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66B06" w14:textId="597D8DF3" w:rsidR="00C16809" w:rsidRPr="001465C9" w:rsidRDefault="00F332E9" w:rsidP="000407D8">
      <w:pPr>
        <w:spacing w:line="276" w:lineRule="auto"/>
        <w:rPr>
          <w:sz w:val="36"/>
          <w:szCs w:val="36"/>
        </w:rPr>
      </w:pPr>
      <w:r w:rsidRPr="001465C9">
        <w:rPr>
          <w:sz w:val="36"/>
          <w:szCs w:val="36"/>
        </w:rPr>
        <w:t>Aanbesteding</w:t>
      </w:r>
      <w:r w:rsidR="00A70047" w:rsidRPr="001465C9">
        <w:rPr>
          <w:sz w:val="36"/>
          <w:szCs w:val="36"/>
        </w:rPr>
        <w:t xml:space="preserve"> Audiovisuele middelen </w:t>
      </w:r>
      <w:r w:rsidR="00A757F1" w:rsidRPr="001465C9">
        <w:rPr>
          <w:sz w:val="36"/>
          <w:szCs w:val="36"/>
        </w:rPr>
        <w:t>Gemeente Dordrecht</w:t>
      </w:r>
      <w:r w:rsidR="00047781" w:rsidRPr="001465C9">
        <w:rPr>
          <w:sz w:val="36"/>
          <w:szCs w:val="36"/>
        </w:rPr>
        <w:t xml:space="preserve"> </w:t>
      </w:r>
    </w:p>
    <w:p w14:paraId="0A62409A" w14:textId="77777777" w:rsidR="00DD5A82" w:rsidRPr="001465C9" w:rsidRDefault="00DD5A82" w:rsidP="000407D8">
      <w:pPr>
        <w:spacing w:line="276" w:lineRule="auto"/>
        <w:rPr>
          <w:sz w:val="36"/>
          <w:szCs w:val="36"/>
        </w:rPr>
      </w:pPr>
    </w:p>
    <w:p w14:paraId="3DBF17B0" w14:textId="77777777" w:rsidR="00A757F1" w:rsidRPr="001465C9" w:rsidRDefault="00A757F1" w:rsidP="000407D8">
      <w:pPr>
        <w:spacing w:line="276" w:lineRule="auto"/>
        <w:rPr>
          <w:sz w:val="36"/>
          <w:szCs w:val="36"/>
        </w:rPr>
      </w:pPr>
    </w:p>
    <w:p w14:paraId="4F20D1EF" w14:textId="7654F73C" w:rsidR="006245E7" w:rsidRPr="001465C9" w:rsidRDefault="001F57FC" w:rsidP="000407D8">
      <w:pPr>
        <w:spacing w:line="276" w:lineRule="auto"/>
        <w:rPr>
          <w:sz w:val="36"/>
          <w:szCs w:val="36"/>
        </w:rPr>
      </w:pPr>
      <w:r w:rsidRPr="001465C9">
        <w:rPr>
          <w:sz w:val="36"/>
          <w:szCs w:val="36"/>
        </w:rPr>
        <w:t>Programma van Eisen (PvE)</w:t>
      </w:r>
    </w:p>
    <w:p w14:paraId="45417E13" w14:textId="77777777" w:rsidR="006245E7" w:rsidRPr="001465C9" w:rsidRDefault="006245E7" w:rsidP="000407D8">
      <w:pPr>
        <w:spacing w:line="276" w:lineRule="auto"/>
        <w:rPr>
          <w:szCs w:val="18"/>
        </w:rPr>
      </w:pPr>
    </w:p>
    <w:p w14:paraId="021C7E42" w14:textId="15C302FF" w:rsidR="006245E7" w:rsidRPr="001465C9" w:rsidRDefault="006245E7" w:rsidP="008103EB">
      <w:pPr>
        <w:spacing w:line="276" w:lineRule="auto"/>
        <w:rPr>
          <w:rFonts w:ascii="Verdana" w:hAnsi="Verdana"/>
          <w:sz w:val="18"/>
          <w:szCs w:val="18"/>
        </w:rPr>
      </w:pPr>
      <w:r w:rsidRPr="001465C9">
        <w:rPr>
          <w:rFonts w:ascii="Verdana" w:hAnsi="Verdana"/>
          <w:sz w:val="18"/>
          <w:szCs w:val="18"/>
        </w:rPr>
        <w:t>Behorende bij:</w:t>
      </w:r>
      <w:r w:rsidR="008103EB" w:rsidRPr="001465C9">
        <w:rPr>
          <w:rFonts w:ascii="Verdana" w:hAnsi="Verdana"/>
          <w:sz w:val="18"/>
          <w:szCs w:val="18"/>
        </w:rPr>
        <w:t xml:space="preserve"> Beschrijvend document </w:t>
      </w:r>
      <w:r w:rsidR="000E2321" w:rsidRPr="001465C9">
        <w:rPr>
          <w:rFonts w:ascii="Verdana" w:hAnsi="Verdana"/>
          <w:sz w:val="18"/>
          <w:szCs w:val="18"/>
        </w:rPr>
        <w:t>Europese</w:t>
      </w:r>
      <w:r w:rsidR="008103EB" w:rsidRPr="001465C9">
        <w:rPr>
          <w:rFonts w:ascii="Verdana" w:hAnsi="Verdana"/>
          <w:sz w:val="18"/>
          <w:szCs w:val="18"/>
        </w:rPr>
        <w:t xml:space="preserve"> aanbesteding voor het leveren van </w:t>
      </w:r>
      <w:r w:rsidR="003570B9" w:rsidRPr="001465C9">
        <w:rPr>
          <w:rFonts w:ascii="Verdana" w:hAnsi="Verdana"/>
          <w:sz w:val="18"/>
          <w:szCs w:val="18"/>
        </w:rPr>
        <w:t>a</w:t>
      </w:r>
      <w:r w:rsidR="008103EB" w:rsidRPr="001465C9">
        <w:rPr>
          <w:rFonts w:ascii="Verdana" w:hAnsi="Verdana"/>
          <w:sz w:val="18"/>
          <w:szCs w:val="18"/>
        </w:rPr>
        <w:t xml:space="preserve">udiovisuele middelen en aanvullende dienstverlening ten behoeve van </w:t>
      </w:r>
      <w:r w:rsidR="002919A5" w:rsidRPr="001465C9">
        <w:rPr>
          <w:rFonts w:ascii="Verdana" w:hAnsi="Verdana"/>
          <w:sz w:val="18"/>
          <w:szCs w:val="18"/>
        </w:rPr>
        <w:t xml:space="preserve">3 commissiekamers in het Dordthuis en </w:t>
      </w:r>
      <w:r w:rsidR="00A757F1" w:rsidRPr="001465C9">
        <w:rPr>
          <w:rFonts w:ascii="Verdana" w:hAnsi="Verdana"/>
          <w:sz w:val="18"/>
          <w:szCs w:val="18"/>
        </w:rPr>
        <w:t>de raadzaal in het Stadhuis</w:t>
      </w:r>
      <w:r w:rsidR="004B41A0" w:rsidRPr="001465C9">
        <w:rPr>
          <w:rFonts w:ascii="Verdana" w:hAnsi="Verdana"/>
          <w:sz w:val="18"/>
          <w:szCs w:val="18"/>
        </w:rPr>
        <w:t xml:space="preserve">. </w:t>
      </w:r>
    </w:p>
    <w:p w14:paraId="005BD3FA" w14:textId="77777777" w:rsidR="006159CD" w:rsidRPr="001465C9" w:rsidRDefault="006159CD" w:rsidP="008103EB">
      <w:pPr>
        <w:spacing w:line="276" w:lineRule="auto"/>
        <w:rPr>
          <w:rFonts w:ascii="Verdana" w:hAnsi="Verdana"/>
          <w:sz w:val="18"/>
          <w:szCs w:val="18"/>
        </w:rPr>
      </w:pPr>
    </w:p>
    <w:p w14:paraId="6D0B9230" w14:textId="77777777" w:rsidR="006159CD" w:rsidRPr="001465C9" w:rsidRDefault="006159CD" w:rsidP="008103EB">
      <w:pPr>
        <w:spacing w:line="276" w:lineRule="auto"/>
        <w:rPr>
          <w:rFonts w:ascii="Verdana" w:hAnsi="Verdana"/>
          <w:sz w:val="18"/>
          <w:szCs w:val="18"/>
        </w:rPr>
      </w:pPr>
    </w:p>
    <w:p w14:paraId="77623C8B" w14:textId="10942D84" w:rsidR="00A757F1" w:rsidRPr="001465C9" w:rsidRDefault="006159CD" w:rsidP="000407D8">
      <w:pPr>
        <w:spacing w:line="276" w:lineRule="auto"/>
        <w:rPr>
          <w:szCs w:val="18"/>
        </w:rPr>
      </w:pPr>
      <w:r w:rsidRPr="001465C9">
        <w:rPr>
          <w:rFonts w:eastAsia="Aptos"/>
          <w:noProof/>
          <w:kern w:val="2"/>
          <w:sz w:val="22"/>
          <w14:ligatures w14:val="standardContextual"/>
        </w:rPr>
        <w:drawing>
          <wp:inline distT="0" distB="0" distL="0" distR="0" wp14:anchorId="210C864D" wp14:editId="55FF0FA2">
            <wp:extent cx="2742345" cy="1672590"/>
            <wp:effectExtent l="0" t="0" r="1270" b="3810"/>
            <wp:docPr id="1070445471" name="Afbeelding 1" descr="Afbeelding met buiten, boom, lucht, d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 met buiten, boom, lucht, dag&#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752523" cy="1678797"/>
                    </a:xfrm>
                    <a:prstGeom prst="rect">
                      <a:avLst/>
                    </a:prstGeom>
                    <a:noFill/>
                    <a:ln>
                      <a:noFill/>
                    </a:ln>
                  </pic:spPr>
                </pic:pic>
              </a:graphicData>
            </a:graphic>
          </wp:inline>
        </w:drawing>
      </w:r>
      <w:r w:rsidRPr="001465C9">
        <w:rPr>
          <w:szCs w:val="18"/>
        </w:rPr>
        <w:t xml:space="preserve">  </w:t>
      </w:r>
      <w:r w:rsidRPr="001465C9">
        <w:rPr>
          <w:noProof/>
          <w:szCs w:val="18"/>
        </w:rPr>
        <w:drawing>
          <wp:inline distT="0" distB="0" distL="0" distR="0" wp14:anchorId="1FA2E092" wp14:editId="03F7D6FB">
            <wp:extent cx="2516268" cy="1686297"/>
            <wp:effectExtent l="0" t="0" r="0" b="3175"/>
            <wp:docPr id="122833570" name="Afbeelding 2" descr="Afbeelding met buitenshuis, hemel, overheidsgebouw, wol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33570" name="Afbeelding 2" descr="Afbeelding met buitenshuis, hemel, overheidsgebouw, wolk&#10;&#10;Door AI gegenereerde inhoud is mogelijk onjuist."/>
                    <pic:cNvPicPr/>
                  </pic:nvPicPr>
                  <pic:blipFill>
                    <a:blip r:embed="rId12" cstate="print">
                      <a:extLst>
                        <a:ext uri="{28A0092B-C50C-407E-A947-70E740481C1C}">
                          <a14:useLocalDpi xmlns:a14="http://schemas.microsoft.com/office/drawing/2010/main"/>
                        </a:ext>
                      </a:extLst>
                    </a:blip>
                    <a:stretch>
                      <a:fillRect/>
                    </a:stretch>
                  </pic:blipFill>
                  <pic:spPr>
                    <a:xfrm>
                      <a:off x="0" y="0"/>
                      <a:ext cx="2563905" cy="1718221"/>
                    </a:xfrm>
                    <a:prstGeom prst="rect">
                      <a:avLst/>
                    </a:prstGeom>
                  </pic:spPr>
                </pic:pic>
              </a:graphicData>
            </a:graphic>
          </wp:inline>
        </w:drawing>
      </w:r>
    </w:p>
    <w:p w14:paraId="02B2C0A4" w14:textId="77777777" w:rsidR="00A757F1" w:rsidRPr="001465C9" w:rsidRDefault="00A757F1" w:rsidP="000407D8">
      <w:pPr>
        <w:spacing w:line="276" w:lineRule="auto"/>
        <w:rPr>
          <w:szCs w:val="18"/>
        </w:rPr>
      </w:pPr>
    </w:p>
    <w:p w14:paraId="2D414BC3" w14:textId="284AE800" w:rsidR="008103EB" w:rsidRPr="001465C9" w:rsidRDefault="008103EB" w:rsidP="008103EB">
      <w:pPr>
        <w:tabs>
          <w:tab w:val="left" w:pos="1559"/>
          <w:tab w:val="left" w:pos="1701"/>
        </w:tabs>
        <w:rPr>
          <w:rFonts w:ascii="Calibri" w:hAnsi="Calibri"/>
          <w:sz w:val="22"/>
          <w:szCs w:val="22"/>
        </w:rPr>
      </w:pPr>
      <w:r w:rsidRPr="001465C9">
        <w:rPr>
          <w:rFonts w:ascii="Calibri" w:hAnsi="Calibri" w:cs="Tahoma"/>
          <w:b/>
          <w:sz w:val="22"/>
          <w:szCs w:val="22"/>
        </w:rPr>
        <w:t>Uitgevoerd door</w:t>
      </w:r>
      <w:r w:rsidRPr="001465C9">
        <w:rPr>
          <w:rFonts w:ascii="Calibri" w:hAnsi="Calibri" w:cs="Tahoma"/>
          <w:b/>
          <w:sz w:val="22"/>
          <w:szCs w:val="22"/>
        </w:rPr>
        <w:tab/>
        <w:t>:</w:t>
      </w:r>
      <w:r w:rsidR="00452A49" w:rsidRPr="001465C9">
        <w:rPr>
          <w:rFonts w:ascii="Calibri" w:hAnsi="Calibri" w:cs="Tahoma"/>
          <w:sz w:val="22"/>
          <w:szCs w:val="22"/>
        </w:rPr>
        <w:t xml:space="preserve"> </w:t>
      </w:r>
      <w:r w:rsidRPr="001465C9">
        <w:rPr>
          <w:rFonts w:ascii="Calibri" w:hAnsi="Calibri"/>
          <w:sz w:val="22"/>
          <w:szCs w:val="22"/>
        </w:rPr>
        <w:t>Hans Wieldraaijer</w:t>
      </w:r>
    </w:p>
    <w:p w14:paraId="27E8AF91" w14:textId="77777777" w:rsidR="00D879A4" w:rsidRPr="001465C9" w:rsidRDefault="00D879A4" w:rsidP="008103EB">
      <w:pPr>
        <w:tabs>
          <w:tab w:val="left" w:pos="1559"/>
          <w:tab w:val="left" w:pos="1701"/>
        </w:tabs>
        <w:rPr>
          <w:rFonts w:ascii="Calibri" w:hAnsi="Calibri"/>
          <w:b/>
          <w:sz w:val="22"/>
          <w:szCs w:val="22"/>
        </w:rPr>
      </w:pPr>
    </w:p>
    <w:p w14:paraId="2F9F87AA" w14:textId="4BEB9610" w:rsidR="00452A49" w:rsidRPr="001465C9" w:rsidRDefault="00452A49" w:rsidP="008103EB">
      <w:pPr>
        <w:tabs>
          <w:tab w:val="left" w:pos="1559"/>
          <w:tab w:val="left" w:pos="1701"/>
        </w:tabs>
        <w:rPr>
          <w:rFonts w:ascii="Calibri" w:hAnsi="Calibri"/>
          <w:sz w:val="22"/>
          <w:szCs w:val="22"/>
        </w:rPr>
      </w:pPr>
      <w:r w:rsidRPr="001465C9">
        <w:rPr>
          <w:rFonts w:ascii="Calibri" w:hAnsi="Calibri"/>
          <w:b/>
          <w:sz w:val="22"/>
          <w:szCs w:val="22"/>
        </w:rPr>
        <w:t>Bedrijf</w:t>
      </w:r>
      <w:r w:rsidRPr="001465C9">
        <w:rPr>
          <w:rFonts w:ascii="Calibri" w:hAnsi="Calibri"/>
          <w:b/>
          <w:sz w:val="22"/>
          <w:szCs w:val="22"/>
        </w:rPr>
        <w:tab/>
        <w:t>:</w:t>
      </w:r>
      <w:r w:rsidRPr="001465C9">
        <w:rPr>
          <w:rFonts w:ascii="Calibri" w:hAnsi="Calibri"/>
          <w:sz w:val="22"/>
          <w:szCs w:val="22"/>
        </w:rPr>
        <w:t xml:space="preserve"> AV-Adviesbureau</w:t>
      </w:r>
    </w:p>
    <w:p w14:paraId="3D043CD9" w14:textId="14FABC94" w:rsidR="008103EB" w:rsidRPr="001465C9" w:rsidRDefault="008103EB" w:rsidP="008103EB">
      <w:pPr>
        <w:tabs>
          <w:tab w:val="left" w:pos="1559"/>
          <w:tab w:val="left" w:pos="1701"/>
        </w:tabs>
        <w:rPr>
          <w:rFonts w:ascii="Calibri" w:hAnsi="Calibri"/>
          <w:sz w:val="22"/>
          <w:szCs w:val="22"/>
        </w:rPr>
      </w:pPr>
      <w:r w:rsidRPr="001465C9">
        <w:rPr>
          <w:rFonts w:ascii="Calibri" w:hAnsi="Calibri" w:cs="Tahoma"/>
          <w:b/>
          <w:sz w:val="22"/>
          <w:szCs w:val="22"/>
        </w:rPr>
        <w:t>In opdracht van</w:t>
      </w:r>
      <w:r w:rsidRPr="001465C9">
        <w:rPr>
          <w:rFonts w:ascii="Calibri" w:hAnsi="Calibri" w:cs="Tahoma"/>
          <w:b/>
          <w:sz w:val="22"/>
          <w:szCs w:val="22"/>
        </w:rPr>
        <w:tab/>
        <w:t>:</w:t>
      </w:r>
      <w:r w:rsidR="00452A49" w:rsidRPr="001465C9">
        <w:rPr>
          <w:rFonts w:ascii="Calibri" w:hAnsi="Calibri" w:cs="Tahoma"/>
          <w:sz w:val="22"/>
          <w:szCs w:val="22"/>
        </w:rPr>
        <w:t xml:space="preserve"> </w:t>
      </w:r>
      <w:r w:rsidR="00333611" w:rsidRPr="001465C9">
        <w:rPr>
          <w:rFonts w:ascii="Calibri" w:hAnsi="Calibri" w:cs="Tahoma"/>
          <w:sz w:val="22"/>
          <w:szCs w:val="22"/>
        </w:rPr>
        <w:t>Projectorganisatie Dordthuis</w:t>
      </w:r>
    </w:p>
    <w:p w14:paraId="3D0578BC" w14:textId="76F56AB4" w:rsidR="006245E7" w:rsidRPr="001465C9" w:rsidRDefault="008103EB" w:rsidP="008103EB">
      <w:pPr>
        <w:spacing w:line="276" w:lineRule="auto"/>
        <w:rPr>
          <w:szCs w:val="18"/>
        </w:rPr>
      </w:pPr>
      <w:r w:rsidRPr="001465C9">
        <w:rPr>
          <w:rFonts w:ascii="Calibri" w:hAnsi="Calibri" w:cs="Tahoma"/>
          <w:b/>
          <w:sz w:val="22"/>
          <w:szCs w:val="22"/>
        </w:rPr>
        <w:t>Datum</w:t>
      </w:r>
      <w:r w:rsidRPr="001465C9">
        <w:rPr>
          <w:rFonts w:ascii="Calibri" w:hAnsi="Calibri" w:cs="Tahoma"/>
          <w:b/>
          <w:sz w:val="22"/>
          <w:szCs w:val="22"/>
        </w:rPr>
        <w:tab/>
      </w:r>
      <w:r w:rsidRPr="001465C9">
        <w:rPr>
          <w:rFonts w:ascii="Calibri" w:hAnsi="Calibri" w:cs="Tahoma"/>
          <w:b/>
          <w:sz w:val="22"/>
          <w:szCs w:val="22"/>
        </w:rPr>
        <w:tab/>
        <w:t xml:space="preserve"> </w:t>
      </w:r>
      <w:r w:rsidR="00452A49" w:rsidRPr="001465C9">
        <w:rPr>
          <w:rFonts w:ascii="Calibri" w:hAnsi="Calibri" w:cs="Tahoma"/>
          <w:b/>
          <w:sz w:val="22"/>
          <w:szCs w:val="22"/>
        </w:rPr>
        <w:t xml:space="preserve">  </w:t>
      </w:r>
      <w:r w:rsidR="00452A49" w:rsidRPr="001465C9">
        <w:rPr>
          <w:rFonts w:ascii="Calibri" w:hAnsi="Calibri" w:cs="Tahoma"/>
          <w:b/>
          <w:color w:val="000000" w:themeColor="text1"/>
          <w:sz w:val="22"/>
          <w:szCs w:val="22"/>
        </w:rPr>
        <w:t>:</w:t>
      </w:r>
      <w:r w:rsidRPr="001465C9">
        <w:rPr>
          <w:rFonts w:ascii="Calibri" w:hAnsi="Calibri" w:cs="Tahoma"/>
          <w:b/>
          <w:color w:val="000000" w:themeColor="text1"/>
          <w:sz w:val="22"/>
          <w:szCs w:val="22"/>
        </w:rPr>
        <w:t xml:space="preserve"> </w:t>
      </w:r>
      <w:r w:rsidR="002919A5" w:rsidRPr="001465C9">
        <w:rPr>
          <w:rFonts w:ascii="Calibri" w:hAnsi="Calibri"/>
          <w:color w:val="EE0000"/>
          <w:sz w:val="22"/>
          <w:szCs w:val="22"/>
        </w:rPr>
        <w:t>1</w:t>
      </w:r>
      <w:r w:rsidR="00073AE3">
        <w:rPr>
          <w:rFonts w:ascii="Calibri" w:hAnsi="Calibri"/>
          <w:color w:val="EE0000"/>
          <w:sz w:val="22"/>
          <w:szCs w:val="22"/>
        </w:rPr>
        <w:t>5</w:t>
      </w:r>
      <w:r w:rsidR="002919A5" w:rsidRPr="001465C9">
        <w:rPr>
          <w:rFonts w:ascii="Calibri" w:hAnsi="Calibri"/>
          <w:color w:val="EE0000"/>
          <w:sz w:val="22"/>
          <w:szCs w:val="22"/>
        </w:rPr>
        <w:t xml:space="preserve"> december</w:t>
      </w:r>
      <w:r w:rsidR="00047781" w:rsidRPr="001465C9">
        <w:rPr>
          <w:rFonts w:ascii="Calibri" w:hAnsi="Calibri"/>
          <w:color w:val="EE0000"/>
          <w:sz w:val="22"/>
          <w:szCs w:val="22"/>
        </w:rPr>
        <w:t xml:space="preserve"> 202</w:t>
      </w:r>
      <w:r w:rsidR="00A757F1" w:rsidRPr="001465C9">
        <w:rPr>
          <w:rFonts w:ascii="Calibri" w:hAnsi="Calibri"/>
          <w:color w:val="EE0000"/>
          <w:sz w:val="22"/>
          <w:szCs w:val="22"/>
        </w:rPr>
        <w:t>5</w:t>
      </w:r>
    </w:p>
    <w:p w14:paraId="15F58BA2" w14:textId="129CF2E3" w:rsidR="006245E7" w:rsidRPr="001465C9" w:rsidRDefault="00BD3ED7" w:rsidP="000407D8">
      <w:pPr>
        <w:spacing w:line="276" w:lineRule="auto"/>
        <w:rPr>
          <w:szCs w:val="18"/>
        </w:rPr>
      </w:pPr>
      <w:r w:rsidRPr="001465C9">
        <w:rPr>
          <w:rFonts w:asciiTheme="majorHAnsi" w:hAnsiTheme="majorHAnsi" w:cstheme="majorHAnsi"/>
          <w:b/>
          <w:bCs/>
          <w:sz w:val="22"/>
          <w:szCs w:val="22"/>
        </w:rPr>
        <w:t>Versie</w:t>
      </w:r>
      <w:r w:rsidRPr="001465C9">
        <w:rPr>
          <w:szCs w:val="18"/>
        </w:rPr>
        <w:tab/>
      </w:r>
      <w:r w:rsidRPr="001465C9">
        <w:rPr>
          <w:szCs w:val="18"/>
        </w:rPr>
        <w:tab/>
        <w:t xml:space="preserve">  : </w:t>
      </w:r>
      <w:r w:rsidRPr="001465C9">
        <w:rPr>
          <w:rFonts w:asciiTheme="majorHAnsi" w:hAnsiTheme="majorHAnsi" w:cstheme="majorHAnsi"/>
          <w:sz w:val="22"/>
          <w:szCs w:val="22"/>
        </w:rPr>
        <w:t>V</w:t>
      </w:r>
      <w:r w:rsidR="00073AE3">
        <w:rPr>
          <w:rFonts w:asciiTheme="majorHAnsi" w:hAnsiTheme="majorHAnsi" w:cstheme="majorHAnsi"/>
          <w:sz w:val="22"/>
          <w:szCs w:val="22"/>
        </w:rPr>
        <w:t>5</w:t>
      </w:r>
    </w:p>
    <w:p w14:paraId="47768F8D" w14:textId="77777777" w:rsidR="00BD3ED7" w:rsidRPr="001465C9" w:rsidRDefault="00BD3ED7" w:rsidP="00900F3D">
      <w:pPr>
        <w:widowControl w:val="0"/>
        <w:autoSpaceDE w:val="0"/>
        <w:autoSpaceDN w:val="0"/>
        <w:adjustRightInd w:val="0"/>
        <w:rPr>
          <w:rFonts w:ascii="Verdana" w:hAnsi="Verdana"/>
          <w:color w:val="000000"/>
          <w:sz w:val="18"/>
        </w:rPr>
      </w:pPr>
    </w:p>
    <w:p w14:paraId="593B2BFD" w14:textId="77777777" w:rsidR="00BD3ED7" w:rsidRPr="001465C9" w:rsidRDefault="00BD3ED7" w:rsidP="00900F3D">
      <w:pPr>
        <w:widowControl w:val="0"/>
        <w:autoSpaceDE w:val="0"/>
        <w:autoSpaceDN w:val="0"/>
        <w:adjustRightInd w:val="0"/>
        <w:rPr>
          <w:rFonts w:ascii="Verdana" w:hAnsi="Verdana"/>
          <w:color w:val="000000"/>
          <w:sz w:val="18"/>
        </w:rPr>
      </w:pPr>
    </w:p>
    <w:p w14:paraId="59B4866E" w14:textId="77777777" w:rsidR="00BD3ED7" w:rsidRPr="001465C9" w:rsidRDefault="00BD3ED7" w:rsidP="00900F3D">
      <w:pPr>
        <w:widowControl w:val="0"/>
        <w:autoSpaceDE w:val="0"/>
        <w:autoSpaceDN w:val="0"/>
        <w:adjustRightInd w:val="0"/>
        <w:rPr>
          <w:rFonts w:ascii="Verdana" w:hAnsi="Verdana"/>
          <w:color w:val="000000"/>
          <w:sz w:val="18"/>
        </w:rPr>
      </w:pPr>
    </w:p>
    <w:p w14:paraId="62BA7F3E" w14:textId="4E13691E" w:rsidR="00900F3D" w:rsidRPr="001465C9" w:rsidRDefault="00900F3D" w:rsidP="00900F3D">
      <w:pPr>
        <w:widowControl w:val="0"/>
        <w:autoSpaceDE w:val="0"/>
        <w:autoSpaceDN w:val="0"/>
        <w:adjustRightInd w:val="0"/>
        <w:rPr>
          <w:rFonts w:ascii="Verdana" w:hAnsi="Verdana"/>
          <w:color w:val="000000"/>
          <w:sz w:val="18"/>
        </w:rPr>
      </w:pPr>
      <w:r w:rsidRPr="001465C9">
        <w:rPr>
          <w:rFonts w:ascii="Verdana" w:hAnsi="Verdana"/>
          <w:color w:val="000000"/>
          <w:sz w:val="18"/>
        </w:rPr>
        <w:t xml:space="preserve">Dit programma van eisen is eigendom van AV-Adviesbureau en mag uitsluitend voor </w:t>
      </w:r>
    </w:p>
    <w:p w14:paraId="27B04D6F" w14:textId="77777777" w:rsidR="00900F3D" w:rsidRPr="001465C9" w:rsidRDefault="00900F3D" w:rsidP="00900F3D">
      <w:pPr>
        <w:widowControl w:val="0"/>
        <w:autoSpaceDE w:val="0"/>
        <w:autoSpaceDN w:val="0"/>
        <w:adjustRightInd w:val="0"/>
        <w:rPr>
          <w:rFonts w:ascii="Verdana" w:hAnsi="Verdana"/>
          <w:color w:val="000000"/>
          <w:sz w:val="18"/>
        </w:rPr>
      </w:pPr>
      <w:r w:rsidRPr="001465C9">
        <w:rPr>
          <w:rFonts w:ascii="Verdana" w:hAnsi="Verdana"/>
          <w:color w:val="000000"/>
          <w:sz w:val="18"/>
        </w:rPr>
        <w:t xml:space="preserve">het doel waarvoor deze is verstrekt worden gebruikt. Niets uit dit PvE en de daartoe </w:t>
      </w:r>
    </w:p>
    <w:p w14:paraId="319761FC" w14:textId="77777777" w:rsidR="00900F3D" w:rsidRPr="001465C9" w:rsidRDefault="00900F3D" w:rsidP="00900F3D">
      <w:pPr>
        <w:widowControl w:val="0"/>
        <w:autoSpaceDE w:val="0"/>
        <w:autoSpaceDN w:val="0"/>
        <w:adjustRightInd w:val="0"/>
        <w:rPr>
          <w:rFonts w:ascii="Verdana" w:hAnsi="Verdana"/>
          <w:color w:val="000000"/>
          <w:sz w:val="18"/>
        </w:rPr>
      </w:pPr>
      <w:r w:rsidRPr="001465C9">
        <w:rPr>
          <w:rFonts w:ascii="Verdana" w:hAnsi="Verdana"/>
          <w:color w:val="000000"/>
          <w:sz w:val="18"/>
        </w:rPr>
        <w:t xml:space="preserve">behorende bijlagen mag, buiten dit doel om, zonder schriftelijke toestemming van </w:t>
      </w:r>
    </w:p>
    <w:p w14:paraId="1796BF0A" w14:textId="77777777" w:rsidR="00900F3D" w:rsidRPr="001465C9" w:rsidRDefault="00900F3D" w:rsidP="00900F3D">
      <w:pPr>
        <w:widowControl w:val="0"/>
        <w:autoSpaceDE w:val="0"/>
        <w:autoSpaceDN w:val="0"/>
        <w:adjustRightInd w:val="0"/>
        <w:rPr>
          <w:rFonts w:ascii="Verdana" w:hAnsi="Verdana"/>
          <w:color w:val="000000"/>
          <w:sz w:val="18"/>
        </w:rPr>
      </w:pPr>
      <w:r w:rsidRPr="001465C9">
        <w:rPr>
          <w:rFonts w:ascii="Verdana" w:hAnsi="Verdana"/>
          <w:color w:val="000000"/>
          <w:sz w:val="18"/>
        </w:rPr>
        <w:t xml:space="preserve">AV-Adviesbureau openbaar worden gemaakt dan wel verstrekt worden aan derden of </w:t>
      </w:r>
    </w:p>
    <w:p w14:paraId="0D2BA8D8" w14:textId="77777777" w:rsidR="00900F3D" w:rsidRPr="001465C9" w:rsidRDefault="00900F3D" w:rsidP="00900F3D">
      <w:pPr>
        <w:widowControl w:val="0"/>
        <w:autoSpaceDE w:val="0"/>
        <w:autoSpaceDN w:val="0"/>
        <w:adjustRightInd w:val="0"/>
        <w:rPr>
          <w:rFonts w:ascii="Verdana" w:hAnsi="Verdana"/>
          <w:color w:val="000000"/>
          <w:sz w:val="18"/>
        </w:rPr>
      </w:pPr>
      <w:r w:rsidRPr="001465C9">
        <w:rPr>
          <w:rFonts w:ascii="Verdana" w:hAnsi="Verdana"/>
          <w:color w:val="000000"/>
          <w:sz w:val="18"/>
        </w:rPr>
        <w:t xml:space="preserve">gebruikt worden voor andere aanbestedingen. Auteursrechten voorbehouden. </w:t>
      </w:r>
    </w:p>
    <w:p w14:paraId="712E64D6" w14:textId="77777777" w:rsidR="00A757F1" w:rsidRPr="001465C9" w:rsidRDefault="00A757F1" w:rsidP="00900F3D">
      <w:pPr>
        <w:widowControl w:val="0"/>
        <w:autoSpaceDE w:val="0"/>
        <w:autoSpaceDN w:val="0"/>
        <w:adjustRightInd w:val="0"/>
        <w:rPr>
          <w:rFonts w:ascii="Verdana" w:hAnsi="Verdana"/>
          <w:color w:val="000000"/>
          <w:sz w:val="18"/>
        </w:rPr>
      </w:pPr>
    </w:p>
    <w:p w14:paraId="6190C687" w14:textId="77777777" w:rsidR="00A757F1" w:rsidRPr="001465C9" w:rsidRDefault="00A757F1" w:rsidP="00900F3D">
      <w:pPr>
        <w:widowControl w:val="0"/>
        <w:autoSpaceDE w:val="0"/>
        <w:autoSpaceDN w:val="0"/>
        <w:adjustRightInd w:val="0"/>
        <w:rPr>
          <w:rFonts w:ascii="Verdana" w:hAnsi="Verdana"/>
          <w:color w:val="000000"/>
          <w:sz w:val="18"/>
        </w:rPr>
      </w:pPr>
    </w:p>
    <w:p w14:paraId="1903E73F" w14:textId="77777777" w:rsidR="00A757F1" w:rsidRPr="001465C9" w:rsidRDefault="00A757F1" w:rsidP="00900F3D">
      <w:pPr>
        <w:widowControl w:val="0"/>
        <w:autoSpaceDE w:val="0"/>
        <w:autoSpaceDN w:val="0"/>
        <w:adjustRightInd w:val="0"/>
        <w:rPr>
          <w:rFonts w:ascii="Verdana" w:hAnsi="Verdana"/>
          <w:color w:val="000000"/>
          <w:sz w:val="18"/>
        </w:rPr>
      </w:pPr>
    </w:p>
    <w:p w14:paraId="1BDC8028" w14:textId="77777777" w:rsidR="00A757F1" w:rsidRPr="001465C9" w:rsidRDefault="00A757F1" w:rsidP="00900F3D">
      <w:pPr>
        <w:widowControl w:val="0"/>
        <w:autoSpaceDE w:val="0"/>
        <w:autoSpaceDN w:val="0"/>
        <w:adjustRightInd w:val="0"/>
        <w:rPr>
          <w:rFonts w:ascii="Verdana" w:hAnsi="Verdana"/>
          <w:color w:val="000000"/>
          <w:sz w:val="18"/>
        </w:rPr>
      </w:pPr>
    </w:p>
    <w:p w14:paraId="62996040" w14:textId="77777777" w:rsidR="00A757F1" w:rsidRPr="001465C9" w:rsidRDefault="00A757F1" w:rsidP="00900F3D">
      <w:pPr>
        <w:widowControl w:val="0"/>
        <w:autoSpaceDE w:val="0"/>
        <w:autoSpaceDN w:val="0"/>
        <w:adjustRightInd w:val="0"/>
        <w:rPr>
          <w:rFonts w:ascii="Verdana" w:hAnsi="Verdana"/>
          <w:color w:val="000000"/>
          <w:sz w:val="18"/>
        </w:rPr>
      </w:pPr>
    </w:p>
    <w:p w14:paraId="5CBF802A" w14:textId="77777777" w:rsidR="00A757F1" w:rsidRPr="001465C9" w:rsidRDefault="00A757F1" w:rsidP="00900F3D">
      <w:pPr>
        <w:widowControl w:val="0"/>
        <w:autoSpaceDE w:val="0"/>
        <w:autoSpaceDN w:val="0"/>
        <w:adjustRightInd w:val="0"/>
        <w:rPr>
          <w:rFonts w:ascii="Verdana" w:hAnsi="Verdana"/>
          <w:color w:val="000000"/>
          <w:sz w:val="18"/>
        </w:rPr>
      </w:pPr>
    </w:p>
    <w:p w14:paraId="7D55B6A1" w14:textId="77777777" w:rsidR="00A757F1" w:rsidRPr="001465C9" w:rsidRDefault="00A757F1" w:rsidP="00900F3D">
      <w:pPr>
        <w:widowControl w:val="0"/>
        <w:autoSpaceDE w:val="0"/>
        <w:autoSpaceDN w:val="0"/>
        <w:adjustRightInd w:val="0"/>
        <w:rPr>
          <w:rFonts w:ascii="Verdana" w:hAnsi="Verdana"/>
          <w:color w:val="000000"/>
          <w:sz w:val="18"/>
        </w:rPr>
      </w:pPr>
    </w:p>
    <w:p w14:paraId="729DEE99" w14:textId="77777777" w:rsidR="00A757F1" w:rsidRPr="001465C9" w:rsidRDefault="00A757F1" w:rsidP="00900F3D">
      <w:pPr>
        <w:widowControl w:val="0"/>
        <w:autoSpaceDE w:val="0"/>
        <w:autoSpaceDN w:val="0"/>
        <w:adjustRightInd w:val="0"/>
        <w:rPr>
          <w:rFonts w:ascii="Verdana" w:hAnsi="Verdana"/>
          <w:color w:val="000000"/>
          <w:sz w:val="18"/>
        </w:rPr>
      </w:pPr>
    </w:p>
    <w:p w14:paraId="74A60CFE" w14:textId="77777777" w:rsidR="00A757F1" w:rsidRPr="001465C9" w:rsidRDefault="00A757F1" w:rsidP="00900F3D">
      <w:pPr>
        <w:widowControl w:val="0"/>
        <w:autoSpaceDE w:val="0"/>
        <w:autoSpaceDN w:val="0"/>
        <w:adjustRightInd w:val="0"/>
        <w:rPr>
          <w:rFonts w:ascii="Verdana" w:hAnsi="Verdana"/>
          <w:color w:val="000000"/>
          <w:sz w:val="18"/>
        </w:rPr>
      </w:pPr>
    </w:p>
    <w:p w14:paraId="2EC95E37" w14:textId="77777777" w:rsidR="00A757F1" w:rsidRPr="001465C9" w:rsidRDefault="00A757F1" w:rsidP="00900F3D">
      <w:pPr>
        <w:widowControl w:val="0"/>
        <w:autoSpaceDE w:val="0"/>
        <w:autoSpaceDN w:val="0"/>
        <w:adjustRightInd w:val="0"/>
        <w:rPr>
          <w:rFonts w:ascii="Verdana" w:hAnsi="Verdana"/>
          <w:color w:val="000000"/>
          <w:sz w:val="18"/>
        </w:rPr>
      </w:pPr>
    </w:p>
    <w:p w14:paraId="18483AED" w14:textId="74EB146D" w:rsidR="00A757F1" w:rsidRPr="001465C9" w:rsidRDefault="00A757F1" w:rsidP="475A07FD">
      <w:pPr>
        <w:widowControl w:val="0"/>
        <w:autoSpaceDE w:val="0"/>
        <w:autoSpaceDN w:val="0"/>
        <w:adjustRightInd w:val="0"/>
        <w:rPr>
          <w:rFonts w:ascii="Verdana" w:hAnsi="Verdana"/>
          <w:color w:val="000000"/>
          <w:sz w:val="18"/>
          <w:szCs w:val="18"/>
        </w:rPr>
      </w:pPr>
    </w:p>
    <w:p w14:paraId="4E6691EB" w14:textId="77777777" w:rsidR="00A757F1" w:rsidRPr="001465C9" w:rsidRDefault="00A757F1" w:rsidP="00900F3D">
      <w:pPr>
        <w:widowControl w:val="0"/>
        <w:autoSpaceDE w:val="0"/>
        <w:autoSpaceDN w:val="0"/>
        <w:adjustRightInd w:val="0"/>
        <w:rPr>
          <w:rFonts w:ascii="Verdana" w:hAnsi="Verdana"/>
          <w:color w:val="000000"/>
          <w:sz w:val="18"/>
        </w:rPr>
      </w:pPr>
    </w:p>
    <w:p w14:paraId="1404F689" w14:textId="77777777" w:rsidR="00A757F1" w:rsidRPr="001465C9" w:rsidRDefault="00A757F1" w:rsidP="00900F3D">
      <w:pPr>
        <w:widowControl w:val="0"/>
        <w:autoSpaceDE w:val="0"/>
        <w:autoSpaceDN w:val="0"/>
        <w:adjustRightInd w:val="0"/>
        <w:rPr>
          <w:rFonts w:ascii="Verdana" w:hAnsi="Verdana"/>
          <w:color w:val="000000"/>
          <w:sz w:val="18"/>
        </w:rPr>
      </w:pPr>
    </w:p>
    <w:p w14:paraId="0E91624A" w14:textId="77777777" w:rsidR="00A757F1" w:rsidRPr="001465C9" w:rsidRDefault="00A757F1" w:rsidP="00900F3D">
      <w:pPr>
        <w:widowControl w:val="0"/>
        <w:autoSpaceDE w:val="0"/>
        <w:autoSpaceDN w:val="0"/>
        <w:adjustRightInd w:val="0"/>
        <w:rPr>
          <w:rFonts w:ascii="Verdana" w:hAnsi="Verdana"/>
          <w:color w:val="FF0000"/>
          <w:sz w:val="18"/>
        </w:rPr>
      </w:pPr>
    </w:p>
    <w:p w14:paraId="2400C2B0" w14:textId="37034161" w:rsidR="006245E7" w:rsidRPr="001465C9" w:rsidRDefault="006159CD" w:rsidP="000407D8">
      <w:pPr>
        <w:pStyle w:val="Rastertabel31"/>
      </w:pPr>
      <w:r w:rsidRPr="001465C9">
        <w:t>I</w:t>
      </w:r>
      <w:r w:rsidR="006245E7" w:rsidRPr="001465C9">
        <w:t>nhoudsopgave</w:t>
      </w:r>
    </w:p>
    <w:p w14:paraId="15A7D929" w14:textId="4262599E" w:rsidR="00C738B1" w:rsidRDefault="00A86077">
      <w:pPr>
        <w:pStyle w:val="Inhopg1"/>
        <w:tabs>
          <w:tab w:val="left" w:pos="540"/>
          <w:tab w:val="right" w:leader="dot" w:pos="9346"/>
        </w:tabs>
        <w:rPr>
          <w:rFonts w:eastAsiaTheme="minorEastAsia" w:cstheme="minorBidi"/>
          <w:b w:val="0"/>
          <w:noProof/>
          <w:kern w:val="2"/>
          <w:sz w:val="24"/>
          <w:szCs w:val="24"/>
          <w:lang w:eastAsia="nl-NL"/>
          <w14:ligatures w14:val="standardContextual"/>
        </w:rPr>
      </w:pPr>
      <w:r w:rsidRPr="001465C9">
        <w:rPr>
          <w:rFonts w:ascii="Cambria" w:hAnsi="Cambria"/>
          <w:b w:val="0"/>
          <w:sz w:val="24"/>
        </w:rPr>
        <w:fldChar w:fldCharType="begin"/>
      </w:r>
      <w:r w:rsidR="006245E7" w:rsidRPr="001465C9">
        <w:rPr>
          <w:b w:val="0"/>
        </w:rPr>
        <w:instrText xml:space="preserve"> TOC \o "1-3" </w:instrText>
      </w:r>
      <w:r w:rsidRPr="001465C9">
        <w:rPr>
          <w:rFonts w:ascii="Cambria" w:hAnsi="Cambria"/>
          <w:b w:val="0"/>
          <w:sz w:val="24"/>
        </w:rPr>
        <w:fldChar w:fldCharType="separate"/>
      </w:r>
      <w:r w:rsidR="00C738B1">
        <w:rPr>
          <w:noProof/>
        </w:rPr>
        <w:t>1.</w:t>
      </w:r>
      <w:r w:rsidR="00C738B1">
        <w:rPr>
          <w:rFonts w:eastAsiaTheme="minorEastAsia" w:cstheme="minorBidi"/>
          <w:b w:val="0"/>
          <w:noProof/>
          <w:kern w:val="2"/>
          <w:sz w:val="24"/>
          <w:szCs w:val="24"/>
          <w:lang w:eastAsia="nl-NL"/>
          <w14:ligatures w14:val="standardContextual"/>
        </w:rPr>
        <w:tab/>
      </w:r>
      <w:r w:rsidR="00C738B1">
        <w:rPr>
          <w:noProof/>
        </w:rPr>
        <w:t>Programma van eisen</w:t>
      </w:r>
      <w:r w:rsidR="00C738B1">
        <w:rPr>
          <w:noProof/>
        </w:rPr>
        <w:tab/>
      </w:r>
      <w:r w:rsidR="00C738B1">
        <w:rPr>
          <w:noProof/>
        </w:rPr>
        <w:fldChar w:fldCharType="begin"/>
      </w:r>
      <w:r w:rsidR="00C738B1">
        <w:rPr>
          <w:noProof/>
        </w:rPr>
        <w:instrText xml:space="preserve"> PAGEREF _Toc216701062 \h </w:instrText>
      </w:r>
      <w:r w:rsidR="00C738B1">
        <w:rPr>
          <w:noProof/>
        </w:rPr>
      </w:r>
      <w:r w:rsidR="00C738B1">
        <w:rPr>
          <w:noProof/>
        </w:rPr>
        <w:fldChar w:fldCharType="separate"/>
      </w:r>
      <w:r w:rsidR="008D4580">
        <w:rPr>
          <w:noProof/>
        </w:rPr>
        <w:t>5</w:t>
      </w:r>
      <w:r w:rsidR="00C738B1">
        <w:rPr>
          <w:noProof/>
        </w:rPr>
        <w:fldChar w:fldCharType="end"/>
      </w:r>
    </w:p>
    <w:p w14:paraId="6342B011" w14:textId="048E6AA1" w:rsidR="00C738B1" w:rsidRDefault="00C738B1">
      <w:pPr>
        <w:pStyle w:val="Inhopg2"/>
        <w:tabs>
          <w:tab w:val="left" w:pos="900"/>
          <w:tab w:val="right" w:leader="dot" w:pos="9346"/>
        </w:tabs>
        <w:rPr>
          <w:rFonts w:eastAsiaTheme="minorEastAsia" w:cstheme="minorBidi"/>
          <w:i w:val="0"/>
          <w:noProof/>
          <w:kern w:val="2"/>
          <w:sz w:val="24"/>
          <w:szCs w:val="24"/>
          <w:lang w:eastAsia="nl-NL"/>
          <w14:ligatures w14:val="standardContextual"/>
        </w:rPr>
      </w:pPr>
      <w:r>
        <w:rPr>
          <w:noProof/>
        </w:rPr>
        <w:t>1.1.</w:t>
      </w:r>
      <w:r>
        <w:rPr>
          <w:rFonts w:eastAsiaTheme="minorEastAsia" w:cstheme="minorBidi"/>
          <w:i w:val="0"/>
          <w:noProof/>
          <w:kern w:val="2"/>
          <w:sz w:val="24"/>
          <w:szCs w:val="24"/>
          <w:lang w:eastAsia="nl-NL"/>
          <w14:ligatures w14:val="standardContextual"/>
        </w:rPr>
        <w:tab/>
      </w:r>
      <w:r>
        <w:rPr>
          <w:noProof/>
        </w:rPr>
        <w:t>Algemene eisen</w:t>
      </w:r>
      <w:r>
        <w:rPr>
          <w:noProof/>
        </w:rPr>
        <w:tab/>
      </w:r>
      <w:r>
        <w:rPr>
          <w:noProof/>
        </w:rPr>
        <w:fldChar w:fldCharType="begin"/>
      </w:r>
      <w:r>
        <w:rPr>
          <w:noProof/>
        </w:rPr>
        <w:instrText xml:space="preserve"> PAGEREF _Toc216701063 \h </w:instrText>
      </w:r>
      <w:r>
        <w:rPr>
          <w:noProof/>
        </w:rPr>
      </w:r>
      <w:r>
        <w:rPr>
          <w:noProof/>
        </w:rPr>
        <w:fldChar w:fldCharType="separate"/>
      </w:r>
      <w:r w:rsidR="008D4580">
        <w:rPr>
          <w:noProof/>
        </w:rPr>
        <w:t>5</w:t>
      </w:r>
      <w:r>
        <w:rPr>
          <w:noProof/>
        </w:rPr>
        <w:fldChar w:fldCharType="end"/>
      </w:r>
    </w:p>
    <w:p w14:paraId="10696288" w14:textId="3EA6E301" w:rsidR="00C738B1" w:rsidRDefault="00C738B1">
      <w:pPr>
        <w:pStyle w:val="Inhopg3"/>
        <w:tabs>
          <w:tab w:val="right" w:leader="dot" w:pos="9346"/>
        </w:tabs>
        <w:rPr>
          <w:rFonts w:eastAsiaTheme="minorEastAsia" w:cstheme="minorBidi"/>
          <w:noProof/>
          <w:kern w:val="2"/>
          <w:sz w:val="24"/>
          <w:szCs w:val="24"/>
          <w:lang w:eastAsia="nl-NL"/>
          <w14:ligatures w14:val="standardContextual"/>
        </w:rPr>
      </w:pPr>
      <w:r w:rsidRPr="001D36BF">
        <w:rPr>
          <w:noProof/>
        </w:rPr>
        <w:t>1.1.1  Algemene eisen.</w:t>
      </w:r>
      <w:r>
        <w:rPr>
          <w:noProof/>
        </w:rPr>
        <w:tab/>
      </w:r>
      <w:r>
        <w:rPr>
          <w:noProof/>
        </w:rPr>
        <w:fldChar w:fldCharType="begin"/>
      </w:r>
      <w:r>
        <w:rPr>
          <w:noProof/>
        </w:rPr>
        <w:instrText xml:space="preserve"> PAGEREF _Toc216701064 \h </w:instrText>
      </w:r>
      <w:r>
        <w:rPr>
          <w:noProof/>
        </w:rPr>
      </w:r>
      <w:r>
        <w:rPr>
          <w:noProof/>
        </w:rPr>
        <w:fldChar w:fldCharType="separate"/>
      </w:r>
      <w:r w:rsidR="008D4580">
        <w:rPr>
          <w:noProof/>
        </w:rPr>
        <w:t>5</w:t>
      </w:r>
      <w:r>
        <w:rPr>
          <w:noProof/>
        </w:rPr>
        <w:fldChar w:fldCharType="end"/>
      </w:r>
    </w:p>
    <w:p w14:paraId="35F5B387" w14:textId="1FB4DFD7"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1.1.2</w:t>
      </w:r>
      <w:r>
        <w:rPr>
          <w:rFonts w:eastAsiaTheme="minorEastAsia" w:cstheme="minorBidi"/>
          <w:noProof/>
          <w:kern w:val="2"/>
          <w:sz w:val="24"/>
          <w:szCs w:val="24"/>
          <w:lang w:eastAsia="nl-NL"/>
          <w14:ligatures w14:val="standardContextual"/>
        </w:rPr>
        <w:tab/>
      </w:r>
      <w:r w:rsidRPr="001D36BF">
        <w:rPr>
          <w:noProof/>
        </w:rPr>
        <w:t>Algemene punten t.a.v. installatie.</w:t>
      </w:r>
      <w:r>
        <w:rPr>
          <w:noProof/>
        </w:rPr>
        <w:tab/>
      </w:r>
      <w:r>
        <w:rPr>
          <w:noProof/>
        </w:rPr>
        <w:fldChar w:fldCharType="begin"/>
      </w:r>
      <w:r>
        <w:rPr>
          <w:noProof/>
        </w:rPr>
        <w:instrText xml:space="preserve"> PAGEREF _Toc216701065 \h </w:instrText>
      </w:r>
      <w:r>
        <w:rPr>
          <w:noProof/>
        </w:rPr>
      </w:r>
      <w:r>
        <w:rPr>
          <w:noProof/>
        </w:rPr>
        <w:fldChar w:fldCharType="separate"/>
      </w:r>
      <w:r w:rsidR="008D4580">
        <w:rPr>
          <w:noProof/>
        </w:rPr>
        <w:t>6</w:t>
      </w:r>
      <w:r>
        <w:rPr>
          <w:noProof/>
        </w:rPr>
        <w:fldChar w:fldCharType="end"/>
      </w:r>
    </w:p>
    <w:p w14:paraId="2DF51DC2" w14:textId="78F322A3"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1.1.3</w:t>
      </w:r>
      <w:r>
        <w:rPr>
          <w:rFonts w:eastAsiaTheme="minorEastAsia" w:cstheme="minorBidi"/>
          <w:noProof/>
          <w:kern w:val="2"/>
          <w:sz w:val="24"/>
          <w:szCs w:val="24"/>
          <w:lang w:eastAsia="nl-NL"/>
          <w14:ligatures w14:val="standardContextual"/>
        </w:rPr>
        <w:tab/>
      </w:r>
      <w:r w:rsidRPr="001D36BF">
        <w:rPr>
          <w:noProof/>
        </w:rPr>
        <w:t>Apparatuur en Installatie</w:t>
      </w:r>
      <w:r>
        <w:rPr>
          <w:noProof/>
        </w:rPr>
        <w:tab/>
      </w:r>
      <w:r>
        <w:rPr>
          <w:noProof/>
        </w:rPr>
        <w:fldChar w:fldCharType="begin"/>
      </w:r>
      <w:r>
        <w:rPr>
          <w:noProof/>
        </w:rPr>
        <w:instrText xml:space="preserve"> PAGEREF _Toc216701066 \h </w:instrText>
      </w:r>
      <w:r>
        <w:rPr>
          <w:noProof/>
        </w:rPr>
      </w:r>
      <w:r>
        <w:rPr>
          <w:noProof/>
        </w:rPr>
        <w:fldChar w:fldCharType="separate"/>
      </w:r>
      <w:r w:rsidR="008D4580">
        <w:rPr>
          <w:noProof/>
        </w:rPr>
        <w:t>6</w:t>
      </w:r>
      <w:r>
        <w:rPr>
          <w:noProof/>
        </w:rPr>
        <w:fldChar w:fldCharType="end"/>
      </w:r>
    </w:p>
    <w:p w14:paraId="2F835B8B" w14:textId="580EC635"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1.1.4</w:t>
      </w:r>
      <w:r>
        <w:rPr>
          <w:rFonts w:eastAsiaTheme="minorEastAsia" w:cstheme="minorBidi"/>
          <w:noProof/>
          <w:kern w:val="2"/>
          <w:sz w:val="24"/>
          <w:szCs w:val="24"/>
          <w:lang w:eastAsia="nl-NL"/>
          <w14:ligatures w14:val="standardContextual"/>
        </w:rPr>
        <w:tab/>
      </w:r>
      <w:r w:rsidRPr="001D36BF">
        <w:rPr>
          <w:noProof/>
        </w:rPr>
        <w:t>Bekabeling en aansluitpunten</w:t>
      </w:r>
      <w:r>
        <w:rPr>
          <w:noProof/>
        </w:rPr>
        <w:tab/>
      </w:r>
      <w:r>
        <w:rPr>
          <w:noProof/>
        </w:rPr>
        <w:fldChar w:fldCharType="begin"/>
      </w:r>
      <w:r>
        <w:rPr>
          <w:noProof/>
        </w:rPr>
        <w:instrText xml:space="preserve"> PAGEREF _Toc216701067 \h </w:instrText>
      </w:r>
      <w:r>
        <w:rPr>
          <w:noProof/>
        </w:rPr>
      </w:r>
      <w:r>
        <w:rPr>
          <w:noProof/>
        </w:rPr>
        <w:fldChar w:fldCharType="separate"/>
      </w:r>
      <w:r w:rsidR="008D4580">
        <w:rPr>
          <w:noProof/>
        </w:rPr>
        <w:t>7</w:t>
      </w:r>
      <w:r>
        <w:rPr>
          <w:noProof/>
        </w:rPr>
        <w:fldChar w:fldCharType="end"/>
      </w:r>
    </w:p>
    <w:p w14:paraId="5D5BA296" w14:textId="4EE92F7C"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1.1.5</w:t>
      </w:r>
      <w:r>
        <w:rPr>
          <w:rFonts w:eastAsiaTheme="minorEastAsia" w:cstheme="minorBidi"/>
          <w:noProof/>
          <w:kern w:val="2"/>
          <w:sz w:val="24"/>
          <w:szCs w:val="24"/>
          <w:lang w:eastAsia="nl-NL"/>
          <w14:ligatures w14:val="standardContextual"/>
        </w:rPr>
        <w:tab/>
      </w:r>
      <w:r w:rsidRPr="001D36BF">
        <w:rPr>
          <w:noProof/>
        </w:rPr>
        <w:t>Uurtarieven</w:t>
      </w:r>
      <w:r>
        <w:rPr>
          <w:noProof/>
        </w:rPr>
        <w:tab/>
      </w:r>
      <w:r>
        <w:rPr>
          <w:noProof/>
        </w:rPr>
        <w:fldChar w:fldCharType="begin"/>
      </w:r>
      <w:r>
        <w:rPr>
          <w:noProof/>
        </w:rPr>
        <w:instrText xml:space="preserve"> PAGEREF _Toc216701068 \h </w:instrText>
      </w:r>
      <w:r>
        <w:rPr>
          <w:noProof/>
        </w:rPr>
      </w:r>
      <w:r>
        <w:rPr>
          <w:noProof/>
        </w:rPr>
        <w:fldChar w:fldCharType="separate"/>
      </w:r>
      <w:r w:rsidR="008D4580">
        <w:rPr>
          <w:noProof/>
        </w:rPr>
        <w:t>8</w:t>
      </w:r>
      <w:r>
        <w:rPr>
          <w:noProof/>
        </w:rPr>
        <w:fldChar w:fldCharType="end"/>
      </w:r>
    </w:p>
    <w:p w14:paraId="1F792C16" w14:textId="4C6C2202"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1.1.6</w:t>
      </w:r>
      <w:r>
        <w:rPr>
          <w:rFonts w:eastAsiaTheme="minorEastAsia" w:cstheme="minorBidi"/>
          <w:noProof/>
          <w:kern w:val="2"/>
          <w:sz w:val="24"/>
          <w:szCs w:val="24"/>
          <w:lang w:eastAsia="nl-NL"/>
          <w14:ligatures w14:val="standardContextual"/>
        </w:rPr>
        <w:tab/>
      </w:r>
      <w:r w:rsidRPr="001D36BF">
        <w:rPr>
          <w:noProof/>
        </w:rPr>
        <w:t>Administratieve afwikkeling</w:t>
      </w:r>
      <w:r>
        <w:rPr>
          <w:noProof/>
        </w:rPr>
        <w:tab/>
      </w:r>
      <w:r>
        <w:rPr>
          <w:noProof/>
        </w:rPr>
        <w:fldChar w:fldCharType="begin"/>
      </w:r>
      <w:r>
        <w:rPr>
          <w:noProof/>
        </w:rPr>
        <w:instrText xml:space="preserve"> PAGEREF _Toc216701069 \h </w:instrText>
      </w:r>
      <w:r>
        <w:rPr>
          <w:noProof/>
        </w:rPr>
      </w:r>
      <w:r>
        <w:rPr>
          <w:noProof/>
        </w:rPr>
        <w:fldChar w:fldCharType="separate"/>
      </w:r>
      <w:r w:rsidR="008D4580">
        <w:rPr>
          <w:noProof/>
        </w:rPr>
        <w:t>8</w:t>
      </w:r>
      <w:r>
        <w:rPr>
          <w:noProof/>
        </w:rPr>
        <w:fldChar w:fldCharType="end"/>
      </w:r>
    </w:p>
    <w:p w14:paraId="069D086F" w14:textId="188515B8"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1.1.7</w:t>
      </w:r>
      <w:r>
        <w:rPr>
          <w:rFonts w:eastAsiaTheme="minorEastAsia" w:cstheme="minorBidi"/>
          <w:noProof/>
          <w:kern w:val="2"/>
          <w:sz w:val="24"/>
          <w:szCs w:val="24"/>
          <w:lang w:eastAsia="nl-NL"/>
          <w14:ligatures w14:val="standardContextual"/>
        </w:rPr>
        <w:tab/>
      </w:r>
      <w:r w:rsidRPr="001D36BF">
        <w:rPr>
          <w:noProof/>
        </w:rPr>
        <w:t>ICT</w:t>
      </w:r>
      <w:r>
        <w:rPr>
          <w:noProof/>
        </w:rPr>
        <w:tab/>
      </w:r>
      <w:r>
        <w:rPr>
          <w:noProof/>
        </w:rPr>
        <w:fldChar w:fldCharType="begin"/>
      </w:r>
      <w:r>
        <w:rPr>
          <w:noProof/>
        </w:rPr>
        <w:instrText xml:space="preserve"> PAGEREF _Toc216701070 \h </w:instrText>
      </w:r>
      <w:r>
        <w:rPr>
          <w:noProof/>
        </w:rPr>
      </w:r>
      <w:r>
        <w:rPr>
          <w:noProof/>
        </w:rPr>
        <w:fldChar w:fldCharType="separate"/>
      </w:r>
      <w:r w:rsidR="008D4580">
        <w:rPr>
          <w:noProof/>
        </w:rPr>
        <w:t>11</w:t>
      </w:r>
      <w:r>
        <w:rPr>
          <w:noProof/>
        </w:rPr>
        <w:fldChar w:fldCharType="end"/>
      </w:r>
    </w:p>
    <w:p w14:paraId="515945E4" w14:textId="2036B9CA"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1.1.8</w:t>
      </w:r>
      <w:r>
        <w:rPr>
          <w:rFonts w:eastAsiaTheme="minorEastAsia" w:cstheme="minorBidi"/>
          <w:noProof/>
          <w:kern w:val="2"/>
          <w:sz w:val="24"/>
          <w:szCs w:val="24"/>
          <w:lang w:eastAsia="nl-NL"/>
          <w14:ligatures w14:val="standardContextual"/>
        </w:rPr>
        <w:tab/>
      </w:r>
      <w:r w:rsidRPr="001D36BF">
        <w:rPr>
          <w:noProof/>
        </w:rPr>
        <w:t>Garanties</w:t>
      </w:r>
      <w:r>
        <w:rPr>
          <w:noProof/>
        </w:rPr>
        <w:tab/>
      </w:r>
      <w:r>
        <w:rPr>
          <w:noProof/>
        </w:rPr>
        <w:fldChar w:fldCharType="begin"/>
      </w:r>
      <w:r>
        <w:rPr>
          <w:noProof/>
        </w:rPr>
        <w:instrText xml:space="preserve"> PAGEREF _Toc216701071 \h </w:instrText>
      </w:r>
      <w:r>
        <w:rPr>
          <w:noProof/>
        </w:rPr>
      </w:r>
      <w:r>
        <w:rPr>
          <w:noProof/>
        </w:rPr>
        <w:fldChar w:fldCharType="separate"/>
      </w:r>
      <w:r w:rsidR="008D4580">
        <w:rPr>
          <w:noProof/>
        </w:rPr>
        <w:t>12</w:t>
      </w:r>
      <w:r>
        <w:rPr>
          <w:noProof/>
        </w:rPr>
        <w:fldChar w:fldCharType="end"/>
      </w:r>
    </w:p>
    <w:p w14:paraId="68DB252D" w14:textId="15CC8413"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1.1.9</w:t>
      </w:r>
      <w:r>
        <w:rPr>
          <w:rFonts w:eastAsiaTheme="minorEastAsia" w:cstheme="minorBidi"/>
          <w:noProof/>
          <w:kern w:val="2"/>
          <w:sz w:val="24"/>
          <w:szCs w:val="24"/>
          <w:lang w:eastAsia="nl-NL"/>
          <w14:ligatures w14:val="standardContextual"/>
        </w:rPr>
        <w:tab/>
      </w:r>
      <w:r w:rsidRPr="001D36BF">
        <w:rPr>
          <w:noProof/>
        </w:rPr>
        <w:t>Medewerkers</w:t>
      </w:r>
      <w:r>
        <w:rPr>
          <w:noProof/>
        </w:rPr>
        <w:tab/>
      </w:r>
      <w:r>
        <w:rPr>
          <w:noProof/>
        </w:rPr>
        <w:fldChar w:fldCharType="begin"/>
      </w:r>
      <w:r>
        <w:rPr>
          <w:noProof/>
        </w:rPr>
        <w:instrText xml:space="preserve"> PAGEREF _Toc216701072 \h </w:instrText>
      </w:r>
      <w:r>
        <w:rPr>
          <w:noProof/>
        </w:rPr>
      </w:r>
      <w:r>
        <w:rPr>
          <w:noProof/>
        </w:rPr>
        <w:fldChar w:fldCharType="separate"/>
      </w:r>
      <w:r w:rsidR="008D4580">
        <w:rPr>
          <w:noProof/>
        </w:rPr>
        <w:t>13</w:t>
      </w:r>
      <w:r>
        <w:rPr>
          <w:noProof/>
        </w:rPr>
        <w:fldChar w:fldCharType="end"/>
      </w:r>
    </w:p>
    <w:p w14:paraId="3A2E1806" w14:textId="593FB07D" w:rsidR="00C738B1" w:rsidRDefault="00C738B1">
      <w:pPr>
        <w:pStyle w:val="Inhopg2"/>
        <w:tabs>
          <w:tab w:val="left" w:pos="720"/>
          <w:tab w:val="right" w:leader="dot" w:pos="9346"/>
        </w:tabs>
        <w:rPr>
          <w:rFonts w:eastAsiaTheme="minorEastAsia" w:cstheme="minorBidi"/>
          <w:i w:val="0"/>
          <w:noProof/>
          <w:kern w:val="2"/>
          <w:sz w:val="24"/>
          <w:szCs w:val="24"/>
          <w:lang w:eastAsia="nl-NL"/>
          <w14:ligatures w14:val="standardContextual"/>
        </w:rPr>
      </w:pPr>
      <w:r>
        <w:rPr>
          <w:noProof/>
        </w:rPr>
        <w:t>1.2</w:t>
      </w:r>
      <w:r>
        <w:rPr>
          <w:rFonts w:eastAsiaTheme="minorEastAsia" w:cstheme="minorBidi"/>
          <w:i w:val="0"/>
          <w:noProof/>
          <w:kern w:val="2"/>
          <w:sz w:val="24"/>
          <w:szCs w:val="24"/>
          <w:lang w:eastAsia="nl-NL"/>
          <w14:ligatures w14:val="standardContextual"/>
        </w:rPr>
        <w:tab/>
      </w:r>
      <w:r>
        <w:rPr>
          <w:noProof/>
        </w:rPr>
        <w:t>Commissie (zaal) kamer 1:</w:t>
      </w:r>
      <w:r>
        <w:rPr>
          <w:noProof/>
        </w:rPr>
        <w:tab/>
      </w:r>
      <w:r>
        <w:rPr>
          <w:noProof/>
        </w:rPr>
        <w:fldChar w:fldCharType="begin"/>
      </w:r>
      <w:r>
        <w:rPr>
          <w:noProof/>
        </w:rPr>
        <w:instrText xml:space="preserve"> PAGEREF _Toc216701073 \h </w:instrText>
      </w:r>
      <w:r>
        <w:rPr>
          <w:noProof/>
        </w:rPr>
      </w:r>
      <w:r>
        <w:rPr>
          <w:noProof/>
        </w:rPr>
        <w:fldChar w:fldCharType="separate"/>
      </w:r>
      <w:r w:rsidR="008D4580">
        <w:rPr>
          <w:noProof/>
        </w:rPr>
        <w:t>14</w:t>
      </w:r>
      <w:r>
        <w:rPr>
          <w:noProof/>
        </w:rPr>
        <w:fldChar w:fldCharType="end"/>
      </w:r>
    </w:p>
    <w:p w14:paraId="155C6E81" w14:textId="11F44801"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1.2.1</w:t>
      </w:r>
      <w:r>
        <w:rPr>
          <w:rFonts w:eastAsiaTheme="minorEastAsia" w:cstheme="minorBidi"/>
          <w:noProof/>
          <w:kern w:val="2"/>
          <w:sz w:val="24"/>
          <w:szCs w:val="24"/>
          <w:lang w:eastAsia="nl-NL"/>
          <w14:ligatures w14:val="standardContextual"/>
        </w:rPr>
        <w:tab/>
      </w:r>
      <w:r w:rsidRPr="001D36BF">
        <w:rPr>
          <w:noProof/>
        </w:rPr>
        <w:t>De discussie installatie op basis van 25 draadgebonden discussieposten</w:t>
      </w:r>
      <w:r>
        <w:rPr>
          <w:noProof/>
        </w:rPr>
        <w:tab/>
      </w:r>
      <w:r>
        <w:rPr>
          <w:noProof/>
        </w:rPr>
        <w:fldChar w:fldCharType="begin"/>
      </w:r>
      <w:r>
        <w:rPr>
          <w:noProof/>
        </w:rPr>
        <w:instrText xml:space="preserve"> PAGEREF _Toc216701074 \h </w:instrText>
      </w:r>
      <w:r>
        <w:rPr>
          <w:noProof/>
        </w:rPr>
      </w:r>
      <w:r>
        <w:rPr>
          <w:noProof/>
        </w:rPr>
        <w:fldChar w:fldCharType="separate"/>
      </w:r>
      <w:r w:rsidR="008D4580">
        <w:rPr>
          <w:noProof/>
        </w:rPr>
        <w:t>15</w:t>
      </w:r>
      <w:r>
        <w:rPr>
          <w:noProof/>
        </w:rPr>
        <w:fldChar w:fldCharType="end"/>
      </w:r>
    </w:p>
    <w:p w14:paraId="160819EA" w14:textId="0404C41F"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1.2.2</w:t>
      </w:r>
      <w:r>
        <w:rPr>
          <w:rFonts w:eastAsiaTheme="minorEastAsia" w:cstheme="minorBidi"/>
          <w:noProof/>
          <w:kern w:val="2"/>
          <w:sz w:val="24"/>
          <w:szCs w:val="24"/>
          <w:lang w:eastAsia="nl-NL"/>
          <w14:ligatures w14:val="standardContextual"/>
        </w:rPr>
        <w:tab/>
      </w:r>
      <w:r w:rsidRPr="001D36BF">
        <w:rPr>
          <w:noProof/>
        </w:rPr>
        <w:t>Vergadermanagementsysteem t.b.v. specifieke functionaliteit bij raadsvergaderingen</w:t>
      </w:r>
      <w:r>
        <w:rPr>
          <w:noProof/>
        </w:rPr>
        <w:tab/>
      </w:r>
      <w:r>
        <w:rPr>
          <w:noProof/>
        </w:rPr>
        <w:fldChar w:fldCharType="begin"/>
      </w:r>
      <w:r>
        <w:rPr>
          <w:noProof/>
        </w:rPr>
        <w:instrText xml:space="preserve"> PAGEREF _Toc216701075 \h </w:instrText>
      </w:r>
      <w:r>
        <w:rPr>
          <w:noProof/>
        </w:rPr>
      </w:r>
      <w:r>
        <w:rPr>
          <w:noProof/>
        </w:rPr>
        <w:fldChar w:fldCharType="separate"/>
      </w:r>
      <w:r w:rsidR="008D4580">
        <w:rPr>
          <w:noProof/>
        </w:rPr>
        <w:t>18</w:t>
      </w:r>
      <w:r>
        <w:rPr>
          <w:noProof/>
        </w:rPr>
        <w:fldChar w:fldCharType="end"/>
      </w:r>
    </w:p>
    <w:p w14:paraId="4FD6F1AF" w14:textId="6D1D3323"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1.2.3</w:t>
      </w:r>
      <w:r>
        <w:rPr>
          <w:rFonts w:eastAsiaTheme="minorEastAsia" w:cstheme="minorBidi"/>
          <w:noProof/>
          <w:kern w:val="2"/>
          <w:sz w:val="24"/>
          <w:szCs w:val="24"/>
          <w:lang w:eastAsia="nl-NL"/>
          <w14:ligatures w14:val="standardContextual"/>
        </w:rPr>
        <w:tab/>
      </w:r>
      <w:r w:rsidRPr="001D36BF">
        <w:rPr>
          <w:noProof/>
        </w:rPr>
        <w:t>Het camera regie systeem</w:t>
      </w:r>
      <w:r>
        <w:rPr>
          <w:noProof/>
        </w:rPr>
        <w:tab/>
      </w:r>
      <w:r>
        <w:rPr>
          <w:noProof/>
        </w:rPr>
        <w:fldChar w:fldCharType="begin"/>
      </w:r>
      <w:r>
        <w:rPr>
          <w:noProof/>
        </w:rPr>
        <w:instrText xml:space="preserve"> PAGEREF _Toc216701076 \h </w:instrText>
      </w:r>
      <w:r>
        <w:rPr>
          <w:noProof/>
        </w:rPr>
      </w:r>
      <w:r>
        <w:rPr>
          <w:noProof/>
        </w:rPr>
        <w:fldChar w:fldCharType="separate"/>
      </w:r>
      <w:r w:rsidR="008D4580">
        <w:rPr>
          <w:noProof/>
        </w:rPr>
        <w:t>21</w:t>
      </w:r>
      <w:r>
        <w:rPr>
          <w:noProof/>
        </w:rPr>
        <w:fldChar w:fldCharType="end"/>
      </w:r>
    </w:p>
    <w:p w14:paraId="0402B1F3" w14:textId="6DC6980C"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1.2.4</w:t>
      </w:r>
      <w:r>
        <w:rPr>
          <w:rFonts w:eastAsiaTheme="minorEastAsia" w:cstheme="minorBidi"/>
          <w:noProof/>
          <w:kern w:val="2"/>
          <w:sz w:val="24"/>
          <w:szCs w:val="24"/>
          <w:lang w:eastAsia="nl-NL"/>
          <w14:ligatures w14:val="standardContextual"/>
        </w:rPr>
        <w:tab/>
      </w:r>
      <w:r w:rsidRPr="001D36BF">
        <w:rPr>
          <w:noProof/>
        </w:rPr>
        <w:t>De camera’s (5x)</w:t>
      </w:r>
      <w:r>
        <w:rPr>
          <w:noProof/>
        </w:rPr>
        <w:tab/>
      </w:r>
      <w:r>
        <w:rPr>
          <w:noProof/>
        </w:rPr>
        <w:fldChar w:fldCharType="begin"/>
      </w:r>
      <w:r>
        <w:rPr>
          <w:noProof/>
        </w:rPr>
        <w:instrText xml:space="preserve"> PAGEREF _Toc216701077 \h </w:instrText>
      </w:r>
      <w:r>
        <w:rPr>
          <w:noProof/>
        </w:rPr>
      </w:r>
      <w:r>
        <w:rPr>
          <w:noProof/>
        </w:rPr>
        <w:fldChar w:fldCharType="separate"/>
      </w:r>
      <w:r w:rsidR="008D4580">
        <w:rPr>
          <w:noProof/>
        </w:rPr>
        <w:t>24</w:t>
      </w:r>
      <w:r>
        <w:rPr>
          <w:noProof/>
        </w:rPr>
        <w:fldChar w:fldCharType="end"/>
      </w:r>
    </w:p>
    <w:p w14:paraId="767175EA" w14:textId="55C81E79"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1.2.5</w:t>
      </w:r>
      <w:r>
        <w:rPr>
          <w:rFonts w:eastAsiaTheme="minorEastAsia" w:cstheme="minorBidi"/>
          <w:noProof/>
          <w:kern w:val="2"/>
          <w:sz w:val="24"/>
          <w:szCs w:val="24"/>
          <w:lang w:eastAsia="nl-NL"/>
          <w14:ligatures w14:val="standardContextual"/>
        </w:rPr>
        <w:tab/>
      </w:r>
      <w:r w:rsidRPr="001D36BF">
        <w:rPr>
          <w:noProof/>
        </w:rPr>
        <w:t>Een AV over IP systeem</w:t>
      </w:r>
      <w:r>
        <w:rPr>
          <w:noProof/>
        </w:rPr>
        <w:tab/>
      </w:r>
      <w:r>
        <w:rPr>
          <w:noProof/>
        </w:rPr>
        <w:fldChar w:fldCharType="begin"/>
      </w:r>
      <w:r>
        <w:rPr>
          <w:noProof/>
        </w:rPr>
        <w:instrText xml:space="preserve"> PAGEREF _Toc216701078 \h </w:instrText>
      </w:r>
      <w:r>
        <w:rPr>
          <w:noProof/>
        </w:rPr>
      </w:r>
      <w:r>
        <w:rPr>
          <w:noProof/>
        </w:rPr>
        <w:fldChar w:fldCharType="separate"/>
      </w:r>
      <w:r w:rsidR="008D4580">
        <w:rPr>
          <w:noProof/>
        </w:rPr>
        <w:t>26</w:t>
      </w:r>
      <w:r>
        <w:rPr>
          <w:noProof/>
        </w:rPr>
        <w:fldChar w:fldCharType="end"/>
      </w:r>
    </w:p>
    <w:p w14:paraId="79C58C83" w14:textId="0C0D7D17"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1.2.6</w:t>
      </w:r>
      <w:r>
        <w:rPr>
          <w:rFonts w:eastAsiaTheme="minorEastAsia" w:cstheme="minorBidi"/>
          <w:noProof/>
          <w:kern w:val="2"/>
          <w:sz w:val="24"/>
          <w:szCs w:val="24"/>
          <w:lang w:eastAsia="nl-NL"/>
          <w14:ligatures w14:val="standardContextual"/>
        </w:rPr>
        <w:tab/>
      </w:r>
      <w:r w:rsidRPr="001D36BF">
        <w:rPr>
          <w:noProof/>
        </w:rPr>
        <w:t>AV control systeem met touchpanels.</w:t>
      </w:r>
      <w:r>
        <w:rPr>
          <w:noProof/>
        </w:rPr>
        <w:tab/>
      </w:r>
      <w:r>
        <w:rPr>
          <w:noProof/>
        </w:rPr>
        <w:fldChar w:fldCharType="begin"/>
      </w:r>
      <w:r>
        <w:rPr>
          <w:noProof/>
        </w:rPr>
        <w:instrText xml:space="preserve"> PAGEREF _Toc216701079 \h </w:instrText>
      </w:r>
      <w:r>
        <w:rPr>
          <w:noProof/>
        </w:rPr>
      </w:r>
      <w:r>
        <w:rPr>
          <w:noProof/>
        </w:rPr>
        <w:fldChar w:fldCharType="separate"/>
      </w:r>
      <w:r w:rsidR="008D4580">
        <w:rPr>
          <w:noProof/>
        </w:rPr>
        <w:t>28</w:t>
      </w:r>
      <w:r>
        <w:rPr>
          <w:noProof/>
        </w:rPr>
        <w:fldChar w:fldCharType="end"/>
      </w:r>
    </w:p>
    <w:p w14:paraId="2AAC7D32" w14:textId="06623C4B"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1.2.7</w:t>
      </w:r>
      <w:r>
        <w:rPr>
          <w:rFonts w:eastAsiaTheme="minorEastAsia" w:cstheme="minorBidi"/>
          <w:noProof/>
          <w:kern w:val="2"/>
          <w:sz w:val="24"/>
          <w:szCs w:val="24"/>
          <w:lang w:eastAsia="nl-NL"/>
          <w14:ligatures w14:val="standardContextual"/>
        </w:rPr>
        <w:tab/>
      </w:r>
      <w:r w:rsidRPr="001D36BF">
        <w:rPr>
          <w:noProof/>
        </w:rPr>
        <w:t>De monitoren 55 inch (7x).</w:t>
      </w:r>
      <w:r>
        <w:rPr>
          <w:noProof/>
        </w:rPr>
        <w:tab/>
      </w:r>
      <w:r>
        <w:rPr>
          <w:noProof/>
        </w:rPr>
        <w:fldChar w:fldCharType="begin"/>
      </w:r>
      <w:r>
        <w:rPr>
          <w:noProof/>
        </w:rPr>
        <w:instrText xml:space="preserve"> PAGEREF _Toc216701080 \h </w:instrText>
      </w:r>
      <w:r>
        <w:rPr>
          <w:noProof/>
        </w:rPr>
      </w:r>
      <w:r>
        <w:rPr>
          <w:noProof/>
        </w:rPr>
        <w:fldChar w:fldCharType="separate"/>
      </w:r>
      <w:r w:rsidR="008D4580">
        <w:rPr>
          <w:noProof/>
        </w:rPr>
        <w:t>31</w:t>
      </w:r>
      <w:r>
        <w:rPr>
          <w:noProof/>
        </w:rPr>
        <w:fldChar w:fldCharType="end"/>
      </w:r>
    </w:p>
    <w:p w14:paraId="364BA787" w14:textId="4E665130"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1.2.8</w:t>
      </w:r>
      <w:r>
        <w:rPr>
          <w:rFonts w:eastAsiaTheme="minorEastAsia" w:cstheme="minorBidi"/>
          <w:noProof/>
          <w:kern w:val="2"/>
          <w:sz w:val="24"/>
          <w:szCs w:val="24"/>
          <w:lang w:eastAsia="nl-NL"/>
          <w14:ligatures w14:val="standardContextual"/>
        </w:rPr>
        <w:tab/>
      </w:r>
      <w:r w:rsidRPr="001D36BF">
        <w:rPr>
          <w:noProof/>
        </w:rPr>
        <w:t>Een vast laptop aansluitpunt op de vergadertafel nabij de voorzitterspositie.</w:t>
      </w:r>
      <w:r>
        <w:rPr>
          <w:noProof/>
        </w:rPr>
        <w:tab/>
      </w:r>
      <w:r>
        <w:rPr>
          <w:noProof/>
        </w:rPr>
        <w:fldChar w:fldCharType="begin"/>
      </w:r>
      <w:r>
        <w:rPr>
          <w:noProof/>
        </w:rPr>
        <w:instrText xml:space="preserve"> PAGEREF _Toc216701081 \h </w:instrText>
      </w:r>
      <w:r>
        <w:rPr>
          <w:noProof/>
        </w:rPr>
      </w:r>
      <w:r>
        <w:rPr>
          <w:noProof/>
        </w:rPr>
        <w:fldChar w:fldCharType="separate"/>
      </w:r>
      <w:r w:rsidR="008D4580">
        <w:rPr>
          <w:noProof/>
        </w:rPr>
        <w:t>33</w:t>
      </w:r>
      <w:r>
        <w:rPr>
          <w:noProof/>
        </w:rPr>
        <w:fldChar w:fldCharType="end"/>
      </w:r>
    </w:p>
    <w:p w14:paraId="0F66C102" w14:textId="73A55323"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1.2.9</w:t>
      </w:r>
      <w:r>
        <w:rPr>
          <w:rFonts w:eastAsiaTheme="minorEastAsia" w:cstheme="minorBidi"/>
          <w:noProof/>
          <w:kern w:val="2"/>
          <w:sz w:val="24"/>
          <w:szCs w:val="24"/>
          <w:lang w:eastAsia="nl-NL"/>
          <w14:ligatures w14:val="standardContextual"/>
        </w:rPr>
        <w:tab/>
      </w:r>
      <w:r w:rsidRPr="001D36BF">
        <w:rPr>
          <w:noProof/>
        </w:rPr>
        <w:t>Een draadloze presentatie oplossing voor laptops.</w:t>
      </w:r>
      <w:r>
        <w:rPr>
          <w:noProof/>
        </w:rPr>
        <w:tab/>
      </w:r>
      <w:r>
        <w:rPr>
          <w:noProof/>
        </w:rPr>
        <w:fldChar w:fldCharType="begin"/>
      </w:r>
      <w:r>
        <w:rPr>
          <w:noProof/>
        </w:rPr>
        <w:instrText xml:space="preserve"> PAGEREF _Toc216701082 \h </w:instrText>
      </w:r>
      <w:r>
        <w:rPr>
          <w:noProof/>
        </w:rPr>
      </w:r>
      <w:r>
        <w:rPr>
          <w:noProof/>
        </w:rPr>
        <w:fldChar w:fldCharType="separate"/>
      </w:r>
      <w:r w:rsidR="008D4580">
        <w:rPr>
          <w:noProof/>
        </w:rPr>
        <w:t>33</w:t>
      </w:r>
      <w:r>
        <w:rPr>
          <w:noProof/>
        </w:rPr>
        <w:fldChar w:fldCharType="end"/>
      </w:r>
    </w:p>
    <w:p w14:paraId="740730D5" w14:textId="6A6804BD"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1.2.10</w:t>
      </w:r>
      <w:r>
        <w:rPr>
          <w:rFonts w:eastAsiaTheme="minorEastAsia" w:cstheme="minorBidi"/>
          <w:noProof/>
          <w:kern w:val="2"/>
          <w:sz w:val="24"/>
          <w:szCs w:val="24"/>
          <w:lang w:eastAsia="nl-NL"/>
          <w14:ligatures w14:val="standardContextual"/>
        </w:rPr>
        <w:tab/>
      </w:r>
      <w:r w:rsidRPr="001D36BF">
        <w:rPr>
          <w:noProof/>
        </w:rPr>
        <w:t>De Audio DSP</w:t>
      </w:r>
      <w:r>
        <w:rPr>
          <w:noProof/>
        </w:rPr>
        <w:tab/>
      </w:r>
      <w:r>
        <w:rPr>
          <w:noProof/>
        </w:rPr>
        <w:fldChar w:fldCharType="begin"/>
      </w:r>
      <w:r>
        <w:rPr>
          <w:noProof/>
        </w:rPr>
        <w:instrText xml:space="preserve"> PAGEREF _Toc216701083 \h </w:instrText>
      </w:r>
      <w:r>
        <w:rPr>
          <w:noProof/>
        </w:rPr>
      </w:r>
      <w:r>
        <w:rPr>
          <w:noProof/>
        </w:rPr>
        <w:fldChar w:fldCharType="separate"/>
      </w:r>
      <w:r w:rsidR="008D4580">
        <w:rPr>
          <w:noProof/>
        </w:rPr>
        <w:t>34</w:t>
      </w:r>
      <w:r>
        <w:rPr>
          <w:noProof/>
        </w:rPr>
        <w:fldChar w:fldCharType="end"/>
      </w:r>
    </w:p>
    <w:p w14:paraId="52E943AE" w14:textId="6C389242"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1.2.11</w:t>
      </w:r>
      <w:r>
        <w:rPr>
          <w:rFonts w:eastAsiaTheme="minorEastAsia" w:cstheme="minorBidi"/>
          <w:noProof/>
          <w:kern w:val="2"/>
          <w:sz w:val="24"/>
          <w:szCs w:val="24"/>
          <w:lang w:eastAsia="nl-NL"/>
          <w14:ligatures w14:val="standardContextual"/>
        </w:rPr>
        <w:tab/>
      </w:r>
      <w:r w:rsidRPr="001D36BF">
        <w:rPr>
          <w:noProof/>
        </w:rPr>
        <w:t>Het luidsprekersysteem.</w:t>
      </w:r>
      <w:r>
        <w:rPr>
          <w:noProof/>
        </w:rPr>
        <w:tab/>
      </w:r>
      <w:r>
        <w:rPr>
          <w:noProof/>
        </w:rPr>
        <w:fldChar w:fldCharType="begin"/>
      </w:r>
      <w:r>
        <w:rPr>
          <w:noProof/>
        </w:rPr>
        <w:instrText xml:space="preserve"> PAGEREF _Toc216701084 \h </w:instrText>
      </w:r>
      <w:r>
        <w:rPr>
          <w:noProof/>
        </w:rPr>
      </w:r>
      <w:r>
        <w:rPr>
          <w:noProof/>
        </w:rPr>
        <w:fldChar w:fldCharType="separate"/>
      </w:r>
      <w:r w:rsidR="008D4580">
        <w:rPr>
          <w:noProof/>
        </w:rPr>
        <w:t>36</w:t>
      </w:r>
      <w:r>
        <w:rPr>
          <w:noProof/>
        </w:rPr>
        <w:fldChar w:fldCharType="end"/>
      </w:r>
    </w:p>
    <w:p w14:paraId="59D63E0E" w14:textId="01999616"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1.2.12</w:t>
      </w:r>
      <w:r>
        <w:rPr>
          <w:rFonts w:eastAsiaTheme="minorEastAsia" w:cstheme="minorBidi"/>
          <w:noProof/>
          <w:kern w:val="2"/>
          <w:sz w:val="24"/>
          <w:szCs w:val="24"/>
          <w:lang w:eastAsia="nl-NL"/>
          <w14:ligatures w14:val="standardContextual"/>
        </w:rPr>
        <w:tab/>
      </w:r>
      <w:r w:rsidRPr="001D36BF">
        <w:rPr>
          <w:noProof/>
        </w:rPr>
        <w:t>De ambiance microfoon/sfeermicrofoon.</w:t>
      </w:r>
      <w:r>
        <w:rPr>
          <w:noProof/>
        </w:rPr>
        <w:tab/>
      </w:r>
      <w:r>
        <w:rPr>
          <w:noProof/>
        </w:rPr>
        <w:fldChar w:fldCharType="begin"/>
      </w:r>
      <w:r>
        <w:rPr>
          <w:noProof/>
        </w:rPr>
        <w:instrText xml:space="preserve"> PAGEREF _Toc216701085 \h </w:instrText>
      </w:r>
      <w:r>
        <w:rPr>
          <w:noProof/>
        </w:rPr>
      </w:r>
      <w:r>
        <w:rPr>
          <w:noProof/>
        </w:rPr>
        <w:fldChar w:fldCharType="separate"/>
      </w:r>
      <w:r w:rsidR="008D4580">
        <w:rPr>
          <w:noProof/>
        </w:rPr>
        <w:t>36</w:t>
      </w:r>
      <w:r>
        <w:rPr>
          <w:noProof/>
        </w:rPr>
        <w:fldChar w:fldCharType="end"/>
      </w:r>
    </w:p>
    <w:p w14:paraId="0B1782BE" w14:textId="5F5F534A"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1.2.13</w:t>
      </w:r>
      <w:r>
        <w:rPr>
          <w:rFonts w:eastAsiaTheme="minorEastAsia" w:cstheme="minorBidi"/>
          <w:noProof/>
          <w:kern w:val="2"/>
          <w:sz w:val="24"/>
          <w:szCs w:val="24"/>
          <w:lang w:eastAsia="nl-NL"/>
          <w14:ligatures w14:val="standardContextual"/>
        </w:rPr>
        <w:tab/>
      </w:r>
      <w:r w:rsidRPr="001D36BF">
        <w:rPr>
          <w:noProof/>
        </w:rPr>
        <w:t>Slechthorenden systeem</w:t>
      </w:r>
      <w:r>
        <w:rPr>
          <w:noProof/>
        </w:rPr>
        <w:tab/>
      </w:r>
      <w:r>
        <w:rPr>
          <w:noProof/>
        </w:rPr>
        <w:fldChar w:fldCharType="begin"/>
      </w:r>
      <w:r>
        <w:rPr>
          <w:noProof/>
        </w:rPr>
        <w:instrText xml:space="preserve"> PAGEREF _Toc216701086 \h </w:instrText>
      </w:r>
      <w:r>
        <w:rPr>
          <w:noProof/>
        </w:rPr>
      </w:r>
      <w:r>
        <w:rPr>
          <w:noProof/>
        </w:rPr>
        <w:fldChar w:fldCharType="separate"/>
      </w:r>
      <w:r w:rsidR="008D4580">
        <w:rPr>
          <w:noProof/>
        </w:rPr>
        <w:t>37</w:t>
      </w:r>
      <w:r>
        <w:rPr>
          <w:noProof/>
        </w:rPr>
        <w:fldChar w:fldCharType="end"/>
      </w:r>
    </w:p>
    <w:p w14:paraId="1FFF7CD5" w14:textId="34512F90"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1.2.14</w:t>
      </w:r>
      <w:r>
        <w:rPr>
          <w:rFonts w:eastAsiaTheme="minorEastAsia" w:cstheme="minorBidi"/>
          <w:noProof/>
          <w:kern w:val="2"/>
          <w:sz w:val="24"/>
          <w:szCs w:val="24"/>
          <w:lang w:eastAsia="nl-NL"/>
          <w14:ligatures w14:val="standardContextual"/>
        </w:rPr>
        <w:tab/>
      </w:r>
      <w:r w:rsidRPr="001D36BF">
        <w:rPr>
          <w:noProof/>
        </w:rPr>
        <w:t>Beeld, Audio en metadatering aansluiting voor webcast encoder</w:t>
      </w:r>
      <w:r>
        <w:rPr>
          <w:noProof/>
        </w:rPr>
        <w:tab/>
      </w:r>
      <w:r>
        <w:rPr>
          <w:noProof/>
        </w:rPr>
        <w:fldChar w:fldCharType="begin"/>
      </w:r>
      <w:r>
        <w:rPr>
          <w:noProof/>
        </w:rPr>
        <w:instrText xml:space="preserve"> PAGEREF _Toc216701087 \h </w:instrText>
      </w:r>
      <w:r>
        <w:rPr>
          <w:noProof/>
        </w:rPr>
      </w:r>
      <w:r>
        <w:rPr>
          <w:noProof/>
        </w:rPr>
        <w:fldChar w:fldCharType="separate"/>
      </w:r>
      <w:r w:rsidR="008D4580">
        <w:rPr>
          <w:noProof/>
        </w:rPr>
        <w:t>37</w:t>
      </w:r>
      <w:r>
        <w:rPr>
          <w:noProof/>
        </w:rPr>
        <w:fldChar w:fldCharType="end"/>
      </w:r>
    </w:p>
    <w:p w14:paraId="2764A7A2" w14:textId="269BCF61"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1.2.15</w:t>
      </w:r>
      <w:r>
        <w:rPr>
          <w:rFonts w:eastAsiaTheme="minorEastAsia" w:cstheme="minorBidi"/>
          <w:noProof/>
          <w:kern w:val="2"/>
          <w:sz w:val="24"/>
          <w:szCs w:val="24"/>
          <w:lang w:eastAsia="nl-NL"/>
          <w14:ligatures w14:val="standardContextual"/>
        </w:rPr>
        <w:tab/>
      </w:r>
      <w:r w:rsidRPr="001D36BF">
        <w:rPr>
          <w:noProof/>
        </w:rPr>
        <w:t>De 19 inch inbouw video monitor voor de 19 inch apparatuur kast(1x)</w:t>
      </w:r>
      <w:r>
        <w:rPr>
          <w:noProof/>
        </w:rPr>
        <w:tab/>
      </w:r>
      <w:r>
        <w:rPr>
          <w:noProof/>
        </w:rPr>
        <w:fldChar w:fldCharType="begin"/>
      </w:r>
      <w:r>
        <w:rPr>
          <w:noProof/>
        </w:rPr>
        <w:instrText xml:space="preserve"> PAGEREF _Toc216701088 \h </w:instrText>
      </w:r>
      <w:r>
        <w:rPr>
          <w:noProof/>
        </w:rPr>
      </w:r>
      <w:r>
        <w:rPr>
          <w:noProof/>
        </w:rPr>
        <w:fldChar w:fldCharType="separate"/>
      </w:r>
      <w:r w:rsidR="008D4580">
        <w:rPr>
          <w:noProof/>
        </w:rPr>
        <w:t>38</w:t>
      </w:r>
      <w:r>
        <w:rPr>
          <w:noProof/>
        </w:rPr>
        <w:fldChar w:fldCharType="end"/>
      </w:r>
    </w:p>
    <w:p w14:paraId="5B7FCACA" w14:textId="48908BFB"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1.2.16</w:t>
      </w:r>
      <w:r>
        <w:rPr>
          <w:rFonts w:eastAsiaTheme="minorEastAsia" w:cstheme="minorBidi"/>
          <w:noProof/>
          <w:kern w:val="2"/>
          <w:sz w:val="24"/>
          <w:szCs w:val="24"/>
          <w:lang w:eastAsia="nl-NL"/>
          <w14:ligatures w14:val="standardContextual"/>
        </w:rPr>
        <w:tab/>
      </w:r>
      <w:r w:rsidRPr="001D36BF">
        <w:rPr>
          <w:noProof/>
        </w:rPr>
        <w:t>Integratie met Microsoft Teams Rooms.</w:t>
      </w:r>
      <w:r>
        <w:rPr>
          <w:noProof/>
        </w:rPr>
        <w:tab/>
      </w:r>
      <w:r>
        <w:rPr>
          <w:noProof/>
        </w:rPr>
        <w:fldChar w:fldCharType="begin"/>
      </w:r>
      <w:r>
        <w:rPr>
          <w:noProof/>
        </w:rPr>
        <w:instrText xml:space="preserve"> PAGEREF _Toc216701089 \h </w:instrText>
      </w:r>
      <w:r>
        <w:rPr>
          <w:noProof/>
        </w:rPr>
      </w:r>
      <w:r>
        <w:rPr>
          <w:noProof/>
        </w:rPr>
        <w:fldChar w:fldCharType="separate"/>
      </w:r>
      <w:r w:rsidR="008D4580">
        <w:rPr>
          <w:noProof/>
        </w:rPr>
        <w:t>39</w:t>
      </w:r>
      <w:r>
        <w:rPr>
          <w:noProof/>
        </w:rPr>
        <w:fldChar w:fldCharType="end"/>
      </w:r>
    </w:p>
    <w:p w14:paraId="50939886" w14:textId="5D62EA49"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1.2.17</w:t>
      </w:r>
      <w:r>
        <w:rPr>
          <w:rFonts w:eastAsiaTheme="minorEastAsia" w:cstheme="minorBidi"/>
          <w:noProof/>
          <w:kern w:val="2"/>
          <w:sz w:val="24"/>
          <w:szCs w:val="24"/>
          <w:lang w:eastAsia="nl-NL"/>
          <w14:ligatures w14:val="standardContextual"/>
        </w:rPr>
        <w:tab/>
      </w:r>
      <w:r w:rsidRPr="001D36BF">
        <w:rPr>
          <w:noProof/>
        </w:rPr>
        <w:t>De 19 inch apparatuurkasten (2x voor 3 commissiekamers)</w:t>
      </w:r>
      <w:r>
        <w:rPr>
          <w:noProof/>
        </w:rPr>
        <w:tab/>
      </w:r>
      <w:r>
        <w:rPr>
          <w:noProof/>
        </w:rPr>
        <w:fldChar w:fldCharType="begin"/>
      </w:r>
      <w:r>
        <w:rPr>
          <w:noProof/>
        </w:rPr>
        <w:instrText xml:space="preserve"> PAGEREF _Toc216701090 \h </w:instrText>
      </w:r>
      <w:r>
        <w:rPr>
          <w:noProof/>
        </w:rPr>
      </w:r>
      <w:r>
        <w:rPr>
          <w:noProof/>
        </w:rPr>
        <w:fldChar w:fldCharType="separate"/>
      </w:r>
      <w:r w:rsidR="008D4580">
        <w:rPr>
          <w:noProof/>
        </w:rPr>
        <w:t>39</w:t>
      </w:r>
      <w:r>
        <w:rPr>
          <w:noProof/>
        </w:rPr>
        <w:fldChar w:fldCharType="end"/>
      </w:r>
    </w:p>
    <w:p w14:paraId="494F3129" w14:textId="69ED39AE"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1.2.18</w:t>
      </w:r>
      <w:r>
        <w:rPr>
          <w:rFonts w:eastAsiaTheme="minorEastAsia" w:cstheme="minorBidi"/>
          <w:noProof/>
          <w:kern w:val="2"/>
          <w:sz w:val="24"/>
          <w:szCs w:val="24"/>
          <w:lang w:eastAsia="nl-NL"/>
          <w14:ligatures w14:val="standardContextual"/>
        </w:rPr>
        <w:tab/>
      </w:r>
      <w:r w:rsidRPr="001D36BF">
        <w:rPr>
          <w:noProof/>
        </w:rPr>
        <w:t>De UPS (2x)</w:t>
      </w:r>
      <w:r>
        <w:rPr>
          <w:noProof/>
        </w:rPr>
        <w:tab/>
      </w:r>
      <w:r>
        <w:rPr>
          <w:noProof/>
        </w:rPr>
        <w:fldChar w:fldCharType="begin"/>
      </w:r>
      <w:r>
        <w:rPr>
          <w:noProof/>
        </w:rPr>
        <w:instrText xml:space="preserve"> PAGEREF _Toc216701091 \h </w:instrText>
      </w:r>
      <w:r>
        <w:rPr>
          <w:noProof/>
        </w:rPr>
      </w:r>
      <w:r>
        <w:rPr>
          <w:noProof/>
        </w:rPr>
        <w:fldChar w:fldCharType="separate"/>
      </w:r>
      <w:r w:rsidR="008D4580">
        <w:rPr>
          <w:noProof/>
        </w:rPr>
        <w:t>40</w:t>
      </w:r>
      <w:r>
        <w:rPr>
          <w:noProof/>
        </w:rPr>
        <w:fldChar w:fldCharType="end"/>
      </w:r>
    </w:p>
    <w:p w14:paraId="7E1DBB9F" w14:textId="1580D558"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1.2.19</w:t>
      </w:r>
      <w:r>
        <w:rPr>
          <w:rFonts w:eastAsiaTheme="minorEastAsia" w:cstheme="minorBidi"/>
          <w:noProof/>
          <w:kern w:val="2"/>
          <w:sz w:val="24"/>
          <w:szCs w:val="24"/>
          <w:lang w:eastAsia="nl-NL"/>
          <w14:ligatures w14:val="standardContextual"/>
        </w:rPr>
        <w:tab/>
      </w:r>
      <w:r w:rsidRPr="001D36BF">
        <w:rPr>
          <w:noProof/>
        </w:rPr>
        <w:t>Spanningsloos maken installatie in 19 inch apparatuurkasten</w:t>
      </w:r>
      <w:r>
        <w:rPr>
          <w:noProof/>
        </w:rPr>
        <w:tab/>
      </w:r>
      <w:r>
        <w:rPr>
          <w:noProof/>
        </w:rPr>
        <w:fldChar w:fldCharType="begin"/>
      </w:r>
      <w:r>
        <w:rPr>
          <w:noProof/>
        </w:rPr>
        <w:instrText xml:space="preserve"> PAGEREF _Toc216701092 \h </w:instrText>
      </w:r>
      <w:r>
        <w:rPr>
          <w:noProof/>
        </w:rPr>
      </w:r>
      <w:r>
        <w:rPr>
          <w:noProof/>
        </w:rPr>
        <w:fldChar w:fldCharType="separate"/>
      </w:r>
      <w:r w:rsidR="008D4580">
        <w:rPr>
          <w:noProof/>
        </w:rPr>
        <w:t>40</w:t>
      </w:r>
      <w:r>
        <w:rPr>
          <w:noProof/>
        </w:rPr>
        <w:fldChar w:fldCharType="end"/>
      </w:r>
    </w:p>
    <w:p w14:paraId="55B3B8C6" w14:textId="38517C0C"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1.2.20</w:t>
      </w:r>
      <w:r>
        <w:rPr>
          <w:rFonts w:eastAsiaTheme="minorEastAsia" w:cstheme="minorBidi"/>
          <w:noProof/>
          <w:kern w:val="2"/>
          <w:sz w:val="24"/>
          <w:szCs w:val="24"/>
          <w:lang w:eastAsia="nl-NL"/>
          <w14:ligatures w14:val="standardContextual"/>
        </w:rPr>
        <w:tab/>
      </w:r>
      <w:r w:rsidRPr="001D36BF">
        <w:rPr>
          <w:noProof/>
        </w:rPr>
        <w:t>De 3 regie posities in de regiekamer</w:t>
      </w:r>
      <w:r>
        <w:rPr>
          <w:noProof/>
        </w:rPr>
        <w:tab/>
      </w:r>
      <w:r>
        <w:rPr>
          <w:noProof/>
        </w:rPr>
        <w:fldChar w:fldCharType="begin"/>
      </w:r>
      <w:r>
        <w:rPr>
          <w:noProof/>
        </w:rPr>
        <w:instrText xml:space="preserve"> PAGEREF _Toc216701093 \h </w:instrText>
      </w:r>
      <w:r>
        <w:rPr>
          <w:noProof/>
        </w:rPr>
      </w:r>
      <w:r>
        <w:rPr>
          <w:noProof/>
        </w:rPr>
        <w:fldChar w:fldCharType="separate"/>
      </w:r>
      <w:r w:rsidR="008D4580">
        <w:rPr>
          <w:noProof/>
        </w:rPr>
        <w:t>40</w:t>
      </w:r>
      <w:r>
        <w:rPr>
          <w:noProof/>
        </w:rPr>
        <w:fldChar w:fldCharType="end"/>
      </w:r>
    </w:p>
    <w:p w14:paraId="6AC46110" w14:textId="01C1D27F" w:rsidR="00C738B1" w:rsidRDefault="00C738B1">
      <w:pPr>
        <w:pStyle w:val="Inhopg2"/>
        <w:tabs>
          <w:tab w:val="left" w:pos="720"/>
          <w:tab w:val="right" w:leader="dot" w:pos="9346"/>
        </w:tabs>
        <w:rPr>
          <w:rFonts w:eastAsiaTheme="minorEastAsia" w:cstheme="minorBidi"/>
          <w:i w:val="0"/>
          <w:noProof/>
          <w:kern w:val="2"/>
          <w:sz w:val="24"/>
          <w:szCs w:val="24"/>
          <w:lang w:eastAsia="nl-NL"/>
          <w14:ligatures w14:val="standardContextual"/>
        </w:rPr>
      </w:pPr>
      <w:r>
        <w:rPr>
          <w:noProof/>
        </w:rPr>
        <w:t>1.3</w:t>
      </w:r>
      <w:r>
        <w:rPr>
          <w:rFonts w:eastAsiaTheme="minorEastAsia" w:cstheme="minorBidi"/>
          <w:i w:val="0"/>
          <w:noProof/>
          <w:kern w:val="2"/>
          <w:sz w:val="24"/>
          <w:szCs w:val="24"/>
          <w:lang w:eastAsia="nl-NL"/>
          <w14:ligatures w14:val="standardContextual"/>
        </w:rPr>
        <w:tab/>
      </w:r>
      <w:r>
        <w:rPr>
          <w:noProof/>
        </w:rPr>
        <w:t>Commissie (zaal) kamer 2:</w:t>
      </w:r>
      <w:r>
        <w:rPr>
          <w:noProof/>
        </w:rPr>
        <w:tab/>
      </w:r>
      <w:r>
        <w:rPr>
          <w:noProof/>
        </w:rPr>
        <w:fldChar w:fldCharType="begin"/>
      </w:r>
      <w:r>
        <w:rPr>
          <w:noProof/>
        </w:rPr>
        <w:instrText xml:space="preserve"> PAGEREF _Toc216701094 \h </w:instrText>
      </w:r>
      <w:r>
        <w:rPr>
          <w:noProof/>
        </w:rPr>
      </w:r>
      <w:r>
        <w:rPr>
          <w:noProof/>
        </w:rPr>
        <w:fldChar w:fldCharType="separate"/>
      </w:r>
      <w:r w:rsidR="008D4580">
        <w:rPr>
          <w:noProof/>
        </w:rPr>
        <w:t>44</w:t>
      </w:r>
      <w:r>
        <w:rPr>
          <w:noProof/>
        </w:rPr>
        <w:fldChar w:fldCharType="end"/>
      </w:r>
    </w:p>
    <w:p w14:paraId="0ACC9A8D" w14:textId="505AC417"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lastRenderedPageBreak/>
        <w:t>1.3.1</w:t>
      </w:r>
      <w:r>
        <w:rPr>
          <w:rFonts w:eastAsiaTheme="minorEastAsia" w:cstheme="minorBidi"/>
          <w:noProof/>
          <w:kern w:val="2"/>
          <w:sz w:val="24"/>
          <w:szCs w:val="24"/>
          <w:lang w:eastAsia="nl-NL"/>
          <w14:ligatures w14:val="standardContextual"/>
        </w:rPr>
        <w:tab/>
      </w:r>
      <w:r w:rsidRPr="001D36BF">
        <w:rPr>
          <w:noProof/>
        </w:rPr>
        <w:t>De discussie installatie op basis van 25 draadgebonden discussieposten</w:t>
      </w:r>
      <w:r>
        <w:rPr>
          <w:noProof/>
        </w:rPr>
        <w:tab/>
      </w:r>
      <w:r>
        <w:rPr>
          <w:noProof/>
        </w:rPr>
        <w:fldChar w:fldCharType="begin"/>
      </w:r>
      <w:r>
        <w:rPr>
          <w:noProof/>
        </w:rPr>
        <w:instrText xml:space="preserve"> PAGEREF _Toc216701095 \h </w:instrText>
      </w:r>
      <w:r>
        <w:rPr>
          <w:noProof/>
        </w:rPr>
      </w:r>
      <w:r>
        <w:rPr>
          <w:noProof/>
        </w:rPr>
        <w:fldChar w:fldCharType="separate"/>
      </w:r>
      <w:r w:rsidR="008D4580">
        <w:rPr>
          <w:noProof/>
        </w:rPr>
        <w:t>44</w:t>
      </w:r>
      <w:r>
        <w:rPr>
          <w:noProof/>
        </w:rPr>
        <w:fldChar w:fldCharType="end"/>
      </w:r>
    </w:p>
    <w:p w14:paraId="6651D0BD" w14:textId="34223297"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1.3.2</w:t>
      </w:r>
      <w:r>
        <w:rPr>
          <w:rFonts w:eastAsiaTheme="minorEastAsia" w:cstheme="minorBidi"/>
          <w:noProof/>
          <w:kern w:val="2"/>
          <w:sz w:val="24"/>
          <w:szCs w:val="24"/>
          <w:lang w:eastAsia="nl-NL"/>
          <w14:ligatures w14:val="standardContextual"/>
        </w:rPr>
        <w:tab/>
      </w:r>
      <w:r w:rsidRPr="001D36BF">
        <w:rPr>
          <w:noProof/>
        </w:rPr>
        <w:t>Vergadermanagementsysteem t.b.v. specifieke functionaliteit bij raadsvergaderingen</w:t>
      </w:r>
      <w:r>
        <w:rPr>
          <w:noProof/>
        </w:rPr>
        <w:tab/>
      </w:r>
      <w:r>
        <w:rPr>
          <w:noProof/>
        </w:rPr>
        <w:fldChar w:fldCharType="begin"/>
      </w:r>
      <w:r>
        <w:rPr>
          <w:noProof/>
        </w:rPr>
        <w:instrText xml:space="preserve"> PAGEREF _Toc216701096 \h </w:instrText>
      </w:r>
      <w:r>
        <w:rPr>
          <w:noProof/>
        </w:rPr>
      </w:r>
      <w:r>
        <w:rPr>
          <w:noProof/>
        </w:rPr>
        <w:fldChar w:fldCharType="separate"/>
      </w:r>
      <w:r w:rsidR="008D4580">
        <w:rPr>
          <w:noProof/>
        </w:rPr>
        <w:t>45</w:t>
      </w:r>
      <w:r>
        <w:rPr>
          <w:noProof/>
        </w:rPr>
        <w:fldChar w:fldCharType="end"/>
      </w:r>
    </w:p>
    <w:p w14:paraId="6BC1C15E" w14:textId="330A5EF4"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1.3.3</w:t>
      </w:r>
      <w:r>
        <w:rPr>
          <w:rFonts w:eastAsiaTheme="minorEastAsia" w:cstheme="minorBidi"/>
          <w:noProof/>
          <w:kern w:val="2"/>
          <w:sz w:val="24"/>
          <w:szCs w:val="24"/>
          <w:lang w:eastAsia="nl-NL"/>
          <w14:ligatures w14:val="standardContextual"/>
        </w:rPr>
        <w:tab/>
      </w:r>
      <w:r w:rsidRPr="001D36BF">
        <w:rPr>
          <w:noProof/>
        </w:rPr>
        <w:t>Het camera regie systeem</w:t>
      </w:r>
      <w:r>
        <w:rPr>
          <w:noProof/>
        </w:rPr>
        <w:tab/>
      </w:r>
      <w:r>
        <w:rPr>
          <w:noProof/>
        </w:rPr>
        <w:fldChar w:fldCharType="begin"/>
      </w:r>
      <w:r>
        <w:rPr>
          <w:noProof/>
        </w:rPr>
        <w:instrText xml:space="preserve"> PAGEREF _Toc216701097 \h </w:instrText>
      </w:r>
      <w:r>
        <w:rPr>
          <w:noProof/>
        </w:rPr>
      </w:r>
      <w:r>
        <w:rPr>
          <w:noProof/>
        </w:rPr>
        <w:fldChar w:fldCharType="separate"/>
      </w:r>
      <w:r w:rsidR="008D4580">
        <w:rPr>
          <w:noProof/>
        </w:rPr>
        <w:t>45</w:t>
      </w:r>
      <w:r>
        <w:rPr>
          <w:noProof/>
        </w:rPr>
        <w:fldChar w:fldCharType="end"/>
      </w:r>
    </w:p>
    <w:p w14:paraId="032423C5" w14:textId="2EA06D20"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1.3.4</w:t>
      </w:r>
      <w:r>
        <w:rPr>
          <w:rFonts w:eastAsiaTheme="minorEastAsia" w:cstheme="minorBidi"/>
          <w:noProof/>
          <w:kern w:val="2"/>
          <w:sz w:val="24"/>
          <w:szCs w:val="24"/>
          <w:lang w:eastAsia="nl-NL"/>
          <w14:ligatures w14:val="standardContextual"/>
        </w:rPr>
        <w:tab/>
      </w:r>
      <w:r w:rsidRPr="001D36BF">
        <w:rPr>
          <w:noProof/>
        </w:rPr>
        <w:t>De camera’s (5x)</w:t>
      </w:r>
      <w:r>
        <w:rPr>
          <w:noProof/>
        </w:rPr>
        <w:tab/>
      </w:r>
      <w:r>
        <w:rPr>
          <w:noProof/>
        </w:rPr>
        <w:fldChar w:fldCharType="begin"/>
      </w:r>
      <w:r>
        <w:rPr>
          <w:noProof/>
        </w:rPr>
        <w:instrText xml:space="preserve"> PAGEREF _Toc216701098 \h </w:instrText>
      </w:r>
      <w:r>
        <w:rPr>
          <w:noProof/>
        </w:rPr>
      </w:r>
      <w:r>
        <w:rPr>
          <w:noProof/>
        </w:rPr>
        <w:fldChar w:fldCharType="separate"/>
      </w:r>
      <w:r w:rsidR="008D4580">
        <w:rPr>
          <w:noProof/>
        </w:rPr>
        <w:t>45</w:t>
      </w:r>
      <w:r>
        <w:rPr>
          <w:noProof/>
        </w:rPr>
        <w:fldChar w:fldCharType="end"/>
      </w:r>
    </w:p>
    <w:p w14:paraId="1C7CF058" w14:textId="6A71FB12"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1.3.5</w:t>
      </w:r>
      <w:r>
        <w:rPr>
          <w:rFonts w:eastAsiaTheme="minorEastAsia" w:cstheme="minorBidi"/>
          <w:noProof/>
          <w:kern w:val="2"/>
          <w:sz w:val="24"/>
          <w:szCs w:val="24"/>
          <w:lang w:eastAsia="nl-NL"/>
          <w14:ligatures w14:val="standardContextual"/>
        </w:rPr>
        <w:tab/>
      </w:r>
      <w:r w:rsidRPr="001D36BF">
        <w:rPr>
          <w:noProof/>
        </w:rPr>
        <w:t>Een AV over IP systeem</w:t>
      </w:r>
      <w:r>
        <w:rPr>
          <w:noProof/>
        </w:rPr>
        <w:tab/>
      </w:r>
      <w:r>
        <w:rPr>
          <w:noProof/>
        </w:rPr>
        <w:fldChar w:fldCharType="begin"/>
      </w:r>
      <w:r>
        <w:rPr>
          <w:noProof/>
        </w:rPr>
        <w:instrText xml:space="preserve"> PAGEREF _Toc216701099 \h </w:instrText>
      </w:r>
      <w:r>
        <w:rPr>
          <w:noProof/>
        </w:rPr>
      </w:r>
      <w:r>
        <w:rPr>
          <w:noProof/>
        </w:rPr>
        <w:fldChar w:fldCharType="separate"/>
      </w:r>
      <w:r w:rsidR="008D4580">
        <w:rPr>
          <w:noProof/>
        </w:rPr>
        <w:t>45</w:t>
      </w:r>
      <w:r>
        <w:rPr>
          <w:noProof/>
        </w:rPr>
        <w:fldChar w:fldCharType="end"/>
      </w:r>
    </w:p>
    <w:p w14:paraId="001D2728" w14:textId="3F47938A"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1.3.6</w:t>
      </w:r>
      <w:r>
        <w:rPr>
          <w:rFonts w:eastAsiaTheme="minorEastAsia" w:cstheme="minorBidi"/>
          <w:noProof/>
          <w:kern w:val="2"/>
          <w:sz w:val="24"/>
          <w:szCs w:val="24"/>
          <w:lang w:eastAsia="nl-NL"/>
          <w14:ligatures w14:val="standardContextual"/>
        </w:rPr>
        <w:tab/>
      </w:r>
      <w:r w:rsidRPr="001D36BF">
        <w:rPr>
          <w:noProof/>
        </w:rPr>
        <w:t>AV control systeem met touchpanels.</w:t>
      </w:r>
      <w:r>
        <w:rPr>
          <w:noProof/>
        </w:rPr>
        <w:tab/>
      </w:r>
      <w:r>
        <w:rPr>
          <w:noProof/>
        </w:rPr>
        <w:fldChar w:fldCharType="begin"/>
      </w:r>
      <w:r>
        <w:rPr>
          <w:noProof/>
        </w:rPr>
        <w:instrText xml:space="preserve"> PAGEREF _Toc216701100 \h </w:instrText>
      </w:r>
      <w:r>
        <w:rPr>
          <w:noProof/>
        </w:rPr>
      </w:r>
      <w:r>
        <w:rPr>
          <w:noProof/>
        </w:rPr>
        <w:fldChar w:fldCharType="separate"/>
      </w:r>
      <w:r w:rsidR="008D4580">
        <w:rPr>
          <w:noProof/>
        </w:rPr>
        <w:t>45</w:t>
      </w:r>
      <w:r>
        <w:rPr>
          <w:noProof/>
        </w:rPr>
        <w:fldChar w:fldCharType="end"/>
      </w:r>
    </w:p>
    <w:p w14:paraId="7973E313" w14:textId="20B6DF93"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1.3.7</w:t>
      </w:r>
      <w:r>
        <w:rPr>
          <w:rFonts w:eastAsiaTheme="minorEastAsia" w:cstheme="minorBidi"/>
          <w:noProof/>
          <w:kern w:val="2"/>
          <w:sz w:val="24"/>
          <w:szCs w:val="24"/>
          <w:lang w:eastAsia="nl-NL"/>
          <w14:ligatures w14:val="standardContextual"/>
        </w:rPr>
        <w:tab/>
      </w:r>
      <w:r w:rsidRPr="001D36BF">
        <w:rPr>
          <w:noProof/>
        </w:rPr>
        <w:t>De monitoren 55 inch (8x).</w:t>
      </w:r>
      <w:r>
        <w:rPr>
          <w:noProof/>
        </w:rPr>
        <w:tab/>
      </w:r>
      <w:r>
        <w:rPr>
          <w:noProof/>
        </w:rPr>
        <w:fldChar w:fldCharType="begin"/>
      </w:r>
      <w:r>
        <w:rPr>
          <w:noProof/>
        </w:rPr>
        <w:instrText xml:space="preserve"> PAGEREF _Toc216701101 \h </w:instrText>
      </w:r>
      <w:r>
        <w:rPr>
          <w:noProof/>
        </w:rPr>
      </w:r>
      <w:r>
        <w:rPr>
          <w:noProof/>
        </w:rPr>
        <w:fldChar w:fldCharType="separate"/>
      </w:r>
      <w:r w:rsidR="008D4580">
        <w:rPr>
          <w:noProof/>
        </w:rPr>
        <w:t>46</w:t>
      </w:r>
      <w:r>
        <w:rPr>
          <w:noProof/>
        </w:rPr>
        <w:fldChar w:fldCharType="end"/>
      </w:r>
    </w:p>
    <w:p w14:paraId="6DDB3CEC" w14:textId="35F2E09F"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1.3.8</w:t>
      </w:r>
      <w:r>
        <w:rPr>
          <w:rFonts w:eastAsiaTheme="minorEastAsia" w:cstheme="minorBidi"/>
          <w:noProof/>
          <w:kern w:val="2"/>
          <w:sz w:val="24"/>
          <w:szCs w:val="24"/>
          <w:lang w:eastAsia="nl-NL"/>
          <w14:ligatures w14:val="standardContextual"/>
        </w:rPr>
        <w:tab/>
      </w:r>
      <w:r w:rsidRPr="001D36BF">
        <w:rPr>
          <w:noProof/>
        </w:rPr>
        <w:t>Een vast laptop aansluitpunt op de vergadertafel nabij de voorzitterspositie.</w:t>
      </w:r>
      <w:r>
        <w:rPr>
          <w:noProof/>
        </w:rPr>
        <w:tab/>
      </w:r>
      <w:r>
        <w:rPr>
          <w:noProof/>
        </w:rPr>
        <w:fldChar w:fldCharType="begin"/>
      </w:r>
      <w:r>
        <w:rPr>
          <w:noProof/>
        </w:rPr>
        <w:instrText xml:space="preserve"> PAGEREF _Toc216701102 \h </w:instrText>
      </w:r>
      <w:r>
        <w:rPr>
          <w:noProof/>
        </w:rPr>
      </w:r>
      <w:r>
        <w:rPr>
          <w:noProof/>
        </w:rPr>
        <w:fldChar w:fldCharType="separate"/>
      </w:r>
      <w:r w:rsidR="008D4580">
        <w:rPr>
          <w:noProof/>
        </w:rPr>
        <w:t>46</w:t>
      </w:r>
      <w:r>
        <w:rPr>
          <w:noProof/>
        </w:rPr>
        <w:fldChar w:fldCharType="end"/>
      </w:r>
    </w:p>
    <w:p w14:paraId="0EBD1CE7" w14:textId="32175710"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1.3.9</w:t>
      </w:r>
      <w:r>
        <w:rPr>
          <w:rFonts w:eastAsiaTheme="minorEastAsia" w:cstheme="minorBidi"/>
          <w:noProof/>
          <w:kern w:val="2"/>
          <w:sz w:val="24"/>
          <w:szCs w:val="24"/>
          <w:lang w:eastAsia="nl-NL"/>
          <w14:ligatures w14:val="standardContextual"/>
        </w:rPr>
        <w:tab/>
      </w:r>
      <w:r w:rsidRPr="001D36BF">
        <w:rPr>
          <w:noProof/>
        </w:rPr>
        <w:t>Een draadloze presentatie oplossing voor laptops.</w:t>
      </w:r>
      <w:r>
        <w:rPr>
          <w:noProof/>
        </w:rPr>
        <w:tab/>
      </w:r>
      <w:r>
        <w:rPr>
          <w:noProof/>
        </w:rPr>
        <w:fldChar w:fldCharType="begin"/>
      </w:r>
      <w:r>
        <w:rPr>
          <w:noProof/>
        </w:rPr>
        <w:instrText xml:space="preserve"> PAGEREF _Toc216701103 \h </w:instrText>
      </w:r>
      <w:r>
        <w:rPr>
          <w:noProof/>
        </w:rPr>
      </w:r>
      <w:r>
        <w:rPr>
          <w:noProof/>
        </w:rPr>
        <w:fldChar w:fldCharType="separate"/>
      </w:r>
      <w:r w:rsidR="008D4580">
        <w:rPr>
          <w:noProof/>
        </w:rPr>
        <w:t>47</w:t>
      </w:r>
      <w:r>
        <w:rPr>
          <w:noProof/>
        </w:rPr>
        <w:fldChar w:fldCharType="end"/>
      </w:r>
    </w:p>
    <w:p w14:paraId="080A8471" w14:textId="27849949"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1.3.10</w:t>
      </w:r>
      <w:r>
        <w:rPr>
          <w:rFonts w:eastAsiaTheme="minorEastAsia" w:cstheme="minorBidi"/>
          <w:noProof/>
          <w:kern w:val="2"/>
          <w:sz w:val="24"/>
          <w:szCs w:val="24"/>
          <w:lang w:eastAsia="nl-NL"/>
          <w14:ligatures w14:val="standardContextual"/>
        </w:rPr>
        <w:tab/>
      </w:r>
      <w:r w:rsidRPr="001D36BF">
        <w:rPr>
          <w:noProof/>
        </w:rPr>
        <w:t>De Audio DSP</w:t>
      </w:r>
      <w:r>
        <w:rPr>
          <w:noProof/>
        </w:rPr>
        <w:tab/>
      </w:r>
      <w:r>
        <w:rPr>
          <w:noProof/>
        </w:rPr>
        <w:fldChar w:fldCharType="begin"/>
      </w:r>
      <w:r>
        <w:rPr>
          <w:noProof/>
        </w:rPr>
        <w:instrText xml:space="preserve"> PAGEREF _Toc216701104 \h </w:instrText>
      </w:r>
      <w:r>
        <w:rPr>
          <w:noProof/>
        </w:rPr>
      </w:r>
      <w:r>
        <w:rPr>
          <w:noProof/>
        </w:rPr>
        <w:fldChar w:fldCharType="separate"/>
      </w:r>
      <w:r w:rsidR="008D4580">
        <w:rPr>
          <w:noProof/>
        </w:rPr>
        <w:t>47</w:t>
      </w:r>
      <w:r>
        <w:rPr>
          <w:noProof/>
        </w:rPr>
        <w:fldChar w:fldCharType="end"/>
      </w:r>
    </w:p>
    <w:p w14:paraId="16879136" w14:textId="0DB23F43"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1.3.11</w:t>
      </w:r>
      <w:r>
        <w:rPr>
          <w:rFonts w:eastAsiaTheme="minorEastAsia" w:cstheme="minorBidi"/>
          <w:noProof/>
          <w:kern w:val="2"/>
          <w:sz w:val="24"/>
          <w:szCs w:val="24"/>
          <w:lang w:eastAsia="nl-NL"/>
          <w14:ligatures w14:val="standardContextual"/>
        </w:rPr>
        <w:tab/>
      </w:r>
      <w:r w:rsidRPr="001D36BF">
        <w:rPr>
          <w:noProof/>
        </w:rPr>
        <w:t>Het luidsprekersysteem.</w:t>
      </w:r>
      <w:r>
        <w:rPr>
          <w:noProof/>
        </w:rPr>
        <w:tab/>
      </w:r>
      <w:r>
        <w:rPr>
          <w:noProof/>
        </w:rPr>
        <w:fldChar w:fldCharType="begin"/>
      </w:r>
      <w:r>
        <w:rPr>
          <w:noProof/>
        </w:rPr>
        <w:instrText xml:space="preserve"> PAGEREF _Toc216701105 \h </w:instrText>
      </w:r>
      <w:r>
        <w:rPr>
          <w:noProof/>
        </w:rPr>
      </w:r>
      <w:r>
        <w:rPr>
          <w:noProof/>
        </w:rPr>
        <w:fldChar w:fldCharType="separate"/>
      </w:r>
      <w:r w:rsidR="008D4580">
        <w:rPr>
          <w:noProof/>
        </w:rPr>
        <w:t>47</w:t>
      </w:r>
      <w:r>
        <w:rPr>
          <w:noProof/>
        </w:rPr>
        <w:fldChar w:fldCharType="end"/>
      </w:r>
    </w:p>
    <w:p w14:paraId="69DA73E5" w14:textId="2CB12693"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1.3.12</w:t>
      </w:r>
      <w:r>
        <w:rPr>
          <w:rFonts w:eastAsiaTheme="minorEastAsia" w:cstheme="minorBidi"/>
          <w:noProof/>
          <w:kern w:val="2"/>
          <w:sz w:val="24"/>
          <w:szCs w:val="24"/>
          <w:lang w:eastAsia="nl-NL"/>
          <w14:ligatures w14:val="standardContextual"/>
        </w:rPr>
        <w:tab/>
      </w:r>
      <w:r w:rsidRPr="001D36BF">
        <w:rPr>
          <w:noProof/>
        </w:rPr>
        <w:t>De ambiance microfoon/sfeermicrofoon.</w:t>
      </w:r>
      <w:r>
        <w:rPr>
          <w:noProof/>
        </w:rPr>
        <w:tab/>
      </w:r>
      <w:r>
        <w:rPr>
          <w:noProof/>
        </w:rPr>
        <w:fldChar w:fldCharType="begin"/>
      </w:r>
      <w:r>
        <w:rPr>
          <w:noProof/>
        </w:rPr>
        <w:instrText xml:space="preserve"> PAGEREF _Toc216701106 \h </w:instrText>
      </w:r>
      <w:r>
        <w:rPr>
          <w:noProof/>
        </w:rPr>
      </w:r>
      <w:r>
        <w:rPr>
          <w:noProof/>
        </w:rPr>
        <w:fldChar w:fldCharType="separate"/>
      </w:r>
      <w:r w:rsidR="008D4580">
        <w:rPr>
          <w:noProof/>
        </w:rPr>
        <w:t>47</w:t>
      </w:r>
      <w:r>
        <w:rPr>
          <w:noProof/>
        </w:rPr>
        <w:fldChar w:fldCharType="end"/>
      </w:r>
    </w:p>
    <w:p w14:paraId="7C9D09A1" w14:textId="5B307304"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1.3.13</w:t>
      </w:r>
      <w:r>
        <w:rPr>
          <w:rFonts w:eastAsiaTheme="minorEastAsia" w:cstheme="minorBidi"/>
          <w:noProof/>
          <w:kern w:val="2"/>
          <w:sz w:val="24"/>
          <w:szCs w:val="24"/>
          <w:lang w:eastAsia="nl-NL"/>
          <w14:ligatures w14:val="standardContextual"/>
        </w:rPr>
        <w:tab/>
      </w:r>
      <w:r w:rsidRPr="001D36BF">
        <w:rPr>
          <w:noProof/>
        </w:rPr>
        <w:t>Slechthorenden systeem</w:t>
      </w:r>
      <w:r>
        <w:rPr>
          <w:noProof/>
        </w:rPr>
        <w:tab/>
      </w:r>
      <w:r>
        <w:rPr>
          <w:noProof/>
        </w:rPr>
        <w:fldChar w:fldCharType="begin"/>
      </w:r>
      <w:r>
        <w:rPr>
          <w:noProof/>
        </w:rPr>
        <w:instrText xml:space="preserve"> PAGEREF _Toc216701107 \h </w:instrText>
      </w:r>
      <w:r>
        <w:rPr>
          <w:noProof/>
        </w:rPr>
      </w:r>
      <w:r>
        <w:rPr>
          <w:noProof/>
        </w:rPr>
        <w:fldChar w:fldCharType="separate"/>
      </w:r>
      <w:r w:rsidR="008D4580">
        <w:rPr>
          <w:noProof/>
        </w:rPr>
        <w:t>47</w:t>
      </w:r>
      <w:r>
        <w:rPr>
          <w:noProof/>
        </w:rPr>
        <w:fldChar w:fldCharType="end"/>
      </w:r>
    </w:p>
    <w:p w14:paraId="2F8765D7" w14:textId="1D454FA6"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1.3.14</w:t>
      </w:r>
      <w:r>
        <w:rPr>
          <w:rFonts w:eastAsiaTheme="minorEastAsia" w:cstheme="minorBidi"/>
          <w:noProof/>
          <w:kern w:val="2"/>
          <w:sz w:val="24"/>
          <w:szCs w:val="24"/>
          <w:lang w:eastAsia="nl-NL"/>
          <w14:ligatures w14:val="standardContextual"/>
        </w:rPr>
        <w:tab/>
      </w:r>
      <w:r w:rsidRPr="001D36BF">
        <w:rPr>
          <w:noProof/>
        </w:rPr>
        <w:t>Beeld, Audio en metadatering aansluiting voor webcast encoder</w:t>
      </w:r>
      <w:r>
        <w:rPr>
          <w:noProof/>
        </w:rPr>
        <w:tab/>
      </w:r>
      <w:r>
        <w:rPr>
          <w:noProof/>
        </w:rPr>
        <w:fldChar w:fldCharType="begin"/>
      </w:r>
      <w:r>
        <w:rPr>
          <w:noProof/>
        </w:rPr>
        <w:instrText xml:space="preserve"> PAGEREF _Toc216701108 \h </w:instrText>
      </w:r>
      <w:r>
        <w:rPr>
          <w:noProof/>
        </w:rPr>
      </w:r>
      <w:r>
        <w:rPr>
          <w:noProof/>
        </w:rPr>
        <w:fldChar w:fldCharType="separate"/>
      </w:r>
      <w:r w:rsidR="008D4580">
        <w:rPr>
          <w:noProof/>
        </w:rPr>
        <w:t>48</w:t>
      </w:r>
      <w:r>
        <w:rPr>
          <w:noProof/>
        </w:rPr>
        <w:fldChar w:fldCharType="end"/>
      </w:r>
    </w:p>
    <w:p w14:paraId="785AC8C9" w14:textId="23BD3431"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1.3.15</w:t>
      </w:r>
      <w:r>
        <w:rPr>
          <w:rFonts w:eastAsiaTheme="minorEastAsia" w:cstheme="minorBidi"/>
          <w:noProof/>
          <w:kern w:val="2"/>
          <w:sz w:val="24"/>
          <w:szCs w:val="24"/>
          <w:lang w:eastAsia="nl-NL"/>
          <w14:ligatures w14:val="standardContextual"/>
        </w:rPr>
        <w:tab/>
      </w:r>
      <w:r w:rsidRPr="001D36BF">
        <w:rPr>
          <w:noProof/>
        </w:rPr>
        <w:t>De 19 inch inbouw video monitor voor de 19 inch apparatuur kast(1x)</w:t>
      </w:r>
      <w:r>
        <w:rPr>
          <w:noProof/>
        </w:rPr>
        <w:tab/>
      </w:r>
      <w:r>
        <w:rPr>
          <w:noProof/>
        </w:rPr>
        <w:fldChar w:fldCharType="begin"/>
      </w:r>
      <w:r>
        <w:rPr>
          <w:noProof/>
        </w:rPr>
        <w:instrText xml:space="preserve"> PAGEREF _Toc216701109 \h </w:instrText>
      </w:r>
      <w:r>
        <w:rPr>
          <w:noProof/>
        </w:rPr>
      </w:r>
      <w:r>
        <w:rPr>
          <w:noProof/>
        </w:rPr>
        <w:fldChar w:fldCharType="separate"/>
      </w:r>
      <w:r w:rsidR="008D4580">
        <w:rPr>
          <w:noProof/>
        </w:rPr>
        <w:t>48</w:t>
      </w:r>
      <w:r>
        <w:rPr>
          <w:noProof/>
        </w:rPr>
        <w:fldChar w:fldCharType="end"/>
      </w:r>
    </w:p>
    <w:p w14:paraId="4DD5C57F" w14:textId="791DE3FE"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1.3.16</w:t>
      </w:r>
      <w:r>
        <w:rPr>
          <w:rFonts w:eastAsiaTheme="minorEastAsia" w:cstheme="minorBidi"/>
          <w:noProof/>
          <w:kern w:val="2"/>
          <w:sz w:val="24"/>
          <w:szCs w:val="24"/>
          <w:lang w:eastAsia="nl-NL"/>
          <w14:ligatures w14:val="standardContextual"/>
        </w:rPr>
        <w:tab/>
      </w:r>
      <w:r w:rsidRPr="001D36BF">
        <w:rPr>
          <w:noProof/>
        </w:rPr>
        <w:t>Integratie met Microsoft Teams Rooms.</w:t>
      </w:r>
      <w:r>
        <w:rPr>
          <w:noProof/>
        </w:rPr>
        <w:tab/>
      </w:r>
      <w:r>
        <w:rPr>
          <w:noProof/>
        </w:rPr>
        <w:fldChar w:fldCharType="begin"/>
      </w:r>
      <w:r>
        <w:rPr>
          <w:noProof/>
        </w:rPr>
        <w:instrText xml:space="preserve"> PAGEREF _Toc216701110 \h </w:instrText>
      </w:r>
      <w:r>
        <w:rPr>
          <w:noProof/>
        </w:rPr>
      </w:r>
      <w:r>
        <w:rPr>
          <w:noProof/>
        </w:rPr>
        <w:fldChar w:fldCharType="separate"/>
      </w:r>
      <w:r w:rsidR="008D4580">
        <w:rPr>
          <w:noProof/>
        </w:rPr>
        <w:t>48</w:t>
      </w:r>
      <w:r>
        <w:rPr>
          <w:noProof/>
        </w:rPr>
        <w:fldChar w:fldCharType="end"/>
      </w:r>
    </w:p>
    <w:p w14:paraId="1D068A5B" w14:textId="1559B93F" w:rsidR="00C738B1" w:rsidRDefault="00C738B1">
      <w:pPr>
        <w:pStyle w:val="Inhopg2"/>
        <w:tabs>
          <w:tab w:val="left" w:pos="720"/>
          <w:tab w:val="right" w:leader="dot" w:pos="9346"/>
        </w:tabs>
        <w:rPr>
          <w:rFonts w:eastAsiaTheme="minorEastAsia" w:cstheme="minorBidi"/>
          <w:i w:val="0"/>
          <w:noProof/>
          <w:kern w:val="2"/>
          <w:sz w:val="24"/>
          <w:szCs w:val="24"/>
          <w:lang w:eastAsia="nl-NL"/>
          <w14:ligatures w14:val="standardContextual"/>
        </w:rPr>
      </w:pPr>
      <w:r>
        <w:rPr>
          <w:noProof/>
        </w:rPr>
        <w:t>1.4</w:t>
      </w:r>
      <w:r>
        <w:rPr>
          <w:rFonts w:eastAsiaTheme="minorEastAsia" w:cstheme="minorBidi"/>
          <w:i w:val="0"/>
          <w:noProof/>
          <w:kern w:val="2"/>
          <w:sz w:val="24"/>
          <w:szCs w:val="24"/>
          <w:lang w:eastAsia="nl-NL"/>
          <w14:ligatures w14:val="standardContextual"/>
        </w:rPr>
        <w:tab/>
      </w:r>
      <w:r>
        <w:rPr>
          <w:noProof/>
        </w:rPr>
        <w:t>Commissie (zaal) kamer 3:</w:t>
      </w:r>
      <w:r>
        <w:rPr>
          <w:noProof/>
        </w:rPr>
        <w:tab/>
      </w:r>
      <w:r>
        <w:rPr>
          <w:noProof/>
        </w:rPr>
        <w:fldChar w:fldCharType="begin"/>
      </w:r>
      <w:r>
        <w:rPr>
          <w:noProof/>
        </w:rPr>
        <w:instrText xml:space="preserve"> PAGEREF _Toc216701111 \h </w:instrText>
      </w:r>
      <w:r>
        <w:rPr>
          <w:noProof/>
        </w:rPr>
      </w:r>
      <w:r>
        <w:rPr>
          <w:noProof/>
        </w:rPr>
        <w:fldChar w:fldCharType="separate"/>
      </w:r>
      <w:r w:rsidR="008D4580">
        <w:rPr>
          <w:noProof/>
        </w:rPr>
        <w:t>49</w:t>
      </w:r>
      <w:r>
        <w:rPr>
          <w:noProof/>
        </w:rPr>
        <w:fldChar w:fldCharType="end"/>
      </w:r>
    </w:p>
    <w:p w14:paraId="1EF68A25" w14:textId="431ABB3E"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1.4.1</w:t>
      </w:r>
      <w:r>
        <w:rPr>
          <w:rFonts w:eastAsiaTheme="minorEastAsia" w:cstheme="minorBidi"/>
          <w:noProof/>
          <w:kern w:val="2"/>
          <w:sz w:val="24"/>
          <w:szCs w:val="24"/>
          <w:lang w:eastAsia="nl-NL"/>
          <w14:ligatures w14:val="standardContextual"/>
        </w:rPr>
        <w:tab/>
      </w:r>
      <w:r w:rsidRPr="001D36BF">
        <w:rPr>
          <w:noProof/>
        </w:rPr>
        <w:t>De discussie installatie op basis van 25 draadgebonden discussieposten</w:t>
      </w:r>
      <w:r>
        <w:rPr>
          <w:noProof/>
        </w:rPr>
        <w:tab/>
      </w:r>
      <w:r>
        <w:rPr>
          <w:noProof/>
        </w:rPr>
        <w:fldChar w:fldCharType="begin"/>
      </w:r>
      <w:r>
        <w:rPr>
          <w:noProof/>
        </w:rPr>
        <w:instrText xml:space="preserve"> PAGEREF _Toc216701112 \h </w:instrText>
      </w:r>
      <w:r>
        <w:rPr>
          <w:noProof/>
        </w:rPr>
      </w:r>
      <w:r>
        <w:rPr>
          <w:noProof/>
        </w:rPr>
        <w:fldChar w:fldCharType="separate"/>
      </w:r>
      <w:r w:rsidR="008D4580">
        <w:rPr>
          <w:noProof/>
        </w:rPr>
        <w:t>49</w:t>
      </w:r>
      <w:r>
        <w:rPr>
          <w:noProof/>
        </w:rPr>
        <w:fldChar w:fldCharType="end"/>
      </w:r>
    </w:p>
    <w:p w14:paraId="731E730C" w14:textId="2C530AEA"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1.4.2</w:t>
      </w:r>
      <w:r>
        <w:rPr>
          <w:rFonts w:eastAsiaTheme="minorEastAsia" w:cstheme="minorBidi"/>
          <w:noProof/>
          <w:kern w:val="2"/>
          <w:sz w:val="24"/>
          <w:szCs w:val="24"/>
          <w:lang w:eastAsia="nl-NL"/>
          <w14:ligatures w14:val="standardContextual"/>
        </w:rPr>
        <w:tab/>
      </w:r>
      <w:r w:rsidRPr="001D36BF">
        <w:rPr>
          <w:noProof/>
        </w:rPr>
        <w:t>Vergadermanagementsysteem t.b.v. specifieke functionaliteit bij raadsvergaderingen</w:t>
      </w:r>
      <w:r>
        <w:rPr>
          <w:noProof/>
        </w:rPr>
        <w:tab/>
      </w:r>
      <w:r>
        <w:rPr>
          <w:noProof/>
        </w:rPr>
        <w:fldChar w:fldCharType="begin"/>
      </w:r>
      <w:r>
        <w:rPr>
          <w:noProof/>
        </w:rPr>
        <w:instrText xml:space="preserve"> PAGEREF _Toc216701113 \h </w:instrText>
      </w:r>
      <w:r>
        <w:rPr>
          <w:noProof/>
        </w:rPr>
      </w:r>
      <w:r>
        <w:rPr>
          <w:noProof/>
        </w:rPr>
        <w:fldChar w:fldCharType="separate"/>
      </w:r>
      <w:r w:rsidR="008D4580">
        <w:rPr>
          <w:noProof/>
        </w:rPr>
        <w:t>50</w:t>
      </w:r>
      <w:r>
        <w:rPr>
          <w:noProof/>
        </w:rPr>
        <w:fldChar w:fldCharType="end"/>
      </w:r>
    </w:p>
    <w:p w14:paraId="723089BE" w14:textId="2A143070"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1.4.3</w:t>
      </w:r>
      <w:r>
        <w:rPr>
          <w:rFonts w:eastAsiaTheme="minorEastAsia" w:cstheme="minorBidi"/>
          <w:noProof/>
          <w:kern w:val="2"/>
          <w:sz w:val="24"/>
          <w:szCs w:val="24"/>
          <w:lang w:eastAsia="nl-NL"/>
          <w14:ligatures w14:val="standardContextual"/>
        </w:rPr>
        <w:tab/>
      </w:r>
      <w:r w:rsidRPr="001D36BF">
        <w:rPr>
          <w:noProof/>
        </w:rPr>
        <w:t>Het camera regie systeem</w:t>
      </w:r>
      <w:r>
        <w:rPr>
          <w:noProof/>
        </w:rPr>
        <w:tab/>
      </w:r>
      <w:r>
        <w:rPr>
          <w:noProof/>
        </w:rPr>
        <w:fldChar w:fldCharType="begin"/>
      </w:r>
      <w:r>
        <w:rPr>
          <w:noProof/>
        </w:rPr>
        <w:instrText xml:space="preserve"> PAGEREF _Toc216701114 \h </w:instrText>
      </w:r>
      <w:r>
        <w:rPr>
          <w:noProof/>
        </w:rPr>
      </w:r>
      <w:r>
        <w:rPr>
          <w:noProof/>
        </w:rPr>
        <w:fldChar w:fldCharType="separate"/>
      </w:r>
      <w:r w:rsidR="008D4580">
        <w:rPr>
          <w:noProof/>
        </w:rPr>
        <w:t>50</w:t>
      </w:r>
      <w:r>
        <w:rPr>
          <w:noProof/>
        </w:rPr>
        <w:fldChar w:fldCharType="end"/>
      </w:r>
    </w:p>
    <w:p w14:paraId="4B213DED" w14:textId="18078716"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1.4.4</w:t>
      </w:r>
      <w:r>
        <w:rPr>
          <w:rFonts w:eastAsiaTheme="minorEastAsia" w:cstheme="minorBidi"/>
          <w:noProof/>
          <w:kern w:val="2"/>
          <w:sz w:val="24"/>
          <w:szCs w:val="24"/>
          <w:lang w:eastAsia="nl-NL"/>
          <w14:ligatures w14:val="standardContextual"/>
        </w:rPr>
        <w:tab/>
      </w:r>
      <w:r w:rsidRPr="001D36BF">
        <w:rPr>
          <w:noProof/>
        </w:rPr>
        <w:t>De camera’s (5x)</w:t>
      </w:r>
      <w:r>
        <w:rPr>
          <w:noProof/>
        </w:rPr>
        <w:tab/>
      </w:r>
      <w:r>
        <w:rPr>
          <w:noProof/>
        </w:rPr>
        <w:fldChar w:fldCharType="begin"/>
      </w:r>
      <w:r>
        <w:rPr>
          <w:noProof/>
        </w:rPr>
        <w:instrText xml:space="preserve"> PAGEREF _Toc216701115 \h </w:instrText>
      </w:r>
      <w:r>
        <w:rPr>
          <w:noProof/>
        </w:rPr>
      </w:r>
      <w:r>
        <w:rPr>
          <w:noProof/>
        </w:rPr>
        <w:fldChar w:fldCharType="separate"/>
      </w:r>
      <w:r w:rsidR="008D4580">
        <w:rPr>
          <w:noProof/>
        </w:rPr>
        <w:t>50</w:t>
      </w:r>
      <w:r>
        <w:rPr>
          <w:noProof/>
        </w:rPr>
        <w:fldChar w:fldCharType="end"/>
      </w:r>
    </w:p>
    <w:p w14:paraId="55518955" w14:textId="764DE466"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1.4.5</w:t>
      </w:r>
      <w:r>
        <w:rPr>
          <w:rFonts w:eastAsiaTheme="minorEastAsia" w:cstheme="minorBidi"/>
          <w:noProof/>
          <w:kern w:val="2"/>
          <w:sz w:val="24"/>
          <w:szCs w:val="24"/>
          <w:lang w:eastAsia="nl-NL"/>
          <w14:ligatures w14:val="standardContextual"/>
        </w:rPr>
        <w:tab/>
      </w:r>
      <w:r w:rsidRPr="001D36BF">
        <w:rPr>
          <w:noProof/>
        </w:rPr>
        <w:t>Een AV over IP systeem</w:t>
      </w:r>
      <w:r>
        <w:rPr>
          <w:noProof/>
        </w:rPr>
        <w:tab/>
      </w:r>
      <w:r>
        <w:rPr>
          <w:noProof/>
        </w:rPr>
        <w:fldChar w:fldCharType="begin"/>
      </w:r>
      <w:r>
        <w:rPr>
          <w:noProof/>
        </w:rPr>
        <w:instrText xml:space="preserve"> PAGEREF _Toc216701116 \h </w:instrText>
      </w:r>
      <w:r>
        <w:rPr>
          <w:noProof/>
        </w:rPr>
      </w:r>
      <w:r>
        <w:rPr>
          <w:noProof/>
        </w:rPr>
        <w:fldChar w:fldCharType="separate"/>
      </w:r>
      <w:r w:rsidR="008D4580">
        <w:rPr>
          <w:noProof/>
        </w:rPr>
        <w:t>50</w:t>
      </w:r>
      <w:r>
        <w:rPr>
          <w:noProof/>
        </w:rPr>
        <w:fldChar w:fldCharType="end"/>
      </w:r>
    </w:p>
    <w:p w14:paraId="340E72B9" w14:textId="278140CB"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1.4.6</w:t>
      </w:r>
      <w:r>
        <w:rPr>
          <w:rFonts w:eastAsiaTheme="minorEastAsia" w:cstheme="minorBidi"/>
          <w:noProof/>
          <w:kern w:val="2"/>
          <w:sz w:val="24"/>
          <w:szCs w:val="24"/>
          <w:lang w:eastAsia="nl-NL"/>
          <w14:ligatures w14:val="standardContextual"/>
        </w:rPr>
        <w:tab/>
      </w:r>
      <w:r w:rsidRPr="001D36BF">
        <w:rPr>
          <w:noProof/>
        </w:rPr>
        <w:t>AV control systeem met touchpanels.</w:t>
      </w:r>
      <w:r>
        <w:rPr>
          <w:noProof/>
        </w:rPr>
        <w:tab/>
      </w:r>
      <w:r>
        <w:rPr>
          <w:noProof/>
        </w:rPr>
        <w:fldChar w:fldCharType="begin"/>
      </w:r>
      <w:r>
        <w:rPr>
          <w:noProof/>
        </w:rPr>
        <w:instrText xml:space="preserve"> PAGEREF _Toc216701117 \h </w:instrText>
      </w:r>
      <w:r>
        <w:rPr>
          <w:noProof/>
        </w:rPr>
      </w:r>
      <w:r>
        <w:rPr>
          <w:noProof/>
        </w:rPr>
        <w:fldChar w:fldCharType="separate"/>
      </w:r>
      <w:r w:rsidR="008D4580">
        <w:rPr>
          <w:noProof/>
        </w:rPr>
        <w:t>50</w:t>
      </w:r>
      <w:r>
        <w:rPr>
          <w:noProof/>
        </w:rPr>
        <w:fldChar w:fldCharType="end"/>
      </w:r>
    </w:p>
    <w:p w14:paraId="2953EBD0" w14:textId="1630C48A"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1.4.7</w:t>
      </w:r>
      <w:r>
        <w:rPr>
          <w:rFonts w:eastAsiaTheme="minorEastAsia" w:cstheme="minorBidi"/>
          <w:noProof/>
          <w:kern w:val="2"/>
          <w:sz w:val="24"/>
          <w:szCs w:val="24"/>
          <w:lang w:eastAsia="nl-NL"/>
          <w14:ligatures w14:val="standardContextual"/>
        </w:rPr>
        <w:tab/>
      </w:r>
      <w:r w:rsidRPr="001D36BF">
        <w:rPr>
          <w:noProof/>
        </w:rPr>
        <w:t>De monitoren 55 inch (7x).</w:t>
      </w:r>
      <w:r>
        <w:rPr>
          <w:noProof/>
        </w:rPr>
        <w:tab/>
      </w:r>
      <w:r>
        <w:rPr>
          <w:noProof/>
        </w:rPr>
        <w:fldChar w:fldCharType="begin"/>
      </w:r>
      <w:r>
        <w:rPr>
          <w:noProof/>
        </w:rPr>
        <w:instrText xml:space="preserve"> PAGEREF _Toc216701118 \h </w:instrText>
      </w:r>
      <w:r>
        <w:rPr>
          <w:noProof/>
        </w:rPr>
      </w:r>
      <w:r>
        <w:rPr>
          <w:noProof/>
        </w:rPr>
        <w:fldChar w:fldCharType="separate"/>
      </w:r>
      <w:r w:rsidR="008D4580">
        <w:rPr>
          <w:noProof/>
        </w:rPr>
        <w:t>51</w:t>
      </w:r>
      <w:r>
        <w:rPr>
          <w:noProof/>
        </w:rPr>
        <w:fldChar w:fldCharType="end"/>
      </w:r>
    </w:p>
    <w:p w14:paraId="138A64C7" w14:textId="144C2BFA"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1.4.8</w:t>
      </w:r>
      <w:r>
        <w:rPr>
          <w:rFonts w:eastAsiaTheme="minorEastAsia" w:cstheme="minorBidi"/>
          <w:noProof/>
          <w:kern w:val="2"/>
          <w:sz w:val="24"/>
          <w:szCs w:val="24"/>
          <w:lang w:eastAsia="nl-NL"/>
          <w14:ligatures w14:val="standardContextual"/>
        </w:rPr>
        <w:tab/>
      </w:r>
      <w:r w:rsidRPr="001D36BF">
        <w:rPr>
          <w:noProof/>
        </w:rPr>
        <w:t>Een vast laptop aansluitpunt op de vergadertafel nabij de voorzitterspositie.</w:t>
      </w:r>
      <w:r>
        <w:rPr>
          <w:noProof/>
        </w:rPr>
        <w:tab/>
      </w:r>
      <w:r>
        <w:rPr>
          <w:noProof/>
        </w:rPr>
        <w:fldChar w:fldCharType="begin"/>
      </w:r>
      <w:r>
        <w:rPr>
          <w:noProof/>
        </w:rPr>
        <w:instrText xml:space="preserve"> PAGEREF _Toc216701119 \h </w:instrText>
      </w:r>
      <w:r>
        <w:rPr>
          <w:noProof/>
        </w:rPr>
      </w:r>
      <w:r>
        <w:rPr>
          <w:noProof/>
        </w:rPr>
        <w:fldChar w:fldCharType="separate"/>
      </w:r>
      <w:r w:rsidR="008D4580">
        <w:rPr>
          <w:noProof/>
        </w:rPr>
        <w:t>51</w:t>
      </w:r>
      <w:r>
        <w:rPr>
          <w:noProof/>
        </w:rPr>
        <w:fldChar w:fldCharType="end"/>
      </w:r>
    </w:p>
    <w:p w14:paraId="3F48F472" w14:textId="2E53E335"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1.4.9</w:t>
      </w:r>
      <w:r>
        <w:rPr>
          <w:rFonts w:eastAsiaTheme="minorEastAsia" w:cstheme="minorBidi"/>
          <w:noProof/>
          <w:kern w:val="2"/>
          <w:sz w:val="24"/>
          <w:szCs w:val="24"/>
          <w:lang w:eastAsia="nl-NL"/>
          <w14:ligatures w14:val="standardContextual"/>
        </w:rPr>
        <w:tab/>
      </w:r>
      <w:r w:rsidRPr="001D36BF">
        <w:rPr>
          <w:noProof/>
        </w:rPr>
        <w:t>Een draadloze presentatie oplossing voor laptops.</w:t>
      </w:r>
      <w:r>
        <w:rPr>
          <w:noProof/>
        </w:rPr>
        <w:tab/>
      </w:r>
      <w:r>
        <w:rPr>
          <w:noProof/>
        </w:rPr>
        <w:fldChar w:fldCharType="begin"/>
      </w:r>
      <w:r>
        <w:rPr>
          <w:noProof/>
        </w:rPr>
        <w:instrText xml:space="preserve"> PAGEREF _Toc216701120 \h </w:instrText>
      </w:r>
      <w:r>
        <w:rPr>
          <w:noProof/>
        </w:rPr>
      </w:r>
      <w:r>
        <w:rPr>
          <w:noProof/>
        </w:rPr>
        <w:fldChar w:fldCharType="separate"/>
      </w:r>
      <w:r w:rsidR="008D4580">
        <w:rPr>
          <w:noProof/>
        </w:rPr>
        <w:t>51</w:t>
      </w:r>
      <w:r>
        <w:rPr>
          <w:noProof/>
        </w:rPr>
        <w:fldChar w:fldCharType="end"/>
      </w:r>
    </w:p>
    <w:p w14:paraId="6CD67E32" w14:textId="2FC1EC18"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1.4.10</w:t>
      </w:r>
      <w:r>
        <w:rPr>
          <w:rFonts w:eastAsiaTheme="minorEastAsia" w:cstheme="minorBidi"/>
          <w:noProof/>
          <w:kern w:val="2"/>
          <w:sz w:val="24"/>
          <w:szCs w:val="24"/>
          <w:lang w:eastAsia="nl-NL"/>
          <w14:ligatures w14:val="standardContextual"/>
        </w:rPr>
        <w:tab/>
      </w:r>
      <w:r w:rsidRPr="001D36BF">
        <w:rPr>
          <w:noProof/>
        </w:rPr>
        <w:t>De Audio DSP</w:t>
      </w:r>
      <w:r>
        <w:rPr>
          <w:noProof/>
        </w:rPr>
        <w:tab/>
      </w:r>
      <w:r>
        <w:rPr>
          <w:noProof/>
        </w:rPr>
        <w:fldChar w:fldCharType="begin"/>
      </w:r>
      <w:r>
        <w:rPr>
          <w:noProof/>
        </w:rPr>
        <w:instrText xml:space="preserve"> PAGEREF _Toc216701121 \h </w:instrText>
      </w:r>
      <w:r>
        <w:rPr>
          <w:noProof/>
        </w:rPr>
      </w:r>
      <w:r>
        <w:rPr>
          <w:noProof/>
        </w:rPr>
        <w:fldChar w:fldCharType="separate"/>
      </w:r>
      <w:r w:rsidR="008D4580">
        <w:rPr>
          <w:noProof/>
        </w:rPr>
        <w:t>51</w:t>
      </w:r>
      <w:r>
        <w:rPr>
          <w:noProof/>
        </w:rPr>
        <w:fldChar w:fldCharType="end"/>
      </w:r>
    </w:p>
    <w:p w14:paraId="7BB43A9F" w14:textId="1F5517D2"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1.4.11</w:t>
      </w:r>
      <w:r>
        <w:rPr>
          <w:rFonts w:eastAsiaTheme="minorEastAsia" w:cstheme="minorBidi"/>
          <w:noProof/>
          <w:kern w:val="2"/>
          <w:sz w:val="24"/>
          <w:szCs w:val="24"/>
          <w:lang w:eastAsia="nl-NL"/>
          <w14:ligatures w14:val="standardContextual"/>
        </w:rPr>
        <w:tab/>
      </w:r>
      <w:r w:rsidRPr="001D36BF">
        <w:rPr>
          <w:noProof/>
        </w:rPr>
        <w:t>Het luidsprekersysteem.</w:t>
      </w:r>
      <w:r>
        <w:rPr>
          <w:noProof/>
        </w:rPr>
        <w:tab/>
      </w:r>
      <w:r>
        <w:rPr>
          <w:noProof/>
        </w:rPr>
        <w:fldChar w:fldCharType="begin"/>
      </w:r>
      <w:r>
        <w:rPr>
          <w:noProof/>
        </w:rPr>
        <w:instrText xml:space="preserve"> PAGEREF _Toc216701122 \h </w:instrText>
      </w:r>
      <w:r>
        <w:rPr>
          <w:noProof/>
        </w:rPr>
      </w:r>
      <w:r>
        <w:rPr>
          <w:noProof/>
        </w:rPr>
        <w:fldChar w:fldCharType="separate"/>
      </w:r>
      <w:r w:rsidR="008D4580">
        <w:rPr>
          <w:noProof/>
        </w:rPr>
        <w:t>52</w:t>
      </w:r>
      <w:r>
        <w:rPr>
          <w:noProof/>
        </w:rPr>
        <w:fldChar w:fldCharType="end"/>
      </w:r>
    </w:p>
    <w:p w14:paraId="4C39ECB5" w14:textId="221088F3"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1.4.12</w:t>
      </w:r>
      <w:r>
        <w:rPr>
          <w:rFonts w:eastAsiaTheme="minorEastAsia" w:cstheme="minorBidi"/>
          <w:noProof/>
          <w:kern w:val="2"/>
          <w:sz w:val="24"/>
          <w:szCs w:val="24"/>
          <w:lang w:eastAsia="nl-NL"/>
          <w14:ligatures w14:val="standardContextual"/>
        </w:rPr>
        <w:tab/>
      </w:r>
      <w:r w:rsidRPr="001D36BF">
        <w:rPr>
          <w:noProof/>
        </w:rPr>
        <w:t>De ambiance microfoon/sfeermicrofoon.</w:t>
      </w:r>
      <w:r>
        <w:rPr>
          <w:noProof/>
        </w:rPr>
        <w:tab/>
      </w:r>
      <w:r>
        <w:rPr>
          <w:noProof/>
        </w:rPr>
        <w:fldChar w:fldCharType="begin"/>
      </w:r>
      <w:r>
        <w:rPr>
          <w:noProof/>
        </w:rPr>
        <w:instrText xml:space="preserve"> PAGEREF _Toc216701123 \h </w:instrText>
      </w:r>
      <w:r>
        <w:rPr>
          <w:noProof/>
        </w:rPr>
      </w:r>
      <w:r>
        <w:rPr>
          <w:noProof/>
        </w:rPr>
        <w:fldChar w:fldCharType="separate"/>
      </w:r>
      <w:r w:rsidR="008D4580">
        <w:rPr>
          <w:noProof/>
        </w:rPr>
        <w:t>52</w:t>
      </w:r>
      <w:r>
        <w:rPr>
          <w:noProof/>
        </w:rPr>
        <w:fldChar w:fldCharType="end"/>
      </w:r>
    </w:p>
    <w:p w14:paraId="653ABAD6" w14:textId="32CEA1FC"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1.4.13</w:t>
      </w:r>
      <w:r>
        <w:rPr>
          <w:rFonts w:eastAsiaTheme="minorEastAsia" w:cstheme="minorBidi"/>
          <w:noProof/>
          <w:kern w:val="2"/>
          <w:sz w:val="24"/>
          <w:szCs w:val="24"/>
          <w:lang w:eastAsia="nl-NL"/>
          <w14:ligatures w14:val="standardContextual"/>
        </w:rPr>
        <w:tab/>
      </w:r>
      <w:r w:rsidRPr="001D36BF">
        <w:rPr>
          <w:noProof/>
        </w:rPr>
        <w:t>Slechthorenden systeem</w:t>
      </w:r>
      <w:r>
        <w:rPr>
          <w:noProof/>
        </w:rPr>
        <w:tab/>
      </w:r>
      <w:r>
        <w:rPr>
          <w:noProof/>
        </w:rPr>
        <w:fldChar w:fldCharType="begin"/>
      </w:r>
      <w:r>
        <w:rPr>
          <w:noProof/>
        </w:rPr>
        <w:instrText xml:space="preserve"> PAGEREF _Toc216701124 \h </w:instrText>
      </w:r>
      <w:r>
        <w:rPr>
          <w:noProof/>
        </w:rPr>
      </w:r>
      <w:r>
        <w:rPr>
          <w:noProof/>
        </w:rPr>
        <w:fldChar w:fldCharType="separate"/>
      </w:r>
      <w:r w:rsidR="008D4580">
        <w:rPr>
          <w:noProof/>
        </w:rPr>
        <w:t>52</w:t>
      </w:r>
      <w:r>
        <w:rPr>
          <w:noProof/>
        </w:rPr>
        <w:fldChar w:fldCharType="end"/>
      </w:r>
    </w:p>
    <w:p w14:paraId="191E90D7" w14:textId="0C318451"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1.4.14</w:t>
      </w:r>
      <w:r>
        <w:rPr>
          <w:rFonts w:eastAsiaTheme="minorEastAsia" w:cstheme="minorBidi"/>
          <w:noProof/>
          <w:kern w:val="2"/>
          <w:sz w:val="24"/>
          <w:szCs w:val="24"/>
          <w:lang w:eastAsia="nl-NL"/>
          <w14:ligatures w14:val="standardContextual"/>
        </w:rPr>
        <w:tab/>
      </w:r>
      <w:r w:rsidRPr="001D36BF">
        <w:rPr>
          <w:noProof/>
        </w:rPr>
        <w:t>Beeld, Audio en metadatering aansluiting voor webcast encoder</w:t>
      </w:r>
      <w:r>
        <w:rPr>
          <w:noProof/>
        </w:rPr>
        <w:tab/>
      </w:r>
      <w:r>
        <w:rPr>
          <w:noProof/>
        </w:rPr>
        <w:fldChar w:fldCharType="begin"/>
      </w:r>
      <w:r>
        <w:rPr>
          <w:noProof/>
        </w:rPr>
        <w:instrText xml:space="preserve"> PAGEREF _Toc216701125 \h </w:instrText>
      </w:r>
      <w:r>
        <w:rPr>
          <w:noProof/>
        </w:rPr>
      </w:r>
      <w:r>
        <w:rPr>
          <w:noProof/>
        </w:rPr>
        <w:fldChar w:fldCharType="separate"/>
      </w:r>
      <w:r w:rsidR="008D4580">
        <w:rPr>
          <w:noProof/>
        </w:rPr>
        <w:t>52</w:t>
      </w:r>
      <w:r>
        <w:rPr>
          <w:noProof/>
        </w:rPr>
        <w:fldChar w:fldCharType="end"/>
      </w:r>
    </w:p>
    <w:p w14:paraId="44A74D90" w14:textId="42D1B49F"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1.4.15</w:t>
      </w:r>
      <w:r>
        <w:rPr>
          <w:rFonts w:eastAsiaTheme="minorEastAsia" w:cstheme="minorBidi"/>
          <w:noProof/>
          <w:kern w:val="2"/>
          <w:sz w:val="24"/>
          <w:szCs w:val="24"/>
          <w:lang w:eastAsia="nl-NL"/>
          <w14:ligatures w14:val="standardContextual"/>
        </w:rPr>
        <w:tab/>
      </w:r>
      <w:r w:rsidRPr="001D36BF">
        <w:rPr>
          <w:noProof/>
        </w:rPr>
        <w:t>De 19 inch inbouw video monitor voor de 19 inch apparatuur kast(1x)</w:t>
      </w:r>
      <w:r>
        <w:rPr>
          <w:noProof/>
        </w:rPr>
        <w:tab/>
      </w:r>
      <w:r>
        <w:rPr>
          <w:noProof/>
        </w:rPr>
        <w:fldChar w:fldCharType="begin"/>
      </w:r>
      <w:r>
        <w:rPr>
          <w:noProof/>
        </w:rPr>
        <w:instrText xml:space="preserve"> PAGEREF _Toc216701126 \h </w:instrText>
      </w:r>
      <w:r>
        <w:rPr>
          <w:noProof/>
        </w:rPr>
      </w:r>
      <w:r>
        <w:rPr>
          <w:noProof/>
        </w:rPr>
        <w:fldChar w:fldCharType="separate"/>
      </w:r>
      <w:r w:rsidR="008D4580">
        <w:rPr>
          <w:noProof/>
        </w:rPr>
        <w:t>52</w:t>
      </w:r>
      <w:r>
        <w:rPr>
          <w:noProof/>
        </w:rPr>
        <w:fldChar w:fldCharType="end"/>
      </w:r>
    </w:p>
    <w:p w14:paraId="615775C3" w14:textId="7D41D787"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1.4.16</w:t>
      </w:r>
      <w:r>
        <w:rPr>
          <w:rFonts w:eastAsiaTheme="minorEastAsia" w:cstheme="minorBidi"/>
          <w:noProof/>
          <w:kern w:val="2"/>
          <w:sz w:val="24"/>
          <w:szCs w:val="24"/>
          <w:lang w:eastAsia="nl-NL"/>
          <w14:ligatures w14:val="standardContextual"/>
        </w:rPr>
        <w:tab/>
      </w:r>
      <w:r w:rsidRPr="001D36BF">
        <w:rPr>
          <w:noProof/>
        </w:rPr>
        <w:t>Integratie met Microsoft Teams Rooms.</w:t>
      </w:r>
      <w:r>
        <w:rPr>
          <w:noProof/>
        </w:rPr>
        <w:tab/>
      </w:r>
      <w:r>
        <w:rPr>
          <w:noProof/>
        </w:rPr>
        <w:fldChar w:fldCharType="begin"/>
      </w:r>
      <w:r>
        <w:rPr>
          <w:noProof/>
        </w:rPr>
        <w:instrText xml:space="preserve"> PAGEREF _Toc216701127 \h </w:instrText>
      </w:r>
      <w:r>
        <w:rPr>
          <w:noProof/>
        </w:rPr>
      </w:r>
      <w:r>
        <w:rPr>
          <w:noProof/>
        </w:rPr>
        <w:fldChar w:fldCharType="separate"/>
      </w:r>
      <w:r w:rsidR="008D4580">
        <w:rPr>
          <w:noProof/>
        </w:rPr>
        <w:t>53</w:t>
      </w:r>
      <w:r>
        <w:rPr>
          <w:noProof/>
        </w:rPr>
        <w:fldChar w:fldCharType="end"/>
      </w:r>
    </w:p>
    <w:p w14:paraId="734D9B9E" w14:textId="42BF12E8" w:rsidR="00C738B1" w:rsidRDefault="00C738B1">
      <w:pPr>
        <w:pStyle w:val="Inhopg2"/>
        <w:tabs>
          <w:tab w:val="left" w:pos="720"/>
          <w:tab w:val="right" w:leader="dot" w:pos="9346"/>
        </w:tabs>
        <w:rPr>
          <w:rFonts w:eastAsiaTheme="minorEastAsia" w:cstheme="minorBidi"/>
          <w:i w:val="0"/>
          <w:noProof/>
          <w:kern w:val="2"/>
          <w:sz w:val="24"/>
          <w:szCs w:val="24"/>
          <w:lang w:eastAsia="nl-NL"/>
          <w14:ligatures w14:val="standardContextual"/>
        </w:rPr>
      </w:pPr>
      <w:r>
        <w:rPr>
          <w:noProof/>
        </w:rPr>
        <w:t>1.5</w:t>
      </w:r>
      <w:r>
        <w:rPr>
          <w:rFonts w:eastAsiaTheme="minorEastAsia" w:cstheme="minorBidi"/>
          <w:i w:val="0"/>
          <w:noProof/>
          <w:kern w:val="2"/>
          <w:sz w:val="24"/>
          <w:szCs w:val="24"/>
          <w:lang w:eastAsia="nl-NL"/>
          <w14:ligatures w14:val="standardContextual"/>
        </w:rPr>
        <w:tab/>
      </w:r>
      <w:r>
        <w:rPr>
          <w:noProof/>
        </w:rPr>
        <w:t>De raadzaal in het oude stadhuis:</w:t>
      </w:r>
      <w:r>
        <w:rPr>
          <w:noProof/>
        </w:rPr>
        <w:tab/>
      </w:r>
      <w:r>
        <w:rPr>
          <w:noProof/>
        </w:rPr>
        <w:fldChar w:fldCharType="begin"/>
      </w:r>
      <w:r>
        <w:rPr>
          <w:noProof/>
        </w:rPr>
        <w:instrText xml:space="preserve"> PAGEREF _Toc216701128 \h </w:instrText>
      </w:r>
      <w:r>
        <w:rPr>
          <w:noProof/>
        </w:rPr>
      </w:r>
      <w:r>
        <w:rPr>
          <w:noProof/>
        </w:rPr>
        <w:fldChar w:fldCharType="separate"/>
      </w:r>
      <w:r w:rsidR="008D4580">
        <w:rPr>
          <w:noProof/>
        </w:rPr>
        <w:t>54</w:t>
      </w:r>
      <w:r>
        <w:rPr>
          <w:noProof/>
        </w:rPr>
        <w:fldChar w:fldCharType="end"/>
      </w:r>
    </w:p>
    <w:p w14:paraId="0357FE2E" w14:textId="72776690"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1.5.1</w:t>
      </w:r>
      <w:r>
        <w:rPr>
          <w:rFonts w:eastAsiaTheme="minorEastAsia" w:cstheme="minorBidi"/>
          <w:noProof/>
          <w:kern w:val="2"/>
          <w:sz w:val="24"/>
          <w:szCs w:val="24"/>
          <w:lang w:eastAsia="nl-NL"/>
          <w14:ligatures w14:val="standardContextual"/>
        </w:rPr>
        <w:tab/>
      </w:r>
      <w:r w:rsidRPr="001D36BF">
        <w:rPr>
          <w:noProof/>
        </w:rPr>
        <w:t>De discussie installatie op basis van 48 draadgebonden discussieposten</w:t>
      </w:r>
      <w:r>
        <w:rPr>
          <w:noProof/>
        </w:rPr>
        <w:tab/>
      </w:r>
      <w:r>
        <w:rPr>
          <w:noProof/>
        </w:rPr>
        <w:fldChar w:fldCharType="begin"/>
      </w:r>
      <w:r>
        <w:rPr>
          <w:noProof/>
        </w:rPr>
        <w:instrText xml:space="preserve"> PAGEREF _Toc216701129 \h </w:instrText>
      </w:r>
      <w:r>
        <w:rPr>
          <w:noProof/>
        </w:rPr>
      </w:r>
      <w:r>
        <w:rPr>
          <w:noProof/>
        </w:rPr>
        <w:fldChar w:fldCharType="separate"/>
      </w:r>
      <w:r w:rsidR="008D4580">
        <w:rPr>
          <w:noProof/>
        </w:rPr>
        <w:t>54</w:t>
      </w:r>
      <w:r>
        <w:rPr>
          <w:noProof/>
        </w:rPr>
        <w:fldChar w:fldCharType="end"/>
      </w:r>
    </w:p>
    <w:p w14:paraId="61BECEE6" w14:textId="34D5C065"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1.5.2</w:t>
      </w:r>
      <w:r>
        <w:rPr>
          <w:rFonts w:eastAsiaTheme="minorEastAsia" w:cstheme="minorBidi"/>
          <w:noProof/>
          <w:kern w:val="2"/>
          <w:sz w:val="24"/>
          <w:szCs w:val="24"/>
          <w:lang w:eastAsia="nl-NL"/>
          <w14:ligatures w14:val="standardContextual"/>
        </w:rPr>
        <w:tab/>
      </w:r>
      <w:r w:rsidRPr="001D36BF">
        <w:rPr>
          <w:noProof/>
        </w:rPr>
        <w:t>Vergadermanagementsysteem t.b.v. specifieke functionaliteit bij raadsvergaderingen</w:t>
      </w:r>
      <w:r>
        <w:rPr>
          <w:noProof/>
        </w:rPr>
        <w:tab/>
      </w:r>
      <w:r>
        <w:rPr>
          <w:noProof/>
        </w:rPr>
        <w:fldChar w:fldCharType="begin"/>
      </w:r>
      <w:r>
        <w:rPr>
          <w:noProof/>
        </w:rPr>
        <w:instrText xml:space="preserve"> PAGEREF _Toc216701130 \h </w:instrText>
      </w:r>
      <w:r>
        <w:rPr>
          <w:noProof/>
        </w:rPr>
      </w:r>
      <w:r>
        <w:rPr>
          <w:noProof/>
        </w:rPr>
        <w:fldChar w:fldCharType="separate"/>
      </w:r>
      <w:r w:rsidR="008D4580">
        <w:rPr>
          <w:noProof/>
        </w:rPr>
        <w:t>55</w:t>
      </w:r>
      <w:r>
        <w:rPr>
          <w:noProof/>
        </w:rPr>
        <w:fldChar w:fldCharType="end"/>
      </w:r>
    </w:p>
    <w:p w14:paraId="7014437D" w14:textId="22E64602"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1.5.3</w:t>
      </w:r>
      <w:r>
        <w:rPr>
          <w:rFonts w:eastAsiaTheme="minorEastAsia" w:cstheme="minorBidi"/>
          <w:noProof/>
          <w:kern w:val="2"/>
          <w:sz w:val="24"/>
          <w:szCs w:val="24"/>
          <w:lang w:eastAsia="nl-NL"/>
          <w14:ligatures w14:val="standardContextual"/>
        </w:rPr>
        <w:tab/>
      </w:r>
      <w:r w:rsidRPr="001D36BF">
        <w:rPr>
          <w:noProof/>
        </w:rPr>
        <w:t>Het camera regie systeem</w:t>
      </w:r>
      <w:r>
        <w:rPr>
          <w:noProof/>
        </w:rPr>
        <w:tab/>
      </w:r>
      <w:r>
        <w:rPr>
          <w:noProof/>
        </w:rPr>
        <w:fldChar w:fldCharType="begin"/>
      </w:r>
      <w:r>
        <w:rPr>
          <w:noProof/>
        </w:rPr>
        <w:instrText xml:space="preserve"> PAGEREF _Toc216701131 \h </w:instrText>
      </w:r>
      <w:r>
        <w:rPr>
          <w:noProof/>
        </w:rPr>
      </w:r>
      <w:r>
        <w:rPr>
          <w:noProof/>
        </w:rPr>
        <w:fldChar w:fldCharType="separate"/>
      </w:r>
      <w:r w:rsidR="008D4580">
        <w:rPr>
          <w:noProof/>
        </w:rPr>
        <w:t>56</w:t>
      </w:r>
      <w:r>
        <w:rPr>
          <w:noProof/>
        </w:rPr>
        <w:fldChar w:fldCharType="end"/>
      </w:r>
    </w:p>
    <w:p w14:paraId="546E0EDD" w14:textId="0122DD3A"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1.5.4</w:t>
      </w:r>
      <w:r>
        <w:rPr>
          <w:rFonts w:eastAsiaTheme="minorEastAsia" w:cstheme="minorBidi"/>
          <w:noProof/>
          <w:kern w:val="2"/>
          <w:sz w:val="24"/>
          <w:szCs w:val="24"/>
          <w:lang w:eastAsia="nl-NL"/>
          <w14:ligatures w14:val="standardContextual"/>
        </w:rPr>
        <w:tab/>
      </w:r>
      <w:r w:rsidRPr="001D36BF">
        <w:rPr>
          <w:noProof/>
        </w:rPr>
        <w:t>De camera’s (7x)</w:t>
      </w:r>
      <w:r>
        <w:rPr>
          <w:noProof/>
        </w:rPr>
        <w:tab/>
      </w:r>
      <w:r>
        <w:rPr>
          <w:noProof/>
        </w:rPr>
        <w:fldChar w:fldCharType="begin"/>
      </w:r>
      <w:r>
        <w:rPr>
          <w:noProof/>
        </w:rPr>
        <w:instrText xml:space="preserve"> PAGEREF _Toc216701132 \h </w:instrText>
      </w:r>
      <w:r>
        <w:rPr>
          <w:noProof/>
        </w:rPr>
      </w:r>
      <w:r>
        <w:rPr>
          <w:noProof/>
        </w:rPr>
        <w:fldChar w:fldCharType="separate"/>
      </w:r>
      <w:r w:rsidR="008D4580">
        <w:rPr>
          <w:noProof/>
        </w:rPr>
        <w:t>57</w:t>
      </w:r>
      <w:r>
        <w:rPr>
          <w:noProof/>
        </w:rPr>
        <w:fldChar w:fldCharType="end"/>
      </w:r>
    </w:p>
    <w:p w14:paraId="1D3D2940" w14:textId="24CE93F2"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1.5.5</w:t>
      </w:r>
      <w:r>
        <w:rPr>
          <w:rFonts w:eastAsiaTheme="minorEastAsia" w:cstheme="minorBidi"/>
          <w:noProof/>
          <w:kern w:val="2"/>
          <w:sz w:val="24"/>
          <w:szCs w:val="24"/>
          <w:lang w:eastAsia="nl-NL"/>
          <w14:ligatures w14:val="standardContextual"/>
        </w:rPr>
        <w:tab/>
      </w:r>
      <w:r w:rsidRPr="001D36BF">
        <w:rPr>
          <w:noProof/>
        </w:rPr>
        <w:t>LED scherm</w:t>
      </w:r>
      <w:r>
        <w:rPr>
          <w:noProof/>
        </w:rPr>
        <w:tab/>
      </w:r>
      <w:r>
        <w:rPr>
          <w:noProof/>
        </w:rPr>
        <w:fldChar w:fldCharType="begin"/>
      </w:r>
      <w:r>
        <w:rPr>
          <w:noProof/>
        </w:rPr>
        <w:instrText xml:space="preserve"> PAGEREF _Toc216701133 \h </w:instrText>
      </w:r>
      <w:r>
        <w:rPr>
          <w:noProof/>
        </w:rPr>
      </w:r>
      <w:r>
        <w:rPr>
          <w:noProof/>
        </w:rPr>
        <w:fldChar w:fldCharType="separate"/>
      </w:r>
      <w:r w:rsidR="008D4580">
        <w:rPr>
          <w:noProof/>
        </w:rPr>
        <w:t>59</w:t>
      </w:r>
      <w:r>
        <w:rPr>
          <w:noProof/>
        </w:rPr>
        <w:fldChar w:fldCharType="end"/>
      </w:r>
    </w:p>
    <w:p w14:paraId="4E64447B" w14:textId="5A2ED70F"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1.5.6</w:t>
      </w:r>
      <w:r>
        <w:rPr>
          <w:rFonts w:eastAsiaTheme="minorEastAsia" w:cstheme="minorBidi"/>
          <w:noProof/>
          <w:kern w:val="2"/>
          <w:sz w:val="24"/>
          <w:szCs w:val="24"/>
          <w:lang w:eastAsia="nl-NL"/>
          <w14:ligatures w14:val="standardContextual"/>
        </w:rPr>
        <w:tab/>
      </w:r>
      <w:r w:rsidRPr="001D36BF">
        <w:rPr>
          <w:noProof/>
        </w:rPr>
        <w:t>De monitoren in de zaal</w:t>
      </w:r>
      <w:r>
        <w:rPr>
          <w:noProof/>
        </w:rPr>
        <w:tab/>
      </w:r>
      <w:r>
        <w:rPr>
          <w:noProof/>
        </w:rPr>
        <w:fldChar w:fldCharType="begin"/>
      </w:r>
      <w:r>
        <w:rPr>
          <w:noProof/>
        </w:rPr>
        <w:instrText xml:space="preserve"> PAGEREF _Toc216701134 \h </w:instrText>
      </w:r>
      <w:r>
        <w:rPr>
          <w:noProof/>
        </w:rPr>
      </w:r>
      <w:r>
        <w:rPr>
          <w:noProof/>
        </w:rPr>
        <w:fldChar w:fldCharType="separate"/>
      </w:r>
      <w:r w:rsidR="008D4580">
        <w:rPr>
          <w:noProof/>
        </w:rPr>
        <w:t>60</w:t>
      </w:r>
      <w:r>
        <w:rPr>
          <w:noProof/>
        </w:rPr>
        <w:fldChar w:fldCharType="end"/>
      </w:r>
    </w:p>
    <w:p w14:paraId="77A4006A" w14:textId="7AB6120C"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lastRenderedPageBreak/>
        <w:t>1.5.7</w:t>
      </w:r>
      <w:r>
        <w:rPr>
          <w:rFonts w:eastAsiaTheme="minorEastAsia" w:cstheme="minorBidi"/>
          <w:noProof/>
          <w:kern w:val="2"/>
          <w:sz w:val="24"/>
          <w:szCs w:val="24"/>
          <w:lang w:eastAsia="nl-NL"/>
          <w14:ligatures w14:val="standardContextual"/>
        </w:rPr>
        <w:tab/>
      </w:r>
      <w:r w:rsidRPr="001D36BF">
        <w:rPr>
          <w:noProof/>
        </w:rPr>
        <w:t>AV control systeem met touchpanels.</w:t>
      </w:r>
      <w:r>
        <w:rPr>
          <w:noProof/>
        </w:rPr>
        <w:tab/>
      </w:r>
      <w:r>
        <w:rPr>
          <w:noProof/>
        </w:rPr>
        <w:fldChar w:fldCharType="begin"/>
      </w:r>
      <w:r>
        <w:rPr>
          <w:noProof/>
        </w:rPr>
        <w:instrText xml:space="preserve"> PAGEREF _Toc216701135 \h </w:instrText>
      </w:r>
      <w:r>
        <w:rPr>
          <w:noProof/>
        </w:rPr>
      </w:r>
      <w:r>
        <w:rPr>
          <w:noProof/>
        </w:rPr>
        <w:fldChar w:fldCharType="separate"/>
      </w:r>
      <w:r w:rsidR="008D4580">
        <w:rPr>
          <w:noProof/>
        </w:rPr>
        <w:t>61</w:t>
      </w:r>
      <w:r>
        <w:rPr>
          <w:noProof/>
        </w:rPr>
        <w:fldChar w:fldCharType="end"/>
      </w:r>
    </w:p>
    <w:p w14:paraId="69B0EBA0" w14:textId="55E5CE97"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1.5.8</w:t>
      </w:r>
      <w:r>
        <w:rPr>
          <w:rFonts w:eastAsiaTheme="minorEastAsia" w:cstheme="minorBidi"/>
          <w:noProof/>
          <w:kern w:val="2"/>
          <w:sz w:val="24"/>
          <w:szCs w:val="24"/>
          <w:lang w:eastAsia="nl-NL"/>
          <w14:ligatures w14:val="standardContextual"/>
        </w:rPr>
        <w:tab/>
      </w:r>
      <w:r w:rsidRPr="001D36BF">
        <w:rPr>
          <w:noProof/>
        </w:rPr>
        <w:t>Een AV over IP systeem</w:t>
      </w:r>
      <w:r>
        <w:rPr>
          <w:noProof/>
        </w:rPr>
        <w:tab/>
      </w:r>
      <w:r>
        <w:rPr>
          <w:noProof/>
        </w:rPr>
        <w:fldChar w:fldCharType="begin"/>
      </w:r>
      <w:r>
        <w:rPr>
          <w:noProof/>
        </w:rPr>
        <w:instrText xml:space="preserve"> PAGEREF _Toc216701136 \h </w:instrText>
      </w:r>
      <w:r>
        <w:rPr>
          <w:noProof/>
        </w:rPr>
      </w:r>
      <w:r>
        <w:rPr>
          <w:noProof/>
        </w:rPr>
        <w:fldChar w:fldCharType="separate"/>
      </w:r>
      <w:r w:rsidR="008D4580">
        <w:rPr>
          <w:noProof/>
        </w:rPr>
        <w:t>64</w:t>
      </w:r>
      <w:r>
        <w:rPr>
          <w:noProof/>
        </w:rPr>
        <w:fldChar w:fldCharType="end"/>
      </w:r>
    </w:p>
    <w:p w14:paraId="434C4266" w14:textId="099CD7F7"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1.5.9</w:t>
      </w:r>
      <w:r>
        <w:rPr>
          <w:rFonts w:eastAsiaTheme="minorEastAsia" w:cstheme="minorBidi"/>
          <w:noProof/>
          <w:kern w:val="2"/>
          <w:sz w:val="24"/>
          <w:szCs w:val="24"/>
          <w:lang w:eastAsia="nl-NL"/>
          <w14:ligatures w14:val="standardContextual"/>
        </w:rPr>
        <w:tab/>
      </w:r>
      <w:r w:rsidRPr="001D36BF">
        <w:rPr>
          <w:noProof/>
        </w:rPr>
        <w:t>Het luidsprekersysteem.</w:t>
      </w:r>
      <w:r>
        <w:rPr>
          <w:noProof/>
        </w:rPr>
        <w:tab/>
      </w:r>
      <w:r>
        <w:rPr>
          <w:noProof/>
        </w:rPr>
        <w:fldChar w:fldCharType="begin"/>
      </w:r>
      <w:r>
        <w:rPr>
          <w:noProof/>
        </w:rPr>
        <w:instrText xml:space="preserve"> PAGEREF _Toc216701137 \h </w:instrText>
      </w:r>
      <w:r>
        <w:rPr>
          <w:noProof/>
        </w:rPr>
      </w:r>
      <w:r>
        <w:rPr>
          <w:noProof/>
        </w:rPr>
        <w:fldChar w:fldCharType="separate"/>
      </w:r>
      <w:r w:rsidR="008D4580">
        <w:rPr>
          <w:noProof/>
        </w:rPr>
        <w:t>66</w:t>
      </w:r>
      <w:r>
        <w:rPr>
          <w:noProof/>
        </w:rPr>
        <w:fldChar w:fldCharType="end"/>
      </w:r>
    </w:p>
    <w:p w14:paraId="5F9C24C2" w14:textId="1F83F207"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1.5.10</w:t>
      </w:r>
      <w:r>
        <w:rPr>
          <w:rFonts w:eastAsiaTheme="minorEastAsia" w:cstheme="minorBidi"/>
          <w:noProof/>
          <w:kern w:val="2"/>
          <w:sz w:val="24"/>
          <w:szCs w:val="24"/>
          <w:lang w:eastAsia="nl-NL"/>
          <w14:ligatures w14:val="standardContextual"/>
        </w:rPr>
        <w:tab/>
      </w:r>
      <w:r w:rsidRPr="001D36BF">
        <w:rPr>
          <w:noProof/>
        </w:rPr>
        <w:t>De Audio DSP</w:t>
      </w:r>
      <w:r>
        <w:rPr>
          <w:noProof/>
        </w:rPr>
        <w:tab/>
      </w:r>
      <w:r>
        <w:rPr>
          <w:noProof/>
        </w:rPr>
        <w:fldChar w:fldCharType="begin"/>
      </w:r>
      <w:r>
        <w:rPr>
          <w:noProof/>
        </w:rPr>
        <w:instrText xml:space="preserve"> PAGEREF _Toc216701138 \h </w:instrText>
      </w:r>
      <w:r>
        <w:rPr>
          <w:noProof/>
        </w:rPr>
      </w:r>
      <w:r>
        <w:rPr>
          <w:noProof/>
        </w:rPr>
        <w:fldChar w:fldCharType="separate"/>
      </w:r>
      <w:r w:rsidR="008D4580">
        <w:rPr>
          <w:noProof/>
        </w:rPr>
        <w:t>67</w:t>
      </w:r>
      <w:r>
        <w:rPr>
          <w:noProof/>
        </w:rPr>
        <w:fldChar w:fldCharType="end"/>
      </w:r>
    </w:p>
    <w:p w14:paraId="043B214A" w14:textId="3383E8D0"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1.5.11</w:t>
      </w:r>
      <w:r>
        <w:rPr>
          <w:rFonts w:eastAsiaTheme="minorEastAsia" w:cstheme="minorBidi"/>
          <w:noProof/>
          <w:kern w:val="2"/>
          <w:sz w:val="24"/>
          <w:szCs w:val="24"/>
          <w:lang w:eastAsia="nl-NL"/>
          <w14:ligatures w14:val="standardContextual"/>
        </w:rPr>
        <w:tab/>
      </w:r>
      <w:r w:rsidRPr="001D36BF">
        <w:rPr>
          <w:noProof/>
        </w:rPr>
        <w:t>Techniek in regie ruimte</w:t>
      </w:r>
      <w:r>
        <w:rPr>
          <w:noProof/>
        </w:rPr>
        <w:tab/>
      </w:r>
      <w:r>
        <w:rPr>
          <w:noProof/>
        </w:rPr>
        <w:fldChar w:fldCharType="begin"/>
      </w:r>
      <w:r>
        <w:rPr>
          <w:noProof/>
        </w:rPr>
        <w:instrText xml:space="preserve"> PAGEREF _Toc216701139 \h </w:instrText>
      </w:r>
      <w:r>
        <w:rPr>
          <w:noProof/>
        </w:rPr>
      </w:r>
      <w:r>
        <w:rPr>
          <w:noProof/>
        </w:rPr>
        <w:fldChar w:fldCharType="separate"/>
      </w:r>
      <w:r w:rsidR="008D4580">
        <w:rPr>
          <w:noProof/>
        </w:rPr>
        <w:t>69</w:t>
      </w:r>
      <w:r>
        <w:rPr>
          <w:noProof/>
        </w:rPr>
        <w:fldChar w:fldCharType="end"/>
      </w:r>
    </w:p>
    <w:p w14:paraId="6B78BC31" w14:textId="6D0AD89C"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1.5.12</w:t>
      </w:r>
      <w:r>
        <w:rPr>
          <w:rFonts w:eastAsiaTheme="minorEastAsia" w:cstheme="minorBidi"/>
          <w:noProof/>
          <w:kern w:val="2"/>
          <w:sz w:val="24"/>
          <w:szCs w:val="24"/>
          <w:lang w:eastAsia="nl-NL"/>
          <w14:ligatures w14:val="standardContextual"/>
        </w:rPr>
        <w:tab/>
      </w:r>
      <w:r w:rsidRPr="001D36BF">
        <w:rPr>
          <w:noProof/>
        </w:rPr>
        <w:t>Een draadloze presentatie oplossing voor laptops.</w:t>
      </w:r>
      <w:r>
        <w:rPr>
          <w:noProof/>
        </w:rPr>
        <w:tab/>
      </w:r>
      <w:r>
        <w:rPr>
          <w:noProof/>
        </w:rPr>
        <w:fldChar w:fldCharType="begin"/>
      </w:r>
      <w:r>
        <w:rPr>
          <w:noProof/>
        </w:rPr>
        <w:instrText xml:space="preserve"> PAGEREF _Toc216701140 \h </w:instrText>
      </w:r>
      <w:r>
        <w:rPr>
          <w:noProof/>
        </w:rPr>
      </w:r>
      <w:r>
        <w:rPr>
          <w:noProof/>
        </w:rPr>
        <w:fldChar w:fldCharType="separate"/>
      </w:r>
      <w:r w:rsidR="008D4580">
        <w:rPr>
          <w:noProof/>
        </w:rPr>
        <w:t>70</w:t>
      </w:r>
      <w:r>
        <w:rPr>
          <w:noProof/>
        </w:rPr>
        <w:fldChar w:fldCharType="end"/>
      </w:r>
    </w:p>
    <w:p w14:paraId="11D8995E" w14:textId="20D546D6"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1.5.13</w:t>
      </w:r>
      <w:r>
        <w:rPr>
          <w:rFonts w:eastAsiaTheme="minorEastAsia" w:cstheme="minorBidi"/>
          <w:noProof/>
          <w:kern w:val="2"/>
          <w:sz w:val="24"/>
          <w:szCs w:val="24"/>
          <w:lang w:eastAsia="nl-NL"/>
          <w14:ligatures w14:val="standardContextual"/>
        </w:rPr>
        <w:tab/>
      </w:r>
      <w:r w:rsidRPr="001D36BF">
        <w:rPr>
          <w:noProof/>
        </w:rPr>
        <w:t>Een vast laptop aansluitpunt op de vergadertafel van de voorzitter en de griffier en een vast laptop aansluitpunt in de regie ruimte.</w:t>
      </w:r>
      <w:r>
        <w:rPr>
          <w:noProof/>
        </w:rPr>
        <w:tab/>
      </w:r>
      <w:r>
        <w:rPr>
          <w:noProof/>
        </w:rPr>
        <w:fldChar w:fldCharType="begin"/>
      </w:r>
      <w:r>
        <w:rPr>
          <w:noProof/>
        </w:rPr>
        <w:instrText xml:space="preserve"> PAGEREF _Toc216701141 \h </w:instrText>
      </w:r>
      <w:r>
        <w:rPr>
          <w:noProof/>
        </w:rPr>
      </w:r>
      <w:r>
        <w:rPr>
          <w:noProof/>
        </w:rPr>
        <w:fldChar w:fldCharType="separate"/>
      </w:r>
      <w:r w:rsidR="008D4580">
        <w:rPr>
          <w:noProof/>
        </w:rPr>
        <w:t>70</w:t>
      </w:r>
      <w:r>
        <w:rPr>
          <w:noProof/>
        </w:rPr>
        <w:fldChar w:fldCharType="end"/>
      </w:r>
    </w:p>
    <w:p w14:paraId="3D805E7A" w14:textId="1878FD55"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1.5.14</w:t>
      </w:r>
      <w:r>
        <w:rPr>
          <w:rFonts w:eastAsiaTheme="minorEastAsia" w:cstheme="minorBidi"/>
          <w:noProof/>
          <w:kern w:val="2"/>
          <w:sz w:val="24"/>
          <w:szCs w:val="24"/>
          <w:lang w:eastAsia="nl-NL"/>
          <w14:ligatures w14:val="standardContextual"/>
        </w:rPr>
        <w:tab/>
      </w:r>
      <w:r w:rsidRPr="001D36BF">
        <w:rPr>
          <w:noProof/>
        </w:rPr>
        <w:t>De zendermicrofoons</w:t>
      </w:r>
      <w:r>
        <w:rPr>
          <w:noProof/>
        </w:rPr>
        <w:tab/>
      </w:r>
      <w:r>
        <w:rPr>
          <w:noProof/>
        </w:rPr>
        <w:fldChar w:fldCharType="begin"/>
      </w:r>
      <w:r>
        <w:rPr>
          <w:noProof/>
        </w:rPr>
        <w:instrText xml:space="preserve"> PAGEREF _Toc216701142 \h </w:instrText>
      </w:r>
      <w:r>
        <w:rPr>
          <w:noProof/>
        </w:rPr>
      </w:r>
      <w:r>
        <w:rPr>
          <w:noProof/>
        </w:rPr>
        <w:fldChar w:fldCharType="separate"/>
      </w:r>
      <w:r w:rsidR="008D4580">
        <w:rPr>
          <w:noProof/>
        </w:rPr>
        <w:t>71</w:t>
      </w:r>
      <w:r>
        <w:rPr>
          <w:noProof/>
        </w:rPr>
        <w:fldChar w:fldCharType="end"/>
      </w:r>
    </w:p>
    <w:p w14:paraId="00B5320F" w14:textId="0A99BD60"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1.5.15</w:t>
      </w:r>
      <w:r>
        <w:rPr>
          <w:rFonts w:eastAsiaTheme="minorEastAsia" w:cstheme="minorBidi"/>
          <w:noProof/>
          <w:kern w:val="2"/>
          <w:sz w:val="24"/>
          <w:szCs w:val="24"/>
          <w:lang w:eastAsia="nl-NL"/>
          <w14:ligatures w14:val="standardContextual"/>
        </w:rPr>
        <w:tab/>
      </w:r>
      <w:r w:rsidRPr="001D36BF">
        <w:rPr>
          <w:noProof/>
        </w:rPr>
        <w:t>De ambiance microfoon/sfeermicrofoon.</w:t>
      </w:r>
      <w:r>
        <w:rPr>
          <w:noProof/>
        </w:rPr>
        <w:tab/>
      </w:r>
      <w:r>
        <w:rPr>
          <w:noProof/>
        </w:rPr>
        <w:fldChar w:fldCharType="begin"/>
      </w:r>
      <w:r>
        <w:rPr>
          <w:noProof/>
        </w:rPr>
        <w:instrText xml:space="preserve"> PAGEREF _Toc216701143 \h </w:instrText>
      </w:r>
      <w:r>
        <w:rPr>
          <w:noProof/>
        </w:rPr>
      </w:r>
      <w:r>
        <w:rPr>
          <w:noProof/>
        </w:rPr>
        <w:fldChar w:fldCharType="separate"/>
      </w:r>
      <w:r w:rsidR="008D4580">
        <w:rPr>
          <w:noProof/>
        </w:rPr>
        <w:t>72</w:t>
      </w:r>
      <w:r>
        <w:rPr>
          <w:noProof/>
        </w:rPr>
        <w:fldChar w:fldCharType="end"/>
      </w:r>
    </w:p>
    <w:p w14:paraId="424E24B8" w14:textId="504867CC"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1.5.16</w:t>
      </w:r>
      <w:r>
        <w:rPr>
          <w:rFonts w:eastAsiaTheme="minorEastAsia" w:cstheme="minorBidi"/>
          <w:noProof/>
          <w:kern w:val="2"/>
          <w:sz w:val="24"/>
          <w:szCs w:val="24"/>
          <w:lang w:eastAsia="nl-NL"/>
          <w14:ligatures w14:val="standardContextual"/>
        </w:rPr>
        <w:tab/>
      </w:r>
      <w:r w:rsidRPr="001D36BF">
        <w:rPr>
          <w:noProof/>
        </w:rPr>
        <w:t>Slechthorenden systeem</w:t>
      </w:r>
      <w:r>
        <w:rPr>
          <w:noProof/>
        </w:rPr>
        <w:tab/>
      </w:r>
      <w:r>
        <w:rPr>
          <w:noProof/>
        </w:rPr>
        <w:fldChar w:fldCharType="begin"/>
      </w:r>
      <w:r>
        <w:rPr>
          <w:noProof/>
        </w:rPr>
        <w:instrText xml:space="preserve"> PAGEREF _Toc216701144 \h </w:instrText>
      </w:r>
      <w:r>
        <w:rPr>
          <w:noProof/>
        </w:rPr>
      </w:r>
      <w:r>
        <w:rPr>
          <w:noProof/>
        </w:rPr>
        <w:fldChar w:fldCharType="separate"/>
      </w:r>
      <w:r w:rsidR="008D4580">
        <w:rPr>
          <w:noProof/>
        </w:rPr>
        <w:t>72</w:t>
      </w:r>
      <w:r>
        <w:rPr>
          <w:noProof/>
        </w:rPr>
        <w:fldChar w:fldCharType="end"/>
      </w:r>
    </w:p>
    <w:p w14:paraId="4AE37452" w14:textId="41F6775D"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1.5.17</w:t>
      </w:r>
      <w:r>
        <w:rPr>
          <w:rFonts w:eastAsiaTheme="minorEastAsia" w:cstheme="minorBidi"/>
          <w:noProof/>
          <w:kern w:val="2"/>
          <w:sz w:val="24"/>
          <w:szCs w:val="24"/>
          <w:lang w:eastAsia="nl-NL"/>
          <w14:ligatures w14:val="standardContextual"/>
        </w:rPr>
        <w:tab/>
      </w:r>
      <w:r w:rsidRPr="001D36BF">
        <w:rPr>
          <w:noProof/>
        </w:rPr>
        <w:t>Beeld, Audio en metadatering aansluiting voor webcast encoder</w:t>
      </w:r>
      <w:r>
        <w:rPr>
          <w:noProof/>
        </w:rPr>
        <w:tab/>
      </w:r>
      <w:r>
        <w:rPr>
          <w:noProof/>
        </w:rPr>
        <w:fldChar w:fldCharType="begin"/>
      </w:r>
      <w:r>
        <w:rPr>
          <w:noProof/>
        </w:rPr>
        <w:instrText xml:space="preserve"> PAGEREF _Toc216701145 \h </w:instrText>
      </w:r>
      <w:r>
        <w:rPr>
          <w:noProof/>
        </w:rPr>
      </w:r>
      <w:r>
        <w:rPr>
          <w:noProof/>
        </w:rPr>
        <w:fldChar w:fldCharType="separate"/>
      </w:r>
      <w:r w:rsidR="008D4580">
        <w:rPr>
          <w:noProof/>
        </w:rPr>
        <w:t>72</w:t>
      </w:r>
      <w:r>
        <w:rPr>
          <w:noProof/>
        </w:rPr>
        <w:fldChar w:fldCharType="end"/>
      </w:r>
    </w:p>
    <w:p w14:paraId="12F24C0D" w14:textId="76288A66"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1.5.18</w:t>
      </w:r>
      <w:r>
        <w:rPr>
          <w:rFonts w:eastAsiaTheme="minorEastAsia" w:cstheme="minorBidi"/>
          <w:noProof/>
          <w:kern w:val="2"/>
          <w:sz w:val="24"/>
          <w:szCs w:val="24"/>
          <w:lang w:eastAsia="nl-NL"/>
          <w14:ligatures w14:val="standardContextual"/>
        </w:rPr>
        <w:tab/>
      </w:r>
      <w:r w:rsidRPr="001D36BF">
        <w:rPr>
          <w:noProof/>
        </w:rPr>
        <w:t>Audio aansluiting voor de pers</w:t>
      </w:r>
      <w:r>
        <w:rPr>
          <w:noProof/>
        </w:rPr>
        <w:tab/>
      </w:r>
      <w:r>
        <w:rPr>
          <w:noProof/>
        </w:rPr>
        <w:fldChar w:fldCharType="begin"/>
      </w:r>
      <w:r>
        <w:rPr>
          <w:noProof/>
        </w:rPr>
        <w:instrText xml:space="preserve"> PAGEREF _Toc216701146 \h </w:instrText>
      </w:r>
      <w:r>
        <w:rPr>
          <w:noProof/>
        </w:rPr>
      </w:r>
      <w:r>
        <w:rPr>
          <w:noProof/>
        </w:rPr>
        <w:fldChar w:fldCharType="separate"/>
      </w:r>
      <w:r w:rsidR="008D4580">
        <w:rPr>
          <w:noProof/>
        </w:rPr>
        <w:t>73</w:t>
      </w:r>
      <w:r>
        <w:rPr>
          <w:noProof/>
        </w:rPr>
        <w:fldChar w:fldCharType="end"/>
      </w:r>
    </w:p>
    <w:p w14:paraId="745C5587" w14:textId="4FBEA22C"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1.5.19</w:t>
      </w:r>
      <w:r>
        <w:rPr>
          <w:rFonts w:eastAsiaTheme="minorEastAsia" w:cstheme="minorBidi"/>
          <w:noProof/>
          <w:kern w:val="2"/>
          <w:sz w:val="24"/>
          <w:szCs w:val="24"/>
          <w:lang w:eastAsia="nl-NL"/>
          <w14:ligatures w14:val="standardContextual"/>
        </w:rPr>
        <w:tab/>
      </w:r>
      <w:r w:rsidRPr="001D36BF">
        <w:rPr>
          <w:noProof/>
        </w:rPr>
        <w:t>De 19 inch apparatuurkast</w:t>
      </w:r>
      <w:r>
        <w:rPr>
          <w:noProof/>
        </w:rPr>
        <w:tab/>
      </w:r>
      <w:r>
        <w:rPr>
          <w:noProof/>
        </w:rPr>
        <w:fldChar w:fldCharType="begin"/>
      </w:r>
      <w:r>
        <w:rPr>
          <w:noProof/>
        </w:rPr>
        <w:instrText xml:space="preserve"> PAGEREF _Toc216701147 \h </w:instrText>
      </w:r>
      <w:r>
        <w:rPr>
          <w:noProof/>
        </w:rPr>
      </w:r>
      <w:r>
        <w:rPr>
          <w:noProof/>
        </w:rPr>
        <w:fldChar w:fldCharType="separate"/>
      </w:r>
      <w:r w:rsidR="008D4580">
        <w:rPr>
          <w:noProof/>
        </w:rPr>
        <w:t>73</w:t>
      </w:r>
      <w:r>
        <w:rPr>
          <w:noProof/>
        </w:rPr>
        <w:fldChar w:fldCharType="end"/>
      </w:r>
    </w:p>
    <w:p w14:paraId="154A0ED6" w14:textId="0E40B8B2"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1.5.20</w:t>
      </w:r>
      <w:r>
        <w:rPr>
          <w:rFonts w:eastAsiaTheme="minorEastAsia" w:cstheme="minorBidi"/>
          <w:noProof/>
          <w:kern w:val="2"/>
          <w:sz w:val="24"/>
          <w:szCs w:val="24"/>
          <w:lang w:eastAsia="nl-NL"/>
          <w14:ligatures w14:val="standardContextual"/>
        </w:rPr>
        <w:tab/>
      </w:r>
      <w:r w:rsidRPr="001D36BF">
        <w:rPr>
          <w:noProof/>
        </w:rPr>
        <w:t>Spanningsloos maken installatie in 19 inch apparatuurkast</w:t>
      </w:r>
      <w:r>
        <w:rPr>
          <w:noProof/>
        </w:rPr>
        <w:tab/>
      </w:r>
      <w:r>
        <w:rPr>
          <w:noProof/>
        </w:rPr>
        <w:fldChar w:fldCharType="begin"/>
      </w:r>
      <w:r>
        <w:rPr>
          <w:noProof/>
        </w:rPr>
        <w:instrText xml:space="preserve"> PAGEREF _Toc216701148 \h </w:instrText>
      </w:r>
      <w:r>
        <w:rPr>
          <w:noProof/>
        </w:rPr>
      </w:r>
      <w:r>
        <w:rPr>
          <w:noProof/>
        </w:rPr>
        <w:fldChar w:fldCharType="separate"/>
      </w:r>
      <w:r w:rsidR="008D4580">
        <w:rPr>
          <w:noProof/>
        </w:rPr>
        <w:t>73</w:t>
      </w:r>
      <w:r>
        <w:rPr>
          <w:noProof/>
        </w:rPr>
        <w:fldChar w:fldCharType="end"/>
      </w:r>
    </w:p>
    <w:p w14:paraId="5527E5B5" w14:textId="125F6235" w:rsidR="00C738B1" w:rsidRDefault="00C738B1">
      <w:pPr>
        <w:pStyle w:val="Inhopg2"/>
        <w:tabs>
          <w:tab w:val="left" w:pos="900"/>
          <w:tab w:val="right" w:leader="dot" w:pos="9346"/>
        </w:tabs>
        <w:rPr>
          <w:rFonts w:eastAsiaTheme="minorEastAsia" w:cstheme="minorBidi"/>
          <w:i w:val="0"/>
          <w:noProof/>
          <w:kern w:val="2"/>
          <w:sz w:val="24"/>
          <w:szCs w:val="24"/>
          <w:lang w:eastAsia="nl-NL"/>
          <w14:ligatures w14:val="standardContextual"/>
        </w:rPr>
      </w:pPr>
      <w:r>
        <w:rPr>
          <w:noProof/>
        </w:rPr>
        <w:t>1.6.0</w:t>
      </w:r>
      <w:r>
        <w:rPr>
          <w:rFonts w:eastAsiaTheme="minorEastAsia" w:cstheme="minorBidi"/>
          <w:i w:val="0"/>
          <w:noProof/>
          <w:kern w:val="2"/>
          <w:sz w:val="24"/>
          <w:szCs w:val="24"/>
          <w:lang w:eastAsia="nl-NL"/>
          <w14:ligatures w14:val="standardContextual"/>
        </w:rPr>
        <w:tab/>
      </w:r>
      <w:r>
        <w:rPr>
          <w:noProof/>
        </w:rPr>
        <w:t>Assistentie bij commissievergaderingen en raadsvergaderingen.</w:t>
      </w:r>
      <w:r>
        <w:rPr>
          <w:noProof/>
        </w:rPr>
        <w:tab/>
      </w:r>
      <w:r>
        <w:rPr>
          <w:noProof/>
        </w:rPr>
        <w:fldChar w:fldCharType="begin"/>
      </w:r>
      <w:r>
        <w:rPr>
          <w:noProof/>
        </w:rPr>
        <w:instrText xml:space="preserve"> PAGEREF _Toc216701149 \h </w:instrText>
      </w:r>
      <w:r>
        <w:rPr>
          <w:noProof/>
        </w:rPr>
      </w:r>
      <w:r>
        <w:rPr>
          <w:noProof/>
        </w:rPr>
        <w:fldChar w:fldCharType="separate"/>
      </w:r>
      <w:r w:rsidR="008D4580">
        <w:rPr>
          <w:noProof/>
        </w:rPr>
        <w:t>73</w:t>
      </w:r>
      <w:r>
        <w:rPr>
          <w:noProof/>
        </w:rPr>
        <w:fldChar w:fldCharType="end"/>
      </w:r>
    </w:p>
    <w:p w14:paraId="76A432E8" w14:textId="7B82D7F8"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1.6.1</w:t>
      </w:r>
      <w:r>
        <w:rPr>
          <w:rFonts w:eastAsiaTheme="minorEastAsia" w:cstheme="minorBidi"/>
          <w:noProof/>
          <w:kern w:val="2"/>
          <w:sz w:val="24"/>
          <w:szCs w:val="24"/>
          <w:lang w:eastAsia="nl-NL"/>
          <w14:ligatures w14:val="standardContextual"/>
        </w:rPr>
        <w:tab/>
      </w:r>
      <w:r w:rsidRPr="001D36BF">
        <w:rPr>
          <w:noProof/>
        </w:rPr>
        <w:t>Algemene eisen t.a.v. assistentie bij vergaderingen.</w:t>
      </w:r>
      <w:r>
        <w:rPr>
          <w:noProof/>
        </w:rPr>
        <w:tab/>
      </w:r>
      <w:r>
        <w:rPr>
          <w:noProof/>
        </w:rPr>
        <w:fldChar w:fldCharType="begin"/>
      </w:r>
      <w:r>
        <w:rPr>
          <w:noProof/>
        </w:rPr>
        <w:instrText xml:space="preserve"> PAGEREF _Toc216701150 \h </w:instrText>
      </w:r>
      <w:r>
        <w:rPr>
          <w:noProof/>
        </w:rPr>
      </w:r>
      <w:r>
        <w:rPr>
          <w:noProof/>
        </w:rPr>
        <w:fldChar w:fldCharType="separate"/>
      </w:r>
      <w:r w:rsidR="008D4580">
        <w:rPr>
          <w:noProof/>
        </w:rPr>
        <w:t>73</w:t>
      </w:r>
      <w:r>
        <w:rPr>
          <w:noProof/>
        </w:rPr>
        <w:fldChar w:fldCharType="end"/>
      </w:r>
    </w:p>
    <w:p w14:paraId="1441EC8A" w14:textId="68769833" w:rsidR="00C738B1" w:rsidRDefault="00C738B1">
      <w:pPr>
        <w:pStyle w:val="Inhopg2"/>
        <w:tabs>
          <w:tab w:val="left" w:pos="1080"/>
          <w:tab w:val="right" w:leader="dot" w:pos="9346"/>
        </w:tabs>
        <w:rPr>
          <w:rFonts w:eastAsiaTheme="minorEastAsia" w:cstheme="minorBidi"/>
          <w:i w:val="0"/>
          <w:noProof/>
          <w:kern w:val="2"/>
          <w:sz w:val="24"/>
          <w:szCs w:val="24"/>
          <w:lang w:eastAsia="nl-NL"/>
          <w14:ligatures w14:val="standardContextual"/>
        </w:rPr>
      </w:pPr>
      <w:r>
        <w:rPr>
          <w:noProof/>
        </w:rPr>
        <w:t xml:space="preserve">1.7.0 </w:t>
      </w:r>
      <w:r>
        <w:rPr>
          <w:rFonts w:eastAsiaTheme="minorEastAsia" w:cstheme="minorBidi"/>
          <w:i w:val="0"/>
          <w:noProof/>
          <w:kern w:val="2"/>
          <w:sz w:val="24"/>
          <w:szCs w:val="24"/>
          <w:lang w:eastAsia="nl-NL"/>
          <w14:ligatures w14:val="standardContextual"/>
        </w:rPr>
        <w:tab/>
      </w:r>
      <w:r>
        <w:rPr>
          <w:noProof/>
        </w:rPr>
        <w:t>Training</w:t>
      </w:r>
      <w:r>
        <w:rPr>
          <w:noProof/>
        </w:rPr>
        <w:tab/>
      </w:r>
      <w:r>
        <w:rPr>
          <w:noProof/>
        </w:rPr>
        <w:fldChar w:fldCharType="begin"/>
      </w:r>
      <w:r>
        <w:rPr>
          <w:noProof/>
        </w:rPr>
        <w:instrText xml:space="preserve"> PAGEREF _Toc216701151 \h </w:instrText>
      </w:r>
      <w:r>
        <w:rPr>
          <w:noProof/>
        </w:rPr>
      </w:r>
      <w:r>
        <w:rPr>
          <w:noProof/>
        </w:rPr>
        <w:fldChar w:fldCharType="separate"/>
      </w:r>
      <w:r w:rsidR="008D4580">
        <w:rPr>
          <w:noProof/>
        </w:rPr>
        <w:t>75</w:t>
      </w:r>
      <w:r>
        <w:rPr>
          <w:noProof/>
        </w:rPr>
        <w:fldChar w:fldCharType="end"/>
      </w:r>
    </w:p>
    <w:p w14:paraId="401C2028" w14:textId="7D4D23FD"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1.7.1</w:t>
      </w:r>
      <w:r>
        <w:rPr>
          <w:rFonts w:eastAsiaTheme="minorEastAsia" w:cstheme="minorBidi"/>
          <w:noProof/>
          <w:kern w:val="2"/>
          <w:sz w:val="24"/>
          <w:szCs w:val="24"/>
          <w:lang w:eastAsia="nl-NL"/>
          <w14:ligatures w14:val="standardContextual"/>
        </w:rPr>
        <w:tab/>
      </w:r>
      <w:r w:rsidRPr="001D36BF">
        <w:rPr>
          <w:noProof/>
        </w:rPr>
        <w:t xml:space="preserve"> Eisen ten aanzien van de training 1</w:t>
      </w:r>
      <w:r w:rsidRPr="001D36BF">
        <w:rPr>
          <w:noProof/>
          <w:vertAlign w:val="superscript"/>
        </w:rPr>
        <w:t>e</w:t>
      </w:r>
      <w:r w:rsidRPr="001D36BF">
        <w:rPr>
          <w:noProof/>
        </w:rPr>
        <w:t xml:space="preserve"> lijns correctief onderhoud</w:t>
      </w:r>
      <w:r>
        <w:rPr>
          <w:noProof/>
        </w:rPr>
        <w:tab/>
      </w:r>
      <w:r>
        <w:rPr>
          <w:noProof/>
        </w:rPr>
        <w:fldChar w:fldCharType="begin"/>
      </w:r>
      <w:r>
        <w:rPr>
          <w:noProof/>
        </w:rPr>
        <w:instrText xml:space="preserve"> PAGEREF _Toc216701152 \h </w:instrText>
      </w:r>
      <w:r>
        <w:rPr>
          <w:noProof/>
        </w:rPr>
      </w:r>
      <w:r>
        <w:rPr>
          <w:noProof/>
        </w:rPr>
        <w:fldChar w:fldCharType="separate"/>
      </w:r>
      <w:r w:rsidR="008D4580">
        <w:rPr>
          <w:noProof/>
        </w:rPr>
        <w:t>75</w:t>
      </w:r>
      <w:r>
        <w:rPr>
          <w:noProof/>
        </w:rPr>
        <w:fldChar w:fldCharType="end"/>
      </w:r>
    </w:p>
    <w:p w14:paraId="120A76F3" w14:textId="7E7CB2CA"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1.7.2</w:t>
      </w:r>
      <w:r>
        <w:rPr>
          <w:rFonts w:eastAsiaTheme="minorEastAsia" w:cstheme="minorBidi"/>
          <w:noProof/>
          <w:kern w:val="2"/>
          <w:sz w:val="24"/>
          <w:szCs w:val="24"/>
          <w:lang w:eastAsia="nl-NL"/>
          <w14:ligatures w14:val="standardContextual"/>
        </w:rPr>
        <w:tab/>
      </w:r>
      <w:r w:rsidRPr="001D36BF">
        <w:rPr>
          <w:noProof/>
        </w:rPr>
        <w:t>Eisen ten aanzien van de training gebruik totale systeem in de commissiekamers en de raadzaal voor griffie en servicemedewerkers van de Opdrachtgever</w:t>
      </w:r>
      <w:r>
        <w:rPr>
          <w:noProof/>
        </w:rPr>
        <w:tab/>
      </w:r>
      <w:r>
        <w:rPr>
          <w:noProof/>
        </w:rPr>
        <w:fldChar w:fldCharType="begin"/>
      </w:r>
      <w:r>
        <w:rPr>
          <w:noProof/>
        </w:rPr>
        <w:instrText xml:space="preserve"> PAGEREF _Toc216701153 \h </w:instrText>
      </w:r>
      <w:r>
        <w:rPr>
          <w:noProof/>
        </w:rPr>
      </w:r>
      <w:r>
        <w:rPr>
          <w:noProof/>
        </w:rPr>
        <w:fldChar w:fldCharType="separate"/>
      </w:r>
      <w:r w:rsidR="008D4580">
        <w:rPr>
          <w:noProof/>
        </w:rPr>
        <w:t>76</w:t>
      </w:r>
      <w:r>
        <w:rPr>
          <w:noProof/>
        </w:rPr>
        <w:fldChar w:fldCharType="end"/>
      </w:r>
    </w:p>
    <w:p w14:paraId="368208A4" w14:textId="14FAAD57" w:rsidR="00C738B1" w:rsidRDefault="00C738B1">
      <w:pPr>
        <w:pStyle w:val="Inhopg1"/>
        <w:tabs>
          <w:tab w:val="right" w:leader="dot" w:pos="9346"/>
        </w:tabs>
        <w:rPr>
          <w:rFonts w:eastAsiaTheme="minorEastAsia" w:cstheme="minorBidi"/>
          <w:b w:val="0"/>
          <w:noProof/>
          <w:kern w:val="2"/>
          <w:sz w:val="24"/>
          <w:szCs w:val="24"/>
          <w:lang w:eastAsia="nl-NL"/>
          <w14:ligatures w14:val="standardContextual"/>
        </w:rPr>
      </w:pPr>
      <w:r>
        <w:rPr>
          <w:noProof/>
        </w:rPr>
        <w:t>1.8 SLA eisen:</w:t>
      </w:r>
      <w:r>
        <w:rPr>
          <w:noProof/>
        </w:rPr>
        <w:tab/>
      </w:r>
      <w:r>
        <w:rPr>
          <w:noProof/>
        </w:rPr>
        <w:fldChar w:fldCharType="begin"/>
      </w:r>
      <w:r>
        <w:rPr>
          <w:noProof/>
        </w:rPr>
        <w:instrText xml:space="preserve"> PAGEREF _Toc216701154 \h </w:instrText>
      </w:r>
      <w:r>
        <w:rPr>
          <w:noProof/>
        </w:rPr>
      </w:r>
      <w:r>
        <w:rPr>
          <w:noProof/>
        </w:rPr>
        <w:fldChar w:fldCharType="separate"/>
      </w:r>
      <w:r w:rsidR="008D4580">
        <w:rPr>
          <w:noProof/>
        </w:rPr>
        <w:t>76</w:t>
      </w:r>
      <w:r>
        <w:rPr>
          <w:noProof/>
        </w:rPr>
        <w:fldChar w:fldCharType="end"/>
      </w:r>
    </w:p>
    <w:p w14:paraId="3592568B" w14:textId="656C797E"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1.8.1.</w:t>
      </w:r>
      <w:r>
        <w:rPr>
          <w:rFonts w:eastAsiaTheme="minorEastAsia" w:cstheme="minorBidi"/>
          <w:noProof/>
          <w:kern w:val="2"/>
          <w:sz w:val="24"/>
          <w:szCs w:val="24"/>
          <w:lang w:eastAsia="nl-NL"/>
          <w14:ligatures w14:val="standardContextual"/>
        </w:rPr>
        <w:tab/>
      </w:r>
      <w:r w:rsidRPr="001D36BF">
        <w:rPr>
          <w:noProof/>
        </w:rPr>
        <w:t>Algemene eisen ten aanzien van de SLA:</w:t>
      </w:r>
      <w:r>
        <w:rPr>
          <w:noProof/>
        </w:rPr>
        <w:tab/>
      </w:r>
      <w:r>
        <w:rPr>
          <w:noProof/>
        </w:rPr>
        <w:fldChar w:fldCharType="begin"/>
      </w:r>
      <w:r>
        <w:rPr>
          <w:noProof/>
        </w:rPr>
        <w:instrText xml:space="preserve"> PAGEREF _Toc216701155 \h </w:instrText>
      </w:r>
      <w:r>
        <w:rPr>
          <w:noProof/>
        </w:rPr>
      </w:r>
      <w:r>
        <w:rPr>
          <w:noProof/>
        </w:rPr>
        <w:fldChar w:fldCharType="separate"/>
      </w:r>
      <w:r w:rsidR="008D4580">
        <w:rPr>
          <w:noProof/>
        </w:rPr>
        <w:t>76</w:t>
      </w:r>
      <w:r>
        <w:rPr>
          <w:noProof/>
        </w:rPr>
        <w:fldChar w:fldCharType="end"/>
      </w:r>
    </w:p>
    <w:p w14:paraId="4A0ED99A" w14:textId="2F11CD7A"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1.8.2.</w:t>
      </w:r>
      <w:r>
        <w:rPr>
          <w:rFonts w:eastAsiaTheme="minorEastAsia" w:cstheme="minorBidi"/>
          <w:noProof/>
          <w:kern w:val="2"/>
          <w:sz w:val="24"/>
          <w:szCs w:val="24"/>
          <w:lang w:eastAsia="nl-NL"/>
          <w14:ligatures w14:val="standardContextual"/>
        </w:rPr>
        <w:tab/>
      </w:r>
      <w:r w:rsidRPr="001D36BF">
        <w:rPr>
          <w:noProof/>
        </w:rPr>
        <w:t>Eisen ten aanzien van de opdrachtnemer:</w:t>
      </w:r>
      <w:r>
        <w:rPr>
          <w:noProof/>
        </w:rPr>
        <w:tab/>
      </w:r>
      <w:r>
        <w:rPr>
          <w:noProof/>
        </w:rPr>
        <w:fldChar w:fldCharType="begin"/>
      </w:r>
      <w:r>
        <w:rPr>
          <w:noProof/>
        </w:rPr>
        <w:instrText xml:space="preserve"> PAGEREF _Toc216701156 \h </w:instrText>
      </w:r>
      <w:r>
        <w:rPr>
          <w:noProof/>
        </w:rPr>
      </w:r>
      <w:r>
        <w:rPr>
          <w:noProof/>
        </w:rPr>
        <w:fldChar w:fldCharType="separate"/>
      </w:r>
      <w:r w:rsidR="008D4580">
        <w:rPr>
          <w:noProof/>
        </w:rPr>
        <w:t>77</w:t>
      </w:r>
      <w:r>
        <w:rPr>
          <w:noProof/>
        </w:rPr>
        <w:fldChar w:fldCharType="end"/>
      </w:r>
    </w:p>
    <w:p w14:paraId="36BED13F" w14:textId="1F8AD389"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1.8.3.</w:t>
      </w:r>
      <w:r>
        <w:rPr>
          <w:rFonts w:eastAsiaTheme="minorEastAsia" w:cstheme="minorBidi"/>
          <w:noProof/>
          <w:kern w:val="2"/>
          <w:sz w:val="24"/>
          <w:szCs w:val="24"/>
          <w:lang w:eastAsia="nl-NL"/>
          <w14:ligatures w14:val="standardContextual"/>
        </w:rPr>
        <w:tab/>
      </w:r>
      <w:r w:rsidRPr="001D36BF">
        <w:rPr>
          <w:noProof/>
        </w:rPr>
        <w:t>Preventief onderhoud:</w:t>
      </w:r>
      <w:r>
        <w:rPr>
          <w:noProof/>
        </w:rPr>
        <w:tab/>
      </w:r>
      <w:r>
        <w:rPr>
          <w:noProof/>
        </w:rPr>
        <w:fldChar w:fldCharType="begin"/>
      </w:r>
      <w:r>
        <w:rPr>
          <w:noProof/>
        </w:rPr>
        <w:instrText xml:space="preserve"> PAGEREF _Toc216701157 \h </w:instrText>
      </w:r>
      <w:r>
        <w:rPr>
          <w:noProof/>
        </w:rPr>
      </w:r>
      <w:r>
        <w:rPr>
          <w:noProof/>
        </w:rPr>
        <w:fldChar w:fldCharType="separate"/>
      </w:r>
      <w:r w:rsidR="008D4580">
        <w:rPr>
          <w:noProof/>
        </w:rPr>
        <w:t>78</w:t>
      </w:r>
      <w:r>
        <w:rPr>
          <w:noProof/>
        </w:rPr>
        <w:fldChar w:fldCharType="end"/>
      </w:r>
    </w:p>
    <w:p w14:paraId="516E31BB" w14:textId="17157581"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1.8.4.</w:t>
      </w:r>
      <w:r>
        <w:rPr>
          <w:rFonts w:eastAsiaTheme="minorEastAsia" w:cstheme="minorBidi"/>
          <w:noProof/>
          <w:kern w:val="2"/>
          <w:sz w:val="24"/>
          <w:szCs w:val="24"/>
          <w:lang w:eastAsia="nl-NL"/>
          <w14:ligatures w14:val="standardContextual"/>
        </w:rPr>
        <w:tab/>
      </w:r>
      <w:r w:rsidRPr="001D36BF">
        <w:rPr>
          <w:noProof/>
        </w:rPr>
        <w:t>Software en firmware updates:</w:t>
      </w:r>
      <w:r>
        <w:rPr>
          <w:noProof/>
        </w:rPr>
        <w:tab/>
      </w:r>
      <w:r>
        <w:rPr>
          <w:noProof/>
        </w:rPr>
        <w:fldChar w:fldCharType="begin"/>
      </w:r>
      <w:r>
        <w:rPr>
          <w:noProof/>
        </w:rPr>
        <w:instrText xml:space="preserve"> PAGEREF _Toc216701158 \h </w:instrText>
      </w:r>
      <w:r>
        <w:rPr>
          <w:noProof/>
        </w:rPr>
      </w:r>
      <w:r>
        <w:rPr>
          <w:noProof/>
        </w:rPr>
        <w:fldChar w:fldCharType="separate"/>
      </w:r>
      <w:r w:rsidR="008D4580">
        <w:rPr>
          <w:noProof/>
        </w:rPr>
        <w:t>80</w:t>
      </w:r>
      <w:r>
        <w:rPr>
          <w:noProof/>
        </w:rPr>
        <w:fldChar w:fldCharType="end"/>
      </w:r>
    </w:p>
    <w:p w14:paraId="0B76B697" w14:textId="7C4B7C10"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1.8.5.</w:t>
      </w:r>
      <w:r>
        <w:rPr>
          <w:rFonts w:eastAsiaTheme="minorEastAsia" w:cstheme="minorBidi"/>
          <w:noProof/>
          <w:kern w:val="2"/>
          <w:sz w:val="24"/>
          <w:szCs w:val="24"/>
          <w:lang w:eastAsia="nl-NL"/>
          <w14:ligatures w14:val="standardContextual"/>
        </w:rPr>
        <w:tab/>
      </w:r>
      <w:r w:rsidRPr="001D36BF">
        <w:rPr>
          <w:noProof/>
        </w:rPr>
        <w:t>Correctief onderhoud, responstijden en oplostijden:</w:t>
      </w:r>
      <w:r>
        <w:rPr>
          <w:noProof/>
        </w:rPr>
        <w:tab/>
      </w:r>
      <w:r>
        <w:rPr>
          <w:noProof/>
        </w:rPr>
        <w:fldChar w:fldCharType="begin"/>
      </w:r>
      <w:r>
        <w:rPr>
          <w:noProof/>
        </w:rPr>
        <w:instrText xml:space="preserve"> PAGEREF _Toc216701159 \h </w:instrText>
      </w:r>
      <w:r>
        <w:rPr>
          <w:noProof/>
        </w:rPr>
      </w:r>
      <w:r>
        <w:rPr>
          <w:noProof/>
        </w:rPr>
        <w:fldChar w:fldCharType="separate"/>
      </w:r>
      <w:r w:rsidR="008D4580">
        <w:rPr>
          <w:noProof/>
        </w:rPr>
        <w:t>80</w:t>
      </w:r>
      <w:r>
        <w:rPr>
          <w:noProof/>
        </w:rPr>
        <w:fldChar w:fldCharType="end"/>
      </w:r>
    </w:p>
    <w:p w14:paraId="644788A8" w14:textId="0E159B27"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1.8.6.</w:t>
      </w:r>
      <w:r>
        <w:rPr>
          <w:rFonts w:eastAsiaTheme="minorEastAsia" w:cstheme="minorBidi"/>
          <w:noProof/>
          <w:kern w:val="2"/>
          <w:sz w:val="24"/>
          <w:szCs w:val="24"/>
          <w:lang w:eastAsia="nl-NL"/>
          <w14:ligatures w14:val="standardContextual"/>
        </w:rPr>
        <w:tab/>
      </w:r>
      <w:r w:rsidRPr="001D36BF">
        <w:rPr>
          <w:noProof/>
        </w:rPr>
        <w:t>Vervangende apparatuur en reparaties:</w:t>
      </w:r>
      <w:r>
        <w:rPr>
          <w:noProof/>
        </w:rPr>
        <w:tab/>
      </w:r>
      <w:r>
        <w:rPr>
          <w:noProof/>
        </w:rPr>
        <w:fldChar w:fldCharType="begin"/>
      </w:r>
      <w:r>
        <w:rPr>
          <w:noProof/>
        </w:rPr>
        <w:instrText xml:space="preserve"> PAGEREF _Toc216701160 \h </w:instrText>
      </w:r>
      <w:r>
        <w:rPr>
          <w:noProof/>
        </w:rPr>
      </w:r>
      <w:r>
        <w:rPr>
          <w:noProof/>
        </w:rPr>
        <w:fldChar w:fldCharType="separate"/>
      </w:r>
      <w:r w:rsidR="008D4580">
        <w:rPr>
          <w:noProof/>
        </w:rPr>
        <w:t>81</w:t>
      </w:r>
      <w:r>
        <w:rPr>
          <w:noProof/>
        </w:rPr>
        <w:fldChar w:fldCharType="end"/>
      </w:r>
    </w:p>
    <w:p w14:paraId="27529203" w14:textId="5990761C"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1.8.7.</w:t>
      </w:r>
      <w:r>
        <w:rPr>
          <w:rFonts w:eastAsiaTheme="minorEastAsia" w:cstheme="minorBidi"/>
          <w:noProof/>
          <w:kern w:val="2"/>
          <w:sz w:val="24"/>
          <w:szCs w:val="24"/>
          <w:lang w:eastAsia="nl-NL"/>
          <w14:ligatures w14:val="standardContextual"/>
        </w:rPr>
        <w:tab/>
      </w:r>
      <w:r w:rsidRPr="001D36BF">
        <w:rPr>
          <w:noProof/>
        </w:rPr>
        <w:t>Verbeterplannen:</w:t>
      </w:r>
      <w:r>
        <w:rPr>
          <w:noProof/>
        </w:rPr>
        <w:tab/>
      </w:r>
      <w:r>
        <w:rPr>
          <w:noProof/>
        </w:rPr>
        <w:fldChar w:fldCharType="begin"/>
      </w:r>
      <w:r>
        <w:rPr>
          <w:noProof/>
        </w:rPr>
        <w:instrText xml:space="preserve"> PAGEREF _Toc216701161 \h </w:instrText>
      </w:r>
      <w:r>
        <w:rPr>
          <w:noProof/>
        </w:rPr>
      </w:r>
      <w:r>
        <w:rPr>
          <w:noProof/>
        </w:rPr>
        <w:fldChar w:fldCharType="separate"/>
      </w:r>
      <w:r w:rsidR="008D4580">
        <w:rPr>
          <w:noProof/>
        </w:rPr>
        <w:t>81</w:t>
      </w:r>
      <w:r>
        <w:rPr>
          <w:noProof/>
        </w:rPr>
        <w:fldChar w:fldCharType="end"/>
      </w:r>
    </w:p>
    <w:p w14:paraId="25B85608" w14:textId="7FEC9494"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1.8.8.</w:t>
      </w:r>
      <w:r>
        <w:rPr>
          <w:rFonts w:eastAsiaTheme="minorEastAsia" w:cstheme="minorBidi"/>
          <w:noProof/>
          <w:kern w:val="2"/>
          <w:sz w:val="24"/>
          <w:szCs w:val="24"/>
          <w:lang w:eastAsia="nl-NL"/>
          <w14:ligatures w14:val="standardContextual"/>
        </w:rPr>
        <w:tab/>
      </w:r>
      <w:r w:rsidRPr="001D36BF">
        <w:rPr>
          <w:noProof/>
        </w:rPr>
        <w:t>Vervangen van componenten of onderdelen:</w:t>
      </w:r>
      <w:r>
        <w:rPr>
          <w:noProof/>
        </w:rPr>
        <w:tab/>
      </w:r>
      <w:r>
        <w:rPr>
          <w:noProof/>
        </w:rPr>
        <w:fldChar w:fldCharType="begin"/>
      </w:r>
      <w:r>
        <w:rPr>
          <w:noProof/>
        </w:rPr>
        <w:instrText xml:space="preserve"> PAGEREF _Toc216701162 \h </w:instrText>
      </w:r>
      <w:r>
        <w:rPr>
          <w:noProof/>
        </w:rPr>
      </w:r>
      <w:r>
        <w:rPr>
          <w:noProof/>
        </w:rPr>
        <w:fldChar w:fldCharType="separate"/>
      </w:r>
      <w:r w:rsidR="008D4580">
        <w:rPr>
          <w:noProof/>
        </w:rPr>
        <w:t>82</w:t>
      </w:r>
      <w:r>
        <w:rPr>
          <w:noProof/>
        </w:rPr>
        <w:fldChar w:fldCharType="end"/>
      </w:r>
    </w:p>
    <w:p w14:paraId="2BC93BB0" w14:textId="3771B468" w:rsidR="00C738B1" w:rsidRDefault="00C738B1">
      <w:pPr>
        <w:pStyle w:val="Inhopg3"/>
        <w:tabs>
          <w:tab w:val="left" w:pos="1080"/>
          <w:tab w:val="right" w:leader="dot" w:pos="9346"/>
        </w:tabs>
        <w:rPr>
          <w:rFonts w:eastAsiaTheme="minorEastAsia" w:cstheme="minorBidi"/>
          <w:noProof/>
          <w:kern w:val="2"/>
          <w:sz w:val="24"/>
          <w:szCs w:val="24"/>
          <w:lang w:eastAsia="nl-NL"/>
          <w14:ligatures w14:val="standardContextual"/>
        </w:rPr>
      </w:pPr>
      <w:r w:rsidRPr="001D36BF">
        <w:rPr>
          <w:noProof/>
        </w:rPr>
        <w:t>1.8.9</w:t>
      </w:r>
      <w:r>
        <w:rPr>
          <w:rFonts w:eastAsiaTheme="minorEastAsia" w:cstheme="minorBidi"/>
          <w:noProof/>
          <w:kern w:val="2"/>
          <w:sz w:val="24"/>
          <w:szCs w:val="24"/>
          <w:lang w:eastAsia="nl-NL"/>
          <w14:ligatures w14:val="standardContextual"/>
        </w:rPr>
        <w:tab/>
      </w:r>
      <w:r w:rsidRPr="001D36BF">
        <w:rPr>
          <w:noProof/>
        </w:rPr>
        <w:t>Vrijgekomen materialen:</w:t>
      </w:r>
      <w:r>
        <w:rPr>
          <w:noProof/>
        </w:rPr>
        <w:tab/>
      </w:r>
      <w:r>
        <w:rPr>
          <w:noProof/>
        </w:rPr>
        <w:fldChar w:fldCharType="begin"/>
      </w:r>
      <w:r>
        <w:rPr>
          <w:noProof/>
        </w:rPr>
        <w:instrText xml:space="preserve"> PAGEREF _Toc216701163 \h </w:instrText>
      </w:r>
      <w:r>
        <w:rPr>
          <w:noProof/>
        </w:rPr>
      </w:r>
      <w:r>
        <w:rPr>
          <w:noProof/>
        </w:rPr>
        <w:fldChar w:fldCharType="separate"/>
      </w:r>
      <w:r w:rsidR="008D4580">
        <w:rPr>
          <w:noProof/>
        </w:rPr>
        <w:t>82</w:t>
      </w:r>
      <w:r>
        <w:rPr>
          <w:noProof/>
        </w:rPr>
        <w:fldChar w:fldCharType="end"/>
      </w:r>
    </w:p>
    <w:p w14:paraId="62038D0D" w14:textId="743F9F5E"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1.8.10</w:t>
      </w:r>
      <w:r>
        <w:rPr>
          <w:rFonts w:eastAsiaTheme="minorEastAsia" w:cstheme="minorBidi"/>
          <w:noProof/>
          <w:kern w:val="2"/>
          <w:sz w:val="24"/>
          <w:szCs w:val="24"/>
          <w:lang w:eastAsia="nl-NL"/>
          <w14:ligatures w14:val="standardContextual"/>
        </w:rPr>
        <w:tab/>
      </w:r>
      <w:r w:rsidRPr="001D36BF">
        <w:rPr>
          <w:noProof/>
        </w:rPr>
        <w:t>Uitvoering van de werkzaamheden:</w:t>
      </w:r>
      <w:r>
        <w:rPr>
          <w:noProof/>
        </w:rPr>
        <w:tab/>
      </w:r>
      <w:r>
        <w:rPr>
          <w:noProof/>
        </w:rPr>
        <w:fldChar w:fldCharType="begin"/>
      </w:r>
      <w:r>
        <w:rPr>
          <w:noProof/>
        </w:rPr>
        <w:instrText xml:space="preserve"> PAGEREF _Toc216701164 \h </w:instrText>
      </w:r>
      <w:r>
        <w:rPr>
          <w:noProof/>
        </w:rPr>
      </w:r>
      <w:r>
        <w:rPr>
          <w:noProof/>
        </w:rPr>
        <w:fldChar w:fldCharType="separate"/>
      </w:r>
      <w:r w:rsidR="008D4580">
        <w:rPr>
          <w:noProof/>
        </w:rPr>
        <w:t>83</w:t>
      </w:r>
      <w:r>
        <w:rPr>
          <w:noProof/>
        </w:rPr>
        <w:fldChar w:fldCharType="end"/>
      </w:r>
    </w:p>
    <w:p w14:paraId="3D471BD1" w14:textId="59583A55"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1.8.11</w:t>
      </w:r>
      <w:r>
        <w:rPr>
          <w:rFonts w:eastAsiaTheme="minorEastAsia" w:cstheme="minorBidi"/>
          <w:noProof/>
          <w:kern w:val="2"/>
          <w:sz w:val="24"/>
          <w:szCs w:val="24"/>
          <w:lang w:eastAsia="nl-NL"/>
          <w14:ligatures w14:val="standardContextual"/>
        </w:rPr>
        <w:tab/>
      </w:r>
      <w:r w:rsidRPr="001D36BF">
        <w:rPr>
          <w:noProof/>
        </w:rPr>
        <w:t>Identificatie van Personeel:</w:t>
      </w:r>
      <w:r>
        <w:rPr>
          <w:noProof/>
        </w:rPr>
        <w:tab/>
      </w:r>
      <w:r>
        <w:rPr>
          <w:noProof/>
        </w:rPr>
        <w:fldChar w:fldCharType="begin"/>
      </w:r>
      <w:r>
        <w:rPr>
          <w:noProof/>
        </w:rPr>
        <w:instrText xml:space="preserve"> PAGEREF _Toc216701165 \h </w:instrText>
      </w:r>
      <w:r>
        <w:rPr>
          <w:noProof/>
        </w:rPr>
      </w:r>
      <w:r>
        <w:rPr>
          <w:noProof/>
        </w:rPr>
        <w:fldChar w:fldCharType="separate"/>
      </w:r>
      <w:r w:rsidR="008D4580">
        <w:rPr>
          <w:noProof/>
        </w:rPr>
        <w:t>83</w:t>
      </w:r>
      <w:r>
        <w:rPr>
          <w:noProof/>
        </w:rPr>
        <w:fldChar w:fldCharType="end"/>
      </w:r>
    </w:p>
    <w:p w14:paraId="6C02F092" w14:textId="52F9DC89"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1.8.12</w:t>
      </w:r>
      <w:r>
        <w:rPr>
          <w:rFonts w:eastAsiaTheme="minorEastAsia" w:cstheme="minorBidi"/>
          <w:noProof/>
          <w:kern w:val="2"/>
          <w:sz w:val="24"/>
          <w:szCs w:val="24"/>
          <w:lang w:eastAsia="nl-NL"/>
          <w14:ligatures w14:val="standardContextual"/>
        </w:rPr>
        <w:tab/>
      </w:r>
      <w:r w:rsidRPr="001D36BF">
        <w:rPr>
          <w:noProof/>
        </w:rPr>
        <w:t>Aansprakelijkheid:</w:t>
      </w:r>
      <w:r>
        <w:rPr>
          <w:noProof/>
        </w:rPr>
        <w:tab/>
      </w:r>
      <w:r>
        <w:rPr>
          <w:noProof/>
        </w:rPr>
        <w:fldChar w:fldCharType="begin"/>
      </w:r>
      <w:r>
        <w:rPr>
          <w:noProof/>
        </w:rPr>
        <w:instrText xml:space="preserve"> PAGEREF _Toc216701166 \h </w:instrText>
      </w:r>
      <w:r>
        <w:rPr>
          <w:noProof/>
        </w:rPr>
      </w:r>
      <w:r>
        <w:rPr>
          <w:noProof/>
        </w:rPr>
        <w:fldChar w:fldCharType="separate"/>
      </w:r>
      <w:r w:rsidR="008D4580">
        <w:rPr>
          <w:noProof/>
        </w:rPr>
        <w:t>83</w:t>
      </w:r>
      <w:r>
        <w:rPr>
          <w:noProof/>
        </w:rPr>
        <w:fldChar w:fldCharType="end"/>
      </w:r>
    </w:p>
    <w:p w14:paraId="47D41477" w14:textId="2D0A826C"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1.8.13</w:t>
      </w:r>
      <w:r>
        <w:rPr>
          <w:rFonts w:eastAsiaTheme="minorEastAsia" w:cstheme="minorBidi"/>
          <w:noProof/>
          <w:kern w:val="2"/>
          <w:sz w:val="24"/>
          <w:szCs w:val="24"/>
          <w:lang w:eastAsia="nl-NL"/>
          <w14:ligatures w14:val="standardContextual"/>
        </w:rPr>
        <w:tab/>
      </w:r>
      <w:r w:rsidRPr="001D36BF">
        <w:rPr>
          <w:noProof/>
        </w:rPr>
        <w:t>Prestatie eisen:</w:t>
      </w:r>
      <w:r>
        <w:rPr>
          <w:noProof/>
        </w:rPr>
        <w:tab/>
      </w:r>
      <w:r>
        <w:rPr>
          <w:noProof/>
        </w:rPr>
        <w:fldChar w:fldCharType="begin"/>
      </w:r>
      <w:r>
        <w:rPr>
          <w:noProof/>
        </w:rPr>
        <w:instrText xml:space="preserve"> PAGEREF _Toc216701167 \h </w:instrText>
      </w:r>
      <w:r>
        <w:rPr>
          <w:noProof/>
        </w:rPr>
      </w:r>
      <w:r>
        <w:rPr>
          <w:noProof/>
        </w:rPr>
        <w:fldChar w:fldCharType="separate"/>
      </w:r>
      <w:r w:rsidR="008D4580">
        <w:rPr>
          <w:noProof/>
        </w:rPr>
        <w:t>84</w:t>
      </w:r>
      <w:r>
        <w:rPr>
          <w:noProof/>
        </w:rPr>
        <w:fldChar w:fldCharType="end"/>
      </w:r>
    </w:p>
    <w:p w14:paraId="2E21E3A3" w14:textId="5EBC3DA3" w:rsidR="00C738B1" w:rsidRDefault="00C738B1">
      <w:pPr>
        <w:pStyle w:val="Inhopg3"/>
        <w:tabs>
          <w:tab w:val="left" w:pos="1260"/>
          <w:tab w:val="right" w:leader="dot" w:pos="9346"/>
        </w:tabs>
        <w:rPr>
          <w:rFonts w:eastAsiaTheme="minorEastAsia" w:cstheme="minorBidi"/>
          <w:noProof/>
          <w:kern w:val="2"/>
          <w:sz w:val="24"/>
          <w:szCs w:val="24"/>
          <w:lang w:eastAsia="nl-NL"/>
          <w14:ligatures w14:val="standardContextual"/>
        </w:rPr>
      </w:pPr>
      <w:r w:rsidRPr="001D36BF">
        <w:rPr>
          <w:noProof/>
        </w:rPr>
        <w:t>1.8.14</w:t>
      </w:r>
      <w:r>
        <w:rPr>
          <w:rFonts w:eastAsiaTheme="minorEastAsia" w:cstheme="minorBidi"/>
          <w:noProof/>
          <w:kern w:val="2"/>
          <w:sz w:val="24"/>
          <w:szCs w:val="24"/>
          <w:lang w:eastAsia="nl-NL"/>
          <w14:ligatures w14:val="standardContextual"/>
        </w:rPr>
        <w:tab/>
      </w:r>
      <w:r w:rsidRPr="001D36BF">
        <w:rPr>
          <w:noProof/>
        </w:rPr>
        <w:t>Overlegstructuur en escalatie</w:t>
      </w:r>
      <w:r>
        <w:rPr>
          <w:noProof/>
        </w:rPr>
        <w:tab/>
      </w:r>
      <w:r>
        <w:rPr>
          <w:noProof/>
        </w:rPr>
        <w:fldChar w:fldCharType="begin"/>
      </w:r>
      <w:r>
        <w:rPr>
          <w:noProof/>
        </w:rPr>
        <w:instrText xml:space="preserve"> PAGEREF _Toc216701168 \h </w:instrText>
      </w:r>
      <w:r>
        <w:rPr>
          <w:noProof/>
        </w:rPr>
      </w:r>
      <w:r>
        <w:rPr>
          <w:noProof/>
        </w:rPr>
        <w:fldChar w:fldCharType="separate"/>
      </w:r>
      <w:r w:rsidR="008D4580">
        <w:rPr>
          <w:noProof/>
        </w:rPr>
        <w:t>85</w:t>
      </w:r>
      <w:r>
        <w:rPr>
          <w:noProof/>
        </w:rPr>
        <w:fldChar w:fldCharType="end"/>
      </w:r>
    </w:p>
    <w:p w14:paraId="6526A5DA" w14:textId="5FB066F8" w:rsidR="00C738B1" w:rsidRDefault="00C738B1">
      <w:pPr>
        <w:pStyle w:val="Inhopg3"/>
        <w:tabs>
          <w:tab w:val="right" w:leader="dot" w:pos="9346"/>
        </w:tabs>
        <w:rPr>
          <w:rFonts w:eastAsiaTheme="minorEastAsia" w:cstheme="minorBidi"/>
          <w:noProof/>
          <w:kern w:val="2"/>
          <w:sz w:val="24"/>
          <w:szCs w:val="24"/>
          <w:lang w:eastAsia="nl-NL"/>
          <w14:ligatures w14:val="standardContextual"/>
        </w:rPr>
      </w:pPr>
      <w:r w:rsidRPr="001D36BF">
        <w:rPr>
          <w:noProof/>
        </w:rPr>
        <w:t>1.8.15   SLA Kosten</w:t>
      </w:r>
      <w:r>
        <w:rPr>
          <w:noProof/>
        </w:rPr>
        <w:tab/>
      </w:r>
      <w:r>
        <w:rPr>
          <w:noProof/>
        </w:rPr>
        <w:fldChar w:fldCharType="begin"/>
      </w:r>
      <w:r>
        <w:rPr>
          <w:noProof/>
        </w:rPr>
        <w:instrText xml:space="preserve"> PAGEREF _Toc216701169 \h </w:instrText>
      </w:r>
      <w:r>
        <w:rPr>
          <w:noProof/>
        </w:rPr>
      </w:r>
      <w:r>
        <w:rPr>
          <w:noProof/>
        </w:rPr>
        <w:fldChar w:fldCharType="separate"/>
      </w:r>
      <w:r w:rsidR="008D4580">
        <w:rPr>
          <w:noProof/>
        </w:rPr>
        <w:t>86</w:t>
      </w:r>
      <w:r>
        <w:rPr>
          <w:noProof/>
        </w:rPr>
        <w:fldChar w:fldCharType="end"/>
      </w:r>
    </w:p>
    <w:p w14:paraId="0DD3DCF3" w14:textId="16B57A88" w:rsidR="006245E7" w:rsidRPr="001465C9" w:rsidRDefault="00A86077" w:rsidP="000407D8">
      <w:pPr>
        <w:spacing w:line="276" w:lineRule="auto"/>
      </w:pPr>
      <w:r w:rsidRPr="001465C9">
        <w:rPr>
          <w:b/>
        </w:rPr>
        <w:fldChar w:fldCharType="end"/>
      </w:r>
    </w:p>
    <w:p w14:paraId="2F4F9A41" w14:textId="77777777" w:rsidR="00791554" w:rsidRPr="001465C9" w:rsidRDefault="00791554" w:rsidP="00081417">
      <w:pPr>
        <w:spacing w:line="276" w:lineRule="auto"/>
      </w:pPr>
    </w:p>
    <w:p w14:paraId="0C0FC525" w14:textId="5299FC7F" w:rsidR="00EE53F2" w:rsidRPr="001465C9" w:rsidRDefault="00EE53F2" w:rsidP="00745A0A">
      <w:pPr>
        <w:pStyle w:val="Kop1"/>
        <w:rPr>
          <w:sz w:val="18"/>
        </w:rPr>
      </w:pPr>
      <w:bookmarkStart w:id="0" w:name="_Toc337746558"/>
    </w:p>
    <w:p w14:paraId="3F254541" w14:textId="74314D5C" w:rsidR="00BA32E5" w:rsidRPr="001465C9" w:rsidRDefault="00E45A2E" w:rsidP="004376DE">
      <w:pPr>
        <w:pStyle w:val="Kop1"/>
      </w:pPr>
      <w:bookmarkStart w:id="1" w:name="_Toc216701062"/>
      <w:r w:rsidRPr="001465C9">
        <w:lastRenderedPageBreak/>
        <w:t>1</w:t>
      </w:r>
      <w:r w:rsidR="00BA32E5" w:rsidRPr="001465C9">
        <w:t>.</w:t>
      </w:r>
      <w:r w:rsidR="00BA32E5" w:rsidRPr="001465C9">
        <w:tab/>
        <w:t>Programma van eisen</w:t>
      </w:r>
      <w:bookmarkEnd w:id="0"/>
      <w:bookmarkEnd w:id="1"/>
    </w:p>
    <w:p w14:paraId="5F9DDF90" w14:textId="2CC98BB8" w:rsidR="00BA32E5" w:rsidRPr="001465C9" w:rsidRDefault="00BA32E5" w:rsidP="00BA32E5">
      <w:pPr>
        <w:spacing w:line="276" w:lineRule="auto"/>
        <w:rPr>
          <w:szCs w:val="18"/>
        </w:rPr>
      </w:pPr>
    </w:p>
    <w:p w14:paraId="71EB15A9" w14:textId="77777777" w:rsidR="00712A17" w:rsidRPr="001465C9" w:rsidRDefault="00712A17" w:rsidP="00F65FD5">
      <w:pPr>
        <w:pStyle w:val="Kop2"/>
        <w:rPr>
          <w:sz w:val="18"/>
          <w:szCs w:val="18"/>
        </w:rPr>
      </w:pPr>
      <w:bookmarkStart w:id="2" w:name="_Toc337746559"/>
    </w:p>
    <w:p w14:paraId="4696751F" w14:textId="7E7A29CB" w:rsidR="00BA32E5" w:rsidRPr="001465C9" w:rsidRDefault="00E45A2E" w:rsidP="00F65FD5">
      <w:pPr>
        <w:pStyle w:val="Kop2"/>
      </w:pPr>
      <w:bookmarkStart w:id="3" w:name="_Toc216701063"/>
      <w:r w:rsidRPr="001465C9">
        <w:t>1</w:t>
      </w:r>
      <w:r w:rsidR="00BA32E5" w:rsidRPr="001465C9">
        <w:t>.</w:t>
      </w:r>
      <w:r w:rsidR="00A17C21" w:rsidRPr="001465C9">
        <w:t>1</w:t>
      </w:r>
      <w:r w:rsidR="00BA32E5" w:rsidRPr="001465C9">
        <w:t>.</w:t>
      </w:r>
      <w:r w:rsidR="00BA32E5" w:rsidRPr="001465C9">
        <w:tab/>
        <w:t>Algemene eisen</w:t>
      </w:r>
      <w:bookmarkEnd w:id="2"/>
      <w:bookmarkEnd w:id="3"/>
    </w:p>
    <w:p w14:paraId="7F09EC8D" w14:textId="5B0AF45D" w:rsidR="00B51F8F" w:rsidRPr="001465C9" w:rsidRDefault="00B51F8F" w:rsidP="00BA32E5"/>
    <w:p w14:paraId="4E4D6EF9" w14:textId="7D98B398" w:rsidR="00313E19" w:rsidRPr="001465C9" w:rsidRDefault="00313E19" w:rsidP="007670C7">
      <w:pPr>
        <w:pStyle w:val="Kop3"/>
        <w:rPr>
          <w:lang w:val="nl-NL"/>
        </w:rPr>
      </w:pPr>
      <w:bookmarkStart w:id="4" w:name="_Toc216701064"/>
      <w:r w:rsidRPr="001465C9">
        <w:rPr>
          <w:lang w:val="nl-NL"/>
        </w:rPr>
        <w:t>1.</w:t>
      </w:r>
      <w:r w:rsidR="00A17C21" w:rsidRPr="001465C9">
        <w:rPr>
          <w:lang w:val="nl-NL"/>
        </w:rPr>
        <w:t>1</w:t>
      </w:r>
      <w:r w:rsidRPr="001465C9">
        <w:rPr>
          <w:lang w:val="nl-NL"/>
        </w:rPr>
        <w:t>.</w:t>
      </w:r>
      <w:r w:rsidR="00234F15" w:rsidRPr="001465C9">
        <w:rPr>
          <w:lang w:val="nl-NL"/>
        </w:rPr>
        <w:t>1</w:t>
      </w:r>
      <w:r w:rsidR="00DD3A03" w:rsidRPr="001465C9">
        <w:rPr>
          <w:lang w:val="nl-NL"/>
        </w:rPr>
        <w:t xml:space="preserve"> </w:t>
      </w:r>
      <w:r w:rsidR="00B23491" w:rsidRPr="001465C9">
        <w:rPr>
          <w:lang w:val="nl-NL"/>
        </w:rPr>
        <w:t xml:space="preserve"> </w:t>
      </w:r>
      <w:r w:rsidRPr="001465C9">
        <w:rPr>
          <w:lang w:val="nl-NL"/>
        </w:rPr>
        <w:t>Algemene eisen.</w:t>
      </w:r>
      <w:bookmarkEnd w:id="4"/>
    </w:p>
    <w:p w14:paraId="2EDC49EB" w14:textId="540C7BC3" w:rsidR="00313E19" w:rsidRPr="001465C9" w:rsidRDefault="00313E19" w:rsidP="00BA32E5"/>
    <w:p w14:paraId="36390330" w14:textId="0F9E6B9D" w:rsidR="0015789A" w:rsidRPr="001465C9" w:rsidRDefault="0015789A" w:rsidP="00A17C21">
      <w:pPr>
        <w:pStyle w:val="Gemiddeldraster21"/>
        <w:spacing w:line="276" w:lineRule="auto"/>
        <w:ind w:left="720"/>
        <w:rPr>
          <w:b/>
          <w:bCs/>
          <w:szCs w:val="18"/>
          <w:u w:val="none"/>
        </w:rPr>
      </w:pPr>
    </w:p>
    <w:p w14:paraId="63D879B3" w14:textId="662ECFFE" w:rsidR="00234F15" w:rsidRPr="001465C9" w:rsidRDefault="00234F15" w:rsidP="00234F15">
      <w:pPr>
        <w:pStyle w:val="Lijstalinea"/>
        <w:numPr>
          <w:ilvl w:val="0"/>
          <w:numId w:val="8"/>
        </w:numPr>
        <w:spacing w:line="276" w:lineRule="auto"/>
        <w:rPr>
          <w:rFonts w:ascii="Verdana" w:hAnsi="Verdana"/>
          <w:color w:val="FF0000"/>
          <w:sz w:val="18"/>
          <w:szCs w:val="18"/>
        </w:rPr>
      </w:pPr>
      <w:r w:rsidRPr="001465C9">
        <w:rPr>
          <w:rFonts w:ascii="Verdana" w:hAnsi="Verdana"/>
          <w:color w:val="000000" w:themeColor="text1"/>
          <w:sz w:val="18"/>
          <w:szCs w:val="18"/>
        </w:rPr>
        <w:t>De opdrachtgever gaat een overeenkomst aan gedurende de contractperiode</w:t>
      </w:r>
      <w:r w:rsidRPr="001465C9">
        <w:rPr>
          <w:rFonts w:ascii="Verdana" w:hAnsi="Verdana"/>
          <w:color w:val="FF0000"/>
          <w:sz w:val="18"/>
          <w:szCs w:val="18"/>
        </w:rPr>
        <w:t>.</w:t>
      </w:r>
    </w:p>
    <w:p w14:paraId="02C1AFBB" w14:textId="2BCC5808" w:rsidR="00234F15" w:rsidRPr="001465C9" w:rsidRDefault="00234F15" w:rsidP="00234F15">
      <w:pPr>
        <w:pStyle w:val="Lijstalinea"/>
        <w:numPr>
          <w:ilvl w:val="0"/>
          <w:numId w:val="8"/>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opdrachtgever</w:t>
      </w:r>
      <w:r w:rsidRPr="001465C9">
        <w:rPr>
          <w:rFonts w:ascii="Verdana" w:hAnsi="Verdana"/>
          <w:sz w:val="18"/>
          <w:szCs w:val="18"/>
        </w:rPr>
        <w:t xml:space="preserve"> </w:t>
      </w:r>
      <w:r w:rsidR="004C0F96" w:rsidRPr="001465C9">
        <w:rPr>
          <w:rFonts w:ascii="Verdana" w:hAnsi="Verdana"/>
          <w:color w:val="000000" w:themeColor="text1"/>
          <w:sz w:val="18"/>
          <w:szCs w:val="18"/>
        </w:rPr>
        <w:t>neemt</w:t>
      </w:r>
      <w:r w:rsidRPr="001465C9">
        <w:rPr>
          <w:rFonts w:ascii="Verdana" w:hAnsi="Verdana"/>
          <w:color w:val="000000" w:themeColor="text1"/>
          <w:sz w:val="18"/>
          <w:szCs w:val="18"/>
        </w:rPr>
        <w:t xml:space="preserve"> apparatuur, installatie van apparatuur en mogelijk licenties</w:t>
      </w:r>
      <w:r w:rsidR="004C0F96" w:rsidRPr="001465C9">
        <w:rPr>
          <w:rFonts w:ascii="Verdana" w:hAnsi="Verdana"/>
          <w:color w:val="000000" w:themeColor="text1"/>
          <w:sz w:val="18"/>
          <w:szCs w:val="18"/>
        </w:rPr>
        <w:t xml:space="preserve"> </w:t>
      </w:r>
      <w:r w:rsidRPr="001465C9">
        <w:rPr>
          <w:rFonts w:ascii="Verdana" w:hAnsi="Verdana"/>
          <w:color w:val="000000" w:themeColor="text1"/>
          <w:sz w:val="18"/>
          <w:szCs w:val="18"/>
        </w:rPr>
        <w:t xml:space="preserve">gedurende de gehele contractperiode bij de opdrachtnemer af op basis van </w:t>
      </w:r>
      <w:r w:rsidR="004C0F96" w:rsidRPr="001465C9">
        <w:rPr>
          <w:rFonts w:ascii="Verdana" w:hAnsi="Verdana"/>
          <w:color w:val="000000" w:themeColor="text1"/>
          <w:sz w:val="18"/>
          <w:szCs w:val="18"/>
        </w:rPr>
        <w:t xml:space="preserve">bruto lijstprijzen en </w:t>
      </w:r>
      <w:r w:rsidRPr="001465C9">
        <w:rPr>
          <w:rFonts w:ascii="Verdana" w:hAnsi="Verdana"/>
          <w:color w:val="000000" w:themeColor="text1"/>
          <w:sz w:val="18"/>
          <w:szCs w:val="18"/>
        </w:rPr>
        <w:t>hetzelfde kortingspercentage als in de prijzenbladen is beschreven</w:t>
      </w:r>
      <w:r w:rsidR="005C007E" w:rsidRPr="001465C9">
        <w:rPr>
          <w:rFonts w:ascii="Verdana" w:hAnsi="Verdana"/>
          <w:color w:val="000000" w:themeColor="text1"/>
          <w:sz w:val="18"/>
          <w:szCs w:val="18"/>
        </w:rPr>
        <w:t xml:space="preserve"> voor de diverse merken</w:t>
      </w:r>
      <w:r w:rsidRPr="001465C9">
        <w:rPr>
          <w:rFonts w:ascii="Verdana" w:hAnsi="Verdana"/>
          <w:color w:val="000000" w:themeColor="text1"/>
          <w:sz w:val="18"/>
          <w:szCs w:val="18"/>
        </w:rPr>
        <w:t>.</w:t>
      </w:r>
      <w:r w:rsidR="004C0F96" w:rsidRPr="001465C9">
        <w:rPr>
          <w:rFonts w:ascii="Verdana" w:hAnsi="Verdana"/>
          <w:color w:val="000000" w:themeColor="text1"/>
          <w:sz w:val="18"/>
          <w:szCs w:val="18"/>
        </w:rPr>
        <w:t xml:space="preserve"> De bruto lijstprijzen zijn marktconforme prijzen</w:t>
      </w:r>
      <w:r w:rsidR="00795933" w:rsidRPr="001465C9">
        <w:rPr>
          <w:rFonts w:ascii="Verdana" w:hAnsi="Verdana"/>
          <w:color w:val="000000" w:themeColor="text1"/>
          <w:sz w:val="18"/>
          <w:szCs w:val="18"/>
        </w:rPr>
        <w:t xml:space="preserve"> (exclusief BTW en verifieerbaar in de markt)</w:t>
      </w:r>
      <w:r w:rsidR="004C0F96" w:rsidRPr="001465C9">
        <w:rPr>
          <w:rFonts w:ascii="Verdana" w:hAnsi="Verdana"/>
          <w:color w:val="000000" w:themeColor="text1"/>
          <w:sz w:val="18"/>
          <w:szCs w:val="18"/>
        </w:rPr>
        <w:t>.</w:t>
      </w:r>
    </w:p>
    <w:p w14:paraId="5B7F5B65" w14:textId="77777777" w:rsidR="00234F15" w:rsidRPr="001465C9" w:rsidRDefault="00234F15" w:rsidP="00234F15">
      <w:pPr>
        <w:pStyle w:val="Lijstalinea"/>
        <w:numPr>
          <w:ilvl w:val="0"/>
          <w:numId w:val="8"/>
        </w:numPr>
        <w:spacing w:line="276" w:lineRule="auto"/>
        <w:rPr>
          <w:rFonts w:ascii="Verdana" w:hAnsi="Verdana"/>
          <w:color w:val="000000" w:themeColor="text1"/>
          <w:sz w:val="18"/>
          <w:szCs w:val="18"/>
        </w:rPr>
      </w:pPr>
      <w:r w:rsidRPr="001465C9">
        <w:rPr>
          <w:rFonts w:ascii="Verdana" w:hAnsi="Verdana"/>
          <w:sz w:val="18"/>
          <w:szCs w:val="18"/>
        </w:rPr>
        <w:t>De calculaties moeten gebaseerd zijn op de eisen in het PvE (indien omschreven).</w:t>
      </w:r>
    </w:p>
    <w:p w14:paraId="3FE20FF4" w14:textId="56012827" w:rsidR="00234F15" w:rsidRPr="001465C9" w:rsidRDefault="00234F15" w:rsidP="00234F15">
      <w:pPr>
        <w:pStyle w:val="Lijstalinea"/>
        <w:numPr>
          <w:ilvl w:val="0"/>
          <w:numId w:val="8"/>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inschrijver vult in het prijzenblad </w:t>
      </w:r>
      <w:r w:rsidR="00C0719E" w:rsidRPr="001465C9">
        <w:rPr>
          <w:rFonts w:ascii="Verdana" w:hAnsi="Verdana"/>
          <w:color w:val="000000" w:themeColor="text1"/>
          <w:sz w:val="18"/>
          <w:szCs w:val="18"/>
        </w:rPr>
        <w:t xml:space="preserve">de </w:t>
      </w:r>
      <w:r w:rsidR="00D74353" w:rsidRPr="001465C9">
        <w:rPr>
          <w:rFonts w:ascii="Verdana" w:hAnsi="Verdana"/>
          <w:color w:val="000000" w:themeColor="text1"/>
          <w:sz w:val="18"/>
          <w:szCs w:val="18"/>
        </w:rPr>
        <w:t>brutoprijzen</w:t>
      </w:r>
      <w:r w:rsidR="00C0719E" w:rsidRPr="001465C9">
        <w:rPr>
          <w:rFonts w:ascii="Verdana" w:hAnsi="Verdana"/>
          <w:color w:val="000000" w:themeColor="text1"/>
          <w:sz w:val="18"/>
          <w:szCs w:val="18"/>
        </w:rPr>
        <w:t xml:space="preserve"> en </w:t>
      </w:r>
      <w:r w:rsidRPr="001465C9">
        <w:rPr>
          <w:rFonts w:ascii="Verdana" w:hAnsi="Verdana"/>
          <w:color w:val="000000" w:themeColor="text1"/>
          <w:sz w:val="18"/>
          <w:szCs w:val="18"/>
        </w:rPr>
        <w:t xml:space="preserve">de kortingen in op basis van </w:t>
      </w:r>
      <w:r w:rsidR="00C0719E" w:rsidRPr="001465C9">
        <w:rPr>
          <w:rFonts w:ascii="Verdana" w:hAnsi="Verdana"/>
          <w:color w:val="000000" w:themeColor="text1"/>
          <w:sz w:val="18"/>
          <w:szCs w:val="18"/>
        </w:rPr>
        <w:t xml:space="preserve">actuele </w:t>
      </w:r>
      <w:r w:rsidRPr="001465C9">
        <w:rPr>
          <w:rFonts w:ascii="Verdana" w:hAnsi="Verdana"/>
          <w:color w:val="000000" w:themeColor="text1"/>
          <w:sz w:val="18"/>
          <w:szCs w:val="18"/>
        </w:rPr>
        <w:t xml:space="preserve">bruto </w:t>
      </w:r>
      <w:r w:rsidR="00C0719E" w:rsidRPr="001465C9">
        <w:rPr>
          <w:rFonts w:ascii="Verdana" w:hAnsi="Verdana"/>
          <w:color w:val="000000" w:themeColor="text1"/>
          <w:sz w:val="18"/>
          <w:szCs w:val="18"/>
        </w:rPr>
        <w:t>lijst</w:t>
      </w:r>
      <w:r w:rsidRPr="001465C9">
        <w:rPr>
          <w:rFonts w:ascii="Verdana" w:hAnsi="Verdana"/>
          <w:color w:val="000000" w:themeColor="text1"/>
          <w:sz w:val="18"/>
          <w:szCs w:val="18"/>
        </w:rPr>
        <w:t>prij</w:t>
      </w:r>
      <w:r w:rsidR="00C0719E" w:rsidRPr="001465C9">
        <w:rPr>
          <w:rFonts w:ascii="Verdana" w:hAnsi="Verdana"/>
          <w:color w:val="000000" w:themeColor="text1"/>
          <w:sz w:val="18"/>
          <w:szCs w:val="18"/>
        </w:rPr>
        <w:t>zen van fabrikanten, importeurs of distributeurs</w:t>
      </w:r>
      <w:r w:rsidRPr="001465C9">
        <w:rPr>
          <w:rFonts w:ascii="Verdana" w:hAnsi="Verdana"/>
          <w:color w:val="000000" w:themeColor="text1"/>
          <w:sz w:val="18"/>
          <w:szCs w:val="18"/>
        </w:rPr>
        <w:t>. De kortingen dienen ingevuld te worden in de zandkleurige velden. Het eindbedrag wordt onderdeel van de beoordeling op de verhouding prijs en kwaliteit.</w:t>
      </w:r>
    </w:p>
    <w:p w14:paraId="10B92DA8" w14:textId="77777777" w:rsidR="00234F15" w:rsidRPr="001465C9" w:rsidRDefault="00234F15" w:rsidP="00234F15">
      <w:pPr>
        <w:pStyle w:val="Lijstalinea"/>
        <w:numPr>
          <w:ilvl w:val="0"/>
          <w:numId w:val="8"/>
        </w:numPr>
        <w:spacing w:line="276" w:lineRule="auto"/>
        <w:rPr>
          <w:rFonts w:ascii="Verdana" w:hAnsi="Verdana"/>
          <w:sz w:val="18"/>
          <w:szCs w:val="18"/>
        </w:rPr>
      </w:pPr>
      <w:r w:rsidRPr="001465C9">
        <w:rPr>
          <w:rFonts w:ascii="Verdana" w:hAnsi="Verdana"/>
          <w:sz w:val="18"/>
          <w:szCs w:val="18"/>
        </w:rPr>
        <w:t xml:space="preserve">De installatiekosten voor de initiële uitvraag en de ingevulde uurtarieven in de prijzenbladen worden als uitgangspunt gehanteerd bij bestellingen of vervolgbestellingen tijdens de contractperiode. </w:t>
      </w:r>
    </w:p>
    <w:p w14:paraId="62B5D85F" w14:textId="77777777" w:rsidR="00FD7DD6" w:rsidRPr="001465C9" w:rsidRDefault="00FD7DD6" w:rsidP="00FD7DD6">
      <w:pPr>
        <w:pStyle w:val="Kleurrijkelijst-accent11"/>
        <w:numPr>
          <w:ilvl w:val="0"/>
          <w:numId w:val="8"/>
        </w:numPr>
        <w:spacing w:line="276" w:lineRule="auto"/>
        <w:rPr>
          <w:rFonts w:ascii="Verdana" w:hAnsi="Verdana"/>
          <w:sz w:val="18"/>
          <w:szCs w:val="18"/>
        </w:rPr>
      </w:pPr>
      <w:r w:rsidRPr="001465C9">
        <w:rPr>
          <w:rFonts w:ascii="Verdana" w:hAnsi="Verdana"/>
          <w:sz w:val="18"/>
          <w:szCs w:val="18"/>
        </w:rPr>
        <w:t xml:space="preserve">De inschrijvers vullen in de prijzenbladen, in het tabblad “Staat van eenheidsprijzen”, de uurtarieven in voor de diverse functies van de medewerkers op de zandkleurige velden. </w:t>
      </w:r>
      <w:r w:rsidRPr="001465C9">
        <w:rPr>
          <w:rFonts w:ascii="Verdana" w:hAnsi="Verdana"/>
          <w:color w:val="000000" w:themeColor="text1"/>
          <w:sz w:val="18"/>
          <w:szCs w:val="18"/>
        </w:rPr>
        <w:t xml:space="preserve">Dit zijn marktconforme prijzen (exclusief BTW) </w:t>
      </w:r>
      <w:r w:rsidRPr="001465C9">
        <w:rPr>
          <w:rFonts w:ascii="Verdana" w:hAnsi="Verdana"/>
          <w:color w:val="000000"/>
          <w:sz w:val="18"/>
          <w:szCs w:val="18"/>
        </w:rPr>
        <w:t xml:space="preserve">op basis van verificatie in de markt. </w:t>
      </w:r>
    </w:p>
    <w:p w14:paraId="71403CA3" w14:textId="52F7AE77" w:rsidR="00FD7DD6" w:rsidRPr="001465C9" w:rsidRDefault="00FD7DD6" w:rsidP="00FD7DD6">
      <w:pPr>
        <w:pStyle w:val="Lijstalinea"/>
        <w:numPr>
          <w:ilvl w:val="0"/>
          <w:numId w:val="8"/>
        </w:numPr>
        <w:spacing w:line="276" w:lineRule="auto"/>
        <w:rPr>
          <w:rFonts w:ascii="Verdana" w:hAnsi="Verdana"/>
          <w:sz w:val="18"/>
          <w:szCs w:val="18"/>
        </w:rPr>
      </w:pPr>
      <w:r w:rsidRPr="001465C9">
        <w:rPr>
          <w:rFonts w:ascii="Verdana" w:hAnsi="Verdana"/>
          <w:sz w:val="18"/>
          <w:szCs w:val="18"/>
        </w:rPr>
        <w:t>In het tabblad exploitatiekosten vult de inschrijver een prijs in voor preventief en correctief onderhoud tijdens de contractperiode en tevens prijzen voor maintenance kosten.</w:t>
      </w:r>
    </w:p>
    <w:p w14:paraId="48632B55" w14:textId="1E185474" w:rsidR="00FD7DD6" w:rsidRPr="001465C9" w:rsidRDefault="00FD7DD6" w:rsidP="00FD7DD6">
      <w:pPr>
        <w:pStyle w:val="Lijstalinea"/>
        <w:numPr>
          <w:ilvl w:val="0"/>
          <w:numId w:val="8"/>
        </w:numPr>
        <w:spacing w:line="276" w:lineRule="auto"/>
        <w:rPr>
          <w:rFonts w:ascii="Verdana" w:hAnsi="Verdana"/>
          <w:b/>
          <w:bCs/>
          <w:sz w:val="18"/>
          <w:szCs w:val="18"/>
        </w:rPr>
      </w:pPr>
      <w:r w:rsidRPr="001465C9">
        <w:rPr>
          <w:rFonts w:ascii="Verdana" w:hAnsi="Verdana"/>
          <w:sz w:val="18"/>
          <w:szCs w:val="18"/>
        </w:rPr>
        <w:t xml:space="preserve">Het tabblad “staat van eenheidsprijzen” moet ondertekend worden door een rechtsgeldig ondertekenaar. Alle betreffende zandkleurige velden dienen te worden ingevuld. </w:t>
      </w:r>
      <w:r w:rsidRPr="001465C9">
        <w:rPr>
          <w:rFonts w:ascii="Verdana" w:hAnsi="Verdana"/>
          <w:b/>
          <w:bCs/>
          <w:sz w:val="18"/>
          <w:szCs w:val="18"/>
        </w:rPr>
        <w:t xml:space="preserve">Er moet een scan van dit ondertekende tabblad met daarop de uurtarieven en de eindprijs in PDF </w:t>
      </w:r>
      <w:r w:rsidR="00A25691" w:rsidRPr="001465C9">
        <w:rPr>
          <w:rFonts w:ascii="Verdana" w:hAnsi="Verdana"/>
          <w:b/>
          <w:bCs/>
          <w:sz w:val="18"/>
          <w:szCs w:val="18"/>
        </w:rPr>
        <w:t>formaat</w:t>
      </w:r>
      <w:r w:rsidRPr="001465C9">
        <w:rPr>
          <w:rFonts w:ascii="Verdana" w:hAnsi="Verdana"/>
          <w:b/>
          <w:bCs/>
          <w:sz w:val="18"/>
          <w:szCs w:val="18"/>
        </w:rPr>
        <w:t xml:space="preserve"> toegevoegd worden bij de inschrijving. </w:t>
      </w:r>
    </w:p>
    <w:p w14:paraId="2B1941C0" w14:textId="70EE1C44" w:rsidR="00234F15" w:rsidRPr="001465C9" w:rsidRDefault="00234F15" w:rsidP="00234F15">
      <w:pPr>
        <w:pStyle w:val="Lijstalinea"/>
        <w:numPr>
          <w:ilvl w:val="0"/>
          <w:numId w:val="8"/>
        </w:numPr>
        <w:spacing w:line="276" w:lineRule="auto"/>
        <w:rPr>
          <w:rFonts w:ascii="Verdana" w:hAnsi="Verdana"/>
          <w:sz w:val="18"/>
          <w:szCs w:val="18"/>
        </w:rPr>
      </w:pPr>
      <w:r w:rsidRPr="001465C9">
        <w:rPr>
          <w:rFonts w:ascii="Verdana" w:hAnsi="Verdana"/>
          <w:sz w:val="18"/>
          <w:szCs w:val="18"/>
        </w:rPr>
        <w:t xml:space="preserve">Opdrachtnemer </w:t>
      </w:r>
      <w:r w:rsidRPr="001465C9">
        <w:rPr>
          <w:rFonts w:ascii="Verdana" w:hAnsi="Verdana"/>
          <w:color w:val="000000"/>
          <w:sz w:val="18"/>
          <w:szCs w:val="18"/>
        </w:rPr>
        <w:t>levert gedurende de contractperiode</w:t>
      </w:r>
      <w:r w:rsidR="00B45560" w:rsidRPr="001465C9">
        <w:rPr>
          <w:rFonts w:ascii="Verdana" w:hAnsi="Verdana"/>
          <w:color w:val="000000"/>
          <w:sz w:val="18"/>
          <w:szCs w:val="18"/>
        </w:rPr>
        <w:t>, inclusief eventuele verlengingen,</w:t>
      </w:r>
      <w:r w:rsidRPr="001465C9">
        <w:rPr>
          <w:rFonts w:ascii="Verdana" w:hAnsi="Verdana"/>
          <w:color w:val="000000"/>
          <w:sz w:val="18"/>
          <w:szCs w:val="18"/>
        </w:rPr>
        <w:t xml:space="preserve"> apparatuur op basis van de beschreven merken in de prijzenbladen en past hierbij gedurende de gehele contractperiode dezelfde korting toe op basis van de bruto lijst prijzen (excl. BTW en verifieerbaar in de markt). </w:t>
      </w:r>
    </w:p>
    <w:p w14:paraId="552A363D" w14:textId="77777777" w:rsidR="003764A7" w:rsidRPr="001465C9" w:rsidRDefault="003764A7" w:rsidP="003764A7">
      <w:pPr>
        <w:pStyle w:val="Lijstalinea"/>
        <w:numPr>
          <w:ilvl w:val="0"/>
          <w:numId w:val="8"/>
        </w:numPr>
        <w:spacing w:line="276" w:lineRule="auto"/>
        <w:rPr>
          <w:rFonts w:ascii="Verdana" w:hAnsi="Verdana"/>
          <w:sz w:val="18"/>
          <w:szCs w:val="18"/>
        </w:rPr>
      </w:pPr>
      <w:r w:rsidRPr="001465C9">
        <w:rPr>
          <w:rFonts w:ascii="Verdana" w:eastAsia="MS ??" w:hAnsi="Verdana" w:cs="Helvetica Neue"/>
          <w:color w:val="000000"/>
          <w:sz w:val="18"/>
          <w:szCs w:val="18"/>
          <w:lang w:eastAsia="nl-NL"/>
        </w:rPr>
        <w:t>De opdrachtnemer voldoet te allen tijde aan de geldende wet- en regelgeving die betrekking heeft op deze opdracht en veiligheid. Ook in die gevallen indien deze niet met naam en toenaam zijn opgenomen in dit aanbestedingsdocument.</w:t>
      </w:r>
    </w:p>
    <w:p w14:paraId="569F7CD0" w14:textId="77777777" w:rsidR="00E26FA4" w:rsidRPr="001465C9" w:rsidRDefault="00E26FA4" w:rsidP="00E26FA4">
      <w:bookmarkStart w:id="5" w:name="_Toc337746560"/>
    </w:p>
    <w:p w14:paraId="572A1BB3" w14:textId="579DC57D" w:rsidR="00BA32E5" w:rsidRPr="001465C9" w:rsidRDefault="00E45A2E" w:rsidP="007670C7">
      <w:pPr>
        <w:pStyle w:val="Kop3"/>
        <w:rPr>
          <w:lang w:val="nl-NL"/>
        </w:rPr>
      </w:pPr>
      <w:bookmarkStart w:id="6" w:name="_Toc216701065"/>
      <w:r w:rsidRPr="001465C9">
        <w:rPr>
          <w:lang w:val="nl-NL"/>
        </w:rPr>
        <w:lastRenderedPageBreak/>
        <w:t>1</w:t>
      </w:r>
      <w:r w:rsidR="00BA32E5" w:rsidRPr="001465C9">
        <w:rPr>
          <w:lang w:val="nl-NL"/>
        </w:rPr>
        <w:t>.</w:t>
      </w:r>
      <w:r w:rsidR="00592671" w:rsidRPr="001465C9">
        <w:rPr>
          <w:lang w:val="nl-NL"/>
        </w:rPr>
        <w:t>1</w:t>
      </w:r>
      <w:r w:rsidR="00BA32E5" w:rsidRPr="001465C9">
        <w:rPr>
          <w:lang w:val="nl-NL"/>
        </w:rPr>
        <w:t>.</w:t>
      </w:r>
      <w:r w:rsidR="00234F15" w:rsidRPr="001465C9">
        <w:rPr>
          <w:lang w:val="nl-NL"/>
        </w:rPr>
        <w:t>2</w:t>
      </w:r>
      <w:r w:rsidR="00BA32E5" w:rsidRPr="001465C9">
        <w:rPr>
          <w:lang w:val="nl-NL"/>
        </w:rPr>
        <w:tab/>
      </w:r>
      <w:bookmarkEnd w:id="5"/>
      <w:r w:rsidR="00FA1FC8" w:rsidRPr="001465C9">
        <w:rPr>
          <w:lang w:val="nl-NL"/>
        </w:rPr>
        <w:t>Algemene punten t.a.v. installatie.</w:t>
      </w:r>
      <w:bookmarkEnd w:id="6"/>
    </w:p>
    <w:p w14:paraId="0575841D" w14:textId="77777777" w:rsidR="00BA32E5" w:rsidRPr="001465C9" w:rsidRDefault="00BA32E5" w:rsidP="00BA32E5">
      <w:pPr>
        <w:rPr>
          <w:szCs w:val="18"/>
        </w:rPr>
      </w:pPr>
    </w:p>
    <w:p w14:paraId="0859F719" w14:textId="71ADC799" w:rsidR="00BA32E5" w:rsidRPr="001465C9" w:rsidRDefault="00BA32E5">
      <w:pPr>
        <w:pStyle w:val="Gemiddeldraster21"/>
        <w:numPr>
          <w:ilvl w:val="0"/>
          <w:numId w:val="76"/>
        </w:numPr>
        <w:spacing w:line="276" w:lineRule="auto"/>
        <w:rPr>
          <w:szCs w:val="18"/>
          <w:u w:val="none"/>
        </w:rPr>
      </w:pPr>
      <w:r w:rsidRPr="001465C9">
        <w:rPr>
          <w:color w:val="000000"/>
          <w:szCs w:val="18"/>
          <w:u w:val="none"/>
        </w:rPr>
        <w:t xml:space="preserve">Het systeem zal </w:t>
      </w:r>
      <w:r w:rsidR="00391504" w:rsidRPr="001465C9">
        <w:rPr>
          <w:color w:val="000000"/>
          <w:szCs w:val="18"/>
          <w:u w:val="none"/>
        </w:rPr>
        <w:t>werkend</w:t>
      </w:r>
      <w:r w:rsidRPr="001465C9">
        <w:rPr>
          <w:color w:val="000000"/>
          <w:szCs w:val="18"/>
          <w:u w:val="none"/>
        </w:rPr>
        <w:t xml:space="preserve"> opgeleverd dienen te worden. Hierbij dient rekening te worden gehouden met de </w:t>
      </w:r>
      <w:r w:rsidR="00DB5954" w:rsidRPr="001465C9">
        <w:rPr>
          <w:color w:val="000000"/>
          <w:szCs w:val="18"/>
          <w:u w:val="none"/>
        </w:rPr>
        <w:t>functie-eisen</w:t>
      </w:r>
      <w:r w:rsidRPr="001465C9">
        <w:rPr>
          <w:color w:val="000000"/>
          <w:szCs w:val="18"/>
          <w:u w:val="none"/>
        </w:rPr>
        <w:t xml:space="preserve"> passend bij de ruimte.</w:t>
      </w:r>
      <w:r w:rsidRPr="001465C9">
        <w:rPr>
          <w:szCs w:val="18"/>
          <w:u w:val="none"/>
        </w:rPr>
        <w:t xml:space="preserve"> Inschrijvers hebben de kans om via de nota van inlichtingen vragen te stellen over onduidelijkheden en/of </w:t>
      </w:r>
      <w:r w:rsidR="008C0B80" w:rsidRPr="001465C9">
        <w:rPr>
          <w:szCs w:val="18"/>
          <w:u w:val="none"/>
        </w:rPr>
        <w:t xml:space="preserve">eventuele </w:t>
      </w:r>
      <w:r w:rsidRPr="001465C9">
        <w:rPr>
          <w:szCs w:val="18"/>
          <w:u w:val="none"/>
        </w:rPr>
        <w:t xml:space="preserve">onvolkomenheden in het </w:t>
      </w:r>
      <w:r w:rsidR="00C0719E" w:rsidRPr="001465C9">
        <w:rPr>
          <w:szCs w:val="18"/>
          <w:u w:val="none"/>
        </w:rPr>
        <w:t>PvE</w:t>
      </w:r>
      <w:r w:rsidRPr="001465C9">
        <w:rPr>
          <w:szCs w:val="18"/>
          <w:u w:val="none"/>
        </w:rPr>
        <w:t>.</w:t>
      </w:r>
    </w:p>
    <w:p w14:paraId="1830558B" w14:textId="7470AB80" w:rsidR="00FA1FC8" w:rsidRPr="001465C9" w:rsidRDefault="00FA1FC8">
      <w:pPr>
        <w:pStyle w:val="Lijstalinea"/>
        <w:numPr>
          <w:ilvl w:val="0"/>
          <w:numId w:val="76"/>
        </w:numPr>
        <w:spacing w:line="276" w:lineRule="auto"/>
        <w:rPr>
          <w:rFonts w:ascii="Verdana" w:hAnsi="Verdana"/>
          <w:sz w:val="18"/>
          <w:szCs w:val="18"/>
        </w:rPr>
      </w:pPr>
      <w:r w:rsidRPr="001465C9">
        <w:rPr>
          <w:rFonts w:ascii="Verdana" w:hAnsi="Verdana"/>
          <w:color w:val="000000" w:themeColor="text1"/>
          <w:sz w:val="18"/>
          <w:szCs w:val="18"/>
        </w:rPr>
        <w:t xml:space="preserve">Bij het ontwerp van het systeem en de aanbieding dient de inschrijver zich, naast het PvE, ook te conformeren aan andere documenten die als bijlage zijn meegeleverd. </w:t>
      </w:r>
    </w:p>
    <w:p w14:paraId="114E684D" w14:textId="32A6AD88" w:rsidR="00FA1FC8" w:rsidRPr="001465C9" w:rsidRDefault="00FA1FC8">
      <w:pPr>
        <w:pStyle w:val="Lijstalinea"/>
        <w:numPr>
          <w:ilvl w:val="0"/>
          <w:numId w:val="76"/>
        </w:numPr>
        <w:spacing w:line="276" w:lineRule="auto"/>
        <w:rPr>
          <w:rFonts w:ascii="Verdana" w:hAnsi="Verdana"/>
          <w:sz w:val="18"/>
          <w:szCs w:val="18"/>
        </w:rPr>
      </w:pPr>
      <w:r w:rsidRPr="001465C9">
        <w:rPr>
          <w:rFonts w:ascii="Verdana" w:hAnsi="Verdana"/>
          <w:color w:val="000000" w:themeColor="text1"/>
          <w:sz w:val="18"/>
          <w:szCs w:val="18"/>
        </w:rPr>
        <w:t xml:space="preserve">De bekabeling in </w:t>
      </w:r>
      <w:r w:rsidR="008C0B80" w:rsidRPr="001465C9">
        <w:rPr>
          <w:rFonts w:ascii="Verdana" w:hAnsi="Verdana"/>
          <w:color w:val="000000" w:themeColor="text1"/>
          <w:sz w:val="18"/>
          <w:szCs w:val="18"/>
        </w:rPr>
        <w:t>het meegeleverde</w:t>
      </w:r>
      <w:r w:rsidRPr="001465C9">
        <w:rPr>
          <w:rFonts w:ascii="Verdana" w:hAnsi="Verdana"/>
          <w:color w:val="000000" w:themeColor="text1"/>
          <w:sz w:val="18"/>
          <w:szCs w:val="18"/>
        </w:rPr>
        <w:t xml:space="preserve"> kabelplan zal aangelegd worden door derden. De bekabeling in het kabelplan zal deels afgemonteerd worden (</w:t>
      </w:r>
      <w:r w:rsidR="00A25691" w:rsidRPr="001465C9">
        <w:rPr>
          <w:rFonts w:ascii="Verdana" w:hAnsi="Verdana"/>
          <w:color w:val="000000" w:themeColor="text1"/>
          <w:sz w:val="18"/>
          <w:szCs w:val="18"/>
        </w:rPr>
        <w:t>UTP-bekabeling</w:t>
      </w:r>
      <w:r w:rsidRPr="001465C9">
        <w:rPr>
          <w:rFonts w:ascii="Verdana" w:hAnsi="Verdana"/>
          <w:color w:val="000000" w:themeColor="text1"/>
          <w:sz w:val="18"/>
          <w:szCs w:val="18"/>
        </w:rPr>
        <w:t xml:space="preserve"> in vloer</w:t>
      </w:r>
      <w:r w:rsidR="00326326" w:rsidRPr="001465C9">
        <w:rPr>
          <w:rFonts w:ascii="Verdana" w:hAnsi="Verdana"/>
          <w:color w:val="000000" w:themeColor="text1"/>
          <w:sz w:val="18"/>
          <w:szCs w:val="18"/>
        </w:rPr>
        <w:t>- en wand</w:t>
      </w:r>
      <w:r w:rsidRPr="001465C9">
        <w:rPr>
          <w:rFonts w:ascii="Verdana" w:hAnsi="Verdana"/>
          <w:color w:val="000000" w:themeColor="text1"/>
          <w:sz w:val="18"/>
          <w:szCs w:val="18"/>
        </w:rPr>
        <w:t>dozen</w:t>
      </w:r>
      <w:r w:rsidR="00326326" w:rsidRPr="001465C9">
        <w:rPr>
          <w:rFonts w:ascii="Verdana" w:hAnsi="Verdana"/>
          <w:color w:val="000000" w:themeColor="text1"/>
          <w:sz w:val="18"/>
          <w:szCs w:val="18"/>
        </w:rPr>
        <w:t xml:space="preserve"> en op patchpanels</w:t>
      </w:r>
      <w:r w:rsidRPr="001465C9">
        <w:rPr>
          <w:rFonts w:ascii="Verdana" w:hAnsi="Verdana"/>
          <w:color w:val="000000" w:themeColor="text1"/>
          <w:sz w:val="18"/>
          <w:szCs w:val="18"/>
        </w:rPr>
        <w:t>). Alle andere bekabeling zal door de opdrachtnemer van connectoren moeten worden voorzien (tenzij anders aangegeven in het kabelplan).</w:t>
      </w:r>
    </w:p>
    <w:p w14:paraId="7E693426" w14:textId="2342F82B" w:rsidR="00BA32E5" w:rsidRPr="001465C9" w:rsidRDefault="00E219B5">
      <w:pPr>
        <w:pStyle w:val="Gemiddeldraster21"/>
        <w:numPr>
          <w:ilvl w:val="0"/>
          <w:numId w:val="76"/>
        </w:numPr>
        <w:spacing w:line="276" w:lineRule="auto"/>
        <w:rPr>
          <w:szCs w:val="18"/>
          <w:u w:val="none"/>
        </w:rPr>
      </w:pPr>
      <w:r w:rsidRPr="001465C9">
        <w:rPr>
          <w:color w:val="000000"/>
          <w:szCs w:val="18"/>
          <w:u w:val="none"/>
        </w:rPr>
        <w:t>De systemen</w:t>
      </w:r>
      <w:r w:rsidR="00BA32E5" w:rsidRPr="001465C9">
        <w:rPr>
          <w:color w:val="000000"/>
          <w:szCs w:val="18"/>
          <w:u w:val="none"/>
        </w:rPr>
        <w:t xml:space="preserve"> moeten worden opgeleverd inclusief alle noodzakelijke randapparatuur en </w:t>
      </w:r>
      <w:r w:rsidR="00034D09" w:rsidRPr="001465C9">
        <w:rPr>
          <w:color w:val="000000"/>
          <w:szCs w:val="18"/>
          <w:u w:val="none"/>
        </w:rPr>
        <w:t xml:space="preserve">nog </w:t>
      </w:r>
      <w:r w:rsidR="008C0B80" w:rsidRPr="001465C9">
        <w:rPr>
          <w:color w:val="000000"/>
          <w:szCs w:val="18"/>
          <w:u w:val="none"/>
        </w:rPr>
        <w:t xml:space="preserve">verdere </w:t>
      </w:r>
      <w:r w:rsidR="00034D09" w:rsidRPr="001465C9">
        <w:rPr>
          <w:color w:val="000000"/>
          <w:szCs w:val="18"/>
          <w:u w:val="none"/>
        </w:rPr>
        <w:t xml:space="preserve">noodzakelijke </w:t>
      </w:r>
      <w:r w:rsidR="00BA32E5" w:rsidRPr="001465C9">
        <w:rPr>
          <w:color w:val="000000"/>
          <w:szCs w:val="18"/>
          <w:u w:val="none"/>
        </w:rPr>
        <w:t>bekabeling.</w:t>
      </w:r>
    </w:p>
    <w:p w14:paraId="6DF14BAD" w14:textId="7CDC3CF8" w:rsidR="00BA32E5" w:rsidRPr="001465C9" w:rsidRDefault="00BA32E5">
      <w:pPr>
        <w:pStyle w:val="Gemiddeldraster21"/>
        <w:numPr>
          <w:ilvl w:val="0"/>
          <w:numId w:val="76"/>
        </w:numPr>
        <w:spacing w:line="276" w:lineRule="auto"/>
        <w:rPr>
          <w:szCs w:val="18"/>
          <w:u w:val="none"/>
        </w:rPr>
      </w:pPr>
      <w:r w:rsidRPr="001465C9">
        <w:rPr>
          <w:color w:val="000000"/>
          <w:szCs w:val="18"/>
          <w:u w:val="none"/>
        </w:rPr>
        <w:t>Tijdens de oplevering zal de</w:t>
      </w:r>
      <w:r w:rsidR="00C16809" w:rsidRPr="001465C9">
        <w:rPr>
          <w:color w:val="000000"/>
          <w:szCs w:val="18"/>
          <w:u w:val="none"/>
        </w:rPr>
        <w:t xml:space="preserve"> </w:t>
      </w:r>
      <w:r w:rsidR="00B3536B" w:rsidRPr="001465C9">
        <w:rPr>
          <w:color w:val="000000"/>
          <w:szCs w:val="18"/>
          <w:u w:val="none"/>
        </w:rPr>
        <w:t>o</w:t>
      </w:r>
      <w:r w:rsidR="00EA2926" w:rsidRPr="001465C9">
        <w:rPr>
          <w:color w:val="000000"/>
          <w:szCs w:val="18"/>
          <w:u w:val="none"/>
        </w:rPr>
        <w:t>pdracht</w:t>
      </w:r>
      <w:r w:rsidR="00B3536B" w:rsidRPr="001465C9">
        <w:rPr>
          <w:color w:val="000000"/>
          <w:szCs w:val="18"/>
          <w:u w:val="none"/>
        </w:rPr>
        <w:t>nemer</w:t>
      </w:r>
      <w:r w:rsidR="00C16809" w:rsidRPr="001465C9">
        <w:rPr>
          <w:color w:val="000000"/>
          <w:szCs w:val="18"/>
          <w:u w:val="none"/>
        </w:rPr>
        <w:t xml:space="preserve"> </w:t>
      </w:r>
      <w:r w:rsidRPr="001465C9">
        <w:rPr>
          <w:color w:val="000000"/>
          <w:szCs w:val="18"/>
          <w:u w:val="none"/>
        </w:rPr>
        <w:t>alle documenten en digitale bestanden, die op basis van de eisen</w:t>
      </w:r>
      <w:r w:rsidR="00C16809" w:rsidRPr="001465C9">
        <w:rPr>
          <w:color w:val="000000"/>
          <w:szCs w:val="18"/>
          <w:u w:val="none"/>
        </w:rPr>
        <w:t xml:space="preserve"> </w:t>
      </w:r>
      <w:r w:rsidRPr="001465C9">
        <w:rPr>
          <w:color w:val="000000"/>
          <w:szCs w:val="18"/>
          <w:u w:val="none"/>
        </w:rPr>
        <w:t xml:space="preserve">overgedragen moeten worden aan de </w:t>
      </w:r>
      <w:r w:rsidR="00E63D2D" w:rsidRPr="001465C9">
        <w:rPr>
          <w:u w:val="none"/>
        </w:rPr>
        <w:t>Opdrachtgever</w:t>
      </w:r>
      <w:r w:rsidRPr="001465C9">
        <w:rPr>
          <w:color w:val="000000"/>
          <w:szCs w:val="18"/>
          <w:u w:val="none"/>
        </w:rPr>
        <w:t xml:space="preserve">, </w:t>
      </w:r>
      <w:r w:rsidR="00D1607C" w:rsidRPr="001465C9">
        <w:rPr>
          <w:color w:val="000000"/>
          <w:szCs w:val="18"/>
          <w:u w:val="none"/>
        </w:rPr>
        <w:t>aa</w:t>
      </w:r>
      <w:r w:rsidRPr="001465C9">
        <w:rPr>
          <w:color w:val="000000"/>
          <w:szCs w:val="18"/>
          <w:u w:val="none"/>
        </w:rPr>
        <w:t>nleveren.</w:t>
      </w:r>
    </w:p>
    <w:p w14:paraId="5B950AF1" w14:textId="77777777" w:rsidR="00BA32E5" w:rsidRPr="001465C9" w:rsidRDefault="00BA32E5" w:rsidP="00BA32E5">
      <w:pPr>
        <w:rPr>
          <w:szCs w:val="18"/>
        </w:rPr>
      </w:pPr>
    </w:p>
    <w:p w14:paraId="409CCE0D" w14:textId="77777777" w:rsidR="0071642B" w:rsidRPr="001465C9" w:rsidRDefault="0071642B" w:rsidP="007670C7">
      <w:pPr>
        <w:pStyle w:val="Kop3"/>
        <w:rPr>
          <w:lang w:val="nl-NL"/>
        </w:rPr>
      </w:pPr>
      <w:bookmarkStart w:id="7" w:name="_Toc337746563"/>
    </w:p>
    <w:p w14:paraId="39701668" w14:textId="65C1D9A3" w:rsidR="00BA32E5" w:rsidRPr="001465C9" w:rsidRDefault="00E45A2E" w:rsidP="007670C7">
      <w:pPr>
        <w:pStyle w:val="Kop3"/>
        <w:rPr>
          <w:lang w:val="nl-NL"/>
        </w:rPr>
      </w:pPr>
      <w:bookmarkStart w:id="8" w:name="_Toc216701066"/>
      <w:r w:rsidRPr="001465C9">
        <w:rPr>
          <w:lang w:val="nl-NL"/>
        </w:rPr>
        <w:t>1</w:t>
      </w:r>
      <w:r w:rsidR="00BA32E5" w:rsidRPr="001465C9">
        <w:rPr>
          <w:lang w:val="nl-NL"/>
        </w:rPr>
        <w:t>.</w:t>
      </w:r>
      <w:r w:rsidR="00592671" w:rsidRPr="001465C9">
        <w:rPr>
          <w:lang w:val="nl-NL"/>
        </w:rPr>
        <w:t>1</w:t>
      </w:r>
      <w:r w:rsidR="00BA32E5" w:rsidRPr="001465C9">
        <w:rPr>
          <w:lang w:val="nl-NL"/>
        </w:rPr>
        <w:t>.</w:t>
      </w:r>
      <w:r w:rsidR="00234F15" w:rsidRPr="001465C9">
        <w:rPr>
          <w:lang w:val="nl-NL"/>
        </w:rPr>
        <w:t>3</w:t>
      </w:r>
      <w:r w:rsidR="00BA32E5" w:rsidRPr="001465C9">
        <w:rPr>
          <w:lang w:val="nl-NL"/>
        </w:rPr>
        <w:tab/>
      </w:r>
      <w:r w:rsidR="00434820" w:rsidRPr="001465C9">
        <w:rPr>
          <w:lang w:val="nl-NL"/>
        </w:rPr>
        <w:t xml:space="preserve">Apparatuur en </w:t>
      </w:r>
      <w:r w:rsidR="00BA32E5" w:rsidRPr="001465C9">
        <w:rPr>
          <w:lang w:val="nl-NL"/>
        </w:rPr>
        <w:t>Installatie</w:t>
      </w:r>
      <w:bookmarkEnd w:id="7"/>
      <w:bookmarkEnd w:id="8"/>
    </w:p>
    <w:p w14:paraId="1C187078" w14:textId="77777777" w:rsidR="00BA32E5" w:rsidRPr="001465C9" w:rsidRDefault="00BA32E5" w:rsidP="00BA32E5">
      <w:pPr>
        <w:rPr>
          <w:szCs w:val="18"/>
        </w:rPr>
      </w:pPr>
    </w:p>
    <w:p w14:paraId="3CE804D0" w14:textId="77777777" w:rsidR="003764A7" w:rsidRPr="001465C9" w:rsidRDefault="003764A7" w:rsidP="003764A7">
      <w:pPr>
        <w:pStyle w:val="Kleurrijkelijst-accent11"/>
        <w:numPr>
          <w:ilvl w:val="0"/>
          <w:numId w:val="177"/>
        </w:numPr>
        <w:spacing w:line="276" w:lineRule="auto"/>
        <w:rPr>
          <w:rFonts w:ascii="Verdana" w:hAnsi="Verdana"/>
          <w:color w:val="000000" w:themeColor="text1"/>
          <w:sz w:val="18"/>
          <w:szCs w:val="18"/>
        </w:rPr>
      </w:pPr>
      <w:r w:rsidRPr="001465C9">
        <w:rPr>
          <w:rFonts w:ascii="Verdana" w:hAnsi="Verdana"/>
          <w:sz w:val="18"/>
          <w:szCs w:val="18"/>
        </w:rPr>
        <w:t>Opdrachtnemer accepteert bij gunning van de opdracht de huidige AV-middelen van de aanbestedende dienst in de staat waarin ze op dat moment verkeren (indien van toepassing). Het betreft hier de AV-middelen die onderdeel uit gaan maken van de nieuwe installaties. Deze AV-middelen worden ook opgenomen in systeemtekeningen, inventarislijsten, gebruiksaanwijzingen, etc.. Deze apparatuur maakt ook deel uit van de SLA overeenkomst.</w:t>
      </w:r>
    </w:p>
    <w:p w14:paraId="25594816" w14:textId="390FD393" w:rsidR="00D11512" w:rsidRPr="001465C9" w:rsidRDefault="00D11512" w:rsidP="003764A7">
      <w:pPr>
        <w:pStyle w:val="Lijstalinea"/>
        <w:numPr>
          <w:ilvl w:val="0"/>
          <w:numId w:val="177"/>
        </w:numPr>
        <w:spacing w:line="276" w:lineRule="auto"/>
        <w:rPr>
          <w:rFonts w:ascii="Verdana" w:hAnsi="Verdana"/>
          <w:sz w:val="18"/>
          <w:szCs w:val="18"/>
        </w:rPr>
      </w:pPr>
      <w:r w:rsidRPr="001465C9">
        <w:rPr>
          <w:rFonts w:ascii="Verdana" w:hAnsi="Verdana"/>
          <w:sz w:val="18"/>
          <w:szCs w:val="18"/>
        </w:rPr>
        <w:t>Installatie van apparatuur aan wanden, plafonds en vloeren</w:t>
      </w:r>
      <w:r w:rsidR="00EA5DEE" w:rsidRPr="001465C9">
        <w:rPr>
          <w:rFonts w:ascii="Verdana" w:hAnsi="Verdana"/>
          <w:sz w:val="18"/>
          <w:szCs w:val="18"/>
        </w:rPr>
        <w:t xml:space="preserve"> en op meubilair</w:t>
      </w:r>
      <w:r w:rsidRPr="001465C9">
        <w:rPr>
          <w:rFonts w:ascii="Verdana" w:hAnsi="Verdana"/>
          <w:sz w:val="18"/>
          <w:szCs w:val="18"/>
        </w:rPr>
        <w:t xml:space="preserve"> dient in overleg met </w:t>
      </w:r>
      <w:r w:rsidR="009D5A39" w:rsidRPr="001465C9">
        <w:rPr>
          <w:rFonts w:ascii="Verdana" w:hAnsi="Verdana"/>
          <w:sz w:val="18"/>
          <w:szCs w:val="18"/>
        </w:rPr>
        <w:t>de Opdrachtgever</w:t>
      </w:r>
      <w:r w:rsidRPr="001465C9">
        <w:rPr>
          <w:rFonts w:ascii="Verdana" w:hAnsi="Verdana"/>
          <w:sz w:val="18"/>
          <w:szCs w:val="18"/>
        </w:rPr>
        <w:t xml:space="preserve"> plaats te vinden. </w:t>
      </w:r>
    </w:p>
    <w:p w14:paraId="67DA4004" w14:textId="38AE93A8" w:rsidR="00D32000" w:rsidRPr="001465C9" w:rsidRDefault="00BA32E5" w:rsidP="003764A7">
      <w:pPr>
        <w:pStyle w:val="Kleurrijkelijst-accent11"/>
        <w:numPr>
          <w:ilvl w:val="0"/>
          <w:numId w:val="177"/>
        </w:numPr>
        <w:spacing w:line="276" w:lineRule="auto"/>
        <w:rPr>
          <w:rFonts w:ascii="Verdana" w:hAnsi="Verdana"/>
          <w:color w:val="000000" w:themeColor="text1"/>
          <w:sz w:val="18"/>
          <w:szCs w:val="18"/>
        </w:rPr>
      </w:pPr>
      <w:r w:rsidRPr="001465C9">
        <w:rPr>
          <w:rFonts w:ascii="Verdana" w:hAnsi="Verdana"/>
          <w:sz w:val="18"/>
          <w:szCs w:val="18"/>
        </w:rPr>
        <w:t xml:space="preserve">Bij de installatie van de apparatuur dient rekening gehouden te worden met esthetische wensen van de </w:t>
      </w:r>
      <w:r w:rsidR="00527F7B" w:rsidRPr="001465C9">
        <w:rPr>
          <w:rFonts w:ascii="Verdana" w:hAnsi="Verdana"/>
          <w:sz w:val="18"/>
          <w:szCs w:val="18"/>
        </w:rPr>
        <w:t>Opdrachtgever</w:t>
      </w:r>
      <w:r w:rsidR="00C328D4" w:rsidRPr="001465C9">
        <w:rPr>
          <w:rFonts w:ascii="Verdana" w:hAnsi="Verdana"/>
          <w:sz w:val="18"/>
          <w:szCs w:val="18"/>
        </w:rPr>
        <w:t>.</w:t>
      </w:r>
      <w:r w:rsidRPr="001465C9">
        <w:rPr>
          <w:rFonts w:ascii="Verdana" w:hAnsi="Verdana"/>
          <w:sz w:val="18"/>
          <w:szCs w:val="18"/>
        </w:rPr>
        <w:t xml:space="preserve"> Installatie van apparatuur</w:t>
      </w:r>
      <w:r w:rsidR="00452019" w:rsidRPr="001465C9">
        <w:rPr>
          <w:rFonts w:ascii="Verdana" w:hAnsi="Verdana"/>
          <w:sz w:val="18"/>
          <w:szCs w:val="18"/>
        </w:rPr>
        <w:t xml:space="preserve"> en</w:t>
      </w:r>
      <w:r w:rsidRPr="001465C9">
        <w:rPr>
          <w:rFonts w:ascii="Verdana" w:hAnsi="Verdana"/>
          <w:sz w:val="18"/>
          <w:szCs w:val="18"/>
        </w:rPr>
        <w:t xml:space="preserve"> bevestigingsmaterialen in de zalen dien</w:t>
      </w:r>
      <w:r w:rsidR="00854212" w:rsidRPr="001465C9">
        <w:rPr>
          <w:rFonts w:ascii="Verdana" w:hAnsi="Verdana"/>
          <w:sz w:val="18"/>
          <w:szCs w:val="18"/>
        </w:rPr>
        <w:t>t</w:t>
      </w:r>
      <w:r w:rsidRPr="001465C9">
        <w:rPr>
          <w:rFonts w:ascii="Verdana" w:hAnsi="Verdana"/>
          <w:sz w:val="18"/>
          <w:szCs w:val="18"/>
        </w:rPr>
        <w:t xml:space="preserve"> in overleg met de </w:t>
      </w:r>
      <w:r w:rsidR="00527F7B" w:rsidRPr="001465C9">
        <w:rPr>
          <w:rFonts w:ascii="Verdana" w:hAnsi="Verdana"/>
          <w:sz w:val="18"/>
          <w:szCs w:val="18"/>
        </w:rPr>
        <w:t>Opdrachtgever</w:t>
      </w:r>
      <w:r w:rsidRPr="001465C9">
        <w:rPr>
          <w:rFonts w:ascii="Verdana" w:hAnsi="Verdana"/>
          <w:sz w:val="18"/>
          <w:szCs w:val="18"/>
        </w:rPr>
        <w:t xml:space="preserve"> plaats te vinden. </w:t>
      </w:r>
    </w:p>
    <w:p w14:paraId="43AC7F7C" w14:textId="09730601" w:rsidR="00BA32E5" w:rsidRPr="001465C9" w:rsidRDefault="00BA32E5" w:rsidP="003764A7">
      <w:pPr>
        <w:pStyle w:val="Kleurrijkelijst-accent11"/>
        <w:numPr>
          <w:ilvl w:val="0"/>
          <w:numId w:val="177"/>
        </w:numPr>
        <w:spacing w:line="276" w:lineRule="auto"/>
        <w:rPr>
          <w:rFonts w:ascii="Verdana" w:hAnsi="Verdana"/>
          <w:sz w:val="18"/>
          <w:szCs w:val="18"/>
        </w:rPr>
      </w:pPr>
      <w:r w:rsidRPr="001465C9">
        <w:rPr>
          <w:rFonts w:ascii="Verdana" w:hAnsi="Verdana"/>
          <w:color w:val="000000"/>
          <w:sz w:val="18"/>
          <w:szCs w:val="18"/>
        </w:rPr>
        <w:t xml:space="preserve">De </w:t>
      </w:r>
      <w:r w:rsidR="00EA2926" w:rsidRPr="001465C9">
        <w:rPr>
          <w:rFonts w:ascii="Verdana" w:hAnsi="Verdana"/>
          <w:color w:val="000000"/>
          <w:sz w:val="18"/>
          <w:szCs w:val="18"/>
        </w:rPr>
        <w:t>Opdrachtnemer</w:t>
      </w:r>
      <w:r w:rsidRPr="001465C9">
        <w:rPr>
          <w:rFonts w:ascii="Verdana" w:hAnsi="Verdana"/>
          <w:color w:val="000000"/>
          <w:sz w:val="18"/>
          <w:szCs w:val="18"/>
        </w:rPr>
        <w:t xml:space="preserve"> dient zich </w:t>
      </w:r>
      <w:r w:rsidR="00EB5AFB" w:rsidRPr="001465C9">
        <w:rPr>
          <w:rFonts w:ascii="Verdana" w:hAnsi="Verdana"/>
          <w:color w:val="000000"/>
          <w:sz w:val="18"/>
          <w:szCs w:val="18"/>
        </w:rPr>
        <w:t xml:space="preserve">op basis van het “pas toe of leg uit” principe </w:t>
      </w:r>
      <w:r w:rsidRPr="001465C9">
        <w:rPr>
          <w:rFonts w:ascii="Verdana" w:hAnsi="Verdana"/>
          <w:color w:val="000000"/>
          <w:sz w:val="18"/>
          <w:szCs w:val="18"/>
        </w:rPr>
        <w:t xml:space="preserve">te houden aan de voorwaarden in het document AV-normeringen </w:t>
      </w:r>
      <w:r w:rsidR="00A70047" w:rsidRPr="001465C9">
        <w:rPr>
          <w:rFonts w:ascii="Verdana" w:hAnsi="Verdana"/>
          <w:color w:val="000000"/>
          <w:sz w:val="18"/>
          <w:szCs w:val="18"/>
        </w:rPr>
        <w:t xml:space="preserve">die </w:t>
      </w:r>
      <w:r w:rsidRPr="001465C9">
        <w:rPr>
          <w:rFonts w:ascii="Verdana" w:hAnsi="Verdana"/>
          <w:color w:val="000000"/>
          <w:sz w:val="18"/>
          <w:szCs w:val="18"/>
        </w:rPr>
        <w:t xml:space="preserve">als </w:t>
      </w:r>
      <w:r w:rsidR="00EB5AFB" w:rsidRPr="001465C9">
        <w:rPr>
          <w:rFonts w:ascii="Verdana" w:hAnsi="Verdana"/>
          <w:color w:val="000000"/>
          <w:sz w:val="18"/>
          <w:szCs w:val="18"/>
        </w:rPr>
        <w:t xml:space="preserve">Bijlage </w:t>
      </w:r>
      <w:r w:rsidR="004A28DF" w:rsidRPr="001465C9">
        <w:rPr>
          <w:rFonts w:ascii="Verdana" w:hAnsi="Verdana"/>
          <w:color w:val="000000"/>
          <w:sz w:val="18"/>
          <w:szCs w:val="18"/>
        </w:rPr>
        <w:t>–</w:t>
      </w:r>
      <w:r w:rsidR="00EB5AFB" w:rsidRPr="001465C9">
        <w:rPr>
          <w:rFonts w:ascii="Verdana" w:hAnsi="Verdana"/>
          <w:color w:val="000000"/>
          <w:sz w:val="18"/>
          <w:szCs w:val="18"/>
        </w:rPr>
        <w:t xml:space="preserve"> </w:t>
      </w:r>
      <w:r w:rsidR="004A28DF" w:rsidRPr="001465C9">
        <w:rPr>
          <w:rFonts w:ascii="Verdana" w:hAnsi="Verdana"/>
          <w:color w:val="000000" w:themeColor="text1"/>
          <w:sz w:val="18"/>
          <w:szCs w:val="18"/>
        </w:rPr>
        <w:t>“</w:t>
      </w:r>
      <w:r w:rsidR="00E360F3" w:rsidRPr="001465C9">
        <w:rPr>
          <w:rFonts w:ascii="Verdana" w:hAnsi="Verdana"/>
          <w:color w:val="000000" w:themeColor="text1"/>
          <w:sz w:val="18"/>
          <w:szCs w:val="18"/>
        </w:rPr>
        <w:t>Document AV-</w:t>
      </w:r>
      <w:r w:rsidR="00EB5AFB" w:rsidRPr="001465C9">
        <w:rPr>
          <w:rFonts w:ascii="Verdana" w:hAnsi="Verdana"/>
          <w:color w:val="000000" w:themeColor="text1"/>
          <w:sz w:val="18"/>
          <w:szCs w:val="18"/>
        </w:rPr>
        <w:t>normeringen</w:t>
      </w:r>
      <w:r w:rsidR="004A28DF" w:rsidRPr="001465C9">
        <w:rPr>
          <w:rFonts w:ascii="Verdana" w:hAnsi="Verdana"/>
          <w:color w:val="000000" w:themeColor="text1"/>
          <w:sz w:val="18"/>
          <w:szCs w:val="18"/>
        </w:rPr>
        <w:t>”</w:t>
      </w:r>
      <w:r w:rsidR="00EB5AFB" w:rsidRPr="001465C9">
        <w:rPr>
          <w:rFonts w:ascii="Verdana" w:hAnsi="Verdana"/>
          <w:color w:val="000000" w:themeColor="text1"/>
          <w:sz w:val="18"/>
          <w:szCs w:val="18"/>
        </w:rPr>
        <w:t xml:space="preserve"> </w:t>
      </w:r>
      <w:r w:rsidRPr="001465C9">
        <w:rPr>
          <w:rFonts w:ascii="Verdana" w:hAnsi="Verdana"/>
          <w:color w:val="000000"/>
          <w:sz w:val="18"/>
          <w:szCs w:val="18"/>
        </w:rPr>
        <w:t xml:space="preserve">meegeleverd is. </w:t>
      </w:r>
      <w:r w:rsidR="00EB5AFB" w:rsidRPr="001465C9">
        <w:rPr>
          <w:rFonts w:ascii="Verdana" w:hAnsi="Verdana"/>
          <w:color w:val="000000"/>
          <w:sz w:val="18"/>
          <w:szCs w:val="18"/>
        </w:rPr>
        <w:t xml:space="preserve">Afwijkingen hiervan kunnen enkel toegepast worden na uitleg </w:t>
      </w:r>
      <w:r w:rsidR="00FF307F" w:rsidRPr="001465C9">
        <w:rPr>
          <w:rFonts w:ascii="Verdana" w:hAnsi="Verdana"/>
          <w:color w:val="000000"/>
          <w:sz w:val="18"/>
          <w:szCs w:val="18"/>
        </w:rPr>
        <w:t>aan é</w:t>
      </w:r>
      <w:r w:rsidR="00EB5AFB" w:rsidRPr="001465C9">
        <w:rPr>
          <w:rFonts w:ascii="Verdana" w:hAnsi="Verdana"/>
          <w:color w:val="000000"/>
          <w:sz w:val="18"/>
          <w:szCs w:val="18"/>
        </w:rPr>
        <w:t xml:space="preserve">n akkoord van </w:t>
      </w:r>
      <w:r w:rsidR="00A70047" w:rsidRPr="001465C9">
        <w:rPr>
          <w:rFonts w:ascii="Verdana" w:hAnsi="Verdana"/>
          <w:color w:val="000000"/>
          <w:sz w:val="18"/>
          <w:szCs w:val="18"/>
        </w:rPr>
        <w:t xml:space="preserve">de </w:t>
      </w:r>
      <w:r w:rsidR="00527F7B" w:rsidRPr="001465C9">
        <w:rPr>
          <w:rFonts w:ascii="Verdana" w:hAnsi="Verdana"/>
          <w:sz w:val="18"/>
          <w:szCs w:val="18"/>
        </w:rPr>
        <w:t>Opdrachtgever</w:t>
      </w:r>
      <w:r w:rsidR="00EB5AFB" w:rsidRPr="001465C9">
        <w:rPr>
          <w:rFonts w:ascii="Verdana" w:hAnsi="Verdana"/>
          <w:color w:val="000000"/>
          <w:sz w:val="18"/>
          <w:szCs w:val="18"/>
        </w:rPr>
        <w:t>.</w:t>
      </w:r>
    </w:p>
    <w:p w14:paraId="031F5A0D" w14:textId="74ADD91A" w:rsidR="000959EB" w:rsidRPr="001465C9" w:rsidRDefault="00BA32E5" w:rsidP="003764A7">
      <w:pPr>
        <w:pStyle w:val="Kleurrijkelijst-accent11"/>
        <w:numPr>
          <w:ilvl w:val="0"/>
          <w:numId w:val="177"/>
        </w:numPr>
        <w:spacing w:line="276" w:lineRule="auto"/>
        <w:rPr>
          <w:rFonts w:ascii="Verdana" w:hAnsi="Verdana"/>
          <w:sz w:val="18"/>
          <w:szCs w:val="18"/>
        </w:rPr>
      </w:pPr>
      <w:r w:rsidRPr="001465C9">
        <w:rPr>
          <w:rFonts w:ascii="Verdana" w:hAnsi="Verdana"/>
          <w:color w:val="000000"/>
          <w:sz w:val="18"/>
          <w:szCs w:val="18"/>
        </w:rPr>
        <w:t>Alle apparatuur dient schadevrij aangeleverd en geïnstalleerd te worden.</w:t>
      </w:r>
      <w:r w:rsidR="000959EB" w:rsidRPr="001465C9">
        <w:rPr>
          <w:rFonts w:ascii="Verdana" w:hAnsi="Verdana"/>
          <w:color w:val="000000"/>
          <w:sz w:val="18"/>
          <w:szCs w:val="18"/>
        </w:rPr>
        <w:t xml:space="preserve"> </w:t>
      </w:r>
      <w:r w:rsidR="00A70047" w:rsidRPr="001465C9">
        <w:rPr>
          <w:rFonts w:ascii="Verdana" w:hAnsi="Verdana"/>
          <w:color w:val="000000"/>
          <w:sz w:val="18"/>
          <w:szCs w:val="18"/>
        </w:rPr>
        <w:t xml:space="preserve">De </w:t>
      </w:r>
      <w:r w:rsidR="00EA2926" w:rsidRPr="001465C9">
        <w:rPr>
          <w:rFonts w:ascii="Verdana" w:hAnsi="Verdana"/>
          <w:color w:val="000000"/>
          <w:sz w:val="18"/>
          <w:szCs w:val="18"/>
        </w:rPr>
        <w:t>Opdrachtnemer</w:t>
      </w:r>
      <w:r w:rsidR="000959EB" w:rsidRPr="001465C9">
        <w:rPr>
          <w:rFonts w:ascii="Verdana" w:hAnsi="Verdana"/>
          <w:color w:val="000000"/>
          <w:sz w:val="18"/>
          <w:szCs w:val="18"/>
        </w:rPr>
        <w:t xml:space="preserve"> zorgt ervoor dat </w:t>
      </w:r>
      <w:r w:rsidR="00A70047" w:rsidRPr="001465C9">
        <w:rPr>
          <w:rFonts w:ascii="Verdana" w:hAnsi="Verdana"/>
          <w:color w:val="000000"/>
          <w:sz w:val="18"/>
          <w:szCs w:val="18"/>
        </w:rPr>
        <w:t xml:space="preserve">de </w:t>
      </w:r>
      <w:r w:rsidR="000959EB" w:rsidRPr="001465C9">
        <w:rPr>
          <w:rFonts w:ascii="Verdana" w:hAnsi="Verdana"/>
          <w:color w:val="000000"/>
          <w:sz w:val="18"/>
          <w:szCs w:val="18"/>
        </w:rPr>
        <w:t>apparatuur, voorafgaand aan de daadwerkelijke installatie, ge</w:t>
      </w:r>
      <w:r w:rsidR="00C82BCE" w:rsidRPr="001465C9">
        <w:rPr>
          <w:rFonts w:ascii="Verdana" w:hAnsi="Verdana"/>
          <w:color w:val="000000"/>
          <w:sz w:val="18"/>
          <w:szCs w:val="18"/>
        </w:rPr>
        <w:t>test</w:t>
      </w:r>
      <w:r w:rsidR="000959EB" w:rsidRPr="001465C9">
        <w:rPr>
          <w:rFonts w:ascii="Verdana" w:hAnsi="Verdana"/>
          <w:color w:val="000000"/>
          <w:sz w:val="18"/>
          <w:szCs w:val="18"/>
        </w:rPr>
        <w:t xml:space="preserve"> is </w:t>
      </w:r>
      <w:r w:rsidR="00C82BCE" w:rsidRPr="001465C9">
        <w:rPr>
          <w:rFonts w:ascii="Verdana" w:hAnsi="Verdana"/>
          <w:color w:val="000000"/>
          <w:sz w:val="18"/>
          <w:szCs w:val="18"/>
        </w:rPr>
        <w:t xml:space="preserve">(op functioneren) </w:t>
      </w:r>
      <w:r w:rsidR="000959EB" w:rsidRPr="001465C9">
        <w:rPr>
          <w:rFonts w:ascii="Verdana" w:hAnsi="Verdana"/>
          <w:color w:val="000000"/>
          <w:sz w:val="18"/>
          <w:szCs w:val="18"/>
        </w:rPr>
        <w:t>om vertraging tijdens het installatieproces te voorkomen.</w:t>
      </w:r>
    </w:p>
    <w:p w14:paraId="3DF144C9" w14:textId="77777777" w:rsidR="00790D6A" w:rsidRPr="001465C9" w:rsidRDefault="00790D6A" w:rsidP="00790D6A">
      <w:pPr>
        <w:pStyle w:val="Kleurrijkelijst-accent11"/>
        <w:numPr>
          <w:ilvl w:val="0"/>
          <w:numId w:val="177"/>
        </w:numPr>
        <w:spacing w:line="276" w:lineRule="auto"/>
        <w:rPr>
          <w:rFonts w:ascii="Verdana" w:hAnsi="Verdana"/>
          <w:sz w:val="18"/>
          <w:szCs w:val="18"/>
        </w:rPr>
      </w:pPr>
      <w:r w:rsidRPr="001465C9">
        <w:rPr>
          <w:rFonts w:ascii="Verdana" w:hAnsi="Verdana"/>
          <w:color w:val="000000"/>
          <w:sz w:val="18"/>
          <w:szCs w:val="18"/>
        </w:rPr>
        <w:lastRenderedPageBreak/>
        <w:t>De Opdrachtnemer zorgt regelmatig (niet 1 x aan het eind) voor afvoer van verpakkingsmaterialen en zorgt ervoor dat het gescheiden aangeboden wordt bij de afvalverwerker.</w:t>
      </w:r>
    </w:p>
    <w:p w14:paraId="3D33C07A" w14:textId="4D86614A" w:rsidR="00FC0263" w:rsidRPr="001465C9" w:rsidRDefault="00FC0263" w:rsidP="003764A7">
      <w:pPr>
        <w:pStyle w:val="Kleurrijkelijst-accent11"/>
        <w:numPr>
          <w:ilvl w:val="0"/>
          <w:numId w:val="177"/>
        </w:numPr>
        <w:spacing w:line="276" w:lineRule="auto"/>
        <w:rPr>
          <w:rFonts w:ascii="Verdana" w:hAnsi="Verdana"/>
          <w:color w:val="000000" w:themeColor="text1"/>
          <w:sz w:val="18"/>
          <w:szCs w:val="18"/>
        </w:rPr>
      </w:pPr>
      <w:r w:rsidRPr="001465C9">
        <w:rPr>
          <w:rFonts w:ascii="Verdana" w:hAnsi="Verdana"/>
          <w:color w:val="000000"/>
          <w:sz w:val="18"/>
          <w:szCs w:val="18"/>
        </w:rPr>
        <w:t>Niet meer hergebruikte apparatuur zal</w:t>
      </w:r>
      <w:r w:rsidR="00F52D81" w:rsidRPr="001465C9">
        <w:rPr>
          <w:rFonts w:ascii="Verdana" w:hAnsi="Verdana"/>
          <w:color w:val="000000"/>
          <w:sz w:val="18"/>
          <w:szCs w:val="18"/>
        </w:rPr>
        <w:t>,</w:t>
      </w:r>
      <w:r w:rsidRPr="001465C9">
        <w:rPr>
          <w:rFonts w:ascii="Verdana" w:hAnsi="Verdana"/>
          <w:color w:val="000000"/>
          <w:sz w:val="18"/>
          <w:szCs w:val="18"/>
        </w:rPr>
        <w:t xml:space="preserve"> </w:t>
      </w:r>
      <w:r w:rsidR="00F52D81" w:rsidRPr="001465C9">
        <w:rPr>
          <w:rFonts w:ascii="Verdana" w:hAnsi="Verdana"/>
          <w:color w:val="000000"/>
          <w:sz w:val="18"/>
          <w:szCs w:val="18"/>
        </w:rPr>
        <w:t>na</w:t>
      </w:r>
      <w:r w:rsidRPr="001465C9">
        <w:rPr>
          <w:rFonts w:ascii="Verdana" w:hAnsi="Verdana"/>
          <w:color w:val="000000"/>
          <w:sz w:val="18"/>
          <w:szCs w:val="18"/>
        </w:rPr>
        <w:t xml:space="preserve"> overleg </w:t>
      </w:r>
      <w:r w:rsidR="000A5FBF" w:rsidRPr="001465C9">
        <w:rPr>
          <w:rFonts w:ascii="Verdana" w:hAnsi="Verdana"/>
          <w:color w:val="000000"/>
          <w:sz w:val="18"/>
          <w:szCs w:val="18"/>
        </w:rPr>
        <w:t xml:space="preserve">met </w:t>
      </w:r>
      <w:r w:rsidR="00F52D81" w:rsidRPr="001465C9">
        <w:rPr>
          <w:rFonts w:ascii="Verdana" w:hAnsi="Verdana"/>
          <w:color w:val="000000"/>
          <w:sz w:val="18"/>
          <w:szCs w:val="18"/>
        </w:rPr>
        <w:t>en goedkeuring van</w:t>
      </w:r>
      <w:r w:rsidRPr="001465C9">
        <w:rPr>
          <w:rFonts w:ascii="Verdana" w:hAnsi="Verdana"/>
          <w:color w:val="000000"/>
          <w:sz w:val="18"/>
          <w:szCs w:val="18"/>
        </w:rPr>
        <w:t xml:space="preserve"> de </w:t>
      </w:r>
      <w:r w:rsidR="00527F7B" w:rsidRPr="001465C9">
        <w:rPr>
          <w:rFonts w:ascii="Verdana" w:hAnsi="Verdana"/>
          <w:color w:val="000000"/>
          <w:sz w:val="18"/>
          <w:szCs w:val="18"/>
        </w:rPr>
        <w:t>Opdrachtgever</w:t>
      </w:r>
      <w:r w:rsidR="00F52D81" w:rsidRPr="001465C9">
        <w:rPr>
          <w:rFonts w:ascii="Verdana" w:hAnsi="Verdana"/>
          <w:color w:val="000000"/>
          <w:sz w:val="18"/>
          <w:szCs w:val="18"/>
        </w:rPr>
        <w:t>,</w:t>
      </w:r>
      <w:r w:rsidRPr="001465C9">
        <w:rPr>
          <w:rFonts w:ascii="Verdana" w:hAnsi="Verdana"/>
          <w:color w:val="000000"/>
          <w:sz w:val="18"/>
          <w:szCs w:val="18"/>
        </w:rPr>
        <w:t xml:space="preserve"> door de </w:t>
      </w:r>
      <w:r w:rsidR="00EA2926" w:rsidRPr="001465C9">
        <w:rPr>
          <w:rFonts w:ascii="Verdana" w:hAnsi="Verdana"/>
          <w:color w:val="000000"/>
          <w:sz w:val="18"/>
          <w:szCs w:val="18"/>
        </w:rPr>
        <w:t>Opdrachtnemer</w:t>
      </w:r>
      <w:r w:rsidR="000A5FBF" w:rsidRPr="001465C9">
        <w:rPr>
          <w:rFonts w:ascii="Verdana" w:hAnsi="Verdana"/>
          <w:color w:val="000000"/>
          <w:sz w:val="18"/>
          <w:szCs w:val="18"/>
        </w:rPr>
        <w:t xml:space="preserve"> verwijderd en</w:t>
      </w:r>
      <w:r w:rsidRPr="001465C9">
        <w:rPr>
          <w:rFonts w:ascii="Verdana" w:hAnsi="Verdana"/>
          <w:color w:val="000000"/>
          <w:sz w:val="18"/>
          <w:szCs w:val="18"/>
        </w:rPr>
        <w:t xml:space="preserve"> afgevoerd worden en op een duurzame manier worden verwerkt waarbij circulair gebruik voor op staat.</w:t>
      </w:r>
      <w:r w:rsidR="00FF43ED" w:rsidRPr="001465C9">
        <w:rPr>
          <w:rFonts w:ascii="Verdana" w:hAnsi="Verdana"/>
          <w:color w:val="000000"/>
          <w:sz w:val="18"/>
          <w:szCs w:val="18"/>
        </w:rPr>
        <w:t xml:space="preserve"> </w:t>
      </w:r>
      <w:r w:rsidR="006306C1" w:rsidRPr="001465C9">
        <w:rPr>
          <w:rFonts w:ascii="Verdana" w:hAnsi="Verdana"/>
          <w:color w:val="000000" w:themeColor="text1"/>
          <w:sz w:val="18"/>
          <w:szCs w:val="18"/>
        </w:rPr>
        <w:t>(</w:t>
      </w:r>
      <w:r w:rsidR="00222B7C" w:rsidRPr="001465C9">
        <w:rPr>
          <w:rFonts w:ascii="Verdana" w:hAnsi="Verdana"/>
          <w:color w:val="000000" w:themeColor="text1"/>
          <w:sz w:val="18"/>
          <w:szCs w:val="18"/>
        </w:rPr>
        <w:t>Re-us</w:t>
      </w:r>
      <w:r w:rsidR="006306C1" w:rsidRPr="001465C9">
        <w:rPr>
          <w:rFonts w:ascii="Verdana" w:hAnsi="Verdana"/>
          <w:color w:val="000000" w:themeColor="text1"/>
          <w:sz w:val="18"/>
          <w:szCs w:val="18"/>
        </w:rPr>
        <w:t>e,</w:t>
      </w:r>
      <w:r w:rsidR="00222B7C" w:rsidRPr="001465C9">
        <w:rPr>
          <w:rFonts w:ascii="Verdana" w:hAnsi="Verdana"/>
          <w:color w:val="000000" w:themeColor="text1"/>
          <w:sz w:val="18"/>
          <w:szCs w:val="18"/>
        </w:rPr>
        <w:t xml:space="preserve"> repair</w:t>
      </w:r>
      <w:r w:rsidR="006306C1" w:rsidRPr="001465C9">
        <w:rPr>
          <w:rFonts w:ascii="Verdana" w:hAnsi="Verdana"/>
          <w:color w:val="000000" w:themeColor="text1"/>
          <w:sz w:val="18"/>
          <w:szCs w:val="18"/>
        </w:rPr>
        <w:t>,</w:t>
      </w:r>
      <w:r w:rsidR="00222B7C" w:rsidRPr="001465C9">
        <w:rPr>
          <w:rFonts w:ascii="Verdana" w:hAnsi="Verdana"/>
          <w:color w:val="000000" w:themeColor="text1"/>
          <w:sz w:val="18"/>
          <w:szCs w:val="18"/>
        </w:rPr>
        <w:t xml:space="preserve"> refurbish, remanufacture</w:t>
      </w:r>
      <w:r w:rsidR="006306C1" w:rsidRPr="001465C9">
        <w:rPr>
          <w:rFonts w:ascii="Verdana" w:hAnsi="Verdana"/>
          <w:color w:val="000000" w:themeColor="text1"/>
          <w:sz w:val="18"/>
          <w:szCs w:val="18"/>
        </w:rPr>
        <w:t>,</w:t>
      </w:r>
      <w:r w:rsidR="00222B7C" w:rsidRPr="001465C9">
        <w:rPr>
          <w:rFonts w:ascii="Verdana" w:hAnsi="Verdana"/>
          <w:color w:val="000000" w:themeColor="text1"/>
          <w:sz w:val="18"/>
          <w:szCs w:val="18"/>
        </w:rPr>
        <w:t xml:space="preserve"> repurpose </w:t>
      </w:r>
      <w:r w:rsidR="006306C1" w:rsidRPr="001465C9">
        <w:rPr>
          <w:rFonts w:ascii="Verdana" w:hAnsi="Verdana"/>
          <w:color w:val="000000" w:themeColor="text1"/>
          <w:sz w:val="18"/>
          <w:szCs w:val="18"/>
        </w:rPr>
        <w:t>en</w:t>
      </w:r>
      <w:r w:rsidR="00222B7C" w:rsidRPr="001465C9">
        <w:rPr>
          <w:rFonts w:ascii="Verdana" w:hAnsi="Verdana"/>
          <w:color w:val="000000" w:themeColor="text1"/>
          <w:sz w:val="18"/>
          <w:szCs w:val="18"/>
        </w:rPr>
        <w:t xml:space="preserve"> recycle</w:t>
      </w:r>
      <w:r w:rsidR="006306C1" w:rsidRPr="001465C9">
        <w:rPr>
          <w:rFonts w:ascii="Verdana" w:hAnsi="Verdana"/>
          <w:color w:val="000000" w:themeColor="text1"/>
          <w:sz w:val="18"/>
          <w:szCs w:val="18"/>
        </w:rPr>
        <w:t>)</w:t>
      </w:r>
      <w:r w:rsidR="00222B7C" w:rsidRPr="001465C9">
        <w:rPr>
          <w:rFonts w:ascii="Verdana" w:hAnsi="Verdana"/>
          <w:color w:val="000000" w:themeColor="text1"/>
          <w:sz w:val="18"/>
          <w:szCs w:val="18"/>
        </w:rPr>
        <w:t>.</w:t>
      </w:r>
      <w:r w:rsidR="003764A7" w:rsidRPr="001465C9">
        <w:rPr>
          <w:rFonts w:ascii="Verdana" w:hAnsi="Verdana"/>
          <w:color w:val="000000" w:themeColor="text1"/>
          <w:sz w:val="18"/>
          <w:szCs w:val="18"/>
        </w:rPr>
        <w:t xml:space="preserve"> Voor afvoer zorgt de opdrachtnemer ervoor dat alle mogelijke opgeslagen data op de betreffende apparatuur gewist wordt.</w:t>
      </w:r>
    </w:p>
    <w:p w14:paraId="4C1CE00E" w14:textId="0F585D14" w:rsidR="00BA32E5" w:rsidRPr="001465C9" w:rsidRDefault="00BA32E5" w:rsidP="00BA32E5">
      <w:pPr>
        <w:rPr>
          <w:rFonts w:ascii="Verdana" w:hAnsi="Verdana"/>
          <w:sz w:val="18"/>
          <w:szCs w:val="18"/>
        </w:rPr>
      </w:pPr>
    </w:p>
    <w:p w14:paraId="4BF77D2A" w14:textId="7B6BF68A" w:rsidR="0033274A" w:rsidRPr="001465C9" w:rsidRDefault="0033274A" w:rsidP="00BA32E5">
      <w:pPr>
        <w:rPr>
          <w:rFonts w:ascii="Verdana" w:hAnsi="Verdana"/>
          <w:sz w:val="18"/>
          <w:szCs w:val="18"/>
        </w:rPr>
      </w:pPr>
    </w:p>
    <w:p w14:paraId="0D64A49F" w14:textId="6AF36697" w:rsidR="0033274A" w:rsidRPr="001465C9" w:rsidRDefault="00E45A2E" w:rsidP="007670C7">
      <w:pPr>
        <w:pStyle w:val="Kop3"/>
        <w:rPr>
          <w:lang w:val="nl-NL"/>
        </w:rPr>
      </w:pPr>
      <w:bookmarkStart w:id="9" w:name="_Toc216701067"/>
      <w:r w:rsidRPr="001465C9">
        <w:rPr>
          <w:lang w:val="nl-NL"/>
        </w:rPr>
        <w:t>1</w:t>
      </w:r>
      <w:r w:rsidR="0033274A" w:rsidRPr="001465C9">
        <w:rPr>
          <w:lang w:val="nl-NL"/>
        </w:rPr>
        <w:t>.</w:t>
      </w:r>
      <w:r w:rsidR="00592671" w:rsidRPr="001465C9">
        <w:rPr>
          <w:lang w:val="nl-NL"/>
        </w:rPr>
        <w:t>1</w:t>
      </w:r>
      <w:r w:rsidR="0033274A" w:rsidRPr="001465C9">
        <w:rPr>
          <w:lang w:val="nl-NL"/>
        </w:rPr>
        <w:t>.</w:t>
      </w:r>
      <w:r w:rsidR="00234F15" w:rsidRPr="001465C9">
        <w:rPr>
          <w:lang w:val="nl-NL"/>
        </w:rPr>
        <w:t>4</w:t>
      </w:r>
      <w:r w:rsidR="0033274A" w:rsidRPr="001465C9">
        <w:rPr>
          <w:lang w:val="nl-NL"/>
        </w:rPr>
        <w:tab/>
        <w:t xml:space="preserve">Bekabeling </w:t>
      </w:r>
      <w:r w:rsidR="001A06DA" w:rsidRPr="001465C9">
        <w:rPr>
          <w:lang w:val="nl-NL"/>
        </w:rPr>
        <w:t>en aansluitpunten</w:t>
      </w:r>
      <w:bookmarkEnd w:id="9"/>
    </w:p>
    <w:p w14:paraId="690C2593" w14:textId="77777777" w:rsidR="0033274A" w:rsidRPr="001465C9" w:rsidRDefault="0033274A" w:rsidP="0033274A">
      <w:pPr>
        <w:spacing w:line="276" w:lineRule="auto"/>
        <w:jc w:val="both"/>
        <w:rPr>
          <w:rFonts w:ascii="Verdana" w:hAnsi="Verdana"/>
          <w:color w:val="FF0000"/>
          <w:sz w:val="18"/>
          <w:szCs w:val="18"/>
        </w:rPr>
      </w:pPr>
    </w:p>
    <w:p w14:paraId="120A72FD" w14:textId="77777777" w:rsidR="0033274A" w:rsidRPr="001465C9" w:rsidRDefault="0033274A" w:rsidP="0033274A">
      <w:pPr>
        <w:spacing w:line="276" w:lineRule="auto"/>
        <w:rPr>
          <w:rFonts w:ascii="Verdana" w:hAnsi="Verdana"/>
          <w:color w:val="000000" w:themeColor="text1"/>
          <w:sz w:val="18"/>
          <w:szCs w:val="18"/>
          <w:u w:val="single"/>
        </w:rPr>
      </w:pPr>
      <w:r w:rsidRPr="001465C9">
        <w:rPr>
          <w:rFonts w:ascii="Verdana" w:hAnsi="Verdana"/>
          <w:color w:val="000000" w:themeColor="text1"/>
          <w:sz w:val="18"/>
          <w:szCs w:val="18"/>
          <w:u w:val="single"/>
        </w:rPr>
        <w:t>Functionele eisen:</w:t>
      </w:r>
    </w:p>
    <w:p w14:paraId="38ED3C68" w14:textId="6A86A7E0" w:rsidR="000E1677" w:rsidRPr="001465C9" w:rsidRDefault="5858DCC4">
      <w:pPr>
        <w:pStyle w:val="Lijstalinea"/>
        <w:numPr>
          <w:ilvl w:val="0"/>
          <w:numId w:val="78"/>
        </w:numPr>
        <w:spacing w:line="276" w:lineRule="auto"/>
        <w:rPr>
          <w:rFonts w:ascii="Verdana" w:hAnsi="Verdana"/>
          <w:color w:val="000000" w:themeColor="text1"/>
          <w:sz w:val="18"/>
          <w:szCs w:val="18"/>
        </w:rPr>
      </w:pPr>
      <w:r w:rsidRPr="68D22454">
        <w:rPr>
          <w:rFonts w:ascii="Verdana" w:hAnsi="Verdana"/>
          <w:color w:val="000000" w:themeColor="text1"/>
          <w:sz w:val="18"/>
          <w:szCs w:val="18"/>
        </w:rPr>
        <w:t xml:space="preserve">Er wordt </w:t>
      </w:r>
      <w:r w:rsidR="008843A5" w:rsidRPr="68D22454">
        <w:rPr>
          <w:rFonts w:ascii="Verdana" w:hAnsi="Verdana"/>
          <w:color w:val="000000" w:themeColor="text1"/>
          <w:sz w:val="18"/>
          <w:szCs w:val="18"/>
        </w:rPr>
        <w:t>o.a.</w:t>
      </w:r>
      <w:r w:rsidR="489F1DC0" w:rsidRPr="68D22454">
        <w:rPr>
          <w:rFonts w:ascii="Verdana" w:hAnsi="Verdana"/>
          <w:color w:val="000000" w:themeColor="text1"/>
          <w:sz w:val="18"/>
          <w:szCs w:val="18"/>
        </w:rPr>
        <w:t xml:space="preserve">,indien aanwezig, </w:t>
      </w:r>
      <w:r w:rsidRPr="68D22454">
        <w:rPr>
          <w:rFonts w:ascii="Verdana" w:hAnsi="Verdana"/>
          <w:color w:val="000000" w:themeColor="text1"/>
          <w:sz w:val="18"/>
          <w:szCs w:val="18"/>
        </w:rPr>
        <w:t xml:space="preserve">van de bestaande bekabeling </w:t>
      </w:r>
      <w:r w:rsidR="008843A5" w:rsidRPr="68D22454">
        <w:rPr>
          <w:rFonts w:ascii="Verdana" w:hAnsi="Verdana"/>
          <w:color w:val="000000" w:themeColor="text1"/>
          <w:sz w:val="18"/>
          <w:szCs w:val="18"/>
        </w:rPr>
        <w:t xml:space="preserve">en de door de e-installateur aangelegde nieuwe bekabeling </w:t>
      </w:r>
      <w:r w:rsidRPr="68D22454">
        <w:rPr>
          <w:rFonts w:ascii="Verdana" w:hAnsi="Verdana"/>
          <w:color w:val="000000" w:themeColor="text1"/>
          <w:sz w:val="18"/>
          <w:szCs w:val="18"/>
        </w:rPr>
        <w:t>gebruik gemaakt.</w:t>
      </w:r>
      <w:r w:rsidR="0DAA5E7F" w:rsidRPr="68D22454">
        <w:rPr>
          <w:rFonts w:ascii="Verdana" w:hAnsi="Verdana"/>
          <w:color w:val="000000" w:themeColor="text1"/>
          <w:sz w:val="18"/>
          <w:szCs w:val="18"/>
        </w:rPr>
        <w:t xml:space="preserve"> </w:t>
      </w:r>
    </w:p>
    <w:p w14:paraId="7F6E1389" w14:textId="4469DB36" w:rsidR="00403338" w:rsidRPr="001465C9" w:rsidRDefault="00403338">
      <w:pPr>
        <w:pStyle w:val="Lijstalinea"/>
        <w:numPr>
          <w:ilvl w:val="0"/>
          <w:numId w:val="78"/>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Nieuwe gebouw gebonden bekabeling wordt aangelegd door de e-installateur van de opdrachtgever op basis van positietekeningen en kabelplannen die </w:t>
      </w:r>
      <w:r w:rsidR="00AA401D" w:rsidRPr="001465C9">
        <w:rPr>
          <w:rFonts w:ascii="Verdana" w:hAnsi="Verdana"/>
          <w:color w:val="000000" w:themeColor="text1"/>
          <w:sz w:val="18"/>
          <w:szCs w:val="18"/>
        </w:rPr>
        <w:t>als bijlage</w:t>
      </w:r>
      <w:r w:rsidRPr="001465C9">
        <w:rPr>
          <w:rFonts w:ascii="Verdana" w:hAnsi="Verdana"/>
          <w:color w:val="000000" w:themeColor="text1"/>
          <w:sz w:val="18"/>
          <w:szCs w:val="18"/>
        </w:rPr>
        <w:t xml:space="preserve"> beschikbaar worden gesteld.</w:t>
      </w:r>
    </w:p>
    <w:p w14:paraId="33C5D1EA" w14:textId="417B1DAA" w:rsidR="000E1677" w:rsidRPr="001465C9" w:rsidRDefault="000E1677">
      <w:pPr>
        <w:pStyle w:val="Lijstalinea"/>
        <w:numPr>
          <w:ilvl w:val="0"/>
          <w:numId w:val="78"/>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afmonteren (aanzetten van connectoren) van de bekabeling gebeurt door de </w:t>
      </w:r>
      <w:r w:rsidR="00EA2926" w:rsidRPr="001465C9">
        <w:rPr>
          <w:rFonts w:ascii="Verdana" w:hAnsi="Verdana"/>
          <w:color w:val="000000" w:themeColor="text1"/>
          <w:sz w:val="18"/>
          <w:szCs w:val="18"/>
        </w:rPr>
        <w:t>Opdrachtnemer</w:t>
      </w:r>
      <w:r w:rsidRPr="001465C9">
        <w:rPr>
          <w:rFonts w:ascii="Verdana" w:hAnsi="Verdana"/>
          <w:color w:val="000000" w:themeColor="text1"/>
          <w:sz w:val="18"/>
          <w:szCs w:val="18"/>
        </w:rPr>
        <w:t xml:space="preserve"> (met uitzondering van de 230V voorzieningen</w:t>
      </w:r>
      <w:r w:rsidR="004C0415" w:rsidRPr="001465C9">
        <w:rPr>
          <w:rFonts w:ascii="Verdana" w:hAnsi="Verdana"/>
          <w:color w:val="000000" w:themeColor="text1"/>
          <w:sz w:val="18"/>
          <w:szCs w:val="18"/>
        </w:rPr>
        <w:t xml:space="preserve">, </w:t>
      </w:r>
      <w:r w:rsidRPr="001465C9">
        <w:rPr>
          <w:rFonts w:ascii="Verdana" w:hAnsi="Verdana"/>
          <w:color w:val="000000" w:themeColor="text1"/>
          <w:sz w:val="18"/>
          <w:szCs w:val="18"/>
        </w:rPr>
        <w:t>de LAN-aansluitpunten</w:t>
      </w:r>
      <w:r w:rsidR="004C0415" w:rsidRPr="001465C9">
        <w:rPr>
          <w:rFonts w:ascii="Verdana" w:hAnsi="Verdana"/>
          <w:color w:val="000000" w:themeColor="text1"/>
          <w:sz w:val="18"/>
          <w:szCs w:val="18"/>
        </w:rPr>
        <w:t xml:space="preserve"> en de CAT6A aansluitpunten in de vloerdozen en wand aansluitingen</w:t>
      </w:r>
      <w:r w:rsidRPr="001465C9">
        <w:rPr>
          <w:rFonts w:ascii="Verdana" w:hAnsi="Verdana"/>
          <w:color w:val="000000" w:themeColor="text1"/>
          <w:sz w:val="18"/>
          <w:szCs w:val="18"/>
        </w:rPr>
        <w:t>).</w:t>
      </w:r>
      <w:r w:rsidR="004C0415" w:rsidRPr="001465C9">
        <w:rPr>
          <w:rFonts w:ascii="Verdana" w:hAnsi="Verdana"/>
          <w:color w:val="000000" w:themeColor="text1"/>
          <w:sz w:val="18"/>
          <w:szCs w:val="18"/>
        </w:rPr>
        <w:t xml:space="preserve"> Voor de CAT6A </w:t>
      </w:r>
      <w:r w:rsidR="00E26FA4" w:rsidRPr="001465C9">
        <w:rPr>
          <w:rFonts w:ascii="Verdana" w:hAnsi="Verdana"/>
          <w:color w:val="000000" w:themeColor="text1"/>
          <w:sz w:val="18"/>
          <w:szCs w:val="18"/>
        </w:rPr>
        <w:t>AV-</w:t>
      </w:r>
      <w:r w:rsidR="004C0415" w:rsidRPr="001465C9">
        <w:rPr>
          <w:rFonts w:ascii="Verdana" w:hAnsi="Verdana"/>
          <w:color w:val="000000" w:themeColor="text1"/>
          <w:sz w:val="18"/>
          <w:szCs w:val="18"/>
        </w:rPr>
        <w:t>bekabeling wordt voor de wand aansluitingen en de vloerdozen uitgegaan van Neutrik Ethercon chassisdelen.</w:t>
      </w:r>
    </w:p>
    <w:p w14:paraId="35A25787" w14:textId="3D95C8B5" w:rsidR="000E1677" w:rsidRPr="001465C9" w:rsidRDefault="000E1677">
      <w:pPr>
        <w:pStyle w:val="Lijstalinea"/>
        <w:numPr>
          <w:ilvl w:val="0"/>
          <w:numId w:val="78"/>
        </w:numPr>
        <w:spacing w:line="276" w:lineRule="auto"/>
        <w:rPr>
          <w:rFonts w:ascii="Verdana" w:hAnsi="Verdana"/>
          <w:sz w:val="18"/>
          <w:szCs w:val="18"/>
        </w:rPr>
      </w:pPr>
      <w:r w:rsidRPr="001465C9">
        <w:rPr>
          <w:rFonts w:ascii="Verdana" w:hAnsi="Verdana"/>
          <w:sz w:val="18"/>
          <w:szCs w:val="18"/>
        </w:rPr>
        <w:t xml:space="preserve">De </w:t>
      </w:r>
      <w:r w:rsidR="00527F7B" w:rsidRPr="001465C9">
        <w:rPr>
          <w:rFonts w:ascii="Verdana" w:hAnsi="Verdana"/>
          <w:sz w:val="18"/>
          <w:szCs w:val="18"/>
        </w:rPr>
        <w:t>Opdrachtgever</w:t>
      </w:r>
      <w:r w:rsidRPr="001465C9">
        <w:rPr>
          <w:rFonts w:ascii="Verdana" w:hAnsi="Verdana"/>
          <w:sz w:val="18"/>
          <w:szCs w:val="18"/>
        </w:rPr>
        <w:t xml:space="preserve"> </w:t>
      </w:r>
      <w:r w:rsidR="00A839E6" w:rsidRPr="001465C9">
        <w:rPr>
          <w:rFonts w:ascii="Verdana" w:hAnsi="Verdana"/>
          <w:sz w:val="18"/>
          <w:szCs w:val="18"/>
        </w:rPr>
        <w:t>wil</w:t>
      </w:r>
      <w:r w:rsidRPr="001465C9">
        <w:rPr>
          <w:rFonts w:ascii="Verdana" w:hAnsi="Verdana"/>
          <w:sz w:val="18"/>
          <w:szCs w:val="18"/>
        </w:rPr>
        <w:t xml:space="preserve"> dat er zo weinig mogelijk kabels zichtbaar zijn in de ruimtes. </w:t>
      </w:r>
      <w:r w:rsidR="004C0415" w:rsidRPr="001465C9">
        <w:rPr>
          <w:rFonts w:ascii="Verdana" w:hAnsi="Verdana"/>
          <w:sz w:val="18"/>
          <w:szCs w:val="18"/>
        </w:rPr>
        <w:t>Indien nodig zal er gebruik worden gemaakt van kabelslangen om mobiele verbindingen mogelijk te maken.</w:t>
      </w:r>
    </w:p>
    <w:p w14:paraId="2285956E" w14:textId="1D7DA2B8" w:rsidR="00A974CB" w:rsidRPr="001465C9" w:rsidRDefault="00A974CB">
      <w:pPr>
        <w:pStyle w:val="Lijstalinea"/>
        <w:numPr>
          <w:ilvl w:val="0"/>
          <w:numId w:val="78"/>
        </w:numPr>
        <w:spacing w:line="276" w:lineRule="auto"/>
        <w:rPr>
          <w:rFonts w:ascii="Verdana" w:hAnsi="Verdana"/>
          <w:sz w:val="18"/>
          <w:szCs w:val="18"/>
        </w:rPr>
      </w:pPr>
      <w:r w:rsidRPr="001465C9">
        <w:rPr>
          <w:rFonts w:ascii="Verdana" w:hAnsi="Verdana"/>
          <w:sz w:val="18"/>
          <w:szCs w:val="18"/>
        </w:rPr>
        <w:t>Alle bekabeling onder de vergadertafels moet goed bevestigd worden, bij voorkeur via een kabel geleiding systeem. Het moet niet mogelijk zijn om kabels eenvoudig los te trekken of achter te blijven haken.</w:t>
      </w:r>
      <w:r w:rsidR="00EA5DEE" w:rsidRPr="001465C9">
        <w:rPr>
          <w:rFonts w:ascii="Verdana" w:hAnsi="Verdana"/>
          <w:sz w:val="18"/>
          <w:szCs w:val="18"/>
        </w:rPr>
        <w:t xml:space="preserve"> Kabeldoorvoeren in meubilair moeten door de meubelmaker van de </w:t>
      </w:r>
      <w:r w:rsidR="00527F7B" w:rsidRPr="001465C9">
        <w:rPr>
          <w:rFonts w:ascii="Verdana" w:hAnsi="Verdana"/>
          <w:sz w:val="18"/>
          <w:szCs w:val="18"/>
        </w:rPr>
        <w:t>Opdrachtgever</w:t>
      </w:r>
      <w:r w:rsidR="00EA5DEE" w:rsidRPr="001465C9">
        <w:rPr>
          <w:rFonts w:ascii="Verdana" w:hAnsi="Verdana"/>
          <w:sz w:val="18"/>
          <w:szCs w:val="18"/>
        </w:rPr>
        <w:t xml:space="preserve"> uitgevoerd worden.</w:t>
      </w:r>
    </w:p>
    <w:p w14:paraId="0872420A" w14:textId="77777777" w:rsidR="006A2F18" w:rsidRPr="001465C9" w:rsidRDefault="006A2F18" w:rsidP="006A2F18">
      <w:pPr>
        <w:pStyle w:val="Gemiddeldraster21"/>
        <w:numPr>
          <w:ilvl w:val="0"/>
          <w:numId w:val="78"/>
        </w:numPr>
        <w:spacing w:line="276" w:lineRule="auto"/>
        <w:rPr>
          <w:szCs w:val="18"/>
          <w:u w:val="none"/>
        </w:rPr>
      </w:pPr>
      <w:r w:rsidRPr="001465C9">
        <w:rPr>
          <w:szCs w:val="18"/>
          <w:u w:val="none"/>
        </w:rPr>
        <w:t>Alle kabels en aansluitpunten dienen gelabeld te zijn. Deze “labeling” moet overeenkomen met de nummering op de systeemtekeningen. In overleg met de e-installateur wordt deze “labeling” ook aangebracht op de gebouw gebonden bekabeling. Afstemming over deze kabelnummering is gewenst.</w:t>
      </w:r>
    </w:p>
    <w:p w14:paraId="5E777F5F" w14:textId="57D91ED0" w:rsidR="000E1677" w:rsidRPr="001465C9" w:rsidRDefault="000E1677">
      <w:pPr>
        <w:pStyle w:val="Kleurrijkelijst-accent11"/>
        <w:numPr>
          <w:ilvl w:val="0"/>
          <w:numId w:val="78"/>
        </w:numPr>
        <w:spacing w:line="276" w:lineRule="auto"/>
        <w:rPr>
          <w:rFonts w:ascii="Verdana" w:hAnsi="Verdana"/>
          <w:sz w:val="18"/>
          <w:szCs w:val="18"/>
        </w:rPr>
      </w:pPr>
      <w:r w:rsidRPr="001465C9">
        <w:rPr>
          <w:rFonts w:ascii="Verdana" w:hAnsi="Verdana"/>
          <w:color w:val="000000"/>
          <w:sz w:val="18"/>
          <w:szCs w:val="18"/>
        </w:rPr>
        <w:t xml:space="preserve">Alle </w:t>
      </w:r>
      <w:r w:rsidR="00A974CB" w:rsidRPr="001465C9">
        <w:rPr>
          <w:rFonts w:ascii="Verdana" w:hAnsi="Verdana"/>
          <w:color w:val="000000"/>
          <w:sz w:val="18"/>
          <w:szCs w:val="18"/>
        </w:rPr>
        <w:t xml:space="preserve">extra </w:t>
      </w:r>
      <w:r w:rsidRPr="001465C9">
        <w:rPr>
          <w:rFonts w:ascii="Verdana" w:hAnsi="Verdana"/>
          <w:color w:val="000000"/>
          <w:sz w:val="18"/>
          <w:szCs w:val="18"/>
        </w:rPr>
        <w:t>toegepaste bekabeling dient passend te zijn bij de functie en toepassing. Inschrijver dient zich hierbij te conformeren aan de in de professionele AV-markt geldende normen</w:t>
      </w:r>
      <w:r w:rsidR="00AA401D" w:rsidRPr="001465C9">
        <w:rPr>
          <w:rFonts w:ascii="Verdana" w:hAnsi="Verdana"/>
          <w:color w:val="000000"/>
          <w:sz w:val="18"/>
          <w:szCs w:val="18"/>
        </w:rPr>
        <w:t xml:space="preserve"> en het </w:t>
      </w:r>
      <w:r w:rsidR="00AA401D" w:rsidRPr="001465C9">
        <w:rPr>
          <w:rFonts w:ascii="Verdana" w:hAnsi="Verdana"/>
          <w:color w:val="000000" w:themeColor="text1"/>
          <w:sz w:val="18"/>
          <w:szCs w:val="18"/>
        </w:rPr>
        <w:t>document AV-normeringen (zie bijlage)</w:t>
      </w:r>
      <w:r w:rsidRPr="001465C9">
        <w:rPr>
          <w:rFonts w:ascii="Verdana" w:hAnsi="Verdana"/>
          <w:color w:val="000000"/>
          <w:sz w:val="18"/>
          <w:szCs w:val="18"/>
        </w:rPr>
        <w:t>.</w:t>
      </w:r>
    </w:p>
    <w:p w14:paraId="77DE1793" w14:textId="77777777" w:rsidR="0033274A" w:rsidRPr="001465C9" w:rsidRDefault="0033274A" w:rsidP="00BA32E5">
      <w:pPr>
        <w:rPr>
          <w:rFonts w:ascii="Verdana" w:hAnsi="Verdana"/>
          <w:sz w:val="18"/>
          <w:szCs w:val="18"/>
        </w:rPr>
      </w:pPr>
    </w:p>
    <w:p w14:paraId="6BA0C00A" w14:textId="77777777" w:rsidR="0033274A" w:rsidRPr="001465C9" w:rsidRDefault="0033274A" w:rsidP="00BA32E5">
      <w:pPr>
        <w:rPr>
          <w:rFonts w:ascii="Verdana" w:hAnsi="Verdana"/>
          <w:sz w:val="18"/>
          <w:szCs w:val="18"/>
        </w:rPr>
      </w:pPr>
    </w:p>
    <w:p w14:paraId="55C45A9E" w14:textId="03C8E139" w:rsidR="00E50F7A" w:rsidRPr="001465C9" w:rsidRDefault="00234F15" w:rsidP="007670C7">
      <w:pPr>
        <w:pStyle w:val="Kop3"/>
        <w:rPr>
          <w:lang w:val="nl-NL"/>
        </w:rPr>
      </w:pPr>
      <w:bookmarkStart w:id="10" w:name="_Toc517101278"/>
      <w:bookmarkStart w:id="11" w:name="_Toc517432558"/>
      <w:bookmarkStart w:id="12" w:name="_Toc62072116"/>
      <w:bookmarkStart w:id="13" w:name="_Toc216701068"/>
      <w:bookmarkStart w:id="14" w:name="_Toc59997339"/>
      <w:r w:rsidRPr="001465C9">
        <w:rPr>
          <w:lang w:val="nl-NL"/>
        </w:rPr>
        <w:lastRenderedPageBreak/>
        <w:t>1.</w:t>
      </w:r>
      <w:r w:rsidR="00592671" w:rsidRPr="001465C9">
        <w:rPr>
          <w:lang w:val="nl-NL"/>
        </w:rPr>
        <w:t>1</w:t>
      </w:r>
      <w:r w:rsidRPr="001465C9">
        <w:rPr>
          <w:lang w:val="nl-NL"/>
        </w:rPr>
        <w:t>.5</w:t>
      </w:r>
      <w:r w:rsidRPr="001465C9">
        <w:rPr>
          <w:lang w:val="nl-NL"/>
        </w:rPr>
        <w:tab/>
      </w:r>
      <w:r w:rsidR="00E50F7A" w:rsidRPr="001465C9">
        <w:rPr>
          <w:lang w:val="nl-NL"/>
        </w:rPr>
        <w:t>Uurtarieven</w:t>
      </w:r>
      <w:bookmarkEnd w:id="10"/>
      <w:bookmarkEnd w:id="11"/>
      <w:bookmarkEnd w:id="12"/>
      <w:bookmarkEnd w:id="13"/>
      <w:r w:rsidR="00E50F7A" w:rsidRPr="001465C9">
        <w:rPr>
          <w:lang w:val="nl-NL"/>
        </w:rPr>
        <w:t xml:space="preserve"> </w:t>
      </w:r>
      <w:bookmarkEnd w:id="14"/>
    </w:p>
    <w:p w14:paraId="68D5515D" w14:textId="77777777" w:rsidR="00E50F7A" w:rsidRPr="001465C9" w:rsidRDefault="00E50F7A" w:rsidP="00E50F7A">
      <w:pPr>
        <w:spacing w:line="276" w:lineRule="auto"/>
        <w:rPr>
          <w:rFonts w:ascii="Verdana" w:hAnsi="Verdana"/>
          <w:sz w:val="18"/>
          <w:szCs w:val="18"/>
        </w:rPr>
      </w:pPr>
    </w:p>
    <w:p w14:paraId="5A9F5831" w14:textId="2AF15E19" w:rsidR="00E50F7A" w:rsidRPr="001465C9" w:rsidRDefault="00E50F7A">
      <w:pPr>
        <w:pStyle w:val="Lijstalinea"/>
        <w:numPr>
          <w:ilvl w:val="0"/>
          <w:numId w:val="79"/>
        </w:numPr>
        <w:spacing w:line="276" w:lineRule="auto"/>
        <w:rPr>
          <w:rFonts w:ascii="Verdana" w:hAnsi="Verdana"/>
          <w:sz w:val="18"/>
          <w:szCs w:val="18"/>
        </w:rPr>
      </w:pPr>
      <w:r w:rsidRPr="001465C9">
        <w:rPr>
          <w:rFonts w:ascii="Verdana" w:hAnsi="Verdana"/>
          <w:sz w:val="18"/>
          <w:szCs w:val="18"/>
        </w:rPr>
        <w:t>De in de prijzenbladen gevraagde uurtarieven zijn inclusief alle kosten zoals:</w:t>
      </w:r>
    </w:p>
    <w:p w14:paraId="79D5F3C3" w14:textId="77777777" w:rsidR="001C1F54" w:rsidRPr="001465C9" w:rsidRDefault="001C1F54" w:rsidP="00435F0B">
      <w:pPr>
        <w:pStyle w:val="Lijstalinea"/>
        <w:numPr>
          <w:ilvl w:val="0"/>
          <w:numId w:val="4"/>
        </w:numPr>
        <w:spacing w:line="276" w:lineRule="auto"/>
        <w:rPr>
          <w:rFonts w:ascii="Verdana" w:hAnsi="Verdana"/>
          <w:color w:val="000000" w:themeColor="text1"/>
          <w:sz w:val="18"/>
          <w:szCs w:val="18"/>
        </w:rPr>
      </w:pPr>
      <w:r w:rsidRPr="001465C9">
        <w:rPr>
          <w:rFonts w:ascii="Verdana" w:hAnsi="Verdana"/>
          <w:color w:val="000000" w:themeColor="text1"/>
          <w:sz w:val="18"/>
          <w:szCs w:val="18"/>
        </w:rPr>
        <w:t>Reis- en verblijfskosten;</w:t>
      </w:r>
    </w:p>
    <w:p w14:paraId="1FF574F4" w14:textId="77777777" w:rsidR="001C1F54" w:rsidRPr="001465C9" w:rsidRDefault="001C1F54" w:rsidP="00435F0B">
      <w:pPr>
        <w:pStyle w:val="Lijstalinea"/>
        <w:numPr>
          <w:ilvl w:val="0"/>
          <w:numId w:val="4"/>
        </w:numPr>
        <w:spacing w:line="276" w:lineRule="auto"/>
        <w:rPr>
          <w:rFonts w:ascii="Verdana" w:hAnsi="Verdana"/>
          <w:color w:val="000000" w:themeColor="text1"/>
          <w:sz w:val="18"/>
          <w:szCs w:val="18"/>
        </w:rPr>
      </w:pPr>
      <w:r w:rsidRPr="001465C9">
        <w:rPr>
          <w:rFonts w:ascii="Verdana" w:hAnsi="Verdana"/>
          <w:color w:val="000000" w:themeColor="text1"/>
          <w:sz w:val="18"/>
          <w:szCs w:val="18"/>
        </w:rPr>
        <w:t>Reisuren vergoeding en voorrijkosten;</w:t>
      </w:r>
    </w:p>
    <w:p w14:paraId="2E072FDC" w14:textId="6DD7319A" w:rsidR="00E50F7A" w:rsidRPr="001465C9" w:rsidRDefault="00E50F7A" w:rsidP="00435F0B">
      <w:pPr>
        <w:pStyle w:val="Lijstalinea"/>
        <w:numPr>
          <w:ilvl w:val="0"/>
          <w:numId w:val="4"/>
        </w:numPr>
        <w:spacing w:line="276" w:lineRule="auto"/>
        <w:rPr>
          <w:rFonts w:ascii="Verdana" w:hAnsi="Verdana"/>
          <w:sz w:val="18"/>
          <w:szCs w:val="18"/>
        </w:rPr>
      </w:pPr>
      <w:r w:rsidRPr="001465C9">
        <w:rPr>
          <w:rFonts w:ascii="Verdana" w:hAnsi="Verdana"/>
          <w:sz w:val="18"/>
          <w:szCs w:val="18"/>
        </w:rPr>
        <w:t>Salariskosten;</w:t>
      </w:r>
    </w:p>
    <w:p w14:paraId="64C3DF84" w14:textId="77777777" w:rsidR="00E50F7A" w:rsidRPr="001465C9" w:rsidRDefault="00E50F7A" w:rsidP="00435F0B">
      <w:pPr>
        <w:pStyle w:val="Lijstalinea"/>
        <w:numPr>
          <w:ilvl w:val="0"/>
          <w:numId w:val="4"/>
        </w:numPr>
        <w:spacing w:line="276" w:lineRule="auto"/>
        <w:rPr>
          <w:rFonts w:ascii="Verdana" w:hAnsi="Verdana"/>
          <w:sz w:val="18"/>
          <w:szCs w:val="18"/>
        </w:rPr>
      </w:pPr>
      <w:r w:rsidRPr="001465C9">
        <w:rPr>
          <w:rFonts w:ascii="Verdana" w:hAnsi="Verdana"/>
          <w:sz w:val="18"/>
          <w:szCs w:val="18"/>
        </w:rPr>
        <w:t>Overheadkosten;</w:t>
      </w:r>
    </w:p>
    <w:p w14:paraId="4962A790" w14:textId="77777777" w:rsidR="00E50F7A" w:rsidRPr="001465C9" w:rsidRDefault="00E50F7A" w:rsidP="00435F0B">
      <w:pPr>
        <w:pStyle w:val="Lijstalinea"/>
        <w:numPr>
          <w:ilvl w:val="0"/>
          <w:numId w:val="4"/>
        </w:numPr>
        <w:spacing w:line="276" w:lineRule="auto"/>
        <w:rPr>
          <w:rFonts w:ascii="Verdana" w:hAnsi="Verdana"/>
          <w:sz w:val="18"/>
          <w:szCs w:val="18"/>
        </w:rPr>
      </w:pPr>
      <w:r w:rsidRPr="001465C9">
        <w:rPr>
          <w:rFonts w:ascii="Verdana" w:hAnsi="Verdana"/>
          <w:sz w:val="18"/>
          <w:szCs w:val="18"/>
        </w:rPr>
        <w:t>Vakantietoeslag;</w:t>
      </w:r>
    </w:p>
    <w:p w14:paraId="68C32CA1" w14:textId="77777777" w:rsidR="00E50F7A" w:rsidRPr="001465C9" w:rsidRDefault="00E50F7A" w:rsidP="00435F0B">
      <w:pPr>
        <w:pStyle w:val="Lijstalinea"/>
        <w:numPr>
          <w:ilvl w:val="0"/>
          <w:numId w:val="4"/>
        </w:numPr>
        <w:spacing w:line="276" w:lineRule="auto"/>
        <w:rPr>
          <w:rFonts w:ascii="Verdana" w:hAnsi="Verdana"/>
          <w:sz w:val="18"/>
          <w:szCs w:val="18"/>
        </w:rPr>
      </w:pPr>
      <w:r w:rsidRPr="001465C9">
        <w:rPr>
          <w:rFonts w:ascii="Verdana" w:hAnsi="Verdana"/>
          <w:sz w:val="18"/>
          <w:szCs w:val="18"/>
        </w:rPr>
        <w:t>Gratificaties;</w:t>
      </w:r>
    </w:p>
    <w:p w14:paraId="22941D38" w14:textId="77777777" w:rsidR="00E50F7A" w:rsidRPr="001465C9" w:rsidRDefault="00E50F7A" w:rsidP="00435F0B">
      <w:pPr>
        <w:pStyle w:val="Lijstalinea"/>
        <w:numPr>
          <w:ilvl w:val="0"/>
          <w:numId w:val="4"/>
        </w:numPr>
        <w:spacing w:line="276" w:lineRule="auto"/>
        <w:rPr>
          <w:rFonts w:ascii="Verdana" w:hAnsi="Verdana"/>
          <w:sz w:val="18"/>
          <w:szCs w:val="18"/>
        </w:rPr>
      </w:pPr>
      <w:r w:rsidRPr="001465C9">
        <w:rPr>
          <w:rFonts w:ascii="Verdana" w:hAnsi="Verdana"/>
          <w:sz w:val="18"/>
          <w:szCs w:val="18"/>
        </w:rPr>
        <w:t>Vakantie- en feestdagen en wettelijk verzuim;</w:t>
      </w:r>
    </w:p>
    <w:p w14:paraId="2731A312" w14:textId="77777777" w:rsidR="00E50F7A" w:rsidRPr="001465C9" w:rsidRDefault="00E50F7A" w:rsidP="00435F0B">
      <w:pPr>
        <w:pStyle w:val="Lijstalinea"/>
        <w:numPr>
          <w:ilvl w:val="0"/>
          <w:numId w:val="4"/>
        </w:numPr>
        <w:spacing w:line="276" w:lineRule="auto"/>
        <w:rPr>
          <w:rFonts w:ascii="Verdana" w:hAnsi="Verdana"/>
          <w:sz w:val="18"/>
          <w:szCs w:val="18"/>
        </w:rPr>
      </w:pPr>
      <w:r w:rsidRPr="001465C9">
        <w:rPr>
          <w:rFonts w:ascii="Verdana" w:hAnsi="Verdana"/>
          <w:sz w:val="18"/>
          <w:szCs w:val="18"/>
        </w:rPr>
        <w:t>Wettelijke sociale lasten;</w:t>
      </w:r>
    </w:p>
    <w:p w14:paraId="3649A615" w14:textId="77777777" w:rsidR="00E50F7A" w:rsidRPr="001465C9" w:rsidRDefault="00E50F7A" w:rsidP="00435F0B">
      <w:pPr>
        <w:pStyle w:val="Lijstalinea"/>
        <w:numPr>
          <w:ilvl w:val="0"/>
          <w:numId w:val="4"/>
        </w:numPr>
        <w:spacing w:line="276" w:lineRule="auto"/>
        <w:rPr>
          <w:rFonts w:ascii="Verdana" w:hAnsi="Verdana"/>
          <w:sz w:val="18"/>
          <w:szCs w:val="18"/>
        </w:rPr>
      </w:pPr>
      <w:r w:rsidRPr="001465C9">
        <w:rPr>
          <w:rFonts w:ascii="Verdana" w:hAnsi="Verdana"/>
          <w:sz w:val="18"/>
          <w:szCs w:val="18"/>
        </w:rPr>
        <w:t>Pensioenfonds en overige branche fondsen;</w:t>
      </w:r>
    </w:p>
    <w:p w14:paraId="4275447A" w14:textId="77777777" w:rsidR="00E50F7A" w:rsidRPr="001465C9" w:rsidRDefault="00E50F7A" w:rsidP="00435F0B">
      <w:pPr>
        <w:pStyle w:val="Lijstalinea"/>
        <w:numPr>
          <w:ilvl w:val="0"/>
          <w:numId w:val="4"/>
        </w:numPr>
        <w:spacing w:line="276" w:lineRule="auto"/>
        <w:rPr>
          <w:rFonts w:ascii="Verdana" w:hAnsi="Verdana"/>
          <w:sz w:val="18"/>
          <w:szCs w:val="18"/>
        </w:rPr>
      </w:pPr>
      <w:r w:rsidRPr="001465C9">
        <w:rPr>
          <w:rFonts w:ascii="Verdana" w:hAnsi="Verdana"/>
          <w:sz w:val="18"/>
          <w:szCs w:val="18"/>
        </w:rPr>
        <w:t>Regeling ATV;</w:t>
      </w:r>
    </w:p>
    <w:p w14:paraId="351FE69D" w14:textId="77777777" w:rsidR="00E50F7A" w:rsidRPr="001465C9" w:rsidRDefault="00E50F7A" w:rsidP="00435F0B">
      <w:pPr>
        <w:pStyle w:val="Lijstalinea"/>
        <w:numPr>
          <w:ilvl w:val="0"/>
          <w:numId w:val="4"/>
        </w:numPr>
        <w:spacing w:line="276" w:lineRule="auto"/>
        <w:rPr>
          <w:rFonts w:ascii="Verdana" w:hAnsi="Verdana"/>
          <w:sz w:val="18"/>
          <w:szCs w:val="18"/>
        </w:rPr>
      </w:pPr>
      <w:r w:rsidRPr="001465C9">
        <w:rPr>
          <w:rFonts w:ascii="Verdana" w:hAnsi="Verdana"/>
          <w:sz w:val="18"/>
          <w:szCs w:val="18"/>
        </w:rPr>
        <w:t>Parkeergelden;</w:t>
      </w:r>
    </w:p>
    <w:p w14:paraId="23DEE164" w14:textId="77777777" w:rsidR="00E50F7A" w:rsidRPr="001465C9" w:rsidRDefault="00E50F7A" w:rsidP="00435F0B">
      <w:pPr>
        <w:pStyle w:val="Lijstalinea"/>
        <w:numPr>
          <w:ilvl w:val="0"/>
          <w:numId w:val="4"/>
        </w:numPr>
        <w:spacing w:line="276" w:lineRule="auto"/>
        <w:rPr>
          <w:rFonts w:ascii="Verdana" w:hAnsi="Verdana"/>
          <w:sz w:val="18"/>
          <w:szCs w:val="18"/>
        </w:rPr>
      </w:pPr>
      <w:r w:rsidRPr="001465C9">
        <w:rPr>
          <w:rFonts w:ascii="Verdana" w:hAnsi="Verdana"/>
          <w:sz w:val="18"/>
          <w:szCs w:val="18"/>
        </w:rPr>
        <w:t>Gereedschap-, kleed- en koffiegeld;</w:t>
      </w:r>
    </w:p>
    <w:p w14:paraId="38797054" w14:textId="77777777" w:rsidR="00E50F7A" w:rsidRPr="001465C9" w:rsidRDefault="00E50F7A" w:rsidP="00435F0B">
      <w:pPr>
        <w:pStyle w:val="Lijstalinea"/>
        <w:numPr>
          <w:ilvl w:val="0"/>
          <w:numId w:val="4"/>
        </w:numPr>
        <w:spacing w:line="276" w:lineRule="auto"/>
        <w:rPr>
          <w:rFonts w:ascii="Verdana" w:hAnsi="Verdana"/>
          <w:sz w:val="18"/>
          <w:szCs w:val="18"/>
        </w:rPr>
      </w:pPr>
      <w:r w:rsidRPr="001465C9">
        <w:rPr>
          <w:rFonts w:ascii="Verdana" w:hAnsi="Verdana"/>
          <w:sz w:val="18"/>
          <w:szCs w:val="18"/>
        </w:rPr>
        <w:t>Persoonlijke beschermingsmiddelen;</w:t>
      </w:r>
    </w:p>
    <w:p w14:paraId="25D7066E" w14:textId="77777777" w:rsidR="00E50F7A" w:rsidRPr="001465C9" w:rsidRDefault="00E50F7A" w:rsidP="00435F0B">
      <w:pPr>
        <w:pStyle w:val="Lijstalinea"/>
        <w:numPr>
          <w:ilvl w:val="0"/>
          <w:numId w:val="4"/>
        </w:numPr>
        <w:spacing w:line="276" w:lineRule="auto"/>
        <w:rPr>
          <w:rFonts w:ascii="Verdana" w:hAnsi="Verdana"/>
          <w:sz w:val="18"/>
          <w:szCs w:val="18"/>
        </w:rPr>
      </w:pPr>
      <w:r w:rsidRPr="001465C9">
        <w:rPr>
          <w:rFonts w:ascii="Verdana" w:hAnsi="Verdana"/>
          <w:sz w:val="18"/>
          <w:szCs w:val="18"/>
        </w:rPr>
        <w:t>Verzekeringspremies;</w:t>
      </w:r>
    </w:p>
    <w:p w14:paraId="451E817A" w14:textId="77777777" w:rsidR="00E50F7A" w:rsidRPr="001465C9" w:rsidRDefault="00E50F7A" w:rsidP="00435F0B">
      <w:pPr>
        <w:pStyle w:val="Lijstalinea"/>
        <w:numPr>
          <w:ilvl w:val="0"/>
          <w:numId w:val="4"/>
        </w:numPr>
        <w:spacing w:line="276" w:lineRule="auto"/>
        <w:rPr>
          <w:rFonts w:ascii="Verdana" w:hAnsi="Verdana"/>
          <w:sz w:val="18"/>
          <w:szCs w:val="18"/>
        </w:rPr>
      </w:pPr>
      <w:r w:rsidRPr="001465C9">
        <w:rPr>
          <w:rFonts w:ascii="Verdana" w:hAnsi="Verdana"/>
          <w:sz w:val="18"/>
          <w:szCs w:val="18"/>
        </w:rPr>
        <w:t>Veiligheidsmiddelen;</w:t>
      </w:r>
    </w:p>
    <w:p w14:paraId="3E5A0527" w14:textId="77777777" w:rsidR="00E50F7A" w:rsidRPr="001465C9" w:rsidRDefault="00E50F7A" w:rsidP="00435F0B">
      <w:pPr>
        <w:pStyle w:val="Lijstalinea"/>
        <w:numPr>
          <w:ilvl w:val="0"/>
          <w:numId w:val="4"/>
        </w:numPr>
        <w:spacing w:line="276" w:lineRule="auto"/>
        <w:rPr>
          <w:rFonts w:ascii="Verdana" w:hAnsi="Verdana"/>
          <w:sz w:val="18"/>
          <w:szCs w:val="18"/>
        </w:rPr>
      </w:pPr>
      <w:r w:rsidRPr="001465C9">
        <w:rPr>
          <w:rFonts w:ascii="Verdana" w:hAnsi="Verdana"/>
          <w:sz w:val="18"/>
          <w:szCs w:val="18"/>
        </w:rPr>
        <w:t>Kosten voor opruimen;</w:t>
      </w:r>
    </w:p>
    <w:p w14:paraId="1E848F39" w14:textId="77777777" w:rsidR="00E50F7A" w:rsidRPr="001465C9" w:rsidRDefault="00E50F7A" w:rsidP="00435F0B">
      <w:pPr>
        <w:pStyle w:val="Lijstalinea"/>
        <w:numPr>
          <w:ilvl w:val="0"/>
          <w:numId w:val="4"/>
        </w:numPr>
        <w:spacing w:line="276" w:lineRule="auto"/>
        <w:rPr>
          <w:rFonts w:ascii="Verdana" w:hAnsi="Verdana"/>
          <w:sz w:val="18"/>
          <w:szCs w:val="18"/>
        </w:rPr>
      </w:pPr>
      <w:r w:rsidRPr="001465C9">
        <w:rPr>
          <w:rFonts w:ascii="Verdana" w:hAnsi="Verdana"/>
          <w:sz w:val="18"/>
          <w:szCs w:val="18"/>
        </w:rPr>
        <w:t>Winst;</w:t>
      </w:r>
    </w:p>
    <w:p w14:paraId="5E774051" w14:textId="77777777" w:rsidR="00E50F7A" w:rsidRPr="001465C9" w:rsidRDefault="00E50F7A" w:rsidP="00435F0B">
      <w:pPr>
        <w:pStyle w:val="Lijstalinea"/>
        <w:numPr>
          <w:ilvl w:val="0"/>
          <w:numId w:val="4"/>
        </w:numPr>
        <w:spacing w:line="276" w:lineRule="auto"/>
        <w:rPr>
          <w:rFonts w:ascii="Verdana" w:hAnsi="Verdana"/>
          <w:sz w:val="18"/>
          <w:szCs w:val="18"/>
        </w:rPr>
      </w:pPr>
      <w:r w:rsidRPr="001465C9">
        <w:rPr>
          <w:rFonts w:ascii="Verdana" w:hAnsi="Verdana"/>
          <w:sz w:val="18"/>
          <w:szCs w:val="18"/>
        </w:rPr>
        <w:t>Overige loongerelateerde kosten.</w:t>
      </w:r>
    </w:p>
    <w:p w14:paraId="13E42E4A" w14:textId="77777777" w:rsidR="00E360F3" w:rsidRPr="001465C9" w:rsidRDefault="00E360F3" w:rsidP="00BA32E5">
      <w:pPr>
        <w:rPr>
          <w:rFonts w:ascii="Verdana" w:hAnsi="Verdana"/>
          <w:sz w:val="18"/>
          <w:szCs w:val="18"/>
        </w:rPr>
      </w:pPr>
    </w:p>
    <w:p w14:paraId="0ACC5E51" w14:textId="3FBDE145" w:rsidR="00BA32E5" w:rsidRPr="001465C9" w:rsidRDefault="00E45A2E" w:rsidP="007670C7">
      <w:pPr>
        <w:pStyle w:val="Kop3"/>
        <w:rPr>
          <w:lang w:val="nl-NL"/>
        </w:rPr>
      </w:pPr>
      <w:bookmarkStart w:id="15" w:name="_Toc337746564"/>
      <w:bookmarkStart w:id="16" w:name="_Toc216701069"/>
      <w:r w:rsidRPr="001465C9">
        <w:rPr>
          <w:lang w:val="nl-NL"/>
        </w:rPr>
        <w:t>1</w:t>
      </w:r>
      <w:r w:rsidR="00BA32E5" w:rsidRPr="001465C9">
        <w:rPr>
          <w:lang w:val="nl-NL"/>
        </w:rPr>
        <w:t>.</w:t>
      </w:r>
      <w:r w:rsidR="00592671" w:rsidRPr="001465C9">
        <w:rPr>
          <w:lang w:val="nl-NL"/>
        </w:rPr>
        <w:t>1</w:t>
      </w:r>
      <w:r w:rsidR="00BA32E5" w:rsidRPr="001465C9">
        <w:rPr>
          <w:lang w:val="nl-NL"/>
        </w:rPr>
        <w:t>.</w:t>
      </w:r>
      <w:r w:rsidR="00234F15" w:rsidRPr="001465C9">
        <w:rPr>
          <w:lang w:val="nl-NL"/>
        </w:rPr>
        <w:t>6</w:t>
      </w:r>
      <w:r w:rsidR="00BA32E5" w:rsidRPr="001465C9">
        <w:rPr>
          <w:lang w:val="nl-NL"/>
        </w:rPr>
        <w:tab/>
        <w:t>Administratieve afwikkeling</w:t>
      </w:r>
      <w:bookmarkEnd w:id="15"/>
      <w:bookmarkEnd w:id="16"/>
    </w:p>
    <w:p w14:paraId="5D4B0C1C" w14:textId="77777777" w:rsidR="00BA32E5" w:rsidRPr="001465C9" w:rsidRDefault="00BA32E5" w:rsidP="00BA32E5">
      <w:pPr>
        <w:rPr>
          <w:szCs w:val="18"/>
        </w:rPr>
      </w:pPr>
    </w:p>
    <w:p w14:paraId="45C775F9" w14:textId="708D4AE7" w:rsidR="00BE2573" w:rsidRPr="001465C9" w:rsidRDefault="00857813" w:rsidP="00BE2573">
      <w:pPr>
        <w:pStyle w:val="Gemiddeldraster21"/>
        <w:numPr>
          <w:ilvl w:val="0"/>
          <w:numId w:val="179"/>
        </w:numPr>
        <w:spacing w:line="276" w:lineRule="auto"/>
        <w:rPr>
          <w:szCs w:val="18"/>
          <w:u w:val="none"/>
        </w:rPr>
      </w:pPr>
      <w:r w:rsidRPr="001465C9">
        <w:rPr>
          <w:szCs w:val="18"/>
          <w:u w:val="none"/>
        </w:rPr>
        <w:t xml:space="preserve">De </w:t>
      </w:r>
      <w:r w:rsidR="00EA2926" w:rsidRPr="001465C9">
        <w:rPr>
          <w:szCs w:val="18"/>
          <w:u w:val="none"/>
        </w:rPr>
        <w:t>Opdrachtnemer</w:t>
      </w:r>
      <w:r w:rsidR="0045709F" w:rsidRPr="001465C9">
        <w:rPr>
          <w:szCs w:val="18"/>
          <w:u w:val="none"/>
        </w:rPr>
        <w:t xml:space="preserve"> zorgt voor </w:t>
      </w:r>
      <w:r w:rsidR="00BE2573" w:rsidRPr="001465C9">
        <w:rPr>
          <w:szCs w:val="18"/>
          <w:u w:val="none"/>
        </w:rPr>
        <w:t xml:space="preserve">actuele </w:t>
      </w:r>
      <w:r w:rsidR="0045709F" w:rsidRPr="001465C9">
        <w:rPr>
          <w:szCs w:val="18"/>
          <w:u w:val="none"/>
        </w:rPr>
        <w:t>systeemtekening</w:t>
      </w:r>
      <w:r w:rsidR="00C82BCE" w:rsidRPr="001465C9">
        <w:rPr>
          <w:szCs w:val="18"/>
          <w:u w:val="none"/>
        </w:rPr>
        <w:t>en</w:t>
      </w:r>
      <w:r w:rsidR="00930ED6" w:rsidRPr="001465C9">
        <w:rPr>
          <w:szCs w:val="18"/>
          <w:u w:val="none"/>
        </w:rPr>
        <w:t xml:space="preserve"> (as-built tekeningen)</w:t>
      </w:r>
      <w:r w:rsidR="0045709F" w:rsidRPr="001465C9">
        <w:rPr>
          <w:szCs w:val="18"/>
          <w:u w:val="none"/>
        </w:rPr>
        <w:t xml:space="preserve"> van de gehele </w:t>
      </w:r>
      <w:r w:rsidR="00CE6FC7" w:rsidRPr="001465C9">
        <w:rPr>
          <w:szCs w:val="18"/>
          <w:u w:val="none"/>
        </w:rPr>
        <w:t>audiovisuele installatie</w:t>
      </w:r>
      <w:r w:rsidR="00C82BCE" w:rsidRPr="001465C9">
        <w:rPr>
          <w:szCs w:val="18"/>
          <w:u w:val="none"/>
        </w:rPr>
        <w:t>s</w:t>
      </w:r>
      <w:r w:rsidR="00CE6FC7" w:rsidRPr="001465C9">
        <w:rPr>
          <w:szCs w:val="18"/>
          <w:u w:val="none"/>
        </w:rPr>
        <w:t xml:space="preserve"> in de </w:t>
      </w:r>
      <w:r w:rsidR="00C82BCE" w:rsidRPr="001465C9">
        <w:rPr>
          <w:szCs w:val="18"/>
          <w:u w:val="none"/>
        </w:rPr>
        <w:t xml:space="preserve">diverse ruimtes </w:t>
      </w:r>
      <w:r w:rsidR="0045709F" w:rsidRPr="001465C9">
        <w:rPr>
          <w:szCs w:val="18"/>
          <w:u w:val="none"/>
        </w:rPr>
        <w:t xml:space="preserve">(inclusief de oude hergebruikte apparatuur) </w:t>
      </w:r>
      <w:r w:rsidR="00BA32E5" w:rsidRPr="001465C9">
        <w:rPr>
          <w:color w:val="000000"/>
          <w:szCs w:val="18"/>
          <w:u w:val="none"/>
        </w:rPr>
        <w:t xml:space="preserve">en zorgt ervoor dat deze aanwezig </w:t>
      </w:r>
      <w:r w:rsidR="00B30B8A" w:rsidRPr="001465C9">
        <w:rPr>
          <w:color w:val="000000"/>
          <w:szCs w:val="18"/>
          <w:u w:val="none"/>
        </w:rPr>
        <w:t>zijn</w:t>
      </w:r>
      <w:r w:rsidR="00BA32E5" w:rsidRPr="001465C9">
        <w:rPr>
          <w:color w:val="000000"/>
          <w:szCs w:val="18"/>
          <w:u w:val="none"/>
        </w:rPr>
        <w:t xml:space="preserve"> in de technische ruimtes of bij de </w:t>
      </w:r>
      <w:r w:rsidR="00527F7B" w:rsidRPr="001465C9">
        <w:rPr>
          <w:color w:val="000000"/>
          <w:szCs w:val="18"/>
          <w:u w:val="none"/>
        </w:rPr>
        <w:t>Opdrachtgever</w:t>
      </w:r>
      <w:r w:rsidR="00BA32E5" w:rsidRPr="001465C9">
        <w:rPr>
          <w:color w:val="000000"/>
          <w:szCs w:val="18"/>
          <w:u w:val="none"/>
        </w:rPr>
        <w:t xml:space="preserve">, maar ook digitaal in te zien </w:t>
      </w:r>
      <w:r w:rsidR="00B30B8A" w:rsidRPr="001465C9">
        <w:rPr>
          <w:color w:val="000000"/>
          <w:szCs w:val="18"/>
          <w:u w:val="none"/>
        </w:rPr>
        <w:t>zijn</w:t>
      </w:r>
      <w:r w:rsidR="00BA32E5" w:rsidRPr="001465C9">
        <w:rPr>
          <w:color w:val="000000"/>
          <w:szCs w:val="18"/>
          <w:u w:val="none"/>
        </w:rPr>
        <w:t xml:space="preserve"> door hiervoor geautoriseerde medewerkers van de </w:t>
      </w:r>
      <w:r w:rsidR="00EA2926" w:rsidRPr="001465C9">
        <w:rPr>
          <w:color w:val="000000"/>
          <w:szCs w:val="18"/>
          <w:u w:val="none"/>
        </w:rPr>
        <w:t>Opdrachtnemer</w:t>
      </w:r>
      <w:r w:rsidR="00BA32E5" w:rsidRPr="001465C9">
        <w:rPr>
          <w:color w:val="000000"/>
          <w:szCs w:val="18"/>
          <w:u w:val="none"/>
        </w:rPr>
        <w:t xml:space="preserve"> en door medewerkers van de </w:t>
      </w:r>
      <w:r w:rsidR="00527F7B" w:rsidRPr="001465C9">
        <w:rPr>
          <w:color w:val="000000"/>
          <w:szCs w:val="18"/>
          <w:u w:val="none"/>
        </w:rPr>
        <w:t>Opdrachtgever</w:t>
      </w:r>
      <w:r w:rsidR="00BA32E5" w:rsidRPr="001465C9">
        <w:rPr>
          <w:color w:val="000000"/>
          <w:szCs w:val="18"/>
          <w:u w:val="none"/>
        </w:rPr>
        <w:t>.</w:t>
      </w:r>
      <w:r w:rsidR="00BE2573" w:rsidRPr="001465C9">
        <w:rPr>
          <w:color w:val="000000"/>
          <w:szCs w:val="18"/>
          <w:u w:val="none"/>
        </w:rPr>
        <w:t xml:space="preserve"> De systeem tekeningen worden aangeleverd als pdf-bestand. </w:t>
      </w:r>
    </w:p>
    <w:p w14:paraId="179AA10D" w14:textId="1A360A33" w:rsidR="00BA32E5" w:rsidRPr="001465C9" w:rsidRDefault="00857813" w:rsidP="00BE2573">
      <w:pPr>
        <w:pStyle w:val="Gemiddeldraster21"/>
        <w:numPr>
          <w:ilvl w:val="0"/>
          <w:numId w:val="179"/>
        </w:numPr>
        <w:spacing w:line="276" w:lineRule="auto"/>
        <w:rPr>
          <w:szCs w:val="18"/>
          <w:u w:val="none"/>
        </w:rPr>
      </w:pPr>
      <w:r w:rsidRPr="001465C9">
        <w:rPr>
          <w:color w:val="000000"/>
          <w:szCs w:val="18"/>
          <w:u w:val="none"/>
        </w:rPr>
        <w:t xml:space="preserve">De </w:t>
      </w:r>
      <w:r w:rsidR="00EA2926" w:rsidRPr="001465C9">
        <w:rPr>
          <w:color w:val="000000"/>
          <w:szCs w:val="18"/>
          <w:u w:val="none"/>
        </w:rPr>
        <w:t>Opdrachtnemer</w:t>
      </w:r>
      <w:r w:rsidR="00BA32E5" w:rsidRPr="001465C9">
        <w:rPr>
          <w:color w:val="000000"/>
          <w:szCs w:val="18"/>
          <w:u w:val="none"/>
        </w:rPr>
        <w:t xml:space="preserve"> zorgt </w:t>
      </w:r>
      <w:r w:rsidRPr="001465C9">
        <w:rPr>
          <w:color w:val="000000"/>
          <w:szCs w:val="18"/>
          <w:u w:val="none"/>
        </w:rPr>
        <w:t xml:space="preserve">ervoor </w:t>
      </w:r>
      <w:r w:rsidR="00BA32E5" w:rsidRPr="001465C9">
        <w:rPr>
          <w:color w:val="000000"/>
          <w:szCs w:val="18"/>
          <w:u w:val="none"/>
        </w:rPr>
        <w:t>dat revisietekeningen binnen 14 dagen</w:t>
      </w:r>
      <w:r w:rsidR="00CA050E" w:rsidRPr="001465C9">
        <w:rPr>
          <w:color w:val="000000"/>
          <w:szCs w:val="18"/>
          <w:u w:val="none"/>
        </w:rPr>
        <w:t>, na aanpassingen aan de installatie,</w:t>
      </w:r>
      <w:r w:rsidR="00BA32E5" w:rsidRPr="001465C9">
        <w:rPr>
          <w:color w:val="000000"/>
          <w:szCs w:val="18"/>
          <w:u w:val="none"/>
        </w:rPr>
        <w:t xml:space="preserve"> digitaal aangeboden </w:t>
      </w:r>
      <w:r w:rsidR="00BA32E5" w:rsidRPr="001465C9">
        <w:rPr>
          <w:szCs w:val="18"/>
          <w:u w:val="none"/>
        </w:rPr>
        <w:t xml:space="preserve">worden bij de </w:t>
      </w:r>
      <w:r w:rsidR="00527F7B" w:rsidRPr="001465C9">
        <w:rPr>
          <w:color w:val="000000"/>
          <w:szCs w:val="18"/>
          <w:u w:val="none"/>
        </w:rPr>
        <w:t>Opdrachtgever</w:t>
      </w:r>
      <w:r w:rsidR="00BA32E5" w:rsidRPr="001465C9">
        <w:rPr>
          <w:szCs w:val="18"/>
          <w:u w:val="none"/>
        </w:rPr>
        <w:t>.</w:t>
      </w:r>
      <w:r w:rsidR="001A050B" w:rsidRPr="001465C9">
        <w:rPr>
          <w:szCs w:val="18"/>
          <w:u w:val="none"/>
        </w:rPr>
        <w:t xml:space="preserve"> Dit geldt ook voor alle vervolgopdrachten binnen de duur van het contract.</w:t>
      </w:r>
    </w:p>
    <w:p w14:paraId="0042AA0C" w14:textId="0D799FFF" w:rsidR="00BE2573" w:rsidRPr="001465C9" w:rsidRDefault="00857813" w:rsidP="00BE2573">
      <w:pPr>
        <w:pStyle w:val="Gemiddeldraster21"/>
        <w:numPr>
          <w:ilvl w:val="0"/>
          <w:numId w:val="179"/>
        </w:numPr>
        <w:spacing w:line="276" w:lineRule="auto"/>
        <w:rPr>
          <w:szCs w:val="18"/>
          <w:u w:val="none"/>
        </w:rPr>
      </w:pPr>
      <w:r w:rsidRPr="001465C9">
        <w:rPr>
          <w:szCs w:val="18"/>
          <w:u w:val="none"/>
        </w:rPr>
        <w:t xml:space="preserve">De </w:t>
      </w:r>
      <w:r w:rsidR="00EA2926" w:rsidRPr="001465C9">
        <w:rPr>
          <w:szCs w:val="18"/>
          <w:u w:val="none"/>
        </w:rPr>
        <w:t>Opdrachtnemer</w:t>
      </w:r>
      <w:r w:rsidR="00BA32E5" w:rsidRPr="001465C9">
        <w:rPr>
          <w:szCs w:val="18"/>
          <w:u w:val="none"/>
        </w:rPr>
        <w:t xml:space="preserve"> zorgt </w:t>
      </w:r>
      <w:r w:rsidR="004A28DF" w:rsidRPr="001465C9">
        <w:rPr>
          <w:szCs w:val="18"/>
          <w:u w:val="none"/>
        </w:rPr>
        <w:t xml:space="preserve">voor de </w:t>
      </w:r>
      <w:r w:rsidR="00C82BCE" w:rsidRPr="001465C9">
        <w:rPr>
          <w:szCs w:val="18"/>
          <w:u w:val="none"/>
        </w:rPr>
        <w:t>ruimtes</w:t>
      </w:r>
      <w:r w:rsidRPr="001465C9">
        <w:rPr>
          <w:szCs w:val="18"/>
          <w:u w:val="none"/>
        </w:rPr>
        <w:t xml:space="preserve"> waar </w:t>
      </w:r>
      <w:r w:rsidR="00921E9B" w:rsidRPr="001465C9">
        <w:rPr>
          <w:szCs w:val="18"/>
          <w:u w:val="none"/>
        </w:rPr>
        <w:t xml:space="preserve">software en </w:t>
      </w:r>
      <w:r w:rsidRPr="001465C9">
        <w:rPr>
          <w:szCs w:val="18"/>
          <w:u w:val="none"/>
        </w:rPr>
        <w:t>AV-middelen aanwezig zijn</w:t>
      </w:r>
      <w:r w:rsidR="005A22E5" w:rsidRPr="001465C9">
        <w:rPr>
          <w:szCs w:val="18"/>
          <w:u w:val="none"/>
        </w:rPr>
        <w:t xml:space="preserve">, </w:t>
      </w:r>
      <w:r w:rsidR="00BA32E5" w:rsidRPr="001465C9">
        <w:rPr>
          <w:szCs w:val="18"/>
          <w:u w:val="none"/>
        </w:rPr>
        <w:t>voor een actuele inventarislijst op basis van</w:t>
      </w:r>
      <w:r w:rsidR="00BE2573" w:rsidRPr="001465C9">
        <w:rPr>
          <w:szCs w:val="18"/>
          <w:u w:val="none"/>
        </w:rPr>
        <w:t xml:space="preserve"> o.a.:</w:t>
      </w:r>
      <w:r w:rsidR="00BA32E5" w:rsidRPr="001465C9">
        <w:rPr>
          <w:szCs w:val="18"/>
          <w:u w:val="none"/>
        </w:rPr>
        <w:t xml:space="preserve"> </w:t>
      </w:r>
    </w:p>
    <w:p w14:paraId="23BE727A" w14:textId="42E08BEC" w:rsidR="00BE2573" w:rsidRPr="001465C9" w:rsidRDefault="00BE2573" w:rsidP="00BE2573">
      <w:pPr>
        <w:pStyle w:val="Gemiddeldraster21"/>
        <w:numPr>
          <w:ilvl w:val="0"/>
          <w:numId w:val="181"/>
        </w:numPr>
        <w:spacing w:line="276" w:lineRule="auto"/>
        <w:rPr>
          <w:szCs w:val="18"/>
          <w:u w:val="none"/>
        </w:rPr>
      </w:pPr>
      <w:r w:rsidRPr="001465C9">
        <w:rPr>
          <w:u w:val="none"/>
        </w:rPr>
        <w:t>Naam locatie/gebouw;</w:t>
      </w:r>
    </w:p>
    <w:p w14:paraId="5C3A6B57" w14:textId="1B12AD65" w:rsidR="00BE2573" w:rsidRPr="001465C9" w:rsidRDefault="00BE2573" w:rsidP="00BE2573">
      <w:pPr>
        <w:pStyle w:val="Gemiddeldraster21"/>
        <w:numPr>
          <w:ilvl w:val="0"/>
          <w:numId w:val="181"/>
        </w:numPr>
        <w:spacing w:line="276" w:lineRule="auto"/>
        <w:rPr>
          <w:szCs w:val="18"/>
          <w:u w:val="none"/>
        </w:rPr>
      </w:pPr>
      <w:r w:rsidRPr="001465C9">
        <w:rPr>
          <w:u w:val="none"/>
        </w:rPr>
        <w:t>Ruimte nummer en positie in ruimte;</w:t>
      </w:r>
    </w:p>
    <w:p w14:paraId="4834CB36" w14:textId="77777777" w:rsidR="00BE2573" w:rsidRPr="001465C9" w:rsidRDefault="00BE2573" w:rsidP="00BE2573">
      <w:pPr>
        <w:pStyle w:val="Gemiddeldraster21"/>
        <w:numPr>
          <w:ilvl w:val="0"/>
          <w:numId w:val="181"/>
        </w:numPr>
        <w:spacing w:line="276" w:lineRule="auto"/>
        <w:rPr>
          <w:szCs w:val="18"/>
          <w:u w:val="none"/>
        </w:rPr>
      </w:pPr>
      <w:r w:rsidRPr="001465C9">
        <w:rPr>
          <w:u w:val="none"/>
        </w:rPr>
        <w:t>Merk;</w:t>
      </w:r>
    </w:p>
    <w:p w14:paraId="2C64B1F5" w14:textId="77777777" w:rsidR="00BE2573" w:rsidRPr="001465C9" w:rsidRDefault="00BE2573" w:rsidP="00BE2573">
      <w:pPr>
        <w:pStyle w:val="Gemiddeldraster21"/>
        <w:numPr>
          <w:ilvl w:val="0"/>
          <w:numId w:val="181"/>
        </w:numPr>
        <w:spacing w:line="276" w:lineRule="auto"/>
        <w:rPr>
          <w:szCs w:val="18"/>
          <w:u w:val="none"/>
        </w:rPr>
      </w:pPr>
      <w:r w:rsidRPr="001465C9">
        <w:rPr>
          <w:u w:val="none"/>
        </w:rPr>
        <w:t>Type nummer;</w:t>
      </w:r>
    </w:p>
    <w:p w14:paraId="2E0BC797" w14:textId="77777777" w:rsidR="00BE2573" w:rsidRPr="001465C9" w:rsidRDefault="00BE2573" w:rsidP="00BE2573">
      <w:pPr>
        <w:pStyle w:val="Gemiddeldraster21"/>
        <w:numPr>
          <w:ilvl w:val="0"/>
          <w:numId w:val="181"/>
        </w:numPr>
        <w:spacing w:line="276" w:lineRule="auto"/>
        <w:rPr>
          <w:szCs w:val="18"/>
          <w:u w:val="none"/>
        </w:rPr>
      </w:pPr>
      <w:r w:rsidRPr="001465C9">
        <w:rPr>
          <w:u w:val="none"/>
        </w:rPr>
        <w:t>Omschrijving:</w:t>
      </w:r>
    </w:p>
    <w:p w14:paraId="14F4BF8E" w14:textId="77777777" w:rsidR="00BE2573" w:rsidRPr="001465C9" w:rsidRDefault="00BE2573" w:rsidP="00BE2573">
      <w:pPr>
        <w:pStyle w:val="Gemiddeldraster21"/>
        <w:numPr>
          <w:ilvl w:val="0"/>
          <w:numId w:val="181"/>
        </w:numPr>
        <w:spacing w:line="276" w:lineRule="auto"/>
        <w:rPr>
          <w:szCs w:val="18"/>
          <w:u w:val="none"/>
        </w:rPr>
      </w:pPr>
      <w:r w:rsidRPr="001465C9">
        <w:rPr>
          <w:u w:val="none"/>
        </w:rPr>
        <w:t>Serienummer;</w:t>
      </w:r>
    </w:p>
    <w:p w14:paraId="0C6559F2" w14:textId="77777777" w:rsidR="00BE2573" w:rsidRPr="001465C9" w:rsidRDefault="00BE2573" w:rsidP="00BE2573">
      <w:pPr>
        <w:pStyle w:val="Gemiddeldraster21"/>
        <w:numPr>
          <w:ilvl w:val="0"/>
          <w:numId w:val="181"/>
        </w:numPr>
        <w:spacing w:line="276" w:lineRule="auto"/>
        <w:rPr>
          <w:szCs w:val="18"/>
          <w:u w:val="none"/>
        </w:rPr>
      </w:pPr>
      <w:r w:rsidRPr="001465C9">
        <w:rPr>
          <w:u w:val="none"/>
        </w:rPr>
        <w:lastRenderedPageBreak/>
        <w:t>Eventueel aantal;</w:t>
      </w:r>
    </w:p>
    <w:p w14:paraId="27384499" w14:textId="77777777" w:rsidR="00BE2573" w:rsidRPr="001465C9" w:rsidRDefault="00BE2573" w:rsidP="00BE2573">
      <w:pPr>
        <w:pStyle w:val="Gemiddeldraster21"/>
        <w:numPr>
          <w:ilvl w:val="0"/>
          <w:numId w:val="181"/>
        </w:numPr>
        <w:spacing w:line="276" w:lineRule="auto"/>
        <w:rPr>
          <w:szCs w:val="18"/>
          <w:u w:val="none"/>
        </w:rPr>
      </w:pPr>
      <w:r w:rsidRPr="001465C9">
        <w:rPr>
          <w:u w:val="none"/>
        </w:rPr>
        <w:t>Aanschaf datum;</w:t>
      </w:r>
    </w:p>
    <w:p w14:paraId="34AC7773" w14:textId="77777777" w:rsidR="00BE2573" w:rsidRPr="001465C9" w:rsidRDefault="00BE2573" w:rsidP="00BE2573">
      <w:pPr>
        <w:pStyle w:val="Gemiddeldraster21"/>
        <w:numPr>
          <w:ilvl w:val="0"/>
          <w:numId w:val="181"/>
        </w:numPr>
        <w:spacing w:line="276" w:lineRule="auto"/>
        <w:rPr>
          <w:szCs w:val="18"/>
          <w:u w:val="none"/>
        </w:rPr>
      </w:pPr>
      <w:r w:rsidRPr="001465C9">
        <w:rPr>
          <w:u w:val="none"/>
        </w:rPr>
        <w:t>Garantieduur en datum en jaartal ingang garantie;</w:t>
      </w:r>
    </w:p>
    <w:p w14:paraId="576F56C2" w14:textId="77777777" w:rsidR="00BE2573" w:rsidRPr="001465C9" w:rsidRDefault="00BE2573" w:rsidP="00BE2573">
      <w:pPr>
        <w:pStyle w:val="Gemiddeldraster21"/>
        <w:numPr>
          <w:ilvl w:val="0"/>
          <w:numId w:val="181"/>
        </w:numPr>
        <w:spacing w:line="276" w:lineRule="auto"/>
        <w:rPr>
          <w:szCs w:val="18"/>
          <w:u w:val="none"/>
        </w:rPr>
      </w:pPr>
      <w:r w:rsidRPr="001465C9">
        <w:rPr>
          <w:u w:val="none"/>
        </w:rPr>
        <w:t xml:space="preserve">Firmware versie en datum firmware update en versienummer update en door wie uitgevoerd; </w:t>
      </w:r>
    </w:p>
    <w:p w14:paraId="65604477" w14:textId="77777777" w:rsidR="00BE2573" w:rsidRPr="001465C9" w:rsidRDefault="00BE2573" w:rsidP="00BE2573">
      <w:pPr>
        <w:pStyle w:val="Gemiddeldraster21"/>
        <w:numPr>
          <w:ilvl w:val="0"/>
          <w:numId w:val="181"/>
        </w:numPr>
        <w:spacing w:line="276" w:lineRule="auto"/>
        <w:rPr>
          <w:szCs w:val="18"/>
          <w:u w:val="none"/>
        </w:rPr>
      </w:pPr>
      <w:r w:rsidRPr="001465C9">
        <w:rPr>
          <w:u w:val="none"/>
        </w:rPr>
        <w:t>Software version;</w:t>
      </w:r>
    </w:p>
    <w:p w14:paraId="392F69F7" w14:textId="77777777" w:rsidR="00BE2573" w:rsidRPr="001465C9" w:rsidRDefault="00BE2573" w:rsidP="00BE2573">
      <w:pPr>
        <w:pStyle w:val="Gemiddeldraster21"/>
        <w:numPr>
          <w:ilvl w:val="0"/>
          <w:numId w:val="181"/>
        </w:numPr>
        <w:spacing w:line="276" w:lineRule="auto"/>
        <w:rPr>
          <w:szCs w:val="18"/>
          <w:u w:val="none"/>
        </w:rPr>
      </w:pPr>
      <w:r w:rsidRPr="001465C9">
        <w:rPr>
          <w:u w:val="none"/>
        </w:rPr>
        <w:t>Operation timer (indien aanwezig);</w:t>
      </w:r>
    </w:p>
    <w:p w14:paraId="6B00EF50" w14:textId="77777777" w:rsidR="00BE2573" w:rsidRPr="001465C9" w:rsidRDefault="00BE2573" w:rsidP="00BE2573">
      <w:pPr>
        <w:pStyle w:val="Gemiddeldraster21"/>
        <w:numPr>
          <w:ilvl w:val="0"/>
          <w:numId w:val="181"/>
        </w:numPr>
        <w:spacing w:line="276" w:lineRule="auto"/>
        <w:rPr>
          <w:szCs w:val="18"/>
          <w:u w:val="none"/>
        </w:rPr>
      </w:pPr>
      <w:r w:rsidRPr="001465C9">
        <w:rPr>
          <w:u w:val="none"/>
        </w:rPr>
        <w:t>Eventuele licenties;</w:t>
      </w:r>
    </w:p>
    <w:p w14:paraId="1A89EF5C" w14:textId="52172CA2" w:rsidR="00BE2573" w:rsidRPr="001465C9" w:rsidRDefault="00BE2573" w:rsidP="00BE2573">
      <w:pPr>
        <w:pStyle w:val="Gemiddeldraster21"/>
        <w:numPr>
          <w:ilvl w:val="0"/>
          <w:numId w:val="181"/>
        </w:numPr>
        <w:spacing w:line="276" w:lineRule="auto"/>
        <w:rPr>
          <w:szCs w:val="18"/>
        </w:rPr>
      </w:pPr>
      <w:r w:rsidRPr="001465C9">
        <w:rPr>
          <w:u w:val="none"/>
        </w:rPr>
        <w:t>Ruimte voor speciale opmerkingen;</w:t>
      </w:r>
    </w:p>
    <w:p w14:paraId="741D12FA" w14:textId="77777777" w:rsidR="00BE2573" w:rsidRPr="001465C9" w:rsidRDefault="00BE2573" w:rsidP="00BE2573">
      <w:pPr>
        <w:pStyle w:val="Gemiddeldraster21"/>
        <w:numPr>
          <w:ilvl w:val="0"/>
          <w:numId w:val="181"/>
        </w:numPr>
        <w:spacing w:line="276" w:lineRule="auto"/>
        <w:rPr>
          <w:szCs w:val="18"/>
        </w:rPr>
      </w:pPr>
      <w:r w:rsidRPr="001465C9">
        <w:rPr>
          <w:u w:val="none"/>
        </w:rPr>
        <w:t>Nieuwprijs/vervangingsprijs.</w:t>
      </w:r>
    </w:p>
    <w:p w14:paraId="5DC18E00" w14:textId="77777777" w:rsidR="00BE2573" w:rsidRPr="001465C9" w:rsidRDefault="00BA32E5" w:rsidP="00BE2573">
      <w:pPr>
        <w:pStyle w:val="Gemiddeldraster21"/>
        <w:spacing w:line="276" w:lineRule="auto"/>
        <w:ind w:left="788"/>
        <w:rPr>
          <w:szCs w:val="18"/>
          <w:u w:val="none"/>
        </w:rPr>
      </w:pPr>
      <w:r w:rsidRPr="001465C9">
        <w:rPr>
          <w:szCs w:val="18"/>
          <w:u w:val="none"/>
        </w:rPr>
        <w:t>Mutaties aan apparatuur worden dezelfde dag nog doorgevoerd in de inventarislijst.</w:t>
      </w:r>
      <w:r w:rsidR="001A050B" w:rsidRPr="001465C9">
        <w:rPr>
          <w:szCs w:val="18"/>
          <w:u w:val="none"/>
        </w:rPr>
        <w:t xml:space="preserve"> De inventarislijst wordt aangeleverd in een</w:t>
      </w:r>
      <w:r w:rsidR="00CE6FC7" w:rsidRPr="001465C9">
        <w:rPr>
          <w:szCs w:val="18"/>
          <w:u w:val="none"/>
        </w:rPr>
        <w:t xml:space="preserve"> XLS-</w:t>
      </w:r>
      <w:r w:rsidR="004A28DF" w:rsidRPr="001465C9">
        <w:rPr>
          <w:szCs w:val="18"/>
          <w:u w:val="none"/>
        </w:rPr>
        <w:t>bestand.</w:t>
      </w:r>
      <w:r w:rsidR="00BE2573" w:rsidRPr="001465C9">
        <w:rPr>
          <w:szCs w:val="18"/>
          <w:u w:val="none"/>
        </w:rPr>
        <w:t xml:space="preserve"> Deze eis geldt ook voor alle vervolgopdrachten binnen de duur van het contract.</w:t>
      </w:r>
    </w:p>
    <w:p w14:paraId="56FDAEA7" w14:textId="4F66D694" w:rsidR="004D2366" w:rsidRPr="001465C9" w:rsidRDefault="00857813" w:rsidP="00BE2573">
      <w:pPr>
        <w:pStyle w:val="Kleurrijkelijst-accent11"/>
        <w:numPr>
          <w:ilvl w:val="0"/>
          <w:numId w:val="179"/>
        </w:numPr>
        <w:spacing w:line="276" w:lineRule="auto"/>
        <w:rPr>
          <w:rFonts w:ascii="Verdana" w:hAnsi="Verdana"/>
          <w:sz w:val="18"/>
          <w:szCs w:val="18"/>
        </w:rPr>
      </w:pPr>
      <w:r w:rsidRPr="001465C9">
        <w:rPr>
          <w:rFonts w:ascii="Verdana" w:hAnsi="Verdana"/>
          <w:color w:val="000000"/>
          <w:sz w:val="18"/>
          <w:szCs w:val="18"/>
        </w:rPr>
        <w:t xml:space="preserve">De </w:t>
      </w:r>
      <w:r w:rsidR="00EA2926" w:rsidRPr="001465C9">
        <w:rPr>
          <w:rFonts w:ascii="Verdana" w:hAnsi="Verdana"/>
          <w:color w:val="000000"/>
          <w:sz w:val="18"/>
          <w:szCs w:val="18"/>
        </w:rPr>
        <w:t>Opdrachtnemer</w:t>
      </w:r>
      <w:r w:rsidR="00BA32E5" w:rsidRPr="001465C9">
        <w:rPr>
          <w:rFonts w:ascii="Verdana" w:hAnsi="Verdana"/>
          <w:color w:val="000000"/>
          <w:sz w:val="18"/>
          <w:szCs w:val="18"/>
        </w:rPr>
        <w:t xml:space="preserve"> zorgt</w:t>
      </w:r>
      <w:r w:rsidR="004C0415" w:rsidRPr="001465C9">
        <w:rPr>
          <w:rFonts w:ascii="Verdana" w:hAnsi="Verdana"/>
          <w:color w:val="000000"/>
          <w:sz w:val="18"/>
          <w:szCs w:val="18"/>
        </w:rPr>
        <w:t>,</w:t>
      </w:r>
      <w:r w:rsidR="00BA32E5" w:rsidRPr="001465C9">
        <w:rPr>
          <w:rFonts w:ascii="Verdana" w:hAnsi="Verdana"/>
          <w:color w:val="000000"/>
          <w:sz w:val="18"/>
          <w:szCs w:val="18"/>
        </w:rPr>
        <w:t xml:space="preserve"> </w:t>
      </w:r>
      <w:r w:rsidR="0045709F" w:rsidRPr="001465C9">
        <w:rPr>
          <w:rFonts w:ascii="Verdana" w:hAnsi="Verdana"/>
          <w:color w:val="000000"/>
          <w:sz w:val="18"/>
          <w:szCs w:val="18"/>
        </w:rPr>
        <w:t xml:space="preserve">met betrekking tot de </w:t>
      </w:r>
      <w:r w:rsidR="001733D8" w:rsidRPr="001465C9">
        <w:rPr>
          <w:rFonts w:ascii="Verdana" w:hAnsi="Verdana"/>
          <w:color w:val="000000"/>
          <w:sz w:val="18"/>
          <w:szCs w:val="18"/>
        </w:rPr>
        <w:t>commissiekamers</w:t>
      </w:r>
      <w:r w:rsidR="001C7F23" w:rsidRPr="001465C9">
        <w:rPr>
          <w:rFonts w:ascii="Verdana" w:hAnsi="Verdana"/>
          <w:color w:val="000000"/>
          <w:sz w:val="18"/>
          <w:szCs w:val="18"/>
        </w:rPr>
        <w:t xml:space="preserve"> en de raadzaal</w:t>
      </w:r>
      <w:r w:rsidR="004C0415" w:rsidRPr="001465C9">
        <w:rPr>
          <w:rFonts w:ascii="Verdana" w:hAnsi="Verdana"/>
          <w:color w:val="000000"/>
          <w:sz w:val="18"/>
          <w:szCs w:val="18"/>
        </w:rPr>
        <w:t>,</w:t>
      </w:r>
      <w:r w:rsidR="008E5EB4" w:rsidRPr="001465C9">
        <w:rPr>
          <w:rFonts w:ascii="Verdana" w:hAnsi="Verdana"/>
          <w:color w:val="000000"/>
          <w:sz w:val="18"/>
          <w:szCs w:val="18"/>
        </w:rPr>
        <w:t xml:space="preserve"> </w:t>
      </w:r>
      <w:r w:rsidR="00BA32E5" w:rsidRPr="001465C9">
        <w:rPr>
          <w:rFonts w:ascii="Verdana" w:hAnsi="Verdana"/>
          <w:color w:val="000000"/>
          <w:sz w:val="18"/>
          <w:szCs w:val="18"/>
        </w:rPr>
        <w:t>voor een beknopte beschrijving betreffende de bediening van de apparatuur op basis van een gesealde A4</w:t>
      </w:r>
      <w:r w:rsidR="00A23981" w:rsidRPr="001465C9">
        <w:rPr>
          <w:rFonts w:ascii="Verdana" w:hAnsi="Verdana"/>
          <w:color w:val="000000"/>
          <w:sz w:val="18"/>
          <w:szCs w:val="18"/>
        </w:rPr>
        <w:t xml:space="preserve"> (max. 2 A4, excl. illustratieve schermafdrukken)</w:t>
      </w:r>
      <w:r w:rsidR="00BA32E5" w:rsidRPr="001465C9">
        <w:rPr>
          <w:rFonts w:ascii="Verdana" w:hAnsi="Verdana"/>
          <w:color w:val="000000"/>
          <w:sz w:val="18"/>
          <w:szCs w:val="18"/>
        </w:rPr>
        <w:t xml:space="preserve">. </w:t>
      </w:r>
      <w:r w:rsidR="00C82BCE" w:rsidRPr="001465C9">
        <w:rPr>
          <w:rFonts w:ascii="Verdana" w:hAnsi="Verdana"/>
          <w:color w:val="000000"/>
          <w:sz w:val="18"/>
          <w:szCs w:val="18"/>
        </w:rPr>
        <w:t>De beschrijving dient een stappenplan te zijn om een commissievergadering</w:t>
      </w:r>
      <w:r w:rsidR="001C7F23" w:rsidRPr="001465C9">
        <w:rPr>
          <w:rFonts w:ascii="Verdana" w:hAnsi="Verdana"/>
          <w:color w:val="000000"/>
          <w:sz w:val="18"/>
          <w:szCs w:val="18"/>
        </w:rPr>
        <w:t xml:space="preserve"> of raadsvergadering</w:t>
      </w:r>
      <w:r w:rsidR="00C82BCE" w:rsidRPr="001465C9">
        <w:rPr>
          <w:rFonts w:ascii="Verdana" w:hAnsi="Verdana"/>
          <w:color w:val="000000"/>
          <w:sz w:val="18"/>
          <w:szCs w:val="18"/>
        </w:rPr>
        <w:t xml:space="preserve"> volledig te faciliteren. </w:t>
      </w:r>
      <w:r w:rsidR="008E3823" w:rsidRPr="001465C9">
        <w:rPr>
          <w:rFonts w:ascii="Verdana" w:hAnsi="Verdana"/>
          <w:color w:val="000000"/>
          <w:sz w:val="18"/>
          <w:szCs w:val="18"/>
        </w:rPr>
        <w:t>Ook</w:t>
      </w:r>
      <w:r w:rsidR="00BA32E5" w:rsidRPr="001465C9">
        <w:rPr>
          <w:rFonts w:ascii="Verdana" w:hAnsi="Verdana"/>
          <w:color w:val="000000"/>
          <w:sz w:val="18"/>
          <w:szCs w:val="18"/>
        </w:rPr>
        <w:t xml:space="preserve"> dient de informatie binnen een week na oplevering digitaal beschikbaar te worden gesteld</w:t>
      </w:r>
      <w:r w:rsidR="00BA32E5" w:rsidRPr="001465C9">
        <w:rPr>
          <w:rFonts w:ascii="Verdana" w:hAnsi="Verdana"/>
          <w:color w:val="000000" w:themeColor="text1"/>
          <w:sz w:val="18"/>
          <w:szCs w:val="18"/>
        </w:rPr>
        <w:t xml:space="preserve">. </w:t>
      </w:r>
    </w:p>
    <w:p w14:paraId="7EA11816" w14:textId="3BB5B371" w:rsidR="004D2366" w:rsidRPr="001465C9" w:rsidRDefault="00857813" w:rsidP="00BE2573">
      <w:pPr>
        <w:pStyle w:val="Kleurrijkelijst-accent11"/>
        <w:numPr>
          <w:ilvl w:val="0"/>
          <w:numId w:val="179"/>
        </w:numPr>
        <w:spacing w:line="276" w:lineRule="auto"/>
        <w:rPr>
          <w:rFonts w:ascii="Verdana" w:hAnsi="Verdana"/>
          <w:sz w:val="18"/>
          <w:szCs w:val="18"/>
        </w:rPr>
      </w:pPr>
      <w:r w:rsidRPr="001465C9">
        <w:rPr>
          <w:rFonts w:ascii="Verdana" w:hAnsi="Verdana"/>
          <w:color w:val="000000"/>
          <w:sz w:val="18"/>
          <w:szCs w:val="18"/>
        </w:rPr>
        <w:t xml:space="preserve">De </w:t>
      </w:r>
      <w:r w:rsidR="00EA2926" w:rsidRPr="001465C9">
        <w:rPr>
          <w:rFonts w:ascii="Verdana" w:hAnsi="Verdana"/>
          <w:color w:val="000000"/>
          <w:sz w:val="18"/>
          <w:szCs w:val="18"/>
        </w:rPr>
        <w:t>Opdrachtnemer</w:t>
      </w:r>
      <w:r w:rsidR="00BA32E5" w:rsidRPr="001465C9">
        <w:rPr>
          <w:rFonts w:ascii="Verdana" w:hAnsi="Verdana"/>
          <w:color w:val="000000"/>
          <w:sz w:val="18"/>
          <w:szCs w:val="18"/>
        </w:rPr>
        <w:t xml:space="preserve"> zorgt voor een uitgebreide handleiding van het systeem</w:t>
      </w:r>
      <w:r w:rsidR="004C0415" w:rsidRPr="001465C9">
        <w:rPr>
          <w:rFonts w:ascii="Verdana" w:hAnsi="Verdana"/>
          <w:color w:val="000000"/>
          <w:sz w:val="18"/>
          <w:szCs w:val="18"/>
        </w:rPr>
        <w:t xml:space="preserve"> in de </w:t>
      </w:r>
      <w:r w:rsidR="001733D8" w:rsidRPr="001465C9">
        <w:rPr>
          <w:rFonts w:ascii="Verdana" w:hAnsi="Verdana"/>
          <w:color w:val="000000"/>
          <w:sz w:val="18"/>
          <w:szCs w:val="18"/>
        </w:rPr>
        <w:t>commissiekamers</w:t>
      </w:r>
      <w:r w:rsidR="001C7F23" w:rsidRPr="001465C9">
        <w:rPr>
          <w:rFonts w:ascii="Verdana" w:hAnsi="Verdana"/>
          <w:color w:val="000000"/>
          <w:sz w:val="18"/>
          <w:szCs w:val="18"/>
        </w:rPr>
        <w:t xml:space="preserve"> en de raadzaal</w:t>
      </w:r>
      <w:r w:rsidR="00C82BCE" w:rsidRPr="001465C9">
        <w:rPr>
          <w:rFonts w:ascii="Verdana" w:hAnsi="Verdana"/>
          <w:color w:val="000000"/>
          <w:sz w:val="18"/>
          <w:szCs w:val="18"/>
        </w:rPr>
        <w:t xml:space="preserve">, waarbij alle mogelijke bedieningsfuncties aan de orde komen en tevens oplossingen geboden wordt voor </w:t>
      </w:r>
      <w:r w:rsidR="001C7F23" w:rsidRPr="001465C9">
        <w:rPr>
          <w:rFonts w:ascii="Verdana" w:hAnsi="Verdana"/>
          <w:color w:val="000000"/>
          <w:sz w:val="18"/>
          <w:szCs w:val="18"/>
        </w:rPr>
        <w:t>de</w:t>
      </w:r>
      <w:r w:rsidR="00C82BCE" w:rsidRPr="001465C9">
        <w:rPr>
          <w:rFonts w:ascii="Verdana" w:hAnsi="Verdana"/>
          <w:color w:val="000000"/>
          <w:sz w:val="18"/>
          <w:szCs w:val="18"/>
        </w:rPr>
        <w:t xml:space="preserve"> </w:t>
      </w:r>
      <w:r w:rsidR="00476ECE" w:rsidRPr="001465C9">
        <w:rPr>
          <w:rFonts w:ascii="Verdana" w:hAnsi="Verdana"/>
          <w:color w:val="000000"/>
          <w:sz w:val="18"/>
          <w:szCs w:val="18"/>
        </w:rPr>
        <w:t>meest voorkomende</w:t>
      </w:r>
      <w:r w:rsidR="00C82BCE" w:rsidRPr="001465C9">
        <w:rPr>
          <w:rFonts w:ascii="Verdana" w:hAnsi="Verdana"/>
          <w:color w:val="000000"/>
          <w:sz w:val="18"/>
          <w:szCs w:val="18"/>
        </w:rPr>
        <w:t xml:space="preserve"> problemen die kunnen optreden</w:t>
      </w:r>
      <w:r w:rsidR="00BA32E5" w:rsidRPr="001465C9">
        <w:rPr>
          <w:rFonts w:ascii="Verdana" w:hAnsi="Verdana"/>
          <w:color w:val="000000"/>
          <w:sz w:val="18"/>
          <w:szCs w:val="18"/>
        </w:rPr>
        <w:t>. Deze informatie dient ook binnen een week na oplevering digitaal beschikbaar te worden gesteld.</w:t>
      </w:r>
      <w:r w:rsidR="008E5EB4" w:rsidRPr="001465C9">
        <w:rPr>
          <w:rFonts w:ascii="Verdana" w:hAnsi="Verdana"/>
          <w:color w:val="000000"/>
          <w:sz w:val="18"/>
          <w:szCs w:val="18"/>
        </w:rPr>
        <w:t xml:space="preserve"> </w:t>
      </w:r>
    </w:p>
    <w:p w14:paraId="5350D85F" w14:textId="608D8E53" w:rsidR="004C0415" w:rsidRPr="001465C9" w:rsidRDefault="004C0415" w:rsidP="00BE2573">
      <w:pPr>
        <w:pStyle w:val="Kleurrijkelijst-accent11"/>
        <w:numPr>
          <w:ilvl w:val="0"/>
          <w:numId w:val="179"/>
        </w:numPr>
        <w:spacing w:line="276" w:lineRule="auto"/>
        <w:rPr>
          <w:rFonts w:ascii="Verdana" w:hAnsi="Verdana"/>
          <w:sz w:val="18"/>
          <w:szCs w:val="18"/>
        </w:rPr>
      </w:pPr>
      <w:r w:rsidRPr="001465C9">
        <w:rPr>
          <w:rFonts w:ascii="Verdana" w:hAnsi="Verdana"/>
          <w:color w:val="000000"/>
          <w:sz w:val="18"/>
          <w:szCs w:val="18"/>
        </w:rPr>
        <w:t>De Opdrachtnemer zorgt</w:t>
      </w:r>
      <w:r w:rsidR="00D16E29" w:rsidRPr="001465C9">
        <w:rPr>
          <w:rFonts w:ascii="Verdana" w:hAnsi="Verdana"/>
          <w:color w:val="000000"/>
          <w:sz w:val="18"/>
          <w:szCs w:val="18"/>
        </w:rPr>
        <w:t xml:space="preserve"> voor alle overige ruimtes waar nieuwe apparatuur geïnstalleerd wordt,</w:t>
      </w:r>
      <w:r w:rsidRPr="001465C9">
        <w:rPr>
          <w:rFonts w:ascii="Verdana" w:hAnsi="Verdana"/>
          <w:color w:val="000000"/>
          <w:sz w:val="18"/>
          <w:szCs w:val="18"/>
        </w:rPr>
        <w:t xml:space="preserve"> voor een beknopte beschrijving </w:t>
      </w:r>
      <w:r w:rsidR="008E3823" w:rsidRPr="001465C9">
        <w:rPr>
          <w:rFonts w:ascii="Verdana" w:hAnsi="Verdana"/>
          <w:color w:val="000000"/>
          <w:sz w:val="18"/>
          <w:szCs w:val="18"/>
        </w:rPr>
        <w:t>over</w:t>
      </w:r>
      <w:r w:rsidRPr="001465C9">
        <w:rPr>
          <w:rFonts w:ascii="Verdana" w:hAnsi="Verdana"/>
          <w:color w:val="000000"/>
          <w:sz w:val="18"/>
          <w:szCs w:val="18"/>
        </w:rPr>
        <w:t xml:space="preserve"> de bediening van de apparatuur op basis van een gesealde A4 (max. </w:t>
      </w:r>
      <w:r w:rsidR="00D16E29" w:rsidRPr="001465C9">
        <w:rPr>
          <w:rFonts w:ascii="Verdana" w:hAnsi="Verdana"/>
          <w:color w:val="000000"/>
          <w:sz w:val="18"/>
          <w:szCs w:val="18"/>
        </w:rPr>
        <w:t>1</w:t>
      </w:r>
      <w:r w:rsidRPr="001465C9">
        <w:rPr>
          <w:rFonts w:ascii="Verdana" w:hAnsi="Verdana"/>
          <w:color w:val="000000"/>
          <w:sz w:val="18"/>
          <w:szCs w:val="18"/>
        </w:rPr>
        <w:t xml:space="preserve"> x A4).</w:t>
      </w:r>
    </w:p>
    <w:p w14:paraId="429AC8DE" w14:textId="77313416" w:rsidR="00BA32E5" w:rsidRPr="001465C9" w:rsidRDefault="001A050B" w:rsidP="00BE2573">
      <w:pPr>
        <w:pStyle w:val="Kleurrijkelijst-accent11"/>
        <w:numPr>
          <w:ilvl w:val="0"/>
          <w:numId w:val="179"/>
        </w:numPr>
        <w:spacing w:line="276" w:lineRule="auto"/>
        <w:rPr>
          <w:rFonts w:ascii="Verdana" w:hAnsi="Verdana"/>
          <w:sz w:val="18"/>
          <w:szCs w:val="18"/>
        </w:rPr>
      </w:pPr>
      <w:r w:rsidRPr="001465C9">
        <w:rPr>
          <w:rFonts w:ascii="Verdana" w:hAnsi="Verdana"/>
          <w:sz w:val="18"/>
          <w:szCs w:val="18"/>
        </w:rPr>
        <w:t>Alle (systeem)documentatie dient</w:t>
      </w:r>
      <w:r w:rsidR="004D2366" w:rsidRPr="001465C9">
        <w:rPr>
          <w:rFonts w:ascii="Verdana" w:hAnsi="Verdana"/>
          <w:sz w:val="18"/>
          <w:szCs w:val="18"/>
        </w:rPr>
        <w:t>, binnen 1 week na oplevering,</w:t>
      </w:r>
      <w:r w:rsidRPr="001465C9">
        <w:rPr>
          <w:rFonts w:ascii="Verdana" w:hAnsi="Verdana"/>
          <w:sz w:val="18"/>
          <w:szCs w:val="18"/>
        </w:rPr>
        <w:t xml:space="preserve"> in het Nederlands of, indien niet beschikbaar, in het Engels aangeleverd te worden.</w:t>
      </w:r>
    </w:p>
    <w:p w14:paraId="418BA070" w14:textId="0777ACED" w:rsidR="00615069" w:rsidRPr="001465C9" w:rsidRDefault="00615069" w:rsidP="00615069">
      <w:pPr>
        <w:pStyle w:val="Kleurrijkelijst-accent11"/>
        <w:numPr>
          <w:ilvl w:val="0"/>
          <w:numId w:val="179"/>
        </w:numPr>
        <w:spacing w:line="276" w:lineRule="auto"/>
        <w:rPr>
          <w:rFonts w:ascii="Verdana" w:hAnsi="Verdana"/>
          <w:sz w:val="18"/>
          <w:szCs w:val="18"/>
        </w:rPr>
      </w:pPr>
      <w:r w:rsidRPr="001465C9">
        <w:rPr>
          <w:rFonts w:ascii="Verdana" w:hAnsi="Verdana"/>
          <w:color w:val="000000"/>
          <w:sz w:val="18"/>
          <w:szCs w:val="18"/>
        </w:rPr>
        <w:t xml:space="preserve">De opdrachtnemer dient maximaal 1 week na oplevering alle actuele bronbestanden betreffende programmering van mogelijke audiovisuele bedieningssystemen, inclusief mogelijke wachtwoorden, aan de Opdrachtgever ter beschikking te stellen. De bronbestanden dienen gestructureerd te zijn opgebouwd en per blok omschreven met tekst ten aanzien van de functie van de programmeerregels en op welke apparatuur deze betrekking hebben. De aangeleverde software moet indien nodig voorzien zijn van usermodules waarmee de software gecompileerd kan worden en hiermee de gecontroleerd kan worden op eventuele “warnings” en “notices”. De opdrachtnemer levert verder alle noodzakelijke gegevens aan zoals, eventueel noodzakelijke programmering en touchpanel lay-outs van aangesloten touchpanels, </w:t>
      </w:r>
      <w:r w:rsidR="00BC31F8" w:rsidRPr="001465C9">
        <w:rPr>
          <w:rFonts w:ascii="Verdana" w:hAnsi="Verdana"/>
          <w:color w:val="000000"/>
          <w:sz w:val="18"/>
          <w:szCs w:val="18"/>
        </w:rPr>
        <w:t>IP-adressen</w:t>
      </w:r>
      <w:r w:rsidRPr="001465C9">
        <w:rPr>
          <w:rFonts w:ascii="Verdana" w:hAnsi="Verdana"/>
          <w:color w:val="000000"/>
          <w:sz w:val="18"/>
          <w:szCs w:val="18"/>
        </w:rPr>
        <w:t xml:space="preserve">, patchlijsten, netwerkswitch configuraties, audio DSP configuraties en alle andere mogelijke gegevens die nodig zijn om het totale systeem probleemloos te kunnen overnemen. Een mogelijk nieuwe AV-leverancier of extern programmeur moet zonder problemen op basis van de aangeleverde bronbestanden aanpassingen kunnen doorvoeren of programmering voor </w:t>
      </w:r>
      <w:r w:rsidRPr="001465C9">
        <w:rPr>
          <w:rFonts w:ascii="Verdana" w:hAnsi="Verdana"/>
          <w:color w:val="000000"/>
          <w:sz w:val="18"/>
          <w:szCs w:val="18"/>
        </w:rPr>
        <w:lastRenderedPageBreak/>
        <w:t xml:space="preserve">nieuwe apparatuur toe kunnen voegen zonder dat de gehele totale programmering opnieuw moet worden uitgevoerd. </w:t>
      </w:r>
    </w:p>
    <w:p w14:paraId="2496B711" w14:textId="77777777" w:rsidR="00615069" w:rsidRPr="001465C9" w:rsidRDefault="00615069" w:rsidP="00615069">
      <w:pPr>
        <w:pStyle w:val="Kleurrijkelijst-accent11"/>
        <w:spacing w:line="276" w:lineRule="auto"/>
        <w:rPr>
          <w:rFonts w:ascii="Verdana" w:hAnsi="Verdana"/>
          <w:sz w:val="18"/>
          <w:szCs w:val="18"/>
        </w:rPr>
      </w:pPr>
      <w:r w:rsidRPr="001465C9">
        <w:rPr>
          <w:rFonts w:ascii="Verdana" w:hAnsi="Verdana"/>
          <w:color w:val="000000"/>
          <w:sz w:val="18"/>
          <w:szCs w:val="18"/>
        </w:rPr>
        <w:t>De opdrachtnemer is verplicht altijd de meest actuele bestanden/configuraties/versies inclusief wachtwoorden ter beschikking te stellen. De opdrachtnemer doet hiermee afstand van mogelijke juridische eigendomsrechten.</w:t>
      </w:r>
    </w:p>
    <w:p w14:paraId="08A2BF44" w14:textId="1A962231" w:rsidR="00615069" w:rsidRPr="001465C9" w:rsidRDefault="00615069" w:rsidP="00615069">
      <w:pPr>
        <w:pStyle w:val="Kleurrijkelijst-accent11"/>
        <w:numPr>
          <w:ilvl w:val="0"/>
          <w:numId w:val="179"/>
        </w:numPr>
        <w:spacing w:line="276" w:lineRule="auto"/>
        <w:rPr>
          <w:rFonts w:ascii="Verdana" w:hAnsi="Verdana"/>
          <w:sz w:val="18"/>
          <w:szCs w:val="18"/>
          <w:u w:val="single"/>
        </w:rPr>
      </w:pPr>
      <w:r w:rsidRPr="001465C9">
        <w:rPr>
          <w:rFonts w:ascii="Verdana" w:hAnsi="Verdana"/>
          <w:sz w:val="18"/>
          <w:szCs w:val="18"/>
        </w:rPr>
        <w:t xml:space="preserve">Alle documenten die betrekking hebben op de AV-installatie staan digitaal opgeslagen bij de opdrachtnemer en zijn beschikbaar in een klantenportaal specifiek op maat gemaakt voor de </w:t>
      </w:r>
      <w:r w:rsidR="0014686F" w:rsidRPr="001465C9">
        <w:rPr>
          <w:rFonts w:ascii="Verdana" w:hAnsi="Verdana"/>
          <w:sz w:val="18"/>
          <w:szCs w:val="18"/>
        </w:rPr>
        <w:t>Gemeente Dordrecht</w:t>
      </w:r>
      <w:r w:rsidRPr="001465C9">
        <w:rPr>
          <w:rFonts w:ascii="Verdana" w:hAnsi="Verdana"/>
          <w:sz w:val="18"/>
          <w:szCs w:val="18"/>
        </w:rPr>
        <w:t>, denk hierbij o.a. aan:</w:t>
      </w:r>
    </w:p>
    <w:p w14:paraId="66904DEC" w14:textId="77777777" w:rsidR="00615069" w:rsidRPr="001465C9" w:rsidRDefault="00615069" w:rsidP="00615069">
      <w:pPr>
        <w:pStyle w:val="Kleurrijkelijst-accent11"/>
        <w:numPr>
          <w:ilvl w:val="0"/>
          <w:numId w:val="184"/>
        </w:numPr>
        <w:spacing w:line="276" w:lineRule="auto"/>
        <w:rPr>
          <w:rFonts w:ascii="Verdana" w:hAnsi="Verdana"/>
          <w:sz w:val="18"/>
          <w:szCs w:val="18"/>
        </w:rPr>
      </w:pPr>
      <w:r w:rsidRPr="001465C9">
        <w:rPr>
          <w:rFonts w:ascii="Verdana" w:hAnsi="Verdana"/>
          <w:sz w:val="18"/>
          <w:szCs w:val="18"/>
        </w:rPr>
        <w:t>Inventarislijsten;</w:t>
      </w:r>
    </w:p>
    <w:p w14:paraId="490A35BE" w14:textId="77777777" w:rsidR="00615069" w:rsidRPr="001465C9" w:rsidRDefault="00615069" w:rsidP="00615069">
      <w:pPr>
        <w:pStyle w:val="Kleurrijkelijst-accent11"/>
        <w:numPr>
          <w:ilvl w:val="0"/>
          <w:numId w:val="184"/>
        </w:numPr>
        <w:spacing w:line="276" w:lineRule="auto"/>
        <w:rPr>
          <w:rFonts w:ascii="Verdana" w:hAnsi="Verdana"/>
          <w:sz w:val="18"/>
          <w:szCs w:val="18"/>
          <w:u w:val="single"/>
        </w:rPr>
      </w:pPr>
      <w:r w:rsidRPr="001465C9">
        <w:rPr>
          <w:rFonts w:ascii="Verdana" w:hAnsi="Verdana"/>
          <w:sz w:val="18"/>
          <w:szCs w:val="18"/>
        </w:rPr>
        <w:t>Systeemtekening van de audiovisuele installaties inclusief kabelnummers;</w:t>
      </w:r>
    </w:p>
    <w:p w14:paraId="27BCA027" w14:textId="77777777" w:rsidR="00615069" w:rsidRPr="001465C9" w:rsidRDefault="00615069" w:rsidP="00615069">
      <w:pPr>
        <w:pStyle w:val="Kleurrijkelijst-accent11"/>
        <w:numPr>
          <w:ilvl w:val="0"/>
          <w:numId w:val="184"/>
        </w:numPr>
        <w:spacing w:line="276" w:lineRule="auto"/>
        <w:rPr>
          <w:rFonts w:ascii="Verdana" w:hAnsi="Verdana"/>
          <w:sz w:val="18"/>
          <w:szCs w:val="18"/>
          <w:u w:val="single"/>
        </w:rPr>
      </w:pPr>
      <w:r w:rsidRPr="001465C9">
        <w:rPr>
          <w:rFonts w:ascii="Verdana" w:hAnsi="Verdana"/>
          <w:sz w:val="18"/>
          <w:szCs w:val="18"/>
        </w:rPr>
        <w:t>Netwerktopologie en waar internet toegang is geregeld;</w:t>
      </w:r>
    </w:p>
    <w:p w14:paraId="0A58C1C0" w14:textId="77777777" w:rsidR="00615069" w:rsidRPr="001465C9" w:rsidRDefault="00615069" w:rsidP="00615069">
      <w:pPr>
        <w:pStyle w:val="Kleurrijkelijst-accent11"/>
        <w:numPr>
          <w:ilvl w:val="0"/>
          <w:numId w:val="184"/>
        </w:numPr>
        <w:spacing w:line="276" w:lineRule="auto"/>
        <w:rPr>
          <w:rFonts w:ascii="Verdana" w:hAnsi="Verdana"/>
          <w:sz w:val="18"/>
          <w:szCs w:val="18"/>
          <w:u w:val="single"/>
        </w:rPr>
      </w:pPr>
      <w:r w:rsidRPr="001465C9">
        <w:rPr>
          <w:rFonts w:ascii="Verdana" w:hAnsi="Verdana"/>
          <w:sz w:val="18"/>
          <w:szCs w:val="18"/>
        </w:rPr>
        <w:t>De uitgebreide handleiding en de verkorte handleiding;</w:t>
      </w:r>
    </w:p>
    <w:p w14:paraId="0A0DA477" w14:textId="77777777" w:rsidR="00615069" w:rsidRPr="001465C9" w:rsidRDefault="00615069" w:rsidP="00615069">
      <w:pPr>
        <w:pStyle w:val="Kleurrijkelijst-accent11"/>
        <w:numPr>
          <w:ilvl w:val="0"/>
          <w:numId w:val="184"/>
        </w:numPr>
        <w:spacing w:line="276" w:lineRule="auto"/>
        <w:rPr>
          <w:rFonts w:ascii="Verdana" w:hAnsi="Verdana"/>
          <w:sz w:val="18"/>
          <w:szCs w:val="18"/>
          <w:u w:val="single"/>
        </w:rPr>
      </w:pPr>
      <w:r w:rsidRPr="001465C9">
        <w:rPr>
          <w:rFonts w:ascii="Verdana" w:hAnsi="Verdana"/>
          <w:sz w:val="18"/>
          <w:szCs w:val="18"/>
        </w:rPr>
        <w:t>De programmering / broncodes van het AV-control systeem (als digitaal bestand);</w:t>
      </w:r>
    </w:p>
    <w:p w14:paraId="486B282C" w14:textId="77777777" w:rsidR="00615069" w:rsidRPr="001465C9" w:rsidRDefault="00615069" w:rsidP="00615069">
      <w:pPr>
        <w:pStyle w:val="Kleurrijkelijst-accent11"/>
        <w:numPr>
          <w:ilvl w:val="0"/>
          <w:numId w:val="184"/>
        </w:numPr>
        <w:spacing w:line="276" w:lineRule="auto"/>
        <w:rPr>
          <w:rFonts w:ascii="Verdana" w:hAnsi="Verdana"/>
          <w:sz w:val="18"/>
          <w:szCs w:val="18"/>
          <w:u w:val="single"/>
        </w:rPr>
      </w:pPr>
      <w:r w:rsidRPr="001465C9">
        <w:rPr>
          <w:rFonts w:ascii="Verdana" w:hAnsi="Verdana"/>
          <w:sz w:val="18"/>
          <w:szCs w:val="18"/>
        </w:rPr>
        <w:t>Netwerk configuraties;</w:t>
      </w:r>
    </w:p>
    <w:p w14:paraId="51F0E9A3" w14:textId="77777777" w:rsidR="00615069" w:rsidRPr="001465C9" w:rsidRDefault="00615069" w:rsidP="00615069">
      <w:pPr>
        <w:pStyle w:val="Kleurrijkelijst-accent11"/>
        <w:numPr>
          <w:ilvl w:val="0"/>
          <w:numId w:val="184"/>
        </w:numPr>
        <w:spacing w:line="276" w:lineRule="auto"/>
        <w:rPr>
          <w:rFonts w:ascii="Verdana" w:hAnsi="Verdana"/>
          <w:sz w:val="18"/>
          <w:szCs w:val="18"/>
          <w:u w:val="single"/>
        </w:rPr>
      </w:pPr>
      <w:r w:rsidRPr="001465C9">
        <w:rPr>
          <w:rFonts w:ascii="Verdana" w:hAnsi="Verdana"/>
          <w:sz w:val="18"/>
          <w:szCs w:val="18"/>
        </w:rPr>
        <w:t>Patchlijsten;</w:t>
      </w:r>
    </w:p>
    <w:p w14:paraId="22400143" w14:textId="77777777" w:rsidR="00615069" w:rsidRPr="001465C9" w:rsidRDefault="00615069" w:rsidP="00615069">
      <w:pPr>
        <w:pStyle w:val="Kleurrijkelijst-accent11"/>
        <w:numPr>
          <w:ilvl w:val="0"/>
          <w:numId w:val="184"/>
        </w:numPr>
        <w:spacing w:line="276" w:lineRule="auto"/>
        <w:rPr>
          <w:rFonts w:ascii="Verdana" w:hAnsi="Verdana"/>
          <w:sz w:val="18"/>
          <w:szCs w:val="18"/>
          <w:u w:val="single"/>
        </w:rPr>
      </w:pPr>
      <w:r w:rsidRPr="001465C9">
        <w:rPr>
          <w:rFonts w:ascii="Verdana" w:hAnsi="Verdana"/>
          <w:sz w:val="18"/>
          <w:szCs w:val="18"/>
        </w:rPr>
        <w:t>IP-nummers;</w:t>
      </w:r>
    </w:p>
    <w:p w14:paraId="0C7D2229" w14:textId="77777777" w:rsidR="00615069" w:rsidRPr="001465C9" w:rsidRDefault="00615069" w:rsidP="00615069">
      <w:pPr>
        <w:pStyle w:val="Kleurrijkelijst-accent11"/>
        <w:numPr>
          <w:ilvl w:val="0"/>
          <w:numId w:val="184"/>
        </w:numPr>
        <w:spacing w:line="276" w:lineRule="auto"/>
        <w:rPr>
          <w:rFonts w:ascii="Verdana" w:hAnsi="Verdana"/>
          <w:sz w:val="18"/>
          <w:szCs w:val="18"/>
          <w:u w:val="single"/>
        </w:rPr>
      </w:pPr>
      <w:r w:rsidRPr="001465C9">
        <w:rPr>
          <w:rFonts w:ascii="Verdana" w:hAnsi="Verdana"/>
          <w:sz w:val="18"/>
          <w:szCs w:val="18"/>
        </w:rPr>
        <w:t>Configuratie bestanden apparatuur (zoals audio DSP’s, controlpanels, etc.)</w:t>
      </w:r>
    </w:p>
    <w:p w14:paraId="379448ED" w14:textId="77777777" w:rsidR="00615069" w:rsidRPr="001465C9" w:rsidRDefault="00615069" w:rsidP="00615069">
      <w:pPr>
        <w:pStyle w:val="Kleurrijkelijst-accent11"/>
        <w:numPr>
          <w:ilvl w:val="0"/>
          <w:numId w:val="184"/>
        </w:numPr>
        <w:spacing w:line="276" w:lineRule="auto"/>
        <w:rPr>
          <w:rFonts w:ascii="Verdana" w:hAnsi="Verdana"/>
          <w:sz w:val="18"/>
          <w:szCs w:val="18"/>
          <w:u w:val="single"/>
        </w:rPr>
      </w:pPr>
      <w:r w:rsidRPr="001465C9">
        <w:rPr>
          <w:rFonts w:ascii="Verdana" w:hAnsi="Verdana"/>
          <w:sz w:val="18"/>
          <w:szCs w:val="18"/>
        </w:rPr>
        <w:t>Meer Jaren OnderhoudsPlan;</w:t>
      </w:r>
    </w:p>
    <w:p w14:paraId="4EBE7142" w14:textId="77777777" w:rsidR="00615069" w:rsidRPr="001465C9" w:rsidRDefault="00615069" w:rsidP="00615069">
      <w:pPr>
        <w:pStyle w:val="Kleurrijkelijst-accent11"/>
        <w:numPr>
          <w:ilvl w:val="0"/>
          <w:numId w:val="184"/>
        </w:numPr>
        <w:spacing w:line="276" w:lineRule="auto"/>
        <w:rPr>
          <w:rFonts w:ascii="Verdana" w:hAnsi="Verdana"/>
          <w:sz w:val="18"/>
          <w:szCs w:val="18"/>
          <w:u w:val="single"/>
        </w:rPr>
      </w:pPr>
      <w:r w:rsidRPr="001465C9">
        <w:rPr>
          <w:rFonts w:ascii="Verdana" w:hAnsi="Verdana"/>
          <w:sz w:val="18"/>
          <w:szCs w:val="18"/>
        </w:rPr>
        <w:t>Offertes</w:t>
      </w:r>
    </w:p>
    <w:p w14:paraId="7B0BBD8D" w14:textId="77777777" w:rsidR="00615069" w:rsidRPr="001465C9" w:rsidRDefault="00615069" w:rsidP="00615069">
      <w:pPr>
        <w:pStyle w:val="Kleurrijkelijst-accent11"/>
        <w:numPr>
          <w:ilvl w:val="0"/>
          <w:numId w:val="184"/>
        </w:numPr>
        <w:spacing w:line="276" w:lineRule="auto"/>
        <w:rPr>
          <w:rFonts w:ascii="Verdana" w:hAnsi="Verdana"/>
          <w:sz w:val="18"/>
          <w:szCs w:val="18"/>
          <w:u w:val="single"/>
        </w:rPr>
      </w:pPr>
      <w:r w:rsidRPr="001465C9">
        <w:rPr>
          <w:rFonts w:ascii="Verdana" w:hAnsi="Verdana"/>
          <w:sz w:val="18"/>
          <w:szCs w:val="18"/>
        </w:rPr>
        <w:t>Facturen</w:t>
      </w:r>
    </w:p>
    <w:p w14:paraId="719B90DD" w14:textId="17947AE9" w:rsidR="001C7F23" w:rsidRPr="001465C9" w:rsidRDefault="001C7F23" w:rsidP="00615069">
      <w:pPr>
        <w:pStyle w:val="Kleurrijkelijst-accent11"/>
        <w:numPr>
          <w:ilvl w:val="0"/>
          <w:numId w:val="184"/>
        </w:numPr>
        <w:spacing w:line="276" w:lineRule="auto"/>
        <w:rPr>
          <w:rFonts w:ascii="Verdana" w:hAnsi="Verdana"/>
          <w:sz w:val="18"/>
          <w:szCs w:val="18"/>
        </w:rPr>
      </w:pPr>
      <w:r w:rsidRPr="001465C9">
        <w:rPr>
          <w:rFonts w:ascii="Verdana" w:hAnsi="Verdana"/>
          <w:sz w:val="18"/>
          <w:szCs w:val="18"/>
        </w:rPr>
        <w:t>Status van de reparaties</w:t>
      </w:r>
    </w:p>
    <w:p w14:paraId="0C73BC7E" w14:textId="44B1BC8F" w:rsidR="00615069" w:rsidRPr="001465C9" w:rsidRDefault="00615069" w:rsidP="00615069">
      <w:pPr>
        <w:pStyle w:val="Kleurrijkelijst-accent11"/>
        <w:numPr>
          <w:ilvl w:val="0"/>
          <w:numId w:val="184"/>
        </w:numPr>
        <w:spacing w:line="276" w:lineRule="auto"/>
        <w:rPr>
          <w:rFonts w:ascii="Verdana" w:hAnsi="Verdana"/>
          <w:sz w:val="18"/>
          <w:szCs w:val="18"/>
          <w:u w:val="single"/>
        </w:rPr>
      </w:pPr>
      <w:r w:rsidRPr="001465C9">
        <w:rPr>
          <w:rFonts w:ascii="Verdana" w:hAnsi="Verdana"/>
          <w:sz w:val="18"/>
          <w:szCs w:val="18"/>
        </w:rPr>
        <w:t>Reparatie en servicedocumenten en reparatie historie per apparaat (zie SLA eisen).</w:t>
      </w:r>
    </w:p>
    <w:p w14:paraId="569BB60F" w14:textId="3789C658" w:rsidR="00F03046" w:rsidRPr="001465C9" w:rsidRDefault="00F03046" w:rsidP="00615069">
      <w:pPr>
        <w:pStyle w:val="Kleurrijkelijst-accent11"/>
        <w:spacing w:line="276" w:lineRule="auto"/>
        <w:rPr>
          <w:rFonts w:ascii="Verdana" w:hAnsi="Verdana"/>
          <w:sz w:val="18"/>
          <w:szCs w:val="18"/>
        </w:rPr>
      </w:pPr>
      <w:r w:rsidRPr="001465C9">
        <w:rPr>
          <w:rFonts w:ascii="Verdana" w:hAnsi="Verdana"/>
          <w:sz w:val="18"/>
          <w:szCs w:val="18"/>
        </w:rPr>
        <w:t xml:space="preserve">Documenten in dit klantenportaal dienen minimaal </w:t>
      </w:r>
      <w:r w:rsidR="00592671" w:rsidRPr="001465C9">
        <w:rPr>
          <w:rFonts w:ascii="Verdana" w:hAnsi="Verdana"/>
          <w:sz w:val="18"/>
          <w:szCs w:val="18"/>
        </w:rPr>
        <w:t>2-wekelijks</w:t>
      </w:r>
      <w:r w:rsidRPr="001465C9">
        <w:rPr>
          <w:rFonts w:ascii="Verdana" w:hAnsi="Verdana"/>
          <w:sz w:val="18"/>
          <w:szCs w:val="18"/>
        </w:rPr>
        <w:t xml:space="preserve"> geactualiseerd te worden als daar aanleiding toe is.</w:t>
      </w:r>
    </w:p>
    <w:p w14:paraId="4F12E166" w14:textId="1888674E" w:rsidR="00615069" w:rsidRPr="001465C9" w:rsidRDefault="00615069" w:rsidP="00615069">
      <w:pPr>
        <w:pStyle w:val="Kleurrijkelijst-accent11"/>
        <w:spacing w:line="276" w:lineRule="auto"/>
        <w:rPr>
          <w:rFonts w:ascii="Verdana" w:hAnsi="Verdana"/>
          <w:color w:val="FF0000"/>
          <w:sz w:val="18"/>
          <w:szCs w:val="18"/>
          <w:u w:val="single"/>
        </w:rPr>
      </w:pPr>
      <w:r w:rsidRPr="001465C9">
        <w:rPr>
          <w:rFonts w:ascii="Verdana" w:hAnsi="Verdana"/>
          <w:sz w:val="18"/>
          <w:szCs w:val="18"/>
        </w:rPr>
        <w:t xml:space="preserve">Alle documenten dienen </w:t>
      </w:r>
      <w:r w:rsidR="00F03046" w:rsidRPr="001465C9">
        <w:rPr>
          <w:rFonts w:ascii="Verdana" w:hAnsi="Verdana"/>
          <w:sz w:val="18"/>
          <w:szCs w:val="18"/>
        </w:rPr>
        <w:t xml:space="preserve">op basis van een inlogcode en wachtwoord te bekijken zijn door de Opdrachtgever. Het moet tevens mogelijk zijn om </w:t>
      </w:r>
      <w:r w:rsidR="00592671" w:rsidRPr="001465C9">
        <w:rPr>
          <w:rFonts w:ascii="Verdana" w:hAnsi="Verdana"/>
          <w:sz w:val="18"/>
          <w:szCs w:val="18"/>
        </w:rPr>
        <w:t xml:space="preserve">de </w:t>
      </w:r>
      <w:r w:rsidR="00F03046" w:rsidRPr="001465C9">
        <w:rPr>
          <w:rFonts w:ascii="Verdana" w:hAnsi="Verdana"/>
          <w:sz w:val="18"/>
          <w:szCs w:val="18"/>
        </w:rPr>
        <w:t>documenten te downloaden op basis van inlogcode en wachtwoord.</w:t>
      </w:r>
      <w:r w:rsidRPr="001465C9">
        <w:rPr>
          <w:rFonts w:ascii="Verdana" w:hAnsi="Verdana"/>
          <w:sz w:val="18"/>
          <w:szCs w:val="18"/>
        </w:rPr>
        <w:t xml:space="preserve"> </w:t>
      </w:r>
    </w:p>
    <w:p w14:paraId="225DE5AA" w14:textId="77777777" w:rsidR="00615069" w:rsidRPr="001465C9" w:rsidRDefault="00615069" w:rsidP="00615069">
      <w:pPr>
        <w:pStyle w:val="Kleurrijkelijst-accent11"/>
        <w:spacing w:line="276" w:lineRule="auto"/>
        <w:rPr>
          <w:rFonts w:ascii="Verdana" w:hAnsi="Verdana"/>
          <w:sz w:val="18"/>
          <w:szCs w:val="18"/>
          <w:u w:val="single"/>
        </w:rPr>
      </w:pPr>
      <w:r w:rsidRPr="001465C9">
        <w:rPr>
          <w:rFonts w:ascii="Verdana" w:hAnsi="Verdana"/>
          <w:sz w:val="18"/>
          <w:szCs w:val="18"/>
        </w:rPr>
        <w:t>De opdrachtnemer zorgt ervoor dat dat alle documenten en gegevens in dit klantenportaal overdraagbaar zijn en voor zowel de Opdrachtgever als een andere partij eenvoudig over te zetten of te converteren is naar een eigen systeem.</w:t>
      </w:r>
    </w:p>
    <w:p w14:paraId="60473CD6" w14:textId="7D5F6275" w:rsidR="00FE4B98" w:rsidRPr="001465C9" w:rsidRDefault="00CE6FC7" w:rsidP="00BE2573">
      <w:pPr>
        <w:pStyle w:val="Kleurrijkelijst-accent11"/>
        <w:numPr>
          <w:ilvl w:val="0"/>
          <w:numId w:val="179"/>
        </w:numPr>
        <w:spacing w:line="276" w:lineRule="auto"/>
        <w:rPr>
          <w:rFonts w:ascii="Verdana" w:hAnsi="Verdana"/>
          <w:color w:val="FF0000"/>
          <w:sz w:val="18"/>
          <w:szCs w:val="18"/>
        </w:rPr>
      </w:pPr>
      <w:r w:rsidRPr="001465C9">
        <w:rPr>
          <w:rFonts w:ascii="Verdana" w:hAnsi="Verdana"/>
          <w:sz w:val="18"/>
          <w:szCs w:val="18"/>
        </w:rPr>
        <w:t>Eventueel</w:t>
      </w:r>
      <w:r w:rsidR="00FE4B98" w:rsidRPr="001465C9">
        <w:rPr>
          <w:rFonts w:ascii="Verdana" w:hAnsi="Verdana"/>
          <w:sz w:val="18"/>
          <w:szCs w:val="18"/>
        </w:rPr>
        <w:t xml:space="preserve"> mee te leveren licenties dienen op naam van </w:t>
      </w:r>
      <w:r w:rsidR="002F3E6A" w:rsidRPr="001465C9">
        <w:rPr>
          <w:rFonts w:ascii="Verdana" w:hAnsi="Verdana"/>
          <w:sz w:val="18"/>
          <w:szCs w:val="18"/>
        </w:rPr>
        <w:t xml:space="preserve">de </w:t>
      </w:r>
      <w:r w:rsidR="00E21F84" w:rsidRPr="001465C9">
        <w:rPr>
          <w:rFonts w:ascii="Verdana" w:hAnsi="Verdana"/>
          <w:sz w:val="18"/>
          <w:szCs w:val="18"/>
        </w:rPr>
        <w:t>Opdrachtgever</w:t>
      </w:r>
      <w:r w:rsidR="002F3E6A" w:rsidRPr="001465C9">
        <w:rPr>
          <w:rFonts w:ascii="Verdana" w:hAnsi="Verdana"/>
          <w:sz w:val="18"/>
          <w:szCs w:val="18"/>
        </w:rPr>
        <w:t xml:space="preserve"> </w:t>
      </w:r>
      <w:r w:rsidR="00FE4B98" w:rsidRPr="001465C9">
        <w:rPr>
          <w:rFonts w:ascii="Verdana" w:hAnsi="Verdana"/>
          <w:sz w:val="18"/>
          <w:szCs w:val="18"/>
        </w:rPr>
        <w:t>te staan</w:t>
      </w:r>
      <w:r w:rsidR="006E27CA" w:rsidRPr="001465C9">
        <w:rPr>
          <w:rFonts w:ascii="Verdana" w:hAnsi="Verdana"/>
          <w:sz w:val="18"/>
          <w:szCs w:val="18"/>
        </w:rPr>
        <w:t xml:space="preserve"> en als ingangsdatum de datum van installatie op locatie te hebben.</w:t>
      </w:r>
      <w:r w:rsidR="00F57355" w:rsidRPr="001465C9">
        <w:rPr>
          <w:rFonts w:ascii="Verdana" w:hAnsi="Verdana"/>
          <w:sz w:val="18"/>
          <w:szCs w:val="18"/>
        </w:rPr>
        <w:t xml:space="preserve"> Licenties die langer doorlopen dan de contractduur van de raamovereenkomst (bijvoorbeeld bij aanschaf in laatste contractjaar) zullen ook doorlopen tot na de einddatum van de </w:t>
      </w:r>
      <w:r w:rsidR="00A17A3A" w:rsidRPr="001465C9">
        <w:rPr>
          <w:rFonts w:ascii="Verdana" w:hAnsi="Verdana"/>
          <w:sz w:val="18"/>
          <w:szCs w:val="18"/>
        </w:rPr>
        <w:t>contractperiode</w:t>
      </w:r>
      <w:r w:rsidR="00F57355" w:rsidRPr="001465C9">
        <w:rPr>
          <w:rFonts w:ascii="Verdana" w:hAnsi="Verdana"/>
          <w:sz w:val="18"/>
          <w:szCs w:val="18"/>
        </w:rPr>
        <w:t>.</w:t>
      </w:r>
    </w:p>
    <w:p w14:paraId="5445EBD3" w14:textId="77777777" w:rsidR="00615069" w:rsidRPr="001465C9" w:rsidRDefault="00615069" w:rsidP="00615069">
      <w:pPr>
        <w:pStyle w:val="Lijstalinea"/>
        <w:numPr>
          <w:ilvl w:val="0"/>
          <w:numId w:val="179"/>
        </w:numPr>
        <w:spacing w:line="276" w:lineRule="auto"/>
        <w:rPr>
          <w:rFonts w:ascii="Verdana" w:hAnsi="Verdana"/>
          <w:sz w:val="18"/>
          <w:szCs w:val="18"/>
        </w:rPr>
      </w:pPr>
      <w:r w:rsidRPr="001465C9">
        <w:rPr>
          <w:rFonts w:ascii="Verdana" w:hAnsi="Verdana"/>
          <w:sz w:val="18"/>
          <w:szCs w:val="18"/>
        </w:rPr>
        <w:t>Facturen voor aanpassingen, uitbreiding, jaarlijkse kosten en onderhoud worden na oplevering ingediend indien akkoord bevonden door opdrachtgever, tenzij er andere afspraken worden gemaakt.</w:t>
      </w:r>
    </w:p>
    <w:p w14:paraId="34F4B633" w14:textId="668CC82F" w:rsidR="00BA32E5" w:rsidRPr="001465C9" w:rsidRDefault="00BA32E5" w:rsidP="00BA32E5">
      <w:pPr>
        <w:rPr>
          <w:rFonts w:ascii="Verdana" w:hAnsi="Verdana"/>
          <w:sz w:val="18"/>
          <w:szCs w:val="18"/>
        </w:rPr>
      </w:pPr>
    </w:p>
    <w:p w14:paraId="3A2E2580" w14:textId="77777777" w:rsidR="009B10BD" w:rsidRPr="001465C9" w:rsidRDefault="009B10BD" w:rsidP="00BA32E5">
      <w:pPr>
        <w:rPr>
          <w:rFonts w:ascii="Verdana" w:hAnsi="Verdana"/>
          <w:sz w:val="18"/>
          <w:szCs w:val="18"/>
        </w:rPr>
      </w:pPr>
    </w:p>
    <w:p w14:paraId="1969C88D" w14:textId="77777777" w:rsidR="00165F28" w:rsidRPr="001465C9" w:rsidRDefault="00165F28" w:rsidP="00BA32E5">
      <w:pPr>
        <w:rPr>
          <w:rFonts w:ascii="Verdana" w:hAnsi="Verdana"/>
          <w:sz w:val="18"/>
          <w:szCs w:val="18"/>
        </w:rPr>
      </w:pPr>
    </w:p>
    <w:p w14:paraId="0382822E" w14:textId="7F953BF0" w:rsidR="00BA32E5" w:rsidRPr="001465C9" w:rsidRDefault="00E45A2E" w:rsidP="007670C7">
      <w:pPr>
        <w:pStyle w:val="Kop3"/>
        <w:rPr>
          <w:lang w:val="nl-NL"/>
        </w:rPr>
      </w:pPr>
      <w:bookmarkStart w:id="17" w:name="_Toc337746565"/>
      <w:bookmarkStart w:id="18" w:name="_Toc216701070"/>
      <w:r w:rsidRPr="001465C9">
        <w:rPr>
          <w:lang w:val="nl-NL"/>
        </w:rPr>
        <w:lastRenderedPageBreak/>
        <w:t>1.</w:t>
      </w:r>
      <w:r w:rsidR="00592671" w:rsidRPr="001465C9">
        <w:rPr>
          <w:lang w:val="nl-NL"/>
        </w:rPr>
        <w:t>1</w:t>
      </w:r>
      <w:r w:rsidRPr="001465C9">
        <w:rPr>
          <w:lang w:val="nl-NL"/>
        </w:rPr>
        <w:t>.</w:t>
      </w:r>
      <w:r w:rsidR="00F250A5" w:rsidRPr="001465C9">
        <w:rPr>
          <w:lang w:val="nl-NL"/>
        </w:rPr>
        <w:t>7</w:t>
      </w:r>
      <w:r w:rsidRPr="001465C9">
        <w:rPr>
          <w:lang w:val="nl-NL"/>
        </w:rPr>
        <w:tab/>
      </w:r>
      <w:r w:rsidR="00BA32E5" w:rsidRPr="001465C9">
        <w:rPr>
          <w:lang w:val="nl-NL"/>
        </w:rPr>
        <w:t>ICT</w:t>
      </w:r>
      <w:bookmarkEnd w:id="17"/>
      <w:bookmarkEnd w:id="18"/>
    </w:p>
    <w:p w14:paraId="40C8CED1" w14:textId="77777777" w:rsidR="00BA32E5" w:rsidRPr="001465C9" w:rsidRDefault="00BA32E5" w:rsidP="00BA32E5">
      <w:pPr>
        <w:rPr>
          <w:rFonts w:ascii="Verdana" w:hAnsi="Verdana"/>
          <w:sz w:val="18"/>
          <w:szCs w:val="18"/>
        </w:rPr>
      </w:pPr>
    </w:p>
    <w:p w14:paraId="56060451" w14:textId="77777777" w:rsidR="0014686F" w:rsidRPr="001465C9" w:rsidRDefault="0014686F" w:rsidP="0014686F">
      <w:pPr>
        <w:pStyle w:val="Kleurrijkelijst-accent11"/>
        <w:numPr>
          <w:ilvl w:val="0"/>
          <w:numId w:val="171"/>
        </w:numPr>
        <w:spacing w:line="276" w:lineRule="auto"/>
        <w:rPr>
          <w:rFonts w:ascii="Verdana" w:hAnsi="Verdana"/>
          <w:sz w:val="18"/>
          <w:szCs w:val="18"/>
        </w:rPr>
      </w:pPr>
      <w:bookmarkStart w:id="19" w:name="_Toc337746566"/>
      <w:r w:rsidRPr="001465C9">
        <w:rPr>
          <w:rFonts w:ascii="Verdana" w:hAnsi="Verdana"/>
          <w:color w:val="000000"/>
          <w:sz w:val="18"/>
          <w:szCs w:val="18"/>
        </w:rPr>
        <w:t xml:space="preserve">De Opdrachtnemer werkt samen en overlegt zelfstandig met de operationeel verantwoordelijke van de Opdrachtgever inzake ICT gerelateerde zaken die betrekking hebben op de installatie en implementatie van de av-middelen. </w:t>
      </w:r>
    </w:p>
    <w:p w14:paraId="3FE06BCC" w14:textId="77777777" w:rsidR="0014686F" w:rsidRPr="001465C9" w:rsidRDefault="0014686F" w:rsidP="0014686F">
      <w:pPr>
        <w:pStyle w:val="Kleurrijkelijst-accent11"/>
        <w:numPr>
          <w:ilvl w:val="0"/>
          <w:numId w:val="171"/>
        </w:numPr>
        <w:spacing w:line="276" w:lineRule="auto"/>
        <w:rPr>
          <w:rFonts w:ascii="Verdana" w:hAnsi="Verdana"/>
          <w:color w:val="000000" w:themeColor="text1"/>
          <w:sz w:val="18"/>
          <w:szCs w:val="18"/>
        </w:rPr>
      </w:pPr>
      <w:r w:rsidRPr="001465C9">
        <w:rPr>
          <w:rFonts w:ascii="Verdana" w:hAnsi="Verdana"/>
          <w:sz w:val="18"/>
          <w:szCs w:val="18"/>
        </w:rPr>
        <w:t xml:space="preserve">Wanneer een applicatie gehost wordt door een derde partij moeten informatie-beveiligingsmaatregelen vastgelegd zijn in een contract en in onderliggende stukken. </w:t>
      </w:r>
      <w:r w:rsidRPr="001465C9">
        <w:rPr>
          <w:rFonts w:ascii="Verdana" w:hAnsi="Verdana"/>
          <w:color w:val="000000" w:themeColor="text1"/>
          <w:sz w:val="18"/>
          <w:szCs w:val="18"/>
        </w:rPr>
        <w:t>Hosting moet minimaal voldoen aan de vereisten uit de ISO27001 aangetoond door een geldig certificaat met relevante scope vermelding.</w:t>
      </w:r>
    </w:p>
    <w:p w14:paraId="1F9438D1" w14:textId="612C5D06" w:rsidR="0014686F" w:rsidRPr="001465C9" w:rsidRDefault="0014686F" w:rsidP="0014686F">
      <w:pPr>
        <w:pStyle w:val="Kleurrijkelijst-accent11"/>
        <w:numPr>
          <w:ilvl w:val="0"/>
          <w:numId w:val="171"/>
        </w:numPr>
        <w:spacing w:line="276" w:lineRule="auto"/>
        <w:rPr>
          <w:rFonts w:ascii="Verdana" w:hAnsi="Verdana"/>
          <w:color w:val="000000" w:themeColor="text1"/>
          <w:sz w:val="18"/>
          <w:szCs w:val="18"/>
        </w:rPr>
      </w:pPr>
      <w:r w:rsidRPr="001465C9">
        <w:rPr>
          <w:rFonts w:ascii="Verdana" w:hAnsi="Verdana"/>
          <w:sz w:val="18"/>
          <w:szCs w:val="18"/>
        </w:rPr>
        <w:t xml:space="preserve">De informatiebeveiligingsmaatregelen moeten periodiek (minimaal 1 x per jaar) getoetst worden om vast te stellen of deze nageleefd worden. De uitvoeringsverantwoordelijke is hierbij een Information Security Officer van de Opdrachtgever. </w:t>
      </w:r>
      <w:r w:rsidRPr="001465C9">
        <w:rPr>
          <w:rFonts w:ascii="Verdana" w:hAnsi="Verdana"/>
          <w:color w:val="000000" w:themeColor="text1"/>
          <w:sz w:val="18"/>
          <w:szCs w:val="18"/>
        </w:rPr>
        <w:t xml:space="preserve">Resultaten hiervan dienen gedeeld te worden. Indien leverancier 27001 gecertificeerd is, is het kunnen overleggen van een geldig certificaat in combinatie met de meest recente versie van de </w:t>
      </w:r>
      <w:r w:rsidR="006237DF" w:rsidRPr="001465C9">
        <w:rPr>
          <w:rFonts w:ascii="Verdana" w:hAnsi="Verdana"/>
          <w:color w:val="000000" w:themeColor="text1"/>
          <w:sz w:val="18"/>
          <w:szCs w:val="18"/>
        </w:rPr>
        <w:t>ver</w:t>
      </w:r>
      <w:r w:rsidRPr="001465C9">
        <w:rPr>
          <w:rFonts w:ascii="Verdana" w:hAnsi="Verdana"/>
          <w:color w:val="000000" w:themeColor="text1"/>
          <w:sz w:val="18"/>
          <w:szCs w:val="18"/>
        </w:rPr>
        <w:t>klaring van toepasselijkheid gerelateerd aan een relevante scope afdoende.</w:t>
      </w:r>
    </w:p>
    <w:p w14:paraId="14547D40" w14:textId="23274716" w:rsidR="0014686F" w:rsidRPr="001465C9" w:rsidRDefault="0014686F" w:rsidP="0014686F">
      <w:pPr>
        <w:pStyle w:val="Kleurrijkelijst-accent11"/>
        <w:numPr>
          <w:ilvl w:val="0"/>
          <w:numId w:val="171"/>
        </w:numPr>
        <w:spacing w:line="276" w:lineRule="auto"/>
        <w:rPr>
          <w:rFonts w:ascii="Verdana" w:hAnsi="Verdana"/>
          <w:color w:val="000000" w:themeColor="text1"/>
          <w:sz w:val="18"/>
          <w:szCs w:val="18"/>
        </w:rPr>
      </w:pPr>
      <w:r w:rsidRPr="001465C9">
        <w:rPr>
          <w:rFonts w:ascii="Verdana" w:hAnsi="Verdana"/>
          <w:sz w:val="18"/>
          <w:szCs w:val="18"/>
        </w:rPr>
        <w:t xml:space="preserve">Er zal door de Opdrachtnemer een risicoanalyse gemaakt moeten worden t.a.v. de informatiebeveiligingsrisico’s </w:t>
      </w:r>
      <w:r w:rsidRPr="001465C9">
        <w:rPr>
          <w:rFonts w:ascii="Verdana" w:hAnsi="Verdana"/>
          <w:color w:val="000000" w:themeColor="text1"/>
          <w:sz w:val="18"/>
          <w:szCs w:val="18"/>
        </w:rPr>
        <w:t>in overeenstemming met een erkende standaard voor risicoanalyses. De resultaten hiervan zullen worden gedeeld en/of besproken met de gemeente Dordrecht.</w:t>
      </w:r>
    </w:p>
    <w:p w14:paraId="0855B321" w14:textId="628B8972" w:rsidR="0014686F" w:rsidRPr="001465C9" w:rsidRDefault="0014686F" w:rsidP="0014686F">
      <w:pPr>
        <w:pStyle w:val="Kleurrijkelijst-accent11"/>
        <w:numPr>
          <w:ilvl w:val="0"/>
          <w:numId w:val="171"/>
        </w:numPr>
        <w:spacing w:line="276" w:lineRule="auto"/>
        <w:rPr>
          <w:rFonts w:ascii="Verdana" w:hAnsi="Verdana"/>
          <w:color w:val="000000" w:themeColor="text1"/>
          <w:sz w:val="18"/>
          <w:szCs w:val="18"/>
        </w:rPr>
      </w:pPr>
      <w:r w:rsidRPr="001465C9">
        <w:rPr>
          <w:rFonts w:ascii="Verdana" w:hAnsi="Verdana"/>
          <w:sz w:val="18"/>
          <w:szCs w:val="18"/>
        </w:rPr>
        <w:t xml:space="preserve">Toegang tot (communicatie)systemen en toepassingen dient mogelijk te worden gemaakt via een beveiligde inlogprocedure. </w:t>
      </w:r>
      <w:r w:rsidRPr="001465C9">
        <w:rPr>
          <w:rFonts w:ascii="Verdana" w:hAnsi="Verdana"/>
          <w:color w:val="000000" w:themeColor="text1"/>
          <w:sz w:val="18"/>
          <w:szCs w:val="18"/>
        </w:rPr>
        <w:t>Deze inlogprocedures dienen gedocumenteerd en gecommuniceerd te zijn met de gemeente Dordrecht.</w:t>
      </w:r>
    </w:p>
    <w:p w14:paraId="5AC5B947" w14:textId="77777777" w:rsidR="0014686F" w:rsidRPr="001465C9" w:rsidRDefault="0014686F" w:rsidP="0014686F">
      <w:pPr>
        <w:pStyle w:val="xxelementtoproof"/>
        <w:numPr>
          <w:ilvl w:val="0"/>
          <w:numId w:val="171"/>
        </w:numPr>
        <w:spacing w:before="0" w:beforeAutospacing="0" w:after="0" w:afterAutospacing="0" w:line="276" w:lineRule="auto"/>
        <w:rPr>
          <w:rFonts w:ascii="Verdana" w:hAnsi="Verdana"/>
          <w:color w:val="000000" w:themeColor="text1"/>
          <w:sz w:val="18"/>
          <w:szCs w:val="18"/>
        </w:rPr>
      </w:pPr>
      <w:r w:rsidRPr="001465C9">
        <w:rPr>
          <w:rFonts w:ascii="Verdana" w:hAnsi="Verdana"/>
          <w:sz w:val="18"/>
          <w:szCs w:val="18"/>
        </w:rPr>
        <w:t>Beveiligingsmechanismen, dienstverleningsniveaus en beheereisen voor alle netwerkdiensten behoren te worden geïdentificeerd en opgenomen in overeenkomsten betreffende netwerkdiensten. Dit geldt zowel voor diensten die intern worden geleverd als voor uitbestede diensten. Hierbij</w:t>
      </w:r>
      <w:r w:rsidRPr="001465C9">
        <w:rPr>
          <w:rFonts w:ascii="Verdana" w:hAnsi="Verdana"/>
          <w:color w:val="000000" w:themeColor="text1"/>
          <w:sz w:val="18"/>
          <w:szCs w:val="18"/>
        </w:rPr>
        <w:t xml:space="preserve"> dient minimaal het volgende te worden gedocumenteerd:</w:t>
      </w:r>
    </w:p>
    <w:p w14:paraId="6E61ACC9" w14:textId="77777777" w:rsidR="0014686F" w:rsidRPr="001465C9" w:rsidRDefault="0014686F" w:rsidP="0014686F">
      <w:pPr>
        <w:pStyle w:val="xxelementtoproof"/>
        <w:numPr>
          <w:ilvl w:val="0"/>
          <w:numId w:val="292"/>
        </w:numPr>
        <w:spacing w:before="0" w:beforeAutospacing="0" w:after="0" w:afterAutospacing="0" w:line="276" w:lineRule="auto"/>
        <w:rPr>
          <w:rFonts w:ascii="Verdana" w:hAnsi="Verdana"/>
          <w:color w:val="000000" w:themeColor="text1"/>
          <w:sz w:val="18"/>
          <w:szCs w:val="18"/>
        </w:rPr>
      </w:pPr>
      <w:r w:rsidRPr="001465C9">
        <w:rPr>
          <w:rFonts w:ascii="Verdana" w:hAnsi="Verdana"/>
          <w:color w:val="000000" w:themeColor="text1"/>
          <w:sz w:val="18"/>
          <w:szCs w:val="18"/>
        </w:rPr>
        <w:t>Hierin behoort te zijn vastgesteld dat een centrale organisatiestructuur gebruikt wordt voor het beheren van netwerken (onder andere Local Area Network (LAN) en Virtual Local Area Network (VLAN)) en zo veel mogelijk van de hardware en softwarecomponenten daarvan.</w:t>
      </w:r>
    </w:p>
    <w:p w14:paraId="342E8C9D" w14:textId="77777777" w:rsidR="0014686F" w:rsidRPr="001465C9" w:rsidRDefault="0014686F" w:rsidP="0014686F">
      <w:pPr>
        <w:pStyle w:val="xxelementtoproof"/>
        <w:numPr>
          <w:ilvl w:val="0"/>
          <w:numId w:val="292"/>
        </w:numPr>
        <w:spacing w:before="0" w:beforeAutospacing="0" w:after="0" w:afterAutospacing="0" w:line="276" w:lineRule="auto"/>
        <w:ind w:hanging="306"/>
        <w:rPr>
          <w:rFonts w:ascii="Verdana" w:hAnsi="Verdana"/>
          <w:color w:val="000000" w:themeColor="text1"/>
          <w:sz w:val="18"/>
          <w:szCs w:val="18"/>
        </w:rPr>
      </w:pPr>
      <w:r w:rsidRPr="001465C9">
        <w:rPr>
          <w:rFonts w:ascii="Verdana" w:hAnsi="Verdana"/>
          <w:color w:val="000000" w:themeColor="text1"/>
          <w:sz w:val="18"/>
          <w:szCs w:val="18"/>
        </w:rPr>
        <w:t xml:space="preserve">Netwerken en netwerkapparaten behoren te worden beveiligd, beheerd en beheerst om informatie in systemen en toepassingen te beschermen. </w:t>
      </w:r>
    </w:p>
    <w:p w14:paraId="78D52498" w14:textId="77777777" w:rsidR="0014686F" w:rsidRPr="001465C9" w:rsidRDefault="0014686F" w:rsidP="0014686F">
      <w:pPr>
        <w:pStyle w:val="xxelementtoproof"/>
        <w:numPr>
          <w:ilvl w:val="0"/>
          <w:numId w:val="292"/>
        </w:numPr>
        <w:spacing w:before="0" w:beforeAutospacing="0" w:after="0" w:afterAutospacing="0" w:line="276" w:lineRule="auto"/>
        <w:ind w:hanging="306"/>
        <w:rPr>
          <w:rFonts w:ascii="Verdana" w:hAnsi="Verdana"/>
          <w:color w:val="000000" w:themeColor="text1"/>
          <w:sz w:val="18"/>
          <w:szCs w:val="18"/>
        </w:rPr>
      </w:pPr>
      <w:r w:rsidRPr="001465C9">
        <w:rPr>
          <w:rFonts w:ascii="Verdana" w:hAnsi="Verdana"/>
          <w:color w:val="000000" w:themeColor="text1"/>
          <w:sz w:val="18"/>
          <w:szCs w:val="18"/>
        </w:rPr>
        <w:t>Alle gebruikte routeringen, segmenten, verbindingen en aansluitpunten van een bedrijfsnetwerk behoren bekend te zijn en te worden bewaakt.</w:t>
      </w:r>
    </w:p>
    <w:p w14:paraId="23E9D8F3" w14:textId="77777777" w:rsidR="0014686F" w:rsidRPr="001465C9" w:rsidRDefault="0014686F" w:rsidP="0014686F">
      <w:pPr>
        <w:pStyle w:val="xxelementtoproof"/>
        <w:numPr>
          <w:ilvl w:val="0"/>
          <w:numId w:val="292"/>
        </w:numPr>
        <w:spacing w:before="0" w:beforeAutospacing="0" w:after="0" w:afterAutospacing="0" w:line="276" w:lineRule="auto"/>
        <w:ind w:hanging="306"/>
        <w:rPr>
          <w:rFonts w:ascii="Verdana" w:hAnsi="Verdana"/>
          <w:color w:val="000000" w:themeColor="text1"/>
          <w:sz w:val="18"/>
          <w:szCs w:val="18"/>
        </w:rPr>
      </w:pPr>
      <w:r w:rsidRPr="001465C9">
        <w:rPr>
          <w:rFonts w:ascii="Verdana" w:hAnsi="Verdana"/>
          <w:color w:val="000000" w:themeColor="text1"/>
          <w:sz w:val="18"/>
          <w:szCs w:val="18"/>
        </w:rPr>
        <w:t>De beveiligingsarchitectuur behoort de samenhang van het netwerk te beschrijven en structuur te bieden in de beveiligingsmaatregelen, gebaseerd op het vigerende bedrijfsbeleid, de leidende principes en de geldende normen en standaarden.</w:t>
      </w:r>
    </w:p>
    <w:p w14:paraId="5D34B42C" w14:textId="02070913" w:rsidR="0014686F" w:rsidRPr="001465C9" w:rsidRDefault="0014686F" w:rsidP="0014686F">
      <w:pPr>
        <w:pStyle w:val="xxelementtoproof"/>
        <w:numPr>
          <w:ilvl w:val="0"/>
          <w:numId w:val="292"/>
        </w:numPr>
        <w:spacing w:before="0" w:beforeAutospacing="0" w:after="0" w:afterAutospacing="0" w:line="276" w:lineRule="auto"/>
        <w:ind w:hanging="306"/>
        <w:rPr>
          <w:rFonts w:ascii="Verdana" w:hAnsi="Verdana"/>
          <w:color w:val="000000" w:themeColor="text1"/>
          <w:sz w:val="18"/>
          <w:szCs w:val="18"/>
        </w:rPr>
      </w:pPr>
      <w:r w:rsidRPr="001465C9">
        <w:rPr>
          <w:rFonts w:ascii="Verdana" w:hAnsi="Verdana"/>
          <w:color w:val="000000" w:themeColor="text1"/>
          <w:sz w:val="18"/>
          <w:szCs w:val="18"/>
        </w:rPr>
        <w:t>De effectiviteit van de richtlijnen voor de netwerkbeveiliging behoort periodiek getoetst en geëvalueerd te worden. Resultaten hiervan dienen gecommuniceerd te worden met de Gemeente Dordrecht eveneens als preventieve en correctieve maatregelen.</w:t>
      </w:r>
    </w:p>
    <w:p w14:paraId="49F0EA47" w14:textId="3BD748E4" w:rsidR="0014686F" w:rsidRPr="001465C9" w:rsidRDefault="0014686F" w:rsidP="0014686F">
      <w:pPr>
        <w:pStyle w:val="xxelementtoproof"/>
        <w:numPr>
          <w:ilvl w:val="0"/>
          <w:numId w:val="292"/>
        </w:numPr>
        <w:spacing w:before="0" w:beforeAutospacing="0" w:after="0" w:afterAutospacing="0" w:line="276" w:lineRule="auto"/>
        <w:ind w:hanging="306"/>
        <w:rPr>
          <w:rFonts w:ascii="Verdana" w:hAnsi="Verdana"/>
          <w:color w:val="000000" w:themeColor="text1"/>
          <w:sz w:val="18"/>
          <w:szCs w:val="18"/>
        </w:rPr>
      </w:pPr>
      <w:r w:rsidRPr="001465C9">
        <w:rPr>
          <w:rFonts w:ascii="Verdana" w:hAnsi="Verdana"/>
          <w:color w:val="000000" w:themeColor="text1"/>
          <w:sz w:val="18"/>
          <w:szCs w:val="18"/>
        </w:rPr>
        <w:lastRenderedPageBreak/>
        <w:t>De robuustheid van de beveiligingsmaatregelen en de naleving van het netwerkbeveiligingsbeleid behoren periodiek getest en aangetoond te worden.  Resultaten hiervan dienen gecommuniceerd te worden met de Gemeente Dordrecht eveneens als preventieve en correctieve maatregelen.</w:t>
      </w:r>
    </w:p>
    <w:p w14:paraId="3A588E05" w14:textId="77777777" w:rsidR="0014686F" w:rsidRPr="001465C9" w:rsidRDefault="0014686F" w:rsidP="0014686F">
      <w:pPr>
        <w:pStyle w:val="Kleurrijkelijst-accent11"/>
        <w:numPr>
          <w:ilvl w:val="0"/>
          <w:numId w:val="171"/>
        </w:numPr>
        <w:spacing w:line="276" w:lineRule="auto"/>
        <w:rPr>
          <w:rFonts w:ascii="Verdana" w:hAnsi="Verdana"/>
          <w:sz w:val="18"/>
          <w:szCs w:val="18"/>
        </w:rPr>
      </w:pPr>
      <w:r w:rsidRPr="001465C9">
        <w:rPr>
          <w:rFonts w:ascii="Verdana" w:hAnsi="Verdana"/>
          <w:sz w:val="18"/>
          <w:szCs w:val="18"/>
        </w:rPr>
        <w:t>Groepen van informatiediensten, -gebruikers en -systemen behoren in netwerken te worden gescheiden (in domeinen).</w:t>
      </w:r>
    </w:p>
    <w:p w14:paraId="724D22B1" w14:textId="77777777" w:rsidR="0014686F" w:rsidRPr="001465C9" w:rsidRDefault="0014686F" w:rsidP="0014686F">
      <w:pPr>
        <w:pStyle w:val="Kleurrijkelijst-accent11"/>
        <w:numPr>
          <w:ilvl w:val="0"/>
          <w:numId w:val="171"/>
        </w:numPr>
        <w:spacing w:line="276" w:lineRule="auto"/>
        <w:rPr>
          <w:rFonts w:ascii="Verdana" w:hAnsi="Verdana"/>
          <w:sz w:val="18"/>
          <w:szCs w:val="18"/>
        </w:rPr>
      </w:pPr>
      <w:r w:rsidRPr="001465C9">
        <w:rPr>
          <w:rFonts w:ascii="Verdana" w:hAnsi="Verdana"/>
          <w:sz w:val="18"/>
          <w:szCs w:val="18"/>
        </w:rPr>
        <w:t>Informatie die deel uitmaakt van uitvoeringsdiensten en die via openbare netwerken wordt uitgewisseld, behoort te worden beschermd tegen frauduleuze activiteiten, geschillen over contracten en onbevoegde openbaarmaking en wijziging.</w:t>
      </w:r>
    </w:p>
    <w:p w14:paraId="1438C814" w14:textId="77777777" w:rsidR="0014686F" w:rsidRPr="001465C9" w:rsidRDefault="0014686F" w:rsidP="0014686F">
      <w:pPr>
        <w:pStyle w:val="Kleurrijkelijst-accent11"/>
        <w:numPr>
          <w:ilvl w:val="0"/>
          <w:numId w:val="171"/>
        </w:numPr>
        <w:spacing w:line="276" w:lineRule="auto"/>
        <w:rPr>
          <w:rFonts w:ascii="Verdana" w:hAnsi="Verdana"/>
          <w:sz w:val="18"/>
          <w:szCs w:val="18"/>
        </w:rPr>
      </w:pPr>
      <w:r w:rsidRPr="001465C9">
        <w:rPr>
          <w:rFonts w:ascii="Verdana" w:hAnsi="Verdana"/>
          <w:sz w:val="18"/>
          <w:szCs w:val="18"/>
        </w:rPr>
        <w:t>Draadloos verkeer behoort te worden beveiligd met authenticatie van devices, autorisatie van gebruikers en versleuteling van de communicatie.</w:t>
      </w:r>
    </w:p>
    <w:p w14:paraId="616070C5" w14:textId="77777777" w:rsidR="0014686F" w:rsidRPr="001465C9" w:rsidRDefault="0014686F" w:rsidP="0014686F">
      <w:pPr>
        <w:pStyle w:val="Kleurrijkelijst-accent11"/>
        <w:numPr>
          <w:ilvl w:val="0"/>
          <w:numId w:val="171"/>
        </w:numPr>
        <w:spacing w:line="276" w:lineRule="auto"/>
        <w:rPr>
          <w:rFonts w:ascii="Verdana" w:hAnsi="Verdana"/>
          <w:sz w:val="18"/>
          <w:szCs w:val="18"/>
        </w:rPr>
      </w:pPr>
      <w:r w:rsidRPr="001465C9">
        <w:rPr>
          <w:rFonts w:ascii="Verdana" w:hAnsi="Verdana"/>
          <w:sz w:val="18"/>
          <w:szCs w:val="18"/>
        </w:rPr>
        <w:t>Een formele registratie- en afmeldprocedure behoort te worden geïmplementeerd om toewijzing van toegangsrechten mogelijk te maken.</w:t>
      </w:r>
    </w:p>
    <w:p w14:paraId="4BD316AC" w14:textId="77777777" w:rsidR="0014686F" w:rsidRPr="001465C9" w:rsidRDefault="0014686F" w:rsidP="0014686F">
      <w:pPr>
        <w:pStyle w:val="Kleurrijkelijst-accent11"/>
        <w:numPr>
          <w:ilvl w:val="0"/>
          <w:numId w:val="171"/>
        </w:numPr>
        <w:spacing w:line="276" w:lineRule="auto"/>
        <w:rPr>
          <w:rFonts w:ascii="Verdana" w:hAnsi="Verdana"/>
          <w:sz w:val="18"/>
          <w:szCs w:val="18"/>
        </w:rPr>
      </w:pPr>
      <w:r w:rsidRPr="001465C9">
        <w:rPr>
          <w:rFonts w:ascii="Verdana" w:hAnsi="Verdana"/>
          <w:sz w:val="18"/>
          <w:szCs w:val="18"/>
        </w:rPr>
        <w:t>Een formele gebruikerstoegangsverleningsprocedure behoort te worden geïmplementeerd om toegangsrechten voor alle type gebruikers en voor alle systemen en diensten toe te wijzen of in te trekken.</w:t>
      </w:r>
    </w:p>
    <w:p w14:paraId="7C19ADE8" w14:textId="77777777" w:rsidR="0014686F" w:rsidRPr="001465C9" w:rsidRDefault="0014686F" w:rsidP="0014686F">
      <w:pPr>
        <w:pStyle w:val="Kleurrijkelijst-accent11"/>
        <w:numPr>
          <w:ilvl w:val="0"/>
          <w:numId w:val="171"/>
        </w:numPr>
        <w:spacing w:line="276" w:lineRule="auto"/>
        <w:rPr>
          <w:rFonts w:ascii="Verdana" w:hAnsi="Verdana"/>
          <w:color w:val="000000" w:themeColor="text1"/>
          <w:sz w:val="18"/>
          <w:szCs w:val="18"/>
        </w:rPr>
      </w:pPr>
      <w:r w:rsidRPr="001465C9">
        <w:rPr>
          <w:rFonts w:ascii="Verdana" w:hAnsi="Verdana"/>
          <w:sz w:val="18"/>
          <w:szCs w:val="18"/>
        </w:rPr>
        <w:t xml:space="preserve">Een formeel autorisatieproces dient geïmplementeerd te zijn voor het beheersen van de toegangsrechten van alle medewerkers en externe gebruikers tot informatie en informatieverwerkende faciliteiten. </w:t>
      </w:r>
      <w:r w:rsidRPr="001465C9">
        <w:rPr>
          <w:rFonts w:ascii="Verdana" w:hAnsi="Verdana"/>
          <w:color w:val="000000" w:themeColor="text1"/>
          <w:sz w:val="18"/>
          <w:szCs w:val="18"/>
        </w:rPr>
        <w:t>Als vanuit een onvertrouwde zone toegang wordt verleend naar een vertrouwde zone, gebeurt dit alleen op basis van minimaal two-factor authenticatie.</w:t>
      </w:r>
    </w:p>
    <w:p w14:paraId="00318CEE" w14:textId="77777777" w:rsidR="0014686F" w:rsidRPr="001465C9" w:rsidRDefault="0014686F" w:rsidP="0014686F">
      <w:pPr>
        <w:pStyle w:val="Kleurrijkelijst-accent11"/>
        <w:numPr>
          <w:ilvl w:val="0"/>
          <w:numId w:val="171"/>
        </w:numPr>
        <w:spacing w:line="276" w:lineRule="auto"/>
        <w:rPr>
          <w:rFonts w:ascii="Verdana" w:hAnsi="Verdana"/>
          <w:sz w:val="18"/>
          <w:szCs w:val="18"/>
        </w:rPr>
      </w:pPr>
      <w:r w:rsidRPr="001465C9">
        <w:rPr>
          <w:rFonts w:ascii="Verdana" w:hAnsi="Verdana"/>
          <w:sz w:val="18"/>
          <w:szCs w:val="18"/>
        </w:rPr>
        <w:t>Het toewijzen en gebruik van speciale toegangsrechten behoren te worden beperkt en beheerst.</w:t>
      </w:r>
    </w:p>
    <w:p w14:paraId="07F82C4E" w14:textId="77777777" w:rsidR="0014686F" w:rsidRPr="001465C9" w:rsidRDefault="0014686F" w:rsidP="0014686F">
      <w:pPr>
        <w:pStyle w:val="Kleurrijkelijst-accent11"/>
        <w:numPr>
          <w:ilvl w:val="0"/>
          <w:numId w:val="171"/>
        </w:numPr>
        <w:spacing w:line="276" w:lineRule="auto"/>
        <w:rPr>
          <w:rFonts w:ascii="Verdana" w:hAnsi="Verdana"/>
          <w:sz w:val="18"/>
          <w:szCs w:val="18"/>
        </w:rPr>
      </w:pPr>
      <w:r w:rsidRPr="001465C9">
        <w:rPr>
          <w:rFonts w:ascii="Verdana" w:hAnsi="Verdana"/>
          <w:sz w:val="18"/>
          <w:szCs w:val="18"/>
        </w:rPr>
        <w:t>Beveiligde gebieden behoren te worden beschermd door passende toegangsbeveiliging om ervoor te zorgen dat alleen bevoegd personeel toegang krijgt.</w:t>
      </w:r>
    </w:p>
    <w:p w14:paraId="56C85566" w14:textId="77777777" w:rsidR="0014686F" w:rsidRPr="001465C9" w:rsidRDefault="0014686F" w:rsidP="0014686F">
      <w:pPr>
        <w:pStyle w:val="Kleurrijkelijst-accent11"/>
        <w:numPr>
          <w:ilvl w:val="0"/>
          <w:numId w:val="171"/>
        </w:numPr>
        <w:spacing w:line="276" w:lineRule="auto"/>
        <w:rPr>
          <w:rFonts w:ascii="Verdana" w:hAnsi="Verdana"/>
          <w:sz w:val="18"/>
          <w:szCs w:val="18"/>
        </w:rPr>
      </w:pPr>
      <w:r w:rsidRPr="001465C9">
        <w:rPr>
          <w:rFonts w:ascii="Verdana" w:hAnsi="Verdana"/>
          <w:sz w:val="18"/>
          <w:szCs w:val="18"/>
        </w:rPr>
        <w:t>Logbestanden van informatiebeveiligingsgebeurtenissen in netwerken, behoren te worden gemaakt en bewaard en regelmatig te worden beoordeeld (op de ernst van de risico’s).</w:t>
      </w:r>
    </w:p>
    <w:p w14:paraId="5E810096" w14:textId="77777777" w:rsidR="0014686F" w:rsidRPr="001465C9" w:rsidRDefault="0014686F" w:rsidP="0014686F">
      <w:pPr>
        <w:pStyle w:val="Kleurrijkelijst-accent11"/>
        <w:numPr>
          <w:ilvl w:val="0"/>
          <w:numId w:val="171"/>
        </w:numPr>
        <w:spacing w:line="276" w:lineRule="auto"/>
        <w:rPr>
          <w:rFonts w:ascii="Verdana" w:hAnsi="Verdana"/>
          <w:sz w:val="18"/>
          <w:szCs w:val="18"/>
        </w:rPr>
      </w:pPr>
      <w:r w:rsidRPr="001465C9">
        <w:rPr>
          <w:rFonts w:ascii="Verdana" w:hAnsi="Verdana"/>
          <w:sz w:val="18"/>
          <w:szCs w:val="18"/>
        </w:rPr>
        <w:t xml:space="preserve">Authenticatie van netwerk-nodes behoort te worden toegepast om onbevoegd aansluiten van netwerkdevices (sniffing) te voorkomen. </w:t>
      </w:r>
    </w:p>
    <w:p w14:paraId="1600638B" w14:textId="08C34393" w:rsidR="0014686F" w:rsidRPr="001465C9" w:rsidRDefault="0014686F" w:rsidP="0014686F">
      <w:pPr>
        <w:pStyle w:val="Kleurrijkelijst-accent11"/>
        <w:numPr>
          <w:ilvl w:val="0"/>
          <w:numId w:val="171"/>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opdrachtnemer voert frequent software updates uit en heeft een gedocumenteerd operationeel patchmanagementbeleid betreffende de geboden AV</w:t>
      </w:r>
      <w:r w:rsidR="00595270" w:rsidRPr="001465C9">
        <w:rPr>
          <w:rFonts w:ascii="Verdana" w:hAnsi="Verdana"/>
          <w:color w:val="000000" w:themeColor="text1"/>
          <w:sz w:val="18"/>
          <w:szCs w:val="18"/>
        </w:rPr>
        <w:t>-</w:t>
      </w:r>
      <w:r w:rsidRPr="001465C9">
        <w:rPr>
          <w:rFonts w:ascii="Verdana" w:hAnsi="Verdana"/>
          <w:color w:val="000000" w:themeColor="text1"/>
          <w:sz w:val="18"/>
          <w:szCs w:val="18"/>
        </w:rPr>
        <w:t>oplossing.</w:t>
      </w:r>
    </w:p>
    <w:p w14:paraId="3984D5CE" w14:textId="1F6F0EE3" w:rsidR="00BA32E5" w:rsidRPr="001465C9" w:rsidRDefault="00E45A2E" w:rsidP="007670C7">
      <w:pPr>
        <w:pStyle w:val="Kop3"/>
        <w:rPr>
          <w:lang w:val="nl-NL"/>
        </w:rPr>
      </w:pPr>
      <w:bookmarkStart w:id="20" w:name="_Toc216701071"/>
      <w:r w:rsidRPr="001465C9">
        <w:rPr>
          <w:lang w:val="nl-NL"/>
        </w:rPr>
        <w:t>1</w:t>
      </w:r>
      <w:r w:rsidR="00BA32E5" w:rsidRPr="001465C9">
        <w:rPr>
          <w:lang w:val="nl-NL"/>
        </w:rPr>
        <w:t>.</w:t>
      </w:r>
      <w:r w:rsidR="00592671" w:rsidRPr="001465C9">
        <w:rPr>
          <w:lang w:val="nl-NL"/>
        </w:rPr>
        <w:t>1</w:t>
      </w:r>
      <w:r w:rsidR="00BA32E5" w:rsidRPr="001465C9">
        <w:rPr>
          <w:lang w:val="nl-NL"/>
        </w:rPr>
        <w:t>.</w:t>
      </w:r>
      <w:r w:rsidR="00F250A5" w:rsidRPr="001465C9">
        <w:rPr>
          <w:lang w:val="nl-NL"/>
        </w:rPr>
        <w:t>8</w:t>
      </w:r>
      <w:r w:rsidR="00BA32E5" w:rsidRPr="001465C9">
        <w:rPr>
          <w:lang w:val="nl-NL"/>
        </w:rPr>
        <w:tab/>
        <w:t>Garanties</w:t>
      </w:r>
      <w:bookmarkEnd w:id="19"/>
      <w:bookmarkEnd w:id="20"/>
    </w:p>
    <w:p w14:paraId="380B0FC9" w14:textId="77777777" w:rsidR="00BA32E5" w:rsidRPr="001465C9" w:rsidRDefault="00BA32E5" w:rsidP="00BA32E5">
      <w:pPr>
        <w:rPr>
          <w:rFonts w:ascii="Verdana" w:hAnsi="Verdana"/>
          <w:sz w:val="18"/>
          <w:szCs w:val="18"/>
        </w:rPr>
      </w:pPr>
    </w:p>
    <w:p w14:paraId="1B696498" w14:textId="4D141286" w:rsidR="00BA32E5" w:rsidRPr="001465C9" w:rsidRDefault="00EA2926">
      <w:pPr>
        <w:pStyle w:val="Kleurrijkelijst-accent11"/>
        <w:numPr>
          <w:ilvl w:val="0"/>
          <w:numId w:val="81"/>
        </w:numPr>
        <w:spacing w:line="276" w:lineRule="auto"/>
        <w:rPr>
          <w:rFonts w:ascii="Verdana" w:hAnsi="Verdana"/>
          <w:sz w:val="18"/>
          <w:szCs w:val="18"/>
        </w:rPr>
      </w:pPr>
      <w:r w:rsidRPr="001465C9">
        <w:rPr>
          <w:rFonts w:ascii="Verdana" w:hAnsi="Verdana"/>
          <w:color w:val="000000"/>
          <w:sz w:val="18"/>
          <w:szCs w:val="18"/>
        </w:rPr>
        <w:t>Opdrachtnemer</w:t>
      </w:r>
      <w:r w:rsidR="00BA32E5" w:rsidRPr="001465C9">
        <w:rPr>
          <w:rFonts w:ascii="Verdana" w:hAnsi="Verdana"/>
          <w:sz w:val="18"/>
          <w:szCs w:val="18"/>
        </w:rPr>
        <w:t xml:space="preserve"> garandeert dat voor geleverde apparatuur nog vier jaar onderdelen te leveren zijn in het geval van reparatie of vervanging.</w:t>
      </w:r>
    </w:p>
    <w:p w14:paraId="4CFB150A" w14:textId="0DA6F15D" w:rsidR="00076355" w:rsidRPr="001465C9" w:rsidRDefault="00076355" w:rsidP="00076355">
      <w:pPr>
        <w:pStyle w:val="Kleurrijkelijst-accent11"/>
        <w:numPr>
          <w:ilvl w:val="0"/>
          <w:numId w:val="81"/>
        </w:numPr>
        <w:spacing w:line="276" w:lineRule="auto"/>
        <w:rPr>
          <w:rFonts w:ascii="Verdana" w:hAnsi="Verdana"/>
          <w:b/>
          <w:bCs/>
          <w:sz w:val="18"/>
          <w:szCs w:val="18"/>
        </w:rPr>
      </w:pPr>
      <w:r w:rsidRPr="001465C9">
        <w:rPr>
          <w:rFonts w:ascii="Verdana" w:hAnsi="Verdana"/>
          <w:b/>
          <w:bCs/>
          <w:color w:val="000000"/>
          <w:sz w:val="18"/>
          <w:szCs w:val="18"/>
        </w:rPr>
        <w:t>Opdrachtnemer zorgt in het eerste jaar na oplevering</w:t>
      </w:r>
      <w:r w:rsidR="00D45978" w:rsidRPr="001465C9">
        <w:rPr>
          <w:rFonts w:ascii="Verdana" w:hAnsi="Verdana"/>
          <w:b/>
          <w:bCs/>
          <w:color w:val="000000"/>
          <w:sz w:val="18"/>
          <w:szCs w:val="18"/>
        </w:rPr>
        <w:t>,</w:t>
      </w:r>
      <w:r w:rsidRPr="001465C9">
        <w:rPr>
          <w:rFonts w:ascii="Verdana" w:hAnsi="Verdana"/>
          <w:b/>
          <w:bCs/>
          <w:color w:val="000000"/>
          <w:sz w:val="18"/>
          <w:szCs w:val="18"/>
        </w:rPr>
        <w:t xml:space="preserve"> </w:t>
      </w:r>
      <w:r w:rsidR="00D45978" w:rsidRPr="001465C9">
        <w:rPr>
          <w:rFonts w:ascii="Verdana" w:hAnsi="Verdana"/>
          <w:b/>
          <w:bCs/>
          <w:color w:val="000000"/>
          <w:sz w:val="18"/>
          <w:szCs w:val="18"/>
        </w:rPr>
        <w:t xml:space="preserve">van nieuwe apparatuur in de commissiekamers </w:t>
      </w:r>
      <w:r w:rsidR="00592671" w:rsidRPr="001465C9">
        <w:rPr>
          <w:rFonts w:ascii="Verdana" w:hAnsi="Verdana"/>
          <w:b/>
          <w:bCs/>
          <w:color w:val="000000"/>
          <w:sz w:val="18"/>
          <w:szCs w:val="18"/>
        </w:rPr>
        <w:t>en de raadzaal</w:t>
      </w:r>
      <w:r w:rsidR="00D45978" w:rsidRPr="001465C9">
        <w:rPr>
          <w:rFonts w:ascii="Verdana" w:hAnsi="Verdana"/>
          <w:b/>
          <w:bCs/>
          <w:color w:val="000000"/>
          <w:sz w:val="18"/>
          <w:szCs w:val="18"/>
        </w:rPr>
        <w:t xml:space="preserve">, </w:t>
      </w:r>
      <w:r w:rsidRPr="001465C9">
        <w:rPr>
          <w:rFonts w:ascii="Verdana" w:hAnsi="Verdana"/>
          <w:b/>
          <w:bCs/>
          <w:color w:val="000000"/>
          <w:sz w:val="18"/>
          <w:szCs w:val="18"/>
        </w:rPr>
        <w:t>zonder bijkomende kosten voor een correct werkende installatie. Voor dit jaar zal geen correctief onderhoud doorberekend worden.</w:t>
      </w:r>
    </w:p>
    <w:p w14:paraId="706BA2A3" w14:textId="77777777" w:rsidR="000E7E92" w:rsidRPr="001465C9" w:rsidRDefault="000E7E92">
      <w:pPr>
        <w:pStyle w:val="Kleurrijkelijst-accent11"/>
        <w:numPr>
          <w:ilvl w:val="0"/>
          <w:numId w:val="81"/>
        </w:numPr>
        <w:spacing w:line="276" w:lineRule="auto"/>
        <w:rPr>
          <w:rFonts w:ascii="Verdana" w:hAnsi="Verdana"/>
          <w:sz w:val="18"/>
          <w:szCs w:val="18"/>
        </w:rPr>
      </w:pPr>
      <w:r w:rsidRPr="001465C9">
        <w:rPr>
          <w:rFonts w:ascii="Verdana" w:hAnsi="Verdana"/>
          <w:color w:val="000000"/>
          <w:sz w:val="18"/>
          <w:szCs w:val="18"/>
        </w:rPr>
        <w:t xml:space="preserve">Opdrachtnemer geeft een garantie van één jaar op de installatie (vanaf moment van installatie /ingebruikname) en zorgt voor een fabrieksgarantie op de geleverde apparatuur voor een </w:t>
      </w:r>
      <w:r w:rsidRPr="001465C9">
        <w:rPr>
          <w:rFonts w:ascii="Verdana" w:hAnsi="Verdana"/>
          <w:color w:val="000000"/>
          <w:sz w:val="18"/>
          <w:szCs w:val="18"/>
        </w:rPr>
        <w:lastRenderedPageBreak/>
        <w:t>periode van minimaal 3 jaar. Waar fabrieksgaranties langer lopen dan drie jaar dan zijn deze garantietermijnen leidend.</w:t>
      </w:r>
    </w:p>
    <w:p w14:paraId="74E57546" w14:textId="2BAFD2D5" w:rsidR="00DD4D70" w:rsidRPr="001465C9" w:rsidRDefault="00EA2926">
      <w:pPr>
        <w:pStyle w:val="Kleurrijkelijst-accent11"/>
        <w:numPr>
          <w:ilvl w:val="0"/>
          <w:numId w:val="81"/>
        </w:numPr>
        <w:spacing w:line="276" w:lineRule="auto"/>
        <w:rPr>
          <w:rFonts w:ascii="Verdana" w:hAnsi="Verdana"/>
          <w:sz w:val="18"/>
          <w:szCs w:val="18"/>
        </w:rPr>
      </w:pPr>
      <w:r w:rsidRPr="001465C9">
        <w:rPr>
          <w:rFonts w:ascii="Verdana" w:hAnsi="Verdana"/>
          <w:color w:val="000000"/>
          <w:sz w:val="18"/>
          <w:szCs w:val="18"/>
        </w:rPr>
        <w:t>Opdrachtnemer</w:t>
      </w:r>
      <w:r w:rsidR="00DD4D70" w:rsidRPr="001465C9">
        <w:rPr>
          <w:rFonts w:ascii="Verdana" w:hAnsi="Verdana"/>
          <w:color w:val="000000"/>
          <w:sz w:val="18"/>
          <w:szCs w:val="18"/>
        </w:rPr>
        <w:t xml:space="preserve"> levert alle apparatuur </w:t>
      </w:r>
      <w:r w:rsidR="005F0ACF" w:rsidRPr="001465C9">
        <w:rPr>
          <w:rFonts w:ascii="Verdana" w:hAnsi="Verdana"/>
          <w:color w:val="000000"/>
          <w:sz w:val="18"/>
          <w:szCs w:val="18"/>
        </w:rPr>
        <w:t xml:space="preserve">en zorgt voor de garanties </w:t>
      </w:r>
      <w:r w:rsidR="00DD4D70" w:rsidRPr="001465C9">
        <w:rPr>
          <w:rFonts w:ascii="Verdana" w:hAnsi="Verdana"/>
          <w:color w:val="000000"/>
          <w:sz w:val="18"/>
          <w:szCs w:val="18"/>
        </w:rPr>
        <w:t xml:space="preserve">via een in Nederland </w:t>
      </w:r>
      <w:r w:rsidR="00DD4D70" w:rsidRPr="001465C9">
        <w:rPr>
          <w:rFonts w:ascii="Verdana" w:hAnsi="Verdana"/>
          <w:color w:val="000000" w:themeColor="text1"/>
          <w:sz w:val="18"/>
          <w:szCs w:val="18"/>
        </w:rPr>
        <w:t xml:space="preserve">(of België) </w:t>
      </w:r>
      <w:r w:rsidR="00DD4D70" w:rsidRPr="001465C9">
        <w:rPr>
          <w:rFonts w:ascii="Verdana" w:hAnsi="Verdana"/>
          <w:color w:val="000000"/>
          <w:sz w:val="18"/>
          <w:szCs w:val="18"/>
        </w:rPr>
        <w:t>gevestigde importeur of distributeur.</w:t>
      </w:r>
    </w:p>
    <w:p w14:paraId="6BA1C3FE" w14:textId="14304C57" w:rsidR="002F1474" w:rsidRPr="001465C9" w:rsidRDefault="002F1474" w:rsidP="00BA32E5">
      <w:pPr>
        <w:rPr>
          <w:rFonts w:ascii="Verdana" w:hAnsi="Verdana"/>
          <w:sz w:val="18"/>
          <w:szCs w:val="18"/>
        </w:rPr>
      </w:pPr>
    </w:p>
    <w:p w14:paraId="1BED642C" w14:textId="7D28B928" w:rsidR="00AE247D" w:rsidRPr="001465C9" w:rsidRDefault="00AE247D" w:rsidP="00BA32E5">
      <w:pPr>
        <w:rPr>
          <w:rFonts w:ascii="Verdana" w:hAnsi="Verdana"/>
          <w:sz w:val="18"/>
          <w:szCs w:val="18"/>
        </w:rPr>
      </w:pPr>
    </w:p>
    <w:p w14:paraId="44D5FF96" w14:textId="0914BA21" w:rsidR="00BA32E5" w:rsidRPr="001465C9" w:rsidRDefault="00E45A2E" w:rsidP="007670C7">
      <w:pPr>
        <w:pStyle w:val="Kop3"/>
        <w:rPr>
          <w:lang w:val="nl-NL"/>
        </w:rPr>
      </w:pPr>
      <w:bookmarkStart w:id="21" w:name="_Toc337746568"/>
      <w:bookmarkStart w:id="22" w:name="_Toc216701072"/>
      <w:r w:rsidRPr="001465C9">
        <w:rPr>
          <w:lang w:val="nl-NL"/>
        </w:rPr>
        <w:t>1</w:t>
      </w:r>
      <w:r w:rsidR="00BA32E5" w:rsidRPr="001465C9">
        <w:rPr>
          <w:lang w:val="nl-NL"/>
        </w:rPr>
        <w:t>.</w:t>
      </w:r>
      <w:r w:rsidR="00592671" w:rsidRPr="001465C9">
        <w:rPr>
          <w:lang w:val="nl-NL"/>
        </w:rPr>
        <w:t>1</w:t>
      </w:r>
      <w:r w:rsidR="00BA32E5" w:rsidRPr="001465C9">
        <w:rPr>
          <w:lang w:val="nl-NL"/>
        </w:rPr>
        <w:t>.</w:t>
      </w:r>
      <w:r w:rsidR="00F250A5" w:rsidRPr="001465C9">
        <w:rPr>
          <w:lang w:val="nl-NL"/>
        </w:rPr>
        <w:t>9</w:t>
      </w:r>
      <w:r w:rsidR="00BA32E5" w:rsidRPr="001465C9">
        <w:rPr>
          <w:lang w:val="nl-NL"/>
        </w:rPr>
        <w:tab/>
        <w:t>Medewerkers</w:t>
      </w:r>
      <w:bookmarkEnd w:id="21"/>
      <w:bookmarkEnd w:id="22"/>
    </w:p>
    <w:p w14:paraId="60BAFF7F" w14:textId="77777777" w:rsidR="00BA32E5" w:rsidRPr="001465C9" w:rsidRDefault="00BA32E5" w:rsidP="00BA32E5">
      <w:pPr>
        <w:pStyle w:val="Kleurrijkelijst-accent11"/>
        <w:spacing w:line="276" w:lineRule="auto"/>
        <w:ind w:left="0"/>
        <w:rPr>
          <w:rFonts w:ascii="Verdana" w:hAnsi="Verdana"/>
          <w:sz w:val="18"/>
          <w:szCs w:val="18"/>
        </w:rPr>
      </w:pPr>
    </w:p>
    <w:p w14:paraId="65048000" w14:textId="77777777" w:rsidR="00076355" w:rsidRPr="001465C9" w:rsidRDefault="00076355" w:rsidP="00076355">
      <w:pPr>
        <w:pStyle w:val="Kleurrijkelijst-accent11"/>
        <w:numPr>
          <w:ilvl w:val="0"/>
          <w:numId w:val="82"/>
        </w:numPr>
        <w:spacing w:line="276" w:lineRule="auto"/>
        <w:rPr>
          <w:rFonts w:ascii="Verdana" w:hAnsi="Verdana"/>
          <w:sz w:val="18"/>
          <w:szCs w:val="18"/>
        </w:rPr>
      </w:pPr>
      <w:r w:rsidRPr="001465C9">
        <w:rPr>
          <w:rFonts w:ascii="Verdana" w:hAnsi="Verdana"/>
          <w:sz w:val="18"/>
          <w:szCs w:val="18"/>
        </w:rPr>
        <w:t>Voor aanvang van het project worden alle betrokken medewerkers van de opdrachtnemer, door de projectleider van de opdrachtnemer, geïnstrueerd over alle facetten van het project. Men krijgt informatie over de regels en veiligheidsaspecten. Het systeem wordt uitgelegd. Systeemtekeningen worden doorgenomen. Taakverdelingen worden afgesproken. Men wordt geïnstrueerd betreffende de kledingvoorschriften, de wijze van communiceren en de netheid van werken. Men krijgt informatie over de planning en eventuele samenwerking met derden.</w:t>
      </w:r>
    </w:p>
    <w:p w14:paraId="76A095B1" w14:textId="72569303" w:rsidR="00BA32E5" w:rsidRPr="001465C9" w:rsidRDefault="00BA32E5">
      <w:pPr>
        <w:pStyle w:val="Kleurrijkelijst-accent11"/>
        <w:numPr>
          <w:ilvl w:val="0"/>
          <w:numId w:val="82"/>
        </w:numPr>
        <w:spacing w:line="276" w:lineRule="auto"/>
        <w:rPr>
          <w:rFonts w:ascii="Verdana" w:hAnsi="Verdana"/>
          <w:sz w:val="18"/>
          <w:szCs w:val="18"/>
        </w:rPr>
      </w:pPr>
      <w:r w:rsidRPr="001465C9">
        <w:rPr>
          <w:rFonts w:ascii="Verdana" w:hAnsi="Verdana"/>
          <w:sz w:val="18"/>
          <w:szCs w:val="18"/>
        </w:rPr>
        <w:t xml:space="preserve">De installatiemedewerkers, programmeurs en designers van de </w:t>
      </w:r>
      <w:r w:rsidR="000B3F9B" w:rsidRPr="001465C9">
        <w:rPr>
          <w:rFonts w:ascii="Verdana" w:hAnsi="Verdana"/>
          <w:sz w:val="18"/>
          <w:szCs w:val="18"/>
        </w:rPr>
        <w:t>o</w:t>
      </w:r>
      <w:r w:rsidR="00EA2926" w:rsidRPr="001465C9">
        <w:rPr>
          <w:rFonts w:ascii="Verdana" w:hAnsi="Verdana"/>
          <w:sz w:val="18"/>
          <w:szCs w:val="18"/>
        </w:rPr>
        <w:t>pdrachtnemer</w:t>
      </w:r>
      <w:r w:rsidRPr="001465C9">
        <w:rPr>
          <w:rFonts w:ascii="Verdana" w:hAnsi="Verdana"/>
          <w:sz w:val="18"/>
          <w:szCs w:val="18"/>
        </w:rPr>
        <w:t xml:space="preserve"> werken onder begeleiding van een projectleider of meewerkend voorman die daadwerkelijk op alle dagen fysiek aanwezig is en tevens aanspreekpunt is voor vragen, opmerkingen vanuit of overleg met de </w:t>
      </w:r>
      <w:r w:rsidR="009D5A39" w:rsidRPr="001465C9">
        <w:rPr>
          <w:rFonts w:ascii="Verdana" w:hAnsi="Verdana"/>
          <w:color w:val="000000"/>
          <w:sz w:val="18"/>
          <w:szCs w:val="18"/>
        </w:rPr>
        <w:t>Opdrachtgever</w:t>
      </w:r>
      <w:r w:rsidRPr="001465C9">
        <w:rPr>
          <w:rFonts w:ascii="Verdana" w:hAnsi="Verdana"/>
          <w:sz w:val="18"/>
          <w:szCs w:val="18"/>
        </w:rPr>
        <w:t xml:space="preserve">. </w:t>
      </w:r>
    </w:p>
    <w:p w14:paraId="099B9E5E" w14:textId="53184732" w:rsidR="00BA32E5" w:rsidRPr="001465C9" w:rsidRDefault="00BA32E5">
      <w:pPr>
        <w:pStyle w:val="Kleurrijkelijst-accent11"/>
        <w:numPr>
          <w:ilvl w:val="0"/>
          <w:numId w:val="82"/>
        </w:numPr>
        <w:spacing w:line="276" w:lineRule="auto"/>
        <w:rPr>
          <w:rFonts w:ascii="Verdana" w:hAnsi="Verdana"/>
          <w:sz w:val="18"/>
          <w:szCs w:val="18"/>
        </w:rPr>
      </w:pPr>
      <w:r w:rsidRPr="001465C9">
        <w:rPr>
          <w:rFonts w:ascii="Verdana" w:hAnsi="Verdana"/>
          <w:sz w:val="18"/>
          <w:szCs w:val="18"/>
        </w:rPr>
        <w:t xml:space="preserve">Alle medewerkers van de </w:t>
      </w:r>
      <w:r w:rsidR="00EA2926" w:rsidRPr="001465C9">
        <w:rPr>
          <w:rFonts w:ascii="Verdana" w:hAnsi="Verdana"/>
          <w:sz w:val="18"/>
          <w:szCs w:val="18"/>
        </w:rPr>
        <w:t>Opdrachtnemer</w:t>
      </w:r>
      <w:r w:rsidRPr="001465C9">
        <w:rPr>
          <w:rFonts w:ascii="Verdana" w:hAnsi="Verdana"/>
          <w:sz w:val="18"/>
          <w:szCs w:val="18"/>
        </w:rPr>
        <w:t xml:space="preserve"> kennen de apparatuur die ze moeten installeren en zijn voorbereid op hun taak binnen het project. Ze weten hoe ze het specifieke systeem waar ze verantwoordelijk voor zijn moeten installeren en/of inregelen en/of configureren en/of programmeren.</w:t>
      </w:r>
    </w:p>
    <w:p w14:paraId="72E5166D" w14:textId="77777777" w:rsidR="00076355" w:rsidRPr="001465C9" w:rsidRDefault="00076355" w:rsidP="00076355">
      <w:pPr>
        <w:pStyle w:val="Kleurrijkelijst-accent11"/>
        <w:numPr>
          <w:ilvl w:val="0"/>
          <w:numId w:val="82"/>
        </w:numPr>
        <w:spacing w:line="276" w:lineRule="auto"/>
        <w:rPr>
          <w:rFonts w:ascii="Verdana" w:hAnsi="Verdana"/>
          <w:sz w:val="18"/>
          <w:szCs w:val="18"/>
        </w:rPr>
      </w:pPr>
      <w:r w:rsidRPr="001465C9">
        <w:rPr>
          <w:rFonts w:ascii="Verdana" w:hAnsi="Verdana"/>
          <w:sz w:val="18"/>
          <w:szCs w:val="18"/>
        </w:rPr>
        <w:t>De opdrachtnemer is VCA gecertificeerd.</w:t>
      </w:r>
    </w:p>
    <w:p w14:paraId="3B7DEB8B" w14:textId="77777777" w:rsidR="00165F28" w:rsidRPr="001465C9" w:rsidRDefault="00165F28" w:rsidP="00165F28">
      <w:pPr>
        <w:pStyle w:val="Kleurrijkelijst-accent11"/>
        <w:numPr>
          <w:ilvl w:val="0"/>
          <w:numId w:val="82"/>
        </w:numPr>
        <w:spacing w:line="276" w:lineRule="auto"/>
        <w:rPr>
          <w:rFonts w:ascii="Verdana" w:hAnsi="Verdana"/>
          <w:sz w:val="18"/>
          <w:szCs w:val="18"/>
        </w:rPr>
      </w:pPr>
      <w:r w:rsidRPr="001465C9">
        <w:rPr>
          <w:rFonts w:ascii="Verdana" w:hAnsi="Verdana"/>
          <w:sz w:val="18"/>
          <w:szCs w:val="18"/>
        </w:rPr>
        <w:t xml:space="preserve">De medewerkers van de Opdrachtnemer of de ingehuurde medewerkers die voor de </w:t>
      </w:r>
      <w:r w:rsidRPr="001465C9">
        <w:rPr>
          <w:rFonts w:ascii="Verdana" w:hAnsi="Verdana"/>
          <w:color w:val="000000"/>
          <w:sz w:val="18"/>
          <w:szCs w:val="18"/>
        </w:rPr>
        <w:t>Opdrachtgever</w:t>
      </w:r>
      <w:r w:rsidRPr="001465C9">
        <w:rPr>
          <w:rFonts w:ascii="Verdana" w:hAnsi="Verdana"/>
          <w:sz w:val="18"/>
          <w:szCs w:val="18"/>
        </w:rPr>
        <w:t xml:space="preserve"> gaan werken (installatie werkzaamheden) dienen tijdens op- en afbouw veiligheidsschoenen en indien nodig (bij risico van het vallen van materialen) een veiligheidshelm te dragen. De werkzaamheden worden volgens VCA eisen uitgevoerd. Men dient zich tevens te houden aan de ARBO-richtlijnen. De projectleider van de Opdrachtnemer dient hierop toe te zien.</w:t>
      </w:r>
    </w:p>
    <w:p w14:paraId="68C204B7" w14:textId="77777777" w:rsidR="00165F28" w:rsidRPr="001465C9" w:rsidRDefault="00165F28" w:rsidP="00165F28">
      <w:pPr>
        <w:pStyle w:val="Kleurrijkelijst-accent11"/>
        <w:numPr>
          <w:ilvl w:val="0"/>
          <w:numId w:val="82"/>
        </w:numPr>
        <w:spacing w:line="276" w:lineRule="auto"/>
        <w:rPr>
          <w:rFonts w:ascii="Verdana" w:hAnsi="Verdana"/>
          <w:sz w:val="18"/>
          <w:szCs w:val="18"/>
        </w:rPr>
      </w:pPr>
      <w:r w:rsidRPr="001465C9">
        <w:rPr>
          <w:rFonts w:ascii="Verdana" w:hAnsi="Verdana"/>
          <w:sz w:val="18"/>
          <w:szCs w:val="18"/>
        </w:rPr>
        <w:t xml:space="preserve">Indien een servicemedewerker meerdere dagen op locatie (aaneengesloten of op vaste terugkerende tijdstippen/momenten) zelfstandig werkzaam is op de locaties van de Opdrachtgever, moet een Verklaring Omtrent Gedrag worden overlegd. </w:t>
      </w:r>
    </w:p>
    <w:p w14:paraId="6EAB2D6F" w14:textId="3B17B6B4" w:rsidR="00BA32E5" w:rsidRPr="001465C9" w:rsidRDefault="00BA32E5">
      <w:pPr>
        <w:pStyle w:val="Kleurrijkelijst-accent11"/>
        <w:numPr>
          <w:ilvl w:val="0"/>
          <w:numId w:val="82"/>
        </w:numPr>
        <w:spacing w:line="276" w:lineRule="auto"/>
        <w:rPr>
          <w:rFonts w:ascii="Verdana" w:hAnsi="Verdana"/>
          <w:sz w:val="18"/>
          <w:szCs w:val="18"/>
        </w:rPr>
      </w:pPr>
      <w:r w:rsidRPr="001465C9">
        <w:rPr>
          <w:rFonts w:ascii="Verdana" w:hAnsi="Verdana"/>
          <w:sz w:val="18"/>
          <w:szCs w:val="18"/>
        </w:rPr>
        <w:t xml:space="preserve">Alle communicatie, zowel mondeling als schriftelijk, door medewerkers van de </w:t>
      </w:r>
      <w:r w:rsidR="00EA2926" w:rsidRPr="001465C9">
        <w:rPr>
          <w:rFonts w:ascii="Verdana" w:hAnsi="Verdana"/>
          <w:sz w:val="18"/>
          <w:szCs w:val="18"/>
        </w:rPr>
        <w:t>Opdrachtnemer</w:t>
      </w:r>
      <w:r w:rsidR="0000647D" w:rsidRPr="001465C9">
        <w:rPr>
          <w:rFonts w:ascii="Verdana" w:hAnsi="Verdana"/>
          <w:sz w:val="18"/>
          <w:szCs w:val="18"/>
        </w:rPr>
        <w:t xml:space="preserve"> </w:t>
      </w:r>
      <w:r w:rsidRPr="001465C9">
        <w:rPr>
          <w:rFonts w:ascii="Verdana" w:hAnsi="Verdana"/>
          <w:sz w:val="18"/>
          <w:szCs w:val="18"/>
        </w:rPr>
        <w:t xml:space="preserve">met medewerkers of bezoekers van de </w:t>
      </w:r>
      <w:r w:rsidR="009D5A39" w:rsidRPr="001465C9">
        <w:rPr>
          <w:rFonts w:ascii="Verdana" w:hAnsi="Verdana"/>
          <w:color w:val="000000"/>
          <w:sz w:val="18"/>
          <w:szCs w:val="18"/>
        </w:rPr>
        <w:t>Opdrachtgever</w:t>
      </w:r>
      <w:r w:rsidRPr="001465C9">
        <w:rPr>
          <w:rFonts w:ascii="Verdana" w:hAnsi="Verdana"/>
          <w:sz w:val="18"/>
          <w:szCs w:val="18"/>
        </w:rPr>
        <w:t>, vindt plaats middels de Nederlandse taal.</w:t>
      </w:r>
    </w:p>
    <w:p w14:paraId="37FAE26D" w14:textId="36E08C7D" w:rsidR="00BA32E5" w:rsidRPr="001465C9" w:rsidRDefault="00BA32E5">
      <w:pPr>
        <w:pStyle w:val="Kleurrijkelijst-accent11"/>
        <w:numPr>
          <w:ilvl w:val="0"/>
          <w:numId w:val="82"/>
        </w:numPr>
        <w:spacing w:line="276" w:lineRule="auto"/>
        <w:rPr>
          <w:rFonts w:ascii="Verdana" w:hAnsi="Verdana"/>
          <w:sz w:val="18"/>
          <w:szCs w:val="18"/>
        </w:rPr>
      </w:pPr>
      <w:r w:rsidRPr="001465C9">
        <w:rPr>
          <w:rFonts w:ascii="Verdana" w:hAnsi="Verdana"/>
          <w:sz w:val="18"/>
          <w:szCs w:val="18"/>
        </w:rPr>
        <w:t xml:space="preserve">Medewerkers van de </w:t>
      </w:r>
      <w:r w:rsidR="00EA2926" w:rsidRPr="001465C9">
        <w:rPr>
          <w:rFonts w:ascii="Verdana" w:hAnsi="Verdana"/>
          <w:sz w:val="18"/>
          <w:szCs w:val="18"/>
        </w:rPr>
        <w:t>Opdrachtnemer</w:t>
      </w:r>
      <w:r w:rsidRPr="001465C9">
        <w:rPr>
          <w:rFonts w:ascii="Verdana" w:hAnsi="Verdana"/>
          <w:sz w:val="18"/>
          <w:szCs w:val="18"/>
        </w:rPr>
        <w:t xml:space="preserve"> houden zich aan de openingstijden van de </w:t>
      </w:r>
      <w:r w:rsidR="009D5A39" w:rsidRPr="001465C9">
        <w:rPr>
          <w:rFonts w:ascii="Verdana" w:hAnsi="Verdana"/>
          <w:color w:val="000000"/>
          <w:sz w:val="18"/>
          <w:szCs w:val="18"/>
        </w:rPr>
        <w:t>Opdrachtgever</w:t>
      </w:r>
      <w:r w:rsidR="00674658" w:rsidRPr="001465C9">
        <w:rPr>
          <w:rFonts w:ascii="Verdana" w:hAnsi="Verdana"/>
          <w:color w:val="000000"/>
          <w:sz w:val="18"/>
          <w:szCs w:val="18"/>
        </w:rPr>
        <w:t xml:space="preserve"> (op werkdagen van 0</w:t>
      </w:r>
      <w:r w:rsidR="00865101" w:rsidRPr="001465C9">
        <w:rPr>
          <w:rFonts w:ascii="Verdana" w:hAnsi="Verdana"/>
          <w:color w:val="000000"/>
          <w:sz w:val="18"/>
          <w:szCs w:val="18"/>
        </w:rPr>
        <w:t>9</w:t>
      </w:r>
      <w:r w:rsidR="00674658" w:rsidRPr="001465C9">
        <w:rPr>
          <w:rFonts w:ascii="Verdana" w:hAnsi="Verdana"/>
          <w:color w:val="000000"/>
          <w:sz w:val="18"/>
          <w:szCs w:val="18"/>
        </w:rPr>
        <w:t>.00 uur tot 1</w:t>
      </w:r>
      <w:r w:rsidR="00865101" w:rsidRPr="001465C9">
        <w:rPr>
          <w:rFonts w:ascii="Verdana" w:hAnsi="Verdana"/>
          <w:color w:val="000000"/>
          <w:sz w:val="18"/>
          <w:szCs w:val="18"/>
        </w:rPr>
        <w:t>7</w:t>
      </w:r>
      <w:r w:rsidR="00674658" w:rsidRPr="001465C9">
        <w:rPr>
          <w:rFonts w:ascii="Verdana" w:hAnsi="Verdana"/>
          <w:color w:val="000000"/>
          <w:sz w:val="18"/>
          <w:szCs w:val="18"/>
        </w:rPr>
        <w:t>.00 uur)</w:t>
      </w:r>
      <w:r w:rsidRPr="001465C9">
        <w:rPr>
          <w:rFonts w:ascii="Verdana" w:hAnsi="Verdana"/>
          <w:sz w:val="18"/>
          <w:szCs w:val="18"/>
        </w:rPr>
        <w:t>, tenzij daar andere afspraken over zijn gemaakt.</w:t>
      </w:r>
    </w:p>
    <w:p w14:paraId="4C5C0634" w14:textId="77777777" w:rsidR="00076355" w:rsidRPr="001465C9" w:rsidRDefault="00076355" w:rsidP="00076355">
      <w:pPr>
        <w:pStyle w:val="Kleurrijkelijst-accent11"/>
        <w:numPr>
          <w:ilvl w:val="0"/>
          <w:numId w:val="82"/>
        </w:numPr>
        <w:spacing w:line="276" w:lineRule="auto"/>
        <w:rPr>
          <w:rFonts w:ascii="Verdana" w:hAnsi="Verdana"/>
          <w:sz w:val="18"/>
          <w:szCs w:val="18"/>
        </w:rPr>
      </w:pPr>
      <w:r w:rsidRPr="001465C9">
        <w:rPr>
          <w:rFonts w:ascii="Verdana" w:hAnsi="Verdana"/>
          <w:sz w:val="18"/>
          <w:szCs w:val="18"/>
        </w:rPr>
        <w:t>Installatie- en servicemedewerkers van de opdrachtnemer zijn gekleed in bedrijfskleding met een herkenbaar logo van de opdrachtnemer.</w:t>
      </w:r>
    </w:p>
    <w:p w14:paraId="40AED4C3" w14:textId="77777777" w:rsidR="00BA32E5" w:rsidRPr="001465C9" w:rsidRDefault="00BA32E5" w:rsidP="00BA32E5">
      <w:pPr>
        <w:rPr>
          <w:rFonts w:ascii="Verdana" w:hAnsi="Verdana"/>
          <w:sz w:val="18"/>
          <w:szCs w:val="18"/>
        </w:rPr>
      </w:pPr>
    </w:p>
    <w:p w14:paraId="46EBE8A5" w14:textId="77777777" w:rsidR="0002065D" w:rsidRPr="001465C9" w:rsidRDefault="0002065D">
      <w:pPr>
        <w:rPr>
          <w:rFonts w:ascii="Verdana" w:hAnsi="Verdana"/>
          <w:b/>
          <w:sz w:val="18"/>
          <w:szCs w:val="18"/>
          <w:lang w:eastAsia="nl-NL"/>
        </w:rPr>
      </w:pPr>
      <w:bookmarkStart w:id="23" w:name="_Toc337746572"/>
    </w:p>
    <w:bookmarkEnd w:id="23"/>
    <w:p w14:paraId="28B9BE3A" w14:textId="77777777" w:rsidR="007A4613" w:rsidRPr="001465C9" w:rsidRDefault="007A4613" w:rsidP="007A4613">
      <w:pPr>
        <w:rPr>
          <w:lang w:eastAsia="nl-NL"/>
        </w:rPr>
      </w:pPr>
    </w:p>
    <w:p w14:paraId="431251C5" w14:textId="4944BEDF" w:rsidR="00D277D9" w:rsidRPr="001465C9" w:rsidRDefault="00E45A2E" w:rsidP="00CF1FDE">
      <w:pPr>
        <w:pStyle w:val="Kop2"/>
      </w:pPr>
      <w:bookmarkStart w:id="24" w:name="_Toc216701073"/>
      <w:r w:rsidRPr="001465C9">
        <w:t>1</w:t>
      </w:r>
      <w:r w:rsidR="00963D09" w:rsidRPr="001465C9">
        <w:t>.</w:t>
      </w:r>
      <w:r w:rsidR="00592671" w:rsidRPr="001465C9">
        <w:t>2</w:t>
      </w:r>
      <w:r w:rsidR="00963D09" w:rsidRPr="001465C9">
        <w:tab/>
      </w:r>
      <w:r w:rsidR="005A38A5" w:rsidRPr="001465C9">
        <w:t>C</w:t>
      </w:r>
      <w:r w:rsidR="00592671" w:rsidRPr="001465C9">
        <w:t>ommissie</w:t>
      </w:r>
      <w:r w:rsidR="005A38A5" w:rsidRPr="001465C9">
        <w:t xml:space="preserve"> (zaal) </w:t>
      </w:r>
      <w:r w:rsidR="00592671" w:rsidRPr="001465C9">
        <w:t>kamer</w:t>
      </w:r>
      <w:r w:rsidR="005A38A5" w:rsidRPr="001465C9">
        <w:t xml:space="preserve"> 1</w:t>
      </w:r>
      <w:r w:rsidR="00963D09" w:rsidRPr="001465C9">
        <w:t>:</w:t>
      </w:r>
      <w:bookmarkEnd w:id="24"/>
    </w:p>
    <w:p w14:paraId="79C67A1E" w14:textId="77777777" w:rsidR="008E37FD" w:rsidRPr="001465C9" w:rsidRDefault="008E37FD" w:rsidP="008E37FD"/>
    <w:p w14:paraId="06E90CA5" w14:textId="77777777" w:rsidR="00B43395" w:rsidRPr="001465C9" w:rsidRDefault="00B43395" w:rsidP="008E37FD"/>
    <w:p w14:paraId="7360EF0F" w14:textId="1E6BF59C" w:rsidR="00B43395" w:rsidRPr="001465C9" w:rsidRDefault="001A7434" w:rsidP="008E37FD">
      <w:r w:rsidRPr="001465C9">
        <w:rPr>
          <w:noProof/>
        </w:rPr>
        <w:drawing>
          <wp:inline distT="0" distB="0" distL="0" distR="0" wp14:anchorId="2EBA2E8D" wp14:editId="5C2B4B62">
            <wp:extent cx="5841050" cy="4154163"/>
            <wp:effectExtent l="0" t="0" r="1270" b="0"/>
            <wp:docPr id="36176007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60070" name="Afbeelding 361760070"/>
                    <pic:cNvPicPr/>
                  </pic:nvPicPr>
                  <pic:blipFill>
                    <a:blip r:embed="rId13" cstate="print">
                      <a:extLst>
                        <a:ext uri="{28A0092B-C50C-407E-A947-70E740481C1C}">
                          <a14:useLocalDpi xmlns:a14="http://schemas.microsoft.com/office/drawing/2010/main"/>
                        </a:ext>
                      </a:extLst>
                    </a:blip>
                    <a:stretch>
                      <a:fillRect/>
                    </a:stretch>
                  </pic:blipFill>
                  <pic:spPr>
                    <a:xfrm>
                      <a:off x="0" y="0"/>
                      <a:ext cx="5934132" cy="4220363"/>
                    </a:xfrm>
                    <a:prstGeom prst="rect">
                      <a:avLst/>
                    </a:prstGeom>
                  </pic:spPr>
                </pic:pic>
              </a:graphicData>
            </a:graphic>
          </wp:inline>
        </w:drawing>
      </w:r>
    </w:p>
    <w:p w14:paraId="2C84ED19" w14:textId="77777777" w:rsidR="007A4613" w:rsidRPr="001465C9" w:rsidRDefault="007A4613" w:rsidP="00574012">
      <w:pPr>
        <w:spacing w:line="276" w:lineRule="auto"/>
        <w:rPr>
          <w:rFonts w:ascii="Verdana" w:hAnsi="Verdana"/>
          <w:sz w:val="18"/>
          <w:szCs w:val="18"/>
        </w:rPr>
      </w:pPr>
    </w:p>
    <w:p w14:paraId="173C1D08" w14:textId="49F73A50" w:rsidR="00B43395" w:rsidRPr="001465C9" w:rsidRDefault="001203D6" w:rsidP="00574012">
      <w:pPr>
        <w:spacing w:line="276" w:lineRule="auto"/>
        <w:rPr>
          <w:rFonts w:ascii="Verdana" w:hAnsi="Verdana"/>
          <w:sz w:val="18"/>
          <w:szCs w:val="18"/>
        </w:rPr>
      </w:pPr>
      <w:r w:rsidRPr="001465C9">
        <w:rPr>
          <w:rFonts w:ascii="Verdana" w:hAnsi="Verdana"/>
          <w:sz w:val="18"/>
          <w:szCs w:val="18"/>
        </w:rPr>
        <w:t xml:space="preserve">De commissiekamers bevinden zich op dezelfde verdieping, maar zijn niet naast elkaar gesitueerd. </w:t>
      </w:r>
      <w:r w:rsidR="00D274D7" w:rsidRPr="001465C9">
        <w:rPr>
          <w:rFonts w:ascii="Verdana" w:hAnsi="Verdana"/>
          <w:sz w:val="18"/>
          <w:szCs w:val="18"/>
        </w:rPr>
        <w:t xml:space="preserve">Vanuit een centrale </w:t>
      </w:r>
      <w:r w:rsidR="00D43205" w:rsidRPr="001465C9">
        <w:rPr>
          <w:rFonts w:ascii="Verdana" w:hAnsi="Verdana"/>
          <w:sz w:val="18"/>
          <w:szCs w:val="18"/>
        </w:rPr>
        <w:t>regieruimte</w:t>
      </w:r>
      <w:r w:rsidR="00D274D7" w:rsidRPr="001465C9">
        <w:rPr>
          <w:rFonts w:ascii="Verdana" w:hAnsi="Verdana"/>
          <w:sz w:val="18"/>
          <w:szCs w:val="18"/>
        </w:rPr>
        <w:t xml:space="preserve"> wordt de apparatuur in de commissiekamers bediend. De 19 inch apparatuurkasten </w:t>
      </w:r>
      <w:r w:rsidR="00574012" w:rsidRPr="001465C9">
        <w:rPr>
          <w:rFonts w:ascii="Verdana" w:hAnsi="Verdana"/>
          <w:sz w:val="18"/>
          <w:szCs w:val="18"/>
        </w:rPr>
        <w:t xml:space="preserve">(K) </w:t>
      </w:r>
      <w:r w:rsidR="00D274D7" w:rsidRPr="001465C9">
        <w:rPr>
          <w:rFonts w:ascii="Verdana" w:hAnsi="Verdana"/>
          <w:sz w:val="18"/>
          <w:szCs w:val="18"/>
        </w:rPr>
        <w:t>voor de drie commissieka</w:t>
      </w:r>
      <w:r w:rsidR="00574012" w:rsidRPr="001465C9">
        <w:rPr>
          <w:rFonts w:ascii="Verdana" w:hAnsi="Verdana"/>
          <w:sz w:val="18"/>
          <w:szCs w:val="18"/>
        </w:rPr>
        <w:t xml:space="preserve">mers bevinden zich in een ruimte naast de regieruimte rechtsboven op de tekening. </w:t>
      </w:r>
      <w:r w:rsidRPr="001465C9">
        <w:rPr>
          <w:rFonts w:ascii="Verdana" w:hAnsi="Verdana"/>
          <w:sz w:val="18"/>
          <w:szCs w:val="18"/>
        </w:rPr>
        <w:t>Aangezien er klimaat plafonds voorzien zijn was het niet mogelijk om bekabeling boven het plafond aan te brengen en apparatuur via pendels aan het bouwkundig plafond te bevestigen.</w:t>
      </w:r>
      <w:r w:rsidR="00D274D7" w:rsidRPr="001465C9">
        <w:rPr>
          <w:rFonts w:ascii="Verdana" w:hAnsi="Verdana"/>
          <w:sz w:val="18"/>
          <w:szCs w:val="18"/>
        </w:rPr>
        <w:t xml:space="preserve"> De gemeente heeft besloten</w:t>
      </w:r>
      <w:r w:rsidR="00574012" w:rsidRPr="001465C9">
        <w:rPr>
          <w:rFonts w:ascii="Verdana" w:hAnsi="Verdana"/>
          <w:sz w:val="18"/>
          <w:szCs w:val="18"/>
        </w:rPr>
        <w:t xml:space="preserve"> om trussen onder het klimaatplafond aan te brengen door derden (zie tekening). Hieraan zal de apparatuur deels bevestigd moeten worden. Bij het bevestigen van de monitoren moet de monitor </w:t>
      </w:r>
      <w:r w:rsidR="001F594A" w:rsidRPr="001465C9">
        <w:rPr>
          <w:rFonts w:ascii="Verdana" w:hAnsi="Verdana"/>
          <w:sz w:val="18"/>
          <w:szCs w:val="18"/>
        </w:rPr>
        <w:t>niet</w:t>
      </w:r>
      <w:r w:rsidR="00574012" w:rsidRPr="001465C9">
        <w:rPr>
          <w:rFonts w:ascii="Verdana" w:hAnsi="Verdana"/>
          <w:sz w:val="18"/>
          <w:szCs w:val="18"/>
        </w:rPr>
        <w:t xml:space="preserve"> onder de truss bevestigd worden, maar vlak onder het klimaatplafond. Hiervoor zal een specifieke bevestiging aan de truss nodig zijn. Bekabeling zal door de e-installateur aangebracht worden.</w:t>
      </w:r>
      <w:r w:rsidR="00430BB8" w:rsidRPr="001465C9">
        <w:rPr>
          <w:rFonts w:ascii="Verdana" w:hAnsi="Verdana"/>
          <w:sz w:val="18"/>
          <w:szCs w:val="18"/>
        </w:rPr>
        <w:t xml:space="preserve"> Bekabeling voor apparatuur die op de grond staat of op de </w:t>
      </w:r>
      <w:r w:rsidR="00430BB8" w:rsidRPr="001465C9">
        <w:rPr>
          <w:rFonts w:ascii="Verdana" w:hAnsi="Verdana"/>
          <w:sz w:val="18"/>
          <w:szCs w:val="18"/>
        </w:rPr>
        <w:lastRenderedPageBreak/>
        <w:t>vergadertafels geïnstalleerd moet worden wordt aangebracht via vloergoten en vloerdozen waar rekening mee is gehouden.</w:t>
      </w:r>
    </w:p>
    <w:p w14:paraId="6F5B9824" w14:textId="77777777" w:rsidR="00B43395" w:rsidRPr="001465C9" w:rsidRDefault="00B43395" w:rsidP="00574012">
      <w:pPr>
        <w:spacing w:line="276" w:lineRule="auto"/>
      </w:pPr>
    </w:p>
    <w:p w14:paraId="46898201" w14:textId="77777777" w:rsidR="00B43395" w:rsidRPr="001465C9" w:rsidRDefault="00B43395" w:rsidP="008E37FD"/>
    <w:p w14:paraId="6090318C" w14:textId="788B23EC" w:rsidR="00D277D9" w:rsidRPr="001465C9" w:rsidRDefault="00E45A2E" w:rsidP="007670C7">
      <w:pPr>
        <w:pStyle w:val="Kop3"/>
        <w:rPr>
          <w:lang w:val="nl-NL"/>
        </w:rPr>
      </w:pPr>
      <w:bookmarkStart w:id="25" w:name="_Toc216701074"/>
      <w:r w:rsidRPr="001465C9">
        <w:rPr>
          <w:lang w:val="nl-NL"/>
        </w:rPr>
        <w:t>1</w:t>
      </w:r>
      <w:r w:rsidR="00963D09" w:rsidRPr="001465C9">
        <w:rPr>
          <w:lang w:val="nl-NL"/>
        </w:rPr>
        <w:t>.</w:t>
      </w:r>
      <w:r w:rsidR="005A38A5" w:rsidRPr="001465C9">
        <w:rPr>
          <w:lang w:val="nl-NL"/>
        </w:rPr>
        <w:t>2</w:t>
      </w:r>
      <w:r w:rsidR="00B57ED9" w:rsidRPr="001465C9">
        <w:rPr>
          <w:lang w:val="nl-NL"/>
        </w:rPr>
        <w:t>.</w:t>
      </w:r>
      <w:r w:rsidR="00CF1FDE" w:rsidRPr="001465C9">
        <w:rPr>
          <w:lang w:val="nl-NL"/>
        </w:rPr>
        <w:t>1</w:t>
      </w:r>
      <w:r w:rsidR="00963D09" w:rsidRPr="001465C9">
        <w:rPr>
          <w:lang w:val="nl-NL"/>
        </w:rPr>
        <w:tab/>
        <w:t xml:space="preserve">De </w:t>
      </w:r>
      <w:r w:rsidR="00ED4280" w:rsidRPr="001465C9">
        <w:rPr>
          <w:lang w:val="nl-NL"/>
        </w:rPr>
        <w:t>discussie installatie</w:t>
      </w:r>
      <w:r w:rsidR="00F13D53" w:rsidRPr="001465C9">
        <w:rPr>
          <w:lang w:val="nl-NL"/>
        </w:rPr>
        <w:t xml:space="preserve"> op basis van </w:t>
      </w:r>
      <w:r w:rsidR="005A38A5" w:rsidRPr="001465C9">
        <w:rPr>
          <w:lang w:val="nl-NL"/>
        </w:rPr>
        <w:t>25</w:t>
      </w:r>
      <w:r w:rsidR="00F13D53" w:rsidRPr="001465C9">
        <w:rPr>
          <w:lang w:val="nl-NL"/>
        </w:rPr>
        <w:t xml:space="preserve"> draad</w:t>
      </w:r>
      <w:r w:rsidR="004C4BC3" w:rsidRPr="001465C9">
        <w:rPr>
          <w:lang w:val="nl-NL"/>
        </w:rPr>
        <w:t>gebonden</w:t>
      </w:r>
      <w:r w:rsidR="00F13D53" w:rsidRPr="001465C9">
        <w:rPr>
          <w:lang w:val="nl-NL"/>
        </w:rPr>
        <w:t xml:space="preserve"> discussieposten</w:t>
      </w:r>
      <w:bookmarkEnd w:id="25"/>
    </w:p>
    <w:p w14:paraId="544F5387" w14:textId="02445463" w:rsidR="00D277D9" w:rsidRPr="001465C9" w:rsidRDefault="00D277D9" w:rsidP="003B5B13">
      <w:pPr>
        <w:spacing w:line="276" w:lineRule="auto"/>
        <w:jc w:val="both"/>
        <w:rPr>
          <w:rFonts w:ascii="Verdana" w:hAnsi="Verdana"/>
          <w:color w:val="FF0000"/>
          <w:sz w:val="18"/>
          <w:szCs w:val="18"/>
        </w:rPr>
      </w:pPr>
    </w:p>
    <w:p w14:paraId="4038BAED" w14:textId="23F5415C" w:rsidR="004D4719" w:rsidRPr="001465C9" w:rsidRDefault="004D4719" w:rsidP="004D4719">
      <w:pPr>
        <w:pStyle w:val="Gemiddeldraster21"/>
        <w:spacing w:line="276" w:lineRule="auto"/>
        <w:rPr>
          <w:szCs w:val="18"/>
        </w:rPr>
      </w:pPr>
      <w:r w:rsidRPr="001465C9">
        <w:rPr>
          <w:szCs w:val="18"/>
        </w:rPr>
        <w:t>Functionele</w:t>
      </w:r>
      <w:r w:rsidR="00FD64B8" w:rsidRPr="001465C9">
        <w:rPr>
          <w:szCs w:val="18"/>
        </w:rPr>
        <w:t xml:space="preserve"> </w:t>
      </w:r>
      <w:r w:rsidRPr="001465C9">
        <w:rPr>
          <w:szCs w:val="18"/>
        </w:rPr>
        <w:t>eisen:</w:t>
      </w:r>
      <w:r w:rsidR="00A5079D" w:rsidRPr="001465C9">
        <w:rPr>
          <w:szCs w:val="18"/>
        </w:rPr>
        <w:t xml:space="preserve"> </w:t>
      </w:r>
    </w:p>
    <w:p w14:paraId="4826FF17" w14:textId="2C6AEA57" w:rsidR="00570903" w:rsidRPr="001465C9" w:rsidRDefault="0057090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 xml:space="preserve">Het nieuwe discussie systeem moet worden aangesloten worden op basis van </w:t>
      </w:r>
      <w:r w:rsidR="00475672" w:rsidRPr="001465C9">
        <w:rPr>
          <w:rFonts w:ascii="Verdana" w:hAnsi="Verdana"/>
          <w:sz w:val="18"/>
          <w:szCs w:val="18"/>
        </w:rPr>
        <w:t>nieuw aangelegde CAT6A S/FTP</w:t>
      </w:r>
      <w:r w:rsidRPr="001465C9">
        <w:rPr>
          <w:rFonts w:ascii="Verdana" w:hAnsi="Verdana"/>
          <w:sz w:val="18"/>
          <w:szCs w:val="18"/>
        </w:rPr>
        <w:t xml:space="preserve"> bekabeling. Het systeem moet als ring redundant aangesloten worden.</w:t>
      </w:r>
    </w:p>
    <w:p w14:paraId="0AC2B1BF" w14:textId="70CE3A76" w:rsidR="004C4BC3" w:rsidRPr="001465C9" w:rsidRDefault="004C4BC3">
      <w:pPr>
        <w:pStyle w:val="Kleurrijkelijst-accent11"/>
        <w:numPr>
          <w:ilvl w:val="0"/>
          <w:numId w:val="83"/>
        </w:numPr>
        <w:spacing w:line="276" w:lineRule="auto"/>
        <w:rPr>
          <w:rFonts w:ascii="Verdana" w:hAnsi="Verdana"/>
          <w:b/>
          <w:bCs/>
          <w:sz w:val="18"/>
          <w:szCs w:val="18"/>
        </w:rPr>
      </w:pPr>
      <w:r w:rsidRPr="001465C9">
        <w:rPr>
          <w:rFonts w:ascii="Verdana" w:hAnsi="Verdana"/>
          <w:b/>
          <w:bCs/>
          <w:sz w:val="18"/>
          <w:szCs w:val="18"/>
        </w:rPr>
        <w:t xml:space="preserve">Het discussiesysteem dient geleverd te worden met een centrale discussie-unit en </w:t>
      </w:r>
      <w:r w:rsidR="0032497F" w:rsidRPr="001465C9">
        <w:rPr>
          <w:rFonts w:ascii="Verdana" w:hAnsi="Verdana"/>
          <w:b/>
          <w:bCs/>
          <w:sz w:val="18"/>
          <w:szCs w:val="18"/>
        </w:rPr>
        <w:t xml:space="preserve">25 </w:t>
      </w:r>
      <w:r w:rsidRPr="001465C9">
        <w:rPr>
          <w:rFonts w:ascii="Verdana" w:hAnsi="Verdana"/>
          <w:b/>
          <w:bCs/>
          <w:sz w:val="18"/>
          <w:szCs w:val="18"/>
        </w:rPr>
        <w:t xml:space="preserve">draadgebonden tabletop deelnemersposten (inclusief 1 voorzitterspost). </w:t>
      </w:r>
    </w:p>
    <w:p w14:paraId="03217B8E" w14:textId="460406DD" w:rsidR="00655391" w:rsidRPr="001465C9" w:rsidRDefault="00655391">
      <w:pPr>
        <w:pStyle w:val="Kleurrijkelijst-accent11"/>
        <w:numPr>
          <w:ilvl w:val="0"/>
          <w:numId w:val="83"/>
        </w:numPr>
        <w:spacing w:line="276" w:lineRule="auto"/>
        <w:rPr>
          <w:rFonts w:ascii="Verdana" w:hAnsi="Verdana"/>
          <w:b/>
          <w:bCs/>
          <w:sz w:val="18"/>
          <w:szCs w:val="18"/>
        </w:rPr>
      </w:pPr>
      <w:r w:rsidRPr="001465C9">
        <w:rPr>
          <w:rFonts w:ascii="Verdana" w:hAnsi="Verdana"/>
          <w:b/>
          <w:bCs/>
          <w:sz w:val="18"/>
          <w:szCs w:val="18"/>
        </w:rPr>
        <w:t>De centrale discussie unit moet geleverd worden met een reserve ‘power supply’.</w:t>
      </w:r>
    </w:p>
    <w:p w14:paraId="6A29A794" w14:textId="428B329D"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 xml:space="preserve">De </w:t>
      </w:r>
      <w:r w:rsidR="0032497F" w:rsidRPr="001465C9">
        <w:rPr>
          <w:rFonts w:ascii="Verdana" w:hAnsi="Verdana"/>
          <w:sz w:val="18"/>
          <w:szCs w:val="18"/>
        </w:rPr>
        <w:t>discussieposten</w:t>
      </w:r>
      <w:r w:rsidRPr="001465C9">
        <w:rPr>
          <w:rFonts w:ascii="Verdana" w:hAnsi="Verdana"/>
          <w:sz w:val="18"/>
          <w:szCs w:val="18"/>
        </w:rPr>
        <w:t xml:space="preserve"> moeten uitgevoerd worden met twee activatie knoppen voor microfoon of een andere functie of met één knop met verschillende zones voor diverse functionaliteit, een touchscreen, een geïntegreerde luidspreker, een hoofdtelefoon aansluiting, een NFC</w:t>
      </w:r>
      <w:r w:rsidR="00AA29E3" w:rsidRPr="001465C9">
        <w:rPr>
          <w:rFonts w:ascii="Verdana" w:hAnsi="Verdana"/>
          <w:sz w:val="18"/>
          <w:szCs w:val="18"/>
        </w:rPr>
        <w:t>/RFID</w:t>
      </w:r>
      <w:r w:rsidRPr="001465C9">
        <w:rPr>
          <w:rFonts w:ascii="Verdana" w:hAnsi="Verdana"/>
          <w:sz w:val="18"/>
          <w:szCs w:val="18"/>
        </w:rPr>
        <w:t>-cardreader voor identificatie en authenticatie.</w:t>
      </w:r>
    </w:p>
    <w:p w14:paraId="5B0EC5A3" w14:textId="2E35F7B8"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 xml:space="preserve">De </w:t>
      </w:r>
      <w:r w:rsidR="00AA29E3" w:rsidRPr="001465C9">
        <w:rPr>
          <w:rFonts w:ascii="Verdana" w:hAnsi="Verdana"/>
          <w:sz w:val="18"/>
          <w:szCs w:val="18"/>
        </w:rPr>
        <w:t>discussie</w:t>
      </w:r>
      <w:r w:rsidRPr="001465C9">
        <w:rPr>
          <w:rFonts w:ascii="Verdana" w:hAnsi="Verdana"/>
          <w:sz w:val="18"/>
          <w:szCs w:val="18"/>
        </w:rPr>
        <w:t>posten moeten allemaal kunnen worden geconfigureerd voor gebruik als deelnemerspost</w:t>
      </w:r>
      <w:r w:rsidR="00AA29E3" w:rsidRPr="001465C9">
        <w:rPr>
          <w:rFonts w:ascii="Verdana" w:hAnsi="Verdana"/>
          <w:sz w:val="18"/>
          <w:szCs w:val="18"/>
        </w:rPr>
        <w:t xml:space="preserve"> of</w:t>
      </w:r>
      <w:r w:rsidRPr="001465C9">
        <w:rPr>
          <w:rFonts w:ascii="Verdana" w:hAnsi="Verdana"/>
          <w:sz w:val="18"/>
          <w:szCs w:val="18"/>
        </w:rPr>
        <w:t xml:space="preserve"> voorzitterspost.</w:t>
      </w:r>
    </w:p>
    <w:p w14:paraId="60C0D521" w14:textId="72C58CED"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De voorzitterspost moet extra voorzien zijn van een functie “Prioriteit”</w:t>
      </w:r>
      <w:r w:rsidR="00710443" w:rsidRPr="001465C9">
        <w:rPr>
          <w:rFonts w:ascii="Verdana" w:hAnsi="Verdana"/>
          <w:sz w:val="18"/>
          <w:szCs w:val="18"/>
        </w:rPr>
        <w:t xml:space="preserve"> (de voorzitter moet alle microfoons tijdelijk uit kunnen schakelen)</w:t>
      </w:r>
      <w:r w:rsidRPr="001465C9">
        <w:rPr>
          <w:rFonts w:ascii="Verdana" w:hAnsi="Verdana"/>
          <w:sz w:val="18"/>
          <w:szCs w:val="18"/>
        </w:rPr>
        <w:t xml:space="preserve"> en “Next in line”.</w:t>
      </w:r>
    </w:p>
    <w:p w14:paraId="672582D2" w14:textId="36E339BF" w:rsidR="00192DB5" w:rsidRPr="001465C9" w:rsidRDefault="00192DB5">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De discussieposten posten moeten voorzien zijn van een ingebouwde luidspreker.</w:t>
      </w:r>
    </w:p>
    <w:p w14:paraId="0BDC7FEB" w14:textId="5E66FB90" w:rsidR="00AC186E" w:rsidRPr="001465C9" w:rsidRDefault="00AC186E">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De discussieposten moeten voorzien zijn van een touchscreen waarop de volgende zaken weergegeven kunnen worden:</w:t>
      </w:r>
    </w:p>
    <w:p w14:paraId="2FCDAE9C" w14:textId="19E5AF17" w:rsidR="00AC186E" w:rsidRPr="001465C9" w:rsidRDefault="00AC186E">
      <w:pPr>
        <w:pStyle w:val="Kleurrijkelijst-accent11"/>
        <w:numPr>
          <w:ilvl w:val="0"/>
          <w:numId w:val="74"/>
        </w:numPr>
        <w:spacing w:line="276" w:lineRule="auto"/>
        <w:rPr>
          <w:rFonts w:ascii="Verdana" w:hAnsi="Verdana"/>
          <w:sz w:val="18"/>
          <w:szCs w:val="18"/>
        </w:rPr>
      </w:pPr>
      <w:r w:rsidRPr="001465C9">
        <w:rPr>
          <w:rFonts w:ascii="Verdana" w:hAnsi="Verdana"/>
          <w:sz w:val="18"/>
          <w:szCs w:val="18"/>
        </w:rPr>
        <w:t xml:space="preserve">Logo </w:t>
      </w:r>
      <w:r w:rsidR="0014686F" w:rsidRPr="001465C9">
        <w:rPr>
          <w:rFonts w:ascii="Verdana" w:hAnsi="Verdana"/>
          <w:sz w:val="18"/>
          <w:szCs w:val="18"/>
        </w:rPr>
        <w:t>Gemeente Dordrecht</w:t>
      </w:r>
    </w:p>
    <w:p w14:paraId="09FCD152" w14:textId="433CAC2F" w:rsidR="00AC186E" w:rsidRPr="001465C9" w:rsidRDefault="00AC186E">
      <w:pPr>
        <w:pStyle w:val="Kleurrijkelijst-accent11"/>
        <w:numPr>
          <w:ilvl w:val="0"/>
          <w:numId w:val="74"/>
        </w:numPr>
        <w:spacing w:line="276" w:lineRule="auto"/>
        <w:rPr>
          <w:rFonts w:ascii="Verdana" w:hAnsi="Verdana"/>
          <w:sz w:val="18"/>
          <w:szCs w:val="18"/>
        </w:rPr>
      </w:pPr>
      <w:r w:rsidRPr="001465C9">
        <w:rPr>
          <w:rFonts w:ascii="Verdana" w:hAnsi="Verdana"/>
          <w:sz w:val="18"/>
          <w:szCs w:val="18"/>
        </w:rPr>
        <w:t>Naam van de spreker op de betreffende discussiepost</w:t>
      </w:r>
    </w:p>
    <w:p w14:paraId="09A66556" w14:textId="4C8FC01D" w:rsidR="00AC186E" w:rsidRPr="001465C9" w:rsidRDefault="00AC186E">
      <w:pPr>
        <w:pStyle w:val="Kleurrijkelijst-accent11"/>
        <w:numPr>
          <w:ilvl w:val="0"/>
          <w:numId w:val="74"/>
        </w:numPr>
        <w:spacing w:line="276" w:lineRule="auto"/>
        <w:rPr>
          <w:rFonts w:ascii="Verdana" w:hAnsi="Verdana"/>
          <w:sz w:val="18"/>
          <w:szCs w:val="18"/>
        </w:rPr>
      </w:pPr>
      <w:r w:rsidRPr="001465C9">
        <w:rPr>
          <w:rFonts w:ascii="Verdana" w:hAnsi="Verdana"/>
          <w:sz w:val="18"/>
          <w:szCs w:val="18"/>
        </w:rPr>
        <w:t>Naam van de persoon die toegewezen is aan de betreffende discussiepost</w:t>
      </w:r>
    </w:p>
    <w:p w14:paraId="41C9E856" w14:textId="18CE50D2" w:rsidR="00AC186E" w:rsidRPr="001465C9" w:rsidRDefault="00AC186E">
      <w:pPr>
        <w:pStyle w:val="Kleurrijkelijst-accent11"/>
        <w:numPr>
          <w:ilvl w:val="0"/>
          <w:numId w:val="74"/>
        </w:numPr>
        <w:spacing w:line="276" w:lineRule="auto"/>
        <w:rPr>
          <w:rFonts w:ascii="Verdana" w:hAnsi="Verdana"/>
          <w:sz w:val="18"/>
          <w:szCs w:val="18"/>
        </w:rPr>
      </w:pPr>
      <w:r w:rsidRPr="001465C9">
        <w:rPr>
          <w:rFonts w:ascii="Verdana" w:hAnsi="Verdana"/>
          <w:sz w:val="18"/>
          <w:szCs w:val="18"/>
        </w:rPr>
        <w:t>Agendapunt</w:t>
      </w:r>
    </w:p>
    <w:p w14:paraId="3DFF4FEC" w14:textId="336189CC" w:rsidR="00AC186E" w:rsidRPr="001465C9" w:rsidRDefault="00AC186E">
      <w:pPr>
        <w:pStyle w:val="Kleurrijkelijst-accent11"/>
        <w:numPr>
          <w:ilvl w:val="0"/>
          <w:numId w:val="74"/>
        </w:numPr>
        <w:spacing w:line="276" w:lineRule="auto"/>
        <w:rPr>
          <w:rFonts w:ascii="Verdana" w:hAnsi="Verdana"/>
          <w:sz w:val="18"/>
          <w:szCs w:val="18"/>
        </w:rPr>
      </w:pPr>
      <w:r w:rsidRPr="001465C9">
        <w:rPr>
          <w:rFonts w:ascii="Verdana" w:hAnsi="Verdana"/>
          <w:sz w:val="18"/>
          <w:szCs w:val="18"/>
        </w:rPr>
        <w:t>Stemvraag en stemuitslag</w:t>
      </w:r>
    </w:p>
    <w:p w14:paraId="3FF01A8C" w14:textId="1B90B0D8" w:rsidR="00AC186E" w:rsidRPr="001465C9" w:rsidRDefault="00AC186E">
      <w:pPr>
        <w:pStyle w:val="Kleurrijkelijst-accent11"/>
        <w:numPr>
          <w:ilvl w:val="0"/>
          <w:numId w:val="74"/>
        </w:numPr>
        <w:spacing w:line="276" w:lineRule="auto"/>
        <w:rPr>
          <w:rFonts w:ascii="Verdana" w:hAnsi="Verdana"/>
          <w:sz w:val="18"/>
          <w:szCs w:val="18"/>
        </w:rPr>
      </w:pPr>
      <w:r w:rsidRPr="001465C9">
        <w:rPr>
          <w:rFonts w:ascii="Verdana" w:hAnsi="Verdana"/>
          <w:sz w:val="18"/>
          <w:szCs w:val="18"/>
        </w:rPr>
        <w:t>Spreektijden</w:t>
      </w:r>
    </w:p>
    <w:p w14:paraId="18DCFF8D" w14:textId="0BFDBA4D" w:rsidR="00FF5964" w:rsidRPr="001465C9" w:rsidRDefault="00FF5964">
      <w:pPr>
        <w:pStyle w:val="Kleurrijkelijst-accent11"/>
        <w:numPr>
          <w:ilvl w:val="0"/>
          <w:numId w:val="74"/>
        </w:numPr>
        <w:spacing w:line="276" w:lineRule="auto"/>
        <w:rPr>
          <w:rFonts w:ascii="Verdana" w:hAnsi="Verdana"/>
          <w:sz w:val="18"/>
          <w:szCs w:val="18"/>
        </w:rPr>
      </w:pPr>
      <w:r w:rsidRPr="001465C9">
        <w:rPr>
          <w:rFonts w:ascii="Verdana" w:hAnsi="Verdana"/>
          <w:sz w:val="18"/>
          <w:szCs w:val="18"/>
        </w:rPr>
        <w:t>Positie in de wachtrij</w:t>
      </w:r>
    </w:p>
    <w:p w14:paraId="60BD47CD" w14:textId="2B1FB726" w:rsidR="004C4BC3" w:rsidRPr="001465C9" w:rsidRDefault="004C4BC3">
      <w:pPr>
        <w:pStyle w:val="Kleurrijkelijst-accent11"/>
        <w:numPr>
          <w:ilvl w:val="0"/>
          <w:numId w:val="83"/>
        </w:numPr>
        <w:spacing w:line="276" w:lineRule="auto"/>
        <w:rPr>
          <w:rFonts w:ascii="Verdana" w:hAnsi="Verdana"/>
          <w:b/>
          <w:bCs/>
          <w:sz w:val="18"/>
          <w:szCs w:val="18"/>
        </w:rPr>
      </w:pPr>
      <w:r w:rsidRPr="001465C9">
        <w:rPr>
          <w:rFonts w:ascii="Verdana" w:hAnsi="Verdana"/>
          <w:b/>
          <w:bCs/>
          <w:sz w:val="18"/>
          <w:szCs w:val="18"/>
        </w:rPr>
        <w:t xml:space="preserve">Inschrijver levert voor iedere deelnemerspost inclusief de voorzitterspost een </w:t>
      </w:r>
      <w:r w:rsidR="00D61C04" w:rsidRPr="001465C9">
        <w:rPr>
          <w:rFonts w:ascii="Verdana" w:hAnsi="Verdana"/>
          <w:b/>
          <w:bCs/>
          <w:sz w:val="18"/>
          <w:szCs w:val="18"/>
        </w:rPr>
        <w:t xml:space="preserve">microfoon </w:t>
      </w:r>
      <w:r w:rsidR="00354BBA" w:rsidRPr="001465C9">
        <w:rPr>
          <w:rFonts w:ascii="Verdana" w:hAnsi="Verdana"/>
          <w:b/>
          <w:bCs/>
          <w:sz w:val="18"/>
          <w:szCs w:val="18"/>
        </w:rPr>
        <w:t xml:space="preserve">met een lengte </w:t>
      </w:r>
      <w:r w:rsidRPr="001465C9">
        <w:rPr>
          <w:rFonts w:ascii="Verdana" w:hAnsi="Verdana"/>
          <w:b/>
          <w:bCs/>
          <w:sz w:val="18"/>
          <w:szCs w:val="18"/>
        </w:rPr>
        <w:t xml:space="preserve">van circa </w:t>
      </w:r>
      <w:r w:rsidR="003855FE" w:rsidRPr="001465C9">
        <w:rPr>
          <w:rFonts w:ascii="Verdana" w:hAnsi="Verdana"/>
          <w:b/>
          <w:bCs/>
          <w:sz w:val="18"/>
          <w:szCs w:val="18"/>
        </w:rPr>
        <w:t>4</w:t>
      </w:r>
      <w:r w:rsidRPr="001465C9">
        <w:rPr>
          <w:rFonts w:ascii="Verdana" w:hAnsi="Verdana"/>
          <w:b/>
          <w:bCs/>
          <w:sz w:val="18"/>
          <w:szCs w:val="18"/>
        </w:rPr>
        <w:t xml:space="preserve">0 cm. </w:t>
      </w:r>
    </w:p>
    <w:p w14:paraId="58786421" w14:textId="265B5256"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 xml:space="preserve">De microfoon en de </w:t>
      </w:r>
      <w:r w:rsidR="00AA29E3" w:rsidRPr="001465C9">
        <w:rPr>
          <w:rFonts w:ascii="Verdana" w:hAnsi="Verdana"/>
          <w:sz w:val="18"/>
          <w:szCs w:val="18"/>
        </w:rPr>
        <w:t>discussie</w:t>
      </w:r>
      <w:r w:rsidRPr="001465C9">
        <w:rPr>
          <w:rFonts w:ascii="Verdana" w:hAnsi="Verdana"/>
          <w:sz w:val="18"/>
          <w:szCs w:val="18"/>
        </w:rPr>
        <w:t>post moet</w:t>
      </w:r>
      <w:r w:rsidR="00B30B8A" w:rsidRPr="001465C9">
        <w:rPr>
          <w:rFonts w:ascii="Verdana" w:hAnsi="Verdana"/>
          <w:sz w:val="18"/>
          <w:szCs w:val="18"/>
        </w:rPr>
        <w:t>en</w:t>
      </w:r>
      <w:r w:rsidRPr="001465C9">
        <w:rPr>
          <w:rFonts w:ascii="Verdana" w:hAnsi="Verdana"/>
          <w:sz w:val="18"/>
          <w:szCs w:val="18"/>
        </w:rPr>
        <w:t xml:space="preserve"> afgeschermd zijn voor storingen door mobiele telefonie. </w:t>
      </w:r>
    </w:p>
    <w:p w14:paraId="1DA62BF8" w14:textId="77777777"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De microfoons zijn uitgevoerd met een led-lichtring. Deze lichtring gaat rood branden als de vergaderpost actief is en groen als deze in de wachtrij staat. De eerste in de wachtrij knippert groen de rest is constant groen verlicht.</w:t>
      </w:r>
    </w:p>
    <w:p w14:paraId="0AF184BE" w14:textId="19696C96"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 xml:space="preserve">De </w:t>
      </w:r>
      <w:r w:rsidR="00AA29E3" w:rsidRPr="001465C9">
        <w:rPr>
          <w:rFonts w:ascii="Verdana" w:hAnsi="Verdana"/>
          <w:sz w:val="18"/>
          <w:szCs w:val="18"/>
        </w:rPr>
        <w:t>discussie</w:t>
      </w:r>
      <w:r w:rsidR="00D41B57" w:rsidRPr="001465C9">
        <w:rPr>
          <w:rFonts w:ascii="Verdana" w:hAnsi="Verdana"/>
          <w:sz w:val="18"/>
          <w:szCs w:val="18"/>
        </w:rPr>
        <w:t>-</w:t>
      </w:r>
      <w:r w:rsidRPr="001465C9">
        <w:rPr>
          <w:rFonts w:ascii="Verdana" w:hAnsi="Verdana"/>
          <w:sz w:val="18"/>
          <w:szCs w:val="18"/>
        </w:rPr>
        <w:t xml:space="preserve">installatie dient (indien nodig voor de functionaliteit) geleverd te worden inclusief software voor microfoonmanagement, deelnemer managementsoftware en displaysoftware, </w:t>
      </w:r>
      <w:r w:rsidRPr="001465C9">
        <w:rPr>
          <w:rFonts w:ascii="Verdana" w:hAnsi="Verdana"/>
          <w:sz w:val="18"/>
          <w:szCs w:val="18"/>
        </w:rPr>
        <w:lastRenderedPageBreak/>
        <w:t xml:space="preserve">software t.b.v. camera control voor externe control systemen </w:t>
      </w:r>
      <w:r w:rsidRPr="001465C9">
        <w:rPr>
          <w:rFonts w:ascii="Verdana" w:hAnsi="Verdana"/>
          <w:b/>
          <w:bCs/>
          <w:sz w:val="18"/>
          <w:szCs w:val="18"/>
        </w:rPr>
        <w:t>en alle eventueel noodzakelijke API’s ten behoeve van externe applicaties</w:t>
      </w:r>
      <w:r w:rsidRPr="001465C9">
        <w:rPr>
          <w:rFonts w:ascii="Verdana" w:hAnsi="Verdana"/>
          <w:sz w:val="18"/>
          <w:szCs w:val="18"/>
        </w:rPr>
        <w:t xml:space="preserve">. </w:t>
      </w:r>
    </w:p>
    <w:p w14:paraId="6E7E109D" w14:textId="5169DA4B"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 xml:space="preserve">De </w:t>
      </w:r>
      <w:r w:rsidR="00AA29E3" w:rsidRPr="001465C9">
        <w:rPr>
          <w:rFonts w:ascii="Verdana" w:hAnsi="Verdana"/>
          <w:sz w:val="18"/>
          <w:szCs w:val="18"/>
        </w:rPr>
        <w:t>discussie</w:t>
      </w:r>
      <w:r w:rsidR="00693A1E" w:rsidRPr="001465C9">
        <w:rPr>
          <w:rFonts w:ascii="Verdana" w:hAnsi="Verdana"/>
          <w:sz w:val="18"/>
          <w:szCs w:val="18"/>
        </w:rPr>
        <w:t>-</w:t>
      </w:r>
      <w:r w:rsidRPr="001465C9">
        <w:rPr>
          <w:rFonts w:ascii="Verdana" w:hAnsi="Verdana"/>
          <w:sz w:val="18"/>
          <w:szCs w:val="18"/>
        </w:rPr>
        <w:t>installatie moet gekoppeld kunnen worden met een vergadermanagementsysteem. Dit vergadermanagementsysteem voldoet aan alle eisen die in dit PvE t.a.v. het vergadermanagementsysteem worden beschreven.</w:t>
      </w:r>
    </w:p>
    <w:p w14:paraId="75503B96" w14:textId="77777777"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Het moet, al dan niet in combinatie met een externe oplossing, mogelijk zijn om een overzicht van de vergaderopstelling te krijgen met per vergaderpost de microfoon status, er moet een actieve sprekerslijst weergegeven kunnen worden, er moet een lijst met individuele sprekerstijden weergegeven kunnen worden, verder moeten er groepsspreektijden en optioneel agendapunten weergeven kunnen worden.</w:t>
      </w:r>
    </w:p>
    <w:p w14:paraId="220AE0B5" w14:textId="02C2785D" w:rsidR="004C4BC3" w:rsidRPr="001465C9" w:rsidRDefault="00285917">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Elke</w:t>
      </w:r>
      <w:r w:rsidR="004C4BC3" w:rsidRPr="001465C9">
        <w:rPr>
          <w:rFonts w:ascii="Verdana" w:hAnsi="Verdana"/>
          <w:sz w:val="18"/>
          <w:szCs w:val="18"/>
        </w:rPr>
        <w:t xml:space="preserve"> deelnemer </w:t>
      </w:r>
      <w:r w:rsidRPr="001465C9">
        <w:rPr>
          <w:rFonts w:ascii="Verdana" w:hAnsi="Verdana"/>
          <w:sz w:val="18"/>
          <w:szCs w:val="18"/>
        </w:rPr>
        <w:t xml:space="preserve">moet zich op </w:t>
      </w:r>
      <w:r w:rsidR="004C4BC3" w:rsidRPr="001465C9">
        <w:rPr>
          <w:rFonts w:ascii="Verdana" w:hAnsi="Verdana"/>
          <w:sz w:val="18"/>
          <w:szCs w:val="18"/>
        </w:rPr>
        <w:t xml:space="preserve">iedere </w:t>
      </w:r>
      <w:r w:rsidR="00AA29E3" w:rsidRPr="001465C9">
        <w:rPr>
          <w:rFonts w:ascii="Verdana" w:hAnsi="Verdana"/>
          <w:sz w:val="18"/>
          <w:szCs w:val="18"/>
        </w:rPr>
        <w:t>discussie</w:t>
      </w:r>
      <w:r w:rsidR="004C4BC3" w:rsidRPr="001465C9">
        <w:rPr>
          <w:rFonts w:ascii="Verdana" w:hAnsi="Verdana"/>
          <w:sz w:val="18"/>
          <w:szCs w:val="18"/>
        </w:rPr>
        <w:t xml:space="preserve">post aan </w:t>
      </w:r>
      <w:r w:rsidRPr="001465C9">
        <w:rPr>
          <w:rFonts w:ascii="Verdana" w:hAnsi="Verdana"/>
          <w:sz w:val="18"/>
          <w:szCs w:val="18"/>
        </w:rPr>
        <w:t>kunnen</w:t>
      </w:r>
      <w:r w:rsidR="004C4BC3" w:rsidRPr="001465C9">
        <w:rPr>
          <w:rFonts w:ascii="Verdana" w:hAnsi="Verdana"/>
          <w:sz w:val="18"/>
          <w:szCs w:val="18"/>
        </w:rPr>
        <w:t xml:space="preserve"> melden met behulp van een NFC</w:t>
      </w:r>
      <w:r w:rsidR="00AA29E3" w:rsidRPr="001465C9">
        <w:rPr>
          <w:rFonts w:ascii="Verdana" w:hAnsi="Verdana"/>
          <w:sz w:val="18"/>
          <w:szCs w:val="18"/>
        </w:rPr>
        <w:t>/RFID</w:t>
      </w:r>
      <w:r w:rsidR="004C4BC3" w:rsidRPr="001465C9">
        <w:rPr>
          <w:rFonts w:ascii="Verdana" w:hAnsi="Verdana"/>
          <w:sz w:val="18"/>
          <w:szCs w:val="18"/>
        </w:rPr>
        <w:t xml:space="preserve">-card. Het discussie systeem en het vergadermanagementsysteem weet dan wie er spreekt. De naam zal dan ook op het touchscreen van de </w:t>
      </w:r>
      <w:r w:rsidR="00AA29E3" w:rsidRPr="001465C9">
        <w:rPr>
          <w:rFonts w:ascii="Verdana" w:hAnsi="Verdana"/>
          <w:sz w:val="18"/>
          <w:szCs w:val="18"/>
        </w:rPr>
        <w:t>discussie</w:t>
      </w:r>
      <w:r w:rsidR="004C4BC3" w:rsidRPr="001465C9">
        <w:rPr>
          <w:rFonts w:ascii="Verdana" w:hAnsi="Verdana"/>
          <w:sz w:val="18"/>
          <w:szCs w:val="18"/>
        </w:rPr>
        <w:t>post getoond worden.</w:t>
      </w:r>
    </w:p>
    <w:p w14:paraId="165B32EF" w14:textId="176A4274"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De deelnemerspost heeft de mogelijkheid om digitaal te stemmen</w:t>
      </w:r>
      <w:r w:rsidR="00782A93" w:rsidRPr="001465C9">
        <w:rPr>
          <w:rFonts w:ascii="Verdana" w:hAnsi="Verdana"/>
          <w:sz w:val="18"/>
          <w:szCs w:val="18"/>
        </w:rPr>
        <w:t xml:space="preserve"> door middel van o.a. duidelijke voor- en tegen stemknoppen die met tekst en in kleur (groen/rood) weergeven kunnen worden.</w:t>
      </w:r>
      <w:r w:rsidRPr="001465C9">
        <w:rPr>
          <w:rFonts w:ascii="Verdana" w:hAnsi="Verdana"/>
          <w:sz w:val="18"/>
          <w:szCs w:val="18"/>
        </w:rPr>
        <w:t xml:space="preserve"> Op het touchscreen van de </w:t>
      </w:r>
      <w:r w:rsidR="00AA29E3" w:rsidRPr="001465C9">
        <w:rPr>
          <w:rFonts w:ascii="Verdana" w:hAnsi="Verdana"/>
          <w:sz w:val="18"/>
          <w:szCs w:val="18"/>
        </w:rPr>
        <w:t>discussie</w:t>
      </w:r>
      <w:r w:rsidRPr="001465C9">
        <w:rPr>
          <w:rFonts w:ascii="Verdana" w:hAnsi="Verdana"/>
          <w:sz w:val="18"/>
          <w:szCs w:val="18"/>
        </w:rPr>
        <w:t xml:space="preserve">post kan de stemvraag weergegeven worden en de deelnemer kan via het touchscreen voor of tegen stemmen. Op het touchscreen wordt aangegeven of iemand gestemd heeft. </w:t>
      </w:r>
    </w:p>
    <w:p w14:paraId="43BDB09F" w14:textId="77777777"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De basis instelling bij digitaal stemmen is “voor en tegen”.</w:t>
      </w:r>
    </w:p>
    <w:p w14:paraId="5F2DADA2" w14:textId="47BB0643"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Digitaal stemmen is alleen mogelijk als de ID kaart (NFC</w:t>
      </w:r>
      <w:r w:rsidR="00AA29E3" w:rsidRPr="001465C9">
        <w:rPr>
          <w:rFonts w:ascii="Verdana" w:hAnsi="Verdana"/>
          <w:sz w:val="18"/>
          <w:szCs w:val="18"/>
        </w:rPr>
        <w:t>/RFID</w:t>
      </w:r>
      <w:r w:rsidRPr="001465C9">
        <w:rPr>
          <w:rFonts w:ascii="Verdana" w:hAnsi="Verdana"/>
          <w:sz w:val="18"/>
          <w:szCs w:val="18"/>
        </w:rPr>
        <w:t>) aangeeft dat de deelnemer geautoriseerd is om te stemmen.</w:t>
      </w:r>
    </w:p>
    <w:p w14:paraId="04C28165" w14:textId="355AFCD4"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De centrale</w:t>
      </w:r>
      <w:r w:rsidR="00AA29E3" w:rsidRPr="001465C9">
        <w:rPr>
          <w:rFonts w:ascii="Verdana" w:hAnsi="Verdana"/>
          <w:sz w:val="18"/>
          <w:szCs w:val="18"/>
        </w:rPr>
        <w:t xml:space="preserve"> unit </w:t>
      </w:r>
      <w:r w:rsidRPr="001465C9">
        <w:rPr>
          <w:rFonts w:ascii="Verdana" w:hAnsi="Verdana"/>
          <w:sz w:val="18"/>
          <w:szCs w:val="18"/>
        </w:rPr>
        <w:t xml:space="preserve">van de </w:t>
      </w:r>
      <w:r w:rsidR="00AA29E3" w:rsidRPr="001465C9">
        <w:rPr>
          <w:rFonts w:ascii="Verdana" w:hAnsi="Verdana"/>
          <w:sz w:val="18"/>
          <w:szCs w:val="18"/>
        </w:rPr>
        <w:t xml:space="preserve">discussie </w:t>
      </w:r>
      <w:r w:rsidRPr="001465C9">
        <w:rPr>
          <w:rFonts w:ascii="Verdana" w:hAnsi="Verdana"/>
          <w:sz w:val="18"/>
          <w:szCs w:val="18"/>
        </w:rPr>
        <w:t>installatie kan metadata aanleveren voor de webcast provider en het vergadermanagement-systeem. Hiermee moet het mogelijk zijn om informatie te krijgen over wie er spreekt, hoe lang iemand spreekt, welke deelnemerspost actief is in volgorde van inschakelen.</w:t>
      </w:r>
    </w:p>
    <w:p w14:paraId="34EAAB13" w14:textId="2CF5DAD7"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 xml:space="preserve">Het moet mogelijk zijn om het </w:t>
      </w:r>
      <w:r w:rsidR="00AA29E3" w:rsidRPr="001465C9">
        <w:rPr>
          <w:rFonts w:ascii="Verdana" w:hAnsi="Verdana"/>
          <w:sz w:val="18"/>
          <w:szCs w:val="18"/>
        </w:rPr>
        <w:t>discussie</w:t>
      </w:r>
      <w:r w:rsidRPr="001465C9">
        <w:rPr>
          <w:rFonts w:ascii="Verdana" w:hAnsi="Verdana"/>
          <w:sz w:val="18"/>
          <w:szCs w:val="18"/>
        </w:rPr>
        <w:t xml:space="preserve">systeem softwarematig in te stellen zodat maximaal 2 </w:t>
      </w:r>
      <w:r w:rsidR="00AA29E3" w:rsidRPr="001465C9">
        <w:rPr>
          <w:rFonts w:ascii="Verdana" w:hAnsi="Verdana"/>
          <w:sz w:val="18"/>
          <w:szCs w:val="18"/>
        </w:rPr>
        <w:t>discussie</w:t>
      </w:r>
      <w:r w:rsidRPr="001465C9">
        <w:rPr>
          <w:rFonts w:ascii="Verdana" w:hAnsi="Verdana"/>
          <w:sz w:val="18"/>
          <w:szCs w:val="18"/>
        </w:rPr>
        <w:t xml:space="preserve">posten tegelijkertijd actief kunnen zijn. De voorzitter moet altijd kunnen interrumperen. </w:t>
      </w:r>
    </w:p>
    <w:p w14:paraId="44265A89" w14:textId="1FBC65D9" w:rsidR="00AA5601" w:rsidRPr="001465C9" w:rsidRDefault="00AA5601">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De discussieposten moeten de mogelijkheid hebben om de positie in de wachtrij aan te geven op het touchscreen.</w:t>
      </w:r>
    </w:p>
    <w:p w14:paraId="5BFCE9BA" w14:textId="4710F8DE" w:rsidR="001203D6" w:rsidRPr="001465C9" w:rsidRDefault="004C4BC3" w:rsidP="00A95036">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 xml:space="preserve">De </w:t>
      </w:r>
      <w:r w:rsidR="00AA29E3" w:rsidRPr="001465C9">
        <w:rPr>
          <w:rFonts w:ascii="Verdana" w:hAnsi="Verdana"/>
          <w:sz w:val="18"/>
          <w:szCs w:val="18"/>
        </w:rPr>
        <w:t>discussie</w:t>
      </w:r>
      <w:r w:rsidRPr="001465C9">
        <w:rPr>
          <w:rFonts w:ascii="Verdana" w:hAnsi="Verdana"/>
          <w:sz w:val="18"/>
          <w:szCs w:val="18"/>
        </w:rPr>
        <w:t xml:space="preserve">posten worden aangesloten via </w:t>
      </w:r>
      <w:r w:rsidR="00FF5964" w:rsidRPr="001465C9">
        <w:rPr>
          <w:rFonts w:ascii="Verdana" w:hAnsi="Verdana"/>
          <w:sz w:val="18"/>
          <w:szCs w:val="18"/>
        </w:rPr>
        <w:t xml:space="preserve">de </w:t>
      </w:r>
      <w:r w:rsidR="00192DB5" w:rsidRPr="001465C9">
        <w:rPr>
          <w:rFonts w:ascii="Verdana" w:hAnsi="Verdana"/>
          <w:sz w:val="18"/>
          <w:szCs w:val="18"/>
        </w:rPr>
        <w:t>nieuw aangelegde</w:t>
      </w:r>
      <w:r w:rsidR="00FF5964" w:rsidRPr="001465C9">
        <w:rPr>
          <w:rFonts w:ascii="Verdana" w:hAnsi="Verdana"/>
          <w:sz w:val="18"/>
          <w:szCs w:val="18"/>
        </w:rPr>
        <w:t xml:space="preserve"> </w:t>
      </w:r>
      <w:r w:rsidR="0032497F" w:rsidRPr="001465C9">
        <w:rPr>
          <w:rFonts w:ascii="Verdana" w:hAnsi="Verdana"/>
          <w:sz w:val="18"/>
          <w:szCs w:val="18"/>
        </w:rPr>
        <w:t xml:space="preserve">CAT6A S/FTP </w:t>
      </w:r>
      <w:r w:rsidRPr="001465C9">
        <w:rPr>
          <w:rFonts w:ascii="Verdana" w:hAnsi="Verdana"/>
          <w:sz w:val="18"/>
          <w:szCs w:val="18"/>
        </w:rPr>
        <w:t xml:space="preserve">bekabeling. </w:t>
      </w:r>
    </w:p>
    <w:p w14:paraId="18566FF0" w14:textId="77777777" w:rsidR="001203D6" w:rsidRPr="001465C9" w:rsidRDefault="004C4BC3" w:rsidP="00A95036">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 xml:space="preserve">De </w:t>
      </w:r>
      <w:r w:rsidR="00AA29E3" w:rsidRPr="001465C9">
        <w:rPr>
          <w:rFonts w:ascii="Verdana" w:hAnsi="Verdana"/>
          <w:sz w:val="18"/>
          <w:szCs w:val="18"/>
        </w:rPr>
        <w:t>discussie</w:t>
      </w:r>
      <w:r w:rsidRPr="001465C9">
        <w:rPr>
          <w:rFonts w:ascii="Verdana" w:hAnsi="Verdana"/>
          <w:sz w:val="18"/>
          <w:szCs w:val="18"/>
        </w:rPr>
        <w:t>posten zijn uitgevoerd met twee RJ45 connectoren of vergelijkbare connectoren.</w:t>
      </w:r>
    </w:p>
    <w:p w14:paraId="1959F54F" w14:textId="77777777" w:rsidR="00EA4007" w:rsidRPr="001465C9" w:rsidRDefault="004C4BC3" w:rsidP="00A95036">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 xml:space="preserve">De </w:t>
      </w:r>
      <w:r w:rsidR="00AA29E3" w:rsidRPr="001465C9">
        <w:rPr>
          <w:rFonts w:ascii="Verdana" w:hAnsi="Verdana"/>
          <w:sz w:val="18"/>
          <w:szCs w:val="18"/>
        </w:rPr>
        <w:t>discussie</w:t>
      </w:r>
      <w:r w:rsidRPr="001465C9">
        <w:rPr>
          <w:rFonts w:ascii="Verdana" w:hAnsi="Verdana"/>
          <w:sz w:val="18"/>
          <w:szCs w:val="18"/>
        </w:rPr>
        <w:t>posten worden doorgelus</w:t>
      </w:r>
      <w:r w:rsidR="00BC31F8" w:rsidRPr="001465C9">
        <w:rPr>
          <w:rFonts w:ascii="Verdana" w:hAnsi="Verdana"/>
          <w:sz w:val="18"/>
          <w:szCs w:val="18"/>
        </w:rPr>
        <w:t>t</w:t>
      </w:r>
      <w:r w:rsidRPr="001465C9">
        <w:rPr>
          <w:rFonts w:ascii="Verdana" w:hAnsi="Verdana"/>
          <w:sz w:val="18"/>
          <w:szCs w:val="18"/>
        </w:rPr>
        <w:t xml:space="preserve">. </w:t>
      </w:r>
    </w:p>
    <w:p w14:paraId="37B8F305" w14:textId="0CB51100" w:rsidR="001203D6" w:rsidRPr="001465C9" w:rsidRDefault="00E60286" w:rsidP="00A95036">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Er</w:t>
      </w:r>
      <w:r w:rsidR="0032497F" w:rsidRPr="001465C9">
        <w:rPr>
          <w:rFonts w:ascii="Verdana" w:hAnsi="Verdana"/>
          <w:sz w:val="18"/>
          <w:szCs w:val="18"/>
        </w:rPr>
        <w:t xml:space="preserve"> dient </w:t>
      </w:r>
      <w:r w:rsidRPr="001465C9">
        <w:rPr>
          <w:rFonts w:ascii="Verdana" w:hAnsi="Verdana"/>
          <w:sz w:val="18"/>
          <w:szCs w:val="18"/>
        </w:rPr>
        <w:t xml:space="preserve">gebruik gemaakt te worden van een </w:t>
      </w:r>
      <w:r w:rsidRPr="001465C9">
        <w:rPr>
          <w:rFonts w:ascii="Verdana" w:hAnsi="Verdana"/>
          <w:b/>
          <w:bCs/>
          <w:sz w:val="18"/>
          <w:szCs w:val="18"/>
        </w:rPr>
        <w:t>netwerk extender</w:t>
      </w:r>
      <w:r w:rsidR="0032497F" w:rsidRPr="001465C9">
        <w:rPr>
          <w:rFonts w:ascii="Verdana" w:hAnsi="Verdana"/>
          <w:sz w:val="18"/>
          <w:szCs w:val="18"/>
        </w:rPr>
        <w:t xml:space="preserve"> </w:t>
      </w:r>
      <w:r w:rsidR="0079091F" w:rsidRPr="001465C9">
        <w:rPr>
          <w:rFonts w:ascii="Verdana" w:hAnsi="Verdana"/>
          <w:sz w:val="18"/>
          <w:szCs w:val="18"/>
        </w:rPr>
        <w:t>op basis van 2 redundant loops (dus 4 CAT 6A aansluitpunten)</w:t>
      </w:r>
      <w:r w:rsidR="0032497F" w:rsidRPr="001465C9">
        <w:rPr>
          <w:rFonts w:ascii="Verdana" w:hAnsi="Verdana"/>
          <w:sz w:val="18"/>
          <w:szCs w:val="18"/>
        </w:rPr>
        <w:t>.</w:t>
      </w:r>
    </w:p>
    <w:p w14:paraId="166EEC2F" w14:textId="77777777" w:rsidR="001203D6" w:rsidRPr="001465C9" w:rsidRDefault="0032497F" w:rsidP="00C9116E">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De vergaderposten zijn redundant aangesloten. Dat betekent dat als er één discussiepost uitvalt, de andere posten blijven functioneren.</w:t>
      </w:r>
    </w:p>
    <w:p w14:paraId="0B2DF785" w14:textId="3979F313" w:rsidR="001203D6" w:rsidRPr="001465C9" w:rsidRDefault="001203D6" w:rsidP="00C9116E">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 xml:space="preserve">De discussie-installatie wordt geleverd met </w:t>
      </w:r>
      <w:r w:rsidRPr="001465C9">
        <w:rPr>
          <w:rFonts w:ascii="Verdana" w:hAnsi="Verdana"/>
          <w:b/>
          <w:bCs/>
          <w:color w:val="000000" w:themeColor="text1"/>
          <w:sz w:val="18"/>
          <w:szCs w:val="18"/>
        </w:rPr>
        <w:t>50</w:t>
      </w:r>
      <w:r w:rsidRPr="001465C9">
        <w:rPr>
          <w:rFonts w:ascii="Verdana" w:hAnsi="Verdana"/>
          <w:b/>
          <w:bCs/>
          <w:color w:val="FF0000"/>
          <w:sz w:val="18"/>
          <w:szCs w:val="18"/>
        </w:rPr>
        <w:t xml:space="preserve"> </w:t>
      </w:r>
      <w:r w:rsidRPr="001465C9">
        <w:rPr>
          <w:rFonts w:ascii="Verdana" w:hAnsi="Verdana"/>
          <w:b/>
          <w:bCs/>
          <w:sz w:val="18"/>
          <w:szCs w:val="18"/>
        </w:rPr>
        <w:t>NFC/RFID-kaarten</w:t>
      </w:r>
      <w:r w:rsidRPr="001465C9">
        <w:rPr>
          <w:rFonts w:ascii="Verdana" w:hAnsi="Verdana"/>
          <w:sz w:val="18"/>
          <w:szCs w:val="18"/>
        </w:rPr>
        <w:t>.</w:t>
      </w:r>
    </w:p>
    <w:p w14:paraId="6C63F0FA" w14:textId="1735A1BA"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Het moet mogelijk zijn om, al dan niet in combinatie met een externe oplossing, de NFC</w:t>
      </w:r>
      <w:r w:rsidR="00B94B68" w:rsidRPr="001465C9">
        <w:rPr>
          <w:rFonts w:ascii="Verdana" w:hAnsi="Verdana"/>
          <w:sz w:val="18"/>
          <w:szCs w:val="18"/>
        </w:rPr>
        <w:t>/RFID</w:t>
      </w:r>
      <w:r w:rsidRPr="001465C9">
        <w:rPr>
          <w:rFonts w:ascii="Verdana" w:hAnsi="Verdana"/>
          <w:sz w:val="18"/>
          <w:szCs w:val="18"/>
        </w:rPr>
        <w:t>-kaarten te kunnen lezen en te programmeren. Dit moet alleen mogelijk zijn door een daarvoor geautoriseerd persoon.</w:t>
      </w:r>
    </w:p>
    <w:p w14:paraId="57A86E33" w14:textId="5A98DFBB"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lastRenderedPageBreak/>
        <w:t xml:space="preserve">Als men de </w:t>
      </w:r>
      <w:r w:rsidR="00B94B68" w:rsidRPr="001465C9">
        <w:rPr>
          <w:rFonts w:ascii="Verdana" w:hAnsi="Verdana"/>
          <w:sz w:val="18"/>
          <w:szCs w:val="18"/>
        </w:rPr>
        <w:t xml:space="preserve">NFC/RFID </w:t>
      </w:r>
      <w:r w:rsidRPr="001465C9">
        <w:rPr>
          <w:rFonts w:ascii="Verdana" w:hAnsi="Verdana"/>
          <w:sz w:val="18"/>
          <w:szCs w:val="18"/>
        </w:rPr>
        <w:t>kaart uit de paslezer (sleuf) op de vergaderpost haalt moet de microfoon automatisch uitgeschakeld worden.</w:t>
      </w:r>
    </w:p>
    <w:p w14:paraId="73987B8F" w14:textId="16C6AD9E" w:rsidR="004C4BC3" w:rsidRPr="001465C9" w:rsidRDefault="004C4BC3">
      <w:pPr>
        <w:pStyle w:val="Kleurrijkelijst-accent11"/>
        <w:numPr>
          <w:ilvl w:val="0"/>
          <w:numId w:val="83"/>
        </w:numPr>
        <w:spacing w:line="276" w:lineRule="auto"/>
        <w:rPr>
          <w:rFonts w:ascii="Verdana" w:hAnsi="Verdana"/>
          <w:color w:val="000000" w:themeColor="text1"/>
          <w:sz w:val="18"/>
          <w:szCs w:val="18"/>
        </w:rPr>
      </w:pPr>
      <w:r w:rsidRPr="001465C9">
        <w:rPr>
          <w:rFonts w:ascii="Verdana" w:hAnsi="Verdana"/>
          <w:b/>
          <w:bCs/>
          <w:color w:val="000000" w:themeColor="text1"/>
          <w:sz w:val="18"/>
          <w:szCs w:val="18"/>
        </w:rPr>
        <w:t>Indien nodig dient een licentie, voor het aantal gebruikers</w:t>
      </w:r>
      <w:r w:rsidR="0027195B" w:rsidRPr="001465C9">
        <w:rPr>
          <w:rFonts w:ascii="Verdana" w:hAnsi="Verdana"/>
          <w:b/>
          <w:bCs/>
          <w:color w:val="000000" w:themeColor="text1"/>
          <w:sz w:val="18"/>
          <w:szCs w:val="18"/>
        </w:rPr>
        <w:t xml:space="preserve"> (</w:t>
      </w:r>
      <w:r w:rsidR="004277C1" w:rsidRPr="001465C9">
        <w:rPr>
          <w:rFonts w:ascii="Verdana" w:hAnsi="Verdana"/>
          <w:b/>
          <w:bCs/>
          <w:color w:val="000000" w:themeColor="text1"/>
          <w:sz w:val="18"/>
          <w:szCs w:val="18"/>
        </w:rPr>
        <w:t>25</w:t>
      </w:r>
      <w:r w:rsidR="0027195B" w:rsidRPr="001465C9">
        <w:rPr>
          <w:rFonts w:ascii="Verdana" w:hAnsi="Verdana"/>
          <w:b/>
          <w:bCs/>
          <w:color w:val="000000" w:themeColor="text1"/>
          <w:sz w:val="18"/>
          <w:szCs w:val="18"/>
        </w:rPr>
        <w:t>)</w:t>
      </w:r>
      <w:r w:rsidRPr="001465C9">
        <w:rPr>
          <w:rFonts w:ascii="Verdana" w:hAnsi="Verdana"/>
          <w:b/>
          <w:bCs/>
          <w:color w:val="000000" w:themeColor="text1"/>
          <w:sz w:val="18"/>
          <w:szCs w:val="18"/>
        </w:rPr>
        <w:t xml:space="preserve"> met een NFC</w:t>
      </w:r>
      <w:r w:rsidR="0041706F" w:rsidRPr="001465C9">
        <w:rPr>
          <w:rFonts w:ascii="Verdana" w:hAnsi="Verdana"/>
          <w:b/>
          <w:bCs/>
          <w:color w:val="000000" w:themeColor="text1"/>
          <w:sz w:val="18"/>
          <w:szCs w:val="18"/>
        </w:rPr>
        <w:t>/RFID</w:t>
      </w:r>
      <w:r w:rsidRPr="001465C9">
        <w:rPr>
          <w:rFonts w:ascii="Verdana" w:hAnsi="Verdana"/>
          <w:b/>
          <w:bCs/>
          <w:color w:val="000000" w:themeColor="text1"/>
          <w:sz w:val="18"/>
          <w:szCs w:val="18"/>
        </w:rPr>
        <w:t xml:space="preserve"> kaart,</w:t>
      </w:r>
      <w:r w:rsidRPr="001465C9">
        <w:rPr>
          <w:rFonts w:ascii="Verdana" w:hAnsi="Verdana"/>
          <w:color w:val="000000" w:themeColor="text1"/>
          <w:sz w:val="18"/>
          <w:szCs w:val="18"/>
        </w:rPr>
        <w:t xml:space="preserve"> in de aanbieding opgenomen te worden. </w:t>
      </w:r>
    </w:p>
    <w:p w14:paraId="18E4E496" w14:textId="77777777" w:rsidR="00012D29" w:rsidRPr="001465C9" w:rsidRDefault="00012D29" w:rsidP="00012D29">
      <w:pPr>
        <w:pStyle w:val="Kleurrijkelijst-accent11"/>
        <w:numPr>
          <w:ilvl w:val="0"/>
          <w:numId w:val="83"/>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discussie installatie moet geleverd worden inclusief alle mogelijke licenties en/of maintenance contracten die op basis van het PvE nodig zijn. Mogelijke jaarlijkse kosten moeten voor de gehele contractperiode doorberekend worden in de aanbieding.</w:t>
      </w:r>
    </w:p>
    <w:p w14:paraId="7666FA5F" w14:textId="2BC1306B" w:rsidR="00272CB5" w:rsidRPr="001465C9" w:rsidRDefault="00272CB5">
      <w:pPr>
        <w:pStyle w:val="Kleurrijkelijst-accent11"/>
        <w:numPr>
          <w:ilvl w:val="0"/>
          <w:numId w:val="83"/>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discussie systeem moet beschikken over een </w:t>
      </w:r>
      <w:r w:rsidR="00E420B7" w:rsidRPr="001465C9">
        <w:rPr>
          <w:rFonts w:ascii="Verdana" w:hAnsi="Verdana"/>
          <w:b/>
          <w:bCs/>
          <w:color w:val="000000" w:themeColor="text1"/>
          <w:sz w:val="18"/>
          <w:szCs w:val="18"/>
        </w:rPr>
        <w:t>“hands-free discussion mode”</w:t>
      </w:r>
      <w:r w:rsidRPr="001465C9">
        <w:rPr>
          <w:rFonts w:ascii="Verdana" w:hAnsi="Verdana"/>
          <w:color w:val="000000" w:themeColor="text1"/>
          <w:sz w:val="18"/>
          <w:szCs w:val="18"/>
        </w:rPr>
        <w:t>. Dit beteken</w:t>
      </w:r>
      <w:r w:rsidR="0052498F" w:rsidRPr="001465C9">
        <w:rPr>
          <w:rFonts w:ascii="Verdana" w:hAnsi="Verdana"/>
          <w:color w:val="000000" w:themeColor="text1"/>
          <w:sz w:val="18"/>
          <w:szCs w:val="18"/>
        </w:rPr>
        <w:t>t</w:t>
      </w:r>
      <w:r w:rsidRPr="001465C9">
        <w:rPr>
          <w:rFonts w:ascii="Verdana" w:hAnsi="Verdana"/>
          <w:color w:val="000000" w:themeColor="text1"/>
          <w:sz w:val="18"/>
          <w:szCs w:val="18"/>
        </w:rPr>
        <w:t xml:space="preserve"> dat de microfoonposten gebruikt kunnen worden zonder daadwerkelijk de microfoon activatie knop te gebruiken. Het systeem werkt op basis van </w:t>
      </w:r>
      <w:r w:rsidR="003026EC" w:rsidRPr="001465C9">
        <w:rPr>
          <w:rFonts w:ascii="Verdana" w:hAnsi="Verdana"/>
          <w:color w:val="000000" w:themeColor="text1"/>
          <w:sz w:val="18"/>
          <w:szCs w:val="18"/>
        </w:rPr>
        <w:t>“</w:t>
      </w:r>
      <w:r w:rsidRPr="001465C9">
        <w:rPr>
          <w:rFonts w:ascii="Verdana" w:hAnsi="Verdana"/>
          <w:color w:val="000000" w:themeColor="text1"/>
          <w:sz w:val="18"/>
          <w:szCs w:val="18"/>
        </w:rPr>
        <w:t>gain sharing</w:t>
      </w:r>
      <w:r w:rsidR="003026EC" w:rsidRPr="001465C9">
        <w:rPr>
          <w:rFonts w:ascii="Verdana" w:hAnsi="Verdana"/>
          <w:color w:val="000000" w:themeColor="text1"/>
          <w:sz w:val="18"/>
          <w:szCs w:val="18"/>
        </w:rPr>
        <w:t>”</w:t>
      </w:r>
      <w:r w:rsidRPr="001465C9">
        <w:rPr>
          <w:rFonts w:ascii="Verdana" w:hAnsi="Verdana"/>
          <w:color w:val="000000" w:themeColor="text1"/>
          <w:sz w:val="18"/>
          <w:szCs w:val="18"/>
        </w:rPr>
        <w:t xml:space="preserve">. De microfoonpost die het geluid van de spreker het best oppakt wordt binnen het vergadermanagement systeem aangemerkt als discussie post waar een betreffende camera preset aan gekoppeld is. Deze functie zal met name gebruikt worden voor hybride vergaderingen op basis van een MTR systeem waarbij de deelnemers aan de tafel in de commissiekamer geen microfoon activatie knop meer in hoeven te drukken. Deze functionaliteit kan gekozen worden </w:t>
      </w:r>
      <w:r w:rsidR="003026EC" w:rsidRPr="001465C9">
        <w:rPr>
          <w:rFonts w:ascii="Verdana" w:hAnsi="Verdana"/>
          <w:color w:val="000000" w:themeColor="text1"/>
          <w:sz w:val="18"/>
          <w:szCs w:val="18"/>
        </w:rPr>
        <w:t>via het vergadermanagement systeem en zo ingesteld worden dat deze functie altijd actueel is behalve bij een commissievergadering.</w:t>
      </w:r>
      <w:r w:rsidRPr="001465C9">
        <w:rPr>
          <w:rFonts w:ascii="Verdana" w:hAnsi="Verdana"/>
          <w:color w:val="000000" w:themeColor="text1"/>
          <w:sz w:val="18"/>
          <w:szCs w:val="18"/>
        </w:rPr>
        <w:t xml:space="preserve"> </w:t>
      </w:r>
    </w:p>
    <w:p w14:paraId="28FB0655" w14:textId="77777777" w:rsidR="004C4BC3" w:rsidRPr="001465C9" w:rsidRDefault="004C4BC3" w:rsidP="004C4BC3">
      <w:pPr>
        <w:pStyle w:val="Kleurrijkelijst-accent11"/>
        <w:spacing w:line="276" w:lineRule="auto"/>
        <w:ind w:left="0"/>
        <w:rPr>
          <w:rFonts w:ascii="Verdana" w:hAnsi="Verdana"/>
          <w:color w:val="000000" w:themeColor="text1"/>
          <w:sz w:val="18"/>
          <w:szCs w:val="18"/>
        </w:rPr>
      </w:pPr>
    </w:p>
    <w:p w14:paraId="662282FD" w14:textId="77777777" w:rsidR="004C4BC3" w:rsidRPr="001465C9" w:rsidRDefault="004C4BC3" w:rsidP="004C4BC3">
      <w:pPr>
        <w:spacing w:line="276" w:lineRule="auto"/>
        <w:rPr>
          <w:rFonts w:ascii="Verdana" w:hAnsi="Verdana"/>
          <w:sz w:val="18"/>
          <w:szCs w:val="18"/>
          <w:u w:val="single"/>
        </w:rPr>
      </w:pPr>
      <w:r w:rsidRPr="001465C9">
        <w:rPr>
          <w:rFonts w:ascii="Verdana" w:hAnsi="Verdana"/>
          <w:sz w:val="18"/>
          <w:szCs w:val="18"/>
          <w:u w:val="single"/>
        </w:rPr>
        <w:t>Minimale technische producteigenschappen:</w:t>
      </w:r>
    </w:p>
    <w:p w14:paraId="5508199F" w14:textId="77777777" w:rsidR="004C4BC3" w:rsidRPr="001465C9" w:rsidRDefault="004C4BC3" w:rsidP="004C4BC3">
      <w:pPr>
        <w:pStyle w:val="Gemiddeldraster21"/>
        <w:spacing w:line="276" w:lineRule="auto"/>
        <w:rPr>
          <w:rFonts w:eastAsia="MS Mincho"/>
          <w:szCs w:val="18"/>
          <w:u w:val="none"/>
        </w:rPr>
      </w:pPr>
    </w:p>
    <w:p w14:paraId="32CBD050" w14:textId="77777777"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Het moet mogelijk zijn om een extern analoog audiosignaal aan te sluiten op de aux-ingang van de centrale unit.</w:t>
      </w:r>
    </w:p>
    <w:p w14:paraId="500367F3" w14:textId="77777777"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De centrale unit moet een analoge audio uitgang hebben om het audiosignaal te verzenden naar de DSP-audiomatrix.</w:t>
      </w:r>
    </w:p>
    <w:p w14:paraId="2DB7BBC8" w14:textId="1E9D9C49"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De centrale unit heeft rs232 en</w:t>
      </w:r>
      <w:r w:rsidR="00390B89" w:rsidRPr="001465C9">
        <w:rPr>
          <w:rFonts w:ascii="Verdana" w:hAnsi="Verdana"/>
          <w:sz w:val="18"/>
          <w:szCs w:val="18"/>
        </w:rPr>
        <w:t>/of</w:t>
      </w:r>
      <w:r w:rsidRPr="001465C9">
        <w:rPr>
          <w:rFonts w:ascii="Verdana" w:hAnsi="Verdana"/>
          <w:sz w:val="18"/>
          <w:szCs w:val="18"/>
        </w:rPr>
        <w:t xml:space="preserve"> mogelijk IP-connectiviteit voor o.a. stemmen en uitwisselen van metadata.</w:t>
      </w:r>
    </w:p>
    <w:p w14:paraId="7CABADB6" w14:textId="3F4592C5"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 xml:space="preserve">De </w:t>
      </w:r>
      <w:r w:rsidR="00B70A2B" w:rsidRPr="001465C9">
        <w:rPr>
          <w:rFonts w:ascii="Verdana" w:hAnsi="Verdana"/>
          <w:sz w:val="18"/>
          <w:szCs w:val="18"/>
        </w:rPr>
        <w:t>discussie installatie</w:t>
      </w:r>
      <w:r w:rsidRPr="001465C9">
        <w:rPr>
          <w:rFonts w:ascii="Verdana" w:hAnsi="Verdana"/>
          <w:sz w:val="18"/>
          <w:szCs w:val="18"/>
        </w:rPr>
        <w:t xml:space="preserve"> levert informatie t.b.v. camera-control voor bijvoorbeeld AMX, Crestron, </w:t>
      </w:r>
      <w:r w:rsidR="00B94B68" w:rsidRPr="001465C9">
        <w:rPr>
          <w:rFonts w:ascii="Verdana" w:hAnsi="Verdana"/>
          <w:sz w:val="18"/>
          <w:szCs w:val="18"/>
        </w:rPr>
        <w:t xml:space="preserve">CUE, </w:t>
      </w:r>
      <w:r w:rsidRPr="001465C9">
        <w:rPr>
          <w:rFonts w:ascii="Verdana" w:hAnsi="Verdana"/>
          <w:sz w:val="18"/>
          <w:szCs w:val="18"/>
        </w:rPr>
        <w:t>Extron</w:t>
      </w:r>
      <w:r w:rsidR="00B94B68" w:rsidRPr="001465C9">
        <w:rPr>
          <w:rFonts w:ascii="Verdana" w:hAnsi="Verdana"/>
          <w:sz w:val="18"/>
          <w:szCs w:val="18"/>
        </w:rPr>
        <w:t xml:space="preserve"> </w:t>
      </w:r>
      <w:r w:rsidR="00392BFC" w:rsidRPr="001465C9">
        <w:rPr>
          <w:rFonts w:ascii="Verdana" w:hAnsi="Verdana"/>
          <w:sz w:val="18"/>
          <w:szCs w:val="18"/>
        </w:rPr>
        <w:t>AV</w:t>
      </w:r>
      <w:r w:rsidR="00B94B68" w:rsidRPr="001465C9">
        <w:rPr>
          <w:rFonts w:ascii="Verdana" w:hAnsi="Verdana"/>
          <w:sz w:val="18"/>
          <w:szCs w:val="18"/>
        </w:rPr>
        <w:t>-bediensystemen</w:t>
      </w:r>
      <w:r w:rsidRPr="001465C9">
        <w:rPr>
          <w:rFonts w:ascii="Verdana" w:hAnsi="Verdana"/>
          <w:sz w:val="18"/>
          <w:szCs w:val="18"/>
        </w:rPr>
        <w:t xml:space="preserve"> of </w:t>
      </w:r>
      <w:r w:rsidR="00B94B68" w:rsidRPr="001465C9">
        <w:rPr>
          <w:rFonts w:ascii="Verdana" w:hAnsi="Verdana"/>
          <w:sz w:val="18"/>
          <w:szCs w:val="18"/>
        </w:rPr>
        <w:t xml:space="preserve">t.b.v. </w:t>
      </w:r>
      <w:r w:rsidR="004277C1" w:rsidRPr="001465C9">
        <w:rPr>
          <w:rFonts w:ascii="Verdana" w:hAnsi="Verdana"/>
          <w:sz w:val="18"/>
          <w:szCs w:val="18"/>
        </w:rPr>
        <w:t xml:space="preserve">het </w:t>
      </w:r>
      <w:r w:rsidR="00B70A2B" w:rsidRPr="001465C9">
        <w:rPr>
          <w:rFonts w:ascii="Verdana" w:hAnsi="Verdana"/>
          <w:sz w:val="18"/>
          <w:szCs w:val="18"/>
        </w:rPr>
        <w:t>MVI-vergadermanagementsyste</w:t>
      </w:r>
      <w:r w:rsidR="004277C1" w:rsidRPr="001465C9">
        <w:rPr>
          <w:rFonts w:ascii="Verdana" w:hAnsi="Verdana"/>
          <w:sz w:val="18"/>
          <w:szCs w:val="18"/>
        </w:rPr>
        <w:t>em</w:t>
      </w:r>
      <w:r w:rsidRPr="001465C9">
        <w:rPr>
          <w:rFonts w:ascii="Verdana" w:hAnsi="Verdana"/>
          <w:sz w:val="18"/>
          <w:szCs w:val="18"/>
        </w:rPr>
        <w:t>.</w:t>
      </w:r>
    </w:p>
    <w:p w14:paraId="613418F3" w14:textId="12F60417"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 xml:space="preserve">De centrale unit moet geschikt zijn om in te bouwen in een 19 inch apparatuurkast. </w:t>
      </w:r>
    </w:p>
    <w:p w14:paraId="0307A73F" w14:textId="348E0DA2" w:rsidR="00B70A2B" w:rsidRPr="001465C9" w:rsidRDefault="00B70A2B">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De discussie installatie wordt indien nodig geleverd inclusief een daarvoor geschikte 19 inch PC met de betreffende software of de betreffende software wordt op een andere geschikte PC geïnstalleerd die ook nodig is voor de audiovisuele installatie.</w:t>
      </w:r>
    </w:p>
    <w:p w14:paraId="7DB3454A" w14:textId="6096F391"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 xml:space="preserve">Het </w:t>
      </w:r>
      <w:r w:rsidR="00B70A2B" w:rsidRPr="001465C9">
        <w:rPr>
          <w:rFonts w:ascii="Verdana" w:hAnsi="Verdana"/>
          <w:sz w:val="18"/>
          <w:szCs w:val="18"/>
        </w:rPr>
        <w:t>discussie</w:t>
      </w:r>
      <w:r w:rsidRPr="001465C9">
        <w:rPr>
          <w:rFonts w:ascii="Verdana" w:hAnsi="Verdana"/>
          <w:sz w:val="18"/>
          <w:szCs w:val="18"/>
        </w:rPr>
        <w:t>systeem moet bij het op spanning brengen zelfstandig opstarten.</w:t>
      </w:r>
    </w:p>
    <w:p w14:paraId="0AECFCC3" w14:textId="270DDDDD"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 xml:space="preserve">De </w:t>
      </w:r>
      <w:r w:rsidR="00B70A2B" w:rsidRPr="001465C9">
        <w:rPr>
          <w:rFonts w:ascii="Verdana" w:hAnsi="Verdana"/>
          <w:sz w:val="18"/>
          <w:szCs w:val="18"/>
        </w:rPr>
        <w:t>discussie-</w:t>
      </w:r>
      <w:r w:rsidRPr="001465C9">
        <w:rPr>
          <w:rFonts w:ascii="Verdana" w:hAnsi="Verdana"/>
          <w:sz w:val="18"/>
          <w:szCs w:val="18"/>
        </w:rPr>
        <w:t>installatie maakt gebruik van digitale signaaldistributie en digitale processing.</w:t>
      </w:r>
    </w:p>
    <w:p w14:paraId="5A053150" w14:textId="1E045D5E" w:rsidR="00AA5601" w:rsidRPr="001465C9" w:rsidRDefault="00AA5601">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De discussie installatie maakt gebruik van een” Mix Minus” functie,</w:t>
      </w:r>
      <w:r w:rsidRPr="001465C9">
        <w:rPr>
          <w:rFonts w:ascii="Verdana" w:hAnsi="Verdana"/>
          <w:b/>
          <w:bCs/>
          <w:sz w:val="18"/>
          <w:szCs w:val="18"/>
        </w:rPr>
        <w:t xml:space="preserve"> </w:t>
      </w:r>
      <w:r w:rsidRPr="001465C9">
        <w:rPr>
          <w:rFonts w:ascii="Verdana" w:hAnsi="Verdana"/>
          <w:sz w:val="18"/>
          <w:szCs w:val="18"/>
        </w:rPr>
        <w:t>zodat de luidspreker van de discussiepost waarvan de microfoon aanstaat niet uitgeschakeld wordt, maar de andere actieve discussieposten laat horen minus de eigen discussiepost.</w:t>
      </w:r>
      <w:r w:rsidR="008044FF" w:rsidRPr="001465C9">
        <w:rPr>
          <w:rFonts w:ascii="Verdana" w:hAnsi="Verdana"/>
          <w:b/>
          <w:bCs/>
          <w:sz w:val="18"/>
          <w:szCs w:val="18"/>
        </w:rPr>
        <w:t xml:space="preserve"> </w:t>
      </w:r>
    </w:p>
    <w:p w14:paraId="560F694E" w14:textId="03542CF6" w:rsidR="00E420B7" w:rsidRPr="001465C9" w:rsidRDefault="00E420B7">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De discussie-installatie beschikt over een</w:t>
      </w:r>
      <w:r w:rsidRPr="001465C9">
        <w:rPr>
          <w:rFonts w:ascii="Verdana" w:hAnsi="Verdana"/>
          <w:b/>
          <w:bCs/>
          <w:sz w:val="18"/>
          <w:szCs w:val="18"/>
        </w:rPr>
        <w:t xml:space="preserve"> </w:t>
      </w:r>
      <w:r w:rsidRPr="001465C9">
        <w:rPr>
          <w:rFonts w:ascii="Verdana" w:hAnsi="Verdana"/>
          <w:color w:val="000000" w:themeColor="text1"/>
          <w:sz w:val="18"/>
          <w:szCs w:val="18"/>
        </w:rPr>
        <w:t>“hands-free discussion mode” op basis van gain sharing.</w:t>
      </w:r>
    </w:p>
    <w:p w14:paraId="4225D9D4" w14:textId="323769C3" w:rsidR="004C4BC3" w:rsidRPr="001465C9" w:rsidRDefault="004C4BC3">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t xml:space="preserve">De </w:t>
      </w:r>
      <w:r w:rsidR="00B70A2B" w:rsidRPr="001465C9">
        <w:rPr>
          <w:rFonts w:ascii="Verdana" w:hAnsi="Verdana"/>
          <w:sz w:val="18"/>
          <w:szCs w:val="18"/>
        </w:rPr>
        <w:t>discussie-</w:t>
      </w:r>
      <w:r w:rsidRPr="001465C9">
        <w:rPr>
          <w:rFonts w:ascii="Verdana" w:hAnsi="Verdana"/>
          <w:sz w:val="18"/>
          <w:szCs w:val="18"/>
        </w:rPr>
        <w:t xml:space="preserve">installatie levert informatie t.b.v. het camera-control systeem (AV-besturings- systeem) inclusief metadata-informatie over de deelnemer (presentie, naam en partij), de positie en (optioneel) stemming. </w:t>
      </w:r>
    </w:p>
    <w:p w14:paraId="405579CF" w14:textId="41A68FA2" w:rsidR="004C4BC3" w:rsidRPr="001465C9" w:rsidRDefault="002F4BCE">
      <w:pPr>
        <w:pStyle w:val="Kleurrijkelijst-accent11"/>
        <w:numPr>
          <w:ilvl w:val="0"/>
          <w:numId w:val="83"/>
        </w:numPr>
        <w:spacing w:line="276" w:lineRule="auto"/>
        <w:rPr>
          <w:rFonts w:ascii="Verdana" w:hAnsi="Verdana"/>
          <w:sz w:val="18"/>
          <w:szCs w:val="18"/>
        </w:rPr>
      </w:pPr>
      <w:r w:rsidRPr="001465C9">
        <w:rPr>
          <w:rFonts w:ascii="Verdana" w:hAnsi="Verdana"/>
          <w:sz w:val="18"/>
          <w:szCs w:val="18"/>
        </w:rPr>
        <w:lastRenderedPageBreak/>
        <w:t xml:space="preserve">Toegang tot </w:t>
      </w:r>
      <w:r w:rsidR="00AD52C9" w:rsidRPr="001465C9">
        <w:rPr>
          <w:rFonts w:ascii="Verdana" w:hAnsi="Verdana"/>
          <w:sz w:val="18"/>
          <w:szCs w:val="18"/>
        </w:rPr>
        <w:t xml:space="preserve">de centrale unit van de discussie installatie </w:t>
      </w:r>
      <w:r w:rsidRPr="001465C9">
        <w:rPr>
          <w:rFonts w:ascii="Verdana" w:hAnsi="Verdana"/>
          <w:sz w:val="18"/>
          <w:szCs w:val="18"/>
        </w:rPr>
        <w:t>is wachtwoord beveiligd.</w:t>
      </w:r>
      <w:r w:rsidR="004500E8" w:rsidRPr="001465C9">
        <w:rPr>
          <w:rFonts w:ascii="Verdana" w:hAnsi="Verdana"/>
          <w:sz w:val="18"/>
          <w:szCs w:val="18"/>
        </w:rPr>
        <w:t xml:space="preserve"> </w:t>
      </w:r>
    </w:p>
    <w:p w14:paraId="4A947D6B" w14:textId="77777777" w:rsidR="00951262" w:rsidRPr="001465C9" w:rsidRDefault="00951262" w:rsidP="00951262">
      <w:pPr>
        <w:pStyle w:val="Kleurrijkelijst-accent11"/>
        <w:spacing w:line="276" w:lineRule="auto"/>
        <w:rPr>
          <w:rFonts w:ascii="Verdana" w:hAnsi="Verdana"/>
          <w:sz w:val="18"/>
          <w:szCs w:val="18"/>
        </w:rPr>
      </w:pPr>
    </w:p>
    <w:p w14:paraId="2DC8F0A9" w14:textId="77777777" w:rsidR="001A7434" w:rsidRPr="001465C9" w:rsidRDefault="001A7434" w:rsidP="00951262">
      <w:pPr>
        <w:pStyle w:val="Kleurrijkelijst-accent11"/>
        <w:spacing w:line="276" w:lineRule="auto"/>
        <w:rPr>
          <w:rFonts w:ascii="Verdana" w:hAnsi="Verdana"/>
          <w:sz w:val="18"/>
          <w:szCs w:val="18"/>
        </w:rPr>
      </w:pPr>
    </w:p>
    <w:p w14:paraId="66377E72" w14:textId="7A533645" w:rsidR="00B257EC" w:rsidRPr="001465C9" w:rsidRDefault="00B257EC" w:rsidP="00B257EC">
      <w:pPr>
        <w:pStyle w:val="Kleurrijkelijst-accent11"/>
        <w:spacing w:line="276" w:lineRule="auto"/>
        <w:rPr>
          <w:rFonts w:ascii="Verdana" w:hAnsi="Verdana"/>
          <w:sz w:val="18"/>
          <w:szCs w:val="18"/>
        </w:rPr>
      </w:pPr>
    </w:p>
    <w:p w14:paraId="74F5C0A3" w14:textId="67E42CAF" w:rsidR="006F3133" w:rsidRPr="001465C9" w:rsidRDefault="00E45A2E" w:rsidP="007670C7">
      <w:pPr>
        <w:pStyle w:val="Kop3"/>
        <w:rPr>
          <w:lang w:val="nl-NL"/>
        </w:rPr>
      </w:pPr>
      <w:bookmarkStart w:id="26" w:name="_Toc216701075"/>
      <w:r w:rsidRPr="001465C9">
        <w:rPr>
          <w:lang w:val="nl-NL"/>
        </w:rPr>
        <w:t>1</w:t>
      </w:r>
      <w:r w:rsidR="006F3133" w:rsidRPr="001465C9">
        <w:rPr>
          <w:lang w:val="nl-NL"/>
        </w:rPr>
        <w:t>.</w:t>
      </w:r>
      <w:r w:rsidR="00D06CFC" w:rsidRPr="001465C9">
        <w:rPr>
          <w:lang w:val="nl-NL"/>
        </w:rPr>
        <w:t>2</w:t>
      </w:r>
      <w:r w:rsidR="006F3133" w:rsidRPr="001465C9">
        <w:rPr>
          <w:lang w:val="nl-NL"/>
        </w:rPr>
        <w:t>.</w:t>
      </w:r>
      <w:r w:rsidR="00E10377" w:rsidRPr="001465C9">
        <w:rPr>
          <w:lang w:val="nl-NL"/>
        </w:rPr>
        <w:t>2</w:t>
      </w:r>
      <w:r w:rsidR="006F3133" w:rsidRPr="001465C9">
        <w:rPr>
          <w:lang w:val="nl-NL"/>
        </w:rPr>
        <w:tab/>
      </w:r>
      <w:r w:rsidR="00244D42" w:rsidRPr="001465C9">
        <w:rPr>
          <w:lang w:val="nl-NL"/>
        </w:rPr>
        <w:t>Vergadermanagements</w:t>
      </w:r>
      <w:r w:rsidR="00512E45" w:rsidRPr="001465C9">
        <w:rPr>
          <w:lang w:val="nl-NL"/>
        </w:rPr>
        <w:t>ysteem t.b.v. s</w:t>
      </w:r>
      <w:r w:rsidR="00D626B7" w:rsidRPr="001465C9">
        <w:rPr>
          <w:lang w:val="nl-NL"/>
        </w:rPr>
        <w:t xml:space="preserve">pecifieke functionaliteit </w:t>
      </w:r>
      <w:r w:rsidR="00080D56" w:rsidRPr="001465C9">
        <w:rPr>
          <w:lang w:val="nl-NL"/>
        </w:rPr>
        <w:t>bij</w:t>
      </w:r>
      <w:r w:rsidR="00D626B7" w:rsidRPr="001465C9">
        <w:rPr>
          <w:lang w:val="nl-NL"/>
        </w:rPr>
        <w:t xml:space="preserve"> </w:t>
      </w:r>
      <w:r w:rsidR="006E79EC" w:rsidRPr="001465C9">
        <w:rPr>
          <w:lang w:val="nl-NL"/>
        </w:rPr>
        <w:t>raads</w:t>
      </w:r>
      <w:r w:rsidR="00D626B7" w:rsidRPr="001465C9">
        <w:rPr>
          <w:lang w:val="nl-NL"/>
        </w:rPr>
        <w:t>vergaderingen</w:t>
      </w:r>
      <w:bookmarkEnd w:id="26"/>
    </w:p>
    <w:p w14:paraId="12EC3583" w14:textId="77777777" w:rsidR="006F3133" w:rsidRPr="001465C9" w:rsidRDefault="006F3133" w:rsidP="006F3133">
      <w:pPr>
        <w:spacing w:line="276" w:lineRule="auto"/>
        <w:jc w:val="both"/>
        <w:rPr>
          <w:rFonts w:ascii="Verdana" w:hAnsi="Verdana"/>
          <w:color w:val="FF0000"/>
          <w:sz w:val="18"/>
          <w:szCs w:val="18"/>
        </w:rPr>
      </w:pPr>
    </w:p>
    <w:p w14:paraId="0ACDA5A7" w14:textId="77777777" w:rsidR="006F3133" w:rsidRPr="001465C9" w:rsidRDefault="006F3133" w:rsidP="006F3133">
      <w:pPr>
        <w:pStyle w:val="Gemiddeldraster21"/>
        <w:spacing w:line="276" w:lineRule="auto"/>
        <w:rPr>
          <w:color w:val="000000" w:themeColor="text1"/>
          <w:szCs w:val="18"/>
        </w:rPr>
      </w:pPr>
      <w:r w:rsidRPr="001465C9">
        <w:rPr>
          <w:color w:val="000000" w:themeColor="text1"/>
          <w:szCs w:val="18"/>
        </w:rPr>
        <w:t>Functionele eisen:</w:t>
      </w:r>
    </w:p>
    <w:p w14:paraId="4B6BE638" w14:textId="143D9DB1" w:rsidR="00C16809" w:rsidRPr="001465C9" w:rsidRDefault="00512E45">
      <w:pPr>
        <w:pStyle w:val="Lijstalinea"/>
        <w:numPr>
          <w:ilvl w:val="0"/>
          <w:numId w:val="8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Er moet een systeem komen dat </w:t>
      </w:r>
      <w:r w:rsidR="0047280F" w:rsidRPr="001465C9">
        <w:rPr>
          <w:rFonts w:ascii="Verdana" w:hAnsi="Verdana"/>
          <w:color w:val="000000" w:themeColor="text1"/>
          <w:sz w:val="18"/>
          <w:szCs w:val="18"/>
        </w:rPr>
        <w:t xml:space="preserve">na installatie </w:t>
      </w:r>
      <w:r w:rsidRPr="001465C9">
        <w:rPr>
          <w:rFonts w:ascii="Verdana" w:hAnsi="Verdana"/>
          <w:color w:val="000000" w:themeColor="text1"/>
          <w:sz w:val="18"/>
          <w:szCs w:val="18"/>
        </w:rPr>
        <w:t xml:space="preserve">als intermediair fungeert tussen het </w:t>
      </w:r>
      <w:r w:rsidR="00765279" w:rsidRPr="001465C9">
        <w:rPr>
          <w:rFonts w:ascii="Verdana" w:hAnsi="Verdana"/>
          <w:color w:val="000000" w:themeColor="text1"/>
          <w:sz w:val="18"/>
          <w:szCs w:val="18"/>
        </w:rPr>
        <w:t>discussiesysteem</w:t>
      </w:r>
      <w:r w:rsidRPr="001465C9">
        <w:rPr>
          <w:rFonts w:ascii="Verdana" w:hAnsi="Verdana"/>
          <w:color w:val="000000" w:themeColor="text1"/>
          <w:sz w:val="18"/>
          <w:szCs w:val="18"/>
        </w:rPr>
        <w:t xml:space="preserve">, het </w:t>
      </w:r>
      <w:r w:rsidR="006E79EC" w:rsidRPr="001465C9">
        <w:rPr>
          <w:rFonts w:ascii="Verdana" w:hAnsi="Verdana"/>
          <w:color w:val="000000" w:themeColor="text1"/>
          <w:sz w:val="18"/>
          <w:szCs w:val="18"/>
        </w:rPr>
        <w:t>Raads</w:t>
      </w:r>
      <w:r w:rsidR="001733D8" w:rsidRPr="001465C9">
        <w:rPr>
          <w:rFonts w:ascii="Verdana" w:hAnsi="Verdana"/>
          <w:color w:val="000000" w:themeColor="text1"/>
          <w:sz w:val="18"/>
          <w:szCs w:val="18"/>
        </w:rPr>
        <w:t xml:space="preserve"> I</w:t>
      </w:r>
      <w:r w:rsidR="00C1115E" w:rsidRPr="001465C9">
        <w:rPr>
          <w:rFonts w:ascii="Verdana" w:hAnsi="Verdana"/>
          <w:color w:val="000000" w:themeColor="text1"/>
          <w:sz w:val="18"/>
          <w:szCs w:val="18"/>
        </w:rPr>
        <w:t>nformatie</w:t>
      </w:r>
      <w:r w:rsidR="001733D8" w:rsidRPr="001465C9">
        <w:rPr>
          <w:rFonts w:ascii="Verdana" w:hAnsi="Verdana"/>
          <w:color w:val="000000" w:themeColor="text1"/>
          <w:sz w:val="18"/>
          <w:szCs w:val="18"/>
        </w:rPr>
        <w:t xml:space="preserve"> S</w:t>
      </w:r>
      <w:r w:rsidR="00C1115E" w:rsidRPr="001465C9">
        <w:rPr>
          <w:rFonts w:ascii="Verdana" w:hAnsi="Verdana"/>
          <w:color w:val="000000" w:themeColor="text1"/>
          <w:sz w:val="18"/>
          <w:szCs w:val="18"/>
        </w:rPr>
        <w:t>ysteem</w:t>
      </w:r>
      <w:r w:rsidRPr="001465C9">
        <w:rPr>
          <w:rFonts w:ascii="Verdana" w:hAnsi="Verdana"/>
          <w:color w:val="000000" w:themeColor="text1"/>
          <w:sz w:val="18"/>
          <w:szCs w:val="18"/>
        </w:rPr>
        <w:t xml:space="preserve"> (</w:t>
      </w:r>
      <w:r w:rsidR="006E79EC" w:rsidRPr="001465C9">
        <w:rPr>
          <w:rFonts w:ascii="Verdana" w:hAnsi="Verdana"/>
          <w:color w:val="000000" w:themeColor="text1"/>
          <w:sz w:val="18"/>
          <w:szCs w:val="18"/>
        </w:rPr>
        <w:t>Gemeente</w:t>
      </w:r>
      <w:r w:rsidR="00187545" w:rsidRPr="001465C9">
        <w:rPr>
          <w:rFonts w:ascii="Verdana" w:hAnsi="Verdana"/>
          <w:color w:val="000000" w:themeColor="text1"/>
          <w:sz w:val="18"/>
          <w:szCs w:val="18"/>
        </w:rPr>
        <w:t>Oplossingen</w:t>
      </w:r>
      <w:r w:rsidRPr="001465C9">
        <w:rPr>
          <w:rFonts w:ascii="Verdana" w:hAnsi="Verdana"/>
          <w:color w:val="000000" w:themeColor="text1"/>
          <w:sz w:val="18"/>
          <w:szCs w:val="18"/>
        </w:rPr>
        <w:t>)</w:t>
      </w:r>
      <w:r w:rsidR="00EA5B9A" w:rsidRPr="001465C9">
        <w:rPr>
          <w:rFonts w:ascii="Verdana" w:hAnsi="Verdana"/>
          <w:color w:val="000000" w:themeColor="text1"/>
          <w:sz w:val="18"/>
          <w:szCs w:val="18"/>
        </w:rPr>
        <w:t xml:space="preserve">, </w:t>
      </w:r>
      <w:r w:rsidRPr="001465C9">
        <w:rPr>
          <w:rFonts w:ascii="Verdana" w:hAnsi="Verdana"/>
          <w:color w:val="000000" w:themeColor="text1"/>
          <w:sz w:val="18"/>
          <w:szCs w:val="18"/>
        </w:rPr>
        <w:t>de webcast provider (</w:t>
      </w:r>
      <w:r w:rsidR="005760FB" w:rsidRPr="001465C9">
        <w:rPr>
          <w:rFonts w:ascii="Verdana" w:hAnsi="Verdana"/>
          <w:color w:val="000000" w:themeColor="text1"/>
          <w:sz w:val="18"/>
          <w:szCs w:val="18"/>
        </w:rPr>
        <w:t>Notubiz</w:t>
      </w:r>
      <w:r w:rsidRPr="001465C9">
        <w:rPr>
          <w:rFonts w:ascii="Verdana" w:hAnsi="Verdana"/>
          <w:color w:val="000000" w:themeColor="text1"/>
          <w:sz w:val="18"/>
          <w:szCs w:val="18"/>
        </w:rPr>
        <w:t xml:space="preserve">) en mogelijk het </w:t>
      </w:r>
      <w:r w:rsidR="00583FFD" w:rsidRPr="001465C9">
        <w:rPr>
          <w:rFonts w:ascii="Verdana" w:hAnsi="Verdana"/>
          <w:color w:val="000000" w:themeColor="text1"/>
          <w:sz w:val="18"/>
          <w:szCs w:val="18"/>
        </w:rPr>
        <w:t>AV-control</w:t>
      </w:r>
      <w:r w:rsidRPr="001465C9">
        <w:rPr>
          <w:rFonts w:ascii="Verdana" w:hAnsi="Verdana"/>
          <w:color w:val="000000" w:themeColor="text1"/>
          <w:sz w:val="18"/>
          <w:szCs w:val="18"/>
        </w:rPr>
        <w:t xml:space="preserve"> systeem.</w:t>
      </w:r>
      <w:r w:rsidR="00D50187" w:rsidRPr="001465C9">
        <w:rPr>
          <w:rFonts w:ascii="Verdana" w:hAnsi="Verdana"/>
          <w:color w:val="000000" w:themeColor="text1"/>
          <w:sz w:val="18"/>
          <w:szCs w:val="18"/>
        </w:rPr>
        <w:t xml:space="preserve"> Dit zou </w:t>
      </w:r>
      <w:r w:rsidR="00BC6739" w:rsidRPr="001465C9">
        <w:rPr>
          <w:rFonts w:ascii="Verdana" w:hAnsi="Verdana"/>
          <w:color w:val="000000" w:themeColor="text1"/>
          <w:sz w:val="18"/>
          <w:szCs w:val="18"/>
        </w:rPr>
        <w:t xml:space="preserve">op basis van een </w:t>
      </w:r>
      <w:r w:rsidR="003D6FDD" w:rsidRPr="001465C9">
        <w:rPr>
          <w:rFonts w:ascii="Verdana" w:hAnsi="Verdana"/>
          <w:color w:val="000000" w:themeColor="text1"/>
          <w:sz w:val="18"/>
          <w:szCs w:val="18"/>
        </w:rPr>
        <w:t>AV</w:t>
      </w:r>
      <w:r w:rsidR="00D50187" w:rsidRPr="001465C9">
        <w:rPr>
          <w:rFonts w:ascii="Verdana" w:hAnsi="Verdana"/>
          <w:color w:val="000000" w:themeColor="text1"/>
          <w:sz w:val="18"/>
          <w:szCs w:val="18"/>
        </w:rPr>
        <w:t xml:space="preserve">-control systeem of een </w:t>
      </w:r>
      <w:r w:rsidR="00C1115E" w:rsidRPr="001465C9">
        <w:rPr>
          <w:rFonts w:ascii="Verdana" w:hAnsi="Verdana"/>
          <w:color w:val="000000" w:themeColor="text1"/>
          <w:sz w:val="18"/>
          <w:szCs w:val="18"/>
        </w:rPr>
        <w:t>vergadermanagementsysteem</w:t>
      </w:r>
      <w:r w:rsidR="00A21D15" w:rsidRPr="001465C9">
        <w:rPr>
          <w:rFonts w:ascii="Verdana" w:hAnsi="Verdana"/>
          <w:color w:val="000000" w:themeColor="text1"/>
          <w:sz w:val="18"/>
          <w:szCs w:val="18"/>
        </w:rPr>
        <w:t>,</w:t>
      </w:r>
      <w:r w:rsidR="00D50187" w:rsidRPr="001465C9">
        <w:rPr>
          <w:rFonts w:ascii="Verdana" w:hAnsi="Verdana"/>
          <w:color w:val="000000" w:themeColor="text1"/>
          <w:sz w:val="18"/>
          <w:szCs w:val="18"/>
        </w:rPr>
        <w:t xml:space="preserve"> </w:t>
      </w:r>
      <w:r w:rsidR="00A21D15" w:rsidRPr="001465C9">
        <w:rPr>
          <w:rFonts w:ascii="Verdana" w:hAnsi="Verdana"/>
          <w:color w:val="000000" w:themeColor="text1"/>
          <w:sz w:val="18"/>
          <w:szCs w:val="18"/>
        </w:rPr>
        <w:t xml:space="preserve">zoals bijvoorbeeld MVI, </w:t>
      </w:r>
      <w:r w:rsidR="00D50187" w:rsidRPr="001465C9">
        <w:rPr>
          <w:rFonts w:ascii="Verdana" w:hAnsi="Verdana"/>
          <w:color w:val="000000" w:themeColor="text1"/>
          <w:sz w:val="18"/>
          <w:szCs w:val="18"/>
        </w:rPr>
        <w:t>kunnen zijn.</w:t>
      </w:r>
    </w:p>
    <w:p w14:paraId="2EB740E8" w14:textId="215054A2" w:rsidR="00C16809" w:rsidRPr="001465C9" w:rsidRDefault="00D626B7">
      <w:pPr>
        <w:pStyle w:val="Lijstalinea"/>
        <w:numPr>
          <w:ilvl w:val="0"/>
          <w:numId w:val="8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moet mogelijk zijn om </w:t>
      </w:r>
      <w:r w:rsidR="00706C53" w:rsidRPr="001465C9">
        <w:rPr>
          <w:rFonts w:ascii="Verdana" w:hAnsi="Verdana"/>
          <w:color w:val="000000" w:themeColor="text1"/>
          <w:sz w:val="18"/>
          <w:szCs w:val="18"/>
        </w:rPr>
        <w:t xml:space="preserve">via API’s </w:t>
      </w:r>
      <w:r w:rsidR="00BD14A0" w:rsidRPr="001465C9">
        <w:rPr>
          <w:rFonts w:ascii="Verdana" w:hAnsi="Verdana"/>
          <w:color w:val="000000" w:themeColor="text1"/>
          <w:sz w:val="18"/>
          <w:szCs w:val="18"/>
        </w:rPr>
        <w:t>informatie uit</w:t>
      </w:r>
      <w:r w:rsidRPr="001465C9">
        <w:rPr>
          <w:rFonts w:ascii="Verdana" w:hAnsi="Verdana"/>
          <w:color w:val="000000" w:themeColor="text1"/>
          <w:sz w:val="18"/>
          <w:szCs w:val="18"/>
        </w:rPr>
        <w:t xml:space="preserve"> </w:t>
      </w:r>
      <w:r w:rsidR="007E3E50" w:rsidRPr="001465C9">
        <w:rPr>
          <w:rFonts w:ascii="Verdana" w:hAnsi="Verdana"/>
          <w:color w:val="000000" w:themeColor="text1"/>
          <w:sz w:val="18"/>
          <w:szCs w:val="18"/>
        </w:rPr>
        <w:t>te wisselen</w:t>
      </w:r>
      <w:r w:rsidR="00BD14A0" w:rsidRPr="001465C9">
        <w:rPr>
          <w:rFonts w:ascii="Verdana" w:hAnsi="Verdana"/>
          <w:color w:val="000000" w:themeColor="text1"/>
          <w:sz w:val="18"/>
          <w:szCs w:val="18"/>
        </w:rPr>
        <w:t xml:space="preserve"> </w:t>
      </w:r>
      <w:r w:rsidR="00706C53" w:rsidRPr="001465C9">
        <w:rPr>
          <w:rFonts w:ascii="Verdana" w:hAnsi="Verdana"/>
          <w:color w:val="000000" w:themeColor="text1"/>
          <w:sz w:val="18"/>
          <w:szCs w:val="18"/>
        </w:rPr>
        <w:t xml:space="preserve">tussen het vergadermanagementsysteem, de discussie installatie, het </w:t>
      </w:r>
      <w:r w:rsidR="00187545" w:rsidRPr="001465C9">
        <w:rPr>
          <w:rFonts w:ascii="Verdana" w:hAnsi="Verdana"/>
          <w:color w:val="000000" w:themeColor="text1"/>
          <w:sz w:val="18"/>
          <w:szCs w:val="18"/>
        </w:rPr>
        <w:t>Raads</w:t>
      </w:r>
      <w:r w:rsidR="00706C53" w:rsidRPr="001465C9">
        <w:rPr>
          <w:rFonts w:ascii="Verdana" w:hAnsi="Verdana"/>
          <w:color w:val="000000" w:themeColor="text1"/>
          <w:sz w:val="18"/>
          <w:szCs w:val="18"/>
        </w:rPr>
        <w:t xml:space="preserve"> Informatie Systeem</w:t>
      </w:r>
      <w:r w:rsidR="00187545" w:rsidRPr="001465C9">
        <w:rPr>
          <w:rFonts w:ascii="Verdana" w:hAnsi="Verdana"/>
          <w:color w:val="000000" w:themeColor="text1"/>
          <w:sz w:val="18"/>
          <w:szCs w:val="18"/>
        </w:rPr>
        <w:t xml:space="preserve"> (RIS)</w:t>
      </w:r>
      <w:r w:rsidR="00706C53" w:rsidRPr="001465C9">
        <w:rPr>
          <w:rFonts w:ascii="Verdana" w:hAnsi="Verdana"/>
          <w:color w:val="000000" w:themeColor="text1"/>
          <w:sz w:val="18"/>
          <w:szCs w:val="18"/>
        </w:rPr>
        <w:t xml:space="preserve">, </w:t>
      </w:r>
      <w:r w:rsidR="00BD14A0" w:rsidRPr="001465C9">
        <w:rPr>
          <w:rFonts w:ascii="Verdana" w:hAnsi="Verdana"/>
          <w:color w:val="000000" w:themeColor="text1"/>
          <w:sz w:val="18"/>
          <w:szCs w:val="18"/>
        </w:rPr>
        <w:t>het AV-control systeem</w:t>
      </w:r>
      <w:r w:rsidR="007E3E50" w:rsidRPr="001465C9">
        <w:rPr>
          <w:rFonts w:ascii="Verdana" w:hAnsi="Verdana"/>
          <w:color w:val="000000" w:themeColor="text1"/>
          <w:sz w:val="18"/>
          <w:szCs w:val="18"/>
        </w:rPr>
        <w:t>, en de webcast provider. Denk hierbij aan bijvoorbeeld informatie over vergaderdeelnemers (namen, partij, partijlogo’s</w:t>
      </w:r>
      <w:r w:rsidR="00C1115E" w:rsidRPr="001465C9">
        <w:rPr>
          <w:rFonts w:ascii="Verdana" w:hAnsi="Verdana"/>
          <w:color w:val="000000" w:themeColor="text1"/>
          <w:sz w:val="18"/>
          <w:szCs w:val="18"/>
        </w:rPr>
        <w:t>),</w:t>
      </w:r>
      <w:r w:rsidR="007E3E50" w:rsidRPr="001465C9">
        <w:rPr>
          <w:rFonts w:ascii="Verdana" w:hAnsi="Verdana"/>
          <w:color w:val="000000" w:themeColor="text1"/>
          <w:sz w:val="18"/>
          <w:szCs w:val="18"/>
        </w:rPr>
        <w:t xml:space="preserve"> metadata van vergaderingen (wie er spreekt, op welk moment en hoe lang), </w:t>
      </w:r>
      <w:r w:rsidR="00AE674C" w:rsidRPr="001465C9">
        <w:rPr>
          <w:rFonts w:ascii="Verdana" w:hAnsi="Verdana"/>
          <w:color w:val="000000" w:themeColor="text1"/>
          <w:sz w:val="18"/>
          <w:szCs w:val="18"/>
        </w:rPr>
        <w:t xml:space="preserve">naam of type vergadering en datum, </w:t>
      </w:r>
      <w:r w:rsidR="007E3E50" w:rsidRPr="001465C9">
        <w:rPr>
          <w:rFonts w:ascii="Verdana" w:hAnsi="Verdana"/>
          <w:color w:val="000000" w:themeColor="text1"/>
          <w:sz w:val="18"/>
          <w:szCs w:val="18"/>
        </w:rPr>
        <w:t>agendapunten en sub</w:t>
      </w:r>
      <w:r w:rsidR="00583FFD" w:rsidRPr="001465C9">
        <w:rPr>
          <w:rFonts w:ascii="Verdana" w:hAnsi="Verdana"/>
          <w:color w:val="000000" w:themeColor="text1"/>
          <w:sz w:val="18"/>
          <w:szCs w:val="18"/>
        </w:rPr>
        <w:t>-</w:t>
      </w:r>
      <w:r w:rsidR="007E3E50" w:rsidRPr="001465C9">
        <w:rPr>
          <w:rFonts w:ascii="Verdana" w:hAnsi="Verdana"/>
          <w:color w:val="000000" w:themeColor="text1"/>
          <w:sz w:val="18"/>
          <w:szCs w:val="18"/>
        </w:rPr>
        <w:t>agendapunten</w:t>
      </w:r>
      <w:r w:rsidR="006E5299" w:rsidRPr="001465C9">
        <w:rPr>
          <w:rFonts w:ascii="Verdana" w:hAnsi="Verdana"/>
          <w:color w:val="000000" w:themeColor="text1"/>
          <w:sz w:val="18"/>
          <w:szCs w:val="18"/>
        </w:rPr>
        <w:t xml:space="preserve"> en </w:t>
      </w:r>
      <w:r w:rsidR="00025D0D" w:rsidRPr="001465C9">
        <w:rPr>
          <w:rFonts w:ascii="Verdana" w:hAnsi="Verdana"/>
          <w:color w:val="000000" w:themeColor="text1"/>
          <w:sz w:val="18"/>
          <w:szCs w:val="18"/>
        </w:rPr>
        <w:t>informatie betreffende mogelijke stemmingen, amendementen, moties, etc.</w:t>
      </w:r>
    </w:p>
    <w:p w14:paraId="0F2BFBF8" w14:textId="2122496E" w:rsidR="0023630C" w:rsidRPr="001465C9" w:rsidRDefault="0023630C">
      <w:pPr>
        <w:pStyle w:val="Lijstalinea"/>
        <w:numPr>
          <w:ilvl w:val="0"/>
          <w:numId w:val="8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systeem moet ook met andere </w:t>
      </w:r>
      <w:r w:rsidR="00187545" w:rsidRPr="001465C9">
        <w:rPr>
          <w:rFonts w:ascii="Verdana" w:hAnsi="Verdana"/>
          <w:color w:val="000000" w:themeColor="text1"/>
          <w:sz w:val="18"/>
          <w:szCs w:val="18"/>
        </w:rPr>
        <w:t>R</w:t>
      </w:r>
      <w:r w:rsidRPr="001465C9">
        <w:rPr>
          <w:rFonts w:ascii="Verdana" w:hAnsi="Verdana"/>
          <w:color w:val="000000" w:themeColor="text1"/>
          <w:sz w:val="18"/>
          <w:szCs w:val="18"/>
        </w:rPr>
        <w:t xml:space="preserve">IS aanbieders en webcast providers kunnen koppelen op basis van de eisen in dit PvE mocht </w:t>
      </w:r>
      <w:r w:rsidR="009D5A39" w:rsidRPr="001465C9">
        <w:rPr>
          <w:rFonts w:ascii="Verdana" w:hAnsi="Verdana"/>
          <w:color w:val="000000" w:themeColor="text1"/>
          <w:sz w:val="18"/>
          <w:szCs w:val="18"/>
        </w:rPr>
        <w:t>de Opdrachtgever</w:t>
      </w:r>
      <w:r w:rsidRPr="001465C9">
        <w:rPr>
          <w:rFonts w:ascii="Verdana" w:hAnsi="Verdana"/>
          <w:color w:val="000000" w:themeColor="text1"/>
          <w:sz w:val="18"/>
          <w:szCs w:val="18"/>
        </w:rPr>
        <w:t xml:space="preserve"> een contract aangaan met andere aanbieders.</w:t>
      </w:r>
    </w:p>
    <w:p w14:paraId="3027F8E5" w14:textId="4FBACE55" w:rsidR="004E345F" w:rsidRPr="001465C9" w:rsidRDefault="004E345F">
      <w:pPr>
        <w:pStyle w:val="Lijstalinea"/>
        <w:numPr>
          <w:ilvl w:val="0"/>
          <w:numId w:val="85"/>
        </w:numPr>
        <w:spacing w:line="276" w:lineRule="auto"/>
        <w:rPr>
          <w:rFonts w:ascii="Verdana" w:hAnsi="Verdana"/>
          <w:color w:val="EE0000"/>
          <w:sz w:val="18"/>
          <w:szCs w:val="18"/>
        </w:rPr>
      </w:pPr>
      <w:r w:rsidRPr="001465C9">
        <w:rPr>
          <w:rFonts w:ascii="Verdana" w:hAnsi="Verdana"/>
          <w:color w:val="000000" w:themeColor="text1"/>
          <w:sz w:val="18"/>
          <w:szCs w:val="18"/>
        </w:rPr>
        <w:t xml:space="preserve">Het vergadermanagementsysteem moet beschikken over een geautomatiseerd camera regie systeem voor PTZ camera’s dat voldoet aan de functionele eisen t.a.v. de cameraregie </w:t>
      </w:r>
      <w:r w:rsidRPr="001465C9">
        <w:rPr>
          <w:rFonts w:ascii="Verdana" w:hAnsi="Verdana"/>
          <w:color w:val="EE0000"/>
          <w:sz w:val="18"/>
          <w:szCs w:val="18"/>
        </w:rPr>
        <w:t xml:space="preserve">(zie paragraaf </w:t>
      </w:r>
      <w:r w:rsidR="00F53FCD" w:rsidRPr="001465C9">
        <w:rPr>
          <w:rFonts w:ascii="Verdana" w:hAnsi="Verdana"/>
          <w:color w:val="EE0000"/>
          <w:sz w:val="18"/>
          <w:szCs w:val="18"/>
        </w:rPr>
        <w:t>1.</w:t>
      </w:r>
      <w:r w:rsidR="0063785E" w:rsidRPr="001465C9">
        <w:rPr>
          <w:rFonts w:ascii="Verdana" w:hAnsi="Verdana"/>
          <w:color w:val="EE0000"/>
          <w:sz w:val="18"/>
          <w:szCs w:val="18"/>
        </w:rPr>
        <w:t>2</w:t>
      </w:r>
      <w:r w:rsidR="00F53FCD" w:rsidRPr="001465C9">
        <w:rPr>
          <w:rFonts w:ascii="Verdana" w:hAnsi="Verdana"/>
          <w:color w:val="EE0000"/>
          <w:sz w:val="18"/>
          <w:szCs w:val="18"/>
        </w:rPr>
        <w:t>.</w:t>
      </w:r>
      <w:r w:rsidR="0063785E" w:rsidRPr="001465C9">
        <w:rPr>
          <w:rFonts w:ascii="Verdana" w:hAnsi="Verdana"/>
          <w:color w:val="EE0000"/>
          <w:sz w:val="18"/>
          <w:szCs w:val="18"/>
        </w:rPr>
        <w:t>3</w:t>
      </w:r>
      <w:r w:rsidRPr="001465C9">
        <w:rPr>
          <w:rFonts w:ascii="Verdana" w:hAnsi="Verdana"/>
          <w:color w:val="EE0000"/>
          <w:sz w:val="18"/>
          <w:szCs w:val="18"/>
        </w:rPr>
        <w:t>)</w:t>
      </w:r>
    </w:p>
    <w:p w14:paraId="0884394B" w14:textId="5E3715B2" w:rsidR="004E345F" w:rsidRPr="001465C9" w:rsidRDefault="004E345F">
      <w:pPr>
        <w:pStyle w:val="Lijstalinea"/>
        <w:numPr>
          <w:ilvl w:val="0"/>
          <w:numId w:val="8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Aangezien er live camerabeelden weergegeven moeten worden op </w:t>
      </w:r>
      <w:r w:rsidR="00187545" w:rsidRPr="001465C9">
        <w:rPr>
          <w:rFonts w:ascii="Verdana" w:hAnsi="Verdana"/>
          <w:color w:val="000000" w:themeColor="text1"/>
          <w:sz w:val="18"/>
          <w:szCs w:val="18"/>
        </w:rPr>
        <w:t xml:space="preserve">de monitoren </w:t>
      </w:r>
      <w:r w:rsidRPr="001465C9">
        <w:rPr>
          <w:rFonts w:ascii="Verdana" w:hAnsi="Verdana"/>
          <w:color w:val="000000" w:themeColor="text1"/>
          <w:sz w:val="18"/>
          <w:szCs w:val="18"/>
        </w:rPr>
        <w:t xml:space="preserve">in de </w:t>
      </w:r>
      <w:r w:rsidR="00187545" w:rsidRPr="001465C9">
        <w:rPr>
          <w:rFonts w:ascii="Verdana" w:hAnsi="Verdana"/>
          <w:color w:val="000000" w:themeColor="text1"/>
          <w:sz w:val="18"/>
          <w:szCs w:val="18"/>
        </w:rPr>
        <w:t>commissiekamer</w:t>
      </w:r>
      <w:r w:rsidRPr="001465C9">
        <w:rPr>
          <w:rFonts w:ascii="Verdana" w:hAnsi="Verdana"/>
          <w:color w:val="000000" w:themeColor="text1"/>
          <w:sz w:val="18"/>
          <w:szCs w:val="18"/>
        </w:rPr>
        <w:t xml:space="preserve"> en de latency in het totale systeem beperkt moet worden zal het vergadermanagementsysteem in combinatie met een losse H</w:t>
      </w:r>
      <w:r w:rsidR="00DC7D07" w:rsidRPr="001465C9">
        <w:rPr>
          <w:rFonts w:ascii="Verdana" w:hAnsi="Verdana"/>
          <w:color w:val="000000" w:themeColor="text1"/>
          <w:sz w:val="18"/>
          <w:szCs w:val="18"/>
        </w:rPr>
        <w:t>D</w:t>
      </w:r>
      <w:r w:rsidRPr="001465C9">
        <w:rPr>
          <w:rFonts w:ascii="Verdana" w:hAnsi="Verdana"/>
          <w:color w:val="000000" w:themeColor="text1"/>
          <w:sz w:val="18"/>
          <w:szCs w:val="18"/>
        </w:rPr>
        <w:t>-SDI mixer toegepast moeten worden. Het vergadermanagementsysteem moet de betreffende camera’s in het systeem kunnen bedienen en sturen naar de juiste positie op basis van een daarbij behorende PTZ-waarde voor de camera. Tegelijkertijd moet het vergadermanagementsysteem een HD-SDI videomixer kunnen aansturen (eventueel via een AV-control systeem) om op het juiste moment te schakelen tussen de diverse camera’s. Ook moet een commando voor een splitscreen tussen twee camera’s afgegeven kunnen worden aan de HD-SDI videomixer om twee camera’s tegelijkertijd in beeld te brengen (twee x het midden van het camerabeeld in 1 nieuw beeld). De videomixer moet ook constant het overlay signaal (bijvoorbeeld titels met namen</w:t>
      </w:r>
      <w:r w:rsidR="00187545" w:rsidRPr="001465C9">
        <w:rPr>
          <w:rFonts w:ascii="Verdana" w:hAnsi="Verdana"/>
          <w:color w:val="000000" w:themeColor="text1"/>
          <w:sz w:val="18"/>
          <w:szCs w:val="18"/>
        </w:rPr>
        <w:t>, partijlogo’s</w:t>
      </w:r>
      <w:r w:rsidRPr="001465C9">
        <w:rPr>
          <w:rFonts w:ascii="Verdana" w:hAnsi="Verdana"/>
          <w:color w:val="000000" w:themeColor="text1"/>
          <w:sz w:val="18"/>
          <w:szCs w:val="18"/>
        </w:rPr>
        <w:t xml:space="preserve">, </w:t>
      </w:r>
      <w:r w:rsidR="00187545" w:rsidRPr="001465C9">
        <w:rPr>
          <w:rFonts w:ascii="Verdana" w:hAnsi="Verdana"/>
          <w:color w:val="000000" w:themeColor="text1"/>
          <w:sz w:val="18"/>
          <w:szCs w:val="18"/>
        </w:rPr>
        <w:t xml:space="preserve">spreektijden, </w:t>
      </w:r>
      <w:r w:rsidRPr="001465C9">
        <w:rPr>
          <w:rFonts w:ascii="Verdana" w:hAnsi="Verdana"/>
          <w:color w:val="000000" w:themeColor="text1"/>
          <w:sz w:val="18"/>
          <w:szCs w:val="18"/>
        </w:rPr>
        <w:t>stemmingen, stemresultaten, etc.) gegenereerd door het vergadermanagementsysteem over het camerabeeld kunnen keyen. Op basis van een signaal uit het vergadermanagementsysteem moet er ook geschakeld kunnen worden naar een presentatie van een laptopbeeld of een PIP van laptopbeeld en camerabeeld.</w:t>
      </w:r>
    </w:p>
    <w:p w14:paraId="592FC5AB" w14:textId="77777777" w:rsidR="00C16809" w:rsidRPr="001465C9" w:rsidRDefault="00845DB8">
      <w:pPr>
        <w:pStyle w:val="Lijstalinea"/>
        <w:numPr>
          <w:ilvl w:val="0"/>
          <w:numId w:val="85"/>
        </w:numPr>
        <w:spacing w:line="276" w:lineRule="auto"/>
        <w:rPr>
          <w:rFonts w:ascii="Verdana" w:hAnsi="Verdana"/>
          <w:color w:val="000000" w:themeColor="text1"/>
          <w:sz w:val="18"/>
          <w:szCs w:val="18"/>
        </w:rPr>
      </w:pPr>
      <w:r w:rsidRPr="001465C9">
        <w:rPr>
          <w:rFonts w:ascii="Verdana" w:hAnsi="Verdana"/>
          <w:sz w:val="18"/>
          <w:szCs w:val="18"/>
        </w:rPr>
        <w:lastRenderedPageBreak/>
        <w:t xml:space="preserve">Er moet, al dan niet in combinatie met een externe oplossing, een actieve sprekerslijst weergegeven kunnen worden. </w:t>
      </w:r>
    </w:p>
    <w:p w14:paraId="040C3E2F" w14:textId="77777777" w:rsidR="00C16809" w:rsidRPr="001465C9" w:rsidRDefault="00845DB8">
      <w:pPr>
        <w:pStyle w:val="Lijstalinea"/>
        <w:numPr>
          <w:ilvl w:val="0"/>
          <w:numId w:val="85"/>
        </w:numPr>
        <w:spacing w:line="276" w:lineRule="auto"/>
        <w:rPr>
          <w:rFonts w:ascii="Verdana" w:hAnsi="Verdana"/>
          <w:color w:val="000000" w:themeColor="text1"/>
          <w:sz w:val="18"/>
          <w:szCs w:val="18"/>
        </w:rPr>
      </w:pPr>
      <w:r w:rsidRPr="001465C9">
        <w:rPr>
          <w:rFonts w:ascii="Verdana" w:hAnsi="Verdana"/>
          <w:sz w:val="18"/>
          <w:szCs w:val="18"/>
        </w:rPr>
        <w:t xml:space="preserve">Er moet een lijst met individuele sprekerstijden weergegeven kunnen worden en er moeten groepsspreektijden en optioneel agendapunten weergeven kunnen worden, al dan niet in combinatie met een externe oplossing. </w:t>
      </w:r>
    </w:p>
    <w:p w14:paraId="0515F273" w14:textId="27119B2A" w:rsidR="00C16809" w:rsidRPr="001465C9" w:rsidRDefault="002C4DD4">
      <w:pPr>
        <w:pStyle w:val="Lijstalinea"/>
        <w:numPr>
          <w:ilvl w:val="0"/>
          <w:numId w:val="85"/>
        </w:numPr>
        <w:spacing w:line="276" w:lineRule="auto"/>
        <w:rPr>
          <w:rFonts w:ascii="Verdana" w:hAnsi="Verdana"/>
          <w:color w:val="000000" w:themeColor="text1"/>
          <w:sz w:val="18"/>
          <w:szCs w:val="18"/>
        </w:rPr>
      </w:pPr>
      <w:r w:rsidRPr="001465C9">
        <w:rPr>
          <w:rFonts w:ascii="Verdana" w:hAnsi="Verdana"/>
          <w:sz w:val="18"/>
          <w:szCs w:val="18"/>
        </w:rPr>
        <w:t xml:space="preserve">Via </w:t>
      </w:r>
      <w:r w:rsidR="00AF167D" w:rsidRPr="001465C9">
        <w:rPr>
          <w:rFonts w:ascii="Verdana" w:hAnsi="Verdana"/>
          <w:sz w:val="18"/>
          <w:szCs w:val="18"/>
        </w:rPr>
        <w:t>het internet</w:t>
      </w:r>
      <w:r w:rsidRPr="001465C9">
        <w:rPr>
          <w:rFonts w:ascii="Verdana" w:hAnsi="Verdana"/>
          <w:sz w:val="18"/>
          <w:szCs w:val="18"/>
        </w:rPr>
        <w:t xml:space="preserve"> zal er een koppeling tussen het vergadermanagementsysteem en het </w:t>
      </w:r>
      <w:r w:rsidR="00187545" w:rsidRPr="001465C9">
        <w:rPr>
          <w:rFonts w:ascii="Verdana" w:hAnsi="Verdana"/>
          <w:sz w:val="18"/>
          <w:szCs w:val="18"/>
        </w:rPr>
        <w:t>R</w:t>
      </w:r>
      <w:r w:rsidRPr="001465C9">
        <w:rPr>
          <w:rFonts w:ascii="Verdana" w:hAnsi="Verdana"/>
          <w:sz w:val="18"/>
          <w:szCs w:val="18"/>
        </w:rPr>
        <w:t>IS systeem gerealiseerd moeten worden.</w:t>
      </w:r>
    </w:p>
    <w:p w14:paraId="79B8A992" w14:textId="16581334" w:rsidR="00C16809" w:rsidRPr="001465C9" w:rsidRDefault="00845DB8">
      <w:pPr>
        <w:pStyle w:val="Lijstalinea"/>
        <w:numPr>
          <w:ilvl w:val="0"/>
          <w:numId w:val="85"/>
        </w:numPr>
        <w:spacing w:line="276" w:lineRule="auto"/>
        <w:rPr>
          <w:rFonts w:ascii="Verdana" w:hAnsi="Verdana"/>
          <w:color w:val="000000" w:themeColor="text1"/>
          <w:sz w:val="18"/>
          <w:szCs w:val="18"/>
        </w:rPr>
      </w:pPr>
      <w:r w:rsidRPr="001465C9">
        <w:rPr>
          <w:rFonts w:ascii="Verdana" w:hAnsi="Verdana"/>
          <w:sz w:val="18"/>
          <w:szCs w:val="18"/>
        </w:rPr>
        <w:t>De centrale van de discussie installatie kan</w:t>
      </w:r>
      <w:r w:rsidR="000A7F26" w:rsidRPr="001465C9">
        <w:rPr>
          <w:rFonts w:ascii="Verdana" w:hAnsi="Verdana"/>
          <w:sz w:val="18"/>
          <w:szCs w:val="18"/>
        </w:rPr>
        <w:t>, al dan niet met behulp van een vergadermanagementsysteem,</w:t>
      </w:r>
      <w:r w:rsidRPr="001465C9">
        <w:rPr>
          <w:rFonts w:ascii="Verdana" w:hAnsi="Verdana"/>
          <w:sz w:val="18"/>
          <w:szCs w:val="18"/>
        </w:rPr>
        <w:t xml:space="preserve"> metadata aanleveren voor de webcast provider</w:t>
      </w:r>
      <w:r w:rsidR="000A7F26" w:rsidRPr="001465C9">
        <w:rPr>
          <w:rFonts w:ascii="Verdana" w:hAnsi="Verdana"/>
          <w:sz w:val="18"/>
          <w:szCs w:val="18"/>
        </w:rPr>
        <w:t>,</w:t>
      </w:r>
      <w:r w:rsidRPr="001465C9">
        <w:rPr>
          <w:rFonts w:ascii="Verdana" w:hAnsi="Verdana"/>
          <w:sz w:val="18"/>
          <w:szCs w:val="18"/>
        </w:rPr>
        <w:t xml:space="preserve"> </w:t>
      </w:r>
      <w:r w:rsidR="00706C53" w:rsidRPr="001465C9">
        <w:rPr>
          <w:rFonts w:ascii="Verdana" w:hAnsi="Verdana"/>
          <w:sz w:val="18"/>
          <w:szCs w:val="18"/>
        </w:rPr>
        <w:t>een camera</w:t>
      </w:r>
      <w:r w:rsidRPr="001465C9">
        <w:rPr>
          <w:rFonts w:ascii="Verdana" w:hAnsi="Verdana"/>
          <w:sz w:val="18"/>
          <w:szCs w:val="18"/>
        </w:rPr>
        <w:t xml:space="preserve">-regiesysteem of </w:t>
      </w:r>
      <w:r w:rsidR="000A7F26" w:rsidRPr="001465C9">
        <w:rPr>
          <w:rFonts w:ascii="Verdana" w:hAnsi="Verdana"/>
          <w:sz w:val="18"/>
          <w:szCs w:val="18"/>
        </w:rPr>
        <w:t xml:space="preserve">eventueel een </w:t>
      </w:r>
      <w:r w:rsidR="00187545" w:rsidRPr="001465C9">
        <w:rPr>
          <w:rFonts w:ascii="Verdana" w:hAnsi="Verdana"/>
          <w:sz w:val="18"/>
          <w:szCs w:val="18"/>
        </w:rPr>
        <w:t>R</w:t>
      </w:r>
      <w:r w:rsidR="000A7F26" w:rsidRPr="001465C9">
        <w:rPr>
          <w:rFonts w:ascii="Verdana" w:hAnsi="Verdana"/>
          <w:sz w:val="18"/>
          <w:szCs w:val="18"/>
        </w:rPr>
        <w:t>IS systeem</w:t>
      </w:r>
      <w:r w:rsidRPr="001465C9">
        <w:rPr>
          <w:rFonts w:ascii="Verdana" w:hAnsi="Verdana"/>
          <w:sz w:val="18"/>
          <w:szCs w:val="18"/>
        </w:rPr>
        <w:t>. Hiermee moet het mogelijk zijn om informatie te krijgen over wie er spreekt, hoe lang iemand spreekt, welke deelnemerspost actief is in volgorde van inschakelen</w:t>
      </w:r>
      <w:r w:rsidR="00F00D81" w:rsidRPr="001465C9">
        <w:rPr>
          <w:rFonts w:ascii="Verdana" w:hAnsi="Verdana"/>
          <w:sz w:val="18"/>
          <w:szCs w:val="18"/>
        </w:rPr>
        <w:t xml:space="preserve"> (time stamping). </w:t>
      </w:r>
    </w:p>
    <w:p w14:paraId="294B9BAC" w14:textId="2B09690A" w:rsidR="00C16809" w:rsidRPr="001465C9" w:rsidRDefault="007E3E50">
      <w:pPr>
        <w:pStyle w:val="Lijstalinea"/>
        <w:numPr>
          <w:ilvl w:val="0"/>
          <w:numId w:val="8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systeem moet via een synoptische weergave van de vergaderopstelling de </w:t>
      </w:r>
      <w:r w:rsidR="001310D4" w:rsidRPr="001465C9">
        <w:rPr>
          <w:rFonts w:ascii="Verdana" w:hAnsi="Verdana"/>
          <w:color w:val="000000" w:themeColor="text1"/>
          <w:sz w:val="18"/>
          <w:szCs w:val="18"/>
        </w:rPr>
        <w:t>discussieposten</w:t>
      </w:r>
      <w:r w:rsidRPr="001465C9">
        <w:rPr>
          <w:rFonts w:ascii="Verdana" w:hAnsi="Verdana"/>
          <w:color w:val="000000" w:themeColor="text1"/>
          <w:sz w:val="18"/>
          <w:szCs w:val="18"/>
        </w:rPr>
        <w:t xml:space="preserve"> (microfoons) op afstand aan en uit kunnen zetten. Via de synoptische weergave is duidelijk welke posten aan</w:t>
      </w:r>
      <w:r w:rsidR="004D1031" w:rsidRPr="001465C9">
        <w:rPr>
          <w:rFonts w:ascii="Verdana" w:hAnsi="Verdana"/>
          <w:color w:val="000000" w:themeColor="text1"/>
          <w:sz w:val="18"/>
          <w:szCs w:val="18"/>
        </w:rPr>
        <w:t>-</w:t>
      </w:r>
      <w:r w:rsidRPr="001465C9">
        <w:rPr>
          <w:rFonts w:ascii="Verdana" w:hAnsi="Verdana"/>
          <w:color w:val="000000" w:themeColor="text1"/>
          <w:sz w:val="18"/>
          <w:szCs w:val="18"/>
        </w:rPr>
        <w:t xml:space="preserve"> en </w:t>
      </w:r>
      <w:r w:rsidR="00C6534D" w:rsidRPr="001465C9">
        <w:rPr>
          <w:rFonts w:ascii="Verdana" w:hAnsi="Verdana"/>
          <w:color w:val="000000" w:themeColor="text1"/>
          <w:sz w:val="18"/>
          <w:szCs w:val="18"/>
        </w:rPr>
        <w:t>uitstaan</w:t>
      </w:r>
      <w:r w:rsidRPr="001465C9">
        <w:rPr>
          <w:rFonts w:ascii="Verdana" w:hAnsi="Verdana"/>
          <w:color w:val="000000" w:themeColor="text1"/>
          <w:sz w:val="18"/>
          <w:szCs w:val="18"/>
        </w:rPr>
        <w:t xml:space="preserve">. </w:t>
      </w:r>
      <w:r w:rsidR="00F00D81" w:rsidRPr="001465C9">
        <w:rPr>
          <w:rFonts w:ascii="Verdana" w:hAnsi="Verdana"/>
          <w:sz w:val="18"/>
          <w:szCs w:val="18"/>
        </w:rPr>
        <w:t xml:space="preserve">Het moet tevens mogelijk zijn om namen van sprekers toe te wijzen aan discussieposten. </w:t>
      </w:r>
      <w:r w:rsidR="00F00D81" w:rsidRPr="001465C9">
        <w:rPr>
          <w:rFonts w:ascii="Verdana" w:hAnsi="Verdana"/>
          <w:color w:val="000000" w:themeColor="text1"/>
          <w:sz w:val="18"/>
          <w:szCs w:val="18"/>
        </w:rPr>
        <w:t>D</w:t>
      </w:r>
      <w:r w:rsidRPr="001465C9">
        <w:rPr>
          <w:rFonts w:ascii="Verdana" w:hAnsi="Verdana"/>
          <w:color w:val="000000" w:themeColor="text1"/>
          <w:sz w:val="18"/>
          <w:szCs w:val="18"/>
        </w:rPr>
        <w:t xml:space="preserve">it </w:t>
      </w:r>
      <w:r w:rsidR="00F00D81" w:rsidRPr="001465C9">
        <w:rPr>
          <w:rFonts w:ascii="Verdana" w:hAnsi="Verdana"/>
          <w:color w:val="000000" w:themeColor="text1"/>
          <w:sz w:val="18"/>
          <w:szCs w:val="18"/>
        </w:rPr>
        <w:t>moet beide</w:t>
      </w:r>
      <w:r w:rsidR="00B30B8A" w:rsidRPr="001465C9">
        <w:rPr>
          <w:rFonts w:ascii="Verdana" w:hAnsi="Verdana"/>
          <w:color w:val="000000" w:themeColor="text1"/>
          <w:sz w:val="18"/>
          <w:szCs w:val="18"/>
        </w:rPr>
        <w:t xml:space="preserve"> ook</w:t>
      </w:r>
      <w:r w:rsidR="00F00D81" w:rsidRPr="001465C9">
        <w:rPr>
          <w:rFonts w:ascii="Verdana" w:hAnsi="Verdana"/>
          <w:color w:val="000000" w:themeColor="text1"/>
          <w:sz w:val="18"/>
          <w:szCs w:val="18"/>
        </w:rPr>
        <w:t xml:space="preserve"> </w:t>
      </w:r>
      <w:r w:rsidRPr="001465C9">
        <w:rPr>
          <w:rFonts w:ascii="Verdana" w:hAnsi="Verdana"/>
          <w:color w:val="000000" w:themeColor="text1"/>
          <w:sz w:val="18"/>
          <w:szCs w:val="18"/>
        </w:rPr>
        <w:t xml:space="preserve">live </w:t>
      </w:r>
      <w:r w:rsidR="00F00D81" w:rsidRPr="001465C9">
        <w:rPr>
          <w:rFonts w:ascii="Verdana" w:hAnsi="Verdana"/>
          <w:color w:val="000000" w:themeColor="text1"/>
          <w:sz w:val="18"/>
          <w:szCs w:val="18"/>
        </w:rPr>
        <w:t xml:space="preserve">kunnen </w:t>
      </w:r>
      <w:r w:rsidRPr="001465C9">
        <w:rPr>
          <w:rFonts w:ascii="Verdana" w:hAnsi="Verdana"/>
          <w:color w:val="000000" w:themeColor="text1"/>
          <w:sz w:val="18"/>
          <w:szCs w:val="18"/>
        </w:rPr>
        <w:t>gebeuren tijdens een vergadering.</w:t>
      </w:r>
    </w:p>
    <w:p w14:paraId="6B1AAFBC" w14:textId="07DBE810" w:rsidR="00967711" w:rsidRPr="001465C9" w:rsidRDefault="00967711">
      <w:pPr>
        <w:pStyle w:val="Lijstalinea"/>
        <w:numPr>
          <w:ilvl w:val="0"/>
          <w:numId w:val="85"/>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moet mogelijk worden om als griffier of voorzitter via het vergadermanagementsysteem microfoons van sprekers aan en uit te kunnen zetten.</w:t>
      </w:r>
    </w:p>
    <w:p w14:paraId="268C8430" w14:textId="4FD21FA7" w:rsidR="0090374A" w:rsidRPr="001465C9" w:rsidRDefault="0090374A">
      <w:pPr>
        <w:pStyle w:val="Lijstalinea"/>
        <w:numPr>
          <w:ilvl w:val="0"/>
          <w:numId w:val="85"/>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moet mogelijk zijn om de discussieposten zodanig in te stellen dat de microfoons pas actief worden na inloggen met een pasje en indrukken microfoon activatieknop of als altijd actief bij indrukken microfoon activatieknop (ongeacht ingelogd met kaart).</w:t>
      </w:r>
    </w:p>
    <w:p w14:paraId="1902B41D" w14:textId="77777777" w:rsidR="00C16809" w:rsidRPr="001465C9" w:rsidRDefault="007E3E50">
      <w:pPr>
        <w:pStyle w:val="Lijstalinea"/>
        <w:numPr>
          <w:ilvl w:val="0"/>
          <w:numId w:val="85"/>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vergadermanagementsysteem moet eenvoudig een database kunnen vullen met de namen van de sprekers en de bijbehorende partij.</w:t>
      </w:r>
    </w:p>
    <w:p w14:paraId="018E6877" w14:textId="77777777" w:rsidR="00C16809" w:rsidRPr="001465C9" w:rsidRDefault="00D50187">
      <w:pPr>
        <w:pStyle w:val="Lijstalinea"/>
        <w:numPr>
          <w:ilvl w:val="0"/>
          <w:numId w:val="8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systeem moet op basis van de kaartlezer in de </w:t>
      </w:r>
      <w:r w:rsidR="001310D4" w:rsidRPr="001465C9">
        <w:rPr>
          <w:rFonts w:ascii="Verdana" w:hAnsi="Verdana"/>
          <w:color w:val="000000" w:themeColor="text1"/>
          <w:sz w:val="18"/>
          <w:szCs w:val="18"/>
        </w:rPr>
        <w:t>discussieposten</w:t>
      </w:r>
      <w:r w:rsidRPr="001465C9">
        <w:rPr>
          <w:rFonts w:ascii="Verdana" w:hAnsi="Verdana"/>
          <w:color w:val="000000" w:themeColor="text1"/>
          <w:sz w:val="18"/>
          <w:szCs w:val="18"/>
        </w:rPr>
        <w:t xml:space="preserve"> de juiste informatie krijgen over wie er spreekt en van welk tijdstip tot welk tijdstip en hoe lang. </w:t>
      </w:r>
    </w:p>
    <w:p w14:paraId="04087C94" w14:textId="3D6576AE" w:rsidR="00C16809" w:rsidRPr="001465C9" w:rsidRDefault="00A21D15">
      <w:pPr>
        <w:pStyle w:val="Lijstalinea"/>
        <w:numPr>
          <w:ilvl w:val="0"/>
          <w:numId w:val="8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systeem moet </w:t>
      </w:r>
      <w:r w:rsidR="00BC6739" w:rsidRPr="001465C9">
        <w:rPr>
          <w:rFonts w:ascii="Verdana" w:hAnsi="Verdana"/>
          <w:color w:val="000000" w:themeColor="text1"/>
          <w:sz w:val="18"/>
          <w:szCs w:val="18"/>
        </w:rPr>
        <w:t xml:space="preserve">de mogelijkheid hebben om </w:t>
      </w:r>
      <w:r w:rsidRPr="001465C9">
        <w:rPr>
          <w:rFonts w:ascii="Verdana" w:hAnsi="Verdana"/>
          <w:color w:val="000000" w:themeColor="text1"/>
          <w:sz w:val="18"/>
          <w:szCs w:val="18"/>
        </w:rPr>
        <w:t xml:space="preserve">de agendapunten door </w:t>
      </w:r>
      <w:r w:rsidR="004D1031" w:rsidRPr="001465C9">
        <w:rPr>
          <w:rFonts w:ascii="Verdana" w:hAnsi="Verdana"/>
          <w:color w:val="000000" w:themeColor="text1"/>
          <w:sz w:val="18"/>
          <w:szCs w:val="18"/>
        </w:rPr>
        <w:t xml:space="preserve">te </w:t>
      </w:r>
      <w:r w:rsidRPr="001465C9">
        <w:rPr>
          <w:rFonts w:ascii="Verdana" w:hAnsi="Verdana"/>
          <w:color w:val="000000" w:themeColor="text1"/>
          <w:sz w:val="18"/>
          <w:szCs w:val="18"/>
        </w:rPr>
        <w:t>kunnen tikken en deze info</w:t>
      </w:r>
      <w:r w:rsidR="004D1031" w:rsidRPr="001465C9">
        <w:rPr>
          <w:rFonts w:ascii="Verdana" w:hAnsi="Verdana"/>
          <w:color w:val="000000" w:themeColor="text1"/>
          <w:sz w:val="18"/>
          <w:szCs w:val="18"/>
        </w:rPr>
        <w:t xml:space="preserve"> </w:t>
      </w:r>
      <w:r w:rsidRPr="001465C9">
        <w:rPr>
          <w:rFonts w:ascii="Verdana" w:hAnsi="Verdana"/>
          <w:color w:val="000000" w:themeColor="text1"/>
          <w:sz w:val="18"/>
          <w:szCs w:val="18"/>
        </w:rPr>
        <w:t>ook via de metadatering door kunnen geven aan de webcast provider</w:t>
      </w:r>
      <w:r w:rsidR="004E345F" w:rsidRPr="001465C9">
        <w:rPr>
          <w:rFonts w:ascii="Verdana" w:hAnsi="Verdana"/>
          <w:color w:val="000000" w:themeColor="text1"/>
          <w:sz w:val="18"/>
          <w:szCs w:val="18"/>
        </w:rPr>
        <w:t xml:space="preserve"> en/of </w:t>
      </w:r>
      <w:r w:rsidR="00187545" w:rsidRPr="001465C9">
        <w:rPr>
          <w:rFonts w:ascii="Verdana" w:hAnsi="Verdana"/>
          <w:color w:val="000000" w:themeColor="text1"/>
          <w:sz w:val="18"/>
          <w:szCs w:val="18"/>
        </w:rPr>
        <w:t>R</w:t>
      </w:r>
      <w:r w:rsidR="004E345F" w:rsidRPr="001465C9">
        <w:rPr>
          <w:rFonts w:ascii="Verdana" w:hAnsi="Verdana"/>
          <w:color w:val="000000" w:themeColor="text1"/>
          <w:sz w:val="18"/>
          <w:szCs w:val="18"/>
        </w:rPr>
        <w:t>IS partij</w:t>
      </w:r>
      <w:r w:rsidRPr="001465C9">
        <w:rPr>
          <w:rFonts w:ascii="Verdana" w:hAnsi="Verdana"/>
          <w:color w:val="000000" w:themeColor="text1"/>
          <w:sz w:val="18"/>
          <w:szCs w:val="18"/>
        </w:rPr>
        <w:t xml:space="preserve">. De agendapunten moeten dan via tagging en timestamping de juiste markers mee krijgen voor de webcast. </w:t>
      </w:r>
    </w:p>
    <w:p w14:paraId="741FAF88" w14:textId="77777777" w:rsidR="00C16809" w:rsidRPr="001465C9" w:rsidRDefault="00D50187">
      <w:pPr>
        <w:pStyle w:val="Lijstalinea"/>
        <w:numPr>
          <w:ilvl w:val="0"/>
          <w:numId w:val="8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systeem moet beschikken over een control interface met het aangeboden </w:t>
      </w:r>
      <w:r w:rsidR="00765279" w:rsidRPr="001465C9">
        <w:rPr>
          <w:rFonts w:ascii="Verdana" w:hAnsi="Verdana"/>
          <w:color w:val="000000" w:themeColor="text1"/>
          <w:sz w:val="18"/>
          <w:szCs w:val="18"/>
        </w:rPr>
        <w:t>discussiesysteem</w:t>
      </w:r>
      <w:r w:rsidRPr="001465C9">
        <w:rPr>
          <w:rFonts w:ascii="Verdana" w:hAnsi="Verdana"/>
          <w:color w:val="000000" w:themeColor="text1"/>
          <w:sz w:val="18"/>
          <w:szCs w:val="18"/>
        </w:rPr>
        <w:t xml:space="preserve">. </w:t>
      </w:r>
    </w:p>
    <w:p w14:paraId="35A45876" w14:textId="6B1C53F9" w:rsidR="00571BAF" w:rsidRPr="001465C9" w:rsidRDefault="00D50187">
      <w:pPr>
        <w:pStyle w:val="Kleurrijkelijst-accent11"/>
        <w:numPr>
          <w:ilvl w:val="0"/>
          <w:numId w:val="8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systeem moet de mogelijkheid hebben om een spreektijden klok te faciliteren. Dit systeem moet de mogelijkheid hebben om spreektijd toe te wijzen aan een partij. De spreektijd moet aftellen tijdens het spreken van een betreffend partijlid </w:t>
      </w:r>
      <w:r w:rsidR="00853263" w:rsidRPr="001465C9">
        <w:rPr>
          <w:rFonts w:ascii="Verdana" w:hAnsi="Verdana"/>
          <w:color w:val="000000" w:themeColor="text1"/>
          <w:sz w:val="18"/>
          <w:szCs w:val="18"/>
        </w:rPr>
        <w:t xml:space="preserve">en </w:t>
      </w:r>
      <w:r w:rsidRPr="001465C9">
        <w:rPr>
          <w:rFonts w:ascii="Verdana" w:hAnsi="Verdana"/>
          <w:color w:val="000000" w:themeColor="text1"/>
          <w:sz w:val="18"/>
          <w:szCs w:val="18"/>
        </w:rPr>
        <w:t xml:space="preserve">als digitale klok zichtbaar gemaakt kunnen worden. </w:t>
      </w:r>
      <w:r w:rsidR="00D02D6E" w:rsidRPr="001465C9">
        <w:rPr>
          <w:rFonts w:ascii="Verdana" w:hAnsi="Verdana"/>
          <w:color w:val="000000" w:themeColor="text1"/>
          <w:sz w:val="18"/>
          <w:szCs w:val="18"/>
        </w:rPr>
        <w:t xml:space="preserve">Het moet mogelijk zijn de spreektijd voor een spreker tijdelijk uit te kunnen schakelen. </w:t>
      </w:r>
      <w:r w:rsidR="005B74F8" w:rsidRPr="001465C9">
        <w:rPr>
          <w:rFonts w:ascii="Verdana" w:hAnsi="Verdana"/>
          <w:color w:val="000000" w:themeColor="text1"/>
          <w:sz w:val="18"/>
          <w:szCs w:val="18"/>
        </w:rPr>
        <w:t>De spreektijd moet visueel ondersteund kunnen worden met kleuren op basis van kleuren uit een kleurenpallet.</w:t>
      </w:r>
      <w:r w:rsidR="00DC0017" w:rsidRPr="001465C9">
        <w:rPr>
          <w:rFonts w:ascii="Verdana" w:hAnsi="Verdana"/>
          <w:color w:val="000000" w:themeColor="text1"/>
          <w:sz w:val="18"/>
          <w:szCs w:val="18"/>
        </w:rPr>
        <w:t xml:space="preserve"> De spreektijd moet niet stoppen bij 0.00 minuten, maar negatief doorlopen voorzien van een andere kleur.</w:t>
      </w:r>
      <w:r w:rsidR="005B74F8" w:rsidRPr="001465C9">
        <w:rPr>
          <w:rFonts w:ascii="Verdana" w:hAnsi="Verdana"/>
          <w:color w:val="000000" w:themeColor="text1"/>
          <w:sz w:val="18"/>
          <w:szCs w:val="18"/>
        </w:rPr>
        <w:t xml:space="preserve"> </w:t>
      </w:r>
      <w:r w:rsidR="00FC3217" w:rsidRPr="001465C9">
        <w:rPr>
          <w:rFonts w:ascii="Verdana" w:hAnsi="Verdana"/>
          <w:color w:val="000000" w:themeColor="text1"/>
          <w:sz w:val="18"/>
          <w:szCs w:val="18"/>
        </w:rPr>
        <w:t xml:space="preserve">Het moet mogelijk zijn dat meerdere sprekers tegelijkertijd spreektijd hebben. </w:t>
      </w:r>
      <w:r w:rsidR="00584A94" w:rsidRPr="001465C9">
        <w:rPr>
          <w:rFonts w:ascii="Verdana" w:hAnsi="Verdana"/>
          <w:color w:val="000000" w:themeColor="text1"/>
          <w:sz w:val="18"/>
          <w:szCs w:val="18"/>
        </w:rPr>
        <w:t>De spreektijd moet aangepast kunnen worden op de technische bedienpositie.</w:t>
      </w:r>
      <w:r w:rsidR="00571BAF" w:rsidRPr="001465C9">
        <w:rPr>
          <w:rFonts w:ascii="Verdana" w:hAnsi="Verdana"/>
          <w:color w:val="000000" w:themeColor="text1"/>
          <w:sz w:val="18"/>
          <w:szCs w:val="18"/>
        </w:rPr>
        <w:t xml:space="preserve"> Bediening hiervan moet plaats vinden bij de technische bedienpositie van de griffie in de </w:t>
      </w:r>
      <w:r w:rsidR="00BB308E" w:rsidRPr="001465C9">
        <w:rPr>
          <w:rFonts w:ascii="Verdana" w:hAnsi="Verdana"/>
          <w:color w:val="000000" w:themeColor="text1"/>
          <w:sz w:val="18"/>
          <w:szCs w:val="18"/>
        </w:rPr>
        <w:t>regieruimte</w:t>
      </w:r>
      <w:r w:rsidR="00571BAF" w:rsidRPr="001465C9">
        <w:rPr>
          <w:rFonts w:ascii="Verdana" w:hAnsi="Verdana"/>
          <w:color w:val="000000" w:themeColor="text1"/>
          <w:sz w:val="18"/>
          <w:szCs w:val="18"/>
        </w:rPr>
        <w:t xml:space="preserve"> of bij de positie van de griffie</w:t>
      </w:r>
      <w:r w:rsidR="00184BD9" w:rsidRPr="001465C9">
        <w:rPr>
          <w:rFonts w:ascii="Verdana" w:hAnsi="Verdana"/>
          <w:color w:val="000000" w:themeColor="text1"/>
          <w:sz w:val="18"/>
          <w:szCs w:val="18"/>
        </w:rPr>
        <w:t>r</w:t>
      </w:r>
      <w:r w:rsidR="00571BAF" w:rsidRPr="001465C9">
        <w:rPr>
          <w:rFonts w:ascii="Verdana" w:hAnsi="Verdana"/>
          <w:color w:val="000000" w:themeColor="text1"/>
          <w:sz w:val="18"/>
          <w:szCs w:val="18"/>
        </w:rPr>
        <w:t>.</w:t>
      </w:r>
    </w:p>
    <w:p w14:paraId="5E366799" w14:textId="220A1C92" w:rsidR="008072DD" w:rsidRPr="001465C9" w:rsidRDefault="008072DD">
      <w:pPr>
        <w:pStyle w:val="Kleurrijkelijst-accent11"/>
        <w:numPr>
          <w:ilvl w:val="0"/>
          <w:numId w:val="85"/>
        </w:numPr>
        <w:spacing w:line="276" w:lineRule="auto"/>
        <w:rPr>
          <w:rFonts w:ascii="Verdana" w:hAnsi="Verdana"/>
          <w:sz w:val="18"/>
          <w:szCs w:val="18"/>
        </w:rPr>
      </w:pPr>
      <w:r w:rsidRPr="001465C9">
        <w:rPr>
          <w:rFonts w:ascii="Verdana" w:hAnsi="Verdana"/>
          <w:sz w:val="18"/>
          <w:szCs w:val="18"/>
        </w:rPr>
        <w:lastRenderedPageBreak/>
        <w:t xml:space="preserve">Op zowel het vergadermanagementsysteem als op het touchpanel van het </w:t>
      </w:r>
      <w:r w:rsidR="00D51E1D" w:rsidRPr="001465C9">
        <w:rPr>
          <w:rFonts w:ascii="Verdana" w:hAnsi="Verdana"/>
          <w:sz w:val="18"/>
          <w:szCs w:val="18"/>
        </w:rPr>
        <w:t>AV</w:t>
      </w:r>
      <w:r w:rsidRPr="001465C9">
        <w:rPr>
          <w:rFonts w:ascii="Verdana" w:hAnsi="Verdana"/>
          <w:sz w:val="18"/>
          <w:szCs w:val="18"/>
        </w:rPr>
        <w:t xml:space="preserve">-control systeem moet men kunnen kiezen voor een besloten of een openbare vergadering. Deze systemen zijn gekoppeld. Als de functie </w:t>
      </w:r>
      <w:r w:rsidR="00345E22" w:rsidRPr="001465C9">
        <w:rPr>
          <w:rFonts w:ascii="Verdana" w:hAnsi="Verdana"/>
          <w:sz w:val="18"/>
          <w:szCs w:val="18"/>
        </w:rPr>
        <w:t>geactiveerd</w:t>
      </w:r>
      <w:r w:rsidRPr="001465C9">
        <w:rPr>
          <w:rFonts w:ascii="Verdana" w:hAnsi="Verdana"/>
          <w:sz w:val="18"/>
          <w:szCs w:val="18"/>
        </w:rPr>
        <w:t xml:space="preserve"> </w:t>
      </w:r>
      <w:r w:rsidR="00345E22" w:rsidRPr="001465C9">
        <w:rPr>
          <w:rFonts w:ascii="Verdana" w:hAnsi="Verdana"/>
          <w:sz w:val="18"/>
          <w:szCs w:val="18"/>
        </w:rPr>
        <w:t xml:space="preserve">wordt </w:t>
      </w:r>
      <w:r w:rsidRPr="001465C9">
        <w:rPr>
          <w:rFonts w:ascii="Verdana" w:hAnsi="Verdana"/>
          <w:sz w:val="18"/>
          <w:szCs w:val="18"/>
        </w:rPr>
        <w:t xml:space="preserve">bij de één dan moet dit ook zichtbaar </w:t>
      </w:r>
      <w:r w:rsidR="00345E22" w:rsidRPr="001465C9">
        <w:rPr>
          <w:rFonts w:ascii="Verdana" w:hAnsi="Verdana"/>
          <w:sz w:val="18"/>
          <w:szCs w:val="18"/>
        </w:rPr>
        <w:t xml:space="preserve">zijn </w:t>
      </w:r>
      <w:r w:rsidRPr="001465C9">
        <w:rPr>
          <w:rFonts w:ascii="Verdana" w:hAnsi="Verdana"/>
          <w:sz w:val="18"/>
          <w:szCs w:val="18"/>
        </w:rPr>
        <w:t>en geactiveerd worden bij de ander. Bij een besloten vergaderingen moeten alle verbindingen naar buiten de zaal gedeactiveerd of “gemute” worden</w:t>
      </w:r>
      <w:r w:rsidR="00BF7678" w:rsidRPr="001465C9">
        <w:rPr>
          <w:rFonts w:ascii="Verdana" w:hAnsi="Verdana"/>
          <w:sz w:val="18"/>
          <w:szCs w:val="18"/>
        </w:rPr>
        <w:t xml:space="preserve"> (inclusief de </w:t>
      </w:r>
      <w:r w:rsidR="002F07D2" w:rsidRPr="001465C9">
        <w:rPr>
          <w:rFonts w:ascii="Verdana" w:hAnsi="Verdana"/>
          <w:sz w:val="18"/>
          <w:szCs w:val="18"/>
        </w:rPr>
        <w:t>slechthorendenvoorziening</w:t>
      </w:r>
      <w:r w:rsidR="00BF7678" w:rsidRPr="001465C9">
        <w:rPr>
          <w:rFonts w:ascii="Verdana" w:hAnsi="Verdana"/>
          <w:sz w:val="18"/>
          <w:szCs w:val="18"/>
        </w:rPr>
        <w:t>)</w:t>
      </w:r>
      <w:r w:rsidRPr="001465C9">
        <w:rPr>
          <w:rFonts w:ascii="Verdana" w:hAnsi="Verdana"/>
          <w:sz w:val="18"/>
          <w:szCs w:val="18"/>
        </w:rPr>
        <w:t>. Dit geldt ook voor de verbinding naar de webcast encoder (zowel beeld, geluid als metadata).</w:t>
      </w:r>
    </w:p>
    <w:p w14:paraId="76B66D01" w14:textId="4DA70CB4" w:rsidR="00326326" w:rsidRPr="001465C9" w:rsidRDefault="00326326">
      <w:pPr>
        <w:pStyle w:val="Kleurrijkelijst-accent11"/>
        <w:numPr>
          <w:ilvl w:val="0"/>
          <w:numId w:val="85"/>
        </w:numPr>
        <w:spacing w:line="276" w:lineRule="auto"/>
        <w:rPr>
          <w:rFonts w:ascii="Verdana" w:hAnsi="Verdana"/>
          <w:sz w:val="18"/>
          <w:szCs w:val="18"/>
        </w:rPr>
      </w:pPr>
      <w:r w:rsidRPr="001465C9">
        <w:rPr>
          <w:rFonts w:ascii="Verdana" w:hAnsi="Verdana"/>
          <w:sz w:val="18"/>
          <w:szCs w:val="18"/>
        </w:rPr>
        <w:t>Het systeem moet de mogelijkheid hebben om minimaal 5 verschillende voorbereide tekstschermen in beeld te schakelen, zowel voor de beeldschermen in de zaal als daarbuiten en tevens voor de webcast</w:t>
      </w:r>
      <w:r w:rsidR="005B74F8" w:rsidRPr="001465C9">
        <w:rPr>
          <w:rFonts w:ascii="Verdana" w:hAnsi="Verdana"/>
          <w:sz w:val="18"/>
          <w:szCs w:val="18"/>
        </w:rPr>
        <w:t>stream</w:t>
      </w:r>
      <w:r w:rsidRPr="001465C9">
        <w:rPr>
          <w:rFonts w:ascii="Verdana" w:hAnsi="Verdana"/>
          <w:sz w:val="18"/>
          <w:szCs w:val="18"/>
        </w:rPr>
        <w:t xml:space="preserve">. Denk hierbij bijvoorbeeld aan schorsing vergadering, besloten vergadering, </w:t>
      </w:r>
      <w:r w:rsidR="005B74F8" w:rsidRPr="001465C9">
        <w:rPr>
          <w:rFonts w:ascii="Verdana" w:hAnsi="Verdana"/>
          <w:sz w:val="18"/>
          <w:szCs w:val="18"/>
        </w:rPr>
        <w:t xml:space="preserve">einde vergadering met logo </w:t>
      </w:r>
      <w:r w:rsidR="002F07D2" w:rsidRPr="001465C9">
        <w:rPr>
          <w:rFonts w:ascii="Verdana" w:hAnsi="Verdana"/>
          <w:sz w:val="18"/>
          <w:szCs w:val="18"/>
        </w:rPr>
        <w:t>p</w:t>
      </w:r>
      <w:r w:rsidR="005B74F8" w:rsidRPr="001465C9">
        <w:rPr>
          <w:rFonts w:ascii="Verdana" w:hAnsi="Verdana"/>
          <w:sz w:val="18"/>
          <w:szCs w:val="18"/>
        </w:rPr>
        <w:t xml:space="preserve">rovincie, </w:t>
      </w:r>
      <w:r w:rsidRPr="001465C9">
        <w:rPr>
          <w:rFonts w:ascii="Verdana" w:hAnsi="Verdana"/>
          <w:sz w:val="18"/>
          <w:szCs w:val="18"/>
        </w:rPr>
        <w:t>etc. Het moet tevens mogelijk zijn om zelf eenvoudig teksten in te voeren die als een scrollbar onder in beeld weergegeven kunnen worden.</w:t>
      </w:r>
    </w:p>
    <w:p w14:paraId="1429CD90" w14:textId="44822775" w:rsidR="004E345F" w:rsidRPr="001465C9" w:rsidRDefault="007F5361">
      <w:pPr>
        <w:pStyle w:val="Lijstalinea"/>
        <w:numPr>
          <w:ilvl w:val="0"/>
          <w:numId w:val="85"/>
        </w:numPr>
        <w:spacing w:line="276" w:lineRule="auto"/>
        <w:rPr>
          <w:rFonts w:ascii="Verdana" w:hAnsi="Verdana"/>
          <w:sz w:val="18"/>
          <w:szCs w:val="18"/>
        </w:rPr>
      </w:pPr>
      <w:r w:rsidRPr="001465C9">
        <w:rPr>
          <w:rFonts w:ascii="Verdana" w:hAnsi="Verdana"/>
          <w:color w:val="000000" w:themeColor="text1"/>
          <w:sz w:val="18"/>
          <w:szCs w:val="18"/>
        </w:rPr>
        <w:t xml:space="preserve">Het systeem moet aangeboden worden inclusief alle mogelijke licenties om de beschreven functionaliteit mogelijk te maken. </w:t>
      </w:r>
      <w:r w:rsidR="00A97D73" w:rsidRPr="001465C9">
        <w:rPr>
          <w:rFonts w:ascii="Verdana" w:hAnsi="Verdana"/>
          <w:color w:val="000000" w:themeColor="text1"/>
          <w:sz w:val="18"/>
          <w:szCs w:val="18"/>
        </w:rPr>
        <w:t>Jaarlijks af te dragen licentiekosten of overige jaarlijkse kosten moeten voor de gehele contractperiode aangeboden worden</w:t>
      </w:r>
      <w:r w:rsidR="004E345F" w:rsidRPr="001465C9">
        <w:rPr>
          <w:rFonts w:ascii="Verdana" w:hAnsi="Verdana"/>
          <w:color w:val="000000" w:themeColor="text1"/>
          <w:sz w:val="18"/>
          <w:szCs w:val="18"/>
        </w:rPr>
        <w:t>. Jaarlijkse kosten moeten ingevuld worden in het tabblad exploitatiekosten van het prijsinvulformulier. Als hier geen ruimte voor beschikbaar is dient men de jaarlijkse prijzen maal het aantal contract jaren in te vullen bij de kosten voor het vergadermanagementsysteem.</w:t>
      </w:r>
    </w:p>
    <w:p w14:paraId="7B0984F6" w14:textId="695EA643" w:rsidR="00D63A77" w:rsidRPr="001465C9" w:rsidRDefault="00D63A77">
      <w:pPr>
        <w:pStyle w:val="Lijstalinea"/>
        <w:numPr>
          <w:ilvl w:val="0"/>
          <w:numId w:val="85"/>
        </w:numPr>
        <w:spacing w:line="276" w:lineRule="auto"/>
        <w:rPr>
          <w:rFonts w:ascii="Verdana" w:hAnsi="Verdana"/>
          <w:sz w:val="18"/>
          <w:szCs w:val="18"/>
        </w:rPr>
      </w:pPr>
      <w:r w:rsidRPr="001465C9">
        <w:rPr>
          <w:rFonts w:ascii="Verdana" w:hAnsi="Verdana"/>
          <w:color w:val="000000" w:themeColor="text1"/>
          <w:sz w:val="18"/>
          <w:szCs w:val="18"/>
        </w:rPr>
        <w:t xml:space="preserve">Het systeem moet aangeboden worden inclusief een </w:t>
      </w:r>
      <w:r w:rsidR="002F07D2" w:rsidRPr="001465C9">
        <w:rPr>
          <w:rFonts w:ascii="Verdana" w:hAnsi="Verdana"/>
          <w:color w:val="000000" w:themeColor="text1"/>
          <w:sz w:val="18"/>
          <w:szCs w:val="18"/>
        </w:rPr>
        <w:t>PC</w:t>
      </w:r>
      <w:r w:rsidR="00830F04" w:rsidRPr="001465C9">
        <w:rPr>
          <w:rFonts w:ascii="Verdana" w:hAnsi="Verdana"/>
          <w:color w:val="000000" w:themeColor="text1"/>
          <w:sz w:val="18"/>
          <w:szCs w:val="18"/>
        </w:rPr>
        <w:t>-monitor</w:t>
      </w:r>
      <w:r w:rsidRPr="001465C9">
        <w:rPr>
          <w:rFonts w:ascii="Verdana" w:hAnsi="Verdana"/>
          <w:color w:val="000000" w:themeColor="text1"/>
          <w:sz w:val="18"/>
          <w:szCs w:val="18"/>
        </w:rPr>
        <w:t xml:space="preserve"> </w:t>
      </w:r>
      <w:r w:rsidR="00E5426E" w:rsidRPr="001465C9">
        <w:rPr>
          <w:rFonts w:ascii="Verdana" w:hAnsi="Verdana"/>
          <w:color w:val="000000" w:themeColor="text1"/>
          <w:sz w:val="18"/>
          <w:szCs w:val="18"/>
        </w:rPr>
        <w:t xml:space="preserve">minimaal </w:t>
      </w:r>
      <w:r w:rsidRPr="001465C9">
        <w:rPr>
          <w:rFonts w:ascii="Verdana" w:hAnsi="Verdana"/>
          <w:color w:val="000000" w:themeColor="text1"/>
          <w:sz w:val="18"/>
          <w:szCs w:val="18"/>
        </w:rPr>
        <w:t xml:space="preserve">17 inch, toetsenbord en muis waarmee het systeem bediend kan worden. Via een </w:t>
      </w:r>
      <w:r w:rsidR="00184BD9" w:rsidRPr="001465C9">
        <w:rPr>
          <w:rFonts w:ascii="Verdana" w:hAnsi="Verdana"/>
          <w:color w:val="000000" w:themeColor="text1"/>
          <w:sz w:val="18"/>
          <w:szCs w:val="18"/>
        </w:rPr>
        <w:t>KVM-oplossing</w:t>
      </w:r>
      <w:r w:rsidRPr="001465C9">
        <w:rPr>
          <w:rFonts w:ascii="Verdana" w:hAnsi="Verdana"/>
          <w:color w:val="000000" w:themeColor="text1"/>
          <w:sz w:val="18"/>
          <w:szCs w:val="18"/>
        </w:rPr>
        <w:t xml:space="preserve"> zal deze functionaliteit mogelijk gemaakt moeten worden.</w:t>
      </w:r>
      <w:r w:rsidR="000829C2" w:rsidRPr="001465C9">
        <w:rPr>
          <w:rFonts w:ascii="Verdana" w:hAnsi="Verdana"/>
          <w:color w:val="000000" w:themeColor="text1"/>
          <w:sz w:val="18"/>
          <w:szCs w:val="18"/>
        </w:rPr>
        <w:t xml:space="preserve"> De 19 inch apparatuur kast bevindt zich in een ruimte naast de regie ruimte.</w:t>
      </w:r>
    </w:p>
    <w:p w14:paraId="553D5A24" w14:textId="77777777" w:rsidR="00D833A5" w:rsidRPr="001465C9" w:rsidRDefault="008825C1">
      <w:pPr>
        <w:pStyle w:val="Lijstalinea"/>
        <w:numPr>
          <w:ilvl w:val="0"/>
          <w:numId w:val="8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systeem moet aangeboden worden inclusief </w:t>
      </w:r>
      <w:r w:rsidRPr="001465C9">
        <w:rPr>
          <w:rFonts w:ascii="Verdana" w:hAnsi="Verdana"/>
          <w:b/>
          <w:bCs/>
          <w:color w:val="000000" w:themeColor="text1"/>
          <w:sz w:val="18"/>
          <w:szCs w:val="18"/>
        </w:rPr>
        <w:t xml:space="preserve">een </w:t>
      </w:r>
      <w:r w:rsidR="00D2517D" w:rsidRPr="001465C9">
        <w:rPr>
          <w:rFonts w:ascii="Verdana" w:hAnsi="Verdana"/>
          <w:b/>
          <w:bCs/>
          <w:color w:val="000000" w:themeColor="text1"/>
          <w:sz w:val="18"/>
          <w:szCs w:val="18"/>
        </w:rPr>
        <w:t>laptop met een minimaal 13 inch touchscherm of een tablet PC met een minimaal 13 inch touchscherm</w:t>
      </w:r>
      <w:r w:rsidR="00724424" w:rsidRPr="001465C9">
        <w:rPr>
          <w:rFonts w:ascii="Verdana" w:hAnsi="Verdana"/>
          <w:color w:val="000000" w:themeColor="text1"/>
          <w:sz w:val="18"/>
          <w:szCs w:val="18"/>
        </w:rPr>
        <w:t xml:space="preserve"> </w:t>
      </w:r>
      <w:r w:rsidR="0021120D" w:rsidRPr="001465C9">
        <w:rPr>
          <w:rFonts w:ascii="Verdana" w:hAnsi="Verdana"/>
          <w:color w:val="000000" w:themeColor="text1"/>
          <w:sz w:val="18"/>
          <w:szCs w:val="18"/>
        </w:rPr>
        <w:t>met docking laadstation</w:t>
      </w:r>
      <w:r w:rsidR="00724424" w:rsidRPr="001465C9">
        <w:rPr>
          <w:rFonts w:ascii="Verdana" w:hAnsi="Verdana"/>
          <w:color w:val="000000" w:themeColor="text1"/>
          <w:sz w:val="18"/>
          <w:szCs w:val="18"/>
        </w:rPr>
        <w:t>,</w:t>
      </w:r>
      <w:r w:rsidR="0021120D" w:rsidRPr="001465C9">
        <w:rPr>
          <w:rFonts w:ascii="Verdana" w:hAnsi="Verdana"/>
          <w:color w:val="000000" w:themeColor="text1"/>
          <w:sz w:val="18"/>
          <w:szCs w:val="18"/>
        </w:rPr>
        <w:t xml:space="preserve"> </w:t>
      </w:r>
      <w:r w:rsidRPr="001465C9">
        <w:rPr>
          <w:rFonts w:ascii="Verdana" w:hAnsi="Verdana"/>
          <w:color w:val="000000" w:themeColor="text1"/>
          <w:sz w:val="18"/>
          <w:szCs w:val="18"/>
        </w:rPr>
        <w:t xml:space="preserve">waarmee het systeem ook </w:t>
      </w:r>
      <w:r w:rsidR="00F85E7C" w:rsidRPr="001465C9">
        <w:rPr>
          <w:rFonts w:ascii="Verdana" w:hAnsi="Verdana"/>
          <w:color w:val="000000" w:themeColor="text1"/>
          <w:sz w:val="18"/>
          <w:szCs w:val="18"/>
        </w:rPr>
        <w:t xml:space="preserve">draadloos </w:t>
      </w:r>
      <w:r w:rsidRPr="001465C9">
        <w:rPr>
          <w:rFonts w:ascii="Verdana" w:hAnsi="Verdana"/>
          <w:color w:val="000000" w:themeColor="text1"/>
          <w:sz w:val="18"/>
          <w:szCs w:val="18"/>
        </w:rPr>
        <w:t>bediend kan worden.</w:t>
      </w:r>
      <w:r w:rsidR="00A51C3F" w:rsidRPr="001465C9">
        <w:rPr>
          <w:rFonts w:ascii="Verdana" w:hAnsi="Verdana"/>
          <w:color w:val="000000" w:themeColor="text1"/>
          <w:sz w:val="18"/>
          <w:szCs w:val="18"/>
        </w:rPr>
        <w:t xml:space="preserve"> </w:t>
      </w:r>
    </w:p>
    <w:p w14:paraId="5F93F06A" w14:textId="31318406" w:rsidR="00D833A5" w:rsidRPr="001465C9" w:rsidRDefault="00D833A5" w:rsidP="00D833A5">
      <w:pPr>
        <w:pStyle w:val="Lijstalinea"/>
        <w:numPr>
          <w:ilvl w:val="0"/>
          <w:numId w:val="85"/>
        </w:numPr>
        <w:spacing w:line="276" w:lineRule="auto"/>
        <w:rPr>
          <w:rFonts w:ascii="Verdana" w:hAnsi="Verdana"/>
          <w:sz w:val="18"/>
          <w:szCs w:val="18"/>
        </w:rPr>
      </w:pPr>
      <w:r w:rsidRPr="001465C9">
        <w:rPr>
          <w:rFonts w:ascii="Verdana" w:hAnsi="Verdana"/>
          <w:color w:val="000000" w:themeColor="text1"/>
          <w:sz w:val="18"/>
          <w:szCs w:val="18"/>
        </w:rPr>
        <w:t xml:space="preserve">Voor het draadloos bedienen van het </w:t>
      </w:r>
      <w:r w:rsidR="001F594A" w:rsidRPr="001465C9">
        <w:rPr>
          <w:rFonts w:ascii="Verdana" w:hAnsi="Verdana"/>
          <w:color w:val="000000" w:themeColor="text1"/>
          <w:sz w:val="18"/>
          <w:szCs w:val="18"/>
        </w:rPr>
        <w:t xml:space="preserve">vergadermanagement </w:t>
      </w:r>
      <w:r w:rsidRPr="001465C9">
        <w:rPr>
          <w:rFonts w:ascii="Verdana" w:hAnsi="Verdana"/>
          <w:color w:val="000000" w:themeColor="text1"/>
          <w:sz w:val="18"/>
          <w:szCs w:val="18"/>
        </w:rPr>
        <w:t xml:space="preserve">systeem moet de Opdrachtnemer in principe gebruik maken van het wifi productie netwerk van de gemeente. Mocht dit niet betrouwbaar tot stand gebracht kunnen worden, dan zal </w:t>
      </w:r>
      <w:r w:rsidR="001F594A" w:rsidRPr="001465C9">
        <w:rPr>
          <w:rFonts w:ascii="Verdana" w:hAnsi="Verdana"/>
          <w:color w:val="000000" w:themeColor="text1"/>
          <w:sz w:val="18"/>
          <w:szCs w:val="18"/>
        </w:rPr>
        <w:t>dit via het</w:t>
      </w:r>
      <w:r w:rsidRPr="001465C9">
        <w:rPr>
          <w:rFonts w:ascii="Verdana" w:hAnsi="Verdana"/>
          <w:color w:val="000000" w:themeColor="text1"/>
          <w:sz w:val="18"/>
          <w:szCs w:val="18"/>
        </w:rPr>
        <w:t xml:space="preserve"> </w:t>
      </w:r>
      <w:r w:rsidR="001F594A" w:rsidRPr="001465C9">
        <w:rPr>
          <w:rFonts w:ascii="Verdana" w:hAnsi="Verdana"/>
          <w:color w:val="000000" w:themeColor="text1"/>
          <w:sz w:val="18"/>
          <w:szCs w:val="18"/>
        </w:rPr>
        <w:t xml:space="preserve">door de Opdrachtnemer aan te leggen </w:t>
      </w:r>
      <w:r w:rsidRPr="001465C9">
        <w:rPr>
          <w:rFonts w:ascii="Verdana" w:hAnsi="Verdana"/>
          <w:color w:val="000000" w:themeColor="text1"/>
          <w:sz w:val="18"/>
          <w:szCs w:val="18"/>
        </w:rPr>
        <w:t>wifi AV-netwerk</w:t>
      </w:r>
      <w:r w:rsidR="001F594A" w:rsidRPr="001465C9">
        <w:rPr>
          <w:rFonts w:ascii="Verdana" w:hAnsi="Verdana"/>
          <w:color w:val="000000" w:themeColor="text1"/>
          <w:sz w:val="18"/>
          <w:szCs w:val="18"/>
        </w:rPr>
        <w:t>,</w:t>
      </w:r>
      <w:r w:rsidRPr="001465C9">
        <w:rPr>
          <w:rFonts w:ascii="Verdana" w:hAnsi="Verdana"/>
          <w:color w:val="000000" w:themeColor="text1"/>
          <w:sz w:val="18"/>
          <w:szCs w:val="18"/>
        </w:rPr>
        <w:t xml:space="preserve"> in de commissiekamer</w:t>
      </w:r>
      <w:r w:rsidR="001F594A" w:rsidRPr="001465C9">
        <w:rPr>
          <w:rFonts w:ascii="Verdana" w:hAnsi="Verdana"/>
          <w:color w:val="000000" w:themeColor="text1"/>
          <w:sz w:val="18"/>
          <w:szCs w:val="18"/>
        </w:rPr>
        <w:t>,</w:t>
      </w:r>
      <w:r w:rsidRPr="001465C9">
        <w:rPr>
          <w:rFonts w:ascii="Verdana" w:hAnsi="Verdana"/>
          <w:color w:val="000000" w:themeColor="text1"/>
          <w:sz w:val="18"/>
          <w:szCs w:val="18"/>
        </w:rPr>
        <w:t xml:space="preserve"> gerealiseerd moeten worden. De Opdrachtnemer zorgt voor een lokaal eigen wifi netwerk op basis van </w:t>
      </w:r>
      <w:r w:rsidRPr="001465C9">
        <w:rPr>
          <w:rFonts w:ascii="Verdana" w:hAnsi="Verdana" w:cs="Calibri"/>
          <w:color w:val="000000"/>
          <w:sz w:val="18"/>
          <w:szCs w:val="18"/>
        </w:rPr>
        <w:t>minimaal WPA</w:t>
      </w:r>
      <w:r w:rsidR="0028388C" w:rsidRPr="001465C9">
        <w:rPr>
          <w:rFonts w:ascii="Verdana" w:hAnsi="Verdana" w:cs="Calibri"/>
          <w:color w:val="000000"/>
          <w:sz w:val="18"/>
          <w:szCs w:val="18"/>
        </w:rPr>
        <w:t>3-psk</w:t>
      </w:r>
      <w:r w:rsidRPr="001465C9">
        <w:rPr>
          <w:rFonts w:ascii="Verdana" w:hAnsi="Verdana" w:cs="Calibri"/>
          <w:color w:val="000000"/>
          <w:sz w:val="18"/>
          <w:szCs w:val="18"/>
        </w:rPr>
        <w:t xml:space="preserve"> authenticatie en AES-encryptie. </w:t>
      </w:r>
      <w:r w:rsidRPr="001465C9">
        <w:rPr>
          <w:rFonts w:ascii="Verdana" w:hAnsi="Verdana"/>
          <w:color w:val="000000" w:themeColor="text1"/>
          <w:sz w:val="18"/>
          <w:szCs w:val="18"/>
        </w:rPr>
        <w:t xml:space="preserve">De inschrijver biedt hiervoor een </w:t>
      </w:r>
      <w:r w:rsidRPr="001465C9">
        <w:rPr>
          <w:rFonts w:ascii="Verdana" w:hAnsi="Verdana"/>
          <w:b/>
          <w:bCs/>
          <w:color w:val="000000" w:themeColor="text1"/>
          <w:sz w:val="18"/>
          <w:szCs w:val="18"/>
        </w:rPr>
        <w:t>wifi 6 accesspoint</w:t>
      </w:r>
      <w:r w:rsidRPr="001465C9">
        <w:rPr>
          <w:rFonts w:ascii="Verdana" w:hAnsi="Verdana"/>
          <w:color w:val="000000" w:themeColor="text1"/>
          <w:sz w:val="18"/>
          <w:szCs w:val="18"/>
        </w:rPr>
        <w:t xml:space="preserve"> (of beter) aan. </w:t>
      </w:r>
      <w:r w:rsidRPr="001465C9">
        <w:rPr>
          <w:rFonts w:ascii="Verdana" w:hAnsi="Verdana" w:cs="Calibri"/>
          <w:color w:val="000000"/>
          <w:sz w:val="18"/>
          <w:szCs w:val="18"/>
        </w:rPr>
        <w:t>Dit netwerk wordt niet gekoppeld aan het productienetwerk van de Opdrachtgever.</w:t>
      </w:r>
    </w:p>
    <w:p w14:paraId="5B47BFF2" w14:textId="77777777" w:rsidR="00FA03CC" w:rsidRPr="001465C9" w:rsidRDefault="00FA03CC" w:rsidP="00FA03CC">
      <w:pPr>
        <w:pStyle w:val="Lijstalinea"/>
        <w:numPr>
          <w:ilvl w:val="0"/>
          <w:numId w:val="8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vergadermanagement systeem moet aangeboden worden </w:t>
      </w:r>
      <w:r w:rsidRPr="001465C9">
        <w:rPr>
          <w:rFonts w:ascii="Verdana" w:hAnsi="Verdana"/>
          <w:b/>
          <w:bCs/>
          <w:color w:val="000000" w:themeColor="text1"/>
          <w:sz w:val="18"/>
          <w:szCs w:val="18"/>
        </w:rPr>
        <w:t>inclusief een geschikte en bijpassende PC/server</w:t>
      </w:r>
      <w:r w:rsidRPr="001465C9">
        <w:rPr>
          <w:rFonts w:ascii="Verdana" w:hAnsi="Verdana"/>
          <w:color w:val="000000" w:themeColor="text1"/>
          <w:sz w:val="18"/>
          <w:szCs w:val="18"/>
        </w:rPr>
        <w:t xml:space="preserve"> (indien nodig voor de gekozen toepassing). De PC/server moet voldoen aan de eisen van de fabrikant/ontwikkelaar. De PC wordt beheerd door de Opdrachtnemer.</w:t>
      </w:r>
    </w:p>
    <w:p w14:paraId="32FD5830" w14:textId="6566F7B0" w:rsidR="0023358E" w:rsidRPr="001465C9" w:rsidRDefault="0023358E">
      <w:pPr>
        <w:pStyle w:val="Lijstalinea"/>
        <w:numPr>
          <w:ilvl w:val="0"/>
          <w:numId w:val="8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geschikte </w:t>
      </w:r>
      <w:r w:rsidR="0075006A" w:rsidRPr="001465C9">
        <w:rPr>
          <w:rFonts w:ascii="Verdana" w:hAnsi="Verdana"/>
          <w:color w:val="000000" w:themeColor="text1"/>
          <w:sz w:val="18"/>
          <w:szCs w:val="18"/>
        </w:rPr>
        <w:t>en</w:t>
      </w:r>
      <w:r w:rsidRPr="001465C9">
        <w:rPr>
          <w:rFonts w:ascii="Verdana" w:hAnsi="Verdana"/>
          <w:color w:val="000000" w:themeColor="text1"/>
          <w:sz w:val="18"/>
          <w:szCs w:val="18"/>
        </w:rPr>
        <w:t xml:space="preserve"> bijpassende PC moet voorzien zijn van een </w:t>
      </w:r>
      <w:r w:rsidR="00D833A5" w:rsidRPr="001465C9">
        <w:rPr>
          <w:rFonts w:ascii="Verdana" w:hAnsi="Verdana"/>
          <w:color w:val="000000" w:themeColor="text1"/>
          <w:sz w:val="18"/>
          <w:szCs w:val="18"/>
        </w:rPr>
        <w:t>(Blackmagic</w:t>
      </w:r>
      <w:r w:rsidR="00E22E9C" w:rsidRPr="001465C9">
        <w:rPr>
          <w:rFonts w:ascii="Verdana" w:hAnsi="Verdana"/>
          <w:color w:val="000000" w:themeColor="text1"/>
          <w:sz w:val="18"/>
          <w:szCs w:val="18"/>
        </w:rPr>
        <w:t xml:space="preserve"> Decklink</w:t>
      </w:r>
      <w:r w:rsidR="00D833A5" w:rsidRPr="001465C9">
        <w:rPr>
          <w:rFonts w:ascii="Verdana" w:hAnsi="Verdana"/>
          <w:color w:val="000000" w:themeColor="text1"/>
          <w:sz w:val="18"/>
          <w:szCs w:val="18"/>
        </w:rPr>
        <w:t xml:space="preserve">) </w:t>
      </w:r>
      <w:r w:rsidR="00D833A5" w:rsidRPr="001465C9">
        <w:rPr>
          <w:rFonts w:ascii="Verdana" w:hAnsi="Verdana"/>
          <w:b/>
          <w:bCs/>
          <w:color w:val="000000" w:themeColor="text1"/>
          <w:sz w:val="18"/>
          <w:szCs w:val="18"/>
        </w:rPr>
        <w:t>3G</w:t>
      </w:r>
      <w:r w:rsidRPr="001465C9">
        <w:rPr>
          <w:rFonts w:ascii="Verdana" w:hAnsi="Verdana"/>
          <w:b/>
          <w:bCs/>
          <w:color w:val="000000" w:themeColor="text1"/>
          <w:sz w:val="18"/>
          <w:szCs w:val="18"/>
        </w:rPr>
        <w:t>-SDI outputkaart</w:t>
      </w:r>
      <w:r w:rsidRPr="001465C9">
        <w:rPr>
          <w:rFonts w:ascii="Verdana" w:hAnsi="Verdana"/>
          <w:color w:val="000000" w:themeColor="text1"/>
          <w:sz w:val="18"/>
          <w:szCs w:val="18"/>
        </w:rPr>
        <w:t xml:space="preserve"> om het uitgaande videosignaal ook aan een SDI videomixer aan te kunnen bieden.</w:t>
      </w:r>
    </w:p>
    <w:p w14:paraId="5F74C008" w14:textId="5617FD6F" w:rsidR="0075006A" w:rsidRPr="001465C9" w:rsidRDefault="0075006A">
      <w:pPr>
        <w:pStyle w:val="Lijstalinea"/>
        <w:numPr>
          <w:ilvl w:val="0"/>
          <w:numId w:val="85"/>
        </w:numPr>
        <w:spacing w:line="276" w:lineRule="auto"/>
        <w:rPr>
          <w:rFonts w:ascii="Verdana" w:hAnsi="Verdana"/>
          <w:color w:val="000000" w:themeColor="text1"/>
          <w:sz w:val="18"/>
          <w:szCs w:val="18"/>
        </w:rPr>
      </w:pPr>
      <w:r w:rsidRPr="001465C9">
        <w:rPr>
          <w:rFonts w:ascii="Verdana" w:hAnsi="Verdana"/>
          <w:color w:val="000000" w:themeColor="text1"/>
          <w:sz w:val="18"/>
          <w:szCs w:val="18"/>
        </w:rPr>
        <w:lastRenderedPageBreak/>
        <w:t xml:space="preserve">De betreffende PC moet tevens voldoende </w:t>
      </w:r>
      <w:r w:rsidRPr="001465C9">
        <w:rPr>
          <w:rFonts w:ascii="Verdana" w:hAnsi="Verdana"/>
          <w:b/>
          <w:bCs/>
          <w:color w:val="000000" w:themeColor="text1"/>
          <w:sz w:val="18"/>
          <w:szCs w:val="18"/>
        </w:rPr>
        <w:t>HDMI</w:t>
      </w:r>
      <w:r w:rsidR="000236FE" w:rsidRPr="001465C9">
        <w:rPr>
          <w:rFonts w:ascii="Verdana" w:hAnsi="Verdana"/>
          <w:b/>
          <w:bCs/>
          <w:color w:val="000000" w:themeColor="text1"/>
          <w:sz w:val="18"/>
          <w:szCs w:val="18"/>
        </w:rPr>
        <w:t>-</w:t>
      </w:r>
      <w:r w:rsidRPr="001465C9">
        <w:rPr>
          <w:rFonts w:ascii="Verdana" w:hAnsi="Verdana"/>
          <w:b/>
          <w:bCs/>
          <w:color w:val="000000" w:themeColor="text1"/>
          <w:sz w:val="18"/>
          <w:szCs w:val="18"/>
        </w:rPr>
        <w:t>uitgangen</w:t>
      </w:r>
      <w:r w:rsidRPr="001465C9">
        <w:rPr>
          <w:rFonts w:ascii="Verdana" w:hAnsi="Verdana"/>
          <w:color w:val="000000" w:themeColor="text1"/>
          <w:sz w:val="18"/>
          <w:szCs w:val="18"/>
        </w:rPr>
        <w:t xml:space="preserve"> hebben voor o.a. het </w:t>
      </w:r>
      <w:r w:rsidR="000236FE" w:rsidRPr="001465C9">
        <w:rPr>
          <w:rFonts w:ascii="Verdana" w:hAnsi="Verdana"/>
          <w:color w:val="000000" w:themeColor="text1"/>
          <w:sz w:val="18"/>
          <w:szCs w:val="18"/>
        </w:rPr>
        <w:t>separaat</w:t>
      </w:r>
      <w:r w:rsidRPr="001465C9">
        <w:rPr>
          <w:rFonts w:ascii="Verdana" w:hAnsi="Verdana"/>
          <w:color w:val="000000" w:themeColor="text1"/>
          <w:sz w:val="18"/>
          <w:szCs w:val="18"/>
        </w:rPr>
        <w:t xml:space="preserve"> weergeven van spreektijden op de monitor op de katheder.</w:t>
      </w:r>
    </w:p>
    <w:p w14:paraId="5E5D2215" w14:textId="4483A662" w:rsidR="0058352F" w:rsidRPr="001465C9" w:rsidRDefault="0058352F">
      <w:pPr>
        <w:pStyle w:val="Lijstalinea"/>
        <w:widowControl w:val="0"/>
        <w:numPr>
          <w:ilvl w:val="0"/>
          <w:numId w:val="85"/>
        </w:numPr>
        <w:autoSpaceDE w:val="0"/>
        <w:autoSpaceDN w:val="0"/>
        <w:adjustRightInd w:val="0"/>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Er worden expliciet geen software en firmware updates uitgevoerd op dagen dat er </w:t>
      </w:r>
      <w:r w:rsidR="00D833A5" w:rsidRPr="001465C9">
        <w:rPr>
          <w:rFonts w:ascii="Verdana" w:hAnsi="Verdana"/>
          <w:color w:val="000000" w:themeColor="text1"/>
          <w:sz w:val="18"/>
          <w:szCs w:val="18"/>
        </w:rPr>
        <w:t>raads</w:t>
      </w:r>
      <w:r w:rsidRPr="001465C9">
        <w:rPr>
          <w:rFonts w:ascii="Verdana" w:hAnsi="Verdana"/>
          <w:color w:val="000000" w:themeColor="text1"/>
          <w:sz w:val="18"/>
          <w:szCs w:val="18"/>
        </w:rPr>
        <w:t>vergaderingen en/of commissievergaderingen plaats vinden.</w:t>
      </w:r>
    </w:p>
    <w:p w14:paraId="33DB0D6B" w14:textId="6BE5EC14" w:rsidR="00ED49BD" w:rsidRPr="001465C9" w:rsidRDefault="65FB4A4E" w:rsidP="68D22454">
      <w:pPr>
        <w:pStyle w:val="Lijstalinea"/>
        <w:widowControl w:val="0"/>
        <w:numPr>
          <w:ilvl w:val="0"/>
          <w:numId w:val="85"/>
        </w:numPr>
        <w:autoSpaceDE w:val="0"/>
        <w:autoSpaceDN w:val="0"/>
        <w:adjustRightInd w:val="0"/>
        <w:spacing w:line="276" w:lineRule="auto"/>
        <w:rPr>
          <w:rFonts w:ascii="Verdana" w:eastAsia="Verdana" w:hAnsi="Verdana" w:cs="Verdana"/>
          <w:color w:val="000000" w:themeColor="text1"/>
          <w:sz w:val="18"/>
          <w:szCs w:val="18"/>
        </w:rPr>
      </w:pPr>
      <w:r w:rsidRPr="68D22454">
        <w:rPr>
          <w:rFonts w:ascii="Verdana" w:hAnsi="Verdana"/>
          <w:color w:val="000000" w:themeColor="text1"/>
          <w:sz w:val="18"/>
          <w:szCs w:val="18"/>
        </w:rPr>
        <w:t xml:space="preserve">Het vergadermanagement systeem moet beschikken over de mogelijkheid om het discussie </w:t>
      </w:r>
      <w:r w:rsidRPr="68D22454">
        <w:rPr>
          <w:rFonts w:ascii="Verdana" w:eastAsia="Verdana" w:hAnsi="Verdana" w:cs="Verdana"/>
          <w:color w:val="000000" w:themeColor="text1"/>
          <w:sz w:val="18"/>
          <w:szCs w:val="18"/>
        </w:rPr>
        <w:t>systeem standaard in “hands</w:t>
      </w:r>
      <w:r w:rsidR="194FA231" w:rsidRPr="68D22454">
        <w:rPr>
          <w:rFonts w:ascii="Verdana" w:eastAsia="Verdana" w:hAnsi="Verdana" w:cs="Verdana"/>
          <w:color w:val="000000" w:themeColor="text1"/>
          <w:sz w:val="18"/>
          <w:szCs w:val="18"/>
        </w:rPr>
        <w:t>-</w:t>
      </w:r>
      <w:r w:rsidRPr="68D22454">
        <w:rPr>
          <w:rFonts w:ascii="Verdana" w:eastAsia="Verdana" w:hAnsi="Verdana" w:cs="Verdana"/>
          <w:color w:val="000000" w:themeColor="text1"/>
          <w:sz w:val="18"/>
          <w:szCs w:val="18"/>
        </w:rPr>
        <w:t xml:space="preserve">free </w:t>
      </w:r>
      <w:r w:rsidR="194FA231" w:rsidRPr="68D22454">
        <w:rPr>
          <w:rFonts w:ascii="Verdana" w:eastAsia="Verdana" w:hAnsi="Verdana" w:cs="Verdana"/>
          <w:color w:val="000000" w:themeColor="text1"/>
          <w:sz w:val="18"/>
          <w:szCs w:val="18"/>
        </w:rPr>
        <w:t xml:space="preserve">discussion </w:t>
      </w:r>
      <w:r w:rsidRPr="68D22454">
        <w:rPr>
          <w:rFonts w:ascii="Verdana" w:eastAsia="Verdana" w:hAnsi="Verdana" w:cs="Verdana"/>
          <w:color w:val="000000" w:themeColor="text1"/>
          <w:sz w:val="18"/>
          <w:szCs w:val="18"/>
        </w:rPr>
        <w:t xml:space="preserve">mode” in te stellen, behalve als er een commissievergadering plaats vindt. </w:t>
      </w:r>
    </w:p>
    <w:p w14:paraId="44DC3659" w14:textId="0785D508" w:rsidR="00134113" w:rsidRPr="001465C9" w:rsidRDefault="59BAA9FA" w:rsidP="68D22454">
      <w:pPr>
        <w:pStyle w:val="Lijstalinea"/>
        <w:numPr>
          <w:ilvl w:val="0"/>
          <w:numId w:val="85"/>
        </w:numPr>
        <w:spacing w:line="276" w:lineRule="auto"/>
        <w:rPr>
          <w:rFonts w:ascii="Verdana" w:eastAsia="Verdana" w:hAnsi="Verdana" w:cs="Verdana"/>
          <w:color w:val="000000" w:themeColor="text1"/>
          <w:sz w:val="18"/>
          <w:szCs w:val="18"/>
        </w:rPr>
      </w:pPr>
      <w:r w:rsidRPr="68D22454">
        <w:rPr>
          <w:rFonts w:ascii="Verdana" w:eastAsia="Verdana" w:hAnsi="Verdana" w:cs="Verdana"/>
          <w:color w:val="000000" w:themeColor="text1"/>
          <w:sz w:val="18"/>
          <w:szCs w:val="18"/>
        </w:rPr>
        <w:t xml:space="preserve">Het systeem moet aangeboden worden inclusief een </w:t>
      </w:r>
      <w:r w:rsidR="7DD8EAD3" w:rsidRPr="68D22454">
        <w:rPr>
          <w:rFonts w:ascii="Verdana" w:eastAsia="Verdana" w:hAnsi="Verdana" w:cs="Verdana"/>
          <w:color w:val="000000" w:themeColor="text1"/>
          <w:sz w:val="18"/>
          <w:szCs w:val="18"/>
        </w:rPr>
        <w:t xml:space="preserve">mogelijk </w:t>
      </w:r>
      <w:r w:rsidRPr="68D22454">
        <w:rPr>
          <w:rFonts w:ascii="Verdana" w:eastAsia="Verdana" w:hAnsi="Verdana" w:cs="Verdana"/>
          <w:color w:val="000000" w:themeColor="text1"/>
          <w:sz w:val="18"/>
          <w:szCs w:val="18"/>
        </w:rPr>
        <w:t>service</w:t>
      </w:r>
      <w:r w:rsidR="26CBCC86" w:rsidRPr="68D22454">
        <w:rPr>
          <w:rFonts w:ascii="Verdana" w:eastAsia="Verdana" w:hAnsi="Verdana" w:cs="Verdana"/>
          <w:color w:val="000000" w:themeColor="text1"/>
          <w:sz w:val="18"/>
          <w:szCs w:val="18"/>
        </w:rPr>
        <w:t>/ma</w:t>
      </w:r>
      <w:r w:rsidR="6DB50C31" w:rsidRPr="68D22454">
        <w:rPr>
          <w:rFonts w:ascii="Verdana" w:eastAsia="Verdana" w:hAnsi="Verdana" w:cs="Verdana"/>
          <w:color w:val="000000" w:themeColor="text1"/>
          <w:sz w:val="18"/>
          <w:szCs w:val="18"/>
        </w:rPr>
        <w:t>i</w:t>
      </w:r>
      <w:r w:rsidR="26CBCC86" w:rsidRPr="68D22454">
        <w:rPr>
          <w:rFonts w:ascii="Verdana" w:eastAsia="Verdana" w:hAnsi="Verdana" w:cs="Verdana"/>
          <w:color w:val="000000" w:themeColor="text1"/>
          <w:sz w:val="18"/>
          <w:szCs w:val="18"/>
        </w:rPr>
        <w:t>ntenance</w:t>
      </w:r>
      <w:r w:rsidRPr="68D22454">
        <w:rPr>
          <w:rFonts w:ascii="Verdana" w:eastAsia="Verdana" w:hAnsi="Verdana" w:cs="Verdana"/>
          <w:color w:val="000000" w:themeColor="text1"/>
          <w:sz w:val="18"/>
          <w:szCs w:val="18"/>
        </w:rPr>
        <w:t xml:space="preserve"> contract</w:t>
      </w:r>
      <w:r w:rsidR="547A8D6F" w:rsidRPr="68D22454">
        <w:rPr>
          <w:rFonts w:ascii="Verdana" w:eastAsia="Verdana" w:hAnsi="Verdana" w:cs="Verdana"/>
          <w:color w:val="000000" w:themeColor="text1"/>
          <w:sz w:val="18"/>
          <w:szCs w:val="18"/>
        </w:rPr>
        <w:t xml:space="preserve"> op de software</w:t>
      </w:r>
      <w:r w:rsidR="6DB50C31" w:rsidRPr="68D22454">
        <w:rPr>
          <w:rFonts w:ascii="Verdana" w:eastAsia="Verdana" w:hAnsi="Verdana" w:cs="Verdana"/>
          <w:color w:val="000000" w:themeColor="text1"/>
          <w:sz w:val="18"/>
          <w:szCs w:val="18"/>
        </w:rPr>
        <w:t xml:space="preserve"> (MSA)</w:t>
      </w:r>
      <w:r w:rsidRPr="68D22454">
        <w:rPr>
          <w:rFonts w:ascii="Verdana" w:eastAsia="Verdana" w:hAnsi="Verdana" w:cs="Verdana"/>
          <w:color w:val="000000" w:themeColor="text1"/>
          <w:sz w:val="18"/>
          <w:szCs w:val="18"/>
        </w:rPr>
        <w:t>.</w:t>
      </w:r>
    </w:p>
    <w:p w14:paraId="344A4BBB" w14:textId="07C53F6F" w:rsidR="00061CAB" w:rsidRPr="001465C9" w:rsidRDefault="32EAA870" w:rsidP="68D22454">
      <w:pPr>
        <w:pStyle w:val="Lijstalinea"/>
        <w:numPr>
          <w:ilvl w:val="0"/>
          <w:numId w:val="85"/>
        </w:numPr>
        <w:spacing w:line="276" w:lineRule="auto"/>
        <w:rPr>
          <w:rFonts w:ascii="Verdana" w:eastAsia="Verdana" w:hAnsi="Verdana" w:cs="Verdana"/>
          <w:color w:val="000000" w:themeColor="text1"/>
          <w:sz w:val="18"/>
          <w:szCs w:val="18"/>
        </w:rPr>
      </w:pPr>
      <w:r w:rsidRPr="68D22454">
        <w:rPr>
          <w:rFonts w:ascii="Verdana" w:eastAsia="Verdana" w:hAnsi="Verdana" w:cs="Verdana"/>
          <w:color w:val="000000" w:themeColor="text1"/>
          <w:sz w:val="18"/>
          <w:szCs w:val="18"/>
        </w:rPr>
        <w:t xml:space="preserve">Het vergadermanagementsysteem is bijvoorbeeld een </w:t>
      </w:r>
      <w:r w:rsidR="64622A5B" w:rsidRPr="68D22454">
        <w:rPr>
          <w:rFonts w:ascii="Verdana" w:eastAsia="Verdana" w:hAnsi="Verdana" w:cs="Verdana"/>
          <w:color w:val="000000" w:themeColor="text1"/>
          <w:sz w:val="18"/>
          <w:szCs w:val="18"/>
        </w:rPr>
        <w:t>MVI-systeem</w:t>
      </w:r>
      <w:r w:rsidRPr="68D22454">
        <w:rPr>
          <w:rFonts w:ascii="Verdana" w:eastAsia="Verdana" w:hAnsi="Verdana" w:cs="Verdana"/>
          <w:color w:val="000000" w:themeColor="text1"/>
          <w:sz w:val="18"/>
          <w:szCs w:val="18"/>
        </w:rPr>
        <w:t xml:space="preserve"> of vergelijkbaar.</w:t>
      </w:r>
    </w:p>
    <w:p w14:paraId="7C1917AE" w14:textId="62EC6E0E" w:rsidR="00480038" w:rsidRPr="001465C9" w:rsidRDefault="1BA4D535">
      <w:pPr>
        <w:pStyle w:val="Lijstalinea"/>
        <w:numPr>
          <w:ilvl w:val="0"/>
          <w:numId w:val="85"/>
        </w:numPr>
        <w:spacing w:line="276" w:lineRule="auto"/>
        <w:rPr>
          <w:rFonts w:ascii="Verdana" w:hAnsi="Verdana"/>
          <w:sz w:val="18"/>
          <w:szCs w:val="18"/>
        </w:rPr>
      </w:pPr>
      <w:r w:rsidRPr="68D22454">
        <w:rPr>
          <w:rFonts w:ascii="Verdana" w:eastAsia="Verdana" w:hAnsi="Verdana" w:cs="Verdana"/>
          <w:color w:val="000000" w:themeColor="text1"/>
          <w:sz w:val="18"/>
          <w:szCs w:val="18"/>
        </w:rPr>
        <w:t>Bij uitvallen van het vergadermanagementsysteem</w:t>
      </w:r>
      <w:r w:rsidR="075BB161" w:rsidRPr="68D22454">
        <w:rPr>
          <w:rFonts w:ascii="Verdana" w:eastAsia="Verdana" w:hAnsi="Verdana" w:cs="Verdana"/>
          <w:color w:val="000000" w:themeColor="text1"/>
          <w:sz w:val="18"/>
          <w:szCs w:val="18"/>
        </w:rPr>
        <w:t>, netwerkswitch</w:t>
      </w:r>
      <w:r w:rsidRPr="68D22454">
        <w:rPr>
          <w:rFonts w:ascii="Verdana" w:eastAsia="Verdana" w:hAnsi="Verdana" w:cs="Verdana"/>
          <w:color w:val="000000" w:themeColor="text1"/>
          <w:sz w:val="18"/>
          <w:szCs w:val="18"/>
        </w:rPr>
        <w:t xml:space="preserve"> of ander</w:t>
      </w:r>
      <w:r w:rsidRPr="68D22454">
        <w:rPr>
          <w:rFonts w:ascii="Verdana" w:hAnsi="Verdana"/>
          <w:color w:val="000000" w:themeColor="text1"/>
          <w:sz w:val="18"/>
          <w:szCs w:val="18"/>
        </w:rPr>
        <w:t>e essentiële apparatuur moet het signaal van de overzichtscamera buiten alle apparatuur om geschakeld kunnen worden naar de webcast encoder.</w:t>
      </w:r>
      <w:r w:rsidR="075BB161" w:rsidRPr="68D22454">
        <w:rPr>
          <w:rFonts w:ascii="Verdana" w:hAnsi="Verdana"/>
          <w:color w:val="000000" w:themeColor="text1"/>
          <w:sz w:val="18"/>
          <w:szCs w:val="18"/>
        </w:rPr>
        <w:t xml:space="preserve"> De camera moet hiervoor op 230V aangesloten kunnen worden (eventueel via een power over ethernet inserter).</w:t>
      </w:r>
      <w:r w:rsidRPr="68D22454">
        <w:rPr>
          <w:rFonts w:ascii="Verdana" w:hAnsi="Verdana"/>
          <w:color w:val="000000" w:themeColor="text1"/>
          <w:sz w:val="18"/>
          <w:szCs w:val="18"/>
        </w:rPr>
        <w:t xml:space="preserve"> Het geluid van de discussie installatie moet </w:t>
      </w:r>
      <w:r w:rsidR="075BB161" w:rsidRPr="68D22454">
        <w:rPr>
          <w:rFonts w:ascii="Verdana" w:hAnsi="Verdana"/>
          <w:color w:val="000000" w:themeColor="text1"/>
          <w:sz w:val="18"/>
          <w:szCs w:val="18"/>
        </w:rPr>
        <w:t xml:space="preserve">ook </w:t>
      </w:r>
      <w:r w:rsidRPr="68D22454">
        <w:rPr>
          <w:rFonts w:ascii="Verdana" w:hAnsi="Verdana"/>
          <w:color w:val="000000" w:themeColor="text1"/>
          <w:sz w:val="18"/>
          <w:szCs w:val="18"/>
        </w:rPr>
        <w:t>buiten alle apparatuur om geschakeld kunnen worden naar de webcast encoder.</w:t>
      </w:r>
    </w:p>
    <w:p w14:paraId="098E1F8D" w14:textId="77777777" w:rsidR="00480038" w:rsidRPr="001465C9" w:rsidRDefault="00480038" w:rsidP="007670C7">
      <w:pPr>
        <w:pStyle w:val="Kop3"/>
        <w:rPr>
          <w:lang w:val="nl-NL"/>
        </w:rPr>
      </w:pPr>
    </w:p>
    <w:p w14:paraId="32E77326" w14:textId="0A9097F9" w:rsidR="002610DE" w:rsidRPr="001465C9" w:rsidRDefault="00E45A2E" w:rsidP="007670C7">
      <w:pPr>
        <w:pStyle w:val="Kop3"/>
        <w:rPr>
          <w:lang w:val="nl-NL"/>
        </w:rPr>
      </w:pPr>
      <w:bookmarkStart w:id="27" w:name="_Toc216701076"/>
      <w:r w:rsidRPr="001465C9">
        <w:rPr>
          <w:lang w:val="nl-NL"/>
        </w:rPr>
        <w:t>1</w:t>
      </w:r>
      <w:r w:rsidR="002610DE" w:rsidRPr="001465C9">
        <w:rPr>
          <w:lang w:val="nl-NL"/>
        </w:rPr>
        <w:t>.</w:t>
      </w:r>
      <w:r w:rsidR="00D06CFC" w:rsidRPr="001465C9">
        <w:rPr>
          <w:lang w:val="nl-NL"/>
        </w:rPr>
        <w:t>2</w:t>
      </w:r>
      <w:r w:rsidR="002610DE" w:rsidRPr="001465C9">
        <w:rPr>
          <w:lang w:val="nl-NL"/>
        </w:rPr>
        <w:t>.</w:t>
      </w:r>
      <w:r w:rsidR="00D06CFC" w:rsidRPr="001465C9">
        <w:rPr>
          <w:lang w:val="nl-NL"/>
        </w:rPr>
        <w:t>3</w:t>
      </w:r>
      <w:r w:rsidR="002610DE" w:rsidRPr="001465C9">
        <w:rPr>
          <w:lang w:val="nl-NL"/>
        </w:rPr>
        <w:tab/>
        <w:t>Het camera regie systeem</w:t>
      </w:r>
      <w:bookmarkEnd w:id="27"/>
    </w:p>
    <w:p w14:paraId="74395A49" w14:textId="77777777" w:rsidR="002610DE" w:rsidRPr="001465C9" w:rsidRDefault="002610DE" w:rsidP="002610DE">
      <w:pPr>
        <w:spacing w:line="276" w:lineRule="auto"/>
        <w:jc w:val="both"/>
        <w:rPr>
          <w:rFonts w:ascii="Verdana" w:hAnsi="Verdana"/>
          <w:color w:val="FF0000"/>
          <w:sz w:val="18"/>
          <w:szCs w:val="18"/>
        </w:rPr>
      </w:pPr>
    </w:p>
    <w:p w14:paraId="5749886C" w14:textId="77777777" w:rsidR="002610DE" w:rsidRPr="001465C9" w:rsidRDefault="002610DE" w:rsidP="002610DE">
      <w:pPr>
        <w:pStyle w:val="Gemiddeldraster21"/>
        <w:spacing w:line="276" w:lineRule="auto"/>
        <w:rPr>
          <w:szCs w:val="18"/>
        </w:rPr>
      </w:pPr>
      <w:r w:rsidRPr="001465C9">
        <w:rPr>
          <w:szCs w:val="18"/>
        </w:rPr>
        <w:t>Functionele eisen:</w:t>
      </w:r>
    </w:p>
    <w:p w14:paraId="05FC436A" w14:textId="66E1239F" w:rsidR="00061CAB" w:rsidRPr="001465C9" w:rsidRDefault="00061CAB">
      <w:pPr>
        <w:pStyle w:val="Kleurrijkelijst-accent11"/>
        <w:numPr>
          <w:ilvl w:val="0"/>
          <w:numId w:val="86"/>
        </w:numPr>
        <w:spacing w:line="276" w:lineRule="auto"/>
        <w:rPr>
          <w:rFonts w:ascii="Verdana" w:hAnsi="Verdana"/>
          <w:sz w:val="18"/>
          <w:szCs w:val="18"/>
        </w:rPr>
      </w:pPr>
      <w:r w:rsidRPr="001465C9">
        <w:rPr>
          <w:rFonts w:ascii="Verdana" w:hAnsi="Verdana"/>
          <w:sz w:val="18"/>
          <w:szCs w:val="18"/>
        </w:rPr>
        <w:t>Het camera regie systeem</w:t>
      </w:r>
      <w:r w:rsidRPr="001465C9">
        <w:rPr>
          <w:rFonts w:ascii="Verdana" w:hAnsi="Verdana"/>
          <w:b/>
          <w:bCs/>
          <w:sz w:val="18"/>
          <w:szCs w:val="18"/>
        </w:rPr>
        <w:t xml:space="preserve"> is een combinatie van het vergadermanagementsysteem </w:t>
      </w:r>
      <w:r w:rsidRPr="001465C9">
        <w:rPr>
          <w:rFonts w:ascii="Verdana" w:hAnsi="Verdana"/>
          <w:sz w:val="18"/>
          <w:szCs w:val="18"/>
        </w:rPr>
        <w:t>(bijvoorbeeld MVI of vergelijkbaar)</w:t>
      </w:r>
      <w:r w:rsidRPr="001465C9">
        <w:rPr>
          <w:rFonts w:ascii="Verdana" w:hAnsi="Verdana"/>
          <w:b/>
          <w:bCs/>
          <w:sz w:val="18"/>
          <w:szCs w:val="18"/>
        </w:rPr>
        <w:t xml:space="preserve">, een SDI videomixer </w:t>
      </w:r>
      <w:r w:rsidRPr="001465C9">
        <w:rPr>
          <w:rFonts w:ascii="Verdana" w:hAnsi="Verdana"/>
          <w:sz w:val="18"/>
          <w:szCs w:val="18"/>
        </w:rPr>
        <w:t>(bijvoorbeeld BlackMagic ATEM 2</w:t>
      </w:r>
      <w:r w:rsidR="002E3FC9" w:rsidRPr="001465C9">
        <w:rPr>
          <w:rFonts w:ascii="Verdana" w:hAnsi="Verdana"/>
          <w:sz w:val="18"/>
          <w:szCs w:val="18"/>
        </w:rPr>
        <w:t xml:space="preserve"> </w:t>
      </w:r>
      <w:r w:rsidRPr="001465C9">
        <w:rPr>
          <w:rFonts w:ascii="Verdana" w:hAnsi="Verdana"/>
          <w:sz w:val="18"/>
          <w:szCs w:val="18"/>
        </w:rPr>
        <w:t xml:space="preserve">M/E </w:t>
      </w:r>
      <w:r w:rsidR="009112EB" w:rsidRPr="001465C9">
        <w:rPr>
          <w:rFonts w:ascii="Verdana" w:hAnsi="Verdana"/>
          <w:sz w:val="18"/>
          <w:szCs w:val="18"/>
        </w:rPr>
        <w:t>constellation</w:t>
      </w:r>
      <w:r w:rsidRPr="001465C9">
        <w:rPr>
          <w:rFonts w:ascii="Verdana" w:hAnsi="Verdana"/>
          <w:sz w:val="18"/>
          <w:szCs w:val="18"/>
        </w:rPr>
        <w:t xml:space="preserve"> </w:t>
      </w:r>
      <w:r w:rsidR="007173A9" w:rsidRPr="001465C9">
        <w:rPr>
          <w:rFonts w:ascii="Verdana" w:hAnsi="Verdana"/>
          <w:sz w:val="18"/>
          <w:szCs w:val="18"/>
        </w:rPr>
        <w:t>SDI</w:t>
      </w:r>
      <w:r w:rsidRPr="001465C9">
        <w:rPr>
          <w:rFonts w:ascii="Verdana" w:hAnsi="Verdana"/>
          <w:sz w:val="18"/>
          <w:szCs w:val="18"/>
        </w:rPr>
        <w:t xml:space="preserve"> switcher</w:t>
      </w:r>
      <w:r w:rsidR="007173A9" w:rsidRPr="001465C9">
        <w:rPr>
          <w:rFonts w:ascii="Verdana" w:hAnsi="Verdana"/>
          <w:sz w:val="18"/>
          <w:szCs w:val="18"/>
        </w:rPr>
        <w:t xml:space="preserve"> (HD)</w:t>
      </w:r>
      <w:r w:rsidRPr="001465C9">
        <w:rPr>
          <w:rFonts w:ascii="Verdana" w:hAnsi="Verdana"/>
          <w:sz w:val="18"/>
          <w:szCs w:val="18"/>
        </w:rPr>
        <w:t xml:space="preserve"> of vergelijkbaar</w:t>
      </w:r>
      <w:r w:rsidRPr="001465C9">
        <w:rPr>
          <w:rFonts w:ascii="Verdana" w:hAnsi="Verdana"/>
          <w:b/>
          <w:bCs/>
          <w:sz w:val="18"/>
          <w:szCs w:val="18"/>
        </w:rPr>
        <w:t xml:space="preserve"> </w:t>
      </w:r>
      <w:r w:rsidRPr="001465C9">
        <w:rPr>
          <w:rFonts w:ascii="Verdana" w:hAnsi="Verdana"/>
          <w:sz w:val="18"/>
          <w:szCs w:val="18"/>
        </w:rPr>
        <w:t xml:space="preserve">inclusief </w:t>
      </w:r>
      <w:r w:rsidRPr="001465C9">
        <w:rPr>
          <w:rFonts w:ascii="Verdana" w:hAnsi="Verdana"/>
          <w:b/>
          <w:bCs/>
          <w:sz w:val="18"/>
          <w:szCs w:val="18"/>
        </w:rPr>
        <w:t xml:space="preserve">een Skaarhoj ATEM-TCP Link </w:t>
      </w:r>
      <w:r w:rsidR="00327ECC" w:rsidRPr="001465C9">
        <w:rPr>
          <w:rFonts w:ascii="Verdana" w:hAnsi="Verdana"/>
          <w:sz w:val="18"/>
          <w:szCs w:val="18"/>
        </w:rPr>
        <w:t>(</w:t>
      </w:r>
      <w:r w:rsidRPr="001465C9">
        <w:rPr>
          <w:rFonts w:ascii="Verdana" w:hAnsi="Verdana"/>
          <w:sz w:val="18"/>
          <w:szCs w:val="18"/>
        </w:rPr>
        <w:t>t.b.v. communicatie of vergelijkbaar)</w:t>
      </w:r>
      <w:r w:rsidRPr="001465C9">
        <w:rPr>
          <w:rFonts w:ascii="Verdana" w:hAnsi="Verdana"/>
          <w:b/>
          <w:bCs/>
          <w:sz w:val="18"/>
          <w:szCs w:val="18"/>
        </w:rPr>
        <w:t xml:space="preserve"> </w:t>
      </w:r>
      <w:r w:rsidRPr="001465C9">
        <w:rPr>
          <w:rFonts w:ascii="Verdana" w:hAnsi="Verdana"/>
          <w:sz w:val="18"/>
          <w:szCs w:val="18"/>
        </w:rPr>
        <w:t xml:space="preserve">in combinatie met een AV-control systeem </w:t>
      </w:r>
      <w:r w:rsidR="00A85E78" w:rsidRPr="001465C9">
        <w:rPr>
          <w:rFonts w:ascii="Verdana" w:hAnsi="Verdana"/>
          <w:sz w:val="18"/>
          <w:szCs w:val="18"/>
        </w:rPr>
        <w:t xml:space="preserve">of directe aansturing vanuit de vergadermanagement PC </w:t>
      </w:r>
      <w:r w:rsidRPr="001465C9">
        <w:rPr>
          <w:rFonts w:ascii="Verdana" w:hAnsi="Verdana"/>
          <w:sz w:val="18"/>
          <w:szCs w:val="18"/>
        </w:rPr>
        <w:t xml:space="preserve">en </w:t>
      </w:r>
      <w:r w:rsidR="00E76E64" w:rsidRPr="001465C9">
        <w:rPr>
          <w:rFonts w:ascii="Verdana" w:hAnsi="Verdana"/>
          <w:sz w:val="18"/>
          <w:szCs w:val="18"/>
        </w:rPr>
        <w:t>5</w:t>
      </w:r>
      <w:r w:rsidRPr="001465C9">
        <w:rPr>
          <w:rFonts w:ascii="Verdana" w:hAnsi="Verdana"/>
          <w:sz w:val="18"/>
          <w:szCs w:val="18"/>
        </w:rPr>
        <w:t xml:space="preserve"> x SDI IP camera’s (bijvoorbeeld</w:t>
      </w:r>
      <w:r w:rsidR="00EF166E" w:rsidRPr="001465C9">
        <w:rPr>
          <w:rFonts w:ascii="Verdana" w:hAnsi="Verdana"/>
          <w:sz w:val="18"/>
          <w:szCs w:val="18"/>
        </w:rPr>
        <w:t xml:space="preserve"> Avonic CM-</w:t>
      </w:r>
      <w:r w:rsidR="00E76E64" w:rsidRPr="001465C9">
        <w:rPr>
          <w:rFonts w:ascii="Verdana" w:hAnsi="Verdana"/>
          <w:sz w:val="18"/>
          <w:szCs w:val="18"/>
        </w:rPr>
        <w:t>7</w:t>
      </w:r>
      <w:r w:rsidR="00EF166E" w:rsidRPr="001465C9">
        <w:rPr>
          <w:rFonts w:ascii="Verdana" w:hAnsi="Verdana"/>
          <w:sz w:val="18"/>
          <w:szCs w:val="18"/>
        </w:rPr>
        <w:t>3 IP</w:t>
      </w:r>
      <w:r w:rsidR="00E76E64" w:rsidRPr="001465C9">
        <w:rPr>
          <w:rFonts w:ascii="Verdana" w:hAnsi="Verdana"/>
          <w:sz w:val="18"/>
          <w:szCs w:val="18"/>
        </w:rPr>
        <w:t>,</w:t>
      </w:r>
      <w:r w:rsidR="00EF166E" w:rsidRPr="001465C9">
        <w:rPr>
          <w:rFonts w:ascii="Verdana" w:hAnsi="Verdana"/>
          <w:sz w:val="18"/>
          <w:szCs w:val="18"/>
        </w:rPr>
        <w:t xml:space="preserve"> </w:t>
      </w:r>
      <w:r w:rsidR="00E76E64" w:rsidRPr="001465C9">
        <w:rPr>
          <w:rFonts w:ascii="Verdana" w:hAnsi="Verdana"/>
          <w:sz w:val="18"/>
          <w:szCs w:val="18"/>
        </w:rPr>
        <w:t xml:space="preserve">de Avonic CM-80 4K IP </w:t>
      </w:r>
      <w:r w:rsidRPr="001465C9">
        <w:rPr>
          <w:rFonts w:ascii="Verdana" w:hAnsi="Verdana"/>
          <w:sz w:val="18"/>
          <w:szCs w:val="18"/>
        </w:rPr>
        <w:t>of vergelijkbaar)</w:t>
      </w:r>
      <w:r w:rsidR="00EF166E" w:rsidRPr="001465C9">
        <w:rPr>
          <w:rFonts w:ascii="Verdana" w:hAnsi="Verdana"/>
          <w:sz w:val="18"/>
          <w:szCs w:val="18"/>
        </w:rPr>
        <w:t xml:space="preserve"> en een IP SDI </w:t>
      </w:r>
      <w:r w:rsidR="00A85E78" w:rsidRPr="001465C9">
        <w:rPr>
          <w:rFonts w:ascii="Verdana" w:hAnsi="Verdana"/>
          <w:sz w:val="18"/>
          <w:szCs w:val="18"/>
        </w:rPr>
        <w:t>(PTZ)</w:t>
      </w:r>
      <w:r w:rsidR="00EF166E" w:rsidRPr="001465C9">
        <w:rPr>
          <w:rFonts w:ascii="Verdana" w:hAnsi="Verdana"/>
          <w:sz w:val="18"/>
          <w:szCs w:val="18"/>
        </w:rPr>
        <w:t>overzichtscamera</w:t>
      </w:r>
      <w:r w:rsidRPr="001465C9">
        <w:rPr>
          <w:rFonts w:ascii="Verdana" w:hAnsi="Verdana"/>
          <w:sz w:val="18"/>
          <w:szCs w:val="18"/>
        </w:rPr>
        <w:t>.</w:t>
      </w:r>
      <w:r w:rsidRPr="001465C9">
        <w:rPr>
          <w:rFonts w:ascii="Verdana" w:hAnsi="Verdana"/>
          <w:b/>
          <w:bCs/>
          <w:sz w:val="18"/>
          <w:szCs w:val="18"/>
        </w:rPr>
        <w:t xml:space="preserve"> </w:t>
      </w:r>
      <w:r w:rsidRPr="001465C9">
        <w:rPr>
          <w:rFonts w:ascii="Verdana" w:hAnsi="Verdana"/>
          <w:sz w:val="18"/>
          <w:szCs w:val="18"/>
        </w:rPr>
        <w:t xml:space="preserve">Dit is nodig om de totale latency in combinatie met </w:t>
      </w:r>
      <w:r w:rsidR="00E76E64" w:rsidRPr="001465C9">
        <w:rPr>
          <w:rFonts w:ascii="Verdana" w:hAnsi="Verdana"/>
          <w:sz w:val="18"/>
          <w:szCs w:val="18"/>
        </w:rPr>
        <w:t>de monitoren in de commissiekamer</w:t>
      </w:r>
      <w:r w:rsidRPr="001465C9">
        <w:rPr>
          <w:rFonts w:ascii="Verdana" w:hAnsi="Verdana"/>
          <w:sz w:val="18"/>
          <w:szCs w:val="18"/>
        </w:rPr>
        <w:t xml:space="preserve"> te minimaliseren.</w:t>
      </w:r>
    </w:p>
    <w:p w14:paraId="3635FFA7" w14:textId="70DECEDB" w:rsidR="00F00D81" w:rsidRPr="001465C9" w:rsidRDefault="00F00D81">
      <w:pPr>
        <w:pStyle w:val="Kleurrijkelijst-accent11"/>
        <w:numPr>
          <w:ilvl w:val="0"/>
          <w:numId w:val="86"/>
        </w:numPr>
        <w:spacing w:line="276" w:lineRule="auto"/>
        <w:rPr>
          <w:rFonts w:ascii="Verdana" w:hAnsi="Verdana"/>
          <w:sz w:val="18"/>
          <w:szCs w:val="18"/>
        </w:rPr>
      </w:pPr>
      <w:r w:rsidRPr="001465C9">
        <w:rPr>
          <w:rFonts w:ascii="Verdana" w:hAnsi="Verdana"/>
          <w:sz w:val="18"/>
          <w:szCs w:val="18"/>
        </w:rPr>
        <w:t xml:space="preserve">Met behulp van </w:t>
      </w:r>
      <w:r w:rsidR="00E76E64" w:rsidRPr="001465C9">
        <w:rPr>
          <w:rFonts w:ascii="Verdana" w:hAnsi="Verdana"/>
          <w:sz w:val="18"/>
          <w:szCs w:val="18"/>
        </w:rPr>
        <w:t>5</w:t>
      </w:r>
      <w:r w:rsidRPr="001465C9">
        <w:rPr>
          <w:rFonts w:ascii="Verdana" w:hAnsi="Verdana"/>
          <w:sz w:val="18"/>
          <w:szCs w:val="18"/>
        </w:rPr>
        <w:t xml:space="preserve"> x </w:t>
      </w:r>
      <w:r w:rsidR="00EF166E" w:rsidRPr="001465C9">
        <w:rPr>
          <w:rFonts w:ascii="Verdana" w:hAnsi="Verdana"/>
          <w:sz w:val="18"/>
          <w:szCs w:val="18"/>
        </w:rPr>
        <w:t>IP SDI</w:t>
      </w:r>
      <w:r w:rsidRPr="001465C9">
        <w:rPr>
          <w:rFonts w:ascii="Verdana" w:hAnsi="Verdana"/>
          <w:sz w:val="18"/>
          <w:szCs w:val="18"/>
        </w:rPr>
        <w:t>-camera</w:t>
      </w:r>
      <w:r w:rsidR="007625E3" w:rsidRPr="001465C9">
        <w:rPr>
          <w:rFonts w:ascii="Verdana" w:hAnsi="Verdana"/>
          <w:sz w:val="18"/>
          <w:szCs w:val="18"/>
        </w:rPr>
        <w:t>’</w:t>
      </w:r>
      <w:r w:rsidRPr="001465C9">
        <w:rPr>
          <w:rFonts w:ascii="Verdana" w:hAnsi="Verdana"/>
          <w:sz w:val="18"/>
          <w:szCs w:val="18"/>
        </w:rPr>
        <w:t>s</w:t>
      </w:r>
      <w:r w:rsidR="00392CAF" w:rsidRPr="001465C9">
        <w:rPr>
          <w:rFonts w:ascii="Verdana" w:hAnsi="Verdana"/>
          <w:sz w:val="18"/>
          <w:szCs w:val="18"/>
        </w:rPr>
        <w:t xml:space="preserve">, een </w:t>
      </w:r>
      <w:r w:rsidR="00E76E64" w:rsidRPr="001465C9">
        <w:rPr>
          <w:rFonts w:ascii="Verdana" w:hAnsi="Verdana"/>
          <w:sz w:val="18"/>
          <w:szCs w:val="18"/>
        </w:rPr>
        <w:t xml:space="preserve">SDI-IP </w:t>
      </w:r>
      <w:r w:rsidR="00392CAF" w:rsidRPr="001465C9">
        <w:rPr>
          <w:rFonts w:ascii="Verdana" w:hAnsi="Verdana"/>
          <w:sz w:val="18"/>
          <w:szCs w:val="18"/>
        </w:rPr>
        <w:t>overzichtscamera</w:t>
      </w:r>
      <w:r w:rsidRPr="001465C9">
        <w:rPr>
          <w:rFonts w:ascii="Verdana" w:hAnsi="Verdana"/>
          <w:sz w:val="18"/>
          <w:szCs w:val="18"/>
        </w:rPr>
        <w:t xml:space="preserve"> en een camera regie systeem (een </w:t>
      </w:r>
      <w:r w:rsidR="00706C53" w:rsidRPr="001465C9">
        <w:rPr>
          <w:rFonts w:ascii="Verdana" w:hAnsi="Verdana"/>
          <w:sz w:val="18"/>
          <w:szCs w:val="18"/>
        </w:rPr>
        <w:t>vergadermanagementsysteem</w:t>
      </w:r>
      <w:r w:rsidR="00FA07C6" w:rsidRPr="001465C9">
        <w:rPr>
          <w:rFonts w:ascii="Verdana" w:hAnsi="Verdana"/>
          <w:sz w:val="18"/>
          <w:szCs w:val="18"/>
        </w:rPr>
        <w:t xml:space="preserve"> in combinatie met o.a. een SDI videomixer</w:t>
      </w:r>
      <w:r w:rsidRPr="001465C9">
        <w:rPr>
          <w:rFonts w:ascii="Verdana" w:hAnsi="Verdana"/>
          <w:sz w:val="18"/>
          <w:szCs w:val="18"/>
        </w:rPr>
        <w:t xml:space="preserve">) moet er een geautomatiseerde registratie van de vergaderingen gemaakt kunnen worden. Namen van spreker en partijlogo’s worden in kleur in het camerabeeld gekeyed vanaf het moment dat men de microfoon op de discussiepost activeert </w:t>
      </w:r>
      <w:r w:rsidR="00C90EE2" w:rsidRPr="001465C9">
        <w:rPr>
          <w:rFonts w:ascii="Verdana" w:hAnsi="Verdana"/>
          <w:sz w:val="18"/>
          <w:szCs w:val="18"/>
        </w:rPr>
        <w:t>en</w:t>
      </w:r>
      <w:r w:rsidRPr="001465C9">
        <w:rPr>
          <w:rFonts w:ascii="Verdana" w:hAnsi="Verdana"/>
          <w:sz w:val="18"/>
          <w:szCs w:val="18"/>
        </w:rPr>
        <w:t xml:space="preserve"> als de camera de persoon in beeld heeft. </w:t>
      </w:r>
    </w:p>
    <w:p w14:paraId="3DA33161" w14:textId="38AA55FB" w:rsidR="00D46244" w:rsidRPr="001465C9" w:rsidRDefault="0040506D" w:rsidP="002E3FC9">
      <w:pPr>
        <w:pStyle w:val="Lijstalinea"/>
        <w:numPr>
          <w:ilvl w:val="0"/>
          <w:numId w:val="8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Camerabeelden moeten geautomatiseerd geschakeld worden op basis van informatie uit het </w:t>
      </w:r>
      <w:r w:rsidR="00765279" w:rsidRPr="001465C9">
        <w:rPr>
          <w:rFonts w:ascii="Verdana" w:hAnsi="Verdana"/>
          <w:color w:val="000000" w:themeColor="text1"/>
          <w:sz w:val="18"/>
          <w:szCs w:val="18"/>
        </w:rPr>
        <w:t>discussiesysteem</w:t>
      </w:r>
      <w:r w:rsidRPr="001465C9">
        <w:rPr>
          <w:rFonts w:ascii="Verdana" w:hAnsi="Verdana"/>
          <w:color w:val="000000" w:themeColor="text1"/>
          <w:sz w:val="18"/>
          <w:szCs w:val="18"/>
        </w:rPr>
        <w:t xml:space="preserve"> over welke post actief wordt en weer uitgeschakeld wordt.</w:t>
      </w:r>
      <w:r w:rsidR="00D46244" w:rsidRPr="001465C9">
        <w:rPr>
          <w:rFonts w:ascii="Verdana" w:hAnsi="Verdana"/>
          <w:color w:val="000000" w:themeColor="text1"/>
          <w:sz w:val="18"/>
          <w:szCs w:val="18"/>
        </w:rPr>
        <w:t xml:space="preserve"> Er wordt gewerkt met een primaire en secundaire camerapreset.</w:t>
      </w:r>
    </w:p>
    <w:p w14:paraId="7CB7EDD3" w14:textId="2EB29807" w:rsidR="00C82D85" w:rsidRPr="001465C9" w:rsidRDefault="00C82D85">
      <w:pPr>
        <w:pStyle w:val="Lijstalinea"/>
        <w:numPr>
          <w:ilvl w:val="0"/>
          <w:numId w:val="8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camera regie systeem is een computer gebaseerd systeem </w:t>
      </w:r>
      <w:r w:rsidR="00FA07C6" w:rsidRPr="001465C9">
        <w:rPr>
          <w:rFonts w:ascii="Verdana" w:hAnsi="Verdana"/>
          <w:color w:val="000000" w:themeColor="text1"/>
          <w:sz w:val="18"/>
          <w:szCs w:val="18"/>
        </w:rPr>
        <w:t>in combinatie met</w:t>
      </w:r>
      <w:r w:rsidRPr="001465C9">
        <w:rPr>
          <w:rFonts w:ascii="Verdana" w:hAnsi="Verdana"/>
          <w:color w:val="000000" w:themeColor="text1"/>
          <w:sz w:val="18"/>
          <w:szCs w:val="18"/>
        </w:rPr>
        <w:t xml:space="preserve"> een SDI videomixer </w:t>
      </w:r>
      <w:r w:rsidR="00FA07C6" w:rsidRPr="001465C9">
        <w:rPr>
          <w:rFonts w:ascii="Verdana" w:hAnsi="Verdana"/>
          <w:color w:val="000000" w:themeColor="text1"/>
          <w:sz w:val="18"/>
          <w:szCs w:val="18"/>
        </w:rPr>
        <w:t>en</w:t>
      </w:r>
      <w:r w:rsidRPr="001465C9">
        <w:rPr>
          <w:rFonts w:ascii="Verdana" w:hAnsi="Verdana"/>
          <w:color w:val="000000" w:themeColor="text1"/>
          <w:sz w:val="18"/>
          <w:szCs w:val="18"/>
        </w:rPr>
        <w:t xml:space="preserve"> een </w:t>
      </w:r>
      <w:r w:rsidR="00424596" w:rsidRPr="001465C9">
        <w:rPr>
          <w:rFonts w:ascii="Verdana" w:hAnsi="Verdana"/>
          <w:color w:val="000000" w:themeColor="text1"/>
          <w:sz w:val="18"/>
          <w:szCs w:val="18"/>
        </w:rPr>
        <w:t>AV</w:t>
      </w:r>
      <w:r w:rsidRPr="001465C9">
        <w:rPr>
          <w:rFonts w:ascii="Verdana" w:hAnsi="Verdana"/>
          <w:color w:val="000000" w:themeColor="text1"/>
          <w:sz w:val="18"/>
          <w:szCs w:val="18"/>
        </w:rPr>
        <w:t>-control systeem.</w:t>
      </w:r>
    </w:p>
    <w:p w14:paraId="07757873" w14:textId="3CA34FA0" w:rsidR="0040506D" w:rsidRPr="001465C9" w:rsidRDefault="00FA07C6">
      <w:pPr>
        <w:pStyle w:val="Lijstalinea"/>
        <w:numPr>
          <w:ilvl w:val="0"/>
          <w:numId w:val="86"/>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SDI camera mixer</w:t>
      </w:r>
      <w:r w:rsidR="0040506D" w:rsidRPr="001465C9">
        <w:rPr>
          <w:rFonts w:ascii="Verdana" w:hAnsi="Verdana"/>
          <w:color w:val="000000" w:themeColor="text1"/>
          <w:sz w:val="18"/>
          <w:szCs w:val="18"/>
        </w:rPr>
        <w:t xml:space="preserve"> </w:t>
      </w:r>
      <w:r w:rsidRPr="001465C9">
        <w:rPr>
          <w:rFonts w:ascii="Verdana" w:hAnsi="Verdana"/>
          <w:color w:val="000000" w:themeColor="text1"/>
          <w:sz w:val="18"/>
          <w:szCs w:val="18"/>
        </w:rPr>
        <w:t xml:space="preserve">beschikt over </w:t>
      </w:r>
      <w:r w:rsidR="00782DEB" w:rsidRPr="001465C9">
        <w:rPr>
          <w:rFonts w:ascii="Verdana" w:hAnsi="Verdana"/>
          <w:color w:val="000000" w:themeColor="text1"/>
          <w:sz w:val="18"/>
          <w:szCs w:val="18"/>
        </w:rPr>
        <w:t>minimaal 8</w:t>
      </w:r>
      <w:r w:rsidR="00160EB0" w:rsidRPr="001465C9">
        <w:rPr>
          <w:rFonts w:ascii="Verdana" w:hAnsi="Verdana"/>
          <w:color w:val="000000" w:themeColor="text1"/>
          <w:sz w:val="18"/>
          <w:szCs w:val="18"/>
        </w:rPr>
        <w:t xml:space="preserve"> </w:t>
      </w:r>
      <w:r w:rsidR="00782DEB" w:rsidRPr="001465C9">
        <w:rPr>
          <w:rFonts w:ascii="Verdana" w:hAnsi="Verdana"/>
          <w:color w:val="000000" w:themeColor="text1"/>
          <w:sz w:val="18"/>
          <w:szCs w:val="18"/>
        </w:rPr>
        <w:t xml:space="preserve">x </w:t>
      </w:r>
      <w:r w:rsidR="00E76E64" w:rsidRPr="001465C9">
        <w:rPr>
          <w:rFonts w:ascii="Verdana" w:hAnsi="Verdana"/>
          <w:color w:val="000000" w:themeColor="text1"/>
          <w:sz w:val="18"/>
          <w:szCs w:val="18"/>
        </w:rPr>
        <w:t>3G</w:t>
      </w:r>
      <w:r w:rsidR="0040506D" w:rsidRPr="001465C9">
        <w:rPr>
          <w:rFonts w:ascii="Verdana" w:hAnsi="Verdana"/>
          <w:color w:val="000000" w:themeColor="text1"/>
          <w:sz w:val="18"/>
          <w:szCs w:val="18"/>
        </w:rPr>
        <w:t>-</w:t>
      </w:r>
      <w:r w:rsidR="00583FFD" w:rsidRPr="001465C9">
        <w:rPr>
          <w:rFonts w:ascii="Verdana" w:hAnsi="Verdana"/>
          <w:color w:val="000000" w:themeColor="text1"/>
          <w:sz w:val="18"/>
          <w:szCs w:val="18"/>
        </w:rPr>
        <w:t>SDI-inputs</w:t>
      </w:r>
      <w:r w:rsidR="0040506D" w:rsidRPr="001465C9">
        <w:rPr>
          <w:rFonts w:ascii="Verdana" w:hAnsi="Verdana"/>
          <w:color w:val="000000" w:themeColor="text1"/>
          <w:sz w:val="18"/>
          <w:szCs w:val="18"/>
        </w:rPr>
        <w:t xml:space="preserve"> en </w:t>
      </w:r>
      <w:r w:rsidR="00782DEB" w:rsidRPr="001465C9">
        <w:rPr>
          <w:rFonts w:ascii="Verdana" w:hAnsi="Verdana"/>
          <w:color w:val="000000" w:themeColor="text1"/>
          <w:sz w:val="18"/>
          <w:szCs w:val="18"/>
        </w:rPr>
        <w:t xml:space="preserve">4 x </w:t>
      </w:r>
      <w:r w:rsidR="00E76E64" w:rsidRPr="001465C9">
        <w:rPr>
          <w:rFonts w:ascii="Verdana" w:hAnsi="Verdana"/>
          <w:color w:val="000000" w:themeColor="text1"/>
          <w:sz w:val="18"/>
          <w:szCs w:val="18"/>
        </w:rPr>
        <w:t>3G</w:t>
      </w:r>
      <w:r w:rsidR="0040506D" w:rsidRPr="001465C9">
        <w:rPr>
          <w:rFonts w:ascii="Verdana" w:hAnsi="Verdana"/>
          <w:color w:val="000000" w:themeColor="text1"/>
          <w:sz w:val="18"/>
          <w:szCs w:val="18"/>
        </w:rPr>
        <w:t>-</w:t>
      </w:r>
      <w:r w:rsidR="00583FFD" w:rsidRPr="001465C9">
        <w:rPr>
          <w:rFonts w:ascii="Verdana" w:hAnsi="Verdana"/>
          <w:color w:val="000000" w:themeColor="text1"/>
          <w:sz w:val="18"/>
          <w:szCs w:val="18"/>
        </w:rPr>
        <w:t>SDI-outputs</w:t>
      </w:r>
      <w:r w:rsidR="00160EB0" w:rsidRPr="001465C9">
        <w:rPr>
          <w:rFonts w:ascii="Verdana" w:hAnsi="Verdana"/>
          <w:color w:val="000000" w:themeColor="text1"/>
          <w:sz w:val="18"/>
          <w:szCs w:val="18"/>
        </w:rPr>
        <w:t xml:space="preserve">. Het systeem beschikt </w:t>
      </w:r>
      <w:r w:rsidR="00B13B6E" w:rsidRPr="001465C9">
        <w:rPr>
          <w:rFonts w:ascii="Verdana" w:hAnsi="Verdana"/>
          <w:color w:val="000000" w:themeColor="text1"/>
          <w:sz w:val="18"/>
          <w:szCs w:val="18"/>
        </w:rPr>
        <w:t xml:space="preserve">tevens </w:t>
      </w:r>
      <w:r w:rsidR="00160EB0" w:rsidRPr="001465C9">
        <w:rPr>
          <w:rFonts w:ascii="Verdana" w:hAnsi="Verdana"/>
          <w:color w:val="000000" w:themeColor="text1"/>
          <w:sz w:val="18"/>
          <w:szCs w:val="18"/>
        </w:rPr>
        <w:t xml:space="preserve">over </w:t>
      </w:r>
      <w:r w:rsidR="00782DEB" w:rsidRPr="001465C9">
        <w:rPr>
          <w:rFonts w:ascii="Verdana" w:hAnsi="Verdana"/>
          <w:color w:val="000000" w:themeColor="text1"/>
          <w:sz w:val="18"/>
          <w:szCs w:val="18"/>
        </w:rPr>
        <w:t xml:space="preserve">minimaal </w:t>
      </w:r>
      <w:r w:rsidR="00D40565" w:rsidRPr="001465C9">
        <w:rPr>
          <w:rFonts w:ascii="Verdana" w:hAnsi="Verdana"/>
          <w:color w:val="000000" w:themeColor="text1"/>
          <w:sz w:val="18"/>
          <w:szCs w:val="18"/>
        </w:rPr>
        <w:t>2</w:t>
      </w:r>
      <w:r w:rsidR="00782DEB" w:rsidRPr="001465C9">
        <w:rPr>
          <w:rFonts w:ascii="Verdana" w:hAnsi="Verdana"/>
          <w:color w:val="000000" w:themeColor="text1"/>
          <w:sz w:val="18"/>
          <w:szCs w:val="18"/>
        </w:rPr>
        <w:t xml:space="preserve"> x </w:t>
      </w:r>
      <w:r w:rsidR="0040506D" w:rsidRPr="001465C9">
        <w:rPr>
          <w:rFonts w:ascii="Verdana" w:hAnsi="Verdana"/>
          <w:color w:val="000000" w:themeColor="text1"/>
          <w:sz w:val="18"/>
          <w:szCs w:val="18"/>
        </w:rPr>
        <w:t xml:space="preserve">HDMI in- en </w:t>
      </w:r>
      <w:r w:rsidR="00D40565" w:rsidRPr="001465C9">
        <w:rPr>
          <w:rFonts w:ascii="Verdana" w:hAnsi="Verdana"/>
          <w:color w:val="000000" w:themeColor="text1"/>
          <w:sz w:val="18"/>
          <w:szCs w:val="18"/>
        </w:rPr>
        <w:t>3</w:t>
      </w:r>
      <w:r w:rsidR="00782DEB" w:rsidRPr="001465C9">
        <w:rPr>
          <w:rFonts w:ascii="Verdana" w:hAnsi="Verdana"/>
          <w:color w:val="000000" w:themeColor="text1"/>
          <w:sz w:val="18"/>
          <w:szCs w:val="18"/>
        </w:rPr>
        <w:t xml:space="preserve"> x </w:t>
      </w:r>
      <w:r w:rsidR="00160EB0" w:rsidRPr="001465C9">
        <w:rPr>
          <w:rFonts w:ascii="Verdana" w:hAnsi="Verdana"/>
          <w:color w:val="000000" w:themeColor="text1"/>
          <w:sz w:val="18"/>
          <w:szCs w:val="18"/>
        </w:rPr>
        <w:t xml:space="preserve"> </w:t>
      </w:r>
      <w:r w:rsidR="00B005A1" w:rsidRPr="001465C9">
        <w:rPr>
          <w:rFonts w:ascii="Verdana" w:hAnsi="Verdana"/>
          <w:color w:val="000000" w:themeColor="text1"/>
          <w:sz w:val="18"/>
          <w:szCs w:val="18"/>
        </w:rPr>
        <w:t>HDMI-output</w:t>
      </w:r>
      <w:r w:rsidR="00782DEB" w:rsidRPr="001465C9">
        <w:rPr>
          <w:rFonts w:ascii="Verdana" w:hAnsi="Verdana"/>
          <w:color w:val="000000" w:themeColor="text1"/>
          <w:sz w:val="18"/>
          <w:szCs w:val="18"/>
        </w:rPr>
        <w:t xml:space="preserve">s (mogelijk in </w:t>
      </w:r>
      <w:r w:rsidR="00782DEB" w:rsidRPr="001465C9">
        <w:rPr>
          <w:rFonts w:ascii="Verdana" w:hAnsi="Verdana"/>
          <w:color w:val="000000" w:themeColor="text1"/>
          <w:sz w:val="18"/>
          <w:szCs w:val="18"/>
        </w:rPr>
        <w:lastRenderedPageBreak/>
        <w:t>combinatie met distributieversterkers</w:t>
      </w:r>
      <w:r w:rsidR="00362D0E" w:rsidRPr="001465C9">
        <w:rPr>
          <w:rFonts w:ascii="Verdana" w:hAnsi="Verdana"/>
          <w:color w:val="000000" w:themeColor="text1"/>
          <w:sz w:val="18"/>
          <w:szCs w:val="18"/>
        </w:rPr>
        <w:t xml:space="preserve"> en converters van HD-SDI naar HDMI</w:t>
      </w:r>
      <w:r w:rsidR="00782DEB" w:rsidRPr="001465C9">
        <w:rPr>
          <w:rFonts w:ascii="Verdana" w:hAnsi="Verdana"/>
          <w:color w:val="000000" w:themeColor="text1"/>
          <w:sz w:val="18"/>
          <w:szCs w:val="18"/>
        </w:rPr>
        <w:t>)</w:t>
      </w:r>
      <w:r w:rsidR="0040506D" w:rsidRPr="001465C9">
        <w:rPr>
          <w:rFonts w:ascii="Verdana" w:hAnsi="Verdana"/>
          <w:color w:val="000000" w:themeColor="text1"/>
          <w:sz w:val="18"/>
          <w:szCs w:val="18"/>
        </w:rPr>
        <w:t>.</w:t>
      </w:r>
      <w:r w:rsidR="005E385C" w:rsidRPr="001465C9">
        <w:rPr>
          <w:rFonts w:ascii="Verdana" w:hAnsi="Verdana"/>
          <w:color w:val="000000" w:themeColor="text1"/>
          <w:sz w:val="18"/>
          <w:szCs w:val="18"/>
        </w:rPr>
        <w:t xml:space="preserve"> </w:t>
      </w:r>
      <w:r w:rsidR="00BB6E68" w:rsidRPr="001465C9">
        <w:rPr>
          <w:rFonts w:ascii="Verdana" w:hAnsi="Verdana"/>
          <w:color w:val="000000" w:themeColor="text1"/>
          <w:sz w:val="18"/>
          <w:szCs w:val="18"/>
        </w:rPr>
        <w:t xml:space="preserve">De SDI mixer moet de dual screen optie van het </w:t>
      </w:r>
      <w:r w:rsidR="00362D0E" w:rsidRPr="001465C9">
        <w:rPr>
          <w:rFonts w:ascii="Verdana" w:hAnsi="Verdana"/>
          <w:color w:val="000000" w:themeColor="text1"/>
          <w:sz w:val="18"/>
          <w:szCs w:val="18"/>
        </w:rPr>
        <w:t>vergadermanagementsysteem</w:t>
      </w:r>
      <w:r w:rsidR="00BB6E68" w:rsidRPr="001465C9">
        <w:rPr>
          <w:rFonts w:ascii="Verdana" w:hAnsi="Verdana"/>
          <w:color w:val="000000" w:themeColor="text1"/>
          <w:sz w:val="18"/>
          <w:szCs w:val="18"/>
        </w:rPr>
        <w:t xml:space="preserve"> ondersteunen (2 sprekers tegelijkertijd in beeld op basis van </w:t>
      </w:r>
      <w:r w:rsidR="00822C81" w:rsidRPr="001465C9">
        <w:rPr>
          <w:rFonts w:ascii="Verdana" w:hAnsi="Verdana"/>
          <w:color w:val="000000" w:themeColor="text1"/>
          <w:sz w:val="18"/>
          <w:szCs w:val="18"/>
        </w:rPr>
        <w:t>tweemaal</w:t>
      </w:r>
      <w:r w:rsidR="00BB6E68" w:rsidRPr="001465C9">
        <w:rPr>
          <w:rFonts w:ascii="Verdana" w:hAnsi="Verdana"/>
          <w:color w:val="000000" w:themeColor="text1"/>
          <w:sz w:val="18"/>
          <w:szCs w:val="18"/>
        </w:rPr>
        <w:t xml:space="preserve"> het middelste deel van de camerabeelden).</w:t>
      </w:r>
    </w:p>
    <w:p w14:paraId="290370ED" w14:textId="42BC8267" w:rsidR="00E82423" w:rsidRPr="001465C9" w:rsidRDefault="00B91818">
      <w:pPr>
        <w:pStyle w:val="Lijstalinea"/>
        <w:numPr>
          <w:ilvl w:val="0"/>
          <w:numId w:val="8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camera regie systeem moet een mogelijkheid hebben </w:t>
      </w:r>
      <w:r w:rsidR="003B019C" w:rsidRPr="001465C9">
        <w:rPr>
          <w:rFonts w:ascii="Verdana" w:hAnsi="Verdana"/>
          <w:color w:val="000000" w:themeColor="text1"/>
          <w:sz w:val="18"/>
          <w:szCs w:val="18"/>
        </w:rPr>
        <w:t xml:space="preserve">om </w:t>
      </w:r>
      <w:r w:rsidRPr="001465C9">
        <w:rPr>
          <w:rFonts w:ascii="Verdana" w:hAnsi="Verdana"/>
          <w:color w:val="000000" w:themeColor="text1"/>
          <w:sz w:val="18"/>
          <w:szCs w:val="18"/>
        </w:rPr>
        <w:t>op basis van Chrom</w:t>
      </w:r>
      <w:r w:rsidR="00583FFD" w:rsidRPr="001465C9">
        <w:rPr>
          <w:rFonts w:ascii="Verdana" w:hAnsi="Verdana"/>
          <w:color w:val="000000" w:themeColor="text1"/>
          <w:sz w:val="18"/>
          <w:szCs w:val="18"/>
        </w:rPr>
        <w:t>a</w:t>
      </w:r>
      <w:r w:rsidRPr="001465C9">
        <w:rPr>
          <w:rFonts w:ascii="Verdana" w:hAnsi="Verdana"/>
          <w:color w:val="000000" w:themeColor="text1"/>
          <w:sz w:val="18"/>
          <w:szCs w:val="18"/>
        </w:rPr>
        <w:t>key</w:t>
      </w:r>
      <w:r w:rsidR="005E385C" w:rsidRPr="001465C9">
        <w:rPr>
          <w:rFonts w:ascii="Verdana" w:hAnsi="Verdana"/>
          <w:color w:val="000000" w:themeColor="text1"/>
          <w:sz w:val="18"/>
          <w:szCs w:val="18"/>
        </w:rPr>
        <w:t xml:space="preserve"> of Alpha key</w:t>
      </w:r>
      <w:r w:rsidRPr="001465C9">
        <w:rPr>
          <w:rFonts w:ascii="Verdana" w:hAnsi="Verdana"/>
          <w:color w:val="000000" w:themeColor="text1"/>
          <w:sz w:val="18"/>
          <w:szCs w:val="18"/>
        </w:rPr>
        <w:t xml:space="preserve"> teksten </w:t>
      </w:r>
      <w:r w:rsidR="005E60E7" w:rsidRPr="001465C9">
        <w:rPr>
          <w:rFonts w:ascii="Verdana" w:hAnsi="Verdana"/>
          <w:color w:val="000000" w:themeColor="text1"/>
          <w:sz w:val="18"/>
          <w:szCs w:val="18"/>
        </w:rPr>
        <w:t xml:space="preserve">of logo’s </w:t>
      </w:r>
      <w:r w:rsidRPr="001465C9">
        <w:rPr>
          <w:rFonts w:ascii="Verdana" w:hAnsi="Verdana"/>
          <w:color w:val="000000" w:themeColor="text1"/>
          <w:sz w:val="18"/>
          <w:szCs w:val="18"/>
        </w:rPr>
        <w:t>in kleur in te keyen over het videobeeld</w:t>
      </w:r>
      <w:r w:rsidR="005E385C" w:rsidRPr="001465C9">
        <w:rPr>
          <w:rFonts w:ascii="Verdana" w:hAnsi="Verdana"/>
          <w:color w:val="000000" w:themeColor="text1"/>
          <w:sz w:val="18"/>
          <w:szCs w:val="18"/>
        </w:rPr>
        <w:t xml:space="preserve"> op basis van metadata uit het </w:t>
      </w:r>
      <w:r w:rsidR="00765279" w:rsidRPr="001465C9">
        <w:rPr>
          <w:rFonts w:ascii="Verdana" w:hAnsi="Verdana"/>
          <w:color w:val="000000" w:themeColor="text1"/>
          <w:sz w:val="18"/>
          <w:szCs w:val="18"/>
        </w:rPr>
        <w:t>discussiesysteem</w:t>
      </w:r>
      <w:r w:rsidRPr="001465C9">
        <w:rPr>
          <w:rFonts w:ascii="Verdana" w:hAnsi="Verdana"/>
          <w:color w:val="000000" w:themeColor="text1"/>
          <w:sz w:val="18"/>
          <w:szCs w:val="18"/>
        </w:rPr>
        <w:t>.</w:t>
      </w:r>
      <w:r w:rsidR="00E82423" w:rsidRPr="001465C9">
        <w:rPr>
          <w:rFonts w:ascii="Verdana" w:hAnsi="Verdana"/>
          <w:color w:val="000000" w:themeColor="text1"/>
          <w:sz w:val="18"/>
          <w:szCs w:val="18"/>
        </w:rPr>
        <w:t xml:space="preserve"> Voor het genereren van de teksten (o.a. namen) en partijlogo’s in kleur dient een specifieke oplossing aangeboden te worden.</w:t>
      </w:r>
      <w:r w:rsidR="005E60E7" w:rsidRPr="001465C9">
        <w:rPr>
          <w:rFonts w:ascii="Verdana" w:hAnsi="Verdana"/>
          <w:color w:val="000000" w:themeColor="text1"/>
          <w:sz w:val="18"/>
          <w:szCs w:val="18"/>
        </w:rPr>
        <w:t xml:space="preserve"> </w:t>
      </w:r>
      <w:r w:rsidR="00791C1B" w:rsidRPr="001465C9">
        <w:rPr>
          <w:rFonts w:ascii="Verdana" w:hAnsi="Verdana"/>
          <w:color w:val="000000" w:themeColor="text1"/>
          <w:sz w:val="18"/>
          <w:szCs w:val="18"/>
        </w:rPr>
        <w:t xml:space="preserve">De spreektijdenklok moet </w:t>
      </w:r>
      <w:r w:rsidR="00E76E64" w:rsidRPr="001465C9">
        <w:rPr>
          <w:rFonts w:ascii="Verdana" w:hAnsi="Verdana"/>
          <w:color w:val="000000" w:themeColor="text1"/>
          <w:sz w:val="18"/>
          <w:szCs w:val="18"/>
        </w:rPr>
        <w:t>op een aparte</w:t>
      </w:r>
      <w:r w:rsidR="00D40565" w:rsidRPr="001465C9">
        <w:rPr>
          <w:rFonts w:ascii="Verdana" w:hAnsi="Verdana"/>
          <w:color w:val="000000" w:themeColor="text1"/>
          <w:sz w:val="18"/>
          <w:szCs w:val="18"/>
        </w:rPr>
        <w:t xml:space="preserve"> m</w:t>
      </w:r>
      <w:r w:rsidR="00E76E64" w:rsidRPr="001465C9">
        <w:rPr>
          <w:rFonts w:ascii="Verdana" w:hAnsi="Verdana"/>
          <w:color w:val="000000" w:themeColor="text1"/>
          <w:sz w:val="18"/>
          <w:szCs w:val="18"/>
        </w:rPr>
        <w:t xml:space="preserve">onitor en/of </w:t>
      </w:r>
      <w:r w:rsidR="00791C1B" w:rsidRPr="001465C9">
        <w:rPr>
          <w:rFonts w:ascii="Verdana" w:hAnsi="Verdana"/>
          <w:color w:val="000000" w:themeColor="text1"/>
          <w:sz w:val="18"/>
          <w:szCs w:val="18"/>
        </w:rPr>
        <w:t>achter de naam van de spreker en het partijlogo</w:t>
      </w:r>
      <w:r w:rsidR="00D40565" w:rsidRPr="001465C9">
        <w:rPr>
          <w:rFonts w:ascii="Verdana" w:hAnsi="Verdana"/>
          <w:color w:val="000000" w:themeColor="text1"/>
          <w:sz w:val="18"/>
          <w:szCs w:val="18"/>
        </w:rPr>
        <w:t xml:space="preserve"> (in het programma signaal)</w:t>
      </w:r>
      <w:r w:rsidR="00791C1B" w:rsidRPr="001465C9">
        <w:rPr>
          <w:rFonts w:ascii="Verdana" w:hAnsi="Verdana"/>
          <w:color w:val="000000" w:themeColor="text1"/>
          <w:sz w:val="18"/>
          <w:szCs w:val="18"/>
        </w:rPr>
        <w:t xml:space="preserve"> weer gegeven kunnen worden.</w:t>
      </w:r>
    </w:p>
    <w:p w14:paraId="78C16A6B" w14:textId="09BDE295" w:rsidR="00B91818" w:rsidRPr="001465C9" w:rsidRDefault="00B91818">
      <w:pPr>
        <w:numPr>
          <w:ilvl w:val="0"/>
          <w:numId w:val="86"/>
        </w:numPr>
        <w:spacing w:line="276" w:lineRule="auto"/>
        <w:rPr>
          <w:rFonts w:ascii="Verdana" w:hAnsi="Verdana"/>
          <w:sz w:val="18"/>
          <w:szCs w:val="18"/>
        </w:rPr>
      </w:pPr>
      <w:r w:rsidRPr="001465C9">
        <w:rPr>
          <w:rFonts w:ascii="Verdana" w:hAnsi="Verdana"/>
          <w:color w:val="000000" w:themeColor="text1"/>
          <w:sz w:val="18"/>
          <w:szCs w:val="18"/>
        </w:rPr>
        <w:t>Het camera regie systeem moet</w:t>
      </w:r>
      <w:r w:rsidRPr="001465C9">
        <w:rPr>
          <w:rFonts w:ascii="Verdana" w:hAnsi="Verdana"/>
          <w:sz w:val="18"/>
          <w:szCs w:val="18"/>
        </w:rPr>
        <w:t xml:space="preserve"> gesynchroniseerd kunnen schakelen. Het signaal op de video output mag geen beeldverstoringen bevatten. De videomixer </w:t>
      </w:r>
      <w:r w:rsidR="00160EB0" w:rsidRPr="001465C9">
        <w:rPr>
          <w:rFonts w:ascii="Verdana" w:hAnsi="Verdana"/>
          <w:sz w:val="18"/>
          <w:szCs w:val="18"/>
        </w:rPr>
        <w:t xml:space="preserve">of het computer georiënteerd systeem </w:t>
      </w:r>
      <w:r w:rsidRPr="001465C9">
        <w:rPr>
          <w:rFonts w:ascii="Verdana" w:hAnsi="Verdana"/>
          <w:sz w:val="18"/>
          <w:szCs w:val="18"/>
        </w:rPr>
        <w:t xml:space="preserve">moet ook kunnen faden van het ene naar het andere camerasignaal. De fade tijd moet vrij instelbaar zijn vanaf 1 frame tot </w:t>
      </w:r>
      <w:r w:rsidR="00D51261" w:rsidRPr="001465C9">
        <w:rPr>
          <w:rFonts w:ascii="Verdana" w:hAnsi="Verdana"/>
          <w:sz w:val="18"/>
          <w:szCs w:val="18"/>
        </w:rPr>
        <w:t>max</w:t>
      </w:r>
      <w:r w:rsidRPr="001465C9">
        <w:rPr>
          <w:rFonts w:ascii="Verdana" w:hAnsi="Verdana"/>
          <w:sz w:val="18"/>
          <w:szCs w:val="18"/>
        </w:rPr>
        <w:t xml:space="preserve">imaal 4 seconden. </w:t>
      </w:r>
    </w:p>
    <w:p w14:paraId="24FD1DF6" w14:textId="30F6D448" w:rsidR="005E60E7" w:rsidRPr="001465C9" w:rsidRDefault="009D5A39">
      <w:pPr>
        <w:pStyle w:val="Lijstalinea"/>
        <w:numPr>
          <w:ilvl w:val="0"/>
          <w:numId w:val="86"/>
        </w:numPr>
        <w:spacing w:line="276" w:lineRule="auto"/>
        <w:rPr>
          <w:rFonts w:ascii="Verdana" w:hAnsi="Verdana"/>
          <w:sz w:val="18"/>
          <w:szCs w:val="18"/>
        </w:rPr>
      </w:pPr>
      <w:r w:rsidRPr="001465C9">
        <w:rPr>
          <w:rFonts w:ascii="Verdana" w:hAnsi="Verdana"/>
          <w:color w:val="000000" w:themeColor="text1"/>
          <w:sz w:val="18"/>
          <w:szCs w:val="18"/>
        </w:rPr>
        <w:t>De Opdrachtgever</w:t>
      </w:r>
      <w:r w:rsidR="005E60E7" w:rsidRPr="001465C9">
        <w:rPr>
          <w:rFonts w:ascii="Verdana" w:hAnsi="Verdana"/>
          <w:color w:val="000000" w:themeColor="text1"/>
          <w:sz w:val="18"/>
          <w:szCs w:val="18"/>
        </w:rPr>
        <w:t xml:space="preserve"> wil de mogelijkheid hebben om de PTZ-camera’s vanaf </w:t>
      </w:r>
      <w:r w:rsidR="00E76E64" w:rsidRPr="001465C9">
        <w:rPr>
          <w:rFonts w:ascii="Verdana" w:hAnsi="Verdana"/>
          <w:color w:val="000000" w:themeColor="text1"/>
          <w:sz w:val="18"/>
          <w:szCs w:val="18"/>
        </w:rPr>
        <w:t>een laptop of de tablet PC</w:t>
      </w:r>
      <w:r w:rsidR="005E60E7" w:rsidRPr="001465C9">
        <w:rPr>
          <w:rFonts w:ascii="Verdana" w:hAnsi="Verdana"/>
          <w:color w:val="000000" w:themeColor="text1"/>
          <w:sz w:val="18"/>
          <w:szCs w:val="18"/>
        </w:rPr>
        <w:t xml:space="preserve"> of de vergadermanagement-pc te kunnen bedienen. Men wil ook zelf kunnen schakelen. Dit moet mogelijk worden zonder dat de geautomatiseerde basis instelling voor de videoregie wordt aangepast. Het moet mogelijk worden om handmatig camera’s te bedienen en mee te schakelen als een spreker bijvoorbeeld lang in beeld is.</w:t>
      </w:r>
    </w:p>
    <w:p w14:paraId="7323867A" w14:textId="77F19E45" w:rsidR="006C2A10" w:rsidRPr="001465C9" w:rsidRDefault="00B91818">
      <w:pPr>
        <w:numPr>
          <w:ilvl w:val="0"/>
          <w:numId w:val="86"/>
        </w:numPr>
        <w:spacing w:line="276" w:lineRule="auto"/>
        <w:rPr>
          <w:rFonts w:ascii="Verdana" w:hAnsi="Verdana"/>
          <w:sz w:val="18"/>
          <w:szCs w:val="18"/>
        </w:rPr>
      </w:pPr>
      <w:r w:rsidRPr="001465C9">
        <w:rPr>
          <w:rFonts w:ascii="Verdana" w:hAnsi="Verdana"/>
          <w:color w:val="000000" w:themeColor="text1"/>
          <w:sz w:val="18"/>
          <w:szCs w:val="18"/>
        </w:rPr>
        <w:t xml:space="preserve">Het camera regie systeem </w:t>
      </w:r>
      <w:r w:rsidRPr="001465C9">
        <w:rPr>
          <w:rFonts w:ascii="Verdana" w:hAnsi="Verdana"/>
          <w:sz w:val="18"/>
          <w:szCs w:val="18"/>
        </w:rPr>
        <w:t>moet de binnenkomende signalen op een HDMI-input kunnen schalen naar een 1920 x 1080 signaal</w:t>
      </w:r>
      <w:r w:rsidR="00D40565" w:rsidRPr="001465C9">
        <w:rPr>
          <w:rFonts w:ascii="Verdana" w:hAnsi="Verdana"/>
          <w:sz w:val="18"/>
          <w:szCs w:val="18"/>
        </w:rPr>
        <w:t xml:space="preserve"> of in combinatie met een externe scaler</w:t>
      </w:r>
      <w:r w:rsidRPr="001465C9">
        <w:rPr>
          <w:rFonts w:ascii="Verdana" w:hAnsi="Verdana"/>
          <w:sz w:val="18"/>
          <w:szCs w:val="18"/>
        </w:rPr>
        <w:t xml:space="preserve">. </w:t>
      </w:r>
    </w:p>
    <w:p w14:paraId="0740E683" w14:textId="083AA7D9" w:rsidR="006C2A10" w:rsidRPr="001465C9" w:rsidRDefault="00B91818">
      <w:pPr>
        <w:numPr>
          <w:ilvl w:val="0"/>
          <w:numId w:val="86"/>
        </w:numPr>
        <w:spacing w:line="276" w:lineRule="auto"/>
        <w:rPr>
          <w:rFonts w:ascii="Verdana" w:hAnsi="Verdana"/>
          <w:sz w:val="18"/>
          <w:szCs w:val="18"/>
        </w:rPr>
      </w:pPr>
      <w:r w:rsidRPr="001465C9">
        <w:rPr>
          <w:rFonts w:ascii="Verdana" w:hAnsi="Verdana"/>
          <w:sz w:val="18"/>
          <w:szCs w:val="18"/>
        </w:rPr>
        <w:t>Op de output moet een geschakeld, beeldvullend, gesynchroniseerd beeld van de diverse signalen naadloos (zonder zwart beeld of stilstaand beeld tijdens de overgang) aangeboden worden aan de SDI output en HDMI-output</w:t>
      </w:r>
      <w:r w:rsidR="005E385C" w:rsidRPr="001465C9">
        <w:rPr>
          <w:rFonts w:ascii="Verdana" w:hAnsi="Verdana"/>
          <w:sz w:val="18"/>
          <w:szCs w:val="18"/>
        </w:rPr>
        <w:t xml:space="preserve"> of via IP</w:t>
      </w:r>
      <w:r w:rsidRPr="001465C9">
        <w:rPr>
          <w:rFonts w:ascii="Verdana" w:hAnsi="Verdana"/>
          <w:sz w:val="18"/>
          <w:szCs w:val="18"/>
        </w:rPr>
        <w:t>.</w:t>
      </w:r>
      <w:r w:rsidR="005E385C" w:rsidRPr="001465C9">
        <w:rPr>
          <w:rFonts w:ascii="Verdana" w:hAnsi="Verdana"/>
          <w:sz w:val="18"/>
          <w:szCs w:val="18"/>
        </w:rPr>
        <w:t xml:space="preserve"> Het beeld (de camerabeelden) moet vloeiend bewegen</w:t>
      </w:r>
      <w:r w:rsidR="000446FB" w:rsidRPr="001465C9">
        <w:rPr>
          <w:rFonts w:ascii="Verdana" w:hAnsi="Verdana"/>
          <w:sz w:val="18"/>
          <w:szCs w:val="18"/>
        </w:rPr>
        <w:t xml:space="preserve"> (zonder vertraging en onderbrekingen)</w:t>
      </w:r>
      <w:r w:rsidR="005E385C" w:rsidRPr="001465C9">
        <w:rPr>
          <w:rFonts w:ascii="Verdana" w:hAnsi="Verdana"/>
          <w:sz w:val="18"/>
          <w:szCs w:val="18"/>
        </w:rPr>
        <w:t>. Er mogen geen problemen ontstaan door mixing van 1080</w:t>
      </w:r>
      <w:r w:rsidR="00583FFD" w:rsidRPr="001465C9">
        <w:rPr>
          <w:rFonts w:ascii="Verdana" w:hAnsi="Verdana"/>
          <w:sz w:val="18"/>
          <w:szCs w:val="18"/>
        </w:rPr>
        <w:t>i signalen</w:t>
      </w:r>
      <w:r w:rsidR="005E385C" w:rsidRPr="001465C9">
        <w:rPr>
          <w:rFonts w:ascii="Verdana" w:hAnsi="Verdana"/>
          <w:sz w:val="18"/>
          <w:szCs w:val="18"/>
        </w:rPr>
        <w:t xml:space="preserve"> met of naar 1080P signalen.</w:t>
      </w:r>
      <w:r w:rsidR="006C2A10" w:rsidRPr="001465C9">
        <w:rPr>
          <w:rFonts w:ascii="Verdana" w:hAnsi="Verdana"/>
          <w:sz w:val="18"/>
          <w:szCs w:val="18"/>
        </w:rPr>
        <w:t xml:space="preserve"> De instellingen van de camera’s en het camera regie systeem moeten dusdanig zijn gekozen dat de ideale instelling bereikt wordt zodat het systeem optimaal functioneert.</w:t>
      </w:r>
    </w:p>
    <w:p w14:paraId="7F104C1A" w14:textId="5DC3CB8F" w:rsidR="00B91818" w:rsidRPr="001465C9" w:rsidRDefault="00B91818">
      <w:pPr>
        <w:numPr>
          <w:ilvl w:val="0"/>
          <w:numId w:val="86"/>
        </w:numPr>
        <w:spacing w:line="276" w:lineRule="auto"/>
        <w:rPr>
          <w:rFonts w:ascii="Verdana" w:hAnsi="Verdana"/>
          <w:sz w:val="18"/>
          <w:szCs w:val="18"/>
        </w:rPr>
      </w:pPr>
      <w:r w:rsidRPr="001465C9">
        <w:rPr>
          <w:rFonts w:ascii="Verdana" w:hAnsi="Verdana"/>
          <w:color w:val="000000" w:themeColor="text1"/>
          <w:sz w:val="18"/>
          <w:szCs w:val="18"/>
        </w:rPr>
        <w:t xml:space="preserve">Het camera regie systeem </w:t>
      </w:r>
      <w:r w:rsidRPr="001465C9">
        <w:rPr>
          <w:rFonts w:ascii="Verdana" w:hAnsi="Verdana"/>
          <w:sz w:val="18"/>
          <w:szCs w:val="18"/>
        </w:rPr>
        <w:t xml:space="preserve">moet RS232 </w:t>
      </w:r>
      <w:r w:rsidR="00513D39" w:rsidRPr="001465C9">
        <w:rPr>
          <w:rFonts w:ascii="Verdana" w:hAnsi="Verdana"/>
          <w:sz w:val="18"/>
          <w:szCs w:val="18"/>
        </w:rPr>
        <w:t xml:space="preserve">of via IP </w:t>
      </w:r>
      <w:r w:rsidRPr="001465C9">
        <w:rPr>
          <w:rFonts w:ascii="Verdana" w:hAnsi="Verdana"/>
          <w:sz w:val="18"/>
          <w:szCs w:val="18"/>
        </w:rPr>
        <w:t>aanstuurbaar zijn</w:t>
      </w:r>
      <w:r w:rsidR="00EE2ED0" w:rsidRPr="001465C9">
        <w:rPr>
          <w:rFonts w:ascii="Verdana" w:hAnsi="Verdana"/>
          <w:sz w:val="18"/>
          <w:szCs w:val="18"/>
        </w:rPr>
        <w:t xml:space="preserve"> door bijvoorbeeld een AV-control systeem</w:t>
      </w:r>
      <w:r w:rsidRPr="001465C9">
        <w:rPr>
          <w:rFonts w:ascii="Verdana" w:hAnsi="Verdana"/>
          <w:sz w:val="18"/>
          <w:szCs w:val="18"/>
        </w:rPr>
        <w:t>.</w:t>
      </w:r>
    </w:p>
    <w:p w14:paraId="416EF8A2" w14:textId="1D8DF101" w:rsidR="0053034E" w:rsidRPr="001465C9" w:rsidRDefault="00B91818">
      <w:pPr>
        <w:pStyle w:val="Lijstalinea"/>
        <w:numPr>
          <w:ilvl w:val="0"/>
          <w:numId w:val="86"/>
        </w:numPr>
        <w:spacing w:line="276" w:lineRule="auto"/>
        <w:rPr>
          <w:rFonts w:ascii="Verdana" w:hAnsi="Verdana"/>
          <w:sz w:val="18"/>
          <w:szCs w:val="18"/>
        </w:rPr>
      </w:pPr>
      <w:r w:rsidRPr="001465C9">
        <w:rPr>
          <w:rFonts w:ascii="Verdana" w:hAnsi="Verdana"/>
          <w:sz w:val="18"/>
          <w:szCs w:val="18"/>
        </w:rPr>
        <w:t>De output van het</w:t>
      </w:r>
      <w:r w:rsidRPr="001465C9">
        <w:rPr>
          <w:rFonts w:ascii="Verdana" w:hAnsi="Verdana"/>
          <w:color w:val="000000" w:themeColor="text1"/>
          <w:sz w:val="18"/>
          <w:szCs w:val="18"/>
        </w:rPr>
        <w:t xml:space="preserve"> camera regie systeem </w:t>
      </w:r>
      <w:r w:rsidRPr="001465C9">
        <w:rPr>
          <w:rFonts w:ascii="Verdana" w:hAnsi="Verdana"/>
          <w:sz w:val="18"/>
          <w:szCs w:val="18"/>
        </w:rPr>
        <w:t xml:space="preserve">wordt aangesloten op de encoder van de webcast provider. In overleg wordt bepaald wat voor signaal aangeboden moet worden. Een HD/SDI-signaal of een </w:t>
      </w:r>
      <w:r w:rsidR="00E403F1" w:rsidRPr="001465C9">
        <w:rPr>
          <w:rFonts w:ascii="Verdana" w:hAnsi="Verdana"/>
          <w:sz w:val="18"/>
          <w:szCs w:val="18"/>
        </w:rPr>
        <w:t>HDMI-signaal</w:t>
      </w:r>
      <w:r w:rsidRPr="001465C9">
        <w:rPr>
          <w:rFonts w:ascii="Verdana" w:hAnsi="Verdana"/>
          <w:sz w:val="18"/>
          <w:szCs w:val="18"/>
        </w:rPr>
        <w:t xml:space="preserve">. </w:t>
      </w:r>
      <w:r w:rsidR="00EA2926" w:rsidRPr="001465C9">
        <w:rPr>
          <w:rFonts w:ascii="Verdana" w:hAnsi="Verdana"/>
          <w:sz w:val="18"/>
          <w:szCs w:val="18"/>
        </w:rPr>
        <w:t>Opdrachtnemer</w:t>
      </w:r>
      <w:r w:rsidRPr="001465C9">
        <w:rPr>
          <w:rFonts w:ascii="Verdana" w:hAnsi="Verdana"/>
          <w:sz w:val="18"/>
          <w:szCs w:val="18"/>
        </w:rPr>
        <w:t xml:space="preserve"> dient zelf, indien noodzakelijk, een mogelijke converter te leveren om de juiste verbinding te realiseren. D</w:t>
      </w:r>
      <w:r w:rsidR="00EE2ED0" w:rsidRPr="001465C9">
        <w:rPr>
          <w:rFonts w:ascii="Verdana" w:hAnsi="Verdana"/>
          <w:sz w:val="18"/>
          <w:szCs w:val="18"/>
        </w:rPr>
        <w:t>e</w:t>
      </w:r>
      <w:r w:rsidRPr="001465C9">
        <w:rPr>
          <w:rFonts w:ascii="Verdana" w:hAnsi="Verdana"/>
          <w:sz w:val="18"/>
          <w:szCs w:val="18"/>
        </w:rPr>
        <w:t xml:space="preserve"> exacte resol</w:t>
      </w:r>
      <w:r w:rsidR="00EE2ED0" w:rsidRPr="001465C9">
        <w:rPr>
          <w:rFonts w:ascii="Verdana" w:hAnsi="Verdana"/>
          <w:sz w:val="18"/>
          <w:szCs w:val="18"/>
        </w:rPr>
        <w:t>utie zal bepaald worden in overleg met de webcast provider.</w:t>
      </w:r>
      <w:r w:rsidR="0053034E" w:rsidRPr="001465C9">
        <w:rPr>
          <w:rFonts w:ascii="Verdana" w:hAnsi="Verdana"/>
          <w:sz w:val="18"/>
          <w:szCs w:val="18"/>
        </w:rPr>
        <w:t xml:space="preserve"> Beeld en geluid moet lipsync aangeboden worden. Geluid m</w:t>
      </w:r>
      <w:r w:rsidR="003F5F56" w:rsidRPr="001465C9">
        <w:rPr>
          <w:rFonts w:ascii="Verdana" w:hAnsi="Verdana"/>
          <w:sz w:val="18"/>
          <w:szCs w:val="18"/>
        </w:rPr>
        <w:t>o</w:t>
      </w:r>
      <w:r w:rsidR="0053034E" w:rsidRPr="001465C9">
        <w:rPr>
          <w:rFonts w:ascii="Verdana" w:hAnsi="Verdana"/>
          <w:sz w:val="18"/>
          <w:szCs w:val="18"/>
        </w:rPr>
        <w:t>et aangeboden worden op 0 dB.</w:t>
      </w:r>
    </w:p>
    <w:p w14:paraId="71500490" w14:textId="7A88F570" w:rsidR="00B91818" w:rsidRPr="001465C9" w:rsidRDefault="00EE2ED0">
      <w:pPr>
        <w:numPr>
          <w:ilvl w:val="0"/>
          <w:numId w:val="86"/>
        </w:numPr>
        <w:spacing w:line="276" w:lineRule="auto"/>
        <w:rPr>
          <w:rFonts w:ascii="Verdana" w:hAnsi="Verdana"/>
          <w:sz w:val="18"/>
          <w:szCs w:val="18"/>
        </w:rPr>
      </w:pPr>
      <w:r w:rsidRPr="001465C9">
        <w:rPr>
          <w:rFonts w:ascii="Verdana" w:hAnsi="Verdana"/>
          <w:sz w:val="18"/>
          <w:szCs w:val="18"/>
        </w:rPr>
        <w:t>Het camera regie systeem moet twee geschaalde Picture in Picture beelden (twee keer met volledig bewegend beeld) op een zwarte of gekleurde achtergrond kunnen plaatsen</w:t>
      </w:r>
      <w:r w:rsidR="003F5F56" w:rsidRPr="001465C9">
        <w:rPr>
          <w:rFonts w:ascii="Verdana" w:hAnsi="Verdana"/>
          <w:sz w:val="18"/>
          <w:szCs w:val="18"/>
        </w:rPr>
        <w:t xml:space="preserve"> op basis van een vaste lay-out.</w:t>
      </w:r>
      <w:r w:rsidRPr="001465C9">
        <w:rPr>
          <w:rFonts w:ascii="Verdana" w:hAnsi="Verdana"/>
          <w:sz w:val="18"/>
          <w:szCs w:val="18"/>
        </w:rPr>
        <w:t xml:space="preserve"> Deze optie moet gebruikt kunnen worden</w:t>
      </w:r>
      <w:r w:rsidR="00367D4F" w:rsidRPr="001465C9">
        <w:rPr>
          <w:rFonts w:ascii="Verdana" w:hAnsi="Verdana"/>
          <w:sz w:val="18"/>
          <w:szCs w:val="18"/>
        </w:rPr>
        <w:t xml:space="preserve"> om camera beelden en presentatie beelden tegelijkertijd in één beeld weer te geven.</w:t>
      </w:r>
      <w:r w:rsidR="005E385C" w:rsidRPr="001465C9">
        <w:rPr>
          <w:rFonts w:ascii="Verdana" w:hAnsi="Verdana"/>
          <w:sz w:val="18"/>
          <w:szCs w:val="18"/>
        </w:rPr>
        <w:t xml:space="preserve"> Het moet mogelijk zijn om via een touchpanel</w:t>
      </w:r>
      <w:r w:rsidR="0071638A" w:rsidRPr="001465C9">
        <w:rPr>
          <w:rFonts w:ascii="Verdana" w:hAnsi="Verdana"/>
          <w:sz w:val="18"/>
          <w:szCs w:val="18"/>
        </w:rPr>
        <w:t xml:space="preserve"> </w:t>
      </w:r>
      <w:r w:rsidR="005E385C" w:rsidRPr="001465C9">
        <w:rPr>
          <w:rFonts w:ascii="Verdana" w:hAnsi="Verdana"/>
          <w:sz w:val="18"/>
          <w:szCs w:val="18"/>
        </w:rPr>
        <w:t xml:space="preserve">of </w:t>
      </w:r>
      <w:r w:rsidR="00B6115F" w:rsidRPr="001465C9">
        <w:rPr>
          <w:rFonts w:ascii="Verdana" w:hAnsi="Verdana"/>
          <w:sz w:val="18"/>
          <w:szCs w:val="18"/>
        </w:rPr>
        <w:t>tablet</w:t>
      </w:r>
      <w:r w:rsidR="005E385C" w:rsidRPr="001465C9">
        <w:rPr>
          <w:rFonts w:ascii="Verdana" w:hAnsi="Verdana"/>
          <w:sz w:val="18"/>
          <w:szCs w:val="18"/>
        </w:rPr>
        <w:t xml:space="preserve"> te schakelen</w:t>
      </w:r>
      <w:r w:rsidR="0071638A" w:rsidRPr="001465C9">
        <w:rPr>
          <w:rFonts w:ascii="Verdana" w:hAnsi="Verdana"/>
          <w:sz w:val="18"/>
          <w:szCs w:val="18"/>
        </w:rPr>
        <w:t xml:space="preserve"> tussen de volgende opties: alleen presentatie, alleen camerabeeld, grote PIP met presentatie en kleine PIP met camerabeeld. </w:t>
      </w:r>
    </w:p>
    <w:p w14:paraId="0984823D" w14:textId="18EA9AE0" w:rsidR="006C511C" w:rsidRPr="001465C9" w:rsidRDefault="00EA2926">
      <w:pPr>
        <w:pStyle w:val="Lijstalinea"/>
        <w:numPr>
          <w:ilvl w:val="0"/>
          <w:numId w:val="86"/>
        </w:numPr>
        <w:spacing w:line="276" w:lineRule="auto"/>
        <w:rPr>
          <w:rFonts w:ascii="Verdana" w:hAnsi="Verdana"/>
          <w:color w:val="000000" w:themeColor="text1"/>
          <w:sz w:val="18"/>
          <w:szCs w:val="18"/>
        </w:rPr>
      </w:pPr>
      <w:r w:rsidRPr="001465C9">
        <w:rPr>
          <w:rFonts w:ascii="Verdana" w:hAnsi="Verdana"/>
          <w:sz w:val="18"/>
          <w:szCs w:val="18"/>
        </w:rPr>
        <w:lastRenderedPageBreak/>
        <w:t>Opdrachtnemer</w:t>
      </w:r>
      <w:r w:rsidR="00367D4F" w:rsidRPr="001465C9">
        <w:rPr>
          <w:rFonts w:ascii="Verdana" w:hAnsi="Verdana"/>
          <w:sz w:val="18"/>
          <w:szCs w:val="18"/>
        </w:rPr>
        <w:t xml:space="preserve"> zorgt ervoor dat de titels met de namen van de sprekers</w:t>
      </w:r>
      <w:r w:rsidR="0071638A" w:rsidRPr="001465C9">
        <w:rPr>
          <w:rFonts w:ascii="Verdana" w:hAnsi="Verdana"/>
          <w:sz w:val="18"/>
          <w:szCs w:val="18"/>
        </w:rPr>
        <w:t>,</w:t>
      </w:r>
      <w:r w:rsidR="00367D4F" w:rsidRPr="001465C9">
        <w:rPr>
          <w:rFonts w:ascii="Verdana" w:hAnsi="Verdana"/>
          <w:sz w:val="18"/>
          <w:szCs w:val="18"/>
        </w:rPr>
        <w:t xml:space="preserve"> </w:t>
      </w:r>
      <w:r w:rsidR="0071638A" w:rsidRPr="001465C9">
        <w:rPr>
          <w:rFonts w:ascii="Verdana" w:hAnsi="Verdana"/>
          <w:sz w:val="18"/>
          <w:szCs w:val="18"/>
        </w:rPr>
        <w:t xml:space="preserve">geautomatiseerd op basis van metadata uit het </w:t>
      </w:r>
      <w:r w:rsidR="00765279" w:rsidRPr="001465C9">
        <w:rPr>
          <w:rFonts w:ascii="Verdana" w:hAnsi="Verdana"/>
          <w:sz w:val="18"/>
          <w:szCs w:val="18"/>
        </w:rPr>
        <w:t>discussiesysteem</w:t>
      </w:r>
      <w:r w:rsidR="0071638A" w:rsidRPr="001465C9">
        <w:rPr>
          <w:rFonts w:ascii="Verdana" w:hAnsi="Verdana"/>
          <w:sz w:val="18"/>
          <w:szCs w:val="18"/>
        </w:rPr>
        <w:t xml:space="preserve">, </w:t>
      </w:r>
      <w:r w:rsidR="00367D4F" w:rsidRPr="001465C9">
        <w:rPr>
          <w:rFonts w:ascii="Verdana" w:hAnsi="Verdana"/>
          <w:sz w:val="18"/>
          <w:szCs w:val="18"/>
        </w:rPr>
        <w:t xml:space="preserve">onder in beeld gekeyed kunnen worden (passend bij de juiste spreker). Het formaat en het lettertype moet aanpasbaar zijn. Er dient anti-aliasing toegepast te zijn op de karakters. De namen van de sprekers moeten voor de vergadering eenvoudig aangepast kunnen worden. Dit mag plaats vinden op een </w:t>
      </w:r>
      <w:r w:rsidR="002C28F8" w:rsidRPr="001465C9">
        <w:rPr>
          <w:rFonts w:ascii="Verdana" w:hAnsi="Verdana"/>
          <w:sz w:val="18"/>
          <w:szCs w:val="18"/>
        </w:rPr>
        <w:t>PC</w:t>
      </w:r>
      <w:r w:rsidR="00367D4F" w:rsidRPr="001465C9">
        <w:rPr>
          <w:rFonts w:ascii="Verdana" w:hAnsi="Verdana"/>
          <w:sz w:val="18"/>
          <w:szCs w:val="18"/>
        </w:rPr>
        <w:t>.</w:t>
      </w:r>
      <w:r w:rsidR="00373FEA" w:rsidRPr="001465C9">
        <w:rPr>
          <w:rFonts w:ascii="Verdana" w:hAnsi="Verdana"/>
          <w:color w:val="000000" w:themeColor="text1"/>
          <w:sz w:val="18"/>
          <w:szCs w:val="18"/>
        </w:rPr>
        <w:t xml:space="preserve"> De </w:t>
      </w:r>
      <w:r w:rsidR="00845DB8" w:rsidRPr="001465C9">
        <w:rPr>
          <w:rFonts w:ascii="Verdana" w:hAnsi="Verdana"/>
          <w:color w:val="000000" w:themeColor="text1"/>
          <w:sz w:val="18"/>
          <w:szCs w:val="18"/>
        </w:rPr>
        <w:t xml:space="preserve">naam </w:t>
      </w:r>
      <w:r w:rsidR="00373FEA" w:rsidRPr="001465C9">
        <w:rPr>
          <w:rFonts w:ascii="Verdana" w:hAnsi="Verdana"/>
          <w:color w:val="000000" w:themeColor="text1"/>
          <w:sz w:val="18"/>
          <w:szCs w:val="18"/>
        </w:rPr>
        <w:t xml:space="preserve">van de </w:t>
      </w:r>
      <w:r w:rsidR="00845DB8" w:rsidRPr="001465C9">
        <w:rPr>
          <w:rFonts w:ascii="Verdana" w:hAnsi="Verdana"/>
          <w:color w:val="000000" w:themeColor="text1"/>
          <w:sz w:val="18"/>
          <w:szCs w:val="18"/>
        </w:rPr>
        <w:t xml:space="preserve">spreker met </w:t>
      </w:r>
      <w:r w:rsidR="00373FEA" w:rsidRPr="001465C9">
        <w:rPr>
          <w:rFonts w:ascii="Verdana" w:hAnsi="Verdana"/>
          <w:color w:val="000000" w:themeColor="text1"/>
          <w:sz w:val="18"/>
          <w:szCs w:val="18"/>
        </w:rPr>
        <w:t>partij</w:t>
      </w:r>
      <w:r w:rsidR="00845DB8" w:rsidRPr="001465C9">
        <w:rPr>
          <w:rFonts w:ascii="Verdana" w:hAnsi="Verdana"/>
          <w:color w:val="000000" w:themeColor="text1"/>
          <w:sz w:val="18"/>
          <w:szCs w:val="18"/>
        </w:rPr>
        <w:t xml:space="preserve">logo in kleur </w:t>
      </w:r>
      <w:r w:rsidR="00373FEA" w:rsidRPr="001465C9">
        <w:rPr>
          <w:rFonts w:ascii="Verdana" w:hAnsi="Verdana"/>
          <w:color w:val="000000" w:themeColor="text1"/>
          <w:sz w:val="18"/>
          <w:szCs w:val="18"/>
        </w:rPr>
        <w:t xml:space="preserve">moet </w:t>
      </w:r>
      <w:r w:rsidR="00845DB8" w:rsidRPr="001465C9">
        <w:rPr>
          <w:rFonts w:ascii="Verdana" w:hAnsi="Verdana"/>
          <w:color w:val="000000" w:themeColor="text1"/>
          <w:sz w:val="18"/>
          <w:szCs w:val="18"/>
        </w:rPr>
        <w:t xml:space="preserve">via chromakey </w:t>
      </w:r>
      <w:r w:rsidR="00373FEA" w:rsidRPr="001465C9">
        <w:rPr>
          <w:rFonts w:ascii="Verdana" w:hAnsi="Verdana"/>
          <w:color w:val="000000" w:themeColor="text1"/>
          <w:sz w:val="18"/>
          <w:szCs w:val="18"/>
        </w:rPr>
        <w:t>weer te geven zijn over o.a. een camerabeeld.</w:t>
      </w:r>
      <w:r w:rsidR="00845DB8" w:rsidRPr="001465C9">
        <w:rPr>
          <w:rFonts w:ascii="Verdana" w:hAnsi="Verdana"/>
          <w:color w:val="000000" w:themeColor="text1"/>
          <w:sz w:val="18"/>
          <w:szCs w:val="18"/>
        </w:rPr>
        <w:t xml:space="preserve"> </w:t>
      </w:r>
    </w:p>
    <w:p w14:paraId="4550B297" w14:textId="7D0337BC" w:rsidR="00DC6F99" w:rsidRPr="001465C9" w:rsidRDefault="00DC6F99">
      <w:pPr>
        <w:numPr>
          <w:ilvl w:val="0"/>
          <w:numId w:val="86"/>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camera regie systeem moet mogelijk ook geautomatiseerd informatie over het type vergadering en de datum boven in het camerabeeld weer kunnen geven.</w:t>
      </w:r>
    </w:p>
    <w:p w14:paraId="56237417" w14:textId="5FB442C1" w:rsidR="00367D4F" w:rsidRPr="001465C9" w:rsidRDefault="00367D4F">
      <w:pPr>
        <w:numPr>
          <w:ilvl w:val="0"/>
          <w:numId w:val="86"/>
        </w:numPr>
        <w:spacing w:line="276" w:lineRule="auto"/>
        <w:rPr>
          <w:rFonts w:ascii="Verdana" w:hAnsi="Verdana"/>
          <w:sz w:val="18"/>
          <w:szCs w:val="18"/>
        </w:rPr>
      </w:pPr>
      <w:r w:rsidRPr="001465C9">
        <w:rPr>
          <w:rFonts w:ascii="Verdana" w:hAnsi="Verdana"/>
          <w:sz w:val="18"/>
          <w:szCs w:val="18"/>
        </w:rPr>
        <w:t xml:space="preserve">De </w:t>
      </w:r>
      <w:r w:rsidR="00EA2926" w:rsidRPr="001465C9">
        <w:rPr>
          <w:rFonts w:ascii="Verdana" w:hAnsi="Verdana"/>
          <w:sz w:val="18"/>
          <w:szCs w:val="18"/>
        </w:rPr>
        <w:t>Opdrachtnemer</w:t>
      </w:r>
      <w:r w:rsidRPr="001465C9">
        <w:rPr>
          <w:rFonts w:ascii="Verdana" w:hAnsi="Verdana"/>
          <w:sz w:val="18"/>
          <w:szCs w:val="18"/>
        </w:rPr>
        <w:t xml:space="preserve"> zorgt ervoor dat er via het touchpanel </w:t>
      </w:r>
      <w:r w:rsidR="00263D39" w:rsidRPr="001465C9">
        <w:rPr>
          <w:rFonts w:ascii="Verdana" w:hAnsi="Verdana"/>
          <w:sz w:val="18"/>
          <w:szCs w:val="18"/>
        </w:rPr>
        <w:t xml:space="preserve">of het </w:t>
      </w:r>
      <w:r w:rsidR="0090595D" w:rsidRPr="001465C9">
        <w:rPr>
          <w:rFonts w:ascii="Verdana" w:hAnsi="Verdana"/>
          <w:sz w:val="18"/>
          <w:szCs w:val="18"/>
        </w:rPr>
        <w:t>vergadermanagementsysteem</w:t>
      </w:r>
      <w:r w:rsidR="00263D39" w:rsidRPr="001465C9">
        <w:rPr>
          <w:rFonts w:ascii="Verdana" w:hAnsi="Verdana"/>
          <w:sz w:val="18"/>
          <w:szCs w:val="18"/>
        </w:rPr>
        <w:t xml:space="preserve"> </w:t>
      </w:r>
      <w:r w:rsidRPr="001465C9">
        <w:rPr>
          <w:rFonts w:ascii="Verdana" w:hAnsi="Verdana"/>
          <w:sz w:val="18"/>
          <w:szCs w:val="18"/>
        </w:rPr>
        <w:t xml:space="preserve">gekozen kan worden om uit een </w:t>
      </w:r>
      <w:r w:rsidR="006908D8" w:rsidRPr="001465C9">
        <w:rPr>
          <w:rFonts w:ascii="Verdana" w:hAnsi="Verdana"/>
          <w:sz w:val="18"/>
          <w:szCs w:val="18"/>
        </w:rPr>
        <w:t>vijf</w:t>
      </w:r>
      <w:r w:rsidRPr="001465C9">
        <w:rPr>
          <w:rFonts w:ascii="Verdana" w:hAnsi="Verdana"/>
          <w:sz w:val="18"/>
          <w:szCs w:val="18"/>
        </w:rPr>
        <w:t xml:space="preserve">tal teksten een tekst te kiezen die met achtergrond volledig in beeld komt of over het camerabeeld heen gekeyed wordt. Denk hierbij aan teksten als pauze of schorsing vergadering. De </w:t>
      </w:r>
      <w:r w:rsidR="00EA2926" w:rsidRPr="001465C9">
        <w:rPr>
          <w:rFonts w:ascii="Verdana" w:hAnsi="Verdana"/>
          <w:sz w:val="18"/>
          <w:szCs w:val="18"/>
        </w:rPr>
        <w:t>Opdrachtgever</w:t>
      </w:r>
      <w:r w:rsidRPr="001465C9">
        <w:rPr>
          <w:rFonts w:ascii="Verdana" w:hAnsi="Verdana"/>
          <w:sz w:val="18"/>
          <w:szCs w:val="18"/>
        </w:rPr>
        <w:t xml:space="preserve"> moet zelf (voor of tijdens de vergadering) teksten toe kunnen voegen of aanpassen.</w:t>
      </w:r>
      <w:r w:rsidR="001A7984" w:rsidRPr="001465C9">
        <w:rPr>
          <w:rFonts w:ascii="Verdana" w:hAnsi="Verdana"/>
          <w:sz w:val="18"/>
          <w:szCs w:val="18"/>
        </w:rPr>
        <w:t xml:space="preserve"> Het moet tevens mogelijk zijn om zelf via het touchpanel </w:t>
      </w:r>
      <w:r w:rsidR="00540E79" w:rsidRPr="001465C9">
        <w:rPr>
          <w:rFonts w:ascii="Verdana" w:hAnsi="Verdana"/>
          <w:sz w:val="18"/>
          <w:szCs w:val="18"/>
        </w:rPr>
        <w:t xml:space="preserve">of tablet </w:t>
      </w:r>
      <w:r w:rsidR="001A7984" w:rsidRPr="001465C9">
        <w:rPr>
          <w:rFonts w:ascii="Verdana" w:hAnsi="Verdana"/>
          <w:sz w:val="18"/>
          <w:szCs w:val="18"/>
        </w:rPr>
        <w:t>teksten in te voeren die over het videobeeld weergegeven kunnen worden.</w:t>
      </w:r>
    </w:p>
    <w:p w14:paraId="38E10DB9" w14:textId="40A06F1E" w:rsidR="000D7179" w:rsidRPr="001465C9" w:rsidRDefault="00367D4F">
      <w:pPr>
        <w:numPr>
          <w:ilvl w:val="0"/>
          <w:numId w:val="86"/>
        </w:numPr>
        <w:spacing w:line="276" w:lineRule="auto"/>
        <w:rPr>
          <w:rFonts w:ascii="Verdana" w:hAnsi="Verdana"/>
          <w:color w:val="000000" w:themeColor="text1"/>
          <w:sz w:val="18"/>
          <w:szCs w:val="18"/>
        </w:rPr>
      </w:pPr>
      <w:r w:rsidRPr="001465C9">
        <w:rPr>
          <w:rFonts w:ascii="Verdana" w:hAnsi="Verdana"/>
          <w:sz w:val="18"/>
          <w:szCs w:val="18"/>
        </w:rPr>
        <w:t xml:space="preserve">In principe zal het geschakelde camera beeld altijd doorgegeven dienen te worden aan de encoder van de webcast provider, ook als er in de </w:t>
      </w:r>
      <w:r w:rsidR="006908D8" w:rsidRPr="001465C9">
        <w:rPr>
          <w:rFonts w:ascii="Verdana" w:hAnsi="Verdana"/>
          <w:sz w:val="18"/>
          <w:szCs w:val="18"/>
        </w:rPr>
        <w:t>commissiekamer</w:t>
      </w:r>
      <w:r w:rsidRPr="001465C9">
        <w:rPr>
          <w:rFonts w:ascii="Verdana" w:hAnsi="Verdana"/>
          <w:sz w:val="18"/>
          <w:szCs w:val="18"/>
        </w:rPr>
        <w:t xml:space="preserve"> presentatiebeelden vertoond worden. Het moet wel mogelijk zijn om presentatiebeelden van </w:t>
      </w:r>
      <w:r w:rsidR="002C28F8" w:rsidRPr="001465C9">
        <w:rPr>
          <w:rFonts w:ascii="Verdana" w:hAnsi="Verdana"/>
          <w:sz w:val="18"/>
          <w:szCs w:val="18"/>
        </w:rPr>
        <w:t>PC</w:t>
      </w:r>
      <w:r w:rsidRPr="001465C9">
        <w:rPr>
          <w:rFonts w:ascii="Verdana" w:hAnsi="Verdana"/>
          <w:sz w:val="18"/>
          <w:szCs w:val="18"/>
        </w:rPr>
        <w:t xml:space="preserve">’s, laptop’s via de </w:t>
      </w:r>
      <w:r w:rsidR="001A7984" w:rsidRPr="001465C9">
        <w:rPr>
          <w:rFonts w:ascii="Verdana" w:hAnsi="Verdana"/>
          <w:sz w:val="18"/>
          <w:szCs w:val="18"/>
        </w:rPr>
        <w:t>virtuele matrix</w:t>
      </w:r>
      <w:r w:rsidRPr="001465C9">
        <w:rPr>
          <w:rFonts w:ascii="Verdana" w:hAnsi="Verdana"/>
          <w:sz w:val="18"/>
          <w:szCs w:val="18"/>
        </w:rPr>
        <w:t xml:space="preserve"> ook mee te schakelen op de video mixer en deze beelden vervolgens weer door te schakelen naar de webcast. Op het touchpanel moet hiervoor een functie komen om te kiezen voor een dubbele PIP (met camera en presentatiebeeld op een achtergrond) of alleen het beeld van een </w:t>
      </w:r>
      <w:r w:rsidR="002C28F8" w:rsidRPr="001465C9">
        <w:rPr>
          <w:rFonts w:ascii="Verdana" w:hAnsi="Verdana"/>
          <w:sz w:val="18"/>
          <w:szCs w:val="18"/>
        </w:rPr>
        <w:t>PC</w:t>
      </w:r>
      <w:r w:rsidRPr="001465C9">
        <w:rPr>
          <w:rFonts w:ascii="Verdana" w:hAnsi="Verdana"/>
          <w:sz w:val="18"/>
          <w:szCs w:val="18"/>
        </w:rPr>
        <w:t xml:space="preserve"> of laptop of een mix van de camerabeelden). Het schakelen dient gesynchroniseerd plaats te vinden en niet via zwart.</w:t>
      </w:r>
    </w:p>
    <w:p w14:paraId="1262FCF7" w14:textId="252715F0" w:rsidR="00060263" w:rsidRPr="001465C9" w:rsidRDefault="00C70BB6">
      <w:pPr>
        <w:pStyle w:val="Lijstalinea"/>
        <w:numPr>
          <w:ilvl w:val="0"/>
          <w:numId w:val="86"/>
        </w:numPr>
        <w:spacing w:line="276" w:lineRule="auto"/>
        <w:rPr>
          <w:rFonts w:ascii="Verdana" w:hAnsi="Verdana"/>
          <w:sz w:val="18"/>
          <w:szCs w:val="18"/>
        </w:rPr>
      </w:pPr>
      <w:r w:rsidRPr="001465C9">
        <w:rPr>
          <w:rFonts w:ascii="Verdana" w:hAnsi="Verdana"/>
          <w:sz w:val="18"/>
          <w:szCs w:val="18"/>
        </w:rPr>
        <w:t>Naast de vaste instellingen voor reguliere vergaderingen dienen er twee instellingen te komen, die in het voorkomende geval gebruikt kunnen worden voor bijzondere gelegenheden</w:t>
      </w:r>
      <w:r w:rsidR="00D17481" w:rsidRPr="001465C9">
        <w:rPr>
          <w:rFonts w:ascii="Verdana" w:hAnsi="Verdana"/>
          <w:sz w:val="18"/>
          <w:szCs w:val="18"/>
        </w:rPr>
        <w:t>/evenementen</w:t>
      </w:r>
      <w:r w:rsidRPr="001465C9">
        <w:rPr>
          <w:rFonts w:ascii="Verdana" w:hAnsi="Verdana"/>
          <w:sz w:val="18"/>
          <w:szCs w:val="18"/>
        </w:rPr>
        <w:t>.</w:t>
      </w:r>
      <w:r w:rsidR="00060263" w:rsidRPr="001465C9">
        <w:rPr>
          <w:rFonts w:ascii="Verdana" w:hAnsi="Verdana"/>
          <w:sz w:val="18"/>
          <w:szCs w:val="18"/>
        </w:rPr>
        <w:t xml:space="preserve"> </w:t>
      </w:r>
    </w:p>
    <w:p w14:paraId="7149D0DC" w14:textId="43C0096C" w:rsidR="000D7179" w:rsidRPr="001465C9" w:rsidRDefault="003C7AB1">
      <w:pPr>
        <w:pStyle w:val="Lijstalinea"/>
        <w:numPr>
          <w:ilvl w:val="0"/>
          <w:numId w:val="8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w:t>
      </w:r>
      <w:r w:rsidR="00B00047" w:rsidRPr="001465C9">
        <w:rPr>
          <w:rFonts w:ascii="Verdana" w:hAnsi="Verdana"/>
          <w:color w:val="000000" w:themeColor="text1"/>
          <w:sz w:val="18"/>
          <w:szCs w:val="18"/>
        </w:rPr>
        <w:t xml:space="preserve">geautomatiseerd </w:t>
      </w:r>
      <w:r w:rsidRPr="001465C9">
        <w:rPr>
          <w:rFonts w:ascii="Verdana" w:hAnsi="Verdana"/>
          <w:color w:val="000000" w:themeColor="text1"/>
          <w:sz w:val="18"/>
          <w:szCs w:val="18"/>
        </w:rPr>
        <w:t xml:space="preserve">schakelen tussen de camera’s mag niet langer duren dan </w:t>
      </w:r>
      <w:r w:rsidR="007A1C5A" w:rsidRPr="001465C9">
        <w:rPr>
          <w:rFonts w:ascii="Verdana" w:hAnsi="Verdana"/>
          <w:color w:val="000000" w:themeColor="text1"/>
          <w:sz w:val="18"/>
          <w:szCs w:val="18"/>
        </w:rPr>
        <w:t>2</w:t>
      </w:r>
      <w:r w:rsidRPr="001465C9">
        <w:rPr>
          <w:rFonts w:ascii="Verdana" w:hAnsi="Verdana"/>
          <w:color w:val="000000" w:themeColor="text1"/>
          <w:sz w:val="18"/>
          <w:szCs w:val="18"/>
        </w:rPr>
        <w:t xml:space="preserve"> seconden na het activeren van een vergaderpost</w:t>
      </w:r>
      <w:r w:rsidR="00B00047" w:rsidRPr="001465C9">
        <w:rPr>
          <w:rFonts w:ascii="Verdana" w:hAnsi="Verdana"/>
          <w:color w:val="000000" w:themeColor="text1"/>
          <w:sz w:val="18"/>
          <w:szCs w:val="18"/>
        </w:rPr>
        <w:t xml:space="preserve"> door een deelnemer aan de vergadering.</w:t>
      </w:r>
    </w:p>
    <w:p w14:paraId="59C268FA" w14:textId="3155D543" w:rsidR="00256DFF" w:rsidRPr="001465C9" w:rsidRDefault="00B00047">
      <w:pPr>
        <w:pStyle w:val="Lijstalinea"/>
        <w:numPr>
          <w:ilvl w:val="0"/>
          <w:numId w:val="8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beeld van de </w:t>
      </w:r>
      <w:r w:rsidR="00540E79" w:rsidRPr="001465C9">
        <w:rPr>
          <w:rFonts w:ascii="Verdana" w:hAnsi="Verdana"/>
          <w:color w:val="000000" w:themeColor="text1"/>
          <w:sz w:val="18"/>
          <w:szCs w:val="18"/>
        </w:rPr>
        <w:t>overzichts</w:t>
      </w:r>
      <w:r w:rsidRPr="001465C9">
        <w:rPr>
          <w:rFonts w:ascii="Verdana" w:hAnsi="Verdana"/>
          <w:color w:val="000000" w:themeColor="text1"/>
          <w:sz w:val="18"/>
          <w:szCs w:val="18"/>
        </w:rPr>
        <w:t xml:space="preserve">camera is een volledig </w:t>
      </w:r>
      <w:r w:rsidR="00B6115F" w:rsidRPr="001465C9">
        <w:rPr>
          <w:rFonts w:ascii="Verdana" w:hAnsi="Verdana"/>
          <w:color w:val="000000" w:themeColor="text1"/>
          <w:sz w:val="18"/>
          <w:szCs w:val="18"/>
        </w:rPr>
        <w:t>overzichts</w:t>
      </w:r>
      <w:r w:rsidRPr="001465C9">
        <w:rPr>
          <w:rFonts w:ascii="Verdana" w:hAnsi="Verdana"/>
          <w:color w:val="000000" w:themeColor="text1"/>
          <w:sz w:val="18"/>
          <w:szCs w:val="18"/>
        </w:rPr>
        <w:t>beeld</w:t>
      </w:r>
      <w:r w:rsidR="00B6115F" w:rsidRPr="001465C9">
        <w:rPr>
          <w:rFonts w:ascii="Verdana" w:hAnsi="Verdana"/>
          <w:color w:val="000000" w:themeColor="text1"/>
          <w:sz w:val="18"/>
          <w:szCs w:val="18"/>
        </w:rPr>
        <w:t xml:space="preserve"> (totaal shot)</w:t>
      </w:r>
      <w:r w:rsidRPr="001465C9">
        <w:rPr>
          <w:rFonts w:ascii="Verdana" w:hAnsi="Verdana"/>
          <w:color w:val="000000" w:themeColor="text1"/>
          <w:sz w:val="18"/>
          <w:szCs w:val="18"/>
        </w:rPr>
        <w:t xml:space="preserve"> van de vergaderopstelling waarop </w:t>
      </w:r>
      <w:r w:rsidR="00B6115F" w:rsidRPr="001465C9">
        <w:rPr>
          <w:rFonts w:ascii="Verdana" w:hAnsi="Verdana"/>
          <w:color w:val="000000" w:themeColor="text1"/>
          <w:sz w:val="18"/>
          <w:szCs w:val="18"/>
        </w:rPr>
        <w:t>de</w:t>
      </w:r>
      <w:r w:rsidRPr="001465C9">
        <w:rPr>
          <w:rFonts w:ascii="Verdana" w:hAnsi="Verdana"/>
          <w:color w:val="000000" w:themeColor="text1"/>
          <w:sz w:val="18"/>
          <w:szCs w:val="18"/>
        </w:rPr>
        <w:t xml:space="preserve"> deelnemer</w:t>
      </w:r>
      <w:r w:rsidR="00B6115F" w:rsidRPr="001465C9">
        <w:rPr>
          <w:rFonts w:ascii="Verdana" w:hAnsi="Verdana"/>
          <w:color w:val="000000" w:themeColor="text1"/>
          <w:sz w:val="18"/>
          <w:szCs w:val="18"/>
        </w:rPr>
        <w:t>s</w:t>
      </w:r>
      <w:r w:rsidRPr="001465C9">
        <w:rPr>
          <w:rFonts w:ascii="Verdana" w:hAnsi="Verdana"/>
          <w:color w:val="000000" w:themeColor="text1"/>
          <w:sz w:val="18"/>
          <w:szCs w:val="18"/>
        </w:rPr>
        <w:t xml:space="preserve"> </w:t>
      </w:r>
      <w:r w:rsidR="001A7984" w:rsidRPr="001465C9">
        <w:rPr>
          <w:rFonts w:ascii="Verdana" w:hAnsi="Verdana"/>
          <w:color w:val="000000" w:themeColor="text1"/>
          <w:sz w:val="18"/>
          <w:szCs w:val="18"/>
        </w:rPr>
        <w:t xml:space="preserve">aan de vergadering </w:t>
      </w:r>
      <w:r w:rsidRPr="001465C9">
        <w:rPr>
          <w:rFonts w:ascii="Verdana" w:hAnsi="Verdana"/>
          <w:color w:val="000000" w:themeColor="text1"/>
          <w:sz w:val="18"/>
          <w:szCs w:val="18"/>
        </w:rPr>
        <w:t xml:space="preserve">zichtbaar </w:t>
      </w:r>
      <w:r w:rsidR="00B6115F" w:rsidRPr="001465C9">
        <w:rPr>
          <w:rFonts w:ascii="Verdana" w:hAnsi="Verdana"/>
          <w:color w:val="000000" w:themeColor="text1"/>
          <w:sz w:val="18"/>
          <w:szCs w:val="18"/>
        </w:rPr>
        <w:t>zijn</w:t>
      </w:r>
      <w:r w:rsidRPr="001465C9">
        <w:rPr>
          <w:rFonts w:ascii="Verdana" w:hAnsi="Verdana"/>
          <w:color w:val="000000" w:themeColor="text1"/>
          <w:sz w:val="18"/>
          <w:szCs w:val="18"/>
        </w:rPr>
        <w:t>.</w:t>
      </w:r>
      <w:r w:rsidR="001A7984" w:rsidRPr="001465C9">
        <w:rPr>
          <w:rFonts w:ascii="Verdana" w:hAnsi="Verdana"/>
          <w:color w:val="000000" w:themeColor="text1"/>
          <w:sz w:val="18"/>
          <w:szCs w:val="18"/>
        </w:rPr>
        <w:t xml:space="preserve"> </w:t>
      </w:r>
    </w:p>
    <w:p w14:paraId="0B30F754" w14:textId="5F08FDA2" w:rsidR="005C6887" w:rsidRPr="001465C9" w:rsidRDefault="00AE173E">
      <w:pPr>
        <w:pStyle w:val="Lijstalinea"/>
        <w:numPr>
          <w:ilvl w:val="0"/>
          <w:numId w:val="86"/>
        </w:numPr>
        <w:spacing w:line="276" w:lineRule="auto"/>
        <w:rPr>
          <w:rFonts w:ascii="Verdana" w:hAnsi="Verdana"/>
          <w:color w:val="000000" w:themeColor="text1"/>
          <w:sz w:val="18"/>
          <w:szCs w:val="18"/>
        </w:rPr>
      </w:pPr>
      <w:r w:rsidRPr="001465C9">
        <w:rPr>
          <w:rFonts w:ascii="Verdana" w:hAnsi="Verdana"/>
          <w:color w:val="000000" w:themeColor="text1"/>
          <w:sz w:val="18"/>
          <w:szCs w:val="18"/>
        </w:rPr>
        <w:t>Eén</w:t>
      </w:r>
      <w:r w:rsidR="001A7984" w:rsidRPr="001465C9">
        <w:rPr>
          <w:rFonts w:ascii="Verdana" w:hAnsi="Verdana"/>
          <w:color w:val="000000" w:themeColor="text1"/>
          <w:sz w:val="18"/>
          <w:szCs w:val="18"/>
        </w:rPr>
        <w:t xml:space="preserve"> </w:t>
      </w:r>
      <w:r w:rsidR="00B005A1" w:rsidRPr="001465C9">
        <w:rPr>
          <w:rFonts w:ascii="Verdana" w:hAnsi="Verdana"/>
          <w:color w:val="000000" w:themeColor="text1"/>
          <w:sz w:val="18"/>
          <w:szCs w:val="18"/>
        </w:rPr>
        <w:t>PTZ-camera</w:t>
      </w:r>
      <w:r w:rsidR="001A7984" w:rsidRPr="001465C9">
        <w:rPr>
          <w:rFonts w:ascii="Verdana" w:hAnsi="Verdana"/>
          <w:color w:val="000000" w:themeColor="text1"/>
          <w:sz w:val="18"/>
          <w:szCs w:val="18"/>
        </w:rPr>
        <w:t xml:space="preserve"> staa</w:t>
      </w:r>
      <w:r w:rsidRPr="001465C9">
        <w:rPr>
          <w:rFonts w:ascii="Verdana" w:hAnsi="Verdana"/>
          <w:color w:val="000000" w:themeColor="text1"/>
          <w:sz w:val="18"/>
          <w:szCs w:val="18"/>
        </w:rPr>
        <w:t>t</w:t>
      </w:r>
      <w:r w:rsidR="001A7984" w:rsidRPr="001465C9">
        <w:rPr>
          <w:rFonts w:ascii="Verdana" w:hAnsi="Verdana"/>
          <w:color w:val="000000" w:themeColor="text1"/>
          <w:sz w:val="18"/>
          <w:szCs w:val="18"/>
        </w:rPr>
        <w:t xml:space="preserve"> vast ingesteld op de positie van de voorzitter</w:t>
      </w:r>
      <w:r w:rsidR="00256DFF" w:rsidRPr="001465C9">
        <w:rPr>
          <w:rFonts w:ascii="Verdana" w:hAnsi="Verdana"/>
          <w:color w:val="000000" w:themeColor="text1"/>
          <w:sz w:val="18"/>
          <w:szCs w:val="18"/>
        </w:rPr>
        <w:t>, tenzij de camera nodig is voor een andere deelnemer aan de vergadering. Als</w:t>
      </w:r>
      <w:r w:rsidR="001A7984" w:rsidRPr="001465C9">
        <w:rPr>
          <w:rFonts w:ascii="Verdana" w:hAnsi="Verdana"/>
          <w:color w:val="000000" w:themeColor="text1"/>
          <w:sz w:val="18"/>
          <w:szCs w:val="18"/>
        </w:rPr>
        <w:t xml:space="preserve"> </w:t>
      </w:r>
      <w:r w:rsidR="00256DFF" w:rsidRPr="001465C9">
        <w:rPr>
          <w:rFonts w:ascii="Verdana" w:hAnsi="Verdana"/>
          <w:color w:val="000000" w:themeColor="text1"/>
          <w:sz w:val="18"/>
          <w:szCs w:val="18"/>
        </w:rPr>
        <w:t>deze</w:t>
      </w:r>
      <w:r w:rsidR="001A7984" w:rsidRPr="001465C9">
        <w:rPr>
          <w:rFonts w:ascii="Verdana" w:hAnsi="Verdana"/>
          <w:color w:val="000000" w:themeColor="text1"/>
          <w:sz w:val="18"/>
          <w:szCs w:val="18"/>
        </w:rPr>
        <w:t xml:space="preserve"> </w:t>
      </w:r>
      <w:r w:rsidR="00B005A1" w:rsidRPr="001465C9">
        <w:rPr>
          <w:rFonts w:ascii="Verdana" w:hAnsi="Verdana"/>
          <w:color w:val="000000" w:themeColor="text1"/>
          <w:sz w:val="18"/>
          <w:szCs w:val="18"/>
        </w:rPr>
        <w:t>PTZ-camera</w:t>
      </w:r>
      <w:r w:rsidR="001A7984" w:rsidRPr="001465C9">
        <w:rPr>
          <w:rFonts w:ascii="Verdana" w:hAnsi="Verdana"/>
          <w:color w:val="000000" w:themeColor="text1"/>
          <w:sz w:val="18"/>
          <w:szCs w:val="18"/>
        </w:rPr>
        <w:t xml:space="preserve"> </w:t>
      </w:r>
      <w:r w:rsidR="00256DFF" w:rsidRPr="001465C9">
        <w:rPr>
          <w:rFonts w:ascii="Verdana" w:hAnsi="Verdana"/>
          <w:color w:val="000000" w:themeColor="text1"/>
          <w:sz w:val="18"/>
          <w:szCs w:val="18"/>
        </w:rPr>
        <w:t>nodig is voor een andere deelnemer</w:t>
      </w:r>
      <w:r w:rsidR="001A7984" w:rsidRPr="001465C9">
        <w:rPr>
          <w:rFonts w:ascii="Verdana" w:hAnsi="Verdana"/>
          <w:color w:val="000000" w:themeColor="text1"/>
          <w:sz w:val="18"/>
          <w:szCs w:val="18"/>
        </w:rPr>
        <w:t>, dan</w:t>
      </w:r>
      <w:r w:rsidR="00B00047" w:rsidRPr="001465C9">
        <w:rPr>
          <w:rFonts w:ascii="Verdana" w:hAnsi="Verdana"/>
          <w:color w:val="000000" w:themeColor="text1"/>
          <w:sz w:val="18"/>
          <w:szCs w:val="18"/>
        </w:rPr>
        <w:t xml:space="preserve"> word</w:t>
      </w:r>
      <w:r w:rsidR="001A7984" w:rsidRPr="001465C9">
        <w:rPr>
          <w:rFonts w:ascii="Verdana" w:hAnsi="Verdana"/>
          <w:color w:val="000000" w:themeColor="text1"/>
          <w:sz w:val="18"/>
          <w:szCs w:val="18"/>
        </w:rPr>
        <w:t>t</w:t>
      </w:r>
      <w:r w:rsidR="00B00047" w:rsidRPr="001465C9">
        <w:rPr>
          <w:rFonts w:ascii="Verdana" w:hAnsi="Verdana"/>
          <w:color w:val="000000" w:themeColor="text1"/>
          <w:sz w:val="18"/>
          <w:szCs w:val="18"/>
        </w:rPr>
        <w:t xml:space="preserve"> na activatie van een </w:t>
      </w:r>
      <w:r w:rsidR="00256DFF" w:rsidRPr="001465C9">
        <w:rPr>
          <w:rFonts w:ascii="Verdana" w:hAnsi="Verdana"/>
          <w:color w:val="000000" w:themeColor="text1"/>
          <w:sz w:val="18"/>
          <w:szCs w:val="18"/>
        </w:rPr>
        <w:t>discussie</w:t>
      </w:r>
      <w:r w:rsidR="00B00047" w:rsidRPr="001465C9">
        <w:rPr>
          <w:rFonts w:ascii="Verdana" w:hAnsi="Verdana"/>
          <w:color w:val="000000" w:themeColor="text1"/>
          <w:sz w:val="18"/>
          <w:szCs w:val="18"/>
        </w:rPr>
        <w:t xml:space="preserve">post </w:t>
      </w:r>
      <w:r w:rsidR="001A7984" w:rsidRPr="001465C9">
        <w:rPr>
          <w:rFonts w:ascii="Verdana" w:hAnsi="Verdana"/>
          <w:color w:val="000000" w:themeColor="text1"/>
          <w:sz w:val="18"/>
          <w:szCs w:val="18"/>
        </w:rPr>
        <w:t xml:space="preserve">de camera </w:t>
      </w:r>
      <w:r w:rsidR="00B00047" w:rsidRPr="001465C9">
        <w:rPr>
          <w:rFonts w:ascii="Verdana" w:hAnsi="Verdana"/>
          <w:color w:val="000000" w:themeColor="text1"/>
          <w:sz w:val="18"/>
          <w:szCs w:val="18"/>
        </w:rPr>
        <w:t xml:space="preserve">razendsnel gestuurd naar de camera preset die bij die </w:t>
      </w:r>
      <w:r w:rsidR="001A7984" w:rsidRPr="001465C9">
        <w:rPr>
          <w:rFonts w:ascii="Verdana" w:hAnsi="Verdana"/>
          <w:color w:val="000000" w:themeColor="text1"/>
          <w:sz w:val="18"/>
          <w:szCs w:val="18"/>
        </w:rPr>
        <w:t xml:space="preserve">betreffende </w:t>
      </w:r>
      <w:r w:rsidR="00256DFF" w:rsidRPr="001465C9">
        <w:rPr>
          <w:rFonts w:ascii="Verdana" w:hAnsi="Verdana"/>
          <w:color w:val="000000" w:themeColor="text1"/>
          <w:sz w:val="18"/>
          <w:szCs w:val="18"/>
        </w:rPr>
        <w:t>discussie</w:t>
      </w:r>
      <w:r w:rsidR="00B00047" w:rsidRPr="001465C9">
        <w:rPr>
          <w:rFonts w:ascii="Verdana" w:hAnsi="Verdana"/>
          <w:color w:val="000000" w:themeColor="text1"/>
          <w:sz w:val="18"/>
          <w:szCs w:val="18"/>
        </w:rPr>
        <w:t xml:space="preserve">post hoort. Als de </w:t>
      </w:r>
      <w:r w:rsidR="00456392" w:rsidRPr="001465C9">
        <w:rPr>
          <w:rFonts w:ascii="Verdana" w:hAnsi="Verdana"/>
          <w:color w:val="000000" w:themeColor="text1"/>
          <w:sz w:val="18"/>
          <w:szCs w:val="18"/>
        </w:rPr>
        <w:t>PTZ-camera</w:t>
      </w:r>
      <w:r w:rsidR="00B00047" w:rsidRPr="001465C9">
        <w:rPr>
          <w:rFonts w:ascii="Verdana" w:hAnsi="Verdana"/>
          <w:color w:val="000000" w:themeColor="text1"/>
          <w:sz w:val="18"/>
          <w:szCs w:val="18"/>
        </w:rPr>
        <w:t xml:space="preserve"> klaar staat en niet meer beweegt, niet meer zoomt en niet meer scherp stelt wordt een signaal gegeven aan het camera regiesysteem dat er geschakeld kan worden </w:t>
      </w:r>
      <w:r w:rsidR="001A7984" w:rsidRPr="001465C9">
        <w:rPr>
          <w:rFonts w:ascii="Verdana" w:hAnsi="Verdana"/>
          <w:color w:val="000000" w:themeColor="text1"/>
          <w:sz w:val="18"/>
          <w:szCs w:val="18"/>
        </w:rPr>
        <w:t>n</w:t>
      </w:r>
      <w:r w:rsidR="00B00047" w:rsidRPr="001465C9">
        <w:rPr>
          <w:rFonts w:ascii="Verdana" w:hAnsi="Verdana"/>
          <w:color w:val="000000" w:themeColor="text1"/>
          <w:sz w:val="18"/>
          <w:szCs w:val="18"/>
        </w:rPr>
        <w:t>aar de betreffende camera.</w:t>
      </w:r>
      <w:r w:rsidR="00256DFF" w:rsidRPr="001465C9">
        <w:rPr>
          <w:rFonts w:ascii="Verdana" w:hAnsi="Verdana"/>
          <w:color w:val="000000" w:themeColor="text1"/>
          <w:sz w:val="18"/>
          <w:szCs w:val="18"/>
        </w:rPr>
        <w:t xml:space="preserve"> Als de discussiepost niet meer actief is dan wordt de camera direct weer gestuurd naar de positie van de voorzitter. </w:t>
      </w:r>
    </w:p>
    <w:p w14:paraId="35288DE3" w14:textId="29CB350E" w:rsidR="00456392" w:rsidRPr="001465C9" w:rsidRDefault="00055A62">
      <w:pPr>
        <w:pStyle w:val="Lijstalinea"/>
        <w:numPr>
          <w:ilvl w:val="0"/>
          <w:numId w:val="86"/>
        </w:numPr>
        <w:spacing w:line="276" w:lineRule="auto"/>
        <w:rPr>
          <w:rFonts w:ascii="Verdana" w:hAnsi="Verdana"/>
          <w:color w:val="000000" w:themeColor="text1"/>
          <w:sz w:val="18"/>
          <w:szCs w:val="18"/>
        </w:rPr>
      </w:pPr>
      <w:r w:rsidRPr="001465C9">
        <w:rPr>
          <w:rFonts w:ascii="Verdana" w:hAnsi="Verdana"/>
          <w:sz w:val="18"/>
          <w:szCs w:val="18"/>
        </w:rPr>
        <w:t xml:space="preserve">Het moet voor de </w:t>
      </w:r>
      <w:r w:rsidR="00EA2926" w:rsidRPr="001465C9">
        <w:rPr>
          <w:rFonts w:ascii="Verdana" w:hAnsi="Verdana"/>
          <w:sz w:val="18"/>
          <w:szCs w:val="18"/>
        </w:rPr>
        <w:t>Opdrachtgever</w:t>
      </w:r>
      <w:r w:rsidRPr="001465C9">
        <w:rPr>
          <w:rFonts w:ascii="Verdana" w:hAnsi="Verdana"/>
          <w:sz w:val="18"/>
          <w:szCs w:val="18"/>
        </w:rPr>
        <w:t xml:space="preserve"> eenvoudig mogelijk zijn om de camerapreset</w:t>
      </w:r>
      <w:r w:rsidR="00571BAF" w:rsidRPr="001465C9">
        <w:rPr>
          <w:rFonts w:ascii="Verdana" w:hAnsi="Verdana"/>
          <w:sz w:val="18"/>
          <w:szCs w:val="18"/>
        </w:rPr>
        <w:t>s</w:t>
      </w:r>
      <w:r w:rsidRPr="001465C9">
        <w:rPr>
          <w:rFonts w:ascii="Verdana" w:hAnsi="Verdana"/>
          <w:sz w:val="18"/>
          <w:szCs w:val="18"/>
        </w:rPr>
        <w:t xml:space="preserve"> aan te passen (achter een code).</w:t>
      </w:r>
    </w:p>
    <w:p w14:paraId="76C22E31" w14:textId="0885A4CB" w:rsidR="00C72924" w:rsidRPr="001465C9" w:rsidRDefault="00C72924">
      <w:pPr>
        <w:pStyle w:val="Lijstalinea"/>
        <w:numPr>
          <w:ilvl w:val="0"/>
          <w:numId w:val="86"/>
        </w:numPr>
        <w:spacing w:line="276" w:lineRule="auto"/>
        <w:rPr>
          <w:rFonts w:ascii="Verdana" w:hAnsi="Verdana"/>
          <w:color w:val="000000" w:themeColor="text1"/>
          <w:sz w:val="18"/>
          <w:szCs w:val="18"/>
        </w:rPr>
      </w:pPr>
      <w:r w:rsidRPr="001465C9">
        <w:rPr>
          <w:rFonts w:ascii="Verdana" w:hAnsi="Verdana"/>
          <w:sz w:val="18"/>
          <w:szCs w:val="18"/>
        </w:rPr>
        <w:lastRenderedPageBreak/>
        <w:t xml:space="preserve">Het moet voor de </w:t>
      </w:r>
      <w:r w:rsidR="00EA2926" w:rsidRPr="001465C9">
        <w:rPr>
          <w:rFonts w:ascii="Verdana" w:hAnsi="Verdana"/>
          <w:sz w:val="18"/>
          <w:szCs w:val="18"/>
        </w:rPr>
        <w:t>Opdrachtgever</w:t>
      </w:r>
      <w:r w:rsidRPr="001465C9">
        <w:rPr>
          <w:rFonts w:ascii="Verdana" w:hAnsi="Verdana"/>
          <w:sz w:val="18"/>
          <w:szCs w:val="18"/>
        </w:rPr>
        <w:t xml:space="preserve"> mogelijk zijn om zelfstandig de camera’s te bedienen en de beelden te schakelen.</w:t>
      </w:r>
    </w:p>
    <w:p w14:paraId="054328CE" w14:textId="45D21821" w:rsidR="00800931" w:rsidRPr="001465C9" w:rsidRDefault="00DC6F99">
      <w:pPr>
        <w:pStyle w:val="Lijstalinea"/>
        <w:numPr>
          <w:ilvl w:val="0"/>
          <w:numId w:val="86"/>
        </w:numPr>
        <w:spacing w:line="276" w:lineRule="auto"/>
        <w:rPr>
          <w:rFonts w:ascii="Verdana" w:hAnsi="Verdana"/>
          <w:color w:val="000000" w:themeColor="text1"/>
          <w:sz w:val="18"/>
          <w:szCs w:val="18"/>
        </w:rPr>
      </w:pPr>
      <w:r w:rsidRPr="001465C9">
        <w:rPr>
          <w:rFonts w:ascii="Verdana" w:hAnsi="Verdana"/>
          <w:sz w:val="18"/>
          <w:szCs w:val="18"/>
        </w:rPr>
        <w:t>Als er geen vergaderpost actief is wordt er automatisch geschakeld naar de totaalcamera</w:t>
      </w:r>
      <w:r w:rsidR="00B6115F" w:rsidRPr="001465C9">
        <w:rPr>
          <w:rFonts w:ascii="Verdana" w:hAnsi="Verdana"/>
          <w:sz w:val="18"/>
          <w:szCs w:val="18"/>
        </w:rPr>
        <w:t>/overzichtscamera</w:t>
      </w:r>
      <w:r w:rsidRPr="001465C9">
        <w:rPr>
          <w:rFonts w:ascii="Verdana" w:hAnsi="Verdana"/>
          <w:sz w:val="18"/>
          <w:szCs w:val="18"/>
        </w:rPr>
        <w:t>.</w:t>
      </w:r>
    </w:p>
    <w:p w14:paraId="1C251561" w14:textId="6A96CC2D" w:rsidR="00034C8B" w:rsidRPr="001465C9" w:rsidRDefault="009D6DD1">
      <w:pPr>
        <w:pStyle w:val="Lijstalinea"/>
        <w:numPr>
          <w:ilvl w:val="0"/>
          <w:numId w:val="86"/>
        </w:numPr>
        <w:spacing w:line="276" w:lineRule="auto"/>
        <w:rPr>
          <w:rFonts w:ascii="Verdana" w:hAnsi="Verdana"/>
          <w:color w:val="000000" w:themeColor="text1"/>
          <w:sz w:val="18"/>
          <w:szCs w:val="18"/>
        </w:rPr>
      </w:pPr>
      <w:r w:rsidRPr="001465C9">
        <w:rPr>
          <w:rFonts w:ascii="Verdana" w:hAnsi="Verdana"/>
          <w:color w:val="000000" w:themeColor="text1"/>
          <w:sz w:val="18"/>
          <w:szCs w:val="18"/>
        </w:rPr>
        <w:t>E</w:t>
      </w:r>
      <w:r w:rsidR="005C6948" w:rsidRPr="001465C9">
        <w:rPr>
          <w:rFonts w:ascii="Verdana" w:hAnsi="Verdana"/>
          <w:color w:val="000000" w:themeColor="text1"/>
          <w:sz w:val="18"/>
          <w:szCs w:val="18"/>
        </w:rPr>
        <w:t xml:space="preserve">en </w:t>
      </w:r>
      <w:r w:rsidR="00E86BED" w:rsidRPr="001465C9">
        <w:rPr>
          <w:rFonts w:ascii="Verdana" w:hAnsi="Verdana"/>
          <w:color w:val="000000" w:themeColor="text1"/>
          <w:sz w:val="18"/>
          <w:szCs w:val="18"/>
        </w:rPr>
        <w:t xml:space="preserve">vergadermanagementsysteem </w:t>
      </w:r>
      <w:r w:rsidRPr="001465C9">
        <w:rPr>
          <w:rFonts w:ascii="Verdana" w:hAnsi="Verdana"/>
          <w:color w:val="000000" w:themeColor="text1"/>
          <w:sz w:val="18"/>
          <w:szCs w:val="18"/>
        </w:rPr>
        <w:t xml:space="preserve">moet </w:t>
      </w:r>
      <w:r w:rsidR="00E86BED" w:rsidRPr="001465C9">
        <w:rPr>
          <w:rFonts w:ascii="Verdana" w:hAnsi="Verdana"/>
          <w:color w:val="000000" w:themeColor="text1"/>
          <w:sz w:val="18"/>
          <w:szCs w:val="18"/>
        </w:rPr>
        <w:t xml:space="preserve">beschikken over een </w:t>
      </w:r>
      <w:r w:rsidR="00456392" w:rsidRPr="001465C9">
        <w:rPr>
          <w:rFonts w:ascii="Verdana" w:hAnsi="Verdana"/>
          <w:color w:val="000000" w:themeColor="text1"/>
          <w:sz w:val="18"/>
          <w:szCs w:val="18"/>
        </w:rPr>
        <w:t>API-koppeling</w:t>
      </w:r>
      <w:r w:rsidR="00E86BED" w:rsidRPr="001465C9">
        <w:rPr>
          <w:rFonts w:ascii="Verdana" w:hAnsi="Verdana"/>
          <w:color w:val="000000" w:themeColor="text1"/>
          <w:sz w:val="18"/>
          <w:szCs w:val="18"/>
        </w:rPr>
        <w:t xml:space="preserve"> met het aangeboden </w:t>
      </w:r>
      <w:r w:rsidR="00765279" w:rsidRPr="001465C9">
        <w:rPr>
          <w:rFonts w:ascii="Verdana" w:hAnsi="Verdana"/>
          <w:color w:val="000000" w:themeColor="text1"/>
          <w:sz w:val="18"/>
          <w:szCs w:val="18"/>
        </w:rPr>
        <w:t>discussiesysteem</w:t>
      </w:r>
      <w:r w:rsidR="005C6948" w:rsidRPr="001465C9">
        <w:rPr>
          <w:rFonts w:ascii="Verdana" w:hAnsi="Verdana"/>
          <w:color w:val="000000" w:themeColor="text1"/>
          <w:sz w:val="18"/>
          <w:szCs w:val="18"/>
        </w:rPr>
        <w:t xml:space="preserve">, een API voor koppeling met het </w:t>
      </w:r>
      <w:r w:rsidR="001A7984" w:rsidRPr="001465C9">
        <w:rPr>
          <w:rFonts w:ascii="Verdana" w:hAnsi="Verdana"/>
          <w:color w:val="000000" w:themeColor="text1"/>
          <w:sz w:val="18"/>
          <w:szCs w:val="18"/>
        </w:rPr>
        <w:t>(</w:t>
      </w:r>
      <w:r w:rsidR="00A6629C" w:rsidRPr="001465C9">
        <w:rPr>
          <w:rFonts w:ascii="Verdana" w:hAnsi="Verdana"/>
          <w:color w:val="000000" w:themeColor="text1"/>
          <w:sz w:val="18"/>
          <w:szCs w:val="18"/>
        </w:rPr>
        <w:t>R</w:t>
      </w:r>
      <w:r w:rsidR="00265074" w:rsidRPr="001465C9">
        <w:rPr>
          <w:rFonts w:ascii="Verdana" w:hAnsi="Verdana"/>
          <w:color w:val="000000" w:themeColor="text1"/>
          <w:sz w:val="18"/>
          <w:szCs w:val="18"/>
        </w:rPr>
        <w:t>IS) systeem</w:t>
      </w:r>
      <w:r w:rsidR="005C6948" w:rsidRPr="001465C9">
        <w:rPr>
          <w:rFonts w:ascii="Verdana" w:hAnsi="Verdana"/>
          <w:color w:val="000000" w:themeColor="text1"/>
          <w:sz w:val="18"/>
          <w:szCs w:val="18"/>
        </w:rPr>
        <w:t xml:space="preserve"> en een koppeling met de webcast provider.</w:t>
      </w:r>
      <w:r w:rsidR="00E86BED" w:rsidRPr="001465C9">
        <w:rPr>
          <w:rFonts w:ascii="Verdana" w:hAnsi="Verdana"/>
          <w:color w:val="000000" w:themeColor="text1"/>
          <w:sz w:val="18"/>
          <w:szCs w:val="18"/>
        </w:rPr>
        <w:t xml:space="preserve"> </w:t>
      </w:r>
    </w:p>
    <w:p w14:paraId="6B462466" w14:textId="197E6991" w:rsidR="00C72924" w:rsidRPr="001465C9" w:rsidRDefault="00C72924">
      <w:pPr>
        <w:pStyle w:val="Lijstalinea"/>
        <w:numPr>
          <w:ilvl w:val="0"/>
          <w:numId w:val="8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Als </w:t>
      </w:r>
      <w:r w:rsidR="00D63D88" w:rsidRPr="001465C9">
        <w:rPr>
          <w:rFonts w:ascii="Verdana" w:hAnsi="Verdana"/>
          <w:color w:val="000000" w:themeColor="text1"/>
          <w:sz w:val="18"/>
          <w:szCs w:val="18"/>
        </w:rPr>
        <w:t xml:space="preserve">het </w:t>
      </w:r>
      <w:r w:rsidRPr="001465C9">
        <w:rPr>
          <w:rFonts w:ascii="Verdana" w:hAnsi="Verdana"/>
          <w:color w:val="000000" w:themeColor="text1"/>
          <w:sz w:val="18"/>
          <w:szCs w:val="18"/>
        </w:rPr>
        <w:t>vergadermanagement</w:t>
      </w:r>
      <w:r w:rsidR="00D63D88" w:rsidRPr="001465C9">
        <w:rPr>
          <w:rFonts w:ascii="Verdana" w:hAnsi="Verdana"/>
          <w:color w:val="000000" w:themeColor="text1"/>
          <w:sz w:val="18"/>
          <w:szCs w:val="18"/>
        </w:rPr>
        <w:t>systeem</w:t>
      </w:r>
      <w:r w:rsidRPr="001465C9">
        <w:rPr>
          <w:rFonts w:ascii="Verdana" w:hAnsi="Verdana"/>
          <w:color w:val="000000" w:themeColor="text1"/>
          <w:sz w:val="18"/>
          <w:szCs w:val="18"/>
        </w:rPr>
        <w:t xml:space="preserve"> ook videoregie faciliteert</w:t>
      </w:r>
      <w:r w:rsidR="00134629" w:rsidRPr="001465C9">
        <w:rPr>
          <w:rFonts w:ascii="Verdana" w:hAnsi="Verdana"/>
          <w:color w:val="000000" w:themeColor="text1"/>
          <w:sz w:val="18"/>
          <w:szCs w:val="18"/>
        </w:rPr>
        <w:t>,</w:t>
      </w:r>
      <w:r w:rsidRPr="001465C9">
        <w:rPr>
          <w:rFonts w:ascii="Verdana" w:hAnsi="Verdana"/>
          <w:color w:val="000000" w:themeColor="text1"/>
          <w:sz w:val="18"/>
          <w:szCs w:val="18"/>
        </w:rPr>
        <w:t xml:space="preserve"> </w:t>
      </w:r>
      <w:r w:rsidR="006A7A3B" w:rsidRPr="001465C9">
        <w:rPr>
          <w:rFonts w:ascii="Verdana" w:hAnsi="Verdana"/>
          <w:color w:val="000000" w:themeColor="text1"/>
          <w:sz w:val="18"/>
          <w:szCs w:val="18"/>
        </w:rPr>
        <w:t xml:space="preserve">dan </w:t>
      </w:r>
      <w:r w:rsidRPr="001465C9">
        <w:rPr>
          <w:rFonts w:ascii="Verdana" w:hAnsi="Verdana"/>
          <w:color w:val="000000" w:themeColor="text1"/>
          <w:sz w:val="18"/>
          <w:szCs w:val="18"/>
        </w:rPr>
        <w:t xml:space="preserve">moet dit een systeem zijn dat door de </w:t>
      </w:r>
      <w:r w:rsidR="003D6FDD" w:rsidRPr="001465C9">
        <w:rPr>
          <w:rFonts w:ascii="Verdana" w:hAnsi="Verdana"/>
          <w:color w:val="000000" w:themeColor="text1"/>
          <w:sz w:val="18"/>
          <w:szCs w:val="18"/>
        </w:rPr>
        <w:t>AV-</w:t>
      </w:r>
      <w:r w:rsidRPr="001465C9">
        <w:rPr>
          <w:rFonts w:ascii="Verdana" w:hAnsi="Verdana"/>
          <w:color w:val="000000" w:themeColor="text1"/>
          <w:sz w:val="18"/>
          <w:szCs w:val="18"/>
        </w:rPr>
        <w:t xml:space="preserve">leverancier geconfigureerd kan worden op basis van type camera, </w:t>
      </w:r>
      <w:r w:rsidR="00B005A1" w:rsidRPr="001465C9">
        <w:rPr>
          <w:rFonts w:ascii="Verdana" w:hAnsi="Verdana"/>
          <w:color w:val="000000" w:themeColor="text1"/>
          <w:sz w:val="18"/>
          <w:szCs w:val="18"/>
        </w:rPr>
        <w:t>camera-instellingen</w:t>
      </w:r>
      <w:r w:rsidRPr="001465C9">
        <w:rPr>
          <w:rFonts w:ascii="Verdana" w:hAnsi="Verdana"/>
          <w:color w:val="000000" w:themeColor="text1"/>
          <w:sz w:val="18"/>
          <w:szCs w:val="18"/>
        </w:rPr>
        <w:t xml:space="preserve">, koppelingen met diverse partijen, gekochte licenties en wensen van de </w:t>
      </w:r>
      <w:r w:rsidR="00EA2926" w:rsidRPr="001465C9">
        <w:rPr>
          <w:rFonts w:ascii="Verdana" w:hAnsi="Verdana"/>
          <w:color w:val="000000" w:themeColor="text1"/>
          <w:sz w:val="18"/>
          <w:szCs w:val="18"/>
        </w:rPr>
        <w:t>Opdrachtgever</w:t>
      </w:r>
      <w:r w:rsidRPr="001465C9">
        <w:rPr>
          <w:rFonts w:ascii="Verdana" w:hAnsi="Verdana"/>
          <w:color w:val="000000" w:themeColor="text1"/>
          <w:sz w:val="18"/>
          <w:szCs w:val="18"/>
        </w:rPr>
        <w:t xml:space="preserve">, </w:t>
      </w:r>
      <w:r w:rsidR="00477454" w:rsidRPr="001465C9">
        <w:rPr>
          <w:rFonts w:ascii="Verdana" w:hAnsi="Verdana"/>
          <w:color w:val="000000" w:themeColor="text1"/>
          <w:sz w:val="18"/>
          <w:szCs w:val="18"/>
        </w:rPr>
        <w:t>et cetera</w:t>
      </w:r>
      <w:r w:rsidR="00265074" w:rsidRPr="001465C9">
        <w:rPr>
          <w:rFonts w:ascii="Verdana" w:hAnsi="Verdana"/>
          <w:color w:val="000000" w:themeColor="text1"/>
          <w:sz w:val="18"/>
          <w:szCs w:val="18"/>
        </w:rPr>
        <w:t xml:space="preserve"> (binnen bepaalde door de fabrikant bepaalde voorinstellingen en lay-out keuzes)</w:t>
      </w:r>
      <w:r w:rsidRPr="001465C9">
        <w:rPr>
          <w:rFonts w:ascii="Verdana" w:hAnsi="Verdana"/>
          <w:color w:val="000000" w:themeColor="text1"/>
          <w:sz w:val="18"/>
          <w:szCs w:val="18"/>
        </w:rPr>
        <w:t xml:space="preserve">. </w:t>
      </w:r>
    </w:p>
    <w:p w14:paraId="5842E672" w14:textId="2A670632" w:rsidR="00E86BED" w:rsidRPr="001465C9" w:rsidRDefault="00E86BED">
      <w:pPr>
        <w:pStyle w:val="Lijstalinea"/>
        <w:numPr>
          <w:ilvl w:val="0"/>
          <w:numId w:val="86"/>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moet mogelijk zijn om eenvoudig meer functionaliteit bij te kopen via een licenties systeem</w:t>
      </w:r>
      <w:r w:rsidR="001A7984" w:rsidRPr="001465C9">
        <w:rPr>
          <w:rFonts w:ascii="Verdana" w:hAnsi="Verdana"/>
          <w:color w:val="000000" w:themeColor="text1"/>
          <w:sz w:val="18"/>
          <w:szCs w:val="18"/>
        </w:rPr>
        <w:t xml:space="preserve"> of op andere wijze (op basis van vaststaande prijzen uit een prijslijst)</w:t>
      </w:r>
      <w:r w:rsidRPr="001465C9">
        <w:rPr>
          <w:rFonts w:ascii="Verdana" w:hAnsi="Verdana"/>
          <w:color w:val="000000" w:themeColor="text1"/>
          <w:sz w:val="18"/>
          <w:szCs w:val="18"/>
        </w:rPr>
        <w:t>.</w:t>
      </w:r>
    </w:p>
    <w:p w14:paraId="70CA3D88" w14:textId="6FF685F2" w:rsidR="004E32A7" w:rsidRPr="001465C9" w:rsidRDefault="00C36DC2">
      <w:pPr>
        <w:pStyle w:val="Lijstalinea"/>
        <w:numPr>
          <w:ilvl w:val="0"/>
          <w:numId w:val="8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Er moet een </w:t>
      </w:r>
      <w:r w:rsidR="005E60E7" w:rsidRPr="001465C9">
        <w:rPr>
          <w:rFonts w:ascii="Verdana" w:hAnsi="Verdana"/>
          <w:color w:val="000000" w:themeColor="text1"/>
          <w:sz w:val="18"/>
          <w:szCs w:val="18"/>
        </w:rPr>
        <w:t>ma</w:t>
      </w:r>
      <w:r w:rsidR="005C0A9E" w:rsidRPr="001465C9">
        <w:rPr>
          <w:rFonts w:ascii="Verdana" w:hAnsi="Verdana"/>
          <w:color w:val="000000" w:themeColor="text1"/>
          <w:sz w:val="18"/>
          <w:szCs w:val="18"/>
        </w:rPr>
        <w:t>i</w:t>
      </w:r>
      <w:r w:rsidR="005E60E7" w:rsidRPr="001465C9">
        <w:rPr>
          <w:rFonts w:ascii="Verdana" w:hAnsi="Verdana"/>
          <w:color w:val="000000" w:themeColor="text1"/>
          <w:sz w:val="18"/>
          <w:szCs w:val="18"/>
        </w:rPr>
        <w:t>ntenance</w:t>
      </w:r>
      <w:r w:rsidRPr="001465C9">
        <w:rPr>
          <w:rFonts w:ascii="Verdana" w:hAnsi="Verdana"/>
          <w:color w:val="000000" w:themeColor="text1"/>
          <w:sz w:val="18"/>
          <w:szCs w:val="18"/>
        </w:rPr>
        <w:t xml:space="preserve"> contract aangeboden worden </w:t>
      </w:r>
      <w:r w:rsidR="00BF208C" w:rsidRPr="001465C9">
        <w:rPr>
          <w:rFonts w:ascii="Verdana" w:hAnsi="Verdana"/>
          <w:color w:val="000000" w:themeColor="text1"/>
          <w:sz w:val="18"/>
          <w:szCs w:val="18"/>
        </w:rPr>
        <w:t>als de inschrijver kiest voor</w:t>
      </w:r>
      <w:r w:rsidRPr="001465C9">
        <w:rPr>
          <w:rFonts w:ascii="Verdana" w:hAnsi="Verdana"/>
          <w:color w:val="000000" w:themeColor="text1"/>
          <w:sz w:val="18"/>
          <w:szCs w:val="18"/>
        </w:rPr>
        <w:t xml:space="preserve"> </w:t>
      </w:r>
      <w:r w:rsidR="00800931" w:rsidRPr="001465C9">
        <w:rPr>
          <w:rFonts w:ascii="Verdana" w:hAnsi="Verdana"/>
          <w:color w:val="000000" w:themeColor="text1"/>
          <w:sz w:val="18"/>
          <w:szCs w:val="18"/>
        </w:rPr>
        <w:t>een</w:t>
      </w:r>
      <w:r w:rsidRPr="001465C9">
        <w:rPr>
          <w:rFonts w:ascii="Verdana" w:hAnsi="Verdana"/>
          <w:color w:val="000000" w:themeColor="text1"/>
          <w:sz w:val="18"/>
          <w:szCs w:val="18"/>
        </w:rPr>
        <w:t xml:space="preserve"> </w:t>
      </w:r>
      <w:r w:rsidR="00AF5909" w:rsidRPr="001465C9">
        <w:rPr>
          <w:rFonts w:ascii="Verdana" w:hAnsi="Verdana"/>
          <w:color w:val="000000" w:themeColor="text1"/>
          <w:sz w:val="18"/>
          <w:szCs w:val="18"/>
        </w:rPr>
        <w:t>vergadermanagementsysteem</w:t>
      </w:r>
      <w:r w:rsidRPr="001465C9">
        <w:rPr>
          <w:rFonts w:ascii="Verdana" w:hAnsi="Verdana"/>
          <w:color w:val="000000" w:themeColor="text1"/>
          <w:sz w:val="18"/>
          <w:szCs w:val="18"/>
        </w:rPr>
        <w:t xml:space="preserve"> </w:t>
      </w:r>
      <w:r w:rsidR="00BF208C" w:rsidRPr="001465C9">
        <w:rPr>
          <w:rFonts w:ascii="Verdana" w:hAnsi="Verdana"/>
          <w:color w:val="000000" w:themeColor="text1"/>
          <w:sz w:val="18"/>
          <w:szCs w:val="18"/>
        </w:rPr>
        <w:t xml:space="preserve">dat ook geautomatiseerde cameraregie faciliteert. Het betreft </w:t>
      </w:r>
      <w:r w:rsidR="00265074" w:rsidRPr="001465C9">
        <w:rPr>
          <w:rFonts w:ascii="Verdana" w:hAnsi="Verdana"/>
          <w:color w:val="000000" w:themeColor="text1"/>
          <w:sz w:val="18"/>
          <w:szCs w:val="18"/>
        </w:rPr>
        <w:t>alleen de software</w:t>
      </w:r>
      <w:r w:rsidRPr="001465C9">
        <w:rPr>
          <w:rFonts w:ascii="Verdana" w:hAnsi="Verdana"/>
          <w:color w:val="000000" w:themeColor="text1"/>
          <w:sz w:val="18"/>
          <w:szCs w:val="18"/>
        </w:rPr>
        <w:t xml:space="preserve"> en de licenties die nodig zijn op basis van functionaliteitseisen in het PvE. </w:t>
      </w:r>
      <w:r w:rsidR="00800931" w:rsidRPr="001465C9">
        <w:rPr>
          <w:rFonts w:ascii="Verdana" w:hAnsi="Verdana"/>
          <w:color w:val="000000" w:themeColor="text1"/>
          <w:sz w:val="18"/>
          <w:szCs w:val="18"/>
        </w:rPr>
        <w:t>Inschrijver</w:t>
      </w:r>
      <w:r w:rsidRPr="001465C9">
        <w:rPr>
          <w:rFonts w:ascii="Verdana" w:hAnsi="Verdana"/>
          <w:color w:val="000000" w:themeColor="text1"/>
          <w:sz w:val="18"/>
          <w:szCs w:val="18"/>
        </w:rPr>
        <w:t xml:space="preserve"> biedt een prijs aan </w:t>
      </w:r>
      <w:r w:rsidR="00265074" w:rsidRPr="001465C9">
        <w:rPr>
          <w:rFonts w:ascii="Verdana" w:hAnsi="Verdana"/>
          <w:color w:val="000000" w:themeColor="text1"/>
          <w:sz w:val="18"/>
          <w:szCs w:val="18"/>
        </w:rPr>
        <w:t>per jaar op basis van de contractduur.</w:t>
      </w:r>
      <w:r w:rsidR="005D39BD" w:rsidRPr="001465C9">
        <w:rPr>
          <w:rFonts w:ascii="Verdana" w:hAnsi="Verdana"/>
          <w:color w:val="000000" w:themeColor="text1"/>
          <w:sz w:val="18"/>
          <w:szCs w:val="18"/>
        </w:rPr>
        <w:t xml:space="preserve"> Het totale bedrag voor de maintenance kosten of andere jaarlijkse kosten moet opgenomen worden in de aanbieding</w:t>
      </w:r>
      <w:r w:rsidR="0002065D" w:rsidRPr="001465C9">
        <w:rPr>
          <w:rFonts w:ascii="Verdana" w:hAnsi="Verdana"/>
          <w:color w:val="000000" w:themeColor="text1"/>
          <w:sz w:val="18"/>
          <w:szCs w:val="18"/>
        </w:rPr>
        <w:t xml:space="preserve"> (in prijzenbladen tabblad exploitatie kosten)</w:t>
      </w:r>
      <w:r w:rsidR="005D39BD" w:rsidRPr="001465C9">
        <w:rPr>
          <w:rFonts w:ascii="Verdana" w:hAnsi="Verdana"/>
          <w:color w:val="000000" w:themeColor="text1"/>
          <w:sz w:val="18"/>
          <w:szCs w:val="18"/>
        </w:rPr>
        <w:t>.</w:t>
      </w:r>
    </w:p>
    <w:p w14:paraId="3B42BA06" w14:textId="740BA794" w:rsidR="00B6115F" w:rsidRPr="001465C9" w:rsidRDefault="000236FE">
      <w:pPr>
        <w:pStyle w:val="Lijstalinea"/>
        <w:numPr>
          <w:ilvl w:val="0"/>
          <w:numId w:val="86"/>
        </w:numPr>
        <w:spacing w:line="276" w:lineRule="auto"/>
        <w:rPr>
          <w:rFonts w:ascii="Verdana" w:hAnsi="Verdana"/>
          <w:sz w:val="18"/>
          <w:szCs w:val="18"/>
        </w:rPr>
      </w:pPr>
      <w:r w:rsidRPr="001465C9">
        <w:rPr>
          <w:rFonts w:ascii="Verdana" w:hAnsi="Verdana"/>
          <w:color w:val="000000" w:themeColor="text1"/>
          <w:sz w:val="18"/>
          <w:szCs w:val="18"/>
        </w:rPr>
        <w:t xml:space="preserve">Er moet een </w:t>
      </w:r>
      <w:r w:rsidRPr="001465C9">
        <w:rPr>
          <w:rFonts w:ascii="Verdana" w:hAnsi="Verdana"/>
          <w:b/>
          <w:bCs/>
          <w:color w:val="000000" w:themeColor="text1"/>
          <w:sz w:val="18"/>
          <w:szCs w:val="18"/>
        </w:rPr>
        <w:t>n</w:t>
      </w:r>
      <w:r w:rsidR="00B6115F" w:rsidRPr="001465C9">
        <w:rPr>
          <w:rFonts w:ascii="Verdana" w:hAnsi="Verdana"/>
          <w:b/>
          <w:bCs/>
          <w:color w:val="000000" w:themeColor="text1"/>
          <w:sz w:val="18"/>
          <w:szCs w:val="18"/>
        </w:rPr>
        <w:t>etwerkswitch t.b.v. de IP-PTZ</w:t>
      </w:r>
      <w:r w:rsidR="003D6FDD" w:rsidRPr="001465C9">
        <w:rPr>
          <w:rFonts w:ascii="Verdana" w:hAnsi="Verdana"/>
          <w:b/>
          <w:bCs/>
          <w:color w:val="000000" w:themeColor="text1"/>
          <w:sz w:val="18"/>
          <w:szCs w:val="18"/>
        </w:rPr>
        <w:t xml:space="preserve"> </w:t>
      </w:r>
      <w:r w:rsidR="00B6115F" w:rsidRPr="001465C9">
        <w:rPr>
          <w:rFonts w:ascii="Verdana" w:hAnsi="Verdana"/>
          <w:b/>
          <w:bCs/>
          <w:color w:val="000000" w:themeColor="text1"/>
          <w:sz w:val="18"/>
          <w:szCs w:val="18"/>
        </w:rPr>
        <w:t>camera</w:t>
      </w:r>
      <w:r w:rsidRPr="001465C9">
        <w:rPr>
          <w:rFonts w:ascii="Verdana" w:hAnsi="Verdana"/>
          <w:b/>
          <w:bCs/>
          <w:color w:val="000000" w:themeColor="text1"/>
          <w:sz w:val="18"/>
          <w:szCs w:val="18"/>
        </w:rPr>
        <w:t>’</w:t>
      </w:r>
      <w:r w:rsidR="00B6115F" w:rsidRPr="001465C9">
        <w:rPr>
          <w:rFonts w:ascii="Verdana" w:hAnsi="Verdana"/>
          <w:b/>
          <w:bCs/>
          <w:color w:val="000000" w:themeColor="text1"/>
          <w:sz w:val="18"/>
          <w:szCs w:val="18"/>
        </w:rPr>
        <w:t>s</w:t>
      </w:r>
      <w:r w:rsidR="00B6115F" w:rsidRPr="001465C9">
        <w:rPr>
          <w:rFonts w:ascii="Verdana" w:hAnsi="Verdana"/>
          <w:color w:val="000000" w:themeColor="text1"/>
          <w:sz w:val="18"/>
          <w:szCs w:val="18"/>
        </w:rPr>
        <w:t xml:space="preserve"> </w:t>
      </w:r>
      <w:r w:rsidRPr="001465C9">
        <w:rPr>
          <w:rFonts w:ascii="Verdana" w:hAnsi="Verdana"/>
          <w:color w:val="000000" w:themeColor="text1"/>
          <w:sz w:val="18"/>
          <w:szCs w:val="18"/>
        </w:rPr>
        <w:t xml:space="preserve">geleverd en </w:t>
      </w:r>
      <w:r w:rsidR="00195A11" w:rsidRPr="001465C9">
        <w:rPr>
          <w:rFonts w:ascii="Verdana" w:hAnsi="Verdana"/>
          <w:color w:val="000000" w:themeColor="text1"/>
          <w:sz w:val="18"/>
          <w:szCs w:val="18"/>
        </w:rPr>
        <w:t>geïnstalleerd</w:t>
      </w:r>
      <w:r w:rsidRPr="001465C9">
        <w:rPr>
          <w:rFonts w:ascii="Verdana" w:hAnsi="Verdana"/>
          <w:color w:val="000000" w:themeColor="text1"/>
          <w:sz w:val="18"/>
          <w:szCs w:val="18"/>
        </w:rPr>
        <w:t xml:space="preserve"> worden</w:t>
      </w:r>
      <w:r w:rsidR="00195A11" w:rsidRPr="001465C9">
        <w:rPr>
          <w:rFonts w:ascii="Verdana" w:hAnsi="Verdana"/>
          <w:color w:val="000000" w:themeColor="text1"/>
          <w:sz w:val="18"/>
          <w:szCs w:val="18"/>
        </w:rPr>
        <w:t xml:space="preserve"> die </w:t>
      </w:r>
      <w:r w:rsidR="00B6115F" w:rsidRPr="001465C9">
        <w:rPr>
          <w:rFonts w:ascii="Verdana" w:hAnsi="Verdana"/>
          <w:color w:val="000000" w:themeColor="text1"/>
          <w:sz w:val="18"/>
          <w:szCs w:val="18"/>
        </w:rPr>
        <w:t xml:space="preserve">moet voldoen aan de eisen van de fabrikant/ontwikkelaar van het vergadermanagementsysteem met geautomatiseerde cameraregie. </w:t>
      </w:r>
      <w:r w:rsidR="006F4C85" w:rsidRPr="001465C9">
        <w:rPr>
          <w:rFonts w:ascii="Verdana" w:hAnsi="Verdana"/>
          <w:color w:val="000000" w:themeColor="text1"/>
          <w:sz w:val="18"/>
          <w:szCs w:val="18"/>
        </w:rPr>
        <w:t>Bij voorkeur wordt een Netgear AV-switch toegepast.</w:t>
      </w:r>
    </w:p>
    <w:p w14:paraId="36B0661D" w14:textId="2C44B34F" w:rsidR="0060636D" w:rsidRPr="001465C9" w:rsidRDefault="0060636D">
      <w:pPr>
        <w:pStyle w:val="Lijstalinea"/>
        <w:numPr>
          <w:ilvl w:val="0"/>
          <w:numId w:val="86"/>
        </w:numPr>
        <w:spacing w:line="276" w:lineRule="auto"/>
        <w:rPr>
          <w:rFonts w:ascii="Verdana" w:hAnsi="Verdana"/>
          <w:sz w:val="18"/>
          <w:szCs w:val="18"/>
        </w:rPr>
      </w:pPr>
      <w:r w:rsidRPr="001465C9">
        <w:rPr>
          <w:rFonts w:ascii="Verdana" w:hAnsi="Verdana"/>
          <w:color w:val="000000" w:themeColor="text1"/>
          <w:sz w:val="18"/>
          <w:szCs w:val="18"/>
        </w:rPr>
        <w:t xml:space="preserve">Het geschakelde camerasignaal uit de vergadermanagement PC moet aangesloten worden op de videomixer. Via het AV-bediensysteem moet dit signaal ook geschakeld kunnen worden naar het </w:t>
      </w:r>
      <w:r w:rsidR="00362D0E" w:rsidRPr="001465C9">
        <w:rPr>
          <w:rFonts w:ascii="Verdana" w:hAnsi="Verdana"/>
          <w:color w:val="000000" w:themeColor="text1"/>
          <w:sz w:val="18"/>
          <w:szCs w:val="18"/>
        </w:rPr>
        <w:t>LED-scherm</w:t>
      </w:r>
      <w:r w:rsidRPr="001465C9">
        <w:rPr>
          <w:rFonts w:ascii="Verdana" w:hAnsi="Verdana"/>
          <w:color w:val="000000" w:themeColor="text1"/>
          <w:sz w:val="18"/>
          <w:szCs w:val="18"/>
        </w:rPr>
        <w:t xml:space="preserve">, de monitoren in de zaal en naar de webcast encoder. </w:t>
      </w:r>
    </w:p>
    <w:p w14:paraId="7B3BA2E6" w14:textId="3C256FB2" w:rsidR="003C146C" w:rsidRPr="001465C9" w:rsidRDefault="003C146C" w:rsidP="003C146C">
      <w:pPr>
        <w:spacing w:line="276" w:lineRule="auto"/>
        <w:rPr>
          <w:rFonts w:ascii="Verdana" w:hAnsi="Verdana"/>
          <w:sz w:val="18"/>
          <w:szCs w:val="18"/>
        </w:rPr>
      </w:pPr>
    </w:p>
    <w:p w14:paraId="033AC367" w14:textId="75B986BD" w:rsidR="00EE6045" w:rsidRPr="001465C9" w:rsidRDefault="00EE6045" w:rsidP="003C146C">
      <w:pPr>
        <w:spacing w:line="276" w:lineRule="auto"/>
        <w:rPr>
          <w:rFonts w:ascii="Verdana" w:hAnsi="Verdana"/>
          <w:sz w:val="18"/>
          <w:szCs w:val="18"/>
        </w:rPr>
      </w:pPr>
    </w:p>
    <w:p w14:paraId="697305E1" w14:textId="77777777" w:rsidR="00F66CD3" w:rsidRPr="001465C9" w:rsidRDefault="00F66CD3" w:rsidP="003C146C">
      <w:pPr>
        <w:spacing w:line="276" w:lineRule="auto"/>
        <w:rPr>
          <w:rFonts w:ascii="Verdana" w:hAnsi="Verdana"/>
          <w:sz w:val="18"/>
          <w:szCs w:val="18"/>
        </w:rPr>
      </w:pPr>
    </w:p>
    <w:p w14:paraId="3BBB9CF0" w14:textId="4889A0F6" w:rsidR="003C05CB" w:rsidRPr="001465C9" w:rsidRDefault="00E45A2E" w:rsidP="007670C7">
      <w:pPr>
        <w:pStyle w:val="Kop3"/>
        <w:rPr>
          <w:lang w:val="nl-NL"/>
        </w:rPr>
      </w:pPr>
      <w:bookmarkStart w:id="28" w:name="_Toc216701077"/>
      <w:r w:rsidRPr="001465C9">
        <w:rPr>
          <w:lang w:val="nl-NL"/>
        </w:rPr>
        <w:t>1</w:t>
      </w:r>
      <w:r w:rsidR="003C05CB" w:rsidRPr="001465C9">
        <w:rPr>
          <w:lang w:val="nl-NL"/>
        </w:rPr>
        <w:t>.</w:t>
      </w:r>
      <w:r w:rsidR="00D06CFC" w:rsidRPr="001465C9">
        <w:rPr>
          <w:lang w:val="nl-NL"/>
        </w:rPr>
        <w:t>2</w:t>
      </w:r>
      <w:r w:rsidR="003C05CB" w:rsidRPr="001465C9">
        <w:rPr>
          <w:lang w:val="nl-NL"/>
        </w:rPr>
        <w:t>.</w:t>
      </w:r>
      <w:r w:rsidR="00D06CFC" w:rsidRPr="001465C9">
        <w:rPr>
          <w:lang w:val="nl-NL"/>
        </w:rPr>
        <w:t>4</w:t>
      </w:r>
      <w:r w:rsidR="003C05CB" w:rsidRPr="001465C9">
        <w:rPr>
          <w:lang w:val="nl-NL"/>
        </w:rPr>
        <w:tab/>
      </w:r>
      <w:r w:rsidR="00740C68" w:rsidRPr="001465C9">
        <w:rPr>
          <w:lang w:val="nl-NL"/>
        </w:rPr>
        <w:t xml:space="preserve">De </w:t>
      </w:r>
      <w:r w:rsidR="00B402E7" w:rsidRPr="001465C9">
        <w:rPr>
          <w:lang w:val="nl-NL"/>
        </w:rPr>
        <w:t xml:space="preserve">camera’s </w:t>
      </w:r>
      <w:r w:rsidR="003C05CB" w:rsidRPr="001465C9">
        <w:rPr>
          <w:lang w:val="nl-NL"/>
        </w:rPr>
        <w:t>(</w:t>
      </w:r>
      <w:r w:rsidR="000F532A" w:rsidRPr="001465C9">
        <w:rPr>
          <w:lang w:val="nl-NL"/>
        </w:rPr>
        <w:t>5</w:t>
      </w:r>
      <w:r w:rsidR="003C05CB" w:rsidRPr="001465C9">
        <w:rPr>
          <w:lang w:val="nl-NL"/>
        </w:rPr>
        <w:t>x)</w:t>
      </w:r>
      <w:bookmarkEnd w:id="28"/>
      <w:r w:rsidR="00B402E7" w:rsidRPr="001465C9">
        <w:rPr>
          <w:lang w:val="nl-NL"/>
        </w:rPr>
        <w:t xml:space="preserve"> </w:t>
      </w:r>
    </w:p>
    <w:p w14:paraId="278064D4" w14:textId="77777777" w:rsidR="003C05CB" w:rsidRPr="001465C9" w:rsidRDefault="003C05CB" w:rsidP="003C05CB">
      <w:pPr>
        <w:spacing w:line="276" w:lineRule="auto"/>
        <w:jc w:val="both"/>
        <w:rPr>
          <w:rFonts w:ascii="Verdana" w:hAnsi="Verdana"/>
          <w:color w:val="FF0000"/>
          <w:sz w:val="18"/>
          <w:szCs w:val="18"/>
        </w:rPr>
      </w:pPr>
    </w:p>
    <w:p w14:paraId="03A8D0FE" w14:textId="77777777" w:rsidR="003C05CB" w:rsidRPr="001465C9" w:rsidRDefault="003C05CB" w:rsidP="003C05CB">
      <w:pPr>
        <w:pStyle w:val="Gemiddeldraster21"/>
        <w:spacing w:line="276" w:lineRule="auto"/>
        <w:rPr>
          <w:szCs w:val="18"/>
        </w:rPr>
      </w:pPr>
      <w:r w:rsidRPr="001465C9">
        <w:rPr>
          <w:szCs w:val="18"/>
        </w:rPr>
        <w:t>Functionele eisen:</w:t>
      </w:r>
    </w:p>
    <w:p w14:paraId="3CD5BBE1" w14:textId="048C0CD9" w:rsidR="005302F3" w:rsidRPr="001465C9" w:rsidRDefault="003C05CB" w:rsidP="000F532A">
      <w:pPr>
        <w:numPr>
          <w:ilvl w:val="0"/>
          <w:numId w:val="87"/>
        </w:numPr>
        <w:spacing w:line="276" w:lineRule="auto"/>
        <w:rPr>
          <w:rFonts w:ascii="Verdana" w:hAnsi="Verdana"/>
          <w:sz w:val="18"/>
          <w:szCs w:val="18"/>
        </w:rPr>
      </w:pPr>
      <w:r w:rsidRPr="001465C9">
        <w:rPr>
          <w:rFonts w:ascii="Verdana" w:hAnsi="Verdana"/>
          <w:sz w:val="18"/>
          <w:szCs w:val="18"/>
        </w:rPr>
        <w:t>Met behulp van</w:t>
      </w:r>
      <w:r w:rsidRPr="001465C9">
        <w:rPr>
          <w:rFonts w:ascii="Verdana" w:hAnsi="Verdana"/>
          <w:b/>
          <w:bCs/>
          <w:sz w:val="18"/>
          <w:szCs w:val="18"/>
        </w:rPr>
        <w:t xml:space="preserve"> HD</w:t>
      </w:r>
      <w:r w:rsidR="000F532A" w:rsidRPr="001465C9">
        <w:rPr>
          <w:rFonts w:ascii="Verdana" w:hAnsi="Verdana"/>
          <w:b/>
          <w:bCs/>
          <w:sz w:val="18"/>
          <w:szCs w:val="18"/>
        </w:rPr>
        <w:t xml:space="preserve"> of 4K</w:t>
      </w:r>
      <w:r w:rsidRPr="001465C9">
        <w:rPr>
          <w:rFonts w:ascii="Verdana" w:hAnsi="Verdana"/>
          <w:b/>
          <w:bCs/>
          <w:sz w:val="18"/>
          <w:szCs w:val="18"/>
        </w:rPr>
        <w:t xml:space="preserve"> </w:t>
      </w:r>
      <w:r w:rsidR="00AC6EB9" w:rsidRPr="001465C9">
        <w:rPr>
          <w:rFonts w:ascii="Verdana" w:hAnsi="Verdana"/>
          <w:b/>
          <w:bCs/>
          <w:sz w:val="18"/>
          <w:szCs w:val="18"/>
        </w:rPr>
        <w:t xml:space="preserve">IP </w:t>
      </w:r>
      <w:r w:rsidR="00477454" w:rsidRPr="001465C9">
        <w:rPr>
          <w:rFonts w:ascii="Verdana" w:hAnsi="Verdana"/>
          <w:b/>
          <w:bCs/>
          <w:sz w:val="18"/>
          <w:szCs w:val="18"/>
        </w:rPr>
        <w:t>PTZ-camera</w:t>
      </w:r>
      <w:r w:rsidR="00EF166E" w:rsidRPr="001465C9">
        <w:rPr>
          <w:rFonts w:ascii="Verdana" w:hAnsi="Verdana"/>
          <w:b/>
          <w:bCs/>
          <w:sz w:val="18"/>
          <w:szCs w:val="18"/>
        </w:rPr>
        <w:t>’</w:t>
      </w:r>
      <w:r w:rsidR="00477454" w:rsidRPr="001465C9">
        <w:rPr>
          <w:rFonts w:ascii="Verdana" w:hAnsi="Verdana"/>
          <w:b/>
          <w:bCs/>
          <w:sz w:val="18"/>
          <w:szCs w:val="18"/>
        </w:rPr>
        <w:t>s</w:t>
      </w:r>
      <w:r w:rsidR="00822C81" w:rsidRPr="001465C9">
        <w:rPr>
          <w:rFonts w:ascii="Verdana" w:hAnsi="Verdana"/>
          <w:b/>
          <w:bCs/>
          <w:sz w:val="18"/>
          <w:szCs w:val="18"/>
        </w:rPr>
        <w:t>,</w:t>
      </w:r>
      <w:r w:rsidR="00EF166E" w:rsidRPr="001465C9">
        <w:rPr>
          <w:rFonts w:ascii="Verdana" w:hAnsi="Verdana"/>
          <w:b/>
          <w:bCs/>
          <w:sz w:val="18"/>
          <w:szCs w:val="18"/>
        </w:rPr>
        <w:t xml:space="preserve"> een </w:t>
      </w:r>
      <w:r w:rsidR="002D6FFE" w:rsidRPr="001465C9">
        <w:rPr>
          <w:rFonts w:ascii="Verdana" w:hAnsi="Verdana"/>
          <w:b/>
          <w:bCs/>
          <w:sz w:val="18"/>
          <w:szCs w:val="18"/>
        </w:rPr>
        <w:t>HD</w:t>
      </w:r>
      <w:r w:rsidR="000F532A" w:rsidRPr="001465C9">
        <w:rPr>
          <w:rFonts w:ascii="Verdana" w:hAnsi="Verdana"/>
          <w:b/>
          <w:bCs/>
          <w:sz w:val="18"/>
          <w:szCs w:val="18"/>
        </w:rPr>
        <w:t xml:space="preserve"> of 4K </w:t>
      </w:r>
      <w:r w:rsidR="00AC6EB9" w:rsidRPr="001465C9">
        <w:rPr>
          <w:rFonts w:ascii="Verdana" w:hAnsi="Verdana"/>
          <w:b/>
          <w:bCs/>
          <w:sz w:val="18"/>
          <w:szCs w:val="18"/>
        </w:rPr>
        <w:t xml:space="preserve">IP PTZ </w:t>
      </w:r>
      <w:r w:rsidR="002D6FFE" w:rsidRPr="001465C9">
        <w:rPr>
          <w:rFonts w:ascii="Verdana" w:hAnsi="Verdana"/>
          <w:b/>
          <w:bCs/>
          <w:sz w:val="18"/>
          <w:szCs w:val="18"/>
        </w:rPr>
        <w:t>overzicht</w:t>
      </w:r>
      <w:r w:rsidR="00AC6EB9" w:rsidRPr="001465C9">
        <w:rPr>
          <w:rFonts w:ascii="Verdana" w:hAnsi="Verdana"/>
          <w:b/>
          <w:bCs/>
          <w:sz w:val="18"/>
          <w:szCs w:val="18"/>
        </w:rPr>
        <w:t>s</w:t>
      </w:r>
      <w:r w:rsidR="002D6FFE" w:rsidRPr="001465C9">
        <w:rPr>
          <w:rFonts w:ascii="Verdana" w:hAnsi="Verdana"/>
          <w:b/>
          <w:bCs/>
          <w:sz w:val="18"/>
          <w:szCs w:val="18"/>
        </w:rPr>
        <w:t>camera</w:t>
      </w:r>
      <w:r w:rsidR="00740C68" w:rsidRPr="001465C9">
        <w:rPr>
          <w:rFonts w:ascii="Verdana" w:hAnsi="Verdana"/>
          <w:sz w:val="18"/>
          <w:szCs w:val="18"/>
        </w:rPr>
        <w:t xml:space="preserve"> </w:t>
      </w:r>
      <w:r w:rsidRPr="001465C9">
        <w:rPr>
          <w:rFonts w:ascii="Verdana" w:hAnsi="Verdana"/>
          <w:sz w:val="18"/>
          <w:szCs w:val="18"/>
        </w:rPr>
        <w:t>en het cameraregie</w:t>
      </w:r>
      <w:r w:rsidR="00477454" w:rsidRPr="001465C9">
        <w:rPr>
          <w:rFonts w:ascii="Verdana" w:hAnsi="Verdana"/>
          <w:sz w:val="18"/>
          <w:szCs w:val="18"/>
        </w:rPr>
        <w:t xml:space="preserve"> </w:t>
      </w:r>
      <w:r w:rsidRPr="001465C9">
        <w:rPr>
          <w:rFonts w:ascii="Verdana" w:hAnsi="Verdana"/>
          <w:sz w:val="18"/>
          <w:szCs w:val="18"/>
        </w:rPr>
        <w:t xml:space="preserve">systeem moet een goede geautomatiseerde </w:t>
      </w:r>
      <w:r w:rsidR="00B03387" w:rsidRPr="001465C9">
        <w:rPr>
          <w:rFonts w:ascii="Verdana" w:hAnsi="Verdana"/>
          <w:sz w:val="18"/>
          <w:szCs w:val="18"/>
        </w:rPr>
        <w:t>camera</w:t>
      </w:r>
      <w:r w:rsidR="00B005A1" w:rsidRPr="001465C9">
        <w:rPr>
          <w:rFonts w:ascii="Verdana" w:hAnsi="Verdana"/>
          <w:sz w:val="18"/>
          <w:szCs w:val="18"/>
        </w:rPr>
        <w:t>registratie</w:t>
      </w:r>
      <w:r w:rsidRPr="001465C9">
        <w:rPr>
          <w:rFonts w:ascii="Verdana" w:hAnsi="Verdana"/>
          <w:sz w:val="18"/>
          <w:szCs w:val="18"/>
        </w:rPr>
        <w:t xml:space="preserve"> van de vergadering gerealiseerd kunnen worden.</w:t>
      </w:r>
      <w:r w:rsidR="00800684" w:rsidRPr="001465C9">
        <w:rPr>
          <w:rFonts w:ascii="Verdana" w:hAnsi="Verdana"/>
          <w:sz w:val="18"/>
          <w:szCs w:val="18"/>
        </w:rPr>
        <w:t xml:space="preserve"> Elke spreker moet op een gelijkwaardige manier in beeld gebracht kunnen worden.</w:t>
      </w:r>
      <w:r w:rsidR="00B402E7" w:rsidRPr="001465C9">
        <w:rPr>
          <w:rFonts w:ascii="Verdana" w:hAnsi="Verdana"/>
          <w:sz w:val="18"/>
          <w:szCs w:val="18"/>
        </w:rPr>
        <w:t xml:space="preserve"> </w:t>
      </w:r>
      <w:r w:rsidR="005D09ED" w:rsidRPr="001465C9">
        <w:rPr>
          <w:rFonts w:ascii="Verdana" w:hAnsi="Verdana"/>
          <w:sz w:val="18"/>
          <w:szCs w:val="18"/>
        </w:rPr>
        <w:t>Hierbij dient men rekening te houden met de positie van de voorzitter die vaak in beeld komt. Het is tevens belangrijk om een overzichtsbeeld van de gehele</w:t>
      </w:r>
      <w:r w:rsidR="00F84AD3" w:rsidRPr="001465C9">
        <w:rPr>
          <w:rFonts w:ascii="Verdana" w:hAnsi="Verdana"/>
          <w:sz w:val="18"/>
          <w:szCs w:val="18"/>
        </w:rPr>
        <w:t xml:space="preserve"> </w:t>
      </w:r>
      <w:r w:rsidR="000F532A" w:rsidRPr="001465C9">
        <w:rPr>
          <w:rFonts w:ascii="Verdana" w:hAnsi="Verdana"/>
          <w:sz w:val="18"/>
          <w:szCs w:val="18"/>
        </w:rPr>
        <w:t>vergader</w:t>
      </w:r>
      <w:r w:rsidR="00F84AD3" w:rsidRPr="001465C9">
        <w:rPr>
          <w:rFonts w:ascii="Verdana" w:hAnsi="Verdana"/>
          <w:sz w:val="18"/>
          <w:szCs w:val="18"/>
        </w:rPr>
        <w:t>opstelling te kunnen maken.</w:t>
      </w:r>
      <w:r w:rsidR="005D09ED" w:rsidRPr="001465C9">
        <w:rPr>
          <w:rFonts w:ascii="Verdana" w:hAnsi="Verdana"/>
          <w:sz w:val="18"/>
          <w:szCs w:val="18"/>
        </w:rPr>
        <w:t xml:space="preserve"> </w:t>
      </w:r>
      <w:r w:rsidR="00B402E7" w:rsidRPr="001465C9">
        <w:rPr>
          <w:rFonts w:ascii="Verdana" w:hAnsi="Verdana"/>
          <w:sz w:val="18"/>
          <w:szCs w:val="18"/>
        </w:rPr>
        <w:t>De opdrachtnemer dient hierbij gebruik te maken van de cameraposities</w:t>
      </w:r>
      <w:r w:rsidR="00822C81" w:rsidRPr="001465C9">
        <w:rPr>
          <w:rFonts w:ascii="Verdana" w:hAnsi="Verdana"/>
          <w:sz w:val="18"/>
          <w:szCs w:val="18"/>
        </w:rPr>
        <w:t xml:space="preserve"> op de positietekening behorende bij het kabelplan</w:t>
      </w:r>
      <w:r w:rsidR="000F532A" w:rsidRPr="001465C9">
        <w:rPr>
          <w:rFonts w:ascii="Verdana" w:hAnsi="Verdana"/>
          <w:sz w:val="18"/>
          <w:szCs w:val="18"/>
        </w:rPr>
        <w:t xml:space="preserve"> (zie tekening aan begin van dit hoofdstuk)</w:t>
      </w:r>
      <w:r w:rsidR="00B402E7" w:rsidRPr="001465C9">
        <w:rPr>
          <w:rFonts w:ascii="Verdana" w:hAnsi="Verdana"/>
          <w:sz w:val="18"/>
          <w:szCs w:val="18"/>
        </w:rPr>
        <w:t>.</w:t>
      </w:r>
    </w:p>
    <w:p w14:paraId="6F968657" w14:textId="4720487B" w:rsidR="00EE2529" w:rsidRPr="001465C9" w:rsidRDefault="00EE2529">
      <w:pPr>
        <w:numPr>
          <w:ilvl w:val="0"/>
          <w:numId w:val="87"/>
        </w:numPr>
        <w:spacing w:line="276" w:lineRule="auto"/>
        <w:rPr>
          <w:rFonts w:ascii="Verdana" w:hAnsi="Verdana"/>
          <w:sz w:val="18"/>
          <w:szCs w:val="18"/>
        </w:rPr>
      </w:pPr>
      <w:r w:rsidRPr="001465C9">
        <w:rPr>
          <w:rFonts w:ascii="Verdana" w:hAnsi="Verdana"/>
          <w:sz w:val="18"/>
          <w:szCs w:val="18"/>
        </w:rPr>
        <w:lastRenderedPageBreak/>
        <w:t xml:space="preserve">De </w:t>
      </w:r>
      <w:r w:rsidR="000F532A" w:rsidRPr="001465C9">
        <w:rPr>
          <w:rFonts w:ascii="Verdana" w:hAnsi="Verdana"/>
          <w:sz w:val="18"/>
          <w:szCs w:val="18"/>
        </w:rPr>
        <w:t>5</w:t>
      </w:r>
      <w:r w:rsidRPr="001465C9">
        <w:rPr>
          <w:rFonts w:ascii="Verdana" w:hAnsi="Verdana"/>
          <w:sz w:val="18"/>
          <w:szCs w:val="18"/>
        </w:rPr>
        <w:t xml:space="preserve"> </w:t>
      </w:r>
      <w:r w:rsidR="00477454" w:rsidRPr="001465C9">
        <w:rPr>
          <w:rFonts w:ascii="Verdana" w:hAnsi="Verdana"/>
          <w:sz w:val="18"/>
          <w:szCs w:val="18"/>
        </w:rPr>
        <w:t>PTZ-camera’s</w:t>
      </w:r>
      <w:r w:rsidRPr="001465C9">
        <w:rPr>
          <w:rFonts w:ascii="Verdana" w:hAnsi="Verdana"/>
          <w:sz w:val="18"/>
          <w:szCs w:val="18"/>
        </w:rPr>
        <w:t xml:space="preserve"> moeten zodanig </w:t>
      </w:r>
      <w:r w:rsidR="00740C68" w:rsidRPr="001465C9">
        <w:rPr>
          <w:rFonts w:ascii="Verdana" w:hAnsi="Verdana"/>
          <w:sz w:val="18"/>
          <w:szCs w:val="18"/>
        </w:rPr>
        <w:t>ingesteld kunnen</w:t>
      </w:r>
      <w:r w:rsidRPr="001465C9">
        <w:rPr>
          <w:rFonts w:ascii="Verdana" w:hAnsi="Verdana"/>
          <w:sz w:val="18"/>
          <w:szCs w:val="18"/>
        </w:rPr>
        <w:t xml:space="preserve"> worden dat </w:t>
      </w:r>
      <w:r w:rsidR="00481C33" w:rsidRPr="001465C9">
        <w:rPr>
          <w:rFonts w:ascii="Verdana" w:hAnsi="Verdana"/>
          <w:sz w:val="18"/>
          <w:szCs w:val="18"/>
        </w:rPr>
        <w:t xml:space="preserve">alle deelnemers aan de vergadering goed in beeld </w:t>
      </w:r>
      <w:r w:rsidR="00FA535F" w:rsidRPr="001465C9">
        <w:rPr>
          <w:rFonts w:ascii="Verdana" w:hAnsi="Verdana"/>
          <w:sz w:val="18"/>
          <w:szCs w:val="18"/>
        </w:rPr>
        <w:t xml:space="preserve">gebracht </w:t>
      </w:r>
      <w:r w:rsidR="00481C33" w:rsidRPr="001465C9">
        <w:rPr>
          <w:rFonts w:ascii="Verdana" w:hAnsi="Verdana"/>
          <w:sz w:val="18"/>
          <w:szCs w:val="18"/>
        </w:rPr>
        <w:t xml:space="preserve">kunnen brengen. Alle deelnemers moeten een primaire (de best mogelijke) en een secundaire (de één na beste) </w:t>
      </w:r>
      <w:r w:rsidR="00477454" w:rsidRPr="001465C9">
        <w:rPr>
          <w:rFonts w:ascii="Verdana" w:hAnsi="Verdana"/>
          <w:sz w:val="18"/>
          <w:szCs w:val="18"/>
        </w:rPr>
        <w:t>camera-instelling</w:t>
      </w:r>
      <w:r w:rsidR="00481C33" w:rsidRPr="001465C9">
        <w:rPr>
          <w:rFonts w:ascii="Verdana" w:hAnsi="Verdana"/>
          <w:sz w:val="18"/>
          <w:szCs w:val="18"/>
        </w:rPr>
        <w:t xml:space="preserve"> kunnen krijgen.</w:t>
      </w:r>
      <w:r w:rsidR="00BB38DD" w:rsidRPr="001465C9">
        <w:rPr>
          <w:rFonts w:ascii="Verdana" w:hAnsi="Verdana"/>
          <w:sz w:val="18"/>
          <w:szCs w:val="18"/>
        </w:rPr>
        <w:t xml:space="preserve"> In overleg met de </w:t>
      </w:r>
      <w:r w:rsidR="000F532A" w:rsidRPr="001465C9">
        <w:rPr>
          <w:rFonts w:ascii="Verdana" w:hAnsi="Verdana"/>
          <w:sz w:val="18"/>
          <w:szCs w:val="18"/>
        </w:rPr>
        <w:t>Opdrachtgever</w:t>
      </w:r>
      <w:r w:rsidR="00BB38DD" w:rsidRPr="001465C9">
        <w:rPr>
          <w:rFonts w:ascii="Verdana" w:hAnsi="Verdana"/>
          <w:sz w:val="18"/>
          <w:szCs w:val="18"/>
        </w:rPr>
        <w:t xml:space="preserve"> wordt de exacte hoogte van de cameraposities bepaald</w:t>
      </w:r>
      <w:r w:rsidR="000F532A" w:rsidRPr="001465C9">
        <w:rPr>
          <w:rFonts w:ascii="Verdana" w:hAnsi="Verdana"/>
          <w:sz w:val="18"/>
          <w:szCs w:val="18"/>
        </w:rPr>
        <w:t>.</w:t>
      </w:r>
      <w:r w:rsidR="00BB38DD" w:rsidRPr="001465C9">
        <w:rPr>
          <w:rFonts w:ascii="Verdana" w:hAnsi="Verdana"/>
          <w:sz w:val="18"/>
          <w:szCs w:val="18"/>
        </w:rPr>
        <w:t xml:space="preserve"> </w:t>
      </w:r>
    </w:p>
    <w:p w14:paraId="5E64803B" w14:textId="3EE2B95B" w:rsidR="00FB7200" w:rsidRPr="001465C9" w:rsidRDefault="00FB7200">
      <w:pPr>
        <w:numPr>
          <w:ilvl w:val="0"/>
          <w:numId w:val="87"/>
        </w:numPr>
        <w:spacing w:line="276" w:lineRule="auto"/>
        <w:rPr>
          <w:rFonts w:ascii="Verdana" w:hAnsi="Verdana"/>
          <w:sz w:val="18"/>
          <w:szCs w:val="18"/>
        </w:rPr>
      </w:pPr>
      <w:r w:rsidRPr="001465C9">
        <w:rPr>
          <w:rFonts w:ascii="Verdana" w:hAnsi="Verdana"/>
          <w:sz w:val="18"/>
          <w:szCs w:val="18"/>
        </w:rPr>
        <w:t xml:space="preserve">De </w:t>
      </w:r>
      <w:r w:rsidR="00363550" w:rsidRPr="001465C9">
        <w:rPr>
          <w:rFonts w:ascii="Verdana" w:hAnsi="Verdana"/>
          <w:sz w:val="18"/>
          <w:szCs w:val="18"/>
        </w:rPr>
        <w:t>PTZ</w:t>
      </w:r>
      <w:r w:rsidR="00477454" w:rsidRPr="001465C9">
        <w:rPr>
          <w:rFonts w:ascii="Verdana" w:hAnsi="Verdana"/>
          <w:sz w:val="18"/>
          <w:szCs w:val="18"/>
        </w:rPr>
        <w:t>-overzichtscamera</w:t>
      </w:r>
      <w:r w:rsidRPr="001465C9">
        <w:rPr>
          <w:rFonts w:ascii="Verdana" w:hAnsi="Verdana"/>
          <w:sz w:val="18"/>
          <w:szCs w:val="18"/>
        </w:rPr>
        <w:t xml:space="preserve"> moet een overzicht geven van de vergaderopstelling</w:t>
      </w:r>
      <w:r w:rsidR="00363550" w:rsidRPr="001465C9">
        <w:rPr>
          <w:rFonts w:ascii="Verdana" w:hAnsi="Verdana"/>
          <w:sz w:val="18"/>
          <w:szCs w:val="18"/>
        </w:rPr>
        <w:t>.</w:t>
      </w:r>
      <w:r w:rsidRPr="001465C9">
        <w:rPr>
          <w:rFonts w:ascii="Verdana" w:hAnsi="Verdana"/>
          <w:sz w:val="18"/>
          <w:szCs w:val="18"/>
        </w:rPr>
        <w:t xml:space="preserve"> </w:t>
      </w:r>
    </w:p>
    <w:p w14:paraId="1D4B6F49" w14:textId="77777777" w:rsidR="003C05CB" w:rsidRPr="001465C9" w:rsidRDefault="003C05CB">
      <w:pPr>
        <w:numPr>
          <w:ilvl w:val="0"/>
          <w:numId w:val="87"/>
        </w:numPr>
        <w:spacing w:line="276" w:lineRule="auto"/>
        <w:rPr>
          <w:rFonts w:ascii="Verdana" w:hAnsi="Verdana"/>
          <w:sz w:val="18"/>
          <w:szCs w:val="18"/>
        </w:rPr>
      </w:pPr>
      <w:r w:rsidRPr="001465C9">
        <w:rPr>
          <w:rFonts w:ascii="Verdana" w:hAnsi="Verdana"/>
          <w:sz w:val="18"/>
          <w:szCs w:val="18"/>
        </w:rPr>
        <w:t>De camera’s kunnen indien noodzakelijk ook een preset krijgen waarbij de focus gefixeerd is.</w:t>
      </w:r>
    </w:p>
    <w:p w14:paraId="06799C98" w14:textId="71FD9058" w:rsidR="003C05CB" w:rsidRPr="001465C9" w:rsidRDefault="003C05CB">
      <w:pPr>
        <w:numPr>
          <w:ilvl w:val="0"/>
          <w:numId w:val="87"/>
        </w:numPr>
        <w:spacing w:line="276" w:lineRule="auto"/>
        <w:rPr>
          <w:rFonts w:ascii="Verdana" w:hAnsi="Verdana"/>
          <w:sz w:val="18"/>
          <w:szCs w:val="18"/>
        </w:rPr>
      </w:pPr>
      <w:r w:rsidRPr="001465C9">
        <w:rPr>
          <w:rFonts w:ascii="Verdana" w:hAnsi="Verdana"/>
          <w:sz w:val="18"/>
          <w:szCs w:val="18"/>
        </w:rPr>
        <w:t>De camera’s geven informatie terug aan het camera</w:t>
      </w:r>
      <w:r w:rsidR="00812606" w:rsidRPr="001465C9">
        <w:rPr>
          <w:rFonts w:ascii="Verdana" w:hAnsi="Verdana"/>
          <w:sz w:val="18"/>
          <w:szCs w:val="18"/>
        </w:rPr>
        <w:t>-</w:t>
      </w:r>
      <w:r w:rsidRPr="001465C9">
        <w:rPr>
          <w:rFonts w:ascii="Verdana" w:hAnsi="Verdana"/>
          <w:sz w:val="18"/>
          <w:szCs w:val="18"/>
        </w:rPr>
        <w:t>regiesysteem wanneer ze klaar zijn met PTZ en focus handelingen.</w:t>
      </w:r>
      <w:r w:rsidR="00C82D85" w:rsidRPr="001465C9">
        <w:rPr>
          <w:rFonts w:ascii="Verdana" w:hAnsi="Verdana"/>
          <w:sz w:val="18"/>
          <w:szCs w:val="18"/>
        </w:rPr>
        <w:t xml:space="preserve"> Het systeem schakelt als de betreffende handelingen verricht zijn.</w:t>
      </w:r>
    </w:p>
    <w:p w14:paraId="68921BA3" w14:textId="77777777" w:rsidR="00724EFE" w:rsidRPr="001465C9" w:rsidRDefault="00724EFE">
      <w:pPr>
        <w:numPr>
          <w:ilvl w:val="0"/>
          <w:numId w:val="87"/>
        </w:numPr>
        <w:spacing w:line="276" w:lineRule="auto"/>
        <w:rPr>
          <w:rFonts w:ascii="Verdana" w:hAnsi="Verdana"/>
          <w:sz w:val="18"/>
          <w:szCs w:val="18"/>
        </w:rPr>
      </w:pPr>
      <w:r w:rsidRPr="001465C9">
        <w:rPr>
          <w:rFonts w:ascii="Verdana" w:hAnsi="Verdana"/>
          <w:sz w:val="18"/>
          <w:szCs w:val="18"/>
        </w:rPr>
        <w:t xml:space="preserve">De camera’s worden geleverd inclusief een installatie bevestiging. </w:t>
      </w:r>
    </w:p>
    <w:p w14:paraId="483B1DFF" w14:textId="77777777" w:rsidR="00724EFE" w:rsidRPr="001465C9" w:rsidRDefault="00724EFE">
      <w:pPr>
        <w:numPr>
          <w:ilvl w:val="0"/>
          <w:numId w:val="87"/>
        </w:numPr>
        <w:spacing w:line="276" w:lineRule="auto"/>
        <w:rPr>
          <w:rFonts w:ascii="Verdana" w:hAnsi="Verdana"/>
          <w:sz w:val="18"/>
          <w:szCs w:val="18"/>
        </w:rPr>
      </w:pPr>
      <w:r w:rsidRPr="001465C9">
        <w:rPr>
          <w:rFonts w:ascii="Verdana" w:hAnsi="Verdana"/>
          <w:sz w:val="18"/>
          <w:szCs w:val="18"/>
        </w:rPr>
        <w:t>De camera’s zijn voorzien van een afdekplaatje voor het aansluitboard (connectorboard). De camera moet niet ondersteboven bevestigd worden om de latency te beperken (indien de camera daar last van heeft).</w:t>
      </w:r>
    </w:p>
    <w:p w14:paraId="4590E971" w14:textId="76399905" w:rsidR="00724EFE" w:rsidRPr="001465C9" w:rsidRDefault="00724EFE" w:rsidP="00724EFE">
      <w:pPr>
        <w:spacing w:line="276" w:lineRule="auto"/>
        <w:jc w:val="both"/>
        <w:rPr>
          <w:rFonts w:ascii="Verdana" w:hAnsi="Verdana"/>
          <w:sz w:val="18"/>
          <w:szCs w:val="18"/>
        </w:rPr>
      </w:pPr>
    </w:p>
    <w:p w14:paraId="7F18B1F3" w14:textId="77777777" w:rsidR="003C05CB" w:rsidRPr="001465C9" w:rsidRDefault="003C05CB" w:rsidP="003C05CB">
      <w:pPr>
        <w:rPr>
          <w:rFonts w:ascii="Verdana" w:hAnsi="Verdana"/>
          <w:sz w:val="18"/>
          <w:szCs w:val="18"/>
        </w:rPr>
      </w:pPr>
    </w:p>
    <w:p w14:paraId="6E4A0E4E" w14:textId="77777777" w:rsidR="00463562" w:rsidRPr="001465C9" w:rsidRDefault="00463562" w:rsidP="00463562">
      <w:pPr>
        <w:spacing w:line="276" w:lineRule="auto"/>
        <w:rPr>
          <w:rFonts w:ascii="Verdana" w:hAnsi="Verdana"/>
          <w:sz w:val="18"/>
          <w:szCs w:val="18"/>
          <w:u w:val="single"/>
        </w:rPr>
      </w:pPr>
      <w:r w:rsidRPr="001465C9">
        <w:rPr>
          <w:rFonts w:ascii="Verdana" w:hAnsi="Verdana"/>
          <w:sz w:val="18"/>
          <w:szCs w:val="18"/>
          <w:u w:val="single"/>
        </w:rPr>
        <w:t>Minimale technische producteigenschappen PTZ camera’s:</w:t>
      </w:r>
    </w:p>
    <w:p w14:paraId="2A13C69D" w14:textId="77777777" w:rsidR="00463562" w:rsidRPr="001465C9" w:rsidRDefault="00463562" w:rsidP="00463562">
      <w:pPr>
        <w:spacing w:line="276" w:lineRule="auto"/>
        <w:rPr>
          <w:rFonts w:ascii="Verdana" w:hAnsi="Verdana"/>
          <w:sz w:val="18"/>
          <w:szCs w:val="18"/>
        </w:rPr>
      </w:pPr>
    </w:p>
    <w:p w14:paraId="53B74DAD" w14:textId="0DD39A92" w:rsidR="00463562" w:rsidRPr="001465C9" w:rsidRDefault="00EF166E">
      <w:pPr>
        <w:numPr>
          <w:ilvl w:val="0"/>
          <w:numId w:val="87"/>
        </w:numPr>
        <w:spacing w:line="276" w:lineRule="auto"/>
        <w:rPr>
          <w:rFonts w:ascii="Verdana" w:hAnsi="Verdana"/>
          <w:sz w:val="18"/>
          <w:szCs w:val="18"/>
        </w:rPr>
      </w:pPr>
      <w:r w:rsidRPr="001465C9">
        <w:rPr>
          <w:rFonts w:ascii="Verdana" w:hAnsi="Verdana"/>
          <w:b/>
          <w:bCs/>
          <w:sz w:val="18"/>
          <w:szCs w:val="18"/>
        </w:rPr>
        <w:t>Alle</w:t>
      </w:r>
      <w:r w:rsidR="00463562" w:rsidRPr="001465C9">
        <w:rPr>
          <w:rFonts w:ascii="Verdana" w:hAnsi="Verdana"/>
          <w:b/>
          <w:bCs/>
          <w:sz w:val="18"/>
          <w:szCs w:val="18"/>
        </w:rPr>
        <w:t xml:space="preserve"> </w:t>
      </w:r>
      <w:r w:rsidR="002D6FFE" w:rsidRPr="001465C9">
        <w:rPr>
          <w:rFonts w:ascii="Verdana" w:hAnsi="Verdana"/>
          <w:b/>
          <w:bCs/>
          <w:sz w:val="18"/>
          <w:szCs w:val="18"/>
        </w:rPr>
        <w:t xml:space="preserve">PTZ </w:t>
      </w:r>
      <w:r w:rsidR="00463562" w:rsidRPr="001465C9">
        <w:rPr>
          <w:rFonts w:ascii="Verdana" w:hAnsi="Verdana"/>
          <w:b/>
          <w:bCs/>
          <w:sz w:val="18"/>
          <w:szCs w:val="18"/>
        </w:rPr>
        <w:t>camera’s</w:t>
      </w:r>
      <w:r w:rsidR="00463562" w:rsidRPr="001465C9">
        <w:rPr>
          <w:rFonts w:ascii="Verdana" w:hAnsi="Verdana"/>
          <w:sz w:val="18"/>
          <w:szCs w:val="18"/>
        </w:rPr>
        <w:t xml:space="preserve"> moeten geleverd worden </w:t>
      </w:r>
      <w:r w:rsidR="00463562" w:rsidRPr="001465C9">
        <w:rPr>
          <w:rFonts w:ascii="Verdana" w:hAnsi="Verdana"/>
          <w:color w:val="000000" w:themeColor="text1"/>
          <w:sz w:val="18"/>
          <w:szCs w:val="18"/>
        </w:rPr>
        <w:t xml:space="preserve">in </w:t>
      </w:r>
      <w:r w:rsidR="00AD397E" w:rsidRPr="001465C9">
        <w:rPr>
          <w:rFonts w:ascii="Verdana" w:hAnsi="Verdana"/>
          <w:b/>
          <w:bCs/>
          <w:color w:val="000000" w:themeColor="text1"/>
          <w:sz w:val="18"/>
          <w:szCs w:val="18"/>
        </w:rPr>
        <w:t>zwart</w:t>
      </w:r>
      <w:r w:rsidR="00463562" w:rsidRPr="001465C9">
        <w:rPr>
          <w:rFonts w:ascii="Verdana" w:hAnsi="Verdana"/>
          <w:color w:val="000000" w:themeColor="text1"/>
          <w:sz w:val="18"/>
          <w:szCs w:val="18"/>
        </w:rPr>
        <w:t>.</w:t>
      </w:r>
      <w:r w:rsidR="006D7DE5" w:rsidRPr="001465C9">
        <w:rPr>
          <w:rFonts w:ascii="Verdana" w:hAnsi="Verdana"/>
          <w:color w:val="000000" w:themeColor="text1"/>
          <w:sz w:val="18"/>
          <w:szCs w:val="18"/>
        </w:rPr>
        <w:t xml:space="preserve"> </w:t>
      </w:r>
      <w:r w:rsidR="006D7DE5" w:rsidRPr="001465C9">
        <w:rPr>
          <w:rFonts w:ascii="Verdana" w:hAnsi="Verdana"/>
          <w:sz w:val="18"/>
          <w:szCs w:val="18"/>
        </w:rPr>
        <w:t>Het afdekplaatje voor het connectorboard moet in dezelfde kleur als de camera geleverd worden.</w:t>
      </w:r>
    </w:p>
    <w:p w14:paraId="3A2BBB1E" w14:textId="17AE30D5" w:rsidR="00463562" w:rsidRPr="001465C9" w:rsidRDefault="00463562">
      <w:pPr>
        <w:numPr>
          <w:ilvl w:val="0"/>
          <w:numId w:val="87"/>
        </w:numPr>
        <w:spacing w:line="276" w:lineRule="auto"/>
        <w:rPr>
          <w:rFonts w:ascii="Verdana" w:hAnsi="Verdana"/>
          <w:sz w:val="18"/>
          <w:szCs w:val="18"/>
        </w:rPr>
      </w:pPr>
      <w:r w:rsidRPr="001465C9">
        <w:rPr>
          <w:rFonts w:ascii="Verdana" w:hAnsi="Verdana"/>
          <w:sz w:val="18"/>
          <w:szCs w:val="18"/>
        </w:rPr>
        <w:t>De camera</w:t>
      </w:r>
      <w:r w:rsidR="00582ECE" w:rsidRPr="001465C9">
        <w:rPr>
          <w:rFonts w:ascii="Verdana" w:hAnsi="Verdana"/>
          <w:sz w:val="18"/>
          <w:szCs w:val="18"/>
        </w:rPr>
        <w:t>’</w:t>
      </w:r>
      <w:r w:rsidRPr="001465C9">
        <w:rPr>
          <w:rFonts w:ascii="Verdana" w:hAnsi="Verdana"/>
          <w:sz w:val="18"/>
          <w:szCs w:val="18"/>
        </w:rPr>
        <w:t>s moeten</w:t>
      </w:r>
      <w:r w:rsidR="00582ECE" w:rsidRPr="001465C9">
        <w:rPr>
          <w:rFonts w:ascii="Verdana" w:hAnsi="Verdana"/>
          <w:sz w:val="18"/>
          <w:szCs w:val="18"/>
        </w:rPr>
        <w:t xml:space="preserve"> minimaal</w:t>
      </w:r>
      <w:r w:rsidRPr="001465C9">
        <w:rPr>
          <w:rFonts w:ascii="Verdana" w:hAnsi="Verdana"/>
          <w:sz w:val="18"/>
          <w:szCs w:val="18"/>
        </w:rPr>
        <w:t xml:space="preserve"> beschikken over een </w:t>
      </w:r>
      <w:r w:rsidR="00582ECE" w:rsidRPr="001465C9">
        <w:rPr>
          <w:rFonts w:ascii="Verdana" w:hAnsi="Verdana"/>
          <w:sz w:val="18"/>
          <w:szCs w:val="18"/>
        </w:rPr>
        <w:t>2</w:t>
      </w:r>
      <w:r w:rsidRPr="001465C9">
        <w:rPr>
          <w:rFonts w:ascii="Verdana" w:hAnsi="Verdana"/>
          <w:sz w:val="18"/>
          <w:szCs w:val="18"/>
        </w:rPr>
        <w:t>0 x optische zoom F</w:t>
      </w:r>
      <w:r w:rsidR="008C3EDB" w:rsidRPr="001465C9">
        <w:rPr>
          <w:rFonts w:ascii="Verdana" w:hAnsi="Verdana"/>
          <w:sz w:val="18"/>
          <w:szCs w:val="18"/>
        </w:rPr>
        <w:t>2</w:t>
      </w:r>
      <w:r w:rsidRPr="001465C9">
        <w:rPr>
          <w:rFonts w:ascii="Verdana" w:hAnsi="Verdana"/>
          <w:sz w:val="18"/>
          <w:szCs w:val="18"/>
        </w:rPr>
        <w:t>.</w:t>
      </w:r>
      <w:r w:rsidR="008C3EDB" w:rsidRPr="001465C9">
        <w:rPr>
          <w:rFonts w:ascii="Verdana" w:hAnsi="Verdana"/>
          <w:sz w:val="18"/>
          <w:szCs w:val="18"/>
        </w:rPr>
        <w:t>0</w:t>
      </w:r>
      <w:r w:rsidRPr="001465C9">
        <w:rPr>
          <w:rFonts w:ascii="Verdana" w:hAnsi="Verdana"/>
          <w:sz w:val="18"/>
          <w:szCs w:val="18"/>
        </w:rPr>
        <w:t xml:space="preserve"> tot F </w:t>
      </w:r>
      <w:r w:rsidR="008C3EDB" w:rsidRPr="001465C9">
        <w:rPr>
          <w:rFonts w:ascii="Verdana" w:hAnsi="Verdana"/>
          <w:sz w:val="18"/>
          <w:szCs w:val="18"/>
        </w:rPr>
        <w:t>3</w:t>
      </w:r>
      <w:r w:rsidRPr="001465C9">
        <w:rPr>
          <w:rFonts w:ascii="Verdana" w:hAnsi="Verdana"/>
          <w:sz w:val="18"/>
          <w:szCs w:val="18"/>
        </w:rPr>
        <w:t>.</w:t>
      </w:r>
      <w:r w:rsidR="008C3EDB" w:rsidRPr="001465C9">
        <w:rPr>
          <w:rFonts w:ascii="Verdana" w:hAnsi="Verdana"/>
          <w:sz w:val="18"/>
          <w:szCs w:val="18"/>
        </w:rPr>
        <w:t>6</w:t>
      </w:r>
      <w:r w:rsidRPr="001465C9">
        <w:rPr>
          <w:rFonts w:ascii="Verdana" w:hAnsi="Verdana"/>
          <w:sz w:val="18"/>
          <w:szCs w:val="18"/>
        </w:rPr>
        <w:t xml:space="preserve"> (minimaal).</w:t>
      </w:r>
    </w:p>
    <w:p w14:paraId="3AB63C80" w14:textId="219372AD" w:rsidR="00463562" w:rsidRPr="001465C9" w:rsidRDefault="00463562">
      <w:pPr>
        <w:pStyle w:val="Lijstalinea"/>
        <w:numPr>
          <w:ilvl w:val="0"/>
          <w:numId w:val="87"/>
        </w:numPr>
        <w:spacing w:line="276" w:lineRule="auto"/>
        <w:rPr>
          <w:rFonts w:ascii="Verdana" w:hAnsi="Verdana"/>
          <w:sz w:val="18"/>
          <w:szCs w:val="18"/>
        </w:rPr>
      </w:pPr>
      <w:r w:rsidRPr="001465C9">
        <w:rPr>
          <w:rFonts w:ascii="Verdana" w:hAnsi="Verdana"/>
          <w:sz w:val="18"/>
          <w:szCs w:val="18"/>
        </w:rPr>
        <w:t xml:space="preserve">De camera’s moeten beschikken over een </w:t>
      </w:r>
      <w:r w:rsidR="00582ECE" w:rsidRPr="001465C9">
        <w:rPr>
          <w:rFonts w:ascii="Verdana" w:hAnsi="Verdana"/>
          <w:sz w:val="18"/>
          <w:szCs w:val="18"/>
        </w:rPr>
        <w:t>3G-</w:t>
      </w:r>
      <w:r w:rsidRPr="001465C9">
        <w:rPr>
          <w:rFonts w:ascii="Verdana" w:hAnsi="Verdana"/>
          <w:sz w:val="18"/>
          <w:szCs w:val="18"/>
        </w:rPr>
        <w:t>SDI uitgang</w:t>
      </w:r>
      <w:r w:rsidR="00582ECE" w:rsidRPr="001465C9">
        <w:rPr>
          <w:rFonts w:ascii="Verdana" w:hAnsi="Verdana"/>
          <w:sz w:val="18"/>
          <w:szCs w:val="18"/>
        </w:rPr>
        <w:t xml:space="preserve"> (minimaal)</w:t>
      </w:r>
      <w:r w:rsidRPr="001465C9">
        <w:rPr>
          <w:rFonts w:ascii="Verdana" w:hAnsi="Verdana"/>
          <w:sz w:val="18"/>
          <w:szCs w:val="18"/>
        </w:rPr>
        <w:t xml:space="preserve"> </w:t>
      </w:r>
      <w:r w:rsidR="002D6FFE" w:rsidRPr="001465C9">
        <w:rPr>
          <w:rFonts w:ascii="Verdana" w:hAnsi="Verdana"/>
          <w:sz w:val="18"/>
          <w:szCs w:val="18"/>
        </w:rPr>
        <w:t>en</w:t>
      </w:r>
      <w:r w:rsidRPr="001465C9">
        <w:rPr>
          <w:rFonts w:ascii="Verdana" w:hAnsi="Verdana"/>
          <w:sz w:val="18"/>
          <w:szCs w:val="18"/>
        </w:rPr>
        <w:t xml:space="preserve"> op basis van IP.</w:t>
      </w:r>
    </w:p>
    <w:p w14:paraId="7C3BC2BA" w14:textId="3AE5DF64" w:rsidR="00463562" w:rsidRPr="001465C9" w:rsidRDefault="00463562">
      <w:pPr>
        <w:pStyle w:val="Lijstalinea"/>
        <w:numPr>
          <w:ilvl w:val="0"/>
          <w:numId w:val="87"/>
        </w:numPr>
        <w:spacing w:line="276" w:lineRule="auto"/>
        <w:rPr>
          <w:rFonts w:ascii="Verdana" w:hAnsi="Verdana"/>
          <w:sz w:val="18"/>
          <w:szCs w:val="18"/>
        </w:rPr>
      </w:pPr>
      <w:r w:rsidRPr="001465C9">
        <w:rPr>
          <w:rFonts w:ascii="Verdana" w:hAnsi="Verdana"/>
          <w:sz w:val="18"/>
          <w:szCs w:val="18"/>
        </w:rPr>
        <w:t>De camera’s moeten beschikken over een seriële aansluiting (</w:t>
      </w:r>
      <w:r w:rsidR="00AD440E" w:rsidRPr="001465C9">
        <w:rPr>
          <w:rFonts w:ascii="Verdana" w:hAnsi="Verdana"/>
          <w:sz w:val="18"/>
          <w:szCs w:val="18"/>
        </w:rPr>
        <w:t>RS</w:t>
      </w:r>
      <w:r w:rsidRPr="001465C9">
        <w:rPr>
          <w:rFonts w:ascii="Verdana" w:hAnsi="Verdana"/>
          <w:sz w:val="18"/>
          <w:szCs w:val="18"/>
        </w:rPr>
        <w:t xml:space="preserve">232 of RS 422 of </w:t>
      </w:r>
      <w:r w:rsidR="00AD440E" w:rsidRPr="001465C9">
        <w:rPr>
          <w:rFonts w:ascii="Verdana" w:hAnsi="Verdana"/>
          <w:sz w:val="18"/>
          <w:szCs w:val="18"/>
        </w:rPr>
        <w:t>RS</w:t>
      </w:r>
      <w:r w:rsidRPr="001465C9">
        <w:rPr>
          <w:rFonts w:ascii="Verdana" w:hAnsi="Verdana"/>
          <w:sz w:val="18"/>
          <w:szCs w:val="18"/>
        </w:rPr>
        <w:t>485) en/of een IP voor besturing door het camera-regiesysteem.</w:t>
      </w:r>
    </w:p>
    <w:p w14:paraId="1BAA5DAC" w14:textId="77777777" w:rsidR="00463562" w:rsidRPr="001465C9" w:rsidRDefault="00463562">
      <w:pPr>
        <w:pStyle w:val="Lijstalinea"/>
        <w:numPr>
          <w:ilvl w:val="0"/>
          <w:numId w:val="87"/>
        </w:numPr>
        <w:spacing w:line="276" w:lineRule="auto"/>
        <w:rPr>
          <w:rFonts w:ascii="Verdana" w:hAnsi="Verdana"/>
          <w:sz w:val="18"/>
          <w:szCs w:val="18"/>
        </w:rPr>
      </w:pPr>
      <w:r w:rsidRPr="001465C9">
        <w:rPr>
          <w:rFonts w:ascii="Verdana" w:hAnsi="Verdana"/>
          <w:sz w:val="18"/>
          <w:szCs w:val="18"/>
        </w:rPr>
        <w:t>De camera’s moeten beschikken over een automatische focus.</w:t>
      </w:r>
    </w:p>
    <w:p w14:paraId="71D84BF3" w14:textId="5ECFD835" w:rsidR="00463562" w:rsidRPr="001465C9" w:rsidRDefault="00463562">
      <w:pPr>
        <w:pStyle w:val="Lijstalinea"/>
        <w:numPr>
          <w:ilvl w:val="0"/>
          <w:numId w:val="87"/>
        </w:numPr>
        <w:spacing w:line="276" w:lineRule="auto"/>
        <w:rPr>
          <w:rFonts w:ascii="Verdana" w:hAnsi="Verdana"/>
          <w:sz w:val="18"/>
          <w:szCs w:val="18"/>
        </w:rPr>
      </w:pPr>
      <w:r w:rsidRPr="001465C9">
        <w:rPr>
          <w:rFonts w:ascii="Verdana" w:hAnsi="Verdana"/>
          <w:sz w:val="18"/>
          <w:szCs w:val="18"/>
        </w:rPr>
        <w:t>De camera’s moeten beschikken over een pan en tilt functie</w:t>
      </w:r>
      <w:r w:rsidR="00171121" w:rsidRPr="001465C9">
        <w:rPr>
          <w:rFonts w:ascii="Verdana" w:hAnsi="Verdana"/>
          <w:sz w:val="18"/>
          <w:szCs w:val="18"/>
        </w:rPr>
        <w:t>.</w:t>
      </w:r>
    </w:p>
    <w:p w14:paraId="569C610D" w14:textId="77777777" w:rsidR="00463562" w:rsidRPr="001465C9" w:rsidRDefault="00463562">
      <w:pPr>
        <w:pStyle w:val="Lijstalinea"/>
        <w:numPr>
          <w:ilvl w:val="0"/>
          <w:numId w:val="87"/>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camera moet beschikken over minimaal 16 preset posities</w:t>
      </w:r>
    </w:p>
    <w:p w14:paraId="4844127A" w14:textId="77777777" w:rsidR="00463562" w:rsidRPr="001465C9" w:rsidRDefault="00463562">
      <w:pPr>
        <w:pStyle w:val="Lijstalinea"/>
        <w:numPr>
          <w:ilvl w:val="0"/>
          <w:numId w:val="87"/>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camera moet “staand” en “ondersteboven” bevestigd kunnen worden. </w:t>
      </w:r>
    </w:p>
    <w:p w14:paraId="7685BB97" w14:textId="27ECB045" w:rsidR="00463562" w:rsidRPr="001465C9" w:rsidRDefault="00463562">
      <w:pPr>
        <w:pStyle w:val="Lijstalinea"/>
        <w:numPr>
          <w:ilvl w:val="0"/>
          <w:numId w:val="87"/>
        </w:numPr>
        <w:spacing w:line="276" w:lineRule="auto"/>
        <w:rPr>
          <w:rFonts w:ascii="Verdana" w:hAnsi="Verdana"/>
          <w:sz w:val="18"/>
          <w:szCs w:val="18"/>
        </w:rPr>
      </w:pPr>
      <w:r w:rsidRPr="001465C9">
        <w:rPr>
          <w:rFonts w:ascii="Verdana" w:hAnsi="Verdana"/>
          <w:color w:val="000000" w:themeColor="text1"/>
          <w:sz w:val="18"/>
          <w:szCs w:val="18"/>
        </w:rPr>
        <w:t xml:space="preserve">Minimum Lux </w:t>
      </w:r>
      <w:r w:rsidR="00E76E9F" w:rsidRPr="001465C9">
        <w:rPr>
          <w:rFonts w:ascii="Verdana" w:hAnsi="Verdana"/>
          <w:color w:val="000000" w:themeColor="text1"/>
          <w:sz w:val="18"/>
          <w:szCs w:val="18"/>
        </w:rPr>
        <w:t>0,5</w:t>
      </w:r>
      <w:r w:rsidRPr="001465C9">
        <w:rPr>
          <w:rFonts w:ascii="Verdana" w:hAnsi="Verdana"/>
          <w:color w:val="000000" w:themeColor="text1"/>
          <w:sz w:val="18"/>
          <w:szCs w:val="18"/>
        </w:rPr>
        <w:t xml:space="preserve"> of minder.</w:t>
      </w:r>
      <w:r w:rsidR="00EF166E" w:rsidRPr="001465C9">
        <w:rPr>
          <w:rFonts w:ascii="Verdana" w:hAnsi="Verdana"/>
          <w:color w:val="000000" w:themeColor="text1"/>
          <w:sz w:val="18"/>
          <w:szCs w:val="18"/>
        </w:rPr>
        <w:t xml:space="preserve"> </w:t>
      </w:r>
    </w:p>
    <w:p w14:paraId="037A97EE" w14:textId="77777777" w:rsidR="00463562" w:rsidRPr="001465C9" w:rsidRDefault="00463562">
      <w:pPr>
        <w:pStyle w:val="Lijstalinea"/>
        <w:numPr>
          <w:ilvl w:val="0"/>
          <w:numId w:val="87"/>
        </w:numPr>
        <w:spacing w:line="276" w:lineRule="auto"/>
        <w:rPr>
          <w:rFonts w:ascii="Verdana" w:hAnsi="Verdana"/>
          <w:sz w:val="18"/>
          <w:szCs w:val="18"/>
        </w:rPr>
      </w:pPr>
      <w:r w:rsidRPr="001465C9">
        <w:rPr>
          <w:rFonts w:ascii="Verdana" w:hAnsi="Verdana"/>
          <w:sz w:val="18"/>
          <w:szCs w:val="18"/>
        </w:rPr>
        <w:t>De uitgaande videoresolutie van de camera’s is minimaal 1080i en/of 1080P60</w:t>
      </w:r>
    </w:p>
    <w:p w14:paraId="1123338C" w14:textId="1AB04835" w:rsidR="00463562" w:rsidRPr="001465C9" w:rsidRDefault="00463562">
      <w:pPr>
        <w:pStyle w:val="Lijstalinea"/>
        <w:numPr>
          <w:ilvl w:val="0"/>
          <w:numId w:val="87"/>
        </w:numPr>
        <w:spacing w:line="276" w:lineRule="auto"/>
        <w:rPr>
          <w:rFonts w:ascii="Verdana" w:hAnsi="Verdana"/>
          <w:sz w:val="18"/>
          <w:szCs w:val="18"/>
        </w:rPr>
      </w:pPr>
      <w:r w:rsidRPr="001465C9">
        <w:rPr>
          <w:rFonts w:ascii="Verdana" w:hAnsi="Verdana"/>
          <w:sz w:val="18"/>
          <w:szCs w:val="18"/>
        </w:rPr>
        <w:t>De camera’s zijn camera’s die goedgekeurd zijn door de fabrikant van het vergadermanagementsysteem om een juiste werking te kunnen garanderen.</w:t>
      </w:r>
    </w:p>
    <w:p w14:paraId="77CEE89A" w14:textId="60E0A452" w:rsidR="006D7DE5" w:rsidRPr="001465C9" w:rsidRDefault="006D7DE5">
      <w:pPr>
        <w:pStyle w:val="Lijstalinea"/>
        <w:numPr>
          <w:ilvl w:val="0"/>
          <w:numId w:val="87"/>
        </w:numPr>
        <w:spacing w:line="276" w:lineRule="auto"/>
        <w:rPr>
          <w:rFonts w:ascii="Verdana" w:hAnsi="Verdana"/>
          <w:sz w:val="18"/>
          <w:szCs w:val="18"/>
        </w:rPr>
      </w:pPr>
      <w:r w:rsidRPr="001465C9">
        <w:rPr>
          <w:rFonts w:ascii="Verdana" w:hAnsi="Verdana"/>
          <w:sz w:val="18"/>
          <w:szCs w:val="18"/>
        </w:rPr>
        <w:t xml:space="preserve">De camera’s hebben een bewezen lage latency op basis van </w:t>
      </w:r>
      <w:r w:rsidR="00082C61" w:rsidRPr="001465C9">
        <w:rPr>
          <w:rFonts w:ascii="Verdana" w:hAnsi="Verdana"/>
          <w:sz w:val="18"/>
          <w:szCs w:val="18"/>
        </w:rPr>
        <w:t>3G-</w:t>
      </w:r>
      <w:r w:rsidRPr="001465C9">
        <w:rPr>
          <w:rFonts w:ascii="Verdana" w:hAnsi="Verdana"/>
          <w:sz w:val="18"/>
          <w:szCs w:val="18"/>
        </w:rPr>
        <w:t xml:space="preserve">SDI en een </w:t>
      </w:r>
      <w:r w:rsidR="00C3720E" w:rsidRPr="001465C9">
        <w:rPr>
          <w:rFonts w:ascii="Verdana" w:hAnsi="Verdana"/>
          <w:sz w:val="18"/>
          <w:szCs w:val="18"/>
        </w:rPr>
        <w:t>bewezen lage</w:t>
      </w:r>
      <w:r w:rsidRPr="001465C9">
        <w:rPr>
          <w:rFonts w:ascii="Verdana" w:hAnsi="Verdana"/>
          <w:sz w:val="18"/>
          <w:szCs w:val="18"/>
        </w:rPr>
        <w:t xml:space="preserve"> latency op basis van IP</w:t>
      </w:r>
      <w:r w:rsidR="00C3720E" w:rsidRPr="001465C9">
        <w:rPr>
          <w:rFonts w:ascii="Verdana" w:hAnsi="Verdana"/>
          <w:sz w:val="18"/>
          <w:szCs w:val="18"/>
        </w:rPr>
        <w:t xml:space="preserve"> (in combinatie met het vergadermanagementsysteem</w:t>
      </w:r>
      <w:r w:rsidRPr="001465C9">
        <w:rPr>
          <w:rFonts w:ascii="Verdana" w:hAnsi="Verdana"/>
          <w:sz w:val="18"/>
          <w:szCs w:val="18"/>
        </w:rPr>
        <w:t>.</w:t>
      </w:r>
    </w:p>
    <w:p w14:paraId="0D138EEA" w14:textId="5BEC6E7A" w:rsidR="00140D66" w:rsidRPr="001465C9" w:rsidRDefault="00140D66">
      <w:pPr>
        <w:pStyle w:val="Lijstalinea"/>
        <w:numPr>
          <w:ilvl w:val="0"/>
          <w:numId w:val="87"/>
        </w:numPr>
        <w:spacing w:line="276" w:lineRule="auto"/>
        <w:rPr>
          <w:rFonts w:ascii="Verdana" w:hAnsi="Verdana"/>
          <w:color w:val="000000" w:themeColor="text1"/>
          <w:sz w:val="18"/>
          <w:szCs w:val="18"/>
        </w:rPr>
      </w:pPr>
      <w:r w:rsidRPr="001465C9">
        <w:rPr>
          <w:rFonts w:ascii="Verdana" w:hAnsi="Verdana"/>
          <w:sz w:val="18"/>
          <w:szCs w:val="18"/>
        </w:rPr>
        <w:t>Het type camera is bijvoorbeeld een</w:t>
      </w:r>
      <w:r w:rsidR="002D6FFE" w:rsidRPr="001465C9">
        <w:rPr>
          <w:rFonts w:ascii="Verdana" w:hAnsi="Verdana"/>
          <w:sz w:val="18"/>
          <w:szCs w:val="18"/>
        </w:rPr>
        <w:t xml:space="preserve"> </w:t>
      </w:r>
      <w:r w:rsidR="002D6FFE" w:rsidRPr="001465C9">
        <w:rPr>
          <w:rFonts w:ascii="Verdana" w:hAnsi="Verdana"/>
          <w:color w:val="000000" w:themeColor="text1"/>
          <w:sz w:val="18"/>
          <w:szCs w:val="18"/>
        </w:rPr>
        <w:t xml:space="preserve">Avonic </w:t>
      </w:r>
      <w:r w:rsidR="00C3720E" w:rsidRPr="001465C9">
        <w:rPr>
          <w:rFonts w:ascii="Verdana" w:hAnsi="Verdana"/>
          <w:sz w:val="18"/>
          <w:szCs w:val="18"/>
        </w:rPr>
        <w:t xml:space="preserve">CM-73 IP, de Avonic CM-80 4K IP </w:t>
      </w:r>
      <w:r w:rsidRPr="001465C9">
        <w:rPr>
          <w:rFonts w:ascii="Verdana" w:hAnsi="Verdana"/>
          <w:sz w:val="18"/>
          <w:szCs w:val="18"/>
        </w:rPr>
        <w:t xml:space="preserve">of </w:t>
      </w:r>
      <w:r w:rsidR="002D6FFE" w:rsidRPr="001465C9">
        <w:rPr>
          <w:rFonts w:ascii="Verdana" w:hAnsi="Verdana"/>
          <w:sz w:val="18"/>
          <w:szCs w:val="18"/>
        </w:rPr>
        <w:t xml:space="preserve">minimaal </w:t>
      </w:r>
      <w:r w:rsidRPr="001465C9">
        <w:rPr>
          <w:rFonts w:ascii="Verdana" w:hAnsi="Verdana"/>
          <w:sz w:val="18"/>
          <w:szCs w:val="18"/>
        </w:rPr>
        <w:t>vergelijkbaar.</w:t>
      </w:r>
      <w:r w:rsidR="00EF166E" w:rsidRPr="001465C9">
        <w:rPr>
          <w:rFonts w:ascii="Verdana" w:hAnsi="Verdana"/>
          <w:sz w:val="18"/>
          <w:szCs w:val="18"/>
        </w:rPr>
        <w:t xml:space="preserve"> </w:t>
      </w:r>
    </w:p>
    <w:p w14:paraId="4F2B9580" w14:textId="1CCB99A1" w:rsidR="00E76E9F" w:rsidRPr="001465C9" w:rsidRDefault="00E76E9F">
      <w:pPr>
        <w:pStyle w:val="Lijstalinea"/>
        <w:numPr>
          <w:ilvl w:val="0"/>
          <w:numId w:val="87"/>
        </w:numPr>
        <w:spacing w:line="276" w:lineRule="auto"/>
        <w:rPr>
          <w:rFonts w:ascii="Verdana" w:hAnsi="Verdana"/>
          <w:color w:val="000000" w:themeColor="text1"/>
          <w:sz w:val="18"/>
          <w:szCs w:val="18"/>
        </w:rPr>
      </w:pPr>
      <w:r w:rsidRPr="001465C9">
        <w:rPr>
          <w:rFonts w:ascii="Verdana" w:hAnsi="Verdana"/>
          <w:sz w:val="18"/>
          <w:szCs w:val="18"/>
        </w:rPr>
        <w:t>E</w:t>
      </w:r>
      <w:r w:rsidR="00AD440E" w:rsidRPr="001465C9">
        <w:rPr>
          <w:rFonts w:ascii="Verdana" w:hAnsi="Verdana"/>
          <w:sz w:val="18"/>
          <w:szCs w:val="18"/>
        </w:rPr>
        <w:t>é</w:t>
      </w:r>
      <w:r w:rsidRPr="001465C9">
        <w:rPr>
          <w:rFonts w:ascii="Verdana" w:hAnsi="Verdana"/>
          <w:sz w:val="18"/>
          <w:szCs w:val="18"/>
        </w:rPr>
        <w:t>n van de camera’s moet ook gebruikt worden als overzichtcamera.</w:t>
      </w:r>
    </w:p>
    <w:p w14:paraId="716FBA54" w14:textId="55BDCD64" w:rsidR="003C05CB" w:rsidRPr="001465C9" w:rsidRDefault="003C05CB" w:rsidP="003C05CB">
      <w:pPr>
        <w:spacing w:line="276" w:lineRule="auto"/>
        <w:rPr>
          <w:rFonts w:ascii="Verdana" w:hAnsi="Verdana"/>
          <w:color w:val="008000"/>
          <w:sz w:val="18"/>
          <w:szCs w:val="18"/>
        </w:rPr>
      </w:pPr>
    </w:p>
    <w:p w14:paraId="4A4EB2A6" w14:textId="77777777" w:rsidR="00BF2662" w:rsidRPr="001465C9" w:rsidRDefault="00BF2662" w:rsidP="003C05CB">
      <w:pPr>
        <w:spacing w:line="276" w:lineRule="auto"/>
        <w:rPr>
          <w:rFonts w:ascii="Verdana" w:hAnsi="Verdana"/>
          <w:color w:val="008000"/>
          <w:sz w:val="18"/>
          <w:szCs w:val="18"/>
        </w:rPr>
      </w:pPr>
    </w:p>
    <w:p w14:paraId="737B60FA" w14:textId="77777777" w:rsidR="00167C07" w:rsidRDefault="00167C07" w:rsidP="007670C7">
      <w:pPr>
        <w:pStyle w:val="Kop3"/>
        <w:rPr>
          <w:lang w:val="nl-NL"/>
        </w:rPr>
      </w:pPr>
      <w:bookmarkStart w:id="29" w:name="_Toc95230963"/>
      <w:bookmarkStart w:id="30" w:name="_Toc167979112"/>
      <w:bookmarkStart w:id="31" w:name="_Toc74560798"/>
    </w:p>
    <w:p w14:paraId="4E24DA5D" w14:textId="6D01A748" w:rsidR="00A3527F" w:rsidRPr="001465C9" w:rsidRDefault="00A3527F" w:rsidP="007670C7">
      <w:pPr>
        <w:pStyle w:val="Kop3"/>
        <w:rPr>
          <w:lang w:val="nl-NL"/>
        </w:rPr>
      </w:pPr>
      <w:bookmarkStart w:id="32" w:name="_Toc216701078"/>
      <w:r w:rsidRPr="001465C9">
        <w:rPr>
          <w:lang w:val="nl-NL"/>
        </w:rPr>
        <w:t>1.</w:t>
      </w:r>
      <w:r w:rsidR="00D06CFC" w:rsidRPr="001465C9">
        <w:rPr>
          <w:lang w:val="nl-NL"/>
        </w:rPr>
        <w:t>2</w:t>
      </w:r>
      <w:r w:rsidRPr="001465C9">
        <w:rPr>
          <w:lang w:val="nl-NL"/>
        </w:rPr>
        <w:t>.</w:t>
      </w:r>
      <w:r w:rsidR="00D06CFC" w:rsidRPr="001465C9">
        <w:rPr>
          <w:lang w:val="nl-NL"/>
        </w:rPr>
        <w:t>5</w:t>
      </w:r>
      <w:r w:rsidR="008656AC" w:rsidRPr="001465C9">
        <w:rPr>
          <w:lang w:val="nl-NL"/>
        </w:rPr>
        <w:tab/>
      </w:r>
      <w:r w:rsidRPr="001465C9">
        <w:rPr>
          <w:lang w:val="nl-NL"/>
        </w:rPr>
        <w:t>Een AV over IP systeem</w:t>
      </w:r>
      <w:bookmarkEnd w:id="29"/>
      <w:bookmarkEnd w:id="30"/>
      <w:bookmarkEnd w:id="32"/>
    </w:p>
    <w:p w14:paraId="76D9FCAC" w14:textId="77777777" w:rsidR="00A3527F" w:rsidRPr="001465C9" w:rsidRDefault="00A3527F" w:rsidP="00A3527F">
      <w:pPr>
        <w:spacing w:line="276" w:lineRule="auto"/>
        <w:rPr>
          <w:rFonts w:ascii="Verdana" w:hAnsi="Verdana"/>
          <w:sz w:val="18"/>
          <w:szCs w:val="18"/>
        </w:rPr>
      </w:pPr>
    </w:p>
    <w:p w14:paraId="23BF38FD" w14:textId="77777777" w:rsidR="00A3527F" w:rsidRPr="001465C9" w:rsidRDefault="00A3527F" w:rsidP="00A3527F">
      <w:pPr>
        <w:spacing w:line="276" w:lineRule="auto"/>
        <w:rPr>
          <w:rFonts w:ascii="Verdana" w:hAnsi="Verdana"/>
          <w:sz w:val="18"/>
          <w:szCs w:val="18"/>
        </w:rPr>
      </w:pPr>
      <w:r w:rsidRPr="001465C9">
        <w:rPr>
          <w:rFonts w:ascii="Verdana" w:hAnsi="Verdana"/>
          <w:sz w:val="18"/>
          <w:szCs w:val="18"/>
        </w:rPr>
        <w:t>Functionele eisen:</w:t>
      </w:r>
    </w:p>
    <w:p w14:paraId="79FA07F7" w14:textId="15809D57" w:rsidR="00A3527F" w:rsidRPr="001465C9" w:rsidRDefault="00A3527F" w:rsidP="00A3527F">
      <w:pPr>
        <w:pStyle w:val="Kleurrijkelijst-accent11"/>
        <w:numPr>
          <w:ilvl w:val="0"/>
          <w:numId w:val="192"/>
        </w:numPr>
        <w:spacing w:line="276" w:lineRule="auto"/>
        <w:rPr>
          <w:rFonts w:ascii="Verdana" w:hAnsi="Verdana"/>
          <w:sz w:val="18"/>
          <w:szCs w:val="18"/>
        </w:rPr>
      </w:pPr>
      <w:r w:rsidRPr="001465C9">
        <w:rPr>
          <w:rFonts w:ascii="Verdana" w:hAnsi="Verdana"/>
          <w:sz w:val="18"/>
          <w:szCs w:val="18"/>
        </w:rPr>
        <w:t>Presentaties, signalen van aangesloten laptop’s, webconference beelden, camerabeelden, beelden, etc</w:t>
      </w:r>
      <w:r w:rsidR="00430F25" w:rsidRPr="001465C9">
        <w:rPr>
          <w:rFonts w:ascii="Verdana" w:hAnsi="Verdana"/>
          <w:sz w:val="18"/>
          <w:szCs w:val="18"/>
        </w:rPr>
        <w:t>.</w:t>
      </w:r>
      <w:r w:rsidRPr="001465C9">
        <w:rPr>
          <w:rFonts w:ascii="Verdana" w:hAnsi="Verdana"/>
          <w:sz w:val="18"/>
          <w:szCs w:val="18"/>
        </w:rPr>
        <w:t xml:space="preserve"> kunnen indien gewenst, onafhankelijk van elkaar, weergegeven worden op o.a. </w:t>
      </w:r>
      <w:r w:rsidR="00944676" w:rsidRPr="001465C9">
        <w:rPr>
          <w:rFonts w:ascii="Verdana" w:hAnsi="Verdana"/>
          <w:sz w:val="18"/>
          <w:szCs w:val="18"/>
        </w:rPr>
        <w:t>de</w:t>
      </w:r>
      <w:r w:rsidRPr="001465C9">
        <w:rPr>
          <w:rFonts w:ascii="Verdana" w:hAnsi="Verdana"/>
          <w:sz w:val="18"/>
          <w:szCs w:val="18"/>
        </w:rPr>
        <w:t xml:space="preserve"> monitoren in de </w:t>
      </w:r>
      <w:r w:rsidR="00944676" w:rsidRPr="001465C9">
        <w:rPr>
          <w:rFonts w:ascii="Verdana" w:hAnsi="Verdana"/>
          <w:sz w:val="18"/>
          <w:szCs w:val="18"/>
        </w:rPr>
        <w:t>commissiekamer</w:t>
      </w:r>
      <w:r w:rsidRPr="001465C9">
        <w:rPr>
          <w:rFonts w:ascii="Verdana" w:hAnsi="Verdana"/>
          <w:sz w:val="18"/>
          <w:szCs w:val="18"/>
        </w:rPr>
        <w:t xml:space="preserve">. </w:t>
      </w:r>
    </w:p>
    <w:p w14:paraId="08108891" w14:textId="1BA29A99" w:rsidR="00A3527F" w:rsidRPr="001465C9" w:rsidRDefault="00A3527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 xml:space="preserve">Hiervoor kan een virtueel matrix switcher systeem (op basis van een AV over IP-streaming oplossing) toegepast worden. Encoders en decoders worden deels geïnstalleerd in de 19 inch apparatuurkast </w:t>
      </w:r>
      <w:r w:rsidR="00E464DF" w:rsidRPr="001465C9">
        <w:rPr>
          <w:rFonts w:ascii="Verdana" w:hAnsi="Verdana"/>
          <w:sz w:val="18"/>
          <w:szCs w:val="18"/>
        </w:rPr>
        <w:t xml:space="preserve">(K) </w:t>
      </w:r>
      <w:r w:rsidRPr="001465C9">
        <w:rPr>
          <w:rFonts w:ascii="Verdana" w:hAnsi="Verdana"/>
          <w:sz w:val="18"/>
          <w:szCs w:val="18"/>
        </w:rPr>
        <w:t>in de techniekruimte.</w:t>
      </w:r>
    </w:p>
    <w:p w14:paraId="7D53E37C" w14:textId="77777777" w:rsidR="00A3527F" w:rsidRPr="001465C9" w:rsidRDefault="00A3527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Het AV over IP systeem kan (via zwart) gesynchroniseerd, zonder storing schakelen tussen meerdere input signalen en output signalen.</w:t>
      </w:r>
    </w:p>
    <w:p w14:paraId="164B10D3" w14:textId="77777777" w:rsidR="00A3527F" w:rsidRPr="001465C9" w:rsidRDefault="00A3527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Alle camerasignalen en presentatiesignalen worden, vrijwel zonder vertraging, vice versa gedistribueerd van en naar alle voorkomende aansluitpunten voor het AV over IP systeem.</w:t>
      </w:r>
    </w:p>
    <w:p w14:paraId="58D11D08" w14:textId="2D295BE5" w:rsidR="00A3527F" w:rsidRPr="001465C9" w:rsidRDefault="00A3527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 xml:space="preserve">Het AV over IP systeem is een </w:t>
      </w:r>
      <w:r w:rsidR="00F91536" w:rsidRPr="001465C9">
        <w:rPr>
          <w:rFonts w:ascii="Verdana" w:hAnsi="Verdana"/>
          <w:sz w:val="18"/>
          <w:szCs w:val="18"/>
        </w:rPr>
        <w:t>4K</w:t>
      </w:r>
      <w:r w:rsidRPr="001465C9">
        <w:rPr>
          <w:rFonts w:ascii="Verdana" w:hAnsi="Verdana"/>
          <w:sz w:val="18"/>
          <w:szCs w:val="18"/>
        </w:rPr>
        <w:t xml:space="preserve"> systeem.</w:t>
      </w:r>
    </w:p>
    <w:p w14:paraId="6953A674" w14:textId="77777777" w:rsidR="00A3527F" w:rsidRPr="001465C9" w:rsidRDefault="00A3527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 xml:space="preserve">Beeldresolutie blijft visueel identiek aan het inputsignaal. </w:t>
      </w:r>
    </w:p>
    <w:p w14:paraId="49259538" w14:textId="77777777" w:rsidR="00A3527F" w:rsidRPr="001465C9" w:rsidRDefault="00A3527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Het systeem beschikt over een geschakelde stereo audio uitgang.</w:t>
      </w:r>
    </w:p>
    <w:p w14:paraId="41DA6075" w14:textId="77777777" w:rsidR="00A3527F" w:rsidRPr="001465C9" w:rsidRDefault="00A3527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Het systeem moet beeld en geluid synchroon aan elkaar transporteren (dus audio gekoppeld aan beeld)</w:t>
      </w:r>
    </w:p>
    <w:p w14:paraId="71B33D8B" w14:textId="5B366ED8" w:rsidR="00A3527F" w:rsidRPr="001465C9" w:rsidRDefault="00A3527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Het systeem moet AV-control signalen kunnen doorgeven. RS232 en Infrarood stuursignalen kunnen worden doorgegeven via de streaming oplossing van begin</w:t>
      </w:r>
      <w:r w:rsidR="00C41369" w:rsidRPr="001465C9">
        <w:rPr>
          <w:rFonts w:ascii="Verdana" w:hAnsi="Verdana"/>
          <w:sz w:val="18"/>
          <w:szCs w:val="18"/>
        </w:rPr>
        <w:t>-</w:t>
      </w:r>
      <w:r w:rsidRPr="001465C9">
        <w:rPr>
          <w:rFonts w:ascii="Verdana" w:hAnsi="Verdana"/>
          <w:sz w:val="18"/>
          <w:szCs w:val="18"/>
        </w:rPr>
        <w:t xml:space="preserve"> naar eindpunt.</w:t>
      </w:r>
    </w:p>
    <w:p w14:paraId="044D03EC" w14:textId="77777777" w:rsidR="00A3527F" w:rsidRPr="001465C9" w:rsidRDefault="00A3527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Het systeem moet KVM-signalen kunnen distribueren.</w:t>
      </w:r>
    </w:p>
    <w:p w14:paraId="199C22F8" w14:textId="77777777" w:rsidR="00A3527F" w:rsidRPr="001465C9" w:rsidRDefault="00A3527F" w:rsidP="00A3527F">
      <w:pPr>
        <w:pStyle w:val="Lijstalinea"/>
        <w:numPr>
          <w:ilvl w:val="0"/>
          <w:numId w:val="192"/>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AV over IP systeem werkt met encoders en decoders. Voor alle aan te sluiten apparatuur moeten encoders of decoders geleverd en geïnstalleerd worden.</w:t>
      </w:r>
    </w:p>
    <w:p w14:paraId="15F63A58" w14:textId="77777777" w:rsidR="00A3527F" w:rsidRPr="001465C9" w:rsidRDefault="00A3527F" w:rsidP="00A3527F">
      <w:pPr>
        <w:pStyle w:val="Lijstalinea"/>
        <w:numPr>
          <w:ilvl w:val="0"/>
          <w:numId w:val="192"/>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Scaling van de inputsignalen vindt plaats op de decoder. </w:t>
      </w:r>
    </w:p>
    <w:p w14:paraId="222908EE" w14:textId="77777777" w:rsidR="00A3527F" w:rsidRPr="001465C9" w:rsidRDefault="00A3527F" w:rsidP="00A3527F">
      <w:pPr>
        <w:pStyle w:val="Lijstalinea"/>
        <w:numPr>
          <w:ilvl w:val="0"/>
          <w:numId w:val="192"/>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encoders en decoders beschikken minimaal over audio embedding en de-embedding van analoge audio signalen.</w:t>
      </w:r>
    </w:p>
    <w:p w14:paraId="1B484677" w14:textId="77777777" w:rsidR="00A3527F" w:rsidRPr="001465C9" w:rsidRDefault="00A3527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Het AV over IP systeem ondersteunt EDID-informatie. (Communicatie tussen o.a. pc/laptop en weergavebron (bijvoorbeeld projector/LCD-monitor.)</w:t>
      </w:r>
    </w:p>
    <w:p w14:paraId="3EC3F8F4" w14:textId="77777777" w:rsidR="00A3527F" w:rsidRPr="001465C9" w:rsidRDefault="00A3527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Het systeem is minimaal HDCP 2.2-compliant. Dit betekent dat video-informatie met de HDCP kopieer-beveiliging probleemloos vertoond kan worden in alle aangesloten ruimtes, mits de weergave apparatuur HDCP 2.2 goedgekeurd is.</w:t>
      </w:r>
    </w:p>
    <w:p w14:paraId="7F328B8B" w14:textId="77777777" w:rsidR="00A3527F" w:rsidRPr="001465C9" w:rsidRDefault="00A3527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 xml:space="preserve">Power over cable wordt gefaciliteerd. Het is dus mogelijk om lokaal apparaten (beperkt) te voeden via de AV over IP infrastructuur (bij gebruik van shielded (S/FTP) CAT6A kabel). </w:t>
      </w:r>
    </w:p>
    <w:p w14:paraId="51204AB5" w14:textId="77777777" w:rsidR="00A3527F" w:rsidRPr="001465C9" w:rsidRDefault="00A3527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Een mogelijk toe te passen netwerkswitch moet goedgekeurd zijn door de fabrikant van de betreffende oplossing.</w:t>
      </w:r>
    </w:p>
    <w:p w14:paraId="1363D940" w14:textId="77777777" w:rsidR="005E4BC2" w:rsidRPr="001465C9" w:rsidRDefault="005E4BC2" w:rsidP="005E4BC2">
      <w:pPr>
        <w:pStyle w:val="Lijstalinea"/>
        <w:numPr>
          <w:ilvl w:val="0"/>
          <w:numId w:val="192"/>
        </w:numPr>
        <w:spacing w:line="276" w:lineRule="auto"/>
        <w:rPr>
          <w:rFonts w:ascii="Verdana" w:hAnsi="Verdana"/>
          <w:sz w:val="18"/>
          <w:szCs w:val="18"/>
        </w:rPr>
      </w:pPr>
      <w:r w:rsidRPr="001465C9">
        <w:rPr>
          <w:rFonts w:ascii="Verdana" w:hAnsi="Verdana"/>
          <w:sz w:val="18"/>
          <w:szCs w:val="18"/>
        </w:rPr>
        <w:t xml:space="preserve">Het virtueel matrix systeem op basis van AV over IP bestaat uit encoders en decoders en een netwerkswitch. </w:t>
      </w:r>
    </w:p>
    <w:p w14:paraId="789216E2" w14:textId="77777777" w:rsidR="005E4BC2" w:rsidRPr="001465C9" w:rsidRDefault="005E4BC2" w:rsidP="005E4BC2">
      <w:pPr>
        <w:pStyle w:val="Lijstalinea"/>
        <w:spacing w:line="276" w:lineRule="auto"/>
        <w:rPr>
          <w:rFonts w:ascii="Verdana" w:hAnsi="Verdana"/>
          <w:sz w:val="18"/>
          <w:szCs w:val="18"/>
          <w:lang w:eastAsia="en-US"/>
        </w:rPr>
      </w:pPr>
      <w:r w:rsidRPr="001465C9">
        <w:rPr>
          <w:rFonts w:ascii="Verdana" w:hAnsi="Verdana"/>
          <w:sz w:val="18"/>
          <w:szCs w:val="18"/>
        </w:rPr>
        <w:t>Denk bij het aantal encoders bijvoorbeeld aan e</w:t>
      </w:r>
      <w:r w:rsidRPr="001465C9">
        <w:rPr>
          <w:rFonts w:ascii="Verdana" w:hAnsi="Verdana"/>
          <w:sz w:val="18"/>
          <w:szCs w:val="18"/>
          <w:lang w:eastAsia="en-US"/>
        </w:rPr>
        <w:t>ncoders voor de volgende bronnen:</w:t>
      </w:r>
    </w:p>
    <w:p w14:paraId="1784C381" w14:textId="77777777" w:rsidR="005E4BC2" w:rsidRPr="001465C9" w:rsidRDefault="005E4BC2" w:rsidP="005E4BC2">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1 x encoder t.b.v. signaal van cameraregie</w:t>
      </w:r>
    </w:p>
    <w:p w14:paraId="32F2324F" w14:textId="77777777" w:rsidR="005E4BC2" w:rsidRPr="001465C9" w:rsidRDefault="005E4BC2" w:rsidP="005E4BC2">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1 x encoder t.b.v. signaal van spreektijden klok</w:t>
      </w:r>
    </w:p>
    <w:p w14:paraId="637D78BC" w14:textId="61F3CECB" w:rsidR="005E4BC2" w:rsidRPr="001465C9" w:rsidRDefault="005E4BC2" w:rsidP="005E4BC2">
      <w:pPr>
        <w:pStyle w:val="Lijstalinea"/>
        <w:numPr>
          <w:ilvl w:val="0"/>
          <w:numId w:val="195"/>
        </w:numPr>
        <w:spacing w:line="276" w:lineRule="auto"/>
        <w:rPr>
          <w:rFonts w:ascii="Verdana" w:hAnsi="Verdana"/>
          <w:sz w:val="18"/>
          <w:szCs w:val="18"/>
          <w:lang w:eastAsia="en-US"/>
        </w:rPr>
      </w:pPr>
      <w:r w:rsidRPr="001465C9">
        <w:rPr>
          <w:rFonts w:ascii="Verdana" w:hAnsi="Verdana"/>
          <w:color w:val="000000" w:themeColor="text1"/>
          <w:sz w:val="18"/>
          <w:szCs w:val="18"/>
        </w:rPr>
        <w:lastRenderedPageBreak/>
        <w:t>1 x encoder met autoswitcher voor HDMI en USB-C signaal t.b.v. laptopaansluitpunt</w:t>
      </w:r>
      <w:r w:rsidRPr="001465C9">
        <w:rPr>
          <w:rFonts w:ascii="Verdana" w:hAnsi="Verdana"/>
          <w:sz w:val="18"/>
          <w:szCs w:val="18"/>
          <w:lang w:eastAsia="en-US"/>
        </w:rPr>
        <w:t xml:space="preserve"> </w:t>
      </w:r>
      <w:r w:rsidR="00214434" w:rsidRPr="001465C9">
        <w:rPr>
          <w:rFonts w:ascii="Verdana" w:hAnsi="Verdana"/>
          <w:sz w:val="18"/>
          <w:szCs w:val="18"/>
          <w:lang w:eastAsia="en-US"/>
        </w:rPr>
        <w:t>in commissiekamer</w:t>
      </w:r>
      <w:r w:rsidRPr="001465C9">
        <w:rPr>
          <w:rFonts w:ascii="Verdana" w:hAnsi="Verdana"/>
          <w:sz w:val="18"/>
          <w:szCs w:val="18"/>
          <w:lang w:eastAsia="en-US"/>
        </w:rPr>
        <w:t>.</w:t>
      </w:r>
    </w:p>
    <w:p w14:paraId="5B7C0265" w14:textId="77777777" w:rsidR="005E4BC2" w:rsidRPr="001465C9" w:rsidRDefault="005E4BC2" w:rsidP="005E4BC2">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Signaal van de videoconference-set</w:t>
      </w:r>
    </w:p>
    <w:p w14:paraId="3F74D567" w14:textId="77777777" w:rsidR="005E4BC2" w:rsidRPr="001465C9" w:rsidRDefault="005E4BC2" w:rsidP="005E4BC2">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Signaal uit audio DSP (indien nodig)</w:t>
      </w:r>
    </w:p>
    <w:p w14:paraId="002B9BCD" w14:textId="77777777" w:rsidR="005E4BC2" w:rsidRPr="001465C9" w:rsidRDefault="005E4BC2" w:rsidP="005E4BC2">
      <w:pPr>
        <w:spacing w:line="276" w:lineRule="auto"/>
        <w:rPr>
          <w:rFonts w:ascii="Verdana" w:hAnsi="Verdana"/>
          <w:sz w:val="18"/>
          <w:szCs w:val="18"/>
        </w:rPr>
      </w:pPr>
    </w:p>
    <w:p w14:paraId="2404B09C" w14:textId="77777777" w:rsidR="005E4BC2" w:rsidRPr="001465C9" w:rsidRDefault="005E4BC2" w:rsidP="005E4BC2">
      <w:pPr>
        <w:pStyle w:val="Lijstalinea"/>
        <w:spacing w:line="276" w:lineRule="auto"/>
        <w:rPr>
          <w:rFonts w:ascii="Verdana" w:hAnsi="Verdana"/>
          <w:sz w:val="18"/>
          <w:szCs w:val="18"/>
          <w:lang w:eastAsia="en-US"/>
        </w:rPr>
      </w:pPr>
      <w:r w:rsidRPr="001465C9">
        <w:rPr>
          <w:rFonts w:ascii="Verdana" w:hAnsi="Verdana"/>
          <w:sz w:val="18"/>
          <w:szCs w:val="18"/>
        </w:rPr>
        <w:t>Denk bij het aantal decoders bijvoorbeeld aan de</w:t>
      </w:r>
      <w:r w:rsidRPr="001465C9">
        <w:rPr>
          <w:rFonts w:ascii="Verdana" w:hAnsi="Verdana"/>
          <w:sz w:val="18"/>
          <w:szCs w:val="18"/>
          <w:lang w:eastAsia="en-US"/>
        </w:rPr>
        <w:t>coders voor de volgende systemen:</w:t>
      </w:r>
    </w:p>
    <w:p w14:paraId="63E8B624" w14:textId="77777777" w:rsidR="005E4BC2" w:rsidRPr="001465C9" w:rsidRDefault="005E4BC2" w:rsidP="005E4BC2">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1 x decoder t.b.v. videomixer</w:t>
      </w:r>
    </w:p>
    <w:p w14:paraId="71A06588" w14:textId="77777777" w:rsidR="005E4BC2" w:rsidRPr="001465C9" w:rsidRDefault="005E4BC2" w:rsidP="005E4BC2">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1 x decoder t.b.v. PC vergadermanagementsysteem</w:t>
      </w:r>
    </w:p>
    <w:p w14:paraId="3164062C" w14:textId="77777777" w:rsidR="005E4BC2" w:rsidRPr="001465C9" w:rsidRDefault="005E4BC2" w:rsidP="005E4BC2">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1 x decoder t.b.v. program monitor technische bedienpositie</w:t>
      </w:r>
    </w:p>
    <w:p w14:paraId="29B9638F" w14:textId="77777777" w:rsidR="005E4BC2" w:rsidRPr="001465C9" w:rsidRDefault="005E4BC2" w:rsidP="005E4BC2">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1 x decoder t.b.v. de videoconference/webconference MS Teams</w:t>
      </w:r>
    </w:p>
    <w:p w14:paraId="06ACCCA7" w14:textId="77777777" w:rsidR="005E4BC2" w:rsidRPr="001465C9" w:rsidRDefault="005E4BC2" w:rsidP="005E4BC2">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1 x decoder t.b.v. audio DSP (indien nodig)</w:t>
      </w:r>
    </w:p>
    <w:p w14:paraId="3AB4F8AA" w14:textId="5B97C2B9" w:rsidR="00A3527F" w:rsidRPr="001465C9" w:rsidRDefault="00A3527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Mogelijke encoders en decoders (behorende bij een AV</w:t>
      </w:r>
      <w:r w:rsidR="0039630D" w:rsidRPr="001465C9">
        <w:rPr>
          <w:rFonts w:ascii="Verdana" w:hAnsi="Verdana"/>
          <w:sz w:val="18"/>
          <w:szCs w:val="18"/>
        </w:rPr>
        <w:t xml:space="preserve"> </w:t>
      </w:r>
      <w:r w:rsidRPr="001465C9">
        <w:rPr>
          <w:rFonts w:ascii="Verdana" w:hAnsi="Verdana"/>
          <w:sz w:val="18"/>
          <w:szCs w:val="18"/>
        </w:rPr>
        <w:t>over IP systeem), die geïnstalleerd moeten worden in de 19 inch apparatuurkast, worden vast ingebouwd in die 19 inch apparatuurkast.</w:t>
      </w:r>
    </w:p>
    <w:p w14:paraId="4BB4647A" w14:textId="4A3D1191" w:rsidR="00A3527F" w:rsidRPr="001465C9" w:rsidRDefault="00A3527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 xml:space="preserve">Het virtueel matrix AV over IP systeem is volledig </w:t>
      </w:r>
      <w:r w:rsidR="00DF4E30" w:rsidRPr="001465C9">
        <w:rPr>
          <w:rFonts w:ascii="Verdana" w:hAnsi="Verdana"/>
          <w:sz w:val="18"/>
          <w:szCs w:val="18"/>
        </w:rPr>
        <w:t>bedienb</w:t>
      </w:r>
      <w:r w:rsidRPr="001465C9">
        <w:rPr>
          <w:rFonts w:ascii="Verdana" w:hAnsi="Verdana"/>
          <w:sz w:val="18"/>
          <w:szCs w:val="18"/>
        </w:rPr>
        <w:t>aar door het AV-control systeem.</w:t>
      </w:r>
    </w:p>
    <w:p w14:paraId="627F8A8A" w14:textId="308F3C14" w:rsidR="00A3527F" w:rsidRPr="001465C9" w:rsidRDefault="00A3527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 xml:space="preserve">De streaming oplossing moet beschikken over 802.1X authenticatie (tenzij op een andere wijze toegang van niet geautoriseerde devices voorkomen kan worden) en https-security vereisten. Het systeem moet centraal beheerd en geconfigureerd kunnen worden. Het moet geschikt zijn voor een standaard 1 Gigabit netwerk. Het streaming systeem maakt gebruik van technologie met milde compressie en lage latency. </w:t>
      </w:r>
      <w:r w:rsidR="00165600" w:rsidRPr="001465C9">
        <w:rPr>
          <w:rFonts w:ascii="Verdana" w:hAnsi="Verdana"/>
          <w:sz w:val="18"/>
          <w:szCs w:val="18"/>
        </w:rPr>
        <w:t>Het is een 4K systeem en e</w:t>
      </w:r>
      <w:r w:rsidRPr="001465C9">
        <w:rPr>
          <w:rFonts w:ascii="Verdana" w:hAnsi="Verdana"/>
          <w:sz w:val="18"/>
          <w:szCs w:val="18"/>
        </w:rPr>
        <w:t>en resolutie van 1920 x 1080 op basis van 4:4:4 chromasampling wordt minimaal ondersteund. Indien nodig wordt Dante audio ondersteun</w:t>
      </w:r>
      <w:r w:rsidR="0039630D" w:rsidRPr="001465C9">
        <w:rPr>
          <w:rFonts w:ascii="Verdana" w:hAnsi="Verdana"/>
          <w:sz w:val="18"/>
          <w:szCs w:val="18"/>
        </w:rPr>
        <w:t>d</w:t>
      </w:r>
      <w:r w:rsidRPr="001465C9">
        <w:rPr>
          <w:rFonts w:ascii="Verdana" w:hAnsi="Verdana"/>
          <w:sz w:val="18"/>
          <w:szCs w:val="18"/>
        </w:rPr>
        <w:t xml:space="preserve">. </w:t>
      </w:r>
    </w:p>
    <w:p w14:paraId="684E9C18" w14:textId="22FC8483" w:rsidR="000F5FF4" w:rsidRPr="001465C9" w:rsidRDefault="000F5FF4"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Via het beheerssysteem van de AV over IP oplossing of via het touchpanel van het AV-control systeem is het mogelijk om de encoders en decoders te controleren. Er moet kunnen worden aangegeven of een encoder of decoder wel of niet goed functioneert. Bij voorkeur kan ook getoond worden wat er op de in</w:t>
      </w:r>
      <w:r w:rsidR="00A6384F" w:rsidRPr="001465C9">
        <w:rPr>
          <w:rFonts w:ascii="Verdana" w:hAnsi="Verdana"/>
          <w:sz w:val="18"/>
          <w:szCs w:val="18"/>
        </w:rPr>
        <w:t>-</w:t>
      </w:r>
      <w:r w:rsidRPr="001465C9">
        <w:rPr>
          <w:rFonts w:ascii="Verdana" w:hAnsi="Verdana"/>
          <w:sz w:val="18"/>
          <w:szCs w:val="18"/>
        </w:rPr>
        <w:t xml:space="preserve"> en uitgangen aangeboden wordt.</w:t>
      </w:r>
    </w:p>
    <w:p w14:paraId="7EC28559" w14:textId="074D1C39" w:rsidR="003771D9" w:rsidRPr="001465C9" w:rsidRDefault="003771D9" w:rsidP="003771D9">
      <w:pPr>
        <w:pStyle w:val="Lijstalinea"/>
        <w:numPr>
          <w:ilvl w:val="0"/>
          <w:numId w:val="192"/>
        </w:numPr>
        <w:spacing w:line="276" w:lineRule="auto"/>
        <w:rPr>
          <w:rFonts w:ascii="Verdana" w:hAnsi="Verdana"/>
          <w:sz w:val="18"/>
          <w:szCs w:val="18"/>
        </w:rPr>
      </w:pPr>
      <w:r w:rsidRPr="001465C9">
        <w:rPr>
          <w:rFonts w:ascii="Verdana" w:hAnsi="Verdana"/>
          <w:color w:val="000000" w:themeColor="text1"/>
          <w:sz w:val="18"/>
          <w:szCs w:val="18"/>
        </w:rPr>
        <w:t xml:space="preserve">Er moet een </w:t>
      </w:r>
      <w:r w:rsidRPr="001465C9">
        <w:rPr>
          <w:rFonts w:ascii="Verdana" w:hAnsi="Verdana"/>
          <w:b/>
          <w:bCs/>
          <w:color w:val="000000" w:themeColor="text1"/>
          <w:sz w:val="18"/>
          <w:szCs w:val="18"/>
        </w:rPr>
        <w:t>netwerkswitch t.b.v. het AV over IP</w:t>
      </w:r>
      <w:r w:rsidRPr="001465C9">
        <w:rPr>
          <w:rFonts w:ascii="Verdana" w:hAnsi="Verdana"/>
          <w:color w:val="000000" w:themeColor="text1"/>
          <w:sz w:val="18"/>
          <w:szCs w:val="18"/>
        </w:rPr>
        <w:t xml:space="preserve"> geleverd en geïnstalleerd worden die moet voldoen aan de eisen van de fabrikant van het AV over IP systeem. </w:t>
      </w:r>
      <w:r w:rsidRPr="001465C9">
        <w:rPr>
          <w:rFonts w:ascii="Verdana" w:hAnsi="Verdana"/>
          <w:b/>
          <w:bCs/>
          <w:color w:val="000000" w:themeColor="text1"/>
          <w:sz w:val="18"/>
          <w:szCs w:val="18"/>
        </w:rPr>
        <w:t xml:space="preserve">Deze netwerkswitch moet ook voldoende capaciteit hebben voor het AV control systeem en het Dante Audio Systeem. </w:t>
      </w:r>
      <w:r w:rsidRPr="001465C9">
        <w:rPr>
          <w:rFonts w:ascii="Verdana" w:hAnsi="Verdana"/>
          <w:color w:val="000000" w:themeColor="text1"/>
          <w:sz w:val="18"/>
          <w:szCs w:val="18"/>
        </w:rPr>
        <w:t xml:space="preserve">Bij voorkeur wordt </w:t>
      </w:r>
      <w:r w:rsidR="007661A5" w:rsidRPr="001465C9">
        <w:rPr>
          <w:rFonts w:ascii="Verdana" w:hAnsi="Verdana"/>
          <w:color w:val="000000" w:themeColor="text1"/>
          <w:sz w:val="18"/>
          <w:szCs w:val="18"/>
        </w:rPr>
        <w:t xml:space="preserve">hiervoor een voor AV-apparatuur geoptimaliseerde </w:t>
      </w:r>
      <w:r w:rsidRPr="001465C9">
        <w:rPr>
          <w:rFonts w:ascii="Verdana" w:hAnsi="Verdana"/>
          <w:color w:val="000000" w:themeColor="text1"/>
          <w:sz w:val="18"/>
          <w:szCs w:val="18"/>
        </w:rPr>
        <w:t>Netgear AV-switch toegepast.</w:t>
      </w:r>
    </w:p>
    <w:p w14:paraId="51F2B164" w14:textId="1A7E763C" w:rsidR="00A3527F" w:rsidRPr="001465C9" w:rsidRDefault="00A3527F" w:rsidP="00A3527F">
      <w:pPr>
        <w:pStyle w:val="Lijstalinea"/>
        <w:numPr>
          <w:ilvl w:val="0"/>
          <w:numId w:val="192"/>
        </w:numPr>
        <w:spacing w:line="276" w:lineRule="auto"/>
        <w:rPr>
          <w:rFonts w:ascii="Verdana" w:hAnsi="Verdana"/>
          <w:b/>
          <w:bCs/>
          <w:sz w:val="18"/>
          <w:szCs w:val="18"/>
        </w:rPr>
      </w:pPr>
      <w:r w:rsidRPr="001465C9">
        <w:rPr>
          <w:rFonts w:ascii="Verdana" w:hAnsi="Verdana"/>
          <w:b/>
          <w:bCs/>
          <w:sz w:val="18"/>
          <w:szCs w:val="18"/>
        </w:rPr>
        <w:t xml:space="preserve">Via een systeemtekening geeft de inschrijver aan hoeveel encoders en decoders </w:t>
      </w:r>
      <w:r w:rsidR="00B64675" w:rsidRPr="001465C9">
        <w:rPr>
          <w:rFonts w:ascii="Verdana" w:hAnsi="Verdana"/>
          <w:b/>
          <w:bCs/>
          <w:sz w:val="18"/>
          <w:szCs w:val="18"/>
        </w:rPr>
        <w:t xml:space="preserve">en netwerkswitches </w:t>
      </w:r>
      <w:r w:rsidRPr="001465C9">
        <w:rPr>
          <w:rFonts w:ascii="Verdana" w:hAnsi="Verdana"/>
          <w:b/>
          <w:bCs/>
          <w:sz w:val="18"/>
          <w:szCs w:val="18"/>
        </w:rPr>
        <w:t xml:space="preserve">exact nodig zijn voor het systeem. Het exacte aantal encoders en decoders moet opgenomen worden in de prijzenbladen. </w:t>
      </w:r>
      <w:r w:rsidRPr="001465C9">
        <w:rPr>
          <w:rFonts w:ascii="Verdana" w:hAnsi="Verdana"/>
          <w:sz w:val="18"/>
          <w:szCs w:val="18"/>
        </w:rPr>
        <w:t>Men dient de goedkoopste oplossing toe te passen om (indien nodig) met Dante audio te koppelen.</w:t>
      </w:r>
      <w:r w:rsidRPr="001465C9">
        <w:rPr>
          <w:rFonts w:ascii="Verdana" w:hAnsi="Verdana"/>
          <w:b/>
          <w:bCs/>
          <w:sz w:val="18"/>
          <w:szCs w:val="18"/>
        </w:rPr>
        <w:t xml:space="preserve"> </w:t>
      </w:r>
    </w:p>
    <w:p w14:paraId="24AF7056" w14:textId="3C3CCD91" w:rsidR="00A6384F" w:rsidRPr="001465C9" w:rsidRDefault="00A6384F" w:rsidP="00A3527F">
      <w:pPr>
        <w:pStyle w:val="Lijstalinea"/>
        <w:numPr>
          <w:ilvl w:val="0"/>
          <w:numId w:val="192"/>
        </w:numPr>
        <w:spacing w:line="276" w:lineRule="auto"/>
        <w:rPr>
          <w:rFonts w:ascii="Verdana" w:hAnsi="Verdana"/>
          <w:sz w:val="18"/>
          <w:szCs w:val="18"/>
        </w:rPr>
      </w:pPr>
      <w:r w:rsidRPr="001465C9">
        <w:rPr>
          <w:rFonts w:ascii="Verdana" w:hAnsi="Verdana"/>
          <w:sz w:val="18"/>
          <w:szCs w:val="18"/>
        </w:rPr>
        <w:t>Mogelijk word</w:t>
      </w:r>
      <w:r w:rsidR="00A24574" w:rsidRPr="001465C9">
        <w:rPr>
          <w:rFonts w:ascii="Verdana" w:hAnsi="Verdana"/>
          <w:sz w:val="18"/>
          <w:szCs w:val="18"/>
        </w:rPr>
        <w:t>t</w:t>
      </w:r>
      <w:r w:rsidRPr="001465C9">
        <w:rPr>
          <w:rFonts w:ascii="Verdana" w:hAnsi="Verdana"/>
          <w:sz w:val="18"/>
          <w:szCs w:val="18"/>
        </w:rPr>
        <w:t xml:space="preserve"> de netwerkswitch gecombineerd met </w:t>
      </w:r>
      <w:r w:rsidR="00A24574" w:rsidRPr="001465C9">
        <w:rPr>
          <w:rFonts w:ascii="Verdana" w:hAnsi="Verdana"/>
          <w:sz w:val="18"/>
          <w:szCs w:val="18"/>
        </w:rPr>
        <w:t>het AV over IP, control en Dante systeem voor de andere 2 commissiekamers.</w:t>
      </w:r>
      <w:r w:rsidRPr="001465C9">
        <w:rPr>
          <w:rFonts w:ascii="Verdana" w:hAnsi="Verdana"/>
          <w:sz w:val="18"/>
          <w:szCs w:val="18"/>
        </w:rPr>
        <w:t xml:space="preserve"> </w:t>
      </w:r>
    </w:p>
    <w:bookmarkEnd w:id="31"/>
    <w:p w14:paraId="44574FC9" w14:textId="77777777" w:rsidR="00320718" w:rsidRPr="001465C9" w:rsidRDefault="00320718" w:rsidP="00320718"/>
    <w:p w14:paraId="23DE4192" w14:textId="77777777" w:rsidR="008656AC" w:rsidRPr="001465C9" w:rsidRDefault="008656AC" w:rsidP="008656AC"/>
    <w:p w14:paraId="208634E4" w14:textId="61AFC236" w:rsidR="008656AC" w:rsidRPr="001465C9" w:rsidRDefault="008656AC" w:rsidP="007670C7">
      <w:pPr>
        <w:pStyle w:val="Kop3"/>
        <w:rPr>
          <w:lang w:val="nl-NL"/>
        </w:rPr>
      </w:pPr>
      <w:bookmarkStart w:id="33" w:name="_Toc216701079"/>
      <w:r w:rsidRPr="001465C9">
        <w:rPr>
          <w:lang w:val="nl-NL"/>
        </w:rPr>
        <w:lastRenderedPageBreak/>
        <w:t>1.</w:t>
      </w:r>
      <w:r w:rsidR="00D06CFC" w:rsidRPr="001465C9">
        <w:rPr>
          <w:lang w:val="nl-NL"/>
        </w:rPr>
        <w:t>2</w:t>
      </w:r>
      <w:r w:rsidRPr="001465C9">
        <w:rPr>
          <w:lang w:val="nl-NL"/>
        </w:rPr>
        <w:t>.</w:t>
      </w:r>
      <w:r w:rsidR="00D06CFC" w:rsidRPr="001465C9">
        <w:rPr>
          <w:lang w:val="nl-NL"/>
        </w:rPr>
        <w:t>6</w:t>
      </w:r>
      <w:r w:rsidR="007B32B5" w:rsidRPr="001465C9">
        <w:rPr>
          <w:lang w:val="nl-NL"/>
        </w:rPr>
        <w:tab/>
      </w:r>
      <w:r w:rsidRPr="001465C9">
        <w:rPr>
          <w:lang w:val="nl-NL"/>
        </w:rPr>
        <w:t>AV control systeem met touchpanels.</w:t>
      </w:r>
      <w:bookmarkEnd w:id="33"/>
      <w:r w:rsidRPr="001465C9">
        <w:rPr>
          <w:lang w:val="nl-NL"/>
        </w:rPr>
        <w:t xml:space="preserve"> </w:t>
      </w:r>
    </w:p>
    <w:p w14:paraId="57A7C0CE" w14:textId="77777777" w:rsidR="008656AC" w:rsidRPr="001465C9" w:rsidRDefault="008656AC" w:rsidP="008656AC">
      <w:pPr>
        <w:spacing w:line="276" w:lineRule="auto"/>
        <w:jc w:val="both"/>
        <w:rPr>
          <w:rFonts w:ascii="Verdana" w:hAnsi="Verdana"/>
          <w:color w:val="FF0000"/>
          <w:sz w:val="18"/>
          <w:szCs w:val="18"/>
        </w:rPr>
      </w:pPr>
    </w:p>
    <w:p w14:paraId="599C7E98" w14:textId="77777777" w:rsidR="008656AC" w:rsidRPr="001465C9" w:rsidRDefault="008656AC" w:rsidP="008656AC">
      <w:pPr>
        <w:pStyle w:val="Gemiddeldraster21"/>
        <w:spacing w:line="276" w:lineRule="auto"/>
        <w:rPr>
          <w:szCs w:val="18"/>
        </w:rPr>
      </w:pPr>
      <w:r w:rsidRPr="001465C9">
        <w:rPr>
          <w:szCs w:val="18"/>
        </w:rPr>
        <w:t>Technische en functionele eisen:</w:t>
      </w:r>
    </w:p>
    <w:p w14:paraId="7F13DD43" w14:textId="77E0FE25" w:rsidR="00A56DC8" w:rsidRPr="001465C9" w:rsidRDefault="00A56DC8" w:rsidP="00A56DC8">
      <w:pPr>
        <w:pStyle w:val="Kleurrijkelijst-accent11"/>
        <w:numPr>
          <w:ilvl w:val="0"/>
          <w:numId w:val="19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Via </w:t>
      </w:r>
      <w:r w:rsidRPr="001465C9">
        <w:rPr>
          <w:rFonts w:ascii="Verdana" w:hAnsi="Verdana"/>
          <w:b/>
          <w:bCs/>
          <w:color w:val="000000" w:themeColor="text1"/>
          <w:sz w:val="18"/>
          <w:szCs w:val="18"/>
        </w:rPr>
        <w:t>een te leveren en te installeren controller</w:t>
      </w:r>
      <w:r w:rsidRPr="001465C9">
        <w:rPr>
          <w:rFonts w:ascii="Verdana" w:hAnsi="Verdana"/>
          <w:color w:val="000000" w:themeColor="text1"/>
          <w:sz w:val="18"/>
          <w:szCs w:val="18"/>
        </w:rPr>
        <w:t xml:space="preserve"> (eventueel met uitbreidingsmodules) in combinatie met </w:t>
      </w:r>
      <w:r w:rsidR="008B0193" w:rsidRPr="001465C9">
        <w:rPr>
          <w:rFonts w:ascii="Verdana" w:hAnsi="Verdana"/>
          <w:color w:val="000000" w:themeColor="text1"/>
          <w:sz w:val="18"/>
          <w:szCs w:val="18"/>
        </w:rPr>
        <w:t xml:space="preserve">een </w:t>
      </w:r>
      <w:r w:rsidRPr="001465C9">
        <w:rPr>
          <w:rFonts w:ascii="Verdana" w:hAnsi="Verdana"/>
          <w:color w:val="000000" w:themeColor="text1"/>
          <w:sz w:val="18"/>
          <w:szCs w:val="18"/>
        </w:rPr>
        <w:t xml:space="preserve">touchpanel, moet </w:t>
      </w:r>
      <w:r w:rsidR="008B0193" w:rsidRPr="001465C9">
        <w:rPr>
          <w:rFonts w:ascii="Verdana" w:hAnsi="Verdana"/>
          <w:color w:val="000000" w:themeColor="text1"/>
          <w:sz w:val="18"/>
          <w:szCs w:val="18"/>
        </w:rPr>
        <w:t>de</w:t>
      </w:r>
      <w:r w:rsidRPr="001465C9">
        <w:rPr>
          <w:rFonts w:ascii="Verdana" w:hAnsi="Verdana"/>
          <w:color w:val="000000" w:themeColor="text1"/>
          <w:sz w:val="18"/>
          <w:szCs w:val="18"/>
        </w:rPr>
        <w:t xml:space="preserve"> apparatuur in en t.b.v. de </w:t>
      </w:r>
      <w:r w:rsidR="008B0193" w:rsidRPr="001465C9">
        <w:rPr>
          <w:rFonts w:ascii="Verdana" w:hAnsi="Verdana"/>
          <w:color w:val="000000" w:themeColor="text1"/>
          <w:sz w:val="18"/>
          <w:szCs w:val="18"/>
        </w:rPr>
        <w:t>commissiekamer</w:t>
      </w:r>
      <w:r w:rsidRPr="001465C9">
        <w:rPr>
          <w:rFonts w:ascii="Verdana" w:hAnsi="Verdana"/>
          <w:color w:val="000000" w:themeColor="text1"/>
          <w:sz w:val="18"/>
          <w:szCs w:val="18"/>
        </w:rPr>
        <w:t xml:space="preserve"> (die remote bedienbaar is) bediend kunnen worden. Deze te bedienen apparatuur dient opgenomen te worden in de programmering van het systeem.</w:t>
      </w:r>
    </w:p>
    <w:p w14:paraId="5681C31F" w14:textId="5B90AFE1" w:rsidR="00A56DC8" w:rsidRPr="001465C9" w:rsidRDefault="00A56DC8" w:rsidP="00A56DC8">
      <w:pPr>
        <w:pStyle w:val="Kleurrijkelijst-accent11"/>
        <w:numPr>
          <w:ilvl w:val="0"/>
          <w:numId w:val="19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AV-bediensysteem moet vrij programmeerbaar zijn. Dus niet alleen configureerbaar. Het moet dus mogelijk zijn om specifieke wensen van de opdrachtgever als </w:t>
      </w:r>
      <w:r w:rsidR="00EF0A78" w:rsidRPr="001465C9">
        <w:rPr>
          <w:rFonts w:ascii="Verdana" w:hAnsi="Verdana"/>
          <w:color w:val="000000" w:themeColor="text1"/>
          <w:sz w:val="18"/>
          <w:szCs w:val="18"/>
        </w:rPr>
        <w:t>AV</w:t>
      </w:r>
      <w:r w:rsidRPr="001465C9">
        <w:rPr>
          <w:rFonts w:ascii="Verdana" w:hAnsi="Verdana"/>
          <w:color w:val="000000" w:themeColor="text1"/>
          <w:sz w:val="18"/>
          <w:szCs w:val="18"/>
        </w:rPr>
        <w:t xml:space="preserve">-leverancier zelf te programmeren en een eigen touchpanel lay-out te kunnen ontwerpen. </w:t>
      </w:r>
    </w:p>
    <w:p w14:paraId="26A0DD9A" w14:textId="00670E04" w:rsidR="00EE21AE" w:rsidRPr="001465C9" w:rsidRDefault="00EE21AE" w:rsidP="00A56DC8">
      <w:pPr>
        <w:pStyle w:val="Kleurrijkelijst-accent11"/>
        <w:numPr>
          <w:ilvl w:val="0"/>
          <w:numId w:val="19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Aan de wand in de commissiekamer moet een </w:t>
      </w:r>
      <w:r w:rsidRPr="001465C9">
        <w:rPr>
          <w:rFonts w:ascii="Verdana" w:hAnsi="Verdana"/>
          <w:b/>
          <w:bCs/>
          <w:color w:val="000000" w:themeColor="text1"/>
          <w:sz w:val="18"/>
          <w:szCs w:val="18"/>
        </w:rPr>
        <w:t>minimaal 7 inch touchpanel</w:t>
      </w:r>
      <w:r w:rsidRPr="001465C9">
        <w:rPr>
          <w:rFonts w:ascii="Verdana" w:hAnsi="Verdana"/>
          <w:color w:val="000000" w:themeColor="text1"/>
          <w:sz w:val="18"/>
          <w:szCs w:val="18"/>
        </w:rPr>
        <w:t xml:space="preserve"> </w:t>
      </w:r>
      <w:r w:rsidR="00CC54AE" w:rsidRPr="001465C9">
        <w:rPr>
          <w:rFonts w:ascii="Verdana" w:hAnsi="Verdana"/>
          <w:color w:val="000000" w:themeColor="text1"/>
          <w:sz w:val="18"/>
          <w:szCs w:val="18"/>
        </w:rPr>
        <w:t xml:space="preserve">geïnstalleerd </w:t>
      </w:r>
      <w:r w:rsidRPr="001465C9">
        <w:rPr>
          <w:rFonts w:ascii="Verdana" w:hAnsi="Verdana"/>
          <w:color w:val="000000" w:themeColor="text1"/>
          <w:sz w:val="18"/>
          <w:szCs w:val="18"/>
        </w:rPr>
        <w:t xml:space="preserve">worden. Hiermee moet de basis bediening van de audiovisuele apparatuur in de ruimte mogelijk worden. </w:t>
      </w:r>
    </w:p>
    <w:p w14:paraId="4ADF6C14" w14:textId="60D6DFD4" w:rsidR="00A56DC8" w:rsidRPr="001465C9" w:rsidRDefault="00A56DC8" w:rsidP="00A56DC8">
      <w:pPr>
        <w:pStyle w:val="Kleurrijkelijst-accent11"/>
        <w:numPr>
          <w:ilvl w:val="0"/>
          <w:numId w:val="19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lay-out van het touchpanels zal eenvoudig en intuïtief moeten zijn. Alle apparatuur dient logisch bediend en geschakeld te worden. </w:t>
      </w:r>
    </w:p>
    <w:p w14:paraId="78421FE4" w14:textId="3C52123C" w:rsidR="00A56DC8" w:rsidRPr="001465C9" w:rsidRDefault="00A56DC8" w:rsidP="00A56DC8">
      <w:pPr>
        <w:pStyle w:val="Lijstalinea"/>
        <w:numPr>
          <w:ilvl w:val="0"/>
          <w:numId w:val="196"/>
        </w:numPr>
        <w:spacing w:line="276" w:lineRule="auto"/>
        <w:rPr>
          <w:rFonts w:ascii="Verdana" w:hAnsi="Verdana"/>
          <w:color w:val="000000" w:themeColor="text1"/>
          <w:sz w:val="18"/>
          <w:szCs w:val="18"/>
        </w:rPr>
      </w:pPr>
      <w:r w:rsidRPr="001465C9">
        <w:rPr>
          <w:rFonts w:ascii="Verdana" w:hAnsi="Verdana"/>
          <w:color w:val="000000" w:themeColor="text1"/>
          <w:sz w:val="18"/>
          <w:szCs w:val="18"/>
        </w:rPr>
        <w:t>Voor mobiel gebruik in de ruimte</w:t>
      </w:r>
      <w:r w:rsidR="00F145E4" w:rsidRPr="001465C9">
        <w:rPr>
          <w:rFonts w:ascii="Verdana" w:hAnsi="Verdana"/>
          <w:color w:val="000000" w:themeColor="text1"/>
          <w:sz w:val="18"/>
          <w:szCs w:val="18"/>
        </w:rPr>
        <w:t xml:space="preserve"> (tijdens commissie vergaderingen)</w:t>
      </w:r>
      <w:r w:rsidRPr="001465C9">
        <w:rPr>
          <w:rFonts w:ascii="Verdana" w:hAnsi="Verdana"/>
          <w:color w:val="000000" w:themeColor="text1"/>
          <w:sz w:val="18"/>
          <w:szCs w:val="18"/>
        </w:rPr>
        <w:t xml:space="preserve"> zal tevens een iPad met een touchpanel lay-out aangeboden moeten worden. Met deze iPad is de apparatuur in de ruimte ook te bedienen (keuze voor eenvoudige touchpanel lay-out</w:t>
      </w:r>
      <w:r w:rsidR="00F145E4" w:rsidRPr="001465C9">
        <w:rPr>
          <w:rFonts w:ascii="Verdana" w:hAnsi="Verdana"/>
          <w:color w:val="000000" w:themeColor="text1"/>
          <w:sz w:val="18"/>
          <w:szCs w:val="18"/>
        </w:rPr>
        <w:t>)</w:t>
      </w:r>
      <w:r w:rsidRPr="001465C9">
        <w:rPr>
          <w:rFonts w:ascii="Verdana" w:hAnsi="Verdana"/>
          <w:color w:val="000000" w:themeColor="text1"/>
          <w:sz w:val="18"/>
          <w:szCs w:val="18"/>
        </w:rPr>
        <w:t>.</w:t>
      </w:r>
    </w:p>
    <w:p w14:paraId="7057C475" w14:textId="3EFEBB29" w:rsidR="0025440D" w:rsidRPr="001465C9" w:rsidRDefault="0025440D" w:rsidP="0025440D">
      <w:pPr>
        <w:pStyle w:val="Lijstalinea"/>
        <w:numPr>
          <w:ilvl w:val="0"/>
          <w:numId w:val="19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Opdrachtnemer dient ervoor te zorgen dat de Wifi-verbinding met de iPad optimaal is op iedere positie in de commissiekamer. Men zal dus vanaf iedere positie in de commissiekamer probleemloos de installatie moeten kunnen bedienen met de iPad. Het eventueel door de opdrachtnemer aan te leggen eigen Wifi-netwerk (in overleg met de e-installateur) en andere draadloze verbindingen moeten storingsvrij opereren naast bestaande ICT-Wifi en mogen op hun beurt de bestaande ICT-Wifi niet verstoren. </w:t>
      </w:r>
      <w:r w:rsidRPr="001465C9">
        <w:rPr>
          <w:rFonts w:ascii="Verdana" w:eastAsia="MS ??" w:hAnsi="Verdana" w:cs="Helvetica"/>
          <w:sz w:val="18"/>
          <w:szCs w:val="18"/>
          <w:lang w:eastAsia="nl-NL"/>
        </w:rPr>
        <w:t>Het bestaande ICT-Wifi netwerk is gebouwgebonden en zal niet aangepast kunnen worden. De opdrachtnemer zal eventuele (wederzijdse) verstoringen, m.b.t. het te leveren en installeren Wifi-netwerk in de commissiezalen, zelf oplossen.</w:t>
      </w:r>
    </w:p>
    <w:p w14:paraId="581E8BE0" w14:textId="78596134" w:rsidR="00A56DC8" w:rsidRPr="001465C9" w:rsidRDefault="00A56DC8" w:rsidP="00A56DC8">
      <w:pPr>
        <w:pStyle w:val="Kleurrijkelijst-accent11"/>
        <w:numPr>
          <w:ilvl w:val="0"/>
          <w:numId w:val="19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w:t>
      </w:r>
      <w:r w:rsidRPr="001465C9">
        <w:rPr>
          <w:rFonts w:ascii="Verdana" w:hAnsi="Verdana"/>
          <w:b/>
          <w:bCs/>
          <w:color w:val="000000" w:themeColor="text1"/>
          <w:sz w:val="18"/>
          <w:szCs w:val="18"/>
        </w:rPr>
        <w:t xml:space="preserve">iPad </w:t>
      </w:r>
      <w:r w:rsidRPr="001465C9">
        <w:rPr>
          <w:rFonts w:ascii="Verdana" w:hAnsi="Verdana"/>
          <w:color w:val="000000" w:themeColor="text1"/>
          <w:sz w:val="18"/>
          <w:szCs w:val="18"/>
        </w:rPr>
        <w:t>moet geleverd worden inclusief een laadfaciliteit (dockingstation). De iPad bediening is gesynchroniseerd met het vaste 1</w:t>
      </w:r>
      <w:r w:rsidR="00F145E4" w:rsidRPr="001465C9">
        <w:rPr>
          <w:rFonts w:ascii="Verdana" w:hAnsi="Verdana"/>
          <w:color w:val="000000" w:themeColor="text1"/>
          <w:sz w:val="18"/>
          <w:szCs w:val="18"/>
        </w:rPr>
        <w:t>0</w:t>
      </w:r>
      <w:r w:rsidRPr="001465C9">
        <w:rPr>
          <w:rFonts w:ascii="Verdana" w:hAnsi="Verdana"/>
          <w:color w:val="000000" w:themeColor="text1"/>
          <w:sz w:val="18"/>
          <w:szCs w:val="18"/>
        </w:rPr>
        <w:t xml:space="preserve"> inch touchpanel.</w:t>
      </w:r>
    </w:p>
    <w:p w14:paraId="26E8F588" w14:textId="0B25F539" w:rsidR="00A56DC8" w:rsidRPr="001465C9" w:rsidRDefault="00A56DC8" w:rsidP="00A56DC8">
      <w:pPr>
        <w:pStyle w:val="Kleurrijkelijst-accent11"/>
        <w:numPr>
          <w:ilvl w:val="0"/>
          <w:numId w:val="19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Indien nodig levert en installeert de opdrachtnemer een netwerkswitch en een (minimaal) </w:t>
      </w:r>
      <w:r w:rsidRPr="001465C9">
        <w:rPr>
          <w:rFonts w:ascii="Verdana" w:hAnsi="Verdana"/>
          <w:b/>
          <w:bCs/>
          <w:color w:val="000000" w:themeColor="text1"/>
          <w:sz w:val="18"/>
          <w:szCs w:val="18"/>
        </w:rPr>
        <w:t xml:space="preserve">WiFi </w:t>
      </w:r>
      <w:r w:rsidR="00F145E4" w:rsidRPr="001465C9">
        <w:rPr>
          <w:rFonts w:ascii="Verdana" w:hAnsi="Verdana"/>
          <w:b/>
          <w:bCs/>
          <w:color w:val="000000" w:themeColor="text1"/>
          <w:sz w:val="18"/>
          <w:szCs w:val="18"/>
        </w:rPr>
        <w:t>6</w:t>
      </w:r>
      <w:r w:rsidRPr="001465C9">
        <w:rPr>
          <w:rFonts w:ascii="Verdana" w:hAnsi="Verdana"/>
          <w:b/>
          <w:bCs/>
          <w:color w:val="000000" w:themeColor="text1"/>
          <w:sz w:val="18"/>
          <w:szCs w:val="18"/>
        </w:rPr>
        <w:t>-acccess point</w:t>
      </w:r>
      <w:r w:rsidRPr="001465C9">
        <w:rPr>
          <w:rFonts w:ascii="Verdana" w:hAnsi="Verdana"/>
          <w:color w:val="000000" w:themeColor="text1"/>
          <w:sz w:val="18"/>
          <w:szCs w:val="18"/>
        </w:rPr>
        <w:t xml:space="preserve"> </w:t>
      </w:r>
      <w:r w:rsidR="005A1EDC" w:rsidRPr="001465C9">
        <w:rPr>
          <w:rFonts w:ascii="Verdana" w:hAnsi="Verdana"/>
          <w:color w:val="000000" w:themeColor="text1"/>
          <w:sz w:val="18"/>
          <w:szCs w:val="18"/>
        </w:rPr>
        <w:t xml:space="preserve">(of beter) </w:t>
      </w:r>
      <w:r w:rsidRPr="001465C9">
        <w:rPr>
          <w:rFonts w:ascii="Verdana" w:hAnsi="Verdana"/>
          <w:color w:val="000000" w:themeColor="text1"/>
          <w:sz w:val="18"/>
          <w:szCs w:val="18"/>
        </w:rPr>
        <w:t xml:space="preserve">om de verbindingen met de </w:t>
      </w:r>
      <w:r w:rsidR="00F145E4" w:rsidRPr="001465C9">
        <w:rPr>
          <w:rFonts w:ascii="Verdana" w:hAnsi="Verdana"/>
          <w:color w:val="000000" w:themeColor="text1"/>
          <w:sz w:val="18"/>
          <w:szCs w:val="18"/>
        </w:rPr>
        <w:t>tablet PC</w:t>
      </w:r>
      <w:r w:rsidRPr="001465C9">
        <w:rPr>
          <w:rFonts w:ascii="Verdana" w:hAnsi="Verdana"/>
          <w:color w:val="000000" w:themeColor="text1"/>
          <w:sz w:val="18"/>
          <w:szCs w:val="18"/>
        </w:rPr>
        <w:t>, de iPad en de controller mogelijk te maken. Eventueel kan men in overleg met ICT van de Opdrachtgever ook van het wifi netwerk in de zaal gebruik maken.</w:t>
      </w:r>
    </w:p>
    <w:p w14:paraId="52201E20" w14:textId="0F0B2471" w:rsidR="00A56DC8" w:rsidRPr="001465C9" w:rsidRDefault="00A56DC8" w:rsidP="00A56DC8">
      <w:pPr>
        <w:pStyle w:val="Kleurrijkelijst-accent11"/>
        <w:numPr>
          <w:ilvl w:val="0"/>
          <w:numId w:val="19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opdrachtnemer overlegt eerst met de Opdrachtgever over de </w:t>
      </w:r>
      <w:r w:rsidR="00F145E4" w:rsidRPr="001465C9">
        <w:rPr>
          <w:rFonts w:ascii="Verdana" w:hAnsi="Verdana"/>
          <w:color w:val="000000" w:themeColor="text1"/>
          <w:sz w:val="18"/>
          <w:szCs w:val="18"/>
        </w:rPr>
        <w:t xml:space="preserve">vormgeving en bedieningsvriendelijkheid van de </w:t>
      </w:r>
      <w:r w:rsidRPr="001465C9">
        <w:rPr>
          <w:rFonts w:ascii="Verdana" w:hAnsi="Verdana"/>
          <w:color w:val="000000" w:themeColor="text1"/>
          <w:sz w:val="18"/>
          <w:szCs w:val="18"/>
        </w:rPr>
        <w:t>touchpanel lay-outs en biedt daarna de touchpanel lay-outs aan de Opdrachtgever aan (ter evaluatie) alvorens de programmering te gaan uitvoeren.</w:t>
      </w:r>
    </w:p>
    <w:p w14:paraId="3530828C" w14:textId="55CB7126" w:rsidR="00A56DC8" w:rsidRPr="001465C9" w:rsidRDefault="00A56DC8" w:rsidP="00A56DC8">
      <w:pPr>
        <w:pStyle w:val="Kleurrijkelijst-accent11"/>
        <w:numPr>
          <w:ilvl w:val="0"/>
          <w:numId w:val="19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In overleg past de Opdrachtnemer in het eerste jaar de programmering </w:t>
      </w:r>
      <w:r w:rsidR="00FA1C1F" w:rsidRPr="001465C9">
        <w:rPr>
          <w:rFonts w:ascii="Verdana" w:hAnsi="Verdana"/>
          <w:color w:val="000000" w:themeColor="text1"/>
          <w:sz w:val="18"/>
          <w:szCs w:val="18"/>
        </w:rPr>
        <w:t xml:space="preserve">van het control systeem en de touchpanel lay-outs </w:t>
      </w:r>
      <w:r w:rsidRPr="001465C9">
        <w:rPr>
          <w:rFonts w:ascii="Verdana" w:hAnsi="Verdana"/>
          <w:color w:val="000000" w:themeColor="text1"/>
          <w:sz w:val="18"/>
          <w:szCs w:val="18"/>
        </w:rPr>
        <w:t>maximaal tweemaal gratis aan om tot een, voor de gebruikers, ideaal werkend systeem te komen.</w:t>
      </w:r>
    </w:p>
    <w:p w14:paraId="210D154B" w14:textId="77777777" w:rsidR="00A56DC8" w:rsidRPr="001465C9" w:rsidRDefault="00A56DC8" w:rsidP="00A56DC8">
      <w:pPr>
        <w:pStyle w:val="Kleurrijkelijst-accent11"/>
        <w:numPr>
          <w:ilvl w:val="0"/>
          <w:numId w:val="196"/>
        </w:numPr>
        <w:spacing w:line="276" w:lineRule="auto"/>
        <w:rPr>
          <w:rFonts w:ascii="Verdana" w:hAnsi="Verdana"/>
          <w:color w:val="000000" w:themeColor="text1"/>
          <w:sz w:val="18"/>
          <w:szCs w:val="18"/>
        </w:rPr>
      </w:pPr>
      <w:r w:rsidRPr="001465C9">
        <w:rPr>
          <w:rFonts w:ascii="Verdana" w:hAnsi="Verdana"/>
          <w:color w:val="000000" w:themeColor="text1"/>
          <w:sz w:val="18"/>
          <w:szCs w:val="18"/>
        </w:rPr>
        <w:lastRenderedPageBreak/>
        <w:t>Er dient, waar mogelijk, tweeweg communicatie met de systeemcontroller plaats te vinden, waardoor het voor de gebruiker zichtbaar is dat de ingedrukte functie daadwerkelijk geactiveerd is (bijv. door oplichten van de knop).</w:t>
      </w:r>
    </w:p>
    <w:p w14:paraId="7675E216" w14:textId="4CB0A42B" w:rsidR="004B5297" w:rsidRPr="001465C9" w:rsidRDefault="004B5297" w:rsidP="004B5297">
      <w:pPr>
        <w:pStyle w:val="Kleurrijkelijst-accent11"/>
        <w:numPr>
          <w:ilvl w:val="0"/>
          <w:numId w:val="19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AV-bediensysteem op </w:t>
      </w:r>
      <w:r w:rsidR="00DB12E3" w:rsidRPr="001465C9">
        <w:rPr>
          <w:rFonts w:ascii="Verdana" w:hAnsi="Verdana"/>
          <w:color w:val="000000" w:themeColor="text1"/>
          <w:sz w:val="18"/>
          <w:szCs w:val="18"/>
        </w:rPr>
        <w:t>het (</w:t>
      </w:r>
      <w:r w:rsidRPr="001465C9">
        <w:rPr>
          <w:rFonts w:ascii="Verdana" w:hAnsi="Verdana"/>
          <w:color w:val="000000" w:themeColor="text1"/>
          <w:sz w:val="18"/>
          <w:szCs w:val="18"/>
        </w:rPr>
        <w:t xml:space="preserve">minimaal) </w:t>
      </w:r>
      <w:r w:rsidR="009F7EC6" w:rsidRPr="001465C9">
        <w:rPr>
          <w:rFonts w:ascii="Verdana" w:hAnsi="Verdana"/>
          <w:color w:val="000000" w:themeColor="text1"/>
          <w:sz w:val="18"/>
          <w:szCs w:val="18"/>
        </w:rPr>
        <w:t>10</w:t>
      </w:r>
      <w:r w:rsidRPr="001465C9">
        <w:rPr>
          <w:rFonts w:ascii="Verdana" w:hAnsi="Verdana"/>
          <w:color w:val="000000" w:themeColor="text1"/>
          <w:sz w:val="18"/>
          <w:szCs w:val="18"/>
        </w:rPr>
        <w:t xml:space="preserve"> inch touchpanel </w:t>
      </w:r>
      <w:r w:rsidR="009F7EC6" w:rsidRPr="001465C9">
        <w:rPr>
          <w:rFonts w:ascii="Verdana" w:hAnsi="Verdana"/>
          <w:color w:val="000000" w:themeColor="text1"/>
          <w:sz w:val="18"/>
          <w:szCs w:val="18"/>
        </w:rPr>
        <w:t xml:space="preserve">in de regie en de iPad in de commissiekamer </w:t>
      </w:r>
      <w:r w:rsidRPr="001465C9">
        <w:rPr>
          <w:rFonts w:ascii="Verdana" w:hAnsi="Verdana"/>
          <w:color w:val="000000" w:themeColor="text1"/>
          <w:sz w:val="18"/>
          <w:szCs w:val="18"/>
        </w:rPr>
        <w:t xml:space="preserve">bevat </w:t>
      </w:r>
      <w:r w:rsidR="00115E98" w:rsidRPr="001465C9">
        <w:rPr>
          <w:rFonts w:ascii="Verdana" w:hAnsi="Verdana"/>
          <w:color w:val="000000" w:themeColor="text1"/>
          <w:sz w:val="18"/>
          <w:szCs w:val="18"/>
        </w:rPr>
        <w:t xml:space="preserve">o.a. </w:t>
      </w:r>
      <w:r w:rsidRPr="001465C9">
        <w:rPr>
          <w:rFonts w:ascii="Verdana" w:hAnsi="Verdana"/>
          <w:color w:val="000000" w:themeColor="text1"/>
          <w:sz w:val="18"/>
          <w:szCs w:val="18"/>
        </w:rPr>
        <w:t>minimaal de volgende functies:</w:t>
      </w:r>
    </w:p>
    <w:p w14:paraId="0558F3F7" w14:textId="1EB0B96C" w:rsidR="00115E98" w:rsidRPr="001465C9" w:rsidRDefault="00115E98" w:rsidP="00115E98">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Preset voor presentatie (met sterk vereenvoudigde touchpanel lay-out).</w:t>
      </w:r>
    </w:p>
    <w:p w14:paraId="08466476" w14:textId="095BD4BE" w:rsidR="00270B90" w:rsidRPr="001465C9" w:rsidRDefault="00270B90" w:rsidP="00115E98">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Preset voor hybride vergadering met gebruik van Microsoft Teams Rooms</w:t>
      </w:r>
      <w:r w:rsidR="005C006E" w:rsidRPr="001465C9">
        <w:rPr>
          <w:rFonts w:ascii="Verdana" w:hAnsi="Verdana"/>
          <w:color w:val="000000" w:themeColor="text1"/>
          <w:sz w:val="18"/>
          <w:szCs w:val="18"/>
        </w:rPr>
        <w:t>. Hierbij moet de discussie installatie en het vergadermanagement systeem en de videomixer wat betreft automatische camera regie ingeschakeld worden waarbij de discussie installatie zonder ID kaarten functioneert</w:t>
      </w:r>
      <w:r w:rsidRPr="001465C9">
        <w:rPr>
          <w:rFonts w:ascii="Verdana" w:hAnsi="Verdana"/>
          <w:color w:val="000000" w:themeColor="text1"/>
          <w:sz w:val="18"/>
          <w:szCs w:val="18"/>
        </w:rPr>
        <w:t>.</w:t>
      </w:r>
    </w:p>
    <w:p w14:paraId="4093EFD2" w14:textId="57DD4392" w:rsidR="00115E98" w:rsidRPr="001465C9" w:rsidRDefault="00115E98" w:rsidP="00115E98">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Preset voor </w:t>
      </w:r>
      <w:r w:rsidR="00270B90" w:rsidRPr="001465C9">
        <w:rPr>
          <w:rFonts w:ascii="Verdana" w:hAnsi="Verdana"/>
          <w:color w:val="000000" w:themeColor="text1"/>
          <w:sz w:val="18"/>
          <w:szCs w:val="18"/>
        </w:rPr>
        <w:t>c</w:t>
      </w:r>
      <w:r w:rsidRPr="001465C9">
        <w:rPr>
          <w:rFonts w:ascii="Verdana" w:hAnsi="Verdana"/>
          <w:color w:val="000000" w:themeColor="text1"/>
          <w:sz w:val="18"/>
          <w:szCs w:val="18"/>
        </w:rPr>
        <w:t>ommissievergadering (achter code).</w:t>
      </w:r>
    </w:p>
    <w:p w14:paraId="26CC8E23" w14:textId="27715A9B" w:rsidR="00115E98" w:rsidRPr="001465C9" w:rsidRDefault="00A91E26" w:rsidP="00A91E26">
      <w:pPr>
        <w:pStyle w:val="Kleurrijkelijst-accent11"/>
        <w:spacing w:line="276" w:lineRule="auto"/>
        <w:ind w:left="1080"/>
        <w:rPr>
          <w:rFonts w:ascii="Verdana" w:hAnsi="Verdana"/>
          <w:color w:val="000000" w:themeColor="text1"/>
          <w:sz w:val="18"/>
          <w:szCs w:val="18"/>
        </w:rPr>
      </w:pPr>
      <w:r w:rsidRPr="001465C9">
        <w:rPr>
          <w:rFonts w:ascii="Verdana" w:hAnsi="Verdana"/>
          <w:color w:val="000000" w:themeColor="text1"/>
          <w:sz w:val="18"/>
          <w:szCs w:val="18"/>
        </w:rPr>
        <w:t>Bedieningsfunctionaliteit</w:t>
      </w:r>
      <w:r w:rsidR="00B27894" w:rsidRPr="001465C9">
        <w:rPr>
          <w:rFonts w:ascii="Verdana" w:hAnsi="Verdana"/>
          <w:color w:val="000000" w:themeColor="text1"/>
          <w:sz w:val="18"/>
          <w:szCs w:val="18"/>
        </w:rPr>
        <w:t xml:space="preserve"> o.a.</w:t>
      </w:r>
      <w:r w:rsidRPr="001465C9">
        <w:rPr>
          <w:rFonts w:ascii="Verdana" w:hAnsi="Verdana"/>
          <w:color w:val="000000" w:themeColor="text1"/>
          <w:sz w:val="18"/>
          <w:szCs w:val="18"/>
        </w:rPr>
        <w:t>:</w:t>
      </w:r>
    </w:p>
    <w:p w14:paraId="236F52F1" w14:textId="2463DA8B" w:rsidR="004B5297" w:rsidRPr="001465C9" w:rsidRDefault="004B5297" w:rsidP="004B5297">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Systeem On/off.</w:t>
      </w:r>
    </w:p>
    <w:p w14:paraId="00CD9F14" w14:textId="77777777" w:rsidR="004B5297" w:rsidRPr="001465C9" w:rsidRDefault="004B5297" w:rsidP="004B5297">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Bij commando “system on” moet de apparatuur gefaseerd ingeschakeld worden in verband met spanningspieken bij het inschakelen.</w:t>
      </w:r>
    </w:p>
    <w:p w14:paraId="294866DB" w14:textId="77777777" w:rsidR="00DB12E3" w:rsidRPr="001465C9" w:rsidRDefault="00DB12E3" w:rsidP="00DB12E3">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Na keuze voor “on” moet er een timer in beeld komen die aangeeft dat de apparatuur opgestart wordt.</w:t>
      </w:r>
    </w:p>
    <w:p w14:paraId="6B5C663B" w14:textId="77777777" w:rsidR="004B5297" w:rsidRPr="001465C9" w:rsidRDefault="004B5297" w:rsidP="004B5297">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Bij “system off” moet er een waarschuwing in beeld komen dat het even duurt voor het systeem weer opgestart kan worden.</w:t>
      </w:r>
    </w:p>
    <w:p w14:paraId="52CAC677" w14:textId="77777777" w:rsidR="004B5297" w:rsidRPr="001465C9" w:rsidRDefault="004B5297" w:rsidP="004B5297">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Bij “system off” moet eerst alle apparatuur op stand-by geschakeld worden. Na circa 5 minuten kan alle apparatuur spanningsloos gemaakt worden, uitgezonderd de systeemcontroller en de pc’s. </w:t>
      </w:r>
    </w:p>
    <w:p w14:paraId="6CF704B4" w14:textId="17AFB46E" w:rsidR="004B5297" w:rsidRPr="001465C9" w:rsidRDefault="004B5297" w:rsidP="004B5297">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Keuze voor besloten vergadering (waarbij alle verbindingen/signalen naar buiten de ruimte worden uitgeschakeld/gemuted, inclusief de </w:t>
      </w:r>
      <w:r w:rsidR="00401808" w:rsidRPr="001465C9">
        <w:rPr>
          <w:rFonts w:ascii="Verdana" w:hAnsi="Verdana"/>
          <w:color w:val="000000" w:themeColor="text1"/>
          <w:sz w:val="18"/>
          <w:szCs w:val="18"/>
        </w:rPr>
        <w:t>slechthorendenvoorziening</w:t>
      </w:r>
      <w:r w:rsidRPr="001465C9">
        <w:rPr>
          <w:rFonts w:ascii="Verdana" w:hAnsi="Verdana"/>
          <w:color w:val="000000" w:themeColor="text1"/>
          <w:sz w:val="18"/>
          <w:szCs w:val="18"/>
        </w:rPr>
        <w:t>). Het vergadermanagementsysteem wordt dan ook geautomatiseerd op besloten gezet. Als men in het vergadermanagementsysteem kiest voor een besloten vergadering zal ook op het touchpanel automatisch gekozen moeten worden een besloten vergadering. Ditzelfde geldt voor openbare vergaderingen.</w:t>
      </w:r>
      <w:r w:rsidR="00DB12E3" w:rsidRPr="001465C9">
        <w:rPr>
          <w:rFonts w:ascii="Verdana" w:hAnsi="Verdana"/>
          <w:color w:val="000000" w:themeColor="text1"/>
          <w:sz w:val="18"/>
          <w:szCs w:val="18"/>
        </w:rPr>
        <w:t xml:space="preserve"> De knop besloten of openbaar moet altijd boven in beeld zichtbaar zijn op ieder tabblad van het touchpanel.</w:t>
      </w:r>
    </w:p>
    <w:p w14:paraId="5B7C535E" w14:textId="624A0CCF" w:rsidR="004B5297" w:rsidRPr="001465C9" w:rsidRDefault="004B5297" w:rsidP="004B5297">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Keuze voor </w:t>
      </w:r>
      <w:r w:rsidR="00270B90" w:rsidRPr="001465C9">
        <w:rPr>
          <w:rFonts w:ascii="Verdana" w:hAnsi="Verdana"/>
          <w:color w:val="000000" w:themeColor="text1"/>
          <w:sz w:val="18"/>
          <w:szCs w:val="18"/>
        </w:rPr>
        <w:t>monitoren</w:t>
      </w:r>
      <w:r w:rsidRPr="001465C9">
        <w:rPr>
          <w:rFonts w:ascii="Verdana" w:hAnsi="Verdana"/>
          <w:color w:val="000000" w:themeColor="text1"/>
          <w:sz w:val="18"/>
          <w:szCs w:val="18"/>
        </w:rPr>
        <w:t xml:space="preserve"> aan/uit. </w:t>
      </w:r>
    </w:p>
    <w:p w14:paraId="7F95EB5A" w14:textId="77777777" w:rsidR="004B5297" w:rsidRPr="001465C9" w:rsidRDefault="004B5297" w:rsidP="004B5297">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Matrix schakel-keuze welke van de beschikbare signalen (alle inputs op de virtuele matrix switcher op het AV over IP systeem) o.a. naar de volgende weergave bronnen gezonden wordt:</w:t>
      </w:r>
    </w:p>
    <w:p w14:paraId="3572E27E" w14:textId="15B8A957" w:rsidR="004B5297" w:rsidRPr="001465C9" w:rsidRDefault="004B5297" w:rsidP="004B5297">
      <w:pPr>
        <w:pStyle w:val="Kleurrijkelijst-accent11"/>
        <w:spacing w:line="276" w:lineRule="auto"/>
        <w:ind w:left="1440"/>
        <w:rPr>
          <w:rFonts w:ascii="Verdana" w:hAnsi="Verdana"/>
          <w:color w:val="000000" w:themeColor="text1"/>
          <w:sz w:val="18"/>
          <w:szCs w:val="18"/>
        </w:rPr>
      </w:pPr>
      <w:r w:rsidRPr="001465C9">
        <w:rPr>
          <w:rFonts w:ascii="Verdana" w:hAnsi="Verdana"/>
          <w:color w:val="000000" w:themeColor="text1"/>
          <w:sz w:val="18"/>
          <w:szCs w:val="18"/>
        </w:rPr>
        <w:t xml:space="preserve">de </w:t>
      </w:r>
      <w:r w:rsidR="00270B90" w:rsidRPr="001465C9">
        <w:rPr>
          <w:rFonts w:ascii="Verdana" w:hAnsi="Verdana"/>
          <w:color w:val="000000" w:themeColor="text1"/>
          <w:sz w:val="18"/>
          <w:szCs w:val="18"/>
        </w:rPr>
        <w:t xml:space="preserve">4 </w:t>
      </w:r>
      <w:r w:rsidRPr="001465C9">
        <w:rPr>
          <w:rFonts w:ascii="Verdana" w:hAnsi="Verdana"/>
          <w:color w:val="000000" w:themeColor="text1"/>
          <w:sz w:val="18"/>
          <w:szCs w:val="18"/>
        </w:rPr>
        <w:t xml:space="preserve">x </w:t>
      </w:r>
      <w:r w:rsidR="00270B90" w:rsidRPr="001465C9">
        <w:rPr>
          <w:rFonts w:ascii="Verdana" w:hAnsi="Verdana"/>
          <w:color w:val="000000" w:themeColor="text1"/>
          <w:sz w:val="18"/>
          <w:szCs w:val="18"/>
        </w:rPr>
        <w:t>55</w:t>
      </w:r>
      <w:r w:rsidRPr="001465C9">
        <w:rPr>
          <w:rFonts w:ascii="Verdana" w:hAnsi="Verdana"/>
          <w:color w:val="000000" w:themeColor="text1"/>
          <w:sz w:val="18"/>
          <w:szCs w:val="18"/>
        </w:rPr>
        <w:t xml:space="preserve"> inch monitoren</w:t>
      </w:r>
      <w:r w:rsidR="00270B90" w:rsidRPr="001465C9">
        <w:rPr>
          <w:rFonts w:ascii="Verdana" w:hAnsi="Verdana"/>
          <w:color w:val="000000" w:themeColor="text1"/>
          <w:sz w:val="18"/>
          <w:szCs w:val="18"/>
        </w:rPr>
        <w:t xml:space="preserve"> in het midden van de vergaderopstelling</w:t>
      </w:r>
      <w:r w:rsidRPr="001465C9">
        <w:rPr>
          <w:rFonts w:ascii="Verdana" w:hAnsi="Verdana"/>
          <w:color w:val="000000" w:themeColor="text1"/>
          <w:sz w:val="18"/>
          <w:szCs w:val="18"/>
        </w:rPr>
        <w:t>, de monitor</w:t>
      </w:r>
      <w:r w:rsidR="00270B90" w:rsidRPr="001465C9">
        <w:rPr>
          <w:rFonts w:ascii="Verdana" w:hAnsi="Verdana"/>
          <w:color w:val="000000" w:themeColor="text1"/>
          <w:sz w:val="18"/>
          <w:szCs w:val="18"/>
        </w:rPr>
        <w:t>en aan de truss voor het publiek</w:t>
      </w:r>
      <w:r w:rsidRPr="001465C9">
        <w:rPr>
          <w:rFonts w:ascii="Verdana" w:hAnsi="Verdana"/>
          <w:color w:val="000000" w:themeColor="text1"/>
          <w:sz w:val="18"/>
          <w:szCs w:val="18"/>
        </w:rPr>
        <w:t>.</w:t>
      </w:r>
    </w:p>
    <w:p w14:paraId="43E9B825" w14:textId="77777777" w:rsidR="004B5297" w:rsidRPr="001465C9" w:rsidRDefault="004B5297" w:rsidP="004B5297">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Bediening geluid in de zaal (niveau spraakgeluid en niveau presentatie geluid).</w:t>
      </w:r>
    </w:p>
    <w:p w14:paraId="54BBB234" w14:textId="77777777" w:rsidR="004B5297" w:rsidRPr="001465C9" w:rsidRDefault="004B5297" w:rsidP="004B5297">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Knop voor picture mute.</w:t>
      </w:r>
    </w:p>
    <w:p w14:paraId="3FB062A9" w14:textId="77777777" w:rsidR="004B5297" w:rsidRPr="001465C9" w:rsidRDefault="004B5297" w:rsidP="004B5297">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Knop voor audio mute presentatiegeluid.</w:t>
      </w:r>
    </w:p>
    <w:p w14:paraId="740AFAFF" w14:textId="1A3D2431" w:rsidR="004B5297" w:rsidRPr="001465C9" w:rsidRDefault="004B5297" w:rsidP="004B5297">
      <w:pPr>
        <w:pStyle w:val="Kleurrijkelijst-accent11"/>
        <w:numPr>
          <w:ilvl w:val="0"/>
          <w:numId w:val="19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Op </w:t>
      </w:r>
      <w:r w:rsidR="009F7EC6" w:rsidRPr="001465C9">
        <w:rPr>
          <w:rFonts w:ascii="Verdana" w:hAnsi="Verdana"/>
          <w:color w:val="000000" w:themeColor="text1"/>
          <w:sz w:val="18"/>
          <w:szCs w:val="18"/>
        </w:rPr>
        <w:t>de</w:t>
      </w:r>
      <w:r w:rsidR="003020DE" w:rsidRPr="001465C9">
        <w:rPr>
          <w:rFonts w:ascii="Verdana" w:hAnsi="Verdana"/>
          <w:color w:val="000000" w:themeColor="text1"/>
          <w:sz w:val="18"/>
          <w:szCs w:val="18"/>
        </w:rPr>
        <w:t xml:space="preserve"> monitoren in de zaal </w:t>
      </w:r>
      <w:r w:rsidRPr="001465C9">
        <w:rPr>
          <w:rFonts w:ascii="Verdana" w:hAnsi="Verdana"/>
          <w:color w:val="000000" w:themeColor="text1"/>
          <w:sz w:val="18"/>
          <w:szCs w:val="18"/>
        </w:rPr>
        <w:t xml:space="preserve">komt standaard de automatische cameraregie te staan. Als start scherm moet </w:t>
      </w:r>
      <w:r w:rsidR="003020DE" w:rsidRPr="001465C9">
        <w:rPr>
          <w:rFonts w:ascii="Verdana" w:hAnsi="Verdana"/>
          <w:color w:val="000000" w:themeColor="text1"/>
          <w:sz w:val="18"/>
          <w:szCs w:val="18"/>
        </w:rPr>
        <w:t>het logo</w:t>
      </w:r>
      <w:r w:rsidRPr="001465C9">
        <w:rPr>
          <w:rFonts w:ascii="Verdana" w:hAnsi="Verdana"/>
          <w:color w:val="000000" w:themeColor="text1"/>
          <w:sz w:val="18"/>
          <w:szCs w:val="18"/>
        </w:rPr>
        <w:t xml:space="preserve"> van “</w:t>
      </w:r>
      <w:r w:rsidR="0014686F" w:rsidRPr="001465C9">
        <w:rPr>
          <w:rFonts w:ascii="Verdana" w:hAnsi="Verdana"/>
          <w:color w:val="000000" w:themeColor="text1"/>
          <w:sz w:val="18"/>
          <w:szCs w:val="18"/>
        </w:rPr>
        <w:t>Gemeente Dordrecht</w:t>
      </w:r>
      <w:r w:rsidRPr="001465C9">
        <w:rPr>
          <w:rFonts w:ascii="Verdana" w:hAnsi="Verdana"/>
          <w:color w:val="000000" w:themeColor="text1"/>
          <w:sz w:val="18"/>
          <w:szCs w:val="18"/>
        </w:rPr>
        <w:t>” weergegeven worden.</w:t>
      </w:r>
    </w:p>
    <w:p w14:paraId="644C0BAF" w14:textId="16724CBF" w:rsidR="004B5297" w:rsidRPr="001465C9" w:rsidRDefault="004B5297" w:rsidP="004B5297">
      <w:pPr>
        <w:pStyle w:val="Kleurrijkelijst-accent11"/>
        <w:numPr>
          <w:ilvl w:val="0"/>
          <w:numId w:val="19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Als er een presentatie plaatsvindt wordt deze standaard op </w:t>
      </w:r>
      <w:r w:rsidR="009F7EC6" w:rsidRPr="001465C9">
        <w:rPr>
          <w:rFonts w:ascii="Verdana" w:hAnsi="Verdana"/>
          <w:color w:val="000000" w:themeColor="text1"/>
          <w:sz w:val="18"/>
          <w:szCs w:val="18"/>
        </w:rPr>
        <w:t>de</w:t>
      </w:r>
      <w:r w:rsidR="003020DE" w:rsidRPr="001465C9">
        <w:rPr>
          <w:rFonts w:ascii="Verdana" w:hAnsi="Verdana"/>
          <w:color w:val="000000" w:themeColor="text1"/>
          <w:sz w:val="18"/>
          <w:szCs w:val="18"/>
        </w:rPr>
        <w:t xml:space="preserve"> monitoren </w:t>
      </w:r>
      <w:r w:rsidRPr="001465C9">
        <w:rPr>
          <w:rFonts w:ascii="Verdana" w:hAnsi="Verdana"/>
          <w:color w:val="000000" w:themeColor="text1"/>
          <w:sz w:val="18"/>
          <w:szCs w:val="18"/>
        </w:rPr>
        <w:t xml:space="preserve">vertoond. </w:t>
      </w:r>
    </w:p>
    <w:p w14:paraId="61EDD066" w14:textId="7C9A6F0A"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lastRenderedPageBreak/>
        <w:t xml:space="preserve">Het </w:t>
      </w:r>
      <w:r w:rsidR="0077462C" w:rsidRPr="001465C9">
        <w:rPr>
          <w:rFonts w:ascii="Verdana" w:hAnsi="Verdana"/>
          <w:sz w:val="18"/>
          <w:szCs w:val="18"/>
        </w:rPr>
        <w:t>AV</w:t>
      </w:r>
      <w:r w:rsidRPr="001465C9">
        <w:rPr>
          <w:rFonts w:ascii="Verdana" w:hAnsi="Verdana"/>
          <w:sz w:val="18"/>
          <w:szCs w:val="18"/>
        </w:rPr>
        <w:t>-control systeem is in staat om volledig te communiceren met een mogelijk vergadermanagementsysteem via een aangeboden API.</w:t>
      </w:r>
    </w:p>
    <w:p w14:paraId="3A5A5638" w14:textId="0FDE0591" w:rsidR="009F7EC6" w:rsidRPr="001465C9" w:rsidRDefault="004B5297" w:rsidP="00DE03A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 xml:space="preserve">Voor de </w:t>
      </w:r>
      <w:r w:rsidR="009F7EC6" w:rsidRPr="001465C9">
        <w:rPr>
          <w:rFonts w:ascii="Verdana" w:hAnsi="Verdana"/>
          <w:sz w:val="18"/>
          <w:szCs w:val="18"/>
        </w:rPr>
        <w:t>het</w:t>
      </w:r>
      <w:r w:rsidRPr="001465C9">
        <w:rPr>
          <w:rFonts w:ascii="Verdana" w:hAnsi="Verdana"/>
          <w:sz w:val="18"/>
          <w:szCs w:val="18"/>
        </w:rPr>
        <w:t xml:space="preserve"> minimaal 7 inch touchpanel </w:t>
      </w:r>
      <w:r w:rsidR="009F7EC6" w:rsidRPr="001465C9">
        <w:rPr>
          <w:rFonts w:ascii="Verdana" w:hAnsi="Verdana"/>
          <w:sz w:val="18"/>
          <w:szCs w:val="18"/>
        </w:rPr>
        <w:t xml:space="preserve">aan de wand moet een </w:t>
      </w:r>
      <w:r w:rsidRPr="001465C9">
        <w:rPr>
          <w:rFonts w:ascii="Verdana" w:hAnsi="Verdana"/>
          <w:sz w:val="18"/>
          <w:szCs w:val="18"/>
        </w:rPr>
        <w:t>vereenvoudigde bedieningsinterface ge</w:t>
      </w:r>
      <w:r w:rsidR="009F7EC6" w:rsidRPr="001465C9">
        <w:rPr>
          <w:rFonts w:ascii="Verdana" w:hAnsi="Verdana"/>
          <w:sz w:val="18"/>
          <w:szCs w:val="18"/>
        </w:rPr>
        <w:t>realiseerd worden.</w:t>
      </w:r>
      <w:r w:rsidRPr="001465C9">
        <w:rPr>
          <w:rFonts w:ascii="Verdana" w:hAnsi="Verdana"/>
          <w:sz w:val="18"/>
          <w:szCs w:val="18"/>
        </w:rPr>
        <w:t xml:space="preserve"> </w:t>
      </w:r>
      <w:r w:rsidR="009F7EC6" w:rsidRPr="001465C9">
        <w:rPr>
          <w:rFonts w:ascii="Verdana" w:hAnsi="Verdana"/>
          <w:sz w:val="18"/>
          <w:szCs w:val="18"/>
        </w:rPr>
        <w:t>De keuze voor het type vergadering is als eerste van groot belang.</w:t>
      </w:r>
      <w:r w:rsidR="005C006E" w:rsidRPr="001465C9">
        <w:rPr>
          <w:rFonts w:ascii="Verdana" w:hAnsi="Verdana"/>
          <w:sz w:val="18"/>
          <w:szCs w:val="18"/>
        </w:rPr>
        <w:t xml:space="preserve"> Verder moet het mogelijk worden om te schakelen naar de laptop aansluiting of te kiezen voor camerabeelden op de monitoren in de commissiekamer. Het moet mogelijk worden om het presentatie geluid in de zaal harder of zachter te zetten.</w:t>
      </w:r>
    </w:p>
    <w:p w14:paraId="6D2ECDDC" w14:textId="77777777" w:rsidR="004B5297" w:rsidRPr="001465C9" w:rsidRDefault="004B5297" w:rsidP="004B5297">
      <w:pPr>
        <w:spacing w:line="276" w:lineRule="auto"/>
        <w:rPr>
          <w:rFonts w:ascii="Verdana" w:hAnsi="Verdana"/>
          <w:sz w:val="18"/>
          <w:szCs w:val="18"/>
        </w:rPr>
      </w:pPr>
    </w:p>
    <w:p w14:paraId="6FC6E6D4" w14:textId="77777777" w:rsidR="00293526" w:rsidRPr="001465C9" w:rsidRDefault="00293526" w:rsidP="004B5297">
      <w:pPr>
        <w:spacing w:line="276" w:lineRule="auto"/>
        <w:rPr>
          <w:rFonts w:ascii="Verdana" w:hAnsi="Verdana"/>
          <w:sz w:val="18"/>
          <w:szCs w:val="18"/>
        </w:rPr>
      </w:pPr>
    </w:p>
    <w:p w14:paraId="58E8FE57" w14:textId="77777777" w:rsidR="005C006E" w:rsidRPr="001465C9" w:rsidRDefault="005C006E" w:rsidP="004B5297">
      <w:pPr>
        <w:spacing w:line="276" w:lineRule="auto"/>
        <w:rPr>
          <w:rFonts w:ascii="Verdana" w:hAnsi="Verdana"/>
          <w:sz w:val="18"/>
          <w:szCs w:val="18"/>
        </w:rPr>
      </w:pPr>
    </w:p>
    <w:p w14:paraId="28261856" w14:textId="77777777" w:rsidR="004B5297" w:rsidRPr="001465C9" w:rsidRDefault="004B5297" w:rsidP="004B5297">
      <w:pPr>
        <w:spacing w:line="276" w:lineRule="auto"/>
        <w:rPr>
          <w:rFonts w:ascii="Verdana" w:hAnsi="Verdana"/>
          <w:sz w:val="18"/>
          <w:szCs w:val="18"/>
          <w:u w:val="single"/>
        </w:rPr>
      </w:pPr>
      <w:r w:rsidRPr="001465C9">
        <w:rPr>
          <w:rFonts w:ascii="Verdana" w:hAnsi="Verdana"/>
          <w:sz w:val="18"/>
          <w:szCs w:val="18"/>
          <w:u w:val="single"/>
        </w:rPr>
        <w:t>Minimale technische producteisen:</w:t>
      </w:r>
    </w:p>
    <w:p w14:paraId="5827F671" w14:textId="77777777" w:rsidR="00BA274C" w:rsidRPr="001465C9" w:rsidRDefault="00BA274C" w:rsidP="004B5297">
      <w:pPr>
        <w:spacing w:line="276" w:lineRule="auto"/>
        <w:rPr>
          <w:rFonts w:ascii="Verdana" w:hAnsi="Verdana"/>
          <w:i/>
          <w:sz w:val="18"/>
          <w:szCs w:val="18"/>
        </w:rPr>
      </w:pPr>
    </w:p>
    <w:p w14:paraId="58806B31" w14:textId="563F5EE2" w:rsidR="004B5297" w:rsidRPr="001465C9" w:rsidRDefault="004B5297" w:rsidP="004B5297">
      <w:pPr>
        <w:spacing w:line="276" w:lineRule="auto"/>
        <w:rPr>
          <w:rFonts w:ascii="Verdana" w:hAnsi="Verdana"/>
          <w:i/>
          <w:sz w:val="18"/>
          <w:szCs w:val="18"/>
        </w:rPr>
      </w:pPr>
      <w:r w:rsidRPr="001465C9">
        <w:rPr>
          <w:rFonts w:ascii="Verdana" w:hAnsi="Verdana"/>
          <w:i/>
          <w:sz w:val="18"/>
          <w:szCs w:val="18"/>
        </w:rPr>
        <w:t xml:space="preserve">Het Touchpanel minimaal 7 inch (1x): </w:t>
      </w:r>
      <w:r w:rsidRPr="001465C9">
        <w:rPr>
          <w:rFonts w:ascii="Verdana" w:hAnsi="Verdana"/>
          <w:color w:val="000000" w:themeColor="text1"/>
          <w:sz w:val="18"/>
          <w:szCs w:val="18"/>
        </w:rPr>
        <w:t xml:space="preserve">Voor </w:t>
      </w:r>
      <w:r w:rsidR="005C006E" w:rsidRPr="001465C9">
        <w:rPr>
          <w:rFonts w:ascii="Verdana" w:hAnsi="Verdana"/>
          <w:color w:val="000000" w:themeColor="text1"/>
          <w:sz w:val="18"/>
          <w:szCs w:val="18"/>
        </w:rPr>
        <w:t>een positie aan de wand, in de commissiekamer,</w:t>
      </w:r>
      <w:r w:rsidRPr="001465C9">
        <w:rPr>
          <w:rFonts w:ascii="Verdana" w:hAnsi="Verdana"/>
          <w:color w:val="000000" w:themeColor="text1"/>
          <w:sz w:val="18"/>
          <w:szCs w:val="18"/>
        </w:rPr>
        <w:t xml:space="preserve"> levert de opdrachtnemer een minimaal </w:t>
      </w:r>
      <w:r w:rsidR="00A91E26" w:rsidRPr="001465C9">
        <w:rPr>
          <w:rFonts w:ascii="Verdana" w:hAnsi="Verdana"/>
          <w:color w:val="000000" w:themeColor="text1"/>
          <w:sz w:val="18"/>
          <w:szCs w:val="18"/>
        </w:rPr>
        <w:t>7</w:t>
      </w:r>
      <w:r w:rsidRPr="001465C9">
        <w:rPr>
          <w:rFonts w:ascii="Verdana" w:hAnsi="Verdana"/>
          <w:color w:val="000000" w:themeColor="text1"/>
          <w:sz w:val="18"/>
          <w:szCs w:val="18"/>
        </w:rPr>
        <w:t xml:space="preserve"> inch touchpanel waarmee de </w:t>
      </w:r>
      <w:r w:rsidR="00F12C81" w:rsidRPr="001465C9">
        <w:rPr>
          <w:rFonts w:ascii="Verdana" w:hAnsi="Verdana"/>
          <w:color w:val="000000" w:themeColor="text1"/>
          <w:sz w:val="18"/>
          <w:szCs w:val="18"/>
        </w:rPr>
        <w:t>AV</w:t>
      </w:r>
      <w:r w:rsidRPr="001465C9">
        <w:rPr>
          <w:rFonts w:ascii="Verdana" w:hAnsi="Verdana"/>
          <w:color w:val="000000" w:themeColor="text1"/>
          <w:sz w:val="18"/>
          <w:szCs w:val="18"/>
        </w:rPr>
        <w:t>-installatie in de zaal bediend kan worden</w:t>
      </w:r>
      <w:r w:rsidR="005C006E" w:rsidRPr="001465C9">
        <w:rPr>
          <w:rFonts w:ascii="Verdana" w:hAnsi="Verdana"/>
          <w:color w:val="000000" w:themeColor="text1"/>
          <w:sz w:val="18"/>
          <w:szCs w:val="18"/>
        </w:rPr>
        <w:t>.</w:t>
      </w:r>
      <w:r w:rsidRPr="001465C9">
        <w:rPr>
          <w:rFonts w:ascii="Verdana" w:hAnsi="Verdana"/>
          <w:color w:val="000000" w:themeColor="text1"/>
          <w:sz w:val="18"/>
          <w:szCs w:val="18"/>
        </w:rPr>
        <w:t xml:space="preserve">  </w:t>
      </w:r>
    </w:p>
    <w:p w14:paraId="519D095F" w14:textId="7414C3D7"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 xml:space="preserve">Het Touchpanel is een </w:t>
      </w:r>
      <w:r w:rsidR="005C006E" w:rsidRPr="001465C9">
        <w:rPr>
          <w:rFonts w:ascii="Verdana" w:hAnsi="Verdana"/>
          <w:sz w:val="18"/>
          <w:szCs w:val="18"/>
        </w:rPr>
        <w:t>wand</w:t>
      </w:r>
      <w:r w:rsidRPr="001465C9">
        <w:rPr>
          <w:rFonts w:ascii="Verdana" w:hAnsi="Verdana"/>
          <w:sz w:val="18"/>
          <w:szCs w:val="18"/>
        </w:rPr>
        <w:t>model bedienpaneel voor het bedienen van de systeemcontroller.</w:t>
      </w:r>
    </w:p>
    <w:p w14:paraId="107D61CC" w14:textId="2B901ABD"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 xml:space="preserve">Het Touchpanel heeft een afmeting van minimaal </w:t>
      </w:r>
      <w:r w:rsidR="00A91E26" w:rsidRPr="001465C9">
        <w:rPr>
          <w:rFonts w:ascii="Verdana" w:hAnsi="Verdana"/>
          <w:sz w:val="18"/>
          <w:szCs w:val="18"/>
        </w:rPr>
        <w:t>7</w:t>
      </w:r>
      <w:r w:rsidRPr="001465C9">
        <w:rPr>
          <w:rFonts w:ascii="Verdana" w:hAnsi="Verdana"/>
          <w:sz w:val="18"/>
          <w:szCs w:val="18"/>
        </w:rPr>
        <w:t xml:space="preserve"> inch.</w:t>
      </w:r>
    </w:p>
    <w:p w14:paraId="351D923F" w14:textId="77777777"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Het Touchpanel heeft een Active Matrix lcd-paneel.</w:t>
      </w:r>
    </w:p>
    <w:p w14:paraId="4A804B22" w14:textId="0F09E8FB"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Het Touchpanel heeft 16:9</w:t>
      </w:r>
      <w:r w:rsidR="00A91E26" w:rsidRPr="001465C9">
        <w:rPr>
          <w:rFonts w:ascii="Verdana" w:hAnsi="Verdana"/>
          <w:sz w:val="18"/>
          <w:szCs w:val="18"/>
        </w:rPr>
        <w:t xml:space="preserve"> of 16:10 </w:t>
      </w:r>
      <w:r w:rsidRPr="001465C9">
        <w:rPr>
          <w:rFonts w:ascii="Verdana" w:hAnsi="Verdana"/>
          <w:sz w:val="18"/>
          <w:szCs w:val="18"/>
        </w:rPr>
        <w:t>beeldverhouding.</w:t>
      </w:r>
    </w:p>
    <w:p w14:paraId="36CF45CC" w14:textId="77777777"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Het Touchpanel heeft een helderheid van minimaal 300 Cd/m2.</w:t>
      </w:r>
    </w:p>
    <w:p w14:paraId="48B572E8" w14:textId="77777777"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Het Touchpanel heeft een led backlight.</w:t>
      </w:r>
    </w:p>
    <w:p w14:paraId="74061947" w14:textId="77777777"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Het Touchpanel ondersteunt POE (Power Over Ethernet).</w:t>
      </w:r>
    </w:p>
    <w:p w14:paraId="2904A152" w14:textId="77777777"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Het Touchpanel communiceert via een Ethernet 10/100 port, RJ-45 connector.</w:t>
      </w:r>
    </w:p>
    <w:p w14:paraId="31AD8940" w14:textId="77777777" w:rsidR="004B5297" w:rsidRPr="001465C9" w:rsidRDefault="004B5297" w:rsidP="004B5297">
      <w:pPr>
        <w:spacing w:line="276" w:lineRule="auto"/>
        <w:rPr>
          <w:rFonts w:ascii="Verdana" w:hAnsi="Verdana"/>
          <w:sz w:val="18"/>
          <w:szCs w:val="18"/>
        </w:rPr>
      </w:pPr>
    </w:p>
    <w:p w14:paraId="2EDC5B3F" w14:textId="77777777" w:rsidR="004B5297" w:rsidRPr="001465C9" w:rsidRDefault="004B5297" w:rsidP="004B5297">
      <w:pPr>
        <w:spacing w:line="276" w:lineRule="auto"/>
        <w:rPr>
          <w:rFonts w:ascii="Verdana" w:hAnsi="Verdana"/>
          <w:sz w:val="18"/>
          <w:szCs w:val="18"/>
          <w:u w:val="single"/>
        </w:rPr>
      </w:pPr>
      <w:r w:rsidRPr="001465C9">
        <w:rPr>
          <w:rFonts w:ascii="Verdana" w:hAnsi="Verdana"/>
          <w:sz w:val="18"/>
          <w:szCs w:val="18"/>
          <w:u w:val="single"/>
        </w:rPr>
        <w:t>Minimale technische producteisen:</w:t>
      </w:r>
    </w:p>
    <w:p w14:paraId="56A557C7" w14:textId="77777777" w:rsidR="004B5297" w:rsidRPr="001465C9" w:rsidRDefault="004B5297" w:rsidP="004B5297">
      <w:pPr>
        <w:spacing w:line="276" w:lineRule="auto"/>
        <w:rPr>
          <w:rFonts w:ascii="Verdana" w:hAnsi="Verdana"/>
          <w:sz w:val="18"/>
          <w:szCs w:val="18"/>
        </w:rPr>
      </w:pPr>
    </w:p>
    <w:p w14:paraId="2025499B" w14:textId="77777777" w:rsidR="004B5297" w:rsidRPr="001465C9" w:rsidRDefault="004B5297" w:rsidP="004B5297">
      <w:pPr>
        <w:spacing w:line="276" w:lineRule="auto"/>
        <w:rPr>
          <w:rFonts w:ascii="Verdana" w:hAnsi="Verdana"/>
          <w:i/>
          <w:sz w:val="18"/>
          <w:szCs w:val="18"/>
        </w:rPr>
      </w:pPr>
      <w:r w:rsidRPr="001465C9">
        <w:rPr>
          <w:rFonts w:ascii="Verdana" w:hAnsi="Verdana"/>
          <w:i/>
          <w:sz w:val="18"/>
          <w:szCs w:val="18"/>
        </w:rPr>
        <w:t>iPad bediening voor controller (1x):</w:t>
      </w:r>
    </w:p>
    <w:p w14:paraId="518590C1" w14:textId="666AC8D1"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 xml:space="preserve">De opdrachtnemer levert een iPad inclusief lader </w:t>
      </w:r>
      <w:r w:rsidR="00B86965" w:rsidRPr="001465C9">
        <w:rPr>
          <w:rFonts w:ascii="Verdana" w:hAnsi="Verdana"/>
          <w:sz w:val="18"/>
          <w:szCs w:val="18"/>
        </w:rPr>
        <w:t>en tafelsteun om de iPad</w:t>
      </w:r>
      <w:r w:rsidR="00E4474F" w:rsidRPr="001465C9">
        <w:rPr>
          <w:rFonts w:ascii="Verdana" w:hAnsi="Verdana"/>
          <w:sz w:val="18"/>
          <w:szCs w:val="18"/>
        </w:rPr>
        <w:t xml:space="preserve"> in tabletop stand </w:t>
      </w:r>
      <w:r w:rsidR="00B86965" w:rsidRPr="001465C9">
        <w:rPr>
          <w:rFonts w:ascii="Verdana" w:hAnsi="Verdana"/>
          <w:sz w:val="18"/>
          <w:szCs w:val="18"/>
        </w:rPr>
        <w:t xml:space="preserve">op tafel te kunnen plaatsen </w:t>
      </w:r>
      <w:r w:rsidRPr="001465C9">
        <w:rPr>
          <w:rFonts w:ascii="Verdana" w:hAnsi="Verdana"/>
          <w:sz w:val="18"/>
          <w:szCs w:val="18"/>
        </w:rPr>
        <w:t>en de mogelijkheid om de bediening van een touchpanel over te nemen.</w:t>
      </w:r>
    </w:p>
    <w:p w14:paraId="0C0F26F7" w14:textId="011BADF5"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De iPad</w:t>
      </w:r>
      <w:r w:rsidR="00A91E26" w:rsidRPr="001465C9">
        <w:rPr>
          <w:rFonts w:ascii="Verdana" w:hAnsi="Verdana"/>
          <w:sz w:val="18"/>
          <w:szCs w:val="18"/>
        </w:rPr>
        <w:t xml:space="preserve"> (Air)</w:t>
      </w:r>
      <w:r w:rsidRPr="001465C9">
        <w:rPr>
          <w:rFonts w:ascii="Verdana" w:hAnsi="Verdana"/>
          <w:sz w:val="18"/>
          <w:szCs w:val="18"/>
        </w:rPr>
        <w:t xml:space="preserve"> heeft minimaal een </w:t>
      </w:r>
      <w:r w:rsidR="00A91E26" w:rsidRPr="001465C9">
        <w:rPr>
          <w:rFonts w:ascii="Verdana" w:hAnsi="Verdana"/>
          <w:sz w:val="18"/>
          <w:szCs w:val="18"/>
        </w:rPr>
        <w:t>13</w:t>
      </w:r>
      <w:r w:rsidRPr="001465C9">
        <w:rPr>
          <w:rFonts w:ascii="Verdana" w:hAnsi="Verdana"/>
          <w:sz w:val="18"/>
          <w:szCs w:val="18"/>
        </w:rPr>
        <w:t xml:space="preserve"> inch retina display.</w:t>
      </w:r>
    </w:p>
    <w:p w14:paraId="3C5685F5" w14:textId="3155BC19"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 xml:space="preserve">De iPad is geschikt om de </w:t>
      </w:r>
      <w:r w:rsidR="0072322C" w:rsidRPr="001465C9">
        <w:rPr>
          <w:rFonts w:ascii="Verdana" w:hAnsi="Verdana"/>
          <w:sz w:val="18"/>
          <w:szCs w:val="18"/>
        </w:rPr>
        <w:t>t</w:t>
      </w:r>
      <w:r w:rsidRPr="001465C9">
        <w:rPr>
          <w:rFonts w:ascii="Verdana" w:hAnsi="Verdana"/>
          <w:sz w:val="18"/>
          <w:szCs w:val="18"/>
        </w:rPr>
        <w:t>ouch functionaliteit identiek aan het vaste</w:t>
      </w:r>
      <w:r w:rsidR="005C006E" w:rsidRPr="001465C9">
        <w:rPr>
          <w:rFonts w:ascii="Verdana" w:hAnsi="Verdana"/>
          <w:sz w:val="18"/>
          <w:szCs w:val="18"/>
        </w:rPr>
        <w:t xml:space="preserve"> 10 inch</w:t>
      </w:r>
      <w:r w:rsidRPr="001465C9">
        <w:rPr>
          <w:rFonts w:ascii="Verdana" w:hAnsi="Verdana"/>
          <w:sz w:val="18"/>
          <w:szCs w:val="18"/>
        </w:rPr>
        <w:t xml:space="preserve"> touchpanel </w:t>
      </w:r>
      <w:r w:rsidR="005C006E" w:rsidRPr="001465C9">
        <w:rPr>
          <w:rFonts w:ascii="Verdana" w:hAnsi="Verdana"/>
          <w:sz w:val="18"/>
          <w:szCs w:val="18"/>
        </w:rPr>
        <w:t xml:space="preserve">in de regie ruimte </w:t>
      </w:r>
      <w:r w:rsidRPr="001465C9">
        <w:rPr>
          <w:rFonts w:ascii="Verdana" w:hAnsi="Verdana"/>
          <w:sz w:val="18"/>
          <w:szCs w:val="18"/>
        </w:rPr>
        <w:t>probleemloos uit te voeren.</w:t>
      </w:r>
    </w:p>
    <w:p w14:paraId="5E5DD2A2" w14:textId="77777777" w:rsidR="004B5297" w:rsidRPr="001465C9" w:rsidRDefault="004B5297" w:rsidP="004B5297">
      <w:pPr>
        <w:spacing w:line="276" w:lineRule="auto"/>
        <w:rPr>
          <w:rFonts w:ascii="Verdana" w:hAnsi="Verdana"/>
          <w:sz w:val="18"/>
          <w:szCs w:val="18"/>
        </w:rPr>
      </w:pPr>
    </w:p>
    <w:p w14:paraId="5604F664" w14:textId="77777777" w:rsidR="00032833" w:rsidRPr="001465C9" w:rsidRDefault="00032833" w:rsidP="004B5297">
      <w:pPr>
        <w:spacing w:line="276" w:lineRule="auto"/>
        <w:rPr>
          <w:rFonts w:ascii="Verdana" w:hAnsi="Verdana"/>
          <w:sz w:val="18"/>
          <w:szCs w:val="18"/>
        </w:rPr>
      </w:pPr>
    </w:p>
    <w:p w14:paraId="55B04DAF" w14:textId="77777777" w:rsidR="00032833" w:rsidRPr="001465C9" w:rsidRDefault="00032833" w:rsidP="004B5297">
      <w:pPr>
        <w:spacing w:line="276" w:lineRule="auto"/>
        <w:rPr>
          <w:rFonts w:ascii="Verdana" w:hAnsi="Verdana"/>
          <w:sz w:val="18"/>
          <w:szCs w:val="18"/>
        </w:rPr>
      </w:pPr>
    </w:p>
    <w:p w14:paraId="50666765" w14:textId="77777777" w:rsidR="004B5297" w:rsidRPr="001465C9" w:rsidRDefault="004B5297" w:rsidP="004B5297">
      <w:pPr>
        <w:spacing w:line="276" w:lineRule="auto"/>
        <w:rPr>
          <w:rFonts w:ascii="Verdana" w:hAnsi="Verdana"/>
          <w:sz w:val="18"/>
          <w:szCs w:val="18"/>
        </w:rPr>
      </w:pPr>
    </w:p>
    <w:p w14:paraId="03995FAB" w14:textId="77777777" w:rsidR="004B5297" w:rsidRPr="001465C9" w:rsidRDefault="004B5297" w:rsidP="004B5297">
      <w:pPr>
        <w:spacing w:line="276" w:lineRule="auto"/>
        <w:rPr>
          <w:rFonts w:ascii="Verdana" w:hAnsi="Verdana"/>
          <w:sz w:val="18"/>
          <w:szCs w:val="18"/>
          <w:u w:val="single"/>
        </w:rPr>
      </w:pPr>
      <w:r w:rsidRPr="001465C9">
        <w:rPr>
          <w:rFonts w:ascii="Verdana" w:hAnsi="Verdana"/>
          <w:sz w:val="18"/>
          <w:szCs w:val="18"/>
          <w:u w:val="single"/>
        </w:rPr>
        <w:t>Minimale technische producteisen:</w:t>
      </w:r>
    </w:p>
    <w:p w14:paraId="2DF7CBA9" w14:textId="77777777" w:rsidR="004B5297" w:rsidRPr="001465C9" w:rsidRDefault="004B5297" w:rsidP="004B5297">
      <w:pPr>
        <w:spacing w:line="276" w:lineRule="auto"/>
        <w:rPr>
          <w:rFonts w:ascii="Verdana" w:hAnsi="Verdana"/>
          <w:sz w:val="18"/>
          <w:szCs w:val="18"/>
        </w:rPr>
      </w:pPr>
    </w:p>
    <w:p w14:paraId="164CD023" w14:textId="77777777" w:rsidR="004B5297" w:rsidRPr="001465C9" w:rsidRDefault="004B5297" w:rsidP="004B5297">
      <w:pPr>
        <w:spacing w:line="276" w:lineRule="auto"/>
        <w:rPr>
          <w:rFonts w:ascii="Verdana" w:hAnsi="Verdana"/>
          <w:i/>
          <w:sz w:val="18"/>
          <w:szCs w:val="18"/>
        </w:rPr>
      </w:pPr>
      <w:r w:rsidRPr="001465C9">
        <w:rPr>
          <w:rFonts w:ascii="Verdana" w:hAnsi="Verdana"/>
          <w:i/>
          <w:sz w:val="18"/>
          <w:szCs w:val="18"/>
        </w:rPr>
        <w:t>AV-bediensysteem (Systeemcontroller):</w:t>
      </w:r>
    </w:p>
    <w:p w14:paraId="1BD99BF8" w14:textId="77777777"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Het AV-bediensysteem wordt gevormd door de systeemcontroller en het bedienpaneel.</w:t>
      </w:r>
    </w:p>
    <w:p w14:paraId="064136FD" w14:textId="77777777"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De systeemcontroller heeft een metalen behuizing.</w:t>
      </w:r>
    </w:p>
    <w:p w14:paraId="0EE73CBD" w14:textId="71885822"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lastRenderedPageBreak/>
        <w:t xml:space="preserve">De systeemcontroller heeft tweeweg communicatie met het </w:t>
      </w:r>
      <w:r w:rsidR="0072322C" w:rsidRPr="001465C9">
        <w:rPr>
          <w:rFonts w:ascii="Verdana" w:hAnsi="Verdana"/>
          <w:sz w:val="18"/>
          <w:szCs w:val="18"/>
        </w:rPr>
        <w:t>bedien</w:t>
      </w:r>
      <w:r w:rsidRPr="001465C9">
        <w:rPr>
          <w:rFonts w:ascii="Verdana" w:hAnsi="Verdana"/>
          <w:sz w:val="18"/>
          <w:szCs w:val="18"/>
        </w:rPr>
        <w:t>paneel.</w:t>
      </w:r>
    </w:p>
    <w:p w14:paraId="5811D44F" w14:textId="77777777"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De systeemcontroller heeft een Ethernet poort uitgevoerd als RJ-45 connector voor 10/100 Mbps communicatie.</w:t>
      </w:r>
    </w:p>
    <w:p w14:paraId="3F0AB6A3" w14:textId="77777777"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De systeemcontroller heeft voldoende programmeerbare RS232/422/485 poorten.</w:t>
      </w:r>
    </w:p>
    <w:p w14:paraId="190D6030" w14:textId="77777777"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De systeemcontroller heeft voldoende relais aansluitingen.</w:t>
      </w:r>
    </w:p>
    <w:p w14:paraId="312FC42A" w14:textId="77777777"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De systeemcontroller heeft voldoende seriële/IR-poorten.</w:t>
      </w:r>
    </w:p>
    <w:p w14:paraId="108557FA" w14:textId="77777777" w:rsidR="004B5297" w:rsidRPr="001465C9" w:rsidRDefault="004B5297" w:rsidP="004B5297">
      <w:pPr>
        <w:pStyle w:val="Kleurrijkelijst-accent11"/>
        <w:numPr>
          <w:ilvl w:val="0"/>
          <w:numId w:val="196"/>
        </w:numPr>
        <w:spacing w:line="276" w:lineRule="auto"/>
        <w:rPr>
          <w:rFonts w:ascii="Verdana" w:hAnsi="Verdana"/>
          <w:sz w:val="18"/>
          <w:szCs w:val="18"/>
        </w:rPr>
      </w:pPr>
      <w:r w:rsidRPr="001465C9">
        <w:rPr>
          <w:rFonts w:ascii="Verdana" w:hAnsi="Verdana"/>
          <w:sz w:val="18"/>
          <w:szCs w:val="18"/>
        </w:rPr>
        <w:t>De systeemcontroller heeft voldoende digitale I/O poorten.</w:t>
      </w:r>
    </w:p>
    <w:p w14:paraId="668CC7B1" w14:textId="77777777" w:rsidR="004B5297" w:rsidRPr="001465C9" w:rsidRDefault="004B5297" w:rsidP="004B5297">
      <w:pPr>
        <w:spacing w:line="276" w:lineRule="auto"/>
        <w:jc w:val="both"/>
        <w:rPr>
          <w:rFonts w:ascii="Verdana" w:hAnsi="Verdana"/>
          <w:color w:val="FF0000"/>
          <w:sz w:val="18"/>
          <w:szCs w:val="18"/>
        </w:rPr>
      </w:pPr>
    </w:p>
    <w:p w14:paraId="41D5C225" w14:textId="77777777" w:rsidR="004B5297" w:rsidRPr="001465C9" w:rsidRDefault="004B5297" w:rsidP="004B5297">
      <w:pPr>
        <w:spacing w:line="276" w:lineRule="auto"/>
        <w:jc w:val="both"/>
        <w:rPr>
          <w:rFonts w:ascii="Verdana" w:hAnsi="Verdana"/>
          <w:color w:val="FF0000"/>
          <w:sz w:val="18"/>
          <w:szCs w:val="18"/>
        </w:rPr>
      </w:pPr>
    </w:p>
    <w:p w14:paraId="60BCFBB5" w14:textId="6E6D36F7" w:rsidR="008656AC" w:rsidRPr="001465C9" w:rsidRDefault="00B655C8" w:rsidP="00320718">
      <w:pPr>
        <w:rPr>
          <w:rFonts w:ascii="Verdana" w:hAnsi="Verdana"/>
          <w:sz w:val="18"/>
          <w:szCs w:val="18"/>
        </w:rPr>
      </w:pPr>
      <w:r w:rsidRPr="001465C9">
        <w:rPr>
          <w:rFonts w:ascii="Verdana" w:hAnsi="Verdana"/>
          <w:sz w:val="18"/>
          <w:szCs w:val="18"/>
        </w:rPr>
        <w:t>Alternatief control systeem:</w:t>
      </w:r>
    </w:p>
    <w:p w14:paraId="4F8AC74B" w14:textId="77777777" w:rsidR="00B655C8" w:rsidRPr="001465C9" w:rsidRDefault="00B655C8" w:rsidP="00320718">
      <w:pPr>
        <w:rPr>
          <w:rFonts w:ascii="Verdana" w:hAnsi="Verdana"/>
          <w:sz w:val="18"/>
          <w:szCs w:val="18"/>
        </w:rPr>
      </w:pPr>
    </w:p>
    <w:p w14:paraId="0B7D6916" w14:textId="7C31A184" w:rsidR="00B655C8" w:rsidRPr="001465C9" w:rsidRDefault="00B655C8" w:rsidP="00032833">
      <w:pPr>
        <w:pStyle w:val="Lijstalinea"/>
        <w:numPr>
          <w:ilvl w:val="0"/>
          <w:numId w:val="196"/>
        </w:numPr>
        <w:spacing w:line="276" w:lineRule="auto"/>
        <w:rPr>
          <w:rFonts w:ascii="Verdana" w:hAnsi="Verdana"/>
          <w:sz w:val="18"/>
          <w:szCs w:val="18"/>
        </w:rPr>
      </w:pPr>
      <w:r w:rsidRPr="001465C9">
        <w:rPr>
          <w:rFonts w:ascii="Verdana" w:hAnsi="Verdana"/>
          <w:sz w:val="18"/>
          <w:szCs w:val="18"/>
        </w:rPr>
        <w:t xml:space="preserve">De inschrijver heeft de mogelijkheid om een alternatief control systeem aan te bieden waarbij de drie commissiekamers op basis van </w:t>
      </w:r>
      <w:r w:rsidR="003A1103" w:rsidRPr="001465C9">
        <w:rPr>
          <w:rFonts w:ascii="Verdana" w:hAnsi="Verdana"/>
          <w:sz w:val="18"/>
          <w:szCs w:val="18"/>
        </w:rPr>
        <w:t>éé</w:t>
      </w:r>
      <w:r w:rsidRPr="001465C9">
        <w:rPr>
          <w:rFonts w:ascii="Verdana" w:hAnsi="Verdana"/>
          <w:sz w:val="18"/>
          <w:szCs w:val="18"/>
        </w:rPr>
        <w:t xml:space="preserve">n </w:t>
      </w:r>
      <w:r w:rsidR="003A1103" w:rsidRPr="001465C9">
        <w:rPr>
          <w:rFonts w:ascii="Verdana" w:hAnsi="Verdana"/>
          <w:sz w:val="18"/>
          <w:szCs w:val="18"/>
        </w:rPr>
        <w:t xml:space="preserve">controller of een pc georiënteerd systeem in combinatie met audio DSP </w:t>
      </w:r>
      <w:r w:rsidR="00417982" w:rsidRPr="001465C9">
        <w:rPr>
          <w:rFonts w:ascii="Verdana" w:hAnsi="Verdana"/>
          <w:sz w:val="18"/>
          <w:szCs w:val="18"/>
        </w:rPr>
        <w:t>en eventueel AV over IP functionaliteit kan functioneren. Denk hierbij bijvoorbeeld aan Q-sys.</w:t>
      </w:r>
    </w:p>
    <w:p w14:paraId="72DF50F4" w14:textId="77777777" w:rsidR="00417982" w:rsidRPr="001465C9" w:rsidRDefault="00417982" w:rsidP="00417982">
      <w:pPr>
        <w:pStyle w:val="Lijstalinea"/>
        <w:rPr>
          <w:rFonts w:ascii="Verdana" w:hAnsi="Verdana"/>
          <w:sz w:val="18"/>
          <w:szCs w:val="18"/>
        </w:rPr>
      </w:pPr>
    </w:p>
    <w:p w14:paraId="12631E2D" w14:textId="13210D77" w:rsidR="00EA7D16" w:rsidRPr="001465C9" w:rsidRDefault="00EA7D16" w:rsidP="007670C7">
      <w:pPr>
        <w:pStyle w:val="Kop3"/>
        <w:rPr>
          <w:lang w:val="nl-NL"/>
        </w:rPr>
      </w:pPr>
      <w:bookmarkStart w:id="34" w:name="_Toc216701080"/>
      <w:bookmarkStart w:id="35" w:name="_Toc167979110"/>
      <w:r w:rsidRPr="001465C9">
        <w:rPr>
          <w:lang w:val="nl-NL"/>
        </w:rPr>
        <w:t>1.2.7</w:t>
      </w:r>
      <w:r w:rsidRPr="001465C9">
        <w:rPr>
          <w:lang w:val="nl-NL"/>
        </w:rPr>
        <w:tab/>
        <w:t>De monitoren 55 inch (7x).</w:t>
      </w:r>
      <w:bookmarkEnd w:id="34"/>
      <w:r w:rsidRPr="001465C9">
        <w:rPr>
          <w:lang w:val="nl-NL"/>
        </w:rPr>
        <w:t xml:space="preserve"> </w:t>
      </w:r>
    </w:p>
    <w:p w14:paraId="7F896D8D" w14:textId="77777777" w:rsidR="00EA7D16" w:rsidRPr="001465C9" w:rsidRDefault="00EA7D16" w:rsidP="00EA7D16">
      <w:pPr>
        <w:spacing w:line="276" w:lineRule="auto"/>
        <w:jc w:val="both"/>
        <w:rPr>
          <w:rFonts w:ascii="Verdana" w:hAnsi="Verdana"/>
          <w:color w:val="FF0000"/>
          <w:sz w:val="18"/>
          <w:szCs w:val="18"/>
        </w:rPr>
      </w:pPr>
    </w:p>
    <w:p w14:paraId="1C4AE754" w14:textId="6658B96A" w:rsidR="00EA7D16" w:rsidRPr="001465C9" w:rsidRDefault="00EA7D16" w:rsidP="00EA7D16">
      <w:pPr>
        <w:pStyle w:val="Gemiddeldraster21"/>
        <w:spacing w:line="276" w:lineRule="auto"/>
        <w:rPr>
          <w:szCs w:val="18"/>
        </w:rPr>
      </w:pPr>
      <w:r w:rsidRPr="001465C9">
        <w:rPr>
          <w:szCs w:val="18"/>
        </w:rPr>
        <w:t xml:space="preserve">Functionele eisen en minimale technische eisen </w:t>
      </w:r>
      <w:r w:rsidR="00055512" w:rsidRPr="001465C9">
        <w:rPr>
          <w:szCs w:val="18"/>
        </w:rPr>
        <w:t xml:space="preserve">4 x </w:t>
      </w:r>
      <w:r w:rsidRPr="001465C9">
        <w:rPr>
          <w:szCs w:val="18"/>
        </w:rPr>
        <w:t>55 inch monitoren</w:t>
      </w:r>
      <w:r w:rsidR="00055512" w:rsidRPr="001465C9">
        <w:rPr>
          <w:szCs w:val="18"/>
        </w:rPr>
        <w:t xml:space="preserve"> (op de vloer in het midden van de vergaderopstelling)</w:t>
      </w:r>
      <w:r w:rsidRPr="001465C9">
        <w:rPr>
          <w:szCs w:val="18"/>
        </w:rPr>
        <w:t>:</w:t>
      </w:r>
    </w:p>
    <w:p w14:paraId="00993BAB" w14:textId="77777777" w:rsidR="00EA7D16" w:rsidRPr="001465C9" w:rsidRDefault="00EA7D16" w:rsidP="00EA7D16">
      <w:pPr>
        <w:pStyle w:val="Gemiddeldraster21"/>
        <w:spacing w:line="276" w:lineRule="auto"/>
        <w:rPr>
          <w:szCs w:val="18"/>
        </w:rPr>
      </w:pPr>
    </w:p>
    <w:p w14:paraId="1192B171" w14:textId="6F885B39" w:rsidR="00EA7D16" w:rsidRPr="001465C9" w:rsidRDefault="00EA7D16" w:rsidP="00EA7D16">
      <w:pPr>
        <w:pStyle w:val="Kleurrijkelijst-accent11"/>
        <w:numPr>
          <w:ilvl w:val="0"/>
          <w:numId w:val="298"/>
        </w:numPr>
        <w:spacing w:line="276" w:lineRule="auto"/>
        <w:rPr>
          <w:rFonts w:ascii="Verdana" w:hAnsi="Verdana"/>
          <w:sz w:val="18"/>
          <w:szCs w:val="18"/>
        </w:rPr>
      </w:pPr>
      <w:r w:rsidRPr="001465C9">
        <w:rPr>
          <w:rFonts w:ascii="Verdana" w:hAnsi="Verdana"/>
          <w:sz w:val="18"/>
          <w:szCs w:val="18"/>
        </w:rPr>
        <w:t>Er moet</w:t>
      </w:r>
      <w:r w:rsidR="00430BB8" w:rsidRPr="001465C9">
        <w:rPr>
          <w:rFonts w:ascii="Verdana" w:hAnsi="Verdana"/>
          <w:sz w:val="18"/>
          <w:szCs w:val="18"/>
        </w:rPr>
        <w:t>en</w:t>
      </w:r>
      <w:r w:rsidRPr="001465C9">
        <w:rPr>
          <w:rFonts w:ascii="Verdana" w:hAnsi="Verdana"/>
          <w:sz w:val="18"/>
          <w:szCs w:val="18"/>
        </w:rPr>
        <w:t xml:space="preserve"> </w:t>
      </w:r>
      <w:r w:rsidR="00430BB8" w:rsidRPr="001465C9">
        <w:rPr>
          <w:rFonts w:ascii="Verdana" w:hAnsi="Verdana"/>
          <w:b/>
          <w:bCs/>
          <w:sz w:val="18"/>
          <w:szCs w:val="18"/>
        </w:rPr>
        <w:t>4</w:t>
      </w:r>
      <w:r w:rsidRPr="001465C9">
        <w:rPr>
          <w:rFonts w:ascii="Verdana" w:hAnsi="Verdana"/>
          <w:b/>
          <w:bCs/>
          <w:sz w:val="18"/>
          <w:szCs w:val="18"/>
        </w:rPr>
        <w:t xml:space="preserve"> </w:t>
      </w:r>
      <w:r w:rsidR="007653FE" w:rsidRPr="001465C9">
        <w:rPr>
          <w:rFonts w:ascii="Verdana" w:hAnsi="Verdana"/>
          <w:b/>
          <w:bCs/>
          <w:sz w:val="18"/>
          <w:szCs w:val="18"/>
        </w:rPr>
        <w:t xml:space="preserve">x </w:t>
      </w:r>
      <w:r w:rsidR="00430BB8" w:rsidRPr="001465C9">
        <w:rPr>
          <w:rFonts w:ascii="Verdana" w:hAnsi="Verdana"/>
          <w:b/>
          <w:bCs/>
          <w:sz w:val="18"/>
          <w:szCs w:val="18"/>
        </w:rPr>
        <w:t>55</w:t>
      </w:r>
      <w:r w:rsidRPr="001465C9">
        <w:rPr>
          <w:rFonts w:ascii="Verdana" w:hAnsi="Verdana"/>
          <w:b/>
          <w:bCs/>
          <w:sz w:val="18"/>
          <w:szCs w:val="18"/>
        </w:rPr>
        <w:t xml:space="preserve"> inch monitor</w:t>
      </w:r>
      <w:r w:rsidRPr="001465C9">
        <w:rPr>
          <w:rFonts w:ascii="Verdana" w:hAnsi="Verdana"/>
          <w:sz w:val="18"/>
          <w:szCs w:val="18"/>
        </w:rPr>
        <w:t xml:space="preserve"> geïnstalleerd worden </w:t>
      </w:r>
      <w:r w:rsidR="00430BB8" w:rsidRPr="001465C9">
        <w:rPr>
          <w:rFonts w:ascii="Verdana" w:hAnsi="Verdana"/>
          <w:sz w:val="18"/>
          <w:szCs w:val="18"/>
        </w:rPr>
        <w:t>in het midden van de ronde</w:t>
      </w:r>
      <w:r w:rsidR="00576010" w:rsidRPr="001465C9">
        <w:rPr>
          <w:rFonts w:ascii="Verdana" w:hAnsi="Verdana"/>
          <w:sz w:val="18"/>
          <w:szCs w:val="18"/>
        </w:rPr>
        <w:t xml:space="preserve"> vergaderopstelling (zie positietekening). </w:t>
      </w:r>
      <w:r w:rsidRPr="001465C9">
        <w:rPr>
          <w:rFonts w:ascii="Verdana" w:hAnsi="Verdana"/>
          <w:sz w:val="18"/>
          <w:szCs w:val="18"/>
        </w:rPr>
        <w:t>De monitor</w:t>
      </w:r>
      <w:r w:rsidR="00576010" w:rsidRPr="001465C9">
        <w:rPr>
          <w:rFonts w:ascii="Verdana" w:hAnsi="Verdana"/>
          <w:sz w:val="18"/>
          <w:szCs w:val="18"/>
        </w:rPr>
        <w:t>en</w:t>
      </w:r>
      <w:r w:rsidRPr="001465C9">
        <w:rPr>
          <w:rFonts w:ascii="Verdana" w:hAnsi="Verdana"/>
          <w:sz w:val="18"/>
          <w:szCs w:val="18"/>
        </w:rPr>
        <w:t xml:space="preserve"> word</w:t>
      </w:r>
      <w:r w:rsidR="00576010" w:rsidRPr="001465C9">
        <w:rPr>
          <w:rFonts w:ascii="Verdana" w:hAnsi="Verdana"/>
          <w:sz w:val="18"/>
          <w:szCs w:val="18"/>
        </w:rPr>
        <w:t>en</w:t>
      </w:r>
      <w:r w:rsidRPr="001465C9">
        <w:rPr>
          <w:rFonts w:ascii="Verdana" w:hAnsi="Verdana"/>
          <w:sz w:val="18"/>
          <w:szCs w:val="18"/>
        </w:rPr>
        <w:t xml:space="preserve"> geleverd met een hiervoor </w:t>
      </w:r>
      <w:r w:rsidRPr="001465C9">
        <w:rPr>
          <w:rFonts w:ascii="Verdana" w:hAnsi="Verdana"/>
          <w:b/>
          <w:bCs/>
          <w:sz w:val="18"/>
          <w:szCs w:val="18"/>
        </w:rPr>
        <w:t>geschikt bevestigingssysteem</w:t>
      </w:r>
      <w:r w:rsidR="00576010" w:rsidRPr="001465C9">
        <w:rPr>
          <w:rFonts w:ascii="Verdana" w:hAnsi="Verdana"/>
          <w:sz w:val="18"/>
          <w:szCs w:val="18"/>
        </w:rPr>
        <w:t xml:space="preserve"> waarbij de monitor onder een hoek van circa 10 tot 15 graden geplaats</w:t>
      </w:r>
      <w:r w:rsidR="00785123" w:rsidRPr="001465C9">
        <w:rPr>
          <w:rFonts w:ascii="Verdana" w:hAnsi="Verdana"/>
          <w:sz w:val="18"/>
          <w:szCs w:val="18"/>
        </w:rPr>
        <w:t>t</w:t>
      </w:r>
      <w:r w:rsidR="00576010" w:rsidRPr="001465C9">
        <w:rPr>
          <w:rFonts w:ascii="Verdana" w:hAnsi="Verdana"/>
          <w:sz w:val="18"/>
          <w:szCs w:val="18"/>
        </w:rPr>
        <w:t xml:space="preserve"> kan worden.</w:t>
      </w:r>
    </w:p>
    <w:p w14:paraId="085B0647" w14:textId="75E8F26B" w:rsidR="00FD23E2" w:rsidRPr="001465C9" w:rsidRDefault="00FD23E2" w:rsidP="00EA7D16">
      <w:pPr>
        <w:pStyle w:val="Kleurrijkelijst-accent11"/>
        <w:numPr>
          <w:ilvl w:val="0"/>
          <w:numId w:val="298"/>
        </w:numPr>
        <w:spacing w:line="276" w:lineRule="auto"/>
        <w:rPr>
          <w:rFonts w:ascii="Verdana" w:hAnsi="Verdana"/>
          <w:sz w:val="18"/>
          <w:szCs w:val="18"/>
        </w:rPr>
      </w:pPr>
      <w:r w:rsidRPr="001465C9">
        <w:rPr>
          <w:rFonts w:ascii="Verdana" w:hAnsi="Verdana"/>
          <w:sz w:val="18"/>
          <w:szCs w:val="18"/>
        </w:rPr>
        <w:t xml:space="preserve">De monitoren moeten signaal aangeboden krijgen via </w:t>
      </w:r>
      <w:r w:rsidRPr="001465C9">
        <w:rPr>
          <w:rFonts w:ascii="Verdana" w:hAnsi="Verdana"/>
          <w:b/>
          <w:bCs/>
          <w:sz w:val="18"/>
          <w:szCs w:val="18"/>
        </w:rPr>
        <w:t>een AV over IP decoder</w:t>
      </w:r>
      <w:r w:rsidR="003B12F3" w:rsidRPr="001465C9">
        <w:rPr>
          <w:rFonts w:ascii="Verdana" w:hAnsi="Verdana"/>
          <w:b/>
          <w:bCs/>
          <w:sz w:val="18"/>
          <w:szCs w:val="18"/>
        </w:rPr>
        <w:t xml:space="preserve"> zonder scaler </w:t>
      </w:r>
      <w:r w:rsidR="003B12F3" w:rsidRPr="001465C9">
        <w:rPr>
          <w:rFonts w:ascii="Verdana" w:hAnsi="Verdana"/>
          <w:sz w:val="18"/>
          <w:szCs w:val="18"/>
        </w:rPr>
        <w:t>(in verband met minimale latency in beeld)</w:t>
      </w:r>
      <w:r w:rsidRPr="001465C9">
        <w:rPr>
          <w:rFonts w:ascii="Verdana" w:hAnsi="Verdana"/>
          <w:sz w:val="18"/>
          <w:szCs w:val="18"/>
        </w:rPr>
        <w:t xml:space="preserve"> in combinatie met </w:t>
      </w:r>
      <w:r w:rsidRPr="001465C9">
        <w:rPr>
          <w:rFonts w:ascii="Verdana" w:hAnsi="Verdana"/>
          <w:b/>
          <w:bCs/>
          <w:sz w:val="18"/>
          <w:szCs w:val="18"/>
        </w:rPr>
        <w:t>een 1 in 4 uit 4K HDMI distributie versterker</w:t>
      </w:r>
      <w:r w:rsidRPr="001465C9">
        <w:rPr>
          <w:rFonts w:ascii="Verdana" w:hAnsi="Verdana"/>
          <w:sz w:val="18"/>
          <w:szCs w:val="18"/>
        </w:rPr>
        <w:t xml:space="preserve">. De monitoren moeten via </w:t>
      </w:r>
      <w:r w:rsidRPr="001465C9">
        <w:rPr>
          <w:rFonts w:ascii="Verdana" w:hAnsi="Verdana"/>
          <w:b/>
          <w:bCs/>
          <w:sz w:val="18"/>
          <w:szCs w:val="18"/>
        </w:rPr>
        <w:t xml:space="preserve">high speed optische 4K HDMI kabels (2 x </w:t>
      </w:r>
      <w:r w:rsidR="00C51B85" w:rsidRPr="001465C9">
        <w:rPr>
          <w:rFonts w:ascii="Verdana" w:hAnsi="Verdana"/>
          <w:b/>
          <w:bCs/>
          <w:sz w:val="18"/>
          <w:szCs w:val="18"/>
        </w:rPr>
        <w:t>10,6m en 1 x 15,2 m)</w:t>
      </w:r>
      <w:r w:rsidR="00AD2386" w:rsidRPr="001465C9">
        <w:rPr>
          <w:rFonts w:ascii="Verdana" w:hAnsi="Verdana"/>
          <w:b/>
          <w:bCs/>
          <w:sz w:val="18"/>
          <w:szCs w:val="18"/>
        </w:rPr>
        <w:t xml:space="preserve"> en een normale 4K high speed HDMI kabel</w:t>
      </w:r>
      <w:r w:rsidR="00C51B85" w:rsidRPr="001465C9">
        <w:rPr>
          <w:rFonts w:ascii="Verdana" w:hAnsi="Verdana"/>
          <w:sz w:val="18"/>
          <w:szCs w:val="18"/>
        </w:rPr>
        <w:t xml:space="preserve"> aangesloten op de HDMI distributie versterker.</w:t>
      </w:r>
      <w:r w:rsidRPr="001465C9">
        <w:rPr>
          <w:rFonts w:ascii="Verdana" w:hAnsi="Verdana"/>
          <w:sz w:val="18"/>
          <w:szCs w:val="18"/>
        </w:rPr>
        <w:t xml:space="preserve"> De monitoren moeten via een </w:t>
      </w:r>
      <w:r w:rsidRPr="001465C9">
        <w:rPr>
          <w:rFonts w:ascii="Verdana" w:hAnsi="Verdana"/>
          <w:b/>
          <w:bCs/>
          <w:sz w:val="18"/>
          <w:szCs w:val="18"/>
        </w:rPr>
        <w:t xml:space="preserve">aanstuurbare </w:t>
      </w:r>
      <w:r w:rsidR="00C51B85" w:rsidRPr="001465C9">
        <w:rPr>
          <w:rFonts w:ascii="Verdana" w:hAnsi="Verdana"/>
          <w:b/>
          <w:bCs/>
          <w:sz w:val="18"/>
          <w:szCs w:val="18"/>
        </w:rPr>
        <w:t>spanningsrelais</w:t>
      </w:r>
      <w:r w:rsidR="00C51B85" w:rsidRPr="001465C9">
        <w:rPr>
          <w:rFonts w:ascii="Verdana" w:hAnsi="Verdana"/>
          <w:sz w:val="18"/>
          <w:szCs w:val="18"/>
        </w:rPr>
        <w:t xml:space="preserve"> spanningsloos</w:t>
      </w:r>
      <w:r w:rsidRPr="001465C9">
        <w:rPr>
          <w:rFonts w:ascii="Verdana" w:hAnsi="Verdana"/>
          <w:sz w:val="18"/>
          <w:szCs w:val="18"/>
        </w:rPr>
        <w:t xml:space="preserve"> gemaakt worden als op het touchpanel “systeem uit” wordt gekozen of als het systeem op basis van vaste dagen en tijden uitgeschakeld wordt.</w:t>
      </w:r>
      <w:r w:rsidR="00C51B85" w:rsidRPr="001465C9">
        <w:rPr>
          <w:rFonts w:ascii="Verdana" w:hAnsi="Verdana"/>
          <w:sz w:val="18"/>
          <w:szCs w:val="18"/>
        </w:rPr>
        <w:t xml:space="preserve"> Eventueel wordt alleen de HDMI distributie versterker spanningsloos gemaakt en gaan de monitoren op stand-by bij geen signaal en worden weer wakker op de juiste input bij signaal op de input.</w:t>
      </w:r>
    </w:p>
    <w:p w14:paraId="74A30E57" w14:textId="792EE6C6" w:rsidR="00EA7D16" w:rsidRPr="001465C9" w:rsidRDefault="00EA7D16" w:rsidP="00EA7D16">
      <w:pPr>
        <w:pStyle w:val="Lijstalinea"/>
        <w:numPr>
          <w:ilvl w:val="0"/>
          <w:numId w:val="298"/>
        </w:numPr>
        <w:spacing w:line="276" w:lineRule="auto"/>
        <w:rPr>
          <w:rFonts w:ascii="Verdana" w:hAnsi="Verdana"/>
          <w:sz w:val="18"/>
          <w:szCs w:val="18"/>
        </w:rPr>
      </w:pPr>
      <w:r w:rsidRPr="001465C9">
        <w:rPr>
          <w:rFonts w:ascii="Verdana" w:hAnsi="Verdana"/>
          <w:sz w:val="18"/>
          <w:szCs w:val="18"/>
        </w:rPr>
        <w:t xml:space="preserve">De monitor is een non touch monitor met een beelddiagonaal van </w:t>
      </w:r>
      <w:r w:rsidR="00055512" w:rsidRPr="001465C9">
        <w:rPr>
          <w:rFonts w:ascii="Verdana" w:hAnsi="Verdana"/>
          <w:sz w:val="18"/>
          <w:szCs w:val="18"/>
        </w:rPr>
        <w:t>55</w:t>
      </w:r>
      <w:r w:rsidRPr="001465C9">
        <w:rPr>
          <w:rFonts w:ascii="Verdana" w:hAnsi="Verdana"/>
          <w:sz w:val="18"/>
          <w:szCs w:val="18"/>
        </w:rPr>
        <w:t xml:space="preserve"> inch.</w:t>
      </w:r>
    </w:p>
    <w:p w14:paraId="2E6A0343" w14:textId="77777777" w:rsidR="00EA7D16" w:rsidRPr="001465C9" w:rsidRDefault="00EA7D16" w:rsidP="00EA7D16">
      <w:pPr>
        <w:pStyle w:val="Kleurrijkelijst-accent11"/>
        <w:numPr>
          <w:ilvl w:val="0"/>
          <w:numId w:val="298"/>
        </w:numPr>
        <w:spacing w:line="276" w:lineRule="auto"/>
        <w:rPr>
          <w:rFonts w:ascii="Verdana" w:hAnsi="Verdana"/>
          <w:sz w:val="18"/>
          <w:szCs w:val="18"/>
        </w:rPr>
      </w:pPr>
      <w:r w:rsidRPr="001465C9">
        <w:rPr>
          <w:rFonts w:ascii="Verdana" w:hAnsi="Verdana"/>
          <w:sz w:val="18"/>
          <w:szCs w:val="18"/>
        </w:rPr>
        <w:t>De monitor beschikt minimaal over 2 x HDMI-input.</w:t>
      </w:r>
    </w:p>
    <w:p w14:paraId="340BEB25" w14:textId="77777777" w:rsidR="00EA7D16" w:rsidRPr="001465C9" w:rsidRDefault="00EA7D16" w:rsidP="00EA7D16">
      <w:pPr>
        <w:pStyle w:val="Kleurrijkelijst-accent11"/>
        <w:numPr>
          <w:ilvl w:val="0"/>
          <w:numId w:val="298"/>
        </w:numPr>
        <w:spacing w:line="276" w:lineRule="auto"/>
        <w:rPr>
          <w:rFonts w:ascii="Verdana" w:hAnsi="Verdana"/>
          <w:sz w:val="18"/>
          <w:szCs w:val="18"/>
        </w:rPr>
      </w:pPr>
      <w:r w:rsidRPr="001465C9">
        <w:rPr>
          <w:rFonts w:ascii="Verdana" w:hAnsi="Verdana"/>
          <w:sz w:val="18"/>
          <w:szCs w:val="18"/>
        </w:rPr>
        <w:t>De monitor kan eventueel via RS232 en/of IP bediend worden.</w:t>
      </w:r>
    </w:p>
    <w:p w14:paraId="4848C10F" w14:textId="77777777" w:rsidR="00EA7D16" w:rsidRPr="001465C9" w:rsidRDefault="00EA7D16" w:rsidP="00EA7D16">
      <w:pPr>
        <w:pStyle w:val="Kleurrijkelijst-accent11"/>
        <w:numPr>
          <w:ilvl w:val="0"/>
          <w:numId w:val="298"/>
        </w:numPr>
        <w:spacing w:line="276" w:lineRule="auto"/>
        <w:rPr>
          <w:rFonts w:ascii="Verdana" w:hAnsi="Verdana"/>
          <w:sz w:val="18"/>
          <w:szCs w:val="18"/>
        </w:rPr>
      </w:pPr>
      <w:r w:rsidRPr="001465C9">
        <w:rPr>
          <w:rFonts w:ascii="Verdana" w:hAnsi="Verdana"/>
          <w:sz w:val="18"/>
          <w:szCs w:val="18"/>
        </w:rPr>
        <w:t>De monitor beschikt over HDMI-CEC.</w:t>
      </w:r>
    </w:p>
    <w:p w14:paraId="2A233564" w14:textId="77777777" w:rsidR="00EA7D16" w:rsidRPr="001465C9" w:rsidRDefault="00EA7D16" w:rsidP="00EA7D16">
      <w:pPr>
        <w:pStyle w:val="Kleurrijkelijst-accent11"/>
        <w:numPr>
          <w:ilvl w:val="0"/>
          <w:numId w:val="298"/>
        </w:numPr>
        <w:spacing w:line="276" w:lineRule="auto"/>
        <w:rPr>
          <w:rFonts w:ascii="Verdana" w:hAnsi="Verdana"/>
          <w:sz w:val="18"/>
          <w:szCs w:val="18"/>
        </w:rPr>
      </w:pPr>
      <w:r w:rsidRPr="001465C9">
        <w:rPr>
          <w:rFonts w:ascii="Verdana" w:hAnsi="Verdana"/>
          <w:sz w:val="18"/>
          <w:szCs w:val="18"/>
        </w:rPr>
        <w:t>De monitor wordt geleverd inclusief netsnoet (eurosnoer).</w:t>
      </w:r>
    </w:p>
    <w:p w14:paraId="23C4081C" w14:textId="77777777" w:rsidR="00EA7D16" w:rsidRPr="001465C9" w:rsidRDefault="00EA7D16" w:rsidP="00EA7D16">
      <w:pPr>
        <w:pStyle w:val="Kleurrijkelijst-accent11"/>
        <w:numPr>
          <w:ilvl w:val="0"/>
          <w:numId w:val="298"/>
        </w:numPr>
        <w:spacing w:line="276" w:lineRule="auto"/>
        <w:rPr>
          <w:rFonts w:ascii="Verdana" w:hAnsi="Verdana"/>
          <w:sz w:val="18"/>
          <w:szCs w:val="18"/>
        </w:rPr>
      </w:pPr>
      <w:r w:rsidRPr="001465C9">
        <w:rPr>
          <w:rFonts w:ascii="Verdana" w:hAnsi="Verdana"/>
          <w:sz w:val="18"/>
          <w:szCs w:val="18"/>
        </w:rPr>
        <w:t>De monitor heeft een aspect ratio van 16:9.</w:t>
      </w:r>
    </w:p>
    <w:p w14:paraId="3277D84A" w14:textId="77777777" w:rsidR="00EA7D16" w:rsidRPr="001465C9" w:rsidRDefault="00EA7D16" w:rsidP="00EA7D16">
      <w:pPr>
        <w:pStyle w:val="Kleurrijkelijst-accent11"/>
        <w:numPr>
          <w:ilvl w:val="0"/>
          <w:numId w:val="298"/>
        </w:numPr>
        <w:spacing w:line="276" w:lineRule="auto"/>
        <w:rPr>
          <w:rFonts w:ascii="Verdana" w:hAnsi="Verdana"/>
          <w:sz w:val="18"/>
          <w:szCs w:val="18"/>
        </w:rPr>
      </w:pPr>
      <w:r w:rsidRPr="001465C9">
        <w:rPr>
          <w:rFonts w:ascii="Verdana" w:hAnsi="Verdana"/>
          <w:sz w:val="18"/>
          <w:szCs w:val="18"/>
        </w:rPr>
        <w:t>De monitor is minimaal een 4K monitor met een resolutie van 3840 x 2160.</w:t>
      </w:r>
    </w:p>
    <w:p w14:paraId="3AB1589D" w14:textId="77777777" w:rsidR="00EA7D16" w:rsidRPr="001465C9" w:rsidRDefault="00EA7D16" w:rsidP="00EA7D16">
      <w:pPr>
        <w:pStyle w:val="Lijstalinea"/>
        <w:numPr>
          <w:ilvl w:val="0"/>
          <w:numId w:val="298"/>
        </w:numPr>
        <w:spacing w:line="276" w:lineRule="auto"/>
        <w:rPr>
          <w:rFonts w:ascii="Verdana" w:hAnsi="Verdana"/>
          <w:sz w:val="18"/>
          <w:szCs w:val="18"/>
        </w:rPr>
      </w:pPr>
      <w:r w:rsidRPr="001465C9">
        <w:rPr>
          <w:rFonts w:ascii="Verdana" w:hAnsi="Verdana"/>
          <w:sz w:val="18"/>
          <w:szCs w:val="18"/>
        </w:rPr>
        <w:lastRenderedPageBreak/>
        <w:t>De monitor heeft een lcd-paneel met “Direct LED” LED Backlight.</w:t>
      </w:r>
    </w:p>
    <w:p w14:paraId="40A14EAF" w14:textId="77777777" w:rsidR="00EA7D16" w:rsidRPr="001465C9" w:rsidRDefault="00EA7D16" w:rsidP="00EA7D16">
      <w:pPr>
        <w:pStyle w:val="Lijstalinea"/>
        <w:numPr>
          <w:ilvl w:val="0"/>
          <w:numId w:val="298"/>
        </w:numPr>
        <w:spacing w:line="276" w:lineRule="auto"/>
        <w:rPr>
          <w:rFonts w:ascii="Verdana" w:hAnsi="Verdana"/>
          <w:sz w:val="18"/>
          <w:szCs w:val="18"/>
        </w:rPr>
      </w:pPr>
      <w:r w:rsidRPr="001465C9">
        <w:rPr>
          <w:rFonts w:ascii="Verdana" w:hAnsi="Verdana"/>
          <w:sz w:val="18"/>
          <w:szCs w:val="18"/>
        </w:rPr>
        <w:t>De monitor heeft een brightness van minimaal 700 cd/m2.</w:t>
      </w:r>
    </w:p>
    <w:p w14:paraId="07546CA4" w14:textId="53E3CC68" w:rsidR="00EA7D16" w:rsidRPr="001465C9" w:rsidRDefault="00EA7D16" w:rsidP="00EA7D16">
      <w:pPr>
        <w:pStyle w:val="Kleurrijkelijst-accent11"/>
        <w:numPr>
          <w:ilvl w:val="0"/>
          <w:numId w:val="298"/>
        </w:numPr>
        <w:spacing w:line="276" w:lineRule="auto"/>
        <w:rPr>
          <w:rFonts w:ascii="Verdana" w:hAnsi="Verdana"/>
          <w:sz w:val="18"/>
          <w:szCs w:val="18"/>
        </w:rPr>
      </w:pPr>
      <w:r w:rsidRPr="001465C9">
        <w:rPr>
          <w:rFonts w:ascii="Verdana" w:hAnsi="Verdana"/>
          <w:sz w:val="18"/>
          <w:szCs w:val="18"/>
        </w:rPr>
        <w:t xml:space="preserve">De monitor heeft een </w:t>
      </w:r>
      <w:r w:rsidR="00776C96" w:rsidRPr="001465C9">
        <w:rPr>
          <w:rFonts w:ascii="Verdana" w:hAnsi="Verdana"/>
          <w:sz w:val="18"/>
          <w:szCs w:val="18"/>
        </w:rPr>
        <w:t xml:space="preserve">statisch </w:t>
      </w:r>
      <w:r w:rsidRPr="001465C9">
        <w:rPr>
          <w:rFonts w:ascii="Verdana" w:hAnsi="Verdana"/>
          <w:sz w:val="18"/>
          <w:szCs w:val="18"/>
        </w:rPr>
        <w:t>contrast ratio van minimaal 5000:1.</w:t>
      </w:r>
    </w:p>
    <w:p w14:paraId="26D85C67" w14:textId="77777777" w:rsidR="00EA7D16" w:rsidRPr="001465C9" w:rsidRDefault="00EA7D16" w:rsidP="00EA7D16">
      <w:pPr>
        <w:pStyle w:val="Lijstalinea"/>
        <w:numPr>
          <w:ilvl w:val="0"/>
          <w:numId w:val="298"/>
        </w:numPr>
        <w:spacing w:line="276" w:lineRule="auto"/>
        <w:rPr>
          <w:rFonts w:ascii="Verdana" w:hAnsi="Verdana"/>
          <w:sz w:val="18"/>
          <w:szCs w:val="18"/>
        </w:rPr>
      </w:pPr>
      <w:r w:rsidRPr="001465C9">
        <w:rPr>
          <w:rFonts w:ascii="Verdana" w:hAnsi="Verdana"/>
          <w:sz w:val="18"/>
          <w:szCs w:val="18"/>
        </w:rPr>
        <w:t>De monitor is ontspiegeld en heeft een haze van minimaal 45%.</w:t>
      </w:r>
    </w:p>
    <w:p w14:paraId="555D9363" w14:textId="77777777" w:rsidR="00EA7D16" w:rsidRPr="001465C9" w:rsidRDefault="00EA7D16" w:rsidP="00EA7D16">
      <w:pPr>
        <w:pStyle w:val="Lijstalinea"/>
        <w:numPr>
          <w:ilvl w:val="0"/>
          <w:numId w:val="298"/>
        </w:numPr>
        <w:spacing w:line="276" w:lineRule="auto"/>
        <w:rPr>
          <w:rFonts w:ascii="Verdana" w:hAnsi="Verdana"/>
          <w:sz w:val="18"/>
          <w:szCs w:val="18"/>
        </w:rPr>
      </w:pPr>
      <w:r w:rsidRPr="001465C9">
        <w:rPr>
          <w:rFonts w:ascii="Verdana" w:hAnsi="Verdana"/>
          <w:sz w:val="18"/>
          <w:szCs w:val="18"/>
        </w:rPr>
        <w:t>In verband met de grote kijkhoek die nodig is moet de monitor onder een kijkhoek van circa 130 graden (horizontaal) en 90 graden (verticaal) wat betreft brightness en kleur geen grote verschillen opleveren met het kijken recht voor de monitor.</w:t>
      </w:r>
    </w:p>
    <w:p w14:paraId="01EC311C" w14:textId="77777777" w:rsidR="00EA7D16" w:rsidRPr="001465C9" w:rsidRDefault="00EA7D16" w:rsidP="00EA7D16">
      <w:pPr>
        <w:pStyle w:val="Lijstalinea"/>
        <w:numPr>
          <w:ilvl w:val="0"/>
          <w:numId w:val="298"/>
        </w:numPr>
        <w:spacing w:line="276" w:lineRule="auto"/>
        <w:rPr>
          <w:rFonts w:ascii="Verdana" w:hAnsi="Verdana"/>
          <w:sz w:val="18"/>
          <w:szCs w:val="18"/>
        </w:rPr>
      </w:pPr>
      <w:r w:rsidRPr="001465C9">
        <w:rPr>
          <w:rFonts w:ascii="Verdana" w:hAnsi="Verdana"/>
          <w:sz w:val="18"/>
          <w:szCs w:val="18"/>
        </w:rPr>
        <w:t>De monitor is geschikt om pc-signalen met de meest voorkomende resoluties geschaald weer te geven in de native resolutie.</w:t>
      </w:r>
    </w:p>
    <w:p w14:paraId="5D24A11D" w14:textId="77777777" w:rsidR="00EA7D16" w:rsidRPr="001465C9" w:rsidRDefault="00EA7D16" w:rsidP="00EA7D16">
      <w:pPr>
        <w:pStyle w:val="Lijstalinea"/>
        <w:numPr>
          <w:ilvl w:val="0"/>
          <w:numId w:val="298"/>
        </w:numPr>
        <w:spacing w:line="276" w:lineRule="auto"/>
        <w:rPr>
          <w:rFonts w:ascii="Verdana" w:hAnsi="Verdana"/>
          <w:sz w:val="18"/>
          <w:szCs w:val="18"/>
        </w:rPr>
      </w:pPr>
      <w:r w:rsidRPr="001465C9">
        <w:rPr>
          <w:rFonts w:ascii="Verdana" w:hAnsi="Verdana"/>
          <w:sz w:val="18"/>
          <w:szCs w:val="18"/>
        </w:rPr>
        <w:t>De monitor beschikt over de functie ‘auto power on’ en ‘auto power off’ bij signaal of geen signaal op de hdmi-inputs.</w:t>
      </w:r>
    </w:p>
    <w:p w14:paraId="6145BA3D" w14:textId="77777777" w:rsidR="00EA7D16" w:rsidRPr="001465C9" w:rsidRDefault="00EA7D16" w:rsidP="00EA7D16">
      <w:pPr>
        <w:pStyle w:val="Lijstalinea"/>
        <w:numPr>
          <w:ilvl w:val="0"/>
          <w:numId w:val="298"/>
        </w:numPr>
        <w:spacing w:line="276" w:lineRule="auto"/>
        <w:rPr>
          <w:rFonts w:ascii="Verdana" w:hAnsi="Verdana"/>
          <w:sz w:val="18"/>
          <w:szCs w:val="18"/>
        </w:rPr>
      </w:pPr>
      <w:r w:rsidRPr="001465C9">
        <w:rPr>
          <w:rFonts w:ascii="Verdana" w:hAnsi="Verdana"/>
          <w:sz w:val="18"/>
          <w:szCs w:val="18"/>
        </w:rPr>
        <w:t>De monitor geeft EDID informatie door.</w:t>
      </w:r>
    </w:p>
    <w:p w14:paraId="4B06ABCC" w14:textId="77777777" w:rsidR="00EA7D16" w:rsidRPr="001465C9" w:rsidRDefault="00EA7D16" w:rsidP="00EA7D16">
      <w:pPr>
        <w:pStyle w:val="Lijstalinea"/>
        <w:numPr>
          <w:ilvl w:val="0"/>
          <w:numId w:val="298"/>
        </w:numPr>
        <w:spacing w:line="276" w:lineRule="auto"/>
        <w:rPr>
          <w:rFonts w:ascii="Verdana" w:hAnsi="Verdana"/>
          <w:sz w:val="18"/>
          <w:szCs w:val="18"/>
        </w:rPr>
      </w:pPr>
      <w:r w:rsidRPr="001465C9">
        <w:rPr>
          <w:rFonts w:ascii="Verdana" w:hAnsi="Verdana"/>
          <w:sz w:val="18"/>
          <w:szCs w:val="18"/>
        </w:rPr>
        <w:t>De monitor is HDCP 2.3 compliant.</w:t>
      </w:r>
    </w:p>
    <w:p w14:paraId="59F991B1" w14:textId="77777777" w:rsidR="00EA7D16" w:rsidRPr="001465C9" w:rsidRDefault="00EA7D16" w:rsidP="00EA7D16">
      <w:pPr>
        <w:pStyle w:val="Lijstalinea"/>
        <w:numPr>
          <w:ilvl w:val="0"/>
          <w:numId w:val="298"/>
        </w:numPr>
        <w:spacing w:line="276" w:lineRule="auto"/>
        <w:rPr>
          <w:rFonts w:ascii="Verdana" w:hAnsi="Verdana"/>
          <w:sz w:val="18"/>
          <w:szCs w:val="18"/>
        </w:rPr>
      </w:pPr>
      <w:r w:rsidRPr="001465C9">
        <w:rPr>
          <w:rFonts w:ascii="Verdana" w:hAnsi="Verdana"/>
          <w:sz w:val="18"/>
          <w:szCs w:val="18"/>
        </w:rPr>
        <w:t>De monitor heeft een CE-markering.</w:t>
      </w:r>
    </w:p>
    <w:p w14:paraId="5657124F" w14:textId="77777777" w:rsidR="00EA7D16" w:rsidRPr="001465C9" w:rsidRDefault="00EA7D16" w:rsidP="00EA7D16">
      <w:pPr>
        <w:pStyle w:val="Lijstalinea"/>
        <w:numPr>
          <w:ilvl w:val="0"/>
          <w:numId w:val="298"/>
        </w:numPr>
        <w:spacing w:line="276" w:lineRule="auto"/>
        <w:rPr>
          <w:rFonts w:ascii="Verdana" w:hAnsi="Verdana"/>
          <w:sz w:val="18"/>
          <w:szCs w:val="18"/>
        </w:rPr>
      </w:pPr>
      <w:r w:rsidRPr="001465C9">
        <w:rPr>
          <w:rFonts w:ascii="Verdana" w:hAnsi="Verdana"/>
          <w:sz w:val="18"/>
          <w:szCs w:val="18"/>
        </w:rPr>
        <w:t>De monitor is geproduceerd volgens de RoHS richtlijnen.</w:t>
      </w:r>
    </w:p>
    <w:p w14:paraId="656646D3" w14:textId="5F7629D3" w:rsidR="00EA7D16" w:rsidRPr="001465C9" w:rsidRDefault="00EA7D16" w:rsidP="00EA7D16">
      <w:pPr>
        <w:pStyle w:val="Kleurrijkelijst-accent11"/>
        <w:numPr>
          <w:ilvl w:val="0"/>
          <w:numId w:val="298"/>
        </w:numPr>
        <w:spacing w:line="276" w:lineRule="auto"/>
        <w:rPr>
          <w:rFonts w:ascii="Verdana" w:hAnsi="Verdana"/>
          <w:sz w:val="18"/>
          <w:szCs w:val="18"/>
        </w:rPr>
      </w:pPr>
      <w:r w:rsidRPr="001465C9">
        <w:rPr>
          <w:rFonts w:ascii="Verdana" w:hAnsi="Verdana"/>
          <w:sz w:val="18"/>
          <w:szCs w:val="18"/>
        </w:rPr>
        <w:t>De monitor wordt aan de opdrachtnemer uitgeleverd via een Nederlandse importeur/distributeur.</w:t>
      </w:r>
    </w:p>
    <w:p w14:paraId="30FFEC24" w14:textId="2ED1FB11" w:rsidR="00430BB8" w:rsidRPr="001465C9" w:rsidRDefault="00430BB8" w:rsidP="00EA7D16">
      <w:pPr>
        <w:pStyle w:val="Kleurrijkelijst-accent11"/>
        <w:numPr>
          <w:ilvl w:val="0"/>
          <w:numId w:val="298"/>
        </w:numPr>
        <w:spacing w:line="276" w:lineRule="auto"/>
        <w:rPr>
          <w:rFonts w:ascii="Verdana" w:hAnsi="Verdana"/>
          <w:sz w:val="18"/>
          <w:szCs w:val="18"/>
        </w:rPr>
      </w:pPr>
      <w:r w:rsidRPr="001465C9">
        <w:rPr>
          <w:rFonts w:ascii="Verdana" w:hAnsi="Verdana"/>
          <w:sz w:val="18"/>
          <w:szCs w:val="18"/>
        </w:rPr>
        <w:t xml:space="preserve">De monitor is bijvoorbeeld een Sony FW-55BZ40L of minimaal </w:t>
      </w:r>
      <w:r w:rsidR="00055512" w:rsidRPr="001465C9">
        <w:rPr>
          <w:rFonts w:ascii="Verdana" w:hAnsi="Verdana"/>
          <w:sz w:val="18"/>
          <w:szCs w:val="18"/>
        </w:rPr>
        <w:t>vergelijkbaar</w:t>
      </w:r>
      <w:r w:rsidRPr="001465C9">
        <w:rPr>
          <w:rFonts w:ascii="Verdana" w:hAnsi="Verdana"/>
          <w:sz w:val="18"/>
          <w:szCs w:val="18"/>
        </w:rPr>
        <w:t>.</w:t>
      </w:r>
    </w:p>
    <w:p w14:paraId="1FB7FC99" w14:textId="77777777" w:rsidR="00EA7D16" w:rsidRPr="001465C9" w:rsidRDefault="00EA7D16" w:rsidP="00EA7D16">
      <w:pPr>
        <w:pStyle w:val="Kleurrijkelijst-accent11"/>
        <w:spacing w:line="276" w:lineRule="auto"/>
        <w:ind w:left="113"/>
        <w:rPr>
          <w:rFonts w:ascii="Verdana" w:hAnsi="Verdana"/>
          <w:sz w:val="18"/>
          <w:szCs w:val="18"/>
          <w:highlight w:val="yellow"/>
        </w:rPr>
      </w:pPr>
    </w:p>
    <w:p w14:paraId="6133335C" w14:textId="64129C47" w:rsidR="00EA7D16" w:rsidRPr="001465C9" w:rsidRDefault="00EA7D16" w:rsidP="00EA7D16">
      <w:pPr>
        <w:pStyle w:val="Gemiddeldraster21"/>
        <w:spacing w:line="276" w:lineRule="auto"/>
        <w:rPr>
          <w:szCs w:val="18"/>
        </w:rPr>
      </w:pPr>
      <w:r w:rsidRPr="001465C9">
        <w:rPr>
          <w:szCs w:val="18"/>
        </w:rPr>
        <w:t xml:space="preserve">Functionele eisen en minimale technische eisen </w:t>
      </w:r>
      <w:r w:rsidR="00430BB8" w:rsidRPr="001465C9">
        <w:rPr>
          <w:szCs w:val="18"/>
        </w:rPr>
        <w:t xml:space="preserve">bevestigingssysteem voor </w:t>
      </w:r>
      <w:r w:rsidR="00055512" w:rsidRPr="001465C9">
        <w:rPr>
          <w:szCs w:val="18"/>
        </w:rPr>
        <w:t xml:space="preserve">3 </w:t>
      </w:r>
      <w:r w:rsidR="00430BB8" w:rsidRPr="001465C9">
        <w:rPr>
          <w:szCs w:val="18"/>
        </w:rPr>
        <w:t>monitoren</w:t>
      </w:r>
      <w:r w:rsidR="00055512" w:rsidRPr="001465C9">
        <w:rPr>
          <w:szCs w:val="18"/>
        </w:rPr>
        <w:t xml:space="preserve"> aan de truss</w:t>
      </w:r>
      <w:r w:rsidRPr="001465C9">
        <w:rPr>
          <w:szCs w:val="18"/>
        </w:rPr>
        <w:t>:</w:t>
      </w:r>
    </w:p>
    <w:p w14:paraId="044631AF" w14:textId="77777777" w:rsidR="00EA7D16" w:rsidRPr="001465C9" w:rsidRDefault="00EA7D16" w:rsidP="00EA7D16">
      <w:pPr>
        <w:pStyle w:val="Gemiddeldraster21"/>
        <w:spacing w:line="276" w:lineRule="auto"/>
        <w:rPr>
          <w:szCs w:val="18"/>
        </w:rPr>
      </w:pPr>
    </w:p>
    <w:p w14:paraId="13ECB136" w14:textId="383D965E" w:rsidR="00EA7D16" w:rsidRPr="001465C9" w:rsidRDefault="00EA7D16" w:rsidP="00EA7D16">
      <w:pPr>
        <w:pStyle w:val="Kleurrijkelijst-accent11"/>
        <w:numPr>
          <w:ilvl w:val="0"/>
          <w:numId w:val="299"/>
        </w:numPr>
        <w:spacing w:line="276" w:lineRule="auto"/>
        <w:rPr>
          <w:rFonts w:ascii="Verdana" w:hAnsi="Verdana"/>
          <w:sz w:val="18"/>
          <w:szCs w:val="18"/>
        </w:rPr>
      </w:pPr>
      <w:r w:rsidRPr="001465C9">
        <w:rPr>
          <w:rFonts w:ascii="Verdana" w:hAnsi="Verdana"/>
          <w:sz w:val="18"/>
          <w:szCs w:val="18"/>
        </w:rPr>
        <w:t>Er moet</w:t>
      </w:r>
      <w:r w:rsidR="00AD2386" w:rsidRPr="001465C9">
        <w:rPr>
          <w:rFonts w:ascii="Verdana" w:hAnsi="Verdana"/>
          <w:sz w:val="18"/>
          <w:szCs w:val="18"/>
        </w:rPr>
        <w:t>en</w:t>
      </w:r>
      <w:r w:rsidRPr="001465C9">
        <w:rPr>
          <w:rFonts w:ascii="Verdana" w:hAnsi="Verdana"/>
          <w:sz w:val="18"/>
          <w:szCs w:val="18"/>
        </w:rPr>
        <w:t xml:space="preserve"> </w:t>
      </w:r>
      <w:r w:rsidR="00AD2386" w:rsidRPr="001465C9">
        <w:rPr>
          <w:rFonts w:ascii="Verdana" w:hAnsi="Verdana"/>
          <w:b/>
          <w:bCs/>
          <w:sz w:val="18"/>
          <w:szCs w:val="18"/>
        </w:rPr>
        <w:t>3 identie</w:t>
      </w:r>
      <w:r w:rsidR="00B46C29" w:rsidRPr="001465C9">
        <w:rPr>
          <w:rFonts w:ascii="Verdana" w:hAnsi="Verdana"/>
          <w:b/>
          <w:bCs/>
          <w:sz w:val="18"/>
          <w:szCs w:val="18"/>
        </w:rPr>
        <w:t>ke 55 inch</w:t>
      </w:r>
      <w:r w:rsidR="00AD2386" w:rsidRPr="001465C9">
        <w:rPr>
          <w:rFonts w:ascii="Verdana" w:hAnsi="Verdana"/>
          <w:b/>
          <w:bCs/>
          <w:sz w:val="18"/>
          <w:szCs w:val="18"/>
        </w:rPr>
        <w:t xml:space="preserve"> monitoren</w:t>
      </w:r>
      <w:r w:rsidR="00AD2386" w:rsidRPr="001465C9">
        <w:rPr>
          <w:rFonts w:ascii="Verdana" w:hAnsi="Verdana"/>
          <w:sz w:val="18"/>
          <w:szCs w:val="18"/>
        </w:rPr>
        <w:t xml:space="preserve"> </w:t>
      </w:r>
      <w:r w:rsidR="00B46C29" w:rsidRPr="001465C9">
        <w:rPr>
          <w:rFonts w:ascii="Verdana" w:hAnsi="Verdana"/>
          <w:sz w:val="18"/>
          <w:szCs w:val="18"/>
        </w:rPr>
        <w:t>(op basis van bovenstaande eisen)</w:t>
      </w:r>
      <w:r w:rsidR="00AD2386" w:rsidRPr="001465C9">
        <w:rPr>
          <w:rFonts w:ascii="Verdana" w:hAnsi="Verdana"/>
          <w:sz w:val="18"/>
          <w:szCs w:val="18"/>
        </w:rPr>
        <w:t xml:space="preserve"> geïnstalleerd worden aan de truss (zie positie tekening).</w:t>
      </w:r>
      <w:r w:rsidRPr="001465C9">
        <w:rPr>
          <w:rFonts w:ascii="Verdana" w:hAnsi="Verdana"/>
          <w:sz w:val="18"/>
          <w:szCs w:val="18"/>
        </w:rPr>
        <w:t xml:space="preserve"> De monitor</w:t>
      </w:r>
      <w:r w:rsidR="00B46C29" w:rsidRPr="001465C9">
        <w:rPr>
          <w:rFonts w:ascii="Verdana" w:hAnsi="Verdana"/>
          <w:sz w:val="18"/>
          <w:szCs w:val="18"/>
        </w:rPr>
        <w:t>en</w:t>
      </w:r>
      <w:r w:rsidRPr="001465C9">
        <w:rPr>
          <w:rFonts w:ascii="Verdana" w:hAnsi="Verdana"/>
          <w:sz w:val="18"/>
          <w:szCs w:val="18"/>
        </w:rPr>
        <w:t xml:space="preserve"> word</w:t>
      </w:r>
      <w:r w:rsidR="00B46C29" w:rsidRPr="001465C9">
        <w:rPr>
          <w:rFonts w:ascii="Verdana" w:hAnsi="Verdana"/>
          <w:sz w:val="18"/>
          <w:szCs w:val="18"/>
        </w:rPr>
        <w:t>en</w:t>
      </w:r>
      <w:r w:rsidRPr="001465C9">
        <w:rPr>
          <w:rFonts w:ascii="Verdana" w:hAnsi="Verdana"/>
          <w:sz w:val="18"/>
          <w:szCs w:val="18"/>
        </w:rPr>
        <w:t xml:space="preserve"> geleverd met een hiervoor geschikt bevestigingssysteem.</w:t>
      </w:r>
    </w:p>
    <w:p w14:paraId="4D65A3A1" w14:textId="40CD212A" w:rsidR="00B46C29" w:rsidRPr="001465C9" w:rsidRDefault="00B46C29" w:rsidP="00B46C29">
      <w:pPr>
        <w:pStyle w:val="Kleurrijkelijst-accent11"/>
        <w:numPr>
          <w:ilvl w:val="0"/>
          <w:numId w:val="299"/>
        </w:numPr>
        <w:spacing w:line="276" w:lineRule="auto"/>
        <w:rPr>
          <w:rFonts w:ascii="Verdana" w:hAnsi="Verdana"/>
          <w:sz w:val="18"/>
          <w:szCs w:val="18"/>
        </w:rPr>
      </w:pPr>
      <w:r w:rsidRPr="001465C9">
        <w:rPr>
          <w:rFonts w:ascii="Verdana" w:hAnsi="Verdana"/>
          <w:sz w:val="18"/>
          <w:szCs w:val="18"/>
        </w:rPr>
        <w:t xml:space="preserve">De monitoren moeten signaal aangeboden krijgen via </w:t>
      </w:r>
      <w:r w:rsidRPr="001465C9">
        <w:rPr>
          <w:rFonts w:ascii="Verdana" w:hAnsi="Verdana"/>
          <w:b/>
          <w:bCs/>
          <w:sz w:val="18"/>
          <w:szCs w:val="18"/>
        </w:rPr>
        <w:t>een AV over IP decoder</w:t>
      </w:r>
      <w:r w:rsidRPr="001465C9">
        <w:rPr>
          <w:rFonts w:ascii="Verdana" w:hAnsi="Verdana"/>
          <w:sz w:val="18"/>
          <w:szCs w:val="18"/>
        </w:rPr>
        <w:t xml:space="preserve"> in combinatie met </w:t>
      </w:r>
      <w:r w:rsidRPr="001465C9">
        <w:rPr>
          <w:rFonts w:ascii="Verdana" w:hAnsi="Verdana"/>
          <w:b/>
          <w:bCs/>
          <w:sz w:val="18"/>
          <w:szCs w:val="18"/>
        </w:rPr>
        <w:t>een 1 in 4 uit 4K HDMI distributie versterker</w:t>
      </w:r>
      <w:r w:rsidRPr="001465C9">
        <w:rPr>
          <w:rFonts w:ascii="Verdana" w:hAnsi="Verdana"/>
          <w:sz w:val="18"/>
          <w:szCs w:val="18"/>
        </w:rPr>
        <w:t xml:space="preserve">. De monitoren moeten via </w:t>
      </w:r>
      <w:r w:rsidRPr="001465C9">
        <w:rPr>
          <w:rFonts w:ascii="Verdana" w:hAnsi="Verdana"/>
          <w:b/>
          <w:bCs/>
          <w:sz w:val="18"/>
          <w:szCs w:val="18"/>
        </w:rPr>
        <w:t xml:space="preserve">high speed optische </w:t>
      </w:r>
      <w:r w:rsidR="00C948C3" w:rsidRPr="001465C9">
        <w:rPr>
          <w:rFonts w:ascii="Verdana" w:hAnsi="Verdana"/>
          <w:b/>
          <w:bCs/>
          <w:sz w:val="18"/>
          <w:szCs w:val="18"/>
        </w:rPr>
        <w:t xml:space="preserve">en flexibele </w:t>
      </w:r>
      <w:r w:rsidRPr="001465C9">
        <w:rPr>
          <w:rFonts w:ascii="Verdana" w:hAnsi="Verdana"/>
          <w:b/>
          <w:bCs/>
          <w:sz w:val="18"/>
          <w:szCs w:val="18"/>
        </w:rPr>
        <w:t>4K HDMI kabels (</w:t>
      </w:r>
      <w:r w:rsidR="00C948C3" w:rsidRPr="001465C9">
        <w:rPr>
          <w:rFonts w:ascii="Verdana" w:hAnsi="Verdana"/>
          <w:b/>
          <w:bCs/>
          <w:sz w:val="18"/>
          <w:szCs w:val="18"/>
        </w:rPr>
        <w:t>1</w:t>
      </w:r>
      <w:r w:rsidRPr="001465C9">
        <w:rPr>
          <w:rFonts w:ascii="Verdana" w:hAnsi="Verdana"/>
          <w:b/>
          <w:bCs/>
          <w:sz w:val="18"/>
          <w:szCs w:val="18"/>
        </w:rPr>
        <w:t xml:space="preserve"> x </w:t>
      </w:r>
      <w:r w:rsidR="00C948C3" w:rsidRPr="001465C9">
        <w:rPr>
          <w:rFonts w:ascii="Verdana" w:hAnsi="Verdana"/>
          <w:b/>
          <w:bCs/>
          <w:sz w:val="18"/>
          <w:szCs w:val="18"/>
        </w:rPr>
        <w:t>7</w:t>
      </w:r>
      <w:r w:rsidRPr="001465C9">
        <w:rPr>
          <w:rFonts w:ascii="Verdana" w:hAnsi="Verdana"/>
          <w:b/>
          <w:bCs/>
          <w:sz w:val="18"/>
          <w:szCs w:val="18"/>
        </w:rPr>
        <w:t>,6m</w:t>
      </w:r>
      <w:r w:rsidR="00C948C3" w:rsidRPr="001465C9">
        <w:rPr>
          <w:rFonts w:ascii="Verdana" w:hAnsi="Verdana"/>
          <w:b/>
          <w:bCs/>
          <w:sz w:val="18"/>
          <w:szCs w:val="18"/>
        </w:rPr>
        <w:t xml:space="preserve"> en 1 x 10,</w:t>
      </w:r>
      <w:r w:rsidR="009F0D96" w:rsidRPr="001465C9">
        <w:rPr>
          <w:rFonts w:ascii="Verdana" w:hAnsi="Verdana"/>
          <w:b/>
          <w:bCs/>
          <w:sz w:val="18"/>
          <w:szCs w:val="18"/>
        </w:rPr>
        <w:t>6</w:t>
      </w:r>
      <w:r w:rsidR="00C948C3" w:rsidRPr="001465C9">
        <w:rPr>
          <w:rFonts w:ascii="Verdana" w:hAnsi="Verdana"/>
          <w:b/>
          <w:bCs/>
          <w:sz w:val="18"/>
          <w:szCs w:val="18"/>
        </w:rPr>
        <w:t>m</w:t>
      </w:r>
      <w:r w:rsidRPr="001465C9">
        <w:rPr>
          <w:rFonts w:ascii="Verdana" w:hAnsi="Verdana"/>
          <w:b/>
          <w:bCs/>
          <w:sz w:val="18"/>
          <w:szCs w:val="18"/>
        </w:rPr>
        <w:t>) en een normale 4K high speed HDMI kabel</w:t>
      </w:r>
      <w:r w:rsidRPr="001465C9">
        <w:rPr>
          <w:rFonts w:ascii="Verdana" w:hAnsi="Verdana"/>
          <w:sz w:val="18"/>
          <w:szCs w:val="18"/>
        </w:rPr>
        <w:t xml:space="preserve"> aangesloten op de HDMI distributie versterker. De monitoren moeten via een </w:t>
      </w:r>
      <w:r w:rsidRPr="001465C9">
        <w:rPr>
          <w:rFonts w:ascii="Verdana" w:hAnsi="Verdana"/>
          <w:b/>
          <w:bCs/>
          <w:sz w:val="18"/>
          <w:szCs w:val="18"/>
        </w:rPr>
        <w:t>aanstuurbare spanningsrelais</w:t>
      </w:r>
      <w:r w:rsidRPr="001465C9">
        <w:rPr>
          <w:rFonts w:ascii="Verdana" w:hAnsi="Verdana"/>
          <w:sz w:val="18"/>
          <w:szCs w:val="18"/>
        </w:rPr>
        <w:t xml:space="preserve"> spanningsloos gemaakt worden als op het touchpanel “systeem uit” wordt gekozen of als het systeem op basis van vaste dagen en tijden uitgeschakeld wordt. Eventueel wordt alleen de HDMI distributie versterker spanningsloos gemaakt en gaan de monitoren op stand-by bij geen signaal en worden weer wakker op de juiste input bij signaal op de input.</w:t>
      </w:r>
    </w:p>
    <w:p w14:paraId="7F2BC976" w14:textId="01D97041" w:rsidR="00C948C3" w:rsidRPr="001465C9" w:rsidRDefault="00C948C3" w:rsidP="00B46C29">
      <w:pPr>
        <w:pStyle w:val="Kleurrijkelijst-accent11"/>
        <w:numPr>
          <w:ilvl w:val="0"/>
          <w:numId w:val="299"/>
        </w:numPr>
        <w:spacing w:line="276" w:lineRule="auto"/>
        <w:rPr>
          <w:rFonts w:ascii="Verdana" w:hAnsi="Verdana"/>
          <w:sz w:val="18"/>
          <w:szCs w:val="18"/>
        </w:rPr>
      </w:pPr>
      <w:r w:rsidRPr="001465C9">
        <w:rPr>
          <w:rFonts w:ascii="Verdana" w:hAnsi="Verdana"/>
          <w:sz w:val="18"/>
          <w:szCs w:val="18"/>
        </w:rPr>
        <w:t>De apparatuur en bekabeling moet (in overleg) op nette wijze achter de monitoren aangebracht worden.</w:t>
      </w:r>
    </w:p>
    <w:p w14:paraId="41D0A261" w14:textId="23D2763D" w:rsidR="00AD2386" w:rsidRPr="001465C9" w:rsidRDefault="00C948C3" w:rsidP="00EA7D16">
      <w:pPr>
        <w:pStyle w:val="Kleurrijkelijst-accent11"/>
        <w:numPr>
          <w:ilvl w:val="0"/>
          <w:numId w:val="299"/>
        </w:numPr>
        <w:spacing w:line="276" w:lineRule="auto"/>
        <w:rPr>
          <w:rFonts w:ascii="Verdana" w:hAnsi="Verdana"/>
          <w:sz w:val="18"/>
          <w:szCs w:val="18"/>
        </w:rPr>
      </w:pPr>
      <w:r w:rsidRPr="001465C9">
        <w:rPr>
          <w:rFonts w:ascii="Verdana" w:hAnsi="Verdana"/>
          <w:sz w:val="18"/>
          <w:szCs w:val="18"/>
        </w:rPr>
        <w:t xml:space="preserve">De monitoren moeten via </w:t>
      </w:r>
      <w:r w:rsidRPr="001465C9">
        <w:rPr>
          <w:rFonts w:ascii="Verdana" w:hAnsi="Verdana"/>
          <w:b/>
          <w:bCs/>
          <w:sz w:val="18"/>
          <w:szCs w:val="18"/>
        </w:rPr>
        <w:t xml:space="preserve">een </w:t>
      </w:r>
      <w:r w:rsidR="00C0609F" w:rsidRPr="001465C9">
        <w:rPr>
          <w:rFonts w:ascii="Verdana" w:hAnsi="Verdana"/>
          <w:b/>
          <w:bCs/>
          <w:sz w:val="18"/>
          <w:szCs w:val="18"/>
        </w:rPr>
        <w:t xml:space="preserve">speciaal </w:t>
      </w:r>
      <w:r w:rsidRPr="001465C9">
        <w:rPr>
          <w:rFonts w:ascii="Verdana" w:hAnsi="Verdana"/>
          <w:b/>
          <w:bCs/>
          <w:sz w:val="18"/>
          <w:szCs w:val="18"/>
        </w:rPr>
        <w:t xml:space="preserve">bevestigingssysteem </w:t>
      </w:r>
      <w:r w:rsidR="00C0609F" w:rsidRPr="001465C9">
        <w:rPr>
          <w:rFonts w:ascii="Verdana" w:hAnsi="Verdana"/>
          <w:b/>
          <w:bCs/>
          <w:sz w:val="18"/>
          <w:szCs w:val="18"/>
        </w:rPr>
        <w:t>aan de truss</w:t>
      </w:r>
      <w:r w:rsidR="00C0609F" w:rsidRPr="001465C9">
        <w:rPr>
          <w:rFonts w:ascii="Verdana" w:hAnsi="Verdana"/>
          <w:sz w:val="18"/>
          <w:szCs w:val="18"/>
        </w:rPr>
        <w:t xml:space="preserve"> vlak onder het klimaatplafond bevestigd worden, waarbij de monitor onder een hoek van circa 3</w:t>
      </w:r>
      <w:r w:rsidR="009F0D96" w:rsidRPr="001465C9">
        <w:rPr>
          <w:rFonts w:ascii="Verdana" w:hAnsi="Verdana"/>
          <w:sz w:val="18"/>
          <w:szCs w:val="18"/>
        </w:rPr>
        <w:t>0</w:t>
      </w:r>
      <w:r w:rsidR="00C0609F" w:rsidRPr="001465C9">
        <w:rPr>
          <w:rFonts w:ascii="Verdana" w:hAnsi="Verdana"/>
          <w:sz w:val="18"/>
          <w:szCs w:val="18"/>
        </w:rPr>
        <w:t xml:space="preserve"> graden gekanteld kan worden richting publiek.</w:t>
      </w:r>
    </w:p>
    <w:p w14:paraId="34428A37" w14:textId="77777777" w:rsidR="00EA7D16" w:rsidRPr="001465C9" w:rsidRDefault="00EA7D16" w:rsidP="007670C7">
      <w:pPr>
        <w:pStyle w:val="Kop3"/>
        <w:rPr>
          <w:lang w:val="nl-NL"/>
        </w:rPr>
      </w:pPr>
    </w:p>
    <w:p w14:paraId="6737C3DF" w14:textId="2FDEDFF8" w:rsidR="00F9709A" w:rsidRPr="001465C9" w:rsidRDefault="00F9709A" w:rsidP="007670C7">
      <w:pPr>
        <w:pStyle w:val="Kop3"/>
        <w:rPr>
          <w:lang w:val="nl-NL"/>
        </w:rPr>
      </w:pPr>
      <w:bookmarkStart w:id="36" w:name="_Toc216701081"/>
      <w:r w:rsidRPr="001465C9">
        <w:rPr>
          <w:lang w:val="nl-NL"/>
        </w:rPr>
        <w:t>1.</w:t>
      </w:r>
      <w:r w:rsidR="00D06CFC" w:rsidRPr="001465C9">
        <w:rPr>
          <w:lang w:val="nl-NL"/>
        </w:rPr>
        <w:t>2</w:t>
      </w:r>
      <w:r w:rsidRPr="001465C9">
        <w:rPr>
          <w:lang w:val="nl-NL"/>
        </w:rPr>
        <w:t>.</w:t>
      </w:r>
      <w:r w:rsidR="00EA7D16" w:rsidRPr="001465C9">
        <w:rPr>
          <w:lang w:val="nl-NL"/>
        </w:rPr>
        <w:t>8</w:t>
      </w:r>
      <w:r w:rsidR="007B32B5" w:rsidRPr="001465C9">
        <w:rPr>
          <w:lang w:val="nl-NL"/>
        </w:rPr>
        <w:tab/>
      </w:r>
      <w:r w:rsidRPr="001465C9">
        <w:rPr>
          <w:lang w:val="nl-NL"/>
        </w:rPr>
        <w:t xml:space="preserve">Een vast laptop aansluitpunt op de </w:t>
      </w:r>
      <w:r w:rsidR="00FB3B63" w:rsidRPr="001465C9">
        <w:rPr>
          <w:lang w:val="nl-NL"/>
        </w:rPr>
        <w:t>vergadertafel nabij de voorzitterspositie</w:t>
      </w:r>
      <w:r w:rsidRPr="001465C9">
        <w:rPr>
          <w:lang w:val="nl-NL"/>
        </w:rPr>
        <w:t>.</w:t>
      </w:r>
      <w:bookmarkEnd w:id="35"/>
      <w:bookmarkEnd w:id="36"/>
      <w:r w:rsidRPr="001465C9">
        <w:rPr>
          <w:lang w:val="nl-NL"/>
        </w:rPr>
        <w:t xml:space="preserve"> </w:t>
      </w:r>
    </w:p>
    <w:p w14:paraId="616235B3" w14:textId="77777777" w:rsidR="00F9709A" w:rsidRPr="001465C9" w:rsidRDefault="00F9709A" w:rsidP="00F9709A">
      <w:pPr>
        <w:spacing w:line="276" w:lineRule="auto"/>
        <w:jc w:val="both"/>
        <w:rPr>
          <w:rFonts w:ascii="Verdana" w:hAnsi="Verdana"/>
          <w:color w:val="FF0000"/>
          <w:sz w:val="18"/>
          <w:szCs w:val="18"/>
        </w:rPr>
      </w:pPr>
    </w:p>
    <w:p w14:paraId="0FB2FF41" w14:textId="77777777" w:rsidR="00F9709A" w:rsidRPr="001465C9" w:rsidRDefault="00F9709A" w:rsidP="00F9709A">
      <w:pPr>
        <w:pStyle w:val="Gemiddeldraster21"/>
        <w:spacing w:line="276" w:lineRule="auto"/>
        <w:rPr>
          <w:szCs w:val="18"/>
        </w:rPr>
      </w:pPr>
      <w:r w:rsidRPr="001465C9">
        <w:rPr>
          <w:szCs w:val="18"/>
        </w:rPr>
        <w:t>Technische en functionele eisen:</w:t>
      </w:r>
    </w:p>
    <w:p w14:paraId="60F71151" w14:textId="2C258931" w:rsidR="00F9709A" w:rsidRPr="001465C9" w:rsidRDefault="00F9709A" w:rsidP="00EA7D16">
      <w:pPr>
        <w:numPr>
          <w:ilvl w:val="0"/>
          <w:numId w:val="297"/>
        </w:numPr>
        <w:spacing w:line="276" w:lineRule="auto"/>
        <w:rPr>
          <w:rFonts w:ascii="Verdana" w:hAnsi="Verdana"/>
          <w:sz w:val="18"/>
          <w:szCs w:val="18"/>
        </w:rPr>
      </w:pPr>
      <w:r w:rsidRPr="001465C9">
        <w:rPr>
          <w:rFonts w:ascii="Verdana" w:hAnsi="Verdana"/>
          <w:sz w:val="18"/>
          <w:szCs w:val="18"/>
        </w:rPr>
        <w:t xml:space="preserve">Er moet op de </w:t>
      </w:r>
      <w:r w:rsidR="00FB3B63" w:rsidRPr="001465C9">
        <w:rPr>
          <w:rFonts w:ascii="Verdana" w:hAnsi="Verdana"/>
          <w:sz w:val="18"/>
          <w:szCs w:val="18"/>
        </w:rPr>
        <w:t>ronde vergadertafel, nabij de positie van de voorzitter,</w:t>
      </w:r>
      <w:r w:rsidRPr="001465C9">
        <w:rPr>
          <w:rFonts w:ascii="Verdana" w:hAnsi="Verdana"/>
          <w:sz w:val="18"/>
          <w:szCs w:val="18"/>
        </w:rPr>
        <w:t xml:space="preserve"> </w:t>
      </w:r>
      <w:r w:rsidRPr="001465C9">
        <w:rPr>
          <w:rFonts w:ascii="Verdana" w:hAnsi="Verdana"/>
          <w:b/>
          <w:bCs/>
          <w:sz w:val="18"/>
          <w:szCs w:val="18"/>
        </w:rPr>
        <w:t>een vaste USB-C aansluiting en een vaste HDMI aansluiting</w:t>
      </w:r>
      <w:r w:rsidRPr="001465C9">
        <w:rPr>
          <w:rFonts w:ascii="Verdana" w:hAnsi="Verdana"/>
          <w:sz w:val="18"/>
          <w:szCs w:val="18"/>
        </w:rPr>
        <w:t xml:space="preserve"> worden geïnstalleerd voor een laptop.</w:t>
      </w:r>
    </w:p>
    <w:p w14:paraId="01602CD1" w14:textId="405D3238" w:rsidR="00F9709A" w:rsidRPr="001465C9" w:rsidRDefault="00F9709A" w:rsidP="00EA7D16">
      <w:pPr>
        <w:numPr>
          <w:ilvl w:val="0"/>
          <w:numId w:val="297"/>
        </w:numPr>
        <w:spacing w:line="276" w:lineRule="auto"/>
        <w:rPr>
          <w:rFonts w:ascii="Verdana" w:hAnsi="Verdana"/>
          <w:sz w:val="18"/>
          <w:szCs w:val="18"/>
        </w:rPr>
      </w:pPr>
      <w:r w:rsidRPr="001465C9">
        <w:rPr>
          <w:rFonts w:ascii="Verdana" w:hAnsi="Verdana"/>
          <w:sz w:val="18"/>
          <w:szCs w:val="18"/>
        </w:rPr>
        <w:t xml:space="preserve">De opdrachtnemer levert en installeert hiervoor een </w:t>
      </w:r>
      <w:r w:rsidRPr="001465C9">
        <w:rPr>
          <w:rFonts w:ascii="Verdana" w:hAnsi="Verdana"/>
          <w:b/>
          <w:bCs/>
          <w:sz w:val="18"/>
          <w:szCs w:val="18"/>
        </w:rPr>
        <w:t>encoder van het AV over IP systeem (zie eisen AV over IP systeem) inclusief autoswitch</w:t>
      </w:r>
      <w:r w:rsidR="00FB3B63" w:rsidRPr="001465C9">
        <w:rPr>
          <w:rFonts w:ascii="Verdana" w:hAnsi="Verdana"/>
          <w:b/>
          <w:bCs/>
          <w:sz w:val="18"/>
          <w:szCs w:val="18"/>
        </w:rPr>
        <w:t>ing</w:t>
      </w:r>
      <w:r w:rsidRPr="001465C9">
        <w:rPr>
          <w:rFonts w:ascii="Verdana" w:hAnsi="Verdana"/>
          <w:b/>
          <w:bCs/>
          <w:sz w:val="18"/>
          <w:szCs w:val="18"/>
        </w:rPr>
        <w:t xml:space="preserve"> tussen HDMI en USB-C</w:t>
      </w:r>
      <w:r w:rsidR="00D80ACB" w:rsidRPr="001465C9">
        <w:rPr>
          <w:rFonts w:ascii="Verdana" w:hAnsi="Verdana"/>
          <w:sz w:val="18"/>
          <w:szCs w:val="18"/>
        </w:rPr>
        <w:t xml:space="preserve"> of in combinatie met een externe HDMI/USB-C autoswitcher</w:t>
      </w:r>
      <w:r w:rsidRPr="001465C9">
        <w:rPr>
          <w:rFonts w:ascii="Verdana" w:hAnsi="Verdana"/>
          <w:sz w:val="18"/>
          <w:szCs w:val="18"/>
        </w:rPr>
        <w:t xml:space="preserve">. </w:t>
      </w:r>
    </w:p>
    <w:p w14:paraId="61A3FFFA" w14:textId="3797ACE9" w:rsidR="00F9709A" w:rsidRPr="001465C9" w:rsidRDefault="00F9709A" w:rsidP="00EA7D16">
      <w:pPr>
        <w:numPr>
          <w:ilvl w:val="0"/>
          <w:numId w:val="297"/>
        </w:numPr>
        <w:spacing w:line="276" w:lineRule="auto"/>
        <w:rPr>
          <w:rFonts w:ascii="Verdana" w:hAnsi="Verdana"/>
          <w:color w:val="000000" w:themeColor="text1"/>
          <w:sz w:val="18"/>
          <w:szCs w:val="18"/>
        </w:rPr>
      </w:pPr>
      <w:r w:rsidRPr="001465C9">
        <w:rPr>
          <w:rFonts w:ascii="Verdana" w:hAnsi="Verdana"/>
          <w:sz w:val="18"/>
          <w:szCs w:val="18"/>
        </w:rPr>
        <w:t xml:space="preserve">De USB-C kabel en de HDMI kabel moeten door </w:t>
      </w:r>
      <w:r w:rsidR="00017E5E" w:rsidRPr="001465C9">
        <w:rPr>
          <w:rFonts w:ascii="Verdana" w:hAnsi="Verdana"/>
          <w:sz w:val="18"/>
          <w:szCs w:val="18"/>
        </w:rPr>
        <w:t>de afsluitbare opening in</w:t>
      </w:r>
      <w:r w:rsidRPr="001465C9">
        <w:rPr>
          <w:rFonts w:ascii="Verdana" w:hAnsi="Verdana"/>
          <w:sz w:val="18"/>
          <w:szCs w:val="18"/>
        </w:rPr>
        <w:t xml:space="preserve"> de </w:t>
      </w:r>
      <w:r w:rsidR="00D1687F" w:rsidRPr="001465C9">
        <w:rPr>
          <w:rFonts w:ascii="Verdana" w:hAnsi="Verdana"/>
          <w:sz w:val="18"/>
          <w:szCs w:val="18"/>
        </w:rPr>
        <w:t>tafel</w:t>
      </w:r>
      <w:r w:rsidRPr="001465C9">
        <w:rPr>
          <w:rFonts w:ascii="Verdana" w:hAnsi="Verdana"/>
          <w:sz w:val="18"/>
          <w:szCs w:val="18"/>
        </w:rPr>
        <w:t xml:space="preserve"> geleid worden. De kabels moeten terug zakken in de ruimte onder het werkblad. </w:t>
      </w:r>
      <w:r w:rsidR="00D1687F" w:rsidRPr="001465C9">
        <w:rPr>
          <w:rFonts w:ascii="Verdana" w:hAnsi="Verdana"/>
          <w:sz w:val="18"/>
          <w:szCs w:val="18"/>
        </w:rPr>
        <w:t xml:space="preserve">De kabels moeten wegzakken in een afgesloten ruimte, zodat men niet per ongeluk achter de kabel blijft haken. </w:t>
      </w:r>
      <w:r w:rsidRPr="001465C9">
        <w:rPr>
          <w:rFonts w:ascii="Verdana" w:hAnsi="Verdana"/>
          <w:sz w:val="18"/>
          <w:szCs w:val="18"/>
        </w:rPr>
        <w:t xml:space="preserve">De connectoren moeten wel </w:t>
      </w:r>
      <w:r w:rsidRPr="001465C9">
        <w:rPr>
          <w:rFonts w:ascii="Verdana" w:hAnsi="Verdana"/>
          <w:color w:val="000000" w:themeColor="text1"/>
          <w:sz w:val="18"/>
          <w:szCs w:val="18"/>
        </w:rPr>
        <w:t xml:space="preserve">beschikbaar blijven om uit te trekken. Er moet circa 50cm ruimte zijn om uit te trekken. </w:t>
      </w:r>
    </w:p>
    <w:p w14:paraId="6BA0008C" w14:textId="00BB3D16" w:rsidR="00F9709A" w:rsidRPr="001465C9" w:rsidRDefault="00F9709A" w:rsidP="00EA7D16">
      <w:pPr>
        <w:numPr>
          <w:ilvl w:val="0"/>
          <w:numId w:val="297"/>
        </w:numPr>
        <w:spacing w:line="276" w:lineRule="auto"/>
        <w:rPr>
          <w:rFonts w:ascii="Verdana" w:hAnsi="Verdana"/>
          <w:color w:val="000000" w:themeColor="text1"/>
          <w:sz w:val="18"/>
          <w:szCs w:val="18"/>
        </w:rPr>
      </w:pPr>
      <w:r w:rsidRPr="001465C9">
        <w:rPr>
          <w:rFonts w:ascii="Verdana" w:hAnsi="Verdana"/>
          <w:color w:val="000000" w:themeColor="text1"/>
          <w:sz w:val="18"/>
          <w:szCs w:val="18"/>
        </w:rPr>
        <w:t>D</w:t>
      </w:r>
      <w:r w:rsidR="00FC7085" w:rsidRPr="001465C9">
        <w:rPr>
          <w:rFonts w:ascii="Verdana" w:hAnsi="Verdana"/>
          <w:color w:val="000000" w:themeColor="text1"/>
          <w:sz w:val="18"/>
          <w:szCs w:val="18"/>
        </w:rPr>
        <w:t>e</w:t>
      </w:r>
      <w:r w:rsidRPr="001465C9">
        <w:rPr>
          <w:rFonts w:ascii="Verdana" w:hAnsi="Verdana"/>
          <w:color w:val="000000" w:themeColor="text1"/>
          <w:sz w:val="18"/>
          <w:szCs w:val="18"/>
        </w:rPr>
        <w:t xml:space="preserve"> USB-C kabel moet flexibel zijn en </w:t>
      </w:r>
      <w:r w:rsidR="00FB3B63" w:rsidRPr="001465C9">
        <w:rPr>
          <w:rFonts w:ascii="Verdana" w:hAnsi="Verdana"/>
          <w:color w:val="000000" w:themeColor="text1"/>
          <w:sz w:val="18"/>
          <w:szCs w:val="18"/>
        </w:rPr>
        <w:t xml:space="preserve">minimaal </w:t>
      </w:r>
      <w:r w:rsidR="00D80ACB" w:rsidRPr="001465C9">
        <w:rPr>
          <w:rFonts w:ascii="Verdana" w:hAnsi="Verdana"/>
          <w:color w:val="000000" w:themeColor="text1"/>
          <w:sz w:val="18"/>
          <w:szCs w:val="18"/>
        </w:rPr>
        <w:t>10</w:t>
      </w:r>
      <w:r w:rsidRPr="001465C9">
        <w:rPr>
          <w:rFonts w:ascii="Verdana" w:hAnsi="Verdana"/>
          <w:color w:val="000000" w:themeColor="text1"/>
          <w:sz w:val="18"/>
          <w:szCs w:val="18"/>
        </w:rPr>
        <w:t xml:space="preserve"> Gbps ondersteunen. Hiervoor moet een </w:t>
      </w:r>
      <w:r w:rsidR="00FC7085" w:rsidRPr="001465C9">
        <w:rPr>
          <w:rFonts w:ascii="Verdana" w:hAnsi="Verdana"/>
          <w:color w:val="000000" w:themeColor="text1"/>
          <w:sz w:val="18"/>
          <w:szCs w:val="18"/>
        </w:rPr>
        <w:t>specifieke Lightware USB-C kabel geleverd worden.</w:t>
      </w:r>
    </w:p>
    <w:p w14:paraId="7441E149" w14:textId="77777777" w:rsidR="00F9709A" w:rsidRPr="001465C9" w:rsidRDefault="00F9709A" w:rsidP="00EA7D16">
      <w:pPr>
        <w:numPr>
          <w:ilvl w:val="0"/>
          <w:numId w:val="297"/>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HDMI kabel moet flexibel zijn en signalen tot 4K60 4:4:4 ondersteunen. </w:t>
      </w:r>
    </w:p>
    <w:p w14:paraId="465211FE" w14:textId="77777777" w:rsidR="00F9709A" w:rsidRPr="001465C9" w:rsidRDefault="00F9709A" w:rsidP="00F9709A">
      <w:pPr>
        <w:spacing w:line="276" w:lineRule="auto"/>
        <w:rPr>
          <w:rFonts w:ascii="Verdana" w:hAnsi="Verdana"/>
          <w:sz w:val="18"/>
          <w:szCs w:val="18"/>
        </w:rPr>
      </w:pPr>
    </w:p>
    <w:p w14:paraId="5001537A" w14:textId="77777777" w:rsidR="00F53FFE" w:rsidRPr="001465C9" w:rsidRDefault="00F53FFE" w:rsidP="00F9709A">
      <w:pPr>
        <w:spacing w:line="276" w:lineRule="auto"/>
        <w:rPr>
          <w:rFonts w:ascii="Verdana" w:hAnsi="Verdana"/>
          <w:sz w:val="18"/>
          <w:szCs w:val="18"/>
        </w:rPr>
      </w:pPr>
    </w:p>
    <w:p w14:paraId="4FEFF89D" w14:textId="77777777" w:rsidR="00BF2662" w:rsidRPr="001465C9" w:rsidRDefault="00BF2662" w:rsidP="00F9709A">
      <w:pPr>
        <w:spacing w:line="276" w:lineRule="auto"/>
        <w:rPr>
          <w:rFonts w:ascii="Verdana" w:hAnsi="Verdana"/>
          <w:sz w:val="18"/>
          <w:szCs w:val="18"/>
        </w:rPr>
      </w:pPr>
    </w:p>
    <w:p w14:paraId="7F1BBA5F" w14:textId="77777777" w:rsidR="00BF2662" w:rsidRPr="001465C9" w:rsidRDefault="00BF2662" w:rsidP="00F9709A">
      <w:pPr>
        <w:spacing w:line="276" w:lineRule="auto"/>
        <w:rPr>
          <w:rFonts w:ascii="Verdana" w:hAnsi="Verdana"/>
          <w:sz w:val="18"/>
          <w:szCs w:val="18"/>
        </w:rPr>
      </w:pPr>
    </w:p>
    <w:p w14:paraId="5B70BD55" w14:textId="77777777" w:rsidR="00D70A3B" w:rsidRPr="001465C9" w:rsidRDefault="00D70A3B" w:rsidP="007670C7">
      <w:pPr>
        <w:pStyle w:val="Kop3"/>
        <w:rPr>
          <w:lang w:val="nl-NL"/>
        </w:rPr>
      </w:pPr>
      <w:bookmarkStart w:id="37" w:name="_Toc216701082"/>
      <w:r w:rsidRPr="001465C9">
        <w:rPr>
          <w:lang w:val="nl-NL"/>
        </w:rPr>
        <w:t>1.2.9</w:t>
      </w:r>
      <w:r w:rsidRPr="001465C9">
        <w:rPr>
          <w:lang w:val="nl-NL"/>
        </w:rPr>
        <w:tab/>
        <w:t>Een draadloze presentatie oplossing voor laptops.</w:t>
      </w:r>
      <w:bookmarkEnd w:id="37"/>
      <w:r w:rsidRPr="001465C9">
        <w:rPr>
          <w:lang w:val="nl-NL"/>
        </w:rPr>
        <w:t xml:space="preserve"> </w:t>
      </w:r>
    </w:p>
    <w:p w14:paraId="0F1C45CA" w14:textId="77777777" w:rsidR="00D70A3B" w:rsidRPr="001465C9" w:rsidRDefault="00D70A3B" w:rsidP="00D70A3B">
      <w:pPr>
        <w:spacing w:line="276" w:lineRule="auto"/>
        <w:jc w:val="both"/>
        <w:rPr>
          <w:rFonts w:ascii="Verdana" w:hAnsi="Verdana"/>
          <w:color w:val="FF0000"/>
          <w:sz w:val="18"/>
          <w:szCs w:val="18"/>
        </w:rPr>
      </w:pPr>
    </w:p>
    <w:p w14:paraId="4AAE1D0A" w14:textId="77777777" w:rsidR="00D70A3B" w:rsidRPr="001465C9" w:rsidRDefault="00D70A3B" w:rsidP="00D70A3B">
      <w:pPr>
        <w:pStyle w:val="Gemiddeldraster21"/>
        <w:spacing w:line="276" w:lineRule="auto"/>
        <w:rPr>
          <w:color w:val="000000" w:themeColor="text1"/>
          <w:szCs w:val="18"/>
        </w:rPr>
      </w:pPr>
      <w:r w:rsidRPr="001465C9">
        <w:rPr>
          <w:color w:val="000000" w:themeColor="text1"/>
          <w:szCs w:val="18"/>
        </w:rPr>
        <w:t>Functionele en minimale technische eisen:</w:t>
      </w:r>
    </w:p>
    <w:p w14:paraId="149CED7D" w14:textId="77777777" w:rsidR="00D70A3B" w:rsidRPr="001465C9" w:rsidRDefault="00D70A3B" w:rsidP="00D70A3B">
      <w:pPr>
        <w:pStyle w:val="Lijstalinea"/>
        <w:numPr>
          <w:ilvl w:val="0"/>
          <w:numId w:val="352"/>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Via het </w:t>
      </w:r>
      <w:r w:rsidRPr="001465C9">
        <w:rPr>
          <w:rFonts w:ascii="Verdana" w:hAnsi="Verdana"/>
          <w:b/>
          <w:bCs/>
          <w:color w:val="000000" w:themeColor="text1"/>
          <w:sz w:val="18"/>
          <w:szCs w:val="18"/>
        </w:rPr>
        <w:t>draadloze presentatie systeem</w:t>
      </w:r>
      <w:r w:rsidRPr="001465C9">
        <w:rPr>
          <w:rFonts w:ascii="Verdana" w:hAnsi="Verdana"/>
          <w:color w:val="000000" w:themeColor="text1"/>
          <w:sz w:val="18"/>
          <w:szCs w:val="18"/>
        </w:rPr>
        <w:t xml:space="preserve"> moet men via een USB-C dongel en een specifieke ontvanger, draadloos een presentatie weer kunnen geven op de monitoren of andere weergave systemen. </w:t>
      </w:r>
    </w:p>
    <w:p w14:paraId="634F9A9E" w14:textId="77777777" w:rsidR="00D70A3B" w:rsidRPr="001465C9" w:rsidRDefault="00D70A3B" w:rsidP="00D70A3B">
      <w:pPr>
        <w:pStyle w:val="Lijstalinea"/>
        <w:numPr>
          <w:ilvl w:val="0"/>
          <w:numId w:val="352"/>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systeem werkt op basis van DisplayPort Alt Mode over USB-C.</w:t>
      </w:r>
    </w:p>
    <w:p w14:paraId="208A45F3" w14:textId="77777777" w:rsidR="00A62DC4" w:rsidRPr="001465C9" w:rsidRDefault="00A62DC4" w:rsidP="00A62DC4">
      <w:pPr>
        <w:pStyle w:val="Lijstalinea"/>
        <w:numPr>
          <w:ilvl w:val="0"/>
          <w:numId w:val="352"/>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systeem ondersteunt o.a. de volgende operating systemen: Windows 10, Windows 11 MacOS11 of nieuwer en Android.</w:t>
      </w:r>
    </w:p>
    <w:p w14:paraId="08B93DC6" w14:textId="77777777" w:rsidR="00D70A3B" w:rsidRPr="001465C9" w:rsidRDefault="00D70A3B" w:rsidP="00D70A3B">
      <w:pPr>
        <w:pStyle w:val="Lijstalinea"/>
        <w:numPr>
          <w:ilvl w:val="0"/>
          <w:numId w:val="352"/>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is niet nodig om specifieke software op de laptop te installeren of in het werkgeheugen van de laptop te laden om een draadloze verbinding te realiseren.</w:t>
      </w:r>
    </w:p>
    <w:p w14:paraId="45838DCD" w14:textId="77777777" w:rsidR="00D70A3B" w:rsidRPr="001465C9" w:rsidRDefault="00D70A3B" w:rsidP="00D70A3B">
      <w:pPr>
        <w:pStyle w:val="Lijstalinea"/>
        <w:numPr>
          <w:ilvl w:val="0"/>
          <w:numId w:val="352"/>
        </w:numPr>
        <w:spacing w:line="276" w:lineRule="auto"/>
        <w:rPr>
          <w:rFonts w:ascii="Verdana" w:hAnsi="Verdana"/>
          <w:color w:val="000000" w:themeColor="text1"/>
          <w:sz w:val="18"/>
          <w:szCs w:val="18"/>
        </w:rPr>
      </w:pPr>
      <w:r w:rsidRPr="001465C9">
        <w:rPr>
          <w:rFonts w:ascii="Verdana" w:hAnsi="Verdana"/>
          <w:color w:val="000000" w:themeColor="text1"/>
          <w:sz w:val="18"/>
          <w:szCs w:val="18"/>
        </w:rPr>
        <w:t>Door de USB-C dongel te activeren kan men een presentatie op de laptop delen op o.a. de beeldschermen in de raadzaal maar ook voor de webcast .</w:t>
      </w:r>
    </w:p>
    <w:p w14:paraId="62E3C624" w14:textId="77777777" w:rsidR="00D70A3B" w:rsidRPr="001465C9" w:rsidRDefault="00D70A3B" w:rsidP="00D70A3B">
      <w:pPr>
        <w:pStyle w:val="Lijstalinea"/>
        <w:numPr>
          <w:ilvl w:val="0"/>
          <w:numId w:val="352"/>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systeem heeft een maximale output resolutie van 3840x2160@30Hz.</w:t>
      </w:r>
    </w:p>
    <w:p w14:paraId="573536A8" w14:textId="77777777" w:rsidR="00D70A3B" w:rsidRPr="001465C9" w:rsidRDefault="00D70A3B" w:rsidP="00D70A3B">
      <w:pPr>
        <w:pStyle w:val="Lijstalinea"/>
        <w:numPr>
          <w:ilvl w:val="0"/>
          <w:numId w:val="352"/>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systeem wordt geleverd met </w:t>
      </w:r>
      <w:r w:rsidRPr="001465C9">
        <w:rPr>
          <w:rFonts w:ascii="Verdana" w:hAnsi="Verdana"/>
          <w:b/>
          <w:bCs/>
          <w:color w:val="000000" w:themeColor="text1"/>
          <w:sz w:val="18"/>
          <w:szCs w:val="18"/>
        </w:rPr>
        <w:t>2 USB-C dongels</w:t>
      </w:r>
      <w:r w:rsidRPr="001465C9">
        <w:rPr>
          <w:rFonts w:ascii="Verdana" w:hAnsi="Verdana"/>
          <w:color w:val="000000" w:themeColor="text1"/>
          <w:sz w:val="18"/>
          <w:szCs w:val="18"/>
        </w:rPr>
        <w:t>.</w:t>
      </w:r>
    </w:p>
    <w:p w14:paraId="2F7EB43B" w14:textId="77777777" w:rsidR="00D70A3B" w:rsidRPr="001465C9" w:rsidRDefault="00D70A3B" w:rsidP="00D70A3B">
      <w:pPr>
        <w:pStyle w:val="Lijstalinea"/>
        <w:numPr>
          <w:ilvl w:val="0"/>
          <w:numId w:val="352"/>
        </w:numPr>
        <w:spacing w:line="276" w:lineRule="auto"/>
        <w:rPr>
          <w:rFonts w:ascii="Verdana" w:hAnsi="Verdana"/>
          <w:color w:val="000000" w:themeColor="text1"/>
          <w:sz w:val="18"/>
          <w:szCs w:val="18"/>
        </w:rPr>
      </w:pPr>
      <w:r w:rsidRPr="001465C9">
        <w:rPr>
          <w:rFonts w:ascii="Verdana" w:hAnsi="Verdana"/>
          <w:b/>
          <w:bCs/>
          <w:color w:val="000000" w:themeColor="text1"/>
          <w:sz w:val="18"/>
          <w:szCs w:val="18"/>
        </w:rPr>
        <w:t>De USB-C dongels worden geleverd met een houder</w:t>
      </w:r>
      <w:r w:rsidRPr="001465C9">
        <w:rPr>
          <w:rFonts w:ascii="Verdana" w:hAnsi="Verdana"/>
          <w:color w:val="000000" w:themeColor="text1"/>
          <w:sz w:val="18"/>
          <w:szCs w:val="18"/>
        </w:rPr>
        <w:t xml:space="preserve"> voor plaatsing op tafel.</w:t>
      </w:r>
    </w:p>
    <w:p w14:paraId="2AD5162C" w14:textId="77777777" w:rsidR="00D70A3B" w:rsidRPr="001465C9" w:rsidRDefault="00D70A3B" w:rsidP="00D70A3B">
      <w:pPr>
        <w:pStyle w:val="Lijstalinea"/>
        <w:numPr>
          <w:ilvl w:val="0"/>
          <w:numId w:val="352"/>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ontvanger wordt geplaatst nabij de positie van de voorzitter.</w:t>
      </w:r>
    </w:p>
    <w:p w14:paraId="4BC06E8D" w14:textId="77777777" w:rsidR="00D70A3B" w:rsidRPr="001465C9" w:rsidRDefault="00D70A3B" w:rsidP="00D70A3B">
      <w:pPr>
        <w:pStyle w:val="Lijstalinea"/>
        <w:numPr>
          <w:ilvl w:val="0"/>
          <w:numId w:val="352"/>
        </w:numPr>
        <w:spacing w:line="276" w:lineRule="auto"/>
        <w:rPr>
          <w:rFonts w:ascii="Verdana" w:hAnsi="Verdana"/>
          <w:sz w:val="18"/>
          <w:szCs w:val="18"/>
        </w:rPr>
      </w:pPr>
      <w:r w:rsidRPr="001465C9">
        <w:rPr>
          <w:rFonts w:ascii="Verdana" w:hAnsi="Verdana"/>
          <w:sz w:val="18"/>
          <w:szCs w:val="18"/>
        </w:rPr>
        <w:t>De opdrachtnemer zorgt voor het optimaal functioneren van het systeem binnen de commissiekamer.</w:t>
      </w:r>
    </w:p>
    <w:p w14:paraId="305DE586" w14:textId="77777777" w:rsidR="00D70A3B" w:rsidRPr="001465C9" w:rsidRDefault="00D70A3B" w:rsidP="00D70A3B">
      <w:pPr>
        <w:pStyle w:val="Lijstalinea"/>
        <w:numPr>
          <w:ilvl w:val="0"/>
          <w:numId w:val="352"/>
        </w:numPr>
        <w:spacing w:line="276" w:lineRule="auto"/>
        <w:rPr>
          <w:rFonts w:ascii="Verdana" w:hAnsi="Verdana"/>
          <w:color w:val="000000" w:themeColor="text1"/>
          <w:sz w:val="18"/>
          <w:szCs w:val="18"/>
        </w:rPr>
      </w:pPr>
      <w:r w:rsidRPr="001465C9">
        <w:rPr>
          <w:rFonts w:ascii="Verdana" w:hAnsi="Verdana"/>
          <w:sz w:val="18"/>
          <w:szCs w:val="18"/>
        </w:rPr>
        <w:lastRenderedPageBreak/>
        <w:t xml:space="preserve">Via </w:t>
      </w:r>
      <w:r w:rsidRPr="001465C9">
        <w:rPr>
          <w:rFonts w:ascii="Verdana" w:hAnsi="Verdana"/>
          <w:b/>
          <w:bCs/>
          <w:sz w:val="18"/>
          <w:szCs w:val="18"/>
        </w:rPr>
        <w:t>een AV over IP-encoder</w:t>
      </w:r>
      <w:r w:rsidRPr="001465C9">
        <w:rPr>
          <w:rFonts w:ascii="Verdana" w:hAnsi="Verdana"/>
          <w:sz w:val="18"/>
          <w:szCs w:val="18"/>
        </w:rPr>
        <w:t xml:space="preserve"> moet de verbinding met de apparatuurkast in de technische ruimte gerealiseerd worden. </w:t>
      </w:r>
      <w:r w:rsidRPr="001465C9">
        <w:rPr>
          <w:rFonts w:ascii="Verdana" w:hAnsi="Verdana"/>
          <w:color w:val="000000" w:themeColor="text1"/>
          <w:sz w:val="18"/>
          <w:szCs w:val="18"/>
        </w:rPr>
        <w:t>De AV over IP encoder is passend bij het toegepaste AV over IP systeem voor beeld en geluid en tevens van hetzelfde merk en voldoet aan de eisen in dit PvE.</w:t>
      </w:r>
    </w:p>
    <w:p w14:paraId="1D3B1867" w14:textId="77777777" w:rsidR="00D70A3B" w:rsidRPr="001465C9" w:rsidRDefault="00D70A3B" w:rsidP="00D70A3B">
      <w:pPr>
        <w:pStyle w:val="Lijstalinea"/>
        <w:numPr>
          <w:ilvl w:val="0"/>
          <w:numId w:val="352"/>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systeem is bijvoorbeeld op basis van een Crestron AM-TX3-100 USB-C dongel of Kindermann Click and Show met 4K dongels of minimaal vergelijkbaar.</w:t>
      </w:r>
    </w:p>
    <w:p w14:paraId="7F23EF45" w14:textId="77777777" w:rsidR="00D70A3B" w:rsidRPr="001465C9" w:rsidRDefault="00D70A3B" w:rsidP="00D70A3B">
      <w:pPr>
        <w:pStyle w:val="Lijstalinea"/>
        <w:numPr>
          <w:ilvl w:val="0"/>
          <w:numId w:val="352"/>
        </w:numPr>
        <w:spacing w:line="276" w:lineRule="auto"/>
        <w:rPr>
          <w:rFonts w:ascii="Verdana" w:hAnsi="Verdana"/>
          <w:color w:val="000000" w:themeColor="text1"/>
          <w:sz w:val="18"/>
          <w:szCs w:val="18"/>
        </w:rPr>
      </w:pPr>
      <w:r w:rsidRPr="0011238D">
        <w:rPr>
          <w:rFonts w:ascii="Verdana" w:hAnsi="Verdana"/>
          <w:b/>
          <w:bCs/>
          <w:color w:val="000000" w:themeColor="text1"/>
          <w:sz w:val="18"/>
          <w:szCs w:val="18"/>
        </w:rPr>
        <w:t>De USB-C dongels moeten vast bevestigd worden met een staalkabeltje van circa 50cm met de houder voor de USB-C dongels</w:t>
      </w:r>
      <w:r w:rsidRPr="001465C9">
        <w:rPr>
          <w:rFonts w:ascii="Verdana" w:hAnsi="Verdana"/>
          <w:color w:val="000000" w:themeColor="text1"/>
          <w:sz w:val="18"/>
          <w:szCs w:val="18"/>
        </w:rPr>
        <w:t xml:space="preserve"> of een ander relatief groter object (in overleg) om per ongeluk meenemen te voorkomen.</w:t>
      </w:r>
    </w:p>
    <w:p w14:paraId="000379A2" w14:textId="77777777" w:rsidR="007367FE" w:rsidRPr="001465C9" w:rsidRDefault="007367FE" w:rsidP="007367FE">
      <w:pPr>
        <w:spacing w:line="276" w:lineRule="auto"/>
        <w:rPr>
          <w:rFonts w:ascii="Verdana" w:hAnsi="Verdana"/>
          <w:sz w:val="18"/>
          <w:szCs w:val="18"/>
        </w:rPr>
      </w:pPr>
    </w:p>
    <w:p w14:paraId="2882370E" w14:textId="4E81FB05" w:rsidR="00A80DC0" w:rsidRPr="001465C9" w:rsidRDefault="00A80DC0" w:rsidP="007670C7">
      <w:pPr>
        <w:pStyle w:val="Kop3"/>
        <w:rPr>
          <w:lang w:val="nl-NL"/>
        </w:rPr>
      </w:pPr>
      <w:bookmarkStart w:id="38" w:name="_Toc216701083"/>
      <w:r w:rsidRPr="001465C9">
        <w:rPr>
          <w:lang w:val="nl-NL"/>
        </w:rPr>
        <w:t>1.</w:t>
      </w:r>
      <w:r w:rsidR="00D06CFC" w:rsidRPr="001465C9">
        <w:rPr>
          <w:lang w:val="nl-NL"/>
        </w:rPr>
        <w:t>2</w:t>
      </w:r>
      <w:r w:rsidRPr="001465C9">
        <w:rPr>
          <w:lang w:val="nl-NL"/>
        </w:rPr>
        <w:t>.</w:t>
      </w:r>
      <w:r w:rsidR="007E464E" w:rsidRPr="001465C9">
        <w:rPr>
          <w:lang w:val="nl-NL"/>
        </w:rPr>
        <w:t>10</w:t>
      </w:r>
      <w:r w:rsidR="007E464E" w:rsidRPr="001465C9">
        <w:rPr>
          <w:lang w:val="nl-NL"/>
        </w:rPr>
        <w:tab/>
      </w:r>
      <w:r w:rsidRPr="001465C9">
        <w:rPr>
          <w:lang w:val="nl-NL"/>
        </w:rPr>
        <w:t>De Audio DSP</w:t>
      </w:r>
      <w:bookmarkEnd w:id="38"/>
    </w:p>
    <w:p w14:paraId="2686E695" w14:textId="77777777" w:rsidR="00A80DC0" w:rsidRPr="001465C9" w:rsidRDefault="00A80DC0" w:rsidP="00A80DC0">
      <w:pPr>
        <w:spacing w:line="276" w:lineRule="auto"/>
        <w:jc w:val="both"/>
        <w:rPr>
          <w:rFonts w:ascii="Verdana" w:hAnsi="Verdana"/>
          <w:color w:val="FF0000"/>
          <w:sz w:val="18"/>
          <w:szCs w:val="18"/>
        </w:rPr>
      </w:pPr>
    </w:p>
    <w:p w14:paraId="2048BB72" w14:textId="77777777" w:rsidR="00A80DC0" w:rsidRPr="001465C9" w:rsidRDefault="00A80DC0" w:rsidP="00A80DC0">
      <w:pPr>
        <w:pStyle w:val="Gemiddeldraster21"/>
        <w:spacing w:line="276" w:lineRule="auto"/>
        <w:rPr>
          <w:szCs w:val="18"/>
        </w:rPr>
      </w:pPr>
      <w:r w:rsidRPr="001465C9">
        <w:rPr>
          <w:szCs w:val="18"/>
        </w:rPr>
        <w:t>Functionele eisen:</w:t>
      </w:r>
    </w:p>
    <w:p w14:paraId="214BCBAC" w14:textId="5C685ECA" w:rsidR="00A80DC0" w:rsidRPr="001465C9" w:rsidRDefault="00A80DC0" w:rsidP="00A80DC0">
      <w:pPr>
        <w:pStyle w:val="Kleurrijkelijst-accent11"/>
        <w:numPr>
          <w:ilvl w:val="0"/>
          <w:numId w:val="88"/>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geluid dient geregeld te worden via een audio DSP. Het exacte aantal analoge inputs en outputs en send en receive Dante kanalen dient u te bepalen op basis van een systeemtekening waarbij u uitgaat van de eisen in dit PvE en mogelijke extra in- en uitgangen die u nodig denkt te hebben. U houdt rekening met minimaal 6 extra analoge inputs en outputs en met minimaal 6 extra Dante send en receive kanalen. Alle audiosignalen komen hierop binnen en worden op de juiste wijze geregeld, geprocessed, gemixed en verdeeld.</w:t>
      </w:r>
    </w:p>
    <w:p w14:paraId="73D1555B" w14:textId="77777777" w:rsidR="00A80DC0" w:rsidRPr="001465C9" w:rsidRDefault="00A80DC0" w:rsidP="00A80DC0">
      <w:pPr>
        <w:pStyle w:val="Kleurrijkelijst-accent11"/>
        <w:numPr>
          <w:ilvl w:val="0"/>
          <w:numId w:val="88"/>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Via de audio DSP kan er o.a. geschakeld en gemixed worden tussen: </w:t>
      </w:r>
    </w:p>
    <w:p w14:paraId="40C47606" w14:textId="77777777" w:rsidR="00A80DC0" w:rsidRPr="001465C9" w:rsidRDefault="00A80DC0" w:rsidP="00A80DC0">
      <w:pPr>
        <w:spacing w:line="276" w:lineRule="auto"/>
        <w:rPr>
          <w:rFonts w:ascii="Verdana" w:hAnsi="Verdana"/>
          <w:sz w:val="18"/>
          <w:szCs w:val="18"/>
          <w:lang w:eastAsia="nl-NL"/>
        </w:rPr>
      </w:pPr>
      <w:r w:rsidRPr="001465C9">
        <w:rPr>
          <w:rFonts w:ascii="Verdana" w:hAnsi="Verdana"/>
          <w:sz w:val="18"/>
          <w:szCs w:val="18"/>
          <w:lang w:eastAsia="nl-NL"/>
        </w:rPr>
        <w:t>Inputs o.a.:</w:t>
      </w:r>
    </w:p>
    <w:p w14:paraId="4BF0A8A8" w14:textId="77777777" w:rsidR="00A80DC0" w:rsidRPr="001465C9" w:rsidRDefault="00A80DC0" w:rsidP="00A80DC0">
      <w:pPr>
        <w:pStyle w:val="Lijstalinea"/>
        <w:numPr>
          <w:ilvl w:val="0"/>
          <w:numId w:val="203"/>
        </w:numPr>
        <w:spacing w:line="276" w:lineRule="auto"/>
        <w:rPr>
          <w:rFonts w:ascii="Verdana" w:hAnsi="Verdana"/>
          <w:sz w:val="18"/>
          <w:szCs w:val="18"/>
        </w:rPr>
      </w:pPr>
      <w:r w:rsidRPr="001465C9">
        <w:rPr>
          <w:rFonts w:ascii="Verdana" w:hAnsi="Verdana"/>
          <w:sz w:val="18"/>
          <w:szCs w:val="18"/>
        </w:rPr>
        <w:t>Discussiesysteem (analoog mono)</w:t>
      </w:r>
    </w:p>
    <w:p w14:paraId="6A83251F" w14:textId="0F1CB341" w:rsidR="00A80DC0" w:rsidRPr="001465C9" w:rsidRDefault="00A80DC0" w:rsidP="00A80DC0">
      <w:pPr>
        <w:pStyle w:val="Lijstalinea"/>
        <w:numPr>
          <w:ilvl w:val="0"/>
          <w:numId w:val="203"/>
        </w:numPr>
        <w:spacing w:line="276" w:lineRule="auto"/>
        <w:ind w:hanging="331"/>
        <w:rPr>
          <w:rFonts w:ascii="Verdana" w:hAnsi="Verdana"/>
          <w:sz w:val="18"/>
          <w:szCs w:val="18"/>
        </w:rPr>
      </w:pPr>
      <w:r w:rsidRPr="001465C9">
        <w:rPr>
          <w:rFonts w:ascii="Verdana" w:hAnsi="Verdana"/>
          <w:sz w:val="18"/>
          <w:szCs w:val="18"/>
        </w:rPr>
        <w:t>Digitaal distributie en routeringsysteem</w:t>
      </w:r>
      <w:r w:rsidR="00391A48" w:rsidRPr="001465C9">
        <w:rPr>
          <w:rFonts w:ascii="Verdana" w:hAnsi="Verdana"/>
          <w:sz w:val="18"/>
          <w:szCs w:val="18"/>
        </w:rPr>
        <w:t xml:space="preserve"> (AV over IP)</w:t>
      </w:r>
      <w:r w:rsidRPr="001465C9">
        <w:rPr>
          <w:rFonts w:ascii="Verdana" w:hAnsi="Verdana"/>
          <w:sz w:val="18"/>
          <w:szCs w:val="18"/>
        </w:rPr>
        <w:t xml:space="preserve"> voor beeld en geluid (stereo analoog/Dante)</w:t>
      </w:r>
    </w:p>
    <w:p w14:paraId="1BC7B67E" w14:textId="77777777" w:rsidR="00A80DC0" w:rsidRPr="001465C9" w:rsidRDefault="00A80DC0" w:rsidP="00A80DC0">
      <w:pPr>
        <w:pStyle w:val="Lijstalinea"/>
        <w:numPr>
          <w:ilvl w:val="0"/>
          <w:numId w:val="203"/>
        </w:numPr>
        <w:spacing w:line="276" w:lineRule="auto"/>
        <w:ind w:hanging="331"/>
        <w:rPr>
          <w:rFonts w:ascii="Verdana" w:hAnsi="Verdana"/>
          <w:sz w:val="18"/>
          <w:szCs w:val="18"/>
        </w:rPr>
      </w:pPr>
      <w:r w:rsidRPr="001465C9">
        <w:rPr>
          <w:rFonts w:ascii="Verdana" w:hAnsi="Verdana"/>
          <w:sz w:val="18"/>
          <w:szCs w:val="18"/>
        </w:rPr>
        <w:t>Ambiance microfoon 1x (analoog/Dante)</w:t>
      </w:r>
    </w:p>
    <w:p w14:paraId="47A299E6" w14:textId="70135862" w:rsidR="00A80DC0" w:rsidRPr="001465C9" w:rsidRDefault="00A80DC0" w:rsidP="00A80DC0">
      <w:pPr>
        <w:pStyle w:val="Lijstalinea"/>
        <w:numPr>
          <w:ilvl w:val="0"/>
          <w:numId w:val="203"/>
        </w:numPr>
        <w:spacing w:line="276" w:lineRule="auto"/>
        <w:ind w:hanging="331"/>
        <w:rPr>
          <w:rFonts w:ascii="Verdana" w:hAnsi="Verdana"/>
          <w:sz w:val="18"/>
          <w:szCs w:val="18"/>
        </w:rPr>
      </w:pPr>
      <w:r w:rsidRPr="001465C9">
        <w:rPr>
          <w:rFonts w:ascii="Verdana" w:hAnsi="Verdana"/>
          <w:sz w:val="18"/>
          <w:szCs w:val="18"/>
        </w:rPr>
        <w:t>Audio aansluiting voor videoconference/webconference.(analoog</w:t>
      </w:r>
      <w:r w:rsidR="001A2C2C" w:rsidRPr="001465C9">
        <w:rPr>
          <w:rFonts w:ascii="Verdana" w:hAnsi="Verdana"/>
          <w:sz w:val="18"/>
          <w:szCs w:val="18"/>
        </w:rPr>
        <w:t xml:space="preserve"> of USB</w:t>
      </w:r>
      <w:r w:rsidRPr="001465C9">
        <w:rPr>
          <w:rFonts w:ascii="Verdana" w:hAnsi="Verdana"/>
          <w:sz w:val="18"/>
          <w:szCs w:val="18"/>
        </w:rPr>
        <w:t>)</w:t>
      </w:r>
    </w:p>
    <w:p w14:paraId="43F6D4DC" w14:textId="7B5FE96A" w:rsidR="00A80DC0" w:rsidRPr="001465C9" w:rsidRDefault="00A80DC0" w:rsidP="00A80DC0">
      <w:pPr>
        <w:pStyle w:val="Lijstalinea"/>
        <w:numPr>
          <w:ilvl w:val="0"/>
          <w:numId w:val="203"/>
        </w:numPr>
        <w:spacing w:line="276" w:lineRule="auto"/>
        <w:ind w:hanging="331"/>
        <w:rPr>
          <w:rFonts w:ascii="Verdana" w:hAnsi="Verdana"/>
          <w:sz w:val="18"/>
          <w:szCs w:val="18"/>
        </w:rPr>
      </w:pPr>
      <w:r w:rsidRPr="001465C9">
        <w:rPr>
          <w:rFonts w:ascii="Verdana" w:hAnsi="Verdana"/>
          <w:sz w:val="18"/>
          <w:szCs w:val="18"/>
        </w:rPr>
        <w:t xml:space="preserve">Uitbreiding </w:t>
      </w:r>
      <w:r w:rsidR="001A2C2C" w:rsidRPr="001465C9">
        <w:rPr>
          <w:rFonts w:ascii="Verdana" w:hAnsi="Verdana"/>
          <w:sz w:val="18"/>
          <w:szCs w:val="18"/>
        </w:rPr>
        <w:t>4</w:t>
      </w:r>
      <w:r w:rsidRPr="001465C9">
        <w:rPr>
          <w:rFonts w:ascii="Verdana" w:hAnsi="Verdana"/>
          <w:sz w:val="18"/>
          <w:szCs w:val="18"/>
        </w:rPr>
        <w:t xml:space="preserve"> x (mono analoog)</w:t>
      </w:r>
    </w:p>
    <w:p w14:paraId="6F50E09F" w14:textId="433A3AA4" w:rsidR="00A80DC0" w:rsidRPr="001465C9" w:rsidRDefault="00A80DC0" w:rsidP="00A80DC0">
      <w:pPr>
        <w:pStyle w:val="Lijstalinea"/>
        <w:numPr>
          <w:ilvl w:val="0"/>
          <w:numId w:val="203"/>
        </w:numPr>
        <w:spacing w:line="276" w:lineRule="auto"/>
        <w:ind w:hanging="331"/>
        <w:rPr>
          <w:rFonts w:ascii="Verdana" w:hAnsi="Verdana"/>
          <w:sz w:val="18"/>
          <w:szCs w:val="18"/>
        </w:rPr>
      </w:pPr>
      <w:r w:rsidRPr="001465C9">
        <w:rPr>
          <w:rFonts w:ascii="Verdana" w:hAnsi="Verdana"/>
          <w:sz w:val="18"/>
          <w:szCs w:val="18"/>
        </w:rPr>
        <w:t xml:space="preserve">Inclusief voldoende Dante kanalen voor het betreffende systeem (digitaal audio) met minimaal </w:t>
      </w:r>
      <w:r w:rsidR="001A2C2C" w:rsidRPr="001465C9">
        <w:rPr>
          <w:rFonts w:ascii="Verdana" w:hAnsi="Verdana"/>
          <w:sz w:val="18"/>
          <w:szCs w:val="18"/>
        </w:rPr>
        <w:t>4</w:t>
      </w:r>
      <w:r w:rsidRPr="001465C9">
        <w:rPr>
          <w:rFonts w:ascii="Verdana" w:hAnsi="Verdana"/>
          <w:sz w:val="18"/>
          <w:szCs w:val="18"/>
        </w:rPr>
        <w:t xml:space="preserve"> extra receiver kanalen.</w:t>
      </w:r>
    </w:p>
    <w:p w14:paraId="0CC638C3" w14:textId="77777777" w:rsidR="00A80DC0" w:rsidRPr="001465C9" w:rsidRDefault="00A80DC0" w:rsidP="00A80DC0">
      <w:pPr>
        <w:spacing w:line="276" w:lineRule="auto"/>
        <w:rPr>
          <w:rFonts w:ascii="Verdana" w:hAnsi="Verdana"/>
          <w:sz w:val="18"/>
          <w:szCs w:val="18"/>
          <w:lang w:eastAsia="nl-NL"/>
        </w:rPr>
      </w:pPr>
      <w:r w:rsidRPr="001465C9">
        <w:rPr>
          <w:rFonts w:ascii="Verdana" w:hAnsi="Verdana"/>
          <w:sz w:val="18"/>
          <w:szCs w:val="18"/>
          <w:lang w:eastAsia="nl-NL"/>
        </w:rPr>
        <w:t xml:space="preserve">Outputs o.a.: </w:t>
      </w:r>
    </w:p>
    <w:p w14:paraId="2B7C5434" w14:textId="77777777" w:rsidR="00A80DC0" w:rsidRPr="001465C9" w:rsidRDefault="00A80DC0" w:rsidP="00A80DC0">
      <w:pPr>
        <w:pStyle w:val="Lijstalinea"/>
        <w:numPr>
          <w:ilvl w:val="0"/>
          <w:numId w:val="202"/>
        </w:numPr>
        <w:spacing w:line="276" w:lineRule="auto"/>
        <w:rPr>
          <w:rFonts w:ascii="Verdana" w:hAnsi="Verdana"/>
          <w:sz w:val="18"/>
          <w:szCs w:val="18"/>
        </w:rPr>
      </w:pPr>
      <w:r w:rsidRPr="001465C9">
        <w:rPr>
          <w:rFonts w:ascii="Verdana" w:hAnsi="Verdana"/>
          <w:sz w:val="18"/>
          <w:szCs w:val="18"/>
        </w:rPr>
        <w:t>Digitaal distributie en routeringsysteem voor beeld en geluid (stereo)</w:t>
      </w:r>
    </w:p>
    <w:p w14:paraId="1894AE4B" w14:textId="77777777" w:rsidR="00A80DC0" w:rsidRPr="001465C9" w:rsidRDefault="00A80DC0" w:rsidP="00A80DC0">
      <w:pPr>
        <w:pStyle w:val="Lijstalinea"/>
        <w:numPr>
          <w:ilvl w:val="0"/>
          <w:numId w:val="202"/>
        </w:numPr>
        <w:spacing w:line="276" w:lineRule="auto"/>
        <w:rPr>
          <w:rFonts w:ascii="Verdana" w:hAnsi="Verdana"/>
          <w:sz w:val="18"/>
          <w:szCs w:val="18"/>
        </w:rPr>
      </w:pPr>
      <w:r w:rsidRPr="001465C9">
        <w:rPr>
          <w:rFonts w:ascii="Verdana" w:hAnsi="Verdana"/>
          <w:sz w:val="18"/>
          <w:szCs w:val="18"/>
        </w:rPr>
        <w:t>Vergadermanagement PC (stereo)</w:t>
      </w:r>
    </w:p>
    <w:p w14:paraId="64789BD3" w14:textId="6B9BD3EF" w:rsidR="00391A48" w:rsidRPr="001465C9" w:rsidRDefault="00391A48" w:rsidP="00A80DC0">
      <w:pPr>
        <w:pStyle w:val="Lijstalinea"/>
        <w:numPr>
          <w:ilvl w:val="0"/>
          <w:numId w:val="202"/>
        </w:numPr>
        <w:spacing w:line="276" w:lineRule="auto"/>
        <w:rPr>
          <w:rFonts w:ascii="Verdana" w:hAnsi="Verdana"/>
          <w:sz w:val="18"/>
          <w:szCs w:val="18"/>
        </w:rPr>
      </w:pPr>
      <w:r w:rsidRPr="001465C9">
        <w:rPr>
          <w:rFonts w:ascii="Verdana" w:hAnsi="Verdana"/>
          <w:sz w:val="18"/>
          <w:szCs w:val="18"/>
        </w:rPr>
        <w:t>De SDI-videomixer (indien nodig)</w:t>
      </w:r>
    </w:p>
    <w:p w14:paraId="6817060D" w14:textId="77777777" w:rsidR="00A80DC0" w:rsidRPr="001465C9" w:rsidRDefault="00A80DC0" w:rsidP="00A80DC0">
      <w:pPr>
        <w:pStyle w:val="Lijstalinea"/>
        <w:numPr>
          <w:ilvl w:val="0"/>
          <w:numId w:val="202"/>
        </w:numPr>
        <w:spacing w:line="276" w:lineRule="auto"/>
        <w:rPr>
          <w:rFonts w:ascii="Verdana" w:hAnsi="Verdana"/>
          <w:sz w:val="18"/>
          <w:szCs w:val="18"/>
        </w:rPr>
      </w:pPr>
      <w:r w:rsidRPr="001465C9">
        <w:rPr>
          <w:rFonts w:ascii="Verdana" w:hAnsi="Verdana"/>
          <w:sz w:val="18"/>
          <w:szCs w:val="18"/>
        </w:rPr>
        <w:t>De streaming encoder van Notubiz (stereo)</w:t>
      </w:r>
    </w:p>
    <w:p w14:paraId="56501828" w14:textId="77777777" w:rsidR="00A80DC0" w:rsidRPr="001465C9" w:rsidRDefault="00A80DC0" w:rsidP="00A80DC0">
      <w:pPr>
        <w:pStyle w:val="Lijstalinea"/>
        <w:numPr>
          <w:ilvl w:val="0"/>
          <w:numId w:val="202"/>
        </w:numPr>
        <w:spacing w:line="276" w:lineRule="auto"/>
        <w:rPr>
          <w:rFonts w:ascii="Verdana" w:hAnsi="Verdana"/>
          <w:sz w:val="18"/>
          <w:szCs w:val="18"/>
        </w:rPr>
      </w:pPr>
      <w:r w:rsidRPr="001465C9">
        <w:rPr>
          <w:rFonts w:ascii="Verdana" w:hAnsi="Verdana"/>
          <w:sz w:val="18"/>
          <w:szCs w:val="18"/>
        </w:rPr>
        <w:t>De audio controle monitor met dB meters (stereo).</w:t>
      </w:r>
    </w:p>
    <w:p w14:paraId="59BBA4E6" w14:textId="48C8B7AD" w:rsidR="00A80DC0" w:rsidRPr="001465C9" w:rsidRDefault="001A2C2C" w:rsidP="00A80DC0">
      <w:pPr>
        <w:pStyle w:val="Lijstalinea"/>
        <w:numPr>
          <w:ilvl w:val="0"/>
          <w:numId w:val="202"/>
        </w:numPr>
        <w:spacing w:line="276" w:lineRule="auto"/>
        <w:rPr>
          <w:rFonts w:ascii="Verdana" w:hAnsi="Verdana"/>
          <w:sz w:val="18"/>
          <w:szCs w:val="18"/>
        </w:rPr>
      </w:pPr>
      <w:r w:rsidRPr="001465C9">
        <w:rPr>
          <w:rFonts w:ascii="Verdana" w:hAnsi="Verdana"/>
          <w:sz w:val="18"/>
          <w:szCs w:val="18"/>
        </w:rPr>
        <w:t>Versterker</w:t>
      </w:r>
      <w:r w:rsidR="00A80DC0" w:rsidRPr="001465C9">
        <w:rPr>
          <w:rFonts w:ascii="Verdana" w:hAnsi="Verdana"/>
          <w:sz w:val="18"/>
          <w:szCs w:val="18"/>
        </w:rPr>
        <w:t xml:space="preserve"> t.b.v. luidspreker</w:t>
      </w:r>
      <w:r w:rsidRPr="001465C9">
        <w:rPr>
          <w:rFonts w:ascii="Verdana" w:hAnsi="Verdana"/>
          <w:sz w:val="18"/>
          <w:szCs w:val="18"/>
        </w:rPr>
        <w:t>cluster</w:t>
      </w:r>
      <w:r w:rsidR="00A80DC0" w:rsidRPr="001465C9">
        <w:rPr>
          <w:rFonts w:ascii="Verdana" w:hAnsi="Verdana"/>
          <w:sz w:val="18"/>
          <w:szCs w:val="18"/>
        </w:rPr>
        <w:t xml:space="preserve"> </w:t>
      </w:r>
      <w:r w:rsidRPr="001465C9">
        <w:rPr>
          <w:rFonts w:ascii="Verdana" w:hAnsi="Verdana"/>
          <w:sz w:val="18"/>
          <w:szCs w:val="18"/>
        </w:rPr>
        <w:t xml:space="preserve">en luidsprekers bij monitoren aan truss voor publiek </w:t>
      </w:r>
      <w:r w:rsidR="00A80DC0" w:rsidRPr="001465C9">
        <w:rPr>
          <w:rFonts w:ascii="Verdana" w:hAnsi="Verdana"/>
          <w:sz w:val="18"/>
          <w:szCs w:val="18"/>
        </w:rPr>
        <w:t>(</w:t>
      </w:r>
      <w:r w:rsidRPr="001465C9">
        <w:rPr>
          <w:rFonts w:ascii="Verdana" w:hAnsi="Verdana"/>
          <w:sz w:val="18"/>
          <w:szCs w:val="18"/>
        </w:rPr>
        <w:t>stereo</w:t>
      </w:r>
      <w:r w:rsidR="00A80DC0" w:rsidRPr="001465C9">
        <w:rPr>
          <w:rFonts w:ascii="Verdana" w:hAnsi="Verdana"/>
          <w:sz w:val="18"/>
          <w:szCs w:val="18"/>
        </w:rPr>
        <w:t xml:space="preserve"> via Dante</w:t>
      </w:r>
      <w:r w:rsidRPr="001465C9">
        <w:rPr>
          <w:rFonts w:ascii="Verdana" w:hAnsi="Verdana"/>
          <w:sz w:val="18"/>
          <w:szCs w:val="18"/>
        </w:rPr>
        <w:t xml:space="preserve"> of analoog met spraak en presentatie geluid</w:t>
      </w:r>
      <w:r w:rsidR="00A80DC0" w:rsidRPr="001465C9">
        <w:rPr>
          <w:rFonts w:ascii="Verdana" w:hAnsi="Verdana"/>
          <w:sz w:val="18"/>
          <w:szCs w:val="18"/>
        </w:rPr>
        <w:t>)</w:t>
      </w:r>
    </w:p>
    <w:p w14:paraId="1511E85D" w14:textId="0EDFCD24" w:rsidR="00A80DC0" w:rsidRPr="001465C9" w:rsidRDefault="00A80DC0" w:rsidP="00A80DC0">
      <w:pPr>
        <w:pStyle w:val="Lijstalinea"/>
        <w:numPr>
          <w:ilvl w:val="0"/>
          <w:numId w:val="202"/>
        </w:numPr>
        <w:spacing w:line="276" w:lineRule="auto"/>
        <w:rPr>
          <w:rFonts w:ascii="Verdana" w:hAnsi="Verdana"/>
          <w:sz w:val="18"/>
          <w:szCs w:val="18"/>
        </w:rPr>
      </w:pPr>
      <w:r w:rsidRPr="001465C9">
        <w:rPr>
          <w:rFonts w:ascii="Verdana" w:hAnsi="Verdana"/>
          <w:sz w:val="18"/>
          <w:szCs w:val="18"/>
        </w:rPr>
        <w:t xml:space="preserve">Audio monitor geluid t.b.v. technische bedienpositie </w:t>
      </w:r>
      <w:r w:rsidR="001A2C2C" w:rsidRPr="001465C9">
        <w:rPr>
          <w:rFonts w:ascii="Verdana" w:hAnsi="Verdana"/>
          <w:sz w:val="18"/>
          <w:szCs w:val="18"/>
        </w:rPr>
        <w:t xml:space="preserve">in regie ruimte </w:t>
      </w:r>
      <w:r w:rsidRPr="001465C9">
        <w:rPr>
          <w:rFonts w:ascii="Verdana" w:hAnsi="Verdana"/>
          <w:sz w:val="18"/>
          <w:szCs w:val="18"/>
        </w:rPr>
        <w:t>1 x (mono Dante)</w:t>
      </w:r>
    </w:p>
    <w:p w14:paraId="4601FBD8" w14:textId="77777777" w:rsidR="00A80DC0" w:rsidRPr="001465C9" w:rsidRDefault="00A80DC0" w:rsidP="00A80DC0">
      <w:pPr>
        <w:pStyle w:val="Lijstalinea"/>
        <w:numPr>
          <w:ilvl w:val="0"/>
          <w:numId w:val="202"/>
        </w:numPr>
        <w:spacing w:line="276" w:lineRule="auto"/>
        <w:rPr>
          <w:rFonts w:ascii="Verdana" w:hAnsi="Verdana"/>
          <w:sz w:val="18"/>
          <w:szCs w:val="18"/>
        </w:rPr>
      </w:pPr>
      <w:r w:rsidRPr="001465C9">
        <w:rPr>
          <w:rFonts w:ascii="Verdana" w:hAnsi="Verdana"/>
          <w:sz w:val="18"/>
          <w:szCs w:val="18"/>
        </w:rPr>
        <w:t>Audiolijn t.b.v. slechthorenden voorziening (1x mono/stereo)</w:t>
      </w:r>
    </w:p>
    <w:p w14:paraId="55276B34" w14:textId="77777777" w:rsidR="00A80DC0" w:rsidRPr="001465C9" w:rsidRDefault="00A80DC0" w:rsidP="00A80DC0">
      <w:pPr>
        <w:pStyle w:val="Lijstalinea"/>
        <w:numPr>
          <w:ilvl w:val="0"/>
          <w:numId w:val="202"/>
        </w:numPr>
        <w:spacing w:line="276" w:lineRule="auto"/>
        <w:rPr>
          <w:rFonts w:ascii="Verdana" w:hAnsi="Verdana"/>
          <w:sz w:val="18"/>
          <w:szCs w:val="18"/>
        </w:rPr>
      </w:pPr>
      <w:r w:rsidRPr="001465C9">
        <w:rPr>
          <w:rFonts w:ascii="Verdana" w:hAnsi="Verdana"/>
          <w:sz w:val="18"/>
          <w:szCs w:val="18"/>
        </w:rPr>
        <w:t>Spraakmix t.b.v. videoconference (mono)</w:t>
      </w:r>
    </w:p>
    <w:p w14:paraId="4E487F37" w14:textId="7C94D7E6" w:rsidR="00A80DC0" w:rsidRPr="001465C9" w:rsidRDefault="00A80DC0" w:rsidP="00A80DC0">
      <w:pPr>
        <w:pStyle w:val="Lijstalinea"/>
        <w:numPr>
          <w:ilvl w:val="0"/>
          <w:numId w:val="202"/>
        </w:numPr>
        <w:spacing w:line="276" w:lineRule="auto"/>
        <w:rPr>
          <w:rFonts w:ascii="Verdana" w:hAnsi="Verdana"/>
          <w:sz w:val="18"/>
          <w:szCs w:val="18"/>
        </w:rPr>
      </w:pPr>
      <w:r w:rsidRPr="001465C9">
        <w:rPr>
          <w:rFonts w:ascii="Verdana" w:hAnsi="Verdana"/>
          <w:sz w:val="18"/>
          <w:szCs w:val="18"/>
        </w:rPr>
        <w:t>Toekomstige uitbreiding (</w:t>
      </w:r>
      <w:r w:rsidR="001A2C2C" w:rsidRPr="001465C9">
        <w:rPr>
          <w:rFonts w:ascii="Verdana" w:hAnsi="Verdana"/>
          <w:sz w:val="18"/>
          <w:szCs w:val="18"/>
        </w:rPr>
        <w:t>4</w:t>
      </w:r>
      <w:r w:rsidRPr="001465C9">
        <w:rPr>
          <w:rFonts w:ascii="Verdana" w:hAnsi="Verdana"/>
          <w:sz w:val="18"/>
          <w:szCs w:val="18"/>
        </w:rPr>
        <w:t xml:space="preserve"> x mono analoog)</w:t>
      </w:r>
    </w:p>
    <w:p w14:paraId="186D3297" w14:textId="0553B7F1" w:rsidR="00F14557" w:rsidRPr="001465C9" w:rsidRDefault="00F14557" w:rsidP="00A80DC0">
      <w:pPr>
        <w:pStyle w:val="Lijstalinea"/>
        <w:numPr>
          <w:ilvl w:val="0"/>
          <w:numId w:val="202"/>
        </w:numPr>
        <w:spacing w:line="276" w:lineRule="auto"/>
        <w:rPr>
          <w:rFonts w:ascii="Verdana" w:hAnsi="Verdana"/>
          <w:sz w:val="18"/>
          <w:szCs w:val="18"/>
        </w:rPr>
      </w:pPr>
      <w:r w:rsidRPr="001465C9">
        <w:rPr>
          <w:rFonts w:ascii="Verdana" w:hAnsi="Verdana"/>
          <w:sz w:val="18"/>
          <w:szCs w:val="18"/>
        </w:rPr>
        <w:lastRenderedPageBreak/>
        <w:t>Inclusief voldoende Dante kanalen voor het betreffende systeem (digitaal audio) met minimaal 6 extra ‘send’ kanalen.</w:t>
      </w:r>
    </w:p>
    <w:p w14:paraId="521C2E62" w14:textId="77777777" w:rsidR="00A80DC0" w:rsidRPr="001465C9" w:rsidRDefault="00A80DC0" w:rsidP="00A80DC0">
      <w:pPr>
        <w:pStyle w:val="Kleurrijkelijst-accent11"/>
        <w:spacing w:line="276" w:lineRule="auto"/>
        <w:rPr>
          <w:rFonts w:ascii="Verdana" w:hAnsi="Verdana"/>
          <w:sz w:val="18"/>
          <w:szCs w:val="18"/>
        </w:rPr>
      </w:pPr>
    </w:p>
    <w:p w14:paraId="1E2C3447" w14:textId="77777777"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De audio DSP beschikt over een audio delay functie op minimaal 8 input- en 8 outputsignalen.</w:t>
      </w:r>
    </w:p>
    <w:p w14:paraId="0CBC27E4" w14:textId="77777777"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De webcast encoder krijgt een mix aangeboden van de diverse bronnen afhankelijk van de gebruikers situatie. Het geluid is vertraagd t.o.v. het beeld om beeld en geluid exact lipsync te kunnen aanbieden. Voor de signalen uit het AV over IP systeem moet een andere delay instelling mogelijk zijn. Dus delay voor spraak op de inputs voor spraak.</w:t>
      </w:r>
    </w:p>
    <w:p w14:paraId="29531299" w14:textId="77777777"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Het AV over IP systeem krijgt een mix aangeboden van spraak en presentatiegeluid.</w:t>
      </w:r>
    </w:p>
    <w:p w14:paraId="72FD36F8" w14:textId="77777777"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Alle andere afnemers/ontvangers krijgen een mix aangeboden van spraak en presentatiegeluid.</w:t>
      </w:r>
    </w:p>
    <w:p w14:paraId="7732BB8E" w14:textId="323ED579"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De audio DSP wordt ingebouwd in de 19 inch apparatuurkast</w:t>
      </w:r>
      <w:r w:rsidR="00391A48" w:rsidRPr="001465C9">
        <w:rPr>
          <w:rFonts w:ascii="Verdana" w:hAnsi="Verdana"/>
          <w:sz w:val="18"/>
          <w:szCs w:val="18"/>
        </w:rPr>
        <w:t>en (K op tekening)</w:t>
      </w:r>
      <w:r w:rsidRPr="001465C9">
        <w:rPr>
          <w:rFonts w:ascii="Verdana" w:hAnsi="Verdana"/>
          <w:sz w:val="18"/>
          <w:szCs w:val="18"/>
        </w:rPr>
        <w:t>.</w:t>
      </w:r>
    </w:p>
    <w:p w14:paraId="70523357" w14:textId="455DE366"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 xml:space="preserve">Bij een besloten vergadering moeten alle audiosignalen naar buiten de </w:t>
      </w:r>
      <w:r w:rsidR="001A2C2C" w:rsidRPr="001465C9">
        <w:rPr>
          <w:rFonts w:ascii="Verdana" w:hAnsi="Verdana"/>
          <w:sz w:val="18"/>
          <w:szCs w:val="18"/>
        </w:rPr>
        <w:t>commissiekamer</w:t>
      </w:r>
      <w:r w:rsidRPr="001465C9">
        <w:rPr>
          <w:rFonts w:ascii="Verdana" w:hAnsi="Verdana"/>
          <w:sz w:val="18"/>
          <w:szCs w:val="18"/>
        </w:rPr>
        <w:t xml:space="preserve"> “gemute” worden met uitzondering van het geluid voor de discussieposten. Het slechthorenden systeem moet ook “gemute” of afgekoppeld worden.</w:t>
      </w:r>
    </w:p>
    <w:p w14:paraId="1C887B15" w14:textId="77777777" w:rsidR="00A80DC0" w:rsidRPr="001465C9" w:rsidRDefault="00A80DC0" w:rsidP="00A80DC0">
      <w:pPr>
        <w:spacing w:line="276" w:lineRule="auto"/>
        <w:rPr>
          <w:rFonts w:ascii="Verdana" w:hAnsi="Verdana"/>
          <w:color w:val="008000"/>
          <w:sz w:val="18"/>
          <w:szCs w:val="18"/>
        </w:rPr>
      </w:pPr>
    </w:p>
    <w:p w14:paraId="3AE68C73" w14:textId="77777777" w:rsidR="00A80DC0" w:rsidRPr="001465C9" w:rsidRDefault="00A80DC0" w:rsidP="00A80DC0">
      <w:pPr>
        <w:spacing w:line="276" w:lineRule="auto"/>
        <w:rPr>
          <w:rFonts w:ascii="Verdana" w:hAnsi="Verdana"/>
          <w:sz w:val="18"/>
          <w:szCs w:val="18"/>
          <w:u w:val="single"/>
        </w:rPr>
      </w:pPr>
    </w:p>
    <w:p w14:paraId="39A6FDFB" w14:textId="77777777" w:rsidR="00A80DC0" w:rsidRPr="001465C9" w:rsidRDefault="00A80DC0" w:rsidP="00A80DC0">
      <w:pPr>
        <w:spacing w:line="276" w:lineRule="auto"/>
        <w:rPr>
          <w:rFonts w:ascii="Verdana" w:hAnsi="Verdana"/>
          <w:sz w:val="18"/>
          <w:szCs w:val="18"/>
          <w:u w:val="single"/>
        </w:rPr>
      </w:pPr>
      <w:r w:rsidRPr="001465C9">
        <w:rPr>
          <w:rFonts w:ascii="Verdana" w:hAnsi="Verdana"/>
          <w:sz w:val="18"/>
          <w:szCs w:val="18"/>
          <w:u w:val="single"/>
        </w:rPr>
        <w:t xml:space="preserve">Minimale technische producteisen: </w:t>
      </w:r>
    </w:p>
    <w:p w14:paraId="566A56BB" w14:textId="77777777" w:rsidR="00A80DC0" w:rsidRPr="001465C9" w:rsidRDefault="00A80DC0" w:rsidP="00A80DC0">
      <w:pPr>
        <w:pStyle w:val="Lijstalinea"/>
        <w:numPr>
          <w:ilvl w:val="0"/>
          <w:numId w:val="88"/>
        </w:numPr>
        <w:spacing w:line="276" w:lineRule="auto"/>
        <w:rPr>
          <w:rFonts w:ascii="Verdana" w:hAnsi="Verdana"/>
          <w:sz w:val="18"/>
          <w:szCs w:val="18"/>
        </w:rPr>
      </w:pPr>
      <w:r w:rsidRPr="001465C9">
        <w:rPr>
          <w:rFonts w:ascii="Verdana" w:hAnsi="Verdana"/>
          <w:sz w:val="18"/>
          <w:szCs w:val="18"/>
        </w:rPr>
        <w:t>De audio DSP is een processor met analoge ingangen en uitgangen</w:t>
      </w:r>
    </w:p>
    <w:p w14:paraId="488E27E3" w14:textId="77777777" w:rsidR="00A80DC0" w:rsidRPr="001465C9" w:rsidRDefault="00A80DC0" w:rsidP="00A80DC0">
      <w:pPr>
        <w:pStyle w:val="Lijstalinea"/>
        <w:numPr>
          <w:ilvl w:val="0"/>
          <w:numId w:val="88"/>
        </w:numPr>
        <w:spacing w:line="276" w:lineRule="auto"/>
        <w:rPr>
          <w:rFonts w:ascii="Verdana" w:hAnsi="Verdana"/>
          <w:sz w:val="18"/>
          <w:szCs w:val="18"/>
        </w:rPr>
      </w:pPr>
      <w:r w:rsidRPr="001465C9">
        <w:rPr>
          <w:rFonts w:ascii="Verdana" w:hAnsi="Verdana"/>
          <w:sz w:val="18"/>
          <w:szCs w:val="18"/>
        </w:rPr>
        <w:t>De audio DSP is een processor met Dante send en receive kanalen</w:t>
      </w:r>
    </w:p>
    <w:p w14:paraId="109D1525" w14:textId="77777777"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De audio DSP heeft een sampling rate van minimaal 48kHz.</w:t>
      </w:r>
    </w:p>
    <w:p w14:paraId="7540F292" w14:textId="77777777"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De audio DSP werkt met een bitdiepte 24 bit.</w:t>
      </w:r>
    </w:p>
    <w:p w14:paraId="57A6CBD7" w14:textId="77777777"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De audio DSP is RS232 en /of IP bestuurbaar door een systeemcontroller.</w:t>
      </w:r>
    </w:p>
    <w:p w14:paraId="34E6DA3D" w14:textId="77777777"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De audio DSP heeft op de analoge ingangen een impedantie van meer dan 5 kOhm gebalanceerd.</w:t>
      </w:r>
    </w:p>
    <w:p w14:paraId="174F158D" w14:textId="77777777"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De audio DSP heeft op de analoge ingangen gain regeling.</w:t>
      </w:r>
    </w:p>
    <w:p w14:paraId="4FFA8F53" w14:textId="77777777"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De audio DSP heeft schakelbare 48V fantoomvoeding op de ingangen.</w:t>
      </w:r>
    </w:p>
    <w:p w14:paraId="5A593978" w14:textId="77777777"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De audio DSP heeft op de analoge uitgangen een frequentiebereik 20Hz - 20kHz +/- 0,5dB.</w:t>
      </w:r>
    </w:p>
    <w:p w14:paraId="2BFE9406" w14:textId="77777777"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De audio DSP heeft op de analoge uitgangen minder dan 0,5% harmonische vervorming bij 0dB.</w:t>
      </w:r>
    </w:p>
    <w:p w14:paraId="60818571" w14:textId="77777777"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De audio DSP heeft op de analoge uitgangen minder dan 1% niet lineaire vervorming bij 0dB.</w:t>
      </w:r>
    </w:p>
    <w:p w14:paraId="63E92307" w14:textId="77777777"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De audio DSP heeft op de analoge uitgangen een impedantie van minder dan 500 Ohm gebalanceerd.</w:t>
      </w:r>
    </w:p>
    <w:p w14:paraId="01F1C1BA" w14:textId="77777777"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De audio DSP beschikt over een instelbare delay op minimaal 8 inputkanalen en op minimaal 8 outputkanalen inclusief de Dante kanalen. De delay moet genoeg zijn om de latency problemen in beeld op te lossen.</w:t>
      </w:r>
    </w:p>
    <w:p w14:paraId="32A1AB8D" w14:textId="00CA958C" w:rsidR="00A80DC0" w:rsidRPr="001465C9" w:rsidRDefault="00A80DC0" w:rsidP="00A80DC0">
      <w:pPr>
        <w:pStyle w:val="Kleurrijkelijst-accent11"/>
        <w:numPr>
          <w:ilvl w:val="0"/>
          <w:numId w:val="88"/>
        </w:numPr>
        <w:spacing w:line="276" w:lineRule="auto"/>
        <w:rPr>
          <w:rFonts w:ascii="Verdana" w:hAnsi="Verdana"/>
          <w:sz w:val="18"/>
          <w:szCs w:val="18"/>
        </w:rPr>
      </w:pPr>
      <w:r w:rsidRPr="001465C9">
        <w:rPr>
          <w:rFonts w:ascii="Verdana" w:hAnsi="Verdana"/>
          <w:sz w:val="18"/>
          <w:szCs w:val="18"/>
        </w:rPr>
        <w:t xml:space="preserve">De audio DSP is mogelijk ook een PC georiënteerd systeem dat ook voor DSP-capaciteit en AV-control in de andere zalen in gezet kan worden. Dit systeem moet voldoen aan de functionele eisen en aan de minimale technische eisen. De commissiekamers moeten onafhankelijk van elkaar kunnen functioneren. Ze moeten dus alle drie een eigen DSP </w:t>
      </w:r>
      <w:r w:rsidR="00391A48" w:rsidRPr="001465C9">
        <w:rPr>
          <w:rFonts w:ascii="Verdana" w:hAnsi="Verdana"/>
          <w:sz w:val="18"/>
          <w:szCs w:val="18"/>
        </w:rPr>
        <w:t xml:space="preserve">en control </w:t>
      </w:r>
      <w:r w:rsidRPr="001465C9">
        <w:rPr>
          <w:rFonts w:ascii="Verdana" w:hAnsi="Verdana"/>
          <w:sz w:val="18"/>
          <w:szCs w:val="18"/>
        </w:rPr>
        <w:t>functionaliteit hebben. Als er een systeem uitvalt moeten de andere zalen goed blijven functioneren.</w:t>
      </w:r>
    </w:p>
    <w:p w14:paraId="580382E9" w14:textId="5363241E" w:rsidR="00391A48" w:rsidRPr="001465C9" w:rsidRDefault="00391A48" w:rsidP="007670C7">
      <w:pPr>
        <w:pStyle w:val="Kop3"/>
        <w:rPr>
          <w:lang w:val="nl-NL"/>
        </w:rPr>
      </w:pPr>
      <w:bookmarkStart w:id="39" w:name="_Toc216701084"/>
      <w:r w:rsidRPr="001465C9">
        <w:rPr>
          <w:lang w:val="nl-NL"/>
        </w:rPr>
        <w:lastRenderedPageBreak/>
        <w:t>1.</w:t>
      </w:r>
      <w:r w:rsidR="00D06CFC" w:rsidRPr="001465C9">
        <w:rPr>
          <w:lang w:val="nl-NL"/>
        </w:rPr>
        <w:t>2</w:t>
      </w:r>
      <w:r w:rsidRPr="001465C9">
        <w:rPr>
          <w:lang w:val="nl-NL"/>
        </w:rPr>
        <w:t>.1</w:t>
      </w:r>
      <w:r w:rsidR="007E464E" w:rsidRPr="001465C9">
        <w:rPr>
          <w:lang w:val="nl-NL"/>
        </w:rPr>
        <w:t>1</w:t>
      </w:r>
      <w:r w:rsidRPr="001465C9">
        <w:rPr>
          <w:lang w:val="nl-NL"/>
        </w:rPr>
        <w:tab/>
        <w:t>Het luidsprekersysteem.</w:t>
      </w:r>
      <w:bookmarkEnd w:id="39"/>
    </w:p>
    <w:p w14:paraId="19C1FCEA" w14:textId="77777777" w:rsidR="00391A48" w:rsidRPr="001465C9" w:rsidRDefault="00391A48" w:rsidP="00391A48">
      <w:pPr>
        <w:spacing w:line="276" w:lineRule="auto"/>
        <w:jc w:val="both"/>
        <w:rPr>
          <w:rFonts w:ascii="Verdana" w:hAnsi="Verdana"/>
          <w:color w:val="FF0000"/>
          <w:sz w:val="18"/>
          <w:szCs w:val="18"/>
        </w:rPr>
      </w:pPr>
    </w:p>
    <w:p w14:paraId="42104F6F" w14:textId="77777777" w:rsidR="00391A48" w:rsidRPr="001465C9" w:rsidRDefault="00391A48" w:rsidP="00391A48">
      <w:pPr>
        <w:pStyle w:val="Gemiddeldraster21"/>
        <w:spacing w:line="276" w:lineRule="auto"/>
        <w:rPr>
          <w:color w:val="000000" w:themeColor="text1"/>
          <w:szCs w:val="18"/>
        </w:rPr>
      </w:pPr>
      <w:r w:rsidRPr="001465C9">
        <w:rPr>
          <w:color w:val="000000" w:themeColor="text1"/>
          <w:szCs w:val="18"/>
        </w:rPr>
        <w:t>Functionele eisen:</w:t>
      </w:r>
    </w:p>
    <w:p w14:paraId="06C43888" w14:textId="5E398B28" w:rsidR="00391A48" w:rsidRPr="001465C9" w:rsidRDefault="00391A48" w:rsidP="00391A48">
      <w:pPr>
        <w:pStyle w:val="Kleurrijkelijst-accent11"/>
        <w:numPr>
          <w:ilvl w:val="0"/>
          <w:numId w:val="256"/>
        </w:numPr>
        <w:spacing w:line="276" w:lineRule="auto"/>
        <w:rPr>
          <w:rFonts w:ascii="Verdana" w:hAnsi="Verdana"/>
          <w:sz w:val="18"/>
          <w:szCs w:val="18"/>
        </w:rPr>
      </w:pPr>
      <w:r w:rsidRPr="001465C9">
        <w:rPr>
          <w:rFonts w:ascii="Verdana" w:hAnsi="Verdana"/>
          <w:sz w:val="18"/>
          <w:szCs w:val="18"/>
        </w:rPr>
        <w:t xml:space="preserve">Op de positie aan de trussen, in het midden van de vergaderopstelling, moeten </w:t>
      </w:r>
      <w:r w:rsidRPr="001465C9">
        <w:rPr>
          <w:rFonts w:ascii="Verdana" w:hAnsi="Verdana"/>
          <w:b/>
          <w:bCs/>
          <w:sz w:val="18"/>
          <w:szCs w:val="18"/>
        </w:rPr>
        <w:t>4 zwarte luidsprekers</w:t>
      </w:r>
      <w:r w:rsidRPr="001465C9">
        <w:rPr>
          <w:rFonts w:ascii="Verdana" w:hAnsi="Verdana"/>
          <w:sz w:val="18"/>
          <w:szCs w:val="18"/>
        </w:rPr>
        <w:t xml:space="preserve"> geïnstalleerd worden.</w:t>
      </w:r>
    </w:p>
    <w:p w14:paraId="30B97FC4" w14:textId="2274C8AD" w:rsidR="00391A48" w:rsidRPr="001465C9" w:rsidRDefault="00391A48" w:rsidP="00391A48">
      <w:pPr>
        <w:pStyle w:val="Kleurrijkelijst-accent11"/>
        <w:numPr>
          <w:ilvl w:val="0"/>
          <w:numId w:val="256"/>
        </w:numPr>
        <w:spacing w:line="276" w:lineRule="auto"/>
        <w:rPr>
          <w:rFonts w:ascii="Verdana" w:hAnsi="Verdana"/>
          <w:sz w:val="18"/>
          <w:szCs w:val="18"/>
        </w:rPr>
      </w:pPr>
      <w:r w:rsidRPr="001465C9">
        <w:rPr>
          <w:rFonts w:ascii="Verdana" w:hAnsi="Verdana"/>
          <w:sz w:val="18"/>
          <w:szCs w:val="18"/>
        </w:rPr>
        <w:t>De luidsprekers worden aan de truss bevestigd zodanig dat de luidsprekers op 90 graden van elkaar kunnen worden bevestigd. De luidsprekers moeten schuin naar beneden gericht kunnen worden. De luidsprekers moeten dicht bij elkaar aan de truss bevestigd worden</w:t>
      </w:r>
      <w:r w:rsidR="006508F3" w:rsidRPr="001465C9">
        <w:rPr>
          <w:rFonts w:ascii="Verdana" w:hAnsi="Verdana"/>
          <w:sz w:val="18"/>
          <w:szCs w:val="18"/>
        </w:rPr>
        <w:t xml:space="preserve"> (niet onder de truss)</w:t>
      </w:r>
      <w:r w:rsidRPr="001465C9">
        <w:rPr>
          <w:rFonts w:ascii="Verdana" w:hAnsi="Verdana"/>
          <w:sz w:val="18"/>
          <w:szCs w:val="18"/>
        </w:rPr>
        <w:t>.</w:t>
      </w:r>
      <w:r w:rsidR="006508F3" w:rsidRPr="001465C9">
        <w:rPr>
          <w:rFonts w:ascii="Verdana" w:hAnsi="Verdana"/>
          <w:sz w:val="18"/>
          <w:szCs w:val="18"/>
        </w:rPr>
        <w:t xml:space="preserve"> De luidsprekers moeten alle 4 een kwart van de deelnemers aan de ronde vergadertafel van goed geluid voorzien.</w:t>
      </w:r>
    </w:p>
    <w:p w14:paraId="33904EED" w14:textId="0C25B882" w:rsidR="006508F3" w:rsidRPr="001465C9" w:rsidRDefault="006508F3" w:rsidP="00391A48">
      <w:pPr>
        <w:pStyle w:val="Gemiddeldraster21"/>
        <w:numPr>
          <w:ilvl w:val="0"/>
          <w:numId w:val="256"/>
        </w:numPr>
        <w:spacing w:line="276" w:lineRule="auto"/>
        <w:rPr>
          <w:szCs w:val="18"/>
          <w:u w:val="none"/>
        </w:rPr>
      </w:pPr>
      <w:r w:rsidRPr="001465C9">
        <w:rPr>
          <w:szCs w:val="18"/>
          <w:u w:val="none"/>
        </w:rPr>
        <w:t xml:space="preserve">Op de positie B1, B2 en B3 moeten ook </w:t>
      </w:r>
      <w:r w:rsidRPr="001465C9">
        <w:rPr>
          <w:b/>
          <w:bCs/>
          <w:szCs w:val="18"/>
          <w:u w:val="none"/>
        </w:rPr>
        <w:t>identieke luidsprekers (totaal 3)</w:t>
      </w:r>
      <w:r w:rsidRPr="001465C9">
        <w:rPr>
          <w:szCs w:val="18"/>
          <w:u w:val="none"/>
        </w:rPr>
        <w:t xml:space="preserve"> bevestigd worden voor geluidsweergave voor het publiek. De luidsprekers moeten </w:t>
      </w:r>
      <w:r w:rsidR="00E94421" w:rsidRPr="001465C9">
        <w:rPr>
          <w:szCs w:val="18"/>
          <w:u w:val="none"/>
        </w:rPr>
        <w:t>ook</w:t>
      </w:r>
      <w:r w:rsidRPr="001465C9">
        <w:rPr>
          <w:szCs w:val="18"/>
          <w:u w:val="none"/>
        </w:rPr>
        <w:t xml:space="preserve"> bevestig</w:t>
      </w:r>
      <w:r w:rsidR="00E94421" w:rsidRPr="001465C9">
        <w:rPr>
          <w:szCs w:val="18"/>
          <w:u w:val="none"/>
        </w:rPr>
        <w:t>d</w:t>
      </w:r>
      <w:r w:rsidRPr="001465C9">
        <w:rPr>
          <w:szCs w:val="18"/>
          <w:u w:val="none"/>
        </w:rPr>
        <w:t xml:space="preserve"> worden aan de truss en schuin naar beneden gericht kunnen worden op het publieksvlak</w:t>
      </w:r>
      <w:r w:rsidR="004E3ABE" w:rsidRPr="001465C9">
        <w:rPr>
          <w:szCs w:val="18"/>
          <w:u w:val="none"/>
        </w:rPr>
        <w:t xml:space="preserve"> (in overleg boven, onder of naast de monitor)</w:t>
      </w:r>
      <w:r w:rsidRPr="001465C9">
        <w:rPr>
          <w:szCs w:val="18"/>
          <w:u w:val="none"/>
        </w:rPr>
        <w:t>.</w:t>
      </w:r>
    </w:p>
    <w:p w14:paraId="406B99EC" w14:textId="7C6B23DA" w:rsidR="001728FF" w:rsidRPr="001465C9" w:rsidRDefault="001728FF" w:rsidP="00391A48">
      <w:pPr>
        <w:pStyle w:val="Gemiddeldraster21"/>
        <w:numPr>
          <w:ilvl w:val="0"/>
          <w:numId w:val="256"/>
        </w:numPr>
        <w:spacing w:line="276" w:lineRule="auto"/>
        <w:rPr>
          <w:szCs w:val="18"/>
          <w:u w:val="none"/>
        </w:rPr>
      </w:pPr>
      <w:r w:rsidRPr="001465C9">
        <w:rPr>
          <w:szCs w:val="18"/>
          <w:u w:val="none"/>
        </w:rPr>
        <w:t>Alle luidsprekers worden voorzien van geschikt bevestigingsmateriaal voor bevestiging aan de truss.</w:t>
      </w:r>
    </w:p>
    <w:p w14:paraId="3C41DF1D" w14:textId="754357E8" w:rsidR="00391A48" w:rsidRPr="001465C9" w:rsidRDefault="00391A48" w:rsidP="00391A48">
      <w:pPr>
        <w:pStyle w:val="Gemiddeldraster21"/>
        <w:numPr>
          <w:ilvl w:val="0"/>
          <w:numId w:val="256"/>
        </w:numPr>
        <w:spacing w:line="276" w:lineRule="auto"/>
        <w:rPr>
          <w:szCs w:val="18"/>
        </w:rPr>
      </w:pPr>
      <w:r w:rsidRPr="001465C9">
        <w:rPr>
          <w:color w:val="000000" w:themeColor="text1"/>
          <w:szCs w:val="18"/>
          <w:u w:val="none"/>
        </w:rPr>
        <w:t>De luidsprekers moeten zowel spraak als presentatie geluid weergeven.</w:t>
      </w:r>
    </w:p>
    <w:p w14:paraId="46192231" w14:textId="68330CC6" w:rsidR="00391A48" w:rsidRPr="001465C9" w:rsidRDefault="00391A48" w:rsidP="00391A48">
      <w:pPr>
        <w:pStyle w:val="Gemiddeldraster21"/>
        <w:numPr>
          <w:ilvl w:val="0"/>
          <w:numId w:val="256"/>
        </w:numPr>
        <w:spacing w:line="276" w:lineRule="auto"/>
        <w:rPr>
          <w:szCs w:val="18"/>
        </w:rPr>
      </w:pPr>
      <w:r w:rsidRPr="001465C9">
        <w:rPr>
          <w:color w:val="000000" w:themeColor="text1"/>
          <w:szCs w:val="18"/>
          <w:u w:val="none"/>
        </w:rPr>
        <w:t xml:space="preserve">De luidsprekers moeten via CAT 6A SFTP AW23 </w:t>
      </w:r>
      <w:r w:rsidR="006508F3" w:rsidRPr="001465C9">
        <w:rPr>
          <w:color w:val="000000" w:themeColor="text1"/>
          <w:szCs w:val="18"/>
          <w:u w:val="none"/>
        </w:rPr>
        <w:t xml:space="preserve">kabels </w:t>
      </w:r>
      <w:r w:rsidRPr="001465C9">
        <w:rPr>
          <w:color w:val="000000" w:themeColor="text1"/>
          <w:szCs w:val="18"/>
          <w:u w:val="none"/>
        </w:rPr>
        <w:t>vanaf de 19 inch apparatuurkast van voeding en signaal voorzien worden (dit in verband met de lastige installatie van de betreffende kabel(s)).</w:t>
      </w:r>
      <w:r w:rsidR="006508F3" w:rsidRPr="001465C9">
        <w:rPr>
          <w:color w:val="000000" w:themeColor="text1"/>
          <w:szCs w:val="18"/>
          <w:u w:val="none"/>
        </w:rPr>
        <w:t xml:space="preserve"> Luidsprekers kunnen tot maximaal 3 doorgelus</w:t>
      </w:r>
      <w:r w:rsidR="00E94421" w:rsidRPr="001465C9">
        <w:rPr>
          <w:color w:val="000000" w:themeColor="text1"/>
          <w:szCs w:val="18"/>
          <w:u w:val="none"/>
        </w:rPr>
        <w:t>t</w:t>
      </w:r>
      <w:r w:rsidR="006508F3" w:rsidRPr="001465C9">
        <w:rPr>
          <w:color w:val="000000" w:themeColor="text1"/>
          <w:szCs w:val="18"/>
          <w:u w:val="none"/>
        </w:rPr>
        <w:t xml:space="preserve"> worden. Zie hiervoor het kabelplan in de bijlage,</w:t>
      </w:r>
    </w:p>
    <w:p w14:paraId="4D4196A7" w14:textId="240843F8" w:rsidR="00391A48" w:rsidRPr="001465C9" w:rsidRDefault="00391A48" w:rsidP="00391A48">
      <w:pPr>
        <w:pStyle w:val="Geenafstand"/>
        <w:numPr>
          <w:ilvl w:val="0"/>
          <w:numId w:val="256"/>
        </w:numPr>
        <w:spacing w:line="276" w:lineRule="auto"/>
        <w:rPr>
          <w:color w:val="000000" w:themeColor="text1"/>
          <w:szCs w:val="18"/>
          <w:u w:val="none"/>
        </w:rPr>
      </w:pPr>
      <w:r w:rsidRPr="001465C9">
        <w:rPr>
          <w:color w:val="000000" w:themeColor="text1"/>
          <w:szCs w:val="18"/>
          <w:u w:val="none"/>
        </w:rPr>
        <w:t>De luidspreker is een compact</w:t>
      </w:r>
      <w:r w:rsidR="004E3ABE" w:rsidRPr="001465C9">
        <w:rPr>
          <w:color w:val="000000" w:themeColor="text1"/>
          <w:szCs w:val="18"/>
          <w:u w:val="none"/>
        </w:rPr>
        <w:t xml:space="preserve"> actief</w:t>
      </w:r>
      <w:r w:rsidRPr="001465C9">
        <w:rPr>
          <w:color w:val="000000" w:themeColor="text1"/>
          <w:szCs w:val="18"/>
          <w:u w:val="none"/>
        </w:rPr>
        <w:t xml:space="preserve"> 2-weg full range systeem.</w:t>
      </w:r>
    </w:p>
    <w:p w14:paraId="683D713D" w14:textId="77777777" w:rsidR="00391A48" w:rsidRPr="001465C9" w:rsidRDefault="00391A48" w:rsidP="00391A48">
      <w:pPr>
        <w:pStyle w:val="Geenafstand"/>
        <w:numPr>
          <w:ilvl w:val="0"/>
          <w:numId w:val="256"/>
        </w:numPr>
        <w:spacing w:line="276" w:lineRule="auto"/>
        <w:rPr>
          <w:color w:val="000000" w:themeColor="text1"/>
          <w:szCs w:val="18"/>
          <w:u w:val="none"/>
        </w:rPr>
      </w:pPr>
      <w:r w:rsidRPr="001465C9">
        <w:rPr>
          <w:color w:val="000000" w:themeColor="text1"/>
          <w:szCs w:val="18"/>
          <w:u w:val="none"/>
        </w:rPr>
        <w:t>De luidspreker heeft een frequentiebereik van minimaal 80Hz-20kHz en een openingshoek van ca. 100°(h)×100° (v)</w:t>
      </w:r>
    </w:p>
    <w:p w14:paraId="182E1292" w14:textId="77777777" w:rsidR="00391A48" w:rsidRPr="001465C9" w:rsidRDefault="00391A48" w:rsidP="00391A48">
      <w:pPr>
        <w:pStyle w:val="Geenafstand"/>
        <w:numPr>
          <w:ilvl w:val="0"/>
          <w:numId w:val="256"/>
        </w:numPr>
        <w:spacing w:line="276" w:lineRule="auto"/>
        <w:rPr>
          <w:color w:val="000000" w:themeColor="text1"/>
          <w:szCs w:val="18"/>
          <w:u w:val="none"/>
        </w:rPr>
      </w:pPr>
      <w:r w:rsidRPr="001465C9">
        <w:rPr>
          <w:color w:val="000000" w:themeColor="text1"/>
          <w:szCs w:val="18"/>
          <w:u w:val="none"/>
        </w:rPr>
        <w:t>Maximum SPL minimaal 110dB</w:t>
      </w:r>
    </w:p>
    <w:p w14:paraId="3A8B239C" w14:textId="77777777" w:rsidR="00391A48" w:rsidRPr="001465C9" w:rsidRDefault="00391A48" w:rsidP="00391A48">
      <w:pPr>
        <w:pStyle w:val="Geenafstand"/>
        <w:numPr>
          <w:ilvl w:val="0"/>
          <w:numId w:val="256"/>
        </w:numPr>
        <w:spacing w:line="276" w:lineRule="auto"/>
        <w:rPr>
          <w:color w:val="000000" w:themeColor="text1"/>
          <w:szCs w:val="18"/>
          <w:u w:val="none"/>
        </w:rPr>
      </w:pPr>
      <w:r w:rsidRPr="001465C9">
        <w:rPr>
          <w:color w:val="000000" w:themeColor="text1"/>
          <w:szCs w:val="18"/>
          <w:u w:val="none"/>
        </w:rPr>
        <w:t>De luidsprekers zijn bijvoorbeeld Fohnn LX-10 ASX of minimaal vergelijkbaar.</w:t>
      </w:r>
    </w:p>
    <w:p w14:paraId="06E1F6D6" w14:textId="743F9E2A" w:rsidR="00391A48" w:rsidRPr="001465C9" w:rsidRDefault="00391A48" w:rsidP="00391A48">
      <w:pPr>
        <w:pStyle w:val="Kleurrijkelijst-accent11"/>
        <w:numPr>
          <w:ilvl w:val="0"/>
          <w:numId w:val="256"/>
        </w:numPr>
        <w:spacing w:line="276" w:lineRule="auto"/>
        <w:rPr>
          <w:rFonts w:ascii="Verdana" w:hAnsi="Verdana"/>
          <w:sz w:val="18"/>
          <w:szCs w:val="18"/>
        </w:rPr>
      </w:pPr>
      <w:r w:rsidRPr="001465C9">
        <w:rPr>
          <w:rFonts w:ascii="Verdana" w:hAnsi="Verdana"/>
          <w:color w:val="000000" w:themeColor="text1"/>
          <w:sz w:val="18"/>
          <w:szCs w:val="18"/>
        </w:rPr>
        <w:t xml:space="preserve">De luidsprekers worden geleverd met een </w:t>
      </w:r>
      <w:r w:rsidRPr="001465C9">
        <w:rPr>
          <w:rFonts w:ascii="Verdana" w:hAnsi="Verdana"/>
          <w:b/>
          <w:bCs/>
          <w:color w:val="000000" w:themeColor="text1"/>
          <w:sz w:val="18"/>
          <w:szCs w:val="18"/>
        </w:rPr>
        <w:t>bijpassende versterker (19 inch inbouw)</w:t>
      </w:r>
      <w:r w:rsidRPr="001465C9">
        <w:rPr>
          <w:rFonts w:ascii="Verdana" w:hAnsi="Verdana"/>
          <w:color w:val="000000" w:themeColor="text1"/>
          <w:sz w:val="18"/>
          <w:szCs w:val="18"/>
        </w:rPr>
        <w:t xml:space="preserve"> waarmee </w:t>
      </w:r>
      <w:r w:rsidR="000B69DB" w:rsidRPr="001465C9">
        <w:rPr>
          <w:rFonts w:ascii="Verdana" w:hAnsi="Verdana"/>
          <w:color w:val="000000" w:themeColor="text1"/>
          <w:sz w:val="18"/>
          <w:szCs w:val="18"/>
        </w:rPr>
        <w:t>alle</w:t>
      </w:r>
      <w:r w:rsidRPr="001465C9">
        <w:rPr>
          <w:rFonts w:ascii="Verdana" w:hAnsi="Verdana"/>
          <w:color w:val="000000" w:themeColor="text1"/>
          <w:sz w:val="18"/>
          <w:szCs w:val="18"/>
        </w:rPr>
        <w:t xml:space="preserve"> luidsprekers van voeding en signaal te voorzien zijn via een specifieke CAT kabel en waarbij de niveaus en EQ’s van de luidsprekers onafhankelijk te bepalen zijn.</w:t>
      </w:r>
    </w:p>
    <w:p w14:paraId="25C71715" w14:textId="77777777" w:rsidR="00391A48" w:rsidRPr="001465C9" w:rsidRDefault="00391A48" w:rsidP="00391A48">
      <w:pPr>
        <w:pStyle w:val="Geenafstand"/>
        <w:numPr>
          <w:ilvl w:val="0"/>
          <w:numId w:val="256"/>
        </w:numPr>
        <w:spacing w:line="276" w:lineRule="auto"/>
        <w:rPr>
          <w:color w:val="000000" w:themeColor="text1"/>
          <w:szCs w:val="18"/>
          <w:u w:val="none"/>
        </w:rPr>
      </w:pPr>
      <w:r w:rsidRPr="001465C9">
        <w:rPr>
          <w:color w:val="000000" w:themeColor="text1"/>
          <w:szCs w:val="18"/>
          <w:u w:val="none"/>
        </w:rPr>
        <w:t xml:space="preserve">Het luidsprekersysteem moet </w:t>
      </w:r>
      <w:r w:rsidRPr="001465C9">
        <w:rPr>
          <w:b/>
          <w:bCs/>
          <w:color w:val="000000" w:themeColor="text1"/>
          <w:szCs w:val="18"/>
          <w:u w:val="none"/>
        </w:rPr>
        <w:t>ingeregeld worden door de distributeur</w:t>
      </w:r>
      <w:r w:rsidRPr="001465C9">
        <w:rPr>
          <w:color w:val="000000" w:themeColor="text1"/>
          <w:szCs w:val="18"/>
          <w:u w:val="none"/>
        </w:rPr>
        <w:t xml:space="preserve"> </w:t>
      </w:r>
      <w:r w:rsidRPr="001465C9">
        <w:rPr>
          <w:b/>
          <w:bCs/>
          <w:color w:val="000000" w:themeColor="text1"/>
          <w:szCs w:val="18"/>
          <w:u w:val="none"/>
        </w:rPr>
        <w:t>of importeur</w:t>
      </w:r>
      <w:r w:rsidRPr="001465C9">
        <w:rPr>
          <w:color w:val="000000" w:themeColor="text1"/>
          <w:szCs w:val="18"/>
          <w:u w:val="none"/>
        </w:rPr>
        <w:t xml:space="preserve"> van het luidsprekersysteem aan de hand van Ease Systune real-time room-acoustic measuring software. U dient hier een bedrag voor op te nemen in uw aanbieding.</w:t>
      </w:r>
    </w:p>
    <w:p w14:paraId="61CD41F7" w14:textId="77777777" w:rsidR="00391A48" w:rsidRPr="001465C9" w:rsidRDefault="00391A48" w:rsidP="007670C7">
      <w:pPr>
        <w:pStyle w:val="Kop3"/>
        <w:rPr>
          <w:lang w:val="nl-NL"/>
        </w:rPr>
      </w:pPr>
    </w:p>
    <w:p w14:paraId="539952AA" w14:textId="77777777" w:rsidR="007E464E" w:rsidRPr="001465C9" w:rsidRDefault="007E464E" w:rsidP="007E464E"/>
    <w:p w14:paraId="7B6AA895" w14:textId="0905AAF1" w:rsidR="00427D81" w:rsidRPr="001465C9" w:rsidRDefault="00427D81" w:rsidP="007670C7">
      <w:pPr>
        <w:pStyle w:val="Kop3"/>
        <w:rPr>
          <w:lang w:val="nl-NL"/>
        </w:rPr>
      </w:pPr>
      <w:bookmarkStart w:id="40" w:name="_Toc216701085"/>
      <w:r w:rsidRPr="001465C9">
        <w:rPr>
          <w:lang w:val="nl-NL"/>
        </w:rPr>
        <w:t>1.</w:t>
      </w:r>
      <w:r w:rsidR="00D06CFC" w:rsidRPr="001465C9">
        <w:rPr>
          <w:lang w:val="nl-NL"/>
        </w:rPr>
        <w:t>2</w:t>
      </w:r>
      <w:r w:rsidRPr="001465C9">
        <w:rPr>
          <w:lang w:val="nl-NL"/>
        </w:rPr>
        <w:t>.1</w:t>
      </w:r>
      <w:r w:rsidR="007E464E" w:rsidRPr="001465C9">
        <w:rPr>
          <w:lang w:val="nl-NL"/>
        </w:rPr>
        <w:t>2</w:t>
      </w:r>
      <w:r w:rsidRPr="001465C9">
        <w:rPr>
          <w:lang w:val="nl-NL"/>
        </w:rPr>
        <w:tab/>
        <w:t>De ambiance microfoon/sfeermicrofoon.</w:t>
      </w:r>
      <w:bookmarkEnd w:id="40"/>
    </w:p>
    <w:p w14:paraId="45D2433B" w14:textId="77777777" w:rsidR="00427D81" w:rsidRPr="001465C9" w:rsidRDefault="00427D81" w:rsidP="00427D81">
      <w:pPr>
        <w:spacing w:line="276" w:lineRule="auto"/>
        <w:jc w:val="both"/>
        <w:rPr>
          <w:rFonts w:ascii="Verdana" w:hAnsi="Verdana"/>
          <w:color w:val="FF0000"/>
          <w:sz w:val="18"/>
          <w:szCs w:val="18"/>
        </w:rPr>
      </w:pPr>
    </w:p>
    <w:p w14:paraId="2E6A05E0" w14:textId="77777777" w:rsidR="00427D81" w:rsidRPr="001465C9" w:rsidRDefault="00427D81" w:rsidP="00427D81">
      <w:pPr>
        <w:pStyle w:val="Gemiddeldraster21"/>
        <w:spacing w:line="276" w:lineRule="auto"/>
        <w:rPr>
          <w:szCs w:val="18"/>
        </w:rPr>
      </w:pPr>
      <w:r w:rsidRPr="001465C9">
        <w:rPr>
          <w:szCs w:val="18"/>
        </w:rPr>
        <w:t>Technische en functionele eisen:</w:t>
      </w:r>
    </w:p>
    <w:p w14:paraId="34703B3E" w14:textId="6A116CB0" w:rsidR="00427D81" w:rsidRPr="001465C9" w:rsidRDefault="00427D81" w:rsidP="00427D81">
      <w:pPr>
        <w:pStyle w:val="Lijstalinea"/>
        <w:numPr>
          <w:ilvl w:val="0"/>
          <w:numId w:val="206"/>
        </w:numPr>
        <w:spacing w:line="276" w:lineRule="auto"/>
        <w:rPr>
          <w:rFonts w:ascii="Verdana" w:hAnsi="Verdana"/>
          <w:sz w:val="18"/>
          <w:szCs w:val="18"/>
        </w:rPr>
      </w:pPr>
      <w:r w:rsidRPr="001465C9">
        <w:rPr>
          <w:rFonts w:ascii="Verdana" w:hAnsi="Verdana"/>
          <w:sz w:val="18"/>
          <w:szCs w:val="18"/>
        </w:rPr>
        <w:t>Voor de commissiekamer zal i.v.m. sfeergeluid/ambiance geluid voor de webcast en het slechthorendensysteem, een ambiance microfoon/sfeermicrofoon geleverd en geïnstalleerd moeten worden.</w:t>
      </w:r>
    </w:p>
    <w:p w14:paraId="509D7D55" w14:textId="77777777" w:rsidR="00427D81" w:rsidRPr="001465C9" w:rsidRDefault="00427D81" w:rsidP="00427D81">
      <w:pPr>
        <w:pStyle w:val="Lijstalinea"/>
        <w:numPr>
          <w:ilvl w:val="0"/>
          <w:numId w:val="206"/>
        </w:numPr>
        <w:spacing w:line="276" w:lineRule="auto"/>
        <w:rPr>
          <w:rFonts w:ascii="Verdana" w:hAnsi="Verdana"/>
          <w:b/>
          <w:bCs/>
          <w:sz w:val="18"/>
          <w:szCs w:val="18"/>
        </w:rPr>
      </w:pPr>
      <w:r w:rsidRPr="001465C9">
        <w:rPr>
          <w:rFonts w:ascii="Verdana" w:hAnsi="Verdana"/>
          <w:b/>
          <w:bCs/>
          <w:sz w:val="18"/>
          <w:szCs w:val="18"/>
        </w:rPr>
        <w:lastRenderedPageBreak/>
        <w:t>De ambiance microfoon moet geleverd worden met een bevestigingssysteem dat aan de wand bevestigd kan worden.</w:t>
      </w:r>
    </w:p>
    <w:p w14:paraId="44DE0E7B" w14:textId="77777777" w:rsidR="00427D81" w:rsidRPr="001465C9" w:rsidRDefault="00427D81" w:rsidP="00427D81">
      <w:pPr>
        <w:pStyle w:val="Lijstalinea"/>
        <w:numPr>
          <w:ilvl w:val="0"/>
          <w:numId w:val="206"/>
        </w:numPr>
        <w:spacing w:line="276" w:lineRule="auto"/>
        <w:rPr>
          <w:rFonts w:ascii="Verdana" w:hAnsi="Verdana"/>
          <w:sz w:val="18"/>
          <w:szCs w:val="18"/>
        </w:rPr>
      </w:pPr>
      <w:r w:rsidRPr="001465C9">
        <w:rPr>
          <w:rFonts w:ascii="Verdana" w:hAnsi="Verdana"/>
          <w:sz w:val="18"/>
          <w:szCs w:val="18"/>
        </w:rPr>
        <w:t>De ambiance microfoon wordt aangesloten op de audio DSP in de 19 inch apparatuurkast.</w:t>
      </w:r>
    </w:p>
    <w:p w14:paraId="15DE4E0B" w14:textId="77777777" w:rsidR="00427D81" w:rsidRPr="001465C9" w:rsidRDefault="00427D81" w:rsidP="00427D81">
      <w:pPr>
        <w:pStyle w:val="Lijstalinea"/>
        <w:numPr>
          <w:ilvl w:val="0"/>
          <w:numId w:val="206"/>
        </w:numPr>
        <w:spacing w:line="276" w:lineRule="auto"/>
        <w:rPr>
          <w:rFonts w:ascii="Verdana" w:hAnsi="Verdana"/>
          <w:sz w:val="18"/>
          <w:szCs w:val="18"/>
        </w:rPr>
      </w:pPr>
      <w:r w:rsidRPr="001465C9">
        <w:rPr>
          <w:rFonts w:ascii="Verdana" w:hAnsi="Verdana"/>
          <w:sz w:val="18"/>
          <w:szCs w:val="18"/>
        </w:rPr>
        <w:t>Het geluid van de ambiance microfoon zal eventueel via een aparte mix samen met een mix van de andere audiosignalen beschikbaar gesteld te worden voor de webcast stream en de audiolijn voor het slechthorenden systeem.</w:t>
      </w:r>
    </w:p>
    <w:p w14:paraId="0C64A8CF" w14:textId="77777777" w:rsidR="00427D81" w:rsidRPr="001465C9" w:rsidRDefault="00427D81" w:rsidP="00427D81">
      <w:pPr>
        <w:pStyle w:val="Lijstalinea"/>
        <w:numPr>
          <w:ilvl w:val="0"/>
          <w:numId w:val="206"/>
        </w:numPr>
        <w:spacing w:line="276" w:lineRule="auto"/>
        <w:rPr>
          <w:rFonts w:ascii="Verdana" w:hAnsi="Verdana"/>
          <w:sz w:val="18"/>
          <w:szCs w:val="18"/>
        </w:rPr>
      </w:pPr>
      <w:r w:rsidRPr="001465C9">
        <w:rPr>
          <w:rFonts w:ascii="Verdana" w:hAnsi="Verdana"/>
          <w:sz w:val="18"/>
          <w:szCs w:val="18"/>
        </w:rPr>
        <w:t>Het geluid van de ambiance microfoon wordt relatief zacht bijgemixed om geen galm te creëren en geen gesprekken tijdens pauzes te kunnen volgen. De microfoon zal gepositioneerd worden op een positie zoals aangegeven op de positietekening van deze zaal.</w:t>
      </w:r>
    </w:p>
    <w:p w14:paraId="0CACB224" w14:textId="77777777" w:rsidR="00427D81" w:rsidRPr="001465C9" w:rsidRDefault="00427D81" w:rsidP="00427D81">
      <w:pPr>
        <w:numPr>
          <w:ilvl w:val="0"/>
          <w:numId w:val="206"/>
        </w:numPr>
        <w:spacing w:line="276" w:lineRule="auto"/>
        <w:rPr>
          <w:rFonts w:ascii="Verdana" w:hAnsi="Verdana"/>
          <w:sz w:val="18"/>
          <w:szCs w:val="18"/>
        </w:rPr>
      </w:pPr>
      <w:r w:rsidRPr="001465C9">
        <w:rPr>
          <w:rFonts w:ascii="Verdana" w:hAnsi="Verdana"/>
          <w:sz w:val="18"/>
          <w:szCs w:val="18"/>
        </w:rPr>
        <w:t>De ambiance microfoon heeft een frequentiebereik van minimaal 70-14.000 Hz.</w:t>
      </w:r>
    </w:p>
    <w:p w14:paraId="583AD79C" w14:textId="77777777" w:rsidR="00427D81" w:rsidRPr="001465C9" w:rsidRDefault="00427D81" w:rsidP="00427D81">
      <w:pPr>
        <w:numPr>
          <w:ilvl w:val="0"/>
          <w:numId w:val="206"/>
        </w:numPr>
        <w:spacing w:line="276" w:lineRule="auto"/>
        <w:rPr>
          <w:rFonts w:ascii="Verdana" w:hAnsi="Verdana"/>
          <w:sz w:val="18"/>
          <w:szCs w:val="18"/>
        </w:rPr>
      </w:pPr>
      <w:r w:rsidRPr="001465C9">
        <w:rPr>
          <w:rFonts w:ascii="Verdana" w:hAnsi="Verdana"/>
          <w:sz w:val="18"/>
          <w:szCs w:val="18"/>
        </w:rPr>
        <w:t>De ambiance microfoon heeft een gevoeligheid van minimaal -38 dB (12.5 mV) re 1V at 1 Pa.</w:t>
      </w:r>
    </w:p>
    <w:p w14:paraId="646E4EEA" w14:textId="77777777" w:rsidR="00427D81" w:rsidRPr="001465C9" w:rsidRDefault="00427D81" w:rsidP="00427D81">
      <w:pPr>
        <w:numPr>
          <w:ilvl w:val="0"/>
          <w:numId w:val="206"/>
        </w:numPr>
        <w:spacing w:line="276" w:lineRule="auto"/>
        <w:rPr>
          <w:rFonts w:ascii="Verdana" w:hAnsi="Verdana"/>
          <w:sz w:val="18"/>
          <w:szCs w:val="18"/>
        </w:rPr>
      </w:pPr>
      <w:r w:rsidRPr="001465C9">
        <w:rPr>
          <w:rFonts w:ascii="Verdana" w:hAnsi="Verdana"/>
          <w:sz w:val="18"/>
          <w:szCs w:val="18"/>
        </w:rPr>
        <w:t>De ambiance microfoon heeft een rondom karakteristiek.</w:t>
      </w:r>
    </w:p>
    <w:p w14:paraId="76D65FA4" w14:textId="77777777" w:rsidR="00427D81" w:rsidRPr="001465C9" w:rsidRDefault="00427D81" w:rsidP="00427D81">
      <w:pPr>
        <w:numPr>
          <w:ilvl w:val="0"/>
          <w:numId w:val="206"/>
        </w:numPr>
        <w:spacing w:line="276" w:lineRule="auto"/>
        <w:rPr>
          <w:rFonts w:ascii="Verdana" w:hAnsi="Verdana"/>
          <w:sz w:val="18"/>
          <w:szCs w:val="18"/>
        </w:rPr>
      </w:pPr>
      <w:r w:rsidRPr="001465C9">
        <w:rPr>
          <w:rFonts w:ascii="Verdana" w:hAnsi="Verdana"/>
          <w:sz w:val="18"/>
          <w:szCs w:val="18"/>
        </w:rPr>
        <w:t>De ambiance microfoon heeft een dynamisch bereik van minimaal 105 dB, 1 kHz t.o.v. max SPL.</w:t>
      </w:r>
    </w:p>
    <w:p w14:paraId="1920015B" w14:textId="77777777" w:rsidR="00427D81" w:rsidRPr="001465C9" w:rsidRDefault="00427D81" w:rsidP="00427D81">
      <w:pPr>
        <w:numPr>
          <w:ilvl w:val="0"/>
          <w:numId w:val="206"/>
        </w:numPr>
        <w:spacing w:line="276" w:lineRule="auto"/>
        <w:rPr>
          <w:rFonts w:ascii="Verdana" w:hAnsi="Verdana"/>
          <w:sz w:val="18"/>
          <w:szCs w:val="18"/>
        </w:rPr>
      </w:pPr>
      <w:r w:rsidRPr="001465C9">
        <w:rPr>
          <w:rFonts w:ascii="Verdana" w:hAnsi="Verdana"/>
          <w:sz w:val="18"/>
          <w:szCs w:val="18"/>
        </w:rPr>
        <w:t>De ambiance microfoon heeft een signaal/ruisverhouding van minimaal 65 dB, 1 kHz bij 1 Pa.</w:t>
      </w:r>
    </w:p>
    <w:p w14:paraId="7BE0AD63" w14:textId="77777777" w:rsidR="00427D81" w:rsidRPr="001465C9" w:rsidRDefault="00427D81" w:rsidP="00427D81">
      <w:pPr>
        <w:numPr>
          <w:ilvl w:val="0"/>
          <w:numId w:val="206"/>
        </w:numPr>
        <w:spacing w:line="276" w:lineRule="auto"/>
        <w:rPr>
          <w:rFonts w:ascii="Verdana" w:hAnsi="Verdana"/>
          <w:sz w:val="18"/>
          <w:szCs w:val="18"/>
        </w:rPr>
      </w:pPr>
      <w:r w:rsidRPr="001465C9">
        <w:rPr>
          <w:rFonts w:ascii="Verdana" w:hAnsi="Verdana"/>
          <w:sz w:val="18"/>
          <w:szCs w:val="18"/>
        </w:rPr>
        <w:t>De ambiance microfoon moet aangesloten op basis van Dante. De betreffende microfoon kan direct aangesloten worden op een Dante netwerkkabel of via een mee te leveren converter.</w:t>
      </w:r>
    </w:p>
    <w:p w14:paraId="7568AB0B" w14:textId="77777777" w:rsidR="00427D81" w:rsidRPr="001465C9" w:rsidRDefault="00427D81" w:rsidP="00427D81">
      <w:pPr>
        <w:numPr>
          <w:ilvl w:val="0"/>
          <w:numId w:val="206"/>
        </w:numPr>
        <w:spacing w:line="276" w:lineRule="auto"/>
        <w:rPr>
          <w:rFonts w:ascii="Verdana" w:hAnsi="Verdana"/>
          <w:sz w:val="18"/>
          <w:szCs w:val="18"/>
        </w:rPr>
      </w:pPr>
      <w:r w:rsidRPr="001465C9">
        <w:rPr>
          <w:rFonts w:ascii="Verdana" w:hAnsi="Verdana"/>
          <w:sz w:val="18"/>
          <w:szCs w:val="18"/>
        </w:rPr>
        <w:t>U dient bij de bepaling van het type microfoon rekening moeten houden van de bekabeling die hiervoor aangebracht is op basis van het kabelplan voor deze zaal.</w:t>
      </w:r>
    </w:p>
    <w:p w14:paraId="517619B0" w14:textId="77777777" w:rsidR="00391A48" w:rsidRPr="001465C9" w:rsidRDefault="00391A48" w:rsidP="00F9709A">
      <w:pPr>
        <w:spacing w:line="276" w:lineRule="auto"/>
        <w:rPr>
          <w:rFonts w:ascii="Verdana" w:hAnsi="Verdana"/>
          <w:sz w:val="18"/>
          <w:szCs w:val="18"/>
        </w:rPr>
      </w:pPr>
    </w:p>
    <w:p w14:paraId="22E92901" w14:textId="2C38FDA7" w:rsidR="00A81F31" w:rsidRPr="001465C9" w:rsidRDefault="00A81F31" w:rsidP="007670C7">
      <w:pPr>
        <w:pStyle w:val="Kop3"/>
        <w:rPr>
          <w:lang w:val="nl-NL"/>
        </w:rPr>
      </w:pPr>
      <w:bookmarkStart w:id="41" w:name="_Toc208513423"/>
      <w:bookmarkStart w:id="42" w:name="_Toc214265908"/>
      <w:bookmarkStart w:id="43" w:name="_Toc216701086"/>
      <w:r w:rsidRPr="001465C9">
        <w:rPr>
          <w:lang w:val="nl-NL"/>
        </w:rPr>
        <w:t>1.</w:t>
      </w:r>
      <w:r w:rsidR="00D06CFC" w:rsidRPr="001465C9">
        <w:rPr>
          <w:lang w:val="nl-NL"/>
        </w:rPr>
        <w:t>2</w:t>
      </w:r>
      <w:r w:rsidRPr="001465C9">
        <w:rPr>
          <w:lang w:val="nl-NL"/>
        </w:rPr>
        <w:t>.1</w:t>
      </w:r>
      <w:r w:rsidR="007E464E" w:rsidRPr="001465C9">
        <w:rPr>
          <w:lang w:val="nl-NL"/>
        </w:rPr>
        <w:t>3</w:t>
      </w:r>
      <w:r w:rsidRPr="001465C9">
        <w:rPr>
          <w:lang w:val="nl-NL"/>
        </w:rPr>
        <w:tab/>
        <w:t>Slechthorenden systeem</w:t>
      </w:r>
      <w:bookmarkEnd w:id="41"/>
      <w:bookmarkEnd w:id="42"/>
      <w:bookmarkEnd w:id="43"/>
    </w:p>
    <w:p w14:paraId="65D6D038" w14:textId="77777777" w:rsidR="00A81F31" w:rsidRPr="001465C9" w:rsidRDefault="00A81F31" w:rsidP="00A81F31">
      <w:pPr>
        <w:spacing w:line="276" w:lineRule="auto"/>
        <w:jc w:val="both"/>
        <w:rPr>
          <w:rFonts w:ascii="Verdana" w:hAnsi="Verdana"/>
          <w:color w:val="FF0000"/>
          <w:sz w:val="18"/>
          <w:szCs w:val="18"/>
        </w:rPr>
      </w:pPr>
    </w:p>
    <w:p w14:paraId="7CFEF1C5" w14:textId="77777777" w:rsidR="00A81F31" w:rsidRPr="001465C9" w:rsidRDefault="00A81F31" w:rsidP="00A81F31">
      <w:pPr>
        <w:pStyle w:val="Gemiddeldraster21"/>
        <w:spacing w:line="276" w:lineRule="auto"/>
        <w:rPr>
          <w:szCs w:val="18"/>
        </w:rPr>
      </w:pPr>
      <w:r w:rsidRPr="001465C9">
        <w:rPr>
          <w:szCs w:val="18"/>
        </w:rPr>
        <w:t>Technische en functionele eisen:</w:t>
      </w:r>
    </w:p>
    <w:p w14:paraId="5B8E1551" w14:textId="5D16D092" w:rsidR="00A81F31" w:rsidRPr="001465C9" w:rsidRDefault="00A81F31" w:rsidP="00A81F31">
      <w:pPr>
        <w:pStyle w:val="Lijstalinea"/>
        <w:numPr>
          <w:ilvl w:val="0"/>
          <w:numId w:val="207"/>
        </w:numPr>
        <w:spacing w:line="276" w:lineRule="auto"/>
        <w:rPr>
          <w:rFonts w:ascii="Verdana" w:hAnsi="Verdana"/>
          <w:sz w:val="18"/>
          <w:szCs w:val="18"/>
        </w:rPr>
      </w:pPr>
      <w:r w:rsidRPr="001465C9">
        <w:rPr>
          <w:rFonts w:ascii="Verdana" w:hAnsi="Verdana"/>
          <w:sz w:val="18"/>
          <w:szCs w:val="18"/>
        </w:rPr>
        <w:t xml:space="preserve">Voor de </w:t>
      </w:r>
      <w:r w:rsidR="00A41D64" w:rsidRPr="001465C9">
        <w:rPr>
          <w:rFonts w:ascii="Verdana" w:hAnsi="Verdana"/>
          <w:sz w:val="18"/>
          <w:szCs w:val="18"/>
        </w:rPr>
        <w:t>commissiekamer</w:t>
      </w:r>
      <w:r w:rsidRPr="001465C9">
        <w:rPr>
          <w:rFonts w:ascii="Verdana" w:hAnsi="Verdana"/>
          <w:sz w:val="18"/>
          <w:szCs w:val="18"/>
        </w:rPr>
        <w:t xml:space="preserve"> zal een </w:t>
      </w:r>
      <w:r w:rsidRPr="001465C9">
        <w:rPr>
          <w:rFonts w:ascii="Verdana" w:hAnsi="Verdana"/>
          <w:b/>
          <w:bCs/>
          <w:sz w:val="18"/>
          <w:szCs w:val="18"/>
        </w:rPr>
        <w:t>slechthorenden systeem</w:t>
      </w:r>
      <w:r w:rsidRPr="001465C9">
        <w:rPr>
          <w:rFonts w:ascii="Verdana" w:hAnsi="Verdana"/>
          <w:sz w:val="18"/>
          <w:szCs w:val="18"/>
        </w:rPr>
        <w:t xml:space="preserve"> geleverd en geïnstalleerd moeten worden op basis van Auracast.</w:t>
      </w:r>
    </w:p>
    <w:p w14:paraId="74D49CEA" w14:textId="77777777" w:rsidR="00A81F31" w:rsidRPr="001465C9" w:rsidRDefault="00A81F31" w:rsidP="00A81F31">
      <w:pPr>
        <w:pStyle w:val="Lijstalinea"/>
        <w:numPr>
          <w:ilvl w:val="0"/>
          <w:numId w:val="207"/>
        </w:numPr>
        <w:spacing w:line="276" w:lineRule="auto"/>
        <w:rPr>
          <w:rFonts w:ascii="Verdana" w:hAnsi="Verdana"/>
          <w:sz w:val="18"/>
          <w:szCs w:val="18"/>
        </w:rPr>
      </w:pPr>
      <w:r w:rsidRPr="001465C9">
        <w:rPr>
          <w:rFonts w:ascii="Verdana" w:hAnsi="Verdana"/>
          <w:sz w:val="18"/>
          <w:szCs w:val="18"/>
        </w:rPr>
        <w:t xml:space="preserve">Het systeem moet geleverd worden met </w:t>
      </w:r>
      <w:r w:rsidRPr="001465C9">
        <w:rPr>
          <w:rFonts w:ascii="Verdana" w:hAnsi="Verdana"/>
          <w:b/>
          <w:bCs/>
          <w:sz w:val="18"/>
          <w:szCs w:val="18"/>
        </w:rPr>
        <w:t>3 receivers met persoonlijke inductielus en een hoofdtelefoon oortje</w:t>
      </w:r>
      <w:r w:rsidRPr="001465C9">
        <w:rPr>
          <w:rFonts w:ascii="Verdana" w:hAnsi="Verdana"/>
          <w:sz w:val="18"/>
          <w:szCs w:val="18"/>
        </w:rPr>
        <w:t>.</w:t>
      </w:r>
    </w:p>
    <w:p w14:paraId="1B94AAB5" w14:textId="0EC2AF11" w:rsidR="00A81F31" w:rsidRPr="001465C9" w:rsidRDefault="00A81F31" w:rsidP="00A81F31">
      <w:pPr>
        <w:pStyle w:val="Lijstalinea"/>
        <w:numPr>
          <w:ilvl w:val="0"/>
          <w:numId w:val="207"/>
        </w:numPr>
        <w:spacing w:line="276" w:lineRule="auto"/>
        <w:rPr>
          <w:rFonts w:ascii="Verdana" w:hAnsi="Verdana"/>
          <w:sz w:val="18"/>
          <w:szCs w:val="18"/>
        </w:rPr>
      </w:pPr>
      <w:r w:rsidRPr="001465C9">
        <w:rPr>
          <w:rFonts w:ascii="Verdana" w:hAnsi="Verdana"/>
          <w:sz w:val="18"/>
          <w:szCs w:val="18"/>
        </w:rPr>
        <w:t xml:space="preserve">Het systeem moet geleverd worden met een </w:t>
      </w:r>
      <w:r w:rsidRPr="001465C9">
        <w:rPr>
          <w:rFonts w:ascii="Verdana" w:hAnsi="Verdana"/>
          <w:b/>
          <w:bCs/>
          <w:sz w:val="18"/>
          <w:szCs w:val="18"/>
        </w:rPr>
        <w:t xml:space="preserve">docking laadstation voor minimaal </w:t>
      </w:r>
      <w:r w:rsidR="00A41D64" w:rsidRPr="001465C9">
        <w:rPr>
          <w:rFonts w:ascii="Verdana" w:hAnsi="Verdana"/>
          <w:b/>
          <w:bCs/>
          <w:sz w:val="18"/>
          <w:szCs w:val="18"/>
        </w:rPr>
        <w:t>9</w:t>
      </w:r>
      <w:r w:rsidRPr="001465C9">
        <w:rPr>
          <w:rFonts w:ascii="Verdana" w:hAnsi="Verdana"/>
          <w:b/>
          <w:bCs/>
          <w:sz w:val="18"/>
          <w:szCs w:val="18"/>
        </w:rPr>
        <w:t xml:space="preserve"> ontvangers</w:t>
      </w:r>
      <w:r w:rsidRPr="001465C9">
        <w:rPr>
          <w:rFonts w:ascii="Verdana" w:hAnsi="Verdana"/>
          <w:sz w:val="18"/>
          <w:szCs w:val="18"/>
        </w:rPr>
        <w:t>.</w:t>
      </w:r>
      <w:r w:rsidR="00A41D64" w:rsidRPr="001465C9">
        <w:rPr>
          <w:rFonts w:ascii="Verdana" w:hAnsi="Verdana"/>
          <w:sz w:val="18"/>
          <w:szCs w:val="18"/>
        </w:rPr>
        <w:t xml:space="preserve"> De ontvangers voor de andere commissiekamers kunnen hier ook gebruik van maken.</w:t>
      </w:r>
    </w:p>
    <w:p w14:paraId="3165923C" w14:textId="77777777" w:rsidR="00A81F31" w:rsidRPr="001465C9" w:rsidRDefault="00A81F31" w:rsidP="00A81F31">
      <w:pPr>
        <w:pStyle w:val="Lijstalinea"/>
        <w:numPr>
          <w:ilvl w:val="0"/>
          <w:numId w:val="207"/>
        </w:numPr>
        <w:spacing w:line="276" w:lineRule="auto"/>
        <w:rPr>
          <w:rFonts w:ascii="Verdana" w:hAnsi="Verdana"/>
          <w:sz w:val="18"/>
          <w:szCs w:val="18"/>
        </w:rPr>
      </w:pPr>
      <w:r w:rsidRPr="001465C9">
        <w:rPr>
          <w:rFonts w:ascii="Verdana" w:hAnsi="Verdana"/>
          <w:sz w:val="18"/>
          <w:szCs w:val="18"/>
        </w:rPr>
        <w:t xml:space="preserve">Het systeem moet </w:t>
      </w:r>
      <w:r w:rsidRPr="001465C9">
        <w:rPr>
          <w:rFonts w:ascii="Verdana" w:hAnsi="Verdana"/>
          <w:b/>
          <w:bCs/>
          <w:sz w:val="18"/>
          <w:szCs w:val="18"/>
        </w:rPr>
        <w:t>geleverd worden met een sticker</w:t>
      </w:r>
      <w:r w:rsidRPr="001465C9">
        <w:rPr>
          <w:rFonts w:ascii="Verdana" w:hAnsi="Verdana"/>
          <w:sz w:val="18"/>
          <w:szCs w:val="18"/>
        </w:rPr>
        <w:t xml:space="preserve"> die aangeeft dat de ruimte beschikt over een specifiek slechthorenden systeem.</w:t>
      </w:r>
    </w:p>
    <w:p w14:paraId="20A7CF48" w14:textId="77777777" w:rsidR="00A81F31" w:rsidRPr="001465C9" w:rsidRDefault="00A81F31" w:rsidP="007670C7">
      <w:pPr>
        <w:pStyle w:val="Kop3"/>
        <w:rPr>
          <w:lang w:val="nl-NL"/>
        </w:rPr>
      </w:pPr>
    </w:p>
    <w:p w14:paraId="671116F8" w14:textId="20F30838" w:rsidR="00A81F31" w:rsidRPr="001465C9" w:rsidRDefault="00A81F31" w:rsidP="007670C7">
      <w:pPr>
        <w:pStyle w:val="Kop3"/>
        <w:rPr>
          <w:lang w:val="nl-NL"/>
        </w:rPr>
      </w:pPr>
      <w:bookmarkStart w:id="44" w:name="_Toc216701087"/>
      <w:r w:rsidRPr="001465C9">
        <w:rPr>
          <w:lang w:val="nl-NL"/>
        </w:rPr>
        <w:t>1.</w:t>
      </w:r>
      <w:r w:rsidR="00D06CFC" w:rsidRPr="001465C9">
        <w:rPr>
          <w:lang w:val="nl-NL"/>
        </w:rPr>
        <w:t>2</w:t>
      </w:r>
      <w:r w:rsidRPr="001465C9">
        <w:rPr>
          <w:lang w:val="nl-NL"/>
        </w:rPr>
        <w:t>.1</w:t>
      </w:r>
      <w:r w:rsidR="007E464E" w:rsidRPr="001465C9">
        <w:rPr>
          <w:lang w:val="nl-NL"/>
        </w:rPr>
        <w:t>4</w:t>
      </w:r>
      <w:r w:rsidRPr="001465C9">
        <w:rPr>
          <w:lang w:val="nl-NL"/>
        </w:rPr>
        <w:tab/>
        <w:t>Beeld, Audio en metadatering aansluiting voor webcast encoder</w:t>
      </w:r>
      <w:bookmarkEnd w:id="44"/>
      <w:r w:rsidRPr="001465C9">
        <w:rPr>
          <w:lang w:val="nl-NL"/>
        </w:rPr>
        <w:t xml:space="preserve">           </w:t>
      </w:r>
    </w:p>
    <w:p w14:paraId="15AB2035" w14:textId="77777777" w:rsidR="00A81F31" w:rsidRPr="001465C9" w:rsidRDefault="00A81F31" w:rsidP="00A81F31">
      <w:pPr>
        <w:spacing w:line="276" w:lineRule="auto"/>
        <w:rPr>
          <w:rFonts w:ascii="Verdana" w:hAnsi="Verdana"/>
          <w:sz w:val="18"/>
          <w:szCs w:val="18"/>
        </w:rPr>
      </w:pPr>
    </w:p>
    <w:p w14:paraId="60FF4B3F" w14:textId="77777777" w:rsidR="00A81F31" w:rsidRPr="001465C9" w:rsidRDefault="00A81F31" w:rsidP="00A81F31">
      <w:pPr>
        <w:spacing w:line="276" w:lineRule="auto"/>
        <w:rPr>
          <w:rFonts w:ascii="Verdana" w:hAnsi="Verdana"/>
          <w:sz w:val="18"/>
          <w:szCs w:val="18"/>
          <w:u w:val="single"/>
        </w:rPr>
      </w:pPr>
      <w:r w:rsidRPr="001465C9">
        <w:rPr>
          <w:rFonts w:ascii="Verdana" w:hAnsi="Verdana"/>
          <w:sz w:val="18"/>
          <w:szCs w:val="18"/>
          <w:u w:val="single"/>
        </w:rPr>
        <w:t>Functionele eisen:</w:t>
      </w:r>
    </w:p>
    <w:p w14:paraId="3CF6A05B" w14:textId="77777777" w:rsidR="00A81F31" w:rsidRPr="001465C9" w:rsidRDefault="00A81F31" w:rsidP="00A81F31">
      <w:pPr>
        <w:pStyle w:val="Lijstalinea"/>
        <w:numPr>
          <w:ilvl w:val="0"/>
          <w:numId w:val="212"/>
        </w:numPr>
        <w:spacing w:line="276" w:lineRule="auto"/>
        <w:rPr>
          <w:rFonts w:ascii="Verdana" w:hAnsi="Verdana"/>
          <w:sz w:val="18"/>
          <w:szCs w:val="18"/>
        </w:rPr>
      </w:pPr>
      <w:r w:rsidRPr="001465C9">
        <w:rPr>
          <w:rFonts w:ascii="Verdana" w:hAnsi="Verdana"/>
          <w:sz w:val="18"/>
          <w:szCs w:val="18"/>
        </w:rPr>
        <w:t>Het beeldsignaal voor de streaming server/encoder wordt aangeboden vanuit de geautomatiseerde videomixer binnen het vergadermanagementsysteem.</w:t>
      </w:r>
    </w:p>
    <w:p w14:paraId="5C728F2F" w14:textId="77777777" w:rsidR="00A81F31" w:rsidRPr="001465C9" w:rsidRDefault="00A81F31" w:rsidP="00A81F31">
      <w:pPr>
        <w:pStyle w:val="Lijstalinea"/>
        <w:numPr>
          <w:ilvl w:val="0"/>
          <w:numId w:val="212"/>
        </w:numPr>
        <w:spacing w:line="276" w:lineRule="auto"/>
        <w:rPr>
          <w:rFonts w:ascii="Verdana" w:hAnsi="Verdana"/>
          <w:sz w:val="18"/>
          <w:szCs w:val="18"/>
        </w:rPr>
      </w:pPr>
      <w:r w:rsidRPr="001465C9">
        <w:rPr>
          <w:rFonts w:ascii="Verdana" w:hAnsi="Verdana"/>
          <w:sz w:val="18"/>
          <w:szCs w:val="18"/>
        </w:rPr>
        <w:lastRenderedPageBreak/>
        <w:t xml:space="preserve">Het beeldsignaal wordt als HD-SDI signaal of HDMI signaal aangeboden aan de encoder van de webcast provider. In overleg met de webcast provider moet de overdracht van het signaal afgestemd worden. Mogelijk zal een andere resolutie of andere aansluitconnectie gewenst zijn. </w:t>
      </w:r>
    </w:p>
    <w:p w14:paraId="31EBECE5" w14:textId="77777777" w:rsidR="00A81F31" w:rsidRPr="001465C9" w:rsidRDefault="00A81F31" w:rsidP="00A81F31">
      <w:pPr>
        <w:pStyle w:val="Lijstalinea"/>
        <w:numPr>
          <w:ilvl w:val="0"/>
          <w:numId w:val="212"/>
        </w:numPr>
        <w:spacing w:line="276" w:lineRule="auto"/>
        <w:rPr>
          <w:rFonts w:ascii="Verdana" w:hAnsi="Verdana"/>
          <w:sz w:val="18"/>
          <w:szCs w:val="18"/>
        </w:rPr>
      </w:pPr>
      <w:r w:rsidRPr="001465C9">
        <w:rPr>
          <w:rFonts w:ascii="Verdana" w:hAnsi="Verdana"/>
          <w:sz w:val="18"/>
          <w:szCs w:val="18"/>
        </w:rPr>
        <w:t>Opdrachtnemer dient het audiosignaal ook op de juiste wijze aan te bieden aan de streaming server/encoder. XLR, lipsync en op 0 dB.</w:t>
      </w:r>
    </w:p>
    <w:p w14:paraId="42EBD978" w14:textId="77777777" w:rsidR="00A81F31" w:rsidRPr="001465C9" w:rsidRDefault="00A81F31" w:rsidP="00A81F31">
      <w:pPr>
        <w:pStyle w:val="Lijstalinea"/>
        <w:numPr>
          <w:ilvl w:val="0"/>
          <w:numId w:val="212"/>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metadatering betreffende o.a. sprekersinformatie, spreektijden en (mogelijk) agendapunten en digitaal stemmen zal tevens aangeboden moeten worden aan de webcast encoder. In overleg met de webcast provider wordt bepaald welke metadata precies aangeleverd moet worden en welke men kan verwerken.</w:t>
      </w:r>
    </w:p>
    <w:p w14:paraId="6D02A6FC" w14:textId="77777777" w:rsidR="00A81F31" w:rsidRPr="001465C9" w:rsidRDefault="00A81F31" w:rsidP="00A81F31">
      <w:pPr>
        <w:pStyle w:val="Lijstalinea"/>
        <w:numPr>
          <w:ilvl w:val="0"/>
          <w:numId w:val="212"/>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beeld en/of audioverbinding moet gemute (geluid uit) kunnen worden bij commando “besloten vergadering” op het touchpanel. De metadatering moet bij “besloten vergadering” ook geautomatiseerd afgekoppeld of geblocked worden. </w:t>
      </w:r>
    </w:p>
    <w:p w14:paraId="19CCFBF3" w14:textId="77777777" w:rsidR="00A81F31" w:rsidRPr="001465C9" w:rsidRDefault="00A81F31" w:rsidP="00A81F31">
      <w:pPr>
        <w:pStyle w:val="Lijstalinea"/>
        <w:numPr>
          <w:ilvl w:val="0"/>
          <w:numId w:val="212"/>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Als het vergadermanagementsysteem, de netwerkswitches of andere essentiële apparatuur uitvalt moet de vergadering doorgang kunnen vinden en zal er </w:t>
      </w:r>
      <w:r w:rsidRPr="001465C9">
        <w:rPr>
          <w:rFonts w:ascii="Verdana" w:hAnsi="Verdana"/>
          <w:b/>
          <w:bCs/>
          <w:color w:val="000000" w:themeColor="text1"/>
          <w:sz w:val="18"/>
          <w:szCs w:val="18"/>
        </w:rPr>
        <w:t>een by-pass systeem aangeboden moeten worden aan de streaming server/encoder</w:t>
      </w:r>
      <w:r w:rsidRPr="001465C9">
        <w:rPr>
          <w:rFonts w:ascii="Verdana" w:hAnsi="Verdana"/>
          <w:color w:val="000000" w:themeColor="text1"/>
          <w:sz w:val="18"/>
          <w:szCs w:val="18"/>
        </w:rPr>
        <w:t>. Hiervoor moet het HD-SDI signaal uit de overzichtscamera via een HD-SDI distributie versterker en een HD-SDI video switcher waar ook het geschakelde HD-SDI signaal op aangeboden is, aangeboden worden aan de streaming server/encoder. Het audiosignaal van het discussie systeem zal samen met de audiomix uit de audio DSP aangeboden moeten worden op een audio switcher. Handmatig moeten de switchers in de 19 inch apparatuur kast geschakeld worden als men deze noodfaciliteit wil gebruiken. Er wordt dan alleen een HD-SDI signaal van de overzichtscamera en het audiosignaal uit de discussie installatie aangeboden aan de streaming server/encoder voor de webcast. De inschrijver dient hiervoor de benodigde distributie versterkers, switchers en converters voor aan te bieden. Denk er ook aan om de overzichtscamera via een aparte 230V lijn te voeden via een POE inserter.</w:t>
      </w:r>
    </w:p>
    <w:p w14:paraId="1AC69AAC" w14:textId="77777777" w:rsidR="00391A48" w:rsidRPr="001465C9" w:rsidRDefault="00391A48" w:rsidP="00F9709A">
      <w:pPr>
        <w:spacing w:line="276" w:lineRule="auto"/>
        <w:rPr>
          <w:rFonts w:ascii="Verdana" w:hAnsi="Verdana"/>
          <w:sz w:val="18"/>
          <w:szCs w:val="18"/>
        </w:rPr>
      </w:pPr>
    </w:p>
    <w:p w14:paraId="0999A8CA" w14:textId="77777777" w:rsidR="00391A48" w:rsidRPr="001465C9" w:rsidRDefault="00391A48" w:rsidP="00F9709A">
      <w:pPr>
        <w:spacing w:line="276" w:lineRule="auto"/>
        <w:rPr>
          <w:rFonts w:ascii="Verdana" w:hAnsi="Verdana"/>
          <w:sz w:val="18"/>
          <w:szCs w:val="18"/>
        </w:rPr>
      </w:pPr>
    </w:p>
    <w:p w14:paraId="28915C3C" w14:textId="579425FA" w:rsidR="00A81F31" w:rsidRPr="001465C9" w:rsidRDefault="00A81F31" w:rsidP="007670C7">
      <w:pPr>
        <w:pStyle w:val="Kop3"/>
        <w:rPr>
          <w:lang w:val="nl-NL"/>
        </w:rPr>
      </w:pPr>
      <w:bookmarkStart w:id="45" w:name="_Toc216701088"/>
      <w:r w:rsidRPr="001465C9">
        <w:rPr>
          <w:lang w:val="nl-NL"/>
        </w:rPr>
        <w:t>1.</w:t>
      </w:r>
      <w:r w:rsidR="00D06CFC" w:rsidRPr="001465C9">
        <w:rPr>
          <w:lang w:val="nl-NL"/>
        </w:rPr>
        <w:t>2</w:t>
      </w:r>
      <w:r w:rsidRPr="001465C9">
        <w:rPr>
          <w:lang w:val="nl-NL"/>
        </w:rPr>
        <w:t>.1</w:t>
      </w:r>
      <w:r w:rsidR="007E464E" w:rsidRPr="001465C9">
        <w:rPr>
          <w:lang w:val="nl-NL"/>
        </w:rPr>
        <w:t>5</w:t>
      </w:r>
      <w:r w:rsidRPr="001465C9">
        <w:rPr>
          <w:lang w:val="nl-NL"/>
        </w:rPr>
        <w:tab/>
        <w:t>De 19 inch inbouw video monitor voor de 19 inch apparatuur kast(1x)</w:t>
      </w:r>
      <w:bookmarkEnd w:id="45"/>
    </w:p>
    <w:p w14:paraId="6B8C3207" w14:textId="77777777" w:rsidR="00A81F31" w:rsidRPr="001465C9" w:rsidRDefault="00A81F31" w:rsidP="00A81F31">
      <w:pPr>
        <w:spacing w:line="276" w:lineRule="auto"/>
        <w:jc w:val="both"/>
        <w:rPr>
          <w:color w:val="FF0000"/>
          <w:szCs w:val="18"/>
        </w:rPr>
      </w:pPr>
    </w:p>
    <w:p w14:paraId="7C681446" w14:textId="77777777" w:rsidR="00A81F31" w:rsidRPr="001465C9" w:rsidRDefault="00A81F31" w:rsidP="00A81F31">
      <w:pPr>
        <w:pStyle w:val="Gemiddeldraster21"/>
        <w:spacing w:line="276" w:lineRule="auto"/>
        <w:rPr>
          <w:color w:val="000000" w:themeColor="text1"/>
          <w:szCs w:val="18"/>
        </w:rPr>
      </w:pPr>
      <w:r w:rsidRPr="001465C9">
        <w:rPr>
          <w:color w:val="000000" w:themeColor="text1"/>
          <w:szCs w:val="18"/>
        </w:rPr>
        <w:t>Functionele eisen:</w:t>
      </w:r>
    </w:p>
    <w:p w14:paraId="3FDECAA0" w14:textId="4C2580C5" w:rsidR="00A81F31" w:rsidRPr="001465C9" w:rsidRDefault="00A81F31" w:rsidP="00A81F31">
      <w:pPr>
        <w:pStyle w:val="Lijstalinea"/>
        <w:numPr>
          <w:ilvl w:val="0"/>
          <w:numId w:val="176"/>
        </w:numPr>
        <w:spacing w:line="276" w:lineRule="auto"/>
        <w:rPr>
          <w:rFonts w:ascii="Verdana" w:hAnsi="Verdana"/>
          <w:sz w:val="18"/>
          <w:szCs w:val="18"/>
        </w:rPr>
      </w:pPr>
      <w:r w:rsidRPr="001465C9">
        <w:rPr>
          <w:rFonts w:ascii="Verdana" w:hAnsi="Verdana"/>
          <w:sz w:val="18"/>
          <w:szCs w:val="18"/>
        </w:rPr>
        <w:t xml:space="preserve">Voor de controle van het beeldsignaal </w:t>
      </w:r>
      <w:r w:rsidR="006248CF" w:rsidRPr="001465C9">
        <w:rPr>
          <w:rFonts w:ascii="Verdana" w:hAnsi="Verdana"/>
          <w:sz w:val="18"/>
          <w:szCs w:val="18"/>
        </w:rPr>
        <w:t xml:space="preserve">en audiosignaal </w:t>
      </w:r>
      <w:r w:rsidRPr="001465C9">
        <w:rPr>
          <w:rFonts w:ascii="Verdana" w:hAnsi="Verdana"/>
          <w:sz w:val="18"/>
          <w:szCs w:val="18"/>
        </w:rPr>
        <w:t>dat aan de webcast encoder aangeboden wordt zal een 19 inch inbouw videomonitor toegepast worden (rackmount model).</w:t>
      </w:r>
    </w:p>
    <w:p w14:paraId="61102614" w14:textId="7C5FB2DD" w:rsidR="00A81F31" w:rsidRPr="001465C9" w:rsidRDefault="00A81F31" w:rsidP="00A81F31">
      <w:pPr>
        <w:pStyle w:val="Lijstalinea"/>
        <w:numPr>
          <w:ilvl w:val="0"/>
          <w:numId w:val="176"/>
        </w:numPr>
        <w:spacing w:line="276" w:lineRule="auto"/>
        <w:rPr>
          <w:rFonts w:ascii="Verdana" w:hAnsi="Verdana"/>
          <w:sz w:val="18"/>
          <w:szCs w:val="18"/>
        </w:rPr>
      </w:pPr>
      <w:r w:rsidRPr="001465C9">
        <w:rPr>
          <w:rFonts w:ascii="Verdana" w:hAnsi="Verdana"/>
          <w:sz w:val="18"/>
          <w:szCs w:val="18"/>
        </w:rPr>
        <w:t>De video monitor is minimaal 7 inch diagonaal.</w:t>
      </w:r>
    </w:p>
    <w:p w14:paraId="3332D46A" w14:textId="73FD97F3" w:rsidR="006248CF" w:rsidRPr="001465C9" w:rsidRDefault="006248CF" w:rsidP="00A81F31">
      <w:pPr>
        <w:pStyle w:val="Lijstalinea"/>
        <w:numPr>
          <w:ilvl w:val="0"/>
          <w:numId w:val="176"/>
        </w:numPr>
        <w:spacing w:line="276" w:lineRule="auto"/>
        <w:rPr>
          <w:rFonts w:ascii="Verdana" w:hAnsi="Verdana"/>
          <w:sz w:val="18"/>
          <w:szCs w:val="18"/>
        </w:rPr>
      </w:pPr>
      <w:r w:rsidRPr="001465C9">
        <w:rPr>
          <w:rFonts w:ascii="Verdana" w:hAnsi="Verdana"/>
          <w:sz w:val="18"/>
          <w:szCs w:val="18"/>
        </w:rPr>
        <w:t>De videomonitor beschikt over een audio dB meter (eventueel op het beeldscherm) om het niveau van het aangeboden geluid weer te geven.</w:t>
      </w:r>
    </w:p>
    <w:p w14:paraId="4391B1D2" w14:textId="5411DBAE" w:rsidR="00A81F31" w:rsidRPr="001465C9" w:rsidRDefault="00A81F31" w:rsidP="00A81F31">
      <w:pPr>
        <w:pStyle w:val="Lijstalinea"/>
        <w:numPr>
          <w:ilvl w:val="0"/>
          <w:numId w:val="176"/>
        </w:numPr>
        <w:spacing w:line="276" w:lineRule="auto"/>
      </w:pPr>
      <w:r w:rsidRPr="001465C9">
        <w:rPr>
          <w:rFonts w:ascii="Verdana" w:hAnsi="Verdana"/>
          <w:sz w:val="18"/>
          <w:szCs w:val="18"/>
        </w:rPr>
        <w:t>De videomonitor kan HD-SDI videosignalen vertonen en HDMI signalen vertonen (mogelijk via een specifieke converter). De videomonitor beschikt over een loop through uitgang</w:t>
      </w:r>
      <w:r w:rsidR="006248CF" w:rsidRPr="001465C9">
        <w:rPr>
          <w:rFonts w:ascii="Verdana" w:hAnsi="Verdana"/>
          <w:sz w:val="18"/>
          <w:szCs w:val="18"/>
        </w:rPr>
        <w:t xml:space="preserve"> voor beeld en geluid</w:t>
      </w:r>
      <w:r w:rsidRPr="001465C9">
        <w:rPr>
          <w:rFonts w:ascii="Verdana" w:hAnsi="Verdana"/>
          <w:sz w:val="18"/>
          <w:szCs w:val="18"/>
        </w:rPr>
        <w:t>.</w:t>
      </w:r>
    </w:p>
    <w:p w14:paraId="41CA9ADF" w14:textId="0FCE3089" w:rsidR="006248CF" w:rsidRPr="001465C9" w:rsidRDefault="006248CF" w:rsidP="00A81F31">
      <w:pPr>
        <w:pStyle w:val="Lijstalinea"/>
        <w:numPr>
          <w:ilvl w:val="0"/>
          <w:numId w:val="176"/>
        </w:numPr>
        <w:spacing w:line="276" w:lineRule="auto"/>
      </w:pPr>
      <w:r w:rsidRPr="001465C9">
        <w:rPr>
          <w:rFonts w:ascii="Verdana" w:hAnsi="Verdana"/>
          <w:sz w:val="18"/>
          <w:szCs w:val="18"/>
        </w:rPr>
        <w:lastRenderedPageBreak/>
        <w:t>De video monitor beschikt ook over luidsprekers om het aangeboden geluid weer te kunne geven.</w:t>
      </w:r>
    </w:p>
    <w:p w14:paraId="475F95FD" w14:textId="57863E53" w:rsidR="00A81F31" w:rsidRPr="001465C9" w:rsidRDefault="00A81F31" w:rsidP="00A81F31">
      <w:pPr>
        <w:pStyle w:val="Lijstalinea"/>
        <w:numPr>
          <w:ilvl w:val="0"/>
          <w:numId w:val="176"/>
        </w:numPr>
        <w:spacing w:line="276" w:lineRule="auto"/>
      </w:pPr>
      <w:r w:rsidRPr="001465C9">
        <w:rPr>
          <w:rFonts w:ascii="Verdana" w:hAnsi="Verdana"/>
          <w:sz w:val="18"/>
          <w:szCs w:val="18"/>
        </w:rPr>
        <w:t>De video</w:t>
      </w:r>
      <w:r w:rsidR="006248CF" w:rsidRPr="001465C9">
        <w:rPr>
          <w:rFonts w:ascii="Verdana" w:hAnsi="Verdana"/>
          <w:sz w:val="18"/>
          <w:szCs w:val="18"/>
        </w:rPr>
        <w:t xml:space="preserve"> </w:t>
      </w:r>
      <w:r w:rsidRPr="001465C9">
        <w:rPr>
          <w:rFonts w:ascii="Verdana" w:hAnsi="Verdana"/>
          <w:sz w:val="18"/>
          <w:szCs w:val="18"/>
        </w:rPr>
        <w:t>monitor moet ingebouwd worden in de 19 inch apparatuurkast.</w:t>
      </w:r>
    </w:p>
    <w:p w14:paraId="3909D670" w14:textId="77777777" w:rsidR="00A81F31" w:rsidRPr="001465C9" w:rsidRDefault="00A81F31" w:rsidP="00A81F31">
      <w:pPr>
        <w:pStyle w:val="Lijstalinea"/>
        <w:spacing w:line="276" w:lineRule="auto"/>
        <w:rPr>
          <w:rFonts w:ascii="Verdana" w:hAnsi="Verdana"/>
          <w:sz w:val="18"/>
          <w:szCs w:val="18"/>
        </w:rPr>
      </w:pPr>
    </w:p>
    <w:p w14:paraId="5F826609" w14:textId="77777777" w:rsidR="00A81F31" w:rsidRPr="001465C9" w:rsidRDefault="00A81F31" w:rsidP="00F9709A">
      <w:pPr>
        <w:spacing w:line="276" w:lineRule="auto"/>
        <w:rPr>
          <w:rFonts w:ascii="Verdana" w:hAnsi="Verdana"/>
          <w:sz w:val="18"/>
          <w:szCs w:val="18"/>
        </w:rPr>
      </w:pPr>
    </w:p>
    <w:p w14:paraId="22F79DEF" w14:textId="60ABC957" w:rsidR="001338C4" w:rsidRPr="001465C9" w:rsidRDefault="001338C4" w:rsidP="007670C7">
      <w:pPr>
        <w:pStyle w:val="Kop3"/>
        <w:rPr>
          <w:lang w:val="nl-NL"/>
        </w:rPr>
      </w:pPr>
      <w:bookmarkStart w:id="46" w:name="_Toc216701089"/>
      <w:r w:rsidRPr="001465C9">
        <w:rPr>
          <w:lang w:val="nl-NL"/>
        </w:rPr>
        <w:t>1.</w:t>
      </w:r>
      <w:r w:rsidR="00D06CFC" w:rsidRPr="001465C9">
        <w:rPr>
          <w:lang w:val="nl-NL"/>
        </w:rPr>
        <w:t>2</w:t>
      </w:r>
      <w:r w:rsidRPr="001465C9">
        <w:rPr>
          <w:lang w:val="nl-NL"/>
        </w:rPr>
        <w:t>.</w:t>
      </w:r>
      <w:r w:rsidR="00D06CFC" w:rsidRPr="001465C9">
        <w:rPr>
          <w:lang w:val="nl-NL"/>
        </w:rPr>
        <w:t>1</w:t>
      </w:r>
      <w:r w:rsidR="007E464E" w:rsidRPr="001465C9">
        <w:rPr>
          <w:lang w:val="nl-NL"/>
        </w:rPr>
        <w:t>6</w:t>
      </w:r>
      <w:r w:rsidRPr="001465C9">
        <w:rPr>
          <w:lang w:val="nl-NL"/>
        </w:rPr>
        <w:tab/>
        <w:t>Integratie met Microsoft Teams</w:t>
      </w:r>
      <w:r w:rsidR="00B34430" w:rsidRPr="001465C9">
        <w:rPr>
          <w:lang w:val="nl-NL"/>
        </w:rPr>
        <w:t xml:space="preserve"> Rooms</w:t>
      </w:r>
      <w:r w:rsidRPr="001465C9">
        <w:rPr>
          <w:lang w:val="nl-NL"/>
        </w:rPr>
        <w:t>.</w:t>
      </w:r>
      <w:bookmarkEnd w:id="46"/>
    </w:p>
    <w:p w14:paraId="107297DE" w14:textId="77777777" w:rsidR="001338C4" w:rsidRPr="001465C9" w:rsidRDefault="001338C4" w:rsidP="001338C4">
      <w:pPr>
        <w:spacing w:line="276" w:lineRule="auto"/>
        <w:jc w:val="both"/>
        <w:rPr>
          <w:rFonts w:ascii="Verdana" w:hAnsi="Verdana"/>
          <w:color w:val="FF0000"/>
          <w:sz w:val="18"/>
          <w:szCs w:val="18"/>
        </w:rPr>
      </w:pPr>
    </w:p>
    <w:p w14:paraId="1738E26A" w14:textId="77777777" w:rsidR="001338C4" w:rsidRPr="001465C9" w:rsidRDefault="001338C4" w:rsidP="001338C4">
      <w:pPr>
        <w:pStyle w:val="Gemiddeldraster21"/>
        <w:spacing w:line="276" w:lineRule="auto"/>
        <w:rPr>
          <w:szCs w:val="18"/>
        </w:rPr>
      </w:pPr>
      <w:r w:rsidRPr="001465C9">
        <w:rPr>
          <w:szCs w:val="18"/>
        </w:rPr>
        <w:t>Technische en functionele eisen:</w:t>
      </w:r>
    </w:p>
    <w:p w14:paraId="46BEFA81" w14:textId="77777777" w:rsidR="00893FFE" w:rsidRPr="001465C9" w:rsidRDefault="00893FFE" w:rsidP="001338C4">
      <w:pPr>
        <w:pStyle w:val="Gemiddeldraster21"/>
        <w:spacing w:line="276" w:lineRule="auto"/>
        <w:rPr>
          <w:szCs w:val="18"/>
        </w:rPr>
      </w:pPr>
    </w:p>
    <w:p w14:paraId="7C52A9E9" w14:textId="0A928FF9" w:rsidR="001338C4" w:rsidRPr="001465C9" w:rsidRDefault="001338C4" w:rsidP="001338C4">
      <w:pPr>
        <w:pStyle w:val="Lijstalinea"/>
        <w:numPr>
          <w:ilvl w:val="0"/>
          <w:numId w:val="210"/>
        </w:numPr>
        <w:spacing w:line="276" w:lineRule="auto"/>
        <w:rPr>
          <w:rFonts w:ascii="Verdana" w:hAnsi="Verdana"/>
          <w:sz w:val="18"/>
          <w:szCs w:val="18"/>
        </w:rPr>
      </w:pPr>
      <w:r w:rsidRPr="001465C9">
        <w:rPr>
          <w:rFonts w:ascii="Verdana" w:hAnsi="Verdana"/>
          <w:sz w:val="18"/>
          <w:szCs w:val="18"/>
        </w:rPr>
        <w:t xml:space="preserve">Voor de </w:t>
      </w:r>
      <w:r w:rsidR="00893FFE" w:rsidRPr="001465C9">
        <w:rPr>
          <w:rFonts w:ascii="Verdana" w:hAnsi="Verdana"/>
          <w:sz w:val="18"/>
          <w:szCs w:val="18"/>
        </w:rPr>
        <w:t>commissiekamer</w:t>
      </w:r>
      <w:r w:rsidRPr="001465C9">
        <w:rPr>
          <w:rFonts w:ascii="Verdana" w:hAnsi="Verdana"/>
          <w:sz w:val="18"/>
          <w:szCs w:val="18"/>
        </w:rPr>
        <w:t xml:space="preserve"> zal er een integratie met Microsoft Teams </w:t>
      </w:r>
      <w:r w:rsidR="00893FFE" w:rsidRPr="001465C9">
        <w:rPr>
          <w:rFonts w:ascii="Verdana" w:hAnsi="Verdana"/>
          <w:sz w:val="18"/>
          <w:szCs w:val="18"/>
        </w:rPr>
        <w:t xml:space="preserve">Rooms </w:t>
      </w:r>
      <w:r w:rsidRPr="001465C9">
        <w:rPr>
          <w:rFonts w:ascii="Verdana" w:hAnsi="Verdana"/>
          <w:sz w:val="18"/>
          <w:szCs w:val="18"/>
        </w:rPr>
        <w:t xml:space="preserve">moeten komen. Voor hybride vergaderingen anders dan </w:t>
      </w:r>
      <w:r w:rsidR="00893FFE" w:rsidRPr="001465C9">
        <w:rPr>
          <w:rFonts w:ascii="Verdana" w:hAnsi="Verdana"/>
          <w:sz w:val="18"/>
          <w:szCs w:val="18"/>
        </w:rPr>
        <w:t>commissie</w:t>
      </w:r>
      <w:r w:rsidRPr="001465C9">
        <w:rPr>
          <w:rFonts w:ascii="Verdana" w:hAnsi="Verdana"/>
          <w:sz w:val="18"/>
          <w:szCs w:val="18"/>
        </w:rPr>
        <w:t>vergaderingen, moeten deelnemers op afstand deelnemen aan de vergadering.</w:t>
      </w:r>
    </w:p>
    <w:p w14:paraId="0A4D52B3" w14:textId="79C771DD" w:rsidR="001338C4" w:rsidRPr="001465C9" w:rsidRDefault="001338C4" w:rsidP="001338C4">
      <w:pPr>
        <w:pStyle w:val="Lijstalinea"/>
        <w:numPr>
          <w:ilvl w:val="0"/>
          <w:numId w:val="210"/>
        </w:numPr>
        <w:spacing w:line="276" w:lineRule="auto"/>
        <w:rPr>
          <w:rFonts w:ascii="Verdana" w:hAnsi="Verdana"/>
          <w:sz w:val="18"/>
          <w:szCs w:val="18"/>
        </w:rPr>
      </w:pPr>
      <w:r w:rsidRPr="001465C9">
        <w:rPr>
          <w:rFonts w:ascii="Verdana" w:hAnsi="Verdana"/>
          <w:sz w:val="18"/>
          <w:szCs w:val="18"/>
        </w:rPr>
        <w:t xml:space="preserve">De Gemeente Dordrecht </w:t>
      </w:r>
      <w:r w:rsidR="00E94421" w:rsidRPr="001465C9">
        <w:rPr>
          <w:rFonts w:ascii="Verdana" w:hAnsi="Verdana"/>
          <w:sz w:val="18"/>
          <w:szCs w:val="18"/>
        </w:rPr>
        <w:t xml:space="preserve">heeft </w:t>
      </w:r>
      <w:r w:rsidR="00893FFE" w:rsidRPr="001465C9">
        <w:rPr>
          <w:rFonts w:ascii="Verdana" w:hAnsi="Verdana"/>
          <w:sz w:val="18"/>
          <w:szCs w:val="18"/>
        </w:rPr>
        <w:t xml:space="preserve">een Windows </w:t>
      </w:r>
      <w:r w:rsidR="00D868DE" w:rsidRPr="001465C9">
        <w:rPr>
          <w:rFonts w:ascii="Verdana" w:hAnsi="Verdana"/>
          <w:sz w:val="18"/>
          <w:szCs w:val="18"/>
        </w:rPr>
        <w:t>georiënteerde videoconference</w:t>
      </w:r>
      <w:r w:rsidRPr="001465C9">
        <w:rPr>
          <w:rFonts w:ascii="Verdana" w:hAnsi="Verdana"/>
          <w:sz w:val="18"/>
          <w:szCs w:val="18"/>
        </w:rPr>
        <w:t xml:space="preserve"> </w:t>
      </w:r>
      <w:r w:rsidR="00D868DE" w:rsidRPr="001465C9">
        <w:rPr>
          <w:rFonts w:ascii="Verdana" w:hAnsi="Verdana"/>
          <w:sz w:val="18"/>
          <w:szCs w:val="18"/>
        </w:rPr>
        <w:t>oplossing uitgevraagd in een andere aanbesteding</w:t>
      </w:r>
      <w:r w:rsidRPr="001465C9">
        <w:rPr>
          <w:rFonts w:ascii="Verdana" w:hAnsi="Verdana"/>
          <w:sz w:val="18"/>
          <w:szCs w:val="18"/>
        </w:rPr>
        <w:t xml:space="preserve">. Vanuit uniformiteit en bedieningsgemak wil de </w:t>
      </w:r>
      <w:r w:rsidR="00D868DE" w:rsidRPr="001465C9">
        <w:rPr>
          <w:rFonts w:ascii="Verdana" w:hAnsi="Verdana"/>
          <w:sz w:val="18"/>
          <w:szCs w:val="18"/>
        </w:rPr>
        <w:t>gemeente</w:t>
      </w:r>
      <w:r w:rsidRPr="001465C9">
        <w:rPr>
          <w:rFonts w:ascii="Verdana" w:hAnsi="Verdana"/>
          <w:sz w:val="18"/>
          <w:szCs w:val="18"/>
        </w:rPr>
        <w:t xml:space="preserve"> voor deze oplossing ook een </w:t>
      </w:r>
      <w:r w:rsidR="00D868DE" w:rsidRPr="001465C9">
        <w:rPr>
          <w:rFonts w:ascii="Verdana" w:hAnsi="Verdana"/>
          <w:sz w:val="18"/>
          <w:szCs w:val="18"/>
        </w:rPr>
        <w:t xml:space="preserve">Windows georiënteerd videoconference </w:t>
      </w:r>
      <w:r w:rsidRPr="001465C9">
        <w:rPr>
          <w:rFonts w:ascii="Verdana" w:hAnsi="Verdana"/>
          <w:sz w:val="18"/>
          <w:szCs w:val="18"/>
        </w:rPr>
        <w:t>systeem geleverd hebben.</w:t>
      </w:r>
    </w:p>
    <w:p w14:paraId="536A44AA" w14:textId="7CABFA02" w:rsidR="001338C4" w:rsidRPr="001465C9" w:rsidRDefault="001338C4" w:rsidP="001338C4">
      <w:pPr>
        <w:pStyle w:val="Lijstalinea"/>
        <w:numPr>
          <w:ilvl w:val="0"/>
          <w:numId w:val="210"/>
        </w:numPr>
        <w:spacing w:line="276" w:lineRule="auto"/>
        <w:rPr>
          <w:rFonts w:ascii="Verdana" w:hAnsi="Verdana"/>
          <w:sz w:val="18"/>
          <w:szCs w:val="18"/>
        </w:rPr>
      </w:pPr>
      <w:r w:rsidRPr="001465C9">
        <w:rPr>
          <w:rFonts w:ascii="Verdana" w:hAnsi="Verdana"/>
          <w:sz w:val="18"/>
          <w:szCs w:val="18"/>
        </w:rPr>
        <w:t xml:space="preserve">Het </w:t>
      </w:r>
      <w:r w:rsidR="00D868DE" w:rsidRPr="001465C9">
        <w:rPr>
          <w:rFonts w:ascii="Verdana" w:hAnsi="Verdana"/>
          <w:sz w:val="18"/>
          <w:szCs w:val="18"/>
        </w:rPr>
        <w:t>videoconference systeem</w:t>
      </w:r>
      <w:r w:rsidRPr="001465C9">
        <w:rPr>
          <w:rFonts w:ascii="Verdana" w:hAnsi="Verdana"/>
          <w:sz w:val="18"/>
          <w:szCs w:val="18"/>
        </w:rPr>
        <w:t xml:space="preserve"> moet geleverd worden met een </w:t>
      </w:r>
      <w:r w:rsidR="00D868DE" w:rsidRPr="001465C9">
        <w:rPr>
          <w:rFonts w:ascii="Verdana" w:hAnsi="Verdana"/>
          <w:sz w:val="18"/>
          <w:szCs w:val="18"/>
        </w:rPr>
        <w:t>voorgeconfigureerde Windows Mini</w:t>
      </w:r>
      <w:r w:rsidRPr="001465C9">
        <w:rPr>
          <w:rFonts w:ascii="Verdana" w:hAnsi="Verdana"/>
          <w:sz w:val="18"/>
          <w:szCs w:val="18"/>
        </w:rPr>
        <w:t xml:space="preserve"> pc</w:t>
      </w:r>
      <w:r w:rsidR="00D868DE" w:rsidRPr="001465C9">
        <w:rPr>
          <w:rFonts w:ascii="Verdana" w:hAnsi="Verdana"/>
          <w:sz w:val="18"/>
          <w:szCs w:val="18"/>
        </w:rPr>
        <w:t xml:space="preserve"> (geschikt voor Microsoft Teams Rooms sessies)</w:t>
      </w:r>
      <w:r w:rsidRPr="001465C9">
        <w:rPr>
          <w:rFonts w:ascii="Verdana" w:hAnsi="Verdana"/>
          <w:sz w:val="18"/>
          <w:szCs w:val="18"/>
        </w:rPr>
        <w:t xml:space="preserve">, </w:t>
      </w:r>
      <w:r w:rsidR="00D868DE" w:rsidRPr="001465C9">
        <w:rPr>
          <w:rFonts w:ascii="Verdana" w:hAnsi="Verdana"/>
          <w:sz w:val="18"/>
          <w:szCs w:val="18"/>
        </w:rPr>
        <w:t>converters</w:t>
      </w:r>
      <w:r w:rsidR="00C61451" w:rsidRPr="001465C9">
        <w:rPr>
          <w:rFonts w:ascii="Verdana" w:hAnsi="Verdana"/>
          <w:sz w:val="18"/>
          <w:szCs w:val="18"/>
        </w:rPr>
        <w:t>/interfaces</w:t>
      </w:r>
      <w:r w:rsidR="00D868DE" w:rsidRPr="001465C9">
        <w:rPr>
          <w:rFonts w:ascii="Verdana" w:hAnsi="Verdana"/>
          <w:sz w:val="18"/>
          <w:szCs w:val="18"/>
        </w:rPr>
        <w:t xml:space="preserve"> om video en audio signalen te koppelen met de mini PC (bijvoorbeeld Inogeni interfaces), </w:t>
      </w:r>
      <w:r w:rsidRPr="001465C9">
        <w:rPr>
          <w:rFonts w:ascii="Verdana" w:hAnsi="Verdana"/>
          <w:sz w:val="18"/>
          <w:szCs w:val="18"/>
        </w:rPr>
        <w:t xml:space="preserve">een </w:t>
      </w:r>
      <w:r w:rsidR="00D868DE" w:rsidRPr="001465C9">
        <w:rPr>
          <w:rFonts w:ascii="Verdana" w:hAnsi="Verdana"/>
          <w:sz w:val="18"/>
          <w:szCs w:val="18"/>
        </w:rPr>
        <w:t>bijpassend</w:t>
      </w:r>
      <w:r w:rsidRPr="001465C9">
        <w:rPr>
          <w:rFonts w:ascii="Verdana" w:hAnsi="Verdana"/>
          <w:sz w:val="18"/>
          <w:szCs w:val="18"/>
        </w:rPr>
        <w:t xml:space="preserve"> MTR room panel</w:t>
      </w:r>
      <w:r w:rsidR="00D868DE" w:rsidRPr="001465C9">
        <w:rPr>
          <w:rFonts w:ascii="Verdana" w:hAnsi="Verdana"/>
          <w:sz w:val="18"/>
          <w:szCs w:val="18"/>
        </w:rPr>
        <w:t xml:space="preserve"> (op basis van UTP bekabeling)</w:t>
      </w:r>
      <w:r w:rsidRPr="001465C9">
        <w:rPr>
          <w:rFonts w:ascii="Verdana" w:hAnsi="Verdana"/>
          <w:sz w:val="18"/>
          <w:szCs w:val="18"/>
        </w:rPr>
        <w:t xml:space="preserve">, indien nodig een </w:t>
      </w:r>
      <w:r w:rsidR="00D868DE" w:rsidRPr="001465C9">
        <w:rPr>
          <w:rFonts w:ascii="Verdana" w:hAnsi="Verdana"/>
          <w:sz w:val="18"/>
          <w:szCs w:val="18"/>
        </w:rPr>
        <w:t xml:space="preserve">aparte </w:t>
      </w:r>
      <w:r w:rsidRPr="001465C9">
        <w:rPr>
          <w:rFonts w:ascii="Verdana" w:hAnsi="Verdana"/>
          <w:sz w:val="18"/>
          <w:szCs w:val="18"/>
        </w:rPr>
        <w:t>audio DSP</w:t>
      </w:r>
      <w:r w:rsidR="00D868DE" w:rsidRPr="001465C9">
        <w:rPr>
          <w:rFonts w:ascii="Verdana" w:hAnsi="Verdana"/>
          <w:sz w:val="18"/>
          <w:szCs w:val="18"/>
        </w:rPr>
        <w:t>,</w:t>
      </w:r>
      <w:r w:rsidRPr="001465C9">
        <w:rPr>
          <w:rFonts w:ascii="Verdana" w:hAnsi="Verdana"/>
          <w:sz w:val="18"/>
          <w:szCs w:val="18"/>
        </w:rPr>
        <w:t xml:space="preserve"> voor deze toepassing en alle andere benodigde hardware en software om deze faciliteit volledig te kunnen koppelen met de hardware in de </w:t>
      </w:r>
      <w:r w:rsidR="00D868DE" w:rsidRPr="001465C9">
        <w:rPr>
          <w:rFonts w:ascii="Verdana" w:hAnsi="Verdana"/>
          <w:sz w:val="18"/>
          <w:szCs w:val="18"/>
        </w:rPr>
        <w:t>commissiekamer</w:t>
      </w:r>
      <w:r w:rsidRPr="001465C9">
        <w:rPr>
          <w:rFonts w:ascii="Verdana" w:hAnsi="Verdana"/>
          <w:sz w:val="18"/>
          <w:szCs w:val="18"/>
        </w:rPr>
        <w:t xml:space="preserve">. Hierbij moet er gebruik worden gemaakt van het discussie systeem, de camera’s, </w:t>
      </w:r>
      <w:r w:rsidR="00D868DE" w:rsidRPr="001465C9">
        <w:rPr>
          <w:rFonts w:ascii="Verdana" w:hAnsi="Verdana"/>
          <w:sz w:val="18"/>
          <w:szCs w:val="18"/>
        </w:rPr>
        <w:t>de</w:t>
      </w:r>
      <w:r w:rsidRPr="001465C9">
        <w:rPr>
          <w:rFonts w:ascii="Verdana" w:hAnsi="Verdana"/>
          <w:sz w:val="18"/>
          <w:szCs w:val="18"/>
        </w:rPr>
        <w:t xml:space="preserve"> monitoren in de ruimte en het luidsprekersysteem.</w:t>
      </w:r>
    </w:p>
    <w:p w14:paraId="2ED90AF8" w14:textId="102E3192" w:rsidR="001338C4" w:rsidRPr="001465C9" w:rsidRDefault="001338C4" w:rsidP="001338C4">
      <w:pPr>
        <w:pStyle w:val="Lijstalinea"/>
        <w:numPr>
          <w:ilvl w:val="0"/>
          <w:numId w:val="210"/>
        </w:numPr>
        <w:spacing w:line="276" w:lineRule="auto"/>
        <w:rPr>
          <w:rFonts w:ascii="Verdana" w:hAnsi="Verdana"/>
          <w:sz w:val="18"/>
          <w:szCs w:val="18"/>
        </w:rPr>
      </w:pPr>
      <w:r w:rsidRPr="001465C9">
        <w:rPr>
          <w:rFonts w:ascii="Verdana" w:hAnsi="Verdana"/>
          <w:sz w:val="18"/>
          <w:szCs w:val="18"/>
        </w:rPr>
        <w:t xml:space="preserve">De mini-PC zal </w:t>
      </w:r>
      <w:r w:rsidR="00A57AE3" w:rsidRPr="001465C9">
        <w:rPr>
          <w:rFonts w:ascii="Verdana" w:hAnsi="Verdana"/>
          <w:sz w:val="18"/>
          <w:szCs w:val="18"/>
        </w:rPr>
        <w:t>aangesloten moeten worden op de internet verbinding bij de 19 inch apparatuurkasten. De Opdrachtnemer zorgt zelf</w:t>
      </w:r>
      <w:r w:rsidR="00643A8D">
        <w:rPr>
          <w:rFonts w:ascii="Verdana" w:hAnsi="Verdana"/>
          <w:sz w:val="18"/>
          <w:szCs w:val="18"/>
        </w:rPr>
        <w:t>, in overleg met de Opdrachtgever,</w:t>
      </w:r>
      <w:r w:rsidR="00A57AE3" w:rsidRPr="001465C9">
        <w:rPr>
          <w:rFonts w:ascii="Verdana" w:hAnsi="Verdana"/>
          <w:sz w:val="18"/>
          <w:szCs w:val="18"/>
        </w:rPr>
        <w:t xml:space="preserve"> voor een firewall en mogelijke andere security maatregelen</w:t>
      </w:r>
      <w:r w:rsidR="00643A8D">
        <w:rPr>
          <w:rFonts w:ascii="Verdana" w:hAnsi="Verdana"/>
          <w:sz w:val="18"/>
          <w:szCs w:val="18"/>
        </w:rPr>
        <w:t xml:space="preserve"> die voldoen aan de eisen van de Opdrachtgever.</w:t>
      </w:r>
      <w:r w:rsidR="00A57AE3" w:rsidRPr="001465C9">
        <w:rPr>
          <w:rFonts w:ascii="Verdana" w:hAnsi="Verdana"/>
          <w:sz w:val="18"/>
          <w:szCs w:val="18"/>
        </w:rPr>
        <w:t xml:space="preserve"> De Opdrachtnemer is zelf verantwoordelijk voor het beheer van de mini PC.</w:t>
      </w:r>
    </w:p>
    <w:p w14:paraId="5786A46F" w14:textId="77777777" w:rsidR="001338C4" w:rsidRPr="001465C9" w:rsidRDefault="001338C4" w:rsidP="001338C4">
      <w:pPr>
        <w:pStyle w:val="Lijstalinea"/>
        <w:numPr>
          <w:ilvl w:val="0"/>
          <w:numId w:val="210"/>
        </w:numPr>
        <w:spacing w:line="276" w:lineRule="auto"/>
        <w:rPr>
          <w:rFonts w:ascii="Verdana" w:hAnsi="Verdana"/>
          <w:sz w:val="18"/>
          <w:szCs w:val="18"/>
        </w:rPr>
      </w:pPr>
      <w:r w:rsidRPr="001465C9">
        <w:rPr>
          <w:rFonts w:ascii="Verdana" w:hAnsi="Verdana"/>
          <w:sz w:val="18"/>
          <w:szCs w:val="18"/>
        </w:rPr>
        <w:t>Er kan gebruik worden gemaakt van de Microsoft Teams Licentie van de Gemeente Dordrecht.</w:t>
      </w:r>
    </w:p>
    <w:p w14:paraId="18576E16" w14:textId="352B8C17" w:rsidR="000E18DA" w:rsidRPr="001465C9" w:rsidRDefault="000E18DA" w:rsidP="000E18DA">
      <w:pPr>
        <w:pStyle w:val="Lijstalinea"/>
        <w:numPr>
          <w:ilvl w:val="0"/>
          <w:numId w:val="210"/>
        </w:numPr>
        <w:spacing w:line="276" w:lineRule="auto"/>
        <w:rPr>
          <w:rFonts w:ascii="Verdana" w:hAnsi="Verdana"/>
          <w:sz w:val="18"/>
          <w:szCs w:val="18"/>
        </w:rPr>
      </w:pPr>
      <w:r w:rsidRPr="001465C9">
        <w:rPr>
          <w:rFonts w:ascii="Verdana" w:hAnsi="Verdana"/>
          <w:sz w:val="18"/>
          <w:szCs w:val="18"/>
        </w:rPr>
        <w:t>Het roombooking paneel voor deze ruimte is uitgevraagd in een andere aanbesteding.</w:t>
      </w:r>
    </w:p>
    <w:p w14:paraId="724B8677" w14:textId="6D26F5FD" w:rsidR="00D868DE" w:rsidRPr="001465C9" w:rsidRDefault="00D868DE" w:rsidP="000E18DA">
      <w:pPr>
        <w:pStyle w:val="Lijstalinea"/>
        <w:spacing w:line="276" w:lineRule="auto"/>
        <w:rPr>
          <w:rFonts w:ascii="Verdana" w:hAnsi="Verdana"/>
          <w:sz w:val="18"/>
          <w:szCs w:val="18"/>
          <w:highlight w:val="yellow"/>
        </w:rPr>
      </w:pPr>
    </w:p>
    <w:p w14:paraId="635F1615" w14:textId="77777777" w:rsidR="001338C4" w:rsidRPr="001465C9" w:rsidRDefault="001338C4" w:rsidP="007670C7">
      <w:pPr>
        <w:pStyle w:val="Kop3"/>
        <w:rPr>
          <w:lang w:val="nl-NL"/>
        </w:rPr>
      </w:pPr>
    </w:p>
    <w:p w14:paraId="7CB01F22" w14:textId="77777777" w:rsidR="00500228" w:rsidRPr="001465C9" w:rsidRDefault="00500228" w:rsidP="00500228">
      <w:pPr>
        <w:pStyle w:val="Kop3"/>
        <w:rPr>
          <w:lang w:val="nl-NL"/>
        </w:rPr>
      </w:pPr>
      <w:bookmarkStart w:id="47" w:name="_Toc216380726"/>
      <w:bookmarkStart w:id="48" w:name="_Toc216701090"/>
      <w:r w:rsidRPr="001465C9">
        <w:rPr>
          <w:lang w:val="nl-NL"/>
        </w:rPr>
        <w:t>1.2.17</w:t>
      </w:r>
      <w:r w:rsidRPr="001465C9">
        <w:rPr>
          <w:lang w:val="nl-NL"/>
        </w:rPr>
        <w:tab/>
        <w:t>De 19 inch apparatuurkasten (2x voor 3 commissiekamers)</w:t>
      </w:r>
      <w:bookmarkEnd w:id="47"/>
      <w:bookmarkEnd w:id="48"/>
    </w:p>
    <w:p w14:paraId="0BA76320" w14:textId="77777777" w:rsidR="00500228" w:rsidRPr="001465C9" w:rsidRDefault="00500228" w:rsidP="00500228">
      <w:pPr>
        <w:spacing w:line="276" w:lineRule="auto"/>
        <w:rPr>
          <w:rFonts w:ascii="Verdana" w:hAnsi="Verdana"/>
          <w:sz w:val="18"/>
          <w:szCs w:val="18"/>
        </w:rPr>
      </w:pPr>
    </w:p>
    <w:p w14:paraId="2F927B32" w14:textId="77777777" w:rsidR="00500228" w:rsidRPr="001465C9" w:rsidRDefault="00500228" w:rsidP="00500228">
      <w:pPr>
        <w:spacing w:line="276" w:lineRule="auto"/>
        <w:rPr>
          <w:rFonts w:ascii="Verdana" w:hAnsi="Verdana"/>
          <w:sz w:val="18"/>
          <w:szCs w:val="18"/>
        </w:rPr>
      </w:pPr>
      <w:r w:rsidRPr="001465C9">
        <w:rPr>
          <w:rFonts w:ascii="Verdana" w:hAnsi="Verdana"/>
          <w:sz w:val="18"/>
          <w:szCs w:val="18"/>
        </w:rPr>
        <w:t>Functionele eisen:</w:t>
      </w:r>
    </w:p>
    <w:p w14:paraId="218D0C53" w14:textId="60FF164C" w:rsidR="00500228" w:rsidRPr="00D942B7" w:rsidRDefault="00500228" w:rsidP="00500228">
      <w:pPr>
        <w:pStyle w:val="Lijstalinea"/>
        <w:numPr>
          <w:ilvl w:val="0"/>
          <w:numId w:val="294"/>
        </w:numPr>
        <w:spacing w:line="276" w:lineRule="auto"/>
      </w:pPr>
      <w:r w:rsidRPr="001465C9">
        <w:rPr>
          <w:rFonts w:ascii="Verdana" w:hAnsi="Verdana"/>
          <w:sz w:val="18"/>
          <w:szCs w:val="18"/>
        </w:rPr>
        <w:t xml:space="preserve">De </w:t>
      </w:r>
      <w:r w:rsidR="00643A8D">
        <w:rPr>
          <w:rFonts w:ascii="Verdana" w:hAnsi="Verdana"/>
          <w:sz w:val="18"/>
          <w:szCs w:val="18"/>
        </w:rPr>
        <w:t xml:space="preserve">2 x </w:t>
      </w:r>
      <w:r w:rsidRPr="001465C9">
        <w:rPr>
          <w:rFonts w:ascii="Verdana" w:hAnsi="Verdana"/>
          <w:sz w:val="18"/>
          <w:szCs w:val="18"/>
        </w:rPr>
        <w:t>19 inch apparatuurkasten</w:t>
      </w:r>
      <w:r w:rsidR="00643A8D">
        <w:rPr>
          <w:rFonts w:ascii="Verdana" w:hAnsi="Verdana"/>
          <w:sz w:val="18"/>
          <w:szCs w:val="18"/>
        </w:rPr>
        <w:t xml:space="preserve"> (1000mm x800mm en 45 HE hoog)</w:t>
      </w:r>
      <w:r w:rsidRPr="001465C9">
        <w:rPr>
          <w:rFonts w:ascii="Verdana" w:hAnsi="Verdana"/>
          <w:sz w:val="18"/>
          <w:szCs w:val="18"/>
        </w:rPr>
        <w:t xml:space="preserve"> en patchvelden worden geleverd door derden. </w:t>
      </w:r>
    </w:p>
    <w:p w14:paraId="2CAD553F" w14:textId="3A50390A" w:rsidR="00D942B7" w:rsidRPr="001465C9" w:rsidRDefault="00D942B7" w:rsidP="00500228">
      <w:pPr>
        <w:pStyle w:val="Lijstalinea"/>
        <w:numPr>
          <w:ilvl w:val="0"/>
          <w:numId w:val="294"/>
        </w:numPr>
        <w:spacing w:line="276" w:lineRule="auto"/>
      </w:pPr>
      <w:r>
        <w:rPr>
          <w:rFonts w:ascii="Verdana" w:hAnsi="Verdana"/>
          <w:sz w:val="18"/>
          <w:szCs w:val="18"/>
        </w:rPr>
        <w:t>De Opdrachtnemer draagt zorg voor alle overige benodigdheden.</w:t>
      </w:r>
    </w:p>
    <w:p w14:paraId="3B1E99DB" w14:textId="77777777" w:rsidR="00500228" w:rsidRDefault="00500228" w:rsidP="00500228">
      <w:pPr>
        <w:pStyle w:val="Kop3"/>
        <w:rPr>
          <w:lang w:val="nl-NL"/>
        </w:rPr>
      </w:pPr>
    </w:p>
    <w:p w14:paraId="58AA4917" w14:textId="77777777" w:rsidR="00F95AAA" w:rsidRDefault="00F95AAA" w:rsidP="00F95AAA"/>
    <w:p w14:paraId="2AA07D27" w14:textId="77777777" w:rsidR="00F95AAA" w:rsidRDefault="00F95AAA" w:rsidP="00F95AAA"/>
    <w:p w14:paraId="4A74DA91" w14:textId="77777777" w:rsidR="00F95AAA" w:rsidRPr="00F95AAA" w:rsidRDefault="00F95AAA" w:rsidP="00F95AAA"/>
    <w:p w14:paraId="200127E6" w14:textId="2E72B154" w:rsidR="00500228" w:rsidRPr="001465C9" w:rsidRDefault="00500228" w:rsidP="00500228">
      <w:pPr>
        <w:pStyle w:val="Kop3"/>
        <w:rPr>
          <w:lang w:val="nl-NL"/>
        </w:rPr>
      </w:pPr>
      <w:bookmarkStart w:id="49" w:name="_Toc216380727"/>
      <w:bookmarkStart w:id="50" w:name="_Toc216701091"/>
      <w:r w:rsidRPr="001465C9">
        <w:rPr>
          <w:lang w:val="nl-NL"/>
        </w:rPr>
        <w:t>1.2.18</w:t>
      </w:r>
      <w:r w:rsidRPr="001465C9">
        <w:rPr>
          <w:lang w:val="nl-NL"/>
        </w:rPr>
        <w:tab/>
        <w:t>De UPS</w:t>
      </w:r>
      <w:bookmarkEnd w:id="49"/>
      <w:r w:rsidR="00D942B7">
        <w:rPr>
          <w:lang w:val="nl-NL"/>
        </w:rPr>
        <w:t xml:space="preserve"> (2x)</w:t>
      </w:r>
      <w:bookmarkEnd w:id="50"/>
    </w:p>
    <w:p w14:paraId="67646504" w14:textId="77777777" w:rsidR="00500228" w:rsidRPr="001465C9" w:rsidRDefault="00500228" w:rsidP="00500228">
      <w:pPr>
        <w:spacing w:line="276" w:lineRule="auto"/>
        <w:rPr>
          <w:rFonts w:ascii="Verdana" w:hAnsi="Verdana"/>
          <w:sz w:val="18"/>
          <w:szCs w:val="18"/>
        </w:rPr>
      </w:pPr>
    </w:p>
    <w:p w14:paraId="118428B7" w14:textId="77777777" w:rsidR="00500228" w:rsidRPr="001465C9" w:rsidRDefault="00500228" w:rsidP="00500228">
      <w:pPr>
        <w:spacing w:line="276" w:lineRule="auto"/>
        <w:rPr>
          <w:rFonts w:ascii="Verdana" w:hAnsi="Verdana"/>
          <w:sz w:val="18"/>
          <w:szCs w:val="18"/>
          <w:u w:val="single"/>
        </w:rPr>
      </w:pPr>
      <w:r w:rsidRPr="001465C9">
        <w:rPr>
          <w:rFonts w:ascii="Verdana" w:hAnsi="Verdana"/>
          <w:sz w:val="18"/>
          <w:szCs w:val="18"/>
          <w:u w:val="single"/>
        </w:rPr>
        <w:t>Functionele eisen:</w:t>
      </w:r>
    </w:p>
    <w:p w14:paraId="161ABB4A" w14:textId="77777777" w:rsidR="00500228" w:rsidRPr="001465C9" w:rsidRDefault="00500228" w:rsidP="00500228">
      <w:pPr>
        <w:spacing w:line="276" w:lineRule="auto"/>
        <w:rPr>
          <w:rFonts w:ascii="Verdana" w:hAnsi="Verdana"/>
          <w:sz w:val="18"/>
          <w:szCs w:val="18"/>
          <w:u w:val="single"/>
        </w:rPr>
      </w:pPr>
    </w:p>
    <w:p w14:paraId="1A8FD250" w14:textId="5729296E" w:rsidR="00500228" w:rsidRPr="001465C9" w:rsidRDefault="00500228" w:rsidP="00500228">
      <w:pPr>
        <w:pStyle w:val="Lijstalinea"/>
        <w:numPr>
          <w:ilvl w:val="0"/>
          <w:numId w:val="364"/>
        </w:numPr>
        <w:spacing w:line="276" w:lineRule="auto"/>
      </w:pPr>
      <w:r w:rsidRPr="001465C9">
        <w:rPr>
          <w:rFonts w:ascii="Verdana" w:hAnsi="Verdana"/>
          <w:sz w:val="18"/>
          <w:szCs w:val="18"/>
        </w:rPr>
        <w:t>Er moet een passende UPS noodstroomvoorziening geleverd worden voor de 2 x 19 inch apparatuurkasten. De 2 UPS systemen, met zuivere sinusgolf en 19 inch inbouw, moet</w:t>
      </w:r>
      <w:r w:rsidR="00F95AAA">
        <w:rPr>
          <w:rFonts w:ascii="Verdana" w:hAnsi="Verdana"/>
          <w:sz w:val="18"/>
          <w:szCs w:val="18"/>
        </w:rPr>
        <w:t>en</w:t>
      </w:r>
      <w:r w:rsidRPr="001465C9">
        <w:rPr>
          <w:rFonts w:ascii="Verdana" w:hAnsi="Verdana"/>
          <w:sz w:val="18"/>
          <w:szCs w:val="18"/>
        </w:rPr>
        <w:t xml:space="preserve"> de apparatuur in de 2x 19 inch apparatuurkasten gedurende maximaal 20 seconden op spanning houden bij een stroomstoring. In deze periode neemt de noodstroomvoorziening voor het pand het over. U dient hierbij uit te gaan van 1 x 16 Amp groep (minimaal 3.68 kW) per kast.</w:t>
      </w:r>
    </w:p>
    <w:p w14:paraId="2EB26792" w14:textId="77777777" w:rsidR="00500228" w:rsidRPr="001465C9" w:rsidRDefault="00500228" w:rsidP="007670C7">
      <w:pPr>
        <w:pStyle w:val="Kop3"/>
        <w:rPr>
          <w:lang w:val="nl-NL"/>
        </w:rPr>
      </w:pPr>
    </w:p>
    <w:p w14:paraId="38C5FC4C" w14:textId="34760534" w:rsidR="008365CC" w:rsidRPr="001465C9" w:rsidRDefault="008365CC" w:rsidP="007670C7">
      <w:pPr>
        <w:pStyle w:val="Kop3"/>
        <w:rPr>
          <w:lang w:val="nl-NL"/>
        </w:rPr>
      </w:pPr>
      <w:bookmarkStart w:id="51" w:name="_Toc216701092"/>
      <w:r w:rsidRPr="001465C9">
        <w:rPr>
          <w:lang w:val="nl-NL"/>
        </w:rPr>
        <w:t>1.</w:t>
      </w:r>
      <w:r w:rsidR="007E464E" w:rsidRPr="001465C9">
        <w:rPr>
          <w:lang w:val="nl-NL"/>
        </w:rPr>
        <w:t>2</w:t>
      </w:r>
      <w:r w:rsidRPr="001465C9">
        <w:rPr>
          <w:lang w:val="nl-NL"/>
        </w:rPr>
        <w:t>.</w:t>
      </w:r>
      <w:r w:rsidR="007E464E" w:rsidRPr="001465C9">
        <w:rPr>
          <w:lang w:val="nl-NL"/>
        </w:rPr>
        <w:t>1</w:t>
      </w:r>
      <w:r w:rsidR="00500228" w:rsidRPr="001465C9">
        <w:rPr>
          <w:lang w:val="nl-NL"/>
        </w:rPr>
        <w:t>9</w:t>
      </w:r>
      <w:r w:rsidRPr="001465C9">
        <w:rPr>
          <w:lang w:val="nl-NL"/>
        </w:rPr>
        <w:tab/>
        <w:t>Spanningsloos maken installatie</w:t>
      </w:r>
      <w:r w:rsidR="00D06CFC" w:rsidRPr="001465C9">
        <w:rPr>
          <w:lang w:val="nl-NL"/>
        </w:rPr>
        <w:t xml:space="preserve"> in 19 inch apparatuurkasten</w:t>
      </w:r>
      <w:bookmarkEnd w:id="51"/>
    </w:p>
    <w:p w14:paraId="1E6CC16F" w14:textId="77777777" w:rsidR="008365CC" w:rsidRPr="001465C9" w:rsidRDefault="008365CC" w:rsidP="008365CC">
      <w:pPr>
        <w:spacing w:line="276" w:lineRule="auto"/>
        <w:rPr>
          <w:rFonts w:ascii="Verdana" w:hAnsi="Verdana"/>
          <w:sz w:val="18"/>
          <w:szCs w:val="18"/>
        </w:rPr>
      </w:pPr>
    </w:p>
    <w:p w14:paraId="4D458049" w14:textId="77777777" w:rsidR="008365CC" w:rsidRPr="001465C9" w:rsidRDefault="008365CC" w:rsidP="008365CC">
      <w:pPr>
        <w:spacing w:line="276" w:lineRule="auto"/>
        <w:rPr>
          <w:rFonts w:ascii="Verdana" w:hAnsi="Verdana"/>
          <w:sz w:val="18"/>
          <w:szCs w:val="18"/>
          <w:u w:val="single"/>
        </w:rPr>
      </w:pPr>
      <w:r w:rsidRPr="001465C9">
        <w:rPr>
          <w:rFonts w:ascii="Verdana" w:hAnsi="Verdana"/>
          <w:sz w:val="18"/>
          <w:szCs w:val="18"/>
          <w:u w:val="single"/>
        </w:rPr>
        <w:t>Functionele eisen:</w:t>
      </w:r>
    </w:p>
    <w:p w14:paraId="7E575CDD" w14:textId="77777777" w:rsidR="008365CC" w:rsidRPr="001465C9" w:rsidRDefault="008365CC" w:rsidP="008365CC">
      <w:pPr>
        <w:pStyle w:val="Lijstalinea"/>
        <w:numPr>
          <w:ilvl w:val="0"/>
          <w:numId w:val="108"/>
        </w:numPr>
        <w:spacing w:line="276" w:lineRule="auto"/>
        <w:rPr>
          <w:rFonts w:ascii="Verdana" w:hAnsi="Verdana"/>
          <w:sz w:val="18"/>
          <w:szCs w:val="18"/>
        </w:rPr>
      </w:pPr>
      <w:r w:rsidRPr="001465C9">
        <w:rPr>
          <w:rFonts w:ascii="Verdana" w:hAnsi="Verdana"/>
          <w:sz w:val="18"/>
          <w:szCs w:val="18"/>
        </w:rPr>
        <w:t xml:space="preserve">De Opdrachtgever wil dat de av-installatie een duurzaam karakter heeft. </w:t>
      </w:r>
    </w:p>
    <w:p w14:paraId="78927D26" w14:textId="6D48A393" w:rsidR="008365CC" w:rsidRPr="001465C9" w:rsidRDefault="008365CC" w:rsidP="008365CC">
      <w:pPr>
        <w:pStyle w:val="Lijstalinea"/>
        <w:numPr>
          <w:ilvl w:val="0"/>
          <w:numId w:val="108"/>
        </w:numPr>
        <w:spacing w:line="276" w:lineRule="auto"/>
        <w:rPr>
          <w:rFonts w:ascii="Verdana" w:hAnsi="Verdana"/>
          <w:sz w:val="18"/>
          <w:szCs w:val="18"/>
        </w:rPr>
      </w:pPr>
      <w:r w:rsidRPr="001465C9">
        <w:rPr>
          <w:rFonts w:ascii="Verdana" w:hAnsi="Verdana"/>
          <w:sz w:val="18"/>
          <w:szCs w:val="18"/>
        </w:rPr>
        <w:t>De apparatuur in de 19 inch apparatuurkasten moet spanningsloos gemaakt worden na het beëindigen van de vergadering of de presentatie door middel van de functie apparatuur uitschakelen op het touchpanel.</w:t>
      </w:r>
      <w:r w:rsidR="00A870F2" w:rsidRPr="001465C9">
        <w:rPr>
          <w:rFonts w:ascii="Verdana" w:hAnsi="Verdana"/>
          <w:sz w:val="18"/>
          <w:szCs w:val="18"/>
        </w:rPr>
        <w:t xml:space="preserve"> Hierbij dient </w:t>
      </w:r>
      <w:r w:rsidR="00D06CFC" w:rsidRPr="001465C9">
        <w:rPr>
          <w:rFonts w:ascii="Verdana" w:hAnsi="Verdana"/>
          <w:sz w:val="18"/>
          <w:szCs w:val="18"/>
        </w:rPr>
        <w:t>r</w:t>
      </w:r>
      <w:r w:rsidR="00A870F2" w:rsidRPr="001465C9">
        <w:rPr>
          <w:rFonts w:ascii="Verdana" w:hAnsi="Verdana"/>
          <w:sz w:val="18"/>
          <w:szCs w:val="18"/>
        </w:rPr>
        <w:t>ekening gehouden te worden met het eventueel gezamenlijk gebruik van de apparatuur voor de drie commissiekamers.</w:t>
      </w:r>
    </w:p>
    <w:p w14:paraId="26D8062E" w14:textId="77777777" w:rsidR="008365CC" w:rsidRPr="001465C9" w:rsidRDefault="008365CC" w:rsidP="008365CC">
      <w:pPr>
        <w:pStyle w:val="Lijstalinea"/>
        <w:numPr>
          <w:ilvl w:val="0"/>
          <w:numId w:val="108"/>
        </w:numPr>
        <w:spacing w:line="276" w:lineRule="auto"/>
        <w:rPr>
          <w:rFonts w:ascii="Verdana" w:hAnsi="Verdana"/>
          <w:sz w:val="18"/>
          <w:szCs w:val="18"/>
        </w:rPr>
      </w:pPr>
      <w:r w:rsidRPr="001465C9">
        <w:rPr>
          <w:rFonts w:ascii="Verdana" w:hAnsi="Verdana"/>
          <w:sz w:val="18"/>
          <w:szCs w:val="18"/>
        </w:rPr>
        <w:t>Niet alle apparatuur dient spanningsloos gemaakt te worden. PC’s, de controller van het AV-bediensysteem en andere apparatuur die noodzakelijk op spanning moet blijven hoeft niet spanningsloos gemaakt te worden.</w:t>
      </w:r>
    </w:p>
    <w:p w14:paraId="4871D16D" w14:textId="77777777" w:rsidR="008365CC" w:rsidRPr="001465C9" w:rsidRDefault="008365CC" w:rsidP="008365CC">
      <w:pPr>
        <w:pStyle w:val="Lijstalinea"/>
        <w:numPr>
          <w:ilvl w:val="0"/>
          <w:numId w:val="108"/>
        </w:numPr>
        <w:spacing w:line="276" w:lineRule="auto"/>
        <w:rPr>
          <w:rFonts w:ascii="Verdana" w:hAnsi="Verdana"/>
          <w:sz w:val="18"/>
          <w:szCs w:val="18"/>
        </w:rPr>
      </w:pPr>
      <w:r w:rsidRPr="001465C9">
        <w:rPr>
          <w:rFonts w:ascii="Verdana" w:hAnsi="Verdana"/>
          <w:sz w:val="18"/>
          <w:szCs w:val="18"/>
        </w:rPr>
        <w:t>Het inschakelen van de apparatuur dient gefaseerd plaats te vinden.</w:t>
      </w:r>
    </w:p>
    <w:p w14:paraId="517C1DB6" w14:textId="77777777" w:rsidR="008365CC" w:rsidRPr="001465C9" w:rsidRDefault="008365CC" w:rsidP="008365CC">
      <w:pPr>
        <w:rPr>
          <w:lang w:eastAsia="nl-NL"/>
        </w:rPr>
      </w:pPr>
    </w:p>
    <w:p w14:paraId="7049DEEF" w14:textId="59E3AA9E" w:rsidR="00671EBF" w:rsidRPr="001465C9" w:rsidRDefault="00671EBF" w:rsidP="00671EBF">
      <w:pPr>
        <w:pStyle w:val="Kop3"/>
        <w:rPr>
          <w:lang w:val="nl-NL"/>
        </w:rPr>
      </w:pPr>
      <w:bookmarkStart w:id="52" w:name="_Toc216701093"/>
      <w:r w:rsidRPr="001465C9">
        <w:rPr>
          <w:lang w:val="nl-NL"/>
        </w:rPr>
        <w:t>1.2.</w:t>
      </w:r>
      <w:r>
        <w:rPr>
          <w:lang w:val="nl-NL"/>
        </w:rPr>
        <w:t>20</w:t>
      </w:r>
      <w:r w:rsidRPr="001465C9">
        <w:rPr>
          <w:lang w:val="nl-NL"/>
        </w:rPr>
        <w:tab/>
      </w:r>
      <w:r>
        <w:rPr>
          <w:lang w:val="nl-NL"/>
        </w:rPr>
        <w:t>De 3 regie posities in de regiekamer</w:t>
      </w:r>
      <w:bookmarkEnd w:id="52"/>
    </w:p>
    <w:p w14:paraId="5CFA6F28" w14:textId="77777777" w:rsidR="00671EBF" w:rsidRPr="001465C9" w:rsidRDefault="00671EBF" w:rsidP="00671EBF">
      <w:pPr>
        <w:spacing w:line="276" w:lineRule="auto"/>
        <w:rPr>
          <w:rFonts w:ascii="Verdana" w:hAnsi="Verdana"/>
          <w:sz w:val="18"/>
          <w:szCs w:val="18"/>
        </w:rPr>
      </w:pPr>
    </w:p>
    <w:p w14:paraId="0E8746CC" w14:textId="3F7074CE" w:rsidR="00671EBF" w:rsidRPr="001465C9" w:rsidRDefault="00671EBF" w:rsidP="00671EBF">
      <w:pPr>
        <w:spacing w:line="276" w:lineRule="auto"/>
        <w:rPr>
          <w:rFonts w:ascii="Verdana" w:hAnsi="Verdana"/>
          <w:sz w:val="18"/>
          <w:szCs w:val="18"/>
          <w:u w:val="single"/>
        </w:rPr>
      </w:pPr>
      <w:r w:rsidRPr="001465C9">
        <w:rPr>
          <w:rFonts w:ascii="Verdana" w:hAnsi="Verdana"/>
          <w:sz w:val="18"/>
          <w:szCs w:val="18"/>
          <w:u w:val="single"/>
        </w:rPr>
        <w:t>Functionele eisen</w:t>
      </w:r>
      <w:r w:rsidR="00964436">
        <w:rPr>
          <w:rFonts w:ascii="Verdana" w:hAnsi="Verdana"/>
          <w:sz w:val="18"/>
          <w:szCs w:val="18"/>
          <w:u w:val="single"/>
        </w:rPr>
        <w:t xml:space="preserve"> KVM oplossing bediening vergadermanagement PC’s voor de 3 commissiekamers (totaal 3)</w:t>
      </w:r>
      <w:r w:rsidRPr="001465C9">
        <w:rPr>
          <w:rFonts w:ascii="Verdana" w:hAnsi="Verdana"/>
          <w:sz w:val="18"/>
          <w:szCs w:val="18"/>
          <w:u w:val="single"/>
        </w:rPr>
        <w:t>:</w:t>
      </w:r>
    </w:p>
    <w:p w14:paraId="5E0C3A27" w14:textId="77777777" w:rsidR="0030351F" w:rsidRPr="0030351F" w:rsidRDefault="00964436" w:rsidP="00964436">
      <w:pPr>
        <w:pStyle w:val="Lijstalinea"/>
        <w:numPr>
          <w:ilvl w:val="0"/>
          <w:numId w:val="366"/>
        </w:numPr>
        <w:spacing w:line="276" w:lineRule="auto"/>
      </w:pPr>
      <w:r>
        <w:rPr>
          <w:rFonts w:ascii="Verdana" w:hAnsi="Verdana"/>
          <w:color w:val="000000" w:themeColor="text1"/>
          <w:sz w:val="18"/>
          <w:szCs w:val="18"/>
        </w:rPr>
        <w:t>Voor</w:t>
      </w:r>
      <w:r w:rsidRPr="00C16809">
        <w:rPr>
          <w:rFonts w:ascii="Verdana" w:hAnsi="Verdana"/>
          <w:color w:val="000000" w:themeColor="text1"/>
          <w:sz w:val="18"/>
          <w:szCs w:val="18"/>
        </w:rPr>
        <w:t xml:space="preserve"> de tafel van de technische bedienpositie moet</w:t>
      </w:r>
      <w:r>
        <w:rPr>
          <w:rFonts w:ascii="Verdana" w:hAnsi="Verdana"/>
          <w:color w:val="000000" w:themeColor="text1"/>
          <w:sz w:val="18"/>
          <w:szCs w:val="18"/>
        </w:rPr>
        <w:t>en 3</w:t>
      </w:r>
      <w:r w:rsidRPr="00C16809">
        <w:rPr>
          <w:rFonts w:ascii="Verdana" w:hAnsi="Verdana"/>
          <w:color w:val="000000" w:themeColor="text1"/>
          <w:sz w:val="18"/>
          <w:szCs w:val="18"/>
        </w:rPr>
        <w:t xml:space="preserve"> pc-monitor</w:t>
      </w:r>
      <w:r>
        <w:rPr>
          <w:rFonts w:ascii="Verdana" w:hAnsi="Verdana"/>
          <w:color w:val="000000" w:themeColor="text1"/>
          <w:sz w:val="18"/>
          <w:szCs w:val="18"/>
        </w:rPr>
        <w:t>en (minimaal 17 inch)</w:t>
      </w:r>
      <w:r w:rsidRPr="00C16809">
        <w:rPr>
          <w:rFonts w:ascii="Verdana" w:hAnsi="Verdana"/>
          <w:color w:val="000000" w:themeColor="text1"/>
          <w:sz w:val="18"/>
          <w:szCs w:val="18"/>
        </w:rPr>
        <w:t xml:space="preserve">, </w:t>
      </w:r>
      <w:r>
        <w:rPr>
          <w:rFonts w:ascii="Verdana" w:hAnsi="Verdana"/>
          <w:color w:val="000000" w:themeColor="text1"/>
          <w:sz w:val="18"/>
          <w:szCs w:val="18"/>
        </w:rPr>
        <w:t>3x</w:t>
      </w:r>
      <w:r w:rsidRPr="00C16809">
        <w:rPr>
          <w:rFonts w:ascii="Verdana" w:hAnsi="Verdana"/>
          <w:color w:val="000000" w:themeColor="text1"/>
          <w:sz w:val="18"/>
          <w:szCs w:val="18"/>
        </w:rPr>
        <w:t xml:space="preserve"> </w:t>
      </w:r>
      <w:r>
        <w:rPr>
          <w:rFonts w:ascii="Verdana" w:hAnsi="Verdana"/>
          <w:color w:val="000000" w:themeColor="text1"/>
          <w:sz w:val="18"/>
          <w:szCs w:val="18"/>
        </w:rPr>
        <w:t xml:space="preserve">een </w:t>
      </w:r>
      <w:r w:rsidRPr="00C16809">
        <w:rPr>
          <w:rFonts w:ascii="Verdana" w:hAnsi="Verdana"/>
          <w:color w:val="000000" w:themeColor="text1"/>
          <w:sz w:val="18"/>
          <w:szCs w:val="18"/>
        </w:rPr>
        <w:t xml:space="preserve">toetsenbord en </w:t>
      </w:r>
      <w:r>
        <w:rPr>
          <w:rFonts w:ascii="Verdana" w:hAnsi="Verdana"/>
          <w:color w:val="000000" w:themeColor="text1"/>
          <w:sz w:val="18"/>
          <w:szCs w:val="18"/>
        </w:rPr>
        <w:t xml:space="preserve">3x een </w:t>
      </w:r>
      <w:r w:rsidRPr="00C16809">
        <w:rPr>
          <w:rFonts w:ascii="Verdana" w:hAnsi="Verdana"/>
          <w:color w:val="000000" w:themeColor="text1"/>
          <w:sz w:val="18"/>
          <w:szCs w:val="18"/>
        </w:rPr>
        <w:t xml:space="preserve">muis via </w:t>
      </w:r>
      <w:r>
        <w:rPr>
          <w:rFonts w:ascii="Verdana" w:hAnsi="Verdana"/>
          <w:color w:val="000000" w:themeColor="text1"/>
          <w:sz w:val="18"/>
          <w:szCs w:val="18"/>
        </w:rPr>
        <w:t xml:space="preserve">3x </w:t>
      </w:r>
      <w:r w:rsidRPr="00C16809">
        <w:rPr>
          <w:rFonts w:ascii="Verdana" w:hAnsi="Verdana"/>
          <w:color w:val="000000" w:themeColor="text1"/>
          <w:sz w:val="18"/>
          <w:szCs w:val="18"/>
        </w:rPr>
        <w:t xml:space="preserve">een KVM-oplossing </w:t>
      </w:r>
      <w:r>
        <w:rPr>
          <w:rFonts w:ascii="Verdana" w:hAnsi="Verdana"/>
          <w:color w:val="000000" w:themeColor="text1"/>
          <w:sz w:val="18"/>
          <w:szCs w:val="18"/>
        </w:rPr>
        <w:t>geleverd en geïnstalleerd worden</w:t>
      </w:r>
      <w:r w:rsidRPr="00C16809">
        <w:rPr>
          <w:rFonts w:ascii="Verdana" w:hAnsi="Verdana"/>
          <w:color w:val="000000" w:themeColor="text1"/>
          <w:sz w:val="18"/>
          <w:szCs w:val="18"/>
        </w:rPr>
        <w:t xml:space="preserve">. Dit is nodig voor </w:t>
      </w:r>
      <w:r>
        <w:rPr>
          <w:rFonts w:ascii="Verdana" w:hAnsi="Verdana"/>
          <w:color w:val="000000" w:themeColor="text1"/>
          <w:sz w:val="18"/>
          <w:szCs w:val="18"/>
        </w:rPr>
        <w:t xml:space="preserve">de bediening van het </w:t>
      </w:r>
      <w:r w:rsidRPr="00C16809">
        <w:rPr>
          <w:rFonts w:ascii="Verdana" w:hAnsi="Verdana"/>
          <w:color w:val="000000" w:themeColor="text1"/>
          <w:sz w:val="18"/>
          <w:szCs w:val="18"/>
        </w:rPr>
        <w:t>vergadermanagementsysteem</w:t>
      </w:r>
      <w:r>
        <w:rPr>
          <w:rFonts w:ascii="Verdana" w:hAnsi="Verdana"/>
          <w:color w:val="000000" w:themeColor="text1"/>
          <w:sz w:val="18"/>
          <w:szCs w:val="18"/>
        </w:rPr>
        <w:t xml:space="preserve"> pc/server </w:t>
      </w:r>
      <w:r w:rsidRPr="00C16809">
        <w:rPr>
          <w:rFonts w:ascii="Verdana" w:hAnsi="Verdana"/>
          <w:color w:val="000000" w:themeColor="text1"/>
          <w:sz w:val="18"/>
          <w:szCs w:val="18"/>
        </w:rPr>
        <w:t xml:space="preserve">die in de </w:t>
      </w:r>
      <w:r>
        <w:rPr>
          <w:rFonts w:ascii="Verdana" w:hAnsi="Verdana"/>
          <w:color w:val="000000" w:themeColor="text1"/>
          <w:sz w:val="18"/>
          <w:szCs w:val="18"/>
        </w:rPr>
        <w:t>apparatuur kast in de techniekruimte</w:t>
      </w:r>
      <w:r w:rsidRPr="00C16809">
        <w:rPr>
          <w:rFonts w:ascii="Verdana" w:hAnsi="Verdana"/>
          <w:color w:val="000000" w:themeColor="text1"/>
          <w:sz w:val="18"/>
          <w:szCs w:val="18"/>
        </w:rPr>
        <w:t xml:space="preserve"> geplaatst is.</w:t>
      </w:r>
      <w:r>
        <w:rPr>
          <w:rFonts w:ascii="Verdana" w:hAnsi="Verdana"/>
          <w:color w:val="000000" w:themeColor="text1"/>
          <w:sz w:val="18"/>
          <w:szCs w:val="18"/>
        </w:rPr>
        <w:t xml:space="preserve"> </w:t>
      </w:r>
    </w:p>
    <w:p w14:paraId="21460251" w14:textId="60DBDE51" w:rsidR="00964436" w:rsidRPr="00964436" w:rsidRDefault="00964436" w:rsidP="00964436">
      <w:pPr>
        <w:pStyle w:val="Lijstalinea"/>
        <w:numPr>
          <w:ilvl w:val="0"/>
          <w:numId w:val="366"/>
        </w:numPr>
        <w:spacing w:line="276" w:lineRule="auto"/>
      </w:pPr>
      <w:r>
        <w:rPr>
          <w:rFonts w:ascii="Verdana" w:hAnsi="Verdana"/>
          <w:color w:val="000000" w:themeColor="text1"/>
          <w:sz w:val="18"/>
          <w:szCs w:val="18"/>
        </w:rPr>
        <w:t>Bekabeling hiervoor wordt aangelegd door de Opdrachtnemer</w:t>
      </w:r>
      <w:r w:rsidR="0030351F">
        <w:rPr>
          <w:rFonts w:ascii="Verdana" w:hAnsi="Verdana"/>
          <w:color w:val="000000" w:themeColor="text1"/>
          <w:sz w:val="18"/>
          <w:szCs w:val="18"/>
        </w:rPr>
        <w:t xml:space="preserve"> (vanaf de apparatuurkasten in de technische ruimte)</w:t>
      </w:r>
      <w:r>
        <w:rPr>
          <w:rFonts w:ascii="Verdana" w:hAnsi="Verdana"/>
          <w:color w:val="000000" w:themeColor="text1"/>
          <w:sz w:val="18"/>
          <w:szCs w:val="18"/>
        </w:rPr>
        <w:t>.</w:t>
      </w:r>
      <w:r w:rsidRPr="00C16809">
        <w:rPr>
          <w:rFonts w:ascii="Verdana" w:hAnsi="Verdana"/>
          <w:color w:val="000000" w:themeColor="text1"/>
          <w:sz w:val="18"/>
          <w:szCs w:val="18"/>
        </w:rPr>
        <w:t xml:space="preserve"> </w:t>
      </w:r>
    </w:p>
    <w:p w14:paraId="610A82EB" w14:textId="77777777" w:rsidR="00964436" w:rsidRDefault="00964436" w:rsidP="00964436">
      <w:pPr>
        <w:spacing w:line="276" w:lineRule="auto"/>
      </w:pPr>
    </w:p>
    <w:p w14:paraId="7A1434DA" w14:textId="4A2ED86B" w:rsidR="00964436" w:rsidRPr="001465C9" w:rsidRDefault="00964436" w:rsidP="00964436">
      <w:pPr>
        <w:spacing w:line="276" w:lineRule="auto"/>
        <w:rPr>
          <w:rFonts w:ascii="Verdana" w:hAnsi="Verdana"/>
          <w:sz w:val="18"/>
          <w:szCs w:val="18"/>
          <w:u w:val="single"/>
        </w:rPr>
      </w:pPr>
      <w:r w:rsidRPr="001465C9">
        <w:rPr>
          <w:rFonts w:ascii="Verdana" w:hAnsi="Verdana"/>
          <w:sz w:val="18"/>
          <w:szCs w:val="18"/>
          <w:u w:val="single"/>
        </w:rPr>
        <w:t>Functionele eisen</w:t>
      </w:r>
      <w:r>
        <w:rPr>
          <w:rFonts w:ascii="Verdana" w:hAnsi="Verdana"/>
          <w:sz w:val="18"/>
          <w:szCs w:val="18"/>
          <w:u w:val="single"/>
        </w:rPr>
        <w:t xml:space="preserve"> afkijk monitoren voor regie voor de 3 commissiekamers (totaal 3)</w:t>
      </w:r>
      <w:r w:rsidRPr="001465C9">
        <w:rPr>
          <w:rFonts w:ascii="Verdana" w:hAnsi="Verdana"/>
          <w:sz w:val="18"/>
          <w:szCs w:val="18"/>
          <w:u w:val="single"/>
        </w:rPr>
        <w:t>:</w:t>
      </w:r>
    </w:p>
    <w:p w14:paraId="52E1861A" w14:textId="77777777" w:rsidR="00964436" w:rsidRPr="00C16809" w:rsidRDefault="00964436" w:rsidP="00964436">
      <w:pPr>
        <w:spacing w:line="276" w:lineRule="auto"/>
      </w:pPr>
    </w:p>
    <w:p w14:paraId="5ED4D4C6" w14:textId="5F9C562B" w:rsidR="00964436" w:rsidRPr="00DA6FBF" w:rsidRDefault="0048674D" w:rsidP="00964436">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Voor</w:t>
      </w:r>
      <w:r w:rsidR="00964436" w:rsidRPr="00DA6FBF">
        <w:rPr>
          <w:rFonts w:ascii="Verdana" w:hAnsi="Verdana"/>
          <w:color w:val="000000" w:themeColor="text1"/>
          <w:sz w:val="18"/>
          <w:szCs w:val="18"/>
        </w:rPr>
        <w:t xml:space="preserve"> de tafel van de technische bedienpositie</w:t>
      </w:r>
      <w:r w:rsidR="00964436">
        <w:rPr>
          <w:rFonts w:ascii="Verdana" w:hAnsi="Verdana"/>
          <w:color w:val="000000" w:themeColor="text1"/>
          <w:sz w:val="18"/>
          <w:szCs w:val="18"/>
        </w:rPr>
        <w:t xml:space="preserve"> </w:t>
      </w:r>
      <w:r w:rsidR="00964436" w:rsidRPr="00DA6FBF">
        <w:rPr>
          <w:rFonts w:ascii="Verdana" w:hAnsi="Verdana"/>
          <w:color w:val="000000" w:themeColor="text1"/>
          <w:sz w:val="18"/>
          <w:szCs w:val="18"/>
        </w:rPr>
        <w:t>kom</w:t>
      </w:r>
      <w:r w:rsidR="00964436">
        <w:rPr>
          <w:rFonts w:ascii="Verdana" w:hAnsi="Verdana"/>
          <w:color w:val="000000" w:themeColor="text1"/>
          <w:sz w:val="18"/>
          <w:szCs w:val="18"/>
        </w:rPr>
        <w:t>en</w:t>
      </w:r>
      <w:r w:rsidR="00964436" w:rsidRPr="00DA6FBF">
        <w:rPr>
          <w:rFonts w:ascii="Verdana" w:hAnsi="Verdana"/>
          <w:color w:val="000000" w:themeColor="text1"/>
          <w:sz w:val="18"/>
          <w:szCs w:val="18"/>
        </w:rPr>
        <w:t xml:space="preserve"> </w:t>
      </w:r>
      <w:r w:rsidR="00964436">
        <w:rPr>
          <w:rFonts w:ascii="Verdana" w:hAnsi="Verdana"/>
          <w:color w:val="000000" w:themeColor="text1"/>
          <w:sz w:val="18"/>
          <w:szCs w:val="18"/>
        </w:rPr>
        <w:t xml:space="preserve">(voor de bedieningspositie voor iedere zaal) </w:t>
      </w:r>
      <w:r w:rsidR="00964436" w:rsidRPr="00DA6FBF">
        <w:rPr>
          <w:rFonts w:ascii="Verdana" w:hAnsi="Verdana"/>
          <w:color w:val="000000" w:themeColor="text1"/>
          <w:sz w:val="18"/>
          <w:szCs w:val="18"/>
        </w:rPr>
        <w:t>een monitor van minimaal 1</w:t>
      </w:r>
      <w:r w:rsidR="00964436">
        <w:rPr>
          <w:rFonts w:ascii="Verdana" w:hAnsi="Verdana"/>
          <w:color w:val="000000" w:themeColor="text1"/>
          <w:sz w:val="18"/>
          <w:szCs w:val="18"/>
        </w:rPr>
        <w:t>5</w:t>
      </w:r>
      <w:r w:rsidR="00964436" w:rsidRPr="00DA6FBF">
        <w:rPr>
          <w:rFonts w:ascii="Verdana" w:hAnsi="Verdana"/>
          <w:color w:val="000000" w:themeColor="text1"/>
          <w:sz w:val="18"/>
          <w:szCs w:val="18"/>
        </w:rPr>
        <w:t xml:space="preserve"> inch waar men naar keuze camera beelden van de vergadering, stemresultaten, spreektijdenklok en mogelijk beelden die op het projectiescherm of de monitoren vertoond worden, kan laten zien. </w:t>
      </w:r>
    </w:p>
    <w:p w14:paraId="25F38C05" w14:textId="77777777" w:rsidR="00964436" w:rsidRPr="005F5B6F" w:rsidRDefault="00964436" w:rsidP="00964436">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De monitor is een 16/9 monitor met een native resolutie van 1920 x 1080 pixels.</w:t>
      </w:r>
    </w:p>
    <w:p w14:paraId="0B4F585D" w14:textId="77777777" w:rsidR="00964436" w:rsidRPr="00BD3237" w:rsidRDefault="00964436" w:rsidP="00964436">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De monitor heeft een ontspiegeld beeldscherm.</w:t>
      </w:r>
    </w:p>
    <w:p w14:paraId="7DFD9244" w14:textId="77777777" w:rsidR="00964436" w:rsidRPr="005F5B6F" w:rsidRDefault="00964436" w:rsidP="00964436">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De monitor heeft minimaal 1 HDMI input.</w:t>
      </w:r>
    </w:p>
    <w:p w14:paraId="03E13A89" w14:textId="77777777" w:rsidR="00964436" w:rsidRPr="004922BE" w:rsidRDefault="00964436" w:rsidP="00964436">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De bediening van de monitor moet esthetisch netjes afgedekt worden of uitgeschakeld worden.</w:t>
      </w:r>
    </w:p>
    <w:p w14:paraId="728F4899" w14:textId="704E4DBA" w:rsidR="00964436" w:rsidRPr="00A21C26" w:rsidRDefault="00964436" w:rsidP="00964436">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De monitor moet “aan” gaan en beeld geven als het AV-systeem in de commissiezaal opgestart wordt en uitgaan als het hoofdsysteem uitgeschakeld wordt.</w:t>
      </w:r>
    </w:p>
    <w:p w14:paraId="7DE10393" w14:textId="77777777" w:rsidR="00964436" w:rsidRPr="008A2D00" w:rsidRDefault="00964436" w:rsidP="00964436">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De monitor moet automatisch terugkomen op de laatstgekozen input.</w:t>
      </w:r>
    </w:p>
    <w:p w14:paraId="3C53111E" w14:textId="77777777" w:rsidR="00964436" w:rsidRPr="005F5B6F" w:rsidRDefault="00964436" w:rsidP="00964436">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De monitor wordt vast op de tafel geïnstalleerd.</w:t>
      </w:r>
    </w:p>
    <w:p w14:paraId="59C48955" w14:textId="77777777" w:rsidR="00964436" w:rsidRPr="00C263DD" w:rsidRDefault="00964436" w:rsidP="00964436">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 xml:space="preserve">De hoek van de monitor is circa 70 graden t.o.v. het tafelblad. Spiegeling moet voorkomen </w:t>
      </w:r>
      <w:r w:rsidRPr="00C263DD">
        <w:rPr>
          <w:rFonts w:ascii="Verdana" w:hAnsi="Verdana"/>
          <w:color w:val="000000" w:themeColor="text1"/>
          <w:sz w:val="18"/>
          <w:szCs w:val="18"/>
        </w:rPr>
        <w:t>worden</w:t>
      </w:r>
      <w:r>
        <w:rPr>
          <w:rFonts w:ascii="Verdana" w:hAnsi="Verdana"/>
          <w:color w:val="000000" w:themeColor="text1"/>
          <w:sz w:val="18"/>
          <w:szCs w:val="18"/>
        </w:rPr>
        <w:t>, waarvoor mogelijk</w:t>
      </w:r>
      <w:r w:rsidRPr="00C263DD">
        <w:rPr>
          <w:rFonts w:ascii="Verdana" w:hAnsi="Verdana"/>
          <w:color w:val="000000" w:themeColor="text1"/>
          <w:sz w:val="18"/>
          <w:szCs w:val="18"/>
        </w:rPr>
        <w:t xml:space="preserve"> de hoek aangepast </w:t>
      </w:r>
      <w:r>
        <w:rPr>
          <w:rFonts w:ascii="Verdana" w:hAnsi="Verdana"/>
          <w:color w:val="000000" w:themeColor="text1"/>
          <w:sz w:val="18"/>
          <w:szCs w:val="18"/>
        </w:rPr>
        <w:t xml:space="preserve">moet </w:t>
      </w:r>
      <w:r w:rsidRPr="00C263DD">
        <w:rPr>
          <w:rFonts w:ascii="Verdana" w:hAnsi="Verdana"/>
          <w:color w:val="000000" w:themeColor="text1"/>
          <w:sz w:val="18"/>
          <w:szCs w:val="18"/>
        </w:rPr>
        <w:t>worden.</w:t>
      </w:r>
    </w:p>
    <w:p w14:paraId="63D56F1F" w14:textId="77777777" w:rsidR="00964436" w:rsidRPr="00475050" w:rsidRDefault="00964436" w:rsidP="00964436">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De monitor wordt voorzien van een AV over IP decoder met een HDMI-uitgang voor de monitor. De AV over IP decoder is aangesloten op het AV over IP-systeem. Het inkomende signaal moet in ieder geval geschaald worden naar 1920 x 1080.</w:t>
      </w:r>
    </w:p>
    <w:p w14:paraId="0E14F206" w14:textId="77777777" w:rsidR="00964436" w:rsidRPr="00475050" w:rsidRDefault="00964436" w:rsidP="00964436">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De monitor krijgt via het AV over IP systeem ook een multiview beeld uit de videomixer aangeboden.</w:t>
      </w:r>
    </w:p>
    <w:p w14:paraId="54958A06" w14:textId="77777777" w:rsidR="00964436" w:rsidRPr="00B116C1" w:rsidRDefault="00964436" w:rsidP="00964436">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Hiervoor moet een encoder aangeboden worden die het multiview beeld uit de videomixer op het AV over IP netwerk zet.</w:t>
      </w:r>
    </w:p>
    <w:p w14:paraId="07DCEAB7" w14:textId="77777777" w:rsidR="00964436" w:rsidRPr="009436A7" w:rsidRDefault="00964436" w:rsidP="00964436">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Opdrachtnemer zorgt, in overleg met de gemeente, voor een nette kabeldoorvoer door het tafelblad.</w:t>
      </w:r>
    </w:p>
    <w:p w14:paraId="41251C7D" w14:textId="0708D781" w:rsidR="00964436" w:rsidRPr="00964436" w:rsidRDefault="00964436" w:rsidP="00964436">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De bronkeuze voor het beeld op de technische bedienpositie moet op het bediensysteem (touchpanel) te selecteren zijn.</w:t>
      </w:r>
    </w:p>
    <w:p w14:paraId="3DF475D0" w14:textId="77777777" w:rsidR="00964436" w:rsidRPr="00964436" w:rsidRDefault="00964436" w:rsidP="00964436">
      <w:pPr>
        <w:pStyle w:val="Lijstalinea"/>
        <w:numPr>
          <w:ilvl w:val="0"/>
          <w:numId w:val="366"/>
        </w:numPr>
        <w:spacing w:line="276" w:lineRule="auto"/>
      </w:pPr>
      <w:r>
        <w:rPr>
          <w:rFonts w:ascii="Verdana" w:hAnsi="Verdana"/>
          <w:color w:val="000000" w:themeColor="text1"/>
          <w:sz w:val="18"/>
          <w:szCs w:val="18"/>
        </w:rPr>
        <w:t>Bekabeling hiervoor wordt aangelegd door de Opdrachtnemer.</w:t>
      </w:r>
      <w:r w:rsidRPr="00C16809">
        <w:rPr>
          <w:rFonts w:ascii="Verdana" w:hAnsi="Verdana"/>
          <w:color w:val="000000" w:themeColor="text1"/>
          <w:sz w:val="18"/>
          <w:szCs w:val="18"/>
        </w:rPr>
        <w:t xml:space="preserve"> </w:t>
      </w:r>
    </w:p>
    <w:p w14:paraId="73507539" w14:textId="77777777" w:rsidR="00964436" w:rsidRDefault="00964436" w:rsidP="00964436">
      <w:pPr>
        <w:spacing w:line="276" w:lineRule="auto"/>
      </w:pPr>
    </w:p>
    <w:p w14:paraId="49C3A027" w14:textId="32F3E053" w:rsidR="00964436" w:rsidRPr="001465C9" w:rsidRDefault="00964436" w:rsidP="00964436">
      <w:pPr>
        <w:spacing w:line="276" w:lineRule="auto"/>
        <w:rPr>
          <w:rFonts w:ascii="Verdana" w:hAnsi="Verdana"/>
          <w:sz w:val="18"/>
          <w:szCs w:val="18"/>
          <w:u w:val="single"/>
        </w:rPr>
      </w:pPr>
      <w:r w:rsidRPr="001465C9">
        <w:rPr>
          <w:rFonts w:ascii="Verdana" w:hAnsi="Verdana"/>
          <w:sz w:val="18"/>
          <w:szCs w:val="18"/>
          <w:u w:val="single"/>
        </w:rPr>
        <w:t>Functionele eisen</w:t>
      </w:r>
      <w:r>
        <w:rPr>
          <w:rFonts w:ascii="Verdana" w:hAnsi="Verdana"/>
          <w:sz w:val="18"/>
          <w:szCs w:val="18"/>
          <w:u w:val="single"/>
        </w:rPr>
        <w:t xml:space="preserve"> remote bedienpaneel met joystick voor regie voor de 3 commissiekamers (totaal 3)</w:t>
      </w:r>
      <w:r w:rsidRPr="001465C9">
        <w:rPr>
          <w:rFonts w:ascii="Verdana" w:hAnsi="Verdana"/>
          <w:sz w:val="18"/>
          <w:szCs w:val="18"/>
          <w:u w:val="single"/>
        </w:rPr>
        <w:t>:</w:t>
      </w:r>
    </w:p>
    <w:p w14:paraId="70E3C81D" w14:textId="77777777" w:rsidR="00964436" w:rsidRPr="00C16809" w:rsidRDefault="00964436" w:rsidP="00964436">
      <w:pPr>
        <w:spacing w:line="276" w:lineRule="auto"/>
      </w:pPr>
    </w:p>
    <w:p w14:paraId="039EF154" w14:textId="1BDEDCB8" w:rsidR="00964436" w:rsidRPr="00964436" w:rsidRDefault="0048674D" w:rsidP="00103378">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Voor</w:t>
      </w:r>
      <w:r w:rsidR="00964436" w:rsidRPr="00DA6FBF">
        <w:rPr>
          <w:rFonts w:ascii="Verdana" w:hAnsi="Verdana"/>
          <w:color w:val="000000" w:themeColor="text1"/>
          <w:sz w:val="18"/>
          <w:szCs w:val="18"/>
        </w:rPr>
        <w:t xml:space="preserve"> de tafel van de technische bedienpositie</w:t>
      </w:r>
      <w:r w:rsidR="00964436">
        <w:rPr>
          <w:rFonts w:ascii="Verdana" w:hAnsi="Verdana"/>
          <w:color w:val="000000" w:themeColor="text1"/>
          <w:sz w:val="18"/>
          <w:szCs w:val="18"/>
        </w:rPr>
        <w:t xml:space="preserve"> moeten remote schakel systemen met joystick geleverd en geïnstalleerd worden.</w:t>
      </w:r>
    </w:p>
    <w:p w14:paraId="039CC683" w14:textId="30EF9BF0" w:rsidR="00964436" w:rsidRPr="0048674D" w:rsidRDefault="00964436" w:rsidP="00103378">
      <w:pPr>
        <w:numPr>
          <w:ilvl w:val="0"/>
          <w:numId w:val="366"/>
        </w:numPr>
        <w:spacing w:line="276" w:lineRule="auto"/>
        <w:rPr>
          <w:rFonts w:ascii="Verdana" w:hAnsi="Verdana"/>
          <w:sz w:val="18"/>
          <w:szCs w:val="18"/>
        </w:rPr>
      </w:pPr>
      <w:r w:rsidRPr="0048674D">
        <w:rPr>
          <w:rFonts w:ascii="Verdana" w:hAnsi="Verdana"/>
          <w:color w:val="000000" w:themeColor="text1"/>
          <w:sz w:val="18"/>
          <w:szCs w:val="18"/>
        </w:rPr>
        <w:t xml:space="preserve">Via </w:t>
      </w:r>
      <w:r w:rsidR="0048674D" w:rsidRPr="0048674D">
        <w:rPr>
          <w:rFonts w:ascii="Verdana" w:hAnsi="Verdana"/>
          <w:color w:val="000000" w:themeColor="text1"/>
          <w:sz w:val="18"/>
          <w:szCs w:val="18"/>
        </w:rPr>
        <w:t>het</w:t>
      </w:r>
      <w:r w:rsidRPr="0048674D">
        <w:rPr>
          <w:rFonts w:ascii="Verdana" w:hAnsi="Verdana"/>
          <w:color w:val="000000" w:themeColor="text1"/>
          <w:sz w:val="18"/>
          <w:szCs w:val="18"/>
        </w:rPr>
        <w:t xml:space="preserve"> camera remote schakelpaneel met joystick moet het camerasysteem ook handmatig te bedienen zijn. Het remote schakelpaneel moet volledig geïntegreerd zijn met het vergadermanagementsysteem en per camera een preset aan kunnen geven of het een primaire of secundaire preset is. Tevens moeten alle opgeslagen waarden van de PTZ camera uit te lezen zijn en mogelijk aangepast kunnen worden.</w:t>
      </w:r>
    </w:p>
    <w:p w14:paraId="4B1EE378" w14:textId="77777777" w:rsidR="00964436" w:rsidRPr="00964436" w:rsidRDefault="00964436" w:rsidP="00103378">
      <w:pPr>
        <w:pStyle w:val="Lijstalinea"/>
        <w:numPr>
          <w:ilvl w:val="0"/>
          <w:numId w:val="366"/>
        </w:numPr>
        <w:spacing w:line="276" w:lineRule="auto"/>
      </w:pPr>
      <w:r>
        <w:rPr>
          <w:rFonts w:ascii="Verdana" w:hAnsi="Verdana"/>
          <w:color w:val="000000" w:themeColor="text1"/>
          <w:sz w:val="18"/>
          <w:szCs w:val="18"/>
        </w:rPr>
        <w:lastRenderedPageBreak/>
        <w:t>Bekabeling hiervoor wordt aangelegd door de Opdrachtnemer.</w:t>
      </w:r>
      <w:r w:rsidRPr="00C16809">
        <w:rPr>
          <w:rFonts w:ascii="Verdana" w:hAnsi="Verdana"/>
          <w:color w:val="000000" w:themeColor="text1"/>
          <w:sz w:val="18"/>
          <w:szCs w:val="18"/>
        </w:rPr>
        <w:t xml:space="preserve"> </w:t>
      </w:r>
    </w:p>
    <w:p w14:paraId="11AA3518" w14:textId="77777777" w:rsidR="00964436" w:rsidRDefault="00964436" w:rsidP="00964436">
      <w:pPr>
        <w:spacing w:line="276" w:lineRule="auto"/>
      </w:pPr>
    </w:p>
    <w:p w14:paraId="2C68AB62" w14:textId="539616EE" w:rsidR="00964436" w:rsidRPr="001465C9" w:rsidRDefault="00964436" w:rsidP="00964436">
      <w:pPr>
        <w:spacing w:line="276" w:lineRule="auto"/>
        <w:rPr>
          <w:rFonts w:ascii="Verdana" w:hAnsi="Verdana"/>
          <w:sz w:val="18"/>
          <w:szCs w:val="18"/>
          <w:u w:val="single"/>
        </w:rPr>
      </w:pPr>
      <w:r w:rsidRPr="001465C9">
        <w:rPr>
          <w:rFonts w:ascii="Verdana" w:hAnsi="Verdana"/>
          <w:sz w:val="18"/>
          <w:szCs w:val="18"/>
          <w:u w:val="single"/>
        </w:rPr>
        <w:t>Functionele eisen</w:t>
      </w:r>
      <w:r>
        <w:rPr>
          <w:rFonts w:ascii="Verdana" w:hAnsi="Verdana"/>
          <w:sz w:val="18"/>
          <w:szCs w:val="18"/>
          <w:u w:val="single"/>
        </w:rPr>
        <w:t xml:space="preserve"> actieve monitor luidsprekers voor regie voor de 3 commissiekamers (totaal 3)</w:t>
      </w:r>
      <w:r w:rsidRPr="001465C9">
        <w:rPr>
          <w:rFonts w:ascii="Verdana" w:hAnsi="Verdana"/>
          <w:sz w:val="18"/>
          <w:szCs w:val="18"/>
          <w:u w:val="single"/>
        </w:rPr>
        <w:t>:</w:t>
      </w:r>
    </w:p>
    <w:p w14:paraId="46839C87" w14:textId="77777777" w:rsidR="00964436" w:rsidRPr="00C16809" w:rsidRDefault="00964436" w:rsidP="00964436">
      <w:pPr>
        <w:spacing w:line="276" w:lineRule="auto"/>
      </w:pPr>
    </w:p>
    <w:p w14:paraId="61BF083A" w14:textId="3A2E0A54" w:rsidR="00964436" w:rsidRPr="00C16809" w:rsidRDefault="00964436" w:rsidP="00103378">
      <w:pPr>
        <w:pStyle w:val="Lijstalinea"/>
        <w:numPr>
          <w:ilvl w:val="0"/>
          <w:numId w:val="366"/>
        </w:numPr>
        <w:spacing w:line="276" w:lineRule="auto"/>
      </w:pPr>
      <w:r w:rsidRPr="00070FC8">
        <w:rPr>
          <w:rFonts w:ascii="Verdana" w:hAnsi="Verdana"/>
          <w:color w:val="000000" w:themeColor="text1"/>
          <w:sz w:val="18"/>
          <w:szCs w:val="18"/>
        </w:rPr>
        <w:t xml:space="preserve">Voor de tafel van de technische bedienpositie moet een actieve monitor luidspreker worden geleverd, waarmee men het geluid van de vergadering perfect kan beluisteren. </w:t>
      </w:r>
    </w:p>
    <w:p w14:paraId="78AB862A" w14:textId="6567ECE6" w:rsidR="00964436" w:rsidRDefault="00964436" w:rsidP="00103378">
      <w:pPr>
        <w:pStyle w:val="Lijstalinea"/>
        <w:numPr>
          <w:ilvl w:val="0"/>
          <w:numId w:val="366"/>
        </w:numPr>
        <w:spacing w:line="276" w:lineRule="auto"/>
        <w:rPr>
          <w:rFonts w:ascii="Verdana" w:hAnsi="Verdana"/>
          <w:sz w:val="18"/>
          <w:szCs w:val="18"/>
        </w:rPr>
      </w:pPr>
      <w:r w:rsidRPr="00070FC8">
        <w:rPr>
          <w:rFonts w:ascii="Verdana" w:hAnsi="Verdana"/>
          <w:sz w:val="18"/>
          <w:szCs w:val="18"/>
        </w:rPr>
        <w:t xml:space="preserve">De actieve monitor speaker is een Fostex 6301 </w:t>
      </w:r>
      <w:r>
        <w:rPr>
          <w:rFonts w:ascii="Verdana" w:hAnsi="Verdana"/>
          <w:sz w:val="18"/>
          <w:szCs w:val="18"/>
        </w:rPr>
        <w:t>(</w:t>
      </w:r>
      <w:r w:rsidRPr="00070FC8">
        <w:rPr>
          <w:rFonts w:ascii="Verdana" w:hAnsi="Verdana"/>
          <w:sz w:val="18"/>
          <w:szCs w:val="18"/>
        </w:rPr>
        <w:t>of vergelijkbaar</w:t>
      </w:r>
      <w:r>
        <w:rPr>
          <w:rFonts w:ascii="Verdana" w:hAnsi="Verdana"/>
          <w:sz w:val="18"/>
          <w:szCs w:val="18"/>
        </w:rPr>
        <w:t>)</w:t>
      </w:r>
      <w:r w:rsidRPr="00070FC8">
        <w:rPr>
          <w:rFonts w:ascii="Verdana" w:hAnsi="Verdana"/>
          <w:sz w:val="18"/>
          <w:szCs w:val="18"/>
        </w:rPr>
        <w:t xml:space="preserve">. De aan uit schakelaar zit aan de voorkant en de volumeregeling zit ook aan de voorkant. </w:t>
      </w:r>
    </w:p>
    <w:p w14:paraId="28C695A7" w14:textId="77777777" w:rsidR="00964436" w:rsidRPr="00964436" w:rsidRDefault="00964436" w:rsidP="00103378">
      <w:pPr>
        <w:pStyle w:val="Lijstalinea"/>
        <w:numPr>
          <w:ilvl w:val="0"/>
          <w:numId w:val="366"/>
        </w:numPr>
        <w:spacing w:line="276" w:lineRule="auto"/>
      </w:pPr>
      <w:r>
        <w:rPr>
          <w:rFonts w:ascii="Verdana" w:hAnsi="Verdana"/>
          <w:color w:val="000000" w:themeColor="text1"/>
          <w:sz w:val="18"/>
          <w:szCs w:val="18"/>
        </w:rPr>
        <w:t>Bekabeling hiervoor wordt aangelegd door de Opdrachtnemer.</w:t>
      </w:r>
      <w:r w:rsidRPr="00C16809">
        <w:rPr>
          <w:rFonts w:ascii="Verdana" w:hAnsi="Verdana"/>
          <w:color w:val="000000" w:themeColor="text1"/>
          <w:sz w:val="18"/>
          <w:szCs w:val="18"/>
        </w:rPr>
        <w:t xml:space="preserve"> </w:t>
      </w:r>
    </w:p>
    <w:p w14:paraId="2E81131A" w14:textId="77777777" w:rsidR="00964436" w:rsidRDefault="00964436" w:rsidP="00964436">
      <w:pPr>
        <w:pStyle w:val="Lijstalinea"/>
        <w:spacing w:line="276" w:lineRule="auto"/>
        <w:rPr>
          <w:rFonts w:ascii="Verdana" w:hAnsi="Verdana"/>
          <w:sz w:val="18"/>
          <w:szCs w:val="18"/>
        </w:rPr>
      </w:pPr>
    </w:p>
    <w:p w14:paraId="18E94614" w14:textId="77777777" w:rsidR="00042916" w:rsidRDefault="00042916" w:rsidP="008365CC">
      <w:pPr>
        <w:rPr>
          <w:lang w:eastAsia="nl-NL"/>
        </w:rPr>
      </w:pPr>
    </w:p>
    <w:p w14:paraId="73CC21E3" w14:textId="65FFFA02" w:rsidR="0048674D" w:rsidRPr="001465C9" w:rsidRDefault="0048674D" w:rsidP="0048674D">
      <w:pPr>
        <w:spacing w:line="276" w:lineRule="auto"/>
        <w:rPr>
          <w:rFonts w:ascii="Verdana" w:hAnsi="Verdana"/>
          <w:sz w:val="18"/>
          <w:szCs w:val="18"/>
          <w:u w:val="single"/>
        </w:rPr>
      </w:pPr>
      <w:r w:rsidRPr="001465C9">
        <w:rPr>
          <w:rFonts w:ascii="Verdana" w:hAnsi="Verdana"/>
          <w:sz w:val="18"/>
          <w:szCs w:val="18"/>
          <w:u w:val="single"/>
        </w:rPr>
        <w:t>Functionele eisen</w:t>
      </w:r>
      <w:r>
        <w:rPr>
          <w:rFonts w:ascii="Verdana" w:hAnsi="Verdana"/>
          <w:sz w:val="18"/>
          <w:szCs w:val="18"/>
          <w:u w:val="single"/>
        </w:rPr>
        <w:t xml:space="preserve"> 10 inch touchpanels voor regie voor de 3 commissiekamers (totaal 3)</w:t>
      </w:r>
      <w:r w:rsidRPr="001465C9">
        <w:rPr>
          <w:rFonts w:ascii="Verdana" w:hAnsi="Verdana"/>
          <w:sz w:val="18"/>
          <w:szCs w:val="18"/>
          <w:u w:val="single"/>
        </w:rPr>
        <w:t>:</w:t>
      </w:r>
    </w:p>
    <w:p w14:paraId="793CE9D6" w14:textId="77777777" w:rsidR="0048674D" w:rsidRPr="00C16809" w:rsidRDefault="0048674D" w:rsidP="0048674D">
      <w:pPr>
        <w:spacing w:line="276" w:lineRule="auto"/>
      </w:pPr>
    </w:p>
    <w:p w14:paraId="30E3B7FF" w14:textId="68A19792" w:rsidR="0048674D" w:rsidRPr="00807886" w:rsidRDefault="0048674D" w:rsidP="00103378">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Voor</w:t>
      </w:r>
      <w:r w:rsidRPr="00DA6FBF">
        <w:rPr>
          <w:rFonts w:ascii="Verdana" w:hAnsi="Verdana"/>
          <w:color w:val="000000" w:themeColor="text1"/>
          <w:sz w:val="18"/>
          <w:szCs w:val="18"/>
        </w:rPr>
        <w:t>de tafel van de technische bedienpositie</w:t>
      </w:r>
      <w:r>
        <w:rPr>
          <w:rFonts w:ascii="Verdana" w:hAnsi="Verdana"/>
          <w:color w:val="000000" w:themeColor="text1"/>
          <w:sz w:val="18"/>
          <w:szCs w:val="18"/>
        </w:rPr>
        <w:t xml:space="preserve"> moeten 1</w:t>
      </w:r>
      <w:r w:rsidR="0030351F">
        <w:rPr>
          <w:rFonts w:ascii="Verdana" w:hAnsi="Verdana"/>
          <w:color w:val="000000" w:themeColor="text1"/>
          <w:sz w:val="18"/>
          <w:szCs w:val="18"/>
        </w:rPr>
        <w:t>0</w:t>
      </w:r>
      <w:r>
        <w:rPr>
          <w:rFonts w:ascii="Verdana" w:hAnsi="Verdana"/>
          <w:color w:val="000000" w:themeColor="text1"/>
          <w:sz w:val="18"/>
          <w:szCs w:val="18"/>
        </w:rPr>
        <w:t xml:space="preserve"> inch touchpanels geleverd en geïnstalleerd worden.</w:t>
      </w:r>
    </w:p>
    <w:p w14:paraId="179433F3" w14:textId="4C41E4BD" w:rsidR="00807886" w:rsidRPr="001465C9" w:rsidRDefault="00807886" w:rsidP="00807886">
      <w:pPr>
        <w:pStyle w:val="Kleurrijkelijst-accent11"/>
        <w:numPr>
          <w:ilvl w:val="0"/>
          <w:numId w:val="366"/>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Voor </w:t>
      </w:r>
      <w:r>
        <w:rPr>
          <w:rFonts w:ascii="Verdana" w:hAnsi="Verdana"/>
          <w:color w:val="000000" w:themeColor="text1"/>
          <w:sz w:val="18"/>
          <w:szCs w:val="18"/>
        </w:rPr>
        <w:t>10 inch touchpanels</w:t>
      </w:r>
      <w:r w:rsidRPr="001465C9">
        <w:rPr>
          <w:rFonts w:ascii="Verdana" w:hAnsi="Verdana"/>
          <w:color w:val="000000" w:themeColor="text1"/>
          <w:sz w:val="18"/>
          <w:szCs w:val="18"/>
        </w:rPr>
        <w:t xml:space="preserve"> moet een uitgebreide touchpanel lay-out gerealiseerd worden waarbij alle functionaliteit en alle apparatuur in de ruimte remote bediend kan worden. </w:t>
      </w:r>
    </w:p>
    <w:p w14:paraId="69E93D0A" w14:textId="77777777" w:rsidR="00DF0745" w:rsidRPr="001465C9" w:rsidRDefault="00DF0745" w:rsidP="00DF0745">
      <w:pPr>
        <w:pStyle w:val="Kleurrijkelijst-accent11"/>
        <w:numPr>
          <w:ilvl w:val="0"/>
          <w:numId w:val="196"/>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AV-bediensysteem op het (minimaal) 10 inch touchpanel in de regie en de iPad in de commissiekamer bevat o.a. minimaal de volgende functies:</w:t>
      </w:r>
    </w:p>
    <w:p w14:paraId="33D7A551" w14:textId="77777777" w:rsidR="00DF0745" w:rsidRPr="001465C9" w:rsidRDefault="00DF0745" w:rsidP="00DF0745">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Preset voor presentatie (met sterk vereenvoudigde touchpanel lay-out).</w:t>
      </w:r>
    </w:p>
    <w:p w14:paraId="72EDD17D" w14:textId="77777777" w:rsidR="00DF0745" w:rsidRPr="001465C9" w:rsidRDefault="00DF0745" w:rsidP="00DF0745">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Preset voor hybride vergadering met gebruik van Microsoft Teams Rooms. Hierbij moet de discussie installatie en het vergadermanagement systeem en de videomixer wat betreft automatische camera regie ingeschakeld worden waarbij de discussie installatie zonder ID kaarten functioneert.</w:t>
      </w:r>
    </w:p>
    <w:p w14:paraId="288AAA0A" w14:textId="77777777" w:rsidR="00DF0745" w:rsidRPr="001465C9" w:rsidRDefault="00DF0745" w:rsidP="00DF0745">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Preset voor commissievergadering (achter code).</w:t>
      </w:r>
    </w:p>
    <w:p w14:paraId="6AA9FE3F" w14:textId="77777777" w:rsidR="00DF0745" w:rsidRPr="001465C9" w:rsidRDefault="00DF0745" w:rsidP="00DF0745">
      <w:pPr>
        <w:pStyle w:val="Kleurrijkelijst-accent11"/>
        <w:spacing w:line="276" w:lineRule="auto"/>
        <w:ind w:left="1080"/>
        <w:rPr>
          <w:rFonts w:ascii="Verdana" w:hAnsi="Verdana"/>
          <w:color w:val="000000" w:themeColor="text1"/>
          <w:sz w:val="18"/>
          <w:szCs w:val="18"/>
        </w:rPr>
      </w:pPr>
      <w:r w:rsidRPr="001465C9">
        <w:rPr>
          <w:rFonts w:ascii="Verdana" w:hAnsi="Verdana"/>
          <w:color w:val="000000" w:themeColor="text1"/>
          <w:sz w:val="18"/>
          <w:szCs w:val="18"/>
        </w:rPr>
        <w:t>Bedieningsfunctionaliteit o.a.:</w:t>
      </w:r>
    </w:p>
    <w:p w14:paraId="168BB512" w14:textId="77777777" w:rsidR="00DF0745" w:rsidRPr="001465C9" w:rsidRDefault="00DF0745" w:rsidP="00DF0745">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Systeem On/off.</w:t>
      </w:r>
    </w:p>
    <w:p w14:paraId="08AE2286" w14:textId="77777777" w:rsidR="00DF0745" w:rsidRPr="001465C9" w:rsidRDefault="00DF0745" w:rsidP="00DF0745">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Bij commando “system on” moet de apparatuur gefaseerd ingeschakeld worden in verband met spanningspieken bij het inschakelen.</w:t>
      </w:r>
    </w:p>
    <w:p w14:paraId="1B6F1DE3" w14:textId="77777777" w:rsidR="00DF0745" w:rsidRPr="001465C9" w:rsidRDefault="00DF0745" w:rsidP="00DF0745">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Na keuze voor “on” moet er een timer in beeld komen die aangeeft dat de apparatuur opgestart wordt.</w:t>
      </w:r>
    </w:p>
    <w:p w14:paraId="10DA5194" w14:textId="77777777" w:rsidR="00DF0745" w:rsidRPr="001465C9" w:rsidRDefault="00DF0745" w:rsidP="00DF0745">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Bij “system off” moet er een waarschuwing in beeld komen dat het even duurt voor het systeem weer opgestart kan worden.</w:t>
      </w:r>
    </w:p>
    <w:p w14:paraId="22785284" w14:textId="77777777" w:rsidR="00DF0745" w:rsidRPr="001465C9" w:rsidRDefault="00DF0745" w:rsidP="00DF0745">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Bij “system off” moet eerst alle apparatuur op stand-by geschakeld worden. Na circa 5 minuten kan alle apparatuur spanningsloos gemaakt worden, uitgezonderd de systeemcontroller en de pc’s. </w:t>
      </w:r>
    </w:p>
    <w:p w14:paraId="7D024AD2" w14:textId="77777777" w:rsidR="00DF0745" w:rsidRPr="001465C9" w:rsidRDefault="00DF0745" w:rsidP="00DF0745">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Keuze voor besloten vergadering (waarbij alle verbindingen/signalen naar buiten de ruimte worden uitgeschakeld/gemuted, inclusief de slechthorendenvoorziening). Het vergadermanagementsysteem wordt dan ook geautomatiseerd op besloten gezet. Als men in het vergadermanagementsysteem kiest voor een besloten vergadering zal ook op het touchpanel automatisch gekozen moeten worden een besloten vergadering. </w:t>
      </w:r>
      <w:r w:rsidRPr="001465C9">
        <w:rPr>
          <w:rFonts w:ascii="Verdana" w:hAnsi="Verdana"/>
          <w:color w:val="000000" w:themeColor="text1"/>
          <w:sz w:val="18"/>
          <w:szCs w:val="18"/>
        </w:rPr>
        <w:lastRenderedPageBreak/>
        <w:t>Ditzelfde geldt voor openbare vergaderingen. De knop besloten of openbaar moet altijd boven in beeld zichtbaar zijn op ieder tabblad van het touchpanel.</w:t>
      </w:r>
    </w:p>
    <w:p w14:paraId="5BFD5552" w14:textId="77777777" w:rsidR="00DF0745" w:rsidRPr="001465C9" w:rsidRDefault="00DF0745" w:rsidP="00DF0745">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Keuze voor monitoren aan/uit. </w:t>
      </w:r>
    </w:p>
    <w:p w14:paraId="20BF0E5F" w14:textId="77777777" w:rsidR="00DF0745" w:rsidRPr="001465C9" w:rsidRDefault="00DF0745" w:rsidP="00DF0745">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Matrix schakel-keuze welke van de beschikbare signalen (alle inputs op de virtuele matrix switcher op het AV over IP systeem) o.a. naar de volgende weergave bronnen gezonden wordt:</w:t>
      </w:r>
    </w:p>
    <w:p w14:paraId="5C971559" w14:textId="77777777" w:rsidR="00DF0745" w:rsidRPr="001465C9" w:rsidRDefault="00DF0745" w:rsidP="00DF0745">
      <w:pPr>
        <w:pStyle w:val="Kleurrijkelijst-accent11"/>
        <w:spacing w:line="276" w:lineRule="auto"/>
        <w:ind w:left="1440"/>
        <w:rPr>
          <w:rFonts w:ascii="Verdana" w:hAnsi="Verdana"/>
          <w:color w:val="000000" w:themeColor="text1"/>
          <w:sz w:val="18"/>
          <w:szCs w:val="18"/>
        </w:rPr>
      </w:pPr>
      <w:r w:rsidRPr="001465C9">
        <w:rPr>
          <w:rFonts w:ascii="Verdana" w:hAnsi="Verdana"/>
          <w:color w:val="000000" w:themeColor="text1"/>
          <w:sz w:val="18"/>
          <w:szCs w:val="18"/>
        </w:rPr>
        <w:t>de 4 x 55 inch monitoren in het midden van de vergaderopstelling, de monitoren aan de truss voor het publiek.</w:t>
      </w:r>
    </w:p>
    <w:p w14:paraId="2B1AD212" w14:textId="77777777" w:rsidR="00DF0745" w:rsidRPr="001465C9" w:rsidRDefault="00DF0745" w:rsidP="00DF0745">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Bediening geluid in de zaal (niveau spraakgeluid en niveau presentatie geluid).</w:t>
      </w:r>
    </w:p>
    <w:p w14:paraId="3EF9D51B" w14:textId="77777777" w:rsidR="00DF0745" w:rsidRPr="001465C9" w:rsidRDefault="00DF0745" w:rsidP="00DF0745">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Knop voor picture mute.</w:t>
      </w:r>
    </w:p>
    <w:p w14:paraId="11713B1D" w14:textId="77777777" w:rsidR="00DF0745" w:rsidRPr="001465C9" w:rsidRDefault="00DF0745" w:rsidP="00DF0745">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Knop voor audio mute presentatiegeluid.</w:t>
      </w:r>
    </w:p>
    <w:p w14:paraId="3D2F8E7A" w14:textId="07523772" w:rsidR="0030351F" w:rsidRPr="0048674D" w:rsidRDefault="0030351F" w:rsidP="00103378">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De touchpanels moeten aangesloten worden op de AV-controller behorende bij deze zaal.</w:t>
      </w:r>
    </w:p>
    <w:p w14:paraId="124F7607" w14:textId="15698202" w:rsidR="0048674D" w:rsidRPr="00103378" w:rsidRDefault="0048674D" w:rsidP="00103378">
      <w:pPr>
        <w:pStyle w:val="Lijstalinea"/>
        <w:numPr>
          <w:ilvl w:val="0"/>
          <w:numId w:val="366"/>
        </w:numPr>
        <w:spacing w:line="276" w:lineRule="auto"/>
        <w:rPr>
          <w:rFonts w:ascii="Verdana" w:hAnsi="Verdana"/>
          <w:sz w:val="18"/>
          <w:szCs w:val="18"/>
        </w:rPr>
      </w:pPr>
      <w:r>
        <w:rPr>
          <w:rFonts w:ascii="Verdana" w:hAnsi="Verdana"/>
          <w:color w:val="000000" w:themeColor="text1"/>
          <w:sz w:val="18"/>
          <w:szCs w:val="18"/>
        </w:rPr>
        <w:t xml:space="preserve">Met deze touchpanels kan de </w:t>
      </w:r>
      <w:r w:rsidR="00103378">
        <w:rPr>
          <w:rFonts w:ascii="Verdana" w:hAnsi="Verdana"/>
          <w:color w:val="000000" w:themeColor="text1"/>
          <w:sz w:val="18"/>
          <w:szCs w:val="18"/>
        </w:rPr>
        <w:t xml:space="preserve">audiovisuele </w:t>
      </w:r>
      <w:r>
        <w:rPr>
          <w:rFonts w:ascii="Verdana" w:hAnsi="Verdana"/>
          <w:color w:val="000000" w:themeColor="text1"/>
          <w:sz w:val="18"/>
          <w:szCs w:val="18"/>
        </w:rPr>
        <w:t xml:space="preserve">apparatuur in de </w:t>
      </w:r>
      <w:r w:rsidR="00103378">
        <w:rPr>
          <w:rFonts w:ascii="Verdana" w:hAnsi="Verdana"/>
          <w:color w:val="000000" w:themeColor="text1"/>
          <w:sz w:val="18"/>
          <w:szCs w:val="18"/>
        </w:rPr>
        <w:t>commissie zalen bediend worden.</w:t>
      </w:r>
    </w:p>
    <w:p w14:paraId="044939C6" w14:textId="77777777" w:rsidR="00103378" w:rsidRPr="00964436" w:rsidRDefault="00103378" w:rsidP="00103378">
      <w:pPr>
        <w:pStyle w:val="Lijstalinea"/>
        <w:numPr>
          <w:ilvl w:val="0"/>
          <w:numId w:val="366"/>
        </w:numPr>
        <w:spacing w:line="276" w:lineRule="auto"/>
      </w:pPr>
      <w:r>
        <w:rPr>
          <w:rFonts w:ascii="Verdana" w:hAnsi="Verdana"/>
          <w:color w:val="000000" w:themeColor="text1"/>
          <w:sz w:val="18"/>
          <w:szCs w:val="18"/>
        </w:rPr>
        <w:t>Bekabeling hiervoor wordt aangelegd door de Opdrachtnemer.</w:t>
      </w:r>
      <w:r w:rsidRPr="00C16809">
        <w:rPr>
          <w:rFonts w:ascii="Verdana" w:hAnsi="Verdana"/>
          <w:color w:val="000000" w:themeColor="text1"/>
          <w:sz w:val="18"/>
          <w:szCs w:val="18"/>
        </w:rPr>
        <w:t xml:space="preserve"> </w:t>
      </w:r>
    </w:p>
    <w:p w14:paraId="6D521891" w14:textId="77777777" w:rsidR="00514991" w:rsidRPr="001465C9" w:rsidRDefault="00514991" w:rsidP="00514991">
      <w:pPr>
        <w:spacing w:line="276" w:lineRule="auto"/>
        <w:rPr>
          <w:rFonts w:ascii="Verdana" w:hAnsi="Verdana"/>
          <w:sz w:val="18"/>
          <w:szCs w:val="18"/>
          <w:u w:val="single"/>
        </w:rPr>
      </w:pPr>
      <w:r w:rsidRPr="001465C9">
        <w:rPr>
          <w:rFonts w:ascii="Verdana" w:hAnsi="Verdana"/>
          <w:sz w:val="18"/>
          <w:szCs w:val="18"/>
          <w:u w:val="single"/>
        </w:rPr>
        <w:t>Minimale technische producteisen:</w:t>
      </w:r>
    </w:p>
    <w:p w14:paraId="75FCC5D9" w14:textId="27836014" w:rsidR="00514991" w:rsidRPr="001465C9" w:rsidRDefault="00514991" w:rsidP="00514991">
      <w:pPr>
        <w:spacing w:line="276" w:lineRule="auto"/>
        <w:rPr>
          <w:rFonts w:ascii="Verdana" w:hAnsi="Verdana"/>
          <w:sz w:val="18"/>
          <w:szCs w:val="18"/>
        </w:rPr>
      </w:pPr>
      <w:r w:rsidRPr="001465C9">
        <w:rPr>
          <w:rFonts w:ascii="Verdana" w:hAnsi="Verdana"/>
          <w:i/>
          <w:sz w:val="18"/>
          <w:szCs w:val="18"/>
        </w:rPr>
        <w:t>Het Touchpanel minimaal 10 inch tabletop(</w:t>
      </w:r>
      <w:r>
        <w:rPr>
          <w:rFonts w:ascii="Verdana" w:hAnsi="Verdana"/>
          <w:i/>
          <w:sz w:val="18"/>
          <w:szCs w:val="18"/>
        </w:rPr>
        <w:t>3</w:t>
      </w:r>
      <w:r w:rsidRPr="001465C9">
        <w:rPr>
          <w:rFonts w:ascii="Verdana" w:hAnsi="Verdana"/>
          <w:i/>
          <w:sz w:val="18"/>
          <w:szCs w:val="18"/>
        </w:rPr>
        <w:t xml:space="preserve">x): </w:t>
      </w:r>
      <w:r w:rsidRPr="001465C9">
        <w:rPr>
          <w:rFonts w:ascii="Verdana" w:hAnsi="Verdana"/>
          <w:sz w:val="18"/>
          <w:szCs w:val="18"/>
        </w:rPr>
        <w:t>Het Touchpanel is een tafelmodel bedienpaneel voor het bedienen van de systeemcontroller.</w:t>
      </w:r>
    </w:p>
    <w:p w14:paraId="7D3EFFEE" w14:textId="77777777" w:rsidR="00514991" w:rsidRPr="001465C9" w:rsidRDefault="00514991" w:rsidP="00514991">
      <w:pPr>
        <w:pStyle w:val="Kleurrijkelijst-accent11"/>
        <w:numPr>
          <w:ilvl w:val="0"/>
          <w:numId w:val="366"/>
        </w:numPr>
        <w:spacing w:line="276" w:lineRule="auto"/>
        <w:rPr>
          <w:rFonts w:ascii="Verdana" w:hAnsi="Verdana"/>
          <w:sz w:val="18"/>
          <w:szCs w:val="18"/>
        </w:rPr>
      </w:pPr>
      <w:r w:rsidRPr="001465C9">
        <w:rPr>
          <w:rFonts w:ascii="Verdana" w:hAnsi="Verdana"/>
          <w:sz w:val="18"/>
          <w:szCs w:val="18"/>
        </w:rPr>
        <w:t>Het Touchpanel heeft een afmeting van minimaal 10 inch.</w:t>
      </w:r>
    </w:p>
    <w:p w14:paraId="74ED3AA1" w14:textId="77777777" w:rsidR="00514991" w:rsidRPr="001465C9" w:rsidRDefault="00514991" w:rsidP="00514991">
      <w:pPr>
        <w:pStyle w:val="Kleurrijkelijst-accent11"/>
        <w:numPr>
          <w:ilvl w:val="0"/>
          <w:numId w:val="366"/>
        </w:numPr>
        <w:spacing w:line="276" w:lineRule="auto"/>
        <w:rPr>
          <w:rFonts w:ascii="Verdana" w:hAnsi="Verdana"/>
          <w:sz w:val="18"/>
          <w:szCs w:val="18"/>
        </w:rPr>
      </w:pPr>
      <w:r w:rsidRPr="001465C9">
        <w:rPr>
          <w:rFonts w:ascii="Verdana" w:hAnsi="Verdana"/>
          <w:sz w:val="18"/>
          <w:szCs w:val="18"/>
        </w:rPr>
        <w:t>Het Touchpanel heeft minimaal een Active Matrix lcd-paneel.</w:t>
      </w:r>
    </w:p>
    <w:p w14:paraId="4BEF255A" w14:textId="77777777" w:rsidR="00514991" w:rsidRPr="001465C9" w:rsidRDefault="00514991" w:rsidP="00514991">
      <w:pPr>
        <w:pStyle w:val="Kleurrijkelijst-accent11"/>
        <w:numPr>
          <w:ilvl w:val="0"/>
          <w:numId w:val="366"/>
        </w:numPr>
        <w:spacing w:line="276" w:lineRule="auto"/>
        <w:rPr>
          <w:rFonts w:ascii="Verdana" w:hAnsi="Verdana"/>
          <w:sz w:val="18"/>
          <w:szCs w:val="18"/>
        </w:rPr>
      </w:pPr>
      <w:r w:rsidRPr="001465C9">
        <w:rPr>
          <w:rFonts w:ascii="Verdana" w:hAnsi="Verdana"/>
          <w:sz w:val="18"/>
          <w:szCs w:val="18"/>
        </w:rPr>
        <w:t>Het Touchpanel heeft 16:9 of 16:10 beeldverhouding.</w:t>
      </w:r>
    </w:p>
    <w:p w14:paraId="3078D912" w14:textId="77777777" w:rsidR="00514991" w:rsidRPr="001465C9" w:rsidRDefault="00514991" w:rsidP="00514991">
      <w:pPr>
        <w:pStyle w:val="Kleurrijkelijst-accent11"/>
        <w:numPr>
          <w:ilvl w:val="0"/>
          <w:numId w:val="366"/>
        </w:numPr>
        <w:spacing w:line="276" w:lineRule="auto"/>
        <w:rPr>
          <w:rFonts w:ascii="Verdana" w:hAnsi="Verdana"/>
          <w:sz w:val="18"/>
          <w:szCs w:val="18"/>
        </w:rPr>
      </w:pPr>
      <w:r w:rsidRPr="001465C9">
        <w:rPr>
          <w:rFonts w:ascii="Verdana" w:hAnsi="Verdana"/>
          <w:sz w:val="18"/>
          <w:szCs w:val="18"/>
        </w:rPr>
        <w:t>Het Touchpanel heeft een helderheid van minimaal 300 Cd/m2.</w:t>
      </w:r>
    </w:p>
    <w:p w14:paraId="272C462E" w14:textId="77777777" w:rsidR="00514991" w:rsidRPr="001465C9" w:rsidRDefault="00514991" w:rsidP="00514991">
      <w:pPr>
        <w:pStyle w:val="Kleurrijkelijst-accent11"/>
        <w:numPr>
          <w:ilvl w:val="0"/>
          <w:numId w:val="366"/>
        </w:numPr>
        <w:spacing w:line="276" w:lineRule="auto"/>
        <w:rPr>
          <w:rFonts w:ascii="Verdana" w:hAnsi="Verdana"/>
          <w:sz w:val="18"/>
          <w:szCs w:val="18"/>
        </w:rPr>
      </w:pPr>
      <w:r w:rsidRPr="001465C9">
        <w:rPr>
          <w:rFonts w:ascii="Verdana" w:hAnsi="Verdana"/>
          <w:sz w:val="18"/>
          <w:szCs w:val="18"/>
        </w:rPr>
        <w:t>Het Touchpanel heeft een led backlight.</w:t>
      </w:r>
    </w:p>
    <w:p w14:paraId="06BC63B1" w14:textId="77777777" w:rsidR="00103378" w:rsidRPr="00964436" w:rsidRDefault="00103378" w:rsidP="00103378">
      <w:pPr>
        <w:pStyle w:val="Lijstalinea"/>
        <w:spacing w:line="276" w:lineRule="auto"/>
        <w:rPr>
          <w:rFonts w:ascii="Verdana" w:hAnsi="Verdana"/>
          <w:sz w:val="18"/>
          <w:szCs w:val="18"/>
        </w:rPr>
      </w:pPr>
    </w:p>
    <w:p w14:paraId="548B2ACD" w14:textId="77777777" w:rsidR="00D06CFC" w:rsidRDefault="00D06CFC" w:rsidP="00D06CFC">
      <w:pPr>
        <w:pStyle w:val="Kop2"/>
        <w:rPr>
          <w:sz w:val="18"/>
          <w:szCs w:val="18"/>
        </w:rPr>
      </w:pPr>
    </w:p>
    <w:p w14:paraId="583EFBCB" w14:textId="77777777" w:rsidR="00167C07" w:rsidRDefault="00167C07" w:rsidP="00167C07">
      <w:pPr>
        <w:rPr>
          <w:lang w:eastAsia="nl-NL"/>
        </w:rPr>
      </w:pPr>
    </w:p>
    <w:p w14:paraId="74850888" w14:textId="77777777" w:rsidR="00167C07" w:rsidRDefault="00167C07" w:rsidP="00167C07">
      <w:pPr>
        <w:rPr>
          <w:lang w:eastAsia="nl-NL"/>
        </w:rPr>
      </w:pPr>
    </w:p>
    <w:p w14:paraId="1C0E213C" w14:textId="77777777" w:rsidR="00167C07" w:rsidRDefault="00167C07" w:rsidP="00167C07">
      <w:pPr>
        <w:rPr>
          <w:lang w:eastAsia="nl-NL"/>
        </w:rPr>
      </w:pPr>
    </w:p>
    <w:p w14:paraId="50FD7013" w14:textId="77777777" w:rsidR="00167C07" w:rsidRDefault="00167C07" w:rsidP="00167C07">
      <w:pPr>
        <w:rPr>
          <w:lang w:eastAsia="nl-NL"/>
        </w:rPr>
      </w:pPr>
    </w:p>
    <w:p w14:paraId="0CF20B74" w14:textId="77777777" w:rsidR="00167C07" w:rsidRDefault="00167C07" w:rsidP="00167C07">
      <w:pPr>
        <w:rPr>
          <w:lang w:eastAsia="nl-NL"/>
        </w:rPr>
      </w:pPr>
    </w:p>
    <w:p w14:paraId="7420B2D0" w14:textId="77777777" w:rsidR="00167C07" w:rsidRDefault="00167C07" w:rsidP="00167C07">
      <w:pPr>
        <w:rPr>
          <w:lang w:eastAsia="nl-NL"/>
        </w:rPr>
      </w:pPr>
    </w:p>
    <w:p w14:paraId="799F24F6" w14:textId="77777777" w:rsidR="00167C07" w:rsidRDefault="00167C07" w:rsidP="00167C07">
      <w:pPr>
        <w:rPr>
          <w:lang w:eastAsia="nl-NL"/>
        </w:rPr>
      </w:pPr>
    </w:p>
    <w:p w14:paraId="4FE70526" w14:textId="77777777" w:rsidR="00167C07" w:rsidRDefault="00167C07" w:rsidP="00167C07">
      <w:pPr>
        <w:rPr>
          <w:lang w:eastAsia="nl-NL"/>
        </w:rPr>
      </w:pPr>
    </w:p>
    <w:p w14:paraId="6B9CFF4E" w14:textId="77777777" w:rsidR="00167C07" w:rsidRDefault="00167C07" w:rsidP="00167C07">
      <w:pPr>
        <w:rPr>
          <w:lang w:eastAsia="nl-NL"/>
        </w:rPr>
      </w:pPr>
    </w:p>
    <w:p w14:paraId="3F6B5690" w14:textId="77777777" w:rsidR="00167C07" w:rsidRDefault="00167C07" w:rsidP="00167C07">
      <w:pPr>
        <w:rPr>
          <w:lang w:eastAsia="nl-NL"/>
        </w:rPr>
      </w:pPr>
    </w:p>
    <w:p w14:paraId="3313A1FD" w14:textId="77777777" w:rsidR="00167C07" w:rsidRDefault="00167C07" w:rsidP="00167C07">
      <w:pPr>
        <w:rPr>
          <w:lang w:eastAsia="nl-NL"/>
        </w:rPr>
      </w:pPr>
    </w:p>
    <w:p w14:paraId="7D2614B9" w14:textId="77777777" w:rsidR="00167C07" w:rsidRDefault="00167C07" w:rsidP="00167C07">
      <w:pPr>
        <w:rPr>
          <w:lang w:eastAsia="nl-NL"/>
        </w:rPr>
      </w:pPr>
    </w:p>
    <w:p w14:paraId="24E7B9BE" w14:textId="77777777" w:rsidR="00167C07" w:rsidRDefault="00167C07" w:rsidP="00167C07">
      <w:pPr>
        <w:rPr>
          <w:lang w:eastAsia="nl-NL"/>
        </w:rPr>
      </w:pPr>
    </w:p>
    <w:p w14:paraId="25E05D88" w14:textId="77777777" w:rsidR="00167C07" w:rsidRDefault="00167C07" w:rsidP="00167C07">
      <w:pPr>
        <w:rPr>
          <w:lang w:eastAsia="nl-NL"/>
        </w:rPr>
      </w:pPr>
    </w:p>
    <w:p w14:paraId="2E1ED47F" w14:textId="77777777" w:rsidR="00167C07" w:rsidRDefault="00167C07" w:rsidP="00167C07">
      <w:pPr>
        <w:rPr>
          <w:lang w:eastAsia="nl-NL"/>
        </w:rPr>
      </w:pPr>
    </w:p>
    <w:p w14:paraId="49D36959" w14:textId="77777777" w:rsidR="00167C07" w:rsidRDefault="00167C07" w:rsidP="00167C07">
      <w:pPr>
        <w:rPr>
          <w:lang w:eastAsia="nl-NL"/>
        </w:rPr>
      </w:pPr>
    </w:p>
    <w:p w14:paraId="1FB5742D" w14:textId="77777777" w:rsidR="00167C07" w:rsidRDefault="00167C07" w:rsidP="00167C07">
      <w:pPr>
        <w:rPr>
          <w:lang w:eastAsia="nl-NL"/>
        </w:rPr>
      </w:pPr>
    </w:p>
    <w:p w14:paraId="509A637F" w14:textId="77777777" w:rsidR="00167C07" w:rsidRDefault="00167C07" w:rsidP="00167C07">
      <w:pPr>
        <w:rPr>
          <w:lang w:eastAsia="nl-NL"/>
        </w:rPr>
      </w:pPr>
    </w:p>
    <w:p w14:paraId="7096425E" w14:textId="77777777" w:rsidR="00167C07" w:rsidRPr="00167C07" w:rsidRDefault="00167C07" w:rsidP="00167C07">
      <w:pPr>
        <w:rPr>
          <w:lang w:eastAsia="nl-NL"/>
        </w:rPr>
      </w:pPr>
    </w:p>
    <w:p w14:paraId="79F5CE50" w14:textId="15958334" w:rsidR="00D06CFC" w:rsidRPr="001465C9" w:rsidRDefault="00D06CFC" w:rsidP="00D06CFC">
      <w:pPr>
        <w:pStyle w:val="Kop2"/>
      </w:pPr>
      <w:bookmarkStart w:id="53" w:name="_Toc216701094"/>
      <w:r w:rsidRPr="001465C9">
        <w:t>1.</w:t>
      </w:r>
      <w:r w:rsidR="006A6FEE" w:rsidRPr="001465C9">
        <w:t>3</w:t>
      </w:r>
      <w:r w:rsidRPr="001465C9">
        <w:tab/>
        <w:t xml:space="preserve">Commissie (zaal) kamer </w:t>
      </w:r>
      <w:r w:rsidR="006A6FEE" w:rsidRPr="001465C9">
        <w:t>2</w:t>
      </w:r>
      <w:r w:rsidRPr="001465C9">
        <w:t>:</w:t>
      </w:r>
      <w:bookmarkEnd w:id="53"/>
    </w:p>
    <w:p w14:paraId="65F8DD14" w14:textId="77777777" w:rsidR="00D06CFC" w:rsidRPr="001465C9" w:rsidRDefault="00D06CFC" w:rsidP="00D06CFC"/>
    <w:p w14:paraId="17463870" w14:textId="3606A4C4" w:rsidR="00D06CFC" w:rsidRPr="001465C9" w:rsidRDefault="006A6FEE" w:rsidP="00D06CFC">
      <w:r w:rsidRPr="001465C9">
        <w:rPr>
          <w:noProof/>
        </w:rPr>
        <w:drawing>
          <wp:inline distT="0" distB="0" distL="0" distR="0" wp14:anchorId="37EBCA58" wp14:editId="14F6D3E2">
            <wp:extent cx="5941060" cy="3910330"/>
            <wp:effectExtent l="0" t="0" r="2540" b="1270"/>
            <wp:docPr id="1991347326" name="Afbeelding 2" descr="Afbeelding met diagram, tekst, Plan,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47326" name="Afbeelding 2" descr="Afbeelding met diagram, tekst, Plan, lijn&#10;&#10;Door AI gegenereerde inhoud is mogelijk onjuist."/>
                    <pic:cNvPicPr/>
                  </pic:nvPicPr>
                  <pic:blipFill>
                    <a:blip r:embed="rId14" cstate="print">
                      <a:extLst>
                        <a:ext uri="{28A0092B-C50C-407E-A947-70E740481C1C}">
                          <a14:useLocalDpi xmlns:a14="http://schemas.microsoft.com/office/drawing/2010/main"/>
                        </a:ext>
                      </a:extLst>
                    </a:blip>
                    <a:stretch>
                      <a:fillRect/>
                    </a:stretch>
                  </pic:blipFill>
                  <pic:spPr>
                    <a:xfrm>
                      <a:off x="0" y="0"/>
                      <a:ext cx="5941060" cy="3910330"/>
                    </a:xfrm>
                    <a:prstGeom prst="rect">
                      <a:avLst/>
                    </a:prstGeom>
                  </pic:spPr>
                </pic:pic>
              </a:graphicData>
            </a:graphic>
          </wp:inline>
        </w:drawing>
      </w:r>
    </w:p>
    <w:p w14:paraId="7BEFD0F0" w14:textId="23D7148B" w:rsidR="00D06CFC" w:rsidRPr="001465C9" w:rsidRDefault="00D06CFC" w:rsidP="00D06CFC"/>
    <w:p w14:paraId="4C475AA0" w14:textId="77777777" w:rsidR="00D06CFC" w:rsidRPr="001465C9" w:rsidRDefault="00D06CFC" w:rsidP="00D06CFC">
      <w:pPr>
        <w:spacing w:line="276" w:lineRule="auto"/>
      </w:pPr>
    </w:p>
    <w:p w14:paraId="686C9792" w14:textId="77777777" w:rsidR="00D06CFC" w:rsidRPr="001465C9" w:rsidRDefault="00D06CFC" w:rsidP="00D06CFC"/>
    <w:p w14:paraId="28FFA803" w14:textId="39E86C47" w:rsidR="00D06CFC" w:rsidRPr="001465C9" w:rsidRDefault="00D06CFC" w:rsidP="007670C7">
      <w:pPr>
        <w:pStyle w:val="Kop3"/>
        <w:rPr>
          <w:lang w:val="nl-NL"/>
        </w:rPr>
      </w:pPr>
      <w:bookmarkStart w:id="54" w:name="_Toc216701095"/>
      <w:r w:rsidRPr="001465C9">
        <w:rPr>
          <w:lang w:val="nl-NL"/>
        </w:rPr>
        <w:t>1.</w:t>
      </w:r>
      <w:r w:rsidR="00141EDB" w:rsidRPr="001465C9">
        <w:rPr>
          <w:lang w:val="nl-NL"/>
        </w:rPr>
        <w:t>3</w:t>
      </w:r>
      <w:r w:rsidRPr="001465C9">
        <w:rPr>
          <w:lang w:val="nl-NL"/>
        </w:rPr>
        <w:t>.1</w:t>
      </w:r>
      <w:r w:rsidRPr="001465C9">
        <w:rPr>
          <w:lang w:val="nl-NL"/>
        </w:rPr>
        <w:tab/>
        <w:t>De discussie installatie op basis van 25 draadgebonden discussieposten</w:t>
      </w:r>
      <w:bookmarkEnd w:id="54"/>
    </w:p>
    <w:p w14:paraId="72DD4B1C" w14:textId="77777777" w:rsidR="00D06CFC" w:rsidRPr="001465C9" w:rsidRDefault="00D06CFC" w:rsidP="00D06CFC">
      <w:pPr>
        <w:spacing w:line="276" w:lineRule="auto"/>
        <w:jc w:val="both"/>
        <w:rPr>
          <w:rFonts w:ascii="Verdana" w:hAnsi="Verdana"/>
          <w:color w:val="FF0000"/>
          <w:sz w:val="18"/>
          <w:szCs w:val="18"/>
        </w:rPr>
      </w:pPr>
    </w:p>
    <w:p w14:paraId="6FDDA569" w14:textId="77777777" w:rsidR="00EF4B6E" w:rsidRPr="001465C9" w:rsidRDefault="00EF4B6E" w:rsidP="00EF4B6E">
      <w:pPr>
        <w:pStyle w:val="Gemiddeldraster21"/>
        <w:spacing w:line="276" w:lineRule="auto"/>
        <w:rPr>
          <w:szCs w:val="18"/>
        </w:rPr>
      </w:pPr>
      <w:r w:rsidRPr="001465C9">
        <w:rPr>
          <w:szCs w:val="18"/>
        </w:rPr>
        <w:t xml:space="preserve">Functionele- en minimale technische eisen: </w:t>
      </w:r>
    </w:p>
    <w:p w14:paraId="67F7382B" w14:textId="310E9E12" w:rsidR="00141EDB" w:rsidRPr="001465C9" w:rsidRDefault="00141EDB" w:rsidP="00141EDB">
      <w:pPr>
        <w:pStyle w:val="Kleurrijkelijst-accent11"/>
        <w:numPr>
          <w:ilvl w:val="0"/>
          <w:numId w:val="296"/>
        </w:numPr>
        <w:spacing w:line="276" w:lineRule="auto"/>
        <w:rPr>
          <w:rFonts w:ascii="Verdana" w:hAnsi="Verdana"/>
          <w:sz w:val="18"/>
          <w:szCs w:val="18"/>
        </w:rPr>
      </w:pPr>
      <w:r w:rsidRPr="001465C9">
        <w:rPr>
          <w:rFonts w:ascii="Verdana" w:hAnsi="Verdana"/>
          <w:sz w:val="18"/>
          <w:szCs w:val="18"/>
        </w:rPr>
        <w:t>De eisen voor het discussie systeem in commissiekamer 2 zijn identiek aan de eisen in paragraaf 1.2.1.</w:t>
      </w:r>
    </w:p>
    <w:p w14:paraId="7C0D9015" w14:textId="77777777" w:rsidR="0046733F" w:rsidRPr="001465C9" w:rsidRDefault="0046733F" w:rsidP="0046733F">
      <w:pPr>
        <w:pStyle w:val="Kleurrijkelijst-accent11"/>
        <w:spacing w:line="276" w:lineRule="auto"/>
        <w:ind w:left="0"/>
        <w:rPr>
          <w:rFonts w:ascii="Verdana" w:hAnsi="Verdana"/>
          <w:sz w:val="18"/>
          <w:szCs w:val="18"/>
        </w:rPr>
      </w:pPr>
    </w:p>
    <w:p w14:paraId="2CF49B5B" w14:textId="77777777" w:rsidR="0046733F" w:rsidRPr="001465C9" w:rsidRDefault="0046733F" w:rsidP="0046733F">
      <w:pPr>
        <w:pStyle w:val="Kleurrijkelijst-accent11"/>
        <w:spacing w:line="276" w:lineRule="auto"/>
        <w:ind w:left="0"/>
        <w:rPr>
          <w:rFonts w:ascii="Verdana" w:hAnsi="Verdana"/>
          <w:sz w:val="18"/>
          <w:szCs w:val="18"/>
        </w:rPr>
      </w:pPr>
    </w:p>
    <w:p w14:paraId="2C786367" w14:textId="013D0A8E" w:rsidR="0046733F" w:rsidRPr="001465C9" w:rsidRDefault="0046733F" w:rsidP="007670C7">
      <w:pPr>
        <w:pStyle w:val="Kop3"/>
        <w:rPr>
          <w:lang w:val="nl-NL"/>
        </w:rPr>
      </w:pPr>
      <w:bookmarkStart w:id="55" w:name="_Toc216701096"/>
      <w:r w:rsidRPr="001465C9">
        <w:rPr>
          <w:lang w:val="nl-NL"/>
        </w:rPr>
        <w:lastRenderedPageBreak/>
        <w:t>1.3.2</w:t>
      </w:r>
      <w:r w:rsidRPr="001465C9">
        <w:rPr>
          <w:lang w:val="nl-NL"/>
        </w:rPr>
        <w:tab/>
        <w:t>Vergadermanagementsysteem t.b.v. specifieke functionaliteit bij raadsvergaderingen</w:t>
      </w:r>
      <w:bookmarkEnd w:id="55"/>
    </w:p>
    <w:p w14:paraId="218A3DB6" w14:textId="77777777" w:rsidR="0046733F" w:rsidRPr="001465C9" w:rsidRDefault="0046733F" w:rsidP="0046733F">
      <w:pPr>
        <w:spacing w:line="276" w:lineRule="auto"/>
        <w:jc w:val="both"/>
        <w:rPr>
          <w:rFonts w:ascii="Verdana" w:hAnsi="Verdana"/>
          <w:color w:val="FF0000"/>
          <w:sz w:val="18"/>
          <w:szCs w:val="18"/>
        </w:rPr>
      </w:pPr>
    </w:p>
    <w:p w14:paraId="4EEF17B4" w14:textId="77777777" w:rsidR="00EF4B6E" w:rsidRPr="001465C9" w:rsidRDefault="00EF4B6E" w:rsidP="00EF4B6E">
      <w:pPr>
        <w:pStyle w:val="Gemiddeldraster21"/>
        <w:spacing w:line="276" w:lineRule="auto"/>
        <w:rPr>
          <w:szCs w:val="18"/>
        </w:rPr>
      </w:pPr>
      <w:r w:rsidRPr="001465C9">
        <w:rPr>
          <w:szCs w:val="18"/>
        </w:rPr>
        <w:t xml:space="preserve">Functionele- en minimale technische eisen: </w:t>
      </w:r>
    </w:p>
    <w:p w14:paraId="256DBCF8" w14:textId="77777777" w:rsidR="0046733F" w:rsidRPr="001465C9" w:rsidRDefault="0046733F" w:rsidP="0046733F">
      <w:pPr>
        <w:pStyle w:val="Gemiddeldraster21"/>
        <w:spacing w:line="276" w:lineRule="auto"/>
        <w:rPr>
          <w:color w:val="000000" w:themeColor="text1"/>
          <w:szCs w:val="18"/>
        </w:rPr>
      </w:pPr>
    </w:p>
    <w:p w14:paraId="5B59622E" w14:textId="3F76AF3E" w:rsidR="0046733F" w:rsidRPr="001465C9" w:rsidRDefault="0046733F" w:rsidP="0046733F">
      <w:pPr>
        <w:pStyle w:val="Kleurrijkelijst-accent11"/>
        <w:numPr>
          <w:ilvl w:val="0"/>
          <w:numId w:val="300"/>
        </w:numPr>
        <w:spacing w:line="276" w:lineRule="auto"/>
        <w:rPr>
          <w:rFonts w:ascii="Verdana" w:hAnsi="Verdana"/>
          <w:sz w:val="18"/>
          <w:szCs w:val="18"/>
        </w:rPr>
      </w:pPr>
      <w:r w:rsidRPr="001465C9">
        <w:rPr>
          <w:rFonts w:ascii="Verdana" w:hAnsi="Verdana"/>
          <w:sz w:val="18"/>
          <w:szCs w:val="18"/>
        </w:rPr>
        <w:t xml:space="preserve">De eisen voor het vergadermanagement systeem </w:t>
      </w:r>
      <w:r w:rsidR="004837D9" w:rsidRPr="001465C9">
        <w:rPr>
          <w:rFonts w:ascii="Verdana" w:hAnsi="Verdana"/>
          <w:sz w:val="18"/>
          <w:szCs w:val="18"/>
        </w:rPr>
        <w:t>voor</w:t>
      </w:r>
      <w:r w:rsidRPr="001465C9">
        <w:rPr>
          <w:rFonts w:ascii="Verdana" w:hAnsi="Verdana"/>
          <w:sz w:val="18"/>
          <w:szCs w:val="18"/>
        </w:rPr>
        <w:t xml:space="preserve"> commissiekamer 2 zijn identiek aan de eisen in paragraaf 1.2.2.</w:t>
      </w:r>
    </w:p>
    <w:p w14:paraId="0F69E78C" w14:textId="77777777" w:rsidR="0046733F" w:rsidRPr="001465C9" w:rsidRDefault="0046733F" w:rsidP="0046733F">
      <w:pPr>
        <w:pStyle w:val="Gemiddeldraster21"/>
        <w:spacing w:line="276" w:lineRule="auto"/>
        <w:rPr>
          <w:color w:val="000000" w:themeColor="text1"/>
          <w:szCs w:val="18"/>
        </w:rPr>
      </w:pPr>
    </w:p>
    <w:p w14:paraId="6291CB98" w14:textId="4EFB0FFA" w:rsidR="0046733F" w:rsidRPr="001465C9" w:rsidRDefault="0046733F" w:rsidP="007670C7">
      <w:pPr>
        <w:pStyle w:val="Kop3"/>
        <w:rPr>
          <w:lang w:val="nl-NL"/>
        </w:rPr>
      </w:pPr>
      <w:bookmarkStart w:id="56" w:name="_Toc216701097"/>
      <w:r w:rsidRPr="001465C9">
        <w:rPr>
          <w:lang w:val="nl-NL"/>
        </w:rPr>
        <w:t>1.3.3</w:t>
      </w:r>
      <w:r w:rsidRPr="001465C9">
        <w:rPr>
          <w:lang w:val="nl-NL"/>
        </w:rPr>
        <w:tab/>
        <w:t>Het camera regie systeem</w:t>
      </w:r>
      <w:bookmarkEnd w:id="56"/>
    </w:p>
    <w:p w14:paraId="0E3C629C" w14:textId="77777777" w:rsidR="0046733F" w:rsidRPr="001465C9" w:rsidRDefault="0046733F" w:rsidP="0046733F">
      <w:pPr>
        <w:spacing w:line="276" w:lineRule="auto"/>
        <w:jc w:val="both"/>
        <w:rPr>
          <w:rFonts w:ascii="Verdana" w:hAnsi="Verdana"/>
          <w:color w:val="FF0000"/>
          <w:sz w:val="18"/>
          <w:szCs w:val="18"/>
        </w:rPr>
      </w:pPr>
    </w:p>
    <w:p w14:paraId="456D3DF7" w14:textId="77777777" w:rsidR="00EF4B6E" w:rsidRPr="001465C9" w:rsidRDefault="00EF4B6E" w:rsidP="00EF4B6E">
      <w:pPr>
        <w:pStyle w:val="Gemiddeldraster21"/>
        <w:spacing w:line="276" w:lineRule="auto"/>
        <w:rPr>
          <w:szCs w:val="18"/>
        </w:rPr>
      </w:pPr>
      <w:r w:rsidRPr="001465C9">
        <w:rPr>
          <w:szCs w:val="18"/>
        </w:rPr>
        <w:t xml:space="preserve">Functionele- en minimale technische eisen: </w:t>
      </w:r>
    </w:p>
    <w:p w14:paraId="40BA077B" w14:textId="77777777" w:rsidR="0046733F" w:rsidRPr="001465C9" w:rsidRDefault="0046733F" w:rsidP="0046733F">
      <w:pPr>
        <w:pStyle w:val="Gemiddeldraster21"/>
        <w:spacing w:line="276" w:lineRule="auto"/>
        <w:rPr>
          <w:szCs w:val="18"/>
        </w:rPr>
      </w:pPr>
    </w:p>
    <w:p w14:paraId="0C98DB4D" w14:textId="2F9B150C" w:rsidR="0046733F" w:rsidRPr="001465C9" w:rsidRDefault="0046733F" w:rsidP="0046733F">
      <w:pPr>
        <w:pStyle w:val="Kleurrijkelijst-accent11"/>
        <w:numPr>
          <w:ilvl w:val="0"/>
          <w:numId w:val="301"/>
        </w:numPr>
        <w:spacing w:line="276" w:lineRule="auto"/>
        <w:rPr>
          <w:rFonts w:ascii="Verdana" w:hAnsi="Verdana"/>
          <w:sz w:val="18"/>
          <w:szCs w:val="18"/>
        </w:rPr>
      </w:pPr>
      <w:r w:rsidRPr="001465C9">
        <w:rPr>
          <w:rFonts w:ascii="Verdana" w:hAnsi="Verdana"/>
          <w:sz w:val="18"/>
          <w:szCs w:val="18"/>
        </w:rPr>
        <w:t xml:space="preserve">De eisen voor het camera regie systeem </w:t>
      </w:r>
      <w:r w:rsidR="004837D9" w:rsidRPr="001465C9">
        <w:rPr>
          <w:rFonts w:ascii="Verdana" w:hAnsi="Verdana"/>
          <w:sz w:val="18"/>
          <w:szCs w:val="18"/>
        </w:rPr>
        <w:t>voor</w:t>
      </w:r>
      <w:r w:rsidRPr="001465C9">
        <w:rPr>
          <w:rFonts w:ascii="Verdana" w:hAnsi="Verdana"/>
          <w:sz w:val="18"/>
          <w:szCs w:val="18"/>
        </w:rPr>
        <w:t xml:space="preserve"> commissiekamer 2 zijn identiek aan de eisen in paragraaf 1.2.3.</w:t>
      </w:r>
    </w:p>
    <w:p w14:paraId="7D34A42A" w14:textId="77777777" w:rsidR="0046733F" w:rsidRPr="001465C9" w:rsidRDefault="0046733F" w:rsidP="0046733F">
      <w:pPr>
        <w:pStyle w:val="Gemiddeldraster21"/>
        <w:spacing w:line="276" w:lineRule="auto"/>
        <w:rPr>
          <w:szCs w:val="18"/>
        </w:rPr>
      </w:pPr>
    </w:p>
    <w:p w14:paraId="14AAECCF" w14:textId="77777777" w:rsidR="0046733F" w:rsidRPr="001465C9" w:rsidRDefault="0046733F" w:rsidP="0046733F">
      <w:pPr>
        <w:spacing w:line="276" w:lineRule="auto"/>
        <w:rPr>
          <w:rFonts w:ascii="Verdana" w:hAnsi="Verdana"/>
          <w:sz w:val="18"/>
          <w:szCs w:val="18"/>
        </w:rPr>
      </w:pPr>
    </w:p>
    <w:p w14:paraId="7C4B75F2" w14:textId="0EC1CACB" w:rsidR="0046733F" w:rsidRPr="001465C9" w:rsidRDefault="0046733F" w:rsidP="007670C7">
      <w:pPr>
        <w:pStyle w:val="Kop3"/>
        <w:rPr>
          <w:lang w:val="nl-NL"/>
        </w:rPr>
      </w:pPr>
      <w:bookmarkStart w:id="57" w:name="_Toc216701098"/>
      <w:r w:rsidRPr="001465C9">
        <w:rPr>
          <w:lang w:val="nl-NL"/>
        </w:rPr>
        <w:t>1.</w:t>
      </w:r>
      <w:r w:rsidR="003F39F5" w:rsidRPr="001465C9">
        <w:rPr>
          <w:lang w:val="nl-NL"/>
        </w:rPr>
        <w:t>3</w:t>
      </w:r>
      <w:r w:rsidRPr="001465C9">
        <w:rPr>
          <w:lang w:val="nl-NL"/>
        </w:rPr>
        <w:t>.4</w:t>
      </w:r>
      <w:r w:rsidRPr="001465C9">
        <w:rPr>
          <w:lang w:val="nl-NL"/>
        </w:rPr>
        <w:tab/>
        <w:t>De camera’s (5x)</w:t>
      </w:r>
      <w:bookmarkEnd w:id="57"/>
      <w:r w:rsidRPr="001465C9">
        <w:rPr>
          <w:lang w:val="nl-NL"/>
        </w:rPr>
        <w:t xml:space="preserve"> </w:t>
      </w:r>
    </w:p>
    <w:p w14:paraId="75F8C051" w14:textId="77777777" w:rsidR="0046733F" w:rsidRPr="001465C9" w:rsidRDefault="0046733F" w:rsidP="0046733F">
      <w:pPr>
        <w:spacing w:line="276" w:lineRule="auto"/>
        <w:jc w:val="both"/>
        <w:rPr>
          <w:rFonts w:ascii="Verdana" w:hAnsi="Verdana"/>
          <w:color w:val="FF0000"/>
          <w:sz w:val="18"/>
          <w:szCs w:val="18"/>
        </w:rPr>
      </w:pPr>
    </w:p>
    <w:p w14:paraId="0AEF03F3" w14:textId="77777777" w:rsidR="00EF4B6E" w:rsidRPr="001465C9" w:rsidRDefault="00EF4B6E" w:rsidP="00EF4B6E">
      <w:pPr>
        <w:pStyle w:val="Gemiddeldraster21"/>
        <w:spacing w:line="276" w:lineRule="auto"/>
        <w:rPr>
          <w:szCs w:val="18"/>
        </w:rPr>
      </w:pPr>
      <w:r w:rsidRPr="001465C9">
        <w:rPr>
          <w:szCs w:val="18"/>
        </w:rPr>
        <w:t xml:space="preserve">Functionele- en minimale technische eisen: </w:t>
      </w:r>
    </w:p>
    <w:p w14:paraId="60A4C071" w14:textId="77777777" w:rsidR="003F39F5" w:rsidRPr="001465C9" w:rsidRDefault="003F39F5" w:rsidP="0046733F">
      <w:pPr>
        <w:pStyle w:val="Gemiddeldraster21"/>
        <w:spacing w:line="276" w:lineRule="auto"/>
        <w:rPr>
          <w:szCs w:val="18"/>
        </w:rPr>
      </w:pPr>
    </w:p>
    <w:p w14:paraId="53AF76BA" w14:textId="0225483B" w:rsidR="003F39F5" w:rsidRPr="001465C9" w:rsidRDefault="003F39F5" w:rsidP="003F39F5">
      <w:pPr>
        <w:pStyle w:val="Kleurrijkelijst-accent11"/>
        <w:numPr>
          <w:ilvl w:val="0"/>
          <w:numId w:val="302"/>
        </w:numPr>
        <w:spacing w:line="276" w:lineRule="auto"/>
        <w:rPr>
          <w:rFonts w:ascii="Verdana" w:hAnsi="Verdana"/>
          <w:sz w:val="18"/>
          <w:szCs w:val="18"/>
        </w:rPr>
      </w:pPr>
      <w:r w:rsidRPr="001465C9">
        <w:rPr>
          <w:rFonts w:ascii="Verdana" w:hAnsi="Verdana"/>
          <w:sz w:val="18"/>
          <w:szCs w:val="18"/>
        </w:rPr>
        <w:t>De eisen voor de camera’s in commissiekamer 2 zijn identiek aan de eisen in paragraaf 1.2.4.</w:t>
      </w:r>
    </w:p>
    <w:p w14:paraId="04769143" w14:textId="77777777" w:rsidR="003F39F5" w:rsidRPr="001465C9" w:rsidRDefault="003F39F5" w:rsidP="0046733F">
      <w:pPr>
        <w:pStyle w:val="Gemiddeldraster21"/>
        <w:spacing w:line="276" w:lineRule="auto"/>
        <w:rPr>
          <w:szCs w:val="18"/>
        </w:rPr>
      </w:pPr>
    </w:p>
    <w:p w14:paraId="1CA61C9B" w14:textId="4CC65AD3" w:rsidR="0046733F" w:rsidRPr="001465C9" w:rsidRDefault="0046733F" w:rsidP="007670C7">
      <w:pPr>
        <w:pStyle w:val="Kop3"/>
        <w:rPr>
          <w:lang w:val="nl-NL"/>
        </w:rPr>
      </w:pPr>
      <w:bookmarkStart w:id="58" w:name="_Toc216701099"/>
      <w:r w:rsidRPr="001465C9">
        <w:rPr>
          <w:lang w:val="nl-NL"/>
        </w:rPr>
        <w:t>1.</w:t>
      </w:r>
      <w:r w:rsidR="001561C1" w:rsidRPr="001465C9">
        <w:rPr>
          <w:lang w:val="nl-NL"/>
        </w:rPr>
        <w:t>3</w:t>
      </w:r>
      <w:r w:rsidRPr="001465C9">
        <w:rPr>
          <w:lang w:val="nl-NL"/>
        </w:rPr>
        <w:t>.5</w:t>
      </w:r>
      <w:r w:rsidRPr="001465C9">
        <w:rPr>
          <w:lang w:val="nl-NL"/>
        </w:rPr>
        <w:tab/>
        <w:t>Een AV over IP systeem</w:t>
      </w:r>
      <w:bookmarkEnd w:id="58"/>
    </w:p>
    <w:p w14:paraId="2BA43775" w14:textId="77777777" w:rsidR="0046733F" w:rsidRPr="001465C9" w:rsidRDefault="0046733F" w:rsidP="0046733F">
      <w:pPr>
        <w:spacing w:line="276" w:lineRule="auto"/>
        <w:rPr>
          <w:rFonts w:ascii="Verdana" w:hAnsi="Verdana"/>
          <w:sz w:val="18"/>
          <w:szCs w:val="18"/>
        </w:rPr>
      </w:pPr>
    </w:p>
    <w:p w14:paraId="0E77453E" w14:textId="77777777" w:rsidR="00EF4B6E" w:rsidRPr="001465C9" w:rsidRDefault="00EF4B6E" w:rsidP="00EF4B6E">
      <w:pPr>
        <w:pStyle w:val="Gemiddeldraster21"/>
        <w:spacing w:line="276" w:lineRule="auto"/>
        <w:rPr>
          <w:szCs w:val="18"/>
        </w:rPr>
      </w:pPr>
      <w:r w:rsidRPr="001465C9">
        <w:rPr>
          <w:szCs w:val="18"/>
        </w:rPr>
        <w:t xml:space="preserve">Functionele- en minimale technische eisen: </w:t>
      </w:r>
    </w:p>
    <w:p w14:paraId="3DF10166" w14:textId="77777777" w:rsidR="003F39F5" w:rsidRPr="001465C9" w:rsidRDefault="003F39F5" w:rsidP="0046733F">
      <w:pPr>
        <w:spacing w:line="276" w:lineRule="auto"/>
        <w:rPr>
          <w:rFonts w:ascii="Verdana" w:hAnsi="Verdana"/>
          <w:sz w:val="18"/>
          <w:szCs w:val="18"/>
        </w:rPr>
      </w:pPr>
    </w:p>
    <w:p w14:paraId="37AECA03" w14:textId="544E440F" w:rsidR="003F39F5" w:rsidRPr="001465C9" w:rsidRDefault="003F39F5" w:rsidP="003F39F5">
      <w:pPr>
        <w:pStyle w:val="Kleurrijkelijst-accent11"/>
        <w:numPr>
          <w:ilvl w:val="0"/>
          <w:numId w:val="303"/>
        </w:numPr>
        <w:spacing w:line="276" w:lineRule="auto"/>
        <w:rPr>
          <w:rFonts w:ascii="Verdana" w:hAnsi="Verdana"/>
          <w:sz w:val="18"/>
          <w:szCs w:val="18"/>
        </w:rPr>
      </w:pPr>
      <w:r w:rsidRPr="001465C9">
        <w:rPr>
          <w:rFonts w:ascii="Verdana" w:hAnsi="Verdana"/>
          <w:sz w:val="18"/>
          <w:szCs w:val="18"/>
        </w:rPr>
        <w:t xml:space="preserve">De eisen voor het AV over IP systeem </w:t>
      </w:r>
      <w:r w:rsidR="004837D9" w:rsidRPr="001465C9">
        <w:rPr>
          <w:rFonts w:ascii="Verdana" w:hAnsi="Verdana"/>
          <w:sz w:val="18"/>
          <w:szCs w:val="18"/>
        </w:rPr>
        <w:t>voor</w:t>
      </w:r>
      <w:r w:rsidRPr="001465C9">
        <w:rPr>
          <w:rFonts w:ascii="Verdana" w:hAnsi="Verdana"/>
          <w:sz w:val="18"/>
          <w:szCs w:val="18"/>
        </w:rPr>
        <w:t xml:space="preserve"> commissiekamer 2 zijn identiek aan de eisen in paragraaf 1.2.</w:t>
      </w:r>
      <w:r w:rsidR="001561C1" w:rsidRPr="001465C9">
        <w:rPr>
          <w:rFonts w:ascii="Verdana" w:hAnsi="Verdana"/>
          <w:sz w:val="18"/>
          <w:szCs w:val="18"/>
        </w:rPr>
        <w:t>5</w:t>
      </w:r>
      <w:r w:rsidRPr="001465C9">
        <w:rPr>
          <w:rFonts w:ascii="Verdana" w:hAnsi="Verdana"/>
          <w:sz w:val="18"/>
          <w:szCs w:val="18"/>
        </w:rPr>
        <w:t>.</w:t>
      </w:r>
    </w:p>
    <w:p w14:paraId="6566E6BD" w14:textId="77777777" w:rsidR="003F39F5" w:rsidRPr="001465C9" w:rsidRDefault="003F39F5" w:rsidP="0046733F">
      <w:pPr>
        <w:spacing w:line="276" w:lineRule="auto"/>
        <w:rPr>
          <w:rFonts w:ascii="Verdana" w:hAnsi="Verdana"/>
          <w:sz w:val="18"/>
          <w:szCs w:val="18"/>
        </w:rPr>
      </w:pPr>
    </w:p>
    <w:p w14:paraId="6450F07E" w14:textId="77777777" w:rsidR="0046733F" w:rsidRPr="001465C9" w:rsidRDefault="0046733F" w:rsidP="0046733F"/>
    <w:p w14:paraId="10270F35" w14:textId="6FD6950A" w:rsidR="0046733F" w:rsidRPr="001465C9" w:rsidRDefault="0046733F" w:rsidP="007670C7">
      <w:pPr>
        <w:pStyle w:val="Kop3"/>
        <w:rPr>
          <w:lang w:val="nl-NL"/>
        </w:rPr>
      </w:pPr>
      <w:bookmarkStart w:id="59" w:name="_Toc216701100"/>
      <w:r w:rsidRPr="001465C9">
        <w:rPr>
          <w:lang w:val="nl-NL"/>
        </w:rPr>
        <w:t>1.</w:t>
      </w:r>
      <w:r w:rsidR="00EF4B6E" w:rsidRPr="001465C9">
        <w:rPr>
          <w:lang w:val="nl-NL"/>
        </w:rPr>
        <w:t>3</w:t>
      </w:r>
      <w:r w:rsidRPr="001465C9">
        <w:rPr>
          <w:lang w:val="nl-NL"/>
        </w:rPr>
        <w:t>.6</w:t>
      </w:r>
      <w:r w:rsidRPr="001465C9">
        <w:rPr>
          <w:lang w:val="nl-NL"/>
        </w:rPr>
        <w:tab/>
        <w:t>AV control systeem met touchpanels.</w:t>
      </w:r>
      <w:bookmarkEnd w:id="59"/>
      <w:r w:rsidRPr="001465C9">
        <w:rPr>
          <w:lang w:val="nl-NL"/>
        </w:rPr>
        <w:t xml:space="preserve"> </w:t>
      </w:r>
    </w:p>
    <w:p w14:paraId="457F1A47" w14:textId="77777777" w:rsidR="0046733F" w:rsidRPr="001465C9" w:rsidRDefault="0046733F" w:rsidP="0046733F">
      <w:pPr>
        <w:spacing w:line="276" w:lineRule="auto"/>
        <w:jc w:val="both"/>
        <w:rPr>
          <w:rFonts w:ascii="Verdana" w:hAnsi="Verdana"/>
          <w:color w:val="FF0000"/>
          <w:sz w:val="18"/>
          <w:szCs w:val="18"/>
        </w:rPr>
      </w:pPr>
    </w:p>
    <w:p w14:paraId="10A80556" w14:textId="77777777" w:rsidR="00EF4B6E" w:rsidRPr="001465C9" w:rsidRDefault="00EF4B6E" w:rsidP="00EF4B6E">
      <w:pPr>
        <w:pStyle w:val="Gemiddeldraster21"/>
        <w:spacing w:line="276" w:lineRule="auto"/>
        <w:rPr>
          <w:szCs w:val="18"/>
        </w:rPr>
      </w:pPr>
      <w:r w:rsidRPr="001465C9">
        <w:rPr>
          <w:szCs w:val="18"/>
        </w:rPr>
        <w:t xml:space="preserve">Functionele- en minimale technische eisen: </w:t>
      </w:r>
    </w:p>
    <w:p w14:paraId="41744553" w14:textId="77777777" w:rsidR="00EF4B6E" w:rsidRPr="001465C9" w:rsidRDefault="00EF4B6E" w:rsidP="00EF4B6E">
      <w:pPr>
        <w:pStyle w:val="Gemiddeldraster21"/>
        <w:spacing w:line="276" w:lineRule="auto"/>
        <w:rPr>
          <w:szCs w:val="18"/>
        </w:rPr>
      </w:pPr>
    </w:p>
    <w:p w14:paraId="6C539E58" w14:textId="1F5E0F4D" w:rsidR="00EF4B6E" w:rsidRPr="001465C9" w:rsidRDefault="00EF4B6E" w:rsidP="00EF4B6E">
      <w:pPr>
        <w:pStyle w:val="Kleurrijkelijst-accent11"/>
        <w:numPr>
          <w:ilvl w:val="0"/>
          <w:numId w:val="304"/>
        </w:numPr>
        <w:spacing w:line="276" w:lineRule="auto"/>
        <w:rPr>
          <w:rFonts w:ascii="Verdana" w:hAnsi="Verdana"/>
          <w:sz w:val="18"/>
          <w:szCs w:val="18"/>
        </w:rPr>
      </w:pPr>
      <w:r w:rsidRPr="001465C9">
        <w:rPr>
          <w:rFonts w:ascii="Verdana" w:hAnsi="Verdana"/>
          <w:sz w:val="18"/>
          <w:szCs w:val="18"/>
        </w:rPr>
        <w:t>De eisen voor het AV control systeem in commissiekamer 2 zijn identiek aan de eisen in paragraaf 1.2.6.</w:t>
      </w:r>
    </w:p>
    <w:p w14:paraId="60850719" w14:textId="77777777" w:rsidR="00EF4B6E" w:rsidRPr="001465C9" w:rsidRDefault="00EF4B6E" w:rsidP="00EF4B6E">
      <w:pPr>
        <w:pStyle w:val="Gemiddeldraster21"/>
        <w:spacing w:line="276" w:lineRule="auto"/>
        <w:rPr>
          <w:szCs w:val="18"/>
        </w:rPr>
      </w:pPr>
    </w:p>
    <w:p w14:paraId="2FA87DC9" w14:textId="205DC414" w:rsidR="0046733F" w:rsidRPr="001465C9" w:rsidRDefault="0046733F" w:rsidP="007670C7">
      <w:pPr>
        <w:pStyle w:val="Kop3"/>
        <w:rPr>
          <w:lang w:val="nl-NL"/>
        </w:rPr>
      </w:pPr>
      <w:bookmarkStart w:id="60" w:name="_Toc216701101"/>
      <w:r w:rsidRPr="001465C9">
        <w:rPr>
          <w:lang w:val="nl-NL"/>
        </w:rPr>
        <w:lastRenderedPageBreak/>
        <w:t>1.</w:t>
      </w:r>
      <w:r w:rsidR="009F0D96" w:rsidRPr="001465C9">
        <w:rPr>
          <w:lang w:val="nl-NL"/>
        </w:rPr>
        <w:t>3</w:t>
      </w:r>
      <w:r w:rsidRPr="001465C9">
        <w:rPr>
          <w:lang w:val="nl-NL"/>
        </w:rPr>
        <w:t>.7</w:t>
      </w:r>
      <w:r w:rsidRPr="001465C9">
        <w:rPr>
          <w:lang w:val="nl-NL"/>
        </w:rPr>
        <w:tab/>
        <w:t>De monitoren 55 inch (</w:t>
      </w:r>
      <w:r w:rsidR="00EF4B6E" w:rsidRPr="001465C9">
        <w:rPr>
          <w:lang w:val="nl-NL"/>
        </w:rPr>
        <w:t>8</w:t>
      </w:r>
      <w:r w:rsidRPr="001465C9">
        <w:rPr>
          <w:lang w:val="nl-NL"/>
        </w:rPr>
        <w:t>x).</w:t>
      </w:r>
      <w:bookmarkEnd w:id="60"/>
      <w:r w:rsidRPr="001465C9">
        <w:rPr>
          <w:lang w:val="nl-NL"/>
        </w:rPr>
        <w:t xml:space="preserve"> </w:t>
      </w:r>
    </w:p>
    <w:p w14:paraId="6DEE4216" w14:textId="77777777" w:rsidR="0046733F" w:rsidRPr="001465C9" w:rsidRDefault="0046733F" w:rsidP="0046733F">
      <w:pPr>
        <w:spacing w:line="276" w:lineRule="auto"/>
        <w:jc w:val="both"/>
        <w:rPr>
          <w:rFonts w:ascii="Verdana" w:hAnsi="Verdana"/>
          <w:color w:val="FF0000"/>
          <w:sz w:val="18"/>
          <w:szCs w:val="18"/>
        </w:rPr>
      </w:pPr>
    </w:p>
    <w:p w14:paraId="57893147" w14:textId="77777777" w:rsidR="00EF4B6E" w:rsidRPr="001465C9" w:rsidRDefault="00EF4B6E" w:rsidP="00EF4B6E">
      <w:pPr>
        <w:pStyle w:val="Gemiddeldraster21"/>
        <w:spacing w:line="276" w:lineRule="auto"/>
        <w:rPr>
          <w:szCs w:val="18"/>
        </w:rPr>
      </w:pPr>
      <w:r w:rsidRPr="001465C9">
        <w:rPr>
          <w:szCs w:val="18"/>
        </w:rPr>
        <w:t xml:space="preserve">Functionele- en minimale technische eisen: </w:t>
      </w:r>
    </w:p>
    <w:p w14:paraId="75FF205B" w14:textId="77777777" w:rsidR="00EF4B6E" w:rsidRPr="001465C9" w:rsidRDefault="00EF4B6E" w:rsidP="0046733F">
      <w:pPr>
        <w:spacing w:line="276" w:lineRule="auto"/>
        <w:jc w:val="both"/>
        <w:rPr>
          <w:rFonts w:ascii="Verdana" w:hAnsi="Verdana"/>
          <w:color w:val="FF0000"/>
          <w:sz w:val="18"/>
          <w:szCs w:val="18"/>
        </w:rPr>
      </w:pPr>
    </w:p>
    <w:p w14:paraId="15F70463" w14:textId="15758CA3" w:rsidR="00EF4B6E" w:rsidRPr="001465C9" w:rsidRDefault="00EF4B6E" w:rsidP="004E6E2F">
      <w:pPr>
        <w:pStyle w:val="Kleurrijkelijst-accent11"/>
        <w:numPr>
          <w:ilvl w:val="0"/>
          <w:numId w:val="305"/>
        </w:numPr>
        <w:spacing w:line="276" w:lineRule="auto"/>
        <w:rPr>
          <w:rFonts w:ascii="Verdana" w:hAnsi="Verdana"/>
          <w:sz w:val="18"/>
          <w:szCs w:val="18"/>
        </w:rPr>
      </w:pPr>
      <w:r w:rsidRPr="001465C9">
        <w:rPr>
          <w:rFonts w:ascii="Verdana" w:hAnsi="Verdana"/>
          <w:sz w:val="18"/>
          <w:szCs w:val="18"/>
        </w:rPr>
        <w:t>De eisen voor het AV over IP systeem in commissiekamer 2 zijn identiek aan de eisen in paragraaf 1.2.7.</w:t>
      </w:r>
      <w:r w:rsidR="007D6AD8" w:rsidRPr="001465C9">
        <w:rPr>
          <w:rFonts w:ascii="Verdana" w:hAnsi="Verdana"/>
          <w:sz w:val="18"/>
          <w:szCs w:val="18"/>
        </w:rPr>
        <w:t xml:space="preserve"> m</w:t>
      </w:r>
      <w:r w:rsidRPr="001465C9">
        <w:rPr>
          <w:rFonts w:ascii="Verdana" w:hAnsi="Verdana"/>
          <w:sz w:val="18"/>
          <w:szCs w:val="18"/>
        </w:rPr>
        <w:t>et uitzondering van de</w:t>
      </w:r>
      <w:r w:rsidR="007D6AD8" w:rsidRPr="001465C9">
        <w:rPr>
          <w:rFonts w:ascii="Verdana" w:hAnsi="Verdana"/>
          <w:sz w:val="18"/>
          <w:szCs w:val="18"/>
        </w:rPr>
        <w:t xml:space="preserve"> monitoren aan de truss.</w:t>
      </w:r>
    </w:p>
    <w:p w14:paraId="2F20F509" w14:textId="77777777" w:rsidR="007D6AD8" w:rsidRPr="001465C9" w:rsidRDefault="007D6AD8" w:rsidP="0046733F">
      <w:pPr>
        <w:pStyle w:val="Gemiddeldraster21"/>
        <w:spacing w:line="276" w:lineRule="auto"/>
        <w:rPr>
          <w:szCs w:val="18"/>
        </w:rPr>
      </w:pPr>
    </w:p>
    <w:p w14:paraId="2EFC2D10" w14:textId="284B4D5A" w:rsidR="0046733F" w:rsidRPr="001465C9" w:rsidRDefault="0046733F" w:rsidP="0046733F">
      <w:pPr>
        <w:pStyle w:val="Gemiddeldraster21"/>
        <w:spacing w:line="276" w:lineRule="auto"/>
        <w:rPr>
          <w:szCs w:val="18"/>
        </w:rPr>
      </w:pPr>
      <w:r w:rsidRPr="001465C9">
        <w:rPr>
          <w:szCs w:val="18"/>
        </w:rPr>
        <w:t xml:space="preserve">Functionele eisen en minimale technische eisen bevestigingssysteem voor </w:t>
      </w:r>
      <w:r w:rsidR="007D6AD8" w:rsidRPr="001465C9">
        <w:rPr>
          <w:szCs w:val="18"/>
        </w:rPr>
        <w:t>4</w:t>
      </w:r>
      <w:r w:rsidRPr="001465C9">
        <w:rPr>
          <w:szCs w:val="18"/>
        </w:rPr>
        <w:t xml:space="preserve"> monitoren aan de truss:</w:t>
      </w:r>
    </w:p>
    <w:p w14:paraId="1B598147" w14:textId="77777777" w:rsidR="0046733F" w:rsidRPr="001465C9" w:rsidRDefault="0046733F" w:rsidP="0046733F">
      <w:pPr>
        <w:pStyle w:val="Gemiddeldraster21"/>
        <w:spacing w:line="276" w:lineRule="auto"/>
        <w:rPr>
          <w:szCs w:val="18"/>
        </w:rPr>
      </w:pPr>
    </w:p>
    <w:p w14:paraId="53C138B0" w14:textId="0CB96475" w:rsidR="0046733F" w:rsidRPr="001465C9" w:rsidRDefault="0046733F" w:rsidP="007D6AD8">
      <w:pPr>
        <w:pStyle w:val="Kleurrijkelijst-accent11"/>
        <w:numPr>
          <w:ilvl w:val="0"/>
          <w:numId w:val="305"/>
        </w:numPr>
        <w:spacing w:line="276" w:lineRule="auto"/>
        <w:rPr>
          <w:rFonts w:ascii="Verdana" w:hAnsi="Verdana"/>
          <w:sz w:val="18"/>
          <w:szCs w:val="18"/>
        </w:rPr>
      </w:pPr>
      <w:r w:rsidRPr="001465C9">
        <w:rPr>
          <w:rFonts w:ascii="Verdana" w:hAnsi="Verdana"/>
          <w:sz w:val="18"/>
          <w:szCs w:val="18"/>
        </w:rPr>
        <w:t xml:space="preserve">Er moeten </w:t>
      </w:r>
      <w:r w:rsidR="007D6AD8" w:rsidRPr="001465C9">
        <w:rPr>
          <w:rFonts w:ascii="Verdana" w:hAnsi="Verdana"/>
          <w:b/>
          <w:bCs/>
          <w:sz w:val="18"/>
          <w:szCs w:val="18"/>
        </w:rPr>
        <w:t>4</w:t>
      </w:r>
      <w:r w:rsidRPr="001465C9">
        <w:rPr>
          <w:rFonts w:ascii="Verdana" w:hAnsi="Verdana"/>
          <w:b/>
          <w:bCs/>
          <w:sz w:val="18"/>
          <w:szCs w:val="18"/>
        </w:rPr>
        <w:t xml:space="preserve"> identieke 55 inch monitoren</w:t>
      </w:r>
      <w:r w:rsidRPr="001465C9">
        <w:rPr>
          <w:rFonts w:ascii="Verdana" w:hAnsi="Verdana"/>
          <w:sz w:val="18"/>
          <w:szCs w:val="18"/>
        </w:rPr>
        <w:t xml:space="preserve"> (op basis van bovenstaande eisen) geïnstalleerd worden aan de truss (zie positie tekening). De monitoren worden geleverd met een hiervoor geschikt bevestigingssysteem.</w:t>
      </w:r>
    </w:p>
    <w:p w14:paraId="36A8A51C" w14:textId="3BCA1703" w:rsidR="0046733F" w:rsidRPr="001465C9" w:rsidRDefault="0046733F" w:rsidP="007D6AD8">
      <w:pPr>
        <w:pStyle w:val="Kleurrijkelijst-accent11"/>
        <w:numPr>
          <w:ilvl w:val="0"/>
          <w:numId w:val="305"/>
        </w:numPr>
        <w:spacing w:line="276" w:lineRule="auto"/>
        <w:rPr>
          <w:rFonts w:ascii="Verdana" w:hAnsi="Verdana"/>
          <w:sz w:val="18"/>
          <w:szCs w:val="18"/>
        </w:rPr>
      </w:pPr>
      <w:r w:rsidRPr="001465C9">
        <w:rPr>
          <w:rFonts w:ascii="Verdana" w:hAnsi="Verdana"/>
          <w:sz w:val="18"/>
          <w:szCs w:val="18"/>
        </w:rPr>
        <w:t xml:space="preserve">De monitoren moeten signaal aangeboden krijgen via </w:t>
      </w:r>
      <w:r w:rsidRPr="001465C9">
        <w:rPr>
          <w:rFonts w:ascii="Verdana" w:hAnsi="Verdana"/>
          <w:b/>
          <w:bCs/>
          <w:sz w:val="18"/>
          <w:szCs w:val="18"/>
        </w:rPr>
        <w:t>een AV over IP decoder</w:t>
      </w:r>
      <w:r w:rsidRPr="001465C9">
        <w:rPr>
          <w:rFonts w:ascii="Verdana" w:hAnsi="Verdana"/>
          <w:sz w:val="18"/>
          <w:szCs w:val="18"/>
        </w:rPr>
        <w:t xml:space="preserve"> in combinatie met </w:t>
      </w:r>
      <w:r w:rsidRPr="001465C9">
        <w:rPr>
          <w:rFonts w:ascii="Verdana" w:hAnsi="Verdana"/>
          <w:b/>
          <w:bCs/>
          <w:sz w:val="18"/>
          <w:szCs w:val="18"/>
        </w:rPr>
        <w:t>een 1 in 4 uit 4K HDMI distributie versterker</w:t>
      </w:r>
      <w:r w:rsidRPr="001465C9">
        <w:rPr>
          <w:rFonts w:ascii="Verdana" w:hAnsi="Verdana"/>
          <w:sz w:val="18"/>
          <w:szCs w:val="18"/>
        </w:rPr>
        <w:t xml:space="preserve">. De monitoren moeten via </w:t>
      </w:r>
      <w:r w:rsidRPr="001465C9">
        <w:rPr>
          <w:rFonts w:ascii="Verdana" w:hAnsi="Verdana"/>
          <w:b/>
          <w:bCs/>
          <w:sz w:val="18"/>
          <w:szCs w:val="18"/>
        </w:rPr>
        <w:t>high speed optische en flexibele 4K HDMI kabels (1 x 7,6m en 1 x 10,</w:t>
      </w:r>
      <w:r w:rsidR="007D6AD8" w:rsidRPr="001465C9">
        <w:rPr>
          <w:rFonts w:ascii="Verdana" w:hAnsi="Verdana"/>
          <w:b/>
          <w:bCs/>
          <w:sz w:val="18"/>
          <w:szCs w:val="18"/>
        </w:rPr>
        <w:t>6</w:t>
      </w:r>
      <w:r w:rsidRPr="001465C9">
        <w:rPr>
          <w:rFonts w:ascii="Verdana" w:hAnsi="Verdana"/>
          <w:b/>
          <w:bCs/>
          <w:sz w:val="18"/>
          <w:szCs w:val="18"/>
        </w:rPr>
        <w:t>m</w:t>
      </w:r>
      <w:r w:rsidR="007D6AD8" w:rsidRPr="001465C9">
        <w:rPr>
          <w:rFonts w:ascii="Verdana" w:hAnsi="Verdana"/>
          <w:b/>
          <w:bCs/>
          <w:sz w:val="18"/>
          <w:szCs w:val="18"/>
        </w:rPr>
        <w:t xml:space="preserve"> en 1 x 15,2m </w:t>
      </w:r>
      <w:r w:rsidRPr="001465C9">
        <w:rPr>
          <w:rFonts w:ascii="Verdana" w:hAnsi="Verdana"/>
          <w:b/>
          <w:bCs/>
          <w:sz w:val="18"/>
          <w:szCs w:val="18"/>
        </w:rPr>
        <w:t>) en een normale 4K high speed HDMI kabel</w:t>
      </w:r>
      <w:r w:rsidRPr="001465C9">
        <w:rPr>
          <w:rFonts w:ascii="Verdana" w:hAnsi="Verdana"/>
          <w:sz w:val="18"/>
          <w:szCs w:val="18"/>
        </w:rPr>
        <w:t xml:space="preserve"> aangesloten op de HDMI distributie versterker. De monitoren moeten via een </w:t>
      </w:r>
      <w:r w:rsidRPr="001465C9">
        <w:rPr>
          <w:rFonts w:ascii="Verdana" w:hAnsi="Verdana"/>
          <w:b/>
          <w:bCs/>
          <w:sz w:val="18"/>
          <w:szCs w:val="18"/>
        </w:rPr>
        <w:t>aanstuurbare spanningsrelais</w:t>
      </w:r>
      <w:r w:rsidRPr="001465C9">
        <w:rPr>
          <w:rFonts w:ascii="Verdana" w:hAnsi="Verdana"/>
          <w:sz w:val="18"/>
          <w:szCs w:val="18"/>
        </w:rPr>
        <w:t xml:space="preserve"> spanningsloos gemaakt worden als op het touchpanel “systeem uit” wordt gekozen of als het systeem op basis van vaste dagen en tijden uitgeschakeld wordt. Eventueel wordt alleen de HDMI distributie versterker spanningsloos gemaakt en gaan de monitoren op stand-by bij geen signaal en worden weer wakker op de juiste input bij signaal op de input.</w:t>
      </w:r>
    </w:p>
    <w:p w14:paraId="7ED2EF98" w14:textId="77777777" w:rsidR="0046733F" w:rsidRPr="001465C9" w:rsidRDefault="0046733F" w:rsidP="007D6AD8">
      <w:pPr>
        <w:pStyle w:val="Kleurrijkelijst-accent11"/>
        <w:numPr>
          <w:ilvl w:val="0"/>
          <w:numId w:val="305"/>
        </w:numPr>
        <w:spacing w:line="276" w:lineRule="auto"/>
        <w:rPr>
          <w:rFonts w:ascii="Verdana" w:hAnsi="Verdana"/>
          <w:sz w:val="18"/>
          <w:szCs w:val="18"/>
        </w:rPr>
      </w:pPr>
      <w:r w:rsidRPr="001465C9">
        <w:rPr>
          <w:rFonts w:ascii="Verdana" w:hAnsi="Verdana"/>
          <w:sz w:val="18"/>
          <w:szCs w:val="18"/>
        </w:rPr>
        <w:t>De apparatuur en bekabeling moet (in overleg) op nette wijze achter de monitoren aangebracht worden.</w:t>
      </w:r>
    </w:p>
    <w:p w14:paraId="7D3EA4E8" w14:textId="28A8D096" w:rsidR="0046733F" w:rsidRPr="001465C9" w:rsidRDefault="0046733F" w:rsidP="007D6AD8">
      <w:pPr>
        <w:pStyle w:val="Kleurrijkelijst-accent11"/>
        <w:numPr>
          <w:ilvl w:val="0"/>
          <w:numId w:val="305"/>
        </w:numPr>
        <w:spacing w:line="276" w:lineRule="auto"/>
        <w:rPr>
          <w:rFonts w:ascii="Verdana" w:hAnsi="Verdana"/>
          <w:sz w:val="18"/>
          <w:szCs w:val="18"/>
        </w:rPr>
      </w:pPr>
      <w:r w:rsidRPr="001465C9">
        <w:rPr>
          <w:rFonts w:ascii="Verdana" w:hAnsi="Verdana"/>
          <w:sz w:val="18"/>
          <w:szCs w:val="18"/>
        </w:rPr>
        <w:t xml:space="preserve">De monitoren moeten via </w:t>
      </w:r>
      <w:r w:rsidRPr="001465C9">
        <w:rPr>
          <w:rFonts w:ascii="Verdana" w:hAnsi="Verdana"/>
          <w:b/>
          <w:bCs/>
          <w:sz w:val="18"/>
          <w:szCs w:val="18"/>
        </w:rPr>
        <w:t>een speciaal bevestigingssysteem aan de truss</w:t>
      </w:r>
      <w:r w:rsidRPr="001465C9">
        <w:rPr>
          <w:rFonts w:ascii="Verdana" w:hAnsi="Verdana"/>
          <w:sz w:val="18"/>
          <w:szCs w:val="18"/>
        </w:rPr>
        <w:t xml:space="preserve"> vlak onder het klimaatplafond bevestigd worden, waarbij de monitor onder een hoek van circa 3</w:t>
      </w:r>
      <w:r w:rsidR="00DF09BC" w:rsidRPr="001465C9">
        <w:rPr>
          <w:rFonts w:ascii="Verdana" w:hAnsi="Verdana"/>
          <w:sz w:val="18"/>
          <w:szCs w:val="18"/>
        </w:rPr>
        <w:t>0</w:t>
      </w:r>
      <w:r w:rsidRPr="001465C9">
        <w:rPr>
          <w:rFonts w:ascii="Verdana" w:hAnsi="Verdana"/>
          <w:sz w:val="18"/>
          <w:szCs w:val="18"/>
        </w:rPr>
        <w:t xml:space="preserve"> graden gekanteld kan worden richting publiek.</w:t>
      </w:r>
    </w:p>
    <w:p w14:paraId="674960E0" w14:textId="77777777" w:rsidR="0046733F" w:rsidRPr="001465C9" w:rsidRDefault="0046733F" w:rsidP="007670C7">
      <w:pPr>
        <w:pStyle w:val="Kop3"/>
        <w:rPr>
          <w:lang w:val="nl-NL"/>
        </w:rPr>
      </w:pPr>
    </w:p>
    <w:p w14:paraId="38186196" w14:textId="77777777" w:rsidR="00BF2662" w:rsidRPr="001465C9" w:rsidRDefault="00BF2662" w:rsidP="00BF2662"/>
    <w:p w14:paraId="1BC142BD" w14:textId="77777777" w:rsidR="00BF2662" w:rsidRPr="001465C9" w:rsidRDefault="00BF2662" w:rsidP="00BF2662"/>
    <w:p w14:paraId="146876EB" w14:textId="77777777" w:rsidR="00BF2662" w:rsidRPr="001465C9" w:rsidRDefault="00BF2662" w:rsidP="00BF2662"/>
    <w:p w14:paraId="05165050" w14:textId="2B949D57" w:rsidR="0046733F" w:rsidRPr="001465C9" w:rsidRDefault="0046733F" w:rsidP="007670C7">
      <w:pPr>
        <w:pStyle w:val="Kop3"/>
        <w:rPr>
          <w:lang w:val="nl-NL"/>
        </w:rPr>
      </w:pPr>
      <w:bookmarkStart w:id="61" w:name="_Toc216701102"/>
      <w:r w:rsidRPr="001465C9">
        <w:rPr>
          <w:lang w:val="nl-NL"/>
        </w:rPr>
        <w:t>1.</w:t>
      </w:r>
      <w:r w:rsidR="007C4A2E" w:rsidRPr="001465C9">
        <w:rPr>
          <w:lang w:val="nl-NL"/>
        </w:rPr>
        <w:t>3</w:t>
      </w:r>
      <w:r w:rsidRPr="001465C9">
        <w:rPr>
          <w:lang w:val="nl-NL"/>
        </w:rPr>
        <w:t>.8</w:t>
      </w:r>
      <w:r w:rsidRPr="001465C9">
        <w:rPr>
          <w:lang w:val="nl-NL"/>
        </w:rPr>
        <w:tab/>
        <w:t>Een vast laptop aansluitpunt op de vergadertafel nabij de voorzitterspositie.</w:t>
      </w:r>
      <w:bookmarkEnd w:id="61"/>
      <w:r w:rsidRPr="001465C9">
        <w:rPr>
          <w:lang w:val="nl-NL"/>
        </w:rPr>
        <w:t xml:space="preserve"> </w:t>
      </w:r>
    </w:p>
    <w:p w14:paraId="4413C5DC" w14:textId="77777777" w:rsidR="0046733F" w:rsidRPr="001465C9" w:rsidRDefault="0046733F" w:rsidP="0046733F">
      <w:pPr>
        <w:spacing w:line="276" w:lineRule="auto"/>
        <w:jc w:val="both"/>
        <w:rPr>
          <w:rFonts w:ascii="Verdana" w:hAnsi="Verdana"/>
          <w:color w:val="FF0000"/>
          <w:sz w:val="18"/>
          <w:szCs w:val="18"/>
        </w:rPr>
      </w:pPr>
    </w:p>
    <w:p w14:paraId="3BB0C8D2" w14:textId="77777777" w:rsidR="007C4A2E" w:rsidRPr="001465C9" w:rsidRDefault="007C4A2E" w:rsidP="007C4A2E">
      <w:pPr>
        <w:pStyle w:val="Gemiddeldraster21"/>
        <w:spacing w:line="276" w:lineRule="auto"/>
        <w:rPr>
          <w:szCs w:val="18"/>
        </w:rPr>
      </w:pPr>
      <w:r w:rsidRPr="001465C9">
        <w:rPr>
          <w:szCs w:val="18"/>
        </w:rPr>
        <w:t xml:space="preserve">Functionele- en minimale technische eisen: </w:t>
      </w:r>
    </w:p>
    <w:p w14:paraId="21B80EC3" w14:textId="77777777" w:rsidR="007C4A2E" w:rsidRPr="001465C9" w:rsidRDefault="007C4A2E" w:rsidP="007C4A2E">
      <w:pPr>
        <w:pStyle w:val="Gemiddeldraster21"/>
        <w:spacing w:line="276" w:lineRule="auto"/>
        <w:rPr>
          <w:szCs w:val="18"/>
        </w:rPr>
      </w:pPr>
    </w:p>
    <w:p w14:paraId="3142FCFE" w14:textId="57B5A29C" w:rsidR="007C4A2E" w:rsidRPr="001465C9" w:rsidRDefault="007C4A2E" w:rsidP="007C4A2E">
      <w:pPr>
        <w:pStyle w:val="Gemiddeldraster21"/>
        <w:numPr>
          <w:ilvl w:val="0"/>
          <w:numId w:val="306"/>
        </w:numPr>
        <w:spacing w:line="276" w:lineRule="auto"/>
        <w:ind w:hanging="578"/>
        <w:rPr>
          <w:szCs w:val="18"/>
          <w:u w:val="none"/>
        </w:rPr>
      </w:pPr>
      <w:r w:rsidRPr="001465C9">
        <w:rPr>
          <w:szCs w:val="18"/>
          <w:u w:val="none"/>
        </w:rPr>
        <w:t>De eisen voor het vast laptop aansluitpunt in commissiekamer 2 zijn identiek aan de eisen in paragraaf 1.2.8.</w:t>
      </w:r>
    </w:p>
    <w:p w14:paraId="2F9437DB" w14:textId="77777777" w:rsidR="007C4A2E" w:rsidRPr="001465C9" w:rsidRDefault="007C4A2E" w:rsidP="007C4A2E">
      <w:pPr>
        <w:pStyle w:val="Gemiddeldraster21"/>
        <w:spacing w:line="276" w:lineRule="auto"/>
        <w:rPr>
          <w:szCs w:val="18"/>
        </w:rPr>
      </w:pPr>
    </w:p>
    <w:p w14:paraId="7F790946" w14:textId="77777777" w:rsidR="0046733F" w:rsidRPr="001465C9" w:rsidRDefault="0046733F" w:rsidP="0046733F">
      <w:pPr>
        <w:spacing w:line="276" w:lineRule="auto"/>
        <w:rPr>
          <w:rFonts w:ascii="Verdana" w:hAnsi="Verdana"/>
          <w:sz w:val="18"/>
          <w:szCs w:val="18"/>
        </w:rPr>
      </w:pPr>
    </w:p>
    <w:p w14:paraId="6165BD16" w14:textId="5E09207F" w:rsidR="0046733F" w:rsidRPr="001465C9" w:rsidRDefault="0046733F" w:rsidP="007670C7">
      <w:pPr>
        <w:pStyle w:val="Kop3"/>
        <w:rPr>
          <w:lang w:val="nl-NL"/>
        </w:rPr>
      </w:pPr>
      <w:bookmarkStart w:id="62" w:name="_Toc216701103"/>
      <w:r w:rsidRPr="001465C9">
        <w:rPr>
          <w:lang w:val="nl-NL"/>
        </w:rPr>
        <w:lastRenderedPageBreak/>
        <w:t>1.</w:t>
      </w:r>
      <w:r w:rsidR="007C4A2E" w:rsidRPr="001465C9">
        <w:rPr>
          <w:lang w:val="nl-NL"/>
        </w:rPr>
        <w:t>3</w:t>
      </w:r>
      <w:r w:rsidRPr="001465C9">
        <w:rPr>
          <w:lang w:val="nl-NL"/>
        </w:rPr>
        <w:t>.9</w:t>
      </w:r>
      <w:r w:rsidRPr="001465C9">
        <w:rPr>
          <w:lang w:val="nl-NL"/>
        </w:rPr>
        <w:tab/>
        <w:t>Een draadloze presentatie oplossing voor laptops.</w:t>
      </w:r>
      <w:bookmarkEnd w:id="62"/>
      <w:r w:rsidRPr="001465C9">
        <w:rPr>
          <w:lang w:val="nl-NL"/>
        </w:rPr>
        <w:t xml:space="preserve"> </w:t>
      </w:r>
    </w:p>
    <w:p w14:paraId="1713DC2C" w14:textId="77777777" w:rsidR="0046733F" w:rsidRPr="001465C9" w:rsidRDefault="0046733F" w:rsidP="0046733F">
      <w:pPr>
        <w:spacing w:line="276" w:lineRule="auto"/>
        <w:jc w:val="both"/>
        <w:rPr>
          <w:rFonts w:ascii="Verdana" w:hAnsi="Verdana"/>
          <w:color w:val="FF0000"/>
          <w:sz w:val="18"/>
          <w:szCs w:val="18"/>
        </w:rPr>
      </w:pPr>
    </w:p>
    <w:p w14:paraId="2293E92D" w14:textId="77777777" w:rsidR="007C4A2E" w:rsidRPr="001465C9" w:rsidRDefault="007C4A2E" w:rsidP="007C4A2E">
      <w:pPr>
        <w:pStyle w:val="Gemiddeldraster21"/>
        <w:spacing w:line="276" w:lineRule="auto"/>
        <w:rPr>
          <w:szCs w:val="18"/>
        </w:rPr>
      </w:pPr>
      <w:r w:rsidRPr="001465C9">
        <w:rPr>
          <w:szCs w:val="18"/>
        </w:rPr>
        <w:t xml:space="preserve">Functionele- en minimale technische eisen: </w:t>
      </w:r>
    </w:p>
    <w:p w14:paraId="1F652968" w14:textId="77777777" w:rsidR="007C4A2E" w:rsidRPr="001465C9" w:rsidRDefault="007C4A2E" w:rsidP="007C4A2E">
      <w:pPr>
        <w:pStyle w:val="Gemiddeldraster21"/>
        <w:spacing w:line="276" w:lineRule="auto"/>
        <w:rPr>
          <w:szCs w:val="18"/>
        </w:rPr>
      </w:pPr>
    </w:p>
    <w:p w14:paraId="06F24E41" w14:textId="483595DF" w:rsidR="007C4A2E" w:rsidRPr="001465C9" w:rsidRDefault="007C4A2E" w:rsidP="007C4A2E">
      <w:pPr>
        <w:pStyle w:val="Gemiddeldraster21"/>
        <w:numPr>
          <w:ilvl w:val="0"/>
          <w:numId w:val="307"/>
        </w:numPr>
        <w:spacing w:line="276" w:lineRule="auto"/>
        <w:rPr>
          <w:szCs w:val="18"/>
          <w:u w:val="none"/>
        </w:rPr>
      </w:pPr>
      <w:r w:rsidRPr="001465C9">
        <w:rPr>
          <w:szCs w:val="18"/>
          <w:u w:val="none"/>
        </w:rPr>
        <w:t>De eisen voor een draadloze presentatieoplossing in commissiekamer 2 zijn identiek aan de eisen in paragraaf 1.2.9.</w:t>
      </w:r>
    </w:p>
    <w:p w14:paraId="18B0D46E" w14:textId="77777777" w:rsidR="007C4A2E" w:rsidRPr="001465C9" w:rsidRDefault="007C4A2E" w:rsidP="007C4A2E">
      <w:pPr>
        <w:pStyle w:val="Gemiddeldraster21"/>
        <w:spacing w:line="276" w:lineRule="auto"/>
        <w:rPr>
          <w:szCs w:val="18"/>
        </w:rPr>
      </w:pPr>
    </w:p>
    <w:p w14:paraId="66BE73C4" w14:textId="77777777" w:rsidR="0046733F" w:rsidRPr="001465C9" w:rsidRDefault="0046733F" w:rsidP="0046733F">
      <w:pPr>
        <w:spacing w:line="276" w:lineRule="auto"/>
        <w:rPr>
          <w:rFonts w:ascii="Verdana" w:hAnsi="Verdana"/>
          <w:sz w:val="18"/>
          <w:szCs w:val="18"/>
        </w:rPr>
      </w:pPr>
    </w:p>
    <w:p w14:paraId="336C0823" w14:textId="3D59798E" w:rsidR="0046733F" w:rsidRPr="001465C9" w:rsidRDefault="0046733F" w:rsidP="007670C7">
      <w:pPr>
        <w:pStyle w:val="Kop3"/>
        <w:rPr>
          <w:lang w:val="nl-NL"/>
        </w:rPr>
      </w:pPr>
      <w:bookmarkStart w:id="63" w:name="_Toc216701104"/>
      <w:r w:rsidRPr="001465C9">
        <w:rPr>
          <w:lang w:val="nl-NL"/>
        </w:rPr>
        <w:t>1.</w:t>
      </w:r>
      <w:r w:rsidR="004837D9" w:rsidRPr="001465C9">
        <w:rPr>
          <w:lang w:val="nl-NL"/>
        </w:rPr>
        <w:t>3</w:t>
      </w:r>
      <w:r w:rsidRPr="001465C9">
        <w:rPr>
          <w:lang w:val="nl-NL"/>
        </w:rPr>
        <w:t>.10</w:t>
      </w:r>
      <w:r w:rsidRPr="001465C9">
        <w:rPr>
          <w:lang w:val="nl-NL"/>
        </w:rPr>
        <w:tab/>
        <w:t>De Audio DSP</w:t>
      </w:r>
      <w:bookmarkEnd w:id="63"/>
    </w:p>
    <w:p w14:paraId="355F9B92" w14:textId="77777777" w:rsidR="004837D9" w:rsidRPr="001465C9" w:rsidRDefault="004837D9" w:rsidP="0046733F">
      <w:pPr>
        <w:pStyle w:val="Gemiddeldraster21"/>
        <w:spacing w:line="276" w:lineRule="auto"/>
        <w:rPr>
          <w:szCs w:val="18"/>
        </w:rPr>
      </w:pPr>
    </w:p>
    <w:p w14:paraId="13328B67" w14:textId="77777777" w:rsidR="004837D9" w:rsidRPr="001465C9" w:rsidRDefault="004837D9" w:rsidP="004837D9">
      <w:pPr>
        <w:pStyle w:val="Gemiddeldraster21"/>
        <w:spacing w:line="276" w:lineRule="auto"/>
        <w:rPr>
          <w:szCs w:val="18"/>
        </w:rPr>
      </w:pPr>
      <w:r w:rsidRPr="001465C9">
        <w:rPr>
          <w:szCs w:val="18"/>
        </w:rPr>
        <w:t xml:space="preserve">Functionele- en minimale technische eisen: </w:t>
      </w:r>
    </w:p>
    <w:p w14:paraId="151AAB43" w14:textId="77777777" w:rsidR="004837D9" w:rsidRPr="001465C9" w:rsidRDefault="004837D9" w:rsidP="004837D9">
      <w:pPr>
        <w:pStyle w:val="Gemiddeldraster21"/>
        <w:spacing w:line="276" w:lineRule="auto"/>
        <w:rPr>
          <w:szCs w:val="18"/>
        </w:rPr>
      </w:pPr>
    </w:p>
    <w:p w14:paraId="3B28EFB3" w14:textId="37874728" w:rsidR="004837D9" w:rsidRPr="001465C9" w:rsidRDefault="004837D9" w:rsidP="004837D9">
      <w:pPr>
        <w:pStyle w:val="Gemiddeldraster21"/>
        <w:numPr>
          <w:ilvl w:val="0"/>
          <w:numId w:val="308"/>
        </w:numPr>
        <w:spacing w:line="276" w:lineRule="auto"/>
        <w:rPr>
          <w:szCs w:val="18"/>
          <w:u w:val="none"/>
        </w:rPr>
      </w:pPr>
      <w:r w:rsidRPr="001465C9">
        <w:rPr>
          <w:szCs w:val="18"/>
          <w:u w:val="none"/>
        </w:rPr>
        <w:t>De eisen voor de audio DSP voor commissiekamer 2 zijn identiek aan de eisen in paragraaf 1.2.10.</w:t>
      </w:r>
    </w:p>
    <w:p w14:paraId="41498A03" w14:textId="77777777" w:rsidR="004837D9" w:rsidRPr="001465C9" w:rsidRDefault="004837D9" w:rsidP="0046733F">
      <w:pPr>
        <w:pStyle w:val="Gemiddeldraster21"/>
        <w:spacing w:line="276" w:lineRule="auto"/>
        <w:rPr>
          <w:szCs w:val="18"/>
        </w:rPr>
      </w:pPr>
    </w:p>
    <w:p w14:paraId="6DDADBE3" w14:textId="77777777" w:rsidR="004837D9" w:rsidRPr="001465C9" w:rsidRDefault="004837D9" w:rsidP="0046733F">
      <w:pPr>
        <w:pStyle w:val="Gemiddeldraster21"/>
        <w:spacing w:line="276" w:lineRule="auto"/>
        <w:rPr>
          <w:szCs w:val="18"/>
        </w:rPr>
      </w:pPr>
    </w:p>
    <w:p w14:paraId="2C893933" w14:textId="77777777" w:rsidR="004837D9" w:rsidRPr="001465C9" w:rsidRDefault="004837D9" w:rsidP="0046733F">
      <w:pPr>
        <w:pStyle w:val="Gemiddeldraster21"/>
        <w:spacing w:line="276" w:lineRule="auto"/>
        <w:rPr>
          <w:szCs w:val="18"/>
        </w:rPr>
      </w:pPr>
    </w:p>
    <w:p w14:paraId="3D01939A" w14:textId="4E617A96" w:rsidR="0046733F" w:rsidRPr="001465C9" w:rsidRDefault="0046733F" w:rsidP="007670C7">
      <w:pPr>
        <w:pStyle w:val="Kop3"/>
        <w:rPr>
          <w:lang w:val="nl-NL"/>
        </w:rPr>
      </w:pPr>
      <w:bookmarkStart w:id="64" w:name="_Toc216701105"/>
      <w:r w:rsidRPr="001465C9">
        <w:rPr>
          <w:lang w:val="nl-NL"/>
        </w:rPr>
        <w:t>1.</w:t>
      </w:r>
      <w:r w:rsidR="004837D9" w:rsidRPr="001465C9">
        <w:rPr>
          <w:lang w:val="nl-NL"/>
        </w:rPr>
        <w:t>3</w:t>
      </w:r>
      <w:r w:rsidRPr="001465C9">
        <w:rPr>
          <w:lang w:val="nl-NL"/>
        </w:rPr>
        <w:t>.11</w:t>
      </w:r>
      <w:r w:rsidRPr="001465C9">
        <w:rPr>
          <w:lang w:val="nl-NL"/>
        </w:rPr>
        <w:tab/>
        <w:t>Het luidsprekersysteem.</w:t>
      </w:r>
      <w:bookmarkEnd w:id="64"/>
    </w:p>
    <w:p w14:paraId="0088473A" w14:textId="77777777" w:rsidR="0046733F" w:rsidRPr="001465C9" w:rsidRDefault="0046733F" w:rsidP="0046733F">
      <w:pPr>
        <w:spacing w:line="276" w:lineRule="auto"/>
        <w:jc w:val="both"/>
        <w:rPr>
          <w:rFonts w:ascii="Verdana" w:hAnsi="Verdana"/>
          <w:color w:val="FF0000"/>
          <w:sz w:val="18"/>
          <w:szCs w:val="18"/>
        </w:rPr>
      </w:pPr>
    </w:p>
    <w:p w14:paraId="6D2995B5" w14:textId="77777777" w:rsidR="004837D9" w:rsidRPr="001465C9" w:rsidRDefault="004837D9" w:rsidP="004837D9">
      <w:pPr>
        <w:pStyle w:val="Gemiddeldraster21"/>
        <w:spacing w:line="276" w:lineRule="auto"/>
        <w:rPr>
          <w:szCs w:val="18"/>
        </w:rPr>
      </w:pPr>
      <w:r w:rsidRPr="001465C9">
        <w:rPr>
          <w:szCs w:val="18"/>
        </w:rPr>
        <w:t xml:space="preserve">Functionele- en minimale technische eisen: </w:t>
      </w:r>
    </w:p>
    <w:p w14:paraId="6F61356A" w14:textId="77777777" w:rsidR="004837D9" w:rsidRPr="001465C9" w:rsidRDefault="004837D9" w:rsidP="004837D9">
      <w:pPr>
        <w:pStyle w:val="Gemiddeldraster21"/>
        <w:spacing w:line="276" w:lineRule="auto"/>
        <w:rPr>
          <w:szCs w:val="18"/>
        </w:rPr>
      </w:pPr>
    </w:p>
    <w:p w14:paraId="7F4B1CAA" w14:textId="3F662101" w:rsidR="004837D9" w:rsidRPr="001465C9" w:rsidRDefault="004837D9" w:rsidP="004837D9">
      <w:pPr>
        <w:pStyle w:val="Gemiddeldraster21"/>
        <w:numPr>
          <w:ilvl w:val="0"/>
          <w:numId w:val="309"/>
        </w:numPr>
        <w:spacing w:line="276" w:lineRule="auto"/>
        <w:rPr>
          <w:szCs w:val="18"/>
          <w:u w:val="none"/>
        </w:rPr>
      </w:pPr>
      <w:r w:rsidRPr="001465C9">
        <w:rPr>
          <w:szCs w:val="18"/>
          <w:u w:val="none"/>
        </w:rPr>
        <w:t xml:space="preserve">De eisen voor het luidsprekersysteem voor commissiekamer 2 zijn identiek aan de eisen in paragraaf 1.2.11. alleen moeten aan de truss </w:t>
      </w:r>
      <w:r w:rsidRPr="001465C9">
        <w:rPr>
          <w:b/>
          <w:bCs/>
          <w:szCs w:val="18"/>
          <w:u w:val="none"/>
        </w:rPr>
        <w:t xml:space="preserve">4 </w:t>
      </w:r>
      <w:r w:rsidRPr="001465C9">
        <w:rPr>
          <w:szCs w:val="18"/>
          <w:u w:val="none"/>
        </w:rPr>
        <w:t>in plaats van 3</w:t>
      </w:r>
      <w:r w:rsidRPr="001465C9">
        <w:rPr>
          <w:b/>
          <w:bCs/>
          <w:szCs w:val="18"/>
          <w:u w:val="none"/>
        </w:rPr>
        <w:t xml:space="preserve"> luidsprekers</w:t>
      </w:r>
      <w:r w:rsidRPr="001465C9">
        <w:rPr>
          <w:szCs w:val="18"/>
          <w:u w:val="none"/>
        </w:rPr>
        <w:t xml:space="preserve"> geïnstalleerd worden.</w:t>
      </w:r>
    </w:p>
    <w:p w14:paraId="71AC3427" w14:textId="77777777" w:rsidR="004837D9" w:rsidRPr="001465C9" w:rsidRDefault="004837D9" w:rsidP="0046733F">
      <w:pPr>
        <w:spacing w:line="276" w:lineRule="auto"/>
        <w:jc w:val="both"/>
        <w:rPr>
          <w:rFonts w:ascii="Verdana" w:hAnsi="Verdana"/>
          <w:color w:val="FF0000"/>
          <w:sz w:val="18"/>
          <w:szCs w:val="18"/>
        </w:rPr>
      </w:pPr>
    </w:p>
    <w:p w14:paraId="66FEEF56" w14:textId="77777777" w:rsidR="004837D9" w:rsidRPr="001465C9" w:rsidRDefault="004837D9" w:rsidP="0046733F">
      <w:pPr>
        <w:spacing w:line="276" w:lineRule="auto"/>
        <w:jc w:val="both"/>
        <w:rPr>
          <w:rFonts w:ascii="Verdana" w:hAnsi="Verdana"/>
          <w:color w:val="FF0000"/>
          <w:sz w:val="18"/>
          <w:szCs w:val="18"/>
        </w:rPr>
      </w:pPr>
    </w:p>
    <w:p w14:paraId="36708B62" w14:textId="77777777" w:rsidR="0046733F" w:rsidRPr="001465C9" w:rsidRDefault="0046733F" w:rsidP="0046733F"/>
    <w:p w14:paraId="169FFE2E" w14:textId="6261AAC1" w:rsidR="0046733F" w:rsidRPr="001465C9" w:rsidRDefault="0046733F" w:rsidP="007670C7">
      <w:pPr>
        <w:pStyle w:val="Kop3"/>
        <w:rPr>
          <w:lang w:val="nl-NL"/>
        </w:rPr>
      </w:pPr>
      <w:bookmarkStart w:id="65" w:name="_Toc216701106"/>
      <w:r w:rsidRPr="001465C9">
        <w:rPr>
          <w:lang w:val="nl-NL"/>
        </w:rPr>
        <w:t>1.</w:t>
      </w:r>
      <w:r w:rsidR="00981E6C" w:rsidRPr="001465C9">
        <w:rPr>
          <w:lang w:val="nl-NL"/>
        </w:rPr>
        <w:t>3</w:t>
      </w:r>
      <w:r w:rsidRPr="001465C9">
        <w:rPr>
          <w:lang w:val="nl-NL"/>
        </w:rPr>
        <w:t>.12</w:t>
      </w:r>
      <w:r w:rsidRPr="001465C9">
        <w:rPr>
          <w:lang w:val="nl-NL"/>
        </w:rPr>
        <w:tab/>
        <w:t>De ambiance microfoon/sfeermicrofoon.</w:t>
      </w:r>
      <w:bookmarkEnd w:id="65"/>
    </w:p>
    <w:p w14:paraId="12E6DA71" w14:textId="77777777" w:rsidR="0046733F" w:rsidRPr="001465C9" w:rsidRDefault="0046733F" w:rsidP="0046733F">
      <w:pPr>
        <w:spacing w:line="276" w:lineRule="auto"/>
        <w:jc w:val="both"/>
        <w:rPr>
          <w:rFonts w:ascii="Verdana" w:hAnsi="Verdana"/>
          <w:color w:val="FF0000"/>
          <w:sz w:val="18"/>
          <w:szCs w:val="18"/>
        </w:rPr>
      </w:pPr>
    </w:p>
    <w:p w14:paraId="4AEA50AD" w14:textId="77777777" w:rsidR="00981E6C" w:rsidRPr="001465C9" w:rsidRDefault="00981E6C" w:rsidP="00981E6C">
      <w:pPr>
        <w:pStyle w:val="Gemiddeldraster21"/>
        <w:spacing w:line="276" w:lineRule="auto"/>
        <w:rPr>
          <w:szCs w:val="18"/>
        </w:rPr>
      </w:pPr>
      <w:r w:rsidRPr="001465C9">
        <w:rPr>
          <w:szCs w:val="18"/>
        </w:rPr>
        <w:t xml:space="preserve">Functionele- en minimale technische eisen: </w:t>
      </w:r>
    </w:p>
    <w:p w14:paraId="1A25DEDB" w14:textId="77777777" w:rsidR="00981E6C" w:rsidRPr="001465C9" w:rsidRDefault="00981E6C" w:rsidP="00981E6C">
      <w:pPr>
        <w:pStyle w:val="Gemiddeldraster21"/>
        <w:spacing w:line="276" w:lineRule="auto"/>
        <w:rPr>
          <w:szCs w:val="18"/>
        </w:rPr>
      </w:pPr>
    </w:p>
    <w:p w14:paraId="5F61640E" w14:textId="3062C240" w:rsidR="00981E6C" w:rsidRPr="001465C9" w:rsidRDefault="00981E6C" w:rsidP="00981E6C">
      <w:pPr>
        <w:pStyle w:val="Lijstalinea"/>
        <w:numPr>
          <w:ilvl w:val="0"/>
          <w:numId w:val="310"/>
        </w:numPr>
        <w:spacing w:line="276" w:lineRule="auto"/>
        <w:jc w:val="both"/>
        <w:rPr>
          <w:rFonts w:ascii="Verdana" w:hAnsi="Verdana"/>
          <w:color w:val="FF0000"/>
          <w:sz w:val="18"/>
          <w:szCs w:val="18"/>
        </w:rPr>
      </w:pPr>
      <w:r w:rsidRPr="001465C9">
        <w:rPr>
          <w:rFonts w:ascii="Verdana" w:hAnsi="Verdana"/>
          <w:sz w:val="18"/>
          <w:szCs w:val="18"/>
        </w:rPr>
        <w:t>De eisen voor de ambiance microfoon/sfeermicrofoon voor commissiekamer 2 zijn identiek aan de eisen in paragraaf 1.2.12.</w:t>
      </w:r>
    </w:p>
    <w:p w14:paraId="11FA740D" w14:textId="77777777" w:rsidR="00981E6C" w:rsidRPr="001465C9" w:rsidRDefault="00981E6C" w:rsidP="0046733F">
      <w:pPr>
        <w:spacing w:line="276" w:lineRule="auto"/>
        <w:jc w:val="both"/>
        <w:rPr>
          <w:rFonts w:ascii="Verdana" w:hAnsi="Verdana"/>
          <w:color w:val="FF0000"/>
          <w:sz w:val="18"/>
          <w:szCs w:val="18"/>
        </w:rPr>
      </w:pPr>
    </w:p>
    <w:p w14:paraId="632B613C" w14:textId="77777777" w:rsidR="0046733F" w:rsidRPr="001465C9" w:rsidRDefault="0046733F" w:rsidP="0046733F">
      <w:pPr>
        <w:spacing w:line="276" w:lineRule="auto"/>
        <w:rPr>
          <w:rFonts w:ascii="Verdana" w:hAnsi="Verdana"/>
          <w:sz w:val="18"/>
          <w:szCs w:val="18"/>
        </w:rPr>
      </w:pPr>
    </w:p>
    <w:p w14:paraId="123E1CCE" w14:textId="2C8E21CC" w:rsidR="0046733F" w:rsidRPr="001465C9" w:rsidRDefault="0046733F" w:rsidP="007670C7">
      <w:pPr>
        <w:pStyle w:val="Kop3"/>
        <w:rPr>
          <w:lang w:val="nl-NL"/>
        </w:rPr>
      </w:pPr>
      <w:bookmarkStart w:id="66" w:name="_Toc216701107"/>
      <w:r w:rsidRPr="001465C9">
        <w:rPr>
          <w:lang w:val="nl-NL"/>
        </w:rPr>
        <w:t>1.</w:t>
      </w:r>
      <w:r w:rsidR="00D96F79" w:rsidRPr="001465C9">
        <w:rPr>
          <w:lang w:val="nl-NL"/>
        </w:rPr>
        <w:t>3</w:t>
      </w:r>
      <w:r w:rsidRPr="001465C9">
        <w:rPr>
          <w:lang w:val="nl-NL"/>
        </w:rPr>
        <w:t>.13</w:t>
      </w:r>
      <w:r w:rsidRPr="001465C9">
        <w:rPr>
          <w:lang w:val="nl-NL"/>
        </w:rPr>
        <w:tab/>
        <w:t>Slechthorenden systeem</w:t>
      </w:r>
      <w:bookmarkEnd w:id="66"/>
    </w:p>
    <w:p w14:paraId="73E3D4CA" w14:textId="77777777" w:rsidR="0046733F" w:rsidRPr="001465C9" w:rsidRDefault="0046733F" w:rsidP="0046733F">
      <w:pPr>
        <w:spacing w:line="276" w:lineRule="auto"/>
        <w:jc w:val="both"/>
        <w:rPr>
          <w:rFonts w:ascii="Verdana" w:hAnsi="Verdana"/>
          <w:color w:val="FF0000"/>
          <w:sz w:val="18"/>
          <w:szCs w:val="18"/>
        </w:rPr>
      </w:pPr>
    </w:p>
    <w:p w14:paraId="685B256D" w14:textId="77777777" w:rsidR="00D96F79" w:rsidRPr="001465C9" w:rsidRDefault="00D96F79" w:rsidP="00D96F79">
      <w:pPr>
        <w:pStyle w:val="Gemiddeldraster21"/>
        <w:spacing w:line="276" w:lineRule="auto"/>
        <w:rPr>
          <w:szCs w:val="18"/>
        </w:rPr>
      </w:pPr>
      <w:r w:rsidRPr="001465C9">
        <w:rPr>
          <w:szCs w:val="18"/>
        </w:rPr>
        <w:t xml:space="preserve">Functionele- en minimale technische eisen: </w:t>
      </w:r>
    </w:p>
    <w:p w14:paraId="0BB7BC77" w14:textId="77777777" w:rsidR="00D96F79" w:rsidRPr="001465C9" w:rsidRDefault="00D96F79" w:rsidP="00D96F79">
      <w:pPr>
        <w:pStyle w:val="Gemiddeldraster21"/>
        <w:spacing w:line="276" w:lineRule="auto"/>
        <w:rPr>
          <w:szCs w:val="18"/>
        </w:rPr>
      </w:pPr>
    </w:p>
    <w:p w14:paraId="4552B333" w14:textId="6BEAB7F9" w:rsidR="00A41D64" w:rsidRPr="001465C9" w:rsidRDefault="00D96F79" w:rsidP="001A032C">
      <w:pPr>
        <w:pStyle w:val="Lijstalinea"/>
        <w:numPr>
          <w:ilvl w:val="0"/>
          <w:numId w:val="311"/>
        </w:numPr>
        <w:spacing w:line="276" w:lineRule="auto"/>
        <w:jc w:val="both"/>
        <w:rPr>
          <w:rFonts w:ascii="Verdana" w:hAnsi="Verdana"/>
          <w:color w:val="FF0000"/>
          <w:sz w:val="18"/>
          <w:szCs w:val="18"/>
        </w:rPr>
      </w:pPr>
      <w:r w:rsidRPr="001465C9">
        <w:rPr>
          <w:rFonts w:ascii="Verdana" w:hAnsi="Verdana"/>
          <w:sz w:val="18"/>
          <w:szCs w:val="18"/>
        </w:rPr>
        <w:t>De eisen voor het slechthorenden systeem voor commissiekamer 2 zijn identiek aan de eisen in paragraaf 1.2.13.</w:t>
      </w:r>
      <w:r w:rsidR="00A41D64" w:rsidRPr="001465C9">
        <w:rPr>
          <w:rFonts w:ascii="Verdana" w:hAnsi="Verdana"/>
          <w:sz w:val="18"/>
          <w:szCs w:val="18"/>
        </w:rPr>
        <w:t xml:space="preserve"> alleen de laadunit kan gedeeld worden.</w:t>
      </w:r>
    </w:p>
    <w:p w14:paraId="702AD95C" w14:textId="77777777" w:rsidR="00D96F79" w:rsidRPr="001465C9" w:rsidRDefault="00D96F79" w:rsidP="0046733F">
      <w:pPr>
        <w:spacing w:line="276" w:lineRule="auto"/>
        <w:jc w:val="both"/>
        <w:rPr>
          <w:rFonts w:ascii="Verdana" w:hAnsi="Verdana"/>
          <w:color w:val="FF0000"/>
          <w:sz w:val="18"/>
          <w:szCs w:val="18"/>
        </w:rPr>
      </w:pPr>
    </w:p>
    <w:p w14:paraId="04D7BC9C" w14:textId="77777777" w:rsidR="00D96F79" w:rsidRPr="001465C9" w:rsidRDefault="00D96F79" w:rsidP="0046733F">
      <w:pPr>
        <w:spacing w:line="276" w:lineRule="auto"/>
        <w:jc w:val="both"/>
        <w:rPr>
          <w:rFonts w:ascii="Verdana" w:hAnsi="Verdana"/>
          <w:color w:val="FF0000"/>
          <w:sz w:val="18"/>
          <w:szCs w:val="18"/>
        </w:rPr>
      </w:pPr>
    </w:p>
    <w:p w14:paraId="7FFE88C9" w14:textId="58C6A317" w:rsidR="0046733F" w:rsidRPr="001465C9" w:rsidRDefault="0046733F" w:rsidP="007670C7">
      <w:pPr>
        <w:pStyle w:val="Kop3"/>
        <w:rPr>
          <w:lang w:val="nl-NL"/>
        </w:rPr>
      </w:pPr>
      <w:bookmarkStart w:id="67" w:name="_Toc216701108"/>
      <w:r w:rsidRPr="001465C9">
        <w:rPr>
          <w:lang w:val="nl-NL"/>
        </w:rPr>
        <w:t>1.</w:t>
      </w:r>
      <w:r w:rsidR="00530DA2" w:rsidRPr="001465C9">
        <w:rPr>
          <w:lang w:val="nl-NL"/>
        </w:rPr>
        <w:t>3</w:t>
      </w:r>
      <w:r w:rsidRPr="001465C9">
        <w:rPr>
          <w:lang w:val="nl-NL"/>
        </w:rPr>
        <w:t>.14</w:t>
      </w:r>
      <w:r w:rsidRPr="001465C9">
        <w:rPr>
          <w:lang w:val="nl-NL"/>
        </w:rPr>
        <w:tab/>
        <w:t>Beeld, Audio en metadatering aansluiting voor webcast encoder</w:t>
      </w:r>
      <w:bookmarkEnd w:id="67"/>
      <w:r w:rsidRPr="001465C9">
        <w:rPr>
          <w:lang w:val="nl-NL"/>
        </w:rPr>
        <w:t xml:space="preserve">           </w:t>
      </w:r>
    </w:p>
    <w:p w14:paraId="62D29049" w14:textId="77777777" w:rsidR="0046733F" w:rsidRPr="001465C9" w:rsidRDefault="0046733F" w:rsidP="0046733F">
      <w:pPr>
        <w:spacing w:line="276" w:lineRule="auto"/>
        <w:rPr>
          <w:rFonts w:ascii="Verdana" w:hAnsi="Verdana"/>
          <w:sz w:val="18"/>
          <w:szCs w:val="18"/>
        </w:rPr>
      </w:pPr>
    </w:p>
    <w:p w14:paraId="0D11982A" w14:textId="77777777" w:rsidR="00D96F79" w:rsidRPr="001465C9" w:rsidRDefault="00D96F79" w:rsidP="00D96F79">
      <w:pPr>
        <w:pStyle w:val="Gemiddeldraster21"/>
        <w:spacing w:line="276" w:lineRule="auto"/>
        <w:rPr>
          <w:szCs w:val="18"/>
        </w:rPr>
      </w:pPr>
      <w:r w:rsidRPr="001465C9">
        <w:rPr>
          <w:szCs w:val="18"/>
        </w:rPr>
        <w:t xml:space="preserve">Functionele- en minimale technische eisen: </w:t>
      </w:r>
    </w:p>
    <w:p w14:paraId="7707317C" w14:textId="77777777" w:rsidR="00D96F79" w:rsidRPr="001465C9" w:rsidRDefault="00D96F79" w:rsidP="00D96F79">
      <w:pPr>
        <w:pStyle w:val="Gemiddeldraster21"/>
        <w:spacing w:line="276" w:lineRule="auto"/>
        <w:rPr>
          <w:szCs w:val="18"/>
        </w:rPr>
      </w:pPr>
    </w:p>
    <w:p w14:paraId="6A026505" w14:textId="6880C76C" w:rsidR="00D96F79" w:rsidRPr="001465C9" w:rsidRDefault="00D96F79" w:rsidP="00530DA2">
      <w:pPr>
        <w:pStyle w:val="Lijstalinea"/>
        <w:numPr>
          <w:ilvl w:val="0"/>
          <w:numId w:val="312"/>
        </w:numPr>
        <w:spacing w:line="276" w:lineRule="auto"/>
        <w:rPr>
          <w:rFonts w:ascii="Verdana" w:hAnsi="Verdana"/>
          <w:color w:val="FF0000"/>
          <w:sz w:val="18"/>
          <w:szCs w:val="18"/>
        </w:rPr>
      </w:pPr>
      <w:r w:rsidRPr="001465C9">
        <w:rPr>
          <w:rFonts w:ascii="Verdana" w:hAnsi="Verdana"/>
          <w:sz w:val="18"/>
          <w:szCs w:val="18"/>
        </w:rPr>
        <w:t>De eisen voor de beeld</w:t>
      </w:r>
      <w:r w:rsidR="00530DA2" w:rsidRPr="001465C9">
        <w:rPr>
          <w:rFonts w:ascii="Verdana" w:hAnsi="Verdana"/>
          <w:sz w:val="18"/>
          <w:szCs w:val="18"/>
        </w:rPr>
        <w:t>, audio en metadatering aansluiting</w:t>
      </w:r>
      <w:r w:rsidRPr="001465C9">
        <w:rPr>
          <w:rFonts w:ascii="Verdana" w:hAnsi="Verdana"/>
          <w:sz w:val="18"/>
          <w:szCs w:val="18"/>
        </w:rPr>
        <w:t xml:space="preserve"> voor </w:t>
      </w:r>
      <w:r w:rsidR="00530DA2" w:rsidRPr="001465C9">
        <w:rPr>
          <w:rFonts w:ascii="Verdana" w:hAnsi="Verdana"/>
          <w:sz w:val="18"/>
          <w:szCs w:val="18"/>
        </w:rPr>
        <w:t xml:space="preserve">de webcast encoder voor </w:t>
      </w:r>
      <w:r w:rsidRPr="001465C9">
        <w:rPr>
          <w:rFonts w:ascii="Verdana" w:hAnsi="Verdana"/>
          <w:sz w:val="18"/>
          <w:szCs w:val="18"/>
        </w:rPr>
        <w:t>commissiekamer 2 zijn identiek aan de eisen in paragraaf 1.2.1</w:t>
      </w:r>
      <w:r w:rsidR="00530DA2" w:rsidRPr="001465C9">
        <w:rPr>
          <w:rFonts w:ascii="Verdana" w:hAnsi="Verdana"/>
          <w:sz w:val="18"/>
          <w:szCs w:val="18"/>
        </w:rPr>
        <w:t>4</w:t>
      </w:r>
      <w:r w:rsidRPr="001465C9">
        <w:rPr>
          <w:rFonts w:ascii="Verdana" w:hAnsi="Verdana"/>
          <w:sz w:val="18"/>
          <w:szCs w:val="18"/>
        </w:rPr>
        <w:t>.</w:t>
      </w:r>
    </w:p>
    <w:p w14:paraId="78EA5E22" w14:textId="77777777" w:rsidR="00D96F79" w:rsidRPr="001465C9" w:rsidRDefault="00D96F79" w:rsidP="00530DA2">
      <w:pPr>
        <w:spacing w:line="276" w:lineRule="auto"/>
        <w:rPr>
          <w:rFonts w:ascii="Verdana" w:hAnsi="Verdana"/>
          <w:color w:val="FF0000"/>
          <w:sz w:val="18"/>
          <w:szCs w:val="18"/>
        </w:rPr>
      </w:pPr>
    </w:p>
    <w:p w14:paraId="31AD6A93" w14:textId="77777777" w:rsidR="00D96F79" w:rsidRPr="001465C9" w:rsidRDefault="00D96F79" w:rsidP="0046733F">
      <w:pPr>
        <w:spacing w:line="276" w:lineRule="auto"/>
        <w:rPr>
          <w:rFonts w:ascii="Verdana" w:hAnsi="Verdana"/>
          <w:sz w:val="18"/>
          <w:szCs w:val="18"/>
        </w:rPr>
      </w:pPr>
    </w:p>
    <w:p w14:paraId="02EA9E60" w14:textId="53E81793" w:rsidR="0046733F" w:rsidRPr="001465C9" w:rsidRDefault="0046733F" w:rsidP="007670C7">
      <w:pPr>
        <w:pStyle w:val="Kop3"/>
        <w:rPr>
          <w:lang w:val="nl-NL"/>
        </w:rPr>
      </w:pPr>
      <w:bookmarkStart w:id="68" w:name="_Toc216701109"/>
      <w:r w:rsidRPr="001465C9">
        <w:rPr>
          <w:lang w:val="nl-NL"/>
        </w:rPr>
        <w:t>1.</w:t>
      </w:r>
      <w:r w:rsidR="00530DA2" w:rsidRPr="001465C9">
        <w:rPr>
          <w:lang w:val="nl-NL"/>
        </w:rPr>
        <w:t>3</w:t>
      </w:r>
      <w:r w:rsidRPr="001465C9">
        <w:rPr>
          <w:lang w:val="nl-NL"/>
        </w:rPr>
        <w:t>.15</w:t>
      </w:r>
      <w:r w:rsidRPr="001465C9">
        <w:rPr>
          <w:lang w:val="nl-NL"/>
        </w:rPr>
        <w:tab/>
        <w:t>De 19 inch inbouw video monitor voor de 19 inch apparatuur kast(1x)</w:t>
      </w:r>
      <w:bookmarkEnd w:id="68"/>
    </w:p>
    <w:p w14:paraId="7DCA8B1C" w14:textId="77777777" w:rsidR="0046733F" w:rsidRPr="001465C9" w:rsidRDefault="0046733F" w:rsidP="0046733F">
      <w:pPr>
        <w:spacing w:line="276" w:lineRule="auto"/>
        <w:jc w:val="both"/>
        <w:rPr>
          <w:color w:val="FF0000"/>
          <w:szCs w:val="18"/>
        </w:rPr>
      </w:pPr>
    </w:p>
    <w:p w14:paraId="69D4CA18" w14:textId="77777777" w:rsidR="00530DA2" w:rsidRPr="001465C9" w:rsidRDefault="00530DA2" w:rsidP="00530DA2">
      <w:pPr>
        <w:pStyle w:val="Gemiddeldraster21"/>
        <w:spacing w:line="276" w:lineRule="auto"/>
        <w:rPr>
          <w:szCs w:val="18"/>
        </w:rPr>
      </w:pPr>
      <w:r w:rsidRPr="001465C9">
        <w:rPr>
          <w:szCs w:val="18"/>
        </w:rPr>
        <w:t xml:space="preserve">Functionele- en minimale technische eisen: </w:t>
      </w:r>
    </w:p>
    <w:p w14:paraId="2359E81E" w14:textId="77777777" w:rsidR="00530DA2" w:rsidRPr="001465C9" w:rsidRDefault="00530DA2" w:rsidP="00530DA2">
      <w:pPr>
        <w:pStyle w:val="Gemiddeldraster21"/>
        <w:spacing w:line="276" w:lineRule="auto"/>
        <w:rPr>
          <w:szCs w:val="18"/>
        </w:rPr>
      </w:pPr>
    </w:p>
    <w:p w14:paraId="4B2A81DE" w14:textId="15A70F16" w:rsidR="00530DA2" w:rsidRPr="001465C9" w:rsidRDefault="00530DA2" w:rsidP="00530DA2">
      <w:pPr>
        <w:pStyle w:val="Lijstalinea"/>
        <w:numPr>
          <w:ilvl w:val="0"/>
          <w:numId w:val="313"/>
        </w:numPr>
        <w:spacing w:line="276" w:lineRule="auto"/>
        <w:rPr>
          <w:rFonts w:ascii="Verdana" w:hAnsi="Verdana"/>
          <w:color w:val="FF0000"/>
          <w:sz w:val="18"/>
          <w:szCs w:val="18"/>
        </w:rPr>
      </w:pPr>
      <w:r w:rsidRPr="001465C9">
        <w:rPr>
          <w:rFonts w:ascii="Verdana" w:hAnsi="Verdana"/>
          <w:sz w:val="18"/>
          <w:szCs w:val="18"/>
        </w:rPr>
        <w:t>De eisen voor de 19 inch inbouw monitor voor de 19 inch apparatuur kast voor commissiekamer 2 zijn identiek aan de eisen in paragraaf 1.2.15.</w:t>
      </w:r>
    </w:p>
    <w:p w14:paraId="0E80449C" w14:textId="77777777" w:rsidR="00530DA2" w:rsidRPr="001465C9" w:rsidRDefault="00530DA2" w:rsidP="0046733F">
      <w:pPr>
        <w:spacing w:line="276" w:lineRule="auto"/>
        <w:jc w:val="both"/>
        <w:rPr>
          <w:color w:val="FF0000"/>
          <w:szCs w:val="18"/>
        </w:rPr>
      </w:pPr>
    </w:p>
    <w:p w14:paraId="5EFE974B" w14:textId="77777777" w:rsidR="00530DA2" w:rsidRPr="001465C9" w:rsidRDefault="00530DA2" w:rsidP="0046733F">
      <w:pPr>
        <w:spacing w:line="276" w:lineRule="auto"/>
        <w:jc w:val="both"/>
        <w:rPr>
          <w:color w:val="FF0000"/>
          <w:szCs w:val="18"/>
        </w:rPr>
      </w:pPr>
    </w:p>
    <w:p w14:paraId="56DEE3CF" w14:textId="45E16A6E" w:rsidR="0046733F" w:rsidRPr="001465C9" w:rsidRDefault="0046733F" w:rsidP="007670C7">
      <w:pPr>
        <w:pStyle w:val="Kop3"/>
        <w:rPr>
          <w:lang w:val="nl-NL"/>
        </w:rPr>
      </w:pPr>
      <w:bookmarkStart w:id="69" w:name="_Toc216701110"/>
      <w:r w:rsidRPr="001465C9">
        <w:rPr>
          <w:lang w:val="nl-NL"/>
        </w:rPr>
        <w:t>1.</w:t>
      </w:r>
      <w:r w:rsidR="0012113F" w:rsidRPr="001465C9">
        <w:rPr>
          <w:lang w:val="nl-NL"/>
        </w:rPr>
        <w:t>3</w:t>
      </w:r>
      <w:r w:rsidRPr="001465C9">
        <w:rPr>
          <w:lang w:val="nl-NL"/>
        </w:rPr>
        <w:t>.16</w:t>
      </w:r>
      <w:r w:rsidRPr="001465C9">
        <w:rPr>
          <w:lang w:val="nl-NL"/>
        </w:rPr>
        <w:tab/>
        <w:t>Integratie met Microsoft Teams</w:t>
      </w:r>
      <w:r w:rsidR="001179AB" w:rsidRPr="001465C9">
        <w:rPr>
          <w:lang w:val="nl-NL"/>
        </w:rPr>
        <w:t xml:space="preserve"> Rooms</w:t>
      </w:r>
      <w:r w:rsidRPr="001465C9">
        <w:rPr>
          <w:lang w:val="nl-NL"/>
        </w:rPr>
        <w:t>.</w:t>
      </w:r>
      <w:bookmarkEnd w:id="69"/>
    </w:p>
    <w:p w14:paraId="3FD67150" w14:textId="77777777" w:rsidR="0046733F" w:rsidRPr="001465C9" w:rsidRDefault="0046733F" w:rsidP="0046733F">
      <w:pPr>
        <w:spacing w:line="276" w:lineRule="auto"/>
        <w:jc w:val="both"/>
        <w:rPr>
          <w:rFonts w:ascii="Verdana" w:hAnsi="Verdana"/>
          <w:color w:val="FF0000"/>
          <w:sz w:val="18"/>
          <w:szCs w:val="18"/>
        </w:rPr>
      </w:pPr>
    </w:p>
    <w:p w14:paraId="712AE13F" w14:textId="77777777" w:rsidR="001179AB" w:rsidRPr="001465C9" w:rsidRDefault="001179AB" w:rsidP="001179AB">
      <w:pPr>
        <w:pStyle w:val="Gemiddeldraster21"/>
        <w:spacing w:line="276" w:lineRule="auto"/>
        <w:rPr>
          <w:szCs w:val="18"/>
        </w:rPr>
      </w:pPr>
      <w:r w:rsidRPr="001465C9">
        <w:rPr>
          <w:szCs w:val="18"/>
        </w:rPr>
        <w:t xml:space="preserve">Functionele- en minimale technische eisen: </w:t>
      </w:r>
    </w:p>
    <w:p w14:paraId="15102CBE" w14:textId="77777777" w:rsidR="001179AB" w:rsidRPr="001465C9" w:rsidRDefault="001179AB" w:rsidP="001179AB">
      <w:pPr>
        <w:pStyle w:val="Gemiddeldraster21"/>
        <w:spacing w:line="276" w:lineRule="auto"/>
        <w:rPr>
          <w:szCs w:val="18"/>
        </w:rPr>
      </w:pPr>
    </w:p>
    <w:p w14:paraId="28913C6F" w14:textId="1CE9B7BF" w:rsidR="001179AB" w:rsidRPr="001465C9" w:rsidRDefault="001179AB" w:rsidP="001179AB">
      <w:pPr>
        <w:pStyle w:val="Lijstalinea"/>
        <w:numPr>
          <w:ilvl w:val="0"/>
          <w:numId w:val="314"/>
        </w:numPr>
        <w:spacing w:line="276" w:lineRule="auto"/>
        <w:rPr>
          <w:rFonts w:ascii="Verdana" w:hAnsi="Verdana"/>
          <w:color w:val="FF0000"/>
          <w:sz w:val="18"/>
          <w:szCs w:val="18"/>
        </w:rPr>
      </w:pPr>
      <w:r w:rsidRPr="001465C9">
        <w:rPr>
          <w:rFonts w:ascii="Verdana" w:hAnsi="Verdana"/>
          <w:sz w:val="18"/>
          <w:szCs w:val="18"/>
        </w:rPr>
        <w:t>De eisen voor de integratie met Microsoft Teams Rooms voor commissiekamer 2 zijn identiek aan de eisen in paragraaf 1.2.16.</w:t>
      </w:r>
    </w:p>
    <w:p w14:paraId="66C825C5" w14:textId="77777777" w:rsidR="001179AB" w:rsidRPr="001465C9" w:rsidRDefault="001179AB" w:rsidP="001179AB">
      <w:pPr>
        <w:spacing w:line="276" w:lineRule="auto"/>
        <w:jc w:val="both"/>
        <w:rPr>
          <w:color w:val="FF0000"/>
          <w:szCs w:val="18"/>
        </w:rPr>
      </w:pPr>
    </w:p>
    <w:p w14:paraId="782AA12C" w14:textId="77777777" w:rsidR="0046733F" w:rsidRPr="001465C9" w:rsidRDefault="0046733F" w:rsidP="007670C7">
      <w:pPr>
        <w:pStyle w:val="Kop3"/>
        <w:rPr>
          <w:lang w:val="nl-NL"/>
        </w:rPr>
      </w:pPr>
    </w:p>
    <w:p w14:paraId="577BF494" w14:textId="77777777" w:rsidR="005D47CB" w:rsidRPr="001465C9" w:rsidRDefault="005D47CB" w:rsidP="005D47CB"/>
    <w:p w14:paraId="0F5D0B49" w14:textId="77777777" w:rsidR="00391A48" w:rsidRDefault="00391A48" w:rsidP="00F9709A">
      <w:pPr>
        <w:spacing w:line="276" w:lineRule="auto"/>
        <w:rPr>
          <w:rFonts w:ascii="Verdana" w:hAnsi="Verdana"/>
          <w:sz w:val="18"/>
          <w:szCs w:val="18"/>
        </w:rPr>
      </w:pPr>
    </w:p>
    <w:p w14:paraId="4D3E4605" w14:textId="77777777" w:rsidR="00167C07" w:rsidRDefault="00167C07" w:rsidP="00F9709A">
      <w:pPr>
        <w:spacing w:line="276" w:lineRule="auto"/>
        <w:rPr>
          <w:rFonts w:ascii="Verdana" w:hAnsi="Verdana"/>
          <w:sz w:val="18"/>
          <w:szCs w:val="18"/>
        </w:rPr>
      </w:pPr>
    </w:p>
    <w:p w14:paraId="06262946" w14:textId="77777777" w:rsidR="00167C07" w:rsidRDefault="00167C07" w:rsidP="00F9709A">
      <w:pPr>
        <w:spacing w:line="276" w:lineRule="auto"/>
        <w:rPr>
          <w:rFonts w:ascii="Verdana" w:hAnsi="Verdana"/>
          <w:sz w:val="18"/>
          <w:szCs w:val="18"/>
        </w:rPr>
      </w:pPr>
    </w:p>
    <w:p w14:paraId="7DE57532" w14:textId="77777777" w:rsidR="00167C07" w:rsidRDefault="00167C07" w:rsidP="00F9709A">
      <w:pPr>
        <w:spacing w:line="276" w:lineRule="auto"/>
        <w:rPr>
          <w:rFonts w:ascii="Verdana" w:hAnsi="Verdana"/>
          <w:sz w:val="18"/>
          <w:szCs w:val="18"/>
        </w:rPr>
      </w:pPr>
    </w:p>
    <w:p w14:paraId="0782B999" w14:textId="77777777" w:rsidR="00167C07" w:rsidRPr="001465C9" w:rsidRDefault="00167C07" w:rsidP="00F9709A">
      <w:pPr>
        <w:spacing w:line="276" w:lineRule="auto"/>
        <w:rPr>
          <w:rFonts w:ascii="Verdana" w:hAnsi="Verdana"/>
          <w:sz w:val="18"/>
          <w:szCs w:val="18"/>
        </w:rPr>
      </w:pPr>
    </w:p>
    <w:p w14:paraId="445AA846" w14:textId="77777777" w:rsidR="00391A48" w:rsidRPr="001465C9" w:rsidRDefault="00391A48" w:rsidP="00F9709A">
      <w:pPr>
        <w:spacing w:line="276" w:lineRule="auto"/>
        <w:rPr>
          <w:rFonts w:ascii="Verdana" w:hAnsi="Verdana"/>
          <w:sz w:val="18"/>
          <w:szCs w:val="18"/>
        </w:rPr>
      </w:pPr>
    </w:p>
    <w:p w14:paraId="4E6C9769" w14:textId="22A64DEA" w:rsidR="005D47CB" w:rsidRPr="001465C9" w:rsidRDefault="005D47CB" w:rsidP="005D47CB">
      <w:pPr>
        <w:pStyle w:val="Kop2"/>
      </w:pPr>
      <w:bookmarkStart w:id="70" w:name="_Toc216701111"/>
      <w:r w:rsidRPr="001465C9">
        <w:lastRenderedPageBreak/>
        <w:t>1.4</w:t>
      </w:r>
      <w:r w:rsidRPr="001465C9">
        <w:tab/>
        <w:t>Commissie (zaal) kamer 3:</w:t>
      </w:r>
      <w:bookmarkEnd w:id="70"/>
    </w:p>
    <w:p w14:paraId="36F968BE" w14:textId="77777777" w:rsidR="005D47CB" w:rsidRPr="001465C9" w:rsidRDefault="005D47CB" w:rsidP="005D47CB"/>
    <w:p w14:paraId="19341372" w14:textId="3809BA4B" w:rsidR="005D47CB" w:rsidRPr="001465C9" w:rsidRDefault="005D47CB" w:rsidP="005D47CB"/>
    <w:p w14:paraId="7DDACEC2" w14:textId="28776C76" w:rsidR="005D47CB" w:rsidRPr="001465C9" w:rsidRDefault="005D47CB" w:rsidP="005D47CB">
      <w:r w:rsidRPr="001465C9">
        <w:rPr>
          <w:noProof/>
        </w:rPr>
        <w:drawing>
          <wp:inline distT="0" distB="0" distL="0" distR="0" wp14:anchorId="0888A923" wp14:editId="1D8BBDA3">
            <wp:extent cx="5941060" cy="4238625"/>
            <wp:effectExtent l="0" t="0" r="2540" b="3175"/>
            <wp:docPr id="633389491" name="Afbeelding 3" descr="Afbeelding met tekst, diagram, lijn, Pl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389491" name="Afbeelding 3" descr="Afbeelding met tekst, diagram, lijn, Plan&#10;&#10;Door AI gegenereerde inhoud is mogelijk onjuist."/>
                    <pic:cNvPicPr/>
                  </pic:nvPicPr>
                  <pic:blipFill>
                    <a:blip r:embed="rId15" cstate="print">
                      <a:extLst>
                        <a:ext uri="{28A0092B-C50C-407E-A947-70E740481C1C}">
                          <a14:useLocalDpi xmlns:a14="http://schemas.microsoft.com/office/drawing/2010/main"/>
                        </a:ext>
                      </a:extLst>
                    </a:blip>
                    <a:stretch>
                      <a:fillRect/>
                    </a:stretch>
                  </pic:blipFill>
                  <pic:spPr>
                    <a:xfrm>
                      <a:off x="0" y="0"/>
                      <a:ext cx="5941060" cy="4238625"/>
                    </a:xfrm>
                    <a:prstGeom prst="rect">
                      <a:avLst/>
                    </a:prstGeom>
                  </pic:spPr>
                </pic:pic>
              </a:graphicData>
            </a:graphic>
          </wp:inline>
        </w:drawing>
      </w:r>
    </w:p>
    <w:p w14:paraId="4E3ADA38" w14:textId="77777777" w:rsidR="005D47CB" w:rsidRPr="001465C9" w:rsidRDefault="005D47CB" w:rsidP="005D47CB">
      <w:pPr>
        <w:spacing w:line="276" w:lineRule="auto"/>
      </w:pPr>
    </w:p>
    <w:p w14:paraId="42D265D8" w14:textId="77777777" w:rsidR="005D47CB" w:rsidRPr="001465C9" w:rsidRDefault="005D47CB" w:rsidP="005D47CB"/>
    <w:p w14:paraId="1C99DE98" w14:textId="0386B27F" w:rsidR="005D47CB" w:rsidRPr="001465C9" w:rsidRDefault="005D47CB" w:rsidP="007670C7">
      <w:pPr>
        <w:pStyle w:val="Kop3"/>
        <w:rPr>
          <w:lang w:val="nl-NL"/>
        </w:rPr>
      </w:pPr>
      <w:bookmarkStart w:id="71" w:name="_Toc216701112"/>
      <w:r w:rsidRPr="001465C9">
        <w:rPr>
          <w:lang w:val="nl-NL"/>
        </w:rPr>
        <w:t>1.4.1</w:t>
      </w:r>
      <w:r w:rsidRPr="001465C9">
        <w:rPr>
          <w:lang w:val="nl-NL"/>
        </w:rPr>
        <w:tab/>
        <w:t>De discussie installatie op basis van 25 draadgebonden discussieposten</w:t>
      </w:r>
      <w:bookmarkEnd w:id="71"/>
    </w:p>
    <w:p w14:paraId="55FD3FDD" w14:textId="77777777" w:rsidR="005D47CB" w:rsidRPr="001465C9" w:rsidRDefault="005D47CB" w:rsidP="005D47CB">
      <w:pPr>
        <w:spacing w:line="276" w:lineRule="auto"/>
        <w:jc w:val="both"/>
        <w:rPr>
          <w:rFonts w:ascii="Verdana" w:hAnsi="Verdana"/>
          <w:color w:val="FF0000"/>
          <w:sz w:val="18"/>
          <w:szCs w:val="18"/>
        </w:rPr>
      </w:pPr>
    </w:p>
    <w:p w14:paraId="6F87E889" w14:textId="77777777" w:rsidR="005D47CB" w:rsidRPr="001465C9" w:rsidRDefault="005D47CB" w:rsidP="005D47CB">
      <w:pPr>
        <w:pStyle w:val="Gemiddeldraster21"/>
        <w:spacing w:line="276" w:lineRule="auto"/>
        <w:rPr>
          <w:szCs w:val="18"/>
        </w:rPr>
      </w:pPr>
      <w:r w:rsidRPr="001465C9">
        <w:rPr>
          <w:szCs w:val="18"/>
        </w:rPr>
        <w:t xml:space="preserve">Functionele- en minimale technische eisen: </w:t>
      </w:r>
    </w:p>
    <w:p w14:paraId="364A6F47" w14:textId="5E7B8BAD" w:rsidR="005D47CB" w:rsidRPr="001465C9" w:rsidRDefault="005D47CB" w:rsidP="005D47CB">
      <w:pPr>
        <w:pStyle w:val="Kleurrijkelijst-accent11"/>
        <w:numPr>
          <w:ilvl w:val="0"/>
          <w:numId w:val="315"/>
        </w:numPr>
        <w:spacing w:line="276" w:lineRule="auto"/>
        <w:rPr>
          <w:rFonts w:ascii="Verdana" w:hAnsi="Verdana"/>
          <w:sz w:val="18"/>
          <w:szCs w:val="18"/>
        </w:rPr>
      </w:pPr>
      <w:r w:rsidRPr="001465C9">
        <w:rPr>
          <w:rFonts w:ascii="Verdana" w:hAnsi="Verdana"/>
          <w:sz w:val="18"/>
          <w:szCs w:val="18"/>
        </w:rPr>
        <w:t xml:space="preserve">De eisen voor het discussie systeem in commissiekamer 3 zijn identiek aan de eisen in paragraaf 1.2.1. alleen moet er </w:t>
      </w:r>
      <w:r w:rsidRPr="001465C9">
        <w:rPr>
          <w:rFonts w:ascii="Verdana" w:hAnsi="Verdana"/>
          <w:b/>
          <w:bCs/>
          <w:sz w:val="18"/>
          <w:szCs w:val="18"/>
        </w:rPr>
        <w:t>een extra netwerk extender</w:t>
      </w:r>
      <w:r w:rsidRPr="001465C9">
        <w:rPr>
          <w:rFonts w:ascii="Verdana" w:hAnsi="Verdana"/>
          <w:sz w:val="18"/>
          <w:szCs w:val="18"/>
        </w:rPr>
        <w:t xml:space="preserve"> geleverd en geïnstalleerd worden voor de tafel met 5 raadsleden rechtsonder op de positie tekening.</w:t>
      </w:r>
    </w:p>
    <w:p w14:paraId="6C624380" w14:textId="77777777" w:rsidR="005D47CB" w:rsidRPr="001465C9" w:rsidRDefault="005D47CB" w:rsidP="005D47CB">
      <w:pPr>
        <w:pStyle w:val="Kleurrijkelijst-accent11"/>
        <w:spacing w:line="276" w:lineRule="auto"/>
        <w:ind w:left="0"/>
        <w:rPr>
          <w:rFonts w:ascii="Verdana" w:hAnsi="Verdana"/>
          <w:sz w:val="18"/>
          <w:szCs w:val="18"/>
        </w:rPr>
      </w:pPr>
    </w:p>
    <w:p w14:paraId="10C47765" w14:textId="77777777" w:rsidR="005D47CB" w:rsidRPr="001465C9" w:rsidRDefault="005D47CB" w:rsidP="005D47CB">
      <w:pPr>
        <w:pStyle w:val="Kleurrijkelijst-accent11"/>
        <w:spacing w:line="276" w:lineRule="auto"/>
        <w:ind w:left="0"/>
        <w:rPr>
          <w:rFonts w:ascii="Verdana" w:hAnsi="Verdana"/>
          <w:sz w:val="18"/>
          <w:szCs w:val="18"/>
        </w:rPr>
      </w:pPr>
    </w:p>
    <w:p w14:paraId="5C2514C3" w14:textId="19AB1167" w:rsidR="005D47CB" w:rsidRPr="001465C9" w:rsidRDefault="005D47CB" w:rsidP="007670C7">
      <w:pPr>
        <w:pStyle w:val="Kop3"/>
        <w:rPr>
          <w:lang w:val="nl-NL"/>
        </w:rPr>
      </w:pPr>
      <w:bookmarkStart w:id="72" w:name="_Toc216701113"/>
      <w:r w:rsidRPr="001465C9">
        <w:rPr>
          <w:lang w:val="nl-NL"/>
        </w:rPr>
        <w:lastRenderedPageBreak/>
        <w:t>1.</w:t>
      </w:r>
      <w:r w:rsidR="005D74B1" w:rsidRPr="001465C9">
        <w:rPr>
          <w:lang w:val="nl-NL"/>
        </w:rPr>
        <w:t>4</w:t>
      </w:r>
      <w:r w:rsidRPr="001465C9">
        <w:rPr>
          <w:lang w:val="nl-NL"/>
        </w:rPr>
        <w:t>.2</w:t>
      </w:r>
      <w:r w:rsidRPr="001465C9">
        <w:rPr>
          <w:lang w:val="nl-NL"/>
        </w:rPr>
        <w:tab/>
        <w:t>Vergadermanagementsysteem t.b.v. specifieke functionaliteit bij raadsvergaderingen</w:t>
      </w:r>
      <w:bookmarkEnd w:id="72"/>
    </w:p>
    <w:p w14:paraId="159A6A17" w14:textId="77777777" w:rsidR="005D47CB" w:rsidRPr="001465C9" w:rsidRDefault="005D47CB" w:rsidP="005D47CB">
      <w:pPr>
        <w:spacing w:line="276" w:lineRule="auto"/>
        <w:jc w:val="both"/>
        <w:rPr>
          <w:rFonts w:ascii="Verdana" w:hAnsi="Verdana"/>
          <w:color w:val="FF0000"/>
          <w:sz w:val="18"/>
          <w:szCs w:val="18"/>
        </w:rPr>
      </w:pPr>
    </w:p>
    <w:p w14:paraId="5FE4A163" w14:textId="77777777" w:rsidR="005D47CB" w:rsidRPr="001465C9" w:rsidRDefault="005D47CB" w:rsidP="005D47CB">
      <w:pPr>
        <w:pStyle w:val="Gemiddeldraster21"/>
        <w:spacing w:line="276" w:lineRule="auto"/>
        <w:rPr>
          <w:szCs w:val="18"/>
        </w:rPr>
      </w:pPr>
      <w:r w:rsidRPr="001465C9">
        <w:rPr>
          <w:szCs w:val="18"/>
        </w:rPr>
        <w:t xml:space="preserve">Functionele- en minimale technische eisen: </w:t>
      </w:r>
    </w:p>
    <w:p w14:paraId="6110332C" w14:textId="77777777" w:rsidR="005D47CB" w:rsidRPr="001465C9" w:rsidRDefault="005D47CB" w:rsidP="005D47CB">
      <w:pPr>
        <w:pStyle w:val="Gemiddeldraster21"/>
        <w:spacing w:line="276" w:lineRule="auto"/>
        <w:rPr>
          <w:color w:val="000000" w:themeColor="text1"/>
          <w:szCs w:val="18"/>
        </w:rPr>
      </w:pPr>
    </w:p>
    <w:p w14:paraId="45880184" w14:textId="420F7B35" w:rsidR="005D47CB" w:rsidRPr="001465C9" w:rsidRDefault="005D47CB" w:rsidP="005D74B1">
      <w:pPr>
        <w:pStyle w:val="Kleurrijkelijst-accent11"/>
        <w:numPr>
          <w:ilvl w:val="0"/>
          <w:numId w:val="316"/>
        </w:numPr>
        <w:spacing w:line="276" w:lineRule="auto"/>
        <w:rPr>
          <w:rFonts w:ascii="Verdana" w:hAnsi="Verdana"/>
          <w:sz w:val="18"/>
          <w:szCs w:val="18"/>
        </w:rPr>
      </w:pPr>
      <w:r w:rsidRPr="001465C9">
        <w:rPr>
          <w:rFonts w:ascii="Verdana" w:hAnsi="Verdana"/>
          <w:sz w:val="18"/>
          <w:szCs w:val="18"/>
        </w:rPr>
        <w:t xml:space="preserve">De eisen voor het vergadermanagement systeem voor commissiekamer </w:t>
      </w:r>
      <w:r w:rsidR="005D74B1" w:rsidRPr="001465C9">
        <w:rPr>
          <w:rFonts w:ascii="Verdana" w:hAnsi="Verdana"/>
          <w:sz w:val="18"/>
          <w:szCs w:val="18"/>
        </w:rPr>
        <w:t>3</w:t>
      </w:r>
      <w:r w:rsidRPr="001465C9">
        <w:rPr>
          <w:rFonts w:ascii="Verdana" w:hAnsi="Verdana"/>
          <w:sz w:val="18"/>
          <w:szCs w:val="18"/>
        </w:rPr>
        <w:t xml:space="preserve"> zijn identiek aan de eisen in paragraaf 1.2.2.</w:t>
      </w:r>
    </w:p>
    <w:p w14:paraId="0DAEF953" w14:textId="77777777" w:rsidR="005D47CB" w:rsidRPr="001465C9" w:rsidRDefault="005D47CB" w:rsidP="005D47CB">
      <w:pPr>
        <w:pStyle w:val="Gemiddeldraster21"/>
        <w:spacing w:line="276" w:lineRule="auto"/>
        <w:rPr>
          <w:color w:val="000000" w:themeColor="text1"/>
          <w:szCs w:val="18"/>
        </w:rPr>
      </w:pPr>
    </w:p>
    <w:p w14:paraId="0C9FACDD" w14:textId="427EFF4E" w:rsidR="005D47CB" w:rsidRPr="001465C9" w:rsidRDefault="005D47CB" w:rsidP="007670C7">
      <w:pPr>
        <w:pStyle w:val="Kop3"/>
        <w:rPr>
          <w:lang w:val="nl-NL"/>
        </w:rPr>
      </w:pPr>
      <w:bookmarkStart w:id="73" w:name="_Toc216701114"/>
      <w:r w:rsidRPr="001465C9">
        <w:rPr>
          <w:lang w:val="nl-NL"/>
        </w:rPr>
        <w:t>1.</w:t>
      </w:r>
      <w:r w:rsidR="005D74B1" w:rsidRPr="001465C9">
        <w:rPr>
          <w:lang w:val="nl-NL"/>
        </w:rPr>
        <w:t>4</w:t>
      </w:r>
      <w:r w:rsidRPr="001465C9">
        <w:rPr>
          <w:lang w:val="nl-NL"/>
        </w:rPr>
        <w:t>.3</w:t>
      </w:r>
      <w:r w:rsidRPr="001465C9">
        <w:rPr>
          <w:lang w:val="nl-NL"/>
        </w:rPr>
        <w:tab/>
        <w:t>Het camera regie systeem</w:t>
      </w:r>
      <w:bookmarkEnd w:id="73"/>
    </w:p>
    <w:p w14:paraId="64B7473D" w14:textId="77777777" w:rsidR="005D47CB" w:rsidRPr="001465C9" w:rsidRDefault="005D47CB" w:rsidP="005D47CB">
      <w:pPr>
        <w:spacing w:line="276" w:lineRule="auto"/>
        <w:jc w:val="both"/>
        <w:rPr>
          <w:rFonts w:ascii="Verdana" w:hAnsi="Verdana"/>
          <w:color w:val="FF0000"/>
          <w:sz w:val="18"/>
          <w:szCs w:val="18"/>
        </w:rPr>
      </w:pPr>
    </w:p>
    <w:p w14:paraId="6634EEC3" w14:textId="77777777" w:rsidR="005D47CB" w:rsidRPr="001465C9" w:rsidRDefault="005D47CB" w:rsidP="005D47CB">
      <w:pPr>
        <w:pStyle w:val="Gemiddeldraster21"/>
        <w:spacing w:line="276" w:lineRule="auto"/>
        <w:rPr>
          <w:szCs w:val="18"/>
        </w:rPr>
      </w:pPr>
      <w:r w:rsidRPr="001465C9">
        <w:rPr>
          <w:szCs w:val="18"/>
        </w:rPr>
        <w:t xml:space="preserve">Functionele- en minimale technische eisen: </w:t>
      </w:r>
    </w:p>
    <w:p w14:paraId="17B8957F" w14:textId="77777777" w:rsidR="005D47CB" w:rsidRPr="001465C9" w:rsidRDefault="005D47CB" w:rsidP="005D47CB">
      <w:pPr>
        <w:pStyle w:val="Gemiddeldraster21"/>
        <w:spacing w:line="276" w:lineRule="auto"/>
        <w:rPr>
          <w:szCs w:val="18"/>
        </w:rPr>
      </w:pPr>
    </w:p>
    <w:p w14:paraId="1F4BD6C5" w14:textId="2FFA3059" w:rsidR="005D47CB" w:rsidRPr="001465C9" w:rsidRDefault="005D47CB" w:rsidP="005D74B1">
      <w:pPr>
        <w:pStyle w:val="Kleurrijkelijst-accent11"/>
        <w:numPr>
          <w:ilvl w:val="0"/>
          <w:numId w:val="317"/>
        </w:numPr>
        <w:spacing w:line="276" w:lineRule="auto"/>
        <w:rPr>
          <w:rFonts w:ascii="Verdana" w:hAnsi="Verdana"/>
          <w:sz w:val="18"/>
          <w:szCs w:val="18"/>
        </w:rPr>
      </w:pPr>
      <w:r w:rsidRPr="001465C9">
        <w:rPr>
          <w:rFonts w:ascii="Verdana" w:hAnsi="Verdana"/>
          <w:sz w:val="18"/>
          <w:szCs w:val="18"/>
        </w:rPr>
        <w:t xml:space="preserve">De eisen voor het camera regie systeem voor commissiekamer </w:t>
      </w:r>
      <w:r w:rsidR="005D74B1" w:rsidRPr="001465C9">
        <w:rPr>
          <w:rFonts w:ascii="Verdana" w:hAnsi="Verdana"/>
          <w:sz w:val="18"/>
          <w:szCs w:val="18"/>
        </w:rPr>
        <w:t>3</w:t>
      </w:r>
      <w:r w:rsidRPr="001465C9">
        <w:rPr>
          <w:rFonts w:ascii="Verdana" w:hAnsi="Verdana"/>
          <w:sz w:val="18"/>
          <w:szCs w:val="18"/>
        </w:rPr>
        <w:t xml:space="preserve"> zijn identiek aan de eisen in paragraaf 1.2.3.</w:t>
      </w:r>
    </w:p>
    <w:p w14:paraId="3B7B0ECC" w14:textId="77777777" w:rsidR="005D47CB" w:rsidRPr="001465C9" w:rsidRDefault="005D47CB" w:rsidP="005D47CB">
      <w:pPr>
        <w:pStyle w:val="Gemiddeldraster21"/>
        <w:spacing w:line="276" w:lineRule="auto"/>
        <w:rPr>
          <w:szCs w:val="18"/>
        </w:rPr>
      </w:pPr>
    </w:p>
    <w:p w14:paraId="7AF369AB" w14:textId="77777777" w:rsidR="005D47CB" w:rsidRPr="001465C9" w:rsidRDefault="005D47CB" w:rsidP="005D47CB">
      <w:pPr>
        <w:spacing w:line="276" w:lineRule="auto"/>
        <w:rPr>
          <w:rFonts w:ascii="Verdana" w:hAnsi="Verdana"/>
          <w:sz w:val="18"/>
          <w:szCs w:val="18"/>
        </w:rPr>
      </w:pPr>
    </w:p>
    <w:p w14:paraId="6729C2D9" w14:textId="0693D54D" w:rsidR="005D47CB" w:rsidRPr="001465C9" w:rsidRDefault="005D47CB" w:rsidP="007670C7">
      <w:pPr>
        <w:pStyle w:val="Kop3"/>
        <w:rPr>
          <w:lang w:val="nl-NL"/>
        </w:rPr>
      </w:pPr>
      <w:bookmarkStart w:id="74" w:name="_Toc216701115"/>
      <w:r w:rsidRPr="001465C9">
        <w:rPr>
          <w:lang w:val="nl-NL"/>
        </w:rPr>
        <w:t>1.</w:t>
      </w:r>
      <w:r w:rsidR="005D74B1" w:rsidRPr="001465C9">
        <w:rPr>
          <w:lang w:val="nl-NL"/>
        </w:rPr>
        <w:t>4</w:t>
      </w:r>
      <w:r w:rsidRPr="001465C9">
        <w:rPr>
          <w:lang w:val="nl-NL"/>
        </w:rPr>
        <w:t>.4</w:t>
      </w:r>
      <w:r w:rsidRPr="001465C9">
        <w:rPr>
          <w:lang w:val="nl-NL"/>
        </w:rPr>
        <w:tab/>
        <w:t>De camera’s (5x)</w:t>
      </w:r>
      <w:bookmarkEnd w:id="74"/>
      <w:r w:rsidRPr="001465C9">
        <w:rPr>
          <w:lang w:val="nl-NL"/>
        </w:rPr>
        <w:t xml:space="preserve"> </w:t>
      </w:r>
    </w:p>
    <w:p w14:paraId="4824F717" w14:textId="77777777" w:rsidR="005D47CB" w:rsidRPr="001465C9" w:rsidRDefault="005D47CB" w:rsidP="005D47CB">
      <w:pPr>
        <w:spacing w:line="276" w:lineRule="auto"/>
        <w:jc w:val="both"/>
        <w:rPr>
          <w:rFonts w:ascii="Verdana" w:hAnsi="Verdana"/>
          <w:color w:val="FF0000"/>
          <w:sz w:val="18"/>
          <w:szCs w:val="18"/>
        </w:rPr>
      </w:pPr>
    </w:p>
    <w:p w14:paraId="4D281BA6" w14:textId="77777777" w:rsidR="005D47CB" w:rsidRPr="001465C9" w:rsidRDefault="005D47CB" w:rsidP="005D47CB">
      <w:pPr>
        <w:pStyle w:val="Gemiddeldraster21"/>
        <w:spacing w:line="276" w:lineRule="auto"/>
        <w:rPr>
          <w:szCs w:val="18"/>
        </w:rPr>
      </w:pPr>
      <w:r w:rsidRPr="001465C9">
        <w:rPr>
          <w:szCs w:val="18"/>
        </w:rPr>
        <w:t xml:space="preserve">Functionele- en minimale technische eisen: </w:t>
      </w:r>
    </w:p>
    <w:p w14:paraId="16B99788" w14:textId="77777777" w:rsidR="005D47CB" w:rsidRPr="001465C9" w:rsidRDefault="005D47CB" w:rsidP="005D47CB">
      <w:pPr>
        <w:pStyle w:val="Gemiddeldraster21"/>
        <w:spacing w:line="276" w:lineRule="auto"/>
        <w:rPr>
          <w:szCs w:val="18"/>
        </w:rPr>
      </w:pPr>
    </w:p>
    <w:p w14:paraId="68F70948" w14:textId="07802967" w:rsidR="005D47CB" w:rsidRPr="001465C9" w:rsidRDefault="005D47CB" w:rsidP="005D74B1">
      <w:pPr>
        <w:pStyle w:val="Kleurrijkelijst-accent11"/>
        <w:numPr>
          <w:ilvl w:val="0"/>
          <w:numId w:val="318"/>
        </w:numPr>
        <w:spacing w:line="276" w:lineRule="auto"/>
        <w:rPr>
          <w:rFonts w:ascii="Verdana" w:hAnsi="Verdana"/>
          <w:sz w:val="18"/>
          <w:szCs w:val="18"/>
        </w:rPr>
      </w:pPr>
      <w:r w:rsidRPr="001465C9">
        <w:rPr>
          <w:rFonts w:ascii="Verdana" w:hAnsi="Verdana"/>
          <w:sz w:val="18"/>
          <w:szCs w:val="18"/>
        </w:rPr>
        <w:t xml:space="preserve">De eisen voor de camera’s in commissiekamer </w:t>
      </w:r>
      <w:r w:rsidR="005D74B1" w:rsidRPr="001465C9">
        <w:rPr>
          <w:rFonts w:ascii="Verdana" w:hAnsi="Verdana"/>
          <w:sz w:val="18"/>
          <w:szCs w:val="18"/>
        </w:rPr>
        <w:t>3</w:t>
      </w:r>
      <w:r w:rsidRPr="001465C9">
        <w:rPr>
          <w:rFonts w:ascii="Verdana" w:hAnsi="Verdana"/>
          <w:sz w:val="18"/>
          <w:szCs w:val="18"/>
        </w:rPr>
        <w:t xml:space="preserve"> zijn identiek aan de eisen in paragraaf 1.2.4.</w:t>
      </w:r>
    </w:p>
    <w:p w14:paraId="682BF6EE" w14:textId="77777777" w:rsidR="005D47CB" w:rsidRPr="001465C9" w:rsidRDefault="005D47CB" w:rsidP="005D47CB">
      <w:pPr>
        <w:pStyle w:val="Gemiddeldraster21"/>
        <w:spacing w:line="276" w:lineRule="auto"/>
        <w:rPr>
          <w:szCs w:val="18"/>
        </w:rPr>
      </w:pPr>
    </w:p>
    <w:p w14:paraId="79ACF840" w14:textId="3C7235AE" w:rsidR="005D47CB" w:rsidRPr="001465C9" w:rsidRDefault="005D47CB" w:rsidP="007670C7">
      <w:pPr>
        <w:pStyle w:val="Kop3"/>
        <w:rPr>
          <w:lang w:val="nl-NL"/>
        </w:rPr>
      </w:pPr>
      <w:bookmarkStart w:id="75" w:name="_Toc216701116"/>
      <w:r w:rsidRPr="001465C9">
        <w:rPr>
          <w:lang w:val="nl-NL"/>
        </w:rPr>
        <w:t>1.</w:t>
      </w:r>
      <w:r w:rsidR="005D74B1" w:rsidRPr="001465C9">
        <w:rPr>
          <w:lang w:val="nl-NL"/>
        </w:rPr>
        <w:t>4</w:t>
      </w:r>
      <w:r w:rsidRPr="001465C9">
        <w:rPr>
          <w:lang w:val="nl-NL"/>
        </w:rPr>
        <w:t>.5</w:t>
      </w:r>
      <w:r w:rsidRPr="001465C9">
        <w:rPr>
          <w:lang w:val="nl-NL"/>
        </w:rPr>
        <w:tab/>
        <w:t>Een AV over IP systeem</w:t>
      </w:r>
      <w:bookmarkEnd w:id="75"/>
    </w:p>
    <w:p w14:paraId="7BBCAFC0" w14:textId="77777777" w:rsidR="005D47CB" w:rsidRPr="001465C9" w:rsidRDefault="005D47CB" w:rsidP="005D47CB">
      <w:pPr>
        <w:spacing w:line="276" w:lineRule="auto"/>
        <w:rPr>
          <w:rFonts w:ascii="Verdana" w:hAnsi="Verdana"/>
          <w:sz w:val="18"/>
          <w:szCs w:val="18"/>
        </w:rPr>
      </w:pPr>
    </w:p>
    <w:p w14:paraId="10AF4660" w14:textId="77777777" w:rsidR="005D47CB" w:rsidRPr="001465C9" w:rsidRDefault="005D47CB" w:rsidP="005D47CB">
      <w:pPr>
        <w:pStyle w:val="Gemiddeldraster21"/>
        <w:spacing w:line="276" w:lineRule="auto"/>
        <w:rPr>
          <w:szCs w:val="18"/>
        </w:rPr>
      </w:pPr>
      <w:r w:rsidRPr="001465C9">
        <w:rPr>
          <w:szCs w:val="18"/>
        </w:rPr>
        <w:t xml:space="preserve">Functionele- en minimale technische eisen: </w:t>
      </w:r>
    </w:p>
    <w:p w14:paraId="2F2B7A76" w14:textId="77777777" w:rsidR="005D47CB" w:rsidRPr="001465C9" w:rsidRDefault="005D47CB" w:rsidP="005D47CB">
      <w:pPr>
        <w:spacing w:line="276" w:lineRule="auto"/>
        <w:rPr>
          <w:rFonts w:ascii="Verdana" w:hAnsi="Verdana"/>
          <w:sz w:val="18"/>
          <w:szCs w:val="18"/>
        </w:rPr>
      </w:pPr>
    </w:p>
    <w:p w14:paraId="3205D370" w14:textId="2E7FB38E" w:rsidR="005D47CB" w:rsidRPr="001465C9" w:rsidRDefault="005D47CB" w:rsidP="005D74B1">
      <w:pPr>
        <w:pStyle w:val="Kleurrijkelijst-accent11"/>
        <w:numPr>
          <w:ilvl w:val="0"/>
          <w:numId w:val="319"/>
        </w:numPr>
        <w:spacing w:line="276" w:lineRule="auto"/>
        <w:rPr>
          <w:rFonts w:ascii="Verdana" w:hAnsi="Verdana"/>
          <w:sz w:val="18"/>
          <w:szCs w:val="18"/>
        </w:rPr>
      </w:pPr>
      <w:r w:rsidRPr="001465C9">
        <w:rPr>
          <w:rFonts w:ascii="Verdana" w:hAnsi="Verdana"/>
          <w:sz w:val="18"/>
          <w:szCs w:val="18"/>
        </w:rPr>
        <w:t xml:space="preserve">De eisen voor het AV over IP systeem voor commissiekamer </w:t>
      </w:r>
      <w:r w:rsidR="005D74B1" w:rsidRPr="001465C9">
        <w:rPr>
          <w:rFonts w:ascii="Verdana" w:hAnsi="Verdana"/>
          <w:sz w:val="18"/>
          <w:szCs w:val="18"/>
        </w:rPr>
        <w:t>3</w:t>
      </w:r>
      <w:r w:rsidRPr="001465C9">
        <w:rPr>
          <w:rFonts w:ascii="Verdana" w:hAnsi="Verdana"/>
          <w:sz w:val="18"/>
          <w:szCs w:val="18"/>
        </w:rPr>
        <w:t xml:space="preserve"> zijn identiek aan de eisen in paragraaf 1.2.5.</w:t>
      </w:r>
    </w:p>
    <w:p w14:paraId="248D4FF9" w14:textId="77777777" w:rsidR="005D47CB" w:rsidRPr="001465C9" w:rsidRDefault="005D47CB" w:rsidP="005D47CB">
      <w:pPr>
        <w:spacing w:line="276" w:lineRule="auto"/>
        <w:rPr>
          <w:rFonts w:ascii="Verdana" w:hAnsi="Verdana"/>
          <w:sz w:val="18"/>
          <w:szCs w:val="18"/>
        </w:rPr>
      </w:pPr>
    </w:p>
    <w:p w14:paraId="5C41C697" w14:textId="77777777" w:rsidR="005D47CB" w:rsidRPr="001465C9" w:rsidRDefault="005D47CB" w:rsidP="005D47CB"/>
    <w:p w14:paraId="4ABC26C0" w14:textId="77777777" w:rsidR="00BF2662" w:rsidRPr="001465C9" w:rsidRDefault="00BF2662" w:rsidP="005D47CB"/>
    <w:p w14:paraId="626C8577" w14:textId="6AD112D0" w:rsidR="005D47CB" w:rsidRPr="001465C9" w:rsidRDefault="005D47CB" w:rsidP="007670C7">
      <w:pPr>
        <w:pStyle w:val="Kop3"/>
        <w:rPr>
          <w:lang w:val="nl-NL"/>
        </w:rPr>
      </w:pPr>
      <w:bookmarkStart w:id="76" w:name="_Toc216701117"/>
      <w:r w:rsidRPr="001465C9">
        <w:rPr>
          <w:lang w:val="nl-NL"/>
        </w:rPr>
        <w:t>1.</w:t>
      </w:r>
      <w:r w:rsidR="000771F9" w:rsidRPr="001465C9">
        <w:rPr>
          <w:lang w:val="nl-NL"/>
        </w:rPr>
        <w:t>4</w:t>
      </w:r>
      <w:r w:rsidRPr="001465C9">
        <w:rPr>
          <w:lang w:val="nl-NL"/>
        </w:rPr>
        <w:t>.6</w:t>
      </w:r>
      <w:r w:rsidRPr="001465C9">
        <w:rPr>
          <w:lang w:val="nl-NL"/>
        </w:rPr>
        <w:tab/>
        <w:t>AV control systeem met touchpanels.</w:t>
      </w:r>
      <w:bookmarkEnd w:id="76"/>
      <w:r w:rsidRPr="001465C9">
        <w:rPr>
          <w:lang w:val="nl-NL"/>
        </w:rPr>
        <w:t xml:space="preserve"> </w:t>
      </w:r>
    </w:p>
    <w:p w14:paraId="784914AC" w14:textId="77777777" w:rsidR="005D47CB" w:rsidRPr="001465C9" w:rsidRDefault="005D47CB" w:rsidP="005D47CB">
      <w:pPr>
        <w:spacing w:line="276" w:lineRule="auto"/>
        <w:jc w:val="both"/>
        <w:rPr>
          <w:rFonts w:ascii="Verdana" w:hAnsi="Verdana"/>
          <w:color w:val="FF0000"/>
          <w:sz w:val="18"/>
          <w:szCs w:val="18"/>
        </w:rPr>
      </w:pPr>
    </w:p>
    <w:p w14:paraId="26AB00A6" w14:textId="77777777" w:rsidR="005D47CB" w:rsidRPr="001465C9" w:rsidRDefault="005D47CB" w:rsidP="005D47CB">
      <w:pPr>
        <w:pStyle w:val="Gemiddeldraster21"/>
        <w:spacing w:line="276" w:lineRule="auto"/>
        <w:rPr>
          <w:szCs w:val="18"/>
        </w:rPr>
      </w:pPr>
      <w:r w:rsidRPr="001465C9">
        <w:rPr>
          <w:szCs w:val="18"/>
        </w:rPr>
        <w:t xml:space="preserve">Functionele- en minimale technische eisen: </w:t>
      </w:r>
    </w:p>
    <w:p w14:paraId="0944A505" w14:textId="77777777" w:rsidR="005D47CB" w:rsidRPr="001465C9" w:rsidRDefault="005D47CB" w:rsidP="005D47CB">
      <w:pPr>
        <w:pStyle w:val="Gemiddeldraster21"/>
        <w:spacing w:line="276" w:lineRule="auto"/>
        <w:rPr>
          <w:szCs w:val="18"/>
        </w:rPr>
      </w:pPr>
    </w:p>
    <w:p w14:paraId="297B5396" w14:textId="7D2E6841" w:rsidR="005D47CB" w:rsidRPr="001465C9" w:rsidRDefault="005D47CB" w:rsidP="000771F9">
      <w:pPr>
        <w:pStyle w:val="Kleurrijkelijst-accent11"/>
        <w:numPr>
          <w:ilvl w:val="0"/>
          <w:numId w:val="320"/>
        </w:numPr>
        <w:spacing w:line="276" w:lineRule="auto"/>
        <w:rPr>
          <w:rFonts w:ascii="Verdana" w:hAnsi="Verdana"/>
          <w:sz w:val="18"/>
          <w:szCs w:val="18"/>
        </w:rPr>
      </w:pPr>
      <w:r w:rsidRPr="001465C9">
        <w:rPr>
          <w:rFonts w:ascii="Verdana" w:hAnsi="Verdana"/>
          <w:sz w:val="18"/>
          <w:szCs w:val="18"/>
        </w:rPr>
        <w:t xml:space="preserve">De eisen voor het AV control systeem in commissiekamer </w:t>
      </w:r>
      <w:r w:rsidR="000771F9" w:rsidRPr="001465C9">
        <w:rPr>
          <w:rFonts w:ascii="Verdana" w:hAnsi="Verdana"/>
          <w:sz w:val="18"/>
          <w:szCs w:val="18"/>
        </w:rPr>
        <w:t>3</w:t>
      </w:r>
      <w:r w:rsidRPr="001465C9">
        <w:rPr>
          <w:rFonts w:ascii="Verdana" w:hAnsi="Verdana"/>
          <w:sz w:val="18"/>
          <w:szCs w:val="18"/>
        </w:rPr>
        <w:t xml:space="preserve"> zijn identiek aan de eisen in paragraaf 1.2.6.</w:t>
      </w:r>
    </w:p>
    <w:p w14:paraId="7B425FC1" w14:textId="77777777" w:rsidR="005D47CB" w:rsidRPr="001465C9" w:rsidRDefault="005D47CB" w:rsidP="005D47CB">
      <w:pPr>
        <w:pStyle w:val="Gemiddeldraster21"/>
        <w:spacing w:line="276" w:lineRule="auto"/>
        <w:rPr>
          <w:szCs w:val="18"/>
        </w:rPr>
      </w:pPr>
    </w:p>
    <w:p w14:paraId="3C606D25" w14:textId="321987E9" w:rsidR="005D47CB" w:rsidRPr="001465C9" w:rsidRDefault="005D47CB" w:rsidP="007670C7">
      <w:pPr>
        <w:pStyle w:val="Kop3"/>
        <w:rPr>
          <w:lang w:val="nl-NL"/>
        </w:rPr>
      </w:pPr>
      <w:bookmarkStart w:id="77" w:name="_Toc216701118"/>
      <w:r w:rsidRPr="001465C9">
        <w:rPr>
          <w:lang w:val="nl-NL"/>
        </w:rPr>
        <w:t>1.</w:t>
      </w:r>
      <w:r w:rsidR="000771F9" w:rsidRPr="001465C9">
        <w:rPr>
          <w:lang w:val="nl-NL"/>
        </w:rPr>
        <w:t>4</w:t>
      </w:r>
      <w:r w:rsidRPr="001465C9">
        <w:rPr>
          <w:lang w:val="nl-NL"/>
        </w:rPr>
        <w:t>.7</w:t>
      </w:r>
      <w:r w:rsidRPr="001465C9">
        <w:rPr>
          <w:lang w:val="nl-NL"/>
        </w:rPr>
        <w:tab/>
        <w:t>De monitoren 55 inch (</w:t>
      </w:r>
      <w:r w:rsidR="000771F9" w:rsidRPr="001465C9">
        <w:rPr>
          <w:lang w:val="nl-NL"/>
        </w:rPr>
        <w:t>7</w:t>
      </w:r>
      <w:r w:rsidRPr="001465C9">
        <w:rPr>
          <w:lang w:val="nl-NL"/>
        </w:rPr>
        <w:t>x).</w:t>
      </w:r>
      <w:bookmarkEnd w:id="77"/>
      <w:r w:rsidRPr="001465C9">
        <w:rPr>
          <w:lang w:val="nl-NL"/>
        </w:rPr>
        <w:t xml:space="preserve"> </w:t>
      </w:r>
    </w:p>
    <w:p w14:paraId="5A47EBD9" w14:textId="77777777" w:rsidR="005D47CB" w:rsidRPr="001465C9" w:rsidRDefault="005D47CB" w:rsidP="005D47CB">
      <w:pPr>
        <w:spacing w:line="276" w:lineRule="auto"/>
        <w:jc w:val="both"/>
        <w:rPr>
          <w:rFonts w:ascii="Verdana" w:hAnsi="Verdana"/>
          <w:color w:val="FF0000"/>
          <w:sz w:val="18"/>
          <w:szCs w:val="18"/>
        </w:rPr>
      </w:pPr>
    </w:p>
    <w:p w14:paraId="142FC1A5" w14:textId="77777777" w:rsidR="005D47CB" w:rsidRPr="001465C9" w:rsidRDefault="005D47CB" w:rsidP="005D47CB">
      <w:pPr>
        <w:pStyle w:val="Gemiddeldraster21"/>
        <w:spacing w:line="276" w:lineRule="auto"/>
        <w:rPr>
          <w:szCs w:val="18"/>
        </w:rPr>
      </w:pPr>
      <w:r w:rsidRPr="001465C9">
        <w:rPr>
          <w:szCs w:val="18"/>
        </w:rPr>
        <w:t xml:space="preserve">Functionele- en minimale technische eisen: </w:t>
      </w:r>
    </w:p>
    <w:p w14:paraId="07249A4E" w14:textId="77777777" w:rsidR="005D47CB" w:rsidRPr="001465C9" w:rsidRDefault="005D47CB" w:rsidP="005D47CB">
      <w:pPr>
        <w:spacing w:line="276" w:lineRule="auto"/>
        <w:jc w:val="both"/>
        <w:rPr>
          <w:rFonts w:ascii="Verdana" w:hAnsi="Verdana"/>
          <w:color w:val="FF0000"/>
          <w:sz w:val="18"/>
          <w:szCs w:val="18"/>
        </w:rPr>
      </w:pPr>
    </w:p>
    <w:p w14:paraId="784DB07A" w14:textId="54906C5C" w:rsidR="000771F9" w:rsidRPr="001465C9" w:rsidRDefault="000771F9" w:rsidP="000771F9">
      <w:pPr>
        <w:pStyle w:val="Kleurrijkelijst-accent11"/>
        <w:numPr>
          <w:ilvl w:val="0"/>
          <w:numId w:val="321"/>
        </w:numPr>
        <w:spacing w:line="276" w:lineRule="auto"/>
        <w:rPr>
          <w:rFonts w:ascii="Verdana" w:hAnsi="Verdana"/>
          <w:sz w:val="18"/>
          <w:szCs w:val="18"/>
        </w:rPr>
      </w:pPr>
      <w:r w:rsidRPr="001465C9">
        <w:rPr>
          <w:rFonts w:ascii="Verdana" w:hAnsi="Verdana"/>
          <w:sz w:val="18"/>
          <w:szCs w:val="18"/>
        </w:rPr>
        <w:t>De eisen voor de 55 inch monitoren in commissiekamer 3 zijn identiek aan de eisen in paragraaf 1.2.7.</w:t>
      </w:r>
    </w:p>
    <w:p w14:paraId="0494D6CC" w14:textId="77777777" w:rsidR="000771F9" w:rsidRPr="001465C9" w:rsidRDefault="000771F9" w:rsidP="007670C7">
      <w:pPr>
        <w:pStyle w:val="Kop3"/>
        <w:rPr>
          <w:lang w:val="nl-NL"/>
        </w:rPr>
      </w:pPr>
    </w:p>
    <w:p w14:paraId="1D115708" w14:textId="08895EF9" w:rsidR="005D47CB" w:rsidRPr="001465C9" w:rsidRDefault="005D47CB" w:rsidP="007670C7">
      <w:pPr>
        <w:pStyle w:val="Kop3"/>
        <w:rPr>
          <w:lang w:val="nl-NL"/>
        </w:rPr>
      </w:pPr>
      <w:bookmarkStart w:id="78" w:name="_Toc216701119"/>
      <w:r w:rsidRPr="001465C9">
        <w:rPr>
          <w:lang w:val="nl-NL"/>
        </w:rPr>
        <w:t>1.</w:t>
      </w:r>
      <w:r w:rsidR="000771F9" w:rsidRPr="001465C9">
        <w:rPr>
          <w:lang w:val="nl-NL"/>
        </w:rPr>
        <w:t>4</w:t>
      </w:r>
      <w:r w:rsidRPr="001465C9">
        <w:rPr>
          <w:lang w:val="nl-NL"/>
        </w:rPr>
        <w:t>.8</w:t>
      </w:r>
      <w:r w:rsidRPr="001465C9">
        <w:rPr>
          <w:lang w:val="nl-NL"/>
        </w:rPr>
        <w:tab/>
        <w:t>Een vast laptop aansluitpunt op de vergadertafel nabij de voorzitterspositie.</w:t>
      </w:r>
      <w:bookmarkEnd w:id="78"/>
      <w:r w:rsidRPr="001465C9">
        <w:rPr>
          <w:lang w:val="nl-NL"/>
        </w:rPr>
        <w:t xml:space="preserve"> </w:t>
      </w:r>
    </w:p>
    <w:p w14:paraId="3D448414" w14:textId="77777777" w:rsidR="005D47CB" w:rsidRPr="001465C9" w:rsidRDefault="005D47CB" w:rsidP="005D47CB">
      <w:pPr>
        <w:spacing w:line="276" w:lineRule="auto"/>
        <w:jc w:val="both"/>
        <w:rPr>
          <w:rFonts w:ascii="Verdana" w:hAnsi="Verdana"/>
          <w:color w:val="FF0000"/>
          <w:sz w:val="18"/>
          <w:szCs w:val="18"/>
        </w:rPr>
      </w:pPr>
    </w:p>
    <w:p w14:paraId="088BD99F" w14:textId="77777777" w:rsidR="005D47CB" w:rsidRPr="001465C9" w:rsidRDefault="005D47CB" w:rsidP="005D47CB">
      <w:pPr>
        <w:pStyle w:val="Gemiddeldraster21"/>
        <w:spacing w:line="276" w:lineRule="auto"/>
        <w:rPr>
          <w:szCs w:val="18"/>
        </w:rPr>
      </w:pPr>
      <w:r w:rsidRPr="001465C9">
        <w:rPr>
          <w:szCs w:val="18"/>
        </w:rPr>
        <w:t xml:space="preserve">Functionele- en minimale technische eisen: </w:t>
      </w:r>
    </w:p>
    <w:p w14:paraId="782860E1" w14:textId="77777777" w:rsidR="005D47CB" w:rsidRPr="001465C9" w:rsidRDefault="005D47CB" w:rsidP="005D47CB">
      <w:pPr>
        <w:pStyle w:val="Gemiddeldraster21"/>
        <w:spacing w:line="276" w:lineRule="auto"/>
        <w:rPr>
          <w:szCs w:val="18"/>
        </w:rPr>
      </w:pPr>
    </w:p>
    <w:p w14:paraId="401999D0" w14:textId="26BD2858" w:rsidR="005D47CB" w:rsidRPr="001465C9" w:rsidRDefault="005D47CB" w:rsidP="000771F9">
      <w:pPr>
        <w:pStyle w:val="Gemiddeldraster21"/>
        <w:numPr>
          <w:ilvl w:val="0"/>
          <w:numId w:val="322"/>
        </w:numPr>
        <w:spacing w:line="276" w:lineRule="auto"/>
        <w:rPr>
          <w:szCs w:val="18"/>
          <w:u w:val="none"/>
        </w:rPr>
      </w:pPr>
      <w:r w:rsidRPr="001465C9">
        <w:rPr>
          <w:szCs w:val="18"/>
          <w:u w:val="none"/>
        </w:rPr>
        <w:t xml:space="preserve">De eisen voor het vast laptop aansluitpunt in commissiekamer </w:t>
      </w:r>
      <w:r w:rsidR="000771F9" w:rsidRPr="001465C9">
        <w:rPr>
          <w:szCs w:val="18"/>
          <w:u w:val="none"/>
        </w:rPr>
        <w:t>3</w:t>
      </w:r>
      <w:r w:rsidRPr="001465C9">
        <w:rPr>
          <w:szCs w:val="18"/>
          <w:u w:val="none"/>
        </w:rPr>
        <w:t xml:space="preserve"> zijn identiek aan de eisen in paragraaf 1.2.8.</w:t>
      </w:r>
    </w:p>
    <w:p w14:paraId="312EA6FE" w14:textId="77777777" w:rsidR="005D47CB" w:rsidRPr="001465C9" w:rsidRDefault="005D47CB" w:rsidP="005D47CB">
      <w:pPr>
        <w:pStyle w:val="Gemiddeldraster21"/>
        <w:spacing w:line="276" w:lineRule="auto"/>
        <w:rPr>
          <w:szCs w:val="18"/>
        </w:rPr>
      </w:pPr>
    </w:p>
    <w:p w14:paraId="3B0272B8" w14:textId="77777777" w:rsidR="005D47CB" w:rsidRPr="001465C9" w:rsidRDefault="005D47CB" w:rsidP="005D47CB">
      <w:pPr>
        <w:spacing w:line="276" w:lineRule="auto"/>
        <w:rPr>
          <w:rFonts w:ascii="Verdana" w:hAnsi="Verdana"/>
          <w:sz w:val="18"/>
          <w:szCs w:val="18"/>
        </w:rPr>
      </w:pPr>
    </w:p>
    <w:p w14:paraId="277885D4" w14:textId="35381B18" w:rsidR="005D47CB" w:rsidRPr="001465C9" w:rsidRDefault="005D47CB" w:rsidP="007670C7">
      <w:pPr>
        <w:pStyle w:val="Kop3"/>
        <w:rPr>
          <w:lang w:val="nl-NL"/>
        </w:rPr>
      </w:pPr>
      <w:bookmarkStart w:id="79" w:name="_Toc216701120"/>
      <w:r w:rsidRPr="001465C9">
        <w:rPr>
          <w:lang w:val="nl-NL"/>
        </w:rPr>
        <w:t>1.</w:t>
      </w:r>
      <w:r w:rsidR="000771F9" w:rsidRPr="001465C9">
        <w:rPr>
          <w:lang w:val="nl-NL"/>
        </w:rPr>
        <w:t>4</w:t>
      </w:r>
      <w:r w:rsidRPr="001465C9">
        <w:rPr>
          <w:lang w:val="nl-NL"/>
        </w:rPr>
        <w:t>.9</w:t>
      </w:r>
      <w:r w:rsidRPr="001465C9">
        <w:rPr>
          <w:lang w:val="nl-NL"/>
        </w:rPr>
        <w:tab/>
        <w:t>Een draadloze presentatie oplossing voor laptops.</w:t>
      </w:r>
      <w:bookmarkEnd w:id="79"/>
      <w:r w:rsidRPr="001465C9">
        <w:rPr>
          <w:lang w:val="nl-NL"/>
        </w:rPr>
        <w:t xml:space="preserve"> </w:t>
      </w:r>
    </w:p>
    <w:p w14:paraId="55B2E570" w14:textId="77777777" w:rsidR="005D47CB" w:rsidRPr="001465C9" w:rsidRDefault="005D47CB" w:rsidP="005D47CB">
      <w:pPr>
        <w:spacing w:line="276" w:lineRule="auto"/>
        <w:jc w:val="both"/>
        <w:rPr>
          <w:rFonts w:ascii="Verdana" w:hAnsi="Verdana"/>
          <w:color w:val="FF0000"/>
          <w:sz w:val="18"/>
          <w:szCs w:val="18"/>
        </w:rPr>
      </w:pPr>
    </w:p>
    <w:p w14:paraId="4B18E835" w14:textId="77777777" w:rsidR="005D47CB" w:rsidRPr="001465C9" w:rsidRDefault="005D47CB" w:rsidP="005D47CB">
      <w:pPr>
        <w:pStyle w:val="Gemiddeldraster21"/>
        <w:spacing w:line="276" w:lineRule="auto"/>
        <w:rPr>
          <w:szCs w:val="18"/>
        </w:rPr>
      </w:pPr>
      <w:r w:rsidRPr="001465C9">
        <w:rPr>
          <w:szCs w:val="18"/>
        </w:rPr>
        <w:t xml:space="preserve">Functionele- en minimale technische eisen: </w:t>
      </w:r>
    </w:p>
    <w:p w14:paraId="15911006" w14:textId="77777777" w:rsidR="005D47CB" w:rsidRPr="001465C9" w:rsidRDefault="005D47CB" w:rsidP="005D47CB">
      <w:pPr>
        <w:pStyle w:val="Gemiddeldraster21"/>
        <w:spacing w:line="276" w:lineRule="auto"/>
        <w:rPr>
          <w:szCs w:val="18"/>
        </w:rPr>
      </w:pPr>
    </w:p>
    <w:p w14:paraId="792076B1" w14:textId="3A65FF21" w:rsidR="005D47CB" w:rsidRPr="001465C9" w:rsidRDefault="005D47CB" w:rsidP="000771F9">
      <w:pPr>
        <w:pStyle w:val="Gemiddeldraster21"/>
        <w:numPr>
          <w:ilvl w:val="0"/>
          <w:numId w:val="323"/>
        </w:numPr>
        <w:spacing w:line="276" w:lineRule="auto"/>
        <w:rPr>
          <w:szCs w:val="18"/>
          <w:u w:val="none"/>
        </w:rPr>
      </w:pPr>
      <w:r w:rsidRPr="001465C9">
        <w:rPr>
          <w:szCs w:val="18"/>
          <w:u w:val="none"/>
        </w:rPr>
        <w:t xml:space="preserve">De eisen voor een draadloze presentatieoplossing in commissiekamer </w:t>
      </w:r>
      <w:r w:rsidR="000771F9" w:rsidRPr="001465C9">
        <w:rPr>
          <w:szCs w:val="18"/>
          <w:u w:val="none"/>
        </w:rPr>
        <w:t>3</w:t>
      </w:r>
      <w:r w:rsidRPr="001465C9">
        <w:rPr>
          <w:szCs w:val="18"/>
          <w:u w:val="none"/>
        </w:rPr>
        <w:t xml:space="preserve"> zijn identiek aan de eisen in paragraaf 1.2.9.</w:t>
      </w:r>
    </w:p>
    <w:p w14:paraId="6D764D33" w14:textId="77777777" w:rsidR="005D47CB" w:rsidRPr="001465C9" w:rsidRDefault="005D47CB" w:rsidP="005D47CB">
      <w:pPr>
        <w:pStyle w:val="Gemiddeldraster21"/>
        <w:spacing w:line="276" w:lineRule="auto"/>
        <w:rPr>
          <w:szCs w:val="18"/>
        </w:rPr>
      </w:pPr>
    </w:p>
    <w:p w14:paraId="6E7C82C1" w14:textId="77777777" w:rsidR="005D47CB" w:rsidRPr="001465C9" w:rsidRDefault="005D47CB" w:rsidP="005D47CB">
      <w:pPr>
        <w:spacing w:line="276" w:lineRule="auto"/>
        <w:rPr>
          <w:rFonts w:ascii="Verdana" w:hAnsi="Verdana"/>
          <w:sz w:val="18"/>
          <w:szCs w:val="18"/>
        </w:rPr>
      </w:pPr>
    </w:p>
    <w:p w14:paraId="39B10F3D" w14:textId="7AB6685C" w:rsidR="005D47CB" w:rsidRPr="001465C9" w:rsidRDefault="005D47CB" w:rsidP="007670C7">
      <w:pPr>
        <w:pStyle w:val="Kop3"/>
        <w:rPr>
          <w:lang w:val="nl-NL"/>
        </w:rPr>
      </w:pPr>
      <w:bookmarkStart w:id="80" w:name="_Toc216701121"/>
      <w:r w:rsidRPr="001465C9">
        <w:rPr>
          <w:lang w:val="nl-NL"/>
        </w:rPr>
        <w:t>1.</w:t>
      </w:r>
      <w:r w:rsidR="000771F9" w:rsidRPr="001465C9">
        <w:rPr>
          <w:lang w:val="nl-NL"/>
        </w:rPr>
        <w:t>4</w:t>
      </w:r>
      <w:r w:rsidRPr="001465C9">
        <w:rPr>
          <w:lang w:val="nl-NL"/>
        </w:rPr>
        <w:t>.10</w:t>
      </w:r>
      <w:r w:rsidRPr="001465C9">
        <w:rPr>
          <w:lang w:val="nl-NL"/>
        </w:rPr>
        <w:tab/>
        <w:t>De Audio DSP</w:t>
      </w:r>
      <w:bookmarkEnd w:id="80"/>
    </w:p>
    <w:p w14:paraId="58A26B01" w14:textId="77777777" w:rsidR="005D47CB" w:rsidRPr="001465C9" w:rsidRDefault="005D47CB" w:rsidP="005D47CB">
      <w:pPr>
        <w:pStyle w:val="Gemiddeldraster21"/>
        <w:spacing w:line="276" w:lineRule="auto"/>
        <w:rPr>
          <w:szCs w:val="18"/>
        </w:rPr>
      </w:pPr>
    </w:p>
    <w:p w14:paraId="69EFE904" w14:textId="77777777" w:rsidR="005D47CB" w:rsidRPr="001465C9" w:rsidRDefault="005D47CB" w:rsidP="005D47CB">
      <w:pPr>
        <w:pStyle w:val="Gemiddeldraster21"/>
        <w:spacing w:line="276" w:lineRule="auto"/>
        <w:rPr>
          <w:szCs w:val="18"/>
        </w:rPr>
      </w:pPr>
      <w:r w:rsidRPr="001465C9">
        <w:rPr>
          <w:szCs w:val="18"/>
        </w:rPr>
        <w:t xml:space="preserve">Functionele- en minimale technische eisen: </w:t>
      </w:r>
    </w:p>
    <w:p w14:paraId="33CB2E9F" w14:textId="77777777" w:rsidR="005D47CB" w:rsidRPr="001465C9" w:rsidRDefault="005D47CB" w:rsidP="005D47CB">
      <w:pPr>
        <w:pStyle w:val="Gemiddeldraster21"/>
        <w:spacing w:line="276" w:lineRule="auto"/>
        <w:rPr>
          <w:szCs w:val="18"/>
        </w:rPr>
      </w:pPr>
    </w:p>
    <w:p w14:paraId="14C86062" w14:textId="25B08DB4" w:rsidR="005D47CB" w:rsidRPr="001465C9" w:rsidRDefault="005D47CB" w:rsidP="000771F9">
      <w:pPr>
        <w:pStyle w:val="Gemiddeldraster21"/>
        <w:numPr>
          <w:ilvl w:val="0"/>
          <w:numId w:val="324"/>
        </w:numPr>
        <w:spacing w:line="276" w:lineRule="auto"/>
        <w:rPr>
          <w:szCs w:val="18"/>
          <w:u w:val="none"/>
        </w:rPr>
      </w:pPr>
      <w:r w:rsidRPr="001465C9">
        <w:rPr>
          <w:szCs w:val="18"/>
          <w:u w:val="none"/>
        </w:rPr>
        <w:t xml:space="preserve">De eisen voor de audio DSP voor commissiekamer </w:t>
      </w:r>
      <w:r w:rsidR="000771F9" w:rsidRPr="001465C9">
        <w:rPr>
          <w:szCs w:val="18"/>
          <w:u w:val="none"/>
        </w:rPr>
        <w:t>3</w:t>
      </w:r>
      <w:r w:rsidRPr="001465C9">
        <w:rPr>
          <w:szCs w:val="18"/>
          <w:u w:val="none"/>
        </w:rPr>
        <w:t xml:space="preserve"> zijn identiek aan de eisen in paragraaf 1.2.10.</w:t>
      </w:r>
    </w:p>
    <w:p w14:paraId="6626422D" w14:textId="77777777" w:rsidR="005D47CB" w:rsidRPr="001465C9" w:rsidRDefault="005D47CB" w:rsidP="005D47CB">
      <w:pPr>
        <w:pStyle w:val="Gemiddeldraster21"/>
        <w:spacing w:line="276" w:lineRule="auto"/>
        <w:rPr>
          <w:szCs w:val="18"/>
        </w:rPr>
      </w:pPr>
    </w:p>
    <w:p w14:paraId="0E0404E4" w14:textId="77777777" w:rsidR="005D47CB" w:rsidRPr="001465C9" w:rsidRDefault="005D47CB" w:rsidP="005D47CB">
      <w:pPr>
        <w:pStyle w:val="Gemiddeldraster21"/>
        <w:spacing w:line="276" w:lineRule="auto"/>
        <w:rPr>
          <w:szCs w:val="18"/>
        </w:rPr>
      </w:pPr>
    </w:p>
    <w:p w14:paraId="668ABFC1" w14:textId="77777777" w:rsidR="000771F9" w:rsidRPr="001465C9" w:rsidRDefault="000771F9" w:rsidP="005D47CB">
      <w:pPr>
        <w:pStyle w:val="Gemiddeldraster21"/>
        <w:spacing w:line="276" w:lineRule="auto"/>
        <w:rPr>
          <w:szCs w:val="18"/>
        </w:rPr>
      </w:pPr>
    </w:p>
    <w:p w14:paraId="212FB790" w14:textId="77777777" w:rsidR="000771F9" w:rsidRPr="001465C9" w:rsidRDefault="000771F9" w:rsidP="005D47CB">
      <w:pPr>
        <w:pStyle w:val="Gemiddeldraster21"/>
        <w:spacing w:line="276" w:lineRule="auto"/>
        <w:rPr>
          <w:szCs w:val="18"/>
        </w:rPr>
      </w:pPr>
    </w:p>
    <w:p w14:paraId="611BF5A3" w14:textId="77777777" w:rsidR="000771F9" w:rsidRPr="001465C9" w:rsidRDefault="000771F9" w:rsidP="005D47CB">
      <w:pPr>
        <w:pStyle w:val="Gemiddeldraster21"/>
        <w:spacing w:line="276" w:lineRule="auto"/>
        <w:rPr>
          <w:szCs w:val="18"/>
        </w:rPr>
      </w:pPr>
    </w:p>
    <w:p w14:paraId="2F344489" w14:textId="77777777" w:rsidR="000771F9" w:rsidRPr="001465C9" w:rsidRDefault="000771F9" w:rsidP="005D47CB">
      <w:pPr>
        <w:pStyle w:val="Gemiddeldraster21"/>
        <w:spacing w:line="276" w:lineRule="auto"/>
        <w:rPr>
          <w:szCs w:val="18"/>
        </w:rPr>
      </w:pPr>
    </w:p>
    <w:p w14:paraId="4B3C688F" w14:textId="7F784013" w:rsidR="005D47CB" w:rsidRPr="001465C9" w:rsidRDefault="005D47CB" w:rsidP="007670C7">
      <w:pPr>
        <w:pStyle w:val="Kop3"/>
        <w:rPr>
          <w:lang w:val="nl-NL"/>
        </w:rPr>
      </w:pPr>
      <w:bookmarkStart w:id="81" w:name="_Toc216701122"/>
      <w:r w:rsidRPr="001465C9">
        <w:rPr>
          <w:lang w:val="nl-NL"/>
        </w:rPr>
        <w:lastRenderedPageBreak/>
        <w:t>1.</w:t>
      </w:r>
      <w:r w:rsidR="000771F9" w:rsidRPr="001465C9">
        <w:rPr>
          <w:lang w:val="nl-NL"/>
        </w:rPr>
        <w:t>4</w:t>
      </w:r>
      <w:r w:rsidRPr="001465C9">
        <w:rPr>
          <w:lang w:val="nl-NL"/>
        </w:rPr>
        <w:t>.11</w:t>
      </w:r>
      <w:r w:rsidRPr="001465C9">
        <w:rPr>
          <w:lang w:val="nl-NL"/>
        </w:rPr>
        <w:tab/>
        <w:t>Het luidsprekersysteem.</w:t>
      </w:r>
      <w:bookmarkEnd w:id="81"/>
    </w:p>
    <w:p w14:paraId="67840599" w14:textId="77777777" w:rsidR="005D47CB" w:rsidRPr="001465C9" w:rsidRDefault="005D47CB" w:rsidP="005D47CB">
      <w:pPr>
        <w:spacing w:line="276" w:lineRule="auto"/>
        <w:jc w:val="both"/>
        <w:rPr>
          <w:rFonts w:ascii="Verdana" w:hAnsi="Verdana"/>
          <w:color w:val="FF0000"/>
          <w:sz w:val="18"/>
          <w:szCs w:val="18"/>
        </w:rPr>
      </w:pPr>
    </w:p>
    <w:p w14:paraId="4ED79BA4" w14:textId="77777777" w:rsidR="005D47CB" w:rsidRPr="001465C9" w:rsidRDefault="005D47CB" w:rsidP="005D47CB">
      <w:pPr>
        <w:pStyle w:val="Gemiddeldraster21"/>
        <w:spacing w:line="276" w:lineRule="auto"/>
        <w:rPr>
          <w:szCs w:val="18"/>
        </w:rPr>
      </w:pPr>
      <w:r w:rsidRPr="001465C9">
        <w:rPr>
          <w:szCs w:val="18"/>
        </w:rPr>
        <w:t xml:space="preserve">Functionele- en minimale technische eisen: </w:t>
      </w:r>
    </w:p>
    <w:p w14:paraId="407AD358" w14:textId="77777777" w:rsidR="005D47CB" w:rsidRPr="001465C9" w:rsidRDefault="005D47CB" w:rsidP="005D47CB">
      <w:pPr>
        <w:pStyle w:val="Gemiddeldraster21"/>
        <w:spacing w:line="276" w:lineRule="auto"/>
        <w:rPr>
          <w:szCs w:val="18"/>
        </w:rPr>
      </w:pPr>
    </w:p>
    <w:p w14:paraId="48250A2D" w14:textId="2862139F" w:rsidR="000771F9" w:rsidRPr="001465C9" w:rsidRDefault="000771F9" w:rsidP="000771F9">
      <w:pPr>
        <w:pStyle w:val="Gemiddeldraster21"/>
        <w:numPr>
          <w:ilvl w:val="0"/>
          <w:numId w:val="325"/>
        </w:numPr>
        <w:spacing w:line="276" w:lineRule="auto"/>
        <w:rPr>
          <w:szCs w:val="18"/>
          <w:u w:val="none"/>
        </w:rPr>
      </w:pPr>
      <w:r w:rsidRPr="001465C9">
        <w:rPr>
          <w:szCs w:val="18"/>
          <w:u w:val="none"/>
        </w:rPr>
        <w:t>De eisen voor het luidsprekersysteem voor commissiekamer 3 zijn identiek aan de eisen in paragraaf 1.2.11.</w:t>
      </w:r>
    </w:p>
    <w:p w14:paraId="0E4D0E6F" w14:textId="77777777" w:rsidR="005D47CB" w:rsidRPr="001465C9" w:rsidRDefault="005D47CB" w:rsidP="005D47CB">
      <w:pPr>
        <w:spacing w:line="276" w:lineRule="auto"/>
        <w:jc w:val="both"/>
        <w:rPr>
          <w:rFonts w:ascii="Verdana" w:hAnsi="Verdana"/>
          <w:color w:val="FF0000"/>
          <w:sz w:val="18"/>
          <w:szCs w:val="18"/>
        </w:rPr>
      </w:pPr>
    </w:p>
    <w:p w14:paraId="3D2F5FBD" w14:textId="77777777" w:rsidR="005D47CB" w:rsidRPr="001465C9" w:rsidRDefault="005D47CB" w:rsidP="005D47CB">
      <w:pPr>
        <w:spacing w:line="276" w:lineRule="auto"/>
        <w:jc w:val="both"/>
        <w:rPr>
          <w:rFonts w:ascii="Verdana" w:hAnsi="Verdana"/>
          <w:color w:val="FF0000"/>
          <w:sz w:val="18"/>
          <w:szCs w:val="18"/>
        </w:rPr>
      </w:pPr>
    </w:p>
    <w:p w14:paraId="7750F16E" w14:textId="2F9D729D" w:rsidR="005D47CB" w:rsidRPr="001465C9" w:rsidRDefault="005D47CB" w:rsidP="007670C7">
      <w:pPr>
        <w:pStyle w:val="Kop3"/>
        <w:rPr>
          <w:lang w:val="nl-NL"/>
        </w:rPr>
      </w:pPr>
      <w:bookmarkStart w:id="82" w:name="_Toc216701123"/>
      <w:r w:rsidRPr="001465C9">
        <w:rPr>
          <w:lang w:val="nl-NL"/>
        </w:rPr>
        <w:t>1.</w:t>
      </w:r>
      <w:r w:rsidR="000771F9" w:rsidRPr="001465C9">
        <w:rPr>
          <w:lang w:val="nl-NL"/>
        </w:rPr>
        <w:t>4</w:t>
      </w:r>
      <w:r w:rsidRPr="001465C9">
        <w:rPr>
          <w:lang w:val="nl-NL"/>
        </w:rPr>
        <w:t>.12</w:t>
      </w:r>
      <w:r w:rsidRPr="001465C9">
        <w:rPr>
          <w:lang w:val="nl-NL"/>
        </w:rPr>
        <w:tab/>
        <w:t>De ambiance microfoon/sfeermicrofoon.</w:t>
      </w:r>
      <w:bookmarkEnd w:id="82"/>
    </w:p>
    <w:p w14:paraId="774B0DF5" w14:textId="77777777" w:rsidR="005D47CB" w:rsidRPr="001465C9" w:rsidRDefault="005D47CB" w:rsidP="005D47CB">
      <w:pPr>
        <w:spacing w:line="276" w:lineRule="auto"/>
        <w:jc w:val="both"/>
        <w:rPr>
          <w:rFonts w:ascii="Verdana" w:hAnsi="Verdana"/>
          <w:color w:val="FF0000"/>
          <w:sz w:val="18"/>
          <w:szCs w:val="18"/>
        </w:rPr>
      </w:pPr>
    </w:p>
    <w:p w14:paraId="156359BB" w14:textId="77777777" w:rsidR="005D47CB" w:rsidRPr="001465C9" w:rsidRDefault="005D47CB" w:rsidP="005D47CB">
      <w:pPr>
        <w:pStyle w:val="Gemiddeldraster21"/>
        <w:spacing w:line="276" w:lineRule="auto"/>
        <w:rPr>
          <w:szCs w:val="18"/>
        </w:rPr>
      </w:pPr>
      <w:r w:rsidRPr="001465C9">
        <w:rPr>
          <w:szCs w:val="18"/>
        </w:rPr>
        <w:t xml:space="preserve">Functionele- en minimale technische eisen: </w:t>
      </w:r>
    </w:p>
    <w:p w14:paraId="1F7619CD" w14:textId="77777777" w:rsidR="005D47CB" w:rsidRPr="001465C9" w:rsidRDefault="005D47CB" w:rsidP="005D47CB">
      <w:pPr>
        <w:pStyle w:val="Gemiddeldraster21"/>
        <w:spacing w:line="276" w:lineRule="auto"/>
        <w:rPr>
          <w:szCs w:val="18"/>
        </w:rPr>
      </w:pPr>
    </w:p>
    <w:p w14:paraId="10C89029" w14:textId="508E7BD1" w:rsidR="005D47CB" w:rsidRPr="001465C9" w:rsidRDefault="005D47CB" w:rsidP="000771F9">
      <w:pPr>
        <w:pStyle w:val="Lijstalinea"/>
        <w:numPr>
          <w:ilvl w:val="0"/>
          <w:numId w:val="326"/>
        </w:numPr>
        <w:spacing w:line="276" w:lineRule="auto"/>
        <w:jc w:val="both"/>
        <w:rPr>
          <w:rFonts w:ascii="Verdana" w:hAnsi="Verdana"/>
          <w:color w:val="FF0000"/>
          <w:sz w:val="18"/>
          <w:szCs w:val="18"/>
        </w:rPr>
      </w:pPr>
      <w:r w:rsidRPr="001465C9">
        <w:rPr>
          <w:rFonts w:ascii="Verdana" w:hAnsi="Verdana"/>
          <w:sz w:val="18"/>
          <w:szCs w:val="18"/>
        </w:rPr>
        <w:t xml:space="preserve">De eisen voor de ambiance microfoon/sfeermicrofoon voor commissiekamer </w:t>
      </w:r>
      <w:r w:rsidR="000771F9" w:rsidRPr="001465C9">
        <w:rPr>
          <w:rFonts w:ascii="Verdana" w:hAnsi="Verdana"/>
          <w:sz w:val="18"/>
          <w:szCs w:val="18"/>
        </w:rPr>
        <w:t>3</w:t>
      </w:r>
      <w:r w:rsidRPr="001465C9">
        <w:rPr>
          <w:rFonts w:ascii="Verdana" w:hAnsi="Verdana"/>
          <w:sz w:val="18"/>
          <w:szCs w:val="18"/>
        </w:rPr>
        <w:t xml:space="preserve"> zijn identiek aan de eisen in paragraaf 1.2.12.</w:t>
      </w:r>
    </w:p>
    <w:p w14:paraId="794F41B1" w14:textId="77777777" w:rsidR="005D47CB" w:rsidRPr="001465C9" w:rsidRDefault="005D47CB" w:rsidP="005D47CB">
      <w:pPr>
        <w:spacing w:line="276" w:lineRule="auto"/>
        <w:jc w:val="both"/>
        <w:rPr>
          <w:rFonts w:ascii="Verdana" w:hAnsi="Verdana"/>
          <w:color w:val="FF0000"/>
          <w:sz w:val="18"/>
          <w:szCs w:val="18"/>
        </w:rPr>
      </w:pPr>
    </w:p>
    <w:p w14:paraId="18A23183" w14:textId="77777777" w:rsidR="005D47CB" w:rsidRPr="001465C9" w:rsidRDefault="005D47CB" w:rsidP="005D47CB">
      <w:pPr>
        <w:spacing w:line="276" w:lineRule="auto"/>
        <w:jc w:val="both"/>
        <w:rPr>
          <w:rFonts w:ascii="Verdana" w:hAnsi="Verdana"/>
          <w:color w:val="FF0000"/>
          <w:sz w:val="18"/>
          <w:szCs w:val="18"/>
        </w:rPr>
      </w:pPr>
    </w:p>
    <w:p w14:paraId="07682DF0" w14:textId="417B7DE3" w:rsidR="005D47CB" w:rsidRPr="001465C9" w:rsidRDefault="005D47CB" w:rsidP="007670C7">
      <w:pPr>
        <w:pStyle w:val="Kop3"/>
        <w:rPr>
          <w:lang w:val="nl-NL"/>
        </w:rPr>
      </w:pPr>
      <w:bookmarkStart w:id="83" w:name="_Toc216701124"/>
      <w:r w:rsidRPr="001465C9">
        <w:rPr>
          <w:lang w:val="nl-NL"/>
        </w:rPr>
        <w:t>1.</w:t>
      </w:r>
      <w:r w:rsidR="000771F9" w:rsidRPr="001465C9">
        <w:rPr>
          <w:lang w:val="nl-NL"/>
        </w:rPr>
        <w:t>4</w:t>
      </w:r>
      <w:r w:rsidRPr="001465C9">
        <w:rPr>
          <w:lang w:val="nl-NL"/>
        </w:rPr>
        <w:t>.13</w:t>
      </w:r>
      <w:r w:rsidRPr="001465C9">
        <w:rPr>
          <w:lang w:val="nl-NL"/>
        </w:rPr>
        <w:tab/>
        <w:t>Slechthorenden systeem</w:t>
      </w:r>
      <w:bookmarkEnd w:id="83"/>
    </w:p>
    <w:p w14:paraId="42B6F594" w14:textId="77777777" w:rsidR="005D47CB" w:rsidRPr="001465C9" w:rsidRDefault="005D47CB" w:rsidP="005D47CB">
      <w:pPr>
        <w:spacing w:line="276" w:lineRule="auto"/>
        <w:jc w:val="both"/>
        <w:rPr>
          <w:rFonts w:ascii="Verdana" w:hAnsi="Verdana"/>
          <w:color w:val="FF0000"/>
          <w:sz w:val="18"/>
          <w:szCs w:val="18"/>
        </w:rPr>
      </w:pPr>
    </w:p>
    <w:p w14:paraId="7FF7FABD" w14:textId="77777777" w:rsidR="005D47CB" w:rsidRPr="001465C9" w:rsidRDefault="005D47CB" w:rsidP="005D47CB">
      <w:pPr>
        <w:pStyle w:val="Gemiddeldraster21"/>
        <w:spacing w:line="276" w:lineRule="auto"/>
        <w:rPr>
          <w:szCs w:val="18"/>
        </w:rPr>
      </w:pPr>
      <w:r w:rsidRPr="001465C9">
        <w:rPr>
          <w:szCs w:val="18"/>
        </w:rPr>
        <w:t xml:space="preserve">Functionele- en minimale technische eisen: </w:t>
      </w:r>
    </w:p>
    <w:p w14:paraId="675B2BE7" w14:textId="77777777" w:rsidR="005D47CB" w:rsidRPr="001465C9" w:rsidRDefault="005D47CB" w:rsidP="005D47CB">
      <w:pPr>
        <w:pStyle w:val="Gemiddeldraster21"/>
        <w:spacing w:line="276" w:lineRule="auto"/>
        <w:rPr>
          <w:szCs w:val="18"/>
        </w:rPr>
      </w:pPr>
    </w:p>
    <w:p w14:paraId="2FB037E0" w14:textId="1624E0A6" w:rsidR="005D47CB" w:rsidRPr="001465C9" w:rsidRDefault="005D47CB" w:rsidP="000771F9">
      <w:pPr>
        <w:pStyle w:val="Lijstalinea"/>
        <w:numPr>
          <w:ilvl w:val="0"/>
          <w:numId w:val="327"/>
        </w:numPr>
        <w:spacing w:line="276" w:lineRule="auto"/>
        <w:jc w:val="both"/>
        <w:rPr>
          <w:rFonts w:ascii="Verdana" w:hAnsi="Verdana"/>
          <w:color w:val="FF0000"/>
          <w:sz w:val="18"/>
          <w:szCs w:val="18"/>
        </w:rPr>
      </w:pPr>
      <w:r w:rsidRPr="001465C9">
        <w:rPr>
          <w:rFonts w:ascii="Verdana" w:hAnsi="Verdana"/>
          <w:sz w:val="18"/>
          <w:szCs w:val="18"/>
        </w:rPr>
        <w:t xml:space="preserve">De eisen voor het slechthorenden systeem voor commissiekamer </w:t>
      </w:r>
      <w:r w:rsidR="000771F9" w:rsidRPr="001465C9">
        <w:rPr>
          <w:rFonts w:ascii="Verdana" w:hAnsi="Verdana"/>
          <w:sz w:val="18"/>
          <w:szCs w:val="18"/>
        </w:rPr>
        <w:t>3</w:t>
      </w:r>
      <w:r w:rsidRPr="001465C9">
        <w:rPr>
          <w:rFonts w:ascii="Verdana" w:hAnsi="Verdana"/>
          <w:sz w:val="18"/>
          <w:szCs w:val="18"/>
        </w:rPr>
        <w:t xml:space="preserve"> zijn identiek aan de eisen in paragraaf 1.2.13.</w:t>
      </w:r>
      <w:r w:rsidR="00A41D64" w:rsidRPr="001465C9">
        <w:rPr>
          <w:rFonts w:ascii="Verdana" w:hAnsi="Verdana"/>
          <w:sz w:val="18"/>
          <w:szCs w:val="18"/>
        </w:rPr>
        <w:t xml:space="preserve"> alleen de laadunit kan gedeeld worden.</w:t>
      </w:r>
    </w:p>
    <w:p w14:paraId="165C68FD" w14:textId="77777777" w:rsidR="005D47CB" w:rsidRPr="001465C9" w:rsidRDefault="005D47CB" w:rsidP="005D47CB">
      <w:pPr>
        <w:spacing w:line="276" w:lineRule="auto"/>
        <w:jc w:val="both"/>
        <w:rPr>
          <w:rFonts w:ascii="Verdana" w:hAnsi="Verdana"/>
          <w:color w:val="FF0000"/>
          <w:sz w:val="18"/>
          <w:szCs w:val="18"/>
        </w:rPr>
      </w:pPr>
    </w:p>
    <w:p w14:paraId="723478DD" w14:textId="77777777" w:rsidR="005D47CB" w:rsidRPr="001465C9" w:rsidRDefault="005D47CB" w:rsidP="005D47CB">
      <w:pPr>
        <w:spacing w:line="276" w:lineRule="auto"/>
        <w:jc w:val="both"/>
        <w:rPr>
          <w:rFonts w:ascii="Verdana" w:hAnsi="Verdana"/>
          <w:color w:val="FF0000"/>
          <w:sz w:val="18"/>
          <w:szCs w:val="18"/>
        </w:rPr>
      </w:pPr>
    </w:p>
    <w:p w14:paraId="620DB703" w14:textId="55D99226" w:rsidR="005D47CB" w:rsidRPr="001465C9" w:rsidRDefault="005D47CB" w:rsidP="007670C7">
      <w:pPr>
        <w:pStyle w:val="Kop3"/>
        <w:rPr>
          <w:lang w:val="nl-NL"/>
        </w:rPr>
      </w:pPr>
      <w:bookmarkStart w:id="84" w:name="_Toc216701125"/>
      <w:r w:rsidRPr="001465C9">
        <w:rPr>
          <w:lang w:val="nl-NL"/>
        </w:rPr>
        <w:t>1.</w:t>
      </w:r>
      <w:r w:rsidR="000771F9" w:rsidRPr="001465C9">
        <w:rPr>
          <w:lang w:val="nl-NL"/>
        </w:rPr>
        <w:t>4</w:t>
      </w:r>
      <w:r w:rsidRPr="001465C9">
        <w:rPr>
          <w:lang w:val="nl-NL"/>
        </w:rPr>
        <w:t>.14</w:t>
      </w:r>
      <w:r w:rsidRPr="001465C9">
        <w:rPr>
          <w:lang w:val="nl-NL"/>
        </w:rPr>
        <w:tab/>
        <w:t>Beeld, Audio en metadatering aansluiting voor webcast encoder</w:t>
      </w:r>
      <w:bookmarkEnd w:id="84"/>
      <w:r w:rsidRPr="001465C9">
        <w:rPr>
          <w:lang w:val="nl-NL"/>
        </w:rPr>
        <w:t xml:space="preserve">           </w:t>
      </w:r>
    </w:p>
    <w:p w14:paraId="4332CA2D" w14:textId="77777777" w:rsidR="005D47CB" w:rsidRPr="001465C9" w:rsidRDefault="005D47CB" w:rsidP="005D47CB">
      <w:pPr>
        <w:spacing w:line="276" w:lineRule="auto"/>
        <w:rPr>
          <w:rFonts w:ascii="Verdana" w:hAnsi="Verdana"/>
          <w:sz w:val="18"/>
          <w:szCs w:val="18"/>
        </w:rPr>
      </w:pPr>
    </w:p>
    <w:p w14:paraId="0E830342" w14:textId="77777777" w:rsidR="005D47CB" w:rsidRPr="001465C9" w:rsidRDefault="005D47CB" w:rsidP="005D47CB">
      <w:pPr>
        <w:pStyle w:val="Gemiddeldraster21"/>
        <w:spacing w:line="276" w:lineRule="auto"/>
        <w:rPr>
          <w:szCs w:val="18"/>
        </w:rPr>
      </w:pPr>
      <w:r w:rsidRPr="001465C9">
        <w:rPr>
          <w:szCs w:val="18"/>
        </w:rPr>
        <w:t xml:space="preserve">Functionele- en minimale technische eisen: </w:t>
      </w:r>
    </w:p>
    <w:p w14:paraId="5320A576" w14:textId="77777777" w:rsidR="005D47CB" w:rsidRPr="001465C9" w:rsidRDefault="005D47CB" w:rsidP="005D47CB">
      <w:pPr>
        <w:pStyle w:val="Gemiddeldraster21"/>
        <w:spacing w:line="276" w:lineRule="auto"/>
        <w:rPr>
          <w:szCs w:val="18"/>
        </w:rPr>
      </w:pPr>
    </w:p>
    <w:p w14:paraId="26787955" w14:textId="3E4579B5" w:rsidR="005D47CB" w:rsidRPr="001465C9" w:rsidRDefault="005D47CB" w:rsidP="000771F9">
      <w:pPr>
        <w:pStyle w:val="Lijstalinea"/>
        <w:numPr>
          <w:ilvl w:val="0"/>
          <w:numId w:val="328"/>
        </w:numPr>
        <w:spacing w:line="276" w:lineRule="auto"/>
        <w:rPr>
          <w:rFonts w:ascii="Verdana" w:hAnsi="Verdana"/>
          <w:color w:val="FF0000"/>
          <w:sz w:val="18"/>
          <w:szCs w:val="18"/>
        </w:rPr>
      </w:pPr>
      <w:r w:rsidRPr="001465C9">
        <w:rPr>
          <w:rFonts w:ascii="Verdana" w:hAnsi="Verdana"/>
          <w:sz w:val="18"/>
          <w:szCs w:val="18"/>
        </w:rPr>
        <w:t xml:space="preserve">De eisen voor de beeld, audio en metadatering aansluiting voor de webcast encoder voor commissiekamer </w:t>
      </w:r>
      <w:r w:rsidR="000771F9" w:rsidRPr="001465C9">
        <w:rPr>
          <w:rFonts w:ascii="Verdana" w:hAnsi="Verdana"/>
          <w:sz w:val="18"/>
          <w:szCs w:val="18"/>
        </w:rPr>
        <w:t>3</w:t>
      </w:r>
      <w:r w:rsidRPr="001465C9">
        <w:rPr>
          <w:rFonts w:ascii="Verdana" w:hAnsi="Verdana"/>
          <w:sz w:val="18"/>
          <w:szCs w:val="18"/>
        </w:rPr>
        <w:t xml:space="preserve"> zijn identiek aan de eisen in paragraaf 1.2.14.</w:t>
      </w:r>
    </w:p>
    <w:p w14:paraId="76D38712" w14:textId="77777777" w:rsidR="005D47CB" w:rsidRPr="001465C9" w:rsidRDefault="005D47CB" w:rsidP="005D47CB">
      <w:pPr>
        <w:spacing w:line="276" w:lineRule="auto"/>
        <w:rPr>
          <w:rFonts w:ascii="Verdana" w:hAnsi="Verdana"/>
          <w:color w:val="FF0000"/>
          <w:sz w:val="18"/>
          <w:szCs w:val="18"/>
        </w:rPr>
      </w:pPr>
    </w:p>
    <w:p w14:paraId="2BF1AB89" w14:textId="77777777" w:rsidR="005D47CB" w:rsidRPr="001465C9" w:rsidRDefault="005D47CB" w:rsidP="005D47CB">
      <w:pPr>
        <w:spacing w:line="276" w:lineRule="auto"/>
        <w:rPr>
          <w:rFonts w:ascii="Verdana" w:hAnsi="Verdana"/>
          <w:sz w:val="18"/>
          <w:szCs w:val="18"/>
        </w:rPr>
      </w:pPr>
    </w:p>
    <w:p w14:paraId="714E731E" w14:textId="5B32C967" w:rsidR="005D47CB" w:rsidRPr="001465C9" w:rsidRDefault="005D47CB" w:rsidP="007670C7">
      <w:pPr>
        <w:pStyle w:val="Kop3"/>
        <w:rPr>
          <w:lang w:val="nl-NL"/>
        </w:rPr>
      </w:pPr>
      <w:bookmarkStart w:id="85" w:name="_Toc216701126"/>
      <w:r w:rsidRPr="001465C9">
        <w:rPr>
          <w:lang w:val="nl-NL"/>
        </w:rPr>
        <w:t>1.</w:t>
      </w:r>
      <w:r w:rsidR="000771F9" w:rsidRPr="001465C9">
        <w:rPr>
          <w:lang w:val="nl-NL"/>
        </w:rPr>
        <w:t>4</w:t>
      </w:r>
      <w:r w:rsidRPr="001465C9">
        <w:rPr>
          <w:lang w:val="nl-NL"/>
        </w:rPr>
        <w:t>.15</w:t>
      </w:r>
      <w:r w:rsidRPr="001465C9">
        <w:rPr>
          <w:lang w:val="nl-NL"/>
        </w:rPr>
        <w:tab/>
        <w:t>De 19 inch inbouw video monitor voor de 19 inch apparatuur kast(1x)</w:t>
      </w:r>
      <w:bookmarkEnd w:id="85"/>
    </w:p>
    <w:p w14:paraId="69A3499F" w14:textId="77777777" w:rsidR="005D47CB" w:rsidRPr="001465C9" w:rsidRDefault="005D47CB" w:rsidP="005D47CB">
      <w:pPr>
        <w:spacing w:line="276" w:lineRule="auto"/>
        <w:jc w:val="both"/>
        <w:rPr>
          <w:color w:val="FF0000"/>
          <w:szCs w:val="18"/>
        </w:rPr>
      </w:pPr>
    </w:p>
    <w:p w14:paraId="384C3F0A" w14:textId="77777777" w:rsidR="005D47CB" w:rsidRPr="001465C9" w:rsidRDefault="005D47CB" w:rsidP="005D47CB">
      <w:pPr>
        <w:pStyle w:val="Gemiddeldraster21"/>
        <w:spacing w:line="276" w:lineRule="auto"/>
        <w:rPr>
          <w:szCs w:val="18"/>
        </w:rPr>
      </w:pPr>
      <w:r w:rsidRPr="001465C9">
        <w:rPr>
          <w:szCs w:val="18"/>
        </w:rPr>
        <w:t xml:space="preserve">Functionele- en minimale technische eisen: </w:t>
      </w:r>
    </w:p>
    <w:p w14:paraId="601B3A26" w14:textId="77777777" w:rsidR="005D47CB" w:rsidRPr="001465C9" w:rsidRDefault="005D47CB" w:rsidP="005D47CB">
      <w:pPr>
        <w:pStyle w:val="Gemiddeldraster21"/>
        <w:spacing w:line="276" w:lineRule="auto"/>
        <w:rPr>
          <w:szCs w:val="18"/>
        </w:rPr>
      </w:pPr>
    </w:p>
    <w:p w14:paraId="0F92A3A4" w14:textId="11F6D0C2" w:rsidR="005D47CB" w:rsidRPr="001465C9" w:rsidRDefault="005D47CB" w:rsidP="000771F9">
      <w:pPr>
        <w:pStyle w:val="Lijstalinea"/>
        <w:numPr>
          <w:ilvl w:val="0"/>
          <w:numId w:val="329"/>
        </w:numPr>
        <w:spacing w:line="276" w:lineRule="auto"/>
        <w:rPr>
          <w:rFonts w:ascii="Verdana" w:hAnsi="Verdana"/>
          <w:color w:val="FF0000"/>
          <w:sz w:val="18"/>
          <w:szCs w:val="18"/>
        </w:rPr>
      </w:pPr>
      <w:r w:rsidRPr="001465C9">
        <w:rPr>
          <w:rFonts w:ascii="Verdana" w:hAnsi="Verdana"/>
          <w:sz w:val="18"/>
          <w:szCs w:val="18"/>
        </w:rPr>
        <w:t xml:space="preserve">De eisen voor de 19 inch inbouw monitor voor de 19 inch apparatuur kast voor commissiekamer </w:t>
      </w:r>
      <w:r w:rsidR="000771F9" w:rsidRPr="001465C9">
        <w:rPr>
          <w:rFonts w:ascii="Verdana" w:hAnsi="Verdana"/>
          <w:sz w:val="18"/>
          <w:szCs w:val="18"/>
        </w:rPr>
        <w:t>3</w:t>
      </w:r>
      <w:r w:rsidRPr="001465C9">
        <w:rPr>
          <w:rFonts w:ascii="Verdana" w:hAnsi="Verdana"/>
          <w:sz w:val="18"/>
          <w:szCs w:val="18"/>
        </w:rPr>
        <w:t xml:space="preserve"> zijn identiek aan de eisen in paragraaf 1.2.15.</w:t>
      </w:r>
    </w:p>
    <w:p w14:paraId="079C8A45" w14:textId="77777777" w:rsidR="005D47CB" w:rsidRPr="001465C9" w:rsidRDefault="005D47CB" w:rsidP="005D47CB">
      <w:pPr>
        <w:spacing w:line="276" w:lineRule="auto"/>
        <w:jc w:val="both"/>
        <w:rPr>
          <w:color w:val="FF0000"/>
          <w:szCs w:val="18"/>
        </w:rPr>
      </w:pPr>
    </w:p>
    <w:p w14:paraId="1B713BAE" w14:textId="77777777" w:rsidR="005D47CB" w:rsidRPr="001465C9" w:rsidRDefault="005D47CB" w:rsidP="005D47CB">
      <w:pPr>
        <w:spacing w:line="276" w:lineRule="auto"/>
        <w:jc w:val="both"/>
        <w:rPr>
          <w:color w:val="FF0000"/>
          <w:szCs w:val="18"/>
        </w:rPr>
      </w:pPr>
    </w:p>
    <w:p w14:paraId="620B480B" w14:textId="309BD04E" w:rsidR="005D47CB" w:rsidRPr="001465C9" w:rsidRDefault="005D47CB" w:rsidP="007670C7">
      <w:pPr>
        <w:pStyle w:val="Kop3"/>
        <w:rPr>
          <w:lang w:val="nl-NL"/>
        </w:rPr>
      </w:pPr>
      <w:bookmarkStart w:id="86" w:name="_Toc216701127"/>
      <w:r w:rsidRPr="001465C9">
        <w:rPr>
          <w:lang w:val="nl-NL"/>
        </w:rPr>
        <w:t>1.</w:t>
      </w:r>
      <w:r w:rsidR="000771F9" w:rsidRPr="001465C9">
        <w:rPr>
          <w:lang w:val="nl-NL"/>
        </w:rPr>
        <w:t>4</w:t>
      </w:r>
      <w:r w:rsidRPr="001465C9">
        <w:rPr>
          <w:lang w:val="nl-NL"/>
        </w:rPr>
        <w:t>.16</w:t>
      </w:r>
      <w:r w:rsidRPr="001465C9">
        <w:rPr>
          <w:lang w:val="nl-NL"/>
        </w:rPr>
        <w:tab/>
        <w:t>Integratie met Microsoft Teams Rooms.</w:t>
      </w:r>
      <w:bookmarkEnd w:id="86"/>
    </w:p>
    <w:p w14:paraId="65D7B2EC" w14:textId="77777777" w:rsidR="005D47CB" w:rsidRPr="001465C9" w:rsidRDefault="005D47CB" w:rsidP="005D47CB">
      <w:pPr>
        <w:spacing w:line="276" w:lineRule="auto"/>
        <w:jc w:val="both"/>
        <w:rPr>
          <w:rFonts w:ascii="Verdana" w:hAnsi="Verdana"/>
          <w:color w:val="FF0000"/>
          <w:sz w:val="18"/>
          <w:szCs w:val="18"/>
        </w:rPr>
      </w:pPr>
    </w:p>
    <w:p w14:paraId="1EF7FB47" w14:textId="77777777" w:rsidR="005D47CB" w:rsidRPr="001465C9" w:rsidRDefault="005D47CB" w:rsidP="005D47CB">
      <w:pPr>
        <w:pStyle w:val="Gemiddeldraster21"/>
        <w:spacing w:line="276" w:lineRule="auto"/>
        <w:rPr>
          <w:szCs w:val="18"/>
        </w:rPr>
      </w:pPr>
      <w:r w:rsidRPr="001465C9">
        <w:rPr>
          <w:szCs w:val="18"/>
        </w:rPr>
        <w:t xml:space="preserve">Functionele- en minimale technische eisen: </w:t>
      </w:r>
    </w:p>
    <w:p w14:paraId="2A6F89B8" w14:textId="77777777" w:rsidR="005D47CB" w:rsidRPr="001465C9" w:rsidRDefault="005D47CB" w:rsidP="005D47CB">
      <w:pPr>
        <w:pStyle w:val="Gemiddeldraster21"/>
        <w:spacing w:line="276" w:lineRule="auto"/>
        <w:rPr>
          <w:szCs w:val="18"/>
        </w:rPr>
      </w:pPr>
    </w:p>
    <w:p w14:paraId="140310CB" w14:textId="5D27D03C" w:rsidR="005D47CB" w:rsidRPr="001465C9" w:rsidRDefault="005D47CB" w:rsidP="000771F9">
      <w:pPr>
        <w:pStyle w:val="Lijstalinea"/>
        <w:numPr>
          <w:ilvl w:val="0"/>
          <w:numId w:val="330"/>
        </w:numPr>
        <w:spacing w:line="276" w:lineRule="auto"/>
        <w:rPr>
          <w:rFonts w:ascii="Verdana" w:hAnsi="Verdana"/>
          <w:color w:val="FF0000"/>
          <w:sz w:val="18"/>
          <w:szCs w:val="18"/>
        </w:rPr>
      </w:pPr>
      <w:r w:rsidRPr="001465C9">
        <w:rPr>
          <w:rFonts w:ascii="Verdana" w:hAnsi="Verdana"/>
          <w:sz w:val="18"/>
          <w:szCs w:val="18"/>
        </w:rPr>
        <w:t xml:space="preserve">De eisen voor de integratie met Microsoft Teams Rooms voor commissiekamer </w:t>
      </w:r>
      <w:r w:rsidR="000771F9" w:rsidRPr="001465C9">
        <w:rPr>
          <w:rFonts w:ascii="Verdana" w:hAnsi="Verdana"/>
          <w:sz w:val="18"/>
          <w:szCs w:val="18"/>
        </w:rPr>
        <w:t>3</w:t>
      </w:r>
      <w:r w:rsidRPr="001465C9">
        <w:rPr>
          <w:rFonts w:ascii="Verdana" w:hAnsi="Verdana"/>
          <w:sz w:val="18"/>
          <w:szCs w:val="18"/>
        </w:rPr>
        <w:t xml:space="preserve"> zijn identiek aan de eisen in paragraaf 1.2.16.</w:t>
      </w:r>
    </w:p>
    <w:p w14:paraId="765014C1" w14:textId="77777777" w:rsidR="00391A48" w:rsidRPr="001465C9" w:rsidRDefault="00391A48" w:rsidP="00F9709A">
      <w:pPr>
        <w:spacing w:line="276" w:lineRule="auto"/>
        <w:rPr>
          <w:rFonts w:ascii="Verdana" w:hAnsi="Verdana"/>
          <w:sz w:val="18"/>
          <w:szCs w:val="18"/>
        </w:rPr>
      </w:pPr>
    </w:p>
    <w:p w14:paraId="7A3CA6B1" w14:textId="77777777" w:rsidR="00D36CA6" w:rsidRPr="001465C9" w:rsidRDefault="00D36CA6" w:rsidP="00D36CA6">
      <w:pPr>
        <w:rPr>
          <w:lang w:eastAsia="nl-NL"/>
        </w:rPr>
      </w:pPr>
      <w:bookmarkStart w:id="87" w:name="_Toc64564486"/>
    </w:p>
    <w:p w14:paraId="105AC863" w14:textId="77777777" w:rsidR="0072070E" w:rsidRPr="001465C9" w:rsidRDefault="0072070E" w:rsidP="00D36CA6">
      <w:pPr>
        <w:rPr>
          <w:lang w:eastAsia="nl-NL"/>
        </w:rPr>
      </w:pPr>
    </w:p>
    <w:p w14:paraId="1E7AB833" w14:textId="77777777" w:rsidR="0072070E" w:rsidRPr="001465C9" w:rsidRDefault="0072070E" w:rsidP="00D36CA6">
      <w:pPr>
        <w:rPr>
          <w:lang w:eastAsia="nl-NL"/>
        </w:rPr>
      </w:pPr>
    </w:p>
    <w:p w14:paraId="359B2E8C" w14:textId="77777777" w:rsidR="0072070E" w:rsidRPr="001465C9" w:rsidRDefault="0072070E" w:rsidP="00D36CA6">
      <w:pPr>
        <w:rPr>
          <w:lang w:eastAsia="nl-NL"/>
        </w:rPr>
      </w:pPr>
    </w:p>
    <w:p w14:paraId="749193E3" w14:textId="77777777" w:rsidR="0072070E" w:rsidRPr="001465C9" w:rsidRDefault="0072070E" w:rsidP="00D36CA6">
      <w:pPr>
        <w:rPr>
          <w:lang w:eastAsia="nl-NL"/>
        </w:rPr>
      </w:pPr>
    </w:p>
    <w:p w14:paraId="2255D47E" w14:textId="77777777" w:rsidR="0072070E" w:rsidRPr="001465C9" w:rsidRDefault="0072070E" w:rsidP="00D36CA6">
      <w:pPr>
        <w:rPr>
          <w:lang w:eastAsia="nl-NL"/>
        </w:rPr>
      </w:pPr>
    </w:p>
    <w:p w14:paraId="259A9228" w14:textId="77777777" w:rsidR="0072070E" w:rsidRPr="001465C9" w:rsidRDefault="0072070E" w:rsidP="00D36CA6">
      <w:pPr>
        <w:rPr>
          <w:lang w:eastAsia="nl-NL"/>
        </w:rPr>
      </w:pPr>
    </w:p>
    <w:p w14:paraId="4AA3BC4D" w14:textId="77777777" w:rsidR="0072070E" w:rsidRPr="001465C9" w:rsidRDefault="0072070E" w:rsidP="00D36CA6">
      <w:pPr>
        <w:rPr>
          <w:lang w:eastAsia="nl-NL"/>
        </w:rPr>
      </w:pPr>
    </w:p>
    <w:p w14:paraId="53AF9DBD" w14:textId="77777777" w:rsidR="0072070E" w:rsidRPr="001465C9" w:rsidRDefault="0072070E" w:rsidP="00D36CA6">
      <w:pPr>
        <w:rPr>
          <w:lang w:eastAsia="nl-NL"/>
        </w:rPr>
      </w:pPr>
    </w:p>
    <w:p w14:paraId="1802F7A9" w14:textId="77777777" w:rsidR="0072070E" w:rsidRPr="001465C9" w:rsidRDefault="0072070E" w:rsidP="00D36CA6">
      <w:pPr>
        <w:rPr>
          <w:lang w:eastAsia="nl-NL"/>
        </w:rPr>
      </w:pPr>
    </w:p>
    <w:p w14:paraId="7379D82F" w14:textId="77777777" w:rsidR="0072070E" w:rsidRPr="001465C9" w:rsidRDefault="0072070E" w:rsidP="00D36CA6">
      <w:pPr>
        <w:rPr>
          <w:lang w:eastAsia="nl-NL"/>
        </w:rPr>
      </w:pPr>
    </w:p>
    <w:p w14:paraId="33186179" w14:textId="77777777" w:rsidR="0072070E" w:rsidRPr="001465C9" w:rsidRDefault="0072070E" w:rsidP="00D36CA6">
      <w:pPr>
        <w:rPr>
          <w:lang w:eastAsia="nl-NL"/>
        </w:rPr>
      </w:pPr>
    </w:p>
    <w:p w14:paraId="0A9DE53A" w14:textId="77777777" w:rsidR="0072070E" w:rsidRPr="001465C9" w:rsidRDefault="0072070E" w:rsidP="00D36CA6">
      <w:pPr>
        <w:rPr>
          <w:lang w:eastAsia="nl-NL"/>
        </w:rPr>
      </w:pPr>
    </w:p>
    <w:p w14:paraId="60CED8C8" w14:textId="77777777" w:rsidR="0072070E" w:rsidRPr="001465C9" w:rsidRDefault="0072070E" w:rsidP="00D36CA6">
      <w:pPr>
        <w:rPr>
          <w:lang w:eastAsia="nl-NL"/>
        </w:rPr>
      </w:pPr>
    </w:p>
    <w:p w14:paraId="36A545B2" w14:textId="77777777" w:rsidR="0072070E" w:rsidRPr="001465C9" w:rsidRDefault="0072070E" w:rsidP="00D36CA6">
      <w:pPr>
        <w:rPr>
          <w:lang w:eastAsia="nl-NL"/>
        </w:rPr>
      </w:pPr>
    </w:p>
    <w:p w14:paraId="3AE65AA0" w14:textId="77777777" w:rsidR="0072070E" w:rsidRPr="001465C9" w:rsidRDefault="0072070E" w:rsidP="00D36CA6">
      <w:pPr>
        <w:rPr>
          <w:lang w:eastAsia="nl-NL"/>
        </w:rPr>
      </w:pPr>
    </w:p>
    <w:p w14:paraId="633631C8" w14:textId="77777777" w:rsidR="0072070E" w:rsidRPr="001465C9" w:rsidRDefault="0072070E" w:rsidP="00D36CA6">
      <w:pPr>
        <w:rPr>
          <w:lang w:eastAsia="nl-NL"/>
        </w:rPr>
      </w:pPr>
    </w:p>
    <w:p w14:paraId="4E1D3F95" w14:textId="77777777" w:rsidR="0072070E" w:rsidRPr="001465C9" w:rsidRDefault="0072070E" w:rsidP="00D36CA6">
      <w:pPr>
        <w:rPr>
          <w:lang w:eastAsia="nl-NL"/>
        </w:rPr>
      </w:pPr>
    </w:p>
    <w:p w14:paraId="1B775EE9" w14:textId="77777777" w:rsidR="0072070E" w:rsidRDefault="0072070E" w:rsidP="00D36CA6">
      <w:pPr>
        <w:rPr>
          <w:lang w:eastAsia="nl-NL"/>
        </w:rPr>
      </w:pPr>
    </w:p>
    <w:p w14:paraId="1411B5AE" w14:textId="77777777" w:rsidR="00E452E4" w:rsidRDefault="00E452E4" w:rsidP="00D36CA6">
      <w:pPr>
        <w:rPr>
          <w:lang w:eastAsia="nl-NL"/>
        </w:rPr>
      </w:pPr>
    </w:p>
    <w:p w14:paraId="1F59194E" w14:textId="77777777" w:rsidR="00E452E4" w:rsidRDefault="00E452E4" w:rsidP="00D36CA6">
      <w:pPr>
        <w:rPr>
          <w:lang w:eastAsia="nl-NL"/>
        </w:rPr>
      </w:pPr>
    </w:p>
    <w:p w14:paraId="1F5F9B80" w14:textId="77777777" w:rsidR="00E452E4" w:rsidRPr="001465C9" w:rsidRDefault="00E452E4" w:rsidP="00D36CA6">
      <w:pPr>
        <w:rPr>
          <w:lang w:eastAsia="nl-NL"/>
        </w:rPr>
      </w:pPr>
    </w:p>
    <w:p w14:paraId="5F49F26F" w14:textId="77777777" w:rsidR="0072070E" w:rsidRPr="001465C9" w:rsidRDefault="0072070E" w:rsidP="00D36CA6">
      <w:pPr>
        <w:rPr>
          <w:lang w:eastAsia="nl-NL"/>
        </w:rPr>
      </w:pPr>
    </w:p>
    <w:p w14:paraId="4D2C1C72" w14:textId="77777777" w:rsidR="0072070E" w:rsidRPr="001465C9" w:rsidRDefault="0072070E" w:rsidP="00D36CA6">
      <w:pPr>
        <w:rPr>
          <w:lang w:eastAsia="nl-NL"/>
        </w:rPr>
      </w:pPr>
    </w:p>
    <w:p w14:paraId="727F2121" w14:textId="77777777" w:rsidR="0072070E" w:rsidRPr="001465C9" w:rsidRDefault="0072070E" w:rsidP="00D36CA6">
      <w:pPr>
        <w:rPr>
          <w:lang w:eastAsia="nl-NL"/>
        </w:rPr>
      </w:pPr>
    </w:p>
    <w:p w14:paraId="76F8A77B" w14:textId="77777777" w:rsidR="0072070E" w:rsidRPr="001465C9" w:rsidRDefault="0072070E" w:rsidP="00D36CA6">
      <w:pPr>
        <w:rPr>
          <w:lang w:eastAsia="nl-NL"/>
        </w:rPr>
      </w:pPr>
    </w:p>
    <w:p w14:paraId="2EC8F844" w14:textId="77777777" w:rsidR="007A4613" w:rsidRPr="001465C9" w:rsidRDefault="007A4613" w:rsidP="00D36CA6">
      <w:pPr>
        <w:rPr>
          <w:lang w:eastAsia="nl-NL"/>
        </w:rPr>
      </w:pPr>
    </w:p>
    <w:p w14:paraId="5DEE1241" w14:textId="4D336009" w:rsidR="0072070E" w:rsidRPr="001465C9" w:rsidRDefault="0072070E" w:rsidP="0072070E">
      <w:pPr>
        <w:pStyle w:val="Kop2"/>
      </w:pPr>
      <w:bookmarkStart w:id="88" w:name="_Toc216701128"/>
      <w:r w:rsidRPr="001465C9">
        <w:lastRenderedPageBreak/>
        <w:t>1.</w:t>
      </w:r>
      <w:r w:rsidR="00C71F88" w:rsidRPr="001465C9">
        <w:t>5</w:t>
      </w:r>
      <w:r w:rsidRPr="001465C9">
        <w:tab/>
      </w:r>
      <w:r w:rsidR="00C71F88" w:rsidRPr="001465C9">
        <w:t>De raadzaal in het oude stadhuis</w:t>
      </w:r>
      <w:r w:rsidRPr="001465C9">
        <w:t>:</w:t>
      </w:r>
      <w:bookmarkEnd w:id="88"/>
    </w:p>
    <w:p w14:paraId="113F3D2E" w14:textId="77777777" w:rsidR="0072070E" w:rsidRPr="001465C9" w:rsidRDefault="0072070E" w:rsidP="0072070E"/>
    <w:p w14:paraId="421AC0F6" w14:textId="4B646898" w:rsidR="0072070E" w:rsidRPr="001465C9" w:rsidRDefault="009E4471" w:rsidP="0072070E">
      <w:r w:rsidRPr="001465C9">
        <w:rPr>
          <w:noProof/>
        </w:rPr>
        <w:drawing>
          <wp:inline distT="0" distB="0" distL="0" distR="0" wp14:anchorId="660D5CFE" wp14:editId="7058E666">
            <wp:extent cx="5941060" cy="3729990"/>
            <wp:effectExtent l="0" t="0" r="2540" b="3810"/>
            <wp:docPr id="1990101377" name="Afbeelding 2" descr="Afbeelding met diagram, tekst,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101377" name="Afbeelding 2" descr="Afbeelding met diagram, tekst, lijn, Perceel&#10;&#10;Door AI gegenereerde inhoud is mogelijk onjuist."/>
                    <pic:cNvPicPr/>
                  </pic:nvPicPr>
                  <pic:blipFill>
                    <a:blip r:embed="rId16" cstate="print">
                      <a:extLst>
                        <a:ext uri="{28A0092B-C50C-407E-A947-70E740481C1C}">
                          <a14:useLocalDpi xmlns:a14="http://schemas.microsoft.com/office/drawing/2010/main"/>
                        </a:ext>
                      </a:extLst>
                    </a:blip>
                    <a:stretch>
                      <a:fillRect/>
                    </a:stretch>
                  </pic:blipFill>
                  <pic:spPr>
                    <a:xfrm>
                      <a:off x="0" y="0"/>
                      <a:ext cx="5941060" cy="3729990"/>
                    </a:xfrm>
                    <a:prstGeom prst="rect">
                      <a:avLst/>
                    </a:prstGeom>
                  </pic:spPr>
                </pic:pic>
              </a:graphicData>
            </a:graphic>
          </wp:inline>
        </w:drawing>
      </w:r>
    </w:p>
    <w:p w14:paraId="17698080" w14:textId="7F714928" w:rsidR="0072070E" w:rsidRPr="001465C9" w:rsidRDefault="0072070E" w:rsidP="0072070E"/>
    <w:p w14:paraId="45736DE4" w14:textId="77777777" w:rsidR="0072070E" w:rsidRPr="001465C9" w:rsidRDefault="0072070E" w:rsidP="0072070E">
      <w:pPr>
        <w:spacing w:line="276" w:lineRule="auto"/>
        <w:rPr>
          <w:rFonts w:ascii="Verdana" w:hAnsi="Verdana"/>
          <w:sz w:val="18"/>
          <w:szCs w:val="18"/>
        </w:rPr>
      </w:pPr>
    </w:p>
    <w:p w14:paraId="784B90ED" w14:textId="11CE1BB0" w:rsidR="0072070E" w:rsidRPr="001465C9" w:rsidRDefault="0072070E" w:rsidP="0072070E">
      <w:pPr>
        <w:spacing w:line="276" w:lineRule="auto"/>
        <w:rPr>
          <w:rFonts w:ascii="Verdana" w:hAnsi="Verdana"/>
          <w:sz w:val="18"/>
          <w:szCs w:val="18"/>
        </w:rPr>
      </w:pPr>
      <w:r w:rsidRPr="001465C9">
        <w:rPr>
          <w:rFonts w:ascii="Verdana" w:hAnsi="Verdana"/>
          <w:sz w:val="18"/>
          <w:szCs w:val="18"/>
        </w:rPr>
        <w:t xml:space="preserve">De </w:t>
      </w:r>
      <w:r w:rsidR="009E4471" w:rsidRPr="001465C9">
        <w:rPr>
          <w:rFonts w:ascii="Verdana" w:hAnsi="Verdana"/>
          <w:sz w:val="18"/>
          <w:szCs w:val="18"/>
        </w:rPr>
        <w:t>raadzaal van de gemeente Dordrecht bevindt zich in het oude stadhuis. De technische bediening vanuit de griffie vindt plaats in de regie ruimte naast de raadzaal.</w:t>
      </w:r>
      <w:r w:rsidRPr="001465C9">
        <w:rPr>
          <w:rFonts w:ascii="Verdana" w:hAnsi="Verdana"/>
          <w:sz w:val="18"/>
          <w:szCs w:val="18"/>
        </w:rPr>
        <w:t xml:space="preserve"> </w:t>
      </w:r>
      <w:r w:rsidR="009E4471" w:rsidRPr="001465C9">
        <w:rPr>
          <w:rFonts w:ascii="Verdana" w:hAnsi="Verdana"/>
          <w:sz w:val="18"/>
          <w:szCs w:val="18"/>
        </w:rPr>
        <w:t>In deze ruimte staat ook de 19 inch apparatuur kast. De benodigde b</w:t>
      </w:r>
      <w:r w:rsidRPr="001465C9">
        <w:rPr>
          <w:rFonts w:ascii="Verdana" w:hAnsi="Verdana"/>
          <w:sz w:val="18"/>
          <w:szCs w:val="18"/>
        </w:rPr>
        <w:t xml:space="preserve">ekabeling zal door de e-installateur aangebracht worden. </w:t>
      </w:r>
      <w:r w:rsidR="009E4471" w:rsidRPr="001465C9">
        <w:rPr>
          <w:rFonts w:ascii="Verdana" w:hAnsi="Verdana"/>
          <w:sz w:val="18"/>
          <w:szCs w:val="18"/>
        </w:rPr>
        <w:t>Een deel van de bekabeling kan hergebruikt worden.</w:t>
      </w:r>
      <w:r w:rsidR="00B74DFE" w:rsidRPr="001465C9">
        <w:rPr>
          <w:rFonts w:ascii="Verdana" w:hAnsi="Verdana"/>
          <w:sz w:val="18"/>
          <w:szCs w:val="18"/>
        </w:rPr>
        <w:t xml:space="preserve"> </w:t>
      </w:r>
      <w:r w:rsidR="009E4471" w:rsidRPr="001465C9">
        <w:rPr>
          <w:rFonts w:ascii="Verdana" w:hAnsi="Verdana"/>
          <w:sz w:val="18"/>
          <w:szCs w:val="18"/>
        </w:rPr>
        <w:t>In het midden van de vergaderopstelling kunnen geen vloerpotten aangebracht worden. Verbindingen naar apparatuur op die posities moeten aangebracht worden via aluminium vloer plakgoten</w:t>
      </w:r>
      <w:r w:rsidRPr="001465C9">
        <w:rPr>
          <w:rFonts w:ascii="Verdana" w:hAnsi="Verdana"/>
          <w:sz w:val="18"/>
          <w:szCs w:val="18"/>
        </w:rPr>
        <w:t>.</w:t>
      </w:r>
    </w:p>
    <w:p w14:paraId="3D3CA6F6" w14:textId="77777777" w:rsidR="00B74DFE" w:rsidRPr="001465C9" w:rsidRDefault="00B74DFE" w:rsidP="0072070E"/>
    <w:p w14:paraId="0A18A579" w14:textId="6531C91F" w:rsidR="0072070E" w:rsidRPr="001465C9" w:rsidRDefault="0072070E" w:rsidP="007670C7">
      <w:pPr>
        <w:pStyle w:val="Kop3"/>
        <w:rPr>
          <w:lang w:val="nl-NL"/>
        </w:rPr>
      </w:pPr>
      <w:bookmarkStart w:id="89" w:name="_Toc216701129"/>
      <w:r w:rsidRPr="001465C9">
        <w:rPr>
          <w:lang w:val="nl-NL"/>
        </w:rPr>
        <w:t>1.</w:t>
      </w:r>
      <w:r w:rsidR="000A46B4" w:rsidRPr="001465C9">
        <w:rPr>
          <w:lang w:val="nl-NL"/>
        </w:rPr>
        <w:t>5</w:t>
      </w:r>
      <w:r w:rsidRPr="001465C9">
        <w:rPr>
          <w:lang w:val="nl-NL"/>
        </w:rPr>
        <w:t>.1</w:t>
      </w:r>
      <w:r w:rsidRPr="001465C9">
        <w:rPr>
          <w:lang w:val="nl-NL"/>
        </w:rPr>
        <w:tab/>
        <w:t xml:space="preserve">De discussie installatie op basis van </w:t>
      </w:r>
      <w:r w:rsidR="000A46B4" w:rsidRPr="001465C9">
        <w:rPr>
          <w:lang w:val="nl-NL"/>
        </w:rPr>
        <w:t>48</w:t>
      </w:r>
      <w:r w:rsidRPr="001465C9">
        <w:rPr>
          <w:lang w:val="nl-NL"/>
        </w:rPr>
        <w:t xml:space="preserve"> draadgebonden discussieposten</w:t>
      </w:r>
      <w:bookmarkEnd w:id="89"/>
    </w:p>
    <w:p w14:paraId="6E90CF92" w14:textId="77777777" w:rsidR="0072070E" w:rsidRPr="001465C9" w:rsidRDefault="0072070E" w:rsidP="0072070E">
      <w:pPr>
        <w:spacing w:line="276" w:lineRule="auto"/>
        <w:jc w:val="both"/>
        <w:rPr>
          <w:rFonts w:ascii="Verdana" w:hAnsi="Verdana"/>
          <w:color w:val="FF0000"/>
          <w:sz w:val="18"/>
          <w:szCs w:val="18"/>
        </w:rPr>
      </w:pPr>
    </w:p>
    <w:p w14:paraId="44781238" w14:textId="63997B3E" w:rsidR="0072070E" w:rsidRPr="001465C9" w:rsidRDefault="0072070E" w:rsidP="0072070E">
      <w:pPr>
        <w:pStyle w:val="Gemiddeldraster21"/>
        <w:spacing w:line="276" w:lineRule="auto"/>
        <w:rPr>
          <w:szCs w:val="18"/>
        </w:rPr>
      </w:pPr>
      <w:r w:rsidRPr="001465C9">
        <w:rPr>
          <w:szCs w:val="18"/>
        </w:rPr>
        <w:t>Functionele eisen</w:t>
      </w:r>
      <w:r w:rsidR="003B0BCF" w:rsidRPr="001465C9">
        <w:rPr>
          <w:szCs w:val="18"/>
        </w:rPr>
        <w:t xml:space="preserve"> en minimale technische producteigenschappen</w:t>
      </w:r>
      <w:r w:rsidRPr="001465C9">
        <w:rPr>
          <w:szCs w:val="18"/>
        </w:rPr>
        <w:t xml:space="preserve">: </w:t>
      </w:r>
    </w:p>
    <w:p w14:paraId="4D5FC3B0" w14:textId="1219EB7E" w:rsidR="0072070E" w:rsidRPr="001465C9" w:rsidRDefault="0072070E" w:rsidP="000A46B4">
      <w:pPr>
        <w:pStyle w:val="Kleurrijkelijst-accent11"/>
        <w:numPr>
          <w:ilvl w:val="0"/>
          <w:numId w:val="331"/>
        </w:numPr>
        <w:spacing w:line="276" w:lineRule="auto"/>
        <w:rPr>
          <w:rFonts w:ascii="Verdana" w:hAnsi="Verdana"/>
          <w:sz w:val="18"/>
          <w:szCs w:val="18"/>
        </w:rPr>
      </w:pPr>
      <w:r w:rsidRPr="001465C9">
        <w:rPr>
          <w:rFonts w:ascii="Verdana" w:hAnsi="Verdana"/>
          <w:sz w:val="18"/>
          <w:szCs w:val="18"/>
        </w:rPr>
        <w:t xml:space="preserve">Het nieuwe discussie systeem moet worden aangesloten worden op basis van nieuw aangelegde </w:t>
      </w:r>
      <w:r w:rsidR="000A46B4" w:rsidRPr="001465C9">
        <w:rPr>
          <w:rFonts w:ascii="Verdana" w:hAnsi="Verdana"/>
          <w:sz w:val="18"/>
          <w:szCs w:val="18"/>
        </w:rPr>
        <w:t xml:space="preserve">of bestaande </w:t>
      </w:r>
      <w:r w:rsidRPr="001465C9">
        <w:rPr>
          <w:rFonts w:ascii="Verdana" w:hAnsi="Verdana"/>
          <w:sz w:val="18"/>
          <w:szCs w:val="18"/>
        </w:rPr>
        <w:t>CAT6A S/FTP bekabeling. Het systeem moet redundant aangesloten worden.</w:t>
      </w:r>
    </w:p>
    <w:p w14:paraId="1B37CFD8" w14:textId="3F38C3E5" w:rsidR="000A46B4" w:rsidRPr="001465C9" w:rsidRDefault="000A46B4" w:rsidP="000A46B4">
      <w:pPr>
        <w:pStyle w:val="Kleurrijkelijst-accent11"/>
        <w:numPr>
          <w:ilvl w:val="0"/>
          <w:numId w:val="331"/>
        </w:numPr>
        <w:spacing w:line="276" w:lineRule="auto"/>
        <w:rPr>
          <w:rFonts w:ascii="Verdana" w:hAnsi="Verdana"/>
          <w:b/>
          <w:bCs/>
          <w:sz w:val="18"/>
          <w:szCs w:val="18"/>
        </w:rPr>
      </w:pPr>
      <w:r w:rsidRPr="001465C9">
        <w:rPr>
          <w:rFonts w:ascii="Verdana" w:hAnsi="Verdana"/>
          <w:sz w:val="18"/>
          <w:szCs w:val="18"/>
        </w:rPr>
        <w:lastRenderedPageBreak/>
        <w:t xml:space="preserve">De eisen zijn identiek aan paragraaf 1.2.1 alleen gebaseerd op </w:t>
      </w:r>
      <w:r w:rsidRPr="001465C9">
        <w:rPr>
          <w:rFonts w:ascii="Verdana" w:hAnsi="Verdana"/>
          <w:b/>
          <w:bCs/>
          <w:sz w:val="18"/>
          <w:szCs w:val="18"/>
        </w:rPr>
        <w:t>48 draadgebonden discussieposten</w:t>
      </w:r>
      <w:r w:rsidR="000E1AD3" w:rsidRPr="001465C9">
        <w:rPr>
          <w:rFonts w:ascii="Verdana" w:hAnsi="Verdana"/>
          <w:b/>
          <w:bCs/>
          <w:sz w:val="18"/>
          <w:szCs w:val="18"/>
        </w:rPr>
        <w:t xml:space="preserve"> en microfoons met een lengte van circa 50cm</w:t>
      </w:r>
      <w:r w:rsidRPr="001465C9">
        <w:rPr>
          <w:rFonts w:ascii="Verdana" w:hAnsi="Verdana"/>
          <w:b/>
          <w:bCs/>
          <w:sz w:val="18"/>
          <w:szCs w:val="18"/>
        </w:rPr>
        <w:t>.</w:t>
      </w:r>
    </w:p>
    <w:p w14:paraId="05E3CA05" w14:textId="5F969D91" w:rsidR="000E1AD3" w:rsidRPr="001465C9" w:rsidRDefault="000E1AD3" w:rsidP="000A46B4">
      <w:pPr>
        <w:pStyle w:val="Kleurrijkelijst-accent11"/>
        <w:numPr>
          <w:ilvl w:val="0"/>
          <w:numId w:val="331"/>
        </w:numPr>
        <w:spacing w:line="276" w:lineRule="auto"/>
        <w:rPr>
          <w:rFonts w:ascii="Verdana" w:hAnsi="Verdana"/>
          <w:sz w:val="18"/>
          <w:szCs w:val="18"/>
        </w:rPr>
      </w:pPr>
      <w:r w:rsidRPr="001465C9">
        <w:rPr>
          <w:rFonts w:ascii="Verdana" w:hAnsi="Verdana"/>
          <w:sz w:val="18"/>
          <w:szCs w:val="18"/>
        </w:rPr>
        <w:t>De volgende eisen worden toegevoegd, zijn iets afwijkend of zijn aanvullend aan de betreffende eisen in paragraaf 1.2.1</w:t>
      </w:r>
      <w:r w:rsidR="003B0BCF" w:rsidRPr="001465C9">
        <w:rPr>
          <w:rFonts w:ascii="Verdana" w:hAnsi="Verdana"/>
          <w:sz w:val="18"/>
          <w:szCs w:val="18"/>
        </w:rPr>
        <w:t>.</w:t>
      </w:r>
    </w:p>
    <w:p w14:paraId="00F63F1F" w14:textId="7B25202E" w:rsidR="0072070E" w:rsidRPr="001465C9" w:rsidRDefault="0072070E" w:rsidP="00FB262D">
      <w:pPr>
        <w:pStyle w:val="Kleurrijkelijst-accent11"/>
        <w:numPr>
          <w:ilvl w:val="0"/>
          <w:numId w:val="331"/>
        </w:numPr>
        <w:spacing w:line="276" w:lineRule="auto"/>
        <w:rPr>
          <w:rFonts w:ascii="Verdana" w:hAnsi="Verdana"/>
          <w:sz w:val="18"/>
          <w:szCs w:val="18"/>
        </w:rPr>
      </w:pPr>
      <w:r w:rsidRPr="001465C9">
        <w:rPr>
          <w:rFonts w:ascii="Verdana" w:hAnsi="Verdana"/>
          <w:sz w:val="18"/>
          <w:szCs w:val="18"/>
        </w:rPr>
        <w:t>De discussieposten hebben speciale voorzieningen voor slechtzienden. Tastbare punten zijn verspreid onder het gehele touchscreen. De virtuele drukknoppen voor o.a. stemmen op het touchscreen zijn voorzien van “haptic feedback” (men voelt een kleine trilling als men de virtuele knop geactiveerd heeft).</w:t>
      </w:r>
    </w:p>
    <w:p w14:paraId="588BDB2D" w14:textId="30B3A6BF" w:rsidR="0072070E" w:rsidRPr="001465C9" w:rsidRDefault="0072070E" w:rsidP="000A46B4">
      <w:pPr>
        <w:pStyle w:val="Kleurrijkelijst-accent11"/>
        <w:numPr>
          <w:ilvl w:val="0"/>
          <w:numId w:val="331"/>
        </w:numPr>
        <w:spacing w:line="276" w:lineRule="auto"/>
        <w:rPr>
          <w:rFonts w:ascii="Verdana" w:hAnsi="Verdana"/>
          <w:sz w:val="18"/>
          <w:szCs w:val="18"/>
        </w:rPr>
      </w:pPr>
      <w:r w:rsidRPr="001465C9">
        <w:rPr>
          <w:rFonts w:ascii="Verdana" w:hAnsi="Verdana"/>
          <w:sz w:val="18"/>
          <w:szCs w:val="18"/>
        </w:rPr>
        <w:t xml:space="preserve">Er dient gebruik gemaakt te worden van </w:t>
      </w:r>
      <w:r w:rsidR="00B66FE4" w:rsidRPr="001465C9">
        <w:rPr>
          <w:rFonts w:ascii="Verdana" w:hAnsi="Verdana"/>
          <w:sz w:val="18"/>
          <w:szCs w:val="18"/>
        </w:rPr>
        <w:t>voldoende</w:t>
      </w:r>
      <w:r w:rsidRPr="001465C9">
        <w:rPr>
          <w:rFonts w:ascii="Verdana" w:hAnsi="Verdana"/>
          <w:sz w:val="18"/>
          <w:szCs w:val="18"/>
        </w:rPr>
        <w:t xml:space="preserve"> </w:t>
      </w:r>
      <w:r w:rsidRPr="001465C9">
        <w:rPr>
          <w:rFonts w:ascii="Verdana" w:hAnsi="Verdana"/>
          <w:b/>
          <w:bCs/>
          <w:sz w:val="18"/>
          <w:szCs w:val="18"/>
        </w:rPr>
        <w:t>netwerk extender</w:t>
      </w:r>
      <w:r w:rsidR="00B66FE4" w:rsidRPr="001465C9">
        <w:rPr>
          <w:rFonts w:ascii="Verdana" w:hAnsi="Verdana"/>
          <w:b/>
          <w:bCs/>
          <w:sz w:val="18"/>
          <w:szCs w:val="18"/>
        </w:rPr>
        <w:t>s</w:t>
      </w:r>
      <w:r w:rsidRPr="001465C9">
        <w:rPr>
          <w:rFonts w:ascii="Verdana" w:hAnsi="Verdana"/>
          <w:sz w:val="18"/>
          <w:szCs w:val="18"/>
        </w:rPr>
        <w:t xml:space="preserve"> </w:t>
      </w:r>
      <w:r w:rsidR="00B66FE4" w:rsidRPr="001465C9">
        <w:rPr>
          <w:rFonts w:ascii="Verdana" w:hAnsi="Verdana"/>
          <w:sz w:val="18"/>
          <w:szCs w:val="18"/>
        </w:rPr>
        <w:t xml:space="preserve">voor het aantal discussieposten </w:t>
      </w:r>
      <w:r w:rsidRPr="001465C9">
        <w:rPr>
          <w:rFonts w:ascii="Verdana" w:hAnsi="Verdana"/>
          <w:sz w:val="18"/>
          <w:szCs w:val="18"/>
        </w:rPr>
        <w:t xml:space="preserve">op basis van </w:t>
      </w:r>
      <w:r w:rsidR="00B66FE4" w:rsidRPr="001465C9">
        <w:rPr>
          <w:rFonts w:ascii="Verdana" w:hAnsi="Verdana"/>
          <w:sz w:val="18"/>
          <w:szCs w:val="18"/>
        </w:rPr>
        <w:t xml:space="preserve">1 of </w:t>
      </w:r>
      <w:r w:rsidRPr="001465C9">
        <w:rPr>
          <w:rFonts w:ascii="Verdana" w:hAnsi="Verdana"/>
          <w:sz w:val="18"/>
          <w:szCs w:val="18"/>
        </w:rPr>
        <w:t xml:space="preserve">2 redundant loops (dus </w:t>
      </w:r>
      <w:r w:rsidR="00B66FE4" w:rsidRPr="001465C9">
        <w:rPr>
          <w:rFonts w:ascii="Verdana" w:hAnsi="Verdana"/>
          <w:sz w:val="18"/>
          <w:szCs w:val="18"/>
        </w:rPr>
        <w:t xml:space="preserve">2 of </w:t>
      </w:r>
      <w:r w:rsidRPr="001465C9">
        <w:rPr>
          <w:rFonts w:ascii="Verdana" w:hAnsi="Verdana"/>
          <w:sz w:val="18"/>
          <w:szCs w:val="18"/>
        </w:rPr>
        <w:t>4 CAT 6A aansluitpunten).</w:t>
      </w:r>
      <w:r w:rsidR="00B66FE4" w:rsidRPr="001465C9">
        <w:rPr>
          <w:rFonts w:ascii="Verdana" w:hAnsi="Verdana"/>
          <w:sz w:val="18"/>
          <w:szCs w:val="18"/>
        </w:rPr>
        <w:t xml:space="preserve"> De netwerk extenders moeten geleverd worden met een reserve ‘power supply’.</w:t>
      </w:r>
    </w:p>
    <w:p w14:paraId="0961FE85" w14:textId="7FD705C3" w:rsidR="0072070E" w:rsidRPr="001465C9" w:rsidRDefault="0072070E" w:rsidP="000A46B4">
      <w:pPr>
        <w:pStyle w:val="Kleurrijkelijst-accent11"/>
        <w:numPr>
          <w:ilvl w:val="0"/>
          <w:numId w:val="331"/>
        </w:numPr>
        <w:spacing w:line="276" w:lineRule="auto"/>
        <w:rPr>
          <w:rFonts w:ascii="Verdana" w:hAnsi="Verdana"/>
          <w:sz w:val="18"/>
          <w:szCs w:val="18"/>
        </w:rPr>
      </w:pPr>
      <w:r w:rsidRPr="001465C9">
        <w:rPr>
          <w:rFonts w:ascii="Verdana" w:hAnsi="Verdana"/>
          <w:sz w:val="18"/>
          <w:szCs w:val="18"/>
        </w:rPr>
        <w:t xml:space="preserve">De discussie-installatie wordt geleverd met </w:t>
      </w:r>
      <w:r w:rsidR="00B66FE4" w:rsidRPr="001465C9">
        <w:rPr>
          <w:rFonts w:ascii="Verdana" w:hAnsi="Verdana"/>
          <w:b/>
          <w:bCs/>
          <w:color w:val="000000" w:themeColor="text1"/>
          <w:sz w:val="18"/>
          <w:szCs w:val="18"/>
        </w:rPr>
        <w:t>10</w:t>
      </w:r>
      <w:r w:rsidRPr="001465C9">
        <w:rPr>
          <w:rFonts w:ascii="Verdana" w:hAnsi="Verdana"/>
          <w:b/>
          <w:bCs/>
          <w:color w:val="000000" w:themeColor="text1"/>
          <w:sz w:val="18"/>
          <w:szCs w:val="18"/>
        </w:rPr>
        <w:t>0</w:t>
      </w:r>
      <w:r w:rsidRPr="001465C9">
        <w:rPr>
          <w:rFonts w:ascii="Verdana" w:hAnsi="Verdana"/>
          <w:b/>
          <w:bCs/>
          <w:color w:val="FF0000"/>
          <w:sz w:val="18"/>
          <w:szCs w:val="18"/>
        </w:rPr>
        <w:t xml:space="preserve"> </w:t>
      </w:r>
      <w:r w:rsidRPr="001465C9">
        <w:rPr>
          <w:rFonts w:ascii="Verdana" w:hAnsi="Verdana"/>
          <w:b/>
          <w:bCs/>
          <w:sz w:val="18"/>
          <w:szCs w:val="18"/>
        </w:rPr>
        <w:t>NFC/RFID-kaarten</w:t>
      </w:r>
      <w:r w:rsidRPr="001465C9">
        <w:rPr>
          <w:rFonts w:ascii="Verdana" w:hAnsi="Verdana"/>
          <w:sz w:val="18"/>
          <w:szCs w:val="18"/>
        </w:rPr>
        <w:t>.</w:t>
      </w:r>
    </w:p>
    <w:p w14:paraId="0D4FE611" w14:textId="6C068DDE" w:rsidR="0072070E" w:rsidRPr="001465C9" w:rsidRDefault="0072070E" w:rsidP="000A46B4">
      <w:pPr>
        <w:pStyle w:val="Kleurrijkelijst-accent11"/>
        <w:numPr>
          <w:ilvl w:val="0"/>
          <w:numId w:val="331"/>
        </w:numPr>
        <w:spacing w:line="276" w:lineRule="auto"/>
        <w:rPr>
          <w:rFonts w:ascii="Verdana" w:hAnsi="Verdana"/>
          <w:color w:val="000000" w:themeColor="text1"/>
          <w:sz w:val="18"/>
          <w:szCs w:val="18"/>
        </w:rPr>
      </w:pPr>
      <w:r w:rsidRPr="001465C9">
        <w:rPr>
          <w:rFonts w:ascii="Verdana" w:hAnsi="Verdana"/>
          <w:color w:val="000000" w:themeColor="text1"/>
          <w:sz w:val="18"/>
          <w:szCs w:val="18"/>
        </w:rPr>
        <w:t>Indien nodig dient een</w:t>
      </w:r>
      <w:r w:rsidRPr="001465C9">
        <w:rPr>
          <w:rFonts w:ascii="Verdana" w:hAnsi="Verdana"/>
          <w:b/>
          <w:bCs/>
          <w:color w:val="000000" w:themeColor="text1"/>
          <w:sz w:val="18"/>
          <w:szCs w:val="18"/>
        </w:rPr>
        <w:t xml:space="preserve"> licentie, voor het aantal gebruikers (</w:t>
      </w:r>
      <w:r w:rsidR="00B66FE4" w:rsidRPr="001465C9">
        <w:rPr>
          <w:rFonts w:ascii="Verdana" w:hAnsi="Verdana"/>
          <w:b/>
          <w:bCs/>
          <w:color w:val="000000" w:themeColor="text1"/>
          <w:sz w:val="18"/>
          <w:szCs w:val="18"/>
        </w:rPr>
        <w:t>48</w:t>
      </w:r>
      <w:r w:rsidRPr="001465C9">
        <w:rPr>
          <w:rFonts w:ascii="Verdana" w:hAnsi="Verdana"/>
          <w:b/>
          <w:bCs/>
          <w:color w:val="000000" w:themeColor="text1"/>
          <w:sz w:val="18"/>
          <w:szCs w:val="18"/>
        </w:rPr>
        <w:t>) met een NFC/RFID kaart,</w:t>
      </w:r>
      <w:r w:rsidRPr="001465C9">
        <w:rPr>
          <w:rFonts w:ascii="Verdana" w:hAnsi="Verdana"/>
          <w:color w:val="000000" w:themeColor="text1"/>
          <w:sz w:val="18"/>
          <w:szCs w:val="18"/>
        </w:rPr>
        <w:t xml:space="preserve"> in de aanbieding opgenomen te worden. </w:t>
      </w:r>
    </w:p>
    <w:p w14:paraId="4D39DFC9" w14:textId="2979E4AA" w:rsidR="0072070E" w:rsidRPr="001465C9" w:rsidRDefault="0072070E" w:rsidP="000A46B4">
      <w:pPr>
        <w:pStyle w:val="Kleurrijkelijst-accent11"/>
        <w:numPr>
          <w:ilvl w:val="0"/>
          <w:numId w:val="331"/>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Indien nodig dient een </w:t>
      </w:r>
      <w:r w:rsidRPr="001465C9">
        <w:rPr>
          <w:rFonts w:ascii="Verdana" w:hAnsi="Verdana"/>
          <w:b/>
          <w:bCs/>
          <w:color w:val="000000" w:themeColor="text1"/>
          <w:sz w:val="18"/>
          <w:szCs w:val="18"/>
        </w:rPr>
        <w:t>licentie</w:t>
      </w:r>
      <w:r w:rsidRPr="001465C9">
        <w:rPr>
          <w:rFonts w:ascii="Verdana" w:hAnsi="Verdana"/>
          <w:color w:val="000000" w:themeColor="text1"/>
          <w:sz w:val="18"/>
          <w:szCs w:val="18"/>
        </w:rPr>
        <w:t xml:space="preserve">, voor het aantal gebruikers in verband met </w:t>
      </w:r>
      <w:r w:rsidRPr="001465C9">
        <w:rPr>
          <w:rFonts w:ascii="Verdana" w:hAnsi="Verdana"/>
          <w:b/>
          <w:bCs/>
          <w:color w:val="000000" w:themeColor="text1"/>
          <w:sz w:val="18"/>
          <w:szCs w:val="18"/>
        </w:rPr>
        <w:t>digitaal stemmen</w:t>
      </w:r>
      <w:r w:rsidRPr="001465C9">
        <w:rPr>
          <w:rFonts w:ascii="Verdana" w:hAnsi="Verdana"/>
          <w:color w:val="000000" w:themeColor="text1"/>
          <w:sz w:val="18"/>
          <w:szCs w:val="18"/>
        </w:rPr>
        <w:t xml:space="preserve"> </w:t>
      </w:r>
      <w:r w:rsidRPr="001465C9">
        <w:rPr>
          <w:rFonts w:ascii="Verdana" w:hAnsi="Verdana"/>
          <w:b/>
          <w:bCs/>
          <w:color w:val="000000" w:themeColor="text1"/>
          <w:sz w:val="18"/>
          <w:szCs w:val="18"/>
        </w:rPr>
        <w:t>(</w:t>
      </w:r>
      <w:r w:rsidR="00B66FE4" w:rsidRPr="001465C9">
        <w:rPr>
          <w:rFonts w:ascii="Verdana" w:hAnsi="Verdana"/>
          <w:b/>
          <w:bCs/>
          <w:color w:val="000000" w:themeColor="text1"/>
          <w:sz w:val="18"/>
          <w:szCs w:val="18"/>
        </w:rPr>
        <w:t>40x</w:t>
      </w:r>
      <w:r w:rsidRPr="001465C9">
        <w:rPr>
          <w:rFonts w:ascii="Verdana" w:hAnsi="Verdana"/>
          <w:b/>
          <w:bCs/>
          <w:color w:val="000000" w:themeColor="text1"/>
          <w:sz w:val="18"/>
          <w:szCs w:val="18"/>
        </w:rPr>
        <w:t>)</w:t>
      </w:r>
      <w:r w:rsidRPr="001465C9">
        <w:rPr>
          <w:rFonts w:ascii="Verdana" w:hAnsi="Verdana"/>
          <w:color w:val="000000" w:themeColor="text1"/>
          <w:sz w:val="18"/>
          <w:szCs w:val="18"/>
        </w:rPr>
        <w:t>, in de aanbieding opgenomen te worden.</w:t>
      </w:r>
    </w:p>
    <w:p w14:paraId="73C188EE" w14:textId="77777777" w:rsidR="0072070E" w:rsidRPr="001465C9" w:rsidRDefault="0072070E" w:rsidP="000A46B4">
      <w:pPr>
        <w:pStyle w:val="Kleurrijkelijst-accent11"/>
        <w:numPr>
          <w:ilvl w:val="0"/>
          <w:numId w:val="331"/>
        </w:numPr>
        <w:spacing w:line="276" w:lineRule="auto"/>
        <w:rPr>
          <w:rFonts w:ascii="Verdana" w:hAnsi="Verdana"/>
          <w:color w:val="000000" w:themeColor="text1"/>
          <w:sz w:val="18"/>
          <w:szCs w:val="18"/>
        </w:rPr>
      </w:pPr>
      <w:r w:rsidRPr="001465C9">
        <w:rPr>
          <w:rFonts w:ascii="Verdana" w:hAnsi="Verdana"/>
          <w:color w:val="000000" w:themeColor="text1"/>
          <w:sz w:val="18"/>
          <w:szCs w:val="18"/>
        </w:rPr>
        <w:t>Alle bestaande discussieposten en bijbehorende microfoons en accessoires moeten worden verwijderd door de opdrachtnemer. Er dient, in overleg met de Opdrachtgever, een nette afwerking op de tafel te worden aangebracht om de mogelijke gaten in de tafels af te dekken.</w:t>
      </w:r>
    </w:p>
    <w:p w14:paraId="49599BCC" w14:textId="77777777" w:rsidR="0072070E" w:rsidRPr="001465C9" w:rsidRDefault="0072070E" w:rsidP="0072070E">
      <w:pPr>
        <w:pStyle w:val="Kleurrijkelijst-accent11"/>
        <w:spacing w:line="276" w:lineRule="auto"/>
        <w:rPr>
          <w:rFonts w:ascii="Verdana" w:hAnsi="Verdana"/>
          <w:sz w:val="18"/>
          <w:szCs w:val="18"/>
        </w:rPr>
      </w:pPr>
    </w:p>
    <w:p w14:paraId="0DBAB9FA" w14:textId="77777777" w:rsidR="0072070E" w:rsidRPr="001465C9" w:rsidRDefault="0072070E" w:rsidP="0072070E">
      <w:pPr>
        <w:pStyle w:val="Kleurrijkelijst-accent11"/>
        <w:spacing w:line="276" w:lineRule="auto"/>
        <w:rPr>
          <w:rFonts w:ascii="Verdana" w:hAnsi="Verdana"/>
          <w:sz w:val="18"/>
          <w:szCs w:val="18"/>
        </w:rPr>
      </w:pPr>
    </w:p>
    <w:p w14:paraId="4F7D6FA1" w14:textId="2DD56713" w:rsidR="0072070E" w:rsidRPr="001465C9" w:rsidRDefault="0072070E" w:rsidP="007670C7">
      <w:pPr>
        <w:pStyle w:val="Kop3"/>
        <w:rPr>
          <w:lang w:val="nl-NL"/>
        </w:rPr>
      </w:pPr>
      <w:bookmarkStart w:id="90" w:name="_Toc216701130"/>
      <w:r w:rsidRPr="001465C9">
        <w:rPr>
          <w:lang w:val="nl-NL"/>
        </w:rPr>
        <w:t>1.</w:t>
      </w:r>
      <w:r w:rsidR="00FB6A75" w:rsidRPr="001465C9">
        <w:rPr>
          <w:lang w:val="nl-NL"/>
        </w:rPr>
        <w:t>5</w:t>
      </w:r>
      <w:r w:rsidRPr="001465C9">
        <w:rPr>
          <w:lang w:val="nl-NL"/>
        </w:rPr>
        <w:t>.2</w:t>
      </w:r>
      <w:r w:rsidRPr="001465C9">
        <w:rPr>
          <w:lang w:val="nl-NL"/>
        </w:rPr>
        <w:tab/>
        <w:t>Vergadermanagementsysteem t.b.v. specifieke functionaliteit bij raadsvergaderingen</w:t>
      </w:r>
      <w:bookmarkEnd w:id="90"/>
    </w:p>
    <w:p w14:paraId="1A305C17" w14:textId="77777777" w:rsidR="0072070E" w:rsidRPr="001465C9" w:rsidRDefault="0072070E" w:rsidP="0072070E">
      <w:pPr>
        <w:spacing w:line="276" w:lineRule="auto"/>
        <w:jc w:val="both"/>
        <w:rPr>
          <w:rFonts w:ascii="Verdana" w:hAnsi="Verdana"/>
          <w:color w:val="FF0000"/>
          <w:sz w:val="18"/>
          <w:szCs w:val="18"/>
        </w:rPr>
      </w:pPr>
    </w:p>
    <w:p w14:paraId="157694AD" w14:textId="77777777" w:rsidR="00DF7C81" w:rsidRPr="001465C9" w:rsidRDefault="00DF7C81" w:rsidP="00DF7C81">
      <w:pPr>
        <w:pStyle w:val="Gemiddeldraster21"/>
        <w:spacing w:line="276" w:lineRule="auto"/>
        <w:rPr>
          <w:szCs w:val="18"/>
        </w:rPr>
      </w:pPr>
      <w:r w:rsidRPr="001465C9">
        <w:rPr>
          <w:szCs w:val="18"/>
        </w:rPr>
        <w:t xml:space="preserve">Functionele eisen en minimale technische producteigenschappen: </w:t>
      </w:r>
    </w:p>
    <w:p w14:paraId="3FA912B2" w14:textId="526BFBD1" w:rsidR="00FB6A75" w:rsidRPr="001465C9" w:rsidRDefault="00FB6A75" w:rsidP="00FB6A75">
      <w:pPr>
        <w:pStyle w:val="Kleurrijkelijst-accent11"/>
        <w:numPr>
          <w:ilvl w:val="0"/>
          <w:numId w:val="332"/>
        </w:numPr>
        <w:spacing w:line="276" w:lineRule="auto"/>
        <w:rPr>
          <w:rFonts w:ascii="Verdana" w:hAnsi="Verdana"/>
          <w:sz w:val="18"/>
          <w:szCs w:val="18"/>
        </w:rPr>
      </w:pPr>
      <w:r w:rsidRPr="001465C9">
        <w:rPr>
          <w:rFonts w:ascii="Verdana" w:hAnsi="Verdana"/>
          <w:sz w:val="18"/>
          <w:szCs w:val="18"/>
        </w:rPr>
        <w:t>De eisen zijn identiek aan paragraaf 1.2.2.</w:t>
      </w:r>
    </w:p>
    <w:p w14:paraId="543F0C75" w14:textId="2F708EEE" w:rsidR="00FB6A75" w:rsidRPr="001465C9" w:rsidRDefault="00FB6A75" w:rsidP="00FB6A75">
      <w:pPr>
        <w:pStyle w:val="Kleurrijkelijst-accent11"/>
        <w:numPr>
          <w:ilvl w:val="0"/>
          <w:numId w:val="332"/>
        </w:numPr>
        <w:spacing w:line="276" w:lineRule="auto"/>
        <w:rPr>
          <w:rFonts w:ascii="Verdana" w:hAnsi="Verdana"/>
          <w:sz w:val="18"/>
          <w:szCs w:val="18"/>
        </w:rPr>
      </w:pPr>
      <w:r w:rsidRPr="001465C9">
        <w:rPr>
          <w:rFonts w:ascii="Verdana" w:hAnsi="Verdana"/>
          <w:sz w:val="18"/>
          <w:szCs w:val="18"/>
        </w:rPr>
        <w:t>De volgende eisen worden toegevoegd, zijn iets afwijkend of zijn aanvullend aan de betreffende eisen in paragraaf 1.2.</w:t>
      </w:r>
      <w:r w:rsidR="00DF7C81" w:rsidRPr="001465C9">
        <w:rPr>
          <w:rFonts w:ascii="Verdana" w:hAnsi="Verdana"/>
          <w:sz w:val="18"/>
          <w:szCs w:val="18"/>
        </w:rPr>
        <w:t>2</w:t>
      </w:r>
      <w:r w:rsidRPr="001465C9">
        <w:rPr>
          <w:rFonts w:ascii="Verdana" w:hAnsi="Verdana"/>
          <w:sz w:val="18"/>
          <w:szCs w:val="18"/>
        </w:rPr>
        <w:t>.</w:t>
      </w:r>
    </w:p>
    <w:p w14:paraId="5D1A580C" w14:textId="77777777" w:rsidR="0072070E" w:rsidRPr="001465C9" w:rsidRDefault="0072070E" w:rsidP="00FB6A75">
      <w:pPr>
        <w:pStyle w:val="Lijstalinea"/>
        <w:numPr>
          <w:ilvl w:val="0"/>
          <w:numId w:val="332"/>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systeem moet, indien nodig, digitaal stemmen kunnen faciliteren. Het voorbereiden van mogelijke stemmingen en het live aanmaken en wijzigen van stemmingen moet eenvoudig en snel mogelijk zijn. Het moet mogelijk zijn om de stemvragen direct uit het RIS systeem in te laden en met de stemresultaten terug te koppelen naar het RIS systeem. Het moet mogelijk worden om stemmingen te starten, te stoppen en te herstarten.</w:t>
      </w:r>
    </w:p>
    <w:p w14:paraId="56B0B99F" w14:textId="77777777" w:rsidR="0072070E" w:rsidRPr="001465C9" w:rsidRDefault="0072070E" w:rsidP="00FB6A75">
      <w:pPr>
        <w:pStyle w:val="Lijstalinea"/>
        <w:numPr>
          <w:ilvl w:val="0"/>
          <w:numId w:val="332"/>
        </w:numPr>
        <w:spacing w:line="276" w:lineRule="auto"/>
        <w:rPr>
          <w:rFonts w:ascii="Verdana" w:hAnsi="Verdana"/>
          <w:color w:val="000000" w:themeColor="text1"/>
          <w:sz w:val="18"/>
          <w:szCs w:val="18"/>
        </w:rPr>
      </w:pPr>
      <w:r w:rsidRPr="001465C9">
        <w:rPr>
          <w:rFonts w:ascii="Verdana" w:hAnsi="Verdana"/>
          <w:sz w:val="18"/>
          <w:szCs w:val="18"/>
        </w:rPr>
        <w:t>Stemvragen en stemrondes moeten, indien nodig, voorbereid kunnen worden in het systeem. Het moet tevens mogelijk zijn om ad hoc stemmingen uit te voeren.</w:t>
      </w:r>
    </w:p>
    <w:p w14:paraId="54CDECDD" w14:textId="2508D6CD" w:rsidR="0072070E" w:rsidRPr="001465C9" w:rsidRDefault="0072070E" w:rsidP="00FB6A75">
      <w:pPr>
        <w:pStyle w:val="Lijstalinea"/>
        <w:numPr>
          <w:ilvl w:val="0"/>
          <w:numId w:val="332"/>
        </w:numPr>
        <w:spacing w:line="276" w:lineRule="auto"/>
        <w:rPr>
          <w:rFonts w:ascii="Verdana" w:hAnsi="Verdana"/>
          <w:color w:val="000000" w:themeColor="text1"/>
          <w:sz w:val="18"/>
          <w:szCs w:val="18"/>
        </w:rPr>
      </w:pPr>
      <w:r w:rsidRPr="001465C9">
        <w:rPr>
          <w:rFonts w:ascii="Verdana" w:hAnsi="Verdana"/>
          <w:sz w:val="18"/>
          <w:szCs w:val="18"/>
        </w:rPr>
        <w:t xml:space="preserve">Vanaf de technische regiepositie en vanaf de </w:t>
      </w:r>
      <w:r w:rsidR="00DF7C81" w:rsidRPr="001465C9">
        <w:rPr>
          <w:rFonts w:ascii="Verdana" w:hAnsi="Verdana"/>
          <w:sz w:val="18"/>
          <w:szCs w:val="18"/>
        </w:rPr>
        <w:t>griffiers positie</w:t>
      </w:r>
      <w:r w:rsidRPr="001465C9">
        <w:rPr>
          <w:rFonts w:ascii="Verdana" w:hAnsi="Verdana"/>
          <w:sz w:val="18"/>
          <w:szCs w:val="18"/>
        </w:rPr>
        <w:t xml:space="preserve"> kan men, indien nodig, de stemvragen en de uitslag van de stemmingen op de beeldschermen en voor de webcast tonen.</w:t>
      </w:r>
    </w:p>
    <w:p w14:paraId="7B04CDE5" w14:textId="77777777" w:rsidR="0072070E" w:rsidRPr="001465C9" w:rsidRDefault="0072070E" w:rsidP="00FB6A75">
      <w:pPr>
        <w:pStyle w:val="Lijstalinea"/>
        <w:numPr>
          <w:ilvl w:val="0"/>
          <w:numId w:val="332"/>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Een stemming moet, indien nodig, uit het systeem gestart kunnen worden. </w:t>
      </w:r>
    </w:p>
    <w:p w14:paraId="025BD4D0" w14:textId="77777777" w:rsidR="0072070E" w:rsidRPr="001465C9" w:rsidRDefault="0072070E" w:rsidP="00FB6A75">
      <w:pPr>
        <w:pStyle w:val="Lijstalinea"/>
        <w:numPr>
          <w:ilvl w:val="0"/>
          <w:numId w:val="332"/>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stemming (voor/tegen) moet uitgevoerd kunnen worden via het discussiesysteem. </w:t>
      </w:r>
    </w:p>
    <w:p w14:paraId="17FFE464" w14:textId="77777777" w:rsidR="0072070E" w:rsidRPr="001465C9" w:rsidRDefault="0072070E" w:rsidP="00FB6A75">
      <w:pPr>
        <w:pStyle w:val="Lijstalinea"/>
        <w:numPr>
          <w:ilvl w:val="0"/>
          <w:numId w:val="332"/>
        </w:numPr>
        <w:spacing w:line="276" w:lineRule="auto"/>
        <w:rPr>
          <w:rFonts w:ascii="Verdana" w:hAnsi="Verdana"/>
          <w:color w:val="000000" w:themeColor="text1"/>
          <w:sz w:val="18"/>
          <w:szCs w:val="18"/>
        </w:rPr>
      </w:pPr>
      <w:r w:rsidRPr="001465C9">
        <w:rPr>
          <w:rFonts w:ascii="Verdana" w:hAnsi="Verdana"/>
          <w:color w:val="000000" w:themeColor="text1"/>
          <w:sz w:val="18"/>
          <w:szCs w:val="18"/>
        </w:rPr>
        <w:lastRenderedPageBreak/>
        <w:t>Het systeem mag alleen die discussieposten vrijgeven voor stemmen die daarvoor geautoriseerd zijn middels de ID-Pas. Het moet ook mogelijk zijn om als voorzitter te kunnen stemmen op de voorzitterspost (indien de voorzitter een raadslid is).</w:t>
      </w:r>
    </w:p>
    <w:p w14:paraId="4EE985FB" w14:textId="77777777" w:rsidR="0072070E" w:rsidRPr="001465C9" w:rsidRDefault="0072070E" w:rsidP="00FB6A75">
      <w:pPr>
        <w:pStyle w:val="Lijstalinea"/>
        <w:numPr>
          <w:ilvl w:val="0"/>
          <w:numId w:val="332"/>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systeem moet het stemonderwerp en de bijbehorende vraag in tekst in beeld (o.a. op het LED-scherm en de monitoren in de raadzaal) weer kunnen geven. </w:t>
      </w:r>
    </w:p>
    <w:p w14:paraId="6FC5BAC2" w14:textId="77777777" w:rsidR="0072070E" w:rsidRPr="001465C9" w:rsidRDefault="0072070E" w:rsidP="00FB6A75">
      <w:pPr>
        <w:pStyle w:val="Lijstalinea"/>
        <w:numPr>
          <w:ilvl w:val="0"/>
          <w:numId w:val="332"/>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systeem moet de uitslag van de stemmingen in beeld weer kunnen geven. </w:t>
      </w:r>
    </w:p>
    <w:p w14:paraId="0F9A96BF" w14:textId="344409F5" w:rsidR="0072070E" w:rsidRPr="001465C9" w:rsidRDefault="0072070E" w:rsidP="00FB6A75">
      <w:pPr>
        <w:pStyle w:val="Lijstalinea"/>
        <w:numPr>
          <w:ilvl w:val="0"/>
          <w:numId w:val="332"/>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stemming moet op meerdere wijzen in beeld weergegeven kunnen worden</w:t>
      </w:r>
      <w:r w:rsidR="00FB6A75" w:rsidRPr="001465C9">
        <w:rPr>
          <w:rFonts w:ascii="Verdana" w:hAnsi="Verdana"/>
          <w:color w:val="000000" w:themeColor="text1"/>
          <w:sz w:val="18"/>
          <w:szCs w:val="18"/>
        </w:rPr>
        <w:t xml:space="preserve"> o.a.</w:t>
      </w:r>
      <w:r w:rsidRPr="001465C9">
        <w:rPr>
          <w:rFonts w:ascii="Verdana" w:hAnsi="Verdana"/>
          <w:color w:val="000000" w:themeColor="text1"/>
          <w:sz w:val="18"/>
          <w:szCs w:val="18"/>
        </w:rPr>
        <w:t xml:space="preserve">: </w:t>
      </w:r>
    </w:p>
    <w:p w14:paraId="3895D103" w14:textId="06C299A6" w:rsidR="0072070E" w:rsidRPr="001465C9" w:rsidRDefault="0072070E" w:rsidP="0072070E">
      <w:pPr>
        <w:pStyle w:val="Lijstalinea"/>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stem van ieder </w:t>
      </w:r>
      <w:r w:rsidR="00FB6A75" w:rsidRPr="001465C9">
        <w:rPr>
          <w:rFonts w:ascii="Verdana" w:hAnsi="Verdana"/>
          <w:color w:val="000000" w:themeColor="text1"/>
          <w:sz w:val="18"/>
          <w:szCs w:val="18"/>
        </w:rPr>
        <w:t>raads</w:t>
      </w:r>
      <w:r w:rsidRPr="001465C9">
        <w:rPr>
          <w:rFonts w:ascii="Verdana" w:hAnsi="Verdana"/>
          <w:color w:val="000000" w:themeColor="text1"/>
          <w:sz w:val="18"/>
          <w:szCs w:val="18"/>
        </w:rPr>
        <w:t>lid (voor of tegen)</w:t>
      </w:r>
    </w:p>
    <w:p w14:paraId="66803FB2" w14:textId="77777777" w:rsidR="0072070E" w:rsidRPr="001465C9" w:rsidRDefault="0072070E" w:rsidP="0072070E">
      <w:pPr>
        <w:pStyle w:val="Lijstalinea"/>
        <w:spacing w:line="276" w:lineRule="auto"/>
        <w:rPr>
          <w:rFonts w:ascii="Verdana" w:hAnsi="Verdana"/>
          <w:color w:val="000000" w:themeColor="text1"/>
          <w:sz w:val="18"/>
          <w:szCs w:val="18"/>
        </w:rPr>
      </w:pPr>
      <w:r w:rsidRPr="001465C9">
        <w:rPr>
          <w:rFonts w:ascii="Verdana" w:hAnsi="Verdana"/>
          <w:color w:val="000000" w:themeColor="text1"/>
          <w:sz w:val="18"/>
          <w:szCs w:val="18"/>
        </w:rPr>
        <w:t>Totaal aantal stemmen (voor of tegen)</w:t>
      </w:r>
    </w:p>
    <w:p w14:paraId="6118872C" w14:textId="77777777" w:rsidR="0072070E" w:rsidRPr="001465C9" w:rsidRDefault="0072070E" w:rsidP="0072070E">
      <w:pPr>
        <w:pStyle w:val="Lijstalinea"/>
        <w:spacing w:line="276" w:lineRule="auto"/>
        <w:rPr>
          <w:rFonts w:ascii="Verdana" w:hAnsi="Verdana"/>
          <w:color w:val="000000" w:themeColor="text1"/>
          <w:sz w:val="18"/>
          <w:szCs w:val="18"/>
        </w:rPr>
      </w:pPr>
      <w:r w:rsidRPr="001465C9">
        <w:rPr>
          <w:rFonts w:ascii="Verdana" w:hAnsi="Verdana"/>
          <w:color w:val="000000" w:themeColor="text1"/>
          <w:sz w:val="18"/>
          <w:szCs w:val="18"/>
        </w:rPr>
        <w:t>Aantal uitgebrachte stemmen per partij (voor of tegen)</w:t>
      </w:r>
    </w:p>
    <w:p w14:paraId="05069853" w14:textId="34956999" w:rsidR="0072070E" w:rsidRPr="001465C9" w:rsidRDefault="0072070E" w:rsidP="00FB6A75">
      <w:pPr>
        <w:pStyle w:val="Lijstalinea"/>
        <w:numPr>
          <w:ilvl w:val="0"/>
          <w:numId w:val="332"/>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stemresultaten moeten als </w:t>
      </w:r>
      <w:r w:rsidR="00DF7C81" w:rsidRPr="001465C9">
        <w:rPr>
          <w:rFonts w:ascii="Verdana" w:hAnsi="Verdana"/>
          <w:color w:val="000000" w:themeColor="text1"/>
          <w:sz w:val="18"/>
          <w:szCs w:val="18"/>
        </w:rPr>
        <w:t>Pdf-bestand</w:t>
      </w:r>
      <w:r w:rsidRPr="001465C9">
        <w:rPr>
          <w:rFonts w:ascii="Verdana" w:hAnsi="Verdana"/>
          <w:color w:val="000000" w:themeColor="text1"/>
          <w:sz w:val="18"/>
          <w:szCs w:val="18"/>
        </w:rPr>
        <w:t xml:space="preserve"> opgeslagen en uitgeprint kunnen worden. </w:t>
      </w:r>
    </w:p>
    <w:p w14:paraId="690E6CDC" w14:textId="4F7115BD" w:rsidR="0072070E" w:rsidRPr="001465C9" w:rsidRDefault="0072070E" w:rsidP="00FB6A75">
      <w:pPr>
        <w:pStyle w:val="Lijstalinea"/>
        <w:numPr>
          <w:ilvl w:val="0"/>
          <w:numId w:val="332"/>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moet mogelijk zijn de metadata betreffende de stemmingen te delen met het </w:t>
      </w:r>
      <w:r w:rsidR="00FB6A75" w:rsidRPr="001465C9">
        <w:rPr>
          <w:rFonts w:ascii="Verdana" w:hAnsi="Verdana"/>
          <w:color w:val="000000" w:themeColor="text1"/>
          <w:sz w:val="18"/>
          <w:szCs w:val="18"/>
        </w:rPr>
        <w:t>R</w:t>
      </w:r>
      <w:r w:rsidRPr="001465C9">
        <w:rPr>
          <w:rFonts w:ascii="Verdana" w:hAnsi="Verdana"/>
          <w:color w:val="000000" w:themeColor="text1"/>
          <w:sz w:val="18"/>
          <w:szCs w:val="18"/>
        </w:rPr>
        <w:t>IS systeem en met de webcast provider.</w:t>
      </w:r>
    </w:p>
    <w:p w14:paraId="01227E24" w14:textId="77777777" w:rsidR="0072070E" w:rsidRPr="001465C9" w:rsidRDefault="0072070E" w:rsidP="00FB6A75">
      <w:pPr>
        <w:pStyle w:val="Kleurrijkelijst-accent11"/>
        <w:numPr>
          <w:ilvl w:val="0"/>
          <w:numId w:val="332"/>
        </w:numPr>
        <w:spacing w:line="276" w:lineRule="auto"/>
        <w:rPr>
          <w:rFonts w:ascii="Verdana" w:hAnsi="Verdana"/>
          <w:color w:val="000000" w:themeColor="text1"/>
          <w:sz w:val="18"/>
          <w:szCs w:val="18"/>
        </w:rPr>
      </w:pPr>
      <w:r w:rsidRPr="001465C9">
        <w:rPr>
          <w:rFonts w:ascii="Verdana" w:hAnsi="Verdana"/>
          <w:color w:val="000000" w:themeColor="text1"/>
          <w:sz w:val="18"/>
          <w:szCs w:val="18"/>
        </w:rPr>
        <w:t>Er moet een mogelijkheid zijn om een separate spreektijd weer te geven op een monitor op de katheder.</w:t>
      </w:r>
    </w:p>
    <w:p w14:paraId="0F33AB15" w14:textId="5C1546F4" w:rsidR="0072070E" w:rsidRPr="001465C9" w:rsidRDefault="0072070E" w:rsidP="00FB6A75">
      <w:pPr>
        <w:pStyle w:val="Lijstalinea"/>
        <w:numPr>
          <w:ilvl w:val="0"/>
          <w:numId w:val="332"/>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systeem moet aangeboden worden </w:t>
      </w:r>
      <w:r w:rsidR="006F1B57" w:rsidRPr="001465C9">
        <w:rPr>
          <w:rFonts w:ascii="Verdana" w:hAnsi="Verdana"/>
          <w:color w:val="000000" w:themeColor="text1"/>
          <w:sz w:val="18"/>
          <w:szCs w:val="18"/>
        </w:rPr>
        <w:t xml:space="preserve">in combinatie met </w:t>
      </w:r>
      <w:r w:rsidRPr="001465C9">
        <w:rPr>
          <w:rFonts w:ascii="Verdana" w:hAnsi="Verdana"/>
          <w:b/>
          <w:bCs/>
          <w:color w:val="000000" w:themeColor="text1"/>
          <w:sz w:val="18"/>
          <w:szCs w:val="18"/>
        </w:rPr>
        <w:t>een tablet PC met een minimaal 13 inch touchscherm</w:t>
      </w:r>
      <w:r w:rsidRPr="001465C9">
        <w:rPr>
          <w:rFonts w:ascii="Verdana" w:hAnsi="Verdana"/>
          <w:color w:val="000000" w:themeColor="text1"/>
          <w:sz w:val="18"/>
          <w:szCs w:val="18"/>
        </w:rPr>
        <w:t xml:space="preserve"> met docking laadstation, waarmee het systeem ook draadloos bediend kan worden. </w:t>
      </w:r>
    </w:p>
    <w:p w14:paraId="4C36FE40" w14:textId="272A7EBB" w:rsidR="0072070E" w:rsidRPr="00770937" w:rsidRDefault="0072070E" w:rsidP="00FB6A75">
      <w:pPr>
        <w:pStyle w:val="Lijstalinea"/>
        <w:numPr>
          <w:ilvl w:val="0"/>
          <w:numId w:val="332"/>
        </w:numPr>
        <w:spacing w:line="276" w:lineRule="auto"/>
        <w:rPr>
          <w:rFonts w:ascii="Verdana" w:hAnsi="Verdana"/>
          <w:sz w:val="18"/>
          <w:szCs w:val="18"/>
        </w:rPr>
      </w:pPr>
      <w:r w:rsidRPr="001465C9">
        <w:rPr>
          <w:rFonts w:ascii="Verdana" w:hAnsi="Verdana"/>
          <w:color w:val="000000" w:themeColor="text1"/>
          <w:sz w:val="18"/>
          <w:szCs w:val="18"/>
        </w:rPr>
        <w:t xml:space="preserve">Voor het draadloos bedienen van het vergadermanagement systeem moet de Opdrachtnemer </w:t>
      </w:r>
      <w:r w:rsidR="00DF7C81" w:rsidRPr="001465C9">
        <w:rPr>
          <w:rFonts w:ascii="Verdana" w:hAnsi="Verdana"/>
          <w:color w:val="000000" w:themeColor="text1"/>
          <w:sz w:val="18"/>
          <w:szCs w:val="18"/>
        </w:rPr>
        <w:t>een</w:t>
      </w:r>
      <w:r w:rsidRPr="001465C9">
        <w:rPr>
          <w:rFonts w:ascii="Verdana" w:hAnsi="Verdana"/>
          <w:color w:val="000000" w:themeColor="text1"/>
          <w:sz w:val="18"/>
          <w:szCs w:val="18"/>
        </w:rPr>
        <w:t xml:space="preserve"> wifi AV-netwerk, in de </w:t>
      </w:r>
      <w:r w:rsidR="00DF7C81" w:rsidRPr="001465C9">
        <w:rPr>
          <w:rFonts w:ascii="Verdana" w:hAnsi="Verdana"/>
          <w:color w:val="000000" w:themeColor="text1"/>
          <w:sz w:val="18"/>
          <w:szCs w:val="18"/>
        </w:rPr>
        <w:t>raadzaal</w:t>
      </w:r>
      <w:r w:rsidRPr="001465C9">
        <w:rPr>
          <w:rFonts w:ascii="Verdana" w:hAnsi="Verdana"/>
          <w:color w:val="000000" w:themeColor="text1"/>
          <w:sz w:val="18"/>
          <w:szCs w:val="18"/>
        </w:rPr>
        <w:t xml:space="preserve">, </w:t>
      </w:r>
      <w:r w:rsidR="00DF7C81" w:rsidRPr="001465C9">
        <w:rPr>
          <w:rFonts w:ascii="Verdana" w:hAnsi="Verdana"/>
          <w:color w:val="000000" w:themeColor="text1"/>
          <w:sz w:val="18"/>
          <w:szCs w:val="18"/>
        </w:rPr>
        <w:t>realiseren</w:t>
      </w:r>
      <w:r w:rsidRPr="001465C9">
        <w:rPr>
          <w:rFonts w:ascii="Verdana" w:hAnsi="Verdana"/>
          <w:color w:val="000000" w:themeColor="text1"/>
          <w:sz w:val="18"/>
          <w:szCs w:val="18"/>
        </w:rPr>
        <w:t xml:space="preserve">. De Opdrachtnemer zorgt voor een lokaal eigen wifi netwerk op basis van </w:t>
      </w:r>
      <w:r w:rsidRPr="001465C9">
        <w:rPr>
          <w:rFonts w:ascii="Verdana" w:hAnsi="Verdana" w:cs="Calibri"/>
          <w:color w:val="000000"/>
          <w:sz w:val="18"/>
          <w:szCs w:val="18"/>
        </w:rPr>
        <w:t>minimaal WPA</w:t>
      </w:r>
      <w:r w:rsidR="00137F7A">
        <w:rPr>
          <w:rFonts w:ascii="Verdana" w:hAnsi="Verdana" w:cs="Calibri"/>
          <w:color w:val="000000"/>
          <w:sz w:val="18"/>
          <w:szCs w:val="18"/>
        </w:rPr>
        <w:t>3-psk</w:t>
      </w:r>
      <w:r w:rsidRPr="001465C9">
        <w:rPr>
          <w:rFonts w:ascii="Verdana" w:hAnsi="Verdana" w:cs="Calibri"/>
          <w:color w:val="000000"/>
          <w:sz w:val="18"/>
          <w:szCs w:val="18"/>
        </w:rPr>
        <w:t xml:space="preserve"> authenticatie en AES-encryptie. </w:t>
      </w:r>
      <w:r w:rsidRPr="001465C9">
        <w:rPr>
          <w:rFonts w:ascii="Verdana" w:hAnsi="Verdana"/>
          <w:color w:val="000000" w:themeColor="text1"/>
          <w:sz w:val="18"/>
          <w:szCs w:val="18"/>
        </w:rPr>
        <w:t xml:space="preserve">De inschrijver biedt hiervoor een </w:t>
      </w:r>
      <w:r w:rsidRPr="001465C9">
        <w:rPr>
          <w:rFonts w:ascii="Verdana" w:hAnsi="Verdana"/>
          <w:b/>
          <w:bCs/>
          <w:color w:val="000000" w:themeColor="text1"/>
          <w:sz w:val="18"/>
          <w:szCs w:val="18"/>
        </w:rPr>
        <w:t>wifi 6 accesspoint</w:t>
      </w:r>
      <w:r w:rsidRPr="001465C9">
        <w:rPr>
          <w:rFonts w:ascii="Verdana" w:hAnsi="Verdana"/>
          <w:color w:val="000000" w:themeColor="text1"/>
          <w:sz w:val="18"/>
          <w:szCs w:val="18"/>
        </w:rPr>
        <w:t xml:space="preserve"> (of beter) aan. </w:t>
      </w:r>
      <w:r w:rsidRPr="001465C9">
        <w:rPr>
          <w:rFonts w:ascii="Verdana" w:hAnsi="Verdana" w:cs="Calibri"/>
          <w:color w:val="000000"/>
          <w:sz w:val="18"/>
          <w:szCs w:val="18"/>
        </w:rPr>
        <w:t>Dit netwerk wordt niet gekoppeld aan het productienetwerk van de Opdrachtgever.</w:t>
      </w:r>
    </w:p>
    <w:p w14:paraId="3DA7163D" w14:textId="4E0CF2B5" w:rsidR="00770937" w:rsidRPr="001465C9" w:rsidRDefault="00770937" w:rsidP="00FB6A75">
      <w:pPr>
        <w:pStyle w:val="Lijstalinea"/>
        <w:numPr>
          <w:ilvl w:val="0"/>
          <w:numId w:val="332"/>
        </w:numPr>
        <w:spacing w:line="276" w:lineRule="auto"/>
        <w:rPr>
          <w:rFonts w:ascii="Verdana" w:hAnsi="Verdana"/>
          <w:sz w:val="18"/>
          <w:szCs w:val="18"/>
        </w:rPr>
      </w:pPr>
      <w:r w:rsidRPr="001465C9">
        <w:rPr>
          <w:rFonts w:ascii="Verdana" w:hAnsi="Verdana"/>
          <w:color w:val="000000" w:themeColor="text1"/>
          <w:sz w:val="18"/>
          <w:szCs w:val="18"/>
        </w:rPr>
        <w:t xml:space="preserve">Er moet een </w:t>
      </w:r>
      <w:r w:rsidRPr="001465C9">
        <w:rPr>
          <w:rFonts w:ascii="Verdana" w:hAnsi="Verdana"/>
          <w:b/>
          <w:bCs/>
          <w:color w:val="000000" w:themeColor="text1"/>
          <w:sz w:val="18"/>
          <w:szCs w:val="18"/>
        </w:rPr>
        <w:t>netwerkswitch t.b.v. de IP-PTZ camera’s</w:t>
      </w:r>
      <w:r w:rsidRPr="001465C9">
        <w:rPr>
          <w:rFonts w:ascii="Verdana" w:hAnsi="Verdana"/>
          <w:color w:val="000000" w:themeColor="text1"/>
          <w:sz w:val="18"/>
          <w:szCs w:val="18"/>
        </w:rPr>
        <w:t xml:space="preserve"> geleverd en geïnstalleerd worden die moet voldoen aan de eisen van de fabrikant/ontwikkelaar van het vergadermanagementsysteem met geautomatiseerde cameraregie. Bij voorkeur wordt een Netgear AV-switch toegepast.</w:t>
      </w:r>
    </w:p>
    <w:p w14:paraId="402AC100" w14:textId="77777777" w:rsidR="0072070E" w:rsidRPr="001465C9" w:rsidRDefault="0072070E" w:rsidP="007670C7">
      <w:pPr>
        <w:pStyle w:val="Kop3"/>
        <w:rPr>
          <w:lang w:val="nl-NL"/>
        </w:rPr>
      </w:pPr>
    </w:p>
    <w:p w14:paraId="433AF557" w14:textId="1169308F" w:rsidR="0072070E" w:rsidRPr="001465C9" w:rsidRDefault="0072070E" w:rsidP="007670C7">
      <w:pPr>
        <w:pStyle w:val="Kop3"/>
        <w:rPr>
          <w:lang w:val="nl-NL"/>
        </w:rPr>
      </w:pPr>
      <w:bookmarkStart w:id="91" w:name="_Toc216701131"/>
      <w:r w:rsidRPr="001465C9">
        <w:rPr>
          <w:lang w:val="nl-NL"/>
        </w:rPr>
        <w:t>1.</w:t>
      </w:r>
      <w:r w:rsidR="00B412A6" w:rsidRPr="001465C9">
        <w:rPr>
          <w:lang w:val="nl-NL"/>
        </w:rPr>
        <w:t>5</w:t>
      </w:r>
      <w:r w:rsidRPr="001465C9">
        <w:rPr>
          <w:lang w:val="nl-NL"/>
        </w:rPr>
        <w:t>.3</w:t>
      </w:r>
      <w:r w:rsidRPr="001465C9">
        <w:rPr>
          <w:lang w:val="nl-NL"/>
        </w:rPr>
        <w:tab/>
        <w:t>Het camera regie systeem</w:t>
      </w:r>
      <w:bookmarkEnd w:id="91"/>
    </w:p>
    <w:p w14:paraId="47E2EA5D" w14:textId="77777777" w:rsidR="0072070E" w:rsidRPr="001465C9" w:rsidRDefault="0072070E" w:rsidP="0072070E">
      <w:pPr>
        <w:spacing w:line="276" w:lineRule="auto"/>
        <w:jc w:val="both"/>
        <w:rPr>
          <w:rFonts w:ascii="Verdana" w:hAnsi="Verdana"/>
          <w:color w:val="FF0000"/>
          <w:sz w:val="18"/>
          <w:szCs w:val="18"/>
        </w:rPr>
      </w:pPr>
    </w:p>
    <w:p w14:paraId="6745D0DE" w14:textId="77777777" w:rsidR="0072070E" w:rsidRPr="001465C9" w:rsidRDefault="0072070E" w:rsidP="0072070E">
      <w:pPr>
        <w:pStyle w:val="Gemiddeldraster21"/>
        <w:spacing w:line="276" w:lineRule="auto"/>
        <w:rPr>
          <w:szCs w:val="18"/>
        </w:rPr>
      </w:pPr>
      <w:r w:rsidRPr="001465C9">
        <w:rPr>
          <w:szCs w:val="18"/>
        </w:rPr>
        <w:t>Functionele eisen:</w:t>
      </w:r>
    </w:p>
    <w:p w14:paraId="7C6AC1BE" w14:textId="3D3941E6" w:rsidR="0072070E" w:rsidRPr="001465C9" w:rsidRDefault="0072070E" w:rsidP="00D459E9">
      <w:pPr>
        <w:pStyle w:val="Kleurrijkelijst-accent11"/>
        <w:numPr>
          <w:ilvl w:val="0"/>
          <w:numId w:val="333"/>
        </w:numPr>
        <w:spacing w:line="276" w:lineRule="auto"/>
        <w:rPr>
          <w:rFonts w:ascii="Verdana" w:hAnsi="Verdana"/>
          <w:sz w:val="18"/>
          <w:szCs w:val="18"/>
        </w:rPr>
      </w:pPr>
      <w:r w:rsidRPr="001465C9">
        <w:rPr>
          <w:rFonts w:ascii="Verdana" w:hAnsi="Verdana"/>
          <w:sz w:val="18"/>
          <w:szCs w:val="18"/>
        </w:rPr>
        <w:t>Het camera regie systeem</w:t>
      </w:r>
      <w:r w:rsidRPr="001465C9">
        <w:rPr>
          <w:rFonts w:ascii="Verdana" w:hAnsi="Verdana"/>
          <w:b/>
          <w:bCs/>
          <w:sz w:val="18"/>
          <w:szCs w:val="18"/>
        </w:rPr>
        <w:t xml:space="preserve"> is een combinatie van het vergadermanagementsysteem </w:t>
      </w:r>
      <w:r w:rsidR="0035656B" w:rsidRPr="001465C9">
        <w:rPr>
          <w:rFonts w:ascii="Verdana" w:hAnsi="Verdana"/>
          <w:b/>
          <w:bCs/>
          <w:sz w:val="18"/>
          <w:szCs w:val="18"/>
        </w:rPr>
        <w:t xml:space="preserve">op basis van een PC met een SDI PC outputkaart </w:t>
      </w:r>
      <w:r w:rsidRPr="001465C9">
        <w:rPr>
          <w:rFonts w:ascii="Verdana" w:hAnsi="Verdana"/>
          <w:sz w:val="18"/>
          <w:szCs w:val="18"/>
        </w:rPr>
        <w:t>(bijvoorbeeld MVI of vergelijkbaar)</w:t>
      </w:r>
      <w:r w:rsidRPr="001465C9">
        <w:rPr>
          <w:rFonts w:ascii="Verdana" w:hAnsi="Verdana"/>
          <w:b/>
          <w:bCs/>
          <w:sz w:val="18"/>
          <w:szCs w:val="18"/>
        </w:rPr>
        <w:t xml:space="preserve">, een </w:t>
      </w:r>
      <w:r w:rsidR="00B412A6" w:rsidRPr="001465C9">
        <w:rPr>
          <w:rFonts w:ascii="Verdana" w:hAnsi="Verdana"/>
          <w:b/>
          <w:bCs/>
          <w:sz w:val="18"/>
          <w:szCs w:val="18"/>
        </w:rPr>
        <w:t xml:space="preserve">3G </w:t>
      </w:r>
      <w:r w:rsidRPr="001465C9">
        <w:rPr>
          <w:rFonts w:ascii="Verdana" w:hAnsi="Verdana"/>
          <w:b/>
          <w:bCs/>
          <w:sz w:val="18"/>
          <w:szCs w:val="18"/>
        </w:rPr>
        <w:t xml:space="preserve">SDI videomixer </w:t>
      </w:r>
      <w:r w:rsidRPr="001465C9">
        <w:rPr>
          <w:rFonts w:ascii="Verdana" w:hAnsi="Verdana"/>
          <w:sz w:val="18"/>
          <w:szCs w:val="18"/>
        </w:rPr>
        <w:t>(bijvoorbeeld BlackMagic ATEM 2 M/E constellation SDI switcher (HD) of vergelijkbaar</w:t>
      </w:r>
      <w:r w:rsidRPr="001465C9">
        <w:rPr>
          <w:rFonts w:ascii="Verdana" w:hAnsi="Verdana"/>
          <w:b/>
          <w:bCs/>
          <w:sz w:val="18"/>
          <w:szCs w:val="18"/>
        </w:rPr>
        <w:t xml:space="preserve"> </w:t>
      </w:r>
      <w:r w:rsidRPr="001465C9">
        <w:rPr>
          <w:rFonts w:ascii="Verdana" w:hAnsi="Verdana"/>
          <w:sz w:val="18"/>
          <w:szCs w:val="18"/>
        </w:rPr>
        <w:t xml:space="preserve">inclusief </w:t>
      </w:r>
      <w:r w:rsidRPr="001465C9">
        <w:rPr>
          <w:rFonts w:ascii="Verdana" w:hAnsi="Verdana"/>
          <w:b/>
          <w:bCs/>
          <w:sz w:val="18"/>
          <w:szCs w:val="18"/>
        </w:rPr>
        <w:t xml:space="preserve">een Skaarhoj ATEM-TCP Link </w:t>
      </w:r>
      <w:r w:rsidRPr="001465C9">
        <w:rPr>
          <w:rFonts w:ascii="Verdana" w:hAnsi="Verdana"/>
          <w:sz w:val="18"/>
          <w:szCs w:val="18"/>
        </w:rPr>
        <w:t>(t.b.v. communicatie of vergelijkbaar)</w:t>
      </w:r>
      <w:r w:rsidRPr="001465C9">
        <w:rPr>
          <w:rFonts w:ascii="Verdana" w:hAnsi="Verdana"/>
          <w:b/>
          <w:bCs/>
          <w:sz w:val="18"/>
          <w:szCs w:val="18"/>
        </w:rPr>
        <w:t xml:space="preserve"> </w:t>
      </w:r>
      <w:r w:rsidRPr="001465C9">
        <w:rPr>
          <w:rFonts w:ascii="Verdana" w:hAnsi="Verdana"/>
          <w:sz w:val="18"/>
          <w:szCs w:val="18"/>
        </w:rPr>
        <w:t xml:space="preserve">in combinatie met een AV-control systeem </w:t>
      </w:r>
      <w:r w:rsidR="00B412A6" w:rsidRPr="001465C9">
        <w:rPr>
          <w:rFonts w:ascii="Verdana" w:hAnsi="Verdana"/>
          <w:sz w:val="18"/>
          <w:szCs w:val="18"/>
        </w:rPr>
        <w:t xml:space="preserve">of </w:t>
      </w:r>
      <w:r w:rsidR="00B412A6" w:rsidRPr="001465C9">
        <w:rPr>
          <w:rFonts w:ascii="Verdana" w:hAnsi="Verdana"/>
          <w:b/>
          <w:bCs/>
          <w:sz w:val="18"/>
          <w:szCs w:val="18"/>
        </w:rPr>
        <w:t>een directe aansturing van de videomixer door het vergadermanagement systeem.</w:t>
      </w:r>
      <w:r w:rsidR="00B412A6" w:rsidRPr="001465C9">
        <w:rPr>
          <w:rFonts w:ascii="Verdana" w:hAnsi="Verdana"/>
          <w:sz w:val="18"/>
          <w:szCs w:val="18"/>
        </w:rPr>
        <w:t xml:space="preserve"> </w:t>
      </w:r>
      <w:r w:rsidR="008F5E7A" w:rsidRPr="001465C9">
        <w:rPr>
          <w:rFonts w:ascii="Verdana" w:hAnsi="Verdana"/>
          <w:sz w:val="18"/>
          <w:szCs w:val="18"/>
        </w:rPr>
        <w:t xml:space="preserve">Dit systeem heeft in combinatie met </w:t>
      </w:r>
      <w:r w:rsidR="00B412A6" w:rsidRPr="001465C9">
        <w:rPr>
          <w:rFonts w:ascii="Verdana" w:hAnsi="Verdana"/>
          <w:sz w:val="18"/>
          <w:szCs w:val="18"/>
        </w:rPr>
        <w:t xml:space="preserve">7 x </w:t>
      </w:r>
      <w:r w:rsidR="008F5E7A" w:rsidRPr="001465C9">
        <w:rPr>
          <w:rFonts w:ascii="Verdana" w:hAnsi="Verdana"/>
          <w:sz w:val="18"/>
          <w:szCs w:val="18"/>
        </w:rPr>
        <w:t xml:space="preserve">broadcast </w:t>
      </w:r>
      <w:r w:rsidR="00B412A6" w:rsidRPr="001465C9">
        <w:rPr>
          <w:rFonts w:ascii="Verdana" w:hAnsi="Verdana"/>
          <w:sz w:val="18"/>
          <w:szCs w:val="18"/>
        </w:rPr>
        <w:t xml:space="preserve">4K SDI IP camera’s </w:t>
      </w:r>
      <w:r w:rsidR="008F5E7A" w:rsidRPr="001465C9">
        <w:rPr>
          <w:rFonts w:ascii="Verdana" w:hAnsi="Verdana"/>
          <w:sz w:val="18"/>
          <w:szCs w:val="18"/>
        </w:rPr>
        <w:t xml:space="preserve">(Sony BRC-X400 of </w:t>
      </w:r>
      <w:r w:rsidR="007F6AA4" w:rsidRPr="001465C9">
        <w:rPr>
          <w:rFonts w:ascii="Verdana" w:hAnsi="Verdana"/>
          <w:sz w:val="18"/>
          <w:szCs w:val="18"/>
        </w:rPr>
        <w:t xml:space="preserve">minimaal </w:t>
      </w:r>
      <w:r w:rsidR="008F5E7A" w:rsidRPr="001465C9">
        <w:rPr>
          <w:rFonts w:ascii="Verdana" w:hAnsi="Verdana"/>
          <w:sz w:val="18"/>
          <w:szCs w:val="18"/>
        </w:rPr>
        <w:t xml:space="preserve">vergelijkbaar) een </w:t>
      </w:r>
      <w:r w:rsidR="00B412A6" w:rsidRPr="001465C9">
        <w:rPr>
          <w:rFonts w:ascii="Verdana" w:hAnsi="Verdana"/>
          <w:sz w:val="18"/>
          <w:szCs w:val="18"/>
        </w:rPr>
        <w:t>bewezen lage latency</w:t>
      </w:r>
      <w:r w:rsidRPr="001465C9">
        <w:rPr>
          <w:rFonts w:ascii="Verdana" w:hAnsi="Verdana"/>
          <w:sz w:val="18"/>
          <w:szCs w:val="18"/>
        </w:rPr>
        <w:t>.</w:t>
      </w:r>
      <w:r w:rsidRPr="001465C9">
        <w:rPr>
          <w:rFonts w:ascii="Verdana" w:hAnsi="Verdana"/>
          <w:b/>
          <w:bCs/>
          <w:sz w:val="18"/>
          <w:szCs w:val="18"/>
        </w:rPr>
        <w:t xml:space="preserve"> </w:t>
      </w:r>
      <w:r w:rsidRPr="001465C9">
        <w:rPr>
          <w:rFonts w:ascii="Verdana" w:hAnsi="Verdana"/>
          <w:sz w:val="18"/>
          <w:szCs w:val="18"/>
        </w:rPr>
        <w:t xml:space="preserve">Dit is nodig om de totale latency in combinatie met </w:t>
      </w:r>
      <w:r w:rsidR="00974B8D" w:rsidRPr="001465C9">
        <w:rPr>
          <w:rFonts w:ascii="Verdana" w:hAnsi="Verdana"/>
          <w:sz w:val="18"/>
          <w:szCs w:val="18"/>
        </w:rPr>
        <w:t xml:space="preserve">het LED scherm en </w:t>
      </w:r>
      <w:r w:rsidRPr="001465C9">
        <w:rPr>
          <w:rFonts w:ascii="Verdana" w:hAnsi="Verdana"/>
          <w:sz w:val="18"/>
          <w:szCs w:val="18"/>
        </w:rPr>
        <w:t xml:space="preserve">de monitoren in de </w:t>
      </w:r>
      <w:r w:rsidR="00974B8D" w:rsidRPr="001465C9">
        <w:rPr>
          <w:rFonts w:ascii="Verdana" w:hAnsi="Verdana"/>
          <w:sz w:val="18"/>
          <w:szCs w:val="18"/>
        </w:rPr>
        <w:t>raadzaal</w:t>
      </w:r>
      <w:r w:rsidRPr="001465C9">
        <w:rPr>
          <w:rFonts w:ascii="Verdana" w:hAnsi="Verdana"/>
          <w:sz w:val="18"/>
          <w:szCs w:val="18"/>
        </w:rPr>
        <w:t xml:space="preserve"> te minimaliseren.</w:t>
      </w:r>
    </w:p>
    <w:p w14:paraId="5B4AF2DA" w14:textId="16D2A92F" w:rsidR="002F70FF" w:rsidRPr="001465C9" w:rsidRDefault="002F70FF" w:rsidP="002F70FF">
      <w:pPr>
        <w:pStyle w:val="Kleurrijkelijst-accent11"/>
        <w:numPr>
          <w:ilvl w:val="0"/>
          <w:numId w:val="333"/>
        </w:numPr>
        <w:spacing w:line="276" w:lineRule="auto"/>
        <w:rPr>
          <w:rFonts w:ascii="Verdana" w:hAnsi="Verdana"/>
          <w:sz w:val="18"/>
          <w:szCs w:val="18"/>
        </w:rPr>
      </w:pPr>
      <w:r w:rsidRPr="001465C9">
        <w:rPr>
          <w:rFonts w:ascii="Verdana" w:hAnsi="Verdana"/>
          <w:sz w:val="18"/>
          <w:szCs w:val="18"/>
        </w:rPr>
        <w:lastRenderedPageBreak/>
        <w:t xml:space="preserve">De eisen zijn identiek aan paragraaf 1.3.3. </w:t>
      </w:r>
    </w:p>
    <w:p w14:paraId="655385FF" w14:textId="4F152894" w:rsidR="002F70FF" w:rsidRPr="001465C9" w:rsidRDefault="002F70FF" w:rsidP="002F70FF">
      <w:pPr>
        <w:pStyle w:val="Kleurrijkelijst-accent11"/>
        <w:numPr>
          <w:ilvl w:val="0"/>
          <w:numId w:val="333"/>
        </w:numPr>
        <w:spacing w:line="276" w:lineRule="auto"/>
        <w:rPr>
          <w:rFonts w:ascii="Verdana" w:hAnsi="Verdana"/>
          <w:sz w:val="18"/>
          <w:szCs w:val="18"/>
        </w:rPr>
      </w:pPr>
      <w:r w:rsidRPr="001465C9">
        <w:rPr>
          <w:rFonts w:ascii="Verdana" w:hAnsi="Verdana"/>
          <w:sz w:val="18"/>
          <w:szCs w:val="18"/>
        </w:rPr>
        <w:t>De volgende eisen worden toegevoegd, zijn iets afwijkend of zijn aanvullend aan de betreffende eisen in paragraaf 1.2.3.</w:t>
      </w:r>
    </w:p>
    <w:p w14:paraId="269781D9" w14:textId="2E6E56C1" w:rsidR="0072070E" w:rsidRPr="001465C9" w:rsidRDefault="0072070E" w:rsidP="00D459E9">
      <w:pPr>
        <w:pStyle w:val="Kleurrijkelijst-accent11"/>
        <w:numPr>
          <w:ilvl w:val="0"/>
          <w:numId w:val="333"/>
        </w:numPr>
        <w:spacing w:line="276" w:lineRule="auto"/>
        <w:rPr>
          <w:rFonts w:ascii="Verdana" w:hAnsi="Verdana"/>
          <w:sz w:val="18"/>
          <w:szCs w:val="18"/>
        </w:rPr>
      </w:pPr>
      <w:r w:rsidRPr="001465C9">
        <w:rPr>
          <w:rFonts w:ascii="Verdana" w:hAnsi="Verdana"/>
          <w:sz w:val="18"/>
          <w:szCs w:val="18"/>
        </w:rPr>
        <w:t xml:space="preserve">Met behulp van </w:t>
      </w:r>
      <w:r w:rsidR="007F6AA4" w:rsidRPr="001465C9">
        <w:rPr>
          <w:rFonts w:ascii="Verdana" w:hAnsi="Verdana"/>
          <w:sz w:val="18"/>
          <w:szCs w:val="18"/>
        </w:rPr>
        <w:t>7</w:t>
      </w:r>
      <w:r w:rsidRPr="001465C9">
        <w:rPr>
          <w:rFonts w:ascii="Verdana" w:hAnsi="Verdana"/>
          <w:sz w:val="18"/>
          <w:szCs w:val="18"/>
        </w:rPr>
        <w:t xml:space="preserve"> x IP SDI-</w:t>
      </w:r>
      <w:r w:rsidR="007F6AA4" w:rsidRPr="001465C9">
        <w:rPr>
          <w:rFonts w:ascii="Verdana" w:hAnsi="Verdana"/>
          <w:sz w:val="18"/>
          <w:szCs w:val="18"/>
        </w:rPr>
        <w:t xml:space="preserve"> PTZ </w:t>
      </w:r>
      <w:r w:rsidRPr="001465C9">
        <w:rPr>
          <w:rFonts w:ascii="Verdana" w:hAnsi="Verdana"/>
          <w:sz w:val="18"/>
          <w:szCs w:val="18"/>
        </w:rPr>
        <w:t xml:space="preserve">camera’s, en een camera regie systeem (een vergadermanagementsysteem in combinatie met o.a. een SDI videomixer) moet er een geautomatiseerde registratie van de vergaderingen gemaakt kunnen worden. Namen van spreker en partijlogo’s worden in kleur in het camerabeeld gekeyed vanaf het moment dat men de microfoon op de discussiepost activeert en als de camera de persoon in beeld heeft. </w:t>
      </w:r>
    </w:p>
    <w:p w14:paraId="6C2EC5E2" w14:textId="2F8615BC" w:rsidR="0072070E" w:rsidRPr="001465C9" w:rsidRDefault="0072070E" w:rsidP="00D459E9">
      <w:pPr>
        <w:pStyle w:val="Lijstalinea"/>
        <w:numPr>
          <w:ilvl w:val="0"/>
          <w:numId w:val="333"/>
        </w:numPr>
        <w:spacing w:line="276" w:lineRule="auto"/>
        <w:rPr>
          <w:rFonts w:ascii="Verdana" w:hAnsi="Verdana"/>
          <w:color w:val="000000" w:themeColor="text1"/>
          <w:sz w:val="18"/>
          <w:szCs w:val="18"/>
        </w:rPr>
      </w:pPr>
      <w:r w:rsidRPr="001465C9">
        <w:rPr>
          <w:rFonts w:ascii="Verdana" w:hAnsi="Verdana"/>
          <w:b/>
          <w:bCs/>
          <w:color w:val="000000" w:themeColor="text1"/>
          <w:sz w:val="18"/>
          <w:szCs w:val="18"/>
        </w:rPr>
        <w:t xml:space="preserve">De Opdrachtgever eist dat er op het LED screen geen hinderlijke lipsynchroniteit problemen zichtbaar zijn. Het cameraregie systeem mag daarom inclusief toegepaste camera’s in combinatie met weergave op het LED screen een maximale beeldvertraging hebben van </w:t>
      </w:r>
      <w:r w:rsidR="0035656B" w:rsidRPr="001465C9">
        <w:rPr>
          <w:rFonts w:ascii="Verdana" w:hAnsi="Verdana"/>
          <w:b/>
          <w:bCs/>
          <w:color w:val="000000" w:themeColor="text1"/>
          <w:sz w:val="18"/>
          <w:szCs w:val="18"/>
        </w:rPr>
        <w:t>8</w:t>
      </w:r>
      <w:r w:rsidRPr="001465C9">
        <w:rPr>
          <w:rFonts w:ascii="Verdana" w:hAnsi="Verdana"/>
          <w:b/>
          <w:bCs/>
          <w:color w:val="000000" w:themeColor="text1"/>
          <w:sz w:val="18"/>
          <w:szCs w:val="18"/>
        </w:rPr>
        <w:t xml:space="preserve">0 ms. </w:t>
      </w:r>
      <w:r w:rsidRPr="001465C9">
        <w:rPr>
          <w:rFonts w:ascii="Verdana" w:hAnsi="Verdana"/>
          <w:color w:val="000000" w:themeColor="text1"/>
          <w:sz w:val="18"/>
          <w:szCs w:val="18"/>
        </w:rPr>
        <w:t xml:space="preserve">De inschrijver dient te kunnen onderbouwen hoe men aan deze eis gaat voldoen. Mocht de aanbestedende dienst het idee hebben dat deze latency eis niet gehaald kan worden op basis van het aangeboden systeem, dan zal de inschrijver eventueel via een POC (proof of concept) aan moeten kunnen tonen (op basis van een meting) dat het aangeboden systeem een latency heeft van minder dan </w:t>
      </w:r>
      <w:r w:rsidR="0035656B" w:rsidRPr="001465C9">
        <w:rPr>
          <w:rFonts w:ascii="Verdana" w:hAnsi="Verdana"/>
          <w:color w:val="000000" w:themeColor="text1"/>
          <w:sz w:val="18"/>
          <w:szCs w:val="18"/>
        </w:rPr>
        <w:t>8</w:t>
      </w:r>
      <w:r w:rsidRPr="001465C9">
        <w:rPr>
          <w:rFonts w:ascii="Verdana" w:hAnsi="Verdana"/>
          <w:color w:val="000000" w:themeColor="text1"/>
          <w:sz w:val="18"/>
          <w:szCs w:val="18"/>
        </w:rPr>
        <w:t xml:space="preserve">0 ms. Mocht na installatie blijken dat het door de opdrachtnemer geleverde camerasysteem in combinatie met het LED scherm, na meting, een latency heeft van meer dan </w:t>
      </w:r>
      <w:r w:rsidR="0035656B" w:rsidRPr="001465C9">
        <w:rPr>
          <w:rFonts w:ascii="Verdana" w:hAnsi="Verdana"/>
          <w:color w:val="000000" w:themeColor="text1"/>
          <w:sz w:val="18"/>
          <w:szCs w:val="18"/>
        </w:rPr>
        <w:t>8</w:t>
      </w:r>
      <w:r w:rsidRPr="001465C9">
        <w:rPr>
          <w:rFonts w:ascii="Verdana" w:hAnsi="Verdana"/>
          <w:color w:val="000000" w:themeColor="text1"/>
          <w:sz w:val="18"/>
          <w:szCs w:val="18"/>
        </w:rPr>
        <w:t xml:space="preserve">0 ms dan zal het systeem afgekeurd worden. Om aan deze eis te voldoen kan er bijvoorbeeld gebruik worden gemaakt van de componenten zoals omschreven in eis 1. Op basis van deze componenten en </w:t>
      </w:r>
      <w:r w:rsidR="003961EC" w:rsidRPr="001465C9">
        <w:rPr>
          <w:rFonts w:ascii="Verdana" w:hAnsi="Verdana"/>
          <w:color w:val="000000" w:themeColor="text1"/>
          <w:sz w:val="18"/>
          <w:szCs w:val="18"/>
        </w:rPr>
        <w:t>de voorgeschreven</w:t>
      </w:r>
      <w:r w:rsidRPr="001465C9">
        <w:rPr>
          <w:rFonts w:ascii="Verdana" w:hAnsi="Verdana"/>
          <w:color w:val="000000" w:themeColor="text1"/>
          <w:sz w:val="18"/>
          <w:szCs w:val="18"/>
        </w:rPr>
        <w:t xml:space="preserve"> LED scherm</w:t>
      </w:r>
      <w:r w:rsidR="003961EC" w:rsidRPr="001465C9">
        <w:rPr>
          <w:rFonts w:ascii="Verdana" w:hAnsi="Verdana"/>
          <w:color w:val="000000" w:themeColor="text1"/>
          <w:sz w:val="18"/>
          <w:szCs w:val="18"/>
        </w:rPr>
        <w:t xml:space="preserve"> oplossing (zie eisen in dit PvE op </w:t>
      </w:r>
      <w:r w:rsidR="003961EC" w:rsidRPr="001465C9">
        <w:rPr>
          <w:rFonts w:ascii="Verdana" w:hAnsi="Verdana"/>
          <w:color w:val="EE0000"/>
          <w:sz w:val="18"/>
          <w:szCs w:val="18"/>
        </w:rPr>
        <w:t>paragraaf 1.5.5</w:t>
      </w:r>
      <w:r w:rsidR="003961EC" w:rsidRPr="001465C9">
        <w:rPr>
          <w:rFonts w:ascii="Verdana" w:hAnsi="Verdana"/>
          <w:color w:val="000000" w:themeColor="text1"/>
          <w:sz w:val="18"/>
          <w:szCs w:val="18"/>
        </w:rPr>
        <w:t>)</w:t>
      </w:r>
      <w:r w:rsidRPr="001465C9">
        <w:rPr>
          <w:rFonts w:ascii="Verdana" w:hAnsi="Verdana"/>
          <w:color w:val="000000" w:themeColor="text1"/>
          <w:sz w:val="18"/>
          <w:szCs w:val="18"/>
        </w:rPr>
        <w:t xml:space="preserve"> is bewezen vastgesteld dat een totale latency van ruim onder de </w:t>
      </w:r>
      <w:r w:rsidR="003961EC" w:rsidRPr="001465C9">
        <w:rPr>
          <w:rFonts w:ascii="Verdana" w:hAnsi="Verdana"/>
          <w:color w:val="000000" w:themeColor="text1"/>
          <w:sz w:val="18"/>
          <w:szCs w:val="18"/>
        </w:rPr>
        <w:t>8</w:t>
      </w:r>
      <w:r w:rsidRPr="001465C9">
        <w:rPr>
          <w:rFonts w:ascii="Verdana" w:hAnsi="Verdana"/>
          <w:color w:val="000000" w:themeColor="text1"/>
          <w:sz w:val="18"/>
          <w:szCs w:val="18"/>
        </w:rPr>
        <w:t xml:space="preserve">0ms realiseerbaar is. </w:t>
      </w:r>
    </w:p>
    <w:p w14:paraId="137313C3" w14:textId="1310D9FC" w:rsidR="0072070E" w:rsidRPr="001465C9" w:rsidRDefault="0072070E" w:rsidP="00D459E9">
      <w:pPr>
        <w:numPr>
          <w:ilvl w:val="0"/>
          <w:numId w:val="333"/>
        </w:numPr>
        <w:spacing w:line="276" w:lineRule="auto"/>
        <w:rPr>
          <w:rFonts w:ascii="Verdana" w:hAnsi="Verdana"/>
          <w:sz w:val="18"/>
          <w:szCs w:val="18"/>
        </w:rPr>
      </w:pPr>
      <w:r w:rsidRPr="001465C9">
        <w:rPr>
          <w:rFonts w:ascii="Verdana" w:hAnsi="Verdana"/>
          <w:color w:val="000000" w:themeColor="text1"/>
          <w:sz w:val="18"/>
          <w:szCs w:val="18"/>
        </w:rPr>
        <w:t xml:space="preserve">Via een </w:t>
      </w:r>
      <w:r w:rsidRPr="00770937">
        <w:rPr>
          <w:rFonts w:ascii="Verdana" w:hAnsi="Verdana"/>
          <w:b/>
          <w:bCs/>
          <w:color w:val="000000" w:themeColor="text1"/>
          <w:sz w:val="18"/>
          <w:szCs w:val="18"/>
        </w:rPr>
        <w:t>camera remote schakelpaneel met joystick</w:t>
      </w:r>
      <w:r w:rsidRPr="001465C9">
        <w:rPr>
          <w:rFonts w:ascii="Verdana" w:hAnsi="Verdana"/>
          <w:color w:val="000000" w:themeColor="text1"/>
          <w:sz w:val="18"/>
          <w:szCs w:val="18"/>
        </w:rPr>
        <w:t xml:space="preserve"> moet het camerasysteem ook handmatig te bedienen zijn. Het remote schakelpaneel moet volledig geïntegreerd zijn met het vergadermanagementsysteem en per camera een preset aan kunnen geven of het een primaire of secundaire preset is. </w:t>
      </w:r>
    </w:p>
    <w:p w14:paraId="2C103EB8" w14:textId="77777777" w:rsidR="0072070E" w:rsidRPr="001465C9" w:rsidRDefault="0072070E" w:rsidP="00D459E9">
      <w:pPr>
        <w:pStyle w:val="Lijstalinea"/>
        <w:numPr>
          <w:ilvl w:val="0"/>
          <w:numId w:val="333"/>
        </w:numPr>
        <w:spacing w:line="276" w:lineRule="auto"/>
        <w:rPr>
          <w:rFonts w:ascii="Verdana" w:hAnsi="Verdana"/>
          <w:sz w:val="18"/>
          <w:szCs w:val="18"/>
        </w:rPr>
      </w:pPr>
      <w:r w:rsidRPr="001465C9">
        <w:rPr>
          <w:rFonts w:ascii="Verdana" w:hAnsi="Verdana"/>
          <w:sz w:val="18"/>
          <w:szCs w:val="18"/>
        </w:rPr>
        <w:t xml:space="preserve">T.b.v. bijvoorbeeld de installatie van nieuwe raadsleden, uitreikingen, evenementen etc. moeten er camera presets aangemaakt worden. Bijvoorbeeld een overzichtsbeeld, een half totaal van de voorzitterstafel en de ruimte ervoor in beeld en mogelijk een tweede shot van een andere camera of een medium close up van de kathederpositie. De presets moeten via het touchpanel of het vergadermanagementsysteem geselecteerd kunnen worden. Maximaal 5 presets. </w:t>
      </w:r>
    </w:p>
    <w:p w14:paraId="4CBFAFF2" w14:textId="77777777" w:rsidR="0072070E" w:rsidRPr="001465C9" w:rsidRDefault="0072070E" w:rsidP="0072070E">
      <w:pPr>
        <w:spacing w:line="276" w:lineRule="auto"/>
        <w:rPr>
          <w:rFonts w:ascii="Verdana" w:hAnsi="Verdana"/>
          <w:sz w:val="18"/>
          <w:szCs w:val="18"/>
        </w:rPr>
      </w:pPr>
    </w:p>
    <w:p w14:paraId="70CDC80E" w14:textId="24D89F1D" w:rsidR="0072070E" w:rsidRPr="001465C9" w:rsidRDefault="0072070E" w:rsidP="007670C7">
      <w:pPr>
        <w:pStyle w:val="Kop3"/>
        <w:rPr>
          <w:lang w:val="nl-NL"/>
        </w:rPr>
      </w:pPr>
      <w:bookmarkStart w:id="92" w:name="_Toc216701132"/>
      <w:r w:rsidRPr="001465C9">
        <w:rPr>
          <w:lang w:val="nl-NL"/>
        </w:rPr>
        <w:t>1.</w:t>
      </w:r>
      <w:r w:rsidR="002F70FF" w:rsidRPr="001465C9">
        <w:rPr>
          <w:lang w:val="nl-NL"/>
        </w:rPr>
        <w:t>5</w:t>
      </w:r>
      <w:r w:rsidRPr="001465C9">
        <w:rPr>
          <w:lang w:val="nl-NL"/>
        </w:rPr>
        <w:t>.4</w:t>
      </w:r>
      <w:r w:rsidRPr="001465C9">
        <w:rPr>
          <w:lang w:val="nl-NL"/>
        </w:rPr>
        <w:tab/>
        <w:t>De camera’s (</w:t>
      </w:r>
      <w:r w:rsidR="00BB5546" w:rsidRPr="001465C9">
        <w:rPr>
          <w:lang w:val="nl-NL"/>
        </w:rPr>
        <w:t>7</w:t>
      </w:r>
      <w:r w:rsidRPr="001465C9">
        <w:rPr>
          <w:lang w:val="nl-NL"/>
        </w:rPr>
        <w:t>x)</w:t>
      </w:r>
      <w:bookmarkEnd w:id="92"/>
      <w:r w:rsidRPr="001465C9">
        <w:rPr>
          <w:lang w:val="nl-NL"/>
        </w:rPr>
        <w:t xml:space="preserve"> </w:t>
      </w:r>
    </w:p>
    <w:p w14:paraId="2180A591" w14:textId="77777777" w:rsidR="0072070E" w:rsidRPr="001465C9" w:rsidRDefault="0072070E" w:rsidP="0072070E">
      <w:pPr>
        <w:spacing w:line="276" w:lineRule="auto"/>
        <w:jc w:val="both"/>
        <w:rPr>
          <w:rFonts w:ascii="Verdana" w:hAnsi="Verdana"/>
          <w:color w:val="FF0000"/>
          <w:sz w:val="18"/>
          <w:szCs w:val="18"/>
        </w:rPr>
      </w:pPr>
    </w:p>
    <w:p w14:paraId="5F5C757B" w14:textId="77777777" w:rsidR="0072070E" w:rsidRPr="001465C9" w:rsidRDefault="0072070E" w:rsidP="0072070E">
      <w:pPr>
        <w:pStyle w:val="Gemiddeldraster21"/>
        <w:spacing w:line="276" w:lineRule="auto"/>
        <w:rPr>
          <w:szCs w:val="18"/>
        </w:rPr>
      </w:pPr>
      <w:r w:rsidRPr="001465C9">
        <w:rPr>
          <w:szCs w:val="18"/>
        </w:rPr>
        <w:t>Functionele eisen:</w:t>
      </w:r>
    </w:p>
    <w:p w14:paraId="7913C64C" w14:textId="651EF6AB" w:rsidR="0072070E" w:rsidRPr="001465C9" w:rsidRDefault="0072070E" w:rsidP="002F70FF">
      <w:pPr>
        <w:numPr>
          <w:ilvl w:val="0"/>
          <w:numId w:val="334"/>
        </w:numPr>
        <w:spacing w:line="276" w:lineRule="auto"/>
        <w:rPr>
          <w:rFonts w:ascii="Verdana" w:hAnsi="Verdana"/>
          <w:sz w:val="18"/>
          <w:szCs w:val="18"/>
        </w:rPr>
      </w:pPr>
      <w:r w:rsidRPr="001465C9">
        <w:rPr>
          <w:rFonts w:ascii="Verdana" w:hAnsi="Verdana"/>
          <w:sz w:val="18"/>
          <w:szCs w:val="18"/>
        </w:rPr>
        <w:t>Met behulp van</w:t>
      </w:r>
      <w:r w:rsidRPr="001465C9">
        <w:rPr>
          <w:rFonts w:ascii="Verdana" w:hAnsi="Verdana"/>
          <w:b/>
          <w:bCs/>
          <w:sz w:val="18"/>
          <w:szCs w:val="18"/>
        </w:rPr>
        <w:t xml:space="preserve"> 4K remote PTZ-camera’s</w:t>
      </w:r>
      <w:r w:rsidR="00582100" w:rsidRPr="001465C9">
        <w:rPr>
          <w:rFonts w:ascii="Verdana" w:hAnsi="Verdana"/>
          <w:b/>
          <w:bCs/>
          <w:sz w:val="18"/>
          <w:szCs w:val="18"/>
        </w:rPr>
        <w:t xml:space="preserve"> </w:t>
      </w:r>
      <w:r w:rsidRPr="001465C9">
        <w:rPr>
          <w:rFonts w:ascii="Verdana" w:hAnsi="Verdana"/>
          <w:sz w:val="18"/>
          <w:szCs w:val="18"/>
        </w:rPr>
        <w:t xml:space="preserve">en het cameraregie systeem moet een goede geautomatiseerde cameraregistratie van de vergadering gerealiseerd kunnen worden. Elke spreker moet op een gelijkwaardige manier in beeld gebracht kunnen worden. Hierbij dient men rekening te houden met de positie van de voorzitter die vaak in beeld komt en de positie van </w:t>
      </w:r>
      <w:r w:rsidR="000E0B34" w:rsidRPr="001465C9">
        <w:rPr>
          <w:rFonts w:ascii="Verdana" w:hAnsi="Verdana"/>
          <w:sz w:val="18"/>
          <w:szCs w:val="18"/>
        </w:rPr>
        <w:t>de katheder</w:t>
      </w:r>
      <w:r w:rsidRPr="001465C9">
        <w:rPr>
          <w:rFonts w:ascii="Verdana" w:hAnsi="Verdana"/>
          <w:sz w:val="18"/>
          <w:szCs w:val="18"/>
        </w:rPr>
        <w:t xml:space="preserve">. Het is tevens belangrijk om een overzichtsbeeld van de gehele </w:t>
      </w:r>
      <w:r w:rsidRPr="001465C9">
        <w:rPr>
          <w:rFonts w:ascii="Verdana" w:hAnsi="Verdana"/>
          <w:sz w:val="18"/>
          <w:szCs w:val="18"/>
        </w:rPr>
        <w:lastRenderedPageBreak/>
        <w:t>vergaderopstelling te kunnen maken. De opdrachtnemer dient hierbij gebruik te maken van de cameraposities op de positietekening behorende bij het kabelplan (zie tekening aan begin van dit hoofdstuk).</w:t>
      </w:r>
    </w:p>
    <w:p w14:paraId="06AB50EB" w14:textId="4A0043C5" w:rsidR="0072070E" w:rsidRPr="001465C9" w:rsidRDefault="0072070E" w:rsidP="002F70FF">
      <w:pPr>
        <w:numPr>
          <w:ilvl w:val="0"/>
          <w:numId w:val="334"/>
        </w:numPr>
        <w:spacing w:line="276" w:lineRule="auto"/>
        <w:rPr>
          <w:rFonts w:ascii="Verdana" w:hAnsi="Verdana"/>
          <w:sz w:val="18"/>
          <w:szCs w:val="18"/>
        </w:rPr>
      </w:pPr>
      <w:r w:rsidRPr="001465C9">
        <w:rPr>
          <w:rFonts w:ascii="Verdana" w:hAnsi="Verdana"/>
          <w:sz w:val="18"/>
          <w:szCs w:val="18"/>
        </w:rPr>
        <w:t xml:space="preserve">De </w:t>
      </w:r>
      <w:r w:rsidR="00582100" w:rsidRPr="001465C9">
        <w:rPr>
          <w:rFonts w:ascii="Verdana" w:hAnsi="Verdana"/>
          <w:sz w:val="18"/>
          <w:szCs w:val="18"/>
        </w:rPr>
        <w:t>7</w:t>
      </w:r>
      <w:r w:rsidRPr="001465C9">
        <w:rPr>
          <w:rFonts w:ascii="Verdana" w:hAnsi="Verdana"/>
          <w:sz w:val="18"/>
          <w:szCs w:val="18"/>
        </w:rPr>
        <w:t xml:space="preserve"> PTZ-camera’s moeten zodanig ingesteld kunnen worden dat alle deelnemers aan de vergadering goed in beeld gebracht kunnen brengen. Alle deelnemers moeten een primaire (de best mogelijke) en een secundaire (de één na beste) camera-instelling kunnen krijgen. In overleg met de Opdrachtgever wordt de exacte hoogte van de cameraposities bepaald. </w:t>
      </w:r>
    </w:p>
    <w:p w14:paraId="754BEBDC" w14:textId="77777777" w:rsidR="0072070E" w:rsidRPr="001465C9" w:rsidRDefault="0072070E" w:rsidP="002F70FF">
      <w:pPr>
        <w:numPr>
          <w:ilvl w:val="0"/>
          <w:numId w:val="334"/>
        </w:numPr>
        <w:spacing w:line="276" w:lineRule="auto"/>
        <w:rPr>
          <w:rFonts w:ascii="Verdana" w:hAnsi="Verdana"/>
          <w:sz w:val="18"/>
          <w:szCs w:val="18"/>
        </w:rPr>
      </w:pPr>
      <w:r w:rsidRPr="001465C9">
        <w:rPr>
          <w:rFonts w:ascii="Verdana" w:hAnsi="Verdana"/>
          <w:sz w:val="18"/>
          <w:szCs w:val="18"/>
        </w:rPr>
        <w:t xml:space="preserve">De PTZ-overzichtscamera moet een overzicht geven van de vergaderopstelling. </w:t>
      </w:r>
    </w:p>
    <w:p w14:paraId="7CA4425E" w14:textId="77777777" w:rsidR="0072070E" w:rsidRPr="001465C9" w:rsidRDefault="0072070E" w:rsidP="002F70FF">
      <w:pPr>
        <w:numPr>
          <w:ilvl w:val="0"/>
          <w:numId w:val="334"/>
        </w:numPr>
        <w:spacing w:line="276" w:lineRule="auto"/>
        <w:rPr>
          <w:rFonts w:ascii="Verdana" w:hAnsi="Verdana"/>
          <w:sz w:val="18"/>
          <w:szCs w:val="18"/>
        </w:rPr>
      </w:pPr>
      <w:r w:rsidRPr="001465C9">
        <w:rPr>
          <w:rFonts w:ascii="Verdana" w:hAnsi="Verdana"/>
          <w:sz w:val="18"/>
          <w:szCs w:val="18"/>
        </w:rPr>
        <w:t>De camera’s kunnen indien noodzakelijk ook een preset krijgen waarbij de focus gefixeerd is.</w:t>
      </w:r>
    </w:p>
    <w:p w14:paraId="4492FC1F" w14:textId="77777777" w:rsidR="0072070E" w:rsidRPr="001465C9" w:rsidRDefault="0072070E" w:rsidP="002F70FF">
      <w:pPr>
        <w:numPr>
          <w:ilvl w:val="0"/>
          <w:numId w:val="334"/>
        </w:numPr>
        <w:spacing w:line="276" w:lineRule="auto"/>
        <w:rPr>
          <w:rFonts w:ascii="Verdana" w:hAnsi="Verdana"/>
          <w:sz w:val="18"/>
          <w:szCs w:val="18"/>
        </w:rPr>
      </w:pPr>
      <w:r w:rsidRPr="001465C9">
        <w:rPr>
          <w:rFonts w:ascii="Verdana" w:hAnsi="Verdana"/>
          <w:sz w:val="18"/>
          <w:szCs w:val="18"/>
        </w:rPr>
        <w:t>De camera’s geven informatie terug aan het camera-regiesysteem wanneer ze klaar zijn met PTZ en focus handelingen. Het systeem schakelt als de betreffende handelingen verricht zijn.</w:t>
      </w:r>
    </w:p>
    <w:p w14:paraId="55DF015C" w14:textId="77777777" w:rsidR="0072070E" w:rsidRPr="001465C9" w:rsidRDefault="0072070E" w:rsidP="002F70FF">
      <w:pPr>
        <w:numPr>
          <w:ilvl w:val="0"/>
          <w:numId w:val="334"/>
        </w:numPr>
        <w:spacing w:line="276" w:lineRule="auto"/>
        <w:rPr>
          <w:rFonts w:ascii="Verdana" w:hAnsi="Verdana"/>
          <w:sz w:val="18"/>
          <w:szCs w:val="18"/>
        </w:rPr>
      </w:pPr>
      <w:r w:rsidRPr="001465C9">
        <w:rPr>
          <w:rFonts w:ascii="Verdana" w:hAnsi="Verdana"/>
          <w:sz w:val="18"/>
          <w:szCs w:val="18"/>
        </w:rPr>
        <w:t xml:space="preserve">De camera’s worden geleverd inclusief een installatie bevestiging. </w:t>
      </w:r>
    </w:p>
    <w:p w14:paraId="674406ED" w14:textId="77777777" w:rsidR="0072070E" w:rsidRPr="001465C9" w:rsidRDefault="0072070E" w:rsidP="002F70FF">
      <w:pPr>
        <w:numPr>
          <w:ilvl w:val="0"/>
          <w:numId w:val="334"/>
        </w:numPr>
        <w:spacing w:line="276" w:lineRule="auto"/>
        <w:rPr>
          <w:rFonts w:ascii="Verdana" w:hAnsi="Verdana"/>
          <w:sz w:val="18"/>
          <w:szCs w:val="18"/>
        </w:rPr>
      </w:pPr>
      <w:r w:rsidRPr="001465C9">
        <w:rPr>
          <w:rFonts w:ascii="Verdana" w:hAnsi="Verdana"/>
          <w:sz w:val="18"/>
          <w:szCs w:val="18"/>
        </w:rPr>
        <w:t>De camera’s zijn voorzien van een afdekplaatje voor het aansluitboard (connectorboard). De camera moet niet ondersteboven bevestigd worden om de latency te beperken (indien de camera daar last van heeft).</w:t>
      </w:r>
    </w:p>
    <w:p w14:paraId="37CAB081" w14:textId="77777777" w:rsidR="0072070E" w:rsidRPr="001465C9" w:rsidRDefault="0072070E" w:rsidP="0072070E">
      <w:pPr>
        <w:spacing w:line="276" w:lineRule="auto"/>
        <w:jc w:val="both"/>
        <w:rPr>
          <w:rFonts w:ascii="Verdana" w:hAnsi="Verdana"/>
          <w:sz w:val="18"/>
          <w:szCs w:val="18"/>
        </w:rPr>
      </w:pPr>
    </w:p>
    <w:p w14:paraId="75E208BF" w14:textId="77777777" w:rsidR="0072070E" w:rsidRPr="001465C9" w:rsidRDefault="0072070E" w:rsidP="0072070E">
      <w:pPr>
        <w:rPr>
          <w:rFonts w:ascii="Verdana" w:hAnsi="Verdana"/>
          <w:sz w:val="18"/>
          <w:szCs w:val="18"/>
        </w:rPr>
      </w:pPr>
    </w:p>
    <w:p w14:paraId="7B7676F4" w14:textId="77777777" w:rsidR="0072070E" w:rsidRPr="001465C9" w:rsidRDefault="0072070E" w:rsidP="0072070E">
      <w:pPr>
        <w:spacing w:line="276" w:lineRule="auto"/>
        <w:rPr>
          <w:rFonts w:ascii="Verdana" w:hAnsi="Verdana"/>
          <w:sz w:val="18"/>
          <w:szCs w:val="18"/>
          <w:u w:val="single"/>
        </w:rPr>
      </w:pPr>
      <w:r w:rsidRPr="001465C9">
        <w:rPr>
          <w:rFonts w:ascii="Verdana" w:hAnsi="Verdana"/>
          <w:sz w:val="18"/>
          <w:szCs w:val="18"/>
          <w:u w:val="single"/>
        </w:rPr>
        <w:t>Minimale technische producteigenschappen PTZ camera’s:</w:t>
      </w:r>
    </w:p>
    <w:p w14:paraId="0ABE5A51" w14:textId="77777777" w:rsidR="0072070E" w:rsidRPr="001465C9" w:rsidRDefault="0072070E" w:rsidP="0072070E">
      <w:pPr>
        <w:spacing w:line="276" w:lineRule="auto"/>
        <w:rPr>
          <w:rFonts w:ascii="Verdana" w:hAnsi="Verdana"/>
          <w:sz w:val="18"/>
          <w:szCs w:val="18"/>
        </w:rPr>
      </w:pPr>
    </w:p>
    <w:p w14:paraId="439B89A7" w14:textId="467F76EF" w:rsidR="0072070E" w:rsidRPr="001465C9" w:rsidRDefault="0072070E" w:rsidP="002F70FF">
      <w:pPr>
        <w:numPr>
          <w:ilvl w:val="0"/>
          <w:numId w:val="334"/>
        </w:numPr>
        <w:spacing w:line="276" w:lineRule="auto"/>
        <w:rPr>
          <w:rFonts w:ascii="Verdana" w:hAnsi="Verdana"/>
          <w:sz w:val="18"/>
          <w:szCs w:val="18"/>
        </w:rPr>
      </w:pPr>
      <w:r w:rsidRPr="001465C9">
        <w:rPr>
          <w:rFonts w:ascii="Verdana" w:hAnsi="Verdana"/>
          <w:b/>
          <w:bCs/>
          <w:sz w:val="18"/>
          <w:szCs w:val="18"/>
        </w:rPr>
        <w:t xml:space="preserve">Alle </w:t>
      </w:r>
      <w:r w:rsidR="00BB5546" w:rsidRPr="001465C9">
        <w:rPr>
          <w:rFonts w:ascii="Verdana" w:hAnsi="Verdana"/>
          <w:b/>
          <w:bCs/>
          <w:sz w:val="18"/>
          <w:szCs w:val="18"/>
        </w:rPr>
        <w:t xml:space="preserve">7 </w:t>
      </w:r>
      <w:r w:rsidRPr="001465C9">
        <w:rPr>
          <w:rFonts w:ascii="Verdana" w:hAnsi="Verdana"/>
          <w:b/>
          <w:bCs/>
          <w:sz w:val="18"/>
          <w:szCs w:val="18"/>
        </w:rPr>
        <w:t>PTZ camera’s</w:t>
      </w:r>
      <w:r w:rsidRPr="001465C9">
        <w:rPr>
          <w:rFonts w:ascii="Verdana" w:hAnsi="Verdana"/>
          <w:sz w:val="18"/>
          <w:szCs w:val="18"/>
        </w:rPr>
        <w:t xml:space="preserve"> moeten geleverd worden </w:t>
      </w:r>
      <w:r w:rsidRPr="001465C9">
        <w:rPr>
          <w:rFonts w:ascii="Verdana" w:hAnsi="Verdana"/>
          <w:color w:val="000000" w:themeColor="text1"/>
          <w:sz w:val="18"/>
          <w:szCs w:val="18"/>
        </w:rPr>
        <w:t xml:space="preserve">in </w:t>
      </w:r>
      <w:r w:rsidRPr="001465C9">
        <w:rPr>
          <w:rFonts w:ascii="Verdana" w:hAnsi="Verdana"/>
          <w:b/>
          <w:bCs/>
          <w:color w:val="000000" w:themeColor="text1"/>
          <w:sz w:val="18"/>
          <w:szCs w:val="18"/>
        </w:rPr>
        <w:t>zwart</w:t>
      </w:r>
      <w:r w:rsidRPr="001465C9">
        <w:rPr>
          <w:rFonts w:ascii="Verdana" w:hAnsi="Verdana"/>
          <w:color w:val="000000" w:themeColor="text1"/>
          <w:sz w:val="18"/>
          <w:szCs w:val="18"/>
        </w:rPr>
        <w:t xml:space="preserve">. </w:t>
      </w:r>
      <w:r w:rsidRPr="001465C9">
        <w:rPr>
          <w:rFonts w:ascii="Verdana" w:hAnsi="Verdana"/>
          <w:sz w:val="18"/>
          <w:szCs w:val="18"/>
        </w:rPr>
        <w:t>Het afdekplaatje voor het connectorboard moet in dezelfde kleur als de camera geleverd worden.</w:t>
      </w:r>
    </w:p>
    <w:p w14:paraId="40FC964C" w14:textId="52F7A504" w:rsidR="0072070E" w:rsidRPr="001465C9" w:rsidRDefault="0072070E" w:rsidP="002F70FF">
      <w:pPr>
        <w:numPr>
          <w:ilvl w:val="0"/>
          <w:numId w:val="334"/>
        </w:numPr>
        <w:spacing w:line="276" w:lineRule="auto"/>
        <w:rPr>
          <w:rFonts w:ascii="Verdana" w:hAnsi="Verdana"/>
          <w:sz w:val="18"/>
          <w:szCs w:val="18"/>
        </w:rPr>
      </w:pPr>
      <w:r w:rsidRPr="001465C9">
        <w:rPr>
          <w:rFonts w:ascii="Verdana" w:hAnsi="Verdana"/>
          <w:sz w:val="18"/>
          <w:szCs w:val="18"/>
        </w:rPr>
        <w:t xml:space="preserve">De camera’s moeten minimaal beschikken </w:t>
      </w:r>
      <w:r w:rsidR="00AE654C" w:rsidRPr="001465C9">
        <w:rPr>
          <w:rFonts w:ascii="Verdana" w:hAnsi="Verdana"/>
          <w:sz w:val="18"/>
          <w:szCs w:val="18"/>
        </w:rPr>
        <w:t xml:space="preserve">minimaal </w:t>
      </w:r>
      <w:r w:rsidRPr="001465C9">
        <w:rPr>
          <w:rFonts w:ascii="Verdana" w:hAnsi="Verdana"/>
          <w:sz w:val="18"/>
          <w:szCs w:val="18"/>
        </w:rPr>
        <w:t xml:space="preserve">over een </w:t>
      </w:r>
      <w:r w:rsidR="00AE654C" w:rsidRPr="001465C9">
        <w:rPr>
          <w:rFonts w:ascii="Verdana" w:hAnsi="Verdana"/>
          <w:sz w:val="18"/>
          <w:szCs w:val="18"/>
        </w:rPr>
        <w:t>3</w:t>
      </w:r>
      <w:r w:rsidRPr="001465C9">
        <w:rPr>
          <w:rFonts w:ascii="Verdana" w:hAnsi="Verdana"/>
          <w:sz w:val="18"/>
          <w:szCs w:val="18"/>
        </w:rPr>
        <w:t xml:space="preserve">0 x optische zoom </w:t>
      </w:r>
      <w:r w:rsidR="00AE654C" w:rsidRPr="001465C9">
        <w:rPr>
          <w:rFonts w:ascii="Verdana" w:hAnsi="Verdana"/>
          <w:sz w:val="18"/>
          <w:szCs w:val="18"/>
        </w:rPr>
        <w:t>in 4K</w:t>
      </w:r>
      <w:r w:rsidRPr="001465C9">
        <w:rPr>
          <w:rFonts w:ascii="Verdana" w:hAnsi="Verdana"/>
          <w:sz w:val="18"/>
          <w:szCs w:val="18"/>
        </w:rPr>
        <w:t>.</w:t>
      </w:r>
    </w:p>
    <w:p w14:paraId="351EB827" w14:textId="77777777" w:rsidR="0072070E" w:rsidRPr="001465C9" w:rsidRDefault="0072070E" w:rsidP="002F70FF">
      <w:pPr>
        <w:pStyle w:val="Lijstalinea"/>
        <w:numPr>
          <w:ilvl w:val="0"/>
          <w:numId w:val="334"/>
        </w:numPr>
        <w:spacing w:line="276" w:lineRule="auto"/>
        <w:rPr>
          <w:rFonts w:ascii="Verdana" w:hAnsi="Verdana"/>
          <w:sz w:val="18"/>
          <w:szCs w:val="18"/>
        </w:rPr>
      </w:pPr>
      <w:r w:rsidRPr="001465C9">
        <w:rPr>
          <w:rFonts w:ascii="Verdana" w:hAnsi="Verdana"/>
          <w:sz w:val="18"/>
          <w:szCs w:val="18"/>
        </w:rPr>
        <w:t>De camera’s moeten beschikken over een 3G-SDI uitgang (minimaal) en op basis van IP.</w:t>
      </w:r>
    </w:p>
    <w:p w14:paraId="768B8223" w14:textId="77777777" w:rsidR="0072070E" w:rsidRPr="001465C9" w:rsidRDefault="0072070E" w:rsidP="002F70FF">
      <w:pPr>
        <w:pStyle w:val="Lijstalinea"/>
        <w:numPr>
          <w:ilvl w:val="0"/>
          <w:numId w:val="334"/>
        </w:numPr>
        <w:spacing w:line="276" w:lineRule="auto"/>
        <w:rPr>
          <w:rFonts w:ascii="Verdana" w:hAnsi="Verdana"/>
          <w:sz w:val="18"/>
          <w:szCs w:val="18"/>
        </w:rPr>
      </w:pPr>
      <w:r w:rsidRPr="001465C9">
        <w:rPr>
          <w:rFonts w:ascii="Verdana" w:hAnsi="Verdana"/>
          <w:sz w:val="18"/>
          <w:szCs w:val="18"/>
        </w:rPr>
        <w:t>De camera’s moeten beschikken over een seriële aansluiting (rs232 of RS 422 of rs485) en/of een IP voor besturing door het camera-regiesysteem.</w:t>
      </w:r>
    </w:p>
    <w:p w14:paraId="610C6DFA" w14:textId="77777777" w:rsidR="0072070E" w:rsidRPr="001465C9" w:rsidRDefault="0072070E" w:rsidP="002F70FF">
      <w:pPr>
        <w:pStyle w:val="Lijstalinea"/>
        <w:numPr>
          <w:ilvl w:val="0"/>
          <w:numId w:val="334"/>
        </w:numPr>
        <w:spacing w:line="276" w:lineRule="auto"/>
        <w:rPr>
          <w:rFonts w:ascii="Verdana" w:hAnsi="Verdana"/>
          <w:sz w:val="18"/>
          <w:szCs w:val="18"/>
        </w:rPr>
      </w:pPr>
      <w:r w:rsidRPr="001465C9">
        <w:rPr>
          <w:rFonts w:ascii="Verdana" w:hAnsi="Verdana"/>
          <w:sz w:val="18"/>
          <w:szCs w:val="18"/>
        </w:rPr>
        <w:t>De camera’s moeten beschikken over een automatische focus.</w:t>
      </w:r>
    </w:p>
    <w:p w14:paraId="34E3F400" w14:textId="77777777" w:rsidR="0072070E" w:rsidRPr="001465C9" w:rsidRDefault="0072070E" w:rsidP="002F70FF">
      <w:pPr>
        <w:pStyle w:val="Lijstalinea"/>
        <w:numPr>
          <w:ilvl w:val="0"/>
          <w:numId w:val="334"/>
        </w:numPr>
        <w:spacing w:line="276" w:lineRule="auto"/>
        <w:rPr>
          <w:rFonts w:ascii="Verdana" w:hAnsi="Verdana"/>
          <w:sz w:val="18"/>
          <w:szCs w:val="18"/>
        </w:rPr>
      </w:pPr>
      <w:r w:rsidRPr="001465C9">
        <w:rPr>
          <w:rFonts w:ascii="Verdana" w:hAnsi="Verdana"/>
          <w:sz w:val="18"/>
          <w:szCs w:val="18"/>
        </w:rPr>
        <w:t>De camera’s moeten beschikken over een pan en tilt functie.</w:t>
      </w:r>
    </w:p>
    <w:p w14:paraId="28147839" w14:textId="77777777" w:rsidR="0072070E" w:rsidRPr="001465C9" w:rsidRDefault="0072070E" w:rsidP="002F70FF">
      <w:pPr>
        <w:pStyle w:val="Lijstalinea"/>
        <w:numPr>
          <w:ilvl w:val="0"/>
          <w:numId w:val="334"/>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camera moet beschikken over minimaal 16 preset posities</w:t>
      </w:r>
    </w:p>
    <w:p w14:paraId="3454DC7A" w14:textId="77777777" w:rsidR="0072070E" w:rsidRPr="001465C9" w:rsidRDefault="0072070E" w:rsidP="002F70FF">
      <w:pPr>
        <w:pStyle w:val="Lijstalinea"/>
        <w:numPr>
          <w:ilvl w:val="0"/>
          <w:numId w:val="334"/>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camera moet “staand” en “ondersteboven” bevestigd kunnen worden. </w:t>
      </w:r>
    </w:p>
    <w:p w14:paraId="369B0FE2" w14:textId="31C43886" w:rsidR="0072070E" w:rsidRPr="001465C9" w:rsidRDefault="0072070E" w:rsidP="002F70FF">
      <w:pPr>
        <w:pStyle w:val="Lijstalinea"/>
        <w:numPr>
          <w:ilvl w:val="0"/>
          <w:numId w:val="334"/>
        </w:numPr>
        <w:spacing w:line="276" w:lineRule="auto"/>
        <w:rPr>
          <w:rFonts w:ascii="Verdana" w:hAnsi="Verdana"/>
          <w:sz w:val="18"/>
          <w:szCs w:val="18"/>
        </w:rPr>
      </w:pPr>
      <w:r w:rsidRPr="001465C9">
        <w:rPr>
          <w:rFonts w:ascii="Verdana" w:hAnsi="Verdana"/>
          <w:color w:val="000000" w:themeColor="text1"/>
          <w:sz w:val="18"/>
          <w:szCs w:val="18"/>
        </w:rPr>
        <w:t xml:space="preserve">Minimum Lux </w:t>
      </w:r>
      <w:r w:rsidR="00AE654C" w:rsidRPr="001465C9">
        <w:rPr>
          <w:rFonts w:ascii="Verdana" w:hAnsi="Verdana"/>
          <w:color w:val="000000" w:themeColor="text1"/>
          <w:sz w:val="18"/>
          <w:szCs w:val="18"/>
        </w:rPr>
        <w:t>1</w:t>
      </w:r>
      <w:r w:rsidRPr="001465C9">
        <w:rPr>
          <w:rFonts w:ascii="Verdana" w:hAnsi="Verdana"/>
          <w:color w:val="000000" w:themeColor="text1"/>
          <w:sz w:val="18"/>
          <w:szCs w:val="18"/>
        </w:rPr>
        <w:t>,</w:t>
      </w:r>
      <w:r w:rsidR="00AE654C" w:rsidRPr="001465C9">
        <w:rPr>
          <w:rFonts w:ascii="Verdana" w:hAnsi="Verdana"/>
          <w:color w:val="000000" w:themeColor="text1"/>
          <w:sz w:val="18"/>
          <w:szCs w:val="18"/>
        </w:rPr>
        <w:t>6</w:t>
      </w:r>
      <w:r w:rsidRPr="001465C9">
        <w:rPr>
          <w:rFonts w:ascii="Verdana" w:hAnsi="Verdana"/>
          <w:color w:val="000000" w:themeColor="text1"/>
          <w:sz w:val="18"/>
          <w:szCs w:val="18"/>
        </w:rPr>
        <w:t xml:space="preserve"> of minder. </w:t>
      </w:r>
    </w:p>
    <w:p w14:paraId="75BD2997" w14:textId="77777777" w:rsidR="0072070E" w:rsidRPr="001465C9" w:rsidRDefault="0072070E" w:rsidP="002F70FF">
      <w:pPr>
        <w:pStyle w:val="Lijstalinea"/>
        <w:numPr>
          <w:ilvl w:val="0"/>
          <w:numId w:val="334"/>
        </w:numPr>
        <w:spacing w:line="276" w:lineRule="auto"/>
        <w:rPr>
          <w:rFonts w:ascii="Verdana" w:hAnsi="Verdana"/>
          <w:sz w:val="18"/>
          <w:szCs w:val="18"/>
        </w:rPr>
      </w:pPr>
      <w:r w:rsidRPr="001465C9">
        <w:rPr>
          <w:rFonts w:ascii="Verdana" w:hAnsi="Verdana"/>
          <w:sz w:val="18"/>
          <w:szCs w:val="18"/>
        </w:rPr>
        <w:t>De uitgaande videoresolutie van de camera’s is minimaal 1080i en/of 1080P60</w:t>
      </w:r>
    </w:p>
    <w:p w14:paraId="74F1738C" w14:textId="77777777" w:rsidR="0072070E" w:rsidRPr="001465C9" w:rsidRDefault="0072070E" w:rsidP="002F70FF">
      <w:pPr>
        <w:pStyle w:val="Lijstalinea"/>
        <w:numPr>
          <w:ilvl w:val="0"/>
          <w:numId w:val="334"/>
        </w:numPr>
        <w:spacing w:line="276" w:lineRule="auto"/>
        <w:rPr>
          <w:rFonts w:ascii="Verdana" w:hAnsi="Verdana"/>
          <w:sz w:val="18"/>
          <w:szCs w:val="18"/>
        </w:rPr>
      </w:pPr>
      <w:r w:rsidRPr="001465C9">
        <w:rPr>
          <w:rFonts w:ascii="Verdana" w:hAnsi="Verdana"/>
          <w:sz w:val="18"/>
          <w:szCs w:val="18"/>
        </w:rPr>
        <w:t>De camera’s zijn camera’s die goedgekeurd zijn door de fabrikant van het vergadermanagementsysteem om een juiste werking te kunnen garanderen.</w:t>
      </w:r>
    </w:p>
    <w:p w14:paraId="6DEABF10" w14:textId="523CF4C3" w:rsidR="0072070E" w:rsidRPr="001465C9" w:rsidRDefault="0072070E" w:rsidP="002F70FF">
      <w:pPr>
        <w:pStyle w:val="Lijstalinea"/>
        <w:numPr>
          <w:ilvl w:val="0"/>
          <w:numId w:val="334"/>
        </w:numPr>
        <w:spacing w:line="276" w:lineRule="auto"/>
        <w:rPr>
          <w:rFonts w:ascii="Verdana" w:hAnsi="Verdana"/>
          <w:sz w:val="18"/>
          <w:szCs w:val="18"/>
        </w:rPr>
      </w:pPr>
      <w:r w:rsidRPr="001465C9">
        <w:rPr>
          <w:rFonts w:ascii="Verdana" w:hAnsi="Verdana"/>
          <w:sz w:val="18"/>
          <w:szCs w:val="18"/>
        </w:rPr>
        <w:t xml:space="preserve">De camera’s hebben een bewezen lage latency op basis van 3G-SDI </w:t>
      </w:r>
      <w:r w:rsidR="00AE654C" w:rsidRPr="001465C9">
        <w:rPr>
          <w:rFonts w:ascii="Verdana" w:hAnsi="Verdana"/>
          <w:sz w:val="18"/>
          <w:szCs w:val="18"/>
        </w:rPr>
        <w:t xml:space="preserve"> </w:t>
      </w:r>
      <w:r w:rsidRPr="001465C9">
        <w:rPr>
          <w:rFonts w:ascii="Verdana" w:hAnsi="Verdana"/>
          <w:sz w:val="18"/>
          <w:szCs w:val="18"/>
        </w:rPr>
        <w:t>(in combinatie met het vergadermanagementsysteem</w:t>
      </w:r>
      <w:r w:rsidR="00AE654C" w:rsidRPr="001465C9">
        <w:rPr>
          <w:rFonts w:ascii="Verdana" w:hAnsi="Verdana"/>
          <w:sz w:val="18"/>
          <w:szCs w:val="18"/>
        </w:rPr>
        <w:t>)</w:t>
      </w:r>
      <w:r w:rsidRPr="001465C9">
        <w:rPr>
          <w:rFonts w:ascii="Verdana" w:hAnsi="Verdana"/>
          <w:sz w:val="18"/>
          <w:szCs w:val="18"/>
        </w:rPr>
        <w:t>.</w:t>
      </w:r>
    </w:p>
    <w:p w14:paraId="61B0B6BB" w14:textId="1C655B49" w:rsidR="0072070E" w:rsidRPr="001465C9" w:rsidRDefault="0072070E" w:rsidP="002F70FF">
      <w:pPr>
        <w:pStyle w:val="Lijstalinea"/>
        <w:numPr>
          <w:ilvl w:val="0"/>
          <w:numId w:val="334"/>
        </w:numPr>
        <w:spacing w:line="276" w:lineRule="auto"/>
        <w:rPr>
          <w:rFonts w:ascii="Verdana" w:hAnsi="Verdana"/>
          <w:color w:val="000000" w:themeColor="text1"/>
          <w:sz w:val="18"/>
          <w:szCs w:val="18"/>
        </w:rPr>
      </w:pPr>
      <w:r w:rsidRPr="001465C9">
        <w:rPr>
          <w:rFonts w:ascii="Verdana" w:hAnsi="Verdana"/>
          <w:sz w:val="18"/>
          <w:szCs w:val="18"/>
        </w:rPr>
        <w:t xml:space="preserve">Het type camera is bijvoorbeeld een </w:t>
      </w:r>
      <w:r w:rsidR="00AE654C" w:rsidRPr="001465C9">
        <w:rPr>
          <w:rFonts w:ascii="Verdana" w:hAnsi="Verdana"/>
          <w:color w:val="000000" w:themeColor="text1"/>
          <w:sz w:val="18"/>
          <w:szCs w:val="18"/>
        </w:rPr>
        <w:t>Sony BRC-X400</w:t>
      </w:r>
      <w:r w:rsidRPr="001465C9">
        <w:rPr>
          <w:rFonts w:ascii="Verdana" w:hAnsi="Verdana"/>
          <w:sz w:val="18"/>
          <w:szCs w:val="18"/>
        </w:rPr>
        <w:t xml:space="preserve"> of minimaal vergelijkbaar. </w:t>
      </w:r>
    </w:p>
    <w:p w14:paraId="535F0FC1" w14:textId="4E7CBF51" w:rsidR="0072070E" w:rsidRPr="001465C9" w:rsidRDefault="0072070E" w:rsidP="002F70FF">
      <w:pPr>
        <w:pStyle w:val="Lijstalinea"/>
        <w:numPr>
          <w:ilvl w:val="0"/>
          <w:numId w:val="334"/>
        </w:numPr>
        <w:spacing w:line="276" w:lineRule="auto"/>
        <w:rPr>
          <w:rFonts w:ascii="Verdana" w:hAnsi="Verdana"/>
          <w:color w:val="000000" w:themeColor="text1"/>
          <w:sz w:val="18"/>
          <w:szCs w:val="18"/>
        </w:rPr>
      </w:pPr>
      <w:r w:rsidRPr="001465C9">
        <w:rPr>
          <w:rFonts w:ascii="Verdana" w:hAnsi="Verdana"/>
          <w:sz w:val="18"/>
          <w:szCs w:val="18"/>
        </w:rPr>
        <w:t>Een van de camera’s moet ook gebruikt worden als overzicht</w:t>
      </w:r>
      <w:r w:rsidR="00AE654C" w:rsidRPr="001465C9">
        <w:rPr>
          <w:rFonts w:ascii="Verdana" w:hAnsi="Verdana"/>
          <w:sz w:val="18"/>
          <w:szCs w:val="18"/>
        </w:rPr>
        <w:t>s</w:t>
      </w:r>
      <w:r w:rsidRPr="001465C9">
        <w:rPr>
          <w:rFonts w:ascii="Verdana" w:hAnsi="Verdana"/>
          <w:sz w:val="18"/>
          <w:szCs w:val="18"/>
        </w:rPr>
        <w:t>camera.</w:t>
      </w:r>
    </w:p>
    <w:p w14:paraId="00EC4791" w14:textId="77777777" w:rsidR="0072070E" w:rsidRDefault="0072070E" w:rsidP="0072070E">
      <w:pPr>
        <w:spacing w:line="276" w:lineRule="auto"/>
        <w:rPr>
          <w:rFonts w:ascii="Verdana" w:hAnsi="Verdana"/>
          <w:color w:val="008000"/>
          <w:sz w:val="18"/>
          <w:szCs w:val="18"/>
        </w:rPr>
      </w:pPr>
    </w:p>
    <w:p w14:paraId="2938E8DB" w14:textId="77777777" w:rsidR="00137F7A" w:rsidRDefault="00137F7A" w:rsidP="0072070E">
      <w:pPr>
        <w:spacing w:line="276" w:lineRule="auto"/>
        <w:rPr>
          <w:rFonts w:ascii="Verdana" w:hAnsi="Verdana"/>
          <w:color w:val="008000"/>
          <w:sz w:val="18"/>
          <w:szCs w:val="18"/>
        </w:rPr>
      </w:pPr>
    </w:p>
    <w:p w14:paraId="2E168688" w14:textId="77777777" w:rsidR="00167C07" w:rsidRPr="001465C9" w:rsidRDefault="00167C07" w:rsidP="0072070E">
      <w:pPr>
        <w:spacing w:line="276" w:lineRule="auto"/>
        <w:rPr>
          <w:rFonts w:ascii="Verdana" w:hAnsi="Verdana"/>
          <w:color w:val="008000"/>
          <w:sz w:val="18"/>
          <w:szCs w:val="18"/>
        </w:rPr>
      </w:pPr>
    </w:p>
    <w:p w14:paraId="6712F207" w14:textId="0749EB89" w:rsidR="001F1776" w:rsidRPr="001465C9" w:rsidRDefault="001F1776" w:rsidP="007670C7">
      <w:pPr>
        <w:pStyle w:val="Kop3"/>
        <w:rPr>
          <w:lang w:val="nl-NL"/>
        </w:rPr>
      </w:pPr>
      <w:bookmarkStart w:id="93" w:name="_Toc216701133"/>
      <w:r w:rsidRPr="001465C9">
        <w:rPr>
          <w:lang w:val="nl-NL"/>
        </w:rPr>
        <w:lastRenderedPageBreak/>
        <w:t>1.5.5</w:t>
      </w:r>
      <w:r w:rsidRPr="001465C9">
        <w:rPr>
          <w:lang w:val="nl-NL"/>
        </w:rPr>
        <w:tab/>
        <w:t>LED scherm</w:t>
      </w:r>
      <w:bookmarkEnd w:id="93"/>
      <w:r w:rsidRPr="001465C9">
        <w:rPr>
          <w:lang w:val="nl-NL"/>
        </w:rPr>
        <w:t xml:space="preserve"> </w:t>
      </w:r>
    </w:p>
    <w:p w14:paraId="5CDBEEA7" w14:textId="77777777" w:rsidR="001F1776" w:rsidRPr="001465C9" w:rsidRDefault="001F1776" w:rsidP="001F1776">
      <w:pPr>
        <w:spacing w:line="276" w:lineRule="auto"/>
        <w:jc w:val="both"/>
        <w:rPr>
          <w:rFonts w:ascii="Verdana" w:hAnsi="Verdana"/>
          <w:color w:val="FF0000"/>
          <w:sz w:val="18"/>
          <w:szCs w:val="18"/>
        </w:rPr>
      </w:pPr>
    </w:p>
    <w:p w14:paraId="5DAE5772" w14:textId="77777777" w:rsidR="00C70CDE" w:rsidRPr="001465C9" w:rsidRDefault="00C70CDE" w:rsidP="00C70CDE">
      <w:pPr>
        <w:pStyle w:val="Gemiddeldraster21"/>
        <w:spacing w:line="276" w:lineRule="auto"/>
        <w:rPr>
          <w:szCs w:val="18"/>
        </w:rPr>
      </w:pPr>
      <w:r w:rsidRPr="001465C9">
        <w:rPr>
          <w:szCs w:val="18"/>
        </w:rPr>
        <w:t>Functionele eisen en minimale technische eisen nieuw LED scherm:</w:t>
      </w:r>
    </w:p>
    <w:p w14:paraId="5F3BCCC0" w14:textId="521EE6CF" w:rsidR="00C70CDE" w:rsidRPr="00137F7A" w:rsidRDefault="00C70CDE" w:rsidP="00C70CDE">
      <w:pPr>
        <w:pStyle w:val="Lijstalinea"/>
        <w:numPr>
          <w:ilvl w:val="0"/>
          <w:numId w:val="289"/>
        </w:numPr>
        <w:spacing w:line="276" w:lineRule="auto"/>
        <w:rPr>
          <w:rFonts w:ascii="Verdana" w:hAnsi="Verdana"/>
          <w:b/>
          <w:bCs/>
          <w:color w:val="000000" w:themeColor="text1"/>
          <w:sz w:val="18"/>
          <w:szCs w:val="18"/>
        </w:rPr>
      </w:pPr>
      <w:r w:rsidRPr="00137F7A">
        <w:rPr>
          <w:rFonts w:ascii="Verdana" w:hAnsi="Verdana"/>
          <w:b/>
          <w:bCs/>
          <w:color w:val="000000" w:themeColor="text1"/>
          <w:sz w:val="18"/>
          <w:szCs w:val="18"/>
        </w:rPr>
        <w:t>Het LED scherm heeft een afmeting van circa 3600 mm breed en circa 2020mm hoog</w:t>
      </w:r>
      <w:r w:rsidR="005F1ABB">
        <w:rPr>
          <w:rFonts w:ascii="Verdana" w:hAnsi="Verdana"/>
          <w:b/>
          <w:bCs/>
          <w:color w:val="000000" w:themeColor="text1"/>
          <w:sz w:val="18"/>
          <w:szCs w:val="18"/>
        </w:rPr>
        <w:t xml:space="preserve"> en een diagonaal van circa 165 inch</w:t>
      </w:r>
      <w:r w:rsidRPr="00137F7A">
        <w:rPr>
          <w:rFonts w:ascii="Verdana" w:hAnsi="Verdana"/>
          <w:b/>
          <w:bCs/>
          <w:color w:val="000000" w:themeColor="text1"/>
          <w:sz w:val="18"/>
          <w:szCs w:val="18"/>
        </w:rPr>
        <w:t>.</w:t>
      </w:r>
    </w:p>
    <w:p w14:paraId="142ABA78" w14:textId="6DA536CC"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LED scherm heeft een </w:t>
      </w:r>
      <w:r w:rsidR="00AA7D4D" w:rsidRPr="001465C9">
        <w:rPr>
          <w:rFonts w:ascii="Verdana" w:hAnsi="Verdana"/>
          <w:color w:val="000000" w:themeColor="text1"/>
          <w:sz w:val="18"/>
          <w:szCs w:val="18"/>
        </w:rPr>
        <w:t>native resolutie</w:t>
      </w:r>
      <w:r w:rsidRPr="001465C9">
        <w:rPr>
          <w:rFonts w:ascii="Verdana" w:hAnsi="Verdana"/>
          <w:color w:val="000000" w:themeColor="text1"/>
          <w:sz w:val="18"/>
          <w:szCs w:val="18"/>
        </w:rPr>
        <w:t xml:space="preserve"> van 1920 x 1080 pixels</w:t>
      </w:r>
    </w:p>
    <w:p w14:paraId="46404378" w14:textId="4304EE6A"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LED scherm heeft een exacte verhouding van 16:9.</w:t>
      </w:r>
    </w:p>
    <w:p w14:paraId="2A691D13" w14:textId="709D8C30"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LED scherm heeft een real pixelpitch van circa 1,8mm.</w:t>
      </w:r>
    </w:p>
    <w:p w14:paraId="1D8D2A83" w14:textId="0E54C301"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LED scherm maakt gebruik van COB of GOB LED techniek.</w:t>
      </w:r>
    </w:p>
    <w:p w14:paraId="4BA49771" w14:textId="77777777"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Er mag absoluut geen dambord motief (licht, zwart niveau, contrast verschillen) zichtbaar zijn tussen de panelen op het LED scherm. Als dit probleem niet opgelost kan worden door de AV-systemintegrator, importeur of fabrikant, dan wordt het LED scherm afgekeurd.</w:t>
      </w:r>
    </w:p>
    <w:p w14:paraId="04529834" w14:textId="64C9C511"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LED scherm heeft een minimale lichtopbrengst van minimaal 700 NITS na kalibratie.</w:t>
      </w:r>
    </w:p>
    <w:p w14:paraId="6FA5C7AC" w14:textId="2B9A16DC"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LED scherm moet zodanig bevestigd worden dat de LED scherm panelen volledig egaal t.o.v. elkaar en de achtergrond geïnstalleerd kunnen worden. Men mag geen naden en scheef bevestigde panelen zien.</w:t>
      </w:r>
    </w:p>
    <w:p w14:paraId="45EA07F2" w14:textId="516BCF29"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LED scherm is volledig via front access te installeren en te repareren.</w:t>
      </w:r>
    </w:p>
    <w:p w14:paraId="3E3FAF7F" w14:textId="77777777"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Om bij vervanging van LED-componenten er zeker van te zijn dat er niet te grote verschillen optreden en het scherm minimaal 10 jaar moet blijven functioneren zal minimaal 10% van de LED-panelen uit dezelfde batch als back-up bijgeleverd dienen te worden.</w:t>
      </w:r>
    </w:p>
    <w:p w14:paraId="2C3C7A26" w14:textId="0262333E"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indoor LED scherm dient in lichtopbrengst terug geregeld te kunnen worden van bijvoorbeeld 900 Nits of meer naar bijvoorbeeld 400 Nits zonder dat de kleurdiepte (grijstrap) en de kleurweergave hierdoor zichtbaar veel veranderen. </w:t>
      </w:r>
    </w:p>
    <w:p w14:paraId="2726C392" w14:textId="77777777" w:rsidR="00C70CDE" w:rsidRPr="001465C9" w:rsidRDefault="00C70CDE" w:rsidP="00C70CDE">
      <w:pPr>
        <w:pStyle w:val="Lijstalinea"/>
        <w:numPr>
          <w:ilvl w:val="0"/>
          <w:numId w:val="289"/>
        </w:numPr>
        <w:spacing w:line="276" w:lineRule="auto"/>
        <w:jc w:val="both"/>
        <w:rPr>
          <w:rFonts w:ascii="Verdana" w:hAnsi="Verdana"/>
          <w:color w:val="000000" w:themeColor="text1"/>
          <w:sz w:val="18"/>
          <w:szCs w:val="18"/>
        </w:rPr>
      </w:pPr>
      <w:r w:rsidRPr="001465C9">
        <w:rPr>
          <w:rFonts w:ascii="Verdana" w:hAnsi="Verdana"/>
          <w:color w:val="000000" w:themeColor="text1"/>
          <w:sz w:val="18"/>
          <w:szCs w:val="18"/>
        </w:rPr>
        <w:t>De kalibratie van de led-panelen dient wat betreft kleur en zwart niveau optimaal te zijn. Er mag geen zichtbaar verschil zijn tussen de led-panelen. Ook bij vervanging van led-panelen moet na kalibratie geen verschil zichtbaar zijn tussen de led-panelen.</w:t>
      </w:r>
    </w:p>
    <w:p w14:paraId="1529819F" w14:textId="6321E35A"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nieuwe LED screen wordt geleverd via een importeur of distributeur in de Benelux die tevens samen met de Opdrachtnemer zorgdraagt voor het installeren en kalibreren van het LED scherm. Service aan de LED scherm componenten dient in Europa plaats te vinden.</w:t>
      </w:r>
    </w:p>
    <w:p w14:paraId="745E7279" w14:textId="77777777"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totale latency (vertraging in beeld) vanaf de input op de controller/processor tot de weergave op het LED screen mag niet meer zijn dan 60 ms. Hiervoor moet het LED scherm uitgevoerd worden met specifieke receiver kaarten en moet de controller /processor geschikt zijn voor deze minimale latency. Het LED scherm systeem wordt afgekeurd als uit een test blijkt dat de latency meer bedraagt dan 60ms.</w:t>
      </w:r>
    </w:p>
    <w:p w14:paraId="665A7142" w14:textId="3D4DD56F"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nieuwe LED scherm krijgt de volgende signalen aangeboden</w:t>
      </w:r>
      <w:r w:rsidR="00F46A49" w:rsidRPr="001465C9">
        <w:rPr>
          <w:rFonts w:ascii="Verdana" w:hAnsi="Verdana"/>
          <w:color w:val="000000" w:themeColor="text1"/>
          <w:sz w:val="18"/>
          <w:szCs w:val="18"/>
        </w:rPr>
        <w:t xml:space="preserve"> (via de LED wall processor)</w:t>
      </w:r>
      <w:r w:rsidRPr="001465C9">
        <w:rPr>
          <w:rFonts w:ascii="Verdana" w:hAnsi="Verdana"/>
          <w:color w:val="000000" w:themeColor="text1"/>
          <w:sz w:val="18"/>
          <w:szCs w:val="18"/>
        </w:rPr>
        <w:t>: een 3G-SDI beeld met de camera weergave uit de raadzaal en presentatie signa</w:t>
      </w:r>
      <w:r w:rsidR="00F46A49" w:rsidRPr="001465C9">
        <w:rPr>
          <w:rFonts w:ascii="Verdana" w:hAnsi="Verdana"/>
          <w:color w:val="000000" w:themeColor="text1"/>
          <w:sz w:val="18"/>
          <w:szCs w:val="18"/>
        </w:rPr>
        <w:t>len</w:t>
      </w:r>
      <w:r w:rsidRPr="001465C9">
        <w:rPr>
          <w:rFonts w:ascii="Verdana" w:hAnsi="Verdana"/>
          <w:color w:val="000000" w:themeColor="text1"/>
          <w:sz w:val="18"/>
          <w:szCs w:val="18"/>
        </w:rPr>
        <w:t xml:space="preserve"> uit het AV over IP systeem (mogelijk via een externe switcher om de latency m.b.t. het camerasignaal zoveel mogelijk te beperken). </w:t>
      </w:r>
    </w:p>
    <w:p w14:paraId="36B7E0FF" w14:textId="2CE9704B"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LED scherm maakt gebruik van een “constant current drive” driving methode.</w:t>
      </w:r>
    </w:p>
    <w:p w14:paraId="473F5F51" w14:textId="1285B3C2"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LED scherm heeft een horizontale kijkhoek van minimaal 140 graden</w:t>
      </w:r>
    </w:p>
    <w:p w14:paraId="6538879B" w14:textId="2E4DCA08"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LED scherm heeft een verticale kijkhoek van minimaal 140 graden</w:t>
      </w:r>
    </w:p>
    <w:p w14:paraId="44B735B3" w14:textId="74AFCCF2"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lastRenderedPageBreak/>
        <w:t xml:space="preserve">Het LED scherm heeft een </w:t>
      </w:r>
      <w:r w:rsidR="00042916" w:rsidRPr="001465C9">
        <w:rPr>
          <w:rFonts w:ascii="Verdana" w:hAnsi="Verdana"/>
          <w:color w:val="000000" w:themeColor="text1"/>
          <w:sz w:val="18"/>
          <w:szCs w:val="18"/>
        </w:rPr>
        <w:t xml:space="preserve">statisch </w:t>
      </w:r>
      <w:r w:rsidRPr="001465C9">
        <w:rPr>
          <w:rFonts w:ascii="Verdana" w:hAnsi="Verdana"/>
          <w:color w:val="000000" w:themeColor="text1"/>
          <w:sz w:val="18"/>
          <w:szCs w:val="18"/>
        </w:rPr>
        <w:t>contrast van minimaal 3500:1</w:t>
      </w:r>
    </w:p>
    <w:p w14:paraId="4393FF8D" w14:textId="028C7AB8" w:rsidR="00C70CDE" w:rsidRPr="008D4580" w:rsidRDefault="00C70CDE" w:rsidP="00C70CDE">
      <w:pPr>
        <w:pStyle w:val="Lijstalinea"/>
        <w:numPr>
          <w:ilvl w:val="0"/>
          <w:numId w:val="289"/>
        </w:numPr>
        <w:spacing w:line="276" w:lineRule="auto"/>
        <w:rPr>
          <w:rFonts w:ascii="Verdana" w:hAnsi="Verdana"/>
          <w:color w:val="000000" w:themeColor="text1"/>
          <w:sz w:val="18"/>
          <w:szCs w:val="18"/>
          <w:lang w:val="en-US"/>
        </w:rPr>
      </w:pPr>
      <w:r w:rsidRPr="008D4580">
        <w:rPr>
          <w:rFonts w:ascii="Verdana" w:hAnsi="Verdana"/>
          <w:color w:val="000000" w:themeColor="text1"/>
          <w:sz w:val="18"/>
          <w:szCs w:val="18"/>
          <w:lang w:val="en-US"/>
        </w:rPr>
        <w:t>Het LED scherm heeft 256 brightness control levels.</w:t>
      </w:r>
    </w:p>
    <w:p w14:paraId="1FBF90CD" w14:textId="624CA475"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LED scherm kan 281 biljoen kleuren weergeven.</w:t>
      </w:r>
    </w:p>
    <w:p w14:paraId="1322D461" w14:textId="314DFE84"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LED scherm heeft een refreshrate van meer dan 3800 Hz.</w:t>
      </w:r>
    </w:p>
    <w:p w14:paraId="3A3A40CA" w14:textId="77777777"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kalibratie van het LED scherm vindt volautomatisch plaats.</w:t>
      </w:r>
    </w:p>
    <w:p w14:paraId="67D45E05" w14:textId="71E01D70"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nieuwe LED scherm wordt geleverd inclusief kalibratie software, dongel en camera met diverse lenzen of de Opdrachtnemer</w:t>
      </w:r>
      <w:r w:rsidR="00F46A49" w:rsidRPr="001465C9">
        <w:rPr>
          <w:rFonts w:ascii="Verdana" w:hAnsi="Verdana"/>
          <w:color w:val="000000" w:themeColor="text1"/>
          <w:sz w:val="18"/>
          <w:szCs w:val="18"/>
        </w:rPr>
        <w:t>,</w:t>
      </w:r>
      <w:r w:rsidRPr="001465C9">
        <w:rPr>
          <w:rFonts w:ascii="Verdana" w:hAnsi="Verdana"/>
          <w:color w:val="000000" w:themeColor="text1"/>
          <w:sz w:val="18"/>
          <w:szCs w:val="18"/>
        </w:rPr>
        <w:t xml:space="preserve"> importeur</w:t>
      </w:r>
      <w:r w:rsidR="00F46A49" w:rsidRPr="001465C9">
        <w:rPr>
          <w:rFonts w:ascii="Verdana" w:hAnsi="Verdana"/>
          <w:color w:val="000000" w:themeColor="text1"/>
          <w:sz w:val="18"/>
          <w:szCs w:val="18"/>
        </w:rPr>
        <w:t xml:space="preserve"> of distributeur</w:t>
      </w:r>
      <w:r w:rsidRPr="001465C9">
        <w:rPr>
          <w:rFonts w:ascii="Verdana" w:hAnsi="Verdana"/>
          <w:color w:val="000000" w:themeColor="text1"/>
          <w:sz w:val="18"/>
          <w:szCs w:val="18"/>
        </w:rPr>
        <w:t xml:space="preserve"> die het onderhoud verricht beschikt over deze apparatuur.</w:t>
      </w:r>
    </w:p>
    <w:p w14:paraId="5927E172" w14:textId="77777777"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helderheidsregeling is automatisch en manueel mogelijk.</w:t>
      </w:r>
    </w:p>
    <w:p w14:paraId="6A00C760" w14:textId="1829C88D"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LED scherm heeft geen ventilatoren en is dus geluidloos. </w:t>
      </w:r>
    </w:p>
    <w:p w14:paraId="3AED9C78" w14:textId="77777777"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powerfactor van de voedingen van het LED screen is groter dan 0,95.</w:t>
      </w:r>
    </w:p>
    <w:p w14:paraId="48988554" w14:textId="77777777"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garantie op het LED scherm inclusief randapparatuur is ten minste 5 jaar.</w:t>
      </w:r>
    </w:p>
    <w:p w14:paraId="1E3FCA46" w14:textId="433D0ECD"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Er worden voldoende reserveonderdelen bij geleverd voor minimaal 10 jaar (o.a. minimaal 10% van de LED panelen uit dezelfde batch en </w:t>
      </w:r>
      <w:r w:rsidR="00F46A49" w:rsidRPr="001465C9">
        <w:rPr>
          <w:rFonts w:ascii="Verdana" w:hAnsi="Verdana"/>
          <w:color w:val="000000" w:themeColor="text1"/>
          <w:sz w:val="18"/>
          <w:szCs w:val="18"/>
        </w:rPr>
        <w:t>10% aan</w:t>
      </w:r>
      <w:r w:rsidRPr="001465C9">
        <w:rPr>
          <w:rFonts w:ascii="Verdana" w:hAnsi="Verdana"/>
          <w:color w:val="000000" w:themeColor="text1"/>
          <w:sz w:val="18"/>
          <w:szCs w:val="18"/>
        </w:rPr>
        <w:t xml:space="preserve"> voedingen).</w:t>
      </w:r>
    </w:p>
    <w:p w14:paraId="103FA258" w14:textId="15FF7E5A"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LED scherm is CE-EMC gecertificeerd (aantoonbaar via een officieel CE-EMC testrapport).</w:t>
      </w:r>
    </w:p>
    <w:p w14:paraId="7443C54F" w14:textId="77777777"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Er wordt een, in combinatie, perfect werkende LED scherm controller/processor geleverd bij het LED scherm.</w:t>
      </w:r>
    </w:p>
    <w:p w14:paraId="66F56281" w14:textId="6DBB18EA"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37F7A">
        <w:rPr>
          <w:rFonts w:ascii="Verdana" w:hAnsi="Verdana"/>
          <w:b/>
          <w:bCs/>
          <w:color w:val="000000" w:themeColor="text1"/>
          <w:sz w:val="18"/>
          <w:szCs w:val="18"/>
        </w:rPr>
        <w:t>De LED scherm controller/processor</w:t>
      </w:r>
      <w:r w:rsidRPr="001465C9">
        <w:rPr>
          <w:rFonts w:ascii="Verdana" w:hAnsi="Verdana"/>
          <w:color w:val="000000" w:themeColor="text1"/>
          <w:sz w:val="18"/>
          <w:szCs w:val="18"/>
        </w:rPr>
        <w:t xml:space="preserve"> is geschikt voor de totale weergave op het LED scherm met een native resolutie van </w:t>
      </w:r>
      <w:r w:rsidR="00F46A49" w:rsidRPr="001465C9">
        <w:rPr>
          <w:rFonts w:ascii="Verdana" w:hAnsi="Verdana"/>
          <w:color w:val="000000" w:themeColor="text1"/>
          <w:sz w:val="18"/>
          <w:szCs w:val="18"/>
        </w:rPr>
        <w:t>1920</w:t>
      </w:r>
      <w:r w:rsidRPr="001465C9">
        <w:rPr>
          <w:rFonts w:ascii="Verdana" w:hAnsi="Verdana"/>
          <w:color w:val="000000" w:themeColor="text1"/>
          <w:sz w:val="18"/>
          <w:szCs w:val="18"/>
        </w:rPr>
        <w:t xml:space="preserve"> (exact) x </w:t>
      </w:r>
      <w:r w:rsidR="00F46A49" w:rsidRPr="001465C9">
        <w:rPr>
          <w:rFonts w:ascii="Verdana" w:hAnsi="Verdana"/>
          <w:color w:val="000000" w:themeColor="text1"/>
          <w:sz w:val="18"/>
          <w:szCs w:val="18"/>
        </w:rPr>
        <w:t>108</w:t>
      </w:r>
      <w:r w:rsidRPr="001465C9">
        <w:rPr>
          <w:rFonts w:ascii="Verdana" w:hAnsi="Verdana"/>
          <w:color w:val="000000" w:themeColor="text1"/>
          <w:sz w:val="18"/>
          <w:szCs w:val="18"/>
        </w:rPr>
        <w:t>0 pixels (exact).</w:t>
      </w:r>
    </w:p>
    <w:p w14:paraId="6ED0E3F9" w14:textId="716BF054"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LED scherm controller/processor heeft een </w:t>
      </w:r>
      <w:r w:rsidR="00F46A49" w:rsidRPr="001465C9">
        <w:rPr>
          <w:rFonts w:ascii="Verdana" w:hAnsi="Verdana"/>
          <w:color w:val="000000" w:themeColor="text1"/>
          <w:sz w:val="18"/>
          <w:szCs w:val="18"/>
        </w:rPr>
        <w:t>3G</w:t>
      </w:r>
      <w:r w:rsidRPr="001465C9">
        <w:rPr>
          <w:rFonts w:ascii="Verdana" w:hAnsi="Verdana"/>
          <w:color w:val="000000" w:themeColor="text1"/>
          <w:sz w:val="18"/>
          <w:szCs w:val="18"/>
        </w:rPr>
        <w:t>-SDI en</w:t>
      </w:r>
      <w:r w:rsidR="00F46A49" w:rsidRPr="001465C9">
        <w:rPr>
          <w:rFonts w:ascii="Verdana" w:hAnsi="Verdana"/>
          <w:color w:val="000000" w:themeColor="text1"/>
          <w:sz w:val="18"/>
          <w:szCs w:val="18"/>
        </w:rPr>
        <w:t>/of een</w:t>
      </w:r>
      <w:r w:rsidRPr="001465C9">
        <w:rPr>
          <w:rFonts w:ascii="Verdana" w:hAnsi="Verdana"/>
          <w:color w:val="000000" w:themeColor="text1"/>
          <w:sz w:val="18"/>
          <w:szCs w:val="18"/>
        </w:rPr>
        <w:t xml:space="preserve"> HDMI-input voor live beelden.</w:t>
      </w:r>
    </w:p>
    <w:p w14:paraId="5EC6C3FC" w14:textId="77777777"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LED scherm controller/processor moet via rs-232 en/of IP bediend kunnen worden.</w:t>
      </w:r>
    </w:p>
    <w:p w14:paraId="0A599668" w14:textId="77777777"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LED scherm controller/processor moet via een Laptop bediend kunnen worden.</w:t>
      </w:r>
    </w:p>
    <w:p w14:paraId="29EBD0ED" w14:textId="77777777"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LED scherm controller/processor zal mogelijk aangesloten worden op het AV control systeem voor deze zaal.</w:t>
      </w:r>
    </w:p>
    <w:p w14:paraId="56BACFF7" w14:textId="024A0C00" w:rsidR="00C70CDE" w:rsidRPr="001465C9" w:rsidRDefault="00C70CDE"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LED scherm controller/processor zal indien nodig via remote access door de Opdrachtnemer gecontroleerd en bediend kunnen worden (geen content alleen technisch). Dit is alleen mogelijk als vanuit het </w:t>
      </w:r>
      <w:r w:rsidR="00F46A49" w:rsidRPr="001465C9">
        <w:rPr>
          <w:rFonts w:ascii="Verdana" w:hAnsi="Verdana"/>
          <w:color w:val="000000" w:themeColor="text1"/>
          <w:sz w:val="18"/>
          <w:szCs w:val="18"/>
        </w:rPr>
        <w:t>Stad</w:t>
      </w:r>
      <w:r w:rsidRPr="001465C9">
        <w:rPr>
          <w:rFonts w:ascii="Verdana" w:hAnsi="Verdana"/>
          <w:color w:val="000000" w:themeColor="text1"/>
          <w:sz w:val="18"/>
          <w:szCs w:val="18"/>
        </w:rPr>
        <w:t>huis iemand hier toestemming voor geeft.</w:t>
      </w:r>
    </w:p>
    <w:p w14:paraId="4CCEFAD0" w14:textId="325183BF" w:rsidR="00F46A49" w:rsidRDefault="00F46A49" w:rsidP="00C70CDE">
      <w:pPr>
        <w:pStyle w:val="Lijstalinea"/>
        <w:numPr>
          <w:ilvl w:val="0"/>
          <w:numId w:val="289"/>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LED scherm wordt geleverd inclusief Inrush Current Limiters</w:t>
      </w:r>
      <w:r w:rsidR="00992800" w:rsidRPr="001465C9">
        <w:rPr>
          <w:rFonts w:ascii="Verdana" w:hAnsi="Verdana"/>
          <w:color w:val="000000" w:themeColor="text1"/>
          <w:sz w:val="18"/>
          <w:szCs w:val="18"/>
        </w:rPr>
        <w:t xml:space="preserve"> (geschikt voor rail montage in groepenkast tussen automaten en LED scherm)</w:t>
      </w:r>
      <w:r w:rsidRPr="001465C9">
        <w:rPr>
          <w:rFonts w:ascii="Verdana" w:hAnsi="Verdana"/>
          <w:color w:val="000000" w:themeColor="text1"/>
          <w:sz w:val="18"/>
          <w:szCs w:val="18"/>
        </w:rPr>
        <w:t xml:space="preserve"> om o.a. schade aan de voedingen van het LED scherm te voorkomen.</w:t>
      </w:r>
    </w:p>
    <w:p w14:paraId="584E1A0B" w14:textId="5BB5382B" w:rsidR="00C70CDE" w:rsidRPr="005F1ABB" w:rsidRDefault="005F1ABB" w:rsidP="00260F6C">
      <w:pPr>
        <w:pStyle w:val="Lijstalinea"/>
        <w:numPr>
          <w:ilvl w:val="0"/>
          <w:numId w:val="289"/>
        </w:numPr>
        <w:spacing w:line="276" w:lineRule="auto"/>
        <w:rPr>
          <w:rFonts w:ascii="Verdana" w:hAnsi="Verdana"/>
          <w:b/>
          <w:color w:val="000000" w:themeColor="text1"/>
          <w:sz w:val="18"/>
          <w:szCs w:val="18"/>
        </w:rPr>
      </w:pPr>
      <w:r w:rsidRPr="005F1ABB">
        <w:rPr>
          <w:rFonts w:ascii="Verdana" w:hAnsi="Verdana"/>
          <w:color w:val="000000" w:themeColor="text1"/>
          <w:sz w:val="18"/>
          <w:szCs w:val="18"/>
        </w:rPr>
        <w:t>Het LED scherm wordt geleverd inclusief installatie en alle benodigde apparatuur en accessoires conform PVE eisen voor maximaal € 37.000,- exclusief BTW</w:t>
      </w:r>
      <w:r>
        <w:rPr>
          <w:rFonts w:ascii="Verdana" w:hAnsi="Verdana"/>
          <w:color w:val="000000" w:themeColor="text1"/>
          <w:sz w:val="18"/>
          <w:szCs w:val="18"/>
        </w:rPr>
        <w:t>.</w:t>
      </w:r>
    </w:p>
    <w:p w14:paraId="651242A3" w14:textId="77777777" w:rsidR="00BF2662" w:rsidRPr="001465C9" w:rsidRDefault="00BF2662" w:rsidP="007670C7">
      <w:pPr>
        <w:pStyle w:val="Kop3"/>
        <w:rPr>
          <w:lang w:val="nl-NL"/>
        </w:rPr>
      </w:pPr>
    </w:p>
    <w:p w14:paraId="3C8BA27A" w14:textId="79E5198D" w:rsidR="000F7E25" w:rsidRPr="001465C9" w:rsidRDefault="000F7E25" w:rsidP="007670C7">
      <w:pPr>
        <w:pStyle w:val="Kop3"/>
        <w:rPr>
          <w:lang w:val="nl-NL"/>
        </w:rPr>
      </w:pPr>
      <w:bookmarkStart w:id="94" w:name="_Toc216701134"/>
      <w:r w:rsidRPr="001465C9">
        <w:rPr>
          <w:lang w:val="nl-NL"/>
        </w:rPr>
        <w:t>1.5.6</w:t>
      </w:r>
      <w:r w:rsidRPr="001465C9">
        <w:rPr>
          <w:lang w:val="nl-NL"/>
        </w:rPr>
        <w:tab/>
        <w:t>De monitoren in de zaal</w:t>
      </w:r>
      <w:bookmarkEnd w:id="94"/>
    </w:p>
    <w:p w14:paraId="474A102E" w14:textId="77777777" w:rsidR="00C70CDE" w:rsidRPr="001465C9" w:rsidRDefault="00C70CDE" w:rsidP="00C70CDE">
      <w:pPr>
        <w:spacing w:line="276" w:lineRule="auto"/>
        <w:rPr>
          <w:rFonts w:ascii="Verdana" w:hAnsi="Verdana"/>
          <w:b/>
          <w:color w:val="000000" w:themeColor="text1"/>
          <w:sz w:val="18"/>
          <w:szCs w:val="18"/>
        </w:rPr>
      </w:pPr>
    </w:p>
    <w:p w14:paraId="7F5B9C09" w14:textId="77777777" w:rsidR="00C70CDE" w:rsidRPr="001465C9" w:rsidRDefault="00C70CDE" w:rsidP="00C70CDE">
      <w:pPr>
        <w:spacing w:line="276" w:lineRule="auto"/>
        <w:rPr>
          <w:rFonts w:ascii="Verdana" w:hAnsi="Verdana"/>
          <w:b/>
          <w:color w:val="000000" w:themeColor="text1"/>
          <w:sz w:val="18"/>
          <w:szCs w:val="18"/>
        </w:rPr>
      </w:pPr>
    </w:p>
    <w:p w14:paraId="787DF19D" w14:textId="51EC4816" w:rsidR="00C70CDE" w:rsidRPr="001465C9" w:rsidRDefault="00C70CDE" w:rsidP="00C70CDE">
      <w:pPr>
        <w:pStyle w:val="Gemiddeldraster21"/>
        <w:spacing w:line="276" w:lineRule="auto"/>
        <w:rPr>
          <w:szCs w:val="18"/>
        </w:rPr>
      </w:pPr>
      <w:r w:rsidRPr="001465C9">
        <w:rPr>
          <w:szCs w:val="18"/>
        </w:rPr>
        <w:t xml:space="preserve">Functionele eisen en minimale technische eisen </w:t>
      </w:r>
      <w:r w:rsidR="00CC7B2C" w:rsidRPr="001465C9">
        <w:rPr>
          <w:szCs w:val="18"/>
        </w:rPr>
        <w:t xml:space="preserve">huidige </w:t>
      </w:r>
      <w:r w:rsidRPr="001465C9">
        <w:rPr>
          <w:szCs w:val="18"/>
        </w:rPr>
        <w:t>10 inch monitoren:</w:t>
      </w:r>
    </w:p>
    <w:p w14:paraId="12AB06E7" w14:textId="77777777" w:rsidR="00C70CDE" w:rsidRPr="001465C9" w:rsidRDefault="00C70CDE" w:rsidP="00C70CDE">
      <w:pPr>
        <w:spacing w:line="276" w:lineRule="auto"/>
        <w:rPr>
          <w:rFonts w:ascii="Verdana" w:hAnsi="Verdana"/>
          <w:b/>
          <w:color w:val="000000" w:themeColor="text1"/>
          <w:sz w:val="18"/>
          <w:szCs w:val="18"/>
        </w:rPr>
      </w:pPr>
    </w:p>
    <w:p w14:paraId="463490ED" w14:textId="69C00DFE" w:rsidR="00C70CDE" w:rsidRPr="001465C9" w:rsidRDefault="00CC7B2C" w:rsidP="000F7E25">
      <w:pPr>
        <w:pStyle w:val="Lijstalinea"/>
        <w:numPr>
          <w:ilvl w:val="0"/>
          <w:numId w:val="337"/>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huidige</w:t>
      </w:r>
      <w:r w:rsidR="00C70CDE" w:rsidRPr="001465C9">
        <w:rPr>
          <w:rFonts w:ascii="Verdana" w:hAnsi="Verdana"/>
          <w:color w:val="000000" w:themeColor="text1"/>
          <w:sz w:val="18"/>
          <w:szCs w:val="18"/>
        </w:rPr>
        <w:t xml:space="preserve"> 10 inch monitoren op de tafels </w:t>
      </w:r>
      <w:r w:rsidRPr="001465C9">
        <w:rPr>
          <w:rFonts w:ascii="Verdana" w:hAnsi="Verdana"/>
          <w:color w:val="000000" w:themeColor="text1"/>
          <w:sz w:val="18"/>
          <w:szCs w:val="18"/>
        </w:rPr>
        <w:t>van de wethouders en de voorzitter kunnen hergebruikt worden.</w:t>
      </w:r>
      <w:r w:rsidR="00797785" w:rsidRPr="001465C9">
        <w:rPr>
          <w:rFonts w:ascii="Verdana" w:hAnsi="Verdana"/>
          <w:color w:val="000000" w:themeColor="text1"/>
          <w:sz w:val="18"/>
          <w:szCs w:val="18"/>
        </w:rPr>
        <w:t xml:space="preserve"> De monitoren </w:t>
      </w:r>
      <w:r w:rsidR="00C8340F" w:rsidRPr="001465C9">
        <w:rPr>
          <w:rFonts w:ascii="Verdana" w:hAnsi="Verdana"/>
          <w:color w:val="000000" w:themeColor="text1"/>
          <w:sz w:val="18"/>
          <w:szCs w:val="18"/>
        </w:rPr>
        <w:t xml:space="preserve">moeten wel voorzien worden van, in totaal, 3 decoders met </w:t>
      </w:r>
      <w:r w:rsidR="00C8340F" w:rsidRPr="001465C9">
        <w:rPr>
          <w:rFonts w:ascii="Verdana" w:hAnsi="Verdana"/>
          <w:color w:val="000000" w:themeColor="text1"/>
          <w:sz w:val="18"/>
          <w:szCs w:val="18"/>
        </w:rPr>
        <w:lastRenderedPageBreak/>
        <w:t xml:space="preserve">scaler van het AV over IP systeem </w:t>
      </w:r>
      <w:r w:rsidR="00C8340F" w:rsidRPr="001465C9">
        <w:rPr>
          <w:rFonts w:ascii="Verdana" w:hAnsi="Verdana"/>
          <w:color w:val="EE0000"/>
          <w:sz w:val="18"/>
          <w:szCs w:val="18"/>
        </w:rPr>
        <w:t xml:space="preserve">(zie paragraaf 1.2.5) </w:t>
      </w:r>
      <w:r w:rsidR="00C8340F" w:rsidRPr="001465C9">
        <w:rPr>
          <w:rFonts w:ascii="Verdana" w:hAnsi="Verdana"/>
          <w:color w:val="000000" w:themeColor="text1"/>
          <w:sz w:val="18"/>
          <w:szCs w:val="18"/>
        </w:rPr>
        <w:t>en voor de twee tafels van de wethouders ook van een 4K HDMI distributie versterker (minimaal 1 in en 2 uit). De monitoren moeten bij het beëindigen van een vergadering (commando op touchpanel van AV control systeem) spanningsloos gemaakt worden.</w:t>
      </w:r>
    </w:p>
    <w:p w14:paraId="2C3B6695" w14:textId="77777777" w:rsidR="00797785" w:rsidRPr="001465C9" w:rsidRDefault="00797785" w:rsidP="00797785">
      <w:pPr>
        <w:spacing w:line="276" w:lineRule="auto"/>
        <w:rPr>
          <w:rFonts w:ascii="Verdana" w:hAnsi="Verdana"/>
          <w:color w:val="000000" w:themeColor="text1"/>
          <w:sz w:val="18"/>
          <w:szCs w:val="18"/>
        </w:rPr>
      </w:pPr>
    </w:p>
    <w:p w14:paraId="45959BFB" w14:textId="0A02A4BF" w:rsidR="00C8340F" w:rsidRPr="001465C9" w:rsidRDefault="00C8340F" w:rsidP="00C8340F">
      <w:pPr>
        <w:pStyle w:val="Gemiddeldraster21"/>
        <w:spacing w:line="276" w:lineRule="auto"/>
        <w:rPr>
          <w:szCs w:val="18"/>
        </w:rPr>
      </w:pPr>
      <w:r w:rsidRPr="001465C9">
        <w:rPr>
          <w:szCs w:val="18"/>
        </w:rPr>
        <w:t>Functionele eisen en minimale technische eisen 55 inch monitor in het midden van de vergaderopstelling:</w:t>
      </w:r>
    </w:p>
    <w:p w14:paraId="178DD5E9" w14:textId="77777777" w:rsidR="00C8340F" w:rsidRPr="001465C9" w:rsidRDefault="00C8340F" w:rsidP="00C8340F">
      <w:pPr>
        <w:spacing w:line="276" w:lineRule="auto"/>
        <w:rPr>
          <w:rFonts w:ascii="Verdana" w:hAnsi="Verdana"/>
          <w:color w:val="000000" w:themeColor="text1"/>
          <w:sz w:val="18"/>
          <w:szCs w:val="18"/>
        </w:rPr>
      </w:pPr>
    </w:p>
    <w:p w14:paraId="3CC4B873" w14:textId="6E09D420" w:rsidR="00BB2036" w:rsidRPr="00BB2036" w:rsidRDefault="00C8340F" w:rsidP="00BB2036">
      <w:pPr>
        <w:pStyle w:val="Kleurrijkelijst-accent11"/>
        <w:numPr>
          <w:ilvl w:val="0"/>
          <w:numId w:val="337"/>
        </w:numPr>
        <w:spacing w:line="276" w:lineRule="auto"/>
        <w:rPr>
          <w:rFonts w:ascii="Verdana" w:hAnsi="Verdana"/>
          <w:sz w:val="18"/>
          <w:szCs w:val="18"/>
        </w:rPr>
      </w:pPr>
      <w:r w:rsidRPr="001465C9">
        <w:rPr>
          <w:rFonts w:ascii="Verdana" w:hAnsi="Verdana"/>
          <w:color w:val="000000" w:themeColor="text1"/>
          <w:sz w:val="18"/>
          <w:szCs w:val="18"/>
        </w:rPr>
        <w:t>Ten behoeve van o.a. de katheder positie moet een 55 inch monitor geïnstalleerd worden</w:t>
      </w:r>
      <w:r w:rsidR="008051FA" w:rsidRPr="001465C9">
        <w:rPr>
          <w:rFonts w:ascii="Verdana" w:hAnsi="Verdana"/>
          <w:color w:val="000000" w:themeColor="text1"/>
          <w:sz w:val="18"/>
          <w:szCs w:val="18"/>
        </w:rPr>
        <w:t xml:space="preserve"> </w:t>
      </w:r>
      <w:r w:rsidR="008051FA" w:rsidRPr="001465C9">
        <w:rPr>
          <w:rFonts w:ascii="Verdana" w:hAnsi="Verdana"/>
          <w:sz w:val="18"/>
          <w:szCs w:val="18"/>
        </w:rPr>
        <w:t xml:space="preserve">(zie positietekening). De monitoren worden geleverd met een hiervoor </w:t>
      </w:r>
      <w:r w:rsidR="008051FA" w:rsidRPr="001465C9">
        <w:rPr>
          <w:rFonts w:ascii="Verdana" w:hAnsi="Verdana"/>
          <w:b/>
          <w:bCs/>
          <w:sz w:val="18"/>
          <w:szCs w:val="18"/>
        </w:rPr>
        <w:t>geschikt esthetisch bevestigingssysteem (in overleg met de Opdrachtgever)</w:t>
      </w:r>
      <w:r w:rsidR="008051FA" w:rsidRPr="001465C9">
        <w:rPr>
          <w:rFonts w:ascii="Verdana" w:hAnsi="Verdana"/>
          <w:sz w:val="18"/>
          <w:szCs w:val="18"/>
        </w:rPr>
        <w:t xml:space="preserve"> waarbij de monitor onder een hoek van circa 10 tot 15 graden geplaats kan worden.</w:t>
      </w:r>
      <w:r w:rsidR="00BB2036">
        <w:rPr>
          <w:rFonts w:ascii="Verdana" w:hAnsi="Verdana"/>
          <w:sz w:val="18"/>
          <w:szCs w:val="18"/>
        </w:rPr>
        <w:t xml:space="preserve"> Bekabeling naar de monitor wordt aangelegd via een te leveren aluminium vloergoot.</w:t>
      </w:r>
    </w:p>
    <w:p w14:paraId="4E53230B" w14:textId="5B9C942C" w:rsidR="008051FA" w:rsidRPr="001465C9" w:rsidRDefault="008051FA" w:rsidP="000F7E25">
      <w:pPr>
        <w:pStyle w:val="Kleurrijkelijst-accent11"/>
        <w:numPr>
          <w:ilvl w:val="0"/>
          <w:numId w:val="337"/>
        </w:numPr>
        <w:spacing w:line="276" w:lineRule="auto"/>
        <w:rPr>
          <w:rFonts w:ascii="Verdana" w:hAnsi="Verdana"/>
          <w:sz w:val="18"/>
          <w:szCs w:val="18"/>
        </w:rPr>
      </w:pPr>
      <w:r w:rsidRPr="001465C9">
        <w:rPr>
          <w:rFonts w:ascii="Verdana" w:hAnsi="Verdana"/>
          <w:sz w:val="18"/>
          <w:szCs w:val="18"/>
        </w:rPr>
        <w:t xml:space="preserve">De monitor moet signaal aangeboden krijgen via </w:t>
      </w:r>
      <w:r w:rsidRPr="001465C9">
        <w:rPr>
          <w:rFonts w:ascii="Verdana" w:hAnsi="Verdana"/>
          <w:b/>
          <w:bCs/>
          <w:sz w:val="18"/>
          <w:szCs w:val="18"/>
        </w:rPr>
        <w:t xml:space="preserve">een AV over IP decoder. </w:t>
      </w:r>
      <w:r w:rsidRPr="001465C9">
        <w:rPr>
          <w:rFonts w:ascii="Verdana" w:hAnsi="Verdana"/>
          <w:color w:val="000000" w:themeColor="text1"/>
          <w:sz w:val="18"/>
          <w:szCs w:val="18"/>
        </w:rPr>
        <w:t>De monitor moet bij het beëindigen van een vergadering (commando op touchpanel van AV control systeem) spanningsloos gemaakt worden.</w:t>
      </w:r>
    </w:p>
    <w:p w14:paraId="4961785D" w14:textId="37ACC0BF" w:rsidR="008051FA" w:rsidRPr="001465C9" w:rsidRDefault="008051FA" w:rsidP="000F7E25">
      <w:pPr>
        <w:pStyle w:val="Kleurrijkelijst-accent11"/>
        <w:numPr>
          <w:ilvl w:val="0"/>
          <w:numId w:val="337"/>
        </w:numPr>
        <w:spacing w:line="276" w:lineRule="auto"/>
        <w:rPr>
          <w:rFonts w:ascii="Verdana" w:hAnsi="Verdana"/>
          <w:sz w:val="18"/>
          <w:szCs w:val="18"/>
        </w:rPr>
      </w:pPr>
      <w:r w:rsidRPr="001465C9">
        <w:rPr>
          <w:rFonts w:ascii="Verdana" w:hAnsi="Verdana"/>
          <w:color w:val="000000" w:themeColor="text1"/>
          <w:sz w:val="18"/>
          <w:szCs w:val="18"/>
        </w:rPr>
        <w:t xml:space="preserve">De monitor voldoet aan </w:t>
      </w:r>
      <w:r w:rsidR="00410712" w:rsidRPr="001465C9">
        <w:rPr>
          <w:rFonts w:ascii="Verdana" w:hAnsi="Verdana"/>
          <w:color w:val="000000" w:themeColor="text1"/>
          <w:sz w:val="18"/>
          <w:szCs w:val="18"/>
        </w:rPr>
        <w:t>dezelfde</w:t>
      </w:r>
      <w:r w:rsidRPr="001465C9">
        <w:rPr>
          <w:rFonts w:ascii="Verdana" w:hAnsi="Verdana"/>
          <w:color w:val="000000" w:themeColor="text1"/>
          <w:sz w:val="18"/>
          <w:szCs w:val="18"/>
        </w:rPr>
        <w:t xml:space="preserve"> eisen als in </w:t>
      </w:r>
      <w:r w:rsidRPr="001465C9">
        <w:rPr>
          <w:rFonts w:ascii="Verdana" w:hAnsi="Verdana"/>
          <w:color w:val="EE0000"/>
          <w:sz w:val="18"/>
          <w:szCs w:val="18"/>
        </w:rPr>
        <w:t xml:space="preserve">paragraaf </w:t>
      </w:r>
      <w:r w:rsidR="00410712" w:rsidRPr="001465C9">
        <w:rPr>
          <w:rFonts w:ascii="Verdana" w:hAnsi="Verdana"/>
          <w:color w:val="EE0000"/>
          <w:sz w:val="18"/>
          <w:szCs w:val="18"/>
        </w:rPr>
        <w:t>1.2.7 eisen 3 tot en met 22</w:t>
      </w:r>
      <w:r w:rsidR="00410712" w:rsidRPr="001465C9">
        <w:rPr>
          <w:rFonts w:ascii="Verdana" w:hAnsi="Verdana"/>
          <w:color w:val="000000" w:themeColor="text1"/>
          <w:sz w:val="18"/>
          <w:szCs w:val="18"/>
        </w:rPr>
        <w:t>.</w:t>
      </w:r>
    </w:p>
    <w:p w14:paraId="7166089A" w14:textId="77777777" w:rsidR="00C70CDE" w:rsidRPr="001465C9" w:rsidRDefault="00C70CDE" w:rsidP="00C70CDE">
      <w:pPr>
        <w:spacing w:line="276" w:lineRule="auto"/>
        <w:rPr>
          <w:rFonts w:ascii="Verdana" w:hAnsi="Verdana"/>
          <w:b/>
          <w:color w:val="000000" w:themeColor="text1"/>
          <w:sz w:val="18"/>
          <w:szCs w:val="18"/>
        </w:rPr>
      </w:pPr>
    </w:p>
    <w:p w14:paraId="0E275026" w14:textId="2BBA0D5F" w:rsidR="000F7E25" w:rsidRPr="001465C9" w:rsidRDefault="000F7E25" w:rsidP="000F7E25">
      <w:pPr>
        <w:pStyle w:val="Gemiddeldraster21"/>
        <w:spacing w:line="276" w:lineRule="auto"/>
        <w:rPr>
          <w:szCs w:val="18"/>
        </w:rPr>
      </w:pPr>
      <w:r w:rsidRPr="001465C9">
        <w:rPr>
          <w:szCs w:val="18"/>
        </w:rPr>
        <w:t>Functionele eisen en minimale technische eisen huidige monitoren voor publiek, pers en ambtenaren:</w:t>
      </w:r>
    </w:p>
    <w:p w14:paraId="153A7D27" w14:textId="77777777" w:rsidR="000F7E25" w:rsidRPr="001465C9" w:rsidRDefault="000F7E25" w:rsidP="000F7E25">
      <w:pPr>
        <w:spacing w:line="276" w:lineRule="auto"/>
        <w:rPr>
          <w:rFonts w:ascii="Verdana" w:hAnsi="Verdana"/>
          <w:color w:val="000000" w:themeColor="text1"/>
          <w:sz w:val="18"/>
          <w:szCs w:val="18"/>
        </w:rPr>
      </w:pPr>
    </w:p>
    <w:p w14:paraId="5836B72A" w14:textId="7696A941" w:rsidR="000F7E25" w:rsidRPr="001465C9" w:rsidRDefault="000F7E25" w:rsidP="000F7E25">
      <w:pPr>
        <w:pStyle w:val="Lijstalinea"/>
        <w:numPr>
          <w:ilvl w:val="0"/>
          <w:numId w:val="339"/>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huidige 2 monitoren voor publiek, pers en ambtenaren (zie positie tekening) kunnen hergebruikt worden. De monitoren moeten beide wel voorzien worden van decoders met scaler van het AV over IP systeem </w:t>
      </w:r>
      <w:r w:rsidRPr="001465C9">
        <w:rPr>
          <w:rFonts w:ascii="Verdana" w:hAnsi="Verdana"/>
          <w:color w:val="EE0000"/>
          <w:sz w:val="18"/>
          <w:szCs w:val="18"/>
        </w:rPr>
        <w:t>(zie paragraaf 1.2.5)</w:t>
      </w:r>
      <w:r w:rsidRPr="001465C9">
        <w:rPr>
          <w:rFonts w:ascii="Verdana" w:hAnsi="Verdana"/>
          <w:color w:val="000000" w:themeColor="text1"/>
          <w:sz w:val="18"/>
          <w:szCs w:val="18"/>
        </w:rPr>
        <w:t>. De monitoren moeten bij het beëindigen van een vergadering (commando op touchpanel van AV control systeem) spanningsloos gemaakt worden.</w:t>
      </w:r>
    </w:p>
    <w:p w14:paraId="02C9B2F3" w14:textId="77777777" w:rsidR="007509B2" w:rsidRPr="001465C9" w:rsidRDefault="007509B2" w:rsidP="007509B2">
      <w:pPr>
        <w:rPr>
          <w:highlight w:val="green"/>
        </w:rPr>
      </w:pPr>
    </w:p>
    <w:p w14:paraId="2E2FBC1D" w14:textId="77777777" w:rsidR="007509B2" w:rsidRPr="001465C9" w:rsidRDefault="007509B2" w:rsidP="007509B2">
      <w:pPr>
        <w:rPr>
          <w:highlight w:val="green"/>
        </w:rPr>
      </w:pPr>
    </w:p>
    <w:p w14:paraId="214DE7C5" w14:textId="07B3FBB9" w:rsidR="007509B2" w:rsidRPr="001465C9" w:rsidRDefault="007509B2" w:rsidP="007670C7">
      <w:pPr>
        <w:pStyle w:val="Kop3"/>
        <w:rPr>
          <w:lang w:val="nl-NL"/>
        </w:rPr>
      </w:pPr>
      <w:bookmarkStart w:id="95" w:name="_Toc216701135"/>
      <w:r w:rsidRPr="001465C9">
        <w:rPr>
          <w:lang w:val="nl-NL"/>
        </w:rPr>
        <w:t>1.</w:t>
      </w:r>
      <w:r w:rsidR="008B6C8B" w:rsidRPr="001465C9">
        <w:rPr>
          <w:lang w:val="nl-NL"/>
        </w:rPr>
        <w:t>5</w:t>
      </w:r>
      <w:r w:rsidRPr="001465C9">
        <w:rPr>
          <w:lang w:val="nl-NL"/>
        </w:rPr>
        <w:t>.</w:t>
      </w:r>
      <w:r w:rsidR="008B6C8B" w:rsidRPr="001465C9">
        <w:rPr>
          <w:lang w:val="nl-NL"/>
        </w:rPr>
        <w:t>7</w:t>
      </w:r>
      <w:r w:rsidRPr="001465C9">
        <w:rPr>
          <w:lang w:val="nl-NL"/>
        </w:rPr>
        <w:tab/>
        <w:t>AV control systeem met touchpanels.</w:t>
      </w:r>
      <w:bookmarkEnd w:id="95"/>
      <w:r w:rsidRPr="001465C9">
        <w:rPr>
          <w:lang w:val="nl-NL"/>
        </w:rPr>
        <w:t xml:space="preserve"> </w:t>
      </w:r>
    </w:p>
    <w:p w14:paraId="44C12EFB" w14:textId="77777777" w:rsidR="007509B2" w:rsidRPr="001465C9" w:rsidRDefault="007509B2" w:rsidP="007509B2">
      <w:pPr>
        <w:spacing w:line="276" w:lineRule="auto"/>
        <w:jc w:val="both"/>
        <w:rPr>
          <w:rFonts w:ascii="Verdana" w:hAnsi="Verdana"/>
          <w:color w:val="FF0000"/>
          <w:sz w:val="18"/>
          <w:szCs w:val="18"/>
        </w:rPr>
      </w:pPr>
    </w:p>
    <w:p w14:paraId="423438C9" w14:textId="016BDC9E" w:rsidR="007509B2" w:rsidRPr="001465C9" w:rsidRDefault="00B05DE8" w:rsidP="007509B2">
      <w:pPr>
        <w:pStyle w:val="Gemiddeldraster21"/>
        <w:spacing w:line="276" w:lineRule="auto"/>
        <w:rPr>
          <w:szCs w:val="18"/>
        </w:rPr>
      </w:pPr>
      <w:r w:rsidRPr="001465C9">
        <w:rPr>
          <w:szCs w:val="18"/>
        </w:rPr>
        <w:t>Functionele eisen en minimale technische eisen</w:t>
      </w:r>
      <w:r w:rsidR="007509B2" w:rsidRPr="001465C9">
        <w:rPr>
          <w:szCs w:val="18"/>
        </w:rPr>
        <w:t>:</w:t>
      </w:r>
    </w:p>
    <w:p w14:paraId="68735C8C" w14:textId="5732B0A5" w:rsidR="007509B2" w:rsidRPr="001465C9" w:rsidRDefault="007509B2" w:rsidP="007509B2">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Via </w:t>
      </w:r>
      <w:r w:rsidRPr="001465C9">
        <w:rPr>
          <w:rFonts w:ascii="Verdana" w:hAnsi="Verdana"/>
          <w:b/>
          <w:bCs/>
          <w:color w:val="000000" w:themeColor="text1"/>
          <w:sz w:val="18"/>
          <w:szCs w:val="18"/>
        </w:rPr>
        <w:t>een te leveren en te installeren controller</w:t>
      </w:r>
      <w:r w:rsidRPr="001465C9">
        <w:rPr>
          <w:rFonts w:ascii="Verdana" w:hAnsi="Verdana"/>
          <w:color w:val="000000" w:themeColor="text1"/>
          <w:sz w:val="18"/>
          <w:szCs w:val="18"/>
        </w:rPr>
        <w:t xml:space="preserve"> (eventueel met uitbreidingsmodules) in combinatie met een touchpanel, moet de apparatuur in en t.b.v. de </w:t>
      </w:r>
      <w:r w:rsidR="009920E9" w:rsidRPr="001465C9">
        <w:rPr>
          <w:rFonts w:ascii="Verdana" w:hAnsi="Verdana"/>
          <w:color w:val="000000" w:themeColor="text1"/>
          <w:sz w:val="18"/>
          <w:szCs w:val="18"/>
        </w:rPr>
        <w:t xml:space="preserve">raadzaal </w:t>
      </w:r>
      <w:r w:rsidRPr="001465C9">
        <w:rPr>
          <w:rFonts w:ascii="Verdana" w:hAnsi="Verdana"/>
          <w:color w:val="000000" w:themeColor="text1"/>
          <w:sz w:val="18"/>
          <w:szCs w:val="18"/>
        </w:rPr>
        <w:t>(die remote bedienbaar is) bediend kunnen worden. Deze te bedienen apparatuur dient opgenomen te worden in de programmering van het systeem.</w:t>
      </w:r>
    </w:p>
    <w:p w14:paraId="2CB2456C" w14:textId="77777777" w:rsidR="007509B2" w:rsidRPr="001465C9" w:rsidRDefault="007509B2" w:rsidP="007509B2">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Het AV-bediensysteem moet vrij programmeerbaar zijn. Dus niet alleen configureerbaar. Het moet dus mogelijk zijn om specifieke wensen van de opdrachtgever als AV-leverancier zelf te programmeren en een eigen touchpanel lay-out te kunnen ontwerpen. </w:t>
      </w:r>
    </w:p>
    <w:p w14:paraId="4E1DFC8D" w14:textId="02834AC8" w:rsidR="007509B2" w:rsidRPr="001465C9" w:rsidRDefault="007509B2" w:rsidP="007509B2">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Voor de technische bedienpositie moet een uitgebreide touchpanel lay-out gerealiseerd worden waarbij alle functionaliteit en alle apparatuur in de ruimte remote bediend kan worden. Hiervoor moet een minimaal </w:t>
      </w:r>
      <w:r w:rsidRPr="001465C9">
        <w:rPr>
          <w:rFonts w:ascii="Verdana" w:hAnsi="Verdana"/>
          <w:b/>
          <w:bCs/>
          <w:color w:val="000000" w:themeColor="text1"/>
          <w:sz w:val="18"/>
          <w:szCs w:val="18"/>
        </w:rPr>
        <w:t>1</w:t>
      </w:r>
      <w:r w:rsidR="006615AC" w:rsidRPr="001465C9">
        <w:rPr>
          <w:rFonts w:ascii="Verdana" w:hAnsi="Verdana"/>
          <w:b/>
          <w:bCs/>
          <w:color w:val="000000" w:themeColor="text1"/>
          <w:sz w:val="18"/>
          <w:szCs w:val="18"/>
        </w:rPr>
        <w:t>5</w:t>
      </w:r>
      <w:r w:rsidRPr="001465C9">
        <w:rPr>
          <w:rFonts w:ascii="Verdana" w:hAnsi="Verdana"/>
          <w:b/>
          <w:bCs/>
          <w:color w:val="000000" w:themeColor="text1"/>
          <w:sz w:val="18"/>
          <w:szCs w:val="18"/>
        </w:rPr>
        <w:t xml:space="preserve"> inch touch oplossing</w:t>
      </w:r>
      <w:r w:rsidRPr="001465C9">
        <w:rPr>
          <w:rFonts w:ascii="Verdana" w:hAnsi="Verdana"/>
          <w:color w:val="000000" w:themeColor="text1"/>
          <w:sz w:val="18"/>
          <w:szCs w:val="18"/>
        </w:rPr>
        <w:t xml:space="preserve"> aangeboden worden. Het is </w:t>
      </w:r>
      <w:r w:rsidRPr="001465C9">
        <w:rPr>
          <w:rFonts w:ascii="Verdana" w:hAnsi="Verdana"/>
          <w:color w:val="000000" w:themeColor="text1"/>
          <w:sz w:val="18"/>
          <w:szCs w:val="18"/>
        </w:rPr>
        <w:lastRenderedPageBreak/>
        <w:t xml:space="preserve">bijvoorbeeld een touchpanel dat goed functioneert samen met de AV-controller of bijvoorbeeld een touchscreen PC of andere oplossing die goedgekeurd is door de fabrikant van de controller van het AV-bediensysteem en goed functioneert samen met de AV-controller. </w:t>
      </w:r>
    </w:p>
    <w:p w14:paraId="6F6E8F87" w14:textId="77777777" w:rsidR="007509B2" w:rsidRPr="001465C9" w:rsidRDefault="007509B2" w:rsidP="007509B2">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Voor de desk van de voorzitter en griffier moet een </w:t>
      </w:r>
      <w:r w:rsidRPr="001465C9">
        <w:rPr>
          <w:rFonts w:ascii="Verdana" w:hAnsi="Verdana"/>
          <w:b/>
          <w:bCs/>
          <w:color w:val="000000" w:themeColor="text1"/>
          <w:sz w:val="18"/>
          <w:szCs w:val="18"/>
        </w:rPr>
        <w:t>10 inch touchpanel</w:t>
      </w:r>
      <w:r w:rsidRPr="001465C9">
        <w:rPr>
          <w:rFonts w:ascii="Verdana" w:hAnsi="Verdana"/>
          <w:color w:val="000000" w:themeColor="text1"/>
          <w:sz w:val="18"/>
          <w:szCs w:val="18"/>
        </w:rPr>
        <w:t xml:space="preserve"> aangeboden worden waar een vereenvoudigde touchpanel lay-out op beschikbaar is. De touchpanel lay-out en de functionaliteit op dit touchpanel wordt in overleg met de griffie bepaald.</w:t>
      </w:r>
    </w:p>
    <w:p w14:paraId="2F582628" w14:textId="77777777" w:rsidR="007509B2" w:rsidRPr="001465C9" w:rsidRDefault="007509B2" w:rsidP="007509B2">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lay-out van het touchpanels zal eenvoudig en intuïtief moeten zijn. Alle apparatuur dient logisch bediend en geschakeld te worden. </w:t>
      </w:r>
    </w:p>
    <w:p w14:paraId="22A1A04E" w14:textId="77777777" w:rsidR="007509B2" w:rsidRPr="001465C9" w:rsidRDefault="007509B2" w:rsidP="007509B2">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opdrachtnemer overlegt eerst met de Opdrachtgever over de vormgeving en bedieningsvriendelijkheid van de touchpanel lay-outs en biedt daarna de touchpanel lay-outs aan de Opdrachtgever aan (ter evaluatie) alvorens de programmering te gaan uitvoeren.</w:t>
      </w:r>
    </w:p>
    <w:p w14:paraId="2D8FA7B4" w14:textId="77777777" w:rsidR="007509B2" w:rsidRPr="001465C9" w:rsidRDefault="007509B2" w:rsidP="007509B2">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In overleg past de Opdrachtnemer in het eerste jaar de programmering van het control systeem en de touchpanel lay-outs maximaal tweemaal gratis aan om tot een, voor de gebruikers, ideaal werkend systeem te komen.</w:t>
      </w:r>
    </w:p>
    <w:p w14:paraId="7B217649" w14:textId="77777777" w:rsidR="007509B2" w:rsidRPr="001465C9" w:rsidRDefault="007509B2" w:rsidP="007509B2">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Er dient, waar mogelijk, tweeweg communicatie met de systeemcontroller plaats te vinden, waardoor het voor de gebruiker zichtbaar is dat de ingedrukte functie daadwerkelijk geactiveerd is (bijv. door oplichten van de knop).</w:t>
      </w:r>
    </w:p>
    <w:p w14:paraId="4DC3BCD0" w14:textId="4FD318F3" w:rsidR="007509B2" w:rsidRPr="001465C9" w:rsidRDefault="007509B2" w:rsidP="007509B2">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AV-bediensysteem op het (minimaal) 1</w:t>
      </w:r>
      <w:r w:rsidR="006615AC" w:rsidRPr="001465C9">
        <w:rPr>
          <w:rFonts w:ascii="Verdana" w:hAnsi="Verdana"/>
          <w:color w:val="000000" w:themeColor="text1"/>
          <w:sz w:val="18"/>
          <w:szCs w:val="18"/>
        </w:rPr>
        <w:t>5</w:t>
      </w:r>
      <w:r w:rsidRPr="001465C9">
        <w:rPr>
          <w:rFonts w:ascii="Verdana" w:hAnsi="Verdana"/>
          <w:color w:val="000000" w:themeColor="text1"/>
          <w:sz w:val="18"/>
          <w:szCs w:val="18"/>
        </w:rPr>
        <w:t xml:space="preserve"> inch touchpanel in de regie bevat o.a. minimaal de volgende functies:</w:t>
      </w:r>
    </w:p>
    <w:p w14:paraId="692F5FC9" w14:textId="77777777" w:rsidR="007509B2" w:rsidRPr="001465C9" w:rsidRDefault="007509B2" w:rsidP="007509B2">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Preset voor presentatie (met sterk vereenvoudigde touchpanel lay-out).</w:t>
      </w:r>
    </w:p>
    <w:p w14:paraId="4EBCECC0" w14:textId="15F8F1F6" w:rsidR="007509B2" w:rsidRPr="001465C9" w:rsidRDefault="007509B2" w:rsidP="007509B2">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Preset voor </w:t>
      </w:r>
      <w:r w:rsidR="006615AC" w:rsidRPr="001465C9">
        <w:rPr>
          <w:rFonts w:ascii="Verdana" w:hAnsi="Verdana"/>
          <w:color w:val="000000" w:themeColor="text1"/>
          <w:sz w:val="18"/>
          <w:szCs w:val="18"/>
        </w:rPr>
        <w:t>raads</w:t>
      </w:r>
      <w:r w:rsidRPr="001465C9">
        <w:rPr>
          <w:rFonts w:ascii="Verdana" w:hAnsi="Verdana"/>
          <w:color w:val="000000" w:themeColor="text1"/>
          <w:sz w:val="18"/>
          <w:szCs w:val="18"/>
        </w:rPr>
        <w:t>vergadering (achter code).</w:t>
      </w:r>
    </w:p>
    <w:p w14:paraId="40D3718B" w14:textId="77777777" w:rsidR="007509B2" w:rsidRPr="001465C9" w:rsidRDefault="007509B2" w:rsidP="007509B2">
      <w:pPr>
        <w:pStyle w:val="Kleurrijkelijst-accent11"/>
        <w:spacing w:line="276" w:lineRule="auto"/>
        <w:ind w:left="1080"/>
        <w:rPr>
          <w:rFonts w:ascii="Verdana" w:hAnsi="Verdana"/>
          <w:color w:val="000000" w:themeColor="text1"/>
          <w:sz w:val="18"/>
          <w:szCs w:val="18"/>
        </w:rPr>
      </w:pPr>
      <w:r w:rsidRPr="001465C9">
        <w:rPr>
          <w:rFonts w:ascii="Verdana" w:hAnsi="Verdana"/>
          <w:color w:val="000000" w:themeColor="text1"/>
          <w:sz w:val="18"/>
          <w:szCs w:val="18"/>
        </w:rPr>
        <w:t>Bedieningsfunctionaliteit o.a.:</w:t>
      </w:r>
    </w:p>
    <w:p w14:paraId="0AB7BBA3" w14:textId="77777777" w:rsidR="007509B2" w:rsidRPr="001465C9" w:rsidRDefault="007509B2" w:rsidP="007509B2">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Systeem On/off.</w:t>
      </w:r>
    </w:p>
    <w:p w14:paraId="45A62366" w14:textId="77777777" w:rsidR="007509B2" w:rsidRPr="001465C9" w:rsidRDefault="007509B2" w:rsidP="007509B2">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Bij commando “system on” moet de apparatuur gefaseerd ingeschakeld worden in verband met spanningspieken bij het inschakelen.</w:t>
      </w:r>
    </w:p>
    <w:p w14:paraId="11A8C8F7" w14:textId="77777777" w:rsidR="007509B2" w:rsidRPr="001465C9" w:rsidRDefault="007509B2" w:rsidP="007509B2">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Na keuze voor “on” moet er een timer in beeld komen die aangeeft dat de apparatuur opgestart wordt.</w:t>
      </w:r>
    </w:p>
    <w:p w14:paraId="13325518" w14:textId="77777777" w:rsidR="007509B2" w:rsidRPr="001465C9" w:rsidRDefault="007509B2" w:rsidP="007509B2">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Bij “system off” moet er een waarschuwing in beeld komen dat het even duurt voor het systeem weer opgestart kan worden.</w:t>
      </w:r>
    </w:p>
    <w:p w14:paraId="0CF73763" w14:textId="77777777" w:rsidR="007509B2" w:rsidRPr="001465C9" w:rsidRDefault="007509B2" w:rsidP="007509B2">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Bij “system off” moet eerst alle apparatuur op stand-by geschakeld worden. Na circa 5 minuten kan alle apparatuur spanningsloos gemaakt worden, uitgezonderd de systeemcontroller en de pc’s. </w:t>
      </w:r>
    </w:p>
    <w:p w14:paraId="03149740" w14:textId="77777777" w:rsidR="007509B2" w:rsidRPr="001465C9" w:rsidRDefault="007509B2" w:rsidP="007509B2">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Keuze voor besloten vergadering (waarbij alle verbindingen/signalen naar buiten de ruimte worden uitgeschakeld/gemuted, inclusief de slechthorendenvoorziening). Het vergadermanagementsysteem wordt dan ook geautomatiseerd op besloten gezet. Als men in het vergadermanagementsysteem kiest voor een besloten vergadering zal ook op het touchpanel automatisch gekozen moeten worden een besloten vergadering. Ditzelfde geldt voor openbare vergaderingen. De knop besloten of openbaar moet altijd boven in beeld zichtbaar zijn op ieder tabblad van het touchpanel.</w:t>
      </w:r>
    </w:p>
    <w:p w14:paraId="47FB3443" w14:textId="77777777" w:rsidR="007509B2" w:rsidRPr="001465C9" w:rsidRDefault="007509B2" w:rsidP="007509B2">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Knop voor opname recording systeem (on of off) Deze knop moet altijd zichtbaar zijn op ieder tabblad van het touchpanel.</w:t>
      </w:r>
    </w:p>
    <w:p w14:paraId="0B10C929" w14:textId="77777777" w:rsidR="007509B2" w:rsidRPr="001465C9" w:rsidRDefault="007509B2" w:rsidP="007509B2">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Keuze voor monitoren aan/uit. </w:t>
      </w:r>
    </w:p>
    <w:p w14:paraId="1E01D3B5" w14:textId="77777777" w:rsidR="007509B2" w:rsidRPr="001465C9" w:rsidRDefault="007509B2" w:rsidP="007509B2">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lastRenderedPageBreak/>
        <w:t>Keuze voor bediening switcher voor monitoren met keuze voor camerasysteem of presentatie systeem.</w:t>
      </w:r>
    </w:p>
    <w:p w14:paraId="472387DE" w14:textId="77777777" w:rsidR="007509B2" w:rsidRPr="001465C9" w:rsidRDefault="007509B2" w:rsidP="007509B2">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Matrix schakel-keuze welke van de beschikbare signalen (alle inputs op de virtuele matrix switcher op het AV over IP systeem) o.a. naar de volgende weergave bronnen gezonden wordt:</w:t>
      </w:r>
    </w:p>
    <w:p w14:paraId="39202392" w14:textId="6E639168" w:rsidR="007509B2" w:rsidRPr="001465C9" w:rsidRDefault="006615AC" w:rsidP="007509B2">
      <w:pPr>
        <w:pStyle w:val="Kleurrijkelijst-accent11"/>
        <w:spacing w:line="276" w:lineRule="auto"/>
        <w:ind w:left="1440"/>
        <w:rPr>
          <w:rFonts w:ascii="Verdana" w:hAnsi="Verdana"/>
          <w:color w:val="000000" w:themeColor="text1"/>
          <w:sz w:val="18"/>
          <w:szCs w:val="18"/>
        </w:rPr>
      </w:pPr>
      <w:r w:rsidRPr="001465C9">
        <w:rPr>
          <w:rFonts w:ascii="Verdana" w:hAnsi="Verdana"/>
          <w:color w:val="000000" w:themeColor="text1"/>
          <w:sz w:val="18"/>
          <w:szCs w:val="18"/>
        </w:rPr>
        <w:t xml:space="preserve">Het LED scherm, </w:t>
      </w:r>
      <w:r w:rsidR="007509B2" w:rsidRPr="001465C9">
        <w:rPr>
          <w:rFonts w:ascii="Verdana" w:hAnsi="Verdana"/>
          <w:color w:val="000000" w:themeColor="text1"/>
          <w:sz w:val="18"/>
          <w:szCs w:val="18"/>
        </w:rPr>
        <w:t xml:space="preserve">de </w:t>
      </w:r>
      <w:r w:rsidRPr="001465C9">
        <w:rPr>
          <w:rFonts w:ascii="Verdana" w:hAnsi="Verdana"/>
          <w:color w:val="000000" w:themeColor="text1"/>
          <w:sz w:val="18"/>
          <w:szCs w:val="18"/>
        </w:rPr>
        <w:t xml:space="preserve">10 inch monitoren voor de wethouders, de 10 inch monitor voor de voorzitter, de </w:t>
      </w:r>
      <w:r w:rsidR="007509B2" w:rsidRPr="001465C9">
        <w:rPr>
          <w:rFonts w:ascii="Verdana" w:hAnsi="Verdana"/>
          <w:color w:val="000000" w:themeColor="text1"/>
          <w:sz w:val="18"/>
          <w:szCs w:val="18"/>
        </w:rPr>
        <w:t>55 inch monitor</w:t>
      </w:r>
      <w:r w:rsidRPr="001465C9">
        <w:rPr>
          <w:rFonts w:ascii="Verdana" w:hAnsi="Verdana"/>
          <w:color w:val="000000" w:themeColor="text1"/>
          <w:sz w:val="18"/>
          <w:szCs w:val="18"/>
        </w:rPr>
        <w:t xml:space="preserve"> </w:t>
      </w:r>
      <w:r w:rsidR="007509B2" w:rsidRPr="001465C9">
        <w:rPr>
          <w:rFonts w:ascii="Verdana" w:hAnsi="Verdana"/>
          <w:color w:val="000000" w:themeColor="text1"/>
          <w:sz w:val="18"/>
          <w:szCs w:val="18"/>
        </w:rPr>
        <w:t>in het midden van de vergaderopstelling, de monitoren voor het publiek</w:t>
      </w:r>
      <w:r w:rsidRPr="001465C9">
        <w:rPr>
          <w:rFonts w:ascii="Verdana" w:hAnsi="Verdana"/>
          <w:color w:val="000000" w:themeColor="text1"/>
          <w:sz w:val="18"/>
          <w:szCs w:val="18"/>
        </w:rPr>
        <w:t>, pers en ambtenaren</w:t>
      </w:r>
      <w:r w:rsidR="007509B2" w:rsidRPr="001465C9">
        <w:rPr>
          <w:rFonts w:ascii="Verdana" w:hAnsi="Verdana"/>
          <w:color w:val="000000" w:themeColor="text1"/>
          <w:sz w:val="18"/>
          <w:szCs w:val="18"/>
        </w:rPr>
        <w:t>.</w:t>
      </w:r>
    </w:p>
    <w:p w14:paraId="1FC92B27" w14:textId="48CD7EE6" w:rsidR="005B3A63" w:rsidRPr="001465C9" w:rsidRDefault="005B3A63" w:rsidP="005B3A63">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Audio matrix functionaliteit</w:t>
      </w:r>
      <w:r w:rsidR="008F7B2A" w:rsidRPr="001465C9">
        <w:rPr>
          <w:rFonts w:ascii="Verdana" w:hAnsi="Verdana"/>
          <w:color w:val="000000" w:themeColor="text1"/>
          <w:sz w:val="18"/>
          <w:szCs w:val="18"/>
        </w:rPr>
        <w:t>.</w:t>
      </w:r>
    </w:p>
    <w:p w14:paraId="21015C4D" w14:textId="77777777" w:rsidR="007509B2" w:rsidRPr="001465C9" w:rsidRDefault="007509B2" w:rsidP="007509B2">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Bediening geluid in de zaal (niveau spraakgeluid en niveau presentatie geluid).</w:t>
      </w:r>
    </w:p>
    <w:p w14:paraId="4C3EBBA8" w14:textId="77777777" w:rsidR="007509B2" w:rsidRPr="001465C9" w:rsidRDefault="007509B2" w:rsidP="007509B2">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Bediening zendermicrofoons (mute + niveau regeling onafhankelijk van elkaar)</w:t>
      </w:r>
    </w:p>
    <w:p w14:paraId="1DB1F307" w14:textId="77777777" w:rsidR="007509B2" w:rsidRPr="001465C9" w:rsidRDefault="007509B2" w:rsidP="007509B2">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Knop voor picture mute.</w:t>
      </w:r>
    </w:p>
    <w:p w14:paraId="4EC50299" w14:textId="77777777" w:rsidR="007509B2" w:rsidRPr="001465C9" w:rsidRDefault="007509B2" w:rsidP="007509B2">
      <w:pPr>
        <w:pStyle w:val="Kleurrijkelijst-accent11"/>
        <w:numPr>
          <w:ilvl w:val="0"/>
          <w:numId w:val="5"/>
        </w:numPr>
        <w:spacing w:line="276" w:lineRule="auto"/>
        <w:rPr>
          <w:rFonts w:ascii="Verdana" w:hAnsi="Verdana"/>
          <w:color w:val="000000" w:themeColor="text1"/>
          <w:sz w:val="18"/>
          <w:szCs w:val="18"/>
        </w:rPr>
      </w:pPr>
      <w:r w:rsidRPr="001465C9">
        <w:rPr>
          <w:rFonts w:ascii="Verdana" w:hAnsi="Verdana"/>
          <w:color w:val="000000" w:themeColor="text1"/>
          <w:sz w:val="18"/>
          <w:szCs w:val="18"/>
        </w:rPr>
        <w:t>Knop voor audio mute presentatiegeluid.</w:t>
      </w:r>
    </w:p>
    <w:p w14:paraId="69EAB7BD" w14:textId="637A05DD" w:rsidR="005B3A63" w:rsidRPr="001465C9" w:rsidRDefault="005B3A63" w:rsidP="005B3A63">
      <w:pPr>
        <w:pStyle w:val="Lijstalinea"/>
        <w:numPr>
          <w:ilvl w:val="0"/>
          <w:numId w:val="5"/>
        </w:numPr>
        <w:spacing w:line="276" w:lineRule="auto"/>
        <w:rPr>
          <w:rFonts w:ascii="Verdana" w:hAnsi="Verdana"/>
          <w:i/>
          <w:color w:val="000000" w:themeColor="text1"/>
          <w:sz w:val="18"/>
          <w:szCs w:val="18"/>
        </w:rPr>
      </w:pPr>
      <w:r w:rsidRPr="001465C9">
        <w:rPr>
          <w:rFonts w:ascii="Verdana" w:hAnsi="Verdana"/>
          <w:color w:val="000000" w:themeColor="text1"/>
          <w:sz w:val="18"/>
          <w:szCs w:val="18"/>
        </w:rPr>
        <w:t xml:space="preserve">KVM switching t.b.v. de bediening van de PC’s in de regieruimte. </w:t>
      </w:r>
    </w:p>
    <w:p w14:paraId="3A21D624" w14:textId="0094D5F7" w:rsidR="005B3A63" w:rsidRPr="001465C9" w:rsidRDefault="005B3A63" w:rsidP="007509B2">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Voor het 10 inch touchpanel bij de voorzitter, moet in overleg met de afdeling griffie, een vereenvoudigde touchpanel lay-out gerealiseerd worden.</w:t>
      </w:r>
    </w:p>
    <w:p w14:paraId="7701841E" w14:textId="5B3FD02B" w:rsidR="007509B2" w:rsidRPr="001465C9" w:rsidRDefault="007509B2" w:rsidP="007509B2">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Op </w:t>
      </w:r>
      <w:r w:rsidR="005D5DAA" w:rsidRPr="001465C9">
        <w:rPr>
          <w:rFonts w:ascii="Verdana" w:hAnsi="Verdana"/>
          <w:color w:val="000000" w:themeColor="text1"/>
          <w:sz w:val="18"/>
          <w:szCs w:val="18"/>
        </w:rPr>
        <w:t xml:space="preserve">het LED scherm en </w:t>
      </w:r>
      <w:r w:rsidRPr="001465C9">
        <w:rPr>
          <w:rFonts w:ascii="Verdana" w:hAnsi="Verdana"/>
          <w:color w:val="000000" w:themeColor="text1"/>
          <w:sz w:val="18"/>
          <w:szCs w:val="18"/>
        </w:rPr>
        <w:t>de monitoren in de zaal komt standaard de automatische cameraregie te staan. Als start scherm moet het logo van “Gemeente Dordrecht” weergegeven worden.</w:t>
      </w:r>
    </w:p>
    <w:p w14:paraId="10365941" w14:textId="600CDE44" w:rsidR="007509B2" w:rsidRPr="001465C9" w:rsidRDefault="007509B2" w:rsidP="007509B2">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Als er een presentatie plaatsvindt wordt deze standaard op </w:t>
      </w:r>
      <w:r w:rsidR="005D5DAA" w:rsidRPr="001465C9">
        <w:rPr>
          <w:rFonts w:ascii="Verdana" w:hAnsi="Verdana"/>
          <w:color w:val="000000" w:themeColor="text1"/>
          <w:sz w:val="18"/>
          <w:szCs w:val="18"/>
        </w:rPr>
        <w:t xml:space="preserve">het LED scherm en </w:t>
      </w:r>
      <w:r w:rsidRPr="001465C9">
        <w:rPr>
          <w:rFonts w:ascii="Verdana" w:hAnsi="Verdana"/>
          <w:color w:val="000000" w:themeColor="text1"/>
          <w:sz w:val="18"/>
          <w:szCs w:val="18"/>
        </w:rPr>
        <w:t xml:space="preserve">de monitoren vertoond. </w:t>
      </w:r>
    </w:p>
    <w:p w14:paraId="09106A03" w14:textId="77777777"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Het AV-control systeem is in staat om volledig te kunnen communiceren met een mogelijk vergadermanagementsysteem via een aangeboden API.</w:t>
      </w:r>
    </w:p>
    <w:p w14:paraId="36957E9F" w14:textId="77777777" w:rsidR="007509B2" w:rsidRPr="001465C9" w:rsidRDefault="007509B2" w:rsidP="007509B2">
      <w:pPr>
        <w:pStyle w:val="Kleurrijkelijst-accent11"/>
        <w:numPr>
          <w:ilvl w:val="0"/>
          <w:numId w:val="340"/>
        </w:numPr>
        <w:spacing w:line="276" w:lineRule="auto"/>
        <w:rPr>
          <w:rFonts w:ascii="Verdana" w:hAnsi="Verdana"/>
          <w:b/>
          <w:bCs/>
          <w:sz w:val="18"/>
          <w:szCs w:val="18"/>
        </w:rPr>
      </w:pPr>
      <w:r w:rsidRPr="001465C9">
        <w:rPr>
          <w:rFonts w:ascii="Verdana" w:hAnsi="Verdana"/>
          <w:b/>
          <w:bCs/>
          <w:sz w:val="18"/>
          <w:szCs w:val="18"/>
        </w:rPr>
        <w:t xml:space="preserve">Er moet ook een geluidsignaal (gong) geactiveerd kunnen worden voor start van de vergadering. </w:t>
      </w:r>
    </w:p>
    <w:p w14:paraId="24347080" w14:textId="77777777"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Er moet ook geschakeld kunnen worden naar het beeld van de spreektijdenklok. In overleg met de griffie wordt bepaald hoe de exacte touchpanel lay-out er uit moet zien.</w:t>
      </w:r>
    </w:p>
    <w:p w14:paraId="0ACC9A12" w14:textId="77777777" w:rsidR="007509B2" w:rsidRPr="001465C9" w:rsidRDefault="007509B2" w:rsidP="007509B2">
      <w:pPr>
        <w:spacing w:line="276" w:lineRule="auto"/>
        <w:rPr>
          <w:rFonts w:ascii="Verdana" w:hAnsi="Verdana"/>
          <w:sz w:val="18"/>
          <w:szCs w:val="18"/>
        </w:rPr>
      </w:pPr>
    </w:p>
    <w:p w14:paraId="3C872C77" w14:textId="77777777" w:rsidR="005B3A63" w:rsidRPr="001465C9" w:rsidRDefault="005B3A63" w:rsidP="007509B2">
      <w:pPr>
        <w:spacing w:line="276" w:lineRule="auto"/>
        <w:rPr>
          <w:rFonts w:ascii="Verdana" w:hAnsi="Verdana"/>
          <w:sz w:val="18"/>
          <w:szCs w:val="18"/>
        </w:rPr>
      </w:pPr>
    </w:p>
    <w:p w14:paraId="3F8E4349" w14:textId="77777777" w:rsidR="005B3A63" w:rsidRPr="001465C9" w:rsidRDefault="005B3A63" w:rsidP="005B3A63">
      <w:pPr>
        <w:spacing w:line="276" w:lineRule="auto"/>
        <w:rPr>
          <w:rFonts w:ascii="Verdana" w:hAnsi="Verdana"/>
          <w:color w:val="000000" w:themeColor="text1"/>
          <w:sz w:val="18"/>
          <w:szCs w:val="18"/>
          <w:u w:val="single"/>
        </w:rPr>
      </w:pPr>
      <w:r w:rsidRPr="001465C9">
        <w:rPr>
          <w:rFonts w:ascii="Verdana" w:hAnsi="Verdana"/>
          <w:color w:val="000000" w:themeColor="text1"/>
          <w:sz w:val="18"/>
          <w:szCs w:val="18"/>
          <w:u w:val="single"/>
        </w:rPr>
        <w:t>Minimale technische producteisen:</w:t>
      </w:r>
    </w:p>
    <w:p w14:paraId="678E04F4" w14:textId="5CEC6BC3" w:rsidR="005B3A63" w:rsidRPr="001465C9" w:rsidRDefault="005B3A63" w:rsidP="005B3A63">
      <w:pPr>
        <w:spacing w:line="276" w:lineRule="auto"/>
        <w:rPr>
          <w:rFonts w:ascii="Verdana" w:hAnsi="Verdana"/>
          <w:color w:val="000000" w:themeColor="text1"/>
          <w:sz w:val="18"/>
          <w:szCs w:val="18"/>
        </w:rPr>
      </w:pPr>
      <w:r w:rsidRPr="001465C9">
        <w:rPr>
          <w:rFonts w:ascii="Verdana" w:hAnsi="Verdana"/>
          <w:i/>
          <w:color w:val="000000" w:themeColor="text1"/>
          <w:sz w:val="18"/>
          <w:szCs w:val="18"/>
        </w:rPr>
        <w:t xml:space="preserve">Het Touchpanel (minimaal) 15 inch (1x): </w:t>
      </w:r>
      <w:r w:rsidRPr="001465C9">
        <w:rPr>
          <w:rFonts w:ascii="Verdana" w:hAnsi="Verdana"/>
          <w:color w:val="000000" w:themeColor="text1"/>
          <w:sz w:val="18"/>
          <w:szCs w:val="18"/>
        </w:rPr>
        <w:t>Voor in de regieruimte levert en installeert de opdrachtnemer een (minimaal) 15 inch touchpanel waarmee de audiovisuele installatie in de regie ruimte en in de raadzaal te bedienen is. Het Touchpanel is een tabletop bedienpaneel of touchscreen PC voor het bedienen van de systeemcontroller.</w:t>
      </w:r>
    </w:p>
    <w:p w14:paraId="4E60E1ED" w14:textId="77777777" w:rsidR="005B3A63" w:rsidRPr="001465C9" w:rsidRDefault="005B3A63" w:rsidP="005B3A63">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Touchpanel of de touchscreen PC heeft een afmeting van minimaal 15 inch.</w:t>
      </w:r>
    </w:p>
    <w:p w14:paraId="75C82067" w14:textId="77777777" w:rsidR="005B3A63" w:rsidRPr="001465C9" w:rsidRDefault="005B3A63" w:rsidP="005B3A63">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Touchpanel of de touchscreen PC heeft 16:9 of 16:10 beeldverhouding.</w:t>
      </w:r>
    </w:p>
    <w:p w14:paraId="1990116C" w14:textId="77777777" w:rsidR="005B3A63" w:rsidRPr="001465C9" w:rsidRDefault="005B3A63" w:rsidP="005B3A63">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Touchpanel of de touchscreen PC heeft een helderheid van minimaal 300 Cd/m2.</w:t>
      </w:r>
    </w:p>
    <w:p w14:paraId="46F91568" w14:textId="77777777" w:rsidR="005B3A63" w:rsidRPr="001465C9" w:rsidRDefault="005B3A63" w:rsidP="005B3A63">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Touchpanel of de touchscreen PC communiceert via een Ethernet 10/100 port, RJ-45 connector.</w:t>
      </w:r>
    </w:p>
    <w:p w14:paraId="5CB700F5" w14:textId="77777777" w:rsidR="005B3A63" w:rsidRPr="001465C9" w:rsidRDefault="005B3A63" w:rsidP="005B3A63">
      <w:pPr>
        <w:pStyle w:val="Kleurrijkelijst-accent11"/>
        <w:numPr>
          <w:ilvl w:val="0"/>
          <w:numId w:val="340"/>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Touchpanel of de touchscreen PC moet op de bedieningsdesk in de regieruimte geïnstalleerd worden.</w:t>
      </w:r>
    </w:p>
    <w:p w14:paraId="76A64F16" w14:textId="440974E4" w:rsidR="007509B2" w:rsidRPr="001465C9" w:rsidRDefault="007509B2" w:rsidP="005B3A63">
      <w:pPr>
        <w:pStyle w:val="Kleurrijkelijst-accent11"/>
        <w:spacing w:line="276" w:lineRule="auto"/>
        <w:rPr>
          <w:rFonts w:ascii="Verdana" w:hAnsi="Verdana"/>
          <w:sz w:val="18"/>
          <w:szCs w:val="18"/>
        </w:rPr>
      </w:pPr>
    </w:p>
    <w:p w14:paraId="55522148" w14:textId="77777777" w:rsidR="007509B2" w:rsidRPr="001465C9" w:rsidRDefault="007509B2" w:rsidP="007509B2">
      <w:pPr>
        <w:spacing w:line="276" w:lineRule="auto"/>
        <w:rPr>
          <w:rFonts w:ascii="Verdana" w:hAnsi="Verdana"/>
          <w:sz w:val="18"/>
          <w:szCs w:val="18"/>
        </w:rPr>
      </w:pPr>
    </w:p>
    <w:p w14:paraId="48C15ABE" w14:textId="77777777" w:rsidR="00AA7D4D" w:rsidRPr="001465C9" w:rsidRDefault="00AA7D4D" w:rsidP="007509B2">
      <w:pPr>
        <w:spacing w:line="276" w:lineRule="auto"/>
        <w:rPr>
          <w:rFonts w:ascii="Verdana" w:hAnsi="Verdana"/>
          <w:sz w:val="18"/>
          <w:szCs w:val="18"/>
        </w:rPr>
      </w:pPr>
    </w:p>
    <w:p w14:paraId="22C64B21" w14:textId="77777777" w:rsidR="00AA7D4D" w:rsidRPr="001465C9" w:rsidRDefault="00AA7D4D" w:rsidP="007509B2">
      <w:pPr>
        <w:spacing w:line="276" w:lineRule="auto"/>
        <w:rPr>
          <w:rFonts w:ascii="Verdana" w:hAnsi="Verdana"/>
          <w:sz w:val="18"/>
          <w:szCs w:val="18"/>
        </w:rPr>
      </w:pPr>
    </w:p>
    <w:p w14:paraId="4AD3B381" w14:textId="77777777" w:rsidR="007509B2" w:rsidRPr="001465C9" w:rsidRDefault="007509B2" w:rsidP="007509B2">
      <w:pPr>
        <w:spacing w:line="276" w:lineRule="auto"/>
        <w:rPr>
          <w:rFonts w:ascii="Verdana" w:hAnsi="Verdana"/>
          <w:sz w:val="18"/>
          <w:szCs w:val="18"/>
          <w:u w:val="single"/>
        </w:rPr>
      </w:pPr>
      <w:r w:rsidRPr="001465C9">
        <w:rPr>
          <w:rFonts w:ascii="Verdana" w:hAnsi="Verdana"/>
          <w:sz w:val="18"/>
          <w:szCs w:val="18"/>
          <w:u w:val="single"/>
        </w:rPr>
        <w:t>Minimale technische producteisen:</w:t>
      </w:r>
    </w:p>
    <w:p w14:paraId="369A285E" w14:textId="4071D7D1" w:rsidR="007509B2" w:rsidRPr="001465C9" w:rsidRDefault="007509B2" w:rsidP="007509B2">
      <w:pPr>
        <w:spacing w:line="276" w:lineRule="auto"/>
        <w:rPr>
          <w:rFonts w:ascii="Verdana" w:hAnsi="Verdana"/>
          <w:i/>
          <w:sz w:val="18"/>
          <w:szCs w:val="18"/>
        </w:rPr>
      </w:pPr>
      <w:r w:rsidRPr="001465C9">
        <w:rPr>
          <w:rFonts w:ascii="Verdana" w:hAnsi="Verdana"/>
          <w:i/>
          <w:sz w:val="18"/>
          <w:szCs w:val="18"/>
        </w:rPr>
        <w:t xml:space="preserve">Het Touchpanel minimaal </w:t>
      </w:r>
      <w:r w:rsidR="00730DF6" w:rsidRPr="001465C9">
        <w:rPr>
          <w:rFonts w:ascii="Verdana" w:hAnsi="Verdana"/>
          <w:i/>
          <w:sz w:val="18"/>
          <w:szCs w:val="18"/>
        </w:rPr>
        <w:t>10</w:t>
      </w:r>
      <w:r w:rsidRPr="001465C9">
        <w:rPr>
          <w:rFonts w:ascii="Verdana" w:hAnsi="Verdana"/>
          <w:i/>
          <w:sz w:val="18"/>
          <w:szCs w:val="18"/>
        </w:rPr>
        <w:t xml:space="preserve"> inch (1x): </w:t>
      </w:r>
      <w:r w:rsidRPr="001465C9">
        <w:rPr>
          <w:rFonts w:ascii="Verdana" w:hAnsi="Verdana"/>
          <w:color w:val="000000" w:themeColor="text1"/>
          <w:sz w:val="18"/>
          <w:szCs w:val="18"/>
        </w:rPr>
        <w:t xml:space="preserve">Voor een positie </w:t>
      </w:r>
      <w:r w:rsidR="00730DF6" w:rsidRPr="001465C9">
        <w:rPr>
          <w:rFonts w:ascii="Verdana" w:hAnsi="Verdana"/>
          <w:color w:val="000000" w:themeColor="text1"/>
          <w:sz w:val="18"/>
          <w:szCs w:val="18"/>
        </w:rPr>
        <w:t>op de tafel van de voorzitter en de griffier</w:t>
      </w:r>
      <w:r w:rsidRPr="001465C9">
        <w:rPr>
          <w:rFonts w:ascii="Verdana" w:hAnsi="Verdana"/>
          <w:color w:val="000000" w:themeColor="text1"/>
          <w:sz w:val="18"/>
          <w:szCs w:val="18"/>
        </w:rPr>
        <w:t xml:space="preserve"> levert de opdrachtnemer een minimaal </w:t>
      </w:r>
      <w:r w:rsidR="00730DF6" w:rsidRPr="001465C9">
        <w:rPr>
          <w:rFonts w:ascii="Verdana" w:hAnsi="Verdana"/>
          <w:color w:val="000000" w:themeColor="text1"/>
          <w:sz w:val="18"/>
          <w:szCs w:val="18"/>
        </w:rPr>
        <w:t>10</w:t>
      </w:r>
      <w:r w:rsidRPr="001465C9">
        <w:rPr>
          <w:rFonts w:ascii="Verdana" w:hAnsi="Verdana"/>
          <w:color w:val="000000" w:themeColor="text1"/>
          <w:sz w:val="18"/>
          <w:szCs w:val="18"/>
        </w:rPr>
        <w:t xml:space="preserve"> inch </w:t>
      </w:r>
      <w:r w:rsidR="00730DF6" w:rsidRPr="001465C9">
        <w:rPr>
          <w:rFonts w:ascii="Verdana" w:hAnsi="Verdana"/>
          <w:color w:val="000000" w:themeColor="text1"/>
          <w:sz w:val="18"/>
          <w:szCs w:val="18"/>
        </w:rPr>
        <w:t xml:space="preserve">tabletop </w:t>
      </w:r>
      <w:r w:rsidRPr="001465C9">
        <w:rPr>
          <w:rFonts w:ascii="Verdana" w:hAnsi="Verdana"/>
          <w:color w:val="000000" w:themeColor="text1"/>
          <w:sz w:val="18"/>
          <w:szCs w:val="18"/>
        </w:rPr>
        <w:t xml:space="preserve">touchpanel waarmee de AV-installatie in de zaal bediend kan worden.  </w:t>
      </w:r>
    </w:p>
    <w:p w14:paraId="530B6315" w14:textId="2D7845D1"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 xml:space="preserve">Het Touchpanel is een </w:t>
      </w:r>
      <w:r w:rsidR="00730DF6" w:rsidRPr="001465C9">
        <w:rPr>
          <w:rFonts w:ascii="Verdana" w:hAnsi="Verdana"/>
          <w:sz w:val="18"/>
          <w:szCs w:val="18"/>
        </w:rPr>
        <w:t>tafel</w:t>
      </w:r>
      <w:r w:rsidRPr="001465C9">
        <w:rPr>
          <w:rFonts w:ascii="Verdana" w:hAnsi="Verdana"/>
          <w:sz w:val="18"/>
          <w:szCs w:val="18"/>
        </w:rPr>
        <w:t>model bedienpaneel voor het bedienen van de systeemcontroller.</w:t>
      </w:r>
    </w:p>
    <w:p w14:paraId="76E4FAA9" w14:textId="44D7E1E8"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 xml:space="preserve">Het Touchpanel heeft een afmeting van minimaal </w:t>
      </w:r>
      <w:r w:rsidR="00730DF6" w:rsidRPr="001465C9">
        <w:rPr>
          <w:rFonts w:ascii="Verdana" w:hAnsi="Verdana"/>
          <w:sz w:val="18"/>
          <w:szCs w:val="18"/>
        </w:rPr>
        <w:t>10</w:t>
      </w:r>
      <w:r w:rsidRPr="001465C9">
        <w:rPr>
          <w:rFonts w:ascii="Verdana" w:hAnsi="Verdana"/>
          <w:sz w:val="18"/>
          <w:szCs w:val="18"/>
        </w:rPr>
        <w:t xml:space="preserve"> inch.</w:t>
      </w:r>
    </w:p>
    <w:p w14:paraId="49712406" w14:textId="77777777"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Het Touchpanel heeft een Active Matrix lcd-paneel.</w:t>
      </w:r>
    </w:p>
    <w:p w14:paraId="147FD2F9" w14:textId="77777777"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Het Touchpanel heeft 16:9 of 16:10 beeldverhouding.</w:t>
      </w:r>
    </w:p>
    <w:p w14:paraId="06CD574D" w14:textId="77777777"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Het Touchpanel heeft een helderheid van minimaal 300 Cd/m2.</w:t>
      </w:r>
    </w:p>
    <w:p w14:paraId="0E9AEB55" w14:textId="77777777"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Het Touchpanel heeft een led backlight.</w:t>
      </w:r>
    </w:p>
    <w:p w14:paraId="6842E4DB" w14:textId="77777777"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Het Touchpanel ondersteunt POE (Power Over Ethernet).</w:t>
      </w:r>
    </w:p>
    <w:p w14:paraId="6952A29D" w14:textId="77777777"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Het Touchpanel communiceert via een Ethernet 10/100 port, RJ-45 connector.</w:t>
      </w:r>
    </w:p>
    <w:p w14:paraId="223540F2" w14:textId="77777777" w:rsidR="007509B2" w:rsidRPr="001465C9" w:rsidRDefault="007509B2" w:rsidP="007509B2">
      <w:pPr>
        <w:spacing w:line="276" w:lineRule="auto"/>
        <w:rPr>
          <w:rFonts w:ascii="Verdana" w:hAnsi="Verdana"/>
          <w:sz w:val="18"/>
          <w:szCs w:val="18"/>
        </w:rPr>
      </w:pPr>
    </w:p>
    <w:p w14:paraId="679A3A35" w14:textId="77777777" w:rsidR="007509B2" w:rsidRPr="001465C9" w:rsidRDefault="007509B2" w:rsidP="007509B2">
      <w:pPr>
        <w:spacing w:line="276" w:lineRule="auto"/>
        <w:rPr>
          <w:rFonts w:ascii="Verdana" w:hAnsi="Verdana"/>
          <w:sz w:val="18"/>
          <w:szCs w:val="18"/>
        </w:rPr>
      </w:pPr>
    </w:p>
    <w:p w14:paraId="22B7F06D" w14:textId="77777777" w:rsidR="007509B2" w:rsidRPr="001465C9" w:rsidRDefault="007509B2" w:rsidP="007509B2">
      <w:pPr>
        <w:spacing w:line="276" w:lineRule="auto"/>
        <w:rPr>
          <w:rFonts w:ascii="Verdana" w:hAnsi="Verdana"/>
          <w:sz w:val="18"/>
          <w:szCs w:val="18"/>
          <w:u w:val="single"/>
        </w:rPr>
      </w:pPr>
      <w:r w:rsidRPr="001465C9">
        <w:rPr>
          <w:rFonts w:ascii="Verdana" w:hAnsi="Verdana"/>
          <w:sz w:val="18"/>
          <w:szCs w:val="18"/>
          <w:u w:val="single"/>
        </w:rPr>
        <w:t>Minimale technische producteisen:</w:t>
      </w:r>
    </w:p>
    <w:p w14:paraId="058F5207" w14:textId="77777777" w:rsidR="007509B2" w:rsidRPr="001465C9" w:rsidRDefault="007509B2" w:rsidP="007509B2">
      <w:pPr>
        <w:spacing w:line="276" w:lineRule="auto"/>
        <w:rPr>
          <w:rFonts w:ascii="Verdana" w:hAnsi="Verdana"/>
          <w:sz w:val="18"/>
          <w:szCs w:val="18"/>
        </w:rPr>
      </w:pPr>
    </w:p>
    <w:p w14:paraId="664A9482" w14:textId="77777777" w:rsidR="007509B2" w:rsidRPr="001465C9" w:rsidRDefault="007509B2" w:rsidP="007509B2">
      <w:pPr>
        <w:spacing w:line="276" w:lineRule="auto"/>
        <w:rPr>
          <w:rFonts w:ascii="Verdana" w:hAnsi="Verdana"/>
          <w:i/>
          <w:sz w:val="18"/>
          <w:szCs w:val="18"/>
        </w:rPr>
      </w:pPr>
      <w:r w:rsidRPr="001465C9">
        <w:rPr>
          <w:rFonts w:ascii="Verdana" w:hAnsi="Verdana"/>
          <w:i/>
          <w:sz w:val="18"/>
          <w:szCs w:val="18"/>
        </w:rPr>
        <w:t xml:space="preserve">AV-bediensysteem </w:t>
      </w:r>
      <w:r w:rsidRPr="001465C9">
        <w:rPr>
          <w:rFonts w:ascii="Verdana" w:hAnsi="Verdana"/>
          <w:b/>
          <w:bCs/>
          <w:i/>
          <w:sz w:val="18"/>
          <w:szCs w:val="18"/>
        </w:rPr>
        <w:t>(Systeemcontroller)</w:t>
      </w:r>
      <w:r w:rsidRPr="001465C9">
        <w:rPr>
          <w:rFonts w:ascii="Verdana" w:hAnsi="Verdana"/>
          <w:i/>
          <w:sz w:val="18"/>
          <w:szCs w:val="18"/>
        </w:rPr>
        <w:t>:</w:t>
      </w:r>
    </w:p>
    <w:p w14:paraId="56302162" w14:textId="77777777"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Het AV-bediensysteem wordt gevormd door de systeemcontroller en het bedienpaneel.</w:t>
      </w:r>
    </w:p>
    <w:p w14:paraId="0F7D847F" w14:textId="77777777"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De systeemcontroller heeft een metalen behuizing.</w:t>
      </w:r>
    </w:p>
    <w:p w14:paraId="5D50B215" w14:textId="77777777"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De systeemcontroller heeft tweeweg communicatie met het bedienpaneel.</w:t>
      </w:r>
    </w:p>
    <w:p w14:paraId="7BCCC770" w14:textId="77777777"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De systeemcontroller heeft een Ethernet poort uitgevoerd als RJ-45 connector voor 10/100 Mbps communicatie.</w:t>
      </w:r>
    </w:p>
    <w:p w14:paraId="7A0BFE88" w14:textId="77777777"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De systeemcontroller heeft voldoende programmeerbare RS232/422/485 poorten.</w:t>
      </w:r>
    </w:p>
    <w:p w14:paraId="3930A85C" w14:textId="77777777"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De systeemcontroller heeft voldoende relais aansluitingen.</w:t>
      </w:r>
    </w:p>
    <w:p w14:paraId="1AB79C21" w14:textId="77777777"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De systeemcontroller heeft voldoende seriële/IR-poorten.</w:t>
      </w:r>
    </w:p>
    <w:p w14:paraId="10ED5524" w14:textId="77777777" w:rsidR="007509B2" w:rsidRPr="001465C9" w:rsidRDefault="007509B2" w:rsidP="007509B2">
      <w:pPr>
        <w:pStyle w:val="Kleurrijkelijst-accent11"/>
        <w:numPr>
          <w:ilvl w:val="0"/>
          <w:numId w:val="340"/>
        </w:numPr>
        <w:spacing w:line="276" w:lineRule="auto"/>
        <w:rPr>
          <w:rFonts w:ascii="Verdana" w:hAnsi="Verdana"/>
          <w:sz w:val="18"/>
          <w:szCs w:val="18"/>
        </w:rPr>
      </w:pPr>
      <w:r w:rsidRPr="001465C9">
        <w:rPr>
          <w:rFonts w:ascii="Verdana" w:hAnsi="Verdana"/>
          <w:sz w:val="18"/>
          <w:szCs w:val="18"/>
        </w:rPr>
        <w:t>De systeemcontroller heeft voldoende digitale I/O poorten.</w:t>
      </w:r>
    </w:p>
    <w:p w14:paraId="7BE7ED90" w14:textId="77777777" w:rsidR="007509B2" w:rsidRPr="001465C9" w:rsidRDefault="007509B2" w:rsidP="007509B2">
      <w:pPr>
        <w:spacing w:line="276" w:lineRule="auto"/>
        <w:jc w:val="both"/>
        <w:rPr>
          <w:rFonts w:ascii="Verdana" w:hAnsi="Verdana"/>
          <w:color w:val="FF0000"/>
          <w:sz w:val="18"/>
          <w:szCs w:val="18"/>
        </w:rPr>
      </w:pPr>
    </w:p>
    <w:p w14:paraId="03824119" w14:textId="1B819720" w:rsidR="0072070E" w:rsidRPr="001465C9" w:rsidRDefault="0072070E" w:rsidP="007670C7">
      <w:pPr>
        <w:pStyle w:val="Kop3"/>
        <w:rPr>
          <w:lang w:val="nl-NL"/>
        </w:rPr>
      </w:pPr>
      <w:bookmarkStart w:id="96" w:name="_Toc216701136"/>
      <w:r w:rsidRPr="001465C9">
        <w:rPr>
          <w:lang w:val="nl-NL"/>
        </w:rPr>
        <w:t>1.</w:t>
      </w:r>
      <w:r w:rsidR="00B8387D" w:rsidRPr="001465C9">
        <w:rPr>
          <w:lang w:val="nl-NL"/>
        </w:rPr>
        <w:t>5</w:t>
      </w:r>
      <w:r w:rsidRPr="001465C9">
        <w:rPr>
          <w:lang w:val="nl-NL"/>
        </w:rPr>
        <w:t>.</w:t>
      </w:r>
      <w:r w:rsidR="00247F95" w:rsidRPr="001465C9">
        <w:rPr>
          <w:lang w:val="nl-NL"/>
        </w:rPr>
        <w:t>8</w:t>
      </w:r>
      <w:r w:rsidRPr="001465C9">
        <w:rPr>
          <w:lang w:val="nl-NL"/>
        </w:rPr>
        <w:tab/>
        <w:t>Een AV over IP systeem</w:t>
      </w:r>
      <w:bookmarkEnd w:id="96"/>
    </w:p>
    <w:p w14:paraId="37081122" w14:textId="77777777" w:rsidR="0072070E" w:rsidRPr="001465C9" w:rsidRDefault="0072070E" w:rsidP="0072070E">
      <w:pPr>
        <w:spacing w:line="276" w:lineRule="auto"/>
        <w:rPr>
          <w:rFonts w:ascii="Verdana" w:hAnsi="Verdana"/>
          <w:sz w:val="18"/>
          <w:szCs w:val="18"/>
        </w:rPr>
      </w:pPr>
    </w:p>
    <w:p w14:paraId="4B861B68" w14:textId="42FFE52F" w:rsidR="0072070E" w:rsidRPr="001465C9" w:rsidRDefault="00B05DE8" w:rsidP="0072070E">
      <w:pPr>
        <w:spacing w:line="276" w:lineRule="auto"/>
        <w:rPr>
          <w:rFonts w:ascii="Verdana" w:hAnsi="Verdana"/>
          <w:sz w:val="18"/>
          <w:szCs w:val="18"/>
          <w:u w:val="single"/>
        </w:rPr>
      </w:pPr>
      <w:r w:rsidRPr="001465C9">
        <w:rPr>
          <w:rFonts w:ascii="Verdana" w:hAnsi="Verdana"/>
          <w:sz w:val="18"/>
          <w:szCs w:val="18"/>
          <w:u w:val="single"/>
        </w:rPr>
        <w:t>Functionele eisen en minimale technische eisen</w:t>
      </w:r>
      <w:r w:rsidR="0072070E" w:rsidRPr="001465C9">
        <w:rPr>
          <w:rFonts w:ascii="Verdana" w:hAnsi="Verdana"/>
          <w:sz w:val="18"/>
          <w:szCs w:val="18"/>
          <w:u w:val="single"/>
        </w:rPr>
        <w:t>:</w:t>
      </w:r>
    </w:p>
    <w:p w14:paraId="461CA0B7" w14:textId="77777777" w:rsidR="00B05DE8" w:rsidRPr="001465C9" w:rsidRDefault="00B05DE8" w:rsidP="0072070E">
      <w:pPr>
        <w:spacing w:line="276" w:lineRule="auto"/>
        <w:rPr>
          <w:rFonts w:ascii="Verdana" w:hAnsi="Verdana"/>
          <w:sz w:val="18"/>
          <w:szCs w:val="18"/>
          <w:u w:val="single"/>
        </w:rPr>
      </w:pPr>
    </w:p>
    <w:p w14:paraId="72D6430A" w14:textId="7ECA1D3B" w:rsidR="0072070E" w:rsidRPr="001465C9" w:rsidRDefault="0072070E" w:rsidP="00247F95">
      <w:pPr>
        <w:pStyle w:val="Kleurrijkelijst-accent11"/>
        <w:numPr>
          <w:ilvl w:val="0"/>
          <w:numId w:val="341"/>
        </w:numPr>
        <w:spacing w:line="276" w:lineRule="auto"/>
        <w:rPr>
          <w:rFonts w:ascii="Verdana" w:hAnsi="Verdana"/>
          <w:sz w:val="18"/>
          <w:szCs w:val="18"/>
        </w:rPr>
      </w:pPr>
      <w:r w:rsidRPr="001465C9">
        <w:rPr>
          <w:rFonts w:ascii="Verdana" w:hAnsi="Verdana"/>
          <w:sz w:val="18"/>
          <w:szCs w:val="18"/>
        </w:rPr>
        <w:t xml:space="preserve">Presentaties, signalen van aangesloten laptop’s, webconference beelden, camerabeelden, beelden, etc. kunnen indien gewenst, onafhankelijk van elkaar, weergegeven worden op o.a. </w:t>
      </w:r>
      <w:r w:rsidR="00247F95" w:rsidRPr="001465C9">
        <w:rPr>
          <w:rFonts w:ascii="Verdana" w:hAnsi="Verdana"/>
          <w:sz w:val="18"/>
          <w:szCs w:val="18"/>
        </w:rPr>
        <w:t xml:space="preserve">het LED scherm en </w:t>
      </w:r>
      <w:r w:rsidRPr="001465C9">
        <w:rPr>
          <w:rFonts w:ascii="Verdana" w:hAnsi="Verdana"/>
          <w:sz w:val="18"/>
          <w:szCs w:val="18"/>
        </w:rPr>
        <w:t xml:space="preserve">de monitoren in de </w:t>
      </w:r>
      <w:r w:rsidR="00247F95" w:rsidRPr="001465C9">
        <w:rPr>
          <w:rFonts w:ascii="Verdana" w:hAnsi="Verdana"/>
          <w:sz w:val="18"/>
          <w:szCs w:val="18"/>
        </w:rPr>
        <w:t>raadzaal</w:t>
      </w:r>
      <w:r w:rsidRPr="001465C9">
        <w:rPr>
          <w:rFonts w:ascii="Verdana" w:hAnsi="Verdana"/>
          <w:sz w:val="18"/>
          <w:szCs w:val="18"/>
        </w:rPr>
        <w:t xml:space="preserve">. </w:t>
      </w:r>
    </w:p>
    <w:p w14:paraId="20D6C3CE" w14:textId="68825A71"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 xml:space="preserve">Hiervoor kan een virtueel matrix switcher systeem (op basis van een AV over IP-streaming oplossing) toegepast worden. Encoders en decoders worden deels geïnstalleerd in de 19 inch apparatuurkast (K) in de </w:t>
      </w:r>
      <w:r w:rsidR="00247F95" w:rsidRPr="001465C9">
        <w:rPr>
          <w:rFonts w:ascii="Verdana" w:hAnsi="Verdana"/>
          <w:sz w:val="18"/>
          <w:szCs w:val="18"/>
        </w:rPr>
        <w:t>regie</w:t>
      </w:r>
      <w:r w:rsidRPr="001465C9">
        <w:rPr>
          <w:rFonts w:ascii="Verdana" w:hAnsi="Verdana"/>
          <w:sz w:val="18"/>
          <w:szCs w:val="18"/>
        </w:rPr>
        <w:t>ruimte.</w:t>
      </w:r>
    </w:p>
    <w:p w14:paraId="6A228256" w14:textId="77777777"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Het AV over IP systeem kan (via zwart) gesynchroniseerd, zonder storing schakelen tussen meerdere input signalen en output signalen.</w:t>
      </w:r>
    </w:p>
    <w:p w14:paraId="48EF088A" w14:textId="77777777"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lastRenderedPageBreak/>
        <w:t>Alle camerasignalen en presentatiesignalen worden, vrijwel zonder vertraging, vice versa gedistribueerd van en naar alle voorkomende aansluitpunten voor het AV over IP systeem.</w:t>
      </w:r>
    </w:p>
    <w:p w14:paraId="1527742C" w14:textId="77777777"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Het AV over IP systeem is een 4K systeem.</w:t>
      </w:r>
    </w:p>
    <w:p w14:paraId="25A06DE3" w14:textId="77777777"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 xml:space="preserve">Beeldresolutie blijft visueel identiek aan het inputsignaal. </w:t>
      </w:r>
    </w:p>
    <w:p w14:paraId="16A47642" w14:textId="77777777"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Het systeem beschikt over een geschakelde stereo audio uitgang.</w:t>
      </w:r>
    </w:p>
    <w:p w14:paraId="3E597ED2" w14:textId="77777777"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Het systeem moet beeld en geluid synchroon aan elkaar transporteren (dus audio gekoppeld aan beeld)</w:t>
      </w:r>
    </w:p>
    <w:p w14:paraId="0A6304A6" w14:textId="77777777"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Het systeem moet AV-control signalen kunnen doorgeven. RS232 en Infrarood stuursignalen kunnen worden doorgegeven via de streaming oplossing van begin naar eindpunt.</w:t>
      </w:r>
    </w:p>
    <w:p w14:paraId="13B61D4A" w14:textId="77777777"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Het systeem moet KVM-signalen kunnen distribueren.</w:t>
      </w:r>
    </w:p>
    <w:p w14:paraId="4C8E5036" w14:textId="77777777" w:rsidR="0072070E" w:rsidRPr="001465C9" w:rsidRDefault="0072070E" w:rsidP="00247F95">
      <w:pPr>
        <w:pStyle w:val="Lijstalinea"/>
        <w:numPr>
          <w:ilvl w:val="0"/>
          <w:numId w:val="341"/>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AV over IP systeem werkt met encoders en decoders. Voor alle aan te sluiten apparatuur moeten encoders of decoders geleverd en geïnstalleerd worden.</w:t>
      </w:r>
    </w:p>
    <w:p w14:paraId="0AA80787" w14:textId="77777777" w:rsidR="0072070E" w:rsidRPr="001465C9" w:rsidRDefault="0072070E" w:rsidP="00247F95">
      <w:pPr>
        <w:pStyle w:val="Lijstalinea"/>
        <w:numPr>
          <w:ilvl w:val="0"/>
          <w:numId w:val="341"/>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Scaling van de inputsignalen vindt plaats op de decoder. </w:t>
      </w:r>
    </w:p>
    <w:p w14:paraId="6B358CB3" w14:textId="77777777" w:rsidR="0072070E" w:rsidRPr="001465C9" w:rsidRDefault="0072070E" w:rsidP="00247F95">
      <w:pPr>
        <w:pStyle w:val="Lijstalinea"/>
        <w:numPr>
          <w:ilvl w:val="0"/>
          <w:numId w:val="341"/>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encoders en decoders beschikken minimaal over audio embedding en de-embedding van analoge audio signalen.</w:t>
      </w:r>
    </w:p>
    <w:p w14:paraId="006393E3" w14:textId="77777777"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Het AV over IP systeem ondersteunt EDID-informatie. (Communicatie tussen o.a. pc/laptop en weergavebron (bijvoorbeeld projector/LCD-monitor.)</w:t>
      </w:r>
    </w:p>
    <w:p w14:paraId="072D0B50" w14:textId="77777777"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Het systeem is minimaal HDCP 2.2-compliant. Dit betekent dat video-informatie met de HDCP kopieer-beveiliging probleemloos vertoond kan worden in alle aangesloten ruimtes, mits de weergave apparatuur HDCP 2.2 goedgekeurd is.</w:t>
      </w:r>
    </w:p>
    <w:p w14:paraId="6617B71B" w14:textId="77777777"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 xml:space="preserve">Power over cable wordt gefaciliteerd. Het is dus mogelijk om lokaal apparaten (beperkt) te voeden via de AV over IP infrastructuur (bij gebruik van shielded (S/FTP) CAT6A kabel). </w:t>
      </w:r>
    </w:p>
    <w:p w14:paraId="36D8741F" w14:textId="77777777"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Een mogelijk toe te passen netwerkswitch moet goedgekeurd zijn door de fabrikant van de betreffende oplossing.</w:t>
      </w:r>
    </w:p>
    <w:p w14:paraId="28EB9457" w14:textId="77777777"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 xml:space="preserve">Het virtueel matrix systeem op basis van AV over IP bestaat uit encoders en decoders en een netwerkswitch. </w:t>
      </w:r>
    </w:p>
    <w:p w14:paraId="70A6A797" w14:textId="77777777" w:rsidR="0072070E" w:rsidRPr="001465C9" w:rsidRDefault="0072070E" w:rsidP="0072070E">
      <w:pPr>
        <w:pStyle w:val="Lijstalinea"/>
        <w:spacing w:line="276" w:lineRule="auto"/>
        <w:rPr>
          <w:rFonts w:ascii="Verdana" w:hAnsi="Verdana"/>
          <w:sz w:val="18"/>
          <w:szCs w:val="18"/>
          <w:lang w:eastAsia="en-US"/>
        </w:rPr>
      </w:pPr>
      <w:r w:rsidRPr="001465C9">
        <w:rPr>
          <w:rFonts w:ascii="Verdana" w:hAnsi="Verdana"/>
          <w:sz w:val="18"/>
          <w:szCs w:val="18"/>
        </w:rPr>
        <w:t>Denk bij het aantal encoders bijvoorbeeld aan e</w:t>
      </w:r>
      <w:r w:rsidRPr="001465C9">
        <w:rPr>
          <w:rFonts w:ascii="Verdana" w:hAnsi="Verdana"/>
          <w:sz w:val="18"/>
          <w:szCs w:val="18"/>
          <w:lang w:eastAsia="en-US"/>
        </w:rPr>
        <w:t>ncoders voor de volgende bronnen:</w:t>
      </w:r>
    </w:p>
    <w:p w14:paraId="447851D4" w14:textId="77777777" w:rsidR="0072070E" w:rsidRPr="001465C9" w:rsidRDefault="0072070E" w:rsidP="0072070E">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1 x encoder t.b.v. signaal van cameraregie</w:t>
      </w:r>
    </w:p>
    <w:p w14:paraId="56E80329" w14:textId="77777777" w:rsidR="0072070E" w:rsidRPr="001465C9" w:rsidRDefault="0072070E" w:rsidP="0072070E">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1 x encoder t.b.v. signaal van spreektijden klok</w:t>
      </w:r>
    </w:p>
    <w:p w14:paraId="1DCE313C" w14:textId="4EBD0AD0" w:rsidR="0072070E" w:rsidRPr="001465C9" w:rsidRDefault="0072070E" w:rsidP="0072070E">
      <w:pPr>
        <w:pStyle w:val="Lijstalinea"/>
        <w:numPr>
          <w:ilvl w:val="0"/>
          <w:numId w:val="195"/>
        </w:numPr>
        <w:spacing w:line="276" w:lineRule="auto"/>
        <w:rPr>
          <w:rFonts w:ascii="Verdana" w:hAnsi="Verdana"/>
          <w:sz w:val="18"/>
          <w:szCs w:val="18"/>
          <w:lang w:eastAsia="en-US"/>
        </w:rPr>
      </w:pPr>
      <w:r w:rsidRPr="001465C9">
        <w:rPr>
          <w:rFonts w:ascii="Verdana" w:hAnsi="Verdana"/>
          <w:color w:val="000000" w:themeColor="text1"/>
          <w:sz w:val="18"/>
          <w:szCs w:val="18"/>
        </w:rPr>
        <w:t>1 x encoder met autoswitcher voor HDMI en USB-C signaal t.b.v. laptopaansluitpunt</w:t>
      </w:r>
      <w:r w:rsidRPr="001465C9">
        <w:rPr>
          <w:rFonts w:ascii="Verdana" w:hAnsi="Verdana"/>
          <w:sz w:val="18"/>
          <w:szCs w:val="18"/>
          <w:lang w:eastAsia="en-US"/>
        </w:rPr>
        <w:t xml:space="preserve"> in </w:t>
      </w:r>
      <w:r w:rsidR="00247F95" w:rsidRPr="001465C9">
        <w:rPr>
          <w:rFonts w:ascii="Verdana" w:hAnsi="Verdana"/>
          <w:sz w:val="18"/>
          <w:szCs w:val="18"/>
          <w:lang w:eastAsia="en-US"/>
        </w:rPr>
        <w:t>raadzaal</w:t>
      </w:r>
      <w:r w:rsidRPr="001465C9">
        <w:rPr>
          <w:rFonts w:ascii="Verdana" w:hAnsi="Verdana"/>
          <w:sz w:val="18"/>
          <w:szCs w:val="18"/>
          <w:lang w:eastAsia="en-US"/>
        </w:rPr>
        <w:t>.</w:t>
      </w:r>
    </w:p>
    <w:p w14:paraId="7AFA1570" w14:textId="08F24D4A" w:rsidR="00247F95" w:rsidRPr="001465C9" w:rsidRDefault="00247F95" w:rsidP="0072070E">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1 x encoder t.b.v. signaal van draadloze presentatie oplossing.</w:t>
      </w:r>
    </w:p>
    <w:p w14:paraId="5CE5375B" w14:textId="6A9B6487" w:rsidR="0072070E" w:rsidRPr="001465C9" w:rsidRDefault="00247F95" w:rsidP="0072070E">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1 x encoder voor s</w:t>
      </w:r>
      <w:r w:rsidR="0072070E" w:rsidRPr="001465C9">
        <w:rPr>
          <w:rFonts w:ascii="Verdana" w:hAnsi="Verdana"/>
          <w:sz w:val="18"/>
          <w:szCs w:val="18"/>
          <w:lang w:eastAsia="en-US"/>
        </w:rPr>
        <w:t>ignaal uit audio DSP (indien nodig)</w:t>
      </w:r>
    </w:p>
    <w:p w14:paraId="608982B0" w14:textId="77777777" w:rsidR="0072070E" w:rsidRPr="001465C9" w:rsidRDefault="0072070E" w:rsidP="0072070E">
      <w:pPr>
        <w:spacing w:line="276" w:lineRule="auto"/>
        <w:rPr>
          <w:rFonts w:ascii="Verdana" w:hAnsi="Verdana"/>
          <w:sz w:val="18"/>
          <w:szCs w:val="18"/>
        </w:rPr>
      </w:pPr>
    </w:p>
    <w:p w14:paraId="1667719B" w14:textId="77777777" w:rsidR="0072070E" w:rsidRPr="001465C9" w:rsidRDefault="0072070E" w:rsidP="0072070E">
      <w:pPr>
        <w:pStyle w:val="Lijstalinea"/>
        <w:spacing w:line="276" w:lineRule="auto"/>
        <w:rPr>
          <w:rFonts w:ascii="Verdana" w:hAnsi="Verdana"/>
          <w:sz w:val="18"/>
          <w:szCs w:val="18"/>
          <w:lang w:eastAsia="en-US"/>
        </w:rPr>
      </w:pPr>
      <w:r w:rsidRPr="001465C9">
        <w:rPr>
          <w:rFonts w:ascii="Verdana" w:hAnsi="Verdana"/>
          <w:sz w:val="18"/>
          <w:szCs w:val="18"/>
        </w:rPr>
        <w:t>Denk bij het aantal decoders bijvoorbeeld aan de</w:t>
      </w:r>
      <w:r w:rsidRPr="001465C9">
        <w:rPr>
          <w:rFonts w:ascii="Verdana" w:hAnsi="Verdana"/>
          <w:sz w:val="18"/>
          <w:szCs w:val="18"/>
          <w:lang w:eastAsia="en-US"/>
        </w:rPr>
        <w:t>coders voor de volgende systemen:</w:t>
      </w:r>
    </w:p>
    <w:p w14:paraId="197E0EB8" w14:textId="6C971486" w:rsidR="0072070E" w:rsidRPr="001465C9" w:rsidRDefault="0072070E" w:rsidP="0072070E">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 xml:space="preserve">1 x decoder t.b.v. </w:t>
      </w:r>
      <w:r w:rsidR="00247F95" w:rsidRPr="001465C9">
        <w:rPr>
          <w:rFonts w:ascii="Verdana" w:hAnsi="Verdana"/>
          <w:sz w:val="18"/>
          <w:szCs w:val="18"/>
          <w:lang w:eastAsia="en-US"/>
        </w:rPr>
        <w:t xml:space="preserve">SDI </w:t>
      </w:r>
      <w:r w:rsidRPr="001465C9">
        <w:rPr>
          <w:rFonts w:ascii="Verdana" w:hAnsi="Verdana"/>
          <w:sz w:val="18"/>
          <w:szCs w:val="18"/>
          <w:lang w:eastAsia="en-US"/>
        </w:rPr>
        <w:t>videomixer</w:t>
      </w:r>
    </w:p>
    <w:p w14:paraId="1407604B" w14:textId="77777777" w:rsidR="0072070E" w:rsidRPr="001465C9" w:rsidRDefault="0072070E" w:rsidP="0072070E">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1 x decoder t.b.v. PC vergadermanagementsysteem</w:t>
      </w:r>
    </w:p>
    <w:p w14:paraId="7A05E09A" w14:textId="77777777" w:rsidR="0072070E" w:rsidRPr="001465C9" w:rsidRDefault="0072070E" w:rsidP="0072070E">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1 x decoder t.b.v. program monitor technische bedienpositie</w:t>
      </w:r>
    </w:p>
    <w:p w14:paraId="4E867F76" w14:textId="69BDC789" w:rsidR="0072070E" w:rsidRPr="001465C9" w:rsidRDefault="0072070E" w:rsidP="0072070E">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1 x decoder t.b.v. de</w:t>
      </w:r>
      <w:r w:rsidR="00247F95" w:rsidRPr="001465C9">
        <w:rPr>
          <w:rFonts w:ascii="Verdana" w:hAnsi="Verdana"/>
          <w:sz w:val="18"/>
          <w:szCs w:val="18"/>
          <w:lang w:eastAsia="en-US"/>
        </w:rPr>
        <w:t xml:space="preserve"> previewmonitor</w:t>
      </w:r>
    </w:p>
    <w:p w14:paraId="18D4B3F3" w14:textId="77777777" w:rsidR="0072070E" w:rsidRPr="001465C9" w:rsidRDefault="0072070E" w:rsidP="0072070E">
      <w:pPr>
        <w:pStyle w:val="Lijstalinea"/>
        <w:numPr>
          <w:ilvl w:val="0"/>
          <w:numId w:val="195"/>
        </w:numPr>
        <w:spacing w:line="276" w:lineRule="auto"/>
        <w:rPr>
          <w:rFonts w:ascii="Verdana" w:hAnsi="Verdana"/>
          <w:sz w:val="18"/>
          <w:szCs w:val="18"/>
          <w:lang w:eastAsia="en-US"/>
        </w:rPr>
      </w:pPr>
      <w:r w:rsidRPr="001465C9">
        <w:rPr>
          <w:rFonts w:ascii="Verdana" w:hAnsi="Verdana"/>
          <w:sz w:val="18"/>
          <w:szCs w:val="18"/>
          <w:lang w:eastAsia="en-US"/>
        </w:rPr>
        <w:t>1 x decoder t.b.v. audio DSP (indien nodig)</w:t>
      </w:r>
    </w:p>
    <w:p w14:paraId="33084233" w14:textId="77777777"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lastRenderedPageBreak/>
        <w:t>Mogelijke encoders en decoders (behorende bij een AV-over IP systeem), die geïnstalleerd moeten worden in de 19 inch apparatuurkast, worden vast ingebouwd in die 19 inch apparatuurkast.</w:t>
      </w:r>
    </w:p>
    <w:p w14:paraId="5EE07EF5" w14:textId="77777777"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Het virtueel matrix AV over IP systeem is volledig bedienbaar door het AV-control systeem.</w:t>
      </w:r>
    </w:p>
    <w:p w14:paraId="65737470" w14:textId="61547F03"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De streaming oplossing moet beschikken over 802.1X authenticatie (tenzij op een andere wijze toegang van niet geautoriseerde devices voorkomen kan worden) en https-security vereisten. Het systeem moet centraal beheerd en geconfigureerd kunnen worden. Het moet geschikt zijn voor een standaard 1 Gigabit netwerk. Het streaming systeem maakt gebruik van technologie met milde compressie en lage latency. Het is een 4K systeem en een resolutie van 1920 x 1080 op basis van 4:4:4 chromasampling wordt minimaal ondersteund. Indien nodig wordt Dante audio ondersteun</w:t>
      </w:r>
      <w:r w:rsidR="008F7B2A" w:rsidRPr="001465C9">
        <w:rPr>
          <w:rFonts w:ascii="Verdana" w:hAnsi="Verdana"/>
          <w:sz w:val="18"/>
          <w:szCs w:val="18"/>
        </w:rPr>
        <w:t>d</w:t>
      </w:r>
      <w:r w:rsidRPr="001465C9">
        <w:rPr>
          <w:rFonts w:ascii="Verdana" w:hAnsi="Verdana"/>
          <w:sz w:val="18"/>
          <w:szCs w:val="18"/>
        </w:rPr>
        <w:t xml:space="preserve">. </w:t>
      </w:r>
    </w:p>
    <w:p w14:paraId="1946DB0F" w14:textId="77777777"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Via het beheerssysteem van de AV over IP oplossing of via het touchpanel van het AV-control systeem is het mogelijk om de encoders en decoders te controleren. Er moet kunnen worden aangegeven of een encoder of decoder wel of niet goed functioneert. Bij voorkeur kan ook getoond worden wat er op de in- en uitgangen aangeboden wordt.</w:t>
      </w:r>
    </w:p>
    <w:p w14:paraId="4E4E9747" w14:textId="1A33B66A" w:rsidR="0072070E" w:rsidRPr="001465C9" w:rsidRDefault="0072070E" w:rsidP="00247F95">
      <w:pPr>
        <w:pStyle w:val="Lijstalinea"/>
        <w:numPr>
          <w:ilvl w:val="0"/>
          <w:numId w:val="341"/>
        </w:numPr>
        <w:spacing w:line="276" w:lineRule="auto"/>
        <w:rPr>
          <w:rFonts w:ascii="Verdana" w:hAnsi="Verdana"/>
          <w:sz w:val="18"/>
          <w:szCs w:val="18"/>
        </w:rPr>
      </w:pPr>
      <w:r w:rsidRPr="001465C9">
        <w:rPr>
          <w:rFonts w:ascii="Verdana" w:hAnsi="Verdana"/>
          <w:color w:val="000000" w:themeColor="text1"/>
          <w:sz w:val="18"/>
          <w:szCs w:val="18"/>
        </w:rPr>
        <w:t xml:space="preserve">Er moet een </w:t>
      </w:r>
      <w:r w:rsidRPr="001465C9">
        <w:rPr>
          <w:rFonts w:ascii="Verdana" w:hAnsi="Verdana"/>
          <w:b/>
          <w:bCs/>
          <w:color w:val="000000" w:themeColor="text1"/>
          <w:sz w:val="18"/>
          <w:szCs w:val="18"/>
        </w:rPr>
        <w:t>netwerkswitch t.b.v. het AV over IP</w:t>
      </w:r>
      <w:r w:rsidR="00B466DD" w:rsidRPr="001465C9">
        <w:rPr>
          <w:rFonts w:ascii="Verdana" w:hAnsi="Verdana"/>
          <w:b/>
          <w:bCs/>
          <w:color w:val="000000" w:themeColor="text1"/>
          <w:sz w:val="18"/>
          <w:szCs w:val="18"/>
        </w:rPr>
        <w:t xml:space="preserve"> systeem</w:t>
      </w:r>
      <w:r w:rsidRPr="001465C9">
        <w:rPr>
          <w:rFonts w:ascii="Verdana" w:hAnsi="Verdana"/>
          <w:color w:val="000000" w:themeColor="text1"/>
          <w:sz w:val="18"/>
          <w:szCs w:val="18"/>
        </w:rPr>
        <w:t xml:space="preserve"> geleverd en geïnstalleerd worden die moet voldoen aan de eisen van de fabrikant van het AV over IP systeem. </w:t>
      </w:r>
      <w:r w:rsidRPr="001465C9">
        <w:rPr>
          <w:rFonts w:ascii="Verdana" w:hAnsi="Verdana"/>
          <w:b/>
          <w:bCs/>
          <w:color w:val="000000" w:themeColor="text1"/>
          <w:sz w:val="18"/>
          <w:szCs w:val="18"/>
        </w:rPr>
        <w:t xml:space="preserve">Deze netwerkswitch moet ook voldoende capaciteit hebben voor het AV control systeem en het Dante Audio Systeem. </w:t>
      </w:r>
      <w:r w:rsidRPr="001465C9">
        <w:rPr>
          <w:rFonts w:ascii="Verdana" w:hAnsi="Verdana"/>
          <w:color w:val="000000" w:themeColor="text1"/>
          <w:sz w:val="18"/>
          <w:szCs w:val="18"/>
        </w:rPr>
        <w:t>Bij voorkeur wordt hiervoor een voor AV-apparatuur geoptimaliseerde Netgear AV-switch toegepast.</w:t>
      </w:r>
    </w:p>
    <w:p w14:paraId="380E6DEA" w14:textId="6100B1B7" w:rsidR="0072070E" w:rsidRPr="001465C9" w:rsidRDefault="0072070E" w:rsidP="00247F95">
      <w:pPr>
        <w:pStyle w:val="Lijstalinea"/>
        <w:numPr>
          <w:ilvl w:val="0"/>
          <w:numId w:val="341"/>
        </w:numPr>
        <w:spacing w:line="276" w:lineRule="auto"/>
        <w:rPr>
          <w:rFonts w:ascii="Verdana" w:hAnsi="Verdana"/>
          <w:b/>
          <w:bCs/>
          <w:sz w:val="18"/>
          <w:szCs w:val="18"/>
        </w:rPr>
      </w:pPr>
      <w:r w:rsidRPr="001465C9">
        <w:rPr>
          <w:rFonts w:ascii="Verdana" w:hAnsi="Verdana"/>
          <w:b/>
          <w:bCs/>
          <w:sz w:val="18"/>
          <w:szCs w:val="18"/>
        </w:rPr>
        <w:t xml:space="preserve">Via een </w:t>
      </w:r>
      <w:r w:rsidR="00B466DD" w:rsidRPr="001465C9">
        <w:rPr>
          <w:rFonts w:ascii="Verdana" w:hAnsi="Verdana"/>
          <w:b/>
          <w:bCs/>
          <w:sz w:val="18"/>
          <w:szCs w:val="18"/>
        </w:rPr>
        <w:t>principeschema</w:t>
      </w:r>
      <w:r w:rsidRPr="001465C9">
        <w:rPr>
          <w:rFonts w:ascii="Verdana" w:hAnsi="Verdana"/>
          <w:b/>
          <w:bCs/>
          <w:sz w:val="18"/>
          <w:szCs w:val="18"/>
        </w:rPr>
        <w:t xml:space="preserve"> geeft de inschrijver aan hoeveel encoders en decoders en netwerkswitches exact nodig zijn voor het systeem. Het exacte aantal encoders en decoders moet opgenomen worden in de prijzenbladen. </w:t>
      </w:r>
    </w:p>
    <w:p w14:paraId="2FA11397" w14:textId="05C8617B" w:rsidR="00B466DD" w:rsidRPr="001465C9" w:rsidRDefault="00B466DD" w:rsidP="00247F95">
      <w:pPr>
        <w:pStyle w:val="Lijstalinea"/>
        <w:numPr>
          <w:ilvl w:val="0"/>
          <w:numId w:val="341"/>
        </w:numPr>
        <w:spacing w:line="276" w:lineRule="auto"/>
        <w:rPr>
          <w:rFonts w:ascii="Verdana" w:hAnsi="Verdana"/>
          <w:sz w:val="18"/>
          <w:szCs w:val="18"/>
        </w:rPr>
      </w:pPr>
      <w:r w:rsidRPr="001465C9">
        <w:rPr>
          <w:rFonts w:ascii="Verdana" w:hAnsi="Verdana"/>
          <w:sz w:val="18"/>
          <w:szCs w:val="18"/>
        </w:rPr>
        <w:t>Het AV over IP systeem is bijvoorbeeld een Extron NAV systeem of een Crestron NVX systeem of minimaal vergelijkbaar.</w:t>
      </w:r>
    </w:p>
    <w:p w14:paraId="3C0ED039" w14:textId="77777777" w:rsidR="00BA5BB7" w:rsidRPr="001465C9" w:rsidRDefault="00BA5BB7" w:rsidP="007670C7">
      <w:pPr>
        <w:pStyle w:val="Kop3"/>
        <w:rPr>
          <w:lang w:val="nl-NL"/>
        </w:rPr>
      </w:pPr>
    </w:p>
    <w:p w14:paraId="16A47368" w14:textId="1B7B84C8" w:rsidR="00214ED4" w:rsidRPr="001465C9" w:rsidRDefault="00214ED4" w:rsidP="007670C7">
      <w:pPr>
        <w:pStyle w:val="Kop3"/>
        <w:rPr>
          <w:lang w:val="nl-NL"/>
        </w:rPr>
      </w:pPr>
      <w:bookmarkStart w:id="97" w:name="_Toc216701137"/>
      <w:r w:rsidRPr="001465C9">
        <w:rPr>
          <w:lang w:val="nl-NL"/>
        </w:rPr>
        <w:t>1.5.9</w:t>
      </w:r>
      <w:r w:rsidRPr="001465C9">
        <w:rPr>
          <w:lang w:val="nl-NL"/>
        </w:rPr>
        <w:tab/>
        <w:t>Het luidsprekersysteem.</w:t>
      </w:r>
      <w:bookmarkEnd w:id="97"/>
    </w:p>
    <w:p w14:paraId="3DEC1D85" w14:textId="77777777" w:rsidR="00214ED4" w:rsidRPr="001465C9" w:rsidRDefault="00214ED4" w:rsidP="00214ED4">
      <w:pPr>
        <w:spacing w:line="276" w:lineRule="auto"/>
        <w:jc w:val="both"/>
        <w:rPr>
          <w:rFonts w:ascii="Verdana" w:hAnsi="Verdana"/>
          <w:color w:val="FF0000"/>
          <w:sz w:val="18"/>
          <w:szCs w:val="18"/>
        </w:rPr>
      </w:pPr>
    </w:p>
    <w:p w14:paraId="010031BE" w14:textId="165F2568" w:rsidR="00B05DE8" w:rsidRPr="001465C9" w:rsidRDefault="00B05DE8" w:rsidP="00214ED4">
      <w:pPr>
        <w:pStyle w:val="Gemiddeldraster21"/>
        <w:spacing w:line="276" w:lineRule="auto"/>
        <w:rPr>
          <w:szCs w:val="18"/>
        </w:rPr>
      </w:pPr>
      <w:r w:rsidRPr="001465C9">
        <w:rPr>
          <w:szCs w:val="18"/>
        </w:rPr>
        <w:t>Functionele eisen en minimale technische eisen:</w:t>
      </w:r>
    </w:p>
    <w:p w14:paraId="129CB79D" w14:textId="77777777" w:rsidR="00B05DE8" w:rsidRPr="001465C9" w:rsidRDefault="00B05DE8" w:rsidP="00214ED4">
      <w:pPr>
        <w:pStyle w:val="Gemiddeldraster21"/>
        <w:spacing w:line="276" w:lineRule="auto"/>
        <w:rPr>
          <w:color w:val="000000" w:themeColor="text1"/>
          <w:szCs w:val="18"/>
        </w:rPr>
      </w:pPr>
    </w:p>
    <w:p w14:paraId="661B4157" w14:textId="149E1F6B" w:rsidR="00214ED4" w:rsidRPr="001465C9" w:rsidRDefault="00214ED4" w:rsidP="00214ED4">
      <w:pPr>
        <w:pStyle w:val="Kleurrijkelijst-accent11"/>
        <w:numPr>
          <w:ilvl w:val="0"/>
          <w:numId w:val="342"/>
        </w:numPr>
        <w:spacing w:line="276" w:lineRule="auto"/>
        <w:rPr>
          <w:rFonts w:ascii="Verdana" w:hAnsi="Verdana"/>
          <w:sz w:val="18"/>
          <w:szCs w:val="18"/>
        </w:rPr>
      </w:pPr>
      <w:r w:rsidRPr="001465C9">
        <w:rPr>
          <w:rFonts w:ascii="Verdana" w:hAnsi="Verdana"/>
          <w:sz w:val="18"/>
          <w:szCs w:val="18"/>
        </w:rPr>
        <w:t xml:space="preserve">Op </w:t>
      </w:r>
      <w:r w:rsidRPr="001465C9">
        <w:rPr>
          <w:rFonts w:ascii="Verdana" w:hAnsi="Verdana"/>
          <w:b/>
          <w:bCs/>
          <w:sz w:val="18"/>
          <w:szCs w:val="18"/>
        </w:rPr>
        <w:t>10 posities</w:t>
      </w:r>
      <w:r w:rsidRPr="001465C9">
        <w:rPr>
          <w:rFonts w:ascii="Verdana" w:hAnsi="Verdana"/>
          <w:sz w:val="18"/>
          <w:szCs w:val="18"/>
        </w:rPr>
        <w:t xml:space="preserve"> boven de vergaderopstelling moeten </w:t>
      </w:r>
      <w:r w:rsidR="000731C0" w:rsidRPr="001465C9">
        <w:rPr>
          <w:rFonts w:ascii="Verdana" w:hAnsi="Verdana"/>
          <w:sz w:val="18"/>
          <w:szCs w:val="18"/>
        </w:rPr>
        <w:t>a</w:t>
      </w:r>
      <w:r w:rsidRPr="001465C9">
        <w:rPr>
          <w:rFonts w:ascii="Verdana" w:hAnsi="Verdana"/>
          <w:sz w:val="18"/>
          <w:szCs w:val="18"/>
        </w:rPr>
        <w:t xml:space="preserve">an het houten plafond </w:t>
      </w:r>
      <w:r w:rsidRPr="001465C9">
        <w:rPr>
          <w:rFonts w:ascii="Verdana" w:hAnsi="Verdana"/>
          <w:b/>
          <w:bCs/>
          <w:sz w:val="18"/>
          <w:szCs w:val="18"/>
        </w:rPr>
        <w:t>zwarte luidsprekers</w:t>
      </w:r>
      <w:r w:rsidRPr="001465C9">
        <w:rPr>
          <w:rFonts w:ascii="Verdana" w:hAnsi="Verdana"/>
          <w:sz w:val="18"/>
          <w:szCs w:val="18"/>
        </w:rPr>
        <w:t xml:space="preserve"> geïnstalleerd worden.</w:t>
      </w:r>
    </w:p>
    <w:p w14:paraId="3EA690C7" w14:textId="305DAFBD" w:rsidR="00214ED4" w:rsidRPr="001465C9" w:rsidRDefault="00214ED4" w:rsidP="00214ED4">
      <w:pPr>
        <w:pStyle w:val="Kleurrijkelijst-accent11"/>
        <w:numPr>
          <w:ilvl w:val="0"/>
          <w:numId w:val="342"/>
        </w:numPr>
        <w:spacing w:line="276" w:lineRule="auto"/>
        <w:rPr>
          <w:rFonts w:ascii="Verdana" w:hAnsi="Verdana"/>
          <w:sz w:val="18"/>
          <w:szCs w:val="18"/>
        </w:rPr>
      </w:pPr>
      <w:r w:rsidRPr="001465C9">
        <w:rPr>
          <w:rFonts w:ascii="Verdana" w:hAnsi="Verdana"/>
          <w:sz w:val="18"/>
          <w:szCs w:val="18"/>
        </w:rPr>
        <w:t xml:space="preserve">De luidsprekers moeten worden geleverd met een luidspreker bevestiging en moeten schuin naar beneden gericht kunnen worden. </w:t>
      </w:r>
    </w:p>
    <w:p w14:paraId="28B91A08" w14:textId="77777777" w:rsidR="00214ED4" w:rsidRPr="001465C9" w:rsidRDefault="00214ED4" w:rsidP="00214ED4">
      <w:pPr>
        <w:pStyle w:val="Gemiddeldraster21"/>
        <w:numPr>
          <w:ilvl w:val="0"/>
          <w:numId w:val="342"/>
        </w:numPr>
        <w:spacing w:line="276" w:lineRule="auto"/>
        <w:rPr>
          <w:szCs w:val="18"/>
        </w:rPr>
      </w:pPr>
      <w:r w:rsidRPr="001465C9">
        <w:rPr>
          <w:color w:val="000000" w:themeColor="text1"/>
          <w:szCs w:val="18"/>
          <w:u w:val="none"/>
        </w:rPr>
        <w:t>De luidsprekers moeten zowel spraak als presentatie geluid weergeven.</w:t>
      </w:r>
    </w:p>
    <w:p w14:paraId="60287035" w14:textId="2E310098" w:rsidR="00214ED4" w:rsidRPr="001465C9" w:rsidRDefault="00214ED4" w:rsidP="00214ED4">
      <w:pPr>
        <w:pStyle w:val="Gemiddeldraster21"/>
        <w:numPr>
          <w:ilvl w:val="0"/>
          <w:numId w:val="342"/>
        </w:numPr>
        <w:spacing w:line="276" w:lineRule="auto"/>
        <w:rPr>
          <w:b/>
          <w:bCs/>
          <w:szCs w:val="18"/>
        </w:rPr>
      </w:pPr>
      <w:r w:rsidRPr="001465C9">
        <w:rPr>
          <w:color w:val="000000" w:themeColor="text1"/>
          <w:szCs w:val="18"/>
          <w:u w:val="none"/>
        </w:rPr>
        <w:t>De luidsprekers moeten via CAT 6A SFTP AW23 kabels vanaf de 19 inch apparatuurkast van voeding en signaal voorzien worden (dit in verband met de lastige installatie van de betreffende kabel(s)). Luidsprekers kunnen tot maximaal 3 doorgelus</w:t>
      </w:r>
      <w:r w:rsidR="00536C64" w:rsidRPr="001465C9">
        <w:rPr>
          <w:color w:val="000000" w:themeColor="text1"/>
          <w:szCs w:val="18"/>
          <w:u w:val="none"/>
        </w:rPr>
        <w:t>t</w:t>
      </w:r>
      <w:r w:rsidRPr="001465C9">
        <w:rPr>
          <w:color w:val="000000" w:themeColor="text1"/>
          <w:szCs w:val="18"/>
          <w:u w:val="none"/>
        </w:rPr>
        <w:t xml:space="preserve"> worden. </w:t>
      </w:r>
      <w:r w:rsidRPr="001465C9">
        <w:rPr>
          <w:b/>
          <w:bCs/>
          <w:color w:val="000000" w:themeColor="text1"/>
          <w:szCs w:val="18"/>
          <w:u w:val="none"/>
        </w:rPr>
        <w:t>Zie hiervoor het kabelplan in de bijlage.</w:t>
      </w:r>
    </w:p>
    <w:p w14:paraId="0A659027" w14:textId="77777777" w:rsidR="00214ED4" w:rsidRPr="001465C9" w:rsidRDefault="00214ED4" w:rsidP="00214ED4">
      <w:pPr>
        <w:pStyle w:val="Geenafstand"/>
        <w:numPr>
          <w:ilvl w:val="0"/>
          <w:numId w:val="342"/>
        </w:numPr>
        <w:spacing w:line="276" w:lineRule="auto"/>
        <w:rPr>
          <w:color w:val="000000" w:themeColor="text1"/>
          <w:szCs w:val="18"/>
          <w:u w:val="none"/>
        </w:rPr>
      </w:pPr>
      <w:r w:rsidRPr="001465C9">
        <w:rPr>
          <w:color w:val="000000" w:themeColor="text1"/>
          <w:szCs w:val="18"/>
          <w:u w:val="none"/>
        </w:rPr>
        <w:t>De luidspreker is een compact actief 2-weg full range systeem.</w:t>
      </w:r>
    </w:p>
    <w:p w14:paraId="7557D50C" w14:textId="77777777" w:rsidR="00214ED4" w:rsidRPr="001465C9" w:rsidRDefault="00214ED4" w:rsidP="00214ED4">
      <w:pPr>
        <w:pStyle w:val="Geenafstand"/>
        <w:numPr>
          <w:ilvl w:val="0"/>
          <w:numId w:val="342"/>
        </w:numPr>
        <w:spacing w:line="276" w:lineRule="auto"/>
        <w:rPr>
          <w:color w:val="000000" w:themeColor="text1"/>
          <w:szCs w:val="18"/>
          <w:u w:val="none"/>
        </w:rPr>
      </w:pPr>
      <w:r w:rsidRPr="001465C9">
        <w:rPr>
          <w:color w:val="000000" w:themeColor="text1"/>
          <w:szCs w:val="18"/>
          <w:u w:val="none"/>
        </w:rPr>
        <w:lastRenderedPageBreak/>
        <w:t>De luidspreker heeft een frequentiebereik van minimaal 80Hz-20kHz en een openingshoek van ca. 100°(h)×100° (v)</w:t>
      </w:r>
    </w:p>
    <w:p w14:paraId="459525FE" w14:textId="77777777" w:rsidR="00214ED4" w:rsidRPr="001465C9" w:rsidRDefault="00214ED4" w:rsidP="00214ED4">
      <w:pPr>
        <w:pStyle w:val="Geenafstand"/>
        <w:numPr>
          <w:ilvl w:val="0"/>
          <w:numId w:val="342"/>
        </w:numPr>
        <w:spacing w:line="276" w:lineRule="auto"/>
        <w:rPr>
          <w:color w:val="000000" w:themeColor="text1"/>
          <w:szCs w:val="18"/>
          <w:u w:val="none"/>
        </w:rPr>
      </w:pPr>
      <w:r w:rsidRPr="001465C9">
        <w:rPr>
          <w:color w:val="000000" w:themeColor="text1"/>
          <w:szCs w:val="18"/>
          <w:u w:val="none"/>
        </w:rPr>
        <w:t>Maximum SPL minimaal 110dB</w:t>
      </w:r>
    </w:p>
    <w:p w14:paraId="05DF6C0D" w14:textId="77777777" w:rsidR="00214ED4" w:rsidRPr="001465C9" w:rsidRDefault="00214ED4" w:rsidP="00214ED4">
      <w:pPr>
        <w:pStyle w:val="Geenafstand"/>
        <w:numPr>
          <w:ilvl w:val="0"/>
          <w:numId w:val="342"/>
        </w:numPr>
        <w:spacing w:line="276" w:lineRule="auto"/>
        <w:rPr>
          <w:color w:val="000000" w:themeColor="text1"/>
          <w:szCs w:val="18"/>
          <w:u w:val="none"/>
        </w:rPr>
      </w:pPr>
      <w:r w:rsidRPr="001465C9">
        <w:rPr>
          <w:color w:val="000000" w:themeColor="text1"/>
          <w:szCs w:val="18"/>
          <w:u w:val="none"/>
        </w:rPr>
        <w:t>De luidsprekers zijn bijvoorbeeld Fohnn LX-10 ASX of minimaal vergelijkbaar.</w:t>
      </w:r>
    </w:p>
    <w:p w14:paraId="6740DBFA" w14:textId="77777777" w:rsidR="00214ED4" w:rsidRPr="001465C9" w:rsidRDefault="00214ED4" w:rsidP="00214ED4">
      <w:pPr>
        <w:pStyle w:val="Kleurrijkelijst-accent11"/>
        <w:numPr>
          <w:ilvl w:val="0"/>
          <w:numId w:val="342"/>
        </w:numPr>
        <w:spacing w:line="276" w:lineRule="auto"/>
        <w:rPr>
          <w:rFonts w:ascii="Verdana" w:hAnsi="Verdana"/>
          <w:sz w:val="18"/>
          <w:szCs w:val="18"/>
        </w:rPr>
      </w:pPr>
      <w:r w:rsidRPr="001465C9">
        <w:rPr>
          <w:rFonts w:ascii="Verdana" w:hAnsi="Verdana"/>
          <w:color w:val="000000" w:themeColor="text1"/>
          <w:sz w:val="18"/>
          <w:szCs w:val="18"/>
        </w:rPr>
        <w:t xml:space="preserve">De luidsprekers worden geleverd met een </w:t>
      </w:r>
      <w:r w:rsidRPr="001465C9">
        <w:rPr>
          <w:rFonts w:ascii="Verdana" w:hAnsi="Verdana"/>
          <w:b/>
          <w:bCs/>
          <w:color w:val="000000" w:themeColor="text1"/>
          <w:sz w:val="18"/>
          <w:szCs w:val="18"/>
        </w:rPr>
        <w:t>bijpassende versterker (19 inch inbouw)</w:t>
      </w:r>
      <w:r w:rsidRPr="001465C9">
        <w:rPr>
          <w:rFonts w:ascii="Verdana" w:hAnsi="Verdana"/>
          <w:color w:val="000000" w:themeColor="text1"/>
          <w:sz w:val="18"/>
          <w:szCs w:val="18"/>
        </w:rPr>
        <w:t xml:space="preserve"> waarmee alle luidsprekers van voeding en signaal te voorzien zijn via een specifieke CAT kabel en waarbij de niveaus en EQ’s van de luidsprekers onafhankelijk te bepalen zijn.</w:t>
      </w:r>
    </w:p>
    <w:p w14:paraId="3E43FAEF" w14:textId="692BF1A7" w:rsidR="00214ED4" w:rsidRPr="001465C9" w:rsidRDefault="00214ED4" w:rsidP="00214ED4">
      <w:pPr>
        <w:pStyle w:val="Geenafstand"/>
        <w:numPr>
          <w:ilvl w:val="0"/>
          <w:numId w:val="342"/>
        </w:numPr>
        <w:spacing w:line="276" w:lineRule="auto"/>
        <w:rPr>
          <w:color w:val="000000" w:themeColor="text1"/>
          <w:szCs w:val="18"/>
          <w:u w:val="none"/>
        </w:rPr>
      </w:pPr>
      <w:r w:rsidRPr="001465C9">
        <w:rPr>
          <w:color w:val="000000" w:themeColor="text1"/>
          <w:szCs w:val="18"/>
          <w:u w:val="none"/>
        </w:rPr>
        <w:t xml:space="preserve">Het luidsprekersysteem moet </w:t>
      </w:r>
      <w:r w:rsidRPr="001465C9">
        <w:rPr>
          <w:b/>
          <w:bCs/>
          <w:color w:val="000000" w:themeColor="text1"/>
          <w:szCs w:val="18"/>
          <w:u w:val="none"/>
        </w:rPr>
        <w:t>ingeregeld worden door de distributeur</w:t>
      </w:r>
      <w:r w:rsidRPr="001465C9">
        <w:rPr>
          <w:color w:val="000000" w:themeColor="text1"/>
          <w:szCs w:val="18"/>
          <w:u w:val="none"/>
        </w:rPr>
        <w:t xml:space="preserve"> </w:t>
      </w:r>
      <w:r w:rsidRPr="001465C9">
        <w:rPr>
          <w:b/>
          <w:bCs/>
          <w:color w:val="000000" w:themeColor="text1"/>
          <w:szCs w:val="18"/>
          <w:u w:val="none"/>
        </w:rPr>
        <w:t>of importeur</w:t>
      </w:r>
      <w:r w:rsidRPr="001465C9">
        <w:rPr>
          <w:color w:val="000000" w:themeColor="text1"/>
          <w:szCs w:val="18"/>
          <w:u w:val="none"/>
        </w:rPr>
        <w:t xml:space="preserve"> van het luidsprekersysteem. U dient hier een bedrag voor op te nemen in uw aanbieding.</w:t>
      </w:r>
    </w:p>
    <w:p w14:paraId="39C919A9" w14:textId="30A1F4A4" w:rsidR="00F678FB" w:rsidRPr="001465C9" w:rsidRDefault="000731C0" w:rsidP="00214ED4">
      <w:pPr>
        <w:pStyle w:val="Geenafstand"/>
        <w:numPr>
          <w:ilvl w:val="0"/>
          <w:numId w:val="342"/>
        </w:numPr>
        <w:spacing w:line="276" w:lineRule="auto"/>
        <w:rPr>
          <w:color w:val="000000" w:themeColor="text1"/>
          <w:szCs w:val="18"/>
          <w:u w:val="none"/>
        </w:rPr>
      </w:pPr>
      <w:r w:rsidRPr="001465C9">
        <w:rPr>
          <w:color w:val="000000" w:themeColor="text1"/>
          <w:szCs w:val="18"/>
          <w:u w:val="none"/>
        </w:rPr>
        <w:t xml:space="preserve">De huidige 6 x Fohnn AT-07 luidsprekers voor het publiek, de pers en de ambtenaren kunnen hergebruikt worden. </w:t>
      </w:r>
      <w:r w:rsidRPr="001465C9">
        <w:rPr>
          <w:b/>
          <w:bCs/>
          <w:color w:val="000000" w:themeColor="text1"/>
          <w:szCs w:val="18"/>
          <w:u w:val="none"/>
        </w:rPr>
        <w:t xml:space="preserve">De </w:t>
      </w:r>
      <w:r w:rsidR="00F678FB" w:rsidRPr="001465C9">
        <w:rPr>
          <w:b/>
          <w:bCs/>
          <w:color w:val="000000" w:themeColor="text1"/>
          <w:szCs w:val="18"/>
          <w:u w:val="none"/>
        </w:rPr>
        <w:t xml:space="preserve">huidige </w:t>
      </w:r>
      <w:r w:rsidRPr="001465C9">
        <w:rPr>
          <w:b/>
          <w:bCs/>
          <w:color w:val="000000" w:themeColor="text1"/>
          <w:szCs w:val="18"/>
          <w:u w:val="none"/>
        </w:rPr>
        <w:t>versterker</w:t>
      </w:r>
      <w:r w:rsidR="00F678FB" w:rsidRPr="001465C9">
        <w:rPr>
          <w:b/>
          <w:bCs/>
          <w:color w:val="000000" w:themeColor="text1"/>
          <w:szCs w:val="18"/>
          <w:u w:val="none"/>
        </w:rPr>
        <w:t>(s) moet(en) vervangen worden door een nieuwe passende versterker voor de betreffende luidsprekers.</w:t>
      </w:r>
      <w:r w:rsidR="00F678FB" w:rsidRPr="001465C9">
        <w:rPr>
          <w:color w:val="000000" w:themeColor="text1"/>
          <w:szCs w:val="18"/>
          <w:u w:val="none"/>
        </w:rPr>
        <w:t xml:space="preserve"> De luidsprekers moeten wel per groep van twee</w:t>
      </w:r>
      <w:r w:rsidR="00807D90" w:rsidRPr="001465C9">
        <w:rPr>
          <w:color w:val="000000" w:themeColor="text1"/>
          <w:szCs w:val="18"/>
          <w:u w:val="none"/>
        </w:rPr>
        <w:t xml:space="preserve"> (naast elkaar)</w:t>
      </w:r>
      <w:r w:rsidR="00F678FB" w:rsidRPr="001465C9">
        <w:rPr>
          <w:color w:val="000000" w:themeColor="text1"/>
          <w:szCs w:val="18"/>
          <w:u w:val="none"/>
        </w:rPr>
        <w:t xml:space="preserve"> apart</w:t>
      </w:r>
      <w:r w:rsidR="00807D90" w:rsidRPr="001465C9">
        <w:rPr>
          <w:color w:val="000000" w:themeColor="text1"/>
          <w:szCs w:val="18"/>
          <w:u w:val="none"/>
        </w:rPr>
        <w:t xml:space="preserve"> in niveau te regelen zijn.</w:t>
      </w:r>
    </w:p>
    <w:p w14:paraId="50FE78FE" w14:textId="550D7D23" w:rsidR="00214ED4" w:rsidRPr="001465C9" w:rsidRDefault="00214ED4" w:rsidP="00807D90">
      <w:pPr>
        <w:pStyle w:val="Geenafstand"/>
        <w:spacing w:line="276" w:lineRule="auto"/>
        <w:ind w:left="720"/>
      </w:pPr>
    </w:p>
    <w:p w14:paraId="11833705" w14:textId="77777777" w:rsidR="0072070E" w:rsidRPr="001465C9" w:rsidRDefault="0072070E" w:rsidP="0072070E"/>
    <w:p w14:paraId="4EF173BE" w14:textId="5A1A660B" w:rsidR="005A68F8" w:rsidRPr="001465C9" w:rsidRDefault="005A68F8" w:rsidP="007670C7">
      <w:pPr>
        <w:pStyle w:val="Kop3"/>
        <w:rPr>
          <w:lang w:val="nl-NL"/>
        </w:rPr>
      </w:pPr>
      <w:bookmarkStart w:id="98" w:name="_Toc216701138"/>
      <w:r w:rsidRPr="001465C9">
        <w:rPr>
          <w:lang w:val="nl-NL"/>
        </w:rPr>
        <w:t>1.</w:t>
      </w:r>
      <w:r w:rsidR="00FC1F60" w:rsidRPr="001465C9">
        <w:rPr>
          <w:lang w:val="nl-NL"/>
        </w:rPr>
        <w:t>5</w:t>
      </w:r>
      <w:r w:rsidRPr="001465C9">
        <w:rPr>
          <w:lang w:val="nl-NL"/>
        </w:rPr>
        <w:t>.10</w:t>
      </w:r>
      <w:r w:rsidRPr="001465C9">
        <w:rPr>
          <w:lang w:val="nl-NL"/>
        </w:rPr>
        <w:tab/>
        <w:t>De Audio DSP</w:t>
      </w:r>
      <w:bookmarkEnd w:id="98"/>
    </w:p>
    <w:p w14:paraId="1FF21CDD" w14:textId="77777777" w:rsidR="005A68F8" w:rsidRPr="001465C9" w:rsidRDefault="005A68F8" w:rsidP="005A68F8">
      <w:pPr>
        <w:spacing w:line="276" w:lineRule="auto"/>
        <w:jc w:val="both"/>
        <w:rPr>
          <w:rFonts w:ascii="Verdana" w:hAnsi="Verdana"/>
          <w:color w:val="FF0000"/>
          <w:sz w:val="18"/>
          <w:szCs w:val="18"/>
        </w:rPr>
      </w:pPr>
    </w:p>
    <w:p w14:paraId="2649FFC9" w14:textId="77777777" w:rsidR="005A68F8" w:rsidRPr="001465C9" w:rsidRDefault="005A68F8" w:rsidP="005A68F8">
      <w:pPr>
        <w:pStyle w:val="Gemiddeldraster21"/>
        <w:spacing w:line="276" w:lineRule="auto"/>
        <w:rPr>
          <w:szCs w:val="18"/>
        </w:rPr>
      </w:pPr>
      <w:r w:rsidRPr="001465C9">
        <w:rPr>
          <w:szCs w:val="18"/>
        </w:rPr>
        <w:t>Functionele eisen:</w:t>
      </w:r>
    </w:p>
    <w:p w14:paraId="7FE69004" w14:textId="77777777" w:rsidR="005A68F8" w:rsidRPr="001465C9" w:rsidRDefault="005A68F8" w:rsidP="005A68F8">
      <w:pPr>
        <w:pStyle w:val="Kleurrijkelijst-accent11"/>
        <w:numPr>
          <w:ilvl w:val="0"/>
          <w:numId w:val="343"/>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geluid dient geregeld te worden via een audio DSP. Het exacte aantal analoge inputs en outputs en send en receive Dante kanalen dient u te bepalen op basis van een systeemtekening waarbij u uitgaat van de eisen in dit PvE en mogelijke extra in- en uitgangen die u nodig denkt te hebben. U houdt rekening met minimaal 6 extra analoge inputs en outputs en met minimaal 6 extra Dante send en receive kanalen. Alle audiosignalen komen hierop binnen en worden op de juiste wijze geregeld, geprocessed, gemixed en verdeeld.</w:t>
      </w:r>
    </w:p>
    <w:p w14:paraId="4B2FED07" w14:textId="77777777" w:rsidR="005A68F8" w:rsidRPr="001465C9" w:rsidRDefault="005A68F8" w:rsidP="005A68F8">
      <w:pPr>
        <w:pStyle w:val="Kleurrijkelijst-accent11"/>
        <w:numPr>
          <w:ilvl w:val="0"/>
          <w:numId w:val="343"/>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Via de audio DSP kan er o.a. geschakeld en gemixed worden tussen: </w:t>
      </w:r>
    </w:p>
    <w:p w14:paraId="08A4FDE3" w14:textId="77777777" w:rsidR="005A68F8" w:rsidRPr="001465C9" w:rsidRDefault="005A68F8" w:rsidP="005A68F8">
      <w:pPr>
        <w:spacing w:line="276" w:lineRule="auto"/>
        <w:ind w:firstLine="708"/>
        <w:rPr>
          <w:rFonts w:ascii="Verdana" w:hAnsi="Verdana"/>
          <w:sz w:val="18"/>
          <w:szCs w:val="18"/>
          <w:lang w:eastAsia="nl-NL"/>
        </w:rPr>
      </w:pPr>
      <w:r w:rsidRPr="001465C9">
        <w:rPr>
          <w:rFonts w:ascii="Verdana" w:hAnsi="Verdana"/>
          <w:sz w:val="18"/>
          <w:szCs w:val="18"/>
          <w:lang w:eastAsia="nl-NL"/>
        </w:rPr>
        <w:t>Inputs o.a.:</w:t>
      </w:r>
    </w:p>
    <w:p w14:paraId="3CACA6DC" w14:textId="77777777" w:rsidR="005A68F8" w:rsidRPr="001465C9" w:rsidRDefault="005A68F8" w:rsidP="005A68F8">
      <w:pPr>
        <w:pStyle w:val="Lijstalinea"/>
        <w:numPr>
          <w:ilvl w:val="0"/>
          <w:numId w:val="203"/>
        </w:numPr>
        <w:spacing w:line="276" w:lineRule="auto"/>
        <w:rPr>
          <w:rFonts w:ascii="Verdana" w:hAnsi="Verdana"/>
          <w:sz w:val="18"/>
          <w:szCs w:val="18"/>
        </w:rPr>
      </w:pPr>
      <w:r w:rsidRPr="001465C9">
        <w:rPr>
          <w:rFonts w:ascii="Verdana" w:hAnsi="Verdana"/>
          <w:sz w:val="18"/>
          <w:szCs w:val="18"/>
        </w:rPr>
        <w:t>Discussiesysteem (analoog mono)</w:t>
      </w:r>
    </w:p>
    <w:p w14:paraId="468A2501" w14:textId="77777777" w:rsidR="005A68F8" w:rsidRPr="001465C9" w:rsidRDefault="005A68F8" w:rsidP="005A68F8">
      <w:pPr>
        <w:pStyle w:val="Lijstalinea"/>
        <w:numPr>
          <w:ilvl w:val="0"/>
          <w:numId w:val="203"/>
        </w:numPr>
        <w:spacing w:line="276" w:lineRule="auto"/>
        <w:ind w:hanging="331"/>
        <w:rPr>
          <w:rFonts w:ascii="Verdana" w:hAnsi="Verdana"/>
          <w:sz w:val="18"/>
          <w:szCs w:val="18"/>
        </w:rPr>
      </w:pPr>
      <w:r w:rsidRPr="001465C9">
        <w:rPr>
          <w:rFonts w:ascii="Verdana" w:hAnsi="Verdana"/>
          <w:sz w:val="18"/>
          <w:szCs w:val="18"/>
        </w:rPr>
        <w:t>Digitaal distributie en routeringsysteem (AV over IP) voor beeld en geluid (stereo analoog/Dante)</w:t>
      </w:r>
    </w:p>
    <w:p w14:paraId="3CBA8476" w14:textId="77777777" w:rsidR="005A68F8" w:rsidRPr="001465C9" w:rsidRDefault="005A68F8" w:rsidP="005A68F8">
      <w:pPr>
        <w:pStyle w:val="Lijstalinea"/>
        <w:numPr>
          <w:ilvl w:val="0"/>
          <w:numId w:val="203"/>
        </w:numPr>
        <w:spacing w:line="276" w:lineRule="auto"/>
        <w:ind w:hanging="331"/>
        <w:rPr>
          <w:rFonts w:ascii="Verdana" w:hAnsi="Verdana"/>
          <w:sz w:val="18"/>
          <w:szCs w:val="18"/>
        </w:rPr>
      </w:pPr>
      <w:r w:rsidRPr="001465C9">
        <w:rPr>
          <w:rFonts w:ascii="Verdana" w:hAnsi="Verdana"/>
          <w:sz w:val="18"/>
          <w:szCs w:val="18"/>
        </w:rPr>
        <w:t>Ambiance microfoon 1x (analoog/Dante)</w:t>
      </w:r>
    </w:p>
    <w:p w14:paraId="5A786853" w14:textId="16A0B6DB" w:rsidR="005A68F8" w:rsidRPr="001465C9" w:rsidRDefault="005A68F8" w:rsidP="005A68F8">
      <w:pPr>
        <w:pStyle w:val="Lijstalinea"/>
        <w:numPr>
          <w:ilvl w:val="0"/>
          <w:numId w:val="203"/>
        </w:numPr>
        <w:spacing w:line="276" w:lineRule="auto"/>
        <w:ind w:hanging="331"/>
        <w:rPr>
          <w:rFonts w:ascii="Verdana" w:hAnsi="Verdana"/>
          <w:sz w:val="18"/>
          <w:szCs w:val="18"/>
        </w:rPr>
      </w:pPr>
      <w:r w:rsidRPr="001465C9">
        <w:rPr>
          <w:rFonts w:ascii="Verdana" w:hAnsi="Verdana"/>
          <w:sz w:val="18"/>
          <w:szCs w:val="18"/>
        </w:rPr>
        <w:t>Zendermicrofoons en ontvangers. (analoog 3 x mono)</w:t>
      </w:r>
    </w:p>
    <w:p w14:paraId="60030D14" w14:textId="3DA1F5C7" w:rsidR="005625D7" w:rsidRPr="001465C9" w:rsidRDefault="005625D7" w:rsidP="005A68F8">
      <w:pPr>
        <w:pStyle w:val="Lijstalinea"/>
        <w:numPr>
          <w:ilvl w:val="0"/>
          <w:numId w:val="203"/>
        </w:numPr>
        <w:spacing w:line="276" w:lineRule="auto"/>
        <w:ind w:hanging="331"/>
        <w:rPr>
          <w:rFonts w:ascii="Verdana" w:hAnsi="Verdana"/>
          <w:sz w:val="18"/>
          <w:szCs w:val="18"/>
        </w:rPr>
      </w:pPr>
      <w:r w:rsidRPr="001465C9">
        <w:rPr>
          <w:rFonts w:ascii="Verdana" w:hAnsi="Verdana"/>
          <w:sz w:val="18"/>
          <w:szCs w:val="18"/>
        </w:rPr>
        <w:t>Interne digital gong</w:t>
      </w:r>
    </w:p>
    <w:p w14:paraId="5847209A" w14:textId="77777777" w:rsidR="005A68F8" w:rsidRPr="001465C9" w:rsidRDefault="005A68F8" w:rsidP="005A68F8">
      <w:pPr>
        <w:pStyle w:val="Lijstalinea"/>
        <w:numPr>
          <w:ilvl w:val="0"/>
          <w:numId w:val="203"/>
        </w:numPr>
        <w:spacing w:line="276" w:lineRule="auto"/>
        <w:ind w:hanging="331"/>
        <w:rPr>
          <w:rFonts w:ascii="Verdana" w:hAnsi="Verdana"/>
          <w:sz w:val="18"/>
          <w:szCs w:val="18"/>
        </w:rPr>
      </w:pPr>
      <w:r w:rsidRPr="001465C9">
        <w:rPr>
          <w:rFonts w:ascii="Verdana" w:hAnsi="Verdana"/>
          <w:sz w:val="18"/>
          <w:szCs w:val="18"/>
        </w:rPr>
        <w:t>Uitbreiding 4 x (mono analoog)</w:t>
      </w:r>
    </w:p>
    <w:p w14:paraId="3BBA95BA" w14:textId="77777777" w:rsidR="005A68F8" w:rsidRPr="001465C9" w:rsidRDefault="005A68F8" w:rsidP="005A68F8">
      <w:pPr>
        <w:pStyle w:val="Lijstalinea"/>
        <w:numPr>
          <w:ilvl w:val="0"/>
          <w:numId w:val="203"/>
        </w:numPr>
        <w:spacing w:line="276" w:lineRule="auto"/>
        <w:ind w:hanging="331"/>
        <w:rPr>
          <w:rFonts w:ascii="Verdana" w:hAnsi="Verdana"/>
          <w:sz w:val="18"/>
          <w:szCs w:val="18"/>
        </w:rPr>
      </w:pPr>
      <w:r w:rsidRPr="001465C9">
        <w:rPr>
          <w:rFonts w:ascii="Verdana" w:hAnsi="Verdana"/>
          <w:sz w:val="18"/>
          <w:szCs w:val="18"/>
        </w:rPr>
        <w:t>Inclusief voldoende Dante kanalen voor het betreffende systeem (digitaal audio) met minimaal 4 extra receiver kanalen.</w:t>
      </w:r>
    </w:p>
    <w:p w14:paraId="000EDBFD" w14:textId="77777777" w:rsidR="005A68F8" w:rsidRPr="001465C9" w:rsidRDefault="005A68F8" w:rsidP="005A68F8">
      <w:pPr>
        <w:spacing w:line="276" w:lineRule="auto"/>
        <w:rPr>
          <w:rFonts w:ascii="Verdana" w:hAnsi="Verdana"/>
          <w:sz w:val="18"/>
          <w:szCs w:val="18"/>
          <w:lang w:eastAsia="nl-NL"/>
        </w:rPr>
      </w:pPr>
      <w:r w:rsidRPr="001465C9">
        <w:rPr>
          <w:rFonts w:ascii="Verdana" w:hAnsi="Verdana"/>
          <w:sz w:val="18"/>
          <w:szCs w:val="18"/>
          <w:lang w:eastAsia="nl-NL"/>
        </w:rPr>
        <w:t xml:space="preserve">Outputs o.a.: </w:t>
      </w:r>
    </w:p>
    <w:p w14:paraId="551A1D19" w14:textId="77777777" w:rsidR="005A68F8" w:rsidRPr="001465C9" w:rsidRDefault="005A68F8" w:rsidP="005A68F8">
      <w:pPr>
        <w:pStyle w:val="Lijstalinea"/>
        <w:numPr>
          <w:ilvl w:val="0"/>
          <w:numId w:val="202"/>
        </w:numPr>
        <w:spacing w:line="276" w:lineRule="auto"/>
        <w:rPr>
          <w:rFonts w:ascii="Verdana" w:hAnsi="Verdana"/>
          <w:sz w:val="18"/>
          <w:szCs w:val="18"/>
        </w:rPr>
      </w:pPr>
      <w:r w:rsidRPr="001465C9">
        <w:rPr>
          <w:rFonts w:ascii="Verdana" w:hAnsi="Verdana"/>
          <w:sz w:val="18"/>
          <w:szCs w:val="18"/>
        </w:rPr>
        <w:t>Digitaal distributie en routeringsysteem voor beeld en geluid (stereo)</w:t>
      </w:r>
    </w:p>
    <w:p w14:paraId="65DB3E05" w14:textId="77777777" w:rsidR="005A68F8" w:rsidRPr="001465C9" w:rsidRDefault="005A68F8" w:rsidP="005A68F8">
      <w:pPr>
        <w:pStyle w:val="Lijstalinea"/>
        <w:numPr>
          <w:ilvl w:val="0"/>
          <w:numId w:val="202"/>
        </w:numPr>
        <w:spacing w:line="276" w:lineRule="auto"/>
        <w:rPr>
          <w:rFonts w:ascii="Verdana" w:hAnsi="Verdana"/>
          <w:sz w:val="18"/>
          <w:szCs w:val="18"/>
        </w:rPr>
      </w:pPr>
      <w:r w:rsidRPr="001465C9">
        <w:rPr>
          <w:rFonts w:ascii="Verdana" w:hAnsi="Verdana"/>
          <w:sz w:val="18"/>
          <w:szCs w:val="18"/>
        </w:rPr>
        <w:t>Vergadermanagement PC (stereo)</w:t>
      </w:r>
    </w:p>
    <w:p w14:paraId="26E7298C" w14:textId="77777777" w:rsidR="005A68F8" w:rsidRPr="001465C9" w:rsidRDefault="005A68F8" w:rsidP="005A68F8">
      <w:pPr>
        <w:pStyle w:val="Lijstalinea"/>
        <w:numPr>
          <w:ilvl w:val="0"/>
          <w:numId w:val="202"/>
        </w:numPr>
        <w:spacing w:line="276" w:lineRule="auto"/>
        <w:rPr>
          <w:rFonts w:ascii="Verdana" w:hAnsi="Verdana"/>
          <w:sz w:val="18"/>
          <w:szCs w:val="18"/>
        </w:rPr>
      </w:pPr>
      <w:r w:rsidRPr="001465C9">
        <w:rPr>
          <w:rFonts w:ascii="Verdana" w:hAnsi="Verdana"/>
          <w:sz w:val="18"/>
          <w:szCs w:val="18"/>
        </w:rPr>
        <w:t>De SDI-videomixer (indien nodig)</w:t>
      </w:r>
    </w:p>
    <w:p w14:paraId="0D31B0A3" w14:textId="77777777" w:rsidR="005A68F8" w:rsidRPr="001465C9" w:rsidRDefault="005A68F8" w:rsidP="005A68F8">
      <w:pPr>
        <w:pStyle w:val="Lijstalinea"/>
        <w:numPr>
          <w:ilvl w:val="0"/>
          <w:numId w:val="202"/>
        </w:numPr>
        <w:spacing w:line="276" w:lineRule="auto"/>
        <w:rPr>
          <w:rFonts w:ascii="Verdana" w:hAnsi="Verdana"/>
          <w:sz w:val="18"/>
          <w:szCs w:val="18"/>
        </w:rPr>
      </w:pPr>
      <w:r w:rsidRPr="001465C9">
        <w:rPr>
          <w:rFonts w:ascii="Verdana" w:hAnsi="Verdana"/>
          <w:sz w:val="18"/>
          <w:szCs w:val="18"/>
        </w:rPr>
        <w:t>De streaming encoder van Notubiz (stereo)</w:t>
      </w:r>
    </w:p>
    <w:p w14:paraId="46520959" w14:textId="77777777" w:rsidR="005A68F8" w:rsidRPr="001465C9" w:rsidRDefault="005A68F8" w:rsidP="005A68F8">
      <w:pPr>
        <w:pStyle w:val="Lijstalinea"/>
        <w:numPr>
          <w:ilvl w:val="0"/>
          <w:numId w:val="202"/>
        </w:numPr>
        <w:spacing w:line="276" w:lineRule="auto"/>
        <w:rPr>
          <w:rFonts w:ascii="Verdana" w:hAnsi="Verdana"/>
          <w:sz w:val="18"/>
          <w:szCs w:val="18"/>
        </w:rPr>
      </w:pPr>
      <w:r w:rsidRPr="001465C9">
        <w:rPr>
          <w:rFonts w:ascii="Verdana" w:hAnsi="Verdana"/>
          <w:sz w:val="18"/>
          <w:szCs w:val="18"/>
        </w:rPr>
        <w:t>De audio controle monitor met dB meters (stereo).</w:t>
      </w:r>
    </w:p>
    <w:p w14:paraId="543D74A5" w14:textId="19A6399B" w:rsidR="005A68F8" w:rsidRPr="001465C9" w:rsidRDefault="005A68F8" w:rsidP="005A68F8">
      <w:pPr>
        <w:pStyle w:val="Lijstalinea"/>
        <w:numPr>
          <w:ilvl w:val="0"/>
          <w:numId w:val="202"/>
        </w:numPr>
        <w:spacing w:line="276" w:lineRule="auto"/>
        <w:rPr>
          <w:rFonts w:ascii="Verdana" w:hAnsi="Verdana"/>
          <w:sz w:val="18"/>
          <w:szCs w:val="18"/>
        </w:rPr>
      </w:pPr>
      <w:r w:rsidRPr="001465C9">
        <w:rPr>
          <w:rFonts w:ascii="Verdana" w:hAnsi="Verdana"/>
          <w:sz w:val="18"/>
          <w:szCs w:val="18"/>
        </w:rPr>
        <w:lastRenderedPageBreak/>
        <w:t xml:space="preserve">Versterker t.b.v. </w:t>
      </w:r>
      <w:r w:rsidR="005625D7" w:rsidRPr="001465C9">
        <w:rPr>
          <w:rFonts w:ascii="Verdana" w:hAnsi="Verdana"/>
          <w:sz w:val="18"/>
          <w:szCs w:val="18"/>
        </w:rPr>
        <w:t xml:space="preserve">10 </w:t>
      </w:r>
      <w:r w:rsidRPr="001465C9">
        <w:rPr>
          <w:rFonts w:ascii="Verdana" w:hAnsi="Verdana"/>
          <w:sz w:val="18"/>
          <w:szCs w:val="18"/>
        </w:rPr>
        <w:t>luidspreker</w:t>
      </w:r>
      <w:r w:rsidR="005625D7" w:rsidRPr="001465C9">
        <w:rPr>
          <w:rFonts w:ascii="Verdana" w:hAnsi="Verdana"/>
          <w:sz w:val="18"/>
          <w:szCs w:val="18"/>
        </w:rPr>
        <w:t>s</w:t>
      </w:r>
      <w:r w:rsidRPr="001465C9">
        <w:rPr>
          <w:rFonts w:ascii="Verdana" w:hAnsi="Verdana"/>
          <w:sz w:val="18"/>
          <w:szCs w:val="18"/>
        </w:rPr>
        <w:t xml:space="preserve"> </w:t>
      </w:r>
      <w:r w:rsidR="005625D7" w:rsidRPr="001465C9">
        <w:rPr>
          <w:rFonts w:ascii="Verdana" w:hAnsi="Verdana"/>
          <w:sz w:val="18"/>
          <w:szCs w:val="18"/>
        </w:rPr>
        <w:t xml:space="preserve">boven het midden van de vergaderopstelling </w:t>
      </w:r>
      <w:r w:rsidRPr="001465C9">
        <w:rPr>
          <w:rFonts w:ascii="Verdana" w:hAnsi="Verdana"/>
          <w:sz w:val="18"/>
          <w:szCs w:val="18"/>
        </w:rPr>
        <w:t>(</w:t>
      </w:r>
      <w:r w:rsidR="005625D7" w:rsidRPr="001465C9">
        <w:rPr>
          <w:rFonts w:ascii="Verdana" w:hAnsi="Verdana"/>
          <w:sz w:val="18"/>
          <w:szCs w:val="18"/>
        </w:rPr>
        <w:t>zie kabelschema voor aantal noodzakelijke kanalen</w:t>
      </w:r>
      <w:r w:rsidRPr="001465C9">
        <w:rPr>
          <w:rFonts w:ascii="Verdana" w:hAnsi="Verdana"/>
          <w:sz w:val="18"/>
          <w:szCs w:val="18"/>
        </w:rPr>
        <w:t>)</w:t>
      </w:r>
    </w:p>
    <w:p w14:paraId="54B0CB90" w14:textId="77777777" w:rsidR="005A68F8" w:rsidRPr="001465C9" w:rsidRDefault="005A68F8" w:rsidP="005A68F8">
      <w:pPr>
        <w:pStyle w:val="Lijstalinea"/>
        <w:numPr>
          <w:ilvl w:val="0"/>
          <w:numId w:val="202"/>
        </w:numPr>
        <w:spacing w:line="276" w:lineRule="auto"/>
        <w:rPr>
          <w:rFonts w:ascii="Verdana" w:hAnsi="Verdana"/>
          <w:sz w:val="18"/>
          <w:szCs w:val="18"/>
        </w:rPr>
      </w:pPr>
      <w:r w:rsidRPr="001465C9">
        <w:rPr>
          <w:rFonts w:ascii="Verdana" w:hAnsi="Verdana"/>
          <w:sz w:val="18"/>
          <w:szCs w:val="18"/>
        </w:rPr>
        <w:t>Audio monitor geluid t.b.v. technische bedienpositie in regie ruimte 1 x (mono Dante)</w:t>
      </w:r>
    </w:p>
    <w:p w14:paraId="1D7E2330" w14:textId="77777777" w:rsidR="005A68F8" w:rsidRPr="001465C9" w:rsidRDefault="005A68F8" w:rsidP="005A68F8">
      <w:pPr>
        <w:pStyle w:val="Lijstalinea"/>
        <w:numPr>
          <w:ilvl w:val="0"/>
          <w:numId w:val="202"/>
        </w:numPr>
        <w:spacing w:line="276" w:lineRule="auto"/>
        <w:rPr>
          <w:rFonts w:ascii="Verdana" w:hAnsi="Verdana"/>
          <w:sz w:val="18"/>
          <w:szCs w:val="18"/>
        </w:rPr>
      </w:pPr>
      <w:r w:rsidRPr="001465C9">
        <w:rPr>
          <w:rFonts w:ascii="Verdana" w:hAnsi="Verdana"/>
          <w:sz w:val="18"/>
          <w:szCs w:val="18"/>
        </w:rPr>
        <w:t>Audiolijn t.b.v. pers 1 x (mono)</w:t>
      </w:r>
    </w:p>
    <w:p w14:paraId="0B18B40B" w14:textId="77777777" w:rsidR="005A68F8" w:rsidRPr="001465C9" w:rsidRDefault="005A68F8" w:rsidP="005A68F8">
      <w:pPr>
        <w:pStyle w:val="Lijstalinea"/>
        <w:numPr>
          <w:ilvl w:val="0"/>
          <w:numId w:val="202"/>
        </w:numPr>
        <w:spacing w:line="276" w:lineRule="auto"/>
        <w:rPr>
          <w:rFonts w:ascii="Verdana" w:hAnsi="Verdana"/>
          <w:sz w:val="18"/>
          <w:szCs w:val="18"/>
        </w:rPr>
      </w:pPr>
      <w:r w:rsidRPr="001465C9">
        <w:rPr>
          <w:rFonts w:ascii="Verdana" w:hAnsi="Verdana"/>
          <w:sz w:val="18"/>
          <w:szCs w:val="18"/>
        </w:rPr>
        <w:t>Audiolijn t.b.v. slechthorenden voorziening (1x mono/stereo)</w:t>
      </w:r>
    </w:p>
    <w:p w14:paraId="5169EA65" w14:textId="2D095E6D" w:rsidR="005A68F8" w:rsidRPr="001465C9" w:rsidRDefault="005A68F8" w:rsidP="005A68F8">
      <w:pPr>
        <w:pStyle w:val="Lijstalinea"/>
        <w:numPr>
          <w:ilvl w:val="0"/>
          <w:numId w:val="202"/>
        </w:numPr>
        <w:spacing w:line="276" w:lineRule="auto"/>
        <w:rPr>
          <w:rFonts w:ascii="Verdana" w:hAnsi="Verdana"/>
          <w:sz w:val="18"/>
          <w:szCs w:val="18"/>
        </w:rPr>
      </w:pPr>
      <w:r w:rsidRPr="001465C9">
        <w:rPr>
          <w:rFonts w:ascii="Verdana" w:hAnsi="Verdana"/>
          <w:sz w:val="18"/>
          <w:szCs w:val="18"/>
        </w:rPr>
        <w:t>Toekomstige uitbreiding (4 x mono analoog)</w:t>
      </w:r>
      <w:r w:rsidR="005625D7" w:rsidRPr="001465C9">
        <w:rPr>
          <w:rFonts w:ascii="Verdana" w:hAnsi="Verdana"/>
          <w:sz w:val="18"/>
          <w:szCs w:val="18"/>
        </w:rPr>
        <w:t xml:space="preserve"> en 4 x Dante send kanalen.</w:t>
      </w:r>
    </w:p>
    <w:p w14:paraId="4EB5A38E" w14:textId="77777777" w:rsidR="005A68F8" w:rsidRPr="001465C9" w:rsidRDefault="005A68F8" w:rsidP="005A68F8">
      <w:pPr>
        <w:pStyle w:val="Kleurrijkelijst-accent11"/>
        <w:spacing w:line="276" w:lineRule="auto"/>
        <w:rPr>
          <w:rFonts w:ascii="Verdana" w:hAnsi="Verdana"/>
          <w:sz w:val="18"/>
          <w:szCs w:val="18"/>
        </w:rPr>
      </w:pPr>
    </w:p>
    <w:p w14:paraId="302815BE" w14:textId="31B5F5C1" w:rsidR="005625D7" w:rsidRPr="001465C9" w:rsidRDefault="005625D7" w:rsidP="005A68F8">
      <w:pPr>
        <w:pStyle w:val="Kleurrijkelijst-accent11"/>
        <w:numPr>
          <w:ilvl w:val="0"/>
          <w:numId w:val="343"/>
        </w:numPr>
        <w:spacing w:line="276" w:lineRule="auto"/>
        <w:rPr>
          <w:rFonts w:ascii="Verdana" w:hAnsi="Verdana"/>
          <w:b/>
          <w:bCs/>
          <w:sz w:val="18"/>
          <w:szCs w:val="18"/>
        </w:rPr>
      </w:pPr>
      <w:r w:rsidRPr="001465C9">
        <w:rPr>
          <w:rFonts w:ascii="Verdana" w:hAnsi="Verdana"/>
          <w:b/>
          <w:bCs/>
          <w:sz w:val="18"/>
          <w:szCs w:val="18"/>
        </w:rPr>
        <w:t>Het principe schema bepaal</w:t>
      </w:r>
      <w:r w:rsidR="00536C64" w:rsidRPr="001465C9">
        <w:rPr>
          <w:rFonts w:ascii="Verdana" w:hAnsi="Verdana"/>
          <w:b/>
          <w:bCs/>
          <w:sz w:val="18"/>
          <w:szCs w:val="18"/>
        </w:rPr>
        <w:t>t</w:t>
      </w:r>
      <w:r w:rsidRPr="001465C9">
        <w:rPr>
          <w:rFonts w:ascii="Verdana" w:hAnsi="Verdana"/>
          <w:b/>
          <w:bCs/>
          <w:sz w:val="18"/>
          <w:szCs w:val="18"/>
        </w:rPr>
        <w:t xml:space="preserve"> uiteindelijk het aantal inputs en outputs van de audio DSP</w:t>
      </w:r>
      <w:r w:rsidR="0056523A" w:rsidRPr="001465C9">
        <w:rPr>
          <w:rFonts w:ascii="Verdana" w:hAnsi="Verdana"/>
          <w:b/>
          <w:bCs/>
          <w:sz w:val="18"/>
          <w:szCs w:val="18"/>
        </w:rPr>
        <w:t>,</w:t>
      </w:r>
      <w:r w:rsidRPr="001465C9">
        <w:rPr>
          <w:rFonts w:ascii="Verdana" w:hAnsi="Verdana"/>
          <w:b/>
          <w:bCs/>
          <w:sz w:val="18"/>
          <w:szCs w:val="18"/>
        </w:rPr>
        <w:t xml:space="preserve"> </w:t>
      </w:r>
      <w:r w:rsidR="0056523A" w:rsidRPr="001465C9">
        <w:rPr>
          <w:rFonts w:ascii="Verdana" w:hAnsi="Verdana"/>
          <w:b/>
          <w:bCs/>
          <w:sz w:val="18"/>
          <w:szCs w:val="18"/>
        </w:rPr>
        <w:t xml:space="preserve">die u aan moet bieden, </w:t>
      </w:r>
      <w:r w:rsidRPr="001465C9">
        <w:rPr>
          <w:rFonts w:ascii="Verdana" w:hAnsi="Verdana"/>
          <w:b/>
          <w:bCs/>
          <w:sz w:val="18"/>
          <w:szCs w:val="18"/>
        </w:rPr>
        <w:t>rek</w:t>
      </w:r>
      <w:r w:rsidR="0056523A" w:rsidRPr="001465C9">
        <w:rPr>
          <w:rFonts w:ascii="Verdana" w:hAnsi="Verdana"/>
          <w:b/>
          <w:bCs/>
          <w:sz w:val="18"/>
          <w:szCs w:val="18"/>
        </w:rPr>
        <w:t>en</w:t>
      </w:r>
      <w:r w:rsidRPr="001465C9">
        <w:rPr>
          <w:rFonts w:ascii="Verdana" w:hAnsi="Verdana"/>
          <w:b/>
          <w:bCs/>
          <w:sz w:val="18"/>
          <w:szCs w:val="18"/>
        </w:rPr>
        <w:t>ing houdende met de toekomstige uitbreiding.</w:t>
      </w:r>
    </w:p>
    <w:p w14:paraId="29504C83" w14:textId="5B784626"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t>De audio DSP beschikt over een audio delay functie op minimaal 8 input- en 8 outputsignalen.</w:t>
      </w:r>
    </w:p>
    <w:p w14:paraId="089413D6" w14:textId="77777777"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t>De webcast encoder krijgt een mix aangeboden van de diverse bronnen afhankelijk van de gebruikers situatie. Het geluid is vertraagd t.o.v. het beeld om beeld en geluid exact lipsync te kunnen aanbieden. Voor de signalen uit het AV over IP systeem moet een andere delay instelling mogelijk zijn. Dus delay voor spraak op de inputs voor spraak.</w:t>
      </w:r>
    </w:p>
    <w:p w14:paraId="33C9AED7" w14:textId="77777777"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t>Het AV over IP systeem krijgt een mix aangeboden van spraak en presentatiegeluid.</w:t>
      </w:r>
    </w:p>
    <w:p w14:paraId="5B454D7D" w14:textId="32D88615"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t xml:space="preserve">Alle andere afnemers/ontvangers krijgen </w:t>
      </w:r>
      <w:r w:rsidR="005625D7" w:rsidRPr="001465C9">
        <w:rPr>
          <w:rFonts w:ascii="Verdana" w:hAnsi="Verdana"/>
          <w:sz w:val="18"/>
          <w:szCs w:val="18"/>
        </w:rPr>
        <w:t xml:space="preserve">ook </w:t>
      </w:r>
      <w:r w:rsidRPr="001465C9">
        <w:rPr>
          <w:rFonts w:ascii="Verdana" w:hAnsi="Verdana"/>
          <w:sz w:val="18"/>
          <w:szCs w:val="18"/>
        </w:rPr>
        <w:t>een mix aangeboden van spraak en presentatiegeluid.</w:t>
      </w:r>
    </w:p>
    <w:p w14:paraId="0CBA9705" w14:textId="77777777"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t>De audio DSP wordt ingebouwd in de 19 inch apparatuurkasten (K op tekening).</w:t>
      </w:r>
    </w:p>
    <w:p w14:paraId="6D404FCA" w14:textId="388F6A95"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t xml:space="preserve">Bij een besloten vergadering moeten alle audiosignalen naar buiten de </w:t>
      </w:r>
      <w:r w:rsidR="005625D7" w:rsidRPr="001465C9">
        <w:rPr>
          <w:rFonts w:ascii="Verdana" w:hAnsi="Verdana"/>
          <w:sz w:val="18"/>
          <w:szCs w:val="18"/>
        </w:rPr>
        <w:t>raadzaal</w:t>
      </w:r>
      <w:r w:rsidRPr="001465C9">
        <w:rPr>
          <w:rFonts w:ascii="Verdana" w:hAnsi="Verdana"/>
          <w:sz w:val="18"/>
          <w:szCs w:val="18"/>
        </w:rPr>
        <w:t xml:space="preserve"> “gemute” worden met uitzondering van het geluid voor de discussieposten en eventueel met uitzondering van de mogelijke audio of video-recording. Het slechthorenden systeem moet ook “gemute” of afgekoppeld worden.</w:t>
      </w:r>
    </w:p>
    <w:p w14:paraId="6FDC7C84" w14:textId="1F784C07" w:rsidR="005550D1" w:rsidRPr="001465C9" w:rsidRDefault="005550D1" w:rsidP="005A68F8">
      <w:pPr>
        <w:pStyle w:val="Kleurrijkelijst-accent11"/>
        <w:numPr>
          <w:ilvl w:val="0"/>
          <w:numId w:val="343"/>
        </w:numPr>
        <w:spacing w:line="276" w:lineRule="auto"/>
        <w:rPr>
          <w:rFonts w:ascii="Verdana" w:hAnsi="Verdana"/>
          <w:b/>
          <w:bCs/>
          <w:sz w:val="18"/>
          <w:szCs w:val="18"/>
        </w:rPr>
      </w:pPr>
      <w:r w:rsidRPr="001465C9">
        <w:rPr>
          <w:rFonts w:ascii="Verdana" w:hAnsi="Verdana"/>
          <w:b/>
          <w:bCs/>
          <w:sz w:val="18"/>
          <w:szCs w:val="18"/>
        </w:rPr>
        <w:t xml:space="preserve">De Audio DSP wordt geleverd met een interne gong met keuzes uit minimaal 3 variaties. De gong moet geactiveerd kunnen worden via het touchpanel (van het AV-control systeem) van de voorzitter. </w:t>
      </w:r>
    </w:p>
    <w:p w14:paraId="5741E255" w14:textId="77777777" w:rsidR="005A68F8" w:rsidRPr="001465C9" w:rsidRDefault="005A68F8" w:rsidP="005A68F8">
      <w:pPr>
        <w:spacing w:line="276" w:lineRule="auto"/>
        <w:rPr>
          <w:rFonts w:ascii="Verdana" w:hAnsi="Verdana"/>
          <w:color w:val="008000"/>
          <w:sz w:val="18"/>
          <w:szCs w:val="18"/>
        </w:rPr>
      </w:pPr>
    </w:p>
    <w:p w14:paraId="1594AA94" w14:textId="77777777" w:rsidR="005A68F8" w:rsidRPr="001465C9" w:rsidRDefault="005A68F8" w:rsidP="005A68F8">
      <w:pPr>
        <w:spacing w:line="276" w:lineRule="auto"/>
        <w:rPr>
          <w:rFonts w:ascii="Verdana" w:hAnsi="Verdana"/>
          <w:sz w:val="18"/>
          <w:szCs w:val="18"/>
          <w:u w:val="single"/>
        </w:rPr>
      </w:pPr>
    </w:p>
    <w:p w14:paraId="03609F20" w14:textId="77777777" w:rsidR="005A68F8" w:rsidRPr="001465C9" w:rsidRDefault="005A68F8" w:rsidP="005A68F8">
      <w:pPr>
        <w:spacing w:line="276" w:lineRule="auto"/>
        <w:rPr>
          <w:rFonts w:ascii="Verdana" w:hAnsi="Verdana"/>
          <w:sz w:val="18"/>
          <w:szCs w:val="18"/>
          <w:u w:val="single"/>
        </w:rPr>
      </w:pPr>
      <w:r w:rsidRPr="001465C9">
        <w:rPr>
          <w:rFonts w:ascii="Verdana" w:hAnsi="Verdana"/>
          <w:sz w:val="18"/>
          <w:szCs w:val="18"/>
          <w:u w:val="single"/>
        </w:rPr>
        <w:t xml:space="preserve">Minimale technische producteisen: </w:t>
      </w:r>
    </w:p>
    <w:p w14:paraId="2CC53A4F" w14:textId="77777777" w:rsidR="005A68F8" w:rsidRPr="001465C9" w:rsidRDefault="005A68F8" w:rsidP="005A68F8">
      <w:pPr>
        <w:pStyle w:val="Lijstalinea"/>
        <w:numPr>
          <w:ilvl w:val="0"/>
          <w:numId w:val="343"/>
        </w:numPr>
        <w:spacing w:line="276" w:lineRule="auto"/>
        <w:rPr>
          <w:rFonts w:ascii="Verdana" w:hAnsi="Verdana"/>
          <w:sz w:val="18"/>
          <w:szCs w:val="18"/>
        </w:rPr>
      </w:pPr>
      <w:r w:rsidRPr="001465C9">
        <w:rPr>
          <w:rFonts w:ascii="Verdana" w:hAnsi="Verdana"/>
          <w:sz w:val="18"/>
          <w:szCs w:val="18"/>
        </w:rPr>
        <w:t>De audio DSP is een processor met analoge ingangen en uitgangen</w:t>
      </w:r>
    </w:p>
    <w:p w14:paraId="255ABE92" w14:textId="77777777" w:rsidR="005A68F8" w:rsidRPr="001465C9" w:rsidRDefault="005A68F8" w:rsidP="005A68F8">
      <w:pPr>
        <w:pStyle w:val="Lijstalinea"/>
        <w:numPr>
          <w:ilvl w:val="0"/>
          <w:numId w:val="343"/>
        </w:numPr>
        <w:spacing w:line="276" w:lineRule="auto"/>
        <w:rPr>
          <w:rFonts w:ascii="Verdana" w:hAnsi="Verdana"/>
          <w:sz w:val="18"/>
          <w:szCs w:val="18"/>
        </w:rPr>
      </w:pPr>
      <w:r w:rsidRPr="001465C9">
        <w:rPr>
          <w:rFonts w:ascii="Verdana" w:hAnsi="Verdana"/>
          <w:sz w:val="18"/>
          <w:szCs w:val="18"/>
        </w:rPr>
        <w:t>De audio DSP is een processor met Dante send en receive kanalen</w:t>
      </w:r>
    </w:p>
    <w:p w14:paraId="254DA0A9" w14:textId="77777777"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t>De audio DSP heeft een sampling rate van minimaal 48kHz.</w:t>
      </w:r>
    </w:p>
    <w:p w14:paraId="2E194106" w14:textId="77777777"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t>De audio DSP werkt met een bitdiepte 24 bit.</w:t>
      </w:r>
    </w:p>
    <w:p w14:paraId="19E03D8D" w14:textId="77777777"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t>De audio DSP is RS232 en /of IP bestuurbaar door een systeemcontroller.</w:t>
      </w:r>
    </w:p>
    <w:p w14:paraId="4AA610CE" w14:textId="77777777"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t>De audio DSP heeft op de analoge ingangen een impedantie van meer dan 5 kOhm gebalanceerd.</w:t>
      </w:r>
    </w:p>
    <w:p w14:paraId="5FDF8CB8" w14:textId="77777777"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t>De audio DSP heeft op de analoge ingangen gain regeling.</w:t>
      </w:r>
    </w:p>
    <w:p w14:paraId="1E265F8A" w14:textId="77777777"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t>De audio DSP heeft schakelbare 48V fantoomvoeding op de ingangen.</w:t>
      </w:r>
    </w:p>
    <w:p w14:paraId="412BEBCD" w14:textId="77777777"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t>De audio DSP heeft op de analoge uitgangen een frequentiebereik 20Hz - 20kHz +/- 0,5dB.</w:t>
      </w:r>
    </w:p>
    <w:p w14:paraId="4D01F9EE" w14:textId="77777777"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t>De audio DSP heeft op de analoge uitgangen minder dan 0,5% harmonische vervorming bij 0dB.</w:t>
      </w:r>
    </w:p>
    <w:p w14:paraId="5FDDECDC" w14:textId="77777777"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t>De audio DSP heeft op de analoge uitgangen minder dan 1% niet lineaire vervorming bij 0dB.</w:t>
      </w:r>
    </w:p>
    <w:p w14:paraId="5FD4A61C" w14:textId="77777777"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lastRenderedPageBreak/>
        <w:t>De audio DSP heeft op de analoge uitgangen een impedantie van minder dan 500 Ohm gebalanceerd.</w:t>
      </w:r>
    </w:p>
    <w:p w14:paraId="7BF5797A" w14:textId="77777777" w:rsidR="005A68F8" w:rsidRPr="001465C9" w:rsidRDefault="005A68F8" w:rsidP="005A68F8">
      <w:pPr>
        <w:pStyle w:val="Kleurrijkelijst-accent11"/>
        <w:numPr>
          <w:ilvl w:val="0"/>
          <w:numId w:val="343"/>
        </w:numPr>
        <w:spacing w:line="276" w:lineRule="auto"/>
        <w:rPr>
          <w:rFonts w:ascii="Verdana" w:hAnsi="Verdana"/>
          <w:sz w:val="18"/>
          <w:szCs w:val="18"/>
        </w:rPr>
      </w:pPr>
      <w:r w:rsidRPr="001465C9">
        <w:rPr>
          <w:rFonts w:ascii="Verdana" w:hAnsi="Verdana"/>
          <w:sz w:val="18"/>
          <w:szCs w:val="18"/>
        </w:rPr>
        <w:t>De audio DSP beschikt over een instelbare delay op minimaal 8 inputkanalen en op minimaal 8 outputkanalen inclusief de Dante kanalen. De delay moet genoeg zijn om de latency problemen in beeld op te lossen.</w:t>
      </w:r>
    </w:p>
    <w:p w14:paraId="6FAF2A4E" w14:textId="77777777" w:rsidR="005A68F8" w:rsidRPr="001465C9" w:rsidRDefault="005A68F8" w:rsidP="005A68F8">
      <w:pPr>
        <w:pStyle w:val="Kleurrijkelijst-accent11"/>
        <w:spacing w:line="276" w:lineRule="auto"/>
        <w:rPr>
          <w:rFonts w:ascii="Verdana" w:hAnsi="Verdana"/>
          <w:sz w:val="18"/>
          <w:szCs w:val="18"/>
        </w:rPr>
      </w:pPr>
    </w:p>
    <w:p w14:paraId="14168B2C" w14:textId="214B63A1" w:rsidR="00FC1F60" w:rsidRPr="001465C9" w:rsidRDefault="00FC1F60" w:rsidP="007670C7">
      <w:pPr>
        <w:pStyle w:val="Kop3"/>
        <w:rPr>
          <w:lang w:val="nl-NL"/>
        </w:rPr>
      </w:pPr>
      <w:bookmarkStart w:id="99" w:name="_Toc216701139"/>
      <w:r w:rsidRPr="001465C9">
        <w:rPr>
          <w:lang w:val="nl-NL"/>
        </w:rPr>
        <w:t>1.5.11</w:t>
      </w:r>
      <w:r w:rsidRPr="001465C9">
        <w:rPr>
          <w:lang w:val="nl-NL"/>
        </w:rPr>
        <w:tab/>
        <w:t>Techniek in regie ruimte</w:t>
      </w:r>
      <w:bookmarkEnd w:id="99"/>
    </w:p>
    <w:p w14:paraId="3FE5E0F0" w14:textId="77777777" w:rsidR="00FC1F60" w:rsidRPr="001465C9" w:rsidRDefault="00FC1F60" w:rsidP="00FC1F60">
      <w:pPr>
        <w:spacing w:line="276" w:lineRule="auto"/>
        <w:jc w:val="both"/>
        <w:rPr>
          <w:rFonts w:ascii="Verdana" w:hAnsi="Verdana"/>
          <w:color w:val="FF0000"/>
          <w:sz w:val="18"/>
          <w:szCs w:val="18"/>
        </w:rPr>
      </w:pPr>
    </w:p>
    <w:p w14:paraId="211C8EED" w14:textId="66356453" w:rsidR="00FC1F60" w:rsidRPr="001465C9" w:rsidRDefault="00FC1F60" w:rsidP="00FC1F60">
      <w:pPr>
        <w:pStyle w:val="Gemiddeldraster21"/>
        <w:spacing w:line="276" w:lineRule="auto"/>
        <w:rPr>
          <w:szCs w:val="18"/>
        </w:rPr>
      </w:pPr>
      <w:r w:rsidRPr="001465C9">
        <w:rPr>
          <w:szCs w:val="18"/>
        </w:rPr>
        <w:t>Functionele eisen en minimale technische eisen</w:t>
      </w:r>
      <w:r w:rsidR="00A945E8" w:rsidRPr="001465C9">
        <w:rPr>
          <w:szCs w:val="18"/>
        </w:rPr>
        <w:t xml:space="preserve"> KVM switch</w:t>
      </w:r>
      <w:r w:rsidRPr="001465C9">
        <w:rPr>
          <w:szCs w:val="18"/>
        </w:rPr>
        <w:t>:</w:t>
      </w:r>
    </w:p>
    <w:p w14:paraId="7CD8B820" w14:textId="77777777" w:rsidR="00FC1F60" w:rsidRPr="001465C9" w:rsidRDefault="00FC1F60" w:rsidP="00FC1F60">
      <w:pPr>
        <w:pStyle w:val="Gemiddeldraster21"/>
        <w:spacing w:line="276" w:lineRule="auto"/>
        <w:rPr>
          <w:szCs w:val="18"/>
        </w:rPr>
      </w:pPr>
    </w:p>
    <w:p w14:paraId="3E47B8B9" w14:textId="14FE5180" w:rsidR="00FC1F60" w:rsidRPr="001465C9" w:rsidRDefault="00A945E8" w:rsidP="00FC1F60">
      <w:pPr>
        <w:pStyle w:val="Kleurrijkelijst-accent11"/>
        <w:numPr>
          <w:ilvl w:val="0"/>
          <w:numId w:val="344"/>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Via een te leveren </w:t>
      </w:r>
      <w:r w:rsidRPr="001465C9">
        <w:rPr>
          <w:rFonts w:ascii="Verdana" w:hAnsi="Verdana"/>
          <w:b/>
          <w:bCs/>
          <w:color w:val="000000" w:themeColor="text1"/>
          <w:sz w:val="18"/>
          <w:szCs w:val="18"/>
        </w:rPr>
        <w:t>KVM switch</w:t>
      </w:r>
      <w:r w:rsidRPr="001465C9">
        <w:rPr>
          <w:rFonts w:ascii="Verdana" w:hAnsi="Verdana"/>
          <w:color w:val="000000" w:themeColor="text1"/>
          <w:sz w:val="18"/>
          <w:szCs w:val="18"/>
        </w:rPr>
        <w:t xml:space="preserve"> (Keyboard, video, mouse) moet er geschakeld kunnen worden tussen drie PC’s. De KVM switch moet via het control systeem maar ook op de switch zelf geschakeld kunnen worden.</w:t>
      </w:r>
    </w:p>
    <w:p w14:paraId="148242BA" w14:textId="4727608E" w:rsidR="00A945E8" w:rsidRPr="001465C9" w:rsidRDefault="00A945E8" w:rsidP="00FC1F60">
      <w:pPr>
        <w:pStyle w:val="Kleurrijkelijst-accent11"/>
        <w:numPr>
          <w:ilvl w:val="0"/>
          <w:numId w:val="344"/>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KVM switch is nodig om </w:t>
      </w:r>
      <w:r w:rsidR="004D5E05" w:rsidRPr="001465C9">
        <w:rPr>
          <w:rFonts w:ascii="Verdana" w:hAnsi="Verdana"/>
          <w:color w:val="000000" w:themeColor="text1"/>
          <w:sz w:val="18"/>
          <w:szCs w:val="18"/>
        </w:rPr>
        <w:t>drie PC’s te kunnen bedienen met 1 toetsenbord en muis waarbij het beeld mee geschakeld wordt naar een computermonitor.</w:t>
      </w:r>
    </w:p>
    <w:p w14:paraId="157BB80F" w14:textId="14CC15D9" w:rsidR="004D5E05" w:rsidRPr="001465C9" w:rsidRDefault="004D5E05" w:rsidP="00FC1F60">
      <w:pPr>
        <w:pStyle w:val="Kleurrijkelijst-accent11"/>
        <w:numPr>
          <w:ilvl w:val="0"/>
          <w:numId w:val="344"/>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KVM switch moet in ieder geval kunnen schakelen tussen de PC van het vergadermanagement systeem, een PC die het RIS systeem bediend en een PC die de live webcast kan controleren.</w:t>
      </w:r>
    </w:p>
    <w:p w14:paraId="5C99119A" w14:textId="554C031B" w:rsidR="004D5E05" w:rsidRDefault="004D5E05" w:rsidP="00FC1F60">
      <w:pPr>
        <w:pStyle w:val="Kleurrijkelijst-accent11"/>
        <w:numPr>
          <w:ilvl w:val="0"/>
          <w:numId w:val="344"/>
        </w:numPr>
        <w:spacing w:line="276" w:lineRule="auto"/>
        <w:rPr>
          <w:rFonts w:ascii="Verdana" w:hAnsi="Verdana"/>
          <w:color w:val="000000" w:themeColor="text1"/>
          <w:sz w:val="18"/>
          <w:szCs w:val="18"/>
        </w:rPr>
      </w:pPr>
      <w:r w:rsidRPr="001465C9">
        <w:rPr>
          <w:rFonts w:ascii="Verdana" w:hAnsi="Verdana"/>
          <w:color w:val="000000" w:themeColor="text1"/>
          <w:sz w:val="18"/>
          <w:szCs w:val="18"/>
        </w:rPr>
        <w:t>Het is in ieder geval een 4K60 zero latency HDMI, USB2.0, ethernet, rs 232 en audio KVM extenderset.</w:t>
      </w:r>
    </w:p>
    <w:p w14:paraId="5F598794" w14:textId="77777777" w:rsidR="00FC1F60" w:rsidRPr="001465C9" w:rsidRDefault="00FC1F60" w:rsidP="0072070E"/>
    <w:p w14:paraId="5B029D47" w14:textId="77777777" w:rsidR="00FC1F60" w:rsidRPr="001465C9" w:rsidRDefault="00FC1F60" w:rsidP="0072070E"/>
    <w:p w14:paraId="1B9FFF32" w14:textId="29780EB9" w:rsidR="00235D45" w:rsidRPr="001465C9" w:rsidRDefault="00235D45" w:rsidP="00235D45">
      <w:pPr>
        <w:pStyle w:val="Gemiddeldraster21"/>
        <w:spacing w:line="276" w:lineRule="auto"/>
        <w:rPr>
          <w:szCs w:val="18"/>
        </w:rPr>
      </w:pPr>
      <w:r w:rsidRPr="001465C9">
        <w:rPr>
          <w:szCs w:val="18"/>
        </w:rPr>
        <w:t>Functionele eisen en minimale technische eisen minimaal 15 inch multiview monitor (3G SDI):</w:t>
      </w:r>
    </w:p>
    <w:p w14:paraId="640DEB6B" w14:textId="77777777" w:rsidR="00235D45" w:rsidRPr="001465C9" w:rsidRDefault="00235D45" w:rsidP="00235D45">
      <w:pPr>
        <w:pStyle w:val="Gemiddeldraster21"/>
        <w:spacing w:line="276" w:lineRule="auto"/>
        <w:rPr>
          <w:szCs w:val="18"/>
        </w:rPr>
      </w:pPr>
    </w:p>
    <w:p w14:paraId="050D41F0" w14:textId="6787FFE1" w:rsidR="00235D45" w:rsidRPr="001465C9" w:rsidRDefault="00235D45" w:rsidP="00E62A6E">
      <w:pPr>
        <w:pStyle w:val="Kleurrijkelijst-accent11"/>
        <w:numPr>
          <w:ilvl w:val="0"/>
          <w:numId w:val="344"/>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Voor het bedienen van de camera’s via het PTZ remote bedienpaneel is een </w:t>
      </w:r>
      <w:r w:rsidR="00B42ED6" w:rsidRPr="001465C9">
        <w:rPr>
          <w:rFonts w:ascii="Verdana" w:hAnsi="Verdana"/>
          <w:b/>
          <w:bCs/>
          <w:color w:val="000000" w:themeColor="text1"/>
          <w:sz w:val="18"/>
          <w:szCs w:val="18"/>
        </w:rPr>
        <w:t xml:space="preserve">(minimaal 15 inch) </w:t>
      </w:r>
      <w:r w:rsidRPr="001465C9">
        <w:rPr>
          <w:rFonts w:ascii="Verdana" w:hAnsi="Verdana"/>
          <w:b/>
          <w:bCs/>
          <w:color w:val="000000" w:themeColor="text1"/>
          <w:sz w:val="18"/>
          <w:szCs w:val="18"/>
        </w:rPr>
        <w:t>3G-SDI video monitor</w:t>
      </w:r>
      <w:r w:rsidRPr="001465C9">
        <w:rPr>
          <w:rFonts w:ascii="Verdana" w:hAnsi="Verdana"/>
          <w:color w:val="000000" w:themeColor="text1"/>
          <w:sz w:val="18"/>
          <w:szCs w:val="18"/>
        </w:rPr>
        <w:t xml:space="preserve"> nodig. De monitor moet op de SDI videomixer aangesloten worden.</w:t>
      </w:r>
    </w:p>
    <w:p w14:paraId="5065E56D" w14:textId="77777777" w:rsidR="00235D45" w:rsidRPr="001465C9" w:rsidRDefault="00235D45" w:rsidP="00235D45">
      <w:pPr>
        <w:pStyle w:val="Kleurrijkelijst-accent11"/>
        <w:spacing w:line="276" w:lineRule="auto"/>
        <w:ind w:left="113"/>
        <w:rPr>
          <w:rFonts w:ascii="Verdana" w:hAnsi="Verdana"/>
          <w:color w:val="000000" w:themeColor="text1"/>
          <w:sz w:val="18"/>
          <w:szCs w:val="18"/>
        </w:rPr>
      </w:pPr>
    </w:p>
    <w:p w14:paraId="74F0D505" w14:textId="2AE29A18" w:rsidR="00235D45" w:rsidRPr="001465C9" w:rsidRDefault="00235D45" w:rsidP="00235D45">
      <w:pPr>
        <w:pStyle w:val="Gemiddeldraster21"/>
        <w:spacing w:line="276" w:lineRule="auto"/>
        <w:rPr>
          <w:szCs w:val="18"/>
        </w:rPr>
      </w:pPr>
      <w:r w:rsidRPr="001465C9">
        <w:rPr>
          <w:szCs w:val="18"/>
        </w:rPr>
        <w:t>Functionele eisen en minimale technische eisen minimaal 15 inch programma monitor (3G SDI):</w:t>
      </w:r>
    </w:p>
    <w:p w14:paraId="56291FF8" w14:textId="77777777" w:rsidR="00235D45" w:rsidRPr="001465C9" w:rsidRDefault="00235D45" w:rsidP="00235D45">
      <w:pPr>
        <w:pStyle w:val="Gemiddeldraster21"/>
        <w:spacing w:line="276" w:lineRule="auto"/>
        <w:rPr>
          <w:szCs w:val="18"/>
        </w:rPr>
      </w:pPr>
    </w:p>
    <w:p w14:paraId="02BC5061" w14:textId="267E197C" w:rsidR="00235D45" w:rsidRPr="001465C9" w:rsidRDefault="00235D45" w:rsidP="00E62A6E">
      <w:pPr>
        <w:pStyle w:val="Kleurrijkelijst-accent11"/>
        <w:numPr>
          <w:ilvl w:val="0"/>
          <w:numId w:val="344"/>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Voor het controleren en bekijken van het geschakelde beeld van de SDI camera mixer is een </w:t>
      </w:r>
      <w:r w:rsidRPr="001465C9">
        <w:rPr>
          <w:rFonts w:ascii="Verdana" w:hAnsi="Verdana"/>
          <w:b/>
          <w:bCs/>
          <w:color w:val="000000" w:themeColor="text1"/>
          <w:sz w:val="18"/>
          <w:szCs w:val="18"/>
        </w:rPr>
        <w:t>identiek</w:t>
      </w:r>
      <w:r w:rsidR="008C615E" w:rsidRPr="001465C9">
        <w:rPr>
          <w:rFonts w:ascii="Verdana" w:hAnsi="Verdana"/>
          <w:b/>
          <w:bCs/>
          <w:color w:val="000000" w:themeColor="text1"/>
          <w:sz w:val="18"/>
          <w:szCs w:val="18"/>
        </w:rPr>
        <w:t>e</w:t>
      </w:r>
      <w:r w:rsidRPr="001465C9">
        <w:rPr>
          <w:rFonts w:ascii="Verdana" w:hAnsi="Verdana"/>
          <w:b/>
          <w:bCs/>
          <w:color w:val="000000" w:themeColor="text1"/>
          <w:sz w:val="18"/>
          <w:szCs w:val="18"/>
        </w:rPr>
        <w:t xml:space="preserve"> monitor nodig als hierboven beschreven</w:t>
      </w:r>
      <w:r w:rsidRPr="001465C9">
        <w:rPr>
          <w:rFonts w:ascii="Verdana" w:hAnsi="Verdana"/>
          <w:color w:val="000000" w:themeColor="text1"/>
          <w:sz w:val="18"/>
          <w:szCs w:val="18"/>
        </w:rPr>
        <w:t>.</w:t>
      </w:r>
    </w:p>
    <w:p w14:paraId="6AC87778" w14:textId="77777777" w:rsidR="00235D45" w:rsidRPr="001465C9" w:rsidRDefault="00235D45" w:rsidP="00235D45">
      <w:pPr>
        <w:pStyle w:val="Kleurrijkelijst-accent11"/>
        <w:spacing w:line="276" w:lineRule="auto"/>
        <w:ind w:left="0"/>
        <w:rPr>
          <w:rFonts w:ascii="Verdana" w:hAnsi="Verdana"/>
          <w:color w:val="000000" w:themeColor="text1"/>
          <w:sz w:val="18"/>
          <w:szCs w:val="18"/>
        </w:rPr>
      </w:pPr>
    </w:p>
    <w:p w14:paraId="353BEE88" w14:textId="77777777" w:rsidR="008C615E" w:rsidRPr="001465C9" w:rsidRDefault="008C615E" w:rsidP="00235D45">
      <w:pPr>
        <w:pStyle w:val="Kleurrijkelijst-accent11"/>
        <w:spacing w:line="276" w:lineRule="auto"/>
        <w:ind w:left="0"/>
        <w:rPr>
          <w:rFonts w:ascii="Verdana" w:hAnsi="Verdana"/>
          <w:color w:val="000000" w:themeColor="text1"/>
          <w:sz w:val="18"/>
          <w:szCs w:val="18"/>
        </w:rPr>
      </w:pPr>
    </w:p>
    <w:p w14:paraId="1138F22E" w14:textId="710C940E" w:rsidR="00235D45" w:rsidRPr="001465C9" w:rsidRDefault="00235D45" w:rsidP="00235D45">
      <w:pPr>
        <w:pStyle w:val="Gemiddeldraster21"/>
        <w:spacing w:line="276" w:lineRule="auto"/>
        <w:rPr>
          <w:szCs w:val="18"/>
        </w:rPr>
      </w:pPr>
      <w:r w:rsidRPr="001465C9">
        <w:rPr>
          <w:szCs w:val="18"/>
        </w:rPr>
        <w:t>Functionele eisen en minimale technische eisen minimaal 1</w:t>
      </w:r>
      <w:r w:rsidR="00E62A6E" w:rsidRPr="001465C9">
        <w:rPr>
          <w:szCs w:val="18"/>
        </w:rPr>
        <w:t>7</w:t>
      </w:r>
      <w:r w:rsidRPr="001465C9">
        <w:rPr>
          <w:szCs w:val="18"/>
        </w:rPr>
        <w:t xml:space="preserve"> inch monitor (HDMI):</w:t>
      </w:r>
    </w:p>
    <w:p w14:paraId="50AF8FAC" w14:textId="77777777" w:rsidR="00235D45" w:rsidRPr="001465C9" w:rsidRDefault="00235D45" w:rsidP="00235D45">
      <w:pPr>
        <w:pStyle w:val="Gemiddeldraster21"/>
        <w:spacing w:line="276" w:lineRule="auto"/>
        <w:rPr>
          <w:szCs w:val="18"/>
        </w:rPr>
      </w:pPr>
    </w:p>
    <w:p w14:paraId="1E80976A" w14:textId="01DF6D5D" w:rsidR="00235D45" w:rsidRPr="001465C9" w:rsidRDefault="00235D45" w:rsidP="00E62A6E">
      <w:pPr>
        <w:pStyle w:val="Kleurrijkelijst-accent11"/>
        <w:numPr>
          <w:ilvl w:val="0"/>
          <w:numId w:val="344"/>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Voor het controleren en bekijken van de diverse bronnen op het AV over IP systeem is een </w:t>
      </w:r>
      <w:r w:rsidRPr="001465C9">
        <w:rPr>
          <w:rFonts w:ascii="Verdana" w:hAnsi="Verdana"/>
          <w:b/>
          <w:bCs/>
          <w:color w:val="000000" w:themeColor="text1"/>
          <w:sz w:val="18"/>
          <w:szCs w:val="18"/>
        </w:rPr>
        <w:t>minimaal 1</w:t>
      </w:r>
      <w:r w:rsidR="008C615E" w:rsidRPr="001465C9">
        <w:rPr>
          <w:rFonts w:ascii="Verdana" w:hAnsi="Verdana"/>
          <w:b/>
          <w:bCs/>
          <w:color w:val="000000" w:themeColor="text1"/>
          <w:sz w:val="18"/>
          <w:szCs w:val="18"/>
        </w:rPr>
        <w:t>7</w:t>
      </w:r>
      <w:r w:rsidRPr="001465C9">
        <w:rPr>
          <w:rFonts w:ascii="Verdana" w:hAnsi="Verdana"/>
          <w:b/>
          <w:bCs/>
          <w:color w:val="000000" w:themeColor="text1"/>
          <w:sz w:val="18"/>
          <w:szCs w:val="18"/>
        </w:rPr>
        <w:t xml:space="preserve"> inch monitor</w:t>
      </w:r>
      <w:r w:rsidRPr="001465C9">
        <w:rPr>
          <w:rFonts w:ascii="Verdana" w:hAnsi="Verdana"/>
          <w:color w:val="000000" w:themeColor="text1"/>
          <w:sz w:val="18"/>
          <w:szCs w:val="18"/>
        </w:rPr>
        <w:t xml:space="preserve"> nodig die aangesloten moet worden op een te leveren decoder van het AV over IP systeem. De monitor is geschikt voor het weergeven van de diverse signalen.</w:t>
      </w:r>
    </w:p>
    <w:p w14:paraId="0EACC045" w14:textId="77777777" w:rsidR="00235D45" w:rsidRPr="001465C9" w:rsidRDefault="00235D45" w:rsidP="00235D45">
      <w:pPr>
        <w:pStyle w:val="Kleurrijkelijst-accent11"/>
        <w:spacing w:line="276" w:lineRule="auto"/>
        <w:ind w:left="0"/>
        <w:rPr>
          <w:rFonts w:ascii="Verdana" w:hAnsi="Verdana"/>
          <w:color w:val="000000" w:themeColor="text1"/>
          <w:sz w:val="18"/>
          <w:szCs w:val="18"/>
        </w:rPr>
      </w:pPr>
    </w:p>
    <w:p w14:paraId="457E12E4" w14:textId="324069A8" w:rsidR="00235D45" w:rsidRPr="001465C9" w:rsidRDefault="00235D45" w:rsidP="00235D45">
      <w:pPr>
        <w:pStyle w:val="Gemiddeldraster21"/>
        <w:spacing w:line="276" w:lineRule="auto"/>
        <w:rPr>
          <w:szCs w:val="18"/>
        </w:rPr>
      </w:pPr>
      <w:r w:rsidRPr="001465C9">
        <w:rPr>
          <w:szCs w:val="18"/>
        </w:rPr>
        <w:t xml:space="preserve">Functionele eisen en minimale technische eisen </w:t>
      </w:r>
      <w:r w:rsidR="00E62A6E" w:rsidRPr="001465C9">
        <w:rPr>
          <w:szCs w:val="18"/>
        </w:rPr>
        <w:t>camera remote schakelp</w:t>
      </w:r>
      <w:r w:rsidR="00FD2B95">
        <w:rPr>
          <w:szCs w:val="18"/>
        </w:rPr>
        <w:t>a</w:t>
      </w:r>
      <w:r w:rsidR="00E62A6E" w:rsidRPr="001465C9">
        <w:rPr>
          <w:szCs w:val="18"/>
        </w:rPr>
        <w:t>neel met joystick</w:t>
      </w:r>
      <w:r w:rsidRPr="001465C9">
        <w:rPr>
          <w:szCs w:val="18"/>
        </w:rPr>
        <w:t>:</w:t>
      </w:r>
    </w:p>
    <w:p w14:paraId="10A794BD" w14:textId="77777777" w:rsidR="00235D45" w:rsidRPr="001465C9" w:rsidRDefault="00235D45" w:rsidP="00235D45">
      <w:pPr>
        <w:pStyle w:val="Gemiddeldraster21"/>
        <w:spacing w:line="276" w:lineRule="auto"/>
        <w:rPr>
          <w:szCs w:val="18"/>
        </w:rPr>
      </w:pPr>
    </w:p>
    <w:p w14:paraId="68795F70" w14:textId="77777777" w:rsidR="00E62A6E" w:rsidRPr="001465C9" w:rsidRDefault="00E62A6E" w:rsidP="00E62A6E">
      <w:pPr>
        <w:numPr>
          <w:ilvl w:val="0"/>
          <w:numId w:val="344"/>
        </w:numPr>
        <w:spacing w:line="276" w:lineRule="auto"/>
        <w:rPr>
          <w:rFonts w:ascii="Verdana" w:hAnsi="Verdana"/>
          <w:sz w:val="18"/>
          <w:szCs w:val="18"/>
        </w:rPr>
      </w:pPr>
      <w:r w:rsidRPr="001465C9">
        <w:rPr>
          <w:rFonts w:ascii="Verdana" w:hAnsi="Verdana"/>
          <w:color w:val="000000" w:themeColor="text1"/>
          <w:sz w:val="18"/>
          <w:szCs w:val="18"/>
        </w:rPr>
        <w:t xml:space="preserve">Via een </w:t>
      </w:r>
      <w:r w:rsidRPr="001465C9">
        <w:rPr>
          <w:rFonts w:ascii="Verdana" w:hAnsi="Verdana"/>
          <w:b/>
          <w:bCs/>
          <w:color w:val="000000" w:themeColor="text1"/>
          <w:sz w:val="18"/>
          <w:szCs w:val="18"/>
        </w:rPr>
        <w:t>camera remote schakelpaneel met joystick</w:t>
      </w:r>
      <w:r w:rsidRPr="001465C9">
        <w:rPr>
          <w:rFonts w:ascii="Verdana" w:hAnsi="Verdana"/>
          <w:color w:val="000000" w:themeColor="text1"/>
          <w:sz w:val="18"/>
          <w:szCs w:val="18"/>
        </w:rPr>
        <w:t xml:space="preserve"> (bijvoorbeeld  Skaarhoj PTZ Pro of minimaal vergelijkbaar) moet het camerasysteem ook handmatig te bedienen zijn. </w:t>
      </w:r>
    </w:p>
    <w:p w14:paraId="27A5669C" w14:textId="3EEEC146" w:rsidR="00E62A6E" w:rsidRPr="001465C9" w:rsidRDefault="00E62A6E" w:rsidP="00E62A6E">
      <w:pPr>
        <w:numPr>
          <w:ilvl w:val="0"/>
          <w:numId w:val="344"/>
        </w:numPr>
        <w:spacing w:line="276" w:lineRule="auto"/>
        <w:rPr>
          <w:rFonts w:ascii="Verdana" w:hAnsi="Verdana"/>
          <w:sz w:val="18"/>
          <w:szCs w:val="18"/>
        </w:rPr>
      </w:pPr>
      <w:r w:rsidRPr="001465C9">
        <w:rPr>
          <w:rFonts w:ascii="Verdana" w:hAnsi="Verdana"/>
          <w:color w:val="000000" w:themeColor="text1"/>
          <w:sz w:val="18"/>
          <w:szCs w:val="18"/>
        </w:rPr>
        <w:t>Het remote schakelpaneel moet volledig geïntegreerd zijn met het vergadermanagementsysteem en per camera een preset aan kunnen geven of het een primaire of secundaire preset is. Tevens moeten alle opgeslagen waarden van de PTZ-camera uit te lezen zijn en mogelijk aangepast kunnen worden.</w:t>
      </w:r>
    </w:p>
    <w:p w14:paraId="2FFCCA09" w14:textId="77777777" w:rsidR="00235D45" w:rsidRPr="001465C9" w:rsidRDefault="00235D45" w:rsidP="00235D45">
      <w:pPr>
        <w:pStyle w:val="Kleurrijkelijst-accent11"/>
        <w:spacing w:line="276" w:lineRule="auto"/>
        <w:ind w:left="0"/>
        <w:rPr>
          <w:rFonts w:ascii="Verdana" w:hAnsi="Verdana"/>
          <w:color w:val="000000" w:themeColor="text1"/>
          <w:sz w:val="18"/>
          <w:szCs w:val="18"/>
        </w:rPr>
      </w:pPr>
    </w:p>
    <w:p w14:paraId="0F2BC790" w14:textId="77777777" w:rsidR="00235D45" w:rsidRPr="001465C9" w:rsidRDefault="00235D45" w:rsidP="00235D45">
      <w:pPr>
        <w:pStyle w:val="Kleurrijkelijst-accent11"/>
        <w:spacing w:line="276" w:lineRule="auto"/>
        <w:ind w:left="0"/>
        <w:rPr>
          <w:rFonts w:ascii="Verdana" w:hAnsi="Verdana"/>
          <w:color w:val="000000" w:themeColor="text1"/>
          <w:sz w:val="18"/>
          <w:szCs w:val="18"/>
        </w:rPr>
      </w:pPr>
    </w:p>
    <w:p w14:paraId="3378E099" w14:textId="311038D5" w:rsidR="008016B1" w:rsidRPr="001465C9" w:rsidRDefault="008016B1" w:rsidP="008016B1">
      <w:pPr>
        <w:pStyle w:val="Gemiddeldraster21"/>
        <w:spacing w:line="276" w:lineRule="auto"/>
        <w:rPr>
          <w:szCs w:val="18"/>
        </w:rPr>
      </w:pPr>
      <w:r w:rsidRPr="001465C9">
        <w:rPr>
          <w:szCs w:val="18"/>
        </w:rPr>
        <w:t>Functionele eisen en minimale technische eisen actieve audio monitor luidspreker:</w:t>
      </w:r>
    </w:p>
    <w:p w14:paraId="3F4D136A" w14:textId="77777777" w:rsidR="008016B1" w:rsidRPr="001465C9" w:rsidRDefault="008016B1" w:rsidP="008016B1">
      <w:pPr>
        <w:pStyle w:val="Gemiddeldraster21"/>
        <w:spacing w:line="276" w:lineRule="auto"/>
        <w:rPr>
          <w:szCs w:val="18"/>
        </w:rPr>
      </w:pPr>
    </w:p>
    <w:p w14:paraId="291924A6" w14:textId="54171906" w:rsidR="008016B1" w:rsidRPr="001465C9" w:rsidRDefault="008016B1" w:rsidP="008016B1">
      <w:pPr>
        <w:pStyle w:val="Lijstalinea"/>
        <w:numPr>
          <w:ilvl w:val="0"/>
          <w:numId w:val="344"/>
        </w:numPr>
        <w:spacing w:line="276" w:lineRule="auto"/>
      </w:pPr>
      <w:r w:rsidRPr="001465C9">
        <w:rPr>
          <w:rFonts w:ascii="Verdana" w:hAnsi="Verdana"/>
          <w:color w:val="000000" w:themeColor="text1"/>
          <w:sz w:val="18"/>
          <w:szCs w:val="18"/>
        </w:rPr>
        <w:t xml:space="preserve">Voor de technische bedienpositie in de regie ruimte moet een </w:t>
      </w:r>
      <w:r w:rsidRPr="001465C9">
        <w:rPr>
          <w:rFonts w:ascii="Verdana" w:hAnsi="Verdana"/>
          <w:b/>
          <w:bCs/>
          <w:color w:val="000000" w:themeColor="text1"/>
          <w:sz w:val="18"/>
          <w:szCs w:val="18"/>
        </w:rPr>
        <w:t>actieve monitor luidspreker</w:t>
      </w:r>
      <w:r w:rsidRPr="001465C9">
        <w:rPr>
          <w:rFonts w:ascii="Verdana" w:hAnsi="Verdana"/>
          <w:color w:val="000000" w:themeColor="text1"/>
          <w:sz w:val="18"/>
          <w:szCs w:val="18"/>
        </w:rPr>
        <w:t xml:space="preserve"> worden geleverd, waarmee men het geluid van de vergadering perfect kan beluisteren. Er zal, na overleg met de opdrachtnemer, een hiervoor geschikte kabel aangelegd worden tussen de apparatuurkast en de positie onder de techniektafel van de technische bedienpositie. </w:t>
      </w:r>
    </w:p>
    <w:p w14:paraId="449FBF15" w14:textId="654F9B9D" w:rsidR="008016B1" w:rsidRPr="001465C9" w:rsidRDefault="008016B1" w:rsidP="008016B1">
      <w:pPr>
        <w:pStyle w:val="Lijstalinea"/>
        <w:numPr>
          <w:ilvl w:val="0"/>
          <w:numId w:val="344"/>
        </w:numPr>
        <w:spacing w:line="276" w:lineRule="auto"/>
        <w:rPr>
          <w:rFonts w:ascii="Verdana" w:hAnsi="Verdana"/>
          <w:sz w:val="18"/>
          <w:szCs w:val="18"/>
        </w:rPr>
      </w:pPr>
      <w:r w:rsidRPr="001465C9">
        <w:rPr>
          <w:rFonts w:ascii="Verdana" w:hAnsi="Verdana"/>
          <w:sz w:val="18"/>
          <w:szCs w:val="18"/>
        </w:rPr>
        <w:t xml:space="preserve">De actieve monitor speaker is een Fostex 6301 (of vergelijkbaar) met een analoge aansluiting. De aan uit schakelaar zit aan de voorkant en de volumeregeling zit ook aan de voorkant. </w:t>
      </w:r>
    </w:p>
    <w:p w14:paraId="18459481" w14:textId="3F726D1C" w:rsidR="00235D45" w:rsidRPr="001465C9" w:rsidRDefault="00235D45" w:rsidP="008016B1">
      <w:pPr>
        <w:spacing w:line="276" w:lineRule="auto"/>
        <w:ind w:left="720"/>
        <w:rPr>
          <w:rFonts w:ascii="Verdana" w:hAnsi="Verdana"/>
          <w:color w:val="000000" w:themeColor="text1"/>
          <w:sz w:val="18"/>
          <w:szCs w:val="18"/>
        </w:rPr>
      </w:pPr>
    </w:p>
    <w:p w14:paraId="673AA0CB" w14:textId="77777777" w:rsidR="00235D45" w:rsidRPr="001465C9" w:rsidRDefault="00235D45" w:rsidP="00235D45">
      <w:pPr>
        <w:pStyle w:val="Kleurrijkelijst-accent11"/>
        <w:spacing w:line="276" w:lineRule="auto"/>
        <w:rPr>
          <w:rFonts w:ascii="Verdana" w:hAnsi="Verdana"/>
          <w:color w:val="000000" w:themeColor="text1"/>
          <w:sz w:val="18"/>
          <w:szCs w:val="18"/>
        </w:rPr>
      </w:pPr>
    </w:p>
    <w:p w14:paraId="12635126" w14:textId="633609F6" w:rsidR="00E67098" w:rsidRPr="001465C9" w:rsidRDefault="00E67098" w:rsidP="007670C7">
      <w:pPr>
        <w:pStyle w:val="Kop3"/>
        <w:rPr>
          <w:lang w:val="nl-NL"/>
        </w:rPr>
      </w:pPr>
      <w:bookmarkStart w:id="100" w:name="_Toc216701140"/>
      <w:r w:rsidRPr="001465C9">
        <w:rPr>
          <w:lang w:val="nl-NL"/>
        </w:rPr>
        <w:t>1.</w:t>
      </w:r>
      <w:r w:rsidR="00BA5BB7" w:rsidRPr="001465C9">
        <w:rPr>
          <w:lang w:val="nl-NL"/>
        </w:rPr>
        <w:t>5</w:t>
      </w:r>
      <w:r w:rsidRPr="001465C9">
        <w:rPr>
          <w:lang w:val="nl-NL"/>
        </w:rPr>
        <w:t>.</w:t>
      </w:r>
      <w:r w:rsidR="00BA5BB7" w:rsidRPr="001465C9">
        <w:rPr>
          <w:lang w:val="nl-NL"/>
        </w:rPr>
        <w:t>12</w:t>
      </w:r>
      <w:r w:rsidRPr="001465C9">
        <w:rPr>
          <w:lang w:val="nl-NL"/>
        </w:rPr>
        <w:tab/>
        <w:t>Een draadloze presentatie oplossing voor laptops.</w:t>
      </w:r>
      <w:bookmarkEnd w:id="100"/>
      <w:r w:rsidRPr="001465C9">
        <w:rPr>
          <w:lang w:val="nl-NL"/>
        </w:rPr>
        <w:t xml:space="preserve"> </w:t>
      </w:r>
    </w:p>
    <w:p w14:paraId="072CDD00" w14:textId="77777777" w:rsidR="00E67098" w:rsidRPr="001465C9" w:rsidRDefault="00E67098" w:rsidP="00E67098">
      <w:pPr>
        <w:spacing w:line="276" w:lineRule="auto"/>
        <w:jc w:val="both"/>
        <w:rPr>
          <w:rFonts w:ascii="Verdana" w:hAnsi="Verdana"/>
          <w:color w:val="FF0000"/>
          <w:sz w:val="18"/>
          <w:szCs w:val="18"/>
        </w:rPr>
      </w:pPr>
    </w:p>
    <w:p w14:paraId="5F26F355" w14:textId="77777777" w:rsidR="00E67098" w:rsidRPr="001465C9" w:rsidRDefault="00E67098" w:rsidP="00E67098">
      <w:pPr>
        <w:pStyle w:val="Gemiddeldraster21"/>
        <w:spacing w:line="276" w:lineRule="auto"/>
        <w:rPr>
          <w:color w:val="000000" w:themeColor="text1"/>
          <w:szCs w:val="18"/>
        </w:rPr>
      </w:pPr>
      <w:r w:rsidRPr="001465C9">
        <w:rPr>
          <w:color w:val="000000" w:themeColor="text1"/>
          <w:szCs w:val="18"/>
        </w:rPr>
        <w:t>Functionele en minimale technische eisen:</w:t>
      </w:r>
    </w:p>
    <w:p w14:paraId="7451F5C4" w14:textId="3BEB4226" w:rsidR="00E67098" w:rsidRPr="001465C9" w:rsidRDefault="004C23A6" w:rsidP="00BA5BB7">
      <w:pPr>
        <w:pStyle w:val="Lijstalinea"/>
        <w:numPr>
          <w:ilvl w:val="0"/>
          <w:numId w:val="353"/>
        </w:numPr>
        <w:spacing w:line="276" w:lineRule="auto"/>
        <w:rPr>
          <w:rFonts w:ascii="Verdana" w:hAnsi="Verdana"/>
          <w:color w:val="000000" w:themeColor="text1"/>
          <w:sz w:val="18"/>
          <w:szCs w:val="18"/>
        </w:rPr>
      </w:pPr>
      <w:r w:rsidRPr="001465C9">
        <w:rPr>
          <w:rFonts w:ascii="Verdana" w:hAnsi="Verdana"/>
          <w:color w:val="000000" w:themeColor="text1"/>
          <w:sz w:val="18"/>
          <w:szCs w:val="18"/>
        </w:rPr>
        <w:t>De eisen zijn identiek aan de eisen in paragraaf 1.2.9. alleen dan voor de raadzaal.</w:t>
      </w:r>
    </w:p>
    <w:p w14:paraId="1E4B8EEB" w14:textId="77777777" w:rsidR="00E67098" w:rsidRPr="001465C9" w:rsidRDefault="00E67098" w:rsidP="00E67098">
      <w:pPr>
        <w:spacing w:line="276" w:lineRule="auto"/>
        <w:rPr>
          <w:rFonts w:ascii="Verdana" w:hAnsi="Verdana"/>
          <w:sz w:val="18"/>
          <w:szCs w:val="18"/>
        </w:rPr>
      </w:pPr>
    </w:p>
    <w:p w14:paraId="77E6875A" w14:textId="77777777" w:rsidR="00FC1F60" w:rsidRPr="001465C9" w:rsidRDefault="00FC1F60" w:rsidP="0072070E"/>
    <w:p w14:paraId="311407B1" w14:textId="77777777" w:rsidR="00FC1F60" w:rsidRPr="001465C9" w:rsidRDefault="00FC1F60" w:rsidP="0072070E"/>
    <w:p w14:paraId="0755CC50" w14:textId="5B0BFE67" w:rsidR="005769DE" w:rsidRPr="001465C9" w:rsidRDefault="005769DE" w:rsidP="007670C7">
      <w:pPr>
        <w:pStyle w:val="Kop3"/>
        <w:rPr>
          <w:lang w:val="nl-NL"/>
        </w:rPr>
      </w:pPr>
      <w:bookmarkStart w:id="101" w:name="_Toc216701141"/>
      <w:r w:rsidRPr="001465C9">
        <w:rPr>
          <w:lang w:val="nl-NL"/>
        </w:rPr>
        <w:t>1.</w:t>
      </w:r>
      <w:r w:rsidR="002B0143" w:rsidRPr="001465C9">
        <w:rPr>
          <w:lang w:val="nl-NL"/>
        </w:rPr>
        <w:t>5</w:t>
      </w:r>
      <w:r w:rsidRPr="001465C9">
        <w:rPr>
          <w:lang w:val="nl-NL"/>
        </w:rPr>
        <w:t>.</w:t>
      </w:r>
      <w:r w:rsidR="002B0143" w:rsidRPr="001465C9">
        <w:rPr>
          <w:lang w:val="nl-NL"/>
        </w:rPr>
        <w:t>13</w:t>
      </w:r>
      <w:r w:rsidRPr="001465C9">
        <w:rPr>
          <w:lang w:val="nl-NL"/>
        </w:rPr>
        <w:tab/>
        <w:t xml:space="preserve">Een vast laptop aansluitpunt op de vergadertafel </w:t>
      </w:r>
      <w:r w:rsidR="00042657" w:rsidRPr="001465C9">
        <w:rPr>
          <w:lang w:val="nl-NL"/>
        </w:rPr>
        <w:t>van de voorzitter en de griffier en een vast laptop aansluitpunt in de regie ruimte</w:t>
      </w:r>
      <w:r w:rsidRPr="001465C9">
        <w:rPr>
          <w:lang w:val="nl-NL"/>
        </w:rPr>
        <w:t>.</w:t>
      </w:r>
      <w:bookmarkEnd w:id="101"/>
      <w:r w:rsidRPr="001465C9">
        <w:rPr>
          <w:lang w:val="nl-NL"/>
        </w:rPr>
        <w:t xml:space="preserve"> </w:t>
      </w:r>
    </w:p>
    <w:p w14:paraId="018BC473" w14:textId="77777777" w:rsidR="005769DE" w:rsidRPr="001465C9" w:rsidRDefault="005769DE" w:rsidP="005769DE">
      <w:pPr>
        <w:spacing w:line="276" w:lineRule="auto"/>
        <w:jc w:val="both"/>
        <w:rPr>
          <w:rFonts w:ascii="Verdana" w:hAnsi="Verdana"/>
          <w:color w:val="FF0000"/>
          <w:sz w:val="18"/>
          <w:szCs w:val="18"/>
        </w:rPr>
      </w:pPr>
    </w:p>
    <w:p w14:paraId="69FC29C5" w14:textId="77777777" w:rsidR="005769DE" w:rsidRPr="001465C9" w:rsidRDefault="005769DE" w:rsidP="005769DE">
      <w:pPr>
        <w:pStyle w:val="Gemiddeldraster21"/>
        <w:spacing w:line="276" w:lineRule="auto"/>
        <w:rPr>
          <w:szCs w:val="18"/>
        </w:rPr>
      </w:pPr>
      <w:r w:rsidRPr="001465C9">
        <w:rPr>
          <w:szCs w:val="18"/>
        </w:rPr>
        <w:t>Technische en functionele eisen:</w:t>
      </w:r>
    </w:p>
    <w:p w14:paraId="09DB5B0A" w14:textId="7D8C500E" w:rsidR="005769DE" w:rsidRPr="001465C9" w:rsidRDefault="005769DE" w:rsidP="005769DE">
      <w:pPr>
        <w:numPr>
          <w:ilvl w:val="0"/>
          <w:numId w:val="354"/>
        </w:numPr>
        <w:spacing w:line="276" w:lineRule="auto"/>
        <w:rPr>
          <w:rFonts w:ascii="Verdana" w:hAnsi="Verdana"/>
          <w:sz w:val="18"/>
          <w:szCs w:val="18"/>
        </w:rPr>
      </w:pPr>
      <w:r w:rsidRPr="001465C9">
        <w:rPr>
          <w:rFonts w:ascii="Verdana" w:hAnsi="Verdana"/>
          <w:sz w:val="18"/>
          <w:szCs w:val="18"/>
        </w:rPr>
        <w:t xml:space="preserve">Er moet op de tafel van de voorzitter en de griffier, </w:t>
      </w:r>
      <w:r w:rsidR="00042657" w:rsidRPr="001465C9">
        <w:rPr>
          <w:rFonts w:ascii="Verdana" w:hAnsi="Verdana"/>
          <w:sz w:val="18"/>
          <w:szCs w:val="18"/>
        </w:rPr>
        <w:t>aan de kant van de katheder</w:t>
      </w:r>
      <w:r w:rsidRPr="001465C9">
        <w:rPr>
          <w:rFonts w:ascii="Verdana" w:hAnsi="Verdana"/>
          <w:sz w:val="18"/>
          <w:szCs w:val="18"/>
        </w:rPr>
        <w:t xml:space="preserve">, </w:t>
      </w:r>
      <w:r w:rsidRPr="001465C9">
        <w:rPr>
          <w:rFonts w:ascii="Verdana" w:hAnsi="Verdana"/>
          <w:b/>
          <w:bCs/>
          <w:sz w:val="18"/>
          <w:szCs w:val="18"/>
        </w:rPr>
        <w:t>een vaste USB-C aansluiting en een vaste HDMI aansluiting</w:t>
      </w:r>
      <w:r w:rsidRPr="001465C9">
        <w:rPr>
          <w:rFonts w:ascii="Verdana" w:hAnsi="Verdana"/>
          <w:sz w:val="18"/>
          <w:szCs w:val="18"/>
        </w:rPr>
        <w:t xml:space="preserve"> worden geïnstalleerd voor een laptop.</w:t>
      </w:r>
      <w:r w:rsidR="00042657" w:rsidRPr="001465C9">
        <w:rPr>
          <w:rFonts w:ascii="Verdana" w:hAnsi="Verdana"/>
          <w:sz w:val="18"/>
          <w:szCs w:val="18"/>
        </w:rPr>
        <w:t xml:space="preserve"> De exacte positie moet in onderling overleg met de afdeling griffie bepaald worden.</w:t>
      </w:r>
    </w:p>
    <w:p w14:paraId="3F403FDC" w14:textId="77777777" w:rsidR="005769DE" w:rsidRPr="001465C9" w:rsidRDefault="005769DE" w:rsidP="005769DE">
      <w:pPr>
        <w:numPr>
          <w:ilvl w:val="0"/>
          <w:numId w:val="354"/>
        </w:numPr>
        <w:spacing w:line="276" w:lineRule="auto"/>
        <w:rPr>
          <w:rFonts w:ascii="Verdana" w:hAnsi="Verdana"/>
          <w:sz w:val="18"/>
          <w:szCs w:val="18"/>
        </w:rPr>
      </w:pPr>
      <w:r w:rsidRPr="001465C9">
        <w:rPr>
          <w:rFonts w:ascii="Verdana" w:hAnsi="Verdana"/>
          <w:sz w:val="18"/>
          <w:szCs w:val="18"/>
        </w:rPr>
        <w:t xml:space="preserve">De opdrachtnemer levert en installeert hiervoor een </w:t>
      </w:r>
      <w:r w:rsidRPr="001465C9">
        <w:rPr>
          <w:rFonts w:ascii="Verdana" w:hAnsi="Verdana"/>
          <w:b/>
          <w:bCs/>
          <w:sz w:val="18"/>
          <w:szCs w:val="18"/>
        </w:rPr>
        <w:t>encoder van het AV over IP systeem (zie eisen AV over IP systeem) inclusief autoswitching tussen HDMI en USB-C</w:t>
      </w:r>
      <w:r w:rsidRPr="001465C9">
        <w:rPr>
          <w:rFonts w:ascii="Verdana" w:hAnsi="Verdana"/>
          <w:sz w:val="18"/>
          <w:szCs w:val="18"/>
        </w:rPr>
        <w:t xml:space="preserve"> of in combinatie met een externe HDMI/USB-C autoswitcher. </w:t>
      </w:r>
    </w:p>
    <w:p w14:paraId="1EDEC1BA" w14:textId="77777777" w:rsidR="005769DE" w:rsidRPr="001465C9" w:rsidRDefault="005769DE" w:rsidP="005769DE">
      <w:pPr>
        <w:numPr>
          <w:ilvl w:val="0"/>
          <w:numId w:val="354"/>
        </w:numPr>
        <w:spacing w:line="276" w:lineRule="auto"/>
        <w:rPr>
          <w:rFonts w:ascii="Verdana" w:hAnsi="Verdana"/>
          <w:color w:val="000000" w:themeColor="text1"/>
          <w:sz w:val="18"/>
          <w:szCs w:val="18"/>
        </w:rPr>
      </w:pPr>
      <w:r w:rsidRPr="001465C9">
        <w:rPr>
          <w:rFonts w:ascii="Verdana" w:hAnsi="Verdana"/>
          <w:sz w:val="18"/>
          <w:szCs w:val="18"/>
        </w:rPr>
        <w:lastRenderedPageBreak/>
        <w:t xml:space="preserve">De USB-C kabel en de HDMI kabel moeten door de afsluitbare opening in de tafel geleid worden. De kabels moeten terug zakken in de ruimte onder het werkblad. De kabels moeten wegzakken in een afgesloten ruimte, zodat men niet per ongeluk achter de kabel blijft haken. De connectoren moeten wel </w:t>
      </w:r>
      <w:r w:rsidRPr="001465C9">
        <w:rPr>
          <w:rFonts w:ascii="Verdana" w:hAnsi="Verdana"/>
          <w:color w:val="000000" w:themeColor="text1"/>
          <w:sz w:val="18"/>
          <w:szCs w:val="18"/>
        </w:rPr>
        <w:t xml:space="preserve">beschikbaar blijven om uit te trekken. Er moet circa 50cm ruimte zijn om uit te trekken. </w:t>
      </w:r>
    </w:p>
    <w:p w14:paraId="62BAB823" w14:textId="52936903" w:rsidR="005769DE" w:rsidRPr="001465C9" w:rsidRDefault="005769DE" w:rsidP="005769DE">
      <w:pPr>
        <w:numPr>
          <w:ilvl w:val="0"/>
          <w:numId w:val="354"/>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w:t>
      </w:r>
      <w:r w:rsidRPr="001465C9">
        <w:rPr>
          <w:rFonts w:ascii="Verdana" w:hAnsi="Verdana"/>
          <w:b/>
          <w:bCs/>
          <w:color w:val="000000" w:themeColor="text1"/>
          <w:sz w:val="18"/>
          <w:szCs w:val="18"/>
        </w:rPr>
        <w:t>USB-C kabel moet flexibel zijn en minimaal 10 Gbps ondersteunen</w:t>
      </w:r>
      <w:r w:rsidRPr="001465C9">
        <w:rPr>
          <w:rFonts w:ascii="Verdana" w:hAnsi="Verdana"/>
          <w:color w:val="000000" w:themeColor="text1"/>
          <w:sz w:val="18"/>
          <w:szCs w:val="18"/>
        </w:rPr>
        <w:t xml:space="preserve">. Hiervoor moet een specifieke Lightware USB-C kabel </w:t>
      </w:r>
      <w:r w:rsidR="00042657" w:rsidRPr="001465C9">
        <w:rPr>
          <w:rFonts w:ascii="Verdana" w:hAnsi="Verdana"/>
          <w:color w:val="000000" w:themeColor="text1"/>
          <w:sz w:val="18"/>
          <w:szCs w:val="18"/>
        </w:rPr>
        <w:t>(of minimaal vergelijkbaar)</w:t>
      </w:r>
      <w:r w:rsidRPr="001465C9">
        <w:rPr>
          <w:rFonts w:ascii="Verdana" w:hAnsi="Verdana"/>
          <w:color w:val="000000" w:themeColor="text1"/>
          <w:sz w:val="18"/>
          <w:szCs w:val="18"/>
        </w:rPr>
        <w:t>geleverd worden.</w:t>
      </w:r>
    </w:p>
    <w:p w14:paraId="30370011" w14:textId="77777777" w:rsidR="005769DE" w:rsidRPr="001465C9" w:rsidRDefault="005769DE" w:rsidP="005769DE">
      <w:pPr>
        <w:numPr>
          <w:ilvl w:val="0"/>
          <w:numId w:val="354"/>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De </w:t>
      </w:r>
      <w:r w:rsidRPr="001465C9">
        <w:rPr>
          <w:rFonts w:ascii="Verdana" w:hAnsi="Verdana"/>
          <w:b/>
          <w:bCs/>
          <w:color w:val="000000" w:themeColor="text1"/>
          <w:sz w:val="18"/>
          <w:szCs w:val="18"/>
        </w:rPr>
        <w:t>HDMI kabel moet flexibel zijn en signalen tot 4K60 4:4:4 ondersteunen</w:t>
      </w:r>
      <w:r w:rsidRPr="001465C9">
        <w:rPr>
          <w:rFonts w:ascii="Verdana" w:hAnsi="Verdana"/>
          <w:color w:val="000000" w:themeColor="text1"/>
          <w:sz w:val="18"/>
          <w:szCs w:val="18"/>
        </w:rPr>
        <w:t xml:space="preserve">. </w:t>
      </w:r>
    </w:p>
    <w:p w14:paraId="490A4E7D" w14:textId="77777777" w:rsidR="005769DE" w:rsidRPr="001465C9" w:rsidRDefault="005769DE" w:rsidP="005769DE">
      <w:pPr>
        <w:numPr>
          <w:ilvl w:val="0"/>
          <w:numId w:val="354"/>
        </w:numPr>
        <w:spacing w:line="276" w:lineRule="auto"/>
        <w:rPr>
          <w:rFonts w:ascii="Verdana" w:hAnsi="Verdana"/>
          <w:b/>
          <w:bCs/>
          <w:color w:val="000000" w:themeColor="text1"/>
          <w:sz w:val="18"/>
          <w:szCs w:val="18"/>
        </w:rPr>
      </w:pPr>
      <w:r w:rsidRPr="001465C9">
        <w:rPr>
          <w:rFonts w:ascii="Verdana" w:hAnsi="Verdana"/>
          <w:b/>
          <w:bCs/>
          <w:color w:val="000000" w:themeColor="text1"/>
          <w:sz w:val="18"/>
          <w:szCs w:val="18"/>
        </w:rPr>
        <w:t>Bij de technische bedienpositie in de regieruimte moet dezelfde apparatuur en bekabeling aangebracht worden voor een laptop aansluiting.</w:t>
      </w:r>
    </w:p>
    <w:p w14:paraId="4990307B" w14:textId="77777777" w:rsidR="0072070E" w:rsidRPr="001465C9" w:rsidRDefault="0072070E" w:rsidP="0072070E">
      <w:pPr>
        <w:spacing w:line="276" w:lineRule="auto"/>
        <w:rPr>
          <w:rFonts w:ascii="Verdana" w:hAnsi="Verdana"/>
          <w:sz w:val="18"/>
          <w:szCs w:val="18"/>
        </w:rPr>
      </w:pPr>
    </w:p>
    <w:p w14:paraId="645B5446" w14:textId="56ECEF69" w:rsidR="002B0143" w:rsidRPr="001465C9" w:rsidRDefault="002B0143" w:rsidP="007670C7">
      <w:pPr>
        <w:pStyle w:val="Kop3"/>
        <w:rPr>
          <w:lang w:val="nl-NL"/>
        </w:rPr>
      </w:pPr>
      <w:bookmarkStart w:id="102" w:name="_Toc208513421"/>
      <w:bookmarkStart w:id="103" w:name="_Toc216701142"/>
      <w:r w:rsidRPr="001465C9">
        <w:rPr>
          <w:lang w:val="nl-NL"/>
        </w:rPr>
        <w:t>1.5.14</w:t>
      </w:r>
      <w:r w:rsidRPr="001465C9">
        <w:rPr>
          <w:lang w:val="nl-NL"/>
        </w:rPr>
        <w:tab/>
        <w:t>De zendermicrofoons</w:t>
      </w:r>
      <w:bookmarkEnd w:id="102"/>
      <w:bookmarkEnd w:id="103"/>
    </w:p>
    <w:p w14:paraId="1EBCE8AF" w14:textId="77777777" w:rsidR="002B0143" w:rsidRPr="001465C9" w:rsidRDefault="002B0143" w:rsidP="002B0143">
      <w:pPr>
        <w:spacing w:line="276" w:lineRule="auto"/>
        <w:jc w:val="both"/>
        <w:rPr>
          <w:rFonts w:ascii="Verdana" w:hAnsi="Verdana"/>
          <w:color w:val="FF0000"/>
          <w:sz w:val="18"/>
          <w:szCs w:val="18"/>
        </w:rPr>
      </w:pPr>
    </w:p>
    <w:p w14:paraId="50374097" w14:textId="77777777" w:rsidR="002B0143" w:rsidRPr="001465C9" w:rsidRDefault="002B0143" w:rsidP="002B0143">
      <w:pPr>
        <w:pStyle w:val="Gemiddeldraster21"/>
        <w:spacing w:line="276" w:lineRule="auto"/>
        <w:rPr>
          <w:szCs w:val="18"/>
        </w:rPr>
      </w:pPr>
      <w:r w:rsidRPr="001465C9">
        <w:rPr>
          <w:szCs w:val="18"/>
        </w:rPr>
        <w:t>Technische en functionele eisen:</w:t>
      </w:r>
    </w:p>
    <w:p w14:paraId="72B5B17A" w14:textId="531B3C4E" w:rsidR="002B0143" w:rsidRPr="001465C9" w:rsidRDefault="002B0143" w:rsidP="002B0143">
      <w:pPr>
        <w:numPr>
          <w:ilvl w:val="0"/>
          <w:numId w:val="355"/>
        </w:numPr>
        <w:spacing w:line="276" w:lineRule="auto"/>
        <w:rPr>
          <w:rFonts w:ascii="Verdana" w:hAnsi="Verdana"/>
          <w:color w:val="000000" w:themeColor="text1"/>
          <w:sz w:val="18"/>
          <w:szCs w:val="18"/>
        </w:rPr>
      </w:pPr>
      <w:r w:rsidRPr="001465C9">
        <w:rPr>
          <w:rFonts w:ascii="Verdana" w:hAnsi="Verdana"/>
          <w:sz w:val="18"/>
          <w:szCs w:val="18"/>
        </w:rPr>
        <w:t>Er moeten voor de raadzaal digitale zendermicrofoons geleverd en geïnstalleerd worden.</w:t>
      </w:r>
    </w:p>
    <w:p w14:paraId="3F66803E" w14:textId="020DCB06" w:rsidR="002B0143" w:rsidRPr="001465C9" w:rsidRDefault="002B0143" w:rsidP="002B0143">
      <w:pPr>
        <w:pStyle w:val="Lijstalinea"/>
        <w:numPr>
          <w:ilvl w:val="0"/>
          <w:numId w:val="355"/>
        </w:numPr>
        <w:spacing w:line="276" w:lineRule="auto"/>
        <w:rPr>
          <w:rFonts w:ascii="Verdana" w:hAnsi="Verdana"/>
          <w:sz w:val="18"/>
          <w:szCs w:val="18"/>
        </w:rPr>
      </w:pPr>
      <w:r w:rsidRPr="001465C9">
        <w:rPr>
          <w:rFonts w:ascii="Verdana" w:hAnsi="Verdana"/>
          <w:sz w:val="18"/>
          <w:szCs w:val="18"/>
        </w:rPr>
        <w:t xml:space="preserve">Levering 2 x Sennheiser EW-DX EM 2 Dante dual ontvangers voor digitaal draadloos zendermicrofoon systeem (of minimaal gelijkwaardig). De ontvangers worden geïnstalleerd in de 19 inch apparatuur kast in de regie ruimte. De zendermicrofoons moeten analoog binnenkomen op de audio DSP. </w:t>
      </w:r>
    </w:p>
    <w:p w14:paraId="5A52AC27" w14:textId="77777777" w:rsidR="002B0143" w:rsidRPr="001465C9" w:rsidRDefault="002B0143" w:rsidP="002B0143">
      <w:pPr>
        <w:pStyle w:val="Lijstalinea"/>
        <w:numPr>
          <w:ilvl w:val="0"/>
          <w:numId w:val="355"/>
        </w:numPr>
        <w:spacing w:line="276" w:lineRule="auto"/>
        <w:rPr>
          <w:rFonts w:ascii="Verdana" w:hAnsi="Verdana"/>
          <w:sz w:val="18"/>
          <w:szCs w:val="18"/>
        </w:rPr>
      </w:pPr>
      <w:r w:rsidRPr="001465C9">
        <w:rPr>
          <w:rFonts w:ascii="Verdana" w:hAnsi="Verdana"/>
          <w:sz w:val="18"/>
          <w:szCs w:val="18"/>
        </w:rPr>
        <w:t>Levering 2 x Sennheiser EW-DX SKM-S handheld zendermicrofoon met schakelaar (of minimaal gelijkwaardig).</w:t>
      </w:r>
    </w:p>
    <w:p w14:paraId="30A34802" w14:textId="77777777" w:rsidR="002B0143" w:rsidRPr="001465C9" w:rsidRDefault="002B0143" w:rsidP="002B0143">
      <w:pPr>
        <w:pStyle w:val="Lijstalinea"/>
        <w:numPr>
          <w:ilvl w:val="0"/>
          <w:numId w:val="355"/>
        </w:numPr>
        <w:spacing w:line="276" w:lineRule="auto"/>
        <w:rPr>
          <w:rFonts w:ascii="Verdana" w:hAnsi="Verdana"/>
          <w:sz w:val="18"/>
          <w:szCs w:val="18"/>
        </w:rPr>
      </w:pPr>
      <w:r w:rsidRPr="001465C9">
        <w:rPr>
          <w:rFonts w:ascii="Verdana" w:hAnsi="Verdana"/>
          <w:sz w:val="18"/>
          <w:szCs w:val="18"/>
        </w:rPr>
        <w:t>Levering 2 x Sennheiser MME 865-1 BK microfoon module, condenser, super cardioid (of minimaal gelijkwaardig).</w:t>
      </w:r>
    </w:p>
    <w:p w14:paraId="030E4787" w14:textId="3703D9BD" w:rsidR="002B0143" w:rsidRPr="001465C9" w:rsidRDefault="002B0143" w:rsidP="002B0143">
      <w:pPr>
        <w:pStyle w:val="Lijstalinea"/>
        <w:numPr>
          <w:ilvl w:val="0"/>
          <w:numId w:val="355"/>
        </w:numPr>
        <w:spacing w:line="276" w:lineRule="auto"/>
        <w:rPr>
          <w:rFonts w:ascii="Verdana" w:hAnsi="Verdana"/>
          <w:sz w:val="18"/>
          <w:szCs w:val="18"/>
        </w:rPr>
      </w:pPr>
      <w:r w:rsidRPr="001465C9">
        <w:rPr>
          <w:rFonts w:ascii="Verdana" w:hAnsi="Verdana"/>
          <w:sz w:val="18"/>
          <w:szCs w:val="18"/>
        </w:rPr>
        <w:t>Levering 1 x Sennheiser EW-DX SK bodypack transmitter met 3,5 mm jack (of minimaal gelijkwaardig).</w:t>
      </w:r>
    </w:p>
    <w:p w14:paraId="55DAAE81" w14:textId="031CDC9A" w:rsidR="002B0143" w:rsidRPr="001465C9" w:rsidRDefault="002B0143" w:rsidP="002B0143">
      <w:pPr>
        <w:pStyle w:val="Lijstalinea"/>
        <w:numPr>
          <w:ilvl w:val="0"/>
          <w:numId w:val="355"/>
        </w:numPr>
        <w:spacing w:line="276" w:lineRule="auto"/>
        <w:rPr>
          <w:rFonts w:ascii="Verdana" w:hAnsi="Verdana"/>
          <w:sz w:val="18"/>
          <w:szCs w:val="18"/>
        </w:rPr>
      </w:pPr>
      <w:r w:rsidRPr="001465C9">
        <w:rPr>
          <w:rFonts w:ascii="Verdana" w:hAnsi="Verdana"/>
          <w:sz w:val="18"/>
          <w:szCs w:val="18"/>
        </w:rPr>
        <w:t>Levering 1 x DPA 4066 CORE Omni MicroDot beige headset-microfoon (of minimaal gelijkwaardig).</w:t>
      </w:r>
    </w:p>
    <w:p w14:paraId="41656800" w14:textId="77777777" w:rsidR="002B0143" w:rsidRPr="001465C9" w:rsidRDefault="002B0143" w:rsidP="002B0143">
      <w:pPr>
        <w:pStyle w:val="Lijstalinea"/>
        <w:numPr>
          <w:ilvl w:val="0"/>
          <w:numId w:val="355"/>
        </w:numPr>
        <w:spacing w:line="276" w:lineRule="auto"/>
        <w:rPr>
          <w:rFonts w:ascii="Verdana" w:hAnsi="Verdana"/>
          <w:sz w:val="18"/>
          <w:szCs w:val="18"/>
        </w:rPr>
      </w:pPr>
      <w:r w:rsidRPr="001465C9">
        <w:rPr>
          <w:rFonts w:ascii="Verdana" w:hAnsi="Verdana"/>
          <w:sz w:val="18"/>
          <w:szCs w:val="18"/>
        </w:rPr>
        <w:t>Levering 1 x DPA 4066 CORE Omni MicroDot zwart headset-microfoon (of minimaal gelijkwaardig).</w:t>
      </w:r>
    </w:p>
    <w:p w14:paraId="6A53B05F" w14:textId="2B4221D5" w:rsidR="002B0143" w:rsidRPr="001465C9" w:rsidRDefault="002B0143" w:rsidP="002B0143">
      <w:pPr>
        <w:pStyle w:val="Lijstalinea"/>
        <w:numPr>
          <w:ilvl w:val="0"/>
          <w:numId w:val="355"/>
        </w:numPr>
        <w:spacing w:line="276" w:lineRule="auto"/>
        <w:rPr>
          <w:rFonts w:ascii="Verdana" w:hAnsi="Verdana"/>
          <w:sz w:val="18"/>
          <w:szCs w:val="18"/>
        </w:rPr>
      </w:pPr>
      <w:r w:rsidRPr="001465C9">
        <w:rPr>
          <w:rFonts w:ascii="Verdana" w:hAnsi="Verdana"/>
          <w:sz w:val="18"/>
          <w:szCs w:val="18"/>
        </w:rPr>
        <w:t>Levering 3 x Sennheiser BA 70 oplaadbare batterij/accu (of minimaal gelijkwaardig).</w:t>
      </w:r>
    </w:p>
    <w:p w14:paraId="27A22DB1" w14:textId="77777777" w:rsidR="002B0143" w:rsidRPr="001465C9" w:rsidRDefault="002B0143" w:rsidP="002B0143">
      <w:pPr>
        <w:pStyle w:val="Lijstalinea"/>
        <w:numPr>
          <w:ilvl w:val="0"/>
          <w:numId w:val="355"/>
        </w:numPr>
        <w:spacing w:line="276" w:lineRule="auto"/>
        <w:rPr>
          <w:rFonts w:ascii="Verdana" w:hAnsi="Verdana"/>
          <w:sz w:val="18"/>
          <w:szCs w:val="18"/>
        </w:rPr>
      </w:pPr>
      <w:r w:rsidRPr="001465C9">
        <w:rPr>
          <w:rFonts w:ascii="Verdana" w:hAnsi="Verdana"/>
          <w:sz w:val="18"/>
          <w:szCs w:val="18"/>
        </w:rPr>
        <w:t>Levering 2 x Sennheiser CHG 70N + PSU kit network enabled charger featuring two individual charging bays (of minimaal gelijkwaardig).</w:t>
      </w:r>
    </w:p>
    <w:p w14:paraId="13BF9879" w14:textId="0A50DDFA" w:rsidR="002B0143" w:rsidRPr="001465C9" w:rsidRDefault="002B0143" w:rsidP="002B0143">
      <w:pPr>
        <w:pStyle w:val="Lijstalinea"/>
        <w:numPr>
          <w:ilvl w:val="0"/>
          <w:numId w:val="355"/>
        </w:numPr>
        <w:spacing w:line="276" w:lineRule="auto"/>
        <w:rPr>
          <w:rFonts w:ascii="Verdana" w:hAnsi="Verdana"/>
          <w:sz w:val="18"/>
          <w:szCs w:val="18"/>
        </w:rPr>
      </w:pPr>
      <w:r w:rsidRPr="001465C9">
        <w:rPr>
          <w:rFonts w:ascii="Verdana" w:hAnsi="Verdana"/>
          <w:sz w:val="18"/>
          <w:szCs w:val="18"/>
        </w:rPr>
        <w:t>Levering 1 x Sennheiser EW-D ASA actieve antenne splitter 1:4 (of minimaal gelijkwaardig).</w:t>
      </w:r>
    </w:p>
    <w:p w14:paraId="38492423" w14:textId="77777777" w:rsidR="002B0143" w:rsidRPr="001465C9" w:rsidRDefault="002B0143" w:rsidP="002B0143">
      <w:pPr>
        <w:pStyle w:val="Lijstalinea"/>
        <w:numPr>
          <w:ilvl w:val="0"/>
          <w:numId w:val="355"/>
        </w:numPr>
        <w:spacing w:line="276" w:lineRule="auto"/>
        <w:rPr>
          <w:rFonts w:ascii="Verdana" w:hAnsi="Verdana"/>
          <w:sz w:val="18"/>
          <w:szCs w:val="18"/>
        </w:rPr>
      </w:pPr>
      <w:r w:rsidRPr="001465C9">
        <w:rPr>
          <w:rFonts w:ascii="Verdana" w:hAnsi="Verdana"/>
          <w:sz w:val="18"/>
          <w:szCs w:val="18"/>
        </w:rPr>
        <w:t>Levering 2 x Sennheiser A 1031 zender/ontvanger antenne, passief/actief en omnidirectioneel (of minimaal gelijkwaardig). Antennes moeten geleverd worden inclusief Sennheiser GZP10 mounting plate (2x), Sennheiser GZG 1029 ball joint om antennes te richten (2x) of minimaal vergelijkbaar.</w:t>
      </w:r>
    </w:p>
    <w:p w14:paraId="68FC25CF" w14:textId="77777777" w:rsidR="002B0143" w:rsidRPr="001465C9" w:rsidRDefault="002B0143" w:rsidP="002B0143">
      <w:pPr>
        <w:pStyle w:val="Lijstalinea"/>
        <w:numPr>
          <w:ilvl w:val="0"/>
          <w:numId w:val="355"/>
        </w:numPr>
        <w:spacing w:line="276" w:lineRule="auto"/>
        <w:rPr>
          <w:rFonts w:ascii="Verdana" w:hAnsi="Verdana"/>
          <w:sz w:val="18"/>
          <w:szCs w:val="18"/>
        </w:rPr>
      </w:pPr>
      <w:r w:rsidRPr="001465C9">
        <w:rPr>
          <w:rFonts w:ascii="Verdana" w:hAnsi="Verdana"/>
          <w:sz w:val="18"/>
          <w:szCs w:val="18"/>
        </w:rPr>
        <w:t>Er mag ook een vergelijkbaar systeem van bijvoorbeeld Shure aangeboden worden.</w:t>
      </w:r>
    </w:p>
    <w:p w14:paraId="2C4360E6" w14:textId="77777777" w:rsidR="002B0143" w:rsidRPr="001465C9" w:rsidRDefault="002B0143" w:rsidP="002B0143">
      <w:pPr>
        <w:pStyle w:val="Lijstalinea"/>
        <w:numPr>
          <w:ilvl w:val="0"/>
          <w:numId w:val="355"/>
        </w:numPr>
        <w:spacing w:line="276" w:lineRule="auto"/>
        <w:rPr>
          <w:rFonts w:ascii="Verdana" w:hAnsi="Verdana"/>
          <w:sz w:val="18"/>
          <w:szCs w:val="18"/>
        </w:rPr>
      </w:pPr>
      <w:r w:rsidRPr="001465C9">
        <w:rPr>
          <w:rFonts w:ascii="Verdana" w:hAnsi="Verdana"/>
          <w:sz w:val="18"/>
          <w:szCs w:val="18"/>
        </w:rPr>
        <w:t>De ontvangst van de zendermicrofoons, in de gehele zaal, moet probleemloos zijn.</w:t>
      </w:r>
    </w:p>
    <w:p w14:paraId="005E3EC8" w14:textId="77777777" w:rsidR="00214ED4" w:rsidRPr="001465C9" w:rsidRDefault="00214ED4" w:rsidP="0072070E">
      <w:pPr>
        <w:spacing w:line="276" w:lineRule="auto"/>
        <w:rPr>
          <w:rFonts w:ascii="Verdana" w:hAnsi="Verdana"/>
          <w:sz w:val="18"/>
          <w:szCs w:val="18"/>
        </w:rPr>
      </w:pPr>
    </w:p>
    <w:p w14:paraId="37467DF7" w14:textId="77777777" w:rsidR="0072070E" w:rsidRPr="001465C9" w:rsidRDefault="0072070E" w:rsidP="0072070E"/>
    <w:p w14:paraId="265B39D5" w14:textId="067FDF9A" w:rsidR="0072070E" w:rsidRPr="001465C9" w:rsidRDefault="0072070E" w:rsidP="007670C7">
      <w:pPr>
        <w:pStyle w:val="Kop3"/>
        <w:rPr>
          <w:lang w:val="nl-NL"/>
        </w:rPr>
      </w:pPr>
      <w:bookmarkStart w:id="104" w:name="_Toc216701143"/>
      <w:r w:rsidRPr="001465C9">
        <w:rPr>
          <w:lang w:val="nl-NL"/>
        </w:rPr>
        <w:t>1.</w:t>
      </w:r>
      <w:r w:rsidR="005104FE" w:rsidRPr="001465C9">
        <w:rPr>
          <w:lang w:val="nl-NL"/>
        </w:rPr>
        <w:t>5</w:t>
      </w:r>
      <w:r w:rsidRPr="001465C9">
        <w:rPr>
          <w:lang w:val="nl-NL"/>
        </w:rPr>
        <w:t>.1</w:t>
      </w:r>
      <w:r w:rsidR="005104FE" w:rsidRPr="001465C9">
        <w:rPr>
          <w:lang w:val="nl-NL"/>
        </w:rPr>
        <w:t>5</w:t>
      </w:r>
      <w:r w:rsidRPr="001465C9">
        <w:rPr>
          <w:lang w:val="nl-NL"/>
        </w:rPr>
        <w:tab/>
        <w:t>De ambiance microfoon/sfeermicrofoon.</w:t>
      </w:r>
      <w:bookmarkEnd w:id="104"/>
    </w:p>
    <w:p w14:paraId="14C676B3" w14:textId="77777777" w:rsidR="0072070E" w:rsidRPr="001465C9" w:rsidRDefault="0072070E" w:rsidP="0072070E">
      <w:pPr>
        <w:spacing w:line="276" w:lineRule="auto"/>
        <w:jc w:val="both"/>
        <w:rPr>
          <w:rFonts w:ascii="Verdana" w:hAnsi="Verdana"/>
          <w:color w:val="FF0000"/>
          <w:sz w:val="18"/>
          <w:szCs w:val="18"/>
        </w:rPr>
      </w:pPr>
    </w:p>
    <w:p w14:paraId="1CC46E19" w14:textId="77777777" w:rsidR="0072070E" w:rsidRPr="001465C9" w:rsidRDefault="0072070E" w:rsidP="0072070E">
      <w:pPr>
        <w:pStyle w:val="Gemiddeldraster21"/>
        <w:spacing w:line="276" w:lineRule="auto"/>
        <w:rPr>
          <w:szCs w:val="18"/>
        </w:rPr>
      </w:pPr>
      <w:r w:rsidRPr="001465C9">
        <w:rPr>
          <w:szCs w:val="18"/>
        </w:rPr>
        <w:t>Technische en functionele eisen:</w:t>
      </w:r>
    </w:p>
    <w:p w14:paraId="36C069FB" w14:textId="330E13A2" w:rsidR="0072070E" w:rsidRPr="001465C9" w:rsidRDefault="0072070E" w:rsidP="008F360F">
      <w:pPr>
        <w:pStyle w:val="Lijstalinea"/>
        <w:numPr>
          <w:ilvl w:val="0"/>
          <w:numId w:val="356"/>
        </w:numPr>
        <w:spacing w:line="276" w:lineRule="auto"/>
        <w:ind w:left="567" w:hanging="425"/>
        <w:rPr>
          <w:rFonts w:ascii="Verdana" w:hAnsi="Verdana"/>
          <w:sz w:val="18"/>
          <w:szCs w:val="18"/>
        </w:rPr>
      </w:pPr>
      <w:r w:rsidRPr="001465C9">
        <w:rPr>
          <w:rFonts w:ascii="Verdana" w:hAnsi="Verdana"/>
          <w:sz w:val="18"/>
          <w:szCs w:val="18"/>
        </w:rPr>
        <w:t xml:space="preserve">Voor de </w:t>
      </w:r>
      <w:r w:rsidR="008F360F" w:rsidRPr="001465C9">
        <w:rPr>
          <w:rFonts w:ascii="Verdana" w:hAnsi="Verdana"/>
          <w:sz w:val="18"/>
          <w:szCs w:val="18"/>
        </w:rPr>
        <w:t>raadzaal</w:t>
      </w:r>
      <w:r w:rsidRPr="001465C9">
        <w:rPr>
          <w:rFonts w:ascii="Verdana" w:hAnsi="Verdana"/>
          <w:sz w:val="18"/>
          <w:szCs w:val="18"/>
        </w:rPr>
        <w:t xml:space="preserve"> zal i.v.m. sfeergeluid/ambiance geluid voor de webcast en het slechthorendensysteem</w:t>
      </w:r>
      <w:r w:rsidR="00A343C3" w:rsidRPr="001465C9">
        <w:rPr>
          <w:rFonts w:ascii="Verdana" w:hAnsi="Verdana"/>
          <w:sz w:val="18"/>
          <w:szCs w:val="18"/>
        </w:rPr>
        <w:t xml:space="preserve"> de</w:t>
      </w:r>
      <w:r w:rsidRPr="001465C9">
        <w:rPr>
          <w:rFonts w:ascii="Verdana" w:hAnsi="Verdana"/>
          <w:sz w:val="18"/>
          <w:szCs w:val="18"/>
        </w:rPr>
        <w:t xml:space="preserve"> ambiance microfoon/sfeermicrofoon </w:t>
      </w:r>
      <w:r w:rsidR="00A343C3" w:rsidRPr="001465C9">
        <w:rPr>
          <w:rFonts w:ascii="Verdana" w:hAnsi="Verdana"/>
          <w:sz w:val="18"/>
          <w:szCs w:val="18"/>
        </w:rPr>
        <w:t>hergebruikt</w:t>
      </w:r>
      <w:r w:rsidRPr="001465C9">
        <w:rPr>
          <w:rFonts w:ascii="Verdana" w:hAnsi="Verdana"/>
          <w:sz w:val="18"/>
          <w:szCs w:val="18"/>
        </w:rPr>
        <w:t xml:space="preserve"> moeten worden.</w:t>
      </w:r>
    </w:p>
    <w:p w14:paraId="20F0C90E" w14:textId="665B33EF" w:rsidR="00A343C3" w:rsidRPr="001465C9" w:rsidRDefault="00A343C3" w:rsidP="008F360F">
      <w:pPr>
        <w:pStyle w:val="Lijstalinea"/>
        <w:numPr>
          <w:ilvl w:val="0"/>
          <w:numId w:val="356"/>
        </w:numPr>
        <w:spacing w:line="276" w:lineRule="auto"/>
        <w:ind w:left="567" w:hanging="425"/>
        <w:rPr>
          <w:rFonts w:ascii="Verdana" w:hAnsi="Verdana"/>
          <w:sz w:val="18"/>
          <w:szCs w:val="18"/>
        </w:rPr>
      </w:pPr>
      <w:r w:rsidRPr="001465C9">
        <w:rPr>
          <w:rFonts w:ascii="Verdana" w:hAnsi="Verdana"/>
          <w:sz w:val="18"/>
          <w:szCs w:val="18"/>
        </w:rPr>
        <w:t>De microfoon zal alleen op een andere positie geïnstalleerd moeten worden (zie positie tekening).</w:t>
      </w:r>
    </w:p>
    <w:p w14:paraId="5D031413" w14:textId="77777777" w:rsidR="0072070E" w:rsidRPr="001465C9" w:rsidRDefault="0072070E" w:rsidP="008F360F">
      <w:pPr>
        <w:pStyle w:val="Lijstalinea"/>
        <w:numPr>
          <w:ilvl w:val="0"/>
          <w:numId w:val="356"/>
        </w:numPr>
        <w:spacing w:line="276" w:lineRule="auto"/>
        <w:ind w:left="567" w:hanging="425"/>
        <w:rPr>
          <w:rFonts w:ascii="Verdana" w:hAnsi="Verdana"/>
          <w:sz w:val="18"/>
          <w:szCs w:val="18"/>
        </w:rPr>
      </w:pPr>
      <w:r w:rsidRPr="001465C9">
        <w:rPr>
          <w:rFonts w:ascii="Verdana" w:hAnsi="Verdana"/>
          <w:sz w:val="18"/>
          <w:szCs w:val="18"/>
        </w:rPr>
        <w:t>De ambiance microfoon wordt aangesloten op de audio DSP in de 19 inch apparatuurkast.</w:t>
      </w:r>
    </w:p>
    <w:p w14:paraId="5A25F23F" w14:textId="77777777" w:rsidR="0072070E" w:rsidRPr="001465C9" w:rsidRDefault="0072070E" w:rsidP="008F360F">
      <w:pPr>
        <w:pStyle w:val="Lijstalinea"/>
        <w:numPr>
          <w:ilvl w:val="0"/>
          <w:numId w:val="356"/>
        </w:numPr>
        <w:spacing w:line="276" w:lineRule="auto"/>
        <w:ind w:left="567" w:hanging="425"/>
        <w:rPr>
          <w:rFonts w:ascii="Verdana" w:hAnsi="Verdana"/>
          <w:sz w:val="18"/>
          <w:szCs w:val="18"/>
        </w:rPr>
      </w:pPr>
      <w:r w:rsidRPr="001465C9">
        <w:rPr>
          <w:rFonts w:ascii="Verdana" w:hAnsi="Verdana"/>
          <w:sz w:val="18"/>
          <w:szCs w:val="18"/>
        </w:rPr>
        <w:t>Het geluid van de ambiance microfoon zal eventueel via een aparte mix samen met een mix van de andere audiosignalen beschikbaar gesteld te worden voor de webcast stream en de audiolijn voor het slechthorenden systeem.</w:t>
      </w:r>
    </w:p>
    <w:p w14:paraId="7CCB3074" w14:textId="77777777" w:rsidR="0072070E" w:rsidRPr="001465C9" w:rsidRDefault="0072070E" w:rsidP="008F360F">
      <w:pPr>
        <w:pStyle w:val="Lijstalinea"/>
        <w:numPr>
          <w:ilvl w:val="0"/>
          <w:numId w:val="356"/>
        </w:numPr>
        <w:spacing w:line="276" w:lineRule="auto"/>
        <w:ind w:left="567" w:hanging="425"/>
        <w:rPr>
          <w:rFonts w:ascii="Verdana" w:hAnsi="Verdana"/>
          <w:sz w:val="18"/>
          <w:szCs w:val="18"/>
        </w:rPr>
      </w:pPr>
      <w:r w:rsidRPr="001465C9">
        <w:rPr>
          <w:rFonts w:ascii="Verdana" w:hAnsi="Verdana"/>
          <w:sz w:val="18"/>
          <w:szCs w:val="18"/>
        </w:rPr>
        <w:t>Het geluid van de ambiance microfoon wordt relatief zacht bijgemixed om geen galm te creëren en geen gesprekken tijdens pauzes te kunnen volgen. De microfoon zal gepositioneerd worden op een positie zoals aangegeven op de positietekening van deze zaal.</w:t>
      </w:r>
    </w:p>
    <w:p w14:paraId="32293CD9" w14:textId="0CD2D8DE" w:rsidR="0072070E" w:rsidRPr="001465C9" w:rsidRDefault="0072070E" w:rsidP="008F360F">
      <w:pPr>
        <w:numPr>
          <w:ilvl w:val="0"/>
          <w:numId w:val="356"/>
        </w:numPr>
        <w:spacing w:line="276" w:lineRule="auto"/>
        <w:ind w:left="567" w:hanging="425"/>
        <w:rPr>
          <w:rFonts w:ascii="Verdana" w:hAnsi="Verdana"/>
          <w:sz w:val="18"/>
          <w:szCs w:val="18"/>
        </w:rPr>
      </w:pPr>
      <w:r w:rsidRPr="001465C9">
        <w:rPr>
          <w:rFonts w:ascii="Verdana" w:hAnsi="Verdana"/>
          <w:sz w:val="18"/>
          <w:szCs w:val="18"/>
        </w:rPr>
        <w:t xml:space="preserve">De ambiance microfoon moet aangesloten op basis van </w:t>
      </w:r>
      <w:r w:rsidR="00A343C3" w:rsidRPr="001465C9">
        <w:rPr>
          <w:rFonts w:ascii="Verdana" w:hAnsi="Verdana"/>
          <w:sz w:val="18"/>
          <w:szCs w:val="18"/>
        </w:rPr>
        <w:t>een analoge microfoonkabel</w:t>
      </w:r>
      <w:r w:rsidRPr="001465C9">
        <w:rPr>
          <w:rFonts w:ascii="Verdana" w:hAnsi="Verdana"/>
          <w:sz w:val="18"/>
          <w:szCs w:val="18"/>
        </w:rPr>
        <w:t xml:space="preserve">. </w:t>
      </w:r>
    </w:p>
    <w:p w14:paraId="4AAFC348" w14:textId="77777777" w:rsidR="0072070E" w:rsidRPr="001465C9" w:rsidRDefault="0072070E" w:rsidP="0072070E">
      <w:pPr>
        <w:spacing w:line="276" w:lineRule="auto"/>
        <w:rPr>
          <w:rFonts w:ascii="Verdana" w:hAnsi="Verdana"/>
          <w:sz w:val="18"/>
          <w:szCs w:val="18"/>
        </w:rPr>
      </w:pPr>
    </w:p>
    <w:p w14:paraId="53E380B0" w14:textId="77777777" w:rsidR="0072070E" w:rsidRPr="001465C9" w:rsidRDefault="0072070E" w:rsidP="0072070E">
      <w:pPr>
        <w:spacing w:line="276" w:lineRule="auto"/>
        <w:rPr>
          <w:rFonts w:ascii="Verdana" w:hAnsi="Verdana"/>
          <w:sz w:val="18"/>
          <w:szCs w:val="18"/>
        </w:rPr>
      </w:pPr>
    </w:p>
    <w:p w14:paraId="2166D1C8" w14:textId="77777777" w:rsidR="0072070E" w:rsidRPr="001465C9" w:rsidRDefault="0072070E" w:rsidP="0072070E">
      <w:pPr>
        <w:spacing w:line="276" w:lineRule="auto"/>
        <w:rPr>
          <w:rFonts w:ascii="Verdana" w:hAnsi="Verdana"/>
          <w:sz w:val="18"/>
          <w:szCs w:val="18"/>
        </w:rPr>
      </w:pPr>
    </w:p>
    <w:p w14:paraId="57AA4224" w14:textId="77777777" w:rsidR="00BF2662" w:rsidRPr="001465C9" w:rsidRDefault="00BF2662" w:rsidP="0072070E">
      <w:pPr>
        <w:spacing w:line="276" w:lineRule="auto"/>
        <w:rPr>
          <w:rFonts w:ascii="Verdana" w:hAnsi="Verdana"/>
          <w:sz w:val="18"/>
          <w:szCs w:val="18"/>
        </w:rPr>
      </w:pPr>
    </w:p>
    <w:p w14:paraId="008AA9FF" w14:textId="1D66BE61" w:rsidR="0072070E" w:rsidRPr="001465C9" w:rsidRDefault="0072070E" w:rsidP="007670C7">
      <w:pPr>
        <w:pStyle w:val="Kop3"/>
        <w:rPr>
          <w:lang w:val="nl-NL"/>
        </w:rPr>
      </w:pPr>
      <w:bookmarkStart w:id="105" w:name="_Toc216701144"/>
      <w:r w:rsidRPr="001465C9">
        <w:rPr>
          <w:lang w:val="nl-NL"/>
        </w:rPr>
        <w:t>1.</w:t>
      </w:r>
      <w:r w:rsidR="00E84A00" w:rsidRPr="001465C9">
        <w:rPr>
          <w:lang w:val="nl-NL"/>
        </w:rPr>
        <w:t>5</w:t>
      </w:r>
      <w:r w:rsidRPr="001465C9">
        <w:rPr>
          <w:lang w:val="nl-NL"/>
        </w:rPr>
        <w:t>.1</w:t>
      </w:r>
      <w:r w:rsidR="00E84A00" w:rsidRPr="001465C9">
        <w:rPr>
          <w:lang w:val="nl-NL"/>
        </w:rPr>
        <w:t>6</w:t>
      </w:r>
      <w:r w:rsidRPr="001465C9">
        <w:rPr>
          <w:lang w:val="nl-NL"/>
        </w:rPr>
        <w:tab/>
        <w:t>Slechthorenden systeem</w:t>
      </w:r>
      <w:bookmarkEnd w:id="105"/>
    </w:p>
    <w:p w14:paraId="62A841EC" w14:textId="77777777" w:rsidR="0072070E" w:rsidRPr="001465C9" w:rsidRDefault="0072070E" w:rsidP="0072070E">
      <w:pPr>
        <w:spacing w:line="276" w:lineRule="auto"/>
        <w:jc w:val="both"/>
        <w:rPr>
          <w:rFonts w:ascii="Verdana" w:hAnsi="Verdana"/>
          <w:color w:val="FF0000"/>
          <w:sz w:val="18"/>
          <w:szCs w:val="18"/>
        </w:rPr>
      </w:pPr>
    </w:p>
    <w:p w14:paraId="6BF5F3F8" w14:textId="77777777" w:rsidR="0072070E" w:rsidRPr="001465C9" w:rsidRDefault="0072070E" w:rsidP="0072070E">
      <w:pPr>
        <w:pStyle w:val="Gemiddeldraster21"/>
        <w:spacing w:line="276" w:lineRule="auto"/>
        <w:rPr>
          <w:szCs w:val="18"/>
        </w:rPr>
      </w:pPr>
      <w:r w:rsidRPr="001465C9">
        <w:rPr>
          <w:szCs w:val="18"/>
        </w:rPr>
        <w:t>Technische en functionele eisen:</w:t>
      </w:r>
    </w:p>
    <w:p w14:paraId="559D525A" w14:textId="77777777" w:rsidR="0072070E" w:rsidRPr="001465C9" w:rsidRDefault="0072070E" w:rsidP="00FD4554">
      <w:pPr>
        <w:pStyle w:val="Lijstalinea"/>
        <w:numPr>
          <w:ilvl w:val="0"/>
          <w:numId w:val="357"/>
        </w:numPr>
        <w:spacing w:line="276" w:lineRule="auto"/>
        <w:ind w:left="567" w:hanging="425"/>
        <w:rPr>
          <w:rFonts w:ascii="Verdana" w:hAnsi="Verdana"/>
          <w:sz w:val="18"/>
          <w:szCs w:val="18"/>
        </w:rPr>
      </w:pPr>
      <w:r w:rsidRPr="001465C9">
        <w:rPr>
          <w:rFonts w:ascii="Verdana" w:hAnsi="Verdana"/>
          <w:sz w:val="18"/>
          <w:szCs w:val="18"/>
        </w:rPr>
        <w:t>Voor de raadzaal zal een slechthorenden systeem geleverd en geïnstalleerd moeten worden op basis van Auracast.</w:t>
      </w:r>
    </w:p>
    <w:p w14:paraId="5A5BEB0A" w14:textId="391CAD10" w:rsidR="00FD4554" w:rsidRPr="001465C9" w:rsidRDefault="00FD4554" w:rsidP="00FD4554">
      <w:pPr>
        <w:pStyle w:val="Lijstalinea"/>
        <w:numPr>
          <w:ilvl w:val="0"/>
          <w:numId w:val="357"/>
        </w:numPr>
        <w:spacing w:line="276" w:lineRule="auto"/>
        <w:ind w:left="567" w:hanging="425"/>
        <w:rPr>
          <w:rFonts w:ascii="Verdana" w:hAnsi="Verdana"/>
          <w:sz w:val="18"/>
          <w:szCs w:val="18"/>
        </w:rPr>
      </w:pPr>
      <w:r w:rsidRPr="001465C9">
        <w:rPr>
          <w:rFonts w:ascii="Verdana" w:hAnsi="Verdana"/>
          <w:sz w:val="18"/>
          <w:szCs w:val="18"/>
        </w:rPr>
        <w:t>Het systeem is identiek aan de aangeboden slechthorenden systemen voor de commissiekamers.</w:t>
      </w:r>
    </w:p>
    <w:p w14:paraId="0F6D17B2" w14:textId="77777777" w:rsidR="0072070E" w:rsidRPr="001465C9" w:rsidRDefault="0072070E" w:rsidP="00FD4554">
      <w:pPr>
        <w:pStyle w:val="Lijstalinea"/>
        <w:numPr>
          <w:ilvl w:val="0"/>
          <w:numId w:val="357"/>
        </w:numPr>
        <w:spacing w:line="276" w:lineRule="auto"/>
        <w:ind w:left="567" w:hanging="425"/>
        <w:rPr>
          <w:rFonts w:ascii="Verdana" w:hAnsi="Verdana"/>
          <w:sz w:val="18"/>
          <w:szCs w:val="18"/>
        </w:rPr>
      </w:pPr>
      <w:r w:rsidRPr="001465C9">
        <w:rPr>
          <w:rFonts w:ascii="Verdana" w:hAnsi="Verdana"/>
          <w:sz w:val="18"/>
          <w:szCs w:val="18"/>
        </w:rPr>
        <w:t>Het systeem moet geleverd worden met 3 receivers met persoonlijke inductielus en een hoofdtelefoon oortje.</w:t>
      </w:r>
    </w:p>
    <w:p w14:paraId="6732C8B3" w14:textId="77777777" w:rsidR="0072070E" w:rsidRPr="001465C9" w:rsidRDefault="0072070E" w:rsidP="00FD4554">
      <w:pPr>
        <w:pStyle w:val="Lijstalinea"/>
        <w:numPr>
          <w:ilvl w:val="0"/>
          <w:numId w:val="357"/>
        </w:numPr>
        <w:spacing w:line="276" w:lineRule="auto"/>
        <w:ind w:left="567" w:hanging="425"/>
        <w:rPr>
          <w:rFonts w:ascii="Verdana" w:hAnsi="Verdana"/>
          <w:sz w:val="18"/>
          <w:szCs w:val="18"/>
        </w:rPr>
      </w:pPr>
      <w:r w:rsidRPr="001465C9">
        <w:rPr>
          <w:rFonts w:ascii="Verdana" w:hAnsi="Verdana"/>
          <w:sz w:val="18"/>
          <w:szCs w:val="18"/>
        </w:rPr>
        <w:t>Het systeem moet geleverd worden met een docking laadstation voor minimaal 3 ontvangers.</w:t>
      </w:r>
    </w:p>
    <w:p w14:paraId="224A6E58" w14:textId="77777777" w:rsidR="0072070E" w:rsidRPr="001465C9" w:rsidRDefault="0072070E" w:rsidP="00FD4554">
      <w:pPr>
        <w:pStyle w:val="Lijstalinea"/>
        <w:numPr>
          <w:ilvl w:val="0"/>
          <w:numId w:val="357"/>
        </w:numPr>
        <w:spacing w:line="276" w:lineRule="auto"/>
        <w:ind w:left="567" w:hanging="425"/>
        <w:rPr>
          <w:rFonts w:ascii="Verdana" w:hAnsi="Verdana"/>
          <w:sz w:val="18"/>
          <w:szCs w:val="18"/>
        </w:rPr>
      </w:pPr>
      <w:r w:rsidRPr="001465C9">
        <w:rPr>
          <w:rFonts w:ascii="Verdana" w:hAnsi="Verdana"/>
          <w:sz w:val="18"/>
          <w:szCs w:val="18"/>
        </w:rPr>
        <w:t>Het systeem moet geleverd worden met een sticker die aangeeft dat de ruimte beschikt over een specifiek slechthorenden systeem.</w:t>
      </w:r>
    </w:p>
    <w:p w14:paraId="1C77EE5A" w14:textId="77777777" w:rsidR="0072070E" w:rsidRPr="001465C9" w:rsidRDefault="0072070E" w:rsidP="007670C7">
      <w:pPr>
        <w:pStyle w:val="Kop3"/>
        <w:rPr>
          <w:lang w:val="nl-NL"/>
        </w:rPr>
      </w:pPr>
    </w:p>
    <w:p w14:paraId="3FFFB801" w14:textId="716988A9" w:rsidR="0072070E" w:rsidRPr="001465C9" w:rsidRDefault="0072070E" w:rsidP="007670C7">
      <w:pPr>
        <w:pStyle w:val="Kop3"/>
        <w:rPr>
          <w:lang w:val="nl-NL"/>
        </w:rPr>
      </w:pPr>
      <w:bookmarkStart w:id="106" w:name="_Toc216701145"/>
      <w:r w:rsidRPr="001465C9">
        <w:rPr>
          <w:lang w:val="nl-NL"/>
        </w:rPr>
        <w:t>1.</w:t>
      </w:r>
      <w:r w:rsidR="00CB2AC9" w:rsidRPr="001465C9">
        <w:rPr>
          <w:lang w:val="nl-NL"/>
        </w:rPr>
        <w:t>5</w:t>
      </w:r>
      <w:r w:rsidRPr="001465C9">
        <w:rPr>
          <w:lang w:val="nl-NL"/>
        </w:rPr>
        <w:t>.1</w:t>
      </w:r>
      <w:r w:rsidR="001C131B" w:rsidRPr="001465C9">
        <w:rPr>
          <w:lang w:val="nl-NL"/>
        </w:rPr>
        <w:t>7</w:t>
      </w:r>
      <w:r w:rsidRPr="001465C9">
        <w:rPr>
          <w:lang w:val="nl-NL"/>
        </w:rPr>
        <w:tab/>
        <w:t>Beeld, Audio en metadatering aansluiting voor webcast encoder</w:t>
      </w:r>
      <w:bookmarkEnd w:id="106"/>
      <w:r w:rsidRPr="001465C9">
        <w:rPr>
          <w:lang w:val="nl-NL"/>
        </w:rPr>
        <w:t xml:space="preserve">           </w:t>
      </w:r>
    </w:p>
    <w:p w14:paraId="5042D8E0" w14:textId="77777777" w:rsidR="0072070E" w:rsidRPr="001465C9" w:rsidRDefault="0072070E" w:rsidP="0072070E">
      <w:pPr>
        <w:spacing w:line="276" w:lineRule="auto"/>
        <w:rPr>
          <w:rFonts w:ascii="Verdana" w:hAnsi="Verdana"/>
          <w:sz w:val="18"/>
          <w:szCs w:val="18"/>
        </w:rPr>
      </w:pPr>
    </w:p>
    <w:p w14:paraId="2F86F366" w14:textId="77777777" w:rsidR="0072070E" w:rsidRPr="001465C9" w:rsidRDefault="0072070E" w:rsidP="0072070E">
      <w:pPr>
        <w:spacing w:line="276" w:lineRule="auto"/>
        <w:rPr>
          <w:rFonts w:ascii="Verdana" w:hAnsi="Verdana"/>
          <w:sz w:val="18"/>
          <w:szCs w:val="18"/>
          <w:u w:val="single"/>
        </w:rPr>
      </w:pPr>
      <w:r w:rsidRPr="001465C9">
        <w:rPr>
          <w:rFonts w:ascii="Verdana" w:hAnsi="Verdana"/>
          <w:sz w:val="18"/>
          <w:szCs w:val="18"/>
          <w:u w:val="single"/>
        </w:rPr>
        <w:t>Functionele eisen:</w:t>
      </w:r>
    </w:p>
    <w:p w14:paraId="67346AB7" w14:textId="1EFE1645" w:rsidR="0072070E" w:rsidRPr="001465C9" w:rsidRDefault="00E84A00" w:rsidP="00CB2AC9">
      <w:pPr>
        <w:pStyle w:val="Lijstalinea"/>
        <w:numPr>
          <w:ilvl w:val="0"/>
          <w:numId w:val="358"/>
        </w:numPr>
        <w:spacing w:line="276" w:lineRule="auto"/>
        <w:rPr>
          <w:rFonts w:ascii="Verdana" w:hAnsi="Verdana"/>
          <w:sz w:val="18"/>
          <w:szCs w:val="18"/>
        </w:rPr>
      </w:pPr>
      <w:r w:rsidRPr="001465C9">
        <w:rPr>
          <w:rFonts w:ascii="Verdana" w:hAnsi="Verdana"/>
          <w:sz w:val="18"/>
          <w:szCs w:val="18"/>
        </w:rPr>
        <w:t xml:space="preserve">De eisen zijn identiek aan de eisen in paragraaf </w:t>
      </w:r>
      <w:r w:rsidR="00CB2AC9" w:rsidRPr="001465C9">
        <w:rPr>
          <w:rFonts w:ascii="Verdana" w:hAnsi="Verdana"/>
          <w:sz w:val="18"/>
          <w:szCs w:val="18"/>
        </w:rPr>
        <w:t>1.2.14</w:t>
      </w:r>
      <w:r w:rsidR="0072070E" w:rsidRPr="001465C9">
        <w:rPr>
          <w:rFonts w:ascii="Verdana" w:hAnsi="Verdana"/>
          <w:sz w:val="18"/>
          <w:szCs w:val="18"/>
        </w:rPr>
        <w:t>.</w:t>
      </w:r>
      <w:r w:rsidR="00CB2AC9" w:rsidRPr="001465C9">
        <w:rPr>
          <w:rFonts w:ascii="Verdana" w:hAnsi="Verdana"/>
          <w:sz w:val="18"/>
          <w:szCs w:val="18"/>
        </w:rPr>
        <w:t>, maar dan voor de raadzaal.</w:t>
      </w:r>
    </w:p>
    <w:p w14:paraId="1FD8B14F" w14:textId="77777777" w:rsidR="0072070E" w:rsidRPr="001465C9" w:rsidRDefault="0072070E" w:rsidP="0072070E">
      <w:pPr>
        <w:spacing w:line="276" w:lineRule="auto"/>
        <w:rPr>
          <w:rFonts w:ascii="Verdana" w:hAnsi="Verdana"/>
          <w:sz w:val="18"/>
          <w:szCs w:val="18"/>
        </w:rPr>
      </w:pPr>
    </w:p>
    <w:p w14:paraId="5716F658" w14:textId="77777777" w:rsidR="0072070E" w:rsidRPr="001465C9" w:rsidRDefault="0072070E" w:rsidP="0072070E">
      <w:pPr>
        <w:spacing w:line="276" w:lineRule="auto"/>
        <w:rPr>
          <w:rFonts w:ascii="Verdana" w:hAnsi="Verdana"/>
          <w:sz w:val="18"/>
          <w:szCs w:val="18"/>
        </w:rPr>
      </w:pPr>
    </w:p>
    <w:p w14:paraId="3913C448" w14:textId="14DC7762" w:rsidR="00087C32" w:rsidRPr="001465C9" w:rsidRDefault="00087C32" w:rsidP="007670C7">
      <w:pPr>
        <w:pStyle w:val="Kop3"/>
        <w:rPr>
          <w:lang w:val="nl-NL"/>
        </w:rPr>
      </w:pPr>
      <w:bookmarkStart w:id="107" w:name="_Toc216701146"/>
      <w:r w:rsidRPr="001465C9">
        <w:rPr>
          <w:lang w:val="nl-NL"/>
        </w:rPr>
        <w:t>1.5.1</w:t>
      </w:r>
      <w:r w:rsidR="001C131B" w:rsidRPr="001465C9">
        <w:rPr>
          <w:lang w:val="nl-NL"/>
        </w:rPr>
        <w:t>8</w:t>
      </w:r>
      <w:r w:rsidRPr="001465C9">
        <w:rPr>
          <w:lang w:val="nl-NL"/>
        </w:rPr>
        <w:tab/>
      </w:r>
      <w:r w:rsidR="009676C2" w:rsidRPr="001465C9">
        <w:rPr>
          <w:lang w:val="nl-NL"/>
        </w:rPr>
        <w:t>Audio aansluiting voor de pers</w:t>
      </w:r>
      <w:bookmarkEnd w:id="107"/>
      <w:r w:rsidRPr="001465C9">
        <w:rPr>
          <w:lang w:val="nl-NL"/>
        </w:rPr>
        <w:t xml:space="preserve">           </w:t>
      </w:r>
    </w:p>
    <w:p w14:paraId="465DBE98" w14:textId="77777777" w:rsidR="00087C32" w:rsidRPr="001465C9" w:rsidRDefault="00087C32" w:rsidP="00087C32">
      <w:pPr>
        <w:spacing w:line="276" w:lineRule="auto"/>
        <w:rPr>
          <w:rFonts w:ascii="Verdana" w:hAnsi="Verdana"/>
          <w:sz w:val="18"/>
          <w:szCs w:val="18"/>
        </w:rPr>
      </w:pPr>
    </w:p>
    <w:p w14:paraId="1565AF27" w14:textId="77777777" w:rsidR="00087C32" w:rsidRPr="001465C9" w:rsidRDefault="00087C32" w:rsidP="00087C32">
      <w:pPr>
        <w:spacing w:line="276" w:lineRule="auto"/>
        <w:rPr>
          <w:rFonts w:ascii="Verdana" w:hAnsi="Verdana"/>
          <w:sz w:val="18"/>
          <w:szCs w:val="18"/>
          <w:u w:val="single"/>
        </w:rPr>
      </w:pPr>
      <w:r w:rsidRPr="001465C9">
        <w:rPr>
          <w:rFonts w:ascii="Verdana" w:hAnsi="Verdana"/>
          <w:sz w:val="18"/>
          <w:szCs w:val="18"/>
          <w:u w:val="single"/>
        </w:rPr>
        <w:t>Functionele eisen:</w:t>
      </w:r>
    </w:p>
    <w:p w14:paraId="78FD2E27" w14:textId="10807455" w:rsidR="00087C32" w:rsidRPr="001465C9" w:rsidRDefault="00087C32" w:rsidP="00087C32">
      <w:pPr>
        <w:pStyle w:val="Lijstalinea"/>
        <w:numPr>
          <w:ilvl w:val="0"/>
          <w:numId w:val="359"/>
        </w:numPr>
        <w:spacing w:line="276" w:lineRule="auto"/>
        <w:rPr>
          <w:rFonts w:ascii="Verdana" w:hAnsi="Verdana"/>
          <w:sz w:val="18"/>
          <w:szCs w:val="18"/>
        </w:rPr>
      </w:pPr>
      <w:r w:rsidRPr="001465C9">
        <w:rPr>
          <w:rFonts w:ascii="Verdana" w:hAnsi="Verdana"/>
          <w:sz w:val="18"/>
          <w:szCs w:val="18"/>
        </w:rPr>
        <w:t xml:space="preserve">De </w:t>
      </w:r>
      <w:r w:rsidR="009676C2" w:rsidRPr="001465C9">
        <w:rPr>
          <w:rFonts w:ascii="Verdana" w:hAnsi="Verdana"/>
          <w:sz w:val="18"/>
          <w:szCs w:val="18"/>
        </w:rPr>
        <w:t>XLR audio aansluiting voor de pers kan hergebruikt worden</w:t>
      </w:r>
      <w:r w:rsidRPr="001465C9">
        <w:rPr>
          <w:rFonts w:ascii="Verdana" w:hAnsi="Verdana"/>
          <w:sz w:val="18"/>
          <w:szCs w:val="18"/>
        </w:rPr>
        <w:t>.</w:t>
      </w:r>
    </w:p>
    <w:p w14:paraId="1ABF0FC0" w14:textId="7CCB1990" w:rsidR="009676C2" w:rsidRPr="001465C9" w:rsidRDefault="009676C2" w:rsidP="00087C32">
      <w:pPr>
        <w:pStyle w:val="Lijstalinea"/>
        <w:numPr>
          <w:ilvl w:val="0"/>
          <w:numId w:val="359"/>
        </w:numPr>
        <w:spacing w:line="276" w:lineRule="auto"/>
        <w:rPr>
          <w:rFonts w:ascii="Verdana" w:hAnsi="Verdana"/>
          <w:sz w:val="18"/>
          <w:szCs w:val="18"/>
        </w:rPr>
      </w:pPr>
      <w:r w:rsidRPr="001465C9">
        <w:rPr>
          <w:rFonts w:ascii="Verdana" w:hAnsi="Verdana"/>
          <w:sz w:val="18"/>
          <w:szCs w:val="18"/>
        </w:rPr>
        <w:t>De XLR aansluiting moet aangesloten worden op de nieuwe audio DSP.</w:t>
      </w:r>
    </w:p>
    <w:p w14:paraId="68E2AA5D" w14:textId="6F02EE69" w:rsidR="009907D2" w:rsidRPr="001465C9" w:rsidRDefault="009907D2" w:rsidP="00087C32">
      <w:pPr>
        <w:pStyle w:val="Lijstalinea"/>
        <w:numPr>
          <w:ilvl w:val="0"/>
          <w:numId w:val="359"/>
        </w:numPr>
        <w:spacing w:line="276" w:lineRule="auto"/>
        <w:rPr>
          <w:rFonts w:ascii="Verdana" w:hAnsi="Verdana"/>
          <w:sz w:val="18"/>
          <w:szCs w:val="18"/>
        </w:rPr>
      </w:pPr>
      <w:r w:rsidRPr="001465C9">
        <w:rPr>
          <w:rFonts w:ascii="Verdana" w:hAnsi="Verdana"/>
          <w:sz w:val="18"/>
          <w:szCs w:val="18"/>
        </w:rPr>
        <w:t>Er zal een scheidingstrafo aangebracht moeten worden in de verbinding tussen de audio DSP en de XLR aansluiting om mogelijke ‘aardbrom’ op het systeem te voorkomen.</w:t>
      </w:r>
    </w:p>
    <w:p w14:paraId="12ED7C71" w14:textId="77777777" w:rsidR="00087C32" w:rsidRPr="001465C9" w:rsidRDefault="00087C32" w:rsidP="0072070E">
      <w:pPr>
        <w:spacing w:line="276" w:lineRule="auto"/>
        <w:rPr>
          <w:rFonts w:ascii="Verdana" w:hAnsi="Verdana"/>
          <w:sz w:val="18"/>
          <w:szCs w:val="18"/>
        </w:rPr>
      </w:pPr>
    </w:p>
    <w:p w14:paraId="12BF0284" w14:textId="77777777" w:rsidR="00087C32" w:rsidRPr="001465C9" w:rsidRDefault="00087C32" w:rsidP="0072070E">
      <w:pPr>
        <w:spacing w:line="276" w:lineRule="auto"/>
        <w:rPr>
          <w:rFonts w:ascii="Verdana" w:hAnsi="Verdana"/>
          <w:sz w:val="18"/>
          <w:szCs w:val="18"/>
        </w:rPr>
      </w:pPr>
    </w:p>
    <w:p w14:paraId="518792FB" w14:textId="76A2C927" w:rsidR="000F666B" w:rsidRPr="001465C9" w:rsidRDefault="000F666B" w:rsidP="007670C7">
      <w:pPr>
        <w:pStyle w:val="Kop3"/>
        <w:rPr>
          <w:lang w:val="nl-NL"/>
        </w:rPr>
      </w:pPr>
      <w:bookmarkStart w:id="108" w:name="_Toc216701147"/>
      <w:r w:rsidRPr="001465C9">
        <w:rPr>
          <w:lang w:val="nl-NL"/>
        </w:rPr>
        <w:t>1.5.1</w:t>
      </w:r>
      <w:r w:rsidR="001C131B" w:rsidRPr="001465C9">
        <w:rPr>
          <w:lang w:val="nl-NL"/>
        </w:rPr>
        <w:t>9</w:t>
      </w:r>
      <w:r w:rsidRPr="001465C9">
        <w:rPr>
          <w:lang w:val="nl-NL"/>
        </w:rPr>
        <w:tab/>
        <w:t>De 19 inch apparatuurkast</w:t>
      </w:r>
      <w:bookmarkEnd w:id="108"/>
      <w:r w:rsidRPr="001465C9">
        <w:rPr>
          <w:lang w:val="nl-NL"/>
        </w:rPr>
        <w:t xml:space="preserve"> </w:t>
      </w:r>
    </w:p>
    <w:p w14:paraId="591E8D89" w14:textId="77777777" w:rsidR="000F666B" w:rsidRPr="001465C9" w:rsidRDefault="000F666B" w:rsidP="000F666B">
      <w:pPr>
        <w:spacing w:line="276" w:lineRule="auto"/>
        <w:rPr>
          <w:rFonts w:ascii="Verdana" w:hAnsi="Verdana"/>
          <w:sz w:val="18"/>
          <w:szCs w:val="18"/>
        </w:rPr>
      </w:pPr>
    </w:p>
    <w:p w14:paraId="04289F42" w14:textId="77777777" w:rsidR="000F666B" w:rsidRPr="001465C9" w:rsidRDefault="000F666B" w:rsidP="000F666B">
      <w:pPr>
        <w:spacing w:line="276" w:lineRule="auto"/>
        <w:rPr>
          <w:rFonts w:ascii="Verdana" w:hAnsi="Verdana"/>
          <w:sz w:val="18"/>
          <w:szCs w:val="18"/>
        </w:rPr>
      </w:pPr>
      <w:r w:rsidRPr="001465C9">
        <w:rPr>
          <w:rFonts w:ascii="Verdana" w:hAnsi="Verdana"/>
          <w:sz w:val="18"/>
          <w:szCs w:val="18"/>
        </w:rPr>
        <w:t>Functionele eisen:</w:t>
      </w:r>
    </w:p>
    <w:p w14:paraId="37F6FE41" w14:textId="77777777" w:rsidR="000F666B" w:rsidRPr="001465C9" w:rsidRDefault="000F666B" w:rsidP="000F666B">
      <w:pPr>
        <w:pStyle w:val="Lijstalinea"/>
        <w:numPr>
          <w:ilvl w:val="0"/>
          <w:numId w:val="360"/>
        </w:numPr>
        <w:spacing w:line="276" w:lineRule="auto"/>
        <w:rPr>
          <w:rFonts w:ascii="Verdana" w:hAnsi="Verdana"/>
          <w:sz w:val="18"/>
          <w:szCs w:val="18"/>
        </w:rPr>
      </w:pPr>
      <w:r w:rsidRPr="001465C9">
        <w:rPr>
          <w:rFonts w:ascii="Verdana" w:hAnsi="Verdana"/>
          <w:sz w:val="18"/>
          <w:szCs w:val="18"/>
        </w:rPr>
        <w:t>De huidige 19 inch apparatuur kast in de regie ruimte kan hergebruikt worden.</w:t>
      </w:r>
    </w:p>
    <w:p w14:paraId="72C1E419" w14:textId="77777777" w:rsidR="00F47444" w:rsidRPr="001465C9" w:rsidRDefault="000F666B" w:rsidP="000F666B">
      <w:pPr>
        <w:pStyle w:val="Lijstalinea"/>
        <w:numPr>
          <w:ilvl w:val="0"/>
          <w:numId w:val="360"/>
        </w:numPr>
        <w:spacing w:line="276" w:lineRule="auto"/>
        <w:rPr>
          <w:rFonts w:ascii="Verdana" w:hAnsi="Verdana"/>
          <w:sz w:val="18"/>
          <w:szCs w:val="18"/>
        </w:rPr>
      </w:pPr>
      <w:r w:rsidRPr="001465C9">
        <w:rPr>
          <w:rFonts w:ascii="Verdana" w:hAnsi="Verdana"/>
          <w:sz w:val="18"/>
          <w:szCs w:val="18"/>
        </w:rPr>
        <w:t>De apparatuur kast zal wel van de noodzakelijke aarding moeten worden voorzien.</w:t>
      </w:r>
    </w:p>
    <w:p w14:paraId="78FADA2D" w14:textId="3799D89F" w:rsidR="00F47444" w:rsidRPr="001465C9" w:rsidRDefault="00F47444" w:rsidP="00F47444">
      <w:pPr>
        <w:pStyle w:val="Lijstalinea"/>
        <w:numPr>
          <w:ilvl w:val="0"/>
          <w:numId w:val="360"/>
        </w:numPr>
        <w:spacing w:line="276" w:lineRule="auto"/>
        <w:rPr>
          <w:rFonts w:ascii="Verdana" w:hAnsi="Verdana"/>
          <w:sz w:val="18"/>
          <w:szCs w:val="18"/>
        </w:rPr>
      </w:pPr>
      <w:r w:rsidRPr="001465C9">
        <w:rPr>
          <w:rFonts w:ascii="Verdana" w:hAnsi="Verdana"/>
          <w:sz w:val="18"/>
          <w:szCs w:val="18"/>
        </w:rPr>
        <w:t>In de 19 inch apparatuur kast wordt ook de encoder van Notubiz geinstalleerd.</w:t>
      </w:r>
    </w:p>
    <w:p w14:paraId="13588580" w14:textId="46064110" w:rsidR="00F47444" w:rsidRPr="001465C9" w:rsidRDefault="00F47444" w:rsidP="00F47444">
      <w:pPr>
        <w:pStyle w:val="Lijstalinea"/>
        <w:numPr>
          <w:ilvl w:val="0"/>
          <w:numId w:val="360"/>
        </w:numPr>
        <w:spacing w:line="276" w:lineRule="auto"/>
        <w:rPr>
          <w:rFonts w:ascii="Verdana" w:hAnsi="Verdana"/>
          <w:sz w:val="18"/>
          <w:szCs w:val="18"/>
        </w:rPr>
      </w:pPr>
      <w:r w:rsidRPr="001465C9">
        <w:rPr>
          <w:rFonts w:ascii="Verdana" w:hAnsi="Verdana"/>
          <w:sz w:val="18"/>
          <w:szCs w:val="18"/>
        </w:rPr>
        <w:t>In de 19 inch apparatuurkasten worden blindplaten gemonteerd waar geen apparatuur wordt gemonteerd, zodanig dat de voorkant van de kast gesloten is.</w:t>
      </w:r>
    </w:p>
    <w:p w14:paraId="25725C54" w14:textId="2AB8131C" w:rsidR="000F666B" w:rsidRPr="001465C9" w:rsidRDefault="000F666B" w:rsidP="00F47444">
      <w:pPr>
        <w:pStyle w:val="Lijstalinea"/>
        <w:spacing w:line="276" w:lineRule="auto"/>
        <w:rPr>
          <w:rFonts w:ascii="Verdana" w:hAnsi="Verdana"/>
          <w:sz w:val="18"/>
          <w:szCs w:val="18"/>
        </w:rPr>
      </w:pPr>
      <w:r w:rsidRPr="001465C9">
        <w:rPr>
          <w:rFonts w:ascii="Verdana" w:hAnsi="Verdana"/>
          <w:sz w:val="18"/>
          <w:szCs w:val="18"/>
        </w:rPr>
        <w:t xml:space="preserve"> </w:t>
      </w:r>
    </w:p>
    <w:p w14:paraId="798A968E" w14:textId="56F81985" w:rsidR="00F47444" w:rsidRPr="001465C9" w:rsidRDefault="00F47444" w:rsidP="007670C7">
      <w:pPr>
        <w:pStyle w:val="Kop3"/>
        <w:rPr>
          <w:lang w:val="nl-NL"/>
        </w:rPr>
      </w:pPr>
      <w:bookmarkStart w:id="109" w:name="_Toc216701148"/>
      <w:r w:rsidRPr="001465C9">
        <w:rPr>
          <w:lang w:val="nl-NL"/>
        </w:rPr>
        <w:t>1.5.</w:t>
      </w:r>
      <w:r w:rsidR="001C131B" w:rsidRPr="001465C9">
        <w:rPr>
          <w:lang w:val="nl-NL"/>
        </w:rPr>
        <w:t>20</w:t>
      </w:r>
      <w:r w:rsidRPr="001465C9">
        <w:rPr>
          <w:lang w:val="nl-NL"/>
        </w:rPr>
        <w:tab/>
        <w:t>Spanningsloos maken installatie in 19 inch apparatuurkast</w:t>
      </w:r>
      <w:bookmarkEnd w:id="109"/>
    </w:p>
    <w:p w14:paraId="54BED154" w14:textId="77777777" w:rsidR="00F47444" w:rsidRPr="001465C9" w:rsidRDefault="00F47444" w:rsidP="00F47444">
      <w:pPr>
        <w:spacing w:line="276" w:lineRule="auto"/>
        <w:rPr>
          <w:rFonts w:ascii="Verdana" w:hAnsi="Verdana"/>
          <w:sz w:val="18"/>
          <w:szCs w:val="18"/>
        </w:rPr>
      </w:pPr>
    </w:p>
    <w:p w14:paraId="37715437" w14:textId="77777777" w:rsidR="00F47444" w:rsidRPr="001465C9" w:rsidRDefault="00F47444" w:rsidP="00F47444">
      <w:pPr>
        <w:spacing w:line="276" w:lineRule="auto"/>
        <w:rPr>
          <w:rFonts w:ascii="Verdana" w:hAnsi="Verdana"/>
          <w:sz w:val="18"/>
          <w:szCs w:val="18"/>
          <w:u w:val="single"/>
        </w:rPr>
      </w:pPr>
      <w:r w:rsidRPr="001465C9">
        <w:rPr>
          <w:rFonts w:ascii="Verdana" w:hAnsi="Verdana"/>
          <w:sz w:val="18"/>
          <w:szCs w:val="18"/>
          <w:u w:val="single"/>
        </w:rPr>
        <w:t>Functionele eisen:</w:t>
      </w:r>
    </w:p>
    <w:p w14:paraId="11B88D83" w14:textId="67E3322C" w:rsidR="00F47444" w:rsidRPr="001465C9" w:rsidRDefault="00F47444" w:rsidP="00F47444">
      <w:pPr>
        <w:pStyle w:val="Lijstalinea"/>
        <w:numPr>
          <w:ilvl w:val="0"/>
          <w:numId w:val="361"/>
        </w:numPr>
        <w:spacing w:line="276" w:lineRule="auto"/>
        <w:rPr>
          <w:rFonts w:ascii="Verdana" w:hAnsi="Verdana"/>
          <w:sz w:val="18"/>
          <w:szCs w:val="18"/>
        </w:rPr>
      </w:pPr>
      <w:r w:rsidRPr="001465C9">
        <w:rPr>
          <w:rFonts w:ascii="Verdana" w:hAnsi="Verdana"/>
          <w:sz w:val="18"/>
          <w:szCs w:val="18"/>
        </w:rPr>
        <w:t xml:space="preserve">De Opdrachtgever wil dat de </w:t>
      </w:r>
      <w:r w:rsidR="00536C64" w:rsidRPr="001465C9">
        <w:rPr>
          <w:rFonts w:ascii="Verdana" w:hAnsi="Verdana"/>
          <w:sz w:val="18"/>
          <w:szCs w:val="18"/>
        </w:rPr>
        <w:t>AV</w:t>
      </w:r>
      <w:r w:rsidRPr="001465C9">
        <w:rPr>
          <w:rFonts w:ascii="Verdana" w:hAnsi="Verdana"/>
          <w:sz w:val="18"/>
          <w:szCs w:val="18"/>
        </w:rPr>
        <w:t xml:space="preserve">-installatie een duurzaam karakter heeft. </w:t>
      </w:r>
    </w:p>
    <w:p w14:paraId="701991A9" w14:textId="693A6D25" w:rsidR="00F47444" w:rsidRPr="001465C9" w:rsidRDefault="00F47444" w:rsidP="00F47444">
      <w:pPr>
        <w:pStyle w:val="Lijstalinea"/>
        <w:numPr>
          <w:ilvl w:val="0"/>
          <w:numId w:val="361"/>
        </w:numPr>
        <w:spacing w:line="276" w:lineRule="auto"/>
        <w:rPr>
          <w:rFonts w:ascii="Verdana" w:hAnsi="Verdana"/>
          <w:sz w:val="18"/>
          <w:szCs w:val="18"/>
        </w:rPr>
      </w:pPr>
      <w:r w:rsidRPr="001465C9">
        <w:rPr>
          <w:rFonts w:ascii="Verdana" w:hAnsi="Verdana"/>
          <w:sz w:val="18"/>
          <w:szCs w:val="18"/>
        </w:rPr>
        <w:t xml:space="preserve">De apparatuur in de 19 inch apparatuurkasten moet spanningsloos gemaakt worden na het beëindigen van de vergadering of de presentatie door middel van de functie apparatuur uitschakelen op het touchpanel. </w:t>
      </w:r>
    </w:p>
    <w:p w14:paraId="1FF5EDA4" w14:textId="77777777" w:rsidR="00F47444" w:rsidRPr="001465C9" w:rsidRDefault="00F47444" w:rsidP="00F47444">
      <w:pPr>
        <w:pStyle w:val="Lijstalinea"/>
        <w:numPr>
          <w:ilvl w:val="0"/>
          <w:numId w:val="361"/>
        </w:numPr>
        <w:spacing w:line="276" w:lineRule="auto"/>
        <w:rPr>
          <w:rFonts w:ascii="Verdana" w:hAnsi="Verdana"/>
          <w:sz w:val="18"/>
          <w:szCs w:val="18"/>
        </w:rPr>
      </w:pPr>
      <w:r w:rsidRPr="001465C9">
        <w:rPr>
          <w:rFonts w:ascii="Verdana" w:hAnsi="Verdana"/>
          <w:sz w:val="18"/>
          <w:szCs w:val="18"/>
        </w:rPr>
        <w:t>Niet alle apparatuur dient spanningsloos gemaakt te worden. PC’s, de controller van het AV-bediensysteem en andere apparatuur die noodzakelijk op spanning moet blijven hoeft niet spanningsloos gemaakt te worden.</w:t>
      </w:r>
    </w:p>
    <w:p w14:paraId="38AA7FF9" w14:textId="77777777" w:rsidR="00F47444" w:rsidRPr="001465C9" w:rsidRDefault="00F47444" w:rsidP="00F47444">
      <w:pPr>
        <w:pStyle w:val="Lijstalinea"/>
        <w:numPr>
          <w:ilvl w:val="0"/>
          <w:numId w:val="361"/>
        </w:numPr>
        <w:spacing w:line="276" w:lineRule="auto"/>
        <w:rPr>
          <w:rFonts w:ascii="Verdana" w:hAnsi="Verdana"/>
          <w:sz w:val="18"/>
          <w:szCs w:val="18"/>
        </w:rPr>
      </w:pPr>
      <w:r w:rsidRPr="001465C9">
        <w:rPr>
          <w:rFonts w:ascii="Verdana" w:hAnsi="Verdana"/>
          <w:sz w:val="18"/>
          <w:szCs w:val="18"/>
        </w:rPr>
        <w:t>Het inschakelen van de apparatuur dient gefaseerd plaats te vinden.</w:t>
      </w:r>
    </w:p>
    <w:p w14:paraId="04001EBB" w14:textId="77777777" w:rsidR="00087C32" w:rsidRPr="001465C9" w:rsidRDefault="00087C32" w:rsidP="0072070E">
      <w:pPr>
        <w:spacing w:line="276" w:lineRule="auto"/>
        <w:rPr>
          <w:rFonts w:ascii="Verdana" w:hAnsi="Verdana"/>
          <w:sz w:val="18"/>
          <w:szCs w:val="18"/>
        </w:rPr>
      </w:pPr>
    </w:p>
    <w:p w14:paraId="575CA9E3" w14:textId="77777777" w:rsidR="00AE468C" w:rsidRPr="001465C9" w:rsidRDefault="00AE468C" w:rsidP="00753405">
      <w:pPr>
        <w:pStyle w:val="Kop2"/>
      </w:pPr>
    </w:p>
    <w:p w14:paraId="12BB2506" w14:textId="6AEA3C42" w:rsidR="00753405" w:rsidRPr="001465C9" w:rsidRDefault="00753405" w:rsidP="00753405">
      <w:pPr>
        <w:pStyle w:val="Kop2"/>
      </w:pPr>
      <w:bookmarkStart w:id="110" w:name="_Toc216701149"/>
      <w:r w:rsidRPr="001465C9">
        <w:t>1.</w:t>
      </w:r>
      <w:r w:rsidR="003135F4" w:rsidRPr="001465C9">
        <w:t>6</w:t>
      </w:r>
      <w:r w:rsidRPr="001465C9">
        <w:t>.0</w:t>
      </w:r>
      <w:r w:rsidRPr="001465C9">
        <w:tab/>
        <w:t>Assistentie bij commissievergaderingen</w:t>
      </w:r>
      <w:r w:rsidR="005D47CB" w:rsidRPr="001465C9">
        <w:t xml:space="preserve"> en raadsvergaderingen.</w:t>
      </w:r>
      <w:bookmarkEnd w:id="110"/>
      <w:r w:rsidRPr="001465C9">
        <w:t xml:space="preserve"> </w:t>
      </w:r>
      <w:bookmarkEnd w:id="87"/>
    </w:p>
    <w:p w14:paraId="71943818" w14:textId="77777777" w:rsidR="00753405" w:rsidRPr="001465C9" w:rsidRDefault="00753405" w:rsidP="00753405">
      <w:pPr>
        <w:pStyle w:val="Gemiddeldraster21"/>
        <w:spacing w:line="276" w:lineRule="auto"/>
        <w:rPr>
          <w:szCs w:val="18"/>
        </w:rPr>
      </w:pPr>
    </w:p>
    <w:p w14:paraId="5E38D472" w14:textId="7BFBCBAF" w:rsidR="00753405" w:rsidRPr="001465C9" w:rsidRDefault="00753405" w:rsidP="007670C7">
      <w:pPr>
        <w:pStyle w:val="Kop3"/>
        <w:rPr>
          <w:lang w:val="nl-NL"/>
        </w:rPr>
      </w:pPr>
      <w:bookmarkStart w:id="111" w:name="_Toc64564487"/>
      <w:bookmarkStart w:id="112" w:name="_Toc216701150"/>
      <w:r w:rsidRPr="001465C9">
        <w:rPr>
          <w:lang w:val="nl-NL"/>
        </w:rPr>
        <w:t>1.</w:t>
      </w:r>
      <w:r w:rsidR="003135F4" w:rsidRPr="001465C9">
        <w:rPr>
          <w:lang w:val="nl-NL"/>
        </w:rPr>
        <w:t>6</w:t>
      </w:r>
      <w:r w:rsidRPr="001465C9">
        <w:rPr>
          <w:lang w:val="nl-NL"/>
        </w:rPr>
        <w:t>.1</w:t>
      </w:r>
      <w:r w:rsidRPr="001465C9">
        <w:rPr>
          <w:lang w:val="nl-NL"/>
        </w:rPr>
        <w:tab/>
        <w:t>Algemene eisen t.a.v. assistentie bij vergaderingen</w:t>
      </w:r>
      <w:bookmarkEnd w:id="111"/>
      <w:r w:rsidRPr="001465C9">
        <w:rPr>
          <w:lang w:val="nl-NL"/>
        </w:rPr>
        <w:t>.</w:t>
      </w:r>
      <w:bookmarkEnd w:id="112"/>
    </w:p>
    <w:p w14:paraId="05F9A398" w14:textId="77777777" w:rsidR="00753405" w:rsidRPr="001465C9" w:rsidRDefault="00753405" w:rsidP="00753405">
      <w:pPr>
        <w:pStyle w:val="Gemiddeldraster21"/>
        <w:spacing w:line="276" w:lineRule="auto"/>
        <w:rPr>
          <w:szCs w:val="18"/>
        </w:rPr>
      </w:pPr>
    </w:p>
    <w:p w14:paraId="5505AD0C" w14:textId="7ACE7F35" w:rsidR="00753405" w:rsidRPr="001465C9" w:rsidRDefault="00753405" w:rsidP="00406AF2">
      <w:pPr>
        <w:pStyle w:val="Eisen"/>
        <w:widowControl w:val="0"/>
        <w:numPr>
          <w:ilvl w:val="0"/>
          <w:numId w:val="287"/>
        </w:numPr>
        <w:autoSpaceDE w:val="0"/>
        <w:autoSpaceDN w:val="0"/>
        <w:adjustRightInd w:val="0"/>
        <w:spacing w:line="276" w:lineRule="auto"/>
        <w:contextualSpacing/>
        <w:rPr>
          <w:rFonts w:ascii="Verdana" w:hAnsi="Verdana"/>
          <w:color w:val="000000"/>
          <w:sz w:val="18"/>
          <w:szCs w:val="18"/>
        </w:rPr>
      </w:pPr>
      <w:r w:rsidRPr="001465C9">
        <w:rPr>
          <w:rFonts w:ascii="Verdana" w:hAnsi="Verdana"/>
          <w:sz w:val="18"/>
          <w:szCs w:val="18"/>
        </w:rPr>
        <w:t xml:space="preserve">Eén medewerker van de </w:t>
      </w:r>
      <w:r w:rsidR="00064FEB" w:rsidRPr="001465C9">
        <w:rPr>
          <w:rFonts w:ascii="Verdana" w:hAnsi="Verdana"/>
          <w:sz w:val="18"/>
          <w:szCs w:val="18"/>
        </w:rPr>
        <w:t>opdrachtnemer</w:t>
      </w:r>
      <w:r w:rsidRPr="001465C9">
        <w:rPr>
          <w:rFonts w:ascii="Verdana" w:hAnsi="Verdana"/>
          <w:sz w:val="18"/>
          <w:szCs w:val="18"/>
        </w:rPr>
        <w:t xml:space="preserve"> is</w:t>
      </w:r>
      <w:r w:rsidR="00AC68CA" w:rsidRPr="001465C9">
        <w:rPr>
          <w:rFonts w:ascii="Verdana" w:hAnsi="Verdana"/>
          <w:sz w:val="18"/>
          <w:szCs w:val="18"/>
        </w:rPr>
        <w:t>,</w:t>
      </w:r>
      <w:r w:rsidRPr="001465C9">
        <w:rPr>
          <w:rFonts w:ascii="Verdana" w:hAnsi="Verdana"/>
          <w:sz w:val="18"/>
          <w:szCs w:val="18"/>
        </w:rPr>
        <w:t xml:space="preserve"> </w:t>
      </w:r>
      <w:r w:rsidR="003135F4" w:rsidRPr="001465C9">
        <w:rPr>
          <w:rFonts w:ascii="Verdana" w:hAnsi="Verdana"/>
          <w:sz w:val="18"/>
          <w:szCs w:val="18"/>
        </w:rPr>
        <w:t>de eerste periode</w:t>
      </w:r>
      <w:r w:rsidR="00AC68CA" w:rsidRPr="001465C9">
        <w:rPr>
          <w:rFonts w:ascii="Verdana" w:hAnsi="Verdana"/>
          <w:sz w:val="18"/>
          <w:szCs w:val="18"/>
        </w:rPr>
        <w:t xml:space="preserve"> na oplevering, </w:t>
      </w:r>
      <w:r w:rsidRPr="001465C9">
        <w:rPr>
          <w:rFonts w:ascii="Verdana" w:hAnsi="Verdana"/>
          <w:sz w:val="18"/>
          <w:szCs w:val="18"/>
        </w:rPr>
        <w:t xml:space="preserve">aanwezig bij de </w:t>
      </w:r>
      <w:r w:rsidRPr="001465C9">
        <w:rPr>
          <w:rFonts w:ascii="Verdana" w:hAnsi="Verdana"/>
          <w:sz w:val="18"/>
          <w:szCs w:val="18"/>
        </w:rPr>
        <w:lastRenderedPageBreak/>
        <w:t xml:space="preserve">commissievergaderingen </w:t>
      </w:r>
      <w:r w:rsidR="003135F4" w:rsidRPr="001465C9">
        <w:rPr>
          <w:rFonts w:ascii="Verdana" w:hAnsi="Verdana"/>
          <w:sz w:val="18"/>
          <w:szCs w:val="18"/>
        </w:rPr>
        <w:t xml:space="preserve">in het Dorthuis en de raadsvergaderingen in het Stadhuis </w:t>
      </w:r>
      <w:r w:rsidRPr="001465C9">
        <w:rPr>
          <w:rFonts w:ascii="Verdana" w:hAnsi="Verdana"/>
          <w:sz w:val="18"/>
          <w:szCs w:val="18"/>
        </w:rPr>
        <w:t xml:space="preserve">voor hulp bij bediening van het systeem en ondersteuning van de </w:t>
      </w:r>
      <w:r w:rsidR="008A60E7" w:rsidRPr="001465C9">
        <w:rPr>
          <w:rFonts w:ascii="Verdana" w:hAnsi="Verdana"/>
          <w:sz w:val="18"/>
          <w:szCs w:val="18"/>
        </w:rPr>
        <w:t>Opdrachtgever</w:t>
      </w:r>
      <w:r w:rsidRPr="001465C9">
        <w:rPr>
          <w:rFonts w:ascii="Verdana" w:hAnsi="Verdana"/>
          <w:sz w:val="18"/>
          <w:szCs w:val="18"/>
        </w:rPr>
        <w:t xml:space="preserve">. Deze hulp </w:t>
      </w:r>
      <w:r w:rsidR="00A3145D" w:rsidRPr="001465C9">
        <w:rPr>
          <w:rFonts w:ascii="Verdana" w:hAnsi="Verdana"/>
          <w:sz w:val="18"/>
          <w:szCs w:val="18"/>
        </w:rPr>
        <w:t xml:space="preserve">heeft als doel om de medewerkers tijdens de vergaderingen extra te trainen en vertrouwd te maken met de systemen. Tevens zal de betreffende medewerker van de opdrachtnemer de mogelijke kinderziektes binnen het systeem direct kunnen signaleren en mogelijk oplossen of er zorg voor dragen dat het opgelost wordt. </w:t>
      </w:r>
    </w:p>
    <w:p w14:paraId="55CC935A" w14:textId="43D7E45B" w:rsidR="00753405" w:rsidRPr="001465C9" w:rsidRDefault="00753405" w:rsidP="00406AF2">
      <w:pPr>
        <w:pStyle w:val="Eisen"/>
        <w:widowControl w:val="0"/>
        <w:numPr>
          <w:ilvl w:val="0"/>
          <w:numId w:val="287"/>
        </w:numPr>
        <w:autoSpaceDE w:val="0"/>
        <w:autoSpaceDN w:val="0"/>
        <w:adjustRightInd w:val="0"/>
        <w:spacing w:line="276" w:lineRule="auto"/>
        <w:contextualSpacing/>
        <w:rPr>
          <w:rFonts w:ascii="Verdana" w:hAnsi="Verdana"/>
          <w:color w:val="000000"/>
          <w:sz w:val="18"/>
          <w:szCs w:val="18"/>
        </w:rPr>
      </w:pPr>
      <w:r w:rsidRPr="001465C9">
        <w:rPr>
          <w:rFonts w:ascii="Verdana" w:hAnsi="Verdana"/>
          <w:sz w:val="18"/>
          <w:szCs w:val="18"/>
        </w:rPr>
        <w:t>De betreffende medewerker is minimaal 1 uur voor aanvang van de vergaderingen aanwezig.</w:t>
      </w:r>
    </w:p>
    <w:p w14:paraId="243DD66A" w14:textId="4C605EAF" w:rsidR="00753405" w:rsidRPr="001465C9" w:rsidRDefault="00753405" w:rsidP="00406AF2">
      <w:pPr>
        <w:pStyle w:val="Eisen"/>
        <w:widowControl w:val="0"/>
        <w:numPr>
          <w:ilvl w:val="0"/>
          <w:numId w:val="287"/>
        </w:numPr>
        <w:autoSpaceDE w:val="0"/>
        <w:autoSpaceDN w:val="0"/>
        <w:adjustRightInd w:val="0"/>
        <w:spacing w:line="276" w:lineRule="auto"/>
        <w:contextualSpacing/>
        <w:rPr>
          <w:rFonts w:ascii="Verdana" w:hAnsi="Verdana"/>
          <w:color w:val="000000"/>
          <w:sz w:val="18"/>
          <w:szCs w:val="18"/>
        </w:rPr>
      </w:pPr>
      <w:r w:rsidRPr="001465C9">
        <w:rPr>
          <w:rFonts w:ascii="Verdana" w:hAnsi="Verdana"/>
          <w:sz w:val="18"/>
          <w:szCs w:val="18"/>
        </w:rPr>
        <w:t xml:space="preserve">De betreffende medewerker draagt zorg voor een volledig geteste en werkende installatie een half uur voor aanvang van de vergadering. </w:t>
      </w:r>
    </w:p>
    <w:p w14:paraId="73575781" w14:textId="77777777" w:rsidR="00753405" w:rsidRPr="001465C9" w:rsidRDefault="00753405" w:rsidP="00406AF2">
      <w:pPr>
        <w:pStyle w:val="Eisen"/>
        <w:widowControl w:val="0"/>
        <w:numPr>
          <w:ilvl w:val="0"/>
          <w:numId w:val="287"/>
        </w:numPr>
        <w:autoSpaceDE w:val="0"/>
        <w:autoSpaceDN w:val="0"/>
        <w:adjustRightInd w:val="0"/>
        <w:spacing w:line="276" w:lineRule="auto"/>
        <w:contextualSpacing/>
        <w:rPr>
          <w:rFonts w:ascii="Verdana" w:hAnsi="Verdana"/>
          <w:color w:val="000000"/>
          <w:sz w:val="18"/>
          <w:szCs w:val="18"/>
        </w:rPr>
      </w:pPr>
      <w:r w:rsidRPr="001465C9">
        <w:rPr>
          <w:rFonts w:ascii="Verdana" w:hAnsi="Verdana"/>
          <w:sz w:val="18"/>
          <w:szCs w:val="18"/>
        </w:rPr>
        <w:t>De betreffende medewerker is in het geval van een storing alert en grijpt direct in.</w:t>
      </w:r>
    </w:p>
    <w:p w14:paraId="78C4D623" w14:textId="77777777" w:rsidR="00753405" w:rsidRPr="001465C9" w:rsidRDefault="00753405" w:rsidP="00406AF2">
      <w:pPr>
        <w:pStyle w:val="Eisen"/>
        <w:widowControl w:val="0"/>
        <w:numPr>
          <w:ilvl w:val="0"/>
          <w:numId w:val="287"/>
        </w:numPr>
        <w:autoSpaceDE w:val="0"/>
        <w:autoSpaceDN w:val="0"/>
        <w:adjustRightInd w:val="0"/>
        <w:spacing w:line="276" w:lineRule="auto"/>
        <w:contextualSpacing/>
        <w:rPr>
          <w:rFonts w:ascii="Verdana" w:hAnsi="Verdana"/>
          <w:color w:val="000000"/>
          <w:sz w:val="18"/>
          <w:szCs w:val="18"/>
        </w:rPr>
      </w:pPr>
      <w:r w:rsidRPr="001465C9">
        <w:rPr>
          <w:rFonts w:ascii="Verdana" w:hAnsi="Verdana"/>
          <w:sz w:val="18"/>
          <w:szCs w:val="18"/>
        </w:rPr>
        <w:t>De betreffende medewerker kent de volledige functionaliteit van de audiovisuele installatie en weet exact hoe hij/zij deze kan bedienen en heeft de kennis om mogelijke fouten op te lossen.</w:t>
      </w:r>
    </w:p>
    <w:p w14:paraId="743858FF" w14:textId="30C05FF1" w:rsidR="00753405" w:rsidRPr="001465C9" w:rsidRDefault="00753405" w:rsidP="00406AF2">
      <w:pPr>
        <w:pStyle w:val="Eisen"/>
        <w:widowControl w:val="0"/>
        <w:numPr>
          <w:ilvl w:val="0"/>
          <w:numId w:val="287"/>
        </w:numPr>
        <w:autoSpaceDE w:val="0"/>
        <w:autoSpaceDN w:val="0"/>
        <w:adjustRightInd w:val="0"/>
        <w:spacing w:line="276" w:lineRule="auto"/>
        <w:contextualSpacing/>
        <w:rPr>
          <w:rFonts w:ascii="Verdana" w:hAnsi="Verdana"/>
          <w:color w:val="000000"/>
          <w:sz w:val="18"/>
          <w:szCs w:val="18"/>
        </w:rPr>
      </w:pPr>
      <w:r w:rsidRPr="001465C9">
        <w:rPr>
          <w:rFonts w:ascii="Verdana" w:hAnsi="Verdana"/>
          <w:sz w:val="18"/>
          <w:szCs w:val="18"/>
        </w:rPr>
        <w:t>De betreffende medewerker controleert voor de vergadering of de namen in het vergadermanagementsysteem kloppen.</w:t>
      </w:r>
    </w:p>
    <w:p w14:paraId="30BB178A" w14:textId="120A51A7" w:rsidR="00753405" w:rsidRPr="001465C9" w:rsidRDefault="00753405" w:rsidP="00406AF2">
      <w:pPr>
        <w:pStyle w:val="Eisen"/>
        <w:widowControl w:val="0"/>
        <w:numPr>
          <w:ilvl w:val="0"/>
          <w:numId w:val="287"/>
        </w:numPr>
        <w:autoSpaceDE w:val="0"/>
        <w:autoSpaceDN w:val="0"/>
        <w:adjustRightInd w:val="0"/>
        <w:spacing w:line="276" w:lineRule="auto"/>
        <w:contextualSpacing/>
        <w:rPr>
          <w:rFonts w:ascii="Verdana" w:hAnsi="Verdana"/>
          <w:color w:val="000000"/>
          <w:sz w:val="18"/>
          <w:szCs w:val="18"/>
        </w:rPr>
      </w:pPr>
      <w:r w:rsidRPr="001465C9">
        <w:rPr>
          <w:rFonts w:ascii="Verdana" w:hAnsi="Verdana"/>
          <w:sz w:val="18"/>
          <w:szCs w:val="18"/>
        </w:rPr>
        <w:t xml:space="preserve">De betreffende medewerker zal </w:t>
      </w:r>
      <w:r w:rsidR="00FA764F" w:rsidRPr="001465C9">
        <w:rPr>
          <w:rFonts w:ascii="Verdana" w:hAnsi="Verdana"/>
          <w:sz w:val="18"/>
          <w:szCs w:val="18"/>
        </w:rPr>
        <w:t xml:space="preserve">indien nodig </w:t>
      </w:r>
      <w:r w:rsidRPr="001465C9">
        <w:rPr>
          <w:rFonts w:ascii="Verdana" w:hAnsi="Verdana"/>
          <w:sz w:val="18"/>
          <w:szCs w:val="18"/>
        </w:rPr>
        <w:t>de database aanpassen om namen aan te passen of toe te voegen.</w:t>
      </w:r>
    </w:p>
    <w:p w14:paraId="1482C800" w14:textId="5F2D73F2" w:rsidR="00753405" w:rsidRPr="001465C9" w:rsidRDefault="00753405" w:rsidP="00406AF2">
      <w:pPr>
        <w:pStyle w:val="Eisen"/>
        <w:widowControl w:val="0"/>
        <w:numPr>
          <w:ilvl w:val="0"/>
          <w:numId w:val="287"/>
        </w:numPr>
        <w:autoSpaceDE w:val="0"/>
        <w:autoSpaceDN w:val="0"/>
        <w:adjustRightInd w:val="0"/>
        <w:spacing w:line="276" w:lineRule="auto"/>
        <w:contextualSpacing/>
        <w:rPr>
          <w:rFonts w:ascii="Verdana" w:hAnsi="Verdana"/>
          <w:color w:val="000000"/>
          <w:sz w:val="18"/>
          <w:szCs w:val="18"/>
        </w:rPr>
      </w:pPr>
      <w:r w:rsidRPr="001465C9">
        <w:rPr>
          <w:rFonts w:ascii="Verdana" w:hAnsi="Verdana"/>
          <w:sz w:val="18"/>
          <w:szCs w:val="18"/>
        </w:rPr>
        <w:t>De betreffende medewerker zal de griffie ondersteunen bij het bedienen van het digitaal stem systeem.</w:t>
      </w:r>
    </w:p>
    <w:p w14:paraId="19F8698C" w14:textId="32B7C311" w:rsidR="00753405" w:rsidRPr="001465C9" w:rsidRDefault="00753405" w:rsidP="00406AF2">
      <w:pPr>
        <w:pStyle w:val="Eisen"/>
        <w:widowControl w:val="0"/>
        <w:numPr>
          <w:ilvl w:val="0"/>
          <w:numId w:val="287"/>
        </w:numPr>
        <w:autoSpaceDE w:val="0"/>
        <w:autoSpaceDN w:val="0"/>
        <w:adjustRightInd w:val="0"/>
        <w:spacing w:line="276" w:lineRule="auto"/>
        <w:contextualSpacing/>
        <w:rPr>
          <w:rFonts w:ascii="Verdana" w:hAnsi="Verdana"/>
          <w:color w:val="000000"/>
          <w:sz w:val="18"/>
          <w:szCs w:val="18"/>
        </w:rPr>
      </w:pPr>
      <w:r w:rsidRPr="001465C9">
        <w:rPr>
          <w:rFonts w:ascii="Verdana" w:hAnsi="Verdana"/>
          <w:sz w:val="18"/>
          <w:szCs w:val="18"/>
        </w:rPr>
        <w:t xml:space="preserve">De betreffende medewerker zal de griffie ondersteunen bij het bedienen van het touchpanel </w:t>
      </w:r>
      <w:r w:rsidR="00A3145D" w:rsidRPr="001465C9">
        <w:rPr>
          <w:rFonts w:ascii="Verdana" w:hAnsi="Verdana"/>
          <w:sz w:val="18"/>
          <w:szCs w:val="18"/>
        </w:rPr>
        <w:t xml:space="preserve">bedien </w:t>
      </w:r>
      <w:r w:rsidRPr="001465C9">
        <w:rPr>
          <w:rFonts w:ascii="Verdana" w:hAnsi="Verdana"/>
          <w:sz w:val="18"/>
          <w:szCs w:val="18"/>
        </w:rPr>
        <w:t>systeem.</w:t>
      </w:r>
    </w:p>
    <w:p w14:paraId="69F5CE03" w14:textId="77777777" w:rsidR="00753405" w:rsidRPr="001465C9" w:rsidRDefault="00753405" w:rsidP="00406AF2">
      <w:pPr>
        <w:pStyle w:val="Eisen"/>
        <w:widowControl w:val="0"/>
        <w:numPr>
          <w:ilvl w:val="0"/>
          <w:numId w:val="287"/>
        </w:numPr>
        <w:autoSpaceDE w:val="0"/>
        <w:autoSpaceDN w:val="0"/>
        <w:adjustRightInd w:val="0"/>
        <w:spacing w:line="276" w:lineRule="auto"/>
        <w:contextualSpacing/>
        <w:rPr>
          <w:rFonts w:ascii="Verdana" w:hAnsi="Verdana"/>
          <w:color w:val="000000"/>
          <w:sz w:val="18"/>
          <w:szCs w:val="18"/>
        </w:rPr>
      </w:pPr>
      <w:r w:rsidRPr="001465C9">
        <w:rPr>
          <w:rFonts w:ascii="Verdana" w:hAnsi="Verdana"/>
          <w:sz w:val="18"/>
          <w:szCs w:val="18"/>
        </w:rPr>
        <w:t>De betreffende medewerker heeft contact met de webcast provider en controleert of de webcast juist functioneert en of de audio- en videosignalen en de metadatering daar goed aankomen en goed worden verwerkt.</w:t>
      </w:r>
    </w:p>
    <w:p w14:paraId="15ED4519" w14:textId="77777777" w:rsidR="00753405" w:rsidRPr="001465C9" w:rsidRDefault="00753405" w:rsidP="00406AF2">
      <w:pPr>
        <w:pStyle w:val="Eisen"/>
        <w:widowControl w:val="0"/>
        <w:numPr>
          <w:ilvl w:val="0"/>
          <w:numId w:val="287"/>
        </w:numPr>
        <w:autoSpaceDE w:val="0"/>
        <w:autoSpaceDN w:val="0"/>
        <w:adjustRightInd w:val="0"/>
        <w:spacing w:line="276" w:lineRule="auto"/>
        <w:contextualSpacing/>
        <w:rPr>
          <w:rFonts w:ascii="Verdana" w:hAnsi="Verdana"/>
          <w:color w:val="000000"/>
          <w:sz w:val="18"/>
          <w:szCs w:val="18"/>
        </w:rPr>
      </w:pPr>
      <w:r w:rsidRPr="001465C9">
        <w:rPr>
          <w:rFonts w:ascii="Verdana" w:hAnsi="Verdana"/>
          <w:sz w:val="18"/>
          <w:szCs w:val="18"/>
        </w:rPr>
        <w:t>De betreffende medewerker heeft een pro-actieve houding.</w:t>
      </w:r>
    </w:p>
    <w:p w14:paraId="4A809B29" w14:textId="77777777" w:rsidR="00753405" w:rsidRPr="001465C9" w:rsidRDefault="00753405" w:rsidP="00406AF2">
      <w:pPr>
        <w:pStyle w:val="Eisen"/>
        <w:widowControl w:val="0"/>
        <w:numPr>
          <w:ilvl w:val="0"/>
          <w:numId w:val="287"/>
        </w:numPr>
        <w:autoSpaceDE w:val="0"/>
        <w:autoSpaceDN w:val="0"/>
        <w:adjustRightInd w:val="0"/>
        <w:spacing w:line="276" w:lineRule="auto"/>
        <w:contextualSpacing/>
        <w:rPr>
          <w:rFonts w:ascii="Verdana" w:hAnsi="Verdana"/>
          <w:color w:val="000000"/>
          <w:sz w:val="18"/>
          <w:szCs w:val="18"/>
        </w:rPr>
      </w:pPr>
      <w:r w:rsidRPr="001465C9">
        <w:rPr>
          <w:rFonts w:ascii="Verdana" w:hAnsi="Verdana"/>
          <w:sz w:val="18"/>
          <w:szCs w:val="18"/>
        </w:rPr>
        <w:t>De betreffende medewerker is representatief voor deze functie in relatie tot het soort evenement.</w:t>
      </w:r>
    </w:p>
    <w:p w14:paraId="42CD4DE2" w14:textId="77777777" w:rsidR="00753405" w:rsidRPr="001465C9" w:rsidRDefault="00753405" w:rsidP="00406AF2">
      <w:pPr>
        <w:pStyle w:val="Eisen"/>
        <w:widowControl w:val="0"/>
        <w:numPr>
          <w:ilvl w:val="0"/>
          <w:numId w:val="287"/>
        </w:numPr>
        <w:autoSpaceDE w:val="0"/>
        <w:autoSpaceDN w:val="0"/>
        <w:adjustRightInd w:val="0"/>
        <w:spacing w:line="276" w:lineRule="auto"/>
        <w:contextualSpacing/>
        <w:rPr>
          <w:rFonts w:ascii="Verdana" w:hAnsi="Verdana"/>
          <w:color w:val="000000"/>
          <w:sz w:val="18"/>
          <w:szCs w:val="18"/>
        </w:rPr>
      </w:pPr>
      <w:r w:rsidRPr="001465C9">
        <w:rPr>
          <w:rFonts w:ascii="Verdana" w:hAnsi="Verdana"/>
          <w:sz w:val="18"/>
          <w:szCs w:val="18"/>
        </w:rPr>
        <w:t>De betreffende medewerker is zich bewust van het belang dat de vergaderingen vlekkeloos verlopen.</w:t>
      </w:r>
    </w:p>
    <w:p w14:paraId="5931B6B5" w14:textId="77777777" w:rsidR="00753405" w:rsidRPr="001465C9" w:rsidRDefault="00753405" w:rsidP="00406AF2">
      <w:pPr>
        <w:pStyle w:val="Eisen"/>
        <w:widowControl w:val="0"/>
        <w:numPr>
          <w:ilvl w:val="0"/>
          <w:numId w:val="287"/>
        </w:numPr>
        <w:autoSpaceDE w:val="0"/>
        <w:autoSpaceDN w:val="0"/>
        <w:adjustRightInd w:val="0"/>
        <w:spacing w:line="276" w:lineRule="auto"/>
        <w:contextualSpacing/>
        <w:rPr>
          <w:rFonts w:ascii="Verdana" w:hAnsi="Verdana"/>
          <w:color w:val="000000"/>
          <w:sz w:val="18"/>
          <w:szCs w:val="18"/>
        </w:rPr>
      </w:pPr>
      <w:r w:rsidRPr="001465C9">
        <w:rPr>
          <w:rFonts w:ascii="Verdana" w:hAnsi="Verdana"/>
          <w:sz w:val="18"/>
          <w:szCs w:val="18"/>
        </w:rPr>
        <w:t>De betreffende medewerker heeft affiniteit met het politieke proces.</w:t>
      </w:r>
    </w:p>
    <w:p w14:paraId="633B3543" w14:textId="77777777" w:rsidR="00753405" w:rsidRPr="001465C9" w:rsidRDefault="00753405" w:rsidP="00406AF2">
      <w:pPr>
        <w:pStyle w:val="Eisen"/>
        <w:widowControl w:val="0"/>
        <w:numPr>
          <w:ilvl w:val="0"/>
          <w:numId w:val="287"/>
        </w:numPr>
        <w:autoSpaceDE w:val="0"/>
        <w:autoSpaceDN w:val="0"/>
        <w:adjustRightInd w:val="0"/>
        <w:spacing w:line="276" w:lineRule="auto"/>
        <w:contextualSpacing/>
        <w:rPr>
          <w:rFonts w:ascii="Verdana" w:hAnsi="Verdana"/>
          <w:color w:val="000000"/>
          <w:sz w:val="18"/>
          <w:szCs w:val="18"/>
        </w:rPr>
      </w:pPr>
      <w:r w:rsidRPr="001465C9">
        <w:rPr>
          <w:rFonts w:ascii="Verdana" w:hAnsi="Verdana"/>
          <w:sz w:val="18"/>
          <w:szCs w:val="18"/>
        </w:rPr>
        <w:t>De betreffende medewerker zorgt na iedere ondersteuning bij een vergadering of andere activiteit voor een verslag met de bevindingen, waarin met name aandacht besteed wordt aan zaken die niet geheel vlekkeloos verliepen.</w:t>
      </w:r>
    </w:p>
    <w:p w14:paraId="1C3F3CF4" w14:textId="77777777" w:rsidR="00877ECD" w:rsidRPr="001465C9" w:rsidRDefault="00877ECD" w:rsidP="00877ECD">
      <w:pPr>
        <w:pStyle w:val="Eisen"/>
        <w:widowControl w:val="0"/>
        <w:numPr>
          <w:ilvl w:val="0"/>
          <w:numId w:val="287"/>
        </w:numPr>
        <w:autoSpaceDE w:val="0"/>
        <w:autoSpaceDN w:val="0"/>
        <w:adjustRightInd w:val="0"/>
        <w:spacing w:line="276" w:lineRule="auto"/>
        <w:contextualSpacing/>
        <w:rPr>
          <w:rFonts w:ascii="Verdana" w:hAnsi="Verdana"/>
          <w:color w:val="000000"/>
          <w:sz w:val="18"/>
          <w:szCs w:val="18"/>
        </w:rPr>
      </w:pPr>
      <w:r w:rsidRPr="001465C9">
        <w:rPr>
          <w:rFonts w:ascii="Verdana" w:hAnsi="Verdana"/>
          <w:sz w:val="18"/>
          <w:szCs w:val="18"/>
        </w:rPr>
        <w:t>De betreffende medewerker zorgt na iedere ondersteuning bij een vergadering of andere activiteit voor een verslag met de bevindingen, waarin met name aandacht besteed wordt aan zaken die niet geheel vlekkeloos verliepen.</w:t>
      </w:r>
    </w:p>
    <w:p w14:paraId="411214E9" w14:textId="77777777" w:rsidR="00877ECD" w:rsidRPr="001465C9" w:rsidRDefault="00877ECD" w:rsidP="00877ECD">
      <w:pPr>
        <w:pStyle w:val="Eisen"/>
        <w:widowControl w:val="0"/>
        <w:numPr>
          <w:ilvl w:val="0"/>
          <w:numId w:val="0"/>
        </w:numPr>
        <w:autoSpaceDE w:val="0"/>
        <w:autoSpaceDN w:val="0"/>
        <w:adjustRightInd w:val="0"/>
        <w:spacing w:before="100" w:beforeAutospacing="1" w:line="276" w:lineRule="auto"/>
        <w:ind w:left="720"/>
        <w:contextualSpacing/>
        <w:rPr>
          <w:rFonts w:ascii="Verdana" w:hAnsi="Verdana"/>
          <w:color w:val="000000" w:themeColor="text1"/>
          <w:sz w:val="18"/>
          <w:szCs w:val="18"/>
        </w:rPr>
      </w:pPr>
      <w:r w:rsidRPr="001465C9">
        <w:rPr>
          <w:rFonts w:ascii="Verdana" w:hAnsi="Verdana"/>
          <w:sz w:val="18"/>
          <w:szCs w:val="18"/>
        </w:rPr>
        <w:t xml:space="preserve">Voor </w:t>
      </w:r>
      <w:r w:rsidRPr="001465C9">
        <w:rPr>
          <w:rFonts w:ascii="Verdana" w:hAnsi="Verdana"/>
          <w:color w:val="000000" w:themeColor="text1"/>
          <w:sz w:val="18"/>
          <w:szCs w:val="18"/>
        </w:rPr>
        <w:t xml:space="preserve">de prijsberekening dient de inschrijver uit te gaan van 3 x 3 commissievergaderingen. </w:t>
      </w:r>
      <w:r w:rsidRPr="001465C9">
        <w:rPr>
          <w:rFonts w:ascii="Verdana" w:hAnsi="Verdana" w:cs="Arial"/>
          <w:color w:val="000000" w:themeColor="text1"/>
          <w:sz w:val="18"/>
          <w:szCs w:val="18"/>
        </w:rPr>
        <w:t xml:space="preserve">De tijden van de commissievergaderingen zijn standaard van </w:t>
      </w:r>
      <w:r w:rsidRPr="001465C9">
        <w:rPr>
          <w:rFonts w:ascii="Verdana" w:hAnsi="Verdana"/>
          <w:color w:val="000000" w:themeColor="text1"/>
          <w:sz w:val="18"/>
          <w:szCs w:val="18"/>
        </w:rPr>
        <w:t>16.00-23.00 uur, maar soms kunnen de vergaderingen langer duren tot maximaal 23.30 uur</w:t>
      </w:r>
      <w:r w:rsidRPr="001465C9">
        <w:rPr>
          <w:rFonts w:ascii="Verdana" w:hAnsi="Verdana" w:cs="Arial"/>
          <w:color w:val="000000" w:themeColor="text1"/>
          <w:sz w:val="18"/>
          <w:szCs w:val="18"/>
        </w:rPr>
        <w:t xml:space="preserve">. </w:t>
      </w:r>
      <w:r w:rsidRPr="001465C9">
        <w:rPr>
          <w:rFonts w:ascii="Verdana" w:hAnsi="Verdana"/>
          <w:color w:val="000000" w:themeColor="text1"/>
          <w:sz w:val="18"/>
          <w:szCs w:val="18"/>
        </w:rPr>
        <w:t xml:space="preserve">De inschrijver vult in het prijzenblad de prijs in voor de technische ondersteuning voor de eerste periode na oplevering. De inschrijver gaat hierbij uit van een totale aanwezigheid voor de commissievergadering van </w:t>
      </w:r>
      <w:r w:rsidRPr="001465C9">
        <w:rPr>
          <w:rFonts w:ascii="Verdana" w:hAnsi="Verdana"/>
          <w:b/>
          <w:bCs/>
          <w:color w:val="FF0000"/>
          <w:sz w:val="18"/>
          <w:szCs w:val="18"/>
        </w:rPr>
        <w:t>24</w:t>
      </w:r>
      <w:r w:rsidRPr="001465C9">
        <w:rPr>
          <w:rFonts w:ascii="Verdana" w:hAnsi="Verdana"/>
          <w:color w:val="000000" w:themeColor="text1"/>
          <w:sz w:val="18"/>
          <w:szCs w:val="18"/>
        </w:rPr>
        <w:t xml:space="preserve"> uur.</w:t>
      </w:r>
    </w:p>
    <w:p w14:paraId="6DB9184A" w14:textId="77777777" w:rsidR="00877ECD" w:rsidRPr="001465C9" w:rsidRDefault="00877ECD" w:rsidP="00877ECD">
      <w:pPr>
        <w:pStyle w:val="Eisen"/>
        <w:widowControl w:val="0"/>
        <w:numPr>
          <w:ilvl w:val="0"/>
          <w:numId w:val="0"/>
        </w:numPr>
        <w:autoSpaceDE w:val="0"/>
        <w:autoSpaceDN w:val="0"/>
        <w:adjustRightInd w:val="0"/>
        <w:spacing w:line="276" w:lineRule="auto"/>
        <w:ind w:left="720"/>
        <w:contextualSpacing/>
        <w:rPr>
          <w:rFonts w:ascii="Verdana" w:hAnsi="Verdana"/>
          <w:color w:val="000000" w:themeColor="text1"/>
          <w:sz w:val="18"/>
          <w:szCs w:val="18"/>
        </w:rPr>
      </w:pPr>
    </w:p>
    <w:p w14:paraId="70E5D36E" w14:textId="77777777" w:rsidR="00877ECD" w:rsidRPr="001465C9" w:rsidRDefault="00877ECD" w:rsidP="00877ECD">
      <w:pPr>
        <w:pStyle w:val="Eisen"/>
        <w:widowControl w:val="0"/>
        <w:numPr>
          <w:ilvl w:val="0"/>
          <w:numId w:val="0"/>
        </w:numPr>
        <w:autoSpaceDE w:val="0"/>
        <w:autoSpaceDN w:val="0"/>
        <w:adjustRightInd w:val="0"/>
        <w:spacing w:line="276" w:lineRule="auto"/>
        <w:ind w:left="720"/>
        <w:contextualSpacing/>
        <w:rPr>
          <w:rFonts w:ascii="Verdana" w:hAnsi="Verdana"/>
          <w:color w:val="000000"/>
          <w:sz w:val="20"/>
        </w:rPr>
      </w:pPr>
      <w:r w:rsidRPr="001465C9">
        <w:rPr>
          <w:rFonts w:ascii="Verdana" w:hAnsi="Verdana"/>
          <w:sz w:val="18"/>
          <w:szCs w:val="18"/>
        </w:rPr>
        <w:lastRenderedPageBreak/>
        <w:t xml:space="preserve">Voor de prijsberekening dient de inschrijver tevens uit te gaan van </w:t>
      </w:r>
      <w:r w:rsidRPr="001465C9">
        <w:rPr>
          <w:rFonts w:ascii="Verdana" w:hAnsi="Verdana"/>
          <w:color w:val="000000" w:themeColor="text1"/>
          <w:sz w:val="18"/>
          <w:szCs w:val="18"/>
        </w:rPr>
        <w:t xml:space="preserve">gemiddeld </w:t>
      </w:r>
      <w:r w:rsidRPr="001465C9">
        <w:rPr>
          <w:rFonts w:ascii="Verdana" w:hAnsi="Verdana"/>
          <w:color w:val="FF0000"/>
          <w:sz w:val="18"/>
          <w:szCs w:val="18"/>
        </w:rPr>
        <w:t>3</w:t>
      </w:r>
      <w:r w:rsidRPr="001465C9">
        <w:rPr>
          <w:rFonts w:ascii="Verdana" w:hAnsi="Verdana"/>
          <w:color w:val="000000" w:themeColor="text1"/>
          <w:sz w:val="18"/>
          <w:szCs w:val="18"/>
        </w:rPr>
        <w:t xml:space="preserve"> raadsvergaderingen voor de eerste periode na oplevering. Standaard zijn de vergadertijden van de raadsvergaderingen van 14.00 tot maximaal 24.00, maar soms kunnen de vergaderingen langer duren. Het betreft onder andere dezelfde medewerker van de opdrachtnemer die ook bij de commissievergaderingen aanwezig is. De inschrijver vult in het prijzenblad de prijs in voor </w:t>
      </w:r>
      <w:r w:rsidRPr="001465C9">
        <w:rPr>
          <w:rFonts w:ascii="Verdana" w:hAnsi="Verdana"/>
          <w:sz w:val="18"/>
          <w:szCs w:val="18"/>
        </w:rPr>
        <w:t xml:space="preserve">de technische ondersteuning voor de eerste periode na oplevering. </w:t>
      </w:r>
      <w:r w:rsidRPr="001465C9">
        <w:rPr>
          <w:rFonts w:ascii="Verdana" w:hAnsi="Verdana"/>
          <w:color w:val="000000" w:themeColor="text1"/>
          <w:sz w:val="18"/>
          <w:szCs w:val="18"/>
        </w:rPr>
        <w:t xml:space="preserve">De inschrijver gaat hierbij uit van een totale aanwezigheid voor de vergaderingen van </w:t>
      </w:r>
      <w:r w:rsidRPr="001465C9">
        <w:rPr>
          <w:rFonts w:ascii="Verdana" w:hAnsi="Verdana"/>
          <w:b/>
          <w:bCs/>
          <w:color w:val="FF0000"/>
          <w:sz w:val="18"/>
          <w:szCs w:val="18"/>
        </w:rPr>
        <w:t xml:space="preserve">33 </w:t>
      </w:r>
      <w:r w:rsidRPr="001465C9">
        <w:rPr>
          <w:rFonts w:ascii="Verdana" w:hAnsi="Verdana"/>
          <w:color w:val="000000" w:themeColor="text1"/>
          <w:sz w:val="18"/>
          <w:szCs w:val="18"/>
        </w:rPr>
        <w:t>uur.</w:t>
      </w:r>
    </w:p>
    <w:p w14:paraId="3BED093D" w14:textId="77777777" w:rsidR="00877ECD" w:rsidRPr="001465C9" w:rsidRDefault="00877ECD" w:rsidP="00877ECD">
      <w:pPr>
        <w:spacing w:line="276" w:lineRule="auto"/>
        <w:ind w:left="705"/>
        <w:rPr>
          <w:rFonts w:ascii="Verdana" w:hAnsi="Verdana"/>
          <w:sz w:val="18"/>
          <w:szCs w:val="18"/>
        </w:rPr>
      </w:pPr>
      <w:r w:rsidRPr="001465C9">
        <w:rPr>
          <w:rFonts w:ascii="Verdana" w:hAnsi="Verdana"/>
          <w:sz w:val="18"/>
          <w:szCs w:val="18"/>
        </w:rPr>
        <w:t xml:space="preserve">Het opgegeven aantal uren en de genoemde tijden zijn een inschatting van de opdrachtgever, de kosten worden verrekend op basis van de werkelijke inzet. De bovenstaande genoemde uren zijn een inschatting van de opdrachtgever, hieraan kunnen geen rechten worden ontleend. </w:t>
      </w:r>
    </w:p>
    <w:p w14:paraId="0F8840C1" w14:textId="77777777" w:rsidR="00877ECD" w:rsidRPr="001465C9" w:rsidRDefault="00877ECD" w:rsidP="00877ECD">
      <w:pPr>
        <w:pStyle w:val="Eisen"/>
        <w:widowControl w:val="0"/>
        <w:numPr>
          <w:ilvl w:val="0"/>
          <w:numId w:val="0"/>
        </w:numPr>
        <w:autoSpaceDE w:val="0"/>
        <w:autoSpaceDN w:val="0"/>
        <w:adjustRightInd w:val="0"/>
        <w:spacing w:line="276" w:lineRule="auto"/>
        <w:ind w:left="720"/>
        <w:contextualSpacing/>
        <w:rPr>
          <w:rFonts w:ascii="Verdana" w:hAnsi="Verdana" w:cs="Arial"/>
          <w:color w:val="000000" w:themeColor="text1"/>
          <w:sz w:val="18"/>
          <w:szCs w:val="18"/>
        </w:rPr>
      </w:pPr>
      <w:r w:rsidRPr="001465C9">
        <w:rPr>
          <w:rFonts w:ascii="Verdana" w:hAnsi="Verdana" w:cs="Arial"/>
          <w:b/>
          <w:bCs/>
          <w:color w:val="000000" w:themeColor="text1"/>
          <w:sz w:val="18"/>
          <w:szCs w:val="18"/>
        </w:rPr>
        <w:t>Deze ondersteuning bij commissievergaderingen en raadsvergaderingen stopt pas als de laatste 2 commissievergaderingen en raadsvergaderingen plaats hebben gevonden zonder functionele en technische problemen die toe te schrijven zijn aan het geleverde systeem. Deze extra ondersteuning, boven op de 3 raadsvergaderingen en 3x3 commissievergaderingen, zijn voor kosten van de opdrachtnemer.</w:t>
      </w:r>
      <w:r w:rsidRPr="001465C9">
        <w:rPr>
          <w:rFonts w:ascii="Verdana" w:hAnsi="Verdana" w:cs="Arial"/>
          <w:color w:val="000000" w:themeColor="text1"/>
          <w:sz w:val="18"/>
          <w:szCs w:val="18"/>
        </w:rPr>
        <w:t xml:space="preserve"> </w:t>
      </w:r>
    </w:p>
    <w:p w14:paraId="00F159CC" w14:textId="4151F06E" w:rsidR="00753405" w:rsidRPr="001465C9" w:rsidRDefault="00753405" w:rsidP="00406AF2">
      <w:pPr>
        <w:pStyle w:val="Lijstalinea"/>
        <w:numPr>
          <w:ilvl w:val="0"/>
          <w:numId w:val="287"/>
        </w:numPr>
        <w:spacing w:line="276" w:lineRule="auto"/>
        <w:rPr>
          <w:rFonts w:ascii="Verdana" w:hAnsi="Verdana"/>
          <w:sz w:val="18"/>
          <w:szCs w:val="18"/>
        </w:rPr>
      </w:pPr>
      <w:r w:rsidRPr="001465C9">
        <w:rPr>
          <w:rFonts w:ascii="Verdana" w:hAnsi="Verdana"/>
          <w:sz w:val="18"/>
          <w:szCs w:val="18"/>
        </w:rPr>
        <w:t xml:space="preserve">Van de </w:t>
      </w:r>
      <w:r w:rsidR="00064FEB" w:rsidRPr="001465C9">
        <w:rPr>
          <w:rFonts w:ascii="Verdana" w:hAnsi="Verdana"/>
          <w:sz w:val="18"/>
          <w:szCs w:val="18"/>
        </w:rPr>
        <w:t>opdrachtnemer</w:t>
      </w:r>
      <w:r w:rsidRPr="001465C9">
        <w:rPr>
          <w:rFonts w:ascii="Verdana" w:hAnsi="Verdana"/>
          <w:sz w:val="18"/>
          <w:szCs w:val="18"/>
        </w:rPr>
        <w:t xml:space="preserve"> wordt verwacht de opdrachtgever te ontzorgen, indien één van boven genoemde eisen hiermee in strijd is moet er voor de door opdrachtgever gewenste oplossing worden gekozen. </w:t>
      </w:r>
    </w:p>
    <w:p w14:paraId="3B73E163" w14:textId="6217A734" w:rsidR="00271431" w:rsidRPr="001465C9" w:rsidRDefault="00271431" w:rsidP="00753405">
      <w:pPr>
        <w:spacing w:line="276" w:lineRule="auto"/>
        <w:ind w:left="113"/>
        <w:rPr>
          <w:rFonts w:ascii="Verdana" w:hAnsi="Verdana"/>
          <w:sz w:val="18"/>
          <w:szCs w:val="18"/>
        </w:rPr>
      </w:pPr>
    </w:p>
    <w:p w14:paraId="7F10A4FA" w14:textId="77777777" w:rsidR="00406AF2" w:rsidRPr="001465C9" w:rsidRDefault="00406AF2" w:rsidP="00753405">
      <w:pPr>
        <w:spacing w:line="276" w:lineRule="auto"/>
        <w:ind w:left="113"/>
        <w:rPr>
          <w:rFonts w:ascii="Verdana" w:hAnsi="Verdana"/>
          <w:sz w:val="18"/>
          <w:szCs w:val="18"/>
        </w:rPr>
      </w:pPr>
    </w:p>
    <w:p w14:paraId="74AC0676" w14:textId="77777777" w:rsidR="003135F4" w:rsidRPr="001465C9" w:rsidRDefault="003135F4" w:rsidP="00753405">
      <w:pPr>
        <w:spacing w:line="276" w:lineRule="auto"/>
        <w:ind w:left="113"/>
        <w:rPr>
          <w:rFonts w:ascii="Verdana" w:hAnsi="Verdana"/>
          <w:sz w:val="18"/>
          <w:szCs w:val="18"/>
        </w:rPr>
      </w:pPr>
    </w:p>
    <w:p w14:paraId="16522872" w14:textId="77777777" w:rsidR="003135F4" w:rsidRPr="001465C9" w:rsidRDefault="003135F4" w:rsidP="00753405">
      <w:pPr>
        <w:spacing w:line="276" w:lineRule="auto"/>
        <w:ind w:left="113"/>
        <w:rPr>
          <w:rFonts w:ascii="Verdana" w:hAnsi="Verdana"/>
          <w:sz w:val="18"/>
          <w:szCs w:val="18"/>
        </w:rPr>
      </w:pPr>
    </w:p>
    <w:p w14:paraId="7B114D35" w14:textId="77777777" w:rsidR="00BF0C61" w:rsidRPr="001465C9" w:rsidRDefault="00BF0C61" w:rsidP="00BF0C61">
      <w:pPr>
        <w:spacing w:line="276" w:lineRule="auto"/>
        <w:jc w:val="both"/>
        <w:rPr>
          <w:rFonts w:ascii="Verdana" w:hAnsi="Verdana"/>
          <w:sz w:val="18"/>
          <w:szCs w:val="18"/>
        </w:rPr>
      </w:pPr>
    </w:p>
    <w:p w14:paraId="5C82E6A2" w14:textId="79F3C42F" w:rsidR="0087585E" w:rsidRPr="001465C9" w:rsidRDefault="00FC65CF" w:rsidP="004C486C">
      <w:pPr>
        <w:pStyle w:val="Kop2"/>
      </w:pPr>
      <w:bookmarkStart w:id="113" w:name="_Toc216701151"/>
      <w:r w:rsidRPr="001465C9">
        <w:t>1</w:t>
      </w:r>
      <w:r w:rsidR="001F2AF0" w:rsidRPr="001465C9">
        <w:t>.</w:t>
      </w:r>
      <w:r w:rsidR="003135F4" w:rsidRPr="001465C9">
        <w:t>7</w:t>
      </w:r>
      <w:r w:rsidR="004C486C" w:rsidRPr="001465C9">
        <w:t>.</w:t>
      </w:r>
      <w:r w:rsidR="001F2AF0" w:rsidRPr="001465C9">
        <w:t xml:space="preserve">0 </w:t>
      </w:r>
      <w:r w:rsidR="001F2AF0" w:rsidRPr="001465C9">
        <w:tab/>
        <w:t>Training</w:t>
      </w:r>
      <w:bookmarkEnd w:id="113"/>
    </w:p>
    <w:p w14:paraId="676EE942" w14:textId="77777777" w:rsidR="0087585E" w:rsidRPr="001465C9" w:rsidRDefault="0087585E" w:rsidP="00EB0CCF">
      <w:pPr>
        <w:spacing w:line="276" w:lineRule="auto"/>
        <w:rPr>
          <w:rFonts w:ascii="Verdana" w:hAnsi="Verdana"/>
          <w:sz w:val="18"/>
          <w:szCs w:val="18"/>
        </w:rPr>
      </w:pPr>
    </w:p>
    <w:p w14:paraId="7435C57B" w14:textId="5BA2206D" w:rsidR="00F65178" w:rsidRPr="001465C9" w:rsidRDefault="00FC65CF" w:rsidP="007670C7">
      <w:pPr>
        <w:pStyle w:val="Kop3"/>
        <w:rPr>
          <w:lang w:val="nl-NL"/>
        </w:rPr>
      </w:pPr>
      <w:bookmarkStart w:id="114" w:name="_Toc216701152"/>
      <w:r w:rsidRPr="001465C9">
        <w:rPr>
          <w:lang w:val="nl-NL"/>
        </w:rPr>
        <w:t>1</w:t>
      </w:r>
      <w:r w:rsidR="004C486C" w:rsidRPr="001465C9">
        <w:rPr>
          <w:lang w:val="nl-NL"/>
        </w:rPr>
        <w:t>.</w:t>
      </w:r>
      <w:r w:rsidR="003135F4" w:rsidRPr="001465C9">
        <w:rPr>
          <w:lang w:val="nl-NL"/>
        </w:rPr>
        <w:t>7</w:t>
      </w:r>
      <w:r w:rsidR="00745A0A" w:rsidRPr="001465C9">
        <w:rPr>
          <w:lang w:val="nl-NL"/>
        </w:rPr>
        <w:t>.1</w:t>
      </w:r>
      <w:r w:rsidR="00745A0A" w:rsidRPr="001465C9">
        <w:rPr>
          <w:lang w:val="nl-NL"/>
        </w:rPr>
        <w:tab/>
      </w:r>
      <w:r w:rsidR="00745A0A" w:rsidRPr="001465C9">
        <w:rPr>
          <w:lang w:val="nl-NL"/>
        </w:rPr>
        <w:tab/>
      </w:r>
      <w:r w:rsidR="00F65178" w:rsidRPr="001465C9">
        <w:rPr>
          <w:lang w:val="nl-NL"/>
        </w:rPr>
        <w:t>Eisen ten aanzien van de training</w:t>
      </w:r>
      <w:r w:rsidR="008375B2" w:rsidRPr="001465C9">
        <w:rPr>
          <w:lang w:val="nl-NL"/>
        </w:rPr>
        <w:t xml:space="preserve"> 1</w:t>
      </w:r>
      <w:r w:rsidR="008375B2" w:rsidRPr="001465C9">
        <w:rPr>
          <w:vertAlign w:val="superscript"/>
          <w:lang w:val="nl-NL"/>
        </w:rPr>
        <w:t>e</w:t>
      </w:r>
      <w:r w:rsidR="008375B2" w:rsidRPr="001465C9">
        <w:rPr>
          <w:lang w:val="nl-NL"/>
        </w:rPr>
        <w:t xml:space="preserve"> lijns correctief onderhoud</w:t>
      </w:r>
      <w:bookmarkEnd w:id="114"/>
    </w:p>
    <w:p w14:paraId="0EC9F12B" w14:textId="77777777" w:rsidR="00F65178" w:rsidRPr="001465C9" w:rsidRDefault="00F65178" w:rsidP="00EB0CCF">
      <w:pPr>
        <w:spacing w:line="276" w:lineRule="auto"/>
        <w:rPr>
          <w:rFonts w:ascii="Verdana" w:hAnsi="Verdana"/>
          <w:sz w:val="18"/>
          <w:szCs w:val="18"/>
        </w:rPr>
      </w:pPr>
    </w:p>
    <w:p w14:paraId="6FE3B7D2" w14:textId="7BBA20CA" w:rsidR="00003629" w:rsidRPr="001465C9" w:rsidRDefault="00003629" w:rsidP="00003629">
      <w:pPr>
        <w:spacing w:line="276" w:lineRule="auto"/>
        <w:rPr>
          <w:rFonts w:ascii="Verdana" w:hAnsi="Verdana"/>
          <w:sz w:val="18"/>
          <w:szCs w:val="18"/>
          <w:u w:val="single"/>
        </w:rPr>
      </w:pPr>
      <w:r w:rsidRPr="001465C9">
        <w:rPr>
          <w:rFonts w:ascii="Verdana" w:hAnsi="Verdana"/>
          <w:sz w:val="18"/>
          <w:szCs w:val="18"/>
          <w:u w:val="single"/>
        </w:rPr>
        <w:t>Algemene eisen t.a.v. training t.b.v. 1</w:t>
      </w:r>
      <w:r w:rsidRPr="001465C9">
        <w:rPr>
          <w:rFonts w:ascii="Verdana" w:hAnsi="Verdana"/>
          <w:sz w:val="18"/>
          <w:szCs w:val="18"/>
          <w:u w:val="single"/>
          <w:vertAlign w:val="superscript"/>
        </w:rPr>
        <w:t>e</w:t>
      </w:r>
      <w:r w:rsidRPr="001465C9">
        <w:rPr>
          <w:rFonts w:ascii="Verdana" w:hAnsi="Verdana"/>
          <w:sz w:val="18"/>
          <w:szCs w:val="18"/>
          <w:u w:val="single"/>
        </w:rPr>
        <w:t xml:space="preserve"> lijns correctief onderhoud:</w:t>
      </w:r>
    </w:p>
    <w:p w14:paraId="22118361" w14:textId="73499903" w:rsidR="00003629" w:rsidRPr="001465C9" w:rsidRDefault="00EA2926">
      <w:pPr>
        <w:pStyle w:val="Lijstalinea"/>
        <w:numPr>
          <w:ilvl w:val="0"/>
          <w:numId w:val="163"/>
        </w:numPr>
        <w:spacing w:line="276" w:lineRule="auto"/>
        <w:rPr>
          <w:rFonts w:ascii="Verdana" w:hAnsi="Verdana" w:cs="Arial"/>
          <w:color w:val="000000" w:themeColor="text1"/>
          <w:sz w:val="18"/>
          <w:szCs w:val="18"/>
        </w:rPr>
      </w:pPr>
      <w:r w:rsidRPr="001465C9">
        <w:rPr>
          <w:rFonts w:ascii="Verdana" w:hAnsi="Verdana" w:cs="Arial"/>
          <w:sz w:val="18"/>
          <w:szCs w:val="18"/>
        </w:rPr>
        <w:t>Opdrachtnemer</w:t>
      </w:r>
      <w:r w:rsidR="00003629" w:rsidRPr="001465C9">
        <w:rPr>
          <w:rFonts w:ascii="Verdana" w:hAnsi="Verdana" w:cs="Arial"/>
          <w:sz w:val="18"/>
          <w:szCs w:val="18"/>
        </w:rPr>
        <w:t xml:space="preserve"> stelt een handleiding op voor de uitvoering van 1</w:t>
      </w:r>
      <w:r w:rsidR="00003629" w:rsidRPr="001465C9">
        <w:rPr>
          <w:rFonts w:ascii="Verdana" w:hAnsi="Verdana" w:cs="Arial"/>
          <w:sz w:val="18"/>
          <w:szCs w:val="18"/>
          <w:vertAlign w:val="superscript"/>
        </w:rPr>
        <w:t>e</w:t>
      </w:r>
      <w:r w:rsidR="00003629" w:rsidRPr="001465C9">
        <w:rPr>
          <w:rFonts w:ascii="Verdana" w:hAnsi="Verdana" w:cs="Arial"/>
          <w:sz w:val="18"/>
          <w:szCs w:val="18"/>
        </w:rPr>
        <w:t xml:space="preserve"> lijn correctief onderhoud</w:t>
      </w:r>
      <w:r w:rsidR="00AA57D0" w:rsidRPr="001465C9">
        <w:rPr>
          <w:rFonts w:ascii="Verdana" w:hAnsi="Verdana" w:cs="Arial"/>
          <w:sz w:val="18"/>
          <w:szCs w:val="18"/>
        </w:rPr>
        <w:t xml:space="preserve"> voor alle audiovisuele apparatuur in </w:t>
      </w:r>
      <w:r w:rsidR="003135F4" w:rsidRPr="001465C9">
        <w:rPr>
          <w:rFonts w:ascii="Verdana" w:hAnsi="Verdana" w:cs="Arial"/>
          <w:sz w:val="18"/>
          <w:szCs w:val="18"/>
        </w:rPr>
        <w:t>de commissiekamers in het Dorthuis</w:t>
      </w:r>
      <w:r w:rsidR="00FE4161" w:rsidRPr="001465C9">
        <w:rPr>
          <w:rFonts w:ascii="Verdana" w:hAnsi="Verdana" w:cs="Arial"/>
          <w:sz w:val="18"/>
          <w:szCs w:val="18"/>
        </w:rPr>
        <w:t xml:space="preserve"> en de raadzaal in het Stadhuis</w:t>
      </w:r>
      <w:r w:rsidR="00003629" w:rsidRPr="001465C9">
        <w:rPr>
          <w:rFonts w:ascii="Verdana" w:hAnsi="Verdana" w:cs="Arial"/>
          <w:sz w:val="18"/>
          <w:szCs w:val="18"/>
        </w:rPr>
        <w:t xml:space="preserve">. Het opstellen gebeurt in overleg met de </w:t>
      </w:r>
      <w:r w:rsidR="009D5A39" w:rsidRPr="001465C9">
        <w:rPr>
          <w:rFonts w:ascii="Verdana" w:hAnsi="Verdana" w:cs="Arial"/>
          <w:sz w:val="18"/>
          <w:szCs w:val="18"/>
        </w:rPr>
        <w:t>Opdrachtgever</w:t>
      </w:r>
      <w:r w:rsidR="00003629" w:rsidRPr="001465C9">
        <w:rPr>
          <w:rFonts w:ascii="Verdana" w:hAnsi="Verdana" w:cs="Arial"/>
          <w:sz w:val="18"/>
          <w:szCs w:val="18"/>
        </w:rPr>
        <w:t>. Deze handleiding</w:t>
      </w:r>
      <w:r w:rsidR="00FE4161" w:rsidRPr="001465C9">
        <w:rPr>
          <w:rFonts w:ascii="Verdana" w:hAnsi="Verdana" w:cs="Arial"/>
          <w:sz w:val="18"/>
          <w:szCs w:val="18"/>
        </w:rPr>
        <w:t>en</w:t>
      </w:r>
      <w:r w:rsidR="00003629" w:rsidRPr="001465C9">
        <w:rPr>
          <w:rFonts w:ascii="Verdana" w:hAnsi="Verdana" w:cs="Arial"/>
          <w:sz w:val="18"/>
          <w:szCs w:val="18"/>
        </w:rPr>
        <w:t xml:space="preserve"> </w:t>
      </w:r>
      <w:r w:rsidR="00FE4161" w:rsidRPr="001465C9">
        <w:rPr>
          <w:rFonts w:ascii="Verdana" w:hAnsi="Verdana" w:cs="Arial"/>
          <w:sz w:val="18"/>
          <w:szCs w:val="18"/>
        </w:rPr>
        <w:t>zijn</w:t>
      </w:r>
      <w:r w:rsidR="00003629" w:rsidRPr="001465C9">
        <w:rPr>
          <w:rFonts w:ascii="Verdana" w:hAnsi="Verdana" w:cs="Arial"/>
          <w:sz w:val="18"/>
          <w:szCs w:val="18"/>
        </w:rPr>
        <w:t xml:space="preserve"> de basis voor de uitvoering van het 1</w:t>
      </w:r>
      <w:r w:rsidR="00003629" w:rsidRPr="001465C9">
        <w:rPr>
          <w:rFonts w:ascii="Verdana" w:hAnsi="Verdana" w:cs="Arial"/>
          <w:sz w:val="18"/>
          <w:szCs w:val="18"/>
          <w:vertAlign w:val="superscript"/>
        </w:rPr>
        <w:t>e</w:t>
      </w:r>
      <w:r w:rsidR="00003629" w:rsidRPr="001465C9">
        <w:rPr>
          <w:rFonts w:ascii="Verdana" w:hAnsi="Verdana" w:cs="Arial"/>
          <w:sz w:val="18"/>
          <w:szCs w:val="18"/>
        </w:rPr>
        <w:t xml:space="preserve"> lijn correctief onderhoud door de </w:t>
      </w:r>
      <w:r w:rsidR="009D5A39" w:rsidRPr="001465C9">
        <w:rPr>
          <w:rFonts w:ascii="Verdana" w:hAnsi="Verdana" w:cs="Arial"/>
          <w:sz w:val="18"/>
          <w:szCs w:val="18"/>
        </w:rPr>
        <w:t>Opdrachtgever</w:t>
      </w:r>
      <w:r w:rsidR="00003629" w:rsidRPr="001465C9">
        <w:rPr>
          <w:rFonts w:ascii="Verdana" w:hAnsi="Verdana" w:cs="Arial"/>
          <w:sz w:val="18"/>
          <w:szCs w:val="18"/>
        </w:rPr>
        <w:t xml:space="preserve"> en dient indien nodig aangepast te worden indien hier behoefte aan is vanuit de </w:t>
      </w:r>
      <w:r w:rsidR="009D5A39" w:rsidRPr="001465C9">
        <w:rPr>
          <w:rFonts w:ascii="Verdana" w:hAnsi="Verdana" w:cs="Arial"/>
          <w:sz w:val="18"/>
          <w:szCs w:val="18"/>
        </w:rPr>
        <w:t>Opdrachtgever</w:t>
      </w:r>
      <w:r w:rsidR="00003629" w:rsidRPr="001465C9">
        <w:rPr>
          <w:rFonts w:ascii="Verdana" w:hAnsi="Verdana" w:cs="Arial"/>
          <w:sz w:val="18"/>
          <w:szCs w:val="18"/>
        </w:rPr>
        <w:t xml:space="preserve">. De </w:t>
      </w:r>
      <w:r w:rsidR="00003629" w:rsidRPr="001465C9">
        <w:rPr>
          <w:rFonts w:ascii="Verdana" w:hAnsi="Verdana" w:cs="Arial"/>
          <w:color w:val="000000" w:themeColor="text1"/>
          <w:sz w:val="18"/>
          <w:szCs w:val="18"/>
        </w:rPr>
        <w:t>handleiding is de basis voor het verzorgen van de training. Deze training zal éénmalig plaats vinden.</w:t>
      </w:r>
    </w:p>
    <w:p w14:paraId="6B3210B7" w14:textId="4944DFCD" w:rsidR="00003629" w:rsidRPr="001465C9" w:rsidRDefault="00003629">
      <w:pPr>
        <w:pStyle w:val="Lijstalinea"/>
        <w:numPr>
          <w:ilvl w:val="0"/>
          <w:numId w:val="163"/>
        </w:numPr>
        <w:spacing w:line="276" w:lineRule="auto"/>
        <w:rPr>
          <w:rFonts w:ascii="Verdana" w:hAnsi="Verdana" w:cs="Arial"/>
          <w:color w:val="000000" w:themeColor="text1"/>
          <w:sz w:val="18"/>
          <w:szCs w:val="18"/>
        </w:rPr>
      </w:pPr>
      <w:r w:rsidRPr="001465C9">
        <w:rPr>
          <w:rFonts w:ascii="Verdana" w:hAnsi="Verdana" w:cs="Arial"/>
          <w:color w:val="000000" w:themeColor="text1"/>
          <w:sz w:val="18"/>
          <w:szCs w:val="18"/>
        </w:rPr>
        <w:t xml:space="preserve">Het doel van de handleiding en training is dat 1e lijn medewerkers in staat zijn de apparatuur zelfstandig te bedienen, zelfstandig te beheren en 1e lijn onderhoud kunnen uitvoeren op de </w:t>
      </w:r>
      <w:r w:rsidRPr="001465C9">
        <w:rPr>
          <w:rFonts w:ascii="Verdana" w:hAnsi="Verdana" w:cs="Arial"/>
          <w:color w:val="000000" w:themeColor="text1"/>
          <w:sz w:val="18"/>
          <w:szCs w:val="18"/>
        </w:rPr>
        <w:lastRenderedPageBreak/>
        <w:t xml:space="preserve">apparatuur. Het uitgangspunt hierbij is dat de medewerkers 90 procent van de voorkomende storingsmeldingen zelfstandig op kunnen lossen. </w:t>
      </w:r>
      <w:r w:rsidR="00C46232" w:rsidRPr="001465C9">
        <w:rPr>
          <w:rFonts w:ascii="Verdana" w:hAnsi="Verdana" w:cs="Arial"/>
          <w:color w:val="000000" w:themeColor="text1"/>
          <w:sz w:val="18"/>
          <w:szCs w:val="18"/>
        </w:rPr>
        <w:t xml:space="preserve">Doelgroep van deze training: max </w:t>
      </w:r>
      <w:r w:rsidR="0036648F" w:rsidRPr="001465C9">
        <w:rPr>
          <w:rFonts w:ascii="Verdana" w:hAnsi="Verdana" w:cs="Arial"/>
          <w:color w:val="000000" w:themeColor="text1"/>
          <w:sz w:val="18"/>
          <w:szCs w:val="18"/>
        </w:rPr>
        <w:t>10</w:t>
      </w:r>
      <w:r w:rsidR="00C46232" w:rsidRPr="001465C9">
        <w:rPr>
          <w:rFonts w:ascii="Verdana" w:hAnsi="Verdana" w:cs="Arial"/>
          <w:color w:val="000000" w:themeColor="text1"/>
          <w:sz w:val="18"/>
          <w:szCs w:val="18"/>
        </w:rPr>
        <w:t xml:space="preserve"> personen van </w:t>
      </w:r>
      <w:r w:rsidR="00304F76" w:rsidRPr="001465C9">
        <w:rPr>
          <w:rFonts w:ascii="Verdana" w:hAnsi="Verdana" w:cs="Arial"/>
          <w:color w:val="000000" w:themeColor="text1"/>
          <w:sz w:val="18"/>
          <w:szCs w:val="18"/>
        </w:rPr>
        <w:t>de facilitaire afdeling</w:t>
      </w:r>
      <w:r w:rsidR="0036648F" w:rsidRPr="001465C9">
        <w:rPr>
          <w:rFonts w:ascii="Verdana" w:hAnsi="Verdana" w:cs="Arial"/>
          <w:color w:val="000000" w:themeColor="text1"/>
          <w:sz w:val="18"/>
          <w:szCs w:val="18"/>
        </w:rPr>
        <w:t xml:space="preserve"> en mogelijk I&amp;A</w:t>
      </w:r>
      <w:r w:rsidR="00C46232" w:rsidRPr="001465C9">
        <w:rPr>
          <w:rFonts w:ascii="Verdana" w:hAnsi="Verdana" w:cs="Arial"/>
          <w:color w:val="000000" w:themeColor="text1"/>
          <w:sz w:val="18"/>
          <w:szCs w:val="18"/>
        </w:rPr>
        <w:t>.</w:t>
      </w:r>
    </w:p>
    <w:p w14:paraId="7AB83D47" w14:textId="77777777" w:rsidR="00003629" w:rsidRPr="001465C9" w:rsidRDefault="00003629">
      <w:pPr>
        <w:pStyle w:val="Lijstalinea"/>
        <w:numPr>
          <w:ilvl w:val="0"/>
          <w:numId w:val="163"/>
        </w:numPr>
        <w:spacing w:line="276" w:lineRule="auto"/>
        <w:rPr>
          <w:rFonts w:ascii="Verdana" w:eastAsia="Calibri" w:hAnsi="Verdana" w:cs="Arial"/>
          <w:color w:val="000000" w:themeColor="text1"/>
          <w:sz w:val="18"/>
          <w:szCs w:val="18"/>
        </w:rPr>
      </w:pPr>
      <w:r w:rsidRPr="001465C9">
        <w:rPr>
          <w:rFonts w:ascii="Verdana" w:hAnsi="Verdana" w:cs="Arial"/>
          <w:color w:val="000000" w:themeColor="text1"/>
          <w:sz w:val="18"/>
          <w:szCs w:val="18"/>
        </w:rPr>
        <w:t>De trainer dient didactisch onderlegd te zijn.</w:t>
      </w:r>
    </w:p>
    <w:p w14:paraId="0913D64A" w14:textId="65020EC4" w:rsidR="00003629" w:rsidRPr="001465C9" w:rsidRDefault="00003629">
      <w:pPr>
        <w:pStyle w:val="Lijstalinea"/>
        <w:numPr>
          <w:ilvl w:val="0"/>
          <w:numId w:val="163"/>
        </w:numPr>
        <w:spacing w:line="276" w:lineRule="auto"/>
        <w:rPr>
          <w:rFonts w:ascii="Verdana" w:hAnsi="Verdana" w:cs="Arial"/>
          <w:sz w:val="18"/>
          <w:szCs w:val="18"/>
        </w:rPr>
      </w:pPr>
      <w:r w:rsidRPr="001465C9">
        <w:rPr>
          <w:rFonts w:ascii="Verdana" w:hAnsi="Verdana" w:cs="Arial"/>
          <w:color w:val="000000" w:themeColor="text1"/>
          <w:sz w:val="18"/>
          <w:szCs w:val="18"/>
        </w:rPr>
        <w:t xml:space="preserve">Tijdens de trainingen zorgt </w:t>
      </w:r>
      <w:r w:rsidR="00EA2926" w:rsidRPr="001465C9">
        <w:rPr>
          <w:rFonts w:ascii="Verdana" w:hAnsi="Verdana" w:cs="Arial"/>
          <w:color w:val="000000" w:themeColor="text1"/>
          <w:sz w:val="18"/>
          <w:szCs w:val="18"/>
        </w:rPr>
        <w:t>Opdrachtnemer</w:t>
      </w:r>
      <w:r w:rsidRPr="001465C9">
        <w:rPr>
          <w:rFonts w:ascii="Verdana" w:hAnsi="Verdana" w:cs="Arial"/>
          <w:color w:val="000000" w:themeColor="text1"/>
          <w:sz w:val="18"/>
          <w:szCs w:val="18"/>
        </w:rPr>
        <w:t xml:space="preserve"> </w:t>
      </w:r>
      <w:r w:rsidRPr="001465C9">
        <w:rPr>
          <w:rFonts w:ascii="Verdana" w:hAnsi="Verdana" w:cs="Arial"/>
          <w:sz w:val="18"/>
          <w:szCs w:val="18"/>
        </w:rPr>
        <w:t>voor hand-outs met een samenvatting van de training en indien van toepassing de diverse PowerPoint slides die tijdens de training vertoond zijn.</w:t>
      </w:r>
      <w:r w:rsidR="005272BB" w:rsidRPr="001465C9">
        <w:rPr>
          <w:rFonts w:ascii="Verdana" w:hAnsi="Verdana" w:cs="Arial"/>
          <w:sz w:val="18"/>
          <w:szCs w:val="18"/>
        </w:rPr>
        <w:t xml:space="preserve"> Deze hand-outs worden ook digitaal ter beschikking gesteld.</w:t>
      </w:r>
    </w:p>
    <w:p w14:paraId="56F8CE5C" w14:textId="6FF1EC4F" w:rsidR="00003629" w:rsidRPr="001465C9" w:rsidRDefault="00003629" w:rsidP="00003629">
      <w:pPr>
        <w:spacing w:line="276" w:lineRule="auto"/>
        <w:rPr>
          <w:rFonts w:ascii="Verdana" w:hAnsi="Verdana"/>
          <w:sz w:val="18"/>
          <w:szCs w:val="18"/>
        </w:rPr>
      </w:pPr>
    </w:p>
    <w:p w14:paraId="2F03796D" w14:textId="01547711" w:rsidR="00037E96" w:rsidRPr="001465C9" w:rsidRDefault="00037E96" w:rsidP="00003629">
      <w:pPr>
        <w:spacing w:line="276" w:lineRule="auto"/>
        <w:rPr>
          <w:rFonts w:ascii="Verdana" w:hAnsi="Verdana"/>
          <w:sz w:val="18"/>
          <w:szCs w:val="18"/>
        </w:rPr>
      </w:pPr>
    </w:p>
    <w:p w14:paraId="6B815C65" w14:textId="78729FED" w:rsidR="008375B2" w:rsidRPr="001465C9" w:rsidRDefault="00FC65CF" w:rsidP="007670C7">
      <w:pPr>
        <w:pStyle w:val="Kop3"/>
        <w:rPr>
          <w:lang w:val="nl-NL"/>
        </w:rPr>
      </w:pPr>
      <w:bookmarkStart w:id="115" w:name="_Toc216701153"/>
      <w:r w:rsidRPr="001465C9">
        <w:rPr>
          <w:lang w:val="nl-NL"/>
        </w:rPr>
        <w:t>1</w:t>
      </w:r>
      <w:r w:rsidR="004C486C" w:rsidRPr="001465C9">
        <w:rPr>
          <w:lang w:val="nl-NL"/>
        </w:rPr>
        <w:t>.</w:t>
      </w:r>
      <w:r w:rsidR="00042088" w:rsidRPr="001465C9">
        <w:rPr>
          <w:lang w:val="nl-NL"/>
        </w:rPr>
        <w:t>7</w:t>
      </w:r>
      <w:r w:rsidR="004C486C" w:rsidRPr="001465C9">
        <w:rPr>
          <w:lang w:val="nl-NL"/>
        </w:rPr>
        <w:t>.2</w:t>
      </w:r>
      <w:r w:rsidR="004C486C" w:rsidRPr="001465C9">
        <w:rPr>
          <w:lang w:val="nl-NL"/>
        </w:rPr>
        <w:tab/>
      </w:r>
      <w:r w:rsidR="008375B2" w:rsidRPr="001465C9">
        <w:rPr>
          <w:lang w:val="nl-NL"/>
        </w:rPr>
        <w:t xml:space="preserve">Eisen ten aanzien van de training gebruik </w:t>
      </w:r>
      <w:r w:rsidR="0086273C" w:rsidRPr="001465C9">
        <w:rPr>
          <w:lang w:val="nl-NL"/>
        </w:rPr>
        <w:t xml:space="preserve">totale systeem </w:t>
      </w:r>
      <w:r w:rsidR="001851D0" w:rsidRPr="001465C9">
        <w:rPr>
          <w:lang w:val="nl-NL"/>
        </w:rPr>
        <w:t xml:space="preserve">in de commissiekamers </w:t>
      </w:r>
      <w:r w:rsidR="00FE4161" w:rsidRPr="001465C9">
        <w:rPr>
          <w:lang w:val="nl-NL"/>
        </w:rPr>
        <w:t xml:space="preserve">en de raadzaal </w:t>
      </w:r>
      <w:r w:rsidR="00587599" w:rsidRPr="001465C9">
        <w:rPr>
          <w:lang w:val="nl-NL"/>
        </w:rPr>
        <w:t>v</w:t>
      </w:r>
      <w:r w:rsidR="0086273C" w:rsidRPr="001465C9">
        <w:rPr>
          <w:lang w:val="nl-NL"/>
        </w:rPr>
        <w:t>oor griffie</w:t>
      </w:r>
      <w:r w:rsidR="00643C0E" w:rsidRPr="001465C9">
        <w:rPr>
          <w:lang w:val="nl-NL"/>
        </w:rPr>
        <w:t xml:space="preserve"> en servicemedewerkers van de Opdrachtgever</w:t>
      </w:r>
      <w:bookmarkEnd w:id="115"/>
    </w:p>
    <w:p w14:paraId="463B498C" w14:textId="77777777" w:rsidR="008375B2" w:rsidRPr="001465C9" w:rsidRDefault="008375B2" w:rsidP="00003629">
      <w:pPr>
        <w:spacing w:line="276" w:lineRule="auto"/>
        <w:rPr>
          <w:rFonts w:ascii="Verdana" w:hAnsi="Verdana"/>
          <w:sz w:val="18"/>
          <w:szCs w:val="18"/>
        </w:rPr>
      </w:pPr>
    </w:p>
    <w:p w14:paraId="418DE5EA" w14:textId="01D78B82" w:rsidR="00003629" w:rsidRPr="001465C9" w:rsidRDefault="00003629" w:rsidP="00003629">
      <w:pPr>
        <w:spacing w:line="276" w:lineRule="auto"/>
        <w:rPr>
          <w:rFonts w:ascii="Verdana" w:hAnsi="Verdana"/>
          <w:sz w:val="18"/>
          <w:szCs w:val="18"/>
          <w:u w:val="single"/>
        </w:rPr>
      </w:pPr>
      <w:r w:rsidRPr="001465C9">
        <w:rPr>
          <w:rFonts w:ascii="Verdana" w:hAnsi="Verdana"/>
          <w:sz w:val="18"/>
          <w:szCs w:val="18"/>
          <w:u w:val="single"/>
        </w:rPr>
        <w:t xml:space="preserve">Algemene eisen t.a.v. training t.b.v. </w:t>
      </w:r>
      <w:r w:rsidR="0086273C" w:rsidRPr="001465C9">
        <w:rPr>
          <w:rFonts w:ascii="Verdana" w:hAnsi="Verdana"/>
          <w:sz w:val="18"/>
          <w:szCs w:val="18"/>
          <w:u w:val="single"/>
        </w:rPr>
        <w:t>de griffie medewerkers</w:t>
      </w:r>
      <w:r w:rsidR="00643C0E" w:rsidRPr="001465C9">
        <w:rPr>
          <w:rFonts w:ascii="Verdana" w:hAnsi="Verdana"/>
          <w:sz w:val="18"/>
          <w:szCs w:val="18"/>
          <w:u w:val="single"/>
        </w:rPr>
        <w:t xml:space="preserve"> en servicemedewerkers van de Opdrachtgever</w:t>
      </w:r>
      <w:r w:rsidRPr="001465C9">
        <w:rPr>
          <w:rFonts w:ascii="Verdana" w:hAnsi="Verdana"/>
          <w:sz w:val="18"/>
          <w:szCs w:val="18"/>
          <w:u w:val="single"/>
        </w:rPr>
        <w:t>:</w:t>
      </w:r>
    </w:p>
    <w:p w14:paraId="077F841F" w14:textId="24A8D78B" w:rsidR="00003629" w:rsidRPr="001465C9" w:rsidRDefault="00EA2926">
      <w:pPr>
        <w:pStyle w:val="Lijstalinea"/>
        <w:numPr>
          <w:ilvl w:val="0"/>
          <w:numId w:val="164"/>
        </w:numPr>
        <w:spacing w:line="276" w:lineRule="auto"/>
        <w:rPr>
          <w:rFonts w:ascii="Verdana" w:hAnsi="Verdana" w:cs="Arial"/>
          <w:sz w:val="18"/>
          <w:szCs w:val="18"/>
        </w:rPr>
      </w:pPr>
      <w:r w:rsidRPr="001465C9">
        <w:rPr>
          <w:rFonts w:ascii="Verdana" w:hAnsi="Verdana" w:cs="Arial"/>
          <w:sz w:val="18"/>
          <w:szCs w:val="18"/>
        </w:rPr>
        <w:t>Opdrachtnemer</w:t>
      </w:r>
      <w:r w:rsidR="00003629" w:rsidRPr="001465C9">
        <w:rPr>
          <w:rFonts w:ascii="Verdana" w:hAnsi="Verdana" w:cs="Arial"/>
          <w:sz w:val="18"/>
          <w:szCs w:val="18"/>
        </w:rPr>
        <w:t xml:space="preserve"> zorgt voor</w:t>
      </w:r>
      <w:r w:rsidR="00476537" w:rsidRPr="001465C9">
        <w:rPr>
          <w:rFonts w:ascii="Verdana" w:hAnsi="Verdana" w:cs="Arial"/>
          <w:sz w:val="18"/>
          <w:szCs w:val="18"/>
        </w:rPr>
        <w:t xml:space="preserve"> training voor </w:t>
      </w:r>
      <w:r w:rsidR="005320D2" w:rsidRPr="001465C9">
        <w:rPr>
          <w:rFonts w:ascii="Verdana" w:hAnsi="Verdana" w:cs="Arial"/>
          <w:sz w:val="18"/>
          <w:szCs w:val="18"/>
        </w:rPr>
        <w:t xml:space="preserve">maximaal </w:t>
      </w:r>
      <w:r w:rsidR="008328E8" w:rsidRPr="001465C9">
        <w:rPr>
          <w:rFonts w:ascii="Verdana" w:hAnsi="Verdana" w:cs="Arial"/>
          <w:sz w:val="18"/>
          <w:szCs w:val="18"/>
        </w:rPr>
        <w:t>7</w:t>
      </w:r>
      <w:r w:rsidR="0086273C" w:rsidRPr="001465C9">
        <w:rPr>
          <w:rFonts w:ascii="Verdana" w:hAnsi="Verdana" w:cs="Arial"/>
          <w:sz w:val="18"/>
          <w:szCs w:val="18"/>
        </w:rPr>
        <w:t xml:space="preserve"> griffie</w:t>
      </w:r>
      <w:r w:rsidR="00E83DA3" w:rsidRPr="001465C9">
        <w:rPr>
          <w:rFonts w:ascii="Verdana" w:hAnsi="Verdana" w:cs="Arial"/>
          <w:sz w:val="18"/>
          <w:szCs w:val="18"/>
        </w:rPr>
        <w:t>medewerkers</w:t>
      </w:r>
      <w:r w:rsidR="0086273C" w:rsidRPr="001465C9">
        <w:rPr>
          <w:rFonts w:ascii="Verdana" w:hAnsi="Verdana" w:cs="Arial"/>
          <w:sz w:val="18"/>
          <w:szCs w:val="18"/>
        </w:rPr>
        <w:t xml:space="preserve"> en </w:t>
      </w:r>
      <w:r w:rsidR="008328E8" w:rsidRPr="001465C9">
        <w:rPr>
          <w:rFonts w:ascii="Verdana" w:hAnsi="Verdana" w:cs="Arial"/>
          <w:sz w:val="18"/>
          <w:szCs w:val="18"/>
        </w:rPr>
        <w:t xml:space="preserve">een aantal </w:t>
      </w:r>
      <w:r w:rsidR="007D0C72" w:rsidRPr="001465C9">
        <w:rPr>
          <w:rFonts w:ascii="Verdana" w:hAnsi="Verdana" w:cs="Arial"/>
          <w:sz w:val="18"/>
          <w:szCs w:val="18"/>
        </w:rPr>
        <w:t xml:space="preserve">1e lijn </w:t>
      </w:r>
      <w:r w:rsidR="00C04902" w:rsidRPr="001465C9">
        <w:rPr>
          <w:rFonts w:ascii="Verdana" w:hAnsi="Verdana" w:cs="Arial"/>
          <w:sz w:val="18"/>
          <w:szCs w:val="18"/>
        </w:rPr>
        <w:t>servicemedewerkers</w:t>
      </w:r>
      <w:r w:rsidR="00E83DA3" w:rsidRPr="001465C9">
        <w:rPr>
          <w:rFonts w:ascii="Verdana" w:hAnsi="Verdana" w:cs="Arial"/>
          <w:sz w:val="18"/>
          <w:szCs w:val="18"/>
        </w:rPr>
        <w:t xml:space="preserve"> (van de </w:t>
      </w:r>
      <w:r w:rsidR="00304F76" w:rsidRPr="001465C9">
        <w:rPr>
          <w:rFonts w:ascii="Verdana" w:hAnsi="Verdana" w:cs="Arial"/>
          <w:sz w:val="18"/>
          <w:szCs w:val="18"/>
        </w:rPr>
        <w:t>Opdrachtgever</w:t>
      </w:r>
      <w:r w:rsidR="00E83DA3" w:rsidRPr="001465C9">
        <w:rPr>
          <w:rFonts w:ascii="Verdana" w:hAnsi="Verdana" w:cs="Arial"/>
          <w:sz w:val="18"/>
          <w:szCs w:val="18"/>
        </w:rPr>
        <w:t>)</w:t>
      </w:r>
      <w:r w:rsidR="00476537" w:rsidRPr="001465C9">
        <w:rPr>
          <w:rFonts w:ascii="Verdana" w:hAnsi="Verdana" w:cs="Arial"/>
          <w:sz w:val="18"/>
          <w:szCs w:val="18"/>
        </w:rPr>
        <w:t xml:space="preserve">, die op basis van deze training in staat zijn om zelfstandig </w:t>
      </w:r>
      <w:r w:rsidR="0086273C" w:rsidRPr="001465C9">
        <w:rPr>
          <w:rFonts w:ascii="Verdana" w:hAnsi="Verdana" w:cs="Arial"/>
          <w:sz w:val="18"/>
          <w:szCs w:val="18"/>
        </w:rPr>
        <w:t xml:space="preserve">het complete systeem te kunnen bedienen en volledig ingevoerd worden in het bedienen van het </w:t>
      </w:r>
      <w:r w:rsidR="00ED5980" w:rsidRPr="001465C9">
        <w:rPr>
          <w:rFonts w:ascii="Verdana" w:hAnsi="Verdana" w:cs="Arial"/>
          <w:sz w:val="18"/>
          <w:szCs w:val="18"/>
        </w:rPr>
        <w:t>vergadermanagementsysteem</w:t>
      </w:r>
      <w:r w:rsidR="0086273C" w:rsidRPr="001465C9">
        <w:rPr>
          <w:rFonts w:ascii="Verdana" w:hAnsi="Verdana" w:cs="Arial"/>
          <w:sz w:val="18"/>
          <w:szCs w:val="18"/>
        </w:rPr>
        <w:t xml:space="preserve"> en alles wat daarbij komt kijken.</w:t>
      </w:r>
      <w:r w:rsidR="00003629" w:rsidRPr="001465C9">
        <w:rPr>
          <w:rFonts w:ascii="Verdana" w:hAnsi="Verdana" w:cs="Arial"/>
          <w:sz w:val="18"/>
          <w:szCs w:val="18"/>
        </w:rPr>
        <w:t xml:space="preserve"> </w:t>
      </w:r>
    </w:p>
    <w:p w14:paraId="41FC5C8C" w14:textId="23900C75" w:rsidR="00003629" w:rsidRPr="001465C9" w:rsidRDefault="00003629">
      <w:pPr>
        <w:pStyle w:val="Lijstalinea"/>
        <w:numPr>
          <w:ilvl w:val="0"/>
          <w:numId w:val="164"/>
        </w:numPr>
        <w:spacing w:line="276" w:lineRule="auto"/>
        <w:rPr>
          <w:rFonts w:ascii="Verdana" w:hAnsi="Verdana" w:cs="Arial"/>
          <w:sz w:val="18"/>
          <w:szCs w:val="18"/>
        </w:rPr>
      </w:pPr>
      <w:r w:rsidRPr="001465C9">
        <w:rPr>
          <w:rFonts w:ascii="Verdana" w:hAnsi="Verdana" w:cs="Arial"/>
          <w:sz w:val="18"/>
          <w:szCs w:val="18"/>
        </w:rPr>
        <w:t xml:space="preserve">Het doel van de training is dat de systemen probleemloos routinematig gebruikt kunnen worden en </w:t>
      </w:r>
      <w:r w:rsidR="00304F76" w:rsidRPr="001465C9">
        <w:rPr>
          <w:rFonts w:ascii="Verdana" w:hAnsi="Verdana" w:cs="Arial"/>
          <w:sz w:val="18"/>
          <w:szCs w:val="18"/>
        </w:rPr>
        <w:t>de</w:t>
      </w:r>
      <w:r w:rsidRPr="001465C9">
        <w:rPr>
          <w:rFonts w:ascii="Verdana" w:hAnsi="Verdana" w:cs="Arial"/>
          <w:sz w:val="18"/>
          <w:szCs w:val="18"/>
        </w:rPr>
        <w:t xml:space="preserve"> medewerkers </w:t>
      </w:r>
      <w:r w:rsidR="00304F76" w:rsidRPr="001465C9">
        <w:rPr>
          <w:rFonts w:ascii="Verdana" w:hAnsi="Verdana" w:cs="Arial"/>
          <w:sz w:val="18"/>
          <w:szCs w:val="18"/>
        </w:rPr>
        <w:t xml:space="preserve">van de </w:t>
      </w:r>
      <w:r w:rsidR="009D5A39" w:rsidRPr="001465C9">
        <w:rPr>
          <w:rFonts w:ascii="Verdana" w:hAnsi="Verdana" w:cs="Arial"/>
          <w:sz w:val="18"/>
          <w:szCs w:val="18"/>
        </w:rPr>
        <w:t>Opdrachtgever</w:t>
      </w:r>
      <w:r w:rsidR="00304F76" w:rsidRPr="001465C9">
        <w:rPr>
          <w:rFonts w:ascii="Verdana" w:hAnsi="Verdana" w:cs="Arial"/>
          <w:sz w:val="18"/>
          <w:szCs w:val="18"/>
        </w:rPr>
        <w:t xml:space="preserve"> </w:t>
      </w:r>
      <w:r w:rsidRPr="001465C9">
        <w:rPr>
          <w:rFonts w:ascii="Verdana" w:hAnsi="Verdana" w:cs="Arial"/>
          <w:sz w:val="18"/>
          <w:szCs w:val="18"/>
        </w:rPr>
        <w:t xml:space="preserve">enthousiast worden voor gebruikmaking van het systeem. </w:t>
      </w:r>
    </w:p>
    <w:p w14:paraId="0977450C" w14:textId="51319E75" w:rsidR="00003629" w:rsidRPr="001465C9" w:rsidRDefault="00003629">
      <w:pPr>
        <w:pStyle w:val="Lijstalinea"/>
        <w:numPr>
          <w:ilvl w:val="0"/>
          <w:numId w:val="164"/>
        </w:numPr>
        <w:spacing w:line="276" w:lineRule="auto"/>
        <w:rPr>
          <w:rFonts w:ascii="Verdana" w:hAnsi="Verdana" w:cs="Arial"/>
          <w:sz w:val="18"/>
          <w:szCs w:val="18"/>
        </w:rPr>
      </w:pPr>
      <w:r w:rsidRPr="001465C9">
        <w:rPr>
          <w:rFonts w:ascii="Verdana" w:hAnsi="Verdana" w:cs="Arial"/>
          <w:sz w:val="18"/>
          <w:szCs w:val="18"/>
        </w:rPr>
        <w:t xml:space="preserve">De trainer </w:t>
      </w:r>
      <w:r w:rsidR="004438A4" w:rsidRPr="001465C9">
        <w:rPr>
          <w:rFonts w:ascii="Verdana" w:hAnsi="Verdana" w:cs="Arial"/>
          <w:sz w:val="18"/>
          <w:szCs w:val="18"/>
        </w:rPr>
        <w:t xml:space="preserve">dient </w:t>
      </w:r>
      <w:r w:rsidRPr="001465C9">
        <w:rPr>
          <w:rFonts w:ascii="Verdana" w:hAnsi="Verdana" w:cs="Arial"/>
          <w:sz w:val="18"/>
          <w:szCs w:val="18"/>
        </w:rPr>
        <w:t>didactisch onderlegd te zijn en ervaring te hebben met het gebruik van de apparatuur en applicaties binnen een zakelijke organisatie.</w:t>
      </w:r>
    </w:p>
    <w:p w14:paraId="3D447D16" w14:textId="3D1AD8ED" w:rsidR="00003629" w:rsidRPr="001465C9" w:rsidRDefault="00003629">
      <w:pPr>
        <w:pStyle w:val="Lijstalinea"/>
        <w:numPr>
          <w:ilvl w:val="0"/>
          <w:numId w:val="164"/>
        </w:numPr>
        <w:spacing w:line="276" w:lineRule="auto"/>
        <w:rPr>
          <w:rFonts w:ascii="Verdana" w:hAnsi="Verdana"/>
          <w:sz w:val="18"/>
          <w:szCs w:val="18"/>
        </w:rPr>
      </w:pPr>
      <w:r w:rsidRPr="001465C9">
        <w:rPr>
          <w:rFonts w:ascii="Verdana" w:hAnsi="Verdana" w:cs="Arial"/>
          <w:sz w:val="18"/>
          <w:szCs w:val="18"/>
        </w:rPr>
        <w:t xml:space="preserve">Tijdens de trainingen zorgt </w:t>
      </w:r>
      <w:r w:rsidR="00304F76" w:rsidRPr="001465C9">
        <w:rPr>
          <w:rFonts w:ascii="Verdana" w:hAnsi="Verdana" w:cs="Arial"/>
          <w:sz w:val="18"/>
          <w:szCs w:val="18"/>
        </w:rPr>
        <w:t>de opdrachtnemer</w:t>
      </w:r>
      <w:r w:rsidRPr="001465C9">
        <w:rPr>
          <w:rFonts w:ascii="Verdana" w:hAnsi="Verdana" w:cs="Arial"/>
          <w:sz w:val="18"/>
          <w:szCs w:val="18"/>
        </w:rPr>
        <w:t xml:space="preserve"> voor een trainingsmap en hand-outs met een samenvatting van de training en indien van toepassing de diverse PowerPoint slides die tijdens de training vertoond zijn.</w:t>
      </w:r>
      <w:r w:rsidR="00193BAD" w:rsidRPr="001465C9">
        <w:rPr>
          <w:rFonts w:ascii="Verdana" w:hAnsi="Verdana" w:cs="Arial"/>
          <w:sz w:val="18"/>
          <w:szCs w:val="18"/>
        </w:rPr>
        <w:t xml:space="preserve"> Deze hand-outs en train</w:t>
      </w:r>
      <w:r w:rsidR="00ED5980" w:rsidRPr="001465C9">
        <w:rPr>
          <w:rFonts w:ascii="Verdana" w:hAnsi="Verdana" w:cs="Arial"/>
          <w:sz w:val="18"/>
          <w:szCs w:val="18"/>
        </w:rPr>
        <w:t>in</w:t>
      </w:r>
      <w:r w:rsidR="00193BAD" w:rsidRPr="001465C9">
        <w:rPr>
          <w:rFonts w:ascii="Verdana" w:hAnsi="Verdana" w:cs="Arial"/>
          <w:sz w:val="18"/>
          <w:szCs w:val="18"/>
        </w:rPr>
        <w:t>gsmap worden ook digitaal ter beschikking gesteld.</w:t>
      </w:r>
    </w:p>
    <w:p w14:paraId="202BC2DB" w14:textId="450FB9FE" w:rsidR="00213689" w:rsidRPr="001465C9" w:rsidRDefault="00EA2926">
      <w:pPr>
        <w:pStyle w:val="Lijstalinea"/>
        <w:numPr>
          <w:ilvl w:val="0"/>
          <w:numId w:val="164"/>
        </w:numPr>
        <w:spacing w:line="276" w:lineRule="auto"/>
        <w:rPr>
          <w:rFonts w:ascii="Verdana" w:hAnsi="Verdana"/>
          <w:sz w:val="18"/>
          <w:szCs w:val="18"/>
        </w:rPr>
      </w:pPr>
      <w:r w:rsidRPr="001465C9">
        <w:rPr>
          <w:rFonts w:ascii="Verdana" w:hAnsi="Verdana" w:cs="Arial"/>
          <w:sz w:val="18"/>
          <w:szCs w:val="18"/>
        </w:rPr>
        <w:t>Opdrachtnemer</w:t>
      </w:r>
      <w:r w:rsidR="00213689" w:rsidRPr="001465C9">
        <w:rPr>
          <w:rFonts w:ascii="Verdana" w:hAnsi="Verdana" w:cs="Arial"/>
          <w:sz w:val="18"/>
          <w:szCs w:val="18"/>
        </w:rPr>
        <w:t xml:space="preserve"> zorgt tevens voor </w:t>
      </w:r>
      <w:r w:rsidR="00213689" w:rsidRPr="001465C9">
        <w:rPr>
          <w:rFonts w:ascii="Verdana" w:hAnsi="Verdana"/>
          <w:sz w:val="18"/>
          <w:szCs w:val="18"/>
        </w:rPr>
        <w:t xml:space="preserve">gerichte, korte, instructies die gepubliceerd kunnen worden op het intranet </w:t>
      </w:r>
      <w:r w:rsidR="004438A4" w:rsidRPr="001465C9">
        <w:rPr>
          <w:rFonts w:ascii="Verdana" w:hAnsi="Verdana"/>
          <w:sz w:val="18"/>
          <w:szCs w:val="18"/>
        </w:rPr>
        <w:t xml:space="preserve">van </w:t>
      </w:r>
      <w:r w:rsidR="009D5A39" w:rsidRPr="001465C9">
        <w:rPr>
          <w:rFonts w:ascii="Verdana" w:hAnsi="Verdana" w:cs="Arial"/>
          <w:sz w:val="18"/>
          <w:szCs w:val="18"/>
        </w:rPr>
        <w:t>de Opdrachtgever</w:t>
      </w:r>
      <w:r w:rsidR="00304F76" w:rsidRPr="001465C9">
        <w:rPr>
          <w:rFonts w:ascii="Verdana" w:hAnsi="Verdana" w:cs="Arial"/>
          <w:sz w:val="18"/>
          <w:szCs w:val="18"/>
        </w:rPr>
        <w:t xml:space="preserve"> </w:t>
      </w:r>
      <w:r w:rsidR="00213689" w:rsidRPr="001465C9">
        <w:rPr>
          <w:rFonts w:ascii="Verdana" w:hAnsi="Verdana"/>
          <w:sz w:val="18"/>
          <w:szCs w:val="18"/>
        </w:rPr>
        <w:t>zodat gebruikers die zelf nogmaals kunnen bestuderen.</w:t>
      </w:r>
    </w:p>
    <w:p w14:paraId="075F0EDC" w14:textId="779840D7" w:rsidR="00643C0E" w:rsidRPr="001465C9" w:rsidRDefault="00643C0E">
      <w:pPr>
        <w:pStyle w:val="Lijstalinea"/>
        <w:numPr>
          <w:ilvl w:val="0"/>
          <w:numId w:val="164"/>
        </w:numPr>
        <w:spacing w:line="276" w:lineRule="auto"/>
        <w:rPr>
          <w:rFonts w:ascii="Verdana" w:hAnsi="Verdana"/>
          <w:sz w:val="18"/>
          <w:szCs w:val="18"/>
        </w:rPr>
      </w:pPr>
      <w:r w:rsidRPr="001465C9">
        <w:rPr>
          <w:rFonts w:ascii="Verdana" w:hAnsi="Verdana"/>
          <w:sz w:val="18"/>
          <w:szCs w:val="18"/>
        </w:rPr>
        <w:t>Opdrachtnemer zorgt voor een volledige gebruikshandleiding in het Nederlands.</w:t>
      </w:r>
    </w:p>
    <w:p w14:paraId="6625E186" w14:textId="1667299C" w:rsidR="00D82404" w:rsidRPr="001465C9" w:rsidRDefault="00D82404">
      <w:pPr>
        <w:rPr>
          <w:rFonts w:ascii="Verdana" w:hAnsi="Verdana"/>
          <w:b/>
          <w:sz w:val="18"/>
          <w:szCs w:val="18"/>
          <w:lang w:eastAsia="nl-NL"/>
        </w:rPr>
      </w:pPr>
    </w:p>
    <w:p w14:paraId="78A11C1D" w14:textId="77777777" w:rsidR="00B6579C" w:rsidRPr="001465C9" w:rsidRDefault="00B6579C" w:rsidP="005F0115">
      <w:pPr>
        <w:pStyle w:val="Kop2"/>
      </w:pPr>
    </w:p>
    <w:p w14:paraId="7FF8EC80" w14:textId="19DCE207" w:rsidR="003B38B6" w:rsidRPr="001465C9" w:rsidRDefault="003B38B6" w:rsidP="003E6E72">
      <w:pPr>
        <w:pStyle w:val="Kop1"/>
        <w:rPr>
          <w:sz w:val="21"/>
          <w:szCs w:val="21"/>
        </w:rPr>
      </w:pPr>
      <w:bookmarkStart w:id="116" w:name="_Toc148457447"/>
      <w:bookmarkStart w:id="117" w:name="_Toc172285329"/>
      <w:bookmarkStart w:id="118" w:name="_Toc216701154"/>
      <w:r w:rsidRPr="001465C9">
        <w:rPr>
          <w:sz w:val="21"/>
          <w:szCs w:val="21"/>
        </w:rPr>
        <w:t>1.</w:t>
      </w:r>
      <w:r w:rsidR="00380FAD" w:rsidRPr="001465C9">
        <w:rPr>
          <w:sz w:val="21"/>
          <w:szCs w:val="21"/>
        </w:rPr>
        <w:t>8</w:t>
      </w:r>
      <w:r w:rsidRPr="001465C9">
        <w:rPr>
          <w:sz w:val="21"/>
          <w:szCs w:val="21"/>
        </w:rPr>
        <w:t xml:space="preserve"> SLA eisen:</w:t>
      </w:r>
      <w:bookmarkEnd w:id="116"/>
      <w:bookmarkEnd w:id="117"/>
      <w:bookmarkEnd w:id="118"/>
    </w:p>
    <w:p w14:paraId="0B95D653" w14:textId="77777777" w:rsidR="003B38B6" w:rsidRPr="001465C9" w:rsidRDefault="003B38B6" w:rsidP="003B38B6">
      <w:pPr>
        <w:rPr>
          <w:rFonts w:ascii="Verdana" w:hAnsi="Verdana" w:cstheme="minorHAnsi"/>
          <w:bCs/>
          <w:sz w:val="18"/>
          <w:szCs w:val="18"/>
        </w:rPr>
      </w:pPr>
    </w:p>
    <w:p w14:paraId="124F15D1" w14:textId="7BBF21DC" w:rsidR="003B38B6" w:rsidRPr="001465C9" w:rsidRDefault="003B38B6" w:rsidP="007670C7">
      <w:pPr>
        <w:pStyle w:val="Kop3"/>
        <w:rPr>
          <w:lang w:val="nl-NL"/>
        </w:rPr>
      </w:pPr>
      <w:bookmarkStart w:id="119" w:name="_Toc319836302"/>
      <w:bookmarkStart w:id="120" w:name="_Toc96610637"/>
      <w:bookmarkStart w:id="121" w:name="_Toc148457449"/>
      <w:bookmarkStart w:id="122" w:name="_Toc172285331"/>
      <w:bookmarkStart w:id="123" w:name="_Toc216701155"/>
      <w:r w:rsidRPr="001465C9">
        <w:rPr>
          <w:lang w:val="nl-NL"/>
        </w:rPr>
        <w:t>1.</w:t>
      </w:r>
      <w:r w:rsidR="00380FAD" w:rsidRPr="001465C9">
        <w:rPr>
          <w:lang w:val="nl-NL"/>
        </w:rPr>
        <w:t>8</w:t>
      </w:r>
      <w:r w:rsidRPr="001465C9">
        <w:rPr>
          <w:lang w:val="nl-NL"/>
        </w:rPr>
        <w:t>.1.</w:t>
      </w:r>
      <w:r w:rsidRPr="001465C9">
        <w:rPr>
          <w:lang w:val="nl-NL"/>
        </w:rPr>
        <w:tab/>
        <w:t>Algemene eisen ten aanzien van de SLA</w:t>
      </w:r>
      <w:bookmarkEnd w:id="119"/>
      <w:r w:rsidRPr="001465C9">
        <w:rPr>
          <w:lang w:val="nl-NL"/>
        </w:rPr>
        <w:t>:</w:t>
      </w:r>
      <w:bookmarkEnd w:id="120"/>
      <w:bookmarkEnd w:id="121"/>
      <w:bookmarkEnd w:id="122"/>
      <w:bookmarkEnd w:id="123"/>
    </w:p>
    <w:p w14:paraId="7F04A3DA" w14:textId="77777777" w:rsidR="003B38B6" w:rsidRPr="001465C9" w:rsidRDefault="003B38B6" w:rsidP="003B38B6">
      <w:pPr>
        <w:rPr>
          <w:rFonts w:ascii="Verdana" w:hAnsi="Verdana"/>
          <w:sz w:val="18"/>
          <w:szCs w:val="18"/>
        </w:rPr>
      </w:pPr>
    </w:p>
    <w:p w14:paraId="700ED37C" w14:textId="26312BEB" w:rsidR="003B38B6" w:rsidRPr="001465C9" w:rsidRDefault="003E6E72" w:rsidP="003B38B6">
      <w:pPr>
        <w:pStyle w:val="Eisen"/>
        <w:numPr>
          <w:ilvl w:val="0"/>
          <w:numId w:val="217"/>
        </w:numPr>
        <w:spacing w:line="276" w:lineRule="auto"/>
        <w:contextualSpacing/>
        <w:rPr>
          <w:rFonts w:ascii="Verdana" w:hAnsi="Verdana"/>
          <w:sz w:val="18"/>
          <w:szCs w:val="18"/>
        </w:rPr>
      </w:pPr>
      <w:r w:rsidRPr="001465C9">
        <w:rPr>
          <w:rFonts w:ascii="Verdana" w:hAnsi="Verdana"/>
          <w:sz w:val="18"/>
          <w:szCs w:val="18"/>
        </w:rPr>
        <w:t>De opdrachtgever</w:t>
      </w:r>
      <w:r w:rsidR="003B38B6" w:rsidRPr="001465C9">
        <w:rPr>
          <w:rFonts w:ascii="Verdana" w:hAnsi="Verdana"/>
          <w:sz w:val="18"/>
          <w:szCs w:val="18"/>
        </w:rPr>
        <w:t xml:space="preserve"> wil voor alle audiovisuele faciliteiten binnen dit contract ontzorgd worden op het gebied van service en onderhoud aan de </w:t>
      </w:r>
      <w:r w:rsidR="00A1582B" w:rsidRPr="001465C9">
        <w:rPr>
          <w:rFonts w:ascii="Verdana" w:hAnsi="Verdana"/>
          <w:sz w:val="18"/>
          <w:szCs w:val="18"/>
        </w:rPr>
        <w:t>AV</w:t>
      </w:r>
      <w:r w:rsidR="003B38B6" w:rsidRPr="001465C9">
        <w:rPr>
          <w:rFonts w:ascii="Verdana" w:hAnsi="Verdana"/>
          <w:sz w:val="18"/>
          <w:szCs w:val="18"/>
        </w:rPr>
        <w:t xml:space="preserve">-apparatuur. Daarbij wordt van de leverancier </w:t>
      </w:r>
      <w:r w:rsidR="003B38B6" w:rsidRPr="001465C9">
        <w:rPr>
          <w:rFonts w:ascii="Verdana" w:hAnsi="Verdana"/>
          <w:sz w:val="18"/>
          <w:szCs w:val="18"/>
        </w:rPr>
        <w:lastRenderedPageBreak/>
        <w:t xml:space="preserve">verwacht dat hij proactief is in brede zin (storingen voorkomen, opvolgen en oplossen van storingen, inspelen op wensen en adviserend optreedt bij veel voorkomende problemen, het updaten van bijbehorende software, controle op goede werking van de apparatuur en de AV-installatie, vervanging van slijtagegevoelige onderdelen tijdens onderhoudsbeurten, meedenken over het minimaliseren van storingen). De functionaliteit van de audiovisuele installaties dient gewaarborgd te blijven. </w:t>
      </w:r>
    </w:p>
    <w:p w14:paraId="03D42E77" w14:textId="4AB28D25" w:rsidR="003B38B6" w:rsidRPr="001465C9" w:rsidRDefault="003B38B6" w:rsidP="003B38B6">
      <w:pPr>
        <w:pStyle w:val="Eisen"/>
        <w:numPr>
          <w:ilvl w:val="0"/>
          <w:numId w:val="217"/>
        </w:numPr>
        <w:spacing w:line="276" w:lineRule="auto"/>
        <w:contextualSpacing/>
        <w:rPr>
          <w:rFonts w:ascii="Verdana" w:hAnsi="Verdana"/>
          <w:sz w:val="18"/>
          <w:szCs w:val="18"/>
        </w:rPr>
      </w:pPr>
      <w:r w:rsidRPr="001465C9">
        <w:rPr>
          <w:rFonts w:ascii="Verdana" w:hAnsi="Verdana"/>
          <w:sz w:val="18"/>
          <w:szCs w:val="18"/>
        </w:rPr>
        <w:t xml:space="preserve">De </w:t>
      </w:r>
      <w:r w:rsidR="0094604A" w:rsidRPr="001465C9">
        <w:rPr>
          <w:rFonts w:ascii="Verdana" w:hAnsi="Verdana"/>
          <w:sz w:val="18"/>
          <w:szCs w:val="18"/>
        </w:rPr>
        <w:t>O</w:t>
      </w:r>
      <w:r w:rsidRPr="001465C9">
        <w:rPr>
          <w:rFonts w:ascii="Verdana" w:hAnsi="Verdana"/>
          <w:sz w:val="18"/>
          <w:szCs w:val="18"/>
        </w:rPr>
        <w:t>pdrachtgever zorgt zelf voor de eerstelijns service. Hierbij worden gebruikersfouten, ICT-aangelegenheden, probleem met voedingsspanning etc. over het algemeen opgelost. De eerstelijnsservicemedewerkers van de opdrachtgever worden hiervoor door de opdrachtnemer indien nodig getraind.</w:t>
      </w:r>
    </w:p>
    <w:p w14:paraId="7E074CCA" w14:textId="77777777" w:rsidR="003B38B6" w:rsidRPr="001465C9" w:rsidRDefault="003B38B6" w:rsidP="003B38B6">
      <w:pPr>
        <w:pStyle w:val="Eisen"/>
        <w:numPr>
          <w:ilvl w:val="0"/>
          <w:numId w:val="217"/>
        </w:numPr>
        <w:spacing w:line="276" w:lineRule="auto"/>
        <w:contextualSpacing/>
        <w:rPr>
          <w:rFonts w:ascii="Verdana" w:hAnsi="Verdana"/>
          <w:sz w:val="18"/>
          <w:szCs w:val="18"/>
        </w:rPr>
      </w:pPr>
      <w:r w:rsidRPr="001465C9">
        <w:rPr>
          <w:rFonts w:ascii="Verdana" w:hAnsi="Verdana"/>
          <w:sz w:val="18"/>
          <w:szCs w:val="18"/>
        </w:rPr>
        <w:t>Opdrachtnemer biedt maximaal 1 vastomlijnd SLA aan op basis van de eisen die gesteld zijn in het PvE ten aanzien van de SLA.</w:t>
      </w:r>
    </w:p>
    <w:p w14:paraId="7919DF1C" w14:textId="77777777" w:rsidR="003B38B6" w:rsidRPr="001465C9" w:rsidRDefault="003B38B6" w:rsidP="003B38B6">
      <w:pPr>
        <w:pStyle w:val="Eisen"/>
        <w:numPr>
          <w:ilvl w:val="0"/>
          <w:numId w:val="217"/>
        </w:numPr>
        <w:spacing w:line="276" w:lineRule="auto"/>
        <w:contextualSpacing/>
        <w:rPr>
          <w:rFonts w:ascii="Verdana" w:hAnsi="Verdana"/>
          <w:sz w:val="18"/>
          <w:szCs w:val="18"/>
        </w:rPr>
      </w:pPr>
      <w:r w:rsidRPr="001465C9">
        <w:rPr>
          <w:rFonts w:ascii="Verdana" w:hAnsi="Verdana"/>
          <w:sz w:val="18"/>
          <w:szCs w:val="18"/>
        </w:rPr>
        <w:t xml:space="preserve">De SLA betreft de contractperiode. </w:t>
      </w:r>
    </w:p>
    <w:p w14:paraId="70912D6E" w14:textId="6632671C" w:rsidR="003B38B6" w:rsidRPr="001465C9" w:rsidRDefault="003B38B6" w:rsidP="003B38B6">
      <w:pPr>
        <w:pStyle w:val="Eisen"/>
        <w:numPr>
          <w:ilvl w:val="0"/>
          <w:numId w:val="217"/>
        </w:numPr>
        <w:spacing w:line="276" w:lineRule="auto"/>
        <w:contextualSpacing/>
        <w:rPr>
          <w:rFonts w:ascii="Verdana" w:hAnsi="Verdana"/>
          <w:color w:val="000000" w:themeColor="text1"/>
          <w:sz w:val="18"/>
          <w:szCs w:val="18"/>
        </w:rPr>
      </w:pPr>
      <w:r w:rsidRPr="001465C9">
        <w:rPr>
          <w:rFonts w:ascii="Verdana" w:hAnsi="Verdana"/>
          <w:sz w:val="18"/>
          <w:szCs w:val="18"/>
        </w:rPr>
        <w:t>Opdrachtnemer zorgt voor een SLA overeenkomst, op basis van de SLA eisen in dit hoofdstuk, waarin duidelijk wordt wat de dienstverlening inhoudt.  De opdrachtnemer houdt hierbij rekening met</w:t>
      </w:r>
      <w:r w:rsidR="0094604A" w:rsidRPr="001465C9">
        <w:rPr>
          <w:rFonts w:ascii="Verdana" w:hAnsi="Verdana"/>
          <w:sz w:val="18"/>
          <w:szCs w:val="18"/>
        </w:rPr>
        <w:t xml:space="preserve"> de minimale </w:t>
      </w:r>
      <w:r w:rsidRPr="001465C9">
        <w:rPr>
          <w:rFonts w:ascii="Verdana" w:hAnsi="Verdana"/>
          <w:sz w:val="18"/>
          <w:szCs w:val="18"/>
        </w:rPr>
        <w:t xml:space="preserve">garantie van drie jaar op nieuwe apparatuur en een jaar op de installatie van nieuwe apparatuur. De opdrachtnemer dient hierbij tevens inhoud, voorwaarden en kosten </w:t>
      </w:r>
      <w:r w:rsidRPr="001465C9">
        <w:rPr>
          <w:rFonts w:ascii="Verdana" w:hAnsi="Verdana"/>
          <w:color w:val="000000" w:themeColor="text1"/>
          <w:sz w:val="18"/>
          <w:szCs w:val="18"/>
        </w:rPr>
        <w:t>inzichtelijk te maken.</w:t>
      </w:r>
    </w:p>
    <w:p w14:paraId="0C88C355" w14:textId="77777777" w:rsidR="003B38B6" w:rsidRPr="001465C9" w:rsidRDefault="003B38B6" w:rsidP="003B38B6">
      <w:pPr>
        <w:pStyle w:val="Eisen"/>
        <w:numPr>
          <w:ilvl w:val="0"/>
          <w:numId w:val="217"/>
        </w:numPr>
        <w:spacing w:line="276" w:lineRule="auto"/>
        <w:contextualSpacing/>
        <w:rPr>
          <w:rFonts w:ascii="Verdana" w:hAnsi="Verdana"/>
          <w:color w:val="000000" w:themeColor="text1"/>
          <w:sz w:val="18"/>
          <w:szCs w:val="18"/>
        </w:rPr>
      </w:pPr>
      <w:r w:rsidRPr="001465C9">
        <w:rPr>
          <w:rFonts w:ascii="Verdana" w:hAnsi="Verdana"/>
          <w:color w:val="000000" w:themeColor="text1"/>
          <w:sz w:val="18"/>
          <w:szCs w:val="18"/>
        </w:rPr>
        <w:t>De SLA dient volledig transparant te zijn met betrekking tot kosten (o.a. uurtarieven (gedifferentieerd per type technicus).</w:t>
      </w:r>
    </w:p>
    <w:p w14:paraId="75BA5CC8" w14:textId="77777777" w:rsidR="003B38B6" w:rsidRPr="001465C9" w:rsidRDefault="003B38B6" w:rsidP="003B38B6">
      <w:pPr>
        <w:pStyle w:val="Eisen"/>
        <w:numPr>
          <w:ilvl w:val="0"/>
          <w:numId w:val="217"/>
        </w:numPr>
        <w:spacing w:line="276" w:lineRule="auto"/>
        <w:contextualSpacing/>
        <w:rPr>
          <w:rFonts w:ascii="Verdana" w:hAnsi="Verdana"/>
          <w:sz w:val="18"/>
          <w:szCs w:val="18"/>
        </w:rPr>
      </w:pPr>
      <w:r w:rsidRPr="001465C9">
        <w:rPr>
          <w:rFonts w:ascii="Verdana" w:hAnsi="Verdana"/>
          <w:sz w:val="18"/>
          <w:szCs w:val="18"/>
        </w:rPr>
        <w:t>De opdrachtnemer vermeldt de kosten voor de SLA in het prijsopgavenformulier wat van toepassing is op deze aanbesteding.</w:t>
      </w:r>
    </w:p>
    <w:p w14:paraId="09865ABF" w14:textId="77777777" w:rsidR="003B38B6" w:rsidRPr="001465C9" w:rsidRDefault="003B38B6" w:rsidP="003B38B6">
      <w:pPr>
        <w:pStyle w:val="Eisen"/>
        <w:numPr>
          <w:ilvl w:val="0"/>
          <w:numId w:val="217"/>
        </w:numPr>
        <w:spacing w:line="276" w:lineRule="auto"/>
        <w:contextualSpacing/>
        <w:rPr>
          <w:rFonts w:ascii="Verdana" w:hAnsi="Verdana"/>
          <w:sz w:val="18"/>
          <w:szCs w:val="18"/>
        </w:rPr>
      </w:pPr>
      <w:r w:rsidRPr="001465C9">
        <w:rPr>
          <w:rFonts w:ascii="Verdana" w:hAnsi="Verdana"/>
          <w:color w:val="000000"/>
          <w:sz w:val="18"/>
          <w:szCs w:val="18"/>
        </w:rPr>
        <w:t xml:space="preserve">Opdrachtnemer komt proactief met oplossingen om mogelijke storingen te voorkomen. </w:t>
      </w:r>
    </w:p>
    <w:p w14:paraId="02540F0F" w14:textId="77777777" w:rsidR="003B38B6" w:rsidRPr="001465C9" w:rsidRDefault="003B38B6" w:rsidP="003B38B6">
      <w:pPr>
        <w:pStyle w:val="Kleurrijkelijst-accent11"/>
        <w:numPr>
          <w:ilvl w:val="0"/>
          <w:numId w:val="217"/>
        </w:numPr>
        <w:spacing w:line="276" w:lineRule="auto"/>
        <w:ind w:left="708"/>
        <w:rPr>
          <w:rFonts w:ascii="Verdana" w:hAnsi="Verdana"/>
          <w:sz w:val="18"/>
          <w:szCs w:val="18"/>
        </w:rPr>
      </w:pPr>
      <w:r w:rsidRPr="001465C9">
        <w:rPr>
          <w:rFonts w:ascii="Verdana" w:hAnsi="Verdana"/>
          <w:color w:val="000000"/>
          <w:sz w:val="18"/>
          <w:szCs w:val="18"/>
        </w:rPr>
        <w:t>Opdrachtnemer geeft een garantie van één jaar op de installatie van nieuwe apparatuur (vanaf het moment van installatie /ingebruikname) en zorgt voor een fabrieksgarantie op de geleverde nieuwe apparatuur voor een periode van minimaal 3 jaar. Waar fabrieksgaranties langer lopen dan 3 jaar dan zijn deze garantietermijnen leidend.</w:t>
      </w:r>
    </w:p>
    <w:p w14:paraId="6DD2525E" w14:textId="77777777" w:rsidR="003B38B6" w:rsidRPr="001465C9" w:rsidRDefault="003B38B6" w:rsidP="003B38B6">
      <w:pPr>
        <w:pStyle w:val="Kleurrijkelijst-accent11"/>
        <w:numPr>
          <w:ilvl w:val="0"/>
          <w:numId w:val="217"/>
        </w:numPr>
        <w:spacing w:line="276" w:lineRule="auto"/>
        <w:ind w:left="708"/>
        <w:rPr>
          <w:rFonts w:ascii="Verdana" w:hAnsi="Verdana"/>
          <w:sz w:val="18"/>
          <w:szCs w:val="18"/>
        </w:rPr>
      </w:pPr>
      <w:r w:rsidRPr="001465C9">
        <w:rPr>
          <w:rFonts w:ascii="Verdana" w:hAnsi="Verdana"/>
          <w:color w:val="000000"/>
          <w:sz w:val="18"/>
          <w:szCs w:val="18"/>
        </w:rPr>
        <w:t xml:space="preserve">De opdrachtnemer zorgt voor een meerjarenonderhoudsplan (MJOP). Dit is een </w:t>
      </w:r>
      <w:r w:rsidRPr="001465C9">
        <w:rPr>
          <w:rFonts w:ascii="Verdana" w:hAnsi="Verdana"/>
          <w:sz w:val="18"/>
          <w:szCs w:val="18"/>
        </w:rPr>
        <w:t>schematisch overzicht op basis van elementen van de audiovisuele installaties met een vastgesteld tijdsoverzicht waarin de onderhoudskosten en vervangingsinvesteringen behorend bij de te beheren installaties zijn opgenomen.</w:t>
      </w:r>
    </w:p>
    <w:p w14:paraId="38AEC887" w14:textId="77777777" w:rsidR="003B38B6" w:rsidRPr="001465C9" w:rsidRDefault="003B38B6" w:rsidP="003B38B6">
      <w:pPr>
        <w:pStyle w:val="Eisen"/>
        <w:numPr>
          <w:ilvl w:val="0"/>
          <w:numId w:val="0"/>
        </w:numPr>
        <w:spacing w:line="276" w:lineRule="auto"/>
        <w:ind w:left="851" w:hanging="851"/>
        <w:contextualSpacing/>
        <w:rPr>
          <w:rFonts w:ascii="Verdana" w:hAnsi="Verdana"/>
          <w:sz w:val="18"/>
          <w:szCs w:val="18"/>
        </w:rPr>
      </w:pPr>
    </w:p>
    <w:p w14:paraId="244FAE7F" w14:textId="3158DA7E" w:rsidR="003B38B6" w:rsidRPr="001465C9" w:rsidRDefault="003B38B6" w:rsidP="007670C7">
      <w:pPr>
        <w:pStyle w:val="Kop3"/>
        <w:rPr>
          <w:lang w:val="nl-NL"/>
        </w:rPr>
      </w:pPr>
      <w:bookmarkStart w:id="124" w:name="_Toc319836303"/>
      <w:bookmarkStart w:id="125" w:name="_Toc96610638"/>
      <w:bookmarkStart w:id="126" w:name="_Toc148457450"/>
      <w:bookmarkStart w:id="127" w:name="_Toc172285332"/>
      <w:bookmarkStart w:id="128" w:name="_Toc216701156"/>
      <w:r w:rsidRPr="001465C9">
        <w:rPr>
          <w:lang w:val="nl-NL"/>
        </w:rPr>
        <w:t>1.</w:t>
      </w:r>
      <w:r w:rsidR="00380FAD" w:rsidRPr="001465C9">
        <w:rPr>
          <w:lang w:val="nl-NL"/>
        </w:rPr>
        <w:t>8</w:t>
      </w:r>
      <w:r w:rsidRPr="001465C9">
        <w:rPr>
          <w:lang w:val="nl-NL"/>
        </w:rPr>
        <w:t>.2.</w:t>
      </w:r>
      <w:r w:rsidRPr="001465C9">
        <w:rPr>
          <w:lang w:val="nl-NL"/>
        </w:rPr>
        <w:tab/>
        <w:t>Eisen ten aanzien van de opdrachtnemer:</w:t>
      </w:r>
      <w:bookmarkEnd w:id="124"/>
      <w:bookmarkEnd w:id="125"/>
      <w:bookmarkEnd w:id="126"/>
      <w:bookmarkEnd w:id="127"/>
      <w:bookmarkEnd w:id="128"/>
      <w:r w:rsidRPr="001465C9">
        <w:rPr>
          <w:lang w:val="nl-NL"/>
        </w:rPr>
        <w:t xml:space="preserve"> </w:t>
      </w:r>
    </w:p>
    <w:p w14:paraId="1FE6149B" w14:textId="77777777" w:rsidR="003B38B6" w:rsidRPr="001465C9" w:rsidRDefault="003B38B6" w:rsidP="003B38B6">
      <w:pPr>
        <w:pStyle w:val="Eisen"/>
        <w:numPr>
          <w:ilvl w:val="0"/>
          <w:numId w:val="0"/>
        </w:numPr>
        <w:spacing w:line="276" w:lineRule="auto"/>
        <w:ind w:left="851" w:hanging="851"/>
        <w:contextualSpacing/>
        <w:rPr>
          <w:rFonts w:ascii="Verdana" w:hAnsi="Verdana"/>
          <w:sz w:val="18"/>
          <w:szCs w:val="18"/>
        </w:rPr>
      </w:pPr>
    </w:p>
    <w:p w14:paraId="58B14950" w14:textId="29E245B9" w:rsidR="003B38B6" w:rsidRPr="001465C9" w:rsidRDefault="003B38B6" w:rsidP="003B38B6">
      <w:pPr>
        <w:pStyle w:val="Eisen"/>
        <w:numPr>
          <w:ilvl w:val="0"/>
          <w:numId w:val="219"/>
        </w:numPr>
        <w:spacing w:line="276" w:lineRule="auto"/>
        <w:contextualSpacing/>
        <w:rPr>
          <w:rFonts w:ascii="Verdana" w:hAnsi="Verdana"/>
          <w:sz w:val="18"/>
          <w:szCs w:val="18"/>
          <w:u w:val="single"/>
        </w:rPr>
      </w:pPr>
      <w:r w:rsidRPr="001465C9">
        <w:rPr>
          <w:rFonts w:ascii="Verdana" w:hAnsi="Verdana"/>
          <w:sz w:val="18"/>
          <w:szCs w:val="18"/>
        </w:rPr>
        <w:t xml:space="preserve">De opdrachtnemer heeft een eigen servicedienst die op werkdagen tussen </w:t>
      </w:r>
      <w:r w:rsidR="00E914BD" w:rsidRPr="001465C9">
        <w:rPr>
          <w:rFonts w:ascii="Verdana" w:hAnsi="Verdana"/>
          <w:sz w:val="18"/>
          <w:szCs w:val="18"/>
        </w:rPr>
        <w:t>9</w:t>
      </w:r>
      <w:r w:rsidRPr="001465C9">
        <w:rPr>
          <w:rFonts w:ascii="Verdana" w:hAnsi="Verdana"/>
          <w:sz w:val="18"/>
          <w:szCs w:val="18"/>
        </w:rPr>
        <w:t>.00 uur en 1</w:t>
      </w:r>
      <w:r w:rsidR="00E914BD" w:rsidRPr="001465C9">
        <w:rPr>
          <w:rFonts w:ascii="Verdana" w:hAnsi="Verdana"/>
          <w:sz w:val="18"/>
          <w:szCs w:val="18"/>
        </w:rPr>
        <w:t>7</w:t>
      </w:r>
      <w:r w:rsidRPr="001465C9">
        <w:rPr>
          <w:rFonts w:ascii="Verdana" w:hAnsi="Verdana"/>
          <w:sz w:val="18"/>
          <w:szCs w:val="18"/>
        </w:rPr>
        <w:t>.00 uur direct bereikbaar is voor storingsmeldingen en gebruikersproblemen. De opdrachtnemer is 24 uur per dag bereikbaar voor storingsmeldingen.</w:t>
      </w:r>
    </w:p>
    <w:p w14:paraId="24565516" w14:textId="349B55D7" w:rsidR="003B38B6" w:rsidRPr="001465C9" w:rsidRDefault="003B38B6" w:rsidP="003B38B6">
      <w:pPr>
        <w:pStyle w:val="Eisen"/>
        <w:numPr>
          <w:ilvl w:val="0"/>
          <w:numId w:val="219"/>
        </w:numPr>
        <w:spacing w:line="276" w:lineRule="auto"/>
        <w:contextualSpacing/>
        <w:rPr>
          <w:rFonts w:ascii="Verdana" w:hAnsi="Verdana"/>
          <w:sz w:val="18"/>
          <w:szCs w:val="18"/>
          <w:u w:val="single"/>
        </w:rPr>
      </w:pPr>
      <w:r w:rsidRPr="001465C9">
        <w:rPr>
          <w:rFonts w:ascii="Verdana" w:hAnsi="Verdana"/>
          <w:sz w:val="18"/>
          <w:szCs w:val="18"/>
        </w:rPr>
        <w:t xml:space="preserve">De opdrachtnemer werkt met een geautomatiseerd klachtafhandelingssysteem. Het moet mogelijk zijn om als opdrachtgever de status en de voortgang in het gehele oplosproces te </w:t>
      </w:r>
      <w:r w:rsidRPr="001465C9">
        <w:rPr>
          <w:rFonts w:ascii="Verdana" w:hAnsi="Verdana"/>
          <w:sz w:val="18"/>
          <w:szCs w:val="18"/>
        </w:rPr>
        <w:lastRenderedPageBreak/>
        <w:t xml:space="preserve">monitoren. De opdrachtnemer beschikt over een klantenportaal waarin dit proces volledig inzichtelijk voor de opdrachtgever is uitgewerkt. In dit klantenportaal kan de opdrachtgever naast het klachtafhandelingssysteem ook een overzicht krijgen van de reparaties inclusief een historie van het reparatie klachtenafhandelingsproces. </w:t>
      </w:r>
    </w:p>
    <w:p w14:paraId="1F0AEA5C" w14:textId="77777777" w:rsidR="003B38B6" w:rsidRPr="001465C9" w:rsidRDefault="003B38B6" w:rsidP="003B38B6">
      <w:pPr>
        <w:pStyle w:val="Eisen"/>
        <w:numPr>
          <w:ilvl w:val="0"/>
          <w:numId w:val="219"/>
        </w:numPr>
        <w:spacing w:line="276" w:lineRule="auto"/>
        <w:contextualSpacing/>
        <w:rPr>
          <w:rFonts w:ascii="Verdana" w:hAnsi="Verdana"/>
          <w:sz w:val="18"/>
          <w:szCs w:val="18"/>
          <w:u w:val="single"/>
        </w:rPr>
      </w:pPr>
      <w:r w:rsidRPr="001465C9">
        <w:rPr>
          <w:rFonts w:ascii="Verdana" w:hAnsi="Verdana"/>
          <w:sz w:val="18"/>
          <w:szCs w:val="18"/>
        </w:rPr>
        <w:t>De opdrachtnemer zorgt voor een duidelijke volledige rapportage (logboek) van de storingsmeldingen en de oplossingen. Er vindt een duidelijke omschrijving plaats van de klacht, het tijdstip en datum wanneer deze storingsmelding binnen gekomen is. Verder wordt aangegeven wanneer er acties zijn geweest, wat deze acties in hebben gehouden en wanneer het probleem opgelost is.</w:t>
      </w:r>
    </w:p>
    <w:p w14:paraId="00CD9C33" w14:textId="77777777" w:rsidR="003B38B6" w:rsidRPr="001465C9" w:rsidRDefault="003B38B6" w:rsidP="003B38B6">
      <w:pPr>
        <w:pStyle w:val="Eisen"/>
        <w:numPr>
          <w:ilvl w:val="0"/>
          <w:numId w:val="219"/>
        </w:numPr>
        <w:spacing w:line="276" w:lineRule="auto"/>
        <w:contextualSpacing/>
        <w:rPr>
          <w:rFonts w:ascii="Verdana" w:hAnsi="Verdana"/>
          <w:sz w:val="18"/>
          <w:szCs w:val="18"/>
          <w:u w:val="single"/>
        </w:rPr>
      </w:pPr>
      <w:r w:rsidRPr="001465C9">
        <w:rPr>
          <w:rFonts w:ascii="Verdana" w:hAnsi="Verdana"/>
          <w:sz w:val="18"/>
          <w:szCs w:val="18"/>
        </w:rPr>
        <w:t>De opdrachtnemer stelt zich proactief op bij de behandeling van storingsmeldingen. Opdrachtnemer zorgt bij “veel voorkomende klachten” dat er actie wordt ondernomen om deze repeterende klacht niet meer voor te laten komen.</w:t>
      </w:r>
    </w:p>
    <w:p w14:paraId="6AEDFCA8" w14:textId="77777777" w:rsidR="003B38B6" w:rsidRPr="001465C9" w:rsidRDefault="003B38B6" w:rsidP="003B38B6">
      <w:pPr>
        <w:pStyle w:val="Eisen"/>
        <w:numPr>
          <w:ilvl w:val="0"/>
          <w:numId w:val="219"/>
        </w:numPr>
        <w:spacing w:line="276" w:lineRule="auto"/>
        <w:contextualSpacing/>
        <w:rPr>
          <w:rFonts w:ascii="Verdana" w:hAnsi="Verdana"/>
          <w:sz w:val="18"/>
          <w:szCs w:val="18"/>
          <w:u w:val="single"/>
        </w:rPr>
      </w:pPr>
      <w:r w:rsidRPr="001465C9">
        <w:rPr>
          <w:rFonts w:ascii="Verdana" w:hAnsi="Verdana"/>
          <w:sz w:val="18"/>
          <w:szCs w:val="18"/>
        </w:rPr>
        <w:t xml:space="preserve">De opdrachtnemer zorgt maandelijks voor een schriftelijke rapportage betreffende de storingsmeldingen en de verrichtte oplossingen. </w:t>
      </w:r>
    </w:p>
    <w:p w14:paraId="4702B8B6" w14:textId="77777777" w:rsidR="003B38B6" w:rsidRPr="001465C9" w:rsidRDefault="003B38B6" w:rsidP="003B38B6">
      <w:pPr>
        <w:pStyle w:val="Eisen"/>
        <w:numPr>
          <w:ilvl w:val="0"/>
          <w:numId w:val="219"/>
        </w:numPr>
        <w:spacing w:line="276" w:lineRule="auto"/>
        <w:contextualSpacing/>
        <w:rPr>
          <w:rFonts w:ascii="Verdana" w:hAnsi="Verdana"/>
          <w:sz w:val="18"/>
          <w:szCs w:val="18"/>
          <w:u w:val="single"/>
        </w:rPr>
      </w:pPr>
      <w:r w:rsidRPr="001465C9">
        <w:rPr>
          <w:rFonts w:ascii="Verdana" w:hAnsi="Verdana"/>
          <w:sz w:val="18"/>
          <w:szCs w:val="18"/>
        </w:rPr>
        <w:t>Opdrachtnemer zorgt 1x per kwartaal voor een fysieke afspraak met de contractbeheerder waarin zaken als storingsrapportages, bedieningsproblemen, mogelijke aanpassingen, ontwikkelingen aan de orde komen.</w:t>
      </w:r>
    </w:p>
    <w:p w14:paraId="4E74F0EA" w14:textId="77777777" w:rsidR="003B38B6" w:rsidRPr="001465C9" w:rsidRDefault="003B38B6" w:rsidP="003B38B6">
      <w:pPr>
        <w:pStyle w:val="Eisen"/>
        <w:numPr>
          <w:ilvl w:val="0"/>
          <w:numId w:val="219"/>
        </w:numPr>
        <w:spacing w:line="276" w:lineRule="auto"/>
        <w:contextualSpacing/>
        <w:rPr>
          <w:rFonts w:ascii="Verdana" w:hAnsi="Verdana"/>
          <w:sz w:val="18"/>
          <w:szCs w:val="18"/>
          <w:u w:val="single"/>
        </w:rPr>
      </w:pPr>
      <w:r w:rsidRPr="001465C9">
        <w:rPr>
          <w:rFonts w:ascii="Verdana" w:hAnsi="Verdana"/>
          <w:sz w:val="18"/>
          <w:szCs w:val="18"/>
        </w:rPr>
        <w:t>Service, onderhoud en installatie wordt uitgevoerd door VCA gecertificeerde AV-installateurs/technici.</w:t>
      </w:r>
    </w:p>
    <w:p w14:paraId="774B0FD4" w14:textId="77777777" w:rsidR="003B38B6" w:rsidRPr="001465C9" w:rsidRDefault="003B38B6" w:rsidP="003B38B6">
      <w:pPr>
        <w:pStyle w:val="Eisen"/>
        <w:numPr>
          <w:ilvl w:val="0"/>
          <w:numId w:val="219"/>
        </w:numPr>
        <w:spacing w:line="276" w:lineRule="auto"/>
        <w:contextualSpacing/>
        <w:rPr>
          <w:rFonts w:ascii="Verdana" w:hAnsi="Verdana"/>
          <w:sz w:val="18"/>
          <w:szCs w:val="18"/>
        </w:rPr>
      </w:pPr>
      <w:r w:rsidRPr="001465C9">
        <w:rPr>
          <w:rFonts w:ascii="Verdana" w:hAnsi="Verdana"/>
          <w:sz w:val="18"/>
          <w:szCs w:val="18"/>
        </w:rPr>
        <w:t>De opdrachtnemer zorgt voor een actuele inventarislijst.</w:t>
      </w:r>
    </w:p>
    <w:p w14:paraId="15AB3B85" w14:textId="77777777" w:rsidR="003B38B6" w:rsidRPr="001465C9" w:rsidRDefault="003B38B6" w:rsidP="003B38B6">
      <w:pPr>
        <w:pStyle w:val="Eisen"/>
        <w:numPr>
          <w:ilvl w:val="0"/>
          <w:numId w:val="219"/>
        </w:numPr>
        <w:spacing w:line="276" w:lineRule="auto"/>
        <w:contextualSpacing/>
        <w:rPr>
          <w:rFonts w:ascii="Verdana" w:hAnsi="Verdana"/>
          <w:sz w:val="18"/>
          <w:szCs w:val="18"/>
          <w:u w:val="single"/>
        </w:rPr>
      </w:pPr>
      <w:r w:rsidRPr="001465C9">
        <w:rPr>
          <w:rFonts w:ascii="Verdana" w:hAnsi="Verdana"/>
          <w:sz w:val="18"/>
          <w:szCs w:val="18"/>
        </w:rPr>
        <w:t>Alle aanpassingen aan het systeem worden binnen twee werkdagen gedocumenteerd. Aanpassingen aan het systeem worden aangepast in de systeemtekeningen. Nieuwe apparatuur wordt verwerkt in de inventarislijst. (het overzicht met apparatuur op basis van merk, typenummer, omschrijving functie, serienummer, betreffende ruimte (inclusief ruimte nummer) en aanschafdatum. In het overzicht wordt ook de eventuele vervangingswaarde achter ieder component aangegeven. Aanpassen aan de programmering, aan configuraties of aan IP-lijsten moeten binnen een week verzonden worden naar de opdrachtgever.</w:t>
      </w:r>
    </w:p>
    <w:p w14:paraId="65170866" w14:textId="77777777" w:rsidR="003B38B6" w:rsidRPr="001465C9" w:rsidRDefault="003B38B6" w:rsidP="003B38B6">
      <w:pPr>
        <w:pStyle w:val="Eisen"/>
        <w:widowControl w:val="0"/>
        <w:numPr>
          <w:ilvl w:val="0"/>
          <w:numId w:val="219"/>
        </w:numPr>
        <w:autoSpaceDE w:val="0"/>
        <w:autoSpaceDN w:val="0"/>
        <w:adjustRightInd w:val="0"/>
        <w:spacing w:line="276" w:lineRule="auto"/>
        <w:contextualSpacing/>
        <w:rPr>
          <w:rFonts w:ascii="Verdana" w:hAnsi="Verdana"/>
          <w:sz w:val="18"/>
          <w:szCs w:val="18"/>
        </w:rPr>
      </w:pPr>
      <w:r w:rsidRPr="001465C9">
        <w:rPr>
          <w:rFonts w:ascii="Verdana" w:hAnsi="Verdana"/>
          <w:sz w:val="18"/>
          <w:szCs w:val="18"/>
        </w:rPr>
        <w:t>De opdrachtnemer zorgt bij reparatie van apparatuur met een opslagcapaciteit voor video, audio- of databestanden voor een schoonheidsverklaring voor aanvang van de reparatie.</w:t>
      </w:r>
    </w:p>
    <w:p w14:paraId="6760F6C8" w14:textId="77777777" w:rsidR="00E914BD" w:rsidRPr="001465C9" w:rsidRDefault="003B38B6" w:rsidP="00C80C54">
      <w:pPr>
        <w:pStyle w:val="Eisen"/>
        <w:widowControl w:val="0"/>
        <w:numPr>
          <w:ilvl w:val="0"/>
          <w:numId w:val="219"/>
        </w:numPr>
        <w:autoSpaceDE w:val="0"/>
        <w:autoSpaceDN w:val="0"/>
        <w:adjustRightInd w:val="0"/>
        <w:spacing w:line="276" w:lineRule="auto"/>
        <w:contextualSpacing/>
        <w:rPr>
          <w:rFonts w:ascii="Verdana" w:hAnsi="Verdana"/>
          <w:sz w:val="18"/>
          <w:szCs w:val="18"/>
        </w:rPr>
      </w:pPr>
      <w:r w:rsidRPr="001465C9">
        <w:rPr>
          <w:rFonts w:ascii="Verdana" w:hAnsi="Verdana"/>
          <w:sz w:val="18"/>
          <w:szCs w:val="18"/>
        </w:rPr>
        <w:t>De opdrachtnemer mag niet zonder toestemming van de Opdrachtgever: a. werkzaamheden aan de installatie(s) verrichten of laten verrichten door derden. b. wijzigingen en/of veranderingen aan de installatie doorvoeren.</w:t>
      </w:r>
    </w:p>
    <w:p w14:paraId="7BFD4781" w14:textId="1CBF064A" w:rsidR="003B38B6" w:rsidRPr="001465C9" w:rsidRDefault="003B38B6" w:rsidP="00C80C54">
      <w:pPr>
        <w:pStyle w:val="Eisen"/>
        <w:widowControl w:val="0"/>
        <w:numPr>
          <w:ilvl w:val="0"/>
          <w:numId w:val="219"/>
        </w:numPr>
        <w:autoSpaceDE w:val="0"/>
        <w:autoSpaceDN w:val="0"/>
        <w:adjustRightInd w:val="0"/>
        <w:spacing w:line="276" w:lineRule="auto"/>
        <w:contextualSpacing/>
        <w:rPr>
          <w:rFonts w:ascii="Verdana" w:hAnsi="Verdana"/>
          <w:sz w:val="18"/>
          <w:szCs w:val="18"/>
        </w:rPr>
      </w:pPr>
      <w:r w:rsidRPr="001465C9">
        <w:rPr>
          <w:rFonts w:ascii="Verdana" w:hAnsi="Verdana"/>
          <w:sz w:val="18"/>
          <w:szCs w:val="18"/>
        </w:rPr>
        <w:t>Beide partijen verplichten zich tegenover elkaar om geheimhouding tegenover derden te verzekeren over bedrijfsaangelegenheden van de wederpartij.</w:t>
      </w:r>
    </w:p>
    <w:p w14:paraId="3EAD10DB" w14:textId="77777777" w:rsidR="003B38B6" w:rsidRPr="001465C9" w:rsidRDefault="003B38B6" w:rsidP="003B38B6">
      <w:pPr>
        <w:rPr>
          <w:rFonts w:ascii="Verdana" w:hAnsi="Verdana"/>
          <w:sz w:val="18"/>
          <w:szCs w:val="18"/>
        </w:rPr>
      </w:pPr>
      <w:bookmarkStart w:id="129" w:name="_Toc319836304"/>
    </w:p>
    <w:p w14:paraId="106C781B" w14:textId="77777777" w:rsidR="003B38B6" w:rsidRPr="001465C9" w:rsidRDefault="003B38B6" w:rsidP="003B38B6">
      <w:pPr>
        <w:rPr>
          <w:rFonts w:ascii="Verdana" w:hAnsi="Verdana"/>
          <w:sz w:val="18"/>
          <w:szCs w:val="18"/>
        </w:rPr>
      </w:pPr>
    </w:p>
    <w:p w14:paraId="2C484F6B" w14:textId="28D7B512" w:rsidR="003B38B6" w:rsidRPr="001465C9" w:rsidRDefault="003B38B6" w:rsidP="007670C7">
      <w:pPr>
        <w:pStyle w:val="Kop3"/>
        <w:rPr>
          <w:lang w:val="nl-NL"/>
        </w:rPr>
      </w:pPr>
      <w:bookmarkStart w:id="130" w:name="_Toc96610639"/>
      <w:bookmarkStart w:id="131" w:name="_Toc148457451"/>
      <w:bookmarkStart w:id="132" w:name="_Toc172285333"/>
      <w:bookmarkStart w:id="133" w:name="_Toc216701157"/>
      <w:r w:rsidRPr="001465C9">
        <w:rPr>
          <w:lang w:val="nl-NL"/>
        </w:rPr>
        <w:t>1.</w:t>
      </w:r>
      <w:r w:rsidR="00380FAD" w:rsidRPr="001465C9">
        <w:rPr>
          <w:lang w:val="nl-NL"/>
        </w:rPr>
        <w:t>8</w:t>
      </w:r>
      <w:r w:rsidRPr="001465C9">
        <w:rPr>
          <w:lang w:val="nl-NL"/>
        </w:rPr>
        <w:t>.3.</w:t>
      </w:r>
      <w:r w:rsidRPr="001465C9">
        <w:rPr>
          <w:lang w:val="nl-NL"/>
        </w:rPr>
        <w:tab/>
        <w:t>Preventief onderhoud:</w:t>
      </w:r>
      <w:bookmarkEnd w:id="129"/>
      <w:bookmarkEnd w:id="130"/>
      <w:bookmarkEnd w:id="131"/>
      <w:bookmarkEnd w:id="132"/>
      <w:bookmarkEnd w:id="133"/>
      <w:r w:rsidRPr="001465C9">
        <w:rPr>
          <w:lang w:val="nl-NL"/>
        </w:rPr>
        <w:t xml:space="preserve"> </w:t>
      </w:r>
    </w:p>
    <w:p w14:paraId="6D1B8AC5" w14:textId="77777777" w:rsidR="003B38B6" w:rsidRPr="001465C9" w:rsidRDefault="003B38B6" w:rsidP="003B38B6">
      <w:pPr>
        <w:pStyle w:val="Lijstalinea"/>
        <w:spacing w:line="276" w:lineRule="auto"/>
        <w:rPr>
          <w:rFonts w:ascii="Verdana" w:hAnsi="Verdana"/>
          <w:sz w:val="18"/>
          <w:szCs w:val="18"/>
        </w:rPr>
      </w:pPr>
    </w:p>
    <w:p w14:paraId="54A78BAB" w14:textId="77777777" w:rsidR="003B38B6" w:rsidRPr="001465C9" w:rsidRDefault="003B38B6" w:rsidP="003B38B6">
      <w:pPr>
        <w:pStyle w:val="Lijstalinea"/>
        <w:numPr>
          <w:ilvl w:val="0"/>
          <w:numId w:val="218"/>
        </w:numPr>
        <w:spacing w:line="276" w:lineRule="auto"/>
        <w:rPr>
          <w:rFonts w:ascii="Verdana" w:hAnsi="Verdana"/>
          <w:sz w:val="18"/>
          <w:szCs w:val="18"/>
        </w:rPr>
      </w:pPr>
      <w:r w:rsidRPr="001465C9">
        <w:rPr>
          <w:rFonts w:ascii="Verdana" w:hAnsi="Verdana"/>
          <w:sz w:val="18"/>
          <w:szCs w:val="18"/>
        </w:rPr>
        <w:t xml:space="preserve">De opdrachtnemer zorgt tijdens de contractperiode voor preventief onderhoud. Dit betreft van tevoren bepaalde en geplande onderhoudswerkzaamheden, zonder dat er een storing of </w:t>
      </w:r>
      <w:r w:rsidRPr="001465C9">
        <w:rPr>
          <w:rFonts w:ascii="Verdana" w:hAnsi="Verdana"/>
          <w:sz w:val="18"/>
          <w:szCs w:val="18"/>
        </w:rPr>
        <w:lastRenderedPageBreak/>
        <w:t>gebrek is geconstateerd, met als doel om storingen te voorkomen. Het controleren van de installatie op functionaliteit is hier een onderdeel van.</w:t>
      </w:r>
    </w:p>
    <w:p w14:paraId="3AA612BC" w14:textId="77777777" w:rsidR="003B38B6" w:rsidRPr="001465C9" w:rsidRDefault="003B38B6" w:rsidP="003B38B6">
      <w:pPr>
        <w:pStyle w:val="Lijstalinea"/>
        <w:numPr>
          <w:ilvl w:val="0"/>
          <w:numId w:val="218"/>
        </w:numPr>
        <w:spacing w:line="276" w:lineRule="auto"/>
        <w:rPr>
          <w:rFonts w:ascii="Verdana" w:hAnsi="Verdana"/>
          <w:sz w:val="18"/>
          <w:szCs w:val="18"/>
        </w:rPr>
      </w:pPr>
      <w:r w:rsidRPr="001465C9">
        <w:rPr>
          <w:rFonts w:ascii="Verdana" w:hAnsi="Verdana"/>
          <w:sz w:val="18"/>
          <w:szCs w:val="18"/>
        </w:rPr>
        <w:t>Opdrachtnemer dient bij preventief onderhoud rekening te houden met de verlengde fabrieksgarantie van 3 jaar (tenzij voor betreffende apparatuur een langere fabrieksgarantie gehanteerd wordt) en de garantie op de installatie van 1 jaar.</w:t>
      </w:r>
    </w:p>
    <w:p w14:paraId="10299A8E" w14:textId="77777777" w:rsidR="003B38B6" w:rsidRPr="001465C9" w:rsidRDefault="003B38B6" w:rsidP="003B38B6">
      <w:pPr>
        <w:pStyle w:val="Lijstalinea"/>
        <w:numPr>
          <w:ilvl w:val="0"/>
          <w:numId w:val="218"/>
        </w:numPr>
        <w:spacing w:line="276" w:lineRule="auto"/>
        <w:rPr>
          <w:rFonts w:ascii="Verdana" w:hAnsi="Verdana"/>
          <w:sz w:val="18"/>
          <w:szCs w:val="18"/>
        </w:rPr>
      </w:pPr>
      <w:r w:rsidRPr="001465C9">
        <w:rPr>
          <w:rFonts w:ascii="Verdana" w:hAnsi="Verdana"/>
          <w:sz w:val="18"/>
          <w:szCs w:val="18"/>
        </w:rPr>
        <w:t>De opdrachtnemer zorgt voor preventief onderhoud op vaste tijden per jaar (minimaal 2 x per jaar). Het preventief onderhoud wordt aangepast aan de intensiteit van het gebruik van de apparatuur. Opdrachtnemer dient zelf in te schatten hoe vaak preventief onderhoud nodig is, hierbij wordt de fabrieksvoorwaarden ten aanzien van preventief onderhoud per product als uitgangspunt genomen.</w:t>
      </w:r>
    </w:p>
    <w:p w14:paraId="271AEE6A" w14:textId="77777777" w:rsidR="003B38B6" w:rsidRPr="001465C9" w:rsidRDefault="003B38B6" w:rsidP="003B38B6">
      <w:pPr>
        <w:pStyle w:val="Lijstalinea"/>
        <w:widowControl w:val="0"/>
        <w:numPr>
          <w:ilvl w:val="0"/>
          <w:numId w:val="218"/>
        </w:numPr>
        <w:autoSpaceDE w:val="0"/>
        <w:autoSpaceDN w:val="0"/>
        <w:adjustRightInd w:val="0"/>
        <w:spacing w:line="276" w:lineRule="auto"/>
        <w:rPr>
          <w:rFonts w:ascii="Verdana" w:hAnsi="Verdana"/>
          <w:sz w:val="18"/>
          <w:szCs w:val="18"/>
        </w:rPr>
      </w:pPr>
      <w:r w:rsidRPr="001465C9">
        <w:rPr>
          <w:rFonts w:ascii="Verdana" w:hAnsi="Verdana"/>
          <w:sz w:val="18"/>
          <w:szCs w:val="18"/>
        </w:rPr>
        <w:t>Opdrachtnemer en opdrachtgever beoordelen tweemaal per jaar de installatie om vast te</w:t>
      </w:r>
    </w:p>
    <w:p w14:paraId="4F390E28" w14:textId="77777777" w:rsidR="003B38B6" w:rsidRPr="001465C9" w:rsidRDefault="003B38B6" w:rsidP="003B38B6">
      <w:pPr>
        <w:pStyle w:val="Lijstalinea"/>
        <w:widowControl w:val="0"/>
        <w:autoSpaceDE w:val="0"/>
        <w:autoSpaceDN w:val="0"/>
        <w:adjustRightInd w:val="0"/>
        <w:spacing w:line="276" w:lineRule="auto"/>
        <w:rPr>
          <w:rFonts w:ascii="Verdana" w:hAnsi="Verdana"/>
          <w:sz w:val="18"/>
          <w:szCs w:val="18"/>
        </w:rPr>
      </w:pPr>
      <w:r w:rsidRPr="001465C9">
        <w:rPr>
          <w:rFonts w:ascii="Verdana" w:hAnsi="Verdana"/>
          <w:sz w:val="18"/>
          <w:szCs w:val="18"/>
        </w:rPr>
        <w:t>stellen of deze zich in goede staat bevindt en overeenkomstig de aan de installatie gestelde</w:t>
      </w:r>
    </w:p>
    <w:p w14:paraId="5AE0F078" w14:textId="77777777" w:rsidR="003B38B6" w:rsidRPr="001465C9" w:rsidRDefault="003B38B6" w:rsidP="003B38B6">
      <w:pPr>
        <w:pStyle w:val="Lijstalinea"/>
        <w:widowControl w:val="0"/>
        <w:autoSpaceDE w:val="0"/>
        <w:autoSpaceDN w:val="0"/>
        <w:adjustRightInd w:val="0"/>
        <w:spacing w:line="276" w:lineRule="auto"/>
        <w:rPr>
          <w:rFonts w:ascii="Verdana" w:hAnsi="Verdana"/>
          <w:sz w:val="18"/>
          <w:szCs w:val="18"/>
        </w:rPr>
      </w:pPr>
      <w:r w:rsidRPr="001465C9">
        <w:rPr>
          <w:rFonts w:ascii="Verdana" w:hAnsi="Verdana"/>
          <w:sz w:val="18"/>
          <w:szCs w:val="18"/>
        </w:rPr>
        <w:t>eisen zal kunnen blijven functioneren. Opdrachtnemer plant hiervoor de afspraken in (in overleg met de Opdrachtgever).</w:t>
      </w:r>
    </w:p>
    <w:p w14:paraId="02760091" w14:textId="77777777" w:rsidR="003B38B6" w:rsidRPr="001465C9" w:rsidRDefault="003B38B6" w:rsidP="003B38B6">
      <w:pPr>
        <w:pStyle w:val="Lijstalinea"/>
        <w:widowControl w:val="0"/>
        <w:numPr>
          <w:ilvl w:val="0"/>
          <w:numId w:val="218"/>
        </w:numPr>
        <w:autoSpaceDE w:val="0"/>
        <w:autoSpaceDN w:val="0"/>
        <w:adjustRightInd w:val="0"/>
        <w:spacing w:line="276" w:lineRule="auto"/>
        <w:rPr>
          <w:rFonts w:ascii="Verdana" w:hAnsi="Verdana"/>
          <w:sz w:val="18"/>
          <w:szCs w:val="18"/>
        </w:rPr>
      </w:pPr>
      <w:r w:rsidRPr="001465C9">
        <w:rPr>
          <w:rFonts w:ascii="Verdana" w:hAnsi="Verdana"/>
          <w:sz w:val="18"/>
          <w:szCs w:val="18"/>
        </w:rPr>
        <w:t>Indien wordt geconstateerd dat onderdelen voor de volgende preventieve controlebeurt</w:t>
      </w:r>
    </w:p>
    <w:p w14:paraId="04006D68" w14:textId="77777777" w:rsidR="003B38B6" w:rsidRPr="001465C9" w:rsidRDefault="003B38B6" w:rsidP="003B38B6">
      <w:pPr>
        <w:pStyle w:val="Lijstalinea"/>
        <w:spacing w:line="276" w:lineRule="auto"/>
        <w:rPr>
          <w:rFonts w:ascii="Verdana" w:hAnsi="Verdana"/>
          <w:sz w:val="18"/>
          <w:szCs w:val="18"/>
        </w:rPr>
      </w:pPr>
      <w:r w:rsidRPr="001465C9">
        <w:rPr>
          <w:rFonts w:ascii="Verdana" w:hAnsi="Verdana"/>
          <w:sz w:val="18"/>
          <w:szCs w:val="18"/>
        </w:rPr>
        <w:t>vervangen moeten worden, wordt dit tijdig aangegeven bij Opdrachtgever.</w:t>
      </w:r>
    </w:p>
    <w:p w14:paraId="1F71E123" w14:textId="77777777" w:rsidR="003B38B6" w:rsidRPr="001465C9" w:rsidRDefault="003B38B6" w:rsidP="003B38B6">
      <w:pPr>
        <w:pStyle w:val="Lijstalinea"/>
        <w:widowControl w:val="0"/>
        <w:numPr>
          <w:ilvl w:val="0"/>
          <w:numId w:val="218"/>
        </w:numPr>
        <w:autoSpaceDE w:val="0"/>
        <w:autoSpaceDN w:val="0"/>
        <w:adjustRightInd w:val="0"/>
        <w:spacing w:line="276" w:lineRule="auto"/>
        <w:rPr>
          <w:rFonts w:ascii="Verdana" w:hAnsi="Verdana"/>
          <w:sz w:val="18"/>
          <w:szCs w:val="18"/>
        </w:rPr>
      </w:pPr>
      <w:r w:rsidRPr="001465C9">
        <w:rPr>
          <w:rFonts w:ascii="Verdana" w:hAnsi="Verdana"/>
          <w:sz w:val="18"/>
          <w:szCs w:val="18"/>
        </w:rPr>
        <w:t>Het tijdstip van inspectie vindt plaats in overleg met de Opdrachtgever tenzij anders wordt</w:t>
      </w:r>
    </w:p>
    <w:p w14:paraId="6ED6C896" w14:textId="77777777" w:rsidR="003B38B6" w:rsidRPr="001465C9" w:rsidRDefault="003B38B6" w:rsidP="003B38B6">
      <w:pPr>
        <w:pStyle w:val="Lijstalinea"/>
        <w:widowControl w:val="0"/>
        <w:autoSpaceDE w:val="0"/>
        <w:autoSpaceDN w:val="0"/>
        <w:adjustRightInd w:val="0"/>
        <w:spacing w:line="276" w:lineRule="auto"/>
        <w:rPr>
          <w:rFonts w:ascii="Verdana" w:hAnsi="Verdana"/>
          <w:sz w:val="18"/>
          <w:szCs w:val="18"/>
        </w:rPr>
      </w:pPr>
      <w:r w:rsidRPr="001465C9">
        <w:rPr>
          <w:rFonts w:ascii="Verdana" w:hAnsi="Verdana"/>
          <w:sz w:val="18"/>
          <w:szCs w:val="18"/>
        </w:rPr>
        <w:t>overeengekomen en dit tijdstip door de opdrachtnemer uiterlijk 5 werkdagen voor</w:t>
      </w:r>
    </w:p>
    <w:p w14:paraId="40DA02A0" w14:textId="77777777" w:rsidR="003B38B6" w:rsidRPr="001465C9" w:rsidRDefault="003B38B6" w:rsidP="003B38B6">
      <w:pPr>
        <w:pStyle w:val="Lijstalinea"/>
        <w:widowControl w:val="0"/>
        <w:autoSpaceDE w:val="0"/>
        <w:autoSpaceDN w:val="0"/>
        <w:adjustRightInd w:val="0"/>
        <w:spacing w:line="276" w:lineRule="auto"/>
        <w:rPr>
          <w:rFonts w:ascii="Verdana" w:hAnsi="Verdana"/>
          <w:sz w:val="18"/>
          <w:szCs w:val="18"/>
        </w:rPr>
      </w:pPr>
      <w:r w:rsidRPr="001465C9">
        <w:rPr>
          <w:rFonts w:ascii="Verdana" w:hAnsi="Verdana"/>
          <w:sz w:val="18"/>
          <w:szCs w:val="18"/>
        </w:rPr>
        <w:t>aanvangstijdstip schriftelijk aan Opdrachtgever is bevestigd.</w:t>
      </w:r>
    </w:p>
    <w:p w14:paraId="06A38FC4" w14:textId="77777777" w:rsidR="003B38B6" w:rsidRPr="001465C9" w:rsidRDefault="003B38B6" w:rsidP="003B38B6">
      <w:pPr>
        <w:pStyle w:val="Lijstalinea"/>
        <w:widowControl w:val="0"/>
        <w:numPr>
          <w:ilvl w:val="0"/>
          <w:numId w:val="218"/>
        </w:numPr>
        <w:autoSpaceDE w:val="0"/>
        <w:autoSpaceDN w:val="0"/>
        <w:adjustRightInd w:val="0"/>
        <w:spacing w:line="276" w:lineRule="auto"/>
        <w:rPr>
          <w:rFonts w:ascii="Verdana" w:hAnsi="Verdana"/>
          <w:sz w:val="18"/>
          <w:szCs w:val="18"/>
        </w:rPr>
      </w:pPr>
      <w:r w:rsidRPr="001465C9">
        <w:rPr>
          <w:rFonts w:ascii="Verdana" w:hAnsi="Verdana"/>
          <w:sz w:val="18"/>
          <w:szCs w:val="18"/>
        </w:rPr>
        <w:t>Tijdens de inspectie vinden de test- en controlehandelingen door de opdrachtnemer plaats,</w:t>
      </w:r>
    </w:p>
    <w:p w14:paraId="4BCF0B4C" w14:textId="77777777" w:rsidR="003B38B6" w:rsidRPr="001465C9" w:rsidRDefault="003B38B6" w:rsidP="003B38B6">
      <w:pPr>
        <w:pStyle w:val="Lijstalinea"/>
        <w:widowControl w:val="0"/>
        <w:autoSpaceDE w:val="0"/>
        <w:autoSpaceDN w:val="0"/>
        <w:adjustRightInd w:val="0"/>
        <w:spacing w:line="276" w:lineRule="auto"/>
        <w:rPr>
          <w:rFonts w:ascii="Verdana" w:hAnsi="Verdana"/>
          <w:sz w:val="18"/>
          <w:szCs w:val="18"/>
        </w:rPr>
      </w:pPr>
      <w:r w:rsidRPr="001465C9">
        <w:rPr>
          <w:rFonts w:ascii="Verdana" w:hAnsi="Verdana"/>
          <w:sz w:val="18"/>
          <w:szCs w:val="18"/>
        </w:rPr>
        <w:t>conform de onderhoudsbeschrijving.</w:t>
      </w:r>
    </w:p>
    <w:p w14:paraId="60F14C2F" w14:textId="77777777" w:rsidR="003B38B6" w:rsidRPr="001465C9" w:rsidRDefault="003B38B6" w:rsidP="003B38B6">
      <w:pPr>
        <w:pStyle w:val="Lijstalinea"/>
        <w:widowControl w:val="0"/>
        <w:numPr>
          <w:ilvl w:val="0"/>
          <w:numId w:val="218"/>
        </w:numPr>
        <w:autoSpaceDE w:val="0"/>
        <w:autoSpaceDN w:val="0"/>
        <w:adjustRightInd w:val="0"/>
        <w:spacing w:line="276" w:lineRule="auto"/>
        <w:rPr>
          <w:rFonts w:ascii="Verdana" w:hAnsi="Verdana"/>
          <w:sz w:val="18"/>
          <w:szCs w:val="18"/>
        </w:rPr>
      </w:pPr>
      <w:r w:rsidRPr="001465C9">
        <w:rPr>
          <w:rFonts w:ascii="Verdana" w:hAnsi="Verdana"/>
          <w:sz w:val="18"/>
          <w:szCs w:val="18"/>
        </w:rPr>
        <w:t>Apparatuur wordt indien nodig gereinigd met, daarvoor bestemde en door de fabrikant van de producten goedgekeurde, schoonmaakmiddelen.</w:t>
      </w:r>
    </w:p>
    <w:p w14:paraId="24047E4B" w14:textId="77777777" w:rsidR="003B38B6" w:rsidRPr="001465C9" w:rsidRDefault="003B38B6" w:rsidP="003B38B6">
      <w:pPr>
        <w:pStyle w:val="Lijstalinea"/>
        <w:widowControl w:val="0"/>
        <w:numPr>
          <w:ilvl w:val="0"/>
          <w:numId w:val="218"/>
        </w:numPr>
        <w:autoSpaceDE w:val="0"/>
        <w:autoSpaceDN w:val="0"/>
        <w:adjustRightInd w:val="0"/>
        <w:spacing w:line="276" w:lineRule="auto"/>
        <w:rPr>
          <w:rFonts w:ascii="Verdana" w:hAnsi="Verdana"/>
          <w:sz w:val="18"/>
          <w:szCs w:val="18"/>
        </w:rPr>
      </w:pPr>
      <w:r w:rsidRPr="001465C9">
        <w:rPr>
          <w:rFonts w:ascii="Verdana" w:hAnsi="Verdana"/>
          <w:sz w:val="18"/>
          <w:szCs w:val="18"/>
        </w:rPr>
        <w:t>De preventieve onderhoudsbeurt gebeurt aan de hand van een controle lijst preventief onderhoud die door de opdrachtnemer is gemaakt op basis van de apparatuur per ruimte. De controlelijsten worden bij het verrichten van het onderhoud afgetekend door de monteur en na afloop geaccordeerd door de Opdrachtgever. Elke checklist komt ter inzage van de Opdrachtgever.</w:t>
      </w:r>
    </w:p>
    <w:p w14:paraId="5B6DC734" w14:textId="77777777" w:rsidR="003B38B6" w:rsidRPr="001465C9" w:rsidRDefault="003B38B6" w:rsidP="003B38B6">
      <w:pPr>
        <w:pStyle w:val="Lijstalinea"/>
        <w:widowControl w:val="0"/>
        <w:numPr>
          <w:ilvl w:val="0"/>
          <w:numId w:val="218"/>
        </w:numPr>
        <w:autoSpaceDE w:val="0"/>
        <w:autoSpaceDN w:val="0"/>
        <w:adjustRightInd w:val="0"/>
        <w:spacing w:line="276" w:lineRule="auto"/>
        <w:rPr>
          <w:rFonts w:ascii="Verdana" w:hAnsi="Verdana"/>
          <w:color w:val="000000" w:themeColor="text1"/>
          <w:sz w:val="18"/>
          <w:szCs w:val="18"/>
        </w:rPr>
      </w:pPr>
      <w:r w:rsidRPr="001465C9">
        <w:rPr>
          <w:rFonts w:ascii="Verdana" w:hAnsi="Verdana"/>
          <w:sz w:val="18"/>
          <w:szCs w:val="18"/>
        </w:rPr>
        <w:t>Opdrachtnemer vervangt alle onderdelen die door slijtage of veroudering de goede werking van de installatie kunnen belemmeren</w:t>
      </w:r>
      <w:r w:rsidRPr="001465C9">
        <w:rPr>
          <w:rFonts w:ascii="Verdana" w:hAnsi="Verdana"/>
          <w:color w:val="000000" w:themeColor="text1"/>
          <w:sz w:val="18"/>
          <w:szCs w:val="18"/>
        </w:rPr>
        <w:t>. Bedragen tot € 250,- per onderhoudsbeurt (minimaal 2 x per jaar) vallen onder het servicecontract en moeten verder kosteloos uitgevoerd worden. Voor bedragen daarboven zal eerst een aanbieding gemaakt moeten worden. Na goedkeuring van de opdrachtgever en uitvoering van de werkzaamheden, zal de hiervoor in te dienen factuur betaald kunnen worden.</w:t>
      </w:r>
    </w:p>
    <w:p w14:paraId="1D800C6E" w14:textId="77777777" w:rsidR="003B38B6" w:rsidRPr="001465C9" w:rsidRDefault="003B38B6" w:rsidP="003B38B6">
      <w:pPr>
        <w:pStyle w:val="Eisen"/>
        <w:widowControl w:val="0"/>
        <w:numPr>
          <w:ilvl w:val="0"/>
          <w:numId w:val="218"/>
        </w:numPr>
        <w:autoSpaceDE w:val="0"/>
        <w:autoSpaceDN w:val="0"/>
        <w:adjustRightInd w:val="0"/>
        <w:spacing w:line="276" w:lineRule="auto"/>
        <w:contextualSpacing/>
        <w:rPr>
          <w:rFonts w:ascii="Verdana" w:hAnsi="Verdana"/>
          <w:sz w:val="18"/>
          <w:szCs w:val="18"/>
        </w:rPr>
      </w:pPr>
      <w:r w:rsidRPr="001465C9">
        <w:rPr>
          <w:rFonts w:ascii="Verdana" w:hAnsi="Verdana"/>
          <w:sz w:val="18"/>
          <w:szCs w:val="18"/>
        </w:rPr>
        <w:t xml:space="preserve">Opdrachtnemer rapporteert binnen 2 weken na een bezoek schriftelijk en goed leesbaar aan Opdrachtgever over: </w:t>
      </w:r>
    </w:p>
    <w:p w14:paraId="54699913" w14:textId="77777777" w:rsidR="003B38B6" w:rsidRPr="001465C9" w:rsidRDefault="003B38B6" w:rsidP="003B38B6">
      <w:pPr>
        <w:pStyle w:val="Eisen"/>
        <w:widowControl w:val="0"/>
        <w:numPr>
          <w:ilvl w:val="0"/>
          <w:numId w:val="216"/>
        </w:numPr>
        <w:autoSpaceDE w:val="0"/>
        <w:autoSpaceDN w:val="0"/>
        <w:adjustRightInd w:val="0"/>
        <w:spacing w:line="276" w:lineRule="auto"/>
        <w:contextualSpacing/>
        <w:rPr>
          <w:rFonts w:ascii="Verdana" w:hAnsi="Verdana"/>
          <w:sz w:val="18"/>
          <w:szCs w:val="18"/>
        </w:rPr>
      </w:pPr>
      <w:r w:rsidRPr="001465C9">
        <w:rPr>
          <w:rFonts w:ascii="Verdana" w:hAnsi="Verdana"/>
          <w:sz w:val="18"/>
          <w:szCs w:val="18"/>
        </w:rPr>
        <w:t>De uitgevoerde inspectie- reiniging- en onderhoudswerkzaamheden.</w:t>
      </w:r>
    </w:p>
    <w:p w14:paraId="722241D2" w14:textId="77777777" w:rsidR="003B38B6" w:rsidRPr="001465C9" w:rsidRDefault="003B38B6" w:rsidP="003B38B6">
      <w:pPr>
        <w:pStyle w:val="Eisen"/>
        <w:widowControl w:val="0"/>
        <w:numPr>
          <w:ilvl w:val="0"/>
          <w:numId w:val="216"/>
        </w:numPr>
        <w:autoSpaceDE w:val="0"/>
        <w:autoSpaceDN w:val="0"/>
        <w:adjustRightInd w:val="0"/>
        <w:spacing w:line="276" w:lineRule="auto"/>
        <w:contextualSpacing/>
        <w:rPr>
          <w:rFonts w:ascii="Verdana" w:hAnsi="Verdana"/>
          <w:sz w:val="18"/>
          <w:szCs w:val="18"/>
        </w:rPr>
      </w:pPr>
      <w:r w:rsidRPr="001465C9">
        <w:rPr>
          <w:rFonts w:ascii="Verdana" w:hAnsi="Verdana"/>
          <w:sz w:val="18"/>
          <w:szCs w:val="18"/>
        </w:rPr>
        <w:t>De geconstateerde algehele onderhoudstoestand.</w:t>
      </w:r>
    </w:p>
    <w:p w14:paraId="2743FFEA" w14:textId="77777777" w:rsidR="003B38B6" w:rsidRPr="001465C9" w:rsidRDefault="003B38B6" w:rsidP="003B38B6">
      <w:pPr>
        <w:pStyle w:val="Eisen"/>
        <w:widowControl w:val="0"/>
        <w:numPr>
          <w:ilvl w:val="0"/>
          <w:numId w:val="216"/>
        </w:numPr>
        <w:autoSpaceDE w:val="0"/>
        <w:autoSpaceDN w:val="0"/>
        <w:adjustRightInd w:val="0"/>
        <w:spacing w:line="276" w:lineRule="auto"/>
        <w:contextualSpacing/>
        <w:rPr>
          <w:rFonts w:ascii="Verdana" w:hAnsi="Verdana"/>
          <w:sz w:val="18"/>
          <w:szCs w:val="18"/>
        </w:rPr>
      </w:pPr>
      <w:r w:rsidRPr="001465C9">
        <w:rPr>
          <w:rFonts w:ascii="Verdana" w:hAnsi="Verdana"/>
          <w:sz w:val="18"/>
          <w:szCs w:val="18"/>
        </w:rPr>
        <w:t>De geconstateerde specifieke gebreken.</w:t>
      </w:r>
    </w:p>
    <w:p w14:paraId="76BD79C3" w14:textId="77777777" w:rsidR="003B38B6" w:rsidRPr="001465C9" w:rsidRDefault="003B38B6" w:rsidP="003B38B6">
      <w:pPr>
        <w:pStyle w:val="Eisen"/>
        <w:widowControl w:val="0"/>
        <w:numPr>
          <w:ilvl w:val="0"/>
          <w:numId w:val="216"/>
        </w:numPr>
        <w:autoSpaceDE w:val="0"/>
        <w:autoSpaceDN w:val="0"/>
        <w:adjustRightInd w:val="0"/>
        <w:spacing w:line="276" w:lineRule="auto"/>
        <w:contextualSpacing/>
        <w:rPr>
          <w:rFonts w:ascii="Verdana" w:hAnsi="Verdana"/>
          <w:sz w:val="18"/>
          <w:szCs w:val="18"/>
        </w:rPr>
      </w:pPr>
      <w:r w:rsidRPr="001465C9">
        <w:rPr>
          <w:rFonts w:ascii="Verdana" w:hAnsi="Verdana"/>
          <w:sz w:val="18"/>
          <w:szCs w:val="18"/>
        </w:rPr>
        <w:t xml:space="preserve">De specificatie van de eventuele, direct uitgevoerde reparatie aan of vervanging van onderdelen. De aanbeveling inzake nog uit te voeren vervanging- en reparatiewerkzaamheden </w:t>
      </w:r>
      <w:r w:rsidRPr="001465C9">
        <w:rPr>
          <w:rFonts w:ascii="Verdana" w:hAnsi="Verdana"/>
          <w:sz w:val="18"/>
          <w:szCs w:val="18"/>
        </w:rPr>
        <w:lastRenderedPageBreak/>
        <w:t>aan componenten.</w:t>
      </w:r>
    </w:p>
    <w:p w14:paraId="5DF53229" w14:textId="77777777" w:rsidR="003B38B6" w:rsidRPr="001465C9" w:rsidRDefault="003B38B6" w:rsidP="003B38B6">
      <w:pPr>
        <w:pStyle w:val="Lijstalinea"/>
        <w:widowControl w:val="0"/>
        <w:numPr>
          <w:ilvl w:val="0"/>
          <w:numId w:val="216"/>
        </w:numPr>
        <w:autoSpaceDE w:val="0"/>
        <w:autoSpaceDN w:val="0"/>
        <w:adjustRightInd w:val="0"/>
        <w:spacing w:line="276" w:lineRule="auto"/>
        <w:rPr>
          <w:rFonts w:ascii="Verdana" w:hAnsi="Verdana"/>
          <w:sz w:val="18"/>
          <w:szCs w:val="18"/>
        </w:rPr>
      </w:pPr>
      <w:r w:rsidRPr="001465C9">
        <w:rPr>
          <w:rFonts w:ascii="Verdana" w:hAnsi="Verdana"/>
          <w:sz w:val="18"/>
          <w:szCs w:val="18"/>
        </w:rPr>
        <w:t>Geconstateerde afwijkingen van de installatie of delen daarvan ten opzichte van de geldende voorschriften en normen.</w:t>
      </w:r>
    </w:p>
    <w:p w14:paraId="2292468F" w14:textId="77777777" w:rsidR="003B38B6" w:rsidRPr="001465C9" w:rsidRDefault="003B38B6" w:rsidP="003B38B6">
      <w:pPr>
        <w:pStyle w:val="Eisen"/>
        <w:numPr>
          <w:ilvl w:val="0"/>
          <w:numId w:val="0"/>
        </w:numPr>
        <w:spacing w:line="276" w:lineRule="auto"/>
        <w:ind w:left="851" w:hanging="851"/>
        <w:contextualSpacing/>
        <w:rPr>
          <w:rFonts w:ascii="Verdana" w:hAnsi="Verdana"/>
          <w:sz w:val="18"/>
          <w:szCs w:val="18"/>
        </w:rPr>
      </w:pPr>
    </w:p>
    <w:p w14:paraId="60A9927F" w14:textId="77777777" w:rsidR="003B38B6" w:rsidRPr="001465C9" w:rsidRDefault="003B38B6" w:rsidP="003B38B6">
      <w:pPr>
        <w:pStyle w:val="Eisen"/>
        <w:numPr>
          <w:ilvl w:val="0"/>
          <w:numId w:val="0"/>
        </w:numPr>
        <w:spacing w:line="276" w:lineRule="auto"/>
        <w:ind w:left="851" w:hanging="851"/>
        <w:contextualSpacing/>
        <w:rPr>
          <w:rFonts w:ascii="Verdana" w:hAnsi="Verdana"/>
          <w:sz w:val="18"/>
          <w:szCs w:val="18"/>
        </w:rPr>
      </w:pPr>
    </w:p>
    <w:p w14:paraId="6465F4F7" w14:textId="77777777" w:rsidR="003B38B6" w:rsidRPr="001465C9" w:rsidRDefault="003B38B6" w:rsidP="003B38B6">
      <w:pPr>
        <w:pStyle w:val="Eisen"/>
        <w:numPr>
          <w:ilvl w:val="0"/>
          <w:numId w:val="0"/>
        </w:numPr>
        <w:spacing w:line="276" w:lineRule="auto"/>
        <w:ind w:left="851" w:hanging="851"/>
        <w:contextualSpacing/>
        <w:rPr>
          <w:rFonts w:ascii="Verdana" w:hAnsi="Verdana"/>
          <w:sz w:val="18"/>
          <w:szCs w:val="18"/>
        </w:rPr>
      </w:pPr>
    </w:p>
    <w:p w14:paraId="367397F9" w14:textId="1A456266" w:rsidR="003B38B6" w:rsidRPr="001465C9" w:rsidRDefault="003B38B6" w:rsidP="007670C7">
      <w:pPr>
        <w:pStyle w:val="Kop3"/>
        <w:rPr>
          <w:lang w:val="nl-NL"/>
        </w:rPr>
      </w:pPr>
      <w:bookmarkStart w:id="134" w:name="_Toc319836305"/>
      <w:bookmarkStart w:id="135" w:name="_Toc96610640"/>
      <w:bookmarkStart w:id="136" w:name="_Toc148457452"/>
      <w:bookmarkStart w:id="137" w:name="_Toc172285334"/>
      <w:bookmarkStart w:id="138" w:name="_Toc216701158"/>
      <w:r w:rsidRPr="001465C9">
        <w:rPr>
          <w:lang w:val="nl-NL"/>
        </w:rPr>
        <w:t>1.</w:t>
      </w:r>
      <w:r w:rsidR="00380FAD" w:rsidRPr="001465C9">
        <w:rPr>
          <w:lang w:val="nl-NL"/>
        </w:rPr>
        <w:t>8</w:t>
      </w:r>
      <w:r w:rsidRPr="001465C9">
        <w:rPr>
          <w:lang w:val="nl-NL"/>
        </w:rPr>
        <w:t>.4.</w:t>
      </w:r>
      <w:r w:rsidRPr="001465C9">
        <w:rPr>
          <w:lang w:val="nl-NL"/>
        </w:rPr>
        <w:tab/>
        <w:t>Software en firmware updates:</w:t>
      </w:r>
      <w:bookmarkEnd w:id="134"/>
      <w:bookmarkEnd w:id="135"/>
      <w:bookmarkEnd w:id="136"/>
      <w:bookmarkEnd w:id="137"/>
      <w:bookmarkEnd w:id="138"/>
    </w:p>
    <w:p w14:paraId="0B9A090C" w14:textId="77777777" w:rsidR="003B38B6" w:rsidRPr="001465C9" w:rsidRDefault="003B38B6" w:rsidP="003B38B6">
      <w:pPr>
        <w:rPr>
          <w:rFonts w:ascii="Verdana" w:hAnsi="Verdana"/>
          <w:sz w:val="18"/>
          <w:szCs w:val="18"/>
        </w:rPr>
      </w:pPr>
    </w:p>
    <w:p w14:paraId="2F59BFD1" w14:textId="77777777" w:rsidR="003B38B6" w:rsidRPr="001465C9" w:rsidRDefault="003B38B6" w:rsidP="003B38B6">
      <w:pPr>
        <w:pStyle w:val="Lijstalinea"/>
        <w:widowControl w:val="0"/>
        <w:numPr>
          <w:ilvl w:val="0"/>
          <w:numId w:val="220"/>
        </w:numPr>
        <w:autoSpaceDE w:val="0"/>
        <w:autoSpaceDN w:val="0"/>
        <w:adjustRightInd w:val="0"/>
        <w:spacing w:line="276" w:lineRule="auto"/>
        <w:rPr>
          <w:rFonts w:ascii="Verdana" w:hAnsi="Verdana"/>
          <w:sz w:val="18"/>
          <w:szCs w:val="18"/>
        </w:rPr>
      </w:pPr>
      <w:r w:rsidRPr="001465C9">
        <w:rPr>
          <w:rFonts w:ascii="Verdana" w:hAnsi="Verdana"/>
          <w:sz w:val="18"/>
          <w:szCs w:val="18"/>
        </w:rPr>
        <w:t>De opdrachtnemer zorgt tijdens de preventieve onderhoudsbeurten voor de noodzakelijke software- en firmware updates. De opdrachtnemer houdt de wijzigingen bij in een digitaal overzicht dat zowel door de Opdrachtgever als door de betreffende technicus van de opdrachtnemer wordt geparafeerd. Datum, merk, type apparaat, welke firmware of softwareversie, overzicht en reden van de aanpassingen in de firmware of software update, naam technicus die werkzaamheden uitgevoerd heeft dient vermeld te worden.</w:t>
      </w:r>
    </w:p>
    <w:p w14:paraId="21208015" w14:textId="7AD33689" w:rsidR="003B38B6" w:rsidRPr="001465C9" w:rsidRDefault="003B38B6" w:rsidP="003B38B6">
      <w:pPr>
        <w:pStyle w:val="Lijstalinea"/>
        <w:widowControl w:val="0"/>
        <w:numPr>
          <w:ilvl w:val="0"/>
          <w:numId w:val="220"/>
        </w:numPr>
        <w:autoSpaceDE w:val="0"/>
        <w:autoSpaceDN w:val="0"/>
        <w:adjustRightInd w:val="0"/>
        <w:spacing w:line="276" w:lineRule="auto"/>
        <w:rPr>
          <w:rFonts w:ascii="Verdana" w:hAnsi="Verdana"/>
          <w:sz w:val="18"/>
          <w:szCs w:val="18"/>
        </w:rPr>
      </w:pPr>
      <w:r w:rsidRPr="001465C9">
        <w:rPr>
          <w:rFonts w:ascii="Verdana" w:hAnsi="Verdana"/>
          <w:sz w:val="18"/>
          <w:szCs w:val="18"/>
        </w:rPr>
        <w:t xml:space="preserve">De opdrachtnemer heeft een protocol voor het testen van de gehele installatie na het aanbrengen van software of firmware updates of andere wijzigingen aan de installatie die consequenties kunnen hebben voor het juist functioneren van de installatie. Dit protocol zal specifiek van toepassing moeten zijn op de betreffende installaties bij </w:t>
      </w:r>
      <w:r w:rsidR="00545E59" w:rsidRPr="001465C9">
        <w:rPr>
          <w:rFonts w:ascii="Verdana" w:hAnsi="Verdana"/>
          <w:sz w:val="18"/>
          <w:szCs w:val="18"/>
        </w:rPr>
        <w:t xml:space="preserve">de </w:t>
      </w:r>
      <w:r w:rsidR="0014686F" w:rsidRPr="001465C9">
        <w:rPr>
          <w:rFonts w:ascii="Verdana" w:hAnsi="Verdana"/>
          <w:sz w:val="18"/>
          <w:szCs w:val="18"/>
        </w:rPr>
        <w:t>Gemeente Dordrecht</w:t>
      </w:r>
      <w:r w:rsidRPr="001465C9">
        <w:rPr>
          <w:rFonts w:ascii="Verdana" w:hAnsi="Verdana"/>
          <w:sz w:val="18"/>
          <w:szCs w:val="18"/>
        </w:rPr>
        <w:t>.</w:t>
      </w:r>
    </w:p>
    <w:p w14:paraId="76DE6038" w14:textId="77777777" w:rsidR="003B38B6" w:rsidRPr="001465C9" w:rsidRDefault="003B38B6" w:rsidP="003B38B6">
      <w:pPr>
        <w:pStyle w:val="Lijstalinea"/>
        <w:widowControl w:val="0"/>
        <w:numPr>
          <w:ilvl w:val="0"/>
          <w:numId w:val="220"/>
        </w:numPr>
        <w:autoSpaceDE w:val="0"/>
        <w:autoSpaceDN w:val="0"/>
        <w:adjustRightInd w:val="0"/>
        <w:spacing w:line="276" w:lineRule="auto"/>
        <w:rPr>
          <w:rFonts w:ascii="Verdana" w:hAnsi="Verdana"/>
          <w:sz w:val="18"/>
          <w:szCs w:val="18"/>
        </w:rPr>
      </w:pPr>
      <w:r w:rsidRPr="001465C9">
        <w:rPr>
          <w:rFonts w:ascii="Verdana" w:hAnsi="Verdana"/>
          <w:sz w:val="18"/>
          <w:szCs w:val="18"/>
        </w:rPr>
        <w:t>Vernieuwde programmeercodes of broncodes bij het vervangen van apparatuur of componenten of tussentijdse aanpassingen moeten ter beschikking worden gesteld van de Opdrachtgever.</w:t>
      </w:r>
    </w:p>
    <w:p w14:paraId="0FCE7CDC" w14:textId="77777777" w:rsidR="00E75BD1" w:rsidRPr="001465C9" w:rsidRDefault="00E75BD1" w:rsidP="007670C7">
      <w:pPr>
        <w:pStyle w:val="Kop3"/>
        <w:rPr>
          <w:lang w:val="nl-NL"/>
        </w:rPr>
      </w:pPr>
      <w:bookmarkStart w:id="139" w:name="_Toc319836306"/>
      <w:bookmarkStart w:id="140" w:name="_Toc96610641"/>
      <w:bookmarkStart w:id="141" w:name="_Toc148457453"/>
      <w:bookmarkStart w:id="142" w:name="_Toc172285335"/>
    </w:p>
    <w:p w14:paraId="4C1E4632" w14:textId="13A46FCA" w:rsidR="003B38B6" w:rsidRPr="001465C9" w:rsidRDefault="003B38B6" w:rsidP="007670C7">
      <w:pPr>
        <w:pStyle w:val="Kop3"/>
        <w:rPr>
          <w:lang w:val="nl-NL"/>
        </w:rPr>
      </w:pPr>
      <w:bookmarkStart w:id="143" w:name="_Toc216701159"/>
      <w:r w:rsidRPr="001465C9">
        <w:rPr>
          <w:lang w:val="nl-NL"/>
        </w:rPr>
        <w:t>1.</w:t>
      </w:r>
      <w:r w:rsidR="00380FAD" w:rsidRPr="001465C9">
        <w:rPr>
          <w:lang w:val="nl-NL"/>
        </w:rPr>
        <w:t>8</w:t>
      </w:r>
      <w:r w:rsidRPr="001465C9">
        <w:rPr>
          <w:lang w:val="nl-NL"/>
        </w:rPr>
        <w:t>.5.</w:t>
      </w:r>
      <w:r w:rsidRPr="001465C9">
        <w:rPr>
          <w:lang w:val="nl-NL"/>
        </w:rPr>
        <w:tab/>
        <w:t>Correctief onderhoud, responstijden en oplostijden</w:t>
      </w:r>
      <w:bookmarkEnd w:id="139"/>
      <w:r w:rsidRPr="001465C9">
        <w:rPr>
          <w:lang w:val="nl-NL"/>
        </w:rPr>
        <w:t>:</w:t>
      </w:r>
      <w:bookmarkEnd w:id="140"/>
      <w:bookmarkEnd w:id="141"/>
      <w:bookmarkEnd w:id="142"/>
      <w:bookmarkEnd w:id="143"/>
      <w:r w:rsidRPr="001465C9">
        <w:rPr>
          <w:lang w:val="nl-NL"/>
        </w:rPr>
        <w:t xml:space="preserve"> </w:t>
      </w:r>
    </w:p>
    <w:p w14:paraId="4077BDC3" w14:textId="77777777" w:rsidR="003B38B6" w:rsidRPr="001465C9" w:rsidRDefault="003B38B6" w:rsidP="003B38B6">
      <w:pPr>
        <w:rPr>
          <w:rFonts w:ascii="Verdana" w:hAnsi="Verdana"/>
          <w:sz w:val="18"/>
          <w:szCs w:val="18"/>
        </w:rPr>
      </w:pPr>
    </w:p>
    <w:p w14:paraId="4CB7B443" w14:textId="77777777" w:rsidR="003B38B6" w:rsidRPr="001465C9" w:rsidRDefault="003B38B6" w:rsidP="00536C64">
      <w:pPr>
        <w:pStyle w:val="Lijstalinea"/>
        <w:numPr>
          <w:ilvl w:val="0"/>
          <w:numId w:val="222"/>
        </w:numPr>
        <w:spacing w:line="276" w:lineRule="auto"/>
        <w:ind w:left="709" w:hanging="567"/>
        <w:rPr>
          <w:rFonts w:ascii="Verdana" w:hAnsi="Verdana"/>
          <w:sz w:val="18"/>
          <w:szCs w:val="18"/>
        </w:rPr>
      </w:pPr>
      <w:r w:rsidRPr="001465C9">
        <w:rPr>
          <w:rFonts w:ascii="Verdana" w:hAnsi="Verdana"/>
          <w:sz w:val="18"/>
          <w:szCs w:val="18"/>
        </w:rPr>
        <w:t xml:space="preserve">De opdrachtnemer zorgt tijdens de contractperiode voor correctief onderhoud (onverwachte en niet van tevoren bepaalde onderhouds- en herstelwerkzaamheden, met als doel het terugbrengen in de staat voor het optreden van een technische storing of gebrek). De opdrachtnemer houdt zich hierbij aan de gestelde responstijden en oplostijden. </w:t>
      </w:r>
    </w:p>
    <w:p w14:paraId="3E8B40B0" w14:textId="77777777" w:rsidR="003B38B6" w:rsidRPr="001465C9" w:rsidRDefault="003B38B6" w:rsidP="00536C64">
      <w:pPr>
        <w:pStyle w:val="Lijstalinea"/>
        <w:widowControl w:val="0"/>
        <w:numPr>
          <w:ilvl w:val="0"/>
          <w:numId w:val="222"/>
        </w:numPr>
        <w:autoSpaceDE w:val="0"/>
        <w:autoSpaceDN w:val="0"/>
        <w:adjustRightInd w:val="0"/>
        <w:spacing w:line="276" w:lineRule="auto"/>
        <w:ind w:left="709" w:hanging="567"/>
        <w:rPr>
          <w:rFonts w:ascii="Verdana" w:hAnsi="Verdana"/>
          <w:sz w:val="18"/>
          <w:szCs w:val="18"/>
        </w:rPr>
      </w:pPr>
      <w:r w:rsidRPr="001465C9">
        <w:rPr>
          <w:rFonts w:ascii="Verdana" w:hAnsi="Verdana"/>
          <w:sz w:val="18"/>
          <w:szCs w:val="18"/>
        </w:rPr>
        <w:t>Opdrachtnemer dient bij correctief onderhoud rekening te houden met de verlengde fabrieksgarantie van 3 jaar (tenzij voor betreffende apparatuur een langere fabrieksgarantie gehanteerd wordt) en de garantie op de installatie van 1 jaar.</w:t>
      </w:r>
    </w:p>
    <w:p w14:paraId="7F3D6B50" w14:textId="5834AABE" w:rsidR="003B38B6" w:rsidRPr="001465C9" w:rsidRDefault="003B38B6" w:rsidP="00536C64">
      <w:pPr>
        <w:pStyle w:val="Lijstalinea"/>
        <w:widowControl w:val="0"/>
        <w:numPr>
          <w:ilvl w:val="0"/>
          <w:numId w:val="222"/>
        </w:numPr>
        <w:autoSpaceDE w:val="0"/>
        <w:autoSpaceDN w:val="0"/>
        <w:adjustRightInd w:val="0"/>
        <w:spacing w:line="276" w:lineRule="auto"/>
        <w:ind w:left="709" w:hanging="567"/>
        <w:rPr>
          <w:rFonts w:ascii="Verdana" w:hAnsi="Verdana"/>
          <w:color w:val="000000" w:themeColor="text1"/>
          <w:sz w:val="18"/>
          <w:szCs w:val="18"/>
          <w:u w:val="single"/>
        </w:rPr>
      </w:pPr>
      <w:bookmarkStart w:id="144" w:name="_Toc319836307"/>
      <w:bookmarkStart w:id="145" w:name="_Toc96610642"/>
      <w:bookmarkStart w:id="146" w:name="_Toc148457454"/>
      <w:r w:rsidRPr="001465C9">
        <w:rPr>
          <w:rFonts w:ascii="Verdana" w:hAnsi="Verdana"/>
          <w:sz w:val="18"/>
          <w:szCs w:val="18"/>
        </w:rPr>
        <w:t xml:space="preserve">Opdrachtnemer zorgt </w:t>
      </w:r>
      <w:r w:rsidRPr="001465C9">
        <w:rPr>
          <w:rFonts w:ascii="Verdana" w:hAnsi="Verdana"/>
          <w:b/>
          <w:bCs/>
          <w:sz w:val="18"/>
          <w:szCs w:val="18"/>
        </w:rPr>
        <w:t xml:space="preserve">tijdens de contractperiode voor een responstijd van </w:t>
      </w:r>
      <w:r w:rsidR="00574988" w:rsidRPr="001465C9">
        <w:rPr>
          <w:rFonts w:ascii="Verdana" w:hAnsi="Verdana"/>
          <w:b/>
          <w:bCs/>
          <w:sz w:val="18"/>
          <w:szCs w:val="18"/>
        </w:rPr>
        <w:t>15 minuten</w:t>
      </w:r>
      <w:r w:rsidRPr="001465C9">
        <w:rPr>
          <w:rFonts w:ascii="Verdana" w:hAnsi="Verdana"/>
          <w:b/>
          <w:bCs/>
          <w:sz w:val="18"/>
          <w:szCs w:val="18"/>
        </w:rPr>
        <w:t xml:space="preserve"> en een oplostijd van 48 uur</w:t>
      </w:r>
      <w:r w:rsidRPr="001465C9">
        <w:rPr>
          <w:rFonts w:ascii="Verdana" w:hAnsi="Verdana"/>
          <w:sz w:val="18"/>
          <w:szCs w:val="18"/>
        </w:rPr>
        <w:t xml:space="preserve"> (na melding storing bij de leverancier) binnen werkdagen van </w:t>
      </w:r>
      <w:r w:rsidR="00065D26" w:rsidRPr="001465C9">
        <w:rPr>
          <w:rFonts w:ascii="Verdana" w:hAnsi="Verdana"/>
          <w:sz w:val="18"/>
          <w:szCs w:val="18"/>
        </w:rPr>
        <w:t>9</w:t>
      </w:r>
      <w:r w:rsidRPr="001465C9">
        <w:rPr>
          <w:rFonts w:ascii="Verdana" w:hAnsi="Verdana"/>
          <w:sz w:val="18"/>
          <w:szCs w:val="18"/>
        </w:rPr>
        <w:t xml:space="preserve">.00 uur tot 17.00 uur bij storingen aan de AV-apparatuur. Met oplossen wordt bedoeld dat de functionaliteit van de apparatuur in de betreffende ruimte wordt hersteld. Mogelijk wordt vervangende apparatuur ingezet om deze functionaliteit te garanderen. Mocht de oplostijd niet gehaald kunnen worden, dan dient de opdrachtnemer </w:t>
      </w:r>
      <w:r w:rsidR="007F1CED" w:rsidRPr="001465C9">
        <w:rPr>
          <w:rFonts w:ascii="Verdana" w:hAnsi="Verdana"/>
          <w:sz w:val="18"/>
          <w:szCs w:val="18"/>
        </w:rPr>
        <w:t>ruim voor de betreffende 48 uur oplostijd</w:t>
      </w:r>
      <w:r w:rsidRPr="001465C9">
        <w:rPr>
          <w:rFonts w:ascii="Verdana" w:hAnsi="Verdana"/>
          <w:sz w:val="18"/>
          <w:szCs w:val="18"/>
        </w:rPr>
        <w:t xml:space="preserve"> aan geven dat de storing niet opgelost kan worden door een niet op te lossen defect </w:t>
      </w:r>
      <w:r w:rsidRPr="001465C9">
        <w:rPr>
          <w:rFonts w:ascii="Verdana" w:hAnsi="Verdana"/>
          <w:sz w:val="18"/>
          <w:szCs w:val="18"/>
        </w:rPr>
        <w:lastRenderedPageBreak/>
        <w:t xml:space="preserve">van een essentieel onderdeel van de installatie. </w:t>
      </w:r>
    </w:p>
    <w:p w14:paraId="3B64404C" w14:textId="290714F3" w:rsidR="003B38B6" w:rsidRPr="001465C9" w:rsidRDefault="00536C64" w:rsidP="00536C64">
      <w:pPr>
        <w:pStyle w:val="Eisen"/>
        <w:numPr>
          <w:ilvl w:val="0"/>
          <w:numId w:val="0"/>
        </w:numPr>
        <w:spacing w:line="276" w:lineRule="auto"/>
        <w:ind w:left="709" w:hanging="567"/>
        <w:contextualSpacing/>
        <w:rPr>
          <w:rFonts w:ascii="Verdana" w:hAnsi="Verdana"/>
          <w:sz w:val="18"/>
          <w:szCs w:val="18"/>
        </w:rPr>
      </w:pPr>
      <w:r w:rsidRPr="001465C9">
        <w:rPr>
          <w:rFonts w:ascii="Verdana" w:hAnsi="Verdana"/>
          <w:color w:val="000000" w:themeColor="text1"/>
          <w:sz w:val="18"/>
          <w:szCs w:val="18"/>
        </w:rPr>
        <w:t>4.</w:t>
      </w:r>
      <w:r w:rsidRPr="001465C9">
        <w:rPr>
          <w:rFonts w:ascii="Verdana" w:hAnsi="Verdana"/>
          <w:color w:val="000000" w:themeColor="text1"/>
          <w:sz w:val="18"/>
          <w:szCs w:val="18"/>
        </w:rPr>
        <w:tab/>
      </w:r>
      <w:r w:rsidR="003B38B6" w:rsidRPr="001465C9">
        <w:rPr>
          <w:rFonts w:ascii="Verdana" w:hAnsi="Verdana"/>
          <w:color w:val="000000" w:themeColor="text1"/>
          <w:sz w:val="18"/>
          <w:szCs w:val="18"/>
        </w:rPr>
        <w:t xml:space="preserve">Opdrachtnemer zorgt tijdens de contractperiode </w:t>
      </w:r>
      <w:r w:rsidR="003B38B6" w:rsidRPr="001465C9">
        <w:rPr>
          <w:rFonts w:ascii="Verdana" w:hAnsi="Verdana"/>
          <w:b/>
          <w:bCs/>
          <w:color w:val="000000" w:themeColor="text1"/>
          <w:sz w:val="18"/>
          <w:szCs w:val="18"/>
        </w:rPr>
        <w:t xml:space="preserve">op de dag voor en op de dag van de commissievergaderingen of </w:t>
      </w:r>
      <w:r w:rsidR="00244591" w:rsidRPr="001465C9">
        <w:rPr>
          <w:rFonts w:ascii="Verdana" w:hAnsi="Verdana"/>
          <w:b/>
          <w:bCs/>
          <w:color w:val="000000" w:themeColor="text1"/>
          <w:sz w:val="18"/>
          <w:szCs w:val="18"/>
        </w:rPr>
        <w:t>raadsvergaderingen</w:t>
      </w:r>
      <w:r w:rsidR="003B38B6" w:rsidRPr="001465C9">
        <w:rPr>
          <w:rFonts w:ascii="Verdana" w:hAnsi="Verdana"/>
          <w:b/>
          <w:bCs/>
          <w:color w:val="000000" w:themeColor="text1"/>
          <w:sz w:val="18"/>
          <w:szCs w:val="18"/>
        </w:rPr>
        <w:t xml:space="preserve"> voor een responstijd van maximaal 1 kwartier</w:t>
      </w:r>
      <w:r w:rsidR="00065D26" w:rsidRPr="001465C9">
        <w:rPr>
          <w:rFonts w:ascii="Verdana" w:hAnsi="Verdana"/>
          <w:b/>
          <w:bCs/>
          <w:color w:val="000000" w:themeColor="text1"/>
          <w:sz w:val="18"/>
          <w:szCs w:val="18"/>
        </w:rPr>
        <w:t xml:space="preserve"> tussen 09.00 uur en maximaal 23.00 uur</w:t>
      </w:r>
      <w:r w:rsidR="003B38B6" w:rsidRPr="001465C9">
        <w:rPr>
          <w:rFonts w:ascii="Verdana" w:hAnsi="Verdana"/>
          <w:b/>
          <w:bCs/>
          <w:color w:val="000000" w:themeColor="text1"/>
          <w:sz w:val="18"/>
          <w:szCs w:val="18"/>
        </w:rPr>
        <w:t xml:space="preserve">. Via remote access dient een eerste diagnose gesteld te worden. Op basis hiervan zal aangegeven worden of men de vergadering kan hervatten en op welke wijze of hoelang het duurt voor het probleem opgelost is.  De oplostijd mag niet meer zijn dan maximaal </w:t>
      </w:r>
      <w:r w:rsidR="00244591" w:rsidRPr="001465C9">
        <w:rPr>
          <w:rFonts w:ascii="Verdana" w:hAnsi="Verdana"/>
          <w:b/>
          <w:bCs/>
          <w:color w:val="000000" w:themeColor="text1"/>
          <w:sz w:val="18"/>
          <w:szCs w:val="18"/>
        </w:rPr>
        <w:t>4</w:t>
      </w:r>
      <w:r w:rsidR="003B38B6" w:rsidRPr="001465C9">
        <w:rPr>
          <w:rFonts w:ascii="Verdana" w:hAnsi="Verdana"/>
          <w:b/>
          <w:bCs/>
          <w:color w:val="000000" w:themeColor="text1"/>
          <w:sz w:val="18"/>
          <w:szCs w:val="18"/>
        </w:rPr>
        <w:t xml:space="preserve"> uur </w:t>
      </w:r>
      <w:r w:rsidR="003B38B6" w:rsidRPr="001465C9">
        <w:rPr>
          <w:rFonts w:ascii="Verdana" w:hAnsi="Verdana"/>
          <w:color w:val="000000" w:themeColor="text1"/>
          <w:sz w:val="18"/>
          <w:szCs w:val="18"/>
        </w:rPr>
        <w:t xml:space="preserve">(na melding storing bij de leverancier) bij storingen aan de </w:t>
      </w:r>
      <w:r w:rsidR="00AC3CAD" w:rsidRPr="001465C9">
        <w:rPr>
          <w:rFonts w:ascii="Verdana" w:hAnsi="Verdana"/>
          <w:color w:val="000000" w:themeColor="text1"/>
          <w:sz w:val="18"/>
          <w:szCs w:val="18"/>
        </w:rPr>
        <w:t>AV</w:t>
      </w:r>
      <w:r w:rsidR="003B38B6" w:rsidRPr="001465C9">
        <w:rPr>
          <w:rFonts w:ascii="Verdana" w:hAnsi="Verdana"/>
          <w:color w:val="000000" w:themeColor="text1"/>
          <w:sz w:val="18"/>
          <w:szCs w:val="18"/>
        </w:rPr>
        <w:t xml:space="preserve">-apparatuur in de </w:t>
      </w:r>
      <w:r w:rsidR="007F1CED" w:rsidRPr="001465C9">
        <w:rPr>
          <w:rFonts w:ascii="Verdana" w:hAnsi="Verdana"/>
          <w:color w:val="000000" w:themeColor="text1"/>
          <w:sz w:val="18"/>
          <w:szCs w:val="18"/>
        </w:rPr>
        <w:t>de commissiekamers</w:t>
      </w:r>
      <w:r w:rsidR="00244591" w:rsidRPr="001465C9">
        <w:rPr>
          <w:rFonts w:ascii="Verdana" w:hAnsi="Verdana"/>
          <w:color w:val="000000" w:themeColor="text1"/>
          <w:sz w:val="18"/>
          <w:szCs w:val="18"/>
        </w:rPr>
        <w:t xml:space="preserve"> en de raadzaal</w:t>
      </w:r>
      <w:r w:rsidR="003B38B6" w:rsidRPr="001465C9">
        <w:rPr>
          <w:rFonts w:ascii="Verdana" w:hAnsi="Verdana"/>
          <w:color w:val="000000" w:themeColor="text1"/>
          <w:sz w:val="18"/>
          <w:szCs w:val="18"/>
        </w:rPr>
        <w:t xml:space="preserve">. Het oplossen van de storing moet op deze betreffende dagen ook na 17.00 uur plaats vinden. Met oplossen wordt bedoeld dat de functionaliteit van de apparatuur in de betreffende ruimte wordt hersteld. Mogelijk wordt vervangende apparatuur ingezet om deze functionaliteit te garanderen. Mocht de oplostijd niet gehaald kunnen worden, dan dient de opdrachtnemer binnen een half uur na de respons aan </w:t>
      </w:r>
      <w:r w:rsidR="00244591" w:rsidRPr="001465C9">
        <w:rPr>
          <w:rFonts w:ascii="Verdana" w:hAnsi="Verdana"/>
          <w:color w:val="000000" w:themeColor="text1"/>
          <w:sz w:val="18"/>
          <w:szCs w:val="18"/>
        </w:rPr>
        <w:t xml:space="preserve">te </w:t>
      </w:r>
      <w:r w:rsidR="003B38B6" w:rsidRPr="001465C9">
        <w:rPr>
          <w:rFonts w:ascii="Verdana" w:hAnsi="Verdana"/>
          <w:color w:val="000000" w:themeColor="text1"/>
          <w:sz w:val="18"/>
          <w:szCs w:val="18"/>
        </w:rPr>
        <w:t xml:space="preserve">geven dat de storing niet opgelost kan worden door een niet op te lossen defect van een essentieel onderdeel van de installatie. </w:t>
      </w:r>
    </w:p>
    <w:p w14:paraId="10037D4D" w14:textId="7D298E48" w:rsidR="003B38B6" w:rsidRPr="001465C9" w:rsidRDefault="003B38B6" w:rsidP="007670C7">
      <w:pPr>
        <w:pStyle w:val="Kop3"/>
        <w:rPr>
          <w:lang w:val="nl-NL"/>
        </w:rPr>
      </w:pPr>
      <w:bookmarkStart w:id="147" w:name="_Toc172285336"/>
      <w:bookmarkStart w:id="148" w:name="_Toc216701160"/>
      <w:r w:rsidRPr="001465C9">
        <w:rPr>
          <w:lang w:val="nl-NL"/>
        </w:rPr>
        <w:t>1.</w:t>
      </w:r>
      <w:r w:rsidR="00380FAD" w:rsidRPr="001465C9">
        <w:rPr>
          <w:lang w:val="nl-NL"/>
        </w:rPr>
        <w:t>8</w:t>
      </w:r>
      <w:r w:rsidRPr="001465C9">
        <w:rPr>
          <w:lang w:val="nl-NL"/>
        </w:rPr>
        <w:t>.6.</w:t>
      </w:r>
      <w:r w:rsidRPr="001465C9">
        <w:rPr>
          <w:lang w:val="nl-NL"/>
        </w:rPr>
        <w:tab/>
        <w:t>Vervangende apparatuur en reparaties:</w:t>
      </w:r>
      <w:bookmarkEnd w:id="144"/>
      <w:bookmarkEnd w:id="145"/>
      <w:bookmarkEnd w:id="146"/>
      <w:bookmarkEnd w:id="147"/>
      <w:bookmarkEnd w:id="148"/>
    </w:p>
    <w:p w14:paraId="70EAB6B5" w14:textId="0D2804A5" w:rsidR="003B38B6" w:rsidRPr="001465C9" w:rsidRDefault="003B38B6" w:rsidP="003B38B6">
      <w:pPr>
        <w:pStyle w:val="Eisen"/>
        <w:numPr>
          <w:ilvl w:val="0"/>
          <w:numId w:val="221"/>
        </w:numPr>
        <w:spacing w:line="276" w:lineRule="auto"/>
        <w:contextualSpacing/>
        <w:rPr>
          <w:rFonts w:ascii="Verdana" w:hAnsi="Verdana"/>
          <w:sz w:val="18"/>
          <w:szCs w:val="18"/>
          <w:u w:val="single"/>
        </w:rPr>
      </w:pPr>
      <w:r w:rsidRPr="001465C9">
        <w:rPr>
          <w:rFonts w:ascii="Verdana" w:hAnsi="Verdana"/>
          <w:sz w:val="18"/>
          <w:szCs w:val="18"/>
        </w:rPr>
        <w:t xml:space="preserve">De opdrachtnemer stelt </w:t>
      </w:r>
      <w:r w:rsidR="000842D7" w:rsidRPr="001465C9">
        <w:rPr>
          <w:rFonts w:ascii="Verdana" w:hAnsi="Verdana"/>
          <w:sz w:val="18"/>
          <w:szCs w:val="18"/>
        </w:rPr>
        <w:t xml:space="preserve">(binnen de garantie periode) </w:t>
      </w:r>
      <w:r w:rsidR="00244591" w:rsidRPr="001465C9">
        <w:rPr>
          <w:rFonts w:ascii="Verdana" w:hAnsi="Verdana"/>
          <w:sz w:val="18"/>
          <w:szCs w:val="18"/>
        </w:rPr>
        <w:t>indien nodig en in overleg (t.a.v. de kosten)</w:t>
      </w:r>
      <w:r w:rsidRPr="001465C9">
        <w:rPr>
          <w:rFonts w:ascii="Verdana" w:hAnsi="Verdana"/>
          <w:sz w:val="18"/>
          <w:szCs w:val="18"/>
        </w:rPr>
        <w:t xml:space="preserve"> vervangende (leen)apparatuur (dezelfde of wat betreft functionaliteit vergelijkbare apparatuur) ter beschikking, die de functionaliteit van de centrale installatie en de lokale installatie in de diverse ruimtes waarborgt. </w:t>
      </w:r>
    </w:p>
    <w:p w14:paraId="77701F62" w14:textId="28ED6169" w:rsidR="003B38B6" w:rsidRPr="001465C9" w:rsidRDefault="003B38B6" w:rsidP="003B38B6">
      <w:pPr>
        <w:pStyle w:val="Eisen"/>
        <w:numPr>
          <w:ilvl w:val="0"/>
          <w:numId w:val="221"/>
        </w:numPr>
        <w:spacing w:line="276" w:lineRule="auto"/>
        <w:contextualSpacing/>
        <w:rPr>
          <w:rFonts w:ascii="Verdana" w:hAnsi="Verdana"/>
          <w:sz w:val="18"/>
          <w:szCs w:val="18"/>
          <w:u w:val="single"/>
        </w:rPr>
      </w:pPr>
      <w:r w:rsidRPr="001465C9">
        <w:rPr>
          <w:rFonts w:ascii="Verdana" w:hAnsi="Verdana"/>
          <w:sz w:val="18"/>
          <w:szCs w:val="18"/>
        </w:rPr>
        <w:t>De opdrachtnemer zorgt voor ophalen, demonteren, retourneren, en terugplaatsen van apparatuur voor reparaties. Idem voor vervangende apparatuur.</w:t>
      </w:r>
      <w:r w:rsidR="00244591" w:rsidRPr="001465C9">
        <w:rPr>
          <w:rFonts w:ascii="Verdana" w:hAnsi="Verdana"/>
          <w:sz w:val="18"/>
          <w:szCs w:val="18"/>
        </w:rPr>
        <w:t xml:space="preserve"> De kosten kunnen, indien akkoord gegeven door de Opdrachtgever, gefactureerd worden.</w:t>
      </w:r>
    </w:p>
    <w:p w14:paraId="2370E685" w14:textId="0ECE0830" w:rsidR="003B38B6" w:rsidRPr="001465C9" w:rsidRDefault="003B38B6" w:rsidP="003B38B6">
      <w:pPr>
        <w:pStyle w:val="Eisen"/>
        <w:numPr>
          <w:ilvl w:val="0"/>
          <w:numId w:val="221"/>
        </w:numPr>
        <w:spacing w:line="276" w:lineRule="auto"/>
        <w:contextualSpacing/>
        <w:rPr>
          <w:rFonts w:ascii="Verdana" w:hAnsi="Verdana"/>
          <w:sz w:val="18"/>
          <w:szCs w:val="18"/>
        </w:rPr>
      </w:pPr>
      <w:r w:rsidRPr="001465C9">
        <w:rPr>
          <w:rFonts w:ascii="Verdana" w:hAnsi="Verdana"/>
          <w:sz w:val="18"/>
          <w:szCs w:val="18"/>
        </w:rPr>
        <w:t xml:space="preserve">Bij reparatiekosten buiten de garantietermijn zal altijd een schriftelijke prijsopgave worden gedaan aan </w:t>
      </w:r>
      <w:r w:rsidR="00545E59" w:rsidRPr="001465C9">
        <w:rPr>
          <w:rFonts w:ascii="Verdana" w:hAnsi="Verdana"/>
          <w:sz w:val="18"/>
          <w:szCs w:val="18"/>
        </w:rPr>
        <w:t>de opdrachtgever</w:t>
      </w:r>
      <w:r w:rsidRPr="001465C9">
        <w:rPr>
          <w:rFonts w:ascii="Verdana" w:hAnsi="Verdana"/>
          <w:sz w:val="18"/>
          <w:szCs w:val="18"/>
        </w:rPr>
        <w:t>. Deze dient formeel door middel van een opdracht bevestigd te worden alvorens er tot werkzaamheden over gegaan wordt.</w:t>
      </w:r>
    </w:p>
    <w:p w14:paraId="3D482FCB" w14:textId="77777777" w:rsidR="003B38B6" w:rsidRPr="001465C9" w:rsidRDefault="003B38B6" w:rsidP="003B38B6">
      <w:pPr>
        <w:widowControl w:val="0"/>
        <w:autoSpaceDE w:val="0"/>
        <w:autoSpaceDN w:val="0"/>
        <w:adjustRightInd w:val="0"/>
        <w:rPr>
          <w:rFonts w:ascii="Verdana" w:hAnsi="Verdana"/>
          <w:color w:val="000000"/>
          <w:sz w:val="18"/>
          <w:szCs w:val="18"/>
        </w:rPr>
      </w:pPr>
    </w:p>
    <w:p w14:paraId="155E506C" w14:textId="77777777" w:rsidR="003B38B6" w:rsidRPr="001465C9" w:rsidRDefault="003B38B6" w:rsidP="003B38B6">
      <w:pPr>
        <w:widowControl w:val="0"/>
        <w:autoSpaceDE w:val="0"/>
        <w:autoSpaceDN w:val="0"/>
        <w:adjustRightInd w:val="0"/>
        <w:rPr>
          <w:rFonts w:ascii="Verdana" w:hAnsi="Verdana"/>
          <w:color w:val="000000"/>
          <w:sz w:val="18"/>
          <w:szCs w:val="18"/>
        </w:rPr>
      </w:pPr>
    </w:p>
    <w:p w14:paraId="5E3FF242" w14:textId="5E8DCE0C" w:rsidR="003B38B6" w:rsidRPr="001465C9" w:rsidRDefault="003B38B6" w:rsidP="007670C7">
      <w:pPr>
        <w:pStyle w:val="Kop3"/>
        <w:rPr>
          <w:lang w:val="nl-NL"/>
        </w:rPr>
      </w:pPr>
      <w:bookmarkStart w:id="149" w:name="_Toc96610643"/>
      <w:bookmarkStart w:id="150" w:name="_Toc148457455"/>
      <w:bookmarkStart w:id="151" w:name="_Toc172285337"/>
      <w:bookmarkStart w:id="152" w:name="_Toc216701161"/>
      <w:r w:rsidRPr="001465C9">
        <w:rPr>
          <w:lang w:val="nl-NL"/>
        </w:rPr>
        <w:t>1.</w:t>
      </w:r>
      <w:r w:rsidR="00380FAD" w:rsidRPr="001465C9">
        <w:rPr>
          <w:lang w:val="nl-NL"/>
        </w:rPr>
        <w:t>8</w:t>
      </w:r>
      <w:r w:rsidRPr="001465C9">
        <w:rPr>
          <w:lang w:val="nl-NL"/>
        </w:rPr>
        <w:t>.7.</w:t>
      </w:r>
      <w:r w:rsidRPr="001465C9">
        <w:rPr>
          <w:lang w:val="nl-NL"/>
        </w:rPr>
        <w:tab/>
        <w:t>Verbeterplannen:</w:t>
      </w:r>
      <w:bookmarkEnd w:id="149"/>
      <w:bookmarkEnd w:id="150"/>
      <w:bookmarkEnd w:id="151"/>
      <w:bookmarkEnd w:id="152"/>
      <w:r w:rsidRPr="001465C9">
        <w:rPr>
          <w:lang w:val="nl-NL"/>
        </w:rPr>
        <w:t xml:space="preserve"> </w:t>
      </w:r>
    </w:p>
    <w:p w14:paraId="563DC290" w14:textId="77777777" w:rsidR="003B38B6" w:rsidRPr="001465C9" w:rsidRDefault="003B38B6" w:rsidP="003B38B6">
      <w:pPr>
        <w:spacing w:line="276" w:lineRule="auto"/>
        <w:rPr>
          <w:rFonts w:ascii="Verdana" w:hAnsi="Verdana"/>
          <w:sz w:val="18"/>
          <w:szCs w:val="18"/>
        </w:rPr>
      </w:pPr>
    </w:p>
    <w:p w14:paraId="1A5E006E" w14:textId="77777777" w:rsidR="003B38B6" w:rsidRPr="001465C9" w:rsidRDefault="003B38B6" w:rsidP="003B38B6">
      <w:pPr>
        <w:numPr>
          <w:ilvl w:val="0"/>
          <w:numId w:val="35"/>
        </w:numPr>
        <w:spacing w:line="276" w:lineRule="auto"/>
        <w:contextualSpacing/>
        <w:rPr>
          <w:rFonts w:ascii="Verdana" w:hAnsi="Verdana"/>
          <w:sz w:val="18"/>
          <w:szCs w:val="18"/>
        </w:rPr>
      </w:pPr>
      <w:r w:rsidRPr="001465C9">
        <w:rPr>
          <w:rFonts w:ascii="Verdana" w:hAnsi="Verdana"/>
          <w:sz w:val="18"/>
          <w:szCs w:val="18"/>
        </w:rPr>
        <w:t xml:space="preserve">De opdrachtgever wil gebruik maken van de kennis en kunde van haar opdrachtnemer. Daartoe wordt minimaal 1 x per jaar een verbeterplan (plan van aanpak) gevraagd, waarin zowel technische aspecten alsook algemene en functionele processen aan bod komen. </w:t>
      </w:r>
    </w:p>
    <w:p w14:paraId="234347F1" w14:textId="77777777" w:rsidR="003B38B6" w:rsidRPr="001465C9" w:rsidRDefault="003B38B6" w:rsidP="003B38B6">
      <w:pPr>
        <w:numPr>
          <w:ilvl w:val="0"/>
          <w:numId w:val="35"/>
        </w:numPr>
        <w:spacing w:line="276" w:lineRule="auto"/>
        <w:contextualSpacing/>
        <w:rPr>
          <w:rFonts w:ascii="Verdana" w:hAnsi="Verdana"/>
          <w:sz w:val="18"/>
          <w:szCs w:val="18"/>
        </w:rPr>
      </w:pPr>
      <w:r w:rsidRPr="001465C9">
        <w:rPr>
          <w:rFonts w:ascii="Verdana" w:hAnsi="Verdana"/>
          <w:sz w:val="18"/>
          <w:szCs w:val="18"/>
        </w:rPr>
        <w:t xml:space="preserve">Het jaarlijkse verbeterplan moet ertoe leiden dat het gehele onderhoudsproces continu wordt geoptimaliseerd en aandachtspunten worden aangepakt. </w:t>
      </w:r>
    </w:p>
    <w:p w14:paraId="672BA311" w14:textId="77777777" w:rsidR="003B38B6" w:rsidRPr="001465C9" w:rsidRDefault="003B38B6" w:rsidP="003B38B6">
      <w:pPr>
        <w:numPr>
          <w:ilvl w:val="0"/>
          <w:numId w:val="35"/>
        </w:numPr>
        <w:spacing w:line="276" w:lineRule="auto"/>
        <w:contextualSpacing/>
        <w:rPr>
          <w:rFonts w:ascii="Verdana" w:hAnsi="Verdana"/>
          <w:sz w:val="18"/>
          <w:szCs w:val="18"/>
        </w:rPr>
      </w:pPr>
      <w:r w:rsidRPr="001465C9">
        <w:rPr>
          <w:rFonts w:ascii="Verdana" w:hAnsi="Verdana"/>
          <w:sz w:val="18"/>
          <w:szCs w:val="18"/>
        </w:rPr>
        <w:t xml:space="preserve">Het verbeterplan(en) hoeft zich niet te beperken tot het onderhoud of onderhoudsprocessen, er wordt van de opdrachtnemer tevens een proactieve houding geëist t.a.v. overige verbeterpunten, bijvoorbeeld energiebesparing, nieuwe technieken, bedieningsgemak, meer functionaliteit, et cetera. </w:t>
      </w:r>
    </w:p>
    <w:p w14:paraId="101BBE10" w14:textId="77777777" w:rsidR="003B38B6" w:rsidRPr="001465C9" w:rsidRDefault="003B38B6" w:rsidP="003B38B6">
      <w:pPr>
        <w:numPr>
          <w:ilvl w:val="0"/>
          <w:numId w:val="35"/>
        </w:numPr>
        <w:spacing w:line="276" w:lineRule="auto"/>
        <w:contextualSpacing/>
        <w:rPr>
          <w:rFonts w:ascii="Verdana" w:hAnsi="Verdana"/>
          <w:sz w:val="18"/>
          <w:szCs w:val="18"/>
        </w:rPr>
      </w:pPr>
      <w:r w:rsidRPr="001465C9">
        <w:rPr>
          <w:rFonts w:ascii="Verdana" w:hAnsi="Verdana"/>
          <w:sz w:val="18"/>
          <w:szCs w:val="18"/>
        </w:rPr>
        <w:lastRenderedPageBreak/>
        <w:t>Het verbeterplan moet opgebouwd worden volgens een standaard protocol en in elk geval de volgende onderdelen bevatten:</w:t>
      </w:r>
    </w:p>
    <w:p w14:paraId="13571B18" w14:textId="77777777" w:rsidR="003B38B6" w:rsidRPr="001465C9" w:rsidRDefault="003B38B6" w:rsidP="003B38B6">
      <w:pPr>
        <w:numPr>
          <w:ilvl w:val="0"/>
          <w:numId w:val="29"/>
        </w:numPr>
        <w:spacing w:line="276" w:lineRule="auto"/>
        <w:contextualSpacing/>
        <w:rPr>
          <w:rFonts w:ascii="Verdana" w:hAnsi="Verdana"/>
          <w:sz w:val="18"/>
          <w:szCs w:val="18"/>
        </w:rPr>
      </w:pPr>
      <w:r w:rsidRPr="001465C9">
        <w:rPr>
          <w:rFonts w:ascii="Verdana" w:hAnsi="Verdana"/>
          <w:sz w:val="18"/>
          <w:szCs w:val="18"/>
        </w:rPr>
        <w:t>Locatie;</w:t>
      </w:r>
    </w:p>
    <w:p w14:paraId="0FB732CD" w14:textId="77777777" w:rsidR="003B38B6" w:rsidRPr="001465C9" w:rsidRDefault="003B38B6" w:rsidP="003B38B6">
      <w:pPr>
        <w:numPr>
          <w:ilvl w:val="0"/>
          <w:numId w:val="29"/>
        </w:numPr>
        <w:spacing w:line="276" w:lineRule="auto"/>
        <w:contextualSpacing/>
        <w:rPr>
          <w:rFonts w:ascii="Verdana" w:hAnsi="Verdana"/>
          <w:sz w:val="18"/>
          <w:szCs w:val="18"/>
        </w:rPr>
      </w:pPr>
      <w:r w:rsidRPr="001465C9">
        <w:rPr>
          <w:rFonts w:ascii="Verdana" w:hAnsi="Verdana"/>
          <w:sz w:val="18"/>
          <w:szCs w:val="18"/>
        </w:rPr>
        <w:t>Betreffende gebouw en/of ruimtenummer/ruimte naam;</w:t>
      </w:r>
    </w:p>
    <w:p w14:paraId="0224961A" w14:textId="77777777" w:rsidR="003B38B6" w:rsidRPr="001465C9" w:rsidRDefault="003B38B6" w:rsidP="003B38B6">
      <w:pPr>
        <w:numPr>
          <w:ilvl w:val="0"/>
          <w:numId w:val="29"/>
        </w:numPr>
        <w:spacing w:line="276" w:lineRule="auto"/>
        <w:contextualSpacing/>
        <w:rPr>
          <w:rFonts w:ascii="Verdana" w:hAnsi="Verdana"/>
          <w:sz w:val="18"/>
          <w:szCs w:val="18"/>
        </w:rPr>
      </w:pPr>
      <w:r w:rsidRPr="001465C9">
        <w:rPr>
          <w:rFonts w:ascii="Verdana" w:hAnsi="Verdana"/>
          <w:sz w:val="18"/>
          <w:szCs w:val="18"/>
        </w:rPr>
        <w:t>Installatie(deel);</w:t>
      </w:r>
    </w:p>
    <w:p w14:paraId="509F1CB1" w14:textId="77777777" w:rsidR="003B38B6" w:rsidRPr="001465C9" w:rsidRDefault="003B38B6" w:rsidP="003B38B6">
      <w:pPr>
        <w:numPr>
          <w:ilvl w:val="0"/>
          <w:numId w:val="29"/>
        </w:numPr>
        <w:spacing w:line="276" w:lineRule="auto"/>
        <w:contextualSpacing/>
        <w:rPr>
          <w:rFonts w:ascii="Verdana" w:hAnsi="Verdana"/>
          <w:sz w:val="18"/>
          <w:szCs w:val="18"/>
        </w:rPr>
      </w:pPr>
      <w:r w:rsidRPr="001465C9">
        <w:rPr>
          <w:rFonts w:ascii="Verdana" w:hAnsi="Verdana"/>
          <w:sz w:val="18"/>
          <w:szCs w:val="18"/>
        </w:rPr>
        <w:t>Inleiding;</w:t>
      </w:r>
    </w:p>
    <w:p w14:paraId="031C8374" w14:textId="77777777" w:rsidR="003B38B6" w:rsidRPr="001465C9" w:rsidRDefault="003B38B6" w:rsidP="003B38B6">
      <w:pPr>
        <w:numPr>
          <w:ilvl w:val="0"/>
          <w:numId w:val="29"/>
        </w:numPr>
        <w:spacing w:line="276" w:lineRule="auto"/>
        <w:contextualSpacing/>
        <w:rPr>
          <w:rFonts w:ascii="Verdana" w:hAnsi="Verdana"/>
          <w:sz w:val="18"/>
          <w:szCs w:val="18"/>
        </w:rPr>
      </w:pPr>
      <w:r w:rsidRPr="001465C9">
        <w:rPr>
          <w:rFonts w:ascii="Verdana" w:hAnsi="Verdana"/>
          <w:sz w:val="18"/>
          <w:szCs w:val="18"/>
        </w:rPr>
        <w:t>Geconstateerd probleem;</w:t>
      </w:r>
    </w:p>
    <w:p w14:paraId="77EBB8C0" w14:textId="77777777" w:rsidR="003B38B6" w:rsidRPr="001465C9" w:rsidRDefault="003B38B6" w:rsidP="003B38B6">
      <w:pPr>
        <w:numPr>
          <w:ilvl w:val="0"/>
          <w:numId w:val="29"/>
        </w:numPr>
        <w:spacing w:line="276" w:lineRule="auto"/>
        <w:contextualSpacing/>
        <w:rPr>
          <w:rFonts w:ascii="Verdana" w:hAnsi="Verdana"/>
          <w:sz w:val="18"/>
          <w:szCs w:val="18"/>
        </w:rPr>
      </w:pPr>
      <w:r w:rsidRPr="001465C9">
        <w:rPr>
          <w:rFonts w:ascii="Verdana" w:hAnsi="Verdana"/>
          <w:sz w:val="18"/>
          <w:szCs w:val="18"/>
        </w:rPr>
        <w:t>Impact;</w:t>
      </w:r>
    </w:p>
    <w:p w14:paraId="291BA620" w14:textId="77777777" w:rsidR="003B38B6" w:rsidRPr="001465C9" w:rsidRDefault="003B38B6" w:rsidP="003B38B6">
      <w:pPr>
        <w:numPr>
          <w:ilvl w:val="0"/>
          <w:numId w:val="29"/>
        </w:numPr>
        <w:spacing w:line="276" w:lineRule="auto"/>
        <w:contextualSpacing/>
        <w:rPr>
          <w:rFonts w:ascii="Verdana" w:hAnsi="Verdana"/>
          <w:sz w:val="18"/>
          <w:szCs w:val="18"/>
        </w:rPr>
      </w:pPr>
      <w:r w:rsidRPr="001465C9">
        <w:rPr>
          <w:rFonts w:ascii="Verdana" w:hAnsi="Verdana"/>
          <w:sz w:val="18"/>
          <w:szCs w:val="18"/>
        </w:rPr>
        <w:t>Gewenste situatie;</w:t>
      </w:r>
    </w:p>
    <w:p w14:paraId="24C0D425" w14:textId="77777777" w:rsidR="003B38B6" w:rsidRPr="001465C9" w:rsidRDefault="003B38B6" w:rsidP="003B38B6">
      <w:pPr>
        <w:numPr>
          <w:ilvl w:val="0"/>
          <w:numId w:val="29"/>
        </w:numPr>
        <w:spacing w:line="276" w:lineRule="auto"/>
        <w:contextualSpacing/>
        <w:rPr>
          <w:rFonts w:ascii="Verdana" w:hAnsi="Verdana"/>
          <w:sz w:val="18"/>
          <w:szCs w:val="18"/>
        </w:rPr>
      </w:pPr>
      <w:r w:rsidRPr="001465C9">
        <w:rPr>
          <w:rFonts w:ascii="Verdana" w:hAnsi="Verdana"/>
          <w:sz w:val="18"/>
          <w:szCs w:val="18"/>
        </w:rPr>
        <w:t>Voorgestelde oplossing;</w:t>
      </w:r>
    </w:p>
    <w:p w14:paraId="149763F7" w14:textId="77777777" w:rsidR="003B38B6" w:rsidRPr="001465C9" w:rsidRDefault="003B38B6" w:rsidP="003B38B6">
      <w:pPr>
        <w:numPr>
          <w:ilvl w:val="0"/>
          <w:numId w:val="29"/>
        </w:numPr>
        <w:spacing w:line="276" w:lineRule="auto"/>
        <w:contextualSpacing/>
        <w:rPr>
          <w:rFonts w:ascii="Verdana" w:hAnsi="Verdana"/>
          <w:sz w:val="18"/>
          <w:szCs w:val="18"/>
        </w:rPr>
      </w:pPr>
      <w:r w:rsidRPr="001465C9">
        <w:rPr>
          <w:rFonts w:ascii="Verdana" w:hAnsi="Verdana"/>
          <w:sz w:val="18"/>
          <w:szCs w:val="18"/>
        </w:rPr>
        <w:t>Financiële vertaling;</w:t>
      </w:r>
    </w:p>
    <w:p w14:paraId="0EE2AA03" w14:textId="77777777" w:rsidR="003B38B6" w:rsidRPr="001465C9" w:rsidRDefault="003B38B6" w:rsidP="003B38B6">
      <w:pPr>
        <w:numPr>
          <w:ilvl w:val="0"/>
          <w:numId w:val="29"/>
        </w:numPr>
        <w:spacing w:line="276" w:lineRule="auto"/>
        <w:contextualSpacing/>
        <w:rPr>
          <w:rFonts w:ascii="Verdana" w:hAnsi="Verdana"/>
          <w:sz w:val="18"/>
          <w:szCs w:val="18"/>
        </w:rPr>
      </w:pPr>
      <w:r w:rsidRPr="001465C9">
        <w:rPr>
          <w:rFonts w:ascii="Verdana" w:hAnsi="Verdana"/>
          <w:sz w:val="18"/>
          <w:szCs w:val="18"/>
        </w:rPr>
        <w:t>Globale planning;</w:t>
      </w:r>
    </w:p>
    <w:p w14:paraId="28A1002B" w14:textId="77777777" w:rsidR="003B38B6" w:rsidRPr="001465C9" w:rsidRDefault="003B38B6" w:rsidP="003B38B6">
      <w:pPr>
        <w:numPr>
          <w:ilvl w:val="0"/>
          <w:numId w:val="29"/>
        </w:numPr>
        <w:spacing w:line="276" w:lineRule="auto"/>
        <w:contextualSpacing/>
        <w:rPr>
          <w:rFonts w:ascii="Verdana" w:hAnsi="Verdana"/>
          <w:sz w:val="18"/>
          <w:szCs w:val="18"/>
        </w:rPr>
      </w:pPr>
      <w:r w:rsidRPr="001465C9">
        <w:rPr>
          <w:rFonts w:ascii="Verdana" w:hAnsi="Verdana"/>
          <w:sz w:val="18"/>
          <w:szCs w:val="18"/>
        </w:rPr>
        <w:t>Terugverdientijd.</w:t>
      </w:r>
    </w:p>
    <w:p w14:paraId="43904B9C" w14:textId="77777777" w:rsidR="003B38B6" w:rsidRPr="001465C9" w:rsidRDefault="003B38B6" w:rsidP="003B38B6">
      <w:pPr>
        <w:spacing w:line="276" w:lineRule="auto"/>
        <w:ind w:left="720"/>
        <w:contextualSpacing/>
        <w:rPr>
          <w:rFonts w:ascii="Verdana" w:hAnsi="Verdana"/>
          <w:sz w:val="18"/>
          <w:szCs w:val="18"/>
        </w:rPr>
      </w:pPr>
    </w:p>
    <w:p w14:paraId="11B17F49" w14:textId="77777777" w:rsidR="003B38B6" w:rsidRPr="001465C9" w:rsidRDefault="003B38B6" w:rsidP="003B38B6">
      <w:pPr>
        <w:numPr>
          <w:ilvl w:val="0"/>
          <w:numId w:val="35"/>
        </w:numPr>
        <w:spacing w:line="276" w:lineRule="auto"/>
        <w:contextualSpacing/>
        <w:rPr>
          <w:rFonts w:ascii="Verdana" w:hAnsi="Verdana"/>
          <w:sz w:val="18"/>
          <w:szCs w:val="18"/>
        </w:rPr>
      </w:pPr>
      <w:r w:rsidRPr="001465C9">
        <w:rPr>
          <w:rFonts w:ascii="Verdana" w:hAnsi="Verdana"/>
          <w:sz w:val="18"/>
          <w:szCs w:val="18"/>
        </w:rPr>
        <w:t xml:space="preserve">Bij technische aspecten dient men bijvoorbeeld te denken aan werkzaamheden, die veel inspanning vragen, te automatiseren. Ook het voorstel om apparaten of systemen vroegtijdig of later te vervangen maken hier onderdeel van uit, gerelateerd aan de gestelde beschikbaarheid, betrouwbaarheid of gebruik. </w:t>
      </w:r>
    </w:p>
    <w:p w14:paraId="616CBE4D" w14:textId="77777777" w:rsidR="003B38B6" w:rsidRPr="001465C9" w:rsidRDefault="003B38B6" w:rsidP="003B38B6">
      <w:pPr>
        <w:numPr>
          <w:ilvl w:val="0"/>
          <w:numId w:val="35"/>
        </w:numPr>
        <w:spacing w:line="276" w:lineRule="auto"/>
        <w:contextualSpacing/>
        <w:rPr>
          <w:rFonts w:ascii="Verdana" w:hAnsi="Verdana"/>
          <w:sz w:val="18"/>
          <w:szCs w:val="18"/>
        </w:rPr>
      </w:pPr>
      <w:r w:rsidRPr="001465C9">
        <w:rPr>
          <w:rFonts w:ascii="Verdana" w:hAnsi="Verdana"/>
          <w:sz w:val="18"/>
          <w:szCs w:val="18"/>
        </w:rPr>
        <w:t xml:space="preserve">Bij algemene processen dient men te denken aan bijvoorbeeld een voorstel tot verbetering van administratie en registratie, of inhoud van rapportages, oppaktijden en verbetering van onderlinge communicatie.  </w:t>
      </w:r>
    </w:p>
    <w:p w14:paraId="23CD8550" w14:textId="77777777" w:rsidR="003B38B6" w:rsidRPr="001465C9" w:rsidRDefault="003B38B6" w:rsidP="003B38B6">
      <w:pPr>
        <w:spacing w:line="276" w:lineRule="auto"/>
        <w:rPr>
          <w:rFonts w:ascii="Verdana" w:hAnsi="Verdana"/>
          <w:sz w:val="18"/>
          <w:szCs w:val="18"/>
        </w:rPr>
      </w:pPr>
    </w:p>
    <w:p w14:paraId="232F21EF" w14:textId="77777777" w:rsidR="003B38B6" w:rsidRPr="001465C9" w:rsidRDefault="003B38B6" w:rsidP="003B38B6">
      <w:pPr>
        <w:widowControl w:val="0"/>
        <w:autoSpaceDE w:val="0"/>
        <w:autoSpaceDN w:val="0"/>
        <w:adjustRightInd w:val="0"/>
        <w:spacing w:line="276" w:lineRule="auto"/>
        <w:rPr>
          <w:rFonts w:ascii="Verdana" w:hAnsi="Verdana"/>
          <w:color w:val="000000"/>
          <w:sz w:val="18"/>
          <w:szCs w:val="18"/>
        </w:rPr>
      </w:pPr>
    </w:p>
    <w:p w14:paraId="6235953B" w14:textId="415FA9AF" w:rsidR="003B38B6" w:rsidRPr="001465C9" w:rsidRDefault="003B38B6" w:rsidP="007670C7">
      <w:pPr>
        <w:pStyle w:val="Kop3"/>
        <w:rPr>
          <w:lang w:val="nl-NL"/>
        </w:rPr>
      </w:pPr>
      <w:bookmarkStart w:id="153" w:name="_Toc96610645"/>
      <w:bookmarkStart w:id="154" w:name="_Toc148457457"/>
      <w:bookmarkStart w:id="155" w:name="_Toc172285339"/>
      <w:bookmarkStart w:id="156" w:name="_Toc216701162"/>
      <w:r w:rsidRPr="001465C9">
        <w:rPr>
          <w:lang w:val="nl-NL"/>
        </w:rPr>
        <w:t>1.</w:t>
      </w:r>
      <w:r w:rsidR="00380FAD" w:rsidRPr="001465C9">
        <w:rPr>
          <w:lang w:val="nl-NL"/>
        </w:rPr>
        <w:t>8</w:t>
      </w:r>
      <w:r w:rsidRPr="001465C9">
        <w:rPr>
          <w:lang w:val="nl-NL"/>
        </w:rPr>
        <w:t>.</w:t>
      </w:r>
      <w:r w:rsidR="000842D7" w:rsidRPr="001465C9">
        <w:rPr>
          <w:lang w:val="nl-NL"/>
        </w:rPr>
        <w:t>8</w:t>
      </w:r>
      <w:r w:rsidRPr="001465C9">
        <w:rPr>
          <w:lang w:val="nl-NL"/>
        </w:rPr>
        <w:t>.</w:t>
      </w:r>
      <w:r w:rsidRPr="001465C9">
        <w:rPr>
          <w:lang w:val="nl-NL"/>
        </w:rPr>
        <w:tab/>
        <w:t>Vervangen van componenten of onderdelen:</w:t>
      </w:r>
      <w:bookmarkEnd w:id="153"/>
      <w:bookmarkEnd w:id="154"/>
      <w:bookmarkEnd w:id="155"/>
      <w:bookmarkEnd w:id="156"/>
      <w:r w:rsidRPr="001465C9">
        <w:rPr>
          <w:lang w:val="nl-NL"/>
        </w:rPr>
        <w:t xml:space="preserve"> </w:t>
      </w:r>
    </w:p>
    <w:p w14:paraId="3CAAD63F" w14:textId="77777777" w:rsidR="003B38B6" w:rsidRPr="001465C9" w:rsidRDefault="003B38B6" w:rsidP="003B38B6">
      <w:pPr>
        <w:rPr>
          <w:rFonts w:ascii="Verdana" w:hAnsi="Verdana"/>
          <w:sz w:val="18"/>
          <w:szCs w:val="18"/>
        </w:rPr>
      </w:pPr>
    </w:p>
    <w:p w14:paraId="00E9F240" w14:textId="77777777" w:rsidR="003B38B6" w:rsidRPr="001465C9" w:rsidRDefault="003B38B6" w:rsidP="003B38B6">
      <w:pPr>
        <w:pStyle w:val="Lijstalinea"/>
        <w:widowControl w:val="0"/>
        <w:numPr>
          <w:ilvl w:val="0"/>
          <w:numId w:val="224"/>
        </w:numPr>
        <w:autoSpaceDE w:val="0"/>
        <w:autoSpaceDN w:val="0"/>
        <w:adjustRightInd w:val="0"/>
        <w:spacing w:line="276" w:lineRule="auto"/>
        <w:rPr>
          <w:rFonts w:ascii="Verdana" w:hAnsi="Verdana"/>
          <w:color w:val="000000"/>
          <w:sz w:val="18"/>
          <w:szCs w:val="18"/>
        </w:rPr>
      </w:pPr>
      <w:r w:rsidRPr="001465C9">
        <w:rPr>
          <w:rFonts w:ascii="Verdana" w:hAnsi="Verdana"/>
          <w:color w:val="000000"/>
          <w:sz w:val="18"/>
          <w:szCs w:val="18"/>
        </w:rPr>
        <w:t>Bij het vervangen van componenten of onderdelen die door storing, slijtage of veroudering de goede werking van de installatie kunnen belemmeren, gebruikt opdrachtnemer identieke of tenminste gelijkwaardige onderdelen of componenten. Bij het vervangen van originele, door de fabrikant aangeleverde onderdelen geldt de bijhorende fabrieksgarantie.</w:t>
      </w:r>
    </w:p>
    <w:p w14:paraId="29FF400B" w14:textId="77777777" w:rsidR="003B38B6" w:rsidRPr="001465C9" w:rsidRDefault="003B38B6" w:rsidP="003B38B6">
      <w:pPr>
        <w:pStyle w:val="Lijstalinea"/>
        <w:widowControl w:val="0"/>
        <w:numPr>
          <w:ilvl w:val="0"/>
          <w:numId w:val="224"/>
        </w:numPr>
        <w:autoSpaceDE w:val="0"/>
        <w:autoSpaceDN w:val="0"/>
        <w:adjustRightInd w:val="0"/>
        <w:spacing w:line="276" w:lineRule="auto"/>
        <w:rPr>
          <w:rFonts w:ascii="Verdana" w:hAnsi="Verdana"/>
          <w:color w:val="000000"/>
          <w:sz w:val="18"/>
          <w:szCs w:val="18"/>
        </w:rPr>
      </w:pPr>
      <w:r w:rsidRPr="001465C9">
        <w:rPr>
          <w:rFonts w:ascii="Verdana" w:hAnsi="Verdana"/>
          <w:color w:val="000000"/>
          <w:sz w:val="18"/>
          <w:szCs w:val="18"/>
        </w:rPr>
        <w:t>Bij het vervangen van niet fabrikant gebonden componenten (zoals een voeding) geldt een garantie van minimaal 3 maanden op het nieuwe vervangen component.</w:t>
      </w:r>
    </w:p>
    <w:p w14:paraId="4048A1B7" w14:textId="77777777" w:rsidR="003B38B6" w:rsidRPr="001465C9" w:rsidRDefault="003B38B6" w:rsidP="003B38B6">
      <w:pPr>
        <w:widowControl w:val="0"/>
        <w:autoSpaceDE w:val="0"/>
        <w:autoSpaceDN w:val="0"/>
        <w:adjustRightInd w:val="0"/>
        <w:spacing w:line="276" w:lineRule="auto"/>
        <w:rPr>
          <w:rFonts w:ascii="Verdana" w:hAnsi="Verdana"/>
          <w:color w:val="000000"/>
          <w:sz w:val="18"/>
          <w:szCs w:val="18"/>
        </w:rPr>
      </w:pPr>
    </w:p>
    <w:p w14:paraId="3D70C5E8" w14:textId="77777777" w:rsidR="003B38B6" w:rsidRPr="001465C9" w:rsidRDefault="003B38B6" w:rsidP="003B38B6">
      <w:pPr>
        <w:widowControl w:val="0"/>
        <w:autoSpaceDE w:val="0"/>
        <w:autoSpaceDN w:val="0"/>
        <w:adjustRightInd w:val="0"/>
        <w:spacing w:line="276" w:lineRule="auto"/>
        <w:rPr>
          <w:rFonts w:ascii="Verdana" w:hAnsi="Verdana"/>
          <w:color w:val="000000"/>
          <w:sz w:val="18"/>
          <w:szCs w:val="18"/>
        </w:rPr>
      </w:pPr>
    </w:p>
    <w:p w14:paraId="2A651E0A" w14:textId="504374AB" w:rsidR="003B38B6" w:rsidRPr="001465C9" w:rsidRDefault="003B38B6" w:rsidP="007670C7">
      <w:pPr>
        <w:pStyle w:val="Kop3"/>
        <w:rPr>
          <w:lang w:val="nl-NL"/>
        </w:rPr>
      </w:pPr>
      <w:bookmarkStart w:id="157" w:name="_Toc319141510"/>
      <w:bookmarkStart w:id="158" w:name="_Toc96610646"/>
      <w:bookmarkStart w:id="159" w:name="_Toc148457458"/>
      <w:bookmarkStart w:id="160" w:name="_Toc172285340"/>
      <w:bookmarkStart w:id="161" w:name="_Toc216701163"/>
      <w:r w:rsidRPr="001465C9">
        <w:rPr>
          <w:lang w:val="nl-NL"/>
        </w:rPr>
        <w:t>1.</w:t>
      </w:r>
      <w:r w:rsidR="00380FAD" w:rsidRPr="001465C9">
        <w:rPr>
          <w:lang w:val="nl-NL"/>
        </w:rPr>
        <w:t>8</w:t>
      </w:r>
      <w:r w:rsidRPr="001465C9">
        <w:rPr>
          <w:lang w:val="nl-NL"/>
        </w:rPr>
        <w:t>.</w:t>
      </w:r>
      <w:r w:rsidR="000842D7" w:rsidRPr="001465C9">
        <w:rPr>
          <w:lang w:val="nl-NL"/>
        </w:rPr>
        <w:t>9</w:t>
      </w:r>
      <w:r w:rsidRPr="001465C9">
        <w:rPr>
          <w:lang w:val="nl-NL"/>
        </w:rPr>
        <w:tab/>
        <w:t>Vrijgekomen materialen</w:t>
      </w:r>
      <w:bookmarkEnd w:id="157"/>
      <w:r w:rsidRPr="001465C9">
        <w:rPr>
          <w:lang w:val="nl-NL"/>
        </w:rPr>
        <w:t>:</w:t>
      </w:r>
      <w:bookmarkEnd w:id="158"/>
      <w:bookmarkEnd w:id="159"/>
      <w:bookmarkEnd w:id="160"/>
      <w:bookmarkEnd w:id="161"/>
    </w:p>
    <w:p w14:paraId="043E276D" w14:textId="77777777" w:rsidR="003B38B6" w:rsidRPr="001465C9" w:rsidRDefault="003B38B6" w:rsidP="003B38B6">
      <w:pPr>
        <w:widowControl w:val="0"/>
        <w:autoSpaceDE w:val="0"/>
        <w:autoSpaceDN w:val="0"/>
        <w:adjustRightInd w:val="0"/>
        <w:spacing w:line="276" w:lineRule="auto"/>
        <w:rPr>
          <w:rFonts w:ascii="Verdana" w:hAnsi="Verdana"/>
          <w:color w:val="000000"/>
          <w:sz w:val="18"/>
          <w:szCs w:val="18"/>
        </w:rPr>
      </w:pPr>
    </w:p>
    <w:p w14:paraId="5F7B2024" w14:textId="77777777" w:rsidR="003B38B6" w:rsidRPr="001465C9" w:rsidRDefault="003B38B6" w:rsidP="003B38B6">
      <w:pPr>
        <w:pStyle w:val="Lijstalinea"/>
        <w:widowControl w:val="0"/>
        <w:numPr>
          <w:ilvl w:val="0"/>
          <w:numId w:val="225"/>
        </w:numPr>
        <w:autoSpaceDE w:val="0"/>
        <w:autoSpaceDN w:val="0"/>
        <w:adjustRightInd w:val="0"/>
        <w:spacing w:line="276" w:lineRule="auto"/>
        <w:rPr>
          <w:rFonts w:ascii="Verdana" w:hAnsi="Verdana"/>
          <w:color w:val="000000"/>
          <w:sz w:val="18"/>
          <w:szCs w:val="18"/>
        </w:rPr>
      </w:pPr>
      <w:r w:rsidRPr="001465C9">
        <w:rPr>
          <w:rFonts w:ascii="Verdana" w:hAnsi="Verdana"/>
          <w:color w:val="000000"/>
          <w:sz w:val="18"/>
          <w:szCs w:val="18"/>
        </w:rPr>
        <w:t>De vervangen componenten, onderdelen of materialen en vrijgekomen vuil worden direct na afloop van het bezoek door opdrachtnemer in overeenstemming met de geldende voorschriften en normen, adequaat afgevoerd.</w:t>
      </w:r>
    </w:p>
    <w:p w14:paraId="118CF0FA" w14:textId="77777777" w:rsidR="003B38B6" w:rsidRPr="001465C9" w:rsidRDefault="003B38B6" w:rsidP="003B38B6">
      <w:pPr>
        <w:widowControl w:val="0"/>
        <w:autoSpaceDE w:val="0"/>
        <w:autoSpaceDN w:val="0"/>
        <w:adjustRightInd w:val="0"/>
        <w:spacing w:line="276" w:lineRule="auto"/>
        <w:rPr>
          <w:rFonts w:ascii="Verdana" w:hAnsi="Verdana"/>
          <w:color w:val="000000"/>
          <w:sz w:val="18"/>
          <w:szCs w:val="18"/>
        </w:rPr>
      </w:pPr>
    </w:p>
    <w:p w14:paraId="67056FE0" w14:textId="0D81E39C" w:rsidR="003B38B6" w:rsidRPr="001465C9" w:rsidRDefault="003B38B6" w:rsidP="007670C7">
      <w:pPr>
        <w:pStyle w:val="Kop3"/>
        <w:rPr>
          <w:lang w:val="nl-NL"/>
        </w:rPr>
      </w:pPr>
      <w:bookmarkStart w:id="162" w:name="_Toc319141511"/>
      <w:bookmarkStart w:id="163" w:name="_Toc96610647"/>
      <w:bookmarkStart w:id="164" w:name="_Toc148457459"/>
      <w:bookmarkStart w:id="165" w:name="_Toc172285341"/>
      <w:bookmarkStart w:id="166" w:name="_Toc216701164"/>
      <w:r w:rsidRPr="001465C9">
        <w:rPr>
          <w:lang w:val="nl-NL"/>
        </w:rPr>
        <w:lastRenderedPageBreak/>
        <w:t>1.</w:t>
      </w:r>
      <w:r w:rsidR="00380FAD" w:rsidRPr="001465C9">
        <w:rPr>
          <w:lang w:val="nl-NL"/>
        </w:rPr>
        <w:t>8</w:t>
      </w:r>
      <w:r w:rsidRPr="001465C9">
        <w:rPr>
          <w:lang w:val="nl-NL"/>
        </w:rPr>
        <w:t>.1</w:t>
      </w:r>
      <w:r w:rsidR="000842D7" w:rsidRPr="001465C9">
        <w:rPr>
          <w:lang w:val="nl-NL"/>
        </w:rPr>
        <w:t>0</w:t>
      </w:r>
      <w:r w:rsidRPr="001465C9">
        <w:rPr>
          <w:lang w:val="nl-NL"/>
        </w:rPr>
        <w:tab/>
        <w:t>Uitvoering van de werkzaamheden</w:t>
      </w:r>
      <w:bookmarkEnd w:id="162"/>
      <w:r w:rsidRPr="001465C9">
        <w:rPr>
          <w:lang w:val="nl-NL"/>
        </w:rPr>
        <w:t>:</w:t>
      </w:r>
      <w:bookmarkEnd w:id="163"/>
      <w:bookmarkEnd w:id="164"/>
      <w:bookmarkEnd w:id="165"/>
      <w:bookmarkEnd w:id="166"/>
    </w:p>
    <w:p w14:paraId="56A1C209" w14:textId="77777777" w:rsidR="003B38B6" w:rsidRPr="001465C9" w:rsidRDefault="003B38B6" w:rsidP="003B38B6">
      <w:pPr>
        <w:widowControl w:val="0"/>
        <w:autoSpaceDE w:val="0"/>
        <w:autoSpaceDN w:val="0"/>
        <w:adjustRightInd w:val="0"/>
        <w:spacing w:line="276" w:lineRule="auto"/>
        <w:rPr>
          <w:rFonts w:ascii="Verdana" w:hAnsi="Verdana"/>
          <w:color w:val="000000"/>
          <w:sz w:val="18"/>
          <w:szCs w:val="18"/>
        </w:rPr>
      </w:pPr>
    </w:p>
    <w:p w14:paraId="169DAF0F" w14:textId="77777777" w:rsidR="003B38B6" w:rsidRPr="001465C9" w:rsidRDefault="003B38B6" w:rsidP="003B38B6">
      <w:pPr>
        <w:pStyle w:val="Lijstalinea"/>
        <w:widowControl w:val="0"/>
        <w:numPr>
          <w:ilvl w:val="0"/>
          <w:numId w:val="228"/>
        </w:numPr>
        <w:autoSpaceDE w:val="0"/>
        <w:autoSpaceDN w:val="0"/>
        <w:adjustRightInd w:val="0"/>
        <w:spacing w:line="276" w:lineRule="auto"/>
        <w:rPr>
          <w:rFonts w:ascii="Verdana" w:hAnsi="Verdana"/>
          <w:color w:val="000000"/>
          <w:sz w:val="18"/>
          <w:szCs w:val="18"/>
        </w:rPr>
      </w:pPr>
      <w:r w:rsidRPr="001465C9">
        <w:rPr>
          <w:rFonts w:ascii="Verdana" w:hAnsi="Verdana"/>
          <w:color w:val="000000"/>
          <w:sz w:val="18"/>
          <w:szCs w:val="18"/>
        </w:rPr>
        <w:t>Vakkundig personeel van opdrachtnemer voert de onder deze overeenkomst vallende werkzaamheden uit overeenkomstig het daarover bepaalde in de geldende voorschriften en normen. De opdrachtnemer zet uitsluitend personen in die in Nederland arbeid mogen verrichten.</w:t>
      </w:r>
    </w:p>
    <w:p w14:paraId="3A51997B" w14:textId="77777777" w:rsidR="003B38B6" w:rsidRPr="001465C9" w:rsidRDefault="003B38B6" w:rsidP="003B38B6">
      <w:pPr>
        <w:pStyle w:val="Lijstalinea"/>
        <w:widowControl w:val="0"/>
        <w:numPr>
          <w:ilvl w:val="0"/>
          <w:numId w:val="228"/>
        </w:numPr>
        <w:autoSpaceDE w:val="0"/>
        <w:autoSpaceDN w:val="0"/>
        <w:adjustRightInd w:val="0"/>
        <w:spacing w:line="276" w:lineRule="auto"/>
        <w:rPr>
          <w:rFonts w:ascii="Verdana" w:hAnsi="Verdana"/>
          <w:color w:val="000000"/>
          <w:sz w:val="18"/>
          <w:szCs w:val="18"/>
        </w:rPr>
      </w:pPr>
      <w:r w:rsidRPr="001465C9">
        <w:rPr>
          <w:rFonts w:ascii="Verdana" w:hAnsi="Verdana"/>
          <w:color w:val="000000"/>
          <w:sz w:val="18"/>
          <w:szCs w:val="18"/>
        </w:rPr>
        <w:t>Tenzij anders in een toe te voegen addendum is overeengekomen verricht het personeel van opdrachtnemer de inspectie- en onderhoudswerkzaamheden op werkdagen op voor de opdrachtgever gebruikelijke werktijden (tijden tussen 09.00 – 17.00 uur).</w:t>
      </w:r>
    </w:p>
    <w:p w14:paraId="6779E503" w14:textId="60835B45" w:rsidR="003B38B6" w:rsidRPr="001465C9" w:rsidRDefault="003B38B6" w:rsidP="003B38B6">
      <w:pPr>
        <w:pStyle w:val="Lijstalinea"/>
        <w:widowControl w:val="0"/>
        <w:numPr>
          <w:ilvl w:val="0"/>
          <w:numId w:val="228"/>
        </w:numPr>
        <w:autoSpaceDE w:val="0"/>
        <w:autoSpaceDN w:val="0"/>
        <w:adjustRightInd w:val="0"/>
        <w:spacing w:line="276" w:lineRule="auto"/>
        <w:rPr>
          <w:rFonts w:ascii="Verdana" w:hAnsi="Verdana"/>
          <w:color w:val="000000"/>
          <w:sz w:val="18"/>
          <w:szCs w:val="18"/>
        </w:rPr>
      </w:pPr>
      <w:r w:rsidRPr="001465C9">
        <w:rPr>
          <w:rFonts w:ascii="Verdana" w:hAnsi="Verdana"/>
          <w:color w:val="000000"/>
          <w:sz w:val="18"/>
          <w:szCs w:val="18"/>
        </w:rPr>
        <w:t xml:space="preserve">Opdrachtnemer meldt de bezoekdatum, voor preventief onderhoud, tenminste 2 weken voorafgaand aan het aanvangstijdstip van de werkzaamheden aan opdrachtgever. Na ontvangst van deze melding draagt opdrachtgever zorg voor een tijdige en adequate kennisgeving aan de betreffende medewerker(s) van </w:t>
      </w:r>
      <w:r w:rsidR="00545E59" w:rsidRPr="001465C9">
        <w:rPr>
          <w:rFonts w:ascii="Verdana" w:hAnsi="Verdana"/>
          <w:color w:val="000000"/>
          <w:sz w:val="18"/>
          <w:szCs w:val="18"/>
        </w:rPr>
        <w:t>de opdrachtgever</w:t>
      </w:r>
      <w:r w:rsidRPr="001465C9">
        <w:rPr>
          <w:rFonts w:ascii="Verdana" w:hAnsi="Verdana"/>
          <w:color w:val="000000"/>
          <w:sz w:val="18"/>
          <w:szCs w:val="18"/>
        </w:rPr>
        <w:t>.</w:t>
      </w:r>
    </w:p>
    <w:p w14:paraId="4A53A26B" w14:textId="77777777" w:rsidR="003B38B6" w:rsidRPr="001465C9" w:rsidRDefault="003B38B6" w:rsidP="003B38B6">
      <w:pPr>
        <w:pStyle w:val="Lijstalinea"/>
        <w:widowControl w:val="0"/>
        <w:numPr>
          <w:ilvl w:val="0"/>
          <w:numId w:val="228"/>
        </w:numPr>
        <w:autoSpaceDE w:val="0"/>
        <w:autoSpaceDN w:val="0"/>
        <w:adjustRightInd w:val="0"/>
        <w:spacing w:line="276" w:lineRule="auto"/>
        <w:rPr>
          <w:rFonts w:ascii="Verdana" w:hAnsi="Verdana"/>
          <w:color w:val="000000"/>
          <w:sz w:val="18"/>
          <w:szCs w:val="18"/>
        </w:rPr>
      </w:pPr>
      <w:r w:rsidRPr="001465C9">
        <w:rPr>
          <w:rFonts w:ascii="Verdana" w:hAnsi="Verdana"/>
          <w:color w:val="000000"/>
          <w:sz w:val="18"/>
          <w:szCs w:val="18"/>
        </w:rPr>
        <w:t>Op verzoek van opdrachtgever kan eigen personeel of inspecteurs van een daartoe door opdrachtgever bevoegde instantie bij het verrichten van de werkzaamheden aanwezig zijn.</w:t>
      </w:r>
    </w:p>
    <w:p w14:paraId="058AC628" w14:textId="77777777" w:rsidR="003B38B6" w:rsidRPr="001465C9" w:rsidRDefault="003B38B6" w:rsidP="003B38B6">
      <w:pPr>
        <w:pStyle w:val="Lijstalinea"/>
        <w:widowControl w:val="0"/>
        <w:numPr>
          <w:ilvl w:val="0"/>
          <w:numId w:val="228"/>
        </w:numPr>
        <w:autoSpaceDE w:val="0"/>
        <w:autoSpaceDN w:val="0"/>
        <w:adjustRightInd w:val="0"/>
        <w:spacing w:line="276" w:lineRule="auto"/>
        <w:rPr>
          <w:rFonts w:ascii="Verdana" w:hAnsi="Verdana"/>
          <w:sz w:val="18"/>
          <w:szCs w:val="18"/>
        </w:rPr>
      </w:pPr>
      <w:r w:rsidRPr="001465C9">
        <w:rPr>
          <w:rFonts w:ascii="Verdana" w:hAnsi="Verdana"/>
          <w:sz w:val="18"/>
          <w:szCs w:val="18"/>
        </w:rPr>
        <w:t>Opdrachtgever staat ervoor in dat opdrachtnemer binnen het gebouw vrije toegang heeft tot de installatie(s) en dat deze zodanig bereikbaar is/zijn dat het personeel van opdrachtnemer haar werkzaamheden naar behoren kan uitvoeren.</w:t>
      </w:r>
    </w:p>
    <w:p w14:paraId="37E0937F" w14:textId="77777777" w:rsidR="003B38B6" w:rsidRPr="001465C9" w:rsidRDefault="003B38B6" w:rsidP="003B38B6">
      <w:pPr>
        <w:pStyle w:val="Lijstalinea"/>
        <w:widowControl w:val="0"/>
        <w:numPr>
          <w:ilvl w:val="0"/>
          <w:numId w:val="228"/>
        </w:numPr>
        <w:autoSpaceDE w:val="0"/>
        <w:autoSpaceDN w:val="0"/>
        <w:adjustRightInd w:val="0"/>
        <w:spacing w:line="276" w:lineRule="auto"/>
        <w:rPr>
          <w:rFonts w:ascii="Verdana" w:hAnsi="Verdana"/>
          <w:sz w:val="18"/>
          <w:szCs w:val="18"/>
        </w:rPr>
      </w:pPr>
      <w:r w:rsidRPr="001465C9">
        <w:rPr>
          <w:rFonts w:ascii="Verdana" w:hAnsi="Verdana"/>
          <w:sz w:val="18"/>
          <w:szCs w:val="18"/>
        </w:rPr>
        <w:t>Opdrachtgever staat ervoor in dat de installatie zodanig is uitgevoerd dat de in de onderhoudsbeschrijving genoemde werkzaamheden doorgang kunnen vinden.</w:t>
      </w:r>
    </w:p>
    <w:p w14:paraId="3D8733FF" w14:textId="77777777" w:rsidR="003B38B6" w:rsidRPr="001465C9" w:rsidRDefault="003B38B6" w:rsidP="003B38B6">
      <w:pPr>
        <w:pStyle w:val="Lijstalinea"/>
        <w:widowControl w:val="0"/>
        <w:numPr>
          <w:ilvl w:val="0"/>
          <w:numId w:val="228"/>
        </w:numPr>
        <w:autoSpaceDE w:val="0"/>
        <w:autoSpaceDN w:val="0"/>
        <w:adjustRightInd w:val="0"/>
        <w:spacing w:line="276" w:lineRule="auto"/>
        <w:rPr>
          <w:rFonts w:ascii="Verdana" w:hAnsi="Verdana"/>
          <w:sz w:val="18"/>
          <w:szCs w:val="18"/>
        </w:rPr>
      </w:pPr>
      <w:r w:rsidRPr="001465C9">
        <w:rPr>
          <w:rFonts w:ascii="Verdana" w:hAnsi="Verdana"/>
          <w:sz w:val="18"/>
          <w:szCs w:val="18"/>
        </w:rPr>
        <w:t>Opdrachtnemer zorgt zelf voor alle benodigde hulpmiddelen, zoals bijvoorbeeld trappen en steigers die nodig zijn voor het uitvoeren van de werkzaamheden zoals vermeld in de onderhoudsbeschrijving.</w:t>
      </w:r>
    </w:p>
    <w:p w14:paraId="06E294B5" w14:textId="77777777" w:rsidR="003B38B6" w:rsidRPr="001465C9" w:rsidRDefault="003B38B6" w:rsidP="003B38B6">
      <w:pPr>
        <w:pStyle w:val="Lijstalinea"/>
        <w:widowControl w:val="0"/>
        <w:numPr>
          <w:ilvl w:val="0"/>
          <w:numId w:val="228"/>
        </w:numPr>
        <w:autoSpaceDE w:val="0"/>
        <w:autoSpaceDN w:val="0"/>
        <w:adjustRightInd w:val="0"/>
        <w:spacing w:line="276" w:lineRule="auto"/>
        <w:rPr>
          <w:rFonts w:ascii="Verdana" w:hAnsi="Verdana"/>
          <w:sz w:val="18"/>
          <w:szCs w:val="18"/>
        </w:rPr>
      </w:pPr>
      <w:r w:rsidRPr="001465C9">
        <w:rPr>
          <w:rFonts w:ascii="Verdana" w:hAnsi="Verdana"/>
          <w:sz w:val="18"/>
          <w:szCs w:val="18"/>
        </w:rPr>
        <w:t>Personeel van opdrachtnemer meldt zich voor aanvang van alle werkzaamheden en na afloop van alle werkzaamheden bij de betreffende leidinggevende bij de Opdrachtgever.</w:t>
      </w:r>
    </w:p>
    <w:p w14:paraId="3D6F99C7" w14:textId="77777777" w:rsidR="003B38B6" w:rsidRPr="001465C9" w:rsidRDefault="003B38B6" w:rsidP="003B38B6">
      <w:pPr>
        <w:widowControl w:val="0"/>
        <w:autoSpaceDE w:val="0"/>
        <w:autoSpaceDN w:val="0"/>
        <w:adjustRightInd w:val="0"/>
        <w:rPr>
          <w:rFonts w:ascii="Verdana" w:hAnsi="Verdana"/>
          <w:sz w:val="18"/>
          <w:szCs w:val="18"/>
        </w:rPr>
      </w:pPr>
    </w:p>
    <w:p w14:paraId="34B324F7" w14:textId="77777777" w:rsidR="00380FAD" w:rsidRPr="001465C9" w:rsidRDefault="00380FAD" w:rsidP="003B38B6">
      <w:pPr>
        <w:widowControl w:val="0"/>
        <w:autoSpaceDE w:val="0"/>
        <w:autoSpaceDN w:val="0"/>
        <w:adjustRightInd w:val="0"/>
        <w:rPr>
          <w:rFonts w:ascii="Verdana" w:hAnsi="Verdana"/>
          <w:sz w:val="18"/>
          <w:szCs w:val="18"/>
        </w:rPr>
      </w:pPr>
    </w:p>
    <w:p w14:paraId="7D6B3FB4" w14:textId="2ECF0171" w:rsidR="003B38B6" w:rsidRPr="001465C9" w:rsidRDefault="003B38B6" w:rsidP="007670C7">
      <w:pPr>
        <w:pStyle w:val="Kop3"/>
        <w:rPr>
          <w:lang w:val="nl-NL"/>
        </w:rPr>
      </w:pPr>
      <w:bookmarkStart w:id="167" w:name="_Toc319141512"/>
      <w:bookmarkStart w:id="168" w:name="_Toc96610648"/>
      <w:bookmarkStart w:id="169" w:name="_Toc148457460"/>
      <w:bookmarkStart w:id="170" w:name="_Toc172285342"/>
      <w:bookmarkStart w:id="171" w:name="_Toc216701165"/>
      <w:r w:rsidRPr="001465C9">
        <w:rPr>
          <w:lang w:val="nl-NL"/>
        </w:rPr>
        <w:t>1.</w:t>
      </w:r>
      <w:r w:rsidR="00380FAD" w:rsidRPr="001465C9">
        <w:rPr>
          <w:lang w:val="nl-NL"/>
        </w:rPr>
        <w:t>8</w:t>
      </w:r>
      <w:r w:rsidRPr="001465C9">
        <w:rPr>
          <w:lang w:val="nl-NL"/>
        </w:rPr>
        <w:t>.1</w:t>
      </w:r>
      <w:r w:rsidR="000842D7" w:rsidRPr="001465C9">
        <w:rPr>
          <w:lang w:val="nl-NL"/>
        </w:rPr>
        <w:t>1</w:t>
      </w:r>
      <w:r w:rsidR="00C97FB6" w:rsidRPr="001465C9">
        <w:rPr>
          <w:lang w:val="nl-NL"/>
        </w:rPr>
        <w:tab/>
      </w:r>
      <w:r w:rsidRPr="001465C9">
        <w:rPr>
          <w:lang w:val="nl-NL"/>
        </w:rPr>
        <w:t>Identificatie van Personeel:</w:t>
      </w:r>
      <w:bookmarkEnd w:id="167"/>
      <w:bookmarkEnd w:id="168"/>
      <w:bookmarkEnd w:id="169"/>
      <w:bookmarkEnd w:id="170"/>
      <w:bookmarkEnd w:id="171"/>
    </w:p>
    <w:p w14:paraId="1677E97C" w14:textId="77777777" w:rsidR="003B38B6" w:rsidRPr="001465C9" w:rsidRDefault="003B38B6" w:rsidP="003B38B6">
      <w:pPr>
        <w:widowControl w:val="0"/>
        <w:autoSpaceDE w:val="0"/>
        <w:autoSpaceDN w:val="0"/>
        <w:adjustRightInd w:val="0"/>
        <w:spacing w:line="276" w:lineRule="auto"/>
        <w:rPr>
          <w:rFonts w:ascii="Verdana" w:hAnsi="Verdana"/>
          <w:color w:val="000000"/>
          <w:sz w:val="18"/>
          <w:szCs w:val="18"/>
        </w:rPr>
      </w:pPr>
    </w:p>
    <w:p w14:paraId="1144EEBA" w14:textId="77777777" w:rsidR="003B38B6" w:rsidRPr="001465C9" w:rsidRDefault="003B38B6" w:rsidP="003B38B6">
      <w:pPr>
        <w:pStyle w:val="Lijstalinea"/>
        <w:widowControl w:val="0"/>
        <w:numPr>
          <w:ilvl w:val="0"/>
          <w:numId w:val="226"/>
        </w:numPr>
        <w:autoSpaceDE w:val="0"/>
        <w:autoSpaceDN w:val="0"/>
        <w:adjustRightInd w:val="0"/>
        <w:spacing w:line="276" w:lineRule="auto"/>
        <w:rPr>
          <w:rFonts w:ascii="Verdana" w:hAnsi="Verdana"/>
          <w:sz w:val="18"/>
          <w:szCs w:val="18"/>
        </w:rPr>
      </w:pPr>
      <w:r w:rsidRPr="001465C9">
        <w:rPr>
          <w:rFonts w:ascii="Verdana" w:hAnsi="Verdana"/>
          <w:sz w:val="18"/>
          <w:szCs w:val="18"/>
        </w:rPr>
        <w:t>Op verzoek van opdrachtgever of diens vertegenwoordiger zorgt opdrachtnemer ervoor dat haar personeel in het bezit is van geldige identificatiebescheiden, die op verzoek van de bevoegde functionaris van de opdrachtgever getoond worden.</w:t>
      </w:r>
    </w:p>
    <w:p w14:paraId="1C86FD49" w14:textId="77777777" w:rsidR="003B38B6" w:rsidRPr="001465C9" w:rsidRDefault="003B38B6" w:rsidP="003B38B6">
      <w:pPr>
        <w:widowControl w:val="0"/>
        <w:autoSpaceDE w:val="0"/>
        <w:autoSpaceDN w:val="0"/>
        <w:adjustRightInd w:val="0"/>
        <w:spacing w:line="276" w:lineRule="auto"/>
        <w:rPr>
          <w:rFonts w:ascii="Verdana" w:hAnsi="Verdana"/>
          <w:color w:val="000000"/>
          <w:sz w:val="18"/>
          <w:szCs w:val="18"/>
        </w:rPr>
      </w:pPr>
    </w:p>
    <w:p w14:paraId="01AF9757" w14:textId="60B3C66F" w:rsidR="003B38B6" w:rsidRPr="001465C9" w:rsidRDefault="003B38B6" w:rsidP="007670C7">
      <w:pPr>
        <w:pStyle w:val="Kop3"/>
        <w:rPr>
          <w:lang w:val="nl-NL"/>
        </w:rPr>
      </w:pPr>
      <w:bookmarkStart w:id="172" w:name="_Toc319141513"/>
      <w:bookmarkStart w:id="173" w:name="_Toc96610649"/>
      <w:bookmarkStart w:id="174" w:name="_Toc148457461"/>
      <w:bookmarkStart w:id="175" w:name="_Toc172285343"/>
      <w:bookmarkStart w:id="176" w:name="_Toc216701166"/>
      <w:r w:rsidRPr="001465C9">
        <w:rPr>
          <w:lang w:val="nl-NL"/>
        </w:rPr>
        <w:t>1.</w:t>
      </w:r>
      <w:r w:rsidR="00380FAD" w:rsidRPr="001465C9">
        <w:rPr>
          <w:lang w:val="nl-NL"/>
        </w:rPr>
        <w:t>8</w:t>
      </w:r>
      <w:r w:rsidRPr="001465C9">
        <w:rPr>
          <w:lang w:val="nl-NL"/>
        </w:rPr>
        <w:t>.1</w:t>
      </w:r>
      <w:r w:rsidR="000842D7" w:rsidRPr="001465C9">
        <w:rPr>
          <w:lang w:val="nl-NL"/>
        </w:rPr>
        <w:t>2</w:t>
      </w:r>
      <w:r w:rsidR="00C97FB6" w:rsidRPr="001465C9">
        <w:rPr>
          <w:lang w:val="nl-NL"/>
        </w:rPr>
        <w:tab/>
      </w:r>
      <w:r w:rsidRPr="001465C9">
        <w:rPr>
          <w:lang w:val="nl-NL"/>
        </w:rPr>
        <w:t>Aansprakelijkheid:</w:t>
      </w:r>
      <w:bookmarkEnd w:id="172"/>
      <w:bookmarkEnd w:id="173"/>
      <w:bookmarkEnd w:id="174"/>
      <w:bookmarkEnd w:id="175"/>
      <w:bookmarkEnd w:id="176"/>
    </w:p>
    <w:p w14:paraId="484D9276" w14:textId="77777777" w:rsidR="003B38B6" w:rsidRPr="001465C9" w:rsidRDefault="003B38B6" w:rsidP="003B38B6">
      <w:pPr>
        <w:widowControl w:val="0"/>
        <w:autoSpaceDE w:val="0"/>
        <w:autoSpaceDN w:val="0"/>
        <w:adjustRightInd w:val="0"/>
        <w:spacing w:line="276" w:lineRule="auto"/>
        <w:rPr>
          <w:rFonts w:ascii="Verdana" w:hAnsi="Verdana"/>
          <w:color w:val="000000"/>
          <w:sz w:val="18"/>
          <w:szCs w:val="18"/>
        </w:rPr>
      </w:pPr>
    </w:p>
    <w:p w14:paraId="62F89900" w14:textId="77777777" w:rsidR="003B38B6" w:rsidRPr="001465C9" w:rsidRDefault="003B38B6" w:rsidP="003B38B6">
      <w:pPr>
        <w:pStyle w:val="Lijstalinea"/>
        <w:widowControl w:val="0"/>
        <w:numPr>
          <w:ilvl w:val="0"/>
          <w:numId w:val="227"/>
        </w:numPr>
        <w:autoSpaceDE w:val="0"/>
        <w:autoSpaceDN w:val="0"/>
        <w:adjustRightInd w:val="0"/>
        <w:spacing w:line="276" w:lineRule="auto"/>
        <w:rPr>
          <w:rFonts w:ascii="Verdana" w:hAnsi="Verdana"/>
          <w:sz w:val="18"/>
          <w:szCs w:val="18"/>
        </w:rPr>
      </w:pPr>
      <w:r w:rsidRPr="001465C9">
        <w:rPr>
          <w:rFonts w:ascii="Verdana" w:hAnsi="Verdana"/>
          <w:sz w:val="18"/>
          <w:szCs w:val="18"/>
        </w:rPr>
        <w:t>Opdrachtnemer is aansprakelijk voor de schadegevallen die door of namens hem en/of zijn personeel zijn veroorzaakt.</w:t>
      </w:r>
    </w:p>
    <w:p w14:paraId="76128790" w14:textId="77777777" w:rsidR="003B38B6" w:rsidRPr="001465C9" w:rsidRDefault="003B38B6" w:rsidP="003B38B6">
      <w:pPr>
        <w:pStyle w:val="Lijstalinea"/>
        <w:widowControl w:val="0"/>
        <w:numPr>
          <w:ilvl w:val="0"/>
          <w:numId w:val="227"/>
        </w:numPr>
        <w:autoSpaceDE w:val="0"/>
        <w:autoSpaceDN w:val="0"/>
        <w:adjustRightInd w:val="0"/>
        <w:spacing w:line="276" w:lineRule="auto"/>
        <w:rPr>
          <w:rFonts w:ascii="Verdana" w:hAnsi="Verdana"/>
          <w:sz w:val="18"/>
          <w:szCs w:val="18"/>
        </w:rPr>
      </w:pPr>
      <w:r w:rsidRPr="001465C9">
        <w:rPr>
          <w:rFonts w:ascii="Verdana" w:hAnsi="Verdana"/>
          <w:sz w:val="18"/>
          <w:szCs w:val="18"/>
        </w:rPr>
        <w:t xml:space="preserve">Opdrachtnemer staat gebruik en bediening van de audiovideo-installatie door of namens daartoe aangewezen personeel van opdrachtgever of derden toe. Opdrachtnemer leidt aangewezen personeel van opdrachtgever of derden op tot oordeelkundige bediening van de </w:t>
      </w:r>
      <w:r w:rsidRPr="001465C9">
        <w:rPr>
          <w:rFonts w:ascii="Verdana" w:hAnsi="Verdana"/>
          <w:sz w:val="18"/>
          <w:szCs w:val="18"/>
        </w:rPr>
        <w:lastRenderedPageBreak/>
        <w:t>installatie. Opdrachtnemer is niet aansprakelijk voor schades die voortvloeien uit onoordeelkundige bediening.</w:t>
      </w:r>
    </w:p>
    <w:p w14:paraId="3FE7951A" w14:textId="77777777" w:rsidR="003B38B6" w:rsidRPr="001465C9" w:rsidRDefault="003B38B6" w:rsidP="003B38B6">
      <w:pPr>
        <w:pStyle w:val="Lijstalinea"/>
        <w:widowControl w:val="0"/>
        <w:numPr>
          <w:ilvl w:val="0"/>
          <w:numId w:val="227"/>
        </w:numPr>
        <w:autoSpaceDE w:val="0"/>
        <w:autoSpaceDN w:val="0"/>
        <w:adjustRightInd w:val="0"/>
        <w:spacing w:line="276" w:lineRule="auto"/>
        <w:rPr>
          <w:rFonts w:ascii="Verdana" w:hAnsi="Verdana"/>
          <w:sz w:val="18"/>
          <w:szCs w:val="18"/>
        </w:rPr>
      </w:pPr>
      <w:r w:rsidRPr="001465C9">
        <w:rPr>
          <w:rFonts w:ascii="Verdana" w:hAnsi="Verdana"/>
          <w:sz w:val="18"/>
          <w:szCs w:val="18"/>
        </w:rPr>
        <w:t>Opdrachtnemer is niet aansprakelijk voor schades die voortvloeien uit storingen veroorzaakt door of vanwege voorschriften en maatregelen van de overheid of het energiebedrijf.</w:t>
      </w:r>
    </w:p>
    <w:p w14:paraId="324FCE9A" w14:textId="77777777" w:rsidR="003B38B6" w:rsidRPr="001465C9" w:rsidRDefault="003B38B6" w:rsidP="003B38B6">
      <w:pPr>
        <w:widowControl w:val="0"/>
        <w:autoSpaceDE w:val="0"/>
        <w:autoSpaceDN w:val="0"/>
        <w:adjustRightInd w:val="0"/>
        <w:rPr>
          <w:rFonts w:ascii="Verdana" w:hAnsi="Verdana"/>
          <w:color w:val="000000"/>
          <w:sz w:val="18"/>
          <w:szCs w:val="18"/>
        </w:rPr>
      </w:pPr>
    </w:p>
    <w:p w14:paraId="3AB5C0B7" w14:textId="38D2B8E9" w:rsidR="003B38B6" w:rsidRPr="001465C9" w:rsidRDefault="003B38B6" w:rsidP="007670C7">
      <w:pPr>
        <w:pStyle w:val="Kop3"/>
        <w:rPr>
          <w:lang w:val="nl-NL"/>
        </w:rPr>
      </w:pPr>
      <w:bookmarkStart w:id="177" w:name="_Toc148457462"/>
      <w:bookmarkStart w:id="178" w:name="_Toc172285344"/>
      <w:bookmarkStart w:id="179" w:name="_Toc216701167"/>
      <w:r w:rsidRPr="001465C9">
        <w:rPr>
          <w:lang w:val="nl-NL"/>
        </w:rPr>
        <w:t>1.</w:t>
      </w:r>
      <w:r w:rsidR="00380FAD" w:rsidRPr="001465C9">
        <w:rPr>
          <w:lang w:val="nl-NL"/>
        </w:rPr>
        <w:t>8</w:t>
      </w:r>
      <w:r w:rsidRPr="001465C9">
        <w:rPr>
          <w:lang w:val="nl-NL"/>
        </w:rPr>
        <w:t>.1</w:t>
      </w:r>
      <w:r w:rsidR="000842D7" w:rsidRPr="001465C9">
        <w:rPr>
          <w:lang w:val="nl-NL"/>
        </w:rPr>
        <w:t>3</w:t>
      </w:r>
      <w:r w:rsidR="00C97FB6" w:rsidRPr="001465C9">
        <w:rPr>
          <w:lang w:val="nl-NL"/>
        </w:rPr>
        <w:tab/>
      </w:r>
      <w:r w:rsidR="0094604A" w:rsidRPr="001465C9">
        <w:rPr>
          <w:lang w:val="nl-NL"/>
        </w:rPr>
        <w:t>P</w:t>
      </w:r>
      <w:r w:rsidRPr="001465C9">
        <w:rPr>
          <w:lang w:val="nl-NL"/>
        </w:rPr>
        <w:t>restatie eisen:</w:t>
      </w:r>
      <w:bookmarkEnd w:id="177"/>
      <w:bookmarkEnd w:id="178"/>
      <w:bookmarkEnd w:id="179"/>
    </w:p>
    <w:p w14:paraId="69AEECFE" w14:textId="77777777" w:rsidR="003B38B6" w:rsidRPr="001465C9" w:rsidRDefault="003B38B6" w:rsidP="003B38B6">
      <w:pPr>
        <w:pStyle w:val="Kop1"/>
        <w:rPr>
          <w:sz w:val="18"/>
        </w:rPr>
      </w:pPr>
    </w:p>
    <w:p w14:paraId="15894ACB" w14:textId="77777777" w:rsidR="00566CED" w:rsidRPr="001465C9" w:rsidRDefault="00566CED" w:rsidP="00566CED">
      <w:pPr>
        <w:pStyle w:val="Lijstalinea"/>
        <w:numPr>
          <w:ilvl w:val="0"/>
          <w:numId w:val="230"/>
        </w:numPr>
        <w:spacing w:line="276" w:lineRule="auto"/>
        <w:rPr>
          <w:rFonts w:ascii="Verdana" w:hAnsi="Verdana"/>
          <w:sz w:val="18"/>
          <w:szCs w:val="18"/>
        </w:rPr>
      </w:pPr>
      <w:bookmarkStart w:id="180" w:name="_Toc75898060"/>
      <w:bookmarkStart w:id="181" w:name="_Toc96610597"/>
      <w:bookmarkStart w:id="182" w:name="_Toc148457443"/>
      <w:bookmarkStart w:id="183" w:name="_Toc172285345"/>
      <w:r w:rsidRPr="001465C9">
        <w:rPr>
          <w:rFonts w:ascii="Verdana" w:hAnsi="Verdana"/>
          <w:sz w:val="18"/>
          <w:szCs w:val="18"/>
        </w:rPr>
        <w:t>Naast het genoemde in dit PvE, bijlagen en de prijzenbladen wordt het presteren van de Opdrachtnemer ook beoordeeld op onderstaande algemene prestatie eisen:</w:t>
      </w:r>
    </w:p>
    <w:p w14:paraId="4F071933" w14:textId="77777777" w:rsidR="00566CED" w:rsidRPr="001465C9" w:rsidRDefault="00566CED" w:rsidP="00566CED">
      <w:pPr>
        <w:pStyle w:val="Lijstalinea"/>
        <w:numPr>
          <w:ilvl w:val="0"/>
          <w:numId w:val="230"/>
        </w:numPr>
        <w:spacing w:line="276" w:lineRule="auto"/>
        <w:rPr>
          <w:rFonts w:ascii="Verdana" w:hAnsi="Verdana"/>
          <w:sz w:val="18"/>
          <w:szCs w:val="18"/>
        </w:rPr>
      </w:pPr>
      <w:r w:rsidRPr="001465C9">
        <w:rPr>
          <w:rFonts w:ascii="Verdana" w:hAnsi="Verdana"/>
          <w:sz w:val="18"/>
          <w:szCs w:val="18"/>
        </w:rPr>
        <w:t>Facturatie</w:t>
      </w:r>
    </w:p>
    <w:p w14:paraId="5E5E8FFE" w14:textId="77777777" w:rsidR="00566CED" w:rsidRPr="001465C9" w:rsidRDefault="00566CED" w:rsidP="00566CED">
      <w:pPr>
        <w:pStyle w:val="Lijstalinea"/>
        <w:numPr>
          <w:ilvl w:val="0"/>
          <w:numId w:val="231"/>
        </w:numPr>
        <w:spacing w:line="276" w:lineRule="auto"/>
        <w:ind w:left="1440"/>
        <w:rPr>
          <w:rFonts w:ascii="Verdana" w:hAnsi="Verdana"/>
          <w:sz w:val="18"/>
          <w:szCs w:val="18"/>
        </w:rPr>
      </w:pPr>
      <w:r w:rsidRPr="001465C9">
        <w:rPr>
          <w:rFonts w:ascii="Verdana" w:hAnsi="Verdana"/>
          <w:sz w:val="18"/>
          <w:szCs w:val="18"/>
        </w:rPr>
        <w:t>Facturen moeten binnen 14 dagen na werkzaamheden worden aangeleverd;</w:t>
      </w:r>
    </w:p>
    <w:p w14:paraId="6CC6F4A3" w14:textId="77777777" w:rsidR="00566CED" w:rsidRPr="001465C9" w:rsidRDefault="00566CED" w:rsidP="00566CED">
      <w:pPr>
        <w:pStyle w:val="Lijstalinea"/>
        <w:numPr>
          <w:ilvl w:val="0"/>
          <w:numId w:val="231"/>
        </w:numPr>
        <w:spacing w:line="276" w:lineRule="auto"/>
        <w:ind w:left="1440"/>
        <w:rPr>
          <w:rFonts w:ascii="Verdana" w:hAnsi="Verdana"/>
          <w:sz w:val="18"/>
          <w:szCs w:val="18"/>
        </w:rPr>
      </w:pPr>
      <w:r w:rsidRPr="001465C9">
        <w:rPr>
          <w:rFonts w:ascii="Verdana" w:hAnsi="Verdana"/>
          <w:sz w:val="18"/>
          <w:szCs w:val="18"/>
        </w:rPr>
        <w:t>Facturen moeten correct worden aangeleverd.</w:t>
      </w:r>
    </w:p>
    <w:p w14:paraId="27A40A9A" w14:textId="77777777" w:rsidR="00566CED" w:rsidRPr="001465C9" w:rsidRDefault="00566CED" w:rsidP="00566CED">
      <w:pPr>
        <w:pStyle w:val="Lijstalinea"/>
        <w:numPr>
          <w:ilvl w:val="0"/>
          <w:numId w:val="230"/>
        </w:numPr>
        <w:spacing w:line="276" w:lineRule="auto"/>
        <w:rPr>
          <w:rFonts w:ascii="Verdana" w:hAnsi="Verdana"/>
          <w:sz w:val="18"/>
          <w:szCs w:val="18"/>
        </w:rPr>
      </w:pPr>
      <w:r w:rsidRPr="001465C9">
        <w:rPr>
          <w:rFonts w:ascii="Verdana" w:hAnsi="Verdana"/>
          <w:sz w:val="18"/>
          <w:szCs w:val="18"/>
        </w:rPr>
        <w:t>Offertes</w:t>
      </w:r>
    </w:p>
    <w:p w14:paraId="5B37734F" w14:textId="77777777" w:rsidR="00566CED" w:rsidRPr="001465C9" w:rsidRDefault="00566CED" w:rsidP="00566CED">
      <w:pPr>
        <w:pStyle w:val="Lijstalinea"/>
        <w:numPr>
          <w:ilvl w:val="0"/>
          <w:numId w:val="241"/>
        </w:numPr>
        <w:spacing w:line="276" w:lineRule="auto"/>
        <w:rPr>
          <w:rFonts w:ascii="Verdana" w:hAnsi="Verdana"/>
          <w:sz w:val="18"/>
          <w:szCs w:val="18"/>
        </w:rPr>
      </w:pPr>
      <w:r w:rsidRPr="001465C9">
        <w:rPr>
          <w:rFonts w:ascii="Verdana" w:hAnsi="Verdana"/>
          <w:sz w:val="18"/>
          <w:szCs w:val="18"/>
        </w:rPr>
        <w:t>Offertes moeten 1 week na aanvraag worden aangeleverd;</w:t>
      </w:r>
    </w:p>
    <w:p w14:paraId="794F94D5" w14:textId="77777777" w:rsidR="00566CED" w:rsidRPr="001465C9" w:rsidRDefault="00566CED" w:rsidP="00566CED">
      <w:pPr>
        <w:pStyle w:val="Lijstalinea"/>
        <w:numPr>
          <w:ilvl w:val="0"/>
          <w:numId w:val="241"/>
        </w:numPr>
        <w:spacing w:line="276" w:lineRule="auto"/>
        <w:rPr>
          <w:rFonts w:ascii="Verdana" w:hAnsi="Verdana"/>
          <w:sz w:val="18"/>
          <w:szCs w:val="18"/>
        </w:rPr>
      </w:pPr>
      <w:r w:rsidRPr="001465C9">
        <w:rPr>
          <w:rFonts w:ascii="Verdana" w:hAnsi="Verdana"/>
          <w:sz w:val="18"/>
          <w:szCs w:val="18"/>
        </w:rPr>
        <w:t>Offertes moeten correct volgens afspraak worden aangeleverd.</w:t>
      </w:r>
    </w:p>
    <w:p w14:paraId="7D0DA83C" w14:textId="77777777" w:rsidR="00566CED" w:rsidRPr="001465C9" w:rsidRDefault="00566CED" w:rsidP="00566CED">
      <w:pPr>
        <w:pStyle w:val="Lijstalinea"/>
        <w:numPr>
          <w:ilvl w:val="0"/>
          <w:numId w:val="230"/>
        </w:numPr>
        <w:spacing w:line="276" w:lineRule="auto"/>
        <w:rPr>
          <w:rFonts w:ascii="Verdana" w:hAnsi="Verdana"/>
          <w:sz w:val="18"/>
          <w:szCs w:val="18"/>
        </w:rPr>
      </w:pPr>
      <w:r w:rsidRPr="001465C9">
        <w:rPr>
          <w:rFonts w:ascii="Verdana" w:hAnsi="Verdana"/>
          <w:sz w:val="18"/>
          <w:szCs w:val="18"/>
        </w:rPr>
        <w:t>Klantenportaal</w:t>
      </w:r>
    </w:p>
    <w:p w14:paraId="0FFC058E" w14:textId="77777777" w:rsidR="00566CED" w:rsidRPr="001465C9" w:rsidRDefault="00566CED" w:rsidP="00566CED">
      <w:pPr>
        <w:pStyle w:val="Lijstalinea"/>
        <w:numPr>
          <w:ilvl w:val="1"/>
          <w:numId w:val="230"/>
        </w:numPr>
        <w:spacing w:line="276" w:lineRule="auto"/>
        <w:rPr>
          <w:rFonts w:ascii="Verdana" w:hAnsi="Verdana"/>
          <w:sz w:val="18"/>
          <w:szCs w:val="18"/>
        </w:rPr>
      </w:pPr>
      <w:r w:rsidRPr="001465C9">
        <w:rPr>
          <w:rFonts w:ascii="Verdana" w:hAnsi="Verdana"/>
          <w:sz w:val="18"/>
          <w:szCs w:val="18"/>
        </w:rPr>
        <w:t>Het klantenportaal wordt accuraat en inzichtelijk gevuld met informatie en documentatie zoals omschreven in het PvE.</w:t>
      </w:r>
    </w:p>
    <w:p w14:paraId="526DC086" w14:textId="77777777" w:rsidR="00566CED" w:rsidRPr="001465C9" w:rsidRDefault="00566CED" w:rsidP="00566CED">
      <w:pPr>
        <w:pStyle w:val="Lijstalinea"/>
        <w:numPr>
          <w:ilvl w:val="0"/>
          <w:numId w:val="230"/>
        </w:numPr>
        <w:spacing w:line="276" w:lineRule="auto"/>
        <w:rPr>
          <w:rFonts w:ascii="Verdana" w:hAnsi="Verdana"/>
          <w:sz w:val="18"/>
          <w:szCs w:val="18"/>
        </w:rPr>
      </w:pPr>
      <w:r w:rsidRPr="001465C9">
        <w:rPr>
          <w:rFonts w:ascii="Verdana" w:hAnsi="Verdana"/>
          <w:sz w:val="18"/>
          <w:szCs w:val="18"/>
        </w:rPr>
        <w:t>Revisie bescheiden</w:t>
      </w:r>
    </w:p>
    <w:p w14:paraId="577FA766" w14:textId="77777777" w:rsidR="00566CED" w:rsidRPr="001465C9" w:rsidRDefault="00566CED" w:rsidP="00566CED">
      <w:pPr>
        <w:pStyle w:val="Lijstalinea"/>
        <w:numPr>
          <w:ilvl w:val="1"/>
          <w:numId w:val="230"/>
        </w:numPr>
        <w:spacing w:line="276" w:lineRule="auto"/>
        <w:rPr>
          <w:rFonts w:ascii="Verdana" w:hAnsi="Verdana"/>
          <w:sz w:val="18"/>
          <w:szCs w:val="18"/>
        </w:rPr>
      </w:pPr>
      <w:r w:rsidRPr="001465C9">
        <w:rPr>
          <w:rFonts w:ascii="Verdana" w:hAnsi="Verdana"/>
          <w:sz w:val="18"/>
          <w:szCs w:val="18"/>
        </w:rPr>
        <w:t>Als naar aanleiding van onderhoud of wijzigingen de revisietekeningen, regelschema's niet voldoen aan de werkelijke situatie moeten deze binnen een maand worden aangepast en digitaal verstrekt. Een handmatig bijgewerkte versie moet te allen tijde beschikbaar zijn bij de installatie in afwachting van de revisie;</w:t>
      </w:r>
    </w:p>
    <w:p w14:paraId="5745E246" w14:textId="77777777" w:rsidR="00566CED" w:rsidRPr="001465C9" w:rsidRDefault="00566CED" w:rsidP="00566CED">
      <w:pPr>
        <w:pStyle w:val="Lijstalinea"/>
        <w:numPr>
          <w:ilvl w:val="1"/>
          <w:numId w:val="230"/>
        </w:numPr>
        <w:spacing w:line="276" w:lineRule="auto"/>
        <w:rPr>
          <w:rFonts w:ascii="Verdana" w:hAnsi="Verdana"/>
          <w:sz w:val="18"/>
          <w:szCs w:val="18"/>
        </w:rPr>
      </w:pPr>
      <w:r w:rsidRPr="001465C9">
        <w:rPr>
          <w:rFonts w:ascii="Verdana" w:hAnsi="Verdana"/>
          <w:sz w:val="18"/>
          <w:szCs w:val="18"/>
        </w:rPr>
        <w:t>Als naar aanleiding van onderhoud of wijzigingen de documentatie van toegepaste materialen wijzigt moet deze binnen een maand digitaal en fysiek worden vervangen of toegevoegd;</w:t>
      </w:r>
    </w:p>
    <w:p w14:paraId="2F0678B0" w14:textId="77777777" w:rsidR="00566CED" w:rsidRPr="001465C9" w:rsidRDefault="00566CED" w:rsidP="00566CED">
      <w:pPr>
        <w:pStyle w:val="Lijstalinea"/>
        <w:numPr>
          <w:ilvl w:val="1"/>
          <w:numId w:val="230"/>
        </w:numPr>
        <w:spacing w:line="276" w:lineRule="auto"/>
        <w:rPr>
          <w:rFonts w:ascii="Verdana" w:hAnsi="Verdana"/>
          <w:sz w:val="18"/>
          <w:szCs w:val="18"/>
        </w:rPr>
      </w:pPr>
      <w:r w:rsidRPr="001465C9">
        <w:rPr>
          <w:rFonts w:ascii="Verdana" w:hAnsi="Verdana"/>
          <w:sz w:val="18"/>
          <w:szCs w:val="18"/>
        </w:rPr>
        <w:t>Als naar aanleiding van onderhoud of wijzigingen de software niet voldoet aan de regeltechnische omschrijving van de situatie dan moet deze regeltechnische omschrijving binnen een maand worden aangepast;</w:t>
      </w:r>
    </w:p>
    <w:p w14:paraId="2650C8F0" w14:textId="77777777" w:rsidR="00566CED" w:rsidRPr="001465C9" w:rsidRDefault="00566CED" w:rsidP="00566CED">
      <w:pPr>
        <w:pStyle w:val="Lijstalinea"/>
        <w:spacing w:line="276" w:lineRule="auto"/>
        <w:ind w:left="1440"/>
        <w:rPr>
          <w:rFonts w:ascii="Verdana" w:hAnsi="Verdana"/>
          <w:sz w:val="18"/>
          <w:szCs w:val="18"/>
        </w:rPr>
      </w:pPr>
    </w:p>
    <w:p w14:paraId="0439603B" w14:textId="77777777" w:rsidR="00566CED" w:rsidRPr="001465C9" w:rsidRDefault="00566CED" w:rsidP="00566CED">
      <w:pPr>
        <w:pStyle w:val="Lijstalinea"/>
        <w:numPr>
          <w:ilvl w:val="0"/>
          <w:numId w:val="230"/>
        </w:numPr>
        <w:spacing w:line="276" w:lineRule="auto"/>
        <w:rPr>
          <w:rFonts w:ascii="Verdana" w:hAnsi="Verdana"/>
          <w:sz w:val="18"/>
          <w:szCs w:val="18"/>
        </w:rPr>
      </w:pPr>
      <w:r w:rsidRPr="001465C9">
        <w:rPr>
          <w:rFonts w:ascii="Verdana" w:hAnsi="Verdana"/>
          <w:sz w:val="18"/>
          <w:szCs w:val="18"/>
        </w:rPr>
        <w:t>Wet en regelgeving</w:t>
      </w:r>
    </w:p>
    <w:p w14:paraId="282D5E06" w14:textId="77777777" w:rsidR="00566CED" w:rsidRPr="001465C9" w:rsidRDefault="00566CED" w:rsidP="00566CED">
      <w:pPr>
        <w:pStyle w:val="Lijstalinea"/>
        <w:numPr>
          <w:ilvl w:val="1"/>
          <w:numId w:val="230"/>
        </w:numPr>
        <w:spacing w:line="276" w:lineRule="auto"/>
        <w:rPr>
          <w:rFonts w:ascii="Verdana" w:hAnsi="Verdana"/>
          <w:sz w:val="18"/>
          <w:szCs w:val="18"/>
        </w:rPr>
      </w:pPr>
      <w:r w:rsidRPr="001465C9">
        <w:rPr>
          <w:rFonts w:ascii="Verdana" w:hAnsi="Verdana"/>
          <w:sz w:val="18"/>
          <w:szCs w:val="18"/>
        </w:rPr>
        <w:t>De installatie dient geheel te voldoen aan alle van toepassing zijnde vigerende normen, voorschriften, wet- en regelgeving e.d.;</w:t>
      </w:r>
    </w:p>
    <w:p w14:paraId="6F7CD48F" w14:textId="77777777" w:rsidR="00566CED" w:rsidRPr="001465C9" w:rsidRDefault="00566CED" w:rsidP="00566CED">
      <w:pPr>
        <w:pStyle w:val="Lijstalinea"/>
        <w:numPr>
          <w:ilvl w:val="1"/>
          <w:numId w:val="230"/>
        </w:numPr>
        <w:spacing w:line="276" w:lineRule="auto"/>
        <w:rPr>
          <w:rFonts w:ascii="Verdana" w:hAnsi="Verdana"/>
          <w:sz w:val="18"/>
          <w:szCs w:val="18"/>
        </w:rPr>
      </w:pPr>
      <w:r w:rsidRPr="001465C9">
        <w:rPr>
          <w:rFonts w:ascii="Verdana" w:hAnsi="Verdana"/>
          <w:sz w:val="18"/>
          <w:szCs w:val="18"/>
        </w:rPr>
        <w:t>Opdrachtnemer verstrekt tijdig informatie aangaande wijzigingen in wet- en regelgeving, zodat de Opdrachtgever in staat is eventuele aanpassingen/ wijzigingen binnen een redelijke termijn door te voeren alvorens de Opdrachtgever in overtreding is;</w:t>
      </w:r>
    </w:p>
    <w:p w14:paraId="22F35DA0" w14:textId="77777777" w:rsidR="00566CED" w:rsidRPr="001465C9" w:rsidRDefault="00566CED" w:rsidP="00566CED">
      <w:pPr>
        <w:pStyle w:val="Lijstalinea"/>
        <w:numPr>
          <w:ilvl w:val="0"/>
          <w:numId w:val="230"/>
        </w:numPr>
        <w:spacing w:line="276" w:lineRule="auto"/>
        <w:rPr>
          <w:rFonts w:ascii="Verdana" w:hAnsi="Verdana"/>
          <w:sz w:val="18"/>
          <w:szCs w:val="18"/>
        </w:rPr>
      </w:pPr>
      <w:r w:rsidRPr="001465C9">
        <w:rPr>
          <w:rFonts w:ascii="Verdana" w:hAnsi="Verdana"/>
          <w:sz w:val="18"/>
          <w:szCs w:val="18"/>
        </w:rPr>
        <w:t>Planningen</w:t>
      </w:r>
    </w:p>
    <w:p w14:paraId="6D5B7759" w14:textId="77777777" w:rsidR="00566CED" w:rsidRPr="001465C9" w:rsidRDefault="00566CED" w:rsidP="00566CED">
      <w:pPr>
        <w:pStyle w:val="Lijstalinea"/>
        <w:numPr>
          <w:ilvl w:val="1"/>
          <w:numId w:val="230"/>
        </w:numPr>
        <w:spacing w:line="276" w:lineRule="auto"/>
        <w:rPr>
          <w:rFonts w:ascii="Verdana" w:hAnsi="Verdana"/>
          <w:sz w:val="18"/>
          <w:szCs w:val="18"/>
        </w:rPr>
      </w:pPr>
      <w:r w:rsidRPr="001465C9">
        <w:rPr>
          <w:rFonts w:ascii="Verdana" w:hAnsi="Verdana"/>
          <w:sz w:val="18"/>
          <w:szCs w:val="18"/>
        </w:rPr>
        <w:t>De Opdrachtnemer houdt zich aan de vooraf bepaalde planningen.</w:t>
      </w:r>
    </w:p>
    <w:p w14:paraId="68FE8252" w14:textId="77777777" w:rsidR="00566CED" w:rsidRPr="001465C9" w:rsidRDefault="00566CED" w:rsidP="00566CED">
      <w:pPr>
        <w:pStyle w:val="Lijstalinea"/>
        <w:numPr>
          <w:ilvl w:val="0"/>
          <w:numId w:val="230"/>
        </w:numPr>
        <w:spacing w:line="276" w:lineRule="auto"/>
        <w:rPr>
          <w:rFonts w:ascii="Verdana" w:hAnsi="Verdana"/>
          <w:sz w:val="18"/>
          <w:szCs w:val="18"/>
        </w:rPr>
      </w:pPr>
      <w:r w:rsidRPr="001465C9">
        <w:rPr>
          <w:rFonts w:ascii="Verdana" w:hAnsi="Verdana"/>
          <w:sz w:val="18"/>
          <w:szCs w:val="18"/>
        </w:rPr>
        <w:t>Correctief onderhoud</w:t>
      </w:r>
    </w:p>
    <w:p w14:paraId="06DA80B3" w14:textId="77777777" w:rsidR="00566CED" w:rsidRPr="001465C9" w:rsidRDefault="00566CED" w:rsidP="00566CED">
      <w:pPr>
        <w:pStyle w:val="Lijstalinea"/>
        <w:numPr>
          <w:ilvl w:val="1"/>
          <w:numId w:val="230"/>
        </w:numPr>
        <w:spacing w:line="276" w:lineRule="auto"/>
        <w:rPr>
          <w:rFonts w:ascii="Verdana" w:hAnsi="Verdana"/>
          <w:sz w:val="18"/>
          <w:szCs w:val="18"/>
        </w:rPr>
      </w:pPr>
      <w:r w:rsidRPr="001465C9">
        <w:rPr>
          <w:rFonts w:ascii="Verdana" w:hAnsi="Verdana"/>
          <w:sz w:val="18"/>
          <w:szCs w:val="18"/>
        </w:rPr>
        <w:lastRenderedPageBreak/>
        <w:t xml:space="preserve">Opdrachtnemer is binnen gestelde oppaktijd afhankelijk van impact van de storing aanwezig zijn op locatie; </w:t>
      </w:r>
    </w:p>
    <w:p w14:paraId="0787FEA4" w14:textId="77777777" w:rsidR="00566CED" w:rsidRPr="001465C9" w:rsidRDefault="00566CED" w:rsidP="00566CED">
      <w:pPr>
        <w:pStyle w:val="Lijstalinea"/>
        <w:numPr>
          <w:ilvl w:val="1"/>
          <w:numId w:val="230"/>
        </w:numPr>
        <w:spacing w:line="276" w:lineRule="auto"/>
        <w:rPr>
          <w:rFonts w:ascii="Verdana" w:hAnsi="Verdana"/>
          <w:sz w:val="18"/>
          <w:szCs w:val="18"/>
        </w:rPr>
      </w:pPr>
      <w:r w:rsidRPr="001465C9">
        <w:rPr>
          <w:rFonts w:ascii="Verdana" w:hAnsi="Verdana"/>
          <w:sz w:val="18"/>
          <w:szCs w:val="18"/>
        </w:rPr>
        <w:t xml:space="preserve">Deskundige heeft binnen oppaktijd een diagnose gesteld en gevolg schade kunnen beperken; </w:t>
      </w:r>
    </w:p>
    <w:p w14:paraId="0740821E" w14:textId="77777777" w:rsidR="00566CED" w:rsidRPr="001465C9" w:rsidRDefault="00566CED" w:rsidP="00566CED">
      <w:pPr>
        <w:pStyle w:val="Lijstalinea"/>
        <w:numPr>
          <w:ilvl w:val="1"/>
          <w:numId w:val="230"/>
        </w:numPr>
        <w:spacing w:line="276" w:lineRule="auto"/>
        <w:rPr>
          <w:rFonts w:ascii="Verdana" w:hAnsi="Verdana"/>
          <w:sz w:val="18"/>
          <w:szCs w:val="18"/>
        </w:rPr>
      </w:pPr>
      <w:r w:rsidRPr="001465C9">
        <w:rPr>
          <w:rFonts w:ascii="Verdana" w:hAnsi="Verdana"/>
          <w:sz w:val="18"/>
          <w:szCs w:val="18"/>
        </w:rPr>
        <w:t xml:space="preserve">Binnen de gestelde oplostijd is het gevolg van storing voor de gebruiker tot een minimum beperkt; </w:t>
      </w:r>
    </w:p>
    <w:p w14:paraId="50CC76A3" w14:textId="77777777" w:rsidR="00566CED" w:rsidRPr="001465C9" w:rsidRDefault="00566CED" w:rsidP="00566CED">
      <w:pPr>
        <w:pStyle w:val="Lijstalinea"/>
        <w:spacing w:line="276" w:lineRule="auto"/>
        <w:rPr>
          <w:rFonts w:ascii="Verdana" w:hAnsi="Verdana"/>
          <w:sz w:val="18"/>
          <w:szCs w:val="18"/>
        </w:rPr>
      </w:pPr>
    </w:p>
    <w:p w14:paraId="4EF03ED4" w14:textId="77777777" w:rsidR="00566CED" w:rsidRPr="001465C9" w:rsidRDefault="00566CED" w:rsidP="00566CED">
      <w:pPr>
        <w:pStyle w:val="Lijstalinea"/>
        <w:numPr>
          <w:ilvl w:val="0"/>
          <w:numId w:val="230"/>
        </w:numPr>
        <w:spacing w:line="276" w:lineRule="auto"/>
        <w:rPr>
          <w:rFonts w:ascii="Verdana" w:hAnsi="Verdana"/>
          <w:sz w:val="18"/>
          <w:szCs w:val="18"/>
        </w:rPr>
      </w:pPr>
      <w:r w:rsidRPr="001465C9">
        <w:rPr>
          <w:rFonts w:ascii="Verdana" w:hAnsi="Verdana"/>
          <w:sz w:val="18"/>
          <w:szCs w:val="18"/>
        </w:rPr>
        <w:t>Preventief onderhoud algemeen</w:t>
      </w:r>
    </w:p>
    <w:p w14:paraId="71A72F44" w14:textId="5DA85A2B" w:rsidR="00566CED" w:rsidRPr="001465C9" w:rsidRDefault="00566CED" w:rsidP="00566CED">
      <w:pPr>
        <w:pStyle w:val="Lijstalinea"/>
        <w:numPr>
          <w:ilvl w:val="1"/>
          <w:numId w:val="230"/>
        </w:numPr>
        <w:spacing w:line="276" w:lineRule="auto"/>
        <w:rPr>
          <w:rFonts w:ascii="Verdana" w:hAnsi="Verdana"/>
          <w:sz w:val="18"/>
          <w:szCs w:val="18"/>
        </w:rPr>
      </w:pPr>
      <w:r w:rsidRPr="001465C9">
        <w:rPr>
          <w:rFonts w:ascii="Verdana" w:hAnsi="Verdana"/>
          <w:sz w:val="18"/>
          <w:szCs w:val="18"/>
        </w:rPr>
        <w:t>Houdt de Opdracht</w:t>
      </w:r>
      <w:r w:rsidR="007670C7" w:rsidRPr="001465C9">
        <w:rPr>
          <w:rFonts w:ascii="Verdana" w:hAnsi="Verdana"/>
          <w:sz w:val="18"/>
          <w:szCs w:val="18"/>
        </w:rPr>
        <w:t>neme</w:t>
      </w:r>
      <w:r w:rsidRPr="001465C9">
        <w:rPr>
          <w:rFonts w:ascii="Verdana" w:hAnsi="Verdana"/>
          <w:sz w:val="18"/>
          <w:szCs w:val="18"/>
        </w:rPr>
        <w:t>r zich aan de eisen van preventief onderhoud.</w:t>
      </w:r>
    </w:p>
    <w:p w14:paraId="10D088F3" w14:textId="77777777" w:rsidR="00566CED" w:rsidRPr="001465C9" w:rsidRDefault="00566CED" w:rsidP="007670C7">
      <w:pPr>
        <w:pStyle w:val="Kop3"/>
        <w:rPr>
          <w:lang w:val="nl-NL"/>
        </w:rPr>
      </w:pPr>
    </w:p>
    <w:p w14:paraId="0E3B9F10" w14:textId="06723A0A" w:rsidR="003B38B6" w:rsidRPr="001465C9" w:rsidRDefault="003B38B6" w:rsidP="007670C7">
      <w:pPr>
        <w:pStyle w:val="Kop3"/>
        <w:rPr>
          <w:lang w:val="nl-NL"/>
        </w:rPr>
      </w:pPr>
      <w:bookmarkStart w:id="184" w:name="_Toc216701168"/>
      <w:r w:rsidRPr="001465C9">
        <w:rPr>
          <w:lang w:val="nl-NL"/>
        </w:rPr>
        <w:t>1.</w:t>
      </w:r>
      <w:r w:rsidR="00380FAD" w:rsidRPr="001465C9">
        <w:rPr>
          <w:lang w:val="nl-NL"/>
        </w:rPr>
        <w:t>8</w:t>
      </w:r>
      <w:r w:rsidRPr="001465C9">
        <w:rPr>
          <w:lang w:val="nl-NL"/>
        </w:rPr>
        <w:t>.1</w:t>
      </w:r>
      <w:r w:rsidR="000842D7" w:rsidRPr="001465C9">
        <w:rPr>
          <w:lang w:val="nl-NL"/>
        </w:rPr>
        <w:t>4</w:t>
      </w:r>
      <w:r w:rsidR="00C97FB6" w:rsidRPr="001465C9">
        <w:rPr>
          <w:lang w:val="nl-NL"/>
        </w:rPr>
        <w:tab/>
      </w:r>
      <w:r w:rsidRPr="001465C9">
        <w:rPr>
          <w:lang w:val="nl-NL"/>
        </w:rPr>
        <w:t>Overlegstructuur en escalatie</w:t>
      </w:r>
      <w:bookmarkEnd w:id="180"/>
      <w:bookmarkEnd w:id="181"/>
      <w:bookmarkEnd w:id="182"/>
      <w:bookmarkEnd w:id="183"/>
      <w:bookmarkEnd w:id="184"/>
    </w:p>
    <w:p w14:paraId="2051F252" w14:textId="77777777" w:rsidR="003B38B6" w:rsidRPr="001465C9" w:rsidRDefault="003B38B6" w:rsidP="003B38B6">
      <w:pPr>
        <w:rPr>
          <w:rFonts w:ascii="Verdana" w:hAnsi="Verdana"/>
          <w:sz w:val="18"/>
          <w:szCs w:val="18"/>
        </w:rPr>
      </w:pPr>
    </w:p>
    <w:p w14:paraId="02C9EE89" w14:textId="77777777" w:rsidR="003B38B6" w:rsidRPr="001465C9" w:rsidRDefault="003B38B6" w:rsidP="003B38B6">
      <w:pPr>
        <w:pStyle w:val="Lijstalinea"/>
        <w:numPr>
          <w:ilvl w:val="0"/>
          <w:numId w:val="240"/>
        </w:numPr>
        <w:spacing w:line="276" w:lineRule="auto"/>
        <w:rPr>
          <w:rFonts w:ascii="Verdana" w:hAnsi="Verdana"/>
          <w:sz w:val="18"/>
          <w:szCs w:val="18"/>
        </w:rPr>
      </w:pPr>
      <w:r w:rsidRPr="001465C9">
        <w:rPr>
          <w:rFonts w:ascii="Verdana" w:hAnsi="Verdana"/>
          <w:color w:val="000000"/>
          <w:sz w:val="18"/>
          <w:szCs w:val="18"/>
        </w:rPr>
        <w:t xml:space="preserve">Op </w:t>
      </w:r>
      <w:r w:rsidRPr="001465C9">
        <w:rPr>
          <w:rFonts w:ascii="Verdana" w:hAnsi="Verdana"/>
          <w:sz w:val="18"/>
          <w:szCs w:val="18"/>
        </w:rPr>
        <w:t>afspraak kan er een strategisch overleg worden geïnitieerd door zowel de opdrachtnemer als opdrachtgever, bij dit overleg zijn de vestigingsdirecteur en contractmanager van de opdrachtnemer en van de opdrachtgever de contractmanager, inkoop en eventueel afdelingshoofd facilitaire zaken aanwezig.</w:t>
      </w:r>
    </w:p>
    <w:p w14:paraId="17D0C0D5" w14:textId="77777777" w:rsidR="003B38B6" w:rsidRPr="001465C9" w:rsidRDefault="003B38B6" w:rsidP="003B38B6">
      <w:pPr>
        <w:pStyle w:val="Lijstalinea"/>
        <w:numPr>
          <w:ilvl w:val="0"/>
          <w:numId w:val="240"/>
        </w:numPr>
        <w:spacing w:line="276" w:lineRule="auto"/>
        <w:rPr>
          <w:rFonts w:ascii="Verdana" w:hAnsi="Verdana"/>
          <w:sz w:val="18"/>
          <w:szCs w:val="18"/>
        </w:rPr>
      </w:pPr>
      <w:r w:rsidRPr="001465C9">
        <w:rPr>
          <w:rFonts w:ascii="Verdana" w:hAnsi="Verdana"/>
          <w:sz w:val="18"/>
          <w:szCs w:val="18"/>
        </w:rPr>
        <w:t>Eens per 3 maanden wordt er een tactisch overleg door de opdrachtnemer geïnitieerd, bij dit overleg zijn de contractmanagers van opdrachtnemer en opdrachtgever aanwezig.</w:t>
      </w:r>
    </w:p>
    <w:p w14:paraId="3E8274A9" w14:textId="77777777" w:rsidR="003B38B6" w:rsidRPr="001465C9" w:rsidRDefault="003B38B6" w:rsidP="003B38B6">
      <w:pPr>
        <w:pStyle w:val="Lijstalinea"/>
        <w:spacing w:line="276" w:lineRule="auto"/>
        <w:rPr>
          <w:rFonts w:ascii="Verdana" w:hAnsi="Verdana"/>
          <w:sz w:val="18"/>
          <w:szCs w:val="18"/>
        </w:rPr>
      </w:pPr>
      <w:r w:rsidRPr="001465C9">
        <w:rPr>
          <w:rFonts w:ascii="Verdana" w:hAnsi="Verdana"/>
          <w:sz w:val="18"/>
          <w:szCs w:val="18"/>
        </w:rPr>
        <w:t>In dit overleg wordt minimaal doch niet uitsluitend besproken:</w:t>
      </w:r>
    </w:p>
    <w:p w14:paraId="2DC25A9A" w14:textId="77777777" w:rsidR="003B38B6" w:rsidRPr="001465C9" w:rsidRDefault="003B38B6" w:rsidP="003B38B6">
      <w:pPr>
        <w:pStyle w:val="Lijstalinea"/>
        <w:spacing w:line="276" w:lineRule="auto"/>
        <w:rPr>
          <w:rFonts w:ascii="Verdana" w:hAnsi="Verdana"/>
          <w:sz w:val="18"/>
          <w:szCs w:val="18"/>
        </w:rPr>
      </w:pPr>
    </w:p>
    <w:p w14:paraId="141A8C4E" w14:textId="77777777" w:rsidR="003B38B6" w:rsidRPr="001465C9" w:rsidRDefault="003B38B6" w:rsidP="003B38B6">
      <w:pPr>
        <w:pStyle w:val="Lijstalinea"/>
        <w:numPr>
          <w:ilvl w:val="0"/>
          <w:numId w:val="165"/>
        </w:numPr>
        <w:spacing w:line="276" w:lineRule="auto"/>
        <w:rPr>
          <w:rFonts w:ascii="Verdana" w:hAnsi="Verdana"/>
          <w:sz w:val="18"/>
          <w:szCs w:val="18"/>
        </w:rPr>
      </w:pPr>
      <w:r w:rsidRPr="001465C9">
        <w:rPr>
          <w:rFonts w:ascii="Verdana" w:hAnsi="Verdana"/>
          <w:sz w:val="18"/>
          <w:szCs w:val="18"/>
        </w:rPr>
        <w:t>Algemene voortgang;</w:t>
      </w:r>
    </w:p>
    <w:p w14:paraId="59855551" w14:textId="77777777" w:rsidR="003B38B6" w:rsidRPr="001465C9" w:rsidRDefault="003B38B6" w:rsidP="003B38B6">
      <w:pPr>
        <w:pStyle w:val="Lijstalinea"/>
        <w:numPr>
          <w:ilvl w:val="0"/>
          <w:numId w:val="165"/>
        </w:numPr>
        <w:spacing w:line="276" w:lineRule="auto"/>
        <w:rPr>
          <w:rFonts w:ascii="Verdana" w:hAnsi="Verdana"/>
          <w:sz w:val="18"/>
          <w:szCs w:val="18"/>
        </w:rPr>
      </w:pPr>
      <w:r w:rsidRPr="001465C9">
        <w:rPr>
          <w:rFonts w:ascii="Verdana" w:hAnsi="Verdana"/>
          <w:sz w:val="18"/>
          <w:szCs w:val="18"/>
        </w:rPr>
        <w:t>Tevredenheid uitgevoerde werkzaamheden;</w:t>
      </w:r>
    </w:p>
    <w:p w14:paraId="6B26DB1E" w14:textId="77777777" w:rsidR="003B38B6" w:rsidRPr="001465C9" w:rsidRDefault="003B38B6" w:rsidP="003B38B6">
      <w:pPr>
        <w:pStyle w:val="Lijstalinea"/>
        <w:numPr>
          <w:ilvl w:val="0"/>
          <w:numId w:val="165"/>
        </w:numPr>
        <w:spacing w:line="276" w:lineRule="auto"/>
        <w:rPr>
          <w:rFonts w:ascii="Verdana" w:hAnsi="Verdana"/>
          <w:sz w:val="18"/>
          <w:szCs w:val="18"/>
        </w:rPr>
      </w:pPr>
      <w:r w:rsidRPr="001465C9">
        <w:rPr>
          <w:rFonts w:ascii="Verdana" w:hAnsi="Verdana"/>
          <w:sz w:val="18"/>
          <w:szCs w:val="18"/>
        </w:rPr>
        <w:t>Rapportages;</w:t>
      </w:r>
    </w:p>
    <w:p w14:paraId="4CB0EDCE" w14:textId="3341EC62" w:rsidR="003B38B6" w:rsidRPr="001465C9" w:rsidRDefault="00244591" w:rsidP="003B38B6">
      <w:pPr>
        <w:pStyle w:val="Lijstalinea"/>
        <w:numPr>
          <w:ilvl w:val="0"/>
          <w:numId w:val="165"/>
        </w:numPr>
        <w:spacing w:line="276" w:lineRule="auto"/>
        <w:rPr>
          <w:rFonts w:ascii="Verdana" w:hAnsi="Verdana"/>
          <w:color w:val="000000" w:themeColor="text1"/>
          <w:sz w:val="18"/>
          <w:szCs w:val="18"/>
        </w:rPr>
      </w:pPr>
      <w:r w:rsidRPr="001465C9">
        <w:rPr>
          <w:rFonts w:ascii="Verdana" w:hAnsi="Verdana"/>
          <w:color w:val="000000" w:themeColor="text1"/>
          <w:sz w:val="18"/>
          <w:szCs w:val="18"/>
        </w:rPr>
        <w:t xml:space="preserve">Prestatie eisen </w:t>
      </w:r>
      <w:r w:rsidR="003B38B6" w:rsidRPr="001465C9">
        <w:rPr>
          <w:rFonts w:ascii="Verdana" w:hAnsi="Verdana"/>
          <w:color w:val="EE0000"/>
          <w:sz w:val="18"/>
          <w:szCs w:val="18"/>
        </w:rPr>
        <w:t>(zie SLA eisen paragraaf 1.</w:t>
      </w:r>
      <w:r w:rsidR="00380FAD" w:rsidRPr="001465C9">
        <w:rPr>
          <w:rFonts w:ascii="Verdana" w:hAnsi="Verdana"/>
          <w:color w:val="EE0000"/>
          <w:sz w:val="18"/>
          <w:szCs w:val="18"/>
        </w:rPr>
        <w:t>8</w:t>
      </w:r>
      <w:r w:rsidR="003B38B6" w:rsidRPr="001465C9">
        <w:rPr>
          <w:rFonts w:ascii="Verdana" w:hAnsi="Verdana"/>
          <w:color w:val="EE0000"/>
          <w:sz w:val="18"/>
          <w:szCs w:val="18"/>
        </w:rPr>
        <w:t>.1</w:t>
      </w:r>
      <w:r w:rsidR="000842D7" w:rsidRPr="001465C9">
        <w:rPr>
          <w:rFonts w:ascii="Verdana" w:hAnsi="Verdana"/>
          <w:color w:val="EE0000"/>
          <w:sz w:val="18"/>
          <w:szCs w:val="18"/>
        </w:rPr>
        <w:t>3</w:t>
      </w:r>
      <w:r w:rsidR="003B38B6" w:rsidRPr="001465C9">
        <w:rPr>
          <w:rFonts w:ascii="Verdana" w:hAnsi="Verdana"/>
          <w:color w:val="EE0000"/>
          <w:sz w:val="18"/>
          <w:szCs w:val="18"/>
        </w:rPr>
        <w:t>)</w:t>
      </w:r>
      <w:r w:rsidR="003B38B6" w:rsidRPr="001465C9">
        <w:rPr>
          <w:rFonts w:ascii="Verdana" w:hAnsi="Verdana"/>
          <w:color w:val="000000" w:themeColor="text1"/>
          <w:sz w:val="18"/>
          <w:szCs w:val="18"/>
        </w:rPr>
        <w:t>;</w:t>
      </w:r>
    </w:p>
    <w:p w14:paraId="3A9FE4DB" w14:textId="77777777" w:rsidR="003B38B6" w:rsidRPr="001465C9" w:rsidRDefault="003B38B6" w:rsidP="003B38B6">
      <w:pPr>
        <w:pStyle w:val="Lijstalinea"/>
        <w:numPr>
          <w:ilvl w:val="0"/>
          <w:numId w:val="165"/>
        </w:numPr>
        <w:spacing w:line="276" w:lineRule="auto"/>
        <w:rPr>
          <w:rFonts w:ascii="Verdana" w:hAnsi="Verdana"/>
          <w:sz w:val="18"/>
          <w:szCs w:val="18"/>
        </w:rPr>
      </w:pPr>
      <w:r w:rsidRPr="001465C9">
        <w:rPr>
          <w:rFonts w:ascii="Verdana" w:hAnsi="Verdana"/>
          <w:sz w:val="18"/>
          <w:szCs w:val="18"/>
        </w:rPr>
        <w:t>Klachten;</w:t>
      </w:r>
    </w:p>
    <w:p w14:paraId="231B8A6A" w14:textId="77777777" w:rsidR="003B38B6" w:rsidRPr="001465C9" w:rsidRDefault="003B38B6" w:rsidP="003B38B6">
      <w:pPr>
        <w:pStyle w:val="Lijstalinea"/>
        <w:numPr>
          <w:ilvl w:val="0"/>
          <w:numId w:val="165"/>
        </w:numPr>
        <w:spacing w:line="276" w:lineRule="auto"/>
        <w:rPr>
          <w:rFonts w:ascii="Verdana" w:hAnsi="Verdana"/>
          <w:sz w:val="18"/>
          <w:szCs w:val="18"/>
        </w:rPr>
      </w:pPr>
      <w:r w:rsidRPr="001465C9">
        <w:rPr>
          <w:rFonts w:ascii="Verdana" w:hAnsi="Verdana"/>
          <w:sz w:val="18"/>
          <w:szCs w:val="18"/>
        </w:rPr>
        <w:t>Financiën;</w:t>
      </w:r>
    </w:p>
    <w:p w14:paraId="7299CAB6" w14:textId="77777777" w:rsidR="003B38B6" w:rsidRPr="001465C9" w:rsidRDefault="003B38B6" w:rsidP="003B38B6">
      <w:pPr>
        <w:pStyle w:val="Lijstalinea"/>
        <w:numPr>
          <w:ilvl w:val="0"/>
          <w:numId w:val="165"/>
        </w:numPr>
        <w:spacing w:line="276" w:lineRule="auto"/>
        <w:rPr>
          <w:rFonts w:ascii="Verdana" w:hAnsi="Verdana"/>
          <w:sz w:val="18"/>
          <w:szCs w:val="18"/>
        </w:rPr>
      </w:pPr>
      <w:r w:rsidRPr="001465C9">
        <w:rPr>
          <w:rFonts w:ascii="Verdana" w:hAnsi="Verdana"/>
          <w:sz w:val="18"/>
          <w:szCs w:val="18"/>
        </w:rPr>
        <w:t>Facturatie;</w:t>
      </w:r>
    </w:p>
    <w:p w14:paraId="1102AFE4" w14:textId="77777777" w:rsidR="003B38B6" w:rsidRPr="001465C9" w:rsidRDefault="003B38B6" w:rsidP="003B38B6">
      <w:pPr>
        <w:pStyle w:val="Lijstalinea"/>
        <w:numPr>
          <w:ilvl w:val="0"/>
          <w:numId w:val="165"/>
        </w:numPr>
        <w:spacing w:line="276" w:lineRule="auto"/>
        <w:rPr>
          <w:rFonts w:ascii="Verdana" w:hAnsi="Verdana"/>
          <w:sz w:val="18"/>
          <w:szCs w:val="18"/>
        </w:rPr>
      </w:pPr>
      <w:r w:rsidRPr="001465C9">
        <w:rPr>
          <w:rFonts w:ascii="Verdana" w:hAnsi="Verdana"/>
          <w:sz w:val="18"/>
          <w:szCs w:val="18"/>
        </w:rPr>
        <w:t>Klanttevredenheid;</w:t>
      </w:r>
    </w:p>
    <w:p w14:paraId="2F227666" w14:textId="77777777" w:rsidR="003B38B6" w:rsidRPr="001465C9" w:rsidRDefault="003B38B6" w:rsidP="003B38B6">
      <w:pPr>
        <w:pStyle w:val="Lijstalinea"/>
        <w:numPr>
          <w:ilvl w:val="0"/>
          <w:numId w:val="165"/>
        </w:numPr>
        <w:spacing w:line="276" w:lineRule="auto"/>
        <w:rPr>
          <w:rFonts w:ascii="Verdana" w:hAnsi="Verdana"/>
          <w:sz w:val="18"/>
          <w:szCs w:val="18"/>
        </w:rPr>
      </w:pPr>
      <w:r w:rsidRPr="001465C9">
        <w:rPr>
          <w:rFonts w:ascii="Verdana" w:hAnsi="Verdana"/>
          <w:sz w:val="18"/>
          <w:szCs w:val="18"/>
        </w:rPr>
        <w:t>Disputen;</w:t>
      </w:r>
    </w:p>
    <w:p w14:paraId="58250636" w14:textId="77777777" w:rsidR="003B38B6" w:rsidRPr="001465C9" w:rsidRDefault="003B38B6" w:rsidP="003B38B6">
      <w:pPr>
        <w:pStyle w:val="Lijstalinea"/>
        <w:numPr>
          <w:ilvl w:val="0"/>
          <w:numId w:val="165"/>
        </w:numPr>
        <w:spacing w:line="276" w:lineRule="auto"/>
        <w:rPr>
          <w:rFonts w:ascii="Verdana" w:hAnsi="Verdana"/>
          <w:sz w:val="18"/>
          <w:szCs w:val="18"/>
        </w:rPr>
      </w:pPr>
      <w:r w:rsidRPr="001465C9">
        <w:rPr>
          <w:rFonts w:ascii="Verdana" w:hAnsi="Verdana"/>
          <w:sz w:val="18"/>
          <w:szCs w:val="18"/>
        </w:rPr>
        <w:t>Overige zaken.</w:t>
      </w:r>
    </w:p>
    <w:p w14:paraId="1F6C39AF" w14:textId="77777777" w:rsidR="003B38B6" w:rsidRPr="001465C9" w:rsidRDefault="003B38B6" w:rsidP="003B38B6">
      <w:pPr>
        <w:spacing w:line="276" w:lineRule="auto"/>
        <w:rPr>
          <w:rFonts w:ascii="Verdana" w:hAnsi="Verdana"/>
          <w:sz w:val="18"/>
          <w:szCs w:val="18"/>
        </w:rPr>
      </w:pPr>
    </w:p>
    <w:p w14:paraId="15EDAFEA" w14:textId="77777777" w:rsidR="003B38B6" w:rsidRPr="001465C9" w:rsidRDefault="003B38B6" w:rsidP="003B38B6">
      <w:pPr>
        <w:pStyle w:val="Lijstalinea"/>
        <w:numPr>
          <w:ilvl w:val="0"/>
          <w:numId w:val="240"/>
        </w:numPr>
        <w:spacing w:line="276" w:lineRule="auto"/>
        <w:rPr>
          <w:rFonts w:ascii="Verdana" w:hAnsi="Verdana"/>
          <w:sz w:val="18"/>
          <w:szCs w:val="18"/>
        </w:rPr>
      </w:pPr>
      <w:r w:rsidRPr="001465C9">
        <w:rPr>
          <w:rFonts w:ascii="Verdana" w:hAnsi="Verdana"/>
          <w:sz w:val="18"/>
          <w:szCs w:val="18"/>
        </w:rPr>
        <w:t>Eens per 6 maanden wordt er een operationeel overleg door de opdrachtnemer geïnitieerd, bij dit overleg zijn de contractmanagers van opdrachtnemer en opdrachtgever aanwezig, alsmede eventueel de huismeesters van de opdrachtgever en eventueel de uitvoerder/werkvoorbereider van de opdrachtnemer.</w:t>
      </w:r>
    </w:p>
    <w:p w14:paraId="5A826678" w14:textId="77777777" w:rsidR="003B38B6" w:rsidRPr="001465C9" w:rsidRDefault="003B38B6" w:rsidP="003B38B6">
      <w:pPr>
        <w:pStyle w:val="Lijstalinea"/>
        <w:spacing w:line="276" w:lineRule="auto"/>
        <w:rPr>
          <w:rFonts w:ascii="Verdana" w:hAnsi="Verdana"/>
          <w:sz w:val="18"/>
          <w:szCs w:val="18"/>
        </w:rPr>
      </w:pPr>
      <w:r w:rsidRPr="001465C9">
        <w:rPr>
          <w:rFonts w:ascii="Verdana" w:hAnsi="Verdana"/>
          <w:sz w:val="18"/>
          <w:szCs w:val="18"/>
        </w:rPr>
        <w:t>In dit overleg wordt minimaal doch niet uitsluitend besproken:</w:t>
      </w:r>
    </w:p>
    <w:p w14:paraId="57A1E7DA" w14:textId="77777777" w:rsidR="003B38B6" w:rsidRPr="001465C9" w:rsidRDefault="003B38B6" w:rsidP="003B38B6">
      <w:pPr>
        <w:pStyle w:val="Lijstalinea"/>
        <w:spacing w:line="276" w:lineRule="auto"/>
        <w:rPr>
          <w:rFonts w:ascii="Verdana" w:hAnsi="Verdana"/>
          <w:sz w:val="18"/>
          <w:szCs w:val="18"/>
        </w:rPr>
      </w:pPr>
    </w:p>
    <w:p w14:paraId="7948835D" w14:textId="77777777" w:rsidR="003B38B6" w:rsidRPr="001465C9" w:rsidRDefault="003B38B6" w:rsidP="003B38B6">
      <w:pPr>
        <w:pStyle w:val="Lijstalinea"/>
        <w:numPr>
          <w:ilvl w:val="0"/>
          <w:numId w:val="166"/>
        </w:numPr>
        <w:spacing w:line="276" w:lineRule="auto"/>
        <w:rPr>
          <w:rFonts w:ascii="Verdana" w:hAnsi="Verdana"/>
          <w:sz w:val="18"/>
          <w:szCs w:val="18"/>
        </w:rPr>
      </w:pPr>
      <w:r w:rsidRPr="001465C9">
        <w:rPr>
          <w:rFonts w:ascii="Verdana" w:hAnsi="Verdana"/>
          <w:sz w:val="18"/>
          <w:szCs w:val="18"/>
        </w:rPr>
        <w:t>Prestatie-eisen beoordelen;</w:t>
      </w:r>
    </w:p>
    <w:p w14:paraId="6DE47993" w14:textId="77777777" w:rsidR="003B38B6" w:rsidRPr="001465C9" w:rsidRDefault="003B38B6" w:rsidP="003B38B6">
      <w:pPr>
        <w:pStyle w:val="Lijstalinea"/>
        <w:numPr>
          <w:ilvl w:val="0"/>
          <w:numId w:val="166"/>
        </w:numPr>
        <w:spacing w:line="276" w:lineRule="auto"/>
        <w:rPr>
          <w:rFonts w:ascii="Verdana" w:hAnsi="Verdana"/>
          <w:sz w:val="18"/>
          <w:szCs w:val="18"/>
        </w:rPr>
      </w:pPr>
      <w:r w:rsidRPr="001465C9">
        <w:rPr>
          <w:rFonts w:ascii="Verdana" w:hAnsi="Verdana"/>
          <w:sz w:val="18"/>
          <w:szCs w:val="18"/>
        </w:rPr>
        <w:t>Status preventief onderhoud;</w:t>
      </w:r>
    </w:p>
    <w:p w14:paraId="7118E0BB" w14:textId="77777777" w:rsidR="003B38B6" w:rsidRPr="001465C9" w:rsidRDefault="003B38B6" w:rsidP="003B38B6">
      <w:pPr>
        <w:pStyle w:val="Lijstalinea"/>
        <w:numPr>
          <w:ilvl w:val="0"/>
          <w:numId w:val="166"/>
        </w:numPr>
        <w:spacing w:line="276" w:lineRule="auto"/>
        <w:rPr>
          <w:rFonts w:ascii="Verdana" w:hAnsi="Verdana"/>
          <w:sz w:val="18"/>
          <w:szCs w:val="18"/>
        </w:rPr>
      </w:pPr>
      <w:r w:rsidRPr="001465C9">
        <w:rPr>
          <w:rFonts w:ascii="Verdana" w:hAnsi="Verdana"/>
          <w:sz w:val="18"/>
          <w:szCs w:val="18"/>
        </w:rPr>
        <w:t>Onderhoudsrapportages en opmerkingen hierin;</w:t>
      </w:r>
    </w:p>
    <w:p w14:paraId="6272482A" w14:textId="77777777" w:rsidR="003B38B6" w:rsidRPr="001465C9" w:rsidRDefault="003B38B6" w:rsidP="003B38B6">
      <w:pPr>
        <w:pStyle w:val="Lijstalinea"/>
        <w:numPr>
          <w:ilvl w:val="0"/>
          <w:numId w:val="166"/>
        </w:numPr>
        <w:spacing w:line="276" w:lineRule="auto"/>
        <w:rPr>
          <w:rFonts w:ascii="Verdana" w:hAnsi="Verdana"/>
          <w:sz w:val="18"/>
          <w:szCs w:val="18"/>
        </w:rPr>
      </w:pPr>
      <w:r w:rsidRPr="001465C9">
        <w:rPr>
          <w:rFonts w:ascii="Verdana" w:hAnsi="Verdana"/>
          <w:sz w:val="18"/>
          <w:szCs w:val="18"/>
        </w:rPr>
        <w:lastRenderedPageBreak/>
        <w:t>Planningen;</w:t>
      </w:r>
    </w:p>
    <w:p w14:paraId="55475231" w14:textId="77777777" w:rsidR="003B38B6" w:rsidRPr="001465C9" w:rsidRDefault="003B38B6" w:rsidP="003B38B6">
      <w:pPr>
        <w:pStyle w:val="Lijstalinea"/>
        <w:numPr>
          <w:ilvl w:val="0"/>
          <w:numId w:val="166"/>
        </w:numPr>
        <w:spacing w:line="276" w:lineRule="auto"/>
        <w:rPr>
          <w:rFonts w:ascii="Verdana" w:hAnsi="Verdana"/>
          <w:sz w:val="18"/>
          <w:szCs w:val="18"/>
        </w:rPr>
      </w:pPr>
      <w:r w:rsidRPr="001465C9">
        <w:rPr>
          <w:rFonts w:ascii="Verdana" w:hAnsi="Verdana"/>
          <w:sz w:val="18"/>
          <w:szCs w:val="18"/>
        </w:rPr>
        <w:t>Storingen;</w:t>
      </w:r>
    </w:p>
    <w:p w14:paraId="2C2900F6" w14:textId="77777777" w:rsidR="003B38B6" w:rsidRPr="001465C9" w:rsidRDefault="003B38B6" w:rsidP="003B38B6">
      <w:pPr>
        <w:pStyle w:val="Lijstalinea"/>
        <w:numPr>
          <w:ilvl w:val="0"/>
          <w:numId w:val="166"/>
        </w:numPr>
        <w:spacing w:line="276" w:lineRule="auto"/>
        <w:rPr>
          <w:rFonts w:ascii="Verdana" w:hAnsi="Verdana"/>
          <w:sz w:val="18"/>
          <w:szCs w:val="18"/>
        </w:rPr>
      </w:pPr>
      <w:r w:rsidRPr="001465C9">
        <w:rPr>
          <w:rFonts w:ascii="Verdana" w:hAnsi="Verdana"/>
          <w:sz w:val="18"/>
          <w:szCs w:val="18"/>
        </w:rPr>
        <w:t>Offertes;</w:t>
      </w:r>
    </w:p>
    <w:p w14:paraId="3C16AB12" w14:textId="77777777" w:rsidR="003B38B6" w:rsidRPr="001465C9" w:rsidRDefault="003B38B6" w:rsidP="003B38B6">
      <w:pPr>
        <w:pStyle w:val="Lijstalinea"/>
        <w:numPr>
          <w:ilvl w:val="0"/>
          <w:numId w:val="166"/>
        </w:numPr>
        <w:spacing w:line="276" w:lineRule="auto"/>
        <w:rPr>
          <w:rFonts w:ascii="Verdana" w:hAnsi="Verdana"/>
          <w:sz w:val="18"/>
          <w:szCs w:val="18"/>
        </w:rPr>
      </w:pPr>
      <w:r w:rsidRPr="001465C9">
        <w:rPr>
          <w:rFonts w:ascii="Verdana" w:hAnsi="Verdana"/>
          <w:sz w:val="18"/>
          <w:szCs w:val="18"/>
        </w:rPr>
        <w:t>Mogelijke overlast;</w:t>
      </w:r>
    </w:p>
    <w:p w14:paraId="4CAD92E0" w14:textId="77777777" w:rsidR="003B38B6" w:rsidRPr="001465C9" w:rsidRDefault="003B38B6" w:rsidP="003B38B6">
      <w:pPr>
        <w:pStyle w:val="Lijstalinea"/>
        <w:numPr>
          <w:ilvl w:val="0"/>
          <w:numId w:val="166"/>
        </w:numPr>
        <w:spacing w:line="276" w:lineRule="auto"/>
        <w:rPr>
          <w:rFonts w:ascii="Verdana" w:hAnsi="Verdana"/>
          <w:sz w:val="18"/>
          <w:szCs w:val="18"/>
        </w:rPr>
      </w:pPr>
      <w:r w:rsidRPr="001465C9">
        <w:rPr>
          <w:rFonts w:ascii="Verdana" w:hAnsi="Verdana"/>
          <w:sz w:val="18"/>
          <w:szCs w:val="18"/>
        </w:rPr>
        <w:t>Documentatie zoals handleidingen, revisiebescheiden etc.;</w:t>
      </w:r>
    </w:p>
    <w:p w14:paraId="39E88433" w14:textId="77777777" w:rsidR="003B38B6" w:rsidRPr="001465C9" w:rsidRDefault="003B38B6" w:rsidP="003B38B6">
      <w:pPr>
        <w:pStyle w:val="Lijstalinea"/>
        <w:numPr>
          <w:ilvl w:val="0"/>
          <w:numId w:val="166"/>
        </w:numPr>
        <w:spacing w:line="276" w:lineRule="auto"/>
        <w:rPr>
          <w:rFonts w:ascii="Verdana" w:hAnsi="Verdana"/>
          <w:sz w:val="18"/>
          <w:szCs w:val="18"/>
        </w:rPr>
      </w:pPr>
      <w:r w:rsidRPr="001465C9">
        <w:rPr>
          <w:rFonts w:ascii="Verdana" w:hAnsi="Verdana"/>
          <w:sz w:val="18"/>
          <w:szCs w:val="18"/>
        </w:rPr>
        <w:t>Wat verder ter tafel komt.</w:t>
      </w:r>
    </w:p>
    <w:p w14:paraId="282476CA" w14:textId="77777777" w:rsidR="003B38B6" w:rsidRPr="001465C9" w:rsidRDefault="003B38B6" w:rsidP="003B38B6">
      <w:pPr>
        <w:pStyle w:val="Lijstalinea"/>
        <w:spacing w:line="276" w:lineRule="auto"/>
        <w:rPr>
          <w:rFonts w:ascii="Verdana" w:hAnsi="Verdana"/>
          <w:sz w:val="18"/>
          <w:szCs w:val="18"/>
        </w:rPr>
      </w:pPr>
    </w:p>
    <w:p w14:paraId="19EDEA31" w14:textId="77777777" w:rsidR="003B38B6" w:rsidRPr="001465C9" w:rsidRDefault="003B38B6" w:rsidP="003B38B6">
      <w:pPr>
        <w:pStyle w:val="Lijstalinea"/>
        <w:numPr>
          <w:ilvl w:val="0"/>
          <w:numId w:val="240"/>
        </w:numPr>
        <w:spacing w:line="276" w:lineRule="auto"/>
        <w:rPr>
          <w:rFonts w:ascii="Verdana" w:hAnsi="Verdana"/>
          <w:sz w:val="18"/>
          <w:szCs w:val="18"/>
        </w:rPr>
      </w:pPr>
      <w:r w:rsidRPr="001465C9">
        <w:rPr>
          <w:rFonts w:ascii="Verdana" w:hAnsi="Verdana"/>
          <w:sz w:val="18"/>
          <w:szCs w:val="18"/>
        </w:rPr>
        <w:t>Alle verslagen van bovengenoemde overleggen worden door de opdrachtnemer genotuleerd en uitgewerkt. Bij deze verslagen wordt een actielijst bijgehouden, de mutaties en bewaking hiervan ligt bij de opdrachtnemer.</w:t>
      </w:r>
    </w:p>
    <w:p w14:paraId="3B3EEDA5" w14:textId="77777777" w:rsidR="00E82C08" w:rsidRPr="001465C9" w:rsidRDefault="00E82C08" w:rsidP="00E82C08">
      <w:pPr>
        <w:widowControl w:val="0"/>
        <w:autoSpaceDE w:val="0"/>
        <w:autoSpaceDN w:val="0"/>
        <w:adjustRightInd w:val="0"/>
        <w:rPr>
          <w:rFonts w:ascii="Verdana" w:hAnsi="Verdana"/>
          <w:color w:val="FF0000"/>
          <w:sz w:val="18"/>
        </w:rPr>
      </w:pPr>
    </w:p>
    <w:p w14:paraId="53E23249" w14:textId="77777777" w:rsidR="00D32684" w:rsidRPr="001465C9" w:rsidRDefault="00D32684" w:rsidP="00E82C08">
      <w:pPr>
        <w:widowControl w:val="0"/>
        <w:autoSpaceDE w:val="0"/>
        <w:autoSpaceDN w:val="0"/>
        <w:adjustRightInd w:val="0"/>
        <w:rPr>
          <w:rFonts w:ascii="Verdana" w:hAnsi="Verdana"/>
          <w:color w:val="FF0000"/>
          <w:sz w:val="18"/>
        </w:rPr>
      </w:pPr>
    </w:p>
    <w:p w14:paraId="615BEFD8" w14:textId="05CC703F" w:rsidR="00D32684" w:rsidRPr="001465C9" w:rsidRDefault="00D32684" w:rsidP="007670C7">
      <w:pPr>
        <w:pStyle w:val="Kop3"/>
        <w:rPr>
          <w:lang w:val="nl-NL"/>
        </w:rPr>
      </w:pPr>
      <w:r w:rsidRPr="001465C9">
        <w:rPr>
          <w:lang w:val="nl-NL"/>
        </w:rPr>
        <w:tab/>
      </w:r>
      <w:r w:rsidRPr="001465C9">
        <w:rPr>
          <w:lang w:val="nl-NL"/>
        </w:rPr>
        <w:tab/>
      </w:r>
      <w:bookmarkStart w:id="185" w:name="_Toc208513564"/>
      <w:bookmarkStart w:id="186" w:name="_Toc216701169"/>
      <w:r w:rsidRPr="001465C9">
        <w:rPr>
          <w:lang w:val="nl-NL"/>
        </w:rPr>
        <w:t>1.</w:t>
      </w:r>
      <w:r w:rsidR="00380FAD" w:rsidRPr="001465C9">
        <w:rPr>
          <w:lang w:val="nl-NL"/>
        </w:rPr>
        <w:t>8</w:t>
      </w:r>
      <w:r w:rsidRPr="001465C9">
        <w:rPr>
          <w:lang w:val="nl-NL"/>
        </w:rPr>
        <w:t>.1</w:t>
      </w:r>
      <w:r w:rsidR="000842D7" w:rsidRPr="001465C9">
        <w:rPr>
          <w:lang w:val="nl-NL"/>
        </w:rPr>
        <w:t>5</w:t>
      </w:r>
      <w:r w:rsidRPr="001465C9">
        <w:rPr>
          <w:lang w:val="nl-NL"/>
        </w:rPr>
        <w:t xml:space="preserve">   SLA Kosten</w:t>
      </w:r>
      <w:bookmarkEnd w:id="185"/>
      <w:bookmarkEnd w:id="186"/>
      <w:r w:rsidR="0094604A" w:rsidRPr="001465C9">
        <w:rPr>
          <w:lang w:val="nl-NL"/>
        </w:rPr>
        <w:t xml:space="preserve"> </w:t>
      </w:r>
    </w:p>
    <w:p w14:paraId="1F0D2649" w14:textId="77777777" w:rsidR="00D32684" w:rsidRPr="001465C9" w:rsidRDefault="00D32684" w:rsidP="00D32684">
      <w:pPr>
        <w:rPr>
          <w:rFonts w:ascii="Verdana" w:hAnsi="Verdana"/>
          <w:sz w:val="18"/>
          <w:szCs w:val="18"/>
        </w:rPr>
      </w:pPr>
    </w:p>
    <w:p w14:paraId="568278D0" w14:textId="6A8E8454" w:rsidR="00D32684" w:rsidRPr="001465C9" w:rsidRDefault="00D32684" w:rsidP="00D32684">
      <w:pPr>
        <w:pStyle w:val="Lijstalinea"/>
        <w:numPr>
          <w:ilvl w:val="0"/>
          <w:numId w:val="362"/>
        </w:numPr>
        <w:spacing w:line="276" w:lineRule="auto"/>
        <w:rPr>
          <w:rFonts w:ascii="Verdana" w:hAnsi="Verdana"/>
          <w:sz w:val="18"/>
          <w:szCs w:val="18"/>
        </w:rPr>
      </w:pPr>
      <w:r w:rsidRPr="001465C9">
        <w:rPr>
          <w:rFonts w:ascii="Verdana" w:hAnsi="Verdana"/>
          <w:color w:val="000000"/>
          <w:sz w:val="18"/>
          <w:szCs w:val="18"/>
        </w:rPr>
        <w:t xml:space="preserve">De kosten die de Opdrachtnemer in </w:t>
      </w:r>
      <w:r w:rsidR="0094604A" w:rsidRPr="001465C9">
        <w:rPr>
          <w:rFonts w:ascii="Verdana" w:hAnsi="Verdana"/>
          <w:color w:val="000000"/>
          <w:sz w:val="18"/>
          <w:szCs w:val="18"/>
        </w:rPr>
        <w:t xml:space="preserve">de prijzenbladen in </w:t>
      </w:r>
      <w:r w:rsidRPr="001465C9">
        <w:rPr>
          <w:rFonts w:ascii="Verdana" w:hAnsi="Verdana"/>
          <w:color w:val="000000"/>
          <w:sz w:val="18"/>
          <w:szCs w:val="18"/>
        </w:rPr>
        <w:t xml:space="preserve">rekening kan brengen </w:t>
      </w:r>
      <w:r w:rsidR="0094604A" w:rsidRPr="001465C9">
        <w:rPr>
          <w:rFonts w:ascii="Verdana" w:hAnsi="Verdana"/>
          <w:color w:val="000000"/>
          <w:sz w:val="18"/>
          <w:szCs w:val="18"/>
        </w:rPr>
        <w:t xml:space="preserve">m.b.t. jaarlijkse kosten </w:t>
      </w:r>
      <w:r w:rsidRPr="001465C9">
        <w:rPr>
          <w:rFonts w:ascii="Verdana" w:hAnsi="Verdana"/>
          <w:color w:val="000000"/>
          <w:sz w:val="18"/>
          <w:szCs w:val="18"/>
        </w:rPr>
        <w:t>voor de SLA overeenkomst betreffen het volgende:</w:t>
      </w:r>
    </w:p>
    <w:p w14:paraId="6661A98A" w14:textId="77777777" w:rsidR="00D32684" w:rsidRPr="001465C9" w:rsidRDefault="00D32684" w:rsidP="00D32684">
      <w:pPr>
        <w:pStyle w:val="Lijstalinea"/>
        <w:numPr>
          <w:ilvl w:val="0"/>
          <w:numId w:val="363"/>
        </w:numPr>
        <w:spacing w:line="276" w:lineRule="auto"/>
        <w:rPr>
          <w:rFonts w:ascii="Verdana" w:hAnsi="Verdana"/>
          <w:sz w:val="18"/>
          <w:szCs w:val="18"/>
        </w:rPr>
      </w:pPr>
      <w:r w:rsidRPr="001465C9">
        <w:rPr>
          <w:rFonts w:ascii="Verdana" w:hAnsi="Verdana"/>
          <w:sz w:val="18"/>
          <w:szCs w:val="18"/>
        </w:rPr>
        <w:t>De volledige kosten voor preventief onderhoud op basis van de eisen in dit PvE.</w:t>
      </w:r>
    </w:p>
    <w:p w14:paraId="4BB1F523" w14:textId="131DA122" w:rsidR="00D32684" w:rsidRPr="001465C9" w:rsidRDefault="00D32684" w:rsidP="00D32684">
      <w:pPr>
        <w:pStyle w:val="Lijstalinea"/>
        <w:numPr>
          <w:ilvl w:val="0"/>
          <w:numId w:val="363"/>
        </w:numPr>
        <w:spacing w:line="276" w:lineRule="auto"/>
        <w:rPr>
          <w:rFonts w:ascii="Verdana" w:hAnsi="Verdana"/>
          <w:sz w:val="18"/>
          <w:szCs w:val="18"/>
        </w:rPr>
      </w:pPr>
      <w:r w:rsidRPr="001465C9">
        <w:rPr>
          <w:rFonts w:ascii="Verdana" w:hAnsi="Verdana"/>
          <w:sz w:val="18"/>
          <w:szCs w:val="18"/>
        </w:rPr>
        <w:t xml:space="preserve">De kosten voor correctief onderhoud op basis van opvolgtijden en oplostijden. </w:t>
      </w:r>
    </w:p>
    <w:p w14:paraId="05163009" w14:textId="77777777" w:rsidR="00D32684" w:rsidRPr="001465C9" w:rsidRDefault="00D32684" w:rsidP="00D32684">
      <w:pPr>
        <w:pStyle w:val="Lijstalinea"/>
        <w:numPr>
          <w:ilvl w:val="0"/>
          <w:numId w:val="363"/>
        </w:numPr>
        <w:spacing w:line="276" w:lineRule="auto"/>
        <w:rPr>
          <w:rFonts w:ascii="Verdana" w:hAnsi="Verdana"/>
          <w:sz w:val="18"/>
          <w:szCs w:val="18"/>
        </w:rPr>
      </w:pPr>
      <w:r w:rsidRPr="001465C9">
        <w:rPr>
          <w:rFonts w:ascii="Verdana" w:hAnsi="Verdana"/>
          <w:sz w:val="18"/>
          <w:szCs w:val="18"/>
        </w:rPr>
        <w:t xml:space="preserve">Alle kosten voor reparatie en vervangen van apparatuur die binnen de garantie periode valt of binnen de garantie van 1 jaar op het systeem. </w:t>
      </w:r>
    </w:p>
    <w:p w14:paraId="20C3DC3B" w14:textId="77777777" w:rsidR="0094604A" w:rsidRPr="001465C9" w:rsidRDefault="0094604A" w:rsidP="0094604A">
      <w:pPr>
        <w:pStyle w:val="Lijstalinea"/>
        <w:numPr>
          <w:ilvl w:val="0"/>
          <w:numId w:val="363"/>
        </w:numPr>
        <w:spacing w:line="276" w:lineRule="auto"/>
        <w:rPr>
          <w:rFonts w:ascii="Verdana" w:hAnsi="Verdana"/>
          <w:sz w:val="18"/>
          <w:szCs w:val="18"/>
        </w:rPr>
      </w:pPr>
      <w:r w:rsidRPr="001465C9">
        <w:rPr>
          <w:rFonts w:ascii="Verdana" w:hAnsi="Verdana"/>
          <w:sz w:val="18"/>
          <w:szCs w:val="18"/>
        </w:rPr>
        <w:t>Alle kosten t.a.v. werkzaamheden die betrekking hebben op de SLA eisen in dit PvE.</w:t>
      </w:r>
    </w:p>
    <w:p w14:paraId="151F679D" w14:textId="5ECAF698" w:rsidR="00D32684" w:rsidRPr="001465C9" w:rsidRDefault="00D32684" w:rsidP="00D32684">
      <w:pPr>
        <w:pStyle w:val="Lijstalinea"/>
        <w:numPr>
          <w:ilvl w:val="0"/>
          <w:numId w:val="363"/>
        </w:numPr>
        <w:spacing w:line="276" w:lineRule="auto"/>
        <w:rPr>
          <w:rFonts w:ascii="Verdana" w:hAnsi="Verdana"/>
          <w:sz w:val="18"/>
          <w:szCs w:val="18"/>
        </w:rPr>
      </w:pPr>
      <w:r w:rsidRPr="001465C9">
        <w:rPr>
          <w:rFonts w:ascii="Verdana" w:hAnsi="Verdana"/>
          <w:sz w:val="18"/>
          <w:szCs w:val="18"/>
        </w:rPr>
        <w:t>De kosten voor correctief onderhoud per storingsopvolging inclusief het oplossen van de storing is voor rekening van de Opdrachtgever,</w:t>
      </w:r>
      <w:r w:rsidR="0094604A" w:rsidRPr="001465C9">
        <w:rPr>
          <w:rFonts w:ascii="Verdana" w:hAnsi="Verdana"/>
          <w:sz w:val="18"/>
          <w:szCs w:val="18"/>
        </w:rPr>
        <w:t xml:space="preserve"> als dit in alle redelijkheid en op basis van een correcte omschrijving van de werkzaakheden en het aantal uren aangegeven wordt.</w:t>
      </w:r>
    </w:p>
    <w:p w14:paraId="3F3D8776" w14:textId="77777777" w:rsidR="00D32684" w:rsidRPr="001465C9" w:rsidRDefault="00D32684" w:rsidP="00D32684">
      <w:pPr>
        <w:pStyle w:val="Lijstalinea"/>
        <w:numPr>
          <w:ilvl w:val="0"/>
          <w:numId w:val="363"/>
        </w:numPr>
        <w:spacing w:line="276" w:lineRule="auto"/>
        <w:rPr>
          <w:rFonts w:ascii="Verdana" w:hAnsi="Verdana"/>
          <w:sz w:val="18"/>
          <w:szCs w:val="18"/>
        </w:rPr>
      </w:pPr>
      <w:r w:rsidRPr="001465C9">
        <w:rPr>
          <w:rFonts w:ascii="Verdana" w:hAnsi="Verdana"/>
          <w:sz w:val="18"/>
          <w:szCs w:val="18"/>
        </w:rPr>
        <w:t>Kosten voor reparatie en vervangen van apparatuur die niet meer binnen de garantieperiode valt zijn voor rekening van de Opdrachtgever (na goedkeuring van de offerte/prijsopgave).</w:t>
      </w:r>
    </w:p>
    <w:p w14:paraId="49A605F4" w14:textId="15C2B03A" w:rsidR="00380FAD" w:rsidRPr="001465C9" w:rsidRDefault="00380FAD" w:rsidP="00D32684">
      <w:pPr>
        <w:pStyle w:val="Lijstalinea"/>
        <w:numPr>
          <w:ilvl w:val="0"/>
          <w:numId w:val="363"/>
        </w:numPr>
        <w:spacing w:line="276" w:lineRule="auto"/>
        <w:rPr>
          <w:rFonts w:ascii="Verdana" w:hAnsi="Verdana"/>
          <w:sz w:val="18"/>
          <w:szCs w:val="18"/>
        </w:rPr>
      </w:pPr>
      <w:r w:rsidRPr="001465C9">
        <w:rPr>
          <w:rFonts w:ascii="Verdana" w:hAnsi="Verdana"/>
          <w:sz w:val="18"/>
          <w:szCs w:val="18"/>
        </w:rPr>
        <w:t xml:space="preserve">De </w:t>
      </w:r>
      <w:r w:rsidR="005F69C5" w:rsidRPr="001465C9">
        <w:rPr>
          <w:rFonts w:ascii="Verdana" w:hAnsi="Verdana"/>
          <w:sz w:val="18"/>
          <w:szCs w:val="18"/>
        </w:rPr>
        <w:t>SLA kosten worden in de prijzenbladen voor de commissiekamers in het Dorthuis en de raadzaal in het Stadhuis, apart van elkaar opgevraagd.</w:t>
      </w:r>
    </w:p>
    <w:p w14:paraId="256651C6" w14:textId="77777777" w:rsidR="00D32684" w:rsidRPr="001465C9" w:rsidRDefault="00D32684" w:rsidP="00E82C08">
      <w:pPr>
        <w:widowControl w:val="0"/>
        <w:autoSpaceDE w:val="0"/>
        <w:autoSpaceDN w:val="0"/>
        <w:adjustRightInd w:val="0"/>
        <w:rPr>
          <w:rFonts w:ascii="Verdana" w:hAnsi="Verdana"/>
          <w:color w:val="FF0000"/>
          <w:sz w:val="18"/>
        </w:rPr>
      </w:pPr>
    </w:p>
    <w:p w14:paraId="782F9540" w14:textId="77777777" w:rsidR="00E82C08" w:rsidRPr="001465C9" w:rsidRDefault="00E82C08" w:rsidP="00E82C08">
      <w:pPr>
        <w:widowControl w:val="0"/>
        <w:autoSpaceDE w:val="0"/>
        <w:autoSpaceDN w:val="0"/>
        <w:adjustRightInd w:val="0"/>
        <w:rPr>
          <w:rFonts w:ascii="Verdana" w:hAnsi="Verdana"/>
          <w:color w:val="FF0000"/>
          <w:sz w:val="18"/>
        </w:rPr>
      </w:pPr>
    </w:p>
    <w:p w14:paraId="547DAEEF" w14:textId="77777777" w:rsidR="00E82C08" w:rsidRPr="001465C9" w:rsidRDefault="00E82C08" w:rsidP="00E82C08">
      <w:pPr>
        <w:widowControl w:val="0"/>
        <w:autoSpaceDE w:val="0"/>
        <w:autoSpaceDN w:val="0"/>
        <w:adjustRightInd w:val="0"/>
        <w:rPr>
          <w:rFonts w:ascii="Verdana" w:hAnsi="Verdana"/>
          <w:color w:val="000000"/>
          <w:sz w:val="18"/>
        </w:rPr>
      </w:pPr>
    </w:p>
    <w:p w14:paraId="74ACFC3C" w14:textId="77777777" w:rsidR="00E82C08" w:rsidRPr="001465C9" w:rsidRDefault="00E82C08" w:rsidP="00E82C08">
      <w:pPr>
        <w:widowControl w:val="0"/>
        <w:autoSpaceDE w:val="0"/>
        <w:autoSpaceDN w:val="0"/>
        <w:adjustRightInd w:val="0"/>
        <w:rPr>
          <w:rFonts w:ascii="Verdana" w:hAnsi="Verdana"/>
          <w:b/>
          <w:bCs/>
          <w:color w:val="FF0000"/>
          <w:sz w:val="18"/>
        </w:rPr>
      </w:pPr>
      <w:r w:rsidRPr="001465C9">
        <w:rPr>
          <w:rFonts w:ascii="Verdana" w:hAnsi="Verdana"/>
          <w:b/>
          <w:bCs/>
          <w:color w:val="000000"/>
          <w:sz w:val="18"/>
        </w:rPr>
        <w:t xml:space="preserve">Dit programma van eisen is eigendom van AV-Adviesbureau en mag uitsluitend voor het doel waarvoor deze is verstrekt worden gebruikt. Niets uit dit PvE en de daartoe behorende bijlagen mag, buiten dit doel om, zonder schriftelijke toestemming van AV-Adviesbureau openbaar worden gemaakt dan wel verstrekt worden aan derden of gebruikt worden voor andere aanbestedingen. Auteursrechten voorbehouden. </w:t>
      </w:r>
    </w:p>
    <w:p w14:paraId="5A007615" w14:textId="7F270CA1" w:rsidR="004702D1" w:rsidRPr="001465C9" w:rsidRDefault="004702D1" w:rsidP="00E82C08">
      <w:pPr>
        <w:pStyle w:val="Kop2"/>
      </w:pPr>
    </w:p>
    <w:sectPr w:rsidR="004702D1" w:rsidRPr="001465C9" w:rsidSect="000F0B29">
      <w:headerReference w:type="default" r:id="rId17"/>
      <w:footerReference w:type="default" r:id="rId18"/>
      <w:headerReference w:type="first" r:id="rId19"/>
      <w:footerReference w:type="first" r:id="rId20"/>
      <w:pgSz w:w="11900" w:h="16840"/>
      <w:pgMar w:top="2268" w:right="1410" w:bottom="2268"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B690E" w14:textId="77777777" w:rsidR="008432E4" w:rsidRDefault="008432E4" w:rsidP="00FD3306">
      <w:r>
        <w:separator/>
      </w:r>
    </w:p>
  </w:endnote>
  <w:endnote w:type="continuationSeparator" w:id="0">
    <w:p w14:paraId="3B1DA767" w14:textId="77777777" w:rsidR="008432E4" w:rsidRDefault="008432E4" w:rsidP="00FD3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
    <w:altName w:val="MS Gothic"/>
    <w:charset w:val="80"/>
    <w:family w:val="auto"/>
    <w:pitch w:val="variable"/>
    <w:sig w:usb0="00000001" w:usb1="08070000" w:usb2="00000010" w:usb3="00000000" w:csb0="00020000" w:csb1="00000000"/>
  </w:font>
  <w:font w:name="MS ????">
    <w:panose1 w:val="00000000000000000000"/>
    <w:charset w:val="80"/>
    <w:family w:val="auto"/>
    <w:notTrueType/>
    <w:pitch w:val="variable"/>
    <w:sig w:usb0="00000001" w:usb1="08070000" w:usb2="00000010" w:usb3="00000000" w:csb0="00020000" w:csb1="00000000"/>
  </w:font>
  <w:font w:name="OCRA">
    <w:altName w:val="Cambria"/>
    <w:charset w:val="00"/>
    <w:family w:val="auto"/>
    <w:pitch w:val="variable"/>
    <w:sig w:usb0="03000000" w:usb1="00000000" w:usb2="00000000" w:usb3="00000000" w:csb0="00000001"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Univers">
    <w:charset w:val="00"/>
    <w:family w:val="swiss"/>
    <w:pitch w:val="variable"/>
    <w:sig w:usb0="80000287" w:usb1="00000000" w:usb2="00000000" w:usb3="00000000" w:csb0="0000000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B4598" w14:textId="239AB4C9" w:rsidR="00E4650A" w:rsidRPr="0073518C" w:rsidRDefault="00E4650A" w:rsidP="00871A5E">
    <w:pPr>
      <w:pStyle w:val="Voettekst"/>
      <w:tabs>
        <w:tab w:val="left" w:pos="5258"/>
      </w:tabs>
      <w:rPr>
        <w:rFonts w:ascii="Arial" w:hAnsi="Arial"/>
      </w:rPr>
    </w:pPr>
  </w:p>
  <w:p w14:paraId="74C9944F" w14:textId="77777777" w:rsidR="00E4650A" w:rsidRPr="0073518C" w:rsidRDefault="00E4650A" w:rsidP="00871A5E">
    <w:pPr>
      <w:pStyle w:val="Voettekst"/>
      <w:tabs>
        <w:tab w:val="left" w:pos="5258"/>
      </w:tabs>
      <w:rPr>
        <w:rFonts w:ascii="Arial" w:hAnsi="Arial"/>
      </w:rPr>
    </w:pPr>
  </w:p>
  <w:p w14:paraId="128C3BD0" w14:textId="77777777" w:rsidR="00E4650A" w:rsidRDefault="00E4650A" w:rsidP="001F2774">
    <w:pPr>
      <w:spacing w:line="276" w:lineRule="auto"/>
      <w:rPr>
        <w:rFonts w:ascii="Arial Black" w:hAnsi="Arial Black"/>
        <w:sz w:val="16"/>
      </w:rPr>
    </w:pPr>
  </w:p>
  <w:p w14:paraId="6C4E0854" w14:textId="0DB5385B" w:rsidR="00E4650A" w:rsidRPr="00923D6A" w:rsidRDefault="00E20DA8" w:rsidP="001F2774">
    <w:pPr>
      <w:spacing w:line="276" w:lineRule="auto"/>
      <w:rPr>
        <w:rFonts w:ascii="Arial" w:hAnsi="Arial" w:cs="Arial"/>
        <w:szCs w:val="18"/>
      </w:rPr>
    </w:pPr>
    <w:r w:rsidRPr="00E20DA8">
      <w:rPr>
        <w:rFonts w:ascii="Arial" w:hAnsi="Arial" w:cs="Arial"/>
        <w:color w:val="EE0000"/>
        <w:sz w:val="16"/>
      </w:rPr>
      <w:t>V</w:t>
    </w:r>
    <w:r w:rsidR="00073AE3">
      <w:rPr>
        <w:rFonts w:ascii="Arial" w:hAnsi="Arial" w:cs="Arial"/>
        <w:color w:val="EE0000"/>
        <w:sz w:val="16"/>
      </w:rPr>
      <w:t xml:space="preserve">5 </w:t>
    </w:r>
    <w:r w:rsidR="00A757F1" w:rsidRPr="00E20DA8">
      <w:rPr>
        <w:rFonts w:ascii="Arial" w:hAnsi="Arial" w:cs="Arial"/>
        <w:color w:val="EE0000"/>
        <w:sz w:val="16"/>
      </w:rPr>
      <w:t xml:space="preserve">PvE </w:t>
    </w:r>
    <w:r w:rsidR="00A757F1">
      <w:rPr>
        <w:rFonts w:ascii="Arial" w:hAnsi="Arial" w:cs="Arial"/>
        <w:sz w:val="16"/>
      </w:rPr>
      <w:t>a</w:t>
    </w:r>
    <w:r w:rsidR="00D37306">
      <w:rPr>
        <w:rFonts w:ascii="Arial" w:hAnsi="Arial" w:cs="Arial"/>
        <w:sz w:val="16"/>
      </w:rPr>
      <w:t>anbesteding audiovisuele</w:t>
    </w:r>
    <w:r w:rsidR="00E4650A" w:rsidRPr="00923D6A">
      <w:rPr>
        <w:rFonts w:ascii="Arial" w:hAnsi="Arial" w:cs="Arial"/>
        <w:sz w:val="16"/>
      </w:rPr>
      <w:t xml:space="preserve"> middelen </w:t>
    </w:r>
    <w:r w:rsidR="00CB2B25">
      <w:rPr>
        <w:rFonts w:ascii="Arial" w:hAnsi="Arial" w:cs="Arial"/>
        <w:sz w:val="16"/>
      </w:rPr>
      <w:t xml:space="preserve">3 commissiekamers Dordthuis en </w:t>
    </w:r>
    <w:r w:rsidR="00A757F1">
      <w:rPr>
        <w:rFonts w:ascii="Arial" w:hAnsi="Arial" w:cs="Arial"/>
        <w:sz w:val="16"/>
      </w:rPr>
      <w:t>raadzaal Stadhuis Dordrecht</w:t>
    </w:r>
    <w:r w:rsidR="00CB2B25">
      <w:rPr>
        <w:rFonts w:ascii="Arial" w:hAnsi="Arial" w:cs="Arial"/>
        <w:sz w:val="16"/>
      </w:rPr>
      <w:t xml:space="preserve"> </w:t>
    </w:r>
    <w:r w:rsidR="00E4650A">
      <w:rPr>
        <w:rFonts w:ascii="Arial" w:hAnsi="Arial" w:cs="Arial"/>
        <w:sz w:val="16"/>
      </w:rPr>
      <w:t>| Programma van Eisen d</w:t>
    </w:r>
    <w:r w:rsidR="00E4650A" w:rsidRPr="00703CD3">
      <w:rPr>
        <w:rFonts w:ascii="Arial" w:hAnsi="Arial" w:cs="Arial"/>
        <w:sz w:val="16"/>
      </w:rPr>
      <w:t xml:space="preserve">.d. </w:t>
    </w:r>
    <w:r w:rsidR="002919A5">
      <w:rPr>
        <w:rFonts w:ascii="Arial" w:hAnsi="Arial" w:cs="Arial"/>
        <w:color w:val="EE0000"/>
        <w:sz w:val="16"/>
      </w:rPr>
      <w:t>1</w:t>
    </w:r>
    <w:r w:rsidR="00073AE3">
      <w:rPr>
        <w:rFonts w:ascii="Arial" w:hAnsi="Arial" w:cs="Arial"/>
        <w:color w:val="EE0000"/>
        <w:sz w:val="16"/>
      </w:rPr>
      <w:t>5</w:t>
    </w:r>
    <w:r w:rsidR="002919A5">
      <w:rPr>
        <w:rFonts w:ascii="Arial" w:hAnsi="Arial" w:cs="Arial"/>
        <w:color w:val="EE0000"/>
        <w:sz w:val="16"/>
      </w:rPr>
      <w:t xml:space="preserve"> december</w:t>
    </w:r>
    <w:r w:rsidR="001C27C0" w:rsidRPr="001C27C0">
      <w:rPr>
        <w:rFonts w:ascii="Arial" w:hAnsi="Arial" w:cs="Arial"/>
        <w:color w:val="EE0000"/>
        <w:sz w:val="16"/>
      </w:rPr>
      <w:t xml:space="preserve"> 2025</w:t>
    </w:r>
  </w:p>
  <w:p w14:paraId="7639D9FF" w14:textId="2E201F8A" w:rsidR="00E4650A" w:rsidRPr="006324B2" w:rsidRDefault="00E4650A" w:rsidP="001F2774">
    <w:pPr>
      <w:spacing w:line="276" w:lineRule="auto"/>
      <w:rPr>
        <w:szCs w:val="18"/>
      </w:rPr>
    </w:pPr>
  </w:p>
  <w:p w14:paraId="5D0A48E4" w14:textId="246D0134" w:rsidR="00E4650A" w:rsidRDefault="00E4650A" w:rsidP="00E47B6E">
    <w:pPr>
      <w:spacing w:line="276" w:lineRule="auto"/>
      <w:rPr>
        <w:szCs w:val="18"/>
      </w:rPr>
    </w:pPr>
  </w:p>
  <w:p w14:paraId="33B95F80" w14:textId="77777777" w:rsidR="00E4650A" w:rsidRPr="006324B2" w:rsidRDefault="00E4650A" w:rsidP="00E47B6E">
    <w:pPr>
      <w:spacing w:line="276" w:lineRule="auto"/>
      <w:rPr>
        <w:szCs w:val="18"/>
      </w:rPr>
    </w:pPr>
  </w:p>
  <w:p w14:paraId="2A5C7F39" w14:textId="2C51E6A6" w:rsidR="00E4650A" w:rsidRPr="006324B2" w:rsidRDefault="00E4650A" w:rsidP="00BA76E1">
    <w:pPr>
      <w:spacing w:line="276" w:lineRule="auto"/>
      <w:rPr>
        <w:szCs w:val="18"/>
      </w:rPr>
    </w:pPr>
  </w:p>
  <w:p w14:paraId="744B8E76" w14:textId="37253B30" w:rsidR="00E4650A" w:rsidRDefault="00E4650A" w:rsidP="00123B76"/>
  <w:p w14:paraId="11A53723" w14:textId="77777777" w:rsidR="00E4650A" w:rsidRPr="000B44A1" w:rsidRDefault="00E4650A" w:rsidP="00871A5E">
    <w:pPr>
      <w:pStyle w:val="Voettekst"/>
      <w:tabs>
        <w:tab w:val="left" w:pos="5258"/>
      </w:tabs>
      <w:rPr>
        <w:rFonts w:ascii="Arial" w:hAnsi="Arial"/>
        <w:sz w:val="20"/>
      </w:rPr>
    </w:pPr>
    <w:r w:rsidRPr="000B44A1">
      <w:rPr>
        <w:rFonts w:ascii="Arial" w:hAnsi="Arial"/>
        <w:sz w:val="20"/>
      </w:rPr>
      <w:tab/>
    </w:r>
    <w:r w:rsidRPr="000B44A1">
      <w:rPr>
        <w:rFonts w:ascii="Arial" w:hAnsi="Arial"/>
        <w:sz w:val="20"/>
      </w:rPr>
      <w:tab/>
    </w:r>
    <w:r w:rsidRPr="000B44A1">
      <w:rPr>
        <w:rFonts w:ascii="Arial" w:hAnsi="Arial"/>
        <w:sz w:val="20"/>
      </w:rPr>
      <w:tab/>
      <w:t xml:space="preserve">Blad </w:t>
    </w:r>
    <w:r w:rsidRPr="000B44A1">
      <w:rPr>
        <w:rFonts w:ascii="Arial" w:hAnsi="Arial"/>
        <w:sz w:val="20"/>
      </w:rPr>
      <w:fldChar w:fldCharType="begin"/>
    </w:r>
    <w:r w:rsidRPr="000B44A1">
      <w:rPr>
        <w:rFonts w:ascii="Arial" w:hAnsi="Arial"/>
        <w:sz w:val="20"/>
      </w:rPr>
      <w:instrText xml:space="preserve"> PAGE </w:instrText>
    </w:r>
    <w:r w:rsidRPr="000B44A1">
      <w:rPr>
        <w:rFonts w:ascii="Arial" w:hAnsi="Arial"/>
        <w:sz w:val="20"/>
      </w:rPr>
      <w:fldChar w:fldCharType="separate"/>
    </w:r>
    <w:r>
      <w:rPr>
        <w:rFonts w:ascii="Arial" w:hAnsi="Arial"/>
        <w:noProof/>
        <w:sz w:val="20"/>
      </w:rPr>
      <w:t>43</w:t>
    </w:r>
    <w:r w:rsidRPr="000B44A1">
      <w:rPr>
        <w:rFonts w:ascii="Arial" w:hAnsi="Arial"/>
        <w:sz w:val="20"/>
      </w:rPr>
      <w:fldChar w:fldCharType="end"/>
    </w:r>
    <w:r w:rsidRPr="000B44A1">
      <w:rPr>
        <w:rFonts w:ascii="Arial" w:hAnsi="Arial"/>
        <w:sz w:val="20"/>
      </w:rPr>
      <w:t xml:space="preserve"> </w:t>
    </w:r>
  </w:p>
  <w:p w14:paraId="0A40ED58" w14:textId="77777777" w:rsidR="00E4650A" w:rsidRPr="0073518C" w:rsidRDefault="00E4650A" w:rsidP="00871A5E">
    <w:pPr>
      <w:pStyle w:val="Voettekst"/>
      <w:tabs>
        <w:tab w:val="left" w:pos="5258"/>
      </w:tabs>
      <w:rPr>
        <w:rFonts w:ascii="Arial" w:hAnsi="Arial"/>
      </w:rPr>
    </w:pPr>
  </w:p>
  <w:p w14:paraId="77DE0236" w14:textId="77777777" w:rsidR="00E4650A" w:rsidRPr="0073518C" w:rsidRDefault="00E4650A" w:rsidP="00871A5E">
    <w:pPr>
      <w:pStyle w:val="Voettekst"/>
      <w:tabs>
        <w:tab w:val="left" w:pos="5258"/>
      </w:tabs>
      <w:rPr>
        <w:rFonts w:ascii="Arial" w:hAnsi="Arial"/>
      </w:rPr>
    </w:pPr>
  </w:p>
  <w:p w14:paraId="1B07C921" w14:textId="77777777" w:rsidR="00E4650A" w:rsidRDefault="00E4650A" w:rsidP="00871A5E">
    <w:pPr>
      <w:tabs>
        <w:tab w:val="left" w:pos="5408"/>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CD28C" w14:textId="4B160200" w:rsidR="00E4650A" w:rsidRDefault="00E4650A">
    <w:pPr>
      <w:pStyle w:val="Voettekst"/>
    </w:pPr>
    <w:r>
      <w:rPr>
        <w:noProof/>
        <w:lang w:eastAsia="nl-NL"/>
      </w:rPr>
      <w:drawing>
        <wp:anchor distT="0" distB="0" distL="114300" distR="114300" simplePos="0" relativeHeight="251657216" behindDoc="0" locked="0" layoutInCell="1" allowOverlap="1" wp14:anchorId="3BC58C66" wp14:editId="24A7FF92">
          <wp:simplePos x="0" y="0"/>
          <wp:positionH relativeFrom="column">
            <wp:posOffset>5029200</wp:posOffset>
          </wp:positionH>
          <wp:positionV relativeFrom="paragraph">
            <wp:posOffset>-3170555</wp:posOffset>
          </wp:positionV>
          <wp:extent cx="1336675" cy="2174240"/>
          <wp:effectExtent l="0" t="0" r="9525" b="1016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6675" cy="217424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8E701" w14:textId="77777777" w:rsidR="008432E4" w:rsidRDefault="008432E4" w:rsidP="00FD3306">
      <w:r>
        <w:separator/>
      </w:r>
    </w:p>
  </w:footnote>
  <w:footnote w:type="continuationSeparator" w:id="0">
    <w:p w14:paraId="49DD6C81" w14:textId="77777777" w:rsidR="008432E4" w:rsidRDefault="008432E4" w:rsidP="00FD3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F1D89" w14:textId="2F8D3D7B" w:rsidR="00E4650A" w:rsidRDefault="00E4650A">
    <w:pPr>
      <w:pStyle w:val="Koptekst"/>
    </w:pPr>
  </w:p>
  <w:p w14:paraId="538CE1EA" w14:textId="77777777" w:rsidR="00E4650A" w:rsidRDefault="00E4650A">
    <w:pPr>
      <w:pStyle w:val="Koptekst"/>
    </w:pPr>
  </w:p>
  <w:p w14:paraId="5EC3C358" w14:textId="77777777" w:rsidR="00E4650A" w:rsidRDefault="00E4650A">
    <w:pPr>
      <w:pStyle w:val="Koptekst"/>
    </w:pPr>
  </w:p>
  <w:p w14:paraId="5CCE0E0C" w14:textId="2CDE3F5B" w:rsidR="00047781" w:rsidRDefault="00A757F1">
    <w:pPr>
      <w:pStyle w:val="Koptekst"/>
    </w:pPr>
    <w:r>
      <w:rPr>
        <w:noProof/>
        <w:lang w:eastAsia="nl-NL"/>
      </w:rPr>
      <w:drawing>
        <wp:anchor distT="0" distB="0" distL="114300" distR="114300" simplePos="0" relativeHeight="251658240" behindDoc="0" locked="0" layoutInCell="1" allowOverlap="1" wp14:anchorId="3CBF9324" wp14:editId="026208CD">
          <wp:simplePos x="0" y="0"/>
          <wp:positionH relativeFrom="column">
            <wp:posOffset>4450828</wp:posOffset>
          </wp:positionH>
          <wp:positionV relativeFrom="paragraph">
            <wp:posOffset>157148</wp:posOffset>
          </wp:positionV>
          <wp:extent cx="1177290" cy="237490"/>
          <wp:effectExtent l="0" t="0" r="0" b="0"/>
          <wp:wrapTight wrapText="bothSides">
            <wp:wrapPolygon edited="0">
              <wp:start x="0" y="0"/>
              <wp:lineTo x="0" y="18481"/>
              <wp:lineTo x="20971" y="18481"/>
              <wp:lineTo x="20971" y="0"/>
              <wp:lineTo x="0" y="0"/>
            </wp:wrapPolygon>
          </wp:wrapTight>
          <wp:docPr id="1"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7290" cy="237490"/>
                  </a:xfrm>
                  <a:prstGeom prst="rect">
                    <a:avLst/>
                  </a:prstGeom>
                  <a:noFill/>
                </pic:spPr>
              </pic:pic>
            </a:graphicData>
          </a:graphic>
        </wp:anchor>
      </w:drawing>
    </w:r>
    <w:r>
      <w:rPr>
        <w:noProof/>
      </w:rPr>
      <w:drawing>
        <wp:inline distT="0" distB="0" distL="0" distR="0" wp14:anchorId="444059F0" wp14:editId="73C726A0">
          <wp:extent cx="1175047" cy="512419"/>
          <wp:effectExtent l="0" t="0" r="0" b="0"/>
          <wp:docPr id="736634521" name="Afbeelding 2" descr="Afbeelding met logo, Lettertype,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81863" name="Afbeelding 2" descr="Afbeelding met logo, Lettertype, Graphics, symbool&#10;&#10;Door AI gegenereerde inhoud is mogelijk onjuist."/>
                  <pic:cNvPicPr/>
                </pic:nvPicPr>
                <pic:blipFill>
                  <a:blip r:embed="rId2"/>
                  <a:stretch>
                    <a:fillRect/>
                  </a:stretch>
                </pic:blipFill>
                <pic:spPr>
                  <a:xfrm>
                    <a:off x="0" y="0"/>
                    <a:ext cx="1213941" cy="529380"/>
                  </a:xfrm>
                  <a:prstGeom prst="rect">
                    <a:avLst/>
                  </a:prstGeom>
                </pic:spPr>
              </pic:pic>
            </a:graphicData>
          </a:graphic>
        </wp:inline>
      </w:drawing>
    </w:r>
  </w:p>
  <w:p w14:paraId="3F375920" w14:textId="312D2B2E" w:rsidR="00E4650A" w:rsidRDefault="00E4650A">
    <w:pPr>
      <w:pStyle w:val="Koptekst"/>
    </w:pPr>
    <w:r>
      <w:t xml:space="preserve">  </w:t>
    </w:r>
  </w:p>
  <w:p w14:paraId="49630541" w14:textId="12856332" w:rsidR="00E4650A" w:rsidRDefault="00E4650A">
    <w:pPr>
      <w:pStyle w:val="Koptekst"/>
    </w:pPr>
    <w:r>
      <w:t xml:space="preserve">                </w:t>
    </w:r>
  </w:p>
  <w:p w14:paraId="5E1AFE0E" w14:textId="77777777" w:rsidR="00E4650A" w:rsidRDefault="00E465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D8356" w14:textId="6202A5D7" w:rsidR="00E4650A" w:rsidRDefault="00E4650A" w:rsidP="007508BC">
    <w:pPr>
      <w:pStyle w:val="Koptekst"/>
    </w:pPr>
  </w:p>
  <w:p w14:paraId="21C1A5C7" w14:textId="7639BD8E" w:rsidR="00E4650A" w:rsidRDefault="00E4650A" w:rsidP="007508BC">
    <w:pPr>
      <w:pStyle w:val="Koptekst"/>
    </w:pPr>
  </w:p>
  <w:p w14:paraId="77A78FE8" w14:textId="7F7A7227" w:rsidR="00E4650A" w:rsidRPr="00B732F1" w:rsidRDefault="00047781" w:rsidP="0094101B">
    <w:pPr>
      <w:pStyle w:val="Koptekst"/>
    </w:pPr>
    <w:r>
      <w:rPr>
        <w:noProof/>
        <w:lang w:eastAsia="nl-NL"/>
      </w:rPr>
      <w:drawing>
        <wp:anchor distT="0" distB="0" distL="114300" distR="114300" simplePos="0" relativeHeight="251656192" behindDoc="0" locked="0" layoutInCell="1" allowOverlap="1" wp14:anchorId="74B0FD25" wp14:editId="30B1E6ED">
          <wp:simplePos x="0" y="0"/>
          <wp:positionH relativeFrom="column">
            <wp:posOffset>3683635</wp:posOffset>
          </wp:positionH>
          <wp:positionV relativeFrom="paragraph">
            <wp:posOffset>134620</wp:posOffset>
          </wp:positionV>
          <wp:extent cx="2133600" cy="426831"/>
          <wp:effectExtent l="0" t="0" r="0" b="508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6831"/>
                  </a:xfrm>
                  <a:prstGeom prst="rect">
                    <a:avLst/>
                  </a:prstGeom>
                  <a:noFill/>
                </pic:spPr>
              </pic:pic>
            </a:graphicData>
          </a:graphic>
          <wp14:sizeRelH relativeFrom="margin">
            <wp14:pctWidth>0</wp14:pctWidth>
          </wp14:sizeRelH>
          <wp14:sizeRelV relativeFrom="margin">
            <wp14:pctHeight>0</wp14:pctHeight>
          </wp14:sizeRelV>
        </wp:anchor>
      </w:drawing>
    </w:r>
    <w:r w:rsidR="00E4650A" w:rsidRPr="000E2321">
      <w:t xml:space="preserve"> </w:t>
    </w:r>
    <w:r w:rsidR="00A757F1">
      <w:rPr>
        <w:noProof/>
      </w:rPr>
      <w:drawing>
        <wp:inline distT="0" distB="0" distL="0" distR="0" wp14:anchorId="177A4645" wp14:editId="48E68189">
          <wp:extent cx="2132175" cy="929807"/>
          <wp:effectExtent l="0" t="0" r="1905" b="0"/>
          <wp:docPr id="1263081863" name="Afbeelding 2" descr="Afbeelding met logo, Lettertype,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81863" name="Afbeelding 2" descr="Afbeelding met logo, Lettertype, Graphics, symbool&#10;&#10;Door AI gegenereerde inhoud is mogelijk onjuist."/>
                  <pic:cNvPicPr/>
                </pic:nvPicPr>
                <pic:blipFill>
                  <a:blip r:embed="rId2"/>
                  <a:stretch>
                    <a:fillRect/>
                  </a:stretch>
                </pic:blipFill>
                <pic:spPr>
                  <a:xfrm>
                    <a:off x="0" y="0"/>
                    <a:ext cx="2174888" cy="948433"/>
                  </a:xfrm>
                  <a:prstGeom prst="rect">
                    <a:avLst/>
                  </a:prstGeom>
                </pic:spPr>
              </pic:pic>
            </a:graphicData>
          </a:graphic>
        </wp:inline>
      </w:drawing>
    </w:r>
    <w:r w:rsidR="00E4650A" w:rsidRPr="000E2321">
      <w:fldChar w:fldCharType="begin"/>
    </w:r>
    <w:r w:rsidR="00E4650A" w:rsidRPr="000E2321">
      <w:instrText xml:space="preserve"> INCLUDEPICTURE "https://www.culemborg.nl/sites/all/themes/culemborg/logo.svg" \* MERGEFORMATINET </w:instrText>
    </w:r>
    <w:r w:rsidR="00E4650A" w:rsidRPr="000E2321">
      <w:fldChar w:fldCharType="separate"/>
    </w:r>
    <w:r w:rsidR="00E4650A" w:rsidRPr="000E2321">
      <w:rPr>
        <w:noProof/>
        <w:lang w:eastAsia="nl-NL"/>
      </w:rPr>
      <mc:AlternateContent>
        <mc:Choice Requires="wps">
          <w:drawing>
            <wp:inline distT="0" distB="0" distL="0" distR="0" wp14:anchorId="7F89E1CA" wp14:editId="54FC7A2B">
              <wp:extent cx="304800" cy="304800"/>
              <wp:effectExtent l="0" t="0" r="0" b="0"/>
              <wp:docPr id="16" name="Rechthoek 16" descr="Gemeente Culembor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w:pict w14:anchorId="4ED1A3C3">
            <v:rect id="Rechthoek 16" style="width:24pt;height:24pt;visibility:visible;mso-wrap-style:square;mso-left-percent:-10001;mso-top-percent:-10001;mso-position-horizontal:absolute;mso-position-horizontal-relative:char;mso-position-vertical:absolute;mso-position-vertical-relative:line;mso-left-percent:-10001;mso-top-percent:-10001;v-text-anchor:top" alt="Gemeente Culemborg" o:spid="_x0000_s1026" filled="f" stroked="f" w14:anchorId="532D4C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">
              <o:lock v:ext="edit" aspectratio="t"/>
              <w10:anchorlock/>
            </v:rect>
          </w:pict>
        </mc:Fallback>
      </mc:AlternateContent>
    </w:r>
    <w:r w:rsidR="00E4650A" w:rsidRPr="000E2321">
      <w:fldChar w:fldCharType="end"/>
    </w:r>
    <w:r w:rsidR="00E4650A" w:rsidRPr="004E583F">
      <w:t xml:space="preserve"> </w:t>
    </w:r>
  </w:p>
  <w:p w14:paraId="02A93951" w14:textId="7EB8ADE3" w:rsidR="00E4650A" w:rsidRDefault="00E4650A" w:rsidP="007508B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912"/>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 w15:restartNumberingAfterBreak="0">
    <w:nsid w:val="00271332"/>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 w15:restartNumberingAfterBreak="0">
    <w:nsid w:val="00B250FD"/>
    <w:multiLevelType w:val="hybridMultilevel"/>
    <w:tmpl w:val="8B969B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10668A0"/>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4" w15:restartNumberingAfterBreak="0">
    <w:nsid w:val="01066E68"/>
    <w:multiLevelType w:val="hybridMultilevel"/>
    <w:tmpl w:val="B4C8D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11F2948"/>
    <w:multiLevelType w:val="hybridMultilevel"/>
    <w:tmpl w:val="1826BCB8"/>
    <w:lvl w:ilvl="0" w:tplc="FFFFFFF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15E0F22"/>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7" w15:restartNumberingAfterBreak="0">
    <w:nsid w:val="02484165"/>
    <w:multiLevelType w:val="multilevel"/>
    <w:tmpl w:val="3490F198"/>
    <w:lvl w:ilvl="0">
      <w:start w:val="1"/>
      <w:numFmt w:val="decimal"/>
      <w:lvlText w:val="%1."/>
      <w:lvlJc w:val="left"/>
      <w:pPr>
        <w:ind w:left="720" w:hanging="360"/>
      </w:pPr>
      <w:rPr>
        <w:rFonts w:hint="default"/>
        <w:b w:val="0"/>
      </w:rPr>
    </w:lvl>
    <w:lvl w:ilvl="1">
      <w:start w:val="6"/>
      <w:numFmt w:val="decimal"/>
      <w:isLgl/>
      <w:lvlText w:val="%1.%2"/>
      <w:lvlJc w:val="left"/>
      <w:pPr>
        <w:ind w:left="1080" w:hanging="720"/>
      </w:pPr>
      <w:rPr>
        <w:rFonts w:hint="default"/>
      </w:rPr>
    </w:lvl>
    <w:lvl w:ilvl="2">
      <w:start w:val="1"/>
      <w:numFmt w:val="decimal"/>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27855A5"/>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9" w15:restartNumberingAfterBreak="0">
    <w:nsid w:val="02F53168"/>
    <w:multiLevelType w:val="hybridMultilevel"/>
    <w:tmpl w:val="2A42A6AE"/>
    <w:lvl w:ilvl="0" w:tplc="A69C2584">
      <w:numFmt w:val="bullet"/>
      <w:lvlText w:val="-"/>
      <w:lvlJc w:val="left"/>
      <w:pPr>
        <w:ind w:left="833" w:hanging="360"/>
      </w:pPr>
      <w:rPr>
        <w:rFonts w:ascii="Verdana" w:eastAsia="Times New Roman" w:hAnsi="Verdana" w:hint="default"/>
      </w:rPr>
    </w:lvl>
    <w:lvl w:ilvl="1" w:tplc="04130003" w:tentative="1">
      <w:start w:val="1"/>
      <w:numFmt w:val="bullet"/>
      <w:lvlText w:val="o"/>
      <w:lvlJc w:val="left"/>
      <w:pPr>
        <w:ind w:left="1553" w:hanging="360"/>
      </w:pPr>
      <w:rPr>
        <w:rFonts w:ascii="Courier New" w:hAnsi="Courier New" w:cs="Courier New" w:hint="default"/>
      </w:rPr>
    </w:lvl>
    <w:lvl w:ilvl="2" w:tplc="04130005" w:tentative="1">
      <w:start w:val="1"/>
      <w:numFmt w:val="bullet"/>
      <w:lvlText w:val=""/>
      <w:lvlJc w:val="left"/>
      <w:pPr>
        <w:ind w:left="2273" w:hanging="360"/>
      </w:pPr>
      <w:rPr>
        <w:rFonts w:ascii="Wingdings" w:hAnsi="Wingdings" w:hint="default"/>
      </w:rPr>
    </w:lvl>
    <w:lvl w:ilvl="3" w:tplc="04130001" w:tentative="1">
      <w:start w:val="1"/>
      <w:numFmt w:val="bullet"/>
      <w:lvlText w:val=""/>
      <w:lvlJc w:val="left"/>
      <w:pPr>
        <w:ind w:left="2993" w:hanging="360"/>
      </w:pPr>
      <w:rPr>
        <w:rFonts w:ascii="Symbol" w:hAnsi="Symbol" w:hint="default"/>
      </w:rPr>
    </w:lvl>
    <w:lvl w:ilvl="4" w:tplc="04130003" w:tentative="1">
      <w:start w:val="1"/>
      <w:numFmt w:val="bullet"/>
      <w:lvlText w:val="o"/>
      <w:lvlJc w:val="left"/>
      <w:pPr>
        <w:ind w:left="3713" w:hanging="360"/>
      </w:pPr>
      <w:rPr>
        <w:rFonts w:ascii="Courier New" w:hAnsi="Courier New" w:cs="Courier New" w:hint="default"/>
      </w:rPr>
    </w:lvl>
    <w:lvl w:ilvl="5" w:tplc="04130005" w:tentative="1">
      <w:start w:val="1"/>
      <w:numFmt w:val="bullet"/>
      <w:lvlText w:val=""/>
      <w:lvlJc w:val="left"/>
      <w:pPr>
        <w:ind w:left="4433" w:hanging="360"/>
      </w:pPr>
      <w:rPr>
        <w:rFonts w:ascii="Wingdings" w:hAnsi="Wingdings" w:hint="default"/>
      </w:rPr>
    </w:lvl>
    <w:lvl w:ilvl="6" w:tplc="04130001" w:tentative="1">
      <w:start w:val="1"/>
      <w:numFmt w:val="bullet"/>
      <w:lvlText w:val=""/>
      <w:lvlJc w:val="left"/>
      <w:pPr>
        <w:ind w:left="5153" w:hanging="360"/>
      </w:pPr>
      <w:rPr>
        <w:rFonts w:ascii="Symbol" w:hAnsi="Symbol" w:hint="default"/>
      </w:rPr>
    </w:lvl>
    <w:lvl w:ilvl="7" w:tplc="04130003" w:tentative="1">
      <w:start w:val="1"/>
      <w:numFmt w:val="bullet"/>
      <w:lvlText w:val="o"/>
      <w:lvlJc w:val="left"/>
      <w:pPr>
        <w:ind w:left="5873" w:hanging="360"/>
      </w:pPr>
      <w:rPr>
        <w:rFonts w:ascii="Courier New" w:hAnsi="Courier New" w:cs="Courier New" w:hint="default"/>
      </w:rPr>
    </w:lvl>
    <w:lvl w:ilvl="8" w:tplc="04130005" w:tentative="1">
      <w:start w:val="1"/>
      <w:numFmt w:val="bullet"/>
      <w:lvlText w:val=""/>
      <w:lvlJc w:val="left"/>
      <w:pPr>
        <w:ind w:left="6593" w:hanging="360"/>
      </w:pPr>
      <w:rPr>
        <w:rFonts w:ascii="Wingdings" w:hAnsi="Wingdings" w:hint="default"/>
      </w:rPr>
    </w:lvl>
  </w:abstractNum>
  <w:abstractNum w:abstractNumId="10" w15:restartNumberingAfterBreak="0">
    <w:nsid w:val="033A0A24"/>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1" w15:restartNumberingAfterBreak="0">
    <w:nsid w:val="03520ACC"/>
    <w:multiLevelType w:val="hybridMultilevel"/>
    <w:tmpl w:val="DD1041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39F1681"/>
    <w:multiLevelType w:val="hybridMultilevel"/>
    <w:tmpl w:val="23D042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3B970EB"/>
    <w:multiLevelType w:val="hybridMultilevel"/>
    <w:tmpl w:val="8BFA772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03D9588D"/>
    <w:multiLevelType w:val="hybridMultilevel"/>
    <w:tmpl w:val="448897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473585B"/>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6" w15:restartNumberingAfterBreak="0">
    <w:nsid w:val="052E570D"/>
    <w:multiLevelType w:val="hybridMultilevel"/>
    <w:tmpl w:val="DFB476D8"/>
    <w:lvl w:ilvl="0" w:tplc="D64A6136">
      <w:start w:val="1"/>
      <w:numFmt w:val="decimal"/>
      <w:lvlText w:val="%1."/>
      <w:lvlJc w:val="left"/>
      <w:pPr>
        <w:ind w:left="720" w:hanging="360"/>
      </w:pPr>
      <w:rPr>
        <w:rFonts w:ascii="Verdana" w:hAnsi="Verdan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05C919C2"/>
    <w:multiLevelType w:val="hybridMultilevel"/>
    <w:tmpl w:val="CD4C56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06907C32"/>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9" w15:restartNumberingAfterBreak="0">
    <w:nsid w:val="07270270"/>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0" w15:restartNumberingAfterBreak="0">
    <w:nsid w:val="072D78D7"/>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1" w15:restartNumberingAfterBreak="0">
    <w:nsid w:val="078518AE"/>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2" w15:restartNumberingAfterBreak="0">
    <w:nsid w:val="080A07DC"/>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3" w15:restartNumberingAfterBreak="0">
    <w:nsid w:val="08763CE1"/>
    <w:multiLevelType w:val="hybridMultilevel"/>
    <w:tmpl w:val="905EE146"/>
    <w:lvl w:ilvl="0" w:tplc="FFFFFFFF">
      <w:start w:val="1"/>
      <w:numFmt w:val="decimal"/>
      <w:lvlText w:val="%1."/>
      <w:lvlJc w:val="left"/>
      <w:pPr>
        <w:ind w:left="720" w:hanging="360"/>
      </w:pPr>
      <w:rPr>
        <w:rFonts w:ascii="Verdana" w:hAnsi="Verdana"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88C2658"/>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5" w15:restartNumberingAfterBreak="0">
    <w:nsid w:val="09152334"/>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98C78D2"/>
    <w:multiLevelType w:val="hybridMultilevel"/>
    <w:tmpl w:val="EE0A7B8E"/>
    <w:lvl w:ilvl="0" w:tplc="0413000F">
      <w:start w:val="1"/>
      <w:numFmt w:val="decimal"/>
      <w:lvlText w:val="%1."/>
      <w:lvlJc w:val="left"/>
      <w:pPr>
        <w:ind w:left="720" w:hanging="360"/>
      </w:pPr>
      <w:rPr>
        <w:rFonts w:hint="default"/>
      </w:rPr>
    </w:lvl>
    <w:lvl w:ilvl="1" w:tplc="3F7AB08C">
      <w:numFmt w:val="bullet"/>
      <w:lvlText w:val="-"/>
      <w:lvlJc w:val="left"/>
      <w:pPr>
        <w:ind w:left="1780" w:hanging="70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0A1623E9"/>
    <w:multiLevelType w:val="hybridMultilevel"/>
    <w:tmpl w:val="CB840BCA"/>
    <w:lvl w:ilvl="0" w:tplc="1D92AA14">
      <w:start w:val="2"/>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0A7012FC"/>
    <w:multiLevelType w:val="hybridMultilevel"/>
    <w:tmpl w:val="40B248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0AA50763"/>
    <w:multiLevelType w:val="hybridMultilevel"/>
    <w:tmpl w:val="23D042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ABC0766"/>
    <w:multiLevelType w:val="multilevel"/>
    <w:tmpl w:val="0FF8DDB0"/>
    <w:lvl w:ilvl="0">
      <w:start w:val="1"/>
      <w:numFmt w:val="bullet"/>
      <w:lvlText w:val=""/>
      <w:lvlJc w:val="left"/>
      <w:pPr>
        <w:ind w:left="786" w:hanging="360"/>
      </w:pPr>
      <w:rPr>
        <w:rFonts w:ascii="Symbol" w:hAnsi="Symbol"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1" w15:restartNumberingAfterBreak="0">
    <w:nsid w:val="0B1D09D1"/>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2" w15:restartNumberingAfterBreak="0">
    <w:nsid w:val="0B7653EB"/>
    <w:multiLevelType w:val="hybridMultilevel"/>
    <w:tmpl w:val="3B662414"/>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3" w15:restartNumberingAfterBreak="0">
    <w:nsid w:val="0BED3C59"/>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4" w15:restartNumberingAfterBreak="0">
    <w:nsid w:val="0D4A7261"/>
    <w:multiLevelType w:val="hybridMultilevel"/>
    <w:tmpl w:val="7A84A68E"/>
    <w:lvl w:ilvl="0" w:tplc="A69C2584">
      <w:numFmt w:val="bullet"/>
      <w:lvlText w:val="-"/>
      <w:lvlJc w:val="left"/>
      <w:pPr>
        <w:ind w:left="1440" w:hanging="360"/>
      </w:pPr>
      <w:rPr>
        <w:rFonts w:ascii="Verdana" w:eastAsia="Times New Roman" w:hAnsi="Verdan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0D842AC4"/>
    <w:multiLevelType w:val="hybridMultilevel"/>
    <w:tmpl w:val="2B56D7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0D9D7AFC"/>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7" w15:restartNumberingAfterBreak="0">
    <w:nsid w:val="0E9A4EAA"/>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8" w15:restartNumberingAfterBreak="0">
    <w:nsid w:val="0ED831F7"/>
    <w:multiLevelType w:val="hybridMultilevel"/>
    <w:tmpl w:val="1826BCB8"/>
    <w:lvl w:ilvl="0" w:tplc="FFFFFFF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0EEB0310"/>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40" w15:restartNumberingAfterBreak="0">
    <w:nsid w:val="0F544636"/>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41" w15:restartNumberingAfterBreak="0">
    <w:nsid w:val="0F7404CB"/>
    <w:multiLevelType w:val="multilevel"/>
    <w:tmpl w:val="0FF8DDB0"/>
    <w:lvl w:ilvl="0">
      <w:start w:val="1"/>
      <w:numFmt w:val="bullet"/>
      <w:lvlText w:val=""/>
      <w:lvlJc w:val="left"/>
      <w:pPr>
        <w:ind w:left="786" w:hanging="360"/>
      </w:pPr>
      <w:rPr>
        <w:rFonts w:ascii="Symbol" w:hAnsi="Symbol"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42" w15:restartNumberingAfterBreak="0">
    <w:nsid w:val="0F782DAC"/>
    <w:multiLevelType w:val="hybridMultilevel"/>
    <w:tmpl w:val="622ED696"/>
    <w:lvl w:ilvl="0" w:tplc="FFFFFFFF">
      <w:start w:val="1"/>
      <w:numFmt w:val="decimal"/>
      <w:lvlText w:val="%1."/>
      <w:lvlJc w:val="left"/>
      <w:pPr>
        <w:ind w:left="720" w:hanging="360"/>
      </w:pPr>
    </w:lvl>
    <w:lvl w:ilvl="1" w:tplc="1D92AA14">
      <w:start w:val="2"/>
      <w:numFmt w:val="bullet"/>
      <w:lvlText w:val="-"/>
      <w:lvlJc w:val="left"/>
      <w:pPr>
        <w:ind w:left="1069" w:hanging="360"/>
      </w:pPr>
      <w:rPr>
        <w:rFonts w:ascii="Aptos" w:eastAsiaTheme="minorHAnsi" w:hAnsi="Aptos" w:cstheme="minorBidi"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0F8D3ADB"/>
    <w:multiLevelType w:val="hybridMultilevel"/>
    <w:tmpl w:val="23D042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0FF01BBD"/>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45" w15:restartNumberingAfterBreak="0">
    <w:nsid w:val="106F1BA0"/>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46" w15:restartNumberingAfterBreak="0">
    <w:nsid w:val="10EB3620"/>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1A46B2F"/>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48" w15:restartNumberingAfterBreak="0">
    <w:nsid w:val="11D37F08"/>
    <w:multiLevelType w:val="hybridMultilevel"/>
    <w:tmpl w:val="F1CCBB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11D5598B"/>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50" w15:restartNumberingAfterBreak="0">
    <w:nsid w:val="12341AC8"/>
    <w:multiLevelType w:val="hybridMultilevel"/>
    <w:tmpl w:val="39AA8EC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1" w15:restartNumberingAfterBreak="0">
    <w:nsid w:val="12AD1D48"/>
    <w:multiLevelType w:val="hybridMultilevel"/>
    <w:tmpl w:val="D334009A"/>
    <w:lvl w:ilvl="0" w:tplc="FFFFFFFF">
      <w:start w:val="1"/>
      <w:numFmt w:val="decimal"/>
      <w:lvlText w:val="%1."/>
      <w:lvlJc w:val="left"/>
      <w:pPr>
        <w:ind w:left="720" w:hanging="360"/>
      </w:pPr>
      <w:rPr>
        <w:rFonts w:hint="default"/>
        <w:color w:val="000000" w:themeColor="text1"/>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3875404"/>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53" w15:restartNumberingAfterBreak="0">
    <w:nsid w:val="139D30BB"/>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3D91D61"/>
    <w:multiLevelType w:val="hybridMultilevel"/>
    <w:tmpl w:val="27DEE2D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141D56EE"/>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56" w15:restartNumberingAfterBreak="0">
    <w:nsid w:val="141E7B3D"/>
    <w:multiLevelType w:val="hybridMultilevel"/>
    <w:tmpl w:val="6AB626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14652084"/>
    <w:multiLevelType w:val="hybridMultilevel"/>
    <w:tmpl w:val="1826BCB8"/>
    <w:lvl w:ilvl="0" w:tplc="FFFFFFF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14A40522"/>
    <w:multiLevelType w:val="multilevel"/>
    <w:tmpl w:val="11D222F6"/>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9" w15:restartNumberingAfterBreak="0">
    <w:nsid w:val="14EF53F4"/>
    <w:multiLevelType w:val="hybridMultilevel"/>
    <w:tmpl w:val="1826BCB8"/>
    <w:lvl w:ilvl="0" w:tplc="FFFFFFF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15535038"/>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61" w15:restartNumberingAfterBreak="0">
    <w:nsid w:val="158E24AC"/>
    <w:multiLevelType w:val="hybridMultilevel"/>
    <w:tmpl w:val="1DA25A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16173460"/>
    <w:multiLevelType w:val="hybridMultilevel"/>
    <w:tmpl w:val="DFB476D8"/>
    <w:lvl w:ilvl="0" w:tplc="FFFFFFFF">
      <w:start w:val="1"/>
      <w:numFmt w:val="decimal"/>
      <w:lvlText w:val="%1."/>
      <w:lvlJc w:val="left"/>
      <w:pPr>
        <w:ind w:left="720" w:hanging="360"/>
      </w:pPr>
      <w:rPr>
        <w:rFonts w:ascii="Verdana" w:hAnsi="Verdana"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164053DE"/>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64" w15:restartNumberingAfterBreak="0">
    <w:nsid w:val="164505EE"/>
    <w:multiLevelType w:val="hybridMultilevel"/>
    <w:tmpl w:val="27DEE2D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16493219"/>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66" w15:restartNumberingAfterBreak="0">
    <w:nsid w:val="16560D29"/>
    <w:multiLevelType w:val="hybridMultilevel"/>
    <w:tmpl w:val="1826BCB8"/>
    <w:lvl w:ilvl="0" w:tplc="FFFFFFF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17013861"/>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68" w15:restartNumberingAfterBreak="0">
    <w:nsid w:val="17C46ECA"/>
    <w:multiLevelType w:val="hybridMultilevel"/>
    <w:tmpl w:val="BEA2C5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182501F3"/>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70" w15:restartNumberingAfterBreak="0">
    <w:nsid w:val="186B695D"/>
    <w:multiLevelType w:val="multilevel"/>
    <w:tmpl w:val="3F3C4B1A"/>
    <w:lvl w:ilvl="0">
      <w:start w:val="1"/>
      <w:numFmt w:val="bullet"/>
      <w:lvlText w:val=""/>
      <w:lvlJc w:val="left"/>
      <w:pPr>
        <w:ind w:left="473" w:hanging="360"/>
      </w:pPr>
      <w:rPr>
        <w:rFonts w:ascii="Symbol" w:hAnsi="Symbol"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71" w15:restartNumberingAfterBreak="0">
    <w:nsid w:val="190B69A5"/>
    <w:multiLevelType w:val="hybridMultilevel"/>
    <w:tmpl w:val="354C2D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199C3101"/>
    <w:multiLevelType w:val="hybridMultilevel"/>
    <w:tmpl w:val="DFB476D8"/>
    <w:lvl w:ilvl="0" w:tplc="FFFFFFFF">
      <w:start w:val="1"/>
      <w:numFmt w:val="decimal"/>
      <w:lvlText w:val="%1."/>
      <w:lvlJc w:val="left"/>
      <w:pPr>
        <w:ind w:left="720" w:hanging="360"/>
      </w:pPr>
      <w:rPr>
        <w:rFonts w:ascii="Verdana" w:hAnsi="Verdana"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19DD6F2F"/>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74" w15:restartNumberingAfterBreak="0">
    <w:nsid w:val="19E17612"/>
    <w:multiLevelType w:val="hybridMultilevel"/>
    <w:tmpl w:val="27DEE2D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1AD0450C"/>
    <w:multiLevelType w:val="hybridMultilevel"/>
    <w:tmpl w:val="4A3C3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1B374059"/>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77" w15:restartNumberingAfterBreak="0">
    <w:nsid w:val="1B6F229F"/>
    <w:multiLevelType w:val="multilevel"/>
    <w:tmpl w:val="8C34277A"/>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9"/>
      <w:numFmt w:val="decimal"/>
      <w:isLgl/>
      <w:lvlText w:val="%1.%2.%3."/>
      <w:lvlJc w:val="left"/>
      <w:pPr>
        <w:ind w:left="108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8" w15:restartNumberingAfterBreak="0">
    <w:nsid w:val="1B8A3DC0"/>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79" w15:restartNumberingAfterBreak="0">
    <w:nsid w:val="1B98555C"/>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80" w15:restartNumberingAfterBreak="0">
    <w:nsid w:val="1BE2544D"/>
    <w:multiLevelType w:val="hybridMultilevel"/>
    <w:tmpl w:val="04BACB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1C175D02"/>
    <w:multiLevelType w:val="hybridMultilevel"/>
    <w:tmpl w:val="B55C0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1C657A22"/>
    <w:multiLevelType w:val="hybridMultilevel"/>
    <w:tmpl w:val="0F1016DE"/>
    <w:lvl w:ilvl="0" w:tplc="1D92AA14">
      <w:start w:val="2"/>
      <w:numFmt w:val="bullet"/>
      <w:lvlText w:val="-"/>
      <w:lvlJc w:val="left"/>
      <w:pPr>
        <w:ind w:left="1069" w:hanging="360"/>
      </w:pPr>
      <w:rPr>
        <w:rFonts w:ascii="Aptos" w:eastAsiaTheme="minorHAnsi" w:hAnsi="Aptos" w:cstheme="minorBidi"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3" w15:restartNumberingAfterBreak="0">
    <w:nsid w:val="1DC70046"/>
    <w:multiLevelType w:val="hybridMultilevel"/>
    <w:tmpl w:val="23D042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1DE926E4"/>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85" w15:restartNumberingAfterBreak="0">
    <w:nsid w:val="1DF85F2D"/>
    <w:multiLevelType w:val="hybridMultilevel"/>
    <w:tmpl w:val="19ECD2C8"/>
    <w:lvl w:ilvl="0" w:tplc="0413000F">
      <w:start w:val="1"/>
      <w:numFmt w:val="decimal"/>
      <w:lvlText w:val="%1."/>
      <w:lvlJc w:val="left"/>
      <w:pPr>
        <w:ind w:left="720" w:hanging="360"/>
      </w:pPr>
      <w:rPr>
        <w:rFonts w:hint="default"/>
      </w:rPr>
    </w:lvl>
    <w:lvl w:ilvl="1" w:tplc="3F7AB08C">
      <w:numFmt w:val="bullet"/>
      <w:lvlText w:val="-"/>
      <w:lvlJc w:val="left"/>
      <w:pPr>
        <w:ind w:left="1780" w:hanging="70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1EB9510B"/>
    <w:multiLevelType w:val="hybridMultilevel"/>
    <w:tmpl w:val="92846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7" w15:restartNumberingAfterBreak="0">
    <w:nsid w:val="1ED75871"/>
    <w:multiLevelType w:val="multilevel"/>
    <w:tmpl w:val="8208DB1E"/>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9"/>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8" w15:restartNumberingAfterBreak="0">
    <w:nsid w:val="1FF07E4A"/>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89" w15:restartNumberingAfterBreak="0">
    <w:nsid w:val="20272D84"/>
    <w:multiLevelType w:val="hybridMultilevel"/>
    <w:tmpl w:val="D65E54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0" w15:restartNumberingAfterBreak="0">
    <w:nsid w:val="203D79FF"/>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91" w15:restartNumberingAfterBreak="0">
    <w:nsid w:val="210B6615"/>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92" w15:restartNumberingAfterBreak="0">
    <w:nsid w:val="22D15B48"/>
    <w:multiLevelType w:val="multilevel"/>
    <w:tmpl w:val="244E1A6C"/>
    <w:lvl w:ilvl="0">
      <w:start w:val="1"/>
      <w:numFmt w:val="decimal"/>
      <w:lvlText w:val="%1."/>
      <w:lvlJc w:val="left"/>
      <w:pPr>
        <w:ind w:left="640" w:hanging="640"/>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1364"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3" w15:restartNumberingAfterBreak="0">
    <w:nsid w:val="22FC4852"/>
    <w:multiLevelType w:val="multilevel"/>
    <w:tmpl w:val="7B32C214"/>
    <w:lvl w:ilvl="0">
      <w:start w:val="1"/>
      <w:numFmt w:val="bullet"/>
      <w:lvlText w:val=""/>
      <w:lvlJc w:val="left"/>
      <w:pPr>
        <w:ind w:left="473" w:hanging="360"/>
      </w:pPr>
      <w:rPr>
        <w:rFonts w:ascii="Symbol" w:hAnsi="Symbol"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bullet"/>
      <w:lvlText w:val=""/>
      <w:lvlJc w:val="left"/>
      <w:pPr>
        <w:ind w:left="720" w:hanging="360"/>
      </w:pPr>
      <w:rPr>
        <w:rFonts w:ascii="Symbol" w:hAnsi="Symbol"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94" w15:restartNumberingAfterBreak="0">
    <w:nsid w:val="232C19E8"/>
    <w:multiLevelType w:val="hybridMultilevel"/>
    <w:tmpl w:val="32D8DF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5" w15:restartNumberingAfterBreak="0">
    <w:nsid w:val="23A537FB"/>
    <w:multiLevelType w:val="hybridMultilevel"/>
    <w:tmpl w:val="1826BCB8"/>
    <w:lvl w:ilvl="0" w:tplc="FFFFFFF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23C024FF"/>
    <w:multiLevelType w:val="hybridMultilevel"/>
    <w:tmpl w:val="DFB476D8"/>
    <w:lvl w:ilvl="0" w:tplc="FFFFFFFF">
      <w:start w:val="1"/>
      <w:numFmt w:val="decimal"/>
      <w:lvlText w:val="%1."/>
      <w:lvlJc w:val="left"/>
      <w:pPr>
        <w:ind w:left="720" w:hanging="360"/>
      </w:pPr>
      <w:rPr>
        <w:rFonts w:ascii="Verdana" w:hAnsi="Verdana"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23CD3072"/>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98" w15:restartNumberingAfterBreak="0">
    <w:nsid w:val="23D43B49"/>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99" w15:restartNumberingAfterBreak="0">
    <w:nsid w:val="23E07374"/>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00" w15:restartNumberingAfterBreak="0">
    <w:nsid w:val="24660F67"/>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01" w15:restartNumberingAfterBreak="0">
    <w:nsid w:val="24C00EB1"/>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02" w15:restartNumberingAfterBreak="0">
    <w:nsid w:val="24D248F1"/>
    <w:multiLevelType w:val="hybridMultilevel"/>
    <w:tmpl w:val="23D042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3" w15:restartNumberingAfterBreak="0">
    <w:nsid w:val="24EF1BBF"/>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04" w15:restartNumberingAfterBreak="0">
    <w:nsid w:val="25014557"/>
    <w:multiLevelType w:val="hybridMultilevel"/>
    <w:tmpl w:val="D1DC7ECA"/>
    <w:lvl w:ilvl="0" w:tplc="0409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5" w15:restartNumberingAfterBreak="0">
    <w:nsid w:val="25666B0F"/>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06" w15:restartNumberingAfterBreak="0">
    <w:nsid w:val="25876E40"/>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07" w15:restartNumberingAfterBreak="0">
    <w:nsid w:val="26007A6E"/>
    <w:multiLevelType w:val="hybridMultilevel"/>
    <w:tmpl w:val="E090B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8" w15:restartNumberingAfterBreak="0">
    <w:nsid w:val="26816577"/>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09" w15:restartNumberingAfterBreak="0">
    <w:nsid w:val="268214CF"/>
    <w:multiLevelType w:val="hybridMultilevel"/>
    <w:tmpl w:val="225EE1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0" w15:restartNumberingAfterBreak="0">
    <w:nsid w:val="26C75EC4"/>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11" w15:restartNumberingAfterBreak="0">
    <w:nsid w:val="278B472A"/>
    <w:multiLevelType w:val="hybridMultilevel"/>
    <w:tmpl w:val="0F825DD8"/>
    <w:lvl w:ilvl="0" w:tplc="75B0429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7A516AB"/>
    <w:multiLevelType w:val="hybridMultilevel"/>
    <w:tmpl w:val="52BAF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3" w15:restartNumberingAfterBreak="0">
    <w:nsid w:val="280C1169"/>
    <w:multiLevelType w:val="hybridMultilevel"/>
    <w:tmpl w:val="4ACCD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4" w15:restartNumberingAfterBreak="0">
    <w:nsid w:val="28A870F2"/>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29903E4A"/>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2A431890"/>
    <w:multiLevelType w:val="hybridMultilevel"/>
    <w:tmpl w:val="23D042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2AA53E46"/>
    <w:multiLevelType w:val="hybridMultilevel"/>
    <w:tmpl w:val="DFB476D8"/>
    <w:lvl w:ilvl="0" w:tplc="FFFFFFFF">
      <w:start w:val="1"/>
      <w:numFmt w:val="decimal"/>
      <w:lvlText w:val="%1."/>
      <w:lvlJc w:val="left"/>
      <w:pPr>
        <w:ind w:left="720" w:hanging="360"/>
      </w:pPr>
      <w:rPr>
        <w:rFonts w:ascii="Verdana" w:hAnsi="Verdana"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2AD9073B"/>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19" w15:restartNumberingAfterBreak="0">
    <w:nsid w:val="2B011257"/>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20" w15:restartNumberingAfterBreak="0">
    <w:nsid w:val="2B035C78"/>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21" w15:restartNumberingAfterBreak="0">
    <w:nsid w:val="2B1624F1"/>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22" w15:restartNumberingAfterBreak="0">
    <w:nsid w:val="2BB92632"/>
    <w:multiLevelType w:val="multilevel"/>
    <w:tmpl w:val="5C663EFE"/>
    <w:lvl w:ilvl="0">
      <w:start w:val="1"/>
      <w:numFmt w:val="bullet"/>
      <w:lvlText w:val=""/>
      <w:lvlJc w:val="left"/>
      <w:pPr>
        <w:ind w:left="720" w:hanging="360"/>
      </w:pPr>
      <w:rPr>
        <w:rFonts w:ascii="Symbol" w:hAnsi="Symbol" w:hint="default"/>
        <w:color w:val="auto"/>
        <w:sz w:val="18"/>
        <w:szCs w:val="18"/>
      </w:rPr>
    </w:lvl>
    <w:lvl w:ilvl="1">
      <w:start w:val="1"/>
      <w:numFmt w:val="bullet"/>
      <w:lvlText w:val=""/>
      <w:lvlJc w:val="left"/>
      <w:pPr>
        <w:ind w:left="1071" w:hanging="360"/>
      </w:pPr>
      <w:rPr>
        <w:rFonts w:ascii="Symbol" w:hAnsi="Symbol" w:hint="default"/>
      </w:rPr>
    </w:lvl>
    <w:lvl w:ilvl="2">
      <w:start w:val="10"/>
      <w:numFmt w:val="decimal"/>
      <w:isLgl/>
      <w:lvlText w:val="%1.%2.%3."/>
      <w:lvlJc w:val="left"/>
      <w:pPr>
        <w:ind w:left="1535" w:hanging="720"/>
      </w:pPr>
      <w:rPr>
        <w:rFonts w:hint="default"/>
      </w:rPr>
    </w:lvl>
    <w:lvl w:ilvl="3">
      <w:start w:val="1"/>
      <w:numFmt w:val="decimal"/>
      <w:isLgl/>
      <w:lvlText w:val="%1.%2.%3.%4."/>
      <w:lvlJc w:val="left"/>
      <w:pPr>
        <w:ind w:left="1999" w:hanging="1080"/>
      </w:pPr>
      <w:rPr>
        <w:rFonts w:hint="default"/>
      </w:rPr>
    </w:lvl>
    <w:lvl w:ilvl="4">
      <w:start w:val="1"/>
      <w:numFmt w:val="bullet"/>
      <w:lvlText w:val=""/>
      <w:lvlJc w:val="left"/>
      <w:pPr>
        <w:ind w:left="967" w:hanging="360"/>
      </w:pPr>
      <w:rPr>
        <w:rFonts w:ascii="Symbol" w:hAnsi="Symbol" w:hint="default"/>
      </w:rPr>
    </w:lvl>
    <w:lvl w:ilvl="5">
      <w:start w:val="1"/>
      <w:numFmt w:val="decimal"/>
      <w:isLgl/>
      <w:lvlText w:val="%1.%2.%3.%4.%5.%6."/>
      <w:lvlJc w:val="left"/>
      <w:pPr>
        <w:ind w:left="2567" w:hanging="1440"/>
      </w:pPr>
      <w:rPr>
        <w:rFonts w:hint="default"/>
      </w:rPr>
    </w:lvl>
    <w:lvl w:ilvl="6">
      <w:start w:val="1"/>
      <w:numFmt w:val="decimal"/>
      <w:isLgl/>
      <w:lvlText w:val="%1.%2.%3.%4.%5.%6.%7."/>
      <w:lvlJc w:val="left"/>
      <w:pPr>
        <w:ind w:left="3031" w:hanging="1800"/>
      </w:pPr>
      <w:rPr>
        <w:rFonts w:hint="default"/>
      </w:rPr>
    </w:lvl>
    <w:lvl w:ilvl="7">
      <w:start w:val="1"/>
      <w:numFmt w:val="decimal"/>
      <w:isLgl/>
      <w:lvlText w:val="%1.%2.%3.%4.%5.%6.%7.%8."/>
      <w:lvlJc w:val="left"/>
      <w:pPr>
        <w:ind w:left="3135" w:hanging="1800"/>
      </w:pPr>
      <w:rPr>
        <w:rFonts w:hint="default"/>
      </w:rPr>
    </w:lvl>
    <w:lvl w:ilvl="8">
      <w:start w:val="1"/>
      <w:numFmt w:val="decimal"/>
      <w:isLgl/>
      <w:lvlText w:val="%1.%2.%3.%4.%5.%6.%7.%8.%9."/>
      <w:lvlJc w:val="left"/>
      <w:pPr>
        <w:ind w:left="3599" w:hanging="2160"/>
      </w:pPr>
      <w:rPr>
        <w:rFonts w:hint="default"/>
      </w:rPr>
    </w:lvl>
  </w:abstractNum>
  <w:abstractNum w:abstractNumId="123" w15:restartNumberingAfterBreak="0">
    <w:nsid w:val="2BBC14D1"/>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24" w15:restartNumberingAfterBreak="0">
    <w:nsid w:val="2BD70B70"/>
    <w:multiLevelType w:val="hybridMultilevel"/>
    <w:tmpl w:val="B97C42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5" w15:restartNumberingAfterBreak="0">
    <w:nsid w:val="2BDB26A6"/>
    <w:multiLevelType w:val="multilevel"/>
    <w:tmpl w:val="3490F198"/>
    <w:lvl w:ilvl="0">
      <w:start w:val="1"/>
      <w:numFmt w:val="decimal"/>
      <w:lvlText w:val="%1."/>
      <w:lvlJc w:val="left"/>
      <w:pPr>
        <w:ind w:left="720" w:hanging="360"/>
      </w:pPr>
      <w:rPr>
        <w:rFonts w:hint="default"/>
        <w:b w:val="0"/>
      </w:rPr>
    </w:lvl>
    <w:lvl w:ilvl="1">
      <w:start w:val="6"/>
      <w:numFmt w:val="decimal"/>
      <w:isLgl/>
      <w:lvlText w:val="%1.%2"/>
      <w:lvlJc w:val="left"/>
      <w:pPr>
        <w:ind w:left="1080" w:hanging="720"/>
      </w:pPr>
      <w:rPr>
        <w:rFonts w:hint="default"/>
      </w:rPr>
    </w:lvl>
    <w:lvl w:ilvl="2">
      <w:start w:val="1"/>
      <w:numFmt w:val="decimal"/>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6" w15:restartNumberingAfterBreak="0">
    <w:nsid w:val="2C31121A"/>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27" w15:restartNumberingAfterBreak="0">
    <w:nsid w:val="2C5147EF"/>
    <w:multiLevelType w:val="multilevel"/>
    <w:tmpl w:val="3C6C766E"/>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9"/>
      <w:numFmt w:val="decimal"/>
      <w:isLgl/>
      <w:lvlText w:val="%1.%2.%3."/>
      <w:lvlJc w:val="left"/>
      <w:pPr>
        <w:ind w:left="108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8" w15:restartNumberingAfterBreak="0">
    <w:nsid w:val="2D931CB8"/>
    <w:multiLevelType w:val="hybridMultilevel"/>
    <w:tmpl w:val="10F032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9" w15:restartNumberingAfterBreak="0">
    <w:nsid w:val="2DEE2FD2"/>
    <w:multiLevelType w:val="hybridMultilevel"/>
    <w:tmpl w:val="45A8AB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0" w15:restartNumberingAfterBreak="0">
    <w:nsid w:val="2E582A55"/>
    <w:multiLevelType w:val="hybridMultilevel"/>
    <w:tmpl w:val="0A0CC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2E744CE8"/>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32" w15:restartNumberingAfterBreak="0">
    <w:nsid w:val="2F742E01"/>
    <w:multiLevelType w:val="hybridMultilevel"/>
    <w:tmpl w:val="5B8A31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3" w15:restartNumberingAfterBreak="0">
    <w:nsid w:val="2FBF7C47"/>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34" w15:restartNumberingAfterBreak="0">
    <w:nsid w:val="2FCA103E"/>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35" w15:restartNumberingAfterBreak="0">
    <w:nsid w:val="2FDF350B"/>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36" w15:restartNumberingAfterBreak="0">
    <w:nsid w:val="312B775D"/>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37" w15:restartNumberingAfterBreak="0">
    <w:nsid w:val="31704218"/>
    <w:multiLevelType w:val="hybridMultilevel"/>
    <w:tmpl w:val="95369C3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8" w15:restartNumberingAfterBreak="0">
    <w:nsid w:val="31B36BB6"/>
    <w:multiLevelType w:val="hybridMultilevel"/>
    <w:tmpl w:val="D92E3D86"/>
    <w:lvl w:ilvl="0" w:tplc="A20AC576">
      <w:start w:val="10"/>
      <w:numFmt w:val="bullet"/>
      <w:lvlText w:val="-"/>
      <w:lvlJc w:val="left"/>
      <w:pPr>
        <w:ind w:left="1069" w:hanging="360"/>
      </w:pPr>
      <w:rPr>
        <w:rFonts w:ascii="Calibri" w:eastAsiaTheme="minorEastAsia" w:hAnsi="Calibri" w:cs="Calibri"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39" w15:restartNumberingAfterBreak="0">
    <w:nsid w:val="32117CF9"/>
    <w:multiLevelType w:val="hybridMultilevel"/>
    <w:tmpl w:val="3B662414"/>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40" w15:restartNumberingAfterBreak="0">
    <w:nsid w:val="3244218C"/>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41" w15:restartNumberingAfterBreak="0">
    <w:nsid w:val="324D6F4F"/>
    <w:multiLevelType w:val="multilevel"/>
    <w:tmpl w:val="1CD8D914"/>
    <w:lvl w:ilvl="0">
      <w:start w:val="1"/>
      <w:numFmt w:val="lowerLetter"/>
      <w:lvlText w:val="%1."/>
      <w:lvlJc w:val="left"/>
      <w:pPr>
        <w:ind w:left="720" w:hanging="360"/>
      </w:pPr>
    </w:lvl>
    <w:lvl w:ilvl="1">
      <w:start w:val="11"/>
      <w:numFmt w:val="decimal"/>
      <w:isLgl/>
      <w:lvlText w:val="%1.%2"/>
      <w:lvlJc w:val="left"/>
      <w:pPr>
        <w:ind w:left="1080" w:hanging="720"/>
      </w:pPr>
      <w:rPr>
        <w:rFonts w:hint="default"/>
      </w:rPr>
    </w:lvl>
    <w:lvl w:ilvl="2">
      <w:start w:val="2"/>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2" w15:restartNumberingAfterBreak="0">
    <w:nsid w:val="3257036E"/>
    <w:multiLevelType w:val="hybridMultilevel"/>
    <w:tmpl w:val="9B5EDDB0"/>
    <w:lvl w:ilvl="0" w:tplc="A69C2584">
      <w:numFmt w:val="bullet"/>
      <w:lvlText w:val="-"/>
      <w:lvlJc w:val="left"/>
      <w:pPr>
        <w:ind w:left="1440" w:hanging="360"/>
      </w:pPr>
      <w:rPr>
        <w:rFonts w:ascii="Verdana" w:eastAsia="Times New Roman" w:hAnsi="Verdan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3" w15:restartNumberingAfterBreak="0">
    <w:nsid w:val="3288582D"/>
    <w:multiLevelType w:val="hybridMultilevel"/>
    <w:tmpl w:val="DA6625A8"/>
    <w:lvl w:ilvl="0" w:tplc="A69C2584">
      <w:numFmt w:val="bullet"/>
      <w:lvlText w:val="-"/>
      <w:lvlJc w:val="left"/>
      <w:pPr>
        <w:ind w:left="1428" w:hanging="360"/>
      </w:pPr>
      <w:rPr>
        <w:rFonts w:ascii="Verdana" w:eastAsia="Times New Roman" w:hAnsi="Verdana"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44" w15:restartNumberingAfterBreak="0">
    <w:nsid w:val="32E07EE7"/>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45" w15:restartNumberingAfterBreak="0">
    <w:nsid w:val="333D6446"/>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46" w15:restartNumberingAfterBreak="0">
    <w:nsid w:val="3340587E"/>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47" w15:restartNumberingAfterBreak="0">
    <w:nsid w:val="33A330CF"/>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34055ED2"/>
    <w:multiLevelType w:val="hybridMultilevel"/>
    <w:tmpl w:val="8B5238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9" w15:restartNumberingAfterBreak="0">
    <w:nsid w:val="34380396"/>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50" w15:restartNumberingAfterBreak="0">
    <w:nsid w:val="34640DD6"/>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51" w15:restartNumberingAfterBreak="0">
    <w:nsid w:val="353E5925"/>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35AC464C"/>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53" w15:restartNumberingAfterBreak="0">
    <w:nsid w:val="35E264D2"/>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54" w15:restartNumberingAfterBreak="0">
    <w:nsid w:val="36A356A6"/>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55" w15:restartNumberingAfterBreak="0">
    <w:nsid w:val="36C270DC"/>
    <w:multiLevelType w:val="hybridMultilevel"/>
    <w:tmpl w:val="FD869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6" w15:restartNumberingAfterBreak="0">
    <w:nsid w:val="36EF4049"/>
    <w:multiLevelType w:val="hybridMultilevel"/>
    <w:tmpl w:val="2D2A1EE6"/>
    <w:lvl w:ilvl="0" w:tplc="551EFB88">
      <w:start w:val="3"/>
      <w:numFmt w:val="bullet"/>
      <w:lvlText w:val="-"/>
      <w:lvlJc w:val="left"/>
      <w:pPr>
        <w:ind w:left="1080" w:hanging="360"/>
      </w:pPr>
      <w:rPr>
        <w:rFonts w:ascii="Verdana" w:eastAsia="MS ??"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7" w15:restartNumberingAfterBreak="0">
    <w:nsid w:val="374E66DD"/>
    <w:multiLevelType w:val="multilevel"/>
    <w:tmpl w:val="3490F198"/>
    <w:lvl w:ilvl="0">
      <w:start w:val="1"/>
      <w:numFmt w:val="decimal"/>
      <w:lvlText w:val="%1."/>
      <w:lvlJc w:val="left"/>
      <w:pPr>
        <w:ind w:left="720" w:hanging="360"/>
      </w:pPr>
      <w:rPr>
        <w:rFonts w:hint="default"/>
        <w:b w:val="0"/>
      </w:rPr>
    </w:lvl>
    <w:lvl w:ilvl="1">
      <w:start w:val="6"/>
      <w:numFmt w:val="decimal"/>
      <w:isLgl/>
      <w:lvlText w:val="%1.%2"/>
      <w:lvlJc w:val="left"/>
      <w:pPr>
        <w:ind w:left="1080" w:hanging="720"/>
      </w:pPr>
      <w:rPr>
        <w:rFonts w:hint="default"/>
      </w:rPr>
    </w:lvl>
    <w:lvl w:ilvl="2">
      <w:start w:val="1"/>
      <w:numFmt w:val="decimal"/>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8" w15:restartNumberingAfterBreak="0">
    <w:nsid w:val="37D82630"/>
    <w:multiLevelType w:val="hybridMultilevel"/>
    <w:tmpl w:val="89087D2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9" w15:restartNumberingAfterBreak="0">
    <w:nsid w:val="38013233"/>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38142387"/>
    <w:multiLevelType w:val="multilevel"/>
    <w:tmpl w:val="7F94C59C"/>
    <w:lvl w:ilvl="0">
      <w:start w:val="1"/>
      <w:numFmt w:val="decimal"/>
      <w:lvlText w:val="%1."/>
      <w:lvlJc w:val="left"/>
      <w:pPr>
        <w:ind w:left="720" w:hanging="360"/>
      </w:pPr>
      <w:rPr>
        <w:rFonts w:hint="default"/>
      </w:rPr>
    </w:lvl>
    <w:lvl w:ilvl="1">
      <w:start w:val="1"/>
      <w:numFmt w:val="decimal"/>
      <w:isLgl/>
      <w:lvlText w:val="%1.%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1" w15:restartNumberingAfterBreak="0">
    <w:nsid w:val="388208F5"/>
    <w:multiLevelType w:val="hybridMultilevel"/>
    <w:tmpl w:val="EAE023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2" w15:restartNumberingAfterBreak="0">
    <w:nsid w:val="38B12AA0"/>
    <w:multiLevelType w:val="hybridMultilevel"/>
    <w:tmpl w:val="DFB476D8"/>
    <w:lvl w:ilvl="0" w:tplc="FFFFFFFF">
      <w:start w:val="1"/>
      <w:numFmt w:val="decimal"/>
      <w:lvlText w:val="%1."/>
      <w:lvlJc w:val="left"/>
      <w:pPr>
        <w:ind w:left="720" w:hanging="360"/>
      </w:pPr>
      <w:rPr>
        <w:rFonts w:ascii="Verdana" w:hAnsi="Verdana"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38F95DFB"/>
    <w:multiLevelType w:val="hybridMultilevel"/>
    <w:tmpl w:val="4C642518"/>
    <w:lvl w:ilvl="0" w:tplc="1D92AA14">
      <w:start w:val="2"/>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4" w15:restartNumberingAfterBreak="0">
    <w:nsid w:val="3B026899"/>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65" w15:restartNumberingAfterBreak="0">
    <w:nsid w:val="3B2E0CD2"/>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3B2F3B62"/>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67" w15:restartNumberingAfterBreak="0">
    <w:nsid w:val="3B416094"/>
    <w:multiLevelType w:val="hybridMultilevel"/>
    <w:tmpl w:val="1FC650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8" w15:restartNumberingAfterBreak="0">
    <w:nsid w:val="3B5F78C1"/>
    <w:multiLevelType w:val="hybridMultilevel"/>
    <w:tmpl w:val="999462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9" w15:restartNumberingAfterBreak="0">
    <w:nsid w:val="3BBF3E43"/>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70" w15:restartNumberingAfterBreak="0">
    <w:nsid w:val="3BDF0F22"/>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71" w15:restartNumberingAfterBreak="0">
    <w:nsid w:val="3BEF773E"/>
    <w:multiLevelType w:val="multilevel"/>
    <w:tmpl w:val="0FF8DDB0"/>
    <w:lvl w:ilvl="0">
      <w:start w:val="1"/>
      <w:numFmt w:val="bullet"/>
      <w:lvlText w:val=""/>
      <w:lvlJc w:val="left"/>
      <w:pPr>
        <w:ind w:left="786" w:hanging="360"/>
      </w:pPr>
      <w:rPr>
        <w:rFonts w:ascii="Symbol" w:hAnsi="Symbol"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72" w15:restartNumberingAfterBreak="0">
    <w:nsid w:val="3CE43C1F"/>
    <w:multiLevelType w:val="hybridMultilevel"/>
    <w:tmpl w:val="E466D684"/>
    <w:lvl w:ilvl="0" w:tplc="FFFFFFFF">
      <w:start w:val="1"/>
      <w:numFmt w:val="decimal"/>
      <w:lvlText w:val="%1."/>
      <w:lvlJc w:val="left"/>
      <w:pPr>
        <w:ind w:left="720" w:hanging="360"/>
      </w:pPr>
    </w:lvl>
    <w:lvl w:ilvl="1" w:tplc="1D92AA14">
      <w:start w:val="2"/>
      <w:numFmt w:val="bullet"/>
      <w:lvlText w:val="-"/>
      <w:lvlJc w:val="left"/>
      <w:pPr>
        <w:ind w:left="1069" w:hanging="360"/>
      </w:pPr>
      <w:rPr>
        <w:rFonts w:ascii="Aptos" w:eastAsiaTheme="minorHAnsi" w:hAnsi="Aptos" w:cstheme="minorBidi"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3" w15:restartNumberingAfterBreak="0">
    <w:nsid w:val="3D7A2D75"/>
    <w:multiLevelType w:val="hybridMultilevel"/>
    <w:tmpl w:val="1826BCB8"/>
    <w:lvl w:ilvl="0" w:tplc="FFFFFFF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4" w15:restartNumberingAfterBreak="0">
    <w:nsid w:val="3E237931"/>
    <w:multiLevelType w:val="hybridMultilevel"/>
    <w:tmpl w:val="5CBABFF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5" w15:restartNumberingAfterBreak="0">
    <w:nsid w:val="3E271A68"/>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76" w15:restartNumberingAfterBreak="0">
    <w:nsid w:val="3E8F43D6"/>
    <w:multiLevelType w:val="hybridMultilevel"/>
    <w:tmpl w:val="2C6A65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7" w15:restartNumberingAfterBreak="0">
    <w:nsid w:val="3EE23188"/>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78" w15:restartNumberingAfterBreak="0">
    <w:nsid w:val="3F0D10E0"/>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3F8A5A49"/>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80" w15:restartNumberingAfterBreak="0">
    <w:nsid w:val="3FDE6933"/>
    <w:multiLevelType w:val="hybridMultilevel"/>
    <w:tmpl w:val="945C1DB4"/>
    <w:lvl w:ilvl="0" w:tplc="F4367678">
      <w:start w:val="1"/>
      <w:numFmt w:val="decimal"/>
      <w:lvlText w:val="%1."/>
      <w:lvlJc w:val="left"/>
      <w:pPr>
        <w:ind w:left="720" w:hanging="360"/>
      </w:pPr>
      <w:rPr>
        <w:rFonts w:ascii="Verdana" w:eastAsia="Times New Roman"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1" w15:restartNumberingAfterBreak="0">
    <w:nsid w:val="3FEB60FA"/>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82" w15:restartNumberingAfterBreak="0">
    <w:nsid w:val="40141207"/>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83" w15:restartNumberingAfterBreak="0">
    <w:nsid w:val="401E03EC"/>
    <w:multiLevelType w:val="multilevel"/>
    <w:tmpl w:val="3C6C766E"/>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9"/>
      <w:numFmt w:val="decimal"/>
      <w:isLgl/>
      <w:lvlText w:val="%1.%2.%3."/>
      <w:lvlJc w:val="left"/>
      <w:pPr>
        <w:ind w:left="1364"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4" w15:restartNumberingAfterBreak="0">
    <w:nsid w:val="403A3271"/>
    <w:multiLevelType w:val="hybridMultilevel"/>
    <w:tmpl w:val="8728A880"/>
    <w:lvl w:ilvl="0" w:tplc="75B0429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404F68F8"/>
    <w:multiLevelType w:val="hybridMultilevel"/>
    <w:tmpl w:val="0B3EB2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6" w15:restartNumberingAfterBreak="0">
    <w:nsid w:val="40A779DD"/>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87" w15:restartNumberingAfterBreak="0">
    <w:nsid w:val="40F254F8"/>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88" w15:restartNumberingAfterBreak="0">
    <w:nsid w:val="41C844DE"/>
    <w:multiLevelType w:val="hybridMultilevel"/>
    <w:tmpl w:val="27DEE2D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41E942AE"/>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90" w15:restartNumberingAfterBreak="0">
    <w:nsid w:val="42742D8E"/>
    <w:multiLevelType w:val="hybridMultilevel"/>
    <w:tmpl w:val="B3E4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1" w15:restartNumberingAfterBreak="0">
    <w:nsid w:val="427714B7"/>
    <w:multiLevelType w:val="multilevel"/>
    <w:tmpl w:val="B79A186C"/>
    <w:lvl w:ilvl="0">
      <w:start w:val="1"/>
      <w:numFmt w:val="decimal"/>
      <w:lvlText w:val="%1."/>
      <w:lvlJc w:val="left"/>
      <w:pPr>
        <w:ind w:left="720" w:hanging="360"/>
      </w:pPr>
      <w:rPr>
        <w:rFonts w:hint="default"/>
      </w:rPr>
    </w:lvl>
    <w:lvl w:ilv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2" w15:restartNumberingAfterBreak="0">
    <w:nsid w:val="429D527B"/>
    <w:multiLevelType w:val="hybridMultilevel"/>
    <w:tmpl w:val="EE0A7B8E"/>
    <w:lvl w:ilvl="0" w:tplc="0413000F">
      <w:start w:val="1"/>
      <w:numFmt w:val="decimal"/>
      <w:lvlText w:val="%1."/>
      <w:lvlJc w:val="left"/>
      <w:pPr>
        <w:ind w:left="720" w:hanging="360"/>
      </w:pPr>
      <w:rPr>
        <w:rFonts w:hint="default"/>
      </w:rPr>
    </w:lvl>
    <w:lvl w:ilvl="1" w:tplc="3F7AB08C">
      <w:numFmt w:val="bullet"/>
      <w:lvlText w:val="-"/>
      <w:lvlJc w:val="left"/>
      <w:pPr>
        <w:ind w:left="1780" w:hanging="70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3" w15:restartNumberingAfterBreak="0">
    <w:nsid w:val="43763C77"/>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94" w15:restartNumberingAfterBreak="0">
    <w:nsid w:val="43DD46FA"/>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95" w15:restartNumberingAfterBreak="0">
    <w:nsid w:val="43F67A24"/>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96" w15:restartNumberingAfterBreak="0">
    <w:nsid w:val="4431407C"/>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197" w15:restartNumberingAfterBreak="0">
    <w:nsid w:val="44BD59D0"/>
    <w:multiLevelType w:val="hybridMultilevel"/>
    <w:tmpl w:val="B3B4B85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8" w15:restartNumberingAfterBreak="0">
    <w:nsid w:val="45156DB4"/>
    <w:multiLevelType w:val="hybridMultilevel"/>
    <w:tmpl w:val="D48698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9" w15:restartNumberingAfterBreak="0">
    <w:nsid w:val="45173C40"/>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00" w15:restartNumberingAfterBreak="0">
    <w:nsid w:val="45325AE6"/>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01" w15:restartNumberingAfterBreak="0">
    <w:nsid w:val="45A16EDD"/>
    <w:multiLevelType w:val="hybridMultilevel"/>
    <w:tmpl w:val="DFB476D8"/>
    <w:lvl w:ilvl="0" w:tplc="FFFFFFFF">
      <w:start w:val="1"/>
      <w:numFmt w:val="decimal"/>
      <w:lvlText w:val="%1."/>
      <w:lvlJc w:val="left"/>
      <w:pPr>
        <w:ind w:left="720" w:hanging="360"/>
      </w:pPr>
      <w:rPr>
        <w:rFonts w:ascii="Verdana" w:hAnsi="Verdana"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45C97D10"/>
    <w:multiLevelType w:val="hybridMultilevel"/>
    <w:tmpl w:val="5290E3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3" w15:restartNumberingAfterBreak="0">
    <w:nsid w:val="460E4064"/>
    <w:multiLevelType w:val="hybridMultilevel"/>
    <w:tmpl w:val="0A0CC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658684D"/>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05" w15:restartNumberingAfterBreak="0">
    <w:nsid w:val="467662DF"/>
    <w:multiLevelType w:val="hybridMultilevel"/>
    <w:tmpl w:val="65D64970"/>
    <w:lvl w:ilvl="0" w:tplc="FFFFFFFF">
      <w:start w:val="1"/>
      <w:numFmt w:val="decimal"/>
      <w:lvlText w:val="%1."/>
      <w:lvlJc w:val="left"/>
      <w:pPr>
        <w:ind w:left="720" w:hanging="360"/>
      </w:pPr>
    </w:lvl>
    <w:lvl w:ilvl="1" w:tplc="1D92AA14">
      <w:start w:val="2"/>
      <w:numFmt w:val="bullet"/>
      <w:lvlText w:val="-"/>
      <w:lvlJc w:val="left"/>
      <w:pPr>
        <w:ind w:left="1069" w:hanging="360"/>
      </w:pPr>
      <w:rPr>
        <w:rFonts w:ascii="Aptos" w:eastAsiaTheme="minorHAnsi" w:hAnsi="Aptos" w:cstheme="minorBidi"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6" w15:restartNumberingAfterBreak="0">
    <w:nsid w:val="470252D4"/>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07" w15:restartNumberingAfterBreak="0">
    <w:nsid w:val="474143EA"/>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08" w15:restartNumberingAfterBreak="0">
    <w:nsid w:val="47414AB5"/>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09" w15:restartNumberingAfterBreak="0">
    <w:nsid w:val="48B46331"/>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48F77386"/>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11" w15:restartNumberingAfterBreak="0">
    <w:nsid w:val="499632D8"/>
    <w:multiLevelType w:val="hybridMultilevel"/>
    <w:tmpl w:val="1826BCB8"/>
    <w:lvl w:ilvl="0" w:tplc="FFFFFFF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4A9279DF"/>
    <w:multiLevelType w:val="hybridMultilevel"/>
    <w:tmpl w:val="15B049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3" w15:restartNumberingAfterBreak="0">
    <w:nsid w:val="4A9A33E4"/>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14" w15:restartNumberingAfterBreak="0">
    <w:nsid w:val="4B0A79F8"/>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15" w15:restartNumberingAfterBreak="0">
    <w:nsid w:val="4BC75100"/>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16" w15:restartNumberingAfterBreak="0">
    <w:nsid w:val="4BD316E6"/>
    <w:multiLevelType w:val="hybridMultilevel"/>
    <w:tmpl w:val="DFB476D8"/>
    <w:lvl w:ilvl="0" w:tplc="FFFFFFFF">
      <w:start w:val="1"/>
      <w:numFmt w:val="decimal"/>
      <w:lvlText w:val="%1."/>
      <w:lvlJc w:val="left"/>
      <w:pPr>
        <w:ind w:left="720" w:hanging="360"/>
      </w:pPr>
      <w:rPr>
        <w:rFonts w:ascii="Verdana" w:hAnsi="Verdana"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4BD55CA9"/>
    <w:multiLevelType w:val="hybridMultilevel"/>
    <w:tmpl w:val="DFB476D8"/>
    <w:lvl w:ilvl="0" w:tplc="FFFFFFFF">
      <w:start w:val="1"/>
      <w:numFmt w:val="decimal"/>
      <w:lvlText w:val="%1."/>
      <w:lvlJc w:val="left"/>
      <w:pPr>
        <w:ind w:left="720" w:hanging="360"/>
      </w:pPr>
      <w:rPr>
        <w:rFonts w:ascii="Verdana" w:hAnsi="Verdana"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8" w15:restartNumberingAfterBreak="0">
    <w:nsid w:val="4D382188"/>
    <w:multiLevelType w:val="hybridMultilevel"/>
    <w:tmpl w:val="DFB476D8"/>
    <w:lvl w:ilvl="0" w:tplc="FFFFFFFF">
      <w:start w:val="1"/>
      <w:numFmt w:val="decimal"/>
      <w:lvlText w:val="%1."/>
      <w:lvlJc w:val="left"/>
      <w:pPr>
        <w:ind w:left="720" w:hanging="360"/>
      </w:pPr>
      <w:rPr>
        <w:rFonts w:ascii="Verdana" w:hAnsi="Verdana"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4D627F9A"/>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20" w15:restartNumberingAfterBreak="0">
    <w:nsid w:val="4DF564D8"/>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21" w15:restartNumberingAfterBreak="0">
    <w:nsid w:val="4E1A79F0"/>
    <w:multiLevelType w:val="hybridMultilevel"/>
    <w:tmpl w:val="EA72CE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2" w15:restartNumberingAfterBreak="0">
    <w:nsid w:val="4EFF3F67"/>
    <w:multiLevelType w:val="hybridMultilevel"/>
    <w:tmpl w:val="853261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3" w15:restartNumberingAfterBreak="0">
    <w:nsid w:val="4F291A53"/>
    <w:multiLevelType w:val="hybridMultilevel"/>
    <w:tmpl w:val="1FC6505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4" w15:restartNumberingAfterBreak="0">
    <w:nsid w:val="4F30367E"/>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25" w15:restartNumberingAfterBreak="0">
    <w:nsid w:val="4F9F46AB"/>
    <w:multiLevelType w:val="multilevel"/>
    <w:tmpl w:val="C53ACD54"/>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3"/>
      <w:numFmt w:val="decimal"/>
      <w:isLgl/>
      <w:lvlText w:val="%1.%2.%3."/>
      <w:lvlJc w:val="left"/>
      <w:pPr>
        <w:ind w:left="1789" w:hanging="1080"/>
      </w:pPr>
      <w:rPr>
        <w:rFonts w:hint="default"/>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26" w15:restartNumberingAfterBreak="0">
    <w:nsid w:val="4FE70E84"/>
    <w:multiLevelType w:val="hybridMultilevel"/>
    <w:tmpl w:val="83221E8E"/>
    <w:lvl w:ilvl="0" w:tplc="AAECBF54">
      <w:start w:val="1"/>
      <w:numFmt w:val="decimal"/>
      <w:lvlText w:val="%1."/>
      <w:lvlJc w:val="left"/>
      <w:pPr>
        <w:ind w:left="720" w:hanging="360"/>
      </w:pPr>
      <w:rPr>
        <w:rFonts w:ascii="Verdana" w:hAnsi="Verdan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7" w15:restartNumberingAfterBreak="0">
    <w:nsid w:val="4FFD586A"/>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28" w15:restartNumberingAfterBreak="0">
    <w:nsid w:val="50050788"/>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29" w15:restartNumberingAfterBreak="0">
    <w:nsid w:val="501735E7"/>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30" w15:restartNumberingAfterBreak="0">
    <w:nsid w:val="50895A0C"/>
    <w:multiLevelType w:val="multilevel"/>
    <w:tmpl w:val="DF765152"/>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1" w15:restartNumberingAfterBreak="0">
    <w:nsid w:val="509117BE"/>
    <w:multiLevelType w:val="hybridMultilevel"/>
    <w:tmpl w:val="860AA8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2" w15:restartNumberingAfterBreak="0">
    <w:nsid w:val="51962598"/>
    <w:multiLevelType w:val="hybridMultilevel"/>
    <w:tmpl w:val="EC5E500E"/>
    <w:lvl w:ilvl="0" w:tplc="A69C2584">
      <w:numFmt w:val="bullet"/>
      <w:lvlText w:val="-"/>
      <w:lvlJc w:val="left"/>
      <w:pPr>
        <w:ind w:left="1922" w:hanging="360"/>
      </w:pPr>
      <w:rPr>
        <w:rFonts w:ascii="Verdana" w:eastAsia="Times New Roman" w:hAnsi="Verdana" w:hint="default"/>
      </w:rPr>
    </w:lvl>
    <w:lvl w:ilvl="1" w:tplc="04130003" w:tentative="1">
      <w:start w:val="1"/>
      <w:numFmt w:val="bullet"/>
      <w:lvlText w:val="o"/>
      <w:lvlJc w:val="left"/>
      <w:pPr>
        <w:ind w:left="2642" w:hanging="360"/>
      </w:pPr>
      <w:rPr>
        <w:rFonts w:ascii="Courier New" w:hAnsi="Courier New" w:cs="Courier New" w:hint="default"/>
      </w:rPr>
    </w:lvl>
    <w:lvl w:ilvl="2" w:tplc="04130005" w:tentative="1">
      <w:start w:val="1"/>
      <w:numFmt w:val="bullet"/>
      <w:lvlText w:val=""/>
      <w:lvlJc w:val="left"/>
      <w:pPr>
        <w:ind w:left="3362" w:hanging="360"/>
      </w:pPr>
      <w:rPr>
        <w:rFonts w:ascii="Wingdings" w:hAnsi="Wingdings" w:hint="default"/>
      </w:rPr>
    </w:lvl>
    <w:lvl w:ilvl="3" w:tplc="04130001" w:tentative="1">
      <w:start w:val="1"/>
      <w:numFmt w:val="bullet"/>
      <w:lvlText w:val=""/>
      <w:lvlJc w:val="left"/>
      <w:pPr>
        <w:ind w:left="4082" w:hanging="360"/>
      </w:pPr>
      <w:rPr>
        <w:rFonts w:ascii="Symbol" w:hAnsi="Symbol" w:hint="default"/>
      </w:rPr>
    </w:lvl>
    <w:lvl w:ilvl="4" w:tplc="04130003" w:tentative="1">
      <w:start w:val="1"/>
      <w:numFmt w:val="bullet"/>
      <w:lvlText w:val="o"/>
      <w:lvlJc w:val="left"/>
      <w:pPr>
        <w:ind w:left="4802" w:hanging="360"/>
      </w:pPr>
      <w:rPr>
        <w:rFonts w:ascii="Courier New" w:hAnsi="Courier New" w:cs="Courier New" w:hint="default"/>
      </w:rPr>
    </w:lvl>
    <w:lvl w:ilvl="5" w:tplc="04130005" w:tentative="1">
      <w:start w:val="1"/>
      <w:numFmt w:val="bullet"/>
      <w:lvlText w:val=""/>
      <w:lvlJc w:val="left"/>
      <w:pPr>
        <w:ind w:left="5522" w:hanging="360"/>
      </w:pPr>
      <w:rPr>
        <w:rFonts w:ascii="Wingdings" w:hAnsi="Wingdings" w:hint="default"/>
      </w:rPr>
    </w:lvl>
    <w:lvl w:ilvl="6" w:tplc="04130001" w:tentative="1">
      <w:start w:val="1"/>
      <w:numFmt w:val="bullet"/>
      <w:lvlText w:val=""/>
      <w:lvlJc w:val="left"/>
      <w:pPr>
        <w:ind w:left="6242" w:hanging="360"/>
      </w:pPr>
      <w:rPr>
        <w:rFonts w:ascii="Symbol" w:hAnsi="Symbol" w:hint="default"/>
      </w:rPr>
    </w:lvl>
    <w:lvl w:ilvl="7" w:tplc="04130003" w:tentative="1">
      <w:start w:val="1"/>
      <w:numFmt w:val="bullet"/>
      <w:lvlText w:val="o"/>
      <w:lvlJc w:val="left"/>
      <w:pPr>
        <w:ind w:left="6962" w:hanging="360"/>
      </w:pPr>
      <w:rPr>
        <w:rFonts w:ascii="Courier New" w:hAnsi="Courier New" w:cs="Courier New" w:hint="default"/>
      </w:rPr>
    </w:lvl>
    <w:lvl w:ilvl="8" w:tplc="04130005" w:tentative="1">
      <w:start w:val="1"/>
      <w:numFmt w:val="bullet"/>
      <w:lvlText w:val=""/>
      <w:lvlJc w:val="left"/>
      <w:pPr>
        <w:ind w:left="7682" w:hanging="360"/>
      </w:pPr>
      <w:rPr>
        <w:rFonts w:ascii="Wingdings" w:hAnsi="Wingdings" w:hint="default"/>
      </w:rPr>
    </w:lvl>
  </w:abstractNum>
  <w:abstractNum w:abstractNumId="233" w15:restartNumberingAfterBreak="0">
    <w:nsid w:val="51A978A7"/>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34" w15:restartNumberingAfterBreak="0">
    <w:nsid w:val="51D114C1"/>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35" w15:restartNumberingAfterBreak="0">
    <w:nsid w:val="51EA5363"/>
    <w:multiLevelType w:val="hybridMultilevel"/>
    <w:tmpl w:val="27DEE2D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6" w15:restartNumberingAfterBreak="0">
    <w:nsid w:val="51F01F9C"/>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7" w15:restartNumberingAfterBreak="0">
    <w:nsid w:val="5211298F"/>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8" w15:restartNumberingAfterBreak="0">
    <w:nsid w:val="52205B9E"/>
    <w:multiLevelType w:val="hybridMultilevel"/>
    <w:tmpl w:val="57D61CD8"/>
    <w:lvl w:ilvl="0" w:tplc="FFFFFFFF">
      <w:start w:val="1"/>
      <w:numFmt w:val="decimal"/>
      <w:lvlText w:val="%1."/>
      <w:lvlJc w:val="left"/>
      <w:pPr>
        <w:ind w:left="720" w:hanging="360"/>
      </w:pPr>
    </w:lvl>
    <w:lvl w:ilvl="1" w:tplc="1D92AA14">
      <w:start w:val="2"/>
      <w:numFmt w:val="bullet"/>
      <w:lvlText w:val="-"/>
      <w:lvlJc w:val="left"/>
      <w:pPr>
        <w:ind w:left="1069" w:hanging="360"/>
      </w:pPr>
      <w:rPr>
        <w:rFonts w:ascii="Aptos" w:eastAsiaTheme="minorHAnsi" w:hAnsi="Aptos" w:cstheme="minorBidi"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9" w15:restartNumberingAfterBreak="0">
    <w:nsid w:val="523632CE"/>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40" w15:restartNumberingAfterBreak="0">
    <w:nsid w:val="52584B04"/>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41" w15:restartNumberingAfterBreak="0">
    <w:nsid w:val="52F70FC4"/>
    <w:multiLevelType w:val="hybridMultilevel"/>
    <w:tmpl w:val="842C3518"/>
    <w:lvl w:ilvl="0" w:tplc="FFFFFFFF">
      <w:start w:val="1"/>
      <w:numFmt w:val="decimal"/>
      <w:lvlText w:val="%1."/>
      <w:lvlJc w:val="left"/>
      <w:pPr>
        <w:ind w:left="720" w:hanging="360"/>
      </w:pPr>
    </w:lvl>
    <w:lvl w:ilvl="1" w:tplc="1D92AA14">
      <w:start w:val="2"/>
      <w:numFmt w:val="bullet"/>
      <w:lvlText w:val="-"/>
      <w:lvlJc w:val="left"/>
      <w:pPr>
        <w:ind w:left="1069" w:hanging="360"/>
      </w:pPr>
      <w:rPr>
        <w:rFonts w:ascii="Aptos" w:eastAsiaTheme="minorHAnsi" w:hAnsi="Aptos" w:cstheme="minorBidi"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2" w15:restartNumberingAfterBreak="0">
    <w:nsid w:val="530B1CE2"/>
    <w:multiLevelType w:val="hybridMultilevel"/>
    <w:tmpl w:val="27DEE2D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3" w15:restartNumberingAfterBreak="0">
    <w:nsid w:val="53453314"/>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44" w15:restartNumberingAfterBreak="0">
    <w:nsid w:val="53B877AA"/>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45" w15:restartNumberingAfterBreak="0">
    <w:nsid w:val="53BD31C0"/>
    <w:multiLevelType w:val="hybridMultilevel"/>
    <w:tmpl w:val="DFB476D8"/>
    <w:lvl w:ilvl="0" w:tplc="FFFFFFFF">
      <w:start w:val="1"/>
      <w:numFmt w:val="decimal"/>
      <w:lvlText w:val="%1."/>
      <w:lvlJc w:val="left"/>
      <w:pPr>
        <w:ind w:left="720" w:hanging="360"/>
      </w:pPr>
      <w:rPr>
        <w:rFonts w:ascii="Verdana" w:hAnsi="Verdana"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6" w15:restartNumberingAfterBreak="0">
    <w:nsid w:val="542D1081"/>
    <w:multiLevelType w:val="hybridMultilevel"/>
    <w:tmpl w:val="B8985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7" w15:restartNumberingAfterBreak="0">
    <w:nsid w:val="54A50604"/>
    <w:multiLevelType w:val="hybridMultilevel"/>
    <w:tmpl w:val="F410B132"/>
    <w:lvl w:ilvl="0" w:tplc="1D92AA14">
      <w:start w:val="2"/>
      <w:numFmt w:val="bullet"/>
      <w:lvlText w:val="-"/>
      <w:lvlJc w:val="left"/>
      <w:pPr>
        <w:ind w:left="1069" w:hanging="360"/>
      </w:pPr>
      <w:rPr>
        <w:rFonts w:ascii="Aptos" w:eastAsiaTheme="minorHAnsi" w:hAnsi="Aptos" w:cstheme="minorBidi"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48" w15:restartNumberingAfterBreak="0">
    <w:nsid w:val="54DC3D18"/>
    <w:multiLevelType w:val="hybridMultilevel"/>
    <w:tmpl w:val="23D042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9" w15:restartNumberingAfterBreak="0">
    <w:nsid w:val="54EA54D8"/>
    <w:multiLevelType w:val="hybridMultilevel"/>
    <w:tmpl w:val="744E48BA"/>
    <w:lvl w:ilvl="0" w:tplc="A69C2584">
      <w:numFmt w:val="bullet"/>
      <w:lvlText w:val="-"/>
      <w:lvlJc w:val="left"/>
      <w:pPr>
        <w:ind w:left="833" w:hanging="360"/>
      </w:pPr>
      <w:rPr>
        <w:rFonts w:ascii="Verdana" w:eastAsia="Times New Roman" w:hAnsi="Verdana" w:hint="default"/>
      </w:rPr>
    </w:lvl>
    <w:lvl w:ilvl="1" w:tplc="04130003" w:tentative="1">
      <w:start w:val="1"/>
      <w:numFmt w:val="bullet"/>
      <w:lvlText w:val="o"/>
      <w:lvlJc w:val="left"/>
      <w:pPr>
        <w:ind w:left="1553" w:hanging="360"/>
      </w:pPr>
      <w:rPr>
        <w:rFonts w:ascii="Courier New" w:hAnsi="Courier New" w:cs="Courier New" w:hint="default"/>
      </w:rPr>
    </w:lvl>
    <w:lvl w:ilvl="2" w:tplc="04130005" w:tentative="1">
      <w:start w:val="1"/>
      <w:numFmt w:val="bullet"/>
      <w:lvlText w:val=""/>
      <w:lvlJc w:val="left"/>
      <w:pPr>
        <w:ind w:left="2273" w:hanging="360"/>
      </w:pPr>
      <w:rPr>
        <w:rFonts w:ascii="Wingdings" w:hAnsi="Wingdings" w:hint="default"/>
      </w:rPr>
    </w:lvl>
    <w:lvl w:ilvl="3" w:tplc="04130001" w:tentative="1">
      <w:start w:val="1"/>
      <w:numFmt w:val="bullet"/>
      <w:lvlText w:val=""/>
      <w:lvlJc w:val="left"/>
      <w:pPr>
        <w:ind w:left="2993" w:hanging="360"/>
      </w:pPr>
      <w:rPr>
        <w:rFonts w:ascii="Symbol" w:hAnsi="Symbol" w:hint="default"/>
      </w:rPr>
    </w:lvl>
    <w:lvl w:ilvl="4" w:tplc="04130003" w:tentative="1">
      <w:start w:val="1"/>
      <w:numFmt w:val="bullet"/>
      <w:lvlText w:val="o"/>
      <w:lvlJc w:val="left"/>
      <w:pPr>
        <w:ind w:left="3713" w:hanging="360"/>
      </w:pPr>
      <w:rPr>
        <w:rFonts w:ascii="Courier New" w:hAnsi="Courier New" w:cs="Courier New" w:hint="default"/>
      </w:rPr>
    </w:lvl>
    <w:lvl w:ilvl="5" w:tplc="04130005" w:tentative="1">
      <w:start w:val="1"/>
      <w:numFmt w:val="bullet"/>
      <w:lvlText w:val=""/>
      <w:lvlJc w:val="left"/>
      <w:pPr>
        <w:ind w:left="4433" w:hanging="360"/>
      </w:pPr>
      <w:rPr>
        <w:rFonts w:ascii="Wingdings" w:hAnsi="Wingdings" w:hint="default"/>
      </w:rPr>
    </w:lvl>
    <w:lvl w:ilvl="6" w:tplc="04130001" w:tentative="1">
      <w:start w:val="1"/>
      <w:numFmt w:val="bullet"/>
      <w:lvlText w:val=""/>
      <w:lvlJc w:val="left"/>
      <w:pPr>
        <w:ind w:left="5153" w:hanging="360"/>
      </w:pPr>
      <w:rPr>
        <w:rFonts w:ascii="Symbol" w:hAnsi="Symbol" w:hint="default"/>
      </w:rPr>
    </w:lvl>
    <w:lvl w:ilvl="7" w:tplc="04130003" w:tentative="1">
      <w:start w:val="1"/>
      <w:numFmt w:val="bullet"/>
      <w:lvlText w:val="o"/>
      <w:lvlJc w:val="left"/>
      <w:pPr>
        <w:ind w:left="5873" w:hanging="360"/>
      </w:pPr>
      <w:rPr>
        <w:rFonts w:ascii="Courier New" w:hAnsi="Courier New" w:cs="Courier New" w:hint="default"/>
      </w:rPr>
    </w:lvl>
    <w:lvl w:ilvl="8" w:tplc="04130005" w:tentative="1">
      <w:start w:val="1"/>
      <w:numFmt w:val="bullet"/>
      <w:lvlText w:val=""/>
      <w:lvlJc w:val="left"/>
      <w:pPr>
        <w:ind w:left="6593" w:hanging="360"/>
      </w:pPr>
      <w:rPr>
        <w:rFonts w:ascii="Wingdings" w:hAnsi="Wingdings" w:hint="default"/>
      </w:rPr>
    </w:lvl>
  </w:abstractNum>
  <w:abstractNum w:abstractNumId="250" w15:restartNumberingAfterBreak="0">
    <w:nsid w:val="54F57A22"/>
    <w:multiLevelType w:val="hybridMultilevel"/>
    <w:tmpl w:val="1826BCB8"/>
    <w:lvl w:ilvl="0" w:tplc="FFFFFFF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1" w15:restartNumberingAfterBreak="0">
    <w:nsid w:val="55D17151"/>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52" w15:restartNumberingAfterBreak="0">
    <w:nsid w:val="55F312DB"/>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53" w15:restartNumberingAfterBreak="0">
    <w:nsid w:val="56985132"/>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54" w15:restartNumberingAfterBreak="0">
    <w:nsid w:val="56A700E4"/>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55" w15:restartNumberingAfterBreak="0">
    <w:nsid w:val="56FE24F7"/>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56" w15:restartNumberingAfterBreak="0">
    <w:nsid w:val="57D426F6"/>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57" w15:restartNumberingAfterBreak="0">
    <w:nsid w:val="587309C7"/>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58" w15:restartNumberingAfterBreak="0">
    <w:nsid w:val="58BC68E1"/>
    <w:multiLevelType w:val="hybridMultilevel"/>
    <w:tmpl w:val="094038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9" w15:restartNumberingAfterBreak="0">
    <w:nsid w:val="58EF116F"/>
    <w:multiLevelType w:val="hybridMultilevel"/>
    <w:tmpl w:val="ECA07F5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0" w15:restartNumberingAfterBreak="0">
    <w:nsid w:val="59195627"/>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61" w15:restartNumberingAfterBreak="0">
    <w:nsid w:val="5924070A"/>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62" w15:restartNumberingAfterBreak="0">
    <w:nsid w:val="59653483"/>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63" w15:restartNumberingAfterBreak="0">
    <w:nsid w:val="596C3E60"/>
    <w:multiLevelType w:val="hybridMultilevel"/>
    <w:tmpl w:val="D674D3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4" w15:restartNumberingAfterBreak="0">
    <w:nsid w:val="599D2D46"/>
    <w:multiLevelType w:val="multilevel"/>
    <w:tmpl w:val="3F3C4B1A"/>
    <w:lvl w:ilvl="0">
      <w:start w:val="1"/>
      <w:numFmt w:val="bullet"/>
      <w:lvlText w:val=""/>
      <w:lvlJc w:val="left"/>
      <w:pPr>
        <w:ind w:left="473" w:hanging="360"/>
      </w:pPr>
      <w:rPr>
        <w:rFonts w:ascii="Symbol" w:hAnsi="Symbol"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65" w15:restartNumberingAfterBreak="0">
    <w:nsid w:val="59D80A1D"/>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66" w15:restartNumberingAfterBreak="0">
    <w:nsid w:val="5B33000E"/>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7" w15:restartNumberingAfterBreak="0">
    <w:nsid w:val="5BE17EB3"/>
    <w:multiLevelType w:val="hybridMultilevel"/>
    <w:tmpl w:val="778484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8" w15:restartNumberingAfterBreak="0">
    <w:nsid w:val="5C1B517A"/>
    <w:multiLevelType w:val="hybridMultilevel"/>
    <w:tmpl w:val="6C9AD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9" w15:restartNumberingAfterBreak="0">
    <w:nsid w:val="5C5B6594"/>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70" w15:restartNumberingAfterBreak="0">
    <w:nsid w:val="5C627533"/>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71" w15:restartNumberingAfterBreak="0">
    <w:nsid w:val="5C6D03DE"/>
    <w:multiLevelType w:val="hybridMultilevel"/>
    <w:tmpl w:val="C5725D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2" w15:restartNumberingAfterBreak="0">
    <w:nsid w:val="5C991FFA"/>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73" w15:restartNumberingAfterBreak="0">
    <w:nsid w:val="5CAE3EF3"/>
    <w:multiLevelType w:val="hybridMultilevel"/>
    <w:tmpl w:val="27DEE2D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4" w15:restartNumberingAfterBreak="0">
    <w:nsid w:val="5CD64016"/>
    <w:multiLevelType w:val="hybridMultilevel"/>
    <w:tmpl w:val="AE9E554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75" w15:restartNumberingAfterBreak="0">
    <w:nsid w:val="5D33386D"/>
    <w:multiLevelType w:val="hybridMultilevel"/>
    <w:tmpl w:val="1910C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6" w15:restartNumberingAfterBreak="0">
    <w:nsid w:val="5D537C98"/>
    <w:multiLevelType w:val="hybridMultilevel"/>
    <w:tmpl w:val="3258C13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7" w15:restartNumberingAfterBreak="0">
    <w:nsid w:val="5DF95771"/>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78" w15:restartNumberingAfterBreak="0">
    <w:nsid w:val="5EEA7527"/>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79" w15:restartNumberingAfterBreak="0">
    <w:nsid w:val="5F335FBB"/>
    <w:multiLevelType w:val="hybridMultilevel"/>
    <w:tmpl w:val="C99CF9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0" w15:restartNumberingAfterBreak="0">
    <w:nsid w:val="5F3B2E54"/>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81" w15:restartNumberingAfterBreak="0">
    <w:nsid w:val="5F69159A"/>
    <w:multiLevelType w:val="hybridMultilevel"/>
    <w:tmpl w:val="F47A977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2" w15:restartNumberingAfterBreak="0">
    <w:nsid w:val="5F6E4594"/>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83" w15:restartNumberingAfterBreak="0">
    <w:nsid w:val="5F835D21"/>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84" w15:restartNumberingAfterBreak="0">
    <w:nsid w:val="600733CF"/>
    <w:multiLevelType w:val="hybridMultilevel"/>
    <w:tmpl w:val="832E2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5" w15:restartNumberingAfterBreak="0">
    <w:nsid w:val="606013AE"/>
    <w:multiLevelType w:val="hybridMultilevel"/>
    <w:tmpl w:val="6EB450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6" w15:restartNumberingAfterBreak="0">
    <w:nsid w:val="607231DF"/>
    <w:multiLevelType w:val="hybridMultilevel"/>
    <w:tmpl w:val="DFB476D8"/>
    <w:lvl w:ilvl="0" w:tplc="FFFFFFFF">
      <w:start w:val="1"/>
      <w:numFmt w:val="decimal"/>
      <w:lvlText w:val="%1."/>
      <w:lvlJc w:val="left"/>
      <w:pPr>
        <w:ind w:left="720" w:hanging="360"/>
      </w:pPr>
      <w:rPr>
        <w:rFonts w:ascii="Verdana" w:hAnsi="Verdana"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7" w15:restartNumberingAfterBreak="0">
    <w:nsid w:val="62620A8C"/>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88" w15:restartNumberingAfterBreak="0">
    <w:nsid w:val="62FB7C15"/>
    <w:multiLevelType w:val="hybridMultilevel"/>
    <w:tmpl w:val="27DEE2D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9" w15:restartNumberingAfterBreak="0">
    <w:nsid w:val="62FD4C5E"/>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90" w15:restartNumberingAfterBreak="0">
    <w:nsid w:val="6327081F"/>
    <w:multiLevelType w:val="hybridMultilevel"/>
    <w:tmpl w:val="DFB476D8"/>
    <w:lvl w:ilvl="0" w:tplc="FFFFFFFF">
      <w:start w:val="1"/>
      <w:numFmt w:val="decimal"/>
      <w:lvlText w:val="%1."/>
      <w:lvlJc w:val="left"/>
      <w:pPr>
        <w:ind w:left="720" w:hanging="360"/>
      </w:pPr>
      <w:rPr>
        <w:rFonts w:ascii="Verdana" w:hAnsi="Verdana"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1" w15:restartNumberingAfterBreak="0">
    <w:nsid w:val="63811D6A"/>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92" w15:restartNumberingAfterBreak="0">
    <w:nsid w:val="63A92133"/>
    <w:multiLevelType w:val="hybridMultilevel"/>
    <w:tmpl w:val="EF2AA1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3" w15:restartNumberingAfterBreak="0">
    <w:nsid w:val="63BF5775"/>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4" w15:restartNumberingAfterBreak="0">
    <w:nsid w:val="64A601A4"/>
    <w:multiLevelType w:val="hybridMultilevel"/>
    <w:tmpl w:val="551C6E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5" w15:restartNumberingAfterBreak="0">
    <w:nsid w:val="64EC7997"/>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96" w15:restartNumberingAfterBreak="0">
    <w:nsid w:val="650F4AB9"/>
    <w:multiLevelType w:val="hybridMultilevel"/>
    <w:tmpl w:val="C71AA70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97" w15:restartNumberingAfterBreak="0">
    <w:nsid w:val="65194AF8"/>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298" w15:restartNumberingAfterBreak="0">
    <w:nsid w:val="65640A79"/>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9" w15:restartNumberingAfterBreak="0">
    <w:nsid w:val="65B47F76"/>
    <w:multiLevelType w:val="multilevel"/>
    <w:tmpl w:val="3F3C4B1A"/>
    <w:lvl w:ilvl="0">
      <w:start w:val="1"/>
      <w:numFmt w:val="bullet"/>
      <w:lvlText w:val=""/>
      <w:lvlJc w:val="left"/>
      <w:pPr>
        <w:ind w:left="473" w:hanging="360"/>
      </w:pPr>
      <w:rPr>
        <w:rFonts w:ascii="Symbol" w:hAnsi="Symbol"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00" w15:restartNumberingAfterBreak="0">
    <w:nsid w:val="660D5ABE"/>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01" w15:restartNumberingAfterBreak="0">
    <w:nsid w:val="661C0D6C"/>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02" w15:restartNumberingAfterBreak="0">
    <w:nsid w:val="662858FB"/>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3" w15:restartNumberingAfterBreak="0">
    <w:nsid w:val="66DB249C"/>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04" w15:restartNumberingAfterBreak="0">
    <w:nsid w:val="674927A8"/>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05" w15:restartNumberingAfterBreak="0">
    <w:nsid w:val="67806C1B"/>
    <w:multiLevelType w:val="hybridMultilevel"/>
    <w:tmpl w:val="DFB476D8"/>
    <w:lvl w:ilvl="0" w:tplc="FFFFFFFF">
      <w:start w:val="1"/>
      <w:numFmt w:val="decimal"/>
      <w:lvlText w:val="%1."/>
      <w:lvlJc w:val="left"/>
      <w:pPr>
        <w:ind w:left="720" w:hanging="360"/>
      </w:pPr>
      <w:rPr>
        <w:rFonts w:ascii="Verdana" w:hAnsi="Verdana"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6" w15:restartNumberingAfterBreak="0">
    <w:nsid w:val="678240BA"/>
    <w:multiLevelType w:val="hybridMultilevel"/>
    <w:tmpl w:val="382A230E"/>
    <w:lvl w:ilvl="0" w:tplc="FFFFFFFF">
      <w:start w:val="1"/>
      <w:numFmt w:val="decimal"/>
      <w:lvlText w:val="%1."/>
      <w:lvlJc w:val="left"/>
      <w:pPr>
        <w:ind w:left="720" w:hanging="360"/>
      </w:pPr>
    </w:lvl>
    <w:lvl w:ilvl="1" w:tplc="1D92AA14">
      <w:start w:val="2"/>
      <w:numFmt w:val="bullet"/>
      <w:lvlText w:val="-"/>
      <w:lvlJc w:val="left"/>
      <w:pPr>
        <w:ind w:left="1069" w:hanging="360"/>
      </w:pPr>
      <w:rPr>
        <w:rFonts w:ascii="Aptos" w:eastAsiaTheme="minorHAnsi" w:hAnsi="Aptos" w:cstheme="minorBidi"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7" w15:restartNumberingAfterBreak="0">
    <w:nsid w:val="68135C53"/>
    <w:multiLevelType w:val="hybridMultilevel"/>
    <w:tmpl w:val="D450BB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8" w15:restartNumberingAfterBreak="0">
    <w:nsid w:val="68CB7DF6"/>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09" w15:restartNumberingAfterBreak="0">
    <w:nsid w:val="68CC29E5"/>
    <w:multiLevelType w:val="hybridMultilevel"/>
    <w:tmpl w:val="3620BA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0" w15:restartNumberingAfterBreak="0">
    <w:nsid w:val="68F07B6B"/>
    <w:multiLevelType w:val="hybridMultilevel"/>
    <w:tmpl w:val="3A3EBC74"/>
    <w:lvl w:ilvl="0" w:tplc="0413000F">
      <w:start w:val="1"/>
      <w:numFmt w:val="decimal"/>
      <w:lvlText w:val="%1."/>
      <w:lvlJc w:val="left"/>
      <w:pPr>
        <w:ind w:left="720" w:hanging="360"/>
      </w:pPr>
      <w:rPr>
        <w:rFonts w:hint="default"/>
      </w:rPr>
    </w:lvl>
    <w:lvl w:ilvl="1" w:tplc="04130001">
      <w:start w:val="1"/>
      <w:numFmt w:val="bullet"/>
      <w:lvlText w:val=""/>
      <w:lvlJc w:val="left"/>
      <w:pPr>
        <w:ind w:left="72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1" w15:restartNumberingAfterBreak="0">
    <w:nsid w:val="693262B3"/>
    <w:multiLevelType w:val="hybridMultilevel"/>
    <w:tmpl w:val="23D042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2" w15:restartNumberingAfterBreak="0">
    <w:nsid w:val="69E12759"/>
    <w:multiLevelType w:val="hybridMultilevel"/>
    <w:tmpl w:val="EA5ED68A"/>
    <w:lvl w:ilvl="0" w:tplc="A9F00CE4">
      <w:start w:val="1"/>
      <w:numFmt w:val="decimal"/>
      <w:pStyle w:val="Eisen"/>
      <w:lvlText w:val="Eis %1"/>
      <w:lvlJc w:val="left"/>
      <w:pPr>
        <w:tabs>
          <w:tab w:val="num" w:pos="851"/>
        </w:tabs>
        <w:ind w:left="851" w:hanging="851"/>
      </w:pPr>
      <w:rPr>
        <w:rFonts w:cs="Times New Roman" w:hint="default"/>
        <w:b w:val="0"/>
        <w:bCs w:val="0"/>
        <w:i w:val="0"/>
        <w:iCs w:val="0"/>
        <w:caps w:val="0"/>
        <w:smallCaps w:val="0"/>
        <w:strike w:val="0"/>
        <w:dstrike w:val="0"/>
        <w:vanish w:val="0"/>
        <w:color w:val="auto"/>
        <w:spacing w:val="0"/>
        <w:kern w:val="0"/>
        <w:position w:val="0"/>
        <w:u w:val="none"/>
        <w:effect w:val="none"/>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3" w15:restartNumberingAfterBreak="0">
    <w:nsid w:val="6A620D80"/>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14" w15:restartNumberingAfterBreak="0">
    <w:nsid w:val="6A8D686E"/>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15" w15:restartNumberingAfterBreak="0">
    <w:nsid w:val="6ABB6371"/>
    <w:multiLevelType w:val="multilevel"/>
    <w:tmpl w:val="DF765152"/>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16" w15:restartNumberingAfterBreak="0">
    <w:nsid w:val="6B0607D9"/>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17" w15:restartNumberingAfterBreak="0">
    <w:nsid w:val="6B335808"/>
    <w:multiLevelType w:val="hybridMultilevel"/>
    <w:tmpl w:val="B89257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8" w15:restartNumberingAfterBreak="0">
    <w:nsid w:val="6B420171"/>
    <w:multiLevelType w:val="hybridMultilevel"/>
    <w:tmpl w:val="3EF6E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15:restartNumberingAfterBreak="0">
    <w:nsid w:val="6B8B0366"/>
    <w:multiLevelType w:val="multilevel"/>
    <w:tmpl w:val="F522A244"/>
    <w:lvl w:ilvl="0">
      <w:start w:val="1"/>
      <w:numFmt w:val="decimal"/>
      <w:lvlText w:val="%1."/>
      <w:lvlJc w:val="left"/>
      <w:pPr>
        <w:ind w:left="1315" w:hanging="607"/>
      </w:pPr>
      <w:rPr>
        <w:rFonts w:ascii="Verdana" w:hAnsi="Verdana" w:hint="default"/>
        <w:b w:val="0"/>
        <w:bCs w:val="0"/>
        <w:color w:val="auto"/>
        <w:sz w:val="18"/>
        <w:szCs w:val="18"/>
      </w:rPr>
    </w:lvl>
    <w:lvl w:ilvl="1">
      <w:start w:val="2"/>
      <w:numFmt w:val="decimal"/>
      <w:isLgl/>
      <w:lvlText w:val="%1.%2."/>
      <w:lvlJc w:val="left"/>
      <w:pPr>
        <w:ind w:left="1779" w:hanging="720"/>
      </w:pPr>
      <w:rPr>
        <w:rFonts w:hint="default"/>
      </w:rPr>
    </w:lvl>
    <w:lvl w:ilvl="2">
      <w:start w:val="10"/>
      <w:numFmt w:val="decimal"/>
      <w:isLgl/>
      <w:lvlText w:val="%1.%2.%3."/>
      <w:lvlJc w:val="left"/>
      <w:pPr>
        <w:ind w:left="1883" w:hanging="720"/>
      </w:pPr>
      <w:rPr>
        <w:rFonts w:hint="default"/>
      </w:rPr>
    </w:lvl>
    <w:lvl w:ilvl="3">
      <w:start w:val="1"/>
      <w:numFmt w:val="decimal"/>
      <w:isLgl/>
      <w:lvlText w:val="%1.%2.%3.%4."/>
      <w:lvlJc w:val="left"/>
      <w:pPr>
        <w:ind w:left="2347" w:hanging="1080"/>
      </w:pPr>
      <w:rPr>
        <w:rFonts w:hint="default"/>
      </w:rPr>
    </w:lvl>
    <w:lvl w:ilvl="4">
      <w:start w:val="1"/>
      <w:numFmt w:val="decimal"/>
      <w:isLgl/>
      <w:lvlText w:val="%1.%2.%3.%4.%5."/>
      <w:lvlJc w:val="left"/>
      <w:pPr>
        <w:ind w:left="2811" w:hanging="1440"/>
      </w:pPr>
      <w:rPr>
        <w:rFonts w:hint="default"/>
      </w:rPr>
    </w:lvl>
    <w:lvl w:ilvl="5">
      <w:start w:val="1"/>
      <w:numFmt w:val="decimal"/>
      <w:isLgl/>
      <w:lvlText w:val="%1.%2.%3.%4.%5.%6."/>
      <w:lvlJc w:val="left"/>
      <w:pPr>
        <w:ind w:left="2915" w:hanging="1440"/>
      </w:pPr>
      <w:rPr>
        <w:rFonts w:hint="default"/>
      </w:rPr>
    </w:lvl>
    <w:lvl w:ilvl="6">
      <w:start w:val="1"/>
      <w:numFmt w:val="decimal"/>
      <w:isLgl/>
      <w:lvlText w:val="%1.%2.%3.%4.%5.%6.%7."/>
      <w:lvlJc w:val="left"/>
      <w:pPr>
        <w:ind w:left="3379" w:hanging="1800"/>
      </w:pPr>
      <w:rPr>
        <w:rFonts w:hint="default"/>
      </w:rPr>
    </w:lvl>
    <w:lvl w:ilvl="7">
      <w:start w:val="1"/>
      <w:numFmt w:val="decimal"/>
      <w:isLgl/>
      <w:lvlText w:val="%1.%2.%3.%4.%5.%6.%7.%8."/>
      <w:lvlJc w:val="left"/>
      <w:pPr>
        <w:ind w:left="3483" w:hanging="1800"/>
      </w:pPr>
      <w:rPr>
        <w:rFonts w:hint="default"/>
      </w:rPr>
    </w:lvl>
    <w:lvl w:ilvl="8">
      <w:start w:val="1"/>
      <w:numFmt w:val="decimal"/>
      <w:isLgl/>
      <w:lvlText w:val="%1.%2.%3.%4.%5.%6.%7.%8.%9."/>
      <w:lvlJc w:val="left"/>
      <w:pPr>
        <w:ind w:left="3947" w:hanging="2160"/>
      </w:pPr>
      <w:rPr>
        <w:rFonts w:hint="default"/>
      </w:rPr>
    </w:lvl>
  </w:abstractNum>
  <w:abstractNum w:abstractNumId="320" w15:restartNumberingAfterBreak="0">
    <w:nsid w:val="6BB96F95"/>
    <w:multiLevelType w:val="hybridMultilevel"/>
    <w:tmpl w:val="27DEE2D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1" w15:restartNumberingAfterBreak="0">
    <w:nsid w:val="6BBE2CC5"/>
    <w:multiLevelType w:val="hybridMultilevel"/>
    <w:tmpl w:val="D450BB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2" w15:restartNumberingAfterBreak="0">
    <w:nsid w:val="6BFF7122"/>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23" w15:restartNumberingAfterBreak="0">
    <w:nsid w:val="6C7B0512"/>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24" w15:restartNumberingAfterBreak="0">
    <w:nsid w:val="6CEF49E1"/>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25" w15:restartNumberingAfterBreak="0">
    <w:nsid w:val="6D21610D"/>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26" w15:restartNumberingAfterBreak="0">
    <w:nsid w:val="6D7273C1"/>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27" w15:restartNumberingAfterBreak="0">
    <w:nsid w:val="6D7F70F1"/>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28" w15:restartNumberingAfterBreak="0">
    <w:nsid w:val="6E51694D"/>
    <w:multiLevelType w:val="hybridMultilevel"/>
    <w:tmpl w:val="90FE06B4"/>
    <w:lvl w:ilvl="0" w:tplc="0409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9" w15:restartNumberingAfterBreak="0">
    <w:nsid w:val="6F583FE4"/>
    <w:multiLevelType w:val="hybridMultilevel"/>
    <w:tmpl w:val="860AA8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0" w15:restartNumberingAfterBreak="0">
    <w:nsid w:val="70553FCA"/>
    <w:multiLevelType w:val="hybridMultilevel"/>
    <w:tmpl w:val="B97C42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1" w15:restartNumberingAfterBreak="0">
    <w:nsid w:val="711F7644"/>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32" w15:restartNumberingAfterBreak="0">
    <w:nsid w:val="71547E19"/>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33" w15:restartNumberingAfterBreak="0">
    <w:nsid w:val="725B6F70"/>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34" w15:restartNumberingAfterBreak="0">
    <w:nsid w:val="726A1E15"/>
    <w:multiLevelType w:val="hybridMultilevel"/>
    <w:tmpl w:val="761CA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5" w15:restartNumberingAfterBreak="0">
    <w:nsid w:val="72B0110A"/>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36" w15:restartNumberingAfterBreak="0">
    <w:nsid w:val="72BA25F7"/>
    <w:multiLevelType w:val="multilevel"/>
    <w:tmpl w:val="5C663EFE"/>
    <w:lvl w:ilvl="0">
      <w:start w:val="1"/>
      <w:numFmt w:val="bullet"/>
      <w:lvlText w:val=""/>
      <w:lvlJc w:val="left"/>
      <w:pPr>
        <w:ind w:left="473" w:hanging="360"/>
      </w:pPr>
      <w:rPr>
        <w:rFonts w:ascii="Symbol" w:hAnsi="Symbol" w:hint="default"/>
        <w:color w:val="auto"/>
        <w:sz w:val="18"/>
        <w:szCs w:val="18"/>
      </w:rPr>
    </w:lvl>
    <w:lvl w:ilvl="1">
      <w:start w:val="1"/>
      <w:numFmt w:val="bullet"/>
      <w:lvlText w:val=""/>
      <w:lvlJc w:val="left"/>
      <w:pPr>
        <w:ind w:left="824" w:hanging="360"/>
      </w:pPr>
      <w:rPr>
        <w:rFonts w:ascii="Symbol" w:hAnsi="Symbol"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bullet"/>
      <w:lvlText w:val=""/>
      <w:lvlJc w:val="left"/>
      <w:pPr>
        <w:ind w:left="720" w:hanging="360"/>
      </w:pPr>
      <w:rPr>
        <w:rFonts w:ascii="Symbol" w:hAnsi="Symbol"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37" w15:restartNumberingAfterBreak="0">
    <w:nsid w:val="72C95FC9"/>
    <w:multiLevelType w:val="hybridMultilevel"/>
    <w:tmpl w:val="DFB476D8"/>
    <w:lvl w:ilvl="0" w:tplc="FFFFFFFF">
      <w:start w:val="1"/>
      <w:numFmt w:val="decimal"/>
      <w:lvlText w:val="%1."/>
      <w:lvlJc w:val="left"/>
      <w:pPr>
        <w:ind w:left="720" w:hanging="360"/>
      </w:pPr>
      <w:rPr>
        <w:rFonts w:ascii="Verdana" w:hAnsi="Verdana"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731953A4"/>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39" w15:restartNumberingAfterBreak="0">
    <w:nsid w:val="73345F4D"/>
    <w:multiLevelType w:val="multilevel"/>
    <w:tmpl w:val="5C663EFE"/>
    <w:lvl w:ilvl="0">
      <w:start w:val="1"/>
      <w:numFmt w:val="bullet"/>
      <w:lvlText w:val=""/>
      <w:lvlJc w:val="left"/>
      <w:pPr>
        <w:ind w:left="473" w:hanging="360"/>
      </w:pPr>
      <w:rPr>
        <w:rFonts w:ascii="Symbol" w:hAnsi="Symbol" w:hint="default"/>
        <w:color w:val="auto"/>
        <w:sz w:val="18"/>
        <w:szCs w:val="18"/>
      </w:rPr>
    </w:lvl>
    <w:lvl w:ilvl="1">
      <w:start w:val="1"/>
      <w:numFmt w:val="bullet"/>
      <w:lvlText w:val=""/>
      <w:lvlJc w:val="left"/>
      <w:pPr>
        <w:ind w:left="824" w:hanging="360"/>
      </w:pPr>
      <w:rPr>
        <w:rFonts w:ascii="Symbol" w:hAnsi="Symbol"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bullet"/>
      <w:lvlText w:val=""/>
      <w:lvlJc w:val="left"/>
      <w:pPr>
        <w:ind w:left="720" w:hanging="360"/>
      </w:pPr>
      <w:rPr>
        <w:rFonts w:ascii="Symbol" w:hAnsi="Symbol"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40" w15:restartNumberingAfterBreak="0">
    <w:nsid w:val="73A5584C"/>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1" w15:restartNumberingAfterBreak="0">
    <w:nsid w:val="73B777C0"/>
    <w:multiLevelType w:val="hybridMultilevel"/>
    <w:tmpl w:val="C6D8C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2" w15:restartNumberingAfterBreak="0">
    <w:nsid w:val="73C82038"/>
    <w:multiLevelType w:val="hybridMultilevel"/>
    <w:tmpl w:val="989C3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3" w15:restartNumberingAfterBreak="0">
    <w:nsid w:val="74291BFD"/>
    <w:multiLevelType w:val="hybridMultilevel"/>
    <w:tmpl w:val="9B4C44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4" w15:restartNumberingAfterBreak="0">
    <w:nsid w:val="743867A9"/>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45" w15:restartNumberingAfterBreak="0">
    <w:nsid w:val="743D06A7"/>
    <w:multiLevelType w:val="hybridMultilevel"/>
    <w:tmpl w:val="9A30C186"/>
    <w:lvl w:ilvl="0" w:tplc="B426B466">
      <w:start w:val="1"/>
      <w:numFmt w:val="bullet"/>
      <w:lvlText w:val=""/>
      <w:lvlJc w:val="left"/>
      <w:pPr>
        <w:ind w:left="720" w:hanging="360"/>
      </w:pPr>
      <w:rPr>
        <w:rFonts w:ascii="Symbol" w:hAnsi="Symbol"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6" w15:restartNumberingAfterBreak="0">
    <w:nsid w:val="748D10DA"/>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47" w15:restartNumberingAfterBreak="0">
    <w:nsid w:val="75A92C97"/>
    <w:multiLevelType w:val="hybridMultilevel"/>
    <w:tmpl w:val="C46CEC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8" w15:restartNumberingAfterBreak="0">
    <w:nsid w:val="75F03F63"/>
    <w:multiLevelType w:val="multilevel"/>
    <w:tmpl w:val="3490F198"/>
    <w:lvl w:ilvl="0">
      <w:start w:val="1"/>
      <w:numFmt w:val="decimal"/>
      <w:lvlText w:val="%1."/>
      <w:lvlJc w:val="left"/>
      <w:pPr>
        <w:ind w:left="720" w:hanging="360"/>
      </w:pPr>
      <w:rPr>
        <w:rFonts w:hint="default"/>
        <w:b w:val="0"/>
      </w:rPr>
    </w:lvl>
    <w:lvl w:ilvl="1">
      <w:start w:val="6"/>
      <w:numFmt w:val="decimal"/>
      <w:isLgl/>
      <w:lvlText w:val="%1.%2"/>
      <w:lvlJc w:val="left"/>
      <w:pPr>
        <w:ind w:left="1080" w:hanging="720"/>
      </w:pPr>
      <w:rPr>
        <w:rFonts w:hint="default"/>
      </w:rPr>
    </w:lvl>
    <w:lvl w:ilvl="2">
      <w:start w:val="1"/>
      <w:numFmt w:val="decimal"/>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49" w15:restartNumberingAfterBreak="0">
    <w:nsid w:val="769B6474"/>
    <w:multiLevelType w:val="hybridMultilevel"/>
    <w:tmpl w:val="1826BCB8"/>
    <w:lvl w:ilvl="0" w:tplc="FFFFFFF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0" w15:restartNumberingAfterBreak="0">
    <w:nsid w:val="76E16930"/>
    <w:multiLevelType w:val="hybridMultilevel"/>
    <w:tmpl w:val="27DEE2D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1" w15:restartNumberingAfterBreak="0">
    <w:nsid w:val="7757167D"/>
    <w:multiLevelType w:val="hybridMultilevel"/>
    <w:tmpl w:val="75781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2" w15:restartNumberingAfterBreak="0">
    <w:nsid w:val="777F12F1"/>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53" w15:restartNumberingAfterBreak="0">
    <w:nsid w:val="77B0674B"/>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54" w15:restartNumberingAfterBreak="0">
    <w:nsid w:val="77C10B30"/>
    <w:multiLevelType w:val="hybridMultilevel"/>
    <w:tmpl w:val="BF4C36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5" w15:restartNumberingAfterBreak="0">
    <w:nsid w:val="78B74911"/>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56" w15:restartNumberingAfterBreak="0">
    <w:nsid w:val="78DE3D5F"/>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57" w15:restartNumberingAfterBreak="0">
    <w:nsid w:val="78E129D3"/>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58" w15:restartNumberingAfterBreak="0">
    <w:nsid w:val="79034D94"/>
    <w:multiLevelType w:val="hybridMultilevel"/>
    <w:tmpl w:val="F4E8FE22"/>
    <w:lvl w:ilvl="0" w:tplc="A69C2584">
      <w:numFmt w:val="bullet"/>
      <w:lvlText w:val="-"/>
      <w:lvlJc w:val="left"/>
      <w:pPr>
        <w:ind w:left="1440" w:hanging="360"/>
      </w:pPr>
      <w:rPr>
        <w:rFonts w:ascii="Verdana" w:eastAsia="Times New Roman" w:hAnsi="Verdan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9" w15:restartNumberingAfterBreak="0">
    <w:nsid w:val="79230308"/>
    <w:multiLevelType w:val="hybridMultilevel"/>
    <w:tmpl w:val="00480F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0" w15:restartNumberingAfterBreak="0">
    <w:nsid w:val="79D5305E"/>
    <w:multiLevelType w:val="hybridMultilevel"/>
    <w:tmpl w:val="407897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1" w15:restartNumberingAfterBreak="0">
    <w:nsid w:val="7B2750AF"/>
    <w:multiLevelType w:val="hybridMultilevel"/>
    <w:tmpl w:val="D1DC7ECA"/>
    <w:lvl w:ilvl="0" w:tplc="0409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2" w15:restartNumberingAfterBreak="0">
    <w:nsid w:val="7CA342E4"/>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63" w15:restartNumberingAfterBreak="0">
    <w:nsid w:val="7D57403A"/>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64" w15:restartNumberingAfterBreak="0">
    <w:nsid w:val="7E061225"/>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65" w15:restartNumberingAfterBreak="0">
    <w:nsid w:val="7E0F4D13"/>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66" w15:restartNumberingAfterBreak="0">
    <w:nsid w:val="7E182044"/>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67" w15:restartNumberingAfterBreak="0">
    <w:nsid w:val="7EE61A1D"/>
    <w:multiLevelType w:val="hybridMultilevel"/>
    <w:tmpl w:val="DFB476D8"/>
    <w:lvl w:ilvl="0" w:tplc="FFFFFFFF">
      <w:start w:val="1"/>
      <w:numFmt w:val="decimal"/>
      <w:lvlText w:val="%1."/>
      <w:lvlJc w:val="left"/>
      <w:pPr>
        <w:ind w:left="720" w:hanging="360"/>
      </w:pPr>
      <w:rPr>
        <w:rFonts w:ascii="Verdana" w:hAnsi="Verdana"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8" w15:restartNumberingAfterBreak="0">
    <w:nsid w:val="7F6F2131"/>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69" w15:restartNumberingAfterBreak="0">
    <w:nsid w:val="7FAF3133"/>
    <w:multiLevelType w:val="hybridMultilevel"/>
    <w:tmpl w:val="436AC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0" w15:restartNumberingAfterBreak="0">
    <w:nsid w:val="7FF51C92"/>
    <w:multiLevelType w:val="multilevel"/>
    <w:tmpl w:val="2E328E62"/>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num w:numId="1" w16cid:durableId="1503156643">
    <w:abstractNumId w:val="312"/>
  </w:num>
  <w:num w:numId="2" w16cid:durableId="1573855120">
    <w:abstractNumId w:val="50"/>
  </w:num>
  <w:num w:numId="3" w16cid:durableId="580212950">
    <w:abstractNumId w:val="294"/>
  </w:num>
  <w:num w:numId="4" w16cid:durableId="1198273526">
    <w:abstractNumId w:val="198"/>
  </w:num>
  <w:num w:numId="5" w16cid:durableId="996807144">
    <w:abstractNumId w:val="142"/>
  </w:num>
  <w:num w:numId="6" w16cid:durableId="188565943">
    <w:abstractNumId w:val="9"/>
  </w:num>
  <w:num w:numId="7" w16cid:durableId="1976174049">
    <w:abstractNumId w:val="249"/>
  </w:num>
  <w:num w:numId="8" w16cid:durableId="574978229">
    <w:abstractNumId w:val="146"/>
  </w:num>
  <w:num w:numId="9" w16cid:durableId="1290816630">
    <w:abstractNumId w:val="81"/>
  </w:num>
  <w:num w:numId="10" w16cid:durableId="15272634">
    <w:abstractNumId w:val="141"/>
  </w:num>
  <w:num w:numId="11" w16cid:durableId="1102532848">
    <w:abstractNumId w:val="284"/>
  </w:num>
  <w:num w:numId="12" w16cid:durableId="1549685427">
    <w:abstractNumId w:val="155"/>
  </w:num>
  <w:num w:numId="13" w16cid:durableId="534581390">
    <w:abstractNumId w:val="369"/>
  </w:num>
  <w:num w:numId="14" w16cid:durableId="266277473">
    <w:abstractNumId w:val="2"/>
  </w:num>
  <w:num w:numId="15" w16cid:durableId="1248613317">
    <w:abstractNumId w:val="268"/>
  </w:num>
  <w:num w:numId="16" w16cid:durableId="978461457">
    <w:abstractNumId w:val="89"/>
  </w:num>
  <w:num w:numId="17" w16cid:durableId="301271191">
    <w:abstractNumId w:val="86"/>
  </w:num>
  <w:num w:numId="18" w16cid:durableId="603922824">
    <w:abstractNumId w:val="341"/>
  </w:num>
  <w:num w:numId="19" w16cid:durableId="1032195053">
    <w:abstractNumId w:val="128"/>
  </w:num>
  <w:num w:numId="20" w16cid:durableId="709839658">
    <w:abstractNumId w:val="279"/>
  </w:num>
  <w:num w:numId="21" w16cid:durableId="2086369272">
    <w:abstractNumId w:val="113"/>
  </w:num>
  <w:num w:numId="22" w16cid:durableId="1175153192">
    <w:abstractNumId w:val="246"/>
  </w:num>
  <w:num w:numId="23" w16cid:durableId="1225139057">
    <w:abstractNumId w:val="359"/>
  </w:num>
  <w:num w:numId="24" w16cid:durableId="1892108826">
    <w:abstractNumId w:val="75"/>
  </w:num>
  <w:num w:numId="25" w16cid:durableId="531765481">
    <w:abstractNumId w:val="4"/>
  </w:num>
  <w:num w:numId="26" w16cid:durableId="930699814">
    <w:abstractNumId w:val="56"/>
  </w:num>
  <w:num w:numId="27" w16cid:durableId="805006630">
    <w:abstractNumId w:val="107"/>
  </w:num>
  <w:num w:numId="28" w16cid:durableId="285506704">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72961457">
    <w:abstractNumId w:val="190"/>
  </w:num>
  <w:num w:numId="30" w16cid:durableId="1059208789">
    <w:abstractNumId w:val="330"/>
  </w:num>
  <w:num w:numId="31" w16cid:durableId="1571381749">
    <w:abstractNumId w:val="222"/>
  </w:num>
  <w:num w:numId="32" w16cid:durableId="1268545266">
    <w:abstractNumId w:val="285"/>
  </w:num>
  <w:num w:numId="33" w16cid:durableId="602342301">
    <w:abstractNumId w:val="263"/>
  </w:num>
  <w:num w:numId="34" w16cid:durableId="1219126829">
    <w:abstractNumId w:val="61"/>
  </w:num>
  <w:num w:numId="35" w16cid:durableId="1444493816">
    <w:abstractNumId w:val="160"/>
  </w:num>
  <w:num w:numId="36" w16cid:durableId="2128503938">
    <w:abstractNumId w:val="292"/>
  </w:num>
  <w:num w:numId="37" w16cid:durableId="1278178341">
    <w:abstractNumId w:val="148"/>
  </w:num>
  <w:num w:numId="38" w16cid:durableId="281039785">
    <w:abstractNumId w:val="317"/>
  </w:num>
  <w:num w:numId="39" w16cid:durableId="62411722">
    <w:abstractNumId w:val="129"/>
  </w:num>
  <w:num w:numId="40" w16cid:durableId="1524129441">
    <w:abstractNumId w:val="85"/>
  </w:num>
  <w:num w:numId="41" w16cid:durableId="1019308165">
    <w:abstractNumId w:val="310"/>
  </w:num>
  <w:num w:numId="42" w16cid:durableId="471601954">
    <w:abstractNumId w:val="161"/>
  </w:num>
  <w:num w:numId="43" w16cid:durableId="1749577694">
    <w:abstractNumId w:val="343"/>
  </w:num>
  <w:num w:numId="44" w16cid:durableId="1389114931">
    <w:abstractNumId w:val="191"/>
  </w:num>
  <w:num w:numId="45" w16cid:durableId="2092651219">
    <w:abstractNumId w:val="271"/>
  </w:num>
  <w:num w:numId="46" w16cid:durableId="1202748009">
    <w:abstractNumId w:val="347"/>
  </w:num>
  <w:num w:numId="47" w16cid:durableId="116264030">
    <w:abstractNumId w:val="180"/>
  </w:num>
  <w:num w:numId="48" w16cid:durableId="116993716">
    <w:abstractNumId w:val="176"/>
  </w:num>
  <w:num w:numId="49" w16cid:durableId="137262046">
    <w:abstractNumId w:val="212"/>
  </w:num>
  <w:num w:numId="50" w16cid:durableId="381290517">
    <w:abstractNumId w:val="275"/>
  </w:num>
  <w:num w:numId="51" w16cid:durableId="1250238175">
    <w:abstractNumId w:val="14"/>
  </w:num>
  <w:num w:numId="52" w16cid:durableId="1676299092">
    <w:abstractNumId w:val="68"/>
  </w:num>
  <w:num w:numId="53" w16cid:durableId="31349337">
    <w:abstractNumId w:val="197"/>
  </w:num>
  <w:num w:numId="54" w16cid:durableId="1840271940">
    <w:abstractNumId w:val="202"/>
  </w:num>
  <w:num w:numId="55" w16cid:durableId="1736661586">
    <w:abstractNumId w:val="17"/>
  </w:num>
  <w:num w:numId="56" w16cid:durableId="169489606">
    <w:abstractNumId w:val="342"/>
  </w:num>
  <w:num w:numId="57" w16cid:durableId="757485253">
    <w:abstractNumId w:val="80"/>
  </w:num>
  <w:num w:numId="58" w16cid:durableId="192965985">
    <w:abstractNumId w:val="109"/>
  </w:num>
  <w:num w:numId="59" w16cid:durableId="172768836">
    <w:abstractNumId w:val="48"/>
  </w:num>
  <w:num w:numId="60" w16cid:durableId="2022663260">
    <w:abstractNumId w:val="258"/>
  </w:num>
  <w:num w:numId="61" w16cid:durableId="965084531">
    <w:abstractNumId w:val="58"/>
  </w:num>
  <w:num w:numId="62" w16cid:durableId="1332295158">
    <w:abstractNumId w:val="309"/>
  </w:num>
  <w:num w:numId="63" w16cid:durableId="1525630637">
    <w:abstractNumId w:val="354"/>
  </w:num>
  <w:num w:numId="64" w16cid:durableId="583300208">
    <w:abstractNumId w:val="185"/>
  </w:num>
  <w:num w:numId="65" w16cid:durableId="758140286">
    <w:abstractNumId w:val="296"/>
  </w:num>
  <w:num w:numId="66" w16cid:durableId="469859806">
    <w:abstractNumId w:val="32"/>
  </w:num>
  <w:num w:numId="67" w16cid:durableId="977690426">
    <w:abstractNumId w:val="132"/>
  </w:num>
  <w:num w:numId="68" w16cid:durableId="1683162045">
    <w:abstractNumId w:val="267"/>
  </w:num>
  <w:num w:numId="69" w16cid:durableId="970745270">
    <w:abstractNumId w:val="226"/>
  </w:num>
  <w:num w:numId="70" w16cid:durableId="1306277655">
    <w:abstractNumId w:val="124"/>
  </w:num>
  <w:num w:numId="71" w16cid:durableId="1945649020">
    <w:abstractNumId w:val="168"/>
  </w:num>
  <w:num w:numId="72" w16cid:durableId="2095317267">
    <w:abstractNumId w:val="192"/>
  </w:num>
  <w:num w:numId="73" w16cid:durableId="1678187948">
    <w:abstractNumId w:val="26"/>
  </w:num>
  <w:num w:numId="74" w16cid:durableId="1821385332">
    <w:abstractNumId w:val="13"/>
  </w:num>
  <w:num w:numId="75" w16cid:durableId="446387509">
    <w:abstractNumId w:val="207"/>
  </w:num>
  <w:num w:numId="76" w16cid:durableId="168716660">
    <w:abstractNumId w:val="21"/>
  </w:num>
  <w:num w:numId="77" w16cid:durableId="1657414799">
    <w:abstractNumId w:val="352"/>
  </w:num>
  <w:num w:numId="78" w16cid:durableId="2029867814">
    <w:abstractNumId w:val="105"/>
  </w:num>
  <w:num w:numId="79" w16cid:durableId="1119493633">
    <w:abstractNumId w:val="277"/>
  </w:num>
  <w:num w:numId="80" w16cid:durableId="87772982">
    <w:abstractNumId w:val="196"/>
  </w:num>
  <w:num w:numId="81" w16cid:durableId="1017270444">
    <w:abstractNumId w:val="55"/>
  </w:num>
  <w:num w:numId="82" w16cid:durableId="697203184">
    <w:abstractNumId w:val="10"/>
  </w:num>
  <w:num w:numId="83" w16cid:durableId="1512060973">
    <w:abstractNumId w:val="123"/>
  </w:num>
  <w:num w:numId="84" w16cid:durableId="1055005128">
    <w:abstractNumId w:val="39"/>
  </w:num>
  <w:num w:numId="85" w16cid:durableId="2097555832">
    <w:abstractNumId w:val="324"/>
  </w:num>
  <w:num w:numId="86" w16cid:durableId="416825798">
    <w:abstractNumId w:val="20"/>
  </w:num>
  <w:num w:numId="87" w16cid:durableId="2093505116">
    <w:abstractNumId w:val="90"/>
  </w:num>
  <w:num w:numId="88" w16cid:durableId="1802187960">
    <w:abstractNumId w:val="177"/>
  </w:num>
  <w:num w:numId="89" w16cid:durableId="1358199228">
    <w:abstractNumId w:val="370"/>
  </w:num>
  <w:num w:numId="90" w16cid:durableId="407769933">
    <w:abstractNumId w:val="118"/>
  </w:num>
  <w:num w:numId="91" w16cid:durableId="859243635">
    <w:abstractNumId w:val="60"/>
  </w:num>
  <w:num w:numId="92" w16cid:durableId="157693532">
    <w:abstractNumId w:val="366"/>
  </w:num>
  <w:num w:numId="93" w16cid:durableId="23334447">
    <w:abstractNumId w:val="244"/>
  </w:num>
  <w:num w:numId="94" w16cid:durableId="509298383">
    <w:abstractNumId w:val="210"/>
  </w:num>
  <w:num w:numId="95" w16cid:durableId="1898322213">
    <w:abstractNumId w:val="325"/>
  </w:num>
  <w:num w:numId="96" w16cid:durableId="679090476">
    <w:abstractNumId w:val="88"/>
  </w:num>
  <w:num w:numId="97" w16cid:durableId="730353336">
    <w:abstractNumId w:val="140"/>
  </w:num>
  <w:num w:numId="98" w16cid:durableId="145824134">
    <w:abstractNumId w:val="232"/>
  </w:num>
  <w:num w:numId="99" w16cid:durableId="465316738">
    <w:abstractNumId w:val="265"/>
  </w:num>
  <w:num w:numId="100" w16cid:durableId="1808008625">
    <w:abstractNumId w:val="362"/>
  </w:num>
  <w:num w:numId="101" w16cid:durableId="94441874">
    <w:abstractNumId w:val="344"/>
  </w:num>
  <w:num w:numId="102" w16cid:durableId="1191920210">
    <w:abstractNumId w:val="44"/>
  </w:num>
  <w:num w:numId="103" w16cid:durableId="2000579042">
    <w:abstractNumId w:val="333"/>
  </w:num>
  <w:num w:numId="104" w16cid:durableId="1813211557">
    <w:abstractNumId w:val="289"/>
  </w:num>
  <w:num w:numId="105" w16cid:durableId="2061781264">
    <w:abstractNumId w:val="121"/>
  </w:num>
  <w:num w:numId="106" w16cid:durableId="1973291719">
    <w:abstractNumId w:val="200"/>
  </w:num>
  <w:num w:numId="107" w16cid:durableId="1371491764">
    <w:abstractNumId w:val="15"/>
  </w:num>
  <w:num w:numId="108" w16cid:durableId="897473627">
    <w:abstractNumId w:val="6"/>
  </w:num>
  <w:num w:numId="109" w16cid:durableId="1599602756">
    <w:abstractNumId w:val="189"/>
  </w:num>
  <w:num w:numId="110" w16cid:durableId="770660228">
    <w:abstractNumId w:val="28"/>
  </w:num>
  <w:num w:numId="111" w16cid:durableId="1587494270">
    <w:abstractNumId w:val="233"/>
  </w:num>
  <w:num w:numId="112" w16cid:durableId="1648320107">
    <w:abstractNumId w:val="79"/>
  </w:num>
  <w:num w:numId="113" w16cid:durableId="874151605">
    <w:abstractNumId w:val="24"/>
  </w:num>
  <w:num w:numId="114" w16cid:durableId="883297930">
    <w:abstractNumId w:val="103"/>
  </w:num>
  <w:num w:numId="115" w16cid:durableId="1705128423">
    <w:abstractNumId w:val="35"/>
  </w:num>
  <w:num w:numId="116" w16cid:durableId="1266886993">
    <w:abstractNumId w:val="149"/>
  </w:num>
  <w:num w:numId="117" w16cid:durableId="1735155212">
    <w:abstractNumId w:val="368"/>
  </w:num>
  <w:num w:numId="118" w16cid:durableId="477454831">
    <w:abstractNumId w:val="194"/>
  </w:num>
  <w:num w:numId="119" w16cid:durableId="1612279823">
    <w:abstractNumId w:val="254"/>
  </w:num>
  <w:num w:numId="120" w16cid:durableId="57869389">
    <w:abstractNumId w:val="164"/>
  </w:num>
  <w:num w:numId="121" w16cid:durableId="1882815186">
    <w:abstractNumId w:val="154"/>
  </w:num>
  <w:num w:numId="122" w16cid:durableId="1774475863">
    <w:abstractNumId w:val="106"/>
  </w:num>
  <w:num w:numId="123" w16cid:durableId="1063523140">
    <w:abstractNumId w:val="19"/>
  </w:num>
  <w:num w:numId="124" w16cid:durableId="1719628134">
    <w:abstractNumId w:val="49"/>
  </w:num>
  <w:num w:numId="125" w16cid:durableId="986933971">
    <w:abstractNumId w:val="313"/>
  </w:num>
  <w:num w:numId="126" w16cid:durableId="2125029137">
    <w:abstractNumId w:val="319"/>
  </w:num>
  <w:num w:numId="127" w16cid:durableId="2072265694">
    <w:abstractNumId w:val="92"/>
  </w:num>
  <w:num w:numId="128" w16cid:durableId="1070540662">
    <w:abstractNumId w:val="71"/>
  </w:num>
  <w:num w:numId="129" w16cid:durableId="820122054">
    <w:abstractNumId w:val="94"/>
  </w:num>
  <w:num w:numId="130" w16cid:durableId="1366516661">
    <w:abstractNumId w:val="307"/>
  </w:num>
  <w:num w:numId="131" w16cid:durableId="1371495244">
    <w:abstractNumId w:val="329"/>
  </w:num>
  <w:num w:numId="132" w16cid:durableId="420687245">
    <w:abstractNumId w:val="231"/>
  </w:num>
  <w:num w:numId="133" w16cid:durableId="2091081365">
    <w:abstractNumId w:val="127"/>
  </w:num>
  <w:num w:numId="134" w16cid:durableId="1029532706">
    <w:abstractNumId w:val="315"/>
  </w:num>
  <w:num w:numId="135" w16cid:durableId="1161241276">
    <w:abstractNumId w:val="25"/>
  </w:num>
  <w:num w:numId="136" w16cid:durableId="1459956930">
    <w:abstractNumId w:val="302"/>
  </w:num>
  <w:num w:numId="137" w16cid:durableId="331419824">
    <w:abstractNumId w:val="159"/>
  </w:num>
  <w:num w:numId="138" w16cid:durableId="1982608520">
    <w:abstractNumId w:val="351"/>
  </w:num>
  <w:num w:numId="139" w16cid:durableId="1905989994">
    <w:abstractNumId w:val="298"/>
  </w:num>
  <w:num w:numId="140" w16cid:durableId="69160194">
    <w:abstractNumId w:val="165"/>
  </w:num>
  <w:num w:numId="141" w16cid:durableId="1479960123">
    <w:abstractNumId w:val="115"/>
  </w:num>
  <w:num w:numId="142" w16cid:durableId="695694416">
    <w:abstractNumId w:val="151"/>
  </w:num>
  <w:num w:numId="143" w16cid:durableId="1131794">
    <w:abstractNumId w:val="322"/>
  </w:num>
  <w:num w:numId="144" w16cid:durableId="336229064">
    <w:abstractNumId w:val="131"/>
  </w:num>
  <w:num w:numId="145" w16cid:durableId="846792651">
    <w:abstractNumId w:val="53"/>
  </w:num>
  <w:num w:numId="146" w16cid:durableId="1291131061">
    <w:abstractNumId w:val="225"/>
  </w:num>
  <w:num w:numId="147" w16cid:durableId="1428577595">
    <w:abstractNumId w:val="7"/>
  </w:num>
  <w:num w:numId="148" w16cid:durableId="1048452507">
    <w:abstractNumId w:val="11"/>
  </w:num>
  <w:num w:numId="149" w16cid:durableId="942299166">
    <w:abstractNumId w:val="321"/>
  </w:num>
  <w:num w:numId="150" w16cid:durableId="716125426">
    <w:abstractNumId w:val="87"/>
  </w:num>
  <w:num w:numId="151" w16cid:durableId="1578857138">
    <w:abstractNumId w:val="77"/>
  </w:num>
  <w:num w:numId="152" w16cid:durableId="647975064">
    <w:abstractNumId w:val="183"/>
  </w:num>
  <w:num w:numId="153" w16cid:durableId="1461608636">
    <w:abstractNumId w:val="230"/>
  </w:num>
  <w:num w:numId="154" w16cid:durableId="1600143862">
    <w:abstractNumId w:val="236"/>
  </w:num>
  <w:num w:numId="155" w16cid:durableId="587690649">
    <w:abstractNumId w:val="178"/>
  </w:num>
  <w:num w:numId="156" w16cid:durableId="375356598">
    <w:abstractNumId w:val="340"/>
  </w:num>
  <w:num w:numId="157" w16cid:durableId="1319115061">
    <w:abstractNumId w:val="114"/>
  </w:num>
  <w:num w:numId="158" w16cid:durableId="1708485511">
    <w:abstractNumId w:val="293"/>
  </w:num>
  <w:num w:numId="159" w16cid:durableId="705984540">
    <w:abstractNumId w:val="209"/>
  </w:num>
  <w:num w:numId="160" w16cid:durableId="641349370">
    <w:abstractNumId w:val="147"/>
  </w:num>
  <w:num w:numId="161" w16cid:durableId="563636604">
    <w:abstractNumId w:val="46"/>
  </w:num>
  <w:num w:numId="162" w16cid:durableId="1490247633">
    <w:abstractNumId w:val="125"/>
  </w:num>
  <w:num w:numId="163" w16cid:durableId="1758746243">
    <w:abstractNumId w:val="69"/>
  </w:num>
  <w:num w:numId="164" w16cid:durableId="664015979">
    <w:abstractNumId w:val="152"/>
  </w:num>
  <w:num w:numId="165" w16cid:durableId="593325559">
    <w:abstractNumId w:val="174"/>
  </w:num>
  <w:num w:numId="166" w16cid:durableId="1573420210">
    <w:abstractNumId w:val="137"/>
  </w:num>
  <w:num w:numId="167" w16cid:durableId="426191628">
    <w:abstractNumId w:val="158"/>
  </w:num>
  <w:num w:numId="168" w16cid:durableId="726027943">
    <w:abstractNumId w:val="195"/>
  </w:num>
  <w:num w:numId="169" w16cid:durableId="1860118661">
    <w:abstractNumId w:val="157"/>
  </w:num>
  <w:num w:numId="170" w16cid:durableId="2003702539">
    <w:abstractNumId w:val="348"/>
  </w:num>
  <w:num w:numId="171" w16cid:durableId="656222854">
    <w:abstractNumId w:val="37"/>
  </w:num>
  <w:num w:numId="172" w16cid:durableId="1239173693">
    <w:abstractNumId w:val="31"/>
  </w:num>
  <w:num w:numId="173" w16cid:durableId="1337003742">
    <w:abstractNumId w:val="97"/>
  </w:num>
  <w:num w:numId="174" w16cid:durableId="1031882822">
    <w:abstractNumId w:val="266"/>
  </w:num>
  <w:num w:numId="175" w16cid:durableId="472605230">
    <w:abstractNumId w:val="237"/>
  </w:num>
  <w:num w:numId="176" w16cid:durableId="688335211">
    <w:abstractNumId w:val="65"/>
  </w:num>
  <w:num w:numId="177" w16cid:durableId="1269702858">
    <w:abstractNumId w:val="136"/>
  </w:num>
  <w:num w:numId="178" w16cid:durableId="1879121846">
    <w:abstractNumId w:val="327"/>
  </w:num>
  <w:num w:numId="179" w16cid:durableId="773669221">
    <w:abstractNumId w:val="256"/>
  </w:num>
  <w:num w:numId="180" w16cid:durableId="1390573628">
    <w:abstractNumId w:val="358"/>
  </w:num>
  <w:num w:numId="181" w16cid:durableId="1268582577">
    <w:abstractNumId w:val="34"/>
  </w:num>
  <w:num w:numId="182" w16cid:durableId="641160529">
    <w:abstractNumId w:val="253"/>
  </w:num>
  <w:num w:numId="183" w16cid:durableId="1788694450">
    <w:abstractNumId w:val="156"/>
  </w:num>
  <w:num w:numId="184" w16cid:durableId="2119713180">
    <w:abstractNumId w:val="143"/>
  </w:num>
  <w:num w:numId="185" w16cid:durableId="320275861">
    <w:abstractNumId w:val="63"/>
  </w:num>
  <w:num w:numId="186" w16cid:durableId="1437751964">
    <w:abstractNumId w:val="99"/>
  </w:num>
  <w:num w:numId="187" w16cid:durableId="1572302910">
    <w:abstractNumId w:val="326"/>
  </w:num>
  <w:num w:numId="188" w16cid:durableId="1211501552">
    <w:abstractNumId w:val="239"/>
  </w:num>
  <w:num w:numId="189" w16cid:durableId="2029867119">
    <w:abstractNumId w:val="186"/>
  </w:num>
  <w:num w:numId="190" w16cid:durableId="915164135">
    <w:abstractNumId w:val="224"/>
  </w:num>
  <w:num w:numId="191" w16cid:durableId="957028587">
    <w:abstractNumId w:val="259"/>
  </w:num>
  <w:num w:numId="192" w16cid:durableId="811602658">
    <w:abstractNumId w:val="204"/>
  </w:num>
  <w:num w:numId="193" w16cid:durableId="1917981862">
    <w:abstractNumId w:val="274"/>
  </w:num>
  <w:num w:numId="194" w16cid:durableId="1983077353">
    <w:abstractNumId w:val="234"/>
  </w:num>
  <w:num w:numId="195" w16cid:durableId="1959097644">
    <w:abstractNumId w:val="334"/>
  </w:num>
  <w:num w:numId="196" w16cid:durableId="133916287">
    <w:abstractNumId w:val="260"/>
  </w:num>
  <w:num w:numId="197" w16cid:durableId="935400443">
    <w:abstractNumId w:val="163"/>
  </w:num>
  <w:num w:numId="198" w16cid:durableId="1646935617">
    <w:abstractNumId w:val="27"/>
  </w:num>
  <w:num w:numId="199" w16cid:durableId="845941117">
    <w:abstractNumId w:val="291"/>
  </w:num>
  <w:num w:numId="200" w16cid:durableId="572155717">
    <w:abstractNumId w:val="240"/>
  </w:num>
  <w:num w:numId="201" w16cid:durableId="23988433">
    <w:abstractNumId w:val="112"/>
  </w:num>
  <w:num w:numId="202" w16cid:durableId="620961926">
    <w:abstractNumId w:val="345"/>
  </w:num>
  <w:num w:numId="203" w16cid:durableId="312413751">
    <w:abstractNumId w:val="30"/>
  </w:num>
  <w:num w:numId="204" w16cid:durableId="466238052">
    <w:abstractNumId w:val="356"/>
  </w:num>
  <w:num w:numId="205" w16cid:durableId="1778869040">
    <w:abstractNumId w:val="295"/>
  </w:num>
  <w:num w:numId="206" w16cid:durableId="1249466139">
    <w:abstractNumId w:val="250"/>
  </w:num>
  <w:num w:numId="207" w16cid:durableId="2019041636">
    <w:abstractNumId w:val="59"/>
  </w:num>
  <w:num w:numId="208" w16cid:durableId="318115775">
    <w:abstractNumId w:val="171"/>
  </w:num>
  <w:num w:numId="209" w16cid:durableId="372927245">
    <w:abstractNumId w:val="41"/>
  </w:num>
  <w:num w:numId="210" w16cid:durableId="266348197">
    <w:abstractNumId w:val="173"/>
  </w:num>
  <w:num w:numId="211" w16cid:durableId="2067679932">
    <w:abstractNumId w:val="349"/>
  </w:num>
  <w:num w:numId="212" w16cid:durableId="1004238714">
    <w:abstractNumId w:val="272"/>
  </w:num>
  <w:num w:numId="213" w16cid:durableId="41826814">
    <w:abstractNumId w:val="252"/>
  </w:num>
  <w:num w:numId="214" w16cid:durableId="1150055667">
    <w:abstractNumId w:val="101"/>
  </w:num>
  <w:num w:numId="215" w16cid:durableId="1400248205">
    <w:abstractNumId w:val="360"/>
  </w:num>
  <w:num w:numId="216" w16cid:durableId="58554554">
    <w:abstractNumId w:val="318"/>
  </w:num>
  <w:num w:numId="217" w16cid:durableId="958878514">
    <w:abstractNumId w:val="45"/>
  </w:num>
  <w:num w:numId="218" w16cid:durableId="1089157810">
    <w:abstractNumId w:val="332"/>
  </w:num>
  <w:num w:numId="219" w16cid:durableId="248197504">
    <w:abstractNumId w:val="8"/>
  </w:num>
  <w:num w:numId="220" w16cid:durableId="1100293421">
    <w:abstractNumId w:val="314"/>
  </w:num>
  <w:num w:numId="221" w16cid:durableId="502280270">
    <w:abstractNumId w:val="153"/>
  </w:num>
  <w:num w:numId="222" w16cid:durableId="748768908">
    <w:abstractNumId w:val="328"/>
  </w:num>
  <w:num w:numId="223" w16cid:durableId="903873659">
    <w:abstractNumId w:val="361"/>
  </w:num>
  <w:num w:numId="224" w16cid:durableId="748623421">
    <w:abstractNumId w:val="104"/>
  </w:num>
  <w:num w:numId="225" w16cid:durableId="550774681">
    <w:abstractNumId w:val="203"/>
  </w:num>
  <w:num w:numId="226" w16cid:durableId="233206201">
    <w:abstractNumId w:val="111"/>
  </w:num>
  <w:num w:numId="227" w16cid:durableId="1922444496">
    <w:abstractNumId w:val="184"/>
  </w:num>
  <w:num w:numId="228" w16cid:durableId="948510388">
    <w:abstractNumId w:val="130"/>
  </w:num>
  <w:num w:numId="229" w16cid:durableId="643898156">
    <w:abstractNumId w:val="100"/>
  </w:num>
  <w:num w:numId="230" w16cid:durableId="1366248552">
    <w:abstractNumId w:val="167"/>
  </w:num>
  <w:num w:numId="231" w16cid:durableId="786777967">
    <w:abstractNumId w:val="82"/>
  </w:num>
  <w:num w:numId="232" w16cid:durableId="1914660770">
    <w:abstractNumId w:val="138"/>
  </w:num>
  <w:num w:numId="233" w16cid:durableId="1717579051">
    <w:abstractNumId w:val="247"/>
  </w:num>
  <w:num w:numId="234" w16cid:durableId="1404525140">
    <w:abstractNumId w:val="306"/>
  </w:num>
  <w:num w:numId="235" w16cid:durableId="1349865711">
    <w:abstractNumId w:val="205"/>
  </w:num>
  <w:num w:numId="236" w16cid:durableId="1571191587">
    <w:abstractNumId w:val="42"/>
  </w:num>
  <w:num w:numId="237" w16cid:durableId="555704162">
    <w:abstractNumId w:val="172"/>
  </w:num>
  <w:num w:numId="238" w16cid:durableId="59988848">
    <w:abstractNumId w:val="238"/>
  </w:num>
  <w:num w:numId="239" w16cid:durableId="292099227">
    <w:abstractNumId w:val="241"/>
  </w:num>
  <w:num w:numId="240" w16cid:durableId="1209342650">
    <w:abstractNumId w:val="170"/>
  </w:num>
  <w:num w:numId="241" w16cid:durableId="877820893">
    <w:abstractNumId w:val="139"/>
  </w:num>
  <w:num w:numId="242" w16cid:durableId="763577532">
    <w:abstractNumId w:val="135"/>
  </w:num>
  <w:num w:numId="243" w16cid:durableId="1623270337">
    <w:abstractNumId w:val="134"/>
  </w:num>
  <w:num w:numId="244" w16cid:durableId="1713070104">
    <w:abstractNumId w:val="300"/>
  </w:num>
  <w:num w:numId="245" w16cid:durableId="1939480724">
    <w:abstractNumId w:val="179"/>
  </w:num>
  <w:num w:numId="246" w16cid:durableId="216741855">
    <w:abstractNumId w:val="264"/>
  </w:num>
  <w:num w:numId="247" w16cid:durableId="2087071386">
    <w:abstractNumId w:val="70"/>
  </w:num>
  <w:num w:numId="248" w16cid:durableId="2064401167">
    <w:abstractNumId w:val="299"/>
  </w:num>
  <w:num w:numId="249" w16cid:durableId="848757747">
    <w:abstractNumId w:val="93"/>
  </w:num>
  <w:num w:numId="250" w16cid:durableId="1531184869">
    <w:abstractNumId w:val="339"/>
  </w:num>
  <w:num w:numId="251" w16cid:durableId="1147741547">
    <w:abstractNumId w:val="182"/>
  </w:num>
  <w:num w:numId="252" w16cid:durableId="1569726863">
    <w:abstractNumId w:val="297"/>
  </w:num>
  <w:num w:numId="253" w16cid:durableId="286661105">
    <w:abstractNumId w:val="3"/>
  </w:num>
  <w:num w:numId="254" w16cid:durableId="2139031582">
    <w:abstractNumId w:val="119"/>
  </w:num>
  <w:num w:numId="255" w16cid:durableId="1381586980">
    <w:abstractNumId w:val="33"/>
  </w:num>
  <w:num w:numId="256" w16cid:durableId="241523642">
    <w:abstractNumId w:val="150"/>
  </w:num>
  <w:num w:numId="257" w16cid:durableId="2001888260">
    <w:abstractNumId w:val="51"/>
  </w:num>
  <w:num w:numId="258" w16cid:durableId="1492134865">
    <w:abstractNumId w:val="5"/>
  </w:num>
  <w:num w:numId="259" w16cid:durableId="271939884">
    <w:abstractNumId w:val="57"/>
  </w:num>
  <w:num w:numId="260" w16cid:durableId="590741811">
    <w:abstractNumId w:val="66"/>
  </w:num>
  <w:num w:numId="261" w16cid:durableId="1131047956">
    <w:abstractNumId w:val="0"/>
  </w:num>
  <w:num w:numId="262" w16cid:durableId="1926567531">
    <w:abstractNumId w:val="331"/>
  </w:num>
  <w:num w:numId="263" w16cid:durableId="622738180">
    <w:abstractNumId w:val="363"/>
  </w:num>
  <w:num w:numId="264" w16cid:durableId="314116028">
    <w:abstractNumId w:val="365"/>
  </w:num>
  <w:num w:numId="265" w16cid:durableId="276835217">
    <w:abstractNumId w:val="338"/>
  </w:num>
  <w:num w:numId="266" w16cid:durableId="668556707">
    <w:abstractNumId w:val="78"/>
  </w:num>
  <w:num w:numId="267" w16cid:durableId="220142602">
    <w:abstractNumId w:val="16"/>
  </w:num>
  <w:num w:numId="268" w16cid:durableId="819421591">
    <w:abstractNumId w:val="278"/>
  </w:num>
  <w:num w:numId="269" w16cid:durableId="1418864736">
    <w:abstractNumId w:val="23"/>
  </w:num>
  <w:num w:numId="270" w16cid:durableId="831138457">
    <w:abstractNumId w:val="72"/>
  </w:num>
  <w:num w:numId="271" w16cid:durableId="84036221">
    <w:abstractNumId w:val="336"/>
  </w:num>
  <w:num w:numId="272" w16cid:durableId="1770349491">
    <w:abstractNumId w:val="286"/>
  </w:num>
  <w:num w:numId="273" w16cid:durableId="1849981711">
    <w:abstractNumId w:val="162"/>
  </w:num>
  <w:num w:numId="274" w16cid:durableId="189882131">
    <w:abstractNumId w:val="122"/>
  </w:num>
  <w:num w:numId="275" w16cid:durableId="1068575499">
    <w:abstractNumId w:val="245"/>
  </w:num>
  <w:num w:numId="276" w16cid:durableId="2019961378">
    <w:abstractNumId w:val="367"/>
  </w:num>
  <w:num w:numId="277" w16cid:durableId="1278175402">
    <w:abstractNumId w:val="290"/>
  </w:num>
  <w:num w:numId="278" w16cid:durableId="1064912324">
    <w:abstractNumId w:val="117"/>
  </w:num>
  <w:num w:numId="279" w16cid:durableId="1680695237">
    <w:abstractNumId w:val="337"/>
  </w:num>
  <w:num w:numId="280" w16cid:durableId="211117948">
    <w:abstractNumId w:val="217"/>
  </w:num>
  <w:num w:numId="281" w16cid:durableId="391585545">
    <w:abstractNumId w:val="305"/>
  </w:num>
  <w:num w:numId="282" w16cid:durableId="93209299">
    <w:abstractNumId w:val="62"/>
  </w:num>
  <w:num w:numId="283" w16cid:durableId="1839883999">
    <w:abstractNumId w:val="201"/>
  </w:num>
  <w:num w:numId="284" w16cid:durableId="543757583">
    <w:abstractNumId w:val="218"/>
  </w:num>
  <w:num w:numId="285" w16cid:durableId="350226069">
    <w:abstractNumId w:val="96"/>
  </w:num>
  <w:num w:numId="286" w16cid:durableId="1615869988">
    <w:abstractNumId w:val="214"/>
  </w:num>
  <w:num w:numId="287" w16cid:durableId="689066514">
    <w:abstractNumId w:val="303"/>
  </w:num>
  <w:num w:numId="288" w16cid:durableId="1511723925">
    <w:abstractNumId w:val="40"/>
  </w:num>
  <w:num w:numId="289" w16cid:durableId="1253196938">
    <w:abstractNumId w:val="316"/>
  </w:num>
  <w:num w:numId="290" w16cid:durableId="1237399725">
    <w:abstractNumId w:val="221"/>
  </w:num>
  <w:num w:numId="291" w16cid:durableId="888565984">
    <w:abstractNumId w:val="216"/>
  </w:num>
  <w:num w:numId="292" w16cid:durableId="1707439807">
    <w:abstractNumId w:val="276"/>
  </w:num>
  <w:num w:numId="293" w16cid:durableId="1169714400">
    <w:abstractNumId w:val="208"/>
  </w:num>
  <w:num w:numId="294" w16cid:durableId="1880164508">
    <w:abstractNumId w:val="220"/>
  </w:num>
  <w:num w:numId="295" w16cid:durableId="193882757">
    <w:abstractNumId w:val="38"/>
  </w:num>
  <w:num w:numId="296" w16cid:durableId="554200666">
    <w:abstractNumId w:val="73"/>
  </w:num>
  <w:num w:numId="297" w16cid:durableId="1266041240">
    <w:abstractNumId w:val="287"/>
  </w:num>
  <w:num w:numId="298" w16cid:durableId="318272441">
    <w:abstractNumId w:val="199"/>
  </w:num>
  <w:num w:numId="299" w16cid:durableId="971598907">
    <w:abstractNumId w:val="243"/>
  </w:num>
  <w:num w:numId="300" w16cid:durableId="2135978670">
    <w:abstractNumId w:val="91"/>
  </w:num>
  <w:num w:numId="301" w16cid:durableId="1282345005">
    <w:abstractNumId w:val="169"/>
  </w:num>
  <w:num w:numId="302" w16cid:durableId="1629050436">
    <w:abstractNumId w:val="52"/>
  </w:num>
  <w:num w:numId="303" w16cid:durableId="86465203">
    <w:abstractNumId w:val="219"/>
  </w:num>
  <w:num w:numId="304" w16cid:durableId="1816143938">
    <w:abstractNumId w:val="270"/>
  </w:num>
  <w:num w:numId="305" w16cid:durableId="125127837">
    <w:abstractNumId w:val="282"/>
  </w:num>
  <w:num w:numId="306" w16cid:durableId="756285930">
    <w:abstractNumId w:val="102"/>
  </w:num>
  <w:num w:numId="307" w16cid:durableId="716707471">
    <w:abstractNumId w:val="311"/>
  </w:num>
  <w:num w:numId="308" w16cid:durableId="2069104361">
    <w:abstractNumId w:val="248"/>
  </w:num>
  <w:num w:numId="309" w16cid:durableId="399064418">
    <w:abstractNumId w:val="12"/>
  </w:num>
  <w:num w:numId="310" w16cid:durableId="1168906194">
    <w:abstractNumId w:val="54"/>
  </w:num>
  <w:num w:numId="311" w16cid:durableId="889149217">
    <w:abstractNumId w:val="235"/>
  </w:num>
  <w:num w:numId="312" w16cid:durableId="1054767289">
    <w:abstractNumId w:val="273"/>
  </w:num>
  <w:num w:numId="313" w16cid:durableId="1208450768">
    <w:abstractNumId w:val="242"/>
  </w:num>
  <w:num w:numId="314" w16cid:durableId="166986898">
    <w:abstractNumId w:val="288"/>
  </w:num>
  <w:num w:numId="315" w16cid:durableId="619604309">
    <w:abstractNumId w:val="227"/>
  </w:num>
  <w:num w:numId="316" w16cid:durableId="1110122631">
    <w:abstractNumId w:val="255"/>
  </w:num>
  <w:num w:numId="317" w16cid:durableId="1378429198">
    <w:abstractNumId w:val="257"/>
  </w:num>
  <w:num w:numId="318" w16cid:durableId="638997250">
    <w:abstractNumId w:val="301"/>
  </w:num>
  <w:num w:numId="319" w16cid:durableId="1065494500">
    <w:abstractNumId w:val="120"/>
  </w:num>
  <w:num w:numId="320" w16cid:durableId="1897623054">
    <w:abstractNumId w:val="193"/>
  </w:num>
  <w:num w:numId="321" w16cid:durableId="28190589">
    <w:abstractNumId w:val="133"/>
  </w:num>
  <w:num w:numId="322" w16cid:durableId="124736941">
    <w:abstractNumId w:val="29"/>
  </w:num>
  <w:num w:numId="323" w16cid:durableId="919216315">
    <w:abstractNumId w:val="83"/>
  </w:num>
  <w:num w:numId="324" w16cid:durableId="307512377">
    <w:abstractNumId w:val="116"/>
  </w:num>
  <w:num w:numId="325" w16cid:durableId="315300487">
    <w:abstractNumId w:val="43"/>
  </w:num>
  <w:num w:numId="326" w16cid:durableId="837421344">
    <w:abstractNumId w:val="350"/>
  </w:num>
  <w:num w:numId="327" w16cid:durableId="769354544">
    <w:abstractNumId w:val="64"/>
  </w:num>
  <w:num w:numId="328" w16cid:durableId="117527780">
    <w:abstractNumId w:val="320"/>
  </w:num>
  <w:num w:numId="329" w16cid:durableId="1679889424">
    <w:abstractNumId w:val="74"/>
  </w:num>
  <w:num w:numId="330" w16cid:durableId="721054225">
    <w:abstractNumId w:val="188"/>
  </w:num>
  <w:num w:numId="331" w16cid:durableId="1242445291">
    <w:abstractNumId w:val="144"/>
  </w:num>
  <w:num w:numId="332" w16cid:durableId="2038504230">
    <w:abstractNumId w:val="213"/>
  </w:num>
  <w:num w:numId="333" w16cid:durableId="461117444">
    <w:abstractNumId w:val="346"/>
  </w:num>
  <w:num w:numId="334" w16cid:durableId="118375970">
    <w:abstractNumId w:val="1"/>
  </w:num>
  <w:num w:numId="335" w16cid:durableId="843201637">
    <w:abstractNumId w:val="261"/>
  </w:num>
  <w:num w:numId="336" w16cid:durableId="1840924542">
    <w:abstractNumId w:val="335"/>
  </w:num>
  <w:num w:numId="337" w16cid:durableId="745691679">
    <w:abstractNumId w:val="98"/>
  </w:num>
  <w:num w:numId="338" w16cid:durableId="851181839">
    <w:abstractNumId w:val="84"/>
  </w:num>
  <w:num w:numId="339" w16cid:durableId="1023551044">
    <w:abstractNumId w:val="47"/>
  </w:num>
  <w:num w:numId="340" w16cid:durableId="1435125226">
    <w:abstractNumId w:val="36"/>
  </w:num>
  <w:num w:numId="341" w16cid:durableId="1477260199">
    <w:abstractNumId w:val="108"/>
  </w:num>
  <w:num w:numId="342" w16cid:durableId="1418139371">
    <w:abstractNumId w:val="76"/>
  </w:num>
  <w:num w:numId="343" w16cid:durableId="1416777867">
    <w:abstractNumId w:val="364"/>
  </w:num>
  <w:num w:numId="344" w16cid:durableId="725028954">
    <w:abstractNumId w:val="126"/>
  </w:num>
  <w:num w:numId="345" w16cid:durableId="1085960744">
    <w:abstractNumId w:val="215"/>
  </w:num>
  <w:num w:numId="346" w16cid:durableId="1165320989">
    <w:abstractNumId w:val="206"/>
  </w:num>
  <w:num w:numId="347" w16cid:durableId="1878003517">
    <w:abstractNumId w:val="18"/>
  </w:num>
  <w:num w:numId="348" w16cid:durableId="1601404239">
    <w:abstractNumId w:val="355"/>
  </w:num>
  <w:num w:numId="349" w16cid:durableId="1958752398">
    <w:abstractNumId w:val="187"/>
  </w:num>
  <w:num w:numId="350" w16cid:durableId="1986540116">
    <w:abstractNumId w:val="353"/>
  </w:num>
  <w:num w:numId="351" w16cid:durableId="267932116">
    <w:abstractNumId w:val="181"/>
  </w:num>
  <w:num w:numId="352" w16cid:durableId="721830497">
    <w:abstractNumId w:val="323"/>
  </w:num>
  <w:num w:numId="353" w16cid:durableId="297882289">
    <w:abstractNumId w:val="228"/>
  </w:num>
  <w:num w:numId="354" w16cid:durableId="1421175259">
    <w:abstractNumId w:val="166"/>
  </w:num>
  <w:num w:numId="355" w16cid:durableId="790779123">
    <w:abstractNumId w:val="229"/>
  </w:num>
  <w:num w:numId="356" w16cid:durableId="1264801643">
    <w:abstractNumId w:val="211"/>
  </w:num>
  <w:num w:numId="357" w16cid:durableId="1703093251">
    <w:abstractNumId w:val="95"/>
  </w:num>
  <w:num w:numId="358" w16cid:durableId="1918247881">
    <w:abstractNumId w:val="283"/>
  </w:num>
  <w:num w:numId="359" w16cid:durableId="916937201">
    <w:abstractNumId w:val="22"/>
  </w:num>
  <w:num w:numId="360" w16cid:durableId="1221361268">
    <w:abstractNumId w:val="262"/>
  </w:num>
  <w:num w:numId="361" w16cid:durableId="227814002">
    <w:abstractNumId w:val="251"/>
  </w:num>
  <w:num w:numId="362" w16cid:durableId="546182410">
    <w:abstractNumId w:val="308"/>
  </w:num>
  <w:num w:numId="363" w16cid:durableId="250429176">
    <w:abstractNumId w:val="281"/>
  </w:num>
  <w:num w:numId="364" w16cid:durableId="539903289">
    <w:abstractNumId w:val="304"/>
  </w:num>
  <w:num w:numId="365" w16cid:durableId="459614517">
    <w:abstractNumId w:val="145"/>
  </w:num>
  <w:num w:numId="366" w16cid:durableId="1198935795">
    <w:abstractNumId w:val="280"/>
  </w:num>
  <w:num w:numId="367" w16cid:durableId="1263337623">
    <w:abstractNumId w:val="67"/>
  </w:num>
  <w:num w:numId="368" w16cid:durableId="862595186">
    <w:abstractNumId w:val="175"/>
  </w:num>
  <w:num w:numId="369" w16cid:durableId="426122039">
    <w:abstractNumId w:val="269"/>
  </w:num>
  <w:num w:numId="370" w16cid:durableId="1581862451">
    <w:abstractNumId w:val="110"/>
  </w:num>
  <w:num w:numId="371" w16cid:durableId="1080178623">
    <w:abstractNumId w:val="357"/>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9CF"/>
    <w:rsid w:val="000001CE"/>
    <w:rsid w:val="00000423"/>
    <w:rsid w:val="00000671"/>
    <w:rsid w:val="000006AF"/>
    <w:rsid w:val="000007A8"/>
    <w:rsid w:val="00000D4C"/>
    <w:rsid w:val="00000F46"/>
    <w:rsid w:val="00001131"/>
    <w:rsid w:val="00001BAB"/>
    <w:rsid w:val="00001C31"/>
    <w:rsid w:val="00001DE9"/>
    <w:rsid w:val="0000200D"/>
    <w:rsid w:val="000022C2"/>
    <w:rsid w:val="00002575"/>
    <w:rsid w:val="00002633"/>
    <w:rsid w:val="00002967"/>
    <w:rsid w:val="00002AB2"/>
    <w:rsid w:val="00002BAC"/>
    <w:rsid w:val="000030BD"/>
    <w:rsid w:val="000035A4"/>
    <w:rsid w:val="00003629"/>
    <w:rsid w:val="000040F7"/>
    <w:rsid w:val="0000492A"/>
    <w:rsid w:val="00004A3A"/>
    <w:rsid w:val="00004BCB"/>
    <w:rsid w:val="00005399"/>
    <w:rsid w:val="000059CE"/>
    <w:rsid w:val="0000624D"/>
    <w:rsid w:val="0000647D"/>
    <w:rsid w:val="00006754"/>
    <w:rsid w:val="00006A7E"/>
    <w:rsid w:val="000078C5"/>
    <w:rsid w:val="0000797C"/>
    <w:rsid w:val="00007B0B"/>
    <w:rsid w:val="00007CB4"/>
    <w:rsid w:val="00007DD4"/>
    <w:rsid w:val="00010016"/>
    <w:rsid w:val="000101FF"/>
    <w:rsid w:val="0001036A"/>
    <w:rsid w:val="00010965"/>
    <w:rsid w:val="0001097A"/>
    <w:rsid w:val="00010B1F"/>
    <w:rsid w:val="00010B81"/>
    <w:rsid w:val="00010CD9"/>
    <w:rsid w:val="00010D7E"/>
    <w:rsid w:val="00010DD7"/>
    <w:rsid w:val="00010DFF"/>
    <w:rsid w:val="00010E83"/>
    <w:rsid w:val="00011198"/>
    <w:rsid w:val="000112B3"/>
    <w:rsid w:val="00011387"/>
    <w:rsid w:val="00011A9F"/>
    <w:rsid w:val="00011BFF"/>
    <w:rsid w:val="00011CF2"/>
    <w:rsid w:val="00011E9A"/>
    <w:rsid w:val="00011ECE"/>
    <w:rsid w:val="00011FBA"/>
    <w:rsid w:val="0001216E"/>
    <w:rsid w:val="00012723"/>
    <w:rsid w:val="00012866"/>
    <w:rsid w:val="00012D29"/>
    <w:rsid w:val="00012E29"/>
    <w:rsid w:val="00013257"/>
    <w:rsid w:val="00013411"/>
    <w:rsid w:val="00013AF2"/>
    <w:rsid w:val="00013BD9"/>
    <w:rsid w:val="00013BF0"/>
    <w:rsid w:val="00013DB9"/>
    <w:rsid w:val="00013DBC"/>
    <w:rsid w:val="00013FC4"/>
    <w:rsid w:val="000144A1"/>
    <w:rsid w:val="000147BF"/>
    <w:rsid w:val="00014E35"/>
    <w:rsid w:val="000155CA"/>
    <w:rsid w:val="000155EB"/>
    <w:rsid w:val="00015671"/>
    <w:rsid w:val="00015D58"/>
    <w:rsid w:val="000167DC"/>
    <w:rsid w:val="000177E2"/>
    <w:rsid w:val="00017B50"/>
    <w:rsid w:val="00017E5E"/>
    <w:rsid w:val="00020371"/>
    <w:rsid w:val="0002065D"/>
    <w:rsid w:val="00020B27"/>
    <w:rsid w:val="00020BDA"/>
    <w:rsid w:val="00020E89"/>
    <w:rsid w:val="00021380"/>
    <w:rsid w:val="000213C0"/>
    <w:rsid w:val="00021D77"/>
    <w:rsid w:val="00021ED6"/>
    <w:rsid w:val="00022093"/>
    <w:rsid w:val="00022222"/>
    <w:rsid w:val="000223C3"/>
    <w:rsid w:val="000228E7"/>
    <w:rsid w:val="000233A3"/>
    <w:rsid w:val="000234A9"/>
    <w:rsid w:val="000236D0"/>
    <w:rsid w:val="000236FE"/>
    <w:rsid w:val="00023B1B"/>
    <w:rsid w:val="0002406A"/>
    <w:rsid w:val="0002436B"/>
    <w:rsid w:val="00024520"/>
    <w:rsid w:val="00024857"/>
    <w:rsid w:val="00025028"/>
    <w:rsid w:val="000250D9"/>
    <w:rsid w:val="00025D0D"/>
    <w:rsid w:val="00026393"/>
    <w:rsid w:val="00026AAF"/>
    <w:rsid w:val="00026B43"/>
    <w:rsid w:val="00026FE2"/>
    <w:rsid w:val="000270C8"/>
    <w:rsid w:val="000273BC"/>
    <w:rsid w:val="00027439"/>
    <w:rsid w:val="00027559"/>
    <w:rsid w:val="0002784E"/>
    <w:rsid w:val="00027C09"/>
    <w:rsid w:val="00027FF2"/>
    <w:rsid w:val="000314EB"/>
    <w:rsid w:val="000316B1"/>
    <w:rsid w:val="0003183C"/>
    <w:rsid w:val="00031A22"/>
    <w:rsid w:val="00031B34"/>
    <w:rsid w:val="00031EC1"/>
    <w:rsid w:val="0003212A"/>
    <w:rsid w:val="0003213B"/>
    <w:rsid w:val="00032229"/>
    <w:rsid w:val="00032833"/>
    <w:rsid w:val="00032837"/>
    <w:rsid w:val="00032882"/>
    <w:rsid w:val="00032B01"/>
    <w:rsid w:val="00033395"/>
    <w:rsid w:val="00033C95"/>
    <w:rsid w:val="00033FB8"/>
    <w:rsid w:val="00034341"/>
    <w:rsid w:val="00034896"/>
    <w:rsid w:val="00034AF7"/>
    <w:rsid w:val="00034C8B"/>
    <w:rsid w:val="00034D09"/>
    <w:rsid w:val="000358F3"/>
    <w:rsid w:val="00035E4E"/>
    <w:rsid w:val="00035FD9"/>
    <w:rsid w:val="0003649B"/>
    <w:rsid w:val="00036C40"/>
    <w:rsid w:val="00036D3B"/>
    <w:rsid w:val="0003701A"/>
    <w:rsid w:val="0003754C"/>
    <w:rsid w:val="00037593"/>
    <w:rsid w:val="00037773"/>
    <w:rsid w:val="00037BE9"/>
    <w:rsid w:val="00037E96"/>
    <w:rsid w:val="0004010F"/>
    <w:rsid w:val="000401F6"/>
    <w:rsid w:val="000403EF"/>
    <w:rsid w:val="000407D8"/>
    <w:rsid w:val="0004087C"/>
    <w:rsid w:val="00041160"/>
    <w:rsid w:val="00041AB7"/>
    <w:rsid w:val="00042088"/>
    <w:rsid w:val="00042657"/>
    <w:rsid w:val="00042916"/>
    <w:rsid w:val="00042A9B"/>
    <w:rsid w:val="00042D54"/>
    <w:rsid w:val="0004317C"/>
    <w:rsid w:val="000433FE"/>
    <w:rsid w:val="00043D08"/>
    <w:rsid w:val="00043E56"/>
    <w:rsid w:val="0004407E"/>
    <w:rsid w:val="0004429D"/>
    <w:rsid w:val="0004429E"/>
    <w:rsid w:val="00044402"/>
    <w:rsid w:val="000446FB"/>
    <w:rsid w:val="00044733"/>
    <w:rsid w:val="0004483D"/>
    <w:rsid w:val="00044B05"/>
    <w:rsid w:val="00044EB8"/>
    <w:rsid w:val="00044EC7"/>
    <w:rsid w:val="00044F8F"/>
    <w:rsid w:val="00045408"/>
    <w:rsid w:val="00045712"/>
    <w:rsid w:val="000458AB"/>
    <w:rsid w:val="00045E91"/>
    <w:rsid w:val="00046088"/>
    <w:rsid w:val="0004618C"/>
    <w:rsid w:val="00046944"/>
    <w:rsid w:val="00046957"/>
    <w:rsid w:val="00046963"/>
    <w:rsid w:val="00046A3B"/>
    <w:rsid w:val="00046E4E"/>
    <w:rsid w:val="0004773F"/>
    <w:rsid w:val="00047781"/>
    <w:rsid w:val="00047EE9"/>
    <w:rsid w:val="000500BD"/>
    <w:rsid w:val="0005010E"/>
    <w:rsid w:val="0005054C"/>
    <w:rsid w:val="00050697"/>
    <w:rsid w:val="000507A5"/>
    <w:rsid w:val="00050ED9"/>
    <w:rsid w:val="000516BE"/>
    <w:rsid w:val="00052151"/>
    <w:rsid w:val="000522FC"/>
    <w:rsid w:val="0005242D"/>
    <w:rsid w:val="0005261C"/>
    <w:rsid w:val="0005269A"/>
    <w:rsid w:val="00052CC9"/>
    <w:rsid w:val="00052EA4"/>
    <w:rsid w:val="000538D2"/>
    <w:rsid w:val="0005496D"/>
    <w:rsid w:val="00054EC4"/>
    <w:rsid w:val="00054FA3"/>
    <w:rsid w:val="00055512"/>
    <w:rsid w:val="00055A62"/>
    <w:rsid w:val="00055D50"/>
    <w:rsid w:val="00055E12"/>
    <w:rsid w:val="00055FD5"/>
    <w:rsid w:val="00056799"/>
    <w:rsid w:val="00056AE4"/>
    <w:rsid w:val="00056C24"/>
    <w:rsid w:val="00056F2D"/>
    <w:rsid w:val="00057529"/>
    <w:rsid w:val="0005781C"/>
    <w:rsid w:val="00057A40"/>
    <w:rsid w:val="00057C67"/>
    <w:rsid w:val="00057F49"/>
    <w:rsid w:val="00057FB4"/>
    <w:rsid w:val="00060263"/>
    <w:rsid w:val="00060A6A"/>
    <w:rsid w:val="00060DC6"/>
    <w:rsid w:val="00060E10"/>
    <w:rsid w:val="00060F56"/>
    <w:rsid w:val="00061061"/>
    <w:rsid w:val="00061442"/>
    <w:rsid w:val="000618AC"/>
    <w:rsid w:val="00061CAB"/>
    <w:rsid w:val="00061E85"/>
    <w:rsid w:val="00063026"/>
    <w:rsid w:val="00064ECD"/>
    <w:rsid w:val="00064FEB"/>
    <w:rsid w:val="00065471"/>
    <w:rsid w:val="00065762"/>
    <w:rsid w:val="00065D26"/>
    <w:rsid w:val="00065D9C"/>
    <w:rsid w:val="000664A2"/>
    <w:rsid w:val="00066C61"/>
    <w:rsid w:val="00067A8E"/>
    <w:rsid w:val="00067D1D"/>
    <w:rsid w:val="00067DEA"/>
    <w:rsid w:val="00070767"/>
    <w:rsid w:val="000707D4"/>
    <w:rsid w:val="00070CF5"/>
    <w:rsid w:val="00070FC4"/>
    <w:rsid w:val="00071349"/>
    <w:rsid w:val="0007141C"/>
    <w:rsid w:val="00072045"/>
    <w:rsid w:val="000723DC"/>
    <w:rsid w:val="000724EC"/>
    <w:rsid w:val="00072505"/>
    <w:rsid w:val="00072781"/>
    <w:rsid w:val="00072A95"/>
    <w:rsid w:val="00072F93"/>
    <w:rsid w:val="000731C0"/>
    <w:rsid w:val="00073392"/>
    <w:rsid w:val="00073AB9"/>
    <w:rsid w:val="00073AE3"/>
    <w:rsid w:val="00073BE2"/>
    <w:rsid w:val="00073E00"/>
    <w:rsid w:val="0007413B"/>
    <w:rsid w:val="000744EB"/>
    <w:rsid w:val="00074681"/>
    <w:rsid w:val="0007473C"/>
    <w:rsid w:val="0007485F"/>
    <w:rsid w:val="000749C3"/>
    <w:rsid w:val="0007550B"/>
    <w:rsid w:val="00075520"/>
    <w:rsid w:val="00075845"/>
    <w:rsid w:val="00075A9A"/>
    <w:rsid w:val="00075F4C"/>
    <w:rsid w:val="00076355"/>
    <w:rsid w:val="00076A82"/>
    <w:rsid w:val="00077127"/>
    <w:rsid w:val="000771F9"/>
    <w:rsid w:val="00077470"/>
    <w:rsid w:val="00077506"/>
    <w:rsid w:val="00077657"/>
    <w:rsid w:val="00077902"/>
    <w:rsid w:val="00077D43"/>
    <w:rsid w:val="00077E73"/>
    <w:rsid w:val="000802DD"/>
    <w:rsid w:val="00080852"/>
    <w:rsid w:val="00080B43"/>
    <w:rsid w:val="00080D56"/>
    <w:rsid w:val="00081417"/>
    <w:rsid w:val="000818F0"/>
    <w:rsid w:val="00081D90"/>
    <w:rsid w:val="00082816"/>
    <w:rsid w:val="000829C2"/>
    <w:rsid w:val="00082B3C"/>
    <w:rsid w:val="00082C61"/>
    <w:rsid w:val="00082DC1"/>
    <w:rsid w:val="00083152"/>
    <w:rsid w:val="00084065"/>
    <w:rsid w:val="0008424D"/>
    <w:rsid w:val="000842D7"/>
    <w:rsid w:val="0008430A"/>
    <w:rsid w:val="00084368"/>
    <w:rsid w:val="00084BF9"/>
    <w:rsid w:val="00084DD5"/>
    <w:rsid w:val="00084E92"/>
    <w:rsid w:val="0008519F"/>
    <w:rsid w:val="0008556F"/>
    <w:rsid w:val="00086022"/>
    <w:rsid w:val="00086427"/>
    <w:rsid w:val="00086534"/>
    <w:rsid w:val="00086662"/>
    <w:rsid w:val="000868A0"/>
    <w:rsid w:val="00086D0A"/>
    <w:rsid w:val="00086D6B"/>
    <w:rsid w:val="0008731B"/>
    <w:rsid w:val="0008737C"/>
    <w:rsid w:val="0008775B"/>
    <w:rsid w:val="00087C32"/>
    <w:rsid w:val="00087C5E"/>
    <w:rsid w:val="0009071B"/>
    <w:rsid w:val="00090A0F"/>
    <w:rsid w:val="00090B59"/>
    <w:rsid w:val="00090B79"/>
    <w:rsid w:val="00090CBF"/>
    <w:rsid w:val="00091221"/>
    <w:rsid w:val="0009183D"/>
    <w:rsid w:val="0009189E"/>
    <w:rsid w:val="00091CC9"/>
    <w:rsid w:val="00091DD7"/>
    <w:rsid w:val="0009201D"/>
    <w:rsid w:val="0009214E"/>
    <w:rsid w:val="00092E4F"/>
    <w:rsid w:val="00093269"/>
    <w:rsid w:val="00093394"/>
    <w:rsid w:val="0009377B"/>
    <w:rsid w:val="000937D0"/>
    <w:rsid w:val="000937EF"/>
    <w:rsid w:val="00093C64"/>
    <w:rsid w:val="00094224"/>
    <w:rsid w:val="0009507A"/>
    <w:rsid w:val="000950A8"/>
    <w:rsid w:val="000951BA"/>
    <w:rsid w:val="00095513"/>
    <w:rsid w:val="00095835"/>
    <w:rsid w:val="000959EB"/>
    <w:rsid w:val="00095DD1"/>
    <w:rsid w:val="00095EAB"/>
    <w:rsid w:val="00096162"/>
    <w:rsid w:val="000963A8"/>
    <w:rsid w:val="00096490"/>
    <w:rsid w:val="00096DA3"/>
    <w:rsid w:val="00096E62"/>
    <w:rsid w:val="0009708E"/>
    <w:rsid w:val="00097893"/>
    <w:rsid w:val="000A0332"/>
    <w:rsid w:val="000A0BB1"/>
    <w:rsid w:val="000A1030"/>
    <w:rsid w:val="000A1E5B"/>
    <w:rsid w:val="000A1EFE"/>
    <w:rsid w:val="000A2215"/>
    <w:rsid w:val="000A28E0"/>
    <w:rsid w:val="000A399C"/>
    <w:rsid w:val="000A3A41"/>
    <w:rsid w:val="000A3C3B"/>
    <w:rsid w:val="000A3D48"/>
    <w:rsid w:val="000A3E3B"/>
    <w:rsid w:val="000A3F30"/>
    <w:rsid w:val="000A46B4"/>
    <w:rsid w:val="000A58ED"/>
    <w:rsid w:val="000A5EA0"/>
    <w:rsid w:val="000A5FBF"/>
    <w:rsid w:val="000A6DD3"/>
    <w:rsid w:val="000A72EB"/>
    <w:rsid w:val="000A7C31"/>
    <w:rsid w:val="000A7F26"/>
    <w:rsid w:val="000B0061"/>
    <w:rsid w:val="000B0161"/>
    <w:rsid w:val="000B0614"/>
    <w:rsid w:val="000B08FC"/>
    <w:rsid w:val="000B110B"/>
    <w:rsid w:val="000B13B3"/>
    <w:rsid w:val="000B1A8D"/>
    <w:rsid w:val="000B1D85"/>
    <w:rsid w:val="000B20D9"/>
    <w:rsid w:val="000B21A5"/>
    <w:rsid w:val="000B239B"/>
    <w:rsid w:val="000B23C6"/>
    <w:rsid w:val="000B31E9"/>
    <w:rsid w:val="000B360A"/>
    <w:rsid w:val="000B36C8"/>
    <w:rsid w:val="000B3F47"/>
    <w:rsid w:val="000B3F9B"/>
    <w:rsid w:val="000B44A1"/>
    <w:rsid w:val="000B4543"/>
    <w:rsid w:val="000B492C"/>
    <w:rsid w:val="000B5535"/>
    <w:rsid w:val="000B578A"/>
    <w:rsid w:val="000B5FDA"/>
    <w:rsid w:val="000B60A7"/>
    <w:rsid w:val="000B612C"/>
    <w:rsid w:val="000B624F"/>
    <w:rsid w:val="000B631E"/>
    <w:rsid w:val="000B65B0"/>
    <w:rsid w:val="000B69DB"/>
    <w:rsid w:val="000B6A63"/>
    <w:rsid w:val="000B6C39"/>
    <w:rsid w:val="000B71CB"/>
    <w:rsid w:val="000B7353"/>
    <w:rsid w:val="000B7867"/>
    <w:rsid w:val="000B7B56"/>
    <w:rsid w:val="000C01B2"/>
    <w:rsid w:val="000C0320"/>
    <w:rsid w:val="000C08C8"/>
    <w:rsid w:val="000C09F8"/>
    <w:rsid w:val="000C0E67"/>
    <w:rsid w:val="000C1195"/>
    <w:rsid w:val="000C1921"/>
    <w:rsid w:val="000C1BDE"/>
    <w:rsid w:val="000C1CB9"/>
    <w:rsid w:val="000C21A6"/>
    <w:rsid w:val="000C244D"/>
    <w:rsid w:val="000C2F86"/>
    <w:rsid w:val="000C3504"/>
    <w:rsid w:val="000C3FB7"/>
    <w:rsid w:val="000C4211"/>
    <w:rsid w:val="000C439C"/>
    <w:rsid w:val="000C441C"/>
    <w:rsid w:val="000C46C1"/>
    <w:rsid w:val="000C48DA"/>
    <w:rsid w:val="000C523A"/>
    <w:rsid w:val="000C52BA"/>
    <w:rsid w:val="000C52ED"/>
    <w:rsid w:val="000C54CC"/>
    <w:rsid w:val="000C55B9"/>
    <w:rsid w:val="000C56C4"/>
    <w:rsid w:val="000C56EE"/>
    <w:rsid w:val="000C5775"/>
    <w:rsid w:val="000C5F81"/>
    <w:rsid w:val="000C6518"/>
    <w:rsid w:val="000C65F6"/>
    <w:rsid w:val="000C6AFE"/>
    <w:rsid w:val="000C6F22"/>
    <w:rsid w:val="000C71F8"/>
    <w:rsid w:val="000C7651"/>
    <w:rsid w:val="000C769F"/>
    <w:rsid w:val="000C7835"/>
    <w:rsid w:val="000C7880"/>
    <w:rsid w:val="000C7A4F"/>
    <w:rsid w:val="000C7EE4"/>
    <w:rsid w:val="000D017E"/>
    <w:rsid w:val="000D018C"/>
    <w:rsid w:val="000D0477"/>
    <w:rsid w:val="000D089D"/>
    <w:rsid w:val="000D0A6A"/>
    <w:rsid w:val="000D12A9"/>
    <w:rsid w:val="000D1BFD"/>
    <w:rsid w:val="000D1C95"/>
    <w:rsid w:val="000D1DDD"/>
    <w:rsid w:val="000D2AD4"/>
    <w:rsid w:val="000D2D5C"/>
    <w:rsid w:val="000D3071"/>
    <w:rsid w:val="000D3CF2"/>
    <w:rsid w:val="000D3D91"/>
    <w:rsid w:val="000D4098"/>
    <w:rsid w:val="000D41A3"/>
    <w:rsid w:val="000D437C"/>
    <w:rsid w:val="000D4C32"/>
    <w:rsid w:val="000D4D01"/>
    <w:rsid w:val="000D5805"/>
    <w:rsid w:val="000D5D4A"/>
    <w:rsid w:val="000D7179"/>
    <w:rsid w:val="000D74E1"/>
    <w:rsid w:val="000D750B"/>
    <w:rsid w:val="000D7F18"/>
    <w:rsid w:val="000E0374"/>
    <w:rsid w:val="000E07FE"/>
    <w:rsid w:val="000E0B34"/>
    <w:rsid w:val="000E0B57"/>
    <w:rsid w:val="000E10D4"/>
    <w:rsid w:val="000E13D0"/>
    <w:rsid w:val="000E1677"/>
    <w:rsid w:val="000E170E"/>
    <w:rsid w:val="000E1774"/>
    <w:rsid w:val="000E18DA"/>
    <w:rsid w:val="000E1AD3"/>
    <w:rsid w:val="000E2321"/>
    <w:rsid w:val="000E2742"/>
    <w:rsid w:val="000E2A43"/>
    <w:rsid w:val="000E2C46"/>
    <w:rsid w:val="000E2FF4"/>
    <w:rsid w:val="000E34BE"/>
    <w:rsid w:val="000E35FF"/>
    <w:rsid w:val="000E3853"/>
    <w:rsid w:val="000E3D64"/>
    <w:rsid w:val="000E4126"/>
    <w:rsid w:val="000E4E2A"/>
    <w:rsid w:val="000E52AC"/>
    <w:rsid w:val="000E5C42"/>
    <w:rsid w:val="000E6546"/>
    <w:rsid w:val="000E6BBE"/>
    <w:rsid w:val="000E6DAB"/>
    <w:rsid w:val="000E7547"/>
    <w:rsid w:val="000E77A3"/>
    <w:rsid w:val="000E7A80"/>
    <w:rsid w:val="000E7D92"/>
    <w:rsid w:val="000E7E92"/>
    <w:rsid w:val="000E7F41"/>
    <w:rsid w:val="000F0B29"/>
    <w:rsid w:val="000F0DDF"/>
    <w:rsid w:val="000F1802"/>
    <w:rsid w:val="000F1A6D"/>
    <w:rsid w:val="000F1C0D"/>
    <w:rsid w:val="000F1F0C"/>
    <w:rsid w:val="000F274C"/>
    <w:rsid w:val="000F2E17"/>
    <w:rsid w:val="000F2F4F"/>
    <w:rsid w:val="000F30D6"/>
    <w:rsid w:val="000F337C"/>
    <w:rsid w:val="000F34AE"/>
    <w:rsid w:val="000F365E"/>
    <w:rsid w:val="000F379C"/>
    <w:rsid w:val="000F3DED"/>
    <w:rsid w:val="000F44AB"/>
    <w:rsid w:val="000F4C22"/>
    <w:rsid w:val="000F4C75"/>
    <w:rsid w:val="000F506B"/>
    <w:rsid w:val="000F532A"/>
    <w:rsid w:val="000F5A50"/>
    <w:rsid w:val="000F5D63"/>
    <w:rsid w:val="000F5FF4"/>
    <w:rsid w:val="000F62AB"/>
    <w:rsid w:val="000F63CE"/>
    <w:rsid w:val="000F63E9"/>
    <w:rsid w:val="000F666B"/>
    <w:rsid w:val="000F7993"/>
    <w:rsid w:val="000F7AE7"/>
    <w:rsid w:val="000F7D82"/>
    <w:rsid w:val="000F7E25"/>
    <w:rsid w:val="000F7EBB"/>
    <w:rsid w:val="000F7F57"/>
    <w:rsid w:val="00100660"/>
    <w:rsid w:val="0010107D"/>
    <w:rsid w:val="0010156E"/>
    <w:rsid w:val="001015A9"/>
    <w:rsid w:val="0010195E"/>
    <w:rsid w:val="00101A2B"/>
    <w:rsid w:val="00101AE1"/>
    <w:rsid w:val="00101DFC"/>
    <w:rsid w:val="001026DB"/>
    <w:rsid w:val="00102D4F"/>
    <w:rsid w:val="00103378"/>
    <w:rsid w:val="00103648"/>
    <w:rsid w:val="00103DF6"/>
    <w:rsid w:val="00104461"/>
    <w:rsid w:val="00104FDE"/>
    <w:rsid w:val="001052B7"/>
    <w:rsid w:val="00105433"/>
    <w:rsid w:val="00105546"/>
    <w:rsid w:val="00105582"/>
    <w:rsid w:val="001055DD"/>
    <w:rsid w:val="001059D5"/>
    <w:rsid w:val="00105AB2"/>
    <w:rsid w:val="00106107"/>
    <w:rsid w:val="0010622C"/>
    <w:rsid w:val="00107345"/>
    <w:rsid w:val="00107931"/>
    <w:rsid w:val="00107B91"/>
    <w:rsid w:val="00107C17"/>
    <w:rsid w:val="0011012D"/>
    <w:rsid w:val="0011047F"/>
    <w:rsid w:val="001104C5"/>
    <w:rsid w:val="00110D0C"/>
    <w:rsid w:val="0011102C"/>
    <w:rsid w:val="001111F2"/>
    <w:rsid w:val="00111712"/>
    <w:rsid w:val="0011214E"/>
    <w:rsid w:val="0011238D"/>
    <w:rsid w:val="001130C7"/>
    <w:rsid w:val="00113405"/>
    <w:rsid w:val="00113437"/>
    <w:rsid w:val="00113DE9"/>
    <w:rsid w:val="001140AC"/>
    <w:rsid w:val="00114287"/>
    <w:rsid w:val="001149CD"/>
    <w:rsid w:val="00114D84"/>
    <w:rsid w:val="00114ED5"/>
    <w:rsid w:val="00115BA7"/>
    <w:rsid w:val="00115E98"/>
    <w:rsid w:val="00115F49"/>
    <w:rsid w:val="00116734"/>
    <w:rsid w:val="001174CF"/>
    <w:rsid w:val="0011784F"/>
    <w:rsid w:val="001179AB"/>
    <w:rsid w:val="001203D6"/>
    <w:rsid w:val="001206C5"/>
    <w:rsid w:val="0012078C"/>
    <w:rsid w:val="001207C9"/>
    <w:rsid w:val="00120A63"/>
    <w:rsid w:val="00120BFB"/>
    <w:rsid w:val="0012113F"/>
    <w:rsid w:val="001211B0"/>
    <w:rsid w:val="001229A5"/>
    <w:rsid w:val="00122B50"/>
    <w:rsid w:val="00122C91"/>
    <w:rsid w:val="00123127"/>
    <w:rsid w:val="0012375B"/>
    <w:rsid w:val="00123B76"/>
    <w:rsid w:val="00124693"/>
    <w:rsid w:val="00124976"/>
    <w:rsid w:val="00124DCD"/>
    <w:rsid w:val="0012503E"/>
    <w:rsid w:val="00125118"/>
    <w:rsid w:val="00125143"/>
    <w:rsid w:val="00125929"/>
    <w:rsid w:val="00125B44"/>
    <w:rsid w:val="00125CD4"/>
    <w:rsid w:val="00125DBA"/>
    <w:rsid w:val="00126236"/>
    <w:rsid w:val="00126C44"/>
    <w:rsid w:val="00126D80"/>
    <w:rsid w:val="00126E14"/>
    <w:rsid w:val="0012708A"/>
    <w:rsid w:val="00127718"/>
    <w:rsid w:val="001277F1"/>
    <w:rsid w:val="00127AC1"/>
    <w:rsid w:val="001301C5"/>
    <w:rsid w:val="00130220"/>
    <w:rsid w:val="0013058B"/>
    <w:rsid w:val="001308F4"/>
    <w:rsid w:val="00130BD5"/>
    <w:rsid w:val="00130E85"/>
    <w:rsid w:val="00130FBA"/>
    <w:rsid w:val="001310D4"/>
    <w:rsid w:val="001310E6"/>
    <w:rsid w:val="001314BB"/>
    <w:rsid w:val="00131C1C"/>
    <w:rsid w:val="00131D4F"/>
    <w:rsid w:val="00131F41"/>
    <w:rsid w:val="001321B9"/>
    <w:rsid w:val="001327A1"/>
    <w:rsid w:val="001327D5"/>
    <w:rsid w:val="001328E5"/>
    <w:rsid w:val="00132AA8"/>
    <w:rsid w:val="00132BC2"/>
    <w:rsid w:val="00132E04"/>
    <w:rsid w:val="0013311D"/>
    <w:rsid w:val="001332B5"/>
    <w:rsid w:val="00133414"/>
    <w:rsid w:val="0013357B"/>
    <w:rsid w:val="001338C4"/>
    <w:rsid w:val="00134113"/>
    <w:rsid w:val="00134629"/>
    <w:rsid w:val="0013471B"/>
    <w:rsid w:val="00134B80"/>
    <w:rsid w:val="00134CF1"/>
    <w:rsid w:val="0013532B"/>
    <w:rsid w:val="00135A0A"/>
    <w:rsid w:val="00135A4B"/>
    <w:rsid w:val="001365CB"/>
    <w:rsid w:val="00137E86"/>
    <w:rsid w:val="00137F7A"/>
    <w:rsid w:val="0014058C"/>
    <w:rsid w:val="001405B1"/>
    <w:rsid w:val="00140628"/>
    <w:rsid w:val="0014076F"/>
    <w:rsid w:val="00140825"/>
    <w:rsid w:val="00140CBA"/>
    <w:rsid w:val="00140D66"/>
    <w:rsid w:val="001415F2"/>
    <w:rsid w:val="0014171D"/>
    <w:rsid w:val="00141A17"/>
    <w:rsid w:val="00141CBD"/>
    <w:rsid w:val="00141EDB"/>
    <w:rsid w:val="00141F60"/>
    <w:rsid w:val="001420C0"/>
    <w:rsid w:val="0014275A"/>
    <w:rsid w:val="001434E0"/>
    <w:rsid w:val="001435D4"/>
    <w:rsid w:val="00143867"/>
    <w:rsid w:val="00144057"/>
    <w:rsid w:val="001452A2"/>
    <w:rsid w:val="001462D5"/>
    <w:rsid w:val="001465C9"/>
    <w:rsid w:val="0014686F"/>
    <w:rsid w:val="00146F43"/>
    <w:rsid w:val="00147332"/>
    <w:rsid w:val="001475C8"/>
    <w:rsid w:val="001477F2"/>
    <w:rsid w:val="00147E5B"/>
    <w:rsid w:val="00147F6E"/>
    <w:rsid w:val="00150213"/>
    <w:rsid w:val="00150910"/>
    <w:rsid w:val="00150938"/>
    <w:rsid w:val="00150D4A"/>
    <w:rsid w:val="00151809"/>
    <w:rsid w:val="00151962"/>
    <w:rsid w:val="001525D4"/>
    <w:rsid w:val="0015292E"/>
    <w:rsid w:val="00152B4B"/>
    <w:rsid w:val="00152C9D"/>
    <w:rsid w:val="0015317A"/>
    <w:rsid w:val="00153CE1"/>
    <w:rsid w:val="001542E9"/>
    <w:rsid w:val="001543EB"/>
    <w:rsid w:val="00155125"/>
    <w:rsid w:val="001552CE"/>
    <w:rsid w:val="001556BC"/>
    <w:rsid w:val="00156186"/>
    <w:rsid w:val="001561C1"/>
    <w:rsid w:val="0015661D"/>
    <w:rsid w:val="001568B2"/>
    <w:rsid w:val="00156B0D"/>
    <w:rsid w:val="00156CAD"/>
    <w:rsid w:val="00156D82"/>
    <w:rsid w:val="00156F8C"/>
    <w:rsid w:val="0015777E"/>
    <w:rsid w:val="0015789A"/>
    <w:rsid w:val="00157AD2"/>
    <w:rsid w:val="00157B26"/>
    <w:rsid w:val="001609FB"/>
    <w:rsid w:val="00160E50"/>
    <w:rsid w:val="00160EB0"/>
    <w:rsid w:val="0016157C"/>
    <w:rsid w:val="001620C7"/>
    <w:rsid w:val="00162AAD"/>
    <w:rsid w:val="0016300B"/>
    <w:rsid w:val="001631A6"/>
    <w:rsid w:val="0016334D"/>
    <w:rsid w:val="001634AE"/>
    <w:rsid w:val="001636A1"/>
    <w:rsid w:val="0016392C"/>
    <w:rsid w:val="00163952"/>
    <w:rsid w:val="001641B5"/>
    <w:rsid w:val="00164890"/>
    <w:rsid w:val="001655C8"/>
    <w:rsid w:val="001655D0"/>
    <w:rsid w:val="00165600"/>
    <w:rsid w:val="00165B19"/>
    <w:rsid w:val="00165F28"/>
    <w:rsid w:val="00166918"/>
    <w:rsid w:val="00166A98"/>
    <w:rsid w:val="00166E35"/>
    <w:rsid w:val="001671B3"/>
    <w:rsid w:val="0016729B"/>
    <w:rsid w:val="00167368"/>
    <w:rsid w:val="00167B0D"/>
    <w:rsid w:val="00167C07"/>
    <w:rsid w:val="00167CC6"/>
    <w:rsid w:val="0017024D"/>
    <w:rsid w:val="00170271"/>
    <w:rsid w:val="0017033C"/>
    <w:rsid w:val="001705D6"/>
    <w:rsid w:val="00170958"/>
    <w:rsid w:val="00171121"/>
    <w:rsid w:val="00171231"/>
    <w:rsid w:val="0017135F"/>
    <w:rsid w:val="001713FE"/>
    <w:rsid w:val="001717B0"/>
    <w:rsid w:val="00172314"/>
    <w:rsid w:val="001724D4"/>
    <w:rsid w:val="00172695"/>
    <w:rsid w:val="00172734"/>
    <w:rsid w:val="001728FF"/>
    <w:rsid w:val="00172DBB"/>
    <w:rsid w:val="00172F8C"/>
    <w:rsid w:val="001733D8"/>
    <w:rsid w:val="00173BA0"/>
    <w:rsid w:val="00173F90"/>
    <w:rsid w:val="0017437B"/>
    <w:rsid w:val="001743D9"/>
    <w:rsid w:val="00175091"/>
    <w:rsid w:val="00175519"/>
    <w:rsid w:val="001757C4"/>
    <w:rsid w:val="001758CA"/>
    <w:rsid w:val="00175905"/>
    <w:rsid w:val="00175CBF"/>
    <w:rsid w:val="0017604E"/>
    <w:rsid w:val="00176B69"/>
    <w:rsid w:val="00176C75"/>
    <w:rsid w:val="001772EB"/>
    <w:rsid w:val="00177A53"/>
    <w:rsid w:val="00177E15"/>
    <w:rsid w:val="00177E9B"/>
    <w:rsid w:val="00180393"/>
    <w:rsid w:val="001803A8"/>
    <w:rsid w:val="00180706"/>
    <w:rsid w:val="00181BAB"/>
    <w:rsid w:val="00181C35"/>
    <w:rsid w:val="001821A0"/>
    <w:rsid w:val="0018260B"/>
    <w:rsid w:val="00182CDD"/>
    <w:rsid w:val="001838F6"/>
    <w:rsid w:val="00183E30"/>
    <w:rsid w:val="00183E6D"/>
    <w:rsid w:val="001849BD"/>
    <w:rsid w:val="00184BD9"/>
    <w:rsid w:val="00184D78"/>
    <w:rsid w:val="0018516F"/>
    <w:rsid w:val="001851D0"/>
    <w:rsid w:val="001859EC"/>
    <w:rsid w:val="00185AA7"/>
    <w:rsid w:val="00186159"/>
    <w:rsid w:val="00186350"/>
    <w:rsid w:val="0018637E"/>
    <w:rsid w:val="0018678E"/>
    <w:rsid w:val="0018686E"/>
    <w:rsid w:val="00186EF5"/>
    <w:rsid w:val="00187545"/>
    <w:rsid w:val="0018766A"/>
    <w:rsid w:val="00187959"/>
    <w:rsid w:val="00190067"/>
    <w:rsid w:val="0019030B"/>
    <w:rsid w:val="0019031F"/>
    <w:rsid w:val="00190425"/>
    <w:rsid w:val="00190560"/>
    <w:rsid w:val="001906EF"/>
    <w:rsid w:val="001909C8"/>
    <w:rsid w:val="001909E1"/>
    <w:rsid w:val="00190EC2"/>
    <w:rsid w:val="00190F72"/>
    <w:rsid w:val="00191405"/>
    <w:rsid w:val="001918D5"/>
    <w:rsid w:val="00191A93"/>
    <w:rsid w:val="001929C0"/>
    <w:rsid w:val="00192B19"/>
    <w:rsid w:val="00192DB5"/>
    <w:rsid w:val="00192EBF"/>
    <w:rsid w:val="00193006"/>
    <w:rsid w:val="0019327F"/>
    <w:rsid w:val="00193928"/>
    <w:rsid w:val="00193BAD"/>
    <w:rsid w:val="00195058"/>
    <w:rsid w:val="00195A11"/>
    <w:rsid w:val="00195D4D"/>
    <w:rsid w:val="00196FF2"/>
    <w:rsid w:val="00197581"/>
    <w:rsid w:val="00197758"/>
    <w:rsid w:val="00197DB4"/>
    <w:rsid w:val="00197E3E"/>
    <w:rsid w:val="00197F6E"/>
    <w:rsid w:val="001A0380"/>
    <w:rsid w:val="001A050B"/>
    <w:rsid w:val="001A06DA"/>
    <w:rsid w:val="001A0B8D"/>
    <w:rsid w:val="001A115A"/>
    <w:rsid w:val="001A1808"/>
    <w:rsid w:val="001A1D40"/>
    <w:rsid w:val="001A2275"/>
    <w:rsid w:val="001A2C2C"/>
    <w:rsid w:val="001A2CA9"/>
    <w:rsid w:val="001A2DA6"/>
    <w:rsid w:val="001A2EDA"/>
    <w:rsid w:val="001A3A39"/>
    <w:rsid w:val="001A3C5F"/>
    <w:rsid w:val="001A3D3A"/>
    <w:rsid w:val="001A3E4A"/>
    <w:rsid w:val="001A4510"/>
    <w:rsid w:val="001A4695"/>
    <w:rsid w:val="001A5234"/>
    <w:rsid w:val="001A5B22"/>
    <w:rsid w:val="001A614C"/>
    <w:rsid w:val="001A61FC"/>
    <w:rsid w:val="001A6C58"/>
    <w:rsid w:val="001A6EDD"/>
    <w:rsid w:val="001A73B4"/>
    <w:rsid w:val="001A7434"/>
    <w:rsid w:val="001A7753"/>
    <w:rsid w:val="001A7765"/>
    <w:rsid w:val="001A7984"/>
    <w:rsid w:val="001A7AD0"/>
    <w:rsid w:val="001A7D5B"/>
    <w:rsid w:val="001B0418"/>
    <w:rsid w:val="001B0A94"/>
    <w:rsid w:val="001B19C8"/>
    <w:rsid w:val="001B20FF"/>
    <w:rsid w:val="001B2193"/>
    <w:rsid w:val="001B29FE"/>
    <w:rsid w:val="001B2A25"/>
    <w:rsid w:val="001B3198"/>
    <w:rsid w:val="001B3459"/>
    <w:rsid w:val="001B39C5"/>
    <w:rsid w:val="001B426A"/>
    <w:rsid w:val="001B43D5"/>
    <w:rsid w:val="001B45AE"/>
    <w:rsid w:val="001B45E5"/>
    <w:rsid w:val="001B4782"/>
    <w:rsid w:val="001B4A59"/>
    <w:rsid w:val="001B4F6D"/>
    <w:rsid w:val="001B5048"/>
    <w:rsid w:val="001B53B1"/>
    <w:rsid w:val="001B54C5"/>
    <w:rsid w:val="001B5A42"/>
    <w:rsid w:val="001B5B09"/>
    <w:rsid w:val="001B5DF8"/>
    <w:rsid w:val="001B6029"/>
    <w:rsid w:val="001B610B"/>
    <w:rsid w:val="001B6238"/>
    <w:rsid w:val="001B74B4"/>
    <w:rsid w:val="001B764B"/>
    <w:rsid w:val="001B7DCD"/>
    <w:rsid w:val="001C0020"/>
    <w:rsid w:val="001C0622"/>
    <w:rsid w:val="001C0A7D"/>
    <w:rsid w:val="001C131B"/>
    <w:rsid w:val="001C159A"/>
    <w:rsid w:val="001C1AF8"/>
    <w:rsid w:val="001C1D6F"/>
    <w:rsid w:val="001C1F54"/>
    <w:rsid w:val="001C219C"/>
    <w:rsid w:val="001C21FA"/>
    <w:rsid w:val="001C225D"/>
    <w:rsid w:val="001C2315"/>
    <w:rsid w:val="001C2436"/>
    <w:rsid w:val="001C252F"/>
    <w:rsid w:val="001C27C0"/>
    <w:rsid w:val="001C2E7B"/>
    <w:rsid w:val="001C3247"/>
    <w:rsid w:val="001C3794"/>
    <w:rsid w:val="001C37EC"/>
    <w:rsid w:val="001C3B2E"/>
    <w:rsid w:val="001C4612"/>
    <w:rsid w:val="001C4DA5"/>
    <w:rsid w:val="001C4E83"/>
    <w:rsid w:val="001C5599"/>
    <w:rsid w:val="001C560F"/>
    <w:rsid w:val="001C581A"/>
    <w:rsid w:val="001C59DF"/>
    <w:rsid w:val="001C658D"/>
    <w:rsid w:val="001C67FE"/>
    <w:rsid w:val="001C7F23"/>
    <w:rsid w:val="001D0165"/>
    <w:rsid w:val="001D06B7"/>
    <w:rsid w:val="001D07AF"/>
    <w:rsid w:val="001D09AD"/>
    <w:rsid w:val="001D0D21"/>
    <w:rsid w:val="001D0E02"/>
    <w:rsid w:val="001D1C22"/>
    <w:rsid w:val="001D1D9B"/>
    <w:rsid w:val="001D1DE2"/>
    <w:rsid w:val="001D25B6"/>
    <w:rsid w:val="001D29CD"/>
    <w:rsid w:val="001D2FC9"/>
    <w:rsid w:val="001D37BB"/>
    <w:rsid w:val="001D3B2E"/>
    <w:rsid w:val="001D44FF"/>
    <w:rsid w:val="001D48FE"/>
    <w:rsid w:val="001D4F89"/>
    <w:rsid w:val="001D52F4"/>
    <w:rsid w:val="001D5CB4"/>
    <w:rsid w:val="001D61E8"/>
    <w:rsid w:val="001D634B"/>
    <w:rsid w:val="001D6368"/>
    <w:rsid w:val="001D66F5"/>
    <w:rsid w:val="001D685D"/>
    <w:rsid w:val="001D6B39"/>
    <w:rsid w:val="001D6F6D"/>
    <w:rsid w:val="001D745F"/>
    <w:rsid w:val="001E1238"/>
    <w:rsid w:val="001E15CA"/>
    <w:rsid w:val="001E21A4"/>
    <w:rsid w:val="001E22D5"/>
    <w:rsid w:val="001E24DF"/>
    <w:rsid w:val="001E2F7D"/>
    <w:rsid w:val="001E32FD"/>
    <w:rsid w:val="001E332B"/>
    <w:rsid w:val="001E3633"/>
    <w:rsid w:val="001E3DEA"/>
    <w:rsid w:val="001E41A6"/>
    <w:rsid w:val="001E4BCA"/>
    <w:rsid w:val="001E526D"/>
    <w:rsid w:val="001E5548"/>
    <w:rsid w:val="001E5A35"/>
    <w:rsid w:val="001E6853"/>
    <w:rsid w:val="001E6B32"/>
    <w:rsid w:val="001E7053"/>
    <w:rsid w:val="001E7067"/>
    <w:rsid w:val="001E7547"/>
    <w:rsid w:val="001F0218"/>
    <w:rsid w:val="001F0A5B"/>
    <w:rsid w:val="001F0BAE"/>
    <w:rsid w:val="001F132A"/>
    <w:rsid w:val="001F1776"/>
    <w:rsid w:val="001F179C"/>
    <w:rsid w:val="001F1DEB"/>
    <w:rsid w:val="001F25D6"/>
    <w:rsid w:val="001F2774"/>
    <w:rsid w:val="001F284C"/>
    <w:rsid w:val="001F2AF0"/>
    <w:rsid w:val="001F2B28"/>
    <w:rsid w:val="001F3AB0"/>
    <w:rsid w:val="001F4349"/>
    <w:rsid w:val="001F4637"/>
    <w:rsid w:val="001F464C"/>
    <w:rsid w:val="001F4C98"/>
    <w:rsid w:val="001F4CF6"/>
    <w:rsid w:val="001F4DF6"/>
    <w:rsid w:val="001F562D"/>
    <w:rsid w:val="001F57EA"/>
    <w:rsid w:val="001F57FC"/>
    <w:rsid w:val="001F58CB"/>
    <w:rsid w:val="001F594A"/>
    <w:rsid w:val="001F5B49"/>
    <w:rsid w:val="001F5BB3"/>
    <w:rsid w:val="001F5DE3"/>
    <w:rsid w:val="001F62CB"/>
    <w:rsid w:val="001F6564"/>
    <w:rsid w:val="001F65E4"/>
    <w:rsid w:val="001F6F73"/>
    <w:rsid w:val="001F7613"/>
    <w:rsid w:val="001F79D7"/>
    <w:rsid w:val="001F7C94"/>
    <w:rsid w:val="001F7D7E"/>
    <w:rsid w:val="001F7FE8"/>
    <w:rsid w:val="0020053C"/>
    <w:rsid w:val="0020076F"/>
    <w:rsid w:val="00200B61"/>
    <w:rsid w:val="00200C22"/>
    <w:rsid w:val="00200F07"/>
    <w:rsid w:val="00201006"/>
    <w:rsid w:val="0020147A"/>
    <w:rsid w:val="00201DED"/>
    <w:rsid w:val="00201E71"/>
    <w:rsid w:val="00202221"/>
    <w:rsid w:val="002022BD"/>
    <w:rsid w:val="00203061"/>
    <w:rsid w:val="00203192"/>
    <w:rsid w:val="00203807"/>
    <w:rsid w:val="00204993"/>
    <w:rsid w:val="00205550"/>
    <w:rsid w:val="00205BD2"/>
    <w:rsid w:val="00205C8E"/>
    <w:rsid w:val="00206370"/>
    <w:rsid w:val="00206467"/>
    <w:rsid w:val="002066AF"/>
    <w:rsid w:val="00206C29"/>
    <w:rsid w:val="00207104"/>
    <w:rsid w:val="00210C5E"/>
    <w:rsid w:val="00210CBC"/>
    <w:rsid w:val="0021120D"/>
    <w:rsid w:val="0021123A"/>
    <w:rsid w:val="00211B60"/>
    <w:rsid w:val="00211BA9"/>
    <w:rsid w:val="00211E58"/>
    <w:rsid w:val="00211E5E"/>
    <w:rsid w:val="00211EA2"/>
    <w:rsid w:val="00211F4C"/>
    <w:rsid w:val="0021212D"/>
    <w:rsid w:val="002123C0"/>
    <w:rsid w:val="002124CD"/>
    <w:rsid w:val="002126F4"/>
    <w:rsid w:val="00213264"/>
    <w:rsid w:val="002135B5"/>
    <w:rsid w:val="002135CF"/>
    <w:rsid w:val="00213689"/>
    <w:rsid w:val="0021386D"/>
    <w:rsid w:val="00213C11"/>
    <w:rsid w:val="00214434"/>
    <w:rsid w:val="00214531"/>
    <w:rsid w:val="00214B2F"/>
    <w:rsid w:val="00214ED4"/>
    <w:rsid w:val="00215405"/>
    <w:rsid w:val="002158BF"/>
    <w:rsid w:val="00215EA2"/>
    <w:rsid w:val="00216F87"/>
    <w:rsid w:val="0021716D"/>
    <w:rsid w:val="002171A0"/>
    <w:rsid w:val="0021788A"/>
    <w:rsid w:val="00220148"/>
    <w:rsid w:val="00220858"/>
    <w:rsid w:val="00220C45"/>
    <w:rsid w:val="00220C7B"/>
    <w:rsid w:val="00220E50"/>
    <w:rsid w:val="00220F3C"/>
    <w:rsid w:val="00220FF8"/>
    <w:rsid w:val="0022155C"/>
    <w:rsid w:val="00221B73"/>
    <w:rsid w:val="00221C38"/>
    <w:rsid w:val="00221C9F"/>
    <w:rsid w:val="00222710"/>
    <w:rsid w:val="00222B7C"/>
    <w:rsid w:val="00222E39"/>
    <w:rsid w:val="002234D4"/>
    <w:rsid w:val="0022354E"/>
    <w:rsid w:val="00224562"/>
    <w:rsid w:val="00224750"/>
    <w:rsid w:val="00224FA2"/>
    <w:rsid w:val="00225172"/>
    <w:rsid w:val="002257EC"/>
    <w:rsid w:val="00225A38"/>
    <w:rsid w:val="002261D6"/>
    <w:rsid w:val="00226511"/>
    <w:rsid w:val="0022677F"/>
    <w:rsid w:val="00226BD1"/>
    <w:rsid w:val="00226BF0"/>
    <w:rsid w:val="0022776E"/>
    <w:rsid w:val="00227AD4"/>
    <w:rsid w:val="00227C47"/>
    <w:rsid w:val="00227F5D"/>
    <w:rsid w:val="002304AD"/>
    <w:rsid w:val="00230652"/>
    <w:rsid w:val="002306B7"/>
    <w:rsid w:val="00230C43"/>
    <w:rsid w:val="002310F5"/>
    <w:rsid w:val="002314F9"/>
    <w:rsid w:val="0023158A"/>
    <w:rsid w:val="00231B1A"/>
    <w:rsid w:val="00231CD4"/>
    <w:rsid w:val="00231D77"/>
    <w:rsid w:val="00231E43"/>
    <w:rsid w:val="002325E1"/>
    <w:rsid w:val="0023324D"/>
    <w:rsid w:val="0023358E"/>
    <w:rsid w:val="00233983"/>
    <w:rsid w:val="00234349"/>
    <w:rsid w:val="002346F5"/>
    <w:rsid w:val="00234AEA"/>
    <w:rsid w:val="00234F15"/>
    <w:rsid w:val="00235852"/>
    <w:rsid w:val="00235A3B"/>
    <w:rsid w:val="00235D3B"/>
    <w:rsid w:val="00235D45"/>
    <w:rsid w:val="0023630C"/>
    <w:rsid w:val="00236A92"/>
    <w:rsid w:val="00236FE6"/>
    <w:rsid w:val="002374FD"/>
    <w:rsid w:val="00237AF3"/>
    <w:rsid w:val="00240982"/>
    <w:rsid w:val="00241598"/>
    <w:rsid w:val="00241A0F"/>
    <w:rsid w:val="00241D61"/>
    <w:rsid w:val="00242291"/>
    <w:rsid w:val="002424DE"/>
    <w:rsid w:val="00242603"/>
    <w:rsid w:val="00242754"/>
    <w:rsid w:val="00242A35"/>
    <w:rsid w:val="00242FD3"/>
    <w:rsid w:val="00243081"/>
    <w:rsid w:val="002438BB"/>
    <w:rsid w:val="00244244"/>
    <w:rsid w:val="0024434E"/>
    <w:rsid w:val="00244591"/>
    <w:rsid w:val="00244618"/>
    <w:rsid w:val="00244A5D"/>
    <w:rsid w:val="00244D42"/>
    <w:rsid w:val="00244D5A"/>
    <w:rsid w:val="00244ED1"/>
    <w:rsid w:val="00244F82"/>
    <w:rsid w:val="00245054"/>
    <w:rsid w:val="002450BE"/>
    <w:rsid w:val="002458AC"/>
    <w:rsid w:val="00245C66"/>
    <w:rsid w:val="00245DDD"/>
    <w:rsid w:val="00245F1C"/>
    <w:rsid w:val="00246132"/>
    <w:rsid w:val="00246760"/>
    <w:rsid w:val="00246916"/>
    <w:rsid w:val="002473D8"/>
    <w:rsid w:val="00247D09"/>
    <w:rsid w:val="00247DEF"/>
    <w:rsid w:val="00247E7F"/>
    <w:rsid w:val="00247F95"/>
    <w:rsid w:val="00251251"/>
    <w:rsid w:val="00251470"/>
    <w:rsid w:val="002518E6"/>
    <w:rsid w:val="00251C3A"/>
    <w:rsid w:val="00251C53"/>
    <w:rsid w:val="00252A6B"/>
    <w:rsid w:val="00252D36"/>
    <w:rsid w:val="0025327D"/>
    <w:rsid w:val="002536FB"/>
    <w:rsid w:val="00253E2E"/>
    <w:rsid w:val="00253E62"/>
    <w:rsid w:val="00253F3C"/>
    <w:rsid w:val="0025440D"/>
    <w:rsid w:val="00254737"/>
    <w:rsid w:val="00254946"/>
    <w:rsid w:val="00254EC1"/>
    <w:rsid w:val="0025508A"/>
    <w:rsid w:val="00255137"/>
    <w:rsid w:val="00255635"/>
    <w:rsid w:val="0025590A"/>
    <w:rsid w:val="00255B14"/>
    <w:rsid w:val="00255D3F"/>
    <w:rsid w:val="00255DF3"/>
    <w:rsid w:val="0025666F"/>
    <w:rsid w:val="0025690D"/>
    <w:rsid w:val="00256B3A"/>
    <w:rsid w:val="00256DFF"/>
    <w:rsid w:val="002575BE"/>
    <w:rsid w:val="002575EA"/>
    <w:rsid w:val="002578E6"/>
    <w:rsid w:val="00257F93"/>
    <w:rsid w:val="0026019D"/>
    <w:rsid w:val="00260E80"/>
    <w:rsid w:val="002610DE"/>
    <w:rsid w:val="0026160C"/>
    <w:rsid w:val="00261A5D"/>
    <w:rsid w:val="00262200"/>
    <w:rsid w:val="00262CC9"/>
    <w:rsid w:val="00263456"/>
    <w:rsid w:val="00263D39"/>
    <w:rsid w:val="00264020"/>
    <w:rsid w:val="002646A6"/>
    <w:rsid w:val="00264813"/>
    <w:rsid w:val="00265033"/>
    <w:rsid w:val="00265074"/>
    <w:rsid w:val="0026548F"/>
    <w:rsid w:val="0026558A"/>
    <w:rsid w:val="002658A9"/>
    <w:rsid w:val="002667BA"/>
    <w:rsid w:val="0026707C"/>
    <w:rsid w:val="00267152"/>
    <w:rsid w:val="00267542"/>
    <w:rsid w:val="002677FD"/>
    <w:rsid w:val="00267F44"/>
    <w:rsid w:val="0027013A"/>
    <w:rsid w:val="00270B90"/>
    <w:rsid w:val="00271028"/>
    <w:rsid w:val="00271431"/>
    <w:rsid w:val="00271822"/>
    <w:rsid w:val="0027195B"/>
    <w:rsid w:val="002720E3"/>
    <w:rsid w:val="002722E1"/>
    <w:rsid w:val="002724CD"/>
    <w:rsid w:val="00272B56"/>
    <w:rsid w:val="00272CB5"/>
    <w:rsid w:val="002732BA"/>
    <w:rsid w:val="00273680"/>
    <w:rsid w:val="00273D18"/>
    <w:rsid w:val="0027491B"/>
    <w:rsid w:val="00275134"/>
    <w:rsid w:val="00275502"/>
    <w:rsid w:val="0027588B"/>
    <w:rsid w:val="00276661"/>
    <w:rsid w:val="00276812"/>
    <w:rsid w:val="00276DF0"/>
    <w:rsid w:val="00277211"/>
    <w:rsid w:val="0027793E"/>
    <w:rsid w:val="00277AD7"/>
    <w:rsid w:val="00277E6B"/>
    <w:rsid w:val="00277F25"/>
    <w:rsid w:val="00277F6B"/>
    <w:rsid w:val="00280064"/>
    <w:rsid w:val="0028006D"/>
    <w:rsid w:val="002801ED"/>
    <w:rsid w:val="002801FB"/>
    <w:rsid w:val="002804C3"/>
    <w:rsid w:val="00280668"/>
    <w:rsid w:val="00280A9A"/>
    <w:rsid w:val="00281355"/>
    <w:rsid w:val="00281426"/>
    <w:rsid w:val="00281565"/>
    <w:rsid w:val="002816AD"/>
    <w:rsid w:val="0028187D"/>
    <w:rsid w:val="00281FDB"/>
    <w:rsid w:val="0028265A"/>
    <w:rsid w:val="002832B2"/>
    <w:rsid w:val="002832F6"/>
    <w:rsid w:val="0028388C"/>
    <w:rsid w:val="00283B48"/>
    <w:rsid w:val="00283CD4"/>
    <w:rsid w:val="00283D16"/>
    <w:rsid w:val="00283EF1"/>
    <w:rsid w:val="00284520"/>
    <w:rsid w:val="00284913"/>
    <w:rsid w:val="00284BA4"/>
    <w:rsid w:val="002852B4"/>
    <w:rsid w:val="00285917"/>
    <w:rsid w:val="00285A10"/>
    <w:rsid w:val="00285F72"/>
    <w:rsid w:val="00286662"/>
    <w:rsid w:val="00287A3C"/>
    <w:rsid w:val="00287A40"/>
    <w:rsid w:val="00290219"/>
    <w:rsid w:val="00290297"/>
    <w:rsid w:val="00290635"/>
    <w:rsid w:val="00290872"/>
    <w:rsid w:val="0029087F"/>
    <w:rsid w:val="002908FB"/>
    <w:rsid w:val="0029196D"/>
    <w:rsid w:val="002919A5"/>
    <w:rsid w:val="00291E57"/>
    <w:rsid w:val="00292160"/>
    <w:rsid w:val="0029243B"/>
    <w:rsid w:val="00293285"/>
    <w:rsid w:val="00293526"/>
    <w:rsid w:val="00293618"/>
    <w:rsid w:val="0029373B"/>
    <w:rsid w:val="00293963"/>
    <w:rsid w:val="0029458E"/>
    <w:rsid w:val="00294805"/>
    <w:rsid w:val="00294D2E"/>
    <w:rsid w:val="00295573"/>
    <w:rsid w:val="00295693"/>
    <w:rsid w:val="00295D63"/>
    <w:rsid w:val="00296BE8"/>
    <w:rsid w:val="0029746F"/>
    <w:rsid w:val="002974F7"/>
    <w:rsid w:val="00297EAA"/>
    <w:rsid w:val="002A0638"/>
    <w:rsid w:val="002A10BD"/>
    <w:rsid w:val="002A18AC"/>
    <w:rsid w:val="002A1D24"/>
    <w:rsid w:val="002A1DA9"/>
    <w:rsid w:val="002A239E"/>
    <w:rsid w:val="002A2FDA"/>
    <w:rsid w:val="002A328D"/>
    <w:rsid w:val="002A3394"/>
    <w:rsid w:val="002A33BF"/>
    <w:rsid w:val="002A39A0"/>
    <w:rsid w:val="002A39B2"/>
    <w:rsid w:val="002A3AB6"/>
    <w:rsid w:val="002A4BD4"/>
    <w:rsid w:val="002A4D92"/>
    <w:rsid w:val="002A522B"/>
    <w:rsid w:val="002A6389"/>
    <w:rsid w:val="002A68D5"/>
    <w:rsid w:val="002A7943"/>
    <w:rsid w:val="002A7A53"/>
    <w:rsid w:val="002B0143"/>
    <w:rsid w:val="002B0446"/>
    <w:rsid w:val="002B0487"/>
    <w:rsid w:val="002B081E"/>
    <w:rsid w:val="002B098E"/>
    <w:rsid w:val="002B11DC"/>
    <w:rsid w:val="002B13DF"/>
    <w:rsid w:val="002B13F9"/>
    <w:rsid w:val="002B2D13"/>
    <w:rsid w:val="002B2D7C"/>
    <w:rsid w:val="002B37C0"/>
    <w:rsid w:val="002B3D8B"/>
    <w:rsid w:val="002B3F02"/>
    <w:rsid w:val="002B4BA5"/>
    <w:rsid w:val="002B4FF2"/>
    <w:rsid w:val="002B50F3"/>
    <w:rsid w:val="002B537C"/>
    <w:rsid w:val="002B55BE"/>
    <w:rsid w:val="002B5A3D"/>
    <w:rsid w:val="002B5DFD"/>
    <w:rsid w:val="002B5EFA"/>
    <w:rsid w:val="002B695C"/>
    <w:rsid w:val="002B6F56"/>
    <w:rsid w:val="002B724D"/>
    <w:rsid w:val="002B75BC"/>
    <w:rsid w:val="002C038B"/>
    <w:rsid w:val="002C0499"/>
    <w:rsid w:val="002C0BA7"/>
    <w:rsid w:val="002C0E5E"/>
    <w:rsid w:val="002C12D9"/>
    <w:rsid w:val="002C13BA"/>
    <w:rsid w:val="002C1822"/>
    <w:rsid w:val="002C1927"/>
    <w:rsid w:val="002C1A4C"/>
    <w:rsid w:val="002C226E"/>
    <w:rsid w:val="002C28F8"/>
    <w:rsid w:val="002C388D"/>
    <w:rsid w:val="002C3E0C"/>
    <w:rsid w:val="002C456E"/>
    <w:rsid w:val="002C4651"/>
    <w:rsid w:val="002C4DD4"/>
    <w:rsid w:val="002C4F5C"/>
    <w:rsid w:val="002C5468"/>
    <w:rsid w:val="002C546B"/>
    <w:rsid w:val="002C5597"/>
    <w:rsid w:val="002C563D"/>
    <w:rsid w:val="002C56DD"/>
    <w:rsid w:val="002C5882"/>
    <w:rsid w:val="002C5A46"/>
    <w:rsid w:val="002C5A64"/>
    <w:rsid w:val="002C6AD3"/>
    <w:rsid w:val="002C6B05"/>
    <w:rsid w:val="002C6C72"/>
    <w:rsid w:val="002C6D90"/>
    <w:rsid w:val="002C73A8"/>
    <w:rsid w:val="002C75C0"/>
    <w:rsid w:val="002C7EC4"/>
    <w:rsid w:val="002D02F7"/>
    <w:rsid w:val="002D037E"/>
    <w:rsid w:val="002D09DF"/>
    <w:rsid w:val="002D0CE9"/>
    <w:rsid w:val="002D0DF1"/>
    <w:rsid w:val="002D192E"/>
    <w:rsid w:val="002D1A1F"/>
    <w:rsid w:val="002D1D86"/>
    <w:rsid w:val="002D23AC"/>
    <w:rsid w:val="002D23E9"/>
    <w:rsid w:val="002D2763"/>
    <w:rsid w:val="002D2B1A"/>
    <w:rsid w:val="002D2E31"/>
    <w:rsid w:val="002D31DA"/>
    <w:rsid w:val="002D3E35"/>
    <w:rsid w:val="002D430D"/>
    <w:rsid w:val="002D4603"/>
    <w:rsid w:val="002D4C36"/>
    <w:rsid w:val="002D501D"/>
    <w:rsid w:val="002D5630"/>
    <w:rsid w:val="002D574A"/>
    <w:rsid w:val="002D5A22"/>
    <w:rsid w:val="002D5A72"/>
    <w:rsid w:val="002D5CF0"/>
    <w:rsid w:val="002D5F9C"/>
    <w:rsid w:val="002D698F"/>
    <w:rsid w:val="002D6DFB"/>
    <w:rsid w:val="002D6FFE"/>
    <w:rsid w:val="002D71F5"/>
    <w:rsid w:val="002D752A"/>
    <w:rsid w:val="002D755A"/>
    <w:rsid w:val="002D7614"/>
    <w:rsid w:val="002D7C10"/>
    <w:rsid w:val="002E0549"/>
    <w:rsid w:val="002E0924"/>
    <w:rsid w:val="002E11CE"/>
    <w:rsid w:val="002E14BF"/>
    <w:rsid w:val="002E1519"/>
    <w:rsid w:val="002E1686"/>
    <w:rsid w:val="002E16E3"/>
    <w:rsid w:val="002E1CFA"/>
    <w:rsid w:val="002E1D6D"/>
    <w:rsid w:val="002E1DD3"/>
    <w:rsid w:val="002E21BE"/>
    <w:rsid w:val="002E243A"/>
    <w:rsid w:val="002E26E7"/>
    <w:rsid w:val="002E2782"/>
    <w:rsid w:val="002E2A2B"/>
    <w:rsid w:val="002E2A2E"/>
    <w:rsid w:val="002E2FE5"/>
    <w:rsid w:val="002E33ED"/>
    <w:rsid w:val="002E357F"/>
    <w:rsid w:val="002E3F2C"/>
    <w:rsid w:val="002E3FC9"/>
    <w:rsid w:val="002E4664"/>
    <w:rsid w:val="002E540E"/>
    <w:rsid w:val="002E5411"/>
    <w:rsid w:val="002E562B"/>
    <w:rsid w:val="002E574B"/>
    <w:rsid w:val="002E594E"/>
    <w:rsid w:val="002E605C"/>
    <w:rsid w:val="002E6088"/>
    <w:rsid w:val="002E64CC"/>
    <w:rsid w:val="002E6898"/>
    <w:rsid w:val="002E710E"/>
    <w:rsid w:val="002E7511"/>
    <w:rsid w:val="002E772A"/>
    <w:rsid w:val="002E77BE"/>
    <w:rsid w:val="002E7BFE"/>
    <w:rsid w:val="002E7F9F"/>
    <w:rsid w:val="002F01F1"/>
    <w:rsid w:val="002F0305"/>
    <w:rsid w:val="002F06DC"/>
    <w:rsid w:val="002F07D2"/>
    <w:rsid w:val="002F0906"/>
    <w:rsid w:val="002F0B8E"/>
    <w:rsid w:val="002F0B94"/>
    <w:rsid w:val="002F0DBE"/>
    <w:rsid w:val="002F107C"/>
    <w:rsid w:val="002F118A"/>
    <w:rsid w:val="002F1474"/>
    <w:rsid w:val="002F194F"/>
    <w:rsid w:val="002F19C9"/>
    <w:rsid w:val="002F1C24"/>
    <w:rsid w:val="002F22B4"/>
    <w:rsid w:val="002F2401"/>
    <w:rsid w:val="002F2502"/>
    <w:rsid w:val="002F2D46"/>
    <w:rsid w:val="002F2F3B"/>
    <w:rsid w:val="002F3323"/>
    <w:rsid w:val="002F36C7"/>
    <w:rsid w:val="002F36F6"/>
    <w:rsid w:val="002F3B7D"/>
    <w:rsid w:val="002F3E6A"/>
    <w:rsid w:val="002F3F21"/>
    <w:rsid w:val="002F424B"/>
    <w:rsid w:val="002F4BCE"/>
    <w:rsid w:val="002F5680"/>
    <w:rsid w:val="002F56DD"/>
    <w:rsid w:val="002F570D"/>
    <w:rsid w:val="002F5999"/>
    <w:rsid w:val="002F5F53"/>
    <w:rsid w:val="002F61A3"/>
    <w:rsid w:val="002F63D3"/>
    <w:rsid w:val="002F6B09"/>
    <w:rsid w:val="002F6D37"/>
    <w:rsid w:val="002F70FF"/>
    <w:rsid w:val="002F751E"/>
    <w:rsid w:val="00300425"/>
    <w:rsid w:val="00300D9E"/>
    <w:rsid w:val="003015EE"/>
    <w:rsid w:val="00301B5B"/>
    <w:rsid w:val="003020DE"/>
    <w:rsid w:val="0030223E"/>
    <w:rsid w:val="00302460"/>
    <w:rsid w:val="003026EC"/>
    <w:rsid w:val="00302C0A"/>
    <w:rsid w:val="00302C34"/>
    <w:rsid w:val="00302E22"/>
    <w:rsid w:val="00303028"/>
    <w:rsid w:val="0030351F"/>
    <w:rsid w:val="00303AD4"/>
    <w:rsid w:val="00303CE8"/>
    <w:rsid w:val="003040D9"/>
    <w:rsid w:val="00304F76"/>
    <w:rsid w:val="00305276"/>
    <w:rsid w:val="0030570C"/>
    <w:rsid w:val="003061B3"/>
    <w:rsid w:val="003061DF"/>
    <w:rsid w:val="003072DA"/>
    <w:rsid w:val="00307CF1"/>
    <w:rsid w:val="00307D26"/>
    <w:rsid w:val="00310C31"/>
    <w:rsid w:val="00310FDD"/>
    <w:rsid w:val="003110FB"/>
    <w:rsid w:val="00311CBF"/>
    <w:rsid w:val="00312704"/>
    <w:rsid w:val="00312D61"/>
    <w:rsid w:val="00312DFD"/>
    <w:rsid w:val="003130E2"/>
    <w:rsid w:val="003131B9"/>
    <w:rsid w:val="003131DE"/>
    <w:rsid w:val="003132B5"/>
    <w:rsid w:val="00313475"/>
    <w:rsid w:val="003135F4"/>
    <w:rsid w:val="00313E19"/>
    <w:rsid w:val="00313F1A"/>
    <w:rsid w:val="00314285"/>
    <w:rsid w:val="00314327"/>
    <w:rsid w:val="003145CF"/>
    <w:rsid w:val="00315364"/>
    <w:rsid w:val="00315AC6"/>
    <w:rsid w:val="00316085"/>
    <w:rsid w:val="003170D0"/>
    <w:rsid w:val="00317E09"/>
    <w:rsid w:val="00320221"/>
    <w:rsid w:val="003202A6"/>
    <w:rsid w:val="003204AC"/>
    <w:rsid w:val="00320718"/>
    <w:rsid w:val="003207D4"/>
    <w:rsid w:val="00320818"/>
    <w:rsid w:val="00320A9A"/>
    <w:rsid w:val="00320C76"/>
    <w:rsid w:val="00321429"/>
    <w:rsid w:val="003220CA"/>
    <w:rsid w:val="003223F1"/>
    <w:rsid w:val="0032261D"/>
    <w:rsid w:val="003229E6"/>
    <w:rsid w:val="00323144"/>
    <w:rsid w:val="003237AD"/>
    <w:rsid w:val="00323E05"/>
    <w:rsid w:val="00324102"/>
    <w:rsid w:val="0032419C"/>
    <w:rsid w:val="00324274"/>
    <w:rsid w:val="003242F8"/>
    <w:rsid w:val="00324625"/>
    <w:rsid w:val="003248ED"/>
    <w:rsid w:val="0032497F"/>
    <w:rsid w:val="00324BA1"/>
    <w:rsid w:val="00324BCC"/>
    <w:rsid w:val="00324BFA"/>
    <w:rsid w:val="0032537D"/>
    <w:rsid w:val="00325703"/>
    <w:rsid w:val="00326326"/>
    <w:rsid w:val="0032643D"/>
    <w:rsid w:val="003265EE"/>
    <w:rsid w:val="0032679F"/>
    <w:rsid w:val="00327502"/>
    <w:rsid w:val="00327518"/>
    <w:rsid w:val="00327B2D"/>
    <w:rsid w:val="00327ECC"/>
    <w:rsid w:val="0033002C"/>
    <w:rsid w:val="003301F0"/>
    <w:rsid w:val="003307D2"/>
    <w:rsid w:val="00330D3E"/>
    <w:rsid w:val="00330DB2"/>
    <w:rsid w:val="00330E73"/>
    <w:rsid w:val="0033128B"/>
    <w:rsid w:val="003312D0"/>
    <w:rsid w:val="0033137A"/>
    <w:rsid w:val="003314AB"/>
    <w:rsid w:val="003316B7"/>
    <w:rsid w:val="00331CDF"/>
    <w:rsid w:val="00331CF6"/>
    <w:rsid w:val="00331FF7"/>
    <w:rsid w:val="00332671"/>
    <w:rsid w:val="0033274A"/>
    <w:rsid w:val="0033279E"/>
    <w:rsid w:val="003329AC"/>
    <w:rsid w:val="00333611"/>
    <w:rsid w:val="00333918"/>
    <w:rsid w:val="00333EC0"/>
    <w:rsid w:val="0033414C"/>
    <w:rsid w:val="0033439A"/>
    <w:rsid w:val="00334413"/>
    <w:rsid w:val="0033463E"/>
    <w:rsid w:val="003351A3"/>
    <w:rsid w:val="003351D8"/>
    <w:rsid w:val="00335840"/>
    <w:rsid w:val="003358BF"/>
    <w:rsid w:val="00335B73"/>
    <w:rsid w:val="00336595"/>
    <w:rsid w:val="00336669"/>
    <w:rsid w:val="00336856"/>
    <w:rsid w:val="00336A12"/>
    <w:rsid w:val="00336BE3"/>
    <w:rsid w:val="00336C7A"/>
    <w:rsid w:val="00336DA7"/>
    <w:rsid w:val="00336F39"/>
    <w:rsid w:val="0033707E"/>
    <w:rsid w:val="003370ED"/>
    <w:rsid w:val="0033711E"/>
    <w:rsid w:val="003405D3"/>
    <w:rsid w:val="00340DB8"/>
    <w:rsid w:val="00340E92"/>
    <w:rsid w:val="00341C7A"/>
    <w:rsid w:val="00342160"/>
    <w:rsid w:val="003424C5"/>
    <w:rsid w:val="003424F9"/>
    <w:rsid w:val="0034261A"/>
    <w:rsid w:val="00342D8A"/>
    <w:rsid w:val="00342EE3"/>
    <w:rsid w:val="0034370F"/>
    <w:rsid w:val="00343D84"/>
    <w:rsid w:val="00343FC7"/>
    <w:rsid w:val="00344230"/>
    <w:rsid w:val="00345425"/>
    <w:rsid w:val="00345E22"/>
    <w:rsid w:val="003464BF"/>
    <w:rsid w:val="003469A3"/>
    <w:rsid w:val="00346ECE"/>
    <w:rsid w:val="003470D6"/>
    <w:rsid w:val="00347591"/>
    <w:rsid w:val="00347AAF"/>
    <w:rsid w:val="00347C6E"/>
    <w:rsid w:val="00347EEE"/>
    <w:rsid w:val="003501FD"/>
    <w:rsid w:val="00350BD1"/>
    <w:rsid w:val="0035106A"/>
    <w:rsid w:val="0035170F"/>
    <w:rsid w:val="00351B34"/>
    <w:rsid w:val="00351DB6"/>
    <w:rsid w:val="003529F4"/>
    <w:rsid w:val="00352A59"/>
    <w:rsid w:val="00352DFE"/>
    <w:rsid w:val="003532CA"/>
    <w:rsid w:val="00353B18"/>
    <w:rsid w:val="00354481"/>
    <w:rsid w:val="003544DC"/>
    <w:rsid w:val="00354502"/>
    <w:rsid w:val="00354BBA"/>
    <w:rsid w:val="00354FFE"/>
    <w:rsid w:val="00355406"/>
    <w:rsid w:val="00355558"/>
    <w:rsid w:val="003558A6"/>
    <w:rsid w:val="00355DE6"/>
    <w:rsid w:val="00356189"/>
    <w:rsid w:val="003564DC"/>
    <w:rsid w:val="0035656B"/>
    <w:rsid w:val="00356607"/>
    <w:rsid w:val="00356994"/>
    <w:rsid w:val="00356AE9"/>
    <w:rsid w:val="00356B34"/>
    <w:rsid w:val="003570B9"/>
    <w:rsid w:val="003574E1"/>
    <w:rsid w:val="003575F6"/>
    <w:rsid w:val="003577E6"/>
    <w:rsid w:val="003607DA"/>
    <w:rsid w:val="003608EC"/>
    <w:rsid w:val="003608FC"/>
    <w:rsid w:val="0036169D"/>
    <w:rsid w:val="00361729"/>
    <w:rsid w:val="00361A09"/>
    <w:rsid w:val="00362577"/>
    <w:rsid w:val="00362D0E"/>
    <w:rsid w:val="00362FA0"/>
    <w:rsid w:val="00363106"/>
    <w:rsid w:val="00363550"/>
    <w:rsid w:val="00363785"/>
    <w:rsid w:val="00363F4E"/>
    <w:rsid w:val="00363F94"/>
    <w:rsid w:val="003640A7"/>
    <w:rsid w:val="003641B1"/>
    <w:rsid w:val="00364869"/>
    <w:rsid w:val="00364D4C"/>
    <w:rsid w:val="0036511E"/>
    <w:rsid w:val="00365321"/>
    <w:rsid w:val="00365558"/>
    <w:rsid w:val="00366275"/>
    <w:rsid w:val="0036638F"/>
    <w:rsid w:val="0036648F"/>
    <w:rsid w:val="00366D6C"/>
    <w:rsid w:val="00366DE9"/>
    <w:rsid w:val="00366E91"/>
    <w:rsid w:val="0036716C"/>
    <w:rsid w:val="00367304"/>
    <w:rsid w:val="00367734"/>
    <w:rsid w:val="0036779D"/>
    <w:rsid w:val="0036793B"/>
    <w:rsid w:val="00367BE6"/>
    <w:rsid w:val="00367D4F"/>
    <w:rsid w:val="00370153"/>
    <w:rsid w:val="003701C5"/>
    <w:rsid w:val="0037058A"/>
    <w:rsid w:val="00370909"/>
    <w:rsid w:val="00370A2B"/>
    <w:rsid w:val="00370BC5"/>
    <w:rsid w:val="00370F91"/>
    <w:rsid w:val="00371AB5"/>
    <w:rsid w:val="00371B46"/>
    <w:rsid w:val="00371FDA"/>
    <w:rsid w:val="003724C1"/>
    <w:rsid w:val="00372A6B"/>
    <w:rsid w:val="00373352"/>
    <w:rsid w:val="00373965"/>
    <w:rsid w:val="00373B3A"/>
    <w:rsid w:val="00373B42"/>
    <w:rsid w:val="00373B49"/>
    <w:rsid w:val="00373C18"/>
    <w:rsid w:val="00373FEA"/>
    <w:rsid w:val="00374055"/>
    <w:rsid w:val="003741DE"/>
    <w:rsid w:val="003742A7"/>
    <w:rsid w:val="00374574"/>
    <w:rsid w:val="003746F5"/>
    <w:rsid w:val="00374789"/>
    <w:rsid w:val="00374EBD"/>
    <w:rsid w:val="003752E1"/>
    <w:rsid w:val="00375F32"/>
    <w:rsid w:val="003761BC"/>
    <w:rsid w:val="00376310"/>
    <w:rsid w:val="003764A7"/>
    <w:rsid w:val="00376854"/>
    <w:rsid w:val="00376A12"/>
    <w:rsid w:val="00376D95"/>
    <w:rsid w:val="003771D9"/>
    <w:rsid w:val="00377318"/>
    <w:rsid w:val="00377837"/>
    <w:rsid w:val="00377A3C"/>
    <w:rsid w:val="003802AD"/>
    <w:rsid w:val="00380851"/>
    <w:rsid w:val="00380994"/>
    <w:rsid w:val="00380FAD"/>
    <w:rsid w:val="003812DC"/>
    <w:rsid w:val="003819FC"/>
    <w:rsid w:val="00381AE0"/>
    <w:rsid w:val="00381D90"/>
    <w:rsid w:val="00382100"/>
    <w:rsid w:val="00382236"/>
    <w:rsid w:val="003823FC"/>
    <w:rsid w:val="0038285B"/>
    <w:rsid w:val="00382915"/>
    <w:rsid w:val="00382CDC"/>
    <w:rsid w:val="00382F68"/>
    <w:rsid w:val="003833BD"/>
    <w:rsid w:val="003834EA"/>
    <w:rsid w:val="003839BF"/>
    <w:rsid w:val="00383BC0"/>
    <w:rsid w:val="00383D74"/>
    <w:rsid w:val="00383E97"/>
    <w:rsid w:val="00383F18"/>
    <w:rsid w:val="0038415F"/>
    <w:rsid w:val="003841F6"/>
    <w:rsid w:val="00384256"/>
    <w:rsid w:val="003843BC"/>
    <w:rsid w:val="0038460F"/>
    <w:rsid w:val="00384AB6"/>
    <w:rsid w:val="003850DB"/>
    <w:rsid w:val="003855FE"/>
    <w:rsid w:val="00385A1C"/>
    <w:rsid w:val="0038610F"/>
    <w:rsid w:val="00386432"/>
    <w:rsid w:val="00386834"/>
    <w:rsid w:val="00386AE1"/>
    <w:rsid w:val="00386C5B"/>
    <w:rsid w:val="00386DAA"/>
    <w:rsid w:val="00386E1B"/>
    <w:rsid w:val="00387406"/>
    <w:rsid w:val="00387415"/>
    <w:rsid w:val="00390092"/>
    <w:rsid w:val="0039012F"/>
    <w:rsid w:val="0039014A"/>
    <w:rsid w:val="0039020A"/>
    <w:rsid w:val="00390B89"/>
    <w:rsid w:val="00390CD4"/>
    <w:rsid w:val="00390DAF"/>
    <w:rsid w:val="00390F17"/>
    <w:rsid w:val="0039111D"/>
    <w:rsid w:val="00391477"/>
    <w:rsid w:val="00391504"/>
    <w:rsid w:val="00391783"/>
    <w:rsid w:val="00391A48"/>
    <w:rsid w:val="00391C32"/>
    <w:rsid w:val="00391D68"/>
    <w:rsid w:val="0039218C"/>
    <w:rsid w:val="00392494"/>
    <w:rsid w:val="00392BFC"/>
    <w:rsid w:val="00392CAF"/>
    <w:rsid w:val="00392EB1"/>
    <w:rsid w:val="0039347E"/>
    <w:rsid w:val="00393739"/>
    <w:rsid w:val="0039389B"/>
    <w:rsid w:val="00393906"/>
    <w:rsid w:val="00393E08"/>
    <w:rsid w:val="00394521"/>
    <w:rsid w:val="003946CD"/>
    <w:rsid w:val="00394FA8"/>
    <w:rsid w:val="00395307"/>
    <w:rsid w:val="003953B9"/>
    <w:rsid w:val="0039553B"/>
    <w:rsid w:val="003956AF"/>
    <w:rsid w:val="003961EC"/>
    <w:rsid w:val="0039630D"/>
    <w:rsid w:val="003964E2"/>
    <w:rsid w:val="003966AA"/>
    <w:rsid w:val="00396A14"/>
    <w:rsid w:val="00396B91"/>
    <w:rsid w:val="00396F7D"/>
    <w:rsid w:val="003970DC"/>
    <w:rsid w:val="003971C2"/>
    <w:rsid w:val="0039749F"/>
    <w:rsid w:val="00397896"/>
    <w:rsid w:val="00397CB2"/>
    <w:rsid w:val="003A0639"/>
    <w:rsid w:val="003A07FB"/>
    <w:rsid w:val="003A085C"/>
    <w:rsid w:val="003A1027"/>
    <w:rsid w:val="003A1103"/>
    <w:rsid w:val="003A15C5"/>
    <w:rsid w:val="003A16DC"/>
    <w:rsid w:val="003A1BAD"/>
    <w:rsid w:val="003A241D"/>
    <w:rsid w:val="003A2FFF"/>
    <w:rsid w:val="003A316D"/>
    <w:rsid w:val="003A31E7"/>
    <w:rsid w:val="003A3B20"/>
    <w:rsid w:val="003A3FFC"/>
    <w:rsid w:val="003A4382"/>
    <w:rsid w:val="003A47C8"/>
    <w:rsid w:val="003A4820"/>
    <w:rsid w:val="003A50A0"/>
    <w:rsid w:val="003A5156"/>
    <w:rsid w:val="003A515A"/>
    <w:rsid w:val="003A537B"/>
    <w:rsid w:val="003A5419"/>
    <w:rsid w:val="003A5E1B"/>
    <w:rsid w:val="003A69B2"/>
    <w:rsid w:val="003A744D"/>
    <w:rsid w:val="003A75D6"/>
    <w:rsid w:val="003A78EA"/>
    <w:rsid w:val="003A7AC6"/>
    <w:rsid w:val="003A7AF7"/>
    <w:rsid w:val="003A7BCE"/>
    <w:rsid w:val="003B00AC"/>
    <w:rsid w:val="003B019C"/>
    <w:rsid w:val="003B037A"/>
    <w:rsid w:val="003B038C"/>
    <w:rsid w:val="003B056A"/>
    <w:rsid w:val="003B0BCF"/>
    <w:rsid w:val="003B12F3"/>
    <w:rsid w:val="003B14E0"/>
    <w:rsid w:val="003B1C99"/>
    <w:rsid w:val="003B1D4E"/>
    <w:rsid w:val="003B222B"/>
    <w:rsid w:val="003B23AD"/>
    <w:rsid w:val="003B282F"/>
    <w:rsid w:val="003B29F9"/>
    <w:rsid w:val="003B2BA3"/>
    <w:rsid w:val="003B386E"/>
    <w:rsid w:val="003B38B6"/>
    <w:rsid w:val="003B3DC1"/>
    <w:rsid w:val="003B448D"/>
    <w:rsid w:val="003B51FF"/>
    <w:rsid w:val="003B57B4"/>
    <w:rsid w:val="003B5B13"/>
    <w:rsid w:val="003B626B"/>
    <w:rsid w:val="003B64EF"/>
    <w:rsid w:val="003B6B75"/>
    <w:rsid w:val="003B6C3D"/>
    <w:rsid w:val="003B6ED7"/>
    <w:rsid w:val="003B6FB2"/>
    <w:rsid w:val="003B71D1"/>
    <w:rsid w:val="003B762B"/>
    <w:rsid w:val="003B77C3"/>
    <w:rsid w:val="003B7ABD"/>
    <w:rsid w:val="003B7DC7"/>
    <w:rsid w:val="003C05CB"/>
    <w:rsid w:val="003C09B5"/>
    <w:rsid w:val="003C0FBF"/>
    <w:rsid w:val="003C1435"/>
    <w:rsid w:val="003C146C"/>
    <w:rsid w:val="003C14DB"/>
    <w:rsid w:val="003C1967"/>
    <w:rsid w:val="003C1E8E"/>
    <w:rsid w:val="003C27AB"/>
    <w:rsid w:val="003C2A8D"/>
    <w:rsid w:val="003C2B8B"/>
    <w:rsid w:val="003C2E29"/>
    <w:rsid w:val="003C2E4F"/>
    <w:rsid w:val="003C2E7D"/>
    <w:rsid w:val="003C33C0"/>
    <w:rsid w:val="003C363E"/>
    <w:rsid w:val="003C377D"/>
    <w:rsid w:val="003C3B6C"/>
    <w:rsid w:val="003C3DC0"/>
    <w:rsid w:val="003C4782"/>
    <w:rsid w:val="003C47C9"/>
    <w:rsid w:val="003C4C41"/>
    <w:rsid w:val="003C4D25"/>
    <w:rsid w:val="003C4E8D"/>
    <w:rsid w:val="003C5A2A"/>
    <w:rsid w:val="003C5CB5"/>
    <w:rsid w:val="003C643B"/>
    <w:rsid w:val="003C675D"/>
    <w:rsid w:val="003C6F9E"/>
    <w:rsid w:val="003C7076"/>
    <w:rsid w:val="003C7437"/>
    <w:rsid w:val="003C76F1"/>
    <w:rsid w:val="003C77DF"/>
    <w:rsid w:val="003C7AB1"/>
    <w:rsid w:val="003D01F1"/>
    <w:rsid w:val="003D0509"/>
    <w:rsid w:val="003D0A89"/>
    <w:rsid w:val="003D0AF5"/>
    <w:rsid w:val="003D0E5D"/>
    <w:rsid w:val="003D130E"/>
    <w:rsid w:val="003D1392"/>
    <w:rsid w:val="003D2250"/>
    <w:rsid w:val="003D2838"/>
    <w:rsid w:val="003D2D0F"/>
    <w:rsid w:val="003D2DE4"/>
    <w:rsid w:val="003D31F3"/>
    <w:rsid w:val="003D3BF7"/>
    <w:rsid w:val="003D48BC"/>
    <w:rsid w:val="003D5123"/>
    <w:rsid w:val="003D5168"/>
    <w:rsid w:val="003D558C"/>
    <w:rsid w:val="003D5730"/>
    <w:rsid w:val="003D591D"/>
    <w:rsid w:val="003D5AD9"/>
    <w:rsid w:val="003D69DF"/>
    <w:rsid w:val="003D6A3A"/>
    <w:rsid w:val="003D6D27"/>
    <w:rsid w:val="003D6DEC"/>
    <w:rsid w:val="003D6FDD"/>
    <w:rsid w:val="003D77F6"/>
    <w:rsid w:val="003D7840"/>
    <w:rsid w:val="003D7A4B"/>
    <w:rsid w:val="003D7DCF"/>
    <w:rsid w:val="003E00A6"/>
    <w:rsid w:val="003E0A0A"/>
    <w:rsid w:val="003E0B2E"/>
    <w:rsid w:val="003E1103"/>
    <w:rsid w:val="003E15D0"/>
    <w:rsid w:val="003E1837"/>
    <w:rsid w:val="003E1BC4"/>
    <w:rsid w:val="003E1D48"/>
    <w:rsid w:val="003E210D"/>
    <w:rsid w:val="003E24A9"/>
    <w:rsid w:val="003E288A"/>
    <w:rsid w:val="003E2C97"/>
    <w:rsid w:val="003E313F"/>
    <w:rsid w:val="003E335D"/>
    <w:rsid w:val="003E396C"/>
    <w:rsid w:val="003E42B7"/>
    <w:rsid w:val="003E4741"/>
    <w:rsid w:val="003E5B00"/>
    <w:rsid w:val="003E5EF1"/>
    <w:rsid w:val="003E65AF"/>
    <w:rsid w:val="003E67B3"/>
    <w:rsid w:val="003E6A54"/>
    <w:rsid w:val="003E6A8B"/>
    <w:rsid w:val="003E6BB3"/>
    <w:rsid w:val="003E6E72"/>
    <w:rsid w:val="003F021C"/>
    <w:rsid w:val="003F0916"/>
    <w:rsid w:val="003F0AE6"/>
    <w:rsid w:val="003F0CB5"/>
    <w:rsid w:val="003F0CBC"/>
    <w:rsid w:val="003F0DB7"/>
    <w:rsid w:val="003F0E49"/>
    <w:rsid w:val="003F1074"/>
    <w:rsid w:val="003F1295"/>
    <w:rsid w:val="003F1C4B"/>
    <w:rsid w:val="003F2FD0"/>
    <w:rsid w:val="003F374E"/>
    <w:rsid w:val="003F39F5"/>
    <w:rsid w:val="003F3BE6"/>
    <w:rsid w:val="003F42C3"/>
    <w:rsid w:val="003F537E"/>
    <w:rsid w:val="003F53DA"/>
    <w:rsid w:val="003F5775"/>
    <w:rsid w:val="003F584C"/>
    <w:rsid w:val="003F5910"/>
    <w:rsid w:val="003F59F7"/>
    <w:rsid w:val="003F5F56"/>
    <w:rsid w:val="003F60D0"/>
    <w:rsid w:val="003F6429"/>
    <w:rsid w:val="003F64E3"/>
    <w:rsid w:val="003F66E0"/>
    <w:rsid w:val="003F696C"/>
    <w:rsid w:val="003F69AC"/>
    <w:rsid w:val="003F6C77"/>
    <w:rsid w:val="003F7274"/>
    <w:rsid w:val="003F7438"/>
    <w:rsid w:val="003F7504"/>
    <w:rsid w:val="003F7518"/>
    <w:rsid w:val="003F75CD"/>
    <w:rsid w:val="003F7702"/>
    <w:rsid w:val="003F7B15"/>
    <w:rsid w:val="0040083C"/>
    <w:rsid w:val="004014C7"/>
    <w:rsid w:val="00401808"/>
    <w:rsid w:val="00401888"/>
    <w:rsid w:val="004020D2"/>
    <w:rsid w:val="004032D3"/>
    <w:rsid w:val="00403338"/>
    <w:rsid w:val="00403ECF"/>
    <w:rsid w:val="004043BF"/>
    <w:rsid w:val="004044E4"/>
    <w:rsid w:val="00404C17"/>
    <w:rsid w:val="0040506D"/>
    <w:rsid w:val="0040664C"/>
    <w:rsid w:val="00406AF2"/>
    <w:rsid w:val="00406CB2"/>
    <w:rsid w:val="00406D40"/>
    <w:rsid w:val="00406DA1"/>
    <w:rsid w:val="00407086"/>
    <w:rsid w:val="00407115"/>
    <w:rsid w:val="00407314"/>
    <w:rsid w:val="00407577"/>
    <w:rsid w:val="00407EA0"/>
    <w:rsid w:val="00410180"/>
    <w:rsid w:val="004104F2"/>
    <w:rsid w:val="00410586"/>
    <w:rsid w:val="00410712"/>
    <w:rsid w:val="004110CD"/>
    <w:rsid w:val="00411315"/>
    <w:rsid w:val="00411642"/>
    <w:rsid w:val="004118CD"/>
    <w:rsid w:val="004119EB"/>
    <w:rsid w:val="00411D5D"/>
    <w:rsid w:val="00411F6A"/>
    <w:rsid w:val="00412053"/>
    <w:rsid w:val="004127CB"/>
    <w:rsid w:val="004127FA"/>
    <w:rsid w:val="00412DCE"/>
    <w:rsid w:val="00412E23"/>
    <w:rsid w:val="004132B3"/>
    <w:rsid w:val="004134A9"/>
    <w:rsid w:val="004138F9"/>
    <w:rsid w:val="00413A8F"/>
    <w:rsid w:val="00414722"/>
    <w:rsid w:val="004154FD"/>
    <w:rsid w:val="004155A2"/>
    <w:rsid w:val="00415B5B"/>
    <w:rsid w:val="0041706F"/>
    <w:rsid w:val="004177A4"/>
    <w:rsid w:val="00417982"/>
    <w:rsid w:val="00417FDD"/>
    <w:rsid w:val="00420569"/>
    <w:rsid w:val="00420AA1"/>
    <w:rsid w:val="00420E5D"/>
    <w:rsid w:val="0042191B"/>
    <w:rsid w:val="00421B87"/>
    <w:rsid w:val="0042252C"/>
    <w:rsid w:val="004229EE"/>
    <w:rsid w:val="00423599"/>
    <w:rsid w:val="00423DF6"/>
    <w:rsid w:val="00424596"/>
    <w:rsid w:val="004245F5"/>
    <w:rsid w:val="0042489C"/>
    <w:rsid w:val="00425AF3"/>
    <w:rsid w:val="00425D14"/>
    <w:rsid w:val="004261DE"/>
    <w:rsid w:val="00426683"/>
    <w:rsid w:val="0042688C"/>
    <w:rsid w:val="00426FA1"/>
    <w:rsid w:val="004275D6"/>
    <w:rsid w:val="00427714"/>
    <w:rsid w:val="004277C1"/>
    <w:rsid w:val="00427862"/>
    <w:rsid w:val="00427D81"/>
    <w:rsid w:val="00427FC2"/>
    <w:rsid w:val="004301C1"/>
    <w:rsid w:val="004303C0"/>
    <w:rsid w:val="00430B8A"/>
    <w:rsid w:val="00430BB8"/>
    <w:rsid w:val="00430F25"/>
    <w:rsid w:val="0043111D"/>
    <w:rsid w:val="0043149D"/>
    <w:rsid w:val="004315E0"/>
    <w:rsid w:val="0043291D"/>
    <w:rsid w:val="004335E6"/>
    <w:rsid w:val="004336AE"/>
    <w:rsid w:val="004339C2"/>
    <w:rsid w:val="00433C1E"/>
    <w:rsid w:val="004340A3"/>
    <w:rsid w:val="00434427"/>
    <w:rsid w:val="004346DD"/>
    <w:rsid w:val="00434820"/>
    <w:rsid w:val="00434CBD"/>
    <w:rsid w:val="00434DC0"/>
    <w:rsid w:val="00435B21"/>
    <w:rsid w:val="00435F0B"/>
    <w:rsid w:val="004360C5"/>
    <w:rsid w:val="004365EB"/>
    <w:rsid w:val="0043667D"/>
    <w:rsid w:val="00436A7D"/>
    <w:rsid w:val="00436C49"/>
    <w:rsid w:val="00436EE2"/>
    <w:rsid w:val="00436F62"/>
    <w:rsid w:val="004374C6"/>
    <w:rsid w:val="004376DE"/>
    <w:rsid w:val="004379FD"/>
    <w:rsid w:val="00437AF6"/>
    <w:rsid w:val="00440309"/>
    <w:rsid w:val="00440573"/>
    <w:rsid w:val="004405BB"/>
    <w:rsid w:val="004406A8"/>
    <w:rsid w:val="00442011"/>
    <w:rsid w:val="004420EA"/>
    <w:rsid w:val="00442821"/>
    <w:rsid w:val="00442867"/>
    <w:rsid w:val="00442A27"/>
    <w:rsid w:val="00442BB1"/>
    <w:rsid w:val="00442D30"/>
    <w:rsid w:val="00442E72"/>
    <w:rsid w:val="0044324E"/>
    <w:rsid w:val="004438A4"/>
    <w:rsid w:val="00443948"/>
    <w:rsid w:val="004439CE"/>
    <w:rsid w:val="00443A69"/>
    <w:rsid w:val="004442B5"/>
    <w:rsid w:val="00444CC5"/>
    <w:rsid w:val="004451F7"/>
    <w:rsid w:val="00445529"/>
    <w:rsid w:val="00445BEF"/>
    <w:rsid w:val="00445C94"/>
    <w:rsid w:val="00445CDB"/>
    <w:rsid w:val="00445DCA"/>
    <w:rsid w:val="004461F1"/>
    <w:rsid w:val="00446231"/>
    <w:rsid w:val="00446645"/>
    <w:rsid w:val="00446B10"/>
    <w:rsid w:val="00447098"/>
    <w:rsid w:val="004478C3"/>
    <w:rsid w:val="004479F9"/>
    <w:rsid w:val="00447CCC"/>
    <w:rsid w:val="00447E96"/>
    <w:rsid w:val="004500E8"/>
    <w:rsid w:val="00450ADA"/>
    <w:rsid w:val="00451169"/>
    <w:rsid w:val="004515FD"/>
    <w:rsid w:val="00451618"/>
    <w:rsid w:val="00451825"/>
    <w:rsid w:val="00451C8A"/>
    <w:rsid w:val="00451EB4"/>
    <w:rsid w:val="00452019"/>
    <w:rsid w:val="00452135"/>
    <w:rsid w:val="00452317"/>
    <w:rsid w:val="004523BB"/>
    <w:rsid w:val="0045255B"/>
    <w:rsid w:val="004526CA"/>
    <w:rsid w:val="00452A49"/>
    <w:rsid w:val="00453652"/>
    <w:rsid w:val="00453875"/>
    <w:rsid w:val="004539F3"/>
    <w:rsid w:val="00453AFC"/>
    <w:rsid w:val="00453FBA"/>
    <w:rsid w:val="00453FBE"/>
    <w:rsid w:val="0045412C"/>
    <w:rsid w:val="00454B98"/>
    <w:rsid w:val="00454E96"/>
    <w:rsid w:val="00454F04"/>
    <w:rsid w:val="00455189"/>
    <w:rsid w:val="00455ACF"/>
    <w:rsid w:val="00455C5E"/>
    <w:rsid w:val="004560A3"/>
    <w:rsid w:val="00456392"/>
    <w:rsid w:val="004567E6"/>
    <w:rsid w:val="00456BF8"/>
    <w:rsid w:val="0045709F"/>
    <w:rsid w:val="00457266"/>
    <w:rsid w:val="00457287"/>
    <w:rsid w:val="00457326"/>
    <w:rsid w:val="00457765"/>
    <w:rsid w:val="00460E8B"/>
    <w:rsid w:val="00461171"/>
    <w:rsid w:val="004611FC"/>
    <w:rsid w:val="00461874"/>
    <w:rsid w:val="00461FAC"/>
    <w:rsid w:val="004626E7"/>
    <w:rsid w:val="00462A67"/>
    <w:rsid w:val="00462BBE"/>
    <w:rsid w:val="00462CF5"/>
    <w:rsid w:val="00462FBF"/>
    <w:rsid w:val="00463562"/>
    <w:rsid w:val="00463A71"/>
    <w:rsid w:val="00463DE6"/>
    <w:rsid w:val="004644D7"/>
    <w:rsid w:val="00464AC7"/>
    <w:rsid w:val="00464C24"/>
    <w:rsid w:val="00464F52"/>
    <w:rsid w:val="004650D0"/>
    <w:rsid w:val="0046520F"/>
    <w:rsid w:val="004652F9"/>
    <w:rsid w:val="004653DB"/>
    <w:rsid w:val="00466394"/>
    <w:rsid w:val="0046652E"/>
    <w:rsid w:val="004669BE"/>
    <w:rsid w:val="00466A1C"/>
    <w:rsid w:val="0046733F"/>
    <w:rsid w:val="00467929"/>
    <w:rsid w:val="00467AAE"/>
    <w:rsid w:val="004702D1"/>
    <w:rsid w:val="004708D5"/>
    <w:rsid w:val="00470EB0"/>
    <w:rsid w:val="00470F5C"/>
    <w:rsid w:val="00471B70"/>
    <w:rsid w:val="00471F4C"/>
    <w:rsid w:val="004722B3"/>
    <w:rsid w:val="0047261F"/>
    <w:rsid w:val="004726B4"/>
    <w:rsid w:val="0047280F"/>
    <w:rsid w:val="00473175"/>
    <w:rsid w:val="00473345"/>
    <w:rsid w:val="004749B7"/>
    <w:rsid w:val="00474EE1"/>
    <w:rsid w:val="00475520"/>
    <w:rsid w:val="004755FE"/>
    <w:rsid w:val="00475672"/>
    <w:rsid w:val="00475FF9"/>
    <w:rsid w:val="00476537"/>
    <w:rsid w:val="00476B78"/>
    <w:rsid w:val="00476DAE"/>
    <w:rsid w:val="00476ECE"/>
    <w:rsid w:val="004771FF"/>
    <w:rsid w:val="00477454"/>
    <w:rsid w:val="00477861"/>
    <w:rsid w:val="004778A6"/>
    <w:rsid w:val="00480015"/>
    <w:rsid w:val="00480038"/>
    <w:rsid w:val="00480388"/>
    <w:rsid w:val="004804E5"/>
    <w:rsid w:val="004805B3"/>
    <w:rsid w:val="00480ADE"/>
    <w:rsid w:val="00480BB3"/>
    <w:rsid w:val="004815B0"/>
    <w:rsid w:val="0048167A"/>
    <w:rsid w:val="00481C33"/>
    <w:rsid w:val="00482D9C"/>
    <w:rsid w:val="00482DBF"/>
    <w:rsid w:val="0048314C"/>
    <w:rsid w:val="004831B6"/>
    <w:rsid w:val="00483774"/>
    <w:rsid w:val="004837D9"/>
    <w:rsid w:val="00483D48"/>
    <w:rsid w:val="004840E0"/>
    <w:rsid w:val="00484226"/>
    <w:rsid w:val="00484447"/>
    <w:rsid w:val="00484938"/>
    <w:rsid w:val="0048592A"/>
    <w:rsid w:val="00485B66"/>
    <w:rsid w:val="00485CBB"/>
    <w:rsid w:val="00485CC0"/>
    <w:rsid w:val="00485E68"/>
    <w:rsid w:val="0048630B"/>
    <w:rsid w:val="0048669B"/>
    <w:rsid w:val="0048674D"/>
    <w:rsid w:val="00486829"/>
    <w:rsid w:val="004868AD"/>
    <w:rsid w:val="00487C2E"/>
    <w:rsid w:val="004908D1"/>
    <w:rsid w:val="00490CAF"/>
    <w:rsid w:val="00490EB8"/>
    <w:rsid w:val="0049163F"/>
    <w:rsid w:val="004917B0"/>
    <w:rsid w:val="004918A7"/>
    <w:rsid w:val="00491C79"/>
    <w:rsid w:val="00491E4E"/>
    <w:rsid w:val="00491FC2"/>
    <w:rsid w:val="004925BF"/>
    <w:rsid w:val="00492A0F"/>
    <w:rsid w:val="00492EF4"/>
    <w:rsid w:val="00492FD9"/>
    <w:rsid w:val="00493006"/>
    <w:rsid w:val="004934D0"/>
    <w:rsid w:val="004943E6"/>
    <w:rsid w:val="0049475F"/>
    <w:rsid w:val="00494ABA"/>
    <w:rsid w:val="004954F8"/>
    <w:rsid w:val="00495BEC"/>
    <w:rsid w:val="004966F3"/>
    <w:rsid w:val="00496830"/>
    <w:rsid w:val="00496E0E"/>
    <w:rsid w:val="004971D0"/>
    <w:rsid w:val="004976C5"/>
    <w:rsid w:val="004977DC"/>
    <w:rsid w:val="004979C5"/>
    <w:rsid w:val="004979E8"/>
    <w:rsid w:val="00497B80"/>
    <w:rsid w:val="00497E7F"/>
    <w:rsid w:val="00497E8D"/>
    <w:rsid w:val="00497EEC"/>
    <w:rsid w:val="004A01B6"/>
    <w:rsid w:val="004A0209"/>
    <w:rsid w:val="004A10D4"/>
    <w:rsid w:val="004A1244"/>
    <w:rsid w:val="004A1EE7"/>
    <w:rsid w:val="004A1FBC"/>
    <w:rsid w:val="004A22EB"/>
    <w:rsid w:val="004A28DF"/>
    <w:rsid w:val="004A2A5D"/>
    <w:rsid w:val="004A372A"/>
    <w:rsid w:val="004A3A93"/>
    <w:rsid w:val="004A4107"/>
    <w:rsid w:val="004A48F3"/>
    <w:rsid w:val="004A49E0"/>
    <w:rsid w:val="004A4C79"/>
    <w:rsid w:val="004A549D"/>
    <w:rsid w:val="004A558F"/>
    <w:rsid w:val="004A6200"/>
    <w:rsid w:val="004A6879"/>
    <w:rsid w:val="004A7855"/>
    <w:rsid w:val="004A7880"/>
    <w:rsid w:val="004A7D97"/>
    <w:rsid w:val="004B02EB"/>
    <w:rsid w:val="004B04C4"/>
    <w:rsid w:val="004B0E0C"/>
    <w:rsid w:val="004B0FFF"/>
    <w:rsid w:val="004B116A"/>
    <w:rsid w:val="004B148D"/>
    <w:rsid w:val="004B1F2F"/>
    <w:rsid w:val="004B207E"/>
    <w:rsid w:val="004B23AE"/>
    <w:rsid w:val="004B27C3"/>
    <w:rsid w:val="004B2C24"/>
    <w:rsid w:val="004B2E76"/>
    <w:rsid w:val="004B371A"/>
    <w:rsid w:val="004B38E1"/>
    <w:rsid w:val="004B3A95"/>
    <w:rsid w:val="004B40A9"/>
    <w:rsid w:val="004B41A0"/>
    <w:rsid w:val="004B45F9"/>
    <w:rsid w:val="004B5250"/>
    <w:rsid w:val="004B5297"/>
    <w:rsid w:val="004B6000"/>
    <w:rsid w:val="004B6784"/>
    <w:rsid w:val="004B6854"/>
    <w:rsid w:val="004B6A0B"/>
    <w:rsid w:val="004B7B39"/>
    <w:rsid w:val="004C0098"/>
    <w:rsid w:val="004C0415"/>
    <w:rsid w:val="004C0B2E"/>
    <w:rsid w:val="004C0F84"/>
    <w:rsid w:val="004C0F96"/>
    <w:rsid w:val="004C1BEF"/>
    <w:rsid w:val="004C1E61"/>
    <w:rsid w:val="004C206A"/>
    <w:rsid w:val="004C2104"/>
    <w:rsid w:val="004C23A6"/>
    <w:rsid w:val="004C2650"/>
    <w:rsid w:val="004C288F"/>
    <w:rsid w:val="004C2F0D"/>
    <w:rsid w:val="004C30D3"/>
    <w:rsid w:val="004C3354"/>
    <w:rsid w:val="004C399E"/>
    <w:rsid w:val="004C3C66"/>
    <w:rsid w:val="004C3F31"/>
    <w:rsid w:val="004C42FD"/>
    <w:rsid w:val="004C44B9"/>
    <w:rsid w:val="004C4613"/>
    <w:rsid w:val="004C46DE"/>
    <w:rsid w:val="004C486C"/>
    <w:rsid w:val="004C4BC3"/>
    <w:rsid w:val="004C4D0C"/>
    <w:rsid w:val="004C4EDF"/>
    <w:rsid w:val="004C5212"/>
    <w:rsid w:val="004C564C"/>
    <w:rsid w:val="004C56B2"/>
    <w:rsid w:val="004C5D03"/>
    <w:rsid w:val="004C5DF1"/>
    <w:rsid w:val="004C6102"/>
    <w:rsid w:val="004C6409"/>
    <w:rsid w:val="004C6539"/>
    <w:rsid w:val="004C657B"/>
    <w:rsid w:val="004C6BA2"/>
    <w:rsid w:val="004C6F46"/>
    <w:rsid w:val="004C6F9A"/>
    <w:rsid w:val="004C7115"/>
    <w:rsid w:val="004C7976"/>
    <w:rsid w:val="004C7A0C"/>
    <w:rsid w:val="004C7A12"/>
    <w:rsid w:val="004C7EFC"/>
    <w:rsid w:val="004D0C84"/>
    <w:rsid w:val="004D0D31"/>
    <w:rsid w:val="004D1031"/>
    <w:rsid w:val="004D110A"/>
    <w:rsid w:val="004D1164"/>
    <w:rsid w:val="004D2155"/>
    <w:rsid w:val="004D2366"/>
    <w:rsid w:val="004D2737"/>
    <w:rsid w:val="004D28B5"/>
    <w:rsid w:val="004D2B06"/>
    <w:rsid w:val="004D412B"/>
    <w:rsid w:val="004D41A0"/>
    <w:rsid w:val="004D44E1"/>
    <w:rsid w:val="004D45F5"/>
    <w:rsid w:val="004D4719"/>
    <w:rsid w:val="004D515B"/>
    <w:rsid w:val="004D5E05"/>
    <w:rsid w:val="004D6813"/>
    <w:rsid w:val="004D7040"/>
    <w:rsid w:val="004D72A6"/>
    <w:rsid w:val="004D7B2C"/>
    <w:rsid w:val="004D7CEC"/>
    <w:rsid w:val="004E0032"/>
    <w:rsid w:val="004E04BB"/>
    <w:rsid w:val="004E0571"/>
    <w:rsid w:val="004E05EF"/>
    <w:rsid w:val="004E0651"/>
    <w:rsid w:val="004E10B0"/>
    <w:rsid w:val="004E1A7E"/>
    <w:rsid w:val="004E1C54"/>
    <w:rsid w:val="004E21D3"/>
    <w:rsid w:val="004E2398"/>
    <w:rsid w:val="004E2891"/>
    <w:rsid w:val="004E3052"/>
    <w:rsid w:val="004E32A7"/>
    <w:rsid w:val="004E3450"/>
    <w:rsid w:val="004E345F"/>
    <w:rsid w:val="004E34D7"/>
    <w:rsid w:val="004E3947"/>
    <w:rsid w:val="004E3A4B"/>
    <w:rsid w:val="004E3ABE"/>
    <w:rsid w:val="004E3CE6"/>
    <w:rsid w:val="004E4EFB"/>
    <w:rsid w:val="004E4F40"/>
    <w:rsid w:val="004E51AC"/>
    <w:rsid w:val="004E57AE"/>
    <w:rsid w:val="004E583F"/>
    <w:rsid w:val="004E59DD"/>
    <w:rsid w:val="004E63B7"/>
    <w:rsid w:val="004E6FB8"/>
    <w:rsid w:val="004E746E"/>
    <w:rsid w:val="004E77D1"/>
    <w:rsid w:val="004E7EB4"/>
    <w:rsid w:val="004F0075"/>
    <w:rsid w:val="004F0112"/>
    <w:rsid w:val="004F058D"/>
    <w:rsid w:val="004F0643"/>
    <w:rsid w:val="004F0ED9"/>
    <w:rsid w:val="004F1213"/>
    <w:rsid w:val="004F1460"/>
    <w:rsid w:val="004F1A46"/>
    <w:rsid w:val="004F1F42"/>
    <w:rsid w:val="004F2752"/>
    <w:rsid w:val="004F28E7"/>
    <w:rsid w:val="004F2DFC"/>
    <w:rsid w:val="004F2E70"/>
    <w:rsid w:val="004F2F33"/>
    <w:rsid w:val="004F30CE"/>
    <w:rsid w:val="004F32CF"/>
    <w:rsid w:val="004F38D7"/>
    <w:rsid w:val="004F3C77"/>
    <w:rsid w:val="004F441C"/>
    <w:rsid w:val="004F4710"/>
    <w:rsid w:val="004F4C69"/>
    <w:rsid w:val="004F4DE8"/>
    <w:rsid w:val="004F5187"/>
    <w:rsid w:val="004F5707"/>
    <w:rsid w:val="004F5799"/>
    <w:rsid w:val="004F5E84"/>
    <w:rsid w:val="004F63AA"/>
    <w:rsid w:val="004F6526"/>
    <w:rsid w:val="004F6CC3"/>
    <w:rsid w:val="004F6DB8"/>
    <w:rsid w:val="004F6F04"/>
    <w:rsid w:val="004F6F14"/>
    <w:rsid w:val="004F6F6A"/>
    <w:rsid w:val="004F7464"/>
    <w:rsid w:val="004F773E"/>
    <w:rsid w:val="00500228"/>
    <w:rsid w:val="00500FF3"/>
    <w:rsid w:val="0050112A"/>
    <w:rsid w:val="00501339"/>
    <w:rsid w:val="00501E98"/>
    <w:rsid w:val="005025CD"/>
    <w:rsid w:val="00502B24"/>
    <w:rsid w:val="00502CA7"/>
    <w:rsid w:val="00503122"/>
    <w:rsid w:val="0050334C"/>
    <w:rsid w:val="00503379"/>
    <w:rsid w:val="005038BB"/>
    <w:rsid w:val="00503CCF"/>
    <w:rsid w:val="0050482A"/>
    <w:rsid w:val="00505413"/>
    <w:rsid w:val="0050569C"/>
    <w:rsid w:val="005057F6"/>
    <w:rsid w:val="0050585A"/>
    <w:rsid w:val="00505DAC"/>
    <w:rsid w:val="00505F63"/>
    <w:rsid w:val="00506180"/>
    <w:rsid w:val="00506973"/>
    <w:rsid w:val="0050738B"/>
    <w:rsid w:val="005074CA"/>
    <w:rsid w:val="0051014B"/>
    <w:rsid w:val="0051031E"/>
    <w:rsid w:val="005103D8"/>
    <w:rsid w:val="005104FE"/>
    <w:rsid w:val="00510967"/>
    <w:rsid w:val="00510C93"/>
    <w:rsid w:val="0051114A"/>
    <w:rsid w:val="00511168"/>
    <w:rsid w:val="005112FD"/>
    <w:rsid w:val="005116DB"/>
    <w:rsid w:val="00511CCA"/>
    <w:rsid w:val="00511F15"/>
    <w:rsid w:val="00511F8C"/>
    <w:rsid w:val="00511FF9"/>
    <w:rsid w:val="0051216E"/>
    <w:rsid w:val="005122D9"/>
    <w:rsid w:val="00512784"/>
    <w:rsid w:val="00512E02"/>
    <w:rsid w:val="00512E45"/>
    <w:rsid w:val="00512ECE"/>
    <w:rsid w:val="00513709"/>
    <w:rsid w:val="0051375E"/>
    <w:rsid w:val="0051391E"/>
    <w:rsid w:val="00513D39"/>
    <w:rsid w:val="00514590"/>
    <w:rsid w:val="005146B5"/>
    <w:rsid w:val="00514991"/>
    <w:rsid w:val="00514B15"/>
    <w:rsid w:val="00514B33"/>
    <w:rsid w:val="00514C91"/>
    <w:rsid w:val="00514D40"/>
    <w:rsid w:val="00514E0D"/>
    <w:rsid w:val="00514E31"/>
    <w:rsid w:val="00514E5D"/>
    <w:rsid w:val="00514E60"/>
    <w:rsid w:val="0051601F"/>
    <w:rsid w:val="00516898"/>
    <w:rsid w:val="00517181"/>
    <w:rsid w:val="0051744C"/>
    <w:rsid w:val="00517C5A"/>
    <w:rsid w:val="00517F00"/>
    <w:rsid w:val="00517F5D"/>
    <w:rsid w:val="00520461"/>
    <w:rsid w:val="005204BC"/>
    <w:rsid w:val="00520863"/>
    <w:rsid w:val="00521607"/>
    <w:rsid w:val="005218CF"/>
    <w:rsid w:val="00521A1D"/>
    <w:rsid w:val="00521A7D"/>
    <w:rsid w:val="00521B05"/>
    <w:rsid w:val="00521C8F"/>
    <w:rsid w:val="00521DA8"/>
    <w:rsid w:val="00522415"/>
    <w:rsid w:val="00522649"/>
    <w:rsid w:val="0052291C"/>
    <w:rsid w:val="00522FF4"/>
    <w:rsid w:val="00523318"/>
    <w:rsid w:val="005234EC"/>
    <w:rsid w:val="00523820"/>
    <w:rsid w:val="00523833"/>
    <w:rsid w:val="0052408F"/>
    <w:rsid w:val="005240B9"/>
    <w:rsid w:val="00524252"/>
    <w:rsid w:val="0052426C"/>
    <w:rsid w:val="005242A8"/>
    <w:rsid w:val="00524856"/>
    <w:rsid w:val="0052498F"/>
    <w:rsid w:val="00524ACA"/>
    <w:rsid w:val="00525AC5"/>
    <w:rsid w:val="00525ECB"/>
    <w:rsid w:val="005261D1"/>
    <w:rsid w:val="0052632B"/>
    <w:rsid w:val="005264CA"/>
    <w:rsid w:val="00526D87"/>
    <w:rsid w:val="00527002"/>
    <w:rsid w:val="005272BB"/>
    <w:rsid w:val="005274A5"/>
    <w:rsid w:val="0052758C"/>
    <w:rsid w:val="00527EEC"/>
    <w:rsid w:val="00527F7B"/>
    <w:rsid w:val="005302F3"/>
    <w:rsid w:val="0053034E"/>
    <w:rsid w:val="00530788"/>
    <w:rsid w:val="00530DA2"/>
    <w:rsid w:val="005310E5"/>
    <w:rsid w:val="005313BE"/>
    <w:rsid w:val="00531667"/>
    <w:rsid w:val="0053189D"/>
    <w:rsid w:val="00531B2E"/>
    <w:rsid w:val="00531BFD"/>
    <w:rsid w:val="00531DD2"/>
    <w:rsid w:val="00531F82"/>
    <w:rsid w:val="005320D2"/>
    <w:rsid w:val="00532311"/>
    <w:rsid w:val="00532876"/>
    <w:rsid w:val="0053288B"/>
    <w:rsid w:val="00532DF7"/>
    <w:rsid w:val="00533725"/>
    <w:rsid w:val="005339A0"/>
    <w:rsid w:val="005340FE"/>
    <w:rsid w:val="005341C4"/>
    <w:rsid w:val="005341ED"/>
    <w:rsid w:val="0053423D"/>
    <w:rsid w:val="0053465B"/>
    <w:rsid w:val="00534E44"/>
    <w:rsid w:val="00534EEF"/>
    <w:rsid w:val="005354E5"/>
    <w:rsid w:val="00535F82"/>
    <w:rsid w:val="005361A5"/>
    <w:rsid w:val="0053649C"/>
    <w:rsid w:val="005366A3"/>
    <w:rsid w:val="00536C64"/>
    <w:rsid w:val="00536DCE"/>
    <w:rsid w:val="00537158"/>
    <w:rsid w:val="00537239"/>
    <w:rsid w:val="00537252"/>
    <w:rsid w:val="005374D8"/>
    <w:rsid w:val="005402E7"/>
    <w:rsid w:val="00540378"/>
    <w:rsid w:val="00540E79"/>
    <w:rsid w:val="00540FD6"/>
    <w:rsid w:val="005413D1"/>
    <w:rsid w:val="00541569"/>
    <w:rsid w:val="005417A4"/>
    <w:rsid w:val="005419B5"/>
    <w:rsid w:val="00541C99"/>
    <w:rsid w:val="00542179"/>
    <w:rsid w:val="00542390"/>
    <w:rsid w:val="00542DA9"/>
    <w:rsid w:val="00542F2C"/>
    <w:rsid w:val="0054349B"/>
    <w:rsid w:val="005435E0"/>
    <w:rsid w:val="00543A2A"/>
    <w:rsid w:val="005441AA"/>
    <w:rsid w:val="005449B4"/>
    <w:rsid w:val="005451DA"/>
    <w:rsid w:val="00545E59"/>
    <w:rsid w:val="00545F6A"/>
    <w:rsid w:val="00546120"/>
    <w:rsid w:val="00546A3F"/>
    <w:rsid w:val="00546F30"/>
    <w:rsid w:val="005475E5"/>
    <w:rsid w:val="00547770"/>
    <w:rsid w:val="0054789A"/>
    <w:rsid w:val="00547FC0"/>
    <w:rsid w:val="00550625"/>
    <w:rsid w:val="00550BA3"/>
    <w:rsid w:val="00550D9F"/>
    <w:rsid w:val="00551077"/>
    <w:rsid w:val="0055111A"/>
    <w:rsid w:val="005513A2"/>
    <w:rsid w:val="00551575"/>
    <w:rsid w:val="005516CD"/>
    <w:rsid w:val="00551D4D"/>
    <w:rsid w:val="005529CE"/>
    <w:rsid w:val="0055337A"/>
    <w:rsid w:val="005536E9"/>
    <w:rsid w:val="005536FC"/>
    <w:rsid w:val="00554F52"/>
    <w:rsid w:val="005550D1"/>
    <w:rsid w:val="00555218"/>
    <w:rsid w:val="005552A0"/>
    <w:rsid w:val="005558DB"/>
    <w:rsid w:val="00555981"/>
    <w:rsid w:val="00555CE3"/>
    <w:rsid w:val="00555F78"/>
    <w:rsid w:val="00556429"/>
    <w:rsid w:val="00556AA2"/>
    <w:rsid w:val="00556F2B"/>
    <w:rsid w:val="00556F8B"/>
    <w:rsid w:val="00557087"/>
    <w:rsid w:val="00557171"/>
    <w:rsid w:val="005573B4"/>
    <w:rsid w:val="00557930"/>
    <w:rsid w:val="0056049C"/>
    <w:rsid w:val="00560655"/>
    <w:rsid w:val="00560A9A"/>
    <w:rsid w:val="00560D96"/>
    <w:rsid w:val="00560E1D"/>
    <w:rsid w:val="00561256"/>
    <w:rsid w:val="005613C4"/>
    <w:rsid w:val="00561A39"/>
    <w:rsid w:val="00561ACD"/>
    <w:rsid w:val="00561B3A"/>
    <w:rsid w:val="005625AE"/>
    <w:rsid w:val="005625D7"/>
    <w:rsid w:val="00562D0E"/>
    <w:rsid w:val="00562E73"/>
    <w:rsid w:val="00563BA5"/>
    <w:rsid w:val="005644C0"/>
    <w:rsid w:val="00564B47"/>
    <w:rsid w:val="0056523A"/>
    <w:rsid w:val="00565882"/>
    <w:rsid w:val="00565DB8"/>
    <w:rsid w:val="00565FC0"/>
    <w:rsid w:val="00565FF2"/>
    <w:rsid w:val="005666AB"/>
    <w:rsid w:val="005669C9"/>
    <w:rsid w:val="00566C28"/>
    <w:rsid w:val="00566CED"/>
    <w:rsid w:val="00566E39"/>
    <w:rsid w:val="0056749F"/>
    <w:rsid w:val="00567AAD"/>
    <w:rsid w:val="00567C2C"/>
    <w:rsid w:val="00567C52"/>
    <w:rsid w:val="00567F05"/>
    <w:rsid w:val="00570082"/>
    <w:rsid w:val="00570287"/>
    <w:rsid w:val="005704F1"/>
    <w:rsid w:val="00570903"/>
    <w:rsid w:val="00570CBC"/>
    <w:rsid w:val="00570D23"/>
    <w:rsid w:val="00570D8A"/>
    <w:rsid w:val="0057103C"/>
    <w:rsid w:val="005718FA"/>
    <w:rsid w:val="00571BAF"/>
    <w:rsid w:val="00571EF3"/>
    <w:rsid w:val="0057210F"/>
    <w:rsid w:val="0057230C"/>
    <w:rsid w:val="00572DF4"/>
    <w:rsid w:val="0057383F"/>
    <w:rsid w:val="00574012"/>
    <w:rsid w:val="00574988"/>
    <w:rsid w:val="00574EAC"/>
    <w:rsid w:val="00575C5D"/>
    <w:rsid w:val="00576010"/>
    <w:rsid w:val="005760FB"/>
    <w:rsid w:val="005762EF"/>
    <w:rsid w:val="00576578"/>
    <w:rsid w:val="005769DE"/>
    <w:rsid w:val="00576D81"/>
    <w:rsid w:val="00576DFD"/>
    <w:rsid w:val="00577438"/>
    <w:rsid w:val="005778FA"/>
    <w:rsid w:val="00577C6B"/>
    <w:rsid w:val="005800F9"/>
    <w:rsid w:val="00580565"/>
    <w:rsid w:val="005808DF"/>
    <w:rsid w:val="0058093F"/>
    <w:rsid w:val="005809BB"/>
    <w:rsid w:val="00580F73"/>
    <w:rsid w:val="00581128"/>
    <w:rsid w:val="00581602"/>
    <w:rsid w:val="00581614"/>
    <w:rsid w:val="005820D7"/>
    <w:rsid w:val="00582100"/>
    <w:rsid w:val="005829CD"/>
    <w:rsid w:val="00582A1E"/>
    <w:rsid w:val="00582D4F"/>
    <w:rsid w:val="00582ECE"/>
    <w:rsid w:val="0058352F"/>
    <w:rsid w:val="005836B0"/>
    <w:rsid w:val="005837AA"/>
    <w:rsid w:val="005837D7"/>
    <w:rsid w:val="0058386D"/>
    <w:rsid w:val="00583BBE"/>
    <w:rsid w:val="00583CB1"/>
    <w:rsid w:val="00583E42"/>
    <w:rsid w:val="00583E4D"/>
    <w:rsid w:val="00583FFD"/>
    <w:rsid w:val="00584A94"/>
    <w:rsid w:val="00584F02"/>
    <w:rsid w:val="0058524F"/>
    <w:rsid w:val="00585382"/>
    <w:rsid w:val="00585E91"/>
    <w:rsid w:val="00586756"/>
    <w:rsid w:val="00587069"/>
    <w:rsid w:val="00587599"/>
    <w:rsid w:val="005877EC"/>
    <w:rsid w:val="00587C86"/>
    <w:rsid w:val="00587D07"/>
    <w:rsid w:val="00587D7E"/>
    <w:rsid w:val="00587EAC"/>
    <w:rsid w:val="0059123A"/>
    <w:rsid w:val="0059156F"/>
    <w:rsid w:val="00592347"/>
    <w:rsid w:val="00592671"/>
    <w:rsid w:val="00592804"/>
    <w:rsid w:val="0059327A"/>
    <w:rsid w:val="005933A6"/>
    <w:rsid w:val="0059402C"/>
    <w:rsid w:val="00594292"/>
    <w:rsid w:val="0059437A"/>
    <w:rsid w:val="00594502"/>
    <w:rsid w:val="00594567"/>
    <w:rsid w:val="00594587"/>
    <w:rsid w:val="005946AD"/>
    <w:rsid w:val="00595037"/>
    <w:rsid w:val="00595270"/>
    <w:rsid w:val="00595467"/>
    <w:rsid w:val="00595A82"/>
    <w:rsid w:val="00595D09"/>
    <w:rsid w:val="00595F26"/>
    <w:rsid w:val="00596AEA"/>
    <w:rsid w:val="00596C35"/>
    <w:rsid w:val="00597278"/>
    <w:rsid w:val="0059731A"/>
    <w:rsid w:val="0059743A"/>
    <w:rsid w:val="00597B67"/>
    <w:rsid w:val="005A040D"/>
    <w:rsid w:val="005A0919"/>
    <w:rsid w:val="005A0BDF"/>
    <w:rsid w:val="005A0F3C"/>
    <w:rsid w:val="005A148E"/>
    <w:rsid w:val="005A1EDC"/>
    <w:rsid w:val="005A1EE8"/>
    <w:rsid w:val="005A2191"/>
    <w:rsid w:val="005A22E5"/>
    <w:rsid w:val="005A235E"/>
    <w:rsid w:val="005A240E"/>
    <w:rsid w:val="005A27D3"/>
    <w:rsid w:val="005A2855"/>
    <w:rsid w:val="005A2873"/>
    <w:rsid w:val="005A2B3D"/>
    <w:rsid w:val="005A324A"/>
    <w:rsid w:val="005A3319"/>
    <w:rsid w:val="005A33A6"/>
    <w:rsid w:val="005A3409"/>
    <w:rsid w:val="005A3509"/>
    <w:rsid w:val="005A3718"/>
    <w:rsid w:val="005A38A5"/>
    <w:rsid w:val="005A4114"/>
    <w:rsid w:val="005A42AD"/>
    <w:rsid w:val="005A50F2"/>
    <w:rsid w:val="005A56D4"/>
    <w:rsid w:val="005A5E30"/>
    <w:rsid w:val="005A5FB0"/>
    <w:rsid w:val="005A610A"/>
    <w:rsid w:val="005A6442"/>
    <w:rsid w:val="005A68F8"/>
    <w:rsid w:val="005A69D9"/>
    <w:rsid w:val="005A6FF4"/>
    <w:rsid w:val="005A77B7"/>
    <w:rsid w:val="005A7ABD"/>
    <w:rsid w:val="005A7B29"/>
    <w:rsid w:val="005A7D3F"/>
    <w:rsid w:val="005B031A"/>
    <w:rsid w:val="005B0B98"/>
    <w:rsid w:val="005B16FD"/>
    <w:rsid w:val="005B191C"/>
    <w:rsid w:val="005B1962"/>
    <w:rsid w:val="005B1C1F"/>
    <w:rsid w:val="005B2254"/>
    <w:rsid w:val="005B2966"/>
    <w:rsid w:val="005B2E21"/>
    <w:rsid w:val="005B36EA"/>
    <w:rsid w:val="005B3A63"/>
    <w:rsid w:val="005B4440"/>
    <w:rsid w:val="005B4CCB"/>
    <w:rsid w:val="005B4EDA"/>
    <w:rsid w:val="005B52A9"/>
    <w:rsid w:val="005B547A"/>
    <w:rsid w:val="005B590B"/>
    <w:rsid w:val="005B5CA1"/>
    <w:rsid w:val="005B5FAF"/>
    <w:rsid w:val="005B682C"/>
    <w:rsid w:val="005B72D7"/>
    <w:rsid w:val="005B74F8"/>
    <w:rsid w:val="005B7699"/>
    <w:rsid w:val="005C006E"/>
    <w:rsid w:val="005C007E"/>
    <w:rsid w:val="005C0149"/>
    <w:rsid w:val="005C0A9E"/>
    <w:rsid w:val="005C1029"/>
    <w:rsid w:val="005C1123"/>
    <w:rsid w:val="005C11A2"/>
    <w:rsid w:val="005C1B15"/>
    <w:rsid w:val="005C1D5D"/>
    <w:rsid w:val="005C22A5"/>
    <w:rsid w:val="005C2C4C"/>
    <w:rsid w:val="005C2DC4"/>
    <w:rsid w:val="005C3898"/>
    <w:rsid w:val="005C3C3C"/>
    <w:rsid w:val="005C44F0"/>
    <w:rsid w:val="005C45F8"/>
    <w:rsid w:val="005C471D"/>
    <w:rsid w:val="005C4AEA"/>
    <w:rsid w:val="005C53C0"/>
    <w:rsid w:val="005C5F6C"/>
    <w:rsid w:val="005C615C"/>
    <w:rsid w:val="005C633E"/>
    <w:rsid w:val="005C6887"/>
    <w:rsid w:val="005C6948"/>
    <w:rsid w:val="005C6D23"/>
    <w:rsid w:val="005C70E3"/>
    <w:rsid w:val="005C7147"/>
    <w:rsid w:val="005C7368"/>
    <w:rsid w:val="005C776E"/>
    <w:rsid w:val="005C7983"/>
    <w:rsid w:val="005C7E11"/>
    <w:rsid w:val="005D092F"/>
    <w:rsid w:val="005D09ED"/>
    <w:rsid w:val="005D0B10"/>
    <w:rsid w:val="005D0C2E"/>
    <w:rsid w:val="005D0CA5"/>
    <w:rsid w:val="005D0EE3"/>
    <w:rsid w:val="005D1311"/>
    <w:rsid w:val="005D1313"/>
    <w:rsid w:val="005D165E"/>
    <w:rsid w:val="005D188B"/>
    <w:rsid w:val="005D18F1"/>
    <w:rsid w:val="005D1F37"/>
    <w:rsid w:val="005D2418"/>
    <w:rsid w:val="005D2451"/>
    <w:rsid w:val="005D276D"/>
    <w:rsid w:val="005D2784"/>
    <w:rsid w:val="005D368A"/>
    <w:rsid w:val="005D396E"/>
    <w:rsid w:val="005D39BD"/>
    <w:rsid w:val="005D3A7D"/>
    <w:rsid w:val="005D3C54"/>
    <w:rsid w:val="005D3E17"/>
    <w:rsid w:val="005D3F0B"/>
    <w:rsid w:val="005D4261"/>
    <w:rsid w:val="005D47CB"/>
    <w:rsid w:val="005D493C"/>
    <w:rsid w:val="005D4A01"/>
    <w:rsid w:val="005D52E1"/>
    <w:rsid w:val="005D5735"/>
    <w:rsid w:val="005D58C6"/>
    <w:rsid w:val="005D5DAA"/>
    <w:rsid w:val="005D6672"/>
    <w:rsid w:val="005D6C8C"/>
    <w:rsid w:val="005D6D19"/>
    <w:rsid w:val="005D74B1"/>
    <w:rsid w:val="005D763B"/>
    <w:rsid w:val="005D7B0C"/>
    <w:rsid w:val="005E02DE"/>
    <w:rsid w:val="005E03EE"/>
    <w:rsid w:val="005E0776"/>
    <w:rsid w:val="005E0C65"/>
    <w:rsid w:val="005E0EFE"/>
    <w:rsid w:val="005E1553"/>
    <w:rsid w:val="005E1B3B"/>
    <w:rsid w:val="005E1FBA"/>
    <w:rsid w:val="005E2615"/>
    <w:rsid w:val="005E2740"/>
    <w:rsid w:val="005E2E18"/>
    <w:rsid w:val="005E300D"/>
    <w:rsid w:val="005E3758"/>
    <w:rsid w:val="005E385C"/>
    <w:rsid w:val="005E3928"/>
    <w:rsid w:val="005E3A83"/>
    <w:rsid w:val="005E49D8"/>
    <w:rsid w:val="005E4B92"/>
    <w:rsid w:val="005E4BC2"/>
    <w:rsid w:val="005E4DA8"/>
    <w:rsid w:val="005E50E6"/>
    <w:rsid w:val="005E57E0"/>
    <w:rsid w:val="005E60E7"/>
    <w:rsid w:val="005E60F7"/>
    <w:rsid w:val="005E6C6D"/>
    <w:rsid w:val="005E6D1F"/>
    <w:rsid w:val="005E7417"/>
    <w:rsid w:val="005E7B89"/>
    <w:rsid w:val="005E7EF7"/>
    <w:rsid w:val="005F0115"/>
    <w:rsid w:val="005F01F5"/>
    <w:rsid w:val="005F0274"/>
    <w:rsid w:val="005F0318"/>
    <w:rsid w:val="005F05C6"/>
    <w:rsid w:val="005F08E5"/>
    <w:rsid w:val="005F09C4"/>
    <w:rsid w:val="005F09F6"/>
    <w:rsid w:val="005F0ACF"/>
    <w:rsid w:val="005F0D6A"/>
    <w:rsid w:val="005F1974"/>
    <w:rsid w:val="005F1AB4"/>
    <w:rsid w:val="005F1ABB"/>
    <w:rsid w:val="005F1B00"/>
    <w:rsid w:val="005F1F2F"/>
    <w:rsid w:val="005F22EA"/>
    <w:rsid w:val="005F2619"/>
    <w:rsid w:val="005F2683"/>
    <w:rsid w:val="005F2FE0"/>
    <w:rsid w:val="005F4047"/>
    <w:rsid w:val="005F4A1F"/>
    <w:rsid w:val="005F4C95"/>
    <w:rsid w:val="005F5524"/>
    <w:rsid w:val="005F591C"/>
    <w:rsid w:val="005F5E54"/>
    <w:rsid w:val="005F69C5"/>
    <w:rsid w:val="005F6A7A"/>
    <w:rsid w:val="005F6B91"/>
    <w:rsid w:val="005F6BD9"/>
    <w:rsid w:val="005F6FC6"/>
    <w:rsid w:val="005F75C2"/>
    <w:rsid w:val="005F7662"/>
    <w:rsid w:val="005F796F"/>
    <w:rsid w:val="00600258"/>
    <w:rsid w:val="00600324"/>
    <w:rsid w:val="00600CE7"/>
    <w:rsid w:val="0060110E"/>
    <w:rsid w:val="00601769"/>
    <w:rsid w:val="00601F6D"/>
    <w:rsid w:val="00602542"/>
    <w:rsid w:val="0060274D"/>
    <w:rsid w:val="006031D0"/>
    <w:rsid w:val="0060374C"/>
    <w:rsid w:val="006039A9"/>
    <w:rsid w:val="00603AF1"/>
    <w:rsid w:val="00603F44"/>
    <w:rsid w:val="00604236"/>
    <w:rsid w:val="00604295"/>
    <w:rsid w:val="006048E6"/>
    <w:rsid w:val="0060525C"/>
    <w:rsid w:val="00605433"/>
    <w:rsid w:val="00605AC9"/>
    <w:rsid w:val="00605BBA"/>
    <w:rsid w:val="00605C2C"/>
    <w:rsid w:val="0060636D"/>
    <w:rsid w:val="006066BA"/>
    <w:rsid w:val="006073A5"/>
    <w:rsid w:val="0060745D"/>
    <w:rsid w:val="00607987"/>
    <w:rsid w:val="00610149"/>
    <w:rsid w:val="00610400"/>
    <w:rsid w:val="0061048C"/>
    <w:rsid w:val="00610537"/>
    <w:rsid w:val="00610927"/>
    <w:rsid w:val="00610FC7"/>
    <w:rsid w:val="00611215"/>
    <w:rsid w:val="0061138A"/>
    <w:rsid w:val="006115D0"/>
    <w:rsid w:val="00611B32"/>
    <w:rsid w:val="00612001"/>
    <w:rsid w:val="00612CAD"/>
    <w:rsid w:val="00612DAC"/>
    <w:rsid w:val="00613A45"/>
    <w:rsid w:val="00613D75"/>
    <w:rsid w:val="006141E8"/>
    <w:rsid w:val="006144D0"/>
    <w:rsid w:val="00614991"/>
    <w:rsid w:val="00614CB8"/>
    <w:rsid w:val="00614E14"/>
    <w:rsid w:val="00614E86"/>
    <w:rsid w:val="00615069"/>
    <w:rsid w:val="006157CE"/>
    <w:rsid w:val="006159CD"/>
    <w:rsid w:val="006159E9"/>
    <w:rsid w:val="00615A73"/>
    <w:rsid w:val="0061602C"/>
    <w:rsid w:val="00616332"/>
    <w:rsid w:val="00616D06"/>
    <w:rsid w:val="00616EE3"/>
    <w:rsid w:val="006174B5"/>
    <w:rsid w:val="00617B14"/>
    <w:rsid w:val="006202A0"/>
    <w:rsid w:val="006213A0"/>
    <w:rsid w:val="00621D4C"/>
    <w:rsid w:val="00621E83"/>
    <w:rsid w:val="0062227B"/>
    <w:rsid w:val="006226E4"/>
    <w:rsid w:val="00622810"/>
    <w:rsid w:val="00622A0A"/>
    <w:rsid w:val="00622CF3"/>
    <w:rsid w:val="00622D4C"/>
    <w:rsid w:val="00622DB7"/>
    <w:rsid w:val="006230C9"/>
    <w:rsid w:val="006237DF"/>
    <w:rsid w:val="00623A60"/>
    <w:rsid w:val="00623CC9"/>
    <w:rsid w:val="00623D0E"/>
    <w:rsid w:val="006240F1"/>
    <w:rsid w:val="006245E7"/>
    <w:rsid w:val="006247DB"/>
    <w:rsid w:val="006248CF"/>
    <w:rsid w:val="00624AC8"/>
    <w:rsid w:val="00625240"/>
    <w:rsid w:val="00625365"/>
    <w:rsid w:val="0062545B"/>
    <w:rsid w:val="0062597F"/>
    <w:rsid w:val="00625D64"/>
    <w:rsid w:val="006262D3"/>
    <w:rsid w:val="0062670E"/>
    <w:rsid w:val="0062689D"/>
    <w:rsid w:val="00626BF8"/>
    <w:rsid w:val="00626C21"/>
    <w:rsid w:val="00626C56"/>
    <w:rsid w:val="00626CB7"/>
    <w:rsid w:val="00626F72"/>
    <w:rsid w:val="00626F84"/>
    <w:rsid w:val="0062787B"/>
    <w:rsid w:val="00627994"/>
    <w:rsid w:val="00630294"/>
    <w:rsid w:val="006305C6"/>
    <w:rsid w:val="00630683"/>
    <w:rsid w:val="006306C1"/>
    <w:rsid w:val="006306EE"/>
    <w:rsid w:val="00630840"/>
    <w:rsid w:val="00630DA4"/>
    <w:rsid w:val="00630FBB"/>
    <w:rsid w:val="006310A0"/>
    <w:rsid w:val="006315D0"/>
    <w:rsid w:val="00631AE7"/>
    <w:rsid w:val="00631B2A"/>
    <w:rsid w:val="00632073"/>
    <w:rsid w:val="006322EB"/>
    <w:rsid w:val="006323D8"/>
    <w:rsid w:val="00632437"/>
    <w:rsid w:val="006324B2"/>
    <w:rsid w:val="00632AD5"/>
    <w:rsid w:val="00633C0D"/>
    <w:rsid w:val="00633F3A"/>
    <w:rsid w:val="00634293"/>
    <w:rsid w:val="00634772"/>
    <w:rsid w:val="006347FF"/>
    <w:rsid w:val="00634CBD"/>
    <w:rsid w:val="00635136"/>
    <w:rsid w:val="00636015"/>
    <w:rsid w:val="006364D3"/>
    <w:rsid w:val="00636676"/>
    <w:rsid w:val="00636AF4"/>
    <w:rsid w:val="00636B17"/>
    <w:rsid w:val="00637135"/>
    <w:rsid w:val="0063785E"/>
    <w:rsid w:val="00637EA9"/>
    <w:rsid w:val="00640CEF"/>
    <w:rsid w:val="00640D95"/>
    <w:rsid w:val="006410E4"/>
    <w:rsid w:val="006412F8"/>
    <w:rsid w:val="006417BE"/>
    <w:rsid w:val="0064187B"/>
    <w:rsid w:val="00641B57"/>
    <w:rsid w:val="006421D2"/>
    <w:rsid w:val="006422F4"/>
    <w:rsid w:val="00642C95"/>
    <w:rsid w:val="00643975"/>
    <w:rsid w:val="006439F2"/>
    <w:rsid w:val="00643A8D"/>
    <w:rsid w:val="00643C0E"/>
    <w:rsid w:val="0064446C"/>
    <w:rsid w:val="006446A0"/>
    <w:rsid w:val="006447B8"/>
    <w:rsid w:val="00644AE8"/>
    <w:rsid w:val="00644B75"/>
    <w:rsid w:val="00644DC5"/>
    <w:rsid w:val="00644FA4"/>
    <w:rsid w:val="00645A24"/>
    <w:rsid w:val="00645AF1"/>
    <w:rsid w:val="00645F75"/>
    <w:rsid w:val="006469EC"/>
    <w:rsid w:val="00647328"/>
    <w:rsid w:val="00647673"/>
    <w:rsid w:val="00647A36"/>
    <w:rsid w:val="0065011A"/>
    <w:rsid w:val="006508F3"/>
    <w:rsid w:val="00650948"/>
    <w:rsid w:val="00650AFE"/>
    <w:rsid w:val="00650B1A"/>
    <w:rsid w:val="00650BB6"/>
    <w:rsid w:val="006510EC"/>
    <w:rsid w:val="00651258"/>
    <w:rsid w:val="0065182A"/>
    <w:rsid w:val="006518EF"/>
    <w:rsid w:val="00652338"/>
    <w:rsid w:val="006529AE"/>
    <w:rsid w:val="00652D53"/>
    <w:rsid w:val="0065311F"/>
    <w:rsid w:val="006534D1"/>
    <w:rsid w:val="0065466A"/>
    <w:rsid w:val="00655391"/>
    <w:rsid w:val="006554F7"/>
    <w:rsid w:val="00655BF7"/>
    <w:rsid w:val="006563C1"/>
    <w:rsid w:val="006564E8"/>
    <w:rsid w:val="006567C2"/>
    <w:rsid w:val="0065686C"/>
    <w:rsid w:val="00656EA2"/>
    <w:rsid w:val="006578E6"/>
    <w:rsid w:val="00657F13"/>
    <w:rsid w:val="00657F84"/>
    <w:rsid w:val="00657FB1"/>
    <w:rsid w:val="00660134"/>
    <w:rsid w:val="006602F5"/>
    <w:rsid w:val="0066061D"/>
    <w:rsid w:val="00660736"/>
    <w:rsid w:val="00660980"/>
    <w:rsid w:val="00660C15"/>
    <w:rsid w:val="00660CE8"/>
    <w:rsid w:val="00660DFC"/>
    <w:rsid w:val="00660EDC"/>
    <w:rsid w:val="006611AC"/>
    <w:rsid w:val="006613F3"/>
    <w:rsid w:val="006615AC"/>
    <w:rsid w:val="006617DB"/>
    <w:rsid w:val="00661A70"/>
    <w:rsid w:val="00661CCE"/>
    <w:rsid w:val="00661F47"/>
    <w:rsid w:val="0066226C"/>
    <w:rsid w:val="00662285"/>
    <w:rsid w:val="00662A8D"/>
    <w:rsid w:val="00662C2F"/>
    <w:rsid w:val="006631D6"/>
    <w:rsid w:val="00663319"/>
    <w:rsid w:val="006638ED"/>
    <w:rsid w:val="006641F1"/>
    <w:rsid w:val="00664560"/>
    <w:rsid w:val="00664A50"/>
    <w:rsid w:val="0066504A"/>
    <w:rsid w:val="006655A9"/>
    <w:rsid w:val="006656EF"/>
    <w:rsid w:val="00665DFF"/>
    <w:rsid w:val="00665E39"/>
    <w:rsid w:val="00665F26"/>
    <w:rsid w:val="00665F83"/>
    <w:rsid w:val="0066634D"/>
    <w:rsid w:val="0066653F"/>
    <w:rsid w:val="00666EB2"/>
    <w:rsid w:val="00667851"/>
    <w:rsid w:val="00667914"/>
    <w:rsid w:val="00667B6D"/>
    <w:rsid w:val="00667C02"/>
    <w:rsid w:val="00670B7E"/>
    <w:rsid w:val="00670F91"/>
    <w:rsid w:val="00671356"/>
    <w:rsid w:val="006719AE"/>
    <w:rsid w:val="00671A37"/>
    <w:rsid w:val="00671E9B"/>
    <w:rsid w:val="00671EBF"/>
    <w:rsid w:val="00671F41"/>
    <w:rsid w:val="00671FA7"/>
    <w:rsid w:val="00672913"/>
    <w:rsid w:val="006736DA"/>
    <w:rsid w:val="00673F60"/>
    <w:rsid w:val="00674349"/>
    <w:rsid w:val="0067444D"/>
    <w:rsid w:val="00674482"/>
    <w:rsid w:val="00674658"/>
    <w:rsid w:val="006747A8"/>
    <w:rsid w:val="00674D17"/>
    <w:rsid w:val="0067530E"/>
    <w:rsid w:val="006758DC"/>
    <w:rsid w:val="00675A0C"/>
    <w:rsid w:val="00675A55"/>
    <w:rsid w:val="00675C5A"/>
    <w:rsid w:val="006763FE"/>
    <w:rsid w:val="006767AB"/>
    <w:rsid w:val="00677239"/>
    <w:rsid w:val="006774E5"/>
    <w:rsid w:val="00677D01"/>
    <w:rsid w:val="006806B7"/>
    <w:rsid w:val="00680A7F"/>
    <w:rsid w:val="00680C0D"/>
    <w:rsid w:val="006815E0"/>
    <w:rsid w:val="0068195E"/>
    <w:rsid w:val="006820E8"/>
    <w:rsid w:val="006827A6"/>
    <w:rsid w:val="0068283E"/>
    <w:rsid w:val="00682D71"/>
    <w:rsid w:val="00683221"/>
    <w:rsid w:val="006835EC"/>
    <w:rsid w:val="00683C8D"/>
    <w:rsid w:val="00683DCB"/>
    <w:rsid w:val="00683E5E"/>
    <w:rsid w:val="0068438B"/>
    <w:rsid w:val="00684392"/>
    <w:rsid w:val="0068497E"/>
    <w:rsid w:val="006849B6"/>
    <w:rsid w:val="006849FF"/>
    <w:rsid w:val="006857A7"/>
    <w:rsid w:val="00685920"/>
    <w:rsid w:val="006868F6"/>
    <w:rsid w:val="00686CBF"/>
    <w:rsid w:val="00687563"/>
    <w:rsid w:val="00687624"/>
    <w:rsid w:val="006876AF"/>
    <w:rsid w:val="0068780A"/>
    <w:rsid w:val="0069014E"/>
    <w:rsid w:val="006905F1"/>
    <w:rsid w:val="006906A0"/>
    <w:rsid w:val="006908D8"/>
    <w:rsid w:val="00690AAB"/>
    <w:rsid w:val="00690C9A"/>
    <w:rsid w:val="00691806"/>
    <w:rsid w:val="00693344"/>
    <w:rsid w:val="0069364E"/>
    <w:rsid w:val="0069367B"/>
    <w:rsid w:val="00693980"/>
    <w:rsid w:val="00693A1E"/>
    <w:rsid w:val="006940C1"/>
    <w:rsid w:val="006940C4"/>
    <w:rsid w:val="00695181"/>
    <w:rsid w:val="006958E7"/>
    <w:rsid w:val="00695A49"/>
    <w:rsid w:val="00695A53"/>
    <w:rsid w:val="00695B72"/>
    <w:rsid w:val="00695F22"/>
    <w:rsid w:val="006965A1"/>
    <w:rsid w:val="00696A05"/>
    <w:rsid w:val="00696AFD"/>
    <w:rsid w:val="00696E84"/>
    <w:rsid w:val="00696F79"/>
    <w:rsid w:val="00697091"/>
    <w:rsid w:val="00697BF5"/>
    <w:rsid w:val="00697C93"/>
    <w:rsid w:val="00697F65"/>
    <w:rsid w:val="006A0218"/>
    <w:rsid w:val="006A0324"/>
    <w:rsid w:val="006A03DF"/>
    <w:rsid w:val="006A0C57"/>
    <w:rsid w:val="006A10A6"/>
    <w:rsid w:val="006A1952"/>
    <w:rsid w:val="006A1B2A"/>
    <w:rsid w:val="006A286A"/>
    <w:rsid w:val="006A2973"/>
    <w:rsid w:val="006A2BC2"/>
    <w:rsid w:val="006A2ECE"/>
    <w:rsid w:val="006A2F18"/>
    <w:rsid w:val="006A31D0"/>
    <w:rsid w:val="006A37C7"/>
    <w:rsid w:val="006A3997"/>
    <w:rsid w:val="006A4478"/>
    <w:rsid w:val="006A44A9"/>
    <w:rsid w:val="006A4508"/>
    <w:rsid w:val="006A4A69"/>
    <w:rsid w:val="006A4C00"/>
    <w:rsid w:val="006A4DCA"/>
    <w:rsid w:val="006A5422"/>
    <w:rsid w:val="006A5647"/>
    <w:rsid w:val="006A57DF"/>
    <w:rsid w:val="006A655E"/>
    <w:rsid w:val="006A6B6E"/>
    <w:rsid w:val="006A6D3D"/>
    <w:rsid w:val="006A6FEE"/>
    <w:rsid w:val="006A746C"/>
    <w:rsid w:val="006A7A3B"/>
    <w:rsid w:val="006A7C9B"/>
    <w:rsid w:val="006B0951"/>
    <w:rsid w:val="006B10C1"/>
    <w:rsid w:val="006B10D2"/>
    <w:rsid w:val="006B12AC"/>
    <w:rsid w:val="006B1FFF"/>
    <w:rsid w:val="006B232C"/>
    <w:rsid w:val="006B2E82"/>
    <w:rsid w:val="006B34C0"/>
    <w:rsid w:val="006B36AB"/>
    <w:rsid w:val="006B38C0"/>
    <w:rsid w:val="006B3B42"/>
    <w:rsid w:val="006B4167"/>
    <w:rsid w:val="006B460E"/>
    <w:rsid w:val="006B484E"/>
    <w:rsid w:val="006B4D14"/>
    <w:rsid w:val="006B4DCF"/>
    <w:rsid w:val="006B5EB7"/>
    <w:rsid w:val="006B5F93"/>
    <w:rsid w:val="006B69C8"/>
    <w:rsid w:val="006B6AA4"/>
    <w:rsid w:val="006B6FBA"/>
    <w:rsid w:val="006B73E4"/>
    <w:rsid w:val="006B7A2A"/>
    <w:rsid w:val="006B7B93"/>
    <w:rsid w:val="006B7BD4"/>
    <w:rsid w:val="006C0886"/>
    <w:rsid w:val="006C0A90"/>
    <w:rsid w:val="006C0BAD"/>
    <w:rsid w:val="006C1A44"/>
    <w:rsid w:val="006C1C6B"/>
    <w:rsid w:val="006C23CF"/>
    <w:rsid w:val="006C240A"/>
    <w:rsid w:val="006C261C"/>
    <w:rsid w:val="006C2A10"/>
    <w:rsid w:val="006C2AE1"/>
    <w:rsid w:val="006C2D39"/>
    <w:rsid w:val="006C2DD4"/>
    <w:rsid w:val="006C2FC9"/>
    <w:rsid w:val="006C312B"/>
    <w:rsid w:val="006C3FBE"/>
    <w:rsid w:val="006C40F5"/>
    <w:rsid w:val="006C46CE"/>
    <w:rsid w:val="006C4F67"/>
    <w:rsid w:val="006C5004"/>
    <w:rsid w:val="006C511C"/>
    <w:rsid w:val="006C56FC"/>
    <w:rsid w:val="006C64CE"/>
    <w:rsid w:val="006C674B"/>
    <w:rsid w:val="006C6A37"/>
    <w:rsid w:val="006C6ABE"/>
    <w:rsid w:val="006C6D2A"/>
    <w:rsid w:val="006C6EA3"/>
    <w:rsid w:val="006C6EF5"/>
    <w:rsid w:val="006C7176"/>
    <w:rsid w:val="006D0088"/>
    <w:rsid w:val="006D008B"/>
    <w:rsid w:val="006D032D"/>
    <w:rsid w:val="006D0F11"/>
    <w:rsid w:val="006D1893"/>
    <w:rsid w:val="006D194A"/>
    <w:rsid w:val="006D1AC0"/>
    <w:rsid w:val="006D1DAB"/>
    <w:rsid w:val="006D2088"/>
    <w:rsid w:val="006D24CB"/>
    <w:rsid w:val="006D25B2"/>
    <w:rsid w:val="006D280E"/>
    <w:rsid w:val="006D28A1"/>
    <w:rsid w:val="006D2B7E"/>
    <w:rsid w:val="006D2CE0"/>
    <w:rsid w:val="006D2F28"/>
    <w:rsid w:val="006D3185"/>
    <w:rsid w:val="006D3238"/>
    <w:rsid w:val="006D324A"/>
    <w:rsid w:val="006D33AB"/>
    <w:rsid w:val="006D35F1"/>
    <w:rsid w:val="006D412B"/>
    <w:rsid w:val="006D41F1"/>
    <w:rsid w:val="006D4397"/>
    <w:rsid w:val="006D4DAB"/>
    <w:rsid w:val="006D5410"/>
    <w:rsid w:val="006D5764"/>
    <w:rsid w:val="006D5C62"/>
    <w:rsid w:val="006D5DF0"/>
    <w:rsid w:val="006D5E50"/>
    <w:rsid w:val="006D5E8E"/>
    <w:rsid w:val="006D5F4B"/>
    <w:rsid w:val="006D612C"/>
    <w:rsid w:val="006D6263"/>
    <w:rsid w:val="006D6FF8"/>
    <w:rsid w:val="006D717E"/>
    <w:rsid w:val="006D77E8"/>
    <w:rsid w:val="006D783D"/>
    <w:rsid w:val="006D7B21"/>
    <w:rsid w:val="006D7DE5"/>
    <w:rsid w:val="006D7E39"/>
    <w:rsid w:val="006E03AB"/>
    <w:rsid w:val="006E061C"/>
    <w:rsid w:val="006E0B11"/>
    <w:rsid w:val="006E0D18"/>
    <w:rsid w:val="006E0F00"/>
    <w:rsid w:val="006E1209"/>
    <w:rsid w:val="006E1388"/>
    <w:rsid w:val="006E142C"/>
    <w:rsid w:val="006E19A2"/>
    <w:rsid w:val="006E1E08"/>
    <w:rsid w:val="006E1F89"/>
    <w:rsid w:val="006E225E"/>
    <w:rsid w:val="006E27CA"/>
    <w:rsid w:val="006E281B"/>
    <w:rsid w:val="006E2B9E"/>
    <w:rsid w:val="006E2DC6"/>
    <w:rsid w:val="006E2F24"/>
    <w:rsid w:val="006E33E8"/>
    <w:rsid w:val="006E3556"/>
    <w:rsid w:val="006E3D53"/>
    <w:rsid w:val="006E3F8A"/>
    <w:rsid w:val="006E4758"/>
    <w:rsid w:val="006E4C11"/>
    <w:rsid w:val="006E5299"/>
    <w:rsid w:val="006E5BAA"/>
    <w:rsid w:val="006E5DF8"/>
    <w:rsid w:val="006E6446"/>
    <w:rsid w:val="006E6787"/>
    <w:rsid w:val="006E6998"/>
    <w:rsid w:val="006E6D0E"/>
    <w:rsid w:val="006E7162"/>
    <w:rsid w:val="006E746C"/>
    <w:rsid w:val="006E79EC"/>
    <w:rsid w:val="006E7B07"/>
    <w:rsid w:val="006E7CE1"/>
    <w:rsid w:val="006E7DAE"/>
    <w:rsid w:val="006E7DBC"/>
    <w:rsid w:val="006F00B3"/>
    <w:rsid w:val="006F00ED"/>
    <w:rsid w:val="006F04BF"/>
    <w:rsid w:val="006F061E"/>
    <w:rsid w:val="006F06B0"/>
    <w:rsid w:val="006F06FB"/>
    <w:rsid w:val="006F138B"/>
    <w:rsid w:val="006F1B57"/>
    <w:rsid w:val="006F1CFF"/>
    <w:rsid w:val="006F2236"/>
    <w:rsid w:val="006F234C"/>
    <w:rsid w:val="006F23A7"/>
    <w:rsid w:val="006F25C6"/>
    <w:rsid w:val="006F270F"/>
    <w:rsid w:val="006F2B1C"/>
    <w:rsid w:val="006F3013"/>
    <w:rsid w:val="006F3133"/>
    <w:rsid w:val="006F3524"/>
    <w:rsid w:val="006F369A"/>
    <w:rsid w:val="006F38A8"/>
    <w:rsid w:val="006F3AE9"/>
    <w:rsid w:val="006F3F6F"/>
    <w:rsid w:val="006F4316"/>
    <w:rsid w:val="006F46BF"/>
    <w:rsid w:val="006F47AE"/>
    <w:rsid w:val="006F4C85"/>
    <w:rsid w:val="006F4D1B"/>
    <w:rsid w:val="006F4D84"/>
    <w:rsid w:val="006F501F"/>
    <w:rsid w:val="006F5403"/>
    <w:rsid w:val="006F551F"/>
    <w:rsid w:val="006F5631"/>
    <w:rsid w:val="006F5BAA"/>
    <w:rsid w:val="006F5C11"/>
    <w:rsid w:val="006F5E80"/>
    <w:rsid w:val="006F6821"/>
    <w:rsid w:val="006F7E13"/>
    <w:rsid w:val="006F7F2C"/>
    <w:rsid w:val="006F7FAB"/>
    <w:rsid w:val="00700375"/>
    <w:rsid w:val="007014C2"/>
    <w:rsid w:val="00701B42"/>
    <w:rsid w:val="00702206"/>
    <w:rsid w:val="00702607"/>
    <w:rsid w:val="00702671"/>
    <w:rsid w:val="00702745"/>
    <w:rsid w:val="007034DF"/>
    <w:rsid w:val="007038E8"/>
    <w:rsid w:val="00703C1D"/>
    <w:rsid w:val="00703C57"/>
    <w:rsid w:val="00703CD3"/>
    <w:rsid w:val="00703EEB"/>
    <w:rsid w:val="007042E8"/>
    <w:rsid w:val="00704455"/>
    <w:rsid w:val="00704689"/>
    <w:rsid w:val="00704AD3"/>
    <w:rsid w:val="00704C76"/>
    <w:rsid w:val="00705129"/>
    <w:rsid w:val="0070558C"/>
    <w:rsid w:val="00705AB0"/>
    <w:rsid w:val="00706116"/>
    <w:rsid w:val="007068D5"/>
    <w:rsid w:val="00706C53"/>
    <w:rsid w:val="00707327"/>
    <w:rsid w:val="00707446"/>
    <w:rsid w:val="007074B4"/>
    <w:rsid w:val="007075F1"/>
    <w:rsid w:val="007076BF"/>
    <w:rsid w:val="00707AA8"/>
    <w:rsid w:val="00707BEF"/>
    <w:rsid w:val="00707D79"/>
    <w:rsid w:val="00710036"/>
    <w:rsid w:val="00710443"/>
    <w:rsid w:val="00710951"/>
    <w:rsid w:val="00710C98"/>
    <w:rsid w:val="00711286"/>
    <w:rsid w:val="007116DC"/>
    <w:rsid w:val="00711817"/>
    <w:rsid w:val="00711D33"/>
    <w:rsid w:val="00712780"/>
    <w:rsid w:val="00712A17"/>
    <w:rsid w:val="00712A8D"/>
    <w:rsid w:val="00712DF8"/>
    <w:rsid w:val="0071407C"/>
    <w:rsid w:val="007146AC"/>
    <w:rsid w:val="007153A3"/>
    <w:rsid w:val="007153A6"/>
    <w:rsid w:val="00715791"/>
    <w:rsid w:val="0071586D"/>
    <w:rsid w:val="007161E9"/>
    <w:rsid w:val="00716263"/>
    <w:rsid w:val="007162F6"/>
    <w:rsid w:val="0071638A"/>
    <w:rsid w:val="0071642B"/>
    <w:rsid w:val="00716661"/>
    <w:rsid w:val="007167F4"/>
    <w:rsid w:val="00717178"/>
    <w:rsid w:val="007173A9"/>
    <w:rsid w:val="0071740F"/>
    <w:rsid w:val="007175F4"/>
    <w:rsid w:val="00717E06"/>
    <w:rsid w:val="00717FAA"/>
    <w:rsid w:val="00720419"/>
    <w:rsid w:val="0072055A"/>
    <w:rsid w:val="0072070E"/>
    <w:rsid w:val="007207AA"/>
    <w:rsid w:val="00720A67"/>
    <w:rsid w:val="00720CB8"/>
    <w:rsid w:val="00720D2C"/>
    <w:rsid w:val="00720D48"/>
    <w:rsid w:val="00721143"/>
    <w:rsid w:val="00721530"/>
    <w:rsid w:val="00721D0D"/>
    <w:rsid w:val="00721F56"/>
    <w:rsid w:val="007222E5"/>
    <w:rsid w:val="00722436"/>
    <w:rsid w:val="00722F3A"/>
    <w:rsid w:val="0072307E"/>
    <w:rsid w:val="007230E4"/>
    <w:rsid w:val="0072322C"/>
    <w:rsid w:val="00724136"/>
    <w:rsid w:val="00724424"/>
    <w:rsid w:val="0072482F"/>
    <w:rsid w:val="00724871"/>
    <w:rsid w:val="00724AF6"/>
    <w:rsid w:val="00724D7A"/>
    <w:rsid w:val="00724EFE"/>
    <w:rsid w:val="007251D1"/>
    <w:rsid w:val="0072523F"/>
    <w:rsid w:val="00725379"/>
    <w:rsid w:val="00725917"/>
    <w:rsid w:val="007260D0"/>
    <w:rsid w:val="007263F2"/>
    <w:rsid w:val="0072690A"/>
    <w:rsid w:val="007269E1"/>
    <w:rsid w:val="00727245"/>
    <w:rsid w:val="00727449"/>
    <w:rsid w:val="007274AB"/>
    <w:rsid w:val="007277C8"/>
    <w:rsid w:val="0072794C"/>
    <w:rsid w:val="00727A8B"/>
    <w:rsid w:val="00727F00"/>
    <w:rsid w:val="007305D8"/>
    <w:rsid w:val="00730787"/>
    <w:rsid w:val="0073087B"/>
    <w:rsid w:val="00730888"/>
    <w:rsid w:val="00730C69"/>
    <w:rsid w:val="00730DF6"/>
    <w:rsid w:val="00730FDC"/>
    <w:rsid w:val="007311FC"/>
    <w:rsid w:val="00731E19"/>
    <w:rsid w:val="0073216F"/>
    <w:rsid w:val="007327C3"/>
    <w:rsid w:val="00732A66"/>
    <w:rsid w:val="00732D89"/>
    <w:rsid w:val="00733587"/>
    <w:rsid w:val="007337D8"/>
    <w:rsid w:val="0073498B"/>
    <w:rsid w:val="00734E58"/>
    <w:rsid w:val="0073518C"/>
    <w:rsid w:val="0073567A"/>
    <w:rsid w:val="00735E29"/>
    <w:rsid w:val="00735EA2"/>
    <w:rsid w:val="00735F48"/>
    <w:rsid w:val="0073647A"/>
    <w:rsid w:val="007367FE"/>
    <w:rsid w:val="00736AF4"/>
    <w:rsid w:val="00736D8B"/>
    <w:rsid w:val="007371CE"/>
    <w:rsid w:val="007375FC"/>
    <w:rsid w:val="007405BA"/>
    <w:rsid w:val="00740715"/>
    <w:rsid w:val="00740C68"/>
    <w:rsid w:val="00740DF3"/>
    <w:rsid w:val="00740FBA"/>
    <w:rsid w:val="0074139F"/>
    <w:rsid w:val="0074145E"/>
    <w:rsid w:val="00741461"/>
    <w:rsid w:val="0074162A"/>
    <w:rsid w:val="007418C3"/>
    <w:rsid w:val="00742A56"/>
    <w:rsid w:val="00742ACE"/>
    <w:rsid w:val="00742AFF"/>
    <w:rsid w:val="00742E6F"/>
    <w:rsid w:val="0074319E"/>
    <w:rsid w:val="0074340C"/>
    <w:rsid w:val="00743595"/>
    <w:rsid w:val="00743876"/>
    <w:rsid w:val="007439F2"/>
    <w:rsid w:val="007447E2"/>
    <w:rsid w:val="00744C8B"/>
    <w:rsid w:val="00744F2D"/>
    <w:rsid w:val="00745A0A"/>
    <w:rsid w:val="00745A57"/>
    <w:rsid w:val="00745D38"/>
    <w:rsid w:val="00745D63"/>
    <w:rsid w:val="007460AB"/>
    <w:rsid w:val="00746440"/>
    <w:rsid w:val="007469BE"/>
    <w:rsid w:val="00747713"/>
    <w:rsid w:val="00747731"/>
    <w:rsid w:val="007479A4"/>
    <w:rsid w:val="00747B41"/>
    <w:rsid w:val="0075006A"/>
    <w:rsid w:val="00750477"/>
    <w:rsid w:val="00750559"/>
    <w:rsid w:val="007508BC"/>
    <w:rsid w:val="007509B2"/>
    <w:rsid w:val="00750A3E"/>
    <w:rsid w:val="00750E57"/>
    <w:rsid w:val="00750E61"/>
    <w:rsid w:val="00751378"/>
    <w:rsid w:val="007513D7"/>
    <w:rsid w:val="00751445"/>
    <w:rsid w:val="0075182E"/>
    <w:rsid w:val="0075184B"/>
    <w:rsid w:val="00751EA9"/>
    <w:rsid w:val="00751F16"/>
    <w:rsid w:val="0075200E"/>
    <w:rsid w:val="00752265"/>
    <w:rsid w:val="00752322"/>
    <w:rsid w:val="00752B16"/>
    <w:rsid w:val="00753405"/>
    <w:rsid w:val="00753763"/>
    <w:rsid w:val="00753917"/>
    <w:rsid w:val="0075425E"/>
    <w:rsid w:val="0075441B"/>
    <w:rsid w:val="00754AD4"/>
    <w:rsid w:val="00754B9B"/>
    <w:rsid w:val="00754D4F"/>
    <w:rsid w:val="0075529D"/>
    <w:rsid w:val="00755722"/>
    <w:rsid w:val="007562AE"/>
    <w:rsid w:val="00756B58"/>
    <w:rsid w:val="00756D4A"/>
    <w:rsid w:val="00757157"/>
    <w:rsid w:val="00757356"/>
    <w:rsid w:val="00757DAA"/>
    <w:rsid w:val="007604ED"/>
    <w:rsid w:val="00760720"/>
    <w:rsid w:val="00760C9D"/>
    <w:rsid w:val="00761013"/>
    <w:rsid w:val="00761B32"/>
    <w:rsid w:val="00761DB9"/>
    <w:rsid w:val="007625CA"/>
    <w:rsid w:val="007625E3"/>
    <w:rsid w:val="00762AF8"/>
    <w:rsid w:val="00763052"/>
    <w:rsid w:val="007630E7"/>
    <w:rsid w:val="00763139"/>
    <w:rsid w:val="007632BE"/>
    <w:rsid w:val="00763781"/>
    <w:rsid w:val="00763CED"/>
    <w:rsid w:val="00764014"/>
    <w:rsid w:val="00764373"/>
    <w:rsid w:val="007645A0"/>
    <w:rsid w:val="00764698"/>
    <w:rsid w:val="007646AD"/>
    <w:rsid w:val="00764C25"/>
    <w:rsid w:val="00764C2E"/>
    <w:rsid w:val="00765279"/>
    <w:rsid w:val="00765294"/>
    <w:rsid w:val="007653FE"/>
    <w:rsid w:val="00765E13"/>
    <w:rsid w:val="0076610E"/>
    <w:rsid w:val="007661A5"/>
    <w:rsid w:val="0076680B"/>
    <w:rsid w:val="00766AE5"/>
    <w:rsid w:val="007670C7"/>
    <w:rsid w:val="0077048F"/>
    <w:rsid w:val="00770937"/>
    <w:rsid w:val="00770B0B"/>
    <w:rsid w:val="00770BBF"/>
    <w:rsid w:val="00771014"/>
    <w:rsid w:val="0077118C"/>
    <w:rsid w:val="007714AD"/>
    <w:rsid w:val="007714ED"/>
    <w:rsid w:val="0077168C"/>
    <w:rsid w:val="0077182A"/>
    <w:rsid w:val="00771B6A"/>
    <w:rsid w:val="00771F9E"/>
    <w:rsid w:val="007720A5"/>
    <w:rsid w:val="00772A77"/>
    <w:rsid w:val="00772AAE"/>
    <w:rsid w:val="00772BE1"/>
    <w:rsid w:val="00772C04"/>
    <w:rsid w:val="00772D46"/>
    <w:rsid w:val="0077314B"/>
    <w:rsid w:val="007733D7"/>
    <w:rsid w:val="007739F2"/>
    <w:rsid w:val="00773B5F"/>
    <w:rsid w:val="00773B6C"/>
    <w:rsid w:val="00774057"/>
    <w:rsid w:val="00774529"/>
    <w:rsid w:val="0077462C"/>
    <w:rsid w:val="00774679"/>
    <w:rsid w:val="00774899"/>
    <w:rsid w:val="00774A9F"/>
    <w:rsid w:val="00774B4D"/>
    <w:rsid w:val="00774C59"/>
    <w:rsid w:val="00774D44"/>
    <w:rsid w:val="007756D0"/>
    <w:rsid w:val="00775868"/>
    <w:rsid w:val="007759B0"/>
    <w:rsid w:val="00775BF5"/>
    <w:rsid w:val="00775C2D"/>
    <w:rsid w:val="00775FE3"/>
    <w:rsid w:val="007760A1"/>
    <w:rsid w:val="00776C2D"/>
    <w:rsid w:val="00776C96"/>
    <w:rsid w:val="00776DCF"/>
    <w:rsid w:val="007777D2"/>
    <w:rsid w:val="00777A0F"/>
    <w:rsid w:val="00777C1A"/>
    <w:rsid w:val="0078021D"/>
    <w:rsid w:val="00780355"/>
    <w:rsid w:val="0078063D"/>
    <w:rsid w:val="00780937"/>
    <w:rsid w:val="00780B66"/>
    <w:rsid w:val="0078183C"/>
    <w:rsid w:val="007818B6"/>
    <w:rsid w:val="00781AE4"/>
    <w:rsid w:val="00781D91"/>
    <w:rsid w:val="00781DAC"/>
    <w:rsid w:val="00781E56"/>
    <w:rsid w:val="00781F96"/>
    <w:rsid w:val="00782613"/>
    <w:rsid w:val="00782647"/>
    <w:rsid w:val="00782932"/>
    <w:rsid w:val="00782A93"/>
    <w:rsid w:val="00782DEB"/>
    <w:rsid w:val="00783239"/>
    <w:rsid w:val="00783928"/>
    <w:rsid w:val="007839B6"/>
    <w:rsid w:val="00783B4D"/>
    <w:rsid w:val="00783D76"/>
    <w:rsid w:val="007840CC"/>
    <w:rsid w:val="007844CD"/>
    <w:rsid w:val="0078460A"/>
    <w:rsid w:val="0078468B"/>
    <w:rsid w:val="00784904"/>
    <w:rsid w:val="007849D2"/>
    <w:rsid w:val="00784DCF"/>
    <w:rsid w:val="00784EEB"/>
    <w:rsid w:val="007850A2"/>
    <w:rsid w:val="00785123"/>
    <w:rsid w:val="007857C3"/>
    <w:rsid w:val="00785834"/>
    <w:rsid w:val="0078605D"/>
    <w:rsid w:val="00786550"/>
    <w:rsid w:val="00786946"/>
    <w:rsid w:val="00786CB4"/>
    <w:rsid w:val="00787939"/>
    <w:rsid w:val="00787C05"/>
    <w:rsid w:val="007905B9"/>
    <w:rsid w:val="0079091F"/>
    <w:rsid w:val="00790D6A"/>
    <w:rsid w:val="00790DB5"/>
    <w:rsid w:val="00791403"/>
    <w:rsid w:val="00791554"/>
    <w:rsid w:val="00791700"/>
    <w:rsid w:val="00791C1B"/>
    <w:rsid w:val="00791DC8"/>
    <w:rsid w:val="00791E62"/>
    <w:rsid w:val="007927AD"/>
    <w:rsid w:val="007935AF"/>
    <w:rsid w:val="0079381A"/>
    <w:rsid w:val="0079482F"/>
    <w:rsid w:val="007956EF"/>
    <w:rsid w:val="00795933"/>
    <w:rsid w:val="007959F5"/>
    <w:rsid w:val="00795B3E"/>
    <w:rsid w:val="00795E7C"/>
    <w:rsid w:val="007961BE"/>
    <w:rsid w:val="007962A7"/>
    <w:rsid w:val="00796308"/>
    <w:rsid w:val="00796374"/>
    <w:rsid w:val="00796D20"/>
    <w:rsid w:val="00796FB9"/>
    <w:rsid w:val="00797158"/>
    <w:rsid w:val="00797785"/>
    <w:rsid w:val="00797B07"/>
    <w:rsid w:val="007A051C"/>
    <w:rsid w:val="007A051F"/>
    <w:rsid w:val="007A088B"/>
    <w:rsid w:val="007A10F0"/>
    <w:rsid w:val="007A19E4"/>
    <w:rsid w:val="007A1C5A"/>
    <w:rsid w:val="007A2427"/>
    <w:rsid w:val="007A2F8B"/>
    <w:rsid w:val="007A3630"/>
    <w:rsid w:val="007A3AAD"/>
    <w:rsid w:val="007A4227"/>
    <w:rsid w:val="007A423B"/>
    <w:rsid w:val="007A4613"/>
    <w:rsid w:val="007A501F"/>
    <w:rsid w:val="007A5066"/>
    <w:rsid w:val="007A509F"/>
    <w:rsid w:val="007A5236"/>
    <w:rsid w:val="007A59BD"/>
    <w:rsid w:val="007A5B71"/>
    <w:rsid w:val="007A653A"/>
    <w:rsid w:val="007A66EA"/>
    <w:rsid w:val="007A7FDC"/>
    <w:rsid w:val="007B0690"/>
    <w:rsid w:val="007B079D"/>
    <w:rsid w:val="007B0B74"/>
    <w:rsid w:val="007B12B5"/>
    <w:rsid w:val="007B1319"/>
    <w:rsid w:val="007B1486"/>
    <w:rsid w:val="007B1A93"/>
    <w:rsid w:val="007B1AD5"/>
    <w:rsid w:val="007B21CB"/>
    <w:rsid w:val="007B24B0"/>
    <w:rsid w:val="007B32B5"/>
    <w:rsid w:val="007B368D"/>
    <w:rsid w:val="007B385A"/>
    <w:rsid w:val="007B3952"/>
    <w:rsid w:val="007B3B30"/>
    <w:rsid w:val="007B3EBE"/>
    <w:rsid w:val="007B3F0C"/>
    <w:rsid w:val="007B40CD"/>
    <w:rsid w:val="007B424F"/>
    <w:rsid w:val="007B43F9"/>
    <w:rsid w:val="007B44C5"/>
    <w:rsid w:val="007B4534"/>
    <w:rsid w:val="007B4D70"/>
    <w:rsid w:val="007B53EC"/>
    <w:rsid w:val="007B568E"/>
    <w:rsid w:val="007B6408"/>
    <w:rsid w:val="007B648F"/>
    <w:rsid w:val="007B6C39"/>
    <w:rsid w:val="007B6F7B"/>
    <w:rsid w:val="007B70E9"/>
    <w:rsid w:val="007B77BE"/>
    <w:rsid w:val="007B7ABB"/>
    <w:rsid w:val="007B7F2F"/>
    <w:rsid w:val="007C01F4"/>
    <w:rsid w:val="007C05BA"/>
    <w:rsid w:val="007C0CB4"/>
    <w:rsid w:val="007C10CA"/>
    <w:rsid w:val="007C130F"/>
    <w:rsid w:val="007C14B3"/>
    <w:rsid w:val="007C188F"/>
    <w:rsid w:val="007C1B0F"/>
    <w:rsid w:val="007C2B6F"/>
    <w:rsid w:val="007C2E97"/>
    <w:rsid w:val="007C2FBB"/>
    <w:rsid w:val="007C347C"/>
    <w:rsid w:val="007C373A"/>
    <w:rsid w:val="007C3917"/>
    <w:rsid w:val="007C3AF9"/>
    <w:rsid w:val="007C3B69"/>
    <w:rsid w:val="007C4427"/>
    <w:rsid w:val="007C4759"/>
    <w:rsid w:val="007C4762"/>
    <w:rsid w:val="007C48E9"/>
    <w:rsid w:val="007C4A2E"/>
    <w:rsid w:val="007C4A5F"/>
    <w:rsid w:val="007C4C17"/>
    <w:rsid w:val="007C4DEB"/>
    <w:rsid w:val="007C51EB"/>
    <w:rsid w:val="007C531E"/>
    <w:rsid w:val="007C5451"/>
    <w:rsid w:val="007C5535"/>
    <w:rsid w:val="007C5662"/>
    <w:rsid w:val="007C57AE"/>
    <w:rsid w:val="007C57E1"/>
    <w:rsid w:val="007C5AFB"/>
    <w:rsid w:val="007C6361"/>
    <w:rsid w:val="007C6773"/>
    <w:rsid w:val="007C6D7D"/>
    <w:rsid w:val="007C76EC"/>
    <w:rsid w:val="007C7820"/>
    <w:rsid w:val="007C7862"/>
    <w:rsid w:val="007D01F0"/>
    <w:rsid w:val="007D0713"/>
    <w:rsid w:val="007D0A14"/>
    <w:rsid w:val="007D0C72"/>
    <w:rsid w:val="007D1A9A"/>
    <w:rsid w:val="007D1C36"/>
    <w:rsid w:val="007D22BB"/>
    <w:rsid w:val="007D22E7"/>
    <w:rsid w:val="007D239C"/>
    <w:rsid w:val="007D243E"/>
    <w:rsid w:val="007D25A2"/>
    <w:rsid w:val="007D2B36"/>
    <w:rsid w:val="007D2C26"/>
    <w:rsid w:val="007D2D06"/>
    <w:rsid w:val="007D2F19"/>
    <w:rsid w:val="007D2FF3"/>
    <w:rsid w:val="007D3022"/>
    <w:rsid w:val="007D30BD"/>
    <w:rsid w:val="007D35CD"/>
    <w:rsid w:val="007D3B7D"/>
    <w:rsid w:val="007D3C6D"/>
    <w:rsid w:val="007D41F7"/>
    <w:rsid w:val="007D4594"/>
    <w:rsid w:val="007D45C8"/>
    <w:rsid w:val="007D463F"/>
    <w:rsid w:val="007D48B7"/>
    <w:rsid w:val="007D4F70"/>
    <w:rsid w:val="007D55A2"/>
    <w:rsid w:val="007D560D"/>
    <w:rsid w:val="007D5A85"/>
    <w:rsid w:val="007D5DAD"/>
    <w:rsid w:val="007D61B1"/>
    <w:rsid w:val="007D67AE"/>
    <w:rsid w:val="007D6812"/>
    <w:rsid w:val="007D6847"/>
    <w:rsid w:val="007D6AD8"/>
    <w:rsid w:val="007D6C38"/>
    <w:rsid w:val="007D6F4F"/>
    <w:rsid w:val="007D7396"/>
    <w:rsid w:val="007D7454"/>
    <w:rsid w:val="007D7548"/>
    <w:rsid w:val="007D77B3"/>
    <w:rsid w:val="007D7893"/>
    <w:rsid w:val="007D7D0F"/>
    <w:rsid w:val="007E0908"/>
    <w:rsid w:val="007E0AC7"/>
    <w:rsid w:val="007E1588"/>
    <w:rsid w:val="007E1828"/>
    <w:rsid w:val="007E24C3"/>
    <w:rsid w:val="007E2F54"/>
    <w:rsid w:val="007E3049"/>
    <w:rsid w:val="007E3558"/>
    <w:rsid w:val="007E3664"/>
    <w:rsid w:val="007E3C04"/>
    <w:rsid w:val="007E3E50"/>
    <w:rsid w:val="007E3F65"/>
    <w:rsid w:val="007E464E"/>
    <w:rsid w:val="007E476B"/>
    <w:rsid w:val="007E5058"/>
    <w:rsid w:val="007E5209"/>
    <w:rsid w:val="007E5454"/>
    <w:rsid w:val="007E5959"/>
    <w:rsid w:val="007E5C31"/>
    <w:rsid w:val="007E62C4"/>
    <w:rsid w:val="007E66B9"/>
    <w:rsid w:val="007E66C1"/>
    <w:rsid w:val="007E675D"/>
    <w:rsid w:val="007E6836"/>
    <w:rsid w:val="007E687E"/>
    <w:rsid w:val="007E6B76"/>
    <w:rsid w:val="007E705C"/>
    <w:rsid w:val="007E77F5"/>
    <w:rsid w:val="007F0251"/>
    <w:rsid w:val="007F05F3"/>
    <w:rsid w:val="007F0A95"/>
    <w:rsid w:val="007F1135"/>
    <w:rsid w:val="007F1185"/>
    <w:rsid w:val="007F1383"/>
    <w:rsid w:val="007F1CED"/>
    <w:rsid w:val="007F20DE"/>
    <w:rsid w:val="007F21D3"/>
    <w:rsid w:val="007F25C4"/>
    <w:rsid w:val="007F26B0"/>
    <w:rsid w:val="007F27E2"/>
    <w:rsid w:val="007F2A02"/>
    <w:rsid w:val="007F2D74"/>
    <w:rsid w:val="007F2E8E"/>
    <w:rsid w:val="007F3895"/>
    <w:rsid w:val="007F3C3F"/>
    <w:rsid w:val="007F404C"/>
    <w:rsid w:val="007F41D1"/>
    <w:rsid w:val="007F49A0"/>
    <w:rsid w:val="007F4D70"/>
    <w:rsid w:val="007F4D8D"/>
    <w:rsid w:val="007F5361"/>
    <w:rsid w:val="007F5895"/>
    <w:rsid w:val="007F5CD2"/>
    <w:rsid w:val="007F647A"/>
    <w:rsid w:val="007F6875"/>
    <w:rsid w:val="007F692B"/>
    <w:rsid w:val="007F6A09"/>
    <w:rsid w:val="007F6AA4"/>
    <w:rsid w:val="007F6EB4"/>
    <w:rsid w:val="007F7288"/>
    <w:rsid w:val="007F77D3"/>
    <w:rsid w:val="007F78A2"/>
    <w:rsid w:val="007F7E1F"/>
    <w:rsid w:val="007F7E8F"/>
    <w:rsid w:val="007F7EA0"/>
    <w:rsid w:val="007F7EA2"/>
    <w:rsid w:val="00800684"/>
    <w:rsid w:val="00800931"/>
    <w:rsid w:val="00800CF2"/>
    <w:rsid w:val="00800DE8"/>
    <w:rsid w:val="00800EF0"/>
    <w:rsid w:val="008010C5"/>
    <w:rsid w:val="008011F8"/>
    <w:rsid w:val="008016B1"/>
    <w:rsid w:val="00801865"/>
    <w:rsid w:val="0080192B"/>
    <w:rsid w:val="008028E4"/>
    <w:rsid w:val="00802CA6"/>
    <w:rsid w:val="00802F3C"/>
    <w:rsid w:val="00803088"/>
    <w:rsid w:val="0080346B"/>
    <w:rsid w:val="00803763"/>
    <w:rsid w:val="00803851"/>
    <w:rsid w:val="008038BE"/>
    <w:rsid w:val="008044FF"/>
    <w:rsid w:val="008045F8"/>
    <w:rsid w:val="00804AB9"/>
    <w:rsid w:val="00804E0D"/>
    <w:rsid w:val="00804F55"/>
    <w:rsid w:val="008051B7"/>
    <w:rsid w:val="008051FA"/>
    <w:rsid w:val="00805463"/>
    <w:rsid w:val="008054B0"/>
    <w:rsid w:val="008054BC"/>
    <w:rsid w:val="0080574A"/>
    <w:rsid w:val="00805C3D"/>
    <w:rsid w:val="00805D8A"/>
    <w:rsid w:val="00805DF6"/>
    <w:rsid w:val="00805FAB"/>
    <w:rsid w:val="0080625C"/>
    <w:rsid w:val="008064E7"/>
    <w:rsid w:val="00806AE6"/>
    <w:rsid w:val="00807215"/>
    <w:rsid w:val="008072DD"/>
    <w:rsid w:val="008077AA"/>
    <w:rsid w:val="00807886"/>
    <w:rsid w:val="008079C9"/>
    <w:rsid w:val="00807AB9"/>
    <w:rsid w:val="00807D90"/>
    <w:rsid w:val="00807DB2"/>
    <w:rsid w:val="008103EB"/>
    <w:rsid w:val="008106D8"/>
    <w:rsid w:val="00810773"/>
    <w:rsid w:val="00810988"/>
    <w:rsid w:val="00810ADB"/>
    <w:rsid w:val="008111FF"/>
    <w:rsid w:val="008117C1"/>
    <w:rsid w:val="008117E9"/>
    <w:rsid w:val="00811881"/>
    <w:rsid w:val="00811D3F"/>
    <w:rsid w:val="00812606"/>
    <w:rsid w:val="00812999"/>
    <w:rsid w:val="00812B64"/>
    <w:rsid w:val="00812DF4"/>
    <w:rsid w:val="00812F34"/>
    <w:rsid w:val="00813129"/>
    <w:rsid w:val="008131A7"/>
    <w:rsid w:val="00813A53"/>
    <w:rsid w:val="0081425E"/>
    <w:rsid w:val="00814412"/>
    <w:rsid w:val="0081456D"/>
    <w:rsid w:val="00815438"/>
    <w:rsid w:val="0081577E"/>
    <w:rsid w:val="0081586F"/>
    <w:rsid w:val="00815BB2"/>
    <w:rsid w:val="008160F2"/>
    <w:rsid w:val="00816710"/>
    <w:rsid w:val="00817177"/>
    <w:rsid w:val="00817377"/>
    <w:rsid w:val="0081761D"/>
    <w:rsid w:val="0081778E"/>
    <w:rsid w:val="00820C55"/>
    <w:rsid w:val="00820D4E"/>
    <w:rsid w:val="00820DC0"/>
    <w:rsid w:val="00821594"/>
    <w:rsid w:val="0082173A"/>
    <w:rsid w:val="00821799"/>
    <w:rsid w:val="00822078"/>
    <w:rsid w:val="00822103"/>
    <w:rsid w:val="008224A0"/>
    <w:rsid w:val="008229CA"/>
    <w:rsid w:val="00822C81"/>
    <w:rsid w:val="00822CDE"/>
    <w:rsid w:val="008235B0"/>
    <w:rsid w:val="00823A01"/>
    <w:rsid w:val="00823A2C"/>
    <w:rsid w:val="0082404B"/>
    <w:rsid w:val="00824157"/>
    <w:rsid w:val="00825592"/>
    <w:rsid w:val="0082574E"/>
    <w:rsid w:val="00825CAE"/>
    <w:rsid w:val="00825E83"/>
    <w:rsid w:val="008260F6"/>
    <w:rsid w:val="0082647A"/>
    <w:rsid w:val="008266C1"/>
    <w:rsid w:val="00826C3D"/>
    <w:rsid w:val="00826F4E"/>
    <w:rsid w:val="008270EC"/>
    <w:rsid w:val="008271F9"/>
    <w:rsid w:val="00830159"/>
    <w:rsid w:val="00830EFE"/>
    <w:rsid w:val="00830F04"/>
    <w:rsid w:val="00831227"/>
    <w:rsid w:val="008328E8"/>
    <w:rsid w:val="00832907"/>
    <w:rsid w:val="00832BBE"/>
    <w:rsid w:val="00833608"/>
    <w:rsid w:val="00833965"/>
    <w:rsid w:val="00833A3F"/>
    <w:rsid w:val="008341B1"/>
    <w:rsid w:val="00834589"/>
    <w:rsid w:val="00834CE7"/>
    <w:rsid w:val="00835837"/>
    <w:rsid w:val="00835BD6"/>
    <w:rsid w:val="008360AF"/>
    <w:rsid w:val="0083627D"/>
    <w:rsid w:val="008365CC"/>
    <w:rsid w:val="00836C05"/>
    <w:rsid w:val="00836C3B"/>
    <w:rsid w:val="00837189"/>
    <w:rsid w:val="008371AA"/>
    <w:rsid w:val="008375B2"/>
    <w:rsid w:val="008376BB"/>
    <w:rsid w:val="00837748"/>
    <w:rsid w:val="008400CB"/>
    <w:rsid w:val="008404FE"/>
    <w:rsid w:val="00840D24"/>
    <w:rsid w:val="008419A4"/>
    <w:rsid w:val="00842380"/>
    <w:rsid w:val="00842B28"/>
    <w:rsid w:val="00842F31"/>
    <w:rsid w:val="0084327A"/>
    <w:rsid w:val="008432E4"/>
    <w:rsid w:val="008436E5"/>
    <w:rsid w:val="00843AE8"/>
    <w:rsid w:val="00844151"/>
    <w:rsid w:val="00844249"/>
    <w:rsid w:val="008447E7"/>
    <w:rsid w:val="008448DD"/>
    <w:rsid w:val="00844D92"/>
    <w:rsid w:val="00844E11"/>
    <w:rsid w:val="00845565"/>
    <w:rsid w:val="008456CA"/>
    <w:rsid w:val="00845A65"/>
    <w:rsid w:val="00845DB8"/>
    <w:rsid w:val="008461BA"/>
    <w:rsid w:val="0084634E"/>
    <w:rsid w:val="00846E1A"/>
    <w:rsid w:val="00846F96"/>
    <w:rsid w:val="00847253"/>
    <w:rsid w:val="008478EE"/>
    <w:rsid w:val="00850666"/>
    <w:rsid w:val="0085098A"/>
    <w:rsid w:val="00850B5D"/>
    <w:rsid w:val="00851020"/>
    <w:rsid w:val="00851500"/>
    <w:rsid w:val="00851ECC"/>
    <w:rsid w:val="008522E3"/>
    <w:rsid w:val="0085238C"/>
    <w:rsid w:val="00852390"/>
    <w:rsid w:val="008523C5"/>
    <w:rsid w:val="008525F7"/>
    <w:rsid w:val="00852738"/>
    <w:rsid w:val="00852851"/>
    <w:rsid w:val="00852E0D"/>
    <w:rsid w:val="00852F78"/>
    <w:rsid w:val="00853029"/>
    <w:rsid w:val="00853263"/>
    <w:rsid w:val="00853DD4"/>
    <w:rsid w:val="00853EB6"/>
    <w:rsid w:val="00853EF7"/>
    <w:rsid w:val="008541CD"/>
    <w:rsid w:val="00854212"/>
    <w:rsid w:val="008546CC"/>
    <w:rsid w:val="00854721"/>
    <w:rsid w:val="00854FFF"/>
    <w:rsid w:val="008551A1"/>
    <w:rsid w:val="00855564"/>
    <w:rsid w:val="008559AD"/>
    <w:rsid w:val="008559B4"/>
    <w:rsid w:val="00855A37"/>
    <w:rsid w:val="00855CEE"/>
    <w:rsid w:val="00855EAA"/>
    <w:rsid w:val="00856176"/>
    <w:rsid w:val="00856362"/>
    <w:rsid w:val="008564A5"/>
    <w:rsid w:val="008573D7"/>
    <w:rsid w:val="008575AC"/>
    <w:rsid w:val="00857813"/>
    <w:rsid w:val="008600B4"/>
    <w:rsid w:val="008600D3"/>
    <w:rsid w:val="0086060E"/>
    <w:rsid w:val="0086076F"/>
    <w:rsid w:val="00860E04"/>
    <w:rsid w:val="00861155"/>
    <w:rsid w:val="008612BA"/>
    <w:rsid w:val="0086159B"/>
    <w:rsid w:val="008615E5"/>
    <w:rsid w:val="00861AEE"/>
    <w:rsid w:val="00861B92"/>
    <w:rsid w:val="008624DE"/>
    <w:rsid w:val="0086273C"/>
    <w:rsid w:val="008628DC"/>
    <w:rsid w:val="008629CC"/>
    <w:rsid w:val="00862B99"/>
    <w:rsid w:val="00863198"/>
    <w:rsid w:val="00863232"/>
    <w:rsid w:val="0086327D"/>
    <w:rsid w:val="0086360B"/>
    <w:rsid w:val="00863F27"/>
    <w:rsid w:val="00864665"/>
    <w:rsid w:val="00864CAC"/>
    <w:rsid w:val="00865101"/>
    <w:rsid w:val="008656AC"/>
    <w:rsid w:val="00865853"/>
    <w:rsid w:val="00865A79"/>
    <w:rsid w:val="008661A1"/>
    <w:rsid w:val="00866CDA"/>
    <w:rsid w:val="00866F0B"/>
    <w:rsid w:val="00866FFC"/>
    <w:rsid w:val="00867C38"/>
    <w:rsid w:val="0087038E"/>
    <w:rsid w:val="008703A3"/>
    <w:rsid w:val="008704CE"/>
    <w:rsid w:val="00870629"/>
    <w:rsid w:val="008706BF"/>
    <w:rsid w:val="00870AA1"/>
    <w:rsid w:val="008719C4"/>
    <w:rsid w:val="00871A5E"/>
    <w:rsid w:val="00871ADD"/>
    <w:rsid w:val="00871B6B"/>
    <w:rsid w:val="00872AF9"/>
    <w:rsid w:val="00872EE1"/>
    <w:rsid w:val="00873299"/>
    <w:rsid w:val="008732EE"/>
    <w:rsid w:val="008738EB"/>
    <w:rsid w:val="00873C64"/>
    <w:rsid w:val="00873CC1"/>
    <w:rsid w:val="00874013"/>
    <w:rsid w:val="00874F5B"/>
    <w:rsid w:val="00875167"/>
    <w:rsid w:val="00875468"/>
    <w:rsid w:val="008754BF"/>
    <w:rsid w:val="0087554A"/>
    <w:rsid w:val="008755F7"/>
    <w:rsid w:val="0087585E"/>
    <w:rsid w:val="00876060"/>
    <w:rsid w:val="008766F4"/>
    <w:rsid w:val="00876869"/>
    <w:rsid w:val="008769A8"/>
    <w:rsid w:val="008769AD"/>
    <w:rsid w:val="00876C1A"/>
    <w:rsid w:val="00876CF0"/>
    <w:rsid w:val="00876DB7"/>
    <w:rsid w:val="00876F9B"/>
    <w:rsid w:val="00877844"/>
    <w:rsid w:val="008778C9"/>
    <w:rsid w:val="00877ECD"/>
    <w:rsid w:val="0088184C"/>
    <w:rsid w:val="00882282"/>
    <w:rsid w:val="00882574"/>
    <w:rsid w:val="008825C1"/>
    <w:rsid w:val="0088287C"/>
    <w:rsid w:val="00882A85"/>
    <w:rsid w:val="00883173"/>
    <w:rsid w:val="0088334E"/>
    <w:rsid w:val="00883AEA"/>
    <w:rsid w:val="00883B0E"/>
    <w:rsid w:val="00884384"/>
    <w:rsid w:val="008843A5"/>
    <w:rsid w:val="00884924"/>
    <w:rsid w:val="00884C83"/>
    <w:rsid w:val="00884D17"/>
    <w:rsid w:val="00885175"/>
    <w:rsid w:val="008851A8"/>
    <w:rsid w:val="008858F6"/>
    <w:rsid w:val="00885C86"/>
    <w:rsid w:val="00885F0C"/>
    <w:rsid w:val="008864B5"/>
    <w:rsid w:val="0088696D"/>
    <w:rsid w:val="00887165"/>
    <w:rsid w:val="008871F4"/>
    <w:rsid w:val="00887E0B"/>
    <w:rsid w:val="008903C3"/>
    <w:rsid w:val="008903C9"/>
    <w:rsid w:val="0089138F"/>
    <w:rsid w:val="00891648"/>
    <w:rsid w:val="00891B9D"/>
    <w:rsid w:val="00891BAE"/>
    <w:rsid w:val="00891C83"/>
    <w:rsid w:val="008921E2"/>
    <w:rsid w:val="0089321B"/>
    <w:rsid w:val="008938DB"/>
    <w:rsid w:val="00893A12"/>
    <w:rsid w:val="00893B07"/>
    <w:rsid w:val="00893C58"/>
    <w:rsid w:val="00893FFE"/>
    <w:rsid w:val="00894565"/>
    <w:rsid w:val="008948B9"/>
    <w:rsid w:val="00894F35"/>
    <w:rsid w:val="008951F6"/>
    <w:rsid w:val="0089539D"/>
    <w:rsid w:val="00895C50"/>
    <w:rsid w:val="00896140"/>
    <w:rsid w:val="0089624E"/>
    <w:rsid w:val="0089635D"/>
    <w:rsid w:val="008966FA"/>
    <w:rsid w:val="00896D63"/>
    <w:rsid w:val="00896E35"/>
    <w:rsid w:val="0089708C"/>
    <w:rsid w:val="00897531"/>
    <w:rsid w:val="008976D7"/>
    <w:rsid w:val="00897ACA"/>
    <w:rsid w:val="008A0603"/>
    <w:rsid w:val="008A08FA"/>
    <w:rsid w:val="008A15A5"/>
    <w:rsid w:val="008A1D93"/>
    <w:rsid w:val="008A215F"/>
    <w:rsid w:val="008A23A1"/>
    <w:rsid w:val="008A245E"/>
    <w:rsid w:val="008A2B5D"/>
    <w:rsid w:val="008A2D00"/>
    <w:rsid w:val="008A35F2"/>
    <w:rsid w:val="008A37E8"/>
    <w:rsid w:val="008A3856"/>
    <w:rsid w:val="008A3EB9"/>
    <w:rsid w:val="008A3FEC"/>
    <w:rsid w:val="008A413A"/>
    <w:rsid w:val="008A423D"/>
    <w:rsid w:val="008A492F"/>
    <w:rsid w:val="008A4C51"/>
    <w:rsid w:val="008A4D2E"/>
    <w:rsid w:val="008A5D5E"/>
    <w:rsid w:val="008A60E7"/>
    <w:rsid w:val="008A642E"/>
    <w:rsid w:val="008A6649"/>
    <w:rsid w:val="008A687B"/>
    <w:rsid w:val="008A6F2E"/>
    <w:rsid w:val="008A7356"/>
    <w:rsid w:val="008A7553"/>
    <w:rsid w:val="008A7A8F"/>
    <w:rsid w:val="008A7ECF"/>
    <w:rsid w:val="008B0193"/>
    <w:rsid w:val="008B0E78"/>
    <w:rsid w:val="008B1D07"/>
    <w:rsid w:val="008B2253"/>
    <w:rsid w:val="008B286D"/>
    <w:rsid w:val="008B3407"/>
    <w:rsid w:val="008B3721"/>
    <w:rsid w:val="008B38AF"/>
    <w:rsid w:val="008B43AD"/>
    <w:rsid w:val="008B485F"/>
    <w:rsid w:val="008B4F4E"/>
    <w:rsid w:val="008B52AA"/>
    <w:rsid w:val="008B5440"/>
    <w:rsid w:val="008B5E44"/>
    <w:rsid w:val="008B64F4"/>
    <w:rsid w:val="008B65BA"/>
    <w:rsid w:val="008B6924"/>
    <w:rsid w:val="008B6C8B"/>
    <w:rsid w:val="008C0B80"/>
    <w:rsid w:val="008C101D"/>
    <w:rsid w:val="008C1144"/>
    <w:rsid w:val="008C18F1"/>
    <w:rsid w:val="008C249E"/>
    <w:rsid w:val="008C28D2"/>
    <w:rsid w:val="008C31C0"/>
    <w:rsid w:val="008C3AE7"/>
    <w:rsid w:val="008C3D9C"/>
    <w:rsid w:val="008C3EDB"/>
    <w:rsid w:val="008C473D"/>
    <w:rsid w:val="008C524C"/>
    <w:rsid w:val="008C54A2"/>
    <w:rsid w:val="008C5894"/>
    <w:rsid w:val="008C5BCB"/>
    <w:rsid w:val="008C5D0C"/>
    <w:rsid w:val="008C615E"/>
    <w:rsid w:val="008C68E0"/>
    <w:rsid w:val="008C6991"/>
    <w:rsid w:val="008C6D33"/>
    <w:rsid w:val="008C7003"/>
    <w:rsid w:val="008C703A"/>
    <w:rsid w:val="008C79FC"/>
    <w:rsid w:val="008C7B55"/>
    <w:rsid w:val="008D0047"/>
    <w:rsid w:val="008D0162"/>
    <w:rsid w:val="008D03F1"/>
    <w:rsid w:val="008D141A"/>
    <w:rsid w:val="008D1602"/>
    <w:rsid w:val="008D19C6"/>
    <w:rsid w:val="008D1CA3"/>
    <w:rsid w:val="008D1CE0"/>
    <w:rsid w:val="008D2436"/>
    <w:rsid w:val="008D244D"/>
    <w:rsid w:val="008D2589"/>
    <w:rsid w:val="008D27C6"/>
    <w:rsid w:val="008D2C00"/>
    <w:rsid w:val="008D2C21"/>
    <w:rsid w:val="008D2F9D"/>
    <w:rsid w:val="008D3435"/>
    <w:rsid w:val="008D4509"/>
    <w:rsid w:val="008D4580"/>
    <w:rsid w:val="008D49D2"/>
    <w:rsid w:val="008D4B6C"/>
    <w:rsid w:val="008D4D9F"/>
    <w:rsid w:val="008D531D"/>
    <w:rsid w:val="008D555E"/>
    <w:rsid w:val="008D563E"/>
    <w:rsid w:val="008D58AE"/>
    <w:rsid w:val="008D5BF6"/>
    <w:rsid w:val="008D5ECE"/>
    <w:rsid w:val="008D6018"/>
    <w:rsid w:val="008D6355"/>
    <w:rsid w:val="008D6784"/>
    <w:rsid w:val="008D6913"/>
    <w:rsid w:val="008D6D32"/>
    <w:rsid w:val="008D6E5D"/>
    <w:rsid w:val="008D6E78"/>
    <w:rsid w:val="008D7133"/>
    <w:rsid w:val="008D736D"/>
    <w:rsid w:val="008D73ED"/>
    <w:rsid w:val="008D79ED"/>
    <w:rsid w:val="008D7FA1"/>
    <w:rsid w:val="008E05C4"/>
    <w:rsid w:val="008E07E5"/>
    <w:rsid w:val="008E0CBB"/>
    <w:rsid w:val="008E1159"/>
    <w:rsid w:val="008E1808"/>
    <w:rsid w:val="008E1D29"/>
    <w:rsid w:val="008E210E"/>
    <w:rsid w:val="008E2E3B"/>
    <w:rsid w:val="008E3109"/>
    <w:rsid w:val="008E3212"/>
    <w:rsid w:val="008E3582"/>
    <w:rsid w:val="008E36D1"/>
    <w:rsid w:val="008E37FD"/>
    <w:rsid w:val="008E3823"/>
    <w:rsid w:val="008E4591"/>
    <w:rsid w:val="008E532A"/>
    <w:rsid w:val="008E583E"/>
    <w:rsid w:val="008E5EB4"/>
    <w:rsid w:val="008E5FB0"/>
    <w:rsid w:val="008E6CBC"/>
    <w:rsid w:val="008E6DF7"/>
    <w:rsid w:val="008E7045"/>
    <w:rsid w:val="008E73E5"/>
    <w:rsid w:val="008E73F7"/>
    <w:rsid w:val="008E75AD"/>
    <w:rsid w:val="008E785C"/>
    <w:rsid w:val="008E7BEF"/>
    <w:rsid w:val="008E7FB3"/>
    <w:rsid w:val="008E7FE6"/>
    <w:rsid w:val="008F04B6"/>
    <w:rsid w:val="008F0FB2"/>
    <w:rsid w:val="008F1C71"/>
    <w:rsid w:val="008F23E0"/>
    <w:rsid w:val="008F27F8"/>
    <w:rsid w:val="008F292B"/>
    <w:rsid w:val="008F2F7B"/>
    <w:rsid w:val="008F2FCA"/>
    <w:rsid w:val="008F3350"/>
    <w:rsid w:val="008F360F"/>
    <w:rsid w:val="008F3713"/>
    <w:rsid w:val="008F4618"/>
    <w:rsid w:val="008F4A67"/>
    <w:rsid w:val="008F4D5E"/>
    <w:rsid w:val="008F4FF3"/>
    <w:rsid w:val="008F54C5"/>
    <w:rsid w:val="008F5A29"/>
    <w:rsid w:val="008F5AF2"/>
    <w:rsid w:val="008F5E7A"/>
    <w:rsid w:val="008F60D1"/>
    <w:rsid w:val="008F65EC"/>
    <w:rsid w:val="008F7B2A"/>
    <w:rsid w:val="008F7C8A"/>
    <w:rsid w:val="008F7FB0"/>
    <w:rsid w:val="009000EC"/>
    <w:rsid w:val="009003AE"/>
    <w:rsid w:val="009009EA"/>
    <w:rsid w:val="00900D1D"/>
    <w:rsid w:val="00900F3D"/>
    <w:rsid w:val="00901BF2"/>
    <w:rsid w:val="00901DBD"/>
    <w:rsid w:val="009021E1"/>
    <w:rsid w:val="00902495"/>
    <w:rsid w:val="00902519"/>
    <w:rsid w:val="0090259A"/>
    <w:rsid w:val="00902697"/>
    <w:rsid w:val="00902F49"/>
    <w:rsid w:val="0090324D"/>
    <w:rsid w:val="0090339D"/>
    <w:rsid w:val="009035C2"/>
    <w:rsid w:val="0090374A"/>
    <w:rsid w:val="00904894"/>
    <w:rsid w:val="00905449"/>
    <w:rsid w:val="0090595D"/>
    <w:rsid w:val="00905C01"/>
    <w:rsid w:val="00905E0D"/>
    <w:rsid w:val="00905F95"/>
    <w:rsid w:val="00906234"/>
    <w:rsid w:val="00906C93"/>
    <w:rsid w:val="009071C1"/>
    <w:rsid w:val="00907D64"/>
    <w:rsid w:val="009110E2"/>
    <w:rsid w:val="009112BF"/>
    <w:rsid w:val="009112EB"/>
    <w:rsid w:val="009113AF"/>
    <w:rsid w:val="00912669"/>
    <w:rsid w:val="00912BA7"/>
    <w:rsid w:val="00912BE3"/>
    <w:rsid w:val="00913060"/>
    <w:rsid w:val="009132F0"/>
    <w:rsid w:val="0091336D"/>
    <w:rsid w:val="00913FDB"/>
    <w:rsid w:val="0091424D"/>
    <w:rsid w:val="00914A80"/>
    <w:rsid w:val="00914CBD"/>
    <w:rsid w:val="00914EC1"/>
    <w:rsid w:val="009152D1"/>
    <w:rsid w:val="00915703"/>
    <w:rsid w:val="009159CB"/>
    <w:rsid w:val="009162AF"/>
    <w:rsid w:val="00916978"/>
    <w:rsid w:val="00916A24"/>
    <w:rsid w:val="00916B3A"/>
    <w:rsid w:val="0091705F"/>
    <w:rsid w:val="009171D2"/>
    <w:rsid w:val="00917670"/>
    <w:rsid w:val="00917985"/>
    <w:rsid w:val="00920596"/>
    <w:rsid w:val="00920A59"/>
    <w:rsid w:val="00920F51"/>
    <w:rsid w:val="00921036"/>
    <w:rsid w:val="00921694"/>
    <w:rsid w:val="00921E9B"/>
    <w:rsid w:val="0092229E"/>
    <w:rsid w:val="00922522"/>
    <w:rsid w:val="00922C7A"/>
    <w:rsid w:val="00922F1F"/>
    <w:rsid w:val="00922F80"/>
    <w:rsid w:val="00923BA6"/>
    <w:rsid w:val="00923D6A"/>
    <w:rsid w:val="00923E6B"/>
    <w:rsid w:val="009247E7"/>
    <w:rsid w:val="009248E2"/>
    <w:rsid w:val="0092493A"/>
    <w:rsid w:val="00924963"/>
    <w:rsid w:val="00924A05"/>
    <w:rsid w:val="00924B7E"/>
    <w:rsid w:val="009250C2"/>
    <w:rsid w:val="0092520B"/>
    <w:rsid w:val="0092562B"/>
    <w:rsid w:val="009267F4"/>
    <w:rsid w:val="009268E3"/>
    <w:rsid w:val="009303DD"/>
    <w:rsid w:val="00930418"/>
    <w:rsid w:val="0093088B"/>
    <w:rsid w:val="00930A9E"/>
    <w:rsid w:val="00930ED6"/>
    <w:rsid w:val="00931141"/>
    <w:rsid w:val="00931984"/>
    <w:rsid w:val="00931B85"/>
    <w:rsid w:val="00932191"/>
    <w:rsid w:val="00932318"/>
    <w:rsid w:val="0093264D"/>
    <w:rsid w:val="00932B5B"/>
    <w:rsid w:val="00933743"/>
    <w:rsid w:val="00933A84"/>
    <w:rsid w:val="00933EC3"/>
    <w:rsid w:val="00934254"/>
    <w:rsid w:val="009342CE"/>
    <w:rsid w:val="00934FBC"/>
    <w:rsid w:val="009352BD"/>
    <w:rsid w:val="009353A3"/>
    <w:rsid w:val="009357AE"/>
    <w:rsid w:val="00935BD1"/>
    <w:rsid w:val="00935C0A"/>
    <w:rsid w:val="009361FF"/>
    <w:rsid w:val="00936446"/>
    <w:rsid w:val="00936670"/>
    <w:rsid w:val="0093676C"/>
    <w:rsid w:val="0093710A"/>
    <w:rsid w:val="00937156"/>
    <w:rsid w:val="0093795A"/>
    <w:rsid w:val="00937DA4"/>
    <w:rsid w:val="00940255"/>
    <w:rsid w:val="0094090C"/>
    <w:rsid w:val="00940F2F"/>
    <w:rsid w:val="0094101B"/>
    <w:rsid w:val="0094127B"/>
    <w:rsid w:val="009413D4"/>
    <w:rsid w:val="00941891"/>
    <w:rsid w:val="00941DE7"/>
    <w:rsid w:val="00942553"/>
    <w:rsid w:val="00942A5E"/>
    <w:rsid w:val="00942DE4"/>
    <w:rsid w:val="00942F90"/>
    <w:rsid w:val="00942FC1"/>
    <w:rsid w:val="0094363E"/>
    <w:rsid w:val="0094379A"/>
    <w:rsid w:val="009438C1"/>
    <w:rsid w:val="00944165"/>
    <w:rsid w:val="009442C4"/>
    <w:rsid w:val="00944676"/>
    <w:rsid w:val="0094573C"/>
    <w:rsid w:val="0094573F"/>
    <w:rsid w:val="00945778"/>
    <w:rsid w:val="0094591D"/>
    <w:rsid w:val="00945D3B"/>
    <w:rsid w:val="0094604A"/>
    <w:rsid w:val="00946097"/>
    <w:rsid w:val="00946563"/>
    <w:rsid w:val="00946D78"/>
    <w:rsid w:val="00947EA5"/>
    <w:rsid w:val="00947F12"/>
    <w:rsid w:val="00950294"/>
    <w:rsid w:val="009504BE"/>
    <w:rsid w:val="00951262"/>
    <w:rsid w:val="00951851"/>
    <w:rsid w:val="00951B5B"/>
    <w:rsid w:val="00951BD6"/>
    <w:rsid w:val="00951C80"/>
    <w:rsid w:val="00951CEE"/>
    <w:rsid w:val="00951D57"/>
    <w:rsid w:val="00951DD6"/>
    <w:rsid w:val="009525A4"/>
    <w:rsid w:val="009527C0"/>
    <w:rsid w:val="009527E1"/>
    <w:rsid w:val="00952A74"/>
    <w:rsid w:val="00952C03"/>
    <w:rsid w:val="00953512"/>
    <w:rsid w:val="00953587"/>
    <w:rsid w:val="009535A0"/>
    <w:rsid w:val="009538E0"/>
    <w:rsid w:val="00953B30"/>
    <w:rsid w:val="00953B83"/>
    <w:rsid w:val="00953B98"/>
    <w:rsid w:val="009544FA"/>
    <w:rsid w:val="0095450C"/>
    <w:rsid w:val="0095457B"/>
    <w:rsid w:val="00954A95"/>
    <w:rsid w:val="00955294"/>
    <w:rsid w:val="00955702"/>
    <w:rsid w:val="009559D8"/>
    <w:rsid w:val="00955F57"/>
    <w:rsid w:val="00955FE3"/>
    <w:rsid w:val="009560E8"/>
    <w:rsid w:val="00956529"/>
    <w:rsid w:val="00956E3B"/>
    <w:rsid w:val="00957241"/>
    <w:rsid w:val="009576EB"/>
    <w:rsid w:val="00957B19"/>
    <w:rsid w:val="009603BF"/>
    <w:rsid w:val="00960B87"/>
    <w:rsid w:val="00960DB1"/>
    <w:rsid w:val="00961187"/>
    <w:rsid w:val="009611BD"/>
    <w:rsid w:val="009620AA"/>
    <w:rsid w:val="0096231A"/>
    <w:rsid w:val="00962D96"/>
    <w:rsid w:val="0096301B"/>
    <w:rsid w:val="00963336"/>
    <w:rsid w:val="009633D5"/>
    <w:rsid w:val="00963D09"/>
    <w:rsid w:val="00964349"/>
    <w:rsid w:val="00964436"/>
    <w:rsid w:val="00964ADD"/>
    <w:rsid w:val="00965976"/>
    <w:rsid w:val="00965B16"/>
    <w:rsid w:val="00965E05"/>
    <w:rsid w:val="00966089"/>
    <w:rsid w:val="009670AD"/>
    <w:rsid w:val="009676AC"/>
    <w:rsid w:val="009676C2"/>
    <w:rsid w:val="00967711"/>
    <w:rsid w:val="00967F40"/>
    <w:rsid w:val="0097076A"/>
    <w:rsid w:val="009707ED"/>
    <w:rsid w:val="009713E6"/>
    <w:rsid w:val="009714F6"/>
    <w:rsid w:val="009719BC"/>
    <w:rsid w:val="00971A2A"/>
    <w:rsid w:val="00971CC9"/>
    <w:rsid w:val="00971DD0"/>
    <w:rsid w:val="00972112"/>
    <w:rsid w:val="0097244C"/>
    <w:rsid w:val="00972455"/>
    <w:rsid w:val="00972892"/>
    <w:rsid w:val="00973306"/>
    <w:rsid w:val="0097374A"/>
    <w:rsid w:val="009737DB"/>
    <w:rsid w:val="00973938"/>
    <w:rsid w:val="00973BCF"/>
    <w:rsid w:val="00973DEA"/>
    <w:rsid w:val="0097443D"/>
    <w:rsid w:val="0097467C"/>
    <w:rsid w:val="00974927"/>
    <w:rsid w:val="00974B8D"/>
    <w:rsid w:val="00974BB2"/>
    <w:rsid w:val="00975B57"/>
    <w:rsid w:val="00975DC6"/>
    <w:rsid w:val="00976140"/>
    <w:rsid w:val="009761CD"/>
    <w:rsid w:val="00976734"/>
    <w:rsid w:val="00976DD0"/>
    <w:rsid w:val="00976E41"/>
    <w:rsid w:val="00977524"/>
    <w:rsid w:val="00977C1E"/>
    <w:rsid w:val="00977E3D"/>
    <w:rsid w:val="00977F43"/>
    <w:rsid w:val="0098027B"/>
    <w:rsid w:val="009802DC"/>
    <w:rsid w:val="009805BF"/>
    <w:rsid w:val="00981C8C"/>
    <w:rsid w:val="00981E6C"/>
    <w:rsid w:val="0098233B"/>
    <w:rsid w:val="00983977"/>
    <w:rsid w:val="00983E3A"/>
    <w:rsid w:val="00984313"/>
    <w:rsid w:val="00984554"/>
    <w:rsid w:val="009848B8"/>
    <w:rsid w:val="009850B6"/>
    <w:rsid w:val="0098520E"/>
    <w:rsid w:val="00985668"/>
    <w:rsid w:val="00985E1B"/>
    <w:rsid w:val="00986142"/>
    <w:rsid w:val="00986CA3"/>
    <w:rsid w:val="00987330"/>
    <w:rsid w:val="00987EAB"/>
    <w:rsid w:val="009907D2"/>
    <w:rsid w:val="00991730"/>
    <w:rsid w:val="00991925"/>
    <w:rsid w:val="00991A9D"/>
    <w:rsid w:val="00992086"/>
    <w:rsid w:val="009920E9"/>
    <w:rsid w:val="009922B1"/>
    <w:rsid w:val="0099277E"/>
    <w:rsid w:val="00992800"/>
    <w:rsid w:val="00992E93"/>
    <w:rsid w:val="00993332"/>
    <w:rsid w:val="009933FD"/>
    <w:rsid w:val="00993644"/>
    <w:rsid w:val="00993952"/>
    <w:rsid w:val="00993F88"/>
    <w:rsid w:val="00994289"/>
    <w:rsid w:val="00994AAE"/>
    <w:rsid w:val="009951C5"/>
    <w:rsid w:val="0099525D"/>
    <w:rsid w:val="00995698"/>
    <w:rsid w:val="00995E74"/>
    <w:rsid w:val="0099610C"/>
    <w:rsid w:val="00996251"/>
    <w:rsid w:val="00996275"/>
    <w:rsid w:val="009962F3"/>
    <w:rsid w:val="009963F6"/>
    <w:rsid w:val="00996438"/>
    <w:rsid w:val="00996856"/>
    <w:rsid w:val="00996CF2"/>
    <w:rsid w:val="00996E21"/>
    <w:rsid w:val="009A07DF"/>
    <w:rsid w:val="009A092C"/>
    <w:rsid w:val="009A0A6D"/>
    <w:rsid w:val="009A0FF7"/>
    <w:rsid w:val="009A1227"/>
    <w:rsid w:val="009A12E0"/>
    <w:rsid w:val="009A1567"/>
    <w:rsid w:val="009A198D"/>
    <w:rsid w:val="009A1F36"/>
    <w:rsid w:val="009A1FA1"/>
    <w:rsid w:val="009A2B80"/>
    <w:rsid w:val="009A2F9C"/>
    <w:rsid w:val="009A3007"/>
    <w:rsid w:val="009A34AD"/>
    <w:rsid w:val="009A38D3"/>
    <w:rsid w:val="009A39A5"/>
    <w:rsid w:val="009A3BBB"/>
    <w:rsid w:val="009A3ED0"/>
    <w:rsid w:val="009A3F42"/>
    <w:rsid w:val="009A44C0"/>
    <w:rsid w:val="009A4563"/>
    <w:rsid w:val="009A4585"/>
    <w:rsid w:val="009A5075"/>
    <w:rsid w:val="009A55B5"/>
    <w:rsid w:val="009A5B05"/>
    <w:rsid w:val="009A5CEA"/>
    <w:rsid w:val="009A5E74"/>
    <w:rsid w:val="009A65E1"/>
    <w:rsid w:val="009A6620"/>
    <w:rsid w:val="009A6850"/>
    <w:rsid w:val="009A6C0D"/>
    <w:rsid w:val="009A744C"/>
    <w:rsid w:val="009A7B1F"/>
    <w:rsid w:val="009B0039"/>
    <w:rsid w:val="009B0538"/>
    <w:rsid w:val="009B087A"/>
    <w:rsid w:val="009B0F68"/>
    <w:rsid w:val="009B10BD"/>
    <w:rsid w:val="009B14B3"/>
    <w:rsid w:val="009B1623"/>
    <w:rsid w:val="009B17BF"/>
    <w:rsid w:val="009B1C0B"/>
    <w:rsid w:val="009B22ED"/>
    <w:rsid w:val="009B2AE9"/>
    <w:rsid w:val="009B2DEE"/>
    <w:rsid w:val="009B2EA4"/>
    <w:rsid w:val="009B3008"/>
    <w:rsid w:val="009B33DA"/>
    <w:rsid w:val="009B3927"/>
    <w:rsid w:val="009B4343"/>
    <w:rsid w:val="009B4CB4"/>
    <w:rsid w:val="009B53CA"/>
    <w:rsid w:val="009B5895"/>
    <w:rsid w:val="009B5920"/>
    <w:rsid w:val="009B5B50"/>
    <w:rsid w:val="009B5DF7"/>
    <w:rsid w:val="009B6A15"/>
    <w:rsid w:val="009B6B2F"/>
    <w:rsid w:val="009B6BF8"/>
    <w:rsid w:val="009B7321"/>
    <w:rsid w:val="009B760C"/>
    <w:rsid w:val="009B7659"/>
    <w:rsid w:val="009B7854"/>
    <w:rsid w:val="009B7E9A"/>
    <w:rsid w:val="009C0249"/>
    <w:rsid w:val="009C0323"/>
    <w:rsid w:val="009C0403"/>
    <w:rsid w:val="009C08B3"/>
    <w:rsid w:val="009C175E"/>
    <w:rsid w:val="009C240E"/>
    <w:rsid w:val="009C28C6"/>
    <w:rsid w:val="009C2A62"/>
    <w:rsid w:val="009C3366"/>
    <w:rsid w:val="009C398F"/>
    <w:rsid w:val="009C3AD8"/>
    <w:rsid w:val="009C3B1A"/>
    <w:rsid w:val="009C3EF9"/>
    <w:rsid w:val="009C47F7"/>
    <w:rsid w:val="009C4F5B"/>
    <w:rsid w:val="009C57F5"/>
    <w:rsid w:val="009C5B57"/>
    <w:rsid w:val="009C5BDA"/>
    <w:rsid w:val="009C5D9C"/>
    <w:rsid w:val="009C658B"/>
    <w:rsid w:val="009C69CA"/>
    <w:rsid w:val="009C6CA6"/>
    <w:rsid w:val="009C74C0"/>
    <w:rsid w:val="009C7642"/>
    <w:rsid w:val="009C770F"/>
    <w:rsid w:val="009C7A65"/>
    <w:rsid w:val="009C7B6F"/>
    <w:rsid w:val="009D02F1"/>
    <w:rsid w:val="009D03D8"/>
    <w:rsid w:val="009D0660"/>
    <w:rsid w:val="009D0791"/>
    <w:rsid w:val="009D0B81"/>
    <w:rsid w:val="009D0D71"/>
    <w:rsid w:val="009D1468"/>
    <w:rsid w:val="009D1475"/>
    <w:rsid w:val="009D1486"/>
    <w:rsid w:val="009D150C"/>
    <w:rsid w:val="009D1624"/>
    <w:rsid w:val="009D1A5D"/>
    <w:rsid w:val="009D1B0E"/>
    <w:rsid w:val="009D234C"/>
    <w:rsid w:val="009D25C0"/>
    <w:rsid w:val="009D295C"/>
    <w:rsid w:val="009D3433"/>
    <w:rsid w:val="009D3980"/>
    <w:rsid w:val="009D4618"/>
    <w:rsid w:val="009D4A01"/>
    <w:rsid w:val="009D4F23"/>
    <w:rsid w:val="009D5376"/>
    <w:rsid w:val="009D5410"/>
    <w:rsid w:val="009D5A39"/>
    <w:rsid w:val="009D5C9B"/>
    <w:rsid w:val="009D5DF1"/>
    <w:rsid w:val="009D6A21"/>
    <w:rsid w:val="009D6B31"/>
    <w:rsid w:val="009D6DD1"/>
    <w:rsid w:val="009E024A"/>
    <w:rsid w:val="009E03C1"/>
    <w:rsid w:val="009E0A8F"/>
    <w:rsid w:val="009E162D"/>
    <w:rsid w:val="009E27FE"/>
    <w:rsid w:val="009E2AD1"/>
    <w:rsid w:val="009E3710"/>
    <w:rsid w:val="009E3CC8"/>
    <w:rsid w:val="009E4333"/>
    <w:rsid w:val="009E4471"/>
    <w:rsid w:val="009E4DAE"/>
    <w:rsid w:val="009E5F49"/>
    <w:rsid w:val="009E5F75"/>
    <w:rsid w:val="009E5FF9"/>
    <w:rsid w:val="009E71F3"/>
    <w:rsid w:val="009F0D96"/>
    <w:rsid w:val="009F1549"/>
    <w:rsid w:val="009F274F"/>
    <w:rsid w:val="009F2C4D"/>
    <w:rsid w:val="009F2CF5"/>
    <w:rsid w:val="009F39F8"/>
    <w:rsid w:val="009F3D0A"/>
    <w:rsid w:val="009F3E97"/>
    <w:rsid w:val="009F3EC9"/>
    <w:rsid w:val="009F4290"/>
    <w:rsid w:val="009F4313"/>
    <w:rsid w:val="009F4C65"/>
    <w:rsid w:val="009F4F07"/>
    <w:rsid w:val="009F61EA"/>
    <w:rsid w:val="009F66BB"/>
    <w:rsid w:val="009F6C7B"/>
    <w:rsid w:val="009F77E9"/>
    <w:rsid w:val="009F7C23"/>
    <w:rsid w:val="009F7EC6"/>
    <w:rsid w:val="00A00B6C"/>
    <w:rsid w:val="00A0187F"/>
    <w:rsid w:val="00A02127"/>
    <w:rsid w:val="00A026E9"/>
    <w:rsid w:val="00A02815"/>
    <w:rsid w:val="00A0349E"/>
    <w:rsid w:val="00A03509"/>
    <w:rsid w:val="00A0377A"/>
    <w:rsid w:val="00A039B2"/>
    <w:rsid w:val="00A039F2"/>
    <w:rsid w:val="00A03C5C"/>
    <w:rsid w:val="00A04B31"/>
    <w:rsid w:val="00A04DA5"/>
    <w:rsid w:val="00A04E44"/>
    <w:rsid w:val="00A051B7"/>
    <w:rsid w:val="00A0560D"/>
    <w:rsid w:val="00A0624D"/>
    <w:rsid w:val="00A068ED"/>
    <w:rsid w:val="00A06C17"/>
    <w:rsid w:val="00A074C6"/>
    <w:rsid w:val="00A102BE"/>
    <w:rsid w:val="00A10C3D"/>
    <w:rsid w:val="00A11627"/>
    <w:rsid w:val="00A1177A"/>
    <w:rsid w:val="00A11986"/>
    <w:rsid w:val="00A11B04"/>
    <w:rsid w:val="00A11C28"/>
    <w:rsid w:val="00A12598"/>
    <w:rsid w:val="00A12A6A"/>
    <w:rsid w:val="00A139DB"/>
    <w:rsid w:val="00A13E26"/>
    <w:rsid w:val="00A14415"/>
    <w:rsid w:val="00A14DD3"/>
    <w:rsid w:val="00A14DE0"/>
    <w:rsid w:val="00A1500A"/>
    <w:rsid w:val="00A150F7"/>
    <w:rsid w:val="00A1540F"/>
    <w:rsid w:val="00A154A7"/>
    <w:rsid w:val="00A156A8"/>
    <w:rsid w:val="00A15823"/>
    <w:rsid w:val="00A1582B"/>
    <w:rsid w:val="00A15857"/>
    <w:rsid w:val="00A16470"/>
    <w:rsid w:val="00A164E8"/>
    <w:rsid w:val="00A1656F"/>
    <w:rsid w:val="00A165A0"/>
    <w:rsid w:val="00A16632"/>
    <w:rsid w:val="00A171EA"/>
    <w:rsid w:val="00A17A3A"/>
    <w:rsid w:val="00A17B20"/>
    <w:rsid w:val="00A17C12"/>
    <w:rsid w:val="00A17C21"/>
    <w:rsid w:val="00A17D0F"/>
    <w:rsid w:val="00A17F99"/>
    <w:rsid w:val="00A2057B"/>
    <w:rsid w:val="00A205A3"/>
    <w:rsid w:val="00A207FC"/>
    <w:rsid w:val="00A2081D"/>
    <w:rsid w:val="00A20B4C"/>
    <w:rsid w:val="00A20B8E"/>
    <w:rsid w:val="00A214D5"/>
    <w:rsid w:val="00A2180D"/>
    <w:rsid w:val="00A21D15"/>
    <w:rsid w:val="00A21D85"/>
    <w:rsid w:val="00A21E28"/>
    <w:rsid w:val="00A220F8"/>
    <w:rsid w:val="00A221FB"/>
    <w:rsid w:val="00A233BE"/>
    <w:rsid w:val="00A233C6"/>
    <w:rsid w:val="00A2343B"/>
    <w:rsid w:val="00A2372F"/>
    <w:rsid w:val="00A23845"/>
    <w:rsid w:val="00A23981"/>
    <w:rsid w:val="00A24574"/>
    <w:rsid w:val="00A24717"/>
    <w:rsid w:val="00A24729"/>
    <w:rsid w:val="00A24925"/>
    <w:rsid w:val="00A25691"/>
    <w:rsid w:val="00A256E7"/>
    <w:rsid w:val="00A26234"/>
    <w:rsid w:val="00A26D2A"/>
    <w:rsid w:val="00A27279"/>
    <w:rsid w:val="00A272C4"/>
    <w:rsid w:val="00A276AC"/>
    <w:rsid w:val="00A3038F"/>
    <w:rsid w:val="00A306F8"/>
    <w:rsid w:val="00A3074A"/>
    <w:rsid w:val="00A307CA"/>
    <w:rsid w:val="00A3086C"/>
    <w:rsid w:val="00A30A84"/>
    <w:rsid w:val="00A31101"/>
    <w:rsid w:val="00A311B5"/>
    <w:rsid w:val="00A3145D"/>
    <w:rsid w:val="00A31604"/>
    <w:rsid w:val="00A316E6"/>
    <w:rsid w:val="00A31DA6"/>
    <w:rsid w:val="00A32103"/>
    <w:rsid w:val="00A3224D"/>
    <w:rsid w:val="00A325CB"/>
    <w:rsid w:val="00A325F6"/>
    <w:rsid w:val="00A327C9"/>
    <w:rsid w:val="00A32A59"/>
    <w:rsid w:val="00A32AD5"/>
    <w:rsid w:val="00A33209"/>
    <w:rsid w:val="00A33327"/>
    <w:rsid w:val="00A33B47"/>
    <w:rsid w:val="00A33F0B"/>
    <w:rsid w:val="00A341A6"/>
    <w:rsid w:val="00A343C3"/>
    <w:rsid w:val="00A34C5B"/>
    <w:rsid w:val="00A350E6"/>
    <w:rsid w:val="00A3527F"/>
    <w:rsid w:val="00A35315"/>
    <w:rsid w:val="00A354AD"/>
    <w:rsid w:val="00A35F44"/>
    <w:rsid w:val="00A36AB7"/>
    <w:rsid w:val="00A36CDB"/>
    <w:rsid w:val="00A370D0"/>
    <w:rsid w:val="00A373CE"/>
    <w:rsid w:val="00A374C0"/>
    <w:rsid w:val="00A3779D"/>
    <w:rsid w:val="00A37C94"/>
    <w:rsid w:val="00A40D9D"/>
    <w:rsid w:val="00A40DE2"/>
    <w:rsid w:val="00A410B2"/>
    <w:rsid w:val="00A41310"/>
    <w:rsid w:val="00A41633"/>
    <w:rsid w:val="00A41722"/>
    <w:rsid w:val="00A418E9"/>
    <w:rsid w:val="00A41D64"/>
    <w:rsid w:val="00A423DC"/>
    <w:rsid w:val="00A428FF"/>
    <w:rsid w:val="00A42E26"/>
    <w:rsid w:val="00A43176"/>
    <w:rsid w:val="00A43B43"/>
    <w:rsid w:val="00A43B80"/>
    <w:rsid w:val="00A4428A"/>
    <w:rsid w:val="00A4441F"/>
    <w:rsid w:val="00A44763"/>
    <w:rsid w:val="00A450FC"/>
    <w:rsid w:val="00A4584A"/>
    <w:rsid w:val="00A460F7"/>
    <w:rsid w:val="00A46935"/>
    <w:rsid w:val="00A46C00"/>
    <w:rsid w:val="00A47094"/>
    <w:rsid w:val="00A47296"/>
    <w:rsid w:val="00A47A9F"/>
    <w:rsid w:val="00A47CF5"/>
    <w:rsid w:val="00A47EAF"/>
    <w:rsid w:val="00A501B8"/>
    <w:rsid w:val="00A5079D"/>
    <w:rsid w:val="00A51C3F"/>
    <w:rsid w:val="00A520E5"/>
    <w:rsid w:val="00A52BF3"/>
    <w:rsid w:val="00A52CA6"/>
    <w:rsid w:val="00A52DD2"/>
    <w:rsid w:val="00A52F0B"/>
    <w:rsid w:val="00A53255"/>
    <w:rsid w:val="00A53509"/>
    <w:rsid w:val="00A53C99"/>
    <w:rsid w:val="00A53CBF"/>
    <w:rsid w:val="00A54086"/>
    <w:rsid w:val="00A54684"/>
    <w:rsid w:val="00A54EDE"/>
    <w:rsid w:val="00A551E6"/>
    <w:rsid w:val="00A55AB9"/>
    <w:rsid w:val="00A55F54"/>
    <w:rsid w:val="00A567DB"/>
    <w:rsid w:val="00A56841"/>
    <w:rsid w:val="00A56DC8"/>
    <w:rsid w:val="00A57478"/>
    <w:rsid w:val="00A57AE3"/>
    <w:rsid w:val="00A57CA7"/>
    <w:rsid w:val="00A60408"/>
    <w:rsid w:val="00A60537"/>
    <w:rsid w:val="00A6083B"/>
    <w:rsid w:val="00A60B84"/>
    <w:rsid w:val="00A60FDE"/>
    <w:rsid w:val="00A6140F"/>
    <w:rsid w:val="00A61515"/>
    <w:rsid w:val="00A617BE"/>
    <w:rsid w:val="00A6183C"/>
    <w:rsid w:val="00A62272"/>
    <w:rsid w:val="00A62377"/>
    <w:rsid w:val="00A623D7"/>
    <w:rsid w:val="00A6244D"/>
    <w:rsid w:val="00A6265A"/>
    <w:rsid w:val="00A62DC4"/>
    <w:rsid w:val="00A632BF"/>
    <w:rsid w:val="00A637D0"/>
    <w:rsid w:val="00A6384F"/>
    <w:rsid w:val="00A63D3A"/>
    <w:rsid w:val="00A64019"/>
    <w:rsid w:val="00A65181"/>
    <w:rsid w:val="00A651A3"/>
    <w:rsid w:val="00A6552C"/>
    <w:rsid w:val="00A65C7A"/>
    <w:rsid w:val="00A65FB9"/>
    <w:rsid w:val="00A6629C"/>
    <w:rsid w:val="00A662DF"/>
    <w:rsid w:val="00A668C5"/>
    <w:rsid w:val="00A674B0"/>
    <w:rsid w:val="00A67886"/>
    <w:rsid w:val="00A679CF"/>
    <w:rsid w:val="00A67C84"/>
    <w:rsid w:val="00A67DAF"/>
    <w:rsid w:val="00A70047"/>
    <w:rsid w:val="00A70148"/>
    <w:rsid w:val="00A706E9"/>
    <w:rsid w:val="00A70880"/>
    <w:rsid w:val="00A70998"/>
    <w:rsid w:val="00A70AFE"/>
    <w:rsid w:val="00A711D2"/>
    <w:rsid w:val="00A71658"/>
    <w:rsid w:val="00A71942"/>
    <w:rsid w:val="00A71AFE"/>
    <w:rsid w:val="00A71B2F"/>
    <w:rsid w:val="00A7259B"/>
    <w:rsid w:val="00A72650"/>
    <w:rsid w:val="00A72C5B"/>
    <w:rsid w:val="00A73106"/>
    <w:rsid w:val="00A7315E"/>
    <w:rsid w:val="00A732C0"/>
    <w:rsid w:val="00A7342A"/>
    <w:rsid w:val="00A73604"/>
    <w:rsid w:val="00A738A2"/>
    <w:rsid w:val="00A74881"/>
    <w:rsid w:val="00A751EF"/>
    <w:rsid w:val="00A756B9"/>
    <w:rsid w:val="00A757F1"/>
    <w:rsid w:val="00A761B5"/>
    <w:rsid w:val="00A76259"/>
    <w:rsid w:val="00A7634C"/>
    <w:rsid w:val="00A7646D"/>
    <w:rsid w:val="00A764A9"/>
    <w:rsid w:val="00A7662B"/>
    <w:rsid w:val="00A76C07"/>
    <w:rsid w:val="00A773CD"/>
    <w:rsid w:val="00A774BC"/>
    <w:rsid w:val="00A77523"/>
    <w:rsid w:val="00A77F0E"/>
    <w:rsid w:val="00A80DC0"/>
    <w:rsid w:val="00A813BC"/>
    <w:rsid w:val="00A815BE"/>
    <w:rsid w:val="00A81840"/>
    <w:rsid w:val="00A81F31"/>
    <w:rsid w:val="00A820CB"/>
    <w:rsid w:val="00A820E4"/>
    <w:rsid w:val="00A821F1"/>
    <w:rsid w:val="00A825D2"/>
    <w:rsid w:val="00A82990"/>
    <w:rsid w:val="00A82A2B"/>
    <w:rsid w:val="00A82FDB"/>
    <w:rsid w:val="00A82FDC"/>
    <w:rsid w:val="00A830B5"/>
    <w:rsid w:val="00A838E6"/>
    <w:rsid w:val="00A839E6"/>
    <w:rsid w:val="00A83A9E"/>
    <w:rsid w:val="00A83CCA"/>
    <w:rsid w:val="00A84828"/>
    <w:rsid w:val="00A84DB1"/>
    <w:rsid w:val="00A8545C"/>
    <w:rsid w:val="00A85755"/>
    <w:rsid w:val="00A85E78"/>
    <w:rsid w:val="00A86077"/>
    <w:rsid w:val="00A864DB"/>
    <w:rsid w:val="00A8700F"/>
    <w:rsid w:val="00A870F2"/>
    <w:rsid w:val="00A8726A"/>
    <w:rsid w:val="00A8736D"/>
    <w:rsid w:val="00A87959"/>
    <w:rsid w:val="00A90AA5"/>
    <w:rsid w:val="00A91132"/>
    <w:rsid w:val="00A914DC"/>
    <w:rsid w:val="00A91C38"/>
    <w:rsid w:val="00A91CBF"/>
    <w:rsid w:val="00A91E26"/>
    <w:rsid w:val="00A921B9"/>
    <w:rsid w:val="00A922A1"/>
    <w:rsid w:val="00A92635"/>
    <w:rsid w:val="00A92F2A"/>
    <w:rsid w:val="00A93699"/>
    <w:rsid w:val="00A938AB"/>
    <w:rsid w:val="00A93A52"/>
    <w:rsid w:val="00A93F8C"/>
    <w:rsid w:val="00A93FED"/>
    <w:rsid w:val="00A945E8"/>
    <w:rsid w:val="00A946EA"/>
    <w:rsid w:val="00A95538"/>
    <w:rsid w:val="00A955CC"/>
    <w:rsid w:val="00A95E6E"/>
    <w:rsid w:val="00A95FE4"/>
    <w:rsid w:val="00A96275"/>
    <w:rsid w:val="00A96847"/>
    <w:rsid w:val="00A96BEE"/>
    <w:rsid w:val="00A9722A"/>
    <w:rsid w:val="00A9723F"/>
    <w:rsid w:val="00A97263"/>
    <w:rsid w:val="00A974CB"/>
    <w:rsid w:val="00A976B8"/>
    <w:rsid w:val="00A97D73"/>
    <w:rsid w:val="00AA0228"/>
    <w:rsid w:val="00AA0254"/>
    <w:rsid w:val="00AA027A"/>
    <w:rsid w:val="00AA0558"/>
    <w:rsid w:val="00AA0B13"/>
    <w:rsid w:val="00AA0C55"/>
    <w:rsid w:val="00AA0CB4"/>
    <w:rsid w:val="00AA122B"/>
    <w:rsid w:val="00AA1363"/>
    <w:rsid w:val="00AA1A52"/>
    <w:rsid w:val="00AA21F9"/>
    <w:rsid w:val="00AA2843"/>
    <w:rsid w:val="00AA29E3"/>
    <w:rsid w:val="00AA2A06"/>
    <w:rsid w:val="00AA2AFF"/>
    <w:rsid w:val="00AA2B2D"/>
    <w:rsid w:val="00AA2C7C"/>
    <w:rsid w:val="00AA2ED8"/>
    <w:rsid w:val="00AA37A5"/>
    <w:rsid w:val="00AA3D34"/>
    <w:rsid w:val="00AA3F30"/>
    <w:rsid w:val="00AA401D"/>
    <w:rsid w:val="00AA4391"/>
    <w:rsid w:val="00AA482B"/>
    <w:rsid w:val="00AA4D0F"/>
    <w:rsid w:val="00AA4FF1"/>
    <w:rsid w:val="00AA5601"/>
    <w:rsid w:val="00AA57D0"/>
    <w:rsid w:val="00AA5AE5"/>
    <w:rsid w:val="00AA6F1C"/>
    <w:rsid w:val="00AA70F2"/>
    <w:rsid w:val="00AA72CA"/>
    <w:rsid w:val="00AA744B"/>
    <w:rsid w:val="00AA7581"/>
    <w:rsid w:val="00AA7D4D"/>
    <w:rsid w:val="00AB0815"/>
    <w:rsid w:val="00AB0835"/>
    <w:rsid w:val="00AB0B0E"/>
    <w:rsid w:val="00AB0FCC"/>
    <w:rsid w:val="00AB172C"/>
    <w:rsid w:val="00AB176A"/>
    <w:rsid w:val="00AB19A9"/>
    <w:rsid w:val="00AB1B9E"/>
    <w:rsid w:val="00AB1BA3"/>
    <w:rsid w:val="00AB22C4"/>
    <w:rsid w:val="00AB279D"/>
    <w:rsid w:val="00AB2F59"/>
    <w:rsid w:val="00AB358D"/>
    <w:rsid w:val="00AB401A"/>
    <w:rsid w:val="00AB4C2D"/>
    <w:rsid w:val="00AB508E"/>
    <w:rsid w:val="00AB5723"/>
    <w:rsid w:val="00AB5BA1"/>
    <w:rsid w:val="00AB6475"/>
    <w:rsid w:val="00AB676B"/>
    <w:rsid w:val="00AB6801"/>
    <w:rsid w:val="00AB6BEE"/>
    <w:rsid w:val="00AC0144"/>
    <w:rsid w:val="00AC0C2B"/>
    <w:rsid w:val="00AC0D5B"/>
    <w:rsid w:val="00AC16EC"/>
    <w:rsid w:val="00AC186E"/>
    <w:rsid w:val="00AC19BD"/>
    <w:rsid w:val="00AC1DDA"/>
    <w:rsid w:val="00AC254F"/>
    <w:rsid w:val="00AC28DE"/>
    <w:rsid w:val="00AC3A4B"/>
    <w:rsid w:val="00AC3AFD"/>
    <w:rsid w:val="00AC3CAD"/>
    <w:rsid w:val="00AC430C"/>
    <w:rsid w:val="00AC5035"/>
    <w:rsid w:val="00AC55D1"/>
    <w:rsid w:val="00AC5B90"/>
    <w:rsid w:val="00AC5DE9"/>
    <w:rsid w:val="00AC5FD6"/>
    <w:rsid w:val="00AC667B"/>
    <w:rsid w:val="00AC68CA"/>
    <w:rsid w:val="00AC6EB9"/>
    <w:rsid w:val="00AC6F97"/>
    <w:rsid w:val="00AC6FA8"/>
    <w:rsid w:val="00AC752D"/>
    <w:rsid w:val="00AC7CA0"/>
    <w:rsid w:val="00AD00C9"/>
    <w:rsid w:val="00AD03AB"/>
    <w:rsid w:val="00AD0A56"/>
    <w:rsid w:val="00AD0C9D"/>
    <w:rsid w:val="00AD0E0F"/>
    <w:rsid w:val="00AD0FFD"/>
    <w:rsid w:val="00AD1273"/>
    <w:rsid w:val="00AD1E32"/>
    <w:rsid w:val="00AD2386"/>
    <w:rsid w:val="00AD2D10"/>
    <w:rsid w:val="00AD2F11"/>
    <w:rsid w:val="00AD30EA"/>
    <w:rsid w:val="00AD316B"/>
    <w:rsid w:val="00AD3897"/>
    <w:rsid w:val="00AD397E"/>
    <w:rsid w:val="00AD3A54"/>
    <w:rsid w:val="00AD440E"/>
    <w:rsid w:val="00AD5292"/>
    <w:rsid w:val="00AD52C9"/>
    <w:rsid w:val="00AD55DC"/>
    <w:rsid w:val="00AD5AFF"/>
    <w:rsid w:val="00AD5F81"/>
    <w:rsid w:val="00AD688A"/>
    <w:rsid w:val="00AD703F"/>
    <w:rsid w:val="00AD710C"/>
    <w:rsid w:val="00AD733D"/>
    <w:rsid w:val="00AD7FFD"/>
    <w:rsid w:val="00AE006D"/>
    <w:rsid w:val="00AE0548"/>
    <w:rsid w:val="00AE069C"/>
    <w:rsid w:val="00AE081C"/>
    <w:rsid w:val="00AE0D72"/>
    <w:rsid w:val="00AE12BD"/>
    <w:rsid w:val="00AE173E"/>
    <w:rsid w:val="00AE1D09"/>
    <w:rsid w:val="00AE1FAA"/>
    <w:rsid w:val="00AE237E"/>
    <w:rsid w:val="00AE247D"/>
    <w:rsid w:val="00AE267F"/>
    <w:rsid w:val="00AE2694"/>
    <w:rsid w:val="00AE2C87"/>
    <w:rsid w:val="00AE2D1B"/>
    <w:rsid w:val="00AE37FB"/>
    <w:rsid w:val="00AE3DFB"/>
    <w:rsid w:val="00AE3F91"/>
    <w:rsid w:val="00AE41AB"/>
    <w:rsid w:val="00AE468C"/>
    <w:rsid w:val="00AE492E"/>
    <w:rsid w:val="00AE4B32"/>
    <w:rsid w:val="00AE5127"/>
    <w:rsid w:val="00AE5151"/>
    <w:rsid w:val="00AE56E6"/>
    <w:rsid w:val="00AE5927"/>
    <w:rsid w:val="00AE5AF6"/>
    <w:rsid w:val="00AE5C4D"/>
    <w:rsid w:val="00AE5DB2"/>
    <w:rsid w:val="00AE5F7C"/>
    <w:rsid w:val="00AE6170"/>
    <w:rsid w:val="00AE624B"/>
    <w:rsid w:val="00AE654C"/>
    <w:rsid w:val="00AE674C"/>
    <w:rsid w:val="00AE71F1"/>
    <w:rsid w:val="00AE747C"/>
    <w:rsid w:val="00AE7742"/>
    <w:rsid w:val="00AE79E9"/>
    <w:rsid w:val="00AF0A8F"/>
    <w:rsid w:val="00AF14E0"/>
    <w:rsid w:val="00AF167D"/>
    <w:rsid w:val="00AF1880"/>
    <w:rsid w:val="00AF1962"/>
    <w:rsid w:val="00AF19F3"/>
    <w:rsid w:val="00AF1CE2"/>
    <w:rsid w:val="00AF1D10"/>
    <w:rsid w:val="00AF22D9"/>
    <w:rsid w:val="00AF22FC"/>
    <w:rsid w:val="00AF2346"/>
    <w:rsid w:val="00AF2887"/>
    <w:rsid w:val="00AF2C04"/>
    <w:rsid w:val="00AF2D1E"/>
    <w:rsid w:val="00AF2F0F"/>
    <w:rsid w:val="00AF38A1"/>
    <w:rsid w:val="00AF3F42"/>
    <w:rsid w:val="00AF4AEC"/>
    <w:rsid w:val="00AF4C5C"/>
    <w:rsid w:val="00AF52DB"/>
    <w:rsid w:val="00AF537E"/>
    <w:rsid w:val="00AF5436"/>
    <w:rsid w:val="00AF572E"/>
    <w:rsid w:val="00AF57BA"/>
    <w:rsid w:val="00AF584D"/>
    <w:rsid w:val="00AF5909"/>
    <w:rsid w:val="00AF5B57"/>
    <w:rsid w:val="00AF61A8"/>
    <w:rsid w:val="00AF6429"/>
    <w:rsid w:val="00AF694F"/>
    <w:rsid w:val="00AF6C28"/>
    <w:rsid w:val="00AF7109"/>
    <w:rsid w:val="00AF723D"/>
    <w:rsid w:val="00AF74A6"/>
    <w:rsid w:val="00AF767C"/>
    <w:rsid w:val="00B0001C"/>
    <w:rsid w:val="00B00047"/>
    <w:rsid w:val="00B005A1"/>
    <w:rsid w:val="00B0088D"/>
    <w:rsid w:val="00B010E5"/>
    <w:rsid w:val="00B01142"/>
    <w:rsid w:val="00B01370"/>
    <w:rsid w:val="00B016D7"/>
    <w:rsid w:val="00B0264E"/>
    <w:rsid w:val="00B02ABA"/>
    <w:rsid w:val="00B02D5C"/>
    <w:rsid w:val="00B03387"/>
    <w:rsid w:val="00B0364E"/>
    <w:rsid w:val="00B03C68"/>
    <w:rsid w:val="00B03C6C"/>
    <w:rsid w:val="00B041A2"/>
    <w:rsid w:val="00B04CAD"/>
    <w:rsid w:val="00B04EA0"/>
    <w:rsid w:val="00B0519A"/>
    <w:rsid w:val="00B05B8B"/>
    <w:rsid w:val="00B05DE8"/>
    <w:rsid w:val="00B06130"/>
    <w:rsid w:val="00B06379"/>
    <w:rsid w:val="00B069CC"/>
    <w:rsid w:val="00B071C0"/>
    <w:rsid w:val="00B0750C"/>
    <w:rsid w:val="00B077C7"/>
    <w:rsid w:val="00B07F06"/>
    <w:rsid w:val="00B07FF0"/>
    <w:rsid w:val="00B1005E"/>
    <w:rsid w:val="00B10910"/>
    <w:rsid w:val="00B10F24"/>
    <w:rsid w:val="00B11337"/>
    <w:rsid w:val="00B12015"/>
    <w:rsid w:val="00B124D2"/>
    <w:rsid w:val="00B12545"/>
    <w:rsid w:val="00B125C4"/>
    <w:rsid w:val="00B12D53"/>
    <w:rsid w:val="00B12E01"/>
    <w:rsid w:val="00B13952"/>
    <w:rsid w:val="00B13B6E"/>
    <w:rsid w:val="00B13EF0"/>
    <w:rsid w:val="00B143E1"/>
    <w:rsid w:val="00B14504"/>
    <w:rsid w:val="00B146EB"/>
    <w:rsid w:val="00B14DCA"/>
    <w:rsid w:val="00B14E9D"/>
    <w:rsid w:val="00B15452"/>
    <w:rsid w:val="00B1557C"/>
    <w:rsid w:val="00B15D70"/>
    <w:rsid w:val="00B1622D"/>
    <w:rsid w:val="00B16593"/>
    <w:rsid w:val="00B16E32"/>
    <w:rsid w:val="00B17248"/>
    <w:rsid w:val="00B177A3"/>
    <w:rsid w:val="00B20126"/>
    <w:rsid w:val="00B20564"/>
    <w:rsid w:val="00B20A89"/>
    <w:rsid w:val="00B20B83"/>
    <w:rsid w:val="00B20E33"/>
    <w:rsid w:val="00B2118F"/>
    <w:rsid w:val="00B21693"/>
    <w:rsid w:val="00B21B7B"/>
    <w:rsid w:val="00B22118"/>
    <w:rsid w:val="00B225C1"/>
    <w:rsid w:val="00B22BB1"/>
    <w:rsid w:val="00B22DF7"/>
    <w:rsid w:val="00B2336C"/>
    <w:rsid w:val="00B23491"/>
    <w:rsid w:val="00B2382A"/>
    <w:rsid w:val="00B23898"/>
    <w:rsid w:val="00B23B3A"/>
    <w:rsid w:val="00B23DA8"/>
    <w:rsid w:val="00B24DA3"/>
    <w:rsid w:val="00B250D6"/>
    <w:rsid w:val="00B25153"/>
    <w:rsid w:val="00B2520E"/>
    <w:rsid w:val="00B256BC"/>
    <w:rsid w:val="00B256F4"/>
    <w:rsid w:val="00B257EC"/>
    <w:rsid w:val="00B25A62"/>
    <w:rsid w:val="00B25F61"/>
    <w:rsid w:val="00B264FC"/>
    <w:rsid w:val="00B2673C"/>
    <w:rsid w:val="00B26D68"/>
    <w:rsid w:val="00B27161"/>
    <w:rsid w:val="00B2737A"/>
    <w:rsid w:val="00B27894"/>
    <w:rsid w:val="00B3020D"/>
    <w:rsid w:val="00B3074A"/>
    <w:rsid w:val="00B30890"/>
    <w:rsid w:val="00B30B8A"/>
    <w:rsid w:val="00B30D84"/>
    <w:rsid w:val="00B30DF2"/>
    <w:rsid w:val="00B31109"/>
    <w:rsid w:val="00B31146"/>
    <w:rsid w:val="00B31221"/>
    <w:rsid w:val="00B3137B"/>
    <w:rsid w:val="00B3150A"/>
    <w:rsid w:val="00B3267D"/>
    <w:rsid w:val="00B3295D"/>
    <w:rsid w:val="00B32ABD"/>
    <w:rsid w:val="00B33778"/>
    <w:rsid w:val="00B33A5E"/>
    <w:rsid w:val="00B33AAF"/>
    <w:rsid w:val="00B34070"/>
    <w:rsid w:val="00B3423A"/>
    <w:rsid w:val="00B34430"/>
    <w:rsid w:val="00B344F9"/>
    <w:rsid w:val="00B34549"/>
    <w:rsid w:val="00B3467A"/>
    <w:rsid w:val="00B3536B"/>
    <w:rsid w:val="00B35A64"/>
    <w:rsid w:val="00B35BED"/>
    <w:rsid w:val="00B35D78"/>
    <w:rsid w:val="00B35D90"/>
    <w:rsid w:val="00B36268"/>
    <w:rsid w:val="00B363FB"/>
    <w:rsid w:val="00B368A3"/>
    <w:rsid w:val="00B36C32"/>
    <w:rsid w:val="00B3784B"/>
    <w:rsid w:val="00B37D67"/>
    <w:rsid w:val="00B400D5"/>
    <w:rsid w:val="00B402E7"/>
    <w:rsid w:val="00B40803"/>
    <w:rsid w:val="00B40B43"/>
    <w:rsid w:val="00B40E41"/>
    <w:rsid w:val="00B41031"/>
    <w:rsid w:val="00B41036"/>
    <w:rsid w:val="00B412A6"/>
    <w:rsid w:val="00B41366"/>
    <w:rsid w:val="00B41AC3"/>
    <w:rsid w:val="00B42251"/>
    <w:rsid w:val="00B429B6"/>
    <w:rsid w:val="00B42ED6"/>
    <w:rsid w:val="00B43395"/>
    <w:rsid w:val="00B434DD"/>
    <w:rsid w:val="00B442A7"/>
    <w:rsid w:val="00B4475B"/>
    <w:rsid w:val="00B44E02"/>
    <w:rsid w:val="00B45560"/>
    <w:rsid w:val="00B45D29"/>
    <w:rsid w:val="00B4648A"/>
    <w:rsid w:val="00B464CE"/>
    <w:rsid w:val="00B466DD"/>
    <w:rsid w:val="00B469A1"/>
    <w:rsid w:val="00B46A61"/>
    <w:rsid w:val="00B46C29"/>
    <w:rsid w:val="00B46EA6"/>
    <w:rsid w:val="00B475E5"/>
    <w:rsid w:val="00B47D4E"/>
    <w:rsid w:val="00B47E72"/>
    <w:rsid w:val="00B504B4"/>
    <w:rsid w:val="00B51700"/>
    <w:rsid w:val="00B51A29"/>
    <w:rsid w:val="00B51B01"/>
    <w:rsid w:val="00B51F8F"/>
    <w:rsid w:val="00B52039"/>
    <w:rsid w:val="00B5282E"/>
    <w:rsid w:val="00B52AF5"/>
    <w:rsid w:val="00B52D46"/>
    <w:rsid w:val="00B5307D"/>
    <w:rsid w:val="00B531B8"/>
    <w:rsid w:val="00B535EB"/>
    <w:rsid w:val="00B53734"/>
    <w:rsid w:val="00B5388D"/>
    <w:rsid w:val="00B54A22"/>
    <w:rsid w:val="00B54BEB"/>
    <w:rsid w:val="00B54D8E"/>
    <w:rsid w:val="00B54F6A"/>
    <w:rsid w:val="00B557B9"/>
    <w:rsid w:val="00B56738"/>
    <w:rsid w:val="00B567F9"/>
    <w:rsid w:val="00B5697D"/>
    <w:rsid w:val="00B57362"/>
    <w:rsid w:val="00B57957"/>
    <w:rsid w:val="00B57ED9"/>
    <w:rsid w:val="00B603C2"/>
    <w:rsid w:val="00B6063E"/>
    <w:rsid w:val="00B607C6"/>
    <w:rsid w:val="00B608F4"/>
    <w:rsid w:val="00B60AEA"/>
    <w:rsid w:val="00B6115F"/>
    <w:rsid w:val="00B61495"/>
    <w:rsid w:val="00B61E66"/>
    <w:rsid w:val="00B62176"/>
    <w:rsid w:val="00B6249A"/>
    <w:rsid w:val="00B62595"/>
    <w:rsid w:val="00B62A4A"/>
    <w:rsid w:val="00B63747"/>
    <w:rsid w:val="00B63FA8"/>
    <w:rsid w:val="00B6411F"/>
    <w:rsid w:val="00B6413C"/>
    <w:rsid w:val="00B643D1"/>
    <w:rsid w:val="00B64675"/>
    <w:rsid w:val="00B647E1"/>
    <w:rsid w:val="00B64EAC"/>
    <w:rsid w:val="00B655A0"/>
    <w:rsid w:val="00B655C8"/>
    <w:rsid w:val="00B6579C"/>
    <w:rsid w:val="00B65D62"/>
    <w:rsid w:val="00B65DED"/>
    <w:rsid w:val="00B66988"/>
    <w:rsid w:val="00B66FE4"/>
    <w:rsid w:val="00B671A9"/>
    <w:rsid w:val="00B67651"/>
    <w:rsid w:val="00B6787D"/>
    <w:rsid w:val="00B6790B"/>
    <w:rsid w:val="00B67A5C"/>
    <w:rsid w:val="00B67F48"/>
    <w:rsid w:val="00B7030E"/>
    <w:rsid w:val="00B703FF"/>
    <w:rsid w:val="00B70A2B"/>
    <w:rsid w:val="00B70A3A"/>
    <w:rsid w:val="00B70D6E"/>
    <w:rsid w:val="00B70EB2"/>
    <w:rsid w:val="00B71008"/>
    <w:rsid w:val="00B7102A"/>
    <w:rsid w:val="00B716D3"/>
    <w:rsid w:val="00B7174C"/>
    <w:rsid w:val="00B71A6E"/>
    <w:rsid w:val="00B71D42"/>
    <w:rsid w:val="00B71E41"/>
    <w:rsid w:val="00B7203B"/>
    <w:rsid w:val="00B720C0"/>
    <w:rsid w:val="00B728F8"/>
    <w:rsid w:val="00B729F7"/>
    <w:rsid w:val="00B72EFB"/>
    <w:rsid w:val="00B732F1"/>
    <w:rsid w:val="00B73D9C"/>
    <w:rsid w:val="00B73E1F"/>
    <w:rsid w:val="00B73E22"/>
    <w:rsid w:val="00B7404C"/>
    <w:rsid w:val="00B7408F"/>
    <w:rsid w:val="00B74C38"/>
    <w:rsid w:val="00B74DFE"/>
    <w:rsid w:val="00B751AA"/>
    <w:rsid w:val="00B75293"/>
    <w:rsid w:val="00B7555D"/>
    <w:rsid w:val="00B75813"/>
    <w:rsid w:val="00B75AF3"/>
    <w:rsid w:val="00B75DC1"/>
    <w:rsid w:val="00B75EF1"/>
    <w:rsid w:val="00B761F5"/>
    <w:rsid w:val="00B76264"/>
    <w:rsid w:val="00B76D1F"/>
    <w:rsid w:val="00B80B3F"/>
    <w:rsid w:val="00B8164F"/>
    <w:rsid w:val="00B81D53"/>
    <w:rsid w:val="00B82281"/>
    <w:rsid w:val="00B822C7"/>
    <w:rsid w:val="00B823BB"/>
    <w:rsid w:val="00B82D2B"/>
    <w:rsid w:val="00B82E22"/>
    <w:rsid w:val="00B8304F"/>
    <w:rsid w:val="00B8387D"/>
    <w:rsid w:val="00B83D33"/>
    <w:rsid w:val="00B83D78"/>
    <w:rsid w:val="00B8422D"/>
    <w:rsid w:val="00B84233"/>
    <w:rsid w:val="00B84984"/>
    <w:rsid w:val="00B853A7"/>
    <w:rsid w:val="00B85996"/>
    <w:rsid w:val="00B85C66"/>
    <w:rsid w:val="00B864E4"/>
    <w:rsid w:val="00B86965"/>
    <w:rsid w:val="00B87C7E"/>
    <w:rsid w:val="00B87F9D"/>
    <w:rsid w:val="00B90410"/>
    <w:rsid w:val="00B906D4"/>
    <w:rsid w:val="00B90778"/>
    <w:rsid w:val="00B90A85"/>
    <w:rsid w:val="00B90FD8"/>
    <w:rsid w:val="00B91087"/>
    <w:rsid w:val="00B91818"/>
    <w:rsid w:val="00B91871"/>
    <w:rsid w:val="00B91C1C"/>
    <w:rsid w:val="00B9216E"/>
    <w:rsid w:val="00B92193"/>
    <w:rsid w:val="00B927FC"/>
    <w:rsid w:val="00B927FF"/>
    <w:rsid w:val="00B92E65"/>
    <w:rsid w:val="00B92F90"/>
    <w:rsid w:val="00B93196"/>
    <w:rsid w:val="00B9387E"/>
    <w:rsid w:val="00B93ECE"/>
    <w:rsid w:val="00B93EFC"/>
    <w:rsid w:val="00B945F6"/>
    <w:rsid w:val="00B948F6"/>
    <w:rsid w:val="00B94B68"/>
    <w:rsid w:val="00B951A8"/>
    <w:rsid w:val="00B9526F"/>
    <w:rsid w:val="00B95377"/>
    <w:rsid w:val="00B95718"/>
    <w:rsid w:val="00B95CF8"/>
    <w:rsid w:val="00B95F33"/>
    <w:rsid w:val="00B96360"/>
    <w:rsid w:val="00B968E4"/>
    <w:rsid w:val="00B97758"/>
    <w:rsid w:val="00B97BD5"/>
    <w:rsid w:val="00BA0275"/>
    <w:rsid w:val="00BA02A2"/>
    <w:rsid w:val="00BA062C"/>
    <w:rsid w:val="00BA08F8"/>
    <w:rsid w:val="00BA0D4C"/>
    <w:rsid w:val="00BA0FBB"/>
    <w:rsid w:val="00BA12D5"/>
    <w:rsid w:val="00BA1400"/>
    <w:rsid w:val="00BA241F"/>
    <w:rsid w:val="00BA2741"/>
    <w:rsid w:val="00BA274C"/>
    <w:rsid w:val="00BA2BBC"/>
    <w:rsid w:val="00BA32E5"/>
    <w:rsid w:val="00BA3FDF"/>
    <w:rsid w:val="00BA4637"/>
    <w:rsid w:val="00BA47BF"/>
    <w:rsid w:val="00BA4850"/>
    <w:rsid w:val="00BA5025"/>
    <w:rsid w:val="00BA58E9"/>
    <w:rsid w:val="00BA5BB7"/>
    <w:rsid w:val="00BA5C91"/>
    <w:rsid w:val="00BA61F5"/>
    <w:rsid w:val="00BA65C6"/>
    <w:rsid w:val="00BA6EA1"/>
    <w:rsid w:val="00BA75E1"/>
    <w:rsid w:val="00BA76E1"/>
    <w:rsid w:val="00BA788C"/>
    <w:rsid w:val="00BA7C2B"/>
    <w:rsid w:val="00BA7E05"/>
    <w:rsid w:val="00BB0183"/>
    <w:rsid w:val="00BB0A9D"/>
    <w:rsid w:val="00BB140D"/>
    <w:rsid w:val="00BB1717"/>
    <w:rsid w:val="00BB1A69"/>
    <w:rsid w:val="00BB2036"/>
    <w:rsid w:val="00BB26E7"/>
    <w:rsid w:val="00BB2933"/>
    <w:rsid w:val="00BB2E69"/>
    <w:rsid w:val="00BB308E"/>
    <w:rsid w:val="00BB3231"/>
    <w:rsid w:val="00BB32B3"/>
    <w:rsid w:val="00BB38DD"/>
    <w:rsid w:val="00BB3C3D"/>
    <w:rsid w:val="00BB46B3"/>
    <w:rsid w:val="00BB5546"/>
    <w:rsid w:val="00BB5DB4"/>
    <w:rsid w:val="00BB5FFB"/>
    <w:rsid w:val="00BB68F9"/>
    <w:rsid w:val="00BB6C4B"/>
    <w:rsid w:val="00BB6E68"/>
    <w:rsid w:val="00BB6EDA"/>
    <w:rsid w:val="00BB79EC"/>
    <w:rsid w:val="00BC03D7"/>
    <w:rsid w:val="00BC11CC"/>
    <w:rsid w:val="00BC173C"/>
    <w:rsid w:val="00BC1CAD"/>
    <w:rsid w:val="00BC208B"/>
    <w:rsid w:val="00BC25BB"/>
    <w:rsid w:val="00BC3005"/>
    <w:rsid w:val="00BC31F8"/>
    <w:rsid w:val="00BC335E"/>
    <w:rsid w:val="00BC37F6"/>
    <w:rsid w:val="00BC3CBE"/>
    <w:rsid w:val="00BC409F"/>
    <w:rsid w:val="00BC415E"/>
    <w:rsid w:val="00BC4194"/>
    <w:rsid w:val="00BC4A0F"/>
    <w:rsid w:val="00BC4A36"/>
    <w:rsid w:val="00BC505D"/>
    <w:rsid w:val="00BC50F1"/>
    <w:rsid w:val="00BC519F"/>
    <w:rsid w:val="00BC53D0"/>
    <w:rsid w:val="00BC592F"/>
    <w:rsid w:val="00BC5F2D"/>
    <w:rsid w:val="00BC625D"/>
    <w:rsid w:val="00BC670D"/>
    <w:rsid w:val="00BC6739"/>
    <w:rsid w:val="00BC697B"/>
    <w:rsid w:val="00BC6999"/>
    <w:rsid w:val="00BC6C1A"/>
    <w:rsid w:val="00BC70B7"/>
    <w:rsid w:val="00BC70C9"/>
    <w:rsid w:val="00BC773D"/>
    <w:rsid w:val="00BC78C8"/>
    <w:rsid w:val="00BC7973"/>
    <w:rsid w:val="00BC7E68"/>
    <w:rsid w:val="00BC7EA5"/>
    <w:rsid w:val="00BD003F"/>
    <w:rsid w:val="00BD09D6"/>
    <w:rsid w:val="00BD14A0"/>
    <w:rsid w:val="00BD2132"/>
    <w:rsid w:val="00BD2263"/>
    <w:rsid w:val="00BD29AE"/>
    <w:rsid w:val="00BD309E"/>
    <w:rsid w:val="00BD365A"/>
    <w:rsid w:val="00BD3B96"/>
    <w:rsid w:val="00BD3C61"/>
    <w:rsid w:val="00BD3ED7"/>
    <w:rsid w:val="00BD3FB4"/>
    <w:rsid w:val="00BD4540"/>
    <w:rsid w:val="00BD4BE4"/>
    <w:rsid w:val="00BD4D11"/>
    <w:rsid w:val="00BD4EDE"/>
    <w:rsid w:val="00BD4FEA"/>
    <w:rsid w:val="00BD5057"/>
    <w:rsid w:val="00BD509D"/>
    <w:rsid w:val="00BD524D"/>
    <w:rsid w:val="00BD569F"/>
    <w:rsid w:val="00BD59A8"/>
    <w:rsid w:val="00BD5AFC"/>
    <w:rsid w:val="00BD6521"/>
    <w:rsid w:val="00BD67CE"/>
    <w:rsid w:val="00BD6A18"/>
    <w:rsid w:val="00BD6B47"/>
    <w:rsid w:val="00BD79E4"/>
    <w:rsid w:val="00BD7A32"/>
    <w:rsid w:val="00BD7EED"/>
    <w:rsid w:val="00BD7FF7"/>
    <w:rsid w:val="00BE03FE"/>
    <w:rsid w:val="00BE055E"/>
    <w:rsid w:val="00BE0FD1"/>
    <w:rsid w:val="00BE114A"/>
    <w:rsid w:val="00BE116A"/>
    <w:rsid w:val="00BE1B75"/>
    <w:rsid w:val="00BE1BBC"/>
    <w:rsid w:val="00BE1C14"/>
    <w:rsid w:val="00BE2100"/>
    <w:rsid w:val="00BE2573"/>
    <w:rsid w:val="00BE2912"/>
    <w:rsid w:val="00BE2D73"/>
    <w:rsid w:val="00BE310F"/>
    <w:rsid w:val="00BE3191"/>
    <w:rsid w:val="00BE36C0"/>
    <w:rsid w:val="00BE3B18"/>
    <w:rsid w:val="00BE3E7C"/>
    <w:rsid w:val="00BE4550"/>
    <w:rsid w:val="00BE4779"/>
    <w:rsid w:val="00BE481F"/>
    <w:rsid w:val="00BE5B3B"/>
    <w:rsid w:val="00BE5C47"/>
    <w:rsid w:val="00BE5E8E"/>
    <w:rsid w:val="00BE6087"/>
    <w:rsid w:val="00BE687C"/>
    <w:rsid w:val="00BE6F86"/>
    <w:rsid w:val="00BE73AD"/>
    <w:rsid w:val="00BE73BA"/>
    <w:rsid w:val="00BE76BC"/>
    <w:rsid w:val="00BE7885"/>
    <w:rsid w:val="00BE78B4"/>
    <w:rsid w:val="00BF0131"/>
    <w:rsid w:val="00BF0263"/>
    <w:rsid w:val="00BF04E5"/>
    <w:rsid w:val="00BF06E2"/>
    <w:rsid w:val="00BF0C61"/>
    <w:rsid w:val="00BF0F78"/>
    <w:rsid w:val="00BF175D"/>
    <w:rsid w:val="00BF1A94"/>
    <w:rsid w:val="00BF1E36"/>
    <w:rsid w:val="00BF208C"/>
    <w:rsid w:val="00BF2662"/>
    <w:rsid w:val="00BF31A6"/>
    <w:rsid w:val="00BF354D"/>
    <w:rsid w:val="00BF501C"/>
    <w:rsid w:val="00BF553B"/>
    <w:rsid w:val="00BF604C"/>
    <w:rsid w:val="00BF6153"/>
    <w:rsid w:val="00BF67AE"/>
    <w:rsid w:val="00BF6BEA"/>
    <w:rsid w:val="00BF7613"/>
    <w:rsid w:val="00BF7678"/>
    <w:rsid w:val="00BF79A1"/>
    <w:rsid w:val="00BF7D73"/>
    <w:rsid w:val="00C001E5"/>
    <w:rsid w:val="00C0050A"/>
    <w:rsid w:val="00C00C73"/>
    <w:rsid w:val="00C01912"/>
    <w:rsid w:val="00C019F5"/>
    <w:rsid w:val="00C01A43"/>
    <w:rsid w:val="00C01C4A"/>
    <w:rsid w:val="00C01FF7"/>
    <w:rsid w:val="00C022D8"/>
    <w:rsid w:val="00C02722"/>
    <w:rsid w:val="00C02782"/>
    <w:rsid w:val="00C031A4"/>
    <w:rsid w:val="00C03735"/>
    <w:rsid w:val="00C037AA"/>
    <w:rsid w:val="00C03AB6"/>
    <w:rsid w:val="00C03E96"/>
    <w:rsid w:val="00C03FA7"/>
    <w:rsid w:val="00C0465C"/>
    <w:rsid w:val="00C04902"/>
    <w:rsid w:val="00C04A9C"/>
    <w:rsid w:val="00C04D35"/>
    <w:rsid w:val="00C04EAA"/>
    <w:rsid w:val="00C05068"/>
    <w:rsid w:val="00C0609F"/>
    <w:rsid w:val="00C06701"/>
    <w:rsid w:val="00C069A5"/>
    <w:rsid w:val="00C06D1A"/>
    <w:rsid w:val="00C06F81"/>
    <w:rsid w:val="00C0719E"/>
    <w:rsid w:val="00C077E0"/>
    <w:rsid w:val="00C07A14"/>
    <w:rsid w:val="00C1052E"/>
    <w:rsid w:val="00C108BD"/>
    <w:rsid w:val="00C1098D"/>
    <w:rsid w:val="00C10C53"/>
    <w:rsid w:val="00C10C6D"/>
    <w:rsid w:val="00C1115E"/>
    <w:rsid w:val="00C12526"/>
    <w:rsid w:val="00C1265A"/>
    <w:rsid w:val="00C12809"/>
    <w:rsid w:val="00C12904"/>
    <w:rsid w:val="00C12A44"/>
    <w:rsid w:val="00C12BE7"/>
    <w:rsid w:val="00C136D1"/>
    <w:rsid w:val="00C13ABF"/>
    <w:rsid w:val="00C1403F"/>
    <w:rsid w:val="00C149AE"/>
    <w:rsid w:val="00C154B9"/>
    <w:rsid w:val="00C15824"/>
    <w:rsid w:val="00C16809"/>
    <w:rsid w:val="00C17172"/>
    <w:rsid w:val="00C172DC"/>
    <w:rsid w:val="00C173B4"/>
    <w:rsid w:val="00C175E8"/>
    <w:rsid w:val="00C17AB8"/>
    <w:rsid w:val="00C202C7"/>
    <w:rsid w:val="00C20754"/>
    <w:rsid w:val="00C20E7B"/>
    <w:rsid w:val="00C21029"/>
    <w:rsid w:val="00C214DE"/>
    <w:rsid w:val="00C2162A"/>
    <w:rsid w:val="00C21A90"/>
    <w:rsid w:val="00C21D5D"/>
    <w:rsid w:val="00C2201A"/>
    <w:rsid w:val="00C222AD"/>
    <w:rsid w:val="00C2252C"/>
    <w:rsid w:val="00C22712"/>
    <w:rsid w:val="00C22A01"/>
    <w:rsid w:val="00C22E00"/>
    <w:rsid w:val="00C239CC"/>
    <w:rsid w:val="00C23AB7"/>
    <w:rsid w:val="00C23CAE"/>
    <w:rsid w:val="00C25126"/>
    <w:rsid w:val="00C252D7"/>
    <w:rsid w:val="00C256F4"/>
    <w:rsid w:val="00C256FF"/>
    <w:rsid w:val="00C257F0"/>
    <w:rsid w:val="00C260A2"/>
    <w:rsid w:val="00C26163"/>
    <w:rsid w:val="00C264CC"/>
    <w:rsid w:val="00C26592"/>
    <w:rsid w:val="00C267A5"/>
    <w:rsid w:val="00C26B98"/>
    <w:rsid w:val="00C30321"/>
    <w:rsid w:val="00C30DA3"/>
    <w:rsid w:val="00C30F16"/>
    <w:rsid w:val="00C32219"/>
    <w:rsid w:val="00C324AD"/>
    <w:rsid w:val="00C324FB"/>
    <w:rsid w:val="00C326F3"/>
    <w:rsid w:val="00C328D4"/>
    <w:rsid w:val="00C32B3E"/>
    <w:rsid w:val="00C32EAF"/>
    <w:rsid w:val="00C32F57"/>
    <w:rsid w:val="00C334A9"/>
    <w:rsid w:val="00C33557"/>
    <w:rsid w:val="00C338AE"/>
    <w:rsid w:val="00C33E89"/>
    <w:rsid w:val="00C33F8D"/>
    <w:rsid w:val="00C34E47"/>
    <w:rsid w:val="00C34F67"/>
    <w:rsid w:val="00C35151"/>
    <w:rsid w:val="00C355BE"/>
    <w:rsid w:val="00C36211"/>
    <w:rsid w:val="00C363BF"/>
    <w:rsid w:val="00C3676F"/>
    <w:rsid w:val="00C36A30"/>
    <w:rsid w:val="00C36DC2"/>
    <w:rsid w:val="00C36E35"/>
    <w:rsid w:val="00C36FF9"/>
    <w:rsid w:val="00C3720E"/>
    <w:rsid w:val="00C37CEE"/>
    <w:rsid w:val="00C40BB3"/>
    <w:rsid w:val="00C40FE6"/>
    <w:rsid w:val="00C411F6"/>
    <w:rsid w:val="00C4135D"/>
    <w:rsid w:val="00C41369"/>
    <w:rsid w:val="00C418BC"/>
    <w:rsid w:val="00C4218C"/>
    <w:rsid w:val="00C421CE"/>
    <w:rsid w:val="00C42DCD"/>
    <w:rsid w:val="00C4300B"/>
    <w:rsid w:val="00C43135"/>
    <w:rsid w:val="00C43751"/>
    <w:rsid w:val="00C43BDA"/>
    <w:rsid w:val="00C43DA0"/>
    <w:rsid w:val="00C43E6A"/>
    <w:rsid w:val="00C44438"/>
    <w:rsid w:val="00C446B9"/>
    <w:rsid w:val="00C4479E"/>
    <w:rsid w:val="00C44921"/>
    <w:rsid w:val="00C45060"/>
    <w:rsid w:val="00C454F8"/>
    <w:rsid w:val="00C456FB"/>
    <w:rsid w:val="00C45C33"/>
    <w:rsid w:val="00C45D55"/>
    <w:rsid w:val="00C46232"/>
    <w:rsid w:val="00C4645B"/>
    <w:rsid w:val="00C46B5B"/>
    <w:rsid w:val="00C46F2D"/>
    <w:rsid w:val="00C47A98"/>
    <w:rsid w:val="00C47C6A"/>
    <w:rsid w:val="00C50830"/>
    <w:rsid w:val="00C50D21"/>
    <w:rsid w:val="00C514CE"/>
    <w:rsid w:val="00C51AFD"/>
    <w:rsid w:val="00C51B85"/>
    <w:rsid w:val="00C5258D"/>
    <w:rsid w:val="00C5294B"/>
    <w:rsid w:val="00C5317E"/>
    <w:rsid w:val="00C533EE"/>
    <w:rsid w:val="00C53656"/>
    <w:rsid w:val="00C53EE9"/>
    <w:rsid w:val="00C544DD"/>
    <w:rsid w:val="00C548E0"/>
    <w:rsid w:val="00C54C48"/>
    <w:rsid w:val="00C54E8C"/>
    <w:rsid w:val="00C54F9A"/>
    <w:rsid w:val="00C5561E"/>
    <w:rsid w:val="00C55631"/>
    <w:rsid w:val="00C562CA"/>
    <w:rsid w:val="00C600B1"/>
    <w:rsid w:val="00C600DF"/>
    <w:rsid w:val="00C6089F"/>
    <w:rsid w:val="00C60CD3"/>
    <w:rsid w:val="00C60D89"/>
    <w:rsid w:val="00C61451"/>
    <w:rsid w:val="00C6170F"/>
    <w:rsid w:val="00C62C3D"/>
    <w:rsid w:val="00C62DD5"/>
    <w:rsid w:val="00C632AA"/>
    <w:rsid w:val="00C63442"/>
    <w:rsid w:val="00C63A49"/>
    <w:rsid w:val="00C63E66"/>
    <w:rsid w:val="00C640A7"/>
    <w:rsid w:val="00C64F5C"/>
    <w:rsid w:val="00C64FF8"/>
    <w:rsid w:val="00C6529F"/>
    <w:rsid w:val="00C6534D"/>
    <w:rsid w:val="00C658E5"/>
    <w:rsid w:val="00C65A67"/>
    <w:rsid w:val="00C65E87"/>
    <w:rsid w:val="00C6610E"/>
    <w:rsid w:val="00C6636E"/>
    <w:rsid w:val="00C6739E"/>
    <w:rsid w:val="00C67ADE"/>
    <w:rsid w:val="00C67E02"/>
    <w:rsid w:val="00C701A8"/>
    <w:rsid w:val="00C703A3"/>
    <w:rsid w:val="00C70B19"/>
    <w:rsid w:val="00C70BB6"/>
    <w:rsid w:val="00C70CDE"/>
    <w:rsid w:val="00C71786"/>
    <w:rsid w:val="00C7182D"/>
    <w:rsid w:val="00C71AC6"/>
    <w:rsid w:val="00C71EE3"/>
    <w:rsid w:val="00C71F88"/>
    <w:rsid w:val="00C72380"/>
    <w:rsid w:val="00C7265F"/>
    <w:rsid w:val="00C72808"/>
    <w:rsid w:val="00C728B5"/>
    <w:rsid w:val="00C72924"/>
    <w:rsid w:val="00C72B33"/>
    <w:rsid w:val="00C7384C"/>
    <w:rsid w:val="00C738B1"/>
    <w:rsid w:val="00C7392F"/>
    <w:rsid w:val="00C74025"/>
    <w:rsid w:val="00C74A92"/>
    <w:rsid w:val="00C74DF3"/>
    <w:rsid w:val="00C7595A"/>
    <w:rsid w:val="00C76955"/>
    <w:rsid w:val="00C76C98"/>
    <w:rsid w:val="00C76D84"/>
    <w:rsid w:val="00C7732B"/>
    <w:rsid w:val="00C77902"/>
    <w:rsid w:val="00C77E06"/>
    <w:rsid w:val="00C77E2B"/>
    <w:rsid w:val="00C80385"/>
    <w:rsid w:val="00C80444"/>
    <w:rsid w:val="00C80C21"/>
    <w:rsid w:val="00C80C36"/>
    <w:rsid w:val="00C80E59"/>
    <w:rsid w:val="00C8158A"/>
    <w:rsid w:val="00C81E36"/>
    <w:rsid w:val="00C81EF7"/>
    <w:rsid w:val="00C824C5"/>
    <w:rsid w:val="00C82631"/>
    <w:rsid w:val="00C82BCE"/>
    <w:rsid w:val="00C82D85"/>
    <w:rsid w:val="00C82E7E"/>
    <w:rsid w:val="00C83031"/>
    <w:rsid w:val="00C8340F"/>
    <w:rsid w:val="00C8381A"/>
    <w:rsid w:val="00C83A6E"/>
    <w:rsid w:val="00C84120"/>
    <w:rsid w:val="00C8431F"/>
    <w:rsid w:val="00C84647"/>
    <w:rsid w:val="00C84C21"/>
    <w:rsid w:val="00C84D4E"/>
    <w:rsid w:val="00C858FE"/>
    <w:rsid w:val="00C85E53"/>
    <w:rsid w:val="00C86103"/>
    <w:rsid w:val="00C865DD"/>
    <w:rsid w:val="00C86702"/>
    <w:rsid w:val="00C86E41"/>
    <w:rsid w:val="00C87798"/>
    <w:rsid w:val="00C87A36"/>
    <w:rsid w:val="00C903D4"/>
    <w:rsid w:val="00C90794"/>
    <w:rsid w:val="00C908CB"/>
    <w:rsid w:val="00C90E38"/>
    <w:rsid w:val="00C90EE2"/>
    <w:rsid w:val="00C9101A"/>
    <w:rsid w:val="00C914A7"/>
    <w:rsid w:val="00C91877"/>
    <w:rsid w:val="00C918AE"/>
    <w:rsid w:val="00C924E7"/>
    <w:rsid w:val="00C92A4E"/>
    <w:rsid w:val="00C92AA7"/>
    <w:rsid w:val="00C9378D"/>
    <w:rsid w:val="00C93856"/>
    <w:rsid w:val="00C93B3A"/>
    <w:rsid w:val="00C9418A"/>
    <w:rsid w:val="00C945A1"/>
    <w:rsid w:val="00C94809"/>
    <w:rsid w:val="00C948C3"/>
    <w:rsid w:val="00C95066"/>
    <w:rsid w:val="00C951B8"/>
    <w:rsid w:val="00C95419"/>
    <w:rsid w:val="00C955BC"/>
    <w:rsid w:val="00C95974"/>
    <w:rsid w:val="00C96063"/>
    <w:rsid w:val="00C972D2"/>
    <w:rsid w:val="00C97853"/>
    <w:rsid w:val="00C979A6"/>
    <w:rsid w:val="00C97BB7"/>
    <w:rsid w:val="00C97DAC"/>
    <w:rsid w:val="00C97E55"/>
    <w:rsid w:val="00C97FB6"/>
    <w:rsid w:val="00CA050E"/>
    <w:rsid w:val="00CA0A04"/>
    <w:rsid w:val="00CA0A55"/>
    <w:rsid w:val="00CA0BC9"/>
    <w:rsid w:val="00CA0C10"/>
    <w:rsid w:val="00CA1270"/>
    <w:rsid w:val="00CA1515"/>
    <w:rsid w:val="00CA176D"/>
    <w:rsid w:val="00CA1B11"/>
    <w:rsid w:val="00CA25BA"/>
    <w:rsid w:val="00CA2B1C"/>
    <w:rsid w:val="00CA2D2A"/>
    <w:rsid w:val="00CA2D5F"/>
    <w:rsid w:val="00CA2F92"/>
    <w:rsid w:val="00CA3A17"/>
    <w:rsid w:val="00CA3BDC"/>
    <w:rsid w:val="00CA4472"/>
    <w:rsid w:val="00CA45D8"/>
    <w:rsid w:val="00CA4DC3"/>
    <w:rsid w:val="00CA56AD"/>
    <w:rsid w:val="00CA5991"/>
    <w:rsid w:val="00CA5D0F"/>
    <w:rsid w:val="00CA5DA6"/>
    <w:rsid w:val="00CA5DC7"/>
    <w:rsid w:val="00CA5FA3"/>
    <w:rsid w:val="00CA60B8"/>
    <w:rsid w:val="00CA65E8"/>
    <w:rsid w:val="00CA67F1"/>
    <w:rsid w:val="00CA718C"/>
    <w:rsid w:val="00CA7D25"/>
    <w:rsid w:val="00CA7F0C"/>
    <w:rsid w:val="00CB0134"/>
    <w:rsid w:val="00CB0EB6"/>
    <w:rsid w:val="00CB0FC9"/>
    <w:rsid w:val="00CB111A"/>
    <w:rsid w:val="00CB1DC3"/>
    <w:rsid w:val="00CB1E45"/>
    <w:rsid w:val="00CB2566"/>
    <w:rsid w:val="00CB2768"/>
    <w:rsid w:val="00CB2999"/>
    <w:rsid w:val="00CB2A4F"/>
    <w:rsid w:val="00CB2AC9"/>
    <w:rsid w:val="00CB2B25"/>
    <w:rsid w:val="00CB3155"/>
    <w:rsid w:val="00CB364F"/>
    <w:rsid w:val="00CB36BF"/>
    <w:rsid w:val="00CB36FF"/>
    <w:rsid w:val="00CB37A8"/>
    <w:rsid w:val="00CB3F53"/>
    <w:rsid w:val="00CB46AF"/>
    <w:rsid w:val="00CB4941"/>
    <w:rsid w:val="00CB4D0F"/>
    <w:rsid w:val="00CB55ED"/>
    <w:rsid w:val="00CB64C1"/>
    <w:rsid w:val="00CB652D"/>
    <w:rsid w:val="00CB6800"/>
    <w:rsid w:val="00CB7AA6"/>
    <w:rsid w:val="00CC0564"/>
    <w:rsid w:val="00CC0D2A"/>
    <w:rsid w:val="00CC148D"/>
    <w:rsid w:val="00CC15BA"/>
    <w:rsid w:val="00CC15EC"/>
    <w:rsid w:val="00CC1667"/>
    <w:rsid w:val="00CC1868"/>
    <w:rsid w:val="00CC1F5C"/>
    <w:rsid w:val="00CC2031"/>
    <w:rsid w:val="00CC2626"/>
    <w:rsid w:val="00CC288A"/>
    <w:rsid w:val="00CC2ACD"/>
    <w:rsid w:val="00CC2D84"/>
    <w:rsid w:val="00CC2F4A"/>
    <w:rsid w:val="00CC331C"/>
    <w:rsid w:val="00CC3D7F"/>
    <w:rsid w:val="00CC4037"/>
    <w:rsid w:val="00CC440F"/>
    <w:rsid w:val="00CC4C99"/>
    <w:rsid w:val="00CC4D03"/>
    <w:rsid w:val="00CC5375"/>
    <w:rsid w:val="00CC54AE"/>
    <w:rsid w:val="00CC55A5"/>
    <w:rsid w:val="00CC5E7F"/>
    <w:rsid w:val="00CC62D5"/>
    <w:rsid w:val="00CC6755"/>
    <w:rsid w:val="00CC6A73"/>
    <w:rsid w:val="00CC6ACC"/>
    <w:rsid w:val="00CC6ADD"/>
    <w:rsid w:val="00CC7051"/>
    <w:rsid w:val="00CC71A2"/>
    <w:rsid w:val="00CC7420"/>
    <w:rsid w:val="00CC74FC"/>
    <w:rsid w:val="00CC7B2C"/>
    <w:rsid w:val="00CC7D7C"/>
    <w:rsid w:val="00CD096D"/>
    <w:rsid w:val="00CD1019"/>
    <w:rsid w:val="00CD10AF"/>
    <w:rsid w:val="00CD1364"/>
    <w:rsid w:val="00CD2794"/>
    <w:rsid w:val="00CD2CA5"/>
    <w:rsid w:val="00CD2E55"/>
    <w:rsid w:val="00CD315E"/>
    <w:rsid w:val="00CD31FE"/>
    <w:rsid w:val="00CD32BF"/>
    <w:rsid w:val="00CD377A"/>
    <w:rsid w:val="00CD3A8A"/>
    <w:rsid w:val="00CD3AF6"/>
    <w:rsid w:val="00CD3B40"/>
    <w:rsid w:val="00CD3DC5"/>
    <w:rsid w:val="00CD44DF"/>
    <w:rsid w:val="00CD5B1C"/>
    <w:rsid w:val="00CD5D47"/>
    <w:rsid w:val="00CD60B8"/>
    <w:rsid w:val="00CD6125"/>
    <w:rsid w:val="00CD67D6"/>
    <w:rsid w:val="00CD686D"/>
    <w:rsid w:val="00CD69B6"/>
    <w:rsid w:val="00CD6BCC"/>
    <w:rsid w:val="00CD7D8C"/>
    <w:rsid w:val="00CE0134"/>
    <w:rsid w:val="00CE03CE"/>
    <w:rsid w:val="00CE052F"/>
    <w:rsid w:val="00CE0A03"/>
    <w:rsid w:val="00CE10B0"/>
    <w:rsid w:val="00CE12E8"/>
    <w:rsid w:val="00CE18EA"/>
    <w:rsid w:val="00CE191A"/>
    <w:rsid w:val="00CE19B1"/>
    <w:rsid w:val="00CE2475"/>
    <w:rsid w:val="00CE2B93"/>
    <w:rsid w:val="00CE2D59"/>
    <w:rsid w:val="00CE3011"/>
    <w:rsid w:val="00CE301A"/>
    <w:rsid w:val="00CE3AC8"/>
    <w:rsid w:val="00CE3BE6"/>
    <w:rsid w:val="00CE49A9"/>
    <w:rsid w:val="00CE4EA0"/>
    <w:rsid w:val="00CE54B0"/>
    <w:rsid w:val="00CE60B9"/>
    <w:rsid w:val="00CE6784"/>
    <w:rsid w:val="00CE68BD"/>
    <w:rsid w:val="00CE69A0"/>
    <w:rsid w:val="00CE6FC7"/>
    <w:rsid w:val="00CE72A5"/>
    <w:rsid w:val="00CE760B"/>
    <w:rsid w:val="00CE7B06"/>
    <w:rsid w:val="00CF01FA"/>
    <w:rsid w:val="00CF0A4F"/>
    <w:rsid w:val="00CF0A94"/>
    <w:rsid w:val="00CF179C"/>
    <w:rsid w:val="00CF1FDE"/>
    <w:rsid w:val="00CF246C"/>
    <w:rsid w:val="00CF253B"/>
    <w:rsid w:val="00CF2AC1"/>
    <w:rsid w:val="00CF2D7B"/>
    <w:rsid w:val="00CF334D"/>
    <w:rsid w:val="00CF386E"/>
    <w:rsid w:val="00CF3D3B"/>
    <w:rsid w:val="00CF3D75"/>
    <w:rsid w:val="00CF3DCF"/>
    <w:rsid w:val="00CF3DEE"/>
    <w:rsid w:val="00CF3E62"/>
    <w:rsid w:val="00CF4106"/>
    <w:rsid w:val="00CF4770"/>
    <w:rsid w:val="00CF539B"/>
    <w:rsid w:val="00CF5413"/>
    <w:rsid w:val="00CF55F5"/>
    <w:rsid w:val="00CF6135"/>
    <w:rsid w:val="00CF6194"/>
    <w:rsid w:val="00CF62A5"/>
    <w:rsid w:val="00CF67B7"/>
    <w:rsid w:val="00CF69DF"/>
    <w:rsid w:val="00CF730A"/>
    <w:rsid w:val="00CF7F6E"/>
    <w:rsid w:val="00D00625"/>
    <w:rsid w:val="00D0150C"/>
    <w:rsid w:val="00D0161F"/>
    <w:rsid w:val="00D01D5D"/>
    <w:rsid w:val="00D01F79"/>
    <w:rsid w:val="00D020AB"/>
    <w:rsid w:val="00D02D6E"/>
    <w:rsid w:val="00D03337"/>
    <w:rsid w:val="00D033B1"/>
    <w:rsid w:val="00D03431"/>
    <w:rsid w:val="00D041ED"/>
    <w:rsid w:val="00D043A0"/>
    <w:rsid w:val="00D04F8E"/>
    <w:rsid w:val="00D057EE"/>
    <w:rsid w:val="00D057EF"/>
    <w:rsid w:val="00D058CD"/>
    <w:rsid w:val="00D059B0"/>
    <w:rsid w:val="00D0614D"/>
    <w:rsid w:val="00D06295"/>
    <w:rsid w:val="00D0629F"/>
    <w:rsid w:val="00D0633B"/>
    <w:rsid w:val="00D06CFC"/>
    <w:rsid w:val="00D06F34"/>
    <w:rsid w:val="00D07835"/>
    <w:rsid w:val="00D10703"/>
    <w:rsid w:val="00D10D02"/>
    <w:rsid w:val="00D11051"/>
    <w:rsid w:val="00D11512"/>
    <w:rsid w:val="00D11DD3"/>
    <w:rsid w:val="00D133FE"/>
    <w:rsid w:val="00D13500"/>
    <w:rsid w:val="00D1368D"/>
    <w:rsid w:val="00D13712"/>
    <w:rsid w:val="00D13C1A"/>
    <w:rsid w:val="00D13CCA"/>
    <w:rsid w:val="00D143BA"/>
    <w:rsid w:val="00D153E5"/>
    <w:rsid w:val="00D15E0D"/>
    <w:rsid w:val="00D1607C"/>
    <w:rsid w:val="00D16240"/>
    <w:rsid w:val="00D16538"/>
    <w:rsid w:val="00D1687F"/>
    <w:rsid w:val="00D16A6C"/>
    <w:rsid w:val="00D16C3E"/>
    <w:rsid w:val="00D16E29"/>
    <w:rsid w:val="00D16F52"/>
    <w:rsid w:val="00D17020"/>
    <w:rsid w:val="00D17481"/>
    <w:rsid w:val="00D17B9F"/>
    <w:rsid w:val="00D17F34"/>
    <w:rsid w:val="00D20850"/>
    <w:rsid w:val="00D21652"/>
    <w:rsid w:val="00D23179"/>
    <w:rsid w:val="00D23F73"/>
    <w:rsid w:val="00D24268"/>
    <w:rsid w:val="00D242EB"/>
    <w:rsid w:val="00D24821"/>
    <w:rsid w:val="00D25140"/>
    <w:rsid w:val="00D2517D"/>
    <w:rsid w:val="00D25459"/>
    <w:rsid w:val="00D2565F"/>
    <w:rsid w:val="00D25964"/>
    <w:rsid w:val="00D26445"/>
    <w:rsid w:val="00D264B9"/>
    <w:rsid w:val="00D26738"/>
    <w:rsid w:val="00D2695F"/>
    <w:rsid w:val="00D26BCA"/>
    <w:rsid w:val="00D26D1B"/>
    <w:rsid w:val="00D2710F"/>
    <w:rsid w:val="00D2714A"/>
    <w:rsid w:val="00D27299"/>
    <w:rsid w:val="00D273D2"/>
    <w:rsid w:val="00D274D7"/>
    <w:rsid w:val="00D277D9"/>
    <w:rsid w:val="00D27948"/>
    <w:rsid w:val="00D30818"/>
    <w:rsid w:val="00D30870"/>
    <w:rsid w:val="00D3096E"/>
    <w:rsid w:val="00D30A6F"/>
    <w:rsid w:val="00D30B12"/>
    <w:rsid w:val="00D30E0A"/>
    <w:rsid w:val="00D3147F"/>
    <w:rsid w:val="00D32000"/>
    <w:rsid w:val="00D320B9"/>
    <w:rsid w:val="00D3211F"/>
    <w:rsid w:val="00D32684"/>
    <w:rsid w:val="00D32A91"/>
    <w:rsid w:val="00D32D0C"/>
    <w:rsid w:val="00D32F51"/>
    <w:rsid w:val="00D331E9"/>
    <w:rsid w:val="00D33AB6"/>
    <w:rsid w:val="00D33F57"/>
    <w:rsid w:val="00D34070"/>
    <w:rsid w:val="00D34C61"/>
    <w:rsid w:val="00D34CA2"/>
    <w:rsid w:val="00D353A1"/>
    <w:rsid w:val="00D35554"/>
    <w:rsid w:val="00D356CB"/>
    <w:rsid w:val="00D35868"/>
    <w:rsid w:val="00D35DAD"/>
    <w:rsid w:val="00D361B0"/>
    <w:rsid w:val="00D36408"/>
    <w:rsid w:val="00D368EB"/>
    <w:rsid w:val="00D36909"/>
    <w:rsid w:val="00D36CA6"/>
    <w:rsid w:val="00D36EB0"/>
    <w:rsid w:val="00D370A2"/>
    <w:rsid w:val="00D37306"/>
    <w:rsid w:val="00D37819"/>
    <w:rsid w:val="00D40565"/>
    <w:rsid w:val="00D4068E"/>
    <w:rsid w:val="00D4083E"/>
    <w:rsid w:val="00D40959"/>
    <w:rsid w:val="00D40D4F"/>
    <w:rsid w:val="00D40F1E"/>
    <w:rsid w:val="00D417DB"/>
    <w:rsid w:val="00D41981"/>
    <w:rsid w:val="00D41B57"/>
    <w:rsid w:val="00D41C38"/>
    <w:rsid w:val="00D41E74"/>
    <w:rsid w:val="00D4210F"/>
    <w:rsid w:val="00D42715"/>
    <w:rsid w:val="00D4317C"/>
    <w:rsid w:val="00D43205"/>
    <w:rsid w:val="00D434E0"/>
    <w:rsid w:val="00D438FB"/>
    <w:rsid w:val="00D439B6"/>
    <w:rsid w:val="00D43F36"/>
    <w:rsid w:val="00D4429B"/>
    <w:rsid w:val="00D445E9"/>
    <w:rsid w:val="00D449CF"/>
    <w:rsid w:val="00D45674"/>
    <w:rsid w:val="00D45978"/>
    <w:rsid w:val="00D459E9"/>
    <w:rsid w:val="00D45CE8"/>
    <w:rsid w:val="00D46244"/>
    <w:rsid w:val="00D46300"/>
    <w:rsid w:val="00D463AB"/>
    <w:rsid w:val="00D4658C"/>
    <w:rsid w:val="00D4683B"/>
    <w:rsid w:val="00D46A62"/>
    <w:rsid w:val="00D46FA3"/>
    <w:rsid w:val="00D47026"/>
    <w:rsid w:val="00D4755F"/>
    <w:rsid w:val="00D47C11"/>
    <w:rsid w:val="00D47CDC"/>
    <w:rsid w:val="00D47EDB"/>
    <w:rsid w:val="00D50187"/>
    <w:rsid w:val="00D501EC"/>
    <w:rsid w:val="00D50566"/>
    <w:rsid w:val="00D50BD7"/>
    <w:rsid w:val="00D50E38"/>
    <w:rsid w:val="00D51035"/>
    <w:rsid w:val="00D51261"/>
    <w:rsid w:val="00D51395"/>
    <w:rsid w:val="00D51669"/>
    <w:rsid w:val="00D51E1D"/>
    <w:rsid w:val="00D51F9B"/>
    <w:rsid w:val="00D521BF"/>
    <w:rsid w:val="00D5224E"/>
    <w:rsid w:val="00D52418"/>
    <w:rsid w:val="00D52BB9"/>
    <w:rsid w:val="00D53701"/>
    <w:rsid w:val="00D53BDA"/>
    <w:rsid w:val="00D542BC"/>
    <w:rsid w:val="00D54419"/>
    <w:rsid w:val="00D54571"/>
    <w:rsid w:val="00D5491E"/>
    <w:rsid w:val="00D5499A"/>
    <w:rsid w:val="00D54CA5"/>
    <w:rsid w:val="00D55044"/>
    <w:rsid w:val="00D5504C"/>
    <w:rsid w:val="00D5531F"/>
    <w:rsid w:val="00D565CD"/>
    <w:rsid w:val="00D565FD"/>
    <w:rsid w:val="00D56B1D"/>
    <w:rsid w:val="00D575DF"/>
    <w:rsid w:val="00D6012D"/>
    <w:rsid w:val="00D60409"/>
    <w:rsid w:val="00D60761"/>
    <w:rsid w:val="00D60786"/>
    <w:rsid w:val="00D609F0"/>
    <w:rsid w:val="00D60A5E"/>
    <w:rsid w:val="00D60C6B"/>
    <w:rsid w:val="00D60C84"/>
    <w:rsid w:val="00D610E2"/>
    <w:rsid w:val="00D61199"/>
    <w:rsid w:val="00D6123C"/>
    <w:rsid w:val="00D612C6"/>
    <w:rsid w:val="00D61749"/>
    <w:rsid w:val="00D61757"/>
    <w:rsid w:val="00D61C04"/>
    <w:rsid w:val="00D626B7"/>
    <w:rsid w:val="00D62BBB"/>
    <w:rsid w:val="00D62C90"/>
    <w:rsid w:val="00D63048"/>
    <w:rsid w:val="00D63266"/>
    <w:rsid w:val="00D63454"/>
    <w:rsid w:val="00D63A77"/>
    <w:rsid w:val="00D63D88"/>
    <w:rsid w:val="00D63E43"/>
    <w:rsid w:val="00D63EC0"/>
    <w:rsid w:val="00D64740"/>
    <w:rsid w:val="00D64B54"/>
    <w:rsid w:val="00D64E0F"/>
    <w:rsid w:val="00D64EC8"/>
    <w:rsid w:val="00D6545A"/>
    <w:rsid w:val="00D657CB"/>
    <w:rsid w:val="00D657F7"/>
    <w:rsid w:val="00D65D18"/>
    <w:rsid w:val="00D65E9C"/>
    <w:rsid w:val="00D65F4C"/>
    <w:rsid w:val="00D6621C"/>
    <w:rsid w:val="00D66297"/>
    <w:rsid w:val="00D664AE"/>
    <w:rsid w:val="00D667DA"/>
    <w:rsid w:val="00D66FC7"/>
    <w:rsid w:val="00D67AE5"/>
    <w:rsid w:val="00D67C03"/>
    <w:rsid w:val="00D7039B"/>
    <w:rsid w:val="00D70A3B"/>
    <w:rsid w:val="00D70B0D"/>
    <w:rsid w:val="00D71509"/>
    <w:rsid w:val="00D71A75"/>
    <w:rsid w:val="00D71BAD"/>
    <w:rsid w:val="00D7228A"/>
    <w:rsid w:val="00D725D1"/>
    <w:rsid w:val="00D7266C"/>
    <w:rsid w:val="00D72912"/>
    <w:rsid w:val="00D729EC"/>
    <w:rsid w:val="00D72B45"/>
    <w:rsid w:val="00D72CF0"/>
    <w:rsid w:val="00D72D37"/>
    <w:rsid w:val="00D73161"/>
    <w:rsid w:val="00D7324A"/>
    <w:rsid w:val="00D73566"/>
    <w:rsid w:val="00D739AB"/>
    <w:rsid w:val="00D74353"/>
    <w:rsid w:val="00D74927"/>
    <w:rsid w:val="00D74965"/>
    <w:rsid w:val="00D74D59"/>
    <w:rsid w:val="00D753C8"/>
    <w:rsid w:val="00D759EA"/>
    <w:rsid w:val="00D76D70"/>
    <w:rsid w:val="00D7703C"/>
    <w:rsid w:val="00D7712E"/>
    <w:rsid w:val="00D7736B"/>
    <w:rsid w:val="00D77656"/>
    <w:rsid w:val="00D80398"/>
    <w:rsid w:val="00D80826"/>
    <w:rsid w:val="00D80ABC"/>
    <w:rsid w:val="00D80ACB"/>
    <w:rsid w:val="00D80DA3"/>
    <w:rsid w:val="00D81563"/>
    <w:rsid w:val="00D818EE"/>
    <w:rsid w:val="00D81D02"/>
    <w:rsid w:val="00D82165"/>
    <w:rsid w:val="00D821D6"/>
    <w:rsid w:val="00D82404"/>
    <w:rsid w:val="00D8284F"/>
    <w:rsid w:val="00D82C92"/>
    <w:rsid w:val="00D833A5"/>
    <w:rsid w:val="00D84342"/>
    <w:rsid w:val="00D84795"/>
    <w:rsid w:val="00D84FD1"/>
    <w:rsid w:val="00D85170"/>
    <w:rsid w:val="00D85634"/>
    <w:rsid w:val="00D85BA2"/>
    <w:rsid w:val="00D85BF4"/>
    <w:rsid w:val="00D85FD6"/>
    <w:rsid w:val="00D86284"/>
    <w:rsid w:val="00D86894"/>
    <w:rsid w:val="00D868DE"/>
    <w:rsid w:val="00D8697E"/>
    <w:rsid w:val="00D86C4D"/>
    <w:rsid w:val="00D86DDA"/>
    <w:rsid w:val="00D87565"/>
    <w:rsid w:val="00D879A4"/>
    <w:rsid w:val="00D87BC2"/>
    <w:rsid w:val="00D87C0A"/>
    <w:rsid w:val="00D87DDD"/>
    <w:rsid w:val="00D87F18"/>
    <w:rsid w:val="00D90C26"/>
    <w:rsid w:val="00D90F39"/>
    <w:rsid w:val="00D90FE6"/>
    <w:rsid w:val="00D918CC"/>
    <w:rsid w:val="00D91BE6"/>
    <w:rsid w:val="00D91D2A"/>
    <w:rsid w:val="00D92049"/>
    <w:rsid w:val="00D9214D"/>
    <w:rsid w:val="00D922B0"/>
    <w:rsid w:val="00D922EE"/>
    <w:rsid w:val="00D92B70"/>
    <w:rsid w:val="00D92E45"/>
    <w:rsid w:val="00D93811"/>
    <w:rsid w:val="00D93C0F"/>
    <w:rsid w:val="00D93D9F"/>
    <w:rsid w:val="00D942B7"/>
    <w:rsid w:val="00D94DEC"/>
    <w:rsid w:val="00D94DED"/>
    <w:rsid w:val="00D954CD"/>
    <w:rsid w:val="00D95546"/>
    <w:rsid w:val="00D95852"/>
    <w:rsid w:val="00D95A86"/>
    <w:rsid w:val="00D96321"/>
    <w:rsid w:val="00D96346"/>
    <w:rsid w:val="00D963C6"/>
    <w:rsid w:val="00D964EE"/>
    <w:rsid w:val="00D96F79"/>
    <w:rsid w:val="00D973A2"/>
    <w:rsid w:val="00D9788C"/>
    <w:rsid w:val="00D97A6E"/>
    <w:rsid w:val="00DA0047"/>
    <w:rsid w:val="00DA038E"/>
    <w:rsid w:val="00DA0432"/>
    <w:rsid w:val="00DA10E5"/>
    <w:rsid w:val="00DA1EE8"/>
    <w:rsid w:val="00DA1F02"/>
    <w:rsid w:val="00DA2197"/>
    <w:rsid w:val="00DA2297"/>
    <w:rsid w:val="00DA26B3"/>
    <w:rsid w:val="00DA2754"/>
    <w:rsid w:val="00DA2DEA"/>
    <w:rsid w:val="00DA2E64"/>
    <w:rsid w:val="00DA497A"/>
    <w:rsid w:val="00DA57F7"/>
    <w:rsid w:val="00DA5893"/>
    <w:rsid w:val="00DA5D1C"/>
    <w:rsid w:val="00DA5DB4"/>
    <w:rsid w:val="00DA69CD"/>
    <w:rsid w:val="00DA6B0C"/>
    <w:rsid w:val="00DA6DDA"/>
    <w:rsid w:val="00DA7218"/>
    <w:rsid w:val="00DA7BAD"/>
    <w:rsid w:val="00DA7F3E"/>
    <w:rsid w:val="00DA7F76"/>
    <w:rsid w:val="00DA7FD1"/>
    <w:rsid w:val="00DB003A"/>
    <w:rsid w:val="00DB0197"/>
    <w:rsid w:val="00DB09C5"/>
    <w:rsid w:val="00DB12E3"/>
    <w:rsid w:val="00DB1707"/>
    <w:rsid w:val="00DB180D"/>
    <w:rsid w:val="00DB1B31"/>
    <w:rsid w:val="00DB1BC3"/>
    <w:rsid w:val="00DB1C4E"/>
    <w:rsid w:val="00DB2140"/>
    <w:rsid w:val="00DB2368"/>
    <w:rsid w:val="00DB2A99"/>
    <w:rsid w:val="00DB2E1C"/>
    <w:rsid w:val="00DB380A"/>
    <w:rsid w:val="00DB39FB"/>
    <w:rsid w:val="00DB408E"/>
    <w:rsid w:val="00DB431C"/>
    <w:rsid w:val="00DB4605"/>
    <w:rsid w:val="00DB4627"/>
    <w:rsid w:val="00DB467E"/>
    <w:rsid w:val="00DB4AE5"/>
    <w:rsid w:val="00DB4C0F"/>
    <w:rsid w:val="00DB4C51"/>
    <w:rsid w:val="00DB4FFC"/>
    <w:rsid w:val="00DB5101"/>
    <w:rsid w:val="00DB5954"/>
    <w:rsid w:val="00DB6016"/>
    <w:rsid w:val="00DB60ED"/>
    <w:rsid w:val="00DB62C0"/>
    <w:rsid w:val="00DB669A"/>
    <w:rsid w:val="00DB66E6"/>
    <w:rsid w:val="00DB6868"/>
    <w:rsid w:val="00DB6C78"/>
    <w:rsid w:val="00DB6FD3"/>
    <w:rsid w:val="00DB7144"/>
    <w:rsid w:val="00DB78B3"/>
    <w:rsid w:val="00DB7CAB"/>
    <w:rsid w:val="00DB7D6E"/>
    <w:rsid w:val="00DB7F89"/>
    <w:rsid w:val="00DC0017"/>
    <w:rsid w:val="00DC005D"/>
    <w:rsid w:val="00DC0190"/>
    <w:rsid w:val="00DC01FD"/>
    <w:rsid w:val="00DC0231"/>
    <w:rsid w:val="00DC04F8"/>
    <w:rsid w:val="00DC1064"/>
    <w:rsid w:val="00DC1091"/>
    <w:rsid w:val="00DC12F9"/>
    <w:rsid w:val="00DC1344"/>
    <w:rsid w:val="00DC163D"/>
    <w:rsid w:val="00DC20DF"/>
    <w:rsid w:val="00DC22F7"/>
    <w:rsid w:val="00DC235F"/>
    <w:rsid w:val="00DC296E"/>
    <w:rsid w:val="00DC29AB"/>
    <w:rsid w:val="00DC2A0B"/>
    <w:rsid w:val="00DC2E76"/>
    <w:rsid w:val="00DC358C"/>
    <w:rsid w:val="00DC3678"/>
    <w:rsid w:val="00DC37B4"/>
    <w:rsid w:val="00DC3843"/>
    <w:rsid w:val="00DC3877"/>
    <w:rsid w:val="00DC39A1"/>
    <w:rsid w:val="00DC3E21"/>
    <w:rsid w:val="00DC410E"/>
    <w:rsid w:val="00DC430B"/>
    <w:rsid w:val="00DC43CA"/>
    <w:rsid w:val="00DC4482"/>
    <w:rsid w:val="00DC4885"/>
    <w:rsid w:val="00DC5191"/>
    <w:rsid w:val="00DC54C7"/>
    <w:rsid w:val="00DC5557"/>
    <w:rsid w:val="00DC5C45"/>
    <w:rsid w:val="00DC5CE1"/>
    <w:rsid w:val="00DC5D8E"/>
    <w:rsid w:val="00DC6085"/>
    <w:rsid w:val="00DC63C8"/>
    <w:rsid w:val="00DC642C"/>
    <w:rsid w:val="00DC674B"/>
    <w:rsid w:val="00DC698D"/>
    <w:rsid w:val="00DC6CF8"/>
    <w:rsid w:val="00DC6E06"/>
    <w:rsid w:val="00DC6F99"/>
    <w:rsid w:val="00DC71C1"/>
    <w:rsid w:val="00DC76AD"/>
    <w:rsid w:val="00DC7A1F"/>
    <w:rsid w:val="00DC7A2D"/>
    <w:rsid w:val="00DC7D07"/>
    <w:rsid w:val="00DC7D3C"/>
    <w:rsid w:val="00DD03AE"/>
    <w:rsid w:val="00DD074F"/>
    <w:rsid w:val="00DD095C"/>
    <w:rsid w:val="00DD0A2D"/>
    <w:rsid w:val="00DD10FF"/>
    <w:rsid w:val="00DD11EB"/>
    <w:rsid w:val="00DD1F26"/>
    <w:rsid w:val="00DD2C24"/>
    <w:rsid w:val="00DD3A03"/>
    <w:rsid w:val="00DD3BB0"/>
    <w:rsid w:val="00DD3CA1"/>
    <w:rsid w:val="00DD3CB1"/>
    <w:rsid w:val="00DD3E41"/>
    <w:rsid w:val="00DD42B6"/>
    <w:rsid w:val="00DD4850"/>
    <w:rsid w:val="00DD48F8"/>
    <w:rsid w:val="00DD49BD"/>
    <w:rsid w:val="00DD4BC3"/>
    <w:rsid w:val="00DD4D70"/>
    <w:rsid w:val="00DD4E37"/>
    <w:rsid w:val="00DD4E44"/>
    <w:rsid w:val="00DD54AF"/>
    <w:rsid w:val="00DD5767"/>
    <w:rsid w:val="00DD5A82"/>
    <w:rsid w:val="00DD5CB6"/>
    <w:rsid w:val="00DD5CF6"/>
    <w:rsid w:val="00DD6043"/>
    <w:rsid w:val="00DD67F3"/>
    <w:rsid w:val="00DD6986"/>
    <w:rsid w:val="00DD699A"/>
    <w:rsid w:val="00DD6E02"/>
    <w:rsid w:val="00DD7062"/>
    <w:rsid w:val="00DD748F"/>
    <w:rsid w:val="00DD7580"/>
    <w:rsid w:val="00DD7D67"/>
    <w:rsid w:val="00DE0890"/>
    <w:rsid w:val="00DE0EBC"/>
    <w:rsid w:val="00DE141E"/>
    <w:rsid w:val="00DE15BA"/>
    <w:rsid w:val="00DE1E62"/>
    <w:rsid w:val="00DE20E9"/>
    <w:rsid w:val="00DE2E39"/>
    <w:rsid w:val="00DE307A"/>
    <w:rsid w:val="00DE31AE"/>
    <w:rsid w:val="00DE3503"/>
    <w:rsid w:val="00DE3B32"/>
    <w:rsid w:val="00DE4540"/>
    <w:rsid w:val="00DE494B"/>
    <w:rsid w:val="00DE5255"/>
    <w:rsid w:val="00DE5735"/>
    <w:rsid w:val="00DE584F"/>
    <w:rsid w:val="00DE6984"/>
    <w:rsid w:val="00DE6DBF"/>
    <w:rsid w:val="00DE6E08"/>
    <w:rsid w:val="00DE7841"/>
    <w:rsid w:val="00DE7AA1"/>
    <w:rsid w:val="00DE7EA7"/>
    <w:rsid w:val="00DF021D"/>
    <w:rsid w:val="00DF05A8"/>
    <w:rsid w:val="00DF0745"/>
    <w:rsid w:val="00DF09BC"/>
    <w:rsid w:val="00DF09EE"/>
    <w:rsid w:val="00DF2011"/>
    <w:rsid w:val="00DF2164"/>
    <w:rsid w:val="00DF2207"/>
    <w:rsid w:val="00DF25CE"/>
    <w:rsid w:val="00DF3137"/>
    <w:rsid w:val="00DF32B0"/>
    <w:rsid w:val="00DF3321"/>
    <w:rsid w:val="00DF3902"/>
    <w:rsid w:val="00DF3CA3"/>
    <w:rsid w:val="00DF3D3F"/>
    <w:rsid w:val="00DF3DB6"/>
    <w:rsid w:val="00DF3E48"/>
    <w:rsid w:val="00DF464E"/>
    <w:rsid w:val="00DF485C"/>
    <w:rsid w:val="00DF48BF"/>
    <w:rsid w:val="00DF4E30"/>
    <w:rsid w:val="00DF525E"/>
    <w:rsid w:val="00DF549E"/>
    <w:rsid w:val="00DF5654"/>
    <w:rsid w:val="00DF6212"/>
    <w:rsid w:val="00DF65BD"/>
    <w:rsid w:val="00DF6C44"/>
    <w:rsid w:val="00DF70E1"/>
    <w:rsid w:val="00DF7381"/>
    <w:rsid w:val="00DF73FB"/>
    <w:rsid w:val="00DF74FD"/>
    <w:rsid w:val="00DF7C81"/>
    <w:rsid w:val="00E000AD"/>
    <w:rsid w:val="00E01222"/>
    <w:rsid w:val="00E012C4"/>
    <w:rsid w:val="00E015BF"/>
    <w:rsid w:val="00E01CBA"/>
    <w:rsid w:val="00E023D2"/>
    <w:rsid w:val="00E02487"/>
    <w:rsid w:val="00E02A77"/>
    <w:rsid w:val="00E02A87"/>
    <w:rsid w:val="00E02EC4"/>
    <w:rsid w:val="00E02F70"/>
    <w:rsid w:val="00E0302A"/>
    <w:rsid w:val="00E0332C"/>
    <w:rsid w:val="00E0378E"/>
    <w:rsid w:val="00E039A0"/>
    <w:rsid w:val="00E03DF0"/>
    <w:rsid w:val="00E03EEE"/>
    <w:rsid w:val="00E04069"/>
    <w:rsid w:val="00E044BD"/>
    <w:rsid w:val="00E0569F"/>
    <w:rsid w:val="00E05722"/>
    <w:rsid w:val="00E06003"/>
    <w:rsid w:val="00E0631E"/>
    <w:rsid w:val="00E067A9"/>
    <w:rsid w:val="00E0701D"/>
    <w:rsid w:val="00E07242"/>
    <w:rsid w:val="00E07908"/>
    <w:rsid w:val="00E079A2"/>
    <w:rsid w:val="00E07EEC"/>
    <w:rsid w:val="00E101B7"/>
    <w:rsid w:val="00E10377"/>
    <w:rsid w:val="00E10550"/>
    <w:rsid w:val="00E10CE4"/>
    <w:rsid w:val="00E110A6"/>
    <w:rsid w:val="00E11343"/>
    <w:rsid w:val="00E114C1"/>
    <w:rsid w:val="00E11D9D"/>
    <w:rsid w:val="00E121F7"/>
    <w:rsid w:val="00E1225C"/>
    <w:rsid w:val="00E126BA"/>
    <w:rsid w:val="00E13FC4"/>
    <w:rsid w:val="00E141B1"/>
    <w:rsid w:val="00E142F2"/>
    <w:rsid w:val="00E145EA"/>
    <w:rsid w:val="00E14C70"/>
    <w:rsid w:val="00E14E96"/>
    <w:rsid w:val="00E15466"/>
    <w:rsid w:val="00E157CF"/>
    <w:rsid w:val="00E157FC"/>
    <w:rsid w:val="00E15EC0"/>
    <w:rsid w:val="00E15FD8"/>
    <w:rsid w:val="00E16089"/>
    <w:rsid w:val="00E160C2"/>
    <w:rsid w:val="00E16BCF"/>
    <w:rsid w:val="00E16DE6"/>
    <w:rsid w:val="00E177CD"/>
    <w:rsid w:val="00E17E35"/>
    <w:rsid w:val="00E20089"/>
    <w:rsid w:val="00E203A8"/>
    <w:rsid w:val="00E206FC"/>
    <w:rsid w:val="00E20D0B"/>
    <w:rsid w:val="00E20DA8"/>
    <w:rsid w:val="00E20F2A"/>
    <w:rsid w:val="00E2114E"/>
    <w:rsid w:val="00E211F8"/>
    <w:rsid w:val="00E219B5"/>
    <w:rsid w:val="00E21A68"/>
    <w:rsid w:val="00E21F4E"/>
    <w:rsid w:val="00E21F84"/>
    <w:rsid w:val="00E221DF"/>
    <w:rsid w:val="00E22564"/>
    <w:rsid w:val="00E227E5"/>
    <w:rsid w:val="00E229EE"/>
    <w:rsid w:val="00E22B48"/>
    <w:rsid w:val="00E22E9C"/>
    <w:rsid w:val="00E23272"/>
    <w:rsid w:val="00E23327"/>
    <w:rsid w:val="00E24644"/>
    <w:rsid w:val="00E2475D"/>
    <w:rsid w:val="00E24874"/>
    <w:rsid w:val="00E253D8"/>
    <w:rsid w:val="00E257E7"/>
    <w:rsid w:val="00E25C40"/>
    <w:rsid w:val="00E25EA5"/>
    <w:rsid w:val="00E26151"/>
    <w:rsid w:val="00E2621B"/>
    <w:rsid w:val="00E26245"/>
    <w:rsid w:val="00E264E3"/>
    <w:rsid w:val="00E26A03"/>
    <w:rsid w:val="00E26C71"/>
    <w:rsid w:val="00E26C80"/>
    <w:rsid w:val="00E26EAB"/>
    <w:rsid w:val="00E26FA4"/>
    <w:rsid w:val="00E27004"/>
    <w:rsid w:val="00E2720D"/>
    <w:rsid w:val="00E27BB2"/>
    <w:rsid w:val="00E303EF"/>
    <w:rsid w:val="00E308E4"/>
    <w:rsid w:val="00E30A38"/>
    <w:rsid w:val="00E30D02"/>
    <w:rsid w:val="00E31474"/>
    <w:rsid w:val="00E314DA"/>
    <w:rsid w:val="00E3154C"/>
    <w:rsid w:val="00E316CF"/>
    <w:rsid w:val="00E31959"/>
    <w:rsid w:val="00E31B82"/>
    <w:rsid w:val="00E31F35"/>
    <w:rsid w:val="00E320D9"/>
    <w:rsid w:val="00E321BC"/>
    <w:rsid w:val="00E322E0"/>
    <w:rsid w:val="00E32861"/>
    <w:rsid w:val="00E32C21"/>
    <w:rsid w:val="00E32D35"/>
    <w:rsid w:val="00E330A5"/>
    <w:rsid w:val="00E33280"/>
    <w:rsid w:val="00E33283"/>
    <w:rsid w:val="00E333C3"/>
    <w:rsid w:val="00E33A3C"/>
    <w:rsid w:val="00E33EC0"/>
    <w:rsid w:val="00E343CC"/>
    <w:rsid w:val="00E3487F"/>
    <w:rsid w:val="00E34918"/>
    <w:rsid w:val="00E35620"/>
    <w:rsid w:val="00E35A9E"/>
    <w:rsid w:val="00E360F3"/>
    <w:rsid w:val="00E36166"/>
    <w:rsid w:val="00E36E81"/>
    <w:rsid w:val="00E36FCF"/>
    <w:rsid w:val="00E37715"/>
    <w:rsid w:val="00E37760"/>
    <w:rsid w:val="00E378CD"/>
    <w:rsid w:val="00E37BA5"/>
    <w:rsid w:val="00E40386"/>
    <w:rsid w:val="00E403F1"/>
    <w:rsid w:val="00E40630"/>
    <w:rsid w:val="00E41930"/>
    <w:rsid w:val="00E41F51"/>
    <w:rsid w:val="00E420B7"/>
    <w:rsid w:val="00E421D4"/>
    <w:rsid w:val="00E4284B"/>
    <w:rsid w:val="00E432A1"/>
    <w:rsid w:val="00E43544"/>
    <w:rsid w:val="00E44007"/>
    <w:rsid w:val="00E440DF"/>
    <w:rsid w:val="00E4474F"/>
    <w:rsid w:val="00E4521D"/>
    <w:rsid w:val="00E452E4"/>
    <w:rsid w:val="00E45A2E"/>
    <w:rsid w:val="00E464DF"/>
    <w:rsid w:val="00E4650A"/>
    <w:rsid w:val="00E4688D"/>
    <w:rsid w:val="00E46AA2"/>
    <w:rsid w:val="00E47844"/>
    <w:rsid w:val="00E47B6E"/>
    <w:rsid w:val="00E47C83"/>
    <w:rsid w:val="00E50168"/>
    <w:rsid w:val="00E505CF"/>
    <w:rsid w:val="00E5069E"/>
    <w:rsid w:val="00E50840"/>
    <w:rsid w:val="00E50B95"/>
    <w:rsid w:val="00E50F7A"/>
    <w:rsid w:val="00E52286"/>
    <w:rsid w:val="00E523F7"/>
    <w:rsid w:val="00E52432"/>
    <w:rsid w:val="00E525A9"/>
    <w:rsid w:val="00E5294D"/>
    <w:rsid w:val="00E52AA1"/>
    <w:rsid w:val="00E52BE5"/>
    <w:rsid w:val="00E53574"/>
    <w:rsid w:val="00E53644"/>
    <w:rsid w:val="00E53A48"/>
    <w:rsid w:val="00E53F5C"/>
    <w:rsid w:val="00E5426E"/>
    <w:rsid w:val="00E542CB"/>
    <w:rsid w:val="00E544BC"/>
    <w:rsid w:val="00E54F0F"/>
    <w:rsid w:val="00E5500D"/>
    <w:rsid w:val="00E55C9A"/>
    <w:rsid w:val="00E55F85"/>
    <w:rsid w:val="00E56922"/>
    <w:rsid w:val="00E56950"/>
    <w:rsid w:val="00E56B6A"/>
    <w:rsid w:val="00E56B6F"/>
    <w:rsid w:val="00E56C25"/>
    <w:rsid w:val="00E56F23"/>
    <w:rsid w:val="00E5732A"/>
    <w:rsid w:val="00E5756E"/>
    <w:rsid w:val="00E57853"/>
    <w:rsid w:val="00E60286"/>
    <w:rsid w:val="00E609A9"/>
    <w:rsid w:val="00E60A6F"/>
    <w:rsid w:val="00E60F07"/>
    <w:rsid w:val="00E616F6"/>
    <w:rsid w:val="00E61E4E"/>
    <w:rsid w:val="00E621E1"/>
    <w:rsid w:val="00E62450"/>
    <w:rsid w:val="00E62A6E"/>
    <w:rsid w:val="00E63188"/>
    <w:rsid w:val="00E63D2D"/>
    <w:rsid w:val="00E63EAF"/>
    <w:rsid w:val="00E63F7F"/>
    <w:rsid w:val="00E641A5"/>
    <w:rsid w:val="00E6424A"/>
    <w:rsid w:val="00E64751"/>
    <w:rsid w:val="00E64AE8"/>
    <w:rsid w:val="00E64B66"/>
    <w:rsid w:val="00E6510D"/>
    <w:rsid w:val="00E651F9"/>
    <w:rsid w:val="00E654CC"/>
    <w:rsid w:val="00E65B4A"/>
    <w:rsid w:val="00E65D0A"/>
    <w:rsid w:val="00E65DDE"/>
    <w:rsid w:val="00E65E68"/>
    <w:rsid w:val="00E66413"/>
    <w:rsid w:val="00E665E1"/>
    <w:rsid w:val="00E668BB"/>
    <w:rsid w:val="00E66A95"/>
    <w:rsid w:val="00E66D17"/>
    <w:rsid w:val="00E67098"/>
    <w:rsid w:val="00E67C3D"/>
    <w:rsid w:val="00E67E24"/>
    <w:rsid w:val="00E707C7"/>
    <w:rsid w:val="00E70825"/>
    <w:rsid w:val="00E70981"/>
    <w:rsid w:val="00E70B78"/>
    <w:rsid w:val="00E70C64"/>
    <w:rsid w:val="00E70F8F"/>
    <w:rsid w:val="00E71454"/>
    <w:rsid w:val="00E71695"/>
    <w:rsid w:val="00E717CA"/>
    <w:rsid w:val="00E71CC7"/>
    <w:rsid w:val="00E71E82"/>
    <w:rsid w:val="00E71F34"/>
    <w:rsid w:val="00E73282"/>
    <w:rsid w:val="00E73448"/>
    <w:rsid w:val="00E73595"/>
    <w:rsid w:val="00E73883"/>
    <w:rsid w:val="00E73961"/>
    <w:rsid w:val="00E73B1A"/>
    <w:rsid w:val="00E73E62"/>
    <w:rsid w:val="00E7405C"/>
    <w:rsid w:val="00E7427E"/>
    <w:rsid w:val="00E742A3"/>
    <w:rsid w:val="00E742B1"/>
    <w:rsid w:val="00E7434B"/>
    <w:rsid w:val="00E74378"/>
    <w:rsid w:val="00E749D7"/>
    <w:rsid w:val="00E74CB3"/>
    <w:rsid w:val="00E7585B"/>
    <w:rsid w:val="00E75BD1"/>
    <w:rsid w:val="00E761EA"/>
    <w:rsid w:val="00E76202"/>
    <w:rsid w:val="00E76C9E"/>
    <w:rsid w:val="00E76E64"/>
    <w:rsid w:val="00E76E9F"/>
    <w:rsid w:val="00E7727C"/>
    <w:rsid w:val="00E7735D"/>
    <w:rsid w:val="00E80166"/>
    <w:rsid w:val="00E8045D"/>
    <w:rsid w:val="00E80487"/>
    <w:rsid w:val="00E809D4"/>
    <w:rsid w:val="00E80B7E"/>
    <w:rsid w:val="00E80C6E"/>
    <w:rsid w:val="00E810F0"/>
    <w:rsid w:val="00E8113E"/>
    <w:rsid w:val="00E81511"/>
    <w:rsid w:val="00E81BD1"/>
    <w:rsid w:val="00E82423"/>
    <w:rsid w:val="00E82471"/>
    <w:rsid w:val="00E82627"/>
    <w:rsid w:val="00E82885"/>
    <w:rsid w:val="00E82C08"/>
    <w:rsid w:val="00E82C6A"/>
    <w:rsid w:val="00E82CDC"/>
    <w:rsid w:val="00E8376B"/>
    <w:rsid w:val="00E83789"/>
    <w:rsid w:val="00E83909"/>
    <w:rsid w:val="00E83D2D"/>
    <w:rsid w:val="00E83DA3"/>
    <w:rsid w:val="00E84147"/>
    <w:rsid w:val="00E843CF"/>
    <w:rsid w:val="00E84A00"/>
    <w:rsid w:val="00E84CD4"/>
    <w:rsid w:val="00E84F4F"/>
    <w:rsid w:val="00E85094"/>
    <w:rsid w:val="00E8532B"/>
    <w:rsid w:val="00E85388"/>
    <w:rsid w:val="00E8566C"/>
    <w:rsid w:val="00E85D37"/>
    <w:rsid w:val="00E8635F"/>
    <w:rsid w:val="00E86390"/>
    <w:rsid w:val="00E863D8"/>
    <w:rsid w:val="00E86554"/>
    <w:rsid w:val="00E8681F"/>
    <w:rsid w:val="00E86BE3"/>
    <w:rsid w:val="00E86BED"/>
    <w:rsid w:val="00E86C97"/>
    <w:rsid w:val="00E86FEC"/>
    <w:rsid w:val="00E87087"/>
    <w:rsid w:val="00E870E3"/>
    <w:rsid w:val="00E873A9"/>
    <w:rsid w:val="00E87ECE"/>
    <w:rsid w:val="00E9049F"/>
    <w:rsid w:val="00E9090A"/>
    <w:rsid w:val="00E90AF2"/>
    <w:rsid w:val="00E910B2"/>
    <w:rsid w:val="00E914BD"/>
    <w:rsid w:val="00E91624"/>
    <w:rsid w:val="00E9173E"/>
    <w:rsid w:val="00E91742"/>
    <w:rsid w:val="00E91FEE"/>
    <w:rsid w:val="00E9242D"/>
    <w:rsid w:val="00E9264F"/>
    <w:rsid w:val="00E926D7"/>
    <w:rsid w:val="00E9294F"/>
    <w:rsid w:val="00E92BD4"/>
    <w:rsid w:val="00E92E96"/>
    <w:rsid w:val="00E9303A"/>
    <w:rsid w:val="00E9307B"/>
    <w:rsid w:val="00E9310A"/>
    <w:rsid w:val="00E9315C"/>
    <w:rsid w:val="00E9365D"/>
    <w:rsid w:val="00E9380A"/>
    <w:rsid w:val="00E93901"/>
    <w:rsid w:val="00E93AF8"/>
    <w:rsid w:val="00E94134"/>
    <w:rsid w:val="00E942B4"/>
    <w:rsid w:val="00E94421"/>
    <w:rsid w:val="00E94D35"/>
    <w:rsid w:val="00E955C2"/>
    <w:rsid w:val="00E95A93"/>
    <w:rsid w:val="00E95CD2"/>
    <w:rsid w:val="00E960DF"/>
    <w:rsid w:val="00E96A94"/>
    <w:rsid w:val="00E96BE4"/>
    <w:rsid w:val="00E9733A"/>
    <w:rsid w:val="00E97406"/>
    <w:rsid w:val="00E97B6C"/>
    <w:rsid w:val="00E97DE1"/>
    <w:rsid w:val="00EA063D"/>
    <w:rsid w:val="00EA086D"/>
    <w:rsid w:val="00EA0CBE"/>
    <w:rsid w:val="00EA151B"/>
    <w:rsid w:val="00EA154D"/>
    <w:rsid w:val="00EA1889"/>
    <w:rsid w:val="00EA1A7D"/>
    <w:rsid w:val="00EA2729"/>
    <w:rsid w:val="00EA27C7"/>
    <w:rsid w:val="00EA2926"/>
    <w:rsid w:val="00EA29B1"/>
    <w:rsid w:val="00EA2BD1"/>
    <w:rsid w:val="00EA2C3F"/>
    <w:rsid w:val="00EA311A"/>
    <w:rsid w:val="00EA31D5"/>
    <w:rsid w:val="00EA32A5"/>
    <w:rsid w:val="00EA3557"/>
    <w:rsid w:val="00EA3781"/>
    <w:rsid w:val="00EA397B"/>
    <w:rsid w:val="00EA4007"/>
    <w:rsid w:val="00EA4A8B"/>
    <w:rsid w:val="00EA4EF2"/>
    <w:rsid w:val="00EA5A6D"/>
    <w:rsid w:val="00EA5B9A"/>
    <w:rsid w:val="00EA5DEE"/>
    <w:rsid w:val="00EA6613"/>
    <w:rsid w:val="00EA6DB0"/>
    <w:rsid w:val="00EA6E8E"/>
    <w:rsid w:val="00EA7877"/>
    <w:rsid w:val="00EA79D8"/>
    <w:rsid w:val="00EA7D16"/>
    <w:rsid w:val="00EB03E3"/>
    <w:rsid w:val="00EB0CCF"/>
    <w:rsid w:val="00EB14B7"/>
    <w:rsid w:val="00EB1562"/>
    <w:rsid w:val="00EB183A"/>
    <w:rsid w:val="00EB1868"/>
    <w:rsid w:val="00EB22A0"/>
    <w:rsid w:val="00EB23C6"/>
    <w:rsid w:val="00EB25B2"/>
    <w:rsid w:val="00EB2A42"/>
    <w:rsid w:val="00EB2DC5"/>
    <w:rsid w:val="00EB2EE2"/>
    <w:rsid w:val="00EB31FE"/>
    <w:rsid w:val="00EB3736"/>
    <w:rsid w:val="00EB3CC7"/>
    <w:rsid w:val="00EB3F2B"/>
    <w:rsid w:val="00EB4211"/>
    <w:rsid w:val="00EB4227"/>
    <w:rsid w:val="00EB4295"/>
    <w:rsid w:val="00EB4846"/>
    <w:rsid w:val="00EB49F4"/>
    <w:rsid w:val="00EB4E3E"/>
    <w:rsid w:val="00EB4E7D"/>
    <w:rsid w:val="00EB5AFB"/>
    <w:rsid w:val="00EB5B93"/>
    <w:rsid w:val="00EB6389"/>
    <w:rsid w:val="00EB72E3"/>
    <w:rsid w:val="00EB767D"/>
    <w:rsid w:val="00EB7D12"/>
    <w:rsid w:val="00EC0734"/>
    <w:rsid w:val="00EC07B4"/>
    <w:rsid w:val="00EC081D"/>
    <w:rsid w:val="00EC0BC7"/>
    <w:rsid w:val="00EC10F7"/>
    <w:rsid w:val="00EC1774"/>
    <w:rsid w:val="00EC1C44"/>
    <w:rsid w:val="00EC206E"/>
    <w:rsid w:val="00EC2897"/>
    <w:rsid w:val="00EC29E3"/>
    <w:rsid w:val="00EC3297"/>
    <w:rsid w:val="00EC3397"/>
    <w:rsid w:val="00EC3579"/>
    <w:rsid w:val="00EC3826"/>
    <w:rsid w:val="00EC3B35"/>
    <w:rsid w:val="00EC3EF2"/>
    <w:rsid w:val="00EC4179"/>
    <w:rsid w:val="00EC49FB"/>
    <w:rsid w:val="00EC4B26"/>
    <w:rsid w:val="00EC5050"/>
    <w:rsid w:val="00EC56C2"/>
    <w:rsid w:val="00EC57D7"/>
    <w:rsid w:val="00EC5BB3"/>
    <w:rsid w:val="00EC5C96"/>
    <w:rsid w:val="00EC5CEE"/>
    <w:rsid w:val="00EC6032"/>
    <w:rsid w:val="00EC6D58"/>
    <w:rsid w:val="00EC6F13"/>
    <w:rsid w:val="00EC7041"/>
    <w:rsid w:val="00EC73BD"/>
    <w:rsid w:val="00EC768A"/>
    <w:rsid w:val="00ED068D"/>
    <w:rsid w:val="00ED07EC"/>
    <w:rsid w:val="00ED0866"/>
    <w:rsid w:val="00ED089E"/>
    <w:rsid w:val="00ED0CCC"/>
    <w:rsid w:val="00ED11EB"/>
    <w:rsid w:val="00ED1665"/>
    <w:rsid w:val="00ED1C75"/>
    <w:rsid w:val="00ED1FAB"/>
    <w:rsid w:val="00ED2498"/>
    <w:rsid w:val="00ED25C6"/>
    <w:rsid w:val="00ED2796"/>
    <w:rsid w:val="00ED284B"/>
    <w:rsid w:val="00ED295F"/>
    <w:rsid w:val="00ED29B8"/>
    <w:rsid w:val="00ED34CB"/>
    <w:rsid w:val="00ED390A"/>
    <w:rsid w:val="00ED4280"/>
    <w:rsid w:val="00ED472B"/>
    <w:rsid w:val="00ED49BD"/>
    <w:rsid w:val="00ED4AD8"/>
    <w:rsid w:val="00ED4B19"/>
    <w:rsid w:val="00ED4DA8"/>
    <w:rsid w:val="00ED5291"/>
    <w:rsid w:val="00ED5980"/>
    <w:rsid w:val="00ED5DF6"/>
    <w:rsid w:val="00ED5E36"/>
    <w:rsid w:val="00ED64CF"/>
    <w:rsid w:val="00ED6599"/>
    <w:rsid w:val="00ED66D9"/>
    <w:rsid w:val="00ED68F4"/>
    <w:rsid w:val="00ED6E51"/>
    <w:rsid w:val="00ED7004"/>
    <w:rsid w:val="00ED72BA"/>
    <w:rsid w:val="00ED7EEE"/>
    <w:rsid w:val="00ED7EF6"/>
    <w:rsid w:val="00EE0954"/>
    <w:rsid w:val="00EE0B63"/>
    <w:rsid w:val="00EE10C8"/>
    <w:rsid w:val="00EE1F82"/>
    <w:rsid w:val="00EE21AE"/>
    <w:rsid w:val="00EE2270"/>
    <w:rsid w:val="00EE2398"/>
    <w:rsid w:val="00EE2529"/>
    <w:rsid w:val="00EE2ED0"/>
    <w:rsid w:val="00EE30B3"/>
    <w:rsid w:val="00EE37F2"/>
    <w:rsid w:val="00EE3B92"/>
    <w:rsid w:val="00EE3F07"/>
    <w:rsid w:val="00EE461C"/>
    <w:rsid w:val="00EE5101"/>
    <w:rsid w:val="00EE53F2"/>
    <w:rsid w:val="00EE6045"/>
    <w:rsid w:val="00EE60C5"/>
    <w:rsid w:val="00EE6106"/>
    <w:rsid w:val="00EE6412"/>
    <w:rsid w:val="00EE6B1C"/>
    <w:rsid w:val="00EE754D"/>
    <w:rsid w:val="00EE7704"/>
    <w:rsid w:val="00EE7B02"/>
    <w:rsid w:val="00EE7D29"/>
    <w:rsid w:val="00EE7D5B"/>
    <w:rsid w:val="00EE7EFC"/>
    <w:rsid w:val="00EF01ED"/>
    <w:rsid w:val="00EF0313"/>
    <w:rsid w:val="00EF0643"/>
    <w:rsid w:val="00EF0A78"/>
    <w:rsid w:val="00EF1192"/>
    <w:rsid w:val="00EF155F"/>
    <w:rsid w:val="00EF166E"/>
    <w:rsid w:val="00EF1702"/>
    <w:rsid w:val="00EF170C"/>
    <w:rsid w:val="00EF17E6"/>
    <w:rsid w:val="00EF1866"/>
    <w:rsid w:val="00EF266F"/>
    <w:rsid w:val="00EF2737"/>
    <w:rsid w:val="00EF28C4"/>
    <w:rsid w:val="00EF29FC"/>
    <w:rsid w:val="00EF311B"/>
    <w:rsid w:val="00EF322F"/>
    <w:rsid w:val="00EF32E4"/>
    <w:rsid w:val="00EF3484"/>
    <w:rsid w:val="00EF34BF"/>
    <w:rsid w:val="00EF36B6"/>
    <w:rsid w:val="00EF3F8C"/>
    <w:rsid w:val="00EF411C"/>
    <w:rsid w:val="00EF4B6E"/>
    <w:rsid w:val="00EF4E65"/>
    <w:rsid w:val="00EF519B"/>
    <w:rsid w:val="00EF56C6"/>
    <w:rsid w:val="00EF57BC"/>
    <w:rsid w:val="00EF60C3"/>
    <w:rsid w:val="00EF61FF"/>
    <w:rsid w:val="00EF6D19"/>
    <w:rsid w:val="00EF6F2E"/>
    <w:rsid w:val="00EF7BE2"/>
    <w:rsid w:val="00EF7E43"/>
    <w:rsid w:val="00F00207"/>
    <w:rsid w:val="00F00AA8"/>
    <w:rsid w:val="00F00D81"/>
    <w:rsid w:val="00F01099"/>
    <w:rsid w:val="00F0172E"/>
    <w:rsid w:val="00F01B65"/>
    <w:rsid w:val="00F01E31"/>
    <w:rsid w:val="00F022CD"/>
    <w:rsid w:val="00F0248B"/>
    <w:rsid w:val="00F0254D"/>
    <w:rsid w:val="00F0301C"/>
    <w:rsid w:val="00F03046"/>
    <w:rsid w:val="00F03299"/>
    <w:rsid w:val="00F0353F"/>
    <w:rsid w:val="00F03589"/>
    <w:rsid w:val="00F040DD"/>
    <w:rsid w:val="00F04492"/>
    <w:rsid w:val="00F044EC"/>
    <w:rsid w:val="00F04E12"/>
    <w:rsid w:val="00F051DD"/>
    <w:rsid w:val="00F0632C"/>
    <w:rsid w:val="00F0668E"/>
    <w:rsid w:val="00F069AB"/>
    <w:rsid w:val="00F06E4B"/>
    <w:rsid w:val="00F07BF3"/>
    <w:rsid w:val="00F10267"/>
    <w:rsid w:val="00F111E0"/>
    <w:rsid w:val="00F115DE"/>
    <w:rsid w:val="00F117EA"/>
    <w:rsid w:val="00F118E5"/>
    <w:rsid w:val="00F119BA"/>
    <w:rsid w:val="00F11C2A"/>
    <w:rsid w:val="00F11F39"/>
    <w:rsid w:val="00F12206"/>
    <w:rsid w:val="00F1238C"/>
    <w:rsid w:val="00F127D7"/>
    <w:rsid w:val="00F1294A"/>
    <w:rsid w:val="00F12A60"/>
    <w:rsid w:val="00F12B1C"/>
    <w:rsid w:val="00F12C81"/>
    <w:rsid w:val="00F13507"/>
    <w:rsid w:val="00F139C5"/>
    <w:rsid w:val="00F13A94"/>
    <w:rsid w:val="00F13B4E"/>
    <w:rsid w:val="00F13B4F"/>
    <w:rsid w:val="00F13D53"/>
    <w:rsid w:val="00F13F35"/>
    <w:rsid w:val="00F14202"/>
    <w:rsid w:val="00F14557"/>
    <w:rsid w:val="00F145D0"/>
    <w:rsid w:val="00F145E4"/>
    <w:rsid w:val="00F146A3"/>
    <w:rsid w:val="00F14779"/>
    <w:rsid w:val="00F14977"/>
    <w:rsid w:val="00F14AA6"/>
    <w:rsid w:val="00F1528A"/>
    <w:rsid w:val="00F15349"/>
    <w:rsid w:val="00F15799"/>
    <w:rsid w:val="00F15AA2"/>
    <w:rsid w:val="00F1631A"/>
    <w:rsid w:val="00F16745"/>
    <w:rsid w:val="00F1751D"/>
    <w:rsid w:val="00F175BE"/>
    <w:rsid w:val="00F17A41"/>
    <w:rsid w:val="00F2004D"/>
    <w:rsid w:val="00F20768"/>
    <w:rsid w:val="00F20ECD"/>
    <w:rsid w:val="00F216AD"/>
    <w:rsid w:val="00F217C4"/>
    <w:rsid w:val="00F21E84"/>
    <w:rsid w:val="00F220B0"/>
    <w:rsid w:val="00F22384"/>
    <w:rsid w:val="00F224C1"/>
    <w:rsid w:val="00F22C1E"/>
    <w:rsid w:val="00F22FD1"/>
    <w:rsid w:val="00F233EE"/>
    <w:rsid w:val="00F2349E"/>
    <w:rsid w:val="00F23A73"/>
    <w:rsid w:val="00F2402E"/>
    <w:rsid w:val="00F244DE"/>
    <w:rsid w:val="00F250A5"/>
    <w:rsid w:val="00F255D4"/>
    <w:rsid w:val="00F25B84"/>
    <w:rsid w:val="00F2619D"/>
    <w:rsid w:val="00F263E1"/>
    <w:rsid w:val="00F265B9"/>
    <w:rsid w:val="00F2701C"/>
    <w:rsid w:val="00F2751A"/>
    <w:rsid w:val="00F277B8"/>
    <w:rsid w:val="00F27903"/>
    <w:rsid w:val="00F27AE9"/>
    <w:rsid w:val="00F27D19"/>
    <w:rsid w:val="00F300B5"/>
    <w:rsid w:val="00F30B63"/>
    <w:rsid w:val="00F30EF2"/>
    <w:rsid w:val="00F31336"/>
    <w:rsid w:val="00F31343"/>
    <w:rsid w:val="00F32FA8"/>
    <w:rsid w:val="00F3313F"/>
    <w:rsid w:val="00F331A3"/>
    <w:rsid w:val="00F3325C"/>
    <w:rsid w:val="00F332E9"/>
    <w:rsid w:val="00F336AD"/>
    <w:rsid w:val="00F33A72"/>
    <w:rsid w:val="00F33C87"/>
    <w:rsid w:val="00F34054"/>
    <w:rsid w:val="00F34160"/>
    <w:rsid w:val="00F34C3A"/>
    <w:rsid w:val="00F351BB"/>
    <w:rsid w:val="00F35A1F"/>
    <w:rsid w:val="00F35D2F"/>
    <w:rsid w:val="00F36054"/>
    <w:rsid w:val="00F360EA"/>
    <w:rsid w:val="00F363EB"/>
    <w:rsid w:val="00F36601"/>
    <w:rsid w:val="00F3664F"/>
    <w:rsid w:val="00F36A3E"/>
    <w:rsid w:val="00F36BCF"/>
    <w:rsid w:val="00F371C6"/>
    <w:rsid w:val="00F377ED"/>
    <w:rsid w:val="00F37C7E"/>
    <w:rsid w:val="00F4069B"/>
    <w:rsid w:val="00F40752"/>
    <w:rsid w:val="00F40D1D"/>
    <w:rsid w:val="00F40D22"/>
    <w:rsid w:val="00F40D92"/>
    <w:rsid w:val="00F40ED4"/>
    <w:rsid w:val="00F40F8E"/>
    <w:rsid w:val="00F40FF8"/>
    <w:rsid w:val="00F411D8"/>
    <w:rsid w:val="00F41338"/>
    <w:rsid w:val="00F41352"/>
    <w:rsid w:val="00F41589"/>
    <w:rsid w:val="00F41703"/>
    <w:rsid w:val="00F417A7"/>
    <w:rsid w:val="00F420AD"/>
    <w:rsid w:val="00F420E2"/>
    <w:rsid w:val="00F42489"/>
    <w:rsid w:val="00F4311E"/>
    <w:rsid w:val="00F43810"/>
    <w:rsid w:val="00F43AEF"/>
    <w:rsid w:val="00F441C2"/>
    <w:rsid w:val="00F447C6"/>
    <w:rsid w:val="00F45119"/>
    <w:rsid w:val="00F451FF"/>
    <w:rsid w:val="00F45788"/>
    <w:rsid w:val="00F45898"/>
    <w:rsid w:val="00F45934"/>
    <w:rsid w:val="00F4597C"/>
    <w:rsid w:val="00F45EF3"/>
    <w:rsid w:val="00F46204"/>
    <w:rsid w:val="00F46261"/>
    <w:rsid w:val="00F4663B"/>
    <w:rsid w:val="00F46A49"/>
    <w:rsid w:val="00F46A6A"/>
    <w:rsid w:val="00F46AE1"/>
    <w:rsid w:val="00F470CA"/>
    <w:rsid w:val="00F47444"/>
    <w:rsid w:val="00F47571"/>
    <w:rsid w:val="00F47812"/>
    <w:rsid w:val="00F47947"/>
    <w:rsid w:val="00F47A7D"/>
    <w:rsid w:val="00F47BDB"/>
    <w:rsid w:val="00F47E85"/>
    <w:rsid w:val="00F50305"/>
    <w:rsid w:val="00F50483"/>
    <w:rsid w:val="00F50632"/>
    <w:rsid w:val="00F5079C"/>
    <w:rsid w:val="00F518CB"/>
    <w:rsid w:val="00F51CF1"/>
    <w:rsid w:val="00F5207B"/>
    <w:rsid w:val="00F525C4"/>
    <w:rsid w:val="00F52A98"/>
    <w:rsid w:val="00F52B1C"/>
    <w:rsid w:val="00F52B58"/>
    <w:rsid w:val="00F52D81"/>
    <w:rsid w:val="00F52E0E"/>
    <w:rsid w:val="00F52EA3"/>
    <w:rsid w:val="00F53325"/>
    <w:rsid w:val="00F53668"/>
    <w:rsid w:val="00F53916"/>
    <w:rsid w:val="00F53921"/>
    <w:rsid w:val="00F53FCD"/>
    <w:rsid w:val="00F53FFE"/>
    <w:rsid w:val="00F547DD"/>
    <w:rsid w:val="00F5511E"/>
    <w:rsid w:val="00F551E3"/>
    <w:rsid w:val="00F558E8"/>
    <w:rsid w:val="00F55DB7"/>
    <w:rsid w:val="00F56226"/>
    <w:rsid w:val="00F56418"/>
    <w:rsid w:val="00F56AA4"/>
    <w:rsid w:val="00F56DC9"/>
    <w:rsid w:val="00F57355"/>
    <w:rsid w:val="00F576D1"/>
    <w:rsid w:val="00F60219"/>
    <w:rsid w:val="00F60990"/>
    <w:rsid w:val="00F60F73"/>
    <w:rsid w:val="00F6129F"/>
    <w:rsid w:val="00F619FC"/>
    <w:rsid w:val="00F62322"/>
    <w:rsid w:val="00F62836"/>
    <w:rsid w:val="00F62A31"/>
    <w:rsid w:val="00F62B40"/>
    <w:rsid w:val="00F62B76"/>
    <w:rsid w:val="00F62D5E"/>
    <w:rsid w:val="00F63527"/>
    <w:rsid w:val="00F6362F"/>
    <w:rsid w:val="00F63AFD"/>
    <w:rsid w:val="00F63B86"/>
    <w:rsid w:val="00F6417A"/>
    <w:rsid w:val="00F64536"/>
    <w:rsid w:val="00F64D8B"/>
    <w:rsid w:val="00F65178"/>
    <w:rsid w:val="00F65AF0"/>
    <w:rsid w:val="00F65E52"/>
    <w:rsid w:val="00F65F4C"/>
    <w:rsid w:val="00F65FD5"/>
    <w:rsid w:val="00F6634C"/>
    <w:rsid w:val="00F669A0"/>
    <w:rsid w:val="00F66CD3"/>
    <w:rsid w:val="00F66F23"/>
    <w:rsid w:val="00F66FC7"/>
    <w:rsid w:val="00F66FF6"/>
    <w:rsid w:val="00F67440"/>
    <w:rsid w:val="00F67478"/>
    <w:rsid w:val="00F674AA"/>
    <w:rsid w:val="00F674BD"/>
    <w:rsid w:val="00F678C4"/>
    <w:rsid w:val="00F678FB"/>
    <w:rsid w:val="00F67B82"/>
    <w:rsid w:val="00F67BDE"/>
    <w:rsid w:val="00F7152F"/>
    <w:rsid w:val="00F71596"/>
    <w:rsid w:val="00F71776"/>
    <w:rsid w:val="00F717A6"/>
    <w:rsid w:val="00F71DF2"/>
    <w:rsid w:val="00F7245E"/>
    <w:rsid w:val="00F72507"/>
    <w:rsid w:val="00F72AD6"/>
    <w:rsid w:val="00F72BC9"/>
    <w:rsid w:val="00F72EF9"/>
    <w:rsid w:val="00F72F9F"/>
    <w:rsid w:val="00F730A2"/>
    <w:rsid w:val="00F73248"/>
    <w:rsid w:val="00F73485"/>
    <w:rsid w:val="00F736C1"/>
    <w:rsid w:val="00F73C03"/>
    <w:rsid w:val="00F73F92"/>
    <w:rsid w:val="00F74137"/>
    <w:rsid w:val="00F741DE"/>
    <w:rsid w:val="00F747FB"/>
    <w:rsid w:val="00F7487B"/>
    <w:rsid w:val="00F7621F"/>
    <w:rsid w:val="00F769CA"/>
    <w:rsid w:val="00F76CB8"/>
    <w:rsid w:val="00F76CDE"/>
    <w:rsid w:val="00F77292"/>
    <w:rsid w:val="00F80BC9"/>
    <w:rsid w:val="00F816CF"/>
    <w:rsid w:val="00F817CE"/>
    <w:rsid w:val="00F81998"/>
    <w:rsid w:val="00F81B57"/>
    <w:rsid w:val="00F81CC2"/>
    <w:rsid w:val="00F81F8B"/>
    <w:rsid w:val="00F823CD"/>
    <w:rsid w:val="00F82A3F"/>
    <w:rsid w:val="00F83772"/>
    <w:rsid w:val="00F83895"/>
    <w:rsid w:val="00F839BD"/>
    <w:rsid w:val="00F839E8"/>
    <w:rsid w:val="00F83AA7"/>
    <w:rsid w:val="00F83E9F"/>
    <w:rsid w:val="00F841AE"/>
    <w:rsid w:val="00F846DD"/>
    <w:rsid w:val="00F84AD3"/>
    <w:rsid w:val="00F84D3E"/>
    <w:rsid w:val="00F85018"/>
    <w:rsid w:val="00F850FE"/>
    <w:rsid w:val="00F852A0"/>
    <w:rsid w:val="00F85634"/>
    <w:rsid w:val="00F859D4"/>
    <w:rsid w:val="00F85AE8"/>
    <w:rsid w:val="00F85BE9"/>
    <w:rsid w:val="00F85DA2"/>
    <w:rsid w:val="00F85E7C"/>
    <w:rsid w:val="00F8623D"/>
    <w:rsid w:val="00F87757"/>
    <w:rsid w:val="00F87BDC"/>
    <w:rsid w:val="00F9006D"/>
    <w:rsid w:val="00F902E3"/>
    <w:rsid w:val="00F90D87"/>
    <w:rsid w:val="00F90EF1"/>
    <w:rsid w:val="00F91536"/>
    <w:rsid w:val="00F91710"/>
    <w:rsid w:val="00F91884"/>
    <w:rsid w:val="00F92044"/>
    <w:rsid w:val="00F920DE"/>
    <w:rsid w:val="00F92466"/>
    <w:rsid w:val="00F9250B"/>
    <w:rsid w:val="00F93BD9"/>
    <w:rsid w:val="00F94175"/>
    <w:rsid w:val="00F94D13"/>
    <w:rsid w:val="00F94DA7"/>
    <w:rsid w:val="00F956E8"/>
    <w:rsid w:val="00F95A41"/>
    <w:rsid w:val="00F95AAA"/>
    <w:rsid w:val="00F95AF6"/>
    <w:rsid w:val="00F9638C"/>
    <w:rsid w:val="00F96BCA"/>
    <w:rsid w:val="00F9709A"/>
    <w:rsid w:val="00F972B5"/>
    <w:rsid w:val="00F97787"/>
    <w:rsid w:val="00F97E45"/>
    <w:rsid w:val="00F97EB5"/>
    <w:rsid w:val="00FA03CC"/>
    <w:rsid w:val="00FA07C6"/>
    <w:rsid w:val="00FA172F"/>
    <w:rsid w:val="00FA1864"/>
    <w:rsid w:val="00FA1C1F"/>
    <w:rsid w:val="00FA1FC8"/>
    <w:rsid w:val="00FA21A4"/>
    <w:rsid w:val="00FA2209"/>
    <w:rsid w:val="00FA2A68"/>
    <w:rsid w:val="00FA2A99"/>
    <w:rsid w:val="00FA2B23"/>
    <w:rsid w:val="00FA2CFB"/>
    <w:rsid w:val="00FA2E2F"/>
    <w:rsid w:val="00FA35DB"/>
    <w:rsid w:val="00FA39A2"/>
    <w:rsid w:val="00FA3DB1"/>
    <w:rsid w:val="00FA4B9D"/>
    <w:rsid w:val="00FA4E9A"/>
    <w:rsid w:val="00FA503B"/>
    <w:rsid w:val="00FA52AC"/>
    <w:rsid w:val="00FA535F"/>
    <w:rsid w:val="00FA5FC1"/>
    <w:rsid w:val="00FA64BB"/>
    <w:rsid w:val="00FA691E"/>
    <w:rsid w:val="00FA7243"/>
    <w:rsid w:val="00FA751D"/>
    <w:rsid w:val="00FA7565"/>
    <w:rsid w:val="00FA764F"/>
    <w:rsid w:val="00FA7B7F"/>
    <w:rsid w:val="00FA7DE8"/>
    <w:rsid w:val="00FB003A"/>
    <w:rsid w:val="00FB022E"/>
    <w:rsid w:val="00FB071F"/>
    <w:rsid w:val="00FB07DB"/>
    <w:rsid w:val="00FB086F"/>
    <w:rsid w:val="00FB0AA2"/>
    <w:rsid w:val="00FB0B86"/>
    <w:rsid w:val="00FB0D82"/>
    <w:rsid w:val="00FB1079"/>
    <w:rsid w:val="00FB15CF"/>
    <w:rsid w:val="00FB17CC"/>
    <w:rsid w:val="00FB1C05"/>
    <w:rsid w:val="00FB2B1E"/>
    <w:rsid w:val="00FB2E86"/>
    <w:rsid w:val="00FB3608"/>
    <w:rsid w:val="00FB3A30"/>
    <w:rsid w:val="00FB3B63"/>
    <w:rsid w:val="00FB418D"/>
    <w:rsid w:val="00FB4669"/>
    <w:rsid w:val="00FB539C"/>
    <w:rsid w:val="00FB565B"/>
    <w:rsid w:val="00FB58D0"/>
    <w:rsid w:val="00FB6444"/>
    <w:rsid w:val="00FB6A75"/>
    <w:rsid w:val="00FB7105"/>
    <w:rsid w:val="00FB7200"/>
    <w:rsid w:val="00FB77EC"/>
    <w:rsid w:val="00FB788C"/>
    <w:rsid w:val="00FB79AD"/>
    <w:rsid w:val="00FB7D33"/>
    <w:rsid w:val="00FB7D5D"/>
    <w:rsid w:val="00FC01AC"/>
    <w:rsid w:val="00FC0263"/>
    <w:rsid w:val="00FC0946"/>
    <w:rsid w:val="00FC0A6D"/>
    <w:rsid w:val="00FC0AD5"/>
    <w:rsid w:val="00FC0C95"/>
    <w:rsid w:val="00FC0F1C"/>
    <w:rsid w:val="00FC0F3E"/>
    <w:rsid w:val="00FC0FC1"/>
    <w:rsid w:val="00FC1306"/>
    <w:rsid w:val="00FC1474"/>
    <w:rsid w:val="00FC157F"/>
    <w:rsid w:val="00FC1F60"/>
    <w:rsid w:val="00FC21AB"/>
    <w:rsid w:val="00FC261D"/>
    <w:rsid w:val="00FC267D"/>
    <w:rsid w:val="00FC3217"/>
    <w:rsid w:val="00FC3916"/>
    <w:rsid w:val="00FC391F"/>
    <w:rsid w:val="00FC39A9"/>
    <w:rsid w:val="00FC4321"/>
    <w:rsid w:val="00FC45F1"/>
    <w:rsid w:val="00FC4C91"/>
    <w:rsid w:val="00FC517A"/>
    <w:rsid w:val="00FC63B3"/>
    <w:rsid w:val="00FC64A3"/>
    <w:rsid w:val="00FC6544"/>
    <w:rsid w:val="00FC65CF"/>
    <w:rsid w:val="00FC68AF"/>
    <w:rsid w:val="00FC6EFD"/>
    <w:rsid w:val="00FC7085"/>
    <w:rsid w:val="00FC7633"/>
    <w:rsid w:val="00FC79AF"/>
    <w:rsid w:val="00FC7D69"/>
    <w:rsid w:val="00FD0A67"/>
    <w:rsid w:val="00FD0A9B"/>
    <w:rsid w:val="00FD0C7D"/>
    <w:rsid w:val="00FD1A3B"/>
    <w:rsid w:val="00FD23E2"/>
    <w:rsid w:val="00FD2537"/>
    <w:rsid w:val="00FD2543"/>
    <w:rsid w:val="00FD2964"/>
    <w:rsid w:val="00FD2AFB"/>
    <w:rsid w:val="00FD2B95"/>
    <w:rsid w:val="00FD2EEC"/>
    <w:rsid w:val="00FD3306"/>
    <w:rsid w:val="00FD3737"/>
    <w:rsid w:val="00FD37A5"/>
    <w:rsid w:val="00FD3BBA"/>
    <w:rsid w:val="00FD3C61"/>
    <w:rsid w:val="00FD3CE9"/>
    <w:rsid w:val="00FD429E"/>
    <w:rsid w:val="00FD4554"/>
    <w:rsid w:val="00FD461B"/>
    <w:rsid w:val="00FD4A46"/>
    <w:rsid w:val="00FD4CCE"/>
    <w:rsid w:val="00FD4E3E"/>
    <w:rsid w:val="00FD4FB6"/>
    <w:rsid w:val="00FD54FB"/>
    <w:rsid w:val="00FD5561"/>
    <w:rsid w:val="00FD59F9"/>
    <w:rsid w:val="00FD64B8"/>
    <w:rsid w:val="00FD68F8"/>
    <w:rsid w:val="00FD6BA3"/>
    <w:rsid w:val="00FD6C59"/>
    <w:rsid w:val="00FD7DD6"/>
    <w:rsid w:val="00FD7FE1"/>
    <w:rsid w:val="00FE0097"/>
    <w:rsid w:val="00FE084E"/>
    <w:rsid w:val="00FE0E57"/>
    <w:rsid w:val="00FE10D6"/>
    <w:rsid w:val="00FE1A06"/>
    <w:rsid w:val="00FE2470"/>
    <w:rsid w:val="00FE270D"/>
    <w:rsid w:val="00FE2C46"/>
    <w:rsid w:val="00FE3567"/>
    <w:rsid w:val="00FE3579"/>
    <w:rsid w:val="00FE3702"/>
    <w:rsid w:val="00FE3BD7"/>
    <w:rsid w:val="00FE3CB2"/>
    <w:rsid w:val="00FE4161"/>
    <w:rsid w:val="00FE4364"/>
    <w:rsid w:val="00FE45C2"/>
    <w:rsid w:val="00FE47A7"/>
    <w:rsid w:val="00FE4B98"/>
    <w:rsid w:val="00FE4D2D"/>
    <w:rsid w:val="00FE51D6"/>
    <w:rsid w:val="00FE520A"/>
    <w:rsid w:val="00FE56B4"/>
    <w:rsid w:val="00FE5700"/>
    <w:rsid w:val="00FE5FD0"/>
    <w:rsid w:val="00FE6103"/>
    <w:rsid w:val="00FE671B"/>
    <w:rsid w:val="00FE6930"/>
    <w:rsid w:val="00FE6FE4"/>
    <w:rsid w:val="00FE7677"/>
    <w:rsid w:val="00FE7AC6"/>
    <w:rsid w:val="00FE7D10"/>
    <w:rsid w:val="00FF01C6"/>
    <w:rsid w:val="00FF094C"/>
    <w:rsid w:val="00FF0F27"/>
    <w:rsid w:val="00FF1576"/>
    <w:rsid w:val="00FF19A5"/>
    <w:rsid w:val="00FF211C"/>
    <w:rsid w:val="00FF257C"/>
    <w:rsid w:val="00FF2664"/>
    <w:rsid w:val="00FF27F2"/>
    <w:rsid w:val="00FF29F5"/>
    <w:rsid w:val="00FF307F"/>
    <w:rsid w:val="00FF3238"/>
    <w:rsid w:val="00FF32BF"/>
    <w:rsid w:val="00FF3801"/>
    <w:rsid w:val="00FF3A1E"/>
    <w:rsid w:val="00FF3D94"/>
    <w:rsid w:val="00FF3FE3"/>
    <w:rsid w:val="00FF40AE"/>
    <w:rsid w:val="00FF431C"/>
    <w:rsid w:val="00FF43ED"/>
    <w:rsid w:val="00FF4716"/>
    <w:rsid w:val="00FF4AD5"/>
    <w:rsid w:val="00FF50AF"/>
    <w:rsid w:val="00FF5238"/>
    <w:rsid w:val="00FF5964"/>
    <w:rsid w:val="00FF5D35"/>
    <w:rsid w:val="00FF61AD"/>
    <w:rsid w:val="00FF6B55"/>
    <w:rsid w:val="00FF74D8"/>
    <w:rsid w:val="00FF769C"/>
    <w:rsid w:val="075BB161"/>
    <w:rsid w:val="0DAA5E7F"/>
    <w:rsid w:val="1727B92C"/>
    <w:rsid w:val="194FA231"/>
    <w:rsid w:val="1BA4D535"/>
    <w:rsid w:val="26CBCC86"/>
    <w:rsid w:val="32EAA870"/>
    <w:rsid w:val="475A07FD"/>
    <w:rsid w:val="489F1DC0"/>
    <w:rsid w:val="547A8D6F"/>
    <w:rsid w:val="5858DCC4"/>
    <w:rsid w:val="59BAA9FA"/>
    <w:rsid w:val="64622A5B"/>
    <w:rsid w:val="65FB4A4E"/>
    <w:rsid w:val="68D22454"/>
    <w:rsid w:val="6DB50C31"/>
    <w:rsid w:val="7DD8EAD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D11CFA"/>
  <w15:docId w15:val="{613BA791-7363-40C2-B665-693E3D784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 w:hAnsi="Cambria" w:cs="Times New Roman"/>
        <w:sz w:val="24"/>
        <w:szCs w:val="24"/>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9" w:qFormat="1"/>
    <w:lsdException w:name="heading 4" w:locked="1" w:uiPriority="9"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4113"/>
    <w:rPr>
      <w:rFonts w:ascii="Times New Roman" w:eastAsia="Times New Roman" w:hAnsi="Times New Roman"/>
      <w:lang w:eastAsia="zh-CN"/>
    </w:rPr>
  </w:style>
  <w:style w:type="paragraph" w:styleId="Kop1">
    <w:name w:val="heading 1"/>
    <w:basedOn w:val="Standaard"/>
    <w:next w:val="Standaard"/>
    <w:link w:val="Kop1Char1"/>
    <w:uiPriority w:val="9"/>
    <w:qFormat/>
    <w:rsid w:val="004376DE"/>
    <w:pPr>
      <w:jc w:val="both"/>
      <w:outlineLvl w:val="0"/>
    </w:pPr>
    <w:rPr>
      <w:rFonts w:ascii="Verdana" w:hAnsi="Verdana"/>
      <w:b/>
      <w:szCs w:val="18"/>
    </w:rPr>
  </w:style>
  <w:style w:type="paragraph" w:styleId="Kop2">
    <w:name w:val="heading 2"/>
    <w:basedOn w:val="Standaard"/>
    <w:next w:val="Standaard"/>
    <w:link w:val="Kop2Char"/>
    <w:uiPriority w:val="99"/>
    <w:qFormat/>
    <w:rsid w:val="004C486C"/>
    <w:pPr>
      <w:keepNext/>
      <w:outlineLvl w:val="1"/>
    </w:pPr>
    <w:rPr>
      <w:rFonts w:ascii="Verdana" w:hAnsi="Verdana"/>
      <w:b/>
      <w:sz w:val="21"/>
      <w:szCs w:val="20"/>
      <w:lang w:eastAsia="nl-NL"/>
    </w:rPr>
  </w:style>
  <w:style w:type="paragraph" w:styleId="Kop3">
    <w:name w:val="heading 3"/>
    <w:basedOn w:val="Standaard"/>
    <w:next w:val="Standaard"/>
    <w:link w:val="Kop3Char1"/>
    <w:autoRedefine/>
    <w:uiPriority w:val="9"/>
    <w:qFormat/>
    <w:rsid w:val="007670C7"/>
    <w:pPr>
      <w:keepNext/>
      <w:keepLines/>
      <w:spacing w:before="200" w:line="276" w:lineRule="auto"/>
      <w:outlineLvl w:val="2"/>
    </w:pPr>
    <w:rPr>
      <w:rFonts w:ascii="Verdana" w:eastAsia="MS ????" w:hAnsi="Verdana"/>
      <w:b/>
      <w:bCs/>
      <w:color w:val="548DD4" w:themeColor="text2" w:themeTint="99"/>
      <w:sz w:val="20"/>
      <w:szCs w:val="20"/>
      <w:lang w:val="en-US"/>
    </w:rPr>
  </w:style>
  <w:style w:type="paragraph" w:styleId="Kop4">
    <w:name w:val="heading 4"/>
    <w:basedOn w:val="Standaard"/>
    <w:next w:val="Standaard"/>
    <w:link w:val="Kop4Char"/>
    <w:uiPriority w:val="9"/>
    <w:qFormat/>
    <w:rsid w:val="00D64E0F"/>
    <w:pPr>
      <w:keepNext/>
      <w:keepLines/>
      <w:spacing w:before="200"/>
      <w:outlineLvl w:val="3"/>
    </w:pPr>
    <w:rPr>
      <w:rFonts w:eastAsia="MS ????"/>
      <w:bCs/>
      <w:iCs/>
      <w:color w:val="4F81BD"/>
      <w:u w:val="single"/>
    </w:rPr>
  </w:style>
  <w:style w:type="paragraph" w:styleId="Kop5">
    <w:name w:val="heading 5"/>
    <w:basedOn w:val="Standaard"/>
    <w:next w:val="Standaard"/>
    <w:link w:val="Kop5Char"/>
    <w:qFormat/>
    <w:locked/>
    <w:rsid w:val="009B7E9A"/>
    <w:pPr>
      <w:spacing w:before="240" w:after="60"/>
      <w:outlineLvl w:val="4"/>
    </w:pPr>
    <w:rPr>
      <w:rFonts w:ascii="Calibri" w:eastAsia="MS Mincho" w:hAnsi="Calibri"/>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link w:val="Kop1"/>
    <w:uiPriority w:val="99"/>
    <w:locked/>
    <w:rsid w:val="004376DE"/>
    <w:rPr>
      <w:rFonts w:ascii="Verdana" w:eastAsia="Times New Roman" w:hAnsi="Verdana"/>
      <w:b/>
      <w:szCs w:val="18"/>
      <w:lang w:eastAsia="zh-CN"/>
    </w:rPr>
  </w:style>
  <w:style w:type="character" w:customStyle="1" w:styleId="Kop2Char">
    <w:name w:val="Kop 2 Char"/>
    <w:link w:val="Kop2"/>
    <w:uiPriority w:val="99"/>
    <w:locked/>
    <w:rsid w:val="004C486C"/>
    <w:rPr>
      <w:rFonts w:ascii="Verdana" w:eastAsia="Times New Roman" w:hAnsi="Verdana"/>
      <w:b/>
      <w:sz w:val="21"/>
      <w:szCs w:val="20"/>
    </w:rPr>
  </w:style>
  <w:style w:type="character" w:customStyle="1" w:styleId="Kop3Char1">
    <w:name w:val="Kop 3 Char1"/>
    <w:link w:val="Kop3"/>
    <w:uiPriority w:val="9"/>
    <w:locked/>
    <w:rsid w:val="007670C7"/>
    <w:rPr>
      <w:rFonts w:ascii="Verdana" w:eastAsia="MS ????" w:hAnsi="Verdana"/>
      <w:b/>
      <w:bCs/>
      <w:color w:val="548DD4" w:themeColor="text2" w:themeTint="99"/>
      <w:sz w:val="20"/>
      <w:szCs w:val="20"/>
      <w:lang w:val="en-US" w:eastAsia="zh-CN"/>
    </w:rPr>
  </w:style>
  <w:style w:type="character" w:customStyle="1" w:styleId="Kop4Char">
    <w:name w:val="Kop 4 Char"/>
    <w:link w:val="Kop4"/>
    <w:uiPriority w:val="9"/>
    <w:locked/>
    <w:rsid w:val="00D64E0F"/>
    <w:rPr>
      <w:rFonts w:ascii="Verdana" w:eastAsia="MS ????" w:hAnsi="Verdana" w:cs="Times New Roman"/>
      <w:bCs/>
      <w:iCs/>
      <w:color w:val="4F81BD"/>
      <w:sz w:val="18"/>
      <w:u w:val="single"/>
      <w:lang w:eastAsia="en-US"/>
    </w:rPr>
  </w:style>
  <w:style w:type="character" w:customStyle="1" w:styleId="Kop5Char">
    <w:name w:val="Kop 5 Char"/>
    <w:link w:val="Kop5"/>
    <w:rsid w:val="009B7E9A"/>
    <w:rPr>
      <w:rFonts w:ascii="Calibri" w:eastAsia="MS Mincho" w:hAnsi="Calibri" w:cs="Times New Roman"/>
      <w:b/>
      <w:bCs/>
      <w:i/>
      <w:iCs/>
      <w:sz w:val="26"/>
      <w:szCs w:val="26"/>
      <w:lang w:eastAsia="en-US"/>
    </w:rPr>
  </w:style>
  <w:style w:type="paragraph" w:customStyle="1" w:styleId="IABTitel">
    <w:name w:val="IAB Titel"/>
    <w:basedOn w:val="Standaard"/>
    <w:uiPriority w:val="99"/>
    <w:rsid w:val="00FD3306"/>
    <w:pPr>
      <w:spacing w:line="720" w:lineRule="exact"/>
    </w:pPr>
    <w:rPr>
      <w:rFonts w:ascii="OCRA" w:hAnsi="OCRA"/>
      <w:sz w:val="34"/>
    </w:rPr>
  </w:style>
  <w:style w:type="paragraph" w:styleId="Ballontekst">
    <w:name w:val="Balloon Text"/>
    <w:basedOn w:val="Standaard"/>
    <w:link w:val="BallontekstChar"/>
    <w:uiPriority w:val="99"/>
    <w:semiHidden/>
    <w:rsid w:val="00FD3306"/>
    <w:rPr>
      <w:rFonts w:ascii="Lucida Grande" w:hAnsi="Lucida Grande"/>
      <w:szCs w:val="18"/>
    </w:rPr>
  </w:style>
  <w:style w:type="character" w:customStyle="1" w:styleId="BallontekstChar">
    <w:name w:val="Ballontekst Char"/>
    <w:link w:val="Ballontekst"/>
    <w:uiPriority w:val="99"/>
    <w:semiHidden/>
    <w:locked/>
    <w:rsid w:val="00FD3306"/>
    <w:rPr>
      <w:rFonts w:ascii="Lucida Grande" w:hAnsi="Lucida Grande" w:cs="Times New Roman"/>
      <w:sz w:val="18"/>
      <w:szCs w:val="18"/>
      <w:lang w:eastAsia="en-US"/>
    </w:rPr>
  </w:style>
  <w:style w:type="paragraph" w:styleId="Koptekst">
    <w:name w:val="header"/>
    <w:basedOn w:val="Standaard"/>
    <w:link w:val="KoptekstChar"/>
    <w:uiPriority w:val="99"/>
    <w:rsid w:val="00FD3306"/>
    <w:pPr>
      <w:tabs>
        <w:tab w:val="center" w:pos="4153"/>
        <w:tab w:val="right" w:pos="8306"/>
      </w:tabs>
    </w:pPr>
  </w:style>
  <w:style w:type="character" w:customStyle="1" w:styleId="KoptekstChar">
    <w:name w:val="Koptekst Char"/>
    <w:link w:val="Koptekst"/>
    <w:uiPriority w:val="99"/>
    <w:locked/>
    <w:rsid w:val="00FD3306"/>
    <w:rPr>
      <w:rFonts w:ascii="Times New Roman" w:hAnsi="Times New Roman" w:cs="Times New Roman"/>
      <w:lang w:eastAsia="en-US"/>
    </w:rPr>
  </w:style>
  <w:style w:type="paragraph" w:styleId="Voettekst">
    <w:name w:val="footer"/>
    <w:basedOn w:val="Standaard"/>
    <w:link w:val="VoettekstChar"/>
    <w:uiPriority w:val="99"/>
    <w:semiHidden/>
    <w:rsid w:val="00FD3306"/>
    <w:pPr>
      <w:tabs>
        <w:tab w:val="center" w:pos="4153"/>
        <w:tab w:val="right" w:pos="8306"/>
      </w:tabs>
    </w:pPr>
  </w:style>
  <w:style w:type="character" w:customStyle="1" w:styleId="VoettekstChar">
    <w:name w:val="Voettekst Char"/>
    <w:link w:val="Voettekst"/>
    <w:uiPriority w:val="99"/>
    <w:semiHidden/>
    <w:locked/>
    <w:rsid w:val="00FD3306"/>
    <w:rPr>
      <w:rFonts w:ascii="Times New Roman" w:hAnsi="Times New Roman" w:cs="Times New Roman"/>
      <w:lang w:eastAsia="en-US"/>
    </w:rPr>
  </w:style>
  <w:style w:type="paragraph" w:styleId="Normaalweb">
    <w:name w:val="Normal (Web)"/>
    <w:basedOn w:val="Standaard"/>
    <w:uiPriority w:val="99"/>
    <w:rsid w:val="00FD3306"/>
    <w:pPr>
      <w:spacing w:before="100" w:beforeAutospacing="1" w:after="100" w:afterAutospacing="1"/>
    </w:pPr>
    <w:rPr>
      <w:rFonts w:ascii="Times" w:hAnsi="Times"/>
      <w:sz w:val="20"/>
      <w:szCs w:val="20"/>
      <w:lang w:val="en-US"/>
    </w:rPr>
  </w:style>
  <w:style w:type="paragraph" w:customStyle="1" w:styleId="InsideAddress">
    <w:name w:val="Inside Address"/>
    <w:basedOn w:val="Standaard"/>
    <w:uiPriority w:val="99"/>
    <w:rsid w:val="00FD3306"/>
    <w:pPr>
      <w:spacing w:line="220" w:lineRule="atLeast"/>
      <w:jc w:val="both"/>
    </w:pPr>
    <w:rPr>
      <w:rFonts w:ascii="Arial" w:hAnsi="Arial"/>
      <w:spacing w:val="-5"/>
      <w:sz w:val="20"/>
      <w:szCs w:val="20"/>
    </w:rPr>
  </w:style>
  <w:style w:type="paragraph" w:customStyle="1" w:styleId="CSGBriefpapierBasistekst">
    <w:name w:val="CSG_Briefpapier_Basistekst"/>
    <w:basedOn w:val="Standaard"/>
    <w:uiPriority w:val="99"/>
    <w:rsid w:val="00FD3306"/>
    <w:pPr>
      <w:spacing w:line="320" w:lineRule="exact"/>
    </w:pPr>
    <w:rPr>
      <w:rFonts w:ascii="Arial" w:hAnsi="Arial"/>
      <w:sz w:val="22"/>
    </w:rPr>
  </w:style>
  <w:style w:type="paragraph" w:customStyle="1" w:styleId="CcList">
    <w:name w:val="Cc List"/>
    <w:basedOn w:val="Standaard"/>
    <w:uiPriority w:val="99"/>
    <w:rsid w:val="00FD3306"/>
    <w:pPr>
      <w:keepLines/>
      <w:spacing w:line="220" w:lineRule="atLeast"/>
      <w:ind w:left="360" w:hanging="360"/>
      <w:jc w:val="both"/>
    </w:pPr>
    <w:rPr>
      <w:rFonts w:ascii="Arial" w:hAnsi="Arial"/>
      <w:spacing w:val="-5"/>
      <w:sz w:val="20"/>
      <w:szCs w:val="20"/>
    </w:rPr>
  </w:style>
  <w:style w:type="paragraph" w:customStyle="1" w:styleId="AttentionLine">
    <w:name w:val="Attention Line"/>
    <w:basedOn w:val="Standaard"/>
    <w:next w:val="Aanhef"/>
    <w:uiPriority w:val="99"/>
    <w:rsid w:val="00FD3306"/>
    <w:pPr>
      <w:spacing w:before="220" w:after="220" w:line="220" w:lineRule="atLeast"/>
      <w:jc w:val="both"/>
    </w:pPr>
    <w:rPr>
      <w:rFonts w:ascii="Arial" w:hAnsi="Arial"/>
      <w:spacing w:val="-5"/>
      <w:sz w:val="20"/>
      <w:szCs w:val="20"/>
    </w:rPr>
  </w:style>
  <w:style w:type="paragraph" w:styleId="Aanhef">
    <w:name w:val="Salutation"/>
    <w:basedOn w:val="Standaard"/>
    <w:next w:val="Standaard"/>
    <w:link w:val="AanhefChar"/>
    <w:uiPriority w:val="99"/>
    <w:rsid w:val="00FD3306"/>
  </w:style>
  <w:style w:type="character" w:customStyle="1" w:styleId="AanhefChar">
    <w:name w:val="Aanhef Char"/>
    <w:link w:val="Aanhef"/>
    <w:uiPriority w:val="99"/>
    <w:locked/>
    <w:rsid w:val="00FD3306"/>
    <w:rPr>
      <w:rFonts w:ascii="Times New Roman" w:hAnsi="Times New Roman" w:cs="Times New Roman"/>
      <w:lang w:eastAsia="en-US"/>
    </w:rPr>
  </w:style>
  <w:style w:type="character" w:styleId="Hyperlink">
    <w:name w:val="Hyperlink"/>
    <w:uiPriority w:val="99"/>
    <w:rsid w:val="00FD3306"/>
    <w:rPr>
      <w:rFonts w:cs="Times New Roman"/>
      <w:color w:val="0000FF"/>
      <w:u w:val="single"/>
    </w:rPr>
  </w:style>
  <w:style w:type="paragraph" w:styleId="Plattetekst">
    <w:name w:val="Body Text"/>
    <w:basedOn w:val="Standaard"/>
    <w:link w:val="PlattetekstChar"/>
    <w:uiPriority w:val="99"/>
    <w:rsid w:val="00FD3306"/>
    <w:pPr>
      <w:spacing w:after="120"/>
    </w:pPr>
    <w:rPr>
      <w:rFonts w:ascii="Univers" w:hAnsi="Univers"/>
      <w:sz w:val="22"/>
      <w:szCs w:val="20"/>
      <w:lang w:eastAsia="nl-NL"/>
    </w:rPr>
  </w:style>
  <w:style w:type="character" w:customStyle="1" w:styleId="PlattetekstChar">
    <w:name w:val="Platte tekst Char"/>
    <w:link w:val="Plattetekst"/>
    <w:uiPriority w:val="99"/>
    <w:locked/>
    <w:rsid w:val="00FD3306"/>
    <w:rPr>
      <w:rFonts w:ascii="Univers" w:hAnsi="Univers" w:cs="Times New Roman"/>
      <w:sz w:val="20"/>
      <w:szCs w:val="20"/>
    </w:rPr>
  </w:style>
  <w:style w:type="character" w:customStyle="1" w:styleId="apple-style-span">
    <w:name w:val="apple-style-span"/>
    <w:uiPriority w:val="99"/>
    <w:rsid w:val="00FD3306"/>
    <w:rPr>
      <w:rFonts w:cs="Times New Roman"/>
    </w:rPr>
  </w:style>
  <w:style w:type="paragraph" w:customStyle="1" w:styleId="Default">
    <w:name w:val="Default"/>
    <w:uiPriority w:val="99"/>
    <w:rsid w:val="00FD3306"/>
    <w:pPr>
      <w:widowControl w:val="0"/>
      <w:autoSpaceDE w:val="0"/>
      <w:autoSpaceDN w:val="0"/>
      <w:adjustRightInd w:val="0"/>
    </w:pPr>
    <w:rPr>
      <w:rFonts w:cs="Cambria"/>
      <w:color w:val="000000"/>
      <w:lang w:val="en-US"/>
    </w:rPr>
  </w:style>
  <w:style w:type="paragraph" w:customStyle="1" w:styleId="Geenafstand1">
    <w:name w:val="Geen afstand1"/>
    <w:uiPriority w:val="99"/>
    <w:rsid w:val="00FD3306"/>
    <w:rPr>
      <w:rFonts w:eastAsia="MS Mincho"/>
    </w:rPr>
  </w:style>
  <w:style w:type="paragraph" w:customStyle="1" w:styleId="Kleurrijkelijst-accent11">
    <w:name w:val="Kleurrijke lijst - accent 11"/>
    <w:basedOn w:val="Standaard"/>
    <w:uiPriority w:val="99"/>
    <w:qFormat/>
    <w:rsid w:val="00C01912"/>
    <w:pPr>
      <w:ind w:left="720"/>
      <w:contextualSpacing/>
    </w:pPr>
    <w:rPr>
      <w:rFonts w:eastAsia="MS Mincho"/>
      <w:lang w:eastAsia="nl-NL"/>
    </w:rPr>
  </w:style>
  <w:style w:type="paragraph" w:customStyle="1" w:styleId="hoofdtitel">
    <w:name w:val="hoofdtitel"/>
    <w:basedOn w:val="Standaard"/>
    <w:uiPriority w:val="99"/>
    <w:rsid w:val="00FD3306"/>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660" w:lineRule="exact"/>
      <w:textAlignment w:val="baseline"/>
    </w:pPr>
    <w:rPr>
      <w:i/>
      <w:iCs/>
      <w:sz w:val="40"/>
      <w:szCs w:val="40"/>
      <w:lang w:val="nl" w:eastAsia="nl-NL"/>
    </w:rPr>
  </w:style>
  <w:style w:type="paragraph" w:styleId="Ondertitel">
    <w:name w:val="Subtitle"/>
    <w:basedOn w:val="Standaard"/>
    <w:link w:val="OndertitelChar"/>
    <w:uiPriority w:val="99"/>
    <w:qFormat/>
    <w:rsid w:val="00206C2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660" w:line="440" w:lineRule="exact"/>
      <w:textAlignment w:val="baseline"/>
    </w:pPr>
    <w:rPr>
      <w:bCs/>
      <w:szCs w:val="16"/>
      <w:u w:val="single"/>
      <w:lang w:val="nl" w:eastAsia="nl-NL"/>
    </w:rPr>
  </w:style>
  <w:style w:type="character" w:customStyle="1" w:styleId="OndertitelChar">
    <w:name w:val="Ondertitel Char"/>
    <w:link w:val="Ondertitel"/>
    <w:uiPriority w:val="99"/>
    <w:locked/>
    <w:rsid w:val="00206C29"/>
    <w:rPr>
      <w:rFonts w:ascii="Verdana" w:hAnsi="Verdana" w:cs="Times New Roman"/>
      <w:bCs/>
      <w:sz w:val="16"/>
      <w:szCs w:val="16"/>
      <w:u w:val="single"/>
      <w:lang w:val="nl"/>
    </w:rPr>
  </w:style>
  <w:style w:type="paragraph" w:customStyle="1" w:styleId="AuteurenEenheid">
    <w:name w:val="Auteur en Eenheid"/>
    <w:basedOn w:val="Standaard"/>
    <w:uiPriority w:val="99"/>
    <w:rsid w:val="00FD3306"/>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440" w:lineRule="exact"/>
      <w:textAlignment w:val="baseline"/>
    </w:pPr>
    <w:rPr>
      <w:sz w:val="20"/>
      <w:szCs w:val="16"/>
      <w:lang w:val="nl" w:eastAsia="nl-NL"/>
    </w:rPr>
  </w:style>
  <w:style w:type="character" w:styleId="GevolgdeHyperlink">
    <w:name w:val="FollowedHyperlink"/>
    <w:uiPriority w:val="99"/>
    <w:rsid w:val="00FD3306"/>
    <w:rPr>
      <w:rFonts w:cs="Times New Roman"/>
      <w:color w:val="800080"/>
      <w:u w:val="single"/>
    </w:rPr>
  </w:style>
  <w:style w:type="character" w:styleId="Zwaar">
    <w:name w:val="Strong"/>
    <w:uiPriority w:val="99"/>
    <w:qFormat/>
    <w:rsid w:val="00162AAD"/>
    <w:rPr>
      <w:rFonts w:cs="Times New Roman"/>
      <w:b/>
      <w:bCs/>
    </w:rPr>
  </w:style>
  <w:style w:type="paragraph" w:customStyle="1" w:styleId="c3">
    <w:name w:val="c3"/>
    <w:basedOn w:val="Standaard"/>
    <w:uiPriority w:val="99"/>
    <w:rsid w:val="00162AAD"/>
    <w:pPr>
      <w:spacing w:before="100" w:beforeAutospacing="1" w:after="100" w:afterAutospacing="1"/>
    </w:pPr>
    <w:rPr>
      <w:rFonts w:ascii="Times" w:hAnsi="Times"/>
      <w:sz w:val="20"/>
      <w:szCs w:val="20"/>
      <w:lang w:eastAsia="nl-NL"/>
    </w:rPr>
  </w:style>
  <w:style w:type="character" w:customStyle="1" w:styleId="c1">
    <w:name w:val="c1"/>
    <w:uiPriority w:val="99"/>
    <w:rsid w:val="00162AAD"/>
    <w:rPr>
      <w:rFonts w:cs="Times New Roman"/>
    </w:rPr>
  </w:style>
  <w:style w:type="character" w:customStyle="1" w:styleId="apple-converted-space">
    <w:name w:val="apple-converted-space"/>
    <w:rsid w:val="00162AAD"/>
    <w:rPr>
      <w:rFonts w:cs="Times New Roman"/>
    </w:rPr>
  </w:style>
  <w:style w:type="character" w:customStyle="1" w:styleId="c2">
    <w:name w:val="c2"/>
    <w:uiPriority w:val="99"/>
    <w:rsid w:val="00162AAD"/>
    <w:rPr>
      <w:rFonts w:cs="Times New Roman"/>
    </w:rPr>
  </w:style>
  <w:style w:type="paragraph" w:customStyle="1" w:styleId="Eisen">
    <w:name w:val="Eisen"/>
    <w:basedOn w:val="Standaard"/>
    <w:link w:val="EisenChar"/>
    <w:rsid w:val="00425AF3"/>
    <w:pPr>
      <w:numPr>
        <w:numId w:val="1"/>
      </w:numPr>
      <w:spacing w:before="120" w:after="120" w:line="240" w:lineRule="atLeast"/>
    </w:pPr>
    <w:rPr>
      <w:rFonts w:ascii="Lucida Sans Unicode" w:hAnsi="Lucida Sans Unicode"/>
      <w:szCs w:val="20"/>
      <w:lang w:eastAsia="nl-NL"/>
    </w:rPr>
  </w:style>
  <w:style w:type="character" w:customStyle="1" w:styleId="EisenChar">
    <w:name w:val="Eisen Char"/>
    <w:link w:val="Eisen"/>
    <w:locked/>
    <w:rsid w:val="00425AF3"/>
    <w:rPr>
      <w:rFonts w:ascii="Lucida Sans Unicode" w:eastAsia="Times New Roman" w:hAnsi="Lucida Sans Unicode"/>
      <w:szCs w:val="20"/>
    </w:rPr>
  </w:style>
  <w:style w:type="paragraph" w:customStyle="1" w:styleId="Rastertabel31">
    <w:name w:val="Rastertabel 31"/>
    <w:basedOn w:val="Kop1"/>
    <w:next w:val="Standaard"/>
    <w:uiPriority w:val="99"/>
    <w:qFormat/>
    <w:rsid w:val="00790DB5"/>
    <w:pPr>
      <w:keepNext/>
      <w:keepLines/>
      <w:spacing w:before="480" w:line="276" w:lineRule="auto"/>
      <w:jc w:val="left"/>
      <w:outlineLvl w:val="9"/>
    </w:pPr>
    <w:rPr>
      <w:rFonts w:eastAsia="MS ????"/>
      <w:bCs/>
      <w:sz w:val="32"/>
      <w:szCs w:val="28"/>
      <w:lang w:eastAsia="nl-NL"/>
    </w:rPr>
  </w:style>
  <w:style w:type="paragraph" w:styleId="Inhopg1">
    <w:name w:val="toc 1"/>
    <w:basedOn w:val="Standaard"/>
    <w:next w:val="Standaard"/>
    <w:autoRedefine/>
    <w:uiPriority w:val="39"/>
    <w:rsid w:val="00C069A5"/>
    <w:pPr>
      <w:spacing w:before="120"/>
    </w:pPr>
    <w:rPr>
      <w:rFonts w:asciiTheme="minorHAnsi" w:hAnsiTheme="minorHAnsi"/>
      <w:b/>
      <w:sz w:val="22"/>
      <w:szCs w:val="22"/>
    </w:rPr>
  </w:style>
  <w:style w:type="paragraph" w:styleId="Inhopg2">
    <w:name w:val="toc 2"/>
    <w:basedOn w:val="Standaard"/>
    <w:next w:val="Standaard"/>
    <w:autoRedefine/>
    <w:uiPriority w:val="39"/>
    <w:rsid w:val="00221C9F"/>
    <w:pPr>
      <w:ind w:left="180"/>
    </w:pPr>
    <w:rPr>
      <w:rFonts w:asciiTheme="minorHAnsi" w:hAnsiTheme="minorHAnsi"/>
      <w:i/>
      <w:sz w:val="22"/>
      <w:szCs w:val="22"/>
    </w:rPr>
  </w:style>
  <w:style w:type="paragraph" w:styleId="Inhopg3">
    <w:name w:val="toc 3"/>
    <w:basedOn w:val="Standaard"/>
    <w:next w:val="Standaard"/>
    <w:autoRedefine/>
    <w:uiPriority w:val="39"/>
    <w:rsid w:val="00C069A5"/>
    <w:pPr>
      <w:ind w:left="360"/>
    </w:pPr>
    <w:rPr>
      <w:rFonts w:asciiTheme="minorHAnsi" w:hAnsiTheme="minorHAnsi"/>
      <w:sz w:val="22"/>
      <w:szCs w:val="22"/>
    </w:rPr>
  </w:style>
  <w:style w:type="paragraph" w:styleId="Inhopg4">
    <w:name w:val="toc 4"/>
    <w:basedOn w:val="Standaard"/>
    <w:next w:val="Standaard"/>
    <w:autoRedefine/>
    <w:uiPriority w:val="39"/>
    <w:rsid w:val="00C069A5"/>
    <w:pPr>
      <w:ind w:left="540"/>
    </w:pPr>
    <w:rPr>
      <w:rFonts w:asciiTheme="minorHAnsi" w:hAnsiTheme="minorHAnsi"/>
      <w:sz w:val="20"/>
      <w:szCs w:val="20"/>
    </w:rPr>
  </w:style>
  <w:style w:type="paragraph" w:styleId="Inhopg5">
    <w:name w:val="toc 5"/>
    <w:basedOn w:val="Standaard"/>
    <w:next w:val="Standaard"/>
    <w:autoRedefine/>
    <w:uiPriority w:val="39"/>
    <w:rsid w:val="00C069A5"/>
    <w:pPr>
      <w:ind w:left="720"/>
    </w:pPr>
    <w:rPr>
      <w:rFonts w:asciiTheme="minorHAnsi" w:hAnsiTheme="minorHAnsi"/>
      <w:sz w:val="20"/>
      <w:szCs w:val="20"/>
    </w:rPr>
  </w:style>
  <w:style w:type="paragraph" w:styleId="Inhopg6">
    <w:name w:val="toc 6"/>
    <w:basedOn w:val="Standaard"/>
    <w:next w:val="Standaard"/>
    <w:autoRedefine/>
    <w:uiPriority w:val="39"/>
    <w:rsid w:val="00C069A5"/>
    <w:pPr>
      <w:ind w:left="900"/>
    </w:pPr>
    <w:rPr>
      <w:rFonts w:asciiTheme="minorHAnsi" w:hAnsiTheme="minorHAnsi"/>
      <w:sz w:val="20"/>
      <w:szCs w:val="20"/>
    </w:rPr>
  </w:style>
  <w:style w:type="paragraph" w:styleId="Inhopg7">
    <w:name w:val="toc 7"/>
    <w:basedOn w:val="Standaard"/>
    <w:next w:val="Standaard"/>
    <w:autoRedefine/>
    <w:uiPriority w:val="39"/>
    <w:rsid w:val="00C069A5"/>
    <w:pPr>
      <w:ind w:left="1080"/>
    </w:pPr>
    <w:rPr>
      <w:rFonts w:asciiTheme="minorHAnsi" w:hAnsiTheme="minorHAnsi"/>
      <w:sz w:val="20"/>
      <w:szCs w:val="20"/>
    </w:rPr>
  </w:style>
  <w:style w:type="paragraph" w:styleId="Inhopg8">
    <w:name w:val="toc 8"/>
    <w:basedOn w:val="Standaard"/>
    <w:next w:val="Standaard"/>
    <w:autoRedefine/>
    <w:uiPriority w:val="39"/>
    <w:rsid w:val="00C069A5"/>
    <w:pPr>
      <w:ind w:left="1260"/>
    </w:pPr>
    <w:rPr>
      <w:rFonts w:asciiTheme="minorHAnsi" w:hAnsiTheme="minorHAnsi"/>
      <w:sz w:val="20"/>
      <w:szCs w:val="20"/>
    </w:rPr>
  </w:style>
  <w:style w:type="paragraph" w:styleId="Inhopg9">
    <w:name w:val="toc 9"/>
    <w:basedOn w:val="Standaard"/>
    <w:next w:val="Standaard"/>
    <w:autoRedefine/>
    <w:uiPriority w:val="39"/>
    <w:rsid w:val="00C069A5"/>
    <w:pPr>
      <w:ind w:left="1440"/>
    </w:pPr>
    <w:rPr>
      <w:rFonts w:asciiTheme="minorHAnsi" w:hAnsiTheme="minorHAnsi"/>
      <w:sz w:val="20"/>
      <w:szCs w:val="20"/>
    </w:rPr>
  </w:style>
  <w:style w:type="paragraph" w:customStyle="1" w:styleId="Gemiddeldraster21">
    <w:name w:val="Gemiddeld raster 21"/>
    <w:uiPriority w:val="99"/>
    <w:qFormat/>
    <w:rsid w:val="001C0A7D"/>
    <w:rPr>
      <w:rFonts w:ascii="Verdana" w:hAnsi="Verdana"/>
      <w:sz w:val="18"/>
      <w:u w:val="single"/>
      <w:lang w:eastAsia="en-US"/>
    </w:rPr>
  </w:style>
  <w:style w:type="character" w:styleId="Verwijzingopmerking">
    <w:name w:val="annotation reference"/>
    <w:uiPriority w:val="99"/>
    <w:semiHidden/>
    <w:rsid w:val="00041160"/>
    <w:rPr>
      <w:rFonts w:cs="Times New Roman"/>
      <w:sz w:val="16"/>
      <w:szCs w:val="16"/>
    </w:rPr>
  </w:style>
  <w:style w:type="paragraph" w:styleId="Tekstopmerking">
    <w:name w:val="annotation text"/>
    <w:basedOn w:val="Standaard"/>
    <w:link w:val="TekstopmerkingChar"/>
    <w:uiPriority w:val="99"/>
    <w:semiHidden/>
    <w:rsid w:val="00041160"/>
    <w:rPr>
      <w:sz w:val="20"/>
      <w:szCs w:val="20"/>
    </w:rPr>
  </w:style>
  <w:style w:type="character" w:customStyle="1" w:styleId="TekstopmerkingChar">
    <w:name w:val="Tekst opmerking Char"/>
    <w:link w:val="Tekstopmerking"/>
    <w:uiPriority w:val="99"/>
    <w:semiHidden/>
    <w:locked/>
    <w:rsid w:val="00041160"/>
    <w:rPr>
      <w:rFonts w:ascii="Verdana" w:eastAsia="MS ??" w:hAnsi="Verdana" w:cs="Times New Roman"/>
      <w:sz w:val="20"/>
      <w:szCs w:val="20"/>
      <w:lang w:eastAsia="en-US"/>
    </w:rPr>
  </w:style>
  <w:style w:type="paragraph" w:styleId="Lijst">
    <w:name w:val="List"/>
    <w:basedOn w:val="Standaard"/>
    <w:uiPriority w:val="99"/>
    <w:rsid w:val="00041160"/>
    <w:pPr>
      <w:ind w:left="283" w:hanging="283"/>
    </w:pPr>
  </w:style>
  <w:style w:type="character" w:customStyle="1" w:styleId="Tabelraster1licht1">
    <w:name w:val="Tabelraster 1 licht1"/>
    <w:uiPriority w:val="33"/>
    <w:qFormat/>
    <w:rsid w:val="00167B0D"/>
    <w:rPr>
      <w:b/>
      <w:bCs/>
      <w:smallCaps/>
      <w:spacing w:val="5"/>
    </w:rPr>
  </w:style>
  <w:style w:type="paragraph" w:styleId="Titel">
    <w:name w:val="Title"/>
    <w:basedOn w:val="Standaard"/>
    <w:next w:val="Standaard"/>
    <w:link w:val="TitelChar"/>
    <w:qFormat/>
    <w:locked/>
    <w:rsid w:val="009B7E9A"/>
    <w:pPr>
      <w:spacing w:before="240" w:after="60"/>
      <w:jc w:val="center"/>
      <w:outlineLvl w:val="0"/>
    </w:pPr>
    <w:rPr>
      <w:rFonts w:ascii="Cambria" w:eastAsia="MS Gothic" w:hAnsi="Cambria"/>
      <w:b/>
      <w:bCs/>
      <w:kern w:val="28"/>
      <w:sz w:val="32"/>
      <w:szCs w:val="32"/>
    </w:rPr>
  </w:style>
  <w:style w:type="character" w:customStyle="1" w:styleId="TitelChar">
    <w:name w:val="Titel Char"/>
    <w:link w:val="Titel"/>
    <w:rsid w:val="009B7E9A"/>
    <w:rPr>
      <w:rFonts w:ascii="Cambria" w:eastAsia="MS Gothic" w:hAnsi="Cambria" w:cs="Times New Roman"/>
      <w:b/>
      <w:bCs/>
      <w:kern w:val="28"/>
      <w:sz w:val="32"/>
      <w:szCs w:val="32"/>
      <w:lang w:eastAsia="en-US"/>
    </w:rPr>
  </w:style>
  <w:style w:type="paragraph" w:styleId="Lijstalinea">
    <w:name w:val="List Paragraph"/>
    <w:aliases w:val="Reference List,Opsomming,Opsomblokjes en substreepjes,-_BOMW"/>
    <w:basedOn w:val="Standaard"/>
    <w:link w:val="LijstalineaChar"/>
    <w:uiPriority w:val="99"/>
    <w:qFormat/>
    <w:rsid w:val="00951B5B"/>
    <w:pPr>
      <w:ind w:left="720"/>
      <w:contextualSpacing/>
    </w:pPr>
  </w:style>
  <w:style w:type="paragraph" w:styleId="Geenafstand">
    <w:name w:val="No Spacing"/>
    <w:uiPriority w:val="99"/>
    <w:qFormat/>
    <w:rsid w:val="007B24B0"/>
    <w:rPr>
      <w:rFonts w:ascii="Verdana" w:hAnsi="Verdana"/>
      <w:sz w:val="18"/>
      <w:u w:val="single"/>
      <w:lang w:eastAsia="en-US"/>
    </w:rPr>
  </w:style>
  <w:style w:type="paragraph" w:styleId="Bovenkantformulier">
    <w:name w:val="HTML Top of Form"/>
    <w:basedOn w:val="Standaard"/>
    <w:next w:val="Standaard"/>
    <w:link w:val="BovenkantformulierChar"/>
    <w:hidden/>
    <w:uiPriority w:val="99"/>
    <w:semiHidden/>
    <w:unhideWhenUsed/>
    <w:rsid w:val="009D25C0"/>
    <w:pPr>
      <w:pBdr>
        <w:bottom w:val="single" w:sz="6" w:space="1" w:color="auto"/>
      </w:pBdr>
      <w:jc w:val="center"/>
    </w:pPr>
    <w:rPr>
      <w:rFonts w:ascii="Arial"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9D25C0"/>
    <w:rPr>
      <w:rFonts w:ascii="Arial" w:hAnsi="Arial" w:cs="Arial"/>
      <w:vanish/>
      <w:sz w:val="16"/>
      <w:szCs w:val="16"/>
    </w:rPr>
  </w:style>
  <w:style w:type="paragraph" w:styleId="Onderkantformulier">
    <w:name w:val="HTML Bottom of Form"/>
    <w:basedOn w:val="Standaard"/>
    <w:next w:val="Standaard"/>
    <w:link w:val="OnderkantformulierChar"/>
    <w:hidden/>
    <w:uiPriority w:val="99"/>
    <w:semiHidden/>
    <w:unhideWhenUsed/>
    <w:rsid w:val="009D25C0"/>
    <w:pPr>
      <w:pBdr>
        <w:top w:val="single" w:sz="6" w:space="1" w:color="auto"/>
      </w:pBdr>
      <w:jc w:val="center"/>
    </w:pPr>
    <w:rPr>
      <w:rFonts w:ascii="Arial"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9D25C0"/>
    <w:rPr>
      <w:rFonts w:ascii="Arial" w:hAnsi="Arial" w:cs="Arial"/>
      <w:vanish/>
      <w:sz w:val="16"/>
      <w:szCs w:val="16"/>
    </w:rPr>
  </w:style>
  <w:style w:type="paragraph" w:styleId="Onderwerpvanopmerking">
    <w:name w:val="annotation subject"/>
    <w:basedOn w:val="Tekstopmerking"/>
    <w:next w:val="Tekstopmerking"/>
    <w:link w:val="OnderwerpvanopmerkingChar"/>
    <w:uiPriority w:val="99"/>
    <w:semiHidden/>
    <w:unhideWhenUsed/>
    <w:rsid w:val="00105433"/>
    <w:rPr>
      <w:b/>
      <w:bCs/>
    </w:rPr>
  </w:style>
  <w:style w:type="character" w:customStyle="1" w:styleId="OnderwerpvanopmerkingChar">
    <w:name w:val="Onderwerp van opmerking Char"/>
    <w:basedOn w:val="TekstopmerkingChar"/>
    <w:link w:val="Onderwerpvanopmerking"/>
    <w:uiPriority w:val="99"/>
    <w:semiHidden/>
    <w:rsid w:val="00105433"/>
    <w:rPr>
      <w:rFonts w:ascii="Verdana" w:eastAsia="MS ??" w:hAnsi="Verdana" w:cs="Times New Roman"/>
      <w:b/>
      <w:bCs/>
      <w:sz w:val="20"/>
      <w:szCs w:val="20"/>
      <w:lang w:eastAsia="en-US"/>
    </w:rPr>
  </w:style>
  <w:style w:type="paragraph" w:styleId="Revisie">
    <w:name w:val="Revision"/>
    <w:hidden/>
    <w:uiPriority w:val="99"/>
    <w:semiHidden/>
    <w:rsid w:val="00F956E8"/>
    <w:rPr>
      <w:rFonts w:ascii="Verdana" w:hAnsi="Verdana"/>
      <w:sz w:val="18"/>
      <w:lang w:eastAsia="en-US"/>
    </w:rPr>
  </w:style>
  <w:style w:type="paragraph" w:styleId="Kopvaninhoudsopgave">
    <w:name w:val="TOC Heading"/>
    <w:basedOn w:val="Kop1"/>
    <w:next w:val="Standaard"/>
    <w:uiPriority w:val="39"/>
    <w:unhideWhenUsed/>
    <w:qFormat/>
    <w:rsid w:val="00107345"/>
    <w:pPr>
      <w:keepNext/>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eastAsia="nl-NL"/>
    </w:rPr>
  </w:style>
  <w:style w:type="character" w:customStyle="1" w:styleId="Kop1Char">
    <w:name w:val="Kop 1 Char"/>
    <w:uiPriority w:val="9"/>
    <w:locked/>
    <w:rsid w:val="00207104"/>
    <w:rPr>
      <w:rFonts w:ascii="Verdana" w:hAnsi="Verdana" w:cs="Times New Roman"/>
      <w:b/>
      <w:sz w:val="18"/>
      <w:szCs w:val="18"/>
      <w:lang w:eastAsia="en-US"/>
    </w:rPr>
  </w:style>
  <w:style w:type="character" w:customStyle="1" w:styleId="Kop3Char">
    <w:name w:val="Kop 3 Char"/>
    <w:uiPriority w:val="9"/>
    <w:locked/>
    <w:rsid w:val="00207104"/>
    <w:rPr>
      <w:rFonts w:ascii="Verdana" w:eastAsia="MS ????" w:hAnsi="Verdana"/>
      <w:b/>
      <w:bCs/>
      <w:color w:val="548DD4" w:themeColor="text2" w:themeTint="99"/>
      <w:sz w:val="18"/>
      <w:lang w:eastAsia="en-US"/>
    </w:rPr>
  </w:style>
  <w:style w:type="paragraph" w:customStyle="1" w:styleId="p1">
    <w:name w:val="p1"/>
    <w:basedOn w:val="Standaard"/>
    <w:rsid w:val="00365321"/>
    <w:rPr>
      <w:rFonts w:ascii="Helvetica" w:hAnsi="Helvetica"/>
      <w:szCs w:val="18"/>
    </w:rPr>
  </w:style>
  <w:style w:type="paragraph" w:customStyle="1" w:styleId="p2">
    <w:name w:val="p2"/>
    <w:basedOn w:val="Standaard"/>
    <w:rsid w:val="00365321"/>
    <w:pPr>
      <w:spacing w:after="3"/>
    </w:pPr>
    <w:rPr>
      <w:rFonts w:ascii="Helvetica" w:hAnsi="Helvetica"/>
      <w:sz w:val="15"/>
      <w:szCs w:val="15"/>
    </w:rPr>
  </w:style>
  <w:style w:type="paragraph" w:customStyle="1" w:styleId="p3">
    <w:name w:val="p3"/>
    <w:basedOn w:val="Standaard"/>
    <w:rsid w:val="00365321"/>
    <w:rPr>
      <w:rFonts w:ascii="Helvetica" w:hAnsi="Helvetica"/>
      <w:sz w:val="15"/>
      <w:szCs w:val="15"/>
    </w:rPr>
  </w:style>
  <w:style w:type="table" w:customStyle="1" w:styleId="Tabelraster1">
    <w:name w:val="Tabelraster1"/>
    <w:basedOn w:val="Standaardtabel"/>
    <w:next w:val="Tabelraster"/>
    <w:uiPriority w:val="39"/>
    <w:rsid w:val="00B6579C"/>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locked/>
    <w:rsid w:val="00B6579C"/>
    <w:rPr>
      <w:rFonts w:asciiTheme="minorHAnsi" w:eastAsiaTheme="minorEastAsia"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Opsomming Char,Opsomblokjes en substreepjes Char,-_BOMW Char"/>
    <w:link w:val="Lijstalinea"/>
    <w:uiPriority w:val="99"/>
    <w:rsid w:val="00B6579C"/>
    <w:rPr>
      <w:rFonts w:ascii="Times New Roman" w:eastAsia="Times New Roman" w:hAnsi="Times New Roman"/>
      <w:lang w:eastAsia="zh-CN"/>
    </w:rPr>
  </w:style>
  <w:style w:type="character" w:customStyle="1" w:styleId="normaltextrun">
    <w:name w:val="normaltextrun"/>
    <w:basedOn w:val="Standaardalinea-lettertype"/>
    <w:rsid w:val="009E3710"/>
  </w:style>
  <w:style w:type="paragraph" w:customStyle="1" w:styleId="xxelementtoproof">
    <w:name w:val="x_xelementtoproof"/>
    <w:basedOn w:val="Standaard"/>
    <w:rsid w:val="0014686F"/>
    <w:pPr>
      <w:spacing w:before="100" w:beforeAutospacing="1" w:after="100" w:afterAutospacing="1"/>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3519">
      <w:bodyDiv w:val="1"/>
      <w:marLeft w:val="0"/>
      <w:marRight w:val="0"/>
      <w:marTop w:val="0"/>
      <w:marBottom w:val="0"/>
      <w:divBdr>
        <w:top w:val="none" w:sz="0" w:space="0" w:color="auto"/>
        <w:left w:val="none" w:sz="0" w:space="0" w:color="auto"/>
        <w:bottom w:val="none" w:sz="0" w:space="0" w:color="auto"/>
        <w:right w:val="none" w:sz="0" w:space="0" w:color="auto"/>
      </w:divBdr>
    </w:div>
    <w:div w:id="80496065">
      <w:bodyDiv w:val="1"/>
      <w:marLeft w:val="0"/>
      <w:marRight w:val="0"/>
      <w:marTop w:val="0"/>
      <w:marBottom w:val="0"/>
      <w:divBdr>
        <w:top w:val="none" w:sz="0" w:space="0" w:color="auto"/>
        <w:left w:val="none" w:sz="0" w:space="0" w:color="auto"/>
        <w:bottom w:val="none" w:sz="0" w:space="0" w:color="auto"/>
        <w:right w:val="none" w:sz="0" w:space="0" w:color="auto"/>
      </w:divBdr>
    </w:div>
    <w:div w:id="182138093">
      <w:bodyDiv w:val="1"/>
      <w:marLeft w:val="0"/>
      <w:marRight w:val="0"/>
      <w:marTop w:val="0"/>
      <w:marBottom w:val="0"/>
      <w:divBdr>
        <w:top w:val="none" w:sz="0" w:space="0" w:color="auto"/>
        <w:left w:val="none" w:sz="0" w:space="0" w:color="auto"/>
        <w:bottom w:val="none" w:sz="0" w:space="0" w:color="auto"/>
        <w:right w:val="none" w:sz="0" w:space="0" w:color="auto"/>
      </w:divBdr>
      <w:divsChild>
        <w:div w:id="1645426378">
          <w:marLeft w:val="0"/>
          <w:marRight w:val="0"/>
          <w:marTop w:val="150"/>
          <w:marBottom w:val="0"/>
          <w:divBdr>
            <w:top w:val="none" w:sz="0" w:space="0" w:color="auto"/>
            <w:left w:val="none" w:sz="0" w:space="0" w:color="auto"/>
            <w:bottom w:val="none" w:sz="0" w:space="0" w:color="auto"/>
            <w:right w:val="none" w:sz="0" w:space="0" w:color="auto"/>
          </w:divBdr>
          <w:divsChild>
            <w:div w:id="907426436">
              <w:marLeft w:val="0"/>
              <w:marRight w:val="0"/>
              <w:marTop w:val="0"/>
              <w:marBottom w:val="0"/>
              <w:divBdr>
                <w:top w:val="none" w:sz="0" w:space="0" w:color="auto"/>
                <w:left w:val="none" w:sz="0" w:space="0" w:color="auto"/>
                <w:bottom w:val="none" w:sz="0" w:space="0" w:color="auto"/>
                <w:right w:val="none" w:sz="0" w:space="0" w:color="auto"/>
              </w:divBdr>
              <w:divsChild>
                <w:div w:id="579221993">
                  <w:marLeft w:val="0"/>
                  <w:marRight w:val="0"/>
                  <w:marTop w:val="0"/>
                  <w:marBottom w:val="0"/>
                  <w:divBdr>
                    <w:top w:val="none" w:sz="0" w:space="0" w:color="auto"/>
                    <w:left w:val="none" w:sz="0" w:space="0" w:color="auto"/>
                    <w:bottom w:val="none" w:sz="0" w:space="0" w:color="auto"/>
                    <w:right w:val="none" w:sz="0" w:space="0" w:color="auto"/>
                  </w:divBdr>
                  <w:divsChild>
                    <w:div w:id="1997370093">
                      <w:marLeft w:val="0"/>
                      <w:marRight w:val="0"/>
                      <w:marTop w:val="0"/>
                      <w:marBottom w:val="0"/>
                      <w:divBdr>
                        <w:top w:val="none" w:sz="0" w:space="0" w:color="auto"/>
                        <w:left w:val="none" w:sz="0" w:space="0" w:color="auto"/>
                        <w:bottom w:val="none" w:sz="0" w:space="0" w:color="auto"/>
                        <w:right w:val="none" w:sz="0" w:space="0" w:color="auto"/>
                      </w:divBdr>
                      <w:divsChild>
                        <w:div w:id="942684132">
                          <w:marLeft w:val="0"/>
                          <w:marRight w:val="0"/>
                          <w:marTop w:val="0"/>
                          <w:marBottom w:val="0"/>
                          <w:divBdr>
                            <w:top w:val="none" w:sz="0" w:space="0" w:color="auto"/>
                            <w:left w:val="none" w:sz="0" w:space="0" w:color="auto"/>
                            <w:bottom w:val="none" w:sz="0" w:space="0" w:color="auto"/>
                            <w:right w:val="none" w:sz="0" w:space="0" w:color="auto"/>
                          </w:divBdr>
                          <w:divsChild>
                            <w:div w:id="427895376">
                              <w:marLeft w:val="0"/>
                              <w:marRight w:val="0"/>
                              <w:marTop w:val="0"/>
                              <w:marBottom w:val="0"/>
                              <w:divBdr>
                                <w:top w:val="none" w:sz="0" w:space="0" w:color="auto"/>
                                <w:left w:val="none" w:sz="0" w:space="0" w:color="auto"/>
                                <w:bottom w:val="none" w:sz="0" w:space="0" w:color="auto"/>
                                <w:right w:val="none" w:sz="0" w:space="0" w:color="auto"/>
                              </w:divBdr>
                            </w:div>
                            <w:div w:id="835221398">
                              <w:marLeft w:val="0"/>
                              <w:marRight w:val="0"/>
                              <w:marTop w:val="0"/>
                              <w:marBottom w:val="0"/>
                              <w:divBdr>
                                <w:top w:val="none" w:sz="0" w:space="0" w:color="auto"/>
                                <w:left w:val="none" w:sz="0" w:space="0" w:color="auto"/>
                                <w:bottom w:val="none" w:sz="0" w:space="0" w:color="auto"/>
                                <w:right w:val="none" w:sz="0" w:space="0" w:color="auto"/>
                              </w:divBdr>
                            </w:div>
                            <w:div w:id="936330843">
                              <w:marLeft w:val="0"/>
                              <w:marRight w:val="0"/>
                              <w:marTop w:val="0"/>
                              <w:marBottom w:val="0"/>
                              <w:divBdr>
                                <w:top w:val="none" w:sz="0" w:space="0" w:color="auto"/>
                                <w:left w:val="none" w:sz="0" w:space="0" w:color="auto"/>
                                <w:bottom w:val="none" w:sz="0" w:space="0" w:color="auto"/>
                                <w:right w:val="none" w:sz="0" w:space="0" w:color="auto"/>
                              </w:divBdr>
                            </w:div>
                            <w:div w:id="1872765732">
                              <w:marLeft w:val="0"/>
                              <w:marRight w:val="0"/>
                              <w:marTop w:val="0"/>
                              <w:marBottom w:val="0"/>
                              <w:divBdr>
                                <w:top w:val="none" w:sz="0" w:space="0" w:color="auto"/>
                                <w:left w:val="none" w:sz="0" w:space="0" w:color="auto"/>
                                <w:bottom w:val="none" w:sz="0" w:space="0" w:color="auto"/>
                                <w:right w:val="none" w:sz="0" w:space="0" w:color="auto"/>
                              </w:divBdr>
                            </w:div>
                            <w:div w:id="1988515037">
                              <w:marLeft w:val="0"/>
                              <w:marRight w:val="0"/>
                              <w:marTop w:val="0"/>
                              <w:marBottom w:val="0"/>
                              <w:divBdr>
                                <w:top w:val="none" w:sz="0" w:space="0" w:color="auto"/>
                                <w:left w:val="none" w:sz="0" w:space="0" w:color="auto"/>
                                <w:bottom w:val="none" w:sz="0" w:space="0" w:color="auto"/>
                                <w:right w:val="none" w:sz="0" w:space="0" w:color="auto"/>
                              </w:divBdr>
                            </w:div>
                          </w:divsChild>
                        </w:div>
                        <w:div w:id="1073620150">
                          <w:marLeft w:val="0"/>
                          <w:marRight w:val="0"/>
                          <w:marTop w:val="0"/>
                          <w:marBottom w:val="0"/>
                          <w:divBdr>
                            <w:top w:val="none" w:sz="0" w:space="0" w:color="auto"/>
                            <w:left w:val="none" w:sz="0" w:space="0" w:color="auto"/>
                            <w:bottom w:val="none" w:sz="0" w:space="0" w:color="auto"/>
                            <w:right w:val="none" w:sz="0" w:space="0" w:color="auto"/>
                          </w:divBdr>
                          <w:divsChild>
                            <w:div w:id="1788697061">
                              <w:marLeft w:val="0"/>
                              <w:marRight w:val="0"/>
                              <w:marTop w:val="0"/>
                              <w:marBottom w:val="0"/>
                              <w:divBdr>
                                <w:top w:val="none" w:sz="0" w:space="0" w:color="auto"/>
                                <w:left w:val="none" w:sz="0" w:space="0" w:color="auto"/>
                                <w:bottom w:val="none" w:sz="0" w:space="0" w:color="auto"/>
                                <w:right w:val="none" w:sz="0" w:space="0" w:color="auto"/>
                              </w:divBdr>
                              <w:divsChild>
                                <w:div w:id="360060055">
                                  <w:marLeft w:val="0"/>
                                  <w:marRight w:val="600"/>
                                  <w:marTop w:val="300"/>
                                  <w:marBottom w:val="0"/>
                                  <w:divBdr>
                                    <w:top w:val="none" w:sz="0" w:space="0" w:color="auto"/>
                                    <w:left w:val="none" w:sz="0" w:space="0" w:color="auto"/>
                                    <w:bottom w:val="none" w:sz="0" w:space="0" w:color="auto"/>
                                    <w:right w:val="none" w:sz="0" w:space="0" w:color="auto"/>
                                  </w:divBdr>
                                  <w:divsChild>
                                    <w:div w:id="1531650041">
                                      <w:marLeft w:val="0"/>
                                      <w:marRight w:val="0"/>
                                      <w:marTop w:val="0"/>
                                      <w:marBottom w:val="0"/>
                                      <w:divBdr>
                                        <w:top w:val="none" w:sz="0" w:space="0" w:color="auto"/>
                                        <w:left w:val="none" w:sz="0" w:space="0" w:color="auto"/>
                                        <w:bottom w:val="none" w:sz="0" w:space="0" w:color="auto"/>
                                        <w:right w:val="none" w:sz="0" w:space="0" w:color="auto"/>
                                      </w:divBdr>
                                      <w:divsChild>
                                        <w:div w:id="6950315">
                                          <w:marLeft w:val="0"/>
                                          <w:marRight w:val="0"/>
                                          <w:marTop w:val="0"/>
                                          <w:marBottom w:val="0"/>
                                          <w:divBdr>
                                            <w:top w:val="none" w:sz="0" w:space="0" w:color="auto"/>
                                            <w:left w:val="none" w:sz="0" w:space="0" w:color="auto"/>
                                            <w:bottom w:val="none" w:sz="0" w:space="0" w:color="auto"/>
                                            <w:right w:val="none" w:sz="0" w:space="0" w:color="auto"/>
                                          </w:divBdr>
                                          <w:divsChild>
                                            <w:div w:id="350304155">
                                              <w:marLeft w:val="0"/>
                                              <w:marRight w:val="0"/>
                                              <w:marTop w:val="0"/>
                                              <w:marBottom w:val="0"/>
                                              <w:divBdr>
                                                <w:top w:val="none" w:sz="0" w:space="0" w:color="auto"/>
                                                <w:left w:val="none" w:sz="0" w:space="0" w:color="auto"/>
                                                <w:bottom w:val="none" w:sz="0" w:space="0" w:color="auto"/>
                                                <w:right w:val="none" w:sz="0" w:space="0" w:color="auto"/>
                                              </w:divBdr>
                                              <w:divsChild>
                                                <w:div w:id="276910970">
                                                  <w:marLeft w:val="0"/>
                                                  <w:marRight w:val="0"/>
                                                  <w:marTop w:val="0"/>
                                                  <w:marBottom w:val="0"/>
                                                  <w:divBdr>
                                                    <w:top w:val="none" w:sz="0" w:space="0" w:color="auto"/>
                                                    <w:left w:val="none" w:sz="0" w:space="0" w:color="auto"/>
                                                    <w:bottom w:val="none" w:sz="0" w:space="0" w:color="auto"/>
                                                    <w:right w:val="none" w:sz="0" w:space="0" w:color="auto"/>
                                                  </w:divBdr>
                                                  <w:divsChild>
                                                    <w:div w:id="431895159">
                                                      <w:marLeft w:val="0"/>
                                                      <w:marRight w:val="0"/>
                                                      <w:marTop w:val="0"/>
                                                      <w:marBottom w:val="0"/>
                                                      <w:divBdr>
                                                        <w:top w:val="none" w:sz="0" w:space="0" w:color="auto"/>
                                                        <w:left w:val="none" w:sz="0" w:space="0" w:color="auto"/>
                                                        <w:bottom w:val="none" w:sz="0" w:space="0" w:color="auto"/>
                                                        <w:right w:val="none" w:sz="0" w:space="0" w:color="auto"/>
                                                      </w:divBdr>
                                                    </w:div>
                                                  </w:divsChild>
                                                </w:div>
                                                <w:div w:id="1189951095">
                                                  <w:marLeft w:val="0"/>
                                                  <w:marRight w:val="0"/>
                                                  <w:marTop w:val="0"/>
                                                  <w:marBottom w:val="0"/>
                                                  <w:divBdr>
                                                    <w:top w:val="none" w:sz="0" w:space="0" w:color="auto"/>
                                                    <w:left w:val="none" w:sz="0" w:space="0" w:color="auto"/>
                                                    <w:bottom w:val="none" w:sz="0" w:space="0" w:color="auto"/>
                                                    <w:right w:val="none" w:sz="0" w:space="0" w:color="auto"/>
                                                  </w:divBdr>
                                                  <w:divsChild>
                                                    <w:div w:id="91023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0083">
                                              <w:marLeft w:val="0"/>
                                              <w:marRight w:val="0"/>
                                              <w:marTop w:val="0"/>
                                              <w:marBottom w:val="0"/>
                                              <w:divBdr>
                                                <w:top w:val="none" w:sz="0" w:space="0" w:color="auto"/>
                                                <w:left w:val="none" w:sz="0" w:space="0" w:color="auto"/>
                                                <w:bottom w:val="none" w:sz="0" w:space="0" w:color="auto"/>
                                                <w:right w:val="none" w:sz="0" w:space="0" w:color="auto"/>
                                              </w:divBdr>
                                            </w:div>
                                          </w:divsChild>
                                        </w:div>
                                        <w:div w:id="394352918">
                                          <w:marLeft w:val="0"/>
                                          <w:marRight w:val="0"/>
                                          <w:marTop w:val="0"/>
                                          <w:marBottom w:val="0"/>
                                          <w:divBdr>
                                            <w:top w:val="none" w:sz="0" w:space="0" w:color="auto"/>
                                            <w:left w:val="none" w:sz="0" w:space="0" w:color="auto"/>
                                            <w:bottom w:val="none" w:sz="0" w:space="0" w:color="auto"/>
                                            <w:right w:val="none" w:sz="0" w:space="0" w:color="auto"/>
                                          </w:divBdr>
                                          <w:divsChild>
                                            <w:div w:id="313487769">
                                              <w:marLeft w:val="0"/>
                                              <w:marRight w:val="0"/>
                                              <w:marTop w:val="0"/>
                                              <w:marBottom w:val="0"/>
                                              <w:divBdr>
                                                <w:top w:val="none" w:sz="0" w:space="0" w:color="auto"/>
                                                <w:left w:val="none" w:sz="0" w:space="0" w:color="auto"/>
                                                <w:bottom w:val="none" w:sz="0" w:space="0" w:color="auto"/>
                                                <w:right w:val="none" w:sz="0" w:space="0" w:color="auto"/>
                                              </w:divBdr>
                                              <w:divsChild>
                                                <w:div w:id="130731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876650">
                          <w:marLeft w:val="0"/>
                          <w:marRight w:val="0"/>
                          <w:marTop w:val="75"/>
                          <w:marBottom w:val="75"/>
                          <w:divBdr>
                            <w:top w:val="none" w:sz="0" w:space="0" w:color="auto"/>
                            <w:left w:val="none" w:sz="0" w:space="0" w:color="auto"/>
                            <w:bottom w:val="none" w:sz="0" w:space="0" w:color="auto"/>
                            <w:right w:val="none" w:sz="0" w:space="0" w:color="auto"/>
                          </w:divBdr>
                          <w:divsChild>
                            <w:div w:id="203904482">
                              <w:marLeft w:val="30"/>
                              <w:marRight w:val="90"/>
                              <w:marTop w:val="0"/>
                              <w:marBottom w:val="0"/>
                              <w:divBdr>
                                <w:top w:val="none" w:sz="0" w:space="0" w:color="auto"/>
                                <w:left w:val="none" w:sz="0" w:space="0" w:color="auto"/>
                                <w:bottom w:val="none" w:sz="0" w:space="0" w:color="auto"/>
                                <w:right w:val="none" w:sz="0" w:space="0" w:color="auto"/>
                              </w:divBdr>
                            </w:div>
                            <w:div w:id="455753656">
                              <w:marLeft w:val="75"/>
                              <w:marRight w:val="75"/>
                              <w:marTop w:val="0"/>
                              <w:marBottom w:val="0"/>
                              <w:divBdr>
                                <w:top w:val="none" w:sz="0" w:space="0" w:color="auto"/>
                                <w:left w:val="none" w:sz="0" w:space="0" w:color="auto"/>
                                <w:bottom w:val="none" w:sz="0" w:space="0" w:color="auto"/>
                                <w:right w:val="none" w:sz="0" w:space="0" w:color="auto"/>
                              </w:divBdr>
                            </w:div>
                            <w:div w:id="927346077">
                              <w:marLeft w:val="0"/>
                              <w:marRight w:val="0"/>
                              <w:marTop w:val="0"/>
                              <w:marBottom w:val="0"/>
                              <w:divBdr>
                                <w:top w:val="none" w:sz="0" w:space="0" w:color="auto"/>
                                <w:left w:val="none" w:sz="0" w:space="0" w:color="auto"/>
                                <w:bottom w:val="none" w:sz="0" w:space="0" w:color="auto"/>
                                <w:right w:val="none" w:sz="0" w:space="0" w:color="auto"/>
                              </w:divBdr>
                            </w:div>
                            <w:div w:id="1085345904">
                              <w:marLeft w:val="75"/>
                              <w:marRight w:val="75"/>
                              <w:marTop w:val="0"/>
                              <w:marBottom w:val="0"/>
                              <w:divBdr>
                                <w:top w:val="none" w:sz="0" w:space="0" w:color="auto"/>
                                <w:left w:val="none" w:sz="0" w:space="0" w:color="auto"/>
                                <w:bottom w:val="none" w:sz="0" w:space="0" w:color="auto"/>
                                <w:right w:val="none" w:sz="0" w:space="0" w:color="auto"/>
                              </w:divBdr>
                            </w:div>
                            <w:div w:id="2007971150">
                              <w:marLeft w:val="75"/>
                              <w:marRight w:val="75"/>
                              <w:marTop w:val="0"/>
                              <w:marBottom w:val="0"/>
                              <w:divBdr>
                                <w:top w:val="none" w:sz="0" w:space="0" w:color="auto"/>
                                <w:left w:val="none" w:sz="0" w:space="0" w:color="auto"/>
                                <w:bottom w:val="none" w:sz="0" w:space="0" w:color="auto"/>
                                <w:right w:val="none" w:sz="0" w:space="0" w:color="auto"/>
                              </w:divBdr>
                            </w:div>
                            <w:div w:id="20396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942214">
          <w:marLeft w:val="0"/>
          <w:marRight w:val="0"/>
          <w:marTop w:val="30"/>
          <w:marBottom w:val="0"/>
          <w:divBdr>
            <w:top w:val="none" w:sz="0" w:space="0" w:color="auto"/>
            <w:left w:val="none" w:sz="0" w:space="0" w:color="auto"/>
            <w:bottom w:val="none" w:sz="0" w:space="0" w:color="auto"/>
            <w:right w:val="none" w:sz="0" w:space="0" w:color="auto"/>
          </w:divBdr>
        </w:div>
      </w:divsChild>
    </w:div>
    <w:div w:id="229510630">
      <w:bodyDiv w:val="1"/>
      <w:marLeft w:val="0"/>
      <w:marRight w:val="0"/>
      <w:marTop w:val="0"/>
      <w:marBottom w:val="0"/>
      <w:divBdr>
        <w:top w:val="none" w:sz="0" w:space="0" w:color="auto"/>
        <w:left w:val="none" w:sz="0" w:space="0" w:color="auto"/>
        <w:bottom w:val="none" w:sz="0" w:space="0" w:color="auto"/>
        <w:right w:val="none" w:sz="0" w:space="0" w:color="auto"/>
      </w:divBdr>
      <w:divsChild>
        <w:div w:id="989287967">
          <w:marLeft w:val="0"/>
          <w:marRight w:val="0"/>
          <w:marTop w:val="0"/>
          <w:marBottom w:val="0"/>
          <w:divBdr>
            <w:top w:val="none" w:sz="0" w:space="0" w:color="auto"/>
            <w:left w:val="none" w:sz="0" w:space="0" w:color="auto"/>
            <w:bottom w:val="none" w:sz="0" w:space="0" w:color="auto"/>
            <w:right w:val="none" w:sz="0" w:space="0" w:color="auto"/>
          </w:divBdr>
          <w:divsChild>
            <w:div w:id="1016809976">
              <w:marLeft w:val="0"/>
              <w:marRight w:val="0"/>
              <w:marTop w:val="0"/>
              <w:marBottom w:val="0"/>
              <w:divBdr>
                <w:top w:val="none" w:sz="0" w:space="0" w:color="auto"/>
                <w:left w:val="none" w:sz="0" w:space="0" w:color="auto"/>
                <w:bottom w:val="none" w:sz="0" w:space="0" w:color="auto"/>
                <w:right w:val="none" w:sz="0" w:space="0" w:color="auto"/>
              </w:divBdr>
              <w:divsChild>
                <w:div w:id="1735080809">
                  <w:marLeft w:val="0"/>
                  <w:marRight w:val="0"/>
                  <w:marTop w:val="0"/>
                  <w:marBottom w:val="0"/>
                  <w:divBdr>
                    <w:top w:val="none" w:sz="0" w:space="0" w:color="auto"/>
                    <w:left w:val="none" w:sz="0" w:space="0" w:color="auto"/>
                    <w:bottom w:val="none" w:sz="0" w:space="0" w:color="auto"/>
                    <w:right w:val="none" w:sz="0" w:space="0" w:color="auto"/>
                  </w:divBdr>
                  <w:divsChild>
                    <w:div w:id="2080008272">
                      <w:marLeft w:val="0"/>
                      <w:marRight w:val="0"/>
                      <w:marTop w:val="0"/>
                      <w:marBottom w:val="0"/>
                      <w:divBdr>
                        <w:top w:val="none" w:sz="0" w:space="0" w:color="auto"/>
                        <w:left w:val="none" w:sz="0" w:space="0" w:color="auto"/>
                        <w:bottom w:val="none" w:sz="0" w:space="0" w:color="auto"/>
                        <w:right w:val="none" w:sz="0" w:space="0" w:color="auto"/>
                      </w:divBdr>
                      <w:divsChild>
                        <w:div w:id="139593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512604">
      <w:bodyDiv w:val="1"/>
      <w:marLeft w:val="0"/>
      <w:marRight w:val="0"/>
      <w:marTop w:val="0"/>
      <w:marBottom w:val="0"/>
      <w:divBdr>
        <w:top w:val="none" w:sz="0" w:space="0" w:color="auto"/>
        <w:left w:val="none" w:sz="0" w:space="0" w:color="auto"/>
        <w:bottom w:val="none" w:sz="0" w:space="0" w:color="auto"/>
        <w:right w:val="none" w:sz="0" w:space="0" w:color="auto"/>
      </w:divBdr>
    </w:div>
    <w:div w:id="496504852">
      <w:bodyDiv w:val="1"/>
      <w:marLeft w:val="0"/>
      <w:marRight w:val="0"/>
      <w:marTop w:val="0"/>
      <w:marBottom w:val="0"/>
      <w:divBdr>
        <w:top w:val="none" w:sz="0" w:space="0" w:color="auto"/>
        <w:left w:val="none" w:sz="0" w:space="0" w:color="auto"/>
        <w:bottom w:val="none" w:sz="0" w:space="0" w:color="auto"/>
        <w:right w:val="none" w:sz="0" w:space="0" w:color="auto"/>
      </w:divBdr>
    </w:div>
    <w:div w:id="549074762">
      <w:bodyDiv w:val="1"/>
      <w:marLeft w:val="0"/>
      <w:marRight w:val="0"/>
      <w:marTop w:val="0"/>
      <w:marBottom w:val="0"/>
      <w:divBdr>
        <w:top w:val="none" w:sz="0" w:space="0" w:color="auto"/>
        <w:left w:val="none" w:sz="0" w:space="0" w:color="auto"/>
        <w:bottom w:val="none" w:sz="0" w:space="0" w:color="auto"/>
        <w:right w:val="none" w:sz="0" w:space="0" w:color="auto"/>
      </w:divBdr>
    </w:div>
    <w:div w:id="563372474">
      <w:bodyDiv w:val="1"/>
      <w:marLeft w:val="0"/>
      <w:marRight w:val="0"/>
      <w:marTop w:val="0"/>
      <w:marBottom w:val="0"/>
      <w:divBdr>
        <w:top w:val="none" w:sz="0" w:space="0" w:color="auto"/>
        <w:left w:val="none" w:sz="0" w:space="0" w:color="auto"/>
        <w:bottom w:val="none" w:sz="0" w:space="0" w:color="auto"/>
        <w:right w:val="none" w:sz="0" w:space="0" w:color="auto"/>
      </w:divBdr>
    </w:div>
    <w:div w:id="572543255">
      <w:bodyDiv w:val="1"/>
      <w:marLeft w:val="0"/>
      <w:marRight w:val="0"/>
      <w:marTop w:val="0"/>
      <w:marBottom w:val="0"/>
      <w:divBdr>
        <w:top w:val="none" w:sz="0" w:space="0" w:color="auto"/>
        <w:left w:val="none" w:sz="0" w:space="0" w:color="auto"/>
        <w:bottom w:val="none" w:sz="0" w:space="0" w:color="auto"/>
        <w:right w:val="none" w:sz="0" w:space="0" w:color="auto"/>
      </w:divBdr>
    </w:div>
    <w:div w:id="579019079">
      <w:bodyDiv w:val="1"/>
      <w:marLeft w:val="0"/>
      <w:marRight w:val="0"/>
      <w:marTop w:val="0"/>
      <w:marBottom w:val="0"/>
      <w:divBdr>
        <w:top w:val="none" w:sz="0" w:space="0" w:color="auto"/>
        <w:left w:val="none" w:sz="0" w:space="0" w:color="auto"/>
        <w:bottom w:val="none" w:sz="0" w:space="0" w:color="auto"/>
        <w:right w:val="none" w:sz="0" w:space="0" w:color="auto"/>
      </w:divBdr>
    </w:div>
    <w:div w:id="613249607">
      <w:bodyDiv w:val="1"/>
      <w:marLeft w:val="0"/>
      <w:marRight w:val="0"/>
      <w:marTop w:val="0"/>
      <w:marBottom w:val="0"/>
      <w:divBdr>
        <w:top w:val="none" w:sz="0" w:space="0" w:color="auto"/>
        <w:left w:val="none" w:sz="0" w:space="0" w:color="auto"/>
        <w:bottom w:val="none" w:sz="0" w:space="0" w:color="auto"/>
        <w:right w:val="none" w:sz="0" w:space="0" w:color="auto"/>
      </w:divBdr>
    </w:div>
    <w:div w:id="616521693">
      <w:bodyDiv w:val="1"/>
      <w:marLeft w:val="0"/>
      <w:marRight w:val="0"/>
      <w:marTop w:val="0"/>
      <w:marBottom w:val="0"/>
      <w:divBdr>
        <w:top w:val="none" w:sz="0" w:space="0" w:color="auto"/>
        <w:left w:val="none" w:sz="0" w:space="0" w:color="auto"/>
        <w:bottom w:val="none" w:sz="0" w:space="0" w:color="auto"/>
        <w:right w:val="none" w:sz="0" w:space="0" w:color="auto"/>
      </w:divBdr>
    </w:div>
    <w:div w:id="654264840">
      <w:bodyDiv w:val="1"/>
      <w:marLeft w:val="0"/>
      <w:marRight w:val="0"/>
      <w:marTop w:val="0"/>
      <w:marBottom w:val="0"/>
      <w:divBdr>
        <w:top w:val="none" w:sz="0" w:space="0" w:color="auto"/>
        <w:left w:val="none" w:sz="0" w:space="0" w:color="auto"/>
        <w:bottom w:val="none" w:sz="0" w:space="0" w:color="auto"/>
        <w:right w:val="none" w:sz="0" w:space="0" w:color="auto"/>
      </w:divBdr>
    </w:div>
    <w:div w:id="853230977">
      <w:bodyDiv w:val="1"/>
      <w:marLeft w:val="0"/>
      <w:marRight w:val="0"/>
      <w:marTop w:val="0"/>
      <w:marBottom w:val="0"/>
      <w:divBdr>
        <w:top w:val="none" w:sz="0" w:space="0" w:color="auto"/>
        <w:left w:val="none" w:sz="0" w:space="0" w:color="auto"/>
        <w:bottom w:val="none" w:sz="0" w:space="0" w:color="auto"/>
        <w:right w:val="none" w:sz="0" w:space="0" w:color="auto"/>
      </w:divBdr>
    </w:div>
    <w:div w:id="923226683">
      <w:bodyDiv w:val="1"/>
      <w:marLeft w:val="0"/>
      <w:marRight w:val="0"/>
      <w:marTop w:val="0"/>
      <w:marBottom w:val="0"/>
      <w:divBdr>
        <w:top w:val="none" w:sz="0" w:space="0" w:color="auto"/>
        <w:left w:val="none" w:sz="0" w:space="0" w:color="auto"/>
        <w:bottom w:val="none" w:sz="0" w:space="0" w:color="auto"/>
        <w:right w:val="none" w:sz="0" w:space="0" w:color="auto"/>
      </w:divBdr>
      <w:divsChild>
        <w:div w:id="1265074069">
          <w:marLeft w:val="0"/>
          <w:marRight w:val="0"/>
          <w:marTop w:val="0"/>
          <w:marBottom w:val="0"/>
          <w:divBdr>
            <w:top w:val="none" w:sz="0" w:space="0" w:color="auto"/>
            <w:left w:val="none" w:sz="0" w:space="0" w:color="auto"/>
            <w:bottom w:val="none" w:sz="0" w:space="0" w:color="auto"/>
            <w:right w:val="none" w:sz="0" w:space="0" w:color="auto"/>
          </w:divBdr>
          <w:divsChild>
            <w:div w:id="1843162418">
              <w:marLeft w:val="0"/>
              <w:marRight w:val="0"/>
              <w:marTop w:val="0"/>
              <w:marBottom w:val="0"/>
              <w:divBdr>
                <w:top w:val="none" w:sz="0" w:space="0" w:color="auto"/>
                <w:left w:val="none" w:sz="0" w:space="0" w:color="auto"/>
                <w:bottom w:val="none" w:sz="0" w:space="0" w:color="auto"/>
                <w:right w:val="none" w:sz="0" w:space="0" w:color="auto"/>
              </w:divBdr>
              <w:divsChild>
                <w:div w:id="654258873">
                  <w:marLeft w:val="0"/>
                  <w:marRight w:val="0"/>
                  <w:marTop w:val="0"/>
                  <w:marBottom w:val="0"/>
                  <w:divBdr>
                    <w:top w:val="none" w:sz="0" w:space="0" w:color="auto"/>
                    <w:left w:val="none" w:sz="0" w:space="0" w:color="auto"/>
                    <w:bottom w:val="none" w:sz="0" w:space="0" w:color="auto"/>
                    <w:right w:val="none" w:sz="0" w:space="0" w:color="auto"/>
                  </w:divBdr>
                  <w:divsChild>
                    <w:div w:id="2117822769">
                      <w:marLeft w:val="0"/>
                      <w:marRight w:val="0"/>
                      <w:marTop w:val="0"/>
                      <w:marBottom w:val="0"/>
                      <w:divBdr>
                        <w:top w:val="none" w:sz="0" w:space="0" w:color="auto"/>
                        <w:left w:val="none" w:sz="0" w:space="0" w:color="auto"/>
                        <w:bottom w:val="none" w:sz="0" w:space="0" w:color="auto"/>
                        <w:right w:val="none" w:sz="0" w:space="0" w:color="auto"/>
                      </w:divBdr>
                      <w:divsChild>
                        <w:div w:id="12173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770142">
      <w:bodyDiv w:val="1"/>
      <w:marLeft w:val="0"/>
      <w:marRight w:val="0"/>
      <w:marTop w:val="0"/>
      <w:marBottom w:val="0"/>
      <w:divBdr>
        <w:top w:val="none" w:sz="0" w:space="0" w:color="auto"/>
        <w:left w:val="none" w:sz="0" w:space="0" w:color="auto"/>
        <w:bottom w:val="none" w:sz="0" w:space="0" w:color="auto"/>
        <w:right w:val="none" w:sz="0" w:space="0" w:color="auto"/>
      </w:divBdr>
    </w:div>
    <w:div w:id="1175460819">
      <w:bodyDiv w:val="1"/>
      <w:marLeft w:val="0"/>
      <w:marRight w:val="0"/>
      <w:marTop w:val="0"/>
      <w:marBottom w:val="0"/>
      <w:divBdr>
        <w:top w:val="none" w:sz="0" w:space="0" w:color="auto"/>
        <w:left w:val="none" w:sz="0" w:space="0" w:color="auto"/>
        <w:bottom w:val="none" w:sz="0" w:space="0" w:color="auto"/>
        <w:right w:val="none" w:sz="0" w:space="0" w:color="auto"/>
      </w:divBdr>
    </w:div>
    <w:div w:id="1244879915">
      <w:bodyDiv w:val="1"/>
      <w:marLeft w:val="0"/>
      <w:marRight w:val="0"/>
      <w:marTop w:val="0"/>
      <w:marBottom w:val="0"/>
      <w:divBdr>
        <w:top w:val="none" w:sz="0" w:space="0" w:color="auto"/>
        <w:left w:val="none" w:sz="0" w:space="0" w:color="auto"/>
        <w:bottom w:val="none" w:sz="0" w:space="0" w:color="auto"/>
        <w:right w:val="none" w:sz="0" w:space="0" w:color="auto"/>
      </w:divBdr>
    </w:div>
    <w:div w:id="1266768406">
      <w:bodyDiv w:val="1"/>
      <w:marLeft w:val="0"/>
      <w:marRight w:val="0"/>
      <w:marTop w:val="0"/>
      <w:marBottom w:val="0"/>
      <w:divBdr>
        <w:top w:val="none" w:sz="0" w:space="0" w:color="auto"/>
        <w:left w:val="none" w:sz="0" w:space="0" w:color="auto"/>
        <w:bottom w:val="none" w:sz="0" w:space="0" w:color="auto"/>
        <w:right w:val="none" w:sz="0" w:space="0" w:color="auto"/>
      </w:divBdr>
    </w:div>
    <w:div w:id="1309894822">
      <w:bodyDiv w:val="1"/>
      <w:marLeft w:val="0"/>
      <w:marRight w:val="0"/>
      <w:marTop w:val="0"/>
      <w:marBottom w:val="0"/>
      <w:divBdr>
        <w:top w:val="none" w:sz="0" w:space="0" w:color="auto"/>
        <w:left w:val="none" w:sz="0" w:space="0" w:color="auto"/>
        <w:bottom w:val="none" w:sz="0" w:space="0" w:color="auto"/>
        <w:right w:val="none" w:sz="0" w:space="0" w:color="auto"/>
      </w:divBdr>
    </w:div>
    <w:div w:id="1498224890">
      <w:bodyDiv w:val="1"/>
      <w:marLeft w:val="0"/>
      <w:marRight w:val="0"/>
      <w:marTop w:val="0"/>
      <w:marBottom w:val="0"/>
      <w:divBdr>
        <w:top w:val="none" w:sz="0" w:space="0" w:color="auto"/>
        <w:left w:val="none" w:sz="0" w:space="0" w:color="auto"/>
        <w:bottom w:val="none" w:sz="0" w:space="0" w:color="auto"/>
        <w:right w:val="none" w:sz="0" w:space="0" w:color="auto"/>
      </w:divBdr>
    </w:div>
    <w:div w:id="1524633832">
      <w:bodyDiv w:val="1"/>
      <w:marLeft w:val="0"/>
      <w:marRight w:val="0"/>
      <w:marTop w:val="0"/>
      <w:marBottom w:val="0"/>
      <w:divBdr>
        <w:top w:val="none" w:sz="0" w:space="0" w:color="auto"/>
        <w:left w:val="none" w:sz="0" w:space="0" w:color="auto"/>
        <w:bottom w:val="none" w:sz="0" w:space="0" w:color="auto"/>
        <w:right w:val="none" w:sz="0" w:space="0" w:color="auto"/>
      </w:divBdr>
    </w:div>
    <w:div w:id="1544631264">
      <w:bodyDiv w:val="1"/>
      <w:marLeft w:val="0"/>
      <w:marRight w:val="0"/>
      <w:marTop w:val="0"/>
      <w:marBottom w:val="0"/>
      <w:divBdr>
        <w:top w:val="none" w:sz="0" w:space="0" w:color="auto"/>
        <w:left w:val="none" w:sz="0" w:space="0" w:color="auto"/>
        <w:bottom w:val="none" w:sz="0" w:space="0" w:color="auto"/>
        <w:right w:val="none" w:sz="0" w:space="0" w:color="auto"/>
      </w:divBdr>
    </w:div>
    <w:div w:id="1593393155">
      <w:bodyDiv w:val="1"/>
      <w:marLeft w:val="0"/>
      <w:marRight w:val="0"/>
      <w:marTop w:val="0"/>
      <w:marBottom w:val="0"/>
      <w:divBdr>
        <w:top w:val="none" w:sz="0" w:space="0" w:color="auto"/>
        <w:left w:val="none" w:sz="0" w:space="0" w:color="auto"/>
        <w:bottom w:val="none" w:sz="0" w:space="0" w:color="auto"/>
        <w:right w:val="none" w:sz="0" w:space="0" w:color="auto"/>
      </w:divBdr>
    </w:div>
    <w:div w:id="1629167595">
      <w:marLeft w:val="0"/>
      <w:marRight w:val="0"/>
      <w:marTop w:val="0"/>
      <w:marBottom w:val="0"/>
      <w:divBdr>
        <w:top w:val="none" w:sz="0" w:space="0" w:color="auto"/>
        <w:left w:val="none" w:sz="0" w:space="0" w:color="auto"/>
        <w:bottom w:val="none" w:sz="0" w:space="0" w:color="auto"/>
        <w:right w:val="none" w:sz="0" w:space="0" w:color="auto"/>
      </w:divBdr>
    </w:div>
    <w:div w:id="1629167596">
      <w:marLeft w:val="0"/>
      <w:marRight w:val="0"/>
      <w:marTop w:val="0"/>
      <w:marBottom w:val="0"/>
      <w:divBdr>
        <w:top w:val="none" w:sz="0" w:space="0" w:color="auto"/>
        <w:left w:val="none" w:sz="0" w:space="0" w:color="auto"/>
        <w:bottom w:val="none" w:sz="0" w:space="0" w:color="auto"/>
        <w:right w:val="none" w:sz="0" w:space="0" w:color="auto"/>
      </w:divBdr>
    </w:div>
    <w:div w:id="1629167597">
      <w:marLeft w:val="0"/>
      <w:marRight w:val="0"/>
      <w:marTop w:val="0"/>
      <w:marBottom w:val="0"/>
      <w:divBdr>
        <w:top w:val="none" w:sz="0" w:space="0" w:color="auto"/>
        <w:left w:val="none" w:sz="0" w:space="0" w:color="auto"/>
        <w:bottom w:val="none" w:sz="0" w:space="0" w:color="auto"/>
        <w:right w:val="none" w:sz="0" w:space="0" w:color="auto"/>
      </w:divBdr>
    </w:div>
    <w:div w:id="1629167598">
      <w:marLeft w:val="0"/>
      <w:marRight w:val="0"/>
      <w:marTop w:val="0"/>
      <w:marBottom w:val="0"/>
      <w:divBdr>
        <w:top w:val="none" w:sz="0" w:space="0" w:color="auto"/>
        <w:left w:val="none" w:sz="0" w:space="0" w:color="auto"/>
        <w:bottom w:val="none" w:sz="0" w:space="0" w:color="auto"/>
        <w:right w:val="none" w:sz="0" w:space="0" w:color="auto"/>
      </w:divBdr>
    </w:div>
    <w:div w:id="1773353357">
      <w:bodyDiv w:val="1"/>
      <w:marLeft w:val="0"/>
      <w:marRight w:val="0"/>
      <w:marTop w:val="0"/>
      <w:marBottom w:val="0"/>
      <w:divBdr>
        <w:top w:val="none" w:sz="0" w:space="0" w:color="auto"/>
        <w:left w:val="none" w:sz="0" w:space="0" w:color="auto"/>
        <w:bottom w:val="none" w:sz="0" w:space="0" w:color="auto"/>
        <w:right w:val="none" w:sz="0" w:space="0" w:color="auto"/>
      </w:divBdr>
    </w:div>
    <w:div w:id="1777407036">
      <w:bodyDiv w:val="1"/>
      <w:marLeft w:val="0"/>
      <w:marRight w:val="0"/>
      <w:marTop w:val="0"/>
      <w:marBottom w:val="0"/>
      <w:divBdr>
        <w:top w:val="none" w:sz="0" w:space="0" w:color="auto"/>
        <w:left w:val="none" w:sz="0" w:space="0" w:color="auto"/>
        <w:bottom w:val="none" w:sz="0" w:space="0" w:color="auto"/>
        <w:right w:val="none" w:sz="0" w:space="0" w:color="auto"/>
      </w:divBdr>
    </w:div>
    <w:div w:id="1851479946">
      <w:bodyDiv w:val="1"/>
      <w:marLeft w:val="0"/>
      <w:marRight w:val="0"/>
      <w:marTop w:val="0"/>
      <w:marBottom w:val="0"/>
      <w:divBdr>
        <w:top w:val="none" w:sz="0" w:space="0" w:color="auto"/>
        <w:left w:val="none" w:sz="0" w:space="0" w:color="auto"/>
        <w:bottom w:val="none" w:sz="0" w:space="0" w:color="auto"/>
        <w:right w:val="none" w:sz="0" w:space="0" w:color="auto"/>
      </w:divBdr>
    </w:div>
    <w:div w:id="1868253315">
      <w:bodyDiv w:val="1"/>
      <w:marLeft w:val="0"/>
      <w:marRight w:val="0"/>
      <w:marTop w:val="0"/>
      <w:marBottom w:val="0"/>
      <w:divBdr>
        <w:top w:val="none" w:sz="0" w:space="0" w:color="auto"/>
        <w:left w:val="none" w:sz="0" w:space="0" w:color="auto"/>
        <w:bottom w:val="none" w:sz="0" w:space="0" w:color="auto"/>
        <w:right w:val="none" w:sz="0" w:space="0" w:color="auto"/>
      </w:divBdr>
    </w:div>
    <w:div w:id="1880044042">
      <w:bodyDiv w:val="1"/>
      <w:marLeft w:val="0"/>
      <w:marRight w:val="0"/>
      <w:marTop w:val="0"/>
      <w:marBottom w:val="0"/>
      <w:divBdr>
        <w:top w:val="none" w:sz="0" w:space="0" w:color="auto"/>
        <w:left w:val="none" w:sz="0" w:space="0" w:color="auto"/>
        <w:bottom w:val="none" w:sz="0" w:space="0" w:color="auto"/>
        <w:right w:val="none" w:sz="0" w:space="0" w:color="auto"/>
      </w:divBdr>
    </w:div>
    <w:div w:id="1909807494">
      <w:bodyDiv w:val="1"/>
      <w:marLeft w:val="0"/>
      <w:marRight w:val="0"/>
      <w:marTop w:val="0"/>
      <w:marBottom w:val="0"/>
      <w:divBdr>
        <w:top w:val="none" w:sz="0" w:space="0" w:color="auto"/>
        <w:left w:val="none" w:sz="0" w:space="0" w:color="auto"/>
        <w:bottom w:val="none" w:sz="0" w:space="0" w:color="auto"/>
        <w:right w:val="none" w:sz="0" w:space="0" w:color="auto"/>
      </w:divBdr>
    </w:div>
    <w:div w:id="1937130292">
      <w:bodyDiv w:val="1"/>
      <w:marLeft w:val="0"/>
      <w:marRight w:val="0"/>
      <w:marTop w:val="0"/>
      <w:marBottom w:val="0"/>
      <w:divBdr>
        <w:top w:val="none" w:sz="0" w:space="0" w:color="auto"/>
        <w:left w:val="none" w:sz="0" w:space="0" w:color="auto"/>
        <w:bottom w:val="none" w:sz="0" w:space="0" w:color="auto"/>
        <w:right w:val="none" w:sz="0" w:space="0" w:color="auto"/>
      </w:divBdr>
    </w:div>
    <w:div w:id="1938249063">
      <w:bodyDiv w:val="1"/>
      <w:marLeft w:val="0"/>
      <w:marRight w:val="0"/>
      <w:marTop w:val="0"/>
      <w:marBottom w:val="0"/>
      <w:divBdr>
        <w:top w:val="none" w:sz="0" w:space="0" w:color="auto"/>
        <w:left w:val="none" w:sz="0" w:space="0" w:color="auto"/>
        <w:bottom w:val="none" w:sz="0" w:space="0" w:color="auto"/>
        <w:right w:val="none" w:sz="0" w:space="0" w:color="auto"/>
      </w:divBdr>
    </w:div>
    <w:div w:id="1954900079">
      <w:bodyDiv w:val="1"/>
      <w:marLeft w:val="0"/>
      <w:marRight w:val="0"/>
      <w:marTop w:val="0"/>
      <w:marBottom w:val="0"/>
      <w:divBdr>
        <w:top w:val="none" w:sz="0" w:space="0" w:color="auto"/>
        <w:left w:val="none" w:sz="0" w:space="0" w:color="auto"/>
        <w:bottom w:val="none" w:sz="0" w:space="0" w:color="auto"/>
        <w:right w:val="none" w:sz="0" w:space="0" w:color="auto"/>
      </w:divBdr>
    </w:div>
    <w:div w:id="2100172658">
      <w:bodyDiv w:val="1"/>
      <w:marLeft w:val="0"/>
      <w:marRight w:val="0"/>
      <w:marTop w:val="0"/>
      <w:marBottom w:val="0"/>
      <w:divBdr>
        <w:top w:val="none" w:sz="0" w:space="0" w:color="auto"/>
        <w:left w:val="none" w:sz="0" w:space="0" w:color="auto"/>
        <w:bottom w:val="none" w:sz="0" w:space="0" w:color="auto"/>
        <w:right w:val="none" w:sz="0" w:space="0" w:color="auto"/>
      </w:divBdr>
    </w:div>
    <w:div w:id="2132280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592e66cff3238b91622830baaed047cd">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4594465e46227de31d731aa96388bbe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BC274-FA16-458C-9A58-CD4A27D9D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65A1B8-BB5C-42B6-A567-DF8D52B668AD}">
  <ds:schemaRefs>
    <ds:schemaRef ds:uri="http://schemas.microsoft.com/sharepoint/v3/contenttype/forms"/>
  </ds:schemaRefs>
</ds:datastoreItem>
</file>

<file path=customXml/itemProps3.xml><?xml version="1.0" encoding="utf-8"?>
<ds:datastoreItem xmlns:ds="http://schemas.openxmlformats.org/officeDocument/2006/customXml" ds:itemID="{62440D30-7F77-4FA2-AC32-54B4A077441C}">
  <ds:schemaRefs>
    <ds:schemaRef ds:uri="http://purl.org/dc/elements/1.1/"/>
    <ds:schemaRef ds:uri="http://www.w3.org/XML/1998/namespace"/>
    <ds:schemaRef ds:uri="http://schemas.microsoft.com/office/2006/documentManagement/types"/>
    <ds:schemaRef ds:uri="http://schemas.microsoft.com/office/2006/metadata/properties"/>
    <ds:schemaRef ds:uri="http://purl.org/dc/dcmitype/"/>
    <ds:schemaRef ds:uri="http://purl.org/dc/terms/"/>
    <ds:schemaRef ds:uri="http://schemas.microsoft.com/office/infopath/2007/PartnerControls"/>
    <ds:schemaRef ds:uri="http://schemas.openxmlformats.org/package/2006/metadata/core-properties"/>
    <ds:schemaRef ds:uri="bba25a7a-e915-4276-833c-6575bc1da025"/>
    <ds:schemaRef ds:uri="2d99f15f-cf07-484e-a6b2-d764e48b776b"/>
  </ds:schemaRefs>
</ds:datastoreItem>
</file>

<file path=customXml/itemProps4.xml><?xml version="1.0" encoding="utf-8"?>
<ds:datastoreItem xmlns:ds="http://schemas.openxmlformats.org/officeDocument/2006/customXml" ds:itemID="{592EAD5E-14B2-4F21-8892-31673CAB6BC7}">
  <ds:schemaRefs>
    <ds:schemaRef ds:uri="http://schemas.openxmlformats.org/officeDocument/2006/bibliography"/>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0</TotalTime>
  <Pages>86</Pages>
  <Words>29390</Words>
  <Characters>161648</Characters>
  <Application>Microsoft Office Word</Application>
  <DocSecurity>0</DocSecurity>
  <Lines>1347</Lines>
  <Paragraphs>381</Paragraphs>
  <ScaleCrop>false</ScaleCrop>
  <Manager/>
  <Company>AV-Adviesbureau</Company>
  <LinksUpToDate>false</LinksUpToDate>
  <CharactersWithSpaces>190657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 Perceel 1</dc:title>
  <dc:subject/>
  <dc:creator>Hans Wieldraaijer</dc:creator>
  <cp:keywords/>
  <dc:description/>
  <cp:lastModifiedBy>Kramp, SJP (Bas-Jan)</cp:lastModifiedBy>
  <cp:revision>8</cp:revision>
  <cp:lastPrinted>2026-01-13T14:57:00Z</cp:lastPrinted>
  <dcterms:created xsi:type="dcterms:W3CDTF">2025-12-17T08:36:00Z</dcterms:created>
  <dcterms:modified xsi:type="dcterms:W3CDTF">2026-01-13T14:57:00Z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ies>
</file>