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9449F" w:rsidR="00FF5536" w:rsidP="00C01973" w:rsidRDefault="00FF5536" w14:paraId="7BAD9B60" w14:textId="334FFA4E">
      <w:pPr>
        <w:pStyle w:val="Titel"/>
        <w:jc w:val="left"/>
        <w:rPr>
          <w:rFonts w:ascii="Arial" w:hAnsi="Arial" w:cs="Arial"/>
          <w:sz w:val="36"/>
          <w:szCs w:val="36"/>
        </w:rPr>
      </w:pPr>
      <w:bookmarkStart w:name="_Toc111799582" w:id="0"/>
      <w:bookmarkStart w:name="_Toc112336173" w:id="1"/>
      <w:r w:rsidRPr="00C04DBF">
        <w:rPr>
          <w:rStyle w:val="Kop1Char"/>
          <w:rFonts w:cs="Arial"/>
          <w:b/>
        </w:rPr>
        <w:t>Bijlage B</w:t>
      </w:r>
      <w:bookmarkEnd w:id="0"/>
      <w:bookmarkEnd w:id="1"/>
      <w:r w:rsidR="00C01973">
        <w:rPr>
          <w:rStyle w:val="Kop1Char"/>
          <w:rFonts w:cs="Arial"/>
          <w:b/>
        </w:rPr>
        <w:t>5</w:t>
      </w:r>
      <w:r w:rsidRPr="00B9449F">
        <w:rPr>
          <w:rStyle w:val="Kop1Char"/>
          <w:rFonts w:cs="Arial"/>
        </w:rPr>
        <w:t xml:space="preserve"> </w:t>
      </w:r>
      <w:r w:rsidRPr="00B9449F">
        <w:rPr>
          <w:rFonts w:ascii="Arial" w:hAnsi="Arial" w:cs="Arial"/>
          <w:sz w:val="36"/>
          <w:szCs w:val="36"/>
        </w:rPr>
        <w:t>Verklaring van geen Russische betrokkenheid</w:t>
      </w:r>
    </w:p>
    <w:p w:rsidR="00FF5536" w:rsidP="00FF5536" w:rsidRDefault="00FF5536" w14:paraId="4E2EBAC5" w14:textId="77777777">
      <w:pPr>
        <w:pStyle w:val="Normaalweb"/>
        <w:rPr>
          <w:rFonts w:ascii="Arial" w:hAnsi="Arial" w:cs="Arial"/>
          <w:color w:val="343434"/>
        </w:rPr>
      </w:pPr>
    </w:p>
    <w:p w:rsidRPr="00DA69CC" w:rsidR="00DA69CC" w:rsidP="00DA69CC" w:rsidRDefault="00DA69CC" w14:paraId="429BD150" w14:textId="0730D1C8">
      <w:pPr>
        <w:rPr>
          <w:b w:val="1"/>
          <w:bCs w:val="1"/>
          <w:sz w:val="24"/>
          <w:szCs w:val="24"/>
        </w:rPr>
      </w:pPr>
      <w:r w:rsidRPr="5443B062" w:rsidR="00DA69CC">
        <w:rPr>
          <w:rFonts w:cs="Arial"/>
          <w:sz w:val="24"/>
          <w:szCs w:val="24"/>
        </w:rPr>
        <w:t xml:space="preserve">In paragraaf </w:t>
      </w:r>
      <w:r w:rsidRPr="5443B062" w:rsidR="30DC02E9">
        <w:rPr>
          <w:rFonts w:cs="Arial"/>
          <w:sz w:val="24"/>
          <w:szCs w:val="24"/>
        </w:rPr>
        <w:t>5.2</w:t>
      </w:r>
      <w:r w:rsidRPr="5443B062" w:rsidR="00DA69CC">
        <w:rPr>
          <w:rFonts w:cs="Arial"/>
          <w:sz w:val="24"/>
          <w:szCs w:val="24"/>
        </w:rPr>
        <w:t xml:space="preserve"> van de Aanbestedingsleidraad van de aanbesteding </w:t>
      </w:r>
      <w:r w:rsidRPr="5443B062" w:rsidR="00DA69CC">
        <w:rPr>
          <w:sz w:val="24"/>
          <w:szCs w:val="24"/>
        </w:rPr>
        <w:t>Preventief en</w:t>
      </w:r>
      <w:r w:rsidRPr="5443B062" w:rsidR="00DA69CC">
        <w:rPr>
          <w:sz w:val="24"/>
          <w:szCs w:val="24"/>
        </w:rPr>
        <w:t xml:space="preserve"> correctief onderhoud gebouw gebonden installaties</w:t>
      </w:r>
    </w:p>
    <w:p w:rsidR="00DA69CC" w:rsidP="00DA69CC" w:rsidRDefault="00DA69CC" w14:paraId="57A711D3" w14:textId="6EB9D129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 dient </w:t>
      </w:r>
      <w:r w:rsidRPr="00026A07">
        <w:rPr>
          <w:rFonts w:ascii="Arial" w:hAnsi="Arial" w:cs="Arial"/>
          <w:szCs w:val="20"/>
        </w:rPr>
        <w:t>Gegadigde</w:t>
      </w:r>
      <w:r>
        <w:rPr>
          <w:rFonts w:ascii="Arial" w:hAnsi="Arial" w:cs="Arial"/>
          <w:szCs w:val="20"/>
        </w:rPr>
        <w:t xml:space="preserve"> te verklaren door het indienen van de UEA, dat er geen sprake is van Russische betrokkenheid.</w:t>
      </w:r>
    </w:p>
    <w:p w:rsidRPr="00AD6B38" w:rsidR="00DA69CC" w:rsidP="00DA69CC" w:rsidRDefault="00DA69CC" w14:paraId="3F63C257" w14:textId="77777777">
      <w:pPr>
        <w:pStyle w:val="Normaalweb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Door het indienen van de UEA </w:t>
      </w:r>
      <w:r w:rsidRPr="00AD6B38">
        <w:rPr>
          <w:rFonts w:ascii="Arial" w:hAnsi="Arial" w:cs="Arial"/>
          <w:szCs w:val="20"/>
        </w:rPr>
        <w:t>verklaar</w:t>
      </w:r>
      <w:r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in het bijzonder dat:</w:t>
      </w:r>
    </w:p>
    <w:p w:rsidRPr="00AD6B38" w:rsidR="00DA69CC" w:rsidP="00DA69CC" w:rsidRDefault="00DA69CC" w14:paraId="712352A7" w14:textId="77777777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a) de </w:t>
      </w:r>
      <w:r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(rechts)personen zijn met een Russische nationaliteit en deze (rechts) personen  (natuurlijke personen, bedrijven, entiteiten of organen) niet gevestigd zijn in Rusland;</w:t>
      </w:r>
    </w:p>
    <w:p w:rsidRPr="00AD6B38" w:rsidR="00DA69CC" w:rsidP="00DA69CC" w:rsidRDefault="00DA69CC" w14:paraId="7326C2B5" w14:textId="77777777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b) de </w:t>
      </w:r>
      <w:r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(en de bedrijven die een onderdeel zijn van </w:t>
      </w:r>
      <w:r>
        <w:rPr>
          <w:rFonts w:ascii="Arial" w:hAnsi="Arial" w:cs="Arial"/>
          <w:szCs w:val="20"/>
        </w:rPr>
        <w:t>“</w:t>
      </w:r>
      <w:r w:rsidRPr="00AD6B38">
        <w:rPr>
          <w:rFonts w:ascii="Arial" w:hAnsi="Arial" w:cs="Arial"/>
          <w:szCs w:val="20"/>
        </w:rPr>
        <w:t>ons</w:t>
      </w:r>
      <w:r>
        <w:rPr>
          <w:rFonts w:ascii="Arial" w:hAnsi="Arial" w:cs="Arial"/>
          <w:szCs w:val="20"/>
        </w:rPr>
        <w:t>”</w:t>
      </w:r>
      <w:r w:rsidRPr="00AD6B38">
        <w:rPr>
          <w:rFonts w:ascii="Arial" w:hAnsi="Arial" w:cs="Arial"/>
          <w:szCs w:val="20"/>
        </w:rPr>
        <w:t xml:space="preserve"> consortium) geen rechtspersonen zijn (gevestigd in Rusland of een ander land) die voor meer dan 50% eigendom zijn van een Russische partij zoals hierboven onder a) genoemd; </w:t>
      </w:r>
    </w:p>
    <w:p w:rsidRPr="00AD6B38" w:rsidR="00DA69CC" w:rsidP="00DA69CC" w:rsidRDefault="00DA69CC" w14:paraId="31088547" w14:textId="77777777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c) noch </w:t>
      </w:r>
      <w:r>
        <w:rPr>
          <w:rFonts w:ascii="Arial" w:hAnsi="Arial" w:cs="Arial"/>
          <w:szCs w:val="20"/>
        </w:rPr>
        <w:t xml:space="preserve">de ondertekenaar van de UEA </w:t>
      </w:r>
      <w:r w:rsidRPr="00AD6B38">
        <w:rPr>
          <w:rFonts w:ascii="Arial" w:hAnsi="Arial" w:cs="Arial"/>
          <w:szCs w:val="20"/>
        </w:rPr>
        <w:t xml:space="preserve">noch de onderneming die </w:t>
      </w:r>
      <w:r>
        <w:rPr>
          <w:rFonts w:ascii="Arial" w:hAnsi="Arial" w:cs="Arial"/>
          <w:szCs w:val="20"/>
        </w:rPr>
        <w:t xml:space="preserve">ondertekenaar van de UEA </w:t>
      </w:r>
      <w:r w:rsidRPr="00AD6B38">
        <w:rPr>
          <w:rFonts w:ascii="Arial" w:hAnsi="Arial" w:cs="Arial"/>
          <w:szCs w:val="20"/>
        </w:rPr>
        <w:t>vertegenwoordig</w:t>
      </w:r>
      <w:r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een (rechts)persoon (gevestigd in Rusland of een ander land) is die handelt in belang van of op aanwijzing van een Russische partij, zoals bedoeld onder a) en b);</w:t>
      </w:r>
    </w:p>
    <w:p w:rsidRPr="00AD6B38" w:rsidR="00DA69CC" w:rsidP="00DA69CC" w:rsidRDefault="00DA69CC" w14:paraId="2EEDC172" w14:textId="77777777">
      <w:pPr>
        <w:pStyle w:val="Normaalweb"/>
        <w:rPr>
          <w:rFonts w:ascii="Arial" w:hAnsi="Arial" w:cs="Arial"/>
          <w:szCs w:val="20"/>
        </w:rPr>
      </w:pPr>
      <w:r w:rsidRPr="00AD6B38">
        <w:rPr>
          <w:rFonts w:ascii="Arial" w:hAnsi="Arial" w:cs="Arial"/>
          <w:szCs w:val="20"/>
        </w:rPr>
        <w:t xml:space="preserve">d) er geen onderaannemers, leveranciers of ondernemingen deelnemen wier capaciteit wordt ingeroepen door de </w:t>
      </w:r>
      <w:r>
        <w:rPr>
          <w:rFonts w:ascii="Arial" w:hAnsi="Arial" w:cs="Arial"/>
          <w:szCs w:val="20"/>
        </w:rPr>
        <w:t>O</w:t>
      </w:r>
      <w:r w:rsidRPr="00AD6B38">
        <w:rPr>
          <w:rFonts w:ascii="Arial" w:hAnsi="Arial" w:cs="Arial"/>
          <w:szCs w:val="20"/>
        </w:rPr>
        <w:t xml:space="preserve">pdrachtnemer die </w:t>
      </w:r>
      <w:r>
        <w:rPr>
          <w:rFonts w:ascii="Arial" w:hAnsi="Arial" w:cs="Arial"/>
          <w:szCs w:val="20"/>
        </w:rPr>
        <w:t xml:space="preserve">Gegadigde </w:t>
      </w:r>
      <w:r w:rsidRPr="00AD6B38">
        <w:rPr>
          <w:rFonts w:ascii="Arial" w:hAnsi="Arial" w:cs="Arial"/>
          <w:szCs w:val="20"/>
        </w:rPr>
        <w:t>vertegenwoordig</w:t>
      </w:r>
      <w:r>
        <w:rPr>
          <w:rFonts w:ascii="Arial" w:hAnsi="Arial" w:cs="Arial"/>
          <w:szCs w:val="20"/>
        </w:rPr>
        <w:t>t</w:t>
      </w:r>
      <w:r w:rsidRPr="00AD6B38">
        <w:rPr>
          <w:rFonts w:ascii="Arial" w:hAnsi="Arial" w:cs="Arial"/>
          <w:szCs w:val="20"/>
        </w:rPr>
        <w:t xml:space="preserve"> én die een aandeel hebben van meer dan 10% van de contractwaarde waarbij een situatie als onder a) t/m c) zich voordoet.</w:t>
      </w:r>
    </w:p>
    <w:p w:rsidR="00FF5536" w:rsidP="00FF5536" w:rsidRDefault="00FF5536" w14:paraId="76AFF858" w14:textId="77777777">
      <w:pPr>
        <w:pStyle w:val="Normaalweb"/>
        <w:rPr>
          <w:rFonts w:ascii="Arial" w:hAnsi="Arial" w:cs="Arial"/>
          <w:color w:val="343434"/>
        </w:rPr>
      </w:pPr>
    </w:p>
    <w:p w:rsidR="00FF5536" w:rsidP="00FF5536" w:rsidRDefault="00FF5536" w14:paraId="57D72DDF" w14:textId="77777777">
      <w:pPr>
        <w:pStyle w:val="Normaalweb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Datum:</w:t>
      </w:r>
    </w:p>
    <w:p w:rsidR="00FF5536" w:rsidP="00FF5536" w:rsidRDefault="00FF5536" w14:paraId="75079F0C" w14:textId="77777777">
      <w:pPr>
        <w:pStyle w:val="Normaalweb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Naam Opdrachtnemer:</w:t>
      </w:r>
    </w:p>
    <w:p w:rsidR="00FF5536" w:rsidP="00FF5536" w:rsidRDefault="00FF5536" w14:paraId="406D83CC" w14:textId="77777777">
      <w:pPr>
        <w:pStyle w:val="Normaalweb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Naam ondertekenaar:</w:t>
      </w:r>
    </w:p>
    <w:p w:rsidR="00FF5536" w:rsidP="00FF5536" w:rsidRDefault="00FF5536" w14:paraId="44660D70" w14:textId="77777777">
      <w:pPr>
        <w:pStyle w:val="Normaalweb"/>
        <w:rPr>
          <w:rFonts w:ascii="Arial" w:hAnsi="Arial" w:cs="Arial"/>
          <w:color w:val="343434"/>
        </w:rPr>
      </w:pPr>
      <w:r>
        <w:rPr>
          <w:rFonts w:ascii="Arial" w:hAnsi="Arial" w:cs="Arial"/>
          <w:color w:val="343434"/>
        </w:rPr>
        <w:t>Functie ondertekenaar:</w:t>
      </w:r>
    </w:p>
    <w:p w:rsidRPr="005D12D5" w:rsidR="004258D4" w:rsidP="00C607A6" w:rsidRDefault="00FF5536" w14:paraId="1AE92D5D" w14:textId="471CB553">
      <w:pPr>
        <w:pStyle w:val="Normaalweb"/>
      </w:pPr>
      <w:r>
        <w:rPr>
          <w:rFonts w:ascii="Arial" w:hAnsi="Arial" w:cs="Arial"/>
          <w:color w:val="343434"/>
        </w:rPr>
        <w:t>Handtekening:</w:t>
      </w:r>
    </w:p>
    <w:sectPr w:rsidRPr="005D12D5" w:rsidR="004258D4" w:rsidSect="00C071D2">
      <w:footerReference w:type="default" r:id="rId8"/>
      <w:headerReference w:type="first" r:id="rId9"/>
      <w:footerReference w:type="first" r:id="rId10"/>
      <w:pgSz w:w="11906" w:h="16838" w:orient="portrait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5536" w:rsidP="00F70BDC" w:rsidRDefault="00FF5536" w14:paraId="4E44A326" w14:textId="77777777">
      <w:r>
        <w:separator/>
      </w:r>
    </w:p>
  </w:endnote>
  <w:endnote w:type="continuationSeparator" w:id="0">
    <w:p w:rsidR="00FF5536" w:rsidP="00F70BDC" w:rsidRDefault="00FF5536" w14:paraId="6D0A194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Pr="00E2459A" w:rsidR="00DA69CC" w:rsidP="00FF58C1" w:rsidRDefault="009414AA" w14:paraId="1DF05214" w14:textId="77777777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rFonts w:cs="Arial"/>
        <w:sz w:val="16"/>
      </w:rPr>
      <w:tab/>
    </w:r>
    <w:r>
      <w:rPr>
        <w:rFonts w:cs="Arial"/>
        <w:sz w:val="16"/>
      </w:rPr>
      <w:t xml:space="preserve"> </w:t>
    </w:r>
    <w:r>
      <w:rPr>
        <w:noProof/>
      </w:rPr>
      <w:t xml:space="preserve">pagina </w:t>
    </w:r>
    <w:r w:rsidR="009B04B3">
      <w:rPr>
        <w:noProof/>
      </w:rPr>
      <w:fldChar w:fldCharType="begin"/>
    </w:r>
    <w:r>
      <w:rPr>
        <w:noProof/>
      </w:rPr>
      <w:instrText xml:space="preserve"> PAGE   \* MERGEFORMAT </w:instrText>
    </w:r>
    <w:r w:rsidR="009B04B3">
      <w:rPr>
        <w:noProof/>
      </w:rPr>
      <w:fldChar w:fldCharType="separate"/>
    </w:r>
    <w:r w:rsidR="00FF5536">
      <w:rPr>
        <w:noProof/>
      </w:rPr>
      <w:t>2</w:t>
    </w:r>
    <w:r w:rsidR="009B04B3">
      <w:rPr>
        <w:noProof/>
      </w:rPr>
      <w:fldChar w:fldCharType="end"/>
    </w:r>
  </w:p>
  <w:p w:rsidR="00DA69CC" w:rsidRDefault="00482248" w14:paraId="27899A31" w14:textId="77777777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BCE3732" wp14:editId="21283256">
              <wp:simplePos x="0" y="0"/>
              <wp:positionH relativeFrom="column">
                <wp:posOffset>-48895</wp:posOffset>
              </wp:positionH>
              <wp:positionV relativeFrom="paragraph">
                <wp:posOffset>132080</wp:posOffset>
              </wp:positionV>
              <wp:extent cx="3886200" cy="228600"/>
              <wp:effectExtent l="0" t="0" r="1270" b="1270"/>
              <wp:wrapNone/>
              <wp:docPr id="1" name="Rectangle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469BE973">
            <v:rect id="Rectangle 1025" style="position:absolute;margin-left:-3.85pt;margin-top:10.4pt;width:306pt;height:18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spid="_x0000_s1026" fillcolor="#ff3932" stroked="f" w14:anchorId="172C2A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">
              <v:stroke joinstyle="round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2459A" w:rsidR="00DA69CC" w:rsidP="00BD7D8E" w:rsidRDefault="009414AA" w14:paraId="1B638F02" w14:textId="77777777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rFonts w:cs="Arial"/>
        <w:sz w:val="16"/>
      </w:rPr>
      <w:tab/>
    </w:r>
    <w:r>
      <w:rPr>
        <w:rFonts w:cs="Arial"/>
        <w:sz w:val="16"/>
      </w:rPr>
      <w:t xml:space="preserve">  </w:t>
    </w:r>
  </w:p>
  <w:p w:rsidR="00DA69CC" w:rsidRDefault="00DA69CC" w14:paraId="5571FD64" w14:textId="77777777">
    <w:pPr>
      <w:pStyle w:val="Voettekst"/>
      <w:rPr>
        <w:lang w:bidi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5536" w:rsidP="00F70BDC" w:rsidRDefault="00FF5536" w14:paraId="42A243BE" w14:textId="77777777">
      <w:r>
        <w:separator/>
      </w:r>
    </w:p>
  </w:footnote>
  <w:footnote w:type="continuationSeparator" w:id="0">
    <w:p w:rsidR="00FF5536" w:rsidP="00F70BDC" w:rsidRDefault="00FF5536" w14:paraId="37C9B77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A69CC" w:rsidP="00526EC5" w:rsidRDefault="00DA69CC" w14:paraId="73BA5315" w14:textId="77777777">
    <w:pPr>
      <w:pStyle w:val="Koptekst"/>
      <w:rPr>
        <w:noProof/>
      </w:rPr>
    </w:pPr>
  </w:p>
  <w:p w:rsidRPr="00526EC5" w:rsidR="00DA69CC" w:rsidP="00526EC5" w:rsidRDefault="00DA69CC" w14:paraId="4E123AFF" w14:textId="2B7CC2BD">
    <w:pPr>
      <w:pStyle w:val="Koptekst"/>
    </w:pPr>
    <w:r>
      <w:rPr>
        <w:noProof/>
      </w:rPr>
      <w:drawing>
        <wp:inline distT="0" distB="0" distL="0" distR="0" wp14:anchorId="4FBDB464" wp14:editId="79AE36E4">
          <wp:extent cx="3237230" cy="1078865"/>
          <wp:effectExtent l="0" t="0" r="0" b="0"/>
          <wp:docPr id="1823299236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2E1130"/>
    <w:multiLevelType w:val="multilevel"/>
    <w:tmpl w:val="52340D0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sz w:val="36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9"/>
        </w:tabs>
        <w:ind w:left="1389" w:hanging="9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907" w:hanging="907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hint="default"/>
      </w:rPr>
    </w:lvl>
  </w:abstractNum>
  <w:abstractNum w:abstractNumId="13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15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563821">
    <w:abstractNumId w:val="4"/>
  </w:num>
  <w:num w:numId="2" w16cid:durableId="1081291360">
    <w:abstractNumId w:val="6"/>
  </w:num>
  <w:num w:numId="3" w16cid:durableId="614093966">
    <w:abstractNumId w:val="10"/>
  </w:num>
  <w:num w:numId="4" w16cid:durableId="1842624958">
    <w:abstractNumId w:val="2"/>
  </w:num>
  <w:num w:numId="5" w16cid:durableId="40059759">
    <w:abstractNumId w:val="9"/>
  </w:num>
  <w:num w:numId="6" w16cid:durableId="647982362">
    <w:abstractNumId w:val="10"/>
    <w:lvlOverride w:ilvl="0">
      <w:startOverride w:val="1"/>
    </w:lvlOverride>
    <w:lvlOverride w:ilvl="1">
      <w:startOverride w:val="1"/>
    </w:lvlOverride>
  </w:num>
  <w:num w:numId="7" w16cid:durableId="1406145610">
    <w:abstractNumId w:val="15"/>
  </w:num>
  <w:num w:numId="8" w16cid:durableId="1399211043">
    <w:abstractNumId w:val="8"/>
  </w:num>
  <w:num w:numId="9" w16cid:durableId="1598709744">
    <w:abstractNumId w:val="13"/>
  </w:num>
  <w:num w:numId="10" w16cid:durableId="1665814821">
    <w:abstractNumId w:val="18"/>
  </w:num>
  <w:num w:numId="11" w16cid:durableId="1266616311">
    <w:abstractNumId w:val="11"/>
  </w:num>
  <w:num w:numId="12" w16cid:durableId="1545753090">
    <w:abstractNumId w:val="16"/>
  </w:num>
  <w:num w:numId="13" w16cid:durableId="145241585">
    <w:abstractNumId w:val="1"/>
  </w:num>
  <w:num w:numId="14" w16cid:durableId="927351754">
    <w:abstractNumId w:val="0"/>
  </w:num>
  <w:num w:numId="15" w16cid:durableId="1647932644">
    <w:abstractNumId w:val="14"/>
  </w:num>
  <w:num w:numId="16" w16cid:durableId="701244881">
    <w:abstractNumId w:val="7"/>
  </w:num>
  <w:num w:numId="17" w16cid:durableId="1367487488">
    <w:abstractNumId w:val="5"/>
  </w:num>
  <w:num w:numId="18" w16cid:durableId="2049720005">
    <w:abstractNumId w:val="17"/>
  </w:num>
  <w:num w:numId="19" w16cid:durableId="1642878721">
    <w:abstractNumId w:val="19"/>
  </w:num>
  <w:num w:numId="20" w16cid:durableId="670837427">
    <w:abstractNumId w:val="3"/>
  </w:num>
  <w:num w:numId="21" w16cid:durableId="592326601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536"/>
    <w:rsid w:val="0008168C"/>
    <w:rsid w:val="00407451"/>
    <w:rsid w:val="004258D4"/>
    <w:rsid w:val="00482248"/>
    <w:rsid w:val="005D12D5"/>
    <w:rsid w:val="009414AA"/>
    <w:rsid w:val="009B04B3"/>
    <w:rsid w:val="00AB381C"/>
    <w:rsid w:val="00C01973"/>
    <w:rsid w:val="00C607A6"/>
    <w:rsid w:val="00C76FD9"/>
    <w:rsid w:val="00DA69CC"/>
    <w:rsid w:val="00DA6E4F"/>
    <w:rsid w:val="00F70BDC"/>
    <w:rsid w:val="00FF5536"/>
    <w:rsid w:val="30DC02E9"/>
    <w:rsid w:val="5443B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981D54"/>
  <w15:chartTrackingRefBased/>
  <w15:docId w15:val="{770317C6-9BF9-41CA-8777-75606CDD3DC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eastAsia="Times New Roman" w:cs="Times New Roman" w:asciiTheme="minorHAnsi" w:hAnsiTheme="minorHAns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F5536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,Paragraafkop"/>
    <w:basedOn w:val="Standaard"/>
    <w:next w:val="Standaardingesprongen"/>
    <w:link w:val="Kop2Char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hAnsiTheme="majorHAnsi" w:eastAsiaTheme="majorEastAsia"/>
      <w:sz w:val="22"/>
      <w:szCs w:val="2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Kop 1 - nummerniveau 1 Char"/>
    <w:basedOn w:val="Standaardalinea-lettertype"/>
    <w:link w:val="Kop1"/>
    <w:rsid w:val="00CA2387"/>
    <w:rPr>
      <w:rFonts w:ascii="Arial" w:hAnsi="Arial" w:eastAsiaTheme="majorEastAsia"/>
      <w:b/>
      <w:bCs/>
      <w:kern w:val="32"/>
      <w:sz w:val="32"/>
      <w:szCs w:val="32"/>
      <w:lang w:val="nl-NL" w:eastAsia="nl-NL" w:bidi="ar-SA"/>
    </w:rPr>
  </w:style>
  <w:style w:type="character" w:styleId="Kop2Char" w:customStyle="1">
    <w:name w:val="Kop 2 Char"/>
    <w:aliases w:val="Kop 2 - nummerniveau 2 Char,Paragraafkop Char"/>
    <w:basedOn w:val="Standaardalinea-lettertype"/>
    <w:link w:val="Kop2"/>
    <w:rsid w:val="00CA2387"/>
    <w:rPr>
      <w:rFonts w:ascii="Arial" w:hAnsi="Arial" w:eastAsiaTheme="majorEastAsia"/>
      <w:b/>
      <w:bCs/>
      <w:iCs/>
      <w:sz w:val="28"/>
      <w:szCs w:val="28"/>
      <w:lang w:val="nl-NL" w:eastAsia="nl-NL" w:bidi="ar-SA"/>
    </w:rPr>
  </w:style>
  <w:style w:type="character" w:styleId="Kop3Char" w:customStyle="1">
    <w:name w:val="Kop 3 Char"/>
    <w:aliases w:val="Kop 3 - nummerniveau 3 Char"/>
    <w:basedOn w:val="Standaardalinea-lettertype"/>
    <w:link w:val="Kop3"/>
    <w:uiPriority w:val="9"/>
    <w:rsid w:val="00AA1451"/>
    <w:rPr>
      <w:rFonts w:ascii="Arial" w:hAnsi="Arial" w:eastAsiaTheme="majorEastAsia"/>
      <w:b/>
      <w:bCs/>
      <w:sz w:val="24"/>
      <w:szCs w:val="26"/>
      <w:lang w:val="nl-NL" w:eastAsia="nl-NL" w:bidi="ar-SA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94505C"/>
    <w:rPr>
      <w:rFonts w:ascii="Arial" w:hAnsi="Arial" w:eastAsia="Times New Roman"/>
      <w:b/>
      <w:bCs/>
      <w:sz w:val="28"/>
      <w:szCs w:val="28"/>
      <w:lang w:val="nl-NL" w:eastAsia="nl-NL" w:bidi="ar-SA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505C"/>
    <w:rPr>
      <w:rFonts w:ascii="Arial" w:hAnsi="Arial" w:eastAsia="Times New Roman"/>
      <w:b/>
      <w:bCs/>
      <w:i/>
      <w:iCs/>
      <w:sz w:val="26"/>
      <w:szCs w:val="26"/>
      <w:lang w:val="nl-NL" w:eastAsia="nl-NL" w:bidi="ar-SA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505C"/>
    <w:rPr>
      <w:rFonts w:ascii="Arial" w:hAnsi="Arial" w:eastAsia="Times New Roman"/>
      <w:b/>
      <w:bCs/>
      <w:lang w:val="nl-NL" w:eastAsia="nl-NL" w:bidi="ar-SA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505C"/>
    <w:rPr>
      <w:rFonts w:ascii="Arial" w:hAnsi="Arial" w:eastAsia="Times New Roman"/>
      <w:sz w:val="20"/>
      <w:szCs w:val="20"/>
      <w:lang w:val="nl-NL" w:eastAsia="nl-NL" w:bidi="ar-SA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4505C"/>
    <w:rPr>
      <w:rFonts w:ascii="Arial" w:hAnsi="Arial" w:eastAsia="Times New Roman"/>
      <w:i/>
      <w:iCs/>
      <w:sz w:val="20"/>
      <w:szCs w:val="20"/>
      <w:lang w:val="nl-NL" w:eastAsia="nl-NL" w:bidi="ar-SA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4505C"/>
    <w:rPr>
      <w:rFonts w:asciiTheme="majorHAnsi" w:hAnsiTheme="majorHAnsi" w:eastAsiaTheme="majorEastAsia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qFormat/>
    <w:rsid w:val="0094505C"/>
    <w:pPr>
      <w:spacing w:before="240" w:after="60"/>
      <w:jc w:val="center"/>
      <w:outlineLvl w:val="0"/>
    </w:pPr>
    <w:rPr>
      <w:rFonts w:asciiTheme="majorHAnsi" w:hAnsiTheme="majorHAnsi" w:eastAsiaTheme="majorEastAsia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uiPriority w:val="10"/>
    <w:rsid w:val="0094505C"/>
    <w:rPr>
      <w:rFonts w:asciiTheme="majorHAnsi" w:hAnsiTheme="majorHAnsi" w:eastAsiaTheme="majorEastAsia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A1451"/>
    <w:rPr>
      <w:rFonts w:ascii="Arial" w:hAnsi="Arial" w:eastAsiaTheme="majorEastAsia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styleId="CitaatChar" w:customStyle="1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hAnsiTheme="majorHAnsi" w:eastAsiaTheme="majorEastAsia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CE441D"/>
    <w:rPr>
      <w:rFonts w:ascii="Arial" w:hAnsi="Arial" w:eastAsiaTheme="minorEastAsia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CE441D"/>
    <w:rPr>
      <w:rFonts w:ascii="Arial" w:hAnsi="Arial" w:eastAsiaTheme="minorEastAsia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E441D"/>
    <w:rPr>
      <w:rFonts w:ascii="Tahoma" w:hAnsi="Tahoma" w:cs="Tahoma" w:eastAsiaTheme="minorEastAsi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styleId="Standaardingesprongen" w:customStyle="1">
    <w:name w:val="Standaard ingesprongen"/>
    <w:basedOn w:val="Standaard"/>
    <w:link w:val="StandaardingesprongenChar"/>
    <w:qFormat/>
    <w:rsid w:val="000728C9"/>
    <w:pPr>
      <w:ind w:left="851"/>
    </w:pPr>
  </w:style>
  <w:style w:type="character" w:styleId="StandaardingesprongenChar" w:customStyle="1">
    <w:name w:val="Standaard ingesprongen Char"/>
    <w:basedOn w:val="Standaardalinea-lettertype"/>
    <w:link w:val="Standaardingesprongen"/>
    <w:rsid w:val="000728C9"/>
    <w:rPr>
      <w:rFonts w:ascii="Arial" w:hAnsi="Arial" w:eastAsia="Times New Roman"/>
      <w:sz w:val="20"/>
      <w:szCs w:val="20"/>
      <w:lang w:val="nl-NL" w:eastAsia="nl-NL" w:bidi="ar-SA"/>
    </w:rPr>
  </w:style>
  <w:style w:type="paragraph" w:styleId="Titelrapport" w:customStyle="1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styleId="TitelrapportChar" w:customStyle="1">
    <w:name w:val="Titel rapport Char"/>
    <w:basedOn w:val="Standaardalinea-lettertype"/>
    <w:link w:val="Titelrapport"/>
    <w:rsid w:val="006039FB"/>
    <w:rPr>
      <w:rFonts w:ascii="Arial" w:hAnsi="Arial" w:eastAsia="Times New Roman"/>
      <w:b/>
      <w:color w:val="FF0000"/>
      <w:sz w:val="36"/>
      <w:szCs w:val="36"/>
      <w:lang w:val="nl-NL" w:eastAsia="nl-NL" w:bidi="ar-SA"/>
    </w:rPr>
  </w:style>
  <w:style w:type="paragraph" w:styleId="Subtitelrapport" w:customStyle="1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styleId="documenttype" w:customStyle="1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styleId="SubtitelrapportChar" w:customStyle="1">
    <w:name w:val="Subtitel rapport Char"/>
    <w:basedOn w:val="Standaardalinea-lettertype"/>
    <w:link w:val="Subtitelrapport"/>
    <w:rsid w:val="006039FB"/>
    <w:rPr>
      <w:rFonts w:ascii="Arial" w:hAnsi="Arial" w:eastAsia="Times New Roman"/>
      <w:b/>
      <w:i/>
      <w:sz w:val="24"/>
      <w:szCs w:val="24"/>
      <w:lang w:val="nl-NL" w:eastAsia="nl-NL" w:bidi="ar-SA"/>
    </w:rPr>
  </w:style>
  <w:style w:type="character" w:styleId="documenttypeChar" w:customStyle="1">
    <w:name w:val="documenttype Char"/>
    <w:basedOn w:val="Standaardalinea-lettertype"/>
    <w:link w:val="documenttype"/>
    <w:rsid w:val="006039FB"/>
    <w:rPr>
      <w:rFonts w:ascii="Arial" w:hAnsi="Arial" w:eastAsia="Times New Roman" w:cs="Arial"/>
      <w:b/>
      <w:i/>
      <w:kern w:val="28"/>
      <w:sz w:val="36"/>
      <w:szCs w:val="36"/>
      <w:lang w:val="nl-NL" w:eastAsia="nl-NL" w:bidi="ar-SA"/>
    </w:rPr>
  </w:style>
  <w:style w:type="paragraph" w:styleId="aTitel" w:customStyle="1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styleId="bSubkop" w:customStyle="1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styleId="aTitelChar" w:customStyle="1">
    <w:name w:val="a_Titel Char"/>
    <w:basedOn w:val="Standaardalinea-lettertype"/>
    <w:link w:val="aTitel"/>
    <w:rsid w:val="00B978C5"/>
    <w:rPr>
      <w:rFonts w:ascii="Arial" w:hAnsi="Arial" w:eastAsia="Times New Roman"/>
      <w:b/>
      <w:sz w:val="36"/>
      <w:szCs w:val="36"/>
      <w:lang w:val="nl-NL" w:eastAsia="nl-NL" w:bidi="ar-SA"/>
    </w:rPr>
  </w:style>
  <w:style w:type="paragraph" w:styleId="csubsubkop" w:customStyle="1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styleId="bSubkopChar" w:customStyle="1">
    <w:name w:val="b_Subkop Char"/>
    <w:basedOn w:val="Standaardalinea-lettertype"/>
    <w:link w:val="bSubkop"/>
    <w:rsid w:val="00B978C5"/>
    <w:rPr>
      <w:rFonts w:ascii="Arial" w:hAnsi="Arial" w:eastAsia="Times New Roman"/>
      <w:b/>
      <w:sz w:val="28"/>
      <w:szCs w:val="28"/>
      <w:lang w:val="nl-NL" w:eastAsia="nl-NL" w:bidi="ar-SA"/>
    </w:rPr>
  </w:style>
  <w:style w:type="character" w:styleId="csubsubkopChar" w:customStyle="1">
    <w:name w:val="c_subsubkop Char"/>
    <w:basedOn w:val="Standaardalinea-lettertype"/>
    <w:link w:val="csubsubkop"/>
    <w:rsid w:val="00B978C5"/>
    <w:rPr>
      <w:rFonts w:ascii="Arial" w:hAnsi="Arial" w:eastAsia="Times New Roman"/>
      <w:b/>
      <w:sz w:val="20"/>
      <w:szCs w:val="20"/>
      <w:lang w:val="nl-NL" w:eastAsia="nl-NL" w:bidi="ar-SA"/>
    </w:rPr>
  </w:style>
  <w:style w:type="paragraph" w:styleId="bijlagen" w:customStyle="1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styleId="bijlagenChar" w:customStyle="1">
    <w:name w:val="bijlagen Char"/>
    <w:basedOn w:val="Standaardalinea-lettertype"/>
    <w:link w:val="bijlagen"/>
    <w:rsid w:val="00734707"/>
    <w:rPr>
      <w:rFonts w:ascii="Arial" w:hAnsi="Arial" w:eastAsia="Times New Roman"/>
      <w:b/>
      <w:sz w:val="28"/>
      <w:szCs w:val="28"/>
      <w:lang w:val="nl-NL" w:eastAsia="nl-NL" w:bidi="ar-SA"/>
    </w:rPr>
  </w:style>
  <w:style w:type="paragraph" w:styleId="Itemsnrsniveau1" w:customStyle="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styleId="Itemsnrsniveau1Char" w:customStyle="1">
    <w:name w:val="Items_nrs_niveau1 Char"/>
    <w:basedOn w:val="Kop1Char"/>
    <w:link w:val="Itemsnrsniveau1"/>
    <w:rsid w:val="00C071D2"/>
    <w:rPr>
      <w:rFonts w:ascii="Arial" w:hAnsi="Arial" w:eastAsiaTheme="majorEastAsia" w:cstheme="majorBidi"/>
      <w:b/>
      <w:bCs/>
      <w:kern w:val="32"/>
      <w:sz w:val="24"/>
      <w:szCs w:val="24"/>
      <w:lang w:val="nl-NL" w:eastAsia="nl-NL" w:bidi="ar-SA"/>
    </w:rPr>
  </w:style>
  <w:style w:type="paragraph" w:styleId="Kop1kleinniveau1" w:customStyle="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styleId="Standaardingesprongen0" w:customStyle="1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styleId="Kop1kleinniveau1Char" w:customStyle="1">
    <w:name w:val="Kop 1klein_niveau1 Char"/>
    <w:basedOn w:val="Kop1Char"/>
    <w:link w:val="Kop1kleinniveau1"/>
    <w:rsid w:val="00C071D2"/>
    <w:rPr>
      <w:rFonts w:ascii="Arial" w:hAnsi="Arial" w:eastAsiaTheme="majorEastAsia"/>
      <w:b/>
      <w:bCs/>
      <w:kern w:val="32"/>
      <w:sz w:val="24"/>
      <w:szCs w:val="24"/>
      <w:lang w:val="nl-NL" w:eastAsia="nl-NL" w:bidi="ar-SA"/>
    </w:rPr>
  </w:style>
  <w:style w:type="paragraph" w:styleId="Itemsnrsniveau2" w:customStyle="1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styleId="StandaardingesprongenChar0" w:customStyle="1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styleId="Itemsnrsniveau2Char" w:customStyle="1">
    <w:name w:val="Items_nrs_niveau2 Char"/>
    <w:basedOn w:val="Kop2Char"/>
    <w:link w:val="Itemsnrsniveau2"/>
    <w:rsid w:val="00C071D2"/>
    <w:rPr>
      <w:rFonts w:ascii="Arial" w:hAnsi="Arial" w:eastAsiaTheme="majorEastAsia" w:cstheme="majorBidi"/>
      <w:b/>
      <w:bCs/>
      <w:iCs/>
      <w:sz w:val="20"/>
      <w:szCs w:val="26"/>
      <w:lang w:val="nl-NL" w:eastAsia="nl-NL" w:bidi="ar-SA"/>
    </w:rPr>
  </w:style>
  <w:style w:type="paragraph" w:styleId="kop2kleinniveau2" w:customStyle="1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styleId="kop2kleinniveau2Char" w:customStyle="1">
    <w:name w:val="kop 2klein_niveau2 Char"/>
    <w:basedOn w:val="Kop2Char"/>
    <w:link w:val="kop2kleinniveau2"/>
    <w:rsid w:val="00C071D2"/>
    <w:rPr>
      <w:rFonts w:ascii="Arial" w:hAnsi="Arial" w:eastAsiaTheme="majorEastAsia"/>
      <w:b/>
      <w:bCs/>
      <w:iCs/>
      <w:sz w:val="20"/>
      <w:szCs w:val="20"/>
      <w:lang w:val="nl-NL" w:eastAsia="nl-NL" w:bidi="ar-SA"/>
    </w:rPr>
  </w:style>
  <w:style w:type="paragraph" w:styleId="Lijstalineabesluit" w:customStyle="1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styleId="LijstalineabesluitChar" w:customStyle="1">
    <w:name w:val="Lijstalinea_besluit Char"/>
    <w:basedOn w:val="LijstalineaChar"/>
    <w:link w:val="Lijstalineabesluit"/>
    <w:rsid w:val="00794F9C"/>
    <w:rPr>
      <w:rFonts w:ascii="Arial" w:hAnsi="Arial" w:eastAsia="Times New Roman"/>
      <w:sz w:val="20"/>
      <w:szCs w:val="20"/>
      <w:lang w:val="nl-NL" w:eastAsia="nl-NL" w:bidi="ar-SA"/>
    </w:rPr>
  </w:style>
  <w:style w:type="paragraph" w:styleId="Lijstalineacollegebesluit" w:customStyle="1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styleId="LijstalineacollegebesluitChar" w:customStyle="1">
    <w:name w:val="Lijstalinea_collegebesluit Char"/>
    <w:basedOn w:val="LijstalineaChar"/>
    <w:link w:val="Lijstalineacollegebesluit"/>
    <w:rsid w:val="00D42D3B"/>
    <w:rPr>
      <w:rFonts w:ascii="Arial" w:hAnsi="Arial" w:eastAsia="Times New Roman"/>
      <w:sz w:val="20"/>
      <w:szCs w:val="20"/>
      <w:lang w:val="nl-NL" w:eastAsia="nl-NL" w:bidi="ar-SA"/>
    </w:rPr>
  </w:style>
  <w:style w:type="paragraph" w:styleId="opsomminginbesluit" w:customStyle="1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styleId="opsomminginbesluitChar" w:customStyle="1">
    <w:name w:val="opsomming_in_besluit Char"/>
    <w:basedOn w:val="LijstalineabesluitChar"/>
    <w:link w:val="opsomminginbesluit"/>
    <w:rsid w:val="00293F5B"/>
    <w:rPr>
      <w:rFonts w:ascii="Arial" w:hAnsi="Arial" w:eastAsia="Times New Roman"/>
      <w:sz w:val="20"/>
      <w:szCs w:val="20"/>
      <w:lang w:val="nl-NL" w:eastAsia="nl-NL" w:bidi="ar-SA"/>
    </w:rPr>
  </w:style>
  <w:style w:type="paragraph" w:styleId="opsommingbijbesluit" w:customStyle="1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styleId="opsommingbijbesluitChar" w:customStyle="1">
    <w:name w:val="opsomming_bij_besluit Char"/>
    <w:basedOn w:val="LijstalineaChar"/>
    <w:link w:val="opsommingbijbesluit"/>
    <w:rsid w:val="00B77104"/>
    <w:rPr>
      <w:rFonts w:ascii="Arial" w:hAnsi="Arial" w:eastAsia="Times New Roman"/>
      <w:sz w:val="20"/>
      <w:szCs w:val="20"/>
      <w:lang w:val="nl-NL" w:eastAsia="nl-NL" w:bidi="ar-SA"/>
    </w:rPr>
  </w:style>
  <w:style w:type="paragraph" w:styleId="kop12Bold" w:customStyle="1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styleId="kop12BoldChar" w:customStyle="1">
    <w:name w:val="kop12Bold Char"/>
    <w:basedOn w:val="Standaardalinea-lettertype"/>
    <w:link w:val="kop12Bold"/>
    <w:rsid w:val="00AE61D3"/>
    <w:rPr>
      <w:rFonts w:ascii="Arial" w:hAnsi="Arial" w:eastAsia="Times New Roman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aalweb">
    <w:name w:val="Normal (Web)"/>
    <w:basedOn w:val="Standaard"/>
    <w:uiPriority w:val="99"/>
    <w:unhideWhenUsed/>
    <w:rsid w:val="00FF553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019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01973"/>
  </w:style>
  <w:style w:type="character" w:styleId="TekstopmerkingChar" w:customStyle="1">
    <w:name w:val="Tekst opmerking Char"/>
    <w:basedOn w:val="Standaardalinea-lettertype"/>
    <w:link w:val="Tekstopmerking"/>
    <w:uiPriority w:val="99"/>
    <w:rsid w:val="00C01973"/>
    <w:rPr>
      <w:rFonts w:ascii="Arial" w:hAnsi="Arial"/>
      <w:sz w:val="20"/>
      <w:szCs w:val="20"/>
      <w:lang w:val="nl-NL" w:eastAsia="nl-NL" w:bidi="ar-S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197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01973"/>
    <w:rPr>
      <w:rFonts w:ascii="Arial" w:hAnsi="Arial"/>
      <w:b/>
      <w:bCs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6.xml" Id="rId17" /><Relationship Type="http://schemas.openxmlformats.org/officeDocument/2006/relationships/numbering" Target="numbering.xml" Id="rId2" /><Relationship Type="http://schemas.openxmlformats.org/officeDocument/2006/relationships/customXml" Target="../customXml/item5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5" /><Relationship Type="http://schemas.openxmlformats.org/officeDocument/2006/relationships/footer" Target="foot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ouda afdelingsdocument" ma:contentTypeID="0x0101002859384C76FBF24CA8D7524B6C79F57B020036F859F2E825FA4792790F0E5AD9C09C" ma:contentTypeVersion="7" ma:contentTypeDescription="Document voor het afdelingstemplate" ma:contentTypeScope="" ma:versionID="e4de94f8db00b948b010b3988e95a57d">
  <xsd:schema xmlns:xsd="http://www.w3.org/2001/XMLSchema" xmlns:xs="http://www.w3.org/2001/XMLSchema" xmlns:p="http://schemas.microsoft.com/office/2006/metadata/properties" xmlns:ns2="b7a62b35-0bb6-4585-a33f-866d66a3c363" xmlns:ns3="2b3a5638-dbbc-4a90-9713-595fe53f3caa" targetNamespace="http://schemas.microsoft.com/office/2006/metadata/properties" ma:root="true" ma:fieldsID="6f881f84cfafeb2df7c6e1a86819d535" ns2:_="" ns3:_="">
    <xsd:import namespace="b7a62b35-0bb6-4585-a33f-866d66a3c363"/>
    <xsd:import namespace="2b3a5638-dbbc-4a90-9713-595fe53f3caa"/>
    <xsd:element name="properties">
      <xsd:complexType>
        <xsd:sequence>
          <xsd:element name="documentManagement">
            <xsd:complexType>
              <xsd:all>
                <xsd:element ref="ns2:k7115ccbe5894438a73c0eca74d379b2" minOccurs="0"/>
                <xsd:element ref="ns2:TaxCatchAll" minOccurs="0"/>
                <xsd:element ref="ns2:TaxCatchAllLabel" minOccurs="0"/>
                <xsd:element ref="ns2:k7d3361741ef47ed8f5fc612d1aa04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a62b35-0bb6-4585-a33f-866d66a3c363" elementFormDefault="qualified">
    <xsd:import namespace="http://schemas.microsoft.com/office/2006/documentManagement/types"/>
    <xsd:import namespace="http://schemas.microsoft.com/office/infopath/2007/PartnerControls"/>
    <xsd:element name="k7115ccbe5894438a73c0eca74d379b2" ma:index="8" nillable="true" ma:taxonomy="true" ma:internalName="k7115ccbe5894438a73c0eca74d379b2" ma:taxonomyFieldName="Archiefvormer" ma:displayName="Archiefvormer" ma:default="1;#Gemeente Gouda|6479f7ea-bafe-4720-a6df-05cb27071ec6" ma:fieldId="{47115ccb-e589-4438-a73c-0eca74d379b2}" ma:sspId="9cd780cd-240e-409c-8ece-5fd62b21dc85" ma:termSetId="1ce00b09-9327-4d3a-9e37-419f34583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3791cca-0094-4a9b-897d-102c03e558b5}" ma:internalName="TaxCatchAll" ma:showField="CatchAllData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791cca-0094-4a9b-897d-102c03e558b5}" ma:internalName="TaxCatchAllLabel" ma:readOnly="true" ma:showField="CatchAllDataLabel" ma:web="2b3a5638-dbbc-4a90-9713-595fe53f3c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d3361741ef47ed8f5fc612d1aa042b" ma:index="12" nillable="true" ma:taxonomy="true" ma:internalName="k7d3361741ef47ed8f5fc612d1aa042b" ma:taxonomyFieldName="Afdeling" ma:displayName="Afdeling" ma:default="" ma:fieldId="{47d33617-41ef-47ed-8f5f-c612d1aa042b}" ma:sspId="9cd780cd-240e-409c-8ece-5fd62b21dc85" ma:termSetId="df1ba213-0acb-443a-9f9c-29991120785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3a5638-dbbc-4a90-9713-595fe53f3caa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9cd780cd-240e-409c-8ece-5fd62b21dc85" ContentTypeId="0x0101002859384C76FBF24CA8D7524B6C79F57B02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7115ccbe5894438a73c0eca74d379b2 xmlns="b7a62b35-0bb6-4585-a33f-866d66a3c3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Gemeente Gouda</TermName>
          <TermId xmlns="http://schemas.microsoft.com/office/infopath/2007/PartnerControls">6479f7ea-bafe-4720-a6df-05cb27071ec6</TermId>
        </TermInfo>
      </Terms>
    </k7115ccbe5894438a73c0eca74d379b2>
    <k7d3361741ef47ed8f5fc612d1aa042b xmlns="b7a62b35-0bb6-4585-a33f-866d66a3c363">
      <Terms xmlns="http://schemas.microsoft.com/office/infopath/2007/PartnerControls"/>
    </k7d3361741ef47ed8f5fc612d1aa042b>
    <TaxCatchAll xmlns="b7a62b35-0bb6-4585-a33f-866d66a3c363">
      <Value>1</Value>
    </TaxCatchAll>
    <_dlc_DocId xmlns="2b3a5638-dbbc-4a90-9713-595fe53f3caa">2K6TKMEZ6V2J-333240437-129742</_dlc_DocId>
    <_dlc_DocIdUrl xmlns="2b3a5638-dbbc-4a90-9713-595fe53f3caa">
      <Url>https://gemeentegouda.sharepoint.com/sites/ICAV/_layouts/15/DocIdRedir.aspx?ID=2K6TKMEZ6V2J-333240437-129742</Url>
      <Description>2K6TKMEZ6V2J-333240437-129742</Description>
    </_dlc_DocIdUrl>
  </documentManagement>
</p:properties>
</file>

<file path=customXml/itemProps1.xml><?xml version="1.0" encoding="utf-8"?>
<ds:datastoreItem xmlns:ds="http://schemas.openxmlformats.org/officeDocument/2006/customXml" ds:itemID="{0C99005E-76E1-4A9F-9938-304759D798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C65389-4127-4E4D-A4F3-7CF5EE97CFFF}"/>
</file>

<file path=customXml/itemProps3.xml><?xml version="1.0" encoding="utf-8"?>
<ds:datastoreItem xmlns:ds="http://schemas.openxmlformats.org/officeDocument/2006/customXml" ds:itemID="{5864FE8F-6D6A-4BF3-B681-89DB58A4B628}"/>
</file>

<file path=customXml/itemProps4.xml><?xml version="1.0" encoding="utf-8"?>
<ds:datastoreItem xmlns:ds="http://schemas.openxmlformats.org/officeDocument/2006/customXml" ds:itemID="{B434473A-B202-4360-8393-72150837A0DB}"/>
</file>

<file path=customXml/itemProps5.xml><?xml version="1.0" encoding="utf-8"?>
<ds:datastoreItem xmlns:ds="http://schemas.openxmlformats.org/officeDocument/2006/customXml" ds:itemID="{94339BB5-B47E-4BA0-A3DF-AAAB8F83E568}"/>
</file>

<file path=customXml/itemProps6.xml><?xml version="1.0" encoding="utf-8"?>
<ds:datastoreItem xmlns:ds="http://schemas.openxmlformats.org/officeDocument/2006/customXml" ds:itemID="{F9A8B11F-6D81-4300-9627-9FEF0063D0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Hooft, Simon 't</dc:creator>
  <cp:keywords/>
  <dc:description/>
  <cp:lastModifiedBy>Simon t Hooft</cp:lastModifiedBy>
  <cp:revision>4</cp:revision>
  <dcterms:created xsi:type="dcterms:W3CDTF">2025-08-11T12:18:00Z</dcterms:created>
  <dcterms:modified xsi:type="dcterms:W3CDTF">2026-01-09T11:15:56Z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0x0101002859384C76FBF24CA8D7524B6C79F57B020036F859F2E825FA4792790F0E5AD9C09C</vt:lpwstr>
  </property>
  <property fmtid="{D5CDD505-2E9C-101B-9397-08002B2CF9AE}" pid="3" name="Afdeling">
    <vt:lpwstr/>
  </property>
  <property fmtid="{D5CDD505-2E9C-101B-9397-08002B2CF9AE}" pid="4" name="Archiefvormer">
    <vt:lpwstr>1;#Gemeente Gouda|6479f7ea-bafe-4720-a6df-05cb27071ec6</vt:lpwstr>
  </property>
  <property fmtid="{D5CDD505-2E9C-101B-9397-08002B2CF9AE}" pid="5" name="_dlc_DocIdItemGuid">
    <vt:lpwstr>e2120a7b-4b64-400d-8adb-dd82620d31c9</vt:lpwstr>
  </property>
  <property fmtid="{D5CDD505-2E9C-101B-9397-08002B2CF9AE}" pid="6" name="Documentsoort">
    <vt:lpwstr/>
  </property>
  <property fmtid="{D5CDD505-2E9C-101B-9397-08002B2CF9AE}" pid="7" name="MediaServiceImageTags">
    <vt:lpwstr/>
  </property>
  <property fmtid="{D5CDD505-2E9C-101B-9397-08002B2CF9AE}" pid="8" name="lcf76f155ced4ddcb4097134ff3c332f">
    <vt:lpwstr/>
  </property>
</Properties>
</file>