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839CF" w14:textId="531B970A" w:rsidR="00796ABC" w:rsidRPr="00DE3E0D" w:rsidRDefault="00684783">
      <w:pPr>
        <w:pStyle w:val="Titelrapport"/>
      </w:pPr>
      <w:r w:rsidRPr="00DE3E0D">
        <w:rPr>
          <w:bdr w:val="nil"/>
        </w:rPr>
        <w:t>Invulformulier Marktconsultatie</w:t>
      </w:r>
    </w:p>
    <w:p w14:paraId="090839D0" w14:textId="1A6B7919" w:rsidR="00796ABC" w:rsidRPr="00DE3E0D" w:rsidRDefault="00B04E62">
      <w:pPr>
        <w:pStyle w:val="Ondertitelrapport"/>
        <w:rPr>
          <w:szCs w:val="24"/>
        </w:rPr>
      </w:pPr>
      <w:r w:rsidRPr="00DE3E0D">
        <w:rPr>
          <w:bdr w:val="nil"/>
        </w:rPr>
        <w:t>Integratieplatform</w:t>
      </w:r>
    </w:p>
    <w:p w14:paraId="012CD5F3" w14:textId="77777777" w:rsidR="00972B4D" w:rsidRPr="00DE3E0D" w:rsidRDefault="00972B4D" w:rsidP="00972B4D"/>
    <w:p w14:paraId="3910C946" w14:textId="77777777" w:rsidR="00972B4D" w:rsidRPr="00DE3E0D" w:rsidRDefault="00972B4D" w:rsidP="00972B4D"/>
    <w:p w14:paraId="064F7FAF" w14:textId="77777777" w:rsidR="00972B4D" w:rsidRPr="00DE3E0D" w:rsidRDefault="00972B4D" w:rsidP="00972B4D"/>
    <w:p w14:paraId="26240DAC" w14:textId="77777777" w:rsidR="00972B4D" w:rsidRPr="00DE3E0D" w:rsidRDefault="00972B4D" w:rsidP="00972B4D"/>
    <w:p w14:paraId="7358FE65" w14:textId="77777777" w:rsidR="00972B4D" w:rsidRPr="00DE3E0D" w:rsidRDefault="00972B4D" w:rsidP="00972B4D"/>
    <w:p w14:paraId="6709F43F" w14:textId="77777777" w:rsidR="00972B4D" w:rsidRPr="00DE3E0D" w:rsidRDefault="00972B4D" w:rsidP="00972B4D"/>
    <w:p w14:paraId="12650B5E" w14:textId="77777777" w:rsidR="00972B4D" w:rsidRPr="00DE3E0D" w:rsidRDefault="00972B4D" w:rsidP="00972B4D"/>
    <w:p w14:paraId="2E9D431D" w14:textId="77777777" w:rsidR="00972B4D" w:rsidRPr="00DE3E0D" w:rsidRDefault="00972B4D" w:rsidP="00972B4D"/>
    <w:p w14:paraId="2F7790E2" w14:textId="77777777" w:rsidR="00972B4D" w:rsidRPr="00DE3E0D" w:rsidRDefault="00972B4D" w:rsidP="00972B4D"/>
    <w:p w14:paraId="634FE80F" w14:textId="77777777" w:rsidR="00972B4D" w:rsidRPr="00DE3E0D" w:rsidRDefault="00972B4D" w:rsidP="00972B4D"/>
    <w:p w14:paraId="4015259D" w14:textId="77777777" w:rsidR="00972B4D" w:rsidRPr="00DE3E0D" w:rsidRDefault="00972B4D" w:rsidP="00972B4D"/>
    <w:p w14:paraId="626E5421" w14:textId="77777777" w:rsidR="00972B4D" w:rsidRPr="00DE3E0D" w:rsidRDefault="00972B4D" w:rsidP="00972B4D"/>
    <w:p w14:paraId="7D2CEC66" w14:textId="77777777" w:rsidR="00972B4D" w:rsidRPr="00DE3E0D" w:rsidRDefault="00972B4D" w:rsidP="00972B4D"/>
    <w:p w14:paraId="2F1BD67C" w14:textId="77777777" w:rsidR="00972B4D" w:rsidRPr="00DE3E0D" w:rsidRDefault="00972B4D" w:rsidP="00972B4D"/>
    <w:p w14:paraId="51400F3C" w14:textId="77777777" w:rsidR="00972B4D" w:rsidRPr="00DE3E0D" w:rsidRDefault="00972B4D" w:rsidP="00972B4D"/>
    <w:p w14:paraId="7845F668" w14:textId="77777777" w:rsidR="00972B4D" w:rsidRPr="00DE3E0D" w:rsidRDefault="00972B4D" w:rsidP="00972B4D"/>
    <w:p w14:paraId="53E5695B" w14:textId="77777777" w:rsidR="00972B4D" w:rsidRPr="00DE3E0D" w:rsidRDefault="00972B4D" w:rsidP="00972B4D"/>
    <w:p w14:paraId="7A13C11B" w14:textId="77777777" w:rsidR="00972B4D" w:rsidRPr="00DE3E0D" w:rsidRDefault="00972B4D" w:rsidP="00972B4D"/>
    <w:p w14:paraId="66EEFF49" w14:textId="77777777" w:rsidR="00972B4D" w:rsidRPr="00DE3E0D" w:rsidRDefault="00972B4D" w:rsidP="00972B4D"/>
    <w:p w14:paraId="014AC116" w14:textId="77777777" w:rsidR="00972B4D" w:rsidRPr="00DE3E0D" w:rsidRDefault="00972B4D" w:rsidP="00972B4D"/>
    <w:p w14:paraId="041C2C14" w14:textId="77777777" w:rsidR="00972B4D" w:rsidRPr="00DE3E0D" w:rsidRDefault="00972B4D" w:rsidP="00972B4D"/>
    <w:p w14:paraId="20CABAC7" w14:textId="77777777" w:rsidR="00972B4D" w:rsidRPr="00DE3E0D" w:rsidRDefault="00972B4D" w:rsidP="00972B4D"/>
    <w:p w14:paraId="7B73BFBE" w14:textId="77777777" w:rsidR="00972B4D" w:rsidRPr="00DE3E0D" w:rsidRDefault="00972B4D" w:rsidP="00972B4D"/>
    <w:p w14:paraId="01DB6773" w14:textId="77777777" w:rsidR="00972B4D" w:rsidRPr="00DE3E0D" w:rsidRDefault="00972B4D" w:rsidP="00972B4D"/>
    <w:p w14:paraId="2CE80202" w14:textId="77777777" w:rsidR="00972B4D" w:rsidRPr="00DE3E0D" w:rsidRDefault="00972B4D" w:rsidP="00972B4D"/>
    <w:p w14:paraId="6AD7FBDD" w14:textId="77777777" w:rsidR="00972B4D" w:rsidRPr="00DE3E0D" w:rsidRDefault="00972B4D" w:rsidP="00972B4D"/>
    <w:p w14:paraId="6F854E2C" w14:textId="77777777" w:rsidR="00972B4D" w:rsidRPr="00DE3E0D" w:rsidRDefault="00972B4D" w:rsidP="00972B4D"/>
    <w:p w14:paraId="050B444F" w14:textId="77777777" w:rsidR="00972B4D" w:rsidRPr="00DE3E0D" w:rsidRDefault="00972B4D" w:rsidP="00972B4D"/>
    <w:p w14:paraId="1CDEDAFE" w14:textId="77777777" w:rsidR="00972B4D" w:rsidRPr="00DE3E0D" w:rsidRDefault="00972B4D" w:rsidP="00972B4D"/>
    <w:p w14:paraId="608E14DB" w14:textId="77777777" w:rsidR="00972B4D" w:rsidRPr="00DE3E0D" w:rsidRDefault="00972B4D" w:rsidP="00972B4D"/>
    <w:p w14:paraId="64F9301C" w14:textId="77777777" w:rsidR="00972B4D" w:rsidRPr="00DE3E0D" w:rsidRDefault="00972B4D" w:rsidP="00972B4D"/>
    <w:p w14:paraId="0A595708" w14:textId="77777777" w:rsidR="00972B4D" w:rsidRPr="00DE3E0D" w:rsidRDefault="00972B4D" w:rsidP="00972B4D"/>
    <w:p w14:paraId="7B705802" w14:textId="77777777" w:rsidR="00972B4D" w:rsidRPr="00DE3E0D" w:rsidRDefault="00972B4D" w:rsidP="00972B4D"/>
    <w:p w14:paraId="68D3FA50" w14:textId="77777777" w:rsidR="00972B4D" w:rsidRPr="00DE3E0D" w:rsidRDefault="00972B4D" w:rsidP="00972B4D"/>
    <w:p w14:paraId="787E8621" w14:textId="77777777" w:rsidR="00972B4D" w:rsidRDefault="00972B4D" w:rsidP="00972B4D"/>
    <w:p w14:paraId="56A9454F" w14:textId="77777777" w:rsidR="00F1232B" w:rsidRPr="00DE3E0D" w:rsidRDefault="00F1232B" w:rsidP="00972B4D"/>
    <w:p w14:paraId="15D64B7D" w14:textId="77777777" w:rsidR="00972B4D" w:rsidRPr="00DE3E0D" w:rsidRDefault="00972B4D" w:rsidP="00972B4D"/>
    <w:p w14:paraId="70EF3F3A" w14:textId="77777777" w:rsidR="00972B4D" w:rsidRPr="00DE3E0D" w:rsidRDefault="00972B4D" w:rsidP="00972B4D"/>
    <w:p w14:paraId="3DEC4A6F" w14:textId="2189DBD1" w:rsidR="00F1232B" w:rsidRDefault="0080492B" w:rsidP="00F1232B">
      <w:r>
        <w:t>1</w:t>
      </w:r>
      <w:r w:rsidR="00C1548E">
        <w:t>3</w:t>
      </w:r>
      <w:r>
        <w:t xml:space="preserve"> </w:t>
      </w:r>
      <w:r w:rsidR="00F1232B">
        <w:t>januari 2026</w:t>
      </w:r>
    </w:p>
    <w:p w14:paraId="2CF04EE1" w14:textId="77777777" w:rsidR="00F1232B" w:rsidRDefault="00F1232B" w:rsidP="00F1232B">
      <w:r>
        <w:t>Referentienummer: 2025IPM646</w:t>
      </w:r>
    </w:p>
    <w:p w14:paraId="1A0EDD51" w14:textId="77777777" w:rsidR="00F1232B" w:rsidRPr="0078009E" w:rsidRDefault="00F1232B" w:rsidP="00F1232B">
      <w:r>
        <w:t>TenderNed-kenmerk: 565585</w:t>
      </w:r>
    </w:p>
    <w:p w14:paraId="474D1C28" w14:textId="77777777" w:rsidR="00F1232B" w:rsidRPr="0078009E" w:rsidRDefault="00F1232B" w:rsidP="00F1232B">
      <w:r w:rsidRPr="0078009E">
        <w:t xml:space="preserve">Versie </w:t>
      </w:r>
      <w:r>
        <w:t>1</w:t>
      </w:r>
      <w:r w:rsidRPr="0078009E">
        <w:t>.</w:t>
      </w:r>
      <w:r>
        <w:t>0</w:t>
      </w:r>
    </w:p>
    <w:p w14:paraId="743DF90E" w14:textId="77777777" w:rsidR="00F1232B" w:rsidRPr="0078009E" w:rsidRDefault="00F1232B" w:rsidP="00F1232B">
      <w:r>
        <w:t>Definitief</w:t>
      </w:r>
    </w:p>
    <w:p w14:paraId="6570F221" w14:textId="3F9BCE13" w:rsidR="00684783" w:rsidRDefault="00684783">
      <w:pPr>
        <w:spacing w:after="160" w:line="259" w:lineRule="auto"/>
      </w:pPr>
      <w:r>
        <w:br w:type="page"/>
      </w:r>
    </w:p>
    <w:p w14:paraId="6D770CE9" w14:textId="3CE28122" w:rsidR="00CF09A7" w:rsidRPr="00CF09A7" w:rsidRDefault="00CF09A7" w:rsidP="00CF09A7">
      <w:pPr>
        <w:keepNext/>
        <w:keepLines/>
        <w:numPr>
          <w:ilvl w:val="1"/>
          <w:numId w:val="0"/>
        </w:numPr>
        <w:tabs>
          <w:tab w:val="left" w:pos="851"/>
        </w:tabs>
        <w:spacing w:before="480" w:after="240" w:line="240" w:lineRule="atLeast"/>
        <w:ind w:left="576" w:hanging="576"/>
        <w:outlineLvl w:val="1"/>
        <w:rPr>
          <w:rFonts w:eastAsiaTheme="majorEastAsia" w:cstheme="majorBidi"/>
          <w:b/>
          <w:bCs/>
          <w:color w:val="CC0000"/>
          <w:sz w:val="24"/>
          <w:szCs w:val="26"/>
        </w:rPr>
      </w:pPr>
      <w:bookmarkStart w:id="0" w:name="_Toc126820264"/>
      <w:r>
        <w:rPr>
          <w:rFonts w:eastAsiaTheme="majorEastAsia" w:cstheme="majorBidi"/>
          <w:b/>
          <w:bCs/>
          <w:color w:val="CC0000"/>
          <w:sz w:val="24"/>
          <w:szCs w:val="26"/>
        </w:rPr>
        <w:lastRenderedPageBreak/>
        <w:t>Contactgegevens</w:t>
      </w:r>
      <w:bookmarkEnd w:id="0"/>
    </w:p>
    <w:p w14:paraId="65442ABF" w14:textId="77777777" w:rsidR="00684783" w:rsidRPr="00684783" w:rsidRDefault="00684783" w:rsidP="00684783"/>
    <w:tbl>
      <w:tblPr>
        <w:tblStyle w:val="Utrechtrood2015"/>
        <w:tblW w:w="9498" w:type="dxa"/>
        <w:tblBorders>
          <w:insideH w:val="dotted" w:sz="4" w:space="0" w:color="auto"/>
          <w:insideV w:val="dotted" w:sz="4" w:space="0" w:color="auto"/>
        </w:tblBorders>
        <w:tblLook w:val="0460" w:firstRow="1" w:lastRow="1" w:firstColumn="0" w:lastColumn="0" w:noHBand="0" w:noVBand="1"/>
        <w:tblCaption w:val="Informatieve tabel"/>
      </w:tblPr>
      <w:tblGrid>
        <w:gridCol w:w="2340"/>
        <w:gridCol w:w="7158"/>
      </w:tblGrid>
      <w:tr w:rsidR="00684783" w:rsidRPr="00684783" w14:paraId="75E57A20" w14:textId="77777777" w:rsidTr="00684783">
        <w:trPr>
          <w:cnfStyle w:val="100000000000" w:firstRow="1" w:lastRow="0" w:firstColumn="0" w:lastColumn="0" w:oddVBand="0" w:evenVBand="0" w:oddHBand="0" w:evenHBand="0" w:firstRowFirstColumn="0" w:firstRowLastColumn="0" w:lastRowFirstColumn="0" w:lastRowLastColumn="0"/>
          <w:cantSplit/>
        </w:trPr>
        <w:tc>
          <w:tcPr>
            <w:tcW w:w="2340" w:type="dxa"/>
          </w:tcPr>
          <w:p w14:paraId="0328CB31" w14:textId="77777777" w:rsidR="00684783" w:rsidRPr="00684783" w:rsidRDefault="00684783" w:rsidP="00684783"/>
        </w:tc>
        <w:tc>
          <w:tcPr>
            <w:tcW w:w="7158" w:type="dxa"/>
          </w:tcPr>
          <w:p w14:paraId="4F07B632" w14:textId="77777777" w:rsidR="00684783" w:rsidRPr="00684783" w:rsidRDefault="00684783" w:rsidP="00684783"/>
        </w:tc>
      </w:tr>
      <w:tr w:rsidR="00684783" w:rsidRPr="00684783" w14:paraId="2A828948" w14:textId="77777777" w:rsidTr="00972B4D">
        <w:trPr>
          <w:cantSplit/>
        </w:trPr>
        <w:tc>
          <w:tcPr>
            <w:tcW w:w="2340" w:type="dxa"/>
            <w:vAlign w:val="top"/>
          </w:tcPr>
          <w:p w14:paraId="7F8B05EC" w14:textId="77777777" w:rsidR="00684783" w:rsidRPr="00684783" w:rsidRDefault="00684783" w:rsidP="00684783">
            <w:r w:rsidRPr="00684783">
              <w:t>Naam organisatie:</w:t>
            </w:r>
          </w:p>
        </w:tc>
        <w:tc>
          <w:tcPr>
            <w:tcW w:w="7158" w:type="dxa"/>
            <w:vAlign w:val="top"/>
          </w:tcPr>
          <w:p w14:paraId="558BF703" w14:textId="77777777" w:rsidR="00684783" w:rsidRDefault="00684783" w:rsidP="00684783"/>
          <w:p w14:paraId="136F28F2" w14:textId="77777777" w:rsidR="00972B4D" w:rsidRPr="00684783" w:rsidRDefault="00972B4D" w:rsidP="00684783"/>
        </w:tc>
      </w:tr>
      <w:tr w:rsidR="00684783" w:rsidRPr="00684783" w14:paraId="01053366" w14:textId="77777777" w:rsidTr="00972B4D">
        <w:trPr>
          <w:cantSplit/>
        </w:trPr>
        <w:tc>
          <w:tcPr>
            <w:tcW w:w="2340" w:type="dxa"/>
            <w:vAlign w:val="top"/>
          </w:tcPr>
          <w:p w14:paraId="6CD95FED" w14:textId="77777777" w:rsidR="00684783" w:rsidRPr="00684783" w:rsidRDefault="00684783" w:rsidP="00684783">
            <w:r w:rsidRPr="00684783">
              <w:t>Naam contactpersoon:</w:t>
            </w:r>
          </w:p>
        </w:tc>
        <w:tc>
          <w:tcPr>
            <w:tcW w:w="7158" w:type="dxa"/>
            <w:vAlign w:val="top"/>
          </w:tcPr>
          <w:p w14:paraId="35361CF9" w14:textId="77777777" w:rsidR="00684783" w:rsidRDefault="00684783" w:rsidP="00684783"/>
          <w:p w14:paraId="6A41FFF4" w14:textId="77777777" w:rsidR="00972B4D" w:rsidRPr="00684783" w:rsidRDefault="00972B4D" w:rsidP="00684783"/>
        </w:tc>
      </w:tr>
      <w:tr w:rsidR="00684783" w:rsidRPr="00684783" w14:paraId="33062911" w14:textId="77777777" w:rsidTr="00972B4D">
        <w:trPr>
          <w:cantSplit/>
        </w:trPr>
        <w:tc>
          <w:tcPr>
            <w:tcW w:w="2340" w:type="dxa"/>
            <w:vAlign w:val="top"/>
          </w:tcPr>
          <w:p w14:paraId="3F9177EB" w14:textId="77777777" w:rsidR="00684783" w:rsidRPr="00684783" w:rsidRDefault="00684783" w:rsidP="00684783">
            <w:r w:rsidRPr="00684783">
              <w:t>Telefoonnummer</w:t>
            </w:r>
          </w:p>
        </w:tc>
        <w:tc>
          <w:tcPr>
            <w:tcW w:w="7158" w:type="dxa"/>
            <w:vAlign w:val="top"/>
          </w:tcPr>
          <w:p w14:paraId="0CF4B4A0" w14:textId="77777777" w:rsidR="00684783" w:rsidRDefault="00684783" w:rsidP="00684783"/>
          <w:p w14:paraId="4AB23E20" w14:textId="77777777" w:rsidR="00972B4D" w:rsidRPr="00684783" w:rsidRDefault="00972B4D" w:rsidP="00684783"/>
        </w:tc>
      </w:tr>
      <w:tr w:rsidR="00684783" w:rsidRPr="00684783" w14:paraId="24CC0670" w14:textId="77777777" w:rsidTr="00972B4D">
        <w:trPr>
          <w:cantSplit/>
        </w:trPr>
        <w:tc>
          <w:tcPr>
            <w:tcW w:w="2340" w:type="dxa"/>
            <w:vAlign w:val="top"/>
          </w:tcPr>
          <w:p w14:paraId="0E624A0B" w14:textId="77777777" w:rsidR="00684783" w:rsidRPr="00684783" w:rsidRDefault="00684783" w:rsidP="00684783">
            <w:r w:rsidRPr="00684783">
              <w:t>E-mailadres:</w:t>
            </w:r>
          </w:p>
        </w:tc>
        <w:tc>
          <w:tcPr>
            <w:tcW w:w="7158" w:type="dxa"/>
            <w:vAlign w:val="top"/>
          </w:tcPr>
          <w:p w14:paraId="63C70164" w14:textId="77777777" w:rsidR="00684783" w:rsidRDefault="00684783" w:rsidP="00684783"/>
          <w:p w14:paraId="6BBF4BCE" w14:textId="77777777" w:rsidR="00972B4D" w:rsidRPr="00684783" w:rsidRDefault="00972B4D" w:rsidP="00684783"/>
        </w:tc>
      </w:tr>
      <w:tr w:rsidR="00684783" w:rsidRPr="00684783" w14:paraId="30F8F1ED" w14:textId="77777777" w:rsidTr="00684783">
        <w:trPr>
          <w:cnfStyle w:val="010000000000" w:firstRow="0" w:lastRow="1" w:firstColumn="0" w:lastColumn="0" w:oddVBand="0" w:evenVBand="0" w:oddHBand="0" w:evenHBand="0" w:firstRowFirstColumn="0" w:firstRowLastColumn="0" w:lastRowFirstColumn="0" w:lastRowLastColumn="0"/>
          <w:cantSplit/>
        </w:trPr>
        <w:tc>
          <w:tcPr>
            <w:tcW w:w="2340" w:type="dxa"/>
          </w:tcPr>
          <w:p w14:paraId="421FC00B" w14:textId="77777777" w:rsidR="00684783" w:rsidRPr="00684783" w:rsidRDefault="00684783" w:rsidP="00684783"/>
        </w:tc>
        <w:tc>
          <w:tcPr>
            <w:tcW w:w="7158" w:type="dxa"/>
          </w:tcPr>
          <w:p w14:paraId="5717392A" w14:textId="77777777" w:rsidR="00684783" w:rsidRPr="00684783" w:rsidRDefault="00684783" w:rsidP="00684783"/>
        </w:tc>
      </w:tr>
    </w:tbl>
    <w:p w14:paraId="090839D6" w14:textId="175CA611" w:rsidR="00796ABC" w:rsidRPr="0026739A" w:rsidRDefault="00796ABC" w:rsidP="1FC97205"/>
    <w:p w14:paraId="71761C1C" w14:textId="6ECE3EEE" w:rsidR="004945C3" w:rsidRPr="00FC570A" w:rsidRDefault="004945C3" w:rsidP="00FC570A">
      <w:pPr>
        <w:spacing w:after="160" w:line="259" w:lineRule="auto"/>
        <w:rPr>
          <w:rFonts w:eastAsiaTheme="majorEastAsia" w:cstheme="majorBidi"/>
          <w:b/>
          <w:bCs/>
          <w:color w:val="CC0000"/>
          <w:sz w:val="24"/>
          <w:szCs w:val="24"/>
        </w:rPr>
      </w:pPr>
      <w:r w:rsidRPr="00FC570A">
        <w:rPr>
          <w:rFonts w:eastAsiaTheme="majorEastAsia" w:cstheme="majorBidi"/>
          <w:b/>
          <w:bCs/>
          <w:color w:val="CC0000"/>
          <w:sz w:val="24"/>
          <w:szCs w:val="24"/>
        </w:rPr>
        <w:br w:type="page"/>
      </w:r>
    </w:p>
    <w:p w14:paraId="79CF64BA" w14:textId="60D89FC4" w:rsidR="00CF09A7" w:rsidRDefault="6E24E2C8" w:rsidP="009505CB">
      <w:pPr>
        <w:keepNext/>
        <w:keepLines/>
        <w:tabs>
          <w:tab w:val="left" w:pos="851"/>
        </w:tabs>
        <w:spacing w:before="480" w:after="240" w:line="240" w:lineRule="atLeast"/>
        <w:outlineLvl w:val="1"/>
        <w:rPr>
          <w:rFonts w:eastAsiaTheme="majorEastAsia" w:cstheme="majorBidi"/>
          <w:b/>
          <w:bCs/>
          <w:color w:val="CC0000"/>
          <w:sz w:val="24"/>
          <w:szCs w:val="24"/>
        </w:rPr>
      </w:pPr>
      <w:r w:rsidRPr="3B465A6F">
        <w:rPr>
          <w:rFonts w:eastAsiaTheme="majorEastAsia" w:cstheme="majorBidi"/>
          <w:b/>
          <w:bCs/>
          <w:color w:val="CC0000"/>
          <w:sz w:val="24"/>
          <w:szCs w:val="24"/>
        </w:rPr>
        <w:lastRenderedPageBreak/>
        <w:t>Vragenlijst</w:t>
      </w:r>
    </w:p>
    <w:p w14:paraId="68FBC42E" w14:textId="39414501" w:rsidR="00A510D2" w:rsidRPr="00FD147D" w:rsidRDefault="00635D89" w:rsidP="00FD147D">
      <w:r>
        <w:t xml:space="preserve">Deze vragenlijst hoort bij </w:t>
      </w:r>
      <w:r w:rsidR="00A80D6F">
        <w:t xml:space="preserve">het document </w:t>
      </w:r>
      <w:r w:rsidR="001B6C65">
        <w:t>Uitnodiging marktconsultatie Integratieplatform.</w:t>
      </w:r>
      <w:r w:rsidR="00053EEE">
        <w:t xml:space="preserve"> </w:t>
      </w:r>
      <w:r w:rsidR="00791625">
        <w:t xml:space="preserve">Een toelichting op de organisatie van de gemeente en de scope van de aanbesteding </w:t>
      </w:r>
      <w:r w:rsidR="00180355">
        <w:t>is terug te vinden</w:t>
      </w:r>
      <w:r w:rsidR="00791625">
        <w:t xml:space="preserve"> in </w:t>
      </w:r>
      <w:r w:rsidR="00180355">
        <w:t xml:space="preserve">de uitnodiging. </w:t>
      </w:r>
    </w:p>
    <w:p w14:paraId="32A3B0ED" w14:textId="7A868BC5" w:rsidR="00B93A23" w:rsidRDefault="00B93A23" w:rsidP="00B93A23">
      <w:pPr>
        <w:rPr>
          <w:rFonts w:eastAsia="Arial" w:cs="Arial"/>
          <w:color w:val="000000" w:themeColor="text1"/>
          <w:szCs w:val="20"/>
        </w:rPr>
      </w:pPr>
      <w:r w:rsidRPr="3B465A6F">
        <w:rPr>
          <w:rFonts w:eastAsia="Arial" w:cs="Arial"/>
          <w:color w:val="000000" w:themeColor="text1"/>
          <w:szCs w:val="20"/>
        </w:rPr>
        <w:t xml:space="preserve"> </w:t>
      </w:r>
    </w:p>
    <w:tbl>
      <w:tblPr>
        <w:tblStyle w:val="Tabelraster"/>
        <w:tblW w:w="0" w:type="auto"/>
        <w:tblInd w:w="-5" w:type="dxa"/>
        <w:tblLook w:val="04A0" w:firstRow="1" w:lastRow="0" w:firstColumn="1" w:lastColumn="0" w:noHBand="0" w:noVBand="1"/>
      </w:tblPr>
      <w:tblGrid>
        <w:gridCol w:w="9288"/>
      </w:tblGrid>
      <w:tr w:rsidR="00E21926" w14:paraId="4CF261D0" w14:textId="77777777" w:rsidTr="51432623">
        <w:tc>
          <w:tcPr>
            <w:tcW w:w="9288" w:type="dxa"/>
            <w:tcBorders>
              <w:bottom w:val="single" w:sz="4" w:space="0" w:color="auto"/>
            </w:tcBorders>
          </w:tcPr>
          <w:p w14:paraId="1782F7DD" w14:textId="3B5A3F66" w:rsidR="00E21926" w:rsidRDefault="00E21926">
            <w:r w:rsidRPr="002D27B8">
              <w:rPr>
                <w:b/>
                <w:bCs/>
              </w:rPr>
              <w:t xml:space="preserve">Vraag </w:t>
            </w:r>
            <w:r>
              <w:rPr>
                <w:b/>
                <w:bCs/>
              </w:rPr>
              <w:t>1</w:t>
            </w:r>
            <w:r>
              <w:t>: De gemeente maakt, naast de ESB, gebruik van API’s</w:t>
            </w:r>
            <w:r w:rsidR="000414BB">
              <w:t xml:space="preserve">, maar </w:t>
            </w:r>
            <w:r>
              <w:t xml:space="preserve">beschikt </w:t>
            </w:r>
            <w:r w:rsidR="000414BB">
              <w:t xml:space="preserve">nog </w:t>
            </w:r>
            <w:r>
              <w:t xml:space="preserve">niet over </w:t>
            </w:r>
            <w:r w:rsidR="000414BB">
              <w:t xml:space="preserve">een </w:t>
            </w:r>
            <w:r>
              <w:t xml:space="preserve">API ‘platform’. </w:t>
            </w:r>
            <w:r w:rsidR="006803FB">
              <w:t>We moeten</w:t>
            </w:r>
            <w:r>
              <w:t xml:space="preserve"> nog een besluit nemen over de scope van deze aanbesteding. De mogelijkheden zijn:</w:t>
            </w:r>
          </w:p>
          <w:p w14:paraId="166B995A" w14:textId="77777777" w:rsidR="00E21926" w:rsidRDefault="00E21926">
            <w:pPr>
              <w:pStyle w:val="Lijstalinea"/>
              <w:numPr>
                <w:ilvl w:val="0"/>
                <w:numId w:val="11"/>
              </w:numPr>
            </w:pPr>
            <w:r>
              <w:t>Nu alleen de ESB aanbesteden en op een later moment een aparte aanbesteding voor API ‘platform’ (en bijbehorende dienstverlening).</w:t>
            </w:r>
          </w:p>
          <w:p w14:paraId="38E6D0C9" w14:textId="77777777" w:rsidR="00E21926" w:rsidRDefault="00E21926">
            <w:pPr>
              <w:pStyle w:val="Lijstalinea"/>
              <w:numPr>
                <w:ilvl w:val="0"/>
                <w:numId w:val="11"/>
              </w:numPr>
            </w:pPr>
            <w:r>
              <w:t>De ESB en API Management in één aanbesteding aanbesteden.</w:t>
            </w:r>
          </w:p>
          <w:p w14:paraId="09E4869D" w14:textId="77777777" w:rsidR="00E21926" w:rsidRDefault="00E21926"/>
          <w:p w14:paraId="1F0CF57A" w14:textId="586DA5CC" w:rsidR="00E21926" w:rsidRDefault="00E21926">
            <w:r>
              <w:t xml:space="preserve">Wat adviseert u als leverancier ten aanzien van dit vraagstuk? En waarom? Welke </w:t>
            </w:r>
            <w:r w:rsidR="00DC3940">
              <w:t xml:space="preserve">(technische) </w:t>
            </w:r>
            <w:r>
              <w:t>aspecten spelen hierbij een rol?</w:t>
            </w:r>
          </w:p>
          <w:p w14:paraId="4F3204E3" w14:textId="77777777" w:rsidR="00E21926" w:rsidRDefault="00E21926"/>
        </w:tc>
      </w:tr>
      <w:tr w:rsidR="00E21926" w14:paraId="02A9D1D7" w14:textId="77777777" w:rsidTr="51432623">
        <w:tc>
          <w:tcPr>
            <w:tcW w:w="9288" w:type="dxa"/>
            <w:tcBorders>
              <w:bottom w:val="single" w:sz="4" w:space="0" w:color="auto"/>
            </w:tcBorders>
          </w:tcPr>
          <w:p w14:paraId="099F513E" w14:textId="77777777" w:rsidR="00E21926" w:rsidRDefault="00E21926">
            <w:r w:rsidRPr="004B31F2">
              <w:rPr>
                <w:b/>
              </w:rPr>
              <w:t>Antwoord</w:t>
            </w:r>
            <w:r>
              <w:t>:</w:t>
            </w:r>
          </w:p>
          <w:p w14:paraId="3FFC617C" w14:textId="77777777" w:rsidR="00E21926" w:rsidRDefault="00E21926"/>
          <w:p w14:paraId="5034A118" w14:textId="77777777" w:rsidR="00E21926" w:rsidRDefault="00E21926"/>
          <w:p w14:paraId="0E1507C3" w14:textId="77777777" w:rsidR="00E21926" w:rsidRDefault="00E21926"/>
          <w:p w14:paraId="21630690" w14:textId="77777777" w:rsidR="004B31F2" w:rsidRDefault="004B31F2"/>
          <w:p w14:paraId="57D788D9" w14:textId="77777777" w:rsidR="00E21926" w:rsidRDefault="00E21926"/>
        </w:tc>
      </w:tr>
      <w:tr w:rsidR="00E21926" w14:paraId="3D94204F" w14:textId="77777777" w:rsidTr="51432623">
        <w:tc>
          <w:tcPr>
            <w:tcW w:w="9288" w:type="dxa"/>
            <w:tcBorders>
              <w:top w:val="single" w:sz="4" w:space="0" w:color="auto"/>
              <w:left w:val="nil"/>
              <w:bottom w:val="single" w:sz="4" w:space="0" w:color="auto"/>
              <w:right w:val="nil"/>
            </w:tcBorders>
          </w:tcPr>
          <w:p w14:paraId="5AAD1890" w14:textId="77777777" w:rsidR="00E21926" w:rsidRDefault="00E21926"/>
        </w:tc>
      </w:tr>
      <w:tr w:rsidR="3B465A6F" w14:paraId="252DC5BB" w14:textId="77777777" w:rsidTr="51432623">
        <w:tblPrEx>
          <w:tblLook w:val="06A0" w:firstRow="1" w:lastRow="0" w:firstColumn="1" w:lastColumn="0" w:noHBand="1" w:noVBand="1"/>
        </w:tblPrEx>
        <w:trPr>
          <w:trHeight w:val="300"/>
        </w:trPr>
        <w:tc>
          <w:tcPr>
            <w:tcW w:w="9288" w:type="dxa"/>
            <w:tcBorders>
              <w:top w:val="single" w:sz="4" w:space="0" w:color="auto"/>
            </w:tcBorders>
          </w:tcPr>
          <w:p w14:paraId="31621329" w14:textId="64AB9581" w:rsidR="00780E2A" w:rsidRDefault="0103ACD0" w:rsidP="00780E2A">
            <w:r w:rsidRPr="00DE750A">
              <w:rPr>
                <w:rFonts w:eastAsia="Arial" w:cs="Arial"/>
                <w:b/>
                <w:bCs/>
                <w:color w:val="000000" w:themeColor="text1"/>
                <w:szCs w:val="20"/>
              </w:rPr>
              <w:t xml:space="preserve">Vraag </w:t>
            </w:r>
            <w:r w:rsidR="00E21926">
              <w:rPr>
                <w:rFonts w:eastAsia="Arial" w:cs="Arial"/>
                <w:b/>
                <w:bCs/>
                <w:color w:val="000000" w:themeColor="text1"/>
                <w:szCs w:val="20"/>
              </w:rPr>
              <w:t>2</w:t>
            </w:r>
            <w:r w:rsidRPr="00DE750A">
              <w:rPr>
                <w:rFonts w:eastAsia="Arial" w:cs="Arial"/>
                <w:b/>
                <w:bCs/>
                <w:color w:val="000000" w:themeColor="text1"/>
                <w:szCs w:val="20"/>
              </w:rPr>
              <w:t>:</w:t>
            </w:r>
            <w:r w:rsidRPr="3B465A6F">
              <w:rPr>
                <w:rFonts w:eastAsia="Arial" w:cs="Arial"/>
                <w:color w:val="000000" w:themeColor="text1"/>
                <w:szCs w:val="20"/>
              </w:rPr>
              <w:t xml:space="preserve"> </w:t>
            </w:r>
            <w:r w:rsidR="00A37AF3">
              <w:t xml:space="preserve">Domstad IT overweegt een ‘competence center’ voor integratie </w:t>
            </w:r>
            <w:r w:rsidR="00A37AF3" w:rsidRPr="00501E11">
              <w:t>in</w:t>
            </w:r>
            <w:r w:rsidR="00A37AF3">
              <w:t xml:space="preserve"> te </w:t>
            </w:r>
            <w:r w:rsidR="00A37AF3" w:rsidRPr="00501E11">
              <w:t>richten</w:t>
            </w:r>
            <w:r w:rsidR="00C41F47">
              <w:t xml:space="preserve">. Dit ‘competence center’ ondersteunt </w:t>
            </w:r>
            <w:r w:rsidR="00EB0455">
              <w:t>de gebruikersorganisatie op het gebi</w:t>
            </w:r>
            <w:r w:rsidR="00C41F47">
              <w:t>e</w:t>
            </w:r>
            <w:r w:rsidR="00EB0455">
              <w:t>d van integratie (</w:t>
            </w:r>
            <w:r w:rsidR="00992FE3">
              <w:t>zoals beschreven in de ‘</w:t>
            </w:r>
            <w:r w:rsidR="00992FE3" w:rsidRPr="00992FE3">
              <w:t>Marktconsultatieleidraad</w:t>
            </w:r>
            <w:r w:rsidR="00992FE3">
              <w:t>‘</w:t>
            </w:r>
            <w:r w:rsidR="00EB0455">
              <w:t>)</w:t>
            </w:r>
            <w:r w:rsidR="00C41F47">
              <w:t>.</w:t>
            </w:r>
          </w:p>
          <w:p w14:paraId="1BBA46C4" w14:textId="77777777" w:rsidR="00780E2A" w:rsidRDefault="00780E2A" w:rsidP="00780E2A"/>
          <w:p w14:paraId="3F0E222C" w14:textId="77777777" w:rsidR="00481849" w:rsidRDefault="00780E2A" w:rsidP="00780E2A">
            <w:r>
              <w:t xml:space="preserve">De leverancier van het integratieplatform levert een belangrijke bijdrage aan de dienstverlening van het ‘competence center’. </w:t>
            </w:r>
          </w:p>
          <w:p w14:paraId="0A09C600" w14:textId="5811D466" w:rsidR="00C04CEE" w:rsidRDefault="00780E2A" w:rsidP="00780E2A">
            <w:r>
              <w:t>De gemeente wil graag uw advies over</w:t>
            </w:r>
            <w:r w:rsidR="00C04CEE">
              <w:t>:</w:t>
            </w:r>
          </w:p>
          <w:p w14:paraId="76FC22AC" w14:textId="1C41D903" w:rsidR="00C04CEE" w:rsidRPr="00C04CEE" w:rsidRDefault="00C04CEE" w:rsidP="00C04CEE">
            <w:pPr>
              <w:pStyle w:val="Lijstalinea"/>
              <w:numPr>
                <w:ilvl w:val="0"/>
                <w:numId w:val="15"/>
              </w:numPr>
              <w:rPr>
                <w:rFonts w:eastAsia="Arial" w:cs="Arial"/>
                <w:color w:val="000000" w:themeColor="text1"/>
                <w:szCs w:val="20"/>
              </w:rPr>
            </w:pPr>
            <w:r>
              <w:t>W</w:t>
            </w:r>
            <w:r w:rsidR="00780E2A">
              <w:t xml:space="preserve">at </w:t>
            </w:r>
            <w:r>
              <w:t xml:space="preserve">zou de </w:t>
            </w:r>
            <w:r w:rsidR="00780E2A" w:rsidRPr="00C04CEE">
              <w:rPr>
                <w:rFonts w:eastAsia="Arial" w:cs="Arial"/>
                <w:color w:val="000000" w:themeColor="text1"/>
                <w:szCs w:val="20"/>
              </w:rPr>
              <w:t>gemeente</w:t>
            </w:r>
            <w:r w:rsidRPr="00C04CEE">
              <w:rPr>
                <w:rFonts w:eastAsia="Arial" w:cs="Arial"/>
                <w:color w:val="000000" w:themeColor="text1"/>
                <w:szCs w:val="20"/>
              </w:rPr>
              <w:t xml:space="preserve"> zelf “moeten” doen</w:t>
            </w:r>
            <w:r w:rsidR="00481849">
              <w:rPr>
                <w:rFonts w:eastAsia="Arial" w:cs="Arial"/>
                <w:color w:val="000000" w:themeColor="text1"/>
                <w:szCs w:val="20"/>
              </w:rPr>
              <w:t>?</w:t>
            </w:r>
          </w:p>
          <w:p w14:paraId="1BAD24FB" w14:textId="4B0C3D17" w:rsidR="00C04CEE" w:rsidRPr="00C04CEE" w:rsidRDefault="00C04CEE" w:rsidP="00C04CEE">
            <w:pPr>
              <w:pStyle w:val="Lijstalinea"/>
              <w:numPr>
                <w:ilvl w:val="0"/>
                <w:numId w:val="15"/>
              </w:numPr>
              <w:rPr>
                <w:rFonts w:eastAsia="Arial" w:cs="Arial"/>
                <w:color w:val="000000" w:themeColor="text1"/>
                <w:szCs w:val="20"/>
              </w:rPr>
            </w:pPr>
            <w:r w:rsidRPr="00C04CEE">
              <w:rPr>
                <w:rFonts w:eastAsia="Arial" w:cs="Arial"/>
                <w:color w:val="000000" w:themeColor="text1"/>
                <w:szCs w:val="20"/>
              </w:rPr>
              <w:t>W</w:t>
            </w:r>
            <w:r w:rsidR="00780E2A" w:rsidRPr="00C04CEE">
              <w:rPr>
                <w:rFonts w:eastAsia="Arial" w:cs="Arial"/>
                <w:color w:val="000000" w:themeColor="text1"/>
                <w:szCs w:val="20"/>
              </w:rPr>
              <w:t xml:space="preserve">elke dienstverlening </w:t>
            </w:r>
            <w:r w:rsidRPr="00C04CEE">
              <w:rPr>
                <w:rFonts w:eastAsia="Arial" w:cs="Arial"/>
                <w:color w:val="000000" w:themeColor="text1"/>
                <w:szCs w:val="20"/>
              </w:rPr>
              <w:t xml:space="preserve">“moet” </w:t>
            </w:r>
            <w:r w:rsidR="00780E2A" w:rsidRPr="00C04CEE">
              <w:rPr>
                <w:rFonts w:eastAsia="Arial" w:cs="Arial"/>
                <w:color w:val="000000" w:themeColor="text1"/>
                <w:szCs w:val="20"/>
              </w:rPr>
              <w:t>de gemeente aan de leverancier</w:t>
            </w:r>
            <w:r w:rsidR="00481849">
              <w:rPr>
                <w:rFonts w:eastAsia="Arial" w:cs="Arial"/>
                <w:color w:val="000000" w:themeColor="text1"/>
                <w:szCs w:val="20"/>
              </w:rPr>
              <w:t xml:space="preserve"> overlaten?</w:t>
            </w:r>
            <w:r w:rsidR="00780E2A" w:rsidRPr="00C04CEE">
              <w:rPr>
                <w:rFonts w:eastAsia="Arial" w:cs="Arial"/>
                <w:color w:val="000000" w:themeColor="text1"/>
                <w:szCs w:val="20"/>
              </w:rPr>
              <w:t>”.</w:t>
            </w:r>
          </w:p>
          <w:p w14:paraId="0F2175B2" w14:textId="77777777" w:rsidR="0103ACD0" w:rsidRDefault="00780E2A" w:rsidP="3B465A6F">
            <w:pPr>
              <w:rPr>
                <w:rFonts w:eastAsia="Arial" w:cs="Arial"/>
                <w:szCs w:val="20"/>
              </w:rPr>
            </w:pPr>
            <w:r w:rsidRPr="3B465A6F">
              <w:rPr>
                <w:rFonts w:eastAsia="Arial" w:cs="Arial"/>
                <w:color w:val="000000" w:themeColor="text1"/>
                <w:szCs w:val="20"/>
              </w:rPr>
              <w:t>Anders geformuleerd: Hoe sluit de dienstverlening van de leverancier aan op/ bij die van</w:t>
            </w:r>
            <w:r>
              <w:rPr>
                <w:rFonts w:eastAsia="Arial" w:cs="Arial"/>
                <w:color w:val="000000" w:themeColor="text1"/>
                <w:szCs w:val="20"/>
              </w:rPr>
              <w:t xml:space="preserve"> het </w:t>
            </w:r>
            <w:r w:rsidR="00C41F47">
              <w:rPr>
                <w:rFonts w:eastAsia="Arial" w:cs="Arial"/>
                <w:color w:val="000000" w:themeColor="text1"/>
                <w:szCs w:val="20"/>
              </w:rPr>
              <w:t xml:space="preserve">in te richten </w:t>
            </w:r>
            <w:r>
              <w:rPr>
                <w:rFonts w:eastAsia="Arial" w:cs="Arial"/>
                <w:color w:val="000000" w:themeColor="text1"/>
                <w:szCs w:val="20"/>
              </w:rPr>
              <w:t>‘competence center’</w:t>
            </w:r>
            <w:r w:rsidRPr="3B465A6F">
              <w:rPr>
                <w:rFonts w:eastAsia="Arial" w:cs="Arial"/>
                <w:color w:val="000000" w:themeColor="text1"/>
                <w:szCs w:val="20"/>
              </w:rPr>
              <w:t>?</w:t>
            </w:r>
            <w:r w:rsidR="00DC3940">
              <w:rPr>
                <w:rFonts w:eastAsia="Arial" w:cs="Arial"/>
                <w:color w:val="000000" w:themeColor="text1"/>
                <w:szCs w:val="20"/>
              </w:rPr>
              <w:t xml:space="preserve"> </w:t>
            </w:r>
            <w:r w:rsidR="00DC3940" w:rsidRPr="0011207F">
              <w:rPr>
                <w:rFonts w:eastAsia="Arial" w:cs="Arial"/>
                <w:szCs w:val="20"/>
              </w:rPr>
              <w:t>En hoe kunnen we dit goed uitvragen</w:t>
            </w:r>
            <w:r w:rsidR="00DC3940">
              <w:rPr>
                <w:rFonts w:eastAsia="Arial" w:cs="Arial"/>
                <w:szCs w:val="20"/>
              </w:rPr>
              <w:t xml:space="preserve"> in de aanbesteding</w:t>
            </w:r>
            <w:r w:rsidR="00DC3940" w:rsidRPr="0011207F">
              <w:rPr>
                <w:rFonts w:eastAsia="Arial" w:cs="Arial"/>
                <w:szCs w:val="20"/>
              </w:rPr>
              <w:t>?</w:t>
            </w:r>
          </w:p>
          <w:p w14:paraId="24D345CE" w14:textId="306BA1D1" w:rsidR="001B2CB3" w:rsidRPr="00C04CEE" w:rsidRDefault="001B2CB3" w:rsidP="3B465A6F"/>
        </w:tc>
      </w:tr>
      <w:tr w:rsidR="3B465A6F" w14:paraId="66EEF432" w14:textId="77777777" w:rsidTr="51432623">
        <w:tblPrEx>
          <w:tblLook w:val="06A0" w:firstRow="1" w:lastRow="0" w:firstColumn="1" w:lastColumn="0" w:noHBand="1" w:noVBand="1"/>
        </w:tblPrEx>
        <w:trPr>
          <w:trHeight w:val="300"/>
        </w:trPr>
        <w:tc>
          <w:tcPr>
            <w:tcW w:w="9288" w:type="dxa"/>
            <w:tcBorders>
              <w:bottom w:val="single" w:sz="4" w:space="0" w:color="auto"/>
            </w:tcBorders>
          </w:tcPr>
          <w:p w14:paraId="6FC0EA1C" w14:textId="77777777" w:rsidR="0103ACD0" w:rsidRPr="004B31F2" w:rsidRDefault="0103ACD0" w:rsidP="3B465A6F">
            <w:pPr>
              <w:rPr>
                <w:rFonts w:eastAsiaTheme="majorEastAsia" w:cstheme="majorBidi"/>
                <w:b/>
                <w:bCs/>
                <w:szCs w:val="20"/>
              </w:rPr>
            </w:pPr>
            <w:r w:rsidRPr="004B31F2">
              <w:rPr>
                <w:rFonts w:eastAsiaTheme="majorEastAsia" w:cstheme="majorBidi"/>
                <w:b/>
                <w:szCs w:val="20"/>
              </w:rPr>
              <w:t>Antwoord:</w:t>
            </w:r>
          </w:p>
          <w:p w14:paraId="3B4003D1" w14:textId="77777777" w:rsidR="004B31F2" w:rsidRDefault="004B31F2" w:rsidP="3B465A6F">
            <w:pPr>
              <w:rPr>
                <w:rFonts w:eastAsiaTheme="majorEastAsia" w:cstheme="majorBidi"/>
                <w:szCs w:val="20"/>
              </w:rPr>
            </w:pPr>
          </w:p>
          <w:p w14:paraId="0D5907A5" w14:textId="77777777" w:rsidR="004B31F2" w:rsidRDefault="004B31F2" w:rsidP="3B465A6F">
            <w:pPr>
              <w:rPr>
                <w:rFonts w:eastAsiaTheme="majorEastAsia" w:cstheme="majorBidi"/>
                <w:szCs w:val="20"/>
              </w:rPr>
            </w:pPr>
          </w:p>
          <w:p w14:paraId="75B27E7F" w14:textId="77777777" w:rsidR="004B31F2" w:rsidRDefault="004B31F2" w:rsidP="3B465A6F">
            <w:pPr>
              <w:rPr>
                <w:rFonts w:eastAsiaTheme="majorEastAsia" w:cstheme="majorBidi"/>
                <w:szCs w:val="20"/>
              </w:rPr>
            </w:pPr>
          </w:p>
          <w:p w14:paraId="65493D1E" w14:textId="77777777" w:rsidR="004B31F2" w:rsidRDefault="004B31F2" w:rsidP="3B465A6F">
            <w:pPr>
              <w:rPr>
                <w:rFonts w:eastAsiaTheme="majorEastAsia" w:cstheme="majorBidi"/>
                <w:szCs w:val="20"/>
              </w:rPr>
            </w:pPr>
          </w:p>
          <w:p w14:paraId="003CB28F" w14:textId="7C4304B9" w:rsidR="0103ACD0" w:rsidRDefault="0103ACD0" w:rsidP="3B465A6F">
            <w:pPr>
              <w:rPr>
                <w:rFonts w:eastAsiaTheme="majorEastAsia" w:cstheme="majorBidi"/>
                <w:szCs w:val="20"/>
              </w:rPr>
            </w:pPr>
          </w:p>
        </w:tc>
      </w:tr>
      <w:tr w:rsidR="004B31F2" w14:paraId="56ECF299" w14:textId="77777777" w:rsidTr="51432623">
        <w:tblPrEx>
          <w:tblLook w:val="06A0" w:firstRow="1" w:lastRow="0" w:firstColumn="1" w:lastColumn="0" w:noHBand="1" w:noVBand="1"/>
        </w:tblPrEx>
        <w:trPr>
          <w:trHeight w:val="300"/>
        </w:trPr>
        <w:tc>
          <w:tcPr>
            <w:tcW w:w="9288" w:type="dxa"/>
            <w:tcBorders>
              <w:top w:val="single" w:sz="4" w:space="0" w:color="auto"/>
              <w:left w:val="nil"/>
              <w:bottom w:val="single" w:sz="4" w:space="0" w:color="auto"/>
              <w:right w:val="nil"/>
            </w:tcBorders>
          </w:tcPr>
          <w:p w14:paraId="66EAC0A2" w14:textId="77777777" w:rsidR="004B31F2" w:rsidRPr="3B465A6F" w:rsidRDefault="004B31F2" w:rsidP="3B465A6F">
            <w:pPr>
              <w:rPr>
                <w:rFonts w:eastAsiaTheme="majorEastAsia" w:cstheme="majorBidi"/>
                <w:szCs w:val="20"/>
              </w:rPr>
            </w:pPr>
          </w:p>
        </w:tc>
      </w:tr>
      <w:tr w:rsidR="004B483A" w14:paraId="3547E952" w14:textId="77777777" w:rsidTr="51432623">
        <w:tblPrEx>
          <w:tblLook w:val="06A0" w:firstRow="1" w:lastRow="0" w:firstColumn="1" w:lastColumn="0" w:noHBand="1" w:noVBand="1"/>
        </w:tblPrEx>
        <w:trPr>
          <w:trHeight w:val="300"/>
        </w:trPr>
        <w:tc>
          <w:tcPr>
            <w:tcW w:w="9288" w:type="dxa"/>
            <w:tcBorders>
              <w:top w:val="single" w:sz="4" w:space="0" w:color="auto"/>
            </w:tcBorders>
          </w:tcPr>
          <w:p w14:paraId="429B2799" w14:textId="06F756E2" w:rsidR="00DB1C21" w:rsidRDefault="004B483A" w:rsidP="00DB1C21">
            <w:pPr>
              <w:spacing w:after="160" w:line="259" w:lineRule="auto"/>
              <w:rPr>
                <w:rFonts w:eastAsia="Arial" w:cs="Arial"/>
                <w:szCs w:val="20"/>
              </w:rPr>
            </w:pPr>
            <w:r w:rsidRPr="00DE750A">
              <w:rPr>
                <w:rFonts w:eastAsia="Arial" w:cs="Arial"/>
                <w:b/>
                <w:bCs/>
                <w:szCs w:val="20"/>
              </w:rPr>
              <w:t xml:space="preserve">Vraag </w:t>
            </w:r>
            <w:r w:rsidR="0011207F">
              <w:rPr>
                <w:rFonts w:eastAsia="Arial" w:cs="Arial"/>
                <w:b/>
                <w:bCs/>
                <w:szCs w:val="20"/>
              </w:rPr>
              <w:t>3</w:t>
            </w:r>
            <w:r w:rsidRPr="00DE750A">
              <w:rPr>
                <w:rFonts w:eastAsia="Arial" w:cs="Arial"/>
                <w:b/>
                <w:bCs/>
                <w:szCs w:val="20"/>
              </w:rPr>
              <w:t>:</w:t>
            </w:r>
            <w:r w:rsidRPr="3B465A6F">
              <w:rPr>
                <w:rFonts w:eastAsia="Arial" w:cs="Arial"/>
                <w:szCs w:val="20"/>
              </w:rPr>
              <w:t xml:space="preserve"> </w:t>
            </w:r>
            <w:r w:rsidR="00DB1C21">
              <w:t>D</w:t>
            </w:r>
            <w:r w:rsidR="00DB1C21" w:rsidRPr="00501E11">
              <w:t>e</w:t>
            </w:r>
            <w:r w:rsidR="00DB1C21">
              <w:t xml:space="preserve"> </w:t>
            </w:r>
            <w:r w:rsidR="00DB1C21" w:rsidRPr="00501E11">
              <w:t xml:space="preserve">verdeling van </w:t>
            </w:r>
            <w:r w:rsidR="00DB1C21">
              <w:t xml:space="preserve">de </w:t>
            </w:r>
            <w:r w:rsidR="00DB1C21" w:rsidRPr="00501E11">
              <w:t>werkzaamheden</w:t>
            </w:r>
            <w:r w:rsidR="00DB1C21">
              <w:t xml:space="preserve"> </w:t>
            </w:r>
            <w:r w:rsidR="001E4840">
              <w:t xml:space="preserve">voor functioneel beheer </w:t>
            </w:r>
            <w:r w:rsidR="00DB1C21">
              <w:t xml:space="preserve">tussen leverancier, beheerders van Domstad IT en beheerders van de </w:t>
            </w:r>
            <w:r w:rsidR="00644441">
              <w:t xml:space="preserve">decentrale organisatie onderdelen </w:t>
            </w:r>
            <w:r w:rsidR="00DB1C21">
              <w:t xml:space="preserve">is </w:t>
            </w:r>
            <w:r w:rsidR="00DB1C21" w:rsidRPr="00501E11">
              <w:t>nu niet uniform</w:t>
            </w:r>
            <w:r w:rsidR="00DB1C21">
              <w:t xml:space="preserve">. De verdeling verschilt bij wijze van spreken van koppeling tot koppeling. Dit leidt </w:t>
            </w:r>
            <w:r w:rsidR="00DB1C21" w:rsidRPr="00501E11">
              <w:t xml:space="preserve">tot onduidelijkheid </w:t>
            </w:r>
            <w:r w:rsidR="00DB1C21">
              <w:t>over rollen en verantwoordelijkheden</w:t>
            </w:r>
            <w:r w:rsidR="0040046C">
              <w:t xml:space="preserve">. </w:t>
            </w:r>
            <w:r w:rsidR="00CA7106">
              <w:br/>
            </w:r>
            <w:r w:rsidR="00DB1C21">
              <w:t xml:space="preserve">De gemeente wil </w:t>
            </w:r>
            <w:r w:rsidR="00DB1C21">
              <w:rPr>
                <w:rFonts w:eastAsia="Arial" w:cs="Arial"/>
                <w:szCs w:val="20"/>
              </w:rPr>
              <w:t xml:space="preserve">voor </w:t>
            </w:r>
            <w:r w:rsidR="00DB1C21" w:rsidRPr="3B465A6F">
              <w:rPr>
                <w:rFonts w:eastAsia="Arial" w:cs="Arial"/>
                <w:szCs w:val="20"/>
              </w:rPr>
              <w:t>functioneel beheer duidelijke afspraken over “Wie doet wat</w:t>
            </w:r>
            <w:r w:rsidR="00DB1C21">
              <w:rPr>
                <w:rFonts w:eastAsia="Arial" w:cs="Arial"/>
                <w:szCs w:val="20"/>
              </w:rPr>
              <w:t>?</w:t>
            </w:r>
            <w:r w:rsidR="00DB1C21" w:rsidRPr="3B465A6F">
              <w:rPr>
                <w:rFonts w:eastAsia="Arial" w:cs="Arial"/>
                <w:szCs w:val="20"/>
              </w:rPr>
              <w:t>”</w:t>
            </w:r>
            <w:r w:rsidR="00DB1C21">
              <w:rPr>
                <w:rFonts w:eastAsia="Arial" w:cs="Arial"/>
                <w:szCs w:val="20"/>
              </w:rPr>
              <w:t xml:space="preserve"> </w:t>
            </w:r>
            <w:r w:rsidR="00DB1C21" w:rsidRPr="3B465A6F">
              <w:rPr>
                <w:rFonts w:eastAsia="Arial" w:cs="Arial"/>
                <w:szCs w:val="20"/>
              </w:rPr>
              <w:t>en afspraken over “Hoe regelen we dat</w:t>
            </w:r>
            <w:r w:rsidR="00DB1C21">
              <w:rPr>
                <w:rFonts w:eastAsia="Arial" w:cs="Arial"/>
                <w:szCs w:val="20"/>
              </w:rPr>
              <w:t>?</w:t>
            </w:r>
            <w:r w:rsidR="00DB1C21" w:rsidRPr="3B465A6F">
              <w:rPr>
                <w:rFonts w:eastAsia="Arial" w:cs="Arial"/>
                <w:szCs w:val="20"/>
              </w:rPr>
              <w:t xml:space="preserve">”. </w:t>
            </w:r>
          </w:p>
          <w:p w14:paraId="31AA63B7" w14:textId="77777777" w:rsidR="004B483A" w:rsidRDefault="004B483A">
            <w:pPr>
              <w:rPr>
                <w:rFonts w:eastAsia="Arial" w:cs="Arial"/>
                <w:szCs w:val="20"/>
              </w:rPr>
            </w:pPr>
            <w:r w:rsidRPr="3B465A6F">
              <w:rPr>
                <w:rFonts w:eastAsia="Arial" w:cs="Arial"/>
                <w:szCs w:val="20"/>
              </w:rPr>
              <w:lastRenderedPageBreak/>
              <w:t xml:space="preserve">Hoe ziet u dat als leverancier? </w:t>
            </w:r>
            <w:r w:rsidR="0011207F" w:rsidRPr="0011207F">
              <w:rPr>
                <w:rFonts w:eastAsia="Arial" w:cs="Arial"/>
                <w:szCs w:val="20"/>
              </w:rPr>
              <w:t>Hoe kunnen we daar goed afspraken over maken? En hoe kunnen we dit goed uitvragen</w:t>
            </w:r>
            <w:r w:rsidR="0011207F">
              <w:rPr>
                <w:rFonts w:eastAsia="Arial" w:cs="Arial"/>
                <w:szCs w:val="20"/>
              </w:rPr>
              <w:t xml:space="preserve"> in de aanbesteding</w:t>
            </w:r>
            <w:r w:rsidR="0011207F" w:rsidRPr="0011207F">
              <w:rPr>
                <w:rFonts w:eastAsia="Arial" w:cs="Arial"/>
                <w:szCs w:val="20"/>
              </w:rPr>
              <w:t>?</w:t>
            </w:r>
          </w:p>
          <w:p w14:paraId="3C08B657" w14:textId="66329F42" w:rsidR="001B2CB3" w:rsidRDefault="001B2CB3">
            <w:pPr>
              <w:rPr>
                <w:rFonts w:eastAsia="Arial" w:cs="Arial"/>
                <w:szCs w:val="20"/>
              </w:rPr>
            </w:pPr>
          </w:p>
        </w:tc>
      </w:tr>
      <w:tr w:rsidR="004B483A" w14:paraId="6DEBA896" w14:textId="77777777" w:rsidTr="51432623">
        <w:tblPrEx>
          <w:tblLook w:val="06A0" w:firstRow="1" w:lastRow="0" w:firstColumn="1" w:lastColumn="0" w:noHBand="1" w:noVBand="1"/>
        </w:tblPrEx>
        <w:trPr>
          <w:trHeight w:val="300"/>
        </w:trPr>
        <w:tc>
          <w:tcPr>
            <w:tcW w:w="9288" w:type="dxa"/>
            <w:tcBorders>
              <w:bottom w:val="single" w:sz="4" w:space="0" w:color="auto"/>
            </w:tcBorders>
          </w:tcPr>
          <w:p w14:paraId="32B77658" w14:textId="77777777" w:rsidR="004B483A" w:rsidRDefault="004B483A">
            <w:pPr>
              <w:rPr>
                <w:rFonts w:eastAsiaTheme="majorEastAsia" w:cstheme="majorBidi"/>
                <w:b/>
                <w:bCs/>
                <w:szCs w:val="20"/>
              </w:rPr>
            </w:pPr>
            <w:r w:rsidRPr="3B465A6F">
              <w:rPr>
                <w:rFonts w:eastAsiaTheme="majorEastAsia" w:cstheme="majorBidi"/>
                <w:b/>
                <w:bCs/>
                <w:szCs w:val="20"/>
              </w:rPr>
              <w:lastRenderedPageBreak/>
              <w:t>Antwoord:</w:t>
            </w:r>
          </w:p>
          <w:p w14:paraId="201AD69F" w14:textId="77777777" w:rsidR="004B31F2" w:rsidRDefault="004B31F2">
            <w:pPr>
              <w:rPr>
                <w:rFonts w:eastAsiaTheme="majorEastAsia" w:cstheme="majorBidi"/>
                <w:b/>
                <w:bCs/>
                <w:szCs w:val="20"/>
              </w:rPr>
            </w:pPr>
          </w:p>
          <w:p w14:paraId="1626BC49" w14:textId="77777777" w:rsidR="004B31F2" w:rsidRDefault="004B31F2">
            <w:pPr>
              <w:rPr>
                <w:rFonts w:eastAsiaTheme="majorEastAsia" w:cstheme="majorBidi"/>
                <w:b/>
                <w:bCs/>
                <w:szCs w:val="20"/>
              </w:rPr>
            </w:pPr>
          </w:p>
          <w:p w14:paraId="39E85081" w14:textId="77777777" w:rsidR="004B31F2" w:rsidRDefault="004B31F2">
            <w:pPr>
              <w:rPr>
                <w:rFonts w:eastAsiaTheme="majorEastAsia" w:cstheme="majorBidi"/>
                <w:b/>
                <w:bCs/>
                <w:szCs w:val="20"/>
              </w:rPr>
            </w:pPr>
          </w:p>
          <w:p w14:paraId="63DED6B2" w14:textId="77777777" w:rsidR="004B31F2" w:rsidRDefault="004B31F2">
            <w:pPr>
              <w:rPr>
                <w:rFonts w:eastAsiaTheme="majorEastAsia" w:cstheme="majorBidi"/>
                <w:b/>
                <w:bCs/>
                <w:szCs w:val="20"/>
              </w:rPr>
            </w:pPr>
          </w:p>
          <w:p w14:paraId="22CEADBB" w14:textId="003AC25E" w:rsidR="004B483A" w:rsidRDefault="004B483A">
            <w:pPr>
              <w:rPr>
                <w:rFonts w:eastAsiaTheme="majorEastAsia" w:cstheme="majorBidi"/>
                <w:b/>
                <w:bCs/>
                <w:szCs w:val="20"/>
              </w:rPr>
            </w:pPr>
          </w:p>
        </w:tc>
      </w:tr>
      <w:tr w:rsidR="004B31F2" w14:paraId="167C2CFC" w14:textId="77777777" w:rsidTr="51432623">
        <w:tblPrEx>
          <w:tblLook w:val="06A0" w:firstRow="1" w:lastRow="0" w:firstColumn="1" w:lastColumn="0" w:noHBand="1" w:noVBand="1"/>
        </w:tblPrEx>
        <w:trPr>
          <w:trHeight w:val="300"/>
        </w:trPr>
        <w:tc>
          <w:tcPr>
            <w:tcW w:w="9288" w:type="dxa"/>
            <w:tcBorders>
              <w:top w:val="single" w:sz="4" w:space="0" w:color="auto"/>
              <w:left w:val="nil"/>
              <w:bottom w:val="single" w:sz="4" w:space="0" w:color="auto"/>
              <w:right w:val="nil"/>
            </w:tcBorders>
          </w:tcPr>
          <w:p w14:paraId="237339C6" w14:textId="77777777" w:rsidR="004B31F2" w:rsidRPr="3B465A6F" w:rsidRDefault="004B31F2">
            <w:pPr>
              <w:rPr>
                <w:rFonts w:eastAsiaTheme="majorEastAsia" w:cstheme="majorBidi"/>
                <w:b/>
                <w:bCs/>
                <w:szCs w:val="20"/>
              </w:rPr>
            </w:pPr>
          </w:p>
        </w:tc>
      </w:tr>
      <w:tr w:rsidR="3B465A6F" w14:paraId="25790E4F" w14:textId="77777777" w:rsidTr="51432623">
        <w:tblPrEx>
          <w:tblLook w:val="06A0" w:firstRow="1" w:lastRow="0" w:firstColumn="1" w:lastColumn="0" w:noHBand="1" w:noVBand="1"/>
        </w:tblPrEx>
        <w:trPr>
          <w:trHeight w:val="300"/>
        </w:trPr>
        <w:tc>
          <w:tcPr>
            <w:tcW w:w="9288" w:type="dxa"/>
            <w:tcBorders>
              <w:top w:val="single" w:sz="4" w:space="0" w:color="auto"/>
            </w:tcBorders>
          </w:tcPr>
          <w:p w14:paraId="0BD73600" w14:textId="79F43450" w:rsidR="007B3C16" w:rsidRDefault="3CE69435" w:rsidP="3B465A6F">
            <w:pPr>
              <w:rPr>
                <w:rFonts w:eastAsiaTheme="majorEastAsia" w:cstheme="majorBidi"/>
                <w:szCs w:val="20"/>
              </w:rPr>
            </w:pPr>
            <w:r w:rsidRPr="00DE750A">
              <w:rPr>
                <w:rFonts w:eastAsiaTheme="majorEastAsia" w:cstheme="majorBidi"/>
                <w:b/>
                <w:bCs/>
                <w:szCs w:val="20"/>
              </w:rPr>
              <w:t xml:space="preserve">Vraag </w:t>
            </w:r>
            <w:r w:rsidR="0011207F">
              <w:rPr>
                <w:rFonts w:eastAsiaTheme="majorEastAsia" w:cstheme="majorBidi"/>
                <w:b/>
                <w:bCs/>
                <w:szCs w:val="20"/>
              </w:rPr>
              <w:t>4</w:t>
            </w:r>
            <w:r w:rsidRPr="00DE750A">
              <w:rPr>
                <w:rFonts w:eastAsiaTheme="majorEastAsia" w:cstheme="majorBidi"/>
                <w:b/>
                <w:bCs/>
                <w:szCs w:val="20"/>
              </w:rPr>
              <w:t>:</w:t>
            </w:r>
            <w:r w:rsidRPr="3B465A6F">
              <w:rPr>
                <w:rFonts w:eastAsiaTheme="majorEastAsia" w:cstheme="majorBidi"/>
                <w:szCs w:val="20"/>
              </w:rPr>
              <w:t xml:space="preserve"> D</w:t>
            </w:r>
            <w:r w:rsidR="263E3F69" w:rsidRPr="3B465A6F">
              <w:rPr>
                <w:rFonts w:eastAsiaTheme="majorEastAsia" w:cstheme="majorBidi"/>
                <w:szCs w:val="20"/>
              </w:rPr>
              <w:t>e d</w:t>
            </w:r>
            <w:r w:rsidRPr="3B465A6F">
              <w:rPr>
                <w:rFonts w:eastAsiaTheme="majorEastAsia" w:cstheme="majorBidi"/>
                <w:szCs w:val="20"/>
              </w:rPr>
              <w:t>ienstverlening</w:t>
            </w:r>
            <w:r w:rsidR="7116F55B" w:rsidRPr="3B465A6F">
              <w:rPr>
                <w:rFonts w:eastAsiaTheme="majorEastAsia" w:cstheme="majorBidi"/>
                <w:szCs w:val="20"/>
              </w:rPr>
              <w:t xml:space="preserve"> van een leverancier zou bestaan uit </w:t>
            </w:r>
            <w:r w:rsidRPr="3B465A6F">
              <w:rPr>
                <w:rFonts w:eastAsiaTheme="majorEastAsia" w:cstheme="majorBidi"/>
                <w:szCs w:val="20"/>
              </w:rPr>
              <w:t>regulier (operationeel) beheer (</w:t>
            </w:r>
            <w:r w:rsidR="00776D29">
              <w:rPr>
                <w:rFonts w:eastAsiaTheme="majorEastAsia" w:cstheme="majorBidi"/>
                <w:szCs w:val="20"/>
              </w:rPr>
              <w:t xml:space="preserve">volgens een </w:t>
            </w:r>
            <w:r w:rsidRPr="3B465A6F">
              <w:rPr>
                <w:rFonts w:eastAsiaTheme="majorEastAsia" w:cstheme="majorBidi"/>
                <w:szCs w:val="20"/>
              </w:rPr>
              <w:t>“normale” SLA en DAP) en “projecten”, zoals aanpassing / nieuwe koppelingen / aansluiten nieuwe applicaties</w:t>
            </w:r>
            <w:r w:rsidR="0086189F">
              <w:rPr>
                <w:rFonts w:eastAsiaTheme="majorEastAsia" w:cstheme="majorBidi"/>
                <w:szCs w:val="20"/>
              </w:rPr>
              <w:t>.</w:t>
            </w:r>
            <w:r w:rsidRPr="3B465A6F">
              <w:rPr>
                <w:rFonts w:eastAsiaTheme="majorEastAsia" w:cstheme="majorBidi"/>
                <w:szCs w:val="20"/>
              </w:rPr>
              <w:t xml:space="preserve"> </w:t>
            </w:r>
            <w:r>
              <w:br/>
            </w:r>
            <w:r w:rsidRPr="3B465A6F">
              <w:rPr>
                <w:rFonts w:eastAsiaTheme="majorEastAsia" w:cstheme="majorBidi"/>
                <w:szCs w:val="20"/>
              </w:rPr>
              <w:t xml:space="preserve">Bij </w:t>
            </w:r>
            <w:r w:rsidR="0086189F">
              <w:rPr>
                <w:rFonts w:eastAsiaTheme="majorEastAsia" w:cstheme="majorBidi"/>
                <w:szCs w:val="20"/>
              </w:rPr>
              <w:t xml:space="preserve">deze </w:t>
            </w:r>
            <w:r w:rsidRPr="3B465A6F">
              <w:rPr>
                <w:rFonts w:eastAsiaTheme="majorEastAsia" w:cstheme="majorBidi"/>
                <w:szCs w:val="20"/>
              </w:rPr>
              <w:t>“projecten” heeft de gemeente “meer” en “andere” ondersteuning nodig dan regulier beheer</w:t>
            </w:r>
            <w:r w:rsidR="0086189F">
              <w:rPr>
                <w:rFonts w:eastAsiaTheme="majorEastAsia" w:cstheme="majorBidi"/>
                <w:szCs w:val="20"/>
              </w:rPr>
              <w:t xml:space="preserve">. Voorbeelden: </w:t>
            </w:r>
          </w:p>
          <w:p w14:paraId="3C1D95EB" w14:textId="63241FBB" w:rsidR="00D3650F" w:rsidRDefault="0086189F" w:rsidP="00552AE9">
            <w:pPr>
              <w:pStyle w:val="Lijstalinea"/>
              <w:numPr>
                <w:ilvl w:val="0"/>
                <w:numId w:val="8"/>
              </w:numPr>
              <w:rPr>
                <w:rFonts w:eastAsiaTheme="majorEastAsia" w:cstheme="majorBidi"/>
                <w:szCs w:val="20"/>
              </w:rPr>
            </w:pPr>
            <w:r w:rsidRPr="00552AE9">
              <w:rPr>
                <w:rFonts w:eastAsiaTheme="majorEastAsia" w:cstheme="majorBidi"/>
                <w:szCs w:val="20"/>
              </w:rPr>
              <w:t xml:space="preserve">Bij het testen van nieuwe – gewijzigde koppelingen door de gebruikersorganisatie, </w:t>
            </w:r>
            <w:r w:rsidR="009F4001" w:rsidRPr="00552AE9">
              <w:rPr>
                <w:rFonts w:eastAsiaTheme="majorEastAsia" w:cstheme="majorBidi"/>
                <w:szCs w:val="20"/>
              </w:rPr>
              <w:t>wil de gebruikersorganisatie dat eventuele issues snel worden opgelost</w:t>
            </w:r>
            <w:r w:rsidR="00E13064" w:rsidRPr="00552AE9">
              <w:rPr>
                <w:rFonts w:eastAsiaTheme="majorEastAsia" w:cstheme="majorBidi"/>
                <w:szCs w:val="20"/>
              </w:rPr>
              <w:t xml:space="preserve"> zodat een issue </w:t>
            </w:r>
            <w:r w:rsidR="00AB6BC4" w:rsidRPr="00552AE9">
              <w:rPr>
                <w:rFonts w:eastAsiaTheme="majorEastAsia" w:cstheme="majorBidi"/>
                <w:szCs w:val="20"/>
              </w:rPr>
              <w:t xml:space="preserve">geen, of </w:t>
            </w:r>
            <w:r w:rsidR="00E13064" w:rsidRPr="00552AE9">
              <w:rPr>
                <w:rFonts w:eastAsiaTheme="majorEastAsia" w:cstheme="majorBidi"/>
                <w:szCs w:val="20"/>
              </w:rPr>
              <w:t>zo min mogelijk</w:t>
            </w:r>
            <w:r w:rsidR="00AB6BC4" w:rsidRPr="00552AE9">
              <w:rPr>
                <w:rFonts w:eastAsiaTheme="majorEastAsia" w:cstheme="majorBidi"/>
                <w:szCs w:val="20"/>
              </w:rPr>
              <w:t>,</w:t>
            </w:r>
            <w:r w:rsidR="00E13064" w:rsidRPr="00552AE9">
              <w:rPr>
                <w:rFonts w:eastAsiaTheme="majorEastAsia" w:cstheme="majorBidi"/>
                <w:szCs w:val="20"/>
              </w:rPr>
              <w:t xml:space="preserve"> vertraging oplevert.</w:t>
            </w:r>
            <w:r w:rsidR="00820943" w:rsidRPr="00552AE9">
              <w:rPr>
                <w:rFonts w:eastAsiaTheme="majorEastAsia" w:cstheme="majorBidi"/>
                <w:szCs w:val="20"/>
              </w:rPr>
              <w:t xml:space="preserve"> De leverancier heeft, bij wijze van spreken, </w:t>
            </w:r>
            <w:r w:rsidR="00BC6600" w:rsidRPr="00552AE9">
              <w:rPr>
                <w:rFonts w:eastAsiaTheme="majorEastAsia" w:cstheme="majorBidi"/>
                <w:szCs w:val="20"/>
              </w:rPr>
              <w:t>een medewerker stand-by om issues gedurende de testperiode op te pakken en op te lossen.</w:t>
            </w:r>
          </w:p>
          <w:p w14:paraId="7484F6A7" w14:textId="77777777" w:rsidR="004923E7" w:rsidRDefault="00220312" w:rsidP="00552AE9">
            <w:pPr>
              <w:pStyle w:val="Lijstalinea"/>
              <w:numPr>
                <w:ilvl w:val="0"/>
                <w:numId w:val="8"/>
              </w:numPr>
              <w:rPr>
                <w:rFonts w:eastAsiaTheme="majorEastAsia" w:cstheme="majorBidi"/>
                <w:szCs w:val="20"/>
              </w:rPr>
            </w:pPr>
            <w:r>
              <w:rPr>
                <w:rFonts w:eastAsiaTheme="majorEastAsia" w:cstheme="majorBidi"/>
                <w:szCs w:val="20"/>
              </w:rPr>
              <w:t>Voor het maken van nieuwe koppelingen</w:t>
            </w:r>
            <w:r w:rsidR="005B1365">
              <w:rPr>
                <w:rFonts w:eastAsiaTheme="majorEastAsia" w:cstheme="majorBidi"/>
                <w:szCs w:val="20"/>
              </w:rPr>
              <w:t xml:space="preserve"> is afstemming met meerdere organisaties nodig: de beheerders van </w:t>
            </w:r>
            <w:r w:rsidR="000B24FA">
              <w:rPr>
                <w:rFonts w:eastAsiaTheme="majorEastAsia" w:cstheme="majorBidi"/>
                <w:szCs w:val="20"/>
              </w:rPr>
              <w:t>centrale IT afdeling van de gemeente, beheerders uit de (decentrale) gebruikersorganisaties</w:t>
            </w:r>
            <w:r w:rsidR="009E7EE4">
              <w:rPr>
                <w:rFonts w:eastAsiaTheme="majorEastAsia" w:cstheme="majorBidi"/>
                <w:szCs w:val="20"/>
              </w:rPr>
              <w:t>, leveranciers van de applicaties die gekoppeld moeten worden.</w:t>
            </w:r>
          </w:p>
          <w:p w14:paraId="494DBA24" w14:textId="77777777" w:rsidR="004923E7" w:rsidRPr="004923E7" w:rsidRDefault="004923E7" w:rsidP="004923E7">
            <w:pPr>
              <w:rPr>
                <w:rFonts w:eastAsiaTheme="majorEastAsia" w:cstheme="majorBidi"/>
                <w:szCs w:val="20"/>
              </w:rPr>
            </w:pPr>
          </w:p>
          <w:p w14:paraId="3B3A8A08" w14:textId="77777777" w:rsidR="004923E7" w:rsidRDefault="004923E7" w:rsidP="004923E7">
            <w:pPr>
              <w:rPr>
                <w:rFonts w:eastAsiaTheme="majorEastAsia" w:cstheme="majorBidi"/>
                <w:szCs w:val="20"/>
              </w:rPr>
            </w:pPr>
            <w:r w:rsidRPr="007074C6">
              <w:rPr>
                <w:rFonts w:eastAsiaTheme="majorEastAsia" w:cstheme="majorBidi"/>
                <w:szCs w:val="20"/>
              </w:rPr>
              <w:t xml:space="preserve">NB: De gemeente vraagt </w:t>
            </w:r>
            <w:r>
              <w:rPr>
                <w:rFonts w:eastAsiaTheme="majorEastAsia" w:cstheme="majorBidi"/>
                <w:szCs w:val="20"/>
              </w:rPr>
              <w:t>geen c</w:t>
            </w:r>
            <w:r w:rsidRPr="007074C6">
              <w:rPr>
                <w:rFonts w:eastAsiaTheme="majorEastAsia" w:cstheme="majorBidi"/>
                <w:szCs w:val="20"/>
              </w:rPr>
              <w:t>apaciteit voor de ontwikkeling van software.</w:t>
            </w:r>
          </w:p>
          <w:p w14:paraId="5A0E22C0" w14:textId="77777777" w:rsidR="004923E7" w:rsidRDefault="004923E7" w:rsidP="3B465A6F"/>
          <w:p w14:paraId="3A57FA95" w14:textId="1B7B08D2" w:rsidR="007B3C16" w:rsidRDefault="00552AE9" w:rsidP="3B465A6F">
            <w:r>
              <w:t xml:space="preserve">Vragen: </w:t>
            </w:r>
          </w:p>
          <w:p w14:paraId="79C80DB1" w14:textId="0FAC024C" w:rsidR="007B3C16" w:rsidRDefault="007B3C16" w:rsidP="009E7EE4">
            <w:pPr>
              <w:pStyle w:val="Lijstalinea"/>
              <w:numPr>
                <w:ilvl w:val="0"/>
                <w:numId w:val="9"/>
              </w:numPr>
            </w:pPr>
            <w:r>
              <w:t>Hoe vult de leverancier dit soort vragen in bij de dienstverlening voor andere klanten</w:t>
            </w:r>
            <w:r w:rsidR="005813A9">
              <w:t>?</w:t>
            </w:r>
            <w:r>
              <w:t xml:space="preserve"> Welke afspraken worden</w:t>
            </w:r>
            <w:r w:rsidR="005813A9">
              <w:t xml:space="preserve"> hiervoor gemaakt?</w:t>
            </w:r>
          </w:p>
          <w:p w14:paraId="18149A73" w14:textId="77777777" w:rsidR="009E7EE4" w:rsidRDefault="3CE69435" w:rsidP="00FF4D0A">
            <w:pPr>
              <w:pStyle w:val="Lijstalinea"/>
              <w:numPr>
                <w:ilvl w:val="0"/>
                <w:numId w:val="9"/>
              </w:numPr>
              <w:rPr>
                <w:rFonts w:eastAsiaTheme="majorEastAsia" w:cstheme="majorBidi"/>
                <w:szCs w:val="20"/>
              </w:rPr>
            </w:pPr>
            <w:r w:rsidRPr="009E7EE4">
              <w:rPr>
                <w:rFonts w:eastAsiaTheme="majorEastAsia" w:cstheme="majorBidi"/>
                <w:szCs w:val="20"/>
              </w:rPr>
              <w:t>Hoe kan de gemeente deze ondersteuning uitvragen in de aanbesteding?</w:t>
            </w:r>
          </w:p>
          <w:p w14:paraId="210A1F07" w14:textId="680B9E9A" w:rsidR="001B2CB3" w:rsidRPr="009E7EE4" w:rsidRDefault="001B2CB3" w:rsidP="001B2CB3">
            <w:pPr>
              <w:pStyle w:val="Lijstalinea"/>
              <w:rPr>
                <w:rFonts w:eastAsiaTheme="majorEastAsia" w:cstheme="majorBidi"/>
                <w:szCs w:val="20"/>
              </w:rPr>
            </w:pPr>
          </w:p>
        </w:tc>
      </w:tr>
      <w:tr w:rsidR="3B465A6F" w14:paraId="0758B47F" w14:textId="77777777" w:rsidTr="51432623">
        <w:tblPrEx>
          <w:tblLook w:val="06A0" w:firstRow="1" w:lastRow="0" w:firstColumn="1" w:lastColumn="0" w:noHBand="1" w:noVBand="1"/>
        </w:tblPrEx>
        <w:trPr>
          <w:trHeight w:val="300"/>
        </w:trPr>
        <w:tc>
          <w:tcPr>
            <w:tcW w:w="9288" w:type="dxa"/>
            <w:tcBorders>
              <w:bottom w:val="single" w:sz="4" w:space="0" w:color="auto"/>
            </w:tcBorders>
          </w:tcPr>
          <w:p w14:paraId="6F44885A" w14:textId="77777777" w:rsidR="2741CDB5" w:rsidRDefault="2741CDB5" w:rsidP="3B465A6F">
            <w:pPr>
              <w:rPr>
                <w:rFonts w:eastAsiaTheme="majorEastAsia" w:cstheme="majorBidi"/>
                <w:b/>
                <w:bCs/>
                <w:szCs w:val="20"/>
              </w:rPr>
            </w:pPr>
            <w:r w:rsidRPr="3B465A6F">
              <w:rPr>
                <w:rFonts w:eastAsiaTheme="majorEastAsia" w:cstheme="majorBidi"/>
                <w:b/>
                <w:bCs/>
                <w:szCs w:val="20"/>
              </w:rPr>
              <w:t>Antwoord:</w:t>
            </w:r>
          </w:p>
          <w:p w14:paraId="4C791F3D" w14:textId="77777777" w:rsidR="004B31F2" w:rsidRDefault="004B31F2" w:rsidP="3B465A6F">
            <w:pPr>
              <w:rPr>
                <w:rFonts w:eastAsiaTheme="majorEastAsia" w:cstheme="majorBidi"/>
                <w:b/>
                <w:bCs/>
                <w:szCs w:val="20"/>
              </w:rPr>
            </w:pPr>
          </w:p>
          <w:p w14:paraId="4F1BFEC4" w14:textId="77777777" w:rsidR="004B31F2" w:rsidRDefault="004B31F2" w:rsidP="3B465A6F">
            <w:pPr>
              <w:rPr>
                <w:rFonts w:eastAsiaTheme="majorEastAsia" w:cstheme="majorBidi"/>
                <w:b/>
                <w:bCs/>
                <w:szCs w:val="20"/>
              </w:rPr>
            </w:pPr>
          </w:p>
          <w:p w14:paraId="0611098B" w14:textId="77777777" w:rsidR="004B31F2" w:rsidRDefault="004B31F2" w:rsidP="3B465A6F">
            <w:pPr>
              <w:rPr>
                <w:rFonts w:eastAsiaTheme="majorEastAsia" w:cstheme="majorBidi"/>
                <w:b/>
                <w:bCs/>
                <w:szCs w:val="20"/>
              </w:rPr>
            </w:pPr>
          </w:p>
          <w:p w14:paraId="00665528" w14:textId="77777777" w:rsidR="004B31F2" w:rsidRDefault="004B31F2" w:rsidP="3B465A6F">
            <w:pPr>
              <w:rPr>
                <w:rFonts w:eastAsiaTheme="majorEastAsia" w:cstheme="majorBidi"/>
                <w:b/>
                <w:bCs/>
                <w:szCs w:val="20"/>
              </w:rPr>
            </w:pPr>
          </w:p>
          <w:p w14:paraId="7F9CC28D" w14:textId="77777777" w:rsidR="004B31F2" w:rsidRDefault="004B31F2" w:rsidP="3B465A6F">
            <w:pPr>
              <w:rPr>
                <w:rFonts w:eastAsiaTheme="majorEastAsia" w:cstheme="majorBidi"/>
                <w:b/>
                <w:bCs/>
                <w:szCs w:val="20"/>
              </w:rPr>
            </w:pPr>
          </w:p>
          <w:p w14:paraId="2783BEB2" w14:textId="1A8D23EC" w:rsidR="2741CDB5" w:rsidRDefault="2741CDB5" w:rsidP="3B465A6F">
            <w:pPr>
              <w:rPr>
                <w:rFonts w:eastAsiaTheme="majorEastAsia" w:cstheme="majorBidi"/>
                <w:b/>
                <w:bCs/>
                <w:szCs w:val="20"/>
              </w:rPr>
            </w:pPr>
          </w:p>
        </w:tc>
      </w:tr>
      <w:tr w:rsidR="004B31F2" w14:paraId="4CBE6184" w14:textId="77777777" w:rsidTr="51432623">
        <w:tblPrEx>
          <w:tblLook w:val="06A0" w:firstRow="1" w:lastRow="0" w:firstColumn="1" w:lastColumn="0" w:noHBand="1" w:noVBand="1"/>
        </w:tblPrEx>
        <w:trPr>
          <w:trHeight w:val="300"/>
        </w:trPr>
        <w:tc>
          <w:tcPr>
            <w:tcW w:w="9288" w:type="dxa"/>
            <w:tcBorders>
              <w:top w:val="single" w:sz="4" w:space="0" w:color="auto"/>
              <w:left w:val="nil"/>
              <w:bottom w:val="single" w:sz="4" w:space="0" w:color="auto"/>
              <w:right w:val="nil"/>
            </w:tcBorders>
          </w:tcPr>
          <w:p w14:paraId="37CCF421" w14:textId="77777777" w:rsidR="004B31F2" w:rsidRPr="3B465A6F" w:rsidRDefault="004B31F2" w:rsidP="3B465A6F">
            <w:pPr>
              <w:rPr>
                <w:rFonts w:eastAsiaTheme="majorEastAsia" w:cstheme="majorBidi"/>
                <w:b/>
                <w:bCs/>
                <w:szCs w:val="20"/>
              </w:rPr>
            </w:pPr>
          </w:p>
        </w:tc>
      </w:tr>
      <w:tr w:rsidR="3B465A6F" w14:paraId="5336302C" w14:textId="77777777" w:rsidTr="51432623">
        <w:tblPrEx>
          <w:tblLook w:val="06A0" w:firstRow="1" w:lastRow="0" w:firstColumn="1" w:lastColumn="0" w:noHBand="1" w:noVBand="1"/>
        </w:tblPrEx>
        <w:trPr>
          <w:trHeight w:val="300"/>
        </w:trPr>
        <w:tc>
          <w:tcPr>
            <w:tcW w:w="9288" w:type="dxa"/>
            <w:tcBorders>
              <w:top w:val="single" w:sz="4" w:space="0" w:color="auto"/>
            </w:tcBorders>
          </w:tcPr>
          <w:p w14:paraId="7C6807CD" w14:textId="528941E8" w:rsidR="00882846" w:rsidRDefault="2741CDB5" w:rsidP="3B465A6F">
            <w:pPr>
              <w:rPr>
                <w:rFonts w:eastAsiaTheme="majorEastAsia" w:cstheme="majorBidi"/>
                <w:szCs w:val="20"/>
              </w:rPr>
            </w:pPr>
            <w:r w:rsidRPr="3B465A6F">
              <w:rPr>
                <w:rFonts w:eastAsiaTheme="majorEastAsia" w:cstheme="majorBidi"/>
                <w:b/>
                <w:bCs/>
                <w:szCs w:val="20"/>
              </w:rPr>
              <w:t xml:space="preserve">Vraag </w:t>
            </w:r>
            <w:r w:rsidR="0011207F">
              <w:rPr>
                <w:rFonts w:eastAsiaTheme="majorEastAsia" w:cstheme="majorBidi"/>
                <w:b/>
                <w:bCs/>
                <w:szCs w:val="20"/>
              </w:rPr>
              <w:t>5</w:t>
            </w:r>
            <w:r w:rsidRPr="3B465A6F">
              <w:rPr>
                <w:rFonts w:eastAsiaTheme="majorEastAsia" w:cstheme="majorBidi"/>
                <w:b/>
                <w:bCs/>
                <w:szCs w:val="20"/>
              </w:rPr>
              <w:t>:</w:t>
            </w:r>
            <w:r w:rsidRPr="00FE125F">
              <w:rPr>
                <w:rFonts w:eastAsiaTheme="majorEastAsia" w:cstheme="majorBidi"/>
                <w:szCs w:val="20"/>
              </w:rPr>
              <w:t xml:space="preserve"> </w:t>
            </w:r>
            <w:r w:rsidR="00FE125F" w:rsidRPr="00FE125F">
              <w:rPr>
                <w:rFonts w:eastAsiaTheme="majorEastAsia" w:cstheme="majorBidi"/>
                <w:szCs w:val="20"/>
              </w:rPr>
              <w:t xml:space="preserve">Op het huidige integratie platform (ESB) van de gemeente zijn </w:t>
            </w:r>
            <w:r w:rsidR="00C739D1">
              <w:rPr>
                <w:rFonts w:eastAsiaTheme="majorEastAsia" w:cstheme="majorBidi"/>
                <w:szCs w:val="20"/>
              </w:rPr>
              <w:t xml:space="preserve">ongeveer </w:t>
            </w:r>
            <w:r w:rsidR="00127CFF" w:rsidRPr="00FF4D0A">
              <w:rPr>
                <w:rFonts w:eastAsiaTheme="majorEastAsia" w:cstheme="majorBidi"/>
                <w:szCs w:val="20"/>
              </w:rPr>
              <w:t>5</w:t>
            </w:r>
            <w:r w:rsidR="00C739D1" w:rsidRPr="00FF4D0A">
              <w:rPr>
                <w:rFonts w:eastAsiaTheme="majorEastAsia" w:cstheme="majorBidi"/>
                <w:szCs w:val="20"/>
              </w:rPr>
              <w:t>0</w:t>
            </w:r>
            <w:r w:rsidR="00127CFF">
              <w:rPr>
                <w:rFonts w:eastAsiaTheme="majorEastAsia" w:cstheme="majorBidi"/>
                <w:color w:val="FF0000"/>
                <w:szCs w:val="20"/>
              </w:rPr>
              <w:t xml:space="preserve"> </w:t>
            </w:r>
            <w:r w:rsidR="00FE125F" w:rsidRPr="00FE125F">
              <w:rPr>
                <w:rFonts w:eastAsiaTheme="majorEastAsia" w:cstheme="majorBidi"/>
                <w:szCs w:val="20"/>
              </w:rPr>
              <w:t xml:space="preserve">koppelingen actief. </w:t>
            </w:r>
            <w:r w:rsidR="00882846">
              <w:rPr>
                <w:rFonts w:eastAsiaTheme="majorEastAsia" w:cstheme="majorBidi"/>
                <w:szCs w:val="20"/>
              </w:rPr>
              <w:t>De koppelingen bevatten transformatie</w:t>
            </w:r>
            <w:r w:rsidR="00E51B4E">
              <w:rPr>
                <w:rFonts w:eastAsiaTheme="majorEastAsia" w:cstheme="majorBidi"/>
                <w:szCs w:val="20"/>
              </w:rPr>
              <w:t>s</w:t>
            </w:r>
            <w:r w:rsidR="00882846">
              <w:rPr>
                <w:rFonts w:eastAsiaTheme="majorEastAsia" w:cstheme="majorBidi"/>
                <w:szCs w:val="20"/>
              </w:rPr>
              <w:t xml:space="preserve"> en </w:t>
            </w:r>
            <w:r w:rsidR="00B57F6C">
              <w:rPr>
                <w:rFonts w:eastAsiaTheme="majorEastAsia" w:cstheme="majorBidi"/>
                <w:szCs w:val="20"/>
              </w:rPr>
              <w:t xml:space="preserve">in een aantal gevallen, ook </w:t>
            </w:r>
            <w:r w:rsidR="00E320D9">
              <w:rPr>
                <w:rFonts w:eastAsiaTheme="majorEastAsia" w:cstheme="majorBidi"/>
                <w:szCs w:val="20"/>
              </w:rPr>
              <w:t xml:space="preserve">business </w:t>
            </w:r>
            <w:r w:rsidR="00B57F6C">
              <w:rPr>
                <w:rFonts w:eastAsiaTheme="majorEastAsia" w:cstheme="majorBidi"/>
                <w:szCs w:val="20"/>
              </w:rPr>
              <w:t>logica.</w:t>
            </w:r>
          </w:p>
          <w:p w14:paraId="2B1736D6" w14:textId="77777777" w:rsidR="00882846" w:rsidRDefault="00882846" w:rsidP="3B465A6F">
            <w:pPr>
              <w:rPr>
                <w:rFonts w:eastAsiaTheme="majorEastAsia" w:cstheme="majorBidi"/>
                <w:szCs w:val="20"/>
              </w:rPr>
            </w:pPr>
          </w:p>
          <w:p w14:paraId="7CCD9437" w14:textId="2363DB33" w:rsidR="008305A2" w:rsidRDefault="00CD42AF" w:rsidP="3B465A6F">
            <w:pPr>
              <w:rPr>
                <w:rFonts w:eastAsiaTheme="majorEastAsia" w:cstheme="majorBidi"/>
                <w:szCs w:val="20"/>
              </w:rPr>
            </w:pPr>
            <w:r>
              <w:rPr>
                <w:rFonts w:eastAsiaTheme="majorEastAsia" w:cstheme="majorBidi"/>
                <w:szCs w:val="20"/>
              </w:rPr>
              <w:t>De koppelingen zijn koppelingen tussen:</w:t>
            </w:r>
          </w:p>
          <w:p w14:paraId="4A722CCA" w14:textId="1CF8B1CA" w:rsidR="00CD42AF" w:rsidRPr="0042657A" w:rsidRDefault="00CD42AF" w:rsidP="0042657A">
            <w:pPr>
              <w:pStyle w:val="Lijstalinea"/>
              <w:numPr>
                <w:ilvl w:val="0"/>
                <w:numId w:val="10"/>
              </w:numPr>
              <w:rPr>
                <w:rFonts w:eastAsiaTheme="majorEastAsia" w:cstheme="majorBidi"/>
                <w:szCs w:val="20"/>
              </w:rPr>
            </w:pPr>
            <w:r w:rsidRPr="0042657A">
              <w:rPr>
                <w:rFonts w:eastAsiaTheme="majorEastAsia" w:cstheme="majorBidi"/>
                <w:szCs w:val="20"/>
              </w:rPr>
              <w:t xml:space="preserve">Applicaties binnen de infrastructuur van de </w:t>
            </w:r>
            <w:r w:rsidR="0000027F">
              <w:rPr>
                <w:rFonts w:eastAsiaTheme="majorEastAsia" w:cstheme="majorBidi"/>
                <w:szCs w:val="20"/>
              </w:rPr>
              <w:t>g</w:t>
            </w:r>
            <w:r w:rsidRPr="0042657A">
              <w:rPr>
                <w:rFonts w:eastAsiaTheme="majorEastAsia" w:cstheme="majorBidi"/>
                <w:szCs w:val="20"/>
              </w:rPr>
              <w:t>emeente</w:t>
            </w:r>
            <w:r w:rsidR="00865A69">
              <w:rPr>
                <w:rFonts w:eastAsiaTheme="majorEastAsia" w:cstheme="majorBidi"/>
                <w:szCs w:val="20"/>
              </w:rPr>
              <w:t>;</w:t>
            </w:r>
          </w:p>
          <w:p w14:paraId="4B6821FC" w14:textId="6631C9EC" w:rsidR="00CD42AF" w:rsidRPr="0042657A" w:rsidRDefault="00CD42AF" w:rsidP="0042657A">
            <w:pPr>
              <w:pStyle w:val="Lijstalinea"/>
              <w:numPr>
                <w:ilvl w:val="0"/>
                <w:numId w:val="10"/>
              </w:numPr>
              <w:rPr>
                <w:rFonts w:eastAsiaTheme="majorEastAsia" w:cstheme="majorBidi"/>
                <w:szCs w:val="20"/>
              </w:rPr>
            </w:pPr>
            <w:r w:rsidRPr="0042657A">
              <w:rPr>
                <w:rFonts w:eastAsiaTheme="majorEastAsia" w:cstheme="majorBidi"/>
                <w:szCs w:val="20"/>
              </w:rPr>
              <w:t>Applicaties binnen en buiten de infrastructuur van de gemeente</w:t>
            </w:r>
            <w:r w:rsidR="0000027F">
              <w:rPr>
                <w:rFonts w:eastAsiaTheme="majorEastAsia" w:cstheme="majorBidi"/>
                <w:szCs w:val="20"/>
              </w:rPr>
              <w:t>;</w:t>
            </w:r>
          </w:p>
          <w:p w14:paraId="4BC72C82" w14:textId="6AC7718A" w:rsidR="00CD42AF" w:rsidRPr="0042657A" w:rsidRDefault="00CD42AF" w:rsidP="0042657A">
            <w:pPr>
              <w:pStyle w:val="Lijstalinea"/>
              <w:numPr>
                <w:ilvl w:val="0"/>
                <w:numId w:val="10"/>
              </w:numPr>
              <w:rPr>
                <w:rFonts w:eastAsiaTheme="majorEastAsia" w:cstheme="majorBidi"/>
                <w:szCs w:val="20"/>
              </w:rPr>
            </w:pPr>
            <w:r w:rsidRPr="0042657A">
              <w:rPr>
                <w:rFonts w:eastAsiaTheme="majorEastAsia" w:cstheme="majorBidi"/>
                <w:szCs w:val="20"/>
              </w:rPr>
              <w:t xml:space="preserve">Koppelingen met GDI en andere landelijke </w:t>
            </w:r>
            <w:r w:rsidR="0000027F">
              <w:rPr>
                <w:rFonts w:eastAsiaTheme="majorEastAsia" w:cstheme="majorBidi"/>
                <w:szCs w:val="20"/>
              </w:rPr>
              <w:t xml:space="preserve">voorzieningen. </w:t>
            </w:r>
          </w:p>
          <w:p w14:paraId="60A315F5" w14:textId="77777777" w:rsidR="00CD42AF" w:rsidRDefault="00CD42AF" w:rsidP="3B465A6F">
            <w:pPr>
              <w:rPr>
                <w:rFonts w:eastAsiaTheme="majorEastAsia" w:cstheme="majorBidi"/>
                <w:b/>
                <w:bCs/>
                <w:szCs w:val="20"/>
              </w:rPr>
            </w:pPr>
          </w:p>
          <w:p w14:paraId="7A53B651" w14:textId="15FF1324" w:rsidR="00716A98" w:rsidRPr="00D3289A" w:rsidRDefault="18B6C87E" w:rsidP="51432623">
            <w:pPr>
              <w:rPr>
                <w:rFonts w:eastAsiaTheme="majorEastAsia" w:cstheme="majorBidi"/>
              </w:rPr>
            </w:pPr>
            <w:r w:rsidRPr="51432623">
              <w:rPr>
                <w:rFonts w:eastAsiaTheme="majorEastAsia" w:cstheme="majorBidi"/>
              </w:rPr>
              <w:t>Na de aanbesteding moeten d</w:t>
            </w:r>
            <w:r w:rsidR="7FE2D96C" w:rsidRPr="51432623">
              <w:rPr>
                <w:rFonts w:eastAsiaTheme="majorEastAsia" w:cstheme="majorBidi"/>
              </w:rPr>
              <w:t>eze koppelingen gemigreerd worden</w:t>
            </w:r>
            <w:r w:rsidR="1BEB6BDA" w:rsidRPr="51432623">
              <w:rPr>
                <w:rFonts w:eastAsiaTheme="majorEastAsia" w:cstheme="majorBidi"/>
              </w:rPr>
              <w:t xml:space="preserve"> van het integratieplatform </w:t>
            </w:r>
            <w:r w:rsidRPr="51432623">
              <w:rPr>
                <w:rFonts w:eastAsiaTheme="majorEastAsia" w:cstheme="majorBidi"/>
              </w:rPr>
              <w:t xml:space="preserve">van de huidige leverancier </w:t>
            </w:r>
            <w:r w:rsidR="1BEB6BDA" w:rsidRPr="51432623">
              <w:rPr>
                <w:rFonts w:eastAsiaTheme="majorEastAsia" w:cstheme="majorBidi"/>
              </w:rPr>
              <w:t xml:space="preserve">naar het </w:t>
            </w:r>
            <w:r w:rsidR="510308B3" w:rsidRPr="51432623">
              <w:rPr>
                <w:rFonts w:eastAsiaTheme="majorEastAsia" w:cstheme="majorBidi"/>
              </w:rPr>
              <w:t xml:space="preserve">aan te besteden </w:t>
            </w:r>
            <w:r w:rsidR="1BEB6BDA" w:rsidRPr="51432623">
              <w:rPr>
                <w:rFonts w:eastAsiaTheme="majorEastAsia" w:cstheme="majorBidi"/>
              </w:rPr>
              <w:t>integratieplatform.</w:t>
            </w:r>
          </w:p>
          <w:p w14:paraId="4B86F679" w14:textId="52D39C3A" w:rsidR="2741CDB5" w:rsidRDefault="2741CDB5" w:rsidP="0099238C">
            <w:pPr>
              <w:pStyle w:val="Lijstalinea"/>
              <w:numPr>
                <w:ilvl w:val="0"/>
                <w:numId w:val="12"/>
              </w:numPr>
              <w:rPr>
                <w:rFonts w:eastAsia="Arial" w:cs="Arial"/>
                <w:szCs w:val="20"/>
              </w:rPr>
            </w:pPr>
            <w:r w:rsidRPr="3B465A6F">
              <w:rPr>
                <w:rFonts w:eastAsia="Arial" w:cs="Arial"/>
                <w:szCs w:val="20"/>
              </w:rPr>
              <w:lastRenderedPageBreak/>
              <w:t>W</w:t>
            </w:r>
            <w:r w:rsidR="005930D5">
              <w:rPr>
                <w:rFonts w:eastAsia="Arial" w:cs="Arial"/>
                <w:szCs w:val="20"/>
              </w:rPr>
              <w:t xml:space="preserve">elke informatie over de koppelingen </w:t>
            </w:r>
            <w:r w:rsidRPr="3B465A6F">
              <w:rPr>
                <w:rFonts w:eastAsia="Arial" w:cs="Arial"/>
                <w:szCs w:val="20"/>
              </w:rPr>
              <w:t xml:space="preserve">heeft u nodig </w:t>
            </w:r>
            <w:r w:rsidR="00FB111A">
              <w:rPr>
                <w:rFonts w:eastAsia="Arial" w:cs="Arial"/>
                <w:szCs w:val="20"/>
              </w:rPr>
              <w:t xml:space="preserve">in de aanbesteding </w:t>
            </w:r>
            <w:r w:rsidRPr="3B465A6F">
              <w:rPr>
                <w:rFonts w:eastAsia="Arial" w:cs="Arial"/>
                <w:szCs w:val="20"/>
              </w:rPr>
              <w:t xml:space="preserve">om een </w:t>
            </w:r>
            <w:r w:rsidR="0079122E">
              <w:rPr>
                <w:rFonts w:eastAsia="Arial" w:cs="Arial"/>
                <w:szCs w:val="20"/>
              </w:rPr>
              <w:t xml:space="preserve">inschrijving en een </w:t>
            </w:r>
            <w:r w:rsidRPr="3B465A6F">
              <w:rPr>
                <w:rFonts w:eastAsia="Arial" w:cs="Arial"/>
                <w:szCs w:val="20"/>
              </w:rPr>
              <w:t xml:space="preserve">plan </w:t>
            </w:r>
            <w:r w:rsidR="0079122E">
              <w:rPr>
                <w:rFonts w:eastAsia="Arial" w:cs="Arial"/>
                <w:szCs w:val="20"/>
              </w:rPr>
              <w:t xml:space="preserve">van aanpak voor de </w:t>
            </w:r>
            <w:r w:rsidRPr="3B465A6F">
              <w:rPr>
                <w:rFonts w:eastAsia="Arial" w:cs="Arial"/>
                <w:szCs w:val="20"/>
              </w:rPr>
              <w:t>migratie op te kunnen stellen?</w:t>
            </w:r>
          </w:p>
          <w:p w14:paraId="6BBF3BBB" w14:textId="77777777" w:rsidR="00716A98" w:rsidRDefault="00716A98" w:rsidP="0099238C">
            <w:pPr>
              <w:pStyle w:val="Lijstalinea"/>
              <w:numPr>
                <w:ilvl w:val="0"/>
                <w:numId w:val="12"/>
              </w:numPr>
              <w:rPr>
                <w:rFonts w:eastAsia="Arial" w:cs="Arial"/>
                <w:szCs w:val="20"/>
              </w:rPr>
            </w:pPr>
            <w:r>
              <w:rPr>
                <w:rFonts w:eastAsia="Arial" w:cs="Arial"/>
                <w:szCs w:val="20"/>
              </w:rPr>
              <w:t xml:space="preserve">Welke ondersteuning verwacht u </w:t>
            </w:r>
            <w:r w:rsidR="00E51B4E">
              <w:rPr>
                <w:rFonts w:eastAsia="Arial" w:cs="Arial"/>
                <w:szCs w:val="20"/>
              </w:rPr>
              <w:t xml:space="preserve">nodig te hebben </w:t>
            </w:r>
            <w:r>
              <w:rPr>
                <w:rFonts w:eastAsia="Arial" w:cs="Arial"/>
                <w:szCs w:val="20"/>
              </w:rPr>
              <w:t>van de huidige leverancier</w:t>
            </w:r>
            <w:r w:rsidR="00BB45EA">
              <w:rPr>
                <w:rFonts w:eastAsia="Arial" w:cs="Arial"/>
                <w:szCs w:val="20"/>
              </w:rPr>
              <w:t xml:space="preserve"> voor het voorbereiden en uitvoeren van de migratie</w:t>
            </w:r>
            <w:r>
              <w:rPr>
                <w:rFonts w:eastAsia="Arial" w:cs="Arial"/>
                <w:szCs w:val="20"/>
              </w:rPr>
              <w:t>?</w:t>
            </w:r>
          </w:p>
          <w:p w14:paraId="0D11E3C4" w14:textId="5007286C" w:rsidR="001B2CB3" w:rsidRDefault="001B2CB3" w:rsidP="001B2CB3">
            <w:pPr>
              <w:pStyle w:val="Lijstalinea"/>
              <w:rPr>
                <w:rFonts w:eastAsia="Arial" w:cs="Arial"/>
                <w:szCs w:val="20"/>
              </w:rPr>
            </w:pPr>
          </w:p>
        </w:tc>
      </w:tr>
      <w:tr w:rsidR="3B465A6F" w14:paraId="606C0B50" w14:textId="77777777" w:rsidTr="51432623">
        <w:tblPrEx>
          <w:tblLook w:val="06A0" w:firstRow="1" w:lastRow="0" w:firstColumn="1" w:lastColumn="0" w:noHBand="1" w:noVBand="1"/>
        </w:tblPrEx>
        <w:trPr>
          <w:trHeight w:val="300"/>
        </w:trPr>
        <w:tc>
          <w:tcPr>
            <w:tcW w:w="9288" w:type="dxa"/>
            <w:tcBorders>
              <w:bottom w:val="single" w:sz="4" w:space="0" w:color="auto"/>
            </w:tcBorders>
          </w:tcPr>
          <w:p w14:paraId="047F80B8" w14:textId="77777777" w:rsidR="2741CDB5" w:rsidRDefault="2741CDB5" w:rsidP="3B465A6F">
            <w:pPr>
              <w:rPr>
                <w:rFonts w:eastAsiaTheme="majorEastAsia" w:cstheme="majorBidi"/>
                <w:b/>
                <w:bCs/>
                <w:szCs w:val="20"/>
              </w:rPr>
            </w:pPr>
            <w:r w:rsidRPr="3B465A6F">
              <w:rPr>
                <w:rFonts w:eastAsiaTheme="majorEastAsia" w:cstheme="majorBidi"/>
                <w:b/>
                <w:bCs/>
                <w:szCs w:val="20"/>
              </w:rPr>
              <w:lastRenderedPageBreak/>
              <w:t>Antwoord:</w:t>
            </w:r>
          </w:p>
          <w:p w14:paraId="1CE80765" w14:textId="77777777" w:rsidR="004B31F2" w:rsidRDefault="004B31F2" w:rsidP="3B465A6F">
            <w:pPr>
              <w:rPr>
                <w:rFonts w:eastAsiaTheme="majorEastAsia" w:cstheme="majorBidi"/>
                <w:b/>
                <w:bCs/>
                <w:szCs w:val="20"/>
              </w:rPr>
            </w:pPr>
          </w:p>
          <w:p w14:paraId="4FD92E72" w14:textId="77777777" w:rsidR="004B31F2" w:rsidRDefault="004B31F2" w:rsidP="3B465A6F">
            <w:pPr>
              <w:rPr>
                <w:rFonts w:eastAsiaTheme="majorEastAsia" w:cstheme="majorBidi"/>
                <w:b/>
                <w:bCs/>
                <w:szCs w:val="20"/>
              </w:rPr>
            </w:pPr>
          </w:p>
          <w:p w14:paraId="41DCF56C" w14:textId="77777777" w:rsidR="004B31F2" w:rsidRDefault="004B31F2" w:rsidP="3B465A6F">
            <w:pPr>
              <w:rPr>
                <w:rFonts w:eastAsiaTheme="majorEastAsia" w:cstheme="majorBidi"/>
                <w:b/>
                <w:bCs/>
                <w:szCs w:val="20"/>
              </w:rPr>
            </w:pPr>
          </w:p>
          <w:p w14:paraId="661B8EE6" w14:textId="77777777" w:rsidR="004B31F2" w:rsidRDefault="004B31F2" w:rsidP="3B465A6F">
            <w:pPr>
              <w:rPr>
                <w:rFonts w:eastAsiaTheme="majorEastAsia" w:cstheme="majorBidi"/>
                <w:b/>
                <w:bCs/>
                <w:szCs w:val="20"/>
              </w:rPr>
            </w:pPr>
          </w:p>
          <w:p w14:paraId="7C17A251" w14:textId="77777777" w:rsidR="004B31F2" w:rsidRDefault="004B31F2" w:rsidP="3B465A6F">
            <w:pPr>
              <w:rPr>
                <w:rFonts w:eastAsiaTheme="majorEastAsia" w:cstheme="majorBidi"/>
                <w:b/>
                <w:bCs/>
                <w:szCs w:val="20"/>
              </w:rPr>
            </w:pPr>
          </w:p>
          <w:p w14:paraId="30213643" w14:textId="00BC78E8" w:rsidR="2741CDB5" w:rsidRDefault="2741CDB5" w:rsidP="3B465A6F">
            <w:pPr>
              <w:rPr>
                <w:rFonts w:eastAsiaTheme="majorEastAsia" w:cstheme="majorBidi"/>
                <w:b/>
                <w:bCs/>
                <w:szCs w:val="20"/>
              </w:rPr>
            </w:pPr>
          </w:p>
        </w:tc>
      </w:tr>
      <w:tr w:rsidR="004B31F2" w14:paraId="2205834C" w14:textId="77777777" w:rsidTr="51432623">
        <w:tblPrEx>
          <w:tblLook w:val="06A0" w:firstRow="1" w:lastRow="0" w:firstColumn="1" w:lastColumn="0" w:noHBand="1" w:noVBand="1"/>
        </w:tblPrEx>
        <w:trPr>
          <w:trHeight w:val="300"/>
        </w:trPr>
        <w:tc>
          <w:tcPr>
            <w:tcW w:w="9288" w:type="dxa"/>
            <w:tcBorders>
              <w:top w:val="single" w:sz="4" w:space="0" w:color="auto"/>
              <w:left w:val="nil"/>
              <w:bottom w:val="single" w:sz="4" w:space="0" w:color="auto"/>
              <w:right w:val="nil"/>
            </w:tcBorders>
          </w:tcPr>
          <w:p w14:paraId="462F5CBC" w14:textId="77777777" w:rsidR="004B31F2" w:rsidRPr="3B465A6F" w:rsidRDefault="004B31F2" w:rsidP="3B465A6F">
            <w:pPr>
              <w:rPr>
                <w:rFonts w:eastAsiaTheme="majorEastAsia" w:cstheme="majorBidi"/>
                <w:b/>
                <w:bCs/>
                <w:szCs w:val="20"/>
              </w:rPr>
            </w:pPr>
          </w:p>
        </w:tc>
      </w:tr>
      <w:tr w:rsidR="00831A4A" w14:paraId="3D52AF55" w14:textId="77777777" w:rsidTr="51432623">
        <w:tc>
          <w:tcPr>
            <w:tcW w:w="9288" w:type="dxa"/>
            <w:tcBorders>
              <w:top w:val="single" w:sz="4" w:space="0" w:color="auto"/>
            </w:tcBorders>
          </w:tcPr>
          <w:p w14:paraId="3BE0A914" w14:textId="5D8A613D" w:rsidR="00243B9D" w:rsidRDefault="00831A4A">
            <w:r>
              <w:t xml:space="preserve">Vraag </w:t>
            </w:r>
            <w:r w:rsidR="0011207F">
              <w:t>6</w:t>
            </w:r>
            <w:r>
              <w:t>:</w:t>
            </w:r>
            <w:r w:rsidR="597820F5">
              <w:t xml:space="preserve"> Wat ziet u als belangrijkste ontwikkelingen</w:t>
            </w:r>
            <w:r w:rsidR="00F451A7">
              <w:t>/innovaties</w:t>
            </w:r>
            <w:r w:rsidR="597820F5">
              <w:t xml:space="preserve"> </w:t>
            </w:r>
            <w:r w:rsidR="00E04BC6">
              <w:t xml:space="preserve">op het gebied </w:t>
            </w:r>
            <w:r w:rsidR="00243B9D">
              <w:t>van:</w:t>
            </w:r>
          </w:p>
          <w:p w14:paraId="12EA8492" w14:textId="73F86DD7" w:rsidR="00243B9D" w:rsidRDefault="00B1674B" w:rsidP="000A70F2">
            <w:pPr>
              <w:pStyle w:val="Lijstalinea"/>
              <w:numPr>
                <w:ilvl w:val="0"/>
                <w:numId w:val="7"/>
              </w:numPr>
            </w:pPr>
            <w:r>
              <w:t>Integratie;</w:t>
            </w:r>
          </w:p>
          <w:p w14:paraId="436A0F62" w14:textId="08F60157" w:rsidR="00E04066" w:rsidRDefault="00CB0F88" w:rsidP="00407E34">
            <w:pPr>
              <w:pStyle w:val="Lijstalinea"/>
              <w:numPr>
                <w:ilvl w:val="0"/>
                <w:numId w:val="7"/>
              </w:numPr>
            </w:pPr>
            <w:r>
              <w:t>S</w:t>
            </w:r>
            <w:r w:rsidR="00407E34">
              <w:t xml:space="preserve">amenwerking tussen </w:t>
            </w:r>
            <w:r w:rsidR="00293744">
              <w:t>overheden</w:t>
            </w:r>
            <w:r w:rsidR="00407E34">
              <w:t xml:space="preserve"> </w:t>
            </w:r>
            <w:r w:rsidR="00CB4333">
              <w:t xml:space="preserve">zoals </w:t>
            </w:r>
            <w:r w:rsidR="00E04066">
              <w:t xml:space="preserve">de </w:t>
            </w:r>
            <w:r w:rsidR="00ED4234">
              <w:t>N</w:t>
            </w:r>
            <w:r w:rsidR="00E04066">
              <w:t xml:space="preserve">ederlandse </w:t>
            </w:r>
            <w:r w:rsidR="00ED4234">
              <w:t>D</w:t>
            </w:r>
            <w:r w:rsidR="00E04066">
              <w:t>igitalseringsstrategie (NDS)</w:t>
            </w:r>
            <w:r w:rsidR="00DF0328">
              <w:t xml:space="preserve">, </w:t>
            </w:r>
            <w:r w:rsidR="00E04066">
              <w:t>het Federatief Datastelsel (FDS)</w:t>
            </w:r>
            <w:r w:rsidR="00DF0328">
              <w:t xml:space="preserve"> en Common Ground</w:t>
            </w:r>
            <w:r w:rsidR="0052279F">
              <w:t>;</w:t>
            </w:r>
          </w:p>
          <w:p w14:paraId="583083E6" w14:textId="77777777" w:rsidR="005C4493" w:rsidRDefault="00DF0328" w:rsidP="00970A62">
            <w:pPr>
              <w:pStyle w:val="Lijstalinea"/>
              <w:numPr>
                <w:ilvl w:val="0"/>
                <w:numId w:val="7"/>
              </w:numPr>
            </w:pPr>
            <w:r>
              <w:t>D</w:t>
            </w:r>
            <w:r w:rsidR="00407E34">
              <w:t xml:space="preserve">igitale </w:t>
            </w:r>
            <w:r w:rsidR="00D660B9">
              <w:t>autonomie en soevereiniteit</w:t>
            </w:r>
            <w:r w:rsidR="008B1DCE">
              <w:t xml:space="preserve"> (zie bijvoorbeeld </w:t>
            </w:r>
            <w:hyperlink r:id="rId11" w:history="1">
              <w:r w:rsidR="008B1DCE" w:rsidRPr="008B1DCE">
                <w:rPr>
                  <w:rStyle w:val="Hyperlink"/>
                </w:rPr>
                <w:t>Visie - Digitale autonomie en soevereiniteit van de overheid</w:t>
              </w:r>
            </w:hyperlink>
            <w:r w:rsidR="00C5703E">
              <w:t>)</w:t>
            </w:r>
            <w:r w:rsidR="0052279F">
              <w:t>.</w:t>
            </w:r>
          </w:p>
          <w:p w14:paraId="73B33705" w14:textId="3100261A" w:rsidR="001B2CB3" w:rsidRDefault="001B2CB3" w:rsidP="001B2CB3">
            <w:pPr>
              <w:pStyle w:val="Lijstalinea"/>
            </w:pPr>
          </w:p>
        </w:tc>
      </w:tr>
      <w:tr w:rsidR="00831A4A" w14:paraId="680A2A0F" w14:textId="77777777" w:rsidTr="51432623">
        <w:tc>
          <w:tcPr>
            <w:tcW w:w="9288" w:type="dxa"/>
            <w:tcBorders>
              <w:bottom w:val="single" w:sz="4" w:space="0" w:color="auto"/>
            </w:tcBorders>
          </w:tcPr>
          <w:p w14:paraId="281D14BD" w14:textId="77777777" w:rsidR="00831A4A" w:rsidRPr="004B31F2" w:rsidRDefault="00831A4A">
            <w:pPr>
              <w:rPr>
                <w:b/>
              </w:rPr>
            </w:pPr>
            <w:r w:rsidRPr="004B31F2">
              <w:rPr>
                <w:b/>
              </w:rPr>
              <w:t>Antwoord:</w:t>
            </w:r>
          </w:p>
          <w:p w14:paraId="7EB16DB9" w14:textId="77777777" w:rsidR="00831A4A" w:rsidRDefault="00831A4A"/>
          <w:p w14:paraId="77CB54F4" w14:textId="77777777" w:rsidR="00831A4A" w:rsidRDefault="00831A4A"/>
          <w:p w14:paraId="4E87137E" w14:textId="77777777" w:rsidR="00831A4A" w:rsidRDefault="00831A4A"/>
          <w:p w14:paraId="2F03B68B" w14:textId="77777777" w:rsidR="00831A4A" w:rsidRDefault="00831A4A"/>
          <w:p w14:paraId="3C7ED04F" w14:textId="77777777" w:rsidR="00831A4A" w:rsidRDefault="00831A4A"/>
        </w:tc>
      </w:tr>
    </w:tbl>
    <w:p w14:paraId="78BA933C" w14:textId="77777777" w:rsidR="00970A62" w:rsidRDefault="00970A62"/>
    <w:tbl>
      <w:tblPr>
        <w:tblStyle w:val="Tabelraster"/>
        <w:tblW w:w="0" w:type="auto"/>
        <w:tblInd w:w="-5" w:type="dxa"/>
        <w:tblLook w:val="04A0" w:firstRow="1" w:lastRow="0" w:firstColumn="1" w:lastColumn="0" w:noHBand="0" w:noVBand="1"/>
      </w:tblPr>
      <w:tblGrid>
        <w:gridCol w:w="9288"/>
      </w:tblGrid>
      <w:tr w:rsidR="00A31B02" w14:paraId="767BFA0A" w14:textId="77777777" w:rsidTr="51432623">
        <w:tc>
          <w:tcPr>
            <w:tcW w:w="9288" w:type="dxa"/>
            <w:tcBorders>
              <w:top w:val="single" w:sz="4" w:space="0" w:color="auto"/>
              <w:bottom w:val="single" w:sz="4" w:space="0" w:color="auto"/>
            </w:tcBorders>
          </w:tcPr>
          <w:p w14:paraId="34402027" w14:textId="6F40AD54" w:rsidR="00A31B02" w:rsidRDefault="00A31B02">
            <w:r>
              <w:t xml:space="preserve">Vraag </w:t>
            </w:r>
            <w:r w:rsidR="00970A62">
              <w:t>7</w:t>
            </w:r>
            <w:r>
              <w:t xml:space="preserve">: </w:t>
            </w:r>
            <w:r w:rsidR="00970A62">
              <w:t xml:space="preserve">De </w:t>
            </w:r>
            <w:r w:rsidR="001E2CA5">
              <w:t>gemeente hecht aan maatschappelijk verantwoord ondernemen en inkopen (</w:t>
            </w:r>
            <w:r w:rsidR="00DC17A5">
              <w:t>MVOI</w:t>
            </w:r>
            <w:r w:rsidR="001E2CA5">
              <w:t xml:space="preserve">). Meer informatie vindt u op de </w:t>
            </w:r>
            <w:hyperlink r:id="rId12" w:history="1">
              <w:r w:rsidR="001E2CA5" w:rsidRPr="001E2CA5">
                <w:rPr>
                  <w:rStyle w:val="Hyperlink"/>
                </w:rPr>
                <w:t>website</w:t>
              </w:r>
            </w:hyperlink>
            <w:r w:rsidR="001E2CA5">
              <w:t xml:space="preserve"> van de gemeente.</w:t>
            </w:r>
          </w:p>
          <w:p w14:paraId="648A86E1" w14:textId="1E8E89DF" w:rsidR="009F078F" w:rsidRPr="009F078F" w:rsidRDefault="00F00A25" w:rsidP="009F078F">
            <w:r>
              <w:t xml:space="preserve">De gemeente onderscheid vijf </w:t>
            </w:r>
            <w:r w:rsidR="009F078F">
              <w:t>thema’s die aansluiten op de doelen van de gemeente.</w:t>
            </w:r>
          </w:p>
          <w:p w14:paraId="31655ADA" w14:textId="77777777" w:rsidR="009F078F" w:rsidRPr="009F078F" w:rsidRDefault="009F078F" w:rsidP="009F078F">
            <w:pPr>
              <w:numPr>
                <w:ilvl w:val="0"/>
                <w:numId w:val="16"/>
              </w:numPr>
            </w:pPr>
            <w:r w:rsidRPr="009F078F">
              <w:t>Klimaat: we willen dat organisaties waarbij we inkopen maatregelen nemen tegen klimaatverandering. Denk aan minder CO2,</w:t>
            </w:r>
            <w:r w:rsidRPr="009F078F">
              <w:rPr>
                <w:vertAlign w:val="subscript"/>
              </w:rPr>
              <w:t> </w:t>
            </w:r>
            <w:r w:rsidRPr="009F078F">
              <w:t>de energietransitie versnellen en duurzaam vervoer.</w:t>
            </w:r>
          </w:p>
          <w:p w14:paraId="185B335E" w14:textId="77777777" w:rsidR="009F078F" w:rsidRPr="009F078F" w:rsidRDefault="009F078F" w:rsidP="009F078F">
            <w:pPr>
              <w:numPr>
                <w:ilvl w:val="0"/>
                <w:numId w:val="16"/>
              </w:numPr>
            </w:pPr>
            <w:r w:rsidRPr="009F078F">
              <w:t>Circulaire economie: we willen in Utrecht in 2050 volledig circulair zijn. Dat betekent dat we afval en grondstoffen opnieuw gebruiken. Dit vragen we ook aan de organisaties waarbij we inkopen.</w:t>
            </w:r>
          </w:p>
          <w:p w14:paraId="7DCE4C46" w14:textId="77777777" w:rsidR="009F078F" w:rsidRPr="009F078F" w:rsidRDefault="009F078F" w:rsidP="009F078F">
            <w:pPr>
              <w:numPr>
                <w:ilvl w:val="0"/>
                <w:numId w:val="16"/>
              </w:numPr>
            </w:pPr>
            <w:r w:rsidRPr="009F078F">
              <w:t>Gezonde leefomgeving: we willen het milieu minder vervuilen en de leefomgeving verbeteren voor mensen, planten en dieren. Dat betekent schone lucht, water en grond, meer groen en ruimte om te sporten en te bewegen. Organisaties waarbij we inkopen werken hier aan mee.</w:t>
            </w:r>
          </w:p>
          <w:p w14:paraId="6E51234C" w14:textId="1D75555D" w:rsidR="009F078F" w:rsidRPr="009F078F" w:rsidRDefault="009F078F" w:rsidP="009F078F">
            <w:pPr>
              <w:numPr>
                <w:ilvl w:val="0"/>
                <w:numId w:val="16"/>
              </w:numPr>
            </w:pPr>
            <w:r w:rsidRPr="009F078F">
              <w:t>Sociale en gezonde stad: we willen dat alle Utrechters kunnen meedoen. En dat iedereen gezond is en vrij om zichzelf te zijn. Dat betekent werk voor iedereen, bestaanszekerheid en kleinere verschillen in gezondheid. Ook stimuleren we ondernemers die werken aan maatschappelijke doelen, de zogenaamde impactondernemers</w:t>
            </w:r>
            <w:r w:rsidR="003D606A">
              <w:t>.</w:t>
            </w:r>
          </w:p>
          <w:p w14:paraId="39C3FCD7" w14:textId="77777777" w:rsidR="009F078F" w:rsidRPr="009F078F" w:rsidRDefault="009F078F" w:rsidP="009F078F">
            <w:pPr>
              <w:numPr>
                <w:ilvl w:val="0"/>
                <w:numId w:val="16"/>
              </w:numPr>
            </w:pPr>
            <w:r w:rsidRPr="009F078F">
              <w:t>Ketenverantwoordelijkheid: veel van wat wij inkopen wordt gemaakt in landen waar mensenrechten, arbeidsomstandigheden en milieu niet altijd beschermd zijn. En dit komt zeker ook voor in Nederland. Wij vragen organisaties waarbij we inkopen om te controleren en zorgen dat producten op eerlijke en schone manier worden gemaakt en vervoerd.</w:t>
            </w:r>
          </w:p>
          <w:p w14:paraId="7A999BB8" w14:textId="77777777" w:rsidR="009F078F" w:rsidRPr="0074298A" w:rsidRDefault="009F078F"/>
          <w:p w14:paraId="53CD9710" w14:textId="3BE0CEB6" w:rsidR="00970A62" w:rsidRDefault="006A5265">
            <w:r>
              <w:t>Hoe geeft u hier als leverancier</w:t>
            </w:r>
            <w:r w:rsidR="00E15262">
              <w:t xml:space="preserve"> invulling aan?</w:t>
            </w:r>
          </w:p>
          <w:p w14:paraId="1B1E5A54" w14:textId="57351DCE" w:rsidR="00970A62" w:rsidRDefault="00970A62"/>
        </w:tc>
      </w:tr>
      <w:tr w:rsidR="00A31B02" w14:paraId="7281386C" w14:textId="77777777" w:rsidTr="51432623">
        <w:tc>
          <w:tcPr>
            <w:tcW w:w="9288" w:type="dxa"/>
            <w:tcBorders>
              <w:bottom w:val="single" w:sz="4" w:space="0" w:color="auto"/>
            </w:tcBorders>
          </w:tcPr>
          <w:p w14:paraId="0D345450" w14:textId="77777777" w:rsidR="00A31B02" w:rsidRPr="004B31F2" w:rsidRDefault="00A31B02">
            <w:pPr>
              <w:rPr>
                <w:b/>
              </w:rPr>
            </w:pPr>
            <w:r w:rsidRPr="004B31F2">
              <w:rPr>
                <w:b/>
              </w:rPr>
              <w:lastRenderedPageBreak/>
              <w:t>Antwoord:</w:t>
            </w:r>
          </w:p>
          <w:p w14:paraId="2B932C26" w14:textId="77777777" w:rsidR="00A31B02" w:rsidRDefault="00A31B02"/>
          <w:p w14:paraId="4811724A" w14:textId="77777777" w:rsidR="00A31B02" w:rsidRDefault="00A31B02"/>
          <w:p w14:paraId="605A5B78" w14:textId="77777777" w:rsidR="00A31B02" w:rsidRDefault="00A31B02"/>
          <w:p w14:paraId="0573FB97" w14:textId="77777777" w:rsidR="00A31B02" w:rsidRDefault="00A31B02"/>
          <w:p w14:paraId="4D878009" w14:textId="77777777" w:rsidR="00A31B02" w:rsidRDefault="00A31B02"/>
          <w:p w14:paraId="6247AB3D" w14:textId="77777777" w:rsidR="00A31B02" w:rsidRDefault="00A31B02"/>
        </w:tc>
      </w:tr>
      <w:tr w:rsidR="3B465A6F" w14:paraId="166C5814" w14:textId="77777777" w:rsidTr="51432623">
        <w:trPr>
          <w:trHeight w:val="300"/>
        </w:trPr>
        <w:tc>
          <w:tcPr>
            <w:tcW w:w="9288" w:type="dxa"/>
            <w:tcBorders>
              <w:top w:val="single" w:sz="4" w:space="0" w:color="auto"/>
              <w:left w:val="nil"/>
              <w:bottom w:val="single" w:sz="4" w:space="0" w:color="auto"/>
              <w:right w:val="nil"/>
            </w:tcBorders>
          </w:tcPr>
          <w:p w14:paraId="083F6A44" w14:textId="1A4D3C14" w:rsidR="00A31B02" w:rsidRDefault="00A31B02" w:rsidP="71758395"/>
          <w:p w14:paraId="437CDA2C" w14:textId="05F95CA2" w:rsidR="00A31B02" w:rsidRDefault="00A31B02" w:rsidP="3B465A6F"/>
        </w:tc>
      </w:tr>
      <w:tr w:rsidR="00831A4A" w14:paraId="47BB486D" w14:textId="77777777" w:rsidTr="51432623">
        <w:tc>
          <w:tcPr>
            <w:tcW w:w="9288" w:type="dxa"/>
            <w:tcBorders>
              <w:top w:val="single" w:sz="4" w:space="0" w:color="auto"/>
              <w:bottom w:val="single" w:sz="4" w:space="0" w:color="auto"/>
            </w:tcBorders>
          </w:tcPr>
          <w:p w14:paraId="581B7E14" w14:textId="24DB71E4" w:rsidR="00831A4A" w:rsidRPr="0074298A" w:rsidRDefault="796FD9FD" w:rsidP="66F005FF">
            <w:r>
              <w:t xml:space="preserve">Vraag </w:t>
            </w:r>
            <w:r w:rsidR="00A31B02">
              <w:t>8</w:t>
            </w:r>
            <w:r>
              <w:t>:</w:t>
            </w:r>
            <w:r w:rsidR="7B05D89A">
              <w:t xml:space="preserve"> </w:t>
            </w:r>
            <w:r w:rsidR="3E1B7175">
              <w:t>Welke aandachtspunten wilt u ons meegeven ten aanzien van de aanbest</w:t>
            </w:r>
            <w:r w:rsidR="339FFA05">
              <w:t>e</w:t>
            </w:r>
            <w:r w:rsidR="3E1B7175">
              <w:t>dingsprocedure</w:t>
            </w:r>
            <w:r w:rsidR="02C11845">
              <w:t xml:space="preserve"> (denk </w:t>
            </w:r>
            <w:r w:rsidR="5442BF6C">
              <w:t>o.a. aan</w:t>
            </w:r>
            <w:r w:rsidR="02C11845">
              <w:t xml:space="preserve"> prijs/kwaliteitsverhouding)</w:t>
            </w:r>
            <w:r w:rsidR="5E48A7F0">
              <w:t xml:space="preserve">? </w:t>
            </w:r>
          </w:p>
          <w:p w14:paraId="31C0AD0B" w14:textId="77777777" w:rsidR="00831A4A" w:rsidRDefault="00831A4A"/>
        </w:tc>
      </w:tr>
      <w:tr w:rsidR="00831A4A" w14:paraId="11D56CDD" w14:textId="77777777" w:rsidTr="51432623">
        <w:tc>
          <w:tcPr>
            <w:tcW w:w="9288" w:type="dxa"/>
            <w:tcBorders>
              <w:bottom w:val="single" w:sz="4" w:space="0" w:color="auto"/>
            </w:tcBorders>
          </w:tcPr>
          <w:p w14:paraId="76D657BC" w14:textId="77777777" w:rsidR="00831A4A" w:rsidRPr="004B31F2" w:rsidRDefault="00831A4A">
            <w:pPr>
              <w:rPr>
                <w:b/>
              </w:rPr>
            </w:pPr>
            <w:r w:rsidRPr="004B31F2">
              <w:rPr>
                <w:b/>
              </w:rPr>
              <w:t>Antwoord:</w:t>
            </w:r>
          </w:p>
          <w:p w14:paraId="7B337156" w14:textId="77777777" w:rsidR="00831A4A" w:rsidRDefault="00831A4A"/>
          <w:p w14:paraId="7F8FF264" w14:textId="77777777" w:rsidR="00831A4A" w:rsidRDefault="00831A4A"/>
          <w:p w14:paraId="5052D3CC" w14:textId="77777777" w:rsidR="00831A4A" w:rsidRDefault="00831A4A"/>
          <w:p w14:paraId="1494217D" w14:textId="77777777" w:rsidR="00831A4A" w:rsidRDefault="00831A4A"/>
        </w:tc>
      </w:tr>
      <w:tr w:rsidR="00831A4A" w14:paraId="6DFD39AE" w14:textId="77777777" w:rsidTr="51432623">
        <w:tc>
          <w:tcPr>
            <w:tcW w:w="9288" w:type="dxa"/>
            <w:tcBorders>
              <w:left w:val="nil"/>
              <w:right w:val="nil"/>
            </w:tcBorders>
          </w:tcPr>
          <w:p w14:paraId="43BE1375" w14:textId="77777777" w:rsidR="00831A4A" w:rsidRDefault="00831A4A"/>
        </w:tc>
      </w:tr>
      <w:tr w:rsidR="00831A4A" w14:paraId="3FA9CFD0" w14:textId="77777777" w:rsidTr="51432623">
        <w:tc>
          <w:tcPr>
            <w:tcW w:w="9288" w:type="dxa"/>
          </w:tcPr>
          <w:p w14:paraId="269AC1AC" w14:textId="3766407A" w:rsidR="00831A4A" w:rsidRDefault="00831A4A">
            <w:r>
              <w:t xml:space="preserve">Vraag </w:t>
            </w:r>
            <w:r w:rsidR="00A31B02">
              <w:t>9</w:t>
            </w:r>
            <w:r>
              <w:t>:</w:t>
            </w:r>
            <w:r w:rsidR="7033B19D">
              <w:t xml:space="preserve"> Welke overige </w:t>
            </w:r>
            <w:r w:rsidR="50A1D883">
              <w:t xml:space="preserve">informatie </w:t>
            </w:r>
            <w:r w:rsidR="7033B19D">
              <w:t>wilt u ons meegeven</w:t>
            </w:r>
            <w:r w:rsidR="16CFD75C">
              <w:t>, die bruikbaar kan zijn in de voorbereiding van de aanbesteding</w:t>
            </w:r>
            <w:r w:rsidR="7033B19D">
              <w:t xml:space="preserve">? </w:t>
            </w:r>
            <w:r>
              <w:t xml:space="preserve"> </w:t>
            </w:r>
          </w:p>
          <w:p w14:paraId="1A04A7E6" w14:textId="77777777" w:rsidR="00831A4A" w:rsidRDefault="00831A4A">
            <w:pPr>
              <w:ind w:left="360"/>
            </w:pPr>
          </w:p>
        </w:tc>
      </w:tr>
      <w:tr w:rsidR="00831A4A" w14:paraId="56858432" w14:textId="77777777" w:rsidTr="51432623">
        <w:tc>
          <w:tcPr>
            <w:tcW w:w="9288" w:type="dxa"/>
            <w:tcBorders>
              <w:bottom w:val="single" w:sz="4" w:space="0" w:color="auto"/>
            </w:tcBorders>
          </w:tcPr>
          <w:p w14:paraId="70962D4F" w14:textId="77777777" w:rsidR="00831A4A" w:rsidRPr="004B31F2" w:rsidRDefault="00831A4A">
            <w:pPr>
              <w:rPr>
                <w:b/>
              </w:rPr>
            </w:pPr>
            <w:r w:rsidRPr="004B31F2">
              <w:rPr>
                <w:b/>
              </w:rPr>
              <w:t>Antwoord:</w:t>
            </w:r>
          </w:p>
          <w:p w14:paraId="4C552C3B" w14:textId="77777777" w:rsidR="00831A4A" w:rsidRDefault="00831A4A"/>
          <w:p w14:paraId="7A8EA913" w14:textId="77777777" w:rsidR="00831A4A" w:rsidRDefault="00831A4A"/>
          <w:p w14:paraId="4DF92F58" w14:textId="77777777" w:rsidR="00831A4A" w:rsidRDefault="00831A4A"/>
          <w:p w14:paraId="6B9A1D1B" w14:textId="77777777" w:rsidR="00831A4A" w:rsidRDefault="00831A4A"/>
          <w:p w14:paraId="125B825B" w14:textId="77777777" w:rsidR="00831A4A" w:rsidRDefault="00831A4A"/>
          <w:p w14:paraId="5BA4A61D" w14:textId="77777777" w:rsidR="00831A4A" w:rsidRDefault="00831A4A"/>
        </w:tc>
      </w:tr>
    </w:tbl>
    <w:p w14:paraId="006227BF" w14:textId="77777777" w:rsidR="00A83883" w:rsidRDefault="00A83883" w:rsidP="00684783"/>
    <w:sectPr w:rsidR="00A83883">
      <w:footerReference w:type="default" r:id="rId13"/>
      <w:footerReference w:type="first" r:id="rId14"/>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20849" w14:textId="77777777" w:rsidR="00AE2E96" w:rsidRDefault="00AE2E96">
      <w:pPr>
        <w:spacing w:line="240" w:lineRule="auto"/>
      </w:pPr>
      <w:r>
        <w:separator/>
      </w:r>
    </w:p>
  </w:endnote>
  <w:endnote w:type="continuationSeparator" w:id="0">
    <w:p w14:paraId="1A934739" w14:textId="77777777" w:rsidR="00AE2E96" w:rsidRDefault="00AE2E96">
      <w:pPr>
        <w:spacing w:line="240" w:lineRule="auto"/>
      </w:pPr>
      <w:r>
        <w:continuationSeparator/>
      </w:r>
    </w:p>
  </w:endnote>
  <w:endnote w:type="continuationNotice" w:id="1">
    <w:p w14:paraId="2C0CF63D" w14:textId="77777777" w:rsidR="00AE2E96" w:rsidRDefault="00AE2E9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100D28" w14:paraId="09083A26" w14:textId="77777777">
      <w:tc>
        <w:tcPr>
          <w:tcW w:w="9288" w:type="dxa"/>
        </w:tcPr>
        <w:p w14:paraId="09083A25" w14:textId="77777777" w:rsidR="00796ABC" w:rsidRDefault="00796ABC">
          <w:pPr>
            <w:pStyle w:val="Voettekst"/>
          </w:pPr>
        </w:p>
      </w:tc>
    </w:tr>
    <w:tr w:rsidR="00100D28" w14:paraId="09083A28" w14:textId="77777777" w:rsidTr="00DC13AD">
      <w:trPr>
        <w:trHeight w:val="73"/>
      </w:trPr>
      <w:tc>
        <w:tcPr>
          <w:tcW w:w="9288" w:type="dxa"/>
        </w:tcPr>
        <w:p w14:paraId="09083A27" w14:textId="77777777" w:rsidR="00796ABC" w:rsidRDefault="00796ABC">
          <w:pPr>
            <w:pStyle w:val="Voettekst"/>
          </w:pPr>
        </w:p>
      </w:tc>
    </w:tr>
    <w:tr w:rsidR="00100D28" w:rsidRPr="00DE3E0D" w14:paraId="09083A2A" w14:textId="77777777">
      <w:tc>
        <w:tcPr>
          <w:tcW w:w="9288" w:type="dxa"/>
        </w:tcPr>
        <w:p w14:paraId="09083A29" w14:textId="7EB5A9D1" w:rsidR="00796ABC" w:rsidRPr="00403B84" w:rsidRDefault="00DE3E0D">
          <w:pPr>
            <w:tabs>
              <w:tab w:val="right" w:pos="9299"/>
            </w:tabs>
            <w:spacing w:line="200" w:lineRule="atLeast"/>
            <w:rPr>
              <w:rFonts w:eastAsia="Calibri" w:cs="Times New Roman"/>
              <w:sz w:val="16"/>
              <w:lang w:val="en-GB"/>
            </w:rPr>
          </w:pPr>
          <w:r>
            <w:rPr>
              <w:sz w:val="16"/>
              <w:lang w:val="en-GB"/>
            </w:rPr>
            <w:t xml:space="preserve">Invulformulier </w:t>
          </w:r>
          <w:r w:rsidR="00CF09A7" w:rsidRPr="00403B84">
            <w:rPr>
              <w:sz w:val="16"/>
              <w:lang w:val="en-GB"/>
            </w:rPr>
            <w:t xml:space="preserve">Marktconsultatie </w:t>
          </w:r>
          <w:r>
            <w:rPr>
              <w:sz w:val="16"/>
              <w:lang w:val="en-GB"/>
            </w:rPr>
            <w:t>Integratieplatform</w:t>
          </w:r>
          <w:r w:rsidR="000A39EE" w:rsidRPr="00403B84">
            <w:rPr>
              <w:sz w:val="16"/>
              <w:lang w:val="en-GB"/>
            </w:rPr>
            <w:t xml:space="preserve"> | </w:t>
          </w:r>
          <w:r w:rsidR="0080492B">
            <w:rPr>
              <w:sz w:val="16"/>
              <w:lang w:val="en-GB"/>
            </w:rPr>
            <w:t>1</w:t>
          </w:r>
          <w:r w:rsidR="00C1548E">
            <w:rPr>
              <w:sz w:val="16"/>
              <w:lang w:val="en-GB"/>
            </w:rPr>
            <w:t>3</w:t>
          </w:r>
          <w:r w:rsidR="008F2423">
            <w:rPr>
              <w:sz w:val="16"/>
              <w:lang w:val="en-GB"/>
            </w:rPr>
            <w:t xml:space="preserve"> </w:t>
          </w:r>
          <w:r>
            <w:rPr>
              <w:sz w:val="16"/>
              <w:lang w:val="en-GB"/>
            </w:rPr>
            <w:t>januari 2026</w:t>
          </w:r>
        </w:p>
      </w:tc>
    </w:tr>
  </w:tbl>
  <w:p w14:paraId="09083A2B" w14:textId="77777777" w:rsidR="00796ABC" w:rsidRPr="00403B84" w:rsidRDefault="00796ABC">
    <w:pPr>
      <w:pStyle w:val="Voettekst"/>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100D28" w14:paraId="09083A30" w14:textId="77777777">
      <w:tc>
        <w:tcPr>
          <w:tcW w:w="3544" w:type="dxa"/>
          <w:vAlign w:val="bottom"/>
        </w:tcPr>
        <w:p w14:paraId="09083A2D" w14:textId="77777777" w:rsidR="00796ABC" w:rsidRDefault="000A39EE">
          <w:pPr>
            <w:pStyle w:val="Voettekst"/>
          </w:pPr>
          <w:r>
            <w:rPr>
              <w:noProof/>
              <w:lang w:eastAsia="nl-NL"/>
            </w:rPr>
            <w:drawing>
              <wp:anchor distT="0" distB="0" distL="114300" distR="114300" simplePos="0" relativeHeight="251658240" behindDoc="0" locked="0" layoutInCell="1" allowOverlap="1" wp14:anchorId="09083A31" wp14:editId="09083A32">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09083A2E" w14:textId="77777777" w:rsidR="00796ABC" w:rsidRDefault="00796ABC">
          <w:pPr>
            <w:pStyle w:val="Voettekst"/>
            <w:jc w:val="right"/>
          </w:pPr>
        </w:p>
      </w:tc>
      <w:tc>
        <w:tcPr>
          <w:tcW w:w="2836" w:type="dxa"/>
          <w:vAlign w:val="bottom"/>
        </w:tcPr>
        <w:p w14:paraId="09083A2F" w14:textId="77777777" w:rsidR="00796ABC" w:rsidRDefault="00000000">
          <w:pPr>
            <w:pStyle w:val="Voettekst"/>
            <w:jc w:val="right"/>
          </w:pPr>
          <w:r>
            <w:rPr>
              <w:noProof/>
            </w:rPr>
            <w:pict w14:anchorId="09083A33">
              <v:shapetype id="_x0000_t202" coordsize="21600,21600" o:spt="202" path="m,l,21600r21600,l21600,xe">
                <v:stroke joinstyle="miter"/>
                <v:path gradientshapeok="t" o:connecttype="rect"/>
              </v:shapetype>
              <v:shape id="Tekstvak 3" o:spid="_x0000_s1025" type="#_x0000_t202" alt="Link naar de website gemeente Utrecht" style="position:absolute;left:0;text-align:left;margin-left:-96.7pt;margin-top:0;width:96.45pt;height:24.75pt;z-index:251658241;visibility:visible;mso-wrap-edited:f;mso-position-horizontal-relative:right-margin-area;mso-position-vertical-relative:page;mso-width-relative:margin;mso-height-relative:margin" stroked="f" strokeweight=".5pt">
                <v:textbox>
                  <w:txbxContent>
                    <w:p w14:paraId="09083A34" w14:textId="77777777" w:rsidR="00796ABC" w:rsidRPr="006564A4" w:rsidRDefault="000A39EE">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8C846" w14:textId="77777777" w:rsidR="00AE2E96" w:rsidRDefault="00AE2E96">
      <w:pPr>
        <w:spacing w:line="240" w:lineRule="auto"/>
      </w:pPr>
      <w:r>
        <w:separator/>
      </w:r>
    </w:p>
  </w:footnote>
  <w:footnote w:type="continuationSeparator" w:id="0">
    <w:p w14:paraId="154DADAE" w14:textId="77777777" w:rsidR="00AE2E96" w:rsidRDefault="00AE2E96">
      <w:pPr>
        <w:spacing w:line="240" w:lineRule="auto"/>
      </w:pPr>
      <w:r>
        <w:continuationSeparator/>
      </w:r>
    </w:p>
  </w:footnote>
  <w:footnote w:type="continuationNotice" w:id="1">
    <w:p w14:paraId="62C96CE8" w14:textId="77777777" w:rsidR="00AE2E96" w:rsidRDefault="00AE2E9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D0DF7"/>
    <w:multiLevelType w:val="hybridMultilevel"/>
    <w:tmpl w:val="CD42F9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4E64D5"/>
    <w:multiLevelType w:val="hybridMultilevel"/>
    <w:tmpl w:val="F3A0CAA8"/>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0658FD"/>
    <w:multiLevelType w:val="hybridMultilevel"/>
    <w:tmpl w:val="C6F2EB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3F4570"/>
    <w:multiLevelType w:val="hybridMultilevel"/>
    <w:tmpl w:val="3B0232EA"/>
    <w:lvl w:ilvl="0" w:tplc="94B0B07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A506AB"/>
    <w:multiLevelType w:val="hybridMultilevel"/>
    <w:tmpl w:val="22E4C6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C81565"/>
    <w:multiLevelType w:val="hybridMultilevel"/>
    <w:tmpl w:val="6FA44526"/>
    <w:lvl w:ilvl="0" w:tplc="5A3E6FDA">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14027D"/>
    <w:multiLevelType w:val="hybridMultilevel"/>
    <w:tmpl w:val="F03850A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CBF4D06"/>
    <w:multiLevelType w:val="hybridMultilevel"/>
    <w:tmpl w:val="EFE821F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CE80A37"/>
    <w:multiLevelType w:val="hybridMultilevel"/>
    <w:tmpl w:val="0DD4B8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B7B2FE2"/>
    <w:multiLevelType w:val="hybridMultilevel"/>
    <w:tmpl w:val="52AAAF6A"/>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4A2D766D"/>
    <w:multiLevelType w:val="multilevel"/>
    <w:tmpl w:val="10060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760B2D"/>
    <w:multiLevelType w:val="hybridMultilevel"/>
    <w:tmpl w:val="67D02B0C"/>
    <w:lvl w:ilvl="0" w:tplc="710E860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A7573E2"/>
    <w:multiLevelType w:val="hybridMultilevel"/>
    <w:tmpl w:val="EF9A98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FA50B97"/>
    <w:multiLevelType w:val="hybridMultilevel"/>
    <w:tmpl w:val="983CA5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C98443E"/>
    <w:multiLevelType w:val="hybridMultilevel"/>
    <w:tmpl w:val="B08A23F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03859826">
    <w:abstractNumId w:val="12"/>
  </w:num>
  <w:num w:numId="2" w16cid:durableId="1485464230">
    <w:abstractNumId w:val="3"/>
  </w:num>
  <w:num w:numId="3" w16cid:durableId="643389855">
    <w:abstractNumId w:val="6"/>
  </w:num>
  <w:num w:numId="4" w16cid:durableId="873269730">
    <w:abstractNumId w:val="2"/>
  </w:num>
  <w:num w:numId="5" w16cid:durableId="894506343">
    <w:abstractNumId w:val="14"/>
  </w:num>
  <w:num w:numId="6" w16cid:durableId="12097586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4242231">
    <w:abstractNumId w:val="11"/>
  </w:num>
  <w:num w:numId="8" w16cid:durableId="1314916210">
    <w:abstractNumId w:val="15"/>
  </w:num>
  <w:num w:numId="9" w16cid:durableId="2128163209">
    <w:abstractNumId w:val="4"/>
  </w:num>
  <w:num w:numId="10" w16cid:durableId="1083916574">
    <w:abstractNumId w:val="13"/>
  </w:num>
  <w:num w:numId="11" w16cid:durableId="809789870">
    <w:abstractNumId w:val="1"/>
  </w:num>
  <w:num w:numId="12" w16cid:durableId="1438789765">
    <w:abstractNumId w:val="5"/>
  </w:num>
  <w:num w:numId="13" w16cid:durableId="912006355">
    <w:abstractNumId w:val="7"/>
  </w:num>
  <w:num w:numId="14" w16cid:durableId="302203458">
    <w:abstractNumId w:val="8"/>
  </w:num>
  <w:num w:numId="15" w16cid:durableId="1228413976">
    <w:abstractNumId w:val="0"/>
  </w:num>
  <w:num w:numId="16" w16cid:durableId="1493700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D28"/>
    <w:rsid w:val="0000027F"/>
    <w:rsid w:val="00004D67"/>
    <w:rsid w:val="000068F5"/>
    <w:rsid w:val="00011794"/>
    <w:rsid w:val="00020C40"/>
    <w:rsid w:val="00020D2E"/>
    <w:rsid w:val="00023197"/>
    <w:rsid w:val="00026A31"/>
    <w:rsid w:val="00030401"/>
    <w:rsid w:val="0003420D"/>
    <w:rsid w:val="00034EF8"/>
    <w:rsid w:val="000414BB"/>
    <w:rsid w:val="00053EEE"/>
    <w:rsid w:val="0005725A"/>
    <w:rsid w:val="00057D8B"/>
    <w:rsid w:val="000611E4"/>
    <w:rsid w:val="0006773B"/>
    <w:rsid w:val="00071696"/>
    <w:rsid w:val="00076723"/>
    <w:rsid w:val="000836F0"/>
    <w:rsid w:val="00092565"/>
    <w:rsid w:val="00095318"/>
    <w:rsid w:val="000A04CA"/>
    <w:rsid w:val="000A39EE"/>
    <w:rsid w:val="000A5E8C"/>
    <w:rsid w:val="000A70F2"/>
    <w:rsid w:val="000A76D1"/>
    <w:rsid w:val="000B058E"/>
    <w:rsid w:val="000B24FA"/>
    <w:rsid w:val="000B4D9D"/>
    <w:rsid w:val="000B5776"/>
    <w:rsid w:val="000B700C"/>
    <w:rsid w:val="000B7A38"/>
    <w:rsid w:val="000B7CD9"/>
    <w:rsid w:val="000B7F0C"/>
    <w:rsid w:val="000C3AC5"/>
    <w:rsid w:val="000D3DDA"/>
    <w:rsid w:val="000D51DD"/>
    <w:rsid w:val="000E15DC"/>
    <w:rsid w:val="000E2106"/>
    <w:rsid w:val="000F52DD"/>
    <w:rsid w:val="00100D28"/>
    <w:rsid w:val="001119DC"/>
    <w:rsid w:val="0011207F"/>
    <w:rsid w:val="001245F5"/>
    <w:rsid w:val="001248A8"/>
    <w:rsid w:val="00125B54"/>
    <w:rsid w:val="00126B3F"/>
    <w:rsid w:val="00127CFF"/>
    <w:rsid w:val="0013050D"/>
    <w:rsid w:val="00137080"/>
    <w:rsid w:val="00137B86"/>
    <w:rsid w:val="0014223B"/>
    <w:rsid w:val="00144911"/>
    <w:rsid w:val="001559ED"/>
    <w:rsid w:val="00162A4B"/>
    <w:rsid w:val="001654B8"/>
    <w:rsid w:val="001702DB"/>
    <w:rsid w:val="00170EB6"/>
    <w:rsid w:val="00180355"/>
    <w:rsid w:val="00181B56"/>
    <w:rsid w:val="0018239A"/>
    <w:rsid w:val="00183C13"/>
    <w:rsid w:val="00196E0A"/>
    <w:rsid w:val="00197D07"/>
    <w:rsid w:val="001A6281"/>
    <w:rsid w:val="001A6B6D"/>
    <w:rsid w:val="001B2CB3"/>
    <w:rsid w:val="001B3030"/>
    <w:rsid w:val="001B501F"/>
    <w:rsid w:val="001B6C65"/>
    <w:rsid w:val="001C21ED"/>
    <w:rsid w:val="001C2A70"/>
    <w:rsid w:val="001C2C15"/>
    <w:rsid w:val="001C3352"/>
    <w:rsid w:val="001C3411"/>
    <w:rsid w:val="001C43AE"/>
    <w:rsid w:val="001C74BF"/>
    <w:rsid w:val="001C7BD2"/>
    <w:rsid w:val="001D34FC"/>
    <w:rsid w:val="001D3C2B"/>
    <w:rsid w:val="001D3C5A"/>
    <w:rsid w:val="001D4FD2"/>
    <w:rsid w:val="001D5E42"/>
    <w:rsid w:val="001E1D69"/>
    <w:rsid w:val="001E2CA5"/>
    <w:rsid w:val="001E4840"/>
    <w:rsid w:val="001F0A5A"/>
    <w:rsid w:val="001F3AED"/>
    <w:rsid w:val="001F6F0C"/>
    <w:rsid w:val="001F7F60"/>
    <w:rsid w:val="0020778F"/>
    <w:rsid w:val="00214A8B"/>
    <w:rsid w:val="0021532F"/>
    <w:rsid w:val="00220312"/>
    <w:rsid w:val="00221807"/>
    <w:rsid w:val="00224A35"/>
    <w:rsid w:val="00226799"/>
    <w:rsid w:val="0023227E"/>
    <w:rsid w:val="00232DA1"/>
    <w:rsid w:val="00233126"/>
    <w:rsid w:val="0023373E"/>
    <w:rsid w:val="00237898"/>
    <w:rsid w:val="002428E1"/>
    <w:rsid w:val="00242EED"/>
    <w:rsid w:val="00243840"/>
    <w:rsid w:val="00243B9D"/>
    <w:rsid w:val="00244750"/>
    <w:rsid w:val="0025545F"/>
    <w:rsid w:val="00264B95"/>
    <w:rsid w:val="00277F55"/>
    <w:rsid w:val="002822B1"/>
    <w:rsid w:val="0028461B"/>
    <w:rsid w:val="00293744"/>
    <w:rsid w:val="00294218"/>
    <w:rsid w:val="002A59A8"/>
    <w:rsid w:val="002B2786"/>
    <w:rsid w:val="002B2D2D"/>
    <w:rsid w:val="002B480E"/>
    <w:rsid w:val="002B6D80"/>
    <w:rsid w:val="002C12E5"/>
    <w:rsid w:val="002C7531"/>
    <w:rsid w:val="002D27B8"/>
    <w:rsid w:val="002D542F"/>
    <w:rsid w:val="002E2B65"/>
    <w:rsid w:val="002E2E1B"/>
    <w:rsid w:val="002E31D6"/>
    <w:rsid w:val="002E3279"/>
    <w:rsid w:val="002E48DA"/>
    <w:rsid w:val="002E56C1"/>
    <w:rsid w:val="002F6597"/>
    <w:rsid w:val="002F7AC9"/>
    <w:rsid w:val="0030062B"/>
    <w:rsid w:val="00300650"/>
    <w:rsid w:val="0030383E"/>
    <w:rsid w:val="00314BF7"/>
    <w:rsid w:val="0032103C"/>
    <w:rsid w:val="00323612"/>
    <w:rsid w:val="00325074"/>
    <w:rsid w:val="00330F4F"/>
    <w:rsid w:val="00334B67"/>
    <w:rsid w:val="00337A15"/>
    <w:rsid w:val="0035208F"/>
    <w:rsid w:val="003639F4"/>
    <w:rsid w:val="00375575"/>
    <w:rsid w:val="00375CA2"/>
    <w:rsid w:val="003835F6"/>
    <w:rsid w:val="0038700B"/>
    <w:rsid w:val="00393C94"/>
    <w:rsid w:val="00394547"/>
    <w:rsid w:val="003A5292"/>
    <w:rsid w:val="003A73A0"/>
    <w:rsid w:val="003A7644"/>
    <w:rsid w:val="003B067F"/>
    <w:rsid w:val="003B203D"/>
    <w:rsid w:val="003B2199"/>
    <w:rsid w:val="003B258A"/>
    <w:rsid w:val="003B7AFF"/>
    <w:rsid w:val="003B7E16"/>
    <w:rsid w:val="003C0F30"/>
    <w:rsid w:val="003C3BFE"/>
    <w:rsid w:val="003D11D3"/>
    <w:rsid w:val="003D2D43"/>
    <w:rsid w:val="003D606A"/>
    <w:rsid w:val="003E0A63"/>
    <w:rsid w:val="003F1DE9"/>
    <w:rsid w:val="003F34FA"/>
    <w:rsid w:val="0040046C"/>
    <w:rsid w:val="00400F4C"/>
    <w:rsid w:val="00402E60"/>
    <w:rsid w:val="004038E8"/>
    <w:rsid w:val="00403B84"/>
    <w:rsid w:val="00406C99"/>
    <w:rsid w:val="00407E34"/>
    <w:rsid w:val="004142D3"/>
    <w:rsid w:val="00414E27"/>
    <w:rsid w:val="004162B8"/>
    <w:rsid w:val="004162FF"/>
    <w:rsid w:val="00421E60"/>
    <w:rsid w:val="004221A3"/>
    <w:rsid w:val="0042657A"/>
    <w:rsid w:val="004269E6"/>
    <w:rsid w:val="00430EAA"/>
    <w:rsid w:val="00431FFF"/>
    <w:rsid w:val="004345A9"/>
    <w:rsid w:val="004356E8"/>
    <w:rsid w:val="004362F1"/>
    <w:rsid w:val="00437072"/>
    <w:rsid w:val="00443677"/>
    <w:rsid w:val="00445033"/>
    <w:rsid w:val="00454C9A"/>
    <w:rsid w:val="0046222E"/>
    <w:rsid w:val="00481849"/>
    <w:rsid w:val="004857BB"/>
    <w:rsid w:val="004923E7"/>
    <w:rsid w:val="004934DA"/>
    <w:rsid w:val="0049361A"/>
    <w:rsid w:val="004945C3"/>
    <w:rsid w:val="004967D9"/>
    <w:rsid w:val="004B31F2"/>
    <w:rsid w:val="004B44C3"/>
    <w:rsid w:val="004B483A"/>
    <w:rsid w:val="004B4D37"/>
    <w:rsid w:val="004C0CF7"/>
    <w:rsid w:val="004C7CBF"/>
    <w:rsid w:val="004D26D4"/>
    <w:rsid w:val="004E0D28"/>
    <w:rsid w:val="004E0F8F"/>
    <w:rsid w:val="004E5EF8"/>
    <w:rsid w:val="004F58DA"/>
    <w:rsid w:val="00500E34"/>
    <w:rsid w:val="00505BC5"/>
    <w:rsid w:val="00511472"/>
    <w:rsid w:val="0051583A"/>
    <w:rsid w:val="00517639"/>
    <w:rsid w:val="00522784"/>
    <w:rsid w:val="00522793"/>
    <w:rsid w:val="0052279F"/>
    <w:rsid w:val="0052655E"/>
    <w:rsid w:val="00532613"/>
    <w:rsid w:val="00532DDE"/>
    <w:rsid w:val="005377CE"/>
    <w:rsid w:val="00540EB1"/>
    <w:rsid w:val="0054245D"/>
    <w:rsid w:val="0054432C"/>
    <w:rsid w:val="00546125"/>
    <w:rsid w:val="0055014C"/>
    <w:rsid w:val="00551AFD"/>
    <w:rsid w:val="0055213A"/>
    <w:rsid w:val="00552AE9"/>
    <w:rsid w:val="00560B73"/>
    <w:rsid w:val="00563FB1"/>
    <w:rsid w:val="005813A9"/>
    <w:rsid w:val="00592FE1"/>
    <w:rsid w:val="005930D5"/>
    <w:rsid w:val="00594F59"/>
    <w:rsid w:val="005A1A61"/>
    <w:rsid w:val="005B1365"/>
    <w:rsid w:val="005B5606"/>
    <w:rsid w:val="005B661A"/>
    <w:rsid w:val="005B7646"/>
    <w:rsid w:val="005C3F3F"/>
    <w:rsid w:val="005C4493"/>
    <w:rsid w:val="005D6112"/>
    <w:rsid w:val="005E02EB"/>
    <w:rsid w:val="005E4E8C"/>
    <w:rsid w:val="005F7256"/>
    <w:rsid w:val="005F7AEF"/>
    <w:rsid w:val="006015A5"/>
    <w:rsid w:val="006027B3"/>
    <w:rsid w:val="00603DD2"/>
    <w:rsid w:val="00611C1B"/>
    <w:rsid w:val="00611D97"/>
    <w:rsid w:val="006163CB"/>
    <w:rsid w:val="00625F3E"/>
    <w:rsid w:val="00635D89"/>
    <w:rsid w:val="006435F1"/>
    <w:rsid w:val="00644441"/>
    <w:rsid w:val="00651E7A"/>
    <w:rsid w:val="00656D6B"/>
    <w:rsid w:val="00657075"/>
    <w:rsid w:val="00657B64"/>
    <w:rsid w:val="00662A04"/>
    <w:rsid w:val="00662BFC"/>
    <w:rsid w:val="00663143"/>
    <w:rsid w:val="00676E1D"/>
    <w:rsid w:val="00677C38"/>
    <w:rsid w:val="00677FCB"/>
    <w:rsid w:val="006803FB"/>
    <w:rsid w:val="00680E14"/>
    <w:rsid w:val="00682F7E"/>
    <w:rsid w:val="006845CB"/>
    <w:rsid w:val="00684783"/>
    <w:rsid w:val="006902FA"/>
    <w:rsid w:val="00692352"/>
    <w:rsid w:val="00692B32"/>
    <w:rsid w:val="006A33E7"/>
    <w:rsid w:val="006A5265"/>
    <w:rsid w:val="006C1ADE"/>
    <w:rsid w:val="006C29AE"/>
    <w:rsid w:val="006C63D0"/>
    <w:rsid w:val="006D3F92"/>
    <w:rsid w:val="006D5223"/>
    <w:rsid w:val="006D6B0D"/>
    <w:rsid w:val="006D7841"/>
    <w:rsid w:val="006E028F"/>
    <w:rsid w:val="006E48F4"/>
    <w:rsid w:val="006F36BB"/>
    <w:rsid w:val="006F4ADD"/>
    <w:rsid w:val="00702E7A"/>
    <w:rsid w:val="00703045"/>
    <w:rsid w:val="007050CF"/>
    <w:rsid w:val="007126EC"/>
    <w:rsid w:val="00715036"/>
    <w:rsid w:val="00716A98"/>
    <w:rsid w:val="00722AB6"/>
    <w:rsid w:val="007316C3"/>
    <w:rsid w:val="00732B24"/>
    <w:rsid w:val="00736723"/>
    <w:rsid w:val="0074298A"/>
    <w:rsid w:val="00745C74"/>
    <w:rsid w:val="0074786C"/>
    <w:rsid w:val="00750B2D"/>
    <w:rsid w:val="00752339"/>
    <w:rsid w:val="0075545E"/>
    <w:rsid w:val="00771484"/>
    <w:rsid w:val="00771ECC"/>
    <w:rsid w:val="00775E33"/>
    <w:rsid w:val="00776D29"/>
    <w:rsid w:val="00780E2A"/>
    <w:rsid w:val="007838F5"/>
    <w:rsid w:val="007874A3"/>
    <w:rsid w:val="007879F1"/>
    <w:rsid w:val="0079122E"/>
    <w:rsid w:val="00791625"/>
    <w:rsid w:val="00791B5A"/>
    <w:rsid w:val="007925D7"/>
    <w:rsid w:val="00796ABC"/>
    <w:rsid w:val="00796CDD"/>
    <w:rsid w:val="007A1B94"/>
    <w:rsid w:val="007B3C16"/>
    <w:rsid w:val="007C66F0"/>
    <w:rsid w:val="007C693B"/>
    <w:rsid w:val="007C6DD3"/>
    <w:rsid w:val="007D08EF"/>
    <w:rsid w:val="007D0EAA"/>
    <w:rsid w:val="007D5960"/>
    <w:rsid w:val="007E3878"/>
    <w:rsid w:val="007E7C9C"/>
    <w:rsid w:val="007F6CEE"/>
    <w:rsid w:val="007F7C67"/>
    <w:rsid w:val="008008B2"/>
    <w:rsid w:val="00801E4C"/>
    <w:rsid w:val="0080492B"/>
    <w:rsid w:val="00811093"/>
    <w:rsid w:val="00816248"/>
    <w:rsid w:val="00816379"/>
    <w:rsid w:val="00816CC5"/>
    <w:rsid w:val="00820943"/>
    <w:rsid w:val="008211E4"/>
    <w:rsid w:val="008223C1"/>
    <w:rsid w:val="008260D4"/>
    <w:rsid w:val="008305A2"/>
    <w:rsid w:val="00831A4A"/>
    <w:rsid w:val="0083253C"/>
    <w:rsid w:val="00835D33"/>
    <w:rsid w:val="00853861"/>
    <w:rsid w:val="00860339"/>
    <w:rsid w:val="0086189F"/>
    <w:rsid w:val="00863E47"/>
    <w:rsid w:val="00864FD8"/>
    <w:rsid w:val="00865A69"/>
    <w:rsid w:val="008701CC"/>
    <w:rsid w:val="0087771E"/>
    <w:rsid w:val="008809A7"/>
    <w:rsid w:val="00882846"/>
    <w:rsid w:val="00883AAA"/>
    <w:rsid w:val="00887704"/>
    <w:rsid w:val="00887E4B"/>
    <w:rsid w:val="0089518A"/>
    <w:rsid w:val="00897876"/>
    <w:rsid w:val="008A47ED"/>
    <w:rsid w:val="008B1DCE"/>
    <w:rsid w:val="008B7279"/>
    <w:rsid w:val="008C038B"/>
    <w:rsid w:val="008C2F9B"/>
    <w:rsid w:val="008C39BC"/>
    <w:rsid w:val="008D39BF"/>
    <w:rsid w:val="008D40C9"/>
    <w:rsid w:val="008D5BE2"/>
    <w:rsid w:val="008E25E5"/>
    <w:rsid w:val="008E3EF9"/>
    <w:rsid w:val="008F0856"/>
    <w:rsid w:val="008F1D10"/>
    <w:rsid w:val="008F2423"/>
    <w:rsid w:val="008F4E75"/>
    <w:rsid w:val="008F6516"/>
    <w:rsid w:val="009017BF"/>
    <w:rsid w:val="00907EB6"/>
    <w:rsid w:val="009124C5"/>
    <w:rsid w:val="00913032"/>
    <w:rsid w:val="009130BD"/>
    <w:rsid w:val="0092245A"/>
    <w:rsid w:val="00924E08"/>
    <w:rsid w:val="00930A32"/>
    <w:rsid w:val="0093515D"/>
    <w:rsid w:val="00936224"/>
    <w:rsid w:val="009365E9"/>
    <w:rsid w:val="00943DEC"/>
    <w:rsid w:val="0094413E"/>
    <w:rsid w:val="00945D70"/>
    <w:rsid w:val="00946817"/>
    <w:rsid w:val="009505CB"/>
    <w:rsid w:val="00957AE1"/>
    <w:rsid w:val="009603E4"/>
    <w:rsid w:val="009633A8"/>
    <w:rsid w:val="00966715"/>
    <w:rsid w:val="00970A62"/>
    <w:rsid w:val="00972B4D"/>
    <w:rsid w:val="00980760"/>
    <w:rsid w:val="00985B07"/>
    <w:rsid w:val="0099238C"/>
    <w:rsid w:val="00992FE3"/>
    <w:rsid w:val="00994D15"/>
    <w:rsid w:val="009A0063"/>
    <w:rsid w:val="009A26A7"/>
    <w:rsid w:val="009A57BD"/>
    <w:rsid w:val="009A79FC"/>
    <w:rsid w:val="009C0502"/>
    <w:rsid w:val="009C564A"/>
    <w:rsid w:val="009D336B"/>
    <w:rsid w:val="009D4016"/>
    <w:rsid w:val="009E0E7F"/>
    <w:rsid w:val="009E42FE"/>
    <w:rsid w:val="009E7EE4"/>
    <w:rsid w:val="009F078F"/>
    <w:rsid w:val="009F238A"/>
    <w:rsid w:val="009F3C64"/>
    <w:rsid w:val="009F4001"/>
    <w:rsid w:val="009F73D5"/>
    <w:rsid w:val="00A001BF"/>
    <w:rsid w:val="00A01085"/>
    <w:rsid w:val="00A01B00"/>
    <w:rsid w:val="00A02A05"/>
    <w:rsid w:val="00A03966"/>
    <w:rsid w:val="00A06C81"/>
    <w:rsid w:val="00A104FD"/>
    <w:rsid w:val="00A123EC"/>
    <w:rsid w:val="00A14332"/>
    <w:rsid w:val="00A178A4"/>
    <w:rsid w:val="00A178AF"/>
    <w:rsid w:val="00A20958"/>
    <w:rsid w:val="00A21793"/>
    <w:rsid w:val="00A26766"/>
    <w:rsid w:val="00A31B02"/>
    <w:rsid w:val="00A35853"/>
    <w:rsid w:val="00A36349"/>
    <w:rsid w:val="00A37AF3"/>
    <w:rsid w:val="00A46F4B"/>
    <w:rsid w:val="00A50C38"/>
    <w:rsid w:val="00A510D2"/>
    <w:rsid w:val="00A61F26"/>
    <w:rsid w:val="00A67D60"/>
    <w:rsid w:val="00A71B96"/>
    <w:rsid w:val="00A73966"/>
    <w:rsid w:val="00A779FF"/>
    <w:rsid w:val="00A80D6F"/>
    <w:rsid w:val="00A83883"/>
    <w:rsid w:val="00A95CBF"/>
    <w:rsid w:val="00AA47F6"/>
    <w:rsid w:val="00AA722F"/>
    <w:rsid w:val="00AACA3A"/>
    <w:rsid w:val="00AB6BC4"/>
    <w:rsid w:val="00AC567A"/>
    <w:rsid w:val="00AD002F"/>
    <w:rsid w:val="00AD13A4"/>
    <w:rsid w:val="00AE2E96"/>
    <w:rsid w:val="00AE382C"/>
    <w:rsid w:val="00AE4C5D"/>
    <w:rsid w:val="00AE7BAB"/>
    <w:rsid w:val="00AF1DF6"/>
    <w:rsid w:val="00AF6990"/>
    <w:rsid w:val="00B000CA"/>
    <w:rsid w:val="00B03DD9"/>
    <w:rsid w:val="00B04E62"/>
    <w:rsid w:val="00B1598D"/>
    <w:rsid w:val="00B1674B"/>
    <w:rsid w:val="00B26F94"/>
    <w:rsid w:val="00B36CD8"/>
    <w:rsid w:val="00B4150A"/>
    <w:rsid w:val="00B52953"/>
    <w:rsid w:val="00B57F6C"/>
    <w:rsid w:val="00B670A0"/>
    <w:rsid w:val="00B732D1"/>
    <w:rsid w:val="00B73E5D"/>
    <w:rsid w:val="00B74E68"/>
    <w:rsid w:val="00B86105"/>
    <w:rsid w:val="00B93A23"/>
    <w:rsid w:val="00B942BF"/>
    <w:rsid w:val="00B95BF2"/>
    <w:rsid w:val="00B97C0B"/>
    <w:rsid w:val="00BA02EA"/>
    <w:rsid w:val="00BA3847"/>
    <w:rsid w:val="00BA397F"/>
    <w:rsid w:val="00BA4E34"/>
    <w:rsid w:val="00BA52D8"/>
    <w:rsid w:val="00BA53A1"/>
    <w:rsid w:val="00BA64B0"/>
    <w:rsid w:val="00BB330B"/>
    <w:rsid w:val="00BB45EA"/>
    <w:rsid w:val="00BB5944"/>
    <w:rsid w:val="00BC6600"/>
    <w:rsid w:val="00BD1C74"/>
    <w:rsid w:val="00BD2170"/>
    <w:rsid w:val="00BF422C"/>
    <w:rsid w:val="00BF61C8"/>
    <w:rsid w:val="00C04CEE"/>
    <w:rsid w:val="00C13E1D"/>
    <w:rsid w:val="00C1548E"/>
    <w:rsid w:val="00C15817"/>
    <w:rsid w:val="00C15934"/>
    <w:rsid w:val="00C166F1"/>
    <w:rsid w:val="00C16ED7"/>
    <w:rsid w:val="00C20B7A"/>
    <w:rsid w:val="00C20F95"/>
    <w:rsid w:val="00C217F1"/>
    <w:rsid w:val="00C23313"/>
    <w:rsid w:val="00C23C0C"/>
    <w:rsid w:val="00C27725"/>
    <w:rsid w:val="00C316A1"/>
    <w:rsid w:val="00C31DD4"/>
    <w:rsid w:val="00C3579A"/>
    <w:rsid w:val="00C41F47"/>
    <w:rsid w:val="00C43CCF"/>
    <w:rsid w:val="00C44814"/>
    <w:rsid w:val="00C46DC1"/>
    <w:rsid w:val="00C50B51"/>
    <w:rsid w:val="00C51601"/>
    <w:rsid w:val="00C544A3"/>
    <w:rsid w:val="00C5703E"/>
    <w:rsid w:val="00C6217C"/>
    <w:rsid w:val="00C6612C"/>
    <w:rsid w:val="00C739D1"/>
    <w:rsid w:val="00C763A2"/>
    <w:rsid w:val="00C77DFE"/>
    <w:rsid w:val="00C8018F"/>
    <w:rsid w:val="00C8055C"/>
    <w:rsid w:val="00C82880"/>
    <w:rsid w:val="00C91588"/>
    <w:rsid w:val="00C97570"/>
    <w:rsid w:val="00CA3CDA"/>
    <w:rsid w:val="00CA64A5"/>
    <w:rsid w:val="00CA7106"/>
    <w:rsid w:val="00CA7AB9"/>
    <w:rsid w:val="00CB0B31"/>
    <w:rsid w:val="00CB0F88"/>
    <w:rsid w:val="00CB3B1B"/>
    <w:rsid w:val="00CB405A"/>
    <w:rsid w:val="00CB4333"/>
    <w:rsid w:val="00CC0CB9"/>
    <w:rsid w:val="00CD42AF"/>
    <w:rsid w:val="00CD6E0E"/>
    <w:rsid w:val="00CE1941"/>
    <w:rsid w:val="00CE2E5B"/>
    <w:rsid w:val="00CE45E9"/>
    <w:rsid w:val="00CE5597"/>
    <w:rsid w:val="00CF0669"/>
    <w:rsid w:val="00CF09A7"/>
    <w:rsid w:val="00CF6F8A"/>
    <w:rsid w:val="00D01056"/>
    <w:rsid w:val="00D04071"/>
    <w:rsid w:val="00D04545"/>
    <w:rsid w:val="00D134AE"/>
    <w:rsid w:val="00D1489E"/>
    <w:rsid w:val="00D2224C"/>
    <w:rsid w:val="00D27145"/>
    <w:rsid w:val="00D31410"/>
    <w:rsid w:val="00D3289A"/>
    <w:rsid w:val="00D3410D"/>
    <w:rsid w:val="00D3498C"/>
    <w:rsid w:val="00D3650F"/>
    <w:rsid w:val="00D37201"/>
    <w:rsid w:val="00D37A86"/>
    <w:rsid w:val="00D43071"/>
    <w:rsid w:val="00D52FE2"/>
    <w:rsid w:val="00D55ED4"/>
    <w:rsid w:val="00D563ED"/>
    <w:rsid w:val="00D6067B"/>
    <w:rsid w:val="00D65070"/>
    <w:rsid w:val="00D660B9"/>
    <w:rsid w:val="00D72910"/>
    <w:rsid w:val="00D75EB2"/>
    <w:rsid w:val="00D760DE"/>
    <w:rsid w:val="00D77408"/>
    <w:rsid w:val="00D80CF3"/>
    <w:rsid w:val="00D87797"/>
    <w:rsid w:val="00D904F1"/>
    <w:rsid w:val="00D905CC"/>
    <w:rsid w:val="00D93EC0"/>
    <w:rsid w:val="00D9705B"/>
    <w:rsid w:val="00DA7FEE"/>
    <w:rsid w:val="00DB1C21"/>
    <w:rsid w:val="00DB41DF"/>
    <w:rsid w:val="00DB5087"/>
    <w:rsid w:val="00DC13AD"/>
    <w:rsid w:val="00DC17A5"/>
    <w:rsid w:val="00DC1E73"/>
    <w:rsid w:val="00DC37B2"/>
    <w:rsid w:val="00DC3923"/>
    <w:rsid w:val="00DC3940"/>
    <w:rsid w:val="00DD0CAC"/>
    <w:rsid w:val="00DD72A5"/>
    <w:rsid w:val="00DE3915"/>
    <w:rsid w:val="00DE3E0D"/>
    <w:rsid w:val="00DE526B"/>
    <w:rsid w:val="00DE750A"/>
    <w:rsid w:val="00DF0328"/>
    <w:rsid w:val="00DF08DE"/>
    <w:rsid w:val="00DF0DED"/>
    <w:rsid w:val="00DF1770"/>
    <w:rsid w:val="00E04066"/>
    <w:rsid w:val="00E04BC6"/>
    <w:rsid w:val="00E06BD7"/>
    <w:rsid w:val="00E12B69"/>
    <w:rsid w:val="00E13064"/>
    <w:rsid w:val="00E13991"/>
    <w:rsid w:val="00E15262"/>
    <w:rsid w:val="00E15841"/>
    <w:rsid w:val="00E1688C"/>
    <w:rsid w:val="00E172B4"/>
    <w:rsid w:val="00E21926"/>
    <w:rsid w:val="00E24A28"/>
    <w:rsid w:val="00E265F6"/>
    <w:rsid w:val="00E2694A"/>
    <w:rsid w:val="00E26D1D"/>
    <w:rsid w:val="00E272BF"/>
    <w:rsid w:val="00E320D9"/>
    <w:rsid w:val="00E32BF8"/>
    <w:rsid w:val="00E34D7F"/>
    <w:rsid w:val="00E44995"/>
    <w:rsid w:val="00E44BB5"/>
    <w:rsid w:val="00E476EF"/>
    <w:rsid w:val="00E51B4E"/>
    <w:rsid w:val="00E52399"/>
    <w:rsid w:val="00E533B4"/>
    <w:rsid w:val="00E57EC9"/>
    <w:rsid w:val="00E66B21"/>
    <w:rsid w:val="00E738CF"/>
    <w:rsid w:val="00E76113"/>
    <w:rsid w:val="00E7709E"/>
    <w:rsid w:val="00E810FB"/>
    <w:rsid w:val="00E82A55"/>
    <w:rsid w:val="00E83F7C"/>
    <w:rsid w:val="00E84AB1"/>
    <w:rsid w:val="00E859D3"/>
    <w:rsid w:val="00E931EC"/>
    <w:rsid w:val="00E96DD2"/>
    <w:rsid w:val="00EB0267"/>
    <w:rsid w:val="00EB0455"/>
    <w:rsid w:val="00EC04B3"/>
    <w:rsid w:val="00ED1F02"/>
    <w:rsid w:val="00ED36A7"/>
    <w:rsid w:val="00ED3834"/>
    <w:rsid w:val="00ED4234"/>
    <w:rsid w:val="00ED5751"/>
    <w:rsid w:val="00ED593E"/>
    <w:rsid w:val="00EE2ABD"/>
    <w:rsid w:val="00EE322A"/>
    <w:rsid w:val="00EE4F37"/>
    <w:rsid w:val="00EF530A"/>
    <w:rsid w:val="00EF54CE"/>
    <w:rsid w:val="00EF7970"/>
    <w:rsid w:val="00F002FD"/>
    <w:rsid w:val="00F00A25"/>
    <w:rsid w:val="00F1232B"/>
    <w:rsid w:val="00F372D0"/>
    <w:rsid w:val="00F451A7"/>
    <w:rsid w:val="00F55D73"/>
    <w:rsid w:val="00F63D5C"/>
    <w:rsid w:val="00F663DC"/>
    <w:rsid w:val="00F73D46"/>
    <w:rsid w:val="00F77275"/>
    <w:rsid w:val="00F83E27"/>
    <w:rsid w:val="00F9171D"/>
    <w:rsid w:val="00F958AD"/>
    <w:rsid w:val="00FA0670"/>
    <w:rsid w:val="00FA1D10"/>
    <w:rsid w:val="00FB111A"/>
    <w:rsid w:val="00FB1C3A"/>
    <w:rsid w:val="00FC0A7D"/>
    <w:rsid w:val="00FC155F"/>
    <w:rsid w:val="00FC2926"/>
    <w:rsid w:val="00FC4565"/>
    <w:rsid w:val="00FC570A"/>
    <w:rsid w:val="00FD147D"/>
    <w:rsid w:val="00FD27E3"/>
    <w:rsid w:val="00FD50DD"/>
    <w:rsid w:val="00FD672A"/>
    <w:rsid w:val="00FD6D36"/>
    <w:rsid w:val="00FE125F"/>
    <w:rsid w:val="00FE5891"/>
    <w:rsid w:val="00FE7477"/>
    <w:rsid w:val="00FF4D0A"/>
    <w:rsid w:val="0103ACD0"/>
    <w:rsid w:val="01AF372D"/>
    <w:rsid w:val="01D57F75"/>
    <w:rsid w:val="027F224D"/>
    <w:rsid w:val="02C11845"/>
    <w:rsid w:val="03CF533C"/>
    <w:rsid w:val="03DBFBC4"/>
    <w:rsid w:val="0404BD03"/>
    <w:rsid w:val="0585FA8B"/>
    <w:rsid w:val="05C37FB7"/>
    <w:rsid w:val="06ABCCCE"/>
    <w:rsid w:val="07165000"/>
    <w:rsid w:val="075EF657"/>
    <w:rsid w:val="085F53D5"/>
    <w:rsid w:val="096FFE9F"/>
    <w:rsid w:val="09A4321E"/>
    <w:rsid w:val="09F8184B"/>
    <w:rsid w:val="0A7F77C2"/>
    <w:rsid w:val="0B11C41C"/>
    <w:rsid w:val="0C7E8AD7"/>
    <w:rsid w:val="0D7E879C"/>
    <w:rsid w:val="0DF7C5E6"/>
    <w:rsid w:val="0F8B3662"/>
    <w:rsid w:val="0F8F9BE9"/>
    <w:rsid w:val="0F95880D"/>
    <w:rsid w:val="1146D8C3"/>
    <w:rsid w:val="11BEC5F8"/>
    <w:rsid w:val="11D5695A"/>
    <w:rsid w:val="1223885B"/>
    <w:rsid w:val="1394B80F"/>
    <w:rsid w:val="13B09B89"/>
    <w:rsid w:val="1401FED0"/>
    <w:rsid w:val="1403684D"/>
    <w:rsid w:val="1544010E"/>
    <w:rsid w:val="16CFD75C"/>
    <w:rsid w:val="17FD6E2C"/>
    <w:rsid w:val="18B6C87E"/>
    <w:rsid w:val="1971A178"/>
    <w:rsid w:val="1A2488FB"/>
    <w:rsid w:val="1A8C0F74"/>
    <w:rsid w:val="1AEB3B26"/>
    <w:rsid w:val="1B9CABA5"/>
    <w:rsid w:val="1BEB6BDA"/>
    <w:rsid w:val="1C40ED31"/>
    <w:rsid w:val="1D1A28ED"/>
    <w:rsid w:val="1E33F4BE"/>
    <w:rsid w:val="1F33BECE"/>
    <w:rsid w:val="1FC97205"/>
    <w:rsid w:val="1FD84F0D"/>
    <w:rsid w:val="20F38F9A"/>
    <w:rsid w:val="20FAA760"/>
    <w:rsid w:val="2211167A"/>
    <w:rsid w:val="229FC53C"/>
    <w:rsid w:val="24562564"/>
    <w:rsid w:val="24D33F55"/>
    <w:rsid w:val="2524BC73"/>
    <w:rsid w:val="263E3F69"/>
    <w:rsid w:val="26A5F531"/>
    <w:rsid w:val="2741CDB5"/>
    <w:rsid w:val="275D335E"/>
    <w:rsid w:val="27ED219D"/>
    <w:rsid w:val="2A54B882"/>
    <w:rsid w:val="2AD8AD4C"/>
    <w:rsid w:val="2B3BF8CF"/>
    <w:rsid w:val="2B419D8A"/>
    <w:rsid w:val="2B7AADFD"/>
    <w:rsid w:val="2C1112FC"/>
    <w:rsid w:val="2C9D3726"/>
    <w:rsid w:val="2D5C2E63"/>
    <w:rsid w:val="2F12A3A7"/>
    <w:rsid w:val="2F5506B9"/>
    <w:rsid w:val="2F626D30"/>
    <w:rsid w:val="2FA20F4E"/>
    <w:rsid w:val="3026B5CD"/>
    <w:rsid w:val="339FFA05"/>
    <w:rsid w:val="34EF41AE"/>
    <w:rsid w:val="374AF56A"/>
    <w:rsid w:val="37A4D044"/>
    <w:rsid w:val="38265652"/>
    <w:rsid w:val="38A109F7"/>
    <w:rsid w:val="38C8F716"/>
    <w:rsid w:val="395FEF3A"/>
    <w:rsid w:val="3A3FE0B4"/>
    <w:rsid w:val="3B465A6F"/>
    <w:rsid w:val="3BA1059E"/>
    <w:rsid w:val="3CE69435"/>
    <w:rsid w:val="3E1B7175"/>
    <w:rsid w:val="3EEF31E8"/>
    <w:rsid w:val="3F8066F7"/>
    <w:rsid w:val="3FB978D9"/>
    <w:rsid w:val="4124D49D"/>
    <w:rsid w:val="4374ED9F"/>
    <w:rsid w:val="43F625B4"/>
    <w:rsid w:val="4406EEE5"/>
    <w:rsid w:val="4448535B"/>
    <w:rsid w:val="458AFDF3"/>
    <w:rsid w:val="45ECA023"/>
    <w:rsid w:val="46BB70B7"/>
    <w:rsid w:val="474695A3"/>
    <w:rsid w:val="47BE2398"/>
    <w:rsid w:val="4BD68932"/>
    <w:rsid w:val="4D38A182"/>
    <w:rsid w:val="4DFCDA64"/>
    <w:rsid w:val="4E2E2033"/>
    <w:rsid w:val="4E785449"/>
    <w:rsid w:val="4E875110"/>
    <w:rsid w:val="4F2FB23A"/>
    <w:rsid w:val="50A1D883"/>
    <w:rsid w:val="510308B3"/>
    <w:rsid w:val="51432623"/>
    <w:rsid w:val="53291CFF"/>
    <w:rsid w:val="5335AB4A"/>
    <w:rsid w:val="53B04729"/>
    <w:rsid w:val="54000FB1"/>
    <w:rsid w:val="5442BF6C"/>
    <w:rsid w:val="54EB97C1"/>
    <w:rsid w:val="561796E8"/>
    <w:rsid w:val="589E53B1"/>
    <w:rsid w:val="59000C3F"/>
    <w:rsid w:val="597820F5"/>
    <w:rsid w:val="5A478EB7"/>
    <w:rsid w:val="5B188A84"/>
    <w:rsid w:val="5CE8DBAD"/>
    <w:rsid w:val="5D67880C"/>
    <w:rsid w:val="5E48A7F0"/>
    <w:rsid w:val="5E7595BD"/>
    <w:rsid w:val="5ED475D5"/>
    <w:rsid w:val="5FDF25CF"/>
    <w:rsid w:val="60563050"/>
    <w:rsid w:val="626208A0"/>
    <w:rsid w:val="63639776"/>
    <w:rsid w:val="6383E3E6"/>
    <w:rsid w:val="643E9D62"/>
    <w:rsid w:val="644DC071"/>
    <w:rsid w:val="66F005FF"/>
    <w:rsid w:val="66F93392"/>
    <w:rsid w:val="6703C594"/>
    <w:rsid w:val="670861B9"/>
    <w:rsid w:val="6838FF0F"/>
    <w:rsid w:val="68D05773"/>
    <w:rsid w:val="69E150FB"/>
    <w:rsid w:val="6B3358A2"/>
    <w:rsid w:val="6D587246"/>
    <w:rsid w:val="6E0ED7CA"/>
    <w:rsid w:val="6E24E2C8"/>
    <w:rsid w:val="6E4B9092"/>
    <w:rsid w:val="6E7C509A"/>
    <w:rsid w:val="7033B19D"/>
    <w:rsid w:val="7116F55B"/>
    <w:rsid w:val="71758395"/>
    <w:rsid w:val="7194971E"/>
    <w:rsid w:val="71A32591"/>
    <w:rsid w:val="720C9452"/>
    <w:rsid w:val="72A421C3"/>
    <w:rsid w:val="73F5222E"/>
    <w:rsid w:val="746AF313"/>
    <w:rsid w:val="74C3762A"/>
    <w:rsid w:val="75D87DB8"/>
    <w:rsid w:val="7790A7DF"/>
    <w:rsid w:val="796FD9FD"/>
    <w:rsid w:val="7A308407"/>
    <w:rsid w:val="7B05D89A"/>
    <w:rsid w:val="7B6DCD93"/>
    <w:rsid w:val="7BAE3CAC"/>
    <w:rsid w:val="7BFD3DFD"/>
    <w:rsid w:val="7D5AC3F7"/>
    <w:rsid w:val="7FD66DDA"/>
    <w:rsid w:val="7FDC3E09"/>
    <w:rsid w:val="7FE2D9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83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1373"/>
    <w:pPr>
      <w:spacing w:after="0" w:line="280" w:lineRule="atLeast"/>
    </w:pPr>
    <w:rPr>
      <w:rFonts w:ascii="Arial" w:hAnsi="Arial"/>
      <w:sz w:val="20"/>
    </w:rPr>
  </w:style>
  <w:style w:type="paragraph" w:styleId="Kop2">
    <w:name w:val="heading 2"/>
    <w:basedOn w:val="Standaard"/>
    <w:next w:val="Standaard"/>
    <w:link w:val="Kop2Char"/>
    <w:uiPriority w:val="9"/>
    <w:semiHidden/>
    <w:unhideWhenUsed/>
    <w:qFormat/>
    <w:rsid w:val="0068478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nhideWhenUsed/>
    <w:rsid w:val="00351373"/>
    <w:rPr>
      <w:sz w:val="16"/>
      <w:szCs w:val="16"/>
    </w:rPr>
  </w:style>
  <w:style w:type="paragraph" w:styleId="Tekstopmerking">
    <w:name w:val="annotation text"/>
    <w:basedOn w:val="Standaard"/>
    <w:link w:val="TekstopmerkingChar"/>
    <w:uiPriority w:val="99"/>
    <w:unhideWhenUsed/>
    <w:rsid w:val="00351373"/>
    <w:pPr>
      <w:spacing w:line="240" w:lineRule="auto"/>
    </w:pPr>
    <w:rPr>
      <w:szCs w:val="20"/>
    </w:rPr>
  </w:style>
  <w:style w:type="character" w:customStyle="1" w:styleId="TekstopmerkingChar">
    <w:name w:val="Tekst opmerking Char"/>
    <w:basedOn w:val="Standaardalinea-lettertype"/>
    <w:link w:val="Tekstopmerking"/>
    <w:uiPriority w:val="99"/>
    <w:rsid w:val="00351373"/>
    <w:rPr>
      <w:rFonts w:ascii="Arial" w:hAnsi="Arial"/>
      <w:sz w:val="20"/>
      <w:szCs w:val="20"/>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character" w:styleId="Hyperlink">
    <w:name w:val="Hyperlink"/>
    <w:basedOn w:val="Standaardalinea-lettertype"/>
    <w:uiPriority w:val="99"/>
    <w:unhideWhenUsed/>
    <w:rsid w:val="00F372D0"/>
    <w:rPr>
      <w:color w:val="0563C1" w:themeColor="hyperlink"/>
      <w:u w:val="single"/>
    </w:rPr>
  </w:style>
  <w:style w:type="paragraph" w:styleId="Voetnoottekst">
    <w:name w:val="footnote text"/>
    <w:basedOn w:val="Standaard"/>
    <w:link w:val="VoetnoottekstChar"/>
    <w:uiPriority w:val="99"/>
    <w:semiHidden/>
    <w:unhideWhenUsed/>
    <w:rsid w:val="0075545E"/>
    <w:pPr>
      <w:spacing w:line="240" w:lineRule="auto"/>
    </w:pPr>
    <w:rPr>
      <w:szCs w:val="20"/>
    </w:rPr>
  </w:style>
  <w:style w:type="character" w:customStyle="1" w:styleId="VoetnoottekstChar">
    <w:name w:val="Voetnoottekst Char"/>
    <w:basedOn w:val="Standaardalinea-lettertype"/>
    <w:link w:val="Voetnoottekst"/>
    <w:uiPriority w:val="99"/>
    <w:semiHidden/>
    <w:rsid w:val="0075545E"/>
    <w:rPr>
      <w:rFonts w:ascii="Arial" w:hAnsi="Arial"/>
      <w:sz w:val="20"/>
      <w:szCs w:val="20"/>
    </w:rPr>
  </w:style>
  <w:style w:type="character" w:styleId="Voetnootmarkering">
    <w:name w:val="footnote reference"/>
    <w:basedOn w:val="Standaardalinea-lettertype"/>
    <w:uiPriority w:val="99"/>
    <w:semiHidden/>
    <w:unhideWhenUsed/>
    <w:rsid w:val="0075545E"/>
    <w:rPr>
      <w:vertAlign w:val="superscript"/>
    </w:rPr>
  </w:style>
  <w:style w:type="character" w:customStyle="1" w:styleId="Kop2Char">
    <w:name w:val="Kop 2 Char"/>
    <w:basedOn w:val="Standaardalinea-lettertype"/>
    <w:link w:val="Kop2"/>
    <w:uiPriority w:val="9"/>
    <w:semiHidden/>
    <w:rsid w:val="00684783"/>
    <w:rPr>
      <w:rFonts w:asciiTheme="majorHAnsi" w:eastAsiaTheme="majorEastAsia" w:hAnsiTheme="majorHAnsi" w:cstheme="majorBidi"/>
      <w:color w:val="2F5496" w:themeColor="accent1" w:themeShade="BF"/>
      <w:sz w:val="26"/>
      <w:szCs w:val="26"/>
    </w:rPr>
  </w:style>
  <w:style w:type="table" w:customStyle="1" w:styleId="Utrechtrood2015">
    <w:name w:val="Utrecht rood (2015)"/>
    <w:basedOn w:val="Standaardtabel"/>
    <w:uiPriority w:val="99"/>
    <w:locked/>
    <w:rsid w:val="00684783"/>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Onderwerpvanopmerking">
    <w:name w:val="annotation subject"/>
    <w:basedOn w:val="Tekstopmerking"/>
    <w:next w:val="Tekstopmerking"/>
    <w:link w:val="OnderwerpvanopmerkingChar"/>
    <w:uiPriority w:val="99"/>
    <w:semiHidden/>
    <w:unhideWhenUsed/>
    <w:rsid w:val="00BD1C74"/>
    <w:rPr>
      <w:b/>
      <w:bCs/>
    </w:rPr>
  </w:style>
  <w:style w:type="character" w:customStyle="1" w:styleId="OnderwerpvanopmerkingChar">
    <w:name w:val="Onderwerp van opmerking Char"/>
    <w:basedOn w:val="TekstopmerkingChar"/>
    <w:link w:val="Onderwerpvanopmerking"/>
    <w:uiPriority w:val="99"/>
    <w:semiHidden/>
    <w:rsid w:val="00BD1C74"/>
    <w:rPr>
      <w:rFonts w:ascii="Arial" w:hAnsi="Arial"/>
      <w:b/>
      <w:bCs/>
      <w:sz w:val="20"/>
      <w:szCs w:val="20"/>
    </w:rPr>
  </w:style>
  <w:style w:type="paragraph" w:styleId="Revisie">
    <w:name w:val="Revision"/>
    <w:hidden/>
    <w:uiPriority w:val="99"/>
    <w:semiHidden/>
    <w:rsid w:val="001C7BD2"/>
    <w:pPr>
      <w:spacing w:after="0" w:line="240" w:lineRule="auto"/>
    </w:pPr>
    <w:rPr>
      <w:rFonts w:ascii="Arial" w:hAnsi="Arial"/>
      <w:sz w:val="20"/>
    </w:rPr>
  </w:style>
  <w:style w:type="paragraph" w:styleId="Lijstalinea">
    <w:name w:val="List Paragraph"/>
    <w:basedOn w:val="Standaard"/>
    <w:link w:val="LijstalineaChar"/>
    <w:uiPriority w:val="34"/>
    <w:qFormat/>
    <w:rsid w:val="007874A3"/>
    <w:pPr>
      <w:ind w:left="720"/>
      <w:contextualSpacing/>
    </w:pPr>
  </w:style>
  <w:style w:type="character" w:customStyle="1" w:styleId="LijstalineaChar">
    <w:name w:val="Lijstalinea Char"/>
    <w:basedOn w:val="Standaardalinea-lettertype"/>
    <w:link w:val="Lijstalinea"/>
    <w:uiPriority w:val="34"/>
    <w:rsid w:val="00DF0DED"/>
    <w:rPr>
      <w:rFonts w:ascii="Arial" w:hAnsi="Arial"/>
      <w:sz w:val="20"/>
    </w:rPr>
  </w:style>
  <w:style w:type="character" w:styleId="Onopgelostemelding">
    <w:name w:val="Unresolved Mention"/>
    <w:basedOn w:val="Standaardalinea-lettertype"/>
    <w:uiPriority w:val="99"/>
    <w:rsid w:val="003B2199"/>
    <w:rPr>
      <w:color w:val="605E5C"/>
      <w:shd w:val="clear" w:color="auto" w:fill="E1DFDD"/>
    </w:rPr>
  </w:style>
  <w:style w:type="character" w:styleId="GevolgdeHyperlink">
    <w:name w:val="FollowedHyperlink"/>
    <w:basedOn w:val="Standaardalinea-lettertype"/>
    <w:uiPriority w:val="99"/>
    <w:semiHidden/>
    <w:unhideWhenUsed/>
    <w:rsid w:val="00DC17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320816">
      <w:bodyDiv w:val="1"/>
      <w:marLeft w:val="0"/>
      <w:marRight w:val="0"/>
      <w:marTop w:val="0"/>
      <w:marBottom w:val="0"/>
      <w:divBdr>
        <w:top w:val="none" w:sz="0" w:space="0" w:color="auto"/>
        <w:left w:val="none" w:sz="0" w:space="0" w:color="auto"/>
        <w:bottom w:val="none" w:sz="0" w:space="0" w:color="auto"/>
        <w:right w:val="none" w:sz="0" w:space="0" w:color="auto"/>
      </w:divBdr>
    </w:div>
    <w:div w:id="184145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trecht.nl/bestuur-en-organisatie/beleid/inkoopbeleid/maatschappelijk-verantwoord-opdrachtgeven-en-inkop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n.overheid.nl/documenten/c49a2705-3f3d-44be-8a7d-2cecd2183604/fil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3A6E5C7564B44E924C8A06F8CE0691" ma:contentTypeVersion="3" ma:contentTypeDescription="Een nieuw document maken." ma:contentTypeScope="" ma:versionID="63d4576f3b72fb62e301863d47fef55b">
  <xsd:schema xmlns:xsd="http://www.w3.org/2001/XMLSchema" xmlns:xs="http://www.w3.org/2001/XMLSchema" xmlns:p="http://schemas.microsoft.com/office/2006/metadata/properties" xmlns:ns2="21146843-7464-45bf-99f9-3e5e52806354" targetNamespace="http://schemas.microsoft.com/office/2006/metadata/properties" ma:root="true" ma:fieldsID="ffd9da24cc82428044221b1b050a6fcc" ns2:_="">
    <xsd:import namespace="21146843-7464-45bf-99f9-3e5e5280635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146843-7464-45bf-99f9-3e5e52806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13FB7-6077-4EA9-B75E-B2A49E93EB05}">
  <ds:schemaRefs>
    <ds:schemaRef ds:uri="http://schemas.microsoft.com/sharepoint/v3/contenttype/forms"/>
  </ds:schemaRefs>
</ds:datastoreItem>
</file>

<file path=customXml/itemProps2.xml><?xml version="1.0" encoding="utf-8"?>
<ds:datastoreItem xmlns:ds="http://schemas.openxmlformats.org/officeDocument/2006/customXml" ds:itemID="{59AF1B60-77FE-4482-8F39-1D6647F1F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146843-7464-45bf-99f9-3e5e528063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B5205F-0DCD-444E-A0CF-E687FA43E12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46CBFF2-57A4-457F-9578-8E4F62C22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Pages>
  <Words>1070</Words>
  <Characters>5887</Characters>
  <Application>Microsoft Office Word</Application>
  <DocSecurity>0</DocSecurity>
  <Lines>49</Lines>
  <Paragraphs>13</Paragraphs>
  <ScaleCrop>false</ScaleCrop>
  <Company/>
  <LinksUpToDate>false</LinksUpToDate>
  <CharactersWithSpaces>6944</CharactersWithSpaces>
  <SharedDoc>false</SharedDoc>
  <HLinks>
    <vt:vector size="12" baseType="variant">
      <vt:variant>
        <vt:i4>7798824</vt:i4>
      </vt:variant>
      <vt:variant>
        <vt:i4>3</vt:i4>
      </vt:variant>
      <vt:variant>
        <vt:i4>0</vt:i4>
      </vt:variant>
      <vt:variant>
        <vt:i4>5</vt:i4>
      </vt:variant>
      <vt:variant>
        <vt:lpwstr>https://www.utrecht.nl/bestuur-en-organisatie/beleid/inkoopbeleid/maatschappelijk-verantwoord-opdrachtgeven-en-inkopen</vt:lpwstr>
      </vt:variant>
      <vt:variant>
        <vt:lpwstr/>
      </vt:variant>
      <vt:variant>
        <vt:i4>196619</vt:i4>
      </vt:variant>
      <vt:variant>
        <vt:i4>0</vt:i4>
      </vt:variant>
      <vt:variant>
        <vt:i4>0</vt:i4>
      </vt:variant>
      <vt:variant>
        <vt:i4>5</vt:i4>
      </vt:variant>
      <vt:variant>
        <vt:lpwstr>https://open.overheid.nl/documenten/c49a2705-3f3d-44be-8a7d-2cecd2183604/file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227</cp:revision>
  <dcterms:created xsi:type="dcterms:W3CDTF">2025-12-12T00:27:00Z</dcterms:created>
  <dcterms:modified xsi:type="dcterms:W3CDTF">2026-01-13T13:11:00Z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MediaServiceImageTags">
    <vt:lpwstr/>
  </property>
  <property fmtid="{D5CDD505-2E9C-101B-9397-08002B2CF9AE}" pid="4" name="xd_ProgID">
    <vt:lpwstr/>
  </property>
  <property fmtid="{D5CDD505-2E9C-101B-9397-08002B2CF9AE}" pid="5" name="ContentTypeId">
    <vt:lpwstr>0x010100ED3A6E5C7564B44E924C8A06F8CE0691</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