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4247" w14:textId="7CC63D58" w:rsidR="00060FA2" w:rsidRPr="00EB2A9F" w:rsidRDefault="2E83F75B" w:rsidP="00594CCC">
      <w:pPr>
        <w:spacing w:before="480" w:after="240"/>
        <w:rPr>
          <w:b/>
          <w:bCs/>
          <w:sz w:val="32"/>
          <w:szCs w:val="32"/>
        </w:rPr>
      </w:pPr>
      <w:r w:rsidRPr="097D94C5">
        <w:rPr>
          <w:b/>
          <w:bCs/>
          <w:sz w:val="32"/>
          <w:szCs w:val="32"/>
        </w:rPr>
        <w:t xml:space="preserve">Bijlage </w:t>
      </w:r>
      <w:r w:rsidR="4779D534" w:rsidRPr="097D94C5">
        <w:rPr>
          <w:b/>
          <w:bCs/>
          <w:sz w:val="32"/>
          <w:szCs w:val="32"/>
        </w:rPr>
        <w:t>3</w:t>
      </w:r>
      <w:r w:rsidRPr="097D94C5">
        <w:rPr>
          <w:b/>
          <w:bCs/>
          <w:sz w:val="32"/>
          <w:szCs w:val="32"/>
        </w:rPr>
        <w:t xml:space="preserve"> – Inschrijvingsbiljet</w:t>
      </w:r>
    </w:p>
    <w:p w14:paraId="5067A803" w14:textId="7FC9370C" w:rsidR="00715380" w:rsidRDefault="00C81F20" w:rsidP="00594CCC">
      <w:pPr>
        <w:spacing w:after="0"/>
      </w:pPr>
      <w:r w:rsidRPr="00594CCC">
        <w:rPr>
          <w:b/>
          <w:bCs/>
        </w:rPr>
        <w:t>Aanbesteding</w:t>
      </w:r>
      <w:r w:rsidR="00594CCC">
        <w:t>:</w:t>
      </w:r>
      <w:r w:rsidR="00594CCC">
        <w:tab/>
      </w:r>
      <w:r w:rsidR="00594CCC">
        <w:tab/>
      </w:r>
      <w:r>
        <w:t>Leerlingenvervoer gemeente Halderberge</w:t>
      </w:r>
    </w:p>
    <w:p w14:paraId="2404D088" w14:textId="664C4894" w:rsidR="00CE3EDB" w:rsidRDefault="00C64843">
      <w:pPr>
        <w:rPr>
          <w:rFonts w:eastAsia="Arial" w:cs="Calibri"/>
          <w:szCs w:val="22"/>
        </w:rPr>
      </w:pPr>
      <w:r w:rsidRPr="00594CCC">
        <w:rPr>
          <w:b/>
          <w:bCs/>
        </w:rPr>
        <w:t>Kenmerk</w:t>
      </w:r>
      <w:r w:rsidR="00594CCC">
        <w:t>:</w:t>
      </w:r>
      <w:r w:rsidR="00594CCC">
        <w:tab/>
      </w:r>
      <w:r w:rsidR="00594CCC">
        <w:tab/>
      </w:r>
      <w:r w:rsidR="00594CCC">
        <w:tab/>
      </w:r>
      <w:r w:rsidR="001421BD" w:rsidRPr="0056381E">
        <w:rPr>
          <w:rFonts w:eastAsia="Arial" w:cs="Calibri"/>
          <w:szCs w:val="22"/>
        </w:rPr>
        <w:t>K011071</w:t>
      </w:r>
    </w:p>
    <w:p w14:paraId="677EE15F" w14:textId="7010FDA2" w:rsidR="00CE3EDB" w:rsidRPr="00594CCC" w:rsidRDefault="00CE3EDB" w:rsidP="00594CCC">
      <w:pPr>
        <w:pStyle w:val="Kop2"/>
      </w:pPr>
      <w:r w:rsidRPr="00594CCC">
        <w:t>Gegevens inschrijver</w:t>
      </w:r>
    </w:p>
    <w:tbl>
      <w:tblPr>
        <w:tblStyle w:val="Tabelrasterlicht"/>
        <w:tblW w:w="5000" w:type="pct"/>
        <w:tblLook w:val="04A0" w:firstRow="1" w:lastRow="0" w:firstColumn="1" w:lastColumn="0" w:noHBand="0" w:noVBand="1"/>
      </w:tblPr>
      <w:tblGrid>
        <w:gridCol w:w="4101"/>
        <w:gridCol w:w="4961"/>
      </w:tblGrid>
      <w:tr w:rsidR="008B4D72" w:rsidRPr="008B4D72" w14:paraId="5F803368" w14:textId="77777777" w:rsidTr="00565176">
        <w:tc>
          <w:tcPr>
            <w:tcW w:w="2263" w:type="pct"/>
          </w:tcPr>
          <w:p w14:paraId="66AF727D" w14:textId="77777777" w:rsidR="008B4D72" w:rsidRPr="008B4D72" w:rsidRDefault="008B4D72" w:rsidP="00594CCC">
            <w:pPr>
              <w:spacing w:before="60" w:after="60"/>
            </w:pPr>
            <w:r w:rsidRPr="008B4D72">
              <w:t>Naam inschrijver (rechtspersoon)</w:t>
            </w:r>
          </w:p>
        </w:tc>
        <w:tc>
          <w:tcPr>
            <w:tcW w:w="2737" w:type="pct"/>
          </w:tcPr>
          <w:p w14:paraId="73C81FFD" w14:textId="43AF6A69" w:rsidR="008B4D72" w:rsidRPr="008B4D72" w:rsidRDefault="008B4D72" w:rsidP="00594CCC">
            <w:pPr>
              <w:spacing w:before="60" w:after="60"/>
            </w:pPr>
          </w:p>
        </w:tc>
      </w:tr>
      <w:tr w:rsidR="008B4D72" w:rsidRPr="008B4D72" w14:paraId="5B454FF5" w14:textId="77777777" w:rsidTr="00565176">
        <w:tc>
          <w:tcPr>
            <w:tcW w:w="2263" w:type="pct"/>
          </w:tcPr>
          <w:p w14:paraId="4452C992" w14:textId="77777777" w:rsidR="008B4D72" w:rsidRPr="008B4D72" w:rsidRDefault="008B4D72" w:rsidP="00594CCC">
            <w:pPr>
              <w:spacing w:before="60" w:after="60"/>
            </w:pPr>
            <w:r w:rsidRPr="008B4D72">
              <w:t>Correspondentieadres</w:t>
            </w:r>
          </w:p>
        </w:tc>
        <w:tc>
          <w:tcPr>
            <w:tcW w:w="2737" w:type="pct"/>
          </w:tcPr>
          <w:p w14:paraId="370BD05D" w14:textId="6F66E7F0" w:rsidR="008B4D72" w:rsidRPr="008B4D72" w:rsidRDefault="008B4D72" w:rsidP="00594CCC">
            <w:pPr>
              <w:spacing w:before="60" w:after="60"/>
            </w:pPr>
          </w:p>
        </w:tc>
      </w:tr>
      <w:tr w:rsidR="008B4D72" w:rsidRPr="008B4D72" w14:paraId="01F89193" w14:textId="77777777" w:rsidTr="00565176">
        <w:tc>
          <w:tcPr>
            <w:tcW w:w="2263" w:type="pct"/>
          </w:tcPr>
          <w:p w14:paraId="0D19517C" w14:textId="77777777" w:rsidR="008B4D72" w:rsidRPr="008B4D72" w:rsidRDefault="008B4D72" w:rsidP="00594CCC">
            <w:pPr>
              <w:spacing w:before="60" w:after="60"/>
            </w:pPr>
            <w:r w:rsidRPr="008B4D72">
              <w:t>Naam contactpersoon</w:t>
            </w:r>
          </w:p>
        </w:tc>
        <w:tc>
          <w:tcPr>
            <w:tcW w:w="2737" w:type="pct"/>
          </w:tcPr>
          <w:p w14:paraId="1F57AF9B" w14:textId="59DCE6BC" w:rsidR="008B4D72" w:rsidRPr="008B4D72" w:rsidRDefault="008B4D72" w:rsidP="00594CCC">
            <w:pPr>
              <w:spacing w:before="60" w:after="60"/>
            </w:pPr>
          </w:p>
        </w:tc>
      </w:tr>
      <w:tr w:rsidR="008B4D72" w:rsidRPr="008B4D72" w14:paraId="79160BF2" w14:textId="77777777" w:rsidTr="00565176">
        <w:tc>
          <w:tcPr>
            <w:tcW w:w="2263" w:type="pct"/>
          </w:tcPr>
          <w:p w14:paraId="37F553B9" w14:textId="77777777" w:rsidR="008B4D72" w:rsidRPr="008B4D72" w:rsidRDefault="008B4D72" w:rsidP="00594CCC">
            <w:pPr>
              <w:spacing w:before="60" w:after="60"/>
            </w:pPr>
            <w:r w:rsidRPr="008B4D72">
              <w:t>Telefoonnummer</w:t>
            </w:r>
          </w:p>
        </w:tc>
        <w:tc>
          <w:tcPr>
            <w:tcW w:w="2737" w:type="pct"/>
          </w:tcPr>
          <w:p w14:paraId="5999B733" w14:textId="0A8CA094" w:rsidR="008B4D72" w:rsidRPr="008B4D72" w:rsidRDefault="008B4D72" w:rsidP="00594CCC">
            <w:pPr>
              <w:spacing w:before="60" w:after="60"/>
            </w:pPr>
          </w:p>
        </w:tc>
      </w:tr>
      <w:tr w:rsidR="008B4D72" w:rsidRPr="008B4D72" w14:paraId="00D9FC78" w14:textId="77777777" w:rsidTr="00565176">
        <w:tc>
          <w:tcPr>
            <w:tcW w:w="2263" w:type="pct"/>
          </w:tcPr>
          <w:p w14:paraId="5DD53CBF" w14:textId="77777777" w:rsidR="008B4D72" w:rsidRPr="008B4D72" w:rsidRDefault="008B4D72" w:rsidP="00594CCC">
            <w:pPr>
              <w:spacing w:before="60" w:after="60"/>
            </w:pPr>
            <w:r w:rsidRPr="008B4D72">
              <w:t>E-mailadres</w:t>
            </w:r>
          </w:p>
        </w:tc>
        <w:tc>
          <w:tcPr>
            <w:tcW w:w="2737" w:type="pct"/>
          </w:tcPr>
          <w:p w14:paraId="588852B6" w14:textId="4FF8FEEB" w:rsidR="008B4D72" w:rsidRPr="008B4D72" w:rsidRDefault="008B4D72" w:rsidP="00594CCC">
            <w:pPr>
              <w:spacing w:before="60" w:after="60"/>
            </w:pPr>
          </w:p>
        </w:tc>
      </w:tr>
      <w:tr w:rsidR="008B4D72" w:rsidRPr="008B4D72" w14:paraId="18C6A2EF" w14:textId="77777777" w:rsidTr="00565176">
        <w:tc>
          <w:tcPr>
            <w:tcW w:w="2263" w:type="pct"/>
          </w:tcPr>
          <w:p w14:paraId="45B72DBB" w14:textId="77777777" w:rsidR="008B4D72" w:rsidRPr="008B4D72" w:rsidRDefault="008B4D72" w:rsidP="00594CCC">
            <w:pPr>
              <w:spacing w:before="60" w:after="60"/>
            </w:pPr>
            <w:r w:rsidRPr="008B4D72">
              <w:t>KvK-nummer</w:t>
            </w:r>
          </w:p>
        </w:tc>
        <w:tc>
          <w:tcPr>
            <w:tcW w:w="2737" w:type="pct"/>
          </w:tcPr>
          <w:p w14:paraId="1F624A3C" w14:textId="1E585D35" w:rsidR="008B4D72" w:rsidRPr="008B4D72" w:rsidRDefault="008B4D72" w:rsidP="00594CCC">
            <w:pPr>
              <w:spacing w:before="60" w:after="60"/>
            </w:pPr>
          </w:p>
        </w:tc>
      </w:tr>
    </w:tbl>
    <w:p w14:paraId="41774B39" w14:textId="5966614B" w:rsidR="007B246E" w:rsidRDefault="007B246E" w:rsidP="00594CCC">
      <w:pPr>
        <w:pStyle w:val="Kop2"/>
      </w:pPr>
      <w:r>
        <w:t>In te dienen tarief (Prijscriterium)</w:t>
      </w:r>
    </w:p>
    <w:p w14:paraId="368ACC8C" w14:textId="77777777" w:rsidR="005F2AA9" w:rsidRDefault="005F2AA9" w:rsidP="005F2AA9">
      <w:r>
        <w:t>De inschrijver biedt hierbij het tarief per kilometer per leerling aan, overeenkomstig hoofdstuk 5 van het Programma van Eisen.</w:t>
      </w:r>
    </w:p>
    <w:p w14:paraId="79608D23" w14:textId="0E631EE4" w:rsidR="005F2AA9" w:rsidRDefault="005F2AA9" w:rsidP="00540FA4">
      <w:pPr>
        <w:pStyle w:val="Lijstalinea"/>
        <w:numPr>
          <w:ilvl w:val="0"/>
          <w:numId w:val="1"/>
        </w:numPr>
        <w:ind w:left="426"/>
      </w:pPr>
      <w:r>
        <w:t>Het tarief dient te worden opgegeven in euro’s exclusief BTW, met twee decimalen.</w:t>
      </w:r>
    </w:p>
    <w:p w14:paraId="13CB59CA" w14:textId="77777777" w:rsidR="00540FA4" w:rsidRDefault="005F2AA9" w:rsidP="005F2AA9">
      <w:pPr>
        <w:pStyle w:val="Lijstalinea"/>
        <w:numPr>
          <w:ilvl w:val="0"/>
          <w:numId w:val="1"/>
        </w:numPr>
        <w:ind w:left="426"/>
      </w:pPr>
      <w:r>
        <w:t>Het tarief dient te vallen binnen de verplichte bandbreedte:</w:t>
      </w:r>
    </w:p>
    <w:p w14:paraId="58B15245" w14:textId="62B3D388" w:rsidR="00225309" w:rsidRDefault="7D4D96A4" w:rsidP="00225309">
      <w:pPr>
        <w:pStyle w:val="Lijstalinea"/>
        <w:numPr>
          <w:ilvl w:val="1"/>
          <w:numId w:val="2"/>
        </w:numPr>
        <w:ind w:left="709" w:hanging="283"/>
      </w:pPr>
      <w:r w:rsidRPr="06814315">
        <w:rPr>
          <w:b/>
          <w:bCs/>
        </w:rPr>
        <w:t>Minimumtarief</w:t>
      </w:r>
      <w:r>
        <w:t>: € 0,6</w:t>
      </w:r>
      <w:r w:rsidR="3D6A9D11">
        <w:t>5</w:t>
      </w:r>
      <w:r>
        <w:t xml:space="preserve"> / km / leerling</w:t>
      </w:r>
    </w:p>
    <w:p w14:paraId="25D82A22" w14:textId="7425D2E8" w:rsidR="00B81614" w:rsidRDefault="005F2AA9" w:rsidP="00361100">
      <w:pPr>
        <w:pStyle w:val="Lijstalinea"/>
        <w:numPr>
          <w:ilvl w:val="1"/>
          <w:numId w:val="2"/>
        </w:numPr>
        <w:spacing w:after="240"/>
        <w:ind w:left="709" w:hanging="284"/>
        <w:contextualSpacing w:val="0"/>
      </w:pPr>
      <w:r w:rsidRPr="00225309">
        <w:rPr>
          <w:b/>
          <w:bCs/>
        </w:rPr>
        <w:t>Maximumtarief</w:t>
      </w:r>
      <w:r>
        <w:t xml:space="preserve">: € </w:t>
      </w:r>
      <w:r w:rsidRPr="00BD4FDD">
        <w:rPr>
          <w:highlight w:val="cyan"/>
        </w:rPr>
        <w:t>0,</w:t>
      </w:r>
      <w:r w:rsidR="00BD4FDD" w:rsidRPr="00BD4FDD">
        <w:rPr>
          <w:highlight w:val="cyan"/>
        </w:rPr>
        <w:t>9</w:t>
      </w:r>
      <w:r w:rsidR="004302A7" w:rsidRPr="00BD4FDD">
        <w:rPr>
          <w:highlight w:val="cyan"/>
        </w:rPr>
        <w:t>5</w:t>
      </w:r>
      <w:r>
        <w:t xml:space="preserve"> / km / leerling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5665"/>
        <w:gridCol w:w="2975"/>
      </w:tblGrid>
      <w:tr w:rsidR="00B81614" w:rsidRPr="00B81614" w14:paraId="6A9C46AF" w14:textId="77777777" w:rsidTr="00565176">
        <w:tc>
          <w:tcPr>
            <w:tcW w:w="5665" w:type="dxa"/>
          </w:tcPr>
          <w:p w14:paraId="2A8BD15A" w14:textId="77777777" w:rsidR="00B81614" w:rsidRPr="00B81614" w:rsidRDefault="00B81614" w:rsidP="00594CCC">
            <w:pPr>
              <w:spacing w:before="60" w:after="60"/>
              <w:rPr>
                <w:b/>
                <w:bCs/>
              </w:rPr>
            </w:pPr>
            <w:r w:rsidRPr="00B81614">
              <w:rPr>
                <w:b/>
                <w:bCs/>
              </w:rPr>
              <w:t>Omschrijving</w:t>
            </w:r>
          </w:p>
        </w:tc>
        <w:tc>
          <w:tcPr>
            <w:tcW w:w="2975" w:type="dxa"/>
          </w:tcPr>
          <w:p w14:paraId="50EB36A5" w14:textId="77777777" w:rsidR="00B81614" w:rsidRPr="00B81614" w:rsidRDefault="00B81614" w:rsidP="00594CCC">
            <w:pPr>
              <w:spacing w:before="60" w:after="60"/>
              <w:jc w:val="center"/>
              <w:rPr>
                <w:b/>
                <w:bCs/>
              </w:rPr>
            </w:pPr>
            <w:r w:rsidRPr="00B81614">
              <w:rPr>
                <w:b/>
                <w:bCs/>
              </w:rPr>
              <w:t>Tarief (excl. BTW)</w:t>
            </w:r>
          </w:p>
        </w:tc>
      </w:tr>
      <w:tr w:rsidR="00B81614" w:rsidRPr="00B81614" w14:paraId="7221DD13" w14:textId="77777777" w:rsidTr="00565176">
        <w:tc>
          <w:tcPr>
            <w:tcW w:w="5665" w:type="dxa"/>
          </w:tcPr>
          <w:p w14:paraId="08509340" w14:textId="77777777" w:rsidR="00B81614" w:rsidRPr="00B81614" w:rsidRDefault="00B81614" w:rsidP="00594CCC">
            <w:pPr>
              <w:spacing w:before="60" w:after="60"/>
            </w:pPr>
            <w:r w:rsidRPr="00B81614">
              <w:t>Tarief per kilometer per leerling</w:t>
            </w:r>
          </w:p>
        </w:tc>
        <w:tc>
          <w:tcPr>
            <w:tcW w:w="2975" w:type="dxa"/>
          </w:tcPr>
          <w:p w14:paraId="162DB267" w14:textId="6371A5AC" w:rsidR="00B81614" w:rsidRPr="00B81614" w:rsidRDefault="00B81614" w:rsidP="00594CCC">
            <w:pPr>
              <w:spacing w:before="60" w:after="60"/>
              <w:jc w:val="center"/>
            </w:pPr>
            <w:r w:rsidRPr="00B81614">
              <w:t>€</w:t>
            </w:r>
            <w:r>
              <w:t xml:space="preserve"> </w:t>
            </w:r>
          </w:p>
        </w:tc>
      </w:tr>
    </w:tbl>
    <w:p w14:paraId="435A970C" w14:textId="77777777" w:rsidR="00133D25" w:rsidRDefault="00133D25" w:rsidP="00594CCC">
      <w:pPr>
        <w:pStyle w:val="Kop2"/>
      </w:pPr>
      <w:r>
        <w:t>Vergoedingensystematiek (kennisname)</w:t>
      </w:r>
    </w:p>
    <w:p w14:paraId="7E43847E" w14:textId="3BEA76AF" w:rsidR="00FD7981" w:rsidRDefault="00133D25" w:rsidP="0083475C">
      <w:r>
        <w:t>De inschrijver verklaart kennis te hebben genomen van en akkoord te gaan met de vergoedingensystematiek zoals beschreven in de aanbestedingsdocumentatie</w:t>
      </w:r>
      <w:r w:rsidR="0083475C">
        <w:t>.</w:t>
      </w:r>
    </w:p>
    <w:p w14:paraId="584E6280" w14:textId="11156039" w:rsidR="00565AB7" w:rsidRDefault="00565AB7" w:rsidP="00565AB7">
      <w:pPr>
        <w:pStyle w:val="Kop2"/>
      </w:pPr>
      <w:r>
        <w:t>Verklaring</w:t>
      </w:r>
    </w:p>
    <w:p w14:paraId="412C4370" w14:textId="2DC0CB92" w:rsidR="00565AB7" w:rsidRDefault="00565AB7" w:rsidP="00565AB7">
      <w:r>
        <w:t>Door middel van het invullen en ondertekenen van dit inschrijvingsbiljet verklaart de inschrijver het onderstaande:</w:t>
      </w:r>
    </w:p>
    <w:p w14:paraId="358222ED" w14:textId="30955196" w:rsidR="00565AB7" w:rsidRDefault="00565AB7" w:rsidP="00565AB7">
      <w:pPr>
        <w:pStyle w:val="Lijstalinea"/>
        <w:numPr>
          <w:ilvl w:val="0"/>
          <w:numId w:val="4"/>
        </w:numPr>
        <w:ind w:left="425" w:hanging="357"/>
        <w:contextualSpacing w:val="0"/>
      </w:pPr>
      <w:r>
        <w:t>Dat de inschrijving voldoet aan alle voorwaarden zoals die zijn gesteld in het beschrijvend document met kenmerk &lt;kenmerk&gt;, bijbehorende bijlagen en de bijbehorende Nota(‘s) van inlichtingen.</w:t>
      </w:r>
    </w:p>
    <w:p w14:paraId="1B3F41BC" w14:textId="0932CC43" w:rsidR="00565AB7" w:rsidRDefault="00565AB7" w:rsidP="00565AB7">
      <w:pPr>
        <w:pStyle w:val="Lijstalinea"/>
        <w:numPr>
          <w:ilvl w:val="0"/>
          <w:numId w:val="4"/>
        </w:numPr>
        <w:ind w:left="425" w:hanging="357"/>
        <w:contextualSpacing w:val="0"/>
      </w:pPr>
      <w:r>
        <w:t>De opgegeven prijzen dienen all-in tarieven te zijn, hetgeen betekent dat opdrachtnemer wordt geacht de risico’s en bijkomende kosten te verdisconteren in de inschrijfprijs.</w:t>
      </w:r>
    </w:p>
    <w:p w14:paraId="2561F473" w14:textId="5C0FEB84" w:rsidR="00565AB7" w:rsidRDefault="00565AB7" w:rsidP="00565AB7">
      <w:pPr>
        <w:pStyle w:val="Lijstalinea"/>
        <w:numPr>
          <w:ilvl w:val="0"/>
          <w:numId w:val="4"/>
        </w:numPr>
        <w:ind w:left="425" w:hanging="357"/>
        <w:contextualSpacing w:val="0"/>
      </w:pPr>
      <w:r>
        <w:t>Dat hij/zij borg staat voor een correcte uitvoering van de opdracht tegen de aangegeven kosten.</w:t>
      </w:r>
    </w:p>
    <w:p w14:paraId="1E94C544" w14:textId="5388C148" w:rsidR="00565AB7" w:rsidRPr="00E2487A" w:rsidRDefault="00565AB7" w:rsidP="00565AB7">
      <w:pPr>
        <w:pStyle w:val="Lijstalinea"/>
        <w:numPr>
          <w:ilvl w:val="0"/>
          <w:numId w:val="4"/>
        </w:numPr>
        <w:ind w:left="425" w:hanging="357"/>
        <w:contextualSpacing w:val="0"/>
      </w:pPr>
      <w:r>
        <w:lastRenderedPageBreak/>
        <w:t>Dat hij/zij deze verklaring en het Uniform Europees Aanbestedingsdocument naar waarheid heeft ingevuld.</w:t>
      </w:r>
    </w:p>
    <w:p w14:paraId="2D4AB561" w14:textId="14278343" w:rsidR="007B246E" w:rsidRDefault="00B03A4C" w:rsidP="00594CCC">
      <w:pPr>
        <w:pStyle w:val="Kop2"/>
      </w:pPr>
      <w:r>
        <w:t>Rechtsgeldige ondertekening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022CC" w:rsidRPr="001022CC" w14:paraId="39512704" w14:textId="77777777" w:rsidTr="001022CC">
        <w:tc>
          <w:tcPr>
            <w:tcW w:w="4320" w:type="dxa"/>
          </w:tcPr>
          <w:p w14:paraId="06269ABA" w14:textId="77777777" w:rsidR="001022CC" w:rsidRPr="001022CC" w:rsidRDefault="001022CC" w:rsidP="00594CCC">
            <w:pPr>
              <w:spacing w:before="60" w:after="60"/>
            </w:pPr>
            <w:r w:rsidRPr="001022CC">
              <w:t>Plaats</w:t>
            </w:r>
          </w:p>
        </w:tc>
        <w:tc>
          <w:tcPr>
            <w:tcW w:w="4320" w:type="dxa"/>
          </w:tcPr>
          <w:p w14:paraId="120A89B2" w14:textId="4BFAE468" w:rsidR="001022CC" w:rsidRPr="001022CC" w:rsidRDefault="001022CC" w:rsidP="00594CCC">
            <w:pPr>
              <w:spacing w:before="60" w:after="60"/>
            </w:pPr>
          </w:p>
        </w:tc>
      </w:tr>
      <w:tr w:rsidR="001022CC" w:rsidRPr="001022CC" w14:paraId="78E6EA85" w14:textId="77777777" w:rsidTr="001022CC">
        <w:tc>
          <w:tcPr>
            <w:tcW w:w="4320" w:type="dxa"/>
          </w:tcPr>
          <w:p w14:paraId="79528483" w14:textId="77777777" w:rsidR="001022CC" w:rsidRPr="001022CC" w:rsidRDefault="001022CC" w:rsidP="00594CCC">
            <w:pPr>
              <w:spacing w:before="60" w:after="60"/>
            </w:pPr>
            <w:r w:rsidRPr="001022CC">
              <w:t>Datum</w:t>
            </w:r>
          </w:p>
        </w:tc>
        <w:tc>
          <w:tcPr>
            <w:tcW w:w="4320" w:type="dxa"/>
          </w:tcPr>
          <w:p w14:paraId="6DB2A167" w14:textId="73193921" w:rsidR="001022CC" w:rsidRPr="001022CC" w:rsidRDefault="001022CC" w:rsidP="00594CCC">
            <w:pPr>
              <w:spacing w:before="60" w:after="60"/>
            </w:pPr>
          </w:p>
        </w:tc>
      </w:tr>
      <w:tr w:rsidR="001022CC" w:rsidRPr="001022CC" w14:paraId="288996CB" w14:textId="77777777" w:rsidTr="001022CC">
        <w:tc>
          <w:tcPr>
            <w:tcW w:w="4320" w:type="dxa"/>
          </w:tcPr>
          <w:p w14:paraId="4DBFE521" w14:textId="77777777" w:rsidR="001022CC" w:rsidRPr="001022CC" w:rsidRDefault="001022CC" w:rsidP="00594CCC">
            <w:pPr>
              <w:spacing w:before="60" w:after="60"/>
            </w:pPr>
            <w:r w:rsidRPr="001022CC">
              <w:t>Naam tekenbevoegde</w:t>
            </w:r>
          </w:p>
        </w:tc>
        <w:tc>
          <w:tcPr>
            <w:tcW w:w="4320" w:type="dxa"/>
          </w:tcPr>
          <w:p w14:paraId="55C603B8" w14:textId="29B18E8A" w:rsidR="001022CC" w:rsidRPr="001022CC" w:rsidRDefault="001022CC" w:rsidP="00594CCC">
            <w:pPr>
              <w:spacing w:before="60" w:after="60"/>
            </w:pPr>
          </w:p>
        </w:tc>
      </w:tr>
      <w:tr w:rsidR="001022CC" w:rsidRPr="001022CC" w14:paraId="15FE69BA" w14:textId="77777777" w:rsidTr="001022CC">
        <w:tc>
          <w:tcPr>
            <w:tcW w:w="4320" w:type="dxa"/>
          </w:tcPr>
          <w:p w14:paraId="416AA145" w14:textId="77777777" w:rsidR="001022CC" w:rsidRPr="001022CC" w:rsidRDefault="001022CC" w:rsidP="00594CCC">
            <w:pPr>
              <w:spacing w:before="60" w:after="60"/>
            </w:pPr>
            <w:r w:rsidRPr="001022CC">
              <w:t>Functie</w:t>
            </w:r>
          </w:p>
        </w:tc>
        <w:tc>
          <w:tcPr>
            <w:tcW w:w="4320" w:type="dxa"/>
          </w:tcPr>
          <w:p w14:paraId="32B99E65" w14:textId="1BB61F2C" w:rsidR="001022CC" w:rsidRPr="001022CC" w:rsidRDefault="001022CC" w:rsidP="00594CCC">
            <w:pPr>
              <w:spacing w:before="60" w:after="60"/>
            </w:pPr>
          </w:p>
        </w:tc>
      </w:tr>
      <w:tr w:rsidR="001022CC" w:rsidRPr="00594CCC" w14:paraId="619ABF07" w14:textId="77777777" w:rsidTr="001022CC">
        <w:tc>
          <w:tcPr>
            <w:tcW w:w="4320" w:type="dxa"/>
          </w:tcPr>
          <w:p w14:paraId="6D2EA2C5" w14:textId="77777777" w:rsidR="001022CC" w:rsidRPr="00594CCC" w:rsidRDefault="001022CC" w:rsidP="00594CCC">
            <w:pPr>
              <w:spacing w:before="60" w:after="60"/>
            </w:pPr>
            <w:r w:rsidRPr="00594CCC">
              <w:t>Handtekening</w:t>
            </w:r>
          </w:p>
          <w:p w14:paraId="4BE5B918" w14:textId="77777777" w:rsidR="001022CC" w:rsidRPr="00594CCC" w:rsidRDefault="001022CC" w:rsidP="00594CCC">
            <w:pPr>
              <w:spacing w:before="60" w:after="60"/>
            </w:pPr>
          </w:p>
          <w:p w14:paraId="1776DC15" w14:textId="77777777" w:rsidR="001022CC" w:rsidRPr="00594CCC" w:rsidRDefault="001022CC" w:rsidP="00594CCC">
            <w:pPr>
              <w:spacing w:before="60" w:after="60"/>
            </w:pPr>
          </w:p>
          <w:p w14:paraId="1D98EE06" w14:textId="77777777" w:rsidR="001022CC" w:rsidRPr="00594CCC" w:rsidRDefault="001022CC" w:rsidP="00594CCC">
            <w:pPr>
              <w:spacing w:before="60" w:after="60"/>
            </w:pPr>
          </w:p>
          <w:p w14:paraId="3D265CB5" w14:textId="30D98460" w:rsidR="001022CC" w:rsidRPr="00594CCC" w:rsidRDefault="001022CC" w:rsidP="00594CCC">
            <w:pPr>
              <w:spacing w:before="60" w:after="60"/>
            </w:pPr>
          </w:p>
        </w:tc>
        <w:tc>
          <w:tcPr>
            <w:tcW w:w="4320" w:type="dxa"/>
          </w:tcPr>
          <w:p w14:paraId="03BF6BE4" w14:textId="77777777" w:rsidR="001022CC" w:rsidRPr="00594CCC" w:rsidRDefault="001022CC" w:rsidP="00594CCC">
            <w:pPr>
              <w:spacing w:before="60" w:after="60"/>
            </w:pPr>
          </w:p>
        </w:tc>
      </w:tr>
    </w:tbl>
    <w:p w14:paraId="147032B7" w14:textId="77777777" w:rsidR="00067F1C" w:rsidRDefault="00067F1C"/>
    <w:sectPr w:rsidR="00067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459"/>
    <w:multiLevelType w:val="hybridMultilevel"/>
    <w:tmpl w:val="D4D0CE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60808"/>
    <w:multiLevelType w:val="hybridMultilevel"/>
    <w:tmpl w:val="9974A6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80DA3"/>
    <w:multiLevelType w:val="hybridMultilevel"/>
    <w:tmpl w:val="902677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63D1B"/>
    <w:multiLevelType w:val="hybridMultilevel"/>
    <w:tmpl w:val="EB0A74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2B1C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811383">
    <w:abstractNumId w:val="2"/>
  </w:num>
  <w:num w:numId="2" w16cid:durableId="34891348">
    <w:abstractNumId w:val="3"/>
  </w:num>
  <w:num w:numId="3" w16cid:durableId="1782844333">
    <w:abstractNumId w:val="1"/>
  </w:num>
  <w:num w:numId="4" w16cid:durableId="206799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80"/>
    <w:rsid w:val="00043906"/>
    <w:rsid w:val="00060FA2"/>
    <w:rsid w:val="00067F1C"/>
    <w:rsid w:val="001022CC"/>
    <w:rsid w:val="00121063"/>
    <w:rsid w:val="00132304"/>
    <w:rsid w:val="00133D25"/>
    <w:rsid w:val="00135044"/>
    <w:rsid w:val="001421BD"/>
    <w:rsid w:val="001A2144"/>
    <w:rsid w:val="001D1CB3"/>
    <w:rsid w:val="00224408"/>
    <w:rsid w:val="00225309"/>
    <w:rsid w:val="002307F2"/>
    <w:rsid w:val="002836F2"/>
    <w:rsid w:val="00361100"/>
    <w:rsid w:val="004302A7"/>
    <w:rsid w:val="00480121"/>
    <w:rsid w:val="00481481"/>
    <w:rsid w:val="00502215"/>
    <w:rsid w:val="0054090E"/>
    <w:rsid w:val="00540FA4"/>
    <w:rsid w:val="00565176"/>
    <w:rsid w:val="00565AB7"/>
    <w:rsid w:val="00594CCC"/>
    <w:rsid w:val="005F2AA9"/>
    <w:rsid w:val="00613577"/>
    <w:rsid w:val="00715380"/>
    <w:rsid w:val="00731521"/>
    <w:rsid w:val="007449B5"/>
    <w:rsid w:val="00791CF4"/>
    <w:rsid w:val="007B246E"/>
    <w:rsid w:val="0083475C"/>
    <w:rsid w:val="008B4D72"/>
    <w:rsid w:val="00A36BF4"/>
    <w:rsid w:val="00AC288F"/>
    <w:rsid w:val="00AE5067"/>
    <w:rsid w:val="00B03A4C"/>
    <w:rsid w:val="00B509A7"/>
    <w:rsid w:val="00B81614"/>
    <w:rsid w:val="00BD4FDD"/>
    <w:rsid w:val="00C64843"/>
    <w:rsid w:val="00C81F20"/>
    <w:rsid w:val="00C9467A"/>
    <w:rsid w:val="00CB0B5C"/>
    <w:rsid w:val="00CC568C"/>
    <w:rsid w:val="00CE3EDB"/>
    <w:rsid w:val="00D04F0E"/>
    <w:rsid w:val="00DD54E7"/>
    <w:rsid w:val="00E2487A"/>
    <w:rsid w:val="00EB2A9F"/>
    <w:rsid w:val="00ED3977"/>
    <w:rsid w:val="00F7308E"/>
    <w:rsid w:val="00FD7981"/>
    <w:rsid w:val="00FF6450"/>
    <w:rsid w:val="06814315"/>
    <w:rsid w:val="097D94C5"/>
    <w:rsid w:val="2E83F75B"/>
    <w:rsid w:val="3D6A9D11"/>
    <w:rsid w:val="4779D534"/>
    <w:rsid w:val="7D4D9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F045"/>
  <w15:chartTrackingRefBased/>
  <w15:docId w15:val="{45DBF984-591E-43F0-A8BB-5928EA67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3906"/>
    <w:pPr>
      <w:spacing w:after="120" w:line="240" w:lineRule="auto"/>
    </w:pPr>
    <w:rPr>
      <w:rFonts w:ascii="Calibri" w:hAnsi="Calibri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715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65AB7"/>
    <w:pPr>
      <w:keepNext/>
      <w:keepLines/>
      <w:spacing w:before="240"/>
      <w:outlineLvl w:val="1"/>
    </w:pPr>
    <w:rPr>
      <w:rFonts w:eastAsia="Arial" w:cstheme="majorBidi"/>
      <w:b/>
      <w:sz w:val="28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5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5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5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5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5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5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5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5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65AB7"/>
    <w:rPr>
      <w:rFonts w:ascii="Calibri" w:eastAsia="Arial" w:hAnsi="Calibri" w:cstheme="majorBidi"/>
      <w:b/>
      <w:sz w:val="28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5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5380"/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5380"/>
    <w:rPr>
      <w:rFonts w:eastAsiaTheme="majorEastAsia" w:cstheme="majorBidi"/>
      <w:color w:val="0F4761" w:themeColor="accent1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5380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5380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5380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5380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7153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5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53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5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53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5380"/>
    <w:rPr>
      <w:i/>
      <w:iCs/>
      <w:color w:val="404040" w:themeColor="text1" w:themeTint="BF"/>
      <w:sz w:val="24"/>
      <w:szCs w:val="24"/>
    </w:rPr>
  </w:style>
  <w:style w:type="paragraph" w:styleId="Lijstalinea">
    <w:name w:val="List Paragraph"/>
    <w:basedOn w:val="Standaard"/>
    <w:uiPriority w:val="34"/>
    <w:qFormat/>
    <w:rsid w:val="007153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53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5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5380"/>
    <w:rPr>
      <w:i/>
      <w:iCs/>
      <w:color w:val="0F4761" w:themeColor="accent1" w:themeShade="BF"/>
      <w:sz w:val="24"/>
      <w:szCs w:val="24"/>
    </w:rPr>
  </w:style>
  <w:style w:type="character" w:styleId="Intensieveverwijzing">
    <w:name w:val="Intense Reference"/>
    <w:basedOn w:val="Standaardalinea-lettertype"/>
    <w:uiPriority w:val="32"/>
    <w:qFormat/>
    <w:rsid w:val="00715380"/>
    <w:rPr>
      <w:b/>
      <w:bCs/>
      <w:smallCaps/>
      <w:color w:val="0F4761" w:themeColor="accent1" w:themeShade="BF"/>
      <w:spacing w:val="5"/>
    </w:rPr>
  </w:style>
  <w:style w:type="table" w:styleId="Tabelrasterlicht">
    <w:name w:val="Grid Table Light"/>
    <w:basedOn w:val="Standaardtabel"/>
    <w:uiPriority w:val="40"/>
    <w:rsid w:val="005651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1F05B237BE34E8C11627ACAD7054D" ma:contentTypeVersion="20" ma:contentTypeDescription="Een nieuw document maken." ma:contentTypeScope="" ma:versionID="46006a9f3ed81571a6af4bb1b0283767">
  <xsd:schema xmlns:xsd="http://www.w3.org/2001/XMLSchema" xmlns:xs="http://www.w3.org/2001/XMLSchema" xmlns:p="http://schemas.microsoft.com/office/2006/metadata/properties" xmlns:ns2="86dfe798-36e6-4152-b882-d2e813c871fc" xmlns:ns3="a9a174df-5c8b-4f27-91e7-8846efe30e4f" targetNamespace="http://schemas.microsoft.com/office/2006/metadata/properties" ma:root="true" ma:fieldsID="5512fecac11bbf4eed7a53efba3e9e69" ns2:_="" ns3:_="">
    <xsd:import namespace="86dfe798-36e6-4152-b882-d2e813c871fc"/>
    <xsd:import namespace="a9a174df-5c8b-4f27-91e7-8846efe30e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fe798-36e6-4152-b882-d2e813c87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71af8b4-d7f2-4e7e-83ad-ae8e2de00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4df-5c8b-4f27-91e7-8846efe30e4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e8fe5b-a3cb-42a6-8a04-45059d8f0193}" ma:internalName="TaxCatchAll" ma:showField="CatchAllData" ma:web="a9a174df-5c8b-4f27-91e7-8846efe30e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dfe798-36e6-4152-b882-d2e813c871fc">
      <Terms xmlns="http://schemas.microsoft.com/office/infopath/2007/PartnerControls"/>
    </lcf76f155ced4ddcb4097134ff3c332f>
    <TaxCatchAll xmlns="a9a174df-5c8b-4f27-91e7-8846efe30e4f" xsi:nil="true"/>
  </documentManagement>
</p:properties>
</file>

<file path=customXml/itemProps1.xml><?xml version="1.0" encoding="utf-8"?>
<ds:datastoreItem xmlns:ds="http://schemas.openxmlformats.org/officeDocument/2006/customXml" ds:itemID="{3B374685-D476-4BA5-B9D1-A48F1C3AF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5BD4D-677A-469C-9552-38F357DA8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fe798-36e6-4152-b882-d2e813c871fc"/>
    <ds:schemaRef ds:uri="a9a174df-5c8b-4f27-91e7-8846efe30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5240C-CACD-4869-8A3C-B20371223A40}">
  <ds:schemaRefs>
    <ds:schemaRef ds:uri="http://schemas.microsoft.com/office/2006/metadata/properties"/>
    <ds:schemaRef ds:uri="http://schemas.microsoft.com/office/infopath/2007/PartnerControls"/>
    <ds:schemaRef ds:uri="86dfe798-36e6-4152-b882-d2e813c871fc"/>
    <ds:schemaRef ds:uri="a9a174df-5c8b-4f27-91e7-8846efe30e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1449</Characters>
  <Application>Microsoft Office Word</Application>
  <DocSecurity>0</DocSecurity>
  <Lines>57</Lines>
  <Paragraphs>34</Paragraphs>
  <ScaleCrop>false</ScaleCrop>
  <Company>Inkoopbureau West-Brabant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Weterings</dc:creator>
  <cp:keywords/>
  <dc:description/>
  <cp:lastModifiedBy>Arthur van de Meerendonk</cp:lastModifiedBy>
  <cp:revision>3</cp:revision>
  <dcterms:created xsi:type="dcterms:W3CDTF">2026-01-30T08:24:00Z</dcterms:created>
  <dcterms:modified xsi:type="dcterms:W3CDTF">2026-03-10T16:47:00Z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0x010100D731F05B237BE34E8C11627ACAD7054D</vt:lpwstr>
  </property>
  <property fmtid="{D5CDD505-2E9C-101B-9397-08002B2CF9AE}" pid="3" name="docLang">
    <vt:lpwstr>nl</vt:lpwstr>
  </property>
</Properties>
</file>