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A0C683" w14:textId="5455515F" w:rsidR="00722D7F" w:rsidRPr="005B132C" w:rsidRDefault="00722D7F" w:rsidP="005B132C">
      <w:pPr>
        <w:pStyle w:val="BestekKop1"/>
        <w:jc w:val="both"/>
        <w:rPr>
          <w:rFonts w:ascii="Arial" w:hAnsi="Arial" w:cs="Arial"/>
          <w:sz w:val="18"/>
          <w:szCs w:val="18"/>
        </w:rPr>
      </w:pPr>
      <w:bookmarkStart w:id="0" w:name="_Toc448087067"/>
      <w:bookmarkStart w:id="1" w:name="_Toc24092737"/>
      <w:r w:rsidRPr="005B132C">
        <w:rPr>
          <w:rFonts w:ascii="Arial" w:hAnsi="Arial" w:cs="Arial"/>
          <w:sz w:val="18"/>
          <w:szCs w:val="18"/>
        </w:rPr>
        <w:t>Bijlage</w:t>
      </w:r>
      <w:r w:rsidR="00CB32AD">
        <w:rPr>
          <w:rFonts w:ascii="Arial" w:hAnsi="Arial" w:cs="Arial"/>
          <w:sz w:val="18"/>
          <w:szCs w:val="18"/>
        </w:rPr>
        <w:t xml:space="preserve"> </w:t>
      </w:r>
      <w:r w:rsidRPr="005B132C">
        <w:rPr>
          <w:rFonts w:ascii="Arial" w:hAnsi="Arial" w:cs="Arial"/>
          <w:sz w:val="18"/>
          <w:szCs w:val="18"/>
        </w:rPr>
        <w:t>Wachtkamerovereenkomst</w:t>
      </w:r>
      <w:bookmarkEnd w:id="0"/>
      <w:bookmarkEnd w:id="1"/>
    </w:p>
    <w:p w14:paraId="3CEC3D26" w14:textId="77777777" w:rsidR="00722D7F" w:rsidRPr="000137B2" w:rsidRDefault="00722D7F" w:rsidP="005B132C">
      <w:pPr>
        <w:spacing w:line="276" w:lineRule="auto"/>
        <w:ind w:right="566"/>
        <w:jc w:val="both"/>
        <w:rPr>
          <w:rFonts w:ascii="Arial" w:hAnsi="Arial" w:cs="Arial"/>
          <w:b/>
          <w:bCs/>
          <w:szCs w:val="18"/>
        </w:rPr>
      </w:pPr>
      <w:r w:rsidRPr="000137B2">
        <w:rPr>
          <w:rFonts w:ascii="Arial" w:hAnsi="Arial" w:cs="Arial"/>
          <w:b/>
          <w:bCs/>
          <w:szCs w:val="18"/>
        </w:rPr>
        <w:t>Ondergetekenden:</w:t>
      </w:r>
    </w:p>
    <w:p w14:paraId="4DF29F10" w14:textId="77777777" w:rsidR="00722D7F" w:rsidRPr="000137B2" w:rsidRDefault="00722D7F" w:rsidP="005B132C">
      <w:pPr>
        <w:spacing w:line="276" w:lineRule="auto"/>
        <w:ind w:right="566"/>
        <w:jc w:val="both"/>
        <w:rPr>
          <w:rFonts w:ascii="Arial" w:hAnsi="Arial" w:cs="Arial"/>
          <w:b/>
          <w:bCs/>
          <w:szCs w:val="18"/>
        </w:rPr>
      </w:pPr>
    </w:p>
    <w:p w14:paraId="6690485E" w14:textId="12AAEFD6" w:rsidR="00F86C45" w:rsidRPr="000137B2" w:rsidRDefault="00F86C45" w:rsidP="005B132C">
      <w:pPr>
        <w:spacing w:line="276" w:lineRule="auto"/>
        <w:jc w:val="both"/>
        <w:rPr>
          <w:rFonts w:ascii="Arial" w:hAnsi="Arial" w:cs="Arial"/>
          <w:szCs w:val="18"/>
        </w:rPr>
      </w:pPr>
      <w:r w:rsidRPr="000137B2">
        <w:rPr>
          <w:rFonts w:ascii="Arial" w:hAnsi="Arial" w:cs="Arial"/>
          <w:szCs w:val="18"/>
        </w:rPr>
        <w:t>de Provincie Limburg, gevestigd te Maastricht, te dezen vertegenwoordigd door &lt;functie&gt; van &lt;naam portefeuille&gt;,</w:t>
      </w:r>
    </w:p>
    <w:p w14:paraId="48352A6B" w14:textId="77777777" w:rsidR="00F86C45" w:rsidRPr="000137B2" w:rsidRDefault="00F86C45" w:rsidP="005B132C">
      <w:pPr>
        <w:spacing w:line="276" w:lineRule="auto"/>
        <w:jc w:val="both"/>
        <w:rPr>
          <w:rFonts w:ascii="Arial" w:hAnsi="Arial" w:cs="Arial"/>
          <w:szCs w:val="18"/>
        </w:rPr>
      </w:pPr>
      <w:r w:rsidRPr="000137B2">
        <w:rPr>
          <w:rFonts w:ascii="Arial" w:hAnsi="Arial" w:cs="Arial"/>
          <w:szCs w:val="18"/>
        </w:rPr>
        <w:t>voor deze,</w:t>
      </w:r>
    </w:p>
    <w:p w14:paraId="3AA936C5" w14:textId="77777777" w:rsidR="00F86C45" w:rsidRPr="000137B2" w:rsidRDefault="00F86C45" w:rsidP="005B132C">
      <w:pPr>
        <w:spacing w:line="276" w:lineRule="auto"/>
        <w:jc w:val="both"/>
        <w:rPr>
          <w:rFonts w:ascii="Arial" w:hAnsi="Arial" w:cs="Arial"/>
          <w:szCs w:val="18"/>
        </w:rPr>
      </w:pPr>
      <w:r w:rsidRPr="000137B2">
        <w:rPr>
          <w:rFonts w:ascii="Arial" w:hAnsi="Arial" w:cs="Arial"/>
          <w:szCs w:val="18"/>
        </w:rPr>
        <w:t>&lt;functienaam en naam ondertekenaar&gt;</w:t>
      </w:r>
    </w:p>
    <w:p w14:paraId="08A6ECA0" w14:textId="70EA1D3D" w:rsidR="00F86C45" w:rsidRPr="000137B2" w:rsidRDefault="00F86C45" w:rsidP="005B132C">
      <w:pPr>
        <w:spacing w:line="276" w:lineRule="auto"/>
        <w:jc w:val="both"/>
        <w:rPr>
          <w:rFonts w:ascii="Arial" w:hAnsi="Arial" w:cs="Arial"/>
          <w:szCs w:val="18"/>
        </w:rPr>
      </w:pPr>
      <w:r w:rsidRPr="000137B2">
        <w:rPr>
          <w:rFonts w:ascii="Arial" w:hAnsi="Arial" w:cs="Arial"/>
          <w:szCs w:val="18"/>
        </w:rPr>
        <w:t xml:space="preserve">hierna te noemen: </w:t>
      </w:r>
      <w:r w:rsidR="00DB125C" w:rsidRPr="0071780D">
        <w:rPr>
          <w:rFonts w:ascii="Arial" w:hAnsi="Arial" w:cs="Arial"/>
          <w:szCs w:val="18"/>
        </w:rPr>
        <w:t>“</w:t>
      </w:r>
      <w:r w:rsidRPr="005B132C">
        <w:rPr>
          <w:rFonts w:ascii="Arial" w:hAnsi="Arial" w:cs="Arial"/>
          <w:b/>
          <w:szCs w:val="18"/>
        </w:rPr>
        <w:t>Opdrachtgever</w:t>
      </w:r>
      <w:r w:rsidR="00DB125C" w:rsidRPr="000137B2">
        <w:rPr>
          <w:rFonts w:ascii="Arial" w:hAnsi="Arial" w:cs="Arial"/>
          <w:szCs w:val="18"/>
        </w:rPr>
        <w:t>”</w:t>
      </w:r>
      <w:r w:rsidRPr="000137B2">
        <w:rPr>
          <w:rFonts w:ascii="Arial" w:hAnsi="Arial" w:cs="Arial"/>
          <w:szCs w:val="18"/>
        </w:rPr>
        <w:t xml:space="preserve"> of </w:t>
      </w:r>
      <w:r w:rsidR="00DB125C" w:rsidRPr="000137B2">
        <w:rPr>
          <w:rFonts w:ascii="Arial" w:hAnsi="Arial" w:cs="Arial"/>
          <w:szCs w:val="18"/>
        </w:rPr>
        <w:t>“</w:t>
      </w:r>
      <w:r w:rsidRPr="005B132C">
        <w:rPr>
          <w:rFonts w:ascii="Arial" w:hAnsi="Arial" w:cs="Arial"/>
          <w:b/>
          <w:szCs w:val="18"/>
        </w:rPr>
        <w:t>Provincie</w:t>
      </w:r>
      <w:r w:rsidR="00DB125C" w:rsidRPr="000137B2">
        <w:rPr>
          <w:rFonts w:ascii="Arial" w:hAnsi="Arial" w:cs="Arial"/>
          <w:szCs w:val="18"/>
        </w:rPr>
        <w:t>”</w:t>
      </w:r>
      <w:r w:rsidRPr="000137B2">
        <w:rPr>
          <w:rFonts w:ascii="Arial" w:hAnsi="Arial" w:cs="Arial"/>
          <w:szCs w:val="18"/>
        </w:rPr>
        <w:t>,</w:t>
      </w:r>
    </w:p>
    <w:p w14:paraId="06D06D6D" w14:textId="77777777" w:rsidR="00F86C45" w:rsidRPr="000137B2" w:rsidRDefault="00F86C45" w:rsidP="005B132C">
      <w:pPr>
        <w:spacing w:line="276" w:lineRule="auto"/>
        <w:jc w:val="both"/>
        <w:rPr>
          <w:rFonts w:ascii="Arial" w:hAnsi="Arial" w:cs="Arial"/>
          <w:szCs w:val="18"/>
        </w:rPr>
      </w:pPr>
    </w:p>
    <w:p w14:paraId="0502A407" w14:textId="77777777" w:rsidR="00F86C45" w:rsidRPr="000137B2" w:rsidRDefault="00F86C45" w:rsidP="005B132C">
      <w:pPr>
        <w:spacing w:line="276" w:lineRule="auto"/>
        <w:jc w:val="both"/>
        <w:rPr>
          <w:rFonts w:ascii="Arial" w:hAnsi="Arial" w:cs="Arial"/>
          <w:szCs w:val="18"/>
        </w:rPr>
      </w:pPr>
      <w:r w:rsidRPr="000137B2">
        <w:rPr>
          <w:rFonts w:ascii="Arial" w:hAnsi="Arial" w:cs="Arial"/>
          <w:szCs w:val="18"/>
        </w:rPr>
        <w:t>en</w:t>
      </w:r>
    </w:p>
    <w:p w14:paraId="515B4136" w14:textId="77777777" w:rsidR="00F86C45" w:rsidRPr="000137B2" w:rsidRDefault="00F86C45" w:rsidP="005B132C">
      <w:pPr>
        <w:spacing w:line="276" w:lineRule="auto"/>
        <w:jc w:val="both"/>
        <w:rPr>
          <w:rFonts w:ascii="Arial" w:hAnsi="Arial" w:cs="Arial"/>
          <w:szCs w:val="18"/>
        </w:rPr>
      </w:pPr>
    </w:p>
    <w:p w14:paraId="34E195F3" w14:textId="6C0FE172" w:rsidR="00F86C45" w:rsidRPr="000137B2" w:rsidRDefault="00DB125C" w:rsidP="005B132C">
      <w:pPr>
        <w:spacing w:line="276" w:lineRule="auto"/>
        <w:jc w:val="both"/>
        <w:rPr>
          <w:rFonts w:ascii="Arial" w:hAnsi="Arial" w:cs="Arial"/>
          <w:szCs w:val="18"/>
        </w:rPr>
      </w:pPr>
      <w:r w:rsidRPr="000137B2">
        <w:rPr>
          <w:rFonts w:ascii="Arial" w:hAnsi="Arial" w:cs="Arial"/>
          <w:szCs w:val="18"/>
          <w:highlight w:val="yellow"/>
        </w:rPr>
        <w:t>&lt;</w:t>
      </w:r>
      <w:r w:rsidR="00F86C45" w:rsidRPr="005B132C">
        <w:rPr>
          <w:rFonts w:ascii="Arial" w:hAnsi="Arial" w:cs="Arial"/>
          <w:szCs w:val="18"/>
          <w:highlight w:val="yellow"/>
        </w:rPr>
        <w:t>volledige naam en rechtsvorm contractant</w:t>
      </w:r>
      <w:r w:rsidR="00F86C45" w:rsidRPr="000137B2">
        <w:rPr>
          <w:rFonts w:ascii="Arial" w:hAnsi="Arial" w:cs="Arial"/>
          <w:szCs w:val="18"/>
        </w:rPr>
        <w:t>&gt;, (statutair) gevestigd te &lt;</w:t>
      </w:r>
      <w:r w:rsidR="00F86C45" w:rsidRPr="005B132C">
        <w:rPr>
          <w:rFonts w:ascii="Arial" w:hAnsi="Arial" w:cs="Arial"/>
          <w:szCs w:val="18"/>
          <w:highlight w:val="yellow"/>
        </w:rPr>
        <w:t>plaats</w:t>
      </w:r>
      <w:r w:rsidR="00F86C45" w:rsidRPr="000137B2">
        <w:rPr>
          <w:rFonts w:ascii="Arial" w:hAnsi="Arial" w:cs="Arial"/>
          <w:szCs w:val="18"/>
        </w:rPr>
        <w:t>&gt;, te dezen vertegenwoordigd door &lt;functie&gt; &lt;naam ondertekenaar&gt;</w:t>
      </w:r>
    </w:p>
    <w:p w14:paraId="4D42633E" w14:textId="75044BC9" w:rsidR="00F86C45" w:rsidRPr="000137B2" w:rsidRDefault="00F86C45" w:rsidP="005B132C">
      <w:pPr>
        <w:spacing w:line="276" w:lineRule="auto"/>
        <w:jc w:val="both"/>
        <w:rPr>
          <w:rFonts w:ascii="Arial" w:hAnsi="Arial" w:cs="Arial"/>
          <w:szCs w:val="18"/>
        </w:rPr>
      </w:pPr>
      <w:r w:rsidRPr="000137B2">
        <w:rPr>
          <w:rFonts w:ascii="Arial" w:hAnsi="Arial" w:cs="Arial"/>
          <w:szCs w:val="18"/>
        </w:rPr>
        <w:t xml:space="preserve">hierna te noemen: </w:t>
      </w:r>
      <w:r w:rsidR="00DB125C" w:rsidRPr="000137B2">
        <w:rPr>
          <w:rFonts w:ascii="Arial" w:hAnsi="Arial" w:cs="Arial"/>
          <w:szCs w:val="18"/>
        </w:rPr>
        <w:t>“</w:t>
      </w:r>
      <w:r w:rsidRPr="005B132C">
        <w:rPr>
          <w:rFonts w:ascii="Arial" w:hAnsi="Arial" w:cs="Arial"/>
          <w:b/>
          <w:szCs w:val="18"/>
        </w:rPr>
        <w:t>Wederpartij</w:t>
      </w:r>
      <w:r w:rsidR="00DB125C" w:rsidRPr="000137B2">
        <w:rPr>
          <w:rFonts w:ascii="Arial" w:hAnsi="Arial" w:cs="Arial"/>
          <w:szCs w:val="18"/>
        </w:rPr>
        <w:t>”</w:t>
      </w:r>
      <w:r w:rsidRPr="000137B2">
        <w:rPr>
          <w:rFonts w:ascii="Arial" w:hAnsi="Arial" w:cs="Arial"/>
          <w:szCs w:val="18"/>
        </w:rPr>
        <w:t>,</w:t>
      </w:r>
    </w:p>
    <w:p w14:paraId="55150C69" w14:textId="77777777" w:rsidR="00722D7F" w:rsidRPr="000137B2" w:rsidRDefault="00722D7F" w:rsidP="005B132C">
      <w:pPr>
        <w:spacing w:line="276" w:lineRule="auto"/>
        <w:jc w:val="both"/>
        <w:rPr>
          <w:rFonts w:ascii="Arial" w:hAnsi="Arial" w:cs="Arial"/>
          <w:szCs w:val="18"/>
        </w:rPr>
      </w:pPr>
    </w:p>
    <w:p w14:paraId="2389ECD1" w14:textId="0CEF12CF" w:rsidR="00722D7F" w:rsidRPr="005B132C" w:rsidRDefault="00722D7F" w:rsidP="005B132C">
      <w:pPr>
        <w:spacing w:line="276" w:lineRule="auto"/>
        <w:ind w:right="566"/>
        <w:jc w:val="both"/>
        <w:rPr>
          <w:rStyle w:val="Kop1Char"/>
          <w:rFonts w:ascii="Arial" w:hAnsi="Arial" w:cs="Arial"/>
          <w:sz w:val="18"/>
          <w:szCs w:val="18"/>
        </w:rPr>
      </w:pPr>
      <w:r w:rsidRPr="000137B2">
        <w:rPr>
          <w:rFonts w:ascii="Arial" w:hAnsi="Arial" w:cs="Arial"/>
          <w:szCs w:val="18"/>
        </w:rPr>
        <w:t xml:space="preserve">hierna gezamenlijk te noemen </w:t>
      </w:r>
      <w:r w:rsidR="00DB125C" w:rsidRPr="000137B2">
        <w:rPr>
          <w:rFonts w:ascii="Arial" w:hAnsi="Arial" w:cs="Arial"/>
          <w:szCs w:val="18"/>
        </w:rPr>
        <w:t>“</w:t>
      </w:r>
      <w:r w:rsidRPr="005B132C">
        <w:rPr>
          <w:rStyle w:val="Kop1Char"/>
          <w:rFonts w:ascii="Arial" w:hAnsi="Arial" w:cs="Arial"/>
          <w:sz w:val="18"/>
          <w:szCs w:val="18"/>
        </w:rPr>
        <w:t>Partijen</w:t>
      </w:r>
      <w:r w:rsidR="00DB125C" w:rsidRPr="000137B2">
        <w:rPr>
          <w:rStyle w:val="Kop1Char"/>
          <w:rFonts w:ascii="Arial" w:hAnsi="Arial" w:cs="Arial"/>
          <w:b w:val="0"/>
          <w:sz w:val="18"/>
          <w:szCs w:val="18"/>
        </w:rPr>
        <w:t>”</w:t>
      </w:r>
      <w:r w:rsidRPr="005B132C">
        <w:rPr>
          <w:rStyle w:val="Kop1Char"/>
          <w:rFonts w:ascii="Arial" w:hAnsi="Arial" w:cs="Arial"/>
          <w:b w:val="0"/>
          <w:sz w:val="18"/>
          <w:szCs w:val="18"/>
        </w:rPr>
        <w:t>;</w:t>
      </w:r>
      <w:r w:rsidRPr="005B132C">
        <w:rPr>
          <w:rStyle w:val="Kop1Char"/>
          <w:rFonts w:ascii="Arial" w:hAnsi="Arial" w:cs="Arial"/>
          <w:sz w:val="18"/>
          <w:szCs w:val="18"/>
        </w:rPr>
        <w:t xml:space="preserve"> </w:t>
      </w:r>
    </w:p>
    <w:p w14:paraId="7D4ECB24" w14:textId="0F7BF99A" w:rsidR="00722D7F" w:rsidRPr="005B132C" w:rsidRDefault="00722D7F" w:rsidP="005B132C">
      <w:pPr>
        <w:spacing w:line="276" w:lineRule="auto"/>
        <w:ind w:right="566"/>
        <w:jc w:val="both"/>
        <w:rPr>
          <w:rStyle w:val="Kop1Char"/>
          <w:rFonts w:ascii="Arial" w:hAnsi="Arial" w:cs="Arial"/>
          <w:sz w:val="18"/>
          <w:szCs w:val="18"/>
        </w:rPr>
      </w:pPr>
    </w:p>
    <w:p w14:paraId="3DDB58EF" w14:textId="77777777" w:rsidR="00DB125C" w:rsidRPr="005B132C" w:rsidRDefault="00DB125C" w:rsidP="005B132C">
      <w:pPr>
        <w:spacing w:line="276" w:lineRule="auto"/>
        <w:jc w:val="both"/>
        <w:rPr>
          <w:rFonts w:ascii="Arial" w:hAnsi="Arial" w:cs="Arial"/>
          <w:b/>
          <w:spacing w:val="0"/>
          <w:szCs w:val="18"/>
          <w:highlight w:val="yellow"/>
        </w:rPr>
      </w:pPr>
      <w:r w:rsidRPr="005B132C">
        <w:rPr>
          <w:rFonts w:ascii="Arial" w:hAnsi="Arial" w:cs="Arial"/>
          <w:b/>
          <w:spacing w:val="0"/>
          <w:szCs w:val="18"/>
          <w:highlight w:val="yellow"/>
        </w:rPr>
        <w:t>[De combinatie bestaande uit:]</w:t>
      </w:r>
    </w:p>
    <w:p w14:paraId="22EF9AA6" w14:textId="77777777" w:rsidR="00DB125C" w:rsidRPr="005B132C" w:rsidRDefault="00DB125C" w:rsidP="005B132C">
      <w:pPr>
        <w:spacing w:line="276" w:lineRule="auto"/>
        <w:jc w:val="both"/>
        <w:rPr>
          <w:rFonts w:ascii="Arial" w:hAnsi="Arial" w:cs="Arial"/>
          <w:b/>
          <w:spacing w:val="0"/>
          <w:szCs w:val="18"/>
          <w:highlight w:val="yellow"/>
        </w:rPr>
      </w:pPr>
    </w:p>
    <w:p w14:paraId="5D0C9344" w14:textId="77777777" w:rsidR="00DB125C" w:rsidRPr="005B132C" w:rsidRDefault="00DB125C" w:rsidP="005B132C">
      <w:pPr>
        <w:spacing w:line="276" w:lineRule="auto"/>
        <w:jc w:val="both"/>
        <w:rPr>
          <w:rFonts w:ascii="Arial" w:hAnsi="Arial" w:cs="Arial"/>
          <w:spacing w:val="0"/>
          <w:szCs w:val="18"/>
          <w:highlight w:val="yellow"/>
        </w:rPr>
      </w:pPr>
      <w:r w:rsidRPr="005B132C">
        <w:rPr>
          <w:rFonts w:ascii="Arial" w:hAnsi="Arial" w:cs="Arial"/>
          <w:spacing w:val="0"/>
          <w:szCs w:val="18"/>
          <w:highlight w:val="yellow"/>
        </w:rPr>
        <w:t>De Besloten Vennootschap [</w:t>
      </w:r>
      <w:proofErr w:type="spellStart"/>
      <w:r w:rsidRPr="005B132C">
        <w:rPr>
          <w:rFonts w:ascii="Arial" w:hAnsi="Arial" w:cs="Arial"/>
          <w:b/>
          <w:spacing w:val="0"/>
          <w:szCs w:val="18"/>
          <w:highlight w:val="yellow"/>
        </w:rPr>
        <w:t>combinant</w:t>
      </w:r>
      <w:proofErr w:type="spellEnd"/>
      <w:r w:rsidRPr="005B132C">
        <w:rPr>
          <w:rFonts w:ascii="Arial" w:hAnsi="Arial" w:cs="Arial"/>
          <w:spacing w:val="0"/>
          <w:szCs w:val="18"/>
          <w:highlight w:val="yellow"/>
        </w:rPr>
        <w:t>]</w:t>
      </w:r>
      <w:r w:rsidRPr="005B132C">
        <w:rPr>
          <w:rFonts w:ascii="Arial" w:hAnsi="Arial" w:cs="Arial"/>
          <w:b/>
          <w:spacing w:val="0"/>
          <w:szCs w:val="18"/>
          <w:highlight w:val="yellow"/>
        </w:rPr>
        <w:t xml:space="preserve">, </w:t>
      </w:r>
      <w:r w:rsidRPr="005B132C">
        <w:rPr>
          <w:rFonts w:ascii="Arial" w:hAnsi="Arial" w:cs="Arial"/>
          <w:spacing w:val="0"/>
          <w:szCs w:val="18"/>
          <w:highlight w:val="yellow"/>
        </w:rPr>
        <w:t>statutair gevestigd te [vestigingsplaats] en kantoorhoudende op het adres [adres] [postcode] te [plaats], ingeschreven in het handelsregister onder nummer [KvK-nummer], ten deze rechtsgeldig vertegenwoordigd door [</w:t>
      </w:r>
      <w:r w:rsidRPr="005B132C">
        <w:rPr>
          <w:rFonts w:ascii="Arial" w:hAnsi="Arial" w:cs="Arial"/>
          <w:spacing w:val="0"/>
          <w:szCs w:val="18"/>
          <w:highlight w:val="green"/>
        </w:rPr>
        <w:t>de heer / mevrouw</w:t>
      </w:r>
      <w:r w:rsidRPr="005B132C">
        <w:rPr>
          <w:rFonts w:ascii="Arial" w:hAnsi="Arial" w:cs="Arial"/>
          <w:spacing w:val="0"/>
          <w:szCs w:val="18"/>
          <w:highlight w:val="yellow"/>
        </w:rPr>
        <w:t>] [naam vertegenwoordigingsbevoegde], [functie vertegenwoordigingsbevoegde], hierna ook te noemen: '</w:t>
      </w:r>
      <w:r w:rsidRPr="005B132C">
        <w:rPr>
          <w:rFonts w:ascii="Arial" w:hAnsi="Arial" w:cs="Arial"/>
          <w:b/>
          <w:spacing w:val="0"/>
          <w:szCs w:val="18"/>
          <w:highlight w:val="yellow"/>
        </w:rPr>
        <w:t>Leverancier</w:t>
      </w:r>
      <w:r w:rsidRPr="005B132C">
        <w:rPr>
          <w:rFonts w:ascii="Arial" w:hAnsi="Arial" w:cs="Arial"/>
          <w:spacing w:val="0"/>
          <w:szCs w:val="18"/>
          <w:highlight w:val="yellow"/>
        </w:rPr>
        <w:t>'.</w:t>
      </w:r>
    </w:p>
    <w:p w14:paraId="467A840D" w14:textId="77777777" w:rsidR="00DB125C" w:rsidRPr="005B132C" w:rsidRDefault="00DB125C" w:rsidP="005B132C">
      <w:pPr>
        <w:spacing w:line="276" w:lineRule="auto"/>
        <w:jc w:val="both"/>
        <w:rPr>
          <w:rFonts w:ascii="Arial" w:hAnsi="Arial" w:cs="Arial"/>
          <w:spacing w:val="0"/>
          <w:szCs w:val="18"/>
          <w:highlight w:val="yellow"/>
        </w:rPr>
      </w:pPr>
    </w:p>
    <w:p w14:paraId="6528B339" w14:textId="77777777" w:rsidR="00DB125C" w:rsidRPr="005B132C" w:rsidRDefault="00DB125C" w:rsidP="005B132C">
      <w:pPr>
        <w:spacing w:line="276" w:lineRule="auto"/>
        <w:jc w:val="both"/>
        <w:rPr>
          <w:rFonts w:ascii="Arial" w:hAnsi="Arial" w:cs="Arial"/>
          <w:spacing w:val="0"/>
          <w:szCs w:val="18"/>
          <w:highlight w:val="yellow"/>
        </w:rPr>
      </w:pPr>
      <w:r w:rsidRPr="005B132C">
        <w:rPr>
          <w:rFonts w:ascii="Arial" w:hAnsi="Arial" w:cs="Arial"/>
          <w:spacing w:val="0"/>
          <w:szCs w:val="18"/>
          <w:highlight w:val="yellow"/>
        </w:rPr>
        <w:t>De Besloten Vennootschap [</w:t>
      </w:r>
      <w:proofErr w:type="spellStart"/>
      <w:r w:rsidRPr="005B132C">
        <w:rPr>
          <w:rFonts w:ascii="Arial" w:hAnsi="Arial" w:cs="Arial"/>
          <w:b/>
          <w:spacing w:val="0"/>
          <w:szCs w:val="18"/>
          <w:highlight w:val="yellow"/>
        </w:rPr>
        <w:t>Combinant</w:t>
      </w:r>
      <w:proofErr w:type="spellEnd"/>
      <w:r w:rsidRPr="005B132C">
        <w:rPr>
          <w:rFonts w:ascii="Arial" w:hAnsi="Arial" w:cs="Arial"/>
          <w:spacing w:val="0"/>
          <w:szCs w:val="18"/>
          <w:highlight w:val="yellow"/>
        </w:rPr>
        <w:t>]</w:t>
      </w:r>
      <w:r w:rsidRPr="005B132C">
        <w:rPr>
          <w:rFonts w:ascii="Arial" w:hAnsi="Arial" w:cs="Arial"/>
          <w:b/>
          <w:spacing w:val="0"/>
          <w:szCs w:val="18"/>
          <w:highlight w:val="yellow"/>
        </w:rPr>
        <w:t xml:space="preserve">, </w:t>
      </w:r>
      <w:r w:rsidRPr="005B132C">
        <w:rPr>
          <w:rFonts w:ascii="Arial" w:hAnsi="Arial" w:cs="Arial"/>
          <w:spacing w:val="0"/>
          <w:szCs w:val="18"/>
          <w:highlight w:val="yellow"/>
        </w:rPr>
        <w:t>statutair gevestigd te [vestigingsplaats] en kantoorhoudende op het adres [adres] [postcode] te [plaats], ingeschreven in het handelsregister onder nummer [KvK-nummer], ten deze rechtsgeldig vertegenwoordigd door [</w:t>
      </w:r>
      <w:r w:rsidRPr="005B132C">
        <w:rPr>
          <w:rFonts w:ascii="Arial" w:hAnsi="Arial" w:cs="Arial"/>
          <w:spacing w:val="0"/>
          <w:szCs w:val="18"/>
          <w:highlight w:val="green"/>
        </w:rPr>
        <w:t>de heer / mevrouw</w:t>
      </w:r>
      <w:r w:rsidRPr="005B132C">
        <w:rPr>
          <w:rFonts w:ascii="Arial" w:hAnsi="Arial" w:cs="Arial"/>
          <w:spacing w:val="0"/>
          <w:szCs w:val="18"/>
          <w:highlight w:val="yellow"/>
        </w:rPr>
        <w:t>] [naam vertegenwoordigingsbevoegde], [functie vertegenwoordigingsbevoegde], hierna ook te noemen: '</w:t>
      </w:r>
      <w:r w:rsidRPr="005B132C">
        <w:rPr>
          <w:rFonts w:ascii="Arial" w:hAnsi="Arial" w:cs="Arial"/>
          <w:b/>
          <w:spacing w:val="0"/>
          <w:szCs w:val="18"/>
          <w:highlight w:val="yellow"/>
        </w:rPr>
        <w:t>Leverancier</w:t>
      </w:r>
      <w:r w:rsidRPr="005B132C">
        <w:rPr>
          <w:rFonts w:ascii="Arial" w:hAnsi="Arial" w:cs="Arial"/>
          <w:spacing w:val="0"/>
          <w:szCs w:val="18"/>
          <w:highlight w:val="yellow"/>
        </w:rPr>
        <w:t>'.</w:t>
      </w:r>
    </w:p>
    <w:p w14:paraId="65707D01" w14:textId="77777777" w:rsidR="00DB125C" w:rsidRPr="005B132C" w:rsidRDefault="00DB125C" w:rsidP="005B132C">
      <w:pPr>
        <w:spacing w:line="276" w:lineRule="auto"/>
        <w:jc w:val="both"/>
        <w:rPr>
          <w:rFonts w:ascii="Arial" w:hAnsi="Arial" w:cs="Arial"/>
          <w:spacing w:val="0"/>
          <w:szCs w:val="18"/>
          <w:highlight w:val="yellow"/>
        </w:rPr>
      </w:pPr>
    </w:p>
    <w:p w14:paraId="27786D66" w14:textId="77777777" w:rsidR="00DB125C" w:rsidRPr="005B132C" w:rsidRDefault="00DB125C" w:rsidP="005B132C">
      <w:pPr>
        <w:spacing w:line="276" w:lineRule="auto"/>
        <w:jc w:val="both"/>
        <w:rPr>
          <w:rFonts w:ascii="Arial" w:hAnsi="Arial" w:cs="Arial"/>
          <w:spacing w:val="0"/>
          <w:szCs w:val="18"/>
        </w:rPr>
      </w:pPr>
      <w:r w:rsidRPr="005B132C">
        <w:rPr>
          <w:rFonts w:ascii="Arial" w:hAnsi="Arial" w:cs="Arial"/>
          <w:spacing w:val="0"/>
          <w:szCs w:val="18"/>
          <w:highlight w:val="yellow"/>
        </w:rPr>
        <w:t>De Besloten Vennootschap [</w:t>
      </w:r>
      <w:proofErr w:type="spellStart"/>
      <w:r w:rsidRPr="005B132C">
        <w:rPr>
          <w:rFonts w:ascii="Arial" w:hAnsi="Arial" w:cs="Arial"/>
          <w:b/>
          <w:spacing w:val="0"/>
          <w:szCs w:val="18"/>
          <w:highlight w:val="yellow"/>
        </w:rPr>
        <w:t>Combinant</w:t>
      </w:r>
      <w:proofErr w:type="spellEnd"/>
      <w:r w:rsidRPr="005B132C">
        <w:rPr>
          <w:rFonts w:ascii="Arial" w:hAnsi="Arial" w:cs="Arial"/>
          <w:spacing w:val="0"/>
          <w:szCs w:val="18"/>
          <w:highlight w:val="yellow"/>
        </w:rPr>
        <w:t>]</w:t>
      </w:r>
      <w:r w:rsidRPr="005B132C">
        <w:rPr>
          <w:rFonts w:ascii="Arial" w:hAnsi="Arial" w:cs="Arial"/>
          <w:b/>
          <w:spacing w:val="0"/>
          <w:szCs w:val="18"/>
          <w:highlight w:val="yellow"/>
        </w:rPr>
        <w:t xml:space="preserve">, </w:t>
      </w:r>
      <w:r w:rsidRPr="005B132C">
        <w:rPr>
          <w:rFonts w:ascii="Arial" w:hAnsi="Arial" w:cs="Arial"/>
          <w:spacing w:val="0"/>
          <w:szCs w:val="18"/>
          <w:highlight w:val="yellow"/>
        </w:rPr>
        <w:t>statutair gevestigd te [vestigingsplaats] en kantoorhoudende op het adres [adres] [postcode] te [plaats], ingeschreven in het handelsregister onder nummer [KvK-nummer], ten deze rechtsgeldig vertegenwoordigd door [</w:t>
      </w:r>
      <w:r w:rsidRPr="005B132C">
        <w:rPr>
          <w:rFonts w:ascii="Arial" w:hAnsi="Arial" w:cs="Arial"/>
          <w:spacing w:val="0"/>
          <w:szCs w:val="18"/>
          <w:highlight w:val="green"/>
        </w:rPr>
        <w:t>de heer / mevrouw</w:t>
      </w:r>
      <w:r w:rsidRPr="005B132C">
        <w:rPr>
          <w:rFonts w:ascii="Arial" w:hAnsi="Arial" w:cs="Arial"/>
          <w:spacing w:val="0"/>
          <w:szCs w:val="18"/>
          <w:highlight w:val="yellow"/>
        </w:rPr>
        <w:t>] [naam vertegenwoordigingsbevoegde], [functie vertegenwoordigingsbevoegde], hierna ook te noemen: '</w:t>
      </w:r>
      <w:r w:rsidRPr="005B132C">
        <w:rPr>
          <w:rFonts w:ascii="Arial" w:hAnsi="Arial" w:cs="Arial"/>
          <w:b/>
          <w:spacing w:val="0"/>
          <w:szCs w:val="18"/>
          <w:highlight w:val="yellow"/>
        </w:rPr>
        <w:t>Leverancier</w:t>
      </w:r>
      <w:r w:rsidRPr="005B132C">
        <w:rPr>
          <w:rFonts w:ascii="Arial" w:hAnsi="Arial" w:cs="Arial"/>
          <w:spacing w:val="0"/>
          <w:szCs w:val="18"/>
          <w:highlight w:val="yellow"/>
        </w:rPr>
        <w:t>'.</w:t>
      </w:r>
    </w:p>
    <w:p w14:paraId="5209BA52" w14:textId="77777777" w:rsidR="00DB125C" w:rsidRPr="005B132C" w:rsidRDefault="00DB125C" w:rsidP="005B132C">
      <w:pPr>
        <w:spacing w:line="276" w:lineRule="auto"/>
        <w:jc w:val="both"/>
        <w:rPr>
          <w:rFonts w:ascii="Arial" w:hAnsi="Arial" w:cs="Arial"/>
          <w:b/>
          <w:spacing w:val="0"/>
          <w:szCs w:val="18"/>
          <w:highlight w:val="yellow"/>
        </w:rPr>
      </w:pPr>
    </w:p>
    <w:p w14:paraId="5A3DB494" w14:textId="596B19F2" w:rsidR="00DB125C" w:rsidRPr="005B132C" w:rsidRDefault="00DB125C" w:rsidP="005B132C">
      <w:pPr>
        <w:spacing w:line="276" w:lineRule="auto"/>
        <w:jc w:val="both"/>
        <w:rPr>
          <w:rFonts w:ascii="Arial" w:hAnsi="Arial" w:cs="Arial"/>
          <w:b/>
          <w:spacing w:val="0"/>
          <w:szCs w:val="18"/>
        </w:rPr>
      </w:pPr>
      <w:r w:rsidRPr="005B132C">
        <w:rPr>
          <w:rFonts w:ascii="Arial" w:hAnsi="Arial" w:cs="Arial"/>
          <w:b/>
          <w:spacing w:val="0"/>
          <w:szCs w:val="18"/>
          <w:highlight w:val="yellow"/>
        </w:rPr>
        <w:t xml:space="preserve">[De </w:t>
      </w:r>
      <w:proofErr w:type="spellStart"/>
      <w:r w:rsidRPr="005B132C">
        <w:rPr>
          <w:rFonts w:ascii="Arial" w:hAnsi="Arial" w:cs="Arial"/>
          <w:b/>
          <w:spacing w:val="0"/>
          <w:szCs w:val="18"/>
          <w:highlight w:val="yellow"/>
        </w:rPr>
        <w:t>combinanten</w:t>
      </w:r>
      <w:proofErr w:type="spellEnd"/>
      <w:r w:rsidRPr="005B132C">
        <w:rPr>
          <w:rFonts w:ascii="Arial" w:hAnsi="Arial" w:cs="Arial"/>
          <w:b/>
          <w:spacing w:val="0"/>
          <w:szCs w:val="18"/>
          <w:highlight w:val="yellow"/>
        </w:rPr>
        <w:t xml:space="preserve"> gezamenlijk hierna ook te noemen: “Wederpartij”.]</w:t>
      </w:r>
    </w:p>
    <w:p w14:paraId="222330BC" w14:textId="3B116115" w:rsidR="00DB125C" w:rsidRPr="005B132C" w:rsidRDefault="00DB125C" w:rsidP="005B132C">
      <w:pPr>
        <w:spacing w:line="276" w:lineRule="auto"/>
        <w:ind w:right="566"/>
        <w:jc w:val="both"/>
        <w:rPr>
          <w:rStyle w:val="Kop1Char"/>
          <w:rFonts w:ascii="Arial" w:hAnsi="Arial" w:cs="Arial"/>
          <w:sz w:val="18"/>
          <w:szCs w:val="18"/>
        </w:rPr>
      </w:pPr>
    </w:p>
    <w:p w14:paraId="52D40D47" w14:textId="77777777" w:rsidR="00722D7F" w:rsidRPr="000137B2" w:rsidRDefault="00722D7F" w:rsidP="005B132C">
      <w:pPr>
        <w:spacing w:line="276" w:lineRule="auto"/>
        <w:jc w:val="both"/>
        <w:rPr>
          <w:rFonts w:ascii="Arial" w:hAnsi="Arial" w:cs="Arial"/>
          <w:bCs/>
          <w:szCs w:val="18"/>
        </w:rPr>
      </w:pPr>
    </w:p>
    <w:p w14:paraId="2C0E3788" w14:textId="77777777" w:rsidR="00722D7F" w:rsidRPr="000137B2" w:rsidRDefault="00722D7F" w:rsidP="005B132C">
      <w:pPr>
        <w:spacing w:line="276" w:lineRule="auto"/>
        <w:ind w:right="566"/>
        <w:jc w:val="both"/>
        <w:rPr>
          <w:rFonts w:ascii="Arial" w:hAnsi="Arial" w:cs="Arial"/>
          <w:b/>
          <w:bCs/>
          <w:szCs w:val="18"/>
        </w:rPr>
      </w:pPr>
      <w:r w:rsidRPr="000137B2">
        <w:rPr>
          <w:rFonts w:ascii="Arial" w:hAnsi="Arial" w:cs="Arial"/>
          <w:b/>
          <w:bCs/>
          <w:szCs w:val="18"/>
        </w:rPr>
        <w:t>Nemen in aanmerking dat:</w:t>
      </w:r>
    </w:p>
    <w:p w14:paraId="387534F9" w14:textId="77777777" w:rsidR="00722D7F" w:rsidRPr="000137B2" w:rsidRDefault="00722D7F" w:rsidP="005B132C">
      <w:pPr>
        <w:spacing w:line="276" w:lineRule="auto"/>
        <w:jc w:val="both"/>
        <w:rPr>
          <w:rFonts w:ascii="Arial" w:hAnsi="Arial" w:cs="Arial"/>
          <w:szCs w:val="18"/>
        </w:rPr>
      </w:pPr>
      <w:r w:rsidRPr="000137B2">
        <w:rPr>
          <w:rFonts w:ascii="Arial" w:hAnsi="Arial" w:cs="Arial"/>
          <w:szCs w:val="18"/>
        </w:rPr>
        <w:t> </w:t>
      </w:r>
    </w:p>
    <w:p w14:paraId="037E02C3" w14:textId="681A4172" w:rsidR="00722D7F" w:rsidRPr="000137B2" w:rsidRDefault="00722D7F" w:rsidP="005B132C">
      <w:pPr>
        <w:numPr>
          <w:ilvl w:val="0"/>
          <w:numId w:val="5"/>
        </w:numPr>
        <w:spacing w:line="276" w:lineRule="auto"/>
        <w:jc w:val="both"/>
        <w:rPr>
          <w:rFonts w:ascii="Arial" w:hAnsi="Arial" w:cs="Arial"/>
          <w:szCs w:val="18"/>
        </w:rPr>
      </w:pPr>
      <w:r w:rsidRPr="000137B2">
        <w:rPr>
          <w:rFonts w:ascii="Arial" w:hAnsi="Arial" w:cs="Arial"/>
          <w:szCs w:val="18"/>
        </w:rPr>
        <w:t xml:space="preserve">Opdrachtgever een Overeenkomst voor </w:t>
      </w:r>
      <w:r w:rsidR="006A6AE4" w:rsidRPr="005B132C">
        <w:rPr>
          <w:rFonts w:ascii="Arial" w:hAnsi="Arial" w:cs="Arial"/>
          <w:szCs w:val="18"/>
          <w:highlight w:val="yellow"/>
        </w:rPr>
        <w:t>&lt;naam aanbesteding&gt;</w:t>
      </w:r>
      <w:r w:rsidR="00F86C45" w:rsidRPr="000137B2">
        <w:rPr>
          <w:rFonts w:ascii="Arial" w:hAnsi="Arial" w:cs="Arial"/>
          <w:szCs w:val="18"/>
        </w:rPr>
        <w:t xml:space="preserve"> </w:t>
      </w:r>
      <w:r w:rsidRPr="000137B2">
        <w:rPr>
          <w:rFonts w:ascii="Arial" w:hAnsi="Arial" w:cs="Arial"/>
          <w:szCs w:val="18"/>
        </w:rPr>
        <w:t>heeft willen sluiten met één leverancier.</w:t>
      </w:r>
    </w:p>
    <w:p w14:paraId="143C9F33" w14:textId="77777777" w:rsidR="00722D7F" w:rsidRPr="000137B2" w:rsidRDefault="00722D7F" w:rsidP="000137B2">
      <w:pPr>
        <w:spacing w:line="276" w:lineRule="auto"/>
        <w:ind w:left="340"/>
        <w:jc w:val="both"/>
        <w:rPr>
          <w:rFonts w:ascii="Arial" w:hAnsi="Arial" w:cs="Arial"/>
          <w:szCs w:val="18"/>
        </w:rPr>
      </w:pPr>
    </w:p>
    <w:p w14:paraId="74B42F61" w14:textId="77777777" w:rsidR="00722D7F" w:rsidRPr="000137B2" w:rsidRDefault="00722D7F" w:rsidP="005B132C">
      <w:pPr>
        <w:numPr>
          <w:ilvl w:val="0"/>
          <w:numId w:val="5"/>
        </w:numPr>
        <w:spacing w:line="276" w:lineRule="auto"/>
        <w:jc w:val="both"/>
        <w:rPr>
          <w:rFonts w:ascii="Arial" w:hAnsi="Arial" w:cs="Arial"/>
          <w:szCs w:val="18"/>
        </w:rPr>
      </w:pPr>
      <w:r w:rsidRPr="000137B2">
        <w:rPr>
          <w:rFonts w:ascii="Arial" w:hAnsi="Arial" w:cs="Arial"/>
          <w:szCs w:val="18"/>
        </w:rPr>
        <w:t>Opdrachtgever hiertoe een Europese aanbesteding heeft uitgeschreven;</w:t>
      </w:r>
    </w:p>
    <w:p w14:paraId="21B88184" w14:textId="77777777" w:rsidR="00722D7F" w:rsidRPr="005B132C" w:rsidRDefault="00722D7F" w:rsidP="005B132C">
      <w:pPr>
        <w:spacing w:line="276" w:lineRule="auto"/>
        <w:rPr>
          <w:rFonts w:ascii="Arial" w:hAnsi="Arial" w:cs="Arial"/>
          <w:szCs w:val="18"/>
        </w:rPr>
      </w:pPr>
    </w:p>
    <w:p w14:paraId="6AF6C143" w14:textId="21583BC9" w:rsidR="004A058A" w:rsidRPr="005B132C" w:rsidRDefault="004A058A" w:rsidP="005B132C">
      <w:pPr>
        <w:numPr>
          <w:ilvl w:val="0"/>
          <w:numId w:val="5"/>
        </w:numPr>
        <w:spacing w:line="276" w:lineRule="auto"/>
        <w:rPr>
          <w:rFonts w:ascii="Arial" w:hAnsi="Arial" w:cs="Arial"/>
          <w:spacing w:val="0"/>
          <w:szCs w:val="18"/>
        </w:rPr>
      </w:pPr>
      <w:r w:rsidRPr="005B132C">
        <w:rPr>
          <w:rFonts w:ascii="Arial" w:hAnsi="Arial" w:cs="Arial"/>
          <w:spacing w:val="0"/>
          <w:szCs w:val="18"/>
          <w:highlight w:val="yellow"/>
        </w:rPr>
        <w:t>[Winnende inschrijver</w:t>
      </w:r>
      <w:r w:rsidRPr="005B132C">
        <w:rPr>
          <w:rFonts w:ascii="Arial" w:hAnsi="Arial" w:cs="Arial"/>
          <w:spacing w:val="0"/>
          <w:szCs w:val="18"/>
        </w:rPr>
        <w:t>] heeft ingeschreven op de onder b. van deze considerans genoemde Europese aanbestedingsprocedure. De inschrijving van [</w:t>
      </w:r>
      <w:r w:rsidRPr="005B132C">
        <w:rPr>
          <w:rFonts w:ascii="Arial" w:hAnsi="Arial" w:cs="Arial"/>
          <w:spacing w:val="0"/>
          <w:szCs w:val="18"/>
          <w:highlight w:val="yellow"/>
        </w:rPr>
        <w:t>winnende inschrijver</w:t>
      </w:r>
      <w:r w:rsidRPr="005B132C">
        <w:rPr>
          <w:rFonts w:ascii="Arial" w:hAnsi="Arial" w:cs="Arial"/>
          <w:spacing w:val="0"/>
          <w:szCs w:val="18"/>
        </w:rPr>
        <w:t>] is als de economisch meest voordelige inschrijving aangemerkt, hetgeen vastgesteld is op basis van de beste prijs-kwaliteitverhouding. Derhalve is de opdracht gegund aan [</w:t>
      </w:r>
      <w:r w:rsidRPr="005B132C">
        <w:rPr>
          <w:rFonts w:ascii="Arial" w:hAnsi="Arial" w:cs="Arial"/>
          <w:spacing w:val="0"/>
          <w:szCs w:val="18"/>
          <w:highlight w:val="yellow"/>
        </w:rPr>
        <w:t>winnende inschrijver</w:t>
      </w:r>
      <w:r w:rsidRPr="005B132C">
        <w:rPr>
          <w:rFonts w:ascii="Arial" w:hAnsi="Arial" w:cs="Arial"/>
          <w:spacing w:val="0"/>
          <w:szCs w:val="18"/>
        </w:rPr>
        <w:t>]. Naar aanleiding daarvan hebben [</w:t>
      </w:r>
      <w:r w:rsidRPr="005B132C">
        <w:rPr>
          <w:rFonts w:ascii="Arial" w:hAnsi="Arial" w:cs="Arial"/>
          <w:spacing w:val="0"/>
          <w:szCs w:val="18"/>
          <w:highlight w:val="yellow"/>
        </w:rPr>
        <w:t>winnende inschrijver</w:t>
      </w:r>
      <w:r w:rsidRPr="005B132C">
        <w:rPr>
          <w:rFonts w:ascii="Arial" w:hAnsi="Arial" w:cs="Arial"/>
          <w:spacing w:val="0"/>
          <w:szCs w:val="18"/>
        </w:rPr>
        <w:t>] en Opdrachtgever</w:t>
      </w:r>
      <w:r w:rsidR="000137B2" w:rsidRPr="005B132C">
        <w:rPr>
          <w:rFonts w:ascii="Arial" w:hAnsi="Arial" w:cs="Arial"/>
          <w:spacing w:val="0"/>
          <w:szCs w:val="18"/>
        </w:rPr>
        <w:t xml:space="preserve"> de</w:t>
      </w:r>
      <w:r w:rsidRPr="005B132C">
        <w:rPr>
          <w:rFonts w:ascii="Arial" w:hAnsi="Arial" w:cs="Arial"/>
          <w:spacing w:val="0"/>
          <w:szCs w:val="18"/>
        </w:rPr>
        <w:t xml:space="preserve"> Overeenkomst</w:t>
      </w:r>
      <w:r w:rsidR="000137B2" w:rsidRPr="005B132C">
        <w:rPr>
          <w:rFonts w:ascii="Arial" w:hAnsi="Arial" w:cs="Arial"/>
          <w:spacing w:val="0"/>
          <w:szCs w:val="18"/>
        </w:rPr>
        <w:t xml:space="preserve"> gesloten</w:t>
      </w:r>
      <w:r w:rsidRPr="005B132C">
        <w:rPr>
          <w:rFonts w:ascii="Arial" w:hAnsi="Arial" w:cs="Arial"/>
          <w:spacing w:val="0"/>
          <w:szCs w:val="18"/>
        </w:rPr>
        <w:t>.</w:t>
      </w:r>
      <w:r w:rsidR="000137B2">
        <w:rPr>
          <w:rFonts w:ascii="Arial" w:hAnsi="Arial" w:cs="Arial"/>
          <w:spacing w:val="0"/>
          <w:szCs w:val="18"/>
        </w:rPr>
        <w:t xml:space="preserve"> </w:t>
      </w:r>
    </w:p>
    <w:p w14:paraId="5C81C2FA" w14:textId="6BF7A65B" w:rsidR="004A058A" w:rsidRPr="005B132C" w:rsidRDefault="004A058A" w:rsidP="005B132C">
      <w:pPr>
        <w:spacing w:line="276" w:lineRule="auto"/>
        <w:rPr>
          <w:rFonts w:ascii="Arial" w:hAnsi="Arial" w:cs="Arial"/>
          <w:spacing w:val="0"/>
          <w:szCs w:val="18"/>
        </w:rPr>
      </w:pPr>
    </w:p>
    <w:p w14:paraId="4371F5CC" w14:textId="1BD95AAE" w:rsidR="004A058A" w:rsidRPr="005B132C" w:rsidRDefault="000137B2" w:rsidP="005B132C">
      <w:pPr>
        <w:numPr>
          <w:ilvl w:val="0"/>
          <w:numId w:val="5"/>
        </w:numPr>
        <w:spacing w:line="276" w:lineRule="auto"/>
        <w:rPr>
          <w:rFonts w:ascii="Arial" w:hAnsi="Arial" w:cs="Arial"/>
          <w:spacing w:val="0"/>
          <w:szCs w:val="18"/>
        </w:rPr>
      </w:pPr>
      <w:r w:rsidRPr="005B132C">
        <w:rPr>
          <w:rFonts w:ascii="Arial" w:hAnsi="Arial" w:cs="Arial"/>
          <w:spacing w:val="0"/>
          <w:szCs w:val="18"/>
        </w:rPr>
        <w:t>De Wederpartij</w:t>
      </w:r>
      <w:r w:rsidR="004A058A" w:rsidRPr="005B132C">
        <w:rPr>
          <w:rFonts w:ascii="Arial" w:hAnsi="Arial" w:cs="Arial"/>
          <w:spacing w:val="0"/>
          <w:szCs w:val="18"/>
        </w:rPr>
        <w:t xml:space="preserve"> heeft eveneens ingeschreven de onder </w:t>
      </w:r>
      <w:r w:rsidRPr="005B132C">
        <w:rPr>
          <w:rFonts w:ascii="Arial" w:hAnsi="Arial" w:cs="Arial"/>
          <w:spacing w:val="0"/>
          <w:szCs w:val="18"/>
        </w:rPr>
        <w:t>a</w:t>
      </w:r>
      <w:r w:rsidR="004A058A" w:rsidRPr="005B132C">
        <w:rPr>
          <w:rFonts w:ascii="Arial" w:hAnsi="Arial" w:cs="Arial"/>
          <w:spacing w:val="0"/>
          <w:szCs w:val="18"/>
        </w:rPr>
        <w:t xml:space="preserve">. van deze considerans genoemde Europese openbare aanbestedingsprocedure. Daarbij is de inschrijving van </w:t>
      </w:r>
      <w:r w:rsidRPr="005B132C">
        <w:rPr>
          <w:rFonts w:ascii="Arial" w:hAnsi="Arial" w:cs="Arial"/>
          <w:spacing w:val="0"/>
          <w:szCs w:val="18"/>
        </w:rPr>
        <w:t>de Wederpartij</w:t>
      </w:r>
      <w:r w:rsidR="004A058A" w:rsidRPr="005B132C">
        <w:rPr>
          <w:rFonts w:ascii="Arial" w:hAnsi="Arial" w:cs="Arial"/>
          <w:spacing w:val="0"/>
          <w:szCs w:val="18"/>
        </w:rPr>
        <w:t xml:space="preserve"> als de tweede in de rangorde geëindigd, derhalve de inschrijving die op de tweede plaats is geëindigd. Naar aanleiding daarvan sluiten partijen – conform het bepaalde in paragraaf </w:t>
      </w:r>
      <w:r w:rsidRPr="005B132C">
        <w:rPr>
          <w:rFonts w:ascii="Arial" w:hAnsi="Arial" w:cs="Arial"/>
          <w:spacing w:val="0"/>
          <w:szCs w:val="18"/>
        </w:rPr>
        <w:t>[</w:t>
      </w:r>
      <w:r w:rsidRPr="005B132C">
        <w:rPr>
          <w:rFonts w:ascii="Arial" w:hAnsi="Arial" w:cs="Arial"/>
          <w:spacing w:val="0"/>
          <w:szCs w:val="18"/>
          <w:highlight w:val="yellow"/>
        </w:rPr>
        <w:t>paragraaf</w:t>
      </w:r>
      <w:r w:rsidRPr="005B132C">
        <w:rPr>
          <w:rFonts w:ascii="Arial" w:hAnsi="Arial" w:cs="Arial"/>
          <w:spacing w:val="0"/>
          <w:szCs w:val="18"/>
        </w:rPr>
        <w:t>]</w:t>
      </w:r>
      <w:r w:rsidR="004A058A" w:rsidRPr="005B132C">
        <w:rPr>
          <w:rFonts w:ascii="Arial" w:hAnsi="Arial" w:cs="Arial"/>
          <w:spacing w:val="0"/>
          <w:szCs w:val="18"/>
        </w:rPr>
        <w:t xml:space="preserve"> van de aanbestedingsleidraad – de onderhavige Wachtkamerovereenkomst. </w:t>
      </w:r>
    </w:p>
    <w:p w14:paraId="05EF7246" w14:textId="77777777" w:rsidR="004A058A" w:rsidRPr="00772FBB" w:rsidRDefault="004A058A" w:rsidP="005B132C">
      <w:pPr>
        <w:pStyle w:val="Lijstalinea"/>
        <w:spacing w:line="276" w:lineRule="auto"/>
        <w:rPr>
          <w:rFonts w:ascii="Arial" w:hAnsi="Arial" w:cs="Arial"/>
          <w:szCs w:val="18"/>
          <w:lang w:val="nl-NL"/>
        </w:rPr>
      </w:pPr>
    </w:p>
    <w:p w14:paraId="3ADB67E3" w14:textId="77777777" w:rsidR="00722D7F" w:rsidRPr="000137B2" w:rsidRDefault="00722D7F" w:rsidP="005B132C">
      <w:pPr>
        <w:spacing w:line="276" w:lineRule="auto"/>
        <w:jc w:val="both"/>
        <w:rPr>
          <w:rFonts w:ascii="Arial" w:hAnsi="Arial" w:cs="Arial"/>
          <w:szCs w:val="18"/>
        </w:rPr>
      </w:pPr>
    </w:p>
    <w:p w14:paraId="0E2D5419" w14:textId="25A92D93" w:rsidR="00722D7F" w:rsidRPr="000137B2" w:rsidRDefault="00722D7F" w:rsidP="005B132C">
      <w:pPr>
        <w:numPr>
          <w:ilvl w:val="0"/>
          <w:numId w:val="5"/>
        </w:numPr>
        <w:spacing w:line="276" w:lineRule="auto"/>
        <w:jc w:val="both"/>
        <w:rPr>
          <w:rFonts w:ascii="Arial" w:hAnsi="Arial" w:cs="Arial"/>
          <w:szCs w:val="18"/>
        </w:rPr>
      </w:pPr>
      <w:r w:rsidRPr="000137B2">
        <w:rPr>
          <w:rFonts w:ascii="Arial" w:hAnsi="Arial" w:cs="Arial"/>
          <w:szCs w:val="18"/>
        </w:rPr>
        <w:t xml:space="preserve">Opdrachtgever voor het geval dat de situatie zich voordoet als omschreven in artikel </w:t>
      </w:r>
      <w:r w:rsidR="004A058A" w:rsidRPr="000137B2">
        <w:rPr>
          <w:rFonts w:ascii="Arial" w:hAnsi="Arial" w:cs="Arial"/>
          <w:szCs w:val="18"/>
        </w:rPr>
        <w:t>2</w:t>
      </w:r>
      <w:r w:rsidRPr="000137B2">
        <w:rPr>
          <w:rFonts w:ascii="Arial" w:hAnsi="Arial" w:cs="Arial"/>
          <w:szCs w:val="18"/>
        </w:rPr>
        <w:t>, eerste lid, zich het recht voorbehoudt om, zonder tot een nieuwe aanbesteding genoodzaakt te zijn, de Opdracht uit te laten voeren door de partij die als tweede in rang is geëindigd (Opdrachtnemer).</w:t>
      </w:r>
    </w:p>
    <w:p w14:paraId="500A3E3F" w14:textId="77777777" w:rsidR="005A3E38" w:rsidRPr="00772FBB" w:rsidRDefault="005A3E38" w:rsidP="005B132C">
      <w:pPr>
        <w:pStyle w:val="Lijstalinea"/>
        <w:spacing w:line="276" w:lineRule="auto"/>
        <w:rPr>
          <w:rFonts w:ascii="Arial" w:hAnsi="Arial" w:cs="Arial"/>
          <w:szCs w:val="18"/>
          <w:lang w:val="nl-NL"/>
        </w:rPr>
      </w:pPr>
    </w:p>
    <w:p w14:paraId="254F4160" w14:textId="04EC85D5" w:rsidR="00722D7F" w:rsidRPr="000137B2" w:rsidRDefault="00722D7F" w:rsidP="005B132C">
      <w:pPr>
        <w:numPr>
          <w:ilvl w:val="0"/>
          <w:numId w:val="5"/>
        </w:numPr>
        <w:spacing w:line="276" w:lineRule="auto"/>
        <w:jc w:val="both"/>
        <w:rPr>
          <w:rFonts w:ascii="Arial" w:hAnsi="Arial" w:cs="Arial"/>
          <w:szCs w:val="18"/>
        </w:rPr>
      </w:pPr>
      <w:r w:rsidRPr="000137B2">
        <w:rPr>
          <w:rFonts w:ascii="Arial" w:hAnsi="Arial" w:cs="Arial"/>
          <w:szCs w:val="18"/>
        </w:rPr>
        <w:t>Partijen tegen deze achtergrond onderhavige wachtkamerovereenkomst met elkaar aangaan, onder de navolgende voorwaarden en bedingen.</w:t>
      </w:r>
    </w:p>
    <w:p w14:paraId="6A987E4C" w14:textId="77777777" w:rsidR="00DB125C" w:rsidRPr="00772FBB" w:rsidRDefault="00DB125C" w:rsidP="005B132C">
      <w:pPr>
        <w:pStyle w:val="Lijstalinea"/>
        <w:spacing w:line="276" w:lineRule="auto"/>
        <w:jc w:val="both"/>
        <w:rPr>
          <w:rFonts w:ascii="Arial" w:hAnsi="Arial" w:cs="Arial"/>
          <w:szCs w:val="18"/>
          <w:lang w:val="nl-NL"/>
        </w:rPr>
      </w:pPr>
    </w:p>
    <w:p w14:paraId="0712C7C8" w14:textId="31CC7026" w:rsidR="00DB125C" w:rsidRPr="005B132C" w:rsidRDefault="00DB125C" w:rsidP="005B132C">
      <w:pPr>
        <w:numPr>
          <w:ilvl w:val="0"/>
          <w:numId w:val="5"/>
        </w:numPr>
        <w:spacing w:line="276" w:lineRule="auto"/>
        <w:jc w:val="both"/>
        <w:rPr>
          <w:rFonts w:ascii="Arial" w:hAnsi="Arial" w:cs="Arial"/>
          <w:spacing w:val="0"/>
          <w:szCs w:val="18"/>
        </w:rPr>
      </w:pPr>
      <w:r w:rsidRPr="005B132C">
        <w:rPr>
          <w:rFonts w:ascii="Arial" w:hAnsi="Arial" w:cs="Arial"/>
          <w:spacing w:val="0"/>
          <w:szCs w:val="18"/>
        </w:rPr>
        <w:t>Het model van deze wachtkamerovereenkomst is reeds ter beschikking gesteld in het kader van de aanbestedingsprocedure.</w:t>
      </w:r>
    </w:p>
    <w:p w14:paraId="0AF71DFA" w14:textId="77777777" w:rsidR="00DB125C" w:rsidRPr="005B132C" w:rsidRDefault="00DB125C" w:rsidP="005B132C">
      <w:pPr>
        <w:spacing w:line="276" w:lineRule="auto"/>
        <w:ind w:left="340"/>
        <w:jc w:val="both"/>
        <w:rPr>
          <w:rFonts w:ascii="Arial" w:hAnsi="Arial" w:cs="Arial"/>
          <w:spacing w:val="0"/>
          <w:szCs w:val="18"/>
        </w:rPr>
      </w:pPr>
    </w:p>
    <w:p w14:paraId="2418E867" w14:textId="0D609B9A" w:rsidR="00DB125C" w:rsidRPr="005B132C" w:rsidRDefault="00DB125C" w:rsidP="005B132C">
      <w:pPr>
        <w:numPr>
          <w:ilvl w:val="0"/>
          <w:numId w:val="5"/>
        </w:numPr>
        <w:spacing w:line="276" w:lineRule="auto"/>
        <w:jc w:val="both"/>
        <w:rPr>
          <w:rFonts w:ascii="Arial" w:hAnsi="Arial" w:cs="Arial"/>
          <w:spacing w:val="0"/>
          <w:szCs w:val="18"/>
        </w:rPr>
      </w:pPr>
      <w:r w:rsidRPr="005B132C">
        <w:rPr>
          <w:rFonts w:ascii="Arial" w:hAnsi="Arial" w:cs="Arial"/>
          <w:spacing w:val="0"/>
          <w:szCs w:val="18"/>
        </w:rPr>
        <w:t>Deze considerans onlosmakelijk deel uitmaakt van dit document.</w:t>
      </w:r>
    </w:p>
    <w:p w14:paraId="1957F524" w14:textId="77777777" w:rsidR="005A3E38" w:rsidRPr="000137B2" w:rsidRDefault="005A3E38" w:rsidP="005B132C">
      <w:pPr>
        <w:spacing w:line="276" w:lineRule="auto"/>
        <w:jc w:val="both"/>
        <w:rPr>
          <w:rFonts w:ascii="Arial" w:hAnsi="Arial" w:cs="Arial"/>
          <w:b/>
          <w:szCs w:val="18"/>
        </w:rPr>
      </w:pPr>
    </w:p>
    <w:p w14:paraId="7788A73C" w14:textId="77777777" w:rsidR="005A3E38" w:rsidRPr="000137B2" w:rsidRDefault="005A3E38" w:rsidP="005B132C">
      <w:pPr>
        <w:spacing w:line="276" w:lineRule="auto"/>
        <w:jc w:val="both"/>
        <w:rPr>
          <w:rFonts w:ascii="Arial" w:hAnsi="Arial" w:cs="Arial"/>
          <w:b/>
          <w:szCs w:val="18"/>
        </w:rPr>
      </w:pPr>
    </w:p>
    <w:p w14:paraId="524214D0" w14:textId="77777777" w:rsidR="005A3E38" w:rsidRPr="000137B2" w:rsidRDefault="005A3E38" w:rsidP="005B132C">
      <w:pPr>
        <w:spacing w:line="276" w:lineRule="auto"/>
        <w:jc w:val="both"/>
        <w:rPr>
          <w:rFonts w:ascii="Arial" w:hAnsi="Arial" w:cs="Arial"/>
          <w:b/>
          <w:szCs w:val="18"/>
        </w:rPr>
      </w:pPr>
    </w:p>
    <w:p w14:paraId="47078E62" w14:textId="77777777" w:rsidR="00722D7F" w:rsidRPr="000137B2" w:rsidRDefault="00722D7F" w:rsidP="005B132C">
      <w:pPr>
        <w:spacing w:line="276" w:lineRule="auto"/>
        <w:jc w:val="both"/>
        <w:rPr>
          <w:rFonts w:ascii="Arial" w:hAnsi="Arial" w:cs="Arial"/>
          <w:b/>
          <w:szCs w:val="18"/>
        </w:rPr>
      </w:pPr>
      <w:r w:rsidRPr="000137B2">
        <w:rPr>
          <w:rFonts w:ascii="Arial" w:hAnsi="Arial" w:cs="Arial"/>
          <w:b/>
          <w:szCs w:val="18"/>
        </w:rPr>
        <w:t>Verklaren te zijn overeengekomen als volgt:</w:t>
      </w:r>
    </w:p>
    <w:p w14:paraId="07EE26A3" w14:textId="5015EEC0" w:rsidR="00722D7F" w:rsidRPr="000137B2" w:rsidRDefault="00722D7F" w:rsidP="005B132C">
      <w:pPr>
        <w:spacing w:line="276" w:lineRule="auto"/>
        <w:jc w:val="both"/>
        <w:rPr>
          <w:rFonts w:ascii="Arial" w:hAnsi="Arial" w:cs="Arial"/>
          <w:b/>
          <w:szCs w:val="18"/>
        </w:rPr>
      </w:pPr>
    </w:p>
    <w:p w14:paraId="473F11A0" w14:textId="39133956" w:rsidR="007E4F13" w:rsidRPr="005B132C" w:rsidRDefault="007E4F13" w:rsidP="005B132C">
      <w:pPr>
        <w:pStyle w:val="Kop2"/>
        <w:numPr>
          <w:ilvl w:val="0"/>
          <w:numId w:val="0"/>
        </w:numPr>
        <w:tabs>
          <w:tab w:val="clear" w:pos="993"/>
          <w:tab w:val="left" w:pos="851"/>
        </w:tabs>
        <w:spacing w:before="0" w:after="0" w:line="276" w:lineRule="auto"/>
        <w:jc w:val="both"/>
        <w:rPr>
          <w:rFonts w:ascii="Arial" w:hAnsi="Arial" w:cs="Arial"/>
          <w:sz w:val="18"/>
          <w:szCs w:val="18"/>
        </w:rPr>
      </w:pPr>
      <w:r w:rsidRPr="005B132C">
        <w:rPr>
          <w:rFonts w:ascii="Arial" w:hAnsi="Arial" w:cs="Arial"/>
          <w:sz w:val="18"/>
          <w:szCs w:val="18"/>
        </w:rPr>
        <w:t>Artikel 1</w:t>
      </w:r>
      <w:r w:rsidRPr="005B132C">
        <w:rPr>
          <w:rFonts w:ascii="Arial" w:hAnsi="Arial" w:cs="Arial"/>
          <w:sz w:val="18"/>
          <w:szCs w:val="18"/>
        </w:rPr>
        <w:tab/>
      </w:r>
      <w:r w:rsidRPr="005B132C">
        <w:rPr>
          <w:rFonts w:ascii="Arial" w:hAnsi="Arial" w:cs="Arial"/>
          <w:sz w:val="18"/>
          <w:szCs w:val="18"/>
        </w:rPr>
        <w:tab/>
      </w:r>
      <w:r w:rsidR="009505F7" w:rsidRPr="005B132C">
        <w:rPr>
          <w:rFonts w:ascii="Arial" w:hAnsi="Arial" w:cs="Arial"/>
          <w:sz w:val="18"/>
          <w:szCs w:val="18"/>
        </w:rPr>
        <w:t>Definities</w:t>
      </w:r>
    </w:p>
    <w:p w14:paraId="2F761F64" w14:textId="2A581D47" w:rsidR="007E4F13" w:rsidRPr="005B132C" w:rsidRDefault="007E4F13" w:rsidP="005B132C">
      <w:pPr>
        <w:pStyle w:val="Lijstalinea"/>
        <w:numPr>
          <w:ilvl w:val="0"/>
          <w:numId w:val="15"/>
        </w:numPr>
        <w:spacing w:line="276" w:lineRule="auto"/>
        <w:contextualSpacing/>
        <w:jc w:val="both"/>
        <w:rPr>
          <w:rFonts w:ascii="Arial" w:hAnsi="Arial" w:cs="Arial"/>
          <w:sz w:val="18"/>
          <w:szCs w:val="18"/>
          <w:lang w:val="nl-NL"/>
        </w:rPr>
      </w:pPr>
      <w:r w:rsidRPr="005B132C">
        <w:rPr>
          <w:rFonts w:ascii="Arial" w:hAnsi="Arial" w:cs="Arial"/>
          <w:sz w:val="18"/>
          <w:szCs w:val="18"/>
          <w:lang w:val="nl-NL"/>
        </w:rPr>
        <w:t>In het kader van de onderhavige overeenkomst worden de navolgende definities gehanteerd:</w:t>
      </w:r>
    </w:p>
    <w:p w14:paraId="59940802" w14:textId="3013D5F7" w:rsidR="007E4F13" w:rsidRPr="005B132C" w:rsidRDefault="007E4F13" w:rsidP="005B132C">
      <w:pPr>
        <w:pStyle w:val="Lijstalinea"/>
        <w:numPr>
          <w:ilvl w:val="1"/>
          <w:numId w:val="15"/>
        </w:numPr>
        <w:spacing w:line="276" w:lineRule="auto"/>
        <w:ind w:left="851" w:hanging="425"/>
        <w:contextualSpacing/>
        <w:jc w:val="both"/>
        <w:rPr>
          <w:rFonts w:ascii="Arial" w:hAnsi="Arial" w:cs="Arial"/>
          <w:sz w:val="18"/>
          <w:szCs w:val="18"/>
          <w:lang w:val="nl-NL"/>
        </w:rPr>
      </w:pPr>
      <w:r w:rsidRPr="005B132C">
        <w:rPr>
          <w:rFonts w:ascii="Arial" w:hAnsi="Arial" w:cs="Arial"/>
          <w:i/>
          <w:sz w:val="18"/>
          <w:szCs w:val="18"/>
          <w:u w:val="single"/>
          <w:lang w:val="nl-NL"/>
        </w:rPr>
        <w:t>Aanbestedingsprocedure</w:t>
      </w:r>
      <w:r w:rsidRPr="005B132C">
        <w:rPr>
          <w:rFonts w:ascii="Arial" w:hAnsi="Arial" w:cs="Arial"/>
          <w:sz w:val="18"/>
          <w:szCs w:val="18"/>
          <w:lang w:val="nl-NL"/>
        </w:rPr>
        <w:t>: de Europese openbare aanbestedingsprocedure “</w:t>
      </w:r>
      <w:r w:rsidRPr="005B132C">
        <w:rPr>
          <w:rFonts w:ascii="Arial" w:hAnsi="Arial" w:cs="Arial"/>
          <w:sz w:val="18"/>
          <w:szCs w:val="18"/>
          <w:highlight w:val="yellow"/>
          <w:lang w:val="nl-NL"/>
        </w:rPr>
        <w:t>titel aanbestedingsprocedure</w:t>
      </w:r>
      <w:r w:rsidRPr="005B132C">
        <w:rPr>
          <w:rFonts w:ascii="Arial" w:hAnsi="Arial" w:cs="Arial"/>
          <w:sz w:val="18"/>
          <w:szCs w:val="18"/>
          <w:lang w:val="nl-NL"/>
        </w:rPr>
        <w:t xml:space="preserve">”, kenmerk: </w:t>
      </w:r>
      <w:r w:rsidRPr="005B132C">
        <w:rPr>
          <w:rFonts w:ascii="Arial" w:hAnsi="Arial" w:cs="Arial"/>
          <w:sz w:val="18"/>
          <w:szCs w:val="18"/>
          <w:highlight w:val="yellow"/>
          <w:lang w:val="nl-NL"/>
        </w:rPr>
        <w:t xml:space="preserve">kenmerk </w:t>
      </w:r>
      <w:proofErr w:type="spellStart"/>
      <w:r w:rsidR="00772FBB">
        <w:rPr>
          <w:rFonts w:ascii="Arial" w:hAnsi="Arial" w:cs="Arial"/>
          <w:sz w:val="18"/>
          <w:szCs w:val="18"/>
          <w:highlight w:val="yellow"/>
          <w:lang w:val="nl-NL"/>
        </w:rPr>
        <w:t>Tenderned</w:t>
      </w:r>
      <w:proofErr w:type="spellEnd"/>
      <w:r w:rsidRPr="005B132C">
        <w:rPr>
          <w:rFonts w:ascii="Arial" w:hAnsi="Arial" w:cs="Arial"/>
          <w:sz w:val="18"/>
          <w:szCs w:val="18"/>
          <w:lang w:val="nl-NL"/>
        </w:rPr>
        <w:t>.</w:t>
      </w:r>
    </w:p>
    <w:p w14:paraId="016C035C" w14:textId="2EF6CA3C" w:rsidR="005A3E38" w:rsidRPr="005B132C" w:rsidRDefault="007E4F13" w:rsidP="005B132C">
      <w:pPr>
        <w:pStyle w:val="Lijstalinea"/>
        <w:numPr>
          <w:ilvl w:val="1"/>
          <w:numId w:val="15"/>
        </w:numPr>
        <w:spacing w:line="276" w:lineRule="auto"/>
        <w:ind w:left="851" w:hanging="425"/>
        <w:contextualSpacing/>
        <w:jc w:val="both"/>
        <w:rPr>
          <w:rFonts w:ascii="Arial" w:hAnsi="Arial" w:cs="Arial"/>
          <w:sz w:val="18"/>
          <w:szCs w:val="18"/>
          <w:lang w:val="nl-NL"/>
        </w:rPr>
      </w:pPr>
      <w:r w:rsidRPr="005B132C">
        <w:rPr>
          <w:rFonts w:ascii="Arial" w:hAnsi="Arial" w:cs="Arial"/>
          <w:i/>
          <w:sz w:val="18"/>
          <w:szCs w:val="18"/>
          <w:u w:val="single"/>
          <w:lang w:val="nl-NL"/>
        </w:rPr>
        <w:t>Overeenkoms</w:t>
      </w:r>
      <w:r w:rsidRPr="005B132C">
        <w:rPr>
          <w:rFonts w:ascii="Arial" w:hAnsi="Arial" w:cs="Arial"/>
          <w:sz w:val="18"/>
          <w:szCs w:val="18"/>
          <w:lang w:val="nl-NL"/>
        </w:rPr>
        <w:t>t: de met Contractpartij gesloten Overeenkomst inzake [</w:t>
      </w:r>
      <w:r w:rsidRPr="005B132C">
        <w:rPr>
          <w:rFonts w:ascii="Arial" w:hAnsi="Arial" w:cs="Arial"/>
          <w:sz w:val="18"/>
          <w:szCs w:val="18"/>
          <w:highlight w:val="yellow"/>
          <w:lang w:val="nl-NL"/>
        </w:rPr>
        <w:t>beschrijving voorwerp van de opdracht</w:t>
      </w:r>
      <w:r w:rsidRPr="005B132C">
        <w:rPr>
          <w:rFonts w:ascii="Arial" w:hAnsi="Arial" w:cs="Arial"/>
          <w:sz w:val="18"/>
          <w:szCs w:val="18"/>
          <w:lang w:val="nl-NL"/>
        </w:rPr>
        <w:t xml:space="preserve">], welke het voorwerp vormde van de in </w:t>
      </w:r>
      <w:r w:rsidR="00B4398A" w:rsidRPr="005B132C">
        <w:rPr>
          <w:rFonts w:ascii="Arial" w:hAnsi="Arial" w:cs="Arial"/>
          <w:sz w:val="18"/>
          <w:szCs w:val="18"/>
          <w:lang w:val="nl-NL"/>
        </w:rPr>
        <w:t>onder sub a.</w:t>
      </w:r>
      <w:r w:rsidRPr="005B132C">
        <w:rPr>
          <w:rFonts w:ascii="Arial" w:hAnsi="Arial" w:cs="Arial"/>
          <w:sz w:val="18"/>
          <w:szCs w:val="18"/>
          <w:lang w:val="nl-NL"/>
        </w:rPr>
        <w:t xml:space="preserve"> genoemde Europese openbare aanbestedingsprocedure</w:t>
      </w:r>
    </w:p>
    <w:p w14:paraId="4C6CAB7C" w14:textId="7B2077C0" w:rsidR="007E4F13" w:rsidRPr="005B132C" w:rsidRDefault="007E4F13" w:rsidP="005B132C">
      <w:pPr>
        <w:pStyle w:val="Lijstalinea"/>
        <w:numPr>
          <w:ilvl w:val="1"/>
          <w:numId w:val="15"/>
        </w:numPr>
        <w:spacing w:line="276" w:lineRule="auto"/>
        <w:ind w:left="851" w:hanging="425"/>
        <w:contextualSpacing/>
        <w:jc w:val="both"/>
        <w:rPr>
          <w:rFonts w:ascii="Arial" w:hAnsi="Arial" w:cs="Arial"/>
          <w:sz w:val="18"/>
          <w:szCs w:val="18"/>
          <w:lang w:val="nl-NL"/>
        </w:rPr>
      </w:pPr>
      <w:r w:rsidRPr="005B132C">
        <w:rPr>
          <w:rFonts w:ascii="Arial" w:hAnsi="Arial" w:cs="Arial"/>
          <w:i/>
          <w:sz w:val="18"/>
          <w:szCs w:val="18"/>
          <w:u w:val="single"/>
          <w:lang w:val="nl-NL"/>
        </w:rPr>
        <w:t>Contractpartij</w:t>
      </w:r>
      <w:r w:rsidRPr="005B132C">
        <w:rPr>
          <w:rFonts w:ascii="Arial" w:hAnsi="Arial" w:cs="Arial"/>
          <w:sz w:val="18"/>
          <w:szCs w:val="18"/>
          <w:lang w:val="nl-NL"/>
        </w:rPr>
        <w:t xml:space="preserve">: de inschrijver die bij de </w:t>
      </w:r>
      <w:r w:rsidR="00B4398A" w:rsidRPr="005B132C">
        <w:rPr>
          <w:rFonts w:ascii="Arial" w:hAnsi="Arial" w:cs="Arial"/>
          <w:sz w:val="18"/>
          <w:szCs w:val="18"/>
          <w:lang w:val="nl-NL"/>
        </w:rPr>
        <w:t xml:space="preserve">onder sub a. </w:t>
      </w:r>
      <w:r w:rsidRPr="005B132C">
        <w:rPr>
          <w:rFonts w:ascii="Arial" w:hAnsi="Arial" w:cs="Arial"/>
          <w:sz w:val="18"/>
          <w:szCs w:val="18"/>
          <w:lang w:val="nl-NL"/>
        </w:rPr>
        <w:t>genoemde Europese openbare aanbestedingsprocedure als nummer één in de rangorde is geëindigd, derhalve de inschrijver wiens inschrijving  is beoordeeld als de economisch meest voordelige inschrijving. Opdrachtgever heeft de Overeenkomst met deze inschrijver gesloten.</w:t>
      </w:r>
    </w:p>
    <w:p w14:paraId="7CA2EC48" w14:textId="304DED58" w:rsidR="005A3E38" w:rsidRPr="005B132C" w:rsidRDefault="005A3E38" w:rsidP="005B132C">
      <w:pPr>
        <w:pStyle w:val="Lijstalinea"/>
        <w:numPr>
          <w:ilvl w:val="1"/>
          <w:numId w:val="15"/>
        </w:numPr>
        <w:spacing w:line="276" w:lineRule="auto"/>
        <w:ind w:left="851" w:hanging="425"/>
        <w:contextualSpacing/>
        <w:jc w:val="both"/>
        <w:rPr>
          <w:rFonts w:ascii="Arial" w:hAnsi="Arial" w:cs="Arial"/>
          <w:sz w:val="18"/>
          <w:szCs w:val="18"/>
          <w:lang w:val="nl-NL"/>
        </w:rPr>
      </w:pPr>
      <w:r w:rsidRPr="005B132C">
        <w:rPr>
          <w:rFonts w:ascii="Arial" w:hAnsi="Arial" w:cs="Arial"/>
          <w:sz w:val="18"/>
          <w:szCs w:val="18"/>
          <w:u w:val="single"/>
          <w:lang w:val="nl-NL"/>
        </w:rPr>
        <w:t>Overeenkomst:</w:t>
      </w:r>
      <w:r w:rsidRPr="005B132C">
        <w:rPr>
          <w:rFonts w:ascii="Arial" w:hAnsi="Arial" w:cs="Arial"/>
          <w:sz w:val="18"/>
          <w:szCs w:val="18"/>
          <w:lang w:val="nl-NL"/>
        </w:rPr>
        <w:t xml:space="preserve"> </w:t>
      </w:r>
      <w:r w:rsidR="00B4398A" w:rsidRPr="005B132C">
        <w:rPr>
          <w:rFonts w:ascii="Arial" w:hAnsi="Arial" w:cs="Arial"/>
          <w:sz w:val="18"/>
          <w:szCs w:val="18"/>
          <w:lang w:val="nl-NL"/>
        </w:rPr>
        <w:t xml:space="preserve">de naar aanleiding van de onder sub a. genoemde aanbestedingsprocedure </w:t>
      </w:r>
      <w:r w:rsidR="004A058A" w:rsidRPr="005B132C">
        <w:rPr>
          <w:rFonts w:ascii="Arial" w:hAnsi="Arial" w:cs="Arial"/>
          <w:sz w:val="18"/>
          <w:szCs w:val="18"/>
          <w:lang w:val="nl-NL"/>
        </w:rPr>
        <w:t xml:space="preserve">gesloten schriftelijke </w:t>
      </w:r>
      <w:r w:rsidR="00B4398A" w:rsidRPr="005B132C">
        <w:rPr>
          <w:rFonts w:ascii="Arial" w:hAnsi="Arial" w:cs="Arial"/>
          <w:sz w:val="18"/>
          <w:szCs w:val="18"/>
          <w:lang w:val="nl-NL"/>
        </w:rPr>
        <w:t xml:space="preserve">overeenkomst tussen Opdrachtgever en de Contractpartij. </w:t>
      </w:r>
    </w:p>
    <w:p w14:paraId="2017D377" w14:textId="00ACA6A3" w:rsidR="00B4398A" w:rsidRPr="005B132C" w:rsidRDefault="00B4398A" w:rsidP="005B132C">
      <w:pPr>
        <w:pStyle w:val="Lijstalinea"/>
        <w:numPr>
          <w:ilvl w:val="1"/>
          <w:numId w:val="15"/>
        </w:numPr>
        <w:spacing w:line="276" w:lineRule="auto"/>
        <w:ind w:left="851" w:hanging="425"/>
        <w:contextualSpacing/>
        <w:jc w:val="both"/>
        <w:rPr>
          <w:rFonts w:ascii="Arial" w:hAnsi="Arial" w:cs="Arial"/>
          <w:i/>
          <w:sz w:val="18"/>
          <w:szCs w:val="18"/>
          <w:u w:val="single"/>
          <w:lang w:val="nl-NL"/>
        </w:rPr>
      </w:pPr>
      <w:r w:rsidRPr="005B132C">
        <w:rPr>
          <w:rFonts w:ascii="Arial" w:hAnsi="Arial" w:cs="Arial"/>
          <w:i/>
          <w:sz w:val="18"/>
          <w:szCs w:val="18"/>
          <w:u w:val="single"/>
          <w:lang w:val="nl-NL"/>
        </w:rPr>
        <w:t>Prestatie</w:t>
      </w:r>
      <w:r w:rsidRPr="005B132C">
        <w:rPr>
          <w:rFonts w:ascii="Arial" w:hAnsi="Arial" w:cs="Arial"/>
          <w:sz w:val="18"/>
          <w:szCs w:val="18"/>
          <w:lang w:val="nl-NL"/>
        </w:rPr>
        <w:t xml:space="preserve">: de op grond van de Overeenkomst door de betreffend opdrachtnemer te verrichten leveringen en/of diensten. </w:t>
      </w:r>
    </w:p>
    <w:p w14:paraId="095B1C25" w14:textId="5208CB91" w:rsidR="007E4F13" w:rsidRPr="005B132C" w:rsidRDefault="007E4F13" w:rsidP="005B132C">
      <w:pPr>
        <w:pStyle w:val="Lijstalinea"/>
        <w:numPr>
          <w:ilvl w:val="1"/>
          <w:numId w:val="15"/>
        </w:numPr>
        <w:spacing w:line="276" w:lineRule="auto"/>
        <w:ind w:left="851" w:hanging="425"/>
        <w:contextualSpacing/>
        <w:jc w:val="both"/>
        <w:rPr>
          <w:rFonts w:ascii="Arial" w:hAnsi="Arial" w:cs="Arial"/>
          <w:sz w:val="18"/>
          <w:szCs w:val="18"/>
          <w:lang w:val="nl-NL"/>
        </w:rPr>
      </w:pPr>
      <w:r w:rsidRPr="005B132C">
        <w:rPr>
          <w:rFonts w:ascii="Arial" w:hAnsi="Arial" w:cs="Arial"/>
          <w:i/>
          <w:sz w:val="18"/>
          <w:szCs w:val="18"/>
          <w:u w:val="single"/>
          <w:lang w:val="nl-NL"/>
        </w:rPr>
        <w:t>Wachtkamerovereenkomst</w:t>
      </w:r>
      <w:r w:rsidRPr="005B132C">
        <w:rPr>
          <w:rFonts w:ascii="Arial" w:hAnsi="Arial" w:cs="Arial"/>
          <w:sz w:val="18"/>
          <w:szCs w:val="18"/>
          <w:lang w:val="nl-NL"/>
        </w:rPr>
        <w:t xml:space="preserve">: </w:t>
      </w:r>
      <w:r w:rsidR="00B4398A" w:rsidRPr="005B132C">
        <w:rPr>
          <w:rFonts w:ascii="Arial" w:hAnsi="Arial" w:cs="Arial"/>
          <w:sz w:val="18"/>
          <w:szCs w:val="18"/>
          <w:lang w:val="nl-NL"/>
        </w:rPr>
        <w:t>deze</w:t>
      </w:r>
      <w:r w:rsidRPr="005B132C">
        <w:rPr>
          <w:rFonts w:ascii="Arial" w:hAnsi="Arial" w:cs="Arial"/>
          <w:sz w:val="18"/>
          <w:szCs w:val="18"/>
          <w:lang w:val="nl-NL"/>
        </w:rPr>
        <w:t xml:space="preserve"> overeenkomst op grond waarvan Wederpartij, in het geval van de in artikel 2, lid 1 beschreven situatie (mogelijk in aanmerking komt voor gunning de Overeenkomst. </w:t>
      </w:r>
    </w:p>
    <w:p w14:paraId="7FFB8E2F" w14:textId="784AC04B" w:rsidR="007E4F13" w:rsidRPr="005B132C" w:rsidRDefault="007E4F13" w:rsidP="005B132C">
      <w:pPr>
        <w:pStyle w:val="Lijstalinea"/>
        <w:numPr>
          <w:ilvl w:val="1"/>
          <w:numId w:val="15"/>
        </w:numPr>
        <w:spacing w:line="276" w:lineRule="auto"/>
        <w:ind w:left="851" w:hanging="425"/>
        <w:contextualSpacing/>
        <w:jc w:val="both"/>
        <w:rPr>
          <w:rFonts w:ascii="Arial" w:hAnsi="Arial" w:cs="Arial"/>
          <w:sz w:val="18"/>
          <w:szCs w:val="18"/>
          <w:lang w:val="nl-NL"/>
        </w:rPr>
      </w:pPr>
      <w:r w:rsidRPr="005B132C">
        <w:rPr>
          <w:rFonts w:ascii="Arial" w:hAnsi="Arial" w:cs="Arial"/>
          <w:i/>
          <w:sz w:val="18"/>
          <w:szCs w:val="18"/>
          <w:u w:val="single"/>
          <w:lang w:val="nl-NL"/>
        </w:rPr>
        <w:t>Wederpartij</w:t>
      </w:r>
      <w:r w:rsidRPr="005B132C">
        <w:rPr>
          <w:rFonts w:ascii="Arial" w:hAnsi="Arial" w:cs="Arial"/>
          <w:sz w:val="18"/>
          <w:szCs w:val="18"/>
          <w:lang w:val="nl-NL"/>
        </w:rPr>
        <w:t xml:space="preserve">: de inschrijver die bij de in lid 1 genoemde Europese openbare aanbestedingsprocedure als nummer twee in de rangorde is geëindigd en met wie de onderhavige Wachtkameroverkomst is/wordt gesloten. </w:t>
      </w:r>
    </w:p>
    <w:p w14:paraId="0247C18E" w14:textId="34C191DE" w:rsidR="007E4F13" w:rsidRPr="005B132C" w:rsidRDefault="007E4F13" w:rsidP="005B132C">
      <w:pPr>
        <w:pStyle w:val="Lijstopsomteken"/>
        <w:numPr>
          <w:ilvl w:val="0"/>
          <w:numId w:val="15"/>
        </w:numPr>
        <w:spacing w:line="276" w:lineRule="auto"/>
        <w:jc w:val="both"/>
        <w:rPr>
          <w:rFonts w:ascii="Arial" w:hAnsi="Arial" w:cs="Arial"/>
          <w:b/>
          <w:szCs w:val="18"/>
        </w:rPr>
      </w:pPr>
      <w:r w:rsidRPr="000137B2">
        <w:rPr>
          <w:rFonts w:ascii="Arial" w:hAnsi="Arial" w:cs="Arial"/>
          <w:szCs w:val="18"/>
        </w:rPr>
        <w:t>De in lid 1 gedefinieerde termen worden in deze wachtkamerovere</w:t>
      </w:r>
      <w:r w:rsidR="005A3E38" w:rsidRPr="000137B2">
        <w:rPr>
          <w:rFonts w:ascii="Arial" w:hAnsi="Arial" w:cs="Arial"/>
          <w:szCs w:val="18"/>
        </w:rPr>
        <w:t>e</w:t>
      </w:r>
      <w:r w:rsidRPr="000137B2">
        <w:rPr>
          <w:rFonts w:ascii="Arial" w:hAnsi="Arial" w:cs="Arial"/>
          <w:szCs w:val="18"/>
        </w:rPr>
        <w:t xml:space="preserve">nkomst met een hoofdletter aangeduid. </w:t>
      </w:r>
    </w:p>
    <w:p w14:paraId="343CCBE6" w14:textId="07060096" w:rsidR="007E4F13" w:rsidRPr="000137B2" w:rsidRDefault="007E4F13" w:rsidP="005B132C">
      <w:pPr>
        <w:pStyle w:val="Lijstopsomteken"/>
        <w:numPr>
          <w:ilvl w:val="0"/>
          <w:numId w:val="0"/>
        </w:numPr>
        <w:spacing w:line="276" w:lineRule="auto"/>
        <w:ind w:left="360"/>
        <w:jc w:val="both"/>
        <w:rPr>
          <w:rFonts w:ascii="Arial" w:hAnsi="Arial" w:cs="Arial"/>
          <w:szCs w:val="18"/>
        </w:rPr>
      </w:pPr>
    </w:p>
    <w:p w14:paraId="0C51396F" w14:textId="77777777" w:rsidR="007E4F13" w:rsidRPr="000137B2" w:rsidRDefault="007E4F13" w:rsidP="005B132C">
      <w:pPr>
        <w:pStyle w:val="Lijstopsomteken"/>
        <w:numPr>
          <w:ilvl w:val="0"/>
          <w:numId w:val="0"/>
        </w:numPr>
        <w:spacing w:line="276" w:lineRule="auto"/>
        <w:ind w:left="360"/>
        <w:jc w:val="both"/>
        <w:rPr>
          <w:rFonts w:ascii="Arial" w:hAnsi="Arial" w:cs="Arial"/>
          <w:b/>
          <w:szCs w:val="18"/>
        </w:rPr>
      </w:pPr>
    </w:p>
    <w:p w14:paraId="638403DD" w14:textId="14D922B4" w:rsidR="007E4F13" w:rsidRPr="005B132C" w:rsidRDefault="007E4F13" w:rsidP="005B132C">
      <w:pPr>
        <w:pStyle w:val="Kop2"/>
        <w:numPr>
          <w:ilvl w:val="0"/>
          <w:numId w:val="0"/>
        </w:numPr>
        <w:tabs>
          <w:tab w:val="clear" w:pos="993"/>
          <w:tab w:val="left" w:pos="851"/>
        </w:tabs>
        <w:spacing w:before="0" w:after="0" w:line="276" w:lineRule="auto"/>
        <w:jc w:val="both"/>
        <w:rPr>
          <w:rFonts w:ascii="Arial" w:hAnsi="Arial" w:cs="Arial"/>
          <w:sz w:val="18"/>
          <w:szCs w:val="18"/>
        </w:rPr>
      </w:pPr>
      <w:r w:rsidRPr="005B132C">
        <w:rPr>
          <w:rFonts w:ascii="Arial" w:hAnsi="Arial" w:cs="Arial"/>
          <w:sz w:val="18"/>
          <w:szCs w:val="18"/>
        </w:rPr>
        <w:t xml:space="preserve">Artikel 2 </w:t>
      </w:r>
      <w:r w:rsidRPr="005B132C">
        <w:rPr>
          <w:rFonts w:ascii="Arial" w:hAnsi="Arial" w:cs="Arial"/>
          <w:sz w:val="18"/>
          <w:szCs w:val="18"/>
        </w:rPr>
        <w:tab/>
        <w:t>Wachtkamerregeling</w:t>
      </w:r>
    </w:p>
    <w:p w14:paraId="5A952C6B" w14:textId="4CCE3A2D" w:rsidR="007E4F13" w:rsidRPr="005B132C" w:rsidRDefault="007E4F13" w:rsidP="005B132C">
      <w:pPr>
        <w:pStyle w:val="Default"/>
        <w:numPr>
          <w:ilvl w:val="0"/>
          <w:numId w:val="14"/>
        </w:numPr>
        <w:spacing w:line="276" w:lineRule="auto"/>
        <w:jc w:val="both"/>
        <w:rPr>
          <w:rFonts w:ascii="Arial" w:hAnsi="Arial" w:cs="Arial"/>
          <w:sz w:val="18"/>
          <w:szCs w:val="18"/>
        </w:rPr>
      </w:pPr>
      <w:r w:rsidRPr="005B132C">
        <w:rPr>
          <w:rFonts w:ascii="Arial" w:hAnsi="Arial" w:cs="Arial"/>
          <w:sz w:val="18"/>
          <w:szCs w:val="18"/>
        </w:rPr>
        <w:t xml:space="preserve">In het geval de Overeenkomst tussen Opdrachtgever en de </w:t>
      </w:r>
      <w:r w:rsidRPr="000137B2">
        <w:rPr>
          <w:rFonts w:ascii="Arial" w:hAnsi="Arial" w:cs="Arial"/>
          <w:sz w:val="18"/>
          <w:szCs w:val="18"/>
        </w:rPr>
        <w:t>C</w:t>
      </w:r>
      <w:r w:rsidRPr="005B132C">
        <w:rPr>
          <w:rFonts w:ascii="Arial" w:hAnsi="Arial" w:cs="Arial"/>
          <w:sz w:val="18"/>
          <w:szCs w:val="18"/>
        </w:rPr>
        <w:t xml:space="preserve">ontractpartij op enig moment gedurende looptijd daarvan wordt ontbonden dan wel anderszins wordt beëindigd, geldt dat Opdrachtgever de mogelijkheid, doch niet de plicht, heeft om de wachtkamerregeling in te roepen. </w:t>
      </w:r>
    </w:p>
    <w:p w14:paraId="27D5FDBB" w14:textId="545DED77" w:rsidR="007E4F13" w:rsidRPr="005B132C" w:rsidRDefault="007E4F13" w:rsidP="005B132C">
      <w:pPr>
        <w:pStyle w:val="Default"/>
        <w:numPr>
          <w:ilvl w:val="0"/>
          <w:numId w:val="14"/>
        </w:numPr>
        <w:spacing w:line="276" w:lineRule="auto"/>
        <w:jc w:val="both"/>
        <w:rPr>
          <w:rFonts w:ascii="Arial" w:hAnsi="Arial" w:cs="Arial"/>
          <w:sz w:val="18"/>
          <w:szCs w:val="18"/>
        </w:rPr>
      </w:pPr>
      <w:r w:rsidRPr="005B132C">
        <w:rPr>
          <w:rFonts w:ascii="Arial" w:hAnsi="Arial" w:cs="Arial"/>
          <w:sz w:val="18"/>
          <w:szCs w:val="18"/>
        </w:rPr>
        <w:t xml:space="preserve">Het inroepen van de wachtkamerregeling door Opdrachtgever houdt in dat alsdan de opdracht wordt gegund aan </w:t>
      </w:r>
      <w:r w:rsidR="005A3E38" w:rsidRPr="000137B2">
        <w:rPr>
          <w:rFonts w:ascii="Arial" w:hAnsi="Arial" w:cs="Arial"/>
          <w:sz w:val="18"/>
          <w:szCs w:val="18"/>
        </w:rPr>
        <w:t>de Wederpartij</w:t>
      </w:r>
      <w:r w:rsidRPr="005B132C">
        <w:rPr>
          <w:rFonts w:ascii="Arial" w:hAnsi="Arial" w:cs="Arial"/>
          <w:sz w:val="18"/>
          <w:szCs w:val="18"/>
        </w:rPr>
        <w:t xml:space="preserve">, op grond waarvan </w:t>
      </w:r>
      <w:r w:rsidR="005A3E38" w:rsidRPr="000137B2">
        <w:rPr>
          <w:rFonts w:ascii="Arial" w:hAnsi="Arial" w:cs="Arial"/>
          <w:sz w:val="18"/>
          <w:szCs w:val="18"/>
        </w:rPr>
        <w:t>Wederpartij</w:t>
      </w:r>
      <w:r w:rsidRPr="005B132C">
        <w:rPr>
          <w:rFonts w:ascii="Arial" w:hAnsi="Arial" w:cs="Arial"/>
          <w:sz w:val="18"/>
          <w:szCs w:val="18"/>
        </w:rPr>
        <w:t xml:space="preserve"> gehouden zal zijn om de (resterende) Prestatie te leveren.</w:t>
      </w:r>
    </w:p>
    <w:p w14:paraId="5773C83F" w14:textId="77777777" w:rsidR="007E4F13" w:rsidRPr="005B132C" w:rsidRDefault="007E4F13" w:rsidP="005B132C">
      <w:pPr>
        <w:pStyle w:val="Default"/>
        <w:numPr>
          <w:ilvl w:val="0"/>
          <w:numId w:val="14"/>
        </w:numPr>
        <w:spacing w:line="276" w:lineRule="auto"/>
        <w:jc w:val="both"/>
        <w:rPr>
          <w:rFonts w:ascii="Arial" w:hAnsi="Arial" w:cs="Arial"/>
          <w:sz w:val="18"/>
          <w:szCs w:val="18"/>
        </w:rPr>
      </w:pPr>
      <w:r w:rsidRPr="005B132C">
        <w:rPr>
          <w:rFonts w:ascii="Arial" w:hAnsi="Arial" w:cs="Arial"/>
          <w:sz w:val="18"/>
          <w:szCs w:val="18"/>
        </w:rPr>
        <w:t xml:space="preserve">In aanvulling op het bepaalde in het eerste lid geldt dat Opdrachtgever geenszins de verplichting heeft om de wachtkamerregeling in te roepen. </w:t>
      </w:r>
    </w:p>
    <w:p w14:paraId="50B5F705" w14:textId="78256A41" w:rsidR="004A058A" w:rsidRPr="000137B2" w:rsidRDefault="005A3E38" w:rsidP="005B132C">
      <w:pPr>
        <w:pStyle w:val="Default"/>
        <w:numPr>
          <w:ilvl w:val="0"/>
          <w:numId w:val="14"/>
        </w:numPr>
        <w:spacing w:line="276" w:lineRule="auto"/>
        <w:jc w:val="both"/>
        <w:rPr>
          <w:rFonts w:ascii="Arial" w:hAnsi="Arial" w:cs="Arial"/>
          <w:sz w:val="18"/>
          <w:szCs w:val="18"/>
        </w:rPr>
      </w:pPr>
      <w:r w:rsidRPr="000137B2">
        <w:rPr>
          <w:rFonts w:ascii="Arial" w:hAnsi="Arial" w:cs="Arial"/>
          <w:sz w:val="18"/>
          <w:szCs w:val="18"/>
        </w:rPr>
        <w:t>De Wederpartij</w:t>
      </w:r>
      <w:r w:rsidR="007E4F13" w:rsidRPr="005B132C">
        <w:rPr>
          <w:rFonts w:ascii="Arial" w:hAnsi="Arial" w:cs="Arial"/>
          <w:sz w:val="18"/>
          <w:szCs w:val="18"/>
        </w:rPr>
        <w:t xml:space="preserve"> doet in het kader van de wachtkamerregeling zijn inschrijving gestand voor de periode van maximaal </w:t>
      </w:r>
      <w:r w:rsidR="005B132C">
        <w:rPr>
          <w:rFonts w:ascii="Arial" w:hAnsi="Arial" w:cs="Arial"/>
          <w:sz w:val="18"/>
          <w:szCs w:val="18"/>
        </w:rPr>
        <w:t>6 maanden</w:t>
      </w:r>
      <w:r w:rsidR="007E4F13" w:rsidRPr="005B132C">
        <w:rPr>
          <w:rFonts w:ascii="Arial" w:hAnsi="Arial" w:cs="Arial"/>
          <w:sz w:val="18"/>
          <w:szCs w:val="18"/>
        </w:rPr>
        <w:t xml:space="preserve"> </w:t>
      </w:r>
      <w:r w:rsidRPr="005B132C">
        <w:rPr>
          <w:rFonts w:ascii="Arial" w:hAnsi="Arial" w:cs="Arial"/>
          <w:sz w:val="18"/>
          <w:szCs w:val="18"/>
        </w:rPr>
        <w:t>na ingangsdatum van de Overeenkomst</w:t>
      </w:r>
      <w:r w:rsidR="007E4F13" w:rsidRPr="005B132C">
        <w:rPr>
          <w:rFonts w:ascii="Arial" w:hAnsi="Arial" w:cs="Arial"/>
          <w:sz w:val="18"/>
          <w:szCs w:val="18"/>
        </w:rPr>
        <w:t>.</w:t>
      </w:r>
      <w:bookmarkStart w:id="2" w:name="_GoBack"/>
      <w:bookmarkEnd w:id="2"/>
    </w:p>
    <w:p w14:paraId="7FB88C1A" w14:textId="3E6162C3" w:rsidR="004A058A" w:rsidRPr="000137B2" w:rsidRDefault="004A058A" w:rsidP="005B132C">
      <w:pPr>
        <w:pStyle w:val="Default"/>
        <w:numPr>
          <w:ilvl w:val="0"/>
          <w:numId w:val="14"/>
        </w:numPr>
        <w:spacing w:line="276" w:lineRule="auto"/>
        <w:jc w:val="both"/>
        <w:rPr>
          <w:rFonts w:ascii="Arial" w:hAnsi="Arial" w:cs="Arial"/>
          <w:sz w:val="18"/>
          <w:szCs w:val="18"/>
        </w:rPr>
      </w:pPr>
      <w:r w:rsidRPr="000137B2">
        <w:rPr>
          <w:rFonts w:ascii="Arial" w:hAnsi="Arial" w:cs="Arial"/>
          <w:sz w:val="18"/>
          <w:szCs w:val="18"/>
        </w:rPr>
        <w:t>Deze wachtkamerovereenkomst eindigt van rechtswege na het verstrijken van de in lid 4 genoemde periode zonder dat opzegging is vereist.</w:t>
      </w:r>
    </w:p>
    <w:p w14:paraId="227C43D0" w14:textId="39ECF612" w:rsidR="004A058A" w:rsidRPr="005B132C" w:rsidRDefault="007E4F13" w:rsidP="005B132C">
      <w:pPr>
        <w:pStyle w:val="Default"/>
        <w:numPr>
          <w:ilvl w:val="0"/>
          <w:numId w:val="14"/>
        </w:numPr>
        <w:spacing w:line="276" w:lineRule="auto"/>
        <w:jc w:val="both"/>
        <w:rPr>
          <w:rFonts w:ascii="Arial" w:hAnsi="Arial" w:cs="Arial"/>
          <w:sz w:val="18"/>
          <w:szCs w:val="18"/>
        </w:rPr>
      </w:pPr>
      <w:r w:rsidRPr="005B132C">
        <w:rPr>
          <w:rFonts w:ascii="Arial" w:hAnsi="Arial" w:cs="Arial"/>
          <w:sz w:val="18"/>
          <w:szCs w:val="18"/>
        </w:rPr>
        <w:t xml:space="preserve">Indien de in het eerste lid van dit artikel genoemde wachtkamerregeling wordt ingeroepen door Opdrachtgever, dan zullen partijen de Overeenkomst sluiten. </w:t>
      </w:r>
      <w:r w:rsidR="004A058A" w:rsidRPr="005B132C">
        <w:rPr>
          <w:rFonts w:ascii="Arial" w:hAnsi="Arial" w:cs="Arial"/>
          <w:sz w:val="18"/>
          <w:szCs w:val="18"/>
        </w:rPr>
        <w:t>I</w:t>
      </w:r>
      <w:r w:rsidR="004A058A" w:rsidRPr="000137B2">
        <w:rPr>
          <w:rFonts w:ascii="Arial" w:hAnsi="Arial" w:cs="Arial"/>
          <w:sz w:val="18"/>
          <w:szCs w:val="18"/>
        </w:rPr>
        <w:t>n dat geval wordt een nieuwe Overeenkomst</w:t>
      </w:r>
      <w:r w:rsidR="004A058A" w:rsidRPr="005B132C">
        <w:rPr>
          <w:rFonts w:ascii="Arial" w:hAnsi="Arial" w:cs="Arial"/>
          <w:sz w:val="18"/>
          <w:szCs w:val="18"/>
        </w:rPr>
        <w:t xml:space="preserve"> opgesteld, gelijk aan de originele Overeenkomst</w:t>
      </w:r>
      <w:r w:rsidR="004A058A" w:rsidRPr="000137B2">
        <w:rPr>
          <w:rFonts w:ascii="Arial" w:hAnsi="Arial" w:cs="Arial"/>
          <w:sz w:val="18"/>
          <w:szCs w:val="18"/>
        </w:rPr>
        <w:t>.</w:t>
      </w:r>
    </w:p>
    <w:p w14:paraId="20C4791A" w14:textId="06943B04" w:rsidR="007E4F13" w:rsidRPr="005B132C" w:rsidRDefault="005A3E38" w:rsidP="005B132C">
      <w:pPr>
        <w:pStyle w:val="Default"/>
        <w:numPr>
          <w:ilvl w:val="0"/>
          <w:numId w:val="14"/>
        </w:numPr>
        <w:spacing w:line="276" w:lineRule="auto"/>
        <w:jc w:val="both"/>
        <w:rPr>
          <w:rFonts w:ascii="Arial" w:hAnsi="Arial" w:cs="Arial"/>
          <w:sz w:val="18"/>
          <w:szCs w:val="18"/>
        </w:rPr>
      </w:pPr>
      <w:r w:rsidRPr="000137B2">
        <w:rPr>
          <w:rFonts w:ascii="Arial" w:hAnsi="Arial" w:cs="Arial"/>
          <w:sz w:val="18"/>
          <w:szCs w:val="18"/>
        </w:rPr>
        <w:t>De Wederpartij</w:t>
      </w:r>
      <w:r w:rsidR="007E4F13" w:rsidRPr="005B132C">
        <w:rPr>
          <w:rFonts w:ascii="Arial" w:hAnsi="Arial" w:cs="Arial"/>
          <w:sz w:val="18"/>
          <w:szCs w:val="18"/>
        </w:rPr>
        <w:t xml:space="preserve"> zal alsdan voor de resterende duur van de contractperiode de Overeenkomst uitvoeren en </w:t>
      </w:r>
      <w:r w:rsidRPr="000137B2">
        <w:rPr>
          <w:rFonts w:ascii="Arial" w:hAnsi="Arial" w:cs="Arial"/>
          <w:sz w:val="18"/>
          <w:szCs w:val="18"/>
        </w:rPr>
        <w:t xml:space="preserve">de </w:t>
      </w:r>
      <w:r w:rsidR="00B4398A" w:rsidRPr="000137B2">
        <w:rPr>
          <w:rFonts w:ascii="Arial" w:hAnsi="Arial" w:cs="Arial"/>
          <w:sz w:val="18"/>
          <w:szCs w:val="18"/>
        </w:rPr>
        <w:t>op grond daarvan overeengekomen</w:t>
      </w:r>
      <w:r w:rsidR="007E4F13" w:rsidRPr="005B132C">
        <w:rPr>
          <w:rFonts w:ascii="Arial" w:hAnsi="Arial" w:cs="Arial"/>
          <w:sz w:val="18"/>
          <w:szCs w:val="18"/>
        </w:rPr>
        <w:t xml:space="preserve"> Prestatie leveren.</w:t>
      </w:r>
    </w:p>
    <w:p w14:paraId="2C66A60D" w14:textId="5136BFB5" w:rsidR="007E4F13" w:rsidRPr="005B132C" w:rsidRDefault="007E4F13" w:rsidP="005B132C">
      <w:pPr>
        <w:pStyle w:val="Default"/>
        <w:numPr>
          <w:ilvl w:val="0"/>
          <w:numId w:val="14"/>
        </w:numPr>
        <w:spacing w:line="276" w:lineRule="auto"/>
        <w:jc w:val="both"/>
        <w:rPr>
          <w:rFonts w:ascii="Arial" w:hAnsi="Arial" w:cs="Arial"/>
          <w:sz w:val="18"/>
          <w:szCs w:val="18"/>
        </w:rPr>
      </w:pPr>
      <w:r w:rsidRPr="005B132C">
        <w:rPr>
          <w:rFonts w:ascii="Arial" w:hAnsi="Arial" w:cs="Arial"/>
          <w:sz w:val="18"/>
          <w:szCs w:val="18"/>
        </w:rPr>
        <w:lastRenderedPageBreak/>
        <w:t>In het geval Opdrachtgever de wachtkamerregeling inroept, zullen partijen in goed onderling overleg afspraken maken over de ingangsdatum van de Overeenkomst</w:t>
      </w:r>
      <w:r w:rsidR="005A3E38" w:rsidRPr="000137B2">
        <w:rPr>
          <w:rFonts w:ascii="Arial" w:hAnsi="Arial" w:cs="Arial"/>
          <w:sz w:val="18"/>
          <w:szCs w:val="18"/>
        </w:rPr>
        <w:t xml:space="preserve"> en de startdatum van de op grond van deze Overeenkomst te leveren Prestatie. </w:t>
      </w:r>
    </w:p>
    <w:p w14:paraId="78FCFEC3" w14:textId="77777777" w:rsidR="007E4F13" w:rsidRPr="005B132C" w:rsidRDefault="007E4F13" w:rsidP="005B132C">
      <w:pPr>
        <w:pStyle w:val="Default"/>
        <w:numPr>
          <w:ilvl w:val="0"/>
          <w:numId w:val="14"/>
        </w:numPr>
        <w:spacing w:line="276" w:lineRule="auto"/>
        <w:jc w:val="both"/>
        <w:rPr>
          <w:rFonts w:ascii="Arial" w:hAnsi="Arial" w:cs="Arial"/>
          <w:sz w:val="18"/>
          <w:szCs w:val="18"/>
        </w:rPr>
      </w:pPr>
      <w:r w:rsidRPr="005B132C">
        <w:rPr>
          <w:rFonts w:ascii="Arial" w:hAnsi="Arial" w:cs="Arial"/>
          <w:sz w:val="18"/>
          <w:szCs w:val="18"/>
        </w:rPr>
        <w:t>De Overeenkomst, zoals bedoeld in lid 5 van dit artikel, zal bestaan uit de navolgende documenten:</w:t>
      </w:r>
    </w:p>
    <w:p w14:paraId="1CC667F7" w14:textId="77777777" w:rsidR="007E4F13" w:rsidRPr="005B132C" w:rsidRDefault="007E4F13" w:rsidP="005B132C">
      <w:pPr>
        <w:numPr>
          <w:ilvl w:val="1"/>
          <w:numId w:val="13"/>
        </w:numPr>
        <w:spacing w:line="276" w:lineRule="auto"/>
        <w:jc w:val="both"/>
        <w:rPr>
          <w:rFonts w:ascii="Arial" w:hAnsi="Arial" w:cs="Arial"/>
          <w:szCs w:val="18"/>
        </w:rPr>
      </w:pPr>
      <w:r w:rsidRPr="005B132C">
        <w:rPr>
          <w:rFonts w:ascii="Arial" w:hAnsi="Arial" w:cs="Arial"/>
          <w:szCs w:val="18"/>
        </w:rPr>
        <w:t>het overeenkomstdocument;</w:t>
      </w:r>
    </w:p>
    <w:p w14:paraId="028F4294" w14:textId="16A7C4B3" w:rsidR="007E4F13" w:rsidRPr="005B132C" w:rsidRDefault="007E4F13" w:rsidP="005B132C">
      <w:pPr>
        <w:numPr>
          <w:ilvl w:val="1"/>
          <w:numId w:val="13"/>
        </w:numPr>
        <w:spacing w:line="276" w:lineRule="auto"/>
        <w:jc w:val="both"/>
        <w:rPr>
          <w:rFonts w:ascii="Arial" w:hAnsi="Arial" w:cs="Arial"/>
          <w:szCs w:val="18"/>
        </w:rPr>
      </w:pPr>
      <w:r w:rsidRPr="005B132C">
        <w:rPr>
          <w:rFonts w:ascii="Arial" w:hAnsi="Arial" w:cs="Arial"/>
          <w:szCs w:val="18"/>
        </w:rPr>
        <w:t>het definitieve gunningsbesluit d.d. [</w:t>
      </w:r>
      <w:r w:rsidRPr="005B132C">
        <w:rPr>
          <w:rFonts w:ascii="Arial" w:hAnsi="Arial" w:cs="Arial"/>
          <w:szCs w:val="18"/>
          <w:highlight w:val="yellow"/>
        </w:rPr>
        <w:t>datum</w:t>
      </w:r>
      <w:r w:rsidRPr="005B132C">
        <w:rPr>
          <w:rFonts w:ascii="Arial" w:hAnsi="Arial" w:cs="Arial"/>
          <w:szCs w:val="18"/>
        </w:rPr>
        <w:t xml:space="preserve">], kenmerk: </w:t>
      </w:r>
      <w:r w:rsidR="004A058A" w:rsidRPr="000137B2">
        <w:rPr>
          <w:rFonts w:ascii="Arial" w:hAnsi="Arial" w:cs="Arial"/>
          <w:szCs w:val="18"/>
        </w:rPr>
        <w:t>[</w:t>
      </w:r>
      <w:r w:rsidR="004A058A" w:rsidRPr="005B132C">
        <w:rPr>
          <w:rFonts w:ascii="Arial" w:hAnsi="Arial" w:cs="Arial"/>
          <w:szCs w:val="18"/>
          <w:highlight w:val="yellow"/>
        </w:rPr>
        <w:t>kenmerk</w:t>
      </w:r>
      <w:r w:rsidR="004A058A" w:rsidRPr="000137B2">
        <w:rPr>
          <w:rFonts w:ascii="Arial" w:hAnsi="Arial" w:cs="Arial"/>
          <w:szCs w:val="18"/>
        </w:rPr>
        <w:t>]</w:t>
      </w:r>
      <w:r w:rsidRPr="005B132C">
        <w:rPr>
          <w:rFonts w:ascii="Arial" w:hAnsi="Arial" w:cs="Arial"/>
          <w:szCs w:val="18"/>
        </w:rPr>
        <w:t>;</w:t>
      </w:r>
    </w:p>
    <w:p w14:paraId="4CF9E50E" w14:textId="4DD698C9" w:rsidR="007E4F13" w:rsidRPr="00772FBB" w:rsidRDefault="007E4F13" w:rsidP="005B132C">
      <w:pPr>
        <w:numPr>
          <w:ilvl w:val="1"/>
          <w:numId w:val="13"/>
        </w:numPr>
        <w:spacing w:line="276" w:lineRule="auto"/>
        <w:jc w:val="both"/>
        <w:rPr>
          <w:rFonts w:ascii="Arial" w:hAnsi="Arial" w:cs="Arial"/>
          <w:szCs w:val="18"/>
        </w:rPr>
      </w:pPr>
      <w:r w:rsidRPr="00772FBB">
        <w:rPr>
          <w:rFonts w:ascii="Arial" w:hAnsi="Arial" w:cs="Arial"/>
          <w:szCs w:val="18"/>
        </w:rPr>
        <w:t>de nota van Inlichtingen II d.d. [datum];</w:t>
      </w:r>
    </w:p>
    <w:p w14:paraId="29D53A42" w14:textId="53472BEB" w:rsidR="007E4F13" w:rsidRPr="005B132C" w:rsidRDefault="007E4F13" w:rsidP="005B132C">
      <w:pPr>
        <w:numPr>
          <w:ilvl w:val="1"/>
          <w:numId w:val="13"/>
        </w:numPr>
        <w:spacing w:line="276" w:lineRule="auto"/>
        <w:jc w:val="both"/>
        <w:rPr>
          <w:rFonts w:ascii="Arial" w:hAnsi="Arial" w:cs="Arial"/>
          <w:szCs w:val="18"/>
        </w:rPr>
      </w:pPr>
      <w:r w:rsidRPr="005B132C">
        <w:rPr>
          <w:rFonts w:ascii="Arial" w:hAnsi="Arial" w:cs="Arial"/>
          <w:szCs w:val="18"/>
        </w:rPr>
        <w:t>de nota van Inlichtingen I d.d. [</w:t>
      </w:r>
      <w:r w:rsidRPr="005B132C">
        <w:rPr>
          <w:rFonts w:ascii="Arial" w:hAnsi="Arial" w:cs="Arial"/>
          <w:szCs w:val="18"/>
          <w:highlight w:val="yellow"/>
        </w:rPr>
        <w:t>datum</w:t>
      </w:r>
      <w:r w:rsidRPr="005B132C">
        <w:rPr>
          <w:rFonts w:ascii="Arial" w:hAnsi="Arial" w:cs="Arial"/>
          <w:szCs w:val="18"/>
        </w:rPr>
        <w:t>];</w:t>
      </w:r>
    </w:p>
    <w:p w14:paraId="7428BD3B" w14:textId="4F941700" w:rsidR="007E4F13" w:rsidRPr="005B132C" w:rsidRDefault="007E4F13" w:rsidP="005B132C">
      <w:pPr>
        <w:numPr>
          <w:ilvl w:val="1"/>
          <w:numId w:val="13"/>
        </w:numPr>
        <w:spacing w:line="276" w:lineRule="auto"/>
        <w:jc w:val="both"/>
        <w:rPr>
          <w:rFonts w:ascii="Arial" w:hAnsi="Arial" w:cs="Arial"/>
          <w:szCs w:val="18"/>
        </w:rPr>
      </w:pPr>
      <w:r w:rsidRPr="005B132C">
        <w:rPr>
          <w:rFonts w:ascii="Arial" w:hAnsi="Arial" w:cs="Arial"/>
          <w:szCs w:val="18"/>
        </w:rPr>
        <w:t xml:space="preserve">de aanbestedingsleidraad </w:t>
      </w:r>
      <w:r w:rsidR="004A058A" w:rsidRPr="000137B2">
        <w:rPr>
          <w:rFonts w:ascii="Arial" w:hAnsi="Arial" w:cs="Arial"/>
          <w:szCs w:val="18"/>
        </w:rPr>
        <w:t>“[</w:t>
      </w:r>
      <w:r w:rsidR="004A058A" w:rsidRPr="005B132C">
        <w:rPr>
          <w:rFonts w:ascii="Arial" w:hAnsi="Arial" w:cs="Arial"/>
          <w:szCs w:val="18"/>
          <w:highlight w:val="yellow"/>
        </w:rPr>
        <w:t>Titel aanbestedingsleidraad</w:t>
      </w:r>
      <w:r w:rsidR="004A058A" w:rsidRPr="000137B2">
        <w:rPr>
          <w:rFonts w:ascii="Arial" w:hAnsi="Arial" w:cs="Arial"/>
          <w:szCs w:val="18"/>
        </w:rPr>
        <w:t>]</w:t>
      </w:r>
      <w:r w:rsidRPr="005B132C">
        <w:rPr>
          <w:rFonts w:ascii="Arial" w:hAnsi="Arial" w:cs="Arial"/>
          <w:szCs w:val="18"/>
        </w:rPr>
        <w:t>”;</w:t>
      </w:r>
    </w:p>
    <w:p w14:paraId="59F076AB" w14:textId="041C50E3" w:rsidR="007E4F13" w:rsidRPr="000137B2" w:rsidRDefault="007E4F13" w:rsidP="005B132C">
      <w:pPr>
        <w:numPr>
          <w:ilvl w:val="1"/>
          <w:numId w:val="13"/>
        </w:numPr>
        <w:spacing w:line="276" w:lineRule="auto"/>
        <w:jc w:val="both"/>
        <w:rPr>
          <w:rFonts w:ascii="Arial" w:hAnsi="Arial" w:cs="Arial"/>
          <w:szCs w:val="18"/>
        </w:rPr>
      </w:pPr>
      <w:r w:rsidRPr="005B132C">
        <w:rPr>
          <w:rFonts w:ascii="Arial" w:hAnsi="Arial" w:cs="Arial"/>
          <w:szCs w:val="18"/>
        </w:rPr>
        <w:t xml:space="preserve">het </w:t>
      </w:r>
      <w:r w:rsidR="004A058A" w:rsidRPr="000137B2">
        <w:rPr>
          <w:rFonts w:ascii="Arial" w:hAnsi="Arial" w:cs="Arial"/>
          <w:szCs w:val="18"/>
        </w:rPr>
        <w:t>Programma van E</w:t>
      </w:r>
      <w:r w:rsidRPr="005B132C">
        <w:rPr>
          <w:rFonts w:ascii="Arial" w:hAnsi="Arial" w:cs="Arial"/>
          <w:szCs w:val="18"/>
        </w:rPr>
        <w:t>isen “</w:t>
      </w:r>
      <w:r w:rsidR="004A058A" w:rsidRPr="000137B2">
        <w:rPr>
          <w:rFonts w:ascii="Arial" w:hAnsi="Arial" w:cs="Arial"/>
          <w:szCs w:val="18"/>
        </w:rPr>
        <w:t>[</w:t>
      </w:r>
      <w:r w:rsidR="004A058A" w:rsidRPr="005B132C">
        <w:rPr>
          <w:rFonts w:ascii="Arial" w:hAnsi="Arial" w:cs="Arial"/>
          <w:szCs w:val="18"/>
          <w:highlight w:val="yellow"/>
        </w:rPr>
        <w:t>titel PVE</w:t>
      </w:r>
      <w:r w:rsidR="004A058A" w:rsidRPr="000137B2">
        <w:rPr>
          <w:rFonts w:ascii="Arial" w:hAnsi="Arial" w:cs="Arial"/>
          <w:szCs w:val="18"/>
        </w:rPr>
        <w:t>]</w:t>
      </w:r>
      <w:r w:rsidRPr="005B132C">
        <w:rPr>
          <w:rFonts w:ascii="Arial" w:hAnsi="Arial" w:cs="Arial"/>
          <w:szCs w:val="18"/>
        </w:rPr>
        <w:t>”;</w:t>
      </w:r>
    </w:p>
    <w:p w14:paraId="5DF27FDE" w14:textId="571919AD" w:rsidR="007E4F13" w:rsidRPr="005B132C" w:rsidRDefault="007E4F13" w:rsidP="005B132C">
      <w:pPr>
        <w:numPr>
          <w:ilvl w:val="1"/>
          <w:numId w:val="13"/>
        </w:numPr>
        <w:spacing w:line="276" w:lineRule="auto"/>
        <w:jc w:val="both"/>
        <w:rPr>
          <w:rFonts w:ascii="Arial" w:hAnsi="Arial" w:cs="Arial"/>
          <w:szCs w:val="18"/>
        </w:rPr>
      </w:pPr>
      <w:r w:rsidRPr="005B132C">
        <w:rPr>
          <w:rFonts w:ascii="Arial" w:hAnsi="Arial" w:cs="Arial"/>
          <w:szCs w:val="18"/>
        </w:rPr>
        <w:t>De inschrijving van Leverancier, waaronder het Prijzenblad.</w:t>
      </w:r>
    </w:p>
    <w:p w14:paraId="5F0B18B1" w14:textId="2A3121CF" w:rsidR="00335C7D" w:rsidRPr="005B132C" w:rsidRDefault="00335C7D" w:rsidP="005B132C">
      <w:pPr>
        <w:pStyle w:val="Kop2"/>
        <w:numPr>
          <w:ilvl w:val="0"/>
          <w:numId w:val="0"/>
        </w:numPr>
        <w:spacing w:line="276" w:lineRule="auto"/>
        <w:jc w:val="both"/>
        <w:rPr>
          <w:rFonts w:ascii="Arial" w:hAnsi="Arial" w:cs="Arial"/>
          <w:sz w:val="18"/>
          <w:szCs w:val="18"/>
        </w:rPr>
      </w:pPr>
      <w:r w:rsidRPr="005B132C">
        <w:rPr>
          <w:rFonts w:ascii="Arial" w:hAnsi="Arial" w:cs="Arial"/>
          <w:sz w:val="18"/>
          <w:szCs w:val="18"/>
        </w:rPr>
        <w:t xml:space="preserve">Artikel 4. Contactpersonen </w:t>
      </w:r>
    </w:p>
    <w:p w14:paraId="47BF1A76" w14:textId="77777777" w:rsidR="00335C7D" w:rsidRPr="005B132C" w:rsidRDefault="00335C7D" w:rsidP="005B132C">
      <w:pPr>
        <w:numPr>
          <w:ilvl w:val="0"/>
          <w:numId w:val="10"/>
        </w:numPr>
        <w:spacing w:line="276" w:lineRule="auto"/>
        <w:jc w:val="both"/>
        <w:rPr>
          <w:rFonts w:ascii="Arial" w:hAnsi="Arial" w:cs="Arial"/>
          <w:szCs w:val="18"/>
        </w:rPr>
      </w:pPr>
      <w:r w:rsidRPr="005B132C">
        <w:rPr>
          <w:rFonts w:ascii="Arial" w:hAnsi="Arial" w:cs="Arial"/>
          <w:szCs w:val="18"/>
        </w:rPr>
        <w:t>Totdat Opdrachtgever anders mededeelt, treedt als contactpersoon namens Opdrachtgever op [</w:t>
      </w:r>
      <w:r w:rsidRPr="005B132C">
        <w:rPr>
          <w:rFonts w:ascii="Arial" w:hAnsi="Arial" w:cs="Arial"/>
          <w:szCs w:val="18"/>
          <w:highlight w:val="green"/>
        </w:rPr>
        <w:t>de heer / mevrouw</w:t>
      </w:r>
      <w:r w:rsidRPr="005B132C">
        <w:rPr>
          <w:rFonts w:ascii="Arial" w:hAnsi="Arial" w:cs="Arial"/>
          <w:szCs w:val="18"/>
        </w:rPr>
        <w:t>] [</w:t>
      </w:r>
      <w:r w:rsidRPr="005B132C">
        <w:rPr>
          <w:rFonts w:ascii="Arial" w:hAnsi="Arial" w:cs="Arial"/>
          <w:szCs w:val="18"/>
          <w:highlight w:val="yellow"/>
        </w:rPr>
        <w:t>naam medewerker</w:t>
      </w:r>
      <w:r w:rsidRPr="005B132C">
        <w:rPr>
          <w:rFonts w:ascii="Arial" w:hAnsi="Arial" w:cs="Arial"/>
          <w:szCs w:val="18"/>
        </w:rPr>
        <w:t>], werkzaam bij de afdeling [</w:t>
      </w:r>
      <w:r w:rsidRPr="005B132C">
        <w:rPr>
          <w:rFonts w:ascii="Arial" w:hAnsi="Arial" w:cs="Arial"/>
          <w:szCs w:val="18"/>
          <w:highlight w:val="yellow"/>
        </w:rPr>
        <w:t>afdeling</w:t>
      </w:r>
      <w:r w:rsidRPr="005B132C">
        <w:rPr>
          <w:rFonts w:ascii="Arial" w:hAnsi="Arial" w:cs="Arial"/>
          <w:szCs w:val="18"/>
        </w:rPr>
        <w:t>] en bereikbaar op het telefoonnummer [</w:t>
      </w:r>
      <w:r w:rsidRPr="005B132C">
        <w:rPr>
          <w:rFonts w:ascii="Arial" w:hAnsi="Arial" w:cs="Arial"/>
          <w:szCs w:val="18"/>
          <w:highlight w:val="yellow"/>
        </w:rPr>
        <w:t>telefoonnummer</w:t>
      </w:r>
      <w:r w:rsidRPr="005B132C">
        <w:rPr>
          <w:rFonts w:ascii="Arial" w:hAnsi="Arial" w:cs="Arial"/>
          <w:szCs w:val="18"/>
        </w:rPr>
        <w:t>] of via het e-mailadres [</w:t>
      </w:r>
      <w:r w:rsidRPr="005B132C">
        <w:rPr>
          <w:rFonts w:ascii="Arial" w:hAnsi="Arial" w:cs="Arial"/>
          <w:szCs w:val="18"/>
          <w:highlight w:val="yellow"/>
        </w:rPr>
        <w:t>e-mailadres</w:t>
      </w:r>
      <w:r w:rsidRPr="005B132C">
        <w:rPr>
          <w:rFonts w:ascii="Arial" w:hAnsi="Arial" w:cs="Arial"/>
          <w:szCs w:val="18"/>
        </w:rPr>
        <w:t>].</w:t>
      </w:r>
    </w:p>
    <w:p w14:paraId="09670ABF" w14:textId="418969E2" w:rsidR="00335C7D" w:rsidRPr="005B132C" w:rsidRDefault="00335C7D" w:rsidP="005B132C">
      <w:pPr>
        <w:numPr>
          <w:ilvl w:val="0"/>
          <w:numId w:val="10"/>
        </w:numPr>
        <w:spacing w:line="276" w:lineRule="auto"/>
        <w:jc w:val="both"/>
        <w:rPr>
          <w:rFonts w:ascii="Arial" w:hAnsi="Arial" w:cs="Arial"/>
          <w:szCs w:val="18"/>
        </w:rPr>
      </w:pPr>
      <w:r w:rsidRPr="005B132C">
        <w:rPr>
          <w:rFonts w:ascii="Arial" w:hAnsi="Arial" w:cs="Arial"/>
          <w:szCs w:val="18"/>
        </w:rPr>
        <w:t>Totdat de Wederpartij anders mededeelt, treedt als contactpersoon van Wederpartij op [</w:t>
      </w:r>
      <w:r w:rsidRPr="005B132C">
        <w:rPr>
          <w:rFonts w:ascii="Arial" w:hAnsi="Arial" w:cs="Arial"/>
          <w:szCs w:val="18"/>
          <w:highlight w:val="green"/>
        </w:rPr>
        <w:t>de heer / mevrouw</w:t>
      </w:r>
      <w:r w:rsidRPr="005B132C">
        <w:rPr>
          <w:rFonts w:ascii="Arial" w:hAnsi="Arial" w:cs="Arial"/>
          <w:szCs w:val="18"/>
        </w:rPr>
        <w:t>]  [</w:t>
      </w:r>
      <w:r w:rsidRPr="005B132C">
        <w:rPr>
          <w:rFonts w:ascii="Arial" w:hAnsi="Arial" w:cs="Arial"/>
          <w:szCs w:val="18"/>
          <w:highlight w:val="yellow"/>
        </w:rPr>
        <w:t>naam medewerker</w:t>
      </w:r>
      <w:r w:rsidRPr="005B132C">
        <w:rPr>
          <w:rFonts w:ascii="Arial" w:hAnsi="Arial" w:cs="Arial"/>
          <w:szCs w:val="18"/>
        </w:rPr>
        <w:t>], werkzaam bij de afdeling [</w:t>
      </w:r>
      <w:r w:rsidRPr="005B132C">
        <w:rPr>
          <w:rFonts w:ascii="Arial" w:hAnsi="Arial" w:cs="Arial"/>
          <w:szCs w:val="18"/>
          <w:highlight w:val="yellow"/>
        </w:rPr>
        <w:t>afdeling</w:t>
      </w:r>
      <w:r w:rsidRPr="005B132C">
        <w:rPr>
          <w:rFonts w:ascii="Arial" w:hAnsi="Arial" w:cs="Arial"/>
          <w:szCs w:val="18"/>
        </w:rPr>
        <w:t>] en bereikbaar op het telefoonnummer [</w:t>
      </w:r>
      <w:r w:rsidRPr="005B132C">
        <w:rPr>
          <w:rFonts w:ascii="Arial" w:hAnsi="Arial" w:cs="Arial"/>
          <w:szCs w:val="18"/>
          <w:highlight w:val="yellow"/>
        </w:rPr>
        <w:t>telefoonnummer</w:t>
      </w:r>
      <w:r w:rsidRPr="005B132C">
        <w:rPr>
          <w:rFonts w:ascii="Arial" w:hAnsi="Arial" w:cs="Arial"/>
          <w:szCs w:val="18"/>
        </w:rPr>
        <w:t>] of via het e-mailadres [e</w:t>
      </w:r>
      <w:r w:rsidRPr="005B132C">
        <w:rPr>
          <w:rFonts w:ascii="Arial" w:hAnsi="Arial" w:cs="Arial"/>
          <w:szCs w:val="18"/>
          <w:highlight w:val="yellow"/>
        </w:rPr>
        <w:t>-mailadres</w:t>
      </w:r>
      <w:r w:rsidRPr="005B132C">
        <w:rPr>
          <w:rFonts w:ascii="Arial" w:hAnsi="Arial" w:cs="Arial"/>
          <w:szCs w:val="18"/>
        </w:rPr>
        <w:t>].</w:t>
      </w:r>
    </w:p>
    <w:p w14:paraId="5113E7C0" w14:textId="13493877" w:rsidR="00335C7D" w:rsidRPr="005B132C" w:rsidRDefault="00335C7D" w:rsidP="005B132C">
      <w:pPr>
        <w:numPr>
          <w:ilvl w:val="0"/>
          <w:numId w:val="10"/>
        </w:numPr>
        <w:spacing w:line="276" w:lineRule="auto"/>
        <w:jc w:val="both"/>
        <w:rPr>
          <w:rFonts w:ascii="Arial" w:hAnsi="Arial" w:cs="Arial"/>
          <w:szCs w:val="18"/>
        </w:rPr>
      </w:pPr>
      <w:r w:rsidRPr="005B132C">
        <w:rPr>
          <w:rFonts w:ascii="Arial" w:hAnsi="Arial" w:cs="Arial"/>
          <w:szCs w:val="18"/>
        </w:rPr>
        <w:t>Totdat de Wederpartij anders mededeelt, treedt als plaatsvervanger van de contactpersoon van Wederpartij op [</w:t>
      </w:r>
      <w:r w:rsidRPr="005B132C">
        <w:rPr>
          <w:rFonts w:ascii="Arial" w:hAnsi="Arial" w:cs="Arial"/>
          <w:szCs w:val="18"/>
          <w:highlight w:val="green"/>
        </w:rPr>
        <w:t>de heer / mevrouw</w:t>
      </w:r>
      <w:r w:rsidRPr="005B132C">
        <w:rPr>
          <w:rFonts w:ascii="Arial" w:hAnsi="Arial" w:cs="Arial"/>
          <w:szCs w:val="18"/>
        </w:rPr>
        <w:t>]  [</w:t>
      </w:r>
      <w:r w:rsidRPr="005B132C">
        <w:rPr>
          <w:rFonts w:ascii="Arial" w:hAnsi="Arial" w:cs="Arial"/>
          <w:szCs w:val="18"/>
          <w:highlight w:val="yellow"/>
        </w:rPr>
        <w:t>naam medewerker</w:t>
      </w:r>
      <w:r w:rsidRPr="005B132C">
        <w:rPr>
          <w:rFonts w:ascii="Arial" w:hAnsi="Arial" w:cs="Arial"/>
          <w:szCs w:val="18"/>
        </w:rPr>
        <w:t>], werkzaam bij de afdeling [</w:t>
      </w:r>
      <w:r w:rsidRPr="005B132C">
        <w:rPr>
          <w:rFonts w:ascii="Arial" w:hAnsi="Arial" w:cs="Arial"/>
          <w:szCs w:val="18"/>
          <w:highlight w:val="yellow"/>
        </w:rPr>
        <w:t>afdeling</w:t>
      </w:r>
      <w:r w:rsidRPr="005B132C">
        <w:rPr>
          <w:rFonts w:ascii="Arial" w:hAnsi="Arial" w:cs="Arial"/>
          <w:szCs w:val="18"/>
        </w:rPr>
        <w:t>] en bereikbaar op het telefoonnummer [</w:t>
      </w:r>
      <w:r w:rsidRPr="005B132C">
        <w:rPr>
          <w:rFonts w:ascii="Arial" w:hAnsi="Arial" w:cs="Arial"/>
          <w:szCs w:val="18"/>
          <w:highlight w:val="yellow"/>
        </w:rPr>
        <w:t>telefoonnummer</w:t>
      </w:r>
      <w:r w:rsidRPr="005B132C">
        <w:rPr>
          <w:rFonts w:ascii="Arial" w:hAnsi="Arial" w:cs="Arial"/>
          <w:szCs w:val="18"/>
        </w:rPr>
        <w:t>] of via het e-mailadres [e</w:t>
      </w:r>
      <w:r w:rsidRPr="005B132C">
        <w:rPr>
          <w:rFonts w:ascii="Arial" w:hAnsi="Arial" w:cs="Arial"/>
          <w:szCs w:val="18"/>
          <w:highlight w:val="yellow"/>
        </w:rPr>
        <w:t>-mailadres</w:t>
      </w:r>
      <w:r w:rsidRPr="005B132C">
        <w:rPr>
          <w:rFonts w:ascii="Arial" w:hAnsi="Arial" w:cs="Arial"/>
          <w:szCs w:val="18"/>
        </w:rPr>
        <w:t>].</w:t>
      </w:r>
    </w:p>
    <w:p w14:paraId="03AE8A98" w14:textId="30165953" w:rsidR="00335C7D" w:rsidRPr="005B132C" w:rsidRDefault="00335C7D" w:rsidP="005B132C">
      <w:pPr>
        <w:numPr>
          <w:ilvl w:val="0"/>
          <w:numId w:val="10"/>
        </w:numPr>
        <w:spacing w:line="276" w:lineRule="auto"/>
        <w:jc w:val="both"/>
        <w:rPr>
          <w:rFonts w:ascii="Arial" w:hAnsi="Arial" w:cs="Arial"/>
          <w:szCs w:val="18"/>
        </w:rPr>
      </w:pPr>
      <w:r w:rsidRPr="005B132C">
        <w:rPr>
          <w:rFonts w:ascii="Arial" w:hAnsi="Arial" w:cs="Arial"/>
          <w:szCs w:val="18"/>
        </w:rPr>
        <w:t>De contactpersoon van de Wederpartij en diens plaatsvervanger dienen in het kader van de uitvoering van deze Overeenkomst en/of eventuele nadere overeenkomsten vertegenwoordigingsbevoegd te zijn.</w:t>
      </w:r>
    </w:p>
    <w:p w14:paraId="5A079487" w14:textId="77777777" w:rsidR="00335C7D" w:rsidRPr="005B132C" w:rsidRDefault="00335C7D" w:rsidP="005B132C">
      <w:pPr>
        <w:numPr>
          <w:ilvl w:val="0"/>
          <w:numId w:val="10"/>
        </w:numPr>
        <w:spacing w:line="276" w:lineRule="auto"/>
        <w:jc w:val="both"/>
        <w:rPr>
          <w:rFonts w:ascii="Arial" w:hAnsi="Arial" w:cs="Arial"/>
          <w:szCs w:val="18"/>
        </w:rPr>
      </w:pPr>
      <w:r w:rsidRPr="005B132C">
        <w:rPr>
          <w:rFonts w:ascii="Arial" w:hAnsi="Arial" w:cs="Arial"/>
          <w:szCs w:val="18"/>
        </w:rPr>
        <w:t>Een partij mag haar contactpersonen wijzigen middels schriftelijke mededeling aan de andere partij. De wijziging zal minimaal een week van tevoren worden gemeld, behoudens in spoedgevallen.</w:t>
      </w:r>
    </w:p>
    <w:p w14:paraId="6FD9D86E" w14:textId="77777777" w:rsidR="00335C7D" w:rsidRPr="005B132C" w:rsidRDefault="00335C7D" w:rsidP="005B132C">
      <w:pPr>
        <w:spacing w:line="276" w:lineRule="auto"/>
        <w:ind w:left="360"/>
        <w:jc w:val="both"/>
        <w:rPr>
          <w:rFonts w:ascii="Arial" w:hAnsi="Arial" w:cs="Arial"/>
          <w:szCs w:val="18"/>
        </w:rPr>
      </w:pPr>
    </w:p>
    <w:p w14:paraId="1350E88D" w14:textId="2BE6A11E" w:rsidR="00335C7D" w:rsidRPr="005B132C" w:rsidRDefault="00335C7D" w:rsidP="005B132C">
      <w:pPr>
        <w:pStyle w:val="Kop2"/>
        <w:numPr>
          <w:ilvl w:val="0"/>
          <w:numId w:val="0"/>
        </w:numPr>
        <w:tabs>
          <w:tab w:val="clear" w:pos="993"/>
          <w:tab w:val="left" w:pos="851"/>
        </w:tabs>
        <w:spacing w:before="0" w:after="0" w:line="276" w:lineRule="auto"/>
        <w:jc w:val="both"/>
        <w:rPr>
          <w:rFonts w:ascii="Arial" w:hAnsi="Arial" w:cs="Arial"/>
          <w:sz w:val="18"/>
          <w:szCs w:val="18"/>
        </w:rPr>
      </w:pPr>
      <w:r w:rsidRPr="005B132C">
        <w:rPr>
          <w:rFonts w:ascii="Arial" w:hAnsi="Arial" w:cs="Arial"/>
          <w:sz w:val="18"/>
          <w:szCs w:val="18"/>
        </w:rPr>
        <w:t>Artikel 5 Communicatie en mededelingen</w:t>
      </w:r>
    </w:p>
    <w:p w14:paraId="21F634FA" w14:textId="77777777" w:rsidR="00335C7D" w:rsidRPr="005B132C" w:rsidRDefault="00335C7D" w:rsidP="005B132C">
      <w:pPr>
        <w:numPr>
          <w:ilvl w:val="0"/>
          <w:numId w:val="8"/>
        </w:numPr>
        <w:spacing w:line="276" w:lineRule="auto"/>
        <w:jc w:val="both"/>
        <w:rPr>
          <w:rFonts w:ascii="Arial" w:hAnsi="Arial" w:cs="Arial"/>
          <w:szCs w:val="18"/>
        </w:rPr>
      </w:pPr>
      <w:r w:rsidRPr="005B132C">
        <w:rPr>
          <w:rFonts w:ascii="Arial" w:hAnsi="Arial" w:cs="Arial"/>
          <w:szCs w:val="18"/>
        </w:rPr>
        <w:t xml:space="preserve">Alle formele communicatie en mededelingen in verband met deze Wachtkamervereenkomst en de uitvoering daarvan, dienen schriftelijk per e-mail en/of brief te geschieden. </w:t>
      </w:r>
    </w:p>
    <w:p w14:paraId="7D5B26CB" w14:textId="77777777" w:rsidR="00335C7D" w:rsidRPr="005B132C" w:rsidRDefault="00335C7D" w:rsidP="005B132C">
      <w:pPr>
        <w:spacing w:line="276" w:lineRule="auto"/>
        <w:jc w:val="both"/>
        <w:rPr>
          <w:rFonts w:ascii="Arial" w:hAnsi="Arial" w:cs="Arial"/>
          <w:szCs w:val="18"/>
        </w:rPr>
      </w:pPr>
    </w:p>
    <w:p w14:paraId="2CEC40FE" w14:textId="036B388B" w:rsidR="00335C7D" w:rsidRPr="005B132C" w:rsidRDefault="00335C7D" w:rsidP="005B132C">
      <w:pPr>
        <w:pStyle w:val="Kop2"/>
        <w:numPr>
          <w:ilvl w:val="0"/>
          <w:numId w:val="0"/>
        </w:numPr>
        <w:tabs>
          <w:tab w:val="clear" w:pos="993"/>
          <w:tab w:val="left" w:pos="851"/>
        </w:tabs>
        <w:spacing w:before="0" w:after="0" w:line="276" w:lineRule="auto"/>
        <w:jc w:val="both"/>
        <w:rPr>
          <w:rFonts w:ascii="Arial" w:hAnsi="Arial" w:cs="Arial"/>
          <w:sz w:val="18"/>
          <w:szCs w:val="18"/>
        </w:rPr>
      </w:pPr>
      <w:r w:rsidRPr="005B132C">
        <w:rPr>
          <w:rFonts w:ascii="Arial" w:hAnsi="Arial" w:cs="Arial"/>
          <w:sz w:val="18"/>
          <w:szCs w:val="18"/>
        </w:rPr>
        <w:t>Artikel 6 Geheimhouding</w:t>
      </w:r>
    </w:p>
    <w:p w14:paraId="7E8624DD" w14:textId="2E281292" w:rsidR="00335C7D" w:rsidRPr="005B132C" w:rsidRDefault="00335C7D" w:rsidP="005B132C">
      <w:pPr>
        <w:numPr>
          <w:ilvl w:val="0"/>
          <w:numId w:val="7"/>
        </w:numPr>
        <w:spacing w:line="276" w:lineRule="auto"/>
        <w:jc w:val="both"/>
        <w:rPr>
          <w:rFonts w:ascii="Arial" w:hAnsi="Arial" w:cs="Arial"/>
          <w:szCs w:val="18"/>
        </w:rPr>
      </w:pPr>
      <w:r w:rsidRPr="005B132C">
        <w:rPr>
          <w:rFonts w:ascii="Arial" w:hAnsi="Arial" w:cs="Arial"/>
          <w:szCs w:val="18"/>
        </w:rPr>
        <w:t xml:space="preserve">De Wederpartij zal - indien Opdrachtgever dit op enig moment verlangt – een geheimhoudingsverklaring met betrekking tot de Wachtkamerovereenkomst ondertekenen. </w:t>
      </w:r>
    </w:p>
    <w:p w14:paraId="7B413542" w14:textId="77777777" w:rsidR="00335C7D" w:rsidRPr="005B132C" w:rsidRDefault="00335C7D" w:rsidP="005B132C">
      <w:pPr>
        <w:spacing w:line="276" w:lineRule="auto"/>
        <w:jc w:val="both"/>
        <w:rPr>
          <w:rFonts w:ascii="Arial" w:hAnsi="Arial" w:cs="Arial"/>
          <w:szCs w:val="18"/>
        </w:rPr>
      </w:pPr>
    </w:p>
    <w:p w14:paraId="0FA5124D" w14:textId="634A2390" w:rsidR="00335C7D" w:rsidRPr="005B132C" w:rsidRDefault="00335C7D" w:rsidP="005B132C">
      <w:pPr>
        <w:pStyle w:val="Kop2"/>
        <w:numPr>
          <w:ilvl w:val="0"/>
          <w:numId w:val="0"/>
        </w:numPr>
        <w:tabs>
          <w:tab w:val="clear" w:pos="993"/>
          <w:tab w:val="left" w:pos="851"/>
        </w:tabs>
        <w:spacing w:before="0" w:after="0" w:line="276" w:lineRule="auto"/>
        <w:jc w:val="both"/>
        <w:rPr>
          <w:rFonts w:ascii="Arial" w:hAnsi="Arial" w:cs="Arial"/>
          <w:sz w:val="18"/>
          <w:szCs w:val="18"/>
        </w:rPr>
      </w:pPr>
      <w:bookmarkStart w:id="3" w:name="_Toc254169182"/>
      <w:bookmarkStart w:id="4" w:name="_Toc254169202"/>
      <w:r w:rsidRPr="005B132C">
        <w:rPr>
          <w:rFonts w:ascii="Arial" w:hAnsi="Arial" w:cs="Arial"/>
          <w:sz w:val="18"/>
          <w:szCs w:val="18"/>
        </w:rPr>
        <w:t>Artikel 7 Wijziging</w:t>
      </w:r>
      <w:bookmarkEnd w:id="3"/>
      <w:r w:rsidRPr="005B132C">
        <w:rPr>
          <w:rFonts w:ascii="Arial" w:hAnsi="Arial" w:cs="Arial"/>
          <w:sz w:val="18"/>
          <w:szCs w:val="18"/>
        </w:rPr>
        <w:t>en overeenkomst</w:t>
      </w:r>
    </w:p>
    <w:p w14:paraId="4ABBC80C" w14:textId="77777777" w:rsidR="00335C7D" w:rsidRPr="005B132C" w:rsidRDefault="00335C7D" w:rsidP="005B132C">
      <w:pPr>
        <w:numPr>
          <w:ilvl w:val="0"/>
          <w:numId w:val="9"/>
        </w:numPr>
        <w:spacing w:line="276" w:lineRule="auto"/>
        <w:jc w:val="both"/>
        <w:rPr>
          <w:rFonts w:ascii="Arial" w:hAnsi="Arial" w:cs="Arial"/>
          <w:szCs w:val="18"/>
        </w:rPr>
      </w:pPr>
      <w:r w:rsidRPr="005B132C">
        <w:rPr>
          <w:rFonts w:ascii="Arial" w:hAnsi="Arial" w:cs="Arial"/>
          <w:szCs w:val="18"/>
        </w:rPr>
        <w:t>Aanvullingen en/of wijzigingen van de wachtkamerovereenkomst kunnen slechts schriftelijk en ondertekend door beide Partijen worden overeengekomen.</w:t>
      </w:r>
    </w:p>
    <w:bookmarkEnd w:id="4"/>
    <w:p w14:paraId="20F6576B" w14:textId="77777777" w:rsidR="00335C7D" w:rsidRPr="005B132C" w:rsidRDefault="00335C7D" w:rsidP="005B132C">
      <w:pPr>
        <w:pStyle w:val="Lijstopsomteken"/>
        <w:numPr>
          <w:ilvl w:val="0"/>
          <w:numId w:val="0"/>
        </w:numPr>
        <w:spacing w:line="276" w:lineRule="auto"/>
        <w:ind w:left="240" w:hanging="240"/>
        <w:jc w:val="both"/>
        <w:rPr>
          <w:rFonts w:ascii="Arial" w:hAnsi="Arial" w:cs="Arial"/>
          <w:szCs w:val="18"/>
        </w:rPr>
      </w:pPr>
    </w:p>
    <w:p w14:paraId="25845C4B" w14:textId="7D67F4BF" w:rsidR="00335C7D" w:rsidRPr="005B132C" w:rsidRDefault="00335C7D" w:rsidP="005B132C">
      <w:pPr>
        <w:pStyle w:val="Kop2"/>
        <w:numPr>
          <w:ilvl w:val="0"/>
          <w:numId w:val="0"/>
        </w:numPr>
        <w:tabs>
          <w:tab w:val="clear" w:pos="993"/>
          <w:tab w:val="left" w:pos="851"/>
        </w:tabs>
        <w:spacing w:before="0" w:after="0" w:line="276" w:lineRule="auto"/>
        <w:jc w:val="both"/>
        <w:rPr>
          <w:rFonts w:ascii="Arial" w:hAnsi="Arial" w:cs="Arial"/>
          <w:sz w:val="18"/>
          <w:szCs w:val="18"/>
        </w:rPr>
      </w:pPr>
      <w:r w:rsidRPr="005B132C">
        <w:rPr>
          <w:rFonts w:ascii="Arial" w:hAnsi="Arial" w:cs="Arial"/>
          <w:sz w:val="18"/>
          <w:szCs w:val="18"/>
        </w:rPr>
        <w:t>Artikel 8 Geschillen</w:t>
      </w:r>
    </w:p>
    <w:p w14:paraId="61D57A77" w14:textId="77777777" w:rsidR="00335C7D" w:rsidRPr="005B132C" w:rsidRDefault="00335C7D" w:rsidP="005B132C">
      <w:pPr>
        <w:numPr>
          <w:ilvl w:val="0"/>
          <w:numId w:val="12"/>
        </w:numPr>
        <w:spacing w:line="276" w:lineRule="auto"/>
        <w:jc w:val="both"/>
        <w:rPr>
          <w:rFonts w:ascii="Arial" w:hAnsi="Arial" w:cs="Arial"/>
          <w:szCs w:val="18"/>
          <w:lang w:eastAsia="en-US"/>
        </w:rPr>
      </w:pPr>
      <w:r w:rsidRPr="005B132C">
        <w:rPr>
          <w:rFonts w:ascii="Arial" w:hAnsi="Arial" w:cs="Arial"/>
          <w:szCs w:val="18"/>
          <w:lang w:eastAsia="en-US"/>
        </w:rPr>
        <w:t xml:space="preserve">Partijen trachten te allen tijde geschillen naar aanleiding van de wachtkamerovereenkomst of naar aanleiding van nadere (deel)opdrachten op te lossen door middel van goed onderling overleg. </w:t>
      </w:r>
    </w:p>
    <w:p w14:paraId="55C82389" w14:textId="77777777" w:rsidR="00335C7D" w:rsidRPr="005B132C" w:rsidRDefault="00335C7D" w:rsidP="005B132C">
      <w:pPr>
        <w:numPr>
          <w:ilvl w:val="0"/>
          <w:numId w:val="12"/>
        </w:numPr>
        <w:spacing w:line="276" w:lineRule="auto"/>
        <w:jc w:val="both"/>
        <w:rPr>
          <w:rFonts w:ascii="Arial" w:hAnsi="Arial" w:cs="Arial"/>
          <w:szCs w:val="18"/>
        </w:rPr>
      </w:pPr>
      <w:r w:rsidRPr="005B132C">
        <w:rPr>
          <w:rFonts w:ascii="Arial" w:hAnsi="Arial" w:cs="Arial"/>
          <w:szCs w:val="18"/>
        </w:rPr>
        <w:t>Indien Partijen onverhoopt niet tot een oplossing kunnen komen, worden geschillen voorgelegd aan de rechtbank Limburg, locatie Maastricht, behoudens voor zover dwingende competentieregels aan deze keuze aan de weg zouden staan.</w:t>
      </w:r>
    </w:p>
    <w:p w14:paraId="7A0825B8" w14:textId="251DE834" w:rsidR="00335C7D" w:rsidRPr="005B132C" w:rsidRDefault="00335C7D" w:rsidP="005B132C">
      <w:pPr>
        <w:pStyle w:val="Default"/>
        <w:numPr>
          <w:ilvl w:val="0"/>
          <w:numId w:val="12"/>
        </w:numPr>
        <w:spacing w:line="276" w:lineRule="auto"/>
        <w:jc w:val="both"/>
        <w:rPr>
          <w:rFonts w:ascii="Arial" w:hAnsi="Arial" w:cs="Arial"/>
          <w:sz w:val="18"/>
          <w:szCs w:val="18"/>
        </w:rPr>
      </w:pPr>
      <w:r w:rsidRPr="005B132C">
        <w:rPr>
          <w:rFonts w:ascii="Arial" w:hAnsi="Arial" w:cs="Arial"/>
          <w:sz w:val="18"/>
          <w:szCs w:val="18"/>
        </w:rPr>
        <w:t>Indien één of meer bepalingen van deze wachtkamerovereenkomst niet rechtsgeldig blijkt of blijken te zijn, zal de Wachtkamerovereenkomst voor het overige van kracht blijven. Partijen zullen over de bepalingen welke niet rechtsgeldig zijn overleg plegen, teneinde een vervangende regeling te treffen die wel rechtsgeldig is en die zoveel mogelijk aansluit bij het doel en de strekking van de te vervangen regeling.</w:t>
      </w:r>
    </w:p>
    <w:p w14:paraId="259BF3B7" w14:textId="77777777" w:rsidR="00335C7D" w:rsidRPr="005B132C" w:rsidRDefault="00335C7D" w:rsidP="005B132C">
      <w:pPr>
        <w:spacing w:line="276" w:lineRule="auto"/>
        <w:jc w:val="both"/>
        <w:rPr>
          <w:rFonts w:ascii="Arial" w:hAnsi="Arial" w:cs="Arial"/>
          <w:szCs w:val="18"/>
        </w:rPr>
      </w:pPr>
    </w:p>
    <w:p w14:paraId="65C5BC47" w14:textId="04B13CFB" w:rsidR="00335C7D" w:rsidRPr="000137B2" w:rsidRDefault="00335C7D" w:rsidP="005B132C">
      <w:pPr>
        <w:tabs>
          <w:tab w:val="left" w:pos="426"/>
        </w:tabs>
        <w:spacing w:line="276" w:lineRule="auto"/>
        <w:ind w:left="420" w:hanging="420"/>
        <w:jc w:val="both"/>
        <w:rPr>
          <w:rFonts w:ascii="Arial" w:hAnsi="Arial" w:cs="Arial"/>
          <w:szCs w:val="18"/>
        </w:rPr>
      </w:pPr>
    </w:p>
    <w:p w14:paraId="5FAF682D" w14:textId="77777777" w:rsidR="00722D7F" w:rsidRPr="000137B2" w:rsidRDefault="00722D7F" w:rsidP="005B132C">
      <w:pPr>
        <w:tabs>
          <w:tab w:val="left" w:pos="1134"/>
        </w:tabs>
        <w:spacing w:line="276" w:lineRule="auto"/>
        <w:jc w:val="both"/>
        <w:rPr>
          <w:rFonts w:ascii="Arial" w:hAnsi="Arial" w:cs="Arial"/>
          <w:szCs w:val="18"/>
        </w:rPr>
      </w:pPr>
      <w:r w:rsidRPr="000137B2">
        <w:rPr>
          <w:rFonts w:ascii="Arial" w:hAnsi="Arial" w:cs="Arial"/>
          <w:szCs w:val="18"/>
        </w:rPr>
        <w:t>Aldus overeengekomen, getekend en in tweevoud opgemaakt:</w:t>
      </w:r>
    </w:p>
    <w:p w14:paraId="673C6A4D" w14:textId="77777777" w:rsidR="00722D7F" w:rsidRPr="000137B2" w:rsidRDefault="00722D7F" w:rsidP="005B132C">
      <w:pPr>
        <w:tabs>
          <w:tab w:val="left" w:pos="1134"/>
        </w:tabs>
        <w:spacing w:line="276" w:lineRule="auto"/>
        <w:jc w:val="both"/>
        <w:rPr>
          <w:rFonts w:ascii="Arial" w:hAnsi="Arial" w:cs="Arial"/>
          <w:szCs w:val="18"/>
        </w:rPr>
      </w:pPr>
    </w:p>
    <w:p w14:paraId="13C6F1A7" w14:textId="77777777" w:rsidR="00722D7F" w:rsidRPr="000137B2" w:rsidRDefault="00722D7F" w:rsidP="005B132C">
      <w:pPr>
        <w:tabs>
          <w:tab w:val="left" w:pos="1134"/>
        </w:tabs>
        <w:spacing w:line="276" w:lineRule="auto"/>
        <w:jc w:val="both"/>
        <w:rPr>
          <w:rFonts w:ascii="Arial" w:hAnsi="Arial" w:cs="Arial"/>
          <w:szCs w:val="18"/>
        </w:rPr>
      </w:pPr>
    </w:p>
    <w:p w14:paraId="523159CD" w14:textId="77777777" w:rsidR="00722D7F" w:rsidRPr="000137B2" w:rsidRDefault="00722D7F" w:rsidP="005B132C">
      <w:pPr>
        <w:tabs>
          <w:tab w:val="left" w:pos="1134"/>
        </w:tabs>
        <w:spacing w:line="276" w:lineRule="auto"/>
        <w:jc w:val="both"/>
        <w:rPr>
          <w:rFonts w:ascii="Arial" w:hAnsi="Arial" w:cs="Arial"/>
          <w:szCs w:val="18"/>
        </w:rPr>
      </w:pPr>
      <w:r w:rsidRPr="000137B2">
        <w:rPr>
          <w:rFonts w:ascii="Arial" w:hAnsi="Arial" w:cs="Arial"/>
          <w:szCs w:val="18"/>
        </w:rPr>
        <w:t>Plaats:</w:t>
      </w:r>
      <w:r w:rsidRPr="000137B2">
        <w:rPr>
          <w:rFonts w:ascii="Arial" w:hAnsi="Arial" w:cs="Arial"/>
          <w:szCs w:val="18"/>
        </w:rPr>
        <w:tab/>
      </w:r>
      <w:r w:rsidRPr="000137B2">
        <w:rPr>
          <w:rFonts w:ascii="Arial" w:hAnsi="Arial" w:cs="Arial"/>
          <w:szCs w:val="18"/>
        </w:rPr>
        <w:tab/>
      </w:r>
      <w:r w:rsidRPr="000137B2">
        <w:rPr>
          <w:rFonts w:ascii="Arial" w:hAnsi="Arial" w:cs="Arial"/>
          <w:szCs w:val="18"/>
        </w:rPr>
        <w:tab/>
      </w:r>
      <w:r w:rsidRPr="000137B2">
        <w:rPr>
          <w:rFonts w:ascii="Arial" w:hAnsi="Arial" w:cs="Arial"/>
          <w:szCs w:val="18"/>
        </w:rPr>
        <w:tab/>
      </w:r>
      <w:r w:rsidRPr="000137B2">
        <w:rPr>
          <w:rFonts w:ascii="Arial" w:hAnsi="Arial" w:cs="Arial"/>
          <w:szCs w:val="18"/>
        </w:rPr>
        <w:tab/>
      </w:r>
      <w:r w:rsidRPr="000137B2">
        <w:rPr>
          <w:rFonts w:ascii="Arial" w:hAnsi="Arial" w:cs="Arial"/>
          <w:szCs w:val="18"/>
        </w:rPr>
        <w:tab/>
      </w:r>
      <w:r w:rsidRPr="000137B2">
        <w:rPr>
          <w:rFonts w:ascii="Arial" w:hAnsi="Arial" w:cs="Arial"/>
          <w:szCs w:val="18"/>
        </w:rPr>
        <w:tab/>
        <w:t>Plaats:</w:t>
      </w:r>
    </w:p>
    <w:p w14:paraId="4A4EE7E9" w14:textId="77777777" w:rsidR="00722D7F" w:rsidRPr="000137B2" w:rsidRDefault="00722D7F" w:rsidP="005B132C">
      <w:pPr>
        <w:tabs>
          <w:tab w:val="left" w:pos="1134"/>
        </w:tabs>
        <w:spacing w:line="276" w:lineRule="auto"/>
        <w:jc w:val="both"/>
        <w:rPr>
          <w:rFonts w:ascii="Arial" w:hAnsi="Arial" w:cs="Arial"/>
          <w:szCs w:val="18"/>
        </w:rPr>
      </w:pPr>
      <w:r w:rsidRPr="000137B2">
        <w:rPr>
          <w:rFonts w:ascii="Arial" w:hAnsi="Arial" w:cs="Arial"/>
          <w:szCs w:val="18"/>
        </w:rPr>
        <w:t>Datum:</w:t>
      </w:r>
      <w:r w:rsidRPr="000137B2">
        <w:rPr>
          <w:rFonts w:ascii="Arial" w:hAnsi="Arial" w:cs="Arial"/>
          <w:szCs w:val="18"/>
        </w:rPr>
        <w:tab/>
      </w:r>
      <w:r w:rsidRPr="000137B2">
        <w:rPr>
          <w:rFonts w:ascii="Arial" w:hAnsi="Arial" w:cs="Arial"/>
          <w:szCs w:val="18"/>
        </w:rPr>
        <w:tab/>
      </w:r>
      <w:r w:rsidRPr="000137B2">
        <w:rPr>
          <w:rFonts w:ascii="Arial" w:hAnsi="Arial" w:cs="Arial"/>
          <w:szCs w:val="18"/>
        </w:rPr>
        <w:tab/>
      </w:r>
      <w:r w:rsidRPr="000137B2">
        <w:rPr>
          <w:rFonts w:ascii="Arial" w:hAnsi="Arial" w:cs="Arial"/>
          <w:szCs w:val="18"/>
        </w:rPr>
        <w:tab/>
      </w:r>
      <w:r w:rsidRPr="000137B2">
        <w:rPr>
          <w:rFonts w:ascii="Arial" w:hAnsi="Arial" w:cs="Arial"/>
          <w:szCs w:val="18"/>
        </w:rPr>
        <w:tab/>
      </w:r>
      <w:r w:rsidRPr="000137B2">
        <w:rPr>
          <w:rFonts w:ascii="Arial" w:hAnsi="Arial" w:cs="Arial"/>
          <w:szCs w:val="18"/>
        </w:rPr>
        <w:tab/>
      </w:r>
      <w:r w:rsidRPr="000137B2">
        <w:rPr>
          <w:rFonts w:ascii="Arial" w:hAnsi="Arial" w:cs="Arial"/>
          <w:szCs w:val="18"/>
        </w:rPr>
        <w:tab/>
        <w:t>Datum:</w:t>
      </w:r>
    </w:p>
    <w:p w14:paraId="5023B8B3" w14:textId="77777777" w:rsidR="00722D7F" w:rsidRPr="000137B2" w:rsidRDefault="00722D7F" w:rsidP="005B132C">
      <w:pPr>
        <w:tabs>
          <w:tab w:val="left" w:pos="1134"/>
        </w:tabs>
        <w:spacing w:line="276" w:lineRule="auto"/>
        <w:jc w:val="both"/>
        <w:rPr>
          <w:rFonts w:ascii="Arial" w:hAnsi="Arial" w:cs="Arial"/>
          <w:szCs w:val="18"/>
        </w:rPr>
      </w:pPr>
      <w:r w:rsidRPr="000137B2">
        <w:rPr>
          <w:rFonts w:ascii="Arial" w:hAnsi="Arial" w:cs="Arial"/>
          <w:szCs w:val="18"/>
        </w:rPr>
        <w:t>Naam:</w:t>
      </w:r>
      <w:r w:rsidRPr="000137B2">
        <w:rPr>
          <w:rFonts w:ascii="Arial" w:hAnsi="Arial" w:cs="Arial"/>
          <w:szCs w:val="18"/>
        </w:rPr>
        <w:tab/>
      </w:r>
      <w:r w:rsidRPr="000137B2">
        <w:rPr>
          <w:rFonts w:ascii="Arial" w:hAnsi="Arial" w:cs="Arial"/>
          <w:szCs w:val="18"/>
        </w:rPr>
        <w:tab/>
      </w:r>
      <w:r w:rsidRPr="000137B2">
        <w:rPr>
          <w:rFonts w:ascii="Arial" w:hAnsi="Arial" w:cs="Arial"/>
          <w:szCs w:val="18"/>
        </w:rPr>
        <w:tab/>
      </w:r>
      <w:r w:rsidRPr="000137B2">
        <w:rPr>
          <w:rFonts w:ascii="Arial" w:hAnsi="Arial" w:cs="Arial"/>
          <w:szCs w:val="18"/>
        </w:rPr>
        <w:tab/>
      </w:r>
      <w:r w:rsidRPr="000137B2">
        <w:rPr>
          <w:rFonts w:ascii="Arial" w:hAnsi="Arial" w:cs="Arial"/>
          <w:szCs w:val="18"/>
        </w:rPr>
        <w:tab/>
      </w:r>
      <w:r w:rsidRPr="000137B2">
        <w:rPr>
          <w:rFonts w:ascii="Arial" w:hAnsi="Arial" w:cs="Arial"/>
          <w:szCs w:val="18"/>
        </w:rPr>
        <w:tab/>
      </w:r>
      <w:r w:rsidRPr="000137B2">
        <w:rPr>
          <w:rFonts w:ascii="Arial" w:hAnsi="Arial" w:cs="Arial"/>
          <w:szCs w:val="18"/>
        </w:rPr>
        <w:tab/>
        <w:t>Naam:</w:t>
      </w:r>
    </w:p>
    <w:p w14:paraId="057189D1" w14:textId="77777777" w:rsidR="00722D7F" w:rsidRPr="000137B2" w:rsidRDefault="00722D7F" w:rsidP="005B132C">
      <w:pPr>
        <w:tabs>
          <w:tab w:val="left" w:pos="1134"/>
        </w:tabs>
        <w:spacing w:line="276" w:lineRule="auto"/>
        <w:jc w:val="both"/>
        <w:rPr>
          <w:rFonts w:ascii="Arial" w:hAnsi="Arial" w:cs="Arial"/>
          <w:szCs w:val="18"/>
        </w:rPr>
      </w:pPr>
      <w:r w:rsidRPr="000137B2">
        <w:rPr>
          <w:rFonts w:ascii="Arial" w:hAnsi="Arial" w:cs="Arial"/>
          <w:szCs w:val="18"/>
        </w:rPr>
        <w:lastRenderedPageBreak/>
        <w:t>Functie:</w:t>
      </w:r>
      <w:r w:rsidRPr="000137B2">
        <w:rPr>
          <w:rFonts w:ascii="Arial" w:hAnsi="Arial" w:cs="Arial"/>
          <w:szCs w:val="18"/>
        </w:rPr>
        <w:tab/>
      </w:r>
      <w:r w:rsidRPr="000137B2">
        <w:rPr>
          <w:rFonts w:ascii="Arial" w:hAnsi="Arial" w:cs="Arial"/>
          <w:szCs w:val="18"/>
        </w:rPr>
        <w:tab/>
      </w:r>
      <w:r w:rsidRPr="000137B2">
        <w:rPr>
          <w:rFonts w:ascii="Arial" w:hAnsi="Arial" w:cs="Arial"/>
          <w:szCs w:val="18"/>
        </w:rPr>
        <w:tab/>
      </w:r>
      <w:r w:rsidRPr="000137B2">
        <w:rPr>
          <w:rFonts w:ascii="Arial" w:hAnsi="Arial" w:cs="Arial"/>
          <w:szCs w:val="18"/>
        </w:rPr>
        <w:tab/>
      </w:r>
      <w:r w:rsidRPr="000137B2">
        <w:rPr>
          <w:rFonts w:ascii="Arial" w:hAnsi="Arial" w:cs="Arial"/>
          <w:szCs w:val="18"/>
        </w:rPr>
        <w:tab/>
      </w:r>
      <w:r w:rsidRPr="000137B2">
        <w:rPr>
          <w:rFonts w:ascii="Arial" w:hAnsi="Arial" w:cs="Arial"/>
          <w:szCs w:val="18"/>
        </w:rPr>
        <w:tab/>
      </w:r>
      <w:r w:rsidRPr="000137B2">
        <w:rPr>
          <w:rFonts w:ascii="Arial" w:hAnsi="Arial" w:cs="Arial"/>
          <w:szCs w:val="18"/>
        </w:rPr>
        <w:tab/>
        <w:t>Functie:</w:t>
      </w:r>
    </w:p>
    <w:p w14:paraId="6FC0C1C8" w14:textId="77777777" w:rsidR="00722D7F" w:rsidRPr="000137B2" w:rsidRDefault="00722D7F" w:rsidP="005B132C">
      <w:pPr>
        <w:tabs>
          <w:tab w:val="left" w:pos="1134"/>
        </w:tabs>
        <w:spacing w:line="276" w:lineRule="auto"/>
        <w:jc w:val="both"/>
        <w:rPr>
          <w:rFonts w:ascii="Arial" w:hAnsi="Arial" w:cs="Arial"/>
          <w:szCs w:val="18"/>
        </w:rPr>
      </w:pPr>
    </w:p>
    <w:p w14:paraId="50D711F6" w14:textId="77777777" w:rsidR="00135313" w:rsidRPr="000137B2" w:rsidRDefault="00135313" w:rsidP="005B132C">
      <w:pPr>
        <w:spacing w:line="276" w:lineRule="auto"/>
        <w:jc w:val="both"/>
        <w:rPr>
          <w:rFonts w:ascii="Arial" w:hAnsi="Arial" w:cs="Arial"/>
          <w:szCs w:val="18"/>
        </w:rPr>
      </w:pPr>
    </w:p>
    <w:sectPr w:rsidR="00135313" w:rsidRPr="000137B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741CAF76"/>
    <w:lvl w:ilvl="0">
      <w:start w:val="1"/>
      <w:numFmt w:val="bullet"/>
      <w:pStyle w:val="Lijstopsomteken"/>
      <w:lvlText w:val="•"/>
      <w:lvlJc w:val="left"/>
      <w:pPr>
        <w:tabs>
          <w:tab w:val="num" w:pos="240"/>
        </w:tabs>
        <w:ind w:left="240" w:hanging="240"/>
      </w:pPr>
      <w:rPr>
        <w:rFonts w:ascii="Times New Roman" w:hAnsi="Times New Roman" w:hint="default"/>
      </w:rPr>
    </w:lvl>
  </w:abstractNum>
  <w:abstractNum w:abstractNumId="1" w15:restartNumberingAfterBreak="0">
    <w:nsid w:val="14CE469F"/>
    <w:multiLevelType w:val="hybridMultilevel"/>
    <w:tmpl w:val="843C9082"/>
    <w:lvl w:ilvl="0" w:tplc="3D3A62BE">
      <w:start w:val="1"/>
      <w:numFmt w:val="decimal"/>
      <w:lvlText w:val="%1."/>
      <w:lvlJc w:val="left"/>
      <w:pPr>
        <w:ind w:left="360" w:hanging="360"/>
      </w:pPr>
      <w:rPr>
        <w:rFonts w:cs="Times New Roman" w:hint="default"/>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2" w15:restartNumberingAfterBreak="0">
    <w:nsid w:val="1AAA1327"/>
    <w:multiLevelType w:val="hybridMultilevel"/>
    <w:tmpl w:val="9DAA228C"/>
    <w:lvl w:ilvl="0" w:tplc="A934B61A">
      <w:start w:val="1"/>
      <w:numFmt w:val="upperLetter"/>
      <w:lvlText w:val="%1."/>
      <w:lvlJc w:val="left"/>
      <w:pPr>
        <w:ind w:left="360" w:hanging="360"/>
      </w:pPr>
      <w:rPr>
        <w:rFonts w:asciiTheme="minorHAnsi" w:hAnsiTheme="minorHAnsi" w:cs="Tahoma" w:hint="default"/>
        <w:b/>
        <w:sz w:val="22"/>
      </w:rPr>
    </w:lvl>
    <w:lvl w:ilvl="1" w:tplc="04130019">
      <w:start w:val="1"/>
      <w:numFmt w:val="lowerLetter"/>
      <w:lvlText w:val="%2."/>
      <w:lvlJc w:val="left"/>
      <w:pPr>
        <w:ind w:left="1080" w:hanging="360"/>
      </w:pPr>
      <w:rPr>
        <w:rFonts w:cs="Times New Roman" w:hint="default"/>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3" w15:restartNumberingAfterBreak="0">
    <w:nsid w:val="1D975821"/>
    <w:multiLevelType w:val="hybridMultilevel"/>
    <w:tmpl w:val="9EEA0ECE"/>
    <w:lvl w:ilvl="0" w:tplc="901E775A">
      <w:start w:val="1"/>
      <w:numFmt w:val="decimal"/>
      <w:lvlText w:val="%1."/>
      <w:lvlJc w:val="left"/>
      <w:pPr>
        <w:ind w:left="360" w:hanging="360"/>
      </w:pPr>
      <w:rPr>
        <w:rFonts w:cs="Times New Roman" w:hint="default"/>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4" w15:restartNumberingAfterBreak="0">
    <w:nsid w:val="28A91967"/>
    <w:multiLevelType w:val="hybridMultilevel"/>
    <w:tmpl w:val="CAB65010"/>
    <w:lvl w:ilvl="0" w:tplc="F65CACBC">
      <w:start w:val="1"/>
      <w:numFmt w:val="bullet"/>
      <w:lvlText w:val="-"/>
      <w:lvlJc w:val="left"/>
      <w:pPr>
        <w:tabs>
          <w:tab w:val="num" w:pos="340"/>
        </w:tabs>
        <w:ind w:left="340" w:hanging="340"/>
      </w:pPr>
      <w:rPr>
        <w:rFonts w:ascii="Times New Roman" w:eastAsia="Times New Roman" w:hAnsi="Times New Roman" w:cs="Times New Roman" w:hint="default"/>
      </w:rPr>
    </w:lvl>
    <w:lvl w:ilvl="1" w:tplc="C5EA4C7A">
      <w:start w:val="1"/>
      <w:numFmt w:val="bullet"/>
      <w:lvlText w:val=""/>
      <w:lvlJc w:val="left"/>
      <w:pPr>
        <w:tabs>
          <w:tab w:val="num" w:pos="1534"/>
        </w:tabs>
        <w:ind w:left="1534" w:hanging="454"/>
      </w:pPr>
      <w:rPr>
        <w:rFonts w:ascii="Wingdings" w:hAnsi="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E911C81"/>
    <w:multiLevelType w:val="multilevel"/>
    <w:tmpl w:val="AB06AED0"/>
    <w:lvl w:ilvl="0">
      <w:start w:val="1"/>
      <w:numFmt w:val="decimal"/>
      <w:pStyle w:val="Kop1"/>
      <w:lvlText w:val="Hoofdstuk %1"/>
      <w:lvlJc w:val="left"/>
      <w:pPr>
        <w:ind w:left="1277" w:hanging="851"/>
      </w:pPr>
      <w:rPr>
        <w:rFonts w:ascii="Corbel" w:hAnsi="Corbel"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851" w:hanging="851"/>
      </w:pPr>
      <w:rPr>
        <w:rFonts w:ascii="Corbel" w:hAnsi="Corbel" w:hint="default"/>
        <w:b/>
        <w:i w:val="0"/>
        <w:sz w:val="18"/>
      </w:rPr>
    </w:lvl>
    <w:lvl w:ilvl="2">
      <w:start w:val="1"/>
      <w:numFmt w:val="decimal"/>
      <w:lvlText w:val="%1.%2.%3"/>
      <w:lvlJc w:val="left"/>
      <w:pPr>
        <w:ind w:left="851" w:hanging="851"/>
      </w:pPr>
      <w:rPr>
        <w:rFonts w:ascii="Corbel" w:hAnsi="Corbel" w:hint="default"/>
        <w:b/>
        <w:i w:val="0"/>
        <w:sz w:val="18"/>
      </w:rPr>
    </w:lvl>
    <w:lvl w:ilvl="3">
      <w:start w:val="1"/>
      <w:numFmt w:val="decimal"/>
      <w:lvlRestart w:val="0"/>
      <w:pStyle w:val="Kop4"/>
      <w:lvlText w:val="%1.%2.%3.%4"/>
      <w:lvlJc w:val="left"/>
      <w:pPr>
        <w:ind w:left="851" w:hanging="851"/>
      </w:pPr>
      <w:rPr>
        <w:rFonts w:ascii="Corbel" w:hAnsi="Corbel" w:hint="default"/>
        <w:b w:val="0"/>
        <w:i/>
        <w:sz w:val="18"/>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6" w15:restartNumberingAfterBreak="0">
    <w:nsid w:val="34387912"/>
    <w:multiLevelType w:val="hybridMultilevel"/>
    <w:tmpl w:val="D138D290"/>
    <w:lvl w:ilvl="0" w:tplc="04130019">
      <w:start w:val="1"/>
      <w:numFmt w:val="lowerLetter"/>
      <w:lvlText w:val="%1."/>
      <w:lvlJc w:val="left"/>
      <w:pPr>
        <w:tabs>
          <w:tab w:val="num" w:pos="340"/>
        </w:tabs>
        <w:ind w:left="340" w:hanging="340"/>
      </w:pPr>
      <w:rPr>
        <w:rFonts w:hint="default"/>
      </w:rPr>
    </w:lvl>
    <w:lvl w:ilvl="1" w:tplc="C5EA4C7A">
      <w:start w:val="1"/>
      <w:numFmt w:val="bullet"/>
      <w:lvlText w:val=""/>
      <w:lvlJc w:val="left"/>
      <w:pPr>
        <w:tabs>
          <w:tab w:val="num" w:pos="1534"/>
        </w:tabs>
        <w:ind w:left="1534" w:hanging="454"/>
      </w:pPr>
      <w:rPr>
        <w:rFonts w:ascii="Wingdings" w:hAnsi="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7086587"/>
    <w:multiLevelType w:val="hybridMultilevel"/>
    <w:tmpl w:val="32D43B3E"/>
    <w:lvl w:ilvl="0" w:tplc="04130019">
      <w:start w:val="1"/>
      <w:numFmt w:val="lowerLetter"/>
      <w:lvlText w:val="%1."/>
      <w:lvlJc w:val="left"/>
      <w:pPr>
        <w:tabs>
          <w:tab w:val="num" w:pos="360"/>
        </w:tabs>
        <w:ind w:left="360" w:hanging="360"/>
      </w:pPr>
      <w:rPr>
        <w:rFonts w:cs="Times New Roman" w:hint="default"/>
      </w:rPr>
    </w:lvl>
    <w:lvl w:ilvl="1" w:tplc="04130003">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7C77980"/>
    <w:multiLevelType w:val="singleLevel"/>
    <w:tmpl w:val="0FFCAECA"/>
    <w:lvl w:ilvl="0">
      <w:start w:val="1"/>
      <w:numFmt w:val="decimal"/>
      <w:lvlText w:val="%1."/>
      <w:legacy w:legacy="1" w:legacySpace="120" w:legacyIndent="360"/>
      <w:lvlJc w:val="left"/>
      <w:pPr>
        <w:ind w:left="360" w:hanging="360"/>
      </w:pPr>
    </w:lvl>
  </w:abstractNum>
  <w:abstractNum w:abstractNumId="9" w15:restartNumberingAfterBreak="0">
    <w:nsid w:val="402B6A2E"/>
    <w:multiLevelType w:val="multilevel"/>
    <w:tmpl w:val="B9F44DFC"/>
    <w:lvl w:ilvl="0">
      <w:start w:val="1"/>
      <w:numFmt w:val="decimal"/>
      <w:lvlText w:val="%1."/>
      <w:lvlJc w:val="left"/>
      <w:pPr>
        <w:tabs>
          <w:tab w:val="num" w:pos="360"/>
        </w:tabs>
        <w:ind w:left="360" w:hanging="360"/>
      </w:pPr>
      <w:rPr>
        <w:rFonts w:cs="Times New Roman" w:hint="default"/>
      </w:rPr>
    </w:lvl>
    <w:lvl w:ilvl="1" w:tentative="1">
      <w:start w:val="1"/>
      <w:numFmt w:val="lowerLetter"/>
      <w:lvlText w:val="%2."/>
      <w:lvlJc w:val="left"/>
      <w:pPr>
        <w:tabs>
          <w:tab w:val="num" w:pos="1080"/>
        </w:tabs>
        <w:ind w:left="1080" w:hanging="360"/>
      </w:pPr>
      <w:rPr>
        <w:rFonts w:cs="Times New Roman"/>
      </w:rPr>
    </w:lvl>
    <w:lvl w:ilvl="2" w:tentative="1">
      <w:start w:val="1"/>
      <w:numFmt w:val="lowerRoman"/>
      <w:lvlText w:val="%3."/>
      <w:lvlJc w:val="right"/>
      <w:pPr>
        <w:tabs>
          <w:tab w:val="num" w:pos="1800"/>
        </w:tabs>
        <w:ind w:left="1800" w:hanging="18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lowerLetter"/>
      <w:lvlText w:val="%5."/>
      <w:lvlJc w:val="left"/>
      <w:pPr>
        <w:tabs>
          <w:tab w:val="num" w:pos="3240"/>
        </w:tabs>
        <w:ind w:left="3240" w:hanging="360"/>
      </w:pPr>
      <w:rPr>
        <w:rFonts w:cs="Times New Roman"/>
      </w:rPr>
    </w:lvl>
    <w:lvl w:ilvl="5" w:tentative="1">
      <w:start w:val="1"/>
      <w:numFmt w:val="lowerRoman"/>
      <w:lvlText w:val="%6."/>
      <w:lvlJc w:val="right"/>
      <w:pPr>
        <w:tabs>
          <w:tab w:val="num" w:pos="3960"/>
        </w:tabs>
        <w:ind w:left="3960" w:hanging="18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lowerLetter"/>
      <w:lvlText w:val="%8."/>
      <w:lvlJc w:val="left"/>
      <w:pPr>
        <w:tabs>
          <w:tab w:val="num" w:pos="5400"/>
        </w:tabs>
        <w:ind w:left="5400" w:hanging="360"/>
      </w:pPr>
      <w:rPr>
        <w:rFonts w:cs="Times New Roman"/>
      </w:rPr>
    </w:lvl>
    <w:lvl w:ilvl="8" w:tentative="1">
      <w:start w:val="1"/>
      <w:numFmt w:val="lowerRoman"/>
      <w:lvlText w:val="%9."/>
      <w:lvlJc w:val="right"/>
      <w:pPr>
        <w:tabs>
          <w:tab w:val="num" w:pos="6120"/>
        </w:tabs>
        <w:ind w:left="6120" w:hanging="180"/>
      </w:pPr>
      <w:rPr>
        <w:rFonts w:cs="Times New Roman"/>
      </w:rPr>
    </w:lvl>
  </w:abstractNum>
  <w:abstractNum w:abstractNumId="10" w15:restartNumberingAfterBreak="0">
    <w:nsid w:val="4BE25C42"/>
    <w:multiLevelType w:val="hybridMultilevel"/>
    <w:tmpl w:val="E38AC0E0"/>
    <w:lvl w:ilvl="0" w:tplc="DDCA2DA2">
      <w:start w:val="1"/>
      <w:numFmt w:val="decimal"/>
      <w:lvlText w:val="%1."/>
      <w:lvlJc w:val="left"/>
      <w:pPr>
        <w:ind w:left="360" w:hanging="360"/>
      </w:pPr>
      <w:rPr>
        <w:rFonts w:cs="Times New Roman" w:hint="default"/>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1" w15:restartNumberingAfterBreak="0">
    <w:nsid w:val="4D381ECE"/>
    <w:multiLevelType w:val="hybridMultilevel"/>
    <w:tmpl w:val="4A4222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AE67CD5"/>
    <w:multiLevelType w:val="hybridMultilevel"/>
    <w:tmpl w:val="70A02B8C"/>
    <w:lvl w:ilvl="0" w:tplc="0413000F">
      <w:start w:val="1"/>
      <w:numFmt w:val="decimal"/>
      <w:lvlText w:val="%1."/>
      <w:lvlJc w:val="left"/>
      <w:pPr>
        <w:tabs>
          <w:tab w:val="num" w:pos="360"/>
        </w:tabs>
        <w:ind w:left="360" w:hanging="360"/>
      </w:pPr>
      <w:rPr>
        <w:rFonts w:cs="Times New Roman"/>
      </w:rPr>
    </w:lvl>
    <w:lvl w:ilvl="1" w:tplc="04130015">
      <w:start w:val="1"/>
      <w:numFmt w:val="upperLetter"/>
      <w:lvlText w:val="%2."/>
      <w:lvlJc w:val="left"/>
      <w:pPr>
        <w:tabs>
          <w:tab w:val="num" w:pos="1080"/>
        </w:tabs>
        <w:ind w:left="1080" w:hanging="360"/>
      </w:pPr>
      <w:rPr>
        <w:rFonts w:cs="Times New Roman"/>
      </w:rPr>
    </w:lvl>
    <w:lvl w:ilvl="2" w:tplc="0413001B" w:tentative="1">
      <w:start w:val="1"/>
      <w:numFmt w:val="lowerRoman"/>
      <w:lvlText w:val="%3."/>
      <w:lvlJc w:val="right"/>
      <w:pPr>
        <w:tabs>
          <w:tab w:val="num" w:pos="1800"/>
        </w:tabs>
        <w:ind w:left="1800" w:hanging="180"/>
      </w:pPr>
      <w:rPr>
        <w:rFonts w:cs="Times New Roman"/>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13" w15:restartNumberingAfterBreak="0">
    <w:nsid w:val="7D6562C2"/>
    <w:multiLevelType w:val="hybridMultilevel"/>
    <w:tmpl w:val="D5721322"/>
    <w:lvl w:ilvl="0" w:tplc="DDCA2DA2">
      <w:start w:val="1"/>
      <w:numFmt w:val="decimal"/>
      <w:lvlText w:val="%1."/>
      <w:lvlJc w:val="left"/>
      <w:pPr>
        <w:ind w:left="360" w:hanging="360"/>
      </w:pPr>
      <w:rPr>
        <w:rFonts w:cs="Times New Roman" w:hint="default"/>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4" w15:restartNumberingAfterBreak="0">
    <w:nsid w:val="7F8B51C3"/>
    <w:multiLevelType w:val="hybridMultilevel"/>
    <w:tmpl w:val="EAE03064"/>
    <w:lvl w:ilvl="0" w:tplc="DDCA2DA2">
      <w:start w:val="1"/>
      <w:numFmt w:val="decimal"/>
      <w:lvlText w:val="%1."/>
      <w:lvlJc w:val="left"/>
      <w:pPr>
        <w:ind w:left="360" w:hanging="360"/>
      </w:pPr>
      <w:rPr>
        <w:rFonts w:cs="Times New Roman" w:hint="default"/>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num w:numId="1">
    <w:abstractNumId w:val="5"/>
  </w:num>
  <w:num w:numId="2">
    <w:abstractNumId w:val="4"/>
  </w:num>
  <w:num w:numId="3">
    <w:abstractNumId w:val="8"/>
  </w:num>
  <w:num w:numId="4">
    <w:abstractNumId w:val="11"/>
  </w:num>
  <w:num w:numId="5">
    <w:abstractNumId w:val="6"/>
  </w:num>
  <w:num w:numId="6">
    <w:abstractNumId w:val="7"/>
  </w:num>
  <w:num w:numId="7">
    <w:abstractNumId w:val="13"/>
  </w:num>
  <w:num w:numId="8">
    <w:abstractNumId w:val="14"/>
  </w:num>
  <w:num w:numId="9">
    <w:abstractNumId w:val="12"/>
  </w:num>
  <w:num w:numId="10">
    <w:abstractNumId w:val="9"/>
  </w:num>
  <w:num w:numId="11">
    <w:abstractNumId w:val="0"/>
  </w:num>
  <w:num w:numId="12">
    <w:abstractNumId w:val="10"/>
  </w:num>
  <w:num w:numId="13">
    <w:abstractNumId w:val="2"/>
  </w:num>
  <w:num w:numId="14">
    <w:abstractNumId w:val="1"/>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D7F"/>
    <w:rsid w:val="000137B2"/>
    <w:rsid w:val="00135313"/>
    <w:rsid w:val="0026289A"/>
    <w:rsid w:val="00313DCA"/>
    <w:rsid w:val="00320A9A"/>
    <w:rsid w:val="00335C7D"/>
    <w:rsid w:val="004A058A"/>
    <w:rsid w:val="005A3E38"/>
    <w:rsid w:val="005B132C"/>
    <w:rsid w:val="006A6AE4"/>
    <w:rsid w:val="00722D7F"/>
    <w:rsid w:val="00772FBB"/>
    <w:rsid w:val="007E4F13"/>
    <w:rsid w:val="00877235"/>
    <w:rsid w:val="009505F7"/>
    <w:rsid w:val="00AA3615"/>
    <w:rsid w:val="00B22A96"/>
    <w:rsid w:val="00B4398A"/>
    <w:rsid w:val="00CB32AD"/>
    <w:rsid w:val="00CC6533"/>
    <w:rsid w:val="00DB125C"/>
    <w:rsid w:val="00F86C45"/>
    <w:rsid w:val="00F86CC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1802A"/>
  <w15:docId w15:val="{41101AFA-FBE1-4DFF-AD05-065E48103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722D7F"/>
    <w:pPr>
      <w:spacing w:after="0" w:line="240" w:lineRule="atLeast"/>
    </w:pPr>
    <w:rPr>
      <w:rFonts w:ascii="Verdana" w:eastAsia="Times New Roman" w:hAnsi="Verdana" w:cs="Times New Roman"/>
      <w:spacing w:val="5"/>
      <w:sz w:val="18"/>
      <w:szCs w:val="20"/>
      <w:lang w:eastAsia="nl-NL"/>
    </w:rPr>
  </w:style>
  <w:style w:type="paragraph" w:styleId="Kop1">
    <w:name w:val="heading 1"/>
    <w:aliases w:val="Section Heading,Hoofdstuk,hoofdstuk,sectionHeading,h1,1,Niet als kop gebruiken"/>
    <w:basedOn w:val="Standaard"/>
    <w:next w:val="Standaard"/>
    <w:link w:val="Kop1Char"/>
    <w:qFormat/>
    <w:rsid w:val="00722D7F"/>
    <w:pPr>
      <w:pageBreakBefore/>
      <w:numPr>
        <w:numId w:val="1"/>
      </w:numPr>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qFormat/>
    <w:rsid w:val="00722D7F"/>
    <w:pPr>
      <w:keepNext/>
      <w:numPr>
        <w:ilvl w:val="1"/>
        <w:numId w:val="1"/>
      </w:numPr>
      <w:tabs>
        <w:tab w:val="left" w:pos="993"/>
      </w:tabs>
      <w:spacing w:before="360" w:after="240"/>
      <w:outlineLvl w:val="1"/>
    </w:pPr>
    <w:rPr>
      <w:b/>
      <w:sz w:val="22"/>
    </w:rPr>
  </w:style>
  <w:style w:type="paragraph" w:styleId="Kop4">
    <w:name w:val="heading 4"/>
    <w:aliases w:val="Level 2 - a,Major"/>
    <w:basedOn w:val="Standaard"/>
    <w:next w:val="Standaard"/>
    <w:link w:val="Kop4Char"/>
    <w:qFormat/>
    <w:rsid w:val="00722D7F"/>
    <w:pPr>
      <w:keepNext/>
      <w:numPr>
        <w:ilvl w:val="3"/>
        <w:numId w:val="1"/>
      </w:numPr>
      <w:tabs>
        <w:tab w:val="left" w:pos="3828"/>
      </w:tabs>
      <w:spacing w:before="240" w:after="120"/>
      <w:outlineLvl w:val="3"/>
    </w:pPr>
    <w:rPr>
      <w:b/>
      <w:noProo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hoofdstuk Char,sectionHeading Char,h1 Char,1 Char,Niet als kop gebruiken Char"/>
    <w:basedOn w:val="Standaardalinea-lettertype"/>
    <w:link w:val="Kop1"/>
    <w:rsid w:val="00722D7F"/>
    <w:rPr>
      <w:rFonts w:ascii="Verdana" w:eastAsia="Times New Roman" w:hAnsi="Verdana" w:cs="Times New Roman"/>
      <w:b/>
      <w:noProof/>
      <w:sz w:val="24"/>
      <w:szCs w:val="20"/>
      <w:lang w:eastAsia="nl-NL"/>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rsid w:val="00722D7F"/>
    <w:rPr>
      <w:rFonts w:ascii="Verdana" w:eastAsia="Times New Roman" w:hAnsi="Verdana" w:cs="Times New Roman"/>
      <w:b/>
      <w:spacing w:val="5"/>
      <w:szCs w:val="20"/>
      <w:lang w:eastAsia="nl-NL"/>
    </w:rPr>
  </w:style>
  <w:style w:type="character" w:customStyle="1" w:styleId="Kop4Char">
    <w:name w:val="Kop 4 Char"/>
    <w:aliases w:val="Level 2 - a Char,Major Char"/>
    <w:basedOn w:val="Standaardalinea-lettertype"/>
    <w:link w:val="Kop4"/>
    <w:rsid w:val="00722D7F"/>
    <w:rPr>
      <w:rFonts w:ascii="Verdana" w:eastAsia="Times New Roman" w:hAnsi="Verdana" w:cs="Times New Roman"/>
      <w:b/>
      <w:noProof/>
      <w:spacing w:val="5"/>
      <w:sz w:val="18"/>
      <w:szCs w:val="20"/>
      <w:lang w:eastAsia="nl-NL"/>
    </w:rPr>
  </w:style>
  <w:style w:type="paragraph" w:customStyle="1" w:styleId="BestekKop1">
    <w:name w:val="BestekKop1"/>
    <w:basedOn w:val="Kop1"/>
    <w:autoRedefine/>
    <w:rsid w:val="00722D7F"/>
    <w:pPr>
      <w:numPr>
        <w:numId w:val="0"/>
      </w:numPr>
      <w:tabs>
        <w:tab w:val="left" w:pos="2410"/>
      </w:tabs>
      <w:spacing w:line="276" w:lineRule="auto"/>
    </w:pPr>
    <w:rPr>
      <w:rFonts w:ascii="Corbel" w:hAnsi="Corbel"/>
      <w:caps/>
      <w:noProof w:val="0"/>
      <w:szCs w:val="24"/>
    </w:rPr>
  </w:style>
  <w:style w:type="paragraph" w:styleId="Lijstalinea">
    <w:name w:val="List Paragraph"/>
    <w:aliases w:val="Reference List"/>
    <w:basedOn w:val="Standaard"/>
    <w:link w:val="LijstalineaChar"/>
    <w:uiPriority w:val="34"/>
    <w:qFormat/>
    <w:rsid w:val="00722D7F"/>
    <w:pPr>
      <w:spacing w:line="240" w:lineRule="auto"/>
      <w:ind w:left="720"/>
    </w:pPr>
    <w:rPr>
      <w:rFonts w:ascii="Calibri" w:eastAsia="Calibri" w:hAnsi="Calibri"/>
      <w:spacing w:val="0"/>
      <w:sz w:val="22"/>
      <w:szCs w:val="22"/>
      <w:lang w:val="en-US" w:eastAsia="en-US"/>
    </w:rPr>
  </w:style>
  <w:style w:type="paragraph" w:styleId="Ballontekst">
    <w:name w:val="Balloon Text"/>
    <w:basedOn w:val="Standaard"/>
    <w:link w:val="BallontekstChar"/>
    <w:uiPriority w:val="99"/>
    <w:semiHidden/>
    <w:unhideWhenUsed/>
    <w:rsid w:val="00722D7F"/>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722D7F"/>
    <w:rPr>
      <w:rFonts w:ascii="Segoe UI" w:eastAsia="Times New Roman" w:hAnsi="Segoe UI" w:cs="Segoe UI"/>
      <w:spacing w:val="5"/>
      <w:sz w:val="18"/>
      <w:szCs w:val="18"/>
      <w:lang w:eastAsia="nl-NL"/>
    </w:rPr>
  </w:style>
  <w:style w:type="character" w:styleId="Verwijzingopmerking">
    <w:name w:val="annotation reference"/>
    <w:basedOn w:val="Standaardalinea-lettertype"/>
    <w:uiPriority w:val="99"/>
    <w:semiHidden/>
    <w:unhideWhenUsed/>
    <w:rsid w:val="00DB125C"/>
    <w:rPr>
      <w:sz w:val="16"/>
      <w:szCs w:val="16"/>
    </w:rPr>
  </w:style>
  <w:style w:type="paragraph" w:styleId="Tekstopmerking">
    <w:name w:val="annotation text"/>
    <w:basedOn w:val="Standaard"/>
    <w:link w:val="TekstopmerkingChar"/>
    <w:uiPriority w:val="99"/>
    <w:semiHidden/>
    <w:unhideWhenUsed/>
    <w:rsid w:val="00DB125C"/>
    <w:pPr>
      <w:spacing w:line="240" w:lineRule="auto"/>
    </w:pPr>
    <w:rPr>
      <w:sz w:val="20"/>
    </w:rPr>
  </w:style>
  <w:style w:type="character" w:customStyle="1" w:styleId="TekstopmerkingChar">
    <w:name w:val="Tekst opmerking Char"/>
    <w:basedOn w:val="Standaardalinea-lettertype"/>
    <w:link w:val="Tekstopmerking"/>
    <w:uiPriority w:val="99"/>
    <w:semiHidden/>
    <w:rsid w:val="00DB125C"/>
    <w:rPr>
      <w:rFonts w:ascii="Verdana" w:eastAsia="Times New Roman" w:hAnsi="Verdana" w:cs="Times New Roman"/>
      <w:spacing w:val="5"/>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DB125C"/>
    <w:rPr>
      <w:b/>
      <w:bCs/>
    </w:rPr>
  </w:style>
  <w:style w:type="character" w:customStyle="1" w:styleId="OnderwerpvanopmerkingChar">
    <w:name w:val="Onderwerp van opmerking Char"/>
    <w:basedOn w:val="TekstopmerkingChar"/>
    <w:link w:val="Onderwerpvanopmerking"/>
    <w:uiPriority w:val="99"/>
    <w:semiHidden/>
    <w:rsid w:val="00DB125C"/>
    <w:rPr>
      <w:rFonts w:ascii="Verdana" w:eastAsia="Times New Roman" w:hAnsi="Verdana" w:cs="Times New Roman"/>
      <w:b/>
      <w:bCs/>
      <w:spacing w:val="5"/>
      <w:sz w:val="20"/>
      <w:szCs w:val="20"/>
      <w:lang w:eastAsia="nl-NL"/>
    </w:rPr>
  </w:style>
  <w:style w:type="paragraph" w:styleId="Revisie">
    <w:name w:val="Revision"/>
    <w:hidden/>
    <w:uiPriority w:val="99"/>
    <w:semiHidden/>
    <w:rsid w:val="00DB125C"/>
    <w:pPr>
      <w:spacing w:after="0" w:line="240" w:lineRule="auto"/>
    </w:pPr>
    <w:rPr>
      <w:rFonts w:ascii="Verdana" w:eastAsia="Times New Roman" w:hAnsi="Verdana" w:cs="Times New Roman"/>
      <w:spacing w:val="5"/>
      <w:sz w:val="18"/>
      <w:szCs w:val="20"/>
      <w:lang w:eastAsia="nl-NL"/>
    </w:rPr>
  </w:style>
  <w:style w:type="paragraph" w:styleId="Lijstopsomteken">
    <w:name w:val="List Bullet"/>
    <w:basedOn w:val="Standaard"/>
    <w:semiHidden/>
    <w:rsid w:val="00335C7D"/>
    <w:pPr>
      <w:numPr>
        <w:numId w:val="11"/>
      </w:numPr>
    </w:pPr>
    <w:rPr>
      <w:rFonts w:ascii="Georgia" w:hAnsi="Georgia"/>
      <w:spacing w:val="0"/>
      <w:szCs w:val="24"/>
      <w:lang w:eastAsia="en-US"/>
    </w:rPr>
  </w:style>
  <w:style w:type="paragraph" w:customStyle="1" w:styleId="Default">
    <w:name w:val="Default"/>
    <w:rsid w:val="00335C7D"/>
    <w:pPr>
      <w:autoSpaceDE w:val="0"/>
      <w:autoSpaceDN w:val="0"/>
      <w:adjustRightInd w:val="0"/>
      <w:spacing w:after="0" w:line="240" w:lineRule="auto"/>
    </w:pPr>
    <w:rPr>
      <w:rFonts w:ascii="Calibri" w:eastAsia="Times New Roman" w:hAnsi="Calibri" w:cs="Calibri"/>
      <w:color w:val="000000"/>
      <w:sz w:val="24"/>
      <w:szCs w:val="24"/>
      <w:lang w:eastAsia="nl-NL"/>
    </w:rPr>
  </w:style>
  <w:style w:type="character" w:customStyle="1" w:styleId="LijstalineaChar">
    <w:name w:val="Lijstalinea Char"/>
    <w:aliases w:val="Reference List Char"/>
    <w:basedOn w:val="Standaardalinea-lettertype"/>
    <w:link w:val="Lijstalinea"/>
    <w:uiPriority w:val="34"/>
    <w:locked/>
    <w:rsid w:val="007E4F13"/>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1512</Words>
  <Characters>8318</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Wilgen, Rick van</dc:creator>
  <cp:keywords/>
  <dc:description/>
  <cp:lastModifiedBy>Dirkx, Luc</cp:lastModifiedBy>
  <cp:revision>3</cp:revision>
  <dcterms:created xsi:type="dcterms:W3CDTF">2025-07-15T08:53:00Z</dcterms:created>
  <dcterms:modified xsi:type="dcterms:W3CDTF">2025-09-11T07:30:00Z</dcterms:modified>
</cp:coreProperties>
</file>