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003D5" w14:textId="487EDA68" w:rsidR="00E93072" w:rsidRPr="009F511D" w:rsidRDefault="0DE506A8" w:rsidP="00B820E2">
      <w:pPr>
        <w:spacing w:after="0" w:line="240" w:lineRule="auto"/>
        <w:rPr>
          <w:rFonts w:ascii="Verdana" w:eastAsia="Verdana" w:hAnsi="Verdana" w:cs="Verdana"/>
          <w:b/>
          <w:bCs/>
          <w:color w:val="000000" w:themeColor="text1"/>
          <w:sz w:val="18"/>
          <w:szCs w:val="18"/>
          <w:u w:val="single"/>
          <w:lang w:val="en-GB"/>
        </w:rPr>
      </w:pPr>
      <w:r w:rsidRPr="009F511D">
        <w:rPr>
          <w:rFonts w:ascii="Verdana" w:eastAsia="Verdana" w:hAnsi="Verdana" w:cs="Verdana"/>
          <w:b/>
          <w:bCs/>
          <w:color w:val="000000" w:themeColor="text1"/>
          <w:sz w:val="18"/>
          <w:szCs w:val="18"/>
          <w:u w:val="single"/>
          <w:lang w:val="en-GB"/>
        </w:rPr>
        <w:t xml:space="preserve">Annex </w:t>
      </w:r>
      <w:r w:rsidR="00484BA4" w:rsidRPr="009F511D">
        <w:rPr>
          <w:rFonts w:ascii="Verdana" w:eastAsia="Verdana" w:hAnsi="Verdana" w:cs="Verdana"/>
          <w:b/>
          <w:bCs/>
          <w:color w:val="000000" w:themeColor="text1"/>
          <w:sz w:val="18"/>
          <w:szCs w:val="18"/>
          <w:u w:val="single"/>
          <w:lang w:val="en-GB"/>
        </w:rPr>
        <w:t>06</w:t>
      </w:r>
      <w:r w:rsidR="00E93072" w:rsidRPr="009F511D">
        <w:rPr>
          <w:rFonts w:ascii="Verdana" w:eastAsia="Verdana" w:hAnsi="Verdana" w:cs="Verdana"/>
          <w:b/>
          <w:bCs/>
          <w:color w:val="000000" w:themeColor="text1"/>
          <w:sz w:val="18"/>
          <w:szCs w:val="18"/>
          <w:u w:val="single"/>
          <w:lang w:val="en-GB"/>
        </w:rPr>
        <w:t xml:space="preserve"> - </w:t>
      </w:r>
      <w:r w:rsidR="005A535C" w:rsidRPr="009F511D">
        <w:rPr>
          <w:rFonts w:ascii="Verdana" w:eastAsia="Verdana" w:hAnsi="Verdana" w:cs="Verdana"/>
          <w:b/>
          <w:bCs/>
          <w:color w:val="000000" w:themeColor="text1"/>
          <w:sz w:val="18"/>
          <w:szCs w:val="18"/>
          <w:u w:val="single"/>
          <w:lang w:val="en-GB"/>
        </w:rPr>
        <w:t>Proposed team, qualifications, collaboration, and contingency planning</w:t>
      </w:r>
    </w:p>
    <w:p w14:paraId="315F1AE6" w14:textId="77777777" w:rsidR="00E93072" w:rsidRPr="00C56A71" w:rsidRDefault="00E93072" w:rsidP="00B820E2">
      <w:pPr>
        <w:spacing w:after="0" w:line="240" w:lineRule="auto"/>
        <w:rPr>
          <w:rFonts w:ascii="Verdana" w:eastAsia="Verdana" w:hAnsi="Verdana" w:cs="Verdana"/>
          <w:b/>
          <w:bCs/>
          <w:color w:val="000000" w:themeColor="text1"/>
          <w:sz w:val="18"/>
          <w:szCs w:val="18"/>
          <w:lang w:val="en-GB"/>
        </w:rPr>
      </w:pPr>
    </w:p>
    <w:p w14:paraId="72230955" w14:textId="77777777" w:rsidR="0067227D" w:rsidRPr="00C56A71" w:rsidRDefault="00175576" w:rsidP="0067227D">
      <w:pPr>
        <w:spacing w:after="0" w:line="259" w:lineRule="auto"/>
        <w:jc w:val="both"/>
        <w:rPr>
          <w:rFonts w:ascii="Verdana" w:eastAsia="Verdana" w:hAnsi="Verdana" w:cstheme="minorHAnsi"/>
          <w:sz w:val="18"/>
          <w:szCs w:val="18"/>
          <w:lang w:val="en-GB"/>
        </w:rPr>
      </w:pPr>
      <w:r w:rsidRPr="00C56A71">
        <w:rPr>
          <w:rFonts w:ascii="Verdana" w:eastAsia="Verdana" w:hAnsi="Verdana" w:cs="Verdana"/>
          <w:sz w:val="18"/>
          <w:szCs w:val="18"/>
          <w:lang w:val="en-GB"/>
        </w:rPr>
        <w:t>Please co</w:t>
      </w:r>
      <w:proofErr w:type="spellStart"/>
      <w:r w:rsidR="0DE506A8" w:rsidRPr="00C56A71">
        <w:rPr>
          <w:rFonts w:ascii="Verdana" w:eastAsia="Verdana" w:hAnsi="Verdana" w:cs="Verdana"/>
          <w:sz w:val="18"/>
          <w:szCs w:val="18"/>
          <w:lang w:val="en-US"/>
        </w:rPr>
        <w:t>mplete</w:t>
      </w:r>
      <w:proofErr w:type="spellEnd"/>
      <w:r w:rsidR="0DE506A8" w:rsidRPr="00C56A71">
        <w:rPr>
          <w:rFonts w:ascii="Verdana" w:eastAsia="Verdana" w:hAnsi="Verdana" w:cs="Verdana"/>
          <w:sz w:val="18"/>
          <w:szCs w:val="18"/>
          <w:lang w:val="en-US"/>
        </w:rPr>
        <w:t xml:space="preserve"> </w:t>
      </w:r>
      <w:r w:rsidRPr="00C56A71">
        <w:rPr>
          <w:rFonts w:ascii="Verdana" w:eastAsia="Verdana" w:hAnsi="Verdana" w:cs="Verdana"/>
          <w:sz w:val="18"/>
          <w:szCs w:val="18"/>
          <w:lang w:val="en-US"/>
        </w:rPr>
        <w:t xml:space="preserve">and upload </w:t>
      </w:r>
      <w:r w:rsidR="0DE506A8" w:rsidRPr="00C56A71">
        <w:rPr>
          <w:rFonts w:ascii="Verdana" w:eastAsia="Verdana" w:hAnsi="Verdana" w:cs="Verdana"/>
          <w:sz w:val="18"/>
          <w:szCs w:val="18"/>
          <w:lang w:val="en-US"/>
        </w:rPr>
        <w:t xml:space="preserve">this annex to respond to </w:t>
      </w:r>
      <w:r w:rsidRPr="00C56A71">
        <w:rPr>
          <w:rFonts w:ascii="Verdana" w:eastAsia="Verdana" w:hAnsi="Verdana" w:cs="Verdana"/>
          <w:sz w:val="18"/>
          <w:szCs w:val="18"/>
          <w:lang w:val="en-US"/>
        </w:rPr>
        <w:t>a</w:t>
      </w:r>
      <w:r w:rsidR="0DE506A8" w:rsidRPr="00C56A71">
        <w:rPr>
          <w:rFonts w:ascii="Verdana" w:eastAsia="Verdana" w:hAnsi="Verdana" w:cs="Verdana"/>
          <w:sz w:val="18"/>
          <w:szCs w:val="18"/>
          <w:lang w:val="en-US"/>
        </w:rPr>
        <w:t xml:space="preserve">ward </w:t>
      </w:r>
      <w:r w:rsidRPr="00C56A71">
        <w:rPr>
          <w:rFonts w:ascii="Verdana" w:eastAsia="Verdana" w:hAnsi="Verdana" w:cs="Verdana"/>
          <w:sz w:val="18"/>
          <w:szCs w:val="18"/>
          <w:lang w:val="en-US"/>
        </w:rPr>
        <w:t>c</w:t>
      </w:r>
      <w:r w:rsidR="0DE506A8" w:rsidRPr="00C56A71">
        <w:rPr>
          <w:rFonts w:ascii="Verdana" w:eastAsia="Verdana" w:hAnsi="Verdana" w:cs="Verdana"/>
          <w:sz w:val="18"/>
          <w:szCs w:val="18"/>
          <w:lang w:val="en-US"/>
        </w:rPr>
        <w:t>riteri</w:t>
      </w:r>
      <w:r w:rsidRPr="00C56A71">
        <w:rPr>
          <w:rFonts w:ascii="Verdana" w:eastAsia="Verdana" w:hAnsi="Verdana" w:cs="Verdana"/>
          <w:sz w:val="18"/>
          <w:szCs w:val="18"/>
          <w:lang w:val="en-US"/>
        </w:rPr>
        <w:t>um</w:t>
      </w:r>
      <w:r w:rsidR="0DE506A8" w:rsidRPr="00C56A71">
        <w:rPr>
          <w:rFonts w:ascii="Verdana" w:eastAsia="Verdana" w:hAnsi="Verdana" w:cs="Verdana"/>
          <w:sz w:val="18"/>
          <w:szCs w:val="18"/>
          <w:lang w:val="en-US"/>
        </w:rPr>
        <w:t xml:space="preserve"> 5.</w:t>
      </w:r>
      <w:r w:rsidR="005A535C" w:rsidRPr="00C56A71">
        <w:rPr>
          <w:rFonts w:ascii="Verdana" w:eastAsia="Verdana" w:hAnsi="Verdana" w:cs="Verdana"/>
          <w:sz w:val="18"/>
          <w:szCs w:val="18"/>
          <w:lang w:val="en-US"/>
        </w:rPr>
        <w:t>3.1</w:t>
      </w:r>
      <w:r w:rsidR="00CE33B2" w:rsidRPr="00C56A71">
        <w:rPr>
          <w:rFonts w:ascii="Verdana" w:eastAsia="Verdana" w:hAnsi="Verdana" w:cs="Verdana"/>
          <w:sz w:val="18"/>
          <w:szCs w:val="18"/>
          <w:lang w:val="en-US"/>
        </w:rPr>
        <w:t xml:space="preserve"> in the Tender Document.</w:t>
      </w:r>
      <w:r w:rsidR="0067227D" w:rsidRPr="00C56A71">
        <w:rPr>
          <w:rFonts w:ascii="Verdana" w:eastAsia="Verdana" w:hAnsi="Verdana" w:cs="Verdana"/>
          <w:sz w:val="18"/>
          <w:szCs w:val="18"/>
          <w:lang w:val="en-US"/>
        </w:rPr>
        <w:t xml:space="preserve"> </w:t>
      </w:r>
      <w:r w:rsidR="0067227D" w:rsidRPr="00C56A71">
        <w:rPr>
          <w:rFonts w:ascii="Verdana" w:eastAsia="Verdana" w:hAnsi="Verdana" w:cstheme="minorHAnsi"/>
          <w:sz w:val="18"/>
          <w:szCs w:val="18"/>
          <w:lang w:val="en-US"/>
        </w:rPr>
        <w:t xml:space="preserve">Please note that if you refer to website content when elaborating, this information will not be taken into account during the assessment. We therefore emphasize that all relevant information must be included in your response. </w:t>
      </w:r>
    </w:p>
    <w:p w14:paraId="72B136B8" w14:textId="77777777" w:rsidR="00B820E2" w:rsidRPr="00C56A71" w:rsidRDefault="00B820E2" w:rsidP="00B820E2">
      <w:pPr>
        <w:spacing w:after="0" w:line="240" w:lineRule="auto"/>
        <w:rPr>
          <w:rFonts w:ascii="Verdana" w:eastAsia="Verdana" w:hAnsi="Verdana" w:cs="Verdana"/>
          <w:sz w:val="18"/>
          <w:szCs w:val="18"/>
          <w:lang w:val="en-US"/>
        </w:rPr>
      </w:pPr>
    </w:p>
    <w:p w14:paraId="3FAF0E05" w14:textId="5DC52A03" w:rsidR="005A535C" w:rsidRPr="00C56A71" w:rsidRDefault="00977618" w:rsidP="00B820E2">
      <w:pPr>
        <w:widowControl w:val="0"/>
        <w:spacing w:after="0" w:line="240" w:lineRule="auto"/>
        <w:rPr>
          <w:rFonts w:ascii="Verdana" w:hAnsi="Verdana"/>
          <w:sz w:val="18"/>
          <w:szCs w:val="18"/>
          <w:lang w:val="en-US"/>
        </w:rPr>
      </w:pPr>
      <w:r w:rsidRPr="00C56A71">
        <w:rPr>
          <w:rFonts w:ascii="Verdana" w:hAnsi="Verdana"/>
          <w:sz w:val="18"/>
          <w:szCs w:val="18"/>
          <w:lang w:val="en-US"/>
        </w:rPr>
        <w:t>You are</w:t>
      </w:r>
      <w:r w:rsidR="005A535C" w:rsidRPr="00C56A71">
        <w:rPr>
          <w:rFonts w:ascii="Verdana" w:hAnsi="Verdana"/>
          <w:sz w:val="18"/>
          <w:szCs w:val="18"/>
          <w:lang w:val="en-US"/>
        </w:rPr>
        <w:t xml:space="preserve"> requested to provide a clear overview of the proposed team of experts for implementing the assignment. This should include a list of names, positions, and a summary of each member’s relevant network, knowledge, experience, and competencies, presented in concise CVs that meet the requirements outlined in sections 3.2</w:t>
      </w:r>
      <w:r w:rsidR="002605B3">
        <w:rPr>
          <w:rFonts w:ascii="Verdana" w:hAnsi="Verdana"/>
          <w:sz w:val="18"/>
          <w:szCs w:val="18"/>
          <w:lang w:val="en-US"/>
        </w:rPr>
        <w:t xml:space="preserve"> and</w:t>
      </w:r>
      <w:r w:rsidR="005A535C" w:rsidRPr="00C56A71">
        <w:rPr>
          <w:rFonts w:ascii="Verdana" w:hAnsi="Verdana"/>
          <w:sz w:val="18"/>
          <w:szCs w:val="18"/>
          <w:lang w:val="en-US"/>
        </w:rPr>
        <w:t xml:space="preserve"> 3.3</w:t>
      </w:r>
      <w:r w:rsidR="00CE33B2" w:rsidRPr="00C56A71">
        <w:rPr>
          <w:rFonts w:ascii="Verdana" w:hAnsi="Verdana"/>
          <w:sz w:val="18"/>
          <w:szCs w:val="18"/>
          <w:lang w:val="en-US"/>
        </w:rPr>
        <w:t xml:space="preserve"> of the Tender Document.</w:t>
      </w:r>
    </w:p>
    <w:p w14:paraId="24638865" w14:textId="3E79321E" w:rsidR="005A535C" w:rsidRPr="00C56A71" w:rsidRDefault="005A535C" w:rsidP="00B820E2">
      <w:pPr>
        <w:widowControl w:val="0"/>
        <w:spacing w:after="0" w:line="240" w:lineRule="auto"/>
        <w:rPr>
          <w:rFonts w:ascii="Verdana" w:hAnsi="Verdana"/>
          <w:sz w:val="18"/>
          <w:szCs w:val="18"/>
          <w:lang w:val="en-US"/>
        </w:rPr>
      </w:pPr>
      <w:r w:rsidRPr="00C56A71">
        <w:rPr>
          <w:rFonts w:ascii="Verdana" w:hAnsi="Verdana"/>
          <w:sz w:val="18"/>
          <w:szCs w:val="18"/>
          <w:lang w:val="en-US"/>
        </w:rPr>
        <w:t xml:space="preserve">The response must demonstrate how the team </w:t>
      </w:r>
      <w:r w:rsidR="002605B3">
        <w:rPr>
          <w:rFonts w:ascii="Verdana" w:hAnsi="Verdana"/>
          <w:sz w:val="18"/>
          <w:szCs w:val="18"/>
          <w:lang w:val="en-US"/>
        </w:rPr>
        <w:t xml:space="preserve">of two (2) experts </w:t>
      </w:r>
      <w:r w:rsidRPr="00C56A71">
        <w:rPr>
          <w:rFonts w:ascii="Verdana" w:hAnsi="Verdana"/>
          <w:sz w:val="18"/>
          <w:szCs w:val="18"/>
          <w:lang w:val="en-US"/>
        </w:rPr>
        <w:t>collectively fulfils the assignment’s requirements, ensuring effective collaboration, knowledge sharing, and adaptability. It should describe how the team intends to work together, including the proposed division of responsibilities, point of contact with CBI and the rationale behind this distribution. Furthermore, the proposal should outline how the team will manage internal communication, address potential disagreements or conflicts (conflict resolution), and ensure coordinated, results-oriented cooperation throughout the assignment.</w:t>
      </w:r>
    </w:p>
    <w:p w14:paraId="41B1E9AB" w14:textId="77777777" w:rsidR="00B820E2" w:rsidRPr="00C56A71" w:rsidRDefault="00B820E2" w:rsidP="00B820E2">
      <w:pPr>
        <w:widowControl w:val="0"/>
        <w:spacing w:after="0" w:line="240" w:lineRule="auto"/>
        <w:rPr>
          <w:rFonts w:ascii="Verdana" w:hAnsi="Verdana"/>
          <w:sz w:val="18"/>
          <w:szCs w:val="18"/>
          <w:lang w:val="en-US"/>
        </w:rPr>
      </w:pPr>
    </w:p>
    <w:p w14:paraId="1CF7787C" w14:textId="77777777" w:rsidR="005A535C" w:rsidRPr="00C56A71" w:rsidRDefault="005A535C" w:rsidP="00B820E2">
      <w:pPr>
        <w:widowControl w:val="0"/>
        <w:spacing w:after="0" w:line="240" w:lineRule="auto"/>
        <w:rPr>
          <w:rFonts w:ascii="Verdana" w:hAnsi="Verdana"/>
          <w:sz w:val="18"/>
          <w:szCs w:val="18"/>
          <w:lang w:val="en-US"/>
        </w:rPr>
      </w:pPr>
      <w:r w:rsidRPr="00C56A71">
        <w:rPr>
          <w:rFonts w:ascii="Verdana" w:hAnsi="Verdana"/>
          <w:sz w:val="18"/>
          <w:szCs w:val="18"/>
          <w:lang w:val="en-US"/>
        </w:rPr>
        <w:t>The proposed team must also include a contingency plan to address potential failure to deliver the required results or to manage unforeseen changes caused by external circumstances.</w:t>
      </w:r>
    </w:p>
    <w:p w14:paraId="6DCBBAC5" w14:textId="26119D4B" w:rsidR="005A535C" w:rsidRPr="00C56A71" w:rsidRDefault="005A535C" w:rsidP="00B820E2">
      <w:pPr>
        <w:widowControl w:val="0"/>
        <w:spacing w:after="0" w:line="240" w:lineRule="auto"/>
        <w:rPr>
          <w:rFonts w:ascii="Verdana" w:hAnsi="Verdana"/>
          <w:sz w:val="18"/>
          <w:szCs w:val="18"/>
          <w:lang w:val="en-US"/>
        </w:rPr>
      </w:pPr>
      <w:r w:rsidRPr="00C56A71">
        <w:rPr>
          <w:rFonts w:ascii="Verdana" w:hAnsi="Verdana"/>
          <w:sz w:val="18"/>
          <w:szCs w:val="18"/>
          <w:lang w:val="en-US"/>
        </w:rPr>
        <w:t>Provide the following information for this award criterion:</w:t>
      </w:r>
    </w:p>
    <w:p w14:paraId="4D1B3FC9" w14:textId="77777777" w:rsidR="0067227D" w:rsidRPr="00C56A71" w:rsidRDefault="0067227D" w:rsidP="00B820E2">
      <w:pPr>
        <w:widowControl w:val="0"/>
        <w:spacing w:after="0" w:line="240" w:lineRule="auto"/>
        <w:rPr>
          <w:rFonts w:ascii="Verdana" w:hAnsi="Verdana"/>
          <w:sz w:val="18"/>
          <w:szCs w:val="18"/>
          <w:lang w:val="en-US"/>
        </w:rPr>
      </w:pPr>
    </w:p>
    <w:p w14:paraId="53F4EAAB" w14:textId="5F3D9499" w:rsidR="00CE33B2" w:rsidRPr="00C56A71" w:rsidRDefault="005A535C" w:rsidP="00B820E2">
      <w:pPr>
        <w:pStyle w:val="Lijstalinea"/>
        <w:widowControl w:val="0"/>
        <w:numPr>
          <w:ilvl w:val="0"/>
          <w:numId w:val="2"/>
        </w:numPr>
        <w:spacing w:after="0" w:line="240" w:lineRule="auto"/>
        <w:rPr>
          <w:rFonts w:ascii="Verdana" w:hAnsi="Verdana"/>
          <w:sz w:val="18"/>
          <w:szCs w:val="18"/>
          <w:lang w:val="en-US"/>
        </w:rPr>
      </w:pPr>
      <w:r w:rsidRPr="00C56A71">
        <w:rPr>
          <w:rFonts w:ascii="Verdana" w:hAnsi="Verdana"/>
          <w:sz w:val="18"/>
          <w:szCs w:val="18"/>
          <w:u w:val="single"/>
          <w:lang w:val="en-US"/>
        </w:rPr>
        <w:t xml:space="preserve">Complete and upload </w:t>
      </w:r>
      <w:r w:rsidR="00CE33B2" w:rsidRPr="00C56A71">
        <w:rPr>
          <w:rFonts w:ascii="Verdana" w:hAnsi="Verdana"/>
          <w:sz w:val="18"/>
          <w:szCs w:val="18"/>
          <w:u w:val="single"/>
          <w:lang w:val="en-US"/>
        </w:rPr>
        <w:t>this a</w:t>
      </w:r>
      <w:r w:rsidRPr="00C56A71">
        <w:rPr>
          <w:rFonts w:ascii="Verdana" w:hAnsi="Verdana"/>
          <w:sz w:val="18"/>
          <w:szCs w:val="18"/>
          <w:u w:val="single"/>
          <w:lang w:val="en-US"/>
        </w:rPr>
        <w:t>nnex</w:t>
      </w:r>
      <w:r w:rsidRPr="00C56A71">
        <w:rPr>
          <w:rFonts w:ascii="Verdana" w:hAnsi="Verdana"/>
          <w:sz w:val="18"/>
          <w:szCs w:val="18"/>
          <w:lang w:val="en-US"/>
        </w:rPr>
        <w:t xml:space="preserve">, to demonstrate that the proposed team comprises individuals with the appropriate expertise, relevant experience, and complementary competencies required to successfully implement the assignment. Additionally, the response of the Tenderer should </w:t>
      </w:r>
      <w:r w:rsidR="002C1BB2" w:rsidRPr="00C56A71">
        <w:rPr>
          <w:rFonts w:ascii="Verdana" w:hAnsi="Verdana"/>
          <w:sz w:val="18"/>
          <w:szCs w:val="18"/>
          <w:lang w:val="en-US"/>
        </w:rPr>
        <w:t>demonstrate</w:t>
      </w:r>
      <w:r w:rsidRPr="00C56A71">
        <w:rPr>
          <w:rFonts w:ascii="Verdana" w:hAnsi="Verdana"/>
          <w:sz w:val="18"/>
          <w:szCs w:val="18"/>
          <w:lang w:val="en-US"/>
        </w:rPr>
        <w:t xml:space="preserve"> that a well-considered contingency plan is in place, ensuring continuity of activities and the achievement of results in the event of unforeseen circumstances, such as the unavailability or underperformance of team members.</w:t>
      </w:r>
    </w:p>
    <w:p w14:paraId="30323EBF" w14:textId="77777777" w:rsidR="00B820E2" w:rsidRPr="00C56A71" w:rsidRDefault="00B820E2" w:rsidP="00B820E2">
      <w:pPr>
        <w:widowControl w:val="0"/>
        <w:spacing w:after="0" w:line="240" w:lineRule="auto"/>
        <w:rPr>
          <w:rFonts w:ascii="Verdana" w:hAnsi="Verdana"/>
          <w:b/>
          <w:bCs/>
          <w:sz w:val="18"/>
          <w:szCs w:val="18"/>
          <w:lang w:val="en-GB"/>
        </w:rPr>
      </w:pPr>
    </w:p>
    <w:p w14:paraId="79005AA0" w14:textId="77777777" w:rsidR="00A26152" w:rsidRPr="00A26152" w:rsidRDefault="00A26152" w:rsidP="00A26152">
      <w:pPr>
        <w:widowControl w:val="0"/>
        <w:spacing w:after="0" w:line="240" w:lineRule="auto"/>
        <w:rPr>
          <w:rFonts w:ascii="Verdana" w:hAnsi="Verdana"/>
          <w:b/>
          <w:bCs/>
          <w:sz w:val="18"/>
          <w:szCs w:val="18"/>
          <w:lang w:val="en-US"/>
        </w:rPr>
      </w:pPr>
      <w:r w:rsidRPr="00A26152">
        <w:rPr>
          <w:rFonts w:ascii="Verdana" w:hAnsi="Verdana"/>
          <w:b/>
          <w:bCs/>
          <w:sz w:val="18"/>
          <w:szCs w:val="18"/>
          <w:lang w:val="en-US"/>
        </w:rPr>
        <w:t>A blank space has been provided in the answer fields for the Tenderer to enter its response. This space may be reduced or expanded as necessary, depending on the amount of text the Tenderer deems necessary to adequately address the question, provided the total response remains within the page limit set out below.</w:t>
      </w:r>
    </w:p>
    <w:p w14:paraId="1DA19C38" w14:textId="19335D88" w:rsidR="00A26152" w:rsidRPr="00A26152" w:rsidRDefault="00A26152" w:rsidP="00A26152">
      <w:pPr>
        <w:widowControl w:val="0"/>
        <w:spacing w:after="0" w:line="240" w:lineRule="auto"/>
        <w:rPr>
          <w:rFonts w:ascii="Verdana" w:hAnsi="Verdana"/>
          <w:b/>
          <w:bCs/>
          <w:sz w:val="18"/>
          <w:szCs w:val="18"/>
          <w:lang w:val="en-US"/>
        </w:rPr>
      </w:pPr>
      <w:r w:rsidRPr="00A26152">
        <w:rPr>
          <w:rFonts w:ascii="Verdana" w:hAnsi="Verdana"/>
          <w:b/>
          <w:bCs/>
          <w:sz w:val="18"/>
          <w:szCs w:val="18"/>
          <w:lang w:val="en-US"/>
        </w:rPr>
        <w:t>Please note that the completed Annex 06 shall not exceed twelve (12) A4 pages</w:t>
      </w:r>
      <w:r w:rsidR="002605B3">
        <w:rPr>
          <w:rFonts w:ascii="Verdana" w:hAnsi="Verdana"/>
          <w:b/>
          <w:bCs/>
          <w:sz w:val="18"/>
          <w:szCs w:val="18"/>
          <w:lang w:val="en-US"/>
        </w:rPr>
        <w:t xml:space="preserve"> excluding the two (2) CVs of the two (2) experts</w:t>
      </w:r>
      <w:r w:rsidRPr="00A26152">
        <w:rPr>
          <w:rFonts w:ascii="Verdana" w:hAnsi="Verdana"/>
          <w:b/>
          <w:bCs/>
          <w:sz w:val="18"/>
          <w:szCs w:val="18"/>
          <w:lang w:val="en-US"/>
        </w:rPr>
        <w:t>. Any content exceeding this limit will not be taken into consideration during the assessment.</w:t>
      </w:r>
    </w:p>
    <w:p w14:paraId="4E027788" w14:textId="77777777" w:rsidR="00B820E2" w:rsidRPr="00C56A71" w:rsidRDefault="00B820E2" w:rsidP="00B820E2">
      <w:pPr>
        <w:widowControl w:val="0"/>
        <w:spacing w:after="0" w:line="240" w:lineRule="auto"/>
        <w:rPr>
          <w:rFonts w:ascii="Verdana" w:hAnsi="Verdana"/>
          <w:b/>
          <w:bCs/>
          <w:sz w:val="18"/>
          <w:szCs w:val="18"/>
          <w:lang w:val="en-US"/>
        </w:rPr>
      </w:pPr>
    </w:p>
    <w:p w14:paraId="40D23C41" w14:textId="097DBF89" w:rsidR="00CE33B2" w:rsidRPr="00C56A71" w:rsidRDefault="00CE33B2" w:rsidP="00B820E2">
      <w:pPr>
        <w:pStyle w:val="Lijstalinea"/>
        <w:widowControl w:val="0"/>
        <w:numPr>
          <w:ilvl w:val="0"/>
          <w:numId w:val="2"/>
        </w:numPr>
        <w:spacing w:after="0" w:line="240" w:lineRule="auto"/>
        <w:rPr>
          <w:rFonts w:ascii="Verdana" w:hAnsi="Verdana"/>
          <w:sz w:val="18"/>
          <w:szCs w:val="18"/>
          <w:u w:val="single"/>
          <w:lang w:val="en-US"/>
        </w:rPr>
      </w:pPr>
      <w:r w:rsidRPr="00C56A71">
        <w:rPr>
          <w:rFonts w:ascii="Verdana" w:hAnsi="Verdana"/>
          <w:sz w:val="18"/>
          <w:szCs w:val="18"/>
          <w:u w:val="single"/>
          <w:lang w:val="en-US"/>
        </w:rPr>
        <w:t xml:space="preserve">Upload the </w:t>
      </w:r>
      <w:r w:rsidR="002605B3">
        <w:rPr>
          <w:rFonts w:ascii="Verdana" w:hAnsi="Verdana"/>
          <w:sz w:val="18"/>
          <w:szCs w:val="18"/>
          <w:u w:val="single"/>
          <w:lang w:val="en-US"/>
        </w:rPr>
        <w:t>two</w:t>
      </w:r>
      <w:r w:rsidRPr="00C56A71">
        <w:rPr>
          <w:rFonts w:ascii="Verdana" w:hAnsi="Verdana"/>
          <w:sz w:val="18"/>
          <w:szCs w:val="18"/>
          <w:u w:val="single"/>
          <w:lang w:val="en-US"/>
        </w:rPr>
        <w:t xml:space="preserve"> (</w:t>
      </w:r>
      <w:r w:rsidR="002605B3">
        <w:rPr>
          <w:rFonts w:ascii="Verdana" w:hAnsi="Verdana"/>
          <w:sz w:val="18"/>
          <w:szCs w:val="18"/>
          <w:u w:val="single"/>
          <w:lang w:val="en-US"/>
        </w:rPr>
        <w:t>2</w:t>
      </w:r>
      <w:r w:rsidRPr="00C56A71">
        <w:rPr>
          <w:rFonts w:ascii="Verdana" w:hAnsi="Verdana"/>
          <w:sz w:val="18"/>
          <w:szCs w:val="18"/>
          <w:u w:val="single"/>
          <w:lang w:val="en-US"/>
        </w:rPr>
        <w:t>) CVs as per the guidelines and requirements stated in section 5.1. of the Tender Document</w:t>
      </w:r>
    </w:p>
    <w:p w14:paraId="21577B79" w14:textId="77777777" w:rsidR="00CE33B2" w:rsidRPr="00C56A71" w:rsidRDefault="00CE33B2" w:rsidP="00B820E2">
      <w:pPr>
        <w:pStyle w:val="Lijstalinea"/>
        <w:widowControl w:val="0"/>
        <w:spacing w:after="0" w:line="240" w:lineRule="auto"/>
        <w:ind w:left="360"/>
        <w:rPr>
          <w:rFonts w:ascii="Verdana" w:hAnsi="Verdana"/>
          <w:sz w:val="18"/>
          <w:szCs w:val="18"/>
          <w:u w:val="single"/>
          <w:lang w:val="en-US"/>
        </w:rPr>
      </w:pPr>
    </w:p>
    <w:p w14:paraId="5C5E5E35" w14:textId="5E022CE8" w:rsidR="00CE33B2" w:rsidRPr="00C56A71" w:rsidRDefault="00CE33B2" w:rsidP="00B820E2">
      <w:pPr>
        <w:widowControl w:val="0"/>
        <w:spacing w:after="0" w:line="240" w:lineRule="auto"/>
        <w:rPr>
          <w:rFonts w:ascii="Verdana" w:hAnsi="Verdana"/>
          <w:sz w:val="18"/>
          <w:szCs w:val="18"/>
          <w:lang w:val="en-US"/>
        </w:rPr>
      </w:pPr>
      <w:r w:rsidRPr="00C56A71">
        <w:rPr>
          <w:rFonts w:ascii="Verdana" w:hAnsi="Verdana"/>
          <w:sz w:val="18"/>
          <w:szCs w:val="18"/>
          <w:lang w:val="en-US"/>
        </w:rPr>
        <w:t>Each CV should not exceed t</w:t>
      </w:r>
      <w:r w:rsidR="002605B3">
        <w:rPr>
          <w:rFonts w:ascii="Verdana" w:hAnsi="Verdana"/>
          <w:sz w:val="18"/>
          <w:szCs w:val="18"/>
          <w:lang w:val="en-US"/>
        </w:rPr>
        <w:t>hree</w:t>
      </w:r>
      <w:r w:rsidRPr="00C56A71">
        <w:rPr>
          <w:rFonts w:ascii="Verdana" w:hAnsi="Verdana"/>
          <w:sz w:val="18"/>
          <w:szCs w:val="18"/>
          <w:lang w:val="en-US"/>
        </w:rPr>
        <w:t xml:space="preserve"> (</w:t>
      </w:r>
      <w:r w:rsidR="002605B3">
        <w:rPr>
          <w:rFonts w:ascii="Verdana" w:hAnsi="Verdana"/>
          <w:sz w:val="18"/>
          <w:szCs w:val="18"/>
          <w:lang w:val="en-US"/>
        </w:rPr>
        <w:t>3</w:t>
      </w:r>
      <w:r w:rsidRPr="00C56A71">
        <w:rPr>
          <w:rFonts w:ascii="Verdana" w:hAnsi="Verdana"/>
          <w:sz w:val="18"/>
          <w:szCs w:val="18"/>
          <w:lang w:val="en-US"/>
        </w:rPr>
        <w:t>) pages A4. Be aware: if you use more than t</w:t>
      </w:r>
      <w:r w:rsidR="002605B3">
        <w:rPr>
          <w:rFonts w:ascii="Verdana" w:hAnsi="Verdana"/>
          <w:sz w:val="18"/>
          <w:szCs w:val="18"/>
          <w:lang w:val="en-US"/>
        </w:rPr>
        <w:t>hree</w:t>
      </w:r>
      <w:r w:rsidRPr="00C56A71">
        <w:rPr>
          <w:rFonts w:ascii="Verdana" w:hAnsi="Verdana"/>
          <w:sz w:val="18"/>
          <w:szCs w:val="18"/>
          <w:lang w:val="en-US"/>
        </w:rPr>
        <w:t xml:space="preserve"> (</w:t>
      </w:r>
      <w:r w:rsidR="002605B3">
        <w:rPr>
          <w:rFonts w:ascii="Verdana" w:hAnsi="Verdana"/>
          <w:sz w:val="18"/>
          <w:szCs w:val="18"/>
          <w:lang w:val="en-US"/>
        </w:rPr>
        <w:t>3</w:t>
      </w:r>
      <w:r w:rsidRPr="00C56A71">
        <w:rPr>
          <w:rFonts w:ascii="Verdana" w:hAnsi="Verdana"/>
          <w:sz w:val="18"/>
          <w:szCs w:val="18"/>
          <w:lang w:val="en-US"/>
        </w:rPr>
        <w:t xml:space="preserve">) A4 pages, the exceeding pages will not be taken into account for the assessment. </w:t>
      </w:r>
    </w:p>
    <w:p w14:paraId="7FB694C0" w14:textId="77777777" w:rsidR="00CE33B2" w:rsidRPr="00C56A71" w:rsidRDefault="00CE33B2" w:rsidP="00B820E2">
      <w:pPr>
        <w:widowControl w:val="0"/>
        <w:spacing w:after="0" w:line="240" w:lineRule="auto"/>
        <w:rPr>
          <w:rFonts w:ascii="Verdana" w:hAnsi="Verdana"/>
          <w:b/>
          <w:bCs/>
          <w:sz w:val="18"/>
          <w:szCs w:val="18"/>
          <w:lang w:val="en-US"/>
        </w:rPr>
      </w:pPr>
    </w:p>
    <w:tbl>
      <w:tblPr>
        <w:tblStyle w:val="Tabelraster"/>
        <w:tblW w:w="0" w:type="auto"/>
        <w:tblLook w:val="04A0" w:firstRow="1" w:lastRow="0" w:firstColumn="1" w:lastColumn="0" w:noHBand="0" w:noVBand="1"/>
      </w:tblPr>
      <w:tblGrid>
        <w:gridCol w:w="2689"/>
        <w:gridCol w:w="2835"/>
        <w:gridCol w:w="1417"/>
        <w:gridCol w:w="1985"/>
      </w:tblGrid>
      <w:tr w:rsidR="0023590D" w:rsidRPr="00C56A71" w14:paraId="4F164B5D" w14:textId="77777777" w:rsidTr="00071FDA">
        <w:tc>
          <w:tcPr>
            <w:tcW w:w="2689" w:type="dxa"/>
            <w:shd w:val="clear" w:color="auto" w:fill="F2F2F2" w:themeFill="background1" w:themeFillShade="F2"/>
          </w:tcPr>
          <w:p w14:paraId="752C172B" w14:textId="67CD1A7D" w:rsidR="0023590D" w:rsidRPr="00C56A71" w:rsidRDefault="0023590D" w:rsidP="00B820E2">
            <w:pPr>
              <w:widowControl w:val="0"/>
              <w:rPr>
                <w:rFonts w:ascii="Verdana" w:hAnsi="Verdana"/>
                <w:sz w:val="18"/>
                <w:szCs w:val="18"/>
                <w:lang w:val="en-US"/>
              </w:rPr>
            </w:pPr>
            <w:r w:rsidRPr="00C56A71">
              <w:rPr>
                <w:rFonts w:ascii="Verdana" w:hAnsi="Verdana"/>
                <w:sz w:val="18"/>
                <w:szCs w:val="18"/>
                <w:lang w:val="en-US"/>
              </w:rPr>
              <w:t xml:space="preserve">Name </w:t>
            </w:r>
            <w:r w:rsidR="00D30590" w:rsidRPr="00C56A71">
              <w:rPr>
                <w:rFonts w:ascii="Verdana" w:hAnsi="Verdana"/>
                <w:sz w:val="18"/>
                <w:szCs w:val="18"/>
                <w:lang w:val="en-US"/>
              </w:rPr>
              <w:t>Tenderer</w:t>
            </w:r>
          </w:p>
        </w:tc>
        <w:tc>
          <w:tcPr>
            <w:tcW w:w="6237" w:type="dxa"/>
            <w:gridSpan w:val="3"/>
          </w:tcPr>
          <w:p w14:paraId="6AA4CB40" w14:textId="77777777" w:rsidR="0023590D" w:rsidRPr="00C56A71" w:rsidRDefault="0023590D" w:rsidP="00B820E2">
            <w:pPr>
              <w:widowControl w:val="0"/>
              <w:rPr>
                <w:rFonts w:ascii="Verdana" w:hAnsi="Verdana"/>
                <w:sz w:val="18"/>
                <w:szCs w:val="18"/>
                <w:lang w:val="en-US"/>
              </w:rPr>
            </w:pPr>
          </w:p>
        </w:tc>
      </w:tr>
      <w:tr w:rsidR="00637706" w:rsidRPr="00C56A71" w14:paraId="69DAC24B" w14:textId="77777777" w:rsidTr="00071FDA">
        <w:tc>
          <w:tcPr>
            <w:tcW w:w="2689" w:type="dxa"/>
            <w:shd w:val="clear" w:color="auto" w:fill="F2F2F2" w:themeFill="background1" w:themeFillShade="F2"/>
          </w:tcPr>
          <w:p w14:paraId="543E94B3" w14:textId="399D7294" w:rsidR="00637706" w:rsidRPr="00C56A71" w:rsidRDefault="00637706" w:rsidP="00B820E2">
            <w:pPr>
              <w:widowControl w:val="0"/>
              <w:rPr>
                <w:rFonts w:ascii="Verdana" w:hAnsi="Verdana"/>
                <w:sz w:val="18"/>
                <w:szCs w:val="18"/>
                <w:lang w:val="en-US"/>
              </w:rPr>
            </w:pPr>
            <w:r w:rsidRPr="00C56A71">
              <w:rPr>
                <w:rFonts w:ascii="Verdana" w:hAnsi="Verdana"/>
                <w:sz w:val="18"/>
                <w:szCs w:val="18"/>
                <w:lang w:val="en-US"/>
              </w:rPr>
              <w:t>Address + country</w:t>
            </w:r>
          </w:p>
        </w:tc>
        <w:tc>
          <w:tcPr>
            <w:tcW w:w="6237" w:type="dxa"/>
            <w:gridSpan w:val="3"/>
          </w:tcPr>
          <w:p w14:paraId="09931008" w14:textId="77777777" w:rsidR="00637706" w:rsidRPr="00C56A71" w:rsidRDefault="00637706" w:rsidP="00B820E2">
            <w:pPr>
              <w:widowControl w:val="0"/>
              <w:rPr>
                <w:rFonts w:ascii="Verdana" w:hAnsi="Verdana"/>
                <w:sz w:val="18"/>
                <w:szCs w:val="18"/>
                <w:lang w:val="en-US"/>
              </w:rPr>
            </w:pPr>
          </w:p>
        </w:tc>
      </w:tr>
      <w:tr w:rsidR="0023590D" w:rsidRPr="00496073" w14:paraId="4877755F" w14:textId="77777777" w:rsidTr="00071FDA">
        <w:tc>
          <w:tcPr>
            <w:tcW w:w="2689" w:type="dxa"/>
            <w:shd w:val="clear" w:color="auto" w:fill="F2F2F2" w:themeFill="background1" w:themeFillShade="F2"/>
          </w:tcPr>
          <w:p w14:paraId="30C23CC8" w14:textId="342218D4" w:rsidR="0023590D" w:rsidRPr="00C56A71" w:rsidRDefault="0023590D" w:rsidP="00B820E2">
            <w:pPr>
              <w:widowControl w:val="0"/>
              <w:rPr>
                <w:rFonts w:ascii="Verdana" w:hAnsi="Verdana"/>
                <w:sz w:val="18"/>
                <w:szCs w:val="18"/>
                <w:lang w:val="en-US"/>
              </w:rPr>
            </w:pPr>
            <w:r w:rsidRPr="00C56A71">
              <w:rPr>
                <w:rFonts w:ascii="Verdana" w:hAnsi="Verdana"/>
                <w:sz w:val="18"/>
                <w:szCs w:val="18"/>
                <w:lang w:val="en-US"/>
              </w:rPr>
              <w:t xml:space="preserve">Name </w:t>
            </w:r>
            <w:r w:rsidR="005A535C" w:rsidRPr="00C56A71">
              <w:rPr>
                <w:rFonts w:ascii="Verdana" w:hAnsi="Verdana"/>
                <w:sz w:val="18"/>
                <w:szCs w:val="18"/>
                <w:lang w:val="en-US"/>
              </w:rPr>
              <w:t xml:space="preserve">expert role 1: </w:t>
            </w:r>
            <w:r w:rsidR="002605B3">
              <w:rPr>
                <w:rFonts w:ascii="Verdana" w:hAnsi="Verdana"/>
                <w:sz w:val="18"/>
                <w:szCs w:val="18"/>
                <w:lang w:val="en-US"/>
              </w:rPr>
              <w:t>I</w:t>
            </w:r>
            <w:r w:rsidR="002605B3" w:rsidRPr="002605B3">
              <w:rPr>
                <w:rFonts w:ascii="Verdana" w:hAnsi="Verdana"/>
                <w:sz w:val="18"/>
                <w:szCs w:val="18"/>
                <w:lang w:val="en-US"/>
              </w:rPr>
              <w:t>nternational strategic gender expert</w:t>
            </w:r>
          </w:p>
        </w:tc>
        <w:tc>
          <w:tcPr>
            <w:tcW w:w="2835" w:type="dxa"/>
          </w:tcPr>
          <w:p w14:paraId="26A2961B" w14:textId="77777777" w:rsidR="0023590D" w:rsidRPr="00C56A71" w:rsidRDefault="0023590D" w:rsidP="00B820E2">
            <w:pPr>
              <w:widowControl w:val="0"/>
              <w:rPr>
                <w:rFonts w:ascii="Verdana" w:hAnsi="Verdana"/>
                <w:sz w:val="18"/>
                <w:szCs w:val="18"/>
                <w:lang w:val="en-US"/>
              </w:rPr>
            </w:pPr>
          </w:p>
        </w:tc>
        <w:tc>
          <w:tcPr>
            <w:tcW w:w="1417" w:type="dxa"/>
            <w:shd w:val="clear" w:color="auto" w:fill="F2F2F2" w:themeFill="background1" w:themeFillShade="F2"/>
          </w:tcPr>
          <w:p w14:paraId="46654E4B" w14:textId="19AE0138" w:rsidR="0023590D" w:rsidRPr="00C56A71" w:rsidRDefault="00D30590" w:rsidP="00B820E2">
            <w:pPr>
              <w:widowControl w:val="0"/>
              <w:rPr>
                <w:rFonts w:ascii="Verdana" w:hAnsi="Verdana"/>
                <w:sz w:val="18"/>
                <w:szCs w:val="18"/>
                <w:lang w:val="en-US"/>
              </w:rPr>
            </w:pPr>
            <w:r w:rsidRPr="00C56A71">
              <w:rPr>
                <w:rFonts w:ascii="Verdana" w:hAnsi="Verdana"/>
                <w:sz w:val="18"/>
                <w:szCs w:val="18"/>
                <w:lang w:val="en-US"/>
              </w:rPr>
              <w:t>Place and country of residence</w:t>
            </w:r>
          </w:p>
        </w:tc>
        <w:tc>
          <w:tcPr>
            <w:tcW w:w="1985" w:type="dxa"/>
          </w:tcPr>
          <w:p w14:paraId="37796DD6" w14:textId="77777777" w:rsidR="0023590D" w:rsidRPr="00C56A71" w:rsidRDefault="0023590D" w:rsidP="00B820E2">
            <w:pPr>
              <w:widowControl w:val="0"/>
              <w:rPr>
                <w:rFonts w:ascii="Verdana" w:hAnsi="Verdana"/>
                <w:sz w:val="18"/>
                <w:szCs w:val="18"/>
                <w:lang w:val="en-US"/>
              </w:rPr>
            </w:pPr>
          </w:p>
        </w:tc>
      </w:tr>
      <w:tr w:rsidR="0023590D" w:rsidRPr="00496073" w14:paraId="76D8BD24" w14:textId="77777777" w:rsidTr="00071FDA">
        <w:tc>
          <w:tcPr>
            <w:tcW w:w="2689" w:type="dxa"/>
            <w:shd w:val="clear" w:color="auto" w:fill="F2F2F2" w:themeFill="background1" w:themeFillShade="F2"/>
          </w:tcPr>
          <w:p w14:paraId="3B34F681" w14:textId="336DD259" w:rsidR="0023590D" w:rsidRPr="00C56A71" w:rsidRDefault="0023590D" w:rsidP="00B820E2">
            <w:pPr>
              <w:widowControl w:val="0"/>
              <w:rPr>
                <w:rFonts w:ascii="Verdana" w:hAnsi="Verdana"/>
                <w:sz w:val="18"/>
                <w:szCs w:val="18"/>
                <w:lang w:val="en-US"/>
              </w:rPr>
            </w:pPr>
            <w:r w:rsidRPr="00C56A71">
              <w:rPr>
                <w:rFonts w:ascii="Verdana" w:hAnsi="Verdana"/>
                <w:sz w:val="18"/>
                <w:szCs w:val="18"/>
                <w:lang w:val="en-US"/>
              </w:rPr>
              <w:t>Name</w:t>
            </w:r>
            <w:r w:rsidR="005A535C" w:rsidRPr="00C56A71">
              <w:rPr>
                <w:rFonts w:ascii="Verdana" w:hAnsi="Verdana"/>
                <w:sz w:val="18"/>
                <w:szCs w:val="18"/>
                <w:lang w:val="en-US"/>
              </w:rPr>
              <w:t xml:space="preserve"> expert</w:t>
            </w:r>
            <w:r w:rsidRPr="00C56A71">
              <w:rPr>
                <w:rFonts w:ascii="Verdana" w:hAnsi="Verdana"/>
                <w:sz w:val="18"/>
                <w:szCs w:val="18"/>
                <w:lang w:val="en-US"/>
              </w:rPr>
              <w:t xml:space="preserve"> </w:t>
            </w:r>
            <w:r w:rsidR="005A535C" w:rsidRPr="00C56A71">
              <w:rPr>
                <w:rFonts w:ascii="Verdana" w:hAnsi="Verdana"/>
                <w:sz w:val="18"/>
                <w:szCs w:val="18"/>
                <w:lang w:val="en-US"/>
              </w:rPr>
              <w:t xml:space="preserve">role 2: </w:t>
            </w:r>
            <w:r w:rsidR="002605B3" w:rsidRPr="002605B3">
              <w:rPr>
                <w:rFonts w:ascii="Verdana" w:hAnsi="Verdana"/>
                <w:sz w:val="18"/>
                <w:szCs w:val="18"/>
                <w:lang w:val="en-US"/>
              </w:rPr>
              <w:t>National expert for gender equality, women’s economic empowerment and female upward mobility in the IT sector in Senegal</w:t>
            </w:r>
          </w:p>
        </w:tc>
        <w:tc>
          <w:tcPr>
            <w:tcW w:w="2835" w:type="dxa"/>
          </w:tcPr>
          <w:p w14:paraId="79E18D73" w14:textId="77777777" w:rsidR="0023590D" w:rsidRPr="00C56A71" w:rsidRDefault="0023590D" w:rsidP="00B820E2">
            <w:pPr>
              <w:widowControl w:val="0"/>
              <w:rPr>
                <w:rFonts w:ascii="Verdana" w:hAnsi="Verdana"/>
                <w:sz w:val="18"/>
                <w:szCs w:val="18"/>
                <w:lang w:val="en-US"/>
              </w:rPr>
            </w:pPr>
          </w:p>
        </w:tc>
        <w:tc>
          <w:tcPr>
            <w:tcW w:w="1417" w:type="dxa"/>
            <w:shd w:val="clear" w:color="auto" w:fill="F2F2F2" w:themeFill="background1" w:themeFillShade="F2"/>
          </w:tcPr>
          <w:p w14:paraId="5CFC65C5" w14:textId="313EA65F" w:rsidR="0023590D" w:rsidRPr="00C56A71" w:rsidRDefault="00D30590" w:rsidP="00B820E2">
            <w:pPr>
              <w:widowControl w:val="0"/>
              <w:rPr>
                <w:rFonts w:ascii="Verdana" w:hAnsi="Verdana"/>
                <w:sz w:val="18"/>
                <w:szCs w:val="18"/>
                <w:lang w:val="en-US"/>
              </w:rPr>
            </w:pPr>
            <w:r w:rsidRPr="00C56A71">
              <w:rPr>
                <w:rFonts w:ascii="Verdana" w:hAnsi="Verdana"/>
                <w:sz w:val="18"/>
                <w:szCs w:val="18"/>
                <w:lang w:val="en-US"/>
              </w:rPr>
              <w:t>Place and country of residence</w:t>
            </w:r>
          </w:p>
        </w:tc>
        <w:tc>
          <w:tcPr>
            <w:tcW w:w="1985" w:type="dxa"/>
          </w:tcPr>
          <w:p w14:paraId="59D90D1B" w14:textId="77777777" w:rsidR="0023590D" w:rsidRPr="00C56A71" w:rsidRDefault="0023590D" w:rsidP="00B820E2">
            <w:pPr>
              <w:widowControl w:val="0"/>
              <w:rPr>
                <w:rFonts w:ascii="Verdana" w:hAnsi="Verdana"/>
                <w:sz w:val="18"/>
                <w:szCs w:val="18"/>
                <w:lang w:val="en-US"/>
              </w:rPr>
            </w:pPr>
          </w:p>
        </w:tc>
      </w:tr>
    </w:tbl>
    <w:p w14:paraId="393BCD66" w14:textId="77777777" w:rsidR="002605B3" w:rsidRDefault="002605B3" w:rsidP="00B820E2">
      <w:pPr>
        <w:widowControl w:val="0"/>
        <w:spacing w:after="0" w:line="240" w:lineRule="auto"/>
        <w:rPr>
          <w:rFonts w:ascii="Verdana" w:hAnsi="Verdana"/>
          <w:b/>
          <w:bCs/>
          <w:sz w:val="18"/>
          <w:szCs w:val="18"/>
          <w:lang w:val="en-US"/>
        </w:rPr>
      </w:pPr>
    </w:p>
    <w:p w14:paraId="2A5EB643" w14:textId="77777777" w:rsidR="002605B3" w:rsidRDefault="002605B3" w:rsidP="00B820E2">
      <w:pPr>
        <w:widowControl w:val="0"/>
        <w:spacing w:after="0" w:line="240" w:lineRule="auto"/>
        <w:rPr>
          <w:rFonts w:ascii="Verdana" w:hAnsi="Verdana"/>
          <w:b/>
          <w:bCs/>
          <w:sz w:val="18"/>
          <w:szCs w:val="18"/>
          <w:lang w:val="en-US"/>
        </w:rPr>
      </w:pPr>
    </w:p>
    <w:p w14:paraId="5A772A66" w14:textId="77777777" w:rsidR="00071FDA" w:rsidRDefault="00071FDA" w:rsidP="00B820E2">
      <w:pPr>
        <w:widowControl w:val="0"/>
        <w:spacing w:after="0" w:line="240" w:lineRule="auto"/>
        <w:rPr>
          <w:rFonts w:ascii="Verdana" w:hAnsi="Verdana"/>
          <w:b/>
          <w:bCs/>
          <w:sz w:val="18"/>
          <w:szCs w:val="18"/>
          <w:lang w:val="en-US"/>
        </w:rPr>
      </w:pPr>
    </w:p>
    <w:p w14:paraId="50E6882E" w14:textId="77777777" w:rsidR="002605B3" w:rsidRDefault="002605B3" w:rsidP="00B820E2">
      <w:pPr>
        <w:widowControl w:val="0"/>
        <w:spacing w:after="0" w:line="240" w:lineRule="auto"/>
        <w:rPr>
          <w:rFonts w:ascii="Verdana" w:hAnsi="Verdana"/>
          <w:b/>
          <w:bCs/>
          <w:sz w:val="18"/>
          <w:szCs w:val="18"/>
          <w:lang w:val="en-US"/>
        </w:rPr>
      </w:pPr>
    </w:p>
    <w:p w14:paraId="409CF576" w14:textId="0E82F465" w:rsidR="00E06A73" w:rsidRPr="00C56A71" w:rsidRDefault="00E06A73" w:rsidP="00B820E2">
      <w:pPr>
        <w:widowControl w:val="0"/>
        <w:spacing w:after="0" w:line="240" w:lineRule="auto"/>
        <w:rPr>
          <w:rFonts w:ascii="Verdana" w:hAnsi="Verdana"/>
          <w:b/>
          <w:bCs/>
          <w:sz w:val="18"/>
          <w:szCs w:val="18"/>
          <w:lang w:val="en-US"/>
        </w:rPr>
      </w:pPr>
      <w:r w:rsidRPr="00C56A71">
        <w:rPr>
          <w:rFonts w:ascii="Verdana" w:hAnsi="Verdana"/>
          <w:b/>
          <w:bCs/>
          <w:sz w:val="18"/>
          <w:szCs w:val="18"/>
          <w:lang w:val="en-US"/>
        </w:rPr>
        <w:lastRenderedPageBreak/>
        <w:t xml:space="preserve">1. </w:t>
      </w:r>
      <w:r w:rsidRPr="00C56A71">
        <w:rPr>
          <w:rFonts w:ascii="Verdana" w:hAnsi="Verdana" w:cstheme="minorHAnsi"/>
          <w:b/>
          <w:bCs/>
          <w:sz w:val="18"/>
          <w:szCs w:val="18"/>
          <w:lang w:val="en-US"/>
        </w:rPr>
        <w:t>Team quality and expertise</w:t>
      </w:r>
    </w:p>
    <w:p w14:paraId="730F0321" w14:textId="44FBF285" w:rsidR="00C56A71" w:rsidRPr="00C56A71" w:rsidRDefault="00CE33B2" w:rsidP="00C56A71">
      <w:pPr>
        <w:pStyle w:val="Kop2"/>
        <w:keepLines w:val="0"/>
        <w:tabs>
          <w:tab w:val="left" w:pos="540"/>
        </w:tabs>
        <w:spacing w:before="0" w:line="240" w:lineRule="auto"/>
        <w:jc w:val="both"/>
        <w:rPr>
          <w:rFonts w:eastAsia="Verdana" w:cs="Verdana"/>
          <w:sz w:val="18"/>
          <w:szCs w:val="18"/>
        </w:rPr>
      </w:pPr>
      <w:r w:rsidRPr="00C56A71">
        <w:rPr>
          <w:rFonts w:eastAsia="Verdana" w:cs="Verdana"/>
          <w:sz w:val="18"/>
          <w:szCs w:val="18"/>
        </w:rPr>
        <w:t>Requirements relating to a</w:t>
      </w:r>
      <w:r w:rsidR="007B0B1A">
        <w:rPr>
          <w:rFonts w:eastAsia="Verdana" w:cs="Verdana"/>
          <w:sz w:val="18"/>
          <w:szCs w:val="18"/>
        </w:rPr>
        <w:t>n</w:t>
      </w:r>
      <w:r w:rsidRPr="00C56A71">
        <w:rPr>
          <w:rFonts w:eastAsia="Verdana" w:cs="Verdana"/>
          <w:sz w:val="18"/>
          <w:szCs w:val="18"/>
        </w:rPr>
        <w:t xml:space="preserve"> </w:t>
      </w:r>
      <w:r w:rsidR="007B0B1A" w:rsidRPr="007B0B1A">
        <w:rPr>
          <w:rFonts w:eastAsia="Verdana" w:cs="Verdana"/>
          <w:sz w:val="18"/>
          <w:szCs w:val="18"/>
        </w:rPr>
        <w:t xml:space="preserve">International strategic gender expert </w:t>
      </w:r>
      <w:r w:rsidRPr="00C56A71">
        <w:rPr>
          <w:rFonts w:eastAsia="Verdana" w:cs="Verdana"/>
          <w:sz w:val="18"/>
          <w:szCs w:val="18"/>
        </w:rPr>
        <w:t xml:space="preserve">(role 1)  </w:t>
      </w:r>
    </w:p>
    <w:p w14:paraId="40F3DBD2" w14:textId="77777777" w:rsidR="00C56A71" w:rsidRDefault="00C56A71" w:rsidP="00082AB4">
      <w:pPr>
        <w:rPr>
          <w:rFonts w:ascii="Verdana" w:hAnsi="Verdana"/>
          <w:sz w:val="18"/>
          <w:szCs w:val="18"/>
          <w:lang w:val="en-GB" w:eastAsia="en-GB"/>
        </w:rPr>
      </w:pPr>
    </w:p>
    <w:tbl>
      <w:tblPr>
        <w:tblStyle w:val="Tabelraster1"/>
        <w:tblW w:w="9060" w:type="dxa"/>
        <w:tblLayout w:type="fixed"/>
        <w:tblLook w:val="04A0" w:firstRow="1" w:lastRow="0" w:firstColumn="1" w:lastColumn="0" w:noHBand="0" w:noVBand="1"/>
      </w:tblPr>
      <w:tblGrid>
        <w:gridCol w:w="1128"/>
        <w:gridCol w:w="7932"/>
      </w:tblGrid>
      <w:tr w:rsidR="002605B3" w:rsidRPr="00496073" w14:paraId="1606CED1" w14:textId="77777777" w:rsidTr="002605B3">
        <w:tc>
          <w:tcPr>
            <w:tcW w:w="1128" w:type="dxa"/>
            <w:shd w:val="clear" w:color="auto" w:fill="F2F2F2" w:themeFill="background1" w:themeFillShade="F2"/>
          </w:tcPr>
          <w:p w14:paraId="32DBDBA1" w14:textId="77777777" w:rsidR="002605B3" w:rsidRPr="002605B3" w:rsidRDefault="002605B3" w:rsidP="002605B3">
            <w:pPr>
              <w:spacing w:line="240" w:lineRule="atLeast"/>
              <w:jc w:val="both"/>
              <w:rPr>
                <w:rFonts w:ascii="Verdana" w:eastAsia="Verdana" w:hAnsi="Verdana" w:cs="Verdana"/>
                <w:sz w:val="18"/>
                <w:szCs w:val="18"/>
                <w:lang w:val="en-US" w:eastAsia="en-GB"/>
              </w:rPr>
            </w:pPr>
            <w:bookmarkStart w:id="0" w:name="_Hlk215737196"/>
            <w:r w:rsidRPr="002605B3">
              <w:rPr>
                <w:rFonts w:ascii="Verdana" w:hAnsi="Verdana"/>
                <w:sz w:val="18"/>
                <w:szCs w:val="18"/>
                <w:lang w:val="en-GB" w:eastAsia="en-GB"/>
              </w:rPr>
              <w:t>3.2.1</w:t>
            </w:r>
          </w:p>
        </w:tc>
        <w:tc>
          <w:tcPr>
            <w:tcW w:w="7932" w:type="dxa"/>
            <w:shd w:val="clear" w:color="auto" w:fill="F2F2F2" w:themeFill="background1" w:themeFillShade="F2"/>
          </w:tcPr>
          <w:p w14:paraId="378575D9" w14:textId="1A83303F" w:rsidR="002605B3" w:rsidRPr="002605B3" w:rsidRDefault="00CD77D4" w:rsidP="002605B3">
            <w:pPr>
              <w:spacing w:line="240" w:lineRule="atLeast"/>
              <w:jc w:val="both"/>
              <w:rPr>
                <w:rFonts w:ascii="Verdana" w:eastAsia="Verdana" w:hAnsi="Verdana" w:cs="Verdana"/>
                <w:sz w:val="18"/>
                <w:szCs w:val="18"/>
                <w:lang w:val="en-US" w:eastAsia="en-GB"/>
              </w:rPr>
            </w:pPr>
            <w:r w:rsidRPr="49AF3DC1">
              <w:rPr>
                <w:rFonts w:ascii="Verdana" w:eastAsia="Verdana" w:hAnsi="Verdana" w:cs="Verdana"/>
                <w:sz w:val="18"/>
                <w:szCs w:val="18"/>
                <w:lang w:val="en-US"/>
              </w:rPr>
              <w:t>At least five (5) years of experience in facilitating strategic gender initiatives, including stakeholder engagement and consensus-building around complex issues related to gender-sensitive sector (ex)change in two (2) different sectors in the last ten (10) years.</w:t>
            </w:r>
          </w:p>
        </w:tc>
      </w:tr>
      <w:tr w:rsidR="002605B3" w:rsidRPr="002605B3" w14:paraId="371F4D7B" w14:textId="77777777" w:rsidTr="00D10E04">
        <w:tc>
          <w:tcPr>
            <w:tcW w:w="9060" w:type="dxa"/>
            <w:gridSpan w:val="2"/>
          </w:tcPr>
          <w:p w14:paraId="5A316F9B" w14:textId="77777777" w:rsidR="00147199" w:rsidRPr="007757BE" w:rsidRDefault="00147199" w:rsidP="00147199">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Number of years of experience:</w:t>
            </w:r>
          </w:p>
          <w:p w14:paraId="35937F20" w14:textId="77777777" w:rsidR="00147199" w:rsidRPr="007757BE" w:rsidRDefault="00147199" w:rsidP="00147199">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Please indicate the time period during which you gained this experience:</w:t>
            </w:r>
          </w:p>
          <w:p w14:paraId="164A2FFA" w14:textId="7680C517" w:rsidR="002605B3" w:rsidRPr="002605B3" w:rsidRDefault="00147199" w:rsidP="00147199">
            <w:pPr>
              <w:spacing w:line="240" w:lineRule="atLeast"/>
              <w:jc w:val="both"/>
              <w:rPr>
                <w:rFonts w:ascii="Verdana" w:hAnsi="Verdana"/>
                <w:sz w:val="18"/>
                <w:szCs w:val="18"/>
                <w:lang w:val="en-US" w:eastAsia="en-GB"/>
              </w:rPr>
            </w:pPr>
            <w:r w:rsidRPr="007757BE">
              <w:rPr>
                <w:rFonts w:ascii="Verdana" w:eastAsia="Verdana" w:hAnsi="Verdana" w:cs="Verdana"/>
                <w:sz w:val="18"/>
                <w:szCs w:val="18"/>
                <w:lang w:val="en-US" w:eastAsia="en-GB"/>
              </w:rPr>
              <w:t>Motivation:</w:t>
            </w:r>
          </w:p>
        </w:tc>
      </w:tr>
      <w:tr w:rsidR="002605B3" w:rsidRPr="00496073" w14:paraId="27BF7C57" w14:textId="77777777" w:rsidTr="002605B3">
        <w:tc>
          <w:tcPr>
            <w:tcW w:w="1128" w:type="dxa"/>
            <w:shd w:val="clear" w:color="auto" w:fill="F2F2F2" w:themeFill="background1" w:themeFillShade="F2"/>
          </w:tcPr>
          <w:p w14:paraId="1E38D842" w14:textId="77777777" w:rsidR="002605B3" w:rsidRPr="002605B3" w:rsidRDefault="002605B3" w:rsidP="002605B3">
            <w:pPr>
              <w:spacing w:line="240" w:lineRule="atLeast"/>
              <w:jc w:val="both"/>
              <w:rPr>
                <w:rFonts w:ascii="Verdana" w:hAnsi="Verdana"/>
                <w:sz w:val="18"/>
                <w:szCs w:val="18"/>
                <w:lang w:val="en-US" w:eastAsia="en-GB"/>
              </w:rPr>
            </w:pPr>
            <w:r w:rsidRPr="002605B3">
              <w:rPr>
                <w:rFonts w:ascii="Verdana" w:hAnsi="Verdana"/>
                <w:sz w:val="18"/>
                <w:szCs w:val="18"/>
                <w:lang w:val="en-GB" w:eastAsia="en-GB"/>
              </w:rPr>
              <w:t>3.2.2</w:t>
            </w:r>
          </w:p>
        </w:tc>
        <w:tc>
          <w:tcPr>
            <w:tcW w:w="7932" w:type="dxa"/>
            <w:shd w:val="clear" w:color="auto" w:fill="F2F2F2" w:themeFill="background1" w:themeFillShade="F2"/>
          </w:tcPr>
          <w:p w14:paraId="05CD1586" w14:textId="0FC01EF7" w:rsidR="002605B3" w:rsidRPr="002605B3" w:rsidRDefault="00CD77D4" w:rsidP="002605B3">
            <w:pPr>
              <w:spacing w:line="240" w:lineRule="atLeast"/>
              <w:jc w:val="both"/>
              <w:rPr>
                <w:rFonts w:ascii="Verdana" w:hAnsi="Verdana"/>
                <w:sz w:val="18"/>
                <w:szCs w:val="18"/>
                <w:lang w:val="en-US" w:eastAsia="en-GB"/>
              </w:rPr>
            </w:pPr>
            <w:r w:rsidRPr="49AF3DC1">
              <w:rPr>
                <w:rFonts w:ascii="Verdana" w:hAnsi="Verdana"/>
                <w:sz w:val="18"/>
                <w:szCs w:val="18"/>
                <w:lang w:val="en-US"/>
              </w:rPr>
              <w:t>Proven experience in identifying and coordinating innovative pilots, using best practices and upscaling methods for greater gender equality, diversity and women's economic empowerment in at least two (2) projects in the last ten (10) years</w:t>
            </w:r>
            <w:r>
              <w:rPr>
                <w:rFonts w:ascii="Verdana" w:hAnsi="Verdana"/>
                <w:sz w:val="18"/>
                <w:szCs w:val="18"/>
                <w:lang w:val="en-US"/>
              </w:rPr>
              <w:t>.</w:t>
            </w:r>
            <w:r w:rsidRPr="49AF3DC1">
              <w:rPr>
                <w:rFonts w:ascii="Verdana" w:hAnsi="Verdana"/>
                <w:sz w:val="18"/>
                <w:szCs w:val="18"/>
                <w:lang w:val="en-US"/>
              </w:rPr>
              <w:t xml:space="preserve">  </w:t>
            </w:r>
          </w:p>
        </w:tc>
      </w:tr>
      <w:tr w:rsidR="002605B3" w:rsidRPr="002605B3" w14:paraId="3B0FD66D" w14:textId="77777777" w:rsidTr="00314940">
        <w:tc>
          <w:tcPr>
            <w:tcW w:w="9060" w:type="dxa"/>
            <w:gridSpan w:val="2"/>
          </w:tcPr>
          <w:p w14:paraId="7B7171AD" w14:textId="77777777" w:rsidR="00147199" w:rsidRPr="007757BE" w:rsidRDefault="00147199" w:rsidP="00147199">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Number of years of experience:</w:t>
            </w:r>
          </w:p>
          <w:p w14:paraId="4A22FC26" w14:textId="77777777" w:rsidR="00147199" w:rsidRPr="007757BE" w:rsidRDefault="00147199" w:rsidP="00147199">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Please indicate the time period during which you gained this experience:</w:t>
            </w:r>
          </w:p>
          <w:p w14:paraId="0324EFCA" w14:textId="3B3012D9" w:rsidR="002605B3" w:rsidRPr="002605B3" w:rsidRDefault="00147199" w:rsidP="00147199">
            <w:pPr>
              <w:spacing w:line="240" w:lineRule="atLeast"/>
              <w:jc w:val="both"/>
              <w:rPr>
                <w:rFonts w:ascii="Verdana" w:hAnsi="Verdana"/>
                <w:sz w:val="18"/>
                <w:szCs w:val="18"/>
                <w:lang w:val="en-US" w:eastAsia="en-GB"/>
              </w:rPr>
            </w:pPr>
            <w:r w:rsidRPr="007757BE">
              <w:rPr>
                <w:rFonts w:ascii="Verdana" w:eastAsia="Verdana" w:hAnsi="Verdana" w:cs="Verdana"/>
                <w:sz w:val="18"/>
                <w:szCs w:val="18"/>
                <w:lang w:val="en-US" w:eastAsia="en-GB"/>
              </w:rPr>
              <w:t>Motivation:</w:t>
            </w:r>
          </w:p>
        </w:tc>
      </w:tr>
      <w:tr w:rsidR="002605B3" w:rsidRPr="00496073" w14:paraId="7F59BD5C" w14:textId="77777777" w:rsidTr="002605B3">
        <w:tc>
          <w:tcPr>
            <w:tcW w:w="1128" w:type="dxa"/>
            <w:shd w:val="clear" w:color="auto" w:fill="F2F2F2" w:themeFill="background1" w:themeFillShade="F2"/>
          </w:tcPr>
          <w:p w14:paraId="7811D418" w14:textId="77777777" w:rsidR="002605B3" w:rsidRPr="002605B3" w:rsidRDefault="002605B3" w:rsidP="002605B3">
            <w:pPr>
              <w:spacing w:line="240" w:lineRule="atLeast"/>
              <w:jc w:val="both"/>
              <w:rPr>
                <w:rFonts w:ascii="Verdana" w:hAnsi="Verdana"/>
                <w:sz w:val="18"/>
                <w:szCs w:val="18"/>
                <w:lang w:val="en-US" w:eastAsia="en-GB"/>
              </w:rPr>
            </w:pPr>
            <w:r w:rsidRPr="002605B3">
              <w:rPr>
                <w:rFonts w:ascii="Verdana" w:hAnsi="Verdana"/>
                <w:sz w:val="18"/>
                <w:szCs w:val="18"/>
                <w:lang w:val="en-GB" w:eastAsia="en-GB"/>
              </w:rPr>
              <w:t>3.2.3</w:t>
            </w:r>
          </w:p>
        </w:tc>
        <w:tc>
          <w:tcPr>
            <w:tcW w:w="7932" w:type="dxa"/>
            <w:shd w:val="clear" w:color="auto" w:fill="F2F2F2" w:themeFill="background1" w:themeFillShade="F2"/>
          </w:tcPr>
          <w:p w14:paraId="5F02894A" w14:textId="462564FA" w:rsidR="002605B3" w:rsidRPr="002605B3" w:rsidRDefault="00CD77D4" w:rsidP="002605B3">
            <w:pPr>
              <w:spacing w:line="240" w:lineRule="atLeast"/>
              <w:jc w:val="both"/>
              <w:rPr>
                <w:rFonts w:ascii="Verdana" w:hAnsi="Verdana"/>
                <w:sz w:val="18"/>
                <w:szCs w:val="18"/>
                <w:lang w:val="en-US" w:eastAsia="en-GB"/>
              </w:rPr>
            </w:pPr>
            <w:r w:rsidRPr="00043C7D">
              <w:rPr>
                <w:rFonts w:ascii="Verdana" w:hAnsi="Verdana"/>
                <w:sz w:val="18"/>
                <w:szCs w:val="18"/>
                <w:lang w:val="en-US"/>
              </w:rPr>
              <w:t>Proven experience in working with SMEs in the field of sustainable growth and women’s empowerment and upward mobility in the last ten (10) years in at least two (2) LMICs.</w:t>
            </w:r>
          </w:p>
        </w:tc>
      </w:tr>
      <w:tr w:rsidR="002605B3" w:rsidRPr="002605B3" w14:paraId="6EA3F6F8" w14:textId="77777777" w:rsidTr="00A7402D">
        <w:tc>
          <w:tcPr>
            <w:tcW w:w="9060" w:type="dxa"/>
            <w:gridSpan w:val="2"/>
          </w:tcPr>
          <w:p w14:paraId="2F289130" w14:textId="77777777" w:rsidR="00147199" w:rsidRPr="007757BE" w:rsidRDefault="00147199" w:rsidP="00147199">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Number of years of experience:</w:t>
            </w:r>
          </w:p>
          <w:p w14:paraId="42569F07" w14:textId="77777777" w:rsidR="00147199" w:rsidRPr="007757BE" w:rsidRDefault="00147199" w:rsidP="00147199">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Please indicate the time period during which you gained this experience:</w:t>
            </w:r>
          </w:p>
          <w:p w14:paraId="7700A417" w14:textId="101F990D" w:rsidR="002605B3" w:rsidRPr="002605B3" w:rsidRDefault="00147199" w:rsidP="00147199">
            <w:pPr>
              <w:spacing w:line="240" w:lineRule="atLeast"/>
              <w:jc w:val="both"/>
              <w:rPr>
                <w:rFonts w:ascii="Verdana" w:hAnsi="Verdana"/>
                <w:sz w:val="18"/>
                <w:szCs w:val="18"/>
                <w:lang w:val="en-US" w:eastAsia="en-GB"/>
              </w:rPr>
            </w:pPr>
            <w:r w:rsidRPr="007757BE">
              <w:rPr>
                <w:rFonts w:ascii="Verdana" w:eastAsia="Verdana" w:hAnsi="Verdana" w:cs="Verdana"/>
                <w:sz w:val="18"/>
                <w:szCs w:val="18"/>
                <w:lang w:val="en-US" w:eastAsia="en-GB"/>
              </w:rPr>
              <w:t>Motivation:</w:t>
            </w:r>
          </w:p>
        </w:tc>
      </w:tr>
      <w:tr w:rsidR="002605B3" w:rsidRPr="00496073" w14:paraId="2CC944E6" w14:textId="77777777" w:rsidTr="002605B3">
        <w:tc>
          <w:tcPr>
            <w:tcW w:w="1128" w:type="dxa"/>
            <w:shd w:val="clear" w:color="auto" w:fill="F2F2F2" w:themeFill="background1" w:themeFillShade="F2"/>
          </w:tcPr>
          <w:p w14:paraId="30C27EB0" w14:textId="77777777" w:rsidR="002605B3" w:rsidRPr="002605B3" w:rsidRDefault="002605B3" w:rsidP="002605B3">
            <w:pPr>
              <w:spacing w:line="259" w:lineRule="auto"/>
              <w:jc w:val="both"/>
              <w:rPr>
                <w:rFonts w:ascii="Verdana" w:hAnsi="Verdana"/>
                <w:sz w:val="18"/>
                <w:szCs w:val="18"/>
                <w:lang w:val="en-US" w:eastAsia="en-GB"/>
              </w:rPr>
            </w:pPr>
            <w:r w:rsidRPr="002605B3">
              <w:rPr>
                <w:rFonts w:ascii="Verdana" w:hAnsi="Verdana"/>
                <w:sz w:val="18"/>
                <w:szCs w:val="18"/>
                <w:lang w:val="en-GB" w:eastAsia="en-GB"/>
              </w:rPr>
              <w:t>3.2.4</w:t>
            </w:r>
          </w:p>
        </w:tc>
        <w:tc>
          <w:tcPr>
            <w:tcW w:w="7932" w:type="dxa"/>
            <w:shd w:val="clear" w:color="auto" w:fill="F2F2F2" w:themeFill="background1" w:themeFillShade="F2"/>
          </w:tcPr>
          <w:p w14:paraId="308300FA" w14:textId="4E4D7483" w:rsidR="002605B3" w:rsidRPr="002605B3" w:rsidRDefault="00CD77D4" w:rsidP="002605B3">
            <w:pPr>
              <w:spacing w:line="259" w:lineRule="auto"/>
              <w:jc w:val="both"/>
              <w:rPr>
                <w:rFonts w:ascii="Verdana" w:hAnsi="Verdana"/>
                <w:sz w:val="18"/>
                <w:szCs w:val="18"/>
                <w:lang w:val="en-US" w:eastAsia="en-GB"/>
              </w:rPr>
            </w:pPr>
            <w:r w:rsidRPr="49AF3DC1">
              <w:rPr>
                <w:rFonts w:ascii="Verdana" w:hAnsi="Verdana"/>
                <w:sz w:val="18"/>
                <w:szCs w:val="18"/>
                <w:lang w:val="en-US"/>
              </w:rPr>
              <w:t>Proven experience in developing capacity-building activities through online and offline workshops and training sessions for various levels and groups of stakeholders in close collaboration with a national expert in two (2) projects in two (2) LMICs.</w:t>
            </w:r>
          </w:p>
        </w:tc>
      </w:tr>
      <w:tr w:rsidR="002605B3" w:rsidRPr="002605B3" w14:paraId="43A4A72F" w14:textId="77777777" w:rsidTr="00B26DF6">
        <w:tc>
          <w:tcPr>
            <w:tcW w:w="9060" w:type="dxa"/>
            <w:gridSpan w:val="2"/>
          </w:tcPr>
          <w:p w14:paraId="2D89C073" w14:textId="77777777" w:rsidR="002605B3" w:rsidRPr="00C56A71" w:rsidRDefault="002605B3" w:rsidP="002605B3">
            <w:pPr>
              <w:jc w:val="both"/>
              <w:rPr>
                <w:rFonts w:ascii="Verdana" w:hAnsi="Verdana"/>
                <w:sz w:val="18"/>
                <w:szCs w:val="18"/>
                <w:lang w:val="en-US"/>
              </w:rPr>
            </w:pPr>
            <w:r w:rsidRPr="00C56A71">
              <w:rPr>
                <w:rFonts w:ascii="Verdana" w:hAnsi="Verdana"/>
                <w:sz w:val="18"/>
                <w:szCs w:val="18"/>
                <w:lang w:val="en-US"/>
              </w:rPr>
              <w:t xml:space="preserve">Motivation: </w:t>
            </w:r>
          </w:p>
          <w:p w14:paraId="6BF57C0B" w14:textId="77777777" w:rsidR="002605B3" w:rsidRPr="002605B3" w:rsidRDefault="002605B3" w:rsidP="002605B3">
            <w:pPr>
              <w:spacing w:line="240" w:lineRule="atLeast"/>
              <w:jc w:val="both"/>
              <w:rPr>
                <w:rFonts w:ascii="Verdana" w:eastAsia="Verdana" w:hAnsi="Verdana" w:cs="Verdana"/>
                <w:sz w:val="18"/>
                <w:szCs w:val="18"/>
                <w:lang w:val="en-GB" w:eastAsia="en-GB"/>
              </w:rPr>
            </w:pPr>
          </w:p>
        </w:tc>
      </w:tr>
      <w:tr w:rsidR="002605B3" w:rsidRPr="00496073" w14:paraId="5E9DA711" w14:textId="77777777" w:rsidTr="002605B3">
        <w:tc>
          <w:tcPr>
            <w:tcW w:w="1128" w:type="dxa"/>
            <w:shd w:val="clear" w:color="auto" w:fill="F2F2F2" w:themeFill="background1" w:themeFillShade="F2"/>
          </w:tcPr>
          <w:p w14:paraId="4064E95F" w14:textId="77777777" w:rsidR="002605B3" w:rsidRPr="002605B3" w:rsidRDefault="002605B3" w:rsidP="002605B3">
            <w:pPr>
              <w:spacing w:line="240" w:lineRule="atLeast"/>
              <w:jc w:val="both"/>
              <w:rPr>
                <w:rFonts w:ascii="Verdana" w:eastAsia="Verdana" w:hAnsi="Verdana" w:cs="Verdana"/>
                <w:sz w:val="18"/>
                <w:szCs w:val="18"/>
                <w:lang w:val="en-GB" w:eastAsia="en-GB"/>
              </w:rPr>
            </w:pPr>
            <w:r w:rsidRPr="002605B3">
              <w:rPr>
                <w:rFonts w:ascii="Verdana" w:hAnsi="Verdana"/>
                <w:sz w:val="18"/>
                <w:szCs w:val="18"/>
                <w:lang w:val="en-GB" w:eastAsia="en-GB"/>
              </w:rPr>
              <w:t>3.2.5</w:t>
            </w:r>
          </w:p>
        </w:tc>
        <w:tc>
          <w:tcPr>
            <w:tcW w:w="7932" w:type="dxa"/>
            <w:shd w:val="clear" w:color="auto" w:fill="F2F2F2" w:themeFill="background1" w:themeFillShade="F2"/>
          </w:tcPr>
          <w:p w14:paraId="7A59B5BA" w14:textId="3FBA863C" w:rsidR="002605B3" w:rsidRPr="00CD77D4" w:rsidRDefault="00CD77D4" w:rsidP="002605B3">
            <w:pPr>
              <w:spacing w:line="240" w:lineRule="atLeast"/>
              <w:jc w:val="both"/>
              <w:rPr>
                <w:rFonts w:ascii="Verdana" w:hAnsi="Verdana"/>
                <w:sz w:val="18"/>
                <w:szCs w:val="18"/>
                <w:lang w:val="en-US" w:eastAsia="en-GB"/>
              </w:rPr>
            </w:pPr>
            <w:r w:rsidRPr="00CD77D4">
              <w:rPr>
                <w:rFonts w:ascii="Verdana" w:eastAsia="Verdana" w:hAnsi="Verdana" w:cs="Verdana"/>
                <w:sz w:val="18"/>
                <w:szCs w:val="18"/>
                <w:lang w:val="en-US"/>
              </w:rPr>
              <w:t>Proven experience in collaborating effectively within remote and/or cross-disciplinary teams. The expert must be</w:t>
            </w:r>
            <w:r w:rsidRPr="00CD77D4">
              <w:rPr>
                <w:rFonts w:ascii="Verdana" w:hAnsi="Verdana"/>
                <w:sz w:val="18"/>
                <w:szCs w:val="18"/>
                <w:lang w:val="en-US"/>
              </w:rPr>
              <w:t xml:space="preserve"> a team player who can cooperate in diverse team structures (information sharing, conflict solving, coaching, training on the job, etc.</w:t>
            </w:r>
          </w:p>
        </w:tc>
      </w:tr>
      <w:tr w:rsidR="002605B3" w:rsidRPr="002605B3" w14:paraId="7551160F" w14:textId="77777777" w:rsidTr="00E226B8">
        <w:tc>
          <w:tcPr>
            <w:tcW w:w="9060" w:type="dxa"/>
            <w:gridSpan w:val="2"/>
          </w:tcPr>
          <w:p w14:paraId="18A8C2D0" w14:textId="77777777" w:rsidR="002605B3" w:rsidRPr="00C56A71" w:rsidRDefault="002605B3" w:rsidP="002605B3">
            <w:pPr>
              <w:jc w:val="both"/>
              <w:rPr>
                <w:rFonts w:ascii="Verdana" w:hAnsi="Verdana"/>
                <w:sz w:val="18"/>
                <w:szCs w:val="18"/>
                <w:lang w:val="en-US"/>
              </w:rPr>
            </w:pPr>
            <w:r w:rsidRPr="00C56A71">
              <w:rPr>
                <w:rFonts w:ascii="Verdana" w:hAnsi="Verdana"/>
                <w:sz w:val="18"/>
                <w:szCs w:val="18"/>
                <w:lang w:val="en-US"/>
              </w:rPr>
              <w:t xml:space="preserve">Motivation: </w:t>
            </w:r>
          </w:p>
          <w:p w14:paraId="27EAC9EB" w14:textId="77777777" w:rsidR="002605B3" w:rsidRPr="002605B3" w:rsidRDefault="002605B3" w:rsidP="002605B3">
            <w:pPr>
              <w:spacing w:line="240" w:lineRule="atLeast"/>
              <w:jc w:val="both"/>
              <w:rPr>
                <w:rFonts w:ascii="Verdana" w:eastAsia="Verdana" w:hAnsi="Verdana" w:cs="Verdana"/>
                <w:sz w:val="18"/>
                <w:szCs w:val="18"/>
                <w:lang w:val="en-GB" w:eastAsia="en-GB"/>
              </w:rPr>
            </w:pPr>
          </w:p>
        </w:tc>
      </w:tr>
      <w:tr w:rsidR="002605B3" w:rsidRPr="00496073" w14:paraId="34286B42" w14:textId="77777777" w:rsidTr="002605B3">
        <w:trPr>
          <w:trHeight w:val="841"/>
        </w:trPr>
        <w:tc>
          <w:tcPr>
            <w:tcW w:w="1128" w:type="dxa"/>
            <w:shd w:val="clear" w:color="auto" w:fill="F2F2F2" w:themeFill="background1" w:themeFillShade="F2"/>
          </w:tcPr>
          <w:p w14:paraId="611F12D0" w14:textId="77777777" w:rsidR="002605B3" w:rsidRPr="002605B3" w:rsidRDefault="002605B3" w:rsidP="002605B3">
            <w:pPr>
              <w:spacing w:line="240" w:lineRule="atLeast"/>
              <w:rPr>
                <w:color w:val="000000"/>
                <w:sz w:val="22"/>
                <w:szCs w:val="22"/>
                <w:lang w:val="en-GB" w:eastAsia="en-GB"/>
              </w:rPr>
            </w:pPr>
            <w:r w:rsidRPr="002605B3">
              <w:rPr>
                <w:rFonts w:ascii="Verdana" w:hAnsi="Verdana"/>
                <w:sz w:val="18"/>
                <w:szCs w:val="18"/>
                <w:lang w:val="en-GB" w:eastAsia="en-GB"/>
              </w:rPr>
              <w:t>3.2.6</w:t>
            </w:r>
          </w:p>
        </w:tc>
        <w:tc>
          <w:tcPr>
            <w:tcW w:w="7932" w:type="dxa"/>
            <w:shd w:val="clear" w:color="auto" w:fill="F2F2F2" w:themeFill="background1" w:themeFillShade="F2"/>
          </w:tcPr>
          <w:p w14:paraId="00219506"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t>The expert must have proficiency in both French and English to ensure effective communication with national and international stakeholders.</w:t>
            </w:r>
          </w:p>
          <w:p w14:paraId="235ECA64" w14:textId="77777777" w:rsidR="002605B3" w:rsidRPr="002605B3" w:rsidRDefault="002605B3" w:rsidP="002605B3">
            <w:pPr>
              <w:spacing w:line="240" w:lineRule="atLeast"/>
              <w:rPr>
                <w:rFonts w:ascii="Verdana" w:hAnsi="Verdana"/>
                <w:color w:val="000000"/>
                <w:sz w:val="18"/>
                <w:szCs w:val="18"/>
                <w:lang w:val="en-GB" w:eastAsia="en-GB"/>
              </w:rPr>
            </w:pPr>
          </w:p>
          <w:p w14:paraId="0687358D"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t xml:space="preserve">The expert must demonstrate in his/her CV that he/she has a level of French proficiency, at least B1 CEFR or comparable. Native French speakers are </w:t>
            </w:r>
          </w:p>
          <w:p w14:paraId="0C1E0E36"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t>automatically considered as meeting the C2 proficiency standard. If the expert is a</w:t>
            </w:r>
          </w:p>
          <w:p w14:paraId="7813D2A1"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t>native French speaker, this must be clearly and explicitly stated in his/her CV.</w:t>
            </w:r>
          </w:p>
          <w:p w14:paraId="2B84605A" w14:textId="77777777" w:rsidR="002605B3" w:rsidRPr="002605B3" w:rsidRDefault="002605B3" w:rsidP="002605B3">
            <w:pPr>
              <w:spacing w:line="240" w:lineRule="atLeast"/>
              <w:rPr>
                <w:rFonts w:ascii="Verdana" w:hAnsi="Verdana"/>
                <w:color w:val="000000"/>
                <w:sz w:val="18"/>
                <w:szCs w:val="18"/>
                <w:lang w:val="en-GB" w:eastAsia="en-GB"/>
              </w:rPr>
            </w:pPr>
          </w:p>
          <w:tbl>
            <w:tblPr>
              <w:tblStyle w:val="Tabelraster1"/>
              <w:tblW w:w="0" w:type="auto"/>
              <w:tblLayout w:type="fixed"/>
              <w:tblLook w:val="04A0" w:firstRow="1" w:lastRow="0" w:firstColumn="1" w:lastColumn="0" w:noHBand="0" w:noVBand="1"/>
            </w:tblPr>
            <w:tblGrid>
              <w:gridCol w:w="1361"/>
              <w:gridCol w:w="6329"/>
            </w:tblGrid>
            <w:tr w:rsidR="002605B3" w:rsidRPr="002605B3" w14:paraId="0623C6F8" w14:textId="77777777" w:rsidTr="002605B3">
              <w:tc>
                <w:tcPr>
                  <w:tcW w:w="1361" w:type="dxa"/>
                  <w:shd w:val="clear" w:color="auto" w:fill="E7E6E6"/>
                </w:tcPr>
                <w:p w14:paraId="10712BE6" w14:textId="77777777" w:rsidR="002605B3" w:rsidRPr="002605B3" w:rsidRDefault="002605B3" w:rsidP="002605B3">
                  <w:pPr>
                    <w:spacing w:line="240" w:lineRule="atLeast"/>
                    <w:rPr>
                      <w:rFonts w:ascii="Verdana" w:hAnsi="Verdana"/>
                      <w:b/>
                      <w:bCs/>
                      <w:color w:val="000000"/>
                      <w:sz w:val="18"/>
                      <w:szCs w:val="18"/>
                      <w:lang w:val="en-GB" w:eastAsia="en-GB"/>
                    </w:rPr>
                  </w:pPr>
                  <w:r w:rsidRPr="002605B3">
                    <w:rPr>
                      <w:rFonts w:ascii="Verdana" w:hAnsi="Verdana"/>
                      <w:b/>
                      <w:bCs/>
                      <w:color w:val="000000"/>
                      <w:sz w:val="18"/>
                      <w:szCs w:val="18"/>
                      <w:lang w:val="en-GB" w:eastAsia="en-GB"/>
                    </w:rPr>
                    <w:t>Language</w:t>
                  </w:r>
                </w:p>
              </w:tc>
              <w:tc>
                <w:tcPr>
                  <w:tcW w:w="6329" w:type="dxa"/>
                  <w:shd w:val="clear" w:color="auto" w:fill="E7E6E6"/>
                </w:tcPr>
                <w:p w14:paraId="60ADC9CE" w14:textId="77777777" w:rsidR="002605B3" w:rsidRPr="002605B3" w:rsidRDefault="002605B3" w:rsidP="002605B3">
                  <w:pPr>
                    <w:spacing w:line="240" w:lineRule="atLeast"/>
                    <w:rPr>
                      <w:rFonts w:ascii="Verdana" w:hAnsi="Verdana"/>
                      <w:b/>
                      <w:bCs/>
                      <w:color w:val="000000"/>
                      <w:sz w:val="18"/>
                      <w:szCs w:val="18"/>
                      <w:lang w:val="en-GB" w:eastAsia="en-GB"/>
                    </w:rPr>
                  </w:pPr>
                  <w:r w:rsidRPr="002605B3">
                    <w:rPr>
                      <w:rFonts w:ascii="Verdana" w:hAnsi="Verdana"/>
                      <w:b/>
                      <w:bCs/>
                      <w:color w:val="000000"/>
                      <w:sz w:val="18"/>
                      <w:szCs w:val="18"/>
                      <w:lang w:val="en-GB" w:eastAsia="en-GB"/>
                    </w:rPr>
                    <w:t>Minimum required CEFR level</w:t>
                  </w:r>
                </w:p>
              </w:tc>
            </w:tr>
            <w:tr w:rsidR="002605B3" w:rsidRPr="00496073" w14:paraId="37C82BD3" w14:textId="77777777" w:rsidTr="00AE61E4">
              <w:tc>
                <w:tcPr>
                  <w:tcW w:w="1361" w:type="dxa"/>
                </w:tcPr>
                <w:p w14:paraId="2594D77C"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t>French</w:t>
                  </w:r>
                </w:p>
              </w:tc>
              <w:tc>
                <w:tcPr>
                  <w:tcW w:w="6329" w:type="dxa"/>
                </w:tcPr>
                <w:p w14:paraId="5A1B7D26"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t>B1</w:t>
                  </w:r>
                </w:p>
                <w:p w14:paraId="6B9CF11F" w14:textId="77777777" w:rsidR="002605B3" w:rsidRPr="002605B3" w:rsidRDefault="002605B3" w:rsidP="002605B3">
                  <w:pPr>
                    <w:numPr>
                      <w:ilvl w:val="0"/>
                      <w:numId w:val="6"/>
                    </w:numPr>
                    <w:spacing w:line="240" w:lineRule="atLeast"/>
                    <w:ind w:left="310" w:hanging="283"/>
                    <w:contextualSpacing/>
                    <w:rPr>
                      <w:rFonts w:ascii="Verdana" w:eastAsia="Times New Roman" w:hAnsi="Verdana"/>
                      <w:color w:val="000000"/>
                      <w:sz w:val="18"/>
                      <w:lang w:val="en-GB" w:eastAsia="en-GB"/>
                    </w:rPr>
                  </w:pPr>
                  <w:r w:rsidRPr="002605B3">
                    <w:rPr>
                      <w:rFonts w:ascii="Verdana" w:eastAsia="Times New Roman" w:hAnsi="Verdana"/>
                      <w:sz w:val="18"/>
                      <w:lang w:val="en-GB" w:eastAsia="en-GB"/>
                    </w:rPr>
                    <w:t>The expert can describe experiences, events, ambitions, and briefly explain opinions and plans.  Can take part in conversations spontaneously, also about abstract or specialists' topics.</w:t>
                  </w:r>
                </w:p>
                <w:p w14:paraId="7EDB15B0" w14:textId="77777777" w:rsidR="002605B3" w:rsidRPr="002605B3" w:rsidRDefault="002605B3" w:rsidP="002605B3">
                  <w:pPr>
                    <w:numPr>
                      <w:ilvl w:val="0"/>
                      <w:numId w:val="6"/>
                    </w:numPr>
                    <w:spacing w:line="240" w:lineRule="atLeast"/>
                    <w:ind w:left="310" w:hanging="283"/>
                    <w:contextualSpacing/>
                    <w:rPr>
                      <w:rFonts w:ascii="Verdana" w:eastAsia="Times New Roman" w:hAnsi="Verdana"/>
                      <w:sz w:val="18"/>
                      <w:szCs w:val="18"/>
                      <w:lang w:val="en-GB" w:eastAsia="en-GB"/>
                    </w:rPr>
                  </w:pPr>
                  <w:r w:rsidRPr="002605B3">
                    <w:rPr>
                      <w:rFonts w:ascii="Verdana" w:eastAsia="Times New Roman" w:hAnsi="Verdana"/>
                      <w:sz w:val="18"/>
                      <w:szCs w:val="18"/>
                      <w:lang w:val="en-GB" w:eastAsia="en-GB"/>
                    </w:rPr>
                    <w:t xml:space="preserve">The expert can understand texts on familiar topics from work, school, or leisure and write simple, coherent texts on personal interests. </w:t>
                  </w:r>
                </w:p>
                <w:p w14:paraId="35DC02A4" w14:textId="77777777" w:rsidR="002605B3" w:rsidRPr="002605B3" w:rsidRDefault="002605B3" w:rsidP="002605B3">
                  <w:pPr>
                    <w:spacing w:line="240" w:lineRule="atLeast"/>
                    <w:ind w:left="310"/>
                    <w:contextualSpacing/>
                    <w:rPr>
                      <w:rFonts w:ascii="Verdana" w:eastAsia="Times New Roman" w:hAnsi="Verdana"/>
                      <w:color w:val="000000"/>
                      <w:sz w:val="18"/>
                      <w:szCs w:val="18"/>
                      <w:lang w:val="en-GB" w:eastAsia="en-GB"/>
                    </w:rPr>
                  </w:pPr>
                </w:p>
                <w:p w14:paraId="545E113D" w14:textId="77777777" w:rsidR="002605B3" w:rsidRPr="002605B3" w:rsidRDefault="002605B3" w:rsidP="002605B3">
                  <w:pPr>
                    <w:spacing w:line="240" w:lineRule="atLeast"/>
                    <w:rPr>
                      <w:rFonts w:ascii="Verdana" w:hAnsi="Verdana"/>
                      <w:color w:val="000000"/>
                      <w:sz w:val="18"/>
                      <w:szCs w:val="18"/>
                      <w:lang w:val="en-GB" w:eastAsia="en-GB"/>
                    </w:rPr>
                  </w:pPr>
                </w:p>
              </w:tc>
            </w:tr>
          </w:tbl>
          <w:p w14:paraId="15460F41" w14:textId="77777777" w:rsidR="002605B3" w:rsidRPr="002605B3" w:rsidRDefault="002605B3" w:rsidP="002605B3">
            <w:pPr>
              <w:spacing w:line="240" w:lineRule="atLeast"/>
              <w:rPr>
                <w:rFonts w:ascii="Verdana" w:hAnsi="Verdana"/>
                <w:color w:val="000000"/>
                <w:sz w:val="18"/>
                <w:szCs w:val="18"/>
                <w:lang w:val="en-GB" w:eastAsia="en-GB"/>
              </w:rPr>
            </w:pPr>
          </w:p>
          <w:p w14:paraId="3BC3DCAC"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t xml:space="preserve">The expert must demonstrate in his/her CV that he/she has a level of English proficiency, at least C1 CEFR or comparable. Native English speakers are </w:t>
            </w:r>
          </w:p>
          <w:p w14:paraId="63F584D4"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lastRenderedPageBreak/>
              <w:t>automatically considered as meeting this C2 proficiency standard. If the expert is a</w:t>
            </w:r>
          </w:p>
          <w:p w14:paraId="5CF5AAC1"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t>native English speaker, this must be clearly and explicitly stated in his/her CV.</w:t>
            </w:r>
          </w:p>
          <w:p w14:paraId="57A4A3F9" w14:textId="77777777" w:rsidR="002605B3" w:rsidRPr="002605B3" w:rsidRDefault="002605B3" w:rsidP="002605B3">
            <w:pPr>
              <w:spacing w:line="240" w:lineRule="atLeast"/>
              <w:rPr>
                <w:rFonts w:ascii="Verdana" w:hAnsi="Verdana"/>
                <w:color w:val="000000"/>
                <w:sz w:val="18"/>
                <w:szCs w:val="18"/>
                <w:lang w:val="en-GB" w:eastAsia="en-GB"/>
              </w:rPr>
            </w:pPr>
          </w:p>
          <w:tbl>
            <w:tblPr>
              <w:tblStyle w:val="Tabelraster1"/>
              <w:tblW w:w="0" w:type="auto"/>
              <w:tblLayout w:type="fixed"/>
              <w:tblLook w:val="04A0" w:firstRow="1" w:lastRow="0" w:firstColumn="1" w:lastColumn="0" w:noHBand="0" w:noVBand="1"/>
            </w:tblPr>
            <w:tblGrid>
              <w:gridCol w:w="1361"/>
              <w:gridCol w:w="6329"/>
            </w:tblGrid>
            <w:tr w:rsidR="002605B3" w:rsidRPr="002605B3" w14:paraId="6633AF33" w14:textId="77777777" w:rsidTr="002605B3">
              <w:tc>
                <w:tcPr>
                  <w:tcW w:w="1361" w:type="dxa"/>
                  <w:shd w:val="clear" w:color="auto" w:fill="E7E6E6"/>
                </w:tcPr>
                <w:p w14:paraId="62337CF1" w14:textId="77777777" w:rsidR="002605B3" w:rsidRPr="002605B3" w:rsidRDefault="002605B3" w:rsidP="002605B3">
                  <w:pPr>
                    <w:spacing w:line="240" w:lineRule="atLeast"/>
                    <w:rPr>
                      <w:rFonts w:ascii="Verdana" w:hAnsi="Verdana"/>
                      <w:b/>
                      <w:bCs/>
                      <w:color w:val="000000"/>
                      <w:sz w:val="18"/>
                      <w:szCs w:val="18"/>
                      <w:lang w:val="en-GB" w:eastAsia="en-GB"/>
                    </w:rPr>
                  </w:pPr>
                  <w:r w:rsidRPr="002605B3">
                    <w:rPr>
                      <w:rFonts w:ascii="Verdana" w:hAnsi="Verdana"/>
                      <w:b/>
                      <w:bCs/>
                      <w:color w:val="000000"/>
                      <w:sz w:val="18"/>
                      <w:szCs w:val="18"/>
                      <w:lang w:val="en-GB" w:eastAsia="en-GB"/>
                    </w:rPr>
                    <w:t>Language</w:t>
                  </w:r>
                </w:p>
              </w:tc>
              <w:tc>
                <w:tcPr>
                  <w:tcW w:w="6329" w:type="dxa"/>
                  <w:shd w:val="clear" w:color="auto" w:fill="E7E6E6"/>
                </w:tcPr>
                <w:p w14:paraId="6C4D228F" w14:textId="77777777" w:rsidR="002605B3" w:rsidRPr="002605B3" w:rsidRDefault="002605B3" w:rsidP="002605B3">
                  <w:pPr>
                    <w:spacing w:line="240" w:lineRule="atLeast"/>
                    <w:rPr>
                      <w:rFonts w:ascii="Verdana" w:hAnsi="Verdana"/>
                      <w:b/>
                      <w:bCs/>
                      <w:color w:val="000000"/>
                      <w:sz w:val="18"/>
                      <w:szCs w:val="18"/>
                      <w:lang w:val="en-GB" w:eastAsia="en-GB"/>
                    </w:rPr>
                  </w:pPr>
                  <w:r w:rsidRPr="002605B3">
                    <w:rPr>
                      <w:rFonts w:ascii="Verdana" w:hAnsi="Verdana"/>
                      <w:b/>
                      <w:bCs/>
                      <w:color w:val="000000"/>
                      <w:sz w:val="18"/>
                      <w:szCs w:val="18"/>
                      <w:lang w:val="en-GB" w:eastAsia="en-GB"/>
                    </w:rPr>
                    <w:t>Minimum required CEFR level</w:t>
                  </w:r>
                </w:p>
              </w:tc>
            </w:tr>
            <w:tr w:rsidR="002605B3" w:rsidRPr="00496073" w14:paraId="5F8582B9" w14:textId="77777777" w:rsidTr="00AE61E4">
              <w:tc>
                <w:tcPr>
                  <w:tcW w:w="1361" w:type="dxa"/>
                </w:tcPr>
                <w:p w14:paraId="67D51D0E"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t>English</w:t>
                  </w:r>
                </w:p>
              </w:tc>
              <w:tc>
                <w:tcPr>
                  <w:tcW w:w="6329" w:type="dxa"/>
                </w:tcPr>
                <w:p w14:paraId="75C880A4" w14:textId="77777777" w:rsidR="002605B3" w:rsidRPr="002605B3" w:rsidRDefault="002605B3" w:rsidP="002605B3">
                  <w:pPr>
                    <w:spacing w:line="240" w:lineRule="atLeast"/>
                    <w:rPr>
                      <w:rFonts w:ascii="Verdana" w:hAnsi="Verdana"/>
                      <w:color w:val="000000"/>
                      <w:sz w:val="18"/>
                      <w:szCs w:val="18"/>
                      <w:lang w:val="en-GB" w:eastAsia="en-GB"/>
                    </w:rPr>
                  </w:pPr>
                  <w:r w:rsidRPr="002605B3">
                    <w:rPr>
                      <w:rFonts w:ascii="Verdana" w:hAnsi="Verdana"/>
                      <w:color w:val="000000"/>
                      <w:sz w:val="18"/>
                      <w:szCs w:val="18"/>
                      <w:lang w:val="en-GB" w:eastAsia="en-GB"/>
                    </w:rPr>
                    <w:t>C1</w:t>
                  </w:r>
                </w:p>
                <w:p w14:paraId="27FC1CA0" w14:textId="77777777" w:rsidR="002605B3" w:rsidRPr="002605B3" w:rsidRDefault="002605B3" w:rsidP="002605B3">
                  <w:pPr>
                    <w:numPr>
                      <w:ilvl w:val="0"/>
                      <w:numId w:val="7"/>
                    </w:numPr>
                    <w:spacing w:line="240" w:lineRule="atLeast"/>
                    <w:ind w:left="310" w:hanging="283"/>
                    <w:contextualSpacing/>
                    <w:rPr>
                      <w:rFonts w:ascii="Verdana" w:eastAsia="Times New Roman" w:hAnsi="Verdana"/>
                      <w:color w:val="000000"/>
                      <w:sz w:val="18"/>
                      <w:szCs w:val="18"/>
                      <w:lang w:val="en-GB" w:eastAsia="en-GB"/>
                    </w:rPr>
                  </w:pPr>
                  <w:r w:rsidRPr="002605B3">
                    <w:rPr>
                      <w:rFonts w:ascii="Verdana" w:eastAsia="Times New Roman" w:hAnsi="Verdana"/>
                      <w:sz w:val="18"/>
                      <w:lang w:val="en-GB" w:eastAsia="en-GB"/>
                    </w:rPr>
                    <w:t>The expert expresses oneself fluently, spontaneously and precisely on all sorts of topics, including specialised ones.</w:t>
                  </w:r>
                </w:p>
                <w:p w14:paraId="0DE2E225" w14:textId="77777777" w:rsidR="002605B3" w:rsidRPr="002605B3" w:rsidRDefault="002605B3" w:rsidP="002605B3">
                  <w:pPr>
                    <w:numPr>
                      <w:ilvl w:val="0"/>
                      <w:numId w:val="7"/>
                    </w:numPr>
                    <w:spacing w:line="240" w:lineRule="atLeast"/>
                    <w:ind w:left="310" w:hanging="283"/>
                    <w:contextualSpacing/>
                    <w:rPr>
                      <w:rFonts w:ascii="Verdana" w:eastAsia="Times New Roman" w:hAnsi="Verdana"/>
                      <w:color w:val="000000"/>
                      <w:sz w:val="18"/>
                      <w:szCs w:val="18"/>
                      <w:lang w:val="en-GB" w:eastAsia="en-GB"/>
                    </w:rPr>
                  </w:pPr>
                  <w:r w:rsidRPr="002605B3">
                    <w:rPr>
                      <w:rFonts w:ascii="Verdana" w:eastAsia="Times New Roman" w:hAnsi="Verdana"/>
                      <w:sz w:val="18"/>
                      <w:lang w:val="en-GB" w:eastAsia="en-GB"/>
                    </w:rPr>
                    <w:t>The expert understands almost all kinds of texts, and uses the language effectively in professional context, both written and orally.</w:t>
                  </w:r>
                </w:p>
                <w:p w14:paraId="540A6BE0" w14:textId="77777777" w:rsidR="002605B3" w:rsidRPr="002605B3" w:rsidRDefault="002605B3" w:rsidP="002605B3">
                  <w:pPr>
                    <w:numPr>
                      <w:ilvl w:val="0"/>
                      <w:numId w:val="7"/>
                    </w:numPr>
                    <w:spacing w:line="240" w:lineRule="atLeast"/>
                    <w:ind w:left="310" w:hanging="283"/>
                    <w:contextualSpacing/>
                    <w:rPr>
                      <w:rFonts w:ascii="Verdana" w:eastAsia="Times New Roman" w:hAnsi="Verdana"/>
                      <w:color w:val="000000"/>
                      <w:sz w:val="18"/>
                      <w:szCs w:val="18"/>
                      <w:lang w:val="en-GB" w:eastAsia="en-GB"/>
                    </w:rPr>
                  </w:pPr>
                  <w:r w:rsidRPr="002605B3">
                    <w:rPr>
                      <w:rFonts w:ascii="Verdana" w:eastAsia="Times New Roman" w:hAnsi="Verdana"/>
                      <w:sz w:val="18"/>
                      <w:lang w:val="en-GB" w:eastAsia="en-GB"/>
                    </w:rPr>
                    <w:t>The expert can give professional presentations on a very proficient level on specialised topics.</w:t>
                  </w:r>
                </w:p>
                <w:p w14:paraId="2ED94053" w14:textId="77777777" w:rsidR="002605B3" w:rsidRPr="002605B3" w:rsidRDefault="002605B3" w:rsidP="002605B3">
                  <w:pPr>
                    <w:numPr>
                      <w:ilvl w:val="0"/>
                      <w:numId w:val="7"/>
                    </w:numPr>
                    <w:spacing w:line="240" w:lineRule="atLeast"/>
                    <w:ind w:left="310" w:hanging="283"/>
                    <w:contextualSpacing/>
                    <w:rPr>
                      <w:rFonts w:ascii="Verdana" w:eastAsia="Times New Roman" w:hAnsi="Verdana"/>
                      <w:color w:val="000000"/>
                      <w:sz w:val="18"/>
                      <w:szCs w:val="18"/>
                      <w:lang w:val="en-GB" w:eastAsia="en-GB"/>
                    </w:rPr>
                  </w:pPr>
                  <w:r w:rsidRPr="002605B3">
                    <w:rPr>
                      <w:rFonts w:ascii="Verdana" w:eastAsia="Times New Roman" w:hAnsi="Verdana"/>
                      <w:sz w:val="18"/>
                      <w:lang w:val="en-GB" w:eastAsia="en-GB"/>
                    </w:rPr>
                    <w:t xml:space="preserve">The expert can use language flexibly and effectively for social, academic and professional purposes. The expert can produce clear, well-structured, detailed text on complex subjects, showing controlled use of organisational patterns, connectors and cohesive devices. </w:t>
                  </w:r>
                </w:p>
              </w:tc>
            </w:tr>
          </w:tbl>
          <w:p w14:paraId="7E162F7B" w14:textId="77777777" w:rsidR="002605B3" w:rsidRPr="002605B3" w:rsidRDefault="002605B3" w:rsidP="002605B3">
            <w:pPr>
              <w:spacing w:line="240" w:lineRule="atLeast"/>
              <w:rPr>
                <w:rFonts w:ascii="Verdana" w:hAnsi="Verdana"/>
                <w:color w:val="000000"/>
                <w:sz w:val="18"/>
                <w:szCs w:val="18"/>
                <w:lang w:val="en-GB" w:eastAsia="en-GB"/>
              </w:rPr>
            </w:pPr>
          </w:p>
        </w:tc>
      </w:tr>
      <w:tr w:rsidR="002605B3" w:rsidRPr="002605B3" w14:paraId="623BF827" w14:textId="77777777" w:rsidTr="00555F61">
        <w:trPr>
          <w:trHeight w:val="841"/>
        </w:trPr>
        <w:tc>
          <w:tcPr>
            <w:tcW w:w="9060" w:type="dxa"/>
            <w:gridSpan w:val="2"/>
          </w:tcPr>
          <w:p w14:paraId="5A073435" w14:textId="400C8F8A" w:rsidR="002605B3" w:rsidRPr="00C56A71" w:rsidRDefault="002605B3" w:rsidP="002605B3">
            <w:pPr>
              <w:jc w:val="both"/>
              <w:rPr>
                <w:rFonts w:ascii="Verdana" w:eastAsia="Verdana" w:hAnsi="Verdana" w:cs="Verdana"/>
                <w:sz w:val="18"/>
                <w:szCs w:val="18"/>
                <w:lang w:val="en-US"/>
              </w:rPr>
            </w:pPr>
            <w:r w:rsidRPr="00C56A71">
              <w:rPr>
                <w:rFonts w:ascii="Verdana" w:eastAsia="Verdana" w:hAnsi="Verdana" w:cs="Verdana"/>
                <w:sz w:val="18"/>
                <w:szCs w:val="18"/>
                <w:lang w:val="en-US"/>
              </w:rPr>
              <w:lastRenderedPageBreak/>
              <w:t xml:space="preserve">CEFR level </w:t>
            </w:r>
            <w:r>
              <w:rPr>
                <w:rFonts w:ascii="Verdana" w:eastAsia="Verdana" w:hAnsi="Verdana" w:cs="Verdana"/>
                <w:sz w:val="18"/>
                <w:szCs w:val="18"/>
                <w:lang w:val="en-US"/>
              </w:rPr>
              <w:t>Frenc</w:t>
            </w:r>
            <w:r w:rsidRPr="00C56A71">
              <w:rPr>
                <w:rFonts w:ascii="Verdana" w:eastAsia="Verdana" w:hAnsi="Verdana" w:cs="Verdana"/>
                <w:sz w:val="18"/>
                <w:szCs w:val="18"/>
                <w:lang w:val="en-US"/>
              </w:rPr>
              <w:t xml:space="preserve">h: </w:t>
            </w:r>
          </w:p>
          <w:p w14:paraId="2EB81B53" w14:textId="77777777" w:rsidR="002605B3" w:rsidRDefault="002605B3" w:rsidP="002605B3">
            <w:pPr>
              <w:spacing w:line="240" w:lineRule="atLeast"/>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72C044EF" w14:textId="77777777" w:rsidR="002605B3" w:rsidRDefault="002605B3" w:rsidP="002605B3">
            <w:pPr>
              <w:spacing w:line="240" w:lineRule="atLeast"/>
              <w:rPr>
                <w:rFonts w:ascii="Verdana" w:eastAsia="Verdana" w:hAnsi="Verdana" w:cs="Verdana"/>
                <w:sz w:val="18"/>
                <w:szCs w:val="18"/>
                <w:lang w:val="en-US"/>
              </w:rPr>
            </w:pPr>
          </w:p>
          <w:p w14:paraId="02A88754" w14:textId="77777777" w:rsidR="002605B3" w:rsidRDefault="002605B3" w:rsidP="002605B3">
            <w:pPr>
              <w:spacing w:line="240" w:lineRule="atLeast"/>
              <w:rPr>
                <w:rFonts w:ascii="Verdana" w:eastAsia="Verdana" w:hAnsi="Verdana" w:cs="Verdana"/>
                <w:sz w:val="18"/>
                <w:szCs w:val="18"/>
                <w:lang w:val="en-US"/>
              </w:rPr>
            </w:pPr>
          </w:p>
          <w:p w14:paraId="165C65B4" w14:textId="6C6FCB22" w:rsidR="002605B3" w:rsidRPr="00C56A71" w:rsidRDefault="002605B3" w:rsidP="002605B3">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CEFR level </w:t>
            </w:r>
            <w:r>
              <w:rPr>
                <w:rFonts w:ascii="Verdana" w:eastAsia="Verdana" w:hAnsi="Verdana" w:cs="Verdana"/>
                <w:sz w:val="18"/>
                <w:szCs w:val="18"/>
                <w:lang w:val="en-US"/>
              </w:rPr>
              <w:t>Englis</w:t>
            </w:r>
            <w:r w:rsidRPr="00C56A71">
              <w:rPr>
                <w:rFonts w:ascii="Verdana" w:eastAsia="Verdana" w:hAnsi="Verdana" w:cs="Verdana"/>
                <w:sz w:val="18"/>
                <w:szCs w:val="18"/>
                <w:lang w:val="en-US"/>
              </w:rPr>
              <w:t xml:space="preserve">h: </w:t>
            </w:r>
          </w:p>
          <w:p w14:paraId="40A7AA26" w14:textId="77777777" w:rsidR="002605B3" w:rsidRDefault="002605B3" w:rsidP="002605B3">
            <w:pPr>
              <w:spacing w:line="240" w:lineRule="atLeast"/>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39B4A573" w14:textId="71B6691B" w:rsidR="002605B3" w:rsidRPr="002605B3" w:rsidRDefault="002605B3" w:rsidP="002605B3">
            <w:pPr>
              <w:spacing w:line="240" w:lineRule="atLeast"/>
              <w:rPr>
                <w:rFonts w:ascii="Verdana" w:hAnsi="Verdana"/>
                <w:color w:val="000000"/>
                <w:sz w:val="18"/>
                <w:szCs w:val="18"/>
                <w:lang w:val="en-GB" w:eastAsia="en-GB"/>
              </w:rPr>
            </w:pPr>
          </w:p>
        </w:tc>
      </w:tr>
      <w:bookmarkEnd w:id="0"/>
    </w:tbl>
    <w:p w14:paraId="2C253914" w14:textId="77777777" w:rsidR="00CE33B2" w:rsidRPr="00C56A71" w:rsidRDefault="00CE33B2" w:rsidP="00B820E2">
      <w:pPr>
        <w:spacing w:after="0" w:line="240" w:lineRule="auto"/>
        <w:ind w:left="142" w:hanging="284"/>
        <w:jc w:val="both"/>
        <w:rPr>
          <w:rFonts w:ascii="Verdana" w:hAnsi="Verdana"/>
          <w:sz w:val="18"/>
          <w:szCs w:val="18"/>
          <w:lang w:val="en-US"/>
        </w:rPr>
      </w:pPr>
    </w:p>
    <w:p w14:paraId="704CCD8C" w14:textId="22295CA1" w:rsidR="00CE33B2" w:rsidRDefault="00CE33B2" w:rsidP="00B820E2">
      <w:pPr>
        <w:pStyle w:val="Kop2"/>
        <w:keepLines w:val="0"/>
        <w:tabs>
          <w:tab w:val="left" w:pos="540"/>
        </w:tabs>
        <w:spacing w:before="0" w:line="240" w:lineRule="auto"/>
        <w:jc w:val="both"/>
        <w:rPr>
          <w:rFonts w:eastAsia="Verdana" w:cs="Verdana"/>
          <w:sz w:val="18"/>
          <w:szCs w:val="18"/>
        </w:rPr>
      </w:pPr>
      <w:bookmarkStart w:id="1" w:name="_Toc195247913"/>
      <w:r w:rsidRPr="00C56A71">
        <w:rPr>
          <w:rFonts w:eastAsia="Verdana" w:cs="Verdana"/>
          <w:sz w:val="18"/>
          <w:szCs w:val="18"/>
        </w:rPr>
        <w:t xml:space="preserve">Requirements relating to a </w:t>
      </w:r>
      <w:r w:rsidR="009F6A13" w:rsidRPr="009F6A13">
        <w:rPr>
          <w:rFonts w:eastAsia="Verdana" w:cs="Verdana"/>
          <w:sz w:val="18"/>
          <w:szCs w:val="18"/>
        </w:rPr>
        <w:t xml:space="preserve">National expert for gender equality, women’s economic empowerment and female upward mobility in the IT sector in Senegal </w:t>
      </w:r>
      <w:r w:rsidRPr="00C56A71">
        <w:rPr>
          <w:rFonts w:eastAsia="Verdana" w:cs="Verdana"/>
          <w:sz w:val="18"/>
          <w:szCs w:val="18"/>
        </w:rPr>
        <w:t>(role 2)</w:t>
      </w:r>
      <w:bookmarkEnd w:id="1"/>
      <w:r w:rsidRPr="00C56A71">
        <w:rPr>
          <w:rFonts w:eastAsia="Verdana" w:cs="Verdana"/>
          <w:sz w:val="18"/>
          <w:szCs w:val="18"/>
        </w:rPr>
        <w:t xml:space="preserve"> </w:t>
      </w:r>
    </w:p>
    <w:p w14:paraId="7154B55A" w14:textId="77777777" w:rsidR="009F6A13" w:rsidRDefault="009F6A13" w:rsidP="009F6A13">
      <w:pPr>
        <w:rPr>
          <w:lang w:val="en-GB" w:eastAsia="en-GB"/>
        </w:rPr>
      </w:pPr>
    </w:p>
    <w:tbl>
      <w:tblPr>
        <w:tblStyle w:val="Tabelraster2"/>
        <w:tblW w:w="9060" w:type="dxa"/>
        <w:tblLayout w:type="fixed"/>
        <w:tblLook w:val="04A0" w:firstRow="1" w:lastRow="0" w:firstColumn="1" w:lastColumn="0" w:noHBand="0" w:noVBand="1"/>
      </w:tblPr>
      <w:tblGrid>
        <w:gridCol w:w="1128"/>
        <w:gridCol w:w="7932"/>
      </w:tblGrid>
      <w:tr w:rsidR="00310FB4" w:rsidRPr="00496073" w14:paraId="06546779" w14:textId="77777777" w:rsidTr="00071FDA">
        <w:tc>
          <w:tcPr>
            <w:tcW w:w="1128" w:type="dxa"/>
            <w:shd w:val="clear" w:color="auto" w:fill="F2F2F2" w:themeFill="background1" w:themeFillShade="F2"/>
          </w:tcPr>
          <w:p w14:paraId="1C6F73BF" w14:textId="77777777" w:rsidR="00310FB4" w:rsidRPr="00310FB4" w:rsidRDefault="00310FB4" w:rsidP="00310FB4">
            <w:pPr>
              <w:spacing w:line="240" w:lineRule="atLeast"/>
              <w:jc w:val="both"/>
              <w:rPr>
                <w:rFonts w:ascii="Verdana" w:eastAsia="Verdana" w:hAnsi="Verdana" w:cs="Verdana"/>
                <w:sz w:val="18"/>
                <w:szCs w:val="18"/>
                <w:lang w:val="en-US" w:eastAsia="en-GB"/>
              </w:rPr>
            </w:pPr>
            <w:r w:rsidRPr="00310FB4">
              <w:rPr>
                <w:rFonts w:ascii="Verdana" w:hAnsi="Verdana"/>
                <w:sz w:val="18"/>
                <w:szCs w:val="18"/>
                <w:lang w:val="en-GB" w:eastAsia="en-GB"/>
              </w:rPr>
              <w:t>3.3.1</w:t>
            </w:r>
          </w:p>
        </w:tc>
        <w:tc>
          <w:tcPr>
            <w:tcW w:w="7932" w:type="dxa"/>
            <w:shd w:val="clear" w:color="auto" w:fill="F2F2F2" w:themeFill="background1" w:themeFillShade="F2"/>
          </w:tcPr>
          <w:p w14:paraId="7AB82AF1" w14:textId="0D5A12FA" w:rsidR="00310FB4" w:rsidRPr="00310FB4" w:rsidRDefault="00CD77D4" w:rsidP="00310FB4">
            <w:pPr>
              <w:spacing w:line="240" w:lineRule="atLeast"/>
              <w:jc w:val="both"/>
              <w:rPr>
                <w:rFonts w:ascii="Verdana" w:eastAsia="Verdana" w:hAnsi="Verdana" w:cs="Verdana"/>
                <w:sz w:val="18"/>
                <w:szCs w:val="18"/>
                <w:lang w:val="en-US" w:eastAsia="en-GB"/>
              </w:rPr>
            </w:pPr>
            <w:r w:rsidRPr="00CA11D2">
              <w:rPr>
                <w:rFonts w:ascii="Verdana" w:eastAsia="Verdana" w:hAnsi="Verdana" w:cs="Verdana"/>
                <w:sz w:val="18"/>
                <w:szCs w:val="18"/>
                <w:lang w:val="en-US"/>
              </w:rPr>
              <w:t xml:space="preserve">At least </w:t>
            </w:r>
            <w:r w:rsidRPr="00CD77D4">
              <w:rPr>
                <w:rFonts w:ascii="Verdana" w:hAnsi="Verdana"/>
                <w:sz w:val="18"/>
                <w:szCs w:val="18"/>
                <w:lang w:val="en-US"/>
              </w:rPr>
              <w:t>three (3) years of experience in women's empowerment and upward mobility in the private sector in Senegal in the last ten (10) years.</w:t>
            </w:r>
          </w:p>
        </w:tc>
      </w:tr>
      <w:tr w:rsidR="007757BE" w:rsidRPr="00310FB4" w14:paraId="6DE61881" w14:textId="77777777" w:rsidTr="002D34F3">
        <w:tc>
          <w:tcPr>
            <w:tcW w:w="9060" w:type="dxa"/>
            <w:gridSpan w:val="2"/>
          </w:tcPr>
          <w:p w14:paraId="6E619FF4" w14:textId="77777777" w:rsidR="007757BE" w:rsidRPr="007757BE" w:rsidRDefault="007757BE" w:rsidP="007757BE">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Number of years of experience:</w:t>
            </w:r>
          </w:p>
          <w:p w14:paraId="32423C04" w14:textId="77777777" w:rsidR="007757BE" w:rsidRPr="007757BE" w:rsidRDefault="007757BE" w:rsidP="007757BE">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Please indicate the time period during which you gained this experience:</w:t>
            </w:r>
          </w:p>
          <w:p w14:paraId="197D1046" w14:textId="32054058" w:rsidR="007757BE" w:rsidRPr="00310FB4" w:rsidRDefault="007757BE" w:rsidP="007757BE">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Motivation:</w:t>
            </w:r>
          </w:p>
        </w:tc>
      </w:tr>
      <w:tr w:rsidR="00310FB4" w:rsidRPr="00496073" w14:paraId="08F5FB31" w14:textId="77777777" w:rsidTr="00071FDA">
        <w:tc>
          <w:tcPr>
            <w:tcW w:w="1128" w:type="dxa"/>
            <w:shd w:val="clear" w:color="auto" w:fill="F2F2F2" w:themeFill="background1" w:themeFillShade="F2"/>
          </w:tcPr>
          <w:p w14:paraId="6F12539D" w14:textId="77777777" w:rsidR="00310FB4" w:rsidRPr="00310FB4" w:rsidRDefault="00310FB4" w:rsidP="00310FB4">
            <w:pPr>
              <w:spacing w:line="240" w:lineRule="atLeast"/>
              <w:jc w:val="both"/>
              <w:rPr>
                <w:rFonts w:ascii="Verdana" w:hAnsi="Verdana"/>
                <w:sz w:val="18"/>
                <w:szCs w:val="18"/>
                <w:lang w:val="en-US" w:eastAsia="en-GB"/>
              </w:rPr>
            </w:pPr>
            <w:r w:rsidRPr="00310FB4">
              <w:rPr>
                <w:rFonts w:ascii="Verdana" w:hAnsi="Verdana"/>
                <w:sz w:val="18"/>
                <w:szCs w:val="18"/>
                <w:lang w:val="en-US" w:eastAsia="en-GB"/>
              </w:rPr>
              <w:t>3.3.2</w:t>
            </w:r>
          </w:p>
        </w:tc>
        <w:tc>
          <w:tcPr>
            <w:tcW w:w="7932" w:type="dxa"/>
            <w:shd w:val="clear" w:color="auto" w:fill="F2F2F2" w:themeFill="background1" w:themeFillShade="F2"/>
          </w:tcPr>
          <w:p w14:paraId="2D1E92E4" w14:textId="4DBD990B" w:rsidR="00310FB4" w:rsidRPr="00310FB4" w:rsidRDefault="00CD77D4" w:rsidP="00310FB4">
            <w:pPr>
              <w:spacing w:line="240" w:lineRule="atLeast"/>
              <w:jc w:val="both"/>
              <w:rPr>
                <w:rFonts w:ascii="Verdana" w:hAnsi="Verdana"/>
                <w:sz w:val="18"/>
                <w:szCs w:val="18"/>
                <w:lang w:val="en-GB" w:eastAsia="en-GB"/>
              </w:rPr>
            </w:pPr>
            <w:r w:rsidRPr="00CA11D2">
              <w:rPr>
                <w:rFonts w:ascii="Verdana" w:hAnsi="Verdana"/>
                <w:sz w:val="18"/>
                <w:szCs w:val="18"/>
                <w:lang w:val="en-US"/>
              </w:rPr>
              <w:t>Proven experience with relationship management and stakeholder engagement, fostering and facilitating multi-stakeholder processes in two (2) projects over the last ten (10) years.</w:t>
            </w:r>
          </w:p>
        </w:tc>
      </w:tr>
      <w:tr w:rsidR="00B016EC" w:rsidRPr="00310FB4" w14:paraId="22C5CF85" w14:textId="77777777" w:rsidTr="00BC67C4">
        <w:tc>
          <w:tcPr>
            <w:tcW w:w="9060" w:type="dxa"/>
            <w:gridSpan w:val="2"/>
          </w:tcPr>
          <w:p w14:paraId="0B2050EA" w14:textId="77777777" w:rsidR="00B016EC" w:rsidRPr="007757BE" w:rsidRDefault="00B016EC" w:rsidP="00B016EC">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Number of years of experience:</w:t>
            </w:r>
          </w:p>
          <w:p w14:paraId="71CCDEE5" w14:textId="77777777" w:rsidR="00B016EC" w:rsidRPr="007757BE" w:rsidRDefault="00B016EC" w:rsidP="00B016EC">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Please indicate the time period during which you gained this experience:</w:t>
            </w:r>
          </w:p>
          <w:p w14:paraId="4AA7CF3A" w14:textId="5B8FF8BE" w:rsidR="00B016EC" w:rsidRPr="00310FB4" w:rsidRDefault="00B016EC" w:rsidP="00B016EC">
            <w:pPr>
              <w:spacing w:line="240" w:lineRule="atLeast"/>
              <w:jc w:val="both"/>
              <w:rPr>
                <w:rFonts w:ascii="Verdana" w:hAnsi="Verdana"/>
                <w:sz w:val="18"/>
                <w:szCs w:val="18"/>
                <w:lang w:val="en-US" w:eastAsia="en-GB"/>
              </w:rPr>
            </w:pPr>
            <w:r w:rsidRPr="007757BE">
              <w:rPr>
                <w:rFonts w:ascii="Verdana" w:eastAsia="Verdana" w:hAnsi="Verdana" w:cs="Verdana"/>
                <w:sz w:val="18"/>
                <w:szCs w:val="18"/>
                <w:lang w:val="en-US" w:eastAsia="en-GB"/>
              </w:rPr>
              <w:t>Motivation:</w:t>
            </w:r>
          </w:p>
        </w:tc>
      </w:tr>
      <w:tr w:rsidR="00310FB4" w:rsidRPr="00496073" w14:paraId="7FE0A838" w14:textId="77777777" w:rsidTr="00071FDA">
        <w:tc>
          <w:tcPr>
            <w:tcW w:w="1128" w:type="dxa"/>
            <w:shd w:val="clear" w:color="auto" w:fill="F2F2F2" w:themeFill="background1" w:themeFillShade="F2"/>
          </w:tcPr>
          <w:p w14:paraId="5FB2296B" w14:textId="77777777" w:rsidR="00310FB4" w:rsidRPr="00310FB4" w:rsidRDefault="00310FB4" w:rsidP="00310FB4">
            <w:pPr>
              <w:spacing w:line="240" w:lineRule="atLeast"/>
              <w:jc w:val="both"/>
              <w:rPr>
                <w:rFonts w:ascii="Verdana" w:hAnsi="Verdana"/>
                <w:sz w:val="18"/>
                <w:szCs w:val="18"/>
                <w:lang w:val="en-GB" w:eastAsia="en-GB"/>
              </w:rPr>
            </w:pPr>
            <w:r w:rsidRPr="00310FB4">
              <w:rPr>
                <w:rFonts w:ascii="Verdana" w:hAnsi="Verdana"/>
                <w:sz w:val="18"/>
                <w:szCs w:val="18"/>
                <w:lang w:val="en-GB" w:eastAsia="en-GB"/>
              </w:rPr>
              <w:t>3.3.3</w:t>
            </w:r>
          </w:p>
        </w:tc>
        <w:tc>
          <w:tcPr>
            <w:tcW w:w="7932" w:type="dxa"/>
            <w:shd w:val="clear" w:color="auto" w:fill="F2F2F2" w:themeFill="background1" w:themeFillShade="F2"/>
          </w:tcPr>
          <w:p w14:paraId="50EBC490" w14:textId="3124FDC9" w:rsidR="00310FB4" w:rsidRPr="00CD77D4" w:rsidRDefault="00CD77D4" w:rsidP="00310FB4">
            <w:pPr>
              <w:spacing w:line="240" w:lineRule="atLeast"/>
              <w:jc w:val="both"/>
              <w:rPr>
                <w:rFonts w:ascii="Verdana" w:hAnsi="Verdana"/>
                <w:sz w:val="18"/>
                <w:szCs w:val="18"/>
                <w:lang w:val="en-US" w:eastAsia="en-GB"/>
              </w:rPr>
            </w:pPr>
            <w:r w:rsidRPr="00CD77D4">
              <w:rPr>
                <w:rFonts w:ascii="Verdana" w:hAnsi="Verdana"/>
                <w:sz w:val="18"/>
                <w:szCs w:val="18"/>
                <w:lang w:val="en-US"/>
              </w:rPr>
              <w:t>Proven professional network in the IT sector in Senegal both in the public and private sector.</w:t>
            </w:r>
          </w:p>
        </w:tc>
      </w:tr>
      <w:tr w:rsidR="00B016EC" w:rsidRPr="00310FB4" w14:paraId="79214CDF" w14:textId="77777777" w:rsidTr="00897676">
        <w:tc>
          <w:tcPr>
            <w:tcW w:w="9060" w:type="dxa"/>
            <w:gridSpan w:val="2"/>
          </w:tcPr>
          <w:p w14:paraId="0CBF0375" w14:textId="77777777" w:rsidR="00DD60A5" w:rsidRPr="00C56A71" w:rsidRDefault="00DD60A5" w:rsidP="00DD60A5">
            <w:pPr>
              <w:jc w:val="both"/>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3272CCA3" w14:textId="77777777" w:rsidR="00B016EC" w:rsidRPr="00310FB4" w:rsidRDefault="00B016EC" w:rsidP="00310FB4">
            <w:pPr>
              <w:spacing w:line="240" w:lineRule="atLeast"/>
              <w:jc w:val="both"/>
              <w:rPr>
                <w:rFonts w:ascii="Verdana" w:hAnsi="Verdana"/>
                <w:sz w:val="18"/>
                <w:szCs w:val="18"/>
                <w:lang w:val="en-GB" w:eastAsia="en-GB"/>
              </w:rPr>
            </w:pPr>
          </w:p>
        </w:tc>
      </w:tr>
      <w:tr w:rsidR="00310FB4" w:rsidRPr="00496073" w14:paraId="598C1EA8" w14:textId="77777777" w:rsidTr="00071FDA">
        <w:tc>
          <w:tcPr>
            <w:tcW w:w="1128" w:type="dxa"/>
            <w:shd w:val="clear" w:color="auto" w:fill="F2F2F2" w:themeFill="background1" w:themeFillShade="F2"/>
          </w:tcPr>
          <w:p w14:paraId="68A2595D" w14:textId="77777777" w:rsidR="00310FB4" w:rsidRPr="00310FB4" w:rsidRDefault="00310FB4" w:rsidP="00310FB4">
            <w:pPr>
              <w:spacing w:line="240" w:lineRule="atLeast"/>
              <w:jc w:val="both"/>
              <w:rPr>
                <w:rFonts w:ascii="Verdana" w:hAnsi="Verdana" w:cs="Segoe UI"/>
                <w:sz w:val="18"/>
                <w:szCs w:val="18"/>
                <w:lang w:val="en-US" w:eastAsia="en-GB"/>
              </w:rPr>
            </w:pPr>
            <w:r w:rsidRPr="00310FB4">
              <w:rPr>
                <w:rFonts w:ascii="Verdana" w:hAnsi="Verdana" w:cs="Segoe UI"/>
                <w:sz w:val="18"/>
                <w:szCs w:val="18"/>
                <w:lang w:val="en-US" w:eastAsia="en-GB"/>
              </w:rPr>
              <w:t>3.3.4</w:t>
            </w:r>
          </w:p>
        </w:tc>
        <w:tc>
          <w:tcPr>
            <w:tcW w:w="7932" w:type="dxa"/>
            <w:shd w:val="clear" w:color="auto" w:fill="F2F2F2" w:themeFill="background1" w:themeFillShade="F2"/>
          </w:tcPr>
          <w:p w14:paraId="374B29B7" w14:textId="2B297FD7" w:rsidR="00310FB4" w:rsidRPr="00310FB4" w:rsidRDefault="00CD77D4" w:rsidP="00310FB4">
            <w:pPr>
              <w:spacing w:line="240" w:lineRule="atLeast"/>
              <w:jc w:val="both"/>
              <w:rPr>
                <w:rFonts w:ascii="Verdana" w:hAnsi="Verdana"/>
                <w:sz w:val="18"/>
                <w:szCs w:val="18"/>
                <w:lang w:val="en-GB" w:eastAsia="en-GB"/>
              </w:rPr>
            </w:pPr>
            <w:r w:rsidRPr="4D665AD1">
              <w:rPr>
                <w:rStyle w:val="cf01"/>
                <w:rFonts w:ascii="Verdana" w:hAnsi="Verdana"/>
                <w:lang w:val="en-US"/>
              </w:rPr>
              <w:t>Proven ability to advise and train SMEs on integrating and implementing -inclusive interventions in their company in two (2) projects in the last ten (10) years.</w:t>
            </w:r>
          </w:p>
        </w:tc>
      </w:tr>
      <w:tr w:rsidR="00B016EC" w:rsidRPr="00310FB4" w14:paraId="37E23511" w14:textId="77777777" w:rsidTr="00BD7221">
        <w:tc>
          <w:tcPr>
            <w:tcW w:w="9060" w:type="dxa"/>
            <w:gridSpan w:val="2"/>
          </w:tcPr>
          <w:p w14:paraId="566D9F32" w14:textId="77777777" w:rsidR="00B016EC" w:rsidRPr="007757BE" w:rsidRDefault="00B016EC" w:rsidP="00B016EC">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Number of years of experience:</w:t>
            </w:r>
          </w:p>
          <w:p w14:paraId="46812FAF" w14:textId="77777777" w:rsidR="00B016EC" w:rsidRPr="007757BE" w:rsidRDefault="00B016EC" w:rsidP="00B016EC">
            <w:pPr>
              <w:spacing w:line="240" w:lineRule="atLeast"/>
              <w:jc w:val="both"/>
              <w:rPr>
                <w:rFonts w:ascii="Verdana" w:eastAsia="Verdana" w:hAnsi="Verdana" w:cs="Verdana"/>
                <w:sz w:val="18"/>
                <w:szCs w:val="18"/>
                <w:lang w:val="en-US" w:eastAsia="en-GB"/>
              </w:rPr>
            </w:pPr>
            <w:r w:rsidRPr="007757BE">
              <w:rPr>
                <w:rFonts w:ascii="Verdana" w:eastAsia="Verdana" w:hAnsi="Verdana" w:cs="Verdana"/>
                <w:sz w:val="18"/>
                <w:szCs w:val="18"/>
                <w:lang w:val="en-US" w:eastAsia="en-GB"/>
              </w:rPr>
              <w:t>Please indicate the time period during which you gained this experience:</w:t>
            </w:r>
          </w:p>
          <w:p w14:paraId="5EC49DAF" w14:textId="650F2357" w:rsidR="00B016EC" w:rsidRPr="00310FB4" w:rsidRDefault="00B016EC" w:rsidP="00B016EC">
            <w:pPr>
              <w:spacing w:line="240" w:lineRule="atLeast"/>
              <w:jc w:val="both"/>
              <w:rPr>
                <w:rFonts w:ascii="Verdana" w:hAnsi="Verdana"/>
                <w:sz w:val="18"/>
                <w:szCs w:val="18"/>
                <w:lang w:val="en-US" w:eastAsia="en-GB"/>
              </w:rPr>
            </w:pPr>
            <w:r w:rsidRPr="007757BE">
              <w:rPr>
                <w:rFonts w:ascii="Verdana" w:eastAsia="Verdana" w:hAnsi="Verdana" w:cs="Verdana"/>
                <w:sz w:val="18"/>
                <w:szCs w:val="18"/>
                <w:lang w:val="en-US" w:eastAsia="en-GB"/>
              </w:rPr>
              <w:t>Motivation:</w:t>
            </w:r>
          </w:p>
        </w:tc>
      </w:tr>
      <w:tr w:rsidR="00310FB4" w:rsidRPr="00496073" w14:paraId="76F731EE" w14:textId="77777777" w:rsidTr="00071FDA">
        <w:tc>
          <w:tcPr>
            <w:tcW w:w="1128" w:type="dxa"/>
            <w:shd w:val="clear" w:color="auto" w:fill="F2F2F2" w:themeFill="background1" w:themeFillShade="F2"/>
          </w:tcPr>
          <w:p w14:paraId="6F80F050" w14:textId="77777777" w:rsidR="00310FB4" w:rsidRPr="00310FB4" w:rsidRDefault="00310FB4" w:rsidP="00310FB4">
            <w:pPr>
              <w:spacing w:line="240" w:lineRule="atLeast"/>
              <w:jc w:val="both"/>
              <w:rPr>
                <w:rFonts w:ascii="Verdana" w:hAnsi="Verdana"/>
                <w:sz w:val="18"/>
                <w:szCs w:val="18"/>
                <w:lang w:val="en-US" w:eastAsia="en-GB"/>
              </w:rPr>
            </w:pPr>
            <w:r w:rsidRPr="00310FB4">
              <w:rPr>
                <w:rFonts w:ascii="Verdana" w:hAnsi="Verdana"/>
                <w:sz w:val="18"/>
                <w:szCs w:val="18"/>
                <w:lang w:val="en-US" w:eastAsia="en-GB"/>
              </w:rPr>
              <w:t>3.3.5</w:t>
            </w:r>
          </w:p>
        </w:tc>
        <w:tc>
          <w:tcPr>
            <w:tcW w:w="7932" w:type="dxa"/>
            <w:shd w:val="clear" w:color="auto" w:fill="F2F2F2" w:themeFill="background1" w:themeFillShade="F2"/>
          </w:tcPr>
          <w:p w14:paraId="409032BC" w14:textId="77777777" w:rsidR="00310FB4" w:rsidRPr="00310FB4" w:rsidRDefault="00310FB4" w:rsidP="00310FB4">
            <w:pPr>
              <w:spacing w:line="240" w:lineRule="atLeast"/>
              <w:jc w:val="both"/>
              <w:rPr>
                <w:rFonts w:ascii="Verdana" w:hAnsi="Verdana"/>
                <w:sz w:val="18"/>
                <w:szCs w:val="18"/>
                <w:lang w:val="en-US" w:eastAsia="en-GB"/>
              </w:rPr>
            </w:pPr>
            <w:r w:rsidRPr="00310FB4">
              <w:rPr>
                <w:rFonts w:ascii="Verdana" w:hAnsi="Verdana"/>
                <w:sz w:val="18"/>
                <w:szCs w:val="18"/>
                <w:lang w:val="en-US" w:eastAsia="en-GB"/>
              </w:rPr>
              <w:t>The expert is able to be on location in Dakar within 2 hours.</w:t>
            </w:r>
          </w:p>
        </w:tc>
      </w:tr>
      <w:tr w:rsidR="00B016EC" w:rsidRPr="00310FB4" w14:paraId="4892EB23" w14:textId="77777777" w:rsidTr="00150551">
        <w:tc>
          <w:tcPr>
            <w:tcW w:w="9060" w:type="dxa"/>
            <w:gridSpan w:val="2"/>
          </w:tcPr>
          <w:p w14:paraId="7520A906" w14:textId="77777777" w:rsidR="00F27929" w:rsidRPr="00C56A71" w:rsidRDefault="00F27929" w:rsidP="00F27929">
            <w:pPr>
              <w:jc w:val="both"/>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7056AF60" w14:textId="77777777" w:rsidR="00B016EC" w:rsidRPr="00310FB4" w:rsidRDefault="00B016EC" w:rsidP="00310FB4">
            <w:pPr>
              <w:spacing w:line="240" w:lineRule="atLeast"/>
              <w:jc w:val="both"/>
              <w:rPr>
                <w:rFonts w:ascii="Verdana" w:eastAsia="Verdana" w:hAnsi="Verdana" w:cs="Verdana"/>
                <w:sz w:val="18"/>
                <w:szCs w:val="18"/>
                <w:lang w:val="en-GB" w:eastAsia="en-GB"/>
              </w:rPr>
            </w:pPr>
          </w:p>
        </w:tc>
      </w:tr>
      <w:tr w:rsidR="00310FB4" w:rsidRPr="00496073" w14:paraId="66A2C8E4" w14:textId="77777777" w:rsidTr="00071FDA">
        <w:tc>
          <w:tcPr>
            <w:tcW w:w="1128" w:type="dxa"/>
            <w:shd w:val="clear" w:color="auto" w:fill="F2F2F2" w:themeFill="background1" w:themeFillShade="F2"/>
          </w:tcPr>
          <w:p w14:paraId="04437D49" w14:textId="77777777" w:rsidR="00310FB4" w:rsidRPr="00310FB4" w:rsidRDefault="00310FB4" w:rsidP="00310FB4">
            <w:pPr>
              <w:spacing w:line="240" w:lineRule="atLeast"/>
              <w:jc w:val="both"/>
              <w:rPr>
                <w:rFonts w:ascii="Verdana" w:eastAsia="Verdana" w:hAnsi="Verdana" w:cs="Verdana"/>
                <w:sz w:val="18"/>
                <w:szCs w:val="18"/>
                <w:lang w:val="en-GB" w:eastAsia="en-GB"/>
              </w:rPr>
            </w:pPr>
            <w:r w:rsidRPr="00310FB4">
              <w:rPr>
                <w:rFonts w:ascii="Verdana" w:eastAsia="Verdana" w:hAnsi="Verdana" w:cs="Verdana"/>
                <w:sz w:val="18"/>
                <w:szCs w:val="18"/>
                <w:lang w:val="en-GB" w:eastAsia="en-GB"/>
              </w:rPr>
              <w:t>3.3.6</w:t>
            </w:r>
          </w:p>
        </w:tc>
        <w:tc>
          <w:tcPr>
            <w:tcW w:w="7932" w:type="dxa"/>
            <w:shd w:val="clear" w:color="auto" w:fill="F2F2F2" w:themeFill="background1" w:themeFillShade="F2"/>
          </w:tcPr>
          <w:p w14:paraId="2C2A1CE2" w14:textId="74727651" w:rsidR="00310FB4" w:rsidRPr="00310FB4" w:rsidRDefault="00CD77D4" w:rsidP="00310FB4">
            <w:pPr>
              <w:spacing w:line="240" w:lineRule="atLeast"/>
              <w:jc w:val="both"/>
              <w:rPr>
                <w:sz w:val="22"/>
                <w:szCs w:val="22"/>
                <w:lang w:val="en-GB" w:eastAsia="en-GB"/>
              </w:rPr>
            </w:pPr>
            <w:r w:rsidRPr="003F7876">
              <w:rPr>
                <w:rFonts w:ascii="Verdana" w:hAnsi="Verdana"/>
                <w:sz w:val="18"/>
                <w:szCs w:val="18"/>
                <w:lang w:val="en-US"/>
              </w:rPr>
              <w:t>The expert must have proven experience in collaborating effectively within remote and international cross-disciplinary teams. The expert must be a team player who can cooperate in diverse team structures (information sharing, conflict solving).</w:t>
            </w:r>
          </w:p>
        </w:tc>
      </w:tr>
      <w:tr w:rsidR="00B016EC" w:rsidRPr="00310FB4" w14:paraId="2A927762" w14:textId="77777777" w:rsidTr="00153A37">
        <w:tc>
          <w:tcPr>
            <w:tcW w:w="9060" w:type="dxa"/>
            <w:gridSpan w:val="2"/>
          </w:tcPr>
          <w:p w14:paraId="28BE8B79" w14:textId="77777777" w:rsidR="00F27929" w:rsidRPr="00C56A71" w:rsidRDefault="00F27929" w:rsidP="00F27929">
            <w:pPr>
              <w:jc w:val="both"/>
              <w:rPr>
                <w:rFonts w:ascii="Verdana" w:eastAsia="Verdana" w:hAnsi="Verdana" w:cs="Verdana"/>
                <w:sz w:val="18"/>
                <w:szCs w:val="18"/>
                <w:lang w:val="en-US"/>
              </w:rPr>
            </w:pPr>
            <w:r w:rsidRPr="00C56A71">
              <w:rPr>
                <w:rFonts w:ascii="Verdana" w:eastAsia="Verdana" w:hAnsi="Verdana" w:cs="Verdana"/>
                <w:sz w:val="18"/>
                <w:szCs w:val="18"/>
                <w:lang w:val="en-US"/>
              </w:rPr>
              <w:lastRenderedPageBreak/>
              <w:t>Motivation:</w:t>
            </w:r>
          </w:p>
          <w:p w14:paraId="14A21F2B" w14:textId="77777777" w:rsidR="00B016EC" w:rsidRPr="00310FB4" w:rsidRDefault="00B016EC" w:rsidP="00310FB4">
            <w:pPr>
              <w:spacing w:line="240" w:lineRule="atLeast"/>
              <w:jc w:val="both"/>
              <w:rPr>
                <w:rFonts w:ascii="Verdana" w:eastAsia="Verdana" w:hAnsi="Verdana" w:cs="Verdana"/>
                <w:sz w:val="18"/>
                <w:szCs w:val="18"/>
                <w:lang w:val="en-GB" w:eastAsia="en-GB"/>
              </w:rPr>
            </w:pPr>
          </w:p>
        </w:tc>
      </w:tr>
      <w:tr w:rsidR="00310FB4" w:rsidRPr="00496073" w14:paraId="1E75DE1C" w14:textId="77777777" w:rsidTr="00071FDA">
        <w:tc>
          <w:tcPr>
            <w:tcW w:w="1128" w:type="dxa"/>
            <w:shd w:val="clear" w:color="auto" w:fill="F2F2F2" w:themeFill="background1" w:themeFillShade="F2"/>
          </w:tcPr>
          <w:p w14:paraId="0E01B4EA" w14:textId="77777777" w:rsidR="00310FB4" w:rsidRPr="00310FB4" w:rsidRDefault="00310FB4" w:rsidP="00310FB4">
            <w:pPr>
              <w:spacing w:line="240" w:lineRule="atLeast"/>
              <w:jc w:val="both"/>
              <w:rPr>
                <w:rFonts w:eastAsia="Verdana" w:cs="Verdana"/>
                <w:sz w:val="22"/>
                <w:szCs w:val="22"/>
                <w:lang w:val="en-US" w:eastAsia="en-GB"/>
              </w:rPr>
            </w:pPr>
            <w:r w:rsidRPr="00310FB4">
              <w:rPr>
                <w:rFonts w:eastAsia="Verdana" w:cs="Verdana"/>
                <w:sz w:val="22"/>
                <w:szCs w:val="22"/>
                <w:lang w:val="en-US" w:eastAsia="en-GB"/>
              </w:rPr>
              <w:t>3.3.7</w:t>
            </w:r>
          </w:p>
        </w:tc>
        <w:tc>
          <w:tcPr>
            <w:tcW w:w="7932" w:type="dxa"/>
            <w:shd w:val="clear" w:color="auto" w:fill="F2F2F2" w:themeFill="background1" w:themeFillShade="F2"/>
          </w:tcPr>
          <w:p w14:paraId="72861F90" w14:textId="62B9D7D6" w:rsidR="00310FB4" w:rsidRPr="00310FB4" w:rsidRDefault="00CD77D4" w:rsidP="00310FB4">
            <w:pPr>
              <w:spacing w:line="240" w:lineRule="atLeast"/>
              <w:jc w:val="both"/>
              <w:rPr>
                <w:rFonts w:ascii="Verdana" w:eastAsia="Verdana" w:hAnsi="Verdana" w:cs="Verdana"/>
                <w:sz w:val="18"/>
                <w:szCs w:val="18"/>
                <w:lang w:val="en-US" w:eastAsia="en-GB"/>
              </w:rPr>
            </w:pPr>
            <w:r w:rsidRPr="4D665AD1">
              <w:rPr>
                <w:rFonts w:ascii="Verdana" w:eastAsia="Verdana" w:hAnsi="Verdana" w:cs="Verdana"/>
                <w:sz w:val="18"/>
                <w:szCs w:val="18"/>
                <w:lang w:val="en-US"/>
              </w:rPr>
              <w:t>The expert is experienced in project Implementation &amp; logistics management in at least two (2) international projects in Senegal or another LMIC.</w:t>
            </w:r>
          </w:p>
        </w:tc>
      </w:tr>
      <w:tr w:rsidR="00B016EC" w:rsidRPr="00310FB4" w14:paraId="0C07248D" w14:textId="77777777" w:rsidTr="007E448A">
        <w:tc>
          <w:tcPr>
            <w:tcW w:w="9060" w:type="dxa"/>
            <w:gridSpan w:val="2"/>
          </w:tcPr>
          <w:p w14:paraId="6A81C877" w14:textId="77777777" w:rsidR="00F27929" w:rsidRPr="00C56A71" w:rsidRDefault="00F27929" w:rsidP="00F27929">
            <w:pPr>
              <w:jc w:val="both"/>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6962BD5A" w14:textId="77777777" w:rsidR="00B016EC" w:rsidRPr="00310FB4" w:rsidRDefault="00B016EC" w:rsidP="00310FB4">
            <w:pPr>
              <w:spacing w:line="240" w:lineRule="atLeast"/>
              <w:jc w:val="both"/>
              <w:rPr>
                <w:rFonts w:ascii="Verdana" w:eastAsia="Verdana" w:hAnsi="Verdana" w:cs="Verdana"/>
                <w:sz w:val="18"/>
                <w:szCs w:val="18"/>
                <w:lang w:val="en-US" w:eastAsia="en-GB"/>
              </w:rPr>
            </w:pPr>
          </w:p>
        </w:tc>
      </w:tr>
      <w:tr w:rsidR="00310FB4" w:rsidRPr="00496073" w14:paraId="1E59DA77" w14:textId="77777777" w:rsidTr="00071FDA">
        <w:tc>
          <w:tcPr>
            <w:tcW w:w="1128" w:type="dxa"/>
            <w:shd w:val="clear" w:color="auto" w:fill="F2F2F2" w:themeFill="background1" w:themeFillShade="F2"/>
          </w:tcPr>
          <w:p w14:paraId="2AD6A952" w14:textId="77777777" w:rsidR="00310FB4" w:rsidRPr="00310FB4" w:rsidRDefault="00310FB4" w:rsidP="00310FB4">
            <w:pPr>
              <w:jc w:val="both"/>
              <w:rPr>
                <w:rFonts w:ascii="Verdana" w:hAnsi="Verdana"/>
                <w:sz w:val="18"/>
                <w:szCs w:val="18"/>
                <w:lang w:val="en-GB" w:eastAsia="en-GB"/>
              </w:rPr>
            </w:pPr>
            <w:r w:rsidRPr="00310FB4">
              <w:rPr>
                <w:rFonts w:ascii="Verdana" w:hAnsi="Verdana"/>
                <w:sz w:val="18"/>
                <w:szCs w:val="18"/>
                <w:lang w:val="en-GB" w:eastAsia="en-GB"/>
              </w:rPr>
              <w:t>3.3.8</w:t>
            </w:r>
          </w:p>
        </w:tc>
        <w:tc>
          <w:tcPr>
            <w:tcW w:w="7932" w:type="dxa"/>
            <w:shd w:val="clear" w:color="auto" w:fill="F2F2F2" w:themeFill="background1" w:themeFillShade="F2"/>
          </w:tcPr>
          <w:p w14:paraId="082A7DC4" w14:textId="77777777" w:rsidR="00310FB4" w:rsidRPr="00310FB4" w:rsidRDefault="00310FB4" w:rsidP="00310FB4">
            <w:pPr>
              <w:spacing w:line="240" w:lineRule="atLeast"/>
              <w:rPr>
                <w:rFonts w:ascii="Verdana" w:hAnsi="Verdana"/>
                <w:color w:val="000000"/>
                <w:sz w:val="18"/>
                <w:szCs w:val="18"/>
                <w:lang w:val="en-GB" w:eastAsia="en-GB"/>
              </w:rPr>
            </w:pPr>
            <w:r w:rsidRPr="00310FB4">
              <w:rPr>
                <w:rFonts w:ascii="Verdana" w:hAnsi="Verdana"/>
                <w:color w:val="000000"/>
                <w:sz w:val="18"/>
                <w:szCs w:val="18"/>
                <w:lang w:val="en-GB" w:eastAsia="en-GB"/>
              </w:rPr>
              <w:t>The expert must have proficiency in both French and English to ensure effective communication with national and international stakeholders.</w:t>
            </w:r>
          </w:p>
          <w:p w14:paraId="61278CE9" w14:textId="77777777" w:rsidR="00310FB4" w:rsidRPr="00310FB4" w:rsidRDefault="00310FB4" w:rsidP="00310FB4">
            <w:pPr>
              <w:spacing w:line="240" w:lineRule="atLeast"/>
              <w:rPr>
                <w:rFonts w:ascii="Verdana" w:hAnsi="Verdana"/>
                <w:color w:val="000000"/>
                <w:sz w:val="18"/>
                <w:szCs w:val="18"/>
                <w:lang w:val="en-GB" w:eastAsia="en-GB"/>
              </w:rPr>
            </w:pPr>
          </w:p>
          <w:p w14:paraId="4555B623" w14:textId="77777777" w:rsidR="00310FB4" w:rsidRPr="00310FB4" w:rsidRDefault="00310FB4" w:rsidP="00310FB4">
            <w:pPr>
              <w:spacing w:line="240" w:lineRule="atLeast"/>
              <w:rPr>
                <w:rFonts w:ascii="Verdana" w:hAnsi="Verdana"/>
                <w:color w:val="000000"/>
                <w:sz w:val="18"/>
                <w:szCs w:val="18"/>
                <w:lang w:val="en-GB" w:eastAsia="en-GB"/>
              </w:rPr>
            </w:pPr>
            <w:r w:rsidRPr="00310FB4">
              <w:rPr>
                <w:rFonts w:ascii="Verdana" w:hAnsi="Verdana"/>
                <w:color w:val="000000"/>
                <w:sz w:val="18"/>
                <w:szCs w:val="18"/>
                <w:lang w:val="en-GB" w:eastAsia="en-GB"/>
              </w:rPr>
              <w:t xml:space="preserve">The expert must demonstrate in his/her CV that he/she has a level of French proficiency, at least C1 CEFR or comparable. Native French speakers are </w:t>
            </w:r>
          </w:p>
          <w:p w14:paraId="04394159" w14:textId="77777777" w:rsidR="00310FB4" w:rsidRPr="00310FB4" w:rsidRDefault="00310FB4" w:rsidP="00310FB4">
            <w:pPr>
              <w:spacing w:line="240" w:lineRule="atLeast"/>
              <w:rPr>
                <w:rFonts w:ascii="Verdana" w:hAnsi="Verdana"/>
                <w:color w:val="000000"/>
                <w:sz w:val="18"/>
                <w:szCs w:val="18"/>
                <w:lang w:val="en-GB" w:eastAsia="en-GB"/>
              </w:rPr>
            </w:pPr>
            <w:r w:rsidRPr="00310FB4">
              <w:rPr>
                <w:rFonts w:ascii="Verdana" w:hAnsi="Verdana"/>
                <w:color w:val="000000"/>
                <w:sz w:val="18"/>
                <w:szCs w:val="18"/>
                <w:lang w:val="en-GB" w:eastAsia="en-GB"/>
              </w:rPr>
              <w:t xml:space="preserve">automatically considered as meeting this C2 proficiency standard. If the expert is a </w:t>
            </w:r>
          </w:p>
          <w:p w14:paraId="238CA4A3" w14:textId="77777777" w:rsidR="00310FB4" w:rsidRPr="00310FB4" w:rsidRDefault="00310FB4" w:rsidP="00310FB4">
            <w:pPr>
              <w:spacing w:line="240" w:lineRule="atLeast"/>
              <w:rPr>
                <w:rFonts w:ascii="Verdana" w:hAnsi="Verdana"/>
                <w:color w:val="000000"/>
                <w:sz w:val="18"/>
                <w:szCs w:val="18"/>
                <w:lang w:val="en-GB" w:eastAsia="en-GB"/>
              </w:rPr>
            </w:pPr>
            <w:r w:rsidRPr="00310FB4">
              <w:rPr>
                <w:rFonts w:ascii="Verdana" w:hAnsi="Verdana"/>
                <w:color w:val="000000"/>
                <w:sz w:val="18"/>
                <w:szCs w:val="18"/>
                <w:lang w:val="en-GB" w:eastAsia="en-GB"/>
              </w:rPr>
              <w:t>native French speaker, this must be clearly and explicitly stated in his/her CV.</w:t>
            </w:r>
          </w:p>
          <w:p w14:paraId="6594C89F" w14:textId="77777777" w:rsidR="00310FB4" w:rsidRPr="00310FB4" w:rsidRDefault="00310FB4" w:rsidP="00310FB4">
            <w:pPr>
              <w:spacing w:line="240" w:lineRule="atLeast"/>
              <w:rPr>
                <w:rFonts w:ascii="Verdana" w:hAnsi="Verdana"/>
                <w:color w:val="000000"/>
                <w:sz w:val="18"/>
                <w:szCs w:val="18"/>
                <w:lang w:val="en-GB" w:eastAsia="en-GB"/>
              </w:rPr>
            </w:pPr>
          </w:p>
          <w:tbl>
            <w:tblPr>
              <w:tblStyle w:val="Tabelraster2"/>
              <w:tblW w:w="0" w:type="auto"/>
              <w:tblLayout w:type="fixed"/>
              <w:tblLook w:val="04A0" w:firstRow="1" w:lastRow="0" w:firstColumn="1" w:lastColumn="0" w:noHBand="0" w:noVBand="1"/>
            </w:tblPr>
            <w:tblGrid>
              <w:gridCol w:w="1361"/>
              <w:gridCol w:w="6329"/>
            </w:tblGrid>
            <w:tr w:rsidR="00310FB4" w:rsidRPr="00310FB4" w14:paraId="266D60FF" w14:textId="77777777" w:rsidTr="00310FB4">
              <w:tc>
                <w:tcPr>
                  <w:tcW w:w="1361" w:type="dxa"/>
                  <w:shd w:val="clear" w:color="auto" w:fill="E7E6E6"/>
                </w:tcPr>
                <w:p w14:paraId="17E15993" w14:textId="77777777" w:rsidR="00310FB4" w:rsidRPr="00310FB4" w:rsidRDefault="00310FB4" w:rsidP="00310FB4">
                  <w:pPr>
                    <w:spacing w:line="240" w:lineRule="atLeast"/>
                    <w:rPr>
                      <w:rFonts w:ascii="Verdana" w:hAnsi="Verdana"/>
                      <w:b/>
                      <w:bCs/>
                      <w:color w:val="000000"/>
                      <w:sz w:val="18"/>
                      <w:szCs w:val="18"/>
                      <w:lang w:val="en-GB" w:eastAsia="en-GB"/>
                    </w:rPr>
                  </w:pPr>
                  <w:r w:rsidRPr="00310FB4">
                    <w:rPr>
                      <w:rFonts w:ascii="Verdana" w:hAnsi="Verdana"/>
                      <w:b/>
                      <w:bCs/>
                      <w:color w:val="000000"/>
                      <w:sz w:val="18"/>
                      <w:szCs w:val="18"/>
                      <w:lang w:val="en-GB" w:eastAsia="en-GB"/>
                    </w:rPr>
                    <w:t>Language</w:t>
                  </w:r>
                </w:p>
              </w:tc>
              <w:tc>
                <w:tcPr>
                  <w:tcW w:w="6329" w:type="dxa"/>
                  <w:shd w:val="clear" w:color="auto" w:fill="E7E6E6"/>
                </w:tcPr>
                <w:p w14:paraId="3B361FC3" w14:textId="77777777" w:rsidR="00310FB4" w:rsidRPr="00310FB4" w:rsidRDefault="00310FB4" w:rsidP="00310FB4">
                  <w:pPr>
                    <w:spacing w:line="240" w:lineRule="atLeast"/>
                    <w:rPr>
                      <w:rFonts w:ascii="Verdana" w:hAnsi="Verdana"/>
                      <w:b/>
                      <w:bCs/>
                      <w:color w:val="000000"/>
                      <w:sz w:val="18"/>
                      <w:szCs w:val="18"/>
                      <w:lang w:val="en-GB" w:eastAsia="en-GB"/>
                    </w:rPr>
                  </w:pPr>
                  <w:r w:rsidRPr="00310FB4">
                    <w:rPr>
                      <w:rFonts w:ascii="Verdana" w:hAnsi="Verdana"/>
                      <w:b/>
                      <w:bCs/>
                      <w:color w:val="000000"/>
                      <w:sz w:val="18"/>
                      <w:szCs w:val="18"/>
                      <w:lang w:val="en-GB" w:eastAsia="en-GB"/>
                    </w:rPr>
                    <w:t>Minimum required CEFR level</w:t>
                  </w:r>
                </w:p>
              </w:tc>
            </w:tr>
            <w:tr w:rsidR="00310FB4" w:rsidRPr="00496073" w14:paraId="13620254" w14:textId="77777777" w:rsidTr="00AE61E4">
              <w:tc>
                <w:tcPr>
                  <w:tcW w:w="1361" w:type="dxa"/>
                </w:tcPr>
                <w:p w14:paraId="4D2ED25B" w14:textId="77777777" w:rsidR="00310FB4" w:rsidRPr="00310FB4" w:rsidRDefault="00310FB4" w:rsidP="00310FB4">
                  <w:pPr>
                    <w:spacing w:line="240" w:lineRule="atLeast"/>
                    <w:rPr>
                      <w:rFonts w:ascii="Verdana" w:hAnsi="Verdana"/>
                      <w:color w:val="000000"/>
                      <w:sz w:val="18"/>
                      <w:szCs w:val="18"/>
                      <w:lang w:val="en-GB" w:eastAsia="en-GB"/>
                    </w:rPr>
                  </w:pPr>
                  <w:r w:rsidRPr="00310FB4">
                    <w:rPr>
                      <w:rFonts w:ascii="Verdana" w:hAnsi="Verdana"/>
                      <w:color w:val="000000"/>
                      <w:sz w:val="18"/>
                      <w:szCs w:val="18"/>
                      <w:lang w:val="en-GB" w:eastAsia="en-GB"/>
                    </w:rPr>
                    <w:t>French</w:t>
                  </w:r>
                </w:p>
              </w:tc>
              <w:tc>
                <w:tcPr>
                  <w:tcW w:w="6329" w:type="dxa"/>
                </w:tcPr>
                <w:p w14:paraId="1848BDFC" w14:textId="77777777" w:rsidR="00310FB4" w:rsidRPr="00310FB4" w:rsidRDefault="00310FB4" w:rsidP="00310FB4">
                  <w:pPr>
                    <w:spacing w:line="240" w:lineRule="atLeast"/>
                    <w:rPr>
                      <w:rFonts w:ascii="Verdana" w:hAnsi="Verdana"/>
                      <w:color w:val="000000"/>
                      <w:sz w:val="18"/>
                      <w:szCs w:val="18"/>
                      <w:lang w:val="en-GB" w:eastAsia="en-GB"/>
                    </w:rPr>
                  </w:pPr>
                  <w:r w:rsidRPr="00310FB4">
                    <w:rPr>
                      <w:rFonts w:ascii="Verdana" w:hAnsi="Verdana"/>
                      <w:color w:val="000000"/>
                      <w:sz w:val="18"/>
                      <w:szCs w:val="18"/>
                      <w:lang w:val="en-GB" w:eastAsia="en-GB"/>
                    </w:rPr>
                    <w:t>C1</w:t>
                  </w:r>
                </w:p>
                <w:p w14:paraId="39AD269E" w14:textId="77777777" w:rsidR="00310FB4" w:rsidRPr="00310FB4" w:rsidRDefault="00310FB4" w:rsidP="00310FB4">
                  <w:pPr>
                    <w:numPr>
                      <w:ilvl w:val="0"/>
                      <w:numId w:val="6"/>
                    </w:numPr>
                    <w:spacing w:line="240" w:lineRule="atLeast"/>
                    <w:ind w:left="310" w:hanging="283"/>
                    <w:contextualSpacing/>
                    <w:rPr>
                      <w:rFonts w:ascii="Verdana" w:eastAsia="Times New Roman" w:hAnsi="Verdana"/>
                      <w:sz w:val="18"/>
                      <w:szCs w:val="18"/>
                      <w:lang w:val="en-GB" w:eastAsia="en-GB"/>
                    </w:rPr>
                  </w:pPr>
                  <w:r w:rsidRPr="00310FB4">
                    <w:rPr>
                      <w:rFonts w:ascii="Verdana" w:eastAsia="Times New Roman" w:hAnsi="Verdana"/>
                      <w:sz w:val="18"/>
                      <w:szCs w:val="18"/>
                      <w:lang w:val="en-GB" w:eastAsia="en-GB"/>
                    </w:rPr>
                    <w:t xml:space="preserve">The expert expresses oneself fluently, spontaneously and precisely on all sorts of topics, including specialised ones. </w:t>
                  </w:r>
                </w:p>
                <w:p w14:paraId="42AF4C79" w14:textId="77777777" w:rsidR="00310FB4" w:rsidRPr="00310FB4" w:rsidRDefault="00310FB4" w:rsidP="00310FB4">
                  <w:pPr>
                    <w:numPr>
                      <w:ilvl w:val="0"/>
                      <w:numId w:val="6"/>
                    </w:numPr>
                    <w:spacing w:line="240" w:lineRule="atLeast"/>
                    <w:ind w:left="310" w:hanging="283"/>
                    <w:contextualSpacing/>
                    <w:rPr>
                      <w:rFonts w:ascii="Verdana" w:eastAsia="Times New Roman" w:hAnsi="Verdana"/>
                      <w:sz w:val="18"/>
                      <w:szCs w:val="18"/>
                      <w:lang w:val="en-GB" w:eastAsia="en-GB"/>
                    </w:rPr>
                  </w:pPr>
                  <w:r w:rsidRPr="00310FB4">
                    <w:rPr>
                      <w:rFonts w:ascii="Verdana" w:eastAsia="Times New Roman" w:hAnsi="Verdana"/>
                      <w:sz w:val="18"/>
                      <w:szCs w:val="18"/>
                      <w:lang w:val="en-GB" w:eastAsia="en-GB"/>
                    </w:rPr>
                    <w:t>The expert understands with ease all kinds of texts, and uses the language effectively in professional context, both written and orally.</w:t>
                  </w:r>
                </w:p>
                <w:p w14:paraId="5A1585F6" w14:textId="77777777" w:rsidR="00310FB4" w:rsidRPr="00310FB4" w:rsidRDefault="00310FB4" w:rsidP="00310FB4">
                  <w:pPr>
                    <w:numPr>
                      <w:ilvl w:val="0"/>
                      <w:numId w:val="6"/>
                    </w:numPr>
                    <w:spacing w:line="240" w:lineRule="atLeast"/>
                    <w:ind w:left="310" w:hanging="283"/>
                    <w:contextualSpacing/>
                    <w:rPr>
                      <w:rFonts w:ascii="Verdana" w:eastAsia="Times New Roman" w:hAnsi="Verdana"/>
                      <w:sz w:val="18"/>
                      <w:szCs w:val="18"/>
                      <w:lang w:val="en-GB" w:eastAsia="en-GB"/>
                    </w:rPr>
                  </w:pPr>
                  <w:r w:rsidRPr="00310FB4">
                    <w:rPr>
                      <w:rFonts w:ascii="Verdana" w:eastAsia="Times New Roman" w:hAnsi="Verdana"/>
                      <w:sz w:val="18"/>
                      <w:szCs w:val="18"/>
                      <w:lang w:val="en-GB" w:eastAsia="en-GB"/>
                    </w:rPr>
                    <w:t xml:space="preserve">The expert can give professional presentations on a very proficient level on specialised topics. </w:t>
                  </w:r>
                </w:p>
                <w:p w14:paraId="06C11D91" w14:textId="77777777" w:rsidR="00310FB4" w:rsidRPr="00310FB4" w:rsidRDefault="00310FB4" w:rsidP="00310FB4">
                  <w:pPr>
                    <w:numPr>
                      <w:ilvl w:val="0"/>
                      <w:numId w:val="6"/>
                    </w:numPr>
                    <w:spacing w:line="240" w:lineRule="atLeast"/>
                    <w:ind w:left="310" w:hanging="283"/>
                    <w:contextualSpacing/>
                    <w:rPr>
                      <w:rFonts w:ascii="Verdana" w:eastAsia="Times New Roman" w:hAnsi="Verdana"/>
                      <w:color w:val="000000"/>
                      <w:sz w:val="18"/>
                      <w:szCs w:val="18"/>
                      <w:lang w:val="en-GB" w:eastAsia="en-GB"/>
                    </w:rPr>
                  </w:pPr>
                  <w:r w:rsidRPr="00310FB4">
                    <w:rPr>
                      <w:rFonts w:ascii="Verdana" w:eastAsia="Times New Roman" w:hAnsi="Verdana"/>
                      <w:sz w:val="18"/>
                      <w:szCs w:val="18"/>
                      <w:lang w:val="en-GB" w:eastAsia="en-GB"/>
                    </w:rPr>
                    <w:t xml:space="preserve">The expert can use language flexibly and effectively for social, academic and professional purposes. The expert can produce clear, well-structured, detailed text on complex subjects, showing controlled use of organisational patterns, connectors and cohesive devices.  </w:t>
                  </w:r>
                </w:p>
                <w:p w14:paraId="3997E612" w14:textId="77777777" w:rsidR="00310FB4" w:rsidRPr="00310FB4" w:rsidRDefault="00310FB4" w:rsidP="00310FB4">
                  <w:pPr>
                    <w:spacing w:line="240" w:lineRule="atLeast"/>
                    <w:rPr>
                      <w:rFonts w:ascii="Verdana" w:hAnsi="Verdana"/>
                      <w:color w:val="000000"/>
                      <w:sz w:val="18"/>
                      <w:szCs w:val="18"/>
                      <w:lang w:val="en-GB" w:eastAsia="en-GB"/>
                    </w:rPr>
                  </w:pPr>
                </w:p>
              </w:tc>
            </w:tr>
          </w:tbl>
          <w:p w14:paraId="3200166D" w14:textId="77777777" w:rsidR="00310FB4" w:rsidRPr="00310FB4" w:rsidRDefault="00310FB4" w:rsidP="00310FB4">
            <w:pPr>
              <w:spacing w:line="240" w:lineRule="atLeast"/>
              <w:rPr>
                <w:rFonts w:ascii="Verdana" w:hAnsi="Verdana"/>
                <w:color w:val="000000"/>
                <w:sz w:val="18"/>
                <w:szCs w:val="18"/>
                <w:lang w:val="en-GB" w:eastAsia="en-GB"/>
              </w:rPr>
            </w:pPr>
          </w:p>
          <w:p w14:paraId="48691922" w14:textId="77777777" w:rsidR="00310FB4" w:rsidRPr="00310FB4" w:rsidRDefault="00310FB4" w:rsidP="00310FB4">
            <w:pPr>
              <w:spacing w:line="240" w:lineRule="atLeast"/>
              <w:rPr>
                <w:rFonts w:ascii="Verdana" w:hAnsi="Verdana"/>
                <w:color w:val="000000"/>
                <w:sz w:val="18"/>
                <w:szCs w:val="18"/>
                <w:lang w:val="en-GB" w:eastAsia="en-GB"/>
              </w:rPr>
            </w:pPr>
            <w:r w:rsidRPr="00310FB4">
              <w:rPr>
                <w:rFonts w:ascii="Verdana" w:hAnsi="Verdana"/>
                <w:color w:val="000000"/>
                <w:sz w:val="18"/>
                <w:szCs w:val="18"/>
                <w:lang w:val="en-GB" w:eastAsia="en-GB"/>
              </w:rPr>
              <w:t xml:space="preserve">The expert must demonstrate in his/her CV that he/she has a level of English proficiency, at least B2 CEFR or comparable. Native English speakers are automatically considered as meeting this C1 proficiency standard. If the expert is a </w:t>
            </w:r>
          </w:p>
          <w:p w14:paraId="02F5F669" w14:textId="77777777" w:rsidR="00310FB4" w:rsidRPr="00310FB4" w:rsidRDefault="00310FB4" w:rsidP="00310FB4">
            <w:pPr>
              <w:spacing w:line="240" w:lineRule="atLeast"/>
              <w:rPr>
                <w:rFonts w:ascii="Verdana" w:hAnsi="Verdana"/>
                <w:color w:val="000000"/>
                <w:sz w:val="18"/>
                <w:szCs w:val="18"/>
                <w:lang w:val="en-GB" w:eastAsia="en-GB"/>
              </w:rPr>
            </w:pPr>
            <w:r w:rsidRPr="00310FB4">
              <w:rPr>
                <w:rFonts w:ascii="Verdana" w:hAnsi="Verdana"/>
                <w:color w:val="000000"/>
                <w:sz w:val="18"/>
                <w:szCs w:val="18"/>
                <w:lang w:val="en-GB" w:eastAsia="en-GB"/>
              </w:rPr>
              <w:t>native English speaker, this must be clearly and explicitly stated in his/her CV.</w:t>
            </w:r>
          </w:p>
          <w:p w14:paraId="30FAD171" w14:textId="77777777" w:rsidR="00310FB4" w:rsidRPr="00310FB4" w:rsidRDefault="00310FB4" w:rsidP="00310FB4">
            <w:pPr>
              <w:spacing w:line="240" w:lineRule="atLeast"/>
              <w:rPr>
                <w:rFonts w:ascii="Verdana" w:hAnsi="Verdana"/>
                <w:color w:val="000000"/>
                <w:sz w:val="18"/>
                <w:szCs w:val="18"/>
                <w:lang w:val="en-GB" w:eastAsia="en-GB"/>
              </w:rPr>
            </w:pPr>
          </w:p>
          <w:tbl>
            <w:tblPr>
              <w:tblStyle w:val="Tabelraster2"/>
              <w:tblW w:w="0" w:type="auto"/>
              <w:tblLayout w:type="fixed"/>
              <w:tblLook w:val="04A0" w:firstRow="1" w:lastRow="0" w:firstColumn="1" w:lastColumn="0" w:noHBand="0" w:noVBand="1"/>
            </w:tblPr>
            <w:tblGrid>
              <w:gridCol w:w="1361"/>
              <w:gridCol w:w="6329"/>
            </w:tblGrid>
            <w:tr w:rsidR="00310FB4" w:rsidRPr="00310FB4" w14:paraId="556AEA58" w14:textId="77777777" w:rsidTr="00310FB4">
              <w:tc>
                <w:tcPr>
                  <w:tcW w:w="1361" w:type="dxa"/>
                  <w:shd w:val="clear" w:color="auto" w:fill="E7E6E6"/>
                </w:tcPr>
                <w:p w14:paraId="2141B7D8" w14:textId="77777777" w:rsidR="00310FB4" w:rsidRPr="00310FB4" w:rsidRDefault="00310FB4" w:rsidP="00310FB4">
                  <w:pPr>
                    <w:spacing w:line="240" w:lineRule="atLeast"/>
                    <w:rPr>
                      <w:rFonts w:ascii="Verdana" w:hAnsi="Verdana"/>
                      <w:b/>
                      <w:bCs/>
                      <w:color w:val="000000"/>
                      <w:sz w:val="18"/>
                      <w:szCs w:val="18"/>
                      <w:lang w:val="en-GB" w:eastAsia="en-GB"/>
                    </w:rPr>
                  </w:pPr>
                  <w:r w:rsidRPr="00310FB4">
                    <w:rPr>
                      <w:rFonts w:ascii="Verdana" w:hAnsi="Verdana"/>
                      <w:b/>
                      <w:bCs/>
                      <w:color w:val="000000"/>
                      <w:sz w:val="18"/>
                      <w:szCs w:val="18"/>
                      <w:lang w:val="en-GB" w:eastAsia="en-GB"/>
                    </w:rPr>
                    <w:t>Language</w:t>
                  </w:r>
                </w:p>
              </w:tc>
              <w:tc>
                <w:tcPr>
                  <w:tcW w:w="6329" w:type="dxa"/>
                  <w:shd w:val="clear" w:color="auto" w:fill="E7E6E6"/>
                </w:tcPr>
                <w:p w14:paraId="71369123" w14:textId="77777777" w:rsidR="00310FB4" w:rsidRPr="00310FB4" w:rsidRDefault="00310FB4" w:rsidP="00310FB4">
                  <w:pPr>
                    <w:spacing w:line="240" w:lineRule="atLeast"/>
                    <w:rPr>
                      <w:rFonts w:ascii="Verdana" w:hAnsi="Verdana"/>
                      <w:b/>
                      <w:bCs/>
                      <w:color w:val="000000"/>
                      <w:sz w:val="18"/>
                      <w:szCs w:val="18"/>
                      <w:lang w:val="en-GB" w:eastAsia="en-GB"/>
                    </w:rPr>
                  </w:pPr>
                  <w:r w:rsidRPr="00310FB4">
                    <w:rPr>
                      <w:rFonts w:ascii="Verdana" w:hAnsi="Verdana"/>
                      <w:b/>
                      <w:bCs/>
                      <w:color w:val="000000"/>
                      <w:sz w:val="18"/>
                      <w:szCs w:val="18"/>
                      <w:lang w:val="en-GB" w:eastAsia="en-GB"/>
                    </w:rPr>
                    <w:t>Minimum required CEFR level</w:t>
                  </w:r>
                </w:p>
              </w:tc>
            </w:tr>
            <w:tr w:rsidR="00310FB4" w:rsidRPr="00496073" w14:paraId="606D3197" w14:textId="77777777" w:rsidTr="00AE61E4">
              <w:tc>
                <w:tcPr>
                  <w:tcW w:w="1361" w:type="dxa"/>
                </w:tcPr>
                <w:p w14:paraId="01AD0AEA" w14:textId="77777777" w:rsidR="00310FB4" w:rsidRPr="00310FB4" w:rsidRDefault="00310FB4" w:rsidP="00310FB4">
                  <w:pPr>
                    <w:spacing w:line="240" w:lineRule="atLeast"/>
                    <w:rPr>
                      <w:rFonts w:ascii="Verdana" w:hAnsi="Verdana"/>
                      <w:color w:val="000000"/>
                      <w:sz w:val="18"/>
                      <w:szCs w:val="18"/>
                      <w:lang w:val="en-GB" w:eastAsia="en-GB"/>
                    </w:rPr>
                  </w:pPr>
                  <w:r w:rsidRPr="00310FB4">
                    <w:rPr>
                      <w:rFonts w:ascii="Verdana" w:hAnsi="Verdana"/>
                      <w:color w:val="000000"/>
                      <w:sz w:val="18"/>
                      <w:szCs w:val="18"/>
                      <w:lang w:val="en-GB" w:eastAsia="en-GB"/>
                    </w:rPr>
                    <w:t>English</w:t>
                  </w:r>
                </w:p>
              </w:tc>
              <w:tc>
                <w:tcPr>
                  <w:tcW w:w="6329" w:type="dxa"/>
                </w:tcPr>
                <w:p w14:paraId="6688576C" w14:textId="77777777" w:rsidR="00310FB4" w:rsidRPr="00310FB4" w:rsidRDefault="00310FB4" w:rsidP="00310FB4">
                  <w:pPr>
                    <w:spacing w:line="240" w:lineRule="atLeast"/>
                    <w:rPr>
                      <w:rFonts w:ascii="Verdana" w:hAnsi="Verdana"/>
                      <w:color w:val="000000"/>
                      <w:sz w:val="18"/>
                      <w:szCs w:val="18"/>
                      <w:lang w:val="en-GB" w:eastAsia="en-GB"/>
                    </w:rPr>
                  </w:pPr>
                  <w:r w:rsidRPr="00310FB4">
                    <w:rPr>
                      <w:rFonts w:ascii="Verdana" w:hAnsi="Verdana"/>
                      <w:color w:val="000000"/>
                      <w:sz w:val="18"/>
                      <w:szCs w:val="18"/>
                      <w:lang w:val="en-GB" w:eastAsia="en-GB"/>
                    </w:rPr>
                    <w:t>B2</w:t>
                  </w:r>
                </w:p>
                <w:p w14:paraId="178EAEB8" w14:textId="77777777" w:rsidR="00310FB4" w:rsidRPr="00310FB4" w:rsidRDefault="00310FB4" w:rsidP="00310FB4">
                  <w:pPr>
                    <w:numPr>
                      <w:ilvl w:val="0"/>
                      <w:numId w:val="7"/>
                    </w:numPr>
                    <w:spacing w:line="240" w:lineRule="atLeast"/>
                    <w:ind w:left="310" w:hanging="283"/>
                    <w:contextualSpacing/>
                    <w:rPr>
                      <w:rFonts w:ascii="Verdana" w:eastAsia="Times New Roman" w:hAnsi="Verdana"/>
                      <w:color w:val="000000"/>
                      <w:sz w:val="18"/>
                      <w:szCs w:val="18"/>
                      <w:lang w:val="en-GB" w:eastAsia="en-GB"/>
                    </w:rPr>
                  </w:pPr>
                  <w:r w:rsidRPr="00310FB4">
                    <w:rPr>
                      <w:rFonts w:ascii="Verdana" w:eastAsia="Times New Roman" w:hAnsi="Verdana"/>
                      <w:sz w:val="18"/>
                      <w:lang w:val="en-GB" w:eastAsia="en-GB"/>
                    </w:rPr>
                    <w:t>The expert u</w:t>
                  </w:r>
                  <w:r w:rsidRPr="00310FB4">
                    <w:rPr>
                      <w:rFonts w:ascii="Verdana" w:eastAsia="Times New Roman" w:hAnsi="Verdana"/>
                      <w:sz w:val="18"/>
                      <w:szCs w:val="18"/>
                      <w:lang w:val="en-GB" w:eastAsia="en-GB"/>
                    </w:rPr>
                    <w:t>nderstands the main ideas of complex texts</w:t>
                  </w:r>
                  <w:r w:rsidRPr="00310FB4">
                    <w:rPr>
                      <w:rFonts w:ascii="Verdana" w:eastAsia="Times New Roman" w:hAnsi="Verdana"/>
                      <w:sz w:val="18"/>
                      <w:lang w:val="en-GB" w:eastAsia="en-GB"/>
                    </w:rPr>
                    <w:t>.</w:t>
                  </w:r>
                </w:p>
                <w:p w14:paraId="57D18336" w14:textId="77777777" w:rsidR="00310FB4" w:rsidRPr="00310FB4" w:rsidRDefault="00310FB4" w:rsidP="00310FB4">
                  <w:pPr>
                    <w:numPr>
                      <w:ilvl w:val="0"/>
                      <w:numId w:val="7"/>
                    </w:numPr>
                    <w:spacing w:line="240" w:lineRule="atLeast"/>
                    <w:ind w:left="310" w:hanging="283"/>
                    <w:contextualSpacing/>
                    <w:rPr>
                      <w:rFonts w:ascii="Verdana" w:eastAsia="Times New Roman" w:hAnsi="Verdana"/>
                      <w:color w:val="000000"/>
                      <w:sz w:val="18"/>
                      <w:szCs w:val="18"/>
                      <w:lang w:val="en-GB" w:eastAsia="en-GB"/>
                    </w:rPr>
                  </w:pPr>
                  <w:r w:rsidRPr="00310FB4">
                    <w:rPr>
                      <w:rFonts w:ascii="Verdana" w:eastAsia="Times New Roman" w:hAnsi="Verdana"/>
                      <w:sz w:val="18"/>
                      <w:lang w:val="en-GB" w:eastAsia="en-GB"/>
                    </w:rPr>
                    <w:t>The expert c</w:t>
                  </w:r>
                  <w:r w:rsidRPr="00310FB4">
                    <w:rPr>
                      <w:rFonts w:ascii="Verdana" w:eastAsia="Times New Roman" w:hAnsi="Verdana"/>
                      <w:sz w:val="18"/>
                      <w:szCs w:val="18"/>
                      <w:lang w:val="en-GB" w:eastAsia="en-GB"/>
                    </w:rPr>
                    <w:t>an take part in conversations spontaneously, also about abstract or specialists topics.</w:t>
                  </w:r>
                </w:p>
                <w:p w14:paraId="1BA39B91" w14:textId="77777777" w:rsidR="00310FB4" w:rsidRPr="00310FB4" w:rsidRDefault="00310FB4" w:rsidP="00310FB4">
                  <w:pPr>
                    <w:numPr>
                      <w:ilvl w:val="0"/>
                      <w:numId w:val="7"/>
                    </w:numPr>
                    <w:spacing w:line="240" w:lineRule="atLeast"/>
                    <w:ind w:left="310" w:hanging="283"/>
                    <w:contextualSpacing/>
                    <w:rPr>
                      <w:rFonts w:ascii="Verdana" w:eastAsia="Times New Roman" w:hAnsi="Verdana"/>
                      <w:color w:val="000000"/>
                      <w:sz w:val="18"/>
                      <w:szCs w:val="18"/>
                      <w:lang w:val="en-GB" w:eastAsia="en-GB"/>
                    </w:rPr>
                  </w:pPr>
                  <w:r w:rsidRPr="00310FB4">
                    <w:rPr>
                      <w:rFonts w:ascii="Verdana" w:eastAsia="Times New Roman" w:hAnsi="Verdana"/>
                      <w:sz w:val="18"/>
                      <w:lang w:val="en-GB" w:eastAsia="en-GB"/>
                    </w:rPr>
                    <w:t>The expert c</w:t>
                  </w:r>
                  <w:r w:rsidRPr="00310FB4">
                    <w:rPr>
                      <w:rFonts w:ascii="Verdana" w:eastAsia="Times New Roman" w:hAnsi="Verdana"/>
                      <w:sz w:val="18"/>
                      <w:szCs w:val="18"/>
                      <w:lang w:val="en-GB" w:eastAsia="en-GB"/>
                    </w:rPr>
                    <w:t>an write intermediate texts on specialised topics for professional use in emails and power point presentations.</w:t>
                  </w:r>
                </w:p>
                <w:p w14:paraId="6E93C132" w14:textId="77777777" w:rsidR="00310FB4" w:rsidRPr="00310FB4" w:rsidRDefault="00310FB4" w:rsidP="00310FB4">
                  <w:pPr>
                    <w:numPr>
                      <w:ilvl w:val="0"/>
                      <w:numId w:val="7"/>
                    </w:numPr>
                    <w:spacing w:line="240" w:lineRule="atLeast"/>
                    <w:ind w:left="310" w:hanging="283"/>
                    <w:contextualSpacing/>
                    <w:rPr>
                      <w:rFonts w:ascii="Verdana" w:eastAsia="Times New Roman" w:hAnsi="Verdana"/>
                      <w:color w:val="000000"/>
                      <w:sz w:val="18"/>
                      <w:szCs w:val="18"/>
                      <w:lang w:val="en-GB" w:eastAsia="en-GB"/>
                    </w:rPr>
                  </w:pPr>
                  <w:r w:rsidRPr="00310FB4">
                    <w:rPr>
                      <w:rFonts w:ascii="Verdana" w:eastAsia="Times New Roman" w:hAnsi="Verdana"/>
                      <w:sz w:val="18"/>
                      <w:lang w:val="en-GB" w:eastAsia="en-GB"/>
                    </w:rPr>
                    <w:t>The expert c</w:t>
                  </w:r>
                  <w:r w:rsidRPr="00310FB4">
                    <w:rPr>
                      <w:rFonts w:ascii="Verdana" w:eastAsia="Times New Roman" w:hAnsi="Verdana"/>
                      <w:sz w:val="18"/>
                      <w:szCs w:val="18"/>
                      <w:lang w:val="en-GB" w:eastAsia="en-GB"/>
                    </w:rPr>
                    <w:t>an give intermediate presentations (orally) on specialised topics.</w:t>
                  </w:r>
                  <w:r w:rsidRPr="00310FB4">
                    <w:rPr>
                      <w:rFonts w:ascii="Verdana" w:eastAsia="Times New Roman" w:hAnsi="Verdana"/>
                      <w:sz w:val="18"/>
                      <w:lang w:val="en-GB" w:eastAsia="en-GB"/>
                    </w:rPr>
                    <w:t xml:space="preserve">  </w:t>
                  </w:r>
                </w:p>
                <w:p w14:paraId="35678BDB" w14:textId="77777777" w:rsidR="00310FB4" w:rsidRPr="00310FB4" w:rsidRDefault="00310FB4" w:rsidP="00310FB4">
                  <w:pPr>
                    <w:spacing w:line="240" w:lineRule="atLeast"/>
                    <w:rPr>
                      <w:rFonts w:ascii="Verdana" w:hAnsi="Verdana"/>
                      <w:color w:val="000000"/>
                      <w:sz w:val="18"/>
                      <w:szCs w:val="18"/>
                      <w:lang w:val="en-GB" w:eastAsia="en-GB"/>
                    </w:rPr>
                  </w:pPr>
                </w:p>
              </w:tc>
            </w:tr>
          </w:tbl>
          <w:p w14:paraId="5814504F" w14:textId="77777777" w:rsidR="00310FB4" w:rsidRPr="00310FB4" w:rsidRDefault="00310FB4" w:rsidP="00310FB4">
            <w:pPr>
              <w:jc w:val="both"/>
              <w:rPr>
                <w:rFonts w:ascii="Verdana" w:hAnsi="Verdana"/>
                <w:b/>
                <w:bCs/>
                <w:sz w:val="18"/>
                <w:szCs w:val="18"/>
                <w:highlight w:val="yellow"/>
                <w:lang w:val="en-GB" w:eastAsia="en-GB"/>
              </w:rPr>
            </w:pPr>
          </w:p>
        </w:tc>
      </w:tr>
      <w:tr w:rsidR="001A1C8E" w:rsidRPr="00310FB4" w14:paraId="68401133" w14:textId="77777777" w:rsidTr="00584CF1">
        <w:tc>
          <w:tcPr>
            <w:tcW w:w="9060" w:type="dxa"/>
            <w:gridSpan w:val="2"/>
          </w:tcPr>
          <w:p w14:paraId="31D10BE3" w14:textId="77777777" w:rsidR="00071FDA" w:rsidRPr="00C56A71" w:rsidRDefault="00071FDA" w:rsidP="00071FDA">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CEFR level </w:t>
            </w:r>
            <w:r>
              <w:rPr>
                <w:rFonts w:ascii="Verdana" w:eastAsia="Verdana" w:hAnsi="Verdana" w:cs="Verdana"/>
                <w:sz w:val="18"/>
                <w:szCs w:val="18"/>
                <w:lang w:val="en-US"/>
              </w:rPr>
              <w:t>Frenc</w:t>
            </w:r>
            <w:r w:rsidRPr="00C56A71">
              <w:rPr>
                <w:rFonts w:ascii="Verdana" w:eastAsia="Verdana" w:hAnsi="Verdana" w:cs="Verdana"/>
                <w:sz w:val="18"/>
                <w:szCs w:val="18"/>
                <w:lang w:val="en-US"/>
              </w:rPr>
              <w:t xml:space="preserve">h: </w:t>
            </w:r>
          </w:p>
          <w:p w14:paraId="3BC1CB2C" w14:textId="77777777" w:rsidR="00071FDA" w:rsidRDefault="00071FDA" w:rsidP="00071FDA">
            <w:pPr>
              <w:spacing w:line="240" w:lineRule="atLeast"/>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149C2A4F" w14:textId="77777777" w:rsidR="00071FDA" w:rsidRDefault="00071FDA" w:rsidP="00071FDA">
            <w:pPr>
              <w:spacing w:line="240" w:lineRule="atLeast"/>
              <w:rPr>
                <w:rFonts w:ascii="Verdana" w:eastAsia="Verdana" w:hAnsi="Verdana" w:cs="Verdana"/>
                <w:sz w:val="18"/>
                <w:szCs w:val="18"/>
                <w:lang w:val="en-US"/>
              </w:rPr>
            </w:pPr>
          </w:p>
          <w:p w14:paraId="460FCB93" w14:textId="77777777" w:rsidR="00071FDA" w:rsidRDefault="00071FDA" w:rsidP="00071FDA">
            <w:pPr>
              <w:spacing w:line="240" w:lineRule="atLeast"/>
              <w:rPr>
                <w:rFonts w:ascii="Verdana" w:eastAsia="Verdana" w:hAnsi="Verdana" w:cs="Verdana"/>
                <w:sz w:val="18"/>
                <w:szCs w:val="18"/>
                <w:lang w:val="en-US"/>
              </w:rPr>
            </w:pPr>
          </w:p>
          <w:p w14:paraId="6701AD0D" w14:textId="77777777" w:rsidR="00071FDA" w:rsidRPr="00C56A71" w:rsidRDefault="00071FDA" w:rsidP="00071FDA">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CEFR level </w:t>
            </w:r>
            <w:r>
              <w:rPr>
                <w:rFonts w:ascii="Verdana" w:eastAsia="Verdana" w:hAnsi="Verdana" w:cs="Verdana"/>
                <w:sz w:val="18"/>
                <w:szCs w:val="18"/>
                <w:lang w:val="en-US"/>
              </w:rPr>
              <w:t>Englis</w:t>
            </w:r>
            <w:r w:rsidRPr="00C56A71">
              <w:rPr>
                <w:rFonts w:ascii="Verdana" w:eastAsia="Verdana" w:hAnsi="Verdana" w:cs="Verdana"/>
                <w:sz w:val="18"/>
                <w:szCs w:val="18"/>
                <w:lang w:val="en-US"/>
              </w:rPr>
              <w:t xml:space="preserve">h: </w:t>
            </w:r>
          </w:p>
          <w:p w14:paraId="4658C615" w14:textId="77777777" w:rsidR="00071FDA" w:rsidRDefault="00071FDA" w:rsidP="00071FDA">
            <w:pPr>
              <w:spacing w:line="240" w:lineRule="atLeast"/>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0EC9A15C" w14:textId="77777777" w:rsidR="001A1C8E" w:rsidRPr="00310FB4" w:rsidRDefault="001A1C8E" w:rsidP="00310FB4">
            <w:pPr>
              <w:spacing w:line="240" w:lineRule="atLeast"/>
              <w:rPr>
                <w:rFonts w:ascii="Verdana" w:hAnsi="Verdana"/>
                <w:color w:val="000000"/>
                <w:sz w:val="18"/>
                <w:szCs w:val="18"/>
                <w:lang w:val="en-GB" w:eastAsia="en-GB"/>
              </w:rPr>
            </w:pPr>
          </w:p>
        </w:tc>
      </w:tr>
    </w:tbl>
    <w:p w14:paraId="00D25F5D" w14:textId="77777777" w:rsidR="00310FB4" w:rsidRDefault="00310FB4" w:rsidP="009F6A13">
      <w:pPr>
        <w:rPr>
          <w:lang w:val="en-GB" w:eastAsia="en-GB"/>
        </w:rPr>
      </w:pPr>
    </w:p>
    <w:p w14:paraId="3C04B0B7" w14:textId="77777777" w:rsidR="00CE33B2" w:rsidRPr="00C56A71" w:rsidRDefault="00CE33B2" w:rsidP="00B820E2">
      <w:pPr>
        <w:spacing w:after="0" w:line="240" w:lineRule="auto"/>
        <w:jc w:val="both"/>
        <w:rPr>
          <w:rFonts w:ascii="Verdana" w:hAnsi="Verdana"/>
          <w:sz w:val="18"/>
          <w:szCs w:val="18"/>
          <w:lang w:val="en-US"/>
        </w:rPr>
      </w:pPr>
    </w:p>
    <w:p w14:paraId="06E83D75" w14:textId="77777777" w:rsidR="001640FA" w:rsidRPr="00C56A71" w:rsidRDefault="001640FA" w:rsidP="00B820E2">
      <w:pPr>
        <w:widowControl w:val="0"/>
        <w:spacing w:after="0" w:line="240" w:lineRule="auto"/>
        <w:rPr>
          <w:rFonts w:ascii="Verdana" w:hAnsi="Verdana"/>
          <w:b/>
          <w:bCs/>
          <w:sz w:val="18"/>
          <w:szCs w:val="18"/>
          <w:lang w:val="en-US"/>
        </w:rPr>
      </w:pPr>
    </w:p>
    <w:p w14:paraId="03BFC6E9" w14:textId="054EC736" w:rsidR="00AB6563" w:rsidRPr="00C56A71" w:rsidRDefault="00E06A73" w:rsidP="00B820E2">
      <w:pPr>
        <w:widowControl w:val="0"/>
        <w:spacing w:after="0" w:line="240" w:lineRule="auto"/>
        <w:rPr>
          <w:rFonts w:ascii="Verdana" w:hAnsi="Verdana" w:cstheme="minorHAnsi"/>
          <w:b/>
          <w:bCs/>
          <w:sz w:val="18"/>
          <w:szCs w:val="18"/>
          <w:lang w:val="en-US"/>
        </w:rPr>
      </w:pPr>
      <w:r w:rsidRPr="00C56A71">
        <w:rPr>
          <w:rFonts w:ascii="Verdana" w:hAnsi="Verdana" w:cstheme="minorHAnsi"/>
          <w:b/>
          <w:bCs/>
          <w:sz w:val="18"/>
          <w:szCs w:val="18"/>
          <w:lang w:val="en-US"/>
        </w:rPr>
        <w:t>2. Collective suitability and collaboration</w:t>
      </w:r>
    </w:p>
    <w:p w14:paraId="5580173F" w14:textId="77777777" w:rsidR="00B820E2" w:rsidRPr="00C56A71" w:rsidRDefault="00B820E2" w:rsidP="00B820E2">
      <w:pPr>
        <w:widowControl w:val="0"/>
        <w:spacing w:after="0" w:line="240" w:lineRule="auto"/>
        <w:rPr>
          <w:rFonts w:ascii="Verdana" w:hAnsi="Verdana"/>
          <w:sz w:val="18"/>
          <w:szCs w:val="18"/>
          <w:lang w:val="en-US"/>
        </w:rPr>
      </w:pPr>
      <w:r w:rsidRPr="00C56A71">
        <w:rPr>
          <w:rFonts w:ascii="Verdana" w:hAnsi="Verdana"/>
          <w:sz w:val="18"/>
          <w:szCs w:val="18"/>
          <w:lang w:val="en-US"/>
        </w:rPr>
        <w:t>Please describe how the team intends to work together, including the proposed division of responsibilities, point of contact with CBI and the rationale behind this distribution. Furthermore, the proposal should outline how the team will manage internal communication, address potential disagreements or conflicts (conflict resolution), and ensure coordinated, results-oriented cooperation throughout the assignment.</w:t>
      </w:r>
    </w:p>
    <w:p w14:paraId="7DEC09A0" w14:textId="77777777" w:rsidR="00B820E2" w:rsidRPr="00C56A71" w:rsidRDefault="00B820E2" w:rsidP="00B820E2">
      <w:pPr>
        <w:widowControl w:val="0"/>
        <w:spacing w:after="0" w:line="240" w:lineRule="auto"/>
        <w:rPr>
          <w:rFonts w:ascii="Verdana" w:hAnsi="Verdana" w:cstheme="minorHAnsi"/>
          <w:b/>
          <w:bCs/>
          <w:sz w:val="18"/>
          <w:szCs w:val="18"/>
          <w:lang w:val="en-US"/>
        </w:rPr>
      </w:pPr>
    </w:p>
    <w:p w14:paraId="54DF5A99" w14:textId="77777777" w:rsidR="00E06A73" w:rsidRPr="00C56A71" w:rsidRDefault="00E06A73" w:rsidP="00B820E2">
      <w:pPr>
        <w:widowControl w:val="0"/>
        <w:spacing w:after="0" w:line="240" w:lineRule="auto"/>
        <w:rPr>
          <w:rFonts w:ascii="Verdana" w:hAnsi="Verdana"/>
          <w:b/>
          <w:bCs/>
          <w:sz w:val="18"/>
          <w:szCs w:val="18"/>
          <w:u w:val="single"/>
          <w:lang w:val="en-US"/>
        </w:rPr>
      </w:pPr>
    </w:p>
    <w:p w14:paraId="524E9966"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7301311D"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3E9A214E"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28283788"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20DA7CF5"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6FC93423"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3F8843F8"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5E1F5894"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5C3F51B2" w14:textId="77777777" w:rsidR="00B820E2" w:rsidRDefault="00B820E2" w:rsidP="00B820E2">
      <w:pPr>
        <w:widowControl w:val="0"/>
        <w:spacing w:after="0" w:line="240" w:lineRule="auto"/>
        <w:rPr>
          <w:rFonts w:ascii="Verdana" w:hAnsi="Verdana"/>
          <w:b/>
          <w:bCs/>
          <w:sz w:val="18"/>
          <w:szCs w:val="18"/>
          <w:u w:val="single"/>
          <w:lang w:val="en-US"/>
        </w:rPr>
      </w:pPr>
    </w:p>
    <w:p w14:paraId="2A811017" w14:textId="77777777" w:rsidR="001F11E6" w:rsidRDefault="001F11E6" w:rsidP="00B820E2">
      <w:pPr>
        <w:widowControl w:val="0"/>
        <w:spacing w:after="0" w:line="240" w:lineRule="auto"/>
        <w:rPr>
          <w:rFonts w:ascii="Verdana" w:hAnsi="Verdana"/>
          <w:b/>
          <w:bCs/>
          <w:sz w:val="18"/>
          <w:szCs w:val="18"/>
          <w:u w:val="single"/>
          <w:lang w:val="en-US"/>
        </w:rPr>
      </w:pPr>
    </w:p>
    <w:p w14:paraId="734AFD63" w14:textId="77777777" w:rsidR="001F11E6" w:rsidRDefault="001F11E6" w:rsidP="00B820E2">
      <w:pPr>
        <w:widowControl w:val="0"/>
        <w:spacing w:after="0" w:line="240" w:lineRule="auto"/>
        <w:rPr>
          <w:rFonts w:ascii="Verdana" w:hAnsi="Verdana"/>
          <w:b/>
          <w:bCs/>
          <w:sz w:val="18"/>
          <w:szCs w:val="18"/>
          <w:u w:val="single"/>
          <w:lang w:val="en-US"/>
        </w:rPr>
      </w:pPr>
    </w:p>
    <w:p w14:paraId="37761638" w14:textId="77777777" w:rsidR="001F11E6" w:rsidRDefault="001F11E6" w:rsidP="00B820E2">
      <w:pPr>
        <w:widowControl w:val="0"/>
        <w:spacing w:after="0" w:line="240" w:lineRule="auto"/>
        <w:rPr>
          <w:rFonts w:ascii="Verdana" w:hAnsi="Verdana"/>
          <w:b/>
          <w:bCs/>
          <w:sz w:val="18"/>
          <w:szCs w:val="18"/>
          <w:u w:val="single"/>
          <w:lang w:val="en-US"/>
        </w:rPr>
      </w:pPr>
    </w:p>
    <w:p w14:paraId="3C790E4F" w14:textId="77777777" w:rsidR="001F11E6" w:rsidRDefault="001F11E6" w:rsidP="00B820E2">
      <w:pPr>
        <w:widowControl w:val="0"/>
        <w:spacing w:after="0" w:line="240" w:lineRule="auto"/>
        <w:rPr>
          <w:rFonts w:ascii="Verdana" w:hAnsi="Verdana"/>
          <w:b/>
          <w:bCs/>
          <w:sz w:val="18"/>
          <w:szCs w:val="18"/>
          <w:u w:val="single"/>
          <w:lang w:val="en-US"/>
        </w:rPr>
      </w:pPr>
    </w:p>
    <w:p w14:paraId="6759A7CC" w14:textId="77777777" w:rsidR="001F11E6" w:rsidRDefault="001F11E6" w:rsidP="00B820E2">
      <w:pPr>
        <w:widowControl w:val="0"/>
        <w:spacing w:after="0" w:line="240" w:lineRule="auto"/>
        <w:rPr>
          <w:rFonts w:ascii="Verdana" w:hAnsi="Verdana"/>
          <w:b/>
          <w:bCs/>
          <w:sz w:val="18"/>
          <w:szCs w:val="18"/>
          <w:u w:val="single"/>
          <w:lang w:val="en-US"/>
        </w:rPr>
      </w:pPr>
    </w:p>
    <w:p w14:paraId="5DDDF38A" w14:textId="77777777" w:rsidR="001F11E6" w:rsidRDefault="001F11E6" w:rsidP="00B820E2">
      <w:pPr>
        <w:widowControl w:val="0"/>
        <w:spacing w:after="0" w:line="240" w:lineRule="auto"/>
        <w:rPr>
          <w:rFonts w:ascii="Verdana" w:hAnsi="Verdana"/>
          <w:b/>
          <w:bCs/>
          <w:sz w:val="18"/>
          <w:szCs w:val="18"/>
          <w:u w:val="single"/>
          <w:lang w:val="en-US"/>
        </w:rPr>
      </w:pPr>
    </w:p>
    <w:p w14:paraId="4D937270" w14:textId="77777777" w:rsidR="001F11E6" w:rsidRDefault="001F11E6" w:rsidP="00B820E2">
      <w:pPr>
        <w:widowControl w:val="0"/>
        <w:spacing w:after="0" w:line="240" w:lineRule="auto"/>
        <w:rPr>
          <w:rFonts w:ascii="Verdana" w:hAnsi="Verdana"/>
          <w:b/>
          <w:bCs/>
          <w:sz w:val="18"/>
          <w:szCs w:val="18"/>
          <w:u w:val="single"/>
          <w:lang w:val="en-US"/>
        </w:rPr>
      </w:pPr>
    </w:p>
    <w:p w14:paraId="2E609763" w14:textId="77777777" w:rsidR="001F11E6" w:rsidRDefault="001F11E6" w:rsidP="00B820E2">
      <w:pPr>
        <w:widowControl w:val="0"/>
        <w:spacing w:after="0" w:line="240" w:lineRule="auto"/>
        <w:rPr>
          <w:rFonts w:ascii="Verdana" w:hAnsi="Verdana"/>
          <w:b/>
          <w:bCs/>
          <w:sz w:val="18"/>
          <w:szCs w:val="18"/>
          <w:u w:val="single"/>
          <w:lang w:val="en-US"/>
        </w:rPr>
      </w:pPr>
    </w:p>
    <w:p w14:paraId="702FED68" w14:textId="77777777" w:rsidR="001F11E6" w:rsidRDefault="001F11E6" w:rsidP="00B820E2">
      <w:pPr>
        <w:widowControl w:val="0"/>
        <w:spacing w:after="0" w:line="240" w:lineRule="auto"/>
        <w:rPr>
          <w:rFonts w:ascii="Verdana" w:hAnsi="Verdana"/>
          <w:b/>
          <w:bCs/>
          <w:sz w:val="18"/>
          <w:szCs w:val="18"/>
          <w:u w:val="single"/>
          <w:lang w:val="en-US"/>
        </w:rPr>
      </w:pPr>
    </w:p>
    <w:p w14:paraId="7975B785" w14:textId="77777777" w:rsidR="001F11E6" w:rsidRDefault="001F11E6" w:rsidP="00B820E2">
      <w:pPr>
        <w:widowControl w:val="0"/>
        <w:spacing w:after="0" w:line="240" w:lineRule="auto"/>
        <w:rPr>
          <w:rFonts w:ascii="Verdana" w:hAnsi="Verdana"/>
          <w:b/>
          <w:bCs/>
          <w:sz w:val="18"/>
          <w:szCs w:val="18"/>
          <w:u w:val="single"/>
          <w:lang w:val="en-US"/>
        </w:rPr>
      </w:pPr>
    </w:p>
    <w:p w14:paraId="64A80C20" w14:textId="77777777" w:rsidR="001F11E6" w:rsidRPr="00C56A71" w:rsidRDefault="001F11E6" w:rsidP="00B820E2">
      <w:pPr>
        <w:widowControl w:val="0"/>
        <w:spacing w:after="0" w:line="240" w:lineRule="auto"/>
        <w:rPr>
          <w:rFonts w:ascii="Verdana" w:hAnsi="Verdana"/>
          <w:b/>
          <w:bCs/>
          <w:sz w:val="18"/>
          <w:szCs w:val="18"/>
          <w:u w:val="single"/>
          <w:lang w:val="en-US"/>
        </w:rPr>
      </w:pPr>
    </w:p>
    <w:p w14:paraId="734D9D3D"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23872685" w14:textId="11247323" w:rsidR="00E06A73" w:rsidRPr="00323E3F" w:rsidRDefault="00323E3F" w:rsidP="00323E3F">
      <w:pPr>
        <w:widowControl w:val="0"/>
        <w:spacing w:after="0" w:line="240" w:lineRule="auto"/>
        <w:rPr>
          <w:rFonts w:ascii="Verdana" w:hAnsi="Verdana" w:cstheme="minorHAnsi"/>
          <w:b/>
          <w:bCs/>
          <w:sz w:val="18"/>
          <w:szCs w:val="18"/>
          <w:lang w:val="en-US"/>
        </w:rPr>
      </w:pPr>
      <w:r w:rsidRPr="00323E3F">
        <w:rPr>
          <w:rFonts w:ascii="Verdana" w:hAnsi="Verdana" w:cstheme="minorHAnsi"/>
          <w:b/>
          <w:bCs/>
          <w:sz w:val="18"/>
          <w:szCs w:val="18"/>
          <w:lang w:val="en-US"/>
        </w:rPr>
        <w:t>3.</w:t>
      </w:r>
      <w:r>
        <w:rPr>
          <w:rFonts w:ascii="Verdana" w:hAnsi="Verdana" w:cstheme="minorHAnsi"/>
          <w:b/>
          <w:bCs/>
          <w:sz w:val="18"/>
          <w:szCs w:val="18"/>
          <w:lang w:val="en-US"/>
        </w:rPr>
        <w:t xml:space="preserve"> </w:t>
      </w:r>
      <w:r w:rsidR="00E06A73" w:rsidRPr="00323E3F">
        <w:rPr>
          <w:rFonts w:ascii="Verdana" w:hAnsi="Verdana" w:cstheme="minorHAnsi"/>
          <w:b/>
          <w:bCs/>
          <w:sz w:val="18"/>
          <w:szCs w:val="18"/>
          <w:lang w:val="en-US"/>
        </w:rPr>
        <w:t>Contingency plan</w:t>
      </w:r>
    </w:p>
    <w:p w14:paraId="59EAF422" w14:textId="77777777" w:rsidR="00B820E2" w:rsidRPr="00C56A71" w:rsidRDefault="00B820E2" w:rsidP="00B820E2">
      <w:pPr>
        <w:widowControl w:val="0"/>
        <w:spacing w:after="0" w:line="240" w:lineRule="auto"/>
        <w:rPr>
          <w:rFonts w:ascii="Verdana" w:hAnsi="Verdana"/>
          <w:sz w:val="18"/>
          <w:szCs w:val="18"/>
          <w:lang w:val="en-US"/>
        </w:rPr>
      </w:pPr>
      <w:r w:rsidRPr="00C56A71">
        <w:rPr>
          <w:rFonts w:ascii="Verdana" w:hAnsi="Verdana"/>
          <w:sz w:val="18"/>
          <w:szCs w:val="18"/>
          <w:lang w:val="en-US"/>
        </w:rPr>
        <w:t>Please demonstrate that a well-considered contingency plan is in place, ensuring continuity of activities and the achievement of results in the event of unforeseen circumstances, such as the unavailability or underperformance of team members.</w:t>
      </w:r>
    </w:p>
    <w:p w14:paraId="0364DCBD" w14:textId="77777777" w:rsidR="00B820E2" w:rsidRPr="00C56A71" w:rsidRDefault="00B820E2" w:rsidP="00B820E2">
      <w:pPr>
        <w:widowControl w:val="0"/>
        <w:spacing w:after="0" w:line="240" w:lineRule="auto"/>
        <w:rPr>
          <w:rFonts w:ascii="Verdana" w:hAnsi="Verdana" w:cstheme="minorHAnsi"/>
          <w:b/>
          <w:bCs/>
          <w:sz w:val="18"/>
          <w:szCs w:val="18"/>
          <w:lang w:val="en-US"/>
        </w:rPr>
      </w:pPr>
    </w:p>
    <w:p w14:paraId="51B2A596" w14:textId="77777777" w:rsidR="00E06A73" w:rsidRPr="00C56A71" w:rsidRDefault="00E06A73" w:rsidP="00B820E2">
      <w:pPr>
        <w:widowControl w:val="0"/>
        <w:spacing w:after="0" w:line="240" w:lineRule="auto"/>
        <w:rPr>
          <w:rFonts w:ascii="Verdana" w:hAnsi="Verdana"/>
          <w:b/>
          <w:bCs/>
          <w:sz w:val="18"/>
          <w:szCs w:val="18"/>
          <w:u w:val="single"/>
          <w:lang w:val="en-US"/>
        </w:rPr>
      </w:pPr>
    </w:p>
    <w:sectPr w:rsidR="00E06A73" w:rsidRPr="00C56A71" w:rsidSect="0067227D">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4D6F3" w14:textId="77777777" w:rsidR="004821D3" w:rsidRDefault="004821D3" w:rsidP="007B32C6">
      <w:pPr>
        <w:spacing w:after="0" w:line="240" w:lineRule="auto"/>
      </w:pPr>
      <w:r>
        <w:separator/>
      </w:r>
    </w:p>
  </w:endnote>
  <w:endnote w:type="continuationSeparator" w:id="0">
    <w:p w14:paraId="6D7FEA53" w14:textId="77777777" w:rsidR="004821D3" w:rsidRDefault="004821D3" w:rsidP="007B32C6">
      <w:pPr>
        <w:spacing w:after="0" w:line="240" w:lineRule="auto"/>
      </w:pPr>
      <w:r>
        <w:continuationSeparator/>
      </w:r>
    </w:p>
  </w:endnote>
  <w:endnote w:type="continuationNotice" w:id="1">
    <w:p w14:paraId="38DB4239" w14:textId="77777777" w:rsidR="004821D3" w:rsidRDefault="004821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D11D" w14:textId="4F35FE52" w:rsidR="007B32C6" w:rsidRDefault="007B32C6">
    <w:pPr>
      <w:pStyle w:val="Voettekst"/>
    </w:pPr>
    <w:r>
      <w:rPr>
        <w:noProof/>
      </w:rPr>
      <mc:AlternateContent>
        <mc:Choice Requires="wps">
          <w:drawing>
            <wp:anchor distT="0" distB="0" distL="0" distR="0" simplePos="0" relativeHeight="251658240" behindDoc="0" locked="0" layoutInCell="1" allowOverlap="1" wp14:anchorId="656A76F7" wp14:editId="69FA8066">
              <wp:simplePos x="635" y="635"/>
              <wp:positionH relativeFrom="page">
                <wp:align>left</wp:align>
              </wp:positionH>
              <wp:positionV relativeFrom="page">
                <wp:align>bottom</wp:align>
              </wp:positionV>
              <wp:extent cx="987425" cy="352425"/>
              <wp:effectExtent l="0" t="0" r="3175" b="0"/>
              <wp:wrapNone/>
              <wp:docPr id="2097615304" name="Text Box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6A76F7" id="_x0000_t202" coordsize="21600,21600" o:spt="202" path="m,l,21600r21600,l21600,xe">
              <v:stroke joinstyle="miter"/>
              <v:path gradientshapeok="t" o:connecttype="rect"/>
            </v:shapetype>
            <v:shape id="Text Box 2" o:spid="_x0000_s1026" type="#_x0000_t202" alt="Intern gebruik" style="position:absolute;margin-left:0;margin-top:0;width:77.7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" filled="f" stroked="f">
              <v:textbox style="mso-fit-shape-to-text:t" inset="20pt,0,0,15pt">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613C" w14:textId="77777777" w:rsidR="00972B29" w:rsidRPr="0046428E" w:rsidRDefault="00972B29" w:rsidP="00972B29">
    <w:pPr>
      <w:rPr>
        <w:rFonts w:ascii="Verdana" w:hAnsi="Verdana"/>
        <w:sz w:val="16"/>
        <w:szCs w:val="16"/>
      </w:rPr>
    </w:pPr>
    <w:r w:rsidRPr="0046428E">
      <w:rPr>
        <w:rFonts w:ascii="Verdana" w:hAnsi="Verdana"/>
        <w:noProof/>
        <w:sz w:val="16"/>
        <w:szCs w:val="16"/>
      </w:rPr>
      <mc:AlternateContent>
        <mc:Choice Requires="wps">
          <w:drawing>
            <wp:anchor distT="45720" distB="45720" distL="114300" distR="114300" simplePos="0" relativeHeight="251658241" behindDoc="0" locked="0" layoutInCell="1" allowOverlap="1" wp14:anchorId="21B301D8" wp14:editId="02F73BCF">
              <wp:simplePos x="0" y="0"/>
              <wp:positionH relativeFrom="column">
                <wp:posOffset>-53340</wp:posOffset>
              </wp:positionH>
              <wp:positionV relativeFrom="paragraph">
                <wp:posOffset>209550</wp:posOffset>
              </wp:positionV>
              <wp:extent cx="4914900" cy="1404620"/>
              <wp:effectExtent l="0" t="0" r="0" b="63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404620"/>
                      </a:xfrm>
                      <a:prstGeom prst="rect">
                        <a:avLst/>
                      </a:prstGeom>
                      <a:solidFill>
                        <a:srgbClr val="FFFFFF"/>
                      </a:solidFill>
                      <a:ln w="9525">
                        <a:noFill/>
                        <a:miter lim="800000"/>
                        <a:headEnd/>
                        <a:tailEnd/>
                      </a:ln>
                    </wps:spPr>
                    <wps:txbx>
                      <w:txbxContent>
                        <w:p w14:paraId="5CF9BAC9" w14:textId="703ABA85" w:rsidR="00972B29" w:rsidRPr="00972B29" w:rsidRDefault="00972B29">
                          <w:pPr>
                            <w:rPr>
                              <w:rFonts w:ascii="Verdana" w:hAnsi="Verdana"/>
                              <w:sz w:val="16"/>
                              <w:szCs w:val="16"/>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B301D8" id="_x0000_t202" coordsize="21600,21600" o:spt="202" path="m,l,21600r21600,l21600,xe">
              <v:stroke joinstyle="miter"/>
              <v:path gradientshapeok="t" o:connecttype="rect"/>
            </v:shapetype>
            <v:shape id="Tekstvak 2" o:spid="_x0000_s1027" type="#_x0000_t202" style="position:absolute;margin-left:-4.2pt;margin-top:16.5pt;width:387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" stroked="f">
              <v:textbox style="mso-fit-shape-to-text:t">
                <w:txbxContent>
                  <w:p w14:paraId="5CF9BAC9" w14:textId="703ABA85" w:rsidR="00972B29" w:rsidRPr="00972B29" w:rsidRDefault="00972B29">
                    <w:pPr>
                      <w:rPr>
                        <w:rFonts w:ascii="Verdana" w:hAnsi="Verdana"/>
                        <w:sz w:val="16"/>
                        <w:szCs w:val="16"/>
                        <w:lang w:val="en-US"/>
                      </w:rPr>
                    </w:pPr>
                  </w:p>
                </w:txbxContent>
              </v:textbox>
              <w10:wrap type="square"/>
            </v:shape>
          </w:pict>
        </mc:Fallback>
      </mc:AlternateContent>
    </w:r>
  </w:p>
  <w:sdt>
    <w:sdtPr>
      <w:rPr>
        <w:rFonts w:ascii="Verdana" w:hAnsi="Verdana"/>
        <w:sz w:val="16"/>
        <w:szCs w:val="16"/>
      </w:rPr>
      <w:id w:val="-1177500786"/>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p w14:paraId="5F09B220" w14:textId="460A42A8" w:rsidR="00175576" w:rsidRPr="0046428E" w:rsidRDefault="00972B29" w:rsidP="00972B29">
            <w:pPr>
              <w:rPr>
                <w:rFonts w:ascii="Verdana" w:hAnsi="Verdana"/>
                <w:sz w:val="8"/>
                <w:szCs w:val="8"/>
                <w:lang w:val="en-US"/>
              </w:rPr>
            </w:pPr>
            <w:r w:rsidRPr="0046428E">
              <w:rPr>
                <w:rFonts w:ascii="Verdana" w:hAnsi="Verdana"/>
                <w:sz w:val="16"/>
                <w:szCs w:val="16"/>
              </w:rPr>
              <w:t xml:space="preserve">                                       </w:t>
            </w:r>
            <w:r w:rsidR="0046428E" w:rsidRPr="0046428E">
              <w:rPr>
                <w:rFonts w:ascii="Verdana" w:hAnsi="Verdana"/>
                <w:sz w:val="16"/>
                <w:szCs w:val="16"/>
              </w:rPr>
              <w:t xml:space="preserve">Page </w:t>
            </w:r>
            <w:r w:rsidR="0046428E" w:rsidRPr="0046428E">
              <w:rPr>
                <w:rFonts w:ascii="Verdana" w:hAnsi="Verdana"/>
                <w:sz w:val="16"/>
                <w:szCs w:val="16"/>
              </w:rPr>
              <w:fldChar w:fldCharType="begin"/>
            </w:r>
            <w:r w:rsidR="0046428E" w:rsidRPr="0046428E">
              <w:rPr>
                <w:rFonts w:ascii="Verdana" w:hAnsi="Verdana"/>
                <w:sz w:val="16"/>
                <w:szCs w:val="16"/>
              </w:rPr>
              <w:instrText>PAGE  \* Arabic  \* MERGEFORMAT</w:instrText>
            </w:r>
            <w:r w:rsidR="0046428E" w:rsidRPr="0046428E">
              <w:rPr>
                <w:rFonts w:ascii="Verdana" w:hAnsi="Verdana"/>
                <w:sz w:val="16"/>
                <w:szCs w:val="16"/>
              </w:rPr>
              <w:fldChar w:fldCharType="separate"/>
            </w:r>
            <w:r w:rsidR="0046428E" w:rsidRPr="0046428E">
              <w:rPr>
                <w:rFonts w:ascii="Verdana" w:hAnsi="Verdana"/>
                <w:sz w:val="16"/>
                <w:szCs w:val="16"/>
              </w:rPr>
              <w:t>1</w:t>
            </w:r>
            <w:r w:rsidR="0046428E" w:rsidRPr="0046428E">
              <w:rPr>
                <w:rFonts w:ascii="Verdana" w:hAnsi="Verdana"/>
                <w:sz w:val="16"/>
                <w:szCs w:val="16"/>
              </w:rPr>
              <w:fldChar w:fldCharType="end"/>
            </w:r>
            <w:r w:rsidR="0046428E" w:rsidRPr="0046428E">
              <w:rPr>
                <w:rFonts w:ascii="Verdana" w:hAnsi="Verdana"/>
                <w:sz w:val="16"/>
                <w:szCs w:val="16"/>
              </w:rPr>
              <w:t xml:space="preserve"> </w:t>
            </w:r>
            <w:r w:rsidR="001B1AAA">
              <w:rPr>
                <w:rFonts w:ascii="Verdana" w:hAnsi="Verdana"/>
                <w:sz w:val="16"/>
                <w:szCs w:val="16"/>
              </w:rPr>
              <w:t>of</w:t>
            </w:r>
            <w:r w:rsidR="0046428E" w:rsidRPr="0046428E">
              <w:rPr>
                <w:rFonts w:ascii="Verdana" w:hAnsi="Verdana"/>
                <w:sz w:val="16"/>
                <w:szCs w:val="16"/>
              </w:rPr>
              <w:t xml:space="preserve"> </w:t>
            </w:r>
            <w:r w:rsidR="0046428E" w:rsidRPr="0046428E">
              <w:rPr>
                <w:rFonts w:ascii="Verdana" w:hAnsi="Verdana"/>
                <w:sz w:val="16"/>
                <w:szCs w:val="16"/>
              </w:rPr>
              <w:fldChar w:fldCharType="begin"/>
            </w:r>
            <w:r w:rsidR="0046428E" w:rsidRPr="0046428E">
              <w:rPr>
                <w:rFonts w:ascii="Verdana" w:hAnsi="Verdana"/>
                <w:sz w:val="16"/>
                <w:szCs w:val="16"/>
              </w:rPr>
              <w:instrText>NUMPAGES  \* Arabic  \* MERGEFORMAT</w:instrText>
            </w:r>
            <w:r w:rsidR="0046428E" w:rsidRPr="0046428E">
              <w:rPr>
                <w:rFonts w:ascii="Verdana" w:hAnsi="Verdana"/>
                <w:sz w:val="16"/>
                <w:szCs w:val="16"/>
              </w:rPr>
              <w:fldChar w:fldCharType="separate"/>
            </w:r>
            <w:r w:rsidR="0046428E" w:rsidRPr="0046428E">
              <w:rPr>
                <w:rFonts w:ascii="Verdana" w:hAnsi="Verdana"/>
                <w:sz w:val="16"/>
                <w:szCs w:val="16"/>
              </w:rPr>
              <w:t>2</w:t>
            </w:r>
            <w:r w:rsidR="0046428E" w:rsidRPr="0046428E">
              <w:rPr>
                <w:rFonts w:ascii="Verdana" w:hAnsi="Verdana"/>
                <w:sz w:val="16"/>
                <w:szCs w:val="16"/>
              </w:rPr>
              <w:fldChar w:fldCharType="end"/>
            </w:r>
          </w:p>
        </w:sdtContent>
      </w:sdt>
    </w:sdtContent>
  </w:sdt>
  <w:p w14:paraId="769F8C98" w14:textId="77777777" w:rsidR="00175576" w:rsidRPr="0023590D" w:rsidRDefault="00175576">
    <w:pPr>
      <w:pStyle w:val="Voetteks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E9A7452" w14:paraId="75EF187D" w14:textId="77777777" w:rsidTr="001224CD">
      <w:trPr>
        <w:trHeight w:val="300"/>
      </w:trPr>
      <w:tc>
        <w:tcPr>
          <w:tcW w:w="3005" w:type="dxa"/>
        </w:tcPr>
        <w:p w14:paraId="6F9A924F" w14:textId="3BF52943" w:rsidR="6E9A7452" w:rsidRDefault="6E9A7452" w:rsidP="001224CD">
          <w:pPr>
            <w:pStyle w:val="Koptekst"/>
            <w:ind w:left="-115"/>
          </w:pPr>
        </w:p>
      </w:tc>
      <w:tc>
        <w:tcPr>
          <w:tcW w:w="3005" w:type="dxa"/>
        </w:tcPr>
        <w:p w14:paraId="469231B5" w14:textId="5E22FD7F" w:rsidR="6E9A7452" w:rsidRDefault="6E9A7452" w:rsidP="001224CD">
          <w:pPr>
            <w:pStyle w:val="Koptekst"/>
            <w:jc w:val="center"/>
          </w:pPr>
        </w:p>
      </w:tc>
      <w:tc>
        <w:tcPr>
          <w:tcW w:w="3005" w:type="dxa"/>
        </w:tcPr>
        <w:p w14:paraId="121CAD05" w14:textId="0B43D8AE" w:rsidR="6E9A7452" w:rsidRDefault="6E9A7452" w:rsidP="001224CD">
          <w:pPr>
            <w:pStyle w:val="Koptekst"/>
            <w:ind w:right="-115"/>
            <w:jc w:val="right"/>
          </w:pPr>
        </w:p>
      </w:tc>
    </w:tr>
  </w:tbl>
  <w:p w14:paraId="0E9DF61A" w14:textId="26194243" w:rsidR="6E9A7452" w:rsidRDefault="6E9A7452" w:rsidP="001224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4AB4E" w14:textId="77777777" w:rsidR="004821D3" w:rsidRDefault="004821D3" w:rsidP="007B32C6">
      <w:pPr>
        <w:spacing w:after="0" w:line="240" w:lineRule="auto"/>
      </w:pPr>
      <w:r>
        <w:separator/>
      </w:r>
    </w:p>
  </w:footnote>
  <w:footnote w:type="continuationSeparator" w:id="0">
    <w:p w14:paraId="40BA5568" w14:textId="77777777" w:rsidR="004821D3" w:rsidRDefault="004821D3" w:rsidP="007B32C6">
      <w:pPr>
        <w:spacing w:after="0" w:line="240" w:lineRule="auto"/>
      </w:pPr>
      <w:r>
        <w:continuationSeparator/>
      </w:r>
    </w:p>
  </w:footnote>
  <w:footnote w:type="continuationNotice" w:id="1">
    <w:p w14:paraId="7CC9C0DE" w14:textId="77777777" w:rsidR="004821D3" w:rsidRDefault="004821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E9A7452" w14:paraId="2599C824" w14:textId="77777777" w:rsidTr="001224CD">
      <w:trPr>
        <w:trHeight w:val="300"/>
      </w:trPr>
      <w:tc>
        <w:tcPr>
          <w:tcW w:w="3005" w:type="dxa"/>
        </w:tcPr>
        <w:p w14:paraId="5B4E6A63" w14:textId="32EEC799" w:rsidR="6E9A7452" w:rsidRDefault="6E9A7452" w:rsidP="001224CD">
          <w:pPr>
            <w:pStyle w:val="Koptekst"/>
            <w:ind w:left="-115"/>
          </w:pPr>
        </w:p>
      </w:tc>
      <w:tc>
        <w:tcPr>
          <w:tcW w:w="3005" w:type="dxa"/>
        </w:tcPr>
        <w:p w14:paraId="5D327492" w14:textId="2FD76376" w:rsidR="6E9A7452" w:rsidRDefault="6E9A7452" w:rsidP="001224CD">
          <w:pPr>
            <w:pStyle w:val="Koptekst"/>
            <w:jc w:val="center"/>
          </w:pPr>
        </w:p>
      </w:tc>
      <w:tc>
        <w:tcPr>
          <w:tcW w:w="3005" w:type="dxa"/>
        </w:tcPr>
        <w:p w14:paraId="184621CF" w14:textId="15972EBB" w:rsidR="6E9A7452" w:rsidRDefault="6E9A7452" w:rsidP="001224CD">
          <w:pPr>
            <w:pStyle w:val="Koptekst"/>
            <w:ind w:right="-115"/>
            <w:jc w:val="right"/>
          </w:pPr>
        </w:p>
      </w:tc>
    </w:tr>
  </w:tbl>
  <w:p w14:paraId="3E64544C" w14:textId="5EA201DA" w:rsidR="6E9A7452" w:rsidRDefault="6E9A7452" w:rsidP="001224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E9A7452" w14:paraId="1BAC9ABC" w14:textId="77777777" w:rsidTr="001224CD">
      <w:trPr>
        <w:trHeight w:val="300"/>
      </w:trPr>
      <w:tc>
        <w:tcPr>
          <w:tcW w:w="3005" w:type="dxa"/>
        </w:tcPr>
        <w:p w14:paraId="4DFDCE9D" w14:textId="7E916C51" w:rsidR="6E9A7452" w:rsidRDefault="6E9A7452" w:rsidP="001224CD">
          <w:pPr>
            <w:pStyle w:val="Koptekst"/>
            <w:ind w:left="-115"/>
          </w:pPr>
        </w:p>
      </w:tc>
      <w:tc>
        <w:tcPr>
          <w:tcW w:w="3005" w:type="dxa"/>
        </w:tcPr>
        <w:p w14:paraId="5D44E2B2" w14:textId="2977E91E" w:rsidR="6E9A7452" w:rsidRDefault="6E9A7452" w:rsidP="001224CD">
          <w:pPr>
            <w:pStyle w:val="Koptekst"/>
            <w:jc w:val="center"/>
          </w:pPr>
        </w:p>
      </w:tc>
      <w:tc>
        <w:tcPr>
          <w:tcW w:w="3005" w:type="dxa"/>
        </w:tcPr>
        <w:p w14:paraId="22CDA8CE" w14:textId="060C3294" w:rsidR="6E9A7452" w:rsidRDefault="6E9A7452" w:rsidP="001224CD">
          <w:pPr>
            <w:pStyle w:val="Koptekst"/>
            <w:ind w:right="-115"/>
            <w:jc w:val="right"/>
          </w:pPr>
        </w:p>
      </w:tc>
    </w:tr>
  </w:tbl>
  <w:p w14:paraId="2904D3D7" w14:textId="76B0AB37" w:rsidR="6E9A7452" w:rsidRDefault="6E9A7452" w:rsidP="001224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27FFD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D8C6AED"/>
    <w:multiLevelType w:val="hybridMultilevel"/>
    <w:tmpl w:val="99AA74D0"/>
    <w:lvl w:ilvl="0" w:tplc="D6505BBE">
      <w:start w:val="1"/>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B541724"/>
    <w:multiLevelType w:val="hybridMultilevel"/>
    <w:tmpl w:val="D1065A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D7A1447"/>
    <w:multiLevelType w:val="hybridMultilevel"/>
    <w:tmpl w:val="4FEA2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95215C"/>
    <w:multiLevelType w:val="hybridMultilevel"/>
    <w:tmpl w:val="D8A4C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7C5FCF"/>
    <w:multiLevelType w:val="hybridMultilevel"/>
    <w:tmpl w:val="3CF4B1FA"/>
    <w:lvl w:ilvl="0" w:tplc="AD7A97CA">
      <w:numFmt w:val="bullet"/>
      <w:lvlText w:val="-"/>
      <w:lvlJc w:val="left"/>
      <w:pPr>
        <w:ind w:left="360" w:hanging="360"/>
      </w:pPr>
      <w:rPr>
        <w:rFonts w:ascii="Verdana" w:eastAsia="Times New Roman" w:hAnsi="Verdana" w:cs="Times New Roman" w:hint="default"/>
      </w:rPr>
    </w:lvl>
    <w:lvl w:ilvl="1" w:tplc="FFFFFFFF">
      <w:numFmt w:val="bullet"/>
      <w:lvlText w:val="-"/>
      <w:lvlJc w:val="left"/>
      <w:pPr>
        <w:ind w:left="1080" w:hanging="360"/>
      </w:pPr>
      <w:rPr>
        <w:rFonts w:ascii="Verdana" w:eastAsia="Times New Roman" w:hAnsi="Verdana" w:cs="Times New Roman" w:hint="default"/>
      </w:rPr>
    </w:lvl>
    <w:lvl w:ilvl="2" w:tplc="5C605ACE">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D515740"/>
    <w:multiLevelType w:val="hybridMultilevel"/>
    <w:tmpl w:val="D7206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2921969">
    <w:abstractNumId w:val="0"/>
  </w:num>
  <w:num w:numId="2" w16cid:durableId="1191531745">
    <w:abstractNumId w:val="1"/>
  </w:num>
  <w:num w:numId="3" w16cid:durableId="831141679">
    <w:abstractNumId w:val="2"/>
  </w:num>
  <w:num w:numId="4" w16cid:durableId="2124959451">
    <w:abstractNumId w:val="4"/>
  </w:num>
  <w:num w:numId="5" w16cid:durableId="1156141771">
    <w:abstractNumId w:val="5"/>
  </w:num>
  <w:num w:numId="6" w16cid:durableId="2110658837">
    <w:abstractNumId w:val="6"/>
  </w:num>
  <w:num w:numId="7" w16cid:durableId="189877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9EB3"/>
    <w:rsid w:val="0002338C"/>
    <w:rsid w:val="00040A33"/>
    <w:rsid w:val="00040DE8"/>
    <w:rsid w:val="00071FDA"/>
    <w:rsid w:val="00072128"/>
    <w:rsid w:val="000721C0"/>
    <w:rsid w:val="00082AB4"/>
    <w:rsid w:val="00089EB3"/>
    <w:rsid w:val="000920F0"/>
    <w:rsid w:val="000A52D3"/>
    <w:rsid w:val="000B58F0"/>
    <w:rsid w:val="000B63C4"/>
    <w:rsid w:val="000C0EE3"/>
    <w:rsid w:val="001224CD"/>
    <w:rsid w:val="00131346"/>
    <w:rsid w:val="00147199"/>
    <w:rsid w:val="00147F7D"/>
    <w:rsid w:val="001640FA"/>
    <w:rsid w:val="00175576"/>
    <w:rsid w:val="001A1C8E"/>
    <w:rsid w:val="001B1AAA"/>
    <w:rsid w:val="001E26A1"/>
    <w:rsid w:val="001F11E6"/>
    <w:rsid w:val="001F2788"/>
    <w:rsid w:val="00221D4C"/>
    <w:rsid w:val="0023590D"/>
    <w:rsid w:val="00257641"/>
    <w:rsid w:val="002605B3"/>
    <w:rsid w:val="002C1BB2"/>
    <w:rsid w:val="002E0C3C"/>
    <w:rsid w:val="002E185D"/>
    <w:rsid w:val="0030389A"/>
    <w:rsid w:val="00306279"/>
    <w:rsid w:val="00310FB4"/>
    <w:rsid w:val="00323E3F"/>
    <w:rsid w:val="003636D1"/>
    <w:rsid w:val="00367BB6"/>
    <w:rsid w:val="00393BF6"/>
    <w:rsid w:val="003A63C9"/>
    <w:rsid w:val="003B507D"/>
    <w:rsid w:val="003C44C5"/>
    <w:rsid w:val="00402103"/>
    <w:rsid w:val="00406C63"/>
    <w:rsid w:val="00437AB4"/>
    <w:rsid w:val="00444E78"/>
    <w:rsid w:val="00456733"/>
    <w:rsid w:val="0046428E"/>
    <w:rsid w:val="004821D3"/>
    <w:rsid w:val="00484BA4"/>
    <w:rsid w:val="00487423"/>
    <w:rsid w:val="00494F81"/>
    <w:rsid w:val="00496073"/>
    <w:rsid w:val="00525B00"/>
    <w:rsid w:val="005618B3"/>
    <w:rsid w:val="00562603"/>
    <w:rsid w:val="00584724"/>
    <w:rsid w:val="00596FB2"/>
    <w:rsid w:val="005A535C"/>
    <w:rsid w:val="005B77C2"/>
    <w:rsid w:val="005F584C"/>
    <w:rsid w:val="00622DD2"/>
    <w:rsid w:val="00637706"/>
    <w:rsid w:val="0065799C"/>
    <w:rsid w:val="00661363"/>
    <w:rsid w:val="0066759B"/>
    <w:rsid w:val="0067227D"/>
    <w:rsid w:val="00691949"/>
    <w:rsid w:val="00695C0D"/>
    <w:rsid w:val="006A433E"/>
    <w:rsid w:val="006F3CE5"/>
    <w:rsid w:val="00712CC1"/>
    <w:rsid w:val="007757BE"/>
    <w:rsid w:val="007A2860"/>
    <w:rsid w:val="007B0B1A"/>
    <w:rsid w:val="007B32C6"/>
    <w:rsid w:val="007C4825"/>
    <w:rsid w:val="007D2977"/>
    <w:rsid w:val="007F6209"/>
    <w:rsid w:val="00815532"/>
    <w:rsid w:val="008343E4"/>
    <w:rsid w:val="00854C9B"/>
    <w:rsid w:val="0087097B"/>
    <w:rsid w:val="008C05F4"/>
    <w:rsid w:val="008F06EA"/>
    <w:rsid w:val="008F1C94"/>
    <w:rsid w:val="00950A88"/>
    <w:rsid w:val="00960DDD"/>
    <w:rsid w:val="00972B29"/>
    <w:rsid w:val="00977618"/>
    <w:rsid w:val="009922A7"/>
    <w:rsid w:val="009C35E6"/>
    <w:rsid w:val="009F511D"/>
    <w:rsid w:val="009F6A13"/>
    <w:rsid w:val="009F7063"/>
    <w:rsid w:val="00A07EE2"/>
    <w:rsid w:val="00A140CC"/>
    <w:rsid w:val="00A26152"/>
    <w:rsid w:val="00A32641"/>
    <w:rsid w:val="00A61F52"/>
    <w:rsid w:val="00AB6563"/>
    <w:rsid w:val="00AD1FE3"/>
    <w:rsid w:val="00AE3043"/>
    <w:rsid w:val="00AE7D82"/>
    <w:rsid w:val="00B016EC"/>
    <w:rsid w:val="00B33191"/>
    <w:rsid w:val="00B60CB1"/>
    <w:rsid w:val="00B820E2"/>
    <w:rsid w:val="00B96E1E"/>
    <w:rsid w:val="00BD3F9D"/>
    <w:rsid w:val="00C54B57"/>
    <w:rsid w:val="00C56A71"/>
    <w:rsid w:val="00C63837"/>
    <w:rsid w:val="00C77BD7"/>
    <w:rsid w:val="00CA0C9E"/>
    <w:rsid w:val="00CA1456"/>
    <w:rsid w:val="00CB2C3F"/>
    <w:rsid w:val="00CB4A31"/>
    <w:rsid w:val="00CD77D4"/>
    <w:rsid w:val="00CE33B2"/>
    <w:rsid w:val="00D05F9A"/>
    <w:rsid w:val="00D060BA"/>
    <w:rsid w:val="00D23EE3"/>
    <w:rsid w:val="00D30590"/>
    <w:rsid w:val="00DB46A5"/>
    <w:rsid w:val="00DD60A5"/>
    <w:rsid w:val="00E06A73"/>
    <w:rsid w:val="00E3286C"/>
    <w:rsid w:val="00E356E2"/>
    <w:rsid w:val="00E4320E"/>
    <w:rsid w:val="00E669E8"/>
    <w:rsid w:val="00E777A3"/>
    <w:rsid w:val="00E93072"/>
    <w:rsid w:val="00E959AB"/>
    <w:rsid w:val="00EA0541"/>
    <w:rsid w:val="00EB24B6"/>
    <w:rsid w:val="00F27929"/>
    <w:rsid w:val="00F77473"/>
    <w:rsid w:val="00FB7814"/>
    <w:rsid w:val="00FC24F3"/>
    <w:rsid w:val="00FD43BA"/>
    <w:rsid w:val="0115436B"/>
    <w:rsid w:val="0DE506A8"/>
    <w:rsid w:val="174A2148"/>
    <w:rsid w:val="18A32069"/>
    <w:rsid w:val="1ACC38EE"/>
    <w:rsid w:val="2054DB9D"/>
    <w:rsid w:val="24F916FA"/>
    <w:rsid w:val="2944D7C4"/>
    <w:rsid w:val="30071483"/>
    <w:rsid w:val="43229FCF"/>
    <w:rsid w:val="45C5844F"/>
    <w:rsid w:val="46F15369"/>
    <w:rsid w:val="497CA8E8"/>
    <w:rsid w:val="49BCD052"/>
    <w:rsid w:val="51124577"/>
    <w:rsid w:val="5AB2D76C"/>
    <w:rsid w:val="65500CA4"/>
    <w:rsid w:val="6B5FA11F"/>
    <w:rsid w:val="6E9A7452"/>
    <w:rsid w:val="70BB0154"/>
    <w:rsid w:val="7472EC4F"/>
    <w:rsid w:val="77159D61"/>
    <w:rsid w:val="786200A6"/>
    <w:rsid w:val="78ADC46A"/>
    <w:rsid w:val="7A867A05"/>
    <w:rsid w:val="7BFFF407"/>
    <w:rsid w:val="7D77E3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5F16B"/>
  <w15:chartTrackingRefBased/>
  <w15:docId w15:val="{F8244D83-D964-4612-BBBB-A0EA10D3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aliases w:val="2scr"/>
    <w:basedOn w:val="Standaard"/>
    <w:next w:val="Standaard"/>
    <w:link w:val="Kop2Char"/>
    <w:unhideWhenUsed/>
    <w:qFormat/>
    <w:rsid w:val="00CE33B2"/>
    <w:pPr>
      <w:keepNext/>
      <w:keepLines/>
      <w:spacing w:before="200" w:after="0" w:line="240" w:lineRule="atLeast"/>
      <w:outlineLvl w:val="1"/>
    </w:pPr>
    <w:rPr>
      <w:rFonts w:ascii="Verdana" w:eastAsia="Times New Roman" w:hAnsi="Verdana" w:cs="Times New Roman"/>
      <w:b/>
      <w:bCs/>
      <w:sz w:val="20"/>
      <w:szCs w:val="26"/>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B32C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B32C6"/>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semiHidden/>
    <w:unhideWhenUsed/>
    <w:rsid w:val="00CB2C3F"/>
    <w:rPr>
      <w:sz w:val="16"/>
      <w:szCs w:val="16"/>
    </w:rPr>
  </w:style>
  <w:style w:type="paragraph" w:styleId="Tekstopmerking">
    <w:name w:val="annotation text"/>
    <w:basedOn w:val="Standaard"/>
    <w:link w:val="TekstopmerkingChar"/>
    <w:uiPriority w:val="99"/>
    <w:unhideWhenUsed/>
    <w:rsid w:val="00CB2C3F"/>
    <w:pPr>
      <w:spacing w:line="240" w:lineRule="auto"/>
    </w:pPr>
    <w:rPr>
      <w:sz w:val="20"/>
      <w:szCs w:val="20"/>
    </w:rPr>
  </w:style>
  <w:style w:type="character" w:customStyle="1" w:styleId="TekstopmerkingChar">
    <w:name w:val="Tekst opmerking Char"/>
    <w:basedOn w:val="Standaardalinea-lettertype"/>
    <w:link w:val="Tekstopmerking"/>
    <w:uiPriority w:val="99"/>
    <w:rsid w:val="00CB2C3F"/>
    <w:rPr>
      <w:sz w:val="20"/>
      <w:szCs w:val="20"/>
    </w:rPr>
  </w:style>
  <w:style w:type="paragraph" w:styleId="Onderwerpvanopmerking">
    <w:name w:val="annotation subject"/>
    <w:basedOn w:val="Tekstopmerking"/>
    <w:next w:val="Tekstopmerking"/>
    <w:link w:val="OnderwerpvanopmerkingChar"/>
    <w:uiPriority w:val="99"/>
    <w:semiHidden/>
    <w:unhideWhenUsed/>
    <w:rsid w:val="00CB2C3F"/>
    <w:rPr>
      <w:b/>
      <w:bCs/>
    </w:rPr>
  </w:style>
  <w:style w:type="character" w:customStyle="1" w:styleId="OnderwerpvanopmerkingChar">
    <w:name w:val="Onderwerp van opmerking Char"/>
    <w:basedOn w:val="TekstopmerkingChar"/>
    <w:link w:val="Onderwerpvanopmerking"/>
    <w:uiPriority w:val="99"/>
    <w:semiHidden/>
    <w:rsid w:val="00CB2C3F"/>
    <w:rPr>
      <w:b/>
      <w:bCs/>
      <w:sz w:val="20"/>
      <w:szCs w:val="20"/>
    </w:rPr>
  </w:style>
  <w:style w:type="paragraph" w:styleId="Koptekst">
    <w:name w:val="header"/>
    <w:basedOn w:val="Standaard"/>
    <w:link w:val="KoptekstChar"/>
    <w:uiPriority w:val="99"/>
    <w:unhideWhenUsed/>
    <w:rsid w:val="00C6383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2E185D"/>
  </w:style>
  <w:style w:type="character" w:styleId="Hyperlink">
    <w:name w:val="Hyperlink"/>
    <w:uiPriority w:val="99"/>
    <w:unhideWhenUsed/>
    <w:rsid w:val="00D30590"/>
    <w:rPr>
      <w:color w:val="0000FF"/>
      <w:u w:val="single"/>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CE33B2"/>
    <w:pPr>
      <w:ind w:left="720"/>
      <w:contextualSpacing/>
    </w:pPr>
  </w:style>
  <w:style w:type="character" w:customStyle="1" w:styleId="Kop2Char">
    <w:name w:val="Kop 2 Char"/>
    <w:aliases w:val="2scr Char"/>
    <w:basedOn w:val="Standaardalinea-lettertype"/>
    <w:link w:val="Kop2"/>
    <w:rsid w:val="00CE33B2"/>
    <w:rPr>
      <w:rFonts w:ascii="Verdana" w:eastAsia="Times New Roman" w:hAnsi="Verdana" w:cs="Times New Roman"/>
      <w:b/>
      <w:bCs/>
      <w:sz w:val="20"/>
      <w:szCs w:val="26"/>
      <w:lang w:val="en-GB" w:eastAsia="en-GB"/>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CE33B2"/>
  </w:style>
  <w:style w:type="paragraph" w:styleId="Revisie">
    <w:name w:val="Revision"/>
    <w:hidden/>
    <w:uiPriority w:val="99"/>
    <w:semiHidden/>
    <w:rsid w:val="00CA0C9E"/>
    <w:pPr>
      <w:spacing w:after="0" w:line="240" w:lineRule="auto"/>
    </w:pPr>
  </w:style>
  <w:style w:type="table" w:customStyle="1" w:styleId="Tabelraster1">
    <w:name w:val="Tabelraster1"/>
    <w:basedOn w:val="Standaardtabel"/>
    <w:next w:val="Tabelraster"/>
    <w:uiPriority w:val="59"/>
    <w:rsid w:val="002605B3"/>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310FB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CD77D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89660">
      <w:bodyDiv w:val="1"/>
      <w:marLeft w:val="0"/>
      <w:marRight w:val="0"/>
      <w:marTop w:val="0"/>
      <w:marBottom w:val="0"/>
      <w:divBdr>
        <w:top w:val="none" w:sz="0" w:space="0" w:color="auto"/>
        <w:left w:val="none" w:sz="0" w:space="0" w:color="auto"/>
        <w:bottom w:val="none" w:sz="0" w:space="0" w:color="auto"/>
        <w:right w:val="none" w:sz="0" w:space="0" w:color="auto"/>
      </w:divBdr>
    </w:div>
    <w:div w:id="843664364">
      <w:bodyDiv w:val="1"/>
      <w:marLeft w:val="0"/>
      <w:marRight w:val="0"/>
      <w:marTop w:val="0"/>
      <w:marBottom w:val="0"/>
      <w:divBdr>
        <w:top w:val="none" w:sz="0" w:space="0" w:color="auto"/>
        <w:left w:val="none" w:sz="0" w:space="0" w:color="auto"/>
        <w:bottom w:val="none" w:sz="0" w:space="0" w:color="auto"/>
        <w:right w:val="none" w:sz="0" w:space="0" w:color="auto"/>
      </w:divBdr>
    </w:div>
    <w:div w:id="900678280">
      <w:bodyDiv w:val="1"/>
      <w:marLeft w:val="0"/>
      <w:marRight w:val="0"/>
      <w:marTop w:val="0"/>
      <w:marBottom w:val="0"/>
      <w:divBdr>
        <w:top w:val="none" w:sz="0" w:space="0" w:color="auto"/>
        <w:left w:val="none" w:sz="0" w:space="0" w:color="auto"/>
        <w:bottom w:val="none" w:sz="0" w:space="0" w:color="auto"/>
        <w:right w:val="none" w:sz="0" w:space="0" w:color="auto"/>
      </w:divBdr>
    </w:div>
    <w:div w:id="113129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6cbf870-4d4c-4f7a-9540-00587c13e8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3E8727CCA79B478BD4D65B6D39C9EA" ma:contentTypeVersion="6" ma:contentTypeDescription="Een nieuw document maken." ma:contentTypeScope="" ma:versionID="2bf3e5794d0772193ff3af99a765a79e">
  <xsd:schema xmlns:xsd="http://www.w3.org/2001/XMLSchema" xmlns:xs="http://www.w3.org/2001/XMLSchema" xmlns:p="http://schemas.microsoft.com/office/2006/metadata/properties" xmlns:ns3="56cbf870-4d4c-4f7a-9540-00587c13e8d2" targetNamespace="http://schemas.microsoft.com/office/2006/metadata/properties" ma:root="true" ma:fieldsID="e6300a134733753d218b62314733ee01" ns3:_="">
    <xsd:import namespace="56cbf870-4d4c-4f7a-9540-00587c13e8d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bf870-4d4c-4f7a-9540-00587c13e8d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A197FD-C5FB-449E-B469-0E833988A881}">
  <ds:schemaRefs>
    <ds:schemaRef ds:uri="http://schemas.microsoft.com/sharepoint/v3/contenttype/forms"/>
  </ds:schemaRefs>
</ds:datastoreItem>
</file>

<file path=customXml/itemProps2.xml><?xml version="1.0" encoding="utf-8"?>
<ds:datastoreItem xmlns:ds="http://schemas.openxmlformats.org/officeDocument/2006/customXml" ds:itemID="{FC22E1FA-8EDC-4AE6-8844-D19FE0EBE98E}">
  <ds:schemaRefs>
    <ds:schemaRef ds:uri="56cbf870-4d4c-4f7a-9540-00587c13e8d2"/>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A01CBC2-FCE3-4B39-8BD6-366810A84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bf870-4d4c-4f7a-9540-00587c13e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1721</Words>
  <Characters>9471</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Ebrahimi Darsinouei, I.N. (Irene)</dc:creator>
  <cp:keywords/>
  <dc:description/>
  <cp:lastModifiedBy>Stoutjesdijk, Q.W.E. (Quintin)</cp:lastModifiedBy>
  <cp:revision>5</cp:revision>
  <dcterms:created xsi:type="dcterms:W3CDTF">2025-12-17T17:00:00Z</dcterms:created>
  <dcterms:modified xsi:type="dcterms:W3CDTF">2026-01-14T12:26:00Z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0x010100A83E8727CCA79B478BD4D65B6D39C9EA</vt:lpwstr>
  </property>
  <property fmtid="{D5CDD505-2E9C-101B-9397-08002B2CF9AE}" pid="3" name="ClassificationContentMarkingFooterShapeIds">
    <vt:lpwstr>6666ef5c,7d0711c8,7bb2d733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