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C5A6B" w:rsidR="00AC5A6B" w:rsidP="00AC5A6B" w:rsidRDefault="00AC5A6B" w14:paraId="3D632FE5" w14:textId="6C17C7E1">
      <w:pPr>
        <w:pStyle w:val="Heading1"/>
        <w:jc w:val="both"/>
        <w:rPr>
          <w:rFonts w:ascii="Arial" w:hAnsi="Arial" w:cs="Arial"/>
          <w:sz w:val="24"/>
          <w:szCs w:val="24"/>
          <w:lang w:val="nl-NL"/>
        </w:rPr>
      </w:pPr>
      <w:bookmarkStart w:name="_Toc135817940" w:id="0"/>
      <w:r w:rsidRPr="44C93F9C" w:rsidR="00AC5A6B">
        <w:rPr>
          <w:rFonts w:ascii="Arial" w:hAnsi="Arial" w:cs="Arial"/>
          <w:sz w:val="24"/>
          <w:szCs w:val="24"/>
          <w:lang w:val="nl-NL"/>
        </w:rPr>
        <w:t>Bijlage</w:t>
      </w:r>
      <w:r w:rsidRPr="44C93F9C" w:rsidR="00AC5A6B">
        <w:rPr>
          <w:rFonts w:ascii="Arial" w:hAnsi="Arial" w:cs="Arial"/>
          <w:sz w:val="24"/>
          <w:szCs w:val="24"/>
          <w:lang w:val="nl-NL"/>
        </w:rPr>
        <w:t xml:space="preserve"> </w:t>
      </w:r>
      <w:r w:rsidRPr="44C93F9C" w:rsidR="125D8224">
        <w:rPr>
          <w:rFonts w:ascii="Arial" w:hAnsi="Arial" w:cs="Arial"/>
          <w:sz w:val="24"/>
          <w:szCs w:val="24"/>
          <w:lang w:val="nl-NL"/>
        </w:rPr>
        <w:t>5</w:t>
      </w:r>
      <w:r w:rsidRPr="44C93F9C" w:rsidR="002C64A5">
        <w:rPr>
          <w:rFonts w:ascii="Arial" w:hAnsi="Arial" w:cs="Arial"/>
          <w:sz w:val="24"/>
          <w:szCs w:val="24"/>
          <w:lang w:val="nl-NL"/>
        </w:rPr>
        <w:t xml:space="preserve"> -</w:t>
      </w:r>
      <w:r w:rsidRPr="44C93F9C" w:rsidR="00AC5A6B">
        <w:rPr>
          <w:rFonts w:ascii="Arial" w:hAnsi="Arial" w:cs="Arial"/>
          <w:sz w:val="24"/>
          <w:szCs w:val="24"/>
          <w:lang w:val="nl-NL"/>
        </w:rPr>
        <w:t xml:space="preserve"> Verklaring </w:t>
      </w:r>
      <w:r w:rsidRPr="44C93F9C" w:rsidR="00AC5A6B">
        <w:rPr>
          <w:rFonts w:ascii="Arial" w:hAnsi="Arial" w:cs="Arial"/>
          <w:sz w:val="24"/>
          <w:szCs w:val="24"/>
          <w:lang w:val="nl-NL"/>
        </w:rPr>
        <w:t>betreffende</w:t>
      </w:r>
      <w:r w:rsidRPr="44C93F9C" w:rsidR="00AC5A6B">
        <w:rPr>
          <w:rFonts w:ascii="Arial" w:hAnsi="Arial" w:cs="Arial"/>
          <w:sz w:val="24"/>
          <w:szCs w:val="24"/>
          <w:lang w:val="nl-NL"/>
        </w:rPr>
        <w:t xml:space="preserve"> Onderaannemers</w:t>
      </w:r>
      <w:bookmarkEnd w:id="0"/>
    </w:p>
    <w:p w:rsidRPr="00AC5A6B" w:rsidR="00AC5A6B" w:rsidP="37358936" w:rsidRDefault="00AC5A6B" w14:paraId="21312934" w14:textId="47DBBCE1">
      <w:pPr>
        <w:spacing w:after="200" w:line="276" w:lineRule="auto"/>
        <w:rPr>
          <w:rFonts w:ascii="Arial" w:hAnsi="Arial" w:eastAsia="Arial" w:cs="Arial"/>
          <w:noProof w:val="0"/>
          <w:sz w:val="22"/>
          <w:szCs w:val="22"/>
          <w:lang w:val="nl-NL"/>
        </w:rPr>
      </w:pPr>
      <w:r w:rsidRPr="37358936" w:rsidR="5267CD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Onderdeel uitmakend van de Europees openbare aanbesteding Vloerbedekking met kenmerk </w:t>
      </w:r>
      <w:r w:rsidRPr="37358936" w:rsidR="5267CD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TiU</w:t>
      </w:r>
      <w:r w:rsidRPr="37358936" w:rsidR="5267CD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/FS03825</w:t>
      </w:r>
    </w:p>
    <w:p w:rsidRPr="00AC5A6B" w:rsidR="00AC5A6B" w:rsidP="00AC5A6B" w:rsidRDefault="00AC5A6B" w14:paraId="76066E87" w14:textId="77777777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De ondergetekenden:</w:t>
      </w:r>
    </w:p>
    <w:p w:rsidRPr="00AC5A6B" w:rsidR="00AC5A6B" w:rsidP="00AC5A6B" w:rsidRDefault="00AC5A6B" w14:paraId="6FCB2B8C" w14:textId="77777777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………………….., gevestigd te  …… aan de …….., te dezen rechtsgeldig vertegenwoordigd door haar directeur, …………………………., hierna te noemen: “Hoofdaannemer”</w:t>
      </w:r>
    </w:p>
    <w:p w:rsidRPr="00AC5A6B" w:rsidR="00AC5A6B" w:rsidP="00AC5A6B" w:rsidRDefault="00AC5A6B" w14:paraId="60529976" w14:textId="77777777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en</w:t>
      </w:r>
    </w:p>
    <w:p w:rsidRPr="00AC5A6B" w:rsidR="00AC5A6B" w:rsidP="00AC5A6B" w:rsidRDefault="00AC5A6B" w14:paraId="5BD62A98" w14:textId="77777777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:rsidRPr="00AC5A6B" w:rsidR="00AC5A6B" w:rsidP="00AC5A6B" w:rsidRDefault="00AC5A6B" w14:paraId="422CE42F" w14:textId="77777777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overwegende dat:</w:t>
      </w:r>
    </w:p>
    <w:p w:rsidRPr="00AC5A6B" w:rsidR="00AC5A6B" w:rsidP="00AC5A6B" w:rsidRDefault="00AC5A6B" w14:paraId="4F3AA62E" w14:textId="77777777">
      <w:pPr>
        <w:numPr>
          <w:ilvl w:val="0"/>
          <w:numId w:val="1"/>
        </w:numPr>
        <w:tabs>
          <w:tab w:val="clear" w:pos="1080"/>
          <w:tab w:val="left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Hoofdaannemer meedingt naar de gunning van de aanbesteding van levering van informatiedragers;</w:t>
      </w:r>
    </w:p>
    <w:p w:rsidRPr="00AC5A6B" w:rsidR="00AC5A6B" w:rsidP="00AC5A6B" w:rsidRDefault="00AC5A6B" w14:paraId="18061B04" w14:textId="77777777">
      <w:pPr>
        <w:numPr>
          <w:ilvl w:val="0"/>
          <w:numId w:val="1"/>
        </w:numPr>
        <w:tabs>
          <w:tab w:val="clear" w:pos="1080"/>
          <w:tab w:val="left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 xml:space="preserve">Hoofdaannemer in het kader van voornoemde Opdracht Onderaannemer wenst in te schakelen; </w:t>
      </w:r>
    </w:p>
    <w:p w:rsidRPr="00AC5A6B" w:rsidR="00AC5A6B" w:rsidP="00AC5A6B" w:rsidRDefault="00AC5A6B" w14:paraId="3D4715EF" w14:textId="77777777">
      <w:pPr>
        <w:numPr>
          <w:ilvl w:val="0"/>
          <w:numId w:val="1"/>
        </w:numPr>
        <w:tabs>
          <w:tab w:val="clear" w:pos="1080"/>
          <w:tab w:val="num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op de hoogte zijn van de eis dat Onderaannemer instemt met het bepaalde in deze verklaring;</w:t>
      </w:r>
    </w:p>
    <w:p w:rsidRPr="00AC5A6B" w:rsidR="00AC5A6B" w:rsidP="00AC5A6B" w:rsidRDefault="00AC5A6B" w14:paraId="6B21557A" w14:textId="77777777">
      <w:pPr>
        <w:numPr>
          <w:ilvl w:val="0"/>
          <w:numId w:val="1"/>
        </w:numPr>
        <w:tabs>
          <w:tab w:val="clear" w:pos="1080"/>
          <w:tab w:val="num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aldus het volgende wensen vast te leggen.</w:t>
      </w:r>
    </w:p>
    <w:p w:rsidRPr="00AC5A6B" w:rsidR="00AC5A6B" w:rsidP="00AC5A6B" w:rsidRDefault="00AC5A6B" w14:paraId="78D9197C" w14:textId="77777777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:rsidRPr="00AC5A6B" w:rsidR="00AC5A6B" w:rsidP="00AC5A6B" w:rsidRDefault="00AC5A6B" w14:paraId="3BB3A71A" w14:textId="77777777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b/>
          <w:bCs/>
          <w:sz w:val="21"/>
          <w:szCs w:val="21"/>
          <w:lang w:val="nl-NL"/>
        </w:rPr>
        <w:t>Verklaren te zijn overeengekomen als volgt:</w:t>
      </w:r>
    </w:p>
    <w:p w:rsidRPr="00AC5A6B" w:rsidR="00AC5A6B" w:rsidP="00AC5A6B" w:rsidRDefault="00AC5A6B" w14:paraId="761E706D" w14:textId="4D37926E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37358936" w:rsidR="00AC5A6B">
        <w:rPr>
          <w:rFonts w:ascii="Arial" w:hAnsi="Arial" w:cs="Arial"/>
          <w:sz w:val="21"/>
          <w:szCs w:val="21"/>
          <w:lang w:val="nl-NL"/>
        </w:rPr>
        <w:t xml:space="preserve">Deze Overeenkomst wordt gesloten onder opschortende voorwaarde van een Overeenkomst tussen Aanbestedende Dienst (verder te noemen ‘Opdrachtgever’) en Hoofdaannemer </w:t>
      </w:r>
      <w:r w:rsidRPr="37358936" w:rsidR="00AC5A6B">
        <w:rPr>
          <w:rFonts w:ascii="Arial" w:hAnsi="Arial" w:cs="Arial"/>
          <w:sz w:val="21"/>
          <w:szCs w:val="21"/>
          <w:lang w:val="nl-NL"/>
        </w:rPr>
        <w:t>aangaande</w:t>
      </w:r>
      <w:r w:rsidRPr="37358936" w:rsidR="00AC5A6B">
        <w:rPr>
          <w:rFonts w:ascii="Arial" w:hAnsi="Arial" w:cs="Arial"/>
          <w:sz w:val="21"/>
          <w:szCs w:val="21"/>
          <w:lang w:val="nl-NL"/>
        </w:rPr>
        <w:t xml:space="preserve"> de</w:t>
      </w:r>
      <w:r w:rsidRPr="37358936" w:rsidR="00AC5A6B">
        <w:rPr>
          <w:rFonts w:ascii="Arial" w:hAnsi="Arial" w:cs="Arial"/>
          <w:sz w:val="21"/>
          <w:szCs w:val="21"/>
          <w:lang w:val="nl-NL"/>
        </w:rPr>
        <w:t xml:space="preserve"> aanbesteding </w:t>
      </w:r>
      <w:r w:rsidRPr="37358936" w:rsidR="00AC5A6B">
        <w:rPr>
          <w:rFonts w:ascii="Arial" w:hAnsi="Arial" w:cs="Arial"/>
          <w:sz w:val="21"/>
          <w:szCs w:val="21"/>
          <w:lang w:val="nl-NL"/>
        </w:rPr>
        <w:t xml:space="preserve">van </w:t>
      </w:r>
      <w:r w:rsidRPr="37358936" w:rsidR="6092101D">
        <w:rPr>
          <w:rFonts w:ascii="Arial" w:hAnsi="Arial" w:cs="Arial"/>
          <w:sz w:val="21"/>
          <w:szCs w:val="21"/>
          <w:lang w:val="nl-NL"/>
        </w:rPr>
        <w:t>Vloerbedekking</w:t>
      </w:r>
      <w:r w:rsidRPr="37358936" w:rsidR="002C64A5">
        <w:rPr>
          <w:rFonts w:ascii="Arial" w:hAnsi="Arial" w:cs="Arial"/>
          <w:sz w:val="21"/>
          <w:szCs w:val="21"/>
          <w:lang w:val="nl-NL"/>
        </w:rPr>
        <w:t xml:space="preserve"> </w:t>
      </w:r>
      <w:r w:rsidRPr="37358936" w:rsidR="00AC5A6B">
        <w:rPr>
          <w:rFonts w:ascii="Arial" w:hAnsi="Arial" w:cs="Arial"/>
          <w:sz w:val="21"/>
          <w:szCs w:val="21"/>
          <w:lang w:val="nl-NL"/>
        </w:rPr>
        <w:t>Tilb</w:t>
      </w:r>
      <w:r w:rsidRPr="37358936" w:rsidR="00AC5A6B">
        <w:rPr>
          <w:rFonts w:ascii="Arial" w:hAnsi="Arial" w:cs="Arial"/>
          <w:sz w:val="21"/>
          <w:szCs w:val="21"/>
          <w:lang w:val="nl-NL"/>
        </w:rPr>
        <w:t>u</w:t>
      </w:r>
      <w:r w:rsidRPr="37358936" w:rsidR="00AC5A6B">
        <w:rPr>
          <w:rFonts w:ascii="Arial" w:hAnsi="Arial" w:cs="Arial"/>
          <w:sz w:val="21"/>
          <w:szCs w:val="21"/>
          <w:lang w:val="nl-NL"/>
        </w:rPr>
        <w:t>rg</w:t>
      </w:r>
      <w:r w:rsidRPr="37358936" w:rsidR="00AC5A6B">
        <w:rPr>
          <w:rFonts w:ascii="Arial" w:hAnsi="Arial" w:cs="Arial"/>
          <w:sz w:val="21"/>
          <w:szCs w:val="21"/>
          <w:lang w:val="nl-NL"/>
        </w:rPr>
        <w:t xml:space="preserve"> University.</w:t>
      </w:r>
    </w:p>
    <w:p w:rsidRPr="00AC5A6B" w:rsidR="00AC5A6B" w:rsidP="00AC5A6B" w:rsidRDefault="00AC5A6B" w14:paraId="08CBF997" w14:textId="3A0C8097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Onderaannemer erkent het recht van Opdrachtgever om te laten toetsen of Onderaannemer daadwerkelijk voldoet aan de geschiktheidseisen indien en zoals door Hoofdaannemer opgegeven</w:t>
      </w:r>
      <w:r w:rsidR="00A64FD2">
        <w:rPr>
          <w:rFonts w:ascii="Arial" w:hAnsi="Arial" w:cs="Arial"/>
          <w:sz w:val="21"/>
          <w:szCs w:val="21"/>
          <w:lang w:val="nl-NL"/>
        </w:rPr>
        <w:t>.</w:t>
      </w:r>
    </w:p>
    <w:p w:rsidRPr="00AC5A6B" w:rsidR="00AC5A6B" w:rsidP="00AC5A6B" w:rsidRDefault="00AC5A6B" w14:paraId="1432D03A" w14:textId="77777777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Onderaannemer verplicht zich tenminste dezelfde geheimhouding te betrachten welke Hoofdaannemer aan Opdrachtgever verschuldigd is.</w:t>
      </w:r>
    </w:p>
    <w:p w:rsidRPr="00AC5A6B" w:rsidR="00AC5A6B" w:rsidP="00AC5A6B" w:rsidRDefault="00AC5A6B" w14:paraId="7C6B07A6" w14:textId="03EB0936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44C93F9C" w:rsidR="00AC5A6B">
        <w:rPr>
          <w:rFonts w:ascii="Arial" w:hAnsi="Arial" w:cs="Arial"/>
          <w:sz w:val="21"/>
          <w:szCs w:val="21"/>
          <w:lang w:val="nl-NL"/>
        </w:rPr>
        <w:t>Het gestelde in deze Overeenkomst laat de eindverantwoordelijkheid van Hoofdaannemer als bedoeld in de Overeenkomst tussen Hoofdaannemer en Opdrachtgever onverlet.</w:t>
      </w:r>
    </w:p>
    <w:p w:rsidRPr="00AC5A6B" w:rsidR="00AC5A6B" w:rsidP="00AC5A6B" w:rsidRDefault="00AC5A6B" w14:paraId="31116F8E" w14:textId="77777777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doen over en weer afstand van het recht ontbinding van de onderhavige Overeenkomst te vorderen, zowel door middel van een buitengerechtelijke verklaring als door rechterlijke tussenkomst.</w:t>
      </w:r>
    </w:p>
    <w:p w:rsidRPr="00AC5A6B" w:rsidR="00AC5A6B" w:rsidP="00AC5A6B" w:rsidRDefault="00AC5A6B" w14:paraId="04F164FE" w14:textId="77777777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Indien een bepaling van deze Overeenkomst of van overeenkomsten die daarvan het gevolg zijn nietig, niet-rechtsgeldig of niet uitvoerbaar blijken te zijn, laat dit de overige bepalingen onverlet.</w:t>
      </w:r>
    </w:p>
    <w:p w:rsidRPr="00AC5A6B" w:rsidR="00AC5A6B" w:rsidP="00AC5A6B" w:rsidRDefault="00AC5A6B" w14:paraId="3BBC25E9" w14:textId="77777777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Op deze Overeenkomst is Nederlands recht van toepassing.</w:t>
      </w:r>
    </w:p>
    <w:p w:rsidRPr="00AC5A6B" w:rsidR="00AC5A6B" w:rsidP="00AC5A6B" w:rsidRDefault="00AC5A6B" w14:paraId="3C0739FB" w14:textId="77777777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:rsidR="00AC5A6B" w:rsidP="00AC5A6B" w:rsidRDefault="00AC5A6B" w14:paraId="433A69FC" w14:textId="77777777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:rsidR="00AC5A6B" w:rsidP="00AC5A6B" w:rsidRDefault="00AC5A6B" w14:paraId="3F731E89" w14:textId="77777777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:rsidR="00AC5A6B" w:rsidP="00AC5A6B" w:rsidRDefault="00AC5A6B" w14:paraId="17CEE467" w14:textId="77777777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:rsidRPr="00AC5A6B" w:rsidR="00AC5A6B" w:rsidP="00AC5A6B" w:rsidRDefault="00AC5A6B" w14:paraId="7C481FF5" w14:textId="3E6730FB">
      <w:pPr>
        <w:rPr>
          <w:rFonts w:ascii="Arial" w:hAnsi="Arial" w:cs="Arial"/>
          <w:b/>
          <w:bCs/>
          <w:sz w:val="21"/>
          <w:szCs w:val="21"/>
          <w:lang w:val="nl-NL"/>
        </w:rPr>
      </w:pPr>
      <w:r w:rsidRPr="00AC5A6B">
        <w:rPr>
          <w:rFonts w:ascii="Arial" w:hAnsi="Arial" w:cs="Arial"/>
          <w:b/>
          <w:bCs/>
          <w:sz w:val="21"/>
          <w:szCs w:val="21"/>
          <w:lang w:val="nl-NL"/>
        </w:rPr>
        <w:t>Aldus overeengekomen, in tweevoud opgemaakt en ondertekend:</w:t>
      </w:r>
    </w:p>
    <w:tbl>
      <w:tblPr>
        <w:tblW w:w="9909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2127"/>
        <w:gridCol w:w="2693"/>
        <w:gridCol w:w="2410"/>
        <w:gridCol w:w="2679"/>
      </w:tblGrid>
      <w:tr w:rsidRPr="00AC5A6B" w:rsidR="00AC5A6B" w:rsidTr="0050311A" w14:paraId="47D7C4B7" w14:textId="77777777">
        <w:tc>
          <w:tcPr>
            <w:tcW w:w="2127" w:type="dxa"/>
            <w:shd w:val="clear" w:color="auto" w:fill="FFFFFF" w:themeFill="background1"/>
          </w:tcPr>
          <w:p w:rsidRPr="00AC5A6B" w:rsidR="00AC5A6B" w:rsidP="0050311A" w:rsidRDefault="00AC5A6B" w14:paraId="75FEE8AC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  <w:t xml:space="preserve">Naam </w:t>
            </w:r>
            <w:r w:rsidRPr="00AC5A6B">
              <w:rPr>
                <w:rFonts w:ascii="Arial" w:hAnsi="Arial" w:cs="Arial"/>
                <w:b/>
                <w:sz w:val="18"/>
                <w:szCs w:val="18"/>
                <w:lang w:val="nl-NL"/>
              </w:rPr>
              <w:t>hoofdaannemer</w:t>
            </w:r>
          </w:p>
        </w:tc>
        <w:tc>
          <w:tcPr>
            <w:tcW w:w="2693" w:type="dxa"/>
          </w:tcPr>
          <w:p w:rsidRPr="00AC5A6B" w:rsidR="00AC5A6B" w:rsidP="0050311A" w:rsidRDefault="00AC5A6B" w14:paraId="4F30F343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:rsidRPr="00AC5A6B" w:rsidR="00AC5A6B" w:rsidP="0050311A" w:rsidRDefault="00AC5A6B" w14:paraId="23F13705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  <w:t xml:space="preserve">Naam </w:t>
            </w:r>
            <w:r w:rsidRPr="00AC5A6B">
              <w:rPr>
                <w:rFonts w:ascii="Arial" w:hAnsi="Arial" w:cs="Arial"/>
                <w:b/>
                <w:sz w:val="18"/>
                <w:szCs w:val="18"/>
                <w:lang w:val="nl-NL"/>
              </w:rPr>
              <w:t>onderaannemer</w:t>
            </w:r>
          </w:p>
        </w:tc>
        <w:tc>
          <w:tcPr>
            <w:tcW w:w="2679" w:type="dxa"/>
          </w:tcPr>
          <w:p w:rsidRPr="00AC5A6B" w:rsidR="00AC5A6B" w:rsidP="0050311A" w:rsidRDefault="00AC5A6B" w14:paraId="77D880F2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</w:tr>
      <w:tr w:rsidRPr="00AC5A6B" w:rsidR="00AC5A6B" w:rsidTr="0050311A" w14:paraId="04BAAD69" w14:textId="77777777">
        <w:tc>
          <w:tcPr>
            <w:tcW w:w="2127" w:type="dxa"/>
            <w:shd w:val="clear" w:color="auto" w:fill="FFFFFF" w:themeFill="background1"/>
          </w:tcPr>
          <w:p w:rsidRPr="00AC5A6B" w:rsidR="00AC5A6B" w:rsidP="0050311A" w:rsidRDefault="00AC5A6B" w14:paraId="3BA2839C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  <w:t>Handtekening:</w:t>
            </w:r>
          </w:p>
          <w:p w:rsidRPr="00AC5A6B" w:rsidR="00AC5A6B" w:rsidP="0050311A" w:rsidRDefault="00AC5A6B" w14:paraId="649FDD6C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693" w:type="dxa"/>
          </w:tcPr>
          <w:p w:rsidRPr="00AC5A6B" w:rsidR="00AC5A6B" w:rsidP="0050311A" w:rsidRDefault="00AC5A6B" w14:paraId="63FE6BB2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:rsidRPr="00AC5A6B" w:rsidR="00AC5A6B" w:rsidP="0050311A" w:rsidRDefault="00AC5A6B" w14:paraId="32768859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  <w:t>Handtekening:</w:t>
            </w:r>
          </w:p>
          <w:p w:rsidRPr="00AC5A6B" w:rsidR="00AC5A6B" w:rsidP="0050311A" w:rsidRDefault="00AC5A6B" w14:paraId="08597B67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679" w:type="dxa"/>
          </w:tcPr>
          <w:p w:rsidRPr="00AC5A6B" w:rsidR="00AC5A6B" w:rsidP="0050311A" w:rsidRDefault="00AC5A6B" w14:paraId="6BDFD351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</w:tr>
      <w:tr w:rsidRPr="00AC5A6B" w:rsidR="00AC5A6B" w:rsidTr="0050311A" w14:paraId="405CB1EA" w14:textId="77777777">
        <w:tc>
          <w:tcPr>
            <w:tcW w:w="2127" w:type="dxa"/>
            <w:shd w:val="clear" w:color="auto" w:fill="FFFFFF" w:themeFill="background1"/>
          </w:tcPr>
          <w:p w:rsidRPr="00AC5A6B" w:rsidR="00AC5A6B" w:rsidP="0050311A" w:rsidRDefault="00AC5A6B" w14:paraId="089B46AD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2693" w:type="dxa"/>
          </w:tcPr>
          <w:p w:rsidRPr="00AC5A6B" w:rsidR="00AC5A6B" w:rsidP="0050311A" w:rsidRDefault="00AC5A6B" w14:paraId="47F310CC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:rsidRPr="00AC5A6B" w:rsidR="00AC5A6B" w:rsidP="0050311A" w:rsidRDefault="00AC5A6B" w14:paraId="52D8338E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2679" w:type="dxa"/>
          </w:tcPr>
          <w:p w:rsidRPr="00AC5A6B" w:rsidR="00AC5A6B" w:rsidP="0050311A" w:rsidRDefault="00AC5A6B" w14:paraId="4B3EB96F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</w:tr>
    </w:tbl>
    <w:p w:rsidRPr="00AC5A6B" w:rsidR="00517EBC" w:rsidP="00EC595E" w:rsidRDefault="00517EBC" w14:paraId="2A041D81" w14:textId="77777777">
      <w:pPr>
        <w:rPr>
          <w:rFonts w:ascii="Arial" w:hAnsi="Arial" w:cs="Arial"/>
        </w:rPr>
      </w:pPr>
    </w:p>
    <w:sectPr w:rsidRPr="00AC5A6B" w:rsidR="00517EBC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num w:numId="1" w16cid:durableId="1059134589">
    <w:abstractNumId w:val="1"/>
  </w:num>
  <w:num w:numId="2" w16cid:durableId="55354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4B"/>
    <w:rsid w:val="00082173"/>
    <w:rsid w:val="00152A0C"/>
    <w:rsid w:val="002C64A5"/>
    <w:rsid w:val="00466731"/>
    <w:rsid w:val="004D304B"/>
    <w:rsid w:val="00517EBC"/>
    <w:rsid w:val="006961F8"/>
    <w:rsid w:val="0070126E"/>
    <w:rsid w:val="00717D6B"/>
    <w:rsid w:val="00746826"/>
    <w:rsid w:val="00A64FD2"/>
    <w:rsid w:val="00AC5A6B"/>
    <w:rsid w:val="00EC595E"/>
    <w:rsid w:val="125D8224"/>
    <w:rsid w:val="37358936"/>
    <w:rsid w:val="44C93F9C"/>
    <w:rsid w:val="5267CD68"/>
    <w:rsid w:val="6092101D"/>
    <w:rsid w:val="74D78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89AF4"/>
  <w15:chartTrackingRefBased/>
  <w15:docId w15:val="{315F1F53-A73C-4F39-B280-13A44B89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6826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6826"/>
    <w:pPr>
      <w:spacing w:before="480" w:after="0"/>
      <w:contextualSpacing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46826"/>
    <w:rPr>
      <w:rFonts w:asciiTheme="majorHAnsi" w:hAnsiTheme="majorHAnsi" w:eastAsiaTheme="majorEastAsia" w:cstheme="majorBidi"/>
      <w:b/>
      <w:bCs/>
      <w:kern w:val="0"/>
      <w:sz w:val="28"/>
      <w:szCs w:val="28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746826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746826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50EAC080BD04598BE342D26AA7402" ma:contentTypeVersion="10" ma:contentTypeDescription="Een nieuw document maken." ma:contentTypeScope="" ma:versionID="784923e2cd4e9a2f3db22327ff272930">
  <xsd:schema xmlns:xsd="http://www.w3.org/2001/XMLSchema" xmlns:xs="http://www.w3.org/2001/XMLSchema" xmlns:p="http://schemas.microsoft.com/office/2006/metadata/properties" xmlns:ns2="b59fd1c3-28fc-4be7-855e-605a5a4537d7" xmlns:ns3="423ede49-1591-4f04-a631-9d8e8bbdac0d" targetNamespace="http://schemas.microsoft.com/office/2006/metadata/properties" ma:root="true" ma:fieldsID="1d8ef93ae08b42138d78fcdc69af3c64" ns2:_="" ns3:_="">
    <xsd:import namespace="b59fd1c3-28fc-4be7-855e-605a5a4537d7"/>
    <xsd:import namespace="423ede49-1591-4f04-a631-9d8e8bbdac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fd1c3-28fc-4be7-855e-605a5a453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af1b232-8950-420c-a310-57ce6f91c7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ede49-1591-4f04-a631-9d8e8bbdac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4a9b5e-f712-4106-91fb-1179f4dd23e0}" ma:internalName="TaxCatchAll" ma:showField="CatchAllData" ma:web="423ede49-1591-4f04-a631-9d8e8bbdac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3ede49-1591-4f04-a631-9d8e8bbdac0d" xsi:nil="true"/>
    <lcf76f155ced4ddcb4097134ff3c332f xmlns="b59fd1c3-28fc-4be7-855e-605a5a4537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561017-62AB-48AD-8185-D95136DFFD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D7CD16-0980-4BBA-8AD0-FE8FAA7EE1FA}"/>
</file>

<file path=customXml/itemProps3.xml><?xml version="1.0" encoding="utf-8"?>
<ds:datastoreItem xmlns:ds="http://schemas.openxmlformats.org/officeDocument/2006/customXml" ds:itemID="{D5CDD429-D896-4C5F-B049-84296D524F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E86682-0EBA-4F6A-AB6D-62A6D024AFCC}">
  <ds:schemaRefs>
    <ds:schemaRef ds:uri="http://schemas.microsoft.com/office/2006/metadata/properties"/>
    <ds:schemaRef ds:uri="http://schemas.microsoft.com/office/infopath/2007/PartnerControls"/>
    <ds:schemaRef ds:uri="ed99b1f5-6a11-4dfd-8290-174ebf93f5e5"/>
    <ds:schemaRef ds:uri="6a53c082-c609-42d7-84bf-3a057c7bdf5f"/>
    <ds:schemaRef ds:uri="423ede49-1591-4f04-a631-9d8e8bbdac0d"/>
    <ds:schemaRef ds:uri="b59fd1c3-28fc-4be7-855e-605a5a4537d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Spapens</dc:creator>
  <cp:keywords/>
  <dc:description/>
  <cp:lastModifiedBy>Rob van Kessel</cp:lastModifiedBy>
  <cp:revision>5</cp:revision>
  <dcterms:created xsi:type="dcterms:W3CDTF">2025-12-03T14:16:00Z</dcterms:created>
  <dcterms:modified xsi:type="dcterms:W3CDTF">2025-12-03T14:17:45Z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0x01010026250EAC080BD04598BE342D26AA7402</vt:lpwstr>
  </property>
  <property fmtid="{D5CDD505-2E9C-101B-9397-08002B2CF9AE}" pid="3" name="Order">
    <vt:r8>453500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SIP_Label_b29f4804-9ab0-4527-a877-f7a87100f5fc_Enabled">
    <vt:lpwstr>true</vt:lpwstr>
  </property>
  <property fmtid="{D5CDD505-2E9C-101B-9397-08002B2CF9AE}" pid="13" name="MSIP_Label_b29f4804-9ab0-4527-a877-f7a87100f5fc_SetDate">
    <vt:lpwstr>2025-12-03T14:16:56Z</vt:lpwstr>
  </property>
  <property fmtid="{D5CDD505-2E9C-101B-9397-08002B2CF9AE}" pid="14" name="MSIP_Label_b29f4804-9ab0-4527-a877-f7a87100f5fc_Method">
    <vt:lpwstr>Standard</vt:lpwstr>
  </property>
  <property fmtid="{D5CDD505-2E9C-101B-9397-08002B2CF9AE}" pid="15" name="MSIP_Label_b29f4804-9ab0-4527-a877-f7a87100f5fc_Name">
    <vt:lpwstr>General</vt:lpwstr>
  </property>
  <property fmtid="{D5CDD505-2E9C-101B-9397-08002B2CF9AE}" pid="16" name="MSIP_Label_b29f4804-9ab0-4527-a877-f7a87100f5fc_SiteId">
    <vt:lpwstr>7a5561df-6599-4898-8a20-cce41db3b44f</vt:lpwstr>
  </property>
  <property fmtid="{D5CDD505-2E9C-101B-9397-08002B2CF9AE}" pid="17" name="MSIP_Label_b29f4804-9ab0-4527-a877-f7a87100f5fc_ActionId">
    <vt:lpwstr>78394503-20a4-4582-b011-afe025665c9c</vt:lpwstr>
  </property>
  <property fmtid="{D5CDD505-2E9C-101B-9397-08002B2CF9AE}" pid="18" name="MSIP_Label_b29f4804-9ab0-4527-a877-f7a87100f5fc_ContentBits">
    <vt:lpwstr>0</vt:lpwstr>
  </property>
  <property fmtid="{D5CDD505-2E9C-101B-9397-08002B2CF9AE}" pid="19" name="MSIP_Label_b29f4804-9ab0-4527-a877-f7a87100f5fc_Tag">
    <vt:lpwstr>10, 3, 0, 2</vt:lpwstr>
  </property>
  <property fmtid="{D5CDD505-2E9C-101B-9397-08002B2CF9AE}" pid="20" name="MediaServiceImageTags">
    <vt:lpwstr/>
  </property>
</Properties>
</file>