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3F6B8897" w:rsidR="001B64C3" w:rsidRPr="00EE567D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EE530E" w:rsidRPr="00EE530E">
        <w:rPr>
          <w:rFonts w:ascii="Aptos Display" w:hAnsi="Aptos Display"/>
          <w:b/>
          <w:bCs/>
          <w:sz w:val="32"/>
          <w:szCs w:val="32"/>
        </w:rPr>
        <w:t>Onderhoud en projecten OVL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EE530E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EE530E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EE530E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EE530E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EE530E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EE530E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EE530E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EE530E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EE530E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EE530E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283FC055" w:rsidR="00866B1D" w:rsidRPr="00EE530E" w:rsidRDefault="00EE530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Inschrijfbiljet (onderdeel van bestek)</w:t>
            </w:r>
          </w:p>
        </w:tc>
        <w:tc>
          <w:tcPr>
            <w:tcW w:w="3408" w:type="dxa"/>
          </w:tcPr>
          <w:p w14:paraId="5DC8673B" w14:textId="6632C364" w:rsidR="00866B1D" w:rsidRPr="00EE530E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337F17" w14:paraId="6823F4A5" w14:textId="77777777" w:rsidTr="26D140F0">
        <w:trPr>
          <w:trHeight w:val="294"/>
        </w:trPr>
        <w:tc>
          <w:tcPr>
            <w:tcW w:w="5381" w:type="dxa"/>
          </w:tcPr>
          <w:p w14:paraId="681CA4E8" w14:textId="65A86251" w:rsidR="00337F17" w:rsidRPr="00F86C88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86C88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 w:rsidR="00F86C88" w:rsidRPr="00F86C88"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="00F86C88" w:rsidRPr="00F86C88">
              <w:rPr>
                <w:rFonts w:ascii="Aptos" w:eastAsia="Verdana" w:hAnsi="Aptos" w:cstheme="minorHAnsi"/>
                <w:sz w:val="18"/>
                <w:szCs w:val="18"/>
              </w:rPr>
              <w:t>(onderdeel van bestek)</w:t>
            </w:r>
          </w:p>
          <w:p w14:paraId="0B87BE19" w14:textId="2BEC2868" w:rsidR="00337F17" w:rsidRPr="00F86C88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</w:p>
        </w:tc>
        <w:tc>
          <w:tcPr>
            <w:tcW w:w="3408" w:type="dxa"/>
          </w:tcPr>
          <w:p w14:paraId="71947A47" w14:textId="11F5DA4A" w:rsidR="00337F17" w:rsidRPr="00F86C88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86C88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03904D13" w:rsidR="00866B1D" w:rsidRPr="00EE530E" w:rsidRDefault="00EE530E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 xml:space="preserve">Opgave ambitie kwaliteit </w:t>
            </w: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(</w:t>
            </w: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K1</w:t>
            </w: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)</w:t>
            </w:r>
          </w:p>
        </w:tc>
        <w:tc>
          <w:tcPr>
            <w:tcW w:w="3408" w:type="dxa"/>
          </w:tcPr>
          <w:p w14:paraId="7B4E82BE" w14:textId="447EB8A2" w:rsidR="00866B1D" w:rsidRPr="00EE530E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416925AF" w:rsidR="00866B1D" w:rsidRPr="00EE530E" w:rsidRDefault="00EE530E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Opgave ambitie herhaalstoringen (K2)</w:t>
            </w:r>
          </w:p>
        </w:tc>
        <w:tc>
          <w:tcPr>
            <w:tcW w:w="3408" w:type="dxa"/>
          </w:tcPr>
          <w:p w14:paraId="34CE77A7" w14:textId="4C7DE881" w:rsidR="00866B1D" w:rsidRPr="00EE530E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EE530E" w14:paraId="11328292" w14:textId="77777777" w:rsidTr="26D140F0">
        <w:trPr>
          <w:trHeight w:val="294"/>
        </w:trPr>
        <w:tc>
          <w:tcPr>
            <w:tcW w:w="5381" w:type="dxa"/>
          </w:tcPr>
          <w:p w14:paraId="426F3A08" w14:textId="21385AB7" w:rsidR="00EE530E" w:rsidRPr="00EE530E" w:rsidRDefault="00EE530E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Uitwerking gunningscriterium K3: </w:t>
            </w: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Beschikbaarheid gekwalificeerd personeel en middelen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, inclusief beloftenlijst.</w:t>
            </w:r>
          </w:p>
        </w:tc>
        <w:tc>
          <w:tcPr>
            <w:tcW w:w="3408" w:type="dxa"/>
          </w:tcPr>
          <w:p w14:paraId="40121814" w14:textId="3ACC0857" w:rsidR="00EE530E" w:rsidRPr="00EE530E" w:rsidRDefault="00EE530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E530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555A6873" w14:textId="77777777" w:rsidTr="26D140F0">
        <w:trPr>
          <w:trHeight w:val="294"/>
        </w:trPr>
        <w:tc>
          <w:tcPr>
            <w:tcW w:w="5381" w:type="dxa"/>
          </w:tcPr>
          <w:p w14:paraId="3A4E6A4A" w14:textId="77777777" w:rsidR="00866B1D" w:rsidRPr="00B7686F" w:rsidRDefault="00B7686F" w:rsidP="00B7686F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Uitwerking gunningscriterium K4:</w:t>
            </w:r>
            <w:r w:rsidR="21D9679C" w:rsidRPr="00B7686F">
              <w:rPr>
                <w:rFonts w:ascii="Aptos" w:eastAsia="Verdana" w:hAnsi="Aptos" w:cstheme="minorHAnsi"/>
                <w:sz w:val="18"/>
                <w:szCs w:val="18"/>
              </w:rPr>
              <w:t xml:space="preserve"> Schoon en Emissieloos Bouwen</w:t>
            </w:r>
          </w:p>
          <w:p w14:paraId="66322146" w14:textId="77777777" w:rsidR="00B7686F" w:rsidRDefault="00B7686F" w:rsidP="00B7686F">
            <w:pPr>
              <w:pStyle w:val="Lijstalinea"/>
              <w:numPr>
                <w:ilvl w:val="0"/>
                <w:numId w:val="5"/>
              </w:numPr>
              <w:rPr>
                <w:rFonts w:ascii="Aptos" w:eastAsia="Verdana" w:hAnsi="Aptos" w:cstheme="minorHAnsi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In PDF het volledig ingevulde en ondertekende tabblad 'invulblad opdrachtnemer’ van het invulformulier;</w:t>
            </w:r>
          </w:p>
          <w:p w14:paraId="02A82DC1" w14:textId="77777777" w:rsidR="00B7686F" w:rsidRDefault="00B7686F" w:rsidP="00A24ED0">
            <w:pPr>
              <w:pStyle w:val="Lijstalinea"/>
              <w:numPr>
                <w:ilvl w:val="0"/>
                <w:numId w:val="5"/>
              </w:numPr>
              <w:rPr>
                <w:rFonts w:ascii="Aptos" w:eastAsia="Verdana" w:hAnsi="Aptos" w:cstheme="minorHAnsi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In PDF het tabblad ‘gunningscriterium SEB’ van het invulformulier;</w:t>
            </w:r>
          </w:p>
          <w:p w14:paraId="5497B176" w14:textId="77777777" w:rsidR="00B7686F" w:rsidRDefault="00B7686F" w:rsidP="00B7686F">
            <w:pPr>
              <w:pStyle w:val="Lijstalinea"/>
              <w:numPr>
                <w:ilvl w:val="0"/>
                <w:numId w:val="5"/>
              </w:numPr>
              <w:rPr>
                <w:rFonts w:ascii="Aptos" w:eastAsia="Verdana" w:hAnsi="Aptos" w:cstheme="minorHAnsi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In Excel het invulformulier met volledig ingevulde tabblad ‘invulblad opdrachtnemer’;</w:t>
            </w:r>
          </w:p>
          <w:p w14:paraId="4E39768B" w14:textId="7AC437A5" w:rsidR="00B7686F" w:rsidRPr="00B7686F" w:rsidRDefault="00B7686F" w:rsidP="00B7686F">
            <w:pPr>
              <w:pStyle w:val="Lijstalinea"/>
              <w:numPr>
                <w:ilvl w:val="0"/>
                <w:numId w:val="5"/>
              </w:numPr>
              <w:rPr>
                <w:rFonts w:ascii="Aptos" w:eastAsia="Verdana" w:hAnsi="Aptos" w:cstheme="minorHAnsi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De kostensoortenlijst uit de open begroting van het bestek, waaruit de opgegeven inzetbelofte van werktuigen en transportmiddelen ingevuld in het invulformulier te herleiden dienen te zijn.</w:t>
            </w:r>
          </w:p>
        </w:tc>
        <w:tc>
          <w:tcPr>
            <w:tcW w:w="3408" w:type="dxa"/>
          </w:tcPr>
          <w:p w14:paraId="0D857EB4" w14:textId="4DE27226" w:rsidR="00866B1D" w:rsidRPr="00381330" w:rsidRDefault="00866B1D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71BB7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1AF25D07" w:rsidR="00471BB7" w:rsidRPr="00381330" w:rsidRDefault="00471BB7" w:rsidP="00471BB7">
            <w:pPr>
              <w:rPr>
                <w:rFonts w:ascii="Aptos" w:eastAsia="Verdana" w:hAnsi="Aptos" w:cstheme="minorHAnsi"/>
                <w:color w:val="ED7D31" w:themeColor="accent2"/>
                <w:sz w:val="18"/>
                <w:szCs w:val="18"/>
              </w:rPr>
            </w:pPr>
            <w:r w:rsidRPr="00CD6690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Koophandel, niet ouder dan 6 maanden op moment van ontvangst door de opdrachtgever</w:t>
            </w:r>
          </w:p>
        </w:tc>
        <w:tc>
          <w:tcPr>
            <w:tcW w:w="3408" w:type="dxa"/>
          </w:tcPr>
          <w:p w14:paraId="61413E59" w14:textId="2622F493" w:rsidR="00471BB7" w:rsidRPr="00381330" w:rsidRDefault="00471BB7" w:rsidP="00471BB7">
            <w:pPr>
              <w:rPr>
                <w:rFonts w:ascii="Aptos" w:eastAsia="Verdana" w:hAnsi="Aptos" w:cstheme="minorHAnsi"/>
                <w:color w:val="ED7D31" w:themeColor="accent2"/>
                <w:sz w:val="18"/>
                <w:szCs w:val="18"/>
              </w:rPr>
            </w:pPr>
            <w:r w:rsidRPr="00B7686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71BB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71BB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71BB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</w:tcPr>
          <w:p w14:paraId="62A73AD4" w14:textId="79D5090B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71BB7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71BB7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35164324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Bewijs Veiligheid </w:t>
            </w:r>
          </w:p>
        </w:tc>
        <w:tc>
          <w:tcPr>
            <w:tcW w:w="3408" w:type="dxa"/>
          </w:tcPr>
          <w:p w14:paraId="22D460A7" w14:textId="21A5FB35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71BB7" w14:paraId="52062A4C" w14:textId="77777777" w:rsidTr="26D140F0">
        <w:trPr>
          <w:trHeight w:val="294"/>
        </w:trPr>
        <w:tc>
          <w:tcPr>
            <w:tcW w:w="5381" w:type="dxa"/>
          </w:tcPr>
          <w:p w14:paraId="5E51013D" w14:textId="39847DC8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Bewijs Veiligheid 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elektrotechnisch</w:t>
            </w:r>
          </w:p>
        </w:tc>
        <w:tc>
          <w:tcPr>
            <w:tcW w:w="3408" w:type="dxa"/>
          </w:tcPr>
          <w:p w14:paraId="64A967F6" w14:textId="60AAFE80" w:rsidR="00471BB7" w:rsidRPr="00B37AED" w:rsidRDefault="00471BB7" w:rsidP="00471BB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37AE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5D522E2F" w14:textId="77777777" w:rsidR="00866B1D" w:rsidRPr="00866B1D" w:rsidRDefault="00866B1D" w:rsidP="00866B1D">
      <w:pPr>
        <w:rPr>
          <w:rFonts w:eastAsia="Verdana" w:cstheme="minorHAnsi"/>
          <w:sz w:val="18"/>
          <w:szCs w:val="18"/>
        </w:rPr>
      </w:pPr>
    </w:p>
    <w:p w14:paraId="29F446B7" w14:textId="77777777" w:rsidR="00866B1D" w:rsidRPr="00866B1D" w:rsidRDefault="00866B1D" w:rsidP="00866B1D">
      <w:pPr>
        <w:rPr>
          <w:rFonts w:eastAsia="Verdana" w:cstheme="minorHAnsi"/>
          <w:sz w:val="18"/>
          <w:szCs w:val="18"/>
        </w:rPr>
      </w:pPr>
    </w:p>
    <w:p w14:paraId="7210E811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5F79719B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43987630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6ED0DD41" w14:textId="77777777" w:rsidR="00CB51C5" w:rsidRDefault="00CB51C5" w:rsidP="001B64C3">
      <w:pPr>
        <w:spacing w:after="0"/>
        <w:rPr>
          <w:rFonts w:eastAsia="Verdana" w:cstheme="minorHAnsi"/>
          <w:sz w:val="18"/>
          <w:szCs w:val="18"/>
        </w:rPr>
      </w:pPr>
    </w:p>
    <w:p w14:paraId="5A534BFB" w14:textId="77777777" w:rsidR="00FC6E3C" w:rsidRDefault="00FC6E3C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77777777" w:rsidR="00EA047B" w:rsidRDefault="00866B1D" w:rsidP="00EA047B">
      <w:pPr>
        <w:spacing w:after="0"/>
        <w:rPr>
          <w:rFonts w:eastAsia="Verdana" w:cstheme="minorHAnsi"/>
          <w:sz w:val="18"/>
          <w:szCs w:val="18"/>
        </w:rPr>
      </w:pPr>
      <w:r>
        <w:rPr>
          <w:rFonts w:eastAsia="Verdana" w:cstheme="minorHAnsi"/>
          <w:sz w:val="18"/>
          <w:szCs w:val="18"/>
        </w:rPr>
        <w:br w:type="textWrapping" w:clear="all"/>
      </w: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381330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</w:t>
      </w:r>
      <w:proofErr w:type="gramStart"/>
      <w:r w:rsidRPr="00864D57">
        <w:rPr>
          <w:rFonts w:ascii="Aptos" w:hAnsi="Aptos" w:cstheme="minorHAnsi"/>
          <w:sz w:val="18"/>
          <w:szCs w:val="18"/>
        </w:rPr>
        <w:t>conform</w:t>
      </w:r>
      <w:proofErr w:type="gramEnd"/>
      <w:r w:rsidRPr="00864D57">
        <w:rPr>
          <w:rFonts w:ascii="Aptos" w:hAnsi="Aptos" w:cstheme="minorHAnsi"/>
          <w:sz w:val="18"/>
          <w:szCs w:val="18"/>
        </w:rPr>
        <w:t xml:space="preserve">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600C1475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B37AED" w:rsidRPr="00B37AED">
      <w:rPr>
        <w:rFonts w:ascii="Aptos" w:eastAsia="Aptos" w:hAnsi="Aptos" w:cs="Arial"/>
        <w:kern w:val="2"/>
        <w:sz w:val="18"/>
        <w14:ligatures w14:val="standardContextual"/>
      </w:rPr>
      <w:t>Onderhoud en projecten OVL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458E4"/>
    <w:multiLevelType w:val="hybridMultilevel"/>
    <w:tmpl w:val="F658248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2681A"/>
    <w:multiLevelType w:val="hybridMultilevel"/>
    <w:tmpl w:val="E9363DCC"/>
    <w:lvl w:ilvl="0" w:tplc="F0D836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  <w:num w:numId="4" w16cid:durableId="1077481749">
    <w:abstractNumId w:val="4"/>
  </w:num>
  <w:num w:numId="5" w16cid:durableId="1237932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46672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E20D0"/>
    <w:rsid w:val="003F753E"/>
    <w:rsid w:val="0040357E"/>
    <w:rsid w:val="00407A80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71BB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802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72F7"/>
    <w:rsid w:val="009E581B"/>
    <w:rsid w:val="009E6C60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37AED"/>
    <w:rsid w:val="00B4173B"/>
    <w:rsid w:val="00B431E7"/>
    <w:rsid w:val="00B5653A"/>
    <w:rsid w:val="00B6206F"/>
    <w:rsid w:val="00B63F7A"/>
    <w:rsid w:val="00B723D8"/>
    <w:rsid w:val="00B750EB"/>
    <w:rsid w:val="00B7686F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D669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30E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86C88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e10a5d59-d5da-431a-954b-2b4445f1a72b"/>
    <ds:schemaRef ds:uri="b62716bc-7323-4466-b80e-ed456d62aa00"/>
    <ds:schemaRef ds:uri="d3caa92a-fb89-4e47-bb28-69eff7395f95"/>
  </ds:schemaRefs>
</ds:datastoreItem>
</file>

<file path=customXml/itemProps4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556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Barry Verbeek</cp:lastModifiedBy>
  <cp:revision>190</cp:revision>
  <dcterms:created xsi:type="dcterms:W3CDTF">2024-12-14T02:28:00Z</dcterms:created>
  <dcterms:modified xsi:type="dcterms:W3CDTF">2026-01-06T11:41:00Z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