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A60" w:rsidP="000649FD" w:rsidRDefault="00DD3165" w14:paraId="43573F11" w14:textId="5BD452DB">
      <w:pPr>
        <w:spacing w:line="280" w:lineRule="atLeast"/>
        <w:ind w:left="1410" w:hanging="1410"/>
        <w:rPr>
          <w:rFonts w:ascii="Arial" w:hAnsi="Arial" w:eastAsia="Calibri" w:cs="Arial"/>
          <w:b/>
          <w:sz w:val="32"/>
          <w:szCs w:val="32"/>
        </w:rPr>
      </w:pPr>
      <w:r w:rsidRPr="00106E8F">
        <w:rPr>
          <w:rFonts w:ascii="Arial" w:hAnsi="Arial" w:eastAsia="Calibri" w:cs="Arial"/>
          <w:b/>
          <w:sz w:val="32"/>
          <w:szCs w:val="32"/>
        </w:rPr>
        <w:t xml:space="preserve">Bijlage </w:t>
      </w:r>
      <w:r w:rsidRPr="00106E8F" w:rsidR="00106E8F">
        <w:rPr>
          <w:rFonts w:ascii="Arial" w:hAnsi="Arial" w:eastAsia="Calibri" w:cs="Arial"/>
          <w:b/>
          <w:sz w:val="32"/>
          <w:szCs w:val="32"/>
        </w:rPr>
        <w:t>1</w:t>
      </w:r>
      <w:r w:rsidR="00335DF1">
        <w:rPr>
          <w:rFonts w:ascii="Arial" w:hAnsi="Arial" w:eastAsia="Calibri" w:cs="Arial"/>
          <w:b/>
          <w:sz w:val="32"/>
          <w:szCs w:val="32"/>
        </w:rPr>
        <w:t>2</w:t>
      </w:r>
      <w:r w:rsidRPr="00106E8F" w:rsidR="00106E8F">
        <w:rPr>
          <w:rFonts w:ascii="Arial" w:hAnsi="Arial" w:eastAsia="Calibri" w:cs="Arial"/>
          <w:b/>
          <w:sz w:val="32"/>
          <w:szCs w:val="32"/>
        </w:rPr>
        <w:t xml:space="preserve"> </w:t>
      </w:r>
      <w:r w:rsidRPr="00106E8F">
        <w:rPr>
          <w:rFonts w:ascii="Arial" w:hAnsi="Arial" w:eastAsia="Calibri" w:cs="Arial"/>
          <w:b/>
          <w:sz w:val="32"/>
          <w:szCs w:val="32"/>
        </w:rPr>
        <w:t>Geheimhoudingsverklaring</w:t>
      </w:r>
    </w:p>
    <w:p w:rsidR="008949BF" w:rsidP="00ED647E" w:rsidRDefault="008949BF" w14:paraId="051B5382" w14:textId="77777777">
      <w:pPr>
        <w:spacing w:line="280" w:lineRule="atLeast"/>
        <w:ind w:left="0"/>
        <w:rPr>
          <w:rFonts w:ascii="Arial" w:hAnsi="Arial" w:eastAsia="Calibri" w:cs="Arial"/>
        </w:rPr>
      </w:pPr>
    </w:p>
    <w:p w:rsidRPr="00F64FE2" w:rsidR="008C596C" w:rsidP="008C596C" w:rsidRDefault="008C596C" w14:paraId="045F5E06" w14:textId="77777777">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rsidRPr="00F64FE2" w:rsidR="008C596C" w:rsidP="008C596C" w:rsidRDefault="008C596C" w14:paraId="59A6BDB5" w14:textId="77777777">
      <w:pPr>
        <w:spacing w:after="200" w:line="276" w:lineRule="auto"/>
        <w:ind w:left="0"/>
        <w:rPr>
          <w:rFonts w:ascii="Arial" w:hAnsi="Arial" w:cs="Arial"/>
          <w:b/>
        </w:rPr>
      </w:pPr>
      <w:r w:rsidRPr="00F64FE2">
        <w:rPr>
          <w:rFonts w:ascii="Arial" w:hAnsi="Arial" w:cs="Arial"/>
          <w:b/>
        </w:rPr>
        <w:t>Overwegende dat:</w:t>
      </w:r>
    </w:p>
    <w:p w:rsidRPr="00E60D3E" w:rsidR="008C596C" w:rsidP="008C596C" w:rsidRDefault="008C596C" w14:paraId="6CC8A510" w14:textId="2BBD89B2">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D61F40">
        <w:rPr>
          <w:rFonts w:ascii="Arial" w:hAnsi="Arial" w:cs="Arial"/>
          <w:sz w:val="20"/>
          <w:szCs w:val="20"/>
        </w:rPr>
        <w:t>Exploitatie</w:t>
      </w:r>
      <w:r w:rsidRPr="00E60D3E">
        <w:rPr>
          <w:rFonts w:ascii="Arial" w:hAnsi="Arial" w:cs="Arial"/>
          <w:sz w:val="20"/>
          <w:szCs w:val="20"/>
        </w:rPr>
        <w:t xml:space="preserve"> B.V., gevestigd en kantoorhoudend te Amsterdam, 1043 HP, </w:t>
      </w:r>
      <w:proofErr w:type="spellStart"/>
      <w:r w:rsidRPr="00E60D3E">
        <w:rPr>
          <w:rFonts w:ascii="Arial" w:hAnsi="Arial" w:cs="Arial"/>
          <w:sz w:val="20"/>
          <w:szCs w:val="20"/>
        </w:rPr>
        <w:t>Arlandaweg</w:t>
      </w:r>
      <w:proofErr w:type="spellEnd"/>
      <w:r w:rsidRPr="00E60D3E">
        <w:rPr>
          <w:rFonts w:ascii="Arial" w:hAnsi="Arial" w:cs="Arial"/>
          <w:sz w:val="20"/>
          <w:szCs w:val="20"/>
        </w:rPr>
        <w:t xml:space="preserve"> 106, (hierna: “GVB”) de aanbestedingsprocedure </w:t>
      </w:r>
      <w:r w:rsidRPr="004F72D5" w:rsidR="004F72D5">
        <w:rPr>
          <w:rFonts w:ascii="Arial" w:hAnsi="Arial" w:cs="Arial"/>
          <w:sz w:val="20"/>
          <w:szCs w:val="20"/>
        </w:rPr>
        <w:t>schoonmaak Tram en Bus (gebouwen en voertuigen)</w:t>
      </w:r>
      <w:r w:rsidRPr="004F72D5" w:rsidR="004F72D5">
        <w:rPr>
          <w:rFonts w:ascii="Arial" w:hAnsi="Arial" w:cs="Arial"/>
          <w:sz w:val="20"/>
          <w:szCs w:val="20"/>
        </w:rPr>
        <w:t xml:space="preserve"> </w:t>
      </w:r>
      <w:r w:rsidR="00A4655D">
        <w:rPr>
          <w:rFonts w:ascii="Arial" w:hAnsi="Arial" w:cs="Arial"/>
          <w:sz w:val="20"/>
          <w:szCs w:val="20"/>
        </w:rPr>
        <w:t>met kenmerk</w:t>
      </w:r>
      <w:r w:rsidRPr="00A4655D" w:rsidR="00A4655D">
        <w:rPr>
          <w:rFonts w:ascii="Arial" w:hAnsi="Arial" w:cs="Arial"/>
          <w:sz w:val="20"/>
          <w:szCs w:val="20"/>
        </w:rPr>
        <w:t xml:space="preserve"> 202</w:t>
      </w:r>
      <w:r w:rsidR="004F72D5">
        <w:rPr>
          <w:rFonts w:ascii="Arial" w:hAnsi="Arial" w:cs="Arial"/>
          <w:sz w:val="20"/>
          <w:szCs w:val="20"/>
        </w:rPr>
        <w:t>5-53</w:t>
      </w:r>
      <w:r w:rsidR="00A4655D">
        <w:rPr>
          <w:rFonts w:ascii="Arial" w:hAnsi="Arial" w:cs="Arial"/>
          <w:sz w:val="20"/>
          <w:szCs w:val="20"/>
        </w:rPr>
        <w:t xml:space="preserve"> </w:t>
      </w:r>
      <w:r w:rsidRPr="00E60D3E">
        <w:rPr>
          <w:rFonts w:ascii="Arial" w:hAnsi="Arial" w:cs="Arial"/>
          <w:sz w:val="20"/>
          <w:szCs w:val="20"/>
        </w:rPr>
        <w:t>heeft gestart;</w:t>
      </w:r>
    </w:p>
    <w:p w:rsidRPr="00F20FB6" w:rsidR="008C596C" w:rsidP="008C596C" w:rsidRDefault="008C596C" w14:paraId="68714E9F" w14:textId="77777777">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Inschrijver in het kader van de aanbestedingsprocedure kennisneemt van (vertrouwelijke) informatie betreffende de bedrijfsvoering bij </w:t>
      </w:r>
      <w:r w:rsidRPr="00F20FB6">
        <w:rPr>
          <w:rFonts w:ascii="Arial" w:hAnsi="Arial" w:cs="Arial"/>
          <w:sz w:val="20"/>
          <w:szCs w:val="20"/>
        </w:rPr>
        <w:t>GVB;</w:t>
      </w:r>
    </w:p>
    <w:p w:rsidRPr="00F20FB6" w:rsidR="008C596C" w:rsidP="00A47388" w:rsidRDefault="008C596C" w14:paraId="5DE214AF" w14:textId="77777777">
      <w:pPr>
        <w:pStyle w:val="Lijstalinea"/>
        <w:numPr>
          <w:ilvl w:val="0"/>
          <w:numId w:val="15"/>
        </w:numPr>
        <w:spacing w:after="200" w:line="276" w:lineRule="auto"/>
        <w:rPr>
          <w:rFonts w:ascii="Arial" w:hAnsi="Arial" w:cs="Arial"/>
          <w:sz w:val="20"/>
          <w:szCs w:val="20"/>
        </w:rPr>
      </w:pPr>
      <w:bookmarkStart w:name="_Hlk20843721" w:id="0"/>
      <w:r w:rsidRPr="00F20FB6">
        <w:rPr>
          <w:rFonts w:ascii="Arial" w:hAnsi="Arial" w:cs="Arial"/>
          <w:sz w:val="20"/>
          <w:szCs w:val="20"/>
        </w:rPr>
        <w:t xml:space="preserve">GVB Inschrijver ten behoeve van het indienen van zijn inschrijving documenten en andere informatie beschikbaar stelt, waaronder maar niet uitsluitend: </w:t>
      </w:r>
      <w:r w:rsidRPr="00F20FB6" w:rsidR="00A47388">
        <w:rPr>
          <w:rFonts w:ascii="Arial" w:hAnsi="Arial" w:cs="Arial"/>
          <w:sz w:val="20"/>
          <w:szCs w:val="20"/>
        </w:rPr>
        <w:t>“O</w:t>
      </w:r>
      <w:r w:rsidRPr="00F20FB6">
        <w:rPr>
          <w:rFonts w:ascii="Arial" w:hAnsi="Arial" w:cs="Arial"/>
          <w:sz w:val="20"/>
          <w:szCs w:val="20"/>
        </w:rPr>
        <w:t>verzicht overname personeel</w:t>
      </w:r>
      <w:r w:rsidRPr="00F20FB6" w:rsidR="00A47388">
        <w:rPr>
          <w:rFonts w:ascii="Arial" w:hAnsi="Arial" w:cs="Arial"/>
          <w:sz w:val="20"/>
          <w:szCs w:val="20"/>
        </w:rPr>
        <w:t>’</w:t>
      </w:r>
      <w:r w:rsidRPr="00F20FB6">
        <w:rPr>
          <w:rFonts w:ascii="Arial" w:hAnsi="Arial" w:cs="Arial"/>
          <w:sz w:val="20"/>
          <w:szCs w:val="20"/>
        </w:rPr>
        <w:t>;</w:t>
      </w:r>
    </w:p>
    <w:bookmarkEnd w:id="0"/>
    <w:p w:rsidRPr="00E60D3E" w:rsidR="008C596C" w:rsidP="008C596C" w:rsidRDefault="008C596C" w14:paraId="45405F21" w14:textId="77777777">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rsidRPr="00F64FE2" w:rsidR="008C596C" w:rsidP="00DD3165" w:rsidRDefault="008C596C" w14:paraId="518E61DC" w14:textId="77777777">
      <w:pPr>
        <w:spacing w:after="200" w:line="276" w:lineRule="auto"/>
        <w:ind w:left="0"/>
        <w:rPr>
          <w:rFonts w:ascii="Arial" w:hAnsi="Arial" w:cs="Arial"/>
          <w:b/>
        </w:rPr>
      </w:pPr>
      <w:r w:rsidRPr="00F64FE2">
        <w:rPr>
          <w:rFonts w:ascii="Arial" w:hAnsi="Arial" w:cs="Arial"/>
          <w:b/>
        </w:rPr>
        <w:t>Verklaart jegens GVB als volgt:</w:t>
      </w:r>
    </w:p>
    <w:p w:rsidRPr="00F64FE2" w:rsidR="008C596C" w:rsidP="008C596C" w:rsidRDefault="008C596C" w14:paraId="5E4D0BD6"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rsidRPr="00F64FE2" w:rsidR="008C596C" w:rsidP="008C596C" w:rsidRDefault="008C596C" w14:paraId="4CCC058E"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rsidRPr="00F64FE2" w:rsidR="008C596C" w:rsidP="008C596C" w:rsidRDefault="008C596C" w14:paraId="49FDF93E"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rsidRPr="00F64FE2" w:rsidR="008C596C" w:rsidP="008C596C" w:rsidRDefault="008C596C" w14:paraId="2F4FA581"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rsidRPr="00F64FE2" w:rsidR="008C596C" w:rsidP="008C596C" w:rsidRDefault="008C596C" w14:paraId="1D8D0182"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rsidRPr="00F64FE2" w:rsidR="008C596C" w:rsidP="008C596C" w:rsidRDefault="008C596C" w14:paraId="457FA22E"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rsidRPr="00F64FE2" w:rsidR="008C596C" w:rsidP="008C596C" w:rsidRDefault="008C596C" w14:paraId="4C7DA344" w14:textId="77777777">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rsidRPr="00F64FE2" w:rsidR="008C596C" w:rsidP="008C596C" w:rsidRDefault="008C596C" w14:paraId="0AED3868" w14:textId="77777777">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rsidRPr="00F64FE2" w:rsidR="008C596C" w:rsidP="008C596C" w:rsidRDefault="008C596C" w14:paraId="499992F2" w14:textId="77777777">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rsidRPr="00F64FE2" w:rsidR="008C596C" w:rsidP="008C596C" w:rsidRDefault="008C596C" w14:paraId="23A72B5A" w14:textId="77777777">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rsidRPr="00F64FE2" w:rsidR="008C596C" w:rsidP="008C596C" w:rsidRDefault="008C596C" w14:paraId="5F36E293" w14:textId="77777777">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rsidRPr="00F64FE2" w:rsidR="008C596C" w:rsidP="008C596C" w:rsidRDefault="008C596C" w14:paraId="579F1B29"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De in deze verklaring genoemde verplichtingen van Inschrijver blijven onverminderd van kracht na afloop van de aanbestedingsprocedure. </w:t>
      </w:r>
    </w:p>
    <w:p w:rsidRPr="00F64FE2" w:rsidR="008C596C" w:rsidP="008C596C" w:rsidRDefault="008C596C" w14:paraId="0DE1D41B"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rsidRPr="00F64FE2" w:rsidR="008C596C" w:rsidP="008C596C" w:rsidRDefault="008C596C" w14:paraId="2B92CBFA"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rsidRPr="00F64FE2" w:rsidR="008C596C" w:rsidP="008C596C" w:rsidRDefault="008C596C" w14:paraId="39A80A31"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rsidRPr="00F64FE2" w:rsidR="008C596C" w:rsidP="008C596C" w:rsidRDefault="008C596C" w14:paraId="7E9BC181" w14:textId="77777777">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rsidRPr="00390F99" w:rsidR="000649FD" w:rsidP="00AC141A" w:rsidRDefault="000649FD" w14:paraId="385B6B8C" w14:textId="77777777">
      <w:pPr>
        <w:spacing w:line="280" w:lineRule="atLeast"/>
        <w:ind w:left="0"/>
        <w:rPr>
          <w:rFonts w:ascii="Arial" w:hAnsi="Arial" w:cs="Arial"/>
        </w:rPr>
      </w:pPr>
      <w:r w:rsidRPr="00390F99">
        <w:rPr>
          <w:rFonts w:ascii="Arial" w:hAnsi="Arial" w:cs="Arial"/>
        </w:rPr>
        <w:t>ONDERGETEKENDE:</w:t>
      </w:r>
    </w:p>
    <w:p w:rsidRPr="00390F99" w:rsidR="000649FD" w:rsidP="00AC141A" w:rsidRDefault="000649FD" w14:paraId="2639B31A" w14:textId="77777777">
      <w:pPr>
        <w:spacing w:line="280" w:lineRule="atLeast"/>
        <w:rPr>
          <w:rFonts w:ascii="Arial" w:hAnsi="Arial" w:cs="Arial"/>
        </w:rPr>
      </w:pPr>
    </w:p>
    <w:p w:rsidRPr="00390F99" w:rsidR="000649FD" w:rsidP="00AC141A" w:rsidRDefault="000649FD" w14:paraId="0E98ACBD" w14:textId="77777777">
      <w:pPr>
        <w:spacing w:line="280" w:lineRule="atLeast"/>
        <w:ind w:left="0"/>
        <w:rPr>
          <w:rFonts w:ascii="Arial" w:hAnsi="Arial" w:cs="Arial"/>
        </w:rPr>
      </w:pPr>
      <w:r w:rsidRPr="00390F99">
        <w:rPr>
          <w:rFonts w:ascii="Arial" w:hAnsi="Arial" w:cs="Arial"/>
        </w:rPr>
        <w:t>----------------------------------------</w:t>
      </w:r>
    </w:p>
    <w:p w:rsidRPr="00390F99" w:rsidR="000649FD" w:rsidP="00AC141A" w:rsidRDefault="000649FD" w14:paraId="12277C4B" w14:textId="77777777">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rsidRPr="00390F99" w:rsidR="000649FD" w:rsidP="00AC141A" w:rsidRDefault="000649FD" w14:paraId="0FD8147A" w14:textId="77777777">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rsidRPr="00390F99" w:rsidR="000649FD" w:rsidP="00AC141A" w:rsidRDefault="000649FD" w14:paraId="6F964DE1" w14:textId="77777777">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rsidRPr="008949BF" w:rsidR="008949BF" w:rsidP="00AC141A" w:rsidRDefault="000649FD" w14:paraId="7436AE77" w14:textId="77777777">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Pr="008949BF" w:rsidR="008949BF" w:rsidSect="0005234C">
      <w:headerReference w:type="even" r:id="rId10"/>
      <w:headerReference w:type="default" r:id="rId11"/>
      <w:footerReference w:type="default" r:id="rId12"/>
      <w:headerReference w:type="first" r:id="rId13"/>
      <w:pgSz w:w="11906" w:h="16838" w:orient="portrait"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F5F" w:rsidRDefault="00597F5F" w14:paraId="09764778" w14:textId="77777777">
      <w:r>
        <w:separator/>
      </w:r>
    </w:p>
  </w:endnote>
  <w:endnote w:type="continuationSeparator" w:id="0">
    <w:p w:rsidR="00597F5F" w:rsidRDefault="00597F5F" w14:paraId="3D9D0905" w14:textId="77777777">
      <w:r>
        <w:continuationSeparator/>
      </w:r>
    </w:p>
  </w:endnote>
  <w:endnote w:type="continuationNotice" w:id="1">
    <w:p w:rsidR="00597F5F" w:rsidRDefault="00597F5F" w14:paraId="7AEBA2A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75BFD" w:rsidR="00175BFD" w:rsidP="5E9AB980" w:rsidRDefault="00175BFD" w14:paraId="18C5F8F1" w14:textId="2E3E3469">
    <w:pPr>
      <w:pStyle w:val="Voettekst"/>
      <w:rPr>
        <w:rFonts w:ascii="Verdana" w:hAnsi="Verdana"/>
      </w:rPr>
    </w:pPr>
    <w:r w:rsidRPr="00175BFD">
      <w:rPr>
        <w:rFonts w:ascii="Verdana" w:hAnsi="Verdana"/>
        <w:szCs w:val="16"/>
      </w:rPr>
      <w:tab/>
    </w:r>
    <w:r w:rsidRPr="5E9AB980" w:rsidR="5E9AB980">
      <w:rPr>
        <w:rFonts w:ascii="Verdana" w:hAnsi="Verdana"/>
      </w:rPr>
      <w:t xml:space="preserve">P</w:t>
    </w:r>
    <w:r w:rsidRPr="5E9AB980" w:rsidR="5E9AB980">
      <w:rPr>
        <w:rFonts w:ascii="Verdana" w:hAnsi="Verdana"/>
      </w:rPr>
      <w:t xml:space="preserve">p</w:t>
    </w:r>
    <w:r w:rsidRPr="5E9AB980" w:rsidR="5E9AB980">
      <w:rPr>
        <w:rFonts w:ascii="Verdana" w:hAnsi="Verdana"/>
      </w:rPr>
      <w:t xml:space="preserve">agina </w:t>
    </w:r>
    <w:r w:rsidRPr="5E9AB980">
      <w:rPr>
        <w:rFonts w:ascii="Verdana" w:hAnsi="Verdana"/>
      </w:rPr>
      <w:fldChar w:fldCharType="begin"/>
    </w:r>
    <w:r w:rsidRPr="5E9AB980">
      <w:rPr>
        <w:rFonts w:ascii="Verdana" w:hAnsi="Verdana"/>
      </w:rPr>
      <w:instrText>PAGE</w:instrText>
    </w:r>
    <w:r w:rsidRPr="5E9AB980">
      <w:rPr>
        <w:rFonts w:ascii="Verdana" w:hAnsi="Verdana"/>
      </w:rPr>
      <w:fldChar w:fldCharType="separate"/>
    </w:r>
    <w:r w:rsidRPr="5E9AB980" w:rsidR="5E9AB980">
      <w:rPr>
        <w:rFonts w:ascii="Verdana" w:hAnsi="Verdana"/>
      </w:rPr>
      <w:t>1</w:t>
    </w:r>
    <w:r w:rsidRPr="5E9AB980">
      <w:rPr>
        <w:rFonts w:ascii="Verdana" w:hAnsi="Verdana"/>
      </w:rPr>
      <w:fldChar w:fldCharType="end"/>
    </w:r>
    <w:r w:rsidRPr="5E9AB980" w:rsidR="5E9AB980">
      <w:rPr>
        <w:rFonts w:ascii="Verdana" w:hAnsi="Verdana"/>
      </w:rPr>
      <w:t xml:space="preserve"> van </w:t>
    </w:r>
    <w:r w:rsidRPr="5E9AB980">
      <w:rPr>
        <w:rFonts w:ascii="Verdana" w:hAnsi="Verdana"/>
      </w:rPr>
      <w:fldChar w:fldCharType="begin"/>
    </w:r>
    <w:r w:rsidRPr="5E9AB980">
      <w:rPr>
        <w:rFonts w:ascii="Verdana" w:hAnsi="Verdana"/>
      </w:rPr>
      <w:instrText>NUMPAGES</w:instrText>
    </w:r>
    <w:r w:rsidRPr="5E9AB980">
      <w:rPr>
        <w:rFonts w:ascii="Verdana" w:hAnsi="Verdana"/>
      </w:rPr>
      <w:fldChar w:fldCharType="separate"/>
    </w:r>
    <w:r w:rsidRPr="5E9AB980" w:rsidR="5E9AB980">
      <w:rPr>
        <w:rFonts w:ascii="Verdana" w:hAnsi="Verdana"/>
      </w:rPr>
      <w:t>1</w:t>
    </w:r>
    <w:r w:rsidRPr="5E9AB980">
      <w:rPr>
        <w:rFonts w:ascii="Verdana" w:hAnsi="Verdana"/>
      </w:rPr>
      <w:fldChar w:fldCharType="end"/>
    </w:r>
  </w:p>
  <w:p w:rsidRPr="00175BFD" w:rsidR="00992F9A" w:rsidP="00175BFD" w:rsidRDefault="00992F9A" w14:paraId="7DEBF25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F5F" w:rsidRDefault="00597F5F" w14:paraId="435D7BDC" w14:textId="77777777">
      <w:r>
        <w:separator/>
      </w:r>
    </w:p>
  </w:footnote>
  <w:footnote w:type="continuationSeparator" w:id="0">
    <w:p w:rsidR="00597F5F" w:rsidRDefault="00597F5F" w14:paraId="76067F21" w14:textId="77777777">
      <w:r>
        <w:continuationSeparator/>
      </w:r>
    </w:p>
  </w:footnote>
  <w:footnote w:type="continuationNotice" w:id="1">
    <w:p w:rsidR="00597F5F" w:rsidRDefault="00597F5F" w14:paraId="4FBB691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F7" w:rsidRDefault="004F72D5" w14:paraId="77288085" w14:textId="39BECF4B">
    <w:pPr>
      <w:pStyle w:val="Koptekst"/>
    </w:pPr>
    <w:r>
      <w:pict w14:anchorId="5C14C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style="position:absolute;left:0;text-align:left;margin-left:0;margin-top:0;width:426.25pt;height:213.1pt;rotation:315;z-index:-251658237;mso-position-horizontal:center;mso-position-horizontal-relative:margin;mso-position-vertical:center;mso-position-vertical-relative:margin" o:allowincell="f" fillcolor="silver" stroked="f" type="#_x0000_t136">
          <v:fill opacity=".5"/>
          <v:textpath style="font-family:&quot;Arial&quot;;font-size:1pt" string="ASAP"/>
          <w10:wrap anchorx="margin" anchory="margin"/>
          <w10:anchorlock/>
        </v:shape>
      </w:pict>
    </w:r>
    <w:r>
      <w:pict w14:anchorId="67D75557">
        <v:shape id="PowerPlusWaterMarkObject2" style="position:absolute;left:0;text-align:left;margin-left:0;margin-top:0;width:426.25pt;height:213.1pt;rotation:315;z-index:-251658238;mso-position-horizontal:center;mso-position-horizontal-relative:margin;mso-position-vertical:center;mso-position-vertical-relative:margin" o:spid="_x0000_s2054" o:allowincell="f" fillcolor="silver" stroked="f" type="#_x0000_t136">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7065" w:rsidP="5E9AB980" w:rsidRDefault="00867065" w14:paraId="3C6568E8" w14:textId="231AAAB1">
    <w:pPr>
      <w:ind w:left="0"/>
      <w:rPr>
        <w:rFonts w:ascii="Arial" w:hAnsi="Arial" w:cs="Arial"/>
        <w:noProof/>
        <w:sz w:val="16"/>
        <w:szCs w:val="16"/>
        <w:lang w:eastAsia="nl-NL"/>
      </w:rPr>
    </w:pPr>
    <w:r>
      <w:rPr>
        <w:noProof/>
      </w:rPr>
      <w:drawing>
        <wp:anchor distT="0" distB="0" distL="114300" distR="114300" simplePos="0" relativeHeight="251658241" behindDoc="1" locked="1" layoutInCell="0" allowOverlap="0" wp14:anchorId="5CB3D465" wp14:editId="79E81AFA">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5E9AB980">
      <w:rPr>
        <w:rFonts w:ascii="Arial" w:hAnsi="Arial" w:cs="Arial"/>
        <w:noProof/>
        <w:sz w:val="16"/>
        <w:szCs w:val="16"/>
        <w:lang w:eastAsia="nl-NL"/>
      </w:rPr>
      <w:t>S</w:t>
    </w:r>
    <w:r w:rsidR="5E9AB980">
      <w:rPr>
        <w:rFonts w:ascii="Arial" w:hAnsi="Arial" w:cs="Arial"/>
        <w:noProof/>
        <w:sz w:val="16"/>
        <w:szCs w:val="16"/>
        <w:lang w:eastAsia="nl-NL"/>
      </w:rPr>
      <w:t xml:space="preserve">choonmaak </w:t>
    </w:r>
    <w:r w:rsidR="5E9AB980">
      <w:rPr>
        <w:rFonts w:ascii="Arial" w:hAnsi="Arial" w:cs="Arial"/>
        <w:noProof/>
        <w:sz w:val="16"/>
        <w:szCs w:val="16"/>
        <w:lang w:eastAsia="nl-NL"/>
      </w:rPr>
      <w:t>Tram en bus</w:t>
    </w:r>
    <w:r w:rsidR="5E9AB980">
      <w:rPr>
        <w:rFonts w:ascii="Arial" w:hAnsi="Arial" w:cs="Arial"/>
        <w:noProof/>
        <w:sz w:val="16"/>
        <w:szCs w:val="16"/>
        <w:lang w:eastAsia="nl-NL"/>
      </w:rPr>
      <w:t xml:space="preserve"> (gebouwe</w:t>
    </w:r>
    <w:r w:rsidR="5E9AB980">
      <w:rPr>
        <w:rFonts w:ascii="Arial" w:hAnsi="Arial" w:cs="Arial"/>
        <w:noProof/>
        <w:sz w:val="16"/>
        <w:szCs w:val="16"/>
        <w:lang w:eastAsia="nl-NL"/>
      </w:rPr>
      <w:t>n</w:t>
    </w:r>
    <w:r w:rsidR="5E9AB980">
      <w:rPr>
        <w:rFonts w:ascii="Arial" w:hAnsi="Arial" w:cs="Arial"/>
        <w:noProof/>
        <w:sz w:val="16"/>
        <w:szCs w:val="16"/>
        <w:lang w:eastAsia="nl-NL"/>
      </w:rPr>
      <w:t xml:space="preserve"> en voertuigen)</w:t>
    </w:r>
    <w:r w:rsidR="00A27553">
      <w:rPr>
        <w:rFonts w:ascii="Arial" w:hAnsi="Arial" w:cs="Arial"/>
        <w:noProof/>
        <w:sz w:val="16"/>
        <w:szCs w:val="16"/>
        <w:lang w:eastAsia="nl-NL"/>
      </w:rPr>
      <w:br/>
    </w:r>
    <w:r w:rsidR="5E9AB980">
      <w:rPr>
        <w:rFonts w:ascii="Arial" w:hAnsi="Arial" w:cs="Arial"/>
        <w:noProof/>
        <w:sz w:val="16"/>
        <w:szCs w:val="16"/>
        <w:lang w:eastAsia="nl-NL"/>
      </w:rPr>
      <w:t>202</w:t>
    </w:r>
    <w:r w:rsidR="5E9AB980">
      <w:rPr>
        <w:rFonts w:ascii="Arial" w:hAnsi="Arial" w:cs="Arial"/>
        <w:noProof/>
        <w:sz w:val="16"/>
        <w:szCs w:val="16"/>
        <w:lang w:eastAsia="nl-NL"/>
      </w:rPr>
      <w:t>5-53</w:t>
    </w:r>
  </w:p>
  <w:p w:rsidRPr="00867065" w:rsidR="00992F9A" w:rsidP="00867065" w:rsidRDefault="00992F9A" w14:paraId="197671F6"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92F9A" w:rsidRDefault="008E6E61" w14:paraId="486CF8F6" w14:textId="77777777">
    <w:pPr>
      <w:pStyle w:val="Koptekst"/>
      <w:spacing w:line="280" w:lineRule="atLeast"/>
    </w:pPr>
    <w:r>
      <w:rPr>
        <w:lang w:eastAsia="nl-NL"/>
      </w:rPr>
      <w:drawing>
        <wp:anchor distT="0" distB="0" distL="114300" distR="114300" simplePos="0" relativeHeight="251658240" behindDoc="1" locked="1" layoutInCell="0" allowOverlap="0" wp14:anchorId="585FE56D" wp14:editId="71F16322">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hint="default" w:ascii="Symbol" w:hAnsi="Symbol"/>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hint="default" w:ascii="Symbol" w:hAnsi="Symbol"/>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hint="default" w:ascii="Corbel" w:hAnsi="Corbel"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hint="default" w:ascii="Arial Black" w:hAnsi="Arial Black"/>
        <w:b w:val="0"/>
        <w:i w:val="0"/>
        <w:sz w:val="32"/>
        <w:szCs w:val="32"/>
      </w:rPr>
    </w:lvl>
    <w:lvl w:ilvl="1">
      <w:start w:val="1"/>
      <w:numFmt w:val="decimal"/>
      <w:pStyle w:val="Kop2"/>
      <w:lvlText w:val="%1.%2"/>
      <w:lvlJc w:val="left"/>
      <w:pPr>
        <w:tabs>
          <w:tab w:val="num" w:pos="1134"/>
        </w:tabs>
        <w:ind w:left="1134" w:hanging="1134"/>
      </w:pPr>
      <w:rPr>
        <w:rFonts w:hint="default" w:ascii="Arial Black" w:hAnsi="Arial Black"/>
        <w:b w:val="0"/>
        <w:i w:val="0"/>
        <w:sz w:val="22"/>
        <w:szCs w:val="22"/>
      </w:rPr>
    </w:lvl>
    <w:lvl w:ilvl="2">
      <w:start w:val="1"/>
      <w:numFmt w:val="decimal"/>
      <w:pStyle w:val="Kop3"/>
      <w:lvlText w:val="%1.%2.%3"/>
      <w:lvlJc w:val="left"/>
      <w:pPr>
        <w:tabs>
          <w:tab w:val="num" w:pos="1134"/>
        </w:tabs>
        <w:ind w:left="1134" w:hanging="1134"/>
      </w:pPr>
      <w:rPr>
        <w:rFonts w:hint="default" w:ascii="Arial Black" w:hAnsi="Arial Black"/>
        <w:b w:val="0"/>
        <w:i w:val="0"/>
        <w:sz w:val="20"/>
        <w:szCs w:val="20"/>
      </w:rPr>
    </w:lvl>
    <w:lvl w:ilvl="3">
      <w:start w:val="1"/>
      <w:numFmt w:val="decimal"/>
      <w:lvlText w:val="%1.%2.%3.%4"/>
      <w:lvlJc w:val="right"/>
      <w:pPr>
        <w:tabs>
          <w:tab w:val="num" w:pos="360"/>
        </w:tabs>
        <w:ind w:left="0" w:firstLine="0"/>
      </w:pPr>
      <w:rPr>
        <w:rFonts w:hint="default" w:ascii="RotisSemiSans" w:hAnsi="RotisSemiSans"/>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hint="default" w:ascii="Symbol" w:hAnsi="Symbol" w:eastAsia="Times New Roman" w:cs="Aria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8030638">
    <w:abstractNumId w:val="9"/>
  </w:num>
  <w:num w:numId="2" w16cid:durableId="672144458">
    <w:abstractNumId w:val="9"/>
  </w:num>
  <w:num w:numId="3" w16cid:durableId="1141729007">
    <w:abstractNumId w:val="9"/>
  </w:num>
  <w:num w:numId="4" w16cid:durableId="778377463">
    <w:abstractNumId w:val="2"/>
  </w:num>
  <w:num w:numId="5" w16cid:durableId="1837063853">
    <w:abstractNumId w:val="2"/>
  </w:num>
  <w:num w:numId="6" w16cid:durableId="603003291">
    <w:abstractNumId w:val="1"/>
  </w:num>
  <w:num w:numId="7" w16cid:durableId="1764645253">
    <w:abstractNumId w:val="1"/>
  </w:num>
  <w:num w:numId="8" w16cid:durableId="385106390">
    <w:abstractNumId w:val="0"/>
  </w:num>
  <w:num w:numId="9" w16cid:durableId="25448027">
    <w:abstractNumId w:val="5"/>
  </w:num>
  <w:num w:numId="10" w16cid:durableId="18356863">
    <w:abstractNumId w:val="11"/>
  </w:num>
  <w:num w:numId="11" w16cid:durableId="265190269">
    <w:abstractNumId w:val="10"/>
  </w:num>
  <w:num w:numId="12" w16cid:durableId="361369178">
    <w:abstractNumId w:val="10"/>
  </w:num>
  <w:num w:numId="13" w16cid:durableId="171142790">
    <w:abstractNumId w:val="3"/>
  </w:num>
  <w:num w:numId="14" w16cid:durableId="541283179">
    <w:abstractNumId w:val="4"/>
  </w:num>
  <w:num w:numId="15" w16cid:durableId="453333897">
    <w:abstractNumId w:val="7"/>
  </w:num>
  <w:num w:numId="16" w16cid:durableId="9993967">
    <w:abstractNumId w:val="8"/>
  </w:num>
  <w:num w:numId="17" w16cid:durableId="80420465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5"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0214"/>
    <w:rsid w:val="00212A8B"/>
    <w:rsid w:val="00225F34"/>
    <w:rsid w:val="00230BC2"/>
    <w:rsid w:val="00264005"/>
    <w:rsid w:val="0026735E"/>
    <w:rsid w:val="00275F41"/>
    <w:rsid w:val="002A3EBF"/>
    <w:rsid w:val="002C40F0"/>
    <w:rsid w:val="002F2B01"/>
    <w:rsid w:val="002F7C45"/>
    <w:rsid w:val="0030069E"/>
    <w:rsid w:val="00303086"/>
    <w:rsid w:val="00335DF1"/>
    <w:rsid w:val="00340577"/>
    <w:rsid w:val="003468D6"/>
    <w:rsid w:val="00376947"/>
    <w:rsid w:val="003C5B30"/>
    <w:rsid w:val="003C6A98"/>
    <w:rsid w:val="003D3940"/>
    <w:rsid w:val="0043168D"/>
    <w:rsid w:val="004375DF"/>
    <w:rsid w:val="0044068D"/>
    <w:rsid w:val="0046234F"/>
    <w:rsid w:val="00470A9F"/>
    <w:rsid w:val="00491894"/>
    <w:rsid w:val="004B4940"/>
    <w:rsid w:val="004C2234"/>
    <w:rsid w:val="004D41C6"/>
    <w:rsid w:val="004D442C"/>
    <w:rsid w:val="004E122C"/>
    <w:rsid w:val="004F72D5"/>
    <w:rsid w:val="005004D7"/>
    <w:rsid w:val="00500F21"/>
    <w:rsid w:val="00515176"/>
    <w:rsid w:val="005303AA"/>
    <w:rsid w:val="0054092F"/>
    <w:rsid w:val="00547EF7"/>
    <w:rsid w:val="00563229"/>
    <w:rsid w:val="005668DA"/>
    <w:rsid w:val="00580D2F"/>
    <w:rsid w:val="00591727"/>
    <w:rsid w:val="00597F5F"/>
    <w:rsid w:val="005B5C91"/>
    <w:rsid w:val="005D53CB"/>
    <w:rsid w:val="005E4BE5"/>
    <w:rsid w:val="005E586E"/>
    <w:rsid w:val="00613D1F"/>
    <w:rsid w:val="0062780F"/>
    <w:rsid w:val="006336F8"/>
    <w:rsid w:val="00661F22"/>
    <w:rsid w:val="0068071C"/>
    <w:rsid w:val="00682A3B"/>
    <w:rsid w:val="006914A6"/>
    <w:rsid w:val="00694E63"/>
    <w:rsid w:val="00697B48"/>
    <w:rsid w:val="006A1856"/>
    <w:rsid w:val="006B7AB2"/>
    <w:rsid w:val="006F29E7"/>
    <w:rsid w:val="006F33BE"/>
    <w:rsid w:val="006F7AA2"/>
    <w:rsid w:val="00701724"/>
    <w:rsid w:val="0070290A"/>
    <w:rsid w:val="00702C81"/>
    <w:rsid w:val="0070575D"/>
    <w:rsid w:val="0072743B"/>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11C"/>
    <w:rsid w:val="00BD2569"/>
    <w:rsid w:val="00BF0547"/>
    <w:rsid w:val="00C136ED"/>
    <w:rsid w:val="00C516FA"/>
    <w:rsid w:val="00C6457F"/>
    <w:rsid w:val="00CA22E1"/>
    <w:rsid w:val="00CB5BA5"/>
    <w:rsid w:val="00CE0D71"/>
    <w:rsid w:val="00D324A4"/>
    <w:rsid w:val="00D57B2F"/>
    <w:rsid w:val="00D61F40"/>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86A27"/>
    <w:rsid w:val="00FB5B68"/>
    <w:rsid w:val="00FC1138"/>
    <w:rsid w:val="00FD34E8"/>
    <w:rsid w:val="1970360A"/>
    <w:rsid w:val="5E9AB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colormru v:ext="edit" colors="#006eb9"/>
    </o:shapedefaults>
    <o:shapelayout v:ext="edit">
      <o:idmap v:ext="edit" data="1"/>
    </o:shapelayout>
  </w:shapeDefaults>
  <w:decimalSymbol w:val=","/>
  <w:listSeparator w:val=";"/>
  <w14:docId w14:val="4AD17308"/>
  <w15:chartTrackingRefBased/>
  <w15:docId w15:val="{00AA553F-437B-4705-8BFB-2C556C60B4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styleId="Afstand" w:customStyle="1">
    <w:name w:val="Afstand"/>
    <w:basedOn w:val="Standaard"/>
    <w:next w:val="Standaard"/>
  </w:style>
  <w:style w:type="paragraph" w:styleId="Rapporttitel" w:customStyle="1">
    <w:name w:val="Rapporttitel"/>
    <w:basedOn w:val="Standaard"/>
    <w:rsid w:val="006F33BE"/>
    <w:pPr>
      <w:spacing w:line="440" w:lineRule="atLeast"/>
    </w:pPr>
    <w:rPr>
      <w:rFonts w:ascii="Arial Rounded MT Bold" w:hAnsi="Arial Rounded MT Bold"/>
      <w:b/>
      <w:noProof/>
      <w:sz w:val="40"/>
    </w:rPr>
  </w:style>
  <w:style w:type="paragraph" w:styleId="Rapportondertitel" w:customStyle="1">
    <w:name w:val="Rapportondertitel"/>
    <w:basedOn w:val="Standaard"/>
    <w:rsid w:val="006F33BE"/>
    <w:rPr>
      <w:b/>
      <w:noProof/>
      <w:sz w:val="24"/>
    </w:rPr>
  </w:style>
  <w:style w:type="paragraph" w:styleId="Bladtitel" w:customStyle="1">
    <w:name w:val="Bladtitel"/>
    <w:basedOn w:val="Standaard"/>
    <w:next w:val="Standaard"/>
    <w:rsid w:val="00500F21"/>
    <w:rPr>
      <w:rFonts w:ascii="Arial Rounded MT Bold" w:hAnsi="Arial Rounded MT Bold"/>
      <w:noProof/>
      <w:sz w:val="32"/>
    </w:rPr>
  </w:style>
  <w:style w:type="paragraph" w:styleId="BladTekst" w:customStyle="1">
    <w:name w:val="BladTekst"/>
    <w:basedOn w:val="Standaard"/>
    <w:rPr>
      <w:noProof/>
    </w:rPr>
  </w:style>
  <w:style w:type="paragraph" w:styleId="BladTekstVet" w:customStyle="1">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styleId="Introtekst" w:customStyle="1">
    <w:name w:val="Introtekst"/>
    <w:basedOn w:val="Standaard"/>
    <w:next w:val="Standaard"/>
    <w:pPr>
      <w:spacing w:after="280"/>
    </w:pPr>
    <w:rPr>
      <w:b/>
    </w:rPr>
  </w:style>
  <w:style w:type="character" w:styleId="IntrotekstChar" w:customStyle="1">
    <w:name w:val="Introtekst Char"/>
    <w:rPr>
      <w:rFonts w:ascii="Arial" w:hAnsi="Arial"/>
      <w:b/>
      <w:noProof w:val="0"/>
      <w:szCs w:val="24"/>
      <w:lang w:val="nl-NL" w:eastAsia="nl-NL" w:bidi="ar-SA"/>
    </w:rPr>
  </w:style>
  <w:style w:type="paragraph" w:styleId="Tussenkop" w:customStyle="1">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styleId="BladTekstLabel" w:customStyle="1">
    <w:name w:val="BladTekstLabel"/>
    <w:basedOn w:val="BladTekst"/>
    <w:rPr>
      <w:rFonts w:ascii="Arial Narrow" w:hAnsi="Arial Narrow"/>
      <w:b/>
    </w:rPr>
  </w:style>
  <w:style w:type="paragraph" w:styleId="Inhoudkop" w:customStyle="1">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Watermerk" w:customStyle="1">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styleId="VoetnoottekstChar" w:customStyle="1">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styleId="Bullet1" w:customStyle="1">
    <w:name w:val="Bullet 1"/>
    <w:basedOn w:val="Standaard"/>
    <w:rsid w:val="003C6A98"/>
    <w:pPr>
      <w:spacing w:line="290" w:lineRule="atLeast"/>
      <w:ind w:left="0"/>
    </w:pPr>
    <w:rPr>
      <w:sz w:val="24"/>
      <w:lang w:val="en-GB"/>
    </w:rPr>
  </w:style>
  <w:style w:type="character" w:styleId="VoettekstChar" w:customStyle="1">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hAnsiTheme="minorHAnsi" w:eastAsia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hAnsi="Corbel" w:eastAsia="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Props1.xml><?xml version="1.0" encoding="utf-8"?>
<ds:datastoreItem xmlns:ds="http://schemas.openxmlformats.org/officeDocument/2006/customXml" ds:itemID="{8F161F75-33BF-4E81-8635-1933D6ACD6E4}">
  <ds:schemaRefs>
    <ds:schemaRef ds:uri="http://schemas.microsoft.com/sharepoint/v3/contenttype/forms"/>
  </ds:schemaRefs>
</ds:datastoreItem>
</file>

<file path=customXml/itemProps2.xml><?xml version="1.0" encoding="utf-8"?>
<ds:datastoreItem xmlns:ds="http://schemas.openxmlformats.org/officeDocument/2006/customXml" ds:itemID="{E0C34BBB-4393-4E80-B693-D5F26E846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BEFFD-2B4F-47F8-9958-BBF395BF4877}">
  <ds:schemaRef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2006/metadata/properties"/>
    <ds:schemaRef ds:uri="http://purl.org/dc/dcmitype/"/>
    <ds:schemaRef ds:uri="http://schemas.microsoft.com/office/infopath/2007/PartnerControls"/>
    <ds:schemaRef ds:uri="95714b43-610b-4bf1-8f96-b5c8a38cd7ea"/>
    <ds:schemaRef ds:uri="5369c8c0-e3aa-48e6-9f6d-519510a25555"/>
    <ds:schemaRef ds:uri="eb50f811-0cc2-4fbd-b9a6-9c8d3b73eff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GVB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Duijts, Martijn</dc:creator>
  <keywords/>
  <lastModifiedBy>Meijden, Megan van der</lastModifiedBy>
  <revision>25</revision>
  <lastPrinted>2009-06-16T11:41:00.0000000Z</lastPrinted>
  <dcterms:created xsi:type="dcterms:W3CDTF">2019-10-01T11:35:00.0000000Z</dcterms:created>
  <dcterms:modified xsi:type="dcterms:W3CDTF">2026-01-12T09:14:16.4663905Z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