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4B55" w14:textId="04AF0B71" w:rsidR="00AA1D6B" w:rsidRPr="002A1BF8" w:rsidRDefault="00F774B1" w:rsidP="00C62A77">
      <w:pPr>
        <w:jc w:val="center"/>
        <w:rPr>
          <w:rFonts w:cs="Arial"/>
          <w:b/>
          <w:bCs/>
          <w:sz w:val="36"/>
          <w:szCs w:val="36"/>
        </w:rPr>
      </w:pPr>
      <w:r>
        <w:rPr>
          <w:rFonts w:cs="Arial"/>
          <w:b/>
          <w:bCs/>
          <w:sz w:val="36"/>
          <w:szCs w:val="36"/>
        </w:rPr>
        <w:t xml:space="preserve"> </w:t>
      </w:r>
      <w:r w:rsidR="00C62A77" w:rsidRPr="002A1BF8">
        <w:rPr>
          <w:rFonts w:cs="Arial"/>
          <w:b/>
          <w:bCs/>
          <w:sz w:val="36"/>
          <w:szCs w:val="36"/>
        </w:rPr>
        <w:t>Aanbesteding</w:t>
      </w:r>
    </w:p>
    <w:p w14:paraId="22E9FABB" w14:textId="77777777" w:rsidR="00C62A77" w:rsidRPr="002A1BF8" w:rsidRDefault="00C62A77" w:rsidP="00C62A77">
      <w:pPr>
        <w:jc w:val="center"/>
        <w:rPr>
          <w:rFonts w:cs="Arial"/>
          <w:b/>
          <w:bCs/>
          <w:sz w:val="36"/>
          <w:szCs w:val="36"/>
        </w:rPr>
      </w:pPr>
    </w:p>
    <w:p w14:paraId="36A9F302" w14:textId="6AB786DD" w:rsidR="00C62A77" w:rsidRPr="00C62A77" w:rsidRDefault="00C62A77" w:rsidP="00C62A77">
      <w:pPr>
        <w:jc w:val="center"/>
        <w:rPr>
          <w:rFonts w:cs="Arial"/>
          <w:b/>
          <w:bCs/>
          <w:sz w:val="48"/>
          <w:szCs w:val="48"/>
        </w:rPr>
      </w:pPr>
      <w:r w:rsidRPr="002A1BF8">
        <w:rPr>
          <w:rFonts w:cs="Arial"/>
          <w:b/>
          <w:bCs/>
          <w:sz w:val="48"/>
          <w:szCs w:val="48"/>
        </w:rPr>
        <w:t xml:space="preserve">‘Architect </w:t>
      </w:r>
      <w:r w:rsidR="000E4CB8">
        <w:rPr>
          <w:rFonts w:cs="Arial"/>
          <w:b/>
          <w:bCs/>
          <w:sz w:val="48"/>
          <w:szCs w:val="48"/>
        </w:rPr>
        <w:t>r</w:t>
      </w:r>
      <w:r w:rsidR="006625E5" w:rsidRPr="002A1BF8">
        <w:rPr>
          <w:rFonts w:cs="Arial"/>
          <w:b/>
          <w:bCs/>
          <w:sz w:val="48"/>
          <w:szCs w:val="48"/>
        </w:rPr>
        <w:t>epetitiegebouw</w:t>
      </w:r>
      <w:r w:rsidR="005E6543" w:rsidRPr="002A1BF8">
        <w:rPr>
          <w:rFonts w:cs="Arial"/>
          <w:b/>
          <w:bCs/>
          <w:sz w:val="48"/>
          <w:szCs w:val="48"/>
        </w:rPr>
        <w:t xml:space="preserve"> Intro</w:t>
      </w:r>
      <w:r w:rsidR="002E277C" w:rsidRPr="002A1BF8">
        <w:rPr>
          <w:rFonts w:cs="Arial"/>
          <w:b/>
          <w:bCs/>
          <w:sz w:val="48"/>
          <w:szCs w:val="48"/>
        </w:rPr>
        <w:t>d</w:t>
      </w:r>
      <w:r w:rsidR="005E6543" w:rsidRPr="002A1BF8">
        <w:rPr>
          <w:rFonts w:cs="Arial"/>
          <w:b/>
          <w:bCs/>
          <w:sz w:val="48"/>
          <w:szCs w:val="48"/>
        </w:rPr>
        <w:t>ans</w:t>
      </w:r>
      <w:r w:rsidRPr="002A1BF8">
        <w:rPr>
          <w:rFonts w:cs="Arial"/>
          <w:b/>
          <w:bCs/>
          <w:sz w:val="48"/>
          <w:szCs w:val="48"/>
        </w:rPr>
        <w:t>’</w:t>
      </w:r>
    </w:p>
    <w:p w14:paraId="7D0CD3B9" w14:textId="77777777" w:rsidR="00C62A77" w:rsidRPr="00C62A77" w:rsidRDefault="00C62A77" w:rsidP="00C62A77">
      <w:pPr>
        <w:jc w:val="center"/>
        <w:rPr>
          <w:rFonts w:cs="Arial"/>
          <w:b/>
          <w:bCs/>
          <w:sz w:val="36"/>
          <w:szCs w:val="36"/>
        </w:rPr>
      </w:pPr>
    </w:p>
    <w:p w14:paraId="191983C1" w14:textId="4A1D5215" w:rsidR="00C62A77" w:rsidRPr="00C62A77" w:rsidRDefault="00C62A77" w:rsidP="00C62A77">
      <w:pPr>
        <w:jc w:val="center"/>
        <w:rPr>
          <w:rFonts w:cs="Arial"/>
          <w:sz w:val="36"/>
          <w:szCs w:val="36"/>
        </w:rPr>
      </w:pPr>
      <w:r w:rsidRPr="00C62A77">
        <w:rPr>
          <w:rFonts w:cs="Arial"/>
          <w:sz w:val="36"/>
          <w:szCs w:val="36"/>
        </w:rPr>
        <w:t>Selectiedocument</w:t>
      </w:r>
    </w:p>
    <w:p w14:paraId="2B29E514" w14:textId="77777777" w:rsidR="00AA1D6B" w:rsidRPr="007C0B17" w:rsidRDefault="00AA1D6B" w:rsidP="007525B9">
      <w:pPr>
        <w:jc w:val="both"/>
        <w:rPr>
          <w:rFonts w:cs="Arial"/>
        </w:rPr>
      </w:pPr>
    </w:p>
    <w:p w14:paraId="01460B02" w14:textId="77777777" w:rsidR="00AA1D6B" w:rsidRPr="007C0B17" w:rsidRDefault="00AA1D6B" w:rsidP="007525B9">
      <w:pPr>
        <w:jc w:val="both"/>
        <w:rPr>
          <w:rFonts w:cs="Arial"/>
        </w:rPr>
      </w:pPr>
    </w:p>
    <w:p w14:paraId="7720FDED" w14:textId="77777777" w:rsidR="000E70F8" w:rsidRPr="007C0B17" w:rsidRDefault="000E70F8" w:rsidP="007525B9">
      <w:pPr>
        <w:jc w:val="both"/>
        <w:rPr>
          <w:rFonts w:cs="Arial"/>
        </w:rPr>
      </w:pPr>
    </w:p>
    <w:p w14:paraId="47BA61C3" w14:textId="77777777" w:rsidR="000E70F8" w:rsidRPr="007C0B17" w:rsidRDefault="000E70F8" w:rsidP="007525B9">
      <w:pPr>
        <w:jc w:val="both"/>
        <w:rPr>
          <w:rFonts w:cs="Arial"/>
        </w:rPr>
      </w:pPr>
    </w:p>
    <w:p w14:paraId="5445542C" w14:textId="77777777" w:rsidR="00917F83" w:rsidRPr="007C0B17" w:rsidRDefault="00917F83" w:rsidP="007525B9">
      <w:pPr>
        <w:jc w:val="both"/>
        <w:rPr>
          <w:rFonts w:cs="Arial"/>
        </w:rPr>
      </w:pPr>
    </w:p>
    <w:p w14:paraId="02BB1021" w14:textId="77777777" w:rsidR="00917F83" w:rsidRPr="007C0B17" w:rsidRDefault="00917F83" w:rsidP="007525B9">
      <w:pPr>
        <w:framePr w:w="3459" w:h="431" w:hSpace="142" w:wrap="around" w:vAnchor="page" w:hAnchor="page" w:x="2445" w:y="15820" w:anchorLock="1"/>
        <w:jc w:val="both"/>
        <w:rPr>
          <w:rFonts w:cs="Arial"/>
          <w:sz w:val="16"/>
        </w:rPr>
      </w:pPr>
    </w:p>
    <w:p w14:paraId="5D6663EE" w14:textId="77777777" w:rsidR="00917F83" w:rsidRPr="007C0B17" w:rsidRDefault="00917F83" w:rsidP="007525B9">
      <w:pPr>
        <w:jc w:val="both"/>
        <w:rPr>
          <w:rFonts w:cs="Arial"/>
        </w:rPr>
      </w:pPr>
    </w:p>
    <w:p w14:paraId="3C14862B" w14:textId="77777777" w:rsidR="00917F83" w:rsidRPr="007C0B17" w:rsidRDefault="00917F83" w:rsidP="007525B9">
      <w:pPr>
        <w:jc w:val="both"/>
        <w:rPr>
          <w:rFonts w:cs="Arial"/>
        </w:rPr>
      </w:pPr>
    </w:p>
    <w:p w14:paraId="2E198E7C" w14:textId="7260FE77" w:rsidR="00532285" w:rsidRDefault="00532285" w:rsidP="00C50B1E">
      <w:pPr>
        <w:jc w:val="center"/>
        <w:rPr>
          <w:rFonts w:cs="Arial"/>
        </w:rPr>
      </w:pPr>
    </w:p>
    <w:p w14:paraId="1DF71AA7" w14:textId="77777777" w:rsidR="00532285" w:rsidRDefault="00532285" w:rsidP="00024E36">
      <w:pPr>
        <w:rPr>
          <w:rFonts w:cs="Arial"/>
        </w:rPr>
      </w:pPr>
    </w:p>
    <w:p w14:paraId="6F57297E" w14:textId="77777777" w:rsidR="00532285" w:rsidRDefault="00532285" w:rsidP="00024E36">
      <w:pPr>
        <w:rPr>
          <w:rFonts w:cs="Arial"/>
        </w:rPr>
      </w:pPr>
    </w:p>
    <w:p w14:paraId="086A99F1" w14:textId="77777777" w:rsidR="00532285" w:rsidRDefault="00532285" w:rsidP="00024E36">
      <w:pPr>
        <w:rPr>
          <w:rFonts w:cs="Arial"/>
        </w:rPr>
      </w:pPr>
    </w:p>
    <w:p w14:paraId="2F34FAB3" w14:textId="2F804D71" w:rsidR="00532285" w:rsidRDefault="005E6543" w:rsidP="005E6543">
      <w:pPr>
        <w:jc w:val="center"/>
        <w:rPr>
          <w:rFonts w:cs="Arial"/>
        </w:rPr>
      </w:pPr>
      <w:r w:rsidRPr="00C50B1E">
        <w:rPr>
          <w:rFonts w:cs="Arial"/>
          <w:noProof/>
        </w:rPr>
        <w:drawing>
          <wp:inline distT="0" distB="0" distL="0" distR="0" wp14:anchorId="6827C2C9" wp14:editId="22DD17C3">
            <wp:extent cx="4983480" cy="1071448"/>
            <wp:effectExtent l="0" t="0" r="7620" b="0"/>
            <wp:docPr id="1083559600" name="Afbeelding 1" descr="Afbeelding met Lettertype, typografie, wit, kalli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59600" name="Afbeelding 1" descr="Afbeelding met Lettertype, typografie, wit, kalligrafie&#10;&#10;Door AI gegenereerde inhoud is mogelijk onjuist."/>
                    <pic:cNvPicPr/>
                  </pic:nvPicPr>
                  <pic:blipFill>
                    <a:blip r:embed="rId11"/>
                    <a:stretch>
                      <a:fillRect/>
                    </a:stretch>
                  </pic:blipFill>
                  <pic:spPr>
                    <a:xfrm>
                      <a:off x="0" y="0"/>
                      <a:ext cx="5010615" cy="1077282"/>
                    </a:xfrm>
                    <a:prstGeom prst="rect">
                      <a:avLst/>
                    </a:prstGeom>
                  </pic:spPr>
                </pic:pic>
              </a:graphicData>
            </a:graphic>
          </wp:inline>
        </w:drawing>
      </w:r>
    </w:p>
    <w:p w14:paraId="0F6C5AC6" w14:textId="77777777" w:rsidR="00532285" w:rsidRDefault="00532285" w:rsidP="00024E36">
      <w:pPr>
        <w:rPr>
          <w:rFonts w:cs="Arial"/>
        </w:rPr>
      </w:pPr>
    </w:p>
    <w:p w14:paraId="0264E860" w14:textId="77777777" w:rsidR="00532285" w:rsidRDefault="00532285" w:rsidP="00024E36">
      <w:pPr>
        <w:rPr>
          <w:rFonts w:cs="Arial"/>
        </w:rPr>
      </w:pPr>
    </w:p>
    <w:p w14:paraId="6F059368" w14:textId="77777777" w:rsidR="00532285" w:rsidRDefault="00532285" w:rsidP="00024E36">
      <w:pPr>
        <w:rPr>
          <w:rFonts w:cs="Arial"/>
        </w:rPr>
      </w:pPr>
    </w:p>
    <w:p w14:paraId="24FC8AF0" w14:textId="77777777" w:rsidR="00532285" w:rsidRDefault="00532285" w:rsidP="00024E36">
      <w:pPr>
        <w:rPr>
          <w:rFonts w:cs="Arial"/>
        </w:rPr>
      </w:pPr>
    </w:p>
    <w:p w14:paraId="2B989520" w14:textId="77777777" w:rsidR="00532285" w:rsidRDefault="00532285" w:rsidP="00024E36">
      <w:pPr>
        <w:rPr>
          <w:rFonts w:cs="Arial"/>
        </w:rPr>
      </w:pPr>
    </w:p>
    <w:p w14:paraId="163BE9CD" w14:textId="77777777" w:rsidR="00532285" w:rsidRDefault="00532285" w:rsidP="00024E36">
      <w:pPr>
        <w:rPr>
          <w:rFonts w:cs="Arial"/>
        </w:rPr>
      </w:pPr>
    </w:p>
    <w:p w14:paraId="7277F0FD" w14:textId="77777777" w:rsidR="00532285" w:rsidRDefault="00532285" w:rsidP="00024E36">
      <w:pPr>
        <w:rPr>
          <w:rFonts w:cs="Arial"/>
        </w:rPr>
      </w:pPr>
    </w:p>
    <w:p w14:paraId="08AD3098" w14:textId="77777777" w:rsidR="00532285" w:rsidRDefault="00532285" w:rsidP="00024E36">
      <w:pPr>
        <w:rPr>
          <w:rFonts w:cs="Arial"/>
        </w:rPr>
      </w:pPr>
    </w:p>
    <w:p w14:paraId="35249C45" w14:textId="77777777" w:rsidR="00532285" w:rsidRDefault="00532285" w:rsidP="00024E36">
      <w:pPr>
        <w:rPr>
          <w:rFonts w:cs="Arial"/>
        </w:rPr>
      </w:pPr>
    </w:p>
    <w:p w14:paraId="09C5F506" w14:textId="77777777" w:rsidR="00532285" w:rsidRDefault="00532285" w:rsidP="00024E36">
      <w:pPr>
        <w:rPr>
          <w:rFonts w:cs="Arial"/>
        </w:rPr>
      </w:pPr>
    </w:p>
    <w:p w14:paraId="12852069" w14:textId="77777777" w:rsidR="00532285" w:rsidRDefault="00532285" w:rsidP="00024E36">
      <w:pPr>
        <w:rPr>
          <w:rFonts w:cs="Arial"/>
        </w:rPr>
      </w:pPr>
    </w:p>
    <w:p w14:paraId="7B35CA57" w14:textId="77777777" w:rsidR="00532285" w:rsidRDefault="00532285" w:rsidP="00024E36">
      <w:pPr>
        <w:rPr>
          <w:rFonts w:cs="Arial"/>
        </w:rPr>
      </w:pPr>
    </w:p>
    <w:p w14:paraId="77B41435" w14:textId="77777777" w:rsidR="00532285" w:rsidRDefault="00532285" w:rsidP="00024E36">
      <w:pPr>
        <w:rPr>
          <w:rFonts w:cs="Arial"/>
        </w:rPr>
      </w:pPr>
    </w:p>
    <w:p w14:paraId="64AB2916" w14:textId="77777777" w:rsidR="00532285" w:rsidRDefault="00532285" w:rsidP="00024E36">
      <w:pPr>
        <w:rPr>
          <w:rFonts w:cs="Arial"/>
        </w:rPr>
      </w:pPr>
    </w:p>
    <w:p w14:paraId="62B3FA6E" w14:textId="77777777" w:rsidR="00532285" w:rsidRDefault="00532285" w:rsidP="00024E36">
      <w:pPr>
        <w:rPr>
          <w:rFonts w:cs="Arial"/>
        </w:rPr>
      </w:pPr>
    </w:p>
    <w:p w14:paraId="34B470C0" w14:textId="77777777" w:rsidR="00532285" w:rsidRDefault="00532285" w:rsidP="00024E36">
      <w:pPr>
        <w:rPr>
          <w:rFonts w:cs="Arial"/>
        </w:rPr>
      </w:pPr>
    </w:p>
    <w:tbl>
      <w:tblPr>
        <w:tblStyle w:val="Tabelraster"/>
        <w:tblW w:w="0" w:type="auto"/>
        <w:tblLook w:val="04A0" w:firstRow="1" w:lastRow="0" w:firstColumn="1" w:lastColumn="0" w:noHBand="0" w:noVBand="1"/>
      </w:tblPr>
      <w:tblGrid>
        <w:gridCol w:w="1696"/>
        <w:gridCol w:w="2127"/>
      </w:tblGrid>
      <w:tr w:rsidR="00532285" w14:paraId="58CAB7C0" w14:textId="77777777" w:rsidTr="00C62A77">
        <w:tc>
          <w:tcPr>
            <w:tcW w:w="1696" w:type="dxa"/>
          </w:tcPr>
          <w:p w14:paraId="3049D882" w14:textId="273C7C49" w:rsidR="00532285" w:rsidRDefault="00532285" w:rsidP="00024E36">
            <w:pPr>
              <w:rPr>
                <w:rFonts w:cs="Arial"/>
              </w:rPr>
            </w:pPr>
            <w:r>
              <w:rPr>
                <w:rFonts w:cs="Arial"/>
              </w:rPr>
              <w:t>Versiedatum</w:t>
            </w:r>
            <w:r w:rsidR="00C62A77">
              <w:rPr>
                <w:rFonts w:cs="Arial"/>
              </w:rPr>
              <w:t>:</w:t>
            </w:r>
          </w:p>
        </w:tc>
        <w:tc>
          <w:tcPr>
            <w:tcW w:w="2127" w:type="dxa"/>
          </w:tcPr>
          <w:p w14:paraId="1C03CC8B" w14:textId="6F0D3B26" w:rsidR="00532285" w:rsidRDefault="003761F9" w:rsidP="00024E36">
            <w:pPr>
              <w:rPr>
                <w:rFonts w:cs="Arial"/>
              </w:rPr>
            </w:pPr>
            <w:r>
              <w:rPr>
                <w:rFonts w:cs="Arial"/>
              </w:rPr>
              <w:t>12</w:t>
            </w:r>
            <w:r w:rsidR="00D47BF4">
              <w:rPr>
                <w:rFonts w:cs="Arial"/>
              </w:rPr>
              <w:t>-01-2026</w:t>
            </w:r>
          </w:p>
        </w:tc>
      </w:tr>
      <w:tr w:rsidR="00532285" w14:paraId="1B2AAD12" w14:textId="77777777" w:rsidTr="00C62A77">
        <w:tc>
          <w:tcPr>
            <w:tcW w:w="1696" w:type="dxa"/>
          </w:tcPr>
          <w:p w14:paraId="73F836FC" w14:textId="3C2827CC" w:rsidR="00532285" w:rsidRDefault="00532285" w:rsidP="00024E36">
            <w:pPr>
              <w:rPr>
                <w:rFonts w:cs="Arial"/>
              </w:rPr>
            </w:pPr>
            <w:r>
              <w:rPr>
                <w:rFonts w:cs="Arial"/>
              </w:rPr>
              <w:t>Ref. nummer</w:t>
            </w:r>
            <w:r w:rsidR="00C62A77">
              <w:rPr>
                <w:rFonts w:cs="Arial"/>
              </w:rPr>
              <w:t>:</w:t>
            </w:r>
          </w:p>
        </w:tc>
        <w:tc>
          <w:tcPr>
            <w:tcW w:w="2127" w:type="dxa"/>
          </w:tcPr>
          <w:p w14:paraId="14625384" w14:textId="56806DBD" w:rsidR="00532285" w:rsidRDefault="00E66A69" w:rsidP="00024E36">
            <w:pPr>
              <w:rPr>
                <w:rFonts w:cs="Arial"/>
              </w:rPr>
            </w:pPr>
            <w:r>
              <w:rPr>
                <w:rFonts w:cs="Arial"/>
              </w:rPr>
              <w:t>TN565527</w:t>
            </w:r>
          </w:p>
        </w:tc>
      </w:tr>
    </w:tbl>
    <w:p w14:paraId="4B66D17F" w14:textId="77777777" w:rsidR="00532285" w:rsidRDefault="00532285" w:rsidP="00024E36">
      <w:pPr>
        <w:rPr>
          <w:rFonts w:cs="Arial"/>
        </w:rPr>
      </w:pPr>
    </w:p>
    <w:p w14:paraId="3F253C9C" w14:textId="77777777" w:rsidR="00532285" w:rsidRDefault="00532285" w:rsidP="00024E36">
      <w:pPr>
        <w:rPr>
          <w:rFonts w:cs="Arial"/>
        </w:rPr>
      </w:pPr>
    </w:p>
    <w:p w14:paraId="2C87AB9C" w14:textId="77777777" w:rsidR="00532285" w:rsidRDefault="00532285" w:rsidP="00024E36">
      <w:pPr>
        <w:rPr>
          <w:rFonts w:cs="Arial"/>
        </w:rPr>
      </w:pPr>
    </w:p>
    <w:p w14:paraId="58DECD68" w14:textId="77777777" w:rsidR="00917F83" w:rsidRPr="00D238CD" w:rsidRDefault="00917F83" w:rsidP="006344BE">
      <w:pPr>
        <w:rPr>
          <w:rFonts w:cs="Arial"/>
          <w:b/>
          <w:sz w:val="28"/>
          <w:szCs w:val="28"/>
        </w:rPr>
      </w:pPr>
      <w:bookmarkStart w:id="0" w:name="_Toc355794007"/>
      <w:bookmarkStart w:id="1" w:name="_Toc37750113"/>
      <w:r w:rsidRPr="00D238CD">
        <w:rPr>
          <w:rFonts w:cs="Arial"/>
          <w:b/>
          <w:sz w:val="28"/>
          <w:szCs w:val="28"/>
        </w:rPr>
        <w:lastRenderedPageBreak/>
        <w:t>Inhoudsopgave</w:t>
      </w:r>
      <w:bookmarkEnd w:id="0"/>
      <w:bookmarkEnd w:id="1"/>
    </w:p>
    <w:p w14:paraId="767AEE63" w14:textId="77777777" w:rsidR="00F232FD" w:rsidRPr="00D238CD" w:rsidRDefault="00F232FD" w:rsidP="007525B9">
      <w:pPr>
        <w:jc w:val="both"/>
        <w:rPr>
          <w:rFonts w:cs="Arial"/>
        </w:rPr>
      </w:pPr>
    </w:p>
    <w:p w14:paraId="2068089B" w14:textId="0956CDDC" w:rsidR="009843A5" w:rsidRDefault="00AC45A1">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D238CD">
        <w:rPr>
          <w:rFonts w:cs="Arial"/>
          <w:b w:val="0"/>
        </w:rPr>
        <w:fldChar w:fldCharType="begin"/>
      </w:r>
      <w:r w:rsidRPr="00D238CD">
        <w:rPr>
          <w:rFonts w:cs="Arial"/>
          <w:b w:val="0"/>
        </w:rPr>
        <w:instrText xml:space="preserve"> TOC \o "1-3" \t "Inhoudsopgavekop;4;OpsommingNummer;6" </w:instrText>
      </w:r>
      <w:r w:rsidRPr="00D238CD">
        <w:rPr>
          <w:rFonts w:cs="Arial"/>
          <w:b w:val="0"/>
        </w:rPr>
        <w:fldChar w:fldCharType="separate"/>
      </w:r>
      <w:r w:rsidR="009843A5" w:rsidRPr="00584399">
        <w:rPr>
          <w:rFonts w:cs="Arial"/>
          <w:noProof/>
        </w:rPr>
        <w:t>1</w:t>
      </w:r>
      <w:r w:rsidR="009843A5">
        <w:rPr>
          <w:rFonts w:asciiTheme="minorHAnsi" w:eastAsiaTheme="minorEastAsia" w:hAnsiTheme="minorHAnsi" w:cstheme="minorBidi"/>
          <w:b w:val="0"/>
          <w:noProof/>
          <w:kern w:val="2"/>
          <w:sz w:val="24"/>
          <w:szCs w:val="24"/>
          <w:lang w:eastAsia="nl-NL"/>
          <w14:ligatures w14:val="standardContextual"/>
        </w:rPr>
        <w:tab/>
      </w:r>
      <w:r w:rsidR="009843A5" w:rsidRPr="00584399">
        <w:rPr>
          <w:rFonts w:cs="Arial"/>
          <w:noProof/>
        </w:rPr>
        <w:t>Inleiding</w:t>
      </w:r>
      <w:r w:rsidR="009843A5">
        <w:rPr>
          <w:noProof/>
        </w:rPr>
        <w:tab/>
      </w:r>
      <w:r w:rsidR="009843A5">
        <w:rPr>
          <w:noProof/>
        </w:rPr>
        <w:fldChar w:fldCharType="begin"/>
      </w:r>
      <w:r w:rsidR="009843A5">
        <w:rPr>
          <w:noProof/>
        </w:rPr>
        <w:instrText xml:space="preserve"> PAGEREF _Toc219130382 \h </w:instrText>
      </w:r>
      <w:r w:rsidR="009843A5">
        <w:rPr>
          <w:noProof/>
        </w:rPr>
      </w:r>
      <w:r w:rsidR="009843A5">
        <w:rPr>
          <w:noProof/>
        </w:rPr>
        <w:fldChar w:fldCharType="separate"/>
      </w:r>
      <w:r w:rsidR="009843A5">
        <w:rPr>
          <w:noProof/>
        </w:rPr>
        <w:t>4</w:t>
      </w:r>
      <w:r w:rsidR="009843A5">
        <w:rPr>
          <w:noProof/>
        </w:rPr>
        <w:fldChar w:fldCharType="end"/>
      </w:r>
    </w:p>
    <w:p w14:paraId="521ED4CF" w14:textId="216F7964"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color w:val="000000" w:themeColor="text1"/>
        </w:rPr>
        <w:t>1.1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color w:val="000000" w:themeColor="text1"/>
        </w:rPr>
        <w:t>Algemeen</w:t>
      </w:r>
      <w:r>
        <w:rPr>
          <w:noProof/>
        </w:rPr>
        <w:tab/>
      </w:r>
      <w:r>
        <w:rPr>
          <w:noProof/>
        </w:rPr>
        <w:fldChar w:fldCharType="begin"/>
      </w:r>
      <w:r>
        <w:rPr>
          <w:noProof/>
        </w:rPr>
        <w:instrText xml:space="preserve"> PAGEREF _Toc219130383 \h </w:instrText>
      </w:r>
      <w:r>
        <w:rPr>
          <w:noProof/>
        </w:rPr>
      </w:r>
      <w:r>
        <w:rPr>
          <w:noProof/>
        </w:rPr>
        <w:fldChar w:fldCharType="separate"/>
      </w:r>
      <w:r>
        <w:rPr>
          <w:noProof/>
        </w:rPr>
        <w:t>4</w:t>
      </w:r>
      <w:r>
        <w:rPr>
          <w:noProof/>
        </w:rPr>
        <w:fldChar w:fldCharType="end"/>
      </w:r>
    </w:p>
    <w:p w14:paraId="03D6F360" w14:textId="6593530C"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color w:val="000000" w:themeColor="text1"/>
        </w:rPr>
        <w:t>1.2</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color w:val="000000" w:themeColor="text1"/>
        </w:rPr>
        <w:t>Doel selectiefase</w:t>
      </w:r>
      <w:r>
        <w:rPr>
          <w:noProof/>
        </w:rPr>
        <w:tab/>
      </w:r>
      <w:r>
        <w:rPr>
          <w:noProof/>
        </w:rPr>
        <w:fldChar w:fldCharType="begin"/>
      </w:r>
      <w:r>
        <w:rPr>
          <w:noProof/>
        </w:rPr>
        <w:instrText xml:space="preserve"> PAGEREF _Toc219130384 \h </w:instrText>
      </w:r>
      <w:r>
        <w:rPr>
          <w:noProof/>
        </w:rPr>
      </w:r>
      <w:r>
        <w:rPr>
          <w:noProof/>
        </w:rPr>
        <w:fldChar w:fldCharType="separate"/>
      </w:r>
      <w:r>
        <w:rPr>
          <w:noProof/>
        </w:rPr>
        <w:t>4</w:t>
      </w:r>
      <w:r>
        <w:rPr>
          <w:noProof/>
        </w:rPr>
        <w:fldChar w:fldCharType="end"/>
      </w:r>
    </w:p>
    <w:p w14:paraId="68436C1C" w14:textId="10C9AF0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color w:val="000000" w:themeColor="text1"/>
        </w:rPr>
        <w:t>1.3</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color w:val="000000" w:themeColor="text1"/>
        </w:rPr>
        <w:t>Leeswijzer</w:t>
      </w:r>
      <w:r>
        <w:rPr>
          <w:noProof/>
        </w:rPr>
        <w:tab/>
      </w:r>
      <w:r>
        <w:rPr>
          <w:noProof/>
        </w:rPr>
        <w:fldChar w:fldCharType="begin"/>
      </w:r>
      <w:r>
        <w:rPr>
          <w:noProof/>
        </w:rPr>
        <w:instrText xml:space="preserve"> PAGEREF _Toc219130385 \h </w:instrText>
      </w:r>
      <w:r>
        <w:rPr>
          <w:noProof/>
        </w:rPr>
      </w:r>
      <w:r>
        <w:rPr>
          <w:noProof/>
        </w:rPr>
        <w:fldChar w:fldCharType="separate"/>
      </w:r>
      <w:r>
        <w:rPr>
          <w:noProof/>
        </w:rPr>
        <w:t>4</w:t>
      </w:r>
      <w:r>
        <w:rPr>
          <w:noProof/>
        </w:rPr>
        <w:fldChar w:fldCharType="end"/>
      </w:r>
    </w:p>
    <w:p w14:paraId="7D975DE3" w14:textId="783D1815"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1.4</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Planning aanbestedingsprocedure</w:t>
      </w:r>
      <w:r>
        <w:rPr>
          <w:noProof/>
        </w:rPr>
        <w:tab/>
      </w:r>
      <w:r>
        <w:rPr>
          <w:noProof/>
        </w:rPr>
        <w:fldChar w:fldCharType="begin"/>
      </w:r>
      <w:r>
        <w:rPr>
          <w:noProof/>
        </w:rPr>
        <w:instrText xml:space="preserve"> PAGEREF _Toc219130386 \h </w:instrText>
      </w:r>
      <w:r>
        <w:rPr>
          <w:noProof/>
        </w:rPr>
      </w:r>
      <w:r>
        <w:rPr>
          <w:noProof/>
        </w:rPr>
        <w:fldChar w:fldCharType="separate"/>
      </w:r>
      <w:r>
        <w:rPr>
          <w:noProof/>
        </w:rPr>
        <w:t>5</w:t>
      </w:r>
      <w:r>
        <w:rPr>
          <w:noProof/>
        </w:rPr>
        <w:fldChar w:fldCharType="end"/>
      </w:r>
    </w:p>
    <w:p w14:paraId="32F9C700" w14:textId="3EED74EC"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color w:val="000000" w:themeColor="text1"/>
        </w:rPr>
        <w:t>1.5</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color w:val="000000" w:themeColor="text1"/>
          <w:lang w:eastAsia="nl-NL"/>
        </w:rPr>
        <w:t>Digitale aanmelding via TenderNed</w:t>
      </w:r>
      <w:r>
        <w:rPr>
          <w:noProof/>
        </w:rPr>
        <w:tab/>
      </w:r>
      <w:r>
        <w:rPr>
          <w:noProof/>
        </w:rPr>
        <w:fldChar w:fldCharType="begin"/>
      </w:r>
      <w:r>
        <w:rPr>
          <w:noProof/>
        </w:rPr>
        <w:instrText xml:space="preserve"> PAGEREF _Toc219130387 \h </w:instrText>
      </w:r>
      <w:r>
        <w:rPr>
          <w:noProof/>
        </w:rPr>
      </w:r>
      <w:r>
        <w:rPr>
          <w:noProof/>
        </w:rPr>
        <w:fldChar w:fldCharType="separate"/>
      </w:r>
      <w:r>
        <w:rPr>
          <w:noProof/>
        </w:rPr>
        <w:t>5</w:t>
      </w:r>
      <w:r>
        <w:rPr>
          <w:noProof/>
        </w:rPr>
        <w:fldChar w:fldCharType="end"/>
      </w:r>
    </w:p>
    <w:p w14:paraId="33541674" w14:textId="68DBF171" w:rsidR="009843A5" w:rsidRDefault="009843A5">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584399">
        <w:rPr>
          <w:rFonts w:cs="Arial"/>
          <w:noProof/>
        </w:rPr>
        <w:t>2</w:t>
      </w:r>
      <w:r>
        <w:rPr>
          <w:rFonts w:asciiTheme="minorHAnsi" w:eastAsiaTheme="minorEastAsia" w:hAnsiTheme="minorHAnsi" w:cstheme="minorBidi"/>
          <w:b w:val="0"/>
          <w:noProof/>
          <w:kern w:val="2"/>
          <w:sz w:val="24"/>
          <w:szCs w:val="24"/>
          <w:lang w:eastAsia="nl-NL"/>
          <w14:ligatures w14:val="standardContextual"/>
        </w:rPr>
        <w:tab/>
      </w:r>
      <w:r w:rsidRPr="00584399">
        <w:rPr>
          <w:rFonts w:cs="Arial"/>
          <w:noProof/>
        </w:rPr>
        <w:t>De opdracht</w:t>
      </w:r>
      <w:r>
        <w:rPr>
          <w:noProof/>
        </w:rPr>
        <w:tab/>
      </w:r>
      <w:r>
        <w:rPr>
          <w:noProof/>
        </w:rPr>
        <w:fldChar w:fldCharType="begin"/>
      </w:r>
      <w:r>
        <w:rPr>
          <w:noProof/>
        </w:rPr>
        <w:instrText xml:space="preserve"> PAGEREF _Toc219130388 \h </w:instrText>
      </w:r>
      <w:r>
        <w:rPr>
          <w:noProof/>
        </w:rPr>
      </w:r>
      <w:r>
        <w:rPr>
          <w:noProof/>
        </w:rPr>
        <w:fldChar w:fldCharType="separate"/>
      </w:r>
      <w:r>
        <w:rPr>
          <w:noProof/>
        </w:rPr>
        <w:t>6</w:t>
      </w:r>
      <w:r>
        <w:rPr>
          <w:noProof/>
        </w:rPr>
        <w:fldChar w:fldCharType="end"/>
      </w:r>
    </w:p>
    <w:p w14:paraId="3BEE369C" w14:textId="6664B0F4"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bCs/>
          <w:noProof/>
          <w:lang w:eastAsia="nl-NL"/>
        </w:rPr>
        <w:t>2.1</w:t>
      </w:r>
      <w:r>
        <w:rPr>
          <w:rFonts w:asciiTheme="minorHAnsi" w:eastAsiaTheme="minorEastAsia" w:hAnsiTheme="minorHAnsi" w:cstheme="minorBidi"/>
          <w:noProof/>
          <w:kern w:val="2"/>
          <w:sz w:val="24"/>
          <w:szCs w:val="24"/>
          <w:lang w:eastAsia="nl-NL"/>
          <w14:ligatures w14:val="standardContextual"/>
        </w:rPr>
        <w:tab/>
      </w:r>
      <w:r w:rsidRPr="00584399">
        <w:rPr>
          <w:bCs/>
          <w:noProof/>
        </w:rPr>
        <w:t>Aanleiding nieuwbouw</w:t>
      </w:r>
      <w:r>
        <w:rPr>
          <w:noProof/>
        </w:rPr>
        <w:tab/>
      </w:r>
      <w:r>
        <w:rPr>
          <w:noProof/>
        </w:rPr>
        <w:fldChar w:fldCharType="begin"/>
      </w:r>
      <w:r>
        <w:rPr>
          <w:noProof/>
        </w:rPr>
        <w:instrText xml:space="preserve"> PAGEREF _Toc219130389 \h </w:instrText>
      </w:r>
      <w:r>
        <w:rPr>
          <w:noProof/>
        </w:rPr>
      </w:r>
      <w:r>
        <w:rPr>
          <w:noProof/>
        </w:rPr>
        <w:fldChar w:fldCharType="separate"/>
      </w:r>
      <w:r>
        <w:rPr>
          <w:noProof/>
        </w:rPr>
        <w:t>6</w:t>
      </w:r>
      <w:r>
        <w:rPr>
          <w:noProof/>
        </w:rPr>
        <w:fldChar w:fldCharType="end"/>
      </w:r>
    </w:p>
    <w:p w14:paraId="3CB1C9AD" w14:textId="60116CB8"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Pr>
          <w:noProof/>
        </w:rPr>
        <w:t>2.2</w:t>
      </w:r>
      <w:r>
        <w:rPr>
          <w:rFonts w:asciiTheme="minorHAnsi" w:eastAsiaTheme="minorEastAsia" w:hAnsiTheme="minorHAnsi" w:cstheme="minorBidi"/>
          <w:noProof/>
          <w:kern w:val="2"/>
          <w:sz w:val="24"/>
          <w:szCs w:val="24"/>
          <w:lang w:eastAsia="nl-NL"/>
          <w14:ligatures w14:val="standardContextual"/>
        </w:rPr>
        <w:tab/>
      </w:r>
      <w:r>
        <w:rPr>
          <w:noProof/>
        </w:rPr>
        <w:t>Ruimtelijke context</w:t>
      </w:r>
      <w:r>
        <w:rPr>
          <w:noProof/>
        </w:rPr>
        <w:tab/>
      </w:r>
      <w:r>
        <w:rPr>
          <w:noProof/>
        </w:rPr>
        <w:fldChar w:fldCharType="begin"/>
      </w:r>
      <w:r>
        <w:rPr>
          <w:noProof/>
        </w:rPr>
        <w:instrText xml:space="preserve"> PAGEREF _Toc219130390 \h </w:instrText>
      </w:r>
      <w:r>
        <w:rPr>
          <w:noProof/>
        </w:rPr>
      </w:r>
      <w:r>
        <w:rPr>
          <w:noProof/>
        </w:rPr>
        <w:fldChar w:fldCharType="separate"/>
      </w:r>
      <w:r>
        <w:rPr>
          <w:noProof/>
        </w:rPr>
        <w:t>6</w:t>
      </w:r>
      <w:r>
        <w:rPr>
          <w:noProof/>
        </w:rPr>
        <w:fldChar w:fldCharType="end"/>
      </w:r>
    </w:p>
    <w:p w14:paraId="0B92C4DF" w14:textId="5B784302"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Pr>
          <w:noProof/>
        </w:rPr>
        <w:t>2.3</w:t>
      </w:r>
      <w:r>
        <w:rPr>
          <w:rFonts w:asciiTheme="minorHAnsi" w:eastAsiaTheme="minorEastAsia" w:hAnsiTheme="minorHAnsi" w:cstheme="minorBidi"/>
          <w:noProof/>
          <w:kern w:val="2"/>
          <w:sz w:val="24"/>
          <w:szCs w:val="24"/>
          <w:lang w:eastAsia="nl-NL"/>
          <w14:ligatures w14:val="standardContextual"/>
        </w:rPr>
        <w:tab/>
      </w:r>
      <w:r>
        <w:rPr>
          <w:noProof/>
        </w:rPr>
        <w:t>Te verrichten werkzaamheden</w:t>
      </w:r>
      <w:r>
        <w:rPr>
          <w:noProof/>
        </w:rPr>
        <w:tab/>
      </w:r>
      <w:r>
        <w:rPr>
          <w:noProof/>
        </w:rPr>
        <w:fldChar w:fldCharType="begin"/>
      </w:r>
      <w:r>
        <w:rPr>
          <w:noProof/>
        </w:rPr>
        <w:instrText xml:space="preserve"> PAGEREF _Toc219130391 \h </w:instrText>
      </w:r>
      <w:r>
        <w:rPr>
          <w:noProof/>
        </w:rPr>
      </w:r>
      <w:r>
        <w:rPr>
          <w:noProof/>
        </w:rPr>
        <w:fldChar w:fldCharType="separate"/>
      </w:r>
      <w:r>
        <w:rPr>
          <w:noProof/>
        </w:rPr>
        <w:t>7</w:t>
      </w:r>
      <w:r>
        <w:rPr>
          <w:noProof/>
        </w:rPr>
        <w:fldChar w:fldCharType="end"/>
      </w:r>
    </w:p>
    <w:p w14:paraId="18975C61" w14:textId="79FB1AA6"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bCs/>
          <w:noProof/>
        </w:rPr>
        <w:t>2.4</w:t>
      </w:r>
      <w:r>
        <w:rPr>
          <w:rFonts w:asciiTheme="minorHAnsi" w:eastAsiaTheme="minorEastAsia" w:hAnsiTheme="minorHAnsi" w:cstheme="minorBidi"/>
          <w:noProof/>
          <w:kern w:val="2"/>
          <w:sz w:val="24"/>
          <w:szCs w:val="24"/>
          <w:lang w:eastAsia="nl-NL"/>
          <w14:ligatures w14:val="standardContextual"/>
        </w:rPr>
        <w:tab/>
      </w:r>
      <w:r w:rsidRPr="00584399">
        <w:rPr>
          <w:bCs/>
          <w:noProof/>
        </w:rPr>
        <w:t>Contractvorm en inkoopvoorwaarden</w:t>
      </w:r>
      <w:r>
        <w:rPr>
          <w:noProof/>
        </w:rPr>
        <w:tab/>
      </w:r>
      <w:r>
        <w:rPr>
          <w:noProof/>
        </w:rPr>
        <w:fldChar w:fldCharType="begin"/>
      </w:r>
      <w:r>
        <w:rPr>
          <w:noProof/>
        </w:rPr>
        <w:instrText xml:space="preserve"> PAGEREF _Toc219130392 \h </w:instrText>
      </w:r>
      <w:r>
        <w:rPr>
          <w:noProof/>
        </w:rPr>
      </w:r>
      <w:r>
        <w:rPr>
          <w:noProof/>
        </w:rPr>
        <w:fldChar w:fldCharType="separate"/>
      </w:r>
      <w:r>
        <w:rPr>
          <w:noProof/>
        </w:rPr>
        <w:t>9</w:t>
      </w:r>
      <w:r>
        <w:rPr>
          <w:noProof/>
        </w:rPr>
        <w:fldChar w:fldCharType="end"/>
      </w:r>
    </w:p>
    <w:p w14:paraId="01BFC604" w14:textId="21FE1F1F"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bCs/>
          <w:noProof/>
        </w:rPr>
        <w:t>2.5</w:t>
      </w:r>
      <w:r>
        <w:rPr>
          <w:rFonts w:asciiTheme="minorHAnsi" w:eastAsiaTheme="minorEastAsia" w:hAnsiTheme="minorHAnsi" w:cstheme="minorBidi"/>
          <w:noProof/>
          <w:kern w:val="2"/>
          <w:sz w:val="24"/>
          <w:szCs w:val="24"/>
          <w:lang w:eastAsia="nl-NL"/>
          <w14:ligatures w14:val="standardContextual"/>
        </w:rPr>
        <w:tab/>
      </w:r>
      <w:r w:rsidRPr="00584399">
        <w:rPr>
          <w:bCs/>
          <w:noProof/>
        </w:rPr>
        <w:t>Contractvorm</w:t>
      </w:r>
      <w:r>
        <w:rPr>
          <w:noProof/>
        </w:rPr>
        <w:tab/>
      </w:r>
      <w:r>
        <w:rPr>
          <w:noProof/>
        </w:rPr>
        <w:fldChar w:fldCharType="begin"/>
      </w:r>
      <w:r>
        <w:rPr>
          <w:noProof/>
        </w:rPr>
        <w:instrText xml:space="preserve"> PAGEREF _Toc219130393 \h </w:instrText>
      </w:r>
      <w:r>
        <w:rPr>
          <w:noProof/>
        </w:rPr>
      </w:r>
      <w:r>
        <w:rPr>
          <w:noProof/>
        </w:rPr>
        <w:fldChar w:fldCharType="separate"/>
      </w:r>
      <w:r>
        <w:rPr>
          <w:noProof/>
        </w:rPr>
        <w:t>10</w:t>
      </w:r>
      <w:r>
        <w:rPr>
          <w:noProof/>
        </w:rPr>
        <w:fldChar w:fldCharType="end"/>
      </w:r>
    </w:p>
    <w:p w14:paraId="351C3396" w14:textId="7436F913"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bCs/>
          <w:noProof/>
        </w:rPr>
        <w:t>2.6</w:t>
      </w:r>
      <w:r>
        <w:rPr>
          <w:rFonts w:asciiTheme="minorHAnsi" w:eastAsiaTheme="minorEastAsia" w:hAnsiTheme="minorHAnsi" w:cstheme="minorBidi"/>
          <w:noProof/>
          <w:kern w:val="2"/>
          <w:sz w:val="24"/>
          <w:szCs w:val="24"/>
          <w:lang w:eastAsia="nl-NL"/>
          <w14:ligatures w14:val="standardContextual"/>
        </w:rPr>
        <w:tab/>
      </w:r>
      <w:r w:rsidRPr="00584399">
        <w:rPr>
          <w:bCs/>
          <w:noProof/>
        </w:rPr>
        <w:t>Taakstellend budget investeringskosten</w:t>
      </w:r>
      <w:r>
        <w:rPr>
          <w:noProof/>
        </w:rPr>
        <w:tab/>
      </w:r>
      <w:r>
        <w:rPr>
          <w:noProof/>
        </w:rPr>
        <w:fldChar w:fldCharType="begin"/>
      </w:r>
      <w:r>
        <w:rPr>
          <w:noProof/>
        </w:rPr>
        <w:instrText xml:space="preserve"> PAGEREF _Toc219130394 \h </w:instrText>
      </w:r>
      <w:r>
        <w:rPr>
          <w:noProof/>
        </w:rPr>
      </w:r>
      <w:r>
        <w:rPr>
          <w:noProof/>
        </w:rPr>
        <w:fldChar w:fldCharType="separate"/>
      </w:r>
      <w:r>
        <w:rPr>
          <w:noProof/>
        </w:rPr>
        <w:t>10</w:t>
      </w:r>
      <w:r>
        <w:rPr>
          <w:noProof/>
        </w:rPr>
        <w:fldChar w:fldCharType="end"/>
      </w:r>
    </w:p>
    <w:p w14:paraId="15F3DAD0" w14:textId="67128773" w:rsidR="009843A5" w:rsidRDefault="009843A5">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584399">
        <w:rPr>
          <w:rFonts w:cs="Arial"/>
          <w:noProof/>
        </w:rPr>
        <w:t>3</w:t>
      </w:r>
      <w:r>
        <w:rPr>
          <w:rFonts w:asciiTheme="minorHAnsi" w:eastAsiaTheme="minorEastAsia" w:hAnsiTheme="minorHAnsi" w:cstheme="minorBidi"/>
          <w:b w:val="0"/>
          <w:noProof/>
          <w:kern w:val="2"/>
          <w:sz w:val="24"/>
          <w:szCs w:val="24"/>
          <w:lang w:eastAsia="nl-NL"/>
          <w14:ligatures w14:val="standardContextual"/>
        </w:rPr>
        <w:tab/>
      </w:r>
      <w:r w:rsidRPr="00584399">
        <w:rPr>
          <w:rFonts w:cs="Arial"/>
          <w:noProof/>
        </w:rPr>
        <w:t>Aanbestedingsprocedure</w:t>
      </w:r>
      <w:r>
        <w:rPr>
          <w:noProof/>
        </w:rPr>
        <w:tab/>
      </w:r>
      <w:r>
        <w:rPr>
          <w:noProof/>
        </w:rPr>
        <w:fldChar w:fldCharType="begin"/>
      </w:r>
      <w:r>
        <w:rPr>
          <w:noProof/>
        </w:rPr>
        <w:instrText xml:space="preserve"> PAGEREF _Toc219130395 \h </w:instrText>
      </w:r>
      <w:r>
        <w:rPr>
          <w:noProof/>
        </w:rPr>
      </w:r>
      <w:r>
        <w:rPr>
          <w:noProof/>
        </w:rPr>
        <w:fldChar w:fldCharType="separate"/>
      </w:r>
      <w:r>
        <w:rPr>
          <w:noProof/>
        </w:rPr>
        <w:t>11</w:t>
      </w:r>
      <w:r>
        <w:rPr>
          <w:noProof/>
        </w:rPr>
        <w:fldChar w:fldCharType="end"/>
      </w:r>
    </w:p>
    <w:p w14:paraId="471E1575" w14:textId="4626DCDB"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Aantal te selecteren partijen</w:t>
      </w:r>
      <w:r>
        <w:rPr>
          <w:noProof/>
        </w:rPr>
        <w:tab/>
      </w:r>
      <w:r>
        <w:rPr>
          <w:noProof/>
        </w:rPr>
        <w:fldChar w:fldCharType="begin"/>
      </w:r>
      <w:r>
        <w:rPr>
          <w:noProof/>
        </w:rPr>
        <w:instrText xml:space="preserve"> PAGEREF _Toc219130396 \h </w:instrText>
      </w:r>
      <w:r>
        <w:rPr>
          <w:noProof/>
        </w:rPr>
      </w:r>
      <w:r>
        <w:rPr>
          <w:noProof/>
        </w:rPr>
        <w:fldChar w:fldCharType="separate"/>
      </w:r>
      <w:r>
        <w:rPr>
          <w:noProof/>
        </w:rPr>
        <w:t>11</w:t>
      </w:r>
      <w:r>
        <w:rPr>
          <w:noProof/>
        </w:rPr>
        <w:fldChar w:fldCharType="end"/>
      </w:r>
    </w:p>
    <w:p w14:paraId="682A16AC" w14:textId="2AF2B681"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3.2</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Waar en wanneer dient u uw aanmelding in?</w:t>
      </w:r>
      <w:r>
        <w:rPr>
          <w:noProof/>
        </w:rPr>
        <w:tab/>
      </w:r>
      <w:r>
        <w:rPr>
          <w:noProof/>
        </w:rPr>
        <w:fldChar w:fldCharType="begin"/>
      </w:r>
      <w:r>
        <w:rPr>
          <w:noProof/>
        </w:rPr>
        <w:instrText xml:space="preserve"> PAGEREF _Toc219130397 \h </w:instrText>
      </w:r>
      <w:r>
        <w:rPr>
          <w:noProof/>
        </w:rPr>
      </w:r>
      <w:r>
        <w:rPr>
          <w:noProof/>
        </w:rPr>
        <w:fldChar w:fldCharType="separate"/>
      </w:r>
      <w:r>
        <w:rPr>
          <w:noProof/>
        </w:rPr>
        <w:t>11</w:t>
      </w:r>
      <w:r>
        <w:rPr>
          <w:noProof/>
        </w:rPr>
        <w:fldChar w:fldCharType="end"/>
      </w:r>
    </w:p>
    <w:p w14:paraId="31B4B747" w14:textId="6D7EFF6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3.3</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Welke documenten dient u in bij aanmelding?</w:t>
      </w:r>
      <w:r>
        <w:rPr>
          <w:noProof/>
        </w:rPr>
        <w:tab/>
      </w:r>
      <w:r>
        <w:rPr>
          <w:noProof/>
        </w:rPr>
        <w:fldChar w:fldCharType="begin"/>
      </w:r>
      <w:r>
        <w:rPr>
          <w:noProof/>
        </w:rPr>
        <w:instrText xml:space="preserve"> PAGEREF _Toc219130398 \h </w:instrText>
      </w:r>
      <w:r>
        <w:rPr>
          <w:noProof/>
        </w:rPr>
      </w:r>
      <w:r>
        <w:rPr>
          <w:noProof/>
        </w:rPr>
        <w:fldChar w:fldCharType="separate"/>
      </w:r>
      <w:r>
        <w:rPr>
          <w:noProof/>
        </w:rPr>
        <w:t>12</w:t>
      </w:r>
      <w:r>
        <w:rPr>
          <w:noProof/>
        </w:rPr>
        <w:fldChar w:fldCharType="end"/>
      </w:r>
    </w:p>
    <w:p w14:paraId="7CE7DCC1" w14:textId="7BFC7511"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3.4</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lang w:eastAsia="nl-NL"/>
        </w:rPr>
        <w:t>Wie moet uw aanmelding ondertekenen?</w:t>
      </w:r>
      <w:r>
        <w:rPr>
          <w:noProof/>
        </w:rPr>
        <w:tab/>
      </w:r>
      <w:r>
        <w:rPr>
          <w:noProof/>
        </w:rPr>
        <w:fldChar w:fldCharType="begin"/>
      </w:r>
      <w:r>
        <w:rPr>
          <w:noProof/>
        </w:rPr>
        <w:instrText xml:space="preserve"> PAGEREF _Toc219130399 \h </w:instrText>
      </w:r>
      <w:r>
        <w:rPr>
          <w:noProof/>
        </w:rPr>
      </w:r>
      <w:r>
        <w:rPr>
          <w:noProof/>
        </w:rPr>
        <w:fldChar w:fldCharType="separate"/>
      </w:r>
      <w:r>
        <w:rPr>
          <w:noProof/>
        </w:rPr>
        <w:t>12</w:t>
      </w:r>
      <w:r>
        <w:rPr>
          <w:noProof/>
        </w:rPr>
        <w:fldChar w:fldCharType="end"/>
      </w:r>
    </w:p>
    <w:p w14:paraId="660CE0A1" w14:textId="458C6F2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3.5</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lang w:eastAsia="nl-NL"/>
        </w:rPr>
        <w:t>Hebt u vragen?</w:t>
      </w:r>
      <w:r>
        <w:rPr>
          <w:noProof/>
        </w:rPr>
        <w:tab/>
      </w:r>
      <w:r>
        <w:rPr>
          <w:noProof/>
        </w:rPr>
        <w:fldChar w:fldCharType="begin"/>
      </w:r>
      <w:r>
        <w:rPr>
          <w:noProof/>
        </w:rPr>
        <w:instrText xml:space="preserve"> PAGEREF _Toc219130400 \h </w:instrText>
      </w:r>
      <w:r>
        <w:rPr>
          <w:noProof/>
        </w:rPr>
      </w:r>
      <w:r>
        <w:rPr>
          <w:noProof/>
        </w:rPr>
        <w:fldChar w:fldCharType="separate"/>
      </w:r>
      <w:r>
        <w:rPr>
          <w:noProof/>
        </w:rPr>
        <w:t>12</w:t>
      </w:r>
      <w:r>
        <w:rPr>
          <w:noProof/>
        </w:rPr>
        <w:fldChar w:fldCharType="end"/>
      </w:r>
    </w:p>
    <w:p w14:paraId="17127EE5" w14:textId="294FDE0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3.6</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lang w:eastAsia="nl-NL"/>
        </w:rPr>
        <w:t>Overige voorwaarden</w:t>
      </w:r>
      <w:r>
        <w:rPr>
          <w:noProof/>
        </w:rPr>
        <w:tab/>
      </w:r>
      <w:r>
        <w:rPr>
          <w:noProof/>
        </w:rPr>
        <w:fldChar w:fldCharType="begin"/>
      </w:r>
      <w:r>
        <w:rPr>
          <w:noProof/>
        </w:rPr>
        <w:instrText xml:space="preserve"> PAGEREF _Toc219130401 \h </w:instrText>
      </w:r>
      <w:r>
        <w:rPr>
          <w:noProof/>
        </w:rPr>
      </w:r>
      <w:r>
        <w:rPr>
          <w:noProof/>
        </w:rPr>
        <w:fldChar w:fldCharType="separate"/>
      </w:r>
      <w:r>
        <w:rPr>
          <w:noProof/>
        </w:rPr>
        <w:t>12</w:t>
      </w:r>
      <w:r>
        <w:rPr>
          <w:noProof/>
        </w:rPr>
        <w:fldChar w:fldCharType="end"/>
      </w:r>
    </w:p>
    <w:p w14:paraId="3B9ADB14" w14:textId="5B453F58"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3.7</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lang w:eastAsia="nl-NL"/>
        </w:rPr>
        <w:t>Gunningsfase</w:t>
      </w:r>
      <w:r>
        <w:rPr>
          <w:noProof/>
        </w:rPr>
        <w:tab/>
      </w:r>
      <w:r>
        <w:rPr>
          <w:noProof/>
        </w:rPr>
        <w:fldChar w:fldCharType="begin"/>
      </w:r>
      <w:r>
        <w:rPr>
          <w:noProof/>
        </w:rPr>
        <w:instrText xml:space="preserve"> PAGEREF _Toc219130402 \h </w:instrText>
      </w:r>
      <w:r>
        <w:rPr>
          <w:noProof/>
        </w:rPr>
      </w:r>
      <w:r>
        <w:rPr>
          <w:noProof/>
        </w:rPr>
        <w:fldChar w:fldCharType="separate"/>
      </w:r>
      <w:r>
        <w:rPr>
          <w:noProof/>
        </w:rPr>
        <w:t>13</w:t>
      </w:r>
      <w:r>
        <w:rPr>
          <w:noProof/>
        </w:rPr>
        <w:fldChar w:fldCharType="end"/>
      </w:r>
    </w:p>
    <w:p w14:paraId="3ED35779" w14:textId="1ACD1364"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3.8</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lang w:eastAsia="nl-NL"/>
        </w:rPr>
        <w:t>Reservepositie</w:t>
      </w:r>
      <w:r>
        <w:rPr>
          <w:noProof/>
        </w:rPr>
        <w:tab/>
      </w:r>
      <w:r>
        <w:rPr>
          <w:noProof/>
        </w:rPr>
        <w:fldChar w:fldCharType="begin"/>
      </w:r>
      <w:r>
        <w:rPr>
          <w:noProof/>
        </w:rPr>
        <w:instrText xml:space="preserve"> PAGEREF _Toc219130403 \h </w:instrText>
      </w:r>
      <w:r>
        <w:rPr>
          <w:noProof/>
        </w:rPr>
      </w:r>
      <w:r>
        <w:rPr>
          <w:noProof/>
        </w:rPr>
        <w:fldChar w:fldCharType="separate"/>
      </w:r>
      <w:r>
        <w:rPr>
          <w:noProof/>
        </w:rPr>
        <w:t>14</w:t>
      </w:r>
      <w:r>
        <w:rPr>
          <w:noProof/>
        </w:rPr>
        <w:fldChar w:fldCharType="end"/>
      </w:r>
    </w:p>
    <w:p w14:paraId="4CCF8231" w14:textId="31A652D5"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3.9</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Samenvoeging en percelen</w:t>
      </w:r>
      <w:r>
        <w:rPr>
          <w:noProof/>
        </w:rPr>
        <w:tab/>
      </w:r>
      <w:r>
        <w:rPr>
          <w:noProof/>
        </w:rPr>
        <w:fldChar w:fldCharType="begin"/>
      </w:r>
      <w:r>
        <w:rPr>
          <w:noProof/>
        </w:rPr>
        <w:instrText xml:space="preserve"> PAGEREF _Toc219130404 \h </w:instrText>
      </w:r>
      <w:r>
        <w:rPr>
          <w:noProof/>
        </w:rPr>
      </w:r>
      <w:r>
        <w:rPr>
          <w:noProof/>
        </w:rPr>
        <w:fldChar w:fldCharType="separate"/>
      </w:r>
      <w:r>
        <w:rPr>
          <w:noProof/>
        </w:rPr>
        <w:t>14</w:t>
      </w:r>
      <w:r>
        <w:rPr>
          <w:noProof/>
        </w:rPr>
        <w:fldChar w:fldCharType="end"/>
      </w:r>
    </w:p>
    <w:p w14:paraId="4FC26558" w14:textId="13B72905" w:rsidR="009843A5" w:rsidRDefault="009843A5">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584399">
        <w:rPr>
          <w:rFonts w:cs="Arial"/>
          <w:noProof/>
        </w:rPr>
        <w:t>4</w:t>
      </w:r>
      <w:r>
        <w:rPr>
          <w:rFonts w:asciiTheme="minorHAnsi" w:eastAsiaTheme="minorEastAsia" w:hAnsiTheme="minorHAnsi" w:cstheme="minorBidi"/>
          <w:b w:val="0"/>
          <w:noProof/>
          <w:kern w:val="2"/>
          <w:sz w:val="24"/>
          <w:szCs w:val="24"/>
          <w:lang w:eastAsia="nl-NL"/>
          <w14:ligatures w14:val="standardContextual"/>
        </w:rPr>
        <w:tab/>
      </w:r>
      <w:r w:rsidRPr="00584399">
        <w:rPr>
          <w:rFonts w:cs="Arial"/>
          <w:noProof/>
        </w:rPr>
        <w:t>Uitsluitingsgronden, geschiktheidseisen en selectiecriteria</w:t>
      </w:r>
      <w:r>
        <w:rPr>
          <w:noProof/>
        </w:rPr>
        <w:tab/>
      </w:r>
      <w:r>
        <w:rPr>
          <w:noProof/>
        </w:rPr>
        <w:fldChar w:fldCharType="begin"/>
      </w:r>
      <w:r>
        <w:rPr>
          <w:noProof/>
        </w:rPr>
        <w:instrText xml:space="preserve"> PAGEREF _Toc219130405 \h </w:instrText>
      </w:r>
      <w:r>
        <w:rPr>
          <w:noProof/>
        </w:rPr>
      </w:r>
      <w:r>
        <w:rPr>
          <w:noProof/>
        </w:rPr>
        <w:fldChar w:fldCharType="separate"/>
      </w:r>
      <w:r>
        <w:rPr>
          <w:noProof/>
        </w:rPr>
        <w:t>15</w:t>
      </w:r>
      <w:r>
        <w:rPr>
          <w:noProof/>
        </w:rPr>
        <w:fldChar w:fldCharType="end"/>
      </w:r>
    </w:p>
    <w:p w14:paraId="6FB6CF1C" w14:textId="390FC7B2"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4.1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Algemeen</w:t>
      </w:r>
      <w:r>
        <w:rPr>
          <w:noProof/>
        </w:rPr>
        <w:tab/>
      </w:r>
      <w:r>
        <w:rPr>
          <w:noProof/>
        </w:rPr>
        <w:fldChar w:fldCharType="begin"/>
      </w:r>
      <w:r>
        <w:rPr>
          <w:noProof/>
        </w:rPr>
        <w:instrText xml:space="preserve"> PAGEREF _Toc219130406 \h </w:instrText>
      </w:r>
      <w:r>
        <w:rPr>
          <w:noProof/>
        </w:rPr>
      </w:r>
      <w:r>
        <w:rPr>
          <w:noProof/>
        </w:rPr>
        <w:fldChar w:fldCharType="separate"/>
      </w:r>
      <w:r>
        <w:rPr>
          <w:noProof/>
        </w:rPr>
        <w:t>15</w:t>
      </w:r>
      <w:r>
        <w:rPr>
          <w:noProof/>
        </w:rPr>
        <w:fldChar w:fldCharType="end"/>
      </w:r>
    </w:p>
    <w:p w14:paraId="533465D3" w14:textId="4091ABD9"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4.2</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Uitsluitingsgronden</w:t>
      </w:r>
      <w:r>
        <w:rPr>
          <w:noProof/>
        </w:rPr>
        <w:tab/>
      </w:r>
      <w:r>
        <w:rPr>
          <w:noProof/>
        </w:rPr>
        <w:fldChar w:fldCharType="begin"/>
      </w:r>
      <w:r>
        <w:rPr>
          <w:noProof/>
        </w:rPr>
        <w:instrText xml:space="preserve"> PAGEREF _Toc219130407 \h </w:instrText>
      </w:r>
      <w:r>
        <w:rPr>
          <w:noProof/>
        </w:rPr>
      </w:r>
      <w:r>
        <w:rPr>
          <w:noProof/>
        </w:rPr>
        <w:fldChar w:fldCharType="separate"/>
      </w:r>
      <w:r>
        <w:rPr>
          <w:noProof/>
        </w:rPr>
        <w:t>15</w:t>
      </w:r>
      <w:r>
        <w:rPr>
          <w:noProof/>
        </w:rPr>
        <w:fldChar w:fldCharType="end"/>
      </w:r>
    </w:p>
    <w:p w14:paraId="1C3324D9" w14:textId="0A423501"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4.3</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Geschiktheidseisen</w:t>
      </w:r>
      <w:r>
        <w:rPr>
          <w:noProof/>
        </w:rPr>
        <w:tab/>
      </w:r>
      <w:r>
        <w:rPr>
          <w:noProof/>
        </w:rPr>
        <w:fldChar w:fldCharType="begin"/>
      </w:r>
      <w:r>
        <w:rPr>
          <w:noProof/>
        </w:rPr>
        <w:instrText xml:space="preserve"> PAGEREF _Toc219130408 \h </w:instrText>
      </w:r>
      <w:r>
        <w:rPr>
          <w:noProof/>
        </w:rPr>
      </w:r>
      <w:r>
        <w:rPr>
          <w:noProof/>
        </w:rPr>
        <w:fldChar w:fldCharType="separate"/>
      </w:r>
      <w:r>
        <w:rPr>
          <w:noProof/>
        </w:rPr>
        <w:t>16</w:t>
      </w:r>
      <w:r>
        <w:rPr>
          <w:noProof/>
        </w:rPr>
        <w:fldChar w:fldCharType="end"/>
      </w:r>
    </w:p>
    <w:p w14:paraId="71196076" w14:textId="50898305" w:rsidR="009843A5" w:rsidRDefault="009843A5">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4.3.1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Kerncompetenties</w:t>
      </w:r>
      <w:r>
        <w:rPr>
          <w:noProof/>
        </w:rPr>
        <w:tab/>
      </w:r>
      <w:r>
        <w:rPr>
          <w:noProof/>
        </w:rPr>
        <w:fldChar w:fldCharType="begin"/>
      </w:r>
      <w:r>
        <w:rPr>
          <w:noProof/>
        </w:rPr>
        <w:instrText xml:space="preserve"> PAGEREF _Toc219130409 \h </w:instrText>
      </w:r>
      <w:r>
        <w:rPr>
          <w:noProof/>
        </w:rPr>
      </w:r>
      <w:r>
        <w:rPr>
          <w:noProof/>
        </w:rPr>
        <w:fldChar w:fldCharType="separate"/>
      </w:r>
      <w:r>
        <w:rPr>
          <w:noProof/>
        </w:rPr>
        <w:t>16</w:t>
      </w:r>
      <w:r>
        <w:rPr>
          <w:noProof/>
        </w:rPr>
        <w:fldChar w:fldCharType="end"/>
      </w:r>
    </w:p>
    <w:p w14:paraId="75968194" w14:textId="72812E71" w:rsidR="009843A5" w:rsidRDefault="009843A5">
      <w:pPr>
        <w:pStyle w:val="Inhopg3"/>
        <w:tabs>
          <w:tab w:val="left" w:pos="851"/>
        </w:tabs>
        <w:rPr>
          <w:rFonts w:asciiTheme="minorHAnsi" w:eastAsiaTheme="minorEastAsia" w:hAnsiTheme="minorHAnsi" w:cstheme="minorBidi"/>
          <w:noProof/>
          <w:kern w:val="2"/>
          <w:sz w:val="24"/>
          <w:szCs w:val="24"/>
          <w:lang w:eastAsia="nl-NL"/>
          <w14:ligatures w14:val="standardContextual"/>
        </w:rPr>
      </w:pPr>
      <w:r>
        <w:rPr>
          <w:noProof/>
        </w:rPr>
        <w:t>4.3.2</w:t>
      </w:r>
      <w:r>
        <w:rPr>
          <w:rFonts w:asciiTheme="minorHAnsi" w:eastAsiaTheme="minorEastAsia" w:hAnsiTheme="minorHAnsi" w:cstheme="minorBidi"/>
          <w:noProof/>
          <w:kern w:val="2"/>
          <w:sz w:val="24"/>
          <w:szCs w:val="24"/>
          <w:lang w:eastAsia="nl-NL"/>
          <w14:ligatures w14:val="standardContextual"/>
        </w:rPr>
        <w:tab/>
      </w:r>
      <w:r>
        <w:rPr>
          <w:noProof/>
        </w:rPr>
        <w:t>Beroepsbevoegdheid</w:t>
      </w:r>
      <w:r>
        <w:rPr>
          <w:noProof/>
        </w:rPr>
        <w:tab/>
      </w:r>
      <w:r>
        <w:rPr>
          <w:noProof/>
        </w:rPr>
        <w:fldChar w:fldCharType="begin"/>
      </w:r>
      <w:r>
        <w:rPr>
          <w:noProof/>
        </w:rPr>
        <w:instrText xml:space="preserve"> PAGEREF _Toc219130410 \h </w:instrText>
      </w:r>
      <w:r>
        <w:rPr>
          <w:noProof/>
        </w:rPr>
      </w:r>
      <w:r>
        <w:rPr>
          <w:noProof/>
        </w:rPr>
        <w:fldChar w:fldCharType="separate"/>
      </w:r>
      <w:r>
        <w:rPr>
          <w:noProof/>
        </w:rPr>
        <w:t>17</w:t>
      </w:r>
      <w:r>
        <w:rPr>
          <w:noProof/>
        </w:rPr>
        <w:fldChar w:fldCharType="end"/>
      </w:r>
    </w:p>
    <w:p w14:paraId="29F60E91" w14:textId="7D860F5C"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b/>
          <w:bCs/>
          <w:noProof/>
        </w:rPr>
        <w:t>4.4</w:t>
      </w:r>
      <w:r>
        <w:rPr>
          <w:rFonts w:asciiTheme="minorHAnsi" w:eastAsiaTheme="minorEastAsia" w:hAnsiTheme="minorHAnsi" w:cstheme="minorBidi"/>
          <w:noProof/>
          <w:kern w:val="2"/>
          <w:sz w:val="24"/>
          <w:szCs w:val="24"/>
          <w:lang w:eastAsia="nl-NL"/>
          <w14:ligatures w14:val="standardContextual"/>
        </w:rPr>
        <w:tab/>
      </w:r>
      <w:r w:rsidRPr="00584399">
        <w:rPr>
          <w:rFonts w:cs="Arial"/>
          <w:b/>
          <w:bCs/>
          <w:noProof/>
        </w:rPr>
        <w:t>Selectiecriteria</w:t>
      </w:r>
      <w:r>
        <w:rPr>
          <w:noProof/>
        </w:rPr>
        <w:tab/>
      </w:r>
      <w:r>
        <w:rPr>
          <w:noProof/>
        </w:rPr>
        <w:fldChar w:fldCharType="begin"/>
      </w:r>
      <w:r>
        <w:rPr>
          <w:noProof/>
        </w:rPr>
        <w:instrText xml:space="preserve"> PAGEREF _Toc219130411 \h </w:instrText>
      </w:r>
      <w:r>
        <w:rPr>
          <w:noProof/>
        </w:rPr>
      </w:r>
      <w:r>
        <w:rPr>
          <w:noProof/>
        </w:rPr>
        <w:fldChar w:fldCharType="separate"/>
      </w:r>
      <w:r>
        <w:rPr>
          <w:noProof/>
        </w:rPr>
        <w:t>17</w:t>
      </w:r>
      <w:r>
        <w:rPr>
          <w:noProof/>
        </w:rPr>
        <w:fldChar w:fldCharType="end"/>
      </w:r>
    </w:p>
    <w:p w14:paraId="5F9997A2" w14:textId="23EB5064"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4.5</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Beoordeling geschiktheidseisen en selectiecriteria</w:t>
      </w:r>
      <w:r>
        <w:rPr>
          <w:noProof/>
        </w:rPr>
        <w:tab/>
      </w:r>
      <w:r>
        <w:rPr>
          <w:noProof/>
        </w:rPr>
        <w:fldChar w:fldCharType="begin"/>
      </w:r>
      <w:r>
        <w:rPr>
          <w:noProof/>
        </w:rPr>
        <w:instrText xml:space="preserve"> PAGEREF _Toc219130412 \h </w:instrText>
      </w:r>
      <w:r>
        <w:rPr>
          <w:noProof/>
        </w:rPr>
      </w:r>
      <w:r>
        <w:rPr>
          <w:noProof/>
        </w:rPr>
        <w:fldChar w:fldCharType="separate"/>
      </w:r>
      <w:r>
        <w:rPr>
          <w:noProof/>
        </w:rPr>
        <w:t>21</w:t>
      </w:r>
      <w:r>
        <w:rPr>
          <w:noProof/>
        </w:rPr>
        <w:fldChar w:fldCharType="end"/>
      </w:r>
    </w:p>
    <w:p w14:paraId="225AFC38" w14:textId="31C9082F" w:rsidR="009843A5" w:rsidRDefault="009843A5">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584399">
        <w:rPr>
          <w:rFonts w:cs="Arial"/>
          <w:noProof/>
        </w:rPr>
        <w:t>5</w:t>
      </w:r>
      <w:r>
        <w:rPr>
          <w:rFonts w:asciiTheme="minorHAnsi" w:eastAsiaTheme="minorEastAsia" w:hAnsiTheme="minorHAnsi" w:cstheme="minorBidi"/>
          <w:b w:val="0"/>
          <w:noProof/>
          <w:kern w:val="2"/>
          <w:sz w:val="24"/>
          <w:szCs w:val="24"/>
          <w:lang w:eastAsia="nl-NL"/>
          <w14:ligatures w14:val="standardContextual"/>
        </w:rPr>
        <w:tab/>
      </w:r>
      <w:r w:rsidRPr="00584399">
        <w:rPr>
          <w:rFonts w:cs="Arial"/>
          <w:noProof/>
        </w:rPr>
        <w:t>Wijze van aanmelden</w:t>
      </w:r>
      <w:r>
        <w:rPr>
          <w:noProof/>
        </w:rPr>
        <w:tab/>
      </w:r>
      <w:r>
        <w:rPr>
          <w:noProof/>
        </w:rPr>
        <w:fldChar w:fldCharType="begin"/>
      </w:r>
      <w:r>
        <w:rPr>
          <w:noProof/>
        </w:rPr>
        <w:instrText xml:space="preserve"> PAGEREF _Toc219130413 \h </w:instrText>
      </w:r>
      <w:r>
        <w:rPr>
          <w:noProof/>
        </w:rPr>
      </w:r>
      <w:r>
        <w:rPr>
          <w:noProof/>
        </w:rPr>
        <w:fldChar w:fldCharType="separate"/>
      </w:r>
      <w:r>
        <w:rPr>
          <w:noProof/>
        </w:rPr>
        <w:t>22</w:t>
      </w:r>
      <w:r>
        <w:rPr>
          <w:noProof/>
        </w:rPr>
        <w:fldChar w:fldCharType="end"/>
      </w:r>
    </w:p>
    <w:p w14:paraId="178AA612" w14:textId="5F03DE8C"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5.1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Algemeen</w:t>
      </w:r>
      <w:r>
        <w:rPr>
          <w:noProof/>
        </w:rPr>
        <w:tab/>
      </w:r>
      <w:r>
        <w:rPr>
          <w:noProof/>
        </w:rPr>
        <w:fldChar w:fldCharType="begin"/>
      </w:r>
      <w:r>
        <w:rPr>
          <w:noProof/>
        </w:rPr>
        <w:instrText xml:space="preserve"> PAGEREF _Toc219130414 \h </w:instrText>
      </w:r>
      <w:r>
        <w:rPr>
          <w:noProof/>
        </w:rPr>
      </w:r>
      <w:r>
        <w:rPr>
          <w:noProof/>
        </w:rPr>
        <w:fldChar w:fldCharType="separate"/>
      </w:r>
      <w:r>
        <w:rPr>
          <w:noProof/>
        </w:rPr>
        <w:t>22</w:t>
      </w:r>
      <w:r>
        <w:rPr>
          <w:noProof/>
        </w:rPr>
        <w:fldChar w:fldCharType="end"/>
      </w:r>
    </w:p>
    <w:p w14:paraId="3D11BD15" w14:textId="17E95C6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5.2</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Combinatievorming</w:t>
      </w:r>
      <w:r>
        <w:rPr>
          <w:noProof/>
        </w:rPr>
        <w:tab/>
      </w:r>
      <w:r>
        <w:rPr>
          <w:noProof/>
        </w:rPr>
        <w:fldChar w:fldCharType="begin"/>
      </w:r>
      <w:r>
        <w:rPr>
          <w:noProof/>
        </w:rPr>
        <w:instrText xml:space="preserve"> PAGEREF _Toc219130415 \h </w:instrText>
      </w:r>
      <w:r>
        <w:rPr>
          <w:noProof/>
        </w:rPr>
      </w:r>
      <w:r>
        <w:rPr>
          <w:noProof/>
        </w:rPr>
        <w:fldChar w:fldCharType="separate"/>
      </w:r>
      <w:r>
        <w:rPr>
          <w:noProof/>
        </w:rPr>
        <w:t>22</w:t>
      </w:r>
      <w:r>
        <w:rPr>
          <w:noProof/>
        </w:rPr>
        <w:fldChar w:fldCharType="end"/>
      </w:r>
    </w:p>
    <w:p w14:paraId="6C8F9F79" w14:textId="2F76C48C"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5.3</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Onderaanneming</w:t>
      </w:r>
      <w:r>
        <w:rPr>
          <w:noProof/>
        </w:rPr>
        <w:tab/>
      </w:r>
      <w:r>
        <w:rPr>
          <w:noProof/>
        </w:rPr>
        <w:fldChar w:fldCharType="begin"/>
      </w:r>
      <w:r>
        <w:rPr>
          <w:noProof/>
        </w:rPr>
        <w:instrText xml:space="preserve"> PAGEREF _Toc219130416 \h </w:instrText>
      </w:r>
      <w:r>
        <w:rPr>
          <w:noProof/>
        </w:rPr>
      </w:r>
      <w:r>
        <w:rPr>
          <w:noProof/>
        </w:rPr>
        <w:fldChar w:fldCharType="separate"/>
      </w:r>
      <w:r>
        <w:rPr>
          <w:noProof/>
        </w:rPr>
        <w:t>23</w:t>
      </w:r>
      <w:r>
        <w:rPr>
          <w:noProof/>
        </w:rPr>
        <w:fldChar w:fldCharType="end"/>
      </w:r>
    </w:p>
    <w:p w14:paraId="5CE5E4C9" w14:textId="2676BF66"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5.4</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Aanmelding vanuit een holding</w:t>
      </w:r>
      <w:r>
        <w:rPr>
          <w:noProof/>
        </w:rPr>
        <w:tab/>
      </w:r>
      <w:r>
        <w:rPr>
          <w:noProof/>
        </w:rPr>
        <w:fldChar w:fldCharType="begin"/>
      </w:r>
      <w:r>
        <w:rPr>
          <w:noProof/>
        </w:rPr>
        <w:instrText xml:space="preserve"> PAGEREF _Toc219130417 \h </w:instrText>
      </w:r>
      <w:r>
        <w:rPr>
          <w:noProof/>
        </w:rPr>
      </w:r>
      <w:r>
        <w:rPr>
          <w:noProof/>
        </w:rPr>
        <w:fldChar w:fldCharType="separate"/>
      </w:r>
      <w:r>
        <w:rPr>
          <w:noProof/>
        </w:rPr>
        <w:t>23</w:t>
      </w:r>
      <w:r>
        <w:rPr>
          <w:noProof/>
        </w:rPr>
        <w:fldChar w:fldCharType="end"/>
      </w:r>
    </w:p>
    <w:p w14:paraId="7A86C85C" w14:textId="7B882F5A" w:rsidR="009843A5" w:rsidRDefault="009843A5">
      <w:pPr>
        <w:pStyle w:val="Inhopg1"/>
        <w:tabs>
          <w:tab w:val="left" w:pos="851"/>
        </w:tabs>
        <w:rPr>
          <w:rFonts w:asciiTheme="minorHAnsi" w:eastAsiaTheme="minorEastAsia" w:hAnsiTheme="minorHAnsi" w:cstheme="minorBidi"/>
          <w:b w:val="0"/>
          <w:noProof/>
          <w:kern w:val="2"/>
          <w:sz w:val="24"/>
          <w:szCs w:val="24"/>
          <w:lang w:eastAsia="nl-NL"/>
          <w14:ligatures w14:val="standardContextual"/>
        </w:rPr>
      </w:pPr>
      <w:r w:rsidRPr="00584399">
        <w:rPr>
          <w:rFonts w:cs="Arial"/>
          <w:noProof/>
        </w:rPr>
        <w:t>6</w:t>
      </w:r>
      <w:r>
        <w:rPr>
          <w:rFonts w:asciiTheme="minorHAnsi" w:eastAsiaTheme="minorEastAsia" w:hAnsiTheme="minorHAnsi" w:cstheme="minorBidi"/>
          <w:b w:val="0"/>
          <w:noProof/>
          <w:kern w:val="2"/>
          <w:sz w:val="24"/>
          <w:szCs w:val="24"/>
          <w:lang w:eastAsia="nl-NL"/>
          <w14:ligatures w14:val="standardContextual"/>
        </w:rPr>
        <w:tab/>
      </w:r>
      <w:r w:rsidRPr="00584399">
        <w:rPr>
          <w:rFonts w:cs="Arial"/>
          <w:noProof/>
        </w:rPr>
        <w:t>Juridisch kader</w:t>
      </w:r>
      <w:r>
        <w:rPr>
          <w:noProof/>
        </w:rPr>
        <w:tab/>
      </w:r>
      <w:r>
        <w:rPr>
          <w:noProof/>
        </w:rPr>
        <w:fldChar w:fldCharType="begin"/>
      </w:r>
      <w:r>
        <w:rPr>
          <w:noProof/>
        </w:rPr>
        <w:instrText xml:space="preserve"> PAGEREF _Toc219130418 \h </w:instrText>
      </w:r>
      <w:r>
        <w:rPr>
          <w:noProof/>
        </w:rPr>
      </w:r>
      <w:r>
        <w:rPr>
          <w:noProof/>
        </w:rPr>
        <w:fldChar w:fldCharType="separate"/>
      </w:r>
      <w:r>
        <w:rPr>
          <w:noProof/>
        </w:rPr>
        <w:t>25</w:t>
      </w:r>
      <w:r>
        <w:rPr>
          <w:noProof/>
        </w:rPr>
        <w:fldChar w:fldCharType="end"/>
      </w:r>
    </w:p>
    <w:p w14:paraId="1FC16D5B" w14:textId="7866A3DF"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6.1</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Rechtsbescherming</w:t>
      </w:r>
      <w:r>
        <w:rPr>
          <w:noProof/>
        </w:rPr>
        <w:tab/>
      </w:r>
      <w:r>
        <w:rPr>
          <w:noProof/>
        </w:rPr>
        <w:fldChar w:fldCharType="begin"/>
      </w:r>
      <w:r>
        <w:rPr>
          <w:noProof/>
        </w:rPr>
        <w:instrText xml:space="preserve"> PAGEREF _Toc219130419 \h </w:instrText>
      </w:r>
      <w:r>
        <w:rPr>
          <w:noProof/>
        </w:rPr>
      </w:r>
      <w:r>
        <w:rPr>
          <w:noProof/>
        </w:rPr>
        <w:fldChar w:fldCharType="separate"/>
      </w:r>
      <w:r>
        <w:rPr>
          <w:noProof/>
        </w:rPr>
        <w:t>25</w:t>
      </w:r>
      <w:r>
        <w:rPr>
          <w:noProof/>
        </w:rPr>
        <w:fldChar w:fldCharType="end"/>
      </w:r>
    </w:p>
    <w:p w14:paraId="5A8D0051" w14:textId="4AFD46F0"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6.2</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Klachtenloket aanbestedingen</w:t>
      </w:r>
      <w:r>
        <w:rPr>
          <w:noProof/>
        </w:rPr>
        <w:tab/>
      </w:r>
      <w:r>
        <w:rPr>
          <w:noProof/>
        </w:rPr>
        <w:fldChar w:fldCharType="begin"/>
      </w:r>
      <w:r>
        <w:rPr>
          <w:noProof/>
        </w:rPr>
        <w:instrText xml:space="preserve"> PAGEREF _Toc219130420 \h </w:instrText>
      </w:r>
      <w:r>
        <w:rPr>
          <w:noProof/>
        </w:rPr>
      </w:r>
      <w:r>
        <w:rPr>
          <w:noProof/>
        </w:rPr>
        <w:fldChar w:fldCharType="separate"/>
      </w:r>
      <w:r>
        <w:rPr>
          <w:noProof/>
        </w:rPr>
        <w:t>25</w:t>
      </w:r>
      <w:r>
        <w:rPr>
          <w:noProof/>
        </w:rPr>
        <w:fldChar w:fldCharType="end"/>
      </w:r>
    </w:p>
    <w:p w14:paraId="6E520F78" w14:textId="50CFF2EF"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6.3</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Niet gunning</w:t>
      </w:r>
      <w:r>
        <w:rPr>
          <w:noProof/>
        </w:rPr>
        <w:tab/>
      </w:r>
      <w:r>
        <w:rPr>
          <w:noProof/>
        </w:rPr>
        <w:fldChar w:fldCharType="begin"/>
      </w:r>
      <w:r>
        <w:rPr>
          <w:noProof/>
        </w:rPr>
        <w:instrText xml:space="preserve"> PAGEREF _Toc219130421 \h </w:instrText>
      </w:r>
      <w:r>
        <w:rPr>
          <w:noProof/>
        </w:rPr>
      </w:r>
      <w:r>
        <w:rPr>
          <w:noProof/>
        </w:rPr>
        <w:fldChar w:fldCharType="separate"/>
      </w:r>
      <w:r>
        <w:rPr>
          <w:noProof/>
        </w:rPr>
        <w:t>26</w:t>
      </w:r>
      <w:r>
        <w:rPr>
          <w:noProof/>
        </w:rPr>
        <w:fldChar w:fldCharType="end"/>
      </w:r>
    </w:p>
    <w:p w14:paraId="5D286BF3" w14:textId="3A4FE2D4"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6.4</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Bezwaartermijn</w:t>
      </w:r>
      <w:r>
        <w:rPr>
          <w:noProof/>
        </w:rPr>
        <w:tab/>
      </w:r>
      <w:r>
        <w:rPr>
          <w:noProof/>
        </w:rPr>
        <w:fldChar w:fldCharType="begin"/>
      </w:r>
      <w:r>
        <w:rPr>
          <w:noProof/>
        </w:rPr>
        <w:instrText xml:space="preserve"> PAGEREF _Toc219130422 \h </w:instrText>
      </w:r>
      <w:r>
        <w:rPr>
          <w:noProof/>
        </w:rPr>
      </w:r>
      <w:r>
        <w:rPr>
          <w:noProof/>
        </w:rPr>
        <w:fldChar w:fldCharType="separate"/>
      </w:r>
      <w:r>
        <w:rPr>
          <w:noProof/>
        </w:rPr>
        <w:t>26</w:t>
      </w:r>
      <w:r>
        <w:rPr>
          <w:noProof/>
        </w:rPr>
        <w:fldChar w:fldCharType="end"/>
      </w:r>
    </w:p>
    <w:p w14:paraId="72C21EC5" w14:textId="7AFEF481" w:rsidR="009843A5" w:rsidRDefault="009843A5">
      <w:pPr>
        <w:pStyle w:val="Inhopg2"/>
        <w:tabs>
          <w:tab w:val="left" w:pos="851"/>
        </w:tabs>
        <w:rPr>
          <w:rFonts w:asciiTheme="minorHAnsi" w:eastAsiaTheme="minorEastAsia" w:hAnsiTheme="minorHAnsi" w:cstheme="minorBidi"/>
          <w:noProof/>
          <w:kern w:val="2"/>
          <w:sz w:val="24"/>
          <w:szCs w:val="24"/>
          <w:lang w:eastAsia="nl-NL"/>
          <w14:ligatures w14:val="standardContextual"/>
        </w:rPr>
      </w:pPr>
      <w:r w:rsidRPr="00584399">
        <w:rPr>
          <w:rFonts w:cs="Arial"/>
          <w:noProof/>
        </w:rPr>
        <w:t>6.5</w:t>
      </w:r>
      <w:r>
        <w:rPr>
          <w:rFonts w:asciiTheme="minorHAnsi" w:eastAsiaTheme="minorEastAsia" w:hAnsiTheme="minorHAnsi" w:cstheme="minorBidi"/>
          <w:noProof/>
          <w:kern w:val="2"/>
          <w:sz w:val="24"/>
          <w:szCs w:val="24"/>
          <w:lang w:eastAsia="nl-NL"/>
          <w14:ligatures w14:val="standardContextual"/>
        </w:rPr>
        <w:tab/>
      </w:r>
      <w:r w:rsidRPr="00584399">
        <w:rPr>
          <w:rFonts w:cs="Arial"/>
          <w:noProof/>
        </w:rPr>
        <w:t>Bevoegde rechter</w:t>
      </w:r>
      <w:r>
        <w:rPr>
          <w:noProof/>
        </w:rPr>
        <w:tab/>
      </w:r>
      <w:r>
        <w:rPr>
          <w:noProof/>
        </w:rPr>
        <w:fldChar w:fldCharType="begin"/>
      </w:r>
      <w:r>
        <w:rPr>
          <w:noProof/>
        </w:rPr>
        <w:instrText xml:space="preserve"> PAGEREF _Toc219130423 \h </w:instrText>
      </w:r>
      <w:r>
        <w:rPr>
          <w:noProof/>
        </w:rPr>
      </w:r>
      <w:r>
        <w:rPr>
          <w:noProof/>
        </w:rPr>
        <w:fldChar w:fldCharType="separate"/>
      </w:r>
      <w:r>
        <w:rPr>
          <w:noProof/>
        </w:rPr>
        <w:t>26</w:t>
      </w:r>
      <w:r>
        <w:rPr>
          <w:noProof/>
        </w:rPr>
        <w:fldChar w:fldCharType="end"/>
      </w:r>
    </w:p>
    <w:p w14:paraId="516E305B" w14:textId="1C234F13" w:rsidR="007C0B17" w:rsidRPr="00D238CD" w:rsidRDefault="00AC45A1" w:rsidP="00BF610D">
      <w:pPr>
        <w:jc w:val="both"/>
        <w:rPr>
          <w:rFonts w:cs="Arial"/>
          <w:b/>
          <w:noProof/>
        </w:rPr>
      </w:pPr>
      <w:r w:rsidRPr="00D238CD">
        <w:rPr>
          <w:rFonts w:cs="Arial"/>
          <w:b/>
          <w:noProof/>
        </w:rPr>
        <w:fldChar w:fldCharType="end"/>
      </w:r>
    </w:p>
    <w:p w14:paraId="7053ECE4" w14:textId="77777777" w:rsidR="00C62A77" w:rsidRDefault="00C62A77" w:rsidP="00BF610D">
      <w:pPr>
        <w:jc w:val="both"/>
        <w:rPr>
          <w:rFonts w:cs="Arial"/>
          <w:color w:val="000000" w:themeColor="text1"/>
          <w:sz w:val="28"/>
          <w:szCs w:val="28"/>
        </w:rPr>
      </w:pPr>
    </w:p>
    <w:p w14:paraId="32D61C24" w14:textId="77777777" w:rsidR="00C62A77" w:rsidRDefault="00C62A77" w:rsidP="00BF610D">
      <w:pPr>
        <w:jc w:val="both"/>
        <w:rPr>
          <w:rFonts w:cs="Arial"/>
          <w:color w:val="000000" w:themeColor="text1"/>
          <w:sz w:val="28"/>
          <w:szCs w:val="28"/>
        </w:rPr>
      </w:pPr>
    </w:p>
    <w:p w14:paraId="4B7B04C2" w14:textId="77777777" w:rsidR="00144C61" w:rsidRDefault="00144C61" w:rsidP="00BF610D">
      <w:pPr>
        <w:jc w:val="both"/>
        <w:rPr>
          <w:rFonts w:cs="Arial"/>
          <w:color w:val="000000" w:themeColor="text1"/>
          <w:sz w:val="28"/>
          <w:szCs w:val="28"/>
        </w:rPr>
      </w:pPr>
    </w:p>
    <w:p w14:paraId="69F3B583" w14:textId="77777777" w:rsidR="00144C61" w:rsidRDefault="00144C61" w:rsidP="00BF610D">
      <w:pPr>
        <w:jc w:val="both"/>
        <w:rPr>
          <w:rFonts w:cs="Arial"/>
          <w:color w:val="000000" w:themeColor="text1"/>
          <w:sz w:val="28"/>
          <w:szCs w:val="28"/>
        </w:rPr>
      </w:pPr>
    </w:p>
    <w:p w14:paraId="774F4A33" w14:textId="77777777" w:rsidR="005E6543" w:rsidRDefault="005E6543" w:rsidP="00BF610D">
      <w:pPr>
        <w:jc w:val="both"/>
        <w:rPr>
          <w:rFonts w:cs="Arial"/>
          <w:color w:val="000000" w:themeColor="text1"/>
          <w:sz w:val="28"/>
          <w:szCs w:val="28"/>
        </w:rPr>
      </w:pPr>
    </w:p>
    <w:p w14:paraId="352D830D" w14:textId="5EB3CD41" w:rsidR="006344BE" w:rsidRPr="00A71604" w:rsidRDefault="006344BE" w:rsidP="00BF610D">
      <w:pPr>
        <w:jc w:val="both"/>
        <w:rPr>
          <w:rFonts w:cs="Arial"/>
          <w:color w:val="000000" w:themeColor="text1"/>
          <w:sz w:val="28"/>
          <w:szCs w:val="28"/>
        </w:rPr>
      </w:pPr>
      <w:r w:rsidRPr="00A71604">
        <w:rPr>
          <w:rFonts w:cs="Arial"/>
          <w:color w:val="000000" w:themeColor="text1"/>
          <w:sz w:val="28"/>
          <w:szCs w:val="28"/>
        </w:rPr>
        <w:t>Bijlagen:</w:t>
      </w:r>
    </w:p>
    <w:p w14:paraId="1575E46B" w14:textId="39854E65" w:rsidR="00BD54A3" w:rsidRPr="0010669F" w:rsidRDefault="0010669F" w:rsidP="0010669F">
      <w:pPr>
        <w:pStyle w:val="Lijstalinea"/>
        <w:numPr>
          <w:ilvl w:val="0"/>
          <w:numId w:val="14"/>
        </w:numPr>
        <w:rPr>
          <w:rFonts w:cs="Arial"/>
          <w:color w:val="000000" w:themeColor="text1"/>
          <w:szCs w:val="18"/>
        </w:rPr>
      </w:pPr>
      <w:bookmarkStart w:id="2" w:name="_Hlk45530885"/>
      <w:r w:rsidRPr="0010669F">
        <w:rPr>
          <w:rFonts w:cs="Arial"/>
          <w:color w:val="000000" w:themeColor="text1"/>
          <w:szCs w:val="18"/>
        </w:rPr>
        <w:t>Aanvullende voorwaarden bij ‘De Nieuwe Regeling 2011</w:t>
      </w:r>
    </w:p>
    <w:p w14:paraId="53109828" w14:textId="24ABB811" w:rsidR="00244B8A" w:rsidRPr="00244B8A" w:rsidRDefault="00244B8A" w:rsidP="00244B8A">
      <w:pPr>
        <w:pStyle w:val="Lijstalinea"/>
        <w:numPr>
          <w:ilvl w:val="0"/>
          <w:numId w:val="14"/>
        </w:numPr>
        <w:rPr>
          <w:rFonts w:cs="Arial"/>
          <w:color w:val="000000" w:themeColor="text1"/>
        </w:rPr>
      </w:pPr>
      <w:r w:rsidRPr="00244B8A">
        <w:rPr>
          <w:rFonts w:cs="Arial"/>
          <w:color w:val="000000" w:themeColor="text1"/>
        </w:rPr>
        <w:t>UEA</w:t>
      </w:r>
    </w:p>
    <w:p w14:paraId="06656854" w14:textId="77777777" w:rsidR="00144C61" w:rsidRPr="00244B8A" w:rsidRDefault="00144C61" w:rsidP="00144C61">
      <w:pPr>
        <w:pStyle w:val="Lijstalinea"/>
        <w:numPr>
          <w:ilvl w:val="0"/>
          <w:numId w:val="14"/>
        </w:numPr>
        <w:rPr>
          <w:rFonts w:cs="Arial"/>
          <w:color w:val="000000" w:themeColor="text1"/>
          <w:szCs w:val="18"/>
        </w:rPr>
      </w:pPr>
      <w:r w:rsidRPr="00244B8A">
        <w:rPr>
          <w:rFonts w:cs="Arial"/>
          <w:color w:val="000000" w:themeColor="text1"/>
          <w:szCs w:val="18"/>
        </w:rPr>
        <w:t>Referentieverklaring</w:t>
      </w:r>
    </w:p>
    <w:p w14:paraId="6CB49ABD" w14:textId="77777777" w:rsidR="00144C61" w:rsidRPr="00244B8A" w:rsidRDefault="00144C61" w:rsidP="00144C61">
      <w:pPr>
        <w:pStyle w:val="Lijstalinea"/>
        <w:rPr>
          <w:rFonts w:cs="Arial"/>
          <w:color w:val="000000" w:themeColor="text1"/>
          <w:szCs w:val="18"/>
        </w:rPr>
      </w:pPr>
    </w:p>
    <w:bookmarkEnd w:id="2"/>
    <w:p w14:paraId="48219087" w14:textId="3CE8C67E" w:rsidR="00BD54A3" w:rsidRPr="00A71604" w:rsidRDefault="00BD54A3" w:rsidP="00BD54A3">
      <w:pPr>
        <w:pStyle w:val="Lijstalinea"/>
        <w:rPr>
          <w:rFonts w:cs="Arial"/>
          <w:color w:val="000000" w:themeColor="text1"/>
        </w:rPr>
      </w:pPr>
    </w:p>
    <w:p w14:paraId="4913ABEF" w14:textId="12B7D9B3" w:rsidR="00BD54A3" w:rsidRPr="00A71604" w:rsidRDefault="00BD54A3" w:rsidP="00BD54A3">
      <w:pPr>
        <w:pStyle w:val="Lijstalinea"/>
        <w:rPr>
          <w:rFonts w:cs="Arial"/>
          <w:color w:val="000000" w:themeColor="text1"/>
        </w:rPr>
      </w:pPr>
    </w:p>
    <w:p w14:paraId="322774C1" w14:textId="2EB6E9F4" w:rsidR="00BD54A3" w:rsidRPr="00A71604" w:rsidRDefault="00BD54A3" w:rsidP="00BD54A3">
      <w:pPr>
        <w:pStyle w:val="Lijstalinea"/>
        <w:rPr>
          <w:rFonts w:cs="Arial"/>
          <w:color w:val="000000" w:themeColor="text1"/>
        </w:rPr>
      </w:pPr>
    </w:p>
    <w:p w14:paraId="3A3A0750" w14:textId="5F376173" w:rsidR="00BD54A3" w:rsidRPr="00D238CD" w:rsidRDefault="00BD54A3" w:rsidP="00BD54A3">
      <w:pPr>
        <w:pStyle w:val="Lijstalinea"/>
        <w:rPr>
          <w:rFonts w:cs="Arial"/>
        </w:rPr>
      </w:pPr>
    </w:p>
    <w:p w14:paraId="6AA26D5D" w14:textId="744A7AE6" w:rsidR="00BD54A3" w:rsidRPr="00D238CD" w:rsidRDefault="00BD54A3" w:rsidP="00BD54A3">
      <w:pPr>
        <w:pStyle w:val="Lijstalinea"/>
        <w:rPr>
          <w:rFonts w:cs="Arial"/>
        </w:rPr>
      </w:pPr>
    </w:p>
    <w:p w14:paraId="6859BBE5" w14:textId="558A2139" w:rsidR="00BD54A3" w:rsidRPr="00D238CD" w:rsidRDefault="00BD54A3" w:rsidP="00BD54A3">
      <w:pPr>
        <w:pStyle w:val="Lijstalinea"/>
        <w:rPr>
          <w:rFonts w:cs="Arial"/>
        </w:rPr>
      </w:pPr>
    </w:p>
    <w:p w14:paraId="2F296A2A" w14:textId="62DA9AA8" w:rsidR="00BD54A3" w:rsidRPr="007E2AD0" w:rsidRDefault="00BD54A3" w:rsidP="00BD54A3">
      <w:pPr>
        <w:pStyle w:val="Lijstalinea"/>
        <w:rPr>
          <w:rFonts w:cs="Arial"/>
          <w:color w:val="FF0000"/>
        </w:rPr>
      </w:pPr>
    </w:p>
    <w:p w14:paraId="776C1138" w14:textId="07DD8AA8" w:rsidR="00BD54A3" w:rsidRPr="007E2AD0" w:rsidRDefault="00BD54A3" w:rsidP="00BD54A3">
      <w:pPr>
        <w:pStyle w:val="Lijstalinea"/>
        <w:rPr>
          <w:rFonts w:cs="Arial"/>
          <w:color w:val="FF0000"/>
        </w:rPr>
      </w:pPr>
    </w:p>
    <w:p w14:paraId="591D0581" w14:textId="496901BA" w:rsidR="00BD54A3" w:rsidRPr="007E2AD0" w:rsidRDefault="00BD54A3" w:rsidP="00BD54A3">
      <w:pPr>
        <w:pStyle w:val="Lijstalinea"/>
        <w:rPr>
          <w:rFonts w:cs="Arial"/>
          <w:color w:val="FF0000"/>
        </w:rPr>
      </w:pPr>
    </w:p>
    <w:p w14:paraId="5C740A92" w14:textId="6AC6603F" w:rsidR="00BD54A3" w:rsidRPr="007E2AD0" w:rsidRDefault="00BD54A3" w:rsidP="00BD54A3">
      <w:pPr>
        <w:pStyle w:val="Lijstalinea"/>
        <w:rPr>
          <w:rFonts w:cs="Arial"/>
          <w:color w:val="FF0000"/>
        </w:rPr>
      </w:pPr>
    </w:p>
    <w:p w14:paraId="57674F97" w14:textId="316533B1" w:rsidR="00BD54A3" w:rsidRPr="007E2AD0" w:rsidRDefault="00BD54A3" w:rsidP="00BD54A3">
      <w:pPr>
        <w:pStyle w:val="Lijstalinea"/>
        <w:rPr>
          <w:rFonts w:cs="Arial"/>
          <w:color w:val="FF0000"/>
        </w:rPr>
      </w:pPr>
    </w:p>
    <w:p w14:paraId="127CCCFE" w14:textId="58D0EEE2" w:rsidR="00BD54A3" w:rsidRPr="007E2AD0" w:rsidRDefault="00BD54A3" w:rsidP="00BD54A3">
      <w:pPr>
        <w:pStyle w:val="Lijstalinea"/>
        <w:rPr>
          <w:rFonts w:cs="Arial"/>
          <w:color w:val="FF0000"/>
        </w:rPr>
      </w:pPr>
    </w:p>
    <w:p w14:paraId="6269404C" w14:textId="7AD48889" w:rsidR="00BD54A3" w:rsidRPr="007E2AD0" w:rsidRDefault="00BD54A3" w:rsidP="00BD54A3">
      <w:pPr>
        <w:pStyle w:val="Lijstalinea"/>
        <w:rPr>
          <w:rFonts w:cs="Arial"/>
          <w:color w:val="FF0000"/>
        </w:rPr>
      </w:pPr>
    </w:p>
    <w:p w14:paraId="4686E34F" w14:textId="3FCB2B23" w:rsidR="00BD54A3" w:rsidRPr="007E2AD0" w:rsidRDefault="00BD54A3" w:rsidP="00BD54A3">
      <w:pPr>
        <w:pStyle w:val="Lijstalinea"/>
        <w:rPr>
          <w:rFonts w:cs="Arial"/>
          <w:color w:val="FF0000"/>
        </w:rPr>
      </w:pPr>
    </w:p>
    <w:p w14:paraId="7042A498" w14:textId="47B154FA" w:rsidR="00BD54A3" w:rsidRPr="007E2AD0" w:rsidRDefault="00BD54A3" w:rsidP="00BD54A3">
      <w:pPr>
        <w:pStyle w:val="Lijstalinea"/>
        <w:rPr>
          <w:rFonts w:cs="Arial"/>
          <w:color w:val="FF0000"/>
        </w:rPr>
      </w:pPr>
    </w:p>
    <w:p w14:paraId="7915DB1A" w14:textId="56835DF1" w:rsidR="00BD54A3" w:rsidRPr="007E2AD0" w:rsidRDefault="00BD54A3" w:rsidP="00BD54A3">
      <w:pPr>
        <w:pStyle w:val="Lijstalinea"/>
        <w:rPr>
          <w:rFonts w:cs="Arial"/>
          <w:color w:val="FF0000"/>
        </w:rPr>
      </w:pPr>
    </w:p>
    <w:p w14:paraId="08B7DD2A" w14:textId="10AC5C58" w:rsidR="00BD54A3" w:rsidRPr="007E2AD0" w:rsidRDefault="00BD54A3" w:rsidP="00BD54A3">
      <w:pPr>
        <w:pStyle w:val="Lijstalinea"/>
        <w:rPr>
          <w:rFonts w:cs="Arial"/>
          <w:color w:val="FF0000"/>
        </w:rPr>
      </w:pPr>
    </w:p>
    <w:p w14:paraId="3F5F4568" w14:textId="44F66B6A" w:rsidR="00BD54A3" w:rsidRPr="007E2AD0" w:rsidRDefault="00BD54A3" w:rsidP="00BD54A3">
      <w:pPr>
        <w:pStyle w:val="Lijstalinea"/>
        <w:rPr>
          <w:rFonts w:cs="Arial"/>
          <w:color w:val="FF0000"/>
        </w:rPr>
      </w:pPr>
    </w:p>
    <w:p w14:paraId="3C83AA09" w14:textId="221EDDA8" w:rsidR="00BD54A3" w:rsidRPr="007E2AD0" w:rsidRDefault="00BD54A3" w:rsidP="00BD54A3">
      <w:pPr>
        <w:pStyle w:val="Lijstalinea"/>
        <w:rPr>
          <w:rFonts w:cs="Arial"/>
          <w:color w:val="FF0000"/>
        </w:rPr>
      </w:pPr>
    </w:p>
    <w:p w14:paraId="152A4D53" w14:textId="12E53415" w:rsidR="00BD54A3" w:rsidRPr="007E2AD0" w:rsidRDefault="00BD54A3" w:rsidP="00BD54A3">
      <w:pPr>
        <w:pStyle w:val="Lijstalinea"/>
        <w:rPr>
          <w:rFonts w:cs="Arial"/>
          <w:color w:val="FF0000"/>
        </w:rPr>
      </w:pPr>
    </w:p>
    <w:p w14:paraId="7E0BD5AD" w14:textId="27115C10" w:rsidR="00BD54A3" w:rsidRPr="007E2AD0" w:rsidRDefault="00BD54A3" w:rsidP="00BD54A3">
      <w:pPr>
        <w:pStyle w:val="Lijstalinea"/>
        <w:rPr>
          <w:rFonts w:cs="Arial"/>
          <w:color w:val="FF0000"/>
        </w:rPr>
      </w:pPr>
    </w:p>
    <w:p w14:paraId="6005A25C" w14:textId="53328760" w:rsidR="00BD54A3" w:rsidRPr="007E2AD0" w:rsidRDefault="00BD54A3" w:rsidP="00BD54A3">
      <w:pPr>
        <w:pStyle w:val="Lijstalinea"/>
        <w:rPr>
          <w:rFonts w:cs="Arial"/>
          <w:color w:val="FF0000"/>
        </w:rPr>
      </w:pPr>
    </w:p>
    <w:p w14:paraId="5480538D" w14:textId="5A1234B8" w:rsidR="00BD54A3" w:rsidRPr="007E2AD0" w:rsidRDefault="00BD54A3" w:rsidP="00BD54A3">
      <w:pPr>
        <w:pStyle w:val="Lijstalinea"/>
        <w:rPr>
          <w:rFonts w:cs="Arial"/>
          <w:color w:val="FF0000"/>
        </w:rPr>
      </w:pPr>
    </w:p>
    <w:p w14:paraId="077D5149" w14:textId="6DA41A36" w:rsidR="00BD54A3" w:rsidRPr="007E2AD0" w:rsidRDefault="00BD54A3" w:rsidP="00BD54A3">
      <w:pPr>
        <w:pStyle w:val="Lijstalinea"/>
        <w:rPr>
          <w:rFonts w:cs="Arial"/>
          <w:color w:val="FF0000"/>
        </w:rPr>
      </w:pPr>
    </w:p>
    <w:p w14:paraId="4B8E6867" w14:textId="314808B7" w:rsidR="00BD54A3" w:rsidRPr="007E2AD0" w:rsidRDefault="00BD54A3" w:rsidP="00BD54A3">
      <w:pPr>
        <w:pStyle w:val="Lijstalinea"/>
        <w:rPr>
          <w:rFonts w:cs="Arial"/>
          <w:color w:val="FF0000"/>
        </w:rPr>
      </w:pPr>
    </w:p>
    <w:p w14:paraId="33833165" w14:textId="4B0AAC28" w:rsidR="00BD54A3" w:rsidRPr="007E2AD0" w:rsidRDefault="00BD54A3" w:rsidP="00BD54A3">
      <w:pPr>
        <w:pStyle w:val="Lijstalinea"/>
        <w:rPr>
          <w:rFonts w:cs="Arial"/>
          <w:color w:val="FF0000"/>
        </w:rPr>
      </w:pPr>
    </w:p>
    <w:p w14:paraId="737B6AC5" w14:textId="60BC0B83" w:rsidR="00BD54A3" w:rsidRPr="007E2AD0" w:rsidRDefault="00BD54A3" w:rsidP="00BD54A3">
      <w:pPr>
        <w:pStyle w:val="Lijstalinea"/>
        <w:rPr>
          <w:rFonts w:cs="Arial"/>
          <w:color w:val="FF0000"/>
        </w:rPr>
      </w:pPr>
    </w:p>
    <w:p w14:paraId="29129BD9" w14:textId="62CD4A2E" w:rsidR="00BD54A3" w:rsidRPr="007E2AD0" w:rsidRDefault="00BD54A3" w:rsidP="00BD54A3">
      <w:pPr>
        <w:pStyle w:val="Lijstalinea"/>
        <w:rPr>
          <w:rFonts w:cs="Arial"/>
          <w:color w:val="FF0000"/>
        </w:rPr>
      </w:pPr>
    </w:p>
    <w:p w14:paraId="78A3BB12" w14:textId="3C4CA51D" w:rsidR="00BD54A3" w:rsidRPr="007E2AD0" w:rsidRDefault="00BD54A3" w:rsidP="00BD54A3">
      <w:pPr>
        <w:pStyle w:val="Lijstalinea"/>
        <w:rPr>
          <w:rFonts w:cs="Arial"/>
          <w:color w:val="FF0000"/>
        </w:rPr>
      </w:pPr>
    </w:p>
    <w:p w14:paraId="636721E0" w14:textId="068B6E23" w:rsidR="00BD54A3" w:rsidRPr="007E2AD0" w:rsidRDefault="00BD54A3" w:rsidP="00BD54A3">
      <w:pPr>
        <w:pStyle w:val="Lijstalinea"/>
        <w:rPr>
          <w:rFonts w:cs="Arial"/>
          <w:color w:val="FF0000"/>
        </w:rPr>
      </w:pPr>
    </w:p>
    <w:p w14:paraId="2E0CED70" w14:textId="40FDA86C" w:rsidR="00BD54A3" w:rsidRPr="007E2AD0" w:rsidRDefault="00BD54A3" w:rsidP="00BD54A3">
      <w:pPr>
        <w:pStyle w:val="Lijstalinea"/>
        <w:rPr>
          <w:rFonts w:cs="Arial"/>
          <w:color w:val="FF0000"/>
        </w:rPr>
      </w:pPr>
    </w:p>
    <w:p w14:paraId="5E32FCB1" w14:textId="6514FAC0" w:rsidR="00BD54A3" w:rsidRPr="007E2AD0" w:rsidRDefault="00BD54A3" w:rsidP="00BD54A3">
      <w:pPr>
        <w:pStyle w:val="Lijstalinea"/>
        <w:rPr>
          <w:rFonts w:cs="Arial"/>
          <w:color w:val="FF0000"/>
        </w:rPr>
      </w:pPr>
    </w:p>
    <w:p w14:paraId="70E47987" w14:textId="081731D3" w:rsidR="00BD54A3" w:rsidRPr="007E2AD0" w:rsidRDefault="00BD54A3" w:rsidP="00BD54A3">
      <w:pPr>
        <w:pStyle w:val="Lijstalinea"/>
        <w:rPr>
          <w:rFonts w:cs="Arial"/>
          <w:color w:val="FF0000"/>
        </w:rPr>
      </w:pPr>
    </w:p>
    <w:p w14:paraId="7CDF0FD7" w14:textId="146FA10C" w:rsidR="00BD54A3" w:rsidRPr="007E2AD0" w:rsidRDefault="00BD54A3" w:rsidP="00BD54A3">
      <w:pPr>
        <w:pStyle w:val="Lijstalinea"/>
        <w:rPr>
          <w:rFonts w:cs="Arial"/>
          <w:color w:val="FF0000"/>
        </w:rPr>
      </w:pPr>
    </w:p>
    <w:p w14:paraId="1981F93E" w14:textId="2A4375A0" w:rsidR="00BD54A3" w:rsidRPr="007E2AD0" w:rsidRDefault="00BD54A3" w:rsidP="00BD54A3">
      <w:pPr>
        <w:pStyle w:val="Lijstalinea"/>
        <w:rPr>
          <w:rFonts w:cs="Arial"/>
          <w:color w:val="FF0000"/>
        </w:rPr>
      </w:pPr>
    </w:p>
    <w:p w14:paraId="79043424" w14:textId="427FC048" w:rsidR="00BD54A3" w:rsidRDefault="00BD54A3" w:rsidP="00BD54A3">
      <w:pPr>
        <w:pStyle w:val="Lijstalinea"/>
        <w:rPr>
          <w:rFonts w:cs="Arial"/>
          <w:color w:val="FF0000"/>
        </w:rPr>
      </w:pPr>
    </w:p>
    <w:p w14:paraId="3A0068DE" w14:textId="3CC3D6E7" w:rsidR="007C0B17" w:rsidRDefault="007C0B17" w:rsidP="00BD54A3">
      <w:pPr>
        <w:pStyle w:val="Lijstalinea"/>
        <w:rPr>
          <w:rFonts w:cs="Arial"/>
          <w:color w:val="FF0000"/>
        </w:rPr>
      </w:pPr>
    </w:p>
    <w:p w14:paraId="48D911F3" w14:textId="77777777" w:rsidR="00F91327" w:rsidRDefault="00F91327" w:rsidP="00BD54A3">
      <w:pPr>
        <w:pStyle w:val="Lijstalinea"/>
        <w:rPr>
          <w:rFonts w:cs="Arial"/>
          <w:color w:val="FF0000"/>
        </w:rPr>
      </w:pPr>
    </w:p>
    <w:p w14:paraId="6E2D0787" w14:textId="77777777" w:rsidR="00F91327" w:rsidRDefault="00F91327" w:rsidP="00BD54A3">
      <w:pPr>
        <w:pStyle w:val="Lijstalinea"/>
        <w:rPr>
          <w:rFonts w:cs="Arial"/>
          <w:color w:val="FF0000"/>
        </w:rPr>
      </w:pPr>
    </w:p>
    <w:p w14:paraId="401835FB" w14:textId="77777777" w:rsidR="007C0B17" w:rsidRDefault="007C0B17" w:rsidP="00BD54A3">
      <w:pPr>
        <w:pStyle w:val="Lijstalinea"/>
        <w:rPr>
          <w:rFonts w:cs="Arial"/>
          <w:color w:val="FF0000"/>
        </w:rPr>
      </w:pPr>
    </w:p>
    <w:p w14:paraId="406444D3" w14:textId="77777777" w:rsidR="005E6543" w:rsidRPr="007E2AD0" w:rsidRDefault="005E6543" w:rsidP="00BD54A3">
      <w:pPr>
        <w:pStyle w:val="Lijstalinea"/>
        <w:rPr>
          <w:rFonts w:cs="Arial"/>
          <w:color w:val="FF0000"/>
        </w:rPr>
      </w:pPr>
    </w:p>
    <w:p w14:paraId="0941288E" w14:textId="77777777" w:rsidR="002A02FB" w:rsidRPr="007E2AD0" w:rsidRDefault="002A02FB" w:rsidP="00BD54A3">
      <w:pPr>
        <w:pStyle w:val="Lijstalinea"/>
        <w:rPr>
          <w:rFonts w:cs="Arial"/>
          <w:color w:val="FF0000"/>
        </w:rPr>
      </w:pPr>
    </w:p>
    <w:p w14:paraId="17C571B3" w14:textId="0CA7A39E" w:rsidR="00BD54A3" w:rsidRPr="007E2AD0" w:rsidRDefault="00BD54A3" w:rsidP="00BD54A3">
      <w:pPr>
        <w:pStyle w:val="Lijstalinea"/>
        <w:rPr>
          <w:rFonts w:cs="Arial"/>
          <w:color w:val="FF0000"/>
        </w:rPr>
      </w:pPr>
    </w:p>
    <w:p w14:paraId="163C91BC" w14:textId="2CAF88A7" w:rsidR="00BD54A3" w:rsidRPr="007E2AD0" w:rsidRDefault="00BD54A3" w:rsidP="00BD54A3">
      <w:pPr>
        <w:pStyle w:val="Lijstalinea"/>
        <w:rPr>
          <w:rFonts w:cs="Arial"/>
          <w:color w:val="FF0000"/>
        </w:rPr>
      </w:pPr>
    </w:p>
    <w:p w14:paraId="651A40B6" w14:textId="3B318259" w:rsidR="00BD54A3" w:rsidRPr="007E2AD0" w:rsidRDefault="00BD54A3" w:rsidP="00BD54A3">
      <w:pPr>
        <w:pStyle w:val="Lijstalinea"/>
        <w:rPr>
          <w:rFonts w:cs="Arial"/>
          <w:color w:val="FF0000"/>
        </w:rPr>
      </w:pPr>
    </w:p>
    <w:p w14:paraId="25972D54" w14:textId="77777777" w:rsidR="00047E99" w:rsidRPr="00CF11F7" w:rsidRDefault="00047E99" w:rsidP="00047E99">
      <w:pPr>
        <w:pStyle w:val="Kop1"/>
        <w:jc w:val="both"/>
        <w:rPr>
          <w:rFonts w:cs="Arial"/>
          <w:sz w:val="28"/>
          <w:szCs w:val="28"/>
        </w:rPr>
      </w:pPr>
      <w:bookmarkStart w:id="3" w:name="_Toc219130382"/>
      <w:r w:rsidRPr="00CF11F7">
        <w:rPr>
          <w:rFonts w:cs="Arial"/>
          <w:sz w:val="28"/>
          <w:szCs w:val="28"/>
        </w:rPr>
        <w:t>Inleiding</w:t>
      </w:r>
      <w:bookmarkEnd w:id="3"/>
    </w:p>
    <w:p w14:paraId="33B2B965" w14:textId="77777777" w:rsidR="00047E99" w:rsidRPr="000B09F2" w:rsidRDefault="00047E99" w:rsidP="00047E99">
      <w:pPr>
        <w:jc w:val="both"/>
        <w:rPr>
          <w:rFonts w:cs="Arial"/>
          <w:color w:val="000000" w:themeColor="text1"/>
        </w:rPr>
      </w:pPr>
    </w:p>
    <w:p w14:paraId="6A7F3546" w14:textId="77777777" w:rsidR="00047E99" w:rsidRPr="000B09F2" w:rsidRDefault="00047E99" w:rsidP="00047E99">
      <w:pPr>
        <w:pStyle w:val="Kop2"/>
        <w:jc w:val="both"/>
        <w:rPr>
          <w:rFonts w:cs="Arial"/>
          <w:color w:val="000000" w:themeColor="text1"/>
        </w:rPr>
      </w:pPr>
      <w:bookmarkStart w:id="4" w:name="_Toc219130383"/>
      <w:r w:rsidRPr="000B09F2">
        <w:rPr>
          <w:rFonts w:cs="Arial"/>
          <w:color w:val="000000" w:themeColor="text1"/>
        </w:rPr>
        <w:t>Algemeen</w:t>
      </w:r>
      <w:bookmarkEnd w:id="4"/>
    </w:p>
    <w:p w14:paraId="45152963" w14:textId="475B4217" w:rsidR="000E7820" w:rsidRPr="000B09F2" w:rsidRDefault="000E7820" w:rsidP="0016226B">
      <w:pPr>
        <w:spacing w:line="288" w:lineRule="auto"/>
        <w:jc w:val="both"/>
        <w:rPr>
          <w:rFonts w:cs="Arial"/>
          <w:color w:val="000000" w:themeColor="text1"/>
          <w:sz w:val="20"/>
        </w:rPr>
      </w:pPr>
      <w:r w:rsidRPr="000B09F2">
        <w:rPr>
          <w:rFonts w:cs="Arial"/>
          <w:color w:val="000000" w:themeColor="text1"/>
          <w:sz w:val="20"/>
        </w:rPr>
        <w:t>Voor u ligt het selectiedocument met betrekking tot de aanbesteding van</w:t>
      </w:r>
      <w:r w:rsidR="00770070" w:rsidRPr="000B09F2">
        <w:rPr>
          <w:rFonts w:cs="Arial"/>
          <w:color w:val="000000" w:themeColor="text1"/>
          <w:sz w:val="20"/>
        </w:rPr>
        <w:t xml:space="preserve"> </w:t>
      </w:r>
      <w:r w:rsidR="00CE3D93" w:rsidRPr="000B09F2">
        <w:rPr>
          <w:rFonts w:cs="Arial"/>
          <w:color w:val="000000" w:themeColor="text1"/>
          <w:sz w:val="20"/>
        </w:rPr>
        <w:t>a</w:t>
      </w:r>
      <w:r w:rsidR="00C171FE" w:rsidRPr="000B09F2">
        <w:rPr>
          <w:rFonts w:cs="Arial"/>
          <w:color w:val="000000" w:themeColor="text1"/>
          <w:sz w:val="20"/>
        </w:rPr>
        <w:t>rchitectendiensten</w:t>
      </w:r>
      <w:r w:rsidRPr="000B09F2">
        <w:rPr>
          <w:rFonts w:cs="Arial"/>
          <w:color w:val="000000" w:themeColor="text1"/>
          <w:sz w:val="20"/>
        </w:rPr>
        <w:t xml:space="preserve"> voor de </w:t>
      </w:r>
      <w:r w:rsidR="00532285">
        <w:rPr>
          <w:rFonts w:cs="Arial"/>
          <w:color w:val="000000" w:themeColor="text1"/>
          <w:sz w:val="20"/>
        </w:rPr>
        <w:t xml:space="preserve">nieuwbouw </w:t>
      </w:r>
      <w:r w:rsidR="00A22A36">
        <w:rPr>
          <w:rFonts w:cs="Arial"/>
          <w:color w:val="000000" w:themeColor="text1"/>
          <w:sz w:val="20"/>
        </w:rPr>
        <w:t xml:space="preserve">van </w:t>
      </w:r>
      <w:r w:rsidR="002A1BF8">
        <w:rPr>
          <w:rFonts w:cs="Arial"/>
          <w:color w:val="000000" w:themeColor="text1"/>
          <w:sz w:val="20"/>
        </w:rPr>
        <w:t>het</w:t>
      </w:r>
      <w:r w:rsidR="00A22A36">
        <w:rPr>
          <w:rFonts w:cs="Arial"/>
          <w:color w:val="000000" w:themeColor="text1"/>
          <w:sz w:val="20"/>
        </w:rPr>
        <w:t xml:space="preserve"> nieuwe </w:t>
      </w:r>
      <w:r w:rsidR="002A1BF8">
        <w:rPr>
          <w:rFonts w:cs="Arial"/>
          <w:color w:val="000000" w:themeColor="text1"/>
          <w:sz w:val="20"/>
        </w:rPr>
        <w:t>repetitiegebouw</w:t>
      </w:r>
      <w:r w:rsidR="00A22A36">
        <w:rPr>
          <w:rFonts w:cs="Arial"/>
          <w:color w:val="000000" w:themeColor="text1"/>
          <w:sz w:val="20"/>
        </w:rPr>
        <w:t xml:space="preserve"> v</w:t>
      </w:r>
      <w:r w:rsidR="002A1BF8">
        <w:rPr>
          <w:rFonts w:cs="Arial"/>
          <w:color w:val="000000" w:themeColor="text1"/>
          <w:sz w:val="20"/>
        </w:rPr>
        <w:t>an</w:t>
      </w:r>
      <w:r w:rsidR="00A22A36">
        <w:rPr>
          <w:rFonts w:cs="Arial"/>
          <w:color w:val="000000" w:themeColor="text1"/>
          <w:sz w:val="20"/>
        </w:rPr>
        <w:t xml:space="preserve"> Int</w:t>
      </w:r>
      <w:r w:rsidR="005E6543">
        <w:rPr>
          <w:rFonts w:cs="Arial"/>
          <w:color w:val="000000" w:themeColor="text1"/>
          <w:sz w:val="20"/>
        </w:rPr>
        <w:t>ro</w:t>
      </w:r>
      <w:r w:rsidR="00FD5DB4">
        <w:rPr>
          <w:rFonts w:cs="Arial"/>
          <w:color w:val="000000" w:themeColor="text1"/>
          <w:sz w:val="20"/>
        </w:rPr>
        <w:t>d</w:t>
      </w:r>
      <w:r w:rsidR="00A22A36">
        <w:rPr>
          <w:rFonts w:cs="Arial"/>
          <w:color w:val="000000" w:themeColor="text1"/>
          <w:sz w:val="20"/>
        </w:rPr>
        <w:t xml:space="preserve">ans </w:t>
      </w:r>
      <w:r w:rsidRPr="000B09F2">
        <w:rPr>
          <w:rFonts w:cs="Arial"/>
          <w:color w:val="000000" w:themeColor="text1"/>
          <w:sz w:val="20"/>
        </w:rPr>
        <w:t xml:space="preserve">(hierna ‘Aanbestedende dienst’). </w:t>
      </w:r>
    </w:p>
    <w:p w14:paraId="57E19C98" w14:textId="77777777" w:rsidR="000E7820" w:rsidRDefault="000E7820" w:rsidP="0016226B">
      <w:pPr>
        <w:spacing w:line="288" w:lineRule="auto"/>
        <w:jc w:val="both"/>
        <w:rPr>
          <w:rFonts w:cs="Arial"/>
          <w:color w:val="000000" w:themeColor="text1"/>
          <w:sz w:val="20"/>
        </w:rPr>
      </w:pPr>
    </w:p>
    <w:p w14:paraId="36D564E4" w14:textId="77777777" w:rsidR="00E2528D" w:rsidRPr="000B09F2" w:rsidRDefault="00E2528D" w:rsidP="00E2528D">
      <w:pPr>
        <w:spacing w:line="288" w:lineRule="auto"/>
        <w:jc w:val="both"/>
        <w:rPr>
          <w:rFonts w:cs="Arial"/>
          <w:color w:val="000000" w:themeColor="text1"/>
          <w:sz w:val="20"/>
        </w:rPr>
      </w:pPr>
      <w:r w:rsidRPr="000B09F2">
        <w:rPr>
          <w:rFonts w:cs="Arial"/>
          <w:color w:val="000000" w:themeColor="text1"/>
          <w:sz w:val="20"/>
        </w:rPr>
        <w:t>De Aanbestedende dienst heeft ervoor gekozen om een Europees niet-openbare aanbestedingsprocedure te doorlopen om op deze wijze te komen tot een overeenkomst met een partij.</w:t>
      </w:r>
    </w:p>
    <w:p w14:paraId="5294F059" w14:textId="77777777" w:rsidR="00E2528D" w:rsidRPr="000B09F2" w:rsidRDefault="00E2528D" w:rsidP="0016226B">
      <w:pPr>
        <w:spacing w:line="288" w:lineRule="auto"/>
        <w:jc w:val="both"/>
        <w:rPr>
          <w:rFonts w:cs="Arial"/>
          <w:color w:val="000000" w:themeColor="text1"/>
          <w:sz w:val="20"/>
        </w:rPr>
      </w:pPr>
    </w:p>
    <w:p w14:paraId="05416710" w14:textId="533916DD" w:rsidR="000E7820" w:rsidRPr="000B09F2" w:rsidRDefault="000E7820" w:rsidP="0016226B">
      <w:pPr>
        <w:spacing w:line="288" w:lineRule="auto"/>
        <w:jc w:val="both"/>
        <w:rPr>
          <w:rFonts w:cs="Arial"/>
          <w:color w:val="000000" w:themeColor="text1"/>
          <w:sz w:val="20"/>
        </w:rPr>
      </w:pPr>
      <w:r w:rsidRPr="000B09F2">
        <w:rPr>
          <w:rFonts w:cs="Arial"/>
          <w:color w:val="000000" w:themeColor="text1"/>
          <w:sz w:val="20"/>
        </w:rPr>
        <w:t>Deze aanbesteding is opgedeeld in een tweetal fasen. In de eerste fase</w:t>
      </w:r>
      <w:r w:rsidR="0014299F" w:rsidRPr="000B09F2">
        <w:rPr>
          <w:rFonts w:cs="Arial"/>
          <w:color w:val="000000" w:themeColor="text1"/>
          <w:sz w:val="20"/>
        </w:rPr>
        <w:t>,</w:t>
      </w:r>
      <w:r w:rsidRPr="000B09F2">
        <w:rPr>
          <w:rFonts w:cs="Arial"/>
          <w:color w:val="000000" w:themeColor="text1"/>
          <w:sz w:val="20"/>
        </w:rPr>
        <w:t xml:space="preserve"> de selectiefase</w:t>
      </w:r>
      <w:r w:rsidR="0014299F" w:rsidRPr="000B09F2">
        <w:rPr>
          <w:rFonts w:cs="Arial"/>
          <w:color w:val="000000" w:themeColor="text1"/>
          <w:sz w:val="20"/>
        </w:rPr>
        <w:t>,</w:t>
      </w:r>
      <w:r w:rsidRPr="000B09F2">
        <w:rPr>
          <w:rFonts w:cs="Arial"/>
          <w:color w:val="000000" w:themeColor="text1"/>
          <w:sz w:val="20"/>
        </w:rPr>
        <w:t xml:space="preserve"> mogen alle gegadigden zich aanmelden voor deelname aan de aanbesteding, waarna er een selectie plaatsvindt op basis van uitsluitingsgronden, geschiktheidseisen, selectiecriteria en eventueel loting. De Aanbestedende dienst selecteert de gegadigden, conform hoofdstuk 4 van dit selectiedocument, die in de tweede fase</w:t>
      </w:r>
      <w:r w:rsidR="0014299F" w:rsidRPr="000B09F2">
        <w:rPr>
          <w:rFonts w:cs="Arial"/>
          <w:color w:val="000000" w:themeColor="text1"/>
          <w:sz w:val="20"/>
        </w:rPr>
        <w:t xml:space="preserve">, </w:t>
      </w:r>
      <w:r w:rsidRPr="000B09F2">
        <w:rPr>
          <w:rFonts w:cs="Arial"/>
          <w:color w:val="000000" w:themeColor="text1"/>
          <w:sz w:val="20"/>
        </w:rPr>
        <w:t>de gunningsfase</w:t>
      </w:r>
      <w:r w:rsidR="0014299F" w:rsidRPr="000B09F2">
        <w:rPr>
          <w:rFonts w:cs="Arial"/>
          <w:color w:val="000000" w:themeColor="text1"/>
          <w:sz w:val="20"/>
        </w:rPr>
        <w:t>,</w:t>
      </w:r>
      <w:r w:rsidRPr="000B09F2">
        <w:rPr>
          <w:rFonts w:cs="Arial"/>
          <w:color w:val="000000" w:themeColor="text1"/>
          <w:sz w:val="20"/>
        </w:rPr>
        <w:t xml:space="preserve"> een uitnodiging ontvangen tot het indienen van een </w:t>
      </w:r>
      <w:r w:rsidR="00501879">
        <w:rPr>
          <w:rFonts w:cs="Arial"/>
          <w:color w:val="000000" w:themeColor="text1"/>
          <w:sz w:val="20"/>
        </w:rPr>
        <w:t>inschrijving</w:t>
      </w:r>
      <w:r w:rsidRPr="000B09F2">
        <w:rPr>
          <w:rFonts w:cs="Arial"/>
          <w:color w:val="000000" w:themeColor="text1"/>
          <w:sz w:val="20"/>
        </w:rPr>
        <w:t>. De Aanbestedende dienst is voornemens om uiteindelijk met één inschrijver een overeenkomst te sluiten.</w:t>
      </w:r>
    </w:p>
    <w:p w14:paraId="74B5F33B" w14:textId="77777777" w:rsidR="00D75502" w:rsidRPr="000B09F2" w:rsidRDefault="00D75502" w:rsidP="0016226B">
      <w:pPr>
        <w:spacing w:line="288" w:lineRule="auto"/>
        <w:jc w:val="both"/>
        <w:rPr>
          <w:rFonts w:cs="Arial"/>
          <w:color w:val="000000" w:themeColor="text1"/>
          <w:sz w:val="20"/>
        </w:rPr>
      </w:pPr>
    </w:p>
    <w:p w14:paraId="16322830" w14:textId="77777777" w:rsidR="000E7820" w:rsidRPr="000B09F2" w:rsidRDefault="000E7820" w:rsidP="0016226B">
      <w:pPr>
        <w:spacing w:line="288" w:lineRule="auto"/>
        <w:jc w:val="both"/>
        <w:rPr>
          <w:rFonts w:cs="Arial"/>
          <w:color w:val="000000" w:themeColor="text1"/>
          <w:sz w:val="20"/>
        </w:rPr>
      </w:pPr>
    </w:p>
    <w:p w14:paraId="7B332EE4" w14:textId="504F5567" w:rsidR="00047E99" w:rsidRPr="000B09F2" w:rsidRDefault="00047E99" w:rsidP="0014299F">
      <w:pPr>
        <w:pStyle w:val="Kop2"/>
        <w:jc w:val="both"/>
        <w:rPr>
          <w:rFonts w:cs="Arial"/>
          <w:color w:val="000000" w:themeColor="text1"/>
        </w:rPr>
      </w:pPr>
      <w:bookmarkStart w:id="5" w:name="_Toc219130384"/>
      <w:r w:rsidRPr="000B09F2">
        <w:rPr>
          <w:rFonts w:cs="Arial"/>
          <w:color w:val="000000" w:themeColor="text1"/>
        </w:rPr>
        <w:t>Doel selectiefase</w:t>
      </w:r>
      <w:bookmarkEnd w:id="5"/>
    </w:p>
    <w:p w14:paraId="5B4F7248" w14:textId="1D072AC6" w:rsidR="00B07813" w:rsidRPr="00B07813" w:rsidRDefault="00047E99" w:rsidP="00E66A69">
      <w:pPr>
        <w:spacing w:after="120"/>
        <w:jc w:val="both"/>
        <w:rPr>
          <w:rFonts w:cs="Arial"/>
          <w:color w:val="000000" w:themeColor="text1"/>
          <w:sz w:val="20"/>
        </w:rPr>
      </w:pPr>
      <w:r w:rsidRPr="000B09F2">
        <w:rPr>
          <w:rFonts w:cs="Arial"/>
          <w:color w:val="000000" w:themeColor="text1"/>
          <w:sz w:val="20"/>
        </w:rPr>
        <w:t>Het doel van dit selectiedocument is drieledig, te weten:</w:t>
      </w:r>
    </w:p>
    <w:p w14:paraId="4E060C47" w14:textId="77777777" w:rsidR="00047E99" w:rsidRPr="000B09F2" w:rsidRDefault="00047E99" w:rsidP="006A59A1">
      <w:pPr>
        <w:pStyle w:val="Lijstalinea"/>
        <w:numPr>
          <w:ilvl w:val="0"/>
          <w:numId w:val="31"/>
        </w:numPr>
        <w:spacing w:line="276" w:lineRule="auto"/>
        <w:jc w:val="both"/>
        <w:rPr>
          <w:rFonts w:cs="Arial"/>
          <w:color w:val="000000" w:themeColor="text1"/>
          <w:sz w:val="20"/>
        </w:rPr>
      </w:pPr>
      <w:r w:rsidRPr="000B09F2">
        <w:rPr>
          <w:rFonts w:cs="Arial"/>
          <w:color w:val="000000" w:themeColor="text1"/>
          <w:sz w:val="20"/>
        </w:rPr>
        <w:t>de geïnteresseerde gegadigden informatie te verstrekken over de opdracht en de aanbestedingsprocedure;</w:t>
      </w:r>
    </w:p>
    <w:p w14:paraId="5911CDF1" w14:textId="77777777" w:rsidR="00047E99" w:rsidRPr="000B09F2" w:rsidRDefault="00047E99" w:rsidP="006A59A1">
      <w:pPr>
        <w:pStyle w:val="Lijstalinea"/>
        <w:numPr>
          <w:ilvl w:val="0"/>
          <w:numId w:val="31"/>
        </w:numPr>
        <w:spacing w:line="276" w:lineRule="auto"/>
        <w:jc w:val="both"/>
        <w:rPr>
          <w:rFonts w:cs="Arial"/>
          <w:color w:val="000000" w:themeColor="text1"/>
          <w:sz w:val="20"/>
        </w:rPr>
      </w:pPr>
      <w:r w:rsidRPr="000B09F2">
        <w:rPr>
          <w:rFonts w:cs="Arial"/>
          <w:color w:val="000000" w:themeColor="text1"/>
          <w:sz w:val="20"/>
        </w:rPr>
        <w:t>duidelijk te maken op welke wijze de gegadigden zich kunnen aanmelden, wat de aanmeldingsvereisten zijn en welke fasering voor het indienen van de gegevens geldt;</w:t>
      </w:r>
    </w:p>
    <w:p w14:paraId="1B1681B3" w14:textId="6FF95853" w:rsidR="00047E99" w:rsidRPr="000B09F2" w:rsidRDefault="00047E99" w:rsidP="006A59A1">
      <w:pPr>
        <w:pStyle w:val="Lijstalinea"/>
        <w:numPr>
          <w:ilvl w:val="0"/>
          <w:numId w:val="31"/>
        </w:numPr>
        <w:spacing w:line="276" w:lineRule="auto"/>
        <w:jc w:val="both"/>
        <w:rPr>
          <w:rFonts w:cs="Arial"/>
          <w:color w:val="000000" w:themeColor="text1"/>
          <w:sz w:val="20"/>
        </w:rPr>
      </w:pPr>
      <w:r w:rsidRPr="000B09F2">
        <w:rPr>
          <w:rFonts w:cs="Arial"/>
          <w:color w:val="000000" w:themeColor="text1"/>
          <w:sz w:val="20"/>
        </w:rPr>
        <w:t>inzicht te bieden in de wijze waarop de selectie van de gegadigden plaatsvindt.</w:t>
      </w:r>
    </w:p>
    <w:p w14:paraId="4BBE6163" w14:textId="77777777" w:rsidR="00D75502" w:rsidRPr="000B09F2" w:rsidRDefault="00D75502" w:rsidP="00B44F14">
      <w:pPr>
        <w:pStyle w:val="Lijstalinea"/>
        <w:jc w:val="both"/>
        <w:rPr>
          <w:rFonts w:cs="Arial"/>
          <w:color w:val="000000" w:themeColor="text1"/>
          <w:sz w:val="20"/>
        </w:rPr>
      </w:pPr>
    </w:p>
    <w:p w14:paraId="375829E3" w14:textId="4C4BB345" w:rsidR="00D65102" w:rsidRPr="000B09F2" w:rsidRDefault="00D65102" w:rsidP="00047E99">
      <w:pPr>
        <w:rPr>
          <w:rFonts w:cs="Arial"/>
          <w:color w:val="000000" w:themeColor="text1"/>
          <w:sz w:val="20"/>
        </w:rPr>
      </w:pPr>
    </w:p>
    <w:p w14:paraId="07ECB0D8" w14:textId="77777777" w:rsidR="00047E99" w:rsidRPr="000B09F2" w:rsidRDefault="00047E99" w:rsidP="00047E99">
      <w:pPr>
        <w:pStyle w:val="Kop2"/>
        <w:jc w:val="both"/>
        <w:rPr>
          <w:rFonts w:cs="Arial"/>
          <w:color w:val="000000" w:themeColor="text1"/>
        </w:rPr>
      </w:pPr>
      <w:bookmarkStart w:id="6" w:name="_Toc219130385"/>
      <w:r w:rsidRPr="000B09F2">
        <w:rPr>
          <w:rFonts w:cs="Arial"/>
          <w:color w:val="000000" w:themeColor="text1"/>
        </w:rPr>
        <w:t>Leeswijzer</w:t>
      </w:r>
      <w:bookmarkEnd w:id="6"/>
    </w:p>
    <w:p w14:paraId="1E490F95" w14:textId="4ADCEB88" w:rsidR="00047E99" w:rsidRPr="000B09F2" w:rsidRDefault="00047E99" w:rsidP="0016226B">
      <w:pPr>
        <w:spacing w:line="288" w:lineRule="auto"/>
        <w:jc w:val="both"/>
        <w:rPr>
          <w:rFonts w:cs="Arial"/>
          <w:strike/>
          <w:color w:val="000000" w:themeColor="text1"/>
          <w:sz w:val="20"/>
        </w:rPr>
      </w:pPr>
      <w:r w:rsidRPr="000B09F2">
        <w:rPr>
          <w:rFonts w:cs="Arial"/>
          <w:color w:val="000000" w:themeColor="text1"/>
          <w:sz w:val="20"/>
        </w:rPr>
        <w:t xml:space="preserve">In dit document wordt eerst de aard van de opdracht omschreven. Aan de hand van deze informatie kunnen (potentiële) gegadigden zich een beeld vormen van de inhoud en de omvang van de opdracht (hoofdstuk 2). </w:t>
      </w:r>
      <w:r w:rsidR="003E7F4C" w:rsidRPr="000B09F2">
        <w:rPr>
          <w:rFonts w:cs="Arial"/>
          <w:b/>
          <w:bCs/>
          <w:color w:val="000000" w:themeColor="text1"/>
          <w:sz w:val="20"/>
        </w:rPr>
        <w:t>Let op</w:t>
      </w:r>
      <w:r w:rsidR="00721414" w:rsidRPr="000B09F2">
        <w:rPr>
          <w:rFonts w:cs="Arial"/>
          <w:b/>
          <w:bCs/>
          <w:color w:val="000000" w:themeColor="text1"/>
          <w:sz w:val="20"/>
        </w:rPr>
        <w:t>:</w:t>
      </w:r>
      <w:r w:rsidR="003E7F4C" w:rsidRPr="000B09F2">
        <w:rPr>
          <w:rFonts w:cs="Arial"/>
          <w:color w:val="000000" w:themeColor="text1"/>
          <w:sz w:val="20"/>
        </w:rPr>
        <w:t xml:space="preserve"> de informatie die in hoofdstuk 2 staat weergegeven </w:t>
      </w:r>
      <w:r w:rsidR="00B53B85" w:rsidRPr="000B09F2">
        <w:rPr>
          <w:rFonts w:cs="Arial"/>
          <w:color w:val="000000" w:themeColor="text1"/>
          <w:sz w:val="20"/>
        </w:rPr>
        <w:t xml:space="preserve">is </w:t>
      </w:r>
      <w:r w:rsidR="003E7F4C" w:rsidRPr="000B09F2">
        <w:rPr>
          <w:rFonts w:cs="Arial"/>
          <w:color w:val="000000" w:themeColor="text1"/>
          <w:sz w:val="20"/>
        </w:rPr>
        <w:t xml:space="preserve">enkel bedoeld om een beeld van de scope van de opdracht te krijgen. </w:t>
      </w:r>
    </w:p>
    <w:p w14:paraId="73E79B0C" w14:textId="77777777" w:rsidR="00047E99" w:rsidRPr="000B09F2" w:rsidRDefault="00047E99" w:rsidP="0016226B">
      <w:pPr>
        <w:spacing w:line="288" w:lineRule="auto"/>
        <w:jc w:val="both"/>
        <w:rPr>
          <w:rFonts w:cs="Arial"/>
          <w:color w:val="000000" w:themeColor="text1"/>
          <w:sz w:val="20"/>
        </w:rPr>
      </w:pPr>
    </w:p>
    <w:p w14:paraId="173405FC" w14:textId="77777777" w:rsidR="00047E99" w:rsidRPr="000B09F2" w:rsidRDefault="00047E99" w:rsidP="0016226B">
      <w:pPr>
        <w:spacing w:line="288" w:lineRule="auto"/>
        <w:jc w:val="both"/>
        <w:rPr>
          <w:rFonts w:cs="Arial"/>
          <w:color w:val="000000" w:themeColor="text1"/>
          <w:sz w:val="20"/>
        </w:rPr>
      </w:pPr>
      <w:r w:rsidRPr="000B09F2">
        <w:rPr>
          <w:rFonts w:cs="Arial"/>
          <w:color w:val="000000" w:themeColor="text1"/>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Default="00047E99" w:rsidP="0016226B">
      <w:pPr>
        <w:spacing w:line="288" w:lineRule="auto"/>
        <w:jc w:val="both"/>
        <w:rPr>
          <w:rFonts w:cs="Arial"/>
          <w:color w:val="000000" w:themeColor="text1"/>
          <w:sz w:val="20"/>
        </w:rPr>
      </w:pPr>
    </w:p>
    <w:p w14:paraId="2E1E89E2" w14:textId="77777777" w:rsidR="00091292" w:rsidRDefault="00091292" w:rsidP="0016226B">
      <w:pPr>
        <w:spacing w:line="288" w:lineRule="auto"/>
        <w:jc w:val="both"/>
        <w:rPr>
          <w:rFonts w:cs="Arial"/>
          <w:color w:val="000000" w:themeColor="text1"/>
          <w:sz w:val="20"/>
        </w:rPr>
      </w:pPr>
    </w:p>
    <w:p w14:paraId="61E6917E" w14:textId="77777777" w:rsidR="00091292" w:rsidRDefault="00091292" w:rsidP="0016226B">
      <w:pPr>
        <w:spacing w:line="288" w:lineRule="auto"/>
        <w:jc w:val="both"/>
        <w:rPr>
          <w:rFonts w:cs="Arial"/>
          <w:color w:val="000000" w:themeColor="text1"/>
          <w:sz w:val="20"/>
        </w:rPr>
      </w:pPr>
    </w:p>
    <w:p w14:paraId="75845289" w14:textId="77777777" w:rsidR="00091292" w:rsidRPr="000B09F2" w:rsidRDefault="00091292" w:rsidP="0016226B">
      <w:pPr>
        <w:spacing w:line="288" w:lineRule="auto"/>
        <w:jc w:val="both"/>
        <w:rPr>
          <w:rFonts w:cs="Arial"/>
          <w:color w:val="000000" w:themeColor="text1"/>
          <w:sz w:val="20"/>
        </w:rPr>
      </w:pPr>
    </w:p>
    <w:p w14:paraId="6A15D9CF" w14:textId="77777777" w:rsidR="00D65102" w:rsidRPr="000B09F2" w:rsidRDefault="00047E99" w:rsidP="0016226B">
      <w:pPr>
        <w:spacing w:line="288" w:lineRule="auto"/>
        <w:jc w:val="both"/>
        <w:rPr>
          <w:rFonts w:cs="Arial"/>
          <w:color w:val="000000" w:themeColor="text1"/>
          <w:sz w:val="20"/>
        </w:rPr>
      </w:pPr>
      <w:r w:rsidRPr="000B09F2">
        <w:rPr>
          <w:rFonts w:cs="Arial"/>
          <w:color w:val="000000" w:themeColor="text1"/>
          <w:sz w:val="20"/>
        </w:rPr>
        <w:lastRenderedPageBreak/>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0B09F2" w:rsidRDefault="00D65102" w:rsidP="0016226B">
      <w:pPr>
        <w:spacing w:line="288" w:lineRule="auto"/>
        <w:jc w:val="both"/>
        <w:rPr>
          <w:rFonts w:cs="Arial"/>
          <w:color w:val="000000" w:themeColor="text1"/>
          <w:sz w:val="20"/>
        </w:rPr>
      </w:pPr>
    </w:p>
    <w:p w14:paraId="5753404B" w14:textId="57E97142" w:rsidR="00047E99" w:rsidRDefault="00047E99" w:rsidP="0016226B">
      <w:pPr>
        <w:spacing w:line="288" w:lineRule="auto"/>
        <w:jc w:val="both"/>
        <w:rPr>
          <w:rFonts w:cs="Arial"/>
          <w:color w:val="000000" w:themeColor="text1"/>
          <w:sz w:val="20"/>
        </w:rPr>
      </w:pPr>
      <w:r w:rsidRPr="000B09F2">
        <w:rPr>
          <w:rFonts w:cs="Arial"/>
          <w:color w:val="000000" w:themeColor="text1"/>
          <w:sz w:val="20"/>
        </w:rPr>
        <w:t xml:space="preserve">In hoofdstuk 6 is informatie over het juridische kader van deze aanbesteding </w:t>
      </w:r>
      <w:r w:rsidR="00ED238E" w:rsidRPr="000B09F2">
        <w:rPr>
          <w:rFonts w:cs="Arial"/>
          <w:color w:val="000000" w:themeColor="text1"/>
          <w:sz w:val="20"/>
        </w:rPr>
        <w:t>bijeengebracht</w:t>
      </w:r>
      <w:r w:rsidRPr="000B09F2">
        <w:rPr>
          <w:rFonts w:cs="Arial"/>
          <w:color w:val="000000" w:themeColor="text1"/>
          <w:sz w:val="20"/>
        </w:rPr>
        <w:t>.</w:t>
      </w:r>
    </w:p>
    <w:p w14:paraId="1B1C027F" w14:textId="77777777" w:rsidR="00136FFD" w:rsidRDefault="00136FFD" w:rsidP="0016226B">
      <w:pPr>
        <w:spacing w:line="288" w:lineRule="auto"/>
        <w:jc w:val="both"/>
        <w:rPr>
          <w:rFonts w:cs="Arial"/>
          <w:color w:val="000000" w:themeColor="text1"/>
          <w:sz w:val="20"/>
        </w:rPr>
      </w:pPr>
    </w:p>
    <w:p w14:paraId="5CA78F4D" w14:textId="77777777" w:rsidR="00136FFD" w:rsidRPr="002A1BF8" w:rsidRDefault="00136FFD" w:rsidP="00136FFD">
      <w:pPr>
        <w:pStyle w:val="Kop2"/>
        <w:jc w:val="both"/>
        <w:rPr>
          <w:rFonts w:cs="Arial"/>
        </w:rPr>
      </w:pPr>
      <w:bookmarkStart w:id="7" w:name="_Toc219130386"/>
      <w:r w:rsidRPr="002A1BF8">
        <w:rPr>
          <w:rFonts w:cs="Arial"/>
        </w:rPr>
        <w:t>Planning aanbestedingsprocedure</w:t>
      </w:r>
      <w:bookmarkEnd w:id="7"/>
    </w:p>
    <w:p w14:paraId="233154F1" w14:textId="77777777" w:rsidR="00136FFD" w:rsidRPr="00741AD9" w:rsidRDefault="00136FFD" w:rsidP="00136FFD">
      <w:pPr>
        <w:jc w:val="both"/>
        <w:rPr>
          <w:rFonts w:cs="Arial"/>
          <w:sz w:val="20"/>
        </w:rPr>
      </w:pPr>
      <w:r w:rsidRPr="002A1BF8">
        <w:rPr>
          <w:rFonts w:cs="Arial"/>
          <w:sz w:val="20"/>
        </w:rPr>
        <w:t>Voor de planning van de aanbesteding wordt verwezen naar TenderNed. De Aanbestedende dienst kan de planning wijzigen.</w:t>
      </w:r>
    </w:p>
    <w:p w14:paraId="202F9659" w14:textId="77777777" w:rsidR="00136FFD" w:rsidRPr="000B09F2" w:rsidRDefault="00136FFD" w:rsidP="0016226B">
      <w:pPr>
        <w:spacing w:line="288" w:lineRule="auto"/>
        <w:jc w:val="both"/>
        <w:rPr>
          <w:rFonts w:cs="Arial"/>
          <w:color w:val="000000" w:themeColor="text1"/>
          <w:sz w:val="20"/>
        </w:rPr>
      </w:pPr>
    </w:p>
    <w:p w14:paraId="2FD674E8" w14:textId="77777777" w:rsidR="00047E99" w:rsidRPr="000B09F2" w:rsidRDefault="00047E99" w:rsidP="0016226B">
      <w:pPr>
        <w:spacing w:line="288" w:lineRule="auto"/>
        <w:jc w:val="both"/>
        <w:rPr>
          <w:rFonts w:cs="Arial"/>
          <w:color w:val="000000" w:themeColor="text1"/>
          <w:sz w:val="20"/>
        </w:rPr>
      </w:pPr>
    </w:p>
    <w:p w14:paraId="514FC531" w14:textId="77777777" w:rsidR="00047E99" w:rsidRPr="000B09F2" w:rsidRDefault="00047E99" w:rsidP="00047E99">
      <w:pPr>
        <w:pStyle w:val="Kop2"/>
        <w:jc w:val="both"/>
        <w:rPr>
          <w:rFonts w:cs="Arial"/>
          <w:color w:val="000000" w:themeColor="text1"/>
        </w:rPr>
      </w:pPr>
      <w:bookmarkStart w:id="8" w:name="_Toc34817963"/>
      <w:bookmarkStart w:id="9" w:name="_Toc219130387"/>
      <w:r w:rsidRPr="000B09F2">
        <w:rPr>
          <w:rFonts w:cs="Arial"/>
          <w:color w:val="000000" w:themeColor="text1"/>
          <w:lang w:eastAsia="nl-NL"/>
        </w:rPr>
        <w:t>Digitale aanmelding via TenderNed</w:t>
      </w:r>
      <w:bookmarkEnd w:id="8"/>
      <w:bookmarkEnd w:id="9"/>
    </w:p>
    <w:p w14:paraId="7C4CCBA1" w14:textId="77777777" w:rsidR="00047E99" w:rsidRPr="000B09F2" w:rsidRDefault="00047E99" w:rsidP="00047E99">
      <w:pPr>
        <w:jc w:val="both"/>
        <w:rPr>
          <w:rFonts w:cs="Arial"/>
          <w:color w:val="000000" w:themeColor="text1"/>
          <w:sz w:val="20"/>
        </w:rPr>
      </w:pPr>
      <w:r w:rsidRPr="000B09F2">
        <w:rPr>
          <w:rFonts w:cs="Arial"/>
          <w:color w:val="000000" w:themeColor="text1"/>
          <w:sz w:val="20"/>
        </w:rPr>
        <w:t xml:space="preserve">De aanbesteding wordt geheel elektronisch uitgevoerd via TenderNed (Zie </w:t>
      </w:r>
      <w:hyperlink r:id="rId12" w:history="1">
        <w:r w:rsidRPr="000B09F2">
          <w:rPr>
            <w:rStyle w:val="Hyperlink"/>
            <w:rFonts w:cs="Arial"/>
            <w:color w:val="000000" w:themeColor="text1"/>
            <w:sz w:val="20"/>
          </w:rPr>
          <w:t>www.TenderNed.nl</w:t>
        </w:r>
      </w:hyperlink>
      <w:r w:rsidRPr="000B09F2">
        <w:rPr>
          <w:rFonts w:cs="Arial"/>
          <w:color w:val="000000" w:themeColor="text1"/>
          <w:sz w:val="20"/>
        </w:rPr>
        <w:t xml:space="preserve">). </w:t>
      </w:r>
    </w:p>
    <w:p w14:paraId="292CCFBC" w14:textId="77777777" w:rsidR="00047E99" w:rsidRPr="000B09F2" w:rsidRDefault="00047E99" w:rsidP="00047E99">
      <w:pPr>
        <w:jc w:val="both"/>
        <w:rPr>
          <w:rFonts w:cs="Arial"/>
          <w:color w:val="000000" w:themeColor="text1"/>
          <w:sz w:val="20"/>
        </w:rPr>
      </w:pPr>
      <w:r w:rsidRPr="000B09F2">
        <w:rPr>
          <w:rFonts w:cs="Arial"/>
          <w:color w:val="000000" w:themeColor="text1"/>
          <w:sz w:val="20"/>
        </w:rPr>
        <w:t>Dit betekent dat:</w:t>
      </w:r>
    </w:p>
    <w:p w14:paraId="372A16AB" w14:textId="77777777" w:rsidR="00047E99" w:rsidRPr="000B09F2" w:rsidRDefault="00047E99" w:rsidP="006A59A1">
      <w:pPr>
        <w:pStyle w:val="Lijstalinea"/>
        <w:numPr>
          <w:ilvl w:val="0"/>
          <w:numId w:val="9"/>
        </w:numPr>
        <w:ind w:left="862"/>
        <w:jc w:val="both"/>
        <w:rPr>
          <w:rFonts w:cs="Arial"/>
          <w:color w:val="000000" w:themeColor="text1"/>
          <w:sz w:val="20"/>
        </w:rPr>
      </w:pPr>
      <w:r w:rsidRPr="000B09F2">
        <w:rPr>
          <w:rFonts w:cs="Arial"/>
          <w:color w:val="000000" w:themeColor="text1"/>
          <w:sz w:val="20"/>
        </w:rPr>
        <w:t>de aanbestedingsdocumenten via TenderNed ter beschikking worden gesteld;</w:t>
      </w:r>
    </w:p>
    <w:p w14:paraId="64B480E0" w14:textId="77777777" w:rsidR="00047E99" w:rsidRPr="000B09F2" w:rsidRDefault="00047E99" w:rsidP="006A59A1">
      <w:pPr>
        <w:pStyle w:val="Lijstalinea"/>
        <w:numPr>
          <w:ilvl w:val="0"/>
          <w:numId w:val="9"/>
        </w:numPr>
        <w:ind w:left="862"/>
        <w:jc w:val="both"/>
        <w:rPr>
          <w:rFonts w:cs="Arial"/>
          <w:color w:val="000000" w:themeColor="text1"/>
          <w:sz w:val="20"/>
        </w:rPr>
      </w:pPr>
      <w:r w:rsidRPr="000B09F2">
        <w:rPr>
          <w:rFonts w:cs="Arial"/>
          <w:color w:val="000000" w:themeColor="text1"/>
          <w:sz w:val="20"/>
        </w:rPr>
        <w:t>ondernemers via TenderNed nadere inlichtingen kunnen inwinnen;</w:t>
      </w:r>
    </w:p>
    <w:p w14:paraId="7BC0FAA5" w14:textId="77777777" w:rsidR="00047E99" w:rsidRPr="000B09F2" w:rsidRDefault="00047E99" w:rsidP="006A59A1">
      <w:pPr>
        <w:pStyle w:val="Lijstalinea"/>
        <w:numPr>
          <w:ilvl w:val="0"/>
          <w:numId w:val="9"/>
        </w:numPr>
        <w:ind w:left="862"/>
        <w:jc w:val="both"/>
        <w:rPr>
          <w:rFonts w:cs="Arial"/>
          <w:color w:val="000000" w:themeColor="text1"/>
          <w:sz w:val="20"/>
        </w:rPr>
      </w:pPr>
      <w:r w:rsidRPr="000B09F2">
        <w:rPr>
          <w:rFonts w:cs="Arial"/>
          <w:color w:val="000000" w:themeColor="text1"/>
          <w:sz w:val="20"/>
        </w:rPr>
        <w:t>ondernemers via TenderNed hun aanmelding en (eventuele) aanbieding moeten indienen;</w:t>
      </w:r>
    </w:p>
    <w:p w14:paraId="355C9403" w14:textId="77777777" w:rsidR="00047E99" w:rsidRPr="000B09F2" w:rsidRDefault="00047E99" w:rsidP="006A59A1">
      <w:pPr>
        <w:pStyle w:val="Lijstalinea"/>
        <w:numPr>
          <w:ilvl w:val="0"/>
          <w:numId w:val="9"/>
        </w:numPr>
        <w:ind w:left="862"/>
        <w:jc w:val="both"/>
        <w:rPr>
          <w:rFonts w:cs="Arial"/>
          <w:color w:val="000000" w:themeColor="text1"/>
          <w:sz w:val="20"/>
        </w:rPr>
      </w:pPr>
      <w:r w:rsidRPr="000B09F2">
        <w:rPr>
          <w:rFonts w:cs="Arial"/>
          <w:color w:val="000000" w:themeColor="text1"/>
          <w:sz w:val="20"/>
        </w:rPr>
        <w:t>de correspondentie ten aanzien van de gunning van de opdracht via TenderNed plaats zal vinden.</w:t>
      </w:r>
    </w:p>
    <w:p w14:paraId="3BA70B89" w14:textId="77777777" w:rsidR="00047E99" w:rsidRPr="000B09F2" w:rsidRDefault="00047E99" w:rsidP="00047E99">
      <w:pPr>
        <w:jc w:val="both"/>
        <w:rPr>
          <w:rFonts w:cs="Arial"/>
          <w:color w:val="000000" w:themeColor="text1"/>
          <w:sz w:val="20"/>
        </w:rPr>
      </w:pPr>
    </w:p>
    <w:p w14:paraId="12725573" w14:textId="2929D0F7" w:rsidR="00047E99" w:rsidRPr="000B09F2" w:rsidRDefault="00047E99" w:rsidP="00047E99">
      <w:pPr>
        <w:jc w:val="both"/>
        <w:rPr>
          <w:rFonts w:cs="Arial"/>
          <w:color w:val="000000" w:themeColor="text1"/>
          <w:sz w:val="20"/>
        </w:rPr>
      </w:pPr>
      <w:r w:rsidRPr="000B09F2">
        <w:rPr>
          <w:rFonts w:cs="Arial"/>
          <w:color w:val="000000" w:themeColor="text1"/>
          <w:sz w:val="20"/>
        </w:rPr>
        <w:t xml:space="preserve">Om deel te kunnen nemen aan de digitale aanbesteding met behulp van TenderNed dient u een bedrijfsprofiel aan te maken. </w:t>
      </w:r>
      <w:r w:rsidR="00624404" w:rsidRPr="000B09F2">
        <w:rPr>
          <w:rFonts w:cs="Arial"/>
          <w:color w:val="000000" w:themeColor="text1"/>
          <w:sz w:val="20"/>
        </w:rPr>
        <w:t>Als</w:t>
      </w:r>
      <w:r w:rsidRPr="000B09F2">
        <w:rPr>
          <w:rFonts w:cs="Arial"/>
          <w:color w:val="000000" w:themeColor="text1"/>
          <w:sz w:val="20"/>
        </w:rPr>
        <w:t xml:space="preserve"> u hier vragen over heeft kunt u contact opnemen met de servicedesk van TenderNed: 0800-8363376 of </w:t>
      </w:r>
      <w:hyperlink r:id="rId13" w:history="1">
        <w:r w:rsidRPr="000B09F2">
          <w:rPr>
            <w:rStyle w:val="Hyperlink"/>
            <w:rFonts w:cs="Arial"/>
            <w:color w:val="000000" w:themeColor="text1"/>
            <w:sz w:val="20"/>
          </w:rPr>
          <w:t>servicedesk@tenderned.nl</w:t>
        </w:r>
      </w:hyperlink>
      <w:r w:rsidRPr="000B09F2">
        <w:rPr>
          <w:rFonts w:cs="Arial"/>
          <w:color w:val="000000" w:themeColor="text1"/>
          <w:sz w:val="20"/>
        </w:rPr>
        <w:t xml:space="preserve">.  </w:t>
      </w:r>
    </w:p>
    <w:p w14:paraId="36CF6029" w14:textId="77777777" w:rsidR="00B44F14" w:rsidRPr="000B09F2" w:rsidRDefault="00B44F14" w:rsidP="00047E99">
      <w:pPr>
        <w:suppressAutoHyphens/>
        <w:jc w:val="both"/>
        <w:rPr>
          <w:rFonts w:cs="Arial"/>
          <w:color w:val="000000" w:themeColor="text1"/>
          <w:sz w:val="20"/>
        </w:rPr>
      </w:pPr>
    </w:p>
    <w:p w14:paraId="4744C59D" w14:textId="6260CE18" w:rsidR="00047E99" w:rsidRPr="000B09F2" w:rsidRDefault="00047E99" w:rsidP="00047E99">
      <w:pPr>
        <w:suppressAutoHyphens/>
        <w:jc w:val="both"/>
        <w:rPr>
          <w:rFonts w:cs="Arial"/>
          <w:color w:val="000000" w:themeColor="text1"/>
          <w:sz w:val="20"/>
          <w:lang w:eastAsia="nl-NL"/>
        </w:rPr>
      </w:pPr>
      <w:r w:rsidRPr="000B09F2">
        <w:rPr>
          <w:rFonts w:cs="Arial"/>
          <w:color w:val="000000" w:themeColor="text1"/>
          <w:sz w:val="20"/>
        </w:rPr>
        <w:t>De gepubliceerde aankondiging van deze opdracht omvat een verkorte weergave van de belangrijkste uitsluitingsgronden, geschiktheidseisen en selectiecriteria. In geval van eventuele tegenstrijdigheden</w:t>
      </w:r>
      <w:r w:rsidR="00B53B85" w:rsidRPr="000B09F2">
        <w:rPr>
          <w:rFonts w:cs="Arial"/>
          <w:color w:val="000000" w:themeColor="text1"/>
          <w:sz w:val="20"/>
        </w:rPr>
        <w:t>,</w:t>
      </w:r>
      <w:r w:rsidRPr="000B09F2">
        <w:rPr>
          <w:rFonts w:cs="Arial"/>
          <w:color w:val="000000" w:themeColor="text1"/>
          <w:sz w:val="20"/>
        </w:rPr>
        <w:t xml:space="preserve"> tussen de aankondiging en het selectiedocument</w:t>
      </w:r>
      <w:r w:rsidR="00B53B85" w:rsidRPr="000B09F2">
        <w:rPr>
          <w:rFonts w:cs="Arial"/>
          <w:color w:val="000000" w:themeColor="text1"/>
          <w:sz w:val="20"/>
        </w:rPr>
        <w:t>,</w:t>
      </w:r>
      <w:r w:rsidRPr="000B09F2">
        <w:rPr>
          <w:rFonts w:cs="Arial"/>
          <w:color w:val="000000" w:themeColor="text1"/>
          <w:sz w:val="20"/>
        </w:rPr>
        <w:t xml:space="preserve"> is de tekst in het selectiedocument bindend.</w:t>
      </w:r>
      <w:r w:rsidRPr="000B09F2">
        <w:rPr>
          <w:rFonts w:cs="Arial"/>
          <w:color w:val="000000" w:themeColor="text1"/>
        </w:rPr>
        <w:br w:type="page"/>
      </w:r>
    </w:p>
    <w:p w14:paraId="345DF1A7" w14:textId="38D4D551" w:rsidR="00047E99" w:rsidRPr="00DE19FD" w:rsidRDefault="00047E99" w:rsidP="00047E99">
      <w:pPr>
        <w:pStyle w:val="Kop1"/>
        <w:jc w:val="both"/>
        <w:rPr>
          <w:rFonts w:cs="Arial"/>
          <w:sz w:val="28"/>
          <w:szCs w:val="28"/>
        </w:rPr>
      </w:pPr>
      <w:bookmarkStart w:id="10" w:name="_Toc219130388"/>
      <w:r w:rsidRPr="00DE19FD">
        <w:rPr>
          <w:rFonts w:cs="Arial"/>
          <w:sz w:val="28"/>
          <w:szCs w:val="28"/>
        </w:rPr>
        <w:lastRenderedPageBreak/>
        <w:t>De opdracht</w:t>
      </w:r>
      <w:bookmarkEnd w:id="10"/>
      <w:r w:rsidR="00126E46" w:rsidRPr="00DE19FD">
        <w:rPr>
          <w:rFonts w:cs="Arial"/>
          <w:sz w:val="28"/>
          <w:szCs w:val="28"/>
        </w:rPr>
        <w:t xml:space="preserve"> </w:t>
      </w:r>
    </w:p>
    <w:p w14:paraId="130C5070" w14:textId="77777777" w:rsidR="00047E99" w:rsidRPr="00DE19FD" w:rsidRDefault="00047E99" w:rsidP="00047E99">
      <w:pPr>
        <w:jc w:val="both"/>
        <w:rPr>
          <w:rFonts w:cs="Arial"/>
        </w:rPr>
      </w:pPr>
    </w:p>
    <w:p w14:paraId="44127D9A" w14:textId="77777777" w:rsidR="00D65102" w:rsidRPr="00DE19FD" w:rsidRDefault="00D65102" w:rsidP="00D65102">
      <w:pPr>
        <w:pStyle w:val="Kop2"/>
        <w:rPr>
          <w:bCs/>
          <w:szCs w:val="24"/>
          <w:lang w:eastAsia="nl-NL"/>
        </w:rPr>
      </w:pPr>
      <w:bookmarkStart w:id="11" w:name="_Toc536042116"/>
      <w:bookmarkStart w:id="12" w:name="_Toc523306005"/>
      <w:bookmarkStart w:id="13" w:name="_Toc219130389"/>
      <w:r w:rsidRPr="00DE19FD">
        <w:rPr>
          <w:bCs/>
          <w:szCs w:val="24"/>
        </w:rPr>
        <w:t>Aanleiding nieuwbouw</w:t>
      </w:r>
      <w:bookmarkEnd w:id="11"/>
      <w:bookmarkEnd w:id="13"/>
      <w:r w:rsidRPr="00DE19FD">
        <w:rPr>
          <w:bCs/>
          <w:szCs w:val="24"/>
        </w:rPr>
        <w:t xml:space="preserve"> </w:t>
      </w:r>
      <w:bookmarkEnd w:id="12"/>
    </w:p>
    <w:p w14:paraId="126732CC" w14:textId="519A070B" w:rsidR="00DB038C" w:rsidRPr="00DE19FD" w:rsidRDefault="00DB038C" w:rsidP="00DB038C">
      <w:pPr>
        <w:spacing w:line="288" w:lineRule="auto"/>
        <w:jc w:val="both"/>
        <w:rPr>
          <w:rFonts w:cs="Arial"/>
          <w:color w:val="201F1E"/>
          <w:sz w:val="20"/>
          <w:szCs w:val="22"/>
        </w:rPr>
      </w:pPr>
      <w:r w:rsidRPr="00393592">
        <w:rPr>
          <w:rFonts w:cs="Arial"/>
          <w:sz w:val="20"/>
          <w:szCs w:val="22"/>
        </w:rPr>
        <w:t xml:space="preserve">Introdans </w:t>
      </w:r>
      <w:r w:rsidRPr="00393592">
        <w:rPr>
          <w:sz w:val="20"/>
        </w:rPr>
        <w:t>is één van de</w:t>
      </w:r>
      <w:r w:rsidRPr="00393592">
        <w:rPr>
          <w:rFonts w:cs="Arial"/>
          <w:sz w:val="20"/>
          <w:szCs w:val="22"/>
        </w:rPr>
        <w:t xml:space="preserve"> belangrijkste dansgezelschappen van Nederland en maakt deel uit van de landelijke Basisinfrastructuur </w:t>
      </w:r>
      <w:r w:rsidRPr="00393592">
        <w:rPr>
          <w:rFonts w:cs="Arial"/>
          <w:color w:val="201F1E"/>
          <w:sz w:val="20"/>
          <w:szCs w:val="22"/>
        </w:rPr>
        <w:t xml:space="preserve">(BIS). Dit zijn gezelschappen die structureel worden gesubsidieerd door de overheid. Andere BIS-gezelschappen zijn Het Nationale Ballet, Nederlands Dans Theater, Scapino Ballet en Club Guy &amp; </w:t>
      </w:r>
      <w:proofErr w:type="spellStart"/>
      <w:r w:rsidRPr="00393592">
        <w:rPr>
          <w:rFonts w:cs="Arial"/>
          <w:color w:val="201F1E"/>
          <w:sz w:val="20"/>
          <w:szCs w:val="22"/>
        </w:rPr>
        <w:t>Roni</w:t>
      </w:r>
      <w:proofErr w:type="spellEnd"/>
      <w:r w:rsidRPr="00393592">
        <w:rPr>
          <w:rFonts w:cs="Arial"/>
          <w:color w:val="201F1E"/>
          <w:sz w:val="20"/>
          <w:szCs w:val="22"/>
        </w:rPr>
        <w:t>.</w:t>
      </w:r>
    </w:p>
    <w:p w14:paraId="2B89DD3F" w14:textId="77777777" w:rsidR="00DB038C" w:rsidRPr="00DE19FD" w:rsidRDefault="00DB038C" w:rsidP="00DB038C">
      <w:pPr>
        <w:spacing w:line="288" w:lineRule="auto"/>
        <w:jc w:val="both"/>
        <w:rPr>
          <w:rFonts w:cs="Arial"/>
          <w:color w:val="201F1E"/>
          <w:sz w:val="20"/>
          <w:szCs w:val="22"/>
        </w:rPr>
      </w:pPr>
    </w:p>
    <w:p w14:paraId="3AC724E2" w14:textId="77777777" w:rsidR="00DB038C" w:rsidRPr="00DE19FD" w:rsidRDefault="00DB038C" w:rsidP="00DB038C">
      <w:pPr>
        <w:spacing w:line="288" w:lineRule="auto"/>
        <w:jc w:val="both"/>
        <w:rPr>
          <w:rFonts w:cs="Arial"/>
          <w:color w:val="201F1E"/>
          <w:sz w:val="20"/>
          <w:szCs w:val="18"/>
        </w:rPr>
      </w:pPr>
      <w:r w:rsidRPr="00393592">
        <w:rPr>
          <w:rFonts w:cs="Arial"/>
          <w:color w:val="201F1E"/>
          <w:sz w:val="20"/>
          <w:szCs w:val="18"/>
        </w:rPr>
        <w:t xml:space="preserve">Introdans </w:t>
      </w:r>
      <w:r w:rsidRPr="00393592">
        <w:rPr>
          <w:rFonts w:cs="Arial"/>
          <w:color w:val="201F1E"/>
          <w:sz w:val="20"/>
          <w:szCs w:val="22"/>
        </w:rPr>
        <w:t>produceert</w:t>
      </w:r>
      <w:r w:rsidRPr="00393592">
        <w:rPr>
          <w:rFonts w:cs="Arial"/>
          <w:color w:val="201F1E"/>
          <w:sz w:val="20"/>
          <w:szCs w:val="18"/>
        </w:rPr>
        <w:t xml:space="preserve"> en distribueert grootschalig, onderscheidend dansaanbod en jeugddansproducties. Introdans gelooft in danskracht: het opent werelden en verbindt mensen met hun verbeelding en met elkaar. Als reizend repertoiregezelschap is het dansgezelschap niet alleen invloedrijk in de regio, maar ook op (</w:t>
      </w:r>
      <w:proofErr w:type="spellStart"/>
      <w:r w:rsidRPr="00393592">
        <w:rPr>
          <w:rFonts w:cs="Arial"/>
          <w:color w:val="201F1E"/>
          <w:sz w:val="20"/>
          <w:szCs w:val="18"/>
        </w:rPr>
        <w:t>inter</w:t>
      </w:r>
      <w:proofErr w:type="spellEnd"/>
      <w:r w:rsidRPr="00393592">
        <w:rPr>
          <w:rFonts w:cs="Arial"/>
          <w:color w:val="201F1E"/>
          <w:sz w:val="20"/>
          <w:szCs w:val="18"/>
        </w:rPr>
        <w:t>)nationaal niveau. Van New York, Osaka, Londen en Durban tot aan thuisstad Arnhem.</w:t>
      </w:r>
      <w:r w:rsidRPr="00DE19FD">
        <w:rPr>
          <w:rFonts w:cs="Arial"/>
          <w:color w:val="201F1E"/>
          <w:sz w:val="20"/>
          <w:szCs w:val="18"/>
        </w:rPr>
        <w:t xml:space="preserve"> </w:t>
      </w:r>
    </w:p>
    <w:p w14:paraId="72B857F6" w14:textId="525575A9" w:rsidR="00DB038C" w:rsidRPr="002A1BF8" w:rsidRDefault="00DB038C" w:rsidP="00DB038C">
      <w:pPr>
        <w:spacing w:line="288" w:lineRule="auto"/>
        <w:jc w:val="both"/>
        <w:rPr>
          <w:rFonts w:cs="Arial"/>
          <w:sz w:val="20"/>
          <w:szCs w:val="18"/>
        </w:rPr>
      </w:pPr>
      <w:r w:rsidRPr="00DE19FD">
        <w:rPr>
          <w:rFonts w:cs="Arial"/>
          <w:color w:val="201F1E"/>
          <w:sz w:val="20"/>
          <w:szCs w:val="18"/>
        </w:rPr>
        <w:t xml:space="preserve">Daarnaast zet Introdans al </w:t>
      </w:r>
      <w:r w:rsidRPr="00393592">
        <w:rPr>
          <w:rFonts w:cs="Arial"/>
          <w:sz w:val="20"/>
          <w:szCs w:val="18"/>
        </w:rPr>
        <w:t xml:space="preserve">sinds haar oprichting danskracht maatschappelijk in. Deze intrinsieke motivatie zit in het DNA van Introdans. Dat komt </w:t>
      </w:r>
      <w:proofErr w:type="spellStart"/>
      <w:r w:rsidRPr="00393592">
        <w:rPr>
          <w:rFonts w:cs="Arial"/>
          <w:sz w:val="20"/>
          <w:szCs w:val="18"/>
        </w:rPr>
        <w:t>ondermeer</w:t>
      </w:r>
      <w:proofErr w:type="spellEnd"/>
      <w:r w:rsidRPr="00393592">
        <w:rPr>
          <w:rFonts w:cs="Arial"/>
          <w:sz w:val="20"/>
          <w:szCs w:val="18"/>
        </w:rPr>
        <w:t xml:space="preserve"> tot uiting in het repertoire-aanbod en in de vele interactieprojecten die jaarlijks worden </w:t>
      </w:r>
      <w:r w:rsidRPr="002A1BF8">
        <w:rPr>
          <w:rFonts w:cs="Arial"/>
          <w:sz w:val="20"/>
          <w:szCs w:val="18"/>
        </w:rPr>
        <w:t>uitgevoerd.</w:t>
      </w:r>
      <w:r w:rsidR="006625E5" w:rsidRPr="002A1BF8">
        <w:rPr>
          <w:rFonts w:cs="Arial"/>
          <w:sz w:val="20"/>
          <w:szCs w:val="18"/>
        </w:rPr>
        <w:t xml:space="preserve"> Introdans staat midden in de samenleving en is één van de meest toegankelijke gezelschappen in Nederland.</w:t>
      </w:r>
    </w:p>
    <w:p w14:paraId="44E46089" w14:textId="77777777" w:rsidR="00DB038C" w:rsidRPr="002A1BF8" w:rsidRDefault="00DB038C" w:rsidP="00393592">
      <w:pPr>
        <w:spacing w:line="288" w:lineRule="auto"/>
        <w:jc w:val="both"/>
        <w:rPr>
          <w:rFonts w:cs="Arial"/>
          <w:sz w:val="20"/>
          <w:szCs w:val="18"/>
        </w:rPr>
      </w:pPr>
    </w:p>
    <w:p w14:paraId="11D27691" w14:textId="77777777" w:rsidR="00DB038C" w:rsidRPr="00393592" w:rsidRDefault="00DB038C" w:rsidP="00DB038C">
      <w:pPr>
        <w:spacing w:line="288" w:lineRule="auto"/>
        <w:jc w:val="both"/>
        <w:rPr>
          <w:sz w:val="20"/>
        </w:rPr>
      </w:pPr>
      <w:r w:rsidRPr="002A1BF8">
        <w:rPr>
          <w:sz w:val="20"/>
        </w:rPr>
        <w:t>De liefde voor de danskunst delen met een groot publiek, dat is de missie van Introdans. Het aanbod van topklasse bevat danserfgoed in beweging, eigentijdse</w:t>
      </w:r>
      <w:r w:rsidRPr="00393592">
        <w:rPr>
          <w:sz w:val="20"/>
        </w:rPr>
        <w:t xml:space="preserve"> klassiekers voor de jeugd, inclusieve ontmoetingen en virtuoze nieuwe choreografieën van (</w:t>
      </w:r>
      <w:proofErr w:type="spellStart"/>
      <w:r w:rsidRPr="00393592">
        <w:rPr>
          <w:sz w:val="20"/>
        </w:rPr>
        <w:t>inter</w:t>
      </w:r>
      <w:proofErr w:type="spellEnd"/>
      <w:r w:rsidRPr="00393592">
        <w:rPr>
          <w:sz w:val="20"/>
        </w:rPr>
        <w:t xml:space="preserve">)nationale gevestigde makers en nieuw talent. Met hun energieke en dynamische danstaal en toegankelijke aanbod spreekt Introdans een breed publiek aan. </w:t>
      </w:r>
    </w:p>
    <w:p w14:paraId="54249713" w14:textId="4ED26CDE" w:rsidR="00EA72F7" w:rsidRPr="002A1BF8" w:rsidRDefault="00DB038C" w:rsidP="00EA72F7">
      <w:pPr>
        <w:jc w:val="both"/>
        <w:rPr>
          <w:sz w:val="20"/>
        </w:rPr>
      </w:pPr>
      <w:r w:rsidRPr="00393592">
        <w:rPr>
          <w:sz w:val="20"/>
        </w:rPr>
        <w:br/>
      </w:r>
      <w:r w:rsidRPr="002A1BF8">
        <w:rPr>
          <w:sz w:val="20"/>
        </w:rPr>
        <w:t>De</w:t>
      </w:r>
      <w:r w:rsidR="006625E5" w:rsidRPr="002A1BF8">
        <w:rPr>
          <w:sz w:val="20"/>
        </w:rPr>
        <w:t xml:space="preserve"> aard van Introdans als gezelschap en haar</w:t>
      </w:r>
      <w:r w:rsidRPr="002A1BF8">
        <w:rPr>
          <w:sz w:val="20"/>
        </w:rPr>
        <w:t xml:space="preserve"> missie en ambitie vraagt om bijpassende huisvesting. De huidige huisvesting voldoet op tal van punten niet meer aan de hedendaagse standaarden</w:t>
      </w:r>
      <w:r w:rsidR="006625E5" w:rsidRPr="002A1BF8">
        <w:rPr>
          <w:sz w:val="20"/>
        </w:rPr>
        <w:t xml:space="preserve"> voor het beoefenen van dans op topniveau</w:t>
      </w:r>
      <w:r w:rsidR="00EA72F7" w:rsidRPr="002A1BF8">
        <w:rPr>
          <w:sz w:val="20"/>
        </w:rPr>
        <w:t>. Bijvoorbeeld de dansstudio’s met bijbehorende voorzieningen als kleedruimte, sanitaire voorzieningen en trainingsruimtes zijn gedateerd, te beperkend of zelfs niet aanwezig.</w:t>
      </w:r>
      <w:r w:rsidR="006625E5" w:rsidRPr="002A1BF8">
        <w:rPr>
          <w:sz w:val="20"/>
        </w:rPr>
        <w:t xml:space="preserve"> </w:t>
      </w:r>
      <w:r w:rsidR="00EA72F7" w:rsidRPr="002A1BF8">
        <w:rPr>
          <w:sz w:val="20"/>
        </w:rPr>
        <w:t>Het gebouw is echter</w:t>
      </w:r>
      <w:r w:rsidR="006625E5" w:rsidRPr="002A1BF8">
        <w:rPr>
          <w:sz w:val="20"/>
        </w:rPr>
        <w:t xml:space="preserve"> ook niet passend voor </w:t>
      </w:r>
      <w:r w:rsidR="002A1BF8" w:rsidRPr="002A1BF8">
        <w:rPr>
          <w:sz w:val="20"/>
        </w:rPr>
        <w:t xml:space="preserve">hetgeen </w:t>
      </w:r>
      <w:r w:rsidR="006625E5" w:rsidRPr="002A1BF8">
        <w:rPr>
          <w:sz w:val="20"/>
        </w:rPr>
        <w:t>waar Introdans voor staat. Het is naar binnen</w:t>
      </w:r>
      <w:r w:rsidR="00EA72F7" w:rsidRPr="002A1BF8">
        <w:rPr>
          <w:sz w:val="20"/>
        </w:rPr>
        <w:t xml:space="preserve"> toe</w:t>
      </w:r>
      <w:r w:rsidR="006625E5" w:rsidRPr="002A1BF8">
        <w:rPr>
          <w:sz w:val="20"/>
        </w:rPr>
        <w:t xml:space="preserve"> gekeerd, </w:t>
      </w:r>
      <w:r w:rsidR="00EA72F7" w:rsidRPr="002A1BF8">
        <w:rPr>
          <w:sz w:val="20"/>
        </w:rPr>
        <w:t xml:space="preserve">is slecht toegankelijk, heeft een laag duurzaamheidsniveau en is geenszins uitnodigend. De huidige huisvesting </w:t>
      </w:r>
      <w:r w:rsidRPr="002A1BF8">
        <w:rPr>
          <w:sz w:val="20"/>
        </w:rPr>
        <w:t>belemmert daarom de ontwikkeling van Introdans.</w:t>
      </w:r>
      <w:r w:rsidR="00EA72F7" w:rsidRPr="002A1BF8">
        <w:rPr>
          <w:sz w:val="20"/>
        </w:rPr>
        <w:t xml:space="preserve"> </w:t>
      </w:r>
    </w:p>
    <w:p w14:paraId="4486F3D8" w14:textId="40388A76" w:rsidR="00EA72F7" w:rsidRPr="002A1BF8" w:rsidRDefault="00EA72F7" w:rsidP="00EA72F7">
      <w:pPr>
        <w:jc w:val="both"/>
        <w:rPr>
          <w:sz w:val="20"/>
        </w:rPr>
      </w:pPr>
      <w:r w:rsidRPr="002A1BF8">
        <w:rPr>
          <w:sz w:val="20"/>
        </w:rPr>
        <w:t xml:space="preserve">De nieuwe huisvesting moet er voor zorgen dat Introdans verder kan bouwen aan de verworven positie in het culturele veld en moet Introdans vergaand faciliteren in de uitvoering en verwezenlijking van haar missie. </w:t>
      </w:r>
    </w:p>
    <w:p w14:paraId="521B560B" w14:textId="08457605" w:rsidR="00DB038C" w:rsidRPr="002A1BF8" w:rsidRDefault="00DB038C" w:rsidP="00DB038C">
      <w:pPr>
        <w:spacing w:line="288" w:lineRule="auto"/>
        <w:jc w:val="both"/>
        <w:rPr>
          <w:rFonts w:cs="Arial"/>
          <w:sz w:val="20"/>
        </w:rPr>
      </w:pPr>
    </w:p>
    <w:p w14:paraId="0B124FF9" w14:textId="77777777" w:rsidR="006F3E55" w:rsidRPr="002A1BF8" w:rsidRDefault="006F3E55" w:rsidP="007E35BF">
      <w:pPr>
        <w:spacing w:line="288" w:lineRule="auto"/>
        <w:jc w:val="both"/>
        <w:rPr>
          <w:rFonts w:cs="Arial"/>
          <w:sz w:val="20"/>
        </w:rPr>
      </w:pPr>
    </w:p>
    <w:p w14:paraId="31698018" w14:textId="532D68E5" w:rsidR="00316BC9" w:rsidRPr="002A1BF8" w:rsidRDefault="00EA72F7" w:rsidP="00D65102">
      <w:pPr>
        <w:pStyle w:val="Kop2"/>
      </w:pPr>
      <w:bookmarkStart w:id="14" w:name="_Toc523306006"/>
      <w:bookmarkStart w:id="15" w:name="_Toc536042117"/>
      <w:bookmarkStart w:id="16" w:name="_Toc219130390"/>
      <w:r w:rsidRPr="002A1BF8">
        <w:t>Ruimtelijke context</w:t>
      </w:r>
      <w:bookmarkEnd w:id="16"/>
    </w:p>
    <w:p w14:paraId="088E0BC6" w14:textId="15691684" w:rsidR="00316BC9" w:rsidRDefault="00316BC9" w:rsidP="00AD4C4C">
      <w:pPr>
        <w:jc w:val="both"/>
        <w:rPr>
          <w:sz w:val="20"/>
          <w:szCs w:val="22"/>
        </w:rPr>
      </w:pPr>
      <w:r w:rsidRPr="00393592">
        <w:rPr>
          <w:sz w:val="20"/>
          <w:szCs w:val="22"/>
        </w:rPr>
        <w:t xml:space="preserve">Introdans ambieert daarbij dat de nieuwe huisvesting niet alleen goed voor Introdans zelf is, maar ook bijdraagt aan de kwaliteit van de omgeving waarin zij wordt gerealiseerd. De nieuwe huisvesting wordt gerealiseerd </w:t>
      </w:r>
      <w:r w:rsidR="00BE38DA" w:rsidRPr="00393592">
        <w:rPr>
          <w:sz w:val="20"/>
          <w:szCs w:val="22"/>
        </w:rPr>
        <w:t>direct naast het (nieuwe) Stadstheater Arnhem e</w:t>
      </w:r>
      <w:r w:rsidRPr="00393592">
        <w:rPr>
          <w:sz w:val="20"/>
          <w:szCs w:val="22"/>
        </w:rPr>
        <w:t>n op het Koningsplein in Arnhem, waar de gemeente Arnhem de Stadsoase realiseert (</w:t>
      </w:r>
      <w:hyperlink r:id="rId14" w:history="1">
        <w:r w:rsidRPr="00393592">
          <w:rPr>
            <w:rStyle w:val="Hyperlink"/>
            <w:color w:val="auto"/>
            <w:sz w:val="20"/>
            <w:szCs w:val="22"/>
          </w:rPr>
          <w:t>https://www.arnhem.nl/project/aanleg-van-een-stadsoase/</w:t>
        </w:r>
      </w:hyperlink>
      <w:r w:rsidRPr="00393592">
        <w:rPr>
          <w:sz w:val="20"/>
          <w:szCs w:val="22"/>
        </w:rPr>
        <w:t>).</w:t>
      </w:r>
      <w:r w:rsidR="00BE38DA" w:rsidRPr="00393592">
        <w:rPr>
          <w:sz w:val="20"/>
          <w:szCs w:val="22"/>
        </w:rPr>
        <w:t xml:space="preserve"> Introdans ambieert een gebouw dat op zorgvuldige wijze haar plek </w:t>
      </w:r>
      <w:r w:rsidR="00BE38DA" w:rsidRPr="00393592">
        <w:rPr>
          <w:sz w:val="20"/>
          <w:szCs w:val="22"/>
        </w:rPr>
        <w:lastRenderedPageBreak/>
        <w:t>inneemt in de Stadsoase waarbij interactie tussen de publieke ruimte en het programma binnen het repetitiegebouw een belangrijk uitgangspunt is.</w:t>
      </w:r>
    </w:p>
    <w:p w14:paraId="68C4C2C8" w14:textId="77777777" w:rsidR="00EA72F7" w:rsidRDefault="00EA72F7" w:rsidP="00AD4C4C">
      <w:pPr>
        <w:jc w:val="both"/>
        <w:rPr>
          <w:sz w:val="20"/>
          <w:szCs w:val="22"/>
        </w:rPr>
      </w:pPr>
    </w:p>
    <w:p w14:paraId="5AC50FE9" w14:textId="77777777" w:rsidR="00EA72F7" w:rsidRPr="00393592" w:rsidRDefault="00EA72F7" w:rsidP="00AD4C4C">
      <w:pPr>
        <w:jc w:val="both"/>
        <w:rPr>
          <w:sz w:val="20"/>
          <w:szCs w:val="22"/>
        </w:rPr>
      </w:pPr>
    </w:p>
    <w:p w14:paraId="39F91C64" w14:textId="0A8F2ACC" w:rsidR="00D65102" w:rsidRPr="00393592" w:rsidRDefault="00D65102" w:rsidP="00D65102">
      <w:pPr>
        <w:pStyle w:val="Kop2"/>
      </w:pPr>
      <w:bookmarkStart w:id="17" w:name="_Toc219130391"/>
      <w:r w:rsidRPr="00393592">
        <w:t>Te verrichten werkzaamheden</w:t>
      </w:r>
      <w:bookmarkStart w:id="18" w:name="_Toc520814732"/>
      <w:bookmarkStart w:id="19" w:name="_Toc520817388"/>
      <w:bookmarkStart w:id="20" w:name="_Toc520817494"/>
      <w:bookmarkStart w:id="21" w:name="_Toc520817539"/>
      <w:bookmarkStart w:id="22" w:name="_Toc520817688"/>
      <w:bookmarkStart w:id="23" w:name="_Toc520817818"/>
      <w:bookmarkStart w:id="24" w:name="_Toc520818213"/>
      <w:bookmarkStart w:id="25" w:name="_Toc520818258"/>
      <w:bookmarkStart w:id="26" w:name="_Toc520818339"/>
      <w:bookmarkStart w:id="27" w:name="_Toc520818340"/>
      <w:bookmarkEnd w:id="14"/>
      <w:bookmarkEnd w:id="15"/>
      <w:bookmarkEnd w:id="18"/>
      <w:bookmarkEnd w:id="19"/>
      <w:bookmarkEnd w:id="20"/>
      <w:bookmarkEnd w:id="21"/>
      <w:bookmarkEnd w:id="22"/>
      <w:bookmarkEnd w:id="23"/>
      <w:bookmarkEnd w:id="24"/>
      <w:bookmarkEnd w:id="25"/>
      <w:bookmarkEnd w:id="26"/>
      <w:bookmarkEnd w:id="27"/>
      <w:bookmarkEnd w:id="17"/>
    </w:p>
    <w:p w14:paraId="7AAB03C8" w14:textId="221BB0D6" w:rsidR="004D3972" w:rsidRPr="00393592" w:rsidRDefault="00D65102" w:rsidP="004D3972">
      <w:pPr>
        <w:spacing w:line="288" w:lineRule="auto"/>
        <w:jc w:val="both"/>
        <w:rPr>
          <w:sz w:val="20"/>
        </w:rPr>
      </w:pPr>
      <w:r w:rsidRPr="00393592">
        <w:rPr>
          <w:sz w:val="20"/>
        </w:rPr>
        <w:t xml:space="preserve">De </w:t>
      </w:r>
      <w:r w:rsidRPr="00393592">
        <w:rPr>
          <w:rFonts w:cs="Arial"/>
          <w:sz w:val="20"/>
        </w:rPr>
        <w:t>Aanbestedende</w:t>
      </w:r>
      <w:r w:rsidRPr="00393592">
        <w:rPr>
          <w:sz w:val="20"/>
        </w:rPr>
        <w:t xml:space="preserve"> dienst zoekt </w:t>
      </w:r>
      <w:r w:rsidR="00ED238E" w:rsidRPr="00393592">
        <w:rPr>
          <w:sz w:val="20"/>
        </w:rPr>
        <w:t>ee</w:t>
      </w:r>
      <w:r w:rsidRPr="00393592">
        <w:rPr>
          <w:sz w:val="20"/>
        </w:rPr>
        <w:t xml:space="preserve">n contractpartij voor </w:t>
      </w:r>
      <w:r w:rsidR="001A29C2" w:rsidRPr="00393592">
        <w:rPr>
          <w:sz w:val="20"/>
        </w:rPr>
        <w:t xml:space="preserve">ontwerp en </w:t>
      </w:r>
      <w:r w:rsidR="004D3972" w:rsidRPr="00393592">
        <w:rPr>
          <w:sz w:val="20"/>
        </w:rPr>
        <w:t xml:space="preserve">architectonische </w:t>
      </w:r>
      <w:r w:rsidR="001A29C2" w:rsidRPr="00393592">
        <w:rPr>
          <w:sz w:val="20"/>
        </w:rPr>
        <w:t>adviesdiensten</w:t>
      </w:r>
      <w:r w:rsidR="004D3972" w:rsidRPr="00393592">
        <w:rPr>
          <w:sz w:val="20"/>
        </w:rPr>
        <w:t xml:space="preserve"> (hierna ‘Architect</w:t>
      </w:r>
      <w:r w:rsidR="00C171FE" w:rsidRPr="00393592">
        <w:rPr>
          <w:sz w:val="20"/>
        </w:rPr>
        <w:t>en</w:t>
      </w:r>
      <w:r w:rsidR="004D3972" w:rsidRPr="00393592">
        <w:rPr>
          <w:sz w:val="20"/>
        </w:rPr>
        <w:t>diensten’)</w:t>
      </w:r>
      <w:r w:rsidRPr="00393592">
        <w:rPr>
          <w:sz w:val="20"/>
        </w:rPr>
        <w:t xml:space="preserve">. </w:t>
      </w:r>
    </w:p>
    <w:p w14:paraId="291EDC5B" w14:textId="77777777" w:rsidR="004D3972" w:rsidRPr="00393592" w:rsidRDefault="004D3972" w:rsidP="004D3972">
      <w:pPr>
        <w:spacing w:line="288" w:lineRule="auto"/>
        <w:jc w:val="both"/>
        <w:rPr>
          <w:sz w:val="20"/>
        </w:rPr>
      </w:pPr>
    </w:p>
    <w:p w14:paraId="25A1F3B3" w14:textId="1B5BD5F7" w:rsidR="004D3972" w:rsidRPr="00393592" w:rsidRDefault="004D3972" w:rsidP="004D3972">
      <w:pPr>
        <w:pStyle w:val="p1"/>
        <w:spacing w:line="288" w:lineRule="auto"/>
        <w:rPr>
          <w:sz w:val="20"/>
          <w:szCs w:val="20"/>
        </w:rPr>
      </w:pPr>
      <w:r w:rsidRPr="00393592">
        <w:rPr>
          <w:sz w:val="20"/>
          <w:szCs w:val="20"/>
        </w:rPr>
        <w:t xml:space="preserve">De Aanbestedende dienst </w:t>
      </w:r>
      <w:r w:rsidR="00ED238E" w:rsidRPr="00393592">
        <w:rPr>
          <w:sz w:val="20"/>
          <w:szCs w:val="20"/>
        </w:rPr>
        <w:t>onderscheidt</w:t>
      </w:r>
      <w:r w:rsidRPr="00393592">
        <w:rPr>
          <w:sz w:val="20"/>
          <w:szCs w:val="20"/>
        </w:rPr>
        <w:t xml:space="preserve"> de volgende fasen/stappen:</w:t>
      </w:r>
    </w:p>
    <w:p w14:paraId="4049BB20" w14:textId="60C7716E" w:rsidR="00012DE6" w:rsidRPr="00393592" w:rsidRDefault="002C30F2" w:rsidP="006A59A1">
      <w:pPr>
        <w:pStyle w:val="p1"/>
        <w:numPr>
          <w:ilvl w:val="0"/>
          <w:numId w:val="24"/>
        </w:numPr>
        <w:spacing w:line="288" w:lineRule="auto"/>
        <w:rPr>
          <w:sz w:val="20"/>
          <w:szCs w:val="20"/>
          <w:lang w:eastAsia="en-US"/>
        </w:rPr>
      </w:pPr>
      <w:r w:rsidRPr="00393592">
        <w:rPr>
          <w:i/>
          <w:iCs/>
          <w:sz w:val="20"/>
          <w:szCs w:val="20"/>
          <w:lang w:eastAsia="en-US"/>
        </w:rPr>
        <w:t>Structuurontwerp (</w:t>
      </w:r>
      <w:r w:rsidR="00256BF9" w:rsidRPr="00393592">
        <w:rPr>
          <w:i/>
          <w:iCs/>
          <w:sz w:val="20"/>
          <w:szCs w:val="20"/>
          <w:lang w:eastAsia="en-US"/>
        </w:rPr>
        <w:t>SO)</w:t>
      </w:r>
      <w:r w:rsidR="00012DE6" w:rsidRPr="00393592">
        <w:rPr>
          <w:i/>
          <w:iCs/>
          <w:sz w:val="20"/>
          <w:szCs w:val="20"/>
          <w:lang w:eastAsia="en-US"/>
        </w:rPr>
        <w:t>/P</w:t>
      </w:r>
      <w:r w:rsidR="00256BF9" w:rsidRPr="00393592">
        <w:rPr>
          <w:i/>
          <w:iCs/>
          <w:sz w:val="20"/>
          <w:szCs w:val="20"/>
          <w:lang w:eastAsia="en-US"/>
        </w:rPr>
        <w:t>rogramma van Eisen (</w:t>
      </w:r>
      <w:proofErr w:type="spellStart"/>
      <w:r w:rsidR="00256BF9" w:rsidRPr="00393592">
        <w:rPr>
          <w:i/>
          <w:iCs/>
          <w:sz w:val="20"/>
          <w:szCs w:val="20"/>
          <w:lang w:eastAsia="en-US"/>
        </w:rPr>
        <w:t>PvE</w:t>
      </w:r>
      <w:proofErr w:type="spellEnd"/>
      <w:r w:rsidR="00256BF9" w:rsidRPr="00393592">
        <w:rPr>
          <w:i/>
          <w:iCs/>
          <w:sz w:val="20"/>
          <w:szCs w:val="20"/>
          <w:lang w:eastAsia="en-US"/>
        </w:rPr>
        <w:t>)</w:t>
      </w:r>
    </w:p>
    <w:p w14:paraId="33641B78" w14:textId="5FBD906E" w:rsidR="00012DE6" w:rsidRPr="00393592" w:rsidRDefault="00012DE6" w:rsidP="00012DE6">
      <w:pPr>
        <w:pStyle w:val="p1"/>
        <w:spacing w:line="288" w:lineRule="auto"/>
        <w:ind w:left="720"/>
        <w:rPr>
          <w:sz w:val="20"/>
          <w:szCs w:val="20"/>
          <w:lang w:eastAsia="en-US"/>
        </w:rPr>
      </w:pPr>
      <w:r w:rsidRPr="00393592">
        <w:rPr>
          <w:sz w:val="20"/>
          <w:szCs w:val="20"/>
          <w:lang w:eastAsia="en-US"/>
        </w:rPr>
        <w:t xml:space="preserve">In de fase </w:t>
      </w:r>
      <w:r w:rsidR="00256BF9" w:rsidRPr="00393592">
        <w:rPr>
          <w:sz w:val="20"/>
          <w:szCs w:val="20"/>
          <w:lang w:eastAsia="en-US"/>
        </w:rPr>
        <w:t>SO</w:t>
      </w:r>
      <w:r w:rsidRPr="00393592">
        <w:rPr>
          <w:sz w:val="20"/>
          <w:szCs w:val="20"/>
          <w:lang w:eastAsia="en-US"/>
        </w:rPr>
        <w:t>/</w:t>
      </w:r>
      <w:proofErr w:type="spellStart"/>
      <w:r w:rsidRPr="00393592">
        <w:rPr>
          <w:sz w:val="20"/>
          <w:szCs w:val="20"/>
          <w:lang w:eastAsia="en-US"/>
        </w:rPr>
        <w:t>PvE</w:t>
      </w:r>
      <w:proofErr w:type="spellEnd"/>
      <w:r w:rsidRPr="00393592">
        <w:rPr>
          <w:sz w:val="20"/>
          <w:szCs w:val="20"/>
          <w:lang w:eastAsia="en-US"/>
        </w:rPr>
        <w:t xml:space="preserve"> wordt het SO uitgewerkt en wordt het globaal </w:t>
      </w:r>
      <w:r w:rsidR="00BD0ED5" w:rsidRPr="00393592">
        <w:rPr>
          <w:sz w:val="20"/>
          <w:szCs w:val="20"/>
          <w:lang w:eastAsia="en-US"/>
        </w:rPr>
        <w:t xml:space="preserve">ruimtelijk </w:t>
      </w:r>
      <w:proofErr w:type="spellStart"/>
      <w:r w:rsidRPr="00393592">
        <w:rPr>
          <w:sz w:val="20"/>
          <w:szCs w:val="20"/>
          <w:lang w:eastAsia="en-US"/>
        </w:rPr>
        <w:t>PvE</w:t>
      </w:r>
      <w:proofErr w:type="spellEnd"/>
      <w:r w:rsidRPr="00393592">
        <w:rPr>
          <w:sz w:val="20"/>
          <w:szCs w:val="20"/>
          <w:lang w:eastAsia="en-US"/>
        </w:rPr>
        <w:t xml:space="preserve"> dat </w:t>
      </w:r>
      <w:r w:rsidR="002C30F2" w:rsidRPr="00393592">
        <w:rPr>
          <w:sz w:val="20"/>
          <w:szCs w:val="20"/>
          <w:lang w:eastAsia="en-US"/>
        </w:rPr>
        <w:t>al</w:t>
      </w:r>
      <w:r w:rsidRPr="00393592">
        <w:rPr>
          <w:sz w:val="20"/>
          <w:szCs w:val="20"/>
          <w:lang w:eastAsia="en-US"/>
        </w:rPr>
        <w:t xml:space="preserve"> is opgesteld, uitgewerkt tot een integraal technisch </w:t>
      </w:r>
      <w:proofErr w:type="spellStart"/>
      <w:r w:rsidRPr="00393592">
        <w:rPr>
          <w:sz w:val="20"/>
          <w:szCs w:val="20"/>
          <w:lang w:eastAsia="en-US"/>
        </w:rPr>
        <w:t>PvE</w:t>
      </w:r>
      <w:proofErr w:type="spellEnd"/>
      <w:r w:rsidRPr="00393592">
        <w:rPr>
          <w:sz w:val="20"/>
          <w:szCs w:val="20"/>
          <w:lang w:eastAsia="en-US"/>
        </w:rPr>
        <w:t xml:space="preserve">. De werkzaamheden bestaan in hoofdlijnen uit: </w:t>
      </w:r>
    </w:p>
    <w:p w14:paraId="0536E0AF" w14:textId="77777777" w:rsidR="00256BF9" w:rsidRPr="00393592" w:rsidRDefault="00256BF9" w:rsidP="00012DE6">
      <w:pPr>
        <w:pStyle w:val="p1"/>
        <w:spacing w:line="288" w:lineRule="auto"/>
        <w:ind w:left="720"/>
        <w:rPr>
          <w:sz w:val="10"/>
          <w:szCs w:val="10"/>
          <w:lang w:eastAsia="en-US"/>
        </w:rPr>
      </w:pPr>
    </w:p>
    <w:p w14:paraId="227E9693" w14:textId="77777777" w:rsidR="00012DE6" w:rsidRPr="00393592" w:rsidRDefault="00012DE6" w:rsidP="006A59A1">
      <w:pPr>
        <w:pStyle w:val="p1"/>
        <w:numPr>
          <w:ilvl w:val="0"/>
          <w:numId w:val="25"/>
        </w:numPr>
        <w:spacing w:line="288" w:lineRule="auto"/>
        <w:rPr>
          <w:sz w:val="20"/>
          <w:szCs w:val="20"/>
          <w:lang w:eastAsia="en-US"/>
        </w:rPr>
      </w:pPr>
      <w:r w:rsidRPr="00393592">
        <w:rPr>
          <w:sz w:val="20"/>
          <w:szCs w:val="20"/>
          <w:lang w:eastAsia="en-US"/>
        </w:rPr>
        <w:t>het bepalen en vastleggen van de hoofdindeling van het gebouw;</w:t>
      </w:r>
    </w:p>
    <w:p w14:paraId="6D633FEB" w14:textId="77777777" w:rsidR="00012DE6" w:rsidRPr="00393592" w:rsidRDefault="00012DE6" w:rsidP="006A59A1">
      <w:pPr>
        <w:pStyle w:val="p1"/>
        <w:numPr>
          <w:ilvl w:val="0"/>
          <w:numId w:val="25"/>
        </w:numPr>
        <w:spacing w:line="288" w:lineRule="auto"/>
        <w:rPr>
          <w:sz w:val="20"/>
          <w:szCs w:val="20"/>
          <w:lang w:eastAsia="en-US"/>
        </w:rPr>
      </w:pPr>
      <w:r w:rsidRPr="00393592">
        <w:rPr>
          <w:sz w:val="20"/>
          <w:szCs w:val="20"/>
          <w:lang w:eastAsia="en-US"/>
        </w:rPr>
        <w:t>het vaststellen van het huisvestingsconcept van de gebruiker (beschrijving van de manier van werken in de nieuwe werkomgeving)</w:t>
      </w:r>
    </w:p>
    <w:p w14:paraId="4C743442" w14:textId="6DFD163B" w:rsidR="00012DE6" w:rsidRPr="00393592" w:rsidRDefault="00012DE6" w:rsidP="006A59A1">
      <w:pPr>
        <w:pStyle w:val="p1"/>
        <w:numPr>
          <w:ilvl w:val="0"/>
          <w:numId w:val="25"/>
        </w:numPr>
        <w:spacing w:line="288" w:lineRule="auto"/>
        <w:rPr>
          <w:sz w:val="20"/>
          <w:szCs w:val="20"/>
          <w:lang w:eastAsia="en-US"/>
        </w:rPr>
      </w:pPr>
      <w:r w:rsidRPr="00393592">
        <w:rPr>
          <w:sz w:val="20"/>
          <w:szCs w:val="20"/>
          <w:lang w:eastAsia="en-US"/>
        </w:rPr>
        <w:t xml:space="preserve">het uitwerken van het globaal </w:t>
      </w:r>
      <w:r w:rsidR="00BD0ED5" w:rsidRPr="00393592">
        <w:rPr>
          <w:sz w:val="20"/>
          <w:szCs w:val="20"/>
          <w:lang w:eastAsia="en-US"/>
        </w:rPr>
        <w:t xml:space="preserve">ruimtelijk </w:t>
      </w:r>
      <w:r w:rsidRPr="00393592">
        <w:rPr>
          <w:sz w:val="20"/>
          <w:szCs w:val="20"/>
          <w:lang w:eastAsia="en-US"/>
        </w:rPr>
        <w:t xml:space="preserve">programma van eisen tot een integraal technisch programma van eisen. </w:t>
      </w:r>
    </w:p>
    <w:p w14:paraId="2105930F" w14:textId="77777777" w:rsidR="00012DE6" w:rsidRPr="00393592" w:rsidRDefault="00012DE6" w:rsidP="00012DE6">
      <w:pPr>
        <w:pStyle w:val="p1"/>
        <w:spacing w:line="288" w:lineRule="auto"/>
        <w:rPr>
          <w:sz w:val="20"/>
          <w:szCs w:val="20"/>
          <w:lang w:eastAsia="en-US"/>
        </w:rPr>
      </w:pPr>
    </w:p>
    <w:p w14:paraId="60D6EE19" w14:textId="77777777" w:rsidR="00012DE6" w:rsidRPr="00393592" w:rsidRDefault="00012DE6" w:rsidP="006A59A1">
      <w:pPr>
        <w:pStyle w:val="p1"/>
        <w:numPr>
          <w:ilvl w:val="0"/>
          <w:numId w:val="24"/>
        </w:numPr>
        <w:spacing w:line="288" w:lineRule="auto"/>
        <w:rPr>
          <w:sz w:val="20"/>
          <w:szCs w:val="20"/>
          <w:lang w:eastAsia="en-US"/>
        </w:rPr>
      </w:pPr>
      <w:r w:rsidRPr="00393592">
        <w:rPr>
          <w:i/>
          <w:iCs/>
          <w:sz w:val="20"/>
          <w:szCs w:val="20"/>
          <w:lang w:eastAsia="en-US"/>
        </w:rPr>
        <w:t>Voorlopig Ontwerp (VO)</w:t>
      </w:r>
    </w:p>
    <w:p w14:paraId="6DE75A13" w14:textId="4D98FA1F" w:rsidR="00012DE6" w:rsidRPr="00393592" w:rsidRDefault="00012DE6" w:rsidP="00012DE6">
      <w:pPr>
        <w:pStyle w:val="p1"/>
        <w:spacing w:line="288" w:lineRule="auto"/>
        <w:ind w:left="720"/>
        <w:rPr>
          <w:sz w:val="20"/>
          <w:szCs w:val="20"/>
          <w:lang w:eastAsia="en-US"/>
        </w:rPr>
      </w:pPr>
      <w:r w:rsidRPr="00393592">
        <w:rPr>
          <w:sz w:val="20"/>
          <w:szCs w:val="20"/>
          <w:lang w:eastAsia="en-US"/>
        </w:rPr>
        <w:t xml:space="preserve">In </w:t>
      </w:r>
      <w:r w:rsidR="00123C6B" w:rsidRPr="00393592">
        <w:rPr>
          <w:sz w:val="20"/>
          <w:szCs w:val="20"/>
          <w:lang w:eastAsia="en-US"/>
        </w:rPr>
        <w:t>de fase V</w:t>
      </w:r>
      <w:r w:rsidRPr="00393592">
        <w:rPr>
          <w:sz w:val="20"/>
          <w:szCs w:val="20"/>
          <w:lang w:eastAsia="en-US"/>
        </w:rPr>
        <w:t>oorlopig Ontwerp (VO) word</w:t>
      </w:r>
      <w:r w:rsidR="00123C6B" w:rsidRPr="00393592">
        <w:rPr>
          <w:sz w:val="20"/>
          <w:szCs w:val="20"/>
          <w:lang w:eastAsia="en-US"/>
        </w:rPr>
        <w:t>t</w:t>
      </w:r>
      <w:r w:rsidRPr="00393592">
        <w:rPr>
          <w:sz w:val="20"/>
          <w:szCs w:val="20"/>
          <w:lang w:eastAsia="en-US"/>
        </w:rPr>
        <w:t xml:space="preserve"> de eerste ruimtelijke</w:t>
      </w:r>
      <w:r w:rsidR="00123C6B" w:rsidRPr="00393592">
        <w:rPr>
          <w:sz w:val="20"/>
          <w:szCs w:val="20"/>
          <w:lang w:eastAsia="en-US"/>
        </w:rPr>
        <w:t xml:space="preserve"> </w:t>
      </w:r>
      <w:r w:rsidRPr="00393592">
        <w:rPr>
          <w:sz w:val="20"/>
          <w:szCs w:val="20"/>
          <w:lang w:eastAsia="en-US"/>
        </w:rPr>
        <w:t xml:space="preserve">uitwerking </w:t>
      </w:r>
      <w:r w:rsidR="00BD0ED5" w:rsidRPr="00393592">
        <w:rPr>
          <w:sz w:val="20"/>
          <w:szCs w:val="20"/>
          <w:lang w:eastAsia="en-US"/>
        </w:rPr>
        <w:t xml:space="preserve">van </w:t>
      </w:r>
      <w:r w:rsidRPr="00393592">
        <w:rPr>
          <w:sz w:val="20"/>
          <w:szCs w:val="20"/>
          <w:lang w:eastAsia="en-US"/>
        </w:rPr>
        <w:t>het project opgesteld. De werkzaamheden bestaan in hoofdlijnen uit:</w:t>
      </w:r>
    </w:p>
    <w:p w14:paraId="77AF8144" w14:textId="77777777" w:rsidR="00F319BB" w:rsidRPr="00393592" w:rsidRDefault="00F319BB" w:rsidP="00B44F14">
      <w:pPr>
        <w:pStyle w:val="p1"/>
        <w:spacing w:line="288" w:lineRule="auto"/>
        <w:ind w:left="720"/>
        <w:rPr>
          <w:sz w:val="10"/>
          <w:szCs w:val="10"/>
          <w:lang w:eastAsia="en-US"/>
        </w:rPr>
      </w:pPr>
    </w:p>
    <w:p w14:paraId="5F776A82" w14:textId="19F7A40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uitwerken van de aansluiting van het gebouw op de omgeving;</w:t>
      </w:r>
    </w:p>
    <w:p w14:paraId="033DF4BE"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ontwerpen van de functionele en ruimtelijke indeling van het gebouw;</w:t>
      </w:r>
    </w:p>
    <w:p w14:paraId="7AE2C5A2"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uitbrengen en verwerken van richtinggevende adviezen op het gebied van bouwfysica en akoestiek;</w:t>
      </w:r>
    </w:p>
    <w:p w14:paraId="68C4C2ED"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ontwerpen van de hoofdopzet van constructieve ingrepen (inclusief materiaalkeuze en globale dimensionering);</w:t>
      </w:r>
    </w:p>
    <w:p w14:paraId="5F76DE3B"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ontwerpen van de hoofdopzet van de installaties;</w:t>
      </w:r>
    </w:p>
    <w:p w14:paraId="6E3858FE"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integreren van de deelontwerpen (bouwkundig, constructief, installatietechnisch);</w:t>
      </w:r>
    </w:p>
    <w:p w14:paraId="02BB0722"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ontwikkelen van een brandveiligheidsconcept;</w:t>
      </w:r>
    </w:p>
    <w:p w14:paraId="5C0D4465" w14:textId="77777777" w:rsidR="00012DE6" w:rsidRPr="00393592" w:rsidRDefault="00012DE6" w:rsidP="00012DE6">
      <w:pPr>
        <w:pStyle w:val="p1"/>
        <w:spacing w:line="288" w:lineRule="auto"/>
        <w:rPr>
          <w:sz w:val="20"/>
          <w:szCs w:val="20"/>
          <w:lang w:eastAsia="en-US"/>
        </w:rPr>
      </w:pPr>
    </w:p>
    <w:p w14:paraId="0BC27E63" w14:textId="77777777" w:rsidR="00123C6B" w:rsidRPr="00393592" w:rsidRDefault="00123C6B" w:rsidP="006A59A1">
      <w:pPr>
        <w:pStyle w:val="p1"/>
        <w:numPr>
          <w:ilvl w:val="0"/>
          <w:numId w:val="24"/>
        </w:numPr>
        <w:spacing w:line="288" w:lineRule="auto"/>
        <w:rPr>
          <w:sz w:val="20"/>
          <w:szCs w:val="20"/>
          <w:lang w:eastAsia="en-US"/>
        </w:rPr>
      </w:pPr>
      <w:r w:rsidRPr="00393592">
        <w:rPr>
          <w:i/>
          <w:iCs/>
          <w:sz w:val="20"/>
          <w:szCs w:val="20"/>
          <w:lang w:eastAsia="en-US"/>
        </w:rPr>
        <w:t>Definitief Ontwerp (DO)</w:t>
      </w:r>
    </w:p>
    <w:p w14:paraId="0405B482" w14:textId="35C39142" w:rsidR="00012DE6" w:rsidRPr="00393592" w:rsidRDefault="00123C6B" w:rsidP="00AD4C4C">
      <w:pPr>
        <w:pStyle w:val="p1"/>
        <w:spacing w:line="288" w:lineRule="auto"/>
        <w:ind w:left="720"/>
        <w:jc w:val="both"/>
        <w:rPr>
          <w:sz w:val="20"/>
          <w:szCs w:val="20"/>
          <w:lang w:eastAsia="en-US"/>
        </w:rPr>
      </w:pPr>
      <w:r w:rsidRPr="00393592">
        <w:rPr>
          <w:sz w:val="20"/>
          <w:szCs w:val="20"/>
          <w:lang w:eastAsia="en-US"/>
        </w:rPr>
        <w:t>De</w:t>
      </w:r>
      <w:r w:rsidR="00012DE6" w:rsidRPr="00393592">
        <w:rPr>
          <w:sz w:val="20"/>
          <w:szCs w:val="20"/>
          <w:lang w:eastAsia="en-US"/>
        </w:rPr>
        <w:t xml:space="preserve"> fase van het Definitief Ontwerp (DO) wordt gebruikt om het VO verder en gedetailleerder uit te werken, zodanig dat een goed beeld ontstaat van de verschijningsvorm, de interne structuur, het materiaalgebruik, de afwerking en detaillering, de constructieve opbouw en de aard en capaciteit van de installaties. De werkzaamheden bestaan in hoofdlijnen uit:</w:t>
      </w:r>
    </w:p>
    <w:p w14:paraId="2AA86E0A" w14:textId="77777777" w:rsidR="00F319BB" w:rsidRPr="00393592" w:rsidRDefault="00F319BB" w:rsidP="00B44F14">
      <w:pPr>
        <w:pStyle w:val="p1"/>
        <w:spacing w:line="288" w:lineRule="auto"/>
        <w:ind w:left="720"/>
        <w:rPr>
          <w:sz w:val="10"/>
          <w:szCs w:val="10"/>
          <w:lang w:eastAsia="en-US"/>
        </w:rPr>
      </w:pPr>
    </w:p>
    <w:p w14:paraId="69EA9339"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vastleggen van de definitieve aansluiting van het gebouw op de omgeving;</w:t>
      </w:r>
    </w:p>
    <w:p w14:paraId="671EF428"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vastleggen van de definitieve ruimtelijke indeling;</w:t>
      </w:r>
    </w:p>
    <w:p w14:paraId="29898570"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vastleggen van de architectonische verschijningsvorm;</w:t>
      </w:r>
    </w:p>
    <w:p w14:paraId="1BD0EA8A"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bepalen van toe te passen materialen, afwerkingen en bouwtechnische uitwerking t.b.v. de definitieve beeldvorming;</w:t>
      </w:r>
    </w:p>
    <w:p w14:paraId="38C2633C"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lastRenderedPageBreak/>
        <w:t>het ondersteunen van de DO-ontwikkeling op bouwfysische en akoestische aspecten;</w:t>
      </w:r>
    </w:p>
    <w:p w14:paraId="1465C9FE"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uitwerken van de definitieve hoofdopzet van constructieve ingrepen, inclusief ontwerpberekeningen;</w:t>
      </w:r>
    </w:p>
    <w:p w14:paraId="2002DCE8"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uitwerken van de definitieve hoofdopzet van de installaties, inclusief definitieve installatieberekeningen en capaciteitsbepalingen;</w:t>
      </w:r>
    </w:p>
    <w:p w14:paraId="28E17CA3"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integreren van de deelontwerpen (bouwkundig, constructief, installatietechnisch);</w:t>
      </w:r>
    </w:p>
    <w:p w14:paraId="6D773036"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uitbrengen van brandveiligheidsadviezen;</w:t>
      </w:r>
    </w:p>
    <w:p w14:paraId="10816DE6" w14:textId="2FE86DE5"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aanvragen van de bouwvergunning;</w:t>
      </w:r>
    </w:p>
    <w:p w14:paraId="02CCC981" w14:textId="77777777" w:rsidR="004D698A" w:rsidRPr="00393592" w:rsidRDefault="004D698A" w:rsidP="004D698A">
      <w:pPr>
        <w:pStyle w:val="p1"/>
        <w:spacing w:line="288" w:lineRule="auto"/>
        <w:ind w:left="1134"/>
        <w:rPr>
          <w:sz w:val="20"/>
          <w:szCs w:val="20"/>
          <w:lang w:eastAsia="en-US"/>
        </w:rPr>
      </w:pPr>
    </w:p>
    <w:p w14:paraId="47F545E5" w14:textId="77777777" w:rsidR="00123C6B" w:rsidRPr="00393592" w:rsidRDefault="00123C6B" w:rsidP="006A59A1">
      <w:pPr>
        <w:pStyle w:val="p1"/>
        <w:numPr>
          <w:ilvl w:val="0"/>
          <w:numId w:val="24"/>
        </w:numPr>
        <w:spacing w:line="288" w:lineRule="auto"/>
        <w:rPr>
          <w:i/>
          <w:iCs/>
          <w:sz w:val="20"/>
          <w:szCs w:val="20"/>
          <w:lang w:eastAsia="en-US"/>
        </w:rPr>
      </w:pPr>
      <w:r w:rsidRPr="00393592">
        <w:rPr>
          <w:i/>
          <w:iCs/>
          <w:sz w:val="20"/>
          <w:szCs w:val="20"/>
          <w:lang w:eastAsia="en-US"/>
        </w:rPr>
        <w:t>Technisch Ontwerp (TO)</w:t>
      </w:r>
    </w:p>
    <w:p w14:paraId="5153FC75" w14:textId="2CF6D3C5" w:rsidR="00012DE6" w:rsidRPr="00393592" w:rsidRDefault="00123C6B" w:rsidP="00123C6B">
      <w:pPr>
        <w:pStyle w:val="p1"/>
        <w:spacing w:line="288" w:lineRule="auto"/>
        <w:ind w:left="720"/>
        <w:rPr>
          <w:sz w:val="20"/>
          <w:szCs w:val="20"/>
          <w:lang w:eastAsia="en-US"/>
        </w:rPr>
      </w:pPr>
      <w:r w:rsidRPr="00393592">
        <w:rPr>
          <w:sz w:val="20"/>
          <w:szCs w:val="20"/>
          <w:lang w:eastAsia="en-US"/>
        </w:rPr>
        <w:t>I</w:t>
      </w:r>
      <w:r w:rsidR="00012DE6" w:rsidRPr="00393592">
        <w:rPr>
          <w:sz w:val="20"/>
          <w:szCs w:val="20"/>
          <w:lang w:eastAsia="en-US"/>
        </w:rPr>
        <w:t xml:space="preserve">n </w:t>
      </w:r>
      <w:r w:rsidRPr="00393592">
        <w:rPr>
          <w:sz w:val="20"/>
          <w:szCs w:val="20"/>
          <w:lang w:eastAsia="en-US"/>
        </w:rPr>
        <w:t xml:space="preserve">de fase </w:t>
      </w:r>
      <w:r w:rsidR="00012DE6" w:rsidRPr="00393592">
        <w:rPr>
          <w:sz w:val="20"/>
          <w:szCs w:val="20"/>
          <w:lang w:eastAsia="en-US"/>
        </w:rPr>
        <w:t>Technisch Ontwerp (TO) wordt het DO technisch verder uitgewerkt en gedetailleerd, zodanig dat op basis daarvan definitieve prijsvorming kan plaatsvinden. De werkzaamheden bestaan in hoofdlijnen uit:</w:t>
      </w:r>
    </w:p>
    <w:p w14:paraId="1426F64D" w14:textId="77777777" w:rsidR="00F319BB" w:rsidRPr="00393592" w:rsidRDefault="00F319BB" w:rsidP="00B44F14">
      <w:pPr>
        <w:pStyle w:val="p1"/>
        <w:spacing w:line="288" w:lineRule="auto"/>
        <w:ind w:left="720"/>
        <w:rPr>
          <w:sz w:val="10"/>
          <w:szCs w:val="10"/>
          <w:lang w:eastAsia="en-US"/>
        </w:rPr>
      </w:pPr>
    </w:p>
    <w:p w14:paraId="1E08F670"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uitwerken van het DO in ‘technische’ tekeningen met definitieve indelingen, inrichting en aanzichten, inclusief ruimten en bouwdeel-specificaties, maatvoeringen en detailleringen;</w:t>
      </w:r>
    </w:p>
    <w:p w14:paraId="58E2E9AC" w14:textId="77F2587A"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 xml:space="preserve">het </w:t>
      </w:r>
      <w:r w:rsidR="00123C6B" w:rsidRPr="00393592">
        <w:rPr>
          <w:sz w:val="20"/>
          <w:szCs w:val="20"/>
          <w:lang w:eastAsia="en-US"/>
        </w:rPr>
        <w:t>ondersteunen</w:t>
      </w:r>
      <w:r w:rsidRPr="00393592">
        <w:rPr>
          <w:sz w:val="20"/>
          <w:szCs w:val="20"/>
          <w:lang w:eastAsia="en-US"/>
        </w:rPr>
        <w:t xml:space="preserve"> en sturen van de TO-ontwikkeling op bouwfysische en akoestische aspecten;</w:t>
      </w:r>
    </w:p>
    <w:p w14:paraId="142B542A"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uitwerken van het constructief ontwerp plattegronden en doorsneden van de draagstructuur, inclusief maatvoeringen van constructiedelen en principedetailleringen;</w:t>
      </w:r>
    </w:p>
    <w:p w14:paraId="5D487937"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maken van constructieve hoofdberekeningen;</w:t>
      </w:r>
    </w:p>
    <w:p w14:paraId="405F2865"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maken van gedetailleerde installatieberekeningen;</w:t>
      </w:r>
    </w:p>
    <w:p w14:paraId="1D9D765F" w14:textId="6B5A39B9"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maken van installatietekeningen met o.a. dimensionering en maatvoering van alle leidingen en eind-toestellen; schema’s waarin werking en capaciteit van installaties eenduidig worden vastgelegd en klimaatcondities per ruimte;</w:t>
      </w:r>
    </w:p>
    <w:p w14:paraId="3CD2DF85"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opstellen van technische specificaties voor bouwkundig, constructief en installatietechnisch werk;</w:t>
      </w:r>
    </w:p>
    <w:p w14:paraId="00D5D653" w14:textId="77777777" w:rsidR="00012DE6" w:rsidRPr="00393592" w:rsidRDefault="00012DE6" w:rsidP="006A59A1">
      <w:pPr>
        <w:pStyle w:val="p1"/>
        <w:numPr>
          <w:ilvl w:val="0"/>
          <w:numId w:val="26"/>
        </w:numPr>
        <w:spacing w:line="288" w:lineRule="auto"/>
        <w:ind w:left="1134" w:hanging="425"/>
        <w:rPr>
          <w:sz w:val="20"/>
          <w:szCs w:val="20"/>
          <w:lang w:eastAsia="en-US"/>
        </w:rPr>
      </w:pPr>
      <w:r w:rsidRPr="00393592">
        <w:rPr>
          <w:sz w:val="20"/>
          <w:szCs w:val="20"/>
          <w:lang w:eastAsia="en-US"/>
        </w:rPr>
        <w:t>het integreren van deelontwerpen (bouwkundig, constructief en installatietechnisch);</w:t>
      </w:r>
    </w:p>
    <w:p w14:paraId="268BDBEF" w14:textId="3551B7F7" w:rsidR="00012DE6" w:rsidRPr="00393592" w:rsidRDefault="00012DE6" w:rsidP="00012DE6">
      <w:pPr>
        <w:pStyle w:val="p1"/>
        <w:spacing w:line="288" w:lineRule="auto"/>
        <w:rPr>
          <w:sz w:val="20"/>
          <w:szCs w:val="20"/>
          <w:lang w:eastAsia="en-US"/>
        </w:rPr>
      </w:pPr>
    </w:p>
    <w:p w14:paraId="31B28439" w14:textId="35C14361" w:rsidR="00F319BB" w:rsidRPr="00393592" w:rsidRDefault="00F319BB" w:rsidP="006A59A1">
      <w:pPr>
        <w:pStyle w:val="p1"/>
        <w:numPr>
          <w:ilvl w:val="0"/>
          <w:numId w:val="24"/>
        </w:numPr>
        <w:spacing w:line="288" w:lineRule="auto"/>
        <w:rPr>
          <w:sz w:val="20"/>
          <w:szCs w:val="20"/>
          <w:lang w:eastAsia="en-US"/>
        </w:rPr>
      </w:pPr>
      <w:r w:rsidRPr="00393592">
        <w:rPr>
          <w:i/>
          <w:iCs/>
          <w:sz w:val="20"/>
          <w:szCs w:val="20"/>
          <w:lang w:eastAsia="en-US"/>
        </w:rPr>
        <w:t>Prijs- en Contractvorming</w:t>
      </w:r>
    </w:p>
    <w:p w14:paraId="66E1D821" w14:textId="79A765CC" w:rsidR="00F319BB" w:rsidRPr="00393592" w:rsidRDefault="00F319BB" w:rsidP="00F319BB">
      <w:pPr>
        <w:pStyle w:val="p1"/>
        <w:spacing w:line="288" w:lineRule="auto"/>
        <w:ind w:left="720"/>
        <w:rPr>
          <w:sz w:val="20"/>
          <w:szCs w:val="20"/>
          <w:lang w:eastAsia="en-US"/>
        </w:rPr>
      </w:pPr>
      <w:r w:rsidRPr="00393592">
        <w:rPr>
          <w:sz w:val="20"/>
          <w:szCs w:val="20"/>
          <w:lang w:eastAsia="en-US"/>
        </w:rPr>
        <w:t>In deze fase wordt het werk door de opdrachtgever aanbesteed. De werkzaamheden voor de architect bestaan in deze fase in hoofdlijnen uit</w:t>
      </w:r>
      <w:r w:rsidR="00896291" w:rsidRPr="00393592">
        <w:rPr>
          <w:sz w:val="20"/>
          <w:szCs w:val="20"/>
          <w:lang w:eastAsia="en-US"/>
        </w:rPr>
        <w:t>:</w:t>
      </w:r>
    </w:p>
    <w:p w14:paraId="667EE3D2" w14:textId="77777777" w:rsidR="00F319BB" w:rsidRPr="00393592" w:rsidRDefault="00F319BB" w:rsidP="00F319BB">
      <w:pPr>
        <w:pStyle w:val="p1"/>
        <w:spacing w:line="288" w:lineRule="auto"/>
        <w:ind w:left="720"/>
        <w:rPr>
          <w:sz w:val="10"/>
          <w:szCs w:val="10"/>
          <w:lang w:eastAsia="en-US"/>
        </w:rPr>
      </w:pPr>
    </w:p>
    <w:p w14:paraId="3D6966A0" w14:textId="1FD50FF3" w:rsidR="00F319BB" w:rsidRPr="00393592" w:rsidRDefault="00F319BB" w:rsidP="006A59A1">
      <w:pPr>
        <w:pStyle w:val="p1"/>
        <w:numPr>
          <w:ilvl w:val="0"/>
          <w:numId w:val="28"/>
        </w:numPr>
        <w:spacing w:line="288" w:lineRule="auto"/>
        <w:ind w:left="1134" w:hanging="425"/>
        <w:rPr>
          <w:sz w:val="20"/>
          <w:szCs w:val="20"/>
          <w:lang w:eastAsia="en-US"/>
        </w:rPr>
      </w:pPr>
      <w:r w:rsidRPr="00393592">
        <w:rPr>
          <w:sz w:val="20"/>
          <w:szCs w:val="20"/>
          <w:lang w:eastAsia="en-US"/>
        </w:rPr>
        <w:t>het leveren van ondersteunende adviezen aan de opdrachtgever bij de prijs- en contractvorming;</w:t>
      </w:r>
    </w:p>
    <w:p w14:paraId="4BD1B1F2" w14:textId="77777777" w:rsidR="00F319BB" w:rsidRPr="00393592" w:rsidRDefault="00F319BB" w:rsidP="00B44F14">
      <w:pPr>
        <w:pStyle w:val="p1"/>
        <w:spacing w:line="288" w:lineRule="auto"/>
        <w:rPr>
          <w:sz w:val="20"/>
          <w:szCs w:val="20"/>
          <w:lang w:eastAsia="en-US"/>
        </w:rPr>
      </w:pPr>
    </w:p>
    <w:p w14:paraId="1B0B4624" w14:textId="28873AA7" w:rsidR="00123C6B" w:rsidRPr="00393592" w:rsidRDefault="00123C6B" w:rsidP="006A59A1">
      <w:pPr>
        <w:pStyle w:val="p1"/>
        <w:numPr>
          <w:ilvl w:val="0"/>
          <w:numId w:val="24"/>
        </w:numPr>
        <w:spacing w:line="288" w:lineRule="auto"/>
        <w:rPr>
          <w:i/>
          <w:iCs/>
          <w:sz w:val="20"/>
          <w:szCs w:val="20"/>
          <w:lang w:eastAsia="en-US"/>
        </w:rPr>
      </w:pPr>
      <w:proofErr w:type="spellStart"/>
      <w:r w:rsidRPr="00393592">
        <w:rPr>
          <w:i/>
          <w:iCs/>
          <w:sz w:val="20"/>
          <w:szCs w:val="20"/>
          <w:lang w:eastAsia="en-US"/>
        </w:rPr>
        <w:t>Uitvoeringsgereed</w:t>
      </w:r>
      <w:proofErr w:type="spellEnd"/>
      <w:r w:rsidRPr="00393592">
        <w:rPr>
          <w:i/>
          <w:iCs/>
          <w:sz w:val="20"/>
          <w:szCs w:val="20"/>
          <w:lang w:eastAsia="en-US"/>
        </w:rPr>
        <w:t xml:space="preserve"> Ontwerp</w:t>
      </w:r>
    </w:p>
    <w:p w14:paraId="3126BD42" w14:textId="48F4E2B0" w:rsidR="00F07DC3" w:rsidRPr="00393592" w:rsidRDefault="00123C6B" w:rsidP="00AD4C4C">
      <w:pPr>
        <w:pStyle w:val="p1"/>
        <w:spacing w:line="288" w:lineRule="auto"/>
        <w:ind w:left="720"/>
        <w:jc w:val="both"/>
        <w:rPr>
          <w:sz w:val="20"/>
          <w:szCs w:val="20"/>
          <w:lang w:eastAsia="en-US"/>
        </w:rPr>
      </w:pPr>
      <w:r w:rsidRPr="00393592">
        <w:rPr>
          <w:sz w:val="20"/>
          <w:szCs w:val="20"/>
          <w:lang w:eastAsia="en-US"/>
        </w:rPr>
        <w:t xml:space="preserve">In de fase </w:t>
      </w:r>
      <w:proofErr w:type="spellStart"/>
      <w:r w:rsidR="00012DE6" w:rsidRPr="00393592">
        <w:rPr>
          <w:sz w:val="20"/>
          <w:szCs w:val="20"/>
          <w:lang w:eastAsia="en-US"/>
        </w:rPr>
        <w:t>Uitvoering</w:t>
      </w:r>
      <w:r w:rsidRPr="00393592">
        <w:rPr>
          <w:sz w:val="20"/>
          <w:szCs w:val="20"/>
          <w:lang w:eastAsia="en-US"/>
        </w:rPr>
        <w:t>s</w:t>
      </w:r>
      <w:r w:rsidR="00012DE6" w:rsidRPr="00393592">
        <w:rPr>
          <w:sz w:val="20"/>
          <w:szCs w:val="20"/>
          <w:lang w:eastAsia="en-US"/>
        </w:rPr>
        <w:t>gereed</w:t>
      </w:r>
      <w:proofErr w:type="spellEnd"/>
      <w:r w:rsidR="00012DE6" w:rsidRPr="00393592">
        <w:rPr>
          <w:sz w:val="20"/>
          <w:szCs w:val="20"/>
          <w:lang w:eastAsia="en-US"/>
        </w:rPr>
        <w:t xml:space="preserve"> Ontwerp (UO) is de nadere uitwerking en detaillering van het TO, zodanig dat aan de hand daarvan de productie van bouw- en installatiecomponenten, alsook de daadwerkelijke uitvoering en assemblage op de bouw kan plaatsvinden.</w:t>
      </w:r>
      <w:r w:rsidRPr="00393592">
        <w:rPr>
          <w:sz w:val="20"/>
          <w:szCs w:val="20"/>
          <w:lang w:eastAsia="en-US"/>
        </w:rPr>
        <w:t xml:space="preserve"> Het </w:t>
      </w:r>
      <w:proofErr w:type="spellStart"/>
      <w:r w:rsidRPr="00393592">
        <w:rPr>
          <w:sz w:val="20"/>
          <w:szCs w:val="20"/>
          <w:lang w:eastAsia="en-US"/>
        </w:rPr>
        <w:t>Uitvoeringsgereed</w:t>
      </w:r>
      <w:proofErr w:type="spellEnd"/>
      <w:r w:rsidRPr="00393592">
        <w:rPr>
          <w:sz w:val="20"/>
          <w:szCs w:val="20"/>
          <w:lang w:eastAsia="en-US"/>
        </w:rPr>
        <w:t xml:space="preserve"> Ontwerp </w:t>
      </w:r>
      <w:r w:rsidRPr="00393592">
        <w:rPr>
          <w:sz w:val="20"/>
          <w:szCs w:val="20"/>
          <w:lang w:eastAsia="en-US"/>
        </w:rPr>
        <w:lastRenderedPageBreak/>
        <w:t>wordt opgesteld door de Aannemer/Installateur voor wat betreft de bouwkundige werkzaamheden en de installaties. Voor het interieur</w:t>
      </w:r>
      <w:r w:rsidR="00F07DC3" w:rsidRPr="00393592">
        <w:rPr>
          <w:sz w:val="20"/>
          <w:szCs w:val="20"/>
          <w:lang w:eastAsia="en-US"/>
        </w:rPr>
        <w:t xml:space="preserve"> wordt het UO opgesteld door</w:t>
      </w:r>
      <w:r w:rsidRPr="00393592">
        <w:rPr>
          <w:sz w:val="20"/>
          <w:szCs w:val="20"/>
          <w:lang w:eastAsia="en-US"/>
        </w:rPr>
        <w:t xml:space="preserve"> de </w:t>
      </w:r>
      <w:proofErr w:type="spellStart"/>
      <w:r w:rsidRPr="00393592">
        <w:rPr>
          <w:sz w:val="20"/>
          <w:szCs w:val="20"/>
          <w:lang w:eastAsia="en-US"/>
        </w:rPr>
        <w:t>interieurbouwer.</w:t>
      </w:r>
      <w:r w:rsidR="00F07DC3" w:rsidRPr="00393592">
        <w:rPr>
          <w:sz w:val="20"/>
          <w:szCs w:val="20"/>
          <w:lang w:eastAsia="en-US"/>
        </w:rPr>
        <w:t>De</w:t>
      </w:r>
      <w:proofErr w:type="spellEnd"/>
      <w:r w:rsidR="00F07DC3" w:rsidRPr="00393592">
        <w:rPr>
          <w:sz w:val="20"/>
          <w:szCs w:val="20"/>
          <w:lang w:eastAsia="en-US"/>
        </w:rPr>
        <w:t xml:space="preserve"> werkzaamheden voor de architect bestaan in deze fase in hoofdlijnen uit:</w:t>
      </w:r>
    </w:p>
    <w:p w14:paraId="0DCA60AF" w14:textId="77777777" w:rsidR="00F319BB" w:rsidRPr="00393592" w:rsidRDefault="00F319BB" w:rsidP="00123C6B">
      <w:pPr>
        <w:pStyle w:val="p1"/>
        <w:spacing w:line="288" w:lineRule="auto"/>
        <w:ind w:left="720"/>
        <w:rPr>
          <w:sz w:val="10"/>
          <w:szCs w:val="10"/>
          <w:lang w:eastAsia="en-US"/>
        </w:rPr>
      </w:pPr>
    </w:p>
    <w:p w14:paraId="32DFFDC6" w14:textId="24E511DD" w:rsidR="00CB0EE6" w:rsidRPr="00393592" w:rsidRDefault="00F07DC3" w:rsidP="006A59A1">
      <w:pPr>
        <w:pStyle w:val="Lijstalinea"/>
        <w:numPr>
          <w:ilvl w:val="0"/>
          <w:numId w:val="20"/>
        </w:numPr>
        <w:spacing w:line="288" w:lineRule="auto"/>
        <w:ind w:left="1134" w:hanging="425"/>
        <w:jc w:val="both"/>
        <w:rPr>
          <w:rFonts w:cs="Arial"/>
          <w:sz w:val="20"/>
        </w:rPr>
      </w:pPr>
      <w:r w:rsidRPr="00393592">
        <w:rPr>
          <w:sz w:val="20"/>
        </w:rPr>
        <w:t>het toetsen van de door derden op te stellen UO-tekeningen</w:t>
      </w:r>
      <w:r w:rsidR="00240170" w:rsidRPr="00393592">
        <w:rPr>
          <w:rFonts w:cs="Arial"/>
          <w:sz w:val="20"/>
        </w:rPr>
        <w:t>.</w:t>
      </w:r>
    </w:p>
    <w:p w14:paraId="005E4BBC" w14:textId="426F5ED9" w:rsidR="000C5D20" w:rsidRPr="00393592" w:rsidRDefault="000C5D20" w:rsidP="000C5D20">
      <w:pPr>
        <w:spacing w:line="288" w:lineRule="auto"/>
        <w:jc w:val="both"/>
        <w:rPr>
          <w:rFonts w:cs="Arial"/>
          <w:sz w:val="20"/>
        </w:rPr>
      </w:pPr>
    </w:p>
    <w:p w14:paraId="45968BCA" w14:textId="3AA8DC9A" w:rsidR="000C5D20" w:rsidRPr="00393592" w:rsidRDefault="000C5D20" w:rsidP="006A59A1">
      <w:pPr>
        <w:pStyle w:val="Lijstalinea"/>
        <w:numPr>
          <w:ilvl w:val="0"/>
          <w:numId w:val="24"/>
        </w:numPr>
        <w:spacing w:line="288" w:lineRule="auto"/>
        <w:jc w:val="both"/>
        <w:rPr>
          <w:rFonts w:cs="Arial"/>
          <w:sz w:val="20"/>
        </w:rPr>
      </w:pPr>
      <w:r w:rsidRPr="00393592">
        <w:rPr>
          <w:rFonts w:cs="Arial"/>
          <w:i/>
          <w:iCs/>
          <w:sz w:val="20"/>
        </w:rPr>
        <w:t>Uitvoering</w:t>
      </w:r>
    </w:p>
    <w:p w14:paraId="06C05C18" w14:textId="17E07DCD" w:rsidR="00F319BB" w:rsidRPr="00393592" w:rsidRDefault="000C5D20" w:rsidP="000C5D20">
      <w:pPr>
        <w:pStyle w:val="Lijstalinea"/>
        <w:spacing w:line="288" w:lineRule="auto"/>
        <w:jc w:val="both"/>
        <w:rPr>
          <w:rFonts w:cs="Arial"/>
          <w:sz w:val="20"/>
        </w:rPr>
      </w:pPr>
      <w:r w:rsidRPr="00393592">
        <w:rPr>
          <w:rFonts w:cs="Arial"/>
          <w:sz w:val="20"/>
        </w:rPr>
        <w:t>In de uitvoeringsfase wordt het werk gerealiseerd door de uitvoerende</w:t>
      </w:r>
      <w:r w:rsidR="00F319BB" w:rsidRPr="00393592">
        <w:rPr>
          <w:rFonts w:cs="Arial"/>
          <w:sz w:val="20"/>
        </w:rPr>
        <w:t xml:space="preserve"> partijen. De werkzaamheden van de architect bestaan in deze fase in hoofdlijnen uit: </w:t>
      </w:r>
    </w:p>
    <w:p w14:paraId="1A46EFA0" w14:textId="77777777" w:rsidR="00F319BB" w:rsidRPr="00393592" w:rsidRDefault="00F319BB" w:rsidP="000C5D20">
      <w:pPr>
        <w:pStyle w:val="Lijstalinea"/>
        <w:spacing w:line="288" w:lineRule="auto"/>
        <w:jc w:val="both"/>
        <w:rPr>
          <w:rFonts w:cs="Arial"/>
          <w:sz w:val="10"/>
          <w:szCs w:val="10"/>
        </w:rPr>
      </w:pPr>
    </w:p>
    <w:p w14:paraId="1FE76D3C" w14:textId="6DE25A15" w:rsidR="00F319BB" w:rsidRPr="00393592" w:rsidRDefault="00F319BB" w:rsidP="006A59A1">
      <w:pPr>
        <w:pStyle w:val="Lijstalinea"/>
        <w:numPr>
          <w:ilvl w:val="0"/>
          <w:numId w:val="27"/>
        </w:numPr>
        <w:spacing w:line="288" w:lineRule="auto"/>
        <w:ind w:left="1134" w:hanging="425"/>
        <w:jc w:val="both"/>
        <w:rPr>
          <w:rFonts w:cs="Arial"/>
          <w:sz w:val="20"/>
        </w:rPr>
      </w:pPr>
      <w:r w:rsidRPr="00393592">
        <w:rPr>
          <w:rFonts w:cs="Arial"/>
          <w:sz w:val="20"/>
        </w:rPr>
        <w:t xml:space="preserve">het uitvoeren van </w:t>
      </w:r>
      <w:r w:rsidRPr="00393592">
        <w:rPr>
          <w:rFonts w:cs="Arial"/>
          <w:sz w:val="20"/>
          <w:u w:val="single"/>
        </w:rPr>
        <w:t>esthetisch</w:t>
      </w:r>
      <w:r w:rsidRPr="00393592">
        <w:rPr>
          <w:rFonts w:cs="Arial"/>
          <w:sz w:val="20"/>
        </w:rPr>
        <w:t xml:space="preserve"> toezicht.</w:t>
      </w:r>
    </w:p>
    <w:p w14:paraId="7705AB21" w14:textId="77777777" w:rsidR="004D3972" w:rsidRPr="00393592" w:rsidRDefault="004D3972" w:rsidP="004D3972">
      <w:pPr>
        <w:spacing w:line="288" w:lineRule="auto"/>
        <w:jc w:val="both"/>
        <w:rPr>
          <w:sz w:val="20"/>
        </w:rPr>
      </w:pPr>
    </w:p>
    <w:p w14:paraId="11E13FE5" w14:textId="348C6236" w:rsidR="004D3972" w:rsidRPr="00393592" w:rsidRDefault="00914B30" w:rsidP="004D3972">
      <w:pPr>
        <w:spacing w:line="288" w:lineRule="auto"/>
        <w:jc w:val="both"/>
        <w:rPr>
          <w:rFonts w:cs="Arial"/>
          <w:sz w:val="20"/>
        </w:rPr>
      </w:pPr>
      <w:r w:rsidRPr="00393592">
        <w:rPr>
          <w:rFonts w:cs="Arial"/>
          <w:sz w:val="20"/>
        </w:rPr>
        <w:t xml:space="preserve">Bovenstaande toelichting per fase betreft een algemene beschrijving van de werkzaamheden per fase. </w:t>
      </w:r>
      <w:r w:rsidR="004D3972" w:rsidRPr="00393592">
        <w:rPr>
          <w:rFonts w:cs="Arial"/>
          <w:sz w:val="20"/>
        </w:rPr>
        <w:t xml:space="preserve">Een meer gedetailleerde opgave van de </w:t>
      </w:r>
      <w:r w:rsidR="0055398C" w:rsidRPr="00393592">
        <w:rPr>
          <w:rFonts w:cs="Arial"/>
          <w:sz w:val="20"/>
        </w:rPr>
        <w:t xml:space="preserve">specifieke werkzaamheden voor de Opdrachtnemer </w:t>
      </w:r>
      <w:r w:rsidRPr="00393592">
        <w:rPr>
          <w:rFonts w:cs="Arial"/>
          <w:sz w:val="20"/>
        </w:rPr>
        <w:t xml:space="preserve">(betreffende architectendiensten) </w:t>
      </w:r>
      <w:r w:rsidR="004D3972" w:rsidRPr="00393592">
        <w:rPr>
          <w:rFonts w:cs="Arial"/>
          <w:sz w:val="20"/>
        </w:rPr>
        <w:t>wordt in de eventuele uitnodiging tot inschrijving (gunningsfase) bekend gemaakt middels de DNR takenlijst.</w:t>
      </w:r>
      <w:r w:rsidR="00CB0EE6" w:rsidRPr="00393592">
        <w:rPr>
          <w:rFonts w:cs="Arial"/>
          <w:sz w:val="20"/>
        </w:rPr>
        <w:t xml:space="preserve"> </w:t>
      </w:r>
    </w:p>
    <w:p w14:paraId="16AD1251" w14:textId="08A4768F" w:rsidR="003B22C4" w:rsidRPr="00393592" w:rsidRDefault="003B22C4" w:rsidP="004D3972">
      <w:pPr>
        <w:spacing w:line="288" w:lineRule="auto"/>
        <w:jc w:val="both"/>
        <w:rPr>
          <w:rFonts w:cs="Arial"/>
          <w:sz w:val="20"/>
        </w:rPr>
      </w:pPr>
    </w:p>
    <w:p w14:paraId="14A51E34" w14:textId="46D709BA" w:rsidR="004D3972" w:rsidRPr="00393592" w:rsidRDefault="004D3972" w:rsidP="00D65102">
      <w:pPr>
        <w:pStyle w:val="p1"/>
        <w:spacing w:line="288" w:lineRule="auto"/>
        <w:rPr>
          <w:sz w:val="20"/>
          <w:szCs w:val="20"/>
        </w:rPr>
      </w:pPr>
      <w:r w:rsidRPr="00393592">
        <w:rPr>
          <w:sz w:val="20"/>
          <w:szCs w:val="20"/>
        </w:rPr>
        <w:t>De volgende</w:t>
      </w:r>
      <w:r w:rsidR="009D1E21" w:rsidRPr="00393592">
        <w:rPr>
          <w:sz w:val="20"/>
          <w:szCs w:val="20"/>
        </w:rPr>
        <w:t xml:space="preserve"> </w:t>
      </w:r>
      <w:r w:rsidR="00F319BB" w:rsidRPr="00393592">
        <w:rPr>
          <w:sz w:val="20"/>
          <w:szCs w:val="20"/>
        </w:rPr>
        <w:t>advies</w:t>
      </w:r>
      <w:r w:rsidR="00C171FE" w:rsidRPr="00393592">
        <w:rPr>
          <w:sz w:val="20"/>
          <w:szCs w:val="20"/>
        </w:rPr>
        <w:t>diensten</w:t>
      </w:r>
      <w:r w:rsidR="009D1E21" w:rsidRPr="00393592">
        <w:rPr>
          <w:sz w:val="20"/>
          <w:szCs w:val="20"/>
        </w:rPr>
        <w:t xml:space="preserve"> worden door de </w:t>
      </w:r>
      <w:r w:rsidR="00CE3D93" w:rsidRPr="00393592">
        <w:rPr>
          <w:sz w:val="20"/>
          <w:szCs w:val="20"/>
        </w:rPr>
        <w:t>A</w:t>
      </w:r>
      <w:r w:rsidR="009D1E21" w:rsidRPr="00393592">
        <w:rPr>
          <w:sz w:val="20"/>
          <w:szCs w:val="20"/>
        </w:rPr>
        <w:t>anbestedende dienst zelf gecontracteerd</w:t>
      </w:r>
      <w:r w:rsidRPr="00393592">
        <w:rPr>
          <w:sz w:val="20"/>
          <w:szCs w:val="20"/>
        </w:rPr>
        <w:t xml:space="preserve"> en vallen </w:t>
      </w:r>
      <w:r w:rsidR="00F319BB" w:rsidRPr="00393592">
        <w:rPr>
          <w:sz w:val="20"/>
          <w:szCs w:val="20"/>
        </w:rPr>
        <w:t xml:space="preserve">niet </w:t>
      </w:r>
      <w:r w:rsidRPr="00393592">
        <w:rPr>
          <w:sz w:val="20"/>
          <w:szCs w:val="20"/>
        </w:rPr>
        <w:t>onder de werkzaamheden</w:t>
      </w:r>
      <w:r w:rsidR="00F319BB" w:rsidRPr="00393592">
        <w:rPr>
          <w:sz w:val="20"/>
          <w:szCs w:val="20"/>
        </w:rPr>
        <w:t xml:space="preserve"> van de architect</w:t>
      </w:r>
      <w:r w:rsidR="00240170" w:rsidRPr="00393592">
        <w:rPr>
          <w:sz w:val="20"/>
          <w:szCs w:val="20"/>
        </w:rPr>
        <w:t>:</w:t>
      </w:r>
    </w:p>
    <w:p w14:paraId="22EBC0D6" w14:textId="77777777" w:rsidR="00F319BB" w:rsidRPr="00393592" w:rsidRDefault="00F319BB" w:rsidP="00D65102">
      <w:pPr>
        <w:pStyle w:val="p1"/>
        <w:spacing w:line="288" w:lineRule="auto"/>
        <w:rPr>
          <w:sz w:val="10"/>
          <w:szCs w:val="10"/>
        </w:rPr>
      </w:pPr>
    </w:p>
    <w:p w14:paraId="2AF965B9" w14:textId="19F65D8B" w:rsidR="00EC60F5" w:rsidRPr="00393592" w:rsidRDefault="00EC60F5" w:rsidP="006A59A1">
      <w:pPr>
        <w:pStyle w:val="p1"/>
        <w:numPr>
          <w:ilvl w:val="0"/>
          <w:numId w:val="22"/>
        </w:numPr>
        <w:spacing w:line="288" w:lineRule="auto"/>
        <w:rPr>
          <w:sz w:val="20"/>
          <w:szCs w:val="20"/>
        </w:rPr>
      </w:pPr>
      <w:r w:rsidRPr="00393592">
        <w:rPr>
          <w:sz w:val="20"/>
          <w:szCs w:val="20"/>
        </w:rPr>
        <w:t>Constructeur</w:t>
      </w:r>
      <w:r w:rsidR="00240170" w:rsidRPr="00393592">
        <w:rPr>
          <w:sz w:val="20"/>
          <w:szCs w:val="20"/>
        </w:rPr>
        <w:t>;</w:t>
      </w:r>
    </w:p>
    <w:p w14:paraId="5D437643" w14:textId="485F3403" w:rsidR="00EC60F5" w:rsidRPr="00393592" w:rsidRDefault="00F319BB" w:rsidP="006A59A1">
      <w:pPr>
        <w:pStyle w:val="p1"/>
        <w:numPr>
          <w:ilvl w:val="0"/>
          <w:numId w:val="22"/>
        </w:numPr>
        <w:spacing w:line="288" w:lineRule="auto"/>
        <w:rPr>
          <w:sz w:val="20"/>
          <w:szCs w:val="20"/>
        </w:rPr>
      </w:pPr>
      <w:r w:rsidRPr="00393592">
        <w:rPr>
          <w:sz w:val="20"/>
          <w:szCs w:val="20"/>
        </w:rPr>
        <w:t>Adviseur Installaties</w:t>
      </w:r>
      <w:r w:rsidR="00240170" w:rsidRPr="00393592">
        <w:rPr>
          <w:sz w:val="20"/>
          <w:szCs w:val="20"/>
        </w:rPr>
        <w:t>;</w:t>
      </w:r>
    </w:p>
    <w:p w14:paraId="79C38A8F" w14:textId="193D09BA" w:rsidR="004D3972" w:rsidRPr="00393592" w:rsidRDefault="00ED238E" w:rsidP="006A59A1">
      <w:pPr>
        <w:pStyle w:val="p1"/>
        <w:numPr>
          <w:ilvl w:val="0"/>
          <w:numId w:val="22"/>
        </w:numPr>
        <w:spacing w:line="288" w:lineRule="auto"/>
        <w:rPr>
          <w:sz w:val="20"/>
          <w:szCs w:val="20"/>
        </w:rPr>
      </w:pPr>
      <w:r w:rsidRPr="00393592">
        <w:rPr>
          <w:sz w:val="20"/>
          <w:szCs w:val="20"/>
        </w:rPr>
        <w:t>Adviseur b</w:t>
      </w:r>
      <w:r w:rsidR="004D3972" w:rsidRPr="00393592">
        <w:rPr>
          <w:sz w:val="20"/>
          <w:szCs w:val="20"/>
        </w:rPr>
        <w:t>ouwfysica</w:t>
      </w:r>
      <w:r w:rsidR="00CB0EE6" w:rsidRPr="00393592">
        <w:rPr>
          <w:sz w:val="20"/>
          <w:szCs w:val="20"/>
        </w:rPr>
        <w:t>-, akoestiek- en brandveiligheid</w:t>
      </w:r>
      <w:r w:rsidR="00240170" w:rsidRPr="00393592">
        <w:rPr>
          <w:sz w:val="20"/>
          <w:szCs w:val="20"/>
        </w:rPr>
        <w:t>;</w:t>
      </w:r>
      <w:r w:rsidR="00CB0EE6" w:rsidRPr="00393592">
        <w:rPr>
          <w:sz w:val="20"/>
          <w:szCs w:val="20"/>
        </w:rPr>
        <w:t xml:space="preserve"> </w:t>
      </w:r>
    </w:p>
    <w:p w14:paraId="14206E58" w14:textId="075B2505" w:rsidR="004D3972" w:rsidRPr="00393592" w:rsidRDefault="00F319BB" w:rsidP="006A59A1">
      <w:pPr>
        <w:pStyle w:val="p1"/>
        <w:numPr>
          <w:ilvl w:val="0"/>
          <w:numId w:val="22"/>
        </w:numPr>
        <w:spacing w:line="288" w:lineRule="auto"/>
        <w:rPr>
          <w:sz w:val="20"/>
          <w:szCs w:val="20"/>
        </w:rPr>
      </w:pPr>
      <w:r w:rsidRPr="00393592">
        <w:rPr>
          <w:sz w:val="20"/>
          <w:szCs w:val="20"/>
        </w:rPr>
        <w:t>Adviseur Bouwkosten</w:t>
      </w:r>
      <w:r w:rsidR="00240170" w:rsidRPr="00393592">
        <w:rPr>
          <w:sz w:val="20"/>
          <w:szCs w:val="20"/>
        </w:rPr>
        <w:t>;</w:t>
      </w:r>
    </w:p>
    <w:p w14:paraId="2EAF360B" w14:textId="09607610" w:rsidR="004D3972" w:rsidRPr="00393592" w:rsidRDefault="00F319BB" w:rsidP="006A59A1">
      <w:pPr>
        <w:pStyle w:val="p1"/>
        <w:numPr>
          <w:ilvl w:val="0"/>
          <w:numId w:val="22"/>
        </w:numPr>
        <w:spacing w:line="288" w:lineRule="auto"/>
        <w:rPr>
          <w:sz w:val="20"/>
          <w:szCs w:val="20"/>
        </w:rPr>
      </w:pPr>
      <w:r w:rsidRPr="00393592">
        <w:rPr>
          <w:sz w:val="20"/>
          <w:szCs w:val="20"/>
        </w:rPr>
        <w:t>Bouwmanagement</w:t>
      </w:r>
      <w:r w:rsidR="00270DB5" w:rsidRPr="00393592">
        <w:rPr>
          <w:sz w:val="20"/>
          <w:szCs w:val="20"/>
        </w:rPr>
        <w:t xml:space="preserve"> en directievoering</w:t>
      </w:r>
    </w:p>
    <w:p w14:paraId="06D2002E" w14:textId="29F6DE58" w:rsidR="00F319BB" w:rsidRPr="00393592" w:rsidRDefault="00F319BB" w:rsidP="006A59A1">
      <w:pPr>
        <w:pStyle w:val="p1"/>
        <w:numPr>
          <w:ilvl w:val="0"/>
          <w:numId w:val="22"/>
        </w:numPr>
        <w:spacing w:line="288" w:lineRule="auto"/>
        <w:rPr>
          <w:sz w:val="20"/>
          <w:szCs w:val="20"/>
        </w:rPr>
      </w:pPr>
      <w:r w:rsidRPr="00393592">
        <w:rPr>
          <w:sz w:val="20"/>
          <w:szCs w:val="20"/>
        </w:rPr>
        <w:t>Toezicht (m.u.v. esthetisch toezicht)</w:t>
      </w:r>
    </w:p>
    <w:p w14:paraId="0DAB244F" w14:textId="77777777" w:rsidR="004D3972" w:rsidRPr="00393592" w:rsidRDefault="004D3972" w:rsidP="00D65102">
      <w:pPr>
        <w:pStyle w:val="p1"/>
        <w:spacing w:line="288" w:lineRule="auto"/>
        <w:rPr>
          <w:sz w:val="20"/>
          <w:szCs w:val="20"/>
        </w:rPr>
      </w:pPr>
    </w:p>
    <w:p w14:paraId="7F01A798" w14:textId="2AECB92E" w:rsidR="00D65102" w:rsidRPr="00393592" w:rsidRDefault="004D3972" w:rsidP="0055398C">
      <w:pPr>
        <w:spacing w:line="288" w:lineRule="auto"/>
        <w:jc w:val="both"/>
        <w:rPr>
          <w:rFonts w:cs="Arial"/>
          <w:sz w:val="20"/>
        </w:rPr>
      </w:pPr>
      <w:r w:rsidRPr="00393592">
        <w:rPr>
          <w:rFonts w:cs="Arial"/>
          <w:sz w:val="20"/>
        </w:rPr>
        <w:t>De contractpartij</w:t>
      </w:r>
      <w:r w:rsidR="00D65102" w:rsidRPr="00393592">
        <w:rPr>
          <w:rFonts w:cs="Arial"/>
          <w:sz w:val="20"/>
        </w:rPr>
        <w:t xml:space="preserve"> zal na gunning, i.s.m. </w:t>
      </w:r>
      <w:r w:rsidR="002A1BF8">
        <w:rPr>
          <w:rFonts w:cs="Arial"/>
          <w:sz w:val="20"/>
        </w:rPr>
        <w:t>Aanbestedende Dienst en</w:t>
      </w:r>
      <w:r w:rsidR="00D65102" w:rsidRPr="00393592">
        <w:rPr>
          <w:rFonts w:cs="Arial"/>
          <w:sz w:val="20"/>
        </w:rPr>
        <w:t xml:space="preserve"> </w:t>
      </w:r>
      <w:r w:rsidR="009D1E21" w:rsidRPr="00393592">
        <w:rPr>
          <w:rFonts w:cs="Arial"/>
          <w:sz w:val="20"/>
        </w:rPr>
        <w:t xml:space="preserve">de </w:t>
      </w:r>
      <w:r w:rsidR="00D65102" w:rsidRPr="00393592">
        <w:rPr>
          <w:rFonts w:cs="Arial"/>
          <w:sz w:val="20"/>
        </w:rPr>
        <w:t>overige externe adviseurs</w:t>
      </w:r>
      <w:r w:rsidR="00CB0EE6" w:rsidRPr="00393592">
        <w:rPr>
          <w:rFonts w:cs="Arial"/>
          <w:sz w:val="20"/>
        </w:rPr>
        <w:t xml:space="preserve"> </w:t>
      </w:r>
      <w:r w:rsidR="00D65102" w:rsidRPr="00393592">
        <w:rPr>
          <w:rFonts w:cs="Arial"/>
          <w:sz w:val="20"/>
        </w:rPr>
        <w:t xml:space="preserve">in stappen </w:t>
      </w:r>
      <w:r w:rsidR="009D1E21" w:rsidRPr="00393592">
        <w:rPr>
          <w:rFonts w:cs="Arial"/>
          <w:sz w:val="20"/>
        </w:rPr>
        <w:t xml:space="preserve">het ontwerp </w:t>
      </w:r>
      <w:r w:rsidR="00D65102" w:rsidRPr="00393592">
        <w:rPr>
          <w:rFonts w:cs="Arial"/>
          <w:sz w:val="20"/>
        </w:rPr>
        <w:t xml:space="preserve">dienen uit te werken tot </w:t>
      </w:r>
      <w:r w:rsidR="00CA1251" w:rsidRPr="00393592">
        <w:rPr>
          <w:rFonts w:cs="Arial"/>
          <w:sz w:val="20"/>
        </w:rPr>
        <w:t xml:space="preserve">en met </w:t>
      </w:r>
      <w:r w:rsidR="00D65102" w:rsidRPr="00393592">
        <w:rPr>
          <w:rFonts w:cs="Arial"/>
          <w:sz w:val="20"/>
        </w:rPr>
        <w:t xml:space="preserve">een </w:t>
      </w:r>
      <w:r w:rsidR="00CA1251" w:rsidRPr="00393592">
        <w:rPr>
          <w:rFonts w:cs="Arial"/>
          <w:sz w:val="20"/>
        </w:rPr>
        <w:t xml:space="preserve">door </w:t>
      </w:r>
      <w:r w:rsidR="00CE3D93" w:rsidRPr="00393592">
        <w:rPr>
          <w:rFonts w:cs="Arial"/>
          <w:sz w:val="20"/>
        </w:rPr>
        <w:t>de Aanbestedende dienst</w:t>
      </w:r>
      <w:r w:rsidR="00CA1251" w:rsidRPr="00393592">
        <w:rPr>
          <w:rFonts w:cs="Arial"/>
          <w:sz w:val="20"/>
        </w:rPr>
        <w:t xml:space="preserve"> goedgekeurd </w:t>
      </w:r>
      <w:r w:rsidR="00256BF9" w:rsidRPr="00393592">
        <w:rPr>
          <w:rFonts w:cs="Arial"/>
          <w:sz w:val="20"/>
        </w:rPr>
        <w:t>TO</w:t>
      </w:r>
      <w:r w:rsidR="00D65102" w:rsidRPr="00393592">
        <w:rPr>
          <w:rFonts w:cs="Arial"/>
          <w:sz w:val="20"/>
        </w:rPr>
        <w:t xml:space="preserve">. </w:t>
      </w:r>
      <w:r w:rsidR="00CA1251" w:rsidRPr="00393592">
        <w:rPr>
          <w:rFonts w:cs="Arial"/>
          <w:sz w:val="20"/>
        </w:rPr>
        <w:t xml:space="preserve">Hierna volgt </w:t>
      </w:r>
      <w:r w:rsidR="00256BF9" w:rsidRPr="00393592">
        <w:rPr>
          <w:rFonts w:cs="Arial"/>
          <w:sz w:val="20"/>
        </w:rPr>
        <w:t>de uitwerking van een UO door</w:t>
      </w:r>
      <w:r w:rsidR="00CA1251" w:rsidRPr="00393592">
        <w:rPr>
          <w:rFonts w:cs="Arial"/>
          <w:sz w:val="20"/>
        </w:rPr>
        <w:t xml:space="preserve"> de bouwkundig aannemer</w:t>
      </w:r>
      <w:r w:rsidR="00256BF9" w:rsidRPr="00393592">
        <w:rPr>
          <w:rFonts w:cs="Arial"/>
          <w:sz w:val="20"/>
        </w:rPr>
        <w:t>/installateur en de interieurbouwer.</w:t>
      </w:r>
    </w:p>
    <w:p w14:paraId="0DC908A2" w14:textId="77777777" w:rsidR="00196CC1" w:rsidRPr="00393592" w:rsidRDefault="00196CC1" w:rsidP="00F3181E">
      <w:pPr>
        <w:spacing w:line="288" w:lineRule="auto"/>
        <w:jc w:val="both"/>
        <w:rPr>
          <w:rFonts w:cs="Arial"/>
          <w:sz w:val="20"/>
        </w:rPr>
      </w:pPr>
    </w:p>
    <w:p w14:paraId="51F3F154" w14:textId="1A8E2A77" w:rsidR="00F3181E" w:rsidRPr="00393592" w:rsidRDefault="00F3181E" w:rsidP="00F3181E">
      <w:pPr>
        <w:spacing w:line="288" w:lineRule="auto"/>
        <w:jc w:val="both"/>
        <w:rPr>
          <w:rFonts w:cs="Arial"/>
          <w:sz w:val="20"/>
        </w:rPr>
      </w:pPr>
      <w:r w:rsidRPr="00393592">
        <w:rPr>
          <w:rFonts w:cs="Arial"/>
          <w:sz w:val="20"/>
        </w:rPr>
        <w:t xml:space="preserve">Aan deze bovenstaande opsomming kunnen geen rechten worden ontleend. </w:t>
      </w:r>
    </w:p>
    <w:p w14:paraId="5AFFCB74" w14:textId="77777777" w:rsidR="00256BF9" w:rsidRPr="00393592" w:rsidRDefault="00256BF9" w:rsidP="00F3181E">
      <w:pPr>
        <w:spacing w:line="288" w:lineRule="auto"/>
        <w:jc w:val="both"/>
        <w:rPr>
          <w:rFonts w:cs="Arial"/>
          <w:sz w:val="20"/>
        </w:rPr>
      </w:pPr>
    </w:p>
    <w:p w14:paraId="7D97FDE0" w14:textId="77777777" w:rsidR="00D65102" w:rsidRPr="00393592" w:rsidRDefault="00D65102" w:rsidP="00D65102">
      <w:pPr>
        <w:spacing w:line="288" w:lineRule="auto"/>
        <w:jc w:val="both"/>
        <w:rPr>
          <w:rFonts w:cs="Arial"/>
          <w:sz w:val="20"/>
        </w:rPr>
      </w:pPr>
    </w:p>
    <w:p w14:paraId="4AB84E3C" w14:textId="0586890A" w:rsidR="00D65102" w:rsidRPr="00393592" w:rsidRDefault="00D65102" w:rsidP="00D65102">
      <w:pPr>
        <w:pStyle w:val="Kop2"/>
        <w:rPr>
          <w:bCs/>
        </w:rPr>
      </w:pPr>
      <w:bookmarkStart w:id="28" w:name="_Toc218788939"/>
      <w:bookmarkStart w:id="29" w:name="_Toc218789015"/>
      <w:bookmarkStart w:id="30" w:name="_Toc218788940"/>
      <w:bookmarkStart w:id="31" w:name="_Toc218789016"/>
      <w:bookmarkStart w:id="32" w:name="_Toc218788941"/>
      <w:bookmarkStart w:id="33" w:name="_Toc218789017"/>
      <w:bookmarkStart w:id="34" w:name="_Toc536042118"/>
      <w:bookmarkStart w:id="35" w:name="_Toc523306007"/>
      <w:bookmarkStart w:id="36" w:name="_Toc219130392"/>
      <w:bookmarkEnd w:id="28"/>
      <w:bookmarkEnd w:id="29"/>
      <w:bookmarkEnd w:id="30"/>
      <w:bookmarkEnd w:id="31"/>
      <w:bookmarkEnd w:id="32"/>
      <w:bookmarkEnd w:id="33"/>
      <w:r w:rsidRPr="00393592">
        <w:rPr>
          <w:bCs/>
        </w:rPr>
        <w:t xml:space="preserve">Contractvorm </w:t>
      </w:r>
      <w:bookmarkEnd w:id="34"/>
      <w:r w:rsidR="007C0B17" w:rsidRPr="00393592">
        <w:rPr>
          <w:bCs/>
        </w:rPr>
        <w:t>en inkoopvoorwaarden</w:t>
      </w:r>
      <w:bookmarkEnd w:id="36"/>
    </w:p>
    <w:p w14:paraId="76B9E727" w14:textId="487F06D7" w:rsidR="00CC09BD" w:rsidRPr="00EF1C82" w:rsidRDefault="00CC09BD" w:rsidP="00CC09BD">
      <w:pPr>
        <w:spacing w:line="288" w:lineRule="auto"/>
        <w:jc w:val="both"/>
        <w:rPr>
          <w:rFonts w:cs="Arial"/>
          <w:color w:val="000000" w:themeColor="text1"/>
          <w:sz w:val="20"/>
        </w:rPr>
      </w:pPr>
      <w:r w:rsidRPr="00EF1C82">
        <w:rPr>
          <w:rFonts w:cs="Arial"/>
          <w:color w:val="000000" w:themeColor="text1"/>
          <w:sz w:val="20"/>
        </w:rPr>
        <w:t xml:space="preserve">Op de af te sluiten overeenkomst is de DNR 2011 (herzien juli 2013) van toepassing met inbegrip van de door de Aanbestedende dienst gestelde afwijkingen. De afwijkingen zijn als bijlage </w:t>
      </w:r>
      <w:r w:rsidR="00144C61">
        <w:rPr>
          <w:rFonts w:cs="Arial"/>
          <w:color w:val="000000" w:themeColor="text1"/>
          <w:sz w:val="20"/>
        </w:rPr>
        <w:t>1</w:t>
      </w:r>
      <w:r w:rsidRPr="00EF1C82">
        <w:rPr>
          <w:rFonts w:cs="Arial"/>
          <w:color w:val="000000" w:themeColor="text1"/>
          <w:sz w:val="20"/>
        </w:rPr>
        <w:t xml:space="preserve"> aan dit </w:t>
      </w:r>
      <w:r w:rsidR="00813E1E">
        <w:rPr>
          <w:rFonts w:cs="Arial"/>
          <w:color w:val="000000" w:themeColor="text1"/>
          <w:sz w:val="20"/>
        </w:rPr>
        <w:t>selectie</w:t>
      </w:r>
      <w:r w:rsidRPr="00EF1C82">
        <w:rPr>
          <w:rFonts w:cs="Arial"/>
          <w:color w:val="000000" w:themeColor="text1"/>
          <w:sz w:val="20"/>
        </w:rPr>
        <w:t xml:space="preserve">document toegevoegd. </w:t>
      </w:r>
    </w:p>
    <w:p w14:paraId="1D7AA133" w14:textId="77777777" w:rsidR="00D65102" w:rsidRPr="00393592" w:rsidRDefault="00D65102" w:rsidP="0055398C">
      <w:pPr>
        <w:spacing w:line="288" w:lineRule="auto"/>
        <w:jc w:val="both"/>
        <w:rPr>
          <w:rFonts w:cs="Arial"/>
          <w:sz w:val="20"/>
        </w:rPr>
      </w:pPr>
    </w:p>
    <w:p w14:paraId="0486F0BB" w14:textId="6856F247" w:rsidR="00D65102" w:rsidRPr="00393592" w:rsidRDefault="00D65102" w:rsidP="0055398C">
      <w:pPr>
        <w:spacing w:line="288" w:lineRule="auto"/>
        <w:jc w:val="both"/>
        <w:rPr>
          <w:rFonts w:cs="Arial"/>
          <w:sz w:val="20"/>
        </w:rPr>
      </w:pPr>
      <w:r w:rsidRPr="00393592">
        <w:rPr>
          <w:rFonts w:cs="Arial"/>
          <w:sz w:val="20"/>
        </w:rPr>
        <w:t>Voor de uitvoering van het gehele werk wordt één overeenkomst gesloten. Voor iedere fase wordt een aparte deelopdracht verstrekt</w:t>
      </w:r>
      <w:r w:rsidR="00E72808" w:rsidRPr="00393592">
        <w:rPr>
          <w:rFonts w:cs="Arial"/>
          <w:sz w:val="20"/>
        </w:rPr>
        <w:t xml:space="preserve"> na goedkeuring van de afgeronde fase door de </w:t>
      </w:r>
      <w:r w:rsidR="00CE3D93" w:rsidRPr="00393592">
        <w:rPr>
          <w:rFonts w:cs="Arial"/>
          <w:sz w:val="20"/>
        </w:rPr>
        <w:t>Aanbestedende dienst</w:t>
      </w:r>
      <w:r w:rsidR="00E72808" w:rsidRPr="00393592">
        <w:rPr>
          <w:rFonts w:cs="Arial"/>
          <w:sz w:val="20"/>
        </w:rPr>
        <w:t xml:space="preserve">. </w:t>
      </w:r>
    </w:p>
    <w:p w14:paraId="6A996A41" w14:textId="77777777" w:rsidR="00256BF9" w:rsidRPr="00393592" w:rsidRDefault="00256BF9" w:rsidP="0055398C">
      <w:pPr>
        <w:spacing w:line="288" w:lineRule="auto"/>
        <w:jc w:val="both"/>
        <w:rPr>
          <w:rFonts w:cs="Arial"/>
          <w:sz w:val="20"/>
        </w:rPr>
      </w:pPr>
    </w:p>
    <w:p w14:paraId="47CDE92F" w14:textId="77777777" w:rsidR="00D65102" w:rsidRDefault="00D65102" w:rsidP="00D65102"/>
    <w:p w14:paraId="7DFF73F1" w14:textId="77777777" w:rsidR="00AD4C4C" w:rsidRPr="00DE19FD" w:rsidRDefault="00AD4C4C" w:rsidP="00D65102"/>
    <w:p w14:paraId="235717A5" w14:textId="572C1022" w:rsidR="00D65102" w:rsidRPr="00393592" w:rsidRDefault="00D65102" w:rsidP="00D65102">
      <w:pPr>
        <w:pStyle w:val="Kop2"/>
        <w:rPr>
          <w:bCs/>
        </w:rPr>
      </w:pPr>
      <w:bookmarkStart w:id="37" w:name="_Toc536042119"/>
      <w:bookmarkStart w:id="38" w:name="_Toc219130393"/>
      <w:r w:rsidRPr="00393592">
        <w:rPr>
          <w:bCs/>
        </w:rPr>
        <w:lastRenderedPageBreak/>
        <w:t>Contractvorm</w:t>
      </w:r>
      <w:bookmarkEnd w:id="35"/>
      <w:bookmarkEnd w:id="38"/>
      <w:r w:rsidRPr="00393592">
        <w:rPr>
          <w:bCs/>
        </w:rPr>
        <w:t xml:space="preserve"> </w:t>
      </w:r>
      <w:bookmarkEnd w:id="37"/>
    </w:p>
    <w:p w14:paraId="6D84CB1B" w14:textId="5F023AB5" w:rsidR="00FA328D" w:rsidRPr="00393592" w:rsidRDefault="00D65102">
      <w:pPr>
        <w:spacing w:line="288" w:lineRule="auto"/>
        <w:jc w:val="both"/>
        <w:rPr>
          <w:rFonts w:cs="Arial"/>
          <w:sz w:val="20"/>
        </w:rPr>
      </w:pPr>
      <w:r w:rsidRPr="00393592">
        <w:rPr>
          <w:rFonts w:cs="Arial"/>
          <w:sz w:val="20"/>
        </w:rPr>
        <w:t xml:space="preserve">Gezien de </w:t>
      </w:r>
      <w:r w:rsidR="00256BF9" w:rsidRPr="00393592">
        <w:rPr>
          <w:rFonts w:cs="Arial"/>
          <w:sz w:val="20"/>
        </w:rPr>
        <w:t xml:space="preserve">aard van het werk </w:t>
      </w:r>
      <w:r w:rsidRPr="00393592">
        <w:rPr>
          <w:rFonts w:cs="Arial"/>
          <w:sz w:val="20"/>
        </w:rPr>
        <w:t xml:space="preserve">is </w:t>
      </w:r>
      <w:r w:rsidR="00ED238E" w:rsidRPr="00393592">
        <w:rPr>
          <w:rFonts w:cs="Arial"/>
          <w:sz w:val="20"/>
        </w:rPr>
        <w:t>ervoor</w:t>
      </w:r>
      <w:r w:rsidRPr="00393592">
        <w:rPr>
          <w:rFonts w:cs="Arial"/>
          <w:sz w:val="20"/>
        </w:rPr>
        <w:t xml:space="preserve"> gekozen om </w:t>
      </w:r>
      <w:r w:rsidR="00256BF9" w:rsidRPr="00393592">
        <w:rPr>
          <w:rFonts w:cs="Arial"/>
          <w:sz w:val="20"/>
        </w:rPr>
        <w:t>de opgave middels een  bouw</w:t>
      </w:r>
      <w:r w:rsidR="00581F76" w:rsidRPr="00393592">
        <w:rPr>
          <w:rFonts w:cs="Arial"/>
          <w:sz w:val="20"/>
        </w:rPr>
        <w:t>team</w:t>
      </w:r>
      <w:r w:rsidR="00256BF9" w:rsidRPr="00393592">
        <w:rPr>
          <w:rFonts w:cs="Arial"/>
          <w:sz w:val="20"/>
        </w:rPr>
        <w:t xml:space="preserve">proces te ontwikkelen. </w:t>
      </w:r>
      <w:r w:rsidR="0097538D" w:rsidRPr="00393592">
        <w:rPr>
          <w:rFonts w:cs="Arial"/>
          <w:sz w:val="20"/>
        </w:rPr>
        <w:t>Met de architect wordt een dienstenovereenkomst afgesloten</w:t>
      </w:r>
      <w:r w:rsidR="003E2440" w:rsidRPr="00393592">
        <w:rPr>
          <w:rFonts w:cs="Arial"/>
          <w:sz w:val="20"/>
        </w:rPr>
        <w:t>. De a</w:t>
      </w:r>
      <w:r w:rsidR="00F814AD" w:rsidRPr="00393592">
        <w:rPr>
          <w:rFonts w:cs="Arial"/>
          <w:sz w:val="20"/>
        </w:rPr>
        <w:t>rchitect</w:t>
      </w:r>
      <w:r w:rsidR="00256BF9" w:rsidRPr="00393592">
        <w:rPr>
          <w:rFonts w:cs="Arial"/>
          <w:sz w:val="20"/>
        </w:rPr>
        <w:t xml:space="preserve"> werkt </w:t>
      </w:r>
      <w:r w:rsidR="00DD23B5" w:rsidRPr="00393592">
        <w:rPr>
          <w:rFonts w:cs="Arial"/>
          <w:sz w:val="20"/>
        </w:rPr>
        <w:t>samen met de andere ontwerp</w:t>
      </w:r>
      <w:r w:rsidR="00736544" w:rsidRPr="00393592">
        <w:rPr>
          <w:rFonts w:cs="Arial"/>
          <w:sz w:val="20"/>
        </w:rPr>
        <w:t xml:space="preserve">teamleden </w:t>
      </w:r>
      <w:r w:rsidR="00256BF9" w:rsidRPr="00393592">
        <w:rPr>
          <w:rFonts w:cs="Arial"/>
          <w:sz w:val="20"/>
        </w:rPr>
        <w:t xml:space="preserve">de opgave uit tot een </w:t>
      </w:r>
      <w:r w:rsidR="00581F76" w:rsidRPr="00393592">
        <w:rPr>
          <w:rFonts w:cs="Arial"/>
          <w:sz w:val="20"/>
        </w:rPr>
        <w:t>V</w:t>
      </w:r>
      <w:r w:rsidR="00256BF9" w:rsidRPr="00393592">
        <w:rPr>
          <w:rFonts w:cs="Arial"/>
          <w:sz w:val="20"/>
        </w:rPr>
        <w:t xml:space="preserve">O, waarna op basis van het </w:t>
      </w:r>
      <w:r w:rsidR="00581F76" w:rsidRPr="00393592">
        <w:rPr>
          <w:rFonts w:cs="Arial"/>
          <w:sz w:val="20"/>
        </w:rPr>
        <w:t>V</w:t>
      </w:r>
      <w:r w:rsidR="00256BF9" w:rsidRPr="00393592">
        <w:rPr>
          <w:rFonts w:cs="Arial"/>
          <w:sz w:val="20"/>
        </w:rPr>
        <w:t xml:space="preserve">O </w:t>
      </w:r>
      <w:r w:rsidR="00581F76" w:rsidRPr="00393592">
        <w:rPr>
          <w:rFonts w:cs="Arial"/>
          <w:sz w:val="20"/>
        </w:rPr>
        <w:t>een b</w:t>
      </w:r>
      <w:r w:rsidR="00B8272E" w:rsidRPr="00393592">
        <w:rPr>
          <w:rFonts w:cs="Arial"/>
          <w:sz w:val="20"/>
        </w:rPr>
        <w:t>ouwteam partner (</w:t>
      </w:r>
      <w:r w:rsidR="00682C85" w:rsidRPr="00393592">
        <w:rPr>
          <w:rFonts w:cs="Arial"/>
          <w:sz w:val="20"/>
        </w:rPr>
        <w:t xml:space="preserve">aannemer) </w:t>
      </w:r>
      <w:r w:rsidR="00126F0E" w:rsidRPr="00393592">
        <w:rPr>
          <w:rFonts w:cs="Arial"/>
          <w:sz w:val="20"/>
        </w:rPr>
        <w:t>zal</w:t>
      </w:r>
      <w:r w:rsidR="00256BF9" w:rsidRPr="00393592">
        <w:rPr>
          <w:rFonts w:cs="Arial"/>
          <w:sz w:val="20"/>
        </w:rPr>
        <w:t xml:space="preserve"> worden aanbesteed. Met de te selecteren aannemer wordt een </w:t>
      </w:r>
      <w:r w:rsidR="00682C85" w:rsidRPr="00393592">
        <w:rPr>
          <w:rFonts w:cs="Arial"/>
          <w:sz w:val="20"/>
        </w:rPr>
        <w:t>bouwteam</w:t>
      </w:r>
      <w:r w:rsidR="00256BF9" w:rsidRPr="00393592">
        <w:rPr>
          <w:rFonts w:cs="Arial"/>
          <w:sz w:val="20"/>
        </w:rPr>
        <w:t xml:space="preserve">overeenkomst afgesloten. </w:t>
      </w:r>
    </w:p>
    <w:p w14:paraId="7AE2E308" w14:textId="77777777" w:rsidR="00D65102" w:rsidRPr="00393592" w:rsidRDefault="00D65102" w:rsidP="00F3181E">
      <w:pPr>
        <w:spacing w:line="288" w:lineRule="auto"/>
        <w:jc w:val="both"/>
        <w:rPr>
          <w:rFonts w:cs="Arial"/>
          <w:sz w:val="20"/>
        </w:rPr>
      </w:pPr>
    </w:p>
    <w:p w14:paraId="42A53B1D" w14:textId="3B92E5E9" w:rsidR="00D61FAE" w:rsidRPr="00393592" w:rsidRDefault="00736544" w:rsidP="0055398C">
      <w:pPr>
        <w:spacing w:line="288" w:lineRule="auto"/>
        <w:jc w:val="both"/>
        <w:rPr>
          <w:rFonts w:cs="Arial"/>
          <w:sz w:val="20"/>
        </w:rPr>
      </w:pPr>
      <w:r w:rsidRPr="00393592">
        <w:rPr>
          <w:rFonts w:cs="Arial"/>
          <w:sz w:val="20"/>
        </w:rPr>
        <w:t>De architect</w:t>
      </w:r>
      <w:r w:rsidR="00D65102" w:rsidRPr="00393592">
        <w:rPr>
          <w:rFonts w:cs="Arial"/>
          <w:sz w:val="20"/>
        </w:rPr>
        <w:t xml:space="preserve"> en overige (externe) adviseurs zullen na </w:t>
      </w:r>
      <w:r w:rsidR="003E6A12" w:rsidRPr="00393592">
        <w:rPr>
          <w:rFonts w:cs="Arial"/>
          <w:sz w:val="20"/>
        </w:rPr>
        <w:t xml:space="preserve">het VO het ontwerp verder uitwerken tot een </w:t>
      </w:r>
      <w:r w:rsidR="00D61FAE" w:rsidRPr="00393592">
        <w:rPr>
          <w:rFonts w:cs="Arial"/>
          <w:sz w:val="20"/>
        </w:rPr>
        <w:t>DO</w:t>
      </w:r>
      <w:r w:rsidR="003E6A12" w:rsidRPr="00393592">
        <w:rPr>
          <w:rFonts w:cs="Arial"/>
          <w:sz w:val="20"/>
        </w:rPr>
        <w:t>. In deze fase zal de aannemer/installateur ais adviseur aan het ontwerpteam worden toegevoegd. Deze zal zich in die fase met name richten op de technische en financiële haalbaarheid van het ontwerp.</w:t>
      </w:r>
      <w:r w:rsidR="00D61FAE" w:rsidRPr="00393592">
        <w:rPr>
          <w:rFonts w:cs="Arial"/>
          <w:sz w:val="20"/>
        </w:rPr>
        <w:t xml:space="preserve"> Na afronding van het DO zal het installatietechnisch TO uitgewerkt worden door de installateur. Het overige TO wordt door de architect en overige (externe) adviseurs uitgewerkt, waarbij de bouwkundig aannemer eveneens als adviseur (technische en financiële haalbaarheid</w:t>
      </w:r>
      <w:r w:rsidR="00846E84">
        <w:rPr>
          <w:rFonts w:cs="Arial"/>
          <w:sz w:val="20"/>
        </w:rPr>
        <w:t>)</w:t>
      </w:r>
      <w:r w:rsidR="00D61FAE" w:rsidRPr="00393592">
        <w:rPr>
          <w:rFonts w:cs="Arial"/>
          <w:sz w:val="20"/>
        </w:rPr>
        <w:t xml:space="preserve"> onderdeel is van het ontwerpteam.</w:t>
      </w:r>
    </w:p>
    <w:p w14:paraId="44C6FB1E" w14:textId="77777777" w:rsidR="00D61FAE" w:rsidRPr="00393592" w:rsidRDefault="00D61FAE" w:rsidP="0055398C">
      <w:pPr>
        <w:spacing w:line="288" w:lineRule="auto"/>
        <w:jc w:val="both"/>
        <w:rPr>
          <w:rFonts w:cs="Arial"/>
          <w:sz w:val="20"/>
        </w:rPr>
      </w:pPr>
    </w:p>
    <w:p w14:paraId="6D2CB33F" w14:textId="364E015F" w:rsidR="00D65102" w:rsidRPr="00393592" w:rsidRDefault="003E6A12" w:rsidP="0055398C">
      <w:pPr>
        <w:spacing w:line="288" w:lineRule="auto"/>
        <w:jc w:val="both"/>
        <w:rPr>
          <w:rFonts w:cs="Arial"/>
          <w:sz w:val="20"/>
        </w:rPr>
      </w:pPr>
      <w:r w:rsidRPr="00393592">
        <w:rPr>
          <w:rFonts w:cs="Arial"/>
          <w:sz w:val="20"/>
        </w:rPr>
        <w:t xml:space="preserve">Na </w:t>
      </w:r>
      <w:r w:rsidR="00D65102" w:rsidRPr="00393592">
        <w:rPr>
          <w:rFonts w:cs="Arial"/>
          <w:sz w:val="20"/>
        </w:rPr>
        <w:t xml:space="preserve">het afsluiten van de </w:t>
      </w:r>
      <w:r w:rsidRPr="00393592">
        <w:rPr>
          <w:rFonts w:cs="Arial"/>
          <w:sz w:val="20"/>
        </w:rPr>
        <w:t xml:space="preserve">definitieve </w:t>
      </w:r>
      <w:r w:rsidR="00D65102" w:rsidRPr="00393592">
        <w:rPr>
          <w:rFonts w:cs="Arial"/>
          <w:sz w:val="20"/>
        </w:rPr>
        <w:t>aannemingsovereenkomst</w:t>
      </w:r>
      <w:r w:rsidRPr="00393592">
        <w:rPr>
          <w:rFonts w:cs="Arial"/>
          <w:sz w:val="20"/>
        </w:rPr>
        <w:t xml:space="preserve"> (op basis van het Technisch Ontwerp) zullen de architect en overige (externe) adviseurs</w:t>
      </w:r>
      <w:r w:rsidR="00D65102" w:rsidRPr="00393592">
        <w:rPr>
          <w:rFonts w:cs="Arial"/>
          <w:sz w:val="20"/>
        </w:rPr>
        <w:t xml:space="preserve"> </w:t>
      </w:r>
      <w:r w:rsidRPr="00393592">
        <w:rPr>
          <w:rFonts w:cs="Arial"/>
          <w:sz w:val="20"/>
        </w:rPr>
        <w:t xml:space="preserve">in toetsende zin </w:t>
      </w:r>
      <w:r w:rsidR="00D65102" w:rsidRPr="00393592">
        <w:rPr>
          <w:rFonts w:cs="Arial"/>
          <w:sz w:val="20"/>
        </w:rPr>
        <w:t>betrokken blijven bij de uitwerking naar</w:t>
      </w:r>
      <w:r w:rsidRPr="00393592">
        <w:rPr>
          <w:rFonts w:cs="Arial"/>
          <w:sz w:val="20"/>
        </w:rPr>
        <w:t xml:space="preserve"> een</w:t>
      </w:r>
      <w:r w:rsidR="00D65102" w:rsidRPr="00393592">
        <w:rPr>
          <w:rFonts w:cs="Arial"/>
          <w:sz w:val="20"/>
        </w:rPr>
        <w:t xml:space="preserve"> </w:t>
      </w:r>
      <w:proofErr w:type="spellStart"/>
      <w:r w:rsidR="00D65102" w:rsidRPr="00393592">
        <w:rPr>
          <w:rFonts w:cs="Arial"/>
          <w:sz w:val="20"/>
        </w:rPr>
        <w:t>Uitvoeringsgereed</w:t>
      </w:r>
      <w:proofErr w:type="spellEnd"/>
      <w:r w:rsidR="00D65102" w:rsidRPr="00393592">
        <w:rPr>
          <w:rFonts w:cs="Arial"/>
          <w:sz w:val="20"/>
        </w:rPr>
        <w:t xml:space="preserve"> Ontwerp (UO) en de aansluitende realisatie van het werk. De exacte scope zal worden beschreven in het gunningsdocument (o.b.v. DNR-STB takenlijst).</w:t>
      </w:r>
    </w:p>
    <w:p w14:paraId="66E57624" w14:textId="77777777" w:rsidR="00D65102" w:rsidRPr="00DE19FD" w:rsidRDefault="00D65102" w:rsidP="0055398C">
      <w:pPr>
        <w:spacing w:line="288" w:lineRule="auto"/>
        <w:jc w:val="both"/>
        <w:rPr>
          <w:rFonts w:cs="Arial"/>
          <w:sz w:val="20"/>
        </w:rPr>
      </w:pPr>
    </w:p>
    <w:p w14:paraId="62ADF0A5" w14:textId="7B66A2A2" w:rsidR="00D65102" w:rsidRPr="00DE19FD" w:rsidRDefault="00D65102" w:rsidP="00BF610D">
      <w:pPr>
        <w:pStyle w:val="Kop2"/>
        <w:rPr>
          <w:bCs/>
        </w:rPr>
      </w:pPr>
      <w:bookmarkStart w:id="39" w:name="_Toc523306008"/>
      <w:bookmarkStart w:id="40" w:name="_Toc536042120"/>
      <w:bookmarkStart w:id="41" w:name="_Toc219130394"/>
      <w:r w:rsidRPr="00DE19FD">
        <w:rPr>
          <w:bCs/>
        </w:rPr>
        <w:t xml:space="preserve">Taakstellend budget </w:t>
      </w:r>
      <w:r w:rsidR="00BC580E" w:rsidRPr="00DE19FD">
        <w:rPr>
          <w:bCs/>
        </w:rPr>
        <w:t>investerings</w:t>
      </w:r>
      <w:r w:rsidRPr="00DE19FD">
        <w:rPr>
          <w:bCs/>
        </w:rPr>
        <w:t>kosten</w:t>
      </w:r>
      <w:bookmarkEnd w:id="39"/>
      <w:bookmarkEnd w:id="40"/>
      <w:bookmarkEnd w:id="41"/>
    </w:p>
    <w:p w14:paraId="72FF9364" w14:textId="0DEDBE81" w:rsidR="00901A88" w:rsidRPr="00393592" w:rsidRDefault="00D65102" w:rsidP="0055398C">
      <w:pPr>
        <w:spacing w:line="288" w:lineRule="auto"/>
        <w:jc w:val="both"/>
        <w:rPr>
          <w:rFonts w:cs="Arial"/>
          <w:sz w:val="20"/>
        </w:rPr>
      </w:pPr>
      <w:r w:rsidRPr="00393592">
        <w:rPr>
          <w:rFonts w:cs="Arial"/>
          <w:sz w:val="20"/>
        </w:rPr>
        <w:t xml:space="preserve">Het taakstellende </w:t>
      </w:r>
      <w:r w:rsidR="00BC580E" w:rsidRPr="00393592">
        <w:rPr>
          <w:rFonts w:cs="Arial"/>
          <w:sz w:val="20"/>
        </w:rPr>
        <w:t xml:space="preserve">investeringskostenbudget bedraagt € </w:t>
      </w:r>
      <w:r w:rsidR="00B360A7" w:rsidRPr="00393592">
        <w:rPr>
          <w:rFonts w:cs="Arial"/>
          <w:sz w:val="20"/>
        </w:rPr>
        <w:t xml:space="preserve">13,9 </w:t>
      </w:r>
      <w:proofErr w:type="spellStart"/>
      <w:r w:rsidR="00BC580E" w:rsidRPr="00393592">
        <w:rPr>
          <w:rFonts w:cs="Arial"/>
          <w:sz w:val="20"/>
        </w:rPr>
        <w:t>mln</w:t>
      </w:r>
      <w:proofErr w:type="spellEnd"/>
      <w:r w:rsidR="00270DB5" w:rsidRPr="00393592">
        <w:rPr>
          <w:rFonts w:cs="Arial"/>
          <w:sz w:val="20"/>
        </w:rPr>
        <w:t xml:space="preserve"> (excl. BTW, prijspeil einde werk)</w:t>
      </w:r>
      <w:r w:rsidR="00BC580E" w:rsidRPr="00393592">
        <w:rPr>
          <w:rFonts w:cs="Arial"/>
          <w:sz w:val="20"/>
        </w:rPr>
        <w:t xml:space="preserve">. </w:t>
      </w:r>
    </w:p>
    <w:p w14:paraId="0B8FA27F" w14:textId="6079556C" w:rsidR="00B957CB" w:rsidRDefault="00B957CB" w:rsidP="007272AD">
      <w:pPr>
        <w:spacing w:line="288" w:lineRule="auto"/>
        <w:jc w:val="both"/>
      </w:pPr>
    </w:p>
    <w:p w14:paraId="5C9F6547" w14:textId="77777777" w:rsidR="00557846" w:rsidRDefault="00557846" w:rsidP="007272AD">
      <w:pPr>
        <w:spacing w:line="288" w:lineRule="auto"/>
        <w:jc w:val="both"/>
      </w:pPr>
    </w:p>
    <w:p w14:paraId="31268C32" w14:textId="77777777" w:rsidR="00557846" w:rsidRDefault="00557846" w:rsidP="007272AD">
      <w:pPr>
        <w:spacing w:line="288" w:lineRule="auto"/>
        <w:jc w:val="both"/>
      </w:pPr>
    </w:p>
    <w:p w14:paraId="5AF981B4" w14:textId="77777777" w:rsidR="00557846" w:rsidRDefault="00557846" w:rsidP="007272AD">
      <w:pPr>
        <w:spacing w:line="288" w:lineRule="auto"/>
        <w:jc w:val="both"/>
      </w:pPr>
    </w:p>
    <w:p w14:paraId="439B8E04" w14:textId="77777777" w:rsidR="00557846" w:rsidRDefault="00557846" w:rsidP="007272AD">
      <w:pPr>
        <w:spacing w:line="288" w:lineRule="auto"/>
        <w:jc w:val="both"/>
      </w:pPr>
    </w:p>
    <w:p w14:paraId="42170C55" w14:textId="77777777" w:rsidR="00557846" w:rsidRDefault="00557846" w:rsidP="007272AD">
      <w:pPr>
        <w:spacing w:line="288" w:lineRule="auto"/>
        <w:jc w:val="both"/>
      </w:pPr>
    </w:p>
    <w:p w14:paraId="2B7C792B" w14:textId="77777777" w:rsidR="00557846" w:rsidRDefault="00557846" w:rsidP="007272AD">
      <w:pPr>
        <w:spacing w:line="288" w:lineRule="auto"/>
        <w:jc w:val="both"/>
      </w:pPr>
    </w:p>
    <w:p w14:paraId="5136DDD5" w14:textId="77777777" w:rsidR="00557846" w:rsidRDefault="00557846" w:rsidP="007272AD">
      <w:pPr>
        <w:spacing w:line="288" w:lineRule="auto"/>
        <w:jc w:val="both"/>
      </w:pPr>
    </w:p>
    <w:p w14:paraId="534B0482" w14:textId="77777777" w:rsidR="00557846" w:rsidRDefault="00557846" w:rsidP="007272AD">
      <w:pPr>
        <w:spacing w:line="288" w:lineRule="auto"/>
        <w:jc w:val="both"/>
      </w:pPr>
    </w:p>
    <w:p w14:paraId="4A9C6C0A" w14:textId="77777777" w:rsidR="00557846" w:rsidRDefault="00557846" w:rsidP="007272AD">
      <w:pPr>
        <w:spacing w:line="288" w:lineRule="auto"/>
        <w:jc w:val="both"/>
      </w:pPr>
    </w:p>
    <w:p w14:paraId="4341C3A4" w14:textId="77777777" w:rsidR="00557846" w:rsidRDefault="00557846" w:rsidP="007272AD">
      <w:pPr>
        <w:spacing w:line="288" w:lineRule="auto"/>
        <w:jc w:val="both"/>
      </w:pPr>
    </w:p>
    <w:p w14:paraId="182F32E1" w14:textId="77777777" w:rsidR="00557846" w:rsidRDefault="00557846" w:rsidP="007272AD">
      <w:pPr>
        <w:spacing w:line="288" w:lineRule="auto"/>
        <w:jc w:val="both"/>
      </w:pPr>
    </w:p>
    <w:p w14:paraId="2F631B63" w14:textId="77777777" w:rsidR="00557846" w:rsidRDefault="00557846" w:rsidP="007272AD">
      <w:pPr>
        <w:spacing w:line="288" w:lineRule="auto"/>
        <w:jc w:val="both"/>
      </w:pPr>
    </w:p>
    <w:p w14:paraId="0EACAAF8" w14:textId="77777777" w:rsidR="00557846" w:rsidRDefault="00557846" w:rsidP="007272AD">
      <w:pPr>
        <w:spacing w:line="288" w:lineRule="auto"/>
        <w:jc w:val="both"/>
      </w:pPr>
    </w:p>
    <w:p w14:paraId="73E18E51" w14:textId="77777777" w:rsidR="00557846" w:rsidRDefault="00557846" w:rsidP="007272AD">
      <w:pPr>
        <w:spacing w:line="288" w:lineRule="auto"/>
        <w:jc w:val="both"/>
      </w:pPr>
    </w:p>
    <w:p w14:paraId="60A8C1B5" w14:textId="77777777" w:rsidR="00557846" w:rsidRDefault="00557846" w:rsidP="007272AD">
      <w:pPr>
        <w:spacing w:line="288" w:lineRule="auto"/>
        <w:jc w:val="both"/>
      </w:pPr>
    </w:p>
    <w:p w14:paraId="3C614393" w14:textId="77777777" w:rsidR="00557846" w:rsidRDefault="00557846" w:rsidP="007272AD">
      <w:pPr>
        <w:spacing w:line="288" w:lineRule="auto"/>
        <w:jc w:val="both"/>
      </w:pPr>
    </w:p>
    <w:p w14:paraId="36DE05FF" w14:textId="77777777" w:rsidR="00557846" w:rsidRDefault="00557846" w:rsidP="007272AD">
      <w:pPr>
        <w:spacing w:line="288" w:lineRule="auto"/>
        <w:jc w:val="both"/>
      </w:pPr>
    </w:p>
    <w:p w14:paraId="625F38B6" w14:textId="77777777" w:rsidR="00557846" w:rsidRDefault="00557846" w:rsidP="007272AD">
      <w:pPr>
        <w:spacing w:line="288" w:lineRule="auto"/>
        <w:jc w:val="both"/>
      </w:pPr>
    </w:p>
    <w:p w14:paraId="0F0D4BAF" w14:textId="77777777" w:rsidR="00557846" w:rsidRDefault="00557846" w:rsidP="007272AD">
      <w:pPr>
        <w:spacing w:line="288" w:lineRule="auto"/>
        <w:jc w:val="both"/>
      </w:pPr>
    </w:p>
    <w:p w14:paraId="33875B04" w14:textId="77777777" w:rsidR="00557846" w:rsidRDefault="00557846" w:rsidP="007272AD">
      <w:pPr>
        <w:spacing w:line="288" w:lineRule="auto"/>
        <w:jc w:val="both"/>
      </w:pPr>
    </w:p>
    <w:p w14:paraId="30C88155" w14:textId="77777777" w:rsidR="00557846" w:rsidRDefault="00557846" w:rsidP="007272AD">
      <w:pPr>
        <w:spacing w:line="288" w:lineRule="auto"/>
        <w:jc w:val="both"/>
      </w:pPr>
    </w:p>
    <w:p w14:paraId="57D19797" w14:textId="77777777" w:rsidR="00557846" w:rsidRPr="00DE19FD" w:rsidRDefault="00557846" w:rsidP="007272AD">
      <w:pPr>
        <w:spacing w:line="288" w:lineRule="auto"/>
        <w:jc w:val="both"/>
      </w:pPr>
    </w:p>
    <w:p w14:paraId="6EA0D765" w14:textId="77777777" w:rsidR="003B631E" w:rsidRPr="00DE19FD" w:rsidRDefault="006874B4" w:rsidP="00DB364E">
      <w:pPr>
        <w:pStyle w:val="Kop1"/>
        <w:jc w:val="both"/>
        <w:rPr>
          <w:rFonts w:cs="Arial"/>
          <w:sz w:val="28"/>
          <w:szCs w:val="28"/>
        </w:rPr>
      </w:pPr>
      <w:bookmarkStart w:id="42" w:name="_Toc219130395"/>
      <w:r w:rsidRPr="00DE19FD">
        <w:rPr>
          <w:rFonts w:cs="Arial"/>
          <w:sz w:val="28"/>
          <w:szCs w:val="28"/>
        </w:rPr>
        <w:lastRenderedPageBreak/>
        <w:t>Aanbestedings</w:t>
      </w:r>
      <w:r w:rsidR="00EA3EE1" w:rsidRPr="00DE19FD">
        <w:rPr>
          <w:rFonts w:cs="Arial"/>
          <w:sz w:val="28"/>
          <w:szCs w:val="28"/>
        </w:rPr>
        <w:t>procedure</w:t>
      </w:r>
      <w:bookmarkEnd w:id="42"/>
    </w:p>
    <w:p w14:paraId="1CA349C2" w14:textId="1228501A" w:rsidR="00233A47" w:rsidRPr="00DE19FD" w:rsidRDefault="00233A47" w:rsidP="00DB364E">
      <w:pPr>
        <w:suppressAutoHyphens/>
        <w:jc w:val="both"/>
        <w:rPr>
          <w:rFonts w:cs="Arial"/>
          <w:snapToGrid w:val="0"/>
          <w:sz w:val="20"/>
          <w:lang w:eastAsia="nl-NL"/>
        </w:rPr>
      </w:pPr>
    </w:p>
    <w:p w14:paraId="2F95B0A4" w14:textId="77777777" w:rsidR="007272AD" w:rsidRPr="00DE19FD" w:rsidRDefault="007272AD" w:rsidP="00DB364E">
      <w:pPr>
        <w:suppressAutoHyphens/>
        <w:jc w:val="both"/>
        <w:rPr>
          <w:rFonts w:cs="Arial"/>
          <w:snapToGrid w:val="0"/>
          <w:sz w:val="20"/>
          <w:lang w:eastAsia="nl-NL"/>
        </w:rPr>
      </w:pPr>
    </w:p>
    <w:p w14:paraId="3F515A3D" w14:textId="77777777" w:rsidR="00305547" w:rsidRPr="00DE19FD" w:rsidRDefault="00305547" w:rsidP="00DB364E">
      <w:pPr>
        <w:pStyle w:val="Kop2"/>
        <w:jc w:val="both"/>
        <w:rPr>
          <w:rFonts w:cs="Arial"/>
        </w:rPr>
      </w:pPr>
      <w:bookmarkStart w:id="43" w:name="_Toc219130396"/>
      <w:r w:rsidRPr="00DE19FD">
        <w:rPr>
          <w:rFonts w:cs="Arial"/>
        </w:rPr>
        <w:t>Aantal te selecteren partijen</w:t>
      </w:r>
      <w:bookmarkEnd w:id="43"/>
    </w:p>
    <w:p w14:paraId="2EFFA9EE" w14:textId="43DBB45F" w:rsidR="00233A47" w:rsidRPr="00DE19FD" w:rsidRDefault="00E02062" w:rsidP="00DB364E">
      <w:pPr>
        <w:jc w:val="both"/>
        <w:rPr>
          <w:rFonts w:cs="Arial"/>
          <w:sz w:val="20"/>
        </w:rPr>
      </w:pPr>
      <w:r w:rsidRPr="00DE19FD">
        <w:rPr>
          <w:rFonts w:cs="Arial"/>
          <w:sz w:val="20"/>
        </w:rPr>
        <w:t>Om de interne en externe transactiekosten proportioneel te houden is</w:t>
      </w:r>
      <w:r w:rsidR="0073284E" w:rsidRPr="00DE19FD">
        <w:rPr>
          <w:rFonts w:cs="Arial"/>
          <w:sz w:val="20"/>
        </w:rPr>
        <w:t xml:space="preserve"> </w:t>
      </w:r>
      <w:r w:rsidR="00CE3D93" w:rsidRPr="00DE19FD">
        <w:rPr>
          <w:rFonts w:cs="Arial"/>
          <w:sz w:val="20"/>
        </w:rPr>
        <w:t>de Aanbestedende dienst</w:t>
      </w:r>
      <w:r w:rsidR="0062549C" w:rsidRPr="00DE19FD">
        <w:rPr>
          <w:rFonts w:cs="Arial"/>
          <w:sz w:val="20"/>
        </w:rPr>
        <w:t xml:space="preserve"> </w:t>
      </w:r>
      <w:r w:rsidRPr="00DE19FD">
        <w:rPr>
          <w:rFonts w:cs="Arial"/>
          <w:sz w:val="20"/>
        </w:rPr>
        <w:t>voornemens</w:t>
      </w:r>
      <w:r w:rsidR="0045750E" w:rsidRPr="00DE19FD">
        <w:rPr>
          <w:rFonts w:cs="Arial"/>
          <w:sz w:val="20"/>
        </w:rPr>
        <w:t xml:space="preserve"> </w:t>
      </w:r>
      <w:r w:rsidR="00233A47" w:rsidRPr="00DE19FD">
        <w:rPr>
          <w:rFonts w:cs="Arial"/>
          <w:sz w:val="20"/>
        </w:rPr>
        <w:t xml:space="preserve">om maximaal </w:t>
      </w:r>
      <w:r w:rsidR="00D15F51" w:rsidRPr="00DE19FD">
        <w:rPr>
          <w:rFonts w:cs="Arial"/>
          <w:sz w:val="20"/>
        </w:rPr>
        <w:t xml:space="preserve">zes </w:t>
      </w:r>
      <w:r w:rsidRPr="00DE19FD">
        <w:rPr>
          <w:rFonts w:cs="Arial"/>
          <w:sz w:val="20"/>
        </w:rPr>
        <w:t>inschrijvers te selecteren</w:t>
      </w:r>
      <w:r w:rsidR="008C2DE2" w:rsidRPr="00DE19FD">
        <w:rPr>
          <w:rFonts w:cs="Arial"/>
          <w:sz w:val="20"/>
        </w:rPr>
        <w:t xml:space="preserve"> voor de gunningfase</w:t>
      </w:r>
      <w:r w:rsidR="00233A47" w:rsidRPr="00DE19FD">
        <w:rPr>
          <w:rFonts w:cs="Arial"/>
          <w:sz w:val="20"/>
        </w:rPr>
        <w:t xml:space="preserve">. Daarbij gelden de volgende randvoorwaarden: </w:t>
      </w:r>
    </w:p>
    <w:p w14:paraId="1DD9241B" w14:textId="424FDE1E" w:rsidR="00D42DF0" w:rsidRPr="00DE19FD" w:rsidRDefault="00233A47" w:rsidP="006A59A1">
      <w:pPr>
        <w:pStyle w:val="Lijstalinea"/>
        <w:numPr>
          <w:ilvl w:val="1"/>
          <w:numId w:val="10"/>
        </w:numPr>
        <w:jc w:val="both"/>
        <w:rPr>
          <w:rFonts w:cs="Arial"/>
          <w:sz w:val="20"/>
        </w:rPr>
      </w:pPr>
      <w:r w:rsidRPr="00DE19FD">
        <w:rPr>
          <w:rFonts w:cs="Arial"/>
          <w:sz w:val="20"/>
        </w:rPr>
        <w:t xml:space="preserve">Indien </w:t>
      </w:r>
      <w:r w:rsidR="00CE3D93" w:rsidRPr="00DE19FD">
        <w:rPr>
          <w:rFonts w:cs="Arial"/>
          <w:sz w:val="20"/>
        </w:rPr>
        <w:t>de Aanbestedende dienst</w:t>
      </w:r>
      <w:r w:rsidR="00976703" w:rsidRPr="00DE19FD">
        <w:rPr>
          <w:rFonts w:cs="Arial"/>
          <w:sz w:val="20"/>
        </w:rPr>
        <w:t xml:space="preserve"> zes of</w:t>
      </w:r>
      <w:r w:rsidR="0062549C" w:rsidRPr="00DE19FD">
        <w:rPr>
          <w:rFonts w:cs="Arial"/>
          <w:sz w:val="20"/>
        </w:rPr>
        <w:t xml:space="preserve"> </w:t>
      </w:r>
      <w:r w:rsidRPr="00DE19FD">
        <w:rPr>
          <w:rFonts w:cs="Arial"/>
          <w:sz w:val="20"/>
        </w:rPr>
        <w:t>minder aanmeldingen o</w:t>
      </w:r>
      <w:r w:rsidR="00E02062" w:rsidRPr="00DE19FD">
        <w:rPr>
          <w:rFonts w:cs="Arial"/>
          <w:sz w:val="20"/>
        </w:rPr>
        <w:t>ntvangt en/of er</w:t>
      </w:r>
      <w:r w:rsidR="00976703" w:rsidRPr="00DE19FD">
        <w:rPr>
          <w:rFonts w:cs="Arial"/>
          <w:sz w:val="20"/>
        </w:rPr>
        <w:t xml:space="preserve"> zes of</w:t>
      </w:r>
      <w:r w:rsidR="00E02062" w:rsidRPr="00DE19FD">
        <w:rPr>
          <w:rFonts w:cs="Arial"/>
          <w:sz w:val="20"/>
        </w:rPr>
        <w:t xml:space="preserve"> minder </w:t>
      </w:r>
      <w:r w:rsidRPr="00DE19FD">
        <w:rPr>
          <w:rFonts w:cs="Arial"/>
          <w:sz w:val="20"/>
        </w:rPr>
        <w:t xml:space="preserve">aanmeldingen overblijven die voldoen aan de </w:t>
      </w:r>
      <w:r w:rsidR="001E6386" w:rsidRPr="00DE19FD">
        <w:rPr>
          <w:rFonts w:cs="Arial"/>
          <w:sz w:val="20"/>
        </w:rPr>
        <w:t xml:space="preserve">vormvereisten en </w:t>
      </w:r>
      <w:r w:rsidRPr="00DE19FD">
        <w:rPr>
          <w:rFonts w:cs="Arial"/>
          <w:sz w:val="20"/>
        </w:rPr>
        <w:t xml:space="preserve">geschiktheidseisen </w:t>
      </w:r>
      <w:r w:rsidR="001E6386" w:rsidRPr="00DE19FD">
        <w:rPr>
          <w:rFonts w:cs="Arial"/>
          <w:sz w:val="20"/>
        </w:rPr>
        <w:t>én op wie de uitsluitingsgronden niet van toepassing zijn,</w:t>
      </w:r>
      <w:r w:rsidR="00976703" w:rsidRPr="00DE19FD">
        <w:rPr>
          <w:rFonts w:cs="Arial"/>
          <w:sz w:val="20"/>
        </w:rPr>
        <w:t xml:space="preserve"> is een minimale score van 10 punten op selectiecriterium </w:t>
      </w:r>
      <w:r w:rsidR="00846E84">
        <w:rPr>
          <w:rFonts w:cs="Arial"/>
          <w:sz w:val="20"/>
        </w:rPr>
        <w:t>D</w:t>
      </w:r>
      <w:r w:rsidR="00976703" w:rsidRPr="00DE19FD">
        <w:rPr>
          <w:rFonts w:cs="Arial"/>
          <w:sz w:val="20"/>
        </w:rPr>
        <w:t xml:space="preserve"> voorwaardelijk voor het doorgaan naar de gunningsfase. De</w:t>
      </w:r>
      <w:r w:rsidR="00CE3D93" w:rsidRPr="00DE19FD">
        <w:rPr>
          <w:rFonts w:cs="Arial"/>
          <w:sz w:val="20"/>
        </w:rPr>
        <w:t xml:space="preserve"> Aanbestedende dienst</w:t>
      </w:r>
      <w:r w:rsidR="00976703" w:rsidRPr="00DE19FD">
        <w:rPr>
          <w:rFonts w:cs="Arial"/>
          <w:sz w:val="20"/>
        </w:rPr>
        <w:t xml:space="preserve"> kan</w:t>
      </w:r>
      <w:r w:rsidRPr="00DE19FD">
        <w:rPr>
          <w:rFonts w:cs="Arial"/>
          <w:sz w:val="20"/>
        </w:rPr>
        <w:t xml:space="preserve"> </w:t>
      </w:r>
      <w:r w:rsidR="00976703" w:rsidRPr="00DE19FD">
        <w:rPr>
          <w:rFonts w:cs="Arial"/>
          <w:sz w:val="20"/>
        </w:rPr>
        <w:t xml:space="preserve">in dat geval </w:t>
      </w:r>
      <w:r w:rsidRPr="00DE19FD">
        <w:rPr>
          <w:rFonts w:cs="Arial"/>
          <w:sz w:val="20"/>
        </w:rPr>
        <w:t>doorgaan met de aanbesteding</w:t>
      </w:r>
      <w:r w:rsidR="00976703" w:rsidRPr="00DE19FD">
        <w:rPr>
          <w:rFonts w:cs="Arial"/>
          <w:sz w:val="20"/>
        </w:rPr>
        <w:t xml:space="preserve"> met  alle partijen die voldoen aan de vormvereisten en geschiktheidseisen én op wie de uitsluitingsgronden niet van toepassing zijn en welke een minimale score van 10 punten op selectiecriterium </w:t>
      </w:r>
      <w:r w:rsidR="00846E84">
        <w:rPr>
          <w:rFonts w:cs="Arial"/>
          <w:sz w:val="20"/>
        </w:rPr>
        <w:t>D</w:t>
      </w:r>
      <w:r w:rsidR="00976703" w:rsidRPr="00DE19FD">
        <w:rPr>
          <w:rFonts w:cs="Arial"/>
          <w:sz w:val="20"/>
        </w:rPr>
        <w:t xml:space="preserve"> hebben behaald</w:t>
      </w:r>
      <w:r w:rsidRPr="00DE19FD">
        <w:rPr>
          <w:rFonts w:cs="Arial"/>
          <w:sz w:val="20"/>
        </w:rPr>
        <w:t>.</w:t>
      </w:r>
    </w:p>
    <w:p w14:paraId="0EB0D261" w14:textId="2F8B6E87" w:rsidR="007272AD" w:rsidRPr="00DE19FD" w:rsidRDefault="001B2276" w:rsidP="006A59A1">
      <w:pPr>
        <w:pStyle w:val="Lijstalinea"/>
        <w:numPr>
          <w:ilvl w:val="1"/>
          <w:numId w:val="10"/>
        </w:numPr>
        <w:jc w:val="both"/>
        <w:rPr>
          <w:rFonts w:cs="Arial"/>
          <w:sz w:val="20"/>
        </w:rPr>
      </w:pPr>
      <w:r w:rsidRPr="00DE19FD">
        <w:rPr>
          <w:rFonts w:cs="Arial"/>
          <w:sz w:val="20"/>
        </w:rPr>
        <w:t xml:space="preserve">De Aanbestedende dienst selecteert nooit meer dan </w:t>
      </w:r>
      <w:r w:rsidR="00976703" w:rsidRPr="00DE19FD">
        <w:rPr>
          <w:rFonts w:cs="Arial"/>
          <w:sz w:val="20"/>
        </w:rPr>
        <w:t xml:space="preserve">zes </w:t>
      </w:r>
      <w:r w:rsidRPr="00DE19FD">
        <w:rPr>
          <w:rFonts w:cs="Arial"/>
          <w:sz w:val="20"/>
        </w:rPr>
        <w:t>gegadigden. Wanneer twee of meer gegadigden een gelijke eindscore</w:t>
      </w:r>
      <w:r w:rsidR="00BE0519" w:rsidRPr="00DE19FD">
        <w:rPr>
          <w:rFonts w:cs="Arial"/>
          <w:sz w:val="20"/>
        </w:rPr>
        <w:t xml:space="preserve"> behalen</w:t>
      </w:r>
      <w:r w:rsidRPr="00DE19FD">
        <w:rPr>
          <w:rFonts w:cs="Arial"/>
          <w:sz w:val="20"/>
        </w:rPr>
        <w:t xml:space="preserve"> </w:t>
      </w:r>
      <w:r w:rsidR="00161C59" w:rsidRPr="00DE19FD">
        <w:rPr>
          <w:rFonts w:cs="Arial"/>
          <w:sz w:val="20"/>
        </w:rPr>
        <w:t xml:space="preserve">en </w:t>
      </w:r>
      <w:r w:rsidRPr="00DE19FD">
        <w:rPr>
          <w:rFonts w:cs="Arial"/>
          <w:sz w:val="20"/>
        </w:rPr>
        <w:t>daardoor niet kan worden bepaald welke gegadigde op de laatste voor selectie in aanmerking komende plaats</w:t>
      </w:r>
      <w:r w:rsidR="00AE16C7" w:rsidRPr="00DE19FD">
        <w:rPr>
          <w:rFonts w:cs="Arial"/>
          <w:sz w:val="20"/>
        </w:rPr>
        <w:t>(en)</w:t>
      </w:r>
      <w:r w:rsidRPr="00DE19FD">
        <w:rPr>
          <w:rFonts w:cs="Arial"/>
          <w:sz w:val="20"/>
        </w:rPr>
        <w:t xml:space="preserve"> eindigt, </w:t>
      </w:r>
      <w:r w:rsidR="00976703" w:rsidRPr="00DE19FD">
        <w:rPr>
          <w:rFonts w:cs="Arial"/>
          <w:sz w:val="20"/>
        </w:rPr>
        <w:t xml:space="preserve">is in eerste instantie de hoogste score op selectiecriterium </w:t>
      </w:r>
      <w:r w:rsidR="00846E84">
        <w:rPr>
          <w:rFonts w:cs="Arial"/>
          <w:sz w:val="20"/>
        </w:rPr>
        <w:t>D</w:t>
      </w:r>
      <w:r w:rsidR="00976703" w:rsidRPr="00DE19FD">
        <w:rPr>
          <w:rFonts w:cs="Arial"/>
          <w:sz w:val="20"/>
        </w:rPr>
        <w:t xml:space="preserve"> doorslaggevend. In geval er dan nog steeds sprake is van een gelijke eindscore, </w:t>
      </w:r>
      <w:r w:rsidRPr="00DE19FD">
        <w:rPr>
          <w:rFonts w:cs="Arial"/>
          <w:sz w:val="20"/>
        </w:rPr>
        <w:t xml:space="preserve">zal er loting bij een notaris plaatsvinden tussen die gegadigden. De betreffende gegadigden worden </w:t>
      </w:r>
      <w:r w:rsidR="00F96B22" w:rsidRPr="00DE19FD">
        <w:rPr>
          <w:rFonts w:cs="Arial"/>
          <w:sz w:val="20"/>
        </w:rPr>
        <w:t xml:space="preserve">vooraf </w:t>
      </w:r>
      <w:r w:rsidRPr="00DE19FD">
        <w:rPr>
          <w:rFonts w:cs="Arial"/>
          <w:sz w:val="20"/>
        </w:rPr>
        <w:t xml:space="preserve">op de hoogte gesteld dat er een loting plaatsvindt, en waar en wanneer deze plaatsvindt. Gegadigden worden niet uitgenodigd om bij de loting aanwezig te zijn.  </w:t>
      </w:r>
    </w:p>
    <w:p w14:paraId="45FED9E2" w14:textId="77777777" w:rsidR="00233A47" w:rsidRPr="00DE19FD" w:rsidRDefault="00233A47" w:rsidP="00DB364E">
      <w:pPr>
        <w:suppressAutoHyphens/>
        <w:jc w:val="both"/>
        <w:rPr>
          <w:rFonts w:cs="Arial"/>
          <w:sz w:val="20"/>
          <w:lang w:eastAsia="nl-NL"/>
        </w:rPr>
      </w:pPr>
    </w:p>
    <w:p w14:paraId="5CF99974" w14:textId="77777777" w:rsidR="006344BE" w:rsidRPr="00DE19FD" w:rsidRDefault="006344BE" w:rsidP="00DB364E">
      <w:pPr>
        <w:pStyle w:val="Kop2"/>
        <w:jc w:val="both"/>
        <w:rPr>
          <w:rFonts w:cs="Arial"/>
        </w:rPr>
      </w:pPr>
      <w:bookmarkStart w:id="44" w:name="_Toc219130397"/>
      <w:r w:rsidRPr="00DE19FD">
        <w:rPr>
          <w:rFonts w:cs="Arial"/>
        </w:rPr>
        <w:t>Waar en wanneer dient u uw aanmelding in?</w:t>
      </w:r>
      <w:bookmarkEnd w:id="44"/>
      <w:r w:rsidRPr="00DE19FD">
        <w:rPr>
          <w:rFonts w:cs="Arial"/>
        </w:rPr>
        <w:t xml:space="preserve"> </w:t>
      </w:r>
    </w:p>
    <w:p w14:paraId="6E80D59F" w14:textId="71FD4367" w:rsidR="00233A47" w:rsidRPr="00DE19FD" w:rsidRDefault="008C2DE2" w:rsidP="00DB364E">
      <w:pPr>
        <w:suppressAutoHyphens/>
        <w:jc w:val="both"/>
        <w:rPr>
          <w:rFonts w:cs="Arial"/>
          <w:sz w:val="20"/>
          <w:lang w:eastAsia="nl-NL"/>
        </w:rPr>
      </w:pPr>
      <w:r w:rsidRPr="00DE19FD">
        <w:rPr>
          <w:rFonts w:cs="Arial"/>
          <w:sz w:val="20"/>
          <w:lang w:eastAsia="nl-NL"/>
        </w:rPr>
        <w:t>A</w:t>
      </w:r>
      <w:r w:rsidR="006C7F53" w:rsidRPr="00DE19FD">
        <w:rPr>
          <w:rFonts w:cs="Arial"/>
          <w:sz w:val="20"/>
          <w:lang w:eastAsia="nl-NL"/>
        </w:rPr>
        <w:t>anmelding</w:t>
      </w:r>
      <w:r w:rsidR="00233A47" w:rsidRPr="00DE19FD">
        <w:rPr>
          <w:rFonts w:cs="Arial"/>
          <w:sz w:val="20"/>
          <w:lang w:eastAsia="nl-NL"/>
        </w:rPr>
        <w:t xml:space="preserve">en kunnen enkel digitaal worden ingediend </w:t>
      </w:r>
      <w:r w:rsidR="00731244" w:rsidRPr="00DE19FD">
        <w:rPr>
          <w:rFonts w:cs="Arial"/>
          <w:sz w:val="20"/>
          <w:lang w:eastAsia="nl-NL"/>
        </w:rPr>
        <w:t xml:space="preserve">op </w:t>
      </w:r>
      <w:r w:rsidR="00233A47" w:rsidRPr="00DE19FD">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DE19FD">
        <w:rPr>
          <w:rFonts w:cs="Arial"/>
          <w:sz w:val="20"/>
          <w:lang w:eastAsia="nl-NL"/>
        </w:rPr>
        <w:t xml:space="preserve">via </w:t>
      </w:r>
      <w:r w:rsidR="00233A47" w:rsidRPr="00DE19FD">
        <w:rPr>
          <w:rFonts w:cs="Arial"/>
          <w:sz w:val="20"/>
          <w:lang w:eastAsia="nl-NL"/>
        </w:rPr>
        <w:t xml:space="preserve">TenderNed. In geval van twijfel over het juist indienen van uw aanmelding </w:t>
      </w:r>
      <w:r w:rsidR="00731244" w:rsidRPr="00DE19FD">
        <w:rPr>
          <w:rFonts w:cs="Arial"/>
          <w:sz w:val="20"/>
          <w:lang w:eastAsia="nl-NL"/>
        </w:rPr>
        <w:t xml:space="preserve">adviseert </w:t>
      </w:r>
      <w:r w:rsidR="00CE3D93" w:rsidRPr="00DE19FD">
        <w:rPr>
          <w:rFonts w:cs="Arial"/>
          <w:sz w:val="20"/>
          <w:lang w:eastAsia="nl-NL"/>
        </w:rPr>
        <w:t>de Aanbestedende dienst</w:t>
      </w:r>
      <w:r w:rsidR="00731244" w:rsidRPr="00DE19FD">
        <w:rPr>
          <w:rFonts w:cs="Arial"/>
          <w:sz w:val="20"/>
          <w:lang w:eastAsia="nl-NL"/>
        </w:rPr>
        <w:t xml:space="preserve"> </w:t>
      </w:r>
      <w:r w:rsidR="00233A47" w:rsidRPr="00DE19FD">
        <w:rPr>
          <w:rFonts w:cs="Arial"/>
          <w:sz w:val="20"/>
          <w:lang w:eastAsia="nl-NL"/>
        </w:rPr>
        <w:t>contact op te nemen met de servicedesk van TenderNed.</w:t>
      </w:r>
    </w:p>
    <w:p w14:paraId="5F9036D6" w14:textId="77777777" w:rsidR="00233A47" w:rsidRPr="00DE19FD" w:rsidRDefault="00233A47" w:rsidP="00DB364E">
      <w:pPr>
        <w:suppressAutoHyphens/>
        <w:jc w:val="both"/>
        <w:rPr>
          <w:rFonts w:cs="Arial"/>
          <w:sz w:val="20"/>
          <w:lang w:eastAsia="nl-NL"/>
        </w:rPr>
      </w:pPr>
    </w:p>
    <w:p w14:paraId="3A94962B" w14:textId="20BFDC11" w:rsidR="00233A47" w:rsidRPr="00DE19FD" w:rsidRDefault="008C2DE2" w:rsidP="00DB364E">
      <w:pPr>
        <w:suppressAutoHyphens/>
        <w:jc w:val="both"/>
        <w:rPr>
          <w:rFonts w:cs="Arial"/>
          <w:sz w:val="20"/>
          <w:lang w:eastAsia="nl-NL"/>
        </w:rPr>
      </w:pPr>
      <w:r w:rsidRPr="00DE19FD">
        <w:rPr>
          <w:rFonts w:cs="Arial"/>
          <w:sz w:val="20"/>
          <w:lang w:eastAsia="nl-NL"/>
        </w:rPr>
        <w:t>A</w:t>
      </w:r>
      <w:r w:rsidR="006C7F53" w:rsidRPr="00DE19FD">
        <w:rPr>
          <w:rFonts w:cs="Arial"/>
          <w:sz w:val="20"/>
          <w:lang w:eastAsia="nl-NL"/>
        </w:rPr>
        <w:t>anmelding</w:t>
      </w:r>
      <w:r w:rsidR="00233A47" w:rsidRPr="00DE19FD">
        <w:rPr>
          <w:rFonts w:cs="Arial"/>
          <w:sz w:val="20"/>
          <w:lang w:eastAsia="nl-NL"/>
        </w:rPr>
        <w:t xml:space="preserve">en ontvangen op een andere wijze dan via TenderNed, </w:t>
      </w:r>
      <w:r w:rsidR="00731244" w:rsidRPr="00DE19FD">
        <w:rPr>
          <w:rFonts w:cs="Arial"/>
          <w:sz w:val="20"/>
          <w:lang w:eastAsia="nl-NL"/>
        </w:rPr>
        <w:t xml:space="preserve">neemt </w:t>
      </w:r>
      <w:r w:rsidR="00CE3D93" w:rsidRPr="00DE19FD">
        <w:rPr>
          <w:rFonts w:cs="Arial"/>
          <w:sz w:val="20"/>
          <w:lang w:eastAsia="nl-NL"/>
        </w:rPr>
        <w:t>de Aanbestedende dienst</w:t>
      </w:r>
      <w:r w:rsidR="00731244" w:rsidRPr="00DE19FD">
        <w:rPr>
          <w:rFonts w:cs="Arial"/>
          <w:sz w:val="20"/>
          <w:lang w:eastAsia="nl-NL"/>
        </w:rPr>
        <w:t xml:space="preserve"> </w:t>
      </w:r>
      <w:r w:rsidR="00233A47" w:rsidRPr="00DE19FD">
        <w:rPr>
          <w:rFonts w:cs="Arial"/>
          <w:sz w:val="20"/>
          <w:lang w:eastAsia="nl-NL"/>
        </w:rPr>
        <w:t xml:space="preserve">niet in behandeling. </w:t>
      </w:r>
      <w:r w:rsidR="001E6386" w:rsidRPr="00DE19FD">
        <w:rPr>
          <w:rFonts w:cs="Arial"/>
          <w:sz w:val="20"/>
          <w:lang w:eastAsia="nl-NL"/>
        </w:rPr>
        <w:t xml:space="preserve">Gegadigden </w:t>
      </w:r>
      <w:r w:rsidR="00233A47" w:rsidRPr="00DE19FD">
        <w:rPr>
          <w:rFonts w:cs="Arial"/>
          <w:sz w:val="20"/>
          <w:lang w:eastAsia="nl-NL"/>
        </w:rPr>
        <w:t xml:space="preserve">die een aanmelding indienen op een andere wijze dan via TenderNed, komen niet voor selectie in aanmerking. </w:t>
      </w:r>
    </w:p>
    <w:p w14:paraId="7151D512" w14:textId="77777777" w:rsidR="00233A47" w:rsidRPr="00DE19FD" w:rsidRDefault="00233A47" w:rsidP="00DB364E">
      <w:pPr>
        <w:suppressAutoHyphens/>
        <w:jc w:val="both"/>
        <w:rPr>
          <w:rFonts w:cs="Arial"/>
          <w:sz w:val="20"/>
          <w:lang w:eastAsia="nl-NL"/>
        </w:rPr>
      </w:pPr>
    </w:p>
    <w:p w14:paraId="1273F5A7" w14:textId="33F028F9" w:rsidR="00233A47" w:rsidRPr="00DE19FD" w:rsidRDefault="00233A47" w:rsidP="00DB364E">
      <w:pPr>
        <w:suppressAutoHyphens/>
        <w:jc w:val="both"/>
        <w:rPr>
          <w:rFonts w:cs="Arial"/>
          <w:sz w:val="20"/>
          <w:lang w:eastAsia="nl-NL"/>
        </w:rPr>
      </w:pPr>
      <w:r w:rsidRPr="00DE19FD">
        <w:rPr>
          <w:rFonts w:cs="Arial"/>
          <w:sz w:val="20"/>
          <w:lang w:eastAsia="nl-NL"/>
        </w:rPr>
        <w:t xml:space="preserve">De </w:t>
      </w:r>
      <w:r w:rsidR="0016226B" w:rsidRPr="00DE19FD">
        <w:rPr>
          <w:rFonts w:cs="Arial"/>
          <w:sz w:val="20"/>
        </w:rPr>
        <w:t>Aanbestedende dienst</w:t>
      </w:r>
      <w:r w:rsidR="0062549C" w:rsidRPr="00DE19FD">
        <w:rPr>
          <w:rFonts w:cs="Arial"/>
          <w:sz w:val="20"/>
        </w:rPr>
        <w:t xml:space="preserve"> </w:t>
      </w:r>
      <w:r w:rsidRPr="00DE19FD">
        <w:rPr>
          <w:rFonts w:cs="Arial"/>
          <w:sz w:val="20"/>
          <w:lang w:eastAsia="nl-NL"/>
        </w:rPr>
        <w:t xml:space="preserve">behoudt zich het recht voor gegadigden te verzoeken om een toelichting op de aanmelding </w:t>
      </w:r>
      <w:r w:rsidR="00731244" w:rsidRPr="00DE19FD">
        <w:rPr>
          <w:rFonts w:cs="Arial"/>
          <w:sz w:val="20"/>
          <w:lang w:eastAsia="nl-NL"/>
        </w:rPr>
        <w:t>en/</w:t>
      </w:r>
      <w:r w:rsidRPr="00DE19FD">
        <w:rPr>
          <w:rFonts w:cs="Arial"/>
          <w:sz w:val="20"/>
          <w:lang w:eastAsia="nl-NL"/>
        </w:rPr>
        <w:t xml:space="preserve">of de aanmelding aan te vullen. Dit is een niet (in rechte) afdwingbaar recht van </w:t>
      </w:r>
      <w:r w:rsidR="00CE3D93" w:rsidRPr="00DE19FD">
        <w:rPr>
          <w:rFonts w:cs="Arial"/>
          <w:sz w:val="20"/>
          <w:lang w:eastAsia="nl-NL"/>
        </w:rPr>
        <w:t>de Aanbestedende dienst</w:t>
      </w:r>
      <w:r w:rsidRPr="00DE19FD">
        <w:rPr>
          <w:rFonts w:cs="Arial"/>
          <w:sz w:val="20"/>
          <w:lang w:eastAsia="nl-NL"/>
        </w:rPr>
        <w:t xml:space="preserve">. </w:t>
      </w:r>
    </w:p>
    <w:p w14:paraId="1F60A902" w14:textId="77777777" w:rsidR="007272AD" w:rsidRDefault="007272AD" w:rsidP="00DB364E">
      <w:pPr>
        <w:suppressAutoHyphens/>
        <w:jc w:val="both"/>
        <w:rPr>
          <w:rFonts w:cs="Arial"/>
          <w:sz w:val="20"/>
          <w:lang w:eastAsia="nl-NL"/>
        </w:rPr>
      </w:pPr>
    </w:p>
    <w:p w14:paraId="23E8F1DB" w14:textId="77777777" w:rsidR="00557846" w:rsidRDefault="00557846" w:rsidP="00DB364E">
      <w:pPr>
        <w:suppressAutoHyphens/>
        <w:jc w:val="both"/>
        <w:rPr>
          <w:rFonts w:cs="Arial"/>
          <w:sz w:val="20"/>
          <w:lang w:eastAsia="nl-NL"/>
        </w:rPr>
      </w:pPr>
    </w:p>
    <w:p w14:paraId="0A503C12" w14:textId="77777777" w:rsidR="00557846" w:rsidRDefault="00557846" w:rsidP="00DB364E">
      <w:pPr>
        <w:suppressAutoHyphens/>
        <w:jc w:val="both"/>
        <w:rPr>
          <w:rFonts w:cs="Arial"/>
          <w:sz w:val="20"/>
          <w:lang w:eastAsia="nl-NL"/>
        </w:rPr>
      </w:pPr>
    </w:p>
    <w:p w14:paraId="5547D044" w14:textId="77777777" w:rsidR="00557846" w:rsidRDefault="00557846" w:rsidP="00DB364E">
      <w:pPr>
        <w:suppressAutoHyphens/>
        <w:jc w:val="both"/>
        <w:rPr>
          <w:rFonts w:cs="Arial"/>
          <w:sz w:val="20"/>
          <w:lang w:eastAsia="nl-NL"/>
        </w:rPr>
      </w:pPr>
    </w:p>
    <w:p w14:paraId="0A139F78" w14:textId="77777777" w:rsidR="00557846" w:rsidRPr="00DE19FD" w:rsidRDefault="00557846" w:rsidP="00DB364E">
      <w:pPr>
        <w:suppressAutoHyphens/>
        <w:jc w:val="both"/>
        <w:rPr>
          <w:rFonts w:cs="Arial"/>
          <w:sz w:val="20"/>
          <w:lang w:eastAsia="nl-NL"/>
        </w:rPr>
      </w:pPr>
    </w:p>
    <w:p w14:paraId="4037AAC5" w14:textId="77777777" w:rsidR="00F96B22" w:rsidRPr="00DE19FD" w:rsidRDefault="00F96B22" w:rsidP="00DB364E">
      <w:pPr>
        <w:suppressAutoHyphens/>
        <w:jc w:val="both"/>
        <w:rPr>
          <w:rFonts w:cs="Arial"/>
          <w:sz w:val="20"/>
          <w:lang w:eastAsia="nl-NL"/>
        </w:rPr>
      </w:pPr>
    </w:p>
    <w:p w14:paraId="7793F1FD" w14:textId="77777777" w:rsidR="006344BE" w:rsidRPr="00DE19FD" w:rsidRDefault="006344BE" w:rsidP="00DB364E">
      <w:pPr>
        <w:pStyle w:val="Kop2"/>
        <w:jc w:val="both"/>
        <w:rPr>
          <w:rFonts w:cs="Arial"/>
        </w:rPr>
      </w:pPr>
      <w:bookmarkStart w:id="45" w:name="_Toc219130398"/>
      <w:r w:rsidRPr="00DE19FD">
        <w:rPr>
          <w:rFonts w:cs="Arial"/>
        </w:rPr>
        <w:lastRenderedPageBreak/>
        <w:t>Welke documenten dient u in bij aanmelding?</w:t>
      </w:r>
      <w:bookmarkEnd w:id="45"/>
    </w:p>
    <w:p w14:paraId="3285BE6E" w14:textId="35AEE8F6" w:rsidR="00292CB0" w:rsidRPr="00DE19FD" w:rsidRDefault="00292CB0" w:rsidP="00DB364E">
      <w:pPr>
        <w:tabs>
          <w:tab w:val="left" w:pos="2700"/>
        </w:tabs>
        <w:jc w:val="both"/>
        <w:rPr>
          <w:rFonts w:cs="Arial"/>
          <w:sz w:val="20"/>
        </w:rPr>
      </w:pPr>
      <w:r w:rsidRPr="00DE19FD">
        <w:rPr>
          <w:rFonts w:cs="Arial"/>
          <w:sz w:val="20"/>
        </w:rPr>
        <w:t>Gegadigden moeten een aanmelding indienen die bestaat uit:</w:t>
      </w:r>
    </w:p>
    <w:p w14:paraId="4558CB51" w14:textId="590262E2" w:rsidR="00233A47" w:rsidRPr="00DE19FD" w:rsidRDefault="00DB364E" w:rsidP="006A59A1">
      <w:pPr>
        <w:numPr>
          <w:ilvl w:val="0"/>
          <w:numId w:val="11"/>
        </w:numPr>
        <w:tabs>
          <w:tab w:val="left" w:pos="2700"/>
        </w:tabs>
        <w:jc w:val="both"/>
        <w:rPr>
          <w:rFonts w:cs="Arial"/>
          <w:sz w:val="20"/>
        </w:rPr>
      </w:pPr>
      <w:r w:rsidRPr="00DE19FD">
        <w:rPr>
          <w:rFonts w:cs="Arial"/>
          <w:sz w:val="20"/>
        </w:rPr>
        <w:t xml:space="preserve">het </w:t>
      </w:r>
      <w:r w:rsidR="00233A47" w:rsidRPr="00DE19FD">
        <w:rPr>
          <w:rFonts w:cs="Arial"/>
          <w:sz w:val="20"/>
        </w:rPr>
        <w:t xml:space="preserve">ingevulde en ondertekende UEA (bijlage </w:t>
      </w:r>
      <w:r w:rsidR="00244B8A">
        <w:rPr>
          <w:rFonts w:cs="Arial"/>
          <w:sz w:val="20"/>
        </w:rPr>
        <w:t>2</w:t>
      </w:r>
      <w:r w:rsidR="00233A47" w:rsidRPr="00DE19FD">
        <w:rPr>
          <w:rFonts w:cs="Arial"/>
          <w:sz w:val="20"/>
        </w:rPr>
        <w:t>);</w:t>
      </w:r>
    </w:p>
    <w:p w14:paraId="7A7CAE53" w14:textId="2F414891" w:rsidR="00233A47" w:rsidRPr="00DE19FD" w:rsidRDefault="00270DB5" w:rsidP="006A59A1">
      <w:pPr>
        <w:numPr>
          <w:ilvl w:val="0"/>
          <w:numId w:val="11"/>
        </w:numPr>
        <w:tabs>
          <w:tab w:val="left" w:pos="2700"/>
        </w:tabs>
        <w:jc w:val="both"/>
        <w:rPr>
          <w:rFonts w:cs="Arial"/>
          <w:sz w:val="20"/>
        </w:rPr>
      </w:pPr>
      <w:r w:rsidRPr="00DE19FD">
        <w:rPr>
          <w:rFonts w:cs="Arial"/>
          <w:sz w:val="20"/>
        </w:rPr>
        <w:t xml:space="preserve">het ingevulde format </w:t>
      </w:r>
      <w:r w:rsidR="0016226B" w:rsidRPr="00DE19FD">
        <w:rPr>
          <w:rFonts w:cs="Arial"/>
          <w:sz w:val="20"/>
        </w:rPr>
        <w:t>referentie</w:t>
      </w:r>
      <w:r w:rsidR="00233A47" w:rsidRPr="00DE19FD">
        <w:rPr>
          <w:rFonts w:cs="Arial"/>
          <w:sz w:val="20"/>
        </w:rPr>
        <w:t xml:space="preserve">verklaring (bijlage </w:t>
      </w:r>
      <w:r w:rsidR="00244B8A">
        <w:rPr>
          <w:rFonts w:cs="Arial"/>
          <w:sz w:val="20"/>
        </w:rPr>
        <w:t>3</w:t>
      </w:r>
      <w:r w:rsidR="00233A47" w:rsidRPr="00DE19FD">
        <w:rPr>
          <w:rFonts w:cs="Arial"/>
          <w:sz w:val="20"/>
        </w:rPr>
        <w:t>)</w:t>
      </w:r>
      <w:r w:rsidR="002F18A4" w:rsidRPr="00DE19FD">
        <w:rPr>
          <w:rFonts w:cs="Arial"/>
          <w:sz w:val="20"/>
        </w:rPr>
        <w:t>;</w:t>
      </w:r>
    </w:p>
    <w:p w14:paraId="1C38A66F" w14:textId="77777777" w:rsidR="00233A47" w:rsidRPr="00DE19FD" w:rsidRDefault="00233A47" w:rsidP="00DB364E">
      <w:pPr>
        <w:tabs>
          <w:tab w:val="left" w:pos="2700"/>
        </w:tabs>
        <w:jc w:val="both"/>
        <w:rPr>
          <w:rFonts w:cs="Arial"/>
          <w:sz w:val="20"/>
        </w:rPr>
      </w:pPr>
    </w:p>
    <w:p w14:paraId="4455A29A" w14:textId="130A12AB" w:rsidR="00233A47" w:rsidRPr="00DE19FD" w:rsidRDefault="00233A47" w:rsidP="00DB364E">
      <w:pPr>
        <w:tabs>
          <w:tab w:val="left" w:pos="2700"/>
        </w:tabs>
        <w:jc w:val="both"/>
        <w:rPr>
          <w:rFonts w:cs="Arial"/>
          <w:sz w:val="20"/>
        </w:rPr>
      </w:pPr>
      <w:r w:rsidRPr="00DE19FD">
        <w:rPr>
          <w:rFonts w:cs="Arial"/>
          <w:sz w:val="20"/>
        </w:rPr>
        <w:t xml:space="preserve">Indien een </w:t>
      </w:r>
      <w:r w:rsidR="00292CB0" w:rsidRPr="00DE19FD">
        <w:rPr>
          <w:rFonts w:cs="Arial"/>
          <w:sz w:val="20"/>
        </w:rPr>
        <w:t xml:space="preserve">gegadigde </w:t>
      </w:r>
      <w:r w:rsidRPr="00DE19FD">
        <w:rPr>
          <w:rFonts w:cs="Arial"/>
          <w:sz w:val="20"/>
        </w:rPr>
        <w:t xml:space="preserve">een van de bovengenoemde documenten niet, of niet volledig, heeft ingevuld </w:t>
      </w:r>
      <w:r w:rsidR="00292CB0" w:rsidRPr="00DE19FD">
        <w:rPr>
          <w:rFonts w:cs="Arial"/>
          <w:sz w:val="20"/>
        </w:rPr>
        <w:t>en/</w:t>
      </w:r>
      <w:r w:rsidRPr="00DE19FD">
        <w:rPr>
          <w:rFonts w:cs="Arial"/>
          <w:sz w:val="20"/>
        </w:rPr>
        <w:t xml:space="preserve">of ondertekend dan kan </w:t>
      </w:r>
      <w:r w:rsidR="00CE3D93" w:rsidRPr="00DE19FD">
        <w:rPr>
          <w:rFonts w:cs="Arial"/>
          <w:sz w:val="20"/>
        </w:rPr>
        <w:t>de Aanbestedende dienst</w:t>
      </w:r>
      <w:r w:rsidR="00292CB0" w:rsidRPr="00DE19FD">
        <w:rPr>
          <w:rFonts w:cs="Arial"/>
          <w:sz w:val="20"/>
        </w:rPr>
        <w:t xml:space="preserve"> de</w:t>
      </w:r>
      <w:r w:rsidRPr="00DE19FD">
        <w:rPr>
          <w:rFonts w:cs="Arial"/>
          <w:sz w:val="20"/>
        </w:rPr>
        <w:t xml:space="preserve"> aanmelding ongeldig </w:t>
      </w:r>
      <w:r w:rsidR="00292CB0" w:rsidRPr="00DE19FD">
        <w:rPr>
          <w:rFonts w:cs="Arial"/>
          <w:sz w:val="20"/>
        </w:rPr>
        <w:t>verklaren</w:t>
      </w:r>
      <w:r w:rsidRPr="00DE19FD">
        <w:rPr>
          <w:rFonts w:cs="Arial"/>
          <w:sz w:val="20"/>
        </w:rPr>
        <w:t>.</w:t>
      </w:r>
    </w:p>
    <w:p w14:paraId="047AE0AC" w14:textId="77777777" w:rsidR="00270DB5" w:rsidRPr="00DE19FD" w:rsidRDefault="00270DB5" w:rsidP="00DB364E">
      <w:pPr>
        <w:tabs>
          <w:tab w:val="left" w:pos="2700"/>
        </w:tabs>
        <w:jc w:val="both"/>
        <w:rPr>
          <w:rFonts w:cs="Arial"/>
          <w:sz w:val="20"/>
        </w:rPr>
      </w:pPr>
    </w:p>
    <w:p w14:paraId="244BC337" w14:textId="77777777" w:rsidR="0073284E" w:rsidRPr="00DE19FD" w:rsidRDefault="0073284E" w:rsidP="00DB364E">
      <w:pPr>
        <w:tabs>
          <w:tab w:val="left" w:pos="2700"/>
        </w:tabs>
        <w:jc w:val="both"/>
        <w:rPr>
          <w:rFonts w:cs="Arial"/>
          <w:sz w:val="20"/>
        </w:rPr>
      </w:pPr>
    </w:p>
    <w:p w14:paraId="098CE395" w14:textId="77777777" w:rsidR="00233A47" w:rsidRPr="00DE19FD" w:rsidRDefault="00233A47" w:rsidP="00DB364E">
      <w:pPr>
        <w:pStyle w:val="Kop2"/>
        <w:jc w:val="both"/>
        <w:rPr>
          <w:rFonts w:cs="Arial"/>
        </w:rPr>
      </w:pPr>
      <w:bookmarkStart w:id="46" w:name="_Toc34817978"/>
      <w:bookmarkStart w:id="47" w:name="_Toc219130399"/>
      <w:r w:rsidRPr="00DE19FD">
        <w:rPr>
          <w:rFonts w:cs="Arial"/>
          <w:lang w:eastAsia="nl-NL"/>
        </w:rPr>
        <w:t>Wie moet uw aanmelding ondertekenen?</w:t>
      </w:r>
      <w:bookmarkEnd w:id="46"/>
      <w:bookmarkEnd w:id="47"/>
    </w:p>
    <w:p w14:paraId="0D390E29" w14:textId="5A406F51" w:rsidR="00233A47" w:rsidRPr="00DE19FD" w:rsidRDefault="00233A47" w:rsidP="00DB364E">
      <w:pPr>
        <w:jc w:val="both"/>
        <w:rPr>
          <w:rFonts w:cs="Arial"/>
          <w:sz w:val="20"/>
        </w:rPr>
      </w:pPr>
      <w:r w:rsidRPr="00DE19FD">
        <w:rPr>
          <w:rFonts w:cs="Arial"/>
          <w:sz w:val="20"/>
        </w:rPr>
        <w:t xml:space="preserve">Uw aanmelding moet rechtsgeldig ondertekend zijn door één of in voorkomend geval meer personen. U moet </w:t>
      </w:r>
      <w:r w:rsidR="00292CB0" w:rsidRPr="00DE19FD">
        <w:rPr>
          <w:rFonts w:cs="Arial"/>
          <w:sz w:val="20"/>
        </w:rPr>
        <w:t>de rechts</w:t>
      </w:r>
      <w:r w:rsidR="009D650E" w:rsidRPr="00DE19FD">
        <w:rPr>
          <w:rFonts w:cs="Arial"/>
          <w:sz w:val="20"/>
        </w:rPr>
        <w:t xml:space="preserve">geldigheid van de ondertekening op verzoek van </w:t>
      </w:r>
      <w:r w:rsidR="00CE3D93" w:rsidRPr="00DE19FD">
        <w:rPr>
          <w:rFonts w:cs="Arial"/>
          <w:sz w:val="20"/>
        </w:rPr>
        <w:t>de Aanbestedende dienst</w:t>
      </w:r>
      <w:r w:rsidR="009D650E" w:rsidRPr="00DE19FD">
        <w:rPr>
          <w:rFonts w:cs="Arial"/>
          <w:sz w:val="20"/>
        </w:rPr>
        <w:t xml:space="preserve"> </w:t>
      </w:r>
      <w:r w:rsidRPr="00DE19FD">
        <w:rPr>
          <w:rFonts w:cs="Arial"/>
          <w:sz w:val="20"/>
        </w:rPr>
        <w:t xml:space="preserve">aantonen met een kopie van een uittreksel van de Kamer van Koophandel, </w:t>
      </w:r>
      <w:r w:rsidRPr="00DE19FD">
        <w:rPr>
          <w:rFonts w:cs="Arial"/>
          <w:sz w:val="20"/>
          <w:u w:val="single"/>
        </w:rPr>
        <w:t xml:space="preserve">niet ouder dan zes maanden </w:t>
      </w:r>
      <w:r w:rsidRPr="00DE19FD">
        <w:rPr>
          <w:rFonts w:cs="Arial"/>
          <w:sz w:val="20"/>
        </w:rPr>
        <w:t xml:space="preserve">(ten opzichte van de sluitingsdatum </w:t>
      </w:r>
      <w:r w:rsidR="00292CB0" w:rsidRPr="00DE19FD">
        <w:rPr>
          <w:rFonts w:cs="Arial"/>
          <w:sz w:val="20"/>
        </w:rPr>
        <w:t xml:space="preserve">voor het </w:t>
      </w:r>
      <w:r w:rsidRPr="00DE19FD">
        <w:rPr>
          <w:rFonts w:cs="Arial"/>
          <w:sz w:val="20"/>
        </w:rPr>
        <w:t xml:space="preserve">indienen </w:t>
      </w:r>
      <w:r w:rsidR="00292CB0" w:rsidRPr="00DE19FD">
        <w:rPr>
          <w:rFonts w:cs="Arial"/>
          <w:sz w:val="20"/>
        </w:rPr>
        <w:t xml:space="preserve">van een </w:t>
      </w:r>
      <w:r w:rsidR="001E6386" w:rsidRPr="00DE19FD">
        <w:rPr>
          <w:rFonts w:cs="Arial"/>
          <w:sz w:val="20"/>
        </w:rPr>
        <w:t>aanmelding</w:t>
      </w:r>
      <w:r w:rsidRPr="00DE19FD">
        <w:rPr>
          <w:rFonts w:cs="Arial"/>
          <w:sz w:val="20"/>
        </w:rPr>
        <w:t xml:space="preserve">). Schrijft u in als een samenwerkingsverband van ondernemingen of een combinatie? Dan moeten </w:t>
      </w:r>
      <w:r w:rsidRPr="00DE19FD">
        <w:rPr>
          <w:rFonts w:cs="Arial"/>
          <w:sz w:val="20"/>
          <w:u w:val="single"/>
        </w:rPr>
        <w:t>alle</w:t>
      </w:r>
      <w:r w:rsidRPr="00DE19FD">
        <w:rPr>
          <w:rFonts w:cs="Arial"/>
          <w:sz w:val="20"/>
        </w:rPr>
        <w:t xml:space="preserve"> deelnemers van dit samenwerkingsverband of de combinatie de aanmel</w:t>
      </w:r>
      <w:r w:rsidR="00292CB0" w:rsidRPr="00DE19FD">
        <w:rPr>
          <w:rFonts w:cs="Arial"/>
          <w:sz w:val="20"/>
        </w:rPr>
        <w:t>ding rechtsgeldig ondertekenen.</w:t>
      </w:r>
    </w:p>
    <w:p w14:paraId="74FB5C1A" w14:textId="77777777" w:rsidR="007272AD" w:rsidRPr="00DE19FD" w:rsidRDefault="007272AD" w:rsidP="00DB364E">
      <w:pPr>
        <w:jc w:val="both"/>
        <w:rPr>
          <w:rFonts w:cs="Arial"/>
          <w:sz w:val="20"/>
        </w:rPr>
      </w:pPr>
    </w:p>
    <w:p w14:paraId="60E0F75C" w14:textId="77777777" w:rsidR="006344BE" w:rsidRPr="00DE19FD" w:rsidRDefault="006344BE" w:rsidP="00DB364E">
      <w:pPr>
        <w:jc w:val="both"/>
        <w:rPr>
          <w:rFonts w:cs="Arial"/>
          <w:sz w:val="20"/>
        </w:rPr>
      </w:pPr>
    </w:p>
    <w:p w14:paraId="317E74AA" w14:textId="77777777" w:rsidR="00F43751" w:rsidRPr="00DE19FD" w:rsidRDefault="00F43751" w:rsidP="00DB364E">
      <w:pPr>
        <w:pStyle w:val="Kop2"/>
        <w:jc w:val="both"/>
        <w:rPr>
          <w:rFonts w:cs="Arial"/>
        </w:rPr>
      </w:pPr>
      <w:bookmarkStart w:id="48" w:name="_Toc34817962"/>
      <w:bookmarkStart w:id="49" w:name="_Toc219130400"/>
      <w:r w:rsidRPr="00DE19FD">
        <w:rPr>
          <w:rFonts w:cs="Arial"/>
          <w:lang w:eastAsia="nl-NL"/>
        </w:rPr>
        <w:t>Hebt u vragen</w:t>
      </w:r>
      <w:bookmarkEnd w:id="48"/>
      <w:r w:rsidR="00443C92" w:rsidRPr="00DE19FD">
        <w:rPr>
          <w:rFonts w:cs="Arial"/>
          <w:lang w:eastAsia="nl-NL"/>
        </w:rPr>
        <w:t>?</w:t>
      </w:r>
      <w:bookmarkEnd w:id="49"/>
    </w:p>
    <w:p w14:paraId="36A41789" w14:textId="5661AEA0" w:rsidR="00F43751" w:rsidRPr="00DE19FD" w:rsidRDefault="00F43751" w:rsidP="00DB364E">
      <w:pPr>
        <w:jc w:val="both"/>
        <w:rPr>
          <w:rFonts w:cs="Arial"/>
          <w:sz w:val="20"/>
        </w:rPr>
      </w:pPr>
      <w:r w:rsidRPr="00DE19FD">
        <w:rPr>
          <w:rFonts w:cs="Arial"/>
          <w:sz w:val="20"/>
        </w:rPr>
        <w:t>Dit document is met zorg opgesteld. Mocht u desondanks onvolkomenheden in dit document tegenkomen of vragen hebben naar aanleiding van dit document, dan verzoek</w:t>
      </w:r>
      <w:r w:rsidR="00846A47" w:rsidRPr="00DE19FD">
        <w:rPr>
          <w:rFonts w:cs="Arial"/>
          <w:sz w:val="20"/>
        </w:rPr>
        <w:t xml:space="preserve">t </w:t>
      </w:r>
      <w:r w:rsidR="00CE3D93" w:rsidRPr="00DE19FD">
        <w:rPr>
          <w:rFonts w:cs="Arial"/>
          <w:sz w:val="20"/>
        </w:rPr>
        <w:t>de Aanbestedende dienst</w:t>
      </w:r>
      <w:r w:rsidR="00846A47" w:rsidRPr="00DE19FD">
        <w:rPr>
          <w:rFonts w:cs="Arial"/>
          <w:sz w:val="20"/>
        </w:rPr>
        <w:t xml:space="preserve"> </w:t>
      </w:r>
      <w:r w:rsidRPr="00DE19FD">
        <w:rPr>
          <w:rFonts w:cs="Arial"/>
          <w:sz w:val="20"/>
        </w:rPr>
        <w:t xml:space="preserve">u deze </w:t>
      </w:r>
      <w:r w:rsidR="00216F18" w:rsidRPr="00DE19FD">
        <w:rPr>
          <w:rFonts w:cs="Arial"/>
          <w:sz w:val="20"/>
        </w:rPr>
        <w:t xml:space="preserve">in te dienen via </w:t>
      </w:r>
      <w:r w:rsidR="001B15A9" w:rsidRPr="00DE19FD">
        <w:rPr>
          <w:rFonts w:cs="Arial"/>
          <w:sz w:val="20"/>
        </w:rPr>
        <w:t>de vra</w:t>
      </w:r>
      <w:r w:rsidR="0090108C" w:rsidRPr="00DE19FD">
        <w:rPr>
          <w:rFonts w:cs="Arial"/>
          <w:sz w:val="20"/>
        </w:rPr>
        <w:t xml:space="preserve">ag en antwoord </w:t>
      </w:r>
      <w:r w:rsidR="001B15A9" w:rsidRPr="00DE19FD">
        <w:rPr>
          <w:rFonts w:cs="Arial"/>
          <w:sz w:val="20"/>
        </w:rPr>
        <w:t xml:space="preserve">module van </w:t>
      </w:r>
      <w:r w:rsidRPr="00DE19FD">
        <w:rPr>
          <w:rFonts w:cs="Arial"/>
          <w:sz w:val="20"/>
        </w:rPr>
        <w:t xml:space="preserve">TenderNed. </w:t>
      </w:r>
      <w:r w:rsidR="001B15A9" w:rsidRPr="00DE19FD">
        <w:rPr>
          <w:rFonts w:cs="Arial"/>
          <w:sz w:val="20"/>
        </w:rPr>
        <w:t xml:space="preserve">De Aanbestedende dienst hanteert een dynamische nota van inlichtingen. </w:t>
      </w:r>
      <w:r w:rsidR="00AA6AC8" w:rsidRPr="00DE19FD">
        <w:rPr>
          <w:rFonts w:cs="Arial"/>
          <w:sz w:val="20"/>
        </w:rPr>
        <w:t xml:space="preserve">Bij voorkeur ontvangt de </w:t>
      </w:r>
      <w:r w:rsidR="0090108C" w:rsidRPr="00DE19FD">
        <w:rPr>
          <w:rFonts w:cs="Arial"/>
          <w:sz w:val="20"/>
        </w:rPr>
        <w:t xml:space="preserve">Aanbestedende dienst </w:t>
      </w:r>
      <w:r w:rsidR="00AA6AC8" w:rsidRPr="00DE19FD">
        <w:rPr>
          <w:rFonts w:cs="Arial"/>
          <w:sz w:val="20"/>
        </w:rPr>
        <w:t xml:space="preserve">uw vragen zo snel als mogelijk. </w:t>
      </w:r>
      <w:r w:rsidR="0090108C" w:rsidRPr="00DE19FD">
        <w:rPr>
          <w:rFonts w:cs="Arial"/>
          <w:sz w:val="20"/>
        </w:rPr>
        <w:t>De Aanbestedende dienst</w:t>
      </w:r>
      <w:r w:rsidR="00AA6AC8" w:rsidRPr="00DE19FD">
        <w:rPr>
          <w:rFonts w:cs="Arial"/>
          <w:sz w:val="20"/>
        </w:rPr>
        <w:t xml:space="preserve"> zal afhankelijk van het moment en </w:t>
      </w:r>
      <w:r w:rsidR="007272AD" w:rsidRPr="00DE19FD">
        <w:rPr>
          <w:rFonts w:cs="Arial"/>
          <w:sz w:val="20"/>
        </w:rPr>
        <w:t xml:space="preserve">het </w:t>
      </w:r>
      <w:r w:rsidR="00AA6AC8" w:rsidRPr="00DE19FD">
        <w:rPr>
          <w:rFonts w:cs="Arial"/>
          <w:sz w:val="20"/>
        </w:rPr>
        <w:t xml:space="preserve">aantal gestelde vragen periodiek een tussentijdse </w:t>
      </w:r>
      <w:r w:rsidR="00F96B22" w:rsidRPr="00DE19FD">
        <w:rPr>
          <w:rFonts w:cs="Arial"/>
          <w:sz w:val="20"/>
        </w:rPr>
        <w:t>n</w:t>
      </w:r>
      <w:r w:rsidR="00AA6AC8" w:rsidRPr="00DE19FD">
        <w:rPr>
          <w:rFonts w:cs="Arial"/>
          <w:sz w:val="20"/>
        </w:rPr>
        <w:t xml:space="preserve">ota van inlichtingen publiceren tot het in de planning genoemde </w:t>
      </w:r>
      <w:r w:rsidR="0090108C" w:rsidRPr="00DE19FD">
        <w:rPr>
          <w:rFonts w:cs="Arial"/>
          <w:sz w:val="20"/>
        </w:rPr>
        <w:t xml:space="preserve">uiterste </w:t>
      </w:r>
      <w:r w:rsidR="00AA6AC8" w:rsidRPr="00DE19FD">
        <w:rPr>
          <w:rFonts w:cs="Arial"/>
          <w:sz w:val="20"/>
        </w:rPr>
        <w:t xml:space="preserve">tijdstip. </w:t>
      </w:r>
      <w:r w:rsidRPr="00DE19FD">
        <w:rPr>
          <w:rFonts w:cs="Arial"/>
          <w:sz w:val="20"/>
        </w:rPr>
        <w:t xml:space="preserve">U kunt </w:t>
      </w:r>
      <w:r w:rsidR="00AA6AC8" w:rsidRPr="00DE19FD">
        <w:rPr>
          <w:rFonts w:cs="Arial"/>
          <w:sz w:val="20"/>
        </w:rPr>
        <w:t>vragen stellen</w:t>
      </w:r>
      <w:r w:rsidR="00216F18" w:rsidRPr="00DE19FD">
        <w:rPr>
          <w:rFonts w:cs="Arial"/>
          <w:sz w:val="20"/>
        </w:rPr>
        <w:t xml:space="preserve"> </w:t>
      </w:r>
      <w:r w:rsidRPr="00DE19FD">
        <w:rPr>
          <w:rFonts w:cs="Arial"/>
          <w:sz w:val="20"/>
        </w:rPr>
        <w:t xml:space="preserve">tot </w:t>
      </w:r>
      <w:r w:rsidR="00216F18" w:rsidRPr="00DE19FD">
        <w:rPr>
          <w:rFonts w:cs="Arial"/>
          <w:sz w:val="20"/>
        </w:rPr>
        <w:t xml:space="preserve">de </w:t>
      </w:r>
      <w:r w:rsidRPr="00DE19FD">
        <w:rPr>
          <w:rFonts w:cs="Arial"/>
          <w:sz w:val="20"/>
        </w:rPr>
        <w:t xml:space="preserve">datum en </w:t>
      </w:r>
      <w:r w:rsidR="00216F18" w:rsidRPr="00DE19FD">
        <w:rPr>
          <w:rFonts w:cs="Arial"/>
          <w:sz w:val="20"/>
        </w:rPr>
        <w:t xml:space="preserve">het </w:t>
      </w:r>
      <w:r w:rsidRPr="00DE19FD">
        <w:rPr>
          <w:rFonts w:cs="Arial"/>
          <w:sz w:val="20"/>
        </w:rPr>
        <w:t xml:space="preserve">tijdstip vermeld in de planning op TenderNed. </w:t>
      </w:r>
      <w:r w:rsidR="00DB364E" w:rsidRPr="00DE19FD">
        <w:rPr>
          <w:rFonts w:cs="Arial"/>
          <w:sz w:val="20"/>
        </w:rPr>
        <w:t xml:space="preserve">De </w:t>
      </w:r>
      <w:r w:rsidR="003F0C0D" w:rsidRPr="00DE19FD">
        <w:rPr>
          <w:rFonts w:cs="Arial"/>
          <w:sz w:val="20"/>
        </w:rPr>
        <w:t>Aanbestedende dienst</w:t>
      </w:r>
      <w:r w:rsidR="00DB364E" w:rsidRPr="00DE19FD">
        <w:rPr>
          <w:rFonts w:cs="Arial"/>
          <w:sz w:val="20"/>
        </w:rPr>
        <w:t xml:space="preserve"> beantwoordt</w:t>
      </w:r>
      <w:r w:rsidRPr="00DE19FD">
        <w:rPr>
          <w:rFonts w:cs="Arial"/>
          <w:sz w:val="20"/>
        </w:rPr>
        <w:t xml:space="preserve"> geen vragen die </w:t>
      </w:r>
      <w:r w:rsidR="00216F18" w:rsidRPr="00DE19FD">
        <w:rPr>
          <w:rFonts w:cs="Arial"/>
          <w:sz w:val="20"/>
        </w:rPr>
        <w:t>hier</w:t>
      </w:r>
      <w:r w:rsidRPr="00DE19FD">
        <w:rPr>
          <w:rFonts w:cs="Arial"/>
          <w:sz w:val="20"/>
        </w:rPr>
        <w:t>na binnenkomen</w:t>
      </w:r>
      <w:r w:rsidR="00216F18" w:rsidRPr="00DE19FD">
        <w:rPr>
          <w:rFonts w:cs="Arial"/>
          <w:sz w:val="20"/>
        </w:rPr>
        <w:t>, b</w:t>
      </w:r>
      <w:r w:rsidRPr="00DE19FD">
        <w:rPr>
          <w:rFonts w:cs="Arial"/>
          <w:sz w:val="20"/>
        </w:rPr>
        <w:t xml:space="preserve">ehalve als dit vragen zijn die </w:t>
      </w:r>
      <w:r w:rsidR="00CE3D93" w:rsidRPr="00DE19FD">
        <w:rPr>
          <w:rFonts w:cs="Arial"/>
          <w:sz w:val="20"/>
        </w:rPr>
        <w:t>de Aanbestedende dienst</w:t>
      </w:r>
      <w:r w:rsidR="00DB364E" w:rsidRPr="00DE19FD">
        <w:rPr>
          <w:rFonts w:cs="Arial"/>
          <w:sz w:val="20"/>
        </w:rPr>
        <w:t xml:space="preserve"> </w:t>
      </w:r>
      <w:r w:rsidRPr="00DE19FD">
        <w:rPr>
          <w:rFonts w:cs="Arial"/>
          <w:sz w:val="20"/>
        </w:rPr>
        <w:t>relevant vin</w:t>
      </w:r>
      <w:r w:rsidR="00DB364E" w:rsidRPr="00DE19FD">
        <w:rPr>
          <w:rFonts w:cs="Arial"/>
          <w:sz w:val="20"/>
        </w:rPr>
        <w:t>dt</w:t>
      </w:r>
      <w:r w:rsidRPr="00DE19FD">
        <w:rPr>
          <w:rFonts w:cs="Arial"/>
          <w:sz w:val="20"/>
        </w:rPr>
        <w:t xml:space="preserve"> en </w:t>
      </w:r>
      <w:r w:rsidR="001E6386" w:rsidRPr="00DE19FD">
        <w:rPr>
          <w:rFonts w:cs="Arial"/>
          <w:sz w:val="20"/>
        </w:rPr>
        <w:t xml:space="preserve">die </w:t>
      </w:r>
      <w:r w:rsidRPr="00DE19FD">
        <w:rPr>
          <w:rFonts w:cs="Arial"/>
          <w:sz w:val="20"/>
        </w:rPr>
        <w:t xml:space="preserve">gevolgen kunnen hebben voor de te ontvangen </w:t>
      </w:r>
      <w:r w:rsidR="00216F18" w:rsidRPr="00DE19FD">
        <w:rPr>
          <w:rFonts w:cs="Arial"/>
          <w:sz w:val="20"/>
        </w:rPr>
        <w:t>aanmeldingen</w:t>
      </w:r>
      <w:r w:rsidRPr="00DE19FD">
        <w:rPr>
          <w:rFonts w:cs="Arial"/>
          <w:sz w:val="20"/>
        </w:rPr>
        <w:t xml:space="preserve">. Het is niet toegestaan contact op te nemen over deze aanbesteding met andere medewerker(s) van </w:t>
      </w:r>
      <w:r w:rsidR="00CE3D93" w:rsidRPr="00DE19FD">
        <w:rPr>
          <w:rFonts w:cs="Arial"/>
          <w:sz w:val="20"/>
        </w:rPr>
        <w:t>de Aanbestedende dienst</w:t>
      </w:r>
      <w:r w:rsidR="003F0C0D" w:rsidRPr="00DE19FD">
        <w:rPr>
          <w:rFonts w:cs="Arial"/>
          <w:sz w:val="20"/>
        </w:rPr>
        <w:t xml:space="preserve"> </w:t>
      </w:r>
      <w:r w:rsidRPr="00DE19FD">
        <w:rPr>
          <w:rFonts w:cs="Arial"/>
          <w:sz w:val="20"/>
        </w:rPr>
        <w:t xml:space="preserve">of </w:t>
      </w:r>
      <w:r w:rsidR="00216F18" w:rsidRPr="00DE19FD">
        <w:rPr>
          <w:rFonts w:cs="Arial"/>
          <w:sz w:val="20"/>
        </w:rPr>
        <w:t xml:space="preserve">andere </w:t>
      </w:r>
      <w:r w:rsidRPr="00DE19FD">
        <w:rPr>
          <w:rFonts w:cs="Arial"/>
          <w:sz w:val="20"/>
        </w:rPr>
        <w:t xml:space="preserve">betrokkenen bij het project, dan de contactpersoon genoemd </w:t>
      </w:r>
      <w:r w:rsidR="00216F18" w:rsidRPr="00DE19FD">
        <w:rPr>
          <w:rFonts w:cs="Arial"/>
          <w:sz w:val="20"/>
        </w:rPr>
        <w:t xml:space="preserve">op </w:t>
      </w:r>
      <w:r w:rsidRPr="00DE19FD">
        <w:rPr>
          <w:rFonts w:cs="Arial"/>
          <w:sz w:val="20"/>
        </w:rPr>
        <w:t xml:space="preserve">TenderNed. Doet u dit wel? Dan kan dit uitsluiting tot gevolg hebben. </w:t>
      </w:r>
    </w:p>
    <w:p w14:paraId="5027C3CD" w14:textId="77777777" w:rsidR="00F43751" w:rsidRPr="00DE19FD" w:rsidRDefault="00F43751" w:rsidP="00DB364E">
      <w:pPr>
        <w:jc w:val="both"/>
        <w:rPr>
          <w:rFonts w:cs="Arial"/>
          <w:sz w:val="20"/>
        </w:rPr>
      </w:pPr>
    </w:p>
    <w:p w14:paraId="3A1284DD" w14:textId="6D883D72" w:rsidR="006344BE" w:rsidRPr="00DE19FD" w:rsidRDefault="00216F18" w:rsidP="00DB364E">
      <w:pPr>
        <w:jc w:val="both"/>
        <w:rPr>
          <w:rFonts w:cs="Arial"/>
          <w:sz w:val="20"/>
        </w:rPr>
      </w:pPr>
      <w:r w:rsidRPr="00DE19FD">
        <w:rPr>
          <w:rFonts w:cs="Arial"/>
          <w:sz w:val="20"/>
        </w:rPr>
        <w:t xml:space="preserve">De </w:t>
      </w:r>
      <w:r w:rsidR="003F0C0D" w:rsidRPr="00DE19FD">
        <w:rPr>
          <w:rFonts w:cs="Arial"/>
          <w:sz w:val="20"/>
        </w:rPr>
        <w:t>Aanbestedende dienst</w:t>
      </w:r>
      <w:r w:rsidRPr="00DE19FD">
        <w:rPr>
          <w:rFonts w:cs="Arial"/>
          <w:sz w:val="20"/>
        </w:rPr>
        <w:t xml:space="preserve"> beantwoordt u</w:t>
      </w:r>
      <w:r w:rsidR="00F43751" w:rsidRPr="00DE19FD">
        <w:rPr>
          <w:rFonts w:cs="Arial"/>
          <w:sz w:val="20"/>
        </w:rPr>
        <w:t xml:space="preserve">w vragen in </w:t>
      </w:r>
      <w:r w:rsidRPr="00DE19FD">
        <w:rPr>
          <w:rFonts w:cs="Arial"/>
          <w:sz w:val="20"/>
        </w:rPr>
        <w:t xml:space="preserve">(een) </w:t>
      </w:r>
      <w:r w:rsidR="00F43751" w:rsidRPr="00DE19FD">
        <w:rPr>
          <w:rFonts w:cs="Arial"/>
          <w:sz w:val="20"/>
        </w:rPr>
        <w:t>nota</w:t>
      </w:r>
      <w:r w:rsidRPr="00DE19FD">
        <w:rPr>
          <w:rFonts w:cs="Arial"/>
          <w:sz w:val="20"/>
        </w:rPr>
        <w:t>(</w:t>
      </w:r>
      <w:r w:rsidR="00F43751" w:rsidRPr="00DE19FD">
        <w:rPr>
          <w:rFonts w:cs="Arial"/>
          <w:sz w:val="20"/>
        </w:rPr>
        <w:t>’s</w:t>
      </w:r>
      <w:r w:rsidRPr="00DE19FD">
        <w:rPr>
          <w:rFonts w:cs="Arial"/>
          <w:sz w:val="20"/>
        </w:rPr>
        <w:t>)</w:t>
      </w:r>
      <w:r w:rsidR="00F43751" w:rsidRPr="00DE19FD">
        <w:rPr>
          <w:rFonts w:cs="Arial"/>
          <w:sz w:val="20"/>
        </w:rPr>
        <w:t xml:space="preserve"> van inlichtingen. U kunt </w:t>
      </w:r>
      <w:r w:rsidRPr="00DE19FD">
        <w:rPr>
          <w:rFonts w:cs="Arial"/>
          <w:sz w:val="20"/>
        </w:rPr>
        <w:t xml:space="preserve">in deze aanbesteding </w:t>
      </w:r>
      <w:r w:rsidR="00F43751" w:rsidRPr="00DE19FD">
        <w:rPr>
          <w:rFonts w:cs="Arial"/>
          <w:sz w:val="20"/>
        </w:rPr>
        <w:t xml:space="preserve">geen rechten ontlenen aan mondelinge </w:t>
      </w:r>
      <w:r w:rsidR="00EF7271" w:rsidRPr="00DE19FD">
        <w:rPr>
          <w:rFonts w:cs="Arial"/>
          <w:sz w:val="20"/>
        </w:rPr>
        <w:t xml:space="preserve">verstrekte </w:t>
      </w:r>
      <w:r w:rsidRPr="00DE19FD">
        <w:rPr>
          <w:rFonts w:cs="Arial"/>
          <w:sz w:val="20"/>
        </w:rPr>
        <w:t>informatie</w:t>
      </w:r>
      <w:r w:rsidR="00F43751" w:rsidRPr="00DE19FD">
        <w:rPr>
          <w:rFonts w:cs="Arial"/>
          <w:sz w:val="20"/>
        </w:rPr>
        <w:t>.</w:t>
      </w:r>
    </w:p>
    <w:p w14:paraId="737FDE1C" w14:textId="3A523EEB" w:rsidR="00F43751" w:rsidRPr="00DE19FD" w:rsidRDefault="00F43751" w:rsidP="00DB364E">
      <w:pPr>
        <w:jc w:val="both"/>
        <w:rPr>
          <w:rFonts w:cs="Arial"/>
          <w:sz w:val="20"/>
        </w:rPr>
      </w:pPr>
    </w:p>
    <w:p w14:paraId="00448B13" w14:textId="77777777" w:rsidR="007272AD" w:rsidRPr="00DE19FD" w:rsidRDefault="007272AD" w:rsidP="00DB364E">
      <w:pPr>
        <w:jc w:val="both"/>
        <w:rPr>
          <w:rFonts w:cs="Arial"/>
          <w:sz w:val="20"/>
        </w:rPr>
      </w:pPr>
    </w:p>
    <w:p w14:paraId="0B78D17C" w14:textId="77777777" w:rsidR="00233A47" w:rsidRPr="00DE19FD" w:rsidRDefault="00233A47" w:rsidP="00DB364E">
      <w:pPr>
        <w:pStyle w:val="Kop2"/>
        <w:jc w:val="both"/>
        <w:rPr>
          <w:rFonts w:cs="Arial"/>
        </w:rPr>
      </w:pPr>
      <w:bookmarkStart w:id="50" w:name="_Toc34817979"/>
      <w:bookmarkStart w:id="51" w:name="_Toc219130401"/>
      <w:r w:rsidRPr="00DE19FD">
        <w:rPr>
          <w:rFonts w:cs="Arial"/>
          <w:lang w:eastAsia="nl-NL"/>
        </w:rPr>
        <w:t>Overige voorwaarden</w:t>
      </w:r>
      <w:bookmarkEnd w:id="50"/>
      <w:bookmarkEnd w:id="51"/>
    </w:p>
    <w:p w14:paraId="35093885" w14:textId="6E132E9A" w:rsidR="00233A47" w:rsidRPr="00DE19FD" w:rsidRDefault="00233A47" w:rsidP="00DB364E">
      <w:pPr>
        <w:tabs>
          <w:tab w:val="left" w:pos="2700"/>
        </w:tabs>
        <w:jc w:val="both"/>
        <w:rPr>
          <w:rFonts w:cs="Arial"/>
          <w:sz w:val="20"/>
        </w:rPr>
      </w:pPr>
      <w:r w:rsidRPr="00DE19FD">
        <w:rPr>
          <w:rFonts w:cs="Arial"/>
          <w:sz w:val="20"/>
        </w:rPr>
        <w:t xml:space="preserve">Aan de aanmelding </w:t>
      </w:r>
      <w:r w:rsidR="00216F18" w:rsidRPr="00DE19FD">
        <w:rPr>
          <w:rFonts w:cs="Arial"/>
          <w:sz w:val="20"/>
        </w:rPr>
        <w:t xml:space="preserve">stelt </w:t>
      </w:r>
      <w:r w:rsidR="00CE3D93" w:rsidRPr="00DE19FD">
        <w:rPr>
          <w:rFonts w:cs="Arial"/>
          <w:sz w:val="20"/>
        </w:rPr>
        <w:t>de Aanbestedende dienst</w:t>
      </w:r>
      <w:r w:rsidR="00216F18" w:rsidRPr="00DE19FD">
        <w:rPr>
          <w:rFonts w:cs="Arial"/>
          <w:sz w:val="20"/>
        </w:rPr>
        <w:t xml:space="preserve"> </w:t>
      </w:r>
      <w:r w:rsidRPr="00DE19FD">
        <w:rPr>
          <w:rFonts w:cs="Arial"/>
          <w:sz w:val="20"/>
        </w:rPr>
        <w:t>de volgende overige voorwaarden:</w:t>
      </w:r>
    </w:p>
    <w:p w14:paraId="3DCA222E" w14:textId="5EB95429" w:rsidR="00233A47" w:rsidRPr="00DE19FD" w:rsidRDefault="00216F18" w:rsidP="006A59A1">
      <w:pPr>
        <w:numPr>
          <w:ilvl w:val="0"/>
          <w:numId w:val="11"/>
        </w:numPr>
        <w:tabs>
          <w:tab w:val="left" w:pos="2700"/>
        </w:tabs>
        <w:jc w:val="both"/>
        <w:rPr>
          <w:rFonts w:cs="Arial"/>
          <w:sz w:val="20"/>
        </w:rPr>
      </w:pPr>
      <w:r w:rsidRPr="00DE19FD">
        <w:rPr>
          <w:rFonts w:cs="Arial"/>
          <w:sz w:val="20"/>
        </w:rPr>
        <w:t xml:space="preserve">gegadigden nemen </w:t>
      </w:r>
      <w:r w:rsidR="00233A47" w:rsidRPr="00DE19FD">
        <w:rPr>
          <w:rFonts w:cs="Arial"/>
          <w:sz w:val="20"/>
        </w:rPr>
        <w:t xml:space="preserve">alle </w:t>
      </w:r>
      <w:r w:rsidRPr="00DE19FD">
        <w:rPr>
          <w:rFonts w:cs="Arial"/>
          <w:sz w:val="20"/>
        </w:rPr>
        <w:t xml:space="preserve">vereiste </w:t>
      </w:r>
      <w:r w:rsidR="00233A47" w:rsidRPr="00DE19FD">
        <w:rPr>
          <w:rFonts w:cs="Arial"/>
          <w:sz w:val="20"/>
        </w:rPr>
        <w:t xml:space="preserve">informatie in de aanmelding </w:t>
      </w:r>
      <w:r w:rsidRPr="00DE19FD">
        <w:rPr>
          <w:rFonts w:cs="Arial"/>
          <w:sz w:val="20"/>
        </w:rPr>
        <w:t>op</w:t>
      </w:r>
      <w:r w:rsidR="00233A47" w:rsidRPr="00DE19FD">
        <w:rPr>
          <w:rFonts w:cs="Arial"/>
          <w:sz w:val="20"/>
        </w:rPr>
        <w:t>;</w:t>
      </w:r>
    </w:p>
    <w:p w14:paraId="0E8E0CB7" w14:textId="353C38E3" w:rsidR="00233A47" w:rsidRPr="00DE19FD" w:rsidRDefault="00216F18" w:rsidP="006A59A1">
      <w:pPr>
        <w:numPr>
          <w:ilvl w:val="0"/>
          <w:numId w:val="11"/>
        </w:numPr>
        <w:tabs>
          <w:tab w:val="left" w:pos="2700"/>
        </w:tabs>
        <w:jc w:val="both"/>
        <w:rPr>
          <w:rFonts w:cs="Arial"/>
          <w:sz w:val="20"/>
        </w:rPr>
      </w:pPr>
      <w:r w:rsidRPr="00DE19FD">
        <w:rPr>
          <w:rFonts w:cs="Arial"/>
          <w:sz w:val="20"/>
        </w:rPr>
        <w:t>door aanmelding conformeren</w:t>
      </w:r>
      <w:r w:rsidR="00233A47" w:rsidRPr="00DE19FD">
        <w:rPr>
          <w:rFonts w:cs="Arial"/>
          <w:sz w:val="20"/>
        </w:rPr>
        <w:t xml:space="preserve"> de gegadigde zich aan alles wat gesteld is in dit aanbestedingsdocument (incl. bijlagen) en </w:t>
      </w:r>
      <w:r w:rsidRPr="00DE19FD">
        <w:rPr>
          <w:rFonts w:cs="Arial"/>
          <w:sz w:val="20"/>
        </w:rPr>
        <w:t xml:space="preserve">de </w:t>
      </w:r>
      <w:r w:rsidR="00233A47" w:rsidRPr="00DE19FD">
        <w:rPr>
          <w:rFonts w:cs="Arial"/>
          <w:sz w:val="20"/>
        </w:rPr>
        <w:t>nota</w:t>
      </w:r>
      <w:r w:rsidR="00F110A5" w:rsidRPr="00DE19FD">
        <w:rPr>
          <w:rFonts w:cs="Arial"/>
          <w:sz w:val="20"/>
        </w:rPr>
        <w:t>(‘s)</w:t>
      </w:r>
      <w:r w:rsidR="00233A47" w:rsidRPr="00DE19FD">
        <w:rPr>
          <w:rFonts w:cs="Arial"/>
          <w:sz w:val="20"/>
        </w:rPr>
        <w:t xml:space="preserve"> van inlichtingen</w:t>
      </w:r>
      <w:r w:rsidR="00846E84">
        <w:rPr>
          <w:rFonts w:cs="Arial"/>
          <w:sz w:val="20"/>
        </w:rPr>
        <w:t>;</w:t>
      </w:r>
      <w:r w:rsidR="00233A47" w:rsidRPr="00DE19FD">
        <w:rPr>
          <w:rFonts w:cs="Arial"/>
          <w:sz w:val="20"/>
        </w:rPr>
        <w:t xml:space="preserve"> </w:t>
      </w:r>
    </w:p>
    <w:p w14:paraId="7A8A7F53" w14:textId="6ED4BB59" w:rsidR="00233A47" w:rsidRPr="00DE19FD" w:rsidRDefault="00216F18" w:rsidP="006A59A1">
      <w:pPr>
        <w:numPr>
          <w:ilvl w:val="0"/>
          <w:numId w:val="11"/>
        </w:numPr>
        <w:tabs>
          <w:tab w:val="left" w:pos="2700"/>
        </w:tabs>
        <w:jc w:val="both"/>
        <w:rPr>
          <w:rFonts w:cs="Arial"/>
          <w:sz w:val="20"/>
        </w:rPr>
      </w:pPr>
      <w:r w:rsidRPr="00DE19FD">
        <w:rPr>
          <w:rFonts w:cs="Arial"/>
          <w:sz w:val="20"/>
        </w:rPr>
        <w:t xml:space="preserve">gegadigden verbinden </w:t>
      </w:r>
      <w:r w:rsidR="00233A47" w:rsidRPr="00DE19FD">
        <w:rPr>
          <w:rFonts w:cs="Arial"/>
          <w:sz w:val="20"/>
        </w:rPr>
        <w:t xml:space="preserve">geen voorwaarden </w:t>
      </w:r>
      <w:r w:rsidRPr="00DE19FD">
        <w:rPr>
          <w:rFonts w:cs="Arial"/>
          <w:sz w:val="20"/>
        </w:rPr>
        <w:t xml:space="preserve">aan hun aanmelding en nemen geen </w:t>
      </w:r>
      <w:r w:rsidR="00233A47" w:rsidRPr="00DE19FD">
        <w:rPr>
          <w:rFonts w:cs="Arial"/>
          <w:sz w:val="20"/>
        </w:rPr>
        <w:t xml:space="preserve">voorbehouden </w:t>
      </w:r>
      <w:r w:rsidRPr="00DE19FD">
        <w:rPr>
          <w:rFonts w:cs="Arial"/>
          <w:sz w:val="20"/>
        </w:rPr>
        <w:t xml:space="preserve">op in hun </w:t>
      </w:r>
      <w:r w:rsidR="00233A47" w:rsidRPr="00DE19FD">
        <w:rPr>
          <w:rFonts w:cs="Arial"/>
          <w:sz w:val="20"/>
        </w:rPr>
        <w:t>aanmelding;</w:t>
      </w:r>
    </w:p>
    <w:p w14:paraId="2E4391DC" w14:textId="1F482448" w:rsidR="00233A47" w:rsidRPr="00DE19FD" w:rsidRDefault="00216F18" w:rsidP="006A59A1">
      <w:pPr>
        <w:numPr>
          <w:ilvl w:val="0"/>
          <w:numId w:val="11"/>
        </w:numPr>
        <w:tabs>
          <w:tab w:val="left" w:pos="2700"/>
        </w:tabs>
        <w:jc w:val="both"/>
        <w:rPr>
          <w:rFonts w:cs="Arial"/>
          <w:sz w:val="20"/>
        </w:rPr>
      </w:pPr>
      <w:r w:rsidRPr="00DE19FD">
        <w:rPr>
          <w:rFonts w:cs="Arial"/>
          <w:sz w:val="20"/>
        </w:rPr>
        <w:lastRenderedPageBreak/>
        <w:t xml:space="preserve">gegadigden stellen hun </w:t>
      </w:r>
      <w:r w:rsidR="00233A47" w:rsidRPr="00DE19FD">
        <w:rPr>
          <w:rFonts w:cs="Arial"/>
          <w:sz w:val="20"/>
        </w:rPr>
        <w:t xml:space="preserve">aanmelding in de Nederlandse taal </w:t>
      </w:r>
      <w:r w:rsidRPr="00DE19FD">
        <w:rPr>
          <w:rFonts w:cs="Arial"/>
          <w:sz w:val="20"/>
        </w:rPr>
        <w:t>op</w:t>
      </w:r>
      <w:r w:rsidR="00233A47" w:rsidRPr="00DE19FD">
        <w:rPr>
          <w:rFonts w:cs="Arial"/>
          <w:sz w:val="20"/>
        </w:rPr>
        <w:t>;</w:t>
      </w:r>
    </w:p>
    <w:p w14:paraId="0AEE724B" w14:textId="3A3F04B9" w:rsidR="0088183E" w:rsidRPr="00DE19FD" w:rsidRDefault="00CE3D93" w:rsidP="006A59A1">
      <w:pPr>
        <w:numPr>
          <w:ilvl w:val="0"/>
          <w:numId w:val="11"/>
        </w:numPr>
        <w:tabs>
          <w:tab w:val="left" w:pos="2700"/>
        </w:tabs>
        <w:jc w:val="both"/>
        <w:rPr>
          <w:rFonts w:cs="Arial"/>
          <w:sz w:val="20"/>
        </w:rPr>
      </w:pPr>
      <w:r w:rsidRPr="00DE19FD">
        <w:rPr>
          <w:rFonts w:cs="Arial"/>
          <w:sz w:val="20"/>
        </w:rPr>
        <w:t>de Aanbestedende dienst</w:t>
      </w:r>
      <w:r w:rsidR="0062549C" w:rsidRPr="00DE19FD">
        <w:rPr>
          <w:rFonts w:cs="Arial"/>
          <w:sz w:val="20"/>
        </w:rPr>
        <w:t xml:space="preserve"> </w:t>
      </w:r>
      <w:r w:rsidR="00233A47" w:rsidRPr="00DE19FD">
        <w:rPr>
          <w:rFonts w:cs="Arial"/>
          <w:sz w:val="20"/>
        </w:rPr>
        <w:t>stelt geen vergoeding beschikbaar aan de gegadigde</w:t>
      </w:r>
      <w:r w:rsidR="003B6564" w:rsidRPr="00DE19FD">
        <w:rPr>
          <w:rFonts w:cs="Arial"/>
          <w:sz w:val="20"/>
        </w:rPr>
        <w:t>n</w:t>
      </w:r>
      <w:r w:rsidR="00233A47" w:rsidRPr="00DE19FD">
        <w:rPr>
          <w:rFonts w:cs="Arial"/>
          <w:sz w:val="20"/>
        </w:rPr>
        <w:t xml:space="preserve"> voor het opstellen en indienen van een aanmelding.</w:t>
      </w:r>
    </w:p>
    <w:p w14:paraId="460D21FC" w14:textId="6DD669F7" w:rsidR="007272AD" w:rsidRPr="00DE19FD" w:rsidRDefault="007272AD">
      <w:pPr>
        <w:spacing w:line="240" w:lineRule="auto"/>
        <w:rPr>
          <w:rFonts w:cs="Arial"/>
          <w:sz w:val="24"/>
          <w:lang w:eastAsia="nl-NL"/>
        </w:rPr>
      </w:pPr>
      <w:bookmarkStart w:id="52" w:name="_Toc34817980"/>
    </w:p>
    <w:p w14:paraId="2E3C9CE6" w14:textId="77777777" w:rsidR="00BE0519" w:rsidRPr="00DE19FD" w:rsidRDefault="00BE0519">
      <w:pPr>
        <w:spacing w:line="240" w:lineRule="auto"/>
        <w:rPr>
          <w:rFonts w:cs="Arial"/>
          <w:sz w:val="24"/>
          <w:lang w:eastAsia="nl-NL"/>
        </w:rPr>
      </w:pPr>
    </w:p>
    <w:p w14:paraId="5BD2FC18" w14:textId="6098193D" w:rsidR="00233A47" w:rsidRPr="00DE19FD" w:rsidRDefault="00233A47" w:rsidP="00DB364E">
      <w:pPr>
        <w:pStyle w:val="Kop2"/>
        <w:jc w:val="both"/>
        <w:rPr>
          <w:rFonts w:cs="Arial"/>
        </w:rPr>
      </w:pPr>
      <w:bookmarkStart w:id="53" w:name="_Toc219130402"/>
      <w:r w:rsidRPr="00DE19FD">
        <w:rPr>
          <w:rFonts w:cs="Arial"/>
          <w:lang w:eastAsia="nl-NL"/>
        </w:rPr>
        <w:t>Gunningsfase</w:t>
      </w:r>
      <w:bookmarkEnd w:id="52"/>
      <w:bookmarkEnd w:id="53"/>
    </w:p>
    <w:p w14:paraId="090E479E" w14:textId="0FCA8798" w:rsidR="00636790" w:rsidRPr="00DE19FD" w:rsidRDefault="00636790" w:rsidP="00636790">
      <w:pPr>
        <w:autoSpaceDE w:val="0"/>
        <w:autoSpaceDN w:val="0"/>
        <w:adjustRightInd w:val="0"/>
        <w:spacing w:line="288" w:lineRule="auto"/>
        <w:jc w:val="both"/>
        <w:rPr>
          <w:rFonts w:cs="Arial"/>
          <w:sz w:val="20"/>
        </w:rPr>
      </w:pPr>
      <w:r w:rsidRPr="00DE19FD">
        <w:rPr>
          <w:rFonts w:cs="Arial"/>
          <w:sz w:val="20"/>
        </w:rPr>
        <w:t>Om de gegadigden een beeld te geven van de eisen aan de inschrijving in de gunningsfase wordt daar hieronder kort op ingegaan.</w:t>
      </w:r>
      <w:r w:rsidR="007B7531" w:rsidRPr="00DE19FD">
        <w:rPr>
          <w:rFonts w:cs="Arial"/>
          <w:sz w:val="20"/>
        </w:rPr>
        <w:t xml:space="preserve"> </w:t>
      </w:r>
      <w:r w:rsidRPr="00DE19FD">
        <w:rPr>
          <w:rFonts w:cs="Arial"/>
          <w:sz w:val="20"/>
        </w:rPr>
        <w:t>De informatie</w:t>
      </w:r>
      <w:r w:rsidR="00F3181E" w:rsidRPr="00DE19FD">
        <w:rPr>
          <w:rFonts w:cs="Arial"/>
          <w:sz w:val="20"/>
        </w:rPr>
        <w:t xml:space="preserve"> in deze paragraaf</w:t>
      </w:r>
      <w:r w:rsidRPr="00DE19FD">
        <w:rPr>
          <w:rFonts w:cs="Arial"/>
          <w:sz w:val="20"/>
        </w:rPr>
        <w:t xml:space="preserve"> is van globale en indicatieve aard en hier kunnen door de gegadigden (later inschrijvers) geen rechten aan worden ontleend. In de definitieve versie van </w:t>
      </w:r>
      <w:r w:rsidR="00F3181E" w:rsidRPr="00DE19FD">
        <w:rPr>
          <w:rFonts w:cs="Arial"/>
          <w:sz w:val="20"/>
        </w:rPr>
        <w:t>het gunningsdocument</w:t>
      </w:r>
      <w:r w:rsidRPr="00DE19FD">
        <w:rPr>
          <w:rFonts w:cs="Arial"/>
          <w:sz w:val="20"/>
        </w:rPr>
        <w:t xml:space="preserve"> kan door de Aanbestedende dienst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3141C4" w:rsidRDefault="00636790" w:rsidP="00636790">
      <w:pPr>
        <w:autoSpaceDE w:val="0"/>
        <w:autoSpaceDN w:val="0"/>
        <w:adjustRightInd w:val="0"/>
        <w:spacing w:line="288" w:lineRule="auto"/>
        <w:jc w:val="both"/>
        <w:rPr>
          <w:rFonts w:cs="Arial"/>
          <w:sz w:val="20"/>
        </w:rPr>
      </w:pPr>
    </w:p>
    <w:p w14:paraId="6C1D52ED" w14:textId="78AAE420" w:rsidR="00445ECA" w:rsidRPr="003141C4" w:rsidRDefault="007B7531" w:rsidP="00B76B2F">
      <w:pPr>
        <w:autoSpaceDE w:val="0"/>
        <w:autoSpaceDN w:val="0"/>
        <w:adjustRightInd w:val="0"/>
        <w:spacing w:line="288" w:lineRule="auto"/>
        <w:jc w:val="both"/>
        <w:rPr>
          <w:rFonts w:cs="Arial"/>
          <w:sz w:val="20"/>
        </w:rPr>
      </w:pPr>
      <w:r w:rsidRPr="003141C4">
        <w:rPr>
          <w:rFonts w:cs="Arial"/>
          <w:sz w:val="20"/>
        </w:rPr>
        <w:t xml:space="preserve">De Aanbestedende dienst beoogt </w:t>
      </w:r>
      <w:r w:rsidRPr="004D43BF">
        <w:rPr>
          <w:rFonts w:cs="Arial"/>
          <w:sz w:val="20"/>
        </w:rPr>
        <w:t xml:space="preserve">met deze aanbesteding nadrukkelijk niet een ontwerp te selecteren, maar een </w:t>
      </w:r>
      <w:r w:rsidR="00445ECA" w:rsidRPr="004D43BF">
        <w:rPr>
          <w:rFonts w:cs="Arial"/>
          <w:sz w:val="20"/>
        </w:rPr>
        <w:t>ontwerper</w:t>
      </w:r>
      <w:r w:rsidR="00EA72F7" w:rsidRPr="004D43BF">
        <w:rPr>
          <w:rFonts w:cs="Arial"/>
          <w:sz w:val="20"/>
        </w:rPr>
        <w:t>/architect</w:t>
      </w:r>
      <w:r w:rsidRPr="004D43BF">
        <w:rPr>
          <w:rFonts w:cs="Arial"/>
          <w:sz w:val="20"/>
        </w:rPr>
        <w:t>.</w:t>
      </w:r>
      <w:r w:rsidR="00445ECA" w:rsidRPr="004D43BF">
        <w:rPr>
          <w:rFonts w:cs="Arial"/>
          <w:sz w:val="20"/>
        </w:rPr>
        <w:t xml:space="preserve"> Er wordt in deze</w:t>
      </w:r>
      <w:r w:rsidR="00445ECA" w:rsidRPr="003141C4">
        <w:rPr>
          <w:rFonts w:cs="Arial"/>
          <w:sz w:val="20"/>
        </w:rPr>
        <w:t xml:space="preserve"> fase niet gezocht naar een oplossing voor het ontwerpvraagstuk, maar naar </w:t>
      </w:r>
      <w:r w:rsidR="00935A86" w:rsidRPr="003141C4">
        <w:rPr>
          <w:rFonts w:cs="Arial"/>
          <w:sz w:val="20"/>
        </w:rPr>
        <w:t xml:space="preserve">een </w:t>
      </w:r>
      <w:r w:rsidR="00445ECA" w:rsidRPr="003141C4">
        <w:rPr>
          <w:rFonts w:cs="Arial"/>
          <w:sz w:val="20"/>
        </w:rPr>
        <w:t>ontwerper die het ontwerpvraagstuk na de selectie in nauwe samenwerking met de opdrachtgever/gebruiker en overige adviseurs zal uitwerken.</w:t>
      </w:r>
      <w:r w:rsidRPr="003141C4">
        <w:rPr>
          <w:rFonts w:cs="Arial"/>
          <w:sz w:val="20"/>
        </w:rPr>
        <w:t xml:space="preserve"> Dat betekent dat van de Inschrijver niet gevraagd zal worden om een ontwerp uit te werken</w:t>
      </w:r>
      <w:r w:rsidR="00445ECA" w:rsidRPr="003141C4">
        <w:rPr>
          <w:rFonts w:cs="Arial"/>
          <w:sz w:val="20"/>
        </w:rPr>
        <w:t>, maar een visie</w:t>
      </w:r>
      <w:r w:rsidRPr="003141C4">
        <w:rPr>
          <w:rFonts w:cs="Arial"/>
          <w:sz w:val="20"/>
        </w:rPr>
        <w:t xml:space="preserve">. </w:t>
      </w:r>
    </w:p>
    <w:p w14:paraId="49FDA55C" w14:textId="77777777" w:rsidR="00445ECA" w:rsidRPr="00DE19FD" w:rsidRDefault="00445ECA" w:rsidP="00B76B2F">
      <w:pPr>
        <w:autoSpaceDE w:val="0"/>
        <w:autoSpaceDN w:val="0"/>
        <w:adjustRightInd w:val="0"/>
        <w:spacing w:line="288" w:lineRule="auto"/>
        <w:jc w:val="both"/>
        <w:rPr>
          <w:rFonts w:cs="Arial"/>
          <w:color w:val="EE0000"/>
          <w:sz w:val="20"/>
        </w:rPr>
      </w:pPr>
    </w:p>
    <w:p w14:paraId="08B46494" w14:textId="134BD9EA" w:rsidR="00B76B2F" w:rsidRPr="00DE19FD" w:rsidRDefault="007B7531" w:rsidP="00B76B2F">
      <w:pPr>
        <w:autoSpaceDE w:val="0"/>
        <w:autoSpaceDN w:val="0"/>
        <w:adjustRightInd w:val="0"/>
        <w:spacing w:line="288" w:lineRule="auto"/>
        <w:jc w:val="both"/>
        <w:rPr>
          <w:rFonts w:cs="Arial"/>
          <w:sz w:val="20"/>
        </w:rPr>
      </w:pPr>
      <w:r w:rsidRPr="00DE19FD">
        <w:rPr>
          <w:rFonts w:cs="Arial"/>
          <w:sz w:val="20"/>
        </w:rPr>
        <w:t xml:space="preserve">Ten einde een </w:t>
      </w:r>
      <w:r w:rsidR="0031699D" w:rsidRPr="00DE19FD">
        <w:rPr>
          <w:rFonts w:cs="Arial"/>
          <w:sz w:val="20"/>
        </w:rPr>
        <w:t>architect</w:t>
      </w:r>
      <w:r w:rsidRPr="00DE19FD">
        <w:rPr>
          <w:rFonts w:cs="Arial"/>
          <w:sz w:val="20"/>
        </w:rPr>
        <w:t xml:space="preserve"> te selecteren zal de gunningsfase</w:t>
      </w:r>
      <w:r w:rsidR="002D6A88" w:rsidRPr="00DE19FD">
        <w:rPr>
          <w:rFonts w:cs="Arial"/>
          <w:sz w:val="20"/>
        </w:rPr>
        <w:t xml:space="preserve"> in </w:t>
      </w:r>
      <w:r w:rsidR="004B0945" w:rsidRPr="00DE19FD">
        <w:rPr>
          <w:rFonts w:cs="Arial"/>
          <w:sz w:val="20"/>
        </w:rPr>
        <w:t xml:space="preserve">2 stappen worden doorlopen. </w:t>
      </w:r>
      <w:r w:rsidR="0051549E" w:rsidRPr="00DE19FD">
        <w:rPr>
          <w:rFonts w:cs="Arial"/>
          <w:sz w:val="20"/>
        </w:rPr>
        <w:t xml:space="preserve">De geselecteerde gegadigde worden gevraagd een pitch te houden </w:t>
      </w:r>
      <w:r w:rsidR="00B77961" w:rsidRPr="00DE19FD">
        <w:rPr>
          <w:rFonts w:cs="Arial"/>
          <w:sz w:val="20"/>
        </w:rPr>
        <w:t xml:space="preserve">die betrekking </w:t>
      </w:r>
      <w:r w:rsidR="00AA4D17" w:rsidRPr="00DE19FD">
        <w:rPr>
          <w:rFonts w:cs="Arial"/>
          <w:sz w:val="20"/>
        </w:rPr>
        <w:t xml:space="preserve">heeft </w:t>
      </w:r>
      <w:r w:rsidR="00C22E43" w:rsidRPr="00DE19FD">
        <w:rPr>
          <w:rFonts w:cs="Arial"/>
          <w:sz w:val="20"/>
        </w:rPr>
        <w:t>op</w:t>
      </w:r>
      <w:r w:rsidR="00445ECA" w:rsidRPr="00DE19FD">
        <w:rPr>
          <w:rFonts w:cs="Arial"/>
          <w:sz w:val="20"/>
        </w:rPr>
        <w:t xml:space="preserve"> de</w:t>
      </w:r>
      <w:r w:rsidR="00C22E43" w:rsidRPr="00DE19FD">
        <w:rPr>
          <w:rFonts w:cs="Arial"/>
          <w:sz w:val="20"/>
        </w:rPr>
        <w:t xml:space="preserve">  </w:t>
      </w:r>
      <w:r w:rsidR="00445ECA" w:rsidRPr="00DE19FD">
        <w:rPr>
          <w:rFonts w:cs="Arial"/>
          <w:sz w:val="20"/>
        </w:rPr>
        <w:t xml:space="preserve">werkwijze en </w:t>
      </w:r>
      <w:r w:rsidR="00C22E43" w:rsidRPr="00DE19FD">
        <w:rPr>
          <w:rFonts w:cs="Arial"/>
          <w:sz w:val="20"/>
        </w:rPr>
        <w:t>samenwerking</w:t>
      </w:r>
      <w:r w:rsidR="00CE0B6E" w:rsidRPr="00DE19FD">
        <w:rPr>
          <w:rFonts w:cs="Arial"/>
          <w:sz w:val="20"/>
        </w:rPr>
        <w:t>s</w:t>
      </w:r>
      <w:r w:rsidR="00C22E43" w:rsidRPr="00DE19FD">
        <w:rPr>
          <w:rFonts w:cs="Arial"/>
          <w:sz w:val="20"/>
        </w:rPr>
        <w:t xml:space="preserve">competenties van de </w:t>
      </w:r>
      <w:r w:rsidR="00445ECA" w:rsidRPr="00DE19FD">
        <w:rPr>
          <w:rFonts w:cs="Arial"/>
          <w:sz w:val="20"/>
        </w:rPr>
        <w:t>beoogd in te zetten (lead)</w:t>
      </w:r>
      <w:r w:rsidR="00C22E43" w:rsidRPr="00DE19FD">
        <w:rPr>
          <w:rFonts w:cs="Arial"/>
          <w:sz w:val="20"/>
        </w:rPr>
        <w:t>architect</w:t>
      </w:r>
      <w:r w:rsidR="00445ECA" w:rsidRPr="00DE19FD">
        <w:rPr>
          <w:rFonts w:cs="Arial"/>
          <w:sz w:val="20"/>
        </w:rPr>
        <w:t>(en)</w:t>
      </w:r>
      <w:r w:rsidR="00C22E43" w:rsidRPr="00DE19FD">
        <w:rPr>
          <w:rFonts w:cs="Arial"/>
          <w:sz w:val="20"/>
        </w:rPr>
        <w:t xml:space="preserve">. </w:t>
      </w:r>
      <w:r w:rsidR="00BD05E4" w:rsidRPr="00DE19FD">
        <w:rPr>
          <w:rFonts w:cs="Arial"/>
          <w:sz w:val="20"/>
        </w:rPr>
        <w:t xml:space="preserve">Op basis van deze pitch zullen </w:t>
      </w:r>
      <w:r w:rsidR="003152F1" w:rsidRPr="00DE19FD">
        <w:rPr>
          <w:rFonts w:cs="Arial"/>
          <w:sz w:val="20"/>
        </w:rPr>
        <w:t>de drie gegadigde</w:t>
      </w:r>
      <w:r w:rsidR="00445ECA" w:rsidRPr="00DE19FD">
        <w:rPr>
          <w:rFonts w:cs="Arial"/>
          <w:sz w:val="20"/>
        </w:rPr>
        <w:t>n</w:t>
      </w:r>
      <w:r w:rsidR="003152F1" w:rsidRPr="00DE19FD">
        <w:rPr>
          <w:rFonts w:cs="Arial"/>
          <w:sz w:val="20"/>
        </w:rPr>
        <w:t xml:space="preserve"> met de hoogste score op de pitch doorgaan naar de inschrijvingsfase. </w:t>
      </w:r>
      <w:r w:rsidR="00664402" w:rsidRPr="00DE19FD">
        <w:rPr>
          <w:rFonts w:cs="Arial"/>
          <w:sz w:val="20"/>
        </w:rPr>
        <w:t xml:space="preserve">In de inschrijvingsfase zullen </w:t>
      </w:r>
      <w:r w:rsidR="00A07948" w:rsidRPr="00DE19FD">
        <w:rPr>
          <w:rFonts w:cs="Arial"/>
          <w:sz w:val="20"/>
        </w:rPr>
        <w:t>naar verwachting</w:t>
      </w:r>
      <w:r w:rsidR="00846E84">
        <w:rPr>
          <w:rFonts w:cs="Arial"/>
          <w:sz w:val="20"/>
        </w:rPr>
        <w:t xml:space="preserve"> de</w:t>
      </w:r>
      <w:r w:rsidR="00A07948" w:rsidRPr="00DE19FD">
        <w:rPr>
          <w:rFonts w:cs="Arial"/>
          <w:sz w:val="20"/>
        </w:rPr>
        <w:t xml:space="preserve"> volgende gunningscriteria worden gesteld:</w:t>
      </w:r>
    </w:p>
    <w:p w14:paraId="791FFAB5" w14:textId="0B832895" w:rsidR="00B76B2F" w:rsidRPr="00DE19FD" w:rsidRDefault="00B76B2F" w:rsidP="00B76B2F">
      <w:pPr>
        <w:autoSpaceDE w:val="0"/>
        <w:autoSpaceDN w:val="0"/>
        <w:adjustRightInd w:val="0"/>
        <w:spacing w:line="288" w:lineRule="auto"/>
        <w:jc w:val="both"/>
        <w:rPr>
          <w:rFonts w:cs="Arial"/>
          <w:color w:val="EE0000"/>
          <w:sz w:val="10"/>
          <w:szCs w:val="10"/>
        </w:rPr>
      </w:pPr>
    </w:p>
    <w:p w14:paraId="2117D294" w14:textId="38D23D08" w:rsidR="007B7531" w:rsidRPr="003141C4" w:rsidRDefault="00B76B2F" w:rsidP="006A59A1">
      <w:pPr>
        <w:pStyle w:val="Lijstalinea"/>
        <w:numPr>
          <w:ilvl w:val="0"/>
          <w:numId w:val="30"/>
        </w:numPr>
        <w:autoSpaceDE w:val="0"/>
        <w:autoSpaceDN w:val="0"/>
        <w:adjustRightInd w:val="0"/>
        <w:spacing w:line="288" w:lineRule="auto"/>
        <w:jc w:val="both"/>
        <w:rPr>
          <w:rFonts w:cs="Arial"/>
          <w:sz w:val="20"/>
        </w:rPr>
      </w:pPr>
      <w:r w:rsidRPr="003141C4">
        <w:rPr>
          <w:rFonts w:cs="Arial"/>
          <w:sz w:val="20"/>
        </w:rPr>
        <w:t>Visie op de opgave.</w:t>
      </w:r>
      <w:r w:rsidR="007B7531" w:rsidRPr="003141C4">
        <w:rPr>
          <w:rFonts w:cs="Arial"/>
          <w:sz w:val="20"/>
        </w:rPr>
        <w:t xml:space="preserve"> Naar verwachting zal gevraagd worden om in deze visie in te gaan op ten minste de volgende zaken (niet limitatief):</w:t>
      </w:r>
    </w:p>
    <w:p w14:paraId="747C2E06" w14:textId="77777777" w:rsidR="00B76B2F" w:rsidRPr="003141C4" w:rsidRDefault="00B76B2F" w:rsidP="00D238CD">
      <w:pPr>
        <w:pStyle w:val="Lijstalinea"/>
        <w:autoSpaceDE w:val="0"/>
        <w:autoSpaceDN w:val="0"/>
        <w:adjustRightInd w:val="0"/>
        <w:spacing w:line="288" w:lineRule="auto"/>
        <w:ind w:left="780"/>
        <w:jc w:val="both"/>
        <w:rPr>
          <w:rFonts w:cs="Arial"/>
          <w:sz w:val="4"/>
          <w:szCs w:val="4"/>
        </w:rPr>
      </w:pPr>
    </w:p>
    <w:p w14:paraId="3E5EEB47" w14:textId="3A32D1FB" w:rsidR="007B7531" w:rsidRPr="003141C4" w:rsidRDefault="00AB0EA5" w:rsidP="006A59A1">
      <w:pPr>
        <w:pStyle w:val="Lijstalinea"/>
        <w:numPr>
          <w:ilvl w:val="0"/>
          <w:numId w:val="29"/>
        </w:numPr>
        <w:autoSpaceDE w:val="0"/>
        <w:autoSpaceDN w:val="0"/>
        <w:adjustRightInd w:val="0"/>
        <w:spacing w:line="288" w:lineRule="auto"/>
        <w:ind w:hanging="217"/>
        <w:jc w:val="both"/>
        <w:rPr>
          <w:rFonts w:cs="Arial"/>
          <w:sz w:val="20"/>
        </w:rPr>
      </w:pPr>
      <w:r w:rsidRPr="003141C4">
        <w:rPr>
          <w:rFonts w:cs="Arial"/>
          <w:sz w:val="20"/>
        </w:rPr>
        <w:t>D</w:t>
      </w:r>
      <w:r w:rsidR="007B7531" w:rsidRPr="003141C4">
        <w:rPr>
          <w:rFonts w:cs="Arial"/>
          <w:sz w:val="20"/>
        </w:rPr>
        <w:t xml:space="preserve">e eigen visie op het functioneren van </w:t>
      </w:r>
      <w:r w:rsidR="00536931" w:rsidRPr="003141C4">
        <w:rPr>
          <w:rFonts w:cs="Arial"/>
          <w:sz w:val="20"/>
        </w:rPr>
        <w:t>het pand</w:t>
      </w:r>
      <w:r w:rsidRPr="003141C4">
        <w:rPr>
          <w:rFonts w:cs="Arial"/>
          <w:sz w:val="20"/>
        </w:rPr>
        <w:t>.</w:t>
      </w:r>
    </w:p>
    <w:p w14:paraId="1E1B58B8" w14:textId="5B384BD2" w:rsidR="007B7531" w:rsidRPr="003141C4" w:rsidRDefault="00636790" w:rsidP="006A59A1">
      <w:pPr>
        <w:pStyle w:val="Lijstalinea"/>
        <w:numPr>
          <w:ilvl w:val="0"/>
          <w:numId w:val="29"/>
        </w:numPr>
        <w:autoSpaceDE w:val="0"/>
        <w:autoSpaceDN w:val="0"/>
        <w:adjustRightInd w:val="0"/>
        <w:spacing w:line="288" w:lineRule="auto"/>
        <w:ind w:hanging="217"/>
        <w:jc w:val="both"/>
        <w:rPr>
          <w:rFonts w:cs="Arial"/>
          <w:sz w:val="20"/>
        </w:rPr>
      </w:pPr>
      <w:r w:rsidRPr="003141C4">
        <w:rPr>
          <w:rFonts w:cs="Arial"/>
          <w:sz w:val="20"/>
        </w:rPr>
        <w:t xml:space="preserve">De </w:t>
      </w:r>
      <w:r w:rsidR="007B7531" w:rsidRPr="003141C4">
        <w:rPr>
          <w:rFonts w:cs="Arial"/>
          <w:sz w:val="20"/>
        </w:rPr>
        <w:t>visie op de mogelijkheden en kansen</w:t>
      </w:r>
      <w:r w:rsidR="00AB0EA5" w:rsidRPr="003141C4">
        <w:rPr>
          <w:rFonts w:cs="Arial"/>
          <w:sz w:val="20"/>
        </w:rPr>
        <w:t xml:space="preserve"> van de nieuwe locatie.</w:t>
      </w:r>
    </w:p>
    <w:p w14:paraId="38BE0504" w14:textId="0C15098B" w:rsidR="007B7531" w:rsidRPr="003141C4" w:rsidRDefault="007B7531" w:rsidP="006A59A1">
      <w:pPr>
        <w:pStyle w:val="Lijstalinea"/>
        <w:numPr>
          <w:ilvl w:val="0"/>
          <w:numId w:val="29"/>
        </w:numPr>
        <w:autoSpaceDE w:val="0"/>
        <w:autoSpaceDN w:val="0"/>
        <w:adjustRightInd w:val="0"/>
        <w:spacing w:line="288" w:lineRule="auto"/>
        <w:ind w:hanging="217"/>
        <w:jc w:val="both"/>
        <w:rPr>
          <w:rFonts w:cs="Arial"/>
          <w:sz w:val="20"/>
        </w:rPr>
      </w:pPr>
      <w:r w:rsidRPr="003141C4">
        <w:rPr>
          <w:rFonts w:cs="Arial"/>
          <w:sz w:val="20"/>
        </w:rPr>
        <w:t>De visie op de risico’s en beperkingen</w:t>
      </w:r>
      <w:r w:rsidR="0080784E" w:rsidRPr="003141C4">
        <w:rPr>
          <w:rFonts w:cs="Arial"/>
          <w:sz w:val="20"/>
        </w:rPr>
        <w:t>.</w:t>
      </w:r>
    </w:p>
    <w:p w14:paraId="25485F69" w14:textId="1E1BC149" w:rsidR="00B76B2F" w:rsidRPr="003141C4" w:rsidRDefault="00B76B2F" w:rsidP="006A59A1">
      <w:pPr>
        <w:pStyle w:val="Lijstalinea"/>
        <w:numPr>
          <w:ilvl w:val="0"/>
          <w:numId w:val="29"/>
        </w:numPr>
        <w:autoSpaceDE w:val="0"/>
        <w:autoSpaceDN w:val="0"/>
        <w:adjustRightInd w:val="0"/>
        <w:spacing w:line="288" w:lineRule="auto"/>
        <w:ind w:hanging="217"/>
        <w:jc w:val="both"/>
        <w:rPr>
          <w:rFonts w:cs="Arial"/>
          <w:sz w:val="20"/>
        </w:rPr>
      </w:pPr>
      <w:r w:rsidRPr="003141C4">
        <w:rPr>
          <w:rFonts w:cs="Arial"/>
          <w:sz w:val="20"/>
        </w:rPr>
        <w:t xml:space="preserve">Aansprekende voorbeelden/referenties met uitleg, waarvan de Inschrijver denkt dat deze passen bij haar eigen ontwerpvisie en ontwerp-stijl (behoeven geen eigen projecten te zijn) </w:t>
      </w:r>
    </w:p>
    <w:p w14:paraId="4DFADB34" w14:textId="252EA029" w:rsidR="00B76B2F" w:rsidRPr="003141C4" w:rsidRDefault="00B76B2F" w:rsidP="006A59A1">
      <w:pPr>
        <w:pStyle w:val="Lijstalinea"/>
        <w:numPr>
          <w:ilvl w:val="0"/>
          <w:numId w:val="29"/>
        </w:numPr>
        <w:autoSpaceDE w:val="0"/>
        <w:autoSpaceDN w:val="0"/>
        <w:adjustRightInd w:val="0"/>
        <w:spacing w:line="288" w:lineRule="auto"/>
        <w:ind w:hanging="217"/>
        <w:jc w:val="both"/>
        <w:rPr>
          <w:rFonts w:cs="Arial"/>
          <w:sz w:val="20"/>
        </w:rPr>
      </w:pPr>
      <w:r w:rsidRPr="003141C4">
        <w:rPr>
          <w:rFonts w:cs="Arial"/>
          <w:sz w:val="20"/>
        </w:rPr>
        <w:t xml:space="preserve">Visie op de beoogde </w:t>
      </w:r>
      <w:r w:rsidR="00B46DAE" w:rsidRPr="003141C4">
        <w:rPr>
          <w:rFonts w:cs="Arial"/>
          <w:sz w:val="20"/>
        </w:rPr>
        <w:t>gebruikers</w:t>
      </w:r>
      <w:r w:rsidRPr="003141C4">
        <w:rPr>
          <w:rFonts w:cs="Arial"/>
          <w:sz w:val="20"/>
        </w:rPr>
        <w:t>beleving</w:t>
      </w:r>
      <w:r w:rsidR="00491BEE" w:rsidRPr="003141C4">
        <w:rPr>
          <w:rFonts w:cs="Arial"/>
          <w:sz w:val="20"/>
        </w:rPr>
        <w:t>.</w:t>
      </w:r>
    </w:p>
    <w:p w14:paraId="6210AD6C" w14:textId="77777777" w:rsidR="00B76B2F" w:rsidRPr="003141C4" w:rsidRDefault="00B76B2F" w:rsidP="00D238CD">
      <w:pPr>
        <w:pStyle w:val="Lijstalinea"/>
        <w:autoSpaceDE w:val="0"/>
        <w:autoSpaceDN w:val="0"/>
        <w:adjustRightInd w:val="0"/>
        <w:spacing w:line="288" w:lineRule="auto"/>
        <w:ind w:left="1068"/>
        <w:jc w:val="both"/>
        <w:rPr>
          <w:rFonts w:cs="Arial"/>
          <w:sz w:val="4"/>
          <w:szCs w:val="4"/>
        </w:rPr>
      </w:pPr>
    </w:p>
    <w:p w14:paraId="1D77ACF7" w14:textId="79D47BF6" w:rsidR="00B76B2F" w:rsidRPr="003141C4" w:rsidRDefault="00B76B2F" w:rsidP="006A59A1">
      <w:pPr>
        <w:pStyle w:val="Lijstalinea"/>
        <w:numPr>
          <w:ilvl w:val="0"/>
          <w:numId w:val="30"/>
        </w:numPr>
        <w:autoSpaceDE w:val="0"/>
        <w:autoSpaceDN w:val="0"/>
        <w:adjustRightInd w:val="0"/>
        <w:spacing w:line="288" w:lineRule="auto"/>
        <w:jc w:val="both"/>
        <w:rPr>
          <w:rFonts w:cs="Arial"/>
          <w:sz w:val="20"/>
        </w:rPr>
      </w:pPr>
      <w:r w:rsidRPr="003141C4">
        <w:rPr>
          <w:rFonts w:cs="Arial"/>
          <w:sz w:val="20"/>
        </w:rPr>
        <w:t>Een</w:t>
      </w:r>
      <w:r w:rsidR="00636790" w:rsidRPr="003141C4">
        <w:rPr>
          <w:rFonts w:cs="Arial"/>
          <w:sz w:val="20"/>
        </w:rPr>
        <w:t xml:space="preserve"> honorariumopgave </w:t>
      </w:r>
      <w:r w:rsidR="0020568B" w:rsidRPr="003141C4">
        <w:rPr>
          <w:rFonts w:cs="Arial"/>
          <w:sz w:val="20"/>
        </w:rPr>
        <w:t>per fase</w:t>
      </w:r>
      <w:r w:rsidRPr="003141C4">
        <w:rPr>
          <w:rFonts w:cs="Arial"/>
          <w:sz w:val="20"/>
        </w:rPr>
        <w:t xml:space="preserve"> </w:t>
      </w:r>
      <w:r w:rsidR="00636790" w:rsidRPr="003141C4">
        <w:rPr>
          <w:rFonts w:cs="Arial"/>
          <w:sz w:val="20"/>
        </w:rPr>
        <w:t>o.b.v. een DNR-STB takenlijst</w:t>
      </w:r>
      <w:r w:rsidRPr="003141C4">
        <w:rPr>
          <w:rFonts w:cs="Arial"/>
          <w:sz w:val="20"/>
        </w:rPr>
        <w:t xml:space="preserve">. </w:t>
      </w:r>
    </w:p>
    <w:p w14:paraId="710F8B2D" w14:textId="77777777" w:rsidR="00321AFD" w:rsidRPr="00DE19FD" w:rsidRDefault="00321AFD" w:rsidP="00B76B2F">
      <w:pPr>
        <w:autoSpaceDE w:val="0"/>
        <w:autoSpaceDN w:val="0"/>
        <w:adjustRightInd w:val="0"/>
        <w:spacing w:line="288" w:lineRule="auto"/>
        <w:jc w:val="both"/>
        <w:rPr>
          <w:rFonts w:cs="Arial"/>
          <w:sz w:val="20"/>
        </w:rPr>
      </w:pPr>
    </w:p>
    <w:p w14:paraId="7BED1190" w14:textId="67C74F15" w:rsidR="00636790" w:rsidRPr="00DE19FD" w:rsidRDefault="00B76B2F" w:rsidP="00B76B2F">
      <w:pPr>
        <w:autoSpaceDE w:val="0"/>
        <w:autoSpaceDN w:val="0"/>
        <w:adjustRightInd w:val="0"/>
        <w:spacing w:line="288" w:lineRule="auto"/>
        <w:jc w:val="both"/>
        <w:rPr>
          <w:rFonts w:cs="Arial"/>
          <w:sz w:val="20"/>
        </w:rPr>
      </w:pPr>
      <w:r w:rsidRPr="00DE19FD">
        <w:rPr>
          <w:rFonts w:cs="Arial"/>
          <w:sz w:val="20"/>
        </w:rPr>
        <w:t xml:space="preserve">Met het selecteren op basis van een </w:t>
      </w:r>
      <w:r w:rsidR="00664402" w:rsidRPr="00DE19FD">
        <w:rPr>
          <w:rFonts w:cs="Arial"/>
          <w:sz w:val="20"/>
        </w:rPr>
        <w:t xml:space="preserve">pitch en daarna </w:t>
      </w:r>
      <w:r w:rsidRPr="00DE19FD">
        <w:rPr>
          <w:rFonts w:cs="Arial"/>
          <w:sz w:val="20"/>
        </w:rPr>
        <w:t xml:space="preserve">visie i.p.v. een ontwerp beoogt de </w:t>
      </w:r>
      <w:r w:rsidRPr="003141C4">
        <w:rPr>
          <w:rFonts w:cs="Arial"/>
          <w:sz w:val="20"/>
        </w:rPr>
        <w:t xml:space="preserve">Aanbestedende dienst </w:t>
      </w:r>
      <w:proofErr w:type="spellStart"/>
      <w:r w:rsidRPr="003141C4">
        <w:rPr>
          <w:rFonts w:cs="Arial"/>
          <w:sz w:val="20"/>
        </w:rPr>
        <w:t>ondermeer</w:t>
      </w:r>
      <w:proofErr w:type="spellEnd"/>
      <w:r w:rsidRPr="003141C4">
        <w:rPr>
          <w:rFonts w:cs="Arial"/>
          <w:sz w:val="20"/>
        </w:rPr>
        <w:t xml:space="preserve"> de transactiekosten voor </w:t>
      </w:r>
      <w:r w:rsidR="00664402" w:rsidRPr="003141C4">
        <w:rPr>
          <w:rFonts w:cs="Arial"/>
          <w:sz w:val="20"/>
        </w:rPr>
        <w:t>i</w:t>
      </w:r>
      <w:r w:rsidRPr="003141C4">
        <w:rPr>
          <w:rFonts w:cs="Arial"/>
          <w:sz w:val="20"/>
        </w:rPr>
        <w:t xml:space="preserve">nschrijvers zo laag als mogelijk te houden. </w:t>
      </w:r>
      <w:r w:rsidR="00636790" w:rsidRPr="003141C4">
        <w:rPr>
          <w:rFonts w:cs="Arial"/>
          <w:sz w:val="20"/>
        </w:rPr>
        <w:t>Voor het vervaardigen van de inschrijving</w:t>
      </w:r>
      <w:r w:rsidR="00CE0B6E" w:rsidRPr="003141C4">
        <w:rPr>
          <w:rFonts w:cs="Arial"/>
          <w:sz w:val="20"/>
        </w:rPr>
        <w:t xml:space="preserve"> in de inschrijvingsfase</w:t>
      </w:r>
      <w:r w:rsidR="00636790" w:rsidRPr="003141C4">
        <w:rPr>
          <w:rFonts w:cs="Arial"/>
          <w:sz w:val="20"/>
        </w:rPr>
        <w:t xml:space="preserve"> zal de Aanbestedende dienst aan de </w:t>
      </w:r>
      <w:r w:rsidR="00CE0B6E" w:rsidRPr="003141C4">
        <w:rPr>
          <w:rFonts w:cs="Arial"/>
          <w:sz w:val="20"/>
        </w:rPr>
        <w:t>geldige i</w:t>
      </w:r>
      <w:r w:rsidR="00636790" w:rsidRPr="003141C4">
        <w:rPr>
          <w:rFonts w:cs="Arial"/>
          <w:sz w:val="20"/>
        </w:rPr>
        <w:t xml:space="preserve">nschrijvers </w:t>
      </w:r>
      <w:r w:rsidR="00CE0B6E" w:rsidRPr="003141C4">
        <w:rPr>
          <w:rFonts w:cs="Arial"/>
          <w:sz w:val="20"/>
        </w:rPr>
        <w:t xml:space="preserve">een </w:t>
      </w:r>
      <w:r w:rsidR="00A83F30" w:rsidRPr="003141C4">
        <w:rPr>
          <w:rFonts w:cs="Arial"/>
          <w:sz w:val="20"/>
        </w:rPr>
        <w:t xml:space="preserve">vergoeding </w:t>
      </w:r>
      <w:r w:rsidR="00CE0B6E" w:rsidRPr="003141C4">
        <w:rPr>
          <w:rFonts w:cs="Arial"/>
          <w:sz w:val="20"/>
        </w:rPr>
        <w:t>verstrekken</w:t>
      </w:r>
      <w:r w:rsidR="00497CD2" w:rsidRPr="003141C4">
        <w:rPr>
          <w:rFonts w:cs="Arial"/>
          <w:sz w:val="20"/>
        </w:rPr>
        <w:t xml:space="preserve"> </w:t>
      </w:r>
      <w:r w:rsidR="00CE0B6E" w:rsidRPr="003141C4">
        <w:rPr>
          <w:rFonts w:cs="Arial"/>
          <w:sz w:val="20"/>
        </w:rPr>
        <w:t xml:space="preserve">van € </w:t>
      </w:r>
      <w:r w:rsidR="00445ECA" w:rsidRPr="003141C4">
        <w:rPr>
          <w:rFonts w:cs="Arial"/>
          <w:sz w:val="20"/>
        </w:rPr>
        <w:t>6.000 (excl. BTW)</w:t>
      </w:r>
      <w:r w:rsidR="00A83F30" w:rsidRPr="003141C4">
        <w:rPr>
          <w:rFonts w:cs="Arial"/>
          <w:sz w:val="20"/>
        </w:rPr>
        <w:t xml:space="preserve">. </w:t>
      </w:r>
      <w:r w:rsidR="00BD2126" w:rsidRPr="003141C4">
        <w:rPr>
          <w:rFonts w:cs="Arial"/>
          <w:sz w:val="20"/>
        </w:rPr>
        <w:t xml:space="preserve"> </w:t>
      </w:r>
    </w:p>
    <w:p w14:paraId="43C1D55C" w14:textId="77777777" w:rsidR="00636790" w:rsidRPr="00DE19FD" w:rsidRDefault="00636790" w:rsidP="00636790">
      <w:pPr>
        <w:autoSpaceDE w:val="0"/>
        <w:autoSpaceDN w:val="0"/>
        <w:adjustRightInd w:val="0"/>
        <w:spacing w:line="288" w:lineRule="auto"/>
        <w:jc w:val="both"/>
        <w:rPr>
          <w:rFonts w:cs="Arial"/>
          <w:sz w:val="20"/>
        </w:rPr>
      </w:pPr>
    </w:p>
    <w:p w14:paraId="6EBCDF45" w14:textId="246FB417" w:rsidR="0011782B" w:rsidRPr="00DE19FD" w:rsidRDefault="0011782B" w:rsidP="00636790">
      <w:pPr>
        <w:autoSpaceDE w:val="0"/>
        <w:autoSpaceDN w:val="0"/>
        <w:adjustRightInd w:val="0"/>
        <w:spacing w:line="288" w:lineRule="auto"/>
        <w:jc w:val="both"/>
        <w:rPr>
          <w:rFonts w:cs="Arial"/>
          <w:sz w:val="20"/>
        </w:rPr>
      </w:pPr>
      <w:r w:rsidRPr="00DE19FD">
        <w:rPr>
          <w:rFonts w:cs="Arial"/>
          <w:sz w:val="20"/>
        </w:rPr>
        <w:t xml:space="preserve">Na indiening van de inschrijving wordt gevraagd de inschrijving in een presentatie nog nader toe te lichten. Deze presentatie wordt op </w:t>
      </w:r>
      <w:r w:rsidR="00F7420E" w:rsidRPr="00DE19FD">
        <w:rPr>
          <w:rFonts w:cs="Arial"/>
          <w:sz w:val="20"/>
        </w:rPr>
        <w:t>zichzelf</w:t>
      </w:r>
      <w:r w:rsidRPr="00DE19FD">
        <w:rPr>
          <w:rFonts w:cs="Arial"/>
          <w:sz w:val="20"/>
        </w:rPr>
        <w:t xml:space="preserve"> </w:t>
      </w:r>
      <w:r w:rsidR="00497CD2" w:rsidRPr="00DE19FD">
        <w:rPr>
          <w:rFonts w:cs="Arial"/>
          <w:sz w:val="20"/>
        </w:rPr>
        <w:t xml:space="preserve">niet </w:t>
      </w:r>
      <w:r w:rsidRPr="00DE19FD">
        <w:rPr>
          <w:rFonts w:cs="Arial"/>
          <w:sz w:val="20"/>
        </w:rPr>
        <w:t xml:space="preserve">mee beoordeeld. Deze kan wel leiden tot bijstelling van de </w:t>
      </w:r>
      <w:r w:rsidR="00AD3C08">
        <w:rPr>
          <w:rFonts w:cs="Arial"/>
          <w:sz w:val="20"/>
        </w:rPr>
        <w:t>voorafgaand</w:t>
      </w:r>
      <w:r w:rsidR="005204D9">
        <w:rPr>
          <w:rFonts w:cs="Arial"/>
          <w:sz w:val="20"/>
        </w:rPr>
        <w:t xml:space="preserve"> doorlopen </w:t>
      </w:r>
      <w:r w:rsidRPr="00DE19FD">
        <w:rPr>
          <w:rFonts w:cs="Arial"/>
          <w:sz w:val="20"/>
        </w:rPr>
        <w:t xml:space="preserve">beoordeling. </w:t>
      </w:r>
    </w:p>
    <w:p w14:paraId="134D11AB" w14:textId="77777777" w:rsidR="0051327B" w:rsidRPr="00DE19FD" w:rsidRDefault="0051327B" w:rsidP="00636790">
      <w:pPr>
        <w:autoSpaceDE w:val="0"/>
        <w:autoSpaceDN w:val="0"/>
        <w:adjustRightInd w:val="0"/>
        <w:spacing w:line="288" w:lineRule="auto"/>
        <w:jc w:val="both"/>
        <w:rPr>
          <w:rFonts w:cs="Arial"/>
          <w:sz w:val="20"/>
        </w:rPr>
      </w:pPr>
    </w:p>
    <w:p w14:paraId="7E22F45F" w14:textId="5ECE4DFB" w:rsidR="00636790" w:rsidRPr="00680415" w:rsidRDefault="00636790" w:rsidP="00636790">
      <w:pPr>
        <w:autoSpaceDE w:val="0"/>
        <w:autoSpaceDN w:val="0"/>
        <w:adjustRightInd w:val="0"/>
        <w:spacing w:line="288" w:lineRule="auto"/>
        <w:jc w:val="both"/>
        <w:rPr>
          <w:rFonts w:cs="Arial"/>
          <w:color w:val="000000" w:themeColor="text1"/>
          <w:sz w:val="20"/>
        </w:rPr>
      </w:pPr>
      <w:r w:rsidRPr="00DE19FD">
        <w:rPr>
          <w:rFonts w:cs="Arial"/>
          <w:sz w:val="20"/>
        </w:rPr>
        <w:t xml:space="preserve">De Aanbestedende dienst heeft de intentie om de volgende prijs/kwaliteit weging toe </w:t>
      </w:r>
      <w:r w:rsidRPr="00680415">
        <w:rPr>
          <w:rFonts w:cs="Arial"/>
          <w:color w:val="000000" w:themeColor="text1"/>
          <w:sz w:val="20"/>
        </w:rPr>
        <w:t>te passen;</w:t>
      </w:r>
    </w:p>
    <w:p w14:paraId="1E05EB6E" w14:textId="77440FF6" w:rsidR="00636790" w:rsidRPr="00680415" w:rsidRDefault="00636790" w:rsidP="00636790">
      <w:pPr>
        <w:autoSpaceDE w:val="0"/>
        <w:autoSpaceDN w:val="0"/>
        <w:adjustRightInd w:val="0"/>
        <w:spacing w:line="288" w:lineRule="auto"/>
        <w:ind w:firstLine="708"/>
        <w:jc w:val="both"/>
        <w:rPr>
          <w:rFonts w:cs="Arial"/>
          <w:color w:val="000000" w:themeColor="text1"/>
          <w:sz w:val="20"/>
        </w:rPr>
      </w:pPr>
      <w:r w:rsidRPr="00680415">
        <w:rPr>
          <w:rFonts w:cs="Arial"/>
          <w:color w:val="000000" w:themeColor="text1"/>
          <w:sz w:val="20"/>
        </w:rPr>
        <w:t xml:space="preserve">Gunningscriterium “Prijs”: </w:t>
      </w:r>
      <w:r w:rsidRPr="00680415">
        <w:rPr>
          <w:rFonts w:cs="Arial"/>
          <w:color w:val="000000" w:themeColor="text1"/>
          <w:sz w:val="20"/>
        </w:rPr>
        <w:tab/>
      </w:r>
      <w:r w:rsidR="00D61FAE" w:rsidRPr="00680415">
        <w:rPr>
          <w:rFonts w:cs="Arial"/>
          <w:color w:val="000000" w:themeColor="text1"/>
          <w:sz w:val="20"/>
        </w:rPr>
        <w:t>20</w:t>
      </w:r>
      <w:r w:rsidRPr="00680415">
        <w:rPr>
          <w:rFonts w:cs="Arial"/>
          <w:color w:val="000000" w:themeColor="text1"/>
          <w:sz w:val="20"/>
        </w:rPr>
        <w:t>%</w:t>
      </w:r>
    </w:p>
    <w:p w14:paraId="6425ABCF" w14:textId="1ABB604A" w:rsidR="00636790" w:rsidRPr="00680415" w:rsidRDefault="00636790" w:rsidP="00636790">
      <w:pPr>
        <w:ind w:firstLine="708"/>
        <w:rPr>
          <w:color w:val="000000" w:themeColor="text1"/>
          <w:sz w:val="20"/>
        </w:rPr>
      </w:pPr>
      <w:r w:rsidRPr="00680415">
        <w:rPr>
          <w:rFonts w:cs="Arial"/>
          <w:color w:val="000000" w:themeColor="text1"/>
          <w:sz w:val="20"/>
        </w:rPr>
        <w:t>Gunningscriteria “Kwaliteit”:</w:t>
      </w:r>
      <w:r w:rsidR="00EF147A" w:rsidRPr="00680415">
        <w:rPr>
          <w:rFonts w:cs="Arial"/>
          <w:color w:val="000000" w:themeColor="text1"/>
          <w:sz w:val="20"/>
        </w:rPr>
        <w:t xml:space="preserve"> </w:t>
      </w:r>
      <w:r w:rsidR="00F7420E" w:rsidRPr="00680415">
        <w:rPr>
          <w:rFonts w:cs="Arial"/>
          <w:color w:val="000000" w:themeColor="text1"/>
          <w:sz w:val="20"/>
        </w:rPr>
        <w:tab/>
      </w:r>
      <w:r w:rsidR="00D61FAE" w:rsidRPr="00680415">
        <w:rPr>
          <w:rFonts w:cs="Arial"/>
          <w:color w:val="000000" w:themeColor="text1"/>
          <w:sz w:val="20"/>
        </w:rPr>
        <w:t>80</w:t>
      </w:r>
      <w:r w:rsidRPr="00680415">
        <w:rPr>
          <w:rFonts w:cs="Arial"/>
          <w:color w:val="000000" w:themeColor="text1"/>
          <w:sz w:val="20"/>
        </w:rPr>
        <w:t xml:space="preserve">% </w:t>
      </w:r>
    </w:p>
    <w:p w14:paraId="23A0A77A" w14:textId="77777777" w:rsidR="00D50CD1" w:rsidRPr="00DE19FD" w:rsidRDefault="00D50CD1" w:rsidP="00D50CD1">
      <w:pPr>
        <w:spacing w:line="288" w:lineRule="auto"/>
        <w:jc w:val="both"/>
        <w:rPr>
          <w:rFonts w:cs="Arial"/>
          <w:color w:val="FF0000"/>
          <w:sz w:val="20"/>
        </w:rPr>
      </w:pPr>
    </w:p>
    <w:p w14:paraId="143CFDAB" w14:textId="153AA92D" w:rsidR="00636790" w:rsidRPr="00DE19FD" w:rsidRDefault="0011782B" w:rsidP="00D50CD1">
      <w:pPr>
        <w:spacing w:line="288" w:lineRule="auto"/>
        <w:jc w:val="both"/>
        <w:rPr>
          <w:sz w:val="20"/>
        </w:rPr>
      </w:pPr>
      <w:r w:rsidRPr="00DE19FD">
        <w:rPr>
          <w:sz w:val="20"/>
        </w:rPr>
        <w:t xml:space="preserve">Aan </w:t>
      </w:r>
      <w:r w:rsidR="00636790" w:rsidRPr="00DE19FD">
        <w:rPr>
          <w:sz w:val="20"/>
        </w:rPr>
        <w:t>bovenstaande gunningscriteria en percentages kunnen geen rechten worden ontleend.</w:t>
      </w:r>
    </w:p>
    <w:p w14:paraId="791AE012" w14:textId="77777777" w:rsidR="00FF1044" w:rsidRPr="00DE19FD" w:rsidRDefault="00FF1044" w:rsidP="00D50CD1">
      <w:pPr>
        <w:spacing w:line="288" w:lineRule="auto"/>
        <w:jc w:val="both"/>
        <w:rPr>
          <w:sz w:val="20"/>
        </w:rPr>
      </w:pPr>
    </w:p>
    <w:p w14:paraId="3F773D0E" w14:textId="5D05D09E" w:rsidR="00233A47" w:rsidRPr="00DE19FD" w:rsidRDefault="00233A47" w:rsidP="00DB364E">
      <w:pPr>
        <w:pStyle w:val="Kop2"/>
        <w:jc w:val="both"/>
        <w:rPr>
          <w:rFonts w:cs="Arial"/>
        </w:rPr>
      </w:pPr>
      <w:bookmarkStart w:id="54" w:name="_Toc218788954"/>
      <w:bookmarkStart w:id="55" w:name="_Toc218789030"/>
      <w:bookmarkStart w:id="56" w:name="_Toc218788955"/>
      <w:bookmarkStart w:id="57" w:name="_Toc218789031"/>
      <w:bookmarkStart w:id="58" w:name="_Toc521059219"/>
      <w:bookmarkStart w:id="59" w:name="_Toc34817982"/>
      <w:bookmarkStart w:id="60" w:name="_Toc219130403"/>
      <w:bookmarkEnd w:id="54"/>
      <w:bookmarkEnd w:id="55"/>
      <w:bookmarkEnd w:id="56"/>
      <w:bookmarkEnd w:id="57"/>
      <w:bookmarkEnd w:id="58"/>
      <w:r w:rsidRPr="00DE19FD">
        <w:rPr>
          <w:rFonts w:cs="Arial"/>
          <w:lang w:eastAsia="nl-NL"/>
        </w:rPr>
        <w:t>Reservepositie</w:t>
      </w:r>
      <w:bookmarkEnd w:id="59"/>
      <w:bookmarkEnd w:id="60"/>
    </w:p>
    <w:p w14:paraId="5C6E1568" w14:textId="1AFBD579" w:rsidR="00233A47" w:rsidRPr="00DE19FD" w:rsidRDefault="00963076" w:rsidP="00DB364E">
      <w:pPr>
        <w:jc w:val="both"/>
        <w:rPr>
          <w:rFonts w:cs="Arial"/>
          <w:sz w:val="20"/>
        </w:rPr>
      </w:pPr>
      <w:r w:rsidRPr="00DE19FD">
        <w:rPr>
          <w:rFonts w:cs="Arial"/>
          <w:sz w:val="20"/>
        </w:rPr>
        <w:t>Indien</w:t>
      </w:r>
      <w:r w:rsidR="00233A47" w:rsidRPr="00DE19FD">
        <w:rPr>
          <w:rFonts w:cs="Arial"/>
          <w:sz w:val="20"/>
        </w:rPr>
        <w:t xml:space="preserve"> na bekendm</w:t>
      </w:r>
      <w:r w:rsidRPr="00DE19FD">
        <w:rPr>
          <w:rFonts w:cs="Arial"/>
          <w:sz w:val="20"/>
        </w:rPr>
        <w:t>aking van het selectieresultaat</w:t>
      </w:r>
      <w:r w:rsidR="00233A47" w:rsidRPr="00DE19FD">
        <w:rPr>
          <w:rFonts w:cs="Arial"/>
          <w:sz w:val="20"/>
        </w:rPr>
        <w:t xml:space="preserve"> een geselecteerde gegadigde om wat voor reden </w:t>
      </w:r>
      <w:r w:rsidR="00A571A6" w:rsidRPr="00DE19FD">
        <w:rPr>
          <w:rFonts w:cs="Arial"/>
          <w:sz w:val="20"/>
        </w:rPr>
        <w:t>niet langer deelneemt aan de aanbestedingsprocedure</w:t>
      </w:r>
      <w:r w:rsidR="00233A47" w:rsidRPr="00DE19FD">
        <w:rPr>
          <w:rFonts w:cs="Arial"/>
          <w:sz w:val="20"/>
        </w:rPr>
        <w:t xml:space="preserve">, dan is </w:t>
      </w:r>
      <w:r w:rsidR="00CE3D93" w:rsidRPr="00DE19FD">
        <w:rPr>
          <w:rFonts w:cs="Arial"/>
          <w:sz w:val="20"/>
        </w:rPr>
        <w:t>de Aanbestedende dienst</w:t>
      </w:r>
      <w:r w:rsidR="0062549C" w:rsidRPr="00DE19FD">
        <w:rPr>
          <w:rFonts w:cs="Arial"/>
          <w:sz w:val="20"/>
        </w:rPr>
        <w:t xml:space="preserve"> </w:t>
      </w:r>
      <w:r w:rsidR="00233A47" w:rsidRPr="00DE19FD">
        <w:rPr>
          <w:rFonts w:cs="Arial"/>
          <w:sz w:val="20"/>
        </w:rPr>
        <w:t xml:space="preserve">gerechtigd, doch niet verplicht, om de in de selectiefase als (steeds) opvolgend geëindigde gegadigde </w:t>
      </w:r>
      <w:r w:rsidR="00F62E43" w:rsidRPr="00DE19FD">
        <w:rPr>
          <w:rFonts w:cs="Arial"/>
          <w:sz w:val="20"/>
        </w:rPr>
        <w:t xml:space="preserve">alsnog </w:t>
      </w:r>
      <w:r w:rsidR="00233A47" w:rsidRPr="00DE19FD">
        <w:rPr>
          <w:rFonts w:cs="Arial"/>
          <w:sz w:val="20"/>
        </w:rPr>
        <w:t>tot de gunningsfase toe te laten.</w:t>
      </w:r>
    </w:p>
    <w:p w14:paraId="06381006" w14:textId="77777777" w:rsidR="00443C92" w:rsidRPr="00DE19FD" w:rsidRDefault="00443C92" w:rsidP="00DB364E">
      <w:pPr>
        <w:jc w:val="both"/>
        <w:rPr>
          <w:rFonts w:cs="Arial"/>
          <w:sz w:val="20"/>
        </w:rPr>
      </w:pPr>
    </w:p>
    <w:p w14:paraId="7BDD8E6B" w14:textId="713D80CE" w:rsidR="005F4C46" w:rsidRPr="00DE19FD" w:rsidRDefault="00233A47" w:rsidP="005F4C46">
      <w:pPr>
        <w:jc w:val="both"/>
        <w:rPr>
          <w:rFonts w:cs="Arial"/>
          <w:sz w:val="20"/>
        </w:rPr>
      </w:pPr>
      <w:r w:rsidRPr="00DE19FD">
        <w:rPr>
          <w:rFonts w:cs="Arial"/>
          <w:sz w:val="20"/>
        </w:rPr>
        <w:t xml:space="preserve">Indien </w:t>
      </w:r>
      <w:r w:rsidR="004C6216" w:rsidRPr="00DE19FD">
        <w:rPr>
          <w:rFonts w:cs="Arial"/>
          <w:sz w:val="20"/>
        </w:rPr>
        <w:t>gedurende de verificatiefase blijkt dat de beoogde winnende inschrijving niet gestand kan worden gedaan,</w:t>
      </w:r>
      <w:r w:rsidRPr="00DE19FD">
        <w:rPr>
          <w:rFonts w:cs="Arial"/>
          <w:sz w:val="20"/>
        </w:rPr>
        <w:t xml:space="preserve"> dan </w:t>
      </w:r>
      <w:r w:rsidR="00846E84">
        <w:rPr>
          <w:rFonts w:cs="Arial"/>
          <w:sz w:val="20"/>
        </w:rPr>
        <w:t>is</w:t>
      </w:r>
      <w:r w:rsidR="00963076" w:rsidRPr="00DE19FD">
        <w:rPr>
          <w:rFonts w:cs="Arial"/>
          <w:sz w:val="20"/>
        </w:rPr>
        <w:t xml:space="preserve"> </w:t>
      </w:r>
      <w:r w:rsidRPr="00DE19FD">
        <w:rPr>
          <w:rFonts w:cs="Arial"/>
          <w:sz w:val="20"/>
        </w:rPr>
        <w:t xml:space="preserve">de </w:t>
      </w:r>
      <w:r w:rsidR="0090108C" w:rsidRPr="00DE19FD">
        <w:rPr>
          <w:rFonts w:cs="Arial"/>
          <w:sz w:val="20"/>
        </w:rPr>
        <w:t>Aanbestedende dienst</w:t>
      </w:r>
      <w:r w:rsidRPr="00DE19FD">
        <w:rPr>
          <w:rFonts w:cs="Arial"/>
          <w:sz w:val="20"/>
        </w:rPr>
        <w:t xml:space="preserve"> gerechtigd, doch niet verplicht, om de </w:t>
      </w:r>
      <w:r w:rsidR="004C6216" w:rsidRPr="00DE19FD">
        <w:rPr>
          <w:rFonts w:cs="Arial"/>
          <w:sz w:val="20"/>
        </w:rPr>
        <w:t xml:space="preserve">opdracht </w:t>
      </w:r>
      <w:r w:rsidRPr="00DE19FD">
        <w:rPr>
          <w:rFonts w:cs="Arial"/>
          <w:sz w:val="20"/>
        </w:rPr>
        <w:t>(</w:t>
      </w:r>
      <w:r w:rsidR="004C6216" w:rsidRPr="00DE19FD">
        <w:rPr>
          <w:rFonts w:cs="Arial"/>
          <w:sz w:val="20"/>
        </w:rPr>
        <w:t>telkens</w:t>
      </w:r>
      <w:r w:rsidRPr="00DE19FD">
        <w:rPr>
          <w:rFonts w:cs="Arial"/>
          <w:sz w:val="20"/>
        </w:rPr>
        <w:t xml:space="preserve">) </w:t>
      </w:r>
      <w:r w:rsidR="004C6216" w:rsidRPr="00DE19FD">
        <w:rPr>
          <w:rFonts w:cs="Arial"/>
          <w:sz w:val="20"/>
        </w:rPr>
        <w:t xml:space="preserve">aan de </w:t>
      </w:r>
      <w:r w:rsidRPr="00DE19FD">
        <w:rPr>
          <w:rFonts w:cs="Arial"/>
          <w:sz w:val="20"/>
        </w:rPr>
        <w:t>opvolgend geëindigde inschrijver</w:t>
      </w:r>
      <w:r w:rsidR="004C6216" w:rsidRPr="00DE19FD">
        <w:rPr>
          <w:rFonts w:cs="Arial"/>
          <w:sz w:val="20"/>
        </w:rPr>
        <w:t xml:space="preserve"> (onder voorbehoud van positieve verificatie) te gunnen</w:t>
      </w:r>
      <w:r w:rsidR="005F4C46" w:rsidRPr="00DE19FD">
        <w:rPr>
          <w:rFonts w:cs="Arial"/>
          <w:sz w:val="20"/>
        </w:rPr>
        <w:t>.</w:t>
      </w:r>
    </w:p>
    <w:p w14:paraId="35DB65F6" w14:textId="77777777" w:rsidR="005779E8" w:rsidRPr="00DE19FD" w:rsidRDefault="005779E8">
      <w:pPr>
        <w:spacing w:line="240" w:lineRule="auto"/>
        <w:rPr>
          <w:rFonts w:cs="Arial"/>
        </w:rPr>
      </w:pPr>
    </w:p>
    <w:p w14:paraId="214116B7" w14:textId="77777777" w:rsidR="00EF147A" w:rsidRPr="00DE19FD" w:rsidRDefault="00EF147A" w:rsidP="00EF147A">
      <w:pPr>
        <w:pStyle w:val="Kop2"/>
        <w:ind w:left="576" w:hanging="576"/>
        <w:jc w:val="both"/>
        <w:rPr>
          <w:rFonts w:cs="Arial"/>
        </w:rPr>
      </w:pPr>
      <w:r w:rsidRPr="00DE19FD">
        <w:rPr>
          <w:rFonts w:cs="Arial"/>
        </w:rPr>
        <w:tab/>
      </w:r>
      <w:bookmarkStart w:id="61" w:name="_Toc536042131"/>
      <w:bookmarkStart w:id="62" w:name="_Toc219130404"/>
      <w:r w:rsidRPr="00DE19FD">
        <w:rPr>
          <w:rFonts w:cs="Arial"/>
        </w:rPr>
        <w:t>Samenvoeging en percelen</w:t>
      </w:r>
      <w:bookmarkEnd w:id="61"/>
      <w:bookmarkEnd w:id="62"/>
      <w:r w:rsidRPr="00DE19FD">
        <w:rPr>
          <w:rFonts w:cs="Arial"/>
        </w:rPr>
        <w:t xml:space="preserve"> </w:t>
      </w:r>
    </w:p>
    <w:p w14:paraId="26CD983A" w14:textId="04114E6F" w:rsidR="00B0615B" w:rsidRPr="00DE19FD" w:rsidRDefault="00EF147A" w:rsidP="00223525">
      <w:pPr>
        <w:jc w:val="both"/>
        <w:rPr>
          <w:rFonts w:cs="Arial"/>
          <w:b/>
          <w:sz w:val="25"/>
        </w:rPr>
      </w:pPr>
      <w:r w:rsidRPr="00DE19FD">
        <w:rPr>
          <w:sz w:val="20"/>
        </w:rPr>
        <w:t xml:space="preserve">Er is geen sprake van onnodige samenvoeging van de werkzaamheden. </w:t>
      </w:r>
      <w:r w:rsidR="0090108C" w:rsidRPr="00DE19FD">
        <w:rPr>
          <w:sz w:val="20"/>
        </w:rPr>
        <w:t xml:space="preserve">De werkzaamheden hoeven niet te worden opgesplitst in percelen om de opdracht toegankelijker te maken. </w:t>
      </w:r>
      <w:r w:rsidR="005F4C46" w:rsidRPr="00DE19FD">
        <w:rPr>
          <w:rFonts w:cs="Arial"/>
        </w:rPr>
        <w:br w:type="page"/>
      </w:r>
    </w:p>
    <w:p w14:paraId="52C2D689" w14:textId="6D386027" w:rsidR="00B030F7" w:rsidRPr="00DE19FD" w:rsidRDefault="002B611E" w:rsidP="00DB364E">
      <w:pPr>
        <w:pStyle w:val="Kop1"/>
        <w:jc w:val="both"/>
        <w:rPr>
          <w:rFonts w:cs="Arial"/>
          <w:sz w:val="28"/>
          <w:szCs w:val="28"/>
        </w:rPr>
      </w:pPr>
      <w:bookmarkStart w:id="63" w:name="_Toc219130405"/>
      <w:r w:rsidRPr="00DE19FD">
        <w:rPr>
          <w:rFonts w:cs="Arial"/>
          <w:sz w:val="28"/>
          <w:szCs w:val="28"/>
        </w:rPr>
        <w:lastRenderedPageBreak/>
        <w:t xml:space="preserve">Uitsluitingsgronden, </w:t>
      </w:r>
      <w:r w:rsidR="002E1994" w:rsidRPr="00DE19FD">
        <w:rPr>
          <w:rFonts w:cs="Arial"/>
          <w:sz w:val="28"/>
          <w:szCs w:val="28"/>
        </w:rPr>
        <w:t>geschiktheidseisen</w:t>
      </w:r>
      <w:r w:rsidRPr="00DE19FD">
        <w:rPr>
          <w:rFonts w:cs="Arial"/>
          <w:sz w:val="28"/>
          <w:szCs w:val="28"/>
        </w:rPr>
        <w:t xml:space="preserve"> en selectiecriteria</w:t>
      </w:r>
      <w:bookmarkEnd w:id="63"/>
    </w:p>
    <w:p w14:paraId="17AD3411" w14:textId="77777777" w:rsidR="00B030F7" w:rsidRPr="00DE19FD" w:rsidRDefault="00B030F7" w:rsidP="00DB364E">
      <w:pPr>
        <w:jc w:val="both"/>
        <w:rPr>
          <w:rFonts w:cs="Arial"/>
        </w:rPr>
      </w:pPr>
    </w:p>
    <w:p w14:paraId="6AB33209" w14:textId="77777777" w:rsidR="00481AB2" w:rsidRPr="00DE19FD" w:rsidRDefault="00481AB2" w:rsidP="00DB364E">
      <w:pPr>
        <w:pStyle w:val="Kop2"/>
        <w:jc w:val="both"/>
        <w:rPr>
          <w:rFonts w:cs="Arial"/>
        </w:rPr>
      </w:pPr>
      <w:bookmarkStart w:id="64" w:name="_Toc219130406"/>
      <w:r w:rsidRPr="00DE19FD">
        <w:rPr>
          <w:rFonts w:cs="Arial"/>
        </w:rPr>
        <w:t>Algemeen</w:t>
      </w:r>
      <w:bookmarkEnd w:id="64"/>
    </w:p>
    <w:p w14:paraId="6F364100" w14:textId="0267F9A3" w:rsidR="004D08C8" w:rsidRPr="00DE19FD" w:rsidRDefault="00846A47" w:rsidP="00DB364E">
      <w:pPr>
        <w:jc w:val="both"/>
        <w:rPr>
          <w:rFonts w:cs="Arial"/>
          <w:sz w:val="20"/>
        </w:rPr>
      </w:pPr>
      <w:r w:rsidRPr="00DE19FD">
        <w:rPr>
          <w:rFonts w:cs="Arial"/>
          <w:sz w:val="20"/>
        </w:rPr>
        <w:t xml:space="preserve">De </w:t>
      </w:r>
      <w:r w:rsidR="003F0C0D" w:rsidRPr="00DE19FD">
        <w:rPr>
          <w:rFonts w:cs="Arial"/>
          <w:sz w:val="20"/>
        </w:rPr>
        <w:t>Aanbestedende dienst</w:t>
      </w:r>
      <w:r w:rsidRPr="00DE19FD">
        <w:rPr>
          <w:rFonts w:cs="Arial"/>
          <w:sz w:val="20"/>
        </w:rPr>
        <w:t xml:space="preserve"> toetst</w:t>
      </w:r>
      <w:r w:rsidR="00997122" w:rsidRPr="00DE19FD">
        <w:rPr>
          <w:rFonts w:cs="Arial"/>
          <w:sz w:val="20"/>
        </w:rPr>
        <w:t xml:space="preserve"> </w:t>
      </w:r>
      <w:r w:rsidR="00963076" w:rsidRPr="00DE19FD">
        <w:rPr>
          <w:rFonts w:cs="Arial"/>
          <w:sz w:val="20"/>
        </w:rPr>
        <w:t xml:space="preserve">de </w:t>
      </w:r>
      <w:r w:rsidR="006C7F53" w:rsidRPr="00DE19FD">
        <w:rPr>
          <w:rFonts w:cs="Arial"/>
          <w:sz w:val="20"/>
        </w:rPr>
        <w:t>a</w:t>
      </w:r>
      <w:r w:rsidR="00061C6E" w:rsidRPr="00DE19FD">
        <w:rPr>
          <w:rFonts w:cs="Arial"/>
          <w:sz w:val="20"/>
        </w:rPr>
        <w:t>anmelding</w:t>
      </w:r>
      <w:r w:rsidR="00963076" w:rsidRPr="00DE19FD">
        <w:rPr>
          <w:rFonts w:cs="Arial"/>
          <w:sz w:val="20"/>
        </w:rPr>
        <w:t>en</w:t>
      </w:r>
      <w:r w:rsidR="00997122" w:rsidRPr="00DE19FD">
        <w:rPr>
          <w:rFonts w:cs="Arial"/>
          <w:sz w:val="20"/>
        </w:rPr>
        <w:t xml:space="preserve"> op de uitsluitingsgronden </w:t>
      </w:r>
      <w:r w:rsidR="00362CDA" w:rsidRPr="00DE19FD">
        <w:rPr>
          <w:rFonts w:cs="Arial"/>
          <w:sz w:val="20"/>
        </w:rPr>
        <w:t>en geschiktheidseisen</w:t>
      </w:r>
      <w:r w:rsidR="00997122" w:rsidRPr="00DE19FD">
        <w:rPr>
          <w:rFonts w:cs="Arial"/>
          <w:sz w:val="20"/>
        </w:rPr>
        <w:t xml:space="preserve"> zoals geformuleerd in onderstaande paragrafen. De basis voor deze uitsluitingsgronden en </w:t>
      </w:r>
      <w:r w:rsidR="008A796A" w:rsidRPr="00DE19FD">
        <w:rPr>
          <w:rFonts w:cs="Arial"/>
          <w:sz w:val="20"/>
        </w:rPr>
        <w:t xml:space="preserve">geschiktheidseisen </w:t>
      </w:r>
      <w:r w:rsidR="00997122" w:rsidRPr="00DE19FD">
        <w:rPr>
          <w:rFonts w:cs="Arial"/>
          <w:sz w:val="20"/>
        </w:rPr>
        <w:t xml:space="preserve">vormt de Aanbestedingswet 2012. Voldoet </w:t>
      </w:r>
      <w:r w:rsidR="00963076" w:rsidRPr="00DE19FD">
        <w:rPr>
          <w:rFonts w:cs="Arial"/>
          <w:sz w:val="20"/>
        </w:rPr>
        <w:t xml:space="preserve">een gegadigde </w:t>
      </w:r>
      <w:r w:rsidR="00997122" w:rsidRPr="00DE19FD">
        <w:rPr>
          <w:rFonts w:cs="Arial"/>
          <w:sz w:val="20"/>
        </w:rPr>
        <w:t xml:space="preserve">niet aan de </w:t>
      </w:r>
      <w:r w:rsidR="008A796A" w:rsidRPr="00DE19FD">
        <w:rPr>
          <w:rFonts w:cs="Arial"/>
          <w:sz w:val="20"/>
        </w:rPr>
        <w:t>geschiktheidseisen en/</w:t>
      </w:r>
      <w:r w:rsidR="00997122" w:rsidRPr="00DE19FD">
        <w:rPr>
          <w:rFonts w:cs="Arial"/>
          <w:sz w:val="20"/>
        </w:rPr>
        <w:t xml:space="preserve">of zijn de uitsluitingsgronden op </w:t>
      </w:r>
      <w:r w:rsidR="00963076" w:rsidRPr="00DE19FD">
        <w:rPr>
          <w:rFonts w:cs="Arial"/>
          <w:sz w:val="20"/>
        </w:rPr>
        <w:t xml:space="preserve">een gegadigde </w:t>
      </w:r>
      <w:r w:rsidR="00997122" w:rsidRPr="00DE19FD">
        <w:rPr>
          <w:rFonts w:cs="Arial"/>
          <w:sz w:val="20"/>
        </w:rPr>
        <w:t>van toepassing</w:t>
      </w:r>
      <w:r w:rsidR="007D1B81" w:rsidRPr="00DE19FD">
        <w:rPr>
          <w:rFonts w:cs="Arial"/>
          <w:sz w:val="20"/>
        </w:rPr>
        <w:t>, en zijn geen uitzonderingen als bedoeld in de Aanbestedingswet 2012</w:t>
      </w:r>
      <w:r w:rsidR="00997122" w:rsidRPr="00DE19FD">
        <w:rPr>
          <w:rFonts w:cs="Arial"/>
          <w:sz w:val="20"/>
        </w:rPr>
        <w:t xml:space="preserve"> </w:t>
      </w:r>
      <w:r w:rsidR="007D1B81" w:rsidRPr="00DE19FD">
        <w:rPr>
          <w:rFonts w:cs="Arial"/>
          <w:sz w:val="20"/>
        </w:rPr>
        <w:t xml:space="preserve">van toepassing, </w:t>
      </w:r>
      <w:r w:rsidR="00997122" w:rsidRPr="00DE19FD">
        <w:rPr>
          <w:rFonts w:cs="Arial"/>
          <w:sz w:val="20"/>
        </w:rPr>
        <w:t xml:space="preserve">dan wordt </w:t>
      </w:r>
      <w:r w:rsidR="00963076" w:rsidRPr="00DE19FD">
        <w:rPr>
          <w:rFonts w:cs="Arial"/>
          <w:sz w:val="20"/>
        </w:rPr>
        <w:t xml:space="preserve">de </w:t>
      </w:r>
      <w:r w:rsidR="006C7F53" w:rsidRPr="00DE19FD">
        <w:rPr>
          <w:rFonts w:cs="Arial"/>
          <w:sz w:val="20"/>
        </w:rPr>
        <w:t>aanmelding</w:t>
      </w:r>
      <w:r w:rsidR="00997122" w:rsidRPr="00DE19FD">
        <w:rPr>
          <w:rFonts w:cs="Arial"/>
          <w:sz w:val="20"/>
        </w:rPr>
        <w:t xml:space="preserve"> </w:t>
      </w:r>
      <w:r w:rsidR="00963076" w:rsidRPr="00DE19FD">
        <w:rPr>
          <w:rFonts w:cs="Arial"/>
          <w:sz w:val="20"/>
        </w:rPr>
        <w:t xml:space="preserve">van deze gegadigde </w:t>
      </w:r>
      <w:r w:rsidR="00997122" w:rsidRPr="00DE19FD">
        <w:rPr>
          <w:rFonts w:cs="Arial"/>
          <w:sz w:val="20"/>
        </w:rPr>
        <w:t xml:space="preserve">terzijde gelegd en wordt </w:t>
      </w:r>
      <w:r w:rsidR="00963076" w:rsidRPr="00DE19FD">
        <w:rPr>
          <w:rFonts w:cs="Arial"/>
          <w:sz w:val="20"/>
        </w:rPr>
        <w:t xml:space="preserve">deze gegadigde </w:t>
      </w:r>
      <w:r w:rsidR="00997122" w:rsidRPr="00DE19FD">
        <w:rPr>
          <w:rFonts w:cs="Arial"/>
          <w:sz w:val="20"/>
        </w:rPr>
        <w:t>uitgesloten van verdere deelname aan deze aanbestedingsprocedure.</w:t>
      </w:r>
    </w:p>
    <w:p w14:paraId="0F688CDF" w14:textId="77777777" w:rsidR="00481AB2" w:rsidRPr="00DE19FD" w:rsidRDefault="00481AB2" w:rsidP="00DB364E">
      <w:pPr>
        <w:jc w:val="both"/>
        <w:rPr>
          <w:rFonts w:cs="Arial"/>
        </w:rPr>
      </w:pPr>
    </w:p>
    <w:p w14:paraId="38F101D5" w14:textId="77777777" w:rsidR="00481AB2" w:rsidRPr="00DE19FD" w:rsidRDefault="002E1994" w:rsidP="00DB364E">
      <w:pPr>
        <w:pStyle w:val="Kop2"/>
        <w:jc w:val="both"/>
        <w:rPr>
          <w:rFonts w:cs="Arial"/>
        </w:rPr>
      </w:pPr>
      <w:bookmarkStart w:id="65" w:name="_Toc219130407"/>
      <w:r w:rsidRPr="00DE19FD">
        <w:rPr>
          <w:rFonts w:cs="Arial"/>
        </w:rPr>
        <w:t>Uitsluitingsgronden</w:t>
      </w:r>
      <w:bookmarkEnd w:id="65"/>
    </w:p>
    <w:p w14:paraId="10E01269" w14:textId="1B1DBC21" w:rsidR="00997122" w:rsidRPr="00DE19FD" w:rsidRDefault="00997122" w:rsidP="00DB364E">
      <w:pPr>
        <w:jc w:val="both"/>
        <w:rPr>
          <w:rFonts w:cs="Arial"/>
          <w:sz w:val="20"/>
        </w:rPr>
      </w:pPr>
      <w:r w:rsidRPr="00DE19FD">
        <w:rPr>
          <w:rFonts w:cs="Arial"/>
          <w:sz w:val="20"/>
        </w:rPr>
        <w:t xml:space="preserve">In artikel 2.86 en 2.87 van de Aanbestedingswet 2012 staat beschreven in welke gevallen </w:t>
      </w:r>
      <w:r w:rsidR="00CE3D93" w:rsidRPr="00DE19FD">
        <w:rPr>
          <w:rFonts w:cs="Arial"/>
          <w:sz w:val="20"/>
        </w:rPr>
        <w:t>de Aanbestedende dienst</w:t>
      </w:r>
      <w:r w:rsidR="00846A47" w:rsidRPr="00DE19FD">
        <w:rPr>
          <w:rFonts w:cs="Arial"/>
          <w:sz w:val="20"/>
        </w:rPr>
        <w:t xml:space="preserve"> </w:t>
      </w:r>
      <w:r w:rsidR="00963076" w:rsidRPr="00DE19FD">
        <w:rPr>
          <w:rFonts w:cs="Arial"/>
          <w:sz w:val="20"/>
        </w:rPr>
        <w:t>een gegadigde moet</w:t>
      </w:r>
      <w:r w:rsidR="00F7420E" w:rsidRPr="00DE19FD">
        <w:rPr>
          <w:rFonts w:cs="Arial"/>
          <w:sz w:val="20"/>
        </w:rPr>
        <w:t>,</w:t>
      </w:r>
      <w:r w:rsidR="00963076" w:rsidRPr="00DE19FD">
        <w:rPr>
          <w:rFonts w:cs="Arial"/>
          <w:sz w:val="20"/>
        </w:rPr>
        <w:t xml:space="preserve"> respectievelijk </w:t>
      </w:r>
      <w:r w:rsidR="00846A47" w:rsidRPr="00DE19FD">
        <w:rPr>
          <w:rFonts w:cs="Arial"/>
          <w:sz w:val="20"/>
        </w:rPr>
        <w:t>kan uit</w:t>
      </w:r>
      <w:r w:rsidRPr="00DE19FD">
        <w:rPr>
          <w:rFonts w:cs="Arial"/>
          <w:sz w:val="20"/>
        </w:rPr>
        <w:t>sluiten van deel</w:t>
      </w:r>
      <w:r w:rsidR="00963076" w:rsidRPr="00DE19FD">
        <w:rPr>
          <w:rFonts w:cs="Arial"/>
          <w:sz w:val="20"/>
        </w:rPr>
        <w:t xml:space="preserve">name aan deze aanbesteding. De </w:t>
      </w:r>
      <w:r w:rsidRPr="00DE19FD">
        <w:rPr>
          <w:rFonts w:cs="Arial"/>
          <w:sz w:val="20"/>
        </w:rPr>
        <w:t xml:space="preserve">facultatieve uitsluitingsgronden die van toepassing zijn op deze aanbesteding zijn geselecteerd in </w:t>
      </w:r>
      <w:r w:rsidR="00C6654A" w:rsidRPr="00DE19FD">
        <w:rPr>
          <w:rFonts w:cs="Arial"/>
          <w:sz w:val="20"/>
        </w:rPr>
        <w:t xml:space="preserve">het </w:t>
      </w:r>
      <w:r w:rsidR="00F7420E" w:rsidRPr="00DE19FD">
        <w:rPr>
          <w:rFonts w:cs="Arial"/>
          <w:sz w:val="20"/>
        </w:rPr>
        <w:t xml:space="preserve">UEA </w:t>
      </w:r>
      <w:r w:rsidR="00C6654A" w:rsidRPr="00DE19FD">
        <w:rPr>
          <w:rFonts w:cs="Arial"/>
          <w:sz w:val="20"/>
        </w:rPr>
        <w:t>in</w:t>
      </w:r>
      <w:r w:rsidRPr="00DE19FD">
        <w:rPr>
          <w:rFonts w:cs="Arial"/>
          <w:sz w:val="20"/>
        </w:rPr>
        <w:t xml:space="preserve"> bijlage </w:t>
      </w:r>
      <w:r w:rsidR="00244B8A">
        <w:rPr>
          <w:rFonts w:cs="Arial"/>
          <w:sz w:val="20"/>
        </w:rPr>
        <w:t>2</w:t>
      </w:r>
      <w:r w:rsidRPr="00DE19FD">
        <w:rPr>
          <w:rFonts w:cs="Arial"/>
          <w:sz w:val="20"/>
        </w:rPr>
        <w:t xml:space="preserve">. </w:t>
      </w:r>
    </w:p>
    <w:p w14:paraId="7F2F0B4D" w14:textId="77777777" w:rsidR="00997122" w:rsidRPr="00DE19FD" w:rsidRDefault="00997122" w:rsidP="00DB364E">
      <w:pPr>
        <w:jc w:val="both"/>
        <w:rPr>
          <w:rFonts w:cs="Arial"/>
          <w:sz w:val="20"/>
        </w:rPr>
      </w:pPr>
    </w:p>
    <w:p w14:paraId="4AD17BEA" w14:textId="7C96C32C" w:rsidR="00997122" w:rsidRPr="00DE19FD" w:rsidRDefault="00963076" w:rsidP="00DB364E">
      <w:pPr>
        <w:jc w:val="both"/>
        <w:rPr>
          <w:rFonts w:cs="Arial"/>
          <w:sz w:val="20"/>
        </w:rPr>
      </w:pPr>
      <w:r w:rsidRPr="00DE19FD">
        <w:rPr>
          <w:rFonts w:cs="Arial"/>
          <w:sz w:val="20"/>
        </w:rPr>
        <w:t xml:space="preserve">Door middel van het UEA </w:t>
      </w:r>
      <w:r w:rsidR="00997122" w:rsidRPr="00DE19FD">
        <w:rPr>
          <w:rFonts w:cs="Arial"/>
          <w:sz w:val="20"/>
        </w:rPr>
        <w:t xml:space="preserve">verklaart u dat de </w:t>
      </w:r>
      <w:r w:rsidR="009D650E" w:rsidRPr="00DE19FD">
        <w:rPr>
          <w:rFonts w:cs="Arial"/>
          <w:sz w:val="20"/>
        </w:rPr>
        <w:t xml:space="preserve">verplichte en de </w:t>
      </w:r>
      <w:r w:rsidR="00997122" w:rsidRPr="00DE19FD">
        <w:rPr>
          <w:rFonts w:cs="Arial"/>
          <w:sz w:val="20"/>
        </w:rPr>
        <w:t xml:space="preserve">geselecteerde </w:t>
      </w:r>
      <w:r w:rsidR="009D650E" w:rsidRPr="00DE19FD">
        <w:rPr>
          <w:rFonts w:cs="Arial"/>
          <w:sz w:val="20"/>
        </w:rPr>
        <w:t xml:space="preserve">facultatieve </w:t>
      </w:r>
      <w:r w:rsidR="00997122" w:rsidRPr="00DE19FD">
        <w:rPr>
          <w:rFonts w:cs="Arial"/>
          <w:sz w:val="20"/>
        </w:rPr>
        <w:t xml:space="preserve">uitsluitingsgronden niet op u van toepassing zijn. </w:t>
      </w:r>
      <w:r w:rsidR="00C6654A" w:rsidRPr="00DE19FD">
        <w:rPr>
          <w:rFonts w:cs="Arial"/>
          <w:sz w:val="20"/>
        </w:rPr>
        <w:t>Het</w:t>
      </w:r>
      <w:r w:rsidR="00997122" w:rsidRPr="00DE19FD">
        <w:rPr>
          <w:rFonts w:cs="Arial"/>
          <w:sz w:val="20"/>
        </w:rPr>
        <w:t xml:space="preserve"> UEA </w:t>
      </w:r>
      <w:r w:rsidR="009D650E" w:rsidRPr="00DE19FD">
        <w:rPr>
          <w:rFonts w:cs="Arial"/>
          <w:sz w:val="20"/>
        </w:rPr>
        <w:t xml:space="preserve">moet worden </w:t>
      </w:r>
      <w:r w:rsidR="00997122" w:rsidRPr="00DE19FD">
        <w:rPr>
          <w:rFonts w:cs="Arial"/>
          <w:sz w:val="20"/>
        </w:rPr>
        <w:t>ondertekend door een persoon die de onderneming rechtsgeldig vertegenwoordigt</w:t>
      </w:r>
      <w:r w:rsidR="009D650E" w:rsidRPr="00DE19FD">
        <w:rPr>
          <w:rFonts w:cs="Arial"/>
          <w:sz w:val="20"/>
        </w:rPr>
        <w:t xml:space="preserve">. Het </w:t>
      </w:r>
      <w:r w:rsidR="00997122" w:rsidRPr="00DE19FD">
        <w:rPr>
          <w:rFonts w:cs="Arial"/>
          <w:sz w:val="20"/>
        </w:rPr>
        <w:t xml:space="preserve">UEA moet u bij uw </w:t>
      </w:r>
      <w:r w:rsidR="006C7F53" w:rsidRPr="00DE19FD">
        <w:rPr>
          <w:rFonts w:cs="Arial"/>
          <w:sz w:val="20"/>
        </w:rPr>
        <w:t>aanmelding</w:t>
      </w:r>
      <w:r w:rsidR="00997122" w:rsidRPr="00DE19FD">
        <w:rPr>
          <w:rFonts w:cs="Arial"/>
          <w:sz w:val="20"/>
        </w:rPr>
        <w:t xml:space="preserve"> indienen. Voegt u </w:t>
      </w:r>
      <w:r w:rsidR="009D650E" w:rsidRPr="00DE19FD">
        <w:rPr>
          <w:rFonts w:cs="Arial"/>
          <w:sz w:val="20"/>
        </w:rPr>
        <w:t xml:space="preserve">het </w:t>
      </w:r>
      <w:r w:rsidR="00997122" w:rsidRPr="00DE19FD">
        <w:rPr>
          <w:rFonts w:cs="Arial"/>
          <w:sz w:val="20"/>
        </w:rPr>
        <w:t xml:space="preserve">UEA niet toe aan uw </w:t>
      </w:r>
      <w:r w:rsidR="006C7F53" w:rsidRPr="00DE19FD">
        <w:rPr>
          <w:rFonts w:cs="Arial"/>
          <w:sz w:val="20"/>
        </w:rPr>
        <w:t>aanmelding</w:t>
      </w:r>
      <w:r w:rsidR="00997122" w:rsidRPr="00DE19FD">
        <w:rPr>
          <w:rFonts w:cs="Arial"/>
          <w:sz w:val="20"/>
        </w:rPr>
        <w:t xml:space="preserve"> dan wordt u uitgesloten van verdere deelname. </w:t>
      </w:r>
    </w:p>
    <w:p w14:paraId="6BA27899" w14:textId="52F96424" w:rsidR="00CE2833" w:rsidRPr="00DE19FD" w:rsidRDefault="00CE2833" w:rsidP="00DB364E">
      <w:pPr>
        <w:jc w:val="both"/>
        <w:rPr>
          <w:rFonts w:cs="Arial"/>
          <w:sz w:val="20"/>
        </w:rPr>
      </w:pPr>
    </w:p>
    <w:p w14:paraId="44839BE9" w14:textId="535F8F02" w:rsidR="00CE2833" w:rsidRPr="00DE19FD" w:rsidRDefault="002D0D43" w:rsidP="00DB364E">
      <w:pPr>
        <w:jc w:val="both"/>
        <w:rPr>
          <w:rFonts w:cs="Arial"/>
          <w:bCs/>
          <w:sz w:val="20"/>
        </w:rPr>
      </w:pPr>
      <w:r w:rsidRPr="00DE19FD">
        <w:rPr>
          <w:rFonts w:cs="Arial"/>
          <w:bCs/>
          <w:sz w:val="20"/>
        </w:rPr>
        <w:t>Z</w:t>
      </w:r>
      <w:r w:rsidR="00CE2833" w:rsidRPr="00DE19FD">
        <w:rPr>
          <w:rFonts w:cs="Arial"/>
          <w:bCs/>
          <w:sz w:val="20"/>
        </w:rPr>
        <w:t>ijn meer ondernemingen betrokken bij de inschrijving? Dan kan het zijn dat meerdere ondernemingen een afzonderlijk UEA moet</w:t>
      </w:r>
      <w:r w:rsidRPr="00DE19FD">
        <w:rPr>
          <w:rFonts w:cs="Arial"/>
          <w:bCs/>
          <w:sz w:val="20"/>
        </w:rPr>
        <w:t>en indienen</w:t>
      </w:r>
      <w:r w:rsidR="00CE2833" w:rsidRPr="00DE19FD">
        <w:rPr>
          <w:rFonts w:cs="Arial"/>
          <w:bCs/>
          <w:sz w:val="20"/>
        </w:rPr>
        <w:t>. Zie hierover hoofdstuk 5 van deze selectieleidraad en zie ook de toelichting in het UEA.</w:t>
      </w:r>
    </w:p>
    <w:p w14:paraId="618B8C0F" w14:textId="77777777" w:rsidR="00997122" w:rsidRPr="00DE19FD" w:rsidRDefault="00997122" w:rsidP="00DB364E">
      <w:pPr>
        <w:jc w:val="both"/>
        <w:rPr>
          <w:rFonts w:cs="Arial"/>
          <w:sz w:val="20"/>
        </w:rPr>
      </w:pPr>
    </w:p>
    <w:p w14:paraId="4189034D" w14:textId="0046DF75" w:rsidR="00997122" w:rsidRPr="00DE19FD" w:rsidRDefault="00997122" w:rsidP="00DB364E">
      <w:pPr>
        <w:jc w:val="both"/>
        <w:rPr>
          <w:rFonts w:cs="Arial"/>
          <w:sz w:val="20"/>
        </w:rPr>
      </w:pPr>
      <w:r w:rsidRPr="00DE19FD">
        <w:rPr>
          <w:rFonts w:cs="Arial"/>
          <w:sz w:val="20"/>
        </w:rPr>
        <w:t xml:space="preserve">Nadat </w:t>
      </w:r>
      <w:r w:rsidR="00CE3D93" w:rsidRPr="00DE19FD">
        <w:rPr>
          <w:rFonts w:cs="Arial"/>
          <w:sz w:val="20"/>
        </w:rPr>
        <w:t>de Aanbestedende dienst</w:t>
      </w:r>
      <w:r w:rsidR="00846A47" w:rsidRPr="00DE19FD">
        <w:rPr>
          <w:rFonts w:cs="Arial"/>
          <w:sz w:val="20"/>
        </w:rPr>
        <w:t xml:space="preserve"> </w:t>
      </w:r>
      <w:r w:rsidRPr="00DE19FD">
        <w:rPr>
          <w:rFonts w:cs="Arial"/>
          <w:sz w:val="20"/>
        </w:rPr>
        <w:t xml:space="preserve">het voorlopige selectiebesluit </w:t>
      </w:r>
      <w:r w:rsidR="009D650E" w:rsidRPr="00DE19FD">
        <w:rPr>
          <w:rFonts w:cs="Arial"/>
          <w:sz w:val="20"/>
        </w:rPr>
        <w:t xml:space="preserve">bekend </w:t>
      </w:r>
      <w:r w:rsidR="00846A47" w:rsidRPr="00DE19FD">
        <w:rPr>
          <w:rFonts w:cs="Arial"/>
          <w:sz w:val="20"/>
        </w:rPr>
        <w:t xml:space="preserve">heeft </w:t>
      </w:r>
      <w:r w:rsidRPr="00DE19FD">
        <w:rPr>
          <w:rFonts w:cs="Arial"/>
          <w:sz w:val="20"/>
        </w:rPr>
        <w:t>gemaakt</w:t>
      </w:r>
      <w:r w:rsidR="00846A47" w:rsidRPr="00DE19FD">
        <w:rPr>
          <w:rFonts w:cs="Arial"/>
          <w:sz w:val="20"/>
        </w:rPr>
        <w:t>,</w:t>
      </w:r>
      <w:r w:rsidRPr="00DE19FD">
        <w:rPr>
          <w:rFonts w:cs="Arial"/>
          <w:sz w:val="20"/>
        </w:rPr>
        <w:t xml:space="preserve"> </w:t>
      </w:r>
      <w:r w:rsidR="009D650E" w:rsidRPr="00DE19FD">
        <w:rPr>
          <w:rFonts w:cs="Arial"/>
          <w:sz w:val="20"/>
        </w:rPr>
        <w:t xml:space="preserve">vraagt </w:t>
      </w:r>
      <w:r w:rsidR="00CE3D93" w:rsidRPr="00DE19FD">
        <w:rPr>
          <w:rFonts w:cs="Arial"/>
          <w:sz w:val="20"/>
        </w:rPr>
        <w:t>de Aanbestedende dienst</w:t>
      </w:r>
      <w:r w:rsidR="00846A47" w:rsidRPr="00DE19FD">
        <w:rPr>
          <w:rFonts w:cs="Arial"/>
          <w:sz w:val="20"/>
        </w:rPr>
        <w:t xml:space="preserve"> </w:t>
      </w:r>
      <w:r w:rsidRPr="00DE19FD">
        <w:rPr>
          <w:rFonts w:cs="Arial"/>
          <w:sz w:val="20"/>
        </w:rPr>
        <w:t>de geselecteerde partijen om bewijsstukken zoals vermeld in artikel 2.89 van de Aanbestedingswet 2012, binnen de</w:t>
      </w:r>
      <w:r w:rsidR="00575A39" w:rsidRPr="00DE19FD">
        <w:rPr>
          <w:rFonts w:cs="Arial"/>
          <w:sz w:val="20"/>
        </w:rPr>
        <w:t xml:space="preserve"> door </w:t>
      </w:r>
      <w:r w:rsidR="00CE3D93" w:rsidRPr="00DE19FD">
        <w:rPr>
          <w:rFonts w:cs="Arial"/>
          <w:sz w:val="20"/>
        </w:rPr>
        <w:t>de Aanbestedende dienst</w:t>
      </w:r>
      <w:r w:rsidR="0062549C" w:rsidRPr="00DE19FD">
        <w:rPr>
          <w:rFonts w:cs="Arial"/>
          <w:sz w:val="20"/>
        </w:rPr>
        <w:t xml:space="preserve"> </w:t>
      </w:r>
      <w:r w:rsidRPr="00DE19FD">
        <w:rPr>
          <w:rFonts w:cs="Arial"/>
          <w:sz w:val="20"/>
        </w:rPr>
        <w:t xml:space="preserve">gestelde termijn in te dienen. </w:t>
      </w:r>
      <w:r w:rsidR="00846A47" w:rsidRPr="00DE19FD">
        <w:rPr>
          <w:rFonts w:cs="Arial"/>
          <w:sz w:val="20"/>
        </w:rPr>
        <w:t xml:space="preserve">De </w:t>
      </w:r>
      <w:r w:rsidR="003F0C0D" w:rsidRPr="00DE19FD">
        <w:rPr>
          <w:rFonts w:cs="Arial"/>
          <w:sz w:val="20"/>
        </w:rPr>
        <w:t>Aanbestedende dienst</w:t>
      </w:r>
      <w:r w:rsidR="00846A47" w:rsidRPr="00DE19FD">
        <w:rPr>
          <w:rFonts w:cs="Arial"/>
          <w:sz w:val="20"/>
        </w:rPr>
        <w:t xml:space="preserve"> zal </w:t>
      </w:r>
      <w:r w:rsidRPr="00DE19FD">
        <w:rPr>
          <w:rFonts w:cs="Arial"/>
          <w:sz w:val="20"/>
        </w:rPr>
        <w:t>voor deze aanbesteding vo</w:t>
      </w:r>
      <w:r w:rsidR="0035417C" w:rsidRPr="00DE19FD">
        <w:rPr>
          <w:rFonts w:cs="Arial"/>
          <w:sz w:val="20"/>
        </w:rPr>
        <w:t>lgende bewijsmiddelen opvragen:</w:t>
      </w:r>
    </w:p>
    <w:p w14:paraId="4050715F" w14:textId="5D04F5BD" w:rsidR="00997122" w:rsidRPr="00DE19FD" w:rsidRDefault="00997122" w:rsidP="006A59A1">
      <w:pPr>
        <w:pStyle w:val="Lijstalinea"/>
        <w:numPr>
          <w:ilvl w:val="0"/>
          <w:numId w:val="6"/>
        </w:numPr>
        <w:jc w:val="both"/>
        <w:rPr>
          <w:rFonts w:cs="Arial"/>
          <w:sz w:val="20"/>
        </w:rPr>
      </w:pPr>
      <w:r w:rsidRPr="00DE19FD">
        <w:rPr>
          <w:rFonts w:cs="Arial"/>
          <w:sz w:val="20"/>
        </w:rPr>
        <w:t>een kopie van het uittreksel uit het beroeps- of handelsregister</w:t>
      </w:r>
      <w:r w:rsidR="009D650E" w:rsidRPr="00DE19FD">
        <w:rPr>
          <w:rFonts w:cs="Arial"/>
          <w:sz w:val="20"/>
        </w:rPr>
        <w:t xml:space="preserve">, die op </w:t>
      </w:r>
      <w:r w:rsidRPr="00DE19FD">
        <w:rPr>
          <w:rFonts w:cs="Arial"/>
          <w:sz w:val="20"/>
        </w:rPr>
        <w:t xml:space="preserve">de </w:t>
      </w:r>
      <w:r w:rsidR="008A796A" w:rsidRPr="00DE19FD">
        <w:rPr>
          <w:rFonts w:cs="Arial"/>
          <w:sz w:val="20"/>
        </w:rPr>
        <w:t xml:space="preserve">uiterste datum </w:t>
      </w:r>
      <w:r w:rsidR="009D650E" w:rsidRPr="00DE19FD">
        <w:rPr>
          <w:rFonts w:cs="Arial"/>
          <w:sz w:val="20"/>
        </w:rPr>
        <w:t xml:space="preserve">voor het indienen </w:t>
      </w:r>
      <w:r w:rsidR="008A796A" w:rsidRPr="00DE19FD">
        <w:rPr>
          <w:rFonts w:cs="Arial"/>
          <w:sz w:val="20"/>
        </w:rPr>
        <w:t xml:space="preserve">van </w:t>
      </w:r>
      <w:r w:rsidR="009D650E" w:rsidRPr="00DE19FD">
        <w:rPr>
          <w:rFonts w:cs="Arial"/>
          <w:sz w:val="20"/>
        </w:rPr>
        <w:t>een aanmelding niet ouder is dan zes maanden</w:t>
      </w:r>
      <w:r w:rsidRPr="00DE19FD">
        <w:rPr>
          <w:rFonts w:cs="Arial"/>
          <w:sz w:val="20"/>
        </w:rPr>
        <w:t>;</w:t>
      </w:r>
    </w:p>
    <w:p w14:paraId="691A1F87" w14:textId="08771CE7" w:rsidR="00997122" w:rsidRPr="00DE19FD" w:rsidRDefault="00997122" w:rsidP="006A59A1">
      <w:pPr>
        <w:pStyle w:val="Lijstalinea"/>
        <w:numPr>
          <w:ilvl w:val="0"/>
          <w:numId w:val="6"/>
        </w:numPr>
        <w:jc w:val="both"/>
        <w:rPr>
          <w:rFonts w:cs="Arial"/>
          <w:sz w:val="20"/>
        </w:rPr>
      </w:pPr>
      <w:r w:rsidRPr="00DE19FD">
        <w:rPr>
          <w:rFonts w:cs="Arial"/>
          <w:sz w:val="20"/>
        </w:rPr>
        <w:t xml:space="preserve">een gedragsverklaring aanbesteden zoals bedoeld in artikel 4.1 van de Aanbestedingswet 2012, die op de </w:t>
      </w:r>
      <w:r w:rsidR="008A796A" w:rsidRPr="00DE19FD">
        <w:rPr>
          <w:rFonts w:cs="Arial"/>
          <w:sz w:val="20"/>
        </w:rPr>
        <w:t xml:space="preserve">uiterste datum </w:t>
      </w:r>
      <w:r w:rsidR="009D650E" w:rsidRPr="00DE19FD">
        <w:rPr>
          <w:rFonts w:cs="Arial"/>
          <w:sz w:val="20"/>
        </w:rPr>
        <w:t xml:space="preserve">voor het indienen van een </w:t>
      </w:r>
      <w:r w:rsidR="006C7F53" w:rsidRPr="00DE19FD">
        <w:rPr>
          <w:rFonts w:cs="Arial"/>
          <w:sz w:val="20"/>
        </w:rPr>
        <w:t>aanmelding</w:t>
      </w:r>
      <w:r w:rsidR="009D650E" w:rsidRPr="00DE19FD">
        <w:rPr>
          <w:rFonts w:cs="Arial"/>
          <w:sz w:val="20"/>
        </w:rPr>
        <w:t xml:space="preserve"> niet ouder is dan twee jaar;</w:t>
      </w:r>
    </w:p>
    <w:p w14:paraId="2A386BF7" w14:textId="5F6ABBE4" w:rsidR="00997122" w:rsidRPr="00DE19FD" w:rsidRDefault="00997122" w:rsidP="006A59A1">
      <w:pPr>
        <w:pStyle w:val="Lijstalinea"/>
        <w:numPr>
          <w:ilvl w:val="0"/>
          <w:numId w:val="6"/>
        </w:numPr>
        <w:jc w:val="both"/>
        <w:rPr>
          <w:rFonts w:cs="Arial"/>
          <w:sz w:val="20"/>
        </w:rPr>
      </w:pPr>
      <w:r w:rsidRPr="00DE19FD">
        <w:rPr>
          <w:rFonts w:cs="Arial"/>
          <w:sz w:val="20"/>
        </w:rPr>
        <w:t xml:space="preserve">een verklaring omtrent betalingsgedrag van de belastingdienst, die op de </w:t>
      </w:r>
      <w:r w:rsidR="008A796A" w:rsidRPr="00DE19FD">
        <w:rPr>
          <w:rFonts w:cs="Arial"/>
          <w:sz w:val="20"/>
        </w:rPr>
        <w:t xml:space="preserve">uiterste datum </w:t>
      </w:r>
      <w:r w:rsidR="009D650E" w:rsidRPr="00DE19FD">
        <w:rPr>
          <w:rFonts w:cs="Arial"/>
          <w:sz w:val="20"/>
        </w:rPr>
        <w:t xml:space="preserve">voor het indienen </w:t>
      </w:r>
      <w:r w:rsidR="008A796A" w:rsidRPr="00DE19FD">
        <w:rPr>
          <w:rFonts w:cs="Arial"/>
          <w:sz w:val="20"/>
        </w:rPr>
        <w:t xml:space="preserve">van </w:t>
      </w:r>
      <w:r w:rsidR="009D650E" w:rsidRPr="00DE19FD">
        <w:rPr>
          <w:rFonts w:cs="Arial"/>
          <w:sz w:val="20"/>
        </w:rPr>
        <w:t xml:space="preserve">een </w:t>
      </w:r>
      <w:r w:rsidR="006C7F53" w:rsidRPr="00DE19FD">
        <w:rPr>
          <w:rFonts w:cs="Arial"/>
          <w:sz w:val="20"/>
        </w:rPr>
        <w:t>aanmelding</w:t>
      </w:r>
      <w:r w:rsidRPr="00DE19FD">
        <w:rPr>
          <w:rFonts w:cs="Arial"/>
          <w:sz w:val="20"/>
        </w:rPr>
        <w:t xml:space="preserve"> niet ouder is dan zes maan</w:t>
      </w:r>
      <w:r w:rsidR="0035417C" w:rsidRPr="00DE19FD">
        <w:rPr>
          <w:rFonts w:cs="Arial"/>
          <w:sz w:val="20"/>
        </w:rPr>
        <w:t>den.</w:t>
      </w:r>
    </w:p>
    <w:p w14:paraId="5192A81D" w14:textId="77777777" w:rsidR="00997122" w:rsidRPr="00DE19FD" w:rsidRDefault="00997122" w:rsidP="00DB364E">
      <w:pPr>
        <w:jc w:val="both"/>
        <w:rPr>
          <w:rFonts w:cs="Arial"/>
          <w:sz w:val="20"/>
        </w:rPr>
      </w:pPr>
    </w:p>
    <w:p w14:paraId="02484205" w14:textId="27957C17" w:rsidR="00997122" w:rsidRPr="00DE19FD" w:rsidRDefault="00997122" w:rsidP="00DB364E">
      <w:pPr>
        <w:jc w:val="both"/>
        <w:rPr>
          <w:rFonts w:cs="Arial"/>
          <w:sz w:val="20"/>
        </w:rPr>
      </w:pPr>
      <w:r w:rsidRPr="00DE19FD">
        <w:rPr>
          <w:rFonts w:cs="Arial"/>
          <w:sz w:val="20"/>
          <w:u w:val="single"/>
        </w:rPr>
        <w:t>LET OP</w:t>
      </w:r>
      <w:r w:rsidR="00B01BEE" w:rsidRPr="00DE19FD">
        <w:rPr>
          <w:rFonts w:cs="Arial"/>
          <w:sz w:val="20"/>
        </w:rPr>
        <w:t>: h</w:t>
      </w:r>
      <w:r w:rsidRPr="00DE19FD">
        <w:rPr>
          <w:rFonts w:cs="Arial"/>
          <w:sz w:val="20"/>
        </w:rPr>
        <w:t xml:space="preserve">et aanvragen van een gedragsverklaring of een verklaring van de belastingdienst neemt enige tijd in beslag. </w:t>
      </w:r>
      <w:r w:rsidR="00846A47" w:rsidRPr="00DE19FD">
        <w:rPr>
          <w:rFonts w:cs="Arial"/>
          <w:sz w:val="20"/>
        </w:rPr>
        <w:t xml:space="preserve">De </w:t>
      </w:r>
      <w:r w:rsidR="003F0C0D" w:rsidRPr="00DE19FD">
        <w:rPr>
          <w:rFonts w:cs="Arial"/>
          <w:sz w:val="20"/>
        </w:rPr>
        <w:t>Aanbestedende dienst</w:t>
      </w:r>
      <w:r w:rsidR="00846A47" w:rsidRPr="00DE19FD">
        <w:rPr>
          <w:rFonts w:cs="Arial"/>
          <w:sz w:val="20"/>
        </w:rPr>
        <w:t xml:space="preserve"> adviseert </w:t>
      </w:r>
      <w:r w:rsidR="007A5ABC" w:rsidRPr="00DE19FD">
        <w:rPr>
          <w:rFonts w:cs="Arial"/>
          <w:sz w:val="20"/>
        </w:rPr>
        <w:t>u dan ook de</w:t>
      </w:r>
      <w:r w:rsidRPr="00DE19FD">
        <w:rPr>
          <w:rFonts w:cs="Arial"/>
          <w:sz w:val="20"/>
        </w:rPr>
        <w:t xml:space="preserve"> aanvraag, indien nodig, </w:t>
      </w:r>
      <w:r w:rsidR="002B611E" w:rsidRPr="00DE19FD">
        <w:rPr>
          <w:rFonts w:cs="Arial"/>
          <w:sz w:val="20"/>
        </w:rPr>
        <w:t>t</w:t>
      </w:r>
      <w:r w:rsidRPr="00DE19FD">
        <w:rPr>
          <w:rFonts w:cs="Arial"/>
          <w:sz w:val="20"/>
        </w:rPr>
        <w:t xml:space="preserve">e doen gedurende de aanbestedingsperiode zodat, wanneer </w:t>
      </w:r>
      <w:r w:rsidR="00CE3D93" w:rsidRPr="00DE19FD">
        <w:rPr>
          <w:rFonts w:cs="Arial"/>
          <w:sz w:val="20"/>
        </w:rPr>
        <w:t>de Aanbestedende dienst</w:t>
      </w:r>
      <w:r w:rsidR="00D04B14" w:rsidRPr="00DE19FD">
        <w:rPr>
          <w:rFonts w:cs="Arial"/>
          <w:sz w:val="20"/>
        </w:rPr>
        <w:t xml:space="preserve"> </w:t>
      </w:r>
      <w:r w:rsidRPr="00DE19FD">
        <w:rPr>
          <w:rFonts w:cs="Arial"/>
          <w:sz w:val="20"/>
        </w:rPr>
        <w:t xml:space="preserve">deze documenten </w:t>
      </w:r>
      <w:r w:rsidR="007A5ABC" w:rsidRPr="00DE19FD">
        <w:rPr>
          <w:rFonts w:cs="Arial"/>
          <w:sz w:val="20"/>
        </w:rPr>
        <w:t xml:space="preserve">bij u </w:t>
      </w:r>
      <w:r w:rsidRPr="00DE19FD">
        <w:rPr>
          <w:rFonts w:cs="Arial"/>
          <w:sz w:val="20"/>
        </w:rPr>
        <w:t xml:space="preserve">opvraagt, </w:t>
      </w:r>
      <w:r w:rsidR="007A5ABC" w:rsidRPr="00DE19FD">
        <w:rPr>
          <w:rFonts w:cs="Arial"/>
          <w:sz w:val="20"/>
        </w:rPr>
        <w:t xml:space="preserve">u </w:t>
      </w:r>
      <w:r w:rsidRPr="00DE19FD">
        <w:rPr>
          <w:rFonts w:cs="Arial"/>
          <w:sz w:val="20"/>
        </w:rPr>
        <w:t xml:space="preserve">de documenten binnen de gestelde termijn </w:t>
      </w:r>
      <w:r w:rsidR="007A5ABC" w:rsidRPr="00DE19FD">
        <w:rPr>
          <w:rFonts w:cs="Arial"/>
          <w:sz w:val="20"/>
        </w:rPr>
        <w:t>kunt aanleveren</w:t>
      </w:r>
      <w:r w:rsidRPr="00DE19FD">
        <w:rPr>
          <w:rFonts w:cs="Arial"/>
          <w:sz w:val="20"/>
        </w:rPr>
        <w:t>.</w:t>
      </w:r>
    </w:p>
    <w:p w14:paraId="2919795B" w14:textId="77777777" w:rsidR="0035417C" w:rsidRPr="00DE19FD" w:rsidRDefault="0035417C" w:rsidP="00DB364E">
      <w:pPr>
        <w:jc w:val="both"/>
        <w:rPr>
          <w:rFonts w:cs="Arial"/>
          <w:sz w:val="20"/>
        </w:rPr>
      </w:pPr>
    </w:p>
    <w:p w14:paraId="51517319" w14:textId="2333CFB9" w:rsidR="00997122" w:rsidRPr="00DE19FD" w:rsidRDefault="007A5ABC" w:rsidP="00DB364E">
      <w:pPr>
        <w:jc w:val="both"/>
        <w:rPr>
          <w:rFonts w:cs="Arial"/>
          <w:sz w:val="20"/>
        </w:rPr>
      </w:pPr>
      <w:r w:rsidRPr="00DE19FD">
        <w:rPr>
          <w:rFonts w:cs="Arial"/>
          <w:sz w:val="20"/>
        </w:rPr>
        <w:t xml:space="preserve">Geven de instanties in het land waar u gevestigd bent </w:t>
      </w:r>
      <w:r w:rsidR="00997122" w:rsidRPr="00DE19FD">
        <w:rPr>
          <w:rFonts w:cs="Arial"/>
          <w:sz w:val="20"/>
        </w:rPr>
        <w:t xml:space="preserve">de bewijsstukken niet </w:t>
      </w:r>
      <w:r w:rsidRPr="00DE19FD">
        <w:rPr>
          <w:rFonts w:cs="Arial"/>
          <w:sz w:val="20"/>
        </w:rPr>
        <w:t>af</w:t>
      </w:r>
      <w:r w:rsidR="00997122" w:rsidRPr="00DE19FD">
        <w:rPr>
          <w:rFonts w:cs="Arial"/>
          <w:sz w:val="20"/>
        </w:rPr>
        <w:t xml:space="preserve">? Dan </w:t>
      </w:r>
      <w:r w:rsidR="00D57E7B" w:rsidRPr="00DE19FD">
        <w:rPr>
          <w:rFonts w:cs="Arial"/>
          <w:sz w:val="20"/>
        </w:rPr>
        <w:t xml:space="preserve">kunt u bij </w:t>
      </w:r>
      <w:proofErr w:type="spellStart"/>
      <w:r w:rsidR="00D57E7B" w:rsidRPr="00DE19FD">
        <w:rPr>
          <w:rFonts w:cs="Arial"/>
          <w:sz w:val="20"/>
        </w:rPr>
        <w:t>eCertis</w:t>
      </w:r>
      <w:proofErr w:type="spellEnd"/>
      <w:r w:rsidR="00D57E7B" w:rsidRPr="00DE19FD">
        <w:rPr>
          <w:rFonts w:cs="Arial"/>
          <w:sz w:val="20"/>
        </w:rPr>
        <w:t xml:space="preserve"> (</w:t>
      </w:r>
      <w:hyperlink r:id="rId15" w:anchor="/search" w:history="1">
        <w:r w:rsidR="00D57E7B" w:rsidRPr="00DE19FD">
          <w:rPr>
            <w:rFonts w:cs="Arial"/>
            <w:sz w:val="20"/>
          </w:rPr>
          <w:t>https://ec.europa.eu/tools/ecertis/#/search</w:t>
        </w:r>
      </w:hyperlink>
      <w:r w:rsidR="00D57E7B" w:rsidRPr="00DE19FD">
        <w:rPr>
          <w:rFonts w:cs="Arial"/>
          <w:sz w:val="20"/>
        </w:rPr>
        <w:t>) vinden welk alternatief document u dient te ve</w:t>
      </w:r>
      <w:r w:rsidRPr="00DE19FD">
        <w:rPr>
          <w:rFonts w:cs="Arial"/>
          <w:sz w:val="20"/>
        </w:rPr>
        <w:t>rstrekken. Is in het land waar</w:t>
      </w:r>
      <w:r w:rsidR="00D57E7B" w:rsidRPr="00DE19FD">
        <w:rPr>
          <w:rFonts w:cs="Arial"/>
          <w:sz w:val="20"/>
        </w:rPr>
        <w:t xml:space="preserve"> </w:t>
      </w:r>
      <w:r w:rsidRPr="00DE19FD">
        <w:rPr>
          <w:rFonts w:cs="Arial"/>
          <w:sz w:val="20"/>
        </w:rPr>
        <w:t xml:space="preserve">u </w:t>
      </w:r>
      <w:r w:rsidR="00D57E7B" w:rsidRPr="00DE19FD">
        <w:rPr>
          <w:rFonts w:cs="Arial"/>
          <w:sz w:val="20"/>
        </w:rPr>
        <w:t xml:space="preserve">gevestigd </w:t>
      </w:r>
      <w:r w:rsidRPr="00DE19FD">
        <w:rPr>
          <w:rFonts w:cs="Arial"/>
          <w:sz w:val="20"/>
        </w:rPr>
        <w:t xml:space="preserve">bent </w:t>
      </w:r>
      <w:r w:rsidR="00D57E7B" w:rsidRPr="00DE19FD">
        <w:rPr>
          <w:rFonts w:cs="Arial"/>
          <w:sz w:val="20"/>
        </w:rPr>
        <w:t xml:space="preserve">geen alternatief verkrijgbaar, dan </w:t>
      </w:r>
      <w:r w:rsidR="00997122" w:rsidRPr="00DE19FD">
        <w:rPr>
          <w:rFonts w:cs="Arial"/>
          <w:sz w:val="20"/>
        </w:rPr>
        <w:t>volstaat een verklaring onder ede of een plechtige verklaring die betrokkene ten overstaand</w:t>
      </w:r>
      <w:r w:rsidRPr="00DE19FD">
        <w:rPr>
          <w:rFonts w:cs="Arial"/>
          <w:sz w:val="20"/>
        </w:rPr>
        <w:t>e</w:t>
      </w:r>
      <w:r w:rsidR="00997122" w:rsidRPr="00DE19FD">
        <w:rPr>
          <w:rFonts w:cs="Arial"/>
          <w:sz w:val="20"/>
        </w:rPr>
        <w:t xml:space="preserve"> van een bevoegde rechterlijke of administratieve instantie, een notaris of een bevoegde beroepsorganisatie van het land van oorsprong of herkomst </w:t>
      </w:r>
      <w:r w:rsidRPr="00DE19FD">
        <w:rPr>
          <w:rFonts w:cs="Arial"/>
          <w:sz w:val="20"/>
        </w:rPr>
        <w:t>aflegt.</w:t>
      </w:r>
    </w:p>
    <w:p w14:paraId="3CB96B29" w14:textId="77777777" w:rsidR="002B611E" w:rsidRPr="00DE19FD" w:rsidRDefault="002B611E" w:rsidP="00DB364E">
      <w:pPr>
        <w:jc w:val="both"/>
        <w:rPr>
          <w:rFonts w:cs="Arial"/>
          <w:sz w:val="20"/>
        </w:rPr>
      </w:pPr>
    </w:p>
    <w:p w14:paraId="3050DF02" w14:textId="4724242D" w:rsidR="004D08C8" w:rsidRPr="00DE19FD" w:rsidRDefault="007A5ABC" w:rsidP="00DB364E">
      <w:pPr>
        <w:jc w:val="both"/>
        <w:rPr>
          <w:rFonts w:cs="Arial"/>
          <w:sz w:val="20"/>
        </w:rPr>
      </w:pPr>
      <w:r w:rsidRPr="00DE19FD">
        <w:rPr>
          <w:rFonts w:cs="Arial"/>
          <w:sz w:val="20"/>
        </w:rPr>
        <w:t xml:space="preserve">Levert </w:t>
      </w:r>
      <w:r w:rsidR="00997122" w:rsidRPr="00DE19FD">
        <w:rPr>
          <w:rFonts w:cs="Arial"/>
          <w:sz w:val="20"/>
        </w:rPr>
        <w:t xml:space="preserve">u de </w:t>
      </w:r>
      <w:r w:rsidR="008A796A" w:rsidRPr="00DE19FD">
        <w:rPr>
          <w:rFonts w:cs="Arial"/>
          <w:sz w:val="20"/>
        </w:rPr>
        <w:t xml:space="preserve">vereiste </w:t>
      </w:r>
      <w:r w:rsidR="00997122" w:rsidRPr="00DE19FD">
        <w:rPr>
          <w:rFonts w:cs="Arial"/>
          <w:sz w:val="20"/>
        </w:rPr>
        <w:t xml:space="preserve">bewijsstukken niet binnen de door </w:t>
      </w:r>
      <w:r w:rsidR="00CE3D93" w:rsidRPr="00DE19FD">
        <w:rPr>
          <w:rFonts w:cs="Arial"/>
          <w:sz w:val="20"/>
        </w:rPr>
        <w:t>de Aanbestedende dienst</w:t>
      </w:r>
      <w:r w:rsidR="00D04B14" w:rsidRPr="00DE19FD">
        <w:rPr>
          <w:rFonts w:cs="Arial"/>
          <w:sz w:val="20"/>
        </w:rPr>
        <w:t xml:space="preserve"> </w:t>
      </w:r>
      <w:r w:rsidR="00997122" w:rsidRPr="00DE19FD">
        <w:rPr>
          <w:rFonts w:cs="Arial"/>
          <w:sz w:val="20"/>
        </w:rPr>
        <w:t xml:space="preserve">gestelde termijn </w:t>
      </w:r>
      <w:r w:rsidRPr="00DE19FD">
        <w:rPr>
          <w:rFonts w:cs="Arial"/>
          <w:sz w:val="20"/>
        </w:rPr>
        <w:t>aan</w:t>
      </w:r>
      <w:r w:rsidR="00997122" w:rsidRPr="00DE19FD">
        <w:rPr>
          <w:rFonts w:cs="Arial"/>
          <w:sz w:val="20"/>
        </w:rPr>
        <w:t xml:space="preserve">, dan </w:t>
      </w:r>
      <w:r w:rsidRPr="00DE19FD">
        <w:rPr>
          <w:rFonts w:cs="Arial"/>
          <w:sz w:val="20"/>
        </w:rPr>
        <w:t xml:space="preserve">sluit </w:t>
      </w:r>
      <w:r w:rsidR="00CE3D93" w:rsidRPr="00DE19FD">
        <w:rPr>
          <w:rFonts w:cs="Arial"/>
          <w:sz w:val="20"/>
        </w:rPr>
        <w:t>de Aanbestedende dienst</w:t>
      </w:r>
      <w:r w:rsidRPr="00DE19FD">
        <w:rPr>
          <w:rFonts w:cs="Arial"/>
          <w:sz w:val="20"/>
        </w:rPr>
        <w:t xml:space="preserve"> </w:t>
      </w:r>
      <w:r w:rsidR="00997122" w:rsidRPr="00DE19FD">
        <w:rPr>
          <w:rFonts w:cs="Arial"/>
          <w:sz w:val="20"/>
        </w:rPr>
        <w:t xml:space="preserve">u alsnog </w:t>
      </w:r>
      <w:r w:rsidRPr="00DE19FD">
        <w:rPr>
          <w:rFonts w:cs="Arial"/>
          <w:sz w:val="20"/>
        </w:rPr>
        <w:t xml:space="preserve">uit </w:t>
      </w:r>
      <w:r w:rsidR="00997122" w:rsidRPr="00DE19FD">
        <w:rPr>
          <w:rFonts w:cs="Arial"/>
          <w:sz w:val="20"/>
        </w:rPr>
        <w:t>van deelname aan deze aanbestedingsprocedure. Het selectiebesluit wordt dan herzien e</w:t>
      </w:r>
      <w:r w:rsidR="00795172" w:rsidRPr="00DE19FD">
        <w:rPr>
          <w:rFonts w:cs="Arial"/>
          <w:sz w:val="20"/>
        </w:rPr>
        <w:t xml:space="preserve">n de </w:t>
      </w:r>
      <w:r w:rsidR="008A796A" w:rsidRPr="00DE19FD">
        <w:rPr>
          <w:rFonts w:cs="Arial"/>
          <w:sz w:val="20"/>
        </w:rPr>
        <w:t>eerst</w:t>
      </w:r>
      <w:r w:rsidR="00795172" w:rsidRPr="00DE19FD">
        <w:rPr>
          <w:rFonts w:cs="Arial"/>
          <w:sz w:val="20"/>
        </w:rPr>
        <w:t xml:space="preserve">volgende </w:t>
      </w:r>
      <w:r w:rsidR="008A796A" w:rsidRPr="00DE19FD">
        <w:rPr>
          <w:rFonts w:cs="Arial"/>
          <w:sz w:val="20"/>
        </w:rPr>
        <w:t xml:space="preserve">gegadigde </w:t>
      </w:r>
      <w:r w:rsidR="00795172" w:rsidRPr="00DE19FD">
        <w:rPr>
          <w:rFonts w:cs="Arial"/>
          <w:sz w:val="20"/>
        </w:rPr>
        <w:t>in rangorde</w:t>
      </w:r>
      <w:r w:rsidR="00997122" w:rsidRPr="00DE19FD">
        <w:rPr>
          <w:rFonts w:cs="Arial"/>
          <w:sz w:val="20"/>
        </w:rPr>
        <w:t xml:space="preserve"> </w:t>
      </w:r>
      <w:r w:rsidR="008A796A" w:rsidRPr="00DE19FD">
        <w:rPr>
          <w:rFonts w:cs="Arial"/>
          <w:sz w:val="20"/>
        </w:rPr>
        <w:t xml:space="preserve">die alsnog wenst deel te nemen aan de gunningfase én de vereiste bewijsstukken tijdig aanlevert, </w:t>
      </w:r>
      <w:r w:rsidR="00997122" w:rsidRPr="00DE19FD">
        <w:rPr>
          <w:rFonts w:cs="Arial"/>
          <w:sz w:val="20"/>
        </w:rPr>
        <w:t xml:space="preserve">wordt dan geselecteerd voor deelname aan de </w:t>
      </w:r>
      <w:r w:rsidR="00091292">
        <w:rPr>
          <w:rFonts w:cs="Arial"/>
          <w:sz w:val="20"/>
        </w:rPr>
        <w:t>gunnings</w:t>
      </w:r>
      <w:r w:rsidR="00D17BE6" w:rsidRPr="00DE19FD">
        <w:rPr>
          <w:rFonts w:cs="Arial"/>
          <w:sz w:val="20"/>
        </w:rPr>
        <w:t>fase</w:t>
      </w:r>
      <w:r w:rsidR="00997122" w:rsidRPr="00DE19FD">
        <w:rPr>
          <w:rFonts w:cs="Arial"/>
          <w:sz w:val="20"/>
        </w:rPr>
        <w:t>.</w:t>
      </w:r>
    </w:p>
    <w:p w14:paraId="298824C6" w14:textId="77777777" w:rsidR="00481AB2" w:rsidRPr="00DE19FD" w:rsidRDefault="00481AB2" w:rsidP="00DB364E">
      <w:pPr>
        <w:jc w:val="both"/>
        <w:rPr>
          <w:rFonts w:cs="Arial"/>
        </w:rPr>
      </w:pPr>
    </w:p>
    <w:p w14:paraId="75B83358" w14:textId="77777777" w:rsidR="001E7958" w:rsidRPr="00DE19FD" w:rsidRDefault="001E7958" w:rsidP="001E7958">
      <w:pPr>
        <w:pStyle w:val="Kop2"/>
        <w:jc w:val="both"/>
        <w:rPr>
          <w:rFonts w:cs="Arial"/>
        </w:rPr>
      </w:pPr>
      <w:bookmarkStart w:id="66" w:name="_Toc219130408"/>
      <w:r w:rsidRPr="00DE19FD">
        <w:rPr>
          <w:rFonts w:cs="Arial"/>
        </w:rPr>
        <w:t>Geschiktheidseisen</w:t>
      </w:r>
      <w:bookmarkEnd w:id="66"/>
    </w:p>
    <w:p w14:paraId="3696BE71" w14:textId="1DE01603" w:rsidR="001E7958" w:rsidRPr="00DE19FD" w:rsidRDefault="001E7958" w:rsidP="001E7958">
      <w:pPr>
        <w:jc w:val="both"/>
        <w:rPr>
          <w:rFonts w:cs="Arial"/>
          <w:sz w:val="20"/>
        </w:rPr>
      </w:pPr>
      <w:r w:rsidRPr="00DE19FD">
        <w:rPr>
          <w:rFonts w:cs="Arial"/>
          <w:sz w:val="20"/>
        </w:rPr>
        <w:t xml:space="preserve">Wanneer u verklaart dat er geen uitsluitingsgronden op uw onderneming van toepassing zijn, stelt </w:t>
      </w:r>
      <w:r w:rsidR="00CE3D93" w:rsidRPr="00DE19FD">
        <w:rPr>
          <w:rFonts w:cs="Arial"/>
          <w:sz w:val="20"/>
        </w:rPr>
        <w:t>de Aanbestedende dienst</w:t>
      </w:r>
      <w:r w:rsidRPr="00DE19FD">
        <w:rPr>
          <w:rFonts w:cs="Arial"/>
          <w:sz w:val="20"/>
        </w:rPr>
        <w:t xml:space="preserve"> op basis van de geschiktheidseisen vast of uw onderneming geschikt is om de overeenkomst uit te voeren.</w:t>
      </w:r>
    </w:p>
    <w:p w14:paraId="5014B81C" w14:textId="77777777" w:rsidR="001E7958" w:rsidRPr="00DE19FD" w:rsidRDefault="001E7958" w:rsidP="001E7958">
      <w:pPr>
        <w:jc w:val="both"/>
        <w:rPr>
          <w:rFonts w:cs="Arial"/>
          <w:sz w:val="20"/>
        </w:rPr>
      </w:pPr>
    </w:p>
    <w:p w14:paraId="45E7F9D1" w14:textId="77777777" w:rsidR="001E7958" w:rsidRPr="00DE19FD" w:rsidRDefault="001E7958" w:rsidP="001E7958">
      <w:pPr>
        <w:pStyle w:val="Kop3"/>
        <w:jc w:val="both"/>
        <w:rPr>
          <w:rFonts w:cs="Arial"/>
          <w:sz w:val="20"/>
        </w:rPr>
      </w:pPr>
      <w:bookmarkStart w:id="67" w:name="_Toc219130409"/>
      <w:r w:rsidRPr="00DE19FD">
        <w:rPr>
          <w:rFonts w:cs="Arial"/>
          <w:sz w:val="20"/>
        </w:rPr>
        <w:t>Kerncompetenties</w:t>
      </w:r>
      <w:bookmarkEnd w:id="67"/>
    </w:p>
    <w:p w14:paraId="6F679320" w14:textId="21719D70" w:rsidR="001E7958" w:rsidRPr="00DE19FD" w:rsidRDefault="001E7958" w:rsidP="001E7958">
      <w:pPr>
        <w:jc w:val="both"/>
        <w:rPr>
          <w:rFonts w:cs="Arial"/>
          <w:sz w:val="20"/>
        </w:rPr>
      </w:pPr>
      <w:r w:rsidRPr="00DE19FD">
        <w:rPr>
          <w:rFonts w:cs="Arial"/>
          <w:sz w:val="20"/>
        </w:rPr>
        <w:t xml:space="preserve">De </w:t>
      </w:r>
      <w:r w:rsidR="003F0C0D" w:rsidRPr="00DE19FD">
        <w:rPr>
          <w:rFonts w:cs="Arial"/>
          <w:sz w:val="20"/>
        </w:rPr>
        <w:t>Aanbestedende dienst</w:t>
      </w:r>
      <w:r w:rsidRPr="00DE19FD">
        <w:rPr>
          <w:rFonts w:cs="Arial"/>
          <w:sz w:val="20"/>
        </w:rPr>
        <w:t xml:space="preserve"> heeft </w:t>
      </w:r>
      <w:r w:rsidR="003840DD" w:rsidRPr="00DE19FD">
        <w:rPr>
          <w:rFonts w:cs="Arial"/>
          <w:sz w:val="20"/>
        </w:rPr>
        <w:t xml:space="preserve">een </w:t>
      </w:r>
      <w:r w:rsidRPr="00DE19FD">
        <w:rPr>
          <w:rFonts w:cs="Arial"/>
          <w:sz w:val="20"/>
        </w:rPr>
        <w:t>kerncompetentie geformuleerd die overeenkom</w:t>
      </w:r>
      <w:r w:rsidR="003840DD" w:rsidRPr="00DE19FD">
        <w:rPr>
          <w:rFonts w:cs="Arial"/>
          <w:sz w:val="20"/>
        </w:rPr>
        <w:t xml:space="preserve">t </w:t>
      </w:r>
      <w:r w:rsidRPr="00DE19FD">
        <w:rPr>
          <w:rFonts w:cs="Arial"/>
          <w:sz w:val="20"/>
        </w:rPr>
        <w:t xml:space="preserve">met de vereiste ervaring op essentiële aspecten van de opdracht. De gegadigde dient te voldoen aan onderstaande competentie. </w:t>
      </w:r>
    </w:p>
    <w:p w14:paraId="73842869" w14:textId="77777777" w:rsidR="001E7958" w:rsidRPr="008B367D" w:rsidRDefault="001E7958" w:rsidP="001E7958">
      <w:pPr>
        <w:jc w:val="both"/>
        <w:rPr>
          <w:rFonts w:cs="Arial"/>
          <w:sz w:val="20"/>
        </w:rPr>
      </w:pPr>
    </w:p>
    <w:p w14:paraId="51CC211C" w14:textId="223D7228" w:rsidR="00057747" w:rsidRPr="008B367D" w:rsidRDefault="00695B56" w:rsidP="006A59A1">
      <w:pPr>
        <w:pStyle w:val="Lijstalinea"/>
        <w:numPr>
          <w:ilvl w:val="0"/>
          <w:numId w:val="21"/>
        </w:numPr>
        <w:spacing w:line="288" w:lineRule="auto"/>
        <w:ind w:left="708"/>
        <w:rPr>
          <w:rFonts w:cs="Arial"/>
          <w:i/>
          <w:iCs/>
          <w:sz w:val="20"/>
        </w:rPr>
      </w:pPr>
      <w:r w:rsidRPr="008B367D">
        <w:rPr>
          <w:rFonts w:cs="Arial"/>
          <w:sz w:val="20"/>
          <w:u w:val="single"/>
        </w:rPr>
        <w:t xml:space="preserve">Ontwerpervaring  </w:t>
      </w:r>
    </w:p>
    <w:p w14:paraId="24ADBBEF" w14:textId="4FBD3B69" w:rsidR="009F2EA1" w:rsidRDefault="00695B56" w:rsidP="009F2EA1">
      <w:pPr>
        <w:jc w:val="both"/>
        <w:rPr>
          <w:rFonts w:cs="Arial"/>
          <w:sz w:val="20"/>
        </w:rPr>
      </w:pPr>
      <w:r w:rsidRPr="008B367D">
        <w:rPr>
          <w:rFonts w:cs="Arial"/>
          <w:sz w:val="20"/>
        </w:rPr>
        <w:t>Gegadigde heeft</w:t>
      </w:r>
      <w:r w:rsidR="00E024FE" w:rsidRPr="008B367D">
        <w:rPr>
          <w:rFonts w:cs="Arial"/>
          <w:sz w:val="20"/>
        </w:rPr>
        <w:t xml:space="preserve"> aantoonbare</w:t>
      </w:r>
      <w:r w:rsidRPr="008B367D">
        <w:rPr>
          <w:rFonts w:cs="Arial"/>
          <w:sz w:val="20"/>
        </w:rPr>
        <w:t xml:space="preserve"> ervaring met </w:t>
      </w:r>
      <w:r w:rsidR="00DC1DFE" w:rsidRPr="008B367D">
        <w:rPr>
          <w:rFonts w:cs="Arial"/>
          <w:sz w:val="20"/>
        </w:rPr>
        <w:t>het ontwerpen van</w:t>
      </w:r>
      <w:r w:rsidR="00BA3E55" w:rsidRPr="008B367D">
        <w:rPr>
          <w:rFonts w:cs="Arial"/>
          <w:sz w:val="20"/>
        </w:rPr>
        <w:t xml:space="preserve"> een </w:t>
      </w:r>
      <w:r w:rsidR="00785B4D" w:rsidRPr="008B367D">
        <w:rPr>
          <w:rFonts w:cs="Arial"/>
          <w:sz w:val="20"/>
        </w:rPr>
        <w:t xml:space="preserve">publiek </w:t>
      </w:r>
      <w:r w:rsidR="00BA3E55" w:rsidRPr="008B367D">
        <w:rPr>
          <w:rFonts w:cs="Arial"/>
          <w:sz w:val="20"/>
        </w:rPr>
        <w:t xml:space="preserve">gebouw </w:t>
      </w:r>
      <w:r w:rsidR="00785B4D" w:rsidRPr="008B367D">
        <w:rPr>
          <w:rFonts w:cs="Arial"/>
          <w:sz w:val="20"/>
        </w:rPr>
        <w:t xml:space="preserve">(niet zijnde woningbouw en/of commerciële functies) met </w:t>
      </w:r>
      <w:r w:rsidR="00373596" w:rsidRPr="008B367D">
        <w:rPr>
          <w:rFonts w:cs="Arial"/>
          <w:sz w:val="20"/>
        </w:rPr>
        <w:t xml:space="preserve">een specifieke binnenruimte die expliciet is ontworpen en uitgerust voor </w:t>
      </w:r>
      <w:r w:rsidR="00373596" w:rsidRPr="00911AD8">
        <w:rPr>
          <w:rFonts w:cs="Arial"/>
          <w:sz w:val="20"/>
        </w:rPr>
        <w:t>activiteiten waarbij een goede ruimteakoestiek essentieel is, zoals muziek- of geluidsproductie, repetitie</w:t>
      </w:r>
      <w:r w:rsidR="00373596" w:rsidRPr="00DE19FD">
        <w:rPr>
          <w:rFonts w:cs="Arial"/>
          <w:sz w:val="20"/>
        </w:rPr>
        <w:t>/</w:t>
      </w:r>
      <w:r w:rsidR="00373596" w:rsidRPr="00911AD8">
        <w:rPr>
          <w:rFonts w:cs="Arial"/>
          <w:sz w:val="20"/>
        </w:rPr>
        <w:t xml:space="preserve">uitvoeringen </w:t>
      </w:r>
      <w:r w:rsidR="00373596" w:rsidRPr="00DE19FD">
        <w:rPr>
          <w:rFonts w:cs="Arial"/>
          <w:sz w:val="20"/>
        </w:rPr>
        <w:t>van podiumkunsten o</w:t>
      </w:r>
      <w:r w:rsidR="00373596" w:rsidRPr="00911AD8">
        <w:rPr>
          <w:rFonts w:cs="Arial"/>
          <w:sz w:val="20"/>
        </w:rPr>
        <w:t>f vergelijkbare functies.</w:t>
      </w:r>
      <w:r w:rsidR="00373596" w:rsidRPr="00911AD8">
        <w:rPr>
          <w:rFonts w:cs="Arial"/>
          <w:sz w:val="20"/>
        </w:rPr>
        <w:br/>
        <w:t>In het referentieproject dient</w:t>
      </w:r>
      <w:r w:rsidR="00785B4D" w:rsidRPr="00DE19FD">
        <w:rPr>
          <w:rFonts w:cs="Arial"/>
          <w:sz w:val="20"/>
        </w:rPr>
        <w:t>:</w:t>
      </w:r>
    </w:p>
    <w:p w14:paraId="78BF8B9E" w14:textId="77777777" w:rsidR="000B0242" w:rsidRDefault="00373596" w:rsidP="006A59A1">
      <w:pPr>
        <w:pStyle w:val="Lijstalinea"/>
        <w:numPr>
          <w:ilvl w:val="0"/>
          <w:numId w:val="32"/>
        </w:numPr>
        <w:jc w:val="both"/>
        <w:rPr>
          <w:rFonts w:cs="Arial"/>
          <w:sz w:val="20"/>
        </w:rPr>
      </w:pPr>
      <w:r w:rsidRPr="000B0242">
        <w:rPr>
          <w:rFonts w:cs="Arial"/>
          <w:sz w:val="20"/>
        </w:rPr>
        <w:t>een optimale ruimteakoestiek binnen de ruimte gerealiseerd te zijn</w:t>
      </w:r>
      <w:r w:rsidR="00785B4D" w:rsidRPr="000B0242">
        <w:rPr>
          <w:rFonts w:cs="Arial"/>
          <w:sz w:val="20"/>
        </w:rPr>
        <w:t>;</w:t>
      </w:r>
    </w:p>
    <w:p w14:paraId="7D1A2260" w14:textId="5EE9CF6D" w:rsidR="00373596" w:rsidRPr="000B0242" w:rsidRDefault="00373596" w:rsidP="006A59A1">
      <w:pPr>
        <w:pStyle w:val="Lijstalinea"/>
        <w:numPr>
          <w:ilvl w:val="0"/>
          <w:numId w:val="32"/>
        </w:numPr>
        <w:jc w:val="both"/>
        <w:rPr>
          <w:rFonts w:cs="Arial"/>
          <w:sz w:val="20"/>
        </w:rPr>
      </w:pPr>
      <w:r w:rsidRPr="000B0242">
        <w:rPr>
          <w:rFonts w:cs="Arial"/>
          <w:sz w:val="20"/>
        </w:rPr>
        <w:t xml:space="preserve">de geluiduitstraling naar andere ruimten binnen het gebouw </w:t>
      </w:r>
      <w:r w:rsidR="00785B4D" w:rsidRPr="000B0242">
        <w:rPr>
          <w:rFonts w:cs="Arial"/>
          <w:sz w:val="20"/>
        </w:rPr>
        <w:t>en naar</w:t>
      </w:r>
      <w:r w:rsidRPr="000B0242">
        <w:rPr>
          <w:rFonts w:cs="Arial"/>
          <w:sz w:val="20"/>
        </w:rPr>
        <w:t xml:space="preserve"> de buitenomgeving zodanig beperkt </w:t>
      </w:r>
      <w:r w:rsidR="00785B4D" w:rsidRPr="000B0242">
        <w:rPr>
          <w:rFonts w:cs="Arial"/>
          <w:sz w:val="20"/>
        </w:rPr>
        <w:t xml:space="preserve">te zijn </w:t>
      </w:r>
      <w:r w:rsidRPr="000B0242">
        <w:rPr>
          <w:rFonts w:cs="Arial"/>
          <w:sz w:val="20"/>
        </w:rPr>
        <w:t xml:space="preserve">dat </w:t>
      </w:r>
      <w:r w:rsidR="00785B4D" w:rsidRPr="000B0242">
        <w:rPr>
          <w:rFonts w:cs="Arial"/>
          <w:sz w:val="20"/>
        </w:rPr>
        <w:t>buiten de ruimte</w:t>
      </w:r>
      <w:r w:rsidR="000B0242">
        <w:rPr>
          <w:rFonts w:cs="Arial"/>
          <w:sz w:val="20"/>
        </w:rPr>
        <w:t xml:space="preserve"> </w:t>
      </w:r>
      <w:r w:rsidRPr="000B0242">
        <w:rPr>
          <w:rFonts w:cs="Arial"/>
          <w:sz w:val="20"/>
        </w:rPr>
        <w:t>geen hinder of overlast optreedt</w:t>
      </w:r>
      <w:r w:rsidR="00785B4D" w:rsidRPr="000B0242">
        <w:rPr>
          <w:rFonts w:cs="Arial"/>
          <w:sz w:val="20"/>
        </w:rPr>
        <w:t xml:space="preserve"> ten gevolge van activiteiten binnen de ruimte.</w:t>
      </w:r>
    </w:p>
    <w:p w14:paraId="0690A30E" w14:textId="77777777" w:rsidR="005167C9" w:rsidRDefault="005167C9" w:rsidP="005167C9">
      <w:pPr>
        <w:jc w:val="both"/>
        <w:rPr>
          <w:rFonts w:cs="Arial"/>
          <w:sz w:val="20"/>
        </w:rPr>
      </w:pPr>
    </w:p>
    <w:p w14:paraId="6EA5ACE4" w14:textId="4D6A6AD1" w:rsidR="00373596" w:rsidRPr="00911AD8" w:rsidRDefault="00373596" w:rsidP="005167C9">
      <w:pPr>
        <w:jc w:val="both"/>
        <w:rPr>
          <w:rFonts w:cs="Arial"/>
          <w:sz w:val="20"/>
        </w:rPr>
      </w:pPr>
      <w:r w:rsidRPr="00911AD8">
        <w:rPr>
          <w:rFonts w:cs="Arial"/>
          <w:sz w:val="20"/>
        </w:rPr>
        <w:t>In het referentieproject moeten aantoonbaar ontwerpoplossingen zijn toegepast op het gebied van:</w:t>
      </w:r>
    </w:p>
    <w:p w14:paraId="64E695F2" w14:textId="60A8403B" w:rsidR="00373596" w:rsidRPr="005167C9" w:rsidRDefault="00373596" w:rsidP="006A59A1">
      <w:pPr>
        <w:pStyle w:val="Lijstalinea"/>
        <w:numPr>
          <w:ilvl w:val="0"/>
          <w:numId w:val="33"/>
        </w:numPr>
        <w:jc w:val="both"/>
        <w:rPr>
          <w:rFonts w:cs="Arial"/>
          <w:sz w:val="20"/>
        </w:rPr>
      </w:pPr>
      <w:r w:rsidRPr="005167C9">
        <w:rPr>
          <w:rFonts w:cs="Arial"/>
          <w:sz w:val="20"/>
        </w:rPr>
        <w:t>geluidisolatie en geluid</w:t>
      </w:r>
      <w:r w:rsidR="00D65D94">
        <w:rPr>
          <w:rFonts w:cs="Arial"/>
          <w:sz w:val="20"/>
        </w:rPr>
        <w:t>s</w:t>
      </w:r>
      <w:r w:rsidRPr="005167C9">
        <w:rPr>
          <w:rFonts w:cs="Arial"/>
          <w:sz w:val="20"/>
        </w:rPr>
        <w:t>overdrachtbeperking (intern en extern),</w:t>
      </w:r>
    </w:p>
    <w:p w14:paraId="7D134D23" w14:textId="77777777" w:rsidR="00373596" w:rsidRPr="005167C9" w:rsidRDefault="00373596" w:rsidP="006A59A1">
      <w:pPr>
        <w:pStyle w:val="Lijstalinea"/>
        <w:numPr>
          <w:ilvl w:val="0"/>
          <w:numId w:val="33"/>
        </w:numPr>
        <w:jc w:val="both"/>
        <w:rPr>
          <w:rFonts w:cs="Arial"/>
          <w:sz w:val="20"/>
        </w:rPr>
      </w:pPr>
      <w:r w:rsidRPr="005167C9">
        <w:rPr>
          <w:rFonts w:cs="Arial"/>
          <w:sz w:val="20"/>
        </w:rPr>
        <w:t>akoestische inrichting van de ruimte(n),</w:t>
      </w:r>
    </w:p>
    <w:p w14:paraId="68832AF4" w14:textId="668FE5AF" w:rsidR="00373596" w:rsidRPr="005167C9" w:rsidRDefault="00D65D94" w:rsidP="006A59A1">
      <w:pPr>
        <w:pStyle w:val="Lijstalinea"/>
        <w:numPr>
          <w:ilvl w:val="0"/>
          <w:numId w:val="33"/>
        </w:numPr>
        <w:jc w:val="both"/>
        <w:rPr>
          <w:rFonts w:cs="Arial"/>
          <w:sz w:val="20"/>
        </w:rPr>
      </w:pPr>
      <w:r w:rsidRPr="005167C9">
        <w:rPr>
          <w:rFonts w:cs="Arial"/>
          <w:sz w:val="20"/>
        </w:rPr>
        <w:t>trilling isolatie</w:t>
      </w:r>
      <w:r w:rsidR="00373596" w:rsidRPr="005167C9">
        <w:rPr>
          <w:rFonts w:cs="Arial"/>
          <w:sz w:val="20"/>
        </w:rPr>
        <w:t xml:space="preserve"> waar relevant, en</w:t>
      </w:r>
    </w:p>
    <w:p w14:paraId="0B13BA92" w14:textId="77777777" w:rsidR="00373596" w:rsidRPr="005167C9" w:rsidRDefault="00373596" w:rsidP="006A59A1">
      <w:pPr>
        <w:pStyle w:val="Lijstalinea"/>
        <w:numPr>
          <w:ilvl w:val="0"/>
          <w:numId w:val="33"/>
        </w:numPr>
        <w:jc w:val="both"/>
        <w:rPr>
          <w:rFonts w:cs="Arial"/>
          <w:sz w:val="20"/>
        </w:rPr>
      </w:pPr>
      <w:r w:rsidRPr="005167C9">
        <w:rPr>
          <w:rFonts w:cs="Arial"/>
          <w:sz w:val="20"/>
        </w:rPr>
        <w:t>bouwkundige en installatietechnische maatregelen ter ondersteuning van de akoestische prestaties.</w:t>
      </w:r>
    </w:p>
    <w:p w14:paraId="0EE9240C" w14:textId="77777777" w:rsidR="00373596" w:rsidRPr="005167C9" w:rsidRDefault="00373596" w:rsidP="005167C9">
      <w:pPr>
        <w:spacing w:line="288" w:lineRule="auto"/>
        <w:jc w:val="both"/>
        <w:rPr>
          <w:rFonts w:cs="Arial"/>
          <w:spacing w:val="-2"/>
          <w:sz w:val="20"/>
        </w:rPr>
      </w:pPr>
    </w:p>
    <w:p w14:paraId="21188BE5" w14:textId="04BD34C6" w:rsidR="00373596" w:rsidRPr="005167C9" w:rsidRDefault="00373596" w:rsidP="005167C9">
      <w:pPr>
        <w:spacing w:line="288" w:lineRule="auto"/>
        <w:jc w:val="both"/>
        <w:rPr>
          <w:rFonts w:cs="Arial"/>
          <w:spacing w:val="-2"/>
          <w:sz w:val="20"/>
        </w:rPr>
      </w:pPr>
      <w:r w:rsidRPr="005167C9">
        <w:rPr>
          <w:rFonts w:cs="Arial"/>
          <w:spacing w:val="-2"/>
          <w:sz w:val="20"/>
        </w:rPr>
        <w:t>Het project heeft een bruto vloeroppervlak (BVO) van minimaal 800 m²</w:t>
      </w:r>
      <w:r w:rsidR="00A63591" w:rsidRPr="005167C9">
        <w:rPr>
          <w:rFonts w:cs="Arial"/>
          <w:spacing w:val="-2"/>
          <w:sz w:val="20"/>
        </w:rPr>
        <w:t>, waarbij</w:t>
      </w:r>
      <w:r w:rsidR="003D609F" w:rsidRPr="005167C9">
        <w:rPr>
          <w:rFonts w:cs="Arial"/>
          <w:spacing w:val="-2"/>
          <w:sz w:val="20"/>
        </w:rPr>
        <w:t xml:space="preserve"> het akoestisch volume van</w:t>
      </w:r>
      <w:r w:rsidR="00A63591" w:rsidRPr="005167C9">
        <w:rPr>
          <w:rFonts w:cs="Arial"/>
          <w:spacing w:val="-2"/>
          <w:sz w:val="20"/>
        </w:rPr>
        <w:t xml:space="preserve"> de specifieke binnenruimte - die expliciet is ontworpen voor activiteiten waarbij een goede ruimteakoestiek essentieel is - een </w:t>
      </w:r>
      <w:r w:rsidR="003D609F" w:rsidRPr="005167C9">
        <w:rPr>
          <w:rFonts w:cs="Arial"/>
          <w:spacing w:val="-2"/>
          <w:sz w:val="20"/>
        </w:rPr>
        <w:t>footprint</w:t>
      </w:r>
      <w:r w:rsidR="00A63591" w:rsidRPr="005167C9">
        <w:rPr>
          <w:rFonts w:cs="Arial"/>
          <w:spacing w:val="-2"/>
          <w:sz w:val="20"/>
        </w:rPr>
        <w:t xml:space="preserve"> van</w:t>
      </w:r>
      <w:r w:rsidR="00545300">
        <w:rPr>
          <w:rFonts w:cs="Arial"/>
          <w:spacing w:val="-2"/>
          <w:sz w:val="20"/>
        </w:rPr>
        <w:t xml:space="preserve">  </w:t>
      </w:r>
      <w:r w:rsidR="00A63591" w:rsidRPr="005167C9">
        <w:rPr>
          <w:rFonts w:cs="Arial"/>
          <w:spacing w:val="-2"/>
          <w:sz w:val="20"/>
        </w:rPr>
        <w:t xml:space="preserve"> </w:t>
      </w:r>
      <w:r w:rsidRPr="005167C9">
        <w:rPr>
          <w:rFonts w:cs="Arial"/>
          <w:spacing w:val="-2"/>
          <w:sz w:val="20"/>
        </w:rPr>
        <w:t xml:space="preserve">maximaal </w:t>
      </w:r>
      <w:r w:rsidR="00A63591" w:rsidRPr="005167C9">
        <w:rPr>
          <w:rFonts w:cs="Arial"/>
          <w:spacing w:val="-2"/>
          <w:sz w:val="20"/>
        </w:rPr>
        <w:t>30</w:t>
      </w:r>
      <w:r w:rsidRPr="005167C9">
        <w:rPr>
          <w:rFonts w:cs="Arial"/>
          <w:spacing w:val="-2"/>
          <w:sz w:val="20"/>
        </w:rPr>
        <w:t>0 m²</w:t>
      </w:r>
      <w:r w:rsidR="00A63591" w:rsidRPr="005167C9">
        <w:rPr>
          <w:rFonts w:cs="Arial"/>
          <w:spacing w:val="-2"/>
          <w:sz w:val="20"/>
        </w:rPr>
        <w:t xml:space="preserve"> </w:t>
      </w:r>
      <w:r w:rsidR="003D609F" w:rsidRPr="005167C9">
        <w:rPr>
          <w:rFonts w:cs="Arial"/>
          <w:spacing w:val="-2"/>
          <w:sz w:val="20"/>
        </w:rPr>
        <w:t xml:space="preserve">(BVO) </w:t>
      </w:r>
      <w:r w:rsidR="00A63591" w:rsidRPr="005167C9">
        <w:rPr>
          <w:rFonts w:cs="Arial"/>
          <w:spacing w:val="-2"/>
          <w:sz w:val="20"/>
        </w:rPr>
        <w:t>heeft</w:t>
      </w:r>
      <w:r w:rsidR="003D609F" w:rsidRPr="005167C9">
        <w:rPr>
          <w:rFonts w:cs="Arial"/>
          <w:spacing w:val="-2"/>
          <w:sz w:val="20"/>
        </w:rPr>
        <w:t xml:space="preserve"> (eventuele balkons worden niet gerekend tot de </w:t>
      </w:r>
      <w:r w:rsidR="003D609F" w:rsidRPr="005167C9">
        <w:rPr>
          <w:rFonts w:cs="Arial"/>
          <w:spacing w:val="-2"/>
          <w:sz w:val="20"/>
        </w:rPr>
        <w:lastRenderedPageBreak/>
        <w:t>footprint)</w:t>
      </w:r>
      <w:r w:rsidR="00A63591" w:rsidRPr="005167C9">
        <w:rPr>
          <w:rFonts w:cs="Arial"/>
          <w:spacing w:val="-2"/>
          <w:sz w:val="20"/>
        </w:rPr>
        <w:t xml:space="preserve">. Ruimten </w:t>
      </w:r>
      <w:r w:rsidR="003D609F" w:rsidRPr="005167C9">
        <w:rPr>
          <w:rFonts w:cs="Arial"/>
          <w:spacing w:val="-2"/>
          <w:sz w:val="20"/>
        </w:rPr>
        <w:t xml:space="preserve">met een footprint </w:t>
      </w:r>
      <w:r w:rsidR="00A63591" w:rsidRPr="005167C9">
        <w:rPr>
          <w:rFonts w:cs="Arial"/>
          <w:spacing w:val="-2"/>
          <w:sz w:val="20"/>
        </w:rPr>
        <w:t>groter dan 300 m2</w:t>
      </w:r>
      <w:r w:rsidR="003D609F" w:rsidRPr="005167C9">
        <w:rPr>
          <w:rFonts w:cs="Arial"/>
          <w:spacing w:val="-2"/>
          <w:sz w:val="20"/>
        </w:rPr>
        <w:t xml:space="preserve"> </w:t>
      </w:r>
      <w:r w:rsidR="00A63591" w:rsidRPr="005167C9">
        <w:rPr>
          <w:rFonts w:cs="Arial"/>
          <w:spacing w:val="-2"/>
          <w:sz w:val="20"/>
        </w:rPr>
        <w:t>(BVO)</w:t>
      </w:r>
      <w:r w:rsidRPr="005167C9">
        <w:rPr>
          <w:rFonts w:cs="Arial"/>
          <w:spacing w:val="-2"/>
          <w:sz w:val="20"/>
        </w:rPr>
        <w:t xml:space="preserve"> worden niet als passend beschouwd, omdat deze qua function</w:t>
      </w:r>
      <w:r w:rsidR="00F8750D" w:rsidRPr="005167C9">
        <w:rPr>
          <w:rFonts w:cs="Arial"/>
          <w:spacing w:val="-2"/>
          <w:sz w:val="20"/>
        </w:rPr>
        <w:t>aliteit en gebruik</w:t>
      </w:r>
      <w:r w:rsidRPr="005167C9">
        <w:rPr>
          <w:rFonts w:cs="Arial"/>
          <w:spacing w:val="-2"/>
          <w:sz w:val="20"/>
        </w:rPr>
        <w:t xml:space="preserve"> wezenlijk verschillen van de onderhavige opdracht.</w:t>
      </w:r>
    </w:p>
    <w:p w14:paraId="3F298436" w14:textId="77777777" w:rsidR="00BA7EAD" w:rsidRDefault="00BA7EAD" w:rsidP="005167C9">
      <w:pPr>
        <w:spacing w:line="288" w:lineRule="auto"/>
        <w:jc w:val="both"/>
        <w:rPr>
          <w:rFonts w:cs="Arial"/>
          <w:spacing w:val="-2"/>
          <w:sz w:val="20"/>
        </w:rPr>
      </w:pPr>
    </w:p>
    <w:p w14:paraId="18D9A031" w14:textId="2DD690B2" w:rsidR="00414A3C" w:rsidRPr="005167C9" w:rsidRDefault="00BA7EAD" w:rsidP="005167C9">
      <w:pPr>
        <w:spacing w:line="288" w:lineRule="auto"/>
        <w:jc w:val="both"/>
        <w:rPr>
          <w:rFonts w:cs="Arial"/>
          <w:spacing w:val="-2"/>
          <w:sz w:val="20"/>
        </w:rPr>
      </w:pPr>
      <w:r>
        <w:rPr>
          <w:rFonts w:cs="Arial"/>
          <w:spacing w:val="-2"/>
          <w:sz w:val="20"/>
        </w:rPr>
        <w:t>De</w:t>
      </w:r>
      <w:r w:rsidR="00C0381E" w:rsidRPr="005167C9">
        <w:rPr>
          <w:rFonts w:cs="Arial"/>
          <w:spacing w:val="-2"/>
          <w:sz w:val="20"/>
        </w:rPr>
        <w:t xml:space="preserve"> </w:t>
      </w:r>
      <w:r w:rsidR="00695B56" w:rsidRPr="005167C9">
        <w:rPr>
          <w:rFonts w:cs="Arial"/>
          <w:spacing w:val="-2"/>
          <w:sz w:val="20"/>
        </w:rPr>
        <w:t>referentie dient betrekking te hebben op een ontwerpopdracht waarvoor tenminste</w:t>
      </w:r>
      <w:r w:rsidR="009A7523" w:rsidRPr="005167C9">
        <w:rPr>
          <w:rFonts w:cs="Arial"/>
          <w:spacing w:val="-2"/>
          <w:sz w:val="20"/>
        </w:rPr>
        <w:t xml:space="preserve"> de omgevingsvergunning </w:t>
      </w:r>
      <w:r w:rsidR="003D609F" w:rsidRPr="005167C9">
        <w:rPr>
          <w:rFonts w:cs="Arial"/>
          <w:spacing w:val="-2"/>
          <w:sz w:val="20"/>
        </w:rPr>
        <w:t xml:space="preserve">verstrekt </w:t>
      </w:r>
      <w:r w:rsidR="009A7523" w:rsidRPr="005167C9">
        <w:rPr>
          <w:rFonts w:cs="Arial"/>
          <w:spacing w:val="-2"/>
          <w:sz w:val="20"/>
        </w:rPr>
        <w:t>is</w:t>
      </w:r>
      <w:r w:rsidR="007F6381" w:rsidRPr="005167C9">
        <w:rPr>
          <w:rFonts w:cs="Arial"/>
          <w:spacing w:val="-2"/>
          <w:sz w:val="20"/>
        </w:rPr>
        <w:t>.</w:t>
      </w:r>
      <w:r w:rsidR="009A7523" w:rsidRPr="005167C9">
        <w:rPr>
          <w:rFonts w:cs="Arial"/>
          <w:spacing w:val="-2"/>
          <w:sz w:val="20"/>
        </w:rPr>
        <w:t xml:space="preserve"> </w:t>
      </w:r>
      <w:r w:rsidR="00871433" w:rsidRPr="005167C9">
        <w:rPr>
          <w:rFonts w:cs="Arial"/>
          <w:spacing w:val="-2"/>
          <w:sz w:val="20"/>
        </w:rPr>
        <w:t xml:space="preserve">De omgevingsvergunning dient </w:t>
      </w:r>
      <w:r w:rsidR="00450506" w:rsidRPr="005167C9">
        <w:rPr>
          <w:rFonts w:cs="Arial"/>
          <w:spacing w:val="-2"/>
          <w:sz w:val="20"/>
        </w:rPr>
        <w:t xml:space="preserve">na 1 januari </w:t>
      </w:r>
      <w:r w:rsidR="004E4000" w:rsidRPr="005167C9">
        <w:rPr>
          <w:rFonts w:cs="Arial"/>
          <w:spacing w:val="-2"/>
          <w:sz w:val="20"/>
        </w:rPr>
        <w:t xml:space="preserve">2016 </w:t>
      </w:r>
      <w:r w:rsidR="00450506" w:rsidRPr="005167C9">
        <w:rPr>
          <w:rFonts w:cs="Arial"/>
          <w:spacing w:val="-2"/>
          <w:sz w:val="20"/>
        </w:rPr>
        <w:t>te zijn opgeleverd.</w:t>
      </w:r>
      <w:r w:rsidR="004E4000" w:rsidRPr="005167C9">
        <w:rPr>
          <w:rFonts w:cs="Arial"/>
          <w:spacing w:val="-2"/>
          <w:sz w:val="20"/>
        </w:rPr>
        <w:t xml:space="preserve"> In het geval de referentie nog niet is opgeleverd dient voor de referentie aanvullend de akoestische rapportages m.b.t. zowel de geluiddichtheid als de ruimteakoestiek van de benoemde specifieke binnenruimte te worden aangeleverd.</w:t>
      </w:r>
    </w:p>
    <w:p w14:paraId="5EDEE7E5" w14:textId="77777777" w:rsidR="003E13D1" w:rsidRPr="00DE19FD" w:rsidRDefault="003E13D1" w:rsidP="008B367D">
      <w:pPr>
        <w:spacing w:line="240" w:lineRule="auto"/>
        <w:rPr>
          <w:rFonts w:cs="Arial"/>
          <w:strike/>
          <w:sz w:val="20"/>
        </w:rPr>
      </w:pPr>
    </w:p>
    <w:p w14:paraId="7F65144B" w14:textId="151286E6" w:rsidR="00695B56" w:rsidRPr="00DE19FD" w:rsidRDefault="00695B56" w:rsidP="003840DD">
      <w:pPr>
        <w:spacing w:line="288" w:lineRule="auto"/>
        <w:jc w:val="both"/>
        <w:rPr>
          <w:rFonts w:cs="Arial"/>
          <w:spacing w:val="-2"/>
          <w:sz w:val="20"/>
        </w:rPr>
      </w:pPr>
      <w:r w:rsidRPr="00DE19FD">
        <w:rPr>
          <w:rFonts w:cs="Arial"/>
          <w:sz w:val="20"/>
        </w:rPr>
        <w:t xml:space="preserve">U maakt bij uw aanmelding gebruik van de </w:t>
      </w:r>
      <w:r w:rsidRPr="00E71B54">
        <w:rPr>
          <w:rFonts w:cs="Arial"/>
          <w:sz w:val="20"/>
        </w:rPr>
        <w:t>referentieverklaring</w:t>
      </w:r>
      <w:r w:rsidR="003840DD" w:rsidRPr="00E71B54">
        <w:rPr>
          <w:rFonts w:cs="Arial"/>
          <w:sz w:val="20"/>
        </w:rPr>
        <w:t xml:space="preserve"> (bijlage</w:t>
      </w:r>
      <w:r w:rsidR="00527823" w:rsidRPr="00E71B54">
        <w:rPr>
          <w:rFonts w:cs="Arial"/>
          <w:sz w:val="20"/>
        </w:rPr>
        <w:t xml:space="preserve"> </w:t>
      </w:r>
      <w:r w:rsidR="00244B8A" w:rsidRPr="00E71B54">
        <w:rPr>
          <w:rFonts w:cs="Arial"/>
          <w:sz w:val="20"/>
        </w:rPr>
        <w:t>3</w:t>
      </w:r>
      <w:r w:rsidR="003840DD" w:rsidRPr="00E71B54">
        <w:rPr>
          <w:rFonts w:cs="Arial"/>
          <w:sz w:val="20"/>
        </w:rPr>
        <w:t>)</w:t>
      </w:r>
      <w:r w:rsidR="00B44BC8" w:rsidRPr="00E71B54">
        <w:rPr>
          <w:rFonts w:cs="Arial"/>
          <w:sz w:val="20"/>
        </w:rPr>
        <w:t>, exclusief</w:t>
      </w:r>
      <w:r w:rsidRPr="00DE19FD">
        <w:rPr>
          <w:rFonts w:cs="Arial"/>
          <w:sz w:val="20"/>
        </w:rPr>
        <w:t xml:space="preserve"> </w:t>
      </w:r>
      <w:r w:rsidR="00981291" w:rsidRPr="00DE19FD">
        <w:rPr>
          <w:rFonts w:cs="Arial"/>
          <w:sz w:val="20"/>
        </w:rPr>
        <w:t xml:space="preserve">eventueel </w:t>
      </w:r>
      <w:r w:rsidRPr="00DE19FD">
        <w:rPr>
          <w:rFonts w:cs="Arial"/>
          <w:sz w:val="20"/>
        </w:rPr>
        <w:t xml:space="preserve">aanvullend beeldmateriaal </w:t>
      </w:r>
      <w:r w:rsidR="009A7523" w:rsidRPr="00DE19FD">
        <w:rPr>
          <w:rFonts w:cs="Arial"/>
          <w:sz w:val="20"/>
        </w:rPr>
        <w:t>en overige bewijzen</w:t>
      </w:r>
      <w:r w:rsidR="005B59F3" w:rsidRPr="00DE19FD">
        <w:rPr>
          <w:rFonts w:cs="Arial"/>
          <w:sz w:val="20"/>
        </w:rPr>
        <w:t>.</w:t>
      </w:r>
    </w:p>
    <w:p w14:paraId="47EF8E3B" w14:textId="77777777" w:rsidR="00695B56" w:rsidRPr="00DE19FD" w:rsidRDefault="00695B56" w:rsidP="00695B56">
      <w:pPr>
        <w:spacing w:line="288" w:lineRule="auto"/>
        <w:jc w:val="both"/>
        <w:rPr>
          <w:rFonts w:cs="Arial"/>
          <w:sz w:val="20"/>
          <w:u w:val="single"/>
        </w:rPr>
      </w:pPr>
    </w:p>
    <w:p w14:paraId="4C305A74" w14:textId="1371AC9B" w:rsidR="00695B56" w:rsidRPr="00DE19FD" w:rsidRDefault="00695B56" w:rsidP="00695B56">
      <w:pPr>
        <w:spacing w:line="288" w:lineRule="auto"/>
        <w:jc w:val="both"/>
        <w:rPr>
          <w:rFonts w:cs="Arial"/>
          <w:sz w:val="20"/>
        </w:rPr>
      </w:pPr>
      <w:r w:rsidRPr="00DE19FD">
        <w:rPr>
          <w:rFonts w:cs="Arial"/>
          <w:sz w:val="20"/>
        </w:rPr>
        <w:t xml:space="preserve">De </w:t>
      </w:r>
      <w:r w:rsidR="00CE3D93" w:rsidRPr="00DE19FD">
        <w:rPr>
          <w:rFonts w:cs="Arial"/>
          <w:sz w:val="20"/>
        </w:rPr>
        <w:t xml:space="preserve">Aanbestedende </w:t>
      </w:r>
      <w:r w:rsidRPr="00DE19FD">
        <w:rPr>
          <w:rFonts w:cs="Arial"/>
          <w:sz w:val="20"/>
        </w:rPr>
        <w:t xml:space="preserve">dienst behoudt zich het recht voor om zonder tussenkomst van de gegadigde contact op te nemen met de opdrachtgever van de betreffende referentie om de ingediende informatie, gegevens en bescheiden (op juistheid) te controleren. Indien de inhoud van de verklaring van de referent niet overeenkomt met wat is verklaard, kan de gegadigde uitgesloten worden van de aanbesteding. </w:t>
      </w:r>
    </w:p>
    <w:p w14:paraId="316B7B4C" w14:textId="0365CF3B" w:rsidR="00F956B9" w:rsidRPr="00DE19FD" w:rsidRDefault="00F956B9" w:rsidP="00695B56">
      <w:pPr>
        <w:spacing w:line="288" w:lineRule="auto"/>
        <w:jc w:val="both"/>
        <w:rPr>
          <w:rFonts w:cs="Arial"/>
          <w:sz w:val="20"/>
        </w:rPr>
      </w:pPr>
    </w:p>
    <w:p w14:paraId="69F3C8CE" w14:textId="77777777" w:rsidR="00F956B9" w:rsidRPr="00DE19FD" w:rsidRDefault="00F956B9" w:rsidP="00F956B9">
      <w:pPr>
        <w:pStyle w:val="Kop3"/>
        <w:rPr>
          <w:sz w:val="20"/>
        </w:rPr>
      </w:pPr>
      <w:bookmarkStart w:id="68" w:name="_Toc521335069"/>
      <w:bookmarkStart w:id="69" w:name="_Toc536042138"/>
      <w:bookmarkStart w:id="70" w:name="_Toc219130410"/>
      <w:r w:rsidRPr="00DE19FD">
        <w:rPr>
          <w:sz w:val="20"/>
        </w:rPr>
        <w:t>Beroepsbevoegdheid</w:t>
      </w:r>
      <w:bookmarkStart w:id="71" w:name="_Toc520818359"/>
      <w:bookmarkEnd w:id="68"/>
      <w:bookmarkEnd w:id="69"/>
      <w:bookmarkEnd w:id="71"/>
      <w:bookmarkEnd w:id="70"/>
    </w:p>
    <w:p w14:paraId="4E532371" w14:textId="00FE6E47" w:rsidR="00F956B9" w:rsidRPr="00DE19FD" w:rsidRDefault="00F956B9" w:rsidP="00223525">
      <w:pPr>
        <w:spacing w:line="288" w:lineRule="auto"/>
        <w:jc w:val="both"/>
        <w:rPr>
          <w:rFonts w:cs="Arial"/>
          <w:sz w:val="20"/>
        </w:rPr>
      </w:pPr>
      <w:r w:rsidRPr="00DE19FD">
        <w:rPr>
          <w:rFonts w:cs="Arial"/>
          <w:sz w:val="20"/>
        </w:rPr>
        <w:t xml:space="preserve">Gegadigde, </w:t>
      </w:r>
      <w:r w:rsidR="00571DB4" w:rsidRPr="00DE19FD">
        <w:rPr>
          <w:rFonts w:cs="Arial"/>
          <w:sz w:val="20"/>
        </w:rPr>
        <w:t xml:space="preserve">iedere </w:t>
      </w:r>
      <w:r w:rsidRPr="00DE19FD">
        <w:rPr>
          <w:rFonts w:cs="Arial"/>
          <w:sz w:val="20"/>
        </w:rPr>
        <w:t xml:space="preserve">in het samenwerkingsverband deelnemende </w:t>
      </w:r>
      <w:proofErr w:type="spellStart"/>
      <w:r w:rsidRPr="00DE19FD">
        <w:rPr>
          <w:rFonts w:cs="Arial"/>
          <w:sz w:val="20"/>
        </w:rPr>
        <w:t>combinant</w:t>
      </w:r>
      <w:proofErr w:type="spellEnd"/>
      <w:r w:rsidRPr="00DE19FD">
        <w:rPr>
          <w:rFonts w:cs="Arial"/>
          <w:sz w:val="20"/>
        </w:rPr>
        <w:t xml:space="preserve"> of een door hem</w:t>
      </w:r>
      <w:r w:rsidR="00571DB4" w:rsidRPr="00DE19FD">
        <w:rPr>
          <w:rFonts w:cs="Arial"/>
          <w:sz w:val="20"/>
        </w:rPr>
        <w:t>/hen</w:t>
      </w:r>
      <w:r w:rsidRPr="00DE19FD">
        <w:rPr>
          <w:rFonts w:cs="Arial"/>
          <w:sz w:val="20"/>
        </w:rPr>
        <w:t xml:space="preserve"> ingeschakelde derde/onderaannemer dient te zijn ingeschreven in het architectenregister. Gegadigde dient </w:t>
      </w:r>
      <w:r w:rsidR="00E71B54">
        <w:rPr>
          <w:rFonts w:cs="Arial"/>
          <w:sz w:val="20"/>
        </w:rPr>
        <w:t xml:space="preserve">een </w:t>
      </w:r>
      <w:r w:rsidRPr="00DE19FD">
        <w:rPr>
          <w:rFonts w:cs="Arial"/>
          <w:sz w:val="20"/>
        </w:rPr>
        <w:t xml:space="preserve">afschrift van een geldige inschrijving in het architectenregister van hemzelf of van een door hem ingeschakelde </w:t>
      </w:r>
      <w:proofErr w:type="spellStart"/>
      <w:r w:rsidRPr="00DE19FD">
        <w:rPr>
          <w:rFonts w:cs="Arial"/>
          <w:sz w:val="20"/>
        </w:rPr>
        <w:t>combinant</w:t>
      </w:r>
      <w:proofErr w:type="spellEnd"/>
      <w:r w:rsidRPr="00DE19FD">
        <w:rPr>
          <w:rFonts w:cs="Arial"/>
          <w:sz w:val="20"/>
        </w:rPr>
        <w:t xml:space="preserve"> of derde </w:t>
      </w:r>
      <w:r w:rsidR="000A62AD">
        <w:rPr>
          <w:rFonts w:cs="Arial"/>
          <w:sz w:val="20"/>
        </w:rPr>
        <w:t xml:space="preserve">voor </w:t>
      </w:r>
      <w:r w:rsidR="000A62AD" w:rsidRPr="00B72258">
        <w:rPr>
          <w:rFonts w:cs="Arial"/>
          <w:color w:val="000000" w:themeColor="text1"/>
          <w:sz w:val="20"/>
        </w:rPr>
        <w:t>aanvang van de insch</w:t>
      </w:r>
      <w:r w:rsidR="00803F62" w:rsidRPr="00B72258">
        <w:rPr>
          <w:rFonts w:cs="Arial"/>
          <w:color w:val="000000" w:themeColor="text1"/>
          <w:sz w:val="20"/>
        </w:rPr>
        <w:t xml:space="preserve">rijvingsfase </w:t>
      </w:r>
      <w:r w:rsidR="00E81378" w:rsidRPr="00B72258">
        <w:rPr>
          <w:rFonts w:cs="Arial"/>
          <w:color w:val="000000" w:themeColor="text1"/>
          <w:sz w:val="20"/>
        </w:rPr>
        <w:t xml:space="preserve">op </w:t>
      </w:r>
      <w:r w:rsidR="00F50873" w:rsidRPr="00DE19FD">
        <w:rPr>
          <w:rFonts w:cs="Arial"/>
          <w:sz w:val="20"/>
        </w:rPr>
        <w:t>verzoek</w:t>
      </w:r>
      <w:r w:rsidR="00847F8E" w:rsidRPr="00DE19FD">
        <w:rPr>
          <w:rFonts w:cs="Arial"/>
          <w:sz w:val="20"/>
        </w:rPr>
        <w:t xml:space="preserve"> van Aanbestedende dienst te overhandigen</w:t>
      </w:r>
      <w:r w:rsidRPr="00DE19FD">
        <w:rPr>
          <w:rFonts w:cs="Arial"/>
          <w:sz w:val="20"/>
        </w:rPr>
        <w:t xml:space="preserve">. </w:t>
      </w:r>
    </w:p>
    <w:p w14:paraId="66837732" w14:textId="77777777" w:rsidR="00F956B9" w:rsidRPr="00DE19FD" w:rsidRDefault="00F956B9" w:rsidP="00223525">
      <w:pPr>
        <w:spacing w:line="288" w:lineRule="auto"/>
        <w:jc w:val="both"/>
        <w:rPr>
          <w:rFonts w:cs="Arial"/>
          <w:sz w:val="20"/>
        </w:rPr>
      </w:pPr>
    </w:p>
    <w:p w14:paraId="5C80AE80" w14:textId="77777777" w:rsidR="00F956B9" w:rsidRPr="00DE19FD" w:rsidRDefault="00F956B9" w:rsidP="00223525">
      <w:pPr>
        <w:spacing w:line="288" w:lineRule="auto"/>
        <w:jc w:val="both"/>
        <w:rPr>
          <w:rFonts w:cs="Arial"/>
          <w:sz w:val="20"/>
        </w:rPr>
      </w:pPr>
      <w:r w:rsidRPr="00DE19FD">
        <w:rPr>
          <w:rFonts w:cs="Arial"/>
          <w:sz w:val="20"/>
        </w:rP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562C6A2C" w14:textId="4A5EC33C" w:rsidR="002E1994" w:rsidRPr="00DE19FD" w:rsidRDefault="002E1994" w:rsidP="00DB364E">
      <w:pPr>
        <w:jc w:val="both"/>
        <w:rPr>
          <w:rFonts w:cs="Arial"/>
        </w:rPr>
      </w:pPr>
    </w:p>
    <w:p w14:paraId="4B63381B" w14:textId="537C0381" w:rsidR="00F956B9" w:rsidRPr="00DE19FD" w:rsidRDefault="00F956B9" w:rsidP="003F0C0D">
      <w:pPr>
        <w:pStyle w:val="Kop2"/>
        <w:jc w:val="both"/>
        <w:rPr>
          <w:rFonts w:cs="Arial"/>
          <w:b/>
          <w:bCs/>
        </w:rPr>
      </w:pPr>
      <w:bookmarkStart w:id="72" w:name="_Toc357153205"/>
      <w:bookmarkStart w:id="73" w:name="_Toc482106810"/>
      <w:bookmarkStart w:id="74" w:name="_Toc521335070"/>
      <w:bookmarkStart w:id="75" w:name="_Toc536042139"/>
      <w:bookmarkStart w:id="76" w:name="_Toc219130411"/>
      <w:r w:rsidRPr="00DE19FD">
        <w:rPr>
          <w:rFonts w:cs="Arial"/>
          <w:b/>
          <w:bCs/>
        </w:rPr>
        <w:t>Selectiecriteria</w:t>
      </w:r>
      <w:bookmarkEnd w:id="72"/>
      <w:bookmarkEnd w:id="73"/>
      <w:bookmarkEnd w:id="74"/>
      <w:bookmarkEnd w:id="75"/>
      <w:bookmarkEnd w:id="76"/>
    </w:p>
    <w:p w14:paraId="386C472A" w14:textId="0CE1798C" w:rsidR="00F956B9" w:rsidRPr="00DE19FD" w:rsidRDefault="00F956B9" w:rsidP="00F956B9">
      <w:pPr>
        <w:spacing w:line="288" w:lineRule="auto"/>
        <w:jc w:val="both"/>
        <w:rPr>
          <w:rFonts w:cs="Arial"/>
          <w:sz w:val="20"/>
        </w:rPr>
      </w:pPr>
      <w:r w:rsidRPr="00DE19FD">
        <w:rPr>
          <w:rFonts w:cs="Arial"/>
          <w:sz w:val="20"/>
        </w:rPr>
        <w:t xml:space="preserve">Indien op meer dan </w:t>
      </w:r>
      <w:r w:rsidR="007A039F" w:rsidRPr="00DE19FD">
        <w:rPr>
          <w:rFonts w:cs="Arial"/>
          <w:sz w:val="20"/>
        </w:rPr>
        <w:t>zes</w:t>
      </w:r>
      <w:r w:rsidRPr="00DE19FD">
        <w:rPr>
          <w:rFonts w:cs="Arial"/>
          <w:sz w:val="20"/>
        </w:rPr>
        <w:t xml:space="preserve"> gegadigden geen uitsluitingsgronden van toepassing zijn en meer dan </w:t>
      </w:r>
      <w:r w:rsidR="007A039F" w:rsidRPr="00DE19FD">
        <w:rPr>
          <w:rFonts w:cs="Arial"/>
          <w:sz w:val="20"/>
        </w:rPr>
        <w:t>zes</w:t>
      </w:r>
      <w:r w:rsidRPr="00DE19FD">
        <w:rPr>
          <w:rFonts w:cs="Arial"/>
          <w:sz w:val="20"/>
        </w:rPr>
        <w:t xml:space="preserve"> gegadigden voldoen aan de gestelde geschiktheidseisen zullen deze aanmeldingen worden beoordeeld aan de hand van onderstaande selectiecriteria. Doel van deze beoordeling is het terugbrengen van het aantal gegadigden dat deel mag nemen aan de gunningsfases tot </w:t>
      </w:r>
      <w:r w:rsidR="007A039F" w:rsidRPr="00DE19FD">
        <w:rPr>
          <w:rFonts w:cs="Arial"/>
          <w:sz w:val="20"/>
        </w:rPr>
        <w:t>zes</w:t>
      </w:r>
      <w:r w:rsidRPr="00DE19FD">
        <w:rPr>
          <w:rFonts w:cs="Arial"/>
          <w:sz w:val="20"/>
        </w:rPr>
        <w:t>.</w:t>
      </w:r>
    </w:p>
    <w:p w14:paraId="2CF2EA8E" w14:textId="77777777" w:rsidR="00F956B9" w:rsidRDefault="00F956B9" w:rsidP="00F956B9">
      <w:pPr>
        <w:spacing w:line="288" w:lineRule="auto"/>
        <w:jc w:val="both"/>
        <w:rPr>
          <w:rFonts w:cs="Arial"/>
          <w:sz w:val="20"/>
        </w:rPr>
      </w:pPr>
    </w:p>
    <w:p w14:paraId="585988E2" w14:textId="77777777" w:rsidR="00593BC0" w:rsidRPr="00DE19FD" w:rsidRDefault="00593BC0" w:rsidP="00593BC0">
      <w:pPr>
        <w:spacing w:line="288" w:lineRule="auto"/>
        <w:jc w:val="both"/>
        <w:rPr>
          <w:rFonts w:cs="Arial"/>
          <w:sz w:val="20"/>
        </w:rPr>
      </w:pPr>
      <w:r w:rsidRPr="00DE19FD">
        <w:rPr>
          <w:rFonts w:cs="Arial"/>
          <w:sz w:val="20"/>
        </w:rPr>
        <w:t>Gegadigden kunnen met bepaalde referenties meerwaarde scoren. Uitgangspunt voor de bepaling van de meerwaarde is de mate waarin de ingediende referenties gelijkenissen/overeenkomsten kennen met onderhavige ontwerpopgave.</w:t>
      </w:r>
      <w:r>
        <w:rPr>
          <w:rFonts w:cs="Arial"/>
          <w:sz w:val="20"/>
        </w:rPr>
        <w:t xml:space="preserve"> </w:t>
      </w:r>
      <w:r w:rsidRPr="00DE19FD">
        <w:rPr>
          <w:rFonts w:cs="Arial"/>
          <w:sz w:val="20"/>
        </w:rPr>
        <w:t>De Aanbestedende dienst heeft deze gelijkenis bepaald aan de hand van onderstaande selectiecriteria.</w:t>
      </w:r>
      <w:r>
        <w:rPr>
          <w:rFonts w:cs="Arial"/>
          <w:sz w:val="20"/>
        </w:rPr>
        <w:t xml:space="preserve"> </w:t>
      </w:r>
    </w:p>
    <w:p w14:paraId="3910E622" w14:textId="77777777" w:rsidR="00593BC0" w:rsidRDefault="00593BC0" w:rsidP="00F956B9">
      <w:pPr>
        <w:spacing w:line="288" w:lineRule="auto"/>
        <w:jc w:val="both"/>
        <w:rPr>
          <w:rFonts w:cs="Arial"/>
          <w:sz w:val="20"/>
        </w:rPr>
      </w:pPr>
    </w:p>
    <w:p w14:paraId="7B7E245F" w14:textId="77777777" w:rsidR="00593BC0" w:rsidRDefault="00593BC0" w:rsidP="00F956B9">
      <w:pPr>
        <w:spacing w:line="288" w:lineRule="auto"/>
        <w:jc w:val="both"/>
        <w:rPr>
          <w:rFonts w:cs="Arial"/>
          <w:sz w:val="20"/>
        </w:rPr>
      </w:pPr>
    </w:p>
    <w:p w14:paraId="72E0BF39" w14:textId="77777777" w:rsidR="00593BC0" w:rsidRPr="00DE19FD" w:rsidRDefault="00593BC0" w:rsidP="00F956B9">
      <w:pPr>
        <w:spacing w:line="288" w:lineRule="auto"/>
        <w:jc w:val="both"/>
        <w:rPr>
          <w:rFonts w:cs="Arial"/>
          <w:sz w:val="20"/>
        </w:rPr>
      </w:pPr>
    </w:p>
    <w:p w14:paraId="7E1D0A52" w14:textId="011363EA" w:rsidR="00F956B9" w:rsidRDefault="00F956B9" w:rsidP="00F956B9">
      <w:pPr>
        <w:spacing w:line="288" w:lineRule="auto"/>
        <w:jc w:val="both"/>
        <w:rPr>
          <w:rFonts w:cs="Arial"/>
          <w:sz w:val="20"/>
        </w:rPr>
      </w:pPr>
      <w:r w:rsidRPr="00DE19FD">
        <w:rPr>
          <w:rFonts w:cs="Arial"/>
          <w:sz w:val="20"/>
        </w:rPr>
        <w:lastRenderedPageBreak/>
        <w:t xml:space="preserve">De maximaal te behalen totale </w:t>
      </w:r>
      <w:r w:rsidRPr="00803F62">
        <w:rPr>
          <w:rFonts w:cs="Arial"/>
          <w:sz w:val="20"/>
        </w:rPr>
        <w:t xml:space="preserve">score (meerwaarde) is </w:t>
      </w:r>
      <w:r w:rsidR="00521514" w:rsidRPr="00803F62">
        <w:rPr>
          <w:rFonts w:cs="Arial"/>
          <w:sz w:val="20"/>
        </w:rPr>
        <w:t>10</w:t>
      </w:r>
      <w:r w:rsidR="009206C8" w:rsidRPr="00803F62">
        <w:rPr>
          <w:rFonts w:cs="Arial"/>
          <w:sz w:val="20"/>
        </w:rPr>
        <w:t>0</w:t>
      </w:r>
      <w:r w:rsidRPr="00803F62">
        <w:rPr>
          <w:rFonts w:cs="Arial"/>
          <w:sz w:val="20"/>
        </w:rPr>
        <w:t xml:space="preserve">. De </w:t>
      </w:r>
      <w:r w:rsidR="007A039F" w:rsidRPr="00DE19FD">
        <w:rPr>
          <w:rFonts w:cs="Arial"/>
          <w:sz w:val="20"/>
        </w:rPr>
        <w:t>zes</w:t>
      </w:r>
      <w:r w:rsidRPr="00DE19FD">
        <w:rPr>
          <w:rFonts w:cs="Arial"/>
          <w:sz w:val="20"/>
        </w:rPr>
        <w:t xml:space="preserve"> hoogst scorende gegadigden zullen een uitnodiging voor de gunningsfase ontvangen. De gegadigde krijgt de score 0 als ze voldoet aan het minimaal gevraagde bij de kerncompetentie in paragraaf </w:t>
      </w:r>
      <w:r w:rsidR="00591A34" w:rsidRPr="00DE19FD">
        <w:rPr>
          <w:rFonts w:cs="Arial"/>
          <w:sz w:val="20"/>
        </w:rPr>
        <w:t>4.</w:t>
      </w:r>
      <w:r w:rsidR="00BF6FE7" w:rsidRPr="00DE19FD">
        <w:rPr>
          <w:rFonts w:cs="Arial"/>
          <w:sz w:val="20"/>
        </w:rPr>
        <w:t>3</w:t>
      </w:r>
      <w:r w:rsidR="00591A34" w:rsidRPr="00DE19FD">
        <w:rPr>
          <w:rFonts w:cs="Arial"/>
          <w:sz w:val="20"/>
        </w:rPr>
        <w:t xml:space="preserve">.1. </w:t>
      </w:r>
    </w:p>
    <w:p w14:paraId="6E2AF6F1" w14:textId="77777777" w:rsidR="00803F62" w:rsidRDefault="00803F62" w:rsidP="00F956B9">
      <w:pPr>
        <w:spacing w:line="288" w:lineRule="auto"/>
        <w:jc w:val="both"/>
        <w:rPr>
          <w:rFonts w:cs="Arial"/>
          <w:sz w:val="20"/>
        </w:rPr>
      </w:pPr>
    </w:p>
    <w:p w14:paraId="788A66AC" w14:textId="77777777" w:rsidR="00F64469" w:rsidRPr="00DE19FD" w:rsidRDefault="00F64469" w:rsidP="00F64469">
      <w:pPr>
        <w:tabs>
          <w:tab w:val="left" w:pos="993"/>
        </w:tabs>
        <w:ind w:left="284" w:hanging="284"/>
        <w:rPr>
          <w:rFonts w:cs="Arial"/>
          <w:i/>
          <w:iCs/>
          <w:szCs w:val="18"/>
        </w:rPr>
      </w:pPr>
    </w:p>
    <w:tbl>
      <w:tblPr>
        <w:tblStyle w:val="Tabelraster"/>
        <w:tblW w:w="7371" w:type="dxa"/>
        <w:tblInd w:w="-5" w:type="dxa"/>
        <w:tblLook w:val="04A0" w:firstRow="1" w:lastRow="0" w:firstColumn="1" w:lastColumn="0" w:noHBand="0" w:noVBand="1"/>
      </w:tblPr>
      <w:tblGrid>
        <w:gridCol w:w="6096"/>
        <w:gridCol w:w="1275"/>
      </w:tblGrid>
      <w:tr w:rsidR="00F64469" w:rsidRPr="00DE19FD" w14:paraId="3F5B0AB3" w14:textId="77777777" w:rsidTr="00282EFF">
        <w:tc>
          <w:tcPr>
            <w:tcW w:w="6096" w:type="dxa"/>
            <w:vAlign w:val="center"/>
          </w:tcPr>
          <w:p w14:paraId="7091BC42" w14:textId="6891403C" w:rsidR="00F64469" w:rsidRPr="00DE19FD" w:rsidRDefault="00F64469" w:rsidP="00593BC0">
            <w:pPr>
              <w:pStyle w:val="Lijstalinea"/>
              <w:numPr>
                <w:ilvl w:val="0"/>
                <w:numId w:val="38"/>
              </w:numPr>
              <w:spacing w:line="288" w:lineRule="auto"/>
              <w:rPr>
                <w:rFonts w:cs="Arial"/>
                <w:b/>
                <w:sz w:val="20"/>
                <w:u w:val="single"/>
              </w:rPr>
            </w:pPr>
            <w:r w:rsidRPr="00DE19FD">
              <w:rPr>
                <w:rFonts w:cs="Arial"/>
                <w:b/>
                <w:sz w:val="20"/>
                <w:u w:val="single"/>
              </w:rPr>
              <w:t>Selectiecriterium Ontwerpervaring extra</w:t>
            </w:r>
            <w:r w:rsidR="001A4CF6" w:rsidRPr="00DE19FD">
              <w:rPr>
                <w:rFonts w:cs="Arial"/>
                <w:b/>
                <w:sz w:val="20"/>
                <w:u w:val="single"/>
              </w:rPr>
              <w:t xml:space="preserve"> referentie</w:t>
            </w:r>
          </w:p>
          <w:p w14:paraId="21F01FD9" w14:textId="77777777" w:rsidR="00F64469" w:rsidRPr="00DE19FD" w:rsidRDefault="00F64469" w:rsidP="00282EFF">
            <w:pPr>
              <w:pStyle w:val="Lijstalinea"/>
              <w:spacing w:line="288" w:lineRule="auto"/>
              <w:jc w:val="both"/>
              <w:rPr>
                <w:b/>
                <w:sz w:val="20"/>
              </w:rPr>
            </w:pPr>
          </w:p>
        </w:tc>
        <w:tc>
          <w:tcPr>
            <w:tcW w:w="1275" w:type="dxa"/>
            <w:vAlign w:val="center"/>
          </w:tcPr>
          <w:p w14:paraId="140282A7" w14:textId="7BC41DF5" w:rsidR="00F64469" w:rsidRPr="00DE19FD" w:rsidRDefault="00F64469" w:rsidP="00282EFF">
            <w:pPr>
              <w:pStyle w:val="Lijstalinea"/>
              <w:spacing w:line="288" w:lineRule="auto"/>
              <w:ind w:left="0"/>
              <w:jc w:val="center"/>
              <w:rPr>
                <w:b/>
                <w:sz w:val="20"/>
              </w:rPr>
            </w:pPr>
            <w:r w:rsidRPr="00DE19FD">
              <w:rPr>
                <w:b/>
                <w:sz w:val="20"/>
              </w:rPr>
              <w:t>Te behalen punten</w:t>
            </w:r>
            <w:r w:rsidR="000C4577">
              <w:rPr>
                <w:b/>
                <w:sz w:val="20"/>
              </w:rPr>
              <w:t xml:space="preserve"> indien voldoet</w:t>
            </w:r>
          </w:p>
        </w:tc>
      </w:tr>
      <w:tr w:rsidR="00B97443" w:rsidRPr="00B97443" w14:paraId="78EA355A" w14:textId="77777777" w:rsidTr="00282EFF">
        <w:tc>
          <w:tcPr>
            <w:tcW w:w="6096" w:type="dxa"/>
            <w:vAlign w:val="center"/>
          </w:tcPr>
          <w:p w14:paraId="22B63A30" w14:textId="69DFEDBD" w:rsidR="001A4CF6" w:rsidRPr="00B97443" w:rsidRDefault="00397DDA" w:rsidP="00282EFF">
            <w:pPr>
              <w:spacing w:line="288" w:lineRule="auto"/>
              <w:rPr>
                <w:sz w:val="20"/>
              </w:rPr>
            </w:pPr>
            <w:r w:rsidRPr="00B97443">
              <w:rPr>
                <w:sz w:val="20"/>
              </w:rPr>
              <w:t xml:space="preserve">Gegadigde </w:t>
            </w:r>
            <w:r w:rsidR="0043646D" w:rsidRPr="00B97443">
              <w:rPr>
                <w:sz w:val="20"/>
              </w:rPr>
              <w:t xml:space="preserve">kan </w:t>
            </w:r>
            <w:r w:rsidR="001A4CF6" w:rsidRPr="00B97443">
              <w:rPr>
                <w:sz w:val="20"/>
              </w:rPr>
              <w:t>kern</w:t>
            </w:r>
            <w:r w:rsidRPr="00B97443">
              <w:rPr>
                <w:sz w:val="20"/>
              </w:rPr>
              <w:t xml:space="preserve">competentie A </w:t>
            </w:r>
            <w:r w:rsidR="0043646D" w:rsidRPr="00B97443">
              <w:rPr>
                <w:sz w:val="20"/>
              </w:rPr>
              <w:t xml:space="preserve">aantonen met </w:t>
            </w:r>
            <w:r w:rsidR="00521009">
              <w:rPr>
                <w:sz w:val="20"/>
              </w:rPr>
              <w:t xml:space="preserve">een </w:t>
            </w:r>
            <w:r w:rsidR="0043646D" w:rsidRPr="00B97443">
              <w:rPr>
                <w:sz w:val="20"/>
              </w:rPr>
              <w:t>twee</w:t>
            </w:r>
            <w:r w:rsidR="00521009">
              <w:rPr>
                <w:sz w:val="20"/>
              </w:rPr>
              <w:t>de</w:t>
            </w:r>
            <w:r w:rsidR="0043646D" w:rsidRPr="00B97443">
              <w:rPr>
                <w:sz w:val="20"/>
              </w:rPr>
              <w:t xml:space="preserve"> referentie</w:t>
            </w:r>
            <w:r w:rsidR="009C0019">
              <w:rPr>
                <w:sz w:val="20"/>
              </w:rPr>
              <w:t>.</w:t>
            </w:r>
          </w:p>
        </w:tc>
        <w:tc>
          <w:tcPr>
            <w:tcW w:w="1275" w:type="dxa"/>
            <w:vAlign w:val="center"/>
          </w:tcPr>
          <w:p w14:paraId="43E31004" w14:textId="663AA272" w:rsidR="00F64469" w:rsidRPr="00B97443" w:rsidRDefault="00EB472B" w:rsidP="00282EFF">
            <w:pPr>
              <w:pStyle w:val="Lijstalinea"/>
              <w:spacing w:line="288" w:lineRule="auto"/>
              <w:ind w:left="0"/>
              <w:jc w:val="center"/>
              <w:rPr>
                <w:sz w:val="20"/>
              </w:rPr>
            </w:pPr>
            <w:r w:rsidRPr="00B97443">
              <w:rPr>
                <w:sz w:val="20"/>
              </w:rPr>
              <w:t>10</w:t>
            </w:r>
          </w:p>
        </w:tc>
      </w:tr>
    </w:tbl>
    <w:p w14:paraId="0E6900AD" w14:textId="3C0F6FEB" w:rsidR="00F956B9" w:rsidRPr="00DE19FD" w:rsidRDefault="00F956B9" w:rsidP="00894841">
      <w:pPr>
        <w:spacing w:line="288" w:lineRule="auto"/>
        <w:jc w:val="both"/>
        <w:rPr>
          <w:rFonts w:cs="Arial"/>
          <w:sz w:val="20"/>
        </w:rPr>
      </w:pPr>
      <w:r w:rsidRPr="00DE19FD">
        <w:rPr>
          <w:rFonts w:cs="Arial"/>
          <w:sz w:val="20"/>
        </w:rPr>
        <w:t xml:space="preserve"> </w:t>
      </w:r>
    </w:p>
    <w:p w14:paraId="7BADEA54" w14:textId="5A038A8E" w:rsidR="005A686A" w:rsidRPr="00DE19FD" w:rsidRDefault="005A686A" w:rsidP="00F956B9">
      <w:pPr>
        <w:spacing w:line="288" w:lineRule="auto"/>
        <w:rPr>
          <w:i/>
          <w:iCs/>
          <w:sz w:val="20"/>
        </w:rPr>
      </w:pPr>
    </w:p>
    <w:tbl>
      <w:tblPr>
        <w:tblStyle w:val="Tabelraster"/>
        <w:tblW w:w="7371" w:type="dxa"/>
        <w:tblInd w:w="-5" w:type="dxa"/>
        <w:tblLook w:val="04A0" w:firstRow="1" w:lastRow="0" w:firstColumn="1" w:lastColumn="0" w:noHBand="0" w:noVBand="1"/>
      </w:tblPr>
      <w:tblGrid>
        <w:gridCol w:w="6096"/>
        <w:gridCol w:w="1275"/>
      </w:tblGrid>
      <w:tr w:rsidR="00741AD9" w:rsidRPr="00DE19FD" w14:paraId="4A3F728F" w14:textId="77777777" w:rsidTr="009A7904">
        <w:tc>
          <w:tcPr>
            <w:tcW w:w="6096" w:type="dxa"/>
            <w:vAlign w:val="center"/>
          </w:tcPr>
          <w:p w14:paraId="0AEA8F77" w14:textId="3F8EFB83" w:rsidR="00CD67FC" w:rsidRPr="00803F62" w:rsidRDefault="00015971" w:rsidP="00593BC0">
            <w:pPr>
              <w:pStyle w:val="Lijstalinea"/>
              <w:numPr>
                <w:ilvl w:val="0"/>
                <w:numId w:val="38"/>
              </w:numPr>
              <w:spacing w:line="288" w:lineRule="auto"/>
              <w:rPr>
                <w:rFonts w:cs="Arial"/>
                <w:b/>
                <w:sz w:val="20"/>
                <w:u w:val="single"/>
              </w:rPr>
            </w:pPr>
            <w:r w:rsidRPr="00803F62">
              <w:rPr>
                <w:rFonts w:cs="Arial"/>
                <w:b/>
                <w:sz w:val="20"/>
                <w:u w:val="single"/>
              </w:rPr>
              <w:t>Selectiecriterium ontwerpervaring i.r.t. locatie</w:t>
            </w:r>
          </w:p>
          <w:p w14:paraId="638E7184" w14:textId="77777777" w:rsidR="00CD67FC" w:rsidRPr="00DE19FD" w:rsidRDefault="00CD67FC" w:rsidP="006F12B6">
            <w:pPr>
              <w:pStyle w:val="Lijstalinea"/>
              <w:spacing w:line="288" w:lineRule="auto"/>
              <w:jc w:val="both"/>
              <w:rPr>
                <w:b/>
                <w:sz w:val="20"/>
              </w:rPr>
            </w:pPr>
          </w:p>
        </w:tc>
        <w:tc>
          <w:tcPr>
            <w:tcW w:w="1275" w:type="dxa"/>
            <w:vAlign w:val="center"/>
          </w:tcPr>
          <w:p w14:paraId="6AA5B203" w14:textId="1B73B34B" w:rsidR="00CD67FC" w:rsidRPr="00DE19FD" w:rsidRDefault="000C4577" w:rsidP="009A7904">
            <w:pPr>
              <w:pStyle w:val="Lijstalinea"/>
              <w:spacing w:line="288" w:lineRule="auto"/>
              <w:ind w:left="0"/>
              <w:jc w:val="center"/>
              <w:rPr>
                <w:b/>
                <w:sz w:val="20"/>
              </w:rPr>
            </w:pPr>
            <w:r w:rsidRPr="00DE19FD">
              <w:rPr>
                <w:b/>
                <w:sz w:val="20"/>
              </w:rPr>
              <w:t>Te behalen punten</w:t>
            </w:r>
            <w:r>
              <w:rPr>
                <w:b/>
                <w:sz w:val="20"/>
              </w:rPr>
              <w:t xml:space="preserve"> indien voldoet</w:t>
            </w:r>
          </w:p>
        </w:tc>
      </w:tr>
      <w:tr w:rsidR="00B97443" w:rsidRPr="00B97443" w14:paraId="73FF1073" w14:textId="77777777" w:rsidTr="009A7904">
        <w:tc>
          <w:tcPr>
            <w:tcW w:w="6096" w:type="dxa"/>
            <w:vAlign w:val="center"/>
          </w:tcPr>
          <w:p w14:paraId="6DB44E1C" w14:textId="77777777" w:rsidR="00141562" w:rsidRPr="00B97443" w:rsidRDefault="00AF6EE5" w:rsidP="00B72258">
            <w:pPr>
              <w:spacing w:line="288" w:lineRule="auto"/>
              <w:jc w:val="both"/>
              <w:rPr>
                <w:rFonts w:cs="Arial"/>
                <w:sz w:val="20"/>
              </w:rPr>
            </w:pPr>
            <w:r w:rsidRPr="00B97443">
              <w:rPr>
                <w:rFonts w:cs="Arial"/>
                <w:sz w:val="20"/>
              </w:rPr>
              <w:t xml:space="preserve">Gegadigde heeft aantoonbare ervaring met het ontwerpen van een gebouw </w:t>
            </w:r>
            <w:r w:rsidR="009A3E8D" w:rsidRPr="00B97443">
              <w:rPr>
                <w:rFonts w:cs="Arial"/>
                <w:sz w:val="20"/>
              </w:rPr>
              <w:t xml:space="preserve">met een </w:t>
            </w:r>
            <w:r w:rsidR="000C6D28" w:rsidRPr="00B97443">
              <w:rPr>
                <w:rFonts w:cs="Arial"/>
                <w:sz w:val="20"/>
              </w:rPr>
              <w:t xml:space="preserve">BVO van </w:t>
            </w:r>
            <w:r w:rsidR="00015971" w:rsidRPr="00B97443">
              <w:rPr>
                <w:rFonts w:cs="Arial"/>
                <w:sz w:val="20"/>
              </w:rPr>
              <w:t xml:space="preserve">minimaal 2.000 m2 </w:t>
            </w:r>
            <w:r w:rsidR="000C6D28" w:rsidRPr="00B97443">
              <w:rPr>
                <w:rFonts w:cs="Arial"/>
                <w:sz w:val="20"/>
              </w:rPr>
              <w:t xml:space="preserve">en maximaal </w:t>
            </w:r>
            <w:r w:rsidR="00015971" w:rsidRPr="00B97443">
              <w:rPr>
                <w:rFonts w:cs="Arial"/>
                <w:sz w:val="20"/>
              </w:rPr>
              <w:t>7.500 m2 op een binnenstedelijke locatie, waarbij naar het oordeel van de l</w:t>
            </w:r>
            <w:r w:rsidR="00EB472B" w:rsidRPr="00B97443">
              <w:rPr>
                <w:rFonts w:cs="Arial"/>
                <w:sz w:val="20"/>
              </w:rPr>
              <w:t>okale welstandscommissie/commissie omgevingskwaliteit (of vergelijkbare gemeentelijke adviescommissie) sprake is van een zorgvuldige en kwalitatieve stedenbouwkundige en/of ruimtelijke inpassing van het ontwerp in de directe stedelijke omgeving.</w:t>
            </w:r>
          </w:p>
          <w:p w14:paraId="6BA5572B" w14:textId="11510EDF" w:rsidR="00EB472B" w:rsidRPr="00B97443" w:rsidRDefault="00EB472B" w:rsidP="00B72258">
            <w:pPr>
              <w:spacing w:line="288" w:lineRule="auto"/>
              <w:jc w:val="both"/>
              <w:rPr>
                <w:rFonts w:cs="Arial"/>
                <w:sz w:val="20"/>
              </w:rPr>
            </w:pPr>
            <w:r w:rsidRPr="00B97443">
              <w:rPr>
                <w:rFonts w:cs="Arial"/>
                <w:sz w:val="20"/>
              </w:rPr>
              <w:t>Onder een ‘binnenstedelijke locatie’ wordt verstaan: een locatie binnen het bestaande stadsweefsel in een omgeving dat functioneert als centrumgebied binnen de stad. Het betreft derhalve nadrukkelijk geen dorp, buitenwijk of stadsrandlocatie.</w:t>
            </w:r>
          </w:p>
          <w:p w14:paraId="064F3167" w14:textId="77777777" w:rsidR="00E224FE" w:rsidRDefault="00C14C6A" w:rsidP="00B72258">
            <w:pPr>
              <w:spacing w:line="288" w:lineRule="auto"/>
              <w:jc w:val="both"/>
              <w:rPr>
                <w:rFonts w:cs="Arial"/>
                <w:sz w:val="20"/>
              </w:rPr>
            </w:pPr>
            <w:r w:rsidRPr="00B97443">
              <w:rPr>
                <w:rFonts w:cs="Arial"/>
                <w:sz w:val="20"/>
              </w:rPr>
              <w:t>De referentie dient betrekking te hebben op een ontwerpopdracht waarvoor tenminste de omgevingsvergunning is verstrekt met positief oordeel van de welstandscommissie. Kopieën van deze documenten dienen te worden toegevoegd bij de referentie verklaring. De omgevingsvergunning dient na 1 januari 2016 te zijn opgeleverd.</w:t>
            </w:r>
          </w:p>
          <w:p w14:paraId="7F1AB648" w14:textId="0778DC45" w:rsidR="00547FFE" w:rsidRPr="00B97443" w:rsidRDefault="00DB0412" w:rsidP="00015971">
            <w:pPr>
              <w:spacing w:line="288" w:lineRule="auto"/>
              <w:rPr>
                <w:rFonts w:cs="Arial"/>
                <w:sz w:val="20"/>
              </w:rPr>
            </w:pPr>
            <w:r>
              <w:rPr>
                <w:rFonts w:cs="Arial"/>
                <w:sz w:val="20"/>
              </w:rPr>
              <w:t xml:space="preserve">Ter </w:t>
            </w:r>
            <w:r w:rsidR="002F0A4C">
              <w:rPr>
                <w:rFonts w:cs="Arial"/>
                <w:sz w:val="20"/>
              </w:rPr>
              <w:t>beoordeling</w:t>
            </w:r>
            <w:r w:rsidR="00EB0A80">
              <w:rPr>
                <w:rFonts w:cs="Arial"/>
                <w:sz w:val="20"/>
              </w:rPr>
              <w:t xml:space="preserve"> z</w:t>
            </w:r>
            <w:r w:rsidR="002F0A4C">
              <w:rPr>
                <w:rFonts w:cs="Arial"/>
                <w:sz w:val="20"/>
              </w:rPr>
              <w:t xml:space="preserve">ijn </w:t>
            </w:r>
            <w:r w:rsidRPr="00DB0412">
              <w:rPr>
                <w:rFonts w:cs="Arial"/>
                <w:sz w:val="20"/>
              </w:rPr>
              <w:t xml:space="preserve">tekeningen, </w:t>
            </w:r>
            <w:proofErr w:type="spellStart"/>
            <w:r w:rsidRPr="00DB0412">
              <w:rPr>
                <w:rFonts w:cs="Arial"/>
                <w:sz w:val="20"/>
              </w:rPr>
              <w:t>visuals</w:t>
            </w:r>
            <w:proofErr w:type="spellEnd"/>
            <w:r w:rsidRPr="00DB0412">
              <w:rPr>
                <w:rFonts w:cs="Arial"/>
                <w:sz w:val="20"/>
              </w:rPr>
              <w:t xml:space="preserve"> en/of foto</w:t>
            </w:r>
            <w:r w:rsidR="00DF79E7">
              <w:rPr>
                <w:rFonts w:cs="Arial"/>
                <w:sz w:val="20"/>
              </w:rPr>
              <w:t>’</w:t>
            </w:r>
            <w:r w:rsidRPr="00DB0412">
              <w:rPr>
                <w:rFonts w:cs="Arial"/>
                <w:sz w:val="20"/>
              </w:rPr>
              <w:t>s</w:t>
            </w:r>
            <w:r w:rsidR="002F0A4C">
              <w:rPr>
                <w:rFonts w:cs="Arial"/>
                <w:sz w:val="20"/>
              </w:rPr>
              <w:t xml:space="preserve"> wenselijk</w:t>
            </w:r>
            <w:r w:rsidR="00DF79E7">
              <w:rPr>
                <w:rFonts w:cs="Arial"/>
                <w:sz w:val="20"/>
              </w:rPr>
              <w:t xml:space="preserve"> als bijlage bij de referentie verklaring. </w:t>
            </w:r>
          </w:p>
        </w:tc>
        <w:tc>
          <w:tcPr>
            <w:tcW w:w="1275" w:type="dxa"/>
            <w:vAlign w:val="center"/>
          </w:tcPr>
          <w:p w14:paraId="48DC323A" w14:textId="3B6352C2" w:rsidR="00CD67FC" w:rsidRPr="00B97443" w:rsidRDefault="00EB472B" w:rsidP="006F12B6">
            <w:pPr>
              <w:pStyle w:val="Lijstalinea"/>
              <w:spacing w:line="288" w:lineRule="auto"/>
              <w:ind w:left="0"/>
              <w:jc w:val="center"/>
              <w:rPr>
                <w:sz w:val="20"/>
              </w:rPr>
            </w:pPr>
            <w:r w:rsidRPr="00B97443">
              <w:rPr>
                <w:sz w:val="20"/>
              </w:rPr>
              <w:t>30</w:t>
            </w:r>
          </w:p>
          <w:p w14:paraId="3ECFDC4C" w14:textId="1E79FC99" w:rsidR="003E2886" w:rsidRPr="00B97443" w:rsidRDefault="003E2886" w:rsidP="006F12B6">
            <w:pPr>
              <w:pStyle w:val="Lijstalinea"/>
              <w:spacing w:line="288" w:lineRule="auto"/>
              <w:ind w:left="0"/>
              <w:jc w:val="center"/>
              <w:rPr>
                <w:sz w:val="20"/>
              </w:rPr>
            </w:pPr>
          </w:p>
        </w:tc>
      </w:tr>
    </w:tbl>
    <w:p w14:paraId="6ECAA5A4" w14:textId="77777777" w:rsidR="002D4B46" w:rsidRDefault="002D4B46" w:rsidP="00F956B9">
      <w:pPr>
        <w:pStyle w:val="Lijstalinea"/>
        <w:spacing w:line="288" w:lineRule="auto"/>
        <w:ind w:left="0"/>
        <w:jc w:val="both"/>
        <w:rPr>
          <w:i/>
          <w:iCs/>
          <w:sz w:val="20"/>
        </w:rPr>
      </w:pPr>
    </w:p>
    <w:p w14:paraId="50378D95" w14:textId="77777777" w:rsidR="00547FFE" w:rsidRDefault="00547FFE" w:rsidP="00F956B9">
      <w:pPr>
        <w:pStyle w:val="Lijstalinea"/>
        <w:spacing w:line="288" w:lineRule="auto"/>
        <w:ind w:left="0"/>
        <w:jc w:val="both"/>
        <w:rPr>
          <w:i/>
          <w:iCs/>
          <w:sz w:val="20"/>
        </w:rPr>
      </w:pPr>
    </w:p>
    <w:p w14:paraId="61E243D1" w14:textId="77777777" w:rsidR="00547FFE" w:rsidRDefault="00547FFE" w:rsidP="00F956B9">
      <w:pPr>
        <w:pStyle w:val="Lijstalinea"/>
        <w:spacing w:line="288" w:lineRule="auto"/>
        <w:ind w:left="0"/>
        <w:jc w:val="both"/>
        <w:rPr>
          <w:i/>
          <w:iCs/>
          <w:sz w:val="20"/>
        </w:rPr>
      </w:pPr>
    </w:p>
    <w:p w14:paraId="6BFA67C5" w14:textId="77777777" w:rsidR="00547FFE" w:rsidRDefault="00547FFE" w:rsidP="00F956B9">
      <w:pPr>
        <w:pStyle w:val="Lijstalinea"/>
        <w:spacing w:line="288" w:lineRule="auto"/>
        <w:ind w:left="0"/>
        <w:jc w:val="both"/>
        <w:rPr>
          <w:i/>
          <w:iCs/>
          <w:sz w:val="20"/>
        </w:rPr>
      </w:pPr>
    </w:p>
    <w:p w14:paraId="449C6E5F" w14:textId="77777777" w:rsidR="00547FFE" w:rsidRDefault="00547FFE" w:rsidP="00F956B9">
      <w:pPr>
        <w:pStyle w:val="Lijstalinea"/>
        <w:spacing w:line="288" w:lineRule="auto"/>
        <w:ind w:left="0"/>
        <w:jc w:val="both"/>
        <w:rPr>
          <w:i/>
          <w:iCs/>
          <w:sz w:val="20"/>
        </w:rPr>
      </w:pPr>
    </w:p>
    <w:p w14:paraId="6501AF91" w14:textId="77777777" w:rsidR="00547FFE" w:rsidRDefault="00547FFE" w:rsidP="00F956B9">
      <w:pPr>
        <w:pStyle w:val="Lijstalinea"/>
        <w:spacing w:line="288" w:lineRule="auto"/>
        <w:ind w:left="0"/>
        <w:jc w:val="both"/>
        <w:rPr>
          <w:i/>
          <w:iCs/>
          <w:sz w:val="20"/>
        </w:rPr>
      </w:pPr>
    </w:p>
    <w:p w14:paraId="3713BA48" w14:textId="77777777" w:rsidR="00547FFE" w:rsidRPr="00DE19FD" w:rsidRDefault="00547FFE" w:rsidP="00F956B9">
      <w:pPr>
        <w:pStyle w:val="Lijstalinea"/>
        <w:spacing w:line="288" w:lineRule="auto"/>
        <w:ind w:left="0"/>
        <w:jc w:val="both"/>
        <w:rPr>
          <w:i/>
          <w:iCs/>
          <w:sz w:val="20"/>
        </w:rPr>
      </w:pPr>
    </w:p>
    <w:tbl>
      <w:tblPr>
        <w:tblStyle w:val="Tabelraster"/>
        <w:tblW w:w="7371" w:type="dxa"/>
        <w:tblInd w:w="-5" w:type="dxa"/>
        <w:tblLook w:val="04A0" w:firstRow="1" w:lastRow="0" w:firstColumn="1" w:lastColumn="0" w:noHBand="0" w:noVBand="1"/>
      </w:tblPr>
      <w:tblGrid>
        <w:gridCol w:w="6096"/>
        <w:gridCol w:w="1275"/>
      </w:tblGrid>
      <w:tr w:rsidR="00741AD9" w:rsidRPr="00DE19FD" w14:paraId="43AA5ECD" w14:textId="77777777" w:rsidTr="009A7904">
        <w:tc>
          <w:tcPr>
            <w:tcW w:w="6096" w:type="dxa"/>
            <w:vAlign w:val="center"/>
          </w:tcPr>
          <w:p w14:paraId="4650D930" w14:textId="245B0AFC" w:rsidR="00487787" w:rsidRPr="00DE19FD" w:rsidRDefault="00814B76" w:rsidP="00593BC0">
            <w:pPr>
              <w:pStyle w:val="Lijstalinea"/>
              <w:numPr>
                <w:ilvl w:val="0"/>
                <w:numId w:val="38"/>
              </w:numPr>
              <w:spacing w:line="288" w:lineRule="auto"/>
              <w:rPr>
                <w:rFonts w:cs="Arial"/>
                <w:b/>
                <w:sz w:val="20"/>
                <w:u w:val="single"/>
              </w:rPr>
            </w:pPr>
            <w:r w:rsidRPr="00DE19FD">
              <w:rPr>
                <w:rFonts w:cs="Arial"/>
                <w:b/>
                <w:sz w:val="20"/>
                <w:u w:val="single"/>
              </w:rPr>
              <w:t>Selectiecriterium</w:t>
            </w:r>
            <w:r w:rsidR="00487787" w:rsidRPr="00DE19FD">
              <w:rPr>
                <w:rFonts w:cs="Arial"/>
                <w:b/>
                <w:sz w:val="20"/>
                <w:u w:val="single"/>
              </w:rPr>
              <w:t xml:space="preserve"> ontwerpervaring </w:t>
            </w:r>
            <w:r w:rsidR="00BA2733" w:rsidRPr="00DE19FD">
              <w:rPr>
                <w:rFonts w:cs="Arial"/>
                <w:b/>
                <w:sz w:val="20"/>
                <w:u w:val="single"/>
              </w:rPr>
              <w:t xml:space="preserve">i.r.t. </w:t>
            </w:r>
            <w:r w:rsidR="00B96F7D" w:rsidRPr="00DE19FD">
              <w:rPr>
                <w:rFonts w:cs="Arial"/>
                <w:b/>
                <w:sz w:val="20"/>
                <w:u w:val="single"/>
              </w:rPr>
              <w:t xml:space="preserve">gevel </w:t>
            </w:r>
          </w:p>
          <w:p w14:paraId="26A8D065" w14:textId="77777777" w:rsidR="00487787" w:rsidRPr="00DE19FD" w:rsidRDefault="00487787" w:rsidP="00013AC9">
            <w:pPr>
              <w:pStyle w:val="Lijstalinea"/>
              <w:spacing w:line="288" w:lineRule="auto"/>
              <w:jc w:val="both"/>
              <w:rPr>
                <w:b/>
                <w:sz w:val="20"/>
              </w:rPr>
            </w:pPr>
          </w:p>
        </w:tc>
        <w:tc>
          <w:tcPr>
            <w:tcW w:w="1275" w:type="dxa"/>
            <w:vAlign w:val="center"/>
          </w:tcPr>
          <w:p w14:paraId="354F70E2" w14:textId="7EC749C2" w:rsidR="00487787" w:rsidRPr="00DE19FD" w:rsidRDefault="000C4577" w:rsidP="009A7904">
            <w:pPr>
              <w:pStyle w:val="Lijstalinea"/>
              <w:spacing w:line="288" w:lineRule="auto"/>
              <w:ind w:left="0"/>
              <w:jc w:val="center"/>
              <w:rPr>
                <w:b/>
                <w:sz w:val="20"/>
              </w:rPr>
            </w:pPr>
            <w:r w:rsidRPr="00DE19FD">
              <w:rPr>
                <w:b/>
                <w:sz w:val="20"/>
              </w:rPr>
              <w:t>Te behalen punten</w:t>
            </w:r>
            <w:r>
              <w:rPr>
                <w:b/>
                <w:sz w:val="20"/>
              </w:rPr>
              <w:t xml:space="preserve"> indien voldoet</w:t>
            </w:r>
          </w:p>
        </w:tc>
      </w:tr>
      <w:tr w:rsidR="003D1A92" w:rsidRPr="003D1A92" w14:paraId="11CF2609" w14:textId="77777777" w:rsidTr="009A7904">
        <w:tc>
          <w:tcPr>
            <w:tcW w:w="6096" w:type="dxa"/>
            <w:vAlign w:val="center"/>
          </w:tcPr>
          <w:p w14:paraId="0E77AD40" w14:textId="3E65A11F" w:rsidR="00D5496A" w:rsidRPr="003D1A92" w:rsidRDefault="001E1C38" w:rsidP="00D5496A">
            <w:pPr>
              <w:tabs>
                <w:tab w:val="left" w:pos="321"/>
              </w:tabs>
              <w:spacing w:line="288" w:lineRule="auto"/>
              <w:rPr>
                <w:sz w:val="20"/>
              </w:rPr>
            </w:pPr>
            <w:r w:rsidRPr="003D1A92">
              <w:rPr>
                <w:rFonts w:cs="Arial"/>
                <w:sz w:val="20"/>
              </w:rPr>
              <w:t xml:space="preserve">Gegadigde heeft aantoonbare ervaring met het ontwerpen van een </w:t>
            </w:r>
            <w:r w:rsidR="00B96F7D" w:rsidRPr="003D1A92">
              <w:rPr>
                <w:sz w:val="20"/>
              </w:rPr>
              <w:t>gevel voor een kwetsbare</w:t>
            </w:r>
            <w:r w:rsidR="00B56592" w:rsidRPr="003D1A92">
              <w:rPr>
                <w:sz w:val="20"/>
              </w:rPr>
              <w:t xml:space="preserve"> expressieve</w:t>
            </w:r>
            <w:r w:rsidR="00B96F7D" w:rsidRPr="003D1A92">
              <w:rPr>
                <w:sz w:val="20"/>
              </w:rPr>
              <w:t xml:space="preserve"> functie, waarbij de gevel een evenwichtige en zorgvuldige verbinding realiseert tussen hetgeen binnen in het gebouw gebeurt en hetgeen buiten het gebouw in de (semi)openbare ruimte gebeurt. Waarbij:</w:t>
            </w:r>
          </w:p>
          <w:p w14:paraId="751D1C5C" w14:textId="77777777" w:rsidR="00D5496A" w:rsidRPr="003D1A92" w:rsidRDefault="00B96F7D" w:rsidP="006A59A1">
            <w:pPr>
              <w:pStyle w:val="Lijstalinea"/>
              <w:numPr>
                <w:ilvl w:val="0"/>
                <w:numId w:val="34"/>
              </w:numPr>
              <w:tabs>
                <w:tab w:val="left" w:pos="321"/>
              </w:tabs>
              <w:spacing w:line="288" w:lineRule="auto"/>
              <w:rPr>
                <w:sz w:val="20"/>
              </w:rPr>
            </w:pPr>
            <w:r w:rsidRPr="003D1A92">
              <w:rPr>
                <w:rFonts w:cs="Arial"/>
                <w:sz w:val="20"/>
              </w:rPr>
              <w:t>enerzijds de sociale veiligheid, de privacy en het comfort van</w:t>
            </w:r>
            <w:r w:rsidR="00D5496A" w:rsidRPr="003D1A92">
              <w:rPr>
                <w:rFonts w:cs="Arial"/>
                <w:sz w:val="20"/>
              </w:rPr>
              <w:t xml:space="preserve"> </w:t>
            </w:r>
            <w:r w:rsidRPr="003D1A92">
              <w:rPr>
                <w:rFonts w:cs="Arial"/>
                <w:sz w:val="20"/>
              </w:rPr>
              <w:t>de gebruikers van het gebouw aantoonbaar zijn geborgd</w:t>
            </w:r>
            <w:r w:rsidR="0087300E" w:rsidRPr="003D1A92">
              <w:rPr>
                <w:rFonts w:cs="Arial"/>
                <w:sz w:val="20"/>
              </w:rPr>
              <w:t xml:space="preserve"> en</w:t>
            </w:r>
            <w:r w:rsidR="00D5496A" w:rsidRPr="003D1A92">
              <w:rPr>
                <w:rFonts w:cs="Arial"/>
                <w:sz w:val="20"/>
              </w:rPr>
              <w:t xml:space="preserve"> </w:t>
            </w:r>
            <w:r w:rsidR="0087300E" w:rsidRPr="003D1A92">
              <w:rPr>
                <w:rFonts w:cs="Arial"/>
                <w:sz w:val="20"/>
              </w:rPr>
              <w:t>waarbij ongewenste inkijk, voyeurisme of ongecontroleerde observatie wordt voorkomen</w:t>
            </w:r>
            <w:r w:rsidR="00D5496A" w:rsidRPr="003D1A92">
              <w:rPr>
                <w:rFonts w:cs="Arial"/>
                <w:sz w:val="20"/>
              </w:rPr>
              <w:t>;</w:t>
            </w:r>
          </w:p>
          <w:p w14:paraId="4B2DD7BF" w14:textId="77777777" w:rsidR="00632285" w:rsidRPr="003D1A92" w:rsidRDefault="00B96F7D" w:rsidP="006A59A1">
            <w:pPr>
              <w:pStyle w:val="Lijstalinea"/>
              <w:numPr>
                <w:ilvl w:val="0"/>
                <w:numId w:val="34"/>
              </w:numPr>
              <w:tabs>
                <w:tab w:val="left" w:pos="321"/>
              </w:tabs>
              <w:spacing w:line="288" w:lineRule="auto"/>
              <w:rPr>
                <w:sz w:val="20"/>
              </w:rPr>
            </w:pPr>
            <w:r w:rsidRPr="003D1A92">
              <w:rPr>
                <w:rFonts w:cs="Arial"/>
                <w:sz w:val="20"/>
              </w:rPr>
              <w:t xml:space="preserve">anderzijds visuele en ruimtelijke interactie tussen </w:t>
            </w:r>
            <w:r w:rsidR="0087300E" w:rsidRPr="003D1A92">
              <w:rPr>
                <w:rFonts w:cs="Arial"/>
                <w:sz w:val="20"/>
              </w:rPr>
              <w:t xml:space="preserve">de  </w:t>
            </w:r>
            <w:r w:rsidR="0087300E" w:rsidRPr="003D1A92">
              <w:rPr>
                <w:rFonts w:cs="Arial"/>
                <w:sz w:val="20"/>
              </w:rPr>
              <w:br/>
              <w:t xml:space="preserve">omgeving van het gebouw en het </w:t>
            </w:r>
            <w:r w:rsidR="00C14C6A" w:rsidRPr="003D1A92">
              <w:rPr>
                <w:rFonts w:cs="Arial"/>
                <w:sz w:val="20"/>
              </w:rPr>
              <w:t>kwetsbare</w:t>
            </w:r>
            <w:r w:rsidR="00D5496A" w:rsidRPr="003D1A92">
              <w:rPr>
                <w:rFonts w:cs="Arial"/>
                <w:sz w:val="20"/>
              </w:rPr>
              <w:t xml:space="preserve"> </w:t>
            </w:r>
            <w:r w:rsidR="0087300E" w:rsidRPr="003D1A92">
              <w:rPr>
                <w:rFonts w:cs="Arial"/>
                <w:sz w:val="20"/>
              </w:rPr>
              <w:t>programma/gebruik binnen het gebouw daadwerkelijk mogelijk wordt gemaakt, zodanig dat de relatie tussen binnen en buiten daadwerkelijk</w:t>
            </w:r>
            <w:r w:rsidR="001D26C5" w:rsidRPr="003D1A92">
              <w:rPr>
                <w:rFonts w:cs="Arial"/>
                <w:sz w:val="20"/>
              </w:rPr>
              <w:t xml:space="preserve"> </w:t>
            </w:r>
            <w:r w:rsidR="0087300E" w:rsidRPr="003D1A92">
              <w:rPr>
                <w:rFonts w:cs="Arial"/>
                <w:sz w:val="20"/>
              </w:rPr>
              <w:t>bijdraagt aan de stedelijke levendigheid en aantrekkelijkheid van</w:t>
            </w:r>
            <w:r w:rsidR="00C14C6A" w:rsidRPr="003D1A92">
              <w:rPr>
                <w:rFonts w:cs="Arial"/>
                <w:sz w:val="20"/>
              </w:rPr>
              <w:t xml:space="preserve"> </w:t>
            </w:r>
            <w:r w:rsidR="0087300E" w:rsidRPr="003D1A92">
              <w:rPr>
                <w:rFonts w:cs="Arial"/>
                <w:sz w:val="20"/>
              </w:rPr>
              <w:t>de locatie</w:t>
            </w:r>
            <w:r w:rsidR="00632285" w:rsidRPr="003D1A92">
              <w:rPr>
                <w:rFonts w:cs="Arial"/>
                <w:sz w:val="20"/>
              </w:rPr>
              <w:t>.</w:t>
            </w:r>
          </w:p>
          <w:p w14:paraId="79413256" w14:textId="4D868015" w:rsidR="00B56592" w:rsidRPr="003D1A92" w:rsidRDefault="006133F7" w:rsidP="00AA2650">
            <w:pPr>
              <w:tabs>
                <w:tab w:val="left" w:pos="321"/>
              </w:tabs>
              <w:spacing w:line="288" w:lineRule="auto"/>
              <w:rPr>
                <w:sz w:val="20"/>
              </w:rPr>
            </w:pPr>
            <w:r w:rsidRPr="003D1A92">
              <w:rPr>
                <w:sz w:val="20"/>
              </w:rPr>
              <w:t>(Semi) dichte geveloplossingen worden nadrukkelijk niet als passende referentie ervaren voor dit selectiecriterium.</w:t>
            </w:r>
            <w:r w:rsidR="00B56592" w:rsidRPr="003D1A92">
              <w:rPr>
                <w:sz w:val="20"/>
              </w:rPr>
              <w:t xml:space="preserve"> </w:t>
            </w:r>
            <w:r w:rsidR="00B56592" w:rsidRPr="003D1A92">
              <w:rPr>
                <w:sz w:val="20"/>
              </w:rPr>
              <w:br/>
            </w:r>
            <w:r w:rsidR="00B56592" w:rsidRPr="003D1A92">
              <w:rPr>
                <w:sz w:val="20"/>
              </w:rPr>
              <w:br/>
              <w:t xml:space="preserve">Een </w:t>
            </w:r>
            <w:r w:rsidR="00B56592" w:rsidRPr="003D1A92">
              <w:rPr>
                <w:bCs/>
                <w:sz w:val="20"/>
              </w:rPr>
              <w:t>kwetsbare expressieve gebruiksfunctie</w:t>
            </w:r>
            <w:r w:rsidR="00B56592" w:rsidRPr="003D1A92">
              <w:rPr>
                <w:sz w:val="20"/>
              </w:rPr>
              <w:t xml:space="preserve"> is een</w:t>
            </w:r>
            <w:r w:rsidR="00AA2650" w:rsidRPr="003D1A92">
              <w:rPr>
                <w:sz w:val="20"/>
              </w:rPr>
              <w:t xml:space="preserve"> </w:t>
            </w:r>
            <w:r w:rsidR="00B56592" w:rsidRPr="003D1A92">
              <w:rPr>
                <w:sz w:val="20"/>
              </w:rPr>
              <w:t>gebruiksfunctie waarbij:</w:t>
            </w:r>
            <w:r w:rsidR="00B56592" w:rsidRPr="003D1A92">
              <w:rPr>
                <w:sz w:val="20"/>
              </w:rPr>
              <w:br/>
            </w:r>
            <w:r w:rsidR="003D1A92" w:rsidRPr="003D1A92">
              <w:rPr>
                <w:sz w:val="20"/>
              </w:rPr>
              <w:t xml:space="preserve">-  </w:t>
            </w:r>
            <w:r w:rsidR="00B56592" w:rsidRPr="003D1A92">
              <w:rPr>
                <w:sz w:val="20"/>
              </w:rPr>
              <w:t xml:space="preserve">gebruikers zich lichamelijk of expressief manifesteren in een </w:t>
            </w:r>
            <w:r w:rsidR="00B56592" w:rsidRPr="003D1A92">
              <w:rPr>
                <w:sz w:val="20"/>
              </w:rPr>
              <w:br/>
              <w:t xml:space="preserve">   besloten setting;</w:t>
            </w:r>
            <w:r w:rsidR="00B56592" w:rsidRPr="003D1A92">
              <w:rPr>
                <w:sz w:val="20"/>
              </w:rPr>
              <w:br/>
              <w:t xml:space="preserve">-  de activiteiten plaatsvinden zonder publiek, of met een </w:t>
            </w:r>
            <w:r w:rsidR="00B56592" w:rsidRPr="003D1A92">
              <w:rPr>
                <w:sz w:val="20"/>
              </w:rPr>
              <w:br/>
              <w:t xml:space="preserve">   beperkt en gecontroleerd publiek;</w:t>
            </w:r>
            <w:r w:rsidR="00B56592" w:rsidRPr="003D1A92">
              <w:rPr>
                <w:sz w:val="20"/>
              </w:rPr>
              <w:br/>
              <w:t xml:space="preserve">-  onbedoelde visuele waarneming van buitenaf de activiteit, </w:t>
            </w:r>
            <w:r w:rsidR="00B56592" w:rsidRPr="003D1A92">
              <w:rPr>
                <w:sz w:val="20"/>
              </w:rPr>
              <w:br/>
              <w:t xml:space="preserve">   concentratie, veiligheid of sociale integriteit van gebruikers </w:t>
            </w:r>
            <w:r w:rsidR="00B56592" w:rsidRPr="003D1A92">
              <w:rPr>
                <w:sz w:val="20"/>
              </w:rPr>
              <w:br/>
              <w:t xml:space="preserve">   negatief beïnvloedt</w:t>
            </w:r>
          </w:p>
          <w:p w14:paraId="178E9A1B" w14:textId="77777777" w:rsidR="00C14C6A" w:rsidRDefault="00C14C6A" w:rsidP="003D1A92">
            <w:pPr>
              <w:tabs>
                <w:tab w:val="left" w:pos="321"/>
              </w:tabs>
              <w:spacing w:line="288" w:lineRule="auto"/>
              <w:jc w:val="both"/>
              <w:rPr>
                <w:rFonts w:cs="Arial"/>
                <w:sz w:val="20"/>
              </w:rPr>
            </w:pPr>
            <w:r w:rsidRPr="003D1A92">
              <w:rPr>
                <w:rFonts w:cs="Arial"/>
                <w:sz w:val="20"/>
              </w:rPr>
              <w:t>De referentie dient betrekking te hebben op een ontwerpopdracht waarvoor tenminste de omgevingsvergunning is verstrekt met positief oordeel van de welstandscommissie, waarbij expliciet wordt ingegaan op kwaliteit van het ontwerp van de gevel. Kopieën van deze documenten dienen te worden toegevoegd bij de referentie verklaring. De omgevingsvergunning dient na 1 januari 201</w:t>
            </w:r>
            <w:r w:rsidR="00B56592" w:rsidRPr="003D1A92">
              <w:rPr>
                <w:rFonts w:cs="Arial"/>
                <w:sz w:val="20"/>
              </w:rPr>
              <w:t>6</w:t>
            </w:r>
            <w:r w:rsidRPr="003D1A92">
              <w:rPr>
                <w:rFonts w:cs="Arial"/>
                <w:sz w:val="20"/>
              </w:rPr>
              <w:t xml:space="preserve"> te zijn opgeleverd.</w:t>
            </w:r>
          </w:p>
          <w:p w14:paraId="54415E61" w14:textId="30015180" w:rsidR="00B76009" w:rsidRPr="003D1A92" w:rsidRDefault="00B76009" w:rsidP="003D1A92">
            <w:pPr>
              <w:tabs>
                <w:tab w:val="left" w:pos="321"/>
              </w:tabs>
              <w:spacing w:line="288" w:lineRule="auto"/>
              <w:jc w:val="both"/>
              <w:rPr>
                <w:sz w:val="20"/>
              </w:rPr>
            </w:pPr>
            <w:r>
              <w:rPr>
                <w:rFonts w:cs="Arial"/>
                <w:sz w:val="20"/>
              </w:rPr>
              <w:t xml:space="preserve">Ter beoordeling zijn </w:t>
            </w:r>
            <w:r w:rsidRPr="00DB0412">
              <w:rPr>
                <w:rFonts w:cs="Arial"/>
                <w:sz w:val="20"/>
              </w:rPr>
              <w:t xml:space="preserve">tekeningen, </w:t>
            </w:r>
            <w:proofErr w:type="spellStart"/>
            <w:r w:rsidRPr="00DB0412">
              <w:rPr>
                <w:rFonts w:cs="Arial"/>
                <w:sz w:val="20"/>
              </w:rPr>
              <w:t>visuals</w:t>
            </w:r>
            <w:proofErr w:type="spellEnd"/>
            <w:r w:rsidRPr="00DB0412">
              <w:rPr>
                <w:rFonts w:cs="Arial"/>
                <w:sz w:val="20"/>
              </w:rPr>
              <w:t xml:space="preserve"> en/of foto</w:t>
            </w:r>
            <w:r>
              <w:rPr>
                <w:rFonts w:cs="Arial"/>
                <w:sz w:val="20"/>
              </w:rPr>
              <w:t>’</w:t>
            </w:r>
            <w:r w:rsidRPr="00DB0412">
              <w:rPr>
                <w:rFonts w:cs="Arial"/>
                <w:sz w:val="20"/>
              </w:rPr>
              <w:t>s</w:t>
            </w:r>
            <w:r>
              <w:rPr>
                <w:rFonts w:cs="Arial"/>
                <w:sz w:val="20"/>
              </w:rPr>
              <w:t xml:space="preserve"> wenselijk als bijlage bij de referentie verklaring.</w:t>
            </w:r>
          </w:p>
        </w:tc>
        <w:tc>
          <w:tcPr>
            <w:tcW w:w="1275" w:type="dxa"/>
            <w:vAlign w:val="center"/>
          </w:tcPr>
          <w:p w14:paraId="6ACE924B" w14:textId="21CB2383" w:rsidR="00487787" w:rsidRPr="003D1A92" w:rsidRDefault="003264BB" w:rsidP="00013AC9">
            <w:pPr>
              <w:pStyle w:val="Lijstalinea"/>
              <w:spacing w:line="288" w:lineRule="auto"/>
              <w:ind w:left="0"/>
              <w:jc w:val="center"/>
              <w:rPr>
                <w:sz w:val="20"/>
              </w:rPr>
            </w:pPr>
            <w:r w:rsidRPr="003D1A92">
              <w:rPr>
                <w:sz w:val="20"/>
              </w:rPr>
              <w:t>30</w:t>
            </w:r>
          </w:p>
        </w:tc>
      </w:tr>
    </w:tbl>
    <w:p w14:paraId="3EDC4F19" w14:textId="24D33A9D" w:rsidR="003E2886" w:rsidRDefault="003E2886" w:rsidP="00F956B9">
      <w:pPr>
        <w:spacing w:line="288" w:lineRule="auto"/>
        <w:jc w:val="both"/>
        <w:rPr>
          <w:rFonts w:cs="Arial"/>
          <w:spacing w:val="-2"/>
          <w:sz w:val="8"/>
          <w:szCs w:val="8"/>
        </w:rPr>
      </w:pPr>
    </w:p>
    <w:p w14:paraId="73744C90" w14:textId="77777777" w:rsidR="000F5D63" w:rsidRDefault="000F5D63" w:rsidP="00F956B9">
      <w:pPr>
        <w:spacing w:line="288" w:lineRule="auto"/>
        <w:jc w:val="both"/>
        <w:rPr>
          <w:rFonts w:cs="Arial"/>
          <w:spacing w:val="-2"/>
          <w:sz w:val="8"/>
          <w:szCs w:val="8"/>
        </w:rPr>
      </w:pPr>
    </w:p>
    <w:p w14:paraId="591DB4B3" w14:textId="77777777" w:rsidR="000F5D63" w:rsidRDefault="000F5D63" w:rsidP="00F956B9">
      <w:pPr>
        <w:spacing w:line="288" w:lineRule="auto"/>
        <w:jc w:val="both"/>
        <w:rPr>
          <w:rFonts w:cs="Arial"/>
          <w:spacing w:val="-2"/>
          <w:sz w:val="8"/>
          <w:szCs w:val="8"/>
        </w:rPr>
      </w:pPr>
    </w:p>
    <w:p w14:paraId="00755358" w14:textId="77777777" w:rsidR="005F38FB" w:rsidRPr="00DE19FD" w:rsidRDefault="005F38FB" w:rsidP="000F5D63">
      <w:pPr>
        <w:spacing w:line="288" w:lineRule="auto"/>
        <w:jc w:val="both"/>
        <w:rPr>
          <w:rFonts w:cs="Arial"/>
          <w:spacing w:val="-2"/>
          <w:sz w:val="8"/>
          <w:szCs w:val="8"/>
        </w:rPr>
      </w:pPr>
    </w:p>
    <w:tbl>
      <w:tblPr>
        <w:tblStyle w:val="Tabelraster"/>
        <w:tblpPr w:leftFromText="141" w:rightFromText="141" w:vertAnchor="text" w:horzAnchor="margin" w:tblpY="166"/>
        <w:tblW w:w="7366" w:type="dxa"/>
        <w:tblLook w:val="04A0" w:firstRow="1" w:lastRow="0" w:firstColumn="1" w:lastColumn="0" w:noHBand="0" w:noVBand="1"/>
      </w:tblPr>
      <w:tblGrid>
        <w:gridCol w:w="7366"/>
      </w:tblGrid>
      <w:tr w:rsidR="000C4577" w:rsidRPr="00DE19FD" w14:paraId="623943D2" w14:textId="77777777" w:rsidTr="009B2141">
        <w:tc>
          <w:tcPr>
            <w:tcW w:w="7366" w:type="dxa"/>
            <w:vAlign w:val="center"/>
          </w:tcPr>
          <w:p w14:paraId="2B699B81" w14:textId="31318FC5" w:rsidR="000C4577" w:rsidRPr="000F5D63" w:rsidRDefault="001642AE" w:rsidP="00593BC0">
            <w:pPr>
              <w:pStyle w:val="Lijstalinea"/>
              <w:numPr>
                <w:ilvl w:val="0"/>
                <w:numId w:val="38"/>
              </w:numPr>
              <w:spacing w:line="288" w:lineRule="auto"/>
              <w:rPr>
                <w:rFonts w:cs="Arial"/>
                <w:b/>
                <w:sz w:val="20"/>
                <w:u w:val="single"/>
              </w:rPr>
            </w:pPr>
            <w:r w:rsidRPr="000F5D63">
              <w:rPr>
                <w:rFonts w:cs="Arial"/>
                <w:b/>
                <w:sz w:val="20"/>
                <w:u w:val="single"/>
              </w:rPr>
              <w:t>Selectiecriterium</w:t>
            </w:r>
            <w:r w:rsidR="000C4577" w:rsidRPr="000F5D63">
              <w:rPr>
                <w:rFonts w:cs="Arial"/>
                <w:b/>
                <w:sz w:val="20"/>
                <w:u w:val="single"/>
              </w:rPr>
              <w:t xml:space="preserve"> </w:t>
            </w:r>
            <w:proofErr w:type="spellStart"/>
            <w:r w:rsidR="000C4577" w:rsidRPr="000F5D63">
              <w:rPr>
                <w:rFonts w:cs="Arial"/>
                <w:b/>
                <w:sz w:val="20"/>
                <w:u w:val="single"/>
              </w:rPr>
              <w:t>passendheid</w:t>
            </w:r>
            <w:proofErr w:type="spellEnd"/>
            <w:r w:rsidR="000C4577" w:rsidRPr="000F5D63">
              <w:rPr>
                <w:rFonts w:cs="Arial"/>
                <w:b/>
                <w:sz w:val="20"/>
                <w:u w:val="single"/>
              </w:rPr>
              <w:t xml:space="preserve"> gegadigde i.r.t. tot de opgave</w:t>
            </w:r>
          </w:p>
          <w:p w14:paraId="0D7F7251" w14:textId="77777777" w:rsidR="000C4577" w:rsidRPr="00DE19FD" w:rsidRDefault="000C4577" w:rsidP="00E95988">
            <w:pPr>
              <w:pStyle w:val="Lijstalinea"/>
              <w:spacing w:line="288" w:lineRule="auto"/>
              <w:jc w:val="both"/>
              <w:rPr>
                <w:b/>
                <w:sz w:val="20"/>
              </w:rPr>
            </w:pPr>
          </w:p>
        </w:tc>
      </w:tr>
      <w:tr w:rsidR="000C4577" w:rsidRPr="00DE19FD" w14:paraId="70851419" w14:textId="77777777" w:rsidTr="009B2141">
        <w:tc>
          <w:tcPr>
            <w:tcW w:w="7366" w:type="dxa"/>
            <w:vAlign w:val="center"/>
          </w:tcPr>
          <w:p w14:paraId="1B90F7B1" w14:textId="18800B14" w:rsidR="003D2362" w:rsidRPr="004D43BF" w:rsidRDefault="000C4577" w:rsidP="00E95988">
            <w:pPr>
              <w:tabs>
                <w:tab w:val="left" w:pos="321"/>
              </w:tabs>
              <w:spacing w:line="288" w:lineRule="auto"/>
              <w:rPr>
                <w:rFonts w:cs="Arial"/>
                <w:color w:val="000000" w:themeColor="text1"/>
                <w:sz w:val="20"/>
              </w:rPr>
            </w:pPr>
            <w:r w:rsidRPr="004D43BF">
              <w:rPr>
                <w:rFonts w:cs="Arial"/>
                <w:color w:val="000000" w:themeColor="text1"/>
                <w:sz w:val="20"/>
              </w:rPr>
              <w:t>Gegadigde</w:t>
            </w:r>
            <w:r w:rsidR="00407722" w:rsidRPr="004D43BF">
              <w:rPr>
                <w:rFonts w:cs="Arial"/>
                <w:color w:val="000000" w:themeColor="text1"/>
                <w:sz w:val="20"/>
              </w:rPr>
              <w:t xml:space="preserve"> (uw organisatie)</w:t>
            </w:r>
            <w:r w:rsidRPr="004D43BF">
              <w:rPr>
                <w:rFonts w:cs="Arial"/>
                <w:color w:val="000000" w:themeColor="text1"/>
                <w:sz w:val="20"/>
              </w:rPr>
              <w:t xml:space="preserve"> onderbouwt middels een korte memo (max</w:t>
            </w:r>
            <w:r w:rsidR="00C0100A" w:rsidRPr="004D43BF">
              <w:rPr>
                <w:rFonts w:cs="Arial"/>
                <w:color w:val="000000" w:themeColor="text1"/>
                <w:sz w:val="20"/>
              </w:rPr>
              <w:t>. één</w:t>
            </w:r>
            <w:r w:rsidRPr="004D43BF">
              <w:rPr>
                <w:rFonts w:cs="Arial"/>
                <w:color w:val="000000" w:themeColor="text1"/>
                <w:sz w:val="20"/>
              </w:rPr>
              <w:t xml:space="preserve"> A4) waarom de</w:t>
            </w:r>
            <w:r w:rsidR="00056A19" w:rsidRPr="004D43BF">
              <w:rPr>
                <w:rFonts w:cs="Arial"/>
                <w:color w:val="000000" w:themeColor="text1"/>
                <w:sz w:val="20"/>
              </w:rPr>
              <w:t xml:space="preserve"> onderhavige</w:t>
            </w:r>
            <w:r w:rsidRPr="004D43BF">
              <w:rPr>
                <w:rFonts w:cs="Arial"/>
                <w:color w:val="000000" w:themeColor="text1"/>
                <w:sz w:val="20"/>
              </w:rPr>
              <w:t xml:space="preserve"> opgave specifiek passend is voor </w:t>
            </w:r>
            <w:r w:rsidR="00407722" w:rsidRPr="004D43BF">
              <w:rPr>
                <w:rFonts w:cs="Arial"/>
                <w:color w:val="000000" w:themeColor="text1"/>
                <w:sz w:val="20"/>
              </w:rPr>
              <w:t>uw organisatie</w:t>
            </w:r>
            <w:r w:rsidR="00056A19" w:rsidRPr="004D43BF">
              <w:rPr>
                <w:rFonts w:cs="Arial"/>
                <w:color w:val="000000" w:themeColor="text1"/>
                <w:sz w:val="20"/>
              </w:rPr>
              <w:t xml:space="preserve">. </w:t>
            </w:r>
            <w:r w:rsidR="003D2362" w:rsidRPr="004D43BF">
              <w:rPr>
                <w:rFonts w:cs="Arial"/>
                <w:color w:val="000000" w:themeColor="text1"/>
                <w:sz w:val="20"/>
              </w:rPr>
              <w:t>U dient hier minimaal in te gaan op</w:t>
            </w:r>
            <w:r w:rsidR="00D31142" w:rsidRPr="004D43BF">
              <w:rPr>
                <w:rFonts w:cs="Arial"/>
                <w:color w:val="000000" w:themeColor="text1"/>
                <w:sz w:val="20"/>
              </w:rPr>
              <w:t xml:space="preserve"> </w:t>
            </w:r>
            <w:r w:rsidR="004D43BF" w:rsidRPr="004D43BF">
              <w:rPr>
                <w:rFonts w:cs="Arial"/>
                <w:color w:val="000000" w:themeColor="text1"/>
                <w:sz w:val="20"/>
              </w:rPr>
              <w:t xml:space="preserve">de </w:t>
            </w:r>
            <w:r w:rsidR="00D31142" w:rsidRPr="004D43BF">
              <w:rPr>
                <w:rFonts w:cs="Arial"/>
                <w:color w:val="000000" w:themeColor="text1"/>
                <w:sz w:val="20"/>
              </w:rPr>
              <w:t>volgende onderwerpen</w:t>
            </w:r>
            <w:r w:rsidR="003D2362" w:rsidRPr="004D43BF">
              <w:rPr>
                <w:rFonts w:cs="Arial"/>
                <w:color w:val="000000" w:themeColor="text1"/>
                <w:sz w:val="20"/>
              </w:rPr>
              <w:t>;</w:t>
            </w:r>
          </w:p>
          <w:p w14:paraId="0EF99A9D" w14:textId="16EA382F" w:rsidR="00DB5E85" w:rsidRPr="004D43BF" w:rsidRDefault="00DB5E85" w:rsidP="00BE5FD3">
            <w:pPr>
              <w:pStyle w:val="Lijstalinea"/>
              <w:numPr>
                <w:ilvl w:val="0"/>
                <w:numId w:val="36"/>
              </w:numPr>
              <w:tabs>
                <w:tab w:val="left" w:pos="321"/>
              </w:tabs>
              <w:spacing w:line="288" w:lineRule="auto"/>
              <w:rPr>
                <w:color w:val="000000" w:themeColor="text1"/>
                <w:sz w:val="20"/>
              </w:rPr>
            </w:pPr>
            <w:r w:rsidRPr="004D43BF">
              <w:rPr>
                <w:color w:val="000000" w:themeColor="text1"/>
                <w:sz w:val="20"/>
              </w:rPr>
              <w:t>w</w:t>
            </w:r>
            <w:r w:rsidR="000C4577" w:rsidRPr="004D43BF">
              <w:rPr>
                <w:color w:val="000000" w:themeColor="text1"/>
                <w:sz w:val="20"/>
              </w:rPr>
              <w:t xml:space="preserve">elke lessen of inzichten uit </w:t>
            </w:r>
            <w:r w:rsidRPr="004D43BF">
              <w:rPr>
                <w:color w:val="000000" w:themeColor="text1"/>
                <w:sz w:val="20"/>
              </w:rPr>
              <w:t>andere</w:t>
            </w:r>
            <w:r w:rsidR="000C4577" w:rsidRPr="004D43BF">
              <w:rPr>
                <w:color w:val="000000" w:themeColor="text1"/>
                <w:sz w:val="20"/>
              </w:rPr>
              <w:t xml:space="preserve"> project</w:t>
            </w:r>
            <w:r w:rsidR="00D32E16" w:rsidRPr="004D43BF">
              <w:rPr>
                <w:color w:val="000000" w:themeColor="text1"/>
                <w:sz w:val="20"/>
              </w:rPr>
              <w:t>referenties</w:t>
            </w:r>
            <w:r w:rsidR="000C4577" w:rsidRPr="004D43BF">
              <w:rPr>
                <w:color w:val="000000" w:themeColor="text1"/>
                <w:sz w:val="20"/>
              </w:rPr>
              <w:t xml:space="preserve"> relevant zijn voor de</w:t>
            </w:r>
            <w:r w:rsidRPr="004D43BF">
              <w:rPr>
                <w:color w:val="000000" w:themeColor="text1"/>
                <w:sz w:val="20"/>
              </w:rPr>
              <w:t xml:space="preserve"> </w:t>
            </w:r>
            <w:r w:rsidR="000C4577" w:rsidRPr="004D43BF">
              <w:rPr>
                <w:color w:val="000000" w:themeColor="text1"/>
                <w:sz w:val="20"/>
              </w:rPr>
              <w:t>voorliggende opgave</w:t>
            </w:r>
            <w:r w:rsidR="00BE5FD3" w:rsidRPr="004D43BF">
              <w:rPr>
                <w:color w:val="000000" w:themeColor="text1"/>
                <w:sz w:val="20"/>
              </w:rPr>
              <w:t xml:space="preserve"> (zoals inhoudelijke en</w:t>
            </w:r>
            <w:r w:rsidR="00BE5FD3" w:rsidRPr="004D43BF">
              <w:rPr>
                <w:rFonts w:cs="Arial"/>
                <w:color w:val="000000" w:themeColor="text1"/>
                <w:sz w:val="20"/>
              </w:rPr>
              <w:t xml:space="preserve"> procesmatige aspecten);</w:t>
            </w:r>
          </w:p>
          <w:p w14:paraId="282AC57B" w14:textId="77777777" w:rsidR="00762C3D" w:rsidRDefault="00EE38EB" w:rsidP="00DD4507">
            <w:pPr>
              <w:pStyle w:val="Lijstalinea"/>
              <w:numPr>
                <w:ilvl w:val="0"/>
                <w:numId w:val="36"/>
              </w:numPr>
              <w:tabs>
                <w:tab w:val="left" w:pos="321"/>
              </w:tabs>
              <w:spacing w:line="288" w:lineRule="auto"/>
              <w:rPr>
                <w:color w:val="000000" w:themeColor="text1"/>
                <w:sz w:val="20"/>
              </w:rPr>
            </w:pPr>
            <w:r w:rsidRPr="00762C3D">
              <w:rPr>
                <w:color w:val="000000" w:themeColor="text1"/>
                <w:sz w:val="20"/>
              </w:rPr>
              <w:t xml:space="preserve">Benoem maximaal twee kernkwaliteiten van uw organisatie die volgens u doorslaggevend zijn voor het slagen van deze opgave. Onderbouw deze keuze met een referentieproject </w:t>
            </w:r>
            <w:r w:rsidR="000F2A12" w:rsidRPr="00762C3D">
              <w:rPr>
                <w:color w:val="000000" w:themeColor="text1"/>
                <w:sz w:val="20"/>
              </w:rPr>
              <w:t>waarbij u ingaat op</w:t>
            </w:r>
            <w:r w:rsidRPr="00762C3D">
              <w:rPr>
                <w:color w:val="000000" w:themeColor="text1"/>
                <w:sz w:val="20"/>
              </w:rPr>
              <w:t>:</w:t>
            </w:r>
            <w:r w:rsidRPr="00762C3D">
              <w:rPr>
                <w:color w:val="000000" w:themeColor="text1"/>
                <w:sz w:val="20"/>
              </w:rPr>
              <w:br/>
              <w:t>-   waarom juist deze kwaliteit relevant is</w:t>
            </w:r>
            <w:r w:rsidR="000C7BF8" w:rsidRPr="00762C3D">
              <w:rPr>
                <w:color w:val="000000" w:themeColor="text1"/>
                <w:sz w:val="20"/>
              </w:rPr>
              <w:t xml:space="preserve"> in d</w:t>
            </w:r>
            <w:r w:rsidR="00762C3D" w:rsidRPr="00762C3D">
              <w:rPr>
                <w:color w:val="000000" w:themeColor="text1"/>
                <w:sz w:val="20"/>
              </w:rPr>
              <w:t xml:space="preserve">e </w:t>
            </w:r>
            <w:r w:rsidR="000C7BF8" w:rsidRPr="00762C3D">
              <w:rPr>
                <w:color w:val="000000" w:themeColor="text1"/>
                <w:sz w:val="20"/>
              </w:rPr>
              <w:t>voorliggende opgave</w:t>
            </w:r>
            <w:r w:rsidRPr="00762C3D">
              <w:rPr>
                <w:color w:val="000000" w:themeColor="text1"/>
                <w:sz w:val="20"/>
              </w:rPr>
              <w:t>;</w:t>
            </w:r>
            <w:r w:rsidRPr="00762C3D">
              <w:rPr>
                <w:color w:val="000000" w:themeColor="text1"/>
                <w:sz w:val="20"/>
              </w:rPr>
              <w:br/>
              <w:t>-   hoe deze kwaliteit in het referentieproject tot uiting kwam</w:t>
            </w:r>
            <w:r w:rsidR="00D35D9A" w:rsidRPr="00762C3D">
              <w:rPr>
                <w:color w:val="000000" w:themeColor="text1"/>
                <w:sz w:val="20"/>
              </w:rPr>
              <w:t>.</w:t>
            </w:r>
          </w:p>
          <w:p w14:paraId="77FD196A" w14:textId="222608C2" w:rsidR="009B2141" w:rsidRPr="00762C3D" w:rsidRDefault="000C7BF8" w:rsidP="00762C3D">
            <w:pPr>
              <w:tabs>
                <w:tab w:val="left" w:pos="321"/>
              </w:tabs>
              <w:spacing w:line="288" w:lineRule="auto"/>
              <w:rPr>
                <w:color w:val="000000" w:themeColor="text1"/>
                <w:sz w:val="20"/>
              </w:rPr>
            </w:pPr>
            <w:r w:rsidRPr="00762C3D">
              <w:rPr>
                <w:color w:val="000000" w:themeColor="text1"/>
                <w:sz w:val="20"/>
              </w:rPr>
              <w:t xml:space="preserve">De benoemde referenties dienen andere referenties te zijn dan </w:t>
            </w:r>
            <w:r w:rsidR="00C65FC7" w:rsidRPr="00762C3D">
              <w:rPr>
                <w:color w:val="000000" w:themeColor="text1"/>
                <w:sz w:val="20"/>
              </w:rPr>
              <w:t xml:space="preserve">gebruikt bij selectiecriterium B en C. </w:t>
            </w:r>
            <w:r w:rsidR="000C4577" w:rsidRPr="00762C3D">
              <w:rPr>
                <w:color w:val="000000" w:themeColor="text1"/>
                <w:sz w:val="20"/>
              </w:rPr>
              <w:t>Dit selectiecriterium krijgt één van de onderstaande scores toegekend;</w:t>
            </w:r>
          </w:p>
          <w:tbl>
            <w:tblPr>
              <w:tblW w:w="6663"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007"/>
              <w:gridCol w:w="457"/>
              <w:gridCol w:w="5199"/>
            </w:tblGrid>
            <w:tr w:rsidR="009B2141" w:rsidRPr="004D43BF" w14:paraId="7C0E62AF" w14:textId="77777777" w:rsidTr="00E95988">
              <w:trPr>
                <w:trHeight w:val="391"/>
              </w:trPr>
              <w:tc>
                <w:tcPr>
                  <w:tcW w:w="1007" w:type="dxa"/>
                  <w:shd w:val="clear" w:color="auto" w:fill="000080"/>
                </w:tcPr>
                <w:p w14:paraId="4358F7EC" w14:textId="77777777" w:rsidR="009B2141" w:rsidRPr="004D43BF" w:rsidRDefault="009B2141" w:rsidP="00646D2B">
                  <w:pPr>
                    <w:framePr w:hSpace="141" w:wrap="around" w:vAnchor="text" w:hAnchor="margin" w:y="166"/>
                    <w:spacing w:line="288" w:lineRule="auto"/>
                    <w:ind w:left="-61"/>
                    <w:jc w:val="both"/>
                    <w:rPr>
                      <w:rFonts w:cs="Arial"/>
                      <w:b/>
                      <w:bCs/>
                      <w:color w:val="FFFFFF" w:themeColor="background1"/>
                    </w:rPr>
                  </w:pPr>
                  <w:r w:rsidRPr="004D43BF">
                    <w:rPr>
                      <w:rFonts w:cs="Arial"/>
                      <w:b/>
                      <w:bCs/>
                      <w:color w:val="FFFFFF" w:themeColor="background1"/>
                    </w:rPr>
                    <w:t>Te behalen punten</w:t>
                  </w:r>
                </w:p>
              </w:tc>
              <w:tc>
                <w:tcPr>
                  <w:tcW w:w="5656" w:type="dxa"/>
                  <w:gridSpan w:val="2"/>
                  <w:shd w:val="clear" w:color="auto" w:fill="000080"/>
                </w:tcPr>
                <w:p w14:paraId="472BF2CC" w14:textId="77777777" w:rsidR="009B2141" w:rsidRPr="004D43BF" w:rsidRDefault="009B2141" w:rsidP="00646D2B">
                  <w:pPr>
                    <w:framePr w:hSpace="141" w:wrap="around" w:vAnchor="text" w:hAnchor="margin" w:y="166"/>
                    <w:spacing w:line="288" w:lineRule="auto"/>
                    <w:jc w:val="both"/>
                    <w:rPr>
                      <w:rFonts w:cs="Arial"/>
                      <w:b/>
                      <w:bCs/>
                      <w:color w:val="FFFFFF" w:themeColor="background1"/>
                    </w:rPr>
                  </w:pPr>
                  <w:r w:rsidRPr="004D43BF">
                    <w:rPr>
                      <w:rFonts w:cs="Arial"/>
                      <w:b/>
                      <w:bCs/>
                      <w:color w:val="FFFFFF" w:themeColor="background1"/>
                    </w:rPr>
                    <w:t xml:space="preserve">     Uitleg    </w:t>
                  </w:r>
                </w:p>
              </w:tc>
            </w:tr>
            <w:tr w:rsidR="009B2141" w:rsidRPr="004D43BF" w14:paraId="619103D1" w14:textId="77777777" w:rsidTr="00E95988">
              <w:tc>
                <w:tcPr>
                  <w:tcW w:w="1464" w:type="dxa"/>
                  <w:gridSpan w:val="2"/>
                  <w:tcBorders>
                    <w:right w:val="single" w:sz="4" w:space="0" w:color="auto"/>
                  </w:tcBorders>
                  <w:vAlign w:val="center"/>
                </w:tcPr>
                <w:p w14:paraId="4EECC6F7" w14:textId="77777777" w:rsidR="009B2141" w:rsidRPr="004D43BF" w:rsidRDefault="009B2141" w:rsidP="00646D2B">
                  <w:pPr>
                    <w:framePr w:hSpace="141" w:wrap="around" w:vAnchor="text" w:hAnchor="margin" w:y="166"/>
                    <w:spacing w:line="288" w:lineRule="auto"/>
                    <w:jc w:val="both"/>
                    <w:rPr>
                      <w:rFonts w:cs="Arial"/>
                    </w:rPr>
                  </w:pPr>
                  <w:r w:rsidRPr="004D43BF">
                    <w:rPr>
                      <w:rFonts w:cs="Arial"/>
                    </w:rPr>
                    <w:t>0</w:t>
                  </w:r>
                </w:p>
              </w:tc>
              <w:tc>
                <w:tcPr>
                  <w:tcW w:w="5199" w:type="dxa"/>
                  <w:tcBorders>
                    <w:left w:val="single" w:sz="4" w:space="0" w:color="auto"/>
                  </w:tcBorders>
                  <w:vAlign w:val="center"/>
                </w:tcPr>
                <w:p w14:paraId="6C99C114" w14:textId="4CB8DEE0" w:rsidR="009B2141" w:rsidRPr="004D43BF" w:rsidRDefault="00497ABA" w:rsidP="00646D2B">
                  <w:pPr>
                    <w:framePr w:hSpace="141" w:wrap="around" w:vAnchor="text" w:hAnchor="margin" w:y="166"/>
                    <w:autoSpaceDE w:val="0"/>
                    <w:autoSpaceDN w:val="0"/>
                    <w:adjustRightInd w:val="0"/>
                    <w:spacing w:line="288" w:lineRule="auto"/>
                    <w:jc w:val="both"/>
                    <w:rPr>
                      <w:rFonts w:cs="Arial"/>
                    </w:rPr>
                  </w:pPr>
                  <w:r w:rsidRPr="004D43BF">
                    <w:rPr>
                      <w:rFonts w:cs="Arial"/>
                    </w:rPr>
                    <w:t>De memo heeft geen meerwaarde</w:t>
                  </w:r>
                  <w:r w:rsidR="009B2141" w:rsidRPr="004D43BF">
                    <w:rPr>
                      <w:rFonts w:cs="Arial"/>
                    </w:rPr>
                    <w:t xml:space="preserve"> of heeft negatieve waarde voor de opdracht.</w:t>
                  </w:r>
                </w:p>
              </w:tc>
            </w:tr>
            <w:tr w:rsidR="009B2141" w:rsidRPr="004D43BF" w14:paraId="52A24B04" w14:textId="77777777" w:rsidTr="00E95988">
              <w:tc>
                <w:tcPr>
                  <w:tcW w:w="1464" w:type="dxa"/>
                  <w:gridSpan w:val="2"/>
                  <w:tcBorders>
                    <w:right w:val="single" w:sz="4" w:space="0" w:color="auto"/>
                  </w:tcBorders>
                  <w:vAlign w:val="center"/>
                </w:tcPr>
                <w:p w14:paraId="134C43F7" w14:textId="76F27993" w:rsidR="009B2141" w:rsidRPr="004D43BF" w:rsidRDefault="009B2141" w:rsidP="00646D2B">
                  <w:pPr>
                    <w:framePr w:hSpace="141" w:wrap="around" w:vAnchor="text" w:hAnchor="margin" w:y="166"/>
                    <w:spacing w:line="288" w:lineRule="auto"/>
                    <w:jc w:val="both"/>
                    <w:rPr>
                      <w:rFonts w:cs="Arial"/>
                    </w:rPr>
                  </w:pPr>
                  <w:r w:rsidRPr="004D43BF">
                    <w:rPr>
                      <w:rFonts w:cs="Arial"/>
                    </w:rPr>
                    <w:t>10</w:t>
                  </w:r>
                </w:p>
              </w:tc>
              <w:tc>
                <w:tcPr>
                  <w:tcW w:w="5199" w:type="dxa"/>
                  <w:tcBorders>
                    <w:left w:val="single" w:sz="4" w:space="0" w:color="auto"/>
                  </w:tcBorders>
                  <w:vAlign w:val="center"/>
                </w:tcPr>
                <w:p w14:paraId="6FD828CE" w14:textId="5C5D2C99" w:rsidR="009B2141" w:rsidRPr="004D43BF" w:rsidRDefault="001B009A" w:rsidP="00646D2B">
                  <w:pPr>
                    <w:framePr w:hSpace="141" w:wrap="around" w:vAnchor="text" w:hAnchor="margin" w:y="166"/>
                    <w:autoSpaceDE w:val="0"/>
                    <w:autoSpaceDN w:val="0"/>
                    <w:adjustRightInd w:val="0"/>
                    <w:spacing w:line="288" w:lineRule="auto"/>
                    <w:jc w:val="both"/>
                    <w:rPr>
                      <w:rFonts w:cs="Arial"/>
                    </w:rPr>
                  </w:pPr>
                  <w:r w:rsidRPr="004D43BF">
                    <w:rPr>
                      <w:rFonts w:cs="Arial"/>
                    </w:rPr>
                    <w:t xml:space="preserve">Er wordt, naar het oordeel van de Aanbestedende dienst, </w:t>
                  </w:r>
                  <w:r w:rsidR="008A31E0" w:rsidRPr="004D43BF">
                    <w:rPr>
                      <w:rFonts w:cs="Arial"/>
                    </w:rPr>
                    <w:t>bepe</w:t>
                  </w:r>
                  <w:r w:rsidR="00A93C36" w:rsidRPr="004D43BF">
                    <w:rPr>
                      <w:rFonts w:cs="Arial"/>
                    </w:rPr>
                    <w:t>rkte</w:t>
                  </w:r>
                  <w:r w:rsidRPr="004D43BF">
                    <w:rPr>
                      <w:rFonts w:cs="Arial"/>
                    </w:rPr>
                    <w:t xml:space="preserve"> meerwaarde geboden.</w:t>
                  </w:r>
                </w:p>
              </w:tc>
            </w:tr>
            <w:tr w:rsidR="009B2141" w:rsidRPr="004D43BF" w14:paraId="55E04CDA" w14:textId="77777777" w:rsidTr="00E95988">
              <w:tc>
                <w:tcPr>
                  <w:tcW w:w="1464" w:type="dxa"/>
                  <w:gridSpan w:val="2"/>
                  <w:tcBorders>
                    <w:right w:val="single" w:sz="4" w:space="0" w:color="auto"/>
                  </w:tcBorders>
                  <w:vAlign w:val="center"/>
                </w:tcPr>
                <w:p w14:paraId="3724ACC0" w14:textId="2CE57F2D" w:rsidR="009B2141" w:rsidRPr="004D43BF" w:rsidRDefault="009B2141" w:rsidP="00646D2B">
                  <w:pPr>
                    <w:framePr w:hSpace="141" w:wrap="around" w:vAnchor="text" w:hAnchor="margin" w:y="166"/>
                    <w:spacing w:line="288" w:lineRule="auto"/>
                    <w:jc w:val="both"/>
                    <w:rPr>
                      <w:rFonts w:cs="Arial"/>
                    </w:rPr>
                  </w:pPr>
                  <w:r w:rsidRPr="004D43BF">
                    <w:rPr>
                      <w:rFonts w:cs="Arial"/>
                    </w:rPr>
                    <w:t>20</w:t>
                  </w:r>
                </w:p>
              </w:tc>
              <w:tc>
                <w:tcPr>
                  <w:tcW w:w="5199" w:type="dxa"/>
                  <w:tcBorders>
                    <w:left w:val="single" w:sz="4" w:space="0" w:color="auto"/>
                  </w:tcBorders>
                  <w:vAlign w:val="center"/>
                </w:tcPr>
                <w:p w14:paraId="1504027E" w14:textId="2BD0F955" w:rsidR="009B2141" w:rsidRPr="004D43BF" w:rsidRDefault="009B2141" w:rsidP="00646D2B">
                  <w:pPr>
                    <w:framePr w:hSpace="141" w:wrap="around" w:vAnchor="text" w:hAnchor="margin" w:y="166"/>
                    <w:autoSpaceDE w:val="0"/>
                    <w:autoSpaceDN w:val="0"/>
                    <w:adjustRightInd w:val="0"/>
                    <w:spacing w:line="288" w:lineRule="auto"/>
                    <w:jc w:val="both"/>
                    <w:rPr>
                      <w:rFonts w:cs="Arial"/>
                    </w:rPr>
                  </w:pPr>
                  <w:r w:rsidRPr="004D43BF">
                    <w:rPr>
                      <w:rFonts w:cs="Arial"/>
                    </w:rPr>
                    <w:t xml:space="preserve">Er wordt, naar het oordeel van de Aanbestedende dienst, </w:t>
                  </w:r>
                  <w:r w:rsidR="00A007A2" w:rsidRPr="004D43BF">
                    <w:rPr>
                      <w:rFonts w:cs="Arial"/>
                    </w:rPr>
                    <w:t>ruime</w:t>
                  </w:r>
                  <w:r w:rsidRPr="004D43BF">
                    <w:rPr>
                      <w:rFonts w:cs="Arial"/>
                    </w:rPr>
                    <w:t xml:space="preserve"> meerwaarde geboden.</w:t>
                  </w:r>
                </w:p>
              </w:tc>
            </w:tr>
            <w:tr w:rsidR="009B2141" w:rsidRPr="004D43BF" w14:paraId="29AEC15D" w14:textId="77777777" w:rsidTr="00E95988">
              <w:tc>
                <w:tcPr>
                  <w:tcW w:w="1464" w:type="dxa"/>
                  <w:gridSpan w:val="2"/>
                  <w:tcBorders>
                    <w:right w:val="single" w:sz="4" w:space="0" w:color="auto"/>
                  </w:tcBorders>
                  <w:vAlign w:val="center"/>
                </w:tcPr>
                <w:p w14:paraId="18F12010" w14:textId="6DF88012" w:rsidR="009B2141" w:rsidRPr="004D43BF" w:rsidRDefault="009B2141" w:rsidP="00646D2B">
                  <w:pPr>
                    <w:framePr w:hSpace="141" w:wrap="around" w:vAnchor="text" w:hAnchor="margin" w:y="166"/>
                    <w:spacing w:line="288" w:lineRule="auto"/>
                    <w:jc w:val="both"/>
                    <w:rPr>
                      <w:rFonts w:cs="Arial"/>
                    </w:rPr>
                  </w:pPr>
                  <w:r w:rsidRPr="004D43BF">
                    <w:rPr>
                      <w:rFonts w:cs="Arial"/>
                    </w:rPr>
                    <w:t>30</w:t>
                  </w:r>
                </w:p>
              </w:tc>
              <w:tc>
                <w:tcPr>
                  <w:tcW w:w="5199" w:type="dxa"/>
                  <w:tcBorders>
                    <w:left w:val="single" w:sz="4" w:space="0" w:color="auto"/>
                  </w:tcBorders>
                  <w:vAlign w:val="center"/>
                </w:tcPr>
                <w:p w14:paraId="7567C99F" w14:textId="1EC22835" w:rsidR="009B2141" w:rsidRPr="004D43BF" w:rsidRDefault="009B2141" w:rsidP="00646D2B">
                  <w:pPr>
                    <w:framePr w:hSpace="141" w:wrap="around" w:vAnchor="text" w:hAnchor="margin" w:y="166"/>
                    <w:autoSpaceDE w:val="0"/>
                    <w:autoSpaceDN w:val="0"/>
                    <w:adjustRightInd w:val="0"/>
                    <w:spacing w:line="288" w:lineRule="auto"/>
                    <w:jc w:val="both"/>
                    <w:rPr>
                      <w:rFonts w:cs="Arial"/>
                    </w:rPr>
                  </w:pPr>
                  <w:r w:rsidRPr="004D43BF">
                    <w:rPr>
                      <w:rFonts w:cs="Arial"/>
                    </w:rPr>
                    <w:t xml:space="preserve">Er wordt, naar het oordeel van de Aanbestedende dienst, daarnaast </w:t>
                  </w:r>
                  <w:r w:rsidR="00A007A2" w:rsidRPr="004D43BF">
                    <w:rPr>
                      <w:rFonts w:cs="Arial"/>
                    </w:rPr>
                    <w:t xml:space="preserve">zeer </w:t>
                  </w:r>
                  <w:r w:rsidRPr="004D43BF">
                    <w:rPr>
                      <w:rFonts w:cs="Arial"/>
                    </w:rPr>
                    <w:t>ruime meerwaarde geboden.</w:t>
                  </w:r>
                </w:p>
              </w:tc>
            </w:tr>
          </w:tbl>
          <w:p w14:paraId="4E373923" w14:textId="5C7A7FBF" w:rsidR="004C74BA" w:rsidRPr="004D43BF" w:rsidRDefault="004C74BA" w:rsidP="004C74BA">
            <w:pPr>
              <w:jc w:val="both"/>
              <w:rPr>
                <w:rFonts w:eastAsia="Arial" w:cs="Arial"/>
                <w:sz w:val="20"/>
              </w:rPr>
            </w:pPr>
            <w:r w:rsidRPr="004D43BF">
              <w:rPr>
                <w:rFonts w:eastAsia="Arial" w:cs="Arial"/>
                <w:sz w:val="20"/>
              </w:rPr>
              <w:t xml:space="preserve">De te behalen meerwaarde wordt ten opzichte van de uitvraag en relatief (ten opzichte van andere Inschrijvers) beoordeeld aan de hand van: </w:t>
            </w:r>
          </w:p>
          <w:p w14:paraId="65B9603D" w14:textId="5F8A9E35" w:rsidR="004A740D" w:rsidRPr="004D43BF" w:rsidRDefault="006A59A1" w:rsidP="006A59A1">
            <w:pPr>
              <w:pStyle w:val="Lijstalinea"/>
              <w:numPr>
                <w:ilvl w:val="0"/>
                <w:numId w:val="35"/>
              </w:numPr>
              <w:jc w:val="both"/>
              <w:rPr>
                <w:rFonts w:eastAsia="Arial"/>
                <w:sz w:val="20"/>
              </w:rPr>
            </w:pPr>
            <w:r w:rsidRPr="004D43BF">
              <w:rPr>
                <w:rFonts w:eastAsia="Arial"/>
                <w:sz w:val="20"/>
              </w:rPr>
              <w:t>d</w:t>
            </w:r>
            <w:r w:rsidR="00D037F9" w:rsidRPr="004D43BF">
              <w:rPr>
                <w:rFonts w:eastAsia="Arial"/>
                <w:sz w:val="20"/>
              </w:rPr>
              <w:t xml:space="preserve">e </w:t>
            </w:r>
            <w:r w:rsidRPr="004D43BF">
              <w:rPr>
                <w:rFonts w:eastAsia="Arial"/>
                <w:sz w:val="20"/>
              </w:rPr>
              <w:t xml:space="preserve">mate waarin </w:t>
            </w:r>
            <w:r w:rsidR="00D31142" w:rsidRPr="004D43BF">
              <w:rPr>
                <w:rFonts w:eastAsia="Arial"/>
                <w:sz w:val="20"/>
              </w:rPr>
              <w:t>onderwerpen</w:t>
            </w:r>
            <w:r w:rsidRPr="004D43BF">
              <w:rPr>
                <w:rFonts w:eastAsia="Arial"/>
                <w:sz w:val="20"/>
              </w:rPr>
              <w:t xml:space="preserve"> </w:t>
            </w:r>
            <w:r w:rsidRPr="004D43BF">
              <w:rPr>
                <w:sz w:val="20"/>
              </w:rPr>
              <w:t>concreet</w:t>
            </w:r>
            <w:r w:rsidR="00667639" w:rsidRPr="004D43BF">
              <w:rPr>
                <w:sz w:val="20"/>
              </w:rPr>
              <w:t xml:space="preserve"> en/of overtuigend</w:t>
            </w:r>
            <w:r w:rsidRPr="004D43BF">
              <w:rPr>
                <w:sz w:val="20"/>
              </w:rPr>
              <w:t xml:space="preserve"> </w:t>
            </w:r>
            <w:r w:rsidRPr="004D43BF">
              <w:rPr>
                <w:rFonts w:eastAsia="Arial"/>
                <w:sz w:val="20"/>
              </w:rPr>
              <w:t>worden beschreven;</w:t>
            </w:r>
          </w:p>
          <w:p w14:paraId="5C9C1B27" w14:textId="04E893E9" w:rsidR="004C74BA" w:rsidRPr="004D43BF" w:rsidRDefault="004C74BA" w:rsidP="006A59A1">
            <w:pPr>
              <w:pStyle w:val="Lijstalinea"/>
              <w:numPr>
                <w:ilvl w:val="0"/>
                <w:numId w:val="35"/>
              </w:numPr>
              <w:jc w:val="both"/>
              <w:rPr>
                <w:rFonts w:eastAsia="Arial"/>
                <w:sz w:val="20"/>
              </w:rPr>
            </w:pPr>
            <w:r w:rsidRPr="004D43BF">
              <w:rPr>
                <w:rFonts w:eastAsia="Arial"/>
                <w:sz w:val="20"/>
              </w:rPr>
              <w:t xml:space="preserve">en/ of de mate van onderscheidend vermogen en/of toegevoegde waarde van de </w:t>
            </w:r>
            <w:r w:rsidR="00BC5869" w:rsidRPr="004D43BF">
              <w:rPr>
                <w:rFonts w:eastAsia="Arial"/>
                <w:sz w:val="20"/>
              </w:rPr>
              <w:t>beschreven onderwerpen</w:t>
            </w:r>
            <w:r w:rsidRPr="004D43BF">
              <w:rPr>
                <w:rFonts w:eastAsia="Arial"/>
                <w:sz w:val="20"/>
              </w:rPr>
              <w:t xml:space="preserve"> (ten opzichte van de uitvraag én ten opzichte van andere Inschrijvers).</w:t>
            </w:r>
          </w:p>
          <w:p w14:paraId="129A34C3" w14:textId="37F10894" w:rsidR="009B2141" w:rsidRPr="004D43BF" w:rsidRDefault="007C2765" w:rsidP="008741BD">
            <w:pPr>
              <w:autoSpaceDE w:val="0"/>
              <w:autoSpaceDN w:val="0"/>
              <w:adjustRightInd w:val="0"/>
              <w:spacing w:line="288" w:lineRule="auto"/>
              <w:jc w:val="both"/>
              <w:rPr>
                <w:rFonts w:cs="Arial"/>
              </w:rPr>
            </w:pPr>
            <w:r w:rsidRPr="004D43BF">
              <w:rPr>
                <w:rFonts w:cs="Arial"/>
                <w:sz w:val="20"/>
              </w:rPr>
              <w:t xml:space="preserve">Om door te kunnen gaan </w:t>
            </w:r>
            <w:r w:rsidR="004D43BF">
              <w:rPr>
                <w:rFonts w:cs="Arial"/>
                <w:sz w:val="20"/>
              </w:rPr>
              <w:t xml:space="preserve">naar </w:t>
            </w:r>
            <w:r w:rsidRPr="004D43BF">
              <w:rPr>
                <w:rFonts w:cs="Arial"/>
                <w:sz w:val="20"/>
              </w:rPr>
              <w:t>de gunningsfase dient u</w:t>
            </w:r>
            <w:r w:rsidR="00256C5E" w:rsidRPr="004D43BF">
              <w:rPr>
                <w:rFonts w:cs="Arial"/>
                <w:sz w:val="20"/>
              </w:rPr>
              <w:t xml:space="preserve"> een</w:t>
            </w:r>
            <w:r w:rsidRPr="004D43BF">
              <w:rPr>
                <w:rFonts w:cs="Arial"/>
                <w:sz w:val="20"/>
              </w:rPr>
              <w:t xml:space="preserve"> minimale score van 10 punten </w:t>
            </w:r>
            <w:r w:rsidR="00256C5E" w:rsidRPr="004D43BF">
              <w:rPr>
                <w:rFonts w:cs="Arial"/>
                <w:sz w:val="20"/>
              </w:rPr>
              <w:t>te behalen op di</w:t>
            </w:r>
            <w:r w:rsidR="00DF2965" w:rsidRPr="004D43BF">
              <w:rPr>
                <w:rFonts w:cs="Arial"/>
                <w:sz w:val="20"/>
              </w:rPr>
              <w:t>t</w:t>
            </w:r>
            <w:r w:rsidR="00256C5E" w:rsidRPr="004D43BF">
              <w:rPr>
                <w:rFonts w:cs="Arial"/>
                <w:sz w:val="20"/>
              </w:rPr>
              <w:t xml:space="preserve"> selectiecriterium (zie ook paragraaf 3.1)</w:t>
            </w:r>
            <w:r w:rsidRPr="004D43BF">
              <w:rPr>
                <w:rFonts w:cs="Arial"/>
                <w:sz w:val="20"/>
              </w:rPr>
              <w:t>.</w:t>
            </w:r>
            <w:r w:rsidR="00DF2965" w:rsidRPr="004D43BF">
              <w:rPr>
                <w:rFonts w:cs="Arial"/>
                <w:sz w:val="20"/>
              </w:rPr>
              <w:t xml:space="preserve"> </w:t>
            </w:r>
            <w:r w:rsidR="004C74BA" w:rsidRPr="004D43BF">
              <w:rPr>
                <w:rFonts w:cs="Arial"/>
                <w:sz w:val="20"/>
              </w:rPr>
              <w:t>Er zullen geen tussenliggende scores worden gegeven, anders dan hierboven wordt vermeld. Eventuele beweringen of referentieprojecten die worden genoemd mogen door de Aanbestedende dienst worden geverifieerd bij de desbetreffende referent.</w:t>
            </w:r>
          </w:p>
        </w:tc>
      </w:tr>
    </w:tbl>
    <w:p w14:paraId="3559AF74" w14:textId="77777777" w:rsidR="000F5D63" w:rsidRDefault="000F5D63" w:rsidP="00F956B9">
      <w:pPr>
        <w:spacing w:line="288" w:lineRule="auto"/>
        <w:jc w:val="both"/>
        <w:rPr>
          <w:rFonts w:cs="Arial"/>
          <w:spacing w:val="-2"/>
          <w:sz w:val="8"/>
          <w:szCs w:val="8"/>
        </w:rPr>
      </w:pPr>
    </w:p>
    <w:p w14:paraId="04063CA3" w14:textId="77777777" w:rsidR="004D43BF" w:rsidRDefault="004D43BF">
      <w:pPr>
        <w:spacing w:line="240" w:lineRule="auto"/>
        <w:rPr>
          <w:rFonts w:cs="Arial"/>
          <w:spacing w:val="-2"/>
          <w:sz w:val="20"/>
        </w:rPr>
      </w:pPr>
      <w:r>
        <w:rPr>
          <w:rFonts w:cs="Arial"/>
          <w:spacing w:val="-2"/>
          <w:sz w:val="20"/>
        </w:rPr>
        <w:br w:type="page"/>
      </w:r>
    </w:p>
    <w:p w14:paraId="307EC4C6" w14:textId="7E0E41FB" w:rsidR="00F956B9" w:rsidRPr="00DE19FD" w:rsidRDefault="004D43BF" w:rsidP="00F956B9">
      <w:pPr>
        <w:spacing w:line="288" w:lineRule="auto"/>
        <w:jc w:val="both"/>
        <w:rPr>
          <w:rFonts w:cs="Arial"/>
          <w:spacing w:val="-2"/>
          <w:sz w:val="20"/>
        </w:rPr>
      </w:pPr>
      <w:r>
        <w:rPr>
          <w:rFonts w:cs="Arial"/>
          <w:spacing w:val="-2"/>
          <w:sz w:val="20"/>
        </w:rPr>
        <w:lastRenderedPageBreak/>
        <w:t>De v</w:t>
      </w:r>
      <w:r w:rsidR="00527DB8">
        <w:rPr>
          <w:rFonts w:cs="Arial"/>
          <w:spacing w:val="-2"/>
          <w:sz w:val="20"/>
        </w:rPr>
        <w:t>olgende overige voorwaarden dienen in acht te worden genomen</w:t>
      </w:r>
      <w:r w:rsidR="00F956B9" w:rsidRPr="00DE19FD">
        <w:rPr>
          <w:rFonts w:cs="Arial"/>
          <w:spacing w:val="-2"/>
          <w:sz w:val="20"/>
        </w:rPr>
        <w:t xml:space="preserve">: </w:t>
      </w:r>
    </w:p>
    <w:p w14:paraId="74DEA26E" w14:textId="48EC3844" w:rsidR="00A221A5" w:rsidRDefault="00F956B9" w:rsidP="006A59A1">
      <w:pPr>
        <w:pStyle w:val="Lijstalinea"/>
        <w:numPr>
          <w:ilvl w:val="0"/>
          <w:numId w:val="23"/>
        </w:numPr>
        <w:spacing w:line="288" w:lineRule="auto"/>
        <w:jc w:val="both"/>
        <w:rPr>
          <w:rFonts w:cs="Arial"/>
          <w:sz w:val="20"/>
        </w:rPr>
      </w:pPr>
      <w:r w:rsidRPr="00DE19FD">
        <w:rPr>
          <w:rFonts w:cs="Arial"/>
          <w:sz w:val="20"/>
        </w:rPr>
        <w:t>U maakt bij uw aanmelding gebruik van de referentieverklaring</w:t>
      </w:r>
      <w:r w:rsidR="005B3310">
        <w:rPr>
          <w:rFonts w:cs="Arial"/>
          <w:sz w:val="20"/>
        </w:rPr>
        <w:t xml:space="preserve"> </w:t>
      </w:r>
      <w:r w:rsidR="005B3310" w:rsidRPr="00DE19FD">
        <w:rPr>
          <w:rFonts w:cs="Arial"/>
          <w:sz w:val="20"/>
        </w:rPr>
        <w:t xml:space="preserve">(format conform bijlage </w:t>
      </w:r>
      <w:r w:rsidR="00244B8A">
        <w:rPr>
          <w:rFonts w:cs="Arial"/>
          <w:sz w:val="20"/>
        </w:rPr>
        <w:t>3</w:t>
      </w:r>
      <w:r w:rsidR="005B3310" w:rsidRPr="00DE19FD">
        <w:rPr>
          <w:rFonts w:cs="Arial"/>
          <w:sz w:val="20"/>
        </w:rPr>
        <w:t>)</w:t>
      </w:r>
      <w:r w:rsidR="00024E36" w:rsidRPr="00DE19FD">
        <w:rPr>
          <w:rFonts w:cs="Arial"/>
          <w:sz w:val="20"/>
        </w:rPr>
        <w:t>,</w:t>
      </w:r>
      <w:r w:rsidRPr="00DE19FD">
        <w:rPr>
          <w:rFonts w:cs="Arial"/>
          <w:sz w:val="20"/>
        </w:rPr>
        <w:t xml:space="preserve"> </w:t>
      </w:r>
      <w:r w:rsidR="00527DB8">
        <w:rPr>
          <w:rFonts w:cs="Arial"/>
          <w:sz w:val="20"/>
        </w:rPr>
        <w:t>waarbij</w:t>
      </w:r>
      <w:r w:rsidR="00B44BC8" w:rsidRPr="00DE19FD">
        <w:rPr>
          <w:rFonts w:cs="Arial"/>
          <w:sz w:val="20"/>
        </w:rPr>
        <w:t xml:space="preserve"> </w:t>
      </w:r>
      <w:r w:rsidR="00024E36" w:rsidRPr="00DE19FD">
        <w:rPr>
          <w:rFonts w:cs="Arial"/>
          <w:sz w:val="20"/>
        </w:rPr>
        <w:t xml:space="preserve">eventueel </w:t>
      </w:r>
      <w:r w:rsidR="00B44BC8" w:rsidRPr="00DE19FD">
        <w:rPr>
          <w:rFonts w:cs="Arial"/>
          <w:sz w:val="20"/>
        </w:rPr>
        <w:t>aanvullend beeldmateriaal</w:t>
      </w:r>
      <w:r w:rsidR="00527DB8">
        <w:rPr>
          <w:rFonts w:cs="Arial"/>
          <w:sz w:val="20"/>
        </w:rPr>
        <w:t xml:space="preserve"> is toegestaan. </w:t>
      </w:r>
    </w:p>
    <w:p w14:paraId="621444AF" w14:textId="24EFF5F3" w:rsidR="00DF2965" w:rsidRPr="00DF2965" w:rsidRDefault="00DF2965" w:rsidP="00DF2965">
      <w:pPr>
        <w:pStyle w:val="Lijstalinea"/>
        <w:numPr>
          <w:ilvl w:val="0"/>
          <w:numId w:val="23"/>
        </w:numPr>
        <w:spacing w:line="288" w:lineRule="auto"/>
        <w:jc w:val="both"/>
        <w:rPr>
          <w:rFonts w:cs="Arial"/>
          <w:spacing w:val="-2"/>
          <w:sz w:val="20"/>
        </w:rPr>
      </w:pPr>
      <w:r w:rsidRPr="00DF2965">
        <w:rPr>
          <w:rFonts w:cs="Arial"/>
          <w:spacing w:val="-2"/>
          <w:sz w:val="20"/>
        </w:rPr>
        <w:t>De selectiecriteria B en C mogen met aparte referenties worden aangetoond.</w:t>
      </w:r>
      <w:r w:rsidRPr="00DF2965">
        <w:rPr>
          <w:sz w:val="20"/>
        </w:rPr>
        <w:t xml:space="preserve"> Dit hoeven niet dezelfde te zijn als de referentie ingediend bij de kerncompetentie (paragraaf 4.3.1)</w:t>
      </w:r>
      <w:r w:rsidRPr="00DF2965">
        <w:rPr>
          <w:rFonts w:cs="Arial"/>
          <w:spacing w:val="-2"/>
          <w:sz w:val="20"/>
        </w:rPr>
        <w:t xml:space="preserve">: </w:t>
      </w:r>
    </w:p>
    <w:p w14:paraId="5F744D06" w14:textId="2C6B251D" w:rsidR="000640E3" w:rsidRPr="004021BA" w:rsidRDefault="000640E3" w:rsidP="006A59A1">
      <w:pPr>
        <w:pStyle w:val="Lijstalinea"/>
        <w:numPr>
          <w:ilvl w:val="0"/>
          <w:numId w:val="23"/>
        </w:numPr>
        <w:spacing w:line="288" w:lineRule="auto"/>
        <w:jc w:val="both"/>
        <w:rPr>
          <w:rFonts w:cs="Arial"/>
          <w:color w:val="000000" w:themeColor="text1"/>
          <w:sz w:val="20"/>
        </w:rPr>
      </w:pPr>
      <w:r w:rsidRPr="004021BA">
        <w:rPr>
          <w:rFonts w:cs="Arial"/>
          <w:color w:val="000000" w:themeColor="text1"/>
          <w:sz w:val="20"/>
        </w:rPr>
        <w:t xml:space="preserve">Voor selectie criterium </w:t>
      </w:r>
      <w:r w:rsidR="0024426F" w:rsidRPr="004021BA">
        <w:rPr>
          <w:rFonts w:cs="Arial"/>
          <w:color w:val="000000" w:themeColor="text1"/>
          <w:sz w:val="20"/>
        </w:rPr>
        <w:t>D</w:t>
      </w:r>
      <w:r w:rsidRPr="004021BA">
        <w:rPr>
          <w:rFonts w:cs="Arial"/>
          <w:color w:val="000000" w:themeColor="text1"/>
          <w:sz w:val="20"/>
        </w:rPr>
        <w:t xml:space="preserve"> </w:t>
      </w:r>
      <w:r w:rsidR="000E65ED" w:rsidRPr="004021BA">
        <w:rPr>
          <w:rFonts w:cs="Arial"/>
          <w:color w:val="000000" w:themeColor="text1"/>
          <w:sz w:val="20"/>
        </w:rPr>
        <w:t xml:space="preserve">dient u niet de referentie verklaring te </w:t>
      </w:r>
      <w:r w:rsidR="00BC44F9" w:rsidRPr="004021BA">
        <w:rPr>
          <w:rFonts w:cs="Arial"/>
          <w:color w:val="000000" w:themeColor="text1"/>
          <w:sz w:val="20"/>
        </w:rPr>
        <w:t>gebruiken</w:t>
      </w:r>
      <w:r w:rsidR="00DE557B" w:rsidRPr="004021BA">
        <w:rPr>
          <w:rFonts w:cs="Arial"/>
          <w:color w:val="000000" w:themeColor="text1"/>
          <w:sz w:val="20"/>
        </w:rPr>
        <w:t xml:space="preserve">. Het format hiervoor is vrij maar mag maar maximaal uit </w:t>
      </w:r>
      <w:r w:rsidR="00DF2965">
        <w:rPr>
          <w:rFonts w:cs="Arial"/>
          <w:color w:val="000000" w:themeColor="text1"/>
          <w:sz w:val="20"/>
        </w:rPr>
        <w:t>één</w:t>
      </w:r>
      <w:r w:rsidR="00DE557B" w:rsidRPr="004021BA">
        <w:rPr>
          <w:rFonts w:cs="Arial"/>
          <w:color w:val="000000" w:themeColor="text1"/>
          <w:sz w:val="20"/>
        </w:rPr>
        <w:t xml:space="preserve"> A4 bestaan.</w:t>
      </w:r>
      <w:r w:rsidR="00221B34" w:rsidRPr="004021BA">
        <w:rPr>
          <w:rFonts w:cs="Arial"/>
          <w:color w:val="000000" w:themeColor="text1"/>
          <w:sz w:val="20"/>
        </w:rPr>
        <w:t xml:space="preserve"> Indien meer dan </w:t>
      </w:r>
      <w:r w:rsidR="00DF2965">
        <w:rPr>
          <w:rFonts w:cs="Arial"/>
          <w:color w:val="000000" w:themeColor="text1"/>
          <w:sz w:val="20"/>
        </w:rPr>
        <w:t>één</w:t>
      </w:r>
      <w:r w:rsidR="00221B34" w:rsidRPr="004021BA">
        <w:rPr>
          <w:rFonts w:cs="Arial"/>
          <w:color w:val="000000" w:themeColor="text1"/>
          <w:sz w:val="20"/>
        </w:rPr>
        <w:t xml:space="preserve"> A4 wordt aangeboden wordt het gene wat </w:t>
      </w:r>
      <w:r w:rsidR="005B3310" w:rsidRPr="004021BA">
        <w:rPr>
          <w:rFonts w:cs="Arial"/>
          <w:color w:val="000000" w:themeColor="text1"/>
          <w:sz w:val="20"/>
        </w:rPr>
        <w:t xml:space="preserve">meer wordt aangeboden niet mee beoordeeld. </w:t>
      </w:r>
      <w:r w:rsidR="00DE557B" w:rsidRPr="004021BA">
        <w:rPr>
          <w:rFonts w:cs="Arial"/>
          <w:color w:val="000000" w:themeColor="text1"/>
          <w:sz w:val="20"/>
        </w:rPr>
        <w:t xml:space="preserve"> </w:t>
      </w:r>
    </w:p>
    <w:p w14:paraId="5749BC94" w14:textId="2D4D5D9F" w:rsidR="00A221A5" w:rsidRPr="00DE19FD" w:rsidRDefault="00F956B9" w:rsidP="006A59A1">
      <w:pPr>
        <w:pStyle w:val="Lijstalinea"/>
        <w:numPr>
          <w:ilvl w:val="0"/>
          <w:numId w:val="23"/>
        </w:numPr>
        <w:spacing w:line="288" w:lineRule="auto"/>
        <w:jc w:val="both"/>
        <w:rPr>
          <w:rFonts w:cs="Arial"/>
          <w:sz w:val="20"/>
        </w:rPr>
      </w:pPr>
      <w:r w:rsidRPr="00DE19FD">
        <w:rPr>
          <w:rFonts w:cs="Arial"/>
          <w:sz w:val="20"/>
        </w:rPr>
        <w:t xml:space="preserve">Maximaal </w:t>
      </w:r>
      <w:r w:rsidR="003F18D1" w:rsidRPr="00DE19FD">
        <w:rPr>
          <w:rFonts w:cs="Arial"/>
          <w:sz w:val="20"/>
        </w:rPr>
        <w:t>1</w:t>
      </w:r>
      <w:r w:rsidRPr="00DE19FD">
        <w:rPr>
          <w:rFonts w:cs="Arial"/>
          <w:sz w:val="20"/>
        </w:rPr>
        <w:t xml:space="preserve"> referentie </w:t>
      </w:r>
      <w:r w:rsidR="003F18D1" w:rsidRPr="00DE19FD">
        <w:rPr>
          <w:rFonts w:cs="Arial"/>
          <w:sz w:val="20"/>
        </w:rPr>
        <w:t xml:space="preserve">per selectiecriterium. </w:t>
      </w:r>
      <w:r w:rsidR="00F213C7" w:rsidRPr="00DE19FD">
        <w:rPr>
          <w:rFonts w:cs="Arial"/>
          <w:sz w:val="20"/>
        </w:rPr>
        <w:t>In</w:t>
      </w:r>
      <w:r w:rsidR="00CE7971" w:rsidRPr="00DE19FD">
        <w:rPr>
          <w:rFonts w:cs="Arial"/>
          <w:sz w:val="20"/>
        </w:rPr>
        <w:t xml:space="preserve">dien 1 referentie voldoet aan </w:t>
      </w:r>
      <w:r w:rsidR="0087300E" w:rsidRPr="00DE19FD">
        <w:rPr>
          <w:rFonts w:cs="Arial"/>
          <w:sz w:val="20"/>
        </w:rPr>
        <w:t xml:space="preserve">meerdere </w:t>
      </w:r>
      <w:r w:rsidR="00CE7971" w:rsidRPr="00DE19FD">
        <w:rPr>
          <w:rFonts w:cs="Arial"/>
          <w:sz w:val="20"/>
        </w:rPr>
        <w:t>selectiecriteri</w:t>
      </w:r>
      <w:r w:rsidR="00527DB8">
        <w:rPr>
          <w:rFonts w:cs="Arial"/>
          <w:sz w:val="20"/>
        </w:rPr>
        <w:t>a</w:t>
      </w:r>
      <w:r w:rsidR="00CE7971" w:rsidRPr="00DE19FD">
        <w:rPr>
          <w:rFonts w:cs="Arial"/>
          <w:sz w:val="20"/>
        </w:rPr>
        <w:t xml:space="preserve"> mag deze voor </w:t>
      </w:r>
      <w:r w:rsidR="0087300E" w:rsidRPr="00DE19FD">
        <w:rPr>
          <w:rFonts w:cs="Arial"/>
          <w:sz w:val="20"/>
        </w:rPr>
        <w:t xml:space="preserve">meerdere selectiecriteria </w:t>
      </w:r>
      <w:r w:rsidR="00CE7971" w:rsidRPr="00DE19FD">
        <w:rPr>
          <w:rFonts w:cs="Arial"/>
          <w:sz w:val="20"/>
        </w:rPr>
        <w:t xml:space="preserve">worden aangeboden. </w:t>
      </w:r>
    </w:p>
    <w:p w14:paraId="10904644" w14:textId="77777777" w:rsidR="00F956B9" w:rsidRPr="00DE19FD" w:rsidRDefault="00F956B9" w:rsidP="00F956B9">
      <w:pPr>
        <w:spacing w:line="288" w:lineRule="auto"/>
        <w:jc w:val="both"/>
        <w:rPr>
          <w:rFonts w:cs="Arial"/>
          <w:sz w:val="20"/>
          <w:u w:val="single"/>
        </w:rPr>
      </w:pPr>
    </w:p>
    <w:p w14:paraId="09E46331" w14:textId="67BF5F53" w:rsidR="00F956B9" w:rsidRPr="00DE19FD" w:rsidRDefault="00F956B9" w:rsidP="00F956B9">
      <w:pPr>
        <w:spacing w:line="288" w:lineRule="auto"/>
        <w:jc w:val="both"/>
        <w:rPr>
          <w:rFonts w:cs="Arial"/>
          <w:sz w:val="20"/>
        </w:rPr>
      </w:pPr>
      <w:r w:rsidRPr="00DE19FD">
        <w:rPr>
          <w:rFonts w:cs="Arial"/>
          <w:sz w:val="20"/>
        </w:rPr>
        <w:t xml:space="preserve">De </w:t>
      </w:r>
      <w:r w:rsidR="00CE3D93" w:rsidRPr="00DE19FD">
        <w:rPr>
          <w:rFonts w:cs="Arial"/>
          <w:sz w:val="20"/>
        </w:rPr>
        <w:t xml:space="preserve">Aanbestedende </w:t>
      </w:r>
      <w:r w:rsidRPr="00DE19FD">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w:t>
      </w:r>
      <w:r w:rsidR="005D2A25">
        <w:rPr>
          <w:rFonts w:cs="Arial"/>
          <w:sz w:val="20"/>
        </w:rPr>
        <w:t>zullen</w:t>
      </w:r>
      <w:r w:rsidR="00C4683C">
        <w:rPr>
          <w:rFonts w:cs="Arial"/>
          <w:sz w:val="20"/>
        </w:rPr>
        <w:t xml:space="preserve"> referenties </w:t>
      </w:r>
      <w:r w:rsidR="005D2A25">
        <w:rPr>
          <w:rFonts w:cs="Arial"/>
          <w:sz w:val="20"/>
        </w:rPr>
        <w:t xml:space="preserve">ongeldig worden verklaart en/of </w:t>
      </w:r>
      <w:r w:rsidRPr="00DE19FD">
        <w:rPr>
          <w:rFonts w:cs="Arial"/>
          <w:sz w:val="20"/>
        </w:rPr>
        <w:t xml:space="preserve">kan de gegadigde uitgesloten worden van de aanbesteding. </w:t>
      </w:r>
    </w:p>
    <w:p w14:paraId="5F49A456" w14:textId="77777777" w:rsidR="00550088" w:rsidRDefault="00550088" w:rsidP="00F956B9">
      <w:pPr>
        <w:rPr>
          <w:rFonts w:cs="Arial"/>
        </w:rPr>
      </w:pPr>
    </w:p>
    <w:p w14:paraId="514AF1A4" w14:textId="77777777" w:rsidR="00550088" w:rsidRPr="00DE19FD" w:rsidRDefault="00550088" w:rsidP="00F956B9">
      <w:pPr>
        <w:rPr>
          <w:rFonts w:cs="Arial"/>
        </w:rPr>
      </w:pPr>
    </w:p>
    <w:p w14:paraId="17DEC736" w14:textId="77777777" w:rsidR="00F956B9" w:rsidRPr="00DE19FD" w:rsidRDefault="00F956B9" w:rsidP="000F1755">
      <w:pPr>
        <w:pStyle w:val="Kop2"/>
        <w:jc w:val="both"/>
        <w:rPr>
          <w:rFonts w:cs="Arial"/>
        </w:rPr>
      </w:pPr>
      <w:bookmarkStart w:id="77" w:name="_Toc219130412"/>
      <w:r w:rsidRPr="00DE19FD">
        <w:rPr>
          <w:rFonts w:cs="Arial"/>
        </w:rPr>
        <w:t>Beoordeling geschiktheidseisen en selectiecriteria</w:t>
      </w:r>
      <w:bookmarkEnd w:id="77"/>
    </w:p>
    <w:p w14:paraId="588D14AB" w14:textId="52EEB2C2" w:rsidR="00F956B9" w:rsidRPr="00DE19FD" w:rsidRDefault="00F956B9" w:rsidP="004021BA">
      <w:pPr>
        <w:jc w:val="both"/>
        <w:rPr>
          <w:rFonts w:eastAsia="Arial" w:cs="Arial"/>
          <w:sz w:val="20"/>
        </w:rPr>
      </w:pPr>
      <w:r w:rsidRPr="00DE19FD">
        <w:rPr>
          <w:rFonts w:eastAsia="Arial" w:cs="Arial"/>
          <w:sz w:val="20"/>
        </w:rPr>
        <w:t xml:space="preserve">De inkoper opent de digitale kluis in TenderNed samen met een collega. Vervolgens worden de </w:t>
      </w:r>
      <w:r w:rsidR="00CE6694" w:rsidRPr="00DE19FD">
        <w:rPr>
          <w:rFonts w:eastAsia="Arial" w:cs="Arial"/>
          <w:sz w:val="20"/>
        </w:rPr>
        <w:t>referentieverklaringen</w:t>
      </w:r>
      <w:r w:rsidR="00646D2B">
        <w:rPr>
          <w:rFonts w:eastAsia="Arial" w:cs="Arial"/>
          <w:sz w:val="20"/>
        </w:rPr>
        <w:t xml:space="preserve"> en de memo’s</w:t>
      </w:r>
      <w:r w:rsidRPr="00DE19FD">
        <w:rPr>
          <w:rFonts w:eastAsia="Arial" w:cs="Arial"/>
          <w:sz w:val="20"/>
        </w:rPr>
        <w:t xml:space="preserve"> doorgestuurd naar </w:t>
      </w:r>
      <w:r w:rsidR="00C37B72" w:rsidRPr="00DE19FD">
        <w:rPr>
          <w:rFonts w:eastAsia="Arial" w:cs="Arial"/>
          <w:sz w:val="20"/>
        </w:rPr>
        <w:t xml:space="preserve">de </w:t>
      </w:r>
      <w:r w:rsidRPr="00DE19FD">
        <w:rPr>
          <w:rFonts w:eastAsia="Arial" w:cs="Arial"/>
          <w:sz w:val="20"/>
        </w:rPr>
        <w:t xml:space="preserve">beoordelingscommissie. De beoordelingscommissie bestaat </w:t>
      </w:r>
      <w:r w:rsidR="0087300E" w:rsidRPr="00DE19FD">
        <w:rPr>
          <w:rFonts w:eastAsia="Arial" w:cs="Arial"/>
          <w:sz w:val="20"/>
        </w:rPr>
        <w:t xml:space="preserve">ten minste </w:t>
      </w:r>
      <w:r w:rsidRPr="00DE19FD">
        <w:rPr>
          <w:rFonts w:eastAsia="Arial" w:cs="Arial"/>
          <w:sz w:val="20"/>
        </w:rPr>
        <w:t>uit de volgende functies:</w:t>
      </w:r>
    </w:p>
    <w:p w14:paraId="3D44041D" w14:textId="77777777" w:rsidR="00A54F1D" w:rsidRPr="00DE19FD" w:rsidRDefault="00A54F1D" w:rsidP="00486085">
      <w:pPr>
        <w:pStyle w:val="Geenafstand"/>
        <w:rPr>
          <w:rFonts w:eastAsia="Arial"/>
          <w:sz w:val="10"/>
          <w:szCs w:val="12"/>
        </w:rPr>
      </w:pPr>
    </w:p>
    <w:p w14:paraId="375ECAD9" w14:textId="6EBBB653" w:rsidR="00F956B9" w:rsidRPr="00DE19FD" w:rsidRDefault="00A54F1D" w:rsidP="006A59A1">
      <w:pPr>
        <w:pStyle w:val="Lijstalinea"/>
        <w:numPr>
          <w:ilvl w:val="0"/>
          <w:numId w:val="19"/>
        </w:numPr>
        <w:jc w:val="both"/>
        <w:rPr>
          <w:rFonts w:eastAsia="Arial" w:cs="Arial"/>
          <w:strike/>
          <w:sz w:val="20"/>
        </w:rPr>
      </w:pPr>
      <w:r w:rsidRPr="00DE19FD">
        <w:rPr>
          <w:rFonts w:eastAsia="Arial" w:cs="Arial"/>
          <w:sz w:val="20"/>
        </w:rPr>
        <w:t>Projectleider</w:t>
      </w:r>
      <w:r w:rsidR="0087300E" w:rsidRPr="00DE19FD">
        <w:rPr>
          <w:rFonts w:eastAsia="Arial" w:cs="Arial"/>
          <w:sz w:val="20"/>
        </w:rPr>
        <w:t>/Gedelegeerd Ontwikkelaar</w:t>
      </w:r>
      <w:r w:rsidRPr="00DE19FD">
        <w:rPr>
          <w:rFonts w:eastAsia="Arial" w:cs="Arial"/>
          <w:sz w:val="20"/>
        </w:rPr>
        <w:t xml:space="preserve"> </w:t>
      </w:r>
      <w:r w:rsidR="0087300E" w:rsidRPr="00DE19FD">
        <w:rPr>
          <w:rFonts w:eastAsia="Arial" w:cs="Arial"/>
          <w:sz w:val="20"/>
        </w:rPr>
        <w:t>(</w:t>
      </w:r>
      <w:r w:rsidR="006133F7" w:rsidRPr="00DE19FD">
        <w:rPr>
          <w:rFonts w:eastAsia="Arial" w:cs="Arial"/>
          <w:sz w:val="20"/>
        </w:rPr>
        <w:t>kennisgebied: c</w:t>
      </w:r>
      <w:r w:rsidR="0087300E" w:rsidRPr="00DE19FD">
        <w:rPr>
          <w:rFonts w:eastAsia="Arial" w:cs="Arial"/>
          <w:sz w:val="20"/>
        </w:rPr>
        <w:t>ultureel vastgoed)</w:t>
      </w:r>
      <w:r w:rsidR="004D43BF">
        <w:rPr>
          <w:rFonts w:eastAsia="Arial" w:cs="Arial"/>
          <w:sz w:val="20"/>
        </w:rPr>
        <w:t>;</w:t>
      </w:r>
    </w:p>
    <w:p w14:paraId="4A98C1CB" w14:textId="324E710F" w:rsidR="00F956B9" w:rsidRPr="00DE19FD" w:rsidRDefault="0087300E" w:rsidP="006A59A1">
      <w:pPr>
        <w:pStyle w:val="Lijstalinea"/>
        <w:numPr>
          <w:ilvl w:val="0"/>
          <w:numId w:val="19"/>
        </w:numPr>
        <w:jc w:val="both"/>
        <w:rPr>
          <w:rFonts w:eastAsia="Arial" w:cs="Arial"/>
          <w:sz w:val="20"/>
        </w:rPr>
      </w:pPr>
      <w:r w:rsidRPr="00DE19FD">
        <w:rPr>
          <w:rFonts w:eastAsia="Arial" w:cs="Arial"/>
          <w:sz w:val="20"/>
        </w:rPr>
        <w:t>Directie</w:t>
      </w:r>
      <w:r w:rsidR="00A54F1D" w:rsidRPr="00DE19FD">
        <w:rPr>
          <w:rFonts w:eastAsia="Arial" w:cs="Arial"/>
          <w:sz w:val="20"/>
        </w:rPr>
        <w:t xml:space="preserve"> </w:t>
      </w:r>
      <w:r w:rsidR="009278EF" w:rsidRPr="00DE19FD">
        <w:rPr>
          <w:rFonts w:eastAsia="Arial" w:cs="Arial"/>
          <w:sz w:val="20"/>
        </w:rPr>
        <w:t>Int</w:t>
      </w:r>
      <w:r w:rsidR="004F7DFF" w:rsidRPr="00DE19FD">
        <w:rPr>
          <w:rFonts w:eastAsia="Arial" w:cs="Arial"/>
          <w:sz w:val="20"/>
        </w:rPr>
        <w:t>ro</w:t>
      </w:r>
      <w:r w:rsidR="00223525">
        <w:rPr>
          <w:rFonts w:eastAsia="Arial" w:cs="Arial"/>
          <w:sz w:val="20"/>
        </w:rPr>
        <w:t>d</w:t>
      </w:r>
      <w:r w:rsidR="009278EF" w:rsidRPr="00DE19FD">
        <w:rPr>
          <w:rFonts w:eastAsia="Arial" w:cs="Arial"/>
          <w:sz w:val="20"/>
        </w:rPr>
        <w:t>ans</w:t>
      </w:r>
      <w:r w:rsidRPr="00DE19FD">
        <w:rPr>
          <w:rFonts w:eastAsia="Arial" w:cs="Arial"/>
          <w:sz w:val="20"/>
        </w:rPr>
        <w:t xml:space="preserve"> (</w:t>
      </w:r>
      <w:r w:rsidR="006133F7" w:rsidRPr="00DE19FD">
        <w:rPr>
          <w:rFonts w:eastAsia="Arial" w:cs="Arial"/>
          <w:sz w:val="20"/>
        </w:rPr>
        <w:t>kennisgebied:</w:t>
      </w:r>
      <w:r w:rsidRPr="00DE19FD">
        <w:rPr>
          <w:rFonts w:eastAsia="Arial" w:cs="Arial"/>
          <w:sz w:val="20"/>
        </w:rPr>
        <w:t xml:space="preserve"> beoogd gebruik)</w:t>
      </w:r>
      <w:r w:rsidR="004D43BF">
        <w:rPr>
          <w:rFonts w:eastAsia="Arial" w:cs="Arial"/>
          <w:sz w:val="20"/>
        </w:rPr>
        <w:t>;</w:t>
      </w:r>
    </w:p>
    <w:p w14:paraId="3C8FE263" w14:textId="06541D4D" w:rsidR="0087300E" w:rsidRDefault="0087300E" w:rsidP="006A59A1">
      <w:pPr>
        <w:pStyle w:val="Lijstalinea"/>
        <w:numPr>
          <w:ilvl w:val="0"/>
          <w:numId w:val="19"/>
        </w:numPr>
        <w:jc w:val="both"/>
        <w:rPr>
          <w:rFonts w:eastAsia="Arial" w:cs="Arial"/>
          <w:sz w:val="20"/>
        </w:rPr>
      </w:pPr>
      <w:r w:rsidRPr="00DE19FD">
        <w:rPr>
          <w:rFonts w:eastAsia="Arial" w:cs="Arial"/>
          <w:sz w:val="20"/>
        </w:rPr>
        <w:t>Extern deskundige</w:t>
      </w:r>
      <w:r w:rsidR="00304C08">
        <w:rPr>
          <w:rFonts w:eastAsia="Arial" w:cs="Arial"/>
          <w:sz w:val="20"/>
        </w:rPr>
        <w:t>(n)</w:t>
      </w:r>
      <w:r w:rsidRPr="00DE19FD">
        <w:rPr>
          <w:rFonts w:eastAsia="Arial" w:cs="Arial"/>
          <w:sz w:val="20"/>
        </w:rPr>
        <w:t xml:space="preserve"> (</w:t>
      </w:r>
      <w:r w:rsidR="006133F7" w:rsidRPr="00DE19FD">
        <w:rPr>
          <w:rFonts w:eastAsia="Arial" w:cs="Arial"/>
          <w:sz w:val="20"/>
        </w:rPr>
        <w:t>kennisgebied cultureel vastgoed, architectuur en beoogd gebruik)</w:t>
      </w:r>
      <w:r w:rsidR="004D43BF">
        <w:rPr>
          <w:rFonts w:eastAsia="Arial" w:cs="Arial"/>
          <w:sz w:val="20"/>
        </w:rPr>
        <w:t>;</w:t>
      </w:r>
    </w:p>
    <w:p w14:paraId="3EC005E2" w14:textId="33798C66" w:rsidR="00856210" w:rsidRPr="004D43BF" w:rsidRDefault="00856210" w:rsidP="006A59A1">
      <w:pPr>
        <w:pStyle w:val="Lijstalinea"/>
        <w:numPr>
          <w:ilvl w:val="0"/>
          <w:numId w:val="19"/>
        </w:numPr>
        <w:jc w:val="both"/>
        <w:rPr>
          <w:rFonts w:eastAsia="Arial" w:cs="Arial"/>
          <w:sz w:val="20"/>
        </w:rPr>
      </w:pPr>
      <w:r w:rsidRPr="004D43BF">
        <w:rPr>
          <w:rFonts w:eastAsia="Arial" w:cs="Arial"/>
          <w:sz w:val="20"/>
        </w:rPr>
        <w:t>Stedenbouwkundige</w:t>
      </w:r>
    </w:p>
    <w:p w14:paraId="40770448" w14:textId="77777777" w:rsidR="00F956B9" w:rsidRPr="00DE19FD" w:rsidRDefault="00F956B9" w:rsidP="00F956B9"/>
    <w:p w14:paraId="105F38B8" w14:textId="225ED4A9" w:rsidR="003F0C0D" w:rsidRPr="00DE19FD" w:rsidRDefault="00B90B6B" w:rsidP="005779E8">
      <w:pPr>
        <w:jc w:val="both"/>
        <w:rPr>
          <w:rFonts w:cs="Arial"/>
          <w:b/>
          <w:sz w:val="25"/>
        </w:rPr>
      </w:pPr>
      <w:r w:rsidRPr="00841D29">
        <w:rPr>
          <w:rFonts w:eastAsia="Arial" w:cs="Arial"/>
          <w:sz w:val="20"/>
        </w:rPr>
        <w:t>De leden van het beoordelin</w:t>
      </w:r>
      <w:r w:rsidRPr="00841D29">
        <w:rPr>
          <w:rFonts w:eastAsia="Arial" w:cs="Arial"/>
          <w:sz w:val="20"/>
        </w:rPr>
        <w:t>gscomm</w:t>
      </w:r>
      <w:r w:rsidR="00841D29" w:rsidRPr="00841D29">
        <w:rPr>
          <w:rFonts w:eastAsia="Arial" w:cs="Arial"/>
          <w:sz w:val="20"/>
        </w:rPr>
        <w:t>issie</w:t>
      </w:r>
      <w:r w:rsidRPr="00841D29">
        <w:rPr>
          <w:rFonts w:eastAsia="Arial" w:cs="Arial"/>
          <w:sz w:val="20"/>
        </w:rPr>
        <w:t xml:space="preserve"> vormen zich eerst individueel een beeld van de</w:t>
      </w:r>
      <w:r w:rsidR="00841D29" w:rsidRPr="00841D29">
        <w:rPr>
          <w:rFonts w:eastAsia="Arial" w:cs="Arial"/>
          <w:sz w:val="20"/>
        </w:rPr>
        <w:t xml:space="preserve"> memo (selectiecriterium 4)</w:t>
      </w:r>
      <w:r w:rsidRPr="00841D29">
        <w:rPr>
          <w:rFonts w:eastAsia="Arial" w:cs="Arial"/>
          <w:sz w:val="20"/>
        </w:rPr>
        <w:t>, waarna zij in consensus een score toekennen. De inkoper van de Aanbestedende dienst heeft hierbij een coördinerende rol.</w:t>
      </w:r>
      <w:r w:rsidRPr="005B0D72">
        <w:rPr>
          <w:rFonts w:cs="Arial"/>
        </w:rPr>
        <w:t xml:space="preserve"> </w:t>
      </w:r>
      <w:r w:rsidR="003F0C0D" w:rsidRPr="00DE19FD">
        <w:rPr>
          <w:rFonts w:cs="Arial"/>
        </w:rPr>
        <w:br w:type="page"/>
      </w:r>
    </w:p>
    <w:p w14:paraId="3F645D16" w14:textId="1216D111" w:rsidR="00047E99" w:rsidRPr="00DE19FD" w:rsidRDefault="00047E99" w:rsidP="00047E99">
      <w:pPr>
        <w:pStyle w:val="Kop1"/>
        <w:jc w:val="both"/>
        <w:rPr>
          <w:rFonts w:cs="Arial"/>
          <w:sz w:val="28"/>
          <w:szCs w:val="28"/>
        </w:rPr>
      </w:pPr>
      <w:bookmarkStart w:id="78" w:name="_Toc219130413"/>
      <w:r w:rsidRPr="00DE19FD">
        <w:rPr>
          <w:rFonts w:cs="Arial"/>
          <w:sz w:val="28"/>
          <w:szCs w:val="28"/>
        </w:rPr>
        <w:lastRenderedPageBreak/>
        <w:t>Wijze van aanmelden</w:t>
      </w:r>
      <w:bookmarkEnd w:id="78"/>
    </w:p>
    <w:p w14:paraId="194898AC" w14:textId="77777777" w:rsidR="00047E99" w:rsidRPr="00DE19FD" w:rsidRDefault="00047E99" w:rsidP="00047E99">
      <w:pPr>
        <w:rPr>
          <w:rFonts w:cs="Arial"/>
        </w:rPr>
      </w:pPr>
    </w:p>
    <w:p w14:paraId="1115B4D0" w14:textId="2618286A" w:rsidR="00047E99" w:rsidRPr="00DE19FD" w:rsidRDefault="00047E99" w:rsidP="00047E99">
      <w:pPr>
        <w:pStyle w:val="Kop2"/>
        <w:jc w:val="both"/>
        <w:rPr>
          <w:rFonts w:cs="Arial"/>
        </w:rPr>
      </w:pPr>
      <w:bookmarkStart w:id="79" w:name="_Toc219130414"/>
      <w:r w:rsidRPr="00DE19FD">
        <w:rPr>
          <w:rFonts w:cs="Arial"/>
        </w:rPr>
        <w:t>Algemeen</w:t>
      </w:r>
      <w:bookmarkEnd w:id="79"/>
    </w:p>
    <w:p w14:paraId="373D9CDE" w14:textId="790AB641" w:rsidR="00047E99" w:rsidRPr="00DE19FD" w:rsidRDefault="00047E99" w:rsidP="00894841">
      <w:pPr>
        <w:spacing w:line="288" w:lineRule="auto"/>
        <w:jc w:val="both"/>
        <w:rPr>
          <w:rFonts w:cs="Arial"/>
          <w:sz w:val="20"/>
        </w:rPr>
      </w:pPr>
      <w:r w:rsidRPr="00DE19FD">
        <w:rPr>
          <w:rFonts w:cs="Arial"/>
          <w:sz w:val="20"/>
        </w:rPr>
        <w:t xml:space="preserve">In onderstaande paragrafen stelt </w:t>
      </w:r>
      <w:r w:rsidR="00CE3D93" w:rsidRPr="00DE19FD">
        <w:rPr>
          <w:rFonts w:cs="Arial"/>
          <w:sz w:val="20"/>
        </w:rPr>
        <w:t>de Aanbestedende dienst</w:t>
      </w:r>
      <w:r w:rsidRPr="00DE19FD">
        <w:rPr>
          <w:rFonts w:cs="Arial"/>
          <w:sz w:val="20"/>
        </w:rPr>
        <w:t xml:space="preserve"> voorschriften, eisen en voorwaarden ten aanzien van combinatievorming, </w:t>
      </w:r>
      <w:proofErr w:type="spellStart"/>
      <w:r w:rsidRPr="00DE19FD">
        <w:rPr>
          <w:rFonts w:cs="Arial"/>
          <w:sz w:val="20"/>
        </w:rPr>
        <w:t>onderaanneming</w:t>
      </w:r>
      <w:proofErr w:type="spellEnd"/>
      <w:r w:rsidRPr="00DE19FD">
        <w:rPr>
          <w:rFonts w:cs="Arial"/>
          <w:sz w:val="20"/>
        </w:rPr>
        <w:t xml:space="preserve">, beroep op draagkracht en/of bekwaamheden derden en inschrijven vanuit een holding. </w:t>
      </w:r>
    </w:p>
    <w:p w14:paraId="51B7CD1C" w14:textId="77777777" w:rsidR="00047E99" w:rsidRPr="00DE19FD" w:rsidRDefault="00047E99" w:rsidP="00894841">
      <w:pPr>
        <w:spacing w:line="288" w:lineRule="auto"/>
        <w:jc w:val="both"/>
        <w:rPr>
          <w:rFonts w:cs="Arial"/>
          <w:sz w:val="20"/>
        </w:rPr>
      </w:pPr>
    </w:p>
    <w:p w14:paraId="13448A8F" w14:textId="75B5B689" w:rsidR="00047E99" w:rsidRPr="00DE19FD" w:rsidRDefault="00047E99" w:rsidP="00894841">
      <w:pPr>
        <w:spacing w:line="288" w:lineRule="auto"/>
        <w:jc w:val="both"/>
        <w:rPr>
          <w:rFonts w:cs="Arial"/>
          <w:sz w:val="20"/>
        </w:rPr>
      </w:pPr>
      <w:r w:rsidRPr="00DE19FD">
        <w:rPr>
          <w:rFonts w:cs="Arial"/>
          <w:sz w:val="20"/>
        </w:rPr>
        <w:t xml:space="preserve">Een rechtspersoon meldt zich slechts één keer aan, ofwel als afzonderlijke gegadigde of als partij in een samenwerkingsverband. De </w:t>
      </w:r>
      <w:r w:rsidR="00CE3D93" w:rsidRPr="00DE19FD">
        <w:rPr>
          <w:rFonts w:cs="Arial"/>
          <w:sz w:val="20"/>
        </w:rPr>
        <w:t xml:space="preserve">Aanbestedende </w:t>
      </w:r>
      <w:r w:rsidRPr="00DE19FD">
        <w:rPr>
          <w:rFonts w:cs="Arial"/>
          <w:sz w:val="20"/>
        </w:rPr>
        <w:t>dienst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DE19FD" w:rsidRDefault="00047E99" w:rsidP="00894841">
      <w:pPr>
        <w:spacing w:line="288" w:lineRule="auto"/>
        <w:jc w:val="both"/>
        <w:rPr>
          <w:rFonts w:cs="Arial"/>
          <w:sz w:val="20"/>
        </w:rPr>
      </w:pPr>
    </w:p>
    <w:p w14:paraId="396BCF24" w14:textId="1235DDAF" w:rsidR="00047E99" w:rsidRPr="00DE19FD" w:rsidRDefault="00047E99" w:rsidP="00894841">
      <w:pPr>
        <w:spacing w:line="288" w:lineRule="auto"/>
        <w:jc w:val="both"/>
        <w:rPr>
          <w:rFonts w:cs="Arial"/>
          <w:sz w:val="20"/>
        </w:rPr>
      </w:pPr>
      <w:r w:rsidRPr="00DE19FD">
        <w:rPr>
          <w:rFonts w:cs="Arial"/>
          <w:sz w:val="20"/>
        </w:rPr>
        <w:t xml:space="preserve">Wanneer een gegadigde voorgaande regels overtreedt, worden alle aanmeldingen waaraan de betreffende gegadigde deelneemt terzijde geschoven en van verdere deelname uitgesloten. </w:t>
      </w:r>
    </w:p>
    <w:p w14:paraId="37864230" w14:textId="34A60D72" w:rsidR="005222E2" w:rsidRPr="00DE19FD" w:rsidRDefault="005222E2" w:rsidP="00894841">
      <w:pPr>
        <w:spacing w:line="288" w:lineRule="auto"/>
        <w:jc w:val="both"/>
        <w:rPr>
          <w:rFonts w:cs="Arial"/>
          <w:sz w:val="20"/>
        </w:rPr>
      </w:pPr>
    </w:p>
    <w:p w14:paraId="77F65BA9" w14:textId="77777777" w:rsidR="00047E99" w:rsidRPr="00DE19FD" w:rsidRDefault="00047E99" w:rsidP="00894841">
      <w:pPr>
        <w:spacing w:line="288" w:lineRule="auto"/>
        <w:jc w:val="both"/>
        <w:rPr>
          <w:rFonts w:cs="Arial"/>
          <w:sz w:val="20"/>
        </w:rPr>
      </w:pPr>
      <w:bookmarkStart w:id="80" w:name="_Toc256000024"/>
      <w:bookmarkStart w:id="81" w:name="_Toc439667409"/>
      <w:bookmarkStart w:id="82" w:name="_Toc449700331"/>
      <w:bookmarkStart w:id="83" w:name="_Toc459099764"/>
      <w:bookmarkStart w:id="84" w:name="_Toc11930051"/>
      <w:bookmarkStart w:id="85" w:name="_Toc30766470"/>
      <w:bookmarkStart w:id="86" w:name="_Toc34817995"/>
    </w:p>
    <w:p w14:paraId="41275C74" w14:textId="0878028F" w:rsidR="00047E99" w:rsidRPr="00DE19FD" w:rsidRDefault="00047E99" w:rsidP="00047E99">
      <w:pPr>
        <w:pStyle w:val="Kop2"/>
        <w:jc w:val="both"/>
        <w:rPr>
          <w:rFonts w:cs="Arial"/>
        </w:rPr>
      </w:pPr>
      <w:bookmarkStart w:id="87" w:name="_Toc219130415"/>
      <w:r w:rsidRPr="00DE19FD">
        <w:rPr>
          <w:rFonts w:cs="Arial"/>
        </w:rPr>
        <w:t>Combinatievorming</w:t>
      </w:r>
      <w:bookmarkEnd w:id="80"/>
      <w:bookmarkEnd w:id="81"/>
      <w:bookmarkEnd w:id="82"/>
      <w:bookmarkEnd w:id="83"/>
      <w:bookmarkEnd w:id="84"/>
      <w:bookmarkEnd w:id="85"/>
      <w:bookmarkEnd w:id="86"/>
      <w:bookmarkEnd w:id="87"/>
    </w:p>
    <w:p w14:paraId="53B96C35" w14:textId="77777777" w:rsidR="003E14A3" w:rsidRPr="00DE19FD" w:rsidRDefault="00047E99" w:rsidP="00047E99">
      <w:pPr>
        <w:jc w:val="both"/>
        <w:rPr>
          <w:rFonts w:cs="Arial"/>
          <w:sz w:val="20"/>
        </w:rPr>
      </w:pPr>
      <w:r w:rsidRPr="00DE19FD">
        <w:rPr>
          <w:rFonts w:cs="Arial"/>
          <w:sz w:val="20"/>
        </w:rPr>
        <w:t xml:space="preserve">Ondernemers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DE19FD" w:rsidRDefault="003E14A3" w:rsidP="00047E99">
      <w:pPr>
        <w:jc w:val="both"/>
        <w:rPr>
          <w:rFonts w:cs="Arial"/>
          <w:sz w:val="20"/>
        </w:rPr>
      </w:pPr>
    </w:p>
    <w:p w14:paraId="3A3EABC5" w14:textId="5600E8C1" w:rsidR="003E14A3" w:rsidRPr="00DE19FD" w:rsidRDefault="003E14A3" w:rsidP="00FF7CF1">
      <w:pPr>
        <w:jc w:val="both"/>
        <w:rPr>
          <w:sz w:val="20"/>
        </w:rPr>
      </w:pPr>
      <w:r w:rsidRPr="00DE19FD">
        <w:rPr>
          <w:sz w:val="20"/>
        </w:rPr>
        <w:t xml:space="preserve">Voor wat betreft de combinatievorming volstaat in de selectiefase dat </w:t>
      </w:r>
      <w:proofErr w:type="spellStart"/>
      <w:r w:rsidRPr="00DE19FD">
        <w:rPr>
          <w:sz w:val="20"/>
        </w:rPr>
        <w:t>combinanten</w:t>
      </w:r>
      <w:proofErr w:type="spellEnd"/>
      <w:r w:rsidRPr="00DE19FD">
        <w:rPr>
          <w:sz w:val="20"/>
        </w:rPr>
        <w:t xml:space="preserve"> zich in de selectiefase aan elkaar hebben verbonden op basis van een intentieovereenkomst. In de gunningsfase, uiterlijk bij het indienen van de finale inschrijving, zullen </w:t>
      </w:r>
      <w:proofErr w:type="spellStart"/>
      <w:r w:rsidRPr="00DE19FD">
        <w:rPr>
          <w:sz w:val="20"/>
        </w:rPr>
        <w:t>combinanten</w:t>
      </w:r>
      <w:proofErr w:type="spellEnd"/>
      <w:r w:rsidRPr="00DE19FD">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DE19FD" w:rsidRDefault="003E14A3" w:rsidP="00FF7CF1">
      <w:pPr>
        <w:jc w:val="both"/>
        <w:rPr>
          <w:rFonts w:cs="Arial"/>
          <w:sz w:val="20"/>
        </w:rPr>
      </w:pPr>
      <w:r w:rsidRPr="00DE19FD">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DE19FD" w:rsidRDefault="003E14A3" w:rsidP="00FF7CF1">
      <w:pPr>
        <w:jc w:val="both"/>
        <w:rPr>
          <w:rFonts w:cs="Arial"/>
          <w:sz w:val="20"/>
        </w:rPr>
      </w:pPr>
    </w:p>
    <w:p w14:paraId="1E12A3F0" w14:textId="0C4F892E" w:rsidR="00047E99" w:rsidRPr="00DE19FD" w:rsidRDefault="00047E99" w:rsidP="00FF7CF1">
      <w:pPr>
        <w:jc w:val="both"/>
        <w:rPr>
          <w:rFonts w:cs="Arial"/>
          <w:sz w:val="20"/>
        </w:rPr>
      </w:pPr>
      <w:r w:rsidRPr="00DE19FD">
        <w:rPr>
          <w:rFonts w:cs="Arial"/>
          <w:sz w:val="20"/>
        </w:rPr>
        <w:t xml:space="preserve">De partijen van de combinatie dienen elk </w:t>
      </w:r>
      <w:r w:rsidRPr="00DE19FD">
        <w:rPr>
          <w:rFonts w:cs="Arial"/>
          <w:sz w:val="20"/>
          <w:u w:val="single"/>
        </w:rPr>
        <w:t>afzonderlijk</w:t>
      </w:r>
      <w:r w:rsidRPr="00DE19FD">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DE19FD">
        <w:rPr>
          <w:rFonts w:cs="Arial"/>
          <w:sz w:val="20"/>
        </w:rPr>
        <w:t>de Aanbestedende dienst</w:t>
      </w:r>
      <w:r w:rsidRPr="00DE19FD">
        <w:rPr>
          <w:rFonts w:cs="Arial"/>
          <w:sz w:val="20"/>
        </w:rPr>
        <w:t xml:space="preserve"> niet toegestaan om tijdens de periode tussen het doen van de aanmelding en de definitieve gunning de samenstelling van de combinatie te wijzigen.</w:t>
      </w:r>
    </w:p>
    <w:p w14:paraId="4C27E0D7" w14:textId="77777777" w:rsidR="00047E99" w:rsidRPr="00DE19FD" w:rsidRDefault="00047E99" w:rsidP="00FF7CF1">
      <w:pPr>
        <w:jc w:val="both"/>
        <w:rPr>
          <w:rFonts w:cs="Arial"/>
          <w:sz w:val="20"/>
        </w:rPr>
      </w:pPr>
    </w:p>
    <w:p w14:paraId="30E969DA" w14:textId="1FBA3C1D" w:rsidR="00047E99" w:rsidRPr="00DE19FD" w:rsidRDefault="00047E99" w:rsidP="00FF7CF1">
      <w:pPr>
        <w:jc w:val="both"/>
        <w:rPr>
          <w:rFonts w:cs="Arial"/>
          <w:sz w:val="20"/>
        </w:rPr>
      </w:pPr>
      <w:r w:rsidRPr="00DE19FD">
        <w:rPr>
          <w:rFonts w:cs="Arial"/>
          <w:sz w:val="20"/>
        </w:rPr>
        <w:t xml:space="preserve">De </w:t>
      </w:r>
      <w:r w:rsidR="0016226B" w:rsidRPr="00DE19FD">
        <w:rPr>
          <w:rFonts w:cs="Arial"/>
          <w:sz w:val="20"/>
        </w:rPr>
        <w:t>Aanbestedende dienst</w:t>
      </w:r>
      <w:r w:rsidRPr="00DE19FD">
        <w:rPr>
          <w:rFonts w:cs="Arial"/>
          <w:sz w:val="20"/>
        </w:rPr>
        <w:t xml:space="preserve"> zal een voorstel tot wijzigingen van de combinatie kunnen honoreren indien zich daartegen vanuit het perspectief van het gelijke speelveld </w:t>
      </w:r>
      <w:r w:rsidRPr="00DE19FD">
        <w:rPr>
          <w:rFonts w:cs="Arial"/>
          <w:sz w:val="20"/>
        </w:rPr>
        <w:lastRenderedPageBreak/>
        <w:t>geen bezwaren voordoen. Dit betekent tenminste dat bij doorvoering van de wijziging:</w:t>
      </w:r>
    </w:p>
    <w:p w14:paraId="058EB08F" w14:textId="77777777" w:rsidR="00047E99" w:rsidRPr="00DE19FD" w:rsidRDefault="00047E99" w:rsidP="006A59A1">
      <w:pPr>
        <w:pStyle w:val="Lijstalinea"/>
        <w:numPr>
          <w:ilvl w:val="0"/>
          <w:numId w:val="12"/>
        </w:numPr>
        <w:jc w:val="both"/>
        <w:rPr>
          <w:sz w:val="20"/>
        </w:rPr>
      </w:pPr>
      <w:r w:rsidRPr="00DE19FD">
        <w:rPr>
          <w:rFonts w:cs="Arial"/>
          <w:sz w:val="20"/>
        </w:rPr>
        <w:t>op de combinatie</w:t>
      </w:r>
      <w:r w:rsidRPr="00DE19FD">
        <w:rPr>
          <w:sz w:val="20"/>
        </w:rPr>
        <w:t xml:space="preserve"> geen uitsluitingsgronden van toepassing zijn;</w:t>
      </w:r>
    </w:p>
    <w:p w14:paraId="4E1801B1" w14:textId="77777777" w:rsidR="00047E99" w:rsidRPr="00DE19FD" w:rsidRDefault="00047E99" w:rsidP="006A59A1">
      <w:pPr>
        <w:pStyle w:val="Lijstalinea"/>
        <w:numPr>
          <w:ilvl w:val="0"/>
          <w:numId w:val="12"/>
        </w:numPr>
        <w:jc w:val="both"/>
        <w:rPr>
          <w:sz w:val="20"/>
        </w:rPr>
      </w:pPr>
      <w:r w:rsidRPr="00DE19FD">
        <w:rPr>
          <w:sz w:val="20"/>
        </w:rPr>
        <w:t>de combinatie nog steeds voldoet aan alle geschiktheidseisen;</w:t>
      </w:r>
    </w:p>
    <w:p w14:paraId="0A05AF6E" w14:textId="77777777" w:rsidR="00047E99" w:rsidRPr="00DE19FD" w:rsidRDefault="00047E99" w:rsidP="006A59A1">
      <w:pPr>
        <w:pStyle w:val="Lijstalinea"/>
        <w:numPr>
          <w:ilvl w:val="0"/>
          <w:numId w:val="12"/>
        </w:numPr>
        <w:jc w:val="both"/>
        <w:rPr>
          <w:sz w:val="20"/>
        </w:rPr>
      </w:pPr>
      <w:r w:rsidRPr="00DE19FD">
        <w:rPr>
          <w:sz w:val="20"/>
        </w:rPr>
        <w:t xml:space="preserve">de eventuele scores op de selectiecriteria, gecorrigeerd voor het wegvallen van een </w:t>
      </w:r>
      <w:proofErr w:type="spellStart"/>
      <w:r w:rsidRPr="00DE19FD">
        <w:rPr>
          <w:sz w:val="20"/>
        </w:rPr>
        <w:t>combinant</w:t>
      </w:r>
      <w:proofErr w:type="spellEnd"/>
      <w:r w:rsidRPr="00DE19FD">
        <w:rPr>
          <w:sz w:val="20"/>
        </w:rPr>
        <w:t>, niet lager zijn geworden dan de hoogst scorende gegadigde die een geldige aanmelding heeft gedaan en niet voor deelname aan het vervolg van de aanbesteding is uitgenodigd;</w:t>
      </w:r>
    </w:p>
    <w:p w14:paraId="1727D76B" w14:textId="77777777" w:rsidR="00047E99" w:rsidRPr="00DE19FD" w:rsidRDefault="00047E99" w:rsidP="006A59A1">
      <w:pPr>
        <w:pStyle w:val="Lijstalinea"/>
        <w:numPr>
          <w:ilvl w:val="0"/>
          <w:numId w:val="12"/>
        </w:numPr>
        <w:jc w:val="both"/>
        <w:rPr>
          <w:sz w:val="20"/>
        </w:rPr>
      </w:pPr>
      <w:r w:rsidRPr="00DE19FD">
        <w:rPr>
          <w:sz w:val="20"/>
        </w:rPr>
        <w:t>geen concrete aanwijzingen bestaan dat de eerlijke mededinging tussen de gegadigden wordt verstoord.</w:t>
      </w:r>
    </w:p>
    <w:p w14:paraId="6E7FF025" w14:textId="77777777" w:rsidR="00047E99" w:rsidRPr="00DE19FD" w:rsidRDefault="00047E99" w:rsidP="00FF7CF1">
      <w:pPr>
        <w:jc w:val="both"/>
        <w:rPr>
          <w:rFonts w:cs="Arial"/>
          <w:sz w:val="20"/>
        </w:rPr>
      </w:pPr>
    </w:p>
    <w:p w14:paraId="3D2CB833" w14:textId="728DB54A" w:rsidR="00047E99" w:rsidRPr="00DE19FD" w:rsidRDefault="00047E99" w:rsidP="00FF7CF1">
      <w:pPr>
        <w:jc w:val="both"/>
        <w:rPr>
          <w:rFonts w:cs="Arial"/>
          <w:sz w:val="20"/>
        </w:rPr>
      </w:pPr>
      <w:r w:rsidRPr="00DE19FD">
        <w:rPr>
          <w:rFonts w:cs="Arial"/>
          <w:sz w:val="20"/>
        </w:rPr>
        <w:t xml:space="preserve">Voor definitieve gunning </w:t>
      </w:r>
      <w:r w:rsidR="001C5477" w:rsidRPr="00DE19FD">
        <w:rPr>
          <w:rFonts w:cs="Arial"/>
          <w:sz w:val="20"/>
        </w:rPr>
        <w:t>verlangt</w:t>
      </w:r>
      <w:r w:rsidRPr="00DE19FD">
        <w:rPr>
          <w:rFonts w:cs="Arial"/>
          <w:sz w:val="20"/>
        </w:rPr>
        <w:t xml:space="preserve"> </w:t>
      </w:r>
      <w:r w:rsidR="00CE3D93" w:rsidRPr="00DE19FD">
        <w:rPr>
          <w:rFonts w:cs="Arial"/>
          <w:sz w:val="20"/>
        </w:rPr>
        <w:t>de Aanbestedende dienst</w:t>
      </w:r>
      <w:r w:rsidRPr="00DE19FD">
        <w:rPr>
          <w:rFonts w:cs="Arial"/>
          <w:sz w:val="20"/>
        </w:rPr>
        <w:t xml:space="preserve"> dat de gegadigde een coördinatieovereenkomst overhandigt waarin beschreven staat hoe de combinatie samenwerkt en welke verantwoordelijkheden bij welke </w:t>
      </w:r>
      <w:proofErr w:type="spellStart"/>
      <w:r w:rsidRPr="00DE19FD">
        <w:rPr>
          <w:rFonts w:cs="Arial"/>
          <w:sz w:val="20"/>
        </w:rPr>
        <w:t>combinant</w:t>
      </w:r>
      <w:proofErr w:type="spellEnd"/>
      <w:r w:rsidRPr="00DE19FD">
        <w:rPr>
          <w:rFonts w:cs="Arial"/>
          <w:sz w:val="20"/>
        </w:rPr>
        <w:t xml:space="preserve"> liggen. </w:t>
      </w:r>
    </w:p>
    <w:p w14:paraId="4CF38B53" w14:textId="77777777" w:rsidR="00047E99" w:rsidRPr="00DE19FD" w:rsidRDefault="00047E99" w:rsidP="00047E99">
      <w:pPr>
        <w:jc w:val="both"/>
        <w:rPr>
          <w:rFonts w:cs="Arial"/>
          <w:b/>
          <w:sz w:val="20"/>
        </w:rPr>
      </w:pPr>
    </w:p>
    <w:p w14:paraId="3634CE63" w14:textId="1FACE45D" w:rsidR="00047E99" w:rsidRPr="00DE19FD" w:rsidRDefault="00047E99" w:rsidP="00047E99">
      <w:pPr>
        <w:pStyle w:val="Kop2"/>
        <w:jc w:val="both"/>
        <w:rPr>
          <w:rFonts w:cs="Arial"/>
        </w:rPr>
      </w:pPr>
      <w:bookmarkStart w:id="88" w:name="_Toc256000025"/>
      <w:bookmarkStart w:id="89" w:name="_Toc439667410"/>
      <w:bookmarkStart w:id="90" w:name="_Toc449700332"/>
      <w:bookmarkStart w:id="91" w:name="_Toc459099765"/>
      <w:bookmarkStart w:id="92" w:name="_Toc11930052"/>
      <w:bookmarkStart w:id="93" w:name="_Toc30766471"/>
      <w:bookmarkStart w:id="94" w:name="_Toc34817996"/>
      <w:bookmarkStart w:id="95" w:name="_Toc219130416"/>
      <w:proofErr w:type="spellStart"/>
      <w:r w:rsidRPr="00DE19FD">
        <w:rPr>
          <w:rFonts w:cs="Arial"/>
        </w:rPr>
        <w:t>Onderaanneming</w:t>
      </w:r>
      <w:bookmarkEnd w:id="88"/>
      <w:bookmarkEnd w:id="89"/>
      <w:bookmarkEnd w:id="90"/>
      <w:bookmarkEnd w:id="91"/>
      <w:bookmarkEnd w:id="92"/>
      <w:bookmarkEnd w:id="93"/>
      <w:bookmarkEnd w:id="94"/>
      <w:bookmarkEnd w:id="95"/>
      <w:proofErr w:type="spellEnd"/>
    </w:p>
    <w:p w14:paraId="22DE80A3" w14:textId="0918844D" w:rsidR="00047E99" w:rsidRPr="00DE19FD" w:rsidRDefault="00047E99" w:rsidP="00047E99">
      <w:pPr>
        <w:tabs>
          <w:tab w:val="left" w:pos="2700"/>
        </w:tabs>
        <w:jc w:val="both"/>
        <w:rPr>
          <w:rFonts w:cs="Arial"/>
          <w:sz w:val="20"/>
        </w:rPr>
      </w:pPr>
      <w:r w:rsidRPr="00DE19FD">
        <w:rPr>
          <w:rFonts w:cs="Arial"/>
          <w:sz w:val="20"/>
        </w:rPr>
        <w:t xml:space="preserve">Wanneer een gegadigde zich aanmeldt met een onderaannemer waarbij de gegadigde een beroep doet op de onderaannemer </w:t>
      </w:r>
      <w:r w:rsidRPr="00DE19FD">
        <w:rPr>
          <w:rFonts w:cs="Arial"/>
          <w:iCs/>
          <w:sz w:val="20"/>
        </w:rPr>
        <w:t>om te voldoen aan de geschiktheidseisen of met het oog op de selectiecriteria</w:t>
      </w:r>
      <w:r w:rsidRPr="00DE19FD">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DE19FD">
        <w:rPr>
          <w:rFonts w:cs="Arial"/>
          <w:sz w:val="20"/>
        </w:rPr>
        <w:t xml:space="preserve"> Let op: Ook deze onderaannemer moet een UEA indienen.</w:t>
      </w:r>
    </w:p>
    <w:p w14:paraId="4CF9AA6E" w14:textId="77777777" w:rsidR="00047E99" w:rsidRPr="00DE19FD" w:rsidRDefault="00047E99" w:rsidP="00047E99">
      <w:pPr>
        <w:tabs>
          <w:tab w:val="left" w:pos="2700"/>
        </w:tabs>
        <w:jc w:val="both"/>
        <w:rPr>
          <w:rFonts w:cs="Arial"/>
          <w:strike/>
          <w:sz w:val="20"/>
        </w:rPr>
      </w:pPr>
    </w:p>
    <w:p w14:paraId="210C272A" w14:textId="1EE84F4B" w:rsidR="00047E99" w:rsidRPr="00DE19FD" w:rsidRDefault="00047E99" w:rsidP="00047E99">
      <w:pPr>
        <w:tabs>
          <w:tab w:val="left" w:pos="2700"/>
        </w:tabs>
        <w:jc w:val="both"/>
        <w:rPr>
          <w:rFonts w:cs="Arial"/>
          <w:sz w:val="20"/>
        </w:rPr>
      </w:pPr>
      <w:r w:rsidRPr="00DE19FD">
        <w:rPr>
          <w:rFonts w:cs="Arial"/>
          <w:sz w:val="20"/>
        </w:rPr>
        <w:t xml:space="preserve">In de gunningsfase werkt </w:t>
      </w:r>
      <w:r w:rsidR="00CE3D93" w:rsidRPr="00DE19FD">
        <w:rPr>
          <w:rFonts w:cs="Arial"/>
          <w:sz w:val="20"/>
        </w:rPr>
        <w:t>de Aanbestedende dienst</w:t>
      </w:r>
      <w:r w:rsidRPr="00DE19FD">
        <w:rPr>
          <w:rFonts w:cs="Arial"/>
          <w:sz w:val="20"/>
        </w:rPr>
        <w:t xml:space="preserve"> nader uit welke eisen zij stelt aan het inzetten van een onderaannemer in het kader van de </w:t>
      </w:r>
      <w:r w:rsidRPr="00DE19FD">
        <w:rPr>
          <w:rFonts w:cs="Arial"/>
          <w:i/>
          <w:iCs/>
          <w:sz w:val="20"/>
        </w:rPr>
        <w:t>uitvoering</w:t>
      </w:r>
      <w:r w:rsidRPr="00DE19FD">
        <w:rPr>
          <w:rFonts w:cs="Arial"/>
          <w:sz w:val="20"/>
        </w:rPr>
        <w:t xml:space="preserve"> van de overeenkomst. Dergelijke </w:t>
      </w:r>
      <w:proofErr w:type="spellStart"/>
      <w:r w:rsidRPr="00DE19FD">
        <w:rPr>
          <w:rFonts w:cs="Arial"/>
          <w:sz w:val="20"/>
        </w:rPr>
        <w:t>onderaanneming</w:t>
      </w:r>
      <w:proofErr w:type="spellEnd"/>
      <w:r w:rsidRPr="00DE19FD">
        <w:rPr>
          <w:rFonts w:cs="Arial"/>
          <w:sz w:val="20"/>
        </w:rPr>
        <w:t xml:space="preserve">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59D111D1" w:rsidR="00047E99" w:rsidRPr="00DE19FD" w:rsidRDefault="00047E99" w:rsidP="00047E99">
      <w:pPr>
        <w:jc w:val="both"/>
        <w:rPr>
          <w:rFonts w:cs="Arial"/>
          <w:b/>
          <w:sz w:val="20"/>
        </w:rPr>
      </w:pPr>
    </w:p>
    <w:p w14:paraId="44A560C8" w14:textId="77777777" w:rsidR="007926B6" w:rsidRPr="00DE19FD" w:rsidRDefault="007926B6" w:rsidP="00047E99">
      <w:pPr>
        <w:jc w:val="both"/>
        <w:rPr>
          <w:rFonts w:cs="Arial"/>
          <w:b/>
          <w:sz w:val="20"/>
        </w:rPr>
      </w:pPr>
    </w:p>
    <w:p w14:paraId="4C15142C" w14:textId="6510513C" w:rsidR="00047E99" w:rsidRPr="00DE19FD" w:rsidRDefault="00047E99" w:rsidP="00047E99">
      <w:pPr>
        <w:pStyle w:val="Kop2"/>
        <w:jc w:val="both"/>
        <w:rPr>
          <w:rFonts w:cs="Arial"/>
        </w:rPr>
      </w:pPr>
      <w:bookmarkStart w:id="96" w:name="_Toc256000027"/>
      <w:bookmarkStart w:id="97" w:name="_Toc439667412"/>
      <w:bookmarkStart w:id="98" w:name="_Toc449700334"/>
      <w:bookmarkStart w:id="99" w:name="_Toc459099767"/>
      <w:bookmarkStart w:id="100" w:name="_Toc11930053"/>
      <w:bookmarkStart w:id="101" w:name="_Toc30766472"/>
      <w:bookmarkStart w:id="102" w:name="_Toc34817997"/>
      <w:bookmarkStart w:id="103" w:name="_Toc219130417"/>
      <w:r w:rsidRPr="00DE19FD">
        <w:rPr>
          <w:rFonts w:cs="Arial"/>
        </w:rPr>
        <w:t>Aanmelding vanuit een holding</w:t>
      </w:r>
      <w:bookmarkEnd w:id="96"/>
      <w:bookmarkEnd w:id="97"/>
      <w:bookmarkEnd w:id="98"/>
      <w:bookmarkEnd w:id="99"/>
      <w:bookmarkEnd w:id="100"/>
      <w:bookmarkEnd w:id="101"/>
      <w:bookmarkEnd w:id="102"/>
      <w:bookmarkEnd w:id="103"/>
    </w:p>
    <w:p w14:paraId="5FB3AEB4" w14:textId="3B27BFDE" w:rsidR="00047E99" w:rsidRPr="00DE19FD" w:rsidRDefault="00047E99" w:rsidP="00047E99">
      <w:pPr>
        <w:jc w:val="both"/>
        <w:rPr>
          <w:rFonts w:cs="Arial"/>
          <w:sz w:val="20"/>
        </w:rPr>
      </w:pPr>
      <w:r w:rsidRPr="00DE19FD">
        <w:rPr>
          <w:rFonts w:cs="Arial"/>
          <w:sz w:val="20"/>
        </w:rPr>
        <w:t xml:space="preserve">Van één concern mogen meerdere ondernemingen inschrijven als gegadigden (hetzij zelfstandig, als hoofd- en onderaannemer en/of als combinatie), indien zij – op verzoek van </w:t>
      </w:r>
      <w:r w:rsidR="00CE3D93" w:rsidRPr="00DE19FD">
        <w:rPr>
          <w:rFonts w:cs="Arial"/>
          <w:sz w:val="20"/>
        </w:rPr>
        <w:t>de Aanbestedende dienst</w:t>
      </w:r>
      <w:r w:rsidRPr="00DE19FD">
        <w:rPr>
          <w:rFonts w:cs="Arial"/>
          <w:sz w:val="20"/>
        </w:rPr>
        <w:t xml:space="preserve"> – onomstotelijk aantonen dat zij ieder als gegadigde onafhankelijk van de andere gegadigden (waaronder de gegadigden die deel uitmaken van hetzelfde concern) hebben opgesteld, en hierbij vertrouwelijkheid in acht hebben genomen. Tonen één of meerdere van de betreffende gegadigden dit niet aan, dan leidt dit tot uitsluiting van alle tot het betreffende concern behorende gegadigden. </w:t>
      </w:r>
      <w:r w:rsidRPr="00DE19FD">
        <w:rPr>
          <w:rFonts w:cs="Arial"/>
          <w:iCs/>
          <w:sz w:val="20"/>
          <w:lang w:eastAsia="zh-CN"/>
        </w:rPr>
        <w:t>Ondernemingen behoren tot hetzelfde concern indien zij:</w:t>
      </w:r>
    </w:p>
    <w:p w14:paraId="0B421D9D" w14:textId="77777777" w:rsidR="00047E99" w:rsidRPr="00DE19FD" w:rsidRDefault="00047E99" w:rsidP="006A59A1">
      <w:pPr>
        <w:numPr>
          <w:ilvl w:val="0"/>
          <w:numId w:val="13"/>
        </w:numPr>
        <w:autoSpaceDE w:val="0"/>
        <w:autoSpaceDN w:val="0"/>
        <w:adjustRightInd w:val="0"/>
        <w:ind w:hanging="720"/>
        <w:jc w:val="both"/>
        <w:rPr>
          <w:rFonts w:cs="Arial"/>
          <w:iCs/>
          <w:sz w:val="20"/>
          <w:lang w:eastAsia="zh-CN"/>
        </w:rPr>
      </w:pPr>
      <w:r w:rsidRPr="00DE19FD">
        <w:rPr>
          <w:rFonts w:cs="Arial"/>
          <w:iCs/>
          <w:sz w:val="20"/>
          <w:lang w:eastAsia="zh-CN"/>
        </w:rPr>
        <w:t>aan elkaar zijn gelieerd op een wijze als bedoeld in artikel 24a boek 2 Burgerlijk Wetboek;</w:t>
      </w:r>
    </w:p>
    <w:p w14:paraId="0276CAEF" w14:textId="77777777" w:rsidR="00047E99" w:rsidRPr="00DE19FD" w:rsidRDefault="00047E99" w:rsidP="006A59A1">
      <w:pPr>
        <w:numPr>
          <w:ilvl w:val="0"/>
          <w:numId w:val="13"/>
        </w:numPr>
        <w:autoSpaceDE w:val="0"/>
        <w:autoSpaceDN w:val="0"/>
        <w:adjustRightInd w:val="0"/>
        <w:ind w:hanging="720"/>
        <w:jc w:val="both"/>
        <w:rPr>
          <w:rFonts w:cs="Arial"/>
          <w:iCs/>
          <w:sz w:val="20"/>
          <w:lang w:eastAsia="zh-CN"/>
        </w:rPr>
      </w:pPr>
      <w:r w:rsidRPr="00DE19FD">
        <w:rPr>
          <w:rFonts w:cs="Arial"/>
          <w:iCs/>
          <w:sz w:val="20"/>
          <w:lang w:eastAsia="zh-CN"/>
        </w:rPr>
        <w:t xml:space="preserve">met elkaar zijn verbonden in een groep als bedoeld in artikel 24b boek 2 Burgerlijk Wetboek; of </w:t>
      </w:r>
    </w:p>
    <w:p w14:paraId="2253DD76" w14:textId="77777777" w:rsidR="00047E99" w:rsidRPr="00DE19FD" w:rsidRDefault="00047E99" w:rsidP="006A59A1">
      <w:pPr>
        <w:numPr>
          <w:ilvl w:val="0"/>
          <w:numId w:val="13"/>
        </w:numPr>
        <w:autoSpaceDE w:val="0"/>
        <w:autoSpaceDN w:val="0"/>
        <w:adjustRightInd w:val="0"/>
        <w:ind w:hanging="720"/>
        <w:jc w:val="both"/>
        <w:rPr>
          <w:rFonts w:cs="Arial"/>
          <w:iCs/>
          <w:sz w:val="20"/>
          <w:lang w:eastAsia="zh-CN"/>
        </w:rPr>
      </w:pPr>
      <w:r w:rsidRPr="00DE19FD">
        <w:rPr>
          <w:rFonts w:cs="Arial"/>
          <w:iCs/>
          <w:sz w:val="20"/>
          <w:lang w:eastAsia="zh-CN"/>
        </w:rPr>
        <w:t>aan elkaar zijn gelieerd in een aan sub a of sub b vergelijkbare rechtsvormen naar buitenlands recht.</w:t>
      </w:r>
    </w:p>
    <w:p w14:paraId="0663B8E9" w14:textId="77777777" w:rsidR="00047E99" w:rsidRPr="00DE19FD" w:rsidRDefault="00047E99" w:rsidP="00047E99">
      <w:pPr>
        <w:autoSpaceDE w:val="0"/>
        <w:autoSpaceDN w:val="0"/>
        <w:adjustRightInd w:val="0"/>
        <w:jc w:val="both"/>
        <w:rPr>
          <w:rFonts w:cs="Arial"/>
          <w:iCs/>
          <w:sz w:val="20"/>
          <w:lang w:eastAsia="zh-CN"/>
        </w:rPr>
      </w:pPr>
    </w:p>
    <w:p w14:paraId="3AB9803C" w14:textId="1D085B8B" w:rsidR="00047E99" w:rsidRPr="00DE19FD" w:rsidRDefault="00047E99" w:rsidP="00047E99">
      <w:pPr>
        <w:autoSpaceDE w:val="0"/>
        <w:autoSpaceDN w:val="0"/>
        <w:adjustRightInd w:val="0"/>
        <w:jc w:val="both"/>
        <w:rPr>
          <w:rFonts w:cs="Arial"/>
          <w:sz w:val="20"/>
        </w:rPr>
      </w:pPr>
      <w:r w:rsidRPr="00DE19FD">
        <w:rPr>
          <w:rFonts w:cs="Arial"/>
          <w:sz w:val="20"/>
        </w:rPr>
        <w:lastRenderedPageBreak/>
        <w:t xml:space="preserve">Op verzoek van </w:t>
      </w:r>
      <w:r w:rsidR="00CE3D93" w:rsidRPr="00DE19FD">
        <w:rPr>
          <w:rFonts w:cs="Arial"/>
          <w:sz w:val="20"/>
        </w:rPr>
        <w:t>de Aanbestedende dienst</w:t>
      </w:r>
      <w:r w:rsidRPr="00DE19FD">
        <w:rPr>
          <w:rFonts w:cs="Arial"/>
          <w:sz w:val="20"/>
        </w:rPr>
        <w:t xml:space="preserve"> dienen gegadigden de volgende informatie aan te leveren:</w:t>
      </w:r>
    </w:p>
    <w:p w14:paraId="79796379" w14:textId="77777777" w:rsidR="00047E99" w:rsidRPr="00DE19FD" w:rsidRDefault="00047E99" w:rsidP="004B6DF2">
      <w:pPr>
        <w:ind w:left="708" w:hanging="708"/>
        <w:rPr>
          <w:rFonts w:cs="Arial"/>
          <w:sz w:val="20"/>
        </w:rPr>
      </w:pPr>
      <w:r w:rsidRPr="00DE19FD">
        <w:rPr>
          <w:rFonts w:cs="Arial"/>
          <w:sz w:val="20"/>
        </w:rPr>
        <w:t>1.</w:t>
      </w:r>
      <w:r w:rsidRPr="00DE19FD">
        <w:rPr>
          <w:rFonts w:cs="Arial"/>
          <w:sz w:val="20"/>
        </w:rPr>
        <w:tab/>
        <w:t xml:space="preserve">Een organogram, waaruit duidelijk blijkt welke concernrelaties gegadigden hebben. </w:t>
      </w:r>
    </w:p>
    <w:p w14:paraId="09B50509" w14:textId="40B05701" w:rsidR="00047E99" w:rsidRPr="00DE19FD" w:rsidRDefault="00047E99" w:rsidP="004D698A">
      <w:pPr>
        <w:ind w:left="708" w:hanging="708"/>
        <w:rPr>
          <w:rFonts w:cs="Arial"/>
          <w:sz w:val="20"/>
        </w:rPr>
      </w:pPr>
      <w:r w:rsidRPr="00DE19FD">
        <w:rPr>
          <w:rFonts w:cs="Arial"/>
          <w:sz w:val="20"/>
        </w:rPr>
        <w:t>2.</w:t>
      </w:r>
      <w:r w:rsidRPr="00DE19FD">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4806A76A" w14:textId="4251767C" w:rsidR="004D698A" w:rsidRPr="00DE19FD" w:rsidRDefault="004D698A" w:rsidP="004D698A">
      <w:pPr>
        <w:ind w:left="708" w:hanging="708"/>
        <w:rPr>
          <w:rFonts w:cs="Arial"/>
          <w:sz w:val="20"/>
        </w:rPr>
      </w:pPr>
    </w:p>
    <w:p w14:paraId="4A3B38E1" w14:textId="77777777" w:rsidR="004D698A" w:rsidRPr="00DE19FD" w:rsidRDefault="004D698A" w:rsidP="004D698A">
      <w:pPr>
        <w:ind w:left="708" w:hanging="708"/>
        <w:rPr>
          <w:rFonts w:cs="Arial"/>
          <w:sz w:val="20"/>
        </w:rPr>
      </w:pPr>
    </w:p>
    <w:p w14:paraId="49EF1FEE" w14:textId="77777777" w:rsidR="004D698A" w:rsidRPr="00DE19FD" w:rsidRDefault="004D698A">
      <w:pPr>
        <w:spacing w:line="240" w:lineRule="auto"/>
        <w:rPr>
          <w:rFonts w:cs="Arial"/>
          <w:b/>
          <w:sz w:val="25"/>
        </w:rPr>
      </w:pPr>
      <w:r w:rsidRPr="00DE19FD">
        <w:rPr>
          <w:rFonts w:cs="Arial"/>
        </w:rPr>
        <w:br w:type="page"/>
      </w:r>
    </w:p>
    <w:p w14:paraId="25ADECCF" w14:textId="57CC0BD7" w:rsidR="00D73BA2" w:rsidRPr="00DE19FD" w:rsidRDefault="00163951" w:rsidP="001C555C">
      <w:pPr>
        <w:pStyle w:val="Kop1"/>
        <w:jc w:val="both"/>
        <w:rPr>
          <w:rFonts w:cs="Arial"/>
          <w:sz w:val="28"/>
          <w:szCs w:val="28"/>
        </w:rPr>
      </w:pPr>
      <w:bookmarkStart w:id="104" w:name="_Toc219130418"/>
      <w:r w:rsidRPr="00DE19FD">
        <w:rPr>
          <w:rFonts w:cs="Arial"/>
          <w:sz w:val="28"/>
          <w:szCs w:val="28"/>
        </w:rPr>
        <w:lastRenderedPageBreak/>
        <w:t>Juridisch kader</w:t>
      </w:r>
      <w:bookmarkEnd w:id="104"/>
    </w:p>
    <w:p w14:paraId="1C628889" w14:textId="77777777" w:rsidR="00D73BA2" w:rsidRPr="00DE19FD" w:rsidRDefault="00D73BA2" w:rsidP="001C555C">
      <w:pPr>
        <w:jc w:val="both"/>
        <w:rPr>
          <w:rFonts w:cs="Arial"/>
        </w:rPr>
      </w:pPr>
    </w:p>
    <w:p w14:paraId="0B1CA040" w14:textId="4C3CF5A1" w:rsidR="00D73BA2" w:rsidRPr="00DE19FD" w:rsidRDefault="00163951" w:rsidP="001C555C">
      <w:pPr>
        <w:pStyle w:val="Kop2"/>
        <w:jc w:val="both"/>
        <w:rPr>
          <w:rFonts w:cs="Arial"/>
        </w:rPr>
      </w:pPr>
      <w:bookmarkStart w:id="105" w:name="_Toc219130419"/>
      <w:r w:rsidRPr="00DE19FD">
        <w:rPr>
          <w:rFonts w:cs="Arial"/>
        </w:rPr>
        <w:t>Rechtsbescherming</w:t>
      </w:r>
      <w:bookmarkEnd w:id="105"/>
    </w:p>
    <w:p w14:paraId="643C7EBB" w14:textId="63ACB905" w:rsidR="00163951" w:rsidRPr="00DE19FD" w:rsidRDefault="00163951" w:rsidP="001C555C">
      <w:pPr>
        <w:jc w:val="both"/>
        <w:rPr>
          <w:rFonts w:cs="Arial"/>
          <w:sz w:val="20"/>
        </w:rPr>
      </w:pPr>
      <w:r w:rsidRPr="00DE19FD">
        <w:rPr>
          <w:rFonts w:cs="Arial"/>
          <w:sz w:val="20"/>
        </w:rPr>
        <w:t xml:space="preserve">De </w:t>
      </w:r>
      <w:r w:rsidR="0016226B" w:rsidRPr="00DE19FD">
        <w:rPr>
          <w:rFonts w:cs="Arial"/>
          <w:sz w:val="20"/>
        </w:rPr>
        <w:t>Aanbestedende dienst</w:t>
      </w:r>
      <w:r w:rsidR="009D60DB" w:rsidRPr="00DE19FD">
        <w:rPr>
          <w:rFonts w:cs="Arial"/>
          <w:sz w:val="20"/>
        </w:rPr>
        <w:t xml:space="preserve"> heeft </w:t>
      </w:r>
      <w:r w:rsidRPr="00DE19FD">
        <w:rPr>
          <w:rFonts w:cs="Arial"/>
          <w:sz w:val="20"/>
        </w:rPr>
        <w:t>aanbestedingsdocument</w:t>
      </w:r>
      <w:r w:rsidR="00B1571A" w:rsidRPr="00DE19FD">
        <w:rPr>
          <w:rFonts w:cs="Arial"/>
          <w:sz w:val="20"/>
        </w:rPr>
        <w:t>en</w:t>
      </w:r>
      <w:r w:rsidRPr="00DE19FD">
        <w:rPr>
          <w:rFonts w:cs="Arial"/>
          <w:sz w:val="20"/>
        </w:rPr>
        <w:t xml:space="preserve"> ten behoeve van de selectiefase </w:t>
      </w:r>
      <w:r w:rsidR="009D60DB" w:rsidRPr="00DE19FD">
        <w:rPr>
          <w:rFonts w:cs="Arial"/>
          <w:sz w:val="20"/>
        </w:rPr>
        <w:t>met grote zorg samengesteld. G</w:t>
      </w:r>
      <w:r w:rsidR="007968AD" w:rsidRPr="00DE19FD">
        <w:rPr>
          <w:rFonts w:cs="Arial"/>
          <w:sz w:val="20"/>
        </w:rPr>
        <w:t>egadigde</w:t>
      </w:r>
      <w:r w:rsidR="009D60DB" w:rsidRPr="00DE19FD">
        <w:rPr>
          <w:rFonts w:cs="Arial"/>
          <w:sz w:val="20"/>
        </w:rPr>
        <w:t>n</w:t>
      </w:r>
      <w:r w:rsidRPr="00DE19FD">
        <w:rPr>
          <w:rFonts w:cs="Arial"/>
          <w:sz w:val="20"/>
        </w:rPr>
        <w:t xml:space="preserve"> </w:t>
      </w:r>
      <w:r w:rsidR="009D60DB" w:rsidRPr="00DE19FD">
        <w:rPr>
          <w:rFonts w:cs="Arial"/>
          <w:sz w:val="20"/>
        </w:rPr>
        <w:t xml:space="preserve">worden </w:t>
      </w:r>
      <w:r w:rsidRPr="00DE19FD">
        <w:rPr>
          <w:rFonts w:cs="Arial"/>
          <w:sz w:val="20"/>
        </w:rPr>
        <w:t>verzocht eventuele onvolkomenheden, onduidelijkheden, tegenstrijdigheden, gebreken en fouten (in de mee</w:t>
      </w:r>
      <w:r w:rsidR="009D60DB" w:rsidRPr="00DE19FD">
        <w:rPr>
          <w:rFonts w:cs="Arial"/>
          <w:sz w:val="20"/>
        </w:rPr>
        <w:t>st brede zin van het woord) en/</w:t>
      </w:r>
      <w:r w:rsidRPr="00DE19FD">
        <w:rPr>
          <w:rFonts w:cs="Arial"/>
          <w:sz w:val="20"/>
        </w:rPr>
        <w:t xml:space="preserve">of bepalingen in de aanbestedingsdocumenten of nadere motiveringen van </w:t>
      </w:r>
      <w:r w:rsidR="00CE3D93" w:rsidRPr="00DE19FD">
        <w:rPr>
          <w:rFonts w:cs="Arial"/>
          <w:sz w:val="20"/>
        </w:rPr>
        <w:t>de Aanbestedende dienst</w:t>
      </w:r>
      <w:r w:rsidR="00D04B14" w:rsidRPr="00DE19FD">
        <w:rPr>
          <w:rFonts w:cs="Arial"/>
          <w:sz w:val="20"/>
        </w:rPr>
        <w:t xml:space="preserve"> die </w:t>
      </w:r>
      <w:r w:rsidRPr="00DE19FD">
        <w:rPr>
          <w:rFonts w:cs="Arial"/>
          <w:sz w:val="20"/>
        </w:rPr>
        <w:t>in strijd zij</w:t>
      </w:r>
      <w:r w:rsidR="009D60DB" w:rsidRPr="00DE19FD">
        <w:rPr>
          <w:rFonts w:cs="Arial"/>
          <w:sz w:val="20"/>
        </w:rPr>
        <w:t>n met de (</w:t>
      </w:r>
      <w:proofErr w:type="spellStart"/>
      <w:r w:rsidR="009D60DB" w:rsidRPr="00DE19FD">
        <w:rPr>
          <w:rFonts w:cs="Arial"/>
          <w:sz w:val="20"/>
        </w:rPr>
        <w:t>Aanbestedings</w:t>
      </w:r>
      <w:proofErr w:type="spellEnd"/>
      <w:r w:rsidR="009D60DB" w:rsidRPr="00DE19FD">
        <w:rPr>
          <w:rFonts w:cs="Arial"/>
          <w:sz w:val="20"/>
        </w:rPr>
        <w:t>)wet en/</w:t>
      </w:r>
      <w:r w:rsidRPr="00DE19FD">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DE19FD">
        <w:rPr>
          <w:rFonts w:cs="Arial"/>
          <w:sz w:val="20"/>
        </w:rPr>
        <w:t>de Aanbestedende dienst</w:t>
      </w:r>
      <w:r w:rsidRPr="00DE19FD">
        <w:rPr>
          <w:rFonts w:cs="Arial"/>
          <w:sz w:val="20"/>
        </w:rPr>
        <w:t xml:space="preserve">, op straffe van verval van recht, zodat </w:t>
      </w:r>
      <w:r w:rsidR="00CE3D93" w:rsidRPr="00DE19FD">
        <w:rPr>
          <w:rFonts w:cs="Arial"/>
          <w:sz w:val="20"/>
        </w:rPr>
        <w:t>de Aanbestedende dienst</w:t>
      </w:r>
      <w:r w:rsidR="00D04B14" w:rsidRPr="00DE19FD">
        <w:rPr>
          <w:rFonts w:cs="Arial"/>
          <w:sz w:val="20"/>
        </w:rPr>
        <w:t xml:space="preserve"> </w:t>
      </w:r>
      <w:r w:rsidRPr="00DE19FD">
        <w:rPr>
          <w:rFonts w:cs="Arial"/>
          <w:sz w:val="20"/>
        </w:rPr>
        <w:t>de mogelijkheid heeft om, zo nodig, tijdig een en ander te corrigeren of bij te stellen.</w:t>
      </w:r>
    </w:p>
    <w:p w14:paraId="7FD6B0B5" w14:textId="77777777" w:rsidR="00163951" w:rsidRPr="00DE19FD" w:rsidRDefault="00163951" w:rsidP="001C555C">
      <w:pPr>
        <w:jc w:val="both"/>
        <w:rPr>
          <w:rFonts w:cs="Arial"/>
          <w:sz w:val="20"/>
        </w:rPr>
      </w:pPr>
      <w:r w:rsidRPr="00DE19FD">
        <w:rPr>
          <w:rFonts w:cs="Arial"/>
          <w:sz w:val="20"/>
        </w:rPr>
        <w:t xml:space="preserve"> </w:t>
      </w:r>
    </w:p>
    <w:p w14:paraId="6A461BB8" w14:textId="3D0BBD86" w:rsidR="00C61B25" w:rsidRPr="00DE19FD" w:rsidRDefault="003B587D" w:rsidP="001C555C">
      <w:pPr>
        <w:jc w:val="both"/>
        <w:rPr>
          <w:rFonts w:cs="Arial"/>
          <w:sz w:val="20"/>
        </w:rPr>
      </w:pPr>
      <w:r w:rsidRPr="00DE19FD">
        <w:rPr>
          <w:rFonts w:cs="Arial"/>
          <w:sz w:val="20"/>
        </w:rPr>
        <w:t xml:space="preserve">Indien </w:t>
      </w:r>
      <w:r w:rsidR="009D60DB" w:rsidRPr="00DE19FD">
        <w:rPr>
          <w:rFonts w:cs="Arial"/>
          <w:sz w:val="20"/>
        </w:rPr>
        <w:t xml:space="preserve">een </w:t>
      </w:r>
      <w:r w:rsidRPr="00DE19FD">
        <w:rPr>
          <w:rFonts w:cs="Arial"/>
          <w:sz w:val="20"/>
        </w:rPr>
        <w:t>g</w:t>
      </w:r>
      <w:r w:rsidR="00163951" w:rsidRPr="00DE19FD">
        <w:rPr>
          <w:rFonts w:cs="Arial"/>
          <w:sz w:val="20"/>
        </w:rPr>
        <w:t xml:space="preserve">egadigde zich niet kan verenigen </w:t>
      </w:r>
      <w:r w:rsidR="009D60DB" w:rsidRPr="00DE19FD">
        <w:rPr>
          <w:rFonts w:cs="Arial"/>
          <w:sz w:val="20"/>
        </w:rPr>
        <w:t>met een of meerdere antwoorden/</w:t>
      </w:r>
      <w:r w:rsidR="00163951" w:rsidRPr="00DE19FD">
        <w:rPr>
          <w:rFonts w:cs="Arial"/>
          <w:sz w:val="20"/>
        </w:rPr>
        <w:t xml:space="preserve">verduidelijkingen van </w:t>
      </w:r>
      <w:r w:rsidR="00CE3D93" w:rsidRPr="00DE19FD">
        <w:rPr>
          <w:rFonts w:cs="Arial"/>
          <w:sz w:val="20"/>
        </w:rPr>
        <w:t>de Aanbestedende dienst</w:t>
      </w:r>
      <w:r w:rsidR="00163951" w:rsidRPr="00DE19FD">
        <w:rPr>
          <w:rFonts w:cs="Arial"/>
          <w:sz w:val="20"/>
        </w:rPr>
        <w:t xml:space="preserve">, dient </w:t>
      </w:r>
      <w:r w:rsidR="007968AD" w:rsidRPr="00DE19FD">
        <w:rPr>
          <w:rFonts w:cs="Arial"/>
          <w:sz w:val="20"/>
        </w:rPr>
        <w:t>gegadigde</w:t>
      </w:r>
      <w:r w:rsidR="00163951" w:rsidRPr="00DE19FD">
        <w:rPr>
          <w:rFonts w:cs="Arial"/>
          <w:sz w:val="20"/>
        </w:rPr>
        <w:t xml:space="preserve"> dit, op straffe van verval van recht, met spoed kenbaar te maken aan </w:t>
      </w:r>
      <w:r w:rsidR="00CE3D93" w:rsidRPr="00DE19FD">
        <w:rPr>
          <w:rFonts w:cs="Arial"/>
          <w:sz w:val="20"/>
        </w:rPr>
        <w:t>de Aanbestedende dienst</w:t>
      </w:r>
      <w:r w:rsidR="00163951" w:rsidRPr="00DE19FD">
        <w:rPr>
          <w:rFonts w:cs="Arial"/>
          <w:sz w:val="20"/>
        </w:rPr>
        <w:t>, maar in ieder geval voor de uiterste da</w:t>
      </w:r>
      <w:r w:rsidR="00B1571A" w:rsidRPr="00DE19FD">
        <w:rPr>
          <w:rFonts w:cs="Arial"/>
          <w:sz w:val="20"/>
        </w:rPr>
        <w:t xml:space="preserve">tum van </w:t>
      </w:r>
      <w:r w:rsidRPr="00DE19FD">
        <w:rPr>
          <w:rFonts w:cs="Arial"/>
          <w:sz w:val="20"/>
        </w:rPr>
        <w:t>a</w:t>
      </w:r>
      <w:r w:rsidR="00061C6E" w:rsidRPr="00DE19FD">
        <w:rPr>
          <w:rFonts w:cs="Arial"/>
          <w:sz w:val="20"/>
        </w:rPr>
        <w:t>anmelding</w:t>
      </w:r>
      <w:r w:rsidR="00163951" w:rsidRPr="00DE19FD">
        <w:rPr>
          <w:rFonts w:cs="Arial"/>
          <w:sz w:val="20"/>
        </w:rPr>
        <w:t>.</w:t>
      </w:r>
    </w:p>
    <w:p w14:paraId="1EA24760" w14:textId="77777777" w:rsidR="00163951" w:rsidRPr="00DE19FD" w:rsidRDefault="00163951" w:rsidP="001C555C">
      <w:pPr>
        <w:jc w:val="both"/>
        <w:rPr>
          <w:rFonts w:cs="Arial"/>
          <w:sz w:val="20"/>
        </w:rPr>
      </w:pPr>
      <w:r w:rsidRPr="00DE19FD">
        <w:rPr>
          <w:rFonts w:cs="Arial"/>
          <w:sz w:val="20"/>
        </w:rPr>
        <w:t xml:space="preserve"> </w:t>
      </w:r>
    </w:p>
    <w:p w14:paraId="5298E612" w14:textId="49F933D8" w:rsidR="00D73BA2" w:rsidRPr="00DE19FD" w:rsidRDefault="00163951" w:rsidP="001C555C">
      <w:pPr>
        <w:jc w:val="both"/>
        <w:rPr>
          <w:rFonts w:cs="Arial"/>
          <w:sz w:val="20"/>
        </w:rPr>
      </w:pPr>
      <w:r w:rsidRPr="00DE19FD">
        <w:rPr>
          <w:rFonts w:cs="Arial"/>
          <w:sz w:val="20"/>
        </w:rPr>
        <w:t xml:space="preserve">Voor zover </w:t>
      </w:r>
      <w:r w:rsidR="00CE3D93" w:rsidRPr="00DE19FD">
        <w:rPr>
          <w:rFonts w:cs="Arial"/>
          <w:sz w:val="20"/>
        </w:rPr>
        <w:t>de Aanbestedende dienst</w:t>
      </w:r>
      <w:r w:rsidR="009D60DB" w:rsidRPr="00DE19FD">
        <w:rPr>
          <w:rFonts w:cs="Arial"/>
          <w:sz w:val="20"/>
        </w:rPr>
        <w:t xml:space="preserve"> </w:t>
      </w:r>
      <w:r w:rsidRPr="00DE19FD">
        <w:rPr>
          <w:rFonts w:cs="Arial"/>
          <w:sz w:val="20"/>
        </w:rPr>
        <w:t xml:space="preserve">voorafgaande aan de indiening van de </w:t>
      </w:r>
      <w:r w:rsidR="006C7F53" w:rsidRPr="00DE19FD">
        <w:rPr>
          <w:rFonts w:cs="Arial"/>
          <w:sz w:val="20"/>
        </w:rPr>
        <w:t>aanmelding</w:t>
      </w:r>
      <w:r w:rsidRPr="00DE19FD">
        <w:rPr>
          <w:rFonts w:cs="Arial"/>
          <w:sz w:val="20"/>
        </w:rPr>
        <w:t xml:space="preserve"> geen (tijdige) opmerkin</w:t>
      </w:r>
      <w:r w:rsidR="00C61B25" w:rsidRPr="00DE19FD">
        <w:rPr>
          <w:rFonts w:cs="Arial"/>
          <w:sz w:val="20"/>
        </w:rPr>
        <w:t>gen</w:t>
      </w:r>
      <w:r w:rsidRPr="00DE19FD">
        <w:rPr>
          <w:rFonts w:cs="Arial"/>
          <w:sz w:val="20"/>
        </w:rPr>
        <w:t xml:space="preserve"> en/of vragen en/of bezwaren ten aanzien van de </w:t>
      </w:r>
      <w:r w:rsidR="00C61B25" w:rsidRPr="00DE19FD">
        <w:rPr>
          <w:rFonts w:cs="Arial"/>
          <w:sz w:val="20"/>
        </w:rPr>
        <w:t>a</w:t>
      </w:r>
      <w:r w:rsidRPr="00DE19FD">
        <w:rPr>
          <w:rFonts w:cs="Arial"/>
          <w:sz w:val="20"/>
        </w:rPr>
        <w:t xml:space="preserve">anbestedingsdocumenten en/of enige nadere motivering </w:t>
      </w:r>
      <w:r w:rsidR="009D60DB" w:rsidRPr="00DE19FD">
        <w:rPr>
          <w:rFonts w:cs="Arial"/>
          <w:sz w:val="20"/>
        </w:rPr>
        <w:t xml:space="preserve">heeft </w:t>
      </w:r>
      <w:r w:rsidRPr="00DE19FD">
        <w:rPr>
          <w:rFonts w:cs="Arial"/>
          <w:sz w:val="20"/>
        </w:rPr>
        <w:t xml:space="preserve">ontvangen, wordt </w:t>
      </w:r>
      <w:r w:rsidR="007968AD" w:rsidRPr="00DE19FD">
        <w:rPr>
          <w:rFonts w:cs="Arial"/>
          <w:sz w:val="20"/>
        </w:rPr>
        <w:t>gegadigde</w:t>
      </w:r>
      <w:r w:rsidRPr="00DE19FD">
        <w:rPr>
          <w:rFonts w:cs="Arial"/>
          <w:sz w:val="20"/>
        </w:rPr>
        <w:t xml:space="preserve"> geacht onverkort en onvoorwaardelijk te hebben ingestemd met de inhoud van </w:t>
      </w:r>
      <w:r w:rsidR="009D60DB" w:rsidRPr="00DE19FD">
        <w:rPr>
          <w:rFonts w:cs="Arial"/>
          <w:sz w:val="20"/>
        </w:rPr>
        <w:t xml:space="preserve">de </w:t>
      </w:r>
      <w:r w:rsidR="00C61B25" w:rsidRPr="00DE19FD">
        <w:rPr>
          <w:rFonts w:cs="Arial"/>
          <w:sz w:val="20"/>
        </w:rPr>
        <w:t>a</w:t>
      </w:r>
      <w:r w:rsidRPr="00DE19FD">
        <w:rPr>
          <w:rFonts w:cs="Arial"/>
          <w:sz w:val="20"/>
        </w:rPr>
        <w:t xml:space="preserve">anbestedingsdocumenten. Door een </w:t>
      </w:r>
      <w:r w:rsidR="006C7F53" w:rsidRPr="00DE19FD">
        <w:rPr>
          <w:rFonts w:cs="Arial"/>
          <w:sz w:val="20"/>
        </w:rPr>
        <w:t>aanmelding</w:t>
      </w:r>
      <w:r w:rsidRPr="00DE19FD">
        <w:rPr>
          <w:rFonts w:cs="Arial"/>
          <w:sz w:val="20"/>
        </w:rPr>
        <w:t xml:space="preserve"> in te dienen, verklaart </w:t>
      </w:r>
      <w:r w:rsidR="007968AD" w:rsidRPr="00DE19FD">
        <w:rPr>
          <w:rFonts w:cs="Arial"/>
          <w:sz w:val="20"/>
        </w:rPr>
        <w:t>gegadigde</w:t>
      </w:r>
      <w:r w:rsidRPr="00DE19FD">
        <w:rPr>
          <w:rFonts w:cs="Arial"/>
          <w:sz w:val="20"/>
        </w:rPr>
        <w:t xml:space="preserve"> zich onvoorwaardelijk en uitdrukkelijk akkoord met de v</w:t>
      </w:r>
      <w:r w:rsidR="002C2473" w:rsidRPr="00DE19FD">
        <w:rPr>
          <w:rFonts w:cs="Arial"/>
          <w:sz w:val="20"/>
        </w:rPr>
        <w:t>oorwaarden en de inhoud van de a</w:t>
      </w:r>
      <w:r w:rsidRPr="00DE19FD">
        <w:rPr>
          <w:rFonts w:cs="Arial"/>
          <w:sz w:val="20"/>
        </w:rPr>
        <w:t>anbestedingsdocumenten en eventuele nadere motiveringen va</w:t>
      </w:r>
      <w:r w:rsidR="00C61B25" w:rsidRPr="00DE19FD">
        <w:rPr>
          <w:rFonts w:cs="Arial"/>
          <w:sz w:val="20"/>
        </w:rPr>
        <w:t>n</w:t>
      </w:r>
      <w:r w:rsidRPr="00DE19FD">
        <w:rPr>
          <w:rFonts w:cs="Arial"/>
          <w:sz w:val="20"/>
        </w:rPr>
        <w:t xml:space="preserve"> </w:t>
      </w:r>
      <w:r w:rsidR="00CE3D93" w:rsidRPr="00DE19FD">
        <w:rPr>
          <w:rFonts w:cs="Arial"/>
          <w:sz w:val="20"/>
        </w:rPr>
        <w:t>de Aanbestedende dienst</w:t>
      </w:r>
      <w:r w:rsidRPr="00DE19FD">
        <w:rPr>
          <w:rFonts w:cs="Arial"/>
          <w:sz w:val="20"/>
        </w:rPr>
        <w:t xml:space="preserve">. Na </w:t>
      </w:r>
      <w:r w:rsidR="006C7F53" w:rsidRPr="00DE19FD">
        <w:rPr>
          <w:rFonts w:cs="Arial"/>
          <w:sz w:val="20"/>
        </w:rPr>
        <w:t>aanmelding</w:t>
      </w:r>
      <w:r w:rsidRPr="00DE19FD">
        <w:rPr>
          <w:rFonts w:cs="Arial"/>
          <w:sz w:val="20"/>
        </w:rPr>
        <w:t xml:space="preserve"> kan </w:t>
      </w:r>
      <w:r w:rsidR="007968AD" w:rsidRPr="00DE19FD">
        <w:rPr>
          <w:rFonts w:cs="Arial"/>
          <w:sz w:val="20"/>
        </w:rPr>
        <w:t>gegadigde</w:t>
      </w:r>
      <w:r w:rsidRPr="00DE19FD">
        <w:rPr>
          <w:rFonts w:cs="Arial"/>
          <w:sz w:val="20"/>
        </w:rPr>
        <w:t xml:space="preserve"> de inhoud van deze documenten niet langer ter discussie stellen. Indien </w:t>
      </w:r>
      <w:r w:rsidR="007968AD" w:rsidRPr="00DE19FD">
        <w:rPr>
          <w:rFonts w:cs="Arial"/>
          <w:sz w:val="20"/>
        </w:rPr>
        <w:t>gegadigde</w:t>
      </w:r>
      <w:r w:rsidRPr="00DE19FD">
        <w:rPr>
          <w:rFonts w:cs="Arial"/>
          <w:sz w:val="20"/>
        </w:rPr>
        <w:t xml:space="preserve"> niet tijdig op de voorgeschreven wijze </w:t>
      </w:r>
      <w:r w:rsidR="00CE3D93" w:rsidRPr="00DE19FD">
        <w:rPr>
          <w:rFonts w:cs="Arial"/>
          <w:sz w:val="20"/>
        </w:rPr>
        <w:t>de Aanbestedende dienst</w:t>
      </w:r>
      <w:r w:rsidR="00D04B14" w:rsidRPr="00DE19FD">
        <w:rPr>
          <w:rFonts w:cs="Arial"/>
          <w:sz w:val="20"/>
        </w:rPr>
        <w:t xml:space="preserve"> </w:t>
      </w:r>
      <w:r w:rsidRPr="00DE19FD">
        <w:rPr>
          <w:rFonts w:cs="Arial"/>
          <w:sz w:val="20"/>
        </w:rPr>
        <w:t xml:space="preserve">heeft geattendeerd, is </w:t>
      </w:r>
      <w:r w:rsidR="007968AD" w:rsidRPr="00DE19FD">
        <w:rPr>
          <w:rFonts w:cs="Arial"/>
          <w:sz w:val="20"/>
        </w:rPr>
        <w:t>gegadigde</w:t>
      </w:r>
      <w:r w:rsidRPr="00DE19FD">
        <w:rPr>
          <w:rFonts w:cs="Arial"/>
          <w:sz w:val="20"/>
        </w:rPr>
        <w:t xml:space="preserve"> niet-ontvankelijk in enige (latere) vordering gericht tegen de vermeende onjuistheid, onrechtmatigheid of onregelmatigheid van de aanbesteding</w:t>
      </w:r>
      <w:r w:rsidR="00C61B25" w:rsidRPr="00DE19FD">
        <w:rPr>
          <w:rFonts w:cs="Arial"/>
          <w:sz w:val="20"/>
        </w:rPr>
        <w:t>.</w:t>
      </w:r>
    </w:p>
    <w:p w14:paraId="4EBF2338" w14:textId="77777777" w:rsidR="00D73BA2" w:rsidRPr="00DE19FD" w:rsidRDefault="00D73BA2" w:rsidP="001C555C">
      <w:pPr>
        <w:jc w:val="both"/>
        <w:rPr>
          <w:rFonts w:cs="Arial"/>
          <w:sz w:val="20"/>
        </w:rPr>
      </w:pPr>
    </w:p>
    <w:p w14:paraId="15B6FDA7" w14:textId="6BB6DC89" w:rsidR="00D73BA2" w:rsidRPr="00DE19FD" w:rsidRDefault="00163951" w:rsidP="001C555C">
      <w:pPr>
        <w:pStyle w:val="Kop2"/>
        <w:jc w:val="both"/>
        <w:rPr>
          <w:rFonts w:cs="Arial"/>
          <w:szCs w:val="24"/>
        </w:rPr>
      </w:pPr>
      <w:bookmarkStart w:id="106" w:name="_Toc219130420"/>
      <w:r w:rsidRPr="00DE19FD">
        <w:rPr>
          <w:rFonts w:cs="Arial"/>
          <w:szCs w:val="24"/>
        </w:rPr>
        <w:t>Klachtenloket aanbestedingen</w:t>
      </w:r>
      <w:bookmarkEnd w:id="106"/>
    </w:p>
    <w:p w14:paraId="5DE3DDE3" w14:textId="77777777" w:rsidR="00163951" w:rsidRPr="00DE19FD" w:rsidRDefault="00163951" w:rsidP="001C555C">
      <w:pPr>
        <w:jc w:val="both"/>
        <w:rPr>
          <w:rFonts w:cs="Arial"/>
          <w:sz w:val="20"/>
        </w:rPr>
      </w:pPr>
    </w:p>
    <w:p w14:paraId="3ACBE973" w14:textId="15D4C7A3" w:rsidR="00615E8E" w:rsidRPr="00DE19FD" w:rsidRDefault="00615E8E" w:rsidP="00615E8E">
      <w:pPr>
        <w:jc w:val="both"/>
        <w:rPr>
          <w:rFonts w:cs="Arial"/>
          <w:sz w:val="20"/>
        </w:rPr>
      </w:pPr>
      <w:r w:rsidRPr="00DE19FD">
        <w:rPr>
          <w:rFonts w:cs="Arial"/>
          <w:sz w:val="20"/>
        </w:rPr>
        <w:t xml:space="preserve">Indien een ondernemer bezwaar heeft tegen (een onderdeel van) deze aanbestedingsprocedure dient dit bezwaar te worden voorgelegd aan de </w:t>
      </w:r>
      <w:r w:rsidR="00091292">
        <w:rPr>
          <w:rFonts w:cs="Arial"/>
          <w:sz w:val="20"/>
        </w:rPr>
        <w:t>Aanbestedende dienst</w:t>
      </w:r>
      <w:r w:rsidRPr="00DE19FD">
        <w:rPr>
          <w:rFonts w:cs="Arial"/>
          <w:sz w:val="20"/>
        </w:rPr>
        <w:t xml:space="preserve"> zodat hij de mogelijkheid heeft dit bezwaar zo nodig weg te nemen. Mocht de ondernemer menen dat de </w:t>
      </w:r>
      <w:r w:rsidR="00091292">
        <w:rPr>
          <w:rFonts w:cs="Arial"/>
          <w:sz w:val="20"/>
        </w:rPr>
        <w:t>Aanbestedende dienst</w:t>
      </w:r>
      <w:r w:rsidRPr="00DE19FD">
        <w:rPr>
          <w:rFonts w:cs="Arial"/>
          <w:sz w:val="20"/>
        </w:rPr>
        <w:t xml:space="preserve"> het bezwaar niet voldoende heeft weggenomen waardoor de ondernemer een klacht wil indienen, dan kan de ondernemer zich wenden tot de Commissie van Aanbestedingsexperts. De klachtenprocedure staat nader uitgewerkt op de website van de Commissie van Aanbestedingsexperts. Het webadres van de </w:t>
      </w:r>
      <w:proofErr w:type="spellStart"/>
      <w:r w:rsidRPr="00DE19FD">
        <w:rPr>
          <w:rFonts w:cs="Arial"/>
          <w:sz w:val="20"/>
        </w:rPr>
        <w:t>CvA</w:t>
      </w:r>
      <w:proofErr w:type="spellEnd"/>
      <w:r w:rsidRPr="00DE19FD">
        <w:rPr>
          <w:rFonts w:cs="Arial"/>
          <w:sz w:val="20"/>
        </w:rPr>
        <w:t xml:space="preserve"> is </w:t>
      </w:r>
      <w:hyperlink r:id="rId16" w:history="1">
        <w:r w:rsidRPr="00DE19FD">
          <w:rPr>
            <w:rStyle w:val="Hyperlink"/>
            <w:rFonts w:cs="Arial"/>
            <w:sz w:val="20"/>
          </w:rPr>
          <w:t>www.commissievanaanbestedingsexperts.nl</w:t>
        </w:r>
      </w:hyperlink>
      <w:r w:rsidRPr="00DE19FD">
        <w:rPr>
          <w:rFonts w:cs="Arial"/>
          <w:sz w:val="20"/>
        </w:rPr>
        <w:t>.</w:t>
      </w:r>
    </w:p>
    <w:p w14:paraId="74EE2CB8" w14:textId="77777777" w:rsidR="004B74B0" w:rsidRPr="00DE19FD" w:rsidRDefault="004B74B0" w:rsidP="001C555C">
      <w:pPr>
        <w:jc w:val="both"/>
        <w:rPr>
          <w:rFonts w:cs="Arial"/>
          <w:sz w:val="20"/>
        </w:rPr>
      </w:pPr>
    </w:p>
    <w:p w14:paraId="3CF4D2F5" w14:textId="77777777" w:rsidR="004B74B0" w:rsidRPr="00DE19FD" w:rsidRDefault="004B74B0" w:rsidP="001C555C">
      <w:pPr>
        <w:jc w:val="both"/>
        <w:rPr>
          <w:rFonts w:cs="Arial"/>
          <w:sz w:val="20"/>
        </w:rPr>
      </w:pPr>
    </w:p>
    <w:p w14:paraId="7BE1AC63" w14:textId="77777777" w:rsidR="00615E8E" w:rsidRPr="00DE19FD" w:rsidRDefault="00615E8E" w:rsidP="001C555C">
      <w:pPr>
        <w:jc w:val="both"/>
        <w:rPr>
          <w:rFonts w:cs="Arial"/>
          <w:sz w:val="20"/>
        </w:rPr>
      </w:pPr>
    </w:p>
    <w:p w14:paraId="47B3294D" w14:textId="77777777" w:rsidR="00615E8E" w:rsidRPr="00DE19FD" w:rsidRDefault="00615E8E" w:rsidP="001C555C">
      <w:pPr>
        <w:jc w:val="both"/>
        <w:rPr>
          <w:rFonts w:cs="Arial"/>
          <w:sz w:val="20"/>
        </w:rPr>
      </w:pPr>
    </w:p>
    <w:p w14:paraId="55B45AC8" w14:textId="77777777" w:rsidR="00615E8E" w:rsidRPr="00DE19FD" w:rsidRDefault="00615E8E" w:rsidP="001C555C">
      <w:pPr>
        <w:jc w:val="both"/>
        <w:rPr>
          <w:rFonts w:cs="Arial"/>
          <w:sz w:val="20"/>
        </w:rPr>
      </w:pPr>
    </w:p>
    <w:p w14:paraId="09C4450E" w14:textId="7339761B" w:rsidR="00163951" w:rsidRPr="00DE19FD" w:rsidRDefault="00163951" w:rsidP="001C555C">
      <w:pPr>
        <w:pStyle w:val="Kop2"/>
        <w:jc w:val="both"/>
        <w:rPr>
          <w:rFonts w:cs="Arial"/>
          <w:szCs w:val="24"/>
        </w:rPr>
      </w:pPr>
      <w:bookmarkStart w:id="107" w:name="_Toc219130421"/>
      <w:r w:rsidRPr="00DE19FD">
        <w:rPr>
          <w:rFonts w:cs="Arial"/>
          <w:szCs w:val="24"/>
        </w:rPr>
        <w:lastRenderedPageBreak/>
        <w:t>Niet gunning</w:t>
      </w:r>
      <w:bookmarkEnd w:id="107"/>
    </w:p>
    <w:p w14:paraId="4999D9AA" w14:textId="7AC46074" w:rsidR="00A60490" w:rsidRPr="00DE19FD" w:rsidRDefault="00A60490" w:rsidP="00A60490">
      <w:pPr>
        <w:jc w:val="both"/>
        <w:rPr>
          <w:rFonts w:cs="Arial"/>
          <w:sz w:val="20"/>
        </w:rPr>
      </w:pPr>
      <w:r w:rsidRPr="00DE19FD">
        <w:rPr>
          <w:rFonts w:cs="Arial"/>
          <w:sz w:val="20"/>
        </w:rPr>
        <w:t xml:space="preserve">De </w:t>
      </w:r>
      <w:r w:rsidR="0016226B" w:rsidRPr="00DE19FD">
        <w:rPr>
          <w:rFonts w:cs="Arial"/>
          <w:sz w:val="20"/>
        </w:rPr>
        <w:t>Aanbestedende dienst</w:t>
      </w:r>
      <w:r w:rsidR="00D04B14" w:rsidRPr="00DE19FD">
        <w:rPr>
          <w:rFonts w:cs="Arial"/>
          <w:sz w:val="20"/>
        </w:rPr>
        <w:t xml:space="preserve"> </w:t>
      </w:r>
      <w:r w:rsidRPr="00DE19FD">
        <w:rPr>
          <w:rFonts w:cs="Arial"/>
          <w:sz w:val="20"/>
        </w:rPr>
        <w:t xml:space="preserve">behoudt zich zonder meer en zonder tot enigerlei schadevergoeding te zijn gehouden </w:t>
      </w:r>
      <w:r w:rsidR="009D60DB" w:rsidRPr="00DE19FD">
        <w:rPr>
          <w:rFonts w:cs="Arial"/>
          <w:sz w:val="20"/>
        </w:rPr>
        <w:t xml:space="preserve">(behoudens voor zover expliciet anders in dit selectiedocument is bepaald) </w:t>
      </w:r>
      <w:r w:rsidRPr="00DE19FD">
        <w:rPr>
          <w:rFonts w:cs="Arial"/>
          <w:sz w:val="20"/>
        </w:rPr>
        <w:t xml:space="preserve">tot aan het moment van ondertekening van de Overeenkomst in ieder geval het recht voor tot: </w:t>
      </w:r>
    </w:p>
    <w:p w14:paraId="2E4035B6" w14:textId="38FD0D8F" w:rsidR="00A60490" w:rsidRPr="00DE19FD" w:rsidRDefault="00A60490" w:rsidP="006A59A1">
      <w:pPr>
        <w:pStyle w:val="Lijstalinea"/>
        <w:numPr>
          <w:ilvl w:val="0"/>
          <w:numId w:val="7"/>
        </w:numPr>
        <w:jc w:val="both"/>
        <w:rPr>
          <w:rFonts w:cs="Arial"/>
          <w:sz w:val="20"/>
        </w:rPr>
      </w:pPr>
      <w:r w:rsidRPr="00DE19FD">
        <w:rPr>
          <w:rFonts w:cs="Arial"/>
          <w:sz w:val="20"/>
        </w:rPr>
        <w:t xml:space="preserve">opschorten of afbreken van de aanbestedingsprocedure om voor </w:t>
      </w:r>
      <w:r w:rsidR="0016226B" w:rsidRPr="00DE19FD">
        <w:rPr>
          <w:rFonts w:cs="Arial"/>
          <w:sz w:val="20"/>
        </w:rPr>
        <w:t>Aanbestedende dienst</w:t>
      </w:r>
      <w:r w:rsidR="00D04B14" w:rsidRPr="00DE19FD">
        <w:rPr>
          <w:rFonts w:cs="Arial"/>
          <w:sz w:val="20"/>
        </w:rPr>
        <w:t xml:space="preserve"> </w:t>
      </w:r>
      <w:r w:rsidRPr="00DE19FD">
        <w:rPr>
          <w:rFonts w:cs="Arial"/>
          <w:sz w:val="20"/>
        </w:rPr>
        <w:t>moverende redenen;</w:t>
      </w:r>
    </w:p>
    <w:p w14:paraId="7059509F" w14:textId="77777777" w:rsidR="00A60490" w:rsidRPr="00DE19FD" w:rsidRDefault="00A60490" w:rsidP="006A59A1">
      <w:pPr>
        <w:pStyle w:val="Lijstalinea"/>
        <w:numPr>
          <w:ilvl w:val="0"/>
          <w:numId w:val="7"/>
        </w:numPr>
        <w:jc w:val="both"/>
        <w:rPr>
          <w:rFonts w:cs="Arial"/>
          <w:sz w:val="20"/>
        </w:rPr>
      </w:pPr>
      <w:r w:rsidRPr="00DE19FD">
        <w:rPr>
          <w:rFonts w:cs="Arial"/>
          <w:sz w:val="20"/>
        </w:rPr>
        <w:t>wijzigen van de tijdsplanning aanbesteding, met uitzondering van het inkorten van wettelijk vastgestelde minimumtermijnen;</w:t>
      </w:r>
    </w:p>
    <w:p w14:paraId="2D76C4DF" w14:textId="77777777" w:rsidR="00A60490" w:rsidRPr="00DE19FD" w:rsidRDefault="00A60490" w:rsidP="006A59A1">
      <w:pPr>
        <w:pStyle w:val="Lijstalinea"/>
        <w:numPr>
          <w:ilvl w:val="0"/>
          <w:numId w:val="7"/>
        </w:numPr>
        <w:jc w:val="both"/>
        <w:rPr>
          <w:rFonts w:cs="Arial"/>
          <w:sz w:val="20"/>
        </w:rPr>
      </w:pPr>
      <w:r w:rsidRPr="00DE19FD">
        <w:rPr>
          <w:rFonts w:cs="Arial"/>
          <w:sz w:val="20"/>
        </w:rPr>
        <w:t>intrekken of herzien van de selectiebeslissing;</w:t>
      </w:r>
    </w:p>
    <w:p w14:paraId="406B6213" w14:textId="77777777" w:rsidR="00A60490" w:rsidRPr="00DE19FD" w:rsidRDefault="00A60490" w:rsidP="006A59A1">
      <w:pPr>
        <w:pStyle w:val="Lijstalinea"/>
        <w:numPr>
          <w:ilvl w:val="0"/>
          <w:numId w:val="7"/>
        </w:numPr>
        <w:jc w:val="both"/>
        <w:rPr>
          <w:rFonts w:cs="Arial"/>
          <w:sz w:val="20"/>
        </w:rPr>
      </w:pPr>
      <w:r w:rsidRPr="00DE19FD">
        <w:rPr>
          <w:rFonts w:cs="Arial"/>
          <w:sz w:val="20"/>
        </w:rPr>
        <w:t>intrekken of herzien van de gunningsbeslissing;</w:t>
      </w:r>
    </w:p>
    <w:p w14:paraId="3B77A347" w14:textId="22E0AD19" w:rsidR="00387224" w:rsidRPr="00DE19FD" w:rsidRDefault="00A60490" w:rsidP="006A59A1">
      <w:pPr>
        <w:pStyle w:val="Lijstalinea"/>
        <w:numPr>
          <w:ilvl w:val="0"/>
          <w:numId w:val="7"/>
        </w:numPr>
        <w:jc w:val="both"/>
        <w:rPr>
          <w:rFonts w:cs="Arial"/>
          <w:sz w:val="20"/>
        </w:rPr>
      </w:pPr>
      <w:r w:rsidRPr="00DE19FD">
        <w:rPr>
          <w:rFonts w:cs="Arial"/>
          <w:sz w:val="20"/>
        </w:rPr>
        <w:t>niet gunnen van de opdracht.</w:t>
      </w:r>
    </w:p>
    <w:p w14:paraId="77BFAA4A" w14:textId="77777777" w:rsidR="00163951" w:rsidRPr="00DE19FD" w:rsidRDefault="00163951" w:rsidP="001C555C">
      <w:pPr>
        <w:jc w:val="both"/>
        <w:rPr>
          <w:rFonts w:cs="Arial"/>
          <w:sz w:val="20"/>
        </w:rPr>
      </w:pPr>
    </w:p>
    <w:p w14:paraId="0EF4CE60" w14:textId="33DD043E" w:rsidR="00163951" w:rsidRPr="00DE19FD" w:rsidRDefault="00163951" w:rsidP="001C555C">
      <w:pPr>
        <w:pStyle w:val="Kop2"/>
        <w:jc w:val="both"/>
        <w:rPr>
          <w:rFonts w:cs="Arial"/>
          <w:szCs w:val="24"/>
        </w:rPr>
      </w:pPr>
      <w:bookmarkStart w:id="108" w:name="_Toc219130422"/>
      <w:r w:rsidRPr="00DE19FD">
        <w:rPr>
          <w:rFonts w:cs="Arial"/>
          <w:szCs w:val="24"/>
        </w:rPr>
        <w:t>Bezwaartermijn</w:t>
      </w:r>
      <w:bookmarkEnd w:id="108"/>
    </w:p>
    <w:p w14:paraId="609DE528" w14:textId="2C427F3B" w:rsidR="00163951" w:rsidRPr="00DE19FD" w:rsidRDefault="00846A47" w:rsidP="001C555C">
      <w:pPr>
        <w:jc w:val="both"/>
        <w:rPr>
          <w:rFonts w:cs="Arial"/>
          <w:sz w:val="20"/>
        </w:rPr>
      </w:pPr>
      <w:r w:rsidRPr="00DE19FD">
        <w:rPr>
          <w:rFonts w:cs="Arial"/>
          <w:sz w:val="20"/>
        </w:rPr>
        <w:t xml:space="preserve">De </w:t>
      </w:r>
      <w:r w:rsidR="0016226B" w:rsidRPr="00DE19FD">
        <w:rPr>
          <w:rFonts w:cs="Arial"/>
          <w:sz w:val="20"/>
        </w:rPr>
        <w:t>Aanbestedende dienst</w:t>
      </w:r>
      <w:r w:rsidRPr="00DE19FD">
        <w:rPr>
          <w:rFonts w:cs="Arial"/>
          <w:sz w:val="20"/>
        </w:rPr>
        <w:t xml:space="preserve"> geeft </w:t>
      </w:r>
      <w:r w:rsidR="00A60490" w:rsidRPr="00DE19FD">
        <w:rPr>
          <w:rFonts w:cs="Arial"/>
          <w:sz w:val="20"/>
        </w:rPr>
        <w:t>gedurende</w:t>
      </w:r>
      <w:r w:rsidR="00BD54A3" w:rsidRPr="00DE19FD">
        <w:rPr>
          <w:rFonts w:cs="Arial"/>
          <w:sz w:val="20"/>
        </w:rPr>
        <w:t xml:space="preserve"> </w:t>
      </w:r>
      <w:r w:rsidR="00615E8E" w:rsidRPr="00DE19FD">
        <w:rPr>
          <w:rFonts w:cs="Arial"/>
          <w:sz w:val="20"/>
        </w:rPr>
        <w:t>7</w:t>
      </w:r>
      <w:r w:rsidR="00BD54A3" w:rsidRPr="00DE19FD">
        <w:rPr>
          <w:rFonts w:cs="Arial"/>
          <w:sz w:val="20"/>
        </w:rPr>
        <w:t xml:space="preserve"> </w:t>
      </w:r>
      <w:r w:rsidR="00A60490" w:rsidRPr="00DE19FD">
        <w:rPr>
          <w:rFonts w:cs="Arial"/>
          <w:sz w:val="20"/>
        </w:rPr>
        <w:t xml:space="preserve">kalenderdagen na verzending van de selectiebeslissing geen uitvoering aan die beslissing en gaan niet over tot de </w:t>
      </w:r>
      <w:r w:rsidR="00615E8E" w:rsidRPr="00DE19FD">
        <w:rPr>
          <w:rFonts w:cs="Arial"/>
          <w:sz w:val="20"/>
        </w:rPr>
        <w:t>gunnings</w:t>
      </w:r>
      <w:r w:rsidR="00A60490" w:rsidRPr="00DE19FD">
        <w:rPr>
          <w:rFonts w:cs="Arial"/>
          <w:sz w:val="20"/>
        </w:rPr>
        <w:t xml:space="preserve">fase. Dit om afgewezen partijen gedurende die termijn gelegenheid te bieden een kort geding aanhangig te maken tegen de selectiebeslissing. Zij kunnen dat doen door het laten betekenen van de dagvaarding op het adres van </w:t>
      </w:r>
      <w:r w:rsidR="00CE3D93" w:rsidRPr="00DE19FD">
        <w:rPr>
          <w:rFonts w:cs="Arial"/>
          <w:sz w:val="20"/>
        </w:rPr>
        <w:t>de Aanbestedende dienst</w:t>
      </w:r>
      <w:r w:rsidR="00A60490" w:rsidRPr="00DE19FD">
        <w:rPr>
          <w:rFonts w:cs="Arial"/>
          <w:sz w:val="20"/>
        </w:rPr>
        <w:t xml:space="preserve">. De termijn van </w:t>
      </w:r>
      <w:r w:rsidR="00615E8E" w:rsidRPr="00DE19FD">
        <w:rPr>
          <w:rFonts w:cs="Arial"/>
          <w:sz w:val="20"/>
        </w:rPr>
        <w:t xml:space="preserve">7 </w:t>
      </w:r>
      <w:r w:rsidR="00A60490" w:rsidRPr="00DE19FD">
        <w:rPr>
          <w:rFonts w:cs="Arial"/>
          <w:sz w:val="20"/>
        </w:rPr>
        <w:t xml:space="preserve">kalenderdagen is een vervaltermijn, dat wil zeggen dat indien een </w:t>
      </w:r>
      <w:r w:rsidR="007968AD" w:rsidRPr="00DE19FD">
        <w:rPr>
          <w:rFonts w:cs="Arial"/>
          <w:sz w:val="20"/>
        </w:rPr>
        <w:t>gegadigde</w:t>
      </w:r>
      <w:r w:rsidR="00A60490" w:rsidRPr="00DE19FD">
        <w:rPr>
          <w:rFonts w:cs="Arial"/>
          <w:sz w:val="20"/>
        </w:rPr>
        <w:t xml:space="preserve"> niet binnen deze termijn een kortgedingprocedure aanhangig heeft gemaakt bij de bevoegde rechter, de betreffende </w:t>
      </w:r>
      <w:r w:rsidR="007968AD" w:rsidRPr="00DE19FD">
        <w:rPr>
          <w:rFonts w:cs="Arial"/>
          <w:sz w:val="20"/>
        </w:rPr>
        <w:t>gegadigde</w:t>
      </w:r>
      <w:r w:rsidR="00A60490" w:rsidRPr="00DE19FD">
        <w:rPr>
          <w:rFonts w:cs="Arial"/>
          <w:sz w:val="20"/>
        </w:rPr>
        <w:t xml:space="preserve"> niet ontvankelijk is in zijn bezwa</w:t>
      </w:r>
      <w:r w:rsidR="009D60DB" w:rsidRPr="00DE19FD">
        <w:rPr>
          <w:rFonts w:cs="Arial"/>
          <w:sz w:val="20"/>
        </w:rPr>
        <w:t>ren tegen de selectiebeslissing. H</w:t>
      </w:r>
      <w:r w:rsidR="00A60490" w:rsidRPr="00DE19FD">
        <w:rPr>
          <w:rFonts w:cs="Arial"/>
          <w:sz w:val="20"/>
        </w:rPr>
        <w:t xml:space="preserve">ij heeft dan zijn rechten verwerkt om nog tegen de selectiebeslissing op te komen. De </w:t>
      </w:r>
      <w:r w:rsidR="0016226B" w:rsidRPr="00DE19FD">
        <w:rPr>
          <w:rFonts w:cs="Arial"/>
          <w:sz w:val="20"/>
        </w:rPr>
        <w:t>Aanbestedende dienst</w:t>
      </w:r>
      <w:r w:rsidR="00D04B14" w:rsidRPr="00DE19FD">
        <w:rPr>
          <w:rFonts w:cs="Arial"/>
          <w:sz w:val="20"/>
        </w:rPr>
        <w:t xml:space="preserve"> </w:t>
      </w:r>
      <w:r w:rsidR="00A60490" w:rsidRPr="00DE19FD">
        <w:rPr>
          <w:rFonts w:cs="Arial"/>
          <w:sz w:val="20"/>
        </w:rPr>
        <w:t xml:space="preserve">is dan vrij om (verder) gevolg te geven aan zijn selectiebeslissing. Deze vervaltermijn ziet ook toe op de beslissing van </w:t>
      </w:r>
      <w:r w:rsidR="00CE3D93" w:rsidRPr="00DE19FD">
        <w:rPr>
          <w:rFonts w:cs="Arial"/>
          <w:sz w:val="20"/>
        </w:rPr>
        <w:t>de Aanbestedende dienst</w:t>
      </w:r>
      <w:r w:rsidR="00D04B14" w:rsidRPr="00DE19FD">
        <w:rPr>
          <w:rFonts w:cs="Arial"/>
          <w:sz w:val="20"/>
        </w:rPr>
        <w:t xml:space="preserve"> </w:t>
      </w:r>
      <w:r w:rsidR="00A60490" w:rsidRPr="00DE19FD">
        <w:rPr>
          <w:rFonts w:cs="Arial"/>
          <w:sz w:val="20"/>
        </w:rPr>
        <w:t xml:space="preserve">de aanbestedingsprocedure (al dan niet tijdelijk) te staken/beëindigen. Deze vervaltermijn staat er bovendien aan in de weg dat een </w:t>
      </w:r>
      <w:r w:rsidR="007968AD" w:rsidRPr="00DE19FD">
        <w:rPr>
          <w:rFonts w:cs="Arial"/>
          <w:sz w:val="20"/>
        </w:rPr>
        <w:t>gegadigde</w:t>
      </w:r>
      <w:r w:rsidR="00A60490" w:rsidRPr="00DE19FD">
        <w:rPr>
          <w:rFonts w:cs="Arial"/>
          <w:sz w:val="20"/>
        </w:rPr>
        <w:t xml:space="preserve"> die binnen deze termijn niet zelf een kort geding aanhangig heeft gemaakt, zich in een door een andere </w:t>
      </w:r>
      <w:r w:rsidR="007968AD" w:rsidRPr="00DE19FD">
        <w:rPr>
          <w:rFonts w:cs="Arial"/>
          <w:sz w:val="20"/>
        </w:rPr>
        <w:t>gegadigde</w:t>
      </w:r>
      <w:r w:rsidR="00A60490" w:rsidRPr="00DE19FD">
        <w:rPr>
          <w:rFonts w:cs="Arial"/>
          <w:sz w:val="20"/>
        </w:rPr>
        <w:t xml:space="preserve"> aanhangig gemaakt kort ged</w:t>
      </w:r>
      <w:r w:rsidR="009D60DB" w:rsidRPr="00DE19FD">
        <w:rPr>
          <w:rFonts w:cs="Arial"/>
          <w:sz w:val="20"/>
        </w:rPr>
        <w:t>ing intervenieert (tussenkomst/</w:t>
      </w:r>
      <w:r w:rsidR="00A60490" w:rsidRPr="00DE19FD">
        <w:rPr>
          <w:rFonts w:cs="Arial"/>
          <w:sz w:val="20"/>
        </w:rPr>
        <w:t xml:space="preserve">voeging) aan de zijde van die andere </w:t>
      </w:r>
      <w:r w:rsidR="007968AD" w:rsidRPr="00DE19FD">
        <w:rPr>
          <w:rFonts w:cs="Arial"/>
          <w:sz w:val="20"/>
        </w:rPr>
        <w:t>gegadigde</w:t>
      </w:r>
      <w:r w:rsidR="00A60490" w:rsidRPr="00DE19FD">
        <w:rPr>
          <w:rFonts w:cs="Arial"/>
          <w:sz w:val="20"/>
        </w:rPr>
        <w:t>.</w:t>
      </w:r>
    </w:p>
    <w:p w14:paraId="246D16C9" w14:textId="77777777" w:rsidR="00163951" w:rsidRPr="00DE19FD" w:rsidRDefault="00163951" w:rsidP="001C555C">
      <w:pPr>
        <w:jc w:val="both"/>
        <w:rPr>
          <w:rFonts w:cs="Arial"/>
          <w:sz w:val="20"/>
        </w:rPr>
      </w:pPr>
    </w:p>
    <w:p w14:paraId="080FDC0A" w14:textId="34462CCA" w:rsidR="00163951" w:rsidRPr="00DE19FD" w:rsidRDefault="00163951" w:rsidP="001C555C">
      <w:pPr>
        <w:pStyle w:val="Kop2"/>
        <w:jc w:val="both"/>
        <w:rPr>
          <w:rFonts w:cs="Arial"/>
          <w:szCs w:val="24"/>
        </w:rPr>
      </w:pPr>
      <w:bookmarkStart w:id="109" w:name="_Toc219130423"/>
      <w:r w:rsidRPr="00DE19FD">
        <w:rPr>
          <w:rFonts w:cs="Arial"/>
          <w:szCs w:val="24"/>
        </w:rPr>
        <w:t>Bevoegde rechter</w:t>
      </w:r>
      <w:bookmarkEnd w:id="109"/>
    </w:p>
    <w:p w14:paraId="3749B6C0" w14:textId="6CF6367B" w:rsidR="004E3C45" w:rsidRPr="00741AD9" w:rsidRDefault="00A60490" w:rsidP="001C555C">
      <w:pPr>
        <w:jc w:val="both"/>
        <w:rPr>
          <w:rFonts w:cs="Arial"/>
          <w:sz w:val="20"/>
        </w:rPr>
      </w:pPr>
      <w:r w:rsidRPr="00DE19FD">
        <w:rPr>
          <w:rFonts w:cs="Arial"/>
          <w:sz w:val="20"/>
        </w:rPr>
        <w:t xml:space="preserve">Op de aanbestedingsprocedure is Nederlands recht van toepassing. Geschillen die ontstaan naar aanleiding van onderhavige aanbesteding </w:t>
      </w:r>
      <w:r w:rsidR="001B04DC" w:rsidRPr="00DE19FD">
        <w:rPr>
          <w:rFonts w:cs="Arial"/>
          <w:sz w:val="20"/>
        </w:rPr>
        <w:t>worden ter beslechting</w:t>
      </w:r>
      <w:r w:rsidRPr="00DE19FD">
        <w:rPr>
          <w:rFonts w:cs="Arial"/>
          <w:sz w:val="20"/>
        </w:rPr>
        <w:t xml:space="preserve"> voorgelegd aan de bevoegde </w:t>
      </w:r>
      <w:r w:rsidR="001B04DC" w:rsidRPr="00DE19FD">
        <w:rPr>
          <w:rFonts w:cs="Arial"/>
          <w:sz w:val="20"/>
        </w:rPr>
        <w:t>v</w:t>
      </w:r>
      <w:r w:rsidRPr="00DE19FD">
        <w:rPr>
          <w:rFonts w:cs="Arial"/>
          <w:sz w:val="20"/>
        </w:rPr>
        <w:t>oorzieningenrechter v</w:t>
      </w:r>
      <w:r w:rsidRPr="00741AD9">
        <w:rPr>
          <w:rFonts w:cs="Arial"/>
          <w:sz w:val="20"/>
        </w:rPr>
        <w:t xml:space="preserve">an de Rechtbank </w:t>
      </w:r>
      <w:r w:rsidR="001210AA">
        <w:rPr>
          <w:rFonts w:cs="Arial"/>
          <w:sz w:val="20"/>
        </w:rPr>
        <w:t>Gelderland</w:t>
      </w:r>
      <w:r w:rsidRPr="00741AD9">
        <w:rPr>
          <w:rFonts w:cs="Arial"/>
          <w:sz w:val="20"/>
        </w:rPr>
        <w:t>.</w:t>
      </w:r>
    </w:p>
    <w:sectPr w:rsidR="004E3C45" w:rsidRPr="00741AD9" w:rsidSect="008018F2">
      <w:footerReference w:type="even" r:id="rId17"/>
      <w:footerReference w:type="default" r:id="rId18"/>
      <w:endnotePr>
        <w:numFmt w:val="decimal"/>
      </w:endnotePr>
      <w:pgSz w:w="11907" w:h="16840" w:code="9"/>
      <w:pgMar w:top="2608" w:right="2381" w:bottom="993" w:left="2127" w:header="397" w:footer="39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FBC7B" w14:textId="77777777" w:rsidR="004A172B" w:rsidRDefault="004A172B" w:rsidP="00917F83">
      <w:pPr>
        <w:spacing w:line="240" w:lineRule="auto"/>
      </w:pPr>
      <w:r>
        <w:separator/>
      </w:r>
    </w:p>
  </w:endnote>
  <w:endnote w:type="continuationSeparator" w:id="0">
    <w:p w14:paraId="421583E7" w14:textId="77777777" w:rsidR="004A172B" w:rsidRDefault="004A172B"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entury"/>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Arial"/>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65D346C" w14:textId="77777777">
      <w:trPr>
        <w:cantSplit/>
        <w:trHeight w:val="238"/>
      </w:trPr>
      <w:tc>
        <w:tcPr>
          <w:tcW w:w="1631" w:type="dxa"/>
        </w:tcPr>
        <w:p w14:paraId="3CC8D52D" w14:textId="77777777" w:rsidR="0090107A" w:rsidRDefault="0090107A">
          <w:pPr>
            <w:pStyle w:val="EindhovenKoptekst"/>
          </w:pPr>
        </w:p>
      </w:tc>
      <w:tc>
        <w:tcPr>
          <w:tcW w:w="2156" w:type="dxa"/>
        </w:tcPr>
        <w:p w14:paraId="7FA70279" w14:textId="77777777" w:rsidR="0090107A" w:rsidRDefault="0090107A">
          <w:pPr>
            <w:pStyle w:val="EindhovenKoptekst"/>
            <w:rPr>
              <w:sz w:val="20"/>
            </w:rPr>
          </w:pPr>
        </w:p>
      </w:tc>
      <w:tc>
        <w:tcPr>
          <w:tcW w:w="709" w:type="dxa"/>
        </w:tcPr>
        <w:p w14:paraId="4516E813" w14:textId="77777777" w:rsidR="0090107A" w:rsidRDefault="0090107A" w:rsidP="0023320F">
          <w:pPr>
            <w:pStyle w:val="PaginanummerEindhoven"/>
          </w:pPr>
        </w:p>
      </w:tc>
      <w:tc>
        <w:tcPr>
          <w:tcW w:w="4593" w:type="dxa"/>
        </w:tcPr>
        <w:p w14:paraId="1AD1EE28"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02AA326D" w14:textId="77777777" w:rsidR="0090107A" w:rsidRPr="002C183F" w:rsidRDefault="0090107A">
          <w:pPr>
            <w:rPr>
              <w:sz w:val="16"/>
            </w:rPr>
          </w:pPr>
        </w:p>
      </w:tc>
    </w:tr>
  </w:tbl>
  <w:p w14:paraId="50B0EF3F" w14:textId="77777777" w:rsidR="0090107A" w:rsidRDefault="00901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604563"/>
      <w:docPartObj>
        <w:docPartGallery w:val="Page Numbers (Bottom of Page)"/>
        <w:docPartUnique/>
      </w:docPartObj>
    </w:sdtPr>
    <w:sdtEndPr/>
    <w:sdtContent>
      <w:sdt>
        <w:sdtPr>
          <w:id w:val="-1769616900"/>
          <w:docPartObj>
            <w:docPartGallery w:val="Page Numbers (Top of Page)"/>
            <w:docPartUnique/>
          </w:docPartObj>
        </w:sdtPr>
        <w:sdtEndPr/>
        <w:sdtContent>
          <w:p w14:paraId="1084773C" w14:textId="124CE199" w:rsidR="005849F2" w:rsidRDefault="005849F2" w:rsidP="005849F2">
            <w:r>
              <w:t xml:space="preserve">Selectiedocument ‘Architect </w:t>
            </w:r>
            <w:r w:rsidR="004512EA">
              <w:t>r</w:t>
            </w:r>
            <w:r w:rsidR="002A1BF8">
              <w:t>epetitiegebouw</w:t>
            </w:r>
            <w:r w:rsidR="005E6543">
              <w:t xml:space="preserve"> Intro</w:t>
            </w:r>
            <w:r w:rsidR="00FD5DB4">
              <w:t>d</w:t>
            </w:r>
            <w:r w:rsidR="005E6543">
              <w:t>ans</w:t>
            </w:r>
            <w:r>
              <w:t xml:space="preserve">’ </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9C0E" w14:textId="77777777" w:rsidR="004A172B" w:rsidRDefault="004A172B" w:rsidP="00917F83">
      <w:pPr>
        <w:spacing w:line="240" w:lineRule="auto"/>
      </w:pPr>
      <w:r>
        <w:separator/>
      </w:r>
    </w:p>
  </w:footnote>
  <w:footnote w:type="continuationSeparator" w:id="0">
    <w:p w14:paraId="7A942451" w14:textId="77777777" w:rsidR="004A172B" w:rsidRDefault="004A172B" w:rsidP="00917F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9ED7682"/>
    <w:multiLevelType w:val="hybridMultilevel"/>
    <w:tmpl w:val="38687CBC"/>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4"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6"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B429E"/>
    <w:multiLevelType w:val="hybridMultilevel"/>
    <w:tmpl w:val="F1C4AE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2" w15:restartNumberingAfterBreak="0">
    <w:nsid w:val="28353C74"/>
    <w:multiLevelType w:val="multilevel"/>
    <w:tmpl w:val="C9962826"/>
    <w:numStyleLink w:val="BrinkOpsommingspijltje"/>
  </w:abstractNum>
  <w:abstractNum w:abstractNumId="13"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5"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0"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1" w15:restartNumberingAfterBreak="0">
    <w:nsid w:val="38165B35"/>
    <w:multiLevelType w:val="hybridMultilevel"/>
    <w:tmpl w:val="820A3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3"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5FCC4E24"/>
    <w:multiLevelType w:val="hybridMultilevel"/>
    <w:tmpl w:val="38687CB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8" w15:restartNumberingAfterBreak="0">
    <w:nsid w:val="65A70053"/>
    <w:multiLevelType w:val="hybridMultilevel"/>
    <w:tmpl w:val="089CBF34"/>
    <w:lvl w:ilvl="0" w:tplc="34C4BF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35" w15:restartNumberingAfterBreak="0">
    <w:nsid w:val="758836F9"/>
    <w:multiLevelType w:val="hybridMultilevel"/>
    <w:tmpl w:val="2800D4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205840"/>
    <w:multiLevelType w:val="hybridMultilevel"/>
    <w:tmpl w:val="995E1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3C34D4"/>
    <w:multiLevelType w:val="hybridMultilevel"/>
    <w:tmpl w:val="680AB1B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5610045">
    <w:abstractNumId w:val="22"/>
  </w:num>
  <w:num w:numId="2" w16cid:durableId="185220366">
    <w:abstractNumId w:val="3"/>
  </w:num>
  <w:num w:numId="3" w16cid:durableId="824509104">
    <w:abstractNumId w:val="14"/>
  </w:num>
  <w:num w:numId="4" w16cid:durableId="1715495093">
    <w:abstractNumId w:val="19"/>
  </w:num>
  <w:num w:numId="5" w16cid:durableId="989747048">
    <w:abstractNumId w:val="4"/>
  </w:num>
  <w:num w:numId="6" w16cid:durableId="1080325827">
    <w:abstractNumId w:val="32"/>
  </w:num>
  <w:num w:numId="7" w16cid:durableId="2051874812">
    <w:abstractNumId w:val="16"/>
  </w:num>
  <w:num w:numId="8" w16cid:durableId="729429274">
    <w:abstractNumId w:val="5"/>
  </w:num>
  <w:num w:numId="9" w16cid:durableId="413552208">
    <w:abstractNumId w:val="15"/>
  </w:num>
  <w:num w:numId="10" w16cid:durableId="420831601">
    <w:abstractNumId w:val="10"/>
  </w:num>
  <w:num w:numId="11" w16cid:durableId="1340230153">
    <w:abstractNumId w:val="18"/>
  </w:num>
  <w:num w:numId="12" w16cid:durableId="1706783186">
    <w:abstractNumId w:val="0"/>
  </w:num>
  <w:num w:numId="13" w16cid:durableId="1851211566">
    <w:abstractNumId w:val="8"/>
  </w:num>
  <w:num w:numId="14" w16cid:durableId="2092500767">
    <w:abstractNumId w:val="17"/>
  </w:num>
  <w:num w:numId="15" w16cid:durableId="864291394">
    <w:abstractNumId w:val="30"/>
  </w:num>
  <w:num w:numId="16" w16cid:durableId="764348594">
    <w:abstractNumId w:val="20"/>
  </w:num>
  <w:num w:numId="17" w16cid:durableId="1291090923">
    <w:abstractNumId w:val="12"/>
  </w:num>
  <w:num w:numId="18" w16cid:durableId="1793282004">
    <w:abstractNumId w:val="11"/>
  </w:num>
  <w:num w:numId="19" w16cid:durableId="1886482203">
    <w:abstractNumId w:val="27"/>
  </w:num>
  <w:num w:numId="20" w16cid:durableId="852767322">
    <w:abstractNumId w:val="31"/>
  </w:num>
  <w:num w:numId="21" w16cid:durableId="2022853355">
    <w:abstractNumId w:val="1"/>
  </w:num>
  <w:num w:numId="22" w16cid:durableId="1108544086">
    <w:abstractNumId w:val="26"/>
  </w:num>
  <w:num w:numId="23" w16cid:durableId="454907398">
    <w:abstractNumId w:val="7"/>
  </w:num>
  <w:num w:numId="24" w16cid:durableId="1934624421">
    <w:abstractNumId w:val="23"/>
  </w:num>
  <w:num w:numId="25" w16cid:durableId="433287695">
    <w:abstractNumId w:val="29"/>
  </w:num>
  <w:num w:numId="26" w16cid:durableId="1548444587">
    <w:abstractNumId w:val="33"/>
  </w:num>
  <w:num w:numId="27" w16cid:durableId="2048529994">
    <w:abstractNumId w:val="2"/>
  </w:num>
  <w:num w:numId="28" w16cid:durableId="1323191656">
    <w:abstractNumId w:val="6"/>
  </w:num>
  <w:num w:numId="29" w16cid:durableId="1511916655">
    <w:abstractNumId w:val="13"/>
  </w:num>
  <w:num w:numId="30" w16cid:durableId="1573616919">
    <w:abstractNumId w:val="24"/>
  </w:num>
  <w:num w:numId="31" w16cid:durableId="1907953672">
    <w:abstractNumId w:val="37"/>
  </w:num>
  <w:num w:numId="32" w16cid:durableId="1323847602">
    <w:abstractNumId w:val="21"/>
  </w:num>
  <w:num w:numId="33" w16cid:durableId="161504559">
    <w:abstractNumId w:val="9"/>
  </w:num>
  <w:num w:numId="34" w16cid:durableId="1171525959">
    <w:abstractNumId w:val="36"/>
  </w:num>
  <w:num w:numId="35" w16cid:durableId="1083801229">
    <w:abstractNumId w:val="34"/>
  </w:num>
  <w:num w:numId="36" w16cid:durableId="2057242951">
    <w:abstractNumId w:val="28"/>
  </w:num>
  <w:num w:numId="37" w16cid:durableId="1938097696">
    <w:abstractNumId w:val="25"/>
  </w:num>
  <w:num w:numId="38" w16cid:durableId="826045705">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B18"/>
    <w:rsid w:val="00006114"/>
    <w:rsid w:val="0000766A"/>
    <w:rsid w:val="00010605"/>
    <w:rsid w:val="0001161D"/>
    <w:rsid w:val="00012DE6"/>
    <w:rsid w:val="0001557B"/>
    <w:rsid w:val="00015971"/>
    <w:rsid w:val="00021EFC"/>
    <w:rsid w:val="0002469E"/>
    <w:rsid w:val="00024E36"/>
    <w:rsid w:val="0002545D"/>
    <w:rsid w:val="000261E3"/>
    <w:rsid w:val="0002629B"/>
    <w:rsid w:val="0002759C"/>
    <w:rsid w:val="0002763F"/>
    <w:rsid w:val="00027709"/>
    <w:rsid w:val="00030856"/>
    <w:rsid w:val="00030CFC"/>
    <w:rsid w:val="00030EAE"/>
    <w:rsid w:val="000311B8"/>
    <w:rsid w:val="000349AB"/>
    <w:rsid w:val="00035475"/>
    <w:rsid w:val="00035849"/>
    <w:rsid w:val="000361BC"/>
    <w:rsid w:val="00037166"/>
    <w:rsid w:val="00040346"/>
    <w:rsid w:val="00040499"/>
    <w:rsid w:val="00041AD0"/>
    <w:rsid w:val="00041AEA"/>
    <w:rsid w:val="00042429"/>
    <w:rsid w:val="000441EC"/>
    <w:rsid w:val="00044269"/>
    <w:rsid w:val="00046D25"/>
    <w:rsid w:val="0004734B"/>
    <w:rsid w:val="00047E99"/>
    <w:rsid w:val="000508C9"/>
    <w:rsid w:val="0005144A"/>
    <w:rsid w:val="00051F96"/>
    <w:rsid w:val="000524BF"/>
    <w:rsid w:val="00052888"/>
    <w:rsid w:val="000559BD"/>
    <w:rsid w:val="00056A19"/>
    <w:rsid w:val="00057001"/>
    <w:rsid w:val="00057747"/>
    <w:rsid w:val="00057A6A"/>
    <w:rsid w:val="0006114A"/>
    <w:rsid w:val="00061C6E"/>
    <w:rsid w:val="00062098"/>
    <w:rsid w:val="0006330B"/>
    <w:rsid w:val="000636A8"/>
    <w:rsid w:val="000640E3"/>
    <w:rsid w:val="00064C0F"/>
    <w:rsid w:val="000652E7"/>
    <w:rsid w:val="00065EEA"/>
    <w:rsid w:val="0006614B"/>
    <w:rsid w:val="00066310"/>
    <w:rsid w:val="0006668D"/>
    <w:rsid w:val="00070D10"/>
    <w:rsid w:val="00071FF8"/>
    <w:rsid w:val="000727C1"/>
    <w:rsid w:val="00073AF1"/>
    <w:rsid w:val="000746A7"/>
    <w:rsid w:val="00077775"/>
    <w:rsid w:val="00077F01"/>
    <w:rsid w:val="000806C9"/>
    <w:rsid w:val="00082FE8"/>
    <w:rsid w:val="000833FE"/>
    <w:rsid w:val="0008414F"/>
    <w:rsid w:val="0008419D"/>
    <w:rsid w:val="00084407"/>
    <w:rsid w:val="000856BC"/>
    <w:rsid w:val="000859D3"/>
    <w:rsid w:val="00091292"/>
    <w:rsid w:val="00091441"/>
    <w:rsid w:val="00091F97"/>
    <w:rsid w:val="0009300A"/>
    <w:rsid w:val="00093CE8"/>
    <w:rsid w:val="000969BB"/>
    <w:rsid w:val="0009700C"/>
    <w:rsid w:val="00097149"/>
    <w:rsid w:val="000A025A"/>
    <w:rsid w:val="000A261F"/>
    <w:rsid w:val="000A62AD"/>
    <w:rsid w:val="000A6353"/>
    <w:rsid w:val="000B0242"/>
    <w:rsid w:val="000B09F2"/>
    <w:rsid w:val="000B0DEA"/>
    <w:rsid w:val="000B0FBC"/>
    <w:rsid w:val="000B19AF"/>
    <w:rsid w:val="000B2832"/>
    <w:rsid w:val="000B329C"/>
    <w:rsid w:val="000B3635"/>
    <w:rsid w:val="000B45C2"/>
    <w:rsid w:val="000B4CFA"/>
    <w:rsid w:val="000B5DF5"/>
    <w:rsid w:val="000B6627"/>
    <w:rsid w:val="000B6A07"/>
    <w:rsid w:val="000B6DA0"/>
    <w:rsid w:val="000B6FE0"/>
    <w:rsid w:val="000B7FD6"/>
    <w:rsid w:val="000C153D"/>
    <w:rsid w:val="000C3E98"/>
    <w:rsid w:val="000C43C1"/>
    <w:rsid w:val="000C44A3"/>
    <w:rsid w:val="000C4577"/>
    <w:rsid w:val="000C4F8B"/>
    <w:rsid w:val="000C52AA"/>
    <w:rsid w:val="000C5D20"/>
    <w:rsid w:val="000C6D28"/>
    <w:rsid w:val="000C7BF8"/>
    <w:rsid w:val="000D0CC5"/>
    <w:rsid w:val="000D15BD"/>
    <w:rsid w:val="000D3097"/>
    <w:rsid w:val="000D30E6"/>
    <w:rsid w:val="000D4F76"/>
    <w:rsid w:val="000D7D48"/>
    <w:rsid w:val="000E0B08"/>
    <w:rsid w:val="000E2118"/>
    <w:rsid w:val="000E2DE9"/>
    <w:rsid w:val="000E36FF"/>
    <w:rsid w:val="000E4CB8"/>
    <w:rsid w:val="000E65ED"/>
    <w:rsid w:val="000E68BB"/>
    <w:rsid w:val="000E696A"/>
    <w:rsid w:val="000E70F8"/>
    <w:rsid w:val="000E7820"/>
    <w:rsid w:val="000E7A4E"/>
    <w:rsid w:val="000F0268"/>
    <w:rsid w:val="000F08AF"/>
    <w:rsid w:val="000F1755"/>
    <w:rsid w:val="000F1E05"/>
    <w:rsid w:val="000F2A12"/>
    <w:rsid w:val="000F3026"/>
    <w:rsid w:val="000F5D63"/>
    <w:rsid w:val="000F65FD"/>
    <w:rsid w:val="000F7605"/>
    <w:rsid w:val="000F7DD4"/>
    <w:rsid w:val="001005E8"/>
    <w:rsid w:val="00102E59"/>
    <w:rsid w:val="001032BE"/>
    <w:rsid w:val="0010669F"/>
    <w:rsid w:val="001162E1"/>
    <w:rsid w:val="001163D9"/>
    <w:rsid w:val="0011782B"/>
    <w:rsid w:val="001210AA"/>
    <w:rsid w:val="00121144"/>
    <w:rsid w:val="001218B1"/>
    <w:rsid w:val="001221FF"/>
    <w:rsid w:val="001227C8"/>
    <w:rsid w:val="001234F3"/>
    <w:rsid w:val="00123C6B"/>
    <w:rsid w:val="0012458C"/>
    <w:rsid w:val="00125B60"/>
    <w:rsid w:val="00126E46"/>
    <w:rsid w:val="00126F0E"/>
    <w:rsid w:val="00126FCE"/>
    <w:rsid w:val="0013014C"/>
    <w:rsid w:val="001307C9"/>
    <w:rsid w:val="0013098A"/>
    <w:rsid w:val="00132327"/>
    <w:rsid w:val="0013295D"/>
    <w:rsid w:val="00134553"/>
    <w:rsid w:val="00135053"/>
    <w:rsid w:val="001353C5"/>
    <w:rsid w:val="00136FFD"/>
    <w:rsid w:val="001405B3"/>
    <w:rsid w:val="00141562"/>
    <w:rsid w:val="00141FC4"/>
    <w:rsid w:val="001424C0"/>
    <w:rsid w:val="0014260B"/>
    <w:rsid w:val="0014299F"/>
    <w:rsid w:val="00144C61"/>
    <w:rsid w:val="00145CAD"/>
    <w:rsid w:val="00146E53"/>
    <w:rsid w:val="001500EA"/>
    <w:rsid w:val="00151528"/>
    <w:rsid w:val="00153D8D"/>
    <w:rsid w:val="00153E6F"/>
    <w:rsid w:val="001547DF"/>
    <w:rsid w:val="00155C15"/>
    <w:rsid w:val="00155E9C"/>
    <w:rsid w:val="00156952"/>
    <w:rsid w:val="0016041E"/>
    <w:rsid w:val="0016051F"/>
    <w:rsid w:val="00161C59"/>
    <w:rsid w:val="0016226B"/>
    <w:rsid w:val="00163951"/>
    <w:rsid w:val="001639A4"/>
    <w:rsid w:val="0016408D"/>
    <w:rsid w:val="001642AE"/>
    <w:rsid w:val="00164432"/>
    <w:rsid w:val="0016765F"/>
    <w:rsid w:val="0017007E"/>
    <w:rsid w:val="00170469"/>
    <w:rsid w:val="0017207F"/>
    <w:rsid w:val="00172C5F"/>
    <w:rsid w:val="00172E50"/>
    <w:rsid w:val="00172EAF"/>
    <w:rsid w:val="001733EA"/>
    <w:rsid w:val="00173F99"/>
    <w:rsid w:val="00174677"/>
    <w:rsid w:val="0017489A"/>
    <w:rsid w:val="00174D8B"/>
    <w:rsid w:val="00175110"/>
    <w:rsid w:val="001766B6"/>
    <w:rsid w:val="00177709"/>
    <w:rsid w:val="001836BD"/>
    <w:rsid w:val="00183C62"/>
    <w:rsid w:val="00183E6A"/>
    <w:rsid w:val="001852A7"/>
    <w:rsid w:val="00185CBF"/>
    <w:rsid w:val="00186262"/>
    <w:rsid w:val="00186A96"/>
    <w:rsid w:val="00187381"/>
    <w:rsid w:val="00191AC3"/>
    <w:rsid w:val="0019216F"/>
    <w:rsid w:val="00193E83"/>
    <w:rsid w:val="001941F7"/>
    <w:rsid w:val="0019600E"/>
    <w:rsid w:val="00196CC1"/>
    <w:rsid w:val="00197292"/>
    <w:rsid w:val="001974FE"/>
    <w:rsid w:val="001A0119"/>
    <w:rsid w:val="001A0646"/>
    <w:rsid w:val="001A0D2B"/>
    <w:rsid w:val="001A29C2"/>
    <w:rsid w:val="001A2D87"/>
    <w:rsid w:val="001A45DE"/>
    <w:rsid w:val="001A4CF6"/>
    <w:rsid w:val="001A4F97"/>
    <w:rsid w:val="001A61E7"/>
    <w:rsid w:val="001A6BC3"/>
    <w:rsid w:val="001B009A"/>
    <w:rsid w:val="001B04DC"/>
    <w:rsid w:val="001B0EA5"/>
    <w:rsid w:val="001B15A9"/>
    <w:rsid w:val="001B2276"/>
    <w:rsid w:val="001B35DF"/>
    <w:rsid w:val="001B4284"/>
    <w:rsid w:val="001B5586"/>
    <w:rsid w:val="001B5999"/>
    <w:rsid w:val="001B7055"/>
    <w:rsid w:val="001B77F0"/>
    <w:rsid w:val="001C00EB"/>
    <w:rsid w:val="001C2621"/>
    <w:rsid w:val="001C2E51"/>
    <w:rsid w:val="001C3398"/>
    <w:rsid w:val="001C4682"/>
    <w:rsid w:val="001C5477"/>
    <w:rsid w:val="001C555C"/>
    <w:rsid w:val="001C5B32"/>
    <w:rsid w:val="001C6183"/>
    <w:rsid w:val="001C6FC4"/>
    <w:rsid w:val="001C7557"/>
    <w:rsid w:val="001D03FD"/>
    <w:rsid w:val="001D0AF4"/>
    <w:rsid w:val="001D26C5"/>
    <w:rsid w:val="001D2A1E"/>
    <w:rsid w:val="001D3B8C"/>
    <w:rsid w:val="001D4645"/>
    <w:rsid w:val="001D4B53"/>
    <w:rsid w:val="001D675C"/>
    <w:rsid w:val="001D7787"/>
    <w:rsid w:val="001E01DB"/>
    <w:rsid w:val="001E07D4"/>
    <w:rsid w:val="001E0DF8"/>
    <w:rsid w:val="001E0EBB"/>
    <w:rsid w:val="001E1C38"/>
    <w:rsid w:val="001E29E6"/>
    <w:rsid w:val="001E34AA"/>
    <w:rsid w:val="001E460F"/>
    <w:rsid w:val="001E4E66"/>
    <w:rsid w:val="001E515A"/>
    <w:rsid w:val="001E6386"/>
    <w:rsid w:val="001E7958"/>
    <w:rsid w:val="001F075D"/>
    <w:rsid w:val="001F07CE"/>
    <w:rsid w:val="001F0823"/>
    <w:rsid w:val="001F2C4A"/>
    <w:rsid w:val="001F3ECC"/>
    <w:rsid w:val="001F53BB"/>
    <w:rsid w:val="001F5A9F"/>
    <w:rsid w:val="001F5EE3"/>
    <w:rsid w:val="00202917"/>
    <w:rsid w:val="00202B85"/>
    <w:rsid w:val="002037AC"/>
    <w:rsid w:val="00204726"/>
    <w:rsid w:val="00204BB3"/>
    <w:rsid w:val="0020568B"/>
    <w:rsid w:val="00205CDD"/>
    <w:rsid w:val="002064FF"/>
    <w:rsid w:val="0021006D"/>
    <w:rsid w:val="002118B8"/>
    <w:rsid w:val="00212222"/>
    <w:rsid w:val="002123BF"/>
    <w:rsid w:val="0021413C"/>
    <w:rsid w:val="00216A33"/>
    <w:rsid w:val="00216F18"/>
    <w:rsid w:val="0022046B"/>
    <w:rsid w:val="00220674"/>
    <w:rsid w:val="00221B34"/>
    <w:rsid w:val="00221D2A"/>
    <w:rsid w:val="00221FE5"/>
    <w:rsid w:val="0022238D"/>
    <w:rsid w:val="002227D5"/>
    <w:rsid w:val="00223525"/>
    <w:rsid w:val="002255B5"/>
    <w:rsid w:val="00230E0C"/>
    <w:rsid w:val="0023164C"/>
    <w:rsid w:val="00232299"/>
    <w:rsid w:val="00232996"/>
    <w:rsid w:val="0023320F"/>
    <w:rsid w:val="00233A47"/>
    <w:rsid w:val="00234917"/>
    <w:rsid w:val="00235F97"/>
    <w:rsid w:val="002379B8"/>
    <w:rsid w:val="00240170"/>
    <w:rsid w:val="00240F39"/>
    <w:rsid w:val="00241376"/>
    <w:rsid w:val="00241B20"/>
    <w:rsid w:val="00241D22"/>
    <w:rsid w:val="00241EB0"/>
    <w:rsid w:val="002428C2"/>
    <w:rsid w:val="002434D4"/>
    <w:rsid w:val="0024426F"/>
    <w:rsid w:val="00244B8A"/>
    <w:rsid w:val="002457E4"/>
    <w:rsid w:val="00245D66"/>
    <w:rsid w:val="00246DED"/>
    <w:rsid w:val="00247258"/>
    <w:rsid w:val="00247266"/>
    <w:rsid w:val="00256BF9"/>
    <w:rsid w:val="00256C5E"/>
    <w:rsid w:val="00256EA2"/>
    <w:rsid w:val="00260A6C"/>
    <w:rsid w:val="00260EAE"/>
    <w:rsid w:val="00261EAB"/>
    <w:rsid w:val="00263A97"/>
    <w:rsid w:val="002646C9"/>
    <w:rsid w:val="002646F2"/>
    <w:rsid w:val="00264E6B"/>
    <w:rsid w:val="00265D46"/>
    <w:rsid w:val="00265D50"/>
    <w:rsid w:val="00266A2E"/>
    <w:rsid w:val="00267506"/>
    <w:rsid w:val="0026768B"/>
    <w:rsid w:val="00270DB5"/>
    <w:rsid w:val="0027305C"/>
    <w:rsid w:val="00273086"/>
    <w:rsid w:val="00273D60"/>
    <w:rsid w:val="002764DB"/>
    <w:rsid w:val="00277728"/>
    <w:rsid w:val="00277E55"/>
    <w:rsid w:val="002819D2"/>
    <w:rsid w:val="00281CFD"/>
    <w:rsid w:val="00282126"/>
    <w:rsid w:val="00282C5B"/>
    <w:rsid w:val="00283D85"/>
    <w:rsid w:val="00284C53"/>
    <w:rsid w:val="00285651"/>
    <w:rsid w:val="002871F9"/>
    <w:rsid w:val="0029278F"/>
    <w:rsid w:val="00292CB0"/>
    <w:rsid w:val="00292F2D"/>
    <w:rsid w:val="00293AD0"/>
    <w:rsid w:val="002955C9"/>
    <w:rsid w:val="00295DEB"/>
    <w:rsid w:val="002968A9"/>
    <w:rsid w:val="00297883"/>
    <w:rsid w:val="00297DC5"/>
    <w:rsid w:val="002A02FB"/>
    <w:rsid w:val="002A0CC4"/>
    <w:rsid w:val="002A0CEC"/>
    <w:rsid w:val="002A110D"/>
    <w:rsid w:val="002A15DD"/>
    <w:rsid w:val="002A1BF8"/>
    <w:rsid w:val="002A21B6"/>
    <w:rsid w:val="002A3025"/>
    <w:rsid w:val="002A3D7A"/>
    <w:rsid w:val="002A61D3"/>
    <w:rsid w:val="002A6B1C"/>
    <w:rsid w:val="002B002E"/>
    <w:rsid w:val="002B1984"/>
    <w:rsid w:val="002B3D33"/>
    <w:rsid w:val="002B4A09"/>
    <w:rsid w:val="002B593C"/>
    <w:rsid w:val="002B611E"/>
    <w:rsid w:val="002B74D2"/>
    <w:rsid w:val="002B7B2D"/>
    <w:rsid w:val="002B7B71"/>
    <w:rsid w:val="002C1683"/>
    <w:rsid w:val="002C183F"/>
    <w:rsid w:val="002C2473"/>
    <w:rsid w:val="002C25AF"/>
    <w:rsid w:val="002C29BE"/>
    <w:rsid w:val="002C30F2"/>
    <w:rsid w:val="002C3DCF"/>
    <w:rsid w:val="002C4224"/>
    <w:rsid w:val="002C4DC7"/>
    <w:rsid w:val="002C6242"/>
    <w:rsid w:val="002C6280"/>
    <w:rsid w:val="002C6A94"/>
    <w:rsid w:val="002C7386"/>
    <w:rsid w:val="002C7CF7"/>
    <w:rsid w:val="002D0D43"/>
    <w:rsid w:val="002D13CD"/>
    <w:rsid w:val="002D355B"/>
    <w:rsid w:val="002D3EF4"/>
    <w:rsid w:val="002D4B46"/>
    <w:rsid w:val="002D6A88"/>
    <w:rsid w:val="002D74DD"/>
    <w:rsid w:val="002D78F9"/>
    <w:rsid w:val="002E0100"/>
    <w:rsid w:val="002E12F3"/>
    <w:rsid w:val="002E13D6"/>
    <w:rsid w:val="002E187E"/>
    <w:rsid w:val="002E1994"/>
    <w:rsid w:val="002E1A78"/>
    <w:rsid w:val="002E1FF6"/>
    <w:rsid w:val="002E277C"/>
    <w:rsid w:val="002E668B"/>
    <w:rsid w:val="002E7E05"/>
    <w:rsid w:val="002F0A4C"/>
    <w:rsid w:val="002F1746"/>
    <w:rsid w:val="002F18A4"/>
    <w:rsid w:val="002F1F7C"/>
    <w:rsid w:val="002F20BF"/>
    <w:rsid w:val="002F2D13"/>
    <w:rsid w:val="002F420C"/>
    <w:rsid w:val="002F6D91"/>
    <w:rsid w:val="002F76C6"/>
    <w:rsid w:val="00300E96"/>
    <w:rsid w:val="003012CC"/>
    <w:rsid w:val="00302DF6"/>
    <w:rsid w:val="003036B6"/>
    <w:rsid w:val="0030397B"/>
    <w:rsid w:val="00304C08"/>
    <w:rsid w:val="00305547"/>
    <w:rsid w:val="003077AE"/>
    <w:rsid w:val="003106AD"/>
    <w:rsid w:val="003107B2"/>
    <w:rsid w:val="00310F42"/>
    <w:rsid w:val="00312DB0"/>
    <w:rsid w:val="003141C4"/>
    <w:rsid w:val="003152F1"/>
    <w:rsid w:val="00315D69"/>
    <w:rsid w:val="00316196"/>
    <w:rsid w:val="003162D9"/>
    <w:rsid w:val="0031699D"/>
    <w:rsid w:val="00316BC9"/>
    <w:rsid w:val="003174ED"/>
    <w:rsid w:val="00317CD2"/>
    <w:rsid w:val="00317E1C"/>
    <w:rsid w:val="00321AFD"/>
    <w:rsid w:val="00321DE4"/>
    <w:rsid w:val="00321F63"/>
    <w:rsid w:val="00322802"/>
    <w:rsid w:val="00323BA9"/>
    <w:rsid w:val="0032455E"/>
    <w:rsid w:val="003250A4"/>
    <w:rsid w:val="00325411"/>
    <w:rsid w:val="00325959"/>
    <w:rsid w:val="003264BB"/>
    <w:rsid w:val="00326ED8"/>
    <w:rsid w:val="00327FA0"/>
    <w:rsid w:val="00331D53"/>
    <w:rsid w:val="00331D55"/>
    <w:rsid w:val="0033241D"/>
    <w:rsid w:val="0033279A"/>
    <w:rsid w:val="003328ED"/>
    <w:rsid w:val="003331A2"/>
    <w:rsid w:val="0033335C"/>
    <w:rsid w:val="0033368A"/>
    <w:rsid w:val="0033406A"/>
    <w:rsid w:val="00336547"/>
    <w:rsid w:val="00337B74"/>
    <w:rsid w:val="00340228"/>
    <w:rsid w:val="00340DC2"/>
    <w:rsid w:val="003415CA"/>
    <w:rsid w:val="00343148"/>
    <w:rsid w:val="0034403E"/>
    <w:rsid w:val="00345C37"/>
    <w:rsid w:val="003508ED"/>
    <w:rsid w:val="0035179E"/>
    <w:rsid w:val="003519A3"/>
    <w:rsid w:val="00352FA8"/>
    <w:rsid w:val="00353BD1"/>
    <w:rsid w:val="0035417C"/>
    <w:rsid w:val="00355047"/>
    <w:rsid w:val="003560A5"/>
    <w:rsid w:val="003616A5"/>
    <w:rsid w:val="00361C58"/>
    <w:rsid w:val="00362CDA"/>
    <w:rsid w:val="00363CD1"/>
    <w:rsid w:val="00370121"/>
    <w:rsid w:val="003701DE"/>
    <w:rsid w:val="00370A1E"/>
    <w:rsid w:val="00370ABD"/>
    <w:rsid w:val="0037106D"/>
    <w:rsid w:val="003715DD"/>
    <w:rsid w:val="00371C1B"/>
    <w:rsid w:val="003731AC"/>
    <w:rsid w:val="00373596"/>
    <w:rsid w:val="00374E90"/>
    <w:rsid w:val="0037512D"/>
    <w:rsid w:val="003761F9"/>
    <w:rsid w:val="003765B7"/>
    <w:rsid w:val="0037684D"/>
    <w:rsid w:val="00376D0E"/>
    <w:rsid w:val="003775D7"/>
    <w:rsid w:val="00380276"/>
    <w:rsid w:val="003805B5"/>
    <w:rsid w:val="00381026"/>
    <w:rsid w:val="00383785"/>
    <w:rsid w:val="003840DD"/>
    <w:rsid w:val="003855F7"/>
    <w:rsid w:val="00386583"/>
    <w:rsid w:val="003868C7"/>
    <w:rsid w:val="0038717D"/>
    <w:rsid w:val="0038720A"/>
    <w:rsid w:val="00387224"/>
    <w:rsid w:val="00390DC0"/>
    <w:rsid w:val="00392899"/>
    <w:rsid w:val="00393037"/>
    <w:rsid w:val="00393592"/>
    <w:rsid w:val="003944C7"/>
    <w:rsid w:val="003945DD"/>
    <w:rsid w:val="0039470E"/>
    <w:rsid w:val="00394FF3"/>
    <w:rsid w:val="00396EA4"/>
    <w:rsid w:val="00397DDA"/>
    <w:rsid w:val="003A058A"/>
    <w:rsid w:val="003A0C82"/>
    <w:rsid w:val="003A2356"/>
    <w:rsid w:val="003A3ADB"/>
    <w:rsid w:val="003A3BBD"/>
    <w:rsid w:val="003B12FD"/>
    <w:rsid w:val="003B22C4"/>
    <w:rsid w:val="003B26B0"/>
    <w:rsid w:val="003B2C4A"/>
    <w:rsid w:val="003B3B12"/>
    <w:rsid w:val="003B447E"/>
    <w:rsid w:val="003B4569"/>
    <w:rsid w:val="003B4713"/>
    <w:rsid w:val="003B4989"/>
    <w:rsid w:val="003B53BE"/>
    <w:rsid w:val="003B587D"/>
    <w:rsid w:val="003B631E"/>
    <w:rsid w:val="003B6564"/>
    <w:rsid w:val="003B6858"/>
    <w:rsid w:val="003C12A0"/>
    <w:rsid w:val="003C165B"/>
    <w:rsid w:val="003C1C25"/>
    <w:rsid w:val="003C32AE"/>
    <w:rsid w:val="003C41EF"/>
    <w:rsid w:val="003C4897"/>
    <w:rsid w:val="003C520F"/>
    <w:rsid w:val="003C75BB"/>
    <w:rsid w:val="003D037E"/>
    <w:rsid w:val="003D1404"/>
    <w:rsid w:val="003D1A92"/>
    <w:rsid w:val="003D2362"/>
    <w:rsid w:val="003D2877"/>
    <w:rsid w:val="003D47AE"/>
    <w:rsid w:val="003D4E0D"/>
    <w:rsid w:val="003D4EAD"/>
    <w:rsid w:val="003D5C45"/>
    <w:rsid w:val="003D609F"/>
    <w:rsid w:val="003D6FC6"/>
    <w:rsid w:val="003E0326"/>
    <w:rsid w:val="003E11A3"/>
    <w:rsid w:val="003E13D1"/>
    <w:rsid w:val="003E14A3"/>
    <w:rsid w:val="003E2440"/>
    <w:rsid w:val="003E2886"/>
    <w:rsid w:val="003E3389"/>
    <w:rsid w:val="003E3E66"/>
    <w:rsid w:val="003E6261"/>
    <w:rsid w:val="003E6770"/>
    <w:rsid w:val="003E6A12"/>
    <w:rsid w:val="003E7506"/>
    <w:rsid w:val="003E7B76"/>
    <w:rsid w:val="003E7E00"/>
    <w:rsid w:val="003E7F3A"/>
    <w:rsid w:val="003E7F4C"/>
    <w:rsid w:val="003E7FE6"/>
    <w:rsid w:val="003F0C0D"/>
    <w:rsid w:val="003F112A"/>
    <w:rsid w:val="003F1581"/>
    <w:rsid w:val="003F171E"/>
    <w:rsid w:val="003F18D1"/>
    <w:rsid w:val="003F313D"/>
    <w:rsid w:val="003F390F"/>
    <w:rsid w:val="003F4000"/>
    <w:rsid w:val="003F721C"/>
    <w:rsid w:val="003F75FB"/>
    <w:rsid w:val="003F7E58"/>
    <w:rsid w:val="003F7F6B"/>
    <w:rsid w:val="0040087E"/>
    <w:rsid w:val="00400AA2"/>
    <w:rsid w:val="004017C8"/>
    <w:rsid w:val="004018B7"/>
    <w:rsid w:val="004021BA"/>
    <w:rsid w:val="00404E61"/>
    <w:rsid w:val="00405182"/>
    <w:rsid w:val="00405360"/>
    <w:rsid w:val="00405CEA"/>
    <w:rsid w:val="00406EB4"/>
    <w:rsid w:val="00407722"/>
    <w:rsid w:val="00407FF9"/>
    <w:rsid w:val="00412974"/>
    <w:rsid w:val="004130B8"/>
    <w:rsid w:val="004136F9"/>
    <w:rsid w:val="004139B1"/>
    <w:rsid w:val="00414A3C"/>
    <w:rsid w:val="004162A8"/>
    <w:rsid w:val="0042145C"/>
    <w:rsid w:val="00421605"/>
    <w:rsid w:val="00423945"/>
    <w:rsid w:val="004246DC"/>
    <w:rsid w:val="0042559C"/>
    <w:rsid w:val="004265D2"/>
    <w:rsid w:val="00431871"/>
    <w:rsid w:val="00432575"/>
    <w:rsid w:val="00432895"/>
    <w:rsid w:val="0043292E"/>
    <w:rsid w:val="004329A8"/>
    <w:rsid w:val="00432FDA"/>
    <w:rsid w:val="004332B6"/>
    <w:rsid w:val="004363DD"/>
    <w:rsid w:val="0043646D"/>
    <w:rsid w:val="0043689A"/>
    <w:rsid w:val="00436F6B"/>
    <w:rsid w:val="00437CC5"/>
    <w:rsid w:val="004403F4"/>
    <w:rsid w:val="00440C4D"/>
    <w:rsid w:val="00441539"/>
    <w:rsid w:val="00441856"/>
    <w:rsid w:val="00441E19"/>
    <w:rsid w:val="00443C92"/>
    <w:rsid w:val="004443AF"/>
    <w:rsid w:val="00444C38"/>
    <w:rsid w:val="00445ECA"/>
    <w:rsid w:val="0044626C"/>
    <w:rsid w:val="00450506"/>
    <w:rsid w:val="00450A39"/>
    <w:rsid w:val="00450CC4"/>
    <w:rsid w:val="004512EA"/>
    <w:rsid w:val="00451D83"/>
    <w:rsid w:val="004526EC"/>
    <w:rsid w:val="00455764"/>
    <w:rsid w:val="00456ED6"/>
    <w:rsid w:val="00457162"/>
    <w:rsid w:val="0045750E"/>
    <w:rsid w:val="00457F63"/>
    <w:rsid w:val="00457FE7"/>
    <w:rsid w:val="00460978"/>
    <w:rsid w:val="00461028"/>
    <w:rsid w:val="00462DC5"/>
    <w:rsid w:val="004641D1"/>
    <w:rsid w:val="00465236"/>
    <w:rsid w:val="00465960"/>
    <w:rsid w:val="00465F84"/>
    <w:rsid w:val="00470161"/>
    <w:rsid w:val="0047085A"/>
    <w:rsid w:val="004714DE"/>
    <w:rsid w:val="0047153F"/>
    <w:rsid w:val="00473159"/>
    <w:rsid w:val="00473E5B"/>
    <w:rsid w:val="00474764"/>
    <w:rsid w:val="00475E4E"/>
    <w:rsid w:val="00477E3B"/>
    <w:rsid w:val="00477FA0"/>
    <w:rsid w:val="00481AB2"/>
    <w:rsid w:val="004823B6"/>
    <w:rsid w:val="004830C6"/>
    <w:rsid w:val="00483FC7"/>
    <w:rsid w:val="00485152"/>
    <w:rsid w:val="00486085"/>
    <w:rsid w:val="00486700"/>
    <w:rsid w:val="004868F3"/>
    <w:rsid w:val="00487787"/>
    <w:rsid w:val="00490B64"/>
    <w:rsid w:val="00491BEE"/>
    <w:rsid w:val="0049242F"/>
    <w:rsid w:val="004926D6"/>
    <w:rsid w:val="00493590"/>
    <w:rsid w:val="0049369C"/>
    <w:rsid w:val="00493A48"/>
    <w:rsid w:val="004954C8"/>
    <w:rsid w:val="00495790"/>
    <w:rsid w:val="00497ABA"/>
    <w:rsid w:val="00497CD2"/>
    <w:rsid w:val="004A010F"/>
    <w:rsid w:val="004A0A11"/>
    <w:rsid w:val="004A172B"/>
    <w:rsid w:val="004A17D3"/>
    <w:rsid w:val="004A1844"/>
    <w:rsid w:val="004A18F3"/>
    <w:rsid w:val="004A1FC6"/>
    <w:rsid w:val="004A2560"/>
    <w:rsid w:val="004A39C0"/>
    <w:rsid w:val="004A4EFF"/>
    <w:rsid w:val="004A595A"/>
    <w:rsid w:val="004A63AB"/>
    <w:rsid w:val="004A740D"/>
    <w:rsid w:val="004A77B6"/>
    <w:rsid w:val="004B02C3"/>
    <w:rsid w:val="004B069F"/>
    <w:rsid w:val="004B0945"/>
    <w:rsid w:val="004B0D19"/>
    <w:rsid w:val="004B14A0"/>
    <w:rsid w:val="004B2C9A"/>
    <w:rsid w:val="004B398F"/>
    <w:rsid w:val="004B6DF2"/>
    <w:rsid w:val="004B74B0"/>
    <w:rsid w:val="004B7767"/>
    <w:rsid w:val="004C0D57"/>
    <w:rsid w:val="004C1CE0"/>
    <w:rsid w:val="004C2A7D"/>
    <w:rsid w:val="004C3B86"/>
    <w:rsid w:val="004C6216"/>
    <w:rsid w:val="004C6345"/>
    <w:rsid w:val="004C6E23"/>
    <w:rsid w:val="004C74BA"/>
    <w:rsid w:val="004D08C8"/>
    <w:rsid w:val="004D1344"/>
    <w:rsid w:val="004D2CB4"/>
    <w:rsid w:val="004D3972"/>
    <w:rsid w:val="004D43BF"/>
    <w:rsid w:val="004D5992"/>
    <w:rsid w:val="004D698A"/>
    <w:rsid w:val="004D6CF8"/>
    <w:rsid w:val="004E0500"/>
    <w:rsid w:val="004E20B0"/>
    <w:rsid w:val="004E2361"/>
    <w:rsid w:val="004E3C45"/>
    <w:rsid w:val="004E4000"/>
    <w:rsid w:val="004E7886"/>
    <w:rsid w:val="004F2863"/>
    <w:rsid w:val="004F34A2"/>
    <w:rsid w:val="004F52F0"/>
    <w:rsid w:val="004F5B64"/>
    <w:rsid w:val="004F697A"/>
    <w:rsid w:val="004F6E7C"/>
    <w:rsid w:val="004F79D5"/>
    <w:rsid w:val="004F7DFF"/>
    <w:rsid w:val="005006B5"/>
    <w:rsid w:val="00501141"/>
    <w:rsid w:val="00501879"/>
    <w:rsid w:val="00502556"/>
    <w:rsid w:val="005040C6"/>
    <w:rsid w:val="0050430C"/>
    <w:rsid w:val="005060EE"/>
    <w:rsid w:val="005067A6"/>
    <w:rsid w:val="0051327B"/>
    <w:rsid w:val="00513785"/>
    <w:rsid w:val="00514EAD"/>
    <w:rsid w:val="0051549E"/>
    <w:rsid w:val="005155CE"/>
    <w:rsid w:val="00515FCD"/>
    <w:rsid w:val="005167C9"/>
    <w:rsid w:val="00516880"/>
    <w:rsid w:val="0051737B"/>
    <w:rsid w:val="00520247"/>
    <w:rsid w:val="00520338"/>
    <w:rsid w:val="005204D9"/>
    <w:rsid w:val="00521009"/>
    <w:rsid w:val="00521514"/>
    <w:rsid w:val="005222E2"/>
    <w:rsid w:val="005233BF"/>
    <w:rsid w:val="00523CB4"/>
    <w:rsid w:val="00524B5F"/>
    <w:rsid w:val="00525E69"/>
    <w:rsid w:val="005261EB"/>
    <w:rsid w:val="00526EC1"/>
    <w:rsid w:val="00527823"/>
    <w:rsid w:val="005278E4"/>
    <w:rsid w:val="00527BE0"/>
    <w:rsid w:val="00527D89"/>
    <w:rsid w:val="00527DB8"/>
    <w:rsid w:val="005301D8"/>
    <w:rsid w:val="00532285"/>
    <w:rsid w:val="00533B71"/>
    <w:rsid w:val="0053634D"/>
    <w:rsid w:val="005363D0"/>
    <w:rsid w:val="00536931"/>
    <w:rsid w:val="005373BC"/>
    <w:rsid w:val="00537DD8"/>
    <w:rsid w:val="00545300"/>
    <w:rsid w:val="00545394"/>
    <w:rsid w:val="0054543A"/>
    <w:rsid w:val="0054636F"/>
    <w:rsid w:val="00546412"/>
    <w:rsid w:val="00546D23"/>
    <w:rsid w:val="0054735F"/>
    <w:rsid w:val="00547FFE"/>
    <w:rsid w:val="00550088"/>
    <w:rsid w:val="00550195"/>
    <w:rsid w:val="005501BE"/>
    <w:rsid w:val="00550890"/>
    <w:rsid w:val="0055360D"/>
    <w:rsid w:val="0055398C"/>
    <w:rsid w:val="00553F12"/>
    <w:rsid w:val="00555063"/>
    <w:rsid w:val="00557846"/>
    <w:rsid w:val="0056014F"/>
    <w:rsid w:val="00562ADC"/>
    <w:rsid w:val="00562CBD"/>
    <w:rsid w:val="00563C5B"/>
    <w:rsid w:val="005641F1"/>
    <w:rsid w:val="0056645D"/>
    <w:rsid w:val="005669EF"/>
    <w:rsid w:val="00566B4E"/>
    <w:rsid w:val="005673A8"/>
    <w:rsid w:val="00571DB4"/>
    <w:rsid w:val="00572B78"/>
    <w:rsid w:val="00572FD8"/>
    <w:rsid w:val="00575A39"/>
    <w:rsid w:val="00575CFF"/>
    <w:rsid w:val="00575D3D"/>
    <w:rsid w:val="00576C67"/>
    <w:rsid w:val="00577646"/>
    <w:rsid w:val="005779E8"/>
    <w:rsid w:val="005813A4"/>
    <w:rsid w:val="00581921"/>
    <w:rsid w:val="00581A03"/>
    <w:rsid w:val="00581F76"/>
    <w:rsid w:val="0058355D"/>
    <w:rsid w:val="005849F2"/>
    <w:rsid w:val="00584D14"/>
    <w:rsid w:val="005851A9"/>
    <w:rsid w:val="00585FD8"/>
    <w:rsid w:val="00586179"/>
    <w:rsid w:val="00587F57"/>
    <w:rsid w:val="00591A34"/>
    <w:rsid w:val="00592A04"/>
    <w:rsid w:val="00593BC0"/>
    <w:rsid w:val="0059430B"/>
    <w:rsid w:val="0059523E"/>
    <w:rsid w:val="00595466"/>
    <w:rsid w:val="00597180"/>
    <w:rsid w:val="00597AAC"/>
    <w:rsid w:val="005A185C"/>
    <w:rsid w:val="005A27A8"/>
    <w:rsid w:val="005A2A28"/>
    <w:rsid w:val="005A3402"/>
    <w:rsid w:val="005A37E7"/>
    <w:rsid w:val="005A5193"/>
    <w:rsid w:val="005A55CB"/>
    <w:rsid w:val="005A5901"/>
    <w:rsid w:val="005A5C59"/>
    <w:rsid w:val="005A6690"/>
    <w:rsid w:val="005A686A"/>
    <w:rsid w:val="005B0561"/>
    <w:rsid w:val="005B1451"/>
    <w:rsid w:val="005B3310"/>
    <w:rsid w:val="005B59F3"/>
    <w:rsid w:val="005C04CB"/>
    <w:rsid w:val="005C09BC"/>
    <w:rsid w:val="005C471C"/>
    <w:rsid w:val="005C547D"/>
    <w:rsid w:val="005D0647"/>
    <w:rsid w:val="005D1633"/>
    <w:rsid w:val="005D1CBE"/>
    <w:rsid w:val="005D222D"/>
    <w:rsid w:val="005D289A"/>
    <w:rsid w:val="005D2A25"/>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3C06"/>
    <w:rsid w:val="005E60CC"/>
    <w:rsid w:val="005E6543"/>
    <w:rsid w:val="005F082A"/>
    <w:rsid w:val="005F1316"/>
    <w:rsid w:val="005F16B6"/>
    <w:rsid w:val="005F2ADB"/>
    <w:rsid w:val="005F3897"/>
    <w:rsid w:val="005F38FB"/>
    <w:rsid w:val="005F486F"/>
    <w:rsid w:val="005F4C46"/>
    <w:rsid w:val="005F5C71"/>
    <w:rsid w:val="005F70C5"/>
    <w:rsid w:val="006011F6"/>
    <w:rsid w:val="00602421"/>
    <w:rsid w:val="0060349E"/>
    <w:rsid w:val="00603982"/>
    <w:rsid w:val="00603FCD"/>
    <w:rsid w:val="00604C8B"/>
    <w:rsid w:val="00605A52"/>
    <w:rsid w:val="00606BA2"/>
    <w:rsid w:val="00607734"/>
    <w:rsid w:val="006115A1"/>
    <w:rsid w:val="00611A63"/>
    <w:rsid w:val="00611D12"/>
    <w:rsid w:val="00612B64"/>
    <w:rsid w:val="006133F7"/>
    <w:rsid w:val="00615014"/>
    <w:rsid w:val="00615A1B"/>
    <w:rsid w:val="00615E8E"/>
    <w:rsid w:val="006165B5"/>
    <w:rsid w:val="006202E8"/>
    <w:rsid w:val="00621448"/>
    <w:rsid w:val="00621B06"/>
    <w:rsid w:val="0062204F"/>
    <w:rsid w:val="006224F0"/>
    <w:rsid w:val="00622503"/>
    <w:rsid w:val="006233A6"/>
    <w:rsid w:val="00624404"/>
    <w:rsid w:val="00624AB9"/>
    <w:rsid w:val="0062549C"/>
    <w:rsid w:val="00625E03"/>
    <w:rsid w:val="006261CB"/>
    <w:rsid w:val="006264C7"/>
    <w:rsid w:val="006277DD"/>
    <w:rsid w:val="00630AC5"/>
    <w:rsid w:val="00632285"/>
    <w:rsid w:val="00632CB6"/>
    <w:rsid w:val="00634325"/>
    <w:rsid w:val="0063445B"/>
    <w:rsid w:val="006344BE"/>
    <w:rsid w:val="006352F0"/>
    <w:rsid w:val="00635684"/>
    <w:rsid w:val="0063579B"/>
    <w:rsid w:val="006365AB"/>
    <w:rsid w:val="00636790"/>
    <w:rsid w:val="006372A4"/>
    <w:rsid w:val="00640CC3"/>
    <w:rsid w:val="00642596"/>
    <w:rsid w:val="006433A0"/>
    <w:rsid w:val="0064535B"/>
    <w:rsid w:val="00646589"/>
    <w:rsid w:val="00646D2B"/>
    <w:rsid w:val="00650BF8"/>
    <w:rsid w:val="00650D8C"/>
    <w:rsid w:val="006515CF"/>
    <w:rsid w:val="00652B85"/>
    <w:rsid w:val="0065549B"/>
    <w:rsid w:val="00655C47"/>
    <w:rsid w:val="00655F6D"/>
    <w:rsid w:val="00656BA7"/>
    <w:rsid w:val="00656C5C"/>
    <w:rsid w:val="006625E5"/>
    <w:rsid w:val="0066343D"/>
    <w:rsid w:val="00664402"/>
    <w:rsid w:val="00666119"/>
    <w:rsid w:val="00667639"/>
    <w:rsid w:val="00667FE6"/>
    <w:rsid w:val="00671654"/>
    <w:rsid w:val="00672056"/>
    <w:rsid w:val="00673D32"/>
    <w:rsid w:val="0067535E"/>
    <w:rsid w:val="00680415"/>
    <w:rsid w:val="00681341"/>
    <w:rsid w:val="0068135A"/>
    <w:rsid w:val="0068196A"/>
    <w:rsid w:val="00681BBB"/>
    <w:rsid w:val="0068280F"/>
    <w:rsid w:val="00682C85"/>
    <w:rsid w:val="00685978"/>
    <w:rsid w:val="00686156"/>
    <w:rsid w:val="006874B4"/>
    <w:rsid w:val="00690C11"/>
    <w:rsid w:val="00690E5A"/>
    <w:rsid w:val="006918A0"/>
    <w:rsid w:val="00694287"/>
    <w:rsid w:val="00695243"/>
    <w:rsid w:val="00695B56"/>
    <w:rsid w:val="00697584"/>
    <w:rsid w:val="00697A3F"/>
    <w:rsid w:val="006A0CC3"/>
    <w:rsid w:val="006A119A"/>
    <w:rsid w:val="006A1946"/>
    <w:rsid w:val="006A280B"/>
    <w:rsid w:val="006A5342"/>
    <w:rsid w:val="006A59A1"/>
    <w:rsid w:val="006B1728"/>
    <w:rsid w:val="006B1C40"/>
    <w:rsid w:val="006B4B30"/>
    <w:rsid w:val="006B6827"/>
    <w:rsid w:val="006C005F"/>
    <w:rsid w:val="006C050E"/>
    <w:rsid w:val="006C161C"/>
    <w:rsid w:val="006C1937"/>
    <w:rsid w:val="006C2815"/>
    <w:rsid w:val="006C4275"/>
    <w:rsid w:val="006C7222"/>
    <w:rsid w:val="006C7F53"/>
    <w:rsid w:val="006D1C9D"/>
    <w:rsid w:val="006D211C"/>
    <w:rsid w:val="006D492C"/>
    <w:rsid w:val="006D55A8"/>
    <w:rsid w:val="006D62B9"/>
    <w:rsid w:val="006E025D"/>
    <w:rsid w:val="006E1C83"/>
    <w:rsid w:val="006E42DC"/>
    <w:rsid w:val="006E59ED"/>
    <w:rsid w:val="006E5EEB"/>
    <w:rsid w:val="006E6339"/>
    <w:rsid w:val="006E6C8E"/>
    <w:rsid w:val="006E73C5"/>
    <w:rsid w:val="006E7450"/>
    <w:rsid w:val="006E78AC"/>
    <w:rsid w:val="006F0BC6"/>
    <w:rsid w:val="006F12B6"/>
    <w:rsid w:val="006F3E55"/>
    <w:rsid w:val="006F3EDF"/>
    <w:rsid w:val="00702AE0"/>
    <w:rsid w:val="00702DD9"/>
    <w:rsid w:val="00702F37"/>
    <w:rsid w:val="007056FE"/>
    <w:rsid w:val="00705EC1"/>
    <w:rsid w:val="00706393"/>
    <w:rsid w:val="00706EC1"/>
    <w:rsid w:val="00707889"/>
    <w:rsid w:val="0071055F"/>
    <w:rsid w:val="0071107A"/>
    <w:rsid w:val="007121A3"/>
    <w:rsid w:val="00712AD4"/>
    <w:rsid w:val="007136F2"/>
    <w:rsid w:val="00716B82"/>
    <w:rsid w:val="00721414"/>
    <w:rsid w:val="00721B41"/>
    <w:rsid w:val="00722CB8"/>
    <w:rsid w:val="0072338F"/>
    <w:rsid w:val="007235CB"/>
    <w:rsid w:val="0072365F"/>
    <w:rsid w:val="007258D5"/>
    <w:rsid w:val="00726785"/>
    <w:rsid w:val="00726916"/>
    <w:rsid w:val="007272AD"/>
    <w:rsid w:val="00727E99"/>
    <w:rsid w:val="00731244"/>
    <w:rsid w:val="0073284E"/>
    <w:rsid w:val="0073312C"/>
    <w:rsid w:val="00733575"/>
    <w:rsid w:val="00734B43"/>
    <w:rsid w:val="0073615F"/>
    <w:rsid w:val="00736544"/>
    <w:rsid w:val="00737079"/>
    <w:rsid w:val="00737EE9"/>
    <w:rsid w:val="00741026"/>
    <w:rsid w:val="00741AD9"/>
    <w:rsid w:val="00742BC8"/>
    <w:rsid w:val="00746EC3"/>
    <w:rsid w:val="007477BC"/>
    <w:rsid w:val="007521A6"/>
    <w:rsid w:val="007525B9"/>
    <w:rsid w:val="007538C2"/>
    <w:rsid w:val="00753C52"/>
    <w:rsid w:val="00754E63"/>
    <w:rsid w:val="00755257"/>
    <w:rsid w:val="00755334"/>
    <w:rsid w:val="00755526"/>
    <w:rsid w:val="00755CF7"/>
    <w:rsid w:val="00756B0C"/>
    <w:rsid w:val="00757BFE"/>
    <w:rsid w:val="007626BE"/>
    <w:rsid w:val="00762C3D"/>
    <w:rsid w:val="00763E77"/>
    <w:rsid w:val="007649F1"/>
    <w:rsid w:val="00764C74"/>
    <w:rsid w:val="0076672D"/>
    <w:rsid w:val="007668E4"/>
    <w:rsid w:val="00766E92"/>
    <w:rsid w:val="00770070"/>
    <w:rsid w:val="007713F1"/>
    <w:rsid w:val="0077180B"/>
    <w:rsid w:val="00773052"/>
    <w:rsid w:val="00776747"/>
    <w:rsid w:val="007826C5"/>
    <w:rsid w:val="007833CD"/>
    <w:rsid w:val="007839B0"/>
    <w:rsid w:val="00783FD4"/>
    <w:rsid w:val="00784E3B"/>
    <w:rsid w:val="00785829"/>
    <w:rsid w:val="00785B4D"/>
    <w:rsid w:val="00786260"/>
    <w:rsid w:val="00786B2E"/>
    <w:rsid w:val="0079134A"/>
    <w:rsid w:val="007926B6"/>
    <w:rsid w:val="00792AC7"/>
    <w:rsid w:val="00793421"/>
    <w:rsid w:val="007943F7"/>
    <w:rsid w:val="00795172"/>
    <w:rsid w:val="00795634"/>
    <w:rsid w:val="00795780"/>
    <w:rsid w:val="007961B8"/>
    <w:rsid w:val="007968AD"/>
    <w:rsid w:val="00797F11"/>
    <w:rsid w:val="007A039F"/>
    <w:rsid w:val="007A0700"/>
    <w:rsid w:val="007A10CC"/>
    <w:rsid w:val="007A16A7"/>
    <w:rsid w:val="007A1B0B"/>
    <w:rsid w:val="007A1F88"/>
    <w:rsid w:val="007A29FE"/>
    <w:rsid w:val="007A4703"/>
    <w:rsid w:val="007A5ABC"/>
    <w:rsid w:val="007A618F"/>
    <w:rsid w:val="007A67E6"/>
    <w:rsid w:val="007A7286"/>
    <w:rsid w:val="007B0FBE"/>
    <w:rsid w:val="007B2E01"/>
    <w:rsid w:val="007B34F0"/>
    <w:rsid w:val="007B7531"/>
    <w:rsid w:val="007C0B17"/>
    <w:rsid w:val="007C2765"/>
    <w:rsid w:val="007C292A"/>
    <w:rsid w:val="007C3920"/>
    <w:rsid w:val="007C529D"/>
    <w:rsid w:val="007C6750"/>
    <w:rsid w:val="007C7239"/>
    <w:rsid w:val="007D05A8"/>
    <w:rsid w:val="007D1373"/>
    <w:rsid w:val="007D1B81"/>
    <w:rsid w:val="007D1DAB"/>
    <w:rsid w:val="007D2BF7"/>
    <w:rsid w:val="007D35BB"/>
    <w:rsid w:val="007D6F6C"/>
    <w:rsid w:val="007D7694"/>
    <w:rsid w:val="007D7C5C"/>
    <w:rsid w:val="007E201D"/>
    <w:rsid w:val="007E2AD0"/>
    <w:rsid w:val="007E35BF"/>
    <w:rsid w:val="007E44EF"/>
    <w:rsid w:val="007E4CEF"/>
    <w:rsid w:val="007F0C4D"/>
    <w:rsid w:val="007F26B0"/>
    <w:rsid w:val="007F39CA"/>
    <w:rsid w:val="007F6381"/>
    <w:rsid w:val="007F67D7"/>
    <w:rsid w:val="007F79C0"/>
    <w:rsid w:val="00801388"/>
    <w:rsid w:val="008018F2"/>
    <w:rsid w:val="0080231D"/>
    <w:rsid w:val="008025AB"/>
    <w:rsid w:val="0080341D"/>
    <w:rsid w:val="00803F62"/>
    <w:rsid w:val="00805085"/>
    <w:rsid w:val="00807610"/>
    <w:rsid w:val="0080784E"/>
    <w:rsid w:val="00811382"/>
    <w:rsid w:val="008130A3"/>
    <w:rsid w:val="00813E1E"/>
    <w:rsid w:val="00814B76"/>
    <w:rsid w:val="00814FAC"/>
    <w:rsid w:val="008157B3"/>
    <w:rsid w:val="00816FA2"/>
    <w:rsid w:val="00821148"/>
    <w:rsid w:val="008214CB"/>
    <w:rsid w:val="008229F1"/>
    <w:rsid w:val="00824916"/>
    <w:rsid w:val="00827CDA"/>
    <w:rsid w:val="00832C84"/>
    <w:rsid w:val="0083375F"/>
    <w:rsid w:val="00833F9C"/>
    <w:rsid w:val="00834DE0"/>
    <w:rsid w:val="00835BB9"/>
    <w:rsid w:val="00836135"/>
    <w:rsid w:val="00836334"/>
    <w:rsid w:val="008363A5"/>
    <w:rsid w:val="00836D8D"/>
    <w:rsid w:val="00840CB8"/>
    <w:rsid w:val="00840DCE"/>
    <w:rsid w:val="00840E6D"/>
    <w:rsid w:val="00841205"/>
    <w:rsid w:val="00841D29"/>
    <w:rsid w:val="00843BE9"/>
    <w:rsid w:val="0084478E"/>
    <w:rsid w:val="00845047"/>
    <w:rsid w:val="008455BA"/>
    <w:rsid w:val="00846A47"/>
    <w:rsid w:val="00846D23"/>
    <w:rsid w:val="00846E84"/>
    <w:rsid w:val="00847321"/>
    <w:rsid w:val="008479C8"/>
    <w:rsid w:val="00847F8E"/>
    <w:rsid w:val="00850198"/>
    <w:rsid w:val="0085079D"/>
    <w:rsid w:val="00851989"/>
    <w:rsid w:val="0085270E"/>
    <w:rsid w:val="00852833"/>
    <w:rsid w:val="00852C14"/>
    <w:rsid w:val="00853A50"/>
    <w:rsid w:val="00853E64"/>
    <w:rsid w:val="00854476"/>
    <w:rsid w:val="008551B2"/>
    <w:rsid w:val="00856210"/>
    <w:rsid w:val="0085690B"/>
    <w:rsid w:val="00856C03"/>
    <w:rsid w:val="008601CB"/>
    <w:rsid w:val="00860A43"/>
    <w:rsid w:val="00861585"/>
    <w:rsid w:val="0086198D"/>
    <w:rsid w:val="00863009"/>
    <w:rsid w:val="00863903"/>
    <w:rsid w:val="00864046"/>
    <w:rsid w:val="00867A0B"/>
    <w:rsid w:val="00867CE5"/>
    <w:rsid w:val="00870711"/>
    <w:rsid w:val="00871433"/>
    <w:rsid w:val="00871D7C"/>
    <w:rsid w:val="0087300E"/>
    <w:rsid w:val="008737B6"/>
    <w:rsid w:val="00873AB3"/>
    <w:rsid w:val="008741BD"/>
    <w:rsid w:val="008759C8"/>
    <w:rsid w:val="0088018A"/>
    <w:rsid w:val="008806D3"/>
    <w:rsid w:val="0088183E"/>
    <w:rsid w:val="008826E0"/>
    <w:rsid w:val="00883C1E"/>
    <w:rsid w:val="00884A28"/>
    <w:rsid w:val="0088509B"/>
    <w:rsid w:val="0088603B"/>
    <w:rsid w:val="00886B11"/>
    <w:rsid w:val="008879D0"/>
    <w:rsid w:val="0089199D"/>
    <w:rsid w:val="00892982"/>
    <w:rsid w:val="00892C03"/>
    <w:rsid w:val="0089435A"/>
    <w:rsid w:val="00894841"/>
    <w:rsid w:val="00894B90"/>
    <w:rsid w:val="00896291"/>
    <w:rsid w:val="00896769"/>
    <w:rsid w:val="00896C6A"/>
    <w:rsid w:val="008A1AE7"/>
    <w:rsid w:val="008A2426"/>
    <w:rsid w:val="008A31E0"/>
    <w:rsid w:val="008A3802"/>
    <w:rsid w:val="008A5D08"/>
    <w:rsid w:val="008A5DE6"/>
    <w:rsid w:val="008A5F10"/>
    <w:rsid w:val="008A669A"/>
    <w:rsid w:val="008A7369"/>
    <w:rsid w:val="008A796A"/>
    <w:rsid w:val="008A7B50"/>
    <w:rsid w:val="008B0F65"/>
    <w:rsid w:val="008B105B"/>
    <w:rsid w:val="008B199D"/>
    <w:rsid w:val="008B1B72"/>
    <w:rsid w:val="008B3411"/>
    <w:rsid w:val="008B367D"/>
    <w:rsid w:val="008B5112"/>
    <w:rsid w:val="008B604F"/>
    <w:rsid w:val="008B7C0A"/>
    <w:rsid w:val="008B7F91"/>
    <w:rsid w:val="008C03FF"/>
    <w:rsid w:val="008C0EE5"/>
    <w:rsid w:val="008C2343"/>
    <w:rsid w:val="008C2D4F"/>
    <w:rsid w:val="008C2DE2"/>
    <w:rsid w:val="008C397F"/>
    <w:rsid w:val="008C4362"/>
    <w:rsid w:val="008C65D8"/>
    <w:rsid w:val="008C6F25"/>
    <w:rsid w:val="008D17B2"/>
    <w:rsid w:val="008D1D36"/>
    <w:rsid w:val="008D5284"/>
    <w:rsid w:val="008D6673"/>
    <w:rsid w:val="008D6ACF"/>
    <w:rsid w:val="008E34DC"/>
    <w:rsid w:val="008E3E82"/>
    <w:rsid w:val="008E4052"/>
    <w:rsid w:val="008E4759"/>
    <w:rsid w:val="008E6080"/>
    <w:rsid w:val="008F3C20"/>
    <w:rsid w:val="008F45F0"/>
    <w:rsid w:val="008F4E96"/>
    <w:rsid w:val="008F5F63"/>
    <w:rsid w:val="008F693F"/>
    <w:rsid w:val="008F72BF"/>
    <w:rsid w:val="008F7C9F"/>
    <w:rsid w:val="0090107A"/>
    <w:rsid w:val="0090108C"/>
    <w:rsid w:val="00901236"/>
    <w:rsid w:val="0090123D"/>
    <w:rsid w:val="0090186F"/>
    <w:rsid w:val="00901A88"/>
    <w:rsid w:val="00901FBD"/>
    <w:rsid w:val="00904801"/>
    <w:rsid w:val="009068A8"/>
    <w:rsid w:val="00906D59"/>
    <w:rsid w:val="00907A31"/>
    <w:rsid w:val="00911AD5"/>
    <w:rsid w:val="00911AD8"/>
    <w:rsid w:val="00913B38"/>
    <w:rsid w:val="00914B30"/>
    <w:rsid w:val="00915B87"/>
    <w:rsid w:val="00915E47"/>
    <w:rsid w:val="00917191"/>
    <w:rsid w:val="00917567"/>
    <w:rsid w:val="00917F83"/>
    <w:rsid w:val="00920053"/>
    <w:rsid w:val="009206C8"/>
    <w:rsid w:val="00922570"/>
    <w:rsid w:val="00922755"/>
    <w:rsid w:val="009231EA"/>
    <w:rsid w:val="00923A9E"/>
    <w:rsid w:val="0092477A"/>
    <w:rsid w:val="009248E4"/>
    <w:rsid w:val="00926158"/>
    <w:rsid w:val="009268CC"/>
    <w:rsid w:val="009278EF"/>
    <w:rsid w:val="009326FE"/>
    <w:rsid w:val="00935A86"/>
    <w:rsid w:val="009365BA"/>
    <w:rsid w:val="00940A2A"/>
    <w:rsid w:val="00940B3E"/>
    <w:rsid w:val="0094191C"/>
    <w:rsid w:val="00945F9F"/>
    <w:rsid w:val="00947D20"/>
    <w:rsid w:val="00950940"/>
    <w:rsid w:val="00950B80"/>
    <w:rsid w:val="00950C63"/>
    <w:rsid w:val="00952F0C"/>
    <w:rsid w:val="0095381E"/>
    <w:rsid w:val="00953A08"/>
    <w:rsid w:val="00953C5E"/>
    <w:rsid w:val="00954EE4"/>
    <w:rsid w:val="00960B0E"/>
    <w:rsid w:val="00961DA4"/>
    <w:rsid w:val="00963076"/>
    <w:rsid w:val="009636C9"/>
    <w:rsid w:val="009646CB"/>
    <w:rsid w:val="00967372"/>
    <w:rsid w:val="00967473"/>
    <w:rsid w:val="009709E1"/>
    <w:rsid w:val="00972FAE"/>
    <w:rsid w:val="00973003"/>
    <w:rsid w:val="0097538D"/>
    <w:rsid w:val="00975BD4"/>
    <w:rsid w:val="00976703"/>
    <w:rsid w:val="00977704"/>
    <w:rsid w:val="009779B9"/>
    <w:rsid w:val="00981291"/>
    <w:rsid w:val="00982A35"/>
    <w:rsid w:val="00982FD0"/>
    <w:rsid w:val="009835E5"/>
    <w:rsid w:val="00983A3F"/>
    <w:rsid w:val="00983D02"/>
    <w:rsid w:val="00984065"/>
    <w:rsid w:val="009843A5"/>
    <w:rsid w:val="00984E4C"/>
    <w:rsid w:val="009850AA"/>
    <w:rsid w:val="00992148"/>
    <w:rsid w:val="0099222C"/>
    <w:rsid w:val="009938A2"/>
    <w:rsid w:val="00995EE1"/>
    <w:rsid w:val="00997122"/>
    <w:rsid w:val="0099736F"/>
    <w:rsid w:val="00997AA4"/>
    <w:rsid w:val="00997C66"/>
    <w:rsid w:val="00997F7A"/>
    <w:rsid w:val="009A05E3"/>
    <w:rsid w:val="009A117E"/>
    <w:rsid w:val="009A1211"/>
    <w:rsid w:val="009A28B3"/>
    <w:rsid w:val="009A3E8D"/>
    <w:rsid w:val="009A3EA9"/>
    <w:rsid w:val="009A4572"/>
    <w:rsid w:val="009A7523"/>
    <w:rsid w:val="009A7904"/>
    <w:rsid w:val="009B18CF"/>
    <w:rsid w:val="009B1B6C"/>
    <w:rsid w:val="009B2141"/>
    <w:rsid w:val="009B4442"/>
    <w:rsid w:val="009B4CE3"/>
    <w:rsid w:val="009B4E77"/>
    <w:rsid w:val="009B51C3"/>
    <w:rsid w:val="009B5D09"/>
    <w:rsid w:val="009B6414"/>
    <w:rsid w:val="009C0019"/>
    <w:rsid w:val="009C0725"/>
    <w:rsid w:val="009C1707"/>
    <w:rsid w:val="009C228C"/>
    <w:rsid w:val="009C5DB4"/>
    <w:rsid w:val="009D11EB"/>
    <w:rsid w:val="009D1B9B"/>
    <w:rsid w:val="009D1D50"/>
    <w:rsid w:val="009D1E21"/>
    <w:rsid w:val="009D2532"/>
    <w:rsid w:val="009D332E"/>
    <w:rsid w:val="009D537A"/>
    <w:rsid w:val="009D5515"/>
    <w:rsid w:val="009D5BB5"/>
    <w:rsid w:val="009D60DB"/>
    <w:rsid w:val="009D650E"/>
    <w:rsid w:val="009E064A"/>
    <w:rsid w:val="009E5774"/>
    <w:rsid w:val="009E71FB"/>
    <w:rsid w:val="009E7BD2"/>
    <w:rsid w:val="009E7E0D"/>
    <w:rsid w:val="009F0FD0"/>
    <w:rsid w:val="009F14E5"/>
    <w:rsid w:val="009F2AF4"/>
    <w:rsid w:val="009F2EA1"/>
    <w:rsid w:val="009F3E34"/>
    <w:rsid w:val="009F5822"/>
    <w:rsid w:val="009F7C1E"/>
    <w:rsid w:val="00A007A2"/>
    <w:rsid w:val="00A01376"/>
    <w:rsid w:val="00A03CAA"/>
    <w:rsid w:val="00A04E5A"/>
    <w:rsid w:val="00A04FD2"/>
    <w:rsid w:val="00A07948"/>
    <w:rsid w:val="00A1138D"/>
    <w:rsid w:val="00A11600"/>
    <w:rsid w:val="00A1292B"/>
    <w:rsid w:val="00A13FAF"/>
    <w:rsid w:val="00A20824"/>
    <w:rsid w:val="00A20883"/>
    <w:rsid w:val="00A2181C"/>
    <w:rsid w:val="00A221A5"/>
    <w:rsid w:val="00A22A36"/>
    <w:rsid w:val="00A24594"/>
    <w:rsid w:val="00A24DA2"/>
    <w:rsid w:val="00A252A9"/>
    <w:rsid w:val="00A25DD2"/>
    <w:rsid w:val="00A26944"/>
    <w:rsid w:val="00A2720A"/>
    <w:rsid w:val="00A2728D"/>
    <w:rsid w:val="00A31C01"/>
    <w:rsid w:val="00A3379F"/>
    <w:rsid w:val="00A343C6"/>
    <w:rsid w:val="00A346C3"/>
    <w:rsid w:val="00A34A53"/>
    <w:rsid w:val="00A34AFA"/>
    <w:rsid w:val="00A35512"/>
    <w:rsid w:val="00A36A26"/>
    <w:rsid w:val="00A36FC8"/>
    <w:rsid w:val="00A37CD6"/>
    <w:rsid w:val="00A40800"/>
    <w:rsid w:val="00A40B78"/>
    <w:rsid w:val="00A432A8"/>
    <w:rsid w:val="00A447E9"/>
    <w:rsid w:val="00A44BFF"/>
    <w:rsid w:val="00A45F2C"/>
    <w:rsid w:val="00A521F1"/>
    <w:rsid w:val="00A52261"/>
    <w:rsid w:val="00A53B79"/>
    <w:rsid w:val="00A53F0C"/>
    <w:rsid w:val="00A54AE1"/>
    <w:rsid w:val="00A54F1D"/>
    <w:rsid w:val="00A54F2F"/>
    <w:rsid w:val="00A555C7"/>
    <w:rsid w:val="00A55A85"/>
    <w:rsid w:val="00A571A6"/>
    <w:rsid w:val="00A5781A"/>
    <w:rsid w:val="00A57864"/>
    <w:rsid w:val="00A60490"/>
    <w:rsid w:val="00A61455"/>
    <w:rsid w:val="00A62EE7"/>
    <w:rsid w:val="00A632C2"/>
    <w:rsid w:val="00A63591"/>
    <w:rsid w:val="00A639DE"/>
    <w:rsid w:val="00A65668"/>
    <w:rsid w:val="00A658CA"/>
    <w:rsid w:val="00A65F99"/>
    <w:rsid w:val="00A66349"/>
    <w:rsid w:val="00A67045"/>
    <w:rsid w:val="00A701F3"/>
    <w:rsid w:val="00A70502"/>
    <w:rsid w:val="00A71604"/>
    <w:rsid w:val="00A76E9A"/>
    <w:rsid w:val="00A76EE3"/>
    <w:rsid w:val="00A803FD"/>
    <w:rsid w:val="00A80DC7"/>
    <w:rsid w:val="00A82CA6"/>
    <w:rsid w:val="00A83F30"/>
    <w:rsid w:val="00A86534"/>
    <w:rsid w:val="00A86910"/>
    <w:rsid w:val="00A8694E"/>
    <w:rsid w:val="00A87CA2"/>
    <w:rsid w:val="00A87F49"/>
    <w:rsid w:val="00A91668"/>
    <w:rsid w:val="00A92D86"/>
    <w:rsid w:val="00A93C36"/>
    <w:rsid w:val="00AA04FC"/>
    <w:rsid w:val="00AA1ACB"/>
    <w:rsid w:val="00AA1D6B"/>
    <w:rsid w:val="00AA20DE"/>
    <w:rsid w:val="00AA2650"/>
    <w:rsid w:val="00AA410A"/>
    <w:rsid w:val="00AA4D17"/>
    <w:rsid w:val="00AA65D1"/>
    <w:rsid w:val="00AA6705"/>
    <w:rsid w:val="00AA6AC8"/>
    <w:rsid w:val="00AA7DA6"/>
    <w:rsid w:val="00AB0297"/>
    <w:rsid w:val="00AB0C19"/>
    <w:rsid w:val="00AB0EA5"/>
    <w:rsid w:val="00AB10F0"/>
    <w:rsid w:val="00AB256B"/>
    <w:rsid w:val="00AB287B"/>
    <w:rsid w:val="00AB3A7B"/>
    <w:rsid w:val="00AB3D51"/>
    <w:rsid w:val="00AB3DE4"/>
    <w:rsid w:val="00AB4B77"/>
    <w:rsid w:val="00AB718F"/>
    <w:rsid w:val="00AC3230"/>
    <w:rsid w:val="00AC3FB5"/>
    <w:rsid w:val="00AC43D5"/>
    <w:rsid w:val="00AC4406"/>
    <w:rsid w:val="00AC45A1"/>
    <w:rsid w:val="00AC5D8B"/>
    <w:rsid w:val="00AC6130"/>
    <w:rsid w:val="00AC70EA"/>
    <w:rsid w:val="00AC76DE"/>
    <w:rsid w:val="00AD0B74"/>
    <w:rsid w:val="00AD13BD"/>
    <w:rsid w:val="00AD292B"/>
    <w:rsid w:val="00AD3C08"/>
    <w:rsid w:val="00AD4563"/>
    <w:rsid w:val="00AD4C4C"/>
    <w:rsid w:val="00AD5C7A"/>
    <w:rsid w:val="00AD6222"/>
    <w:rsid w:val="00AD65DD"/>
    <w:rsid w:val="00AD7A61"/>
    <w:rsid w:val="00AE0136"/>
    <w:rsid w:val="00AE16C7"/>
    <w:rsid w:val="00AE2AB6"/>
    <w:rsid w:val="00AE3CCC"/>
    <w:rsid w:val="00AE5522"/>
    <w:rsid w:val="00AE57F1"/>
    <w:rsid w:val="00AE5BF7"/>
    <w:rsid w:val="00AE61CA"/>
    <w:rsid w:val="00AE63FA"/>
    <w:rsid w:val="00AE6ACB"/>
    <w:rsid w:val="00AF1835"/>
    <w:rsid w:val="00AF1EFD"/>
    <w:rsid w:val="00AF37C2"/>
    <w:rsid w:val="00AF4232"/>
    <w:rsid w:val="00AF5B58"/>
    <w:rsid w:val="00AF5D05"/>
    <w:rsid w:val="00AF6630"/>
    <w:rsid w:val="00AF6EE5"/>
    <w:rsid w:val="00AF7DCE"/>
    <w:rsid w:val="00B00174"/>
    <w:rsid w:val="00B005E4"/>
    <w:rsid w:val="00B00944"/>
    <w:rsid w:val="00B00AFC"/>
    <w:rsid w:val="00B0154E"/>
    <w:rsid w:val="00B016D5"/>
    <w:rsid w:val="00B01BEE"/>
    <w:rsid w:val="00B03023"/>
    <w:rsid w:val="00B030F7"/>
    <w:rsid w:val="00B046F7"/>
    <w:rsid w:val="00B04D5B"/>
    <w:rsid w:val="00B04E4C"/>
    <w:rsid w:val="00B05087"/>
    <w:rsid w:val="00B05468"/>
    <w:rsid w:val="00B05C19"/>
    <w:rsid w:val="00B0615B"/>
    <w:rsid w:val="00B069A7"/>
    <w:rsid w:val="00B06B0B"/>
    <w:rsid w:val="00B07813"/>
    <w:rsid w:val="00B122A8"/>
    <w:rsid w:val="00B12376"/>
    <w:rsid w:val="00B12C95"/>
    <w:rsid w:val="00B1412B"/>
    <w:rsid w:val="00B1567D"/>
    <w:rsid w:val="00B1571A"/>
    <w:rsid w:val="00B162F9"/>
    <w:rsid w:val="00B162FE"/>
    <w:rsid w:val="00B1664A"/>
    <w:rsid w:val="00B16853"/>
    <w:rsid w:val="00B1706B"/>
    <w:rsid w:val="00B17FBA"/>
    <w:rsid w:val="00B203F5"/>
    <w:rsid w:val="00B221EB"/>
    <w:rsid w:val="00B2335C"/>
    <w:rsid w:val="00B24378"/>
    <w:rsid w:val="00B24732"/>
    <w:rsid w:val="00B24D25"/>
    <w:rsid w:val="00B25648"/>
    <w:rsid w:val="00B260C6"/>
    <w:rsid w:val="00B26CE0"/>
    <w:rsid w:val="00B26DAD"/>
    <w:rsid w:val="00B3214C"/>
    <w:rsid w:val="00B33070"/>
    <w:rsid w:val="00B360A7"/>
    <w:rsid w:val="00B3665F"/>
    <w:rsid w:val="00B41175"/>
    <w:rsid w:val="00B449EA"/>
    <w:rsid w:val="00B44BC8"/>
    <w:rsid w:val="00B44BF8"/>
    <w:rsid w:val="00B44CE7"/>
    <w:rsid w:val="00B44ECD"/>
    <w:rsid w:val="00B44F14"/>
    <w:rsid w:val="00B45BB5"/>
    <w:rsid w:val="00B45F67"/>
    <w:rsid w:val="00B46DAE"/>
    <w:rsid w:val="00B47301"/>
    <w:rsid w:val="00B477DE"/>
    <w:rsid w:val="00B500AA"/>
    <w:rsid w:val="00B5066C"/>
    <w:rsid w:val="00B515DB"/>
    <w:rsid w:val="00B51E2A"/>
    <w:rsid w:val="00B53552"/>
    <w:rsid w:val="00B53B85"/>
    <w:rsid w:val="00B56592"/>
    <w:rsid w:val="00B5728B"/>
    <w:rsid w:val="00B61B19"/>
    <w:rsid w:val="00B6389E"/>
    <w:rsid w:val="00B65E7E"/>
    <w:rsid w:val="00B66FA5"/>
    <w:rsid w:val="00B67466"/>
    <w:rsid w:val="00B7001D"/>
    <w:rsid w:val="00B72258"/>
    <w:rsid w:val="00B7427A"/>
    <w:rsid w:val="00B74A01"/>
    <w:rsid w:val="00B76009"/>
    <w:rsid w:val="00B76B2F"/>
    <w:rsid w:val="00B77961"/>
    <w:rsid w:val="00B77B55"/>
    <w:rsid w:val="00B80EBF"/>
    <w:rsid w:val="00B8272E"/>
    <w:rsid w:val="00B82FE8"/>
    <w:rsid w:val="00B84A3A"/>
    <w:rsid w:val="00B87366"/>
    <w:rsid w:val="00B879A8"/>
    <w:rsid w:val="00B87D19"/>
    <w:rsid w:val="00B90439"/>
    <w:rsid w:val="00B90B6B"/>
    <w:rsid w:val="00B9217A"/>
    <w:rsid w:val="00B92A61"/>
    <w:rsid w:val="00B936D6"/>
    <w:rsid w:val="00B94588"/>
    <w:rsid w:val="00B94BD0"/>
    <w:rsid w:val="00B957CB"/>
    <w:rsid w:val="00B9679F"/>
    <w:rsid w:val="00B96CA3"/>
    <w:rsid w:val="00B96F7D"/>
    <w:rsid w:val="00B97030"/>
    <w:rsid w:val="00B97443"/>
    <w:rsid w:val="00B97D41"/>
    <w:rsid w:val="00BA061F"/>
    <w:rsid w:val="00BA0A45"/>
    <w:rsid w:val="00BA1699"/>
    <w:rsid w:val="00BA2733"/>
    <w:rsid w:val="00BA3E55"/>
    <w:rsid w:val="00BA506A"/>
    <w:rsid w:val="00BA5955"/>
    <w:rsid w:val="00BA5C65"/>
    <w:rsid w:val="00BA6859"/>
    <w:rsid w:val="00BA7247"/>
    <w:rsid w:val="00BA7376"/>
    <w:rsid w:val="00BA7EAD"/>
    <w:rsid w:val="00BA7EB0"/>
    <w:rsid w:val="00BB03E4"/>
    <w:rsid w:val="00BB1194"/>
    <w:rsid w:val="00BB2BC8"/>
    <w:rsid w:val="00BB5CA1"/>
    <w:rsid w:val="00BB65E4"/>
    <w:rsid w:val="00BB7016"/>
    <w:rsid w:val="00BB73B9"/>
    <w:rsid w:val="00BB7AF2"/>
    <w:rsid w:val="00BB7F8A"/>
    <w:rsid w:val="00BC2C41"/>
    <w:rsid w:val="00BC2DED"/>
    <w:rsid w:val="00BC33F0"/>
    <w:rsid w:val="00BC44F9"/>
    <w:rsid w:val="00BC57F8"/>
    <w:rsid w:val="00BC580E"/>
    <w:rsid w:val="00BC5869"/>
    <w:rsid w:val="00BC606D"/>
    <w:rsid w:val="00BC626A"/>
    <w:rsid w:val="00BD01E6"/>
    <w:rsid w:val="00BD05E4"/>
    <w:rsid w:val="00BD0943"/>
    <w:rsid w:val="00BD0ED5"/>
    <w:rsid w:val="00BD2126"/>
    <w:rsid w:val="00BD54A3"/>
    <w:rsid w:val="00BD5570"/>
    <w:rsid w:val="00BD5623"/>
    <w:rsid w:val="00BD74F2"/>
    <w:rsid w:val="00BE0236"/>
    <w:rsid w:val="00BE0519"/>
    <w:rsid w:val="00BE0A99"/>
    <w:rsid w:val="00BE18A0"/>
    <w:rsid w:val="00BE1B5F"/>
    <w:rsid w:val="00BE1EAA"/>
    <w:rsid w:val="00BE254A"/>
    <w:rsid w:val="00BE2DE2"/>
    <w:rsid w:val="00BE34CB"/>
    <w:rsid w:val="00BE38DA"/>
    <w:rsid w:val="00BE3F28"/>
    <w:rsid w:val="00BE5576"/>
    <w:rsid w:val="00BE5FD3"/>
    <w:rsid w:val="00BE6963"/>
    <w:rsid w:val="00BE74BD"/>
    <w:rsid w:val="00BE74D6"/>
    <w:rsid w:val="00BF2945"/>
    <w:rsid w:val="00BF5D54"/>
    <w:rsid w:val="00BF5EF6"/>
    <w:rsid w:val="00BF610D"/>
    <w:rsid w:val="00BF6BD2"/>
    <w:rsid w:val="00BF6FE7"/>
    <w:rsid w:val="00BF72B3"/>
    <w:rsid w:val="00BF77F5"/>
    <w:rsid w:val="00C0100A"/>
    <w:rsid w:val="00C02839"/>
    <w:rsid w:val="00C02DA9"/>
    <w:rsid w:val="00C0354F"/>
    <w:rsid w:val="00C0381E"/>
    <w:rsid w:val="00C03A64"/>
    <w:rsid w:val="00C07239"/>
    <w:rsid w:val="00C1021C"/>
    <w:rsid w:val="00C11154"/>
    <w:rsid w:val="00C1248B"/>
    <w:rsid w:val="00C12EFD"/>
    <w:rsid w:val="00C13BF9"/>
    <w:rsid w:val="00C14C6A"/>
    <w:rsid w:val="00C160ED"/>
    <w:rsid w:val="00C16B3E"/>
    <w:rsid w:val="00C171FE"/>
    <w:rsid w:val="00C20432"/>
    <w:rsid w:val="00C2079A"/>
    <w:rsid w:val="00C2184A"/>
    <w:rsid w:val="00C22053"/>
    <w:rsid w:val="00C22A90"/>
    <w:rsid w:val="00C22E43"/>
    <w:rsid w:val="00C23A15"/>
    <w:rsid w:val="00C256FC"/>
    <w:rsid w:val="00C2587E"/>
    <w:rsid w:val="00C25E6C"/>
    <w:rsid w:val="00C26063"/>
    <w:rsid w:val="00C26AD1"/>
    <w:rsid w:val="00C27121"/>
    <w:rsid w:val="00C27B12"/>
    <w:rsid w:val="00C323B9"/>
    <w:rsid w:val="00C32E2E"/>
    <w:rsid w:val="00C341FC"/>
    <w:rsid w:val="00C3610F"/>
    <w:rsid w:val="00C36581"/>
    <w:rsid w:val="00C366FA"/>
    <w:rsid w:val="00C3736E"/>
    <w:rsid w:val="00C37B72"/>
    <w:rsid w:val="00C41662"/>
    <w:rsid w:val="00C41EA3"/>
    <w:rsid w:val="00C42A83"/>
    <w:rsid w:val="00C443F6"/>
    <w:rsid w:val="00C462F2"/>
    <w:rsid w:val="00C4683C"/>
    <w:rsid w:val="00C500B2"/>
    <w:rsid w:val="00C50B1E"/>
    <w:rsid w:val="00C52589"/>
    <w:rsid w:val="00C53083"/>
    <w:rsid w:val="00C547DF"/>
    <w:rsid w:val="00C56D22"/>
    <w:rsid w:val="00C61B25"/>
    <w:rsid w:val="00C6233F"/>
    <w:rsid w:val="00C62A77"/>
    <w:rsid w:val="00C63411"/>
    <w:rsid w:val="00C63BD5"/>
    <w:rsid w:val="00C64601"/>
    <w:rsid w:val="00C64614"/>
    <w:rsid w:val="00C650ED"/>
    <w:rsid w:val="00C651CC"/>
    <w:rsid w:val="00C65800"/>
    <w:rsid w:val="00C65FC7"/>
    <w:rsid w:val="00C66255"/>
    <w:rsid w:val="00C6654A"/>
    <w:rsid w:val="00C66BBA"/>
    <w:rsid w:val="00C66C75"/>
    <w:rsid w:val="00C717EF"/>
    <w:rsid w:val="00C72D00"/>
    <w:rsid w:val="00C72E0B"/>
    <w:rsid w:val="00C731B1"/>
    <w:rsid w:val="00C73779"/>
    <w:rsid w:val="00C737BB"/>
    <w:rsid w:val="00C748D2"/>
    <w:rsid w:val="00C7709B"/>
    <w:rsid w:val="00C802B1"/>
    <w:rsid w:val="00C80F66"/>
    <w:rsid w:val="00C82C96"/>
    <w:rsid w:val="00C82D85"/>
    <w:rsid w:val="00C83DC1"/>
    <w:rsid w:val="00C841CD"/>
    <w:rsid w:val="00C84640"/>
    <w:rsid w:val="00C861A1"/>
    <w:rsid w:val="00C86777"/>
    <w:rsid w:val="00C9138F"/>
    <w:rsid w:val="00C91D53"/>
    <w:rsid w:val="00C93362"/>
    <w:rsid w:val="00C95F3A"/>
    <w:rsid w:val="00C976B8"/>
    <w:rsid w:val="00CA1251"/>
    <w:rsid w:val="00CA2254"/>
    <w:rsid w:val="00CA25B0"/>
    <w:rsid w:val="00CA27E1"/>
    <w:rsid w:val="00CA28BA"/>
    <w:rsid w:val="00CA360C"/>
    <w:rsid w:val="00CA43EC"/>
    <w:rsid w:val="00CA45D2"/>
    <w:rsid w:val="00CA4B12"/>
    <w:rsid w:val="00CA5361"/>
    <w:rsid w:val="00CA53E2"/>
    <w:rsid w:val="00CA5400"/>
    <w:rsid w:val="00CA5474"/>
    <w:rsid w:val="00CB01EC"/>
    <w:rsid w:val="00CB0EE6"/>
    <w:rsid w:val="00CB0F35"/>
    <w:rsid w:val="00CB17A4"/>
    <w:rsid w:val="00CB7024"/>
    <w:rsid w:val="00CC09BD"/>
    <w:rsid w:val="00CC3074"/>
    <w:rsid w:val="00CC3220"/>
    <w:rsid w:val="00CC322E"/>
    <w:rsid w:val="00CC3757"/>
    <w:rsid w:val="00CC4007"/>
    <w:rsid w:val="00CC470A"/>
    <w:rsid w:val="00CC6A3C"/>
    <w:rsid w:val="00CD1836"/>
    <w:rsid w:val="00CD34E9"/>
    <w:rsid w:val="00CD49CB"/>
    <w:rsid w:val="00CD4D90"/>
    <w:rsid w:val="00CD67FC"/>
    <w:rsid w:val="00CD76C5"/>
    <w:rsid w:val="00CE0B6E"/>
    <w:rsid w:val="00CE2833"/>
    <w:rsid w:val="00CE2C7C"/>
    <w:rsid w:val="00CE3D93"/>
    <w:rsid w:val="00CE6694"/>
    <w:rsid w:val="00CE74AD"/>
    <w:rsid w:val="00CE7971"/>
    <w:rsid w:val="00CF00A0"/>
    <w:rsid w:val="00CF11F7"/>
    <w:rsid w:val="00CF17FE"/>
    <w:rsid w:val="00CF1DD7"/>
    <w:rsid w:val="00CF3AD3"/>
    <w:rsid w:val="00CF5184"/>
    <w:rsid w:val="00CF7737"/>
    <w:rsid w:val="00CF797E"/>
    <w:rsid w:val="00D00B84"/>
    <w:rsid w:val="00D0105C"/>
    <w:rsid w:val="00D037F9"/>
    <w:rsid w:val="00D0386E"/>
    <w:rsid w:val="00D03BB4"/>
    <w:rsid w:val="00D04B14"/>
    <w:rsid w:val="00D05B7F"/>
    <w:rsid w:val="00D064C4"/>
    <w:rsid w:val="00D07575"/>
    <w:rsid w:val="00D07D1F"/>
    <w:rsid w:val="00D07F7D"/>
    <w:rsid w:val="00D13143"/>
    <w:rsid w:val="00D137F9"/>
    <w:rsid w:val="00D139F8"/>
    <w:rsid w:val="00D13EFC"/>
    <w:rsid w:val="00D14C20"/>
    <w:rsid w:val="00D15F51"/>
    <w:rsid w:val="00D17184"/>
    <w:rsid w:val="00D17BE6"/>
    <w:rsid w:val="00D20325"/>
    <w:rsid w:val="00D21426"/>
    <w:rsid w:val="00D2187E"/>
    <w:rsid w:val="00D21A66"/>
    <w:rsid w:val="00D21B35"/>
    <w:rsid w:val="00D2214E"/>
    <w:rsid w:val="00D22C34"/>
    <w:rsid w:val="00D23331"/>
    <w:rsid w:val="00D238CD"/>
    <w:rsid w:val="00D239B3"/>
    <w:rsid w:val="00D24168"/>
    <w:rsid w:val="00D243C0"/>
    <w:rsid w:val="00D25117"/>
    <w:rsid w:val="00D25501"/>
    <w:rsid w:val="00D25516"/>
    <w:rsid w:val="00D2696F"/>
    <w:rsid w:val="00D27803"/>
    <w:rsid w:val="00D30D8B"/>
    <w:rsid w:val="00D31142"/>
    <w:rsid w:val="00D32E16"/>
    <w:rsid w:val="00D33548"/>
    <w:rsid w:val="00D33933"/>
    <w:rsid w:val="00D35A19"/>
    <w:rsid w:val="00D35D9A"/>
    <w:rsid w:val="00D374AE"/>
    <w:rsid w:val="00D40F2C"/>
    <w:rsid w:val="00D42DF0"/>
    <w:rsid w:val="00D44A4F"/>
    <w:rsid w:val="00D45532"/>
    <w:rsid w:val="00D46EDC"/>
    <w:rsid w:val="00D47BF4"/>
    <w:rsid w:val="00D50BD9"/>
    <w:rsid w:val="00D50CD1"/>
    <w:rsid w:val="00D50D2A"/>
    <w:rsid w:val="00D515D2"/>
    <w:rsid w:val="00D51E71"/>
    <w:rsid w:val="00D5210A"/>
    <w:rsid w:val="00D54766"/>
    <w:rsid w:val="00D5496A"/>
    <w:rsid w:val="00D57E7B"/>
    <w:rsid w:val="00D612C6"/>
    <w:rsid w:val="00D61FAE"/>
    <w:rsid w:val="00D6401C"/>
    <w:rsid w:val="00D65102"/>
    <w:rsid w:val="00D65D94"/>
    <w:rsid w:val="00D65E0D"/>
    <w:rsid w:val="00D7039B"/>
    <w:rsid w:val="00D732CE"/>
    <w:rsid w:val="00D738C6"/>
    <w:rsid w:val="00D73BA2"/>
    <w:rsid w:val="00D73CB9"/>
    <w:rsid w:val="00D747AA"/>
    <w:rsid w:val="00D75502"/>
    <w:rsid w:val="00D75881"/>
    <w:rsid w:val="00D76577"/>
    <w:rsid w:val="00D76D28"/>
    <w:rsid w:val="00D776D1"/>
    <w:rsid w:val="00D82511"/>
    <w:rsid w:val="00D82E03"/>
    <w:rsid w:val="00D8523E"/>
    <w:rsid w:val="00D8596F"/>
    <w:rsid w:val="00D85E3F"/>
    <w:rsid w:val="00D87EC9"/>
    <w:rsid w:val="00D918BD"/>
    <w:rsid w:val="00D918CF"/>
    <w:rsid w:val="00D92F59"/>
    <w:rsid w:val="00D932FF"/>
    <w:rsid w:val="00D93A12"/>
    <w:rsid w:val="00D97ABB"/>
    <w:rsid w:val="00DA00B8"/>
    <w:rsid w:val="00DA0114"/>
    <w:rsid w:val="00DA0A9B"/>
    <w:rsid w:val="00DA0F03"/>
    <w:rsid w:val="00DA1B4D"/>
    <w:rsid w:val="00DA4D10"/>
    <w:rsid w:val="00DA52F6"/>
    <w:rsid w:val="00DA67B4"/>
    <w:rsid w:val="00DA7D68"/>
    <w:rsid w:val="00DB00C8"/>
    <w:rsid w:val="00DB038C"/>
    <w:rsid w:val="00DB0412"/>
    <w:rsid w:val="00DB2499"/>
    <w:rsid w:val="00DB2591"/>
    <w:rsid w:val="00DB2DAC"/>
    <w:rsid w:val="00DB364E"/>
    <w:rsid w:val="00DB4921"/>
    <w:rsid w:val="00DB5E85"/>
    <w:rsid w:val="00DB67DF"/>
    <w:rsid w:val="00DB7B22"/>
    <w:rsid w:val="00DC07DF"/>
    <w:rsid w:val="00DC0B59"/>
    <w:rsid w:val="00DC0ED0"/>
    <w:rsid w:val="00DC1020"/>
    <w:rsid w:val="00DC1DFE"/>
    <w:rsid w:val="00DC2662"/>
    <w:rsid w:val="00DC2D77"/>
    <w:rsid w:val="00DC33AC"/>
    <w:rsid w:val="00DC34CF"/>
    <w:rsid w:val="00DC423A"/>
    <w:rsid w:val="00DC49FD"/>
    <w:rsid w:val="00DC5555"/>
    <w:rsid w:val="00DC760D"/>
    <w:rsid w:val="00DD12CB"/>
    <w:rsid w:val="00DD23B5"/>
    <w:rsid w:val="00DD2B58"/>
    <w:rsid w:val="00DD2EBC"/>
    <w:rsid w:val="00DD4390"/>
    <w:rsid w:val="00DD4AA6"/>
    <w:rsid w:val="00DE0544"/>
    <w:rsid w:val="00DE1548"/>
    <w:rsid w:val="00DE19FD"/>
    <w:rsid w:val="00DE2768"/>
    <w:rsid w:val="00DE3EC4"/>
    <w:rsid w:val="00DE557B"/>
    <w:rsid w:val="00DE5634"/>
    <w:rsid w:val="00DF0423"/>
    <w:rsid w:val="00DF2965"/>
    <w:rsid w:val="00DF2A55"/>
    <w:rsid w:val="00DF32FD"/>
    <w:rsid w:val="00DF55B9"/>
    <w:rsid w:val="00DF5EBE"/>
    <w:rsid w:val="00DF76B5"/>
    <w:rsid w:val="00DF784C"/>
    <w:rsid w:val="00DF79E7"/>
    <w:rsid w:val="00E0021E"/>
    <w:rsid w:val="00E0047D"/>
    <w:rsid w:val="00E01331"/>
    <w:rsid w:val="00E01E8D"/>
    <w:rsid w:val="00E02062"/>
    <w:rsid w:val="00E0243D"/>
    <w:rsid w:val="00E024FE"/>
    <w:rsid w:val="00E025A6"/>
    <w:rsid w:val="00E10D36"/>
    <w:rsid w:val="00E11AB8"/>
    <w:rsid w:val="00E11D57"/>
    <w:rsid w:val="00E11E6E"/>
    <w:rsid w:val="00E123C8"/>
    <w:rsid w:val="00E144CA"/>
    <w:rsid w:val="00E1673C"/>
    <w:rsid w:val="00E169C5"/>
    <w:rsid w:val="00E17BDD"/>
    <w:rsid w:val="00E22422"/>
    <w:rsid w:val="00E224FE"/>
    <w:rsid w:val="00E25063"/>
    <w:rsid w:val="00E250D7"/>
    <w:rsid w:val="00E2528D"/>
    <w:rsid w:val="00E25632"/>
    <w:rsid w:val="00E3020A"/>
    <w:rsid w:val="00E3056F"/>
    <w:rsid w:val="00E31409"/>
    <w:rsid w:val="00E3156D"/>
    <w:rsid w:val="00E316F8"/>
    <w:rsid w:val="00E323FC"/>
    <w:rsid w:val="00E33ADE"/>
    <w:rsid w:val="00E33C2D"/>
    <w:rsid w:val="00E358A3"/>
    <w:rsid w:val="00E37017"/>
    <w:rsid w:val="00E4004B"/>
    <w:rsid w:val="00E40234"/>
    <w:rsid w:val="00E40C21"/>
    <w:rsid w:val="00E41B52"/>
    <w:rsid w:val="00E42A35"/>
    <w:rsid w:val="00E43983"/>
    <w:rsid w:val="00E44A25"/>
    <w:rsid w:val="00E44BCE"/>
    <w:rsid w:val="00E4503F"/>
    <w:rsid w:val="00E45C29"/>
    <w:rsid w:val="00E473AD"/>
    <w:rsid w:val="00E503AD"/>
    <w:rsid w:val="00E50C0F"/>
    <w:rsid w:val="00E52CD4"/>
    <w:rsid w:val="00E54599"/>
    <w:rsid w:val="00E54C3A"/>
    <w:rsid w:val="00E54F81"/>
    <w:rsid w:val="00E55837"/>
    <w:rsid w:val="00E558E1"/>
    <w:rsid w:val="00E55EC0"/>
    <w:rsid w:val="00E56F45"/>
    <w:rsid w:val="00E576C3"/>
    <w:rsid w:val="00E62581"/>
    <w:rsid w:val="00E62D5A"/>
    <w:rsid w:val="00E6300E"/>
    <w:rsid w:val="00E634AC"/>
    <w:rsid w:val="00E639E6"/>
    <w:rsid w:val="00E63AC1"/>
    <w:rsid w:val="00E63C2B"/>
    <w:rsid w:val="00E6474C"/>
    <w:rsid w:val="00E65C9A"/>
    <w:rsid w:val="00E66A69"/>
    <w:rsid w:val="00E6751C"/>
    <w:rsid w:val="00E71B54"/>
    <w:rsid w:val="00E72808"/>
    <w:rsid w:val="00E732CE"/>
    <w:rsid w:val="00E75F06"/>
    <w:rsid w:val="00E765B8"/>
    <w:rsid w:val="00E772D8"/>
    <w:rsid w:val="00E77BA6"/>
    <w:rsid w:val="00E80E3C"/>
    <w:rsid w:val="00E81378"/>
    <w:rsid w:val="00E818E9"/>
    <w:rsid w:val="00E81C8F"/>
    <w:rsid w:val="00E8243F"/>
    <w:rsid w:val="00E91BF3"/>
    <w:rsid w:val="00E92628"/>
    <w:rsid w:val="00E944F2"/>
    <w:rsid w:val="00E972F4"/>
    <w:rsid w:val="00EA34C2"/>
    <w:rsid w:val="00EA3B7D"/>
    <w:rsid w:val="00EA3EE1"/>
    <w:rsid w:val="00EA52D9"/>
    <w:rsid w:val="00EA53F4"/>
    <w:rsid w:val="00EA63B9"/>
    <w:rsid w:val="00EA72F7"/>
    <w:rsid w:val="00EB0A80"/>
    <w:rsid w:val="00EB1462"/>
    <w:rsid w:val="00EB21ED"/>
    <w:rsid w:val="00EB22F5"/>
    <w:rsid w:val="00EB2C97"/>
    <w:rsid w:val="00EB472B"/>
    <w:rsid w:val="00EB48AE"/>
    <w:rsid w:val="00EB71E9"/>
    <w:rsid w:val="00EC0F0E"/>
    <w:rsid w:val="00EC197D"/>
    <w:rsid w:val="00EC31CE"/>
    <w:rsid w:val="00EC4CB7"/>
    <w:rsid w:val="00EC4DFB"/>
    <w:rsid w:val="00EC536A"/>
    <w:rsid w:val="00EC60F5"/>
    <w:rsid w:val="00EC6313"/>
    <w:rsid w:val="00EC6DA1"/>
    <w:rsid w:val="00EC7DCC"/>
    <w:rsid w:val="00ED0F3D"/>
    <w:rsid w:val="00ED1000"/>
    <w:rsid w:val="00ED1BF0"/>
    <w:rsid w:val="00ED238E"/>
    <w:rsid w:val="00ED2DD5"/>
    <w:rsid w:val="00ED4D86"/>
    <w:rsid w:val="00ED632A"/>
    <w:rsid w:val="00ED65E3"/>
    <w:rsid w:val="00ED6988"/>
    <w:rsid w:val="00ED6FAB"/>
    <w:rsid w:val="00ED7345"/>
    <w:rsid w:val="00ED7718"/>
    <w:rsid w:val="00EE12A0"/>
    <w:rsid w:val="00EE219E"/>
    <w:rsid w:val="00EE2915"/>
    <w:rsid w:val="00EE3525"/>
    <w:rsid w:val="00EE38EB"/>
    <w:rsid w:val="00EE43A6"/>
    <w:rsid w:val="00EE4654"/>
    <w:rsid w:val="00EE4F47"/>
    <w:rsid w:val="00EE58D8"/>
    <w:rsid w:val="00EE59B2"/>
    <w:rsid w:val="00EE68D1"/>
    <w:rsid w:val="00EF07C8"/>
    <w:rsid w:val="00EF0B06"/>
    <w:rsid w:val="00EF1184"/>
    <w:rsid w:val="00EF12DF"/>
    <w:rsid w:val="00EF147A"/>
    <w:rsid w:val="00EF1C82"/>
    <w:rsid w:val="00EF26B1"/>
    <w:rsid w:val="00EF2A8E"/>
    <w:rsid w:val="00EF54B6"/>
    <w:rsid w:val="00EF55A5"/>
    <w:rsid w:val="00EF63E6"/>
    <w:rsid w:val="00EF7271"/>
    <w:rsid w:val="00EF7711"/>
    <w:rsid w:val="00EF7A9C"/>
    <w:rsid w:val="00F003DD"/>
    <w:rsid w:val="00F02B81"/>
    <w:rsid w:val="00F05022"/>
    <w:rsid w:val="00F07DC3"/>
    <w:rsid w:val="00F07E7F"/>
    <w:rsid w:val="00F110A5"/>
    <w:rsid w:val="00F12845"/>
    <w:rsid w:val="00F12EA4"/>
    <w:rsid w:val="00F1334A"/>
    <w:rsid w:val="00F14B09"/>
    <w:rsid w:val="00F20CA6"/>
    <w:rsid w:val="00F213C7"/>
    <w:rsid w:val="00F232FD"/>
    <w:rsid w:val="00F23382"/>
    <w:rsid w:val="00F24011"/>
    <w:rsid w:val="00F24D0C"/>
    <w:rsid w:val="00F308CE"/>
    <w:rsid w:val="00F3181E"/>
    <w:rsid w:val="00F3190E"/>
    <w:rsid w:val="00F319BB"/>
    <w:rsid w:val="00F31E74"/>
    <w:rsid w:val="00F324C9"/>
    <w:rsid w:val="00F33062"/>
    <w:rsid w:val="00F331F7"/>
    <w:rsid w:val="00F33DBA"/>
    <w:rsid w:val="00F341C8"/>
    <w:rsid w:val="00F3544B"/>
    <w:rsid w:val="00F36248"/>
    <w:rsid w:val="00F36570"/>
    <w:rsid w:val="00F36E0E"/>
    <w:rsid w:val="00F403F8"/>
    <w:rsid w:val="00F40E22"/>
    <w:rsid w:val="00F40FFD"/>
    <w:rsid w:val="00F41D23"/>
    <w:rsid w:val="00F4319E"/>
    <w:rsid w:val="00F43751"/>
    <w:rsid w:val="00F43F58"/>
    <w:rsid w:val="00F4486B"/>
    <w:rsid w:val="00F46B15"/>
    <w:rsid w:val="00F4763A"/>
    <w:rsid w:val="00F47677"/>
    <w:rsid w:val="00F50873"/>
    <w:rsid w:val="00F55EF0"/>
    <w:rsid w:val="00F5697A"/>
    <w:rsid w:val="00F60754"/>
    <w:rsid w:val="00F62B96"/>
    <w:rsid w:val="00F62E43"/>
    <w:rsid w:val="00F6308B"/>
    <w:rsid w:val="00F64469"/>
    <w:rsid w:val="00F644DB"/>
    <w:rsid w:val="00F648CC"/>
    <w:rsid w:val="00F6508F"/>
    <w:rsid w:val="00F651C5"/>
    <w:rsid w:val="00F67756"/>
    <w:rsid w:val="00F70269"/>
    <w:rsid w:val="00F70C8B"/>
    <w:rsid w:val="00F71156"/>
    <w:rsid w:val="00F72266"/>
    <w:rsid w:val="00F72301"/>
    <w:rsid w:val="00F72442"/>
    <w:rsid w:val="00F72B06"/>
    <w:rsid w:val="00F72F83"/>
    <w:rsid w:val="00F73CD0"/>
    <w:rsid w:val="00F73F24"/>
    <w:rsid w:val="00F7420E"/>
    <w:rsid w:val="00F74453"/>
    <w:rsid w:val="00F75C51"/>
    <w:rsid w:val="00F76B19"/>
    <w:rsid w:val="00F774B1"/>
    <w:rsid w:val="00F814AD"/>
    <w:rsid w:val="00F819D5"/>
    <w:rsid w:val="00F829EE"/>
    <w:rsid w:val="00F83F13"/>
    <w:rsid w:val="00F84780"/>
    <w:rsid w:val="00F848AA"/>
    <w:rsid w:val="00F85B46"/>
    <w:rsid w:val="00F86439"/>
    <w:rsid w:val="00F8750D"/>
    <w:rsid w:val="00F90CBF"/>
    <w:rsid w:val="00F91327"/>
    <w:rsid w:val="00F92D53"/>
    <w:rsid w:val="00F94606"/>
    <w:rsid w:val="00F94621"/>
    <w:rsid w:val="00F956B9"/>
    <w:rsid w:val="00F956F5"/>
    <w:rsid w:val="00F969F2"/>
    <w:rsid w:val="00F96B22"/>
    <w:rsid w:val="00F973AD"/>
    <w:rsid w:val="00F97835"/>
    <w:rsid w:val="00FA069F"/>
    <w:rsid w:val="00FA17AC"/>
    <w:rsid w:val="00FA2A89"/>
    <w:rsid w:val="00FA328D"/>
    <w:rsid w:val="00FA429F"/>
    <w:rsid w:val="00FA5024"/>
    <w:rsid w:val="00FA5B93"/>
    <w:rsid w:val="00FA7EBA"/>
    <w:rsid w:val="00FB0AE5"/>
    <w:rsid w:val="00FB0BC1"/>
    <w:rsid w:val="00FB1086"/>
    <w:rsid w:val="00FB22B2"/>
    <w:rsid w:val="00FB2B17"/>
    <w:rsid w:val="00FB3B01"/>
    <w:rsid w:val="00FB3E87"/>
    <w:rsid w:val="00FB794A"/>
    <w:rsid w:val="00FB7B69"/>
    <w:rsid w:val="00FC1AF1"/>
    <w:rsid w:val="00FC28E0"/>
    <w:rsid w:val="00FC2A9B"/>
    <w:rsid w:val="00FC2AEB"/>
    <w:rsid w:val="00FC3FBC"/>
    <w:rsid w:val="00FC4832"/>
    <w:rsid w:val="00FC7194"/>
    <w:rsid w:val="00FD12A3"/>
    <w:rsid w:val="00FD15EA"/>
    <w:rsid w:val="00FD1C05"/>
    <w:rsid w:val="00FD550C"/>
    <w:rsid w:val="00FD5595"/>
    <w:rsid w:val="00FD5D22"/>
    <w:rsid w:val="00FD5DB4"/>
    <w:rsid w:val="00FD6117"/>
    <w:rsid w:val="00FD7009"/>
    <w:rsid w:val="00FE10C0"/>
    <w:rsid w:val="00FE1A39"/>
    <w:rsid w:val="00FE2821"/>
    <w:rsid w:val="00FE304A"/>
    <w:rsid w:val="00FE3968"/>
    <w:rsid w:val="00FE415B"/>
    <w:rsid w:val="00FE4B44"/>
    <w:rsid w:val="00FE5E03"/>
    <w:rsid w:val="00FE687D"/>
    <w:rsid w:val="00FE7292"/>
    <w:rsid w:val="00FE783D"/>
    <w:rsid w:val="00FF0946"/>
    <w:rsid w:val="00FF1044"/>
    <w:rsid w:val="00FF10EF"/>
    <w:rsid w:val="00FF1167"/>
    <w:rsid w:val="00FF1A61"/>
    <w:rsid w:val="00FF1C38"/>
    <w:rsid w:val="00FF29DA"/>
    <w:rsid w:val="00FF476F"/>
    <w:rsid w:val="00FF5FB9"/>
    <w:rsid w:val="00FF7B42"/>
    <w:rsid w:val="00FF7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82A887A5-DE32-44E4-8B02-DE9FCEEC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8"/>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8"/>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7"/>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7"/>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7"/>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5"/>
      </w:numPr>
    </w:pPr>
  </w:style>
  <w:style w:type="numbering" w:customStyle="1" w:styleId="BrinkOpsommingspijltje">
    <w:name w:val="Brink Opsommingspijltje"/>
    <w:uiPriority w:val="99"/>
    <w:rsid w:val="00B0615B"/>
    <w:pPr>
      <w:numPr>
        <w:numId w:val="16"/>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18"/>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18"/>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18"/>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07813"/>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683942440">
                          <w:marLeft w:val="0"/>
                          <w:marRight w:val="0"/>
                          <w:marTop w:val="0"/>
                          <w:marBottom w:val="0"/>
                          <w:divBdr>
                            <w:top w:val="none" w:sz="0" w:space="0" w:color="auto"/>
                            <w:left w:val="none" w:sz="0" w:space="0" w:color="auto"/>
                            <w:bottom w:val="none" w:sz="0" w:space="0" w:color="auto"/>
                            <w:right w:val="none" w:sz="0" w:space="0" w:color="auto"/>
                          </w:divBdr>
                          <w:divsChild>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3162">
                          <w:marLeft w:val="0"/>
                          <w:marRight w:val="0"/>
                          <w:marTop w:val="0"/>
                          <w:marBottom w:val="0"/>
                          <w:divBdr>
                            <w:top w:val="none" w:sz="0" w:space="0" w:color="auto"/>
                            <w:left w:val="none" w:sz="0" w:space="0" w:color="auto"/>
                            <w:bottom w:val="none" w:sz="0" w:space="0" w:color="auto"/>
                            <w:right w:val="none" w:sz="0" w:space="0" w:color="auto"/>
                          </w:divBdr>
                          <w:divsChild>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209417589">
                  <w:marLeft w:val="0"/>
                  <w:marRight w:val="0"/>
                  <w:marTop w:val="0"/>
                  <w:marBottom w:val="0"/>
                  <w:divBdr>
                    <w:top w:val="none" w:sz="0" w:space="0" w:color="auto"/>
                    <w:left w:val="none" w:sz="0" w:space="0" w:color="auto"/>
                    <w:bottom w:val="single" w:sz="6" w:space="0" w:color="DBDBDB"/>
                    <w:right w:val="none" w:sz="0" w:space="0" w:color="auto"/>
                  </w:divBdr>
                </w:div>
              </w:divsChild>
            </w:div>
            <w:div w:id="273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gometrix.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ommissievanaanbestedingsexperts.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c.europa.eu/tools/ecerti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nhem.nl/project/aanleg-van-een-stadsoas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3B266C8ABBF4AB98B8BF22575CB7B" ma:contentTypeVersion="8" ma:contentTypeDescription="Een nieuw document maken." ma:contentTypeScope="" ma:versionID="4abf8a75cc3f5afa7d122a336c620775">
  <xsd:schema xmlns:xsd="http://www.w3.org/2001/XMLSchema" xmlns:xs="http://www.w3.org/2001/XMLSchema" xmlns:p="http://schemas.microsoft.com/office/2006/metadata/properties" xmlns:ns3="9a825942-5558-487a-ad49-fe507b4d4a3e" xmlns:ns4="561d4b80-354d-484b-b7bd-540abef85183" targetNamespace="http://schemas.microsoft.com/office/2006/metadata/properties" ma:root="true" ma:fieldsID="5c30d1be62bc14a6b4140afdca8e02a5" ns3:_="" ns4:_="">
    <xsd:import namespace="9a825942-5558-487a-ad49-fe507b4d4a3e"/>
    <xsd:import namespace="561d4b80-354d-484b-b7bd-540abef85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5942-5558-487a-ad49-fe507b4d4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d4b80-354d-484b-b7bd-540abef851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3.xml><?xml version="1.0" encoding="utf-8"?>
<ds:datastoreItem xmlns:ds="http://schemas.openxmlformats.org/officeDocument/2006/customXml" ds:itemID="{0799C47B-C245-4A5D-818C-1DAEBF80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5942-5558-487a-ad49-fe507b4d4a3e"/>
    <ds:schemaRef ds:uri="561d4b80-354d-484b-b7bd-540abef8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4EADA-84B3-4B69-80CC-854C810D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8278</Words>
  <Characters>45531</Characters>
  <Application>Microsoft Office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53702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Blanken</dc:creator>
  <cp:lastModifiedBy>Ignas Pfennings</cp:lastModifiedBy>
  <cp:revision>21</cp:revision>
  <cp:lastPrinted>2017-12-21T14:54:00Z</cp:lastPrinted>
  <dcterms:created xsi:type="dcterms:W3CDTF">2026-01-12T14:52:00Z</dcterms:created>
  <dcterms:modified xsi:type="dcterms:W3CDTF">2026-01-12T16:12:00Z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0x010100FCF3B266C8ABBF4AB98B8BF22575CB7B</vt:lpwstr>
  </property>
</Properties>
</file>