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DC1B" w14:textId="7C120786" w:rsidR="00C277EF" w:rsidRPr="00C277EF" w:rsidRDefault="00C277EF">
      <w:pPr>
        <w:rPr>
          <w:rFonts w:ascii="Calibri" w:hAnsi="Calibri" w:cs="Calibri"/>
          <w:b/>
          <w:bCs/>
          <w:sz w:val="28"/>
          <w:szCs w:val="28"/>
          <w:lang w:val="nl-NL"/>
        </w:rPr>
      </w:pPr>
      <w:r w:rsidRPr="00C277EF">
        <w:rPr>
          <w:rFonts w:ascii="Calibri" w:hAnsi="Calibri" w:cs="Calibri"/>
          <w:b/>
          <w:bCs/>
          <w:sz w:val="28"/>
          <w:szCs w:val="28"/>
          <w:lang w:val="nl-NL"/>
        </w:rPr>
        <w:t>Bijlage 13</w:t>
      </w:r>
    </w:p>
    <w:p w14:paraId="69BBB6A9" w14:textId="77777777" w:rsidR="00C277EF" w:rsidRDefault="00C277EF">
      <w:pPr>
        <w:rPr>
          <w:rFonts w:ascii="Calibri" w:hAnsi="Calibri" w:cs="Calibri"/>
          <w:sz w:val="22"/>
          <w:szCs w:val="22"/>
          <w:lang w:val="nl-NL"/>
        </w:rPr>
      </w:pPr>
    </w:p>
    <w:p w14:paraId="0A92E04F" w14:textId="42559ED9" w:rsidR="00C277EF" w:rsidRDefault="00C277EF">
      <w:pPr>
        <w:rPr>
          <w:rFonts w:ascii="Calibri" w:hAnsi="Calibri" w:cs="Calibri"/>
          <w:sz w:val="22"/>
          <w:szCs w:val="22"/>
          <w:lang w:val="nl-NL"/>
        </w:rPr>
      </w:pPr>
      <w:r>
        <w:rPr>
          <w:rFonts w:ascii="Calibri" w:hAnsi="Calibri" w:cs="Calibri"/>
          <w:sz w:val="22"/>
          <w:szCs w:val="22"/>
          <w:lang w:val="nl-NL"/>
        </w:rPr>
        <w:t>Principeschets Kraagstuk met stortsteen</w:t>
      </w:r>
    </w:p>
    <w:p w14:paraId="73E3B540" w14:textId="77777777" w:rsidR="00C277EF" w:rsidRDefault="00C277EF">
      <w:pPr>
        <w:rPr>
          <w:rFonts w:ascii="Calibri" w:hAnsi="Calibri" w:cs="Calibri"/>
          <w:sz w:val="22"/>
          <w:szCs w:val="22"/>
          <w:lang w:val="nl-NL"/>
        </w:rPr>
      </w:pPr>
    </w:p>
    <w:p w14:paraId="44271040" w14:textId="3FB3E84D" w:rsidR="000D39A2" w:rsidRPr="000D1BD7" w:rsidRDefault="00C277EF">
      <w:pPr>
        <w:rPr>
          <w:rFonts w:ascii="Calibri" w:hAnsi="Calibri" w:cs="Calibri"/>
          <w:sz w:val="22"/>
          <w:szCs w:val="22"/>
        </w:rPr>
      </w:pPr>
      <w:r>
        <w:rPr>
          <w:noProof/>
          <w:sz w:val="22"/>
          <w:szCs w:val="22"/>
          <w14:ligatures w14:val="none"/>
        </w:rPr>
        <w:drawing>
          <wp:inline distT="0" distB="0" distL="0" distR="0" wp14:anchorId="604DE3F4" wp14:editId="7A44CB2A">
            <wp:extent cx="5400675" cy="5695950"/>
            <wp:effectExtent l="0" t="0" r="9525" b="0"/>
            <wp:docPr id="421303223" name="Afbeelding 1" descr="Afbeelding met tekst, diagram, lijn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03223" name="Afbeelding 1" descr="Afbeelding met tekst, diagram, lijn, Parall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73960" w14:textId="77777777" w:rsidR="000D1BD7" w:rsidRPr="000D1BD7" w:rsidRDefault="000D1BD7">
      <w:pPr>
        <w:rPr>
          <w:rFonts w:ascii="Calibri" w:hAnsi="Calibri" w:cs="Calibri"/>
          <w:sz w:val="22"/>
          <w:szCs w:val="22"/>
        </w:rPr>
      </w:pPr>
    </w:p>
    <w:sectPr w:rsidR="000D1BD7" w:rsidRPr="000D1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EF"/>
    <w:rsid w:val="000D1BD7"/>
    <w:rsid w:val="000D39A2"/>
    <w:rsid w:val="00195FD4"/>
    <w:rsid w:val="006E27C5"/>
    <w:rsid w:val="00B46E81"/>
    <w:rsid w:val="00C2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0C79"/>
  <w15:chartTrackingRefBased/>
  <w15:docId w15:val="{19B0C9C6-226A-4761-9B62-CDC3E788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1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1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1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1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1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1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1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1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1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1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1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1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B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1B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1B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1B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1B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1B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1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1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1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1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1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1B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1B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1B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1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1B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1B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2271.B04EB7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Esselink</dc:creator>
  <cp:keywords/>
  <dc:description/>
  <cp:lastModifiedBy>Arjen Esselink</cp:lastModifiedBy>
  <cp:revision>1</cp:revision>
  <dcterms:created xsi:type="dcterms:W3CDTF">2025-09-15T14:04:00Z</dcterms:created>
  <dcterms:modified xsi:type="dcterms:W3CDTF">2025-09-15T14:07:00Z</dcterms:modified>
</cp:coreProperties>
</file>