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B30BE" w14:textId="7E78747A" w:rsidR="00303DA5" w:rsidRPr="00300406" w:rsidRDefault="00303DA5" w:rsidP="00303DA5">
      <w:pPr>
        <w:pStyle w:val="BijlageGenummerdKop"/>
        <w:numPr>
          <w:ilvl w:val="0"/>
          <w:numId w:val="0"/>
        </w:numPr>
      </w:pPr>
      <w:bookmarkStart w:id="0" w:name="_Toc496111700"/>
      <w:bookmarkStart w:id="1" w:name="_Toc203641500"/>
      <w:bookmarkStart w:id="2" w:name="_Toc232582942"/>
      <w:bookmarkStart w:id="3" w:name="_Toc232586992"/>
      <w:r>
        <w:t xml:space="preserve">Bijlage C - </w:t>
      </w:r>
      <w:r w:rsidRPr="00300406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</w:p>
    <w:p w14:paraId="6549D8E4" w14:textId="77777777" w:rsidR="00303DA5" w:rsidRPr="00300406" w:rsidRDefault="00303DA5" w:rsidP="00303DA5">
      <w:pPr>
        <w:pStyle w:val="broodtekst0"/>
      </w:pPr>
      <w:r w:rsidRPr="00300406">
        <w:t xml:space="preserve">Naam en adres van de onderneming (de gegadigde/inschrijver): </w:t>
      </w:r>
    </w:p>
    <w:p w14:paraId="5D1283EF" w14:textId="77777777" w:rsidR="00303DA5" w:rsidRPr="00300406" w:rsidRDefault="00303DA5" w:rsidP="00303DA5">
      <w:pPr>
        <w:pStyle w:val="broodtekst0"/>
      </w:pPr>
    </w:p>
    <w:p w14:paraId="2A5C5140" w14:textId="77777777" w:rsidR="00303DA5" w:rsidRPr="00300406" w:rsidRDefault="00303DA5" w:rsidP="00303DA5">
      <w:pPr>
        <w:pStyle w:val="broodtekst0"/>
      </w:pPr>
      <w:r w:rsidRPr="00300406">
        <w:t>………………………………………………………………………………………………………………………………………</w:t>
      </w:r>
    </w:p>
    <w:p w14:paraId="32A5CD88" w14:textId="77777777" w:rsidR="00303DA5" w:rsidRPr="00300406" w:rsidRDefault="00303DA5" w:rsidP="00303DA5">
      <w:pPr>
        <w:pStyle w:val="broodtekst0"/>
      </w:pPr>
    </w:p>
    <w:p w14:paraId="1DCAA69C" w14:textId="77777777" w:rsidR="00303DA5" w:rsidRPr="00300406" w:rsidRDefault="00303DA5" w:rsidP="00303DA5">
      <w:pPr>
        <w:pStyle w:val="broodtekst0"/>
      </w:pPr>
      <w:r w:rsidRPr="00300406">
        <w:t>Inschrijvingsnummer Kamer van Koophandel (inschrijvingsnummer van het handelsregister of een overeenkomstig register van het land van vestiging van de onderneming):</w:t>
      </w:r>
    </w:p>
    <w:p w14:paraId="02667E1A" w14:textId="77777777" w:rsidR="00303DA5" w:rsidRPr="00300406" w:rsidRDefault="00303DA5" w:rsidP="00303DA5">
      <w:pPr>
        <w:pStyle w:val="broodtekst0"/>
      </w:pPr>
    </w:p>
    <w:p w14:paraId="31004D3D" w14:textId="77777777" w:rsidR="00303DA5" w:rsidRPr="00300406" w:rsidRDefault="00303DA5" w:rsidP="00303DA5">
      <w:pPr>
        <w:pStyle w:val="broodtekst0"/>
      </w:pPr>
      <w:r w:rsidRPr="00300406">
        <w:t xml:space="preserve">KvK-nummer: ……… </w:t>
      </w:r>
    </w:p>
    <w:p w14:paraId="739FF3ED" w14:textId="77777777" w:rsidR="00303DA5" w:rsidRPr="00300406" w:rsidRDefault="00303DA5" w:rsidP="00303DA5">
      <w:pPr>
        <w:pStyle w:val="broodtekst0"/>
      </w:pPr>
    </w:p>
    <w:p w14:paraId="5A5DC8FA" w14:textId="77777777" w:rsidR="00303DA5" w:rsidRPr="00300406" w:rsidRDefault="00303DA5" w:rsidP="00303DA5">
      <w:pPr>
        <w:pStyle w:val="broodtekst0"/>
      </w:pPr>
      <w:r w:rsidRPr="00300406">
        <w:t xml:space="preserve">Vestigingsnummer: ………… </w:t>
      </w:r>
    </w:p>
    <w:p w14:paraId="5AF3FEA7" w14:textId="77777777" w:rsidR="00303DA5" w:rsidRPr="00300406" w:rsidRDefault="00303DA5" w:rsidP="00303DA5">
      <w:pPr>
        <w:pStyle w:val="broodtekst0"/>
      </w:pPr>
    </w:p>
    <w:p w14:paraId="5D7D32B8" w14:textId="77777777" w:rsidR="00303DA5" w:rsidRPr="00300406" w:rsidRDefault="00303DA5" w:rsidP="00303DA5">
      <w:pPr>
        <w:pStyle w:val="broodtekst0"/>
      </w:pPr>
      <w:r w:rsidRPr="00300406">
        <w:t>Contactpersoon van de onderneming (naam, email, telefoon):</w:t>
      </w:r>
    </w:p>
    <w:p w14:paraId="270FA5D2" w14:textId="77777777" w:rsidR="00303DA5" w:rsidRPr="00300406" w:rsidRDefault="00303DA5" w:rsidP="00303DA5">
      <w:pPr>
        <w:pStyle w:val="broodtekst0"/>
      </w:pPr>
    </w:p>
    <w:p w14:paraId="1E592F20" w14:textId="77777777" w:rsidR="00303DA5" w:rsidRPr="00300406" w:rsidRDefault="00303DA5" w:rsidP="00303DA5">
      <w:pPr>
        <w:pStyle w:val="broodtekst0"/>
      </w:pPr>
      <w:r w:rsidRPr="00300406">
        <w:t>………………………………………………………………………………………………………………………………………</w:t>
      </w:r>
    </w:p>
    <w:p w14:paraId="5E719D30" w14:textId="77777777" w:rsidR="00303DA5" w:rsidRPr="00300406" w:rsidRDefault="00303DA5" w:rsidP="00303DA5">
      <w:pPr>
        <w:pStyle w:val="broodtekst0"/>
      </w:pPr>
    </w:p>
    <w:p w14:paraId="47A82DFA" w14:textId="77777777" w:rsidR="00303DA5" w:rsidRPr="00300406" w:rsidRDefault="00303DA5" w:rsidP="00303DA5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dient hierbij voor de zaak met zaaknummer </w:t>
      </w:r>
      <w:r>
        <w:rPr>
          <w:rFonts w:cs="Arial"/>
          <w:szCs w:val="18"/>
        </w:rPr>
        <w:t>31210213</w:t>
      </w:r>
      <w:r w:rsidRPr="00300406">
        <w:rPr>
          <w:rFonts w:cs="Arial"/>
          <w:szCs w:val="18"/>
        </w:rPr>
        <w:t xml:space="preserve">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300406">
        <w:t>gegadigde/</w:t>
      </w:r>
      <w:r w:rsidRPr="00300406">
        <w:rPr>
          <w:rFonts w:cs="Arial"/>
          <w:szCs w:val="18"/>
        </w:rPr>
        <w:t>inschrijver zich beroept:</w:t>
      </w:r>
    </w:p>
    <w:p w14:paraId="19F8AD1C" w14:textId="77777777" w:rsidR="00303DA5" w:rsidRPr="00300406" w:rsidRDefault="00303DA5" w:rsidP="00303DA5">
      <w:pPr>
        <w:rPr>
          <w:rFonts w:cs="Arial"/>
          <w:szCs w:val="18"/>
        </w:rPr>
      </w:pPr>
    </w:p>
    <w:p w14:paraId="7415C41D" w14:textId="77777777" w:rsidR="00303DA5" w:rsidRPr="00300406" w:rsidRDefault="00303DA5" w:rsidP="00303DA5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Naam andere natuurlijke of rechtspersoon op wie de </w:t>
      </w:r>
      <w:r w:rsidRPr="00300406">
        <w:t>gegadigde/</w:t>
      </w:r>
      <w:r w:rsidRPr="00300406">
        <w:rPr>
          <w:rFonts w:cs="Arial"/>
          <w:szCs w:val="18"/>
        </w:rPr>
        <w:t>inschrijver zich beroept*:</w:t>
      </w:r>
    </w:p>
    <w:p w14:paraId="02118E8A" w14:textId="77777777" w:rsidR="00303DA5" w:rsidRPr="00300406" w:rsidRDefault="00303DA5" w:rsidP="00303DA5">
      <w:pPr>
        <w:rPr>
          <w:rFonts w:cs="Arial"/>
          <w:szCs w:val="18"/>
        </w:rPr>
      </w:pPr>
      <w:r w:rsidRPr="00300406">
        <w:rPr>
          <w:rFonts w:cs="Arial"/>
          <w:szCs w:val="18"/>
        </w:rPr>
        <w:t>………………………………………………………………………………………………………</w:t>
      </w:r>
    </w:p>
    <w:p w14:paraId="7695FD4D" w14:textId="77777777" w:rsidR="00303DA5" w:rsidRPr="00300406" w:rsidRDefault="00303DA5" w:rsidP="00303DA5">
      <w:pPr>
        <w:rPr>
          <w:rFonts w:cs="Arial"/>
          <w:szCs w:val="18"/>
        </w:rPr>
      </w:pPr>
    </w:p>
    <w:p w14:paraId="73236384" w14:textId="77777777" w:rsidR="00303DA5" w:rsidRPr="00300406" w:rsidRDefault="00303DA5" w:rsidP="00303DA5">
      <w:pPr>
        <w:rPr>
          <w:rFonts w:cs="Arial"/>
          <w:szCs w:val="18"/>
        </w:rPr>
      </w:pPr>
      <w:r w:rsidRPr="00300406">
        <w:rPr>
          <w:rFonts w:cs="Arial"/>
          <w:szCs w:val="18"/>
        </w:rPr>
        <w:t>Documenten:</w:t>
      </w:r>
    </w:p>
    <w:p w14:paraId="2FADA921" w14:textId="77777777" w:rsidR="00303DA5" w:rsidRPr="00300406" w:rsidRDefault="00303DA5" w:rsidP="00303DA5"/>
    <w:p w14:paraId="343E194D" w14:textId="77777777" w:rsidR="00303DA5" w:rsidRPr="00300406" w:rsidRDefault="00303DA5" w:rsidP="00303DA5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4D5D6F4C" w14:textId="77777777" w:rsidR="00303DA5" w:rsidRPr="00300406" w:rsidRDefault="00303DA5" w:rsidP="00303DA5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148385A9" w14:textId="77777777" w:rsidR="00303DA5" w:rsidRPr="00300406" w:rsidRDefault="00303DA5" w:rsidP="00303DA5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14:paraId="14AB7013" w14:textId="77777777" w:rsidR="00303DA5" w:rsidRPr="00300406" w:rsidRDefault="00303DA5" w:rsidP="00303DA5">
      <w:pPr>
        <w:rPr>
          <w:rFonts w:cs="Arial"/>
          <w:szCs w:val="18"/>
        </w:rPr>
      </w:pPr>
    </w:p>
    <w:p w14:paraId="0FF74DEA" w14:textId="77777777" w:rsidR="00303DA5" w:rsidRPr="00300406" w:rsidRDefault="00303DA5" w:rsidP="00303DA5">
      <w:pPr>
        <w:rPr>
          <w:rFonts w:cs="Arial"/>
          <w:szCs w:val="18"/>
        </w:rPr>
      </w:pPr>
      <w:r w:rsidRPr="00300406">
        <w:rPr>
          <w:rFonts w:cs="Arial"/>
          <w:szCs w:val="18"/>
        </w:rPr>
        <w:t>en verklaart dat:</w:t>
      </w:r>
    </w:p>
    <w:p w14:paraId="1D74C8A6" w14:textId="77777777" w:rsidR="00303DA5" w:rsidRPr="00300406" w:rsidRDefault="00303DA5" w:rsidP="00303DA5">
      <w:pPr>
        <w:rPr>
          <w:rFonts w:cs="Arial"/>
          <w:szCs w:val="18"/>
        </w:rPr>
      </w:pPr>
    </w:p>
    <w:p w14:paraId="24425C74" w14:textId="77777777" w:rsidR="00303DA5" w:rsidRPr="00300406" w:rsidRDefault="00303DA5" w:rsidP="00303DA5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1.</w:t>
      </w:r>
      <w:r w:rsidRPr="00300406">
        <w:rPr>
          <w:rFonts w:cs="Arial"/>
          <w:szCs w:val="18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20E180F2" w14:textId="77777777" w:rsidR="00303DA5" w:rsidRPr="00300406" w:rsidRDefault="00303DA5" w:rsidP="00303DA5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2.</w:t>
      </w:r>
      <w:r w:rsidRPr="00300406">
        <w:rPr>
          <w:rFonts w:cs="Arial"/>
          <w:szCs w:val="18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  <w:szCs w:val="18"/>
        </w:rPr>
        <w:t>.</w:t>
      </w:r>
    </w:p>
    <w:p w14:paraId="061C7D3D" w14:textId="77777777" w:rsidR="00303DA5" w:rsidRDefault="00303DA5" w:rsidP="00303DA5">
      <w:pPr>
        <w:rPr>
          <w:rFonts w:cs="Arial"/>
          <w:szCs w:val="18"/>
        </w:rPr>
      </w:pPr>
    </w:p>
    <w:p w14:paraId="0DFD3EEA" w14:textId="77777777" w:rsidR="00303DA5" w:rsidRPr="00300406" w:rsidRDefault="00303DA5" w:rsidP="00303DA5">
      <w:pPr>
        <w:rPr>
          <w:rFonts w:cs="Arial"/>
          <w:szCs w:val="18"/>
        </w:rPr>
      </w:pPr>
    </w:p>
    <w:p w14:paraId="476361DC" w14:textId="77777777" w:rsidR="00303DA5" w:rsidRPr="00300406" w:rsidRDefault="00303DA5" w:rsidP="00303DA5">
      <w:pPr>
        <w:rPr>
          <w:rFonts w:cs="Arial"/>
          <w:b/>
          <w:szCs w:val="18"/>
        </w:rPr>
      </w:pPr>
      <w:r w:rsidRPr="00300406">
        <w:rPr>
          <w:rFonts w:cs="Arial"/>
          <w:b/>
          <w:szCs w:val="18"/>
        </w:rPr>
        <w:t>Ondertekening</w:t>
      </w:r>
    </w:p>
    <w:p w14:paraId="4AAE205E" w14:textId="77777777" w:rsidR="00303DA5" w:rsidRDefault="00303DA5" w:rsidP="00303DA5"/>
    <w:p w14:paraId="151CA220" w14:textId="77777777" w:rsidR="00303DA5" w:rsidRDefault="00303DA5" w:rsidP="00303DA5">
      <w:pPr>
        <w:rPr>
          <w:color w:val="000000" w:themeColor="text1"/>
        </w:rPr>
      </w:pPr>
      <w:r w:rsidRPr="00300406">
        <w:t xml:space="preserve">Deze verklaring dient digitaal te worden ondertekend conform </w:t>
      </w:r>
      <w:bookmarkStart w:id="4" w:name="bwAP_NO_aan41"/>
      <w:r w:rsidRPr="002E7AF2">
        <w:rPr>
          <w:color w:val="000000"/>
        </w:rPr>
        <w:t xml:space="preserve">paragraaf 4.3 respectievelijk </w:t>
      </w:r>
      <w:bookmarkEnd w:id="4"/>
      <w:r w:rsidRPr="00300406">
        <w:t xml:space="preserve">paragraaf </w:t>
      </w:r>
      <w:bookmarkStart w:id="5" w:name="bwParagraaf_nr_631_7"/>
      <w:r>
        <w:t>6.3.1</w:t>
      </w:r>
      <w:bookmarkEnd w:id="5"/>
      <w:r w:rsidRPr="00300406">
        <w:rPr>
          <w:color w:val="000000" w:themeColor="text1"/>
        </w:rPr>
        <w:t>.</w:t>
      </w:r>
    </w:p>
    <w:p w14:paraId="06844F4A" w14:textId="77777777" w:rsidR="00303DA5" w:rsidRPr="00300406" w:rsidRDefault="00303DA5" w:rsidP="00303DA5">
      <w:pPr>
        <w:pStyle w:val="broodtekst0"/>
      </w:pPr>
    </w:p>
    <w:p w14:paraId="1CE27D10" w14:textId="77777777" w:rsidR="00303DA5" w:rsidRPr="00F142A5" w:rsidRDefault="00303DA5" w:rsidP="00303DA5">
      <w:pPr>
        <w:pStyle w:val="Broodtekst"/>
      </w:pPr>
      <w:bookmarkStart w:id="6" w:name="_Toc179550955"/>
      <w:bookmarkStart w:id="7" w:name="_Toc179551323"/>
      <w:bookmarkStart w:id="8" w:name="_Toc179551505"/>
      <w:bookmarkStart w:id="9" w:name="_Toc179551832"/>
      <w:bookmarkStart w:id="10" w:name="_Toc181635427"/>
      <w:bookmarkStart w:id="11" w:name="_Toc181635994"/>
      <w:bookmarkStart w:id="12" w:name="_Toc181636052"/>
      <w:bookmarkStart w:id="13" w:name="_Toc181636141"/>
      <w:bookmarkStart w:id="14" w:name="_Toc181636199"/>
      <w:bookmarkStart w:id="15" w:name="_Toc181636337"/>
      <w:bookmarkStart w:id="16" w:name="_Toc181636528"/>
      <w:bookmarkStart w:id="17" w:name="_Toc181636663"/>
      <w:bookmarkStart w:id="18" w:name="_Toc182230226"/>
      <w:bookmarkStart w:id="19" w:name="_Toc182230480"/>
      <w:bookmarkStart w:id="20" w:name="_Toc182230653"/>
      <w:bookmarkStart w:id="21" w:name="_Toc182230911"/>
      <w:bookmarkStart w:id="22" w:name="_Toc182297976"/>
      <w:bookmarkStart w:id="23" w:name="_Toc182298347"/>
      <w:bookmarkStart w:id="24" w:name="_Toc184115224"/>
      <w:bookmarkStart w:id="25" w:name="_Toc184116110"/>
      <w:bookmarkStart w:id="26" w:name="_Toc184116465"/>
      <w:bookmarkStart w:id="27" w:name="_Toc184116662"/>
      <w:bookmarkStart w:id="28" w:name="_Toc184117510"/>
      <w:bookmarkStart w:id="29" w:name="_Toc184290610"/>
      <w:bookmarkStart w:id="30" w:name="_Toc184290726"/>
      <w:bookmarkStart w:id="31" w:name="_Toc184745117"/>
      <w:bookmarkStart w:id="32" w:name="_Toc184745655"/>
      <w:bookmarkStart w:id="33" w:name="_Toc184745734"/>
      <w:bookmarkStart w:id="34" w:name="_Toc184748552"/>
      <w:bookmarkStart w:id="35" w:name="_Toc184748695"/>
      <w:bookmarkStart w:id="36" w:name="_Toc184828490"/>
      <w:bookmarkStart w:id="37" w:name="_Toc188447772"/>
      <w:bookmarkStart w:id="38" w:name="_Toc188447923"/>
      <w:bookmarkStart w:id="39" w:name="_Toc188865339"/>
      <w:bookmarkStart w:id="40" w:name="_Toc188865418"/>
      <w:bookmarkStart w:id="41" w:name="_Toc188865475"/>
      <w:bookmarkStart w:id="42" w:name="_Toc188865554"/>
      <w:bookmarkStart w:id="43" w:name="_Toc188865611"/>
      <w:bookmarkStart w:id="44" w:name="_Toc188865690"/>
      <w:bookmarkStart w:id="45" w:name="_Toc188865747"/>
      <w:bookmarkStart w:id="46" w:name="_Toc188865826"/>
      <w:bookmarkStart w:id="47" w:name="_Toc188865883"/>
      <w:bookmarkStart w:id="48" w:name="_Toc188869423"/>
      <w:bookmarkStart w:id="49" w:name="_Toc188870690"/>
      <w:bookmarkStart w:id="50" w:name="_Toc188880061"/>
      <w:bookmarkStart w:id="51" w:name="_Toc188880744"/>
      <w:bookmarkStart w:id="52" w:name="_Toc188881189"/>
      <w:bookmarkStart w:id="53" w:name="_Toc188881895"/>
      <w:bookmarkStart w:id="54" w:name="_Toc188882362"/>
      <w:bookmarkStart w:id="55" w:name="_Toc188886785"/>
      <w:bookmarkStart w:id="56" w:name="_Toc188952917"/>
      <w:bookmarkStart w:id="57" w:name="_Toc191914225"/>
      <w:bookmarkStart w:id="58" w:name="_Toc191914959"/>
      <w:bookmarkStart w:id="59" w:name="_Toc191915698"/>
      <w:bookmarkStart w:id="60" w:name="_Toc192076830"/>
      <w:bookmarkStart w:id="61" w:name="_Toc192076950"/>
      <w:bookmarkStart w:id="62" w:name="_Toc192251780"/>
      <w:bookmarkStart w:id="63" w:name="_Toc192251838"/>
      <w:bookmarkStart w:id="64" w:name="_Toc192263184"/>
      <w:bookmarkStart w:id="65" w:name="_Toc192275477"/>
      <w:bookmarkStart w:id="66" w:name="_Toc192327633"/>
      <w:bookmarkStart w:id="67" w:name="_Toc192328492"/>
      <w:bookmarkStart w:id="68" w:name="_Toc192328752"/>
      <w:bookmarkStart w:id="69" w:name="_Toc192329106"/>
      <w:bookmarkStart w:id="70" w:name="_Toc175217884"/>
      <w:bookmarkStart w:id="71" w:name="_Toc175219189"/>
      <w:bookmarkStart w:id="72" w:name="_Toc175220940"/>
      <w:bookmarkStart w:id="73" w:name="_Toc179535226"/>
      <w:bookmarkStart w:id="74" w:name="_Toc179536366"/>
      <w:bookmarkStart w:id="75" w:name="_Toc179537002"/>
      <w:bookmarkStart w:id="76" w:name="_Toc179537699"/>
      <w:bookmarkStart w:id="77" w:name="_Toc179549545"/>
      <w:bookmarkStart w:id="78" w:name="_Toc179550450"/>
      <w:bookmarkStart w:id="79" w:name="_Toc179550956"/>
      <w:bookmarkStart w:id="80" w:name="_Toc179551245"/>
      <w:bookmarkStart w:id="81" w:name="_Toc179551324"/>
      <w:bookmarkStart w:id="82" w:name="_Toc179551506"/>
      <w:bookmarkStart w:id="83" w:name="_Toc179551833"/>
      <w:bookmarkStart w:id="84" w:name="_Toc179552526"/>
      <w:bookmarkStart w:id="85" w:name="_Toc179558912"/>
      <w:bookmarkStart w:id="86" w:name="_Toc179558976"/>
      <w:bookmarkStart w:id="87" w:name="_Toc179559306"/>
      <w:bookmarkStart w:id="88" w:name="_Toc179560621"/>
      <w:bookmarkStart w:id="89" w:name="_Toc179560898"/>
      <w:bookmarkStart w:id="90" w:name="_Toc179563827"/>
      <w:bookmarkStart w:id="91" w:name="_Toc181001843"/>
      <w:bookmarkStart w:id="92" w:name="_Toc181002489"/>
      <w:bookmarkStart w:id="93" w:name="_Toc181002741"/>
      <w:bookmarkStart w:id="94" w:name="_Toc181003095"/>
      <w:bookmarkStart w:id="95" w:name="_Toc181003406"/>
      <w:bookmarkStart w:id="96" w:name="_Toc181004085"/>
      <w:bookmarkStart w:id="97" w:name="_Toc181004149"/>
      <w:bookmarkStart w:id="98" w:name="_Toc181004798"/>
      <w:bookmarkStart w:id="99" w:name="_Toc181004862"/>
      <w:bookmarkStart w:id="100" w:name="_Toc181005085"/>
      <w:bookmarkStart w:id="101" w:name="_Toc181005149"/>
      <w:bookmarkStart w:id="102" w:name="_Toc181006116"/>
      <w:bookmarkStart w:id="103" w:name="_Toc181006180"/>
      <w:bookmarkStart w:id="104" w:name="_Toc181006320"/>
      <w:bookmarkStart w:id="105" w:name="_Toc181006432"/>
      <w:bookmarkStart w:id="106" w:name="_Toc181006496"/>
      <w:bookmarkStart w:id="107" w:name="_Toc181006560"/>
      <w:bookmarkStart w:id="108" w:name="_Toc181006642"/>
      <w:bookmarkStart w:id="109" w:name="_Toc181006706"/>
      <w:bookmarkStart w:id="110" w:name="_Toc181006770"/>
      <w:bookmarkStart w:id="111" w:name="_Toc181006847"/>
      <w:bookmarkStart w:id="112" w:name="_Toc181006911"/>
      <w:bookmarkStart w:id="113" w:name="_Toc181006975"/>
      <w:bookmarkStart w:id="114" w:name="_Toc181007543"/>
      <w:bookmarkStart w:id="115" w:name="_Toc181008056"/>
      <w:bookmarkStart w:id="116" w:name="_Toc181008120"/>
      <w:bookmarkStart w:id="117" w:name="_Toc181008184"/>
      <w:bookmarkStart w:id="118" w:name="_Toc181008248"/>
      <w:bookmarkStart w:id="119" w:name="_Toc181008583"/>
      <w:bookmarkStart w:id="120" w:name="_Toc181008752"/>
      <w:bookmarkStart w:id="121" w:name="_Toc181008816"/>
      <w:bookmarkStart w:id="122" w:name="_Toc181008880"/>
      <w:bookmarkStart w:id="123" w:name="_Toc181008944"/>
      <w:bookmarkStart w:id="124" w:name="_Toc181009008"/>
      <w:bookmarkStart w:id="125" w:name="_Toc181009072"/>
      <w:bookmarkStart w:id="126" w:name="_Toc181009375"/>
      <w:bookmarkStart w:id="127" w:name="_Toc181009490"/>
      <w:bookmarkStart w:id="128" w:name="_Toc181009598"/>
      <w:bookmarkStart w:id="129" w:name="_Toc181009817"/>
      <w:bookmarkStart w:id="130" w:name="_Toc181009881"/>
      <w:bookmarkStart w:id="131" w:name="_Toc181010088"/>
      <w:bookmarkStart w:id="132" w:name="_Toc181010152"/>
      <w:bookmarkStart w:id="133" w:name="_Toc181010216"/>
      <w:bookmarkStart w:id="134" w:name="_Toc181011108"/>
      <w:bookmarkStart w:id="135" w:name="_Toc181011264"/>
      <w:bookmarkStart w:id="136" w:name="_Toc181011449"/>
      <w:bookmarkStart w:id="137" w:name="_Toc181012314"/>
      <w:bookmarkStart w:id="138" w:name="_Toc181012378"/>
      <w:bookmarkStart w:id="139" w:name="_Toc181012442"/>
      <w:bookmarkStart w:id="140" w:name="_Toc181012522"/>
      <w:bookmarkStart w:id="141" w:name="_Toc181012586"/>
      <w:bookmarkStart w:id="142" w:name="_Toc181012650"/>
      <w:bookmarkStart w:id="143" w:name="_Toc181012714"/>
      <w:bookmarkStart w:id="144" w:name="_Toc181019624"/>
      <w:bookmarkStart w:id="145" w:name="_Toc181635428"/>
      <w:bookmarkStart w:id="146" w:name="_Toc181635995"/>
      <w:bookmarkStart w:id="147" w:name="_Toc181636053"/>
      <w:bookmarkStart w:id="148" w:name="_Toc181636142"/>
      <w:bookmarkStart w:id="149" w:name="_Toc181636200"/>
      <w:bookmarkStart w:id="150" w:name="_Toc181636338"/>
      <w:bookmarkStart w:id="151" w:name="_Toc181636407"/>
      <w:bookmarkStart w:id="152" w:name="_Toc181636471"/>
      <w:bookmarkStart w:id="153" w:name="_Toc181636529"/>
      <w:bookmarkStart w:id="154" w:name="_Toc181636664"/>
      <w:bookmarkStart w:id="155" w:name="_Toc181693848"/>
      <w:bookmarkStart w:id="156" w:name="_Toc181693985"/>
      <w:bookmarkStart w:id="157" w:name="_Toc181694163"/>
      <w:bookmarkStart w:id="158" w:name="_Toc181694303"/>
      <w:bookmarkStart w:id="159" w:name="_Toc181877915"/>
      <w:bookmarkStart w:id="160" w:name="_Toc181878073"/>
      <w:bookmarkStart w:id="161" w:name="_Toc181878341"/>
      <w:bookmarkStart w:id="162" w:name="_Toc181878478"/>
      <w:bookmarkStart w:id="163" w:name="_Toc182230227"/>
      <w:bookmarkStart w:id="164" w:name="_Toc182230481"/>
      <w:bookmarkStart w:id="165" w:name="_Toc182230654"/>
      <w:bookmarkStart w:id="166" w:name="_Toc182230739"/>
      <w:bookmarkStart w:id="167" w:name="_Toc182230912"/>
      <w:bookmarkStart w:id="168" w:name="_Toc182296136"/>
      <w:bookmarkStart w:id="169" w:name="_Toc182297519"/>
      <w:bookmarkStart w:id="170" w:name="_Toc182297977"/>
      <w:bookmarkStart w:id="171" w:name="_Toc182298129"/>
      <w:bookmarkStart w:id="172" w:name="_Toc182298348"/>
      <w:bookmarkStart w:id="173" w:name="_Toc182298500"/>
      <w:bookmarkStart w:id="174" w:name="_Toc184115225"/>
      <w:bookmarkStart w:id="175" w:name="_Toc184115392"/>
      <w:bookmarkStart w:id="176" w:name="_Toc184115606"/>
      <w:bookmarkStart w:id="177" w:name="_Toc184115923"/>
      <w:bookmarkStart w:id="178" w:name="_Toc184116111"/>
      <w:bookmarkStart w:id="179" w:name="_Toc184116466"/>
      <w:bookmarkStart w:id="180" w:name="_Toc184116663"/>
      <w:bookmarkStart w:id="181" w:name="_Toc184116808"/>
      <w:bookmarkStart w:id="182" w:name="_Toc184117453"/>
      <w:bookmarkStart w:id="183" w:name="_Toc184117511"/>
      <w:bookmarkStart w:id="184" w:name="_Toc184290611"/>
      <w:bookmarkStart w:id="185" w:name="_Toc184290727"/>
      <w:bookmarkStart w:id="186" w:name="_Toc184745118"/>
      <w:bookmarkStart w:id="187" w:name="_Toc184745656"/>
      <w:bookmarkStart w:id="188" w:name="_Toc184745735"/>
      <w:bookmarkStart w:id="189" w:name="_Toc184748553"/>
      <w:bookmarkStart w:id="190" w:name="_Toc184748696"/>
      <w:bookmarkStart w:id="191" w:name="_Toc184766785"/>
      <w:bookmarkStart w:id="192" w:name="_Toc184769855"/>
      <w:bookmarkStart w:id="193" w:name="_Toc184828491"/>
      <w:bookmarkStart w:id="194" w:name="_Toc184828623"/>
      <w:bookmarkStart w:id="195" w:name="_Toc184828707"/>
      <w:bookmarkStart w:id="196" w:name="_Toc188447773"/>
      <w:bookmarkStart w:id="197" w:name="_Toc188447924"/>
      <w:bookmarkStart w:id="198" w:name="_Toc188865340"/>
      <w:bookmarkStart w:id="199" w:name="_Toc188865419"/>
      <w:bookmarkStart w:id="200" w:name="_Toc188865476"/>
      <w:bookmarkStart w:id="201" w:name="_Toc188865555"/>
      <w:bookmarkStart w:id="202" w:name="_Toc188865612"/>
      <w:bookmarkStart w:id="203" w:name="_Toc188865691"/>
      <w:bookmarkStart w:id="204" w:name="_Toc188865748"/>
      <w:bookmarkStart w:id="205" w:name="_Toc188865827"/>
      <w:bookmarkStart w:id="206" w:name="_Toc188865884"/>
      <w:bookmarkStart w:id="207" w:name="_Toc188868973"/>
      <w:bookmarkStart w:id="208" w:name="_Toc188869251"/>
      <w:bookmarkStart w:id="209" w:name="_Toc188869424"/>
      <w:bookmarkStart w:id="210" w:name="_Toc188870518"/>
      <w:bookmarkStart w:id="211" w:name="_Toc188870691"/>
      <w:bookmarkStart w:id="212" w:name="_Toc188870915"/>
      <w:bookmarkStart w:id="213" w:name="_Toc188871450"/>
      <w:bookmarkStart w:id="214" w:name="_Toc188872198"/>
      <w:bookmarkStart w:id="215" w:name="_Toc188880062"/>
      <w:bookmarkStart w:id="216" w:name="_Toc188880745"/>
      <w:bookmarkStart w:id="217" w:name="_Toc188881111"/>
      <w:bookmarkStart w:id="218" w:name="_Toc188881190"/>
      <w:bookmarkStart w:id="219" w:name="_Toc188881896"/>
      <w:bookmarkStart w:id="220" w:name="_Toc188882268"/>
      <w:bookmarkStart w:id="221" w:name="_Toc188882363"/>
      <w:bookmarkStart w:id="222" w:name="_Toc188882747"/>
      <w:bookmarkStart w:id="223" w:name="_Toc188886786"/>
      <w:bookmarkStart w:id="224" w:name="_Toc188952918"/>
      <w:bookmarkStart w:id="225" w:name="_Toc188953148"/>
      <w:bookmarkStart w:id="226" w:name="_Toc188953335"/>
      <w:bookmarkStart w:id="227" w:name="_Toc191558875"/>
      <w:bookmarkStart w:id="228" w:name="_Toc191560787"/>
      <w:bookmarkStart w:id="229" w:name="_Toc191561333"/>
      <w:bookmarkStart w:id="230" w:name="_Toc191561938"/>
      <w:bookmarkStart w:id="231" w:name="_Toc191562793"/>
      <w:bookmarkStart w:id="232" w:name="_Toc191563019"/>
      <w:bookmarkStart w:id="233" w:name="_Toc191906355"/>
      <w:bookmarkStart w:id="234" w:name="_Toc191907403"/>
      <w:bookmarkStart w:id="235" w:name="_Toc191914066"/>
      <w:bookmarkStart w:id="236" w:name="_Toc191914226"/>
      <w:bookmarkStart w:id="237" w:name="_Toc191914525"/>
      <w:bookmarkStart w:id="238" w:name="_Toc191914960"/>
      <w:bookmarkStart w:id="239" w:name="_Toc191915479"/>
      <w:bookmarkStart w:id="240" w:name="_Toc191915699"/>
      <w:bookmarkStart w:id="241" w:name="_Toc191916638"/>
      <w:bookmarkStart w:id="242" w:name="_Toc191977958"/>
      <w:bookmarkStart w:id="243" w:name="_Toc191978522"/>
      <w:bookmarkStart w:id="244" w:name="_Toc191979120"/>
      <w:bookmarkStart w:id="245" w:name="_Toc191980114"/>
      <w:bookmarkStart w:id="246" w:name="_Toc191980378"/>
      <w:bookmarkStart w:id="247" w:name="_Toc191981132"/>
      <w:bookmarkStart w:id="248" w:name="_Toc191982771"/>
      <w:bookmarkStart w:id="249" w:name="_Toc191983258"/>
      <w:bookmarkStart w:id="250" w:name="_Toc191983956"/>
      <w:bookmarkStart w:id="251" w:name="_Toc191989750"/>
      <w:bookmarkStart w:id="252" w:name="_Toc191997772"/>
      <w:bookmarkStart w:id="253" w:name="_Toc191998452"/>
      <w:bookmarkStart w:id="254" w:name="_Toc192001756"/>
      <w:bookmarkStart w:id="255" w:name="_Toc192001986"/>
      <w:bookmarkStart w:id="256" w:name="_Toc192002150"/>
      <w:bookmarkStart w:id="257" w:name="_Toc192002372"/>
      <w:bookmarkStart w:id="258" w:name="_Toc192002596"/>
      <w:bookmarkStart w:id="259" w:name="_Toc192002747"/>
      <w:bookmarkStart w:id="260" w:name="_Toc192003131"/>
      <w:bookmarkStart w:id="261" w:name="_Toc192003590"/>
      <w:bookmarkStart w:id="262" w:name="_Toc192007004"/>
      <w:bookmarkStart w:id="263" w:name="_Toc192007189"/>
      <w:bookmarkStart w:id="264" w:name="_Toc192007349"/>
      <w:bookmarkStart w:id="265" w:name="_Toc192007640"/>
      <w:bookmarkStart w:id="266" w:name="_Toc192008368"/>
      <w:bookmarkStart w:id="267" w:name="_Toc192011601"/>
      <w:bookmarkStart w:id="268" w:name="_Toc192011665"/>
      <w:bookmarkStart w:id="269" w:name="_Toc192011801"/>
      <w:bookmarkStart w:id="270" w:name="_Toc192012353"/>
      <w:bookmarkStart w:id="271" w:name="_Toc192012836"/>
      <w:bookmarkStart w:id="272" w:name="_Toc192013244"/>
      <w:bookmarkStart w:id="273" w:name="_Toc192019182"/>
      <w:bookmarkStart w:id="274" w:name="_Toc192019683"/>
      <w:bookmarkStart w:id="275" w:name="_Toc192062192"/>
      <w:bookmarkStart w:id="276" w:name="_Toc192064338"/>
      <w:bookmarkStart w:id="277" w:name="_Toc192064729"/>
      <w:bookmarkStart w:id="278" w:name="_Toc192066884"/>
      <w:bookmarkStart w:id="279" w:name="_Toc192067192"/>
      <w:bookmarkStart w:id="280" w:name="_Toc192068498"/>
      <w:bookmarkStart w:id="281" w:name="_Toc192071171"/>
      <w:bookmarkStart w:id="282" w:name="_Toc192071605"/>
      <w:bookmarkStart w:id="283" w:name="_Toc192071946"/>
      <w:bookmarkStart w:id="284" w:name="_Toc192072081"/>
      <w:bookmarkStart w:id="285" w:name="_Toc192072519"/>
      <w:bookmarkStart w:id="286" w:name="_Toc192072791"/>
      <w:bookmarkStart w:id="287" w:name="_Toc192075936"/>
      <w:bookmarkStart w:id="288" w:name="_Toc192076191"/>
      <w:bookmarkStart w:id="289" w:name="_Toc192076831"/>
      <w:bookmarkStart w:id="290" w:name="_Toc192076951"/>
      <w:bookmarkStart w:id="291" w:name="_Toc192251660"/>
      <w:bookmarkStart w:id="292" w:name="_Toc192251723"/>
      <w:bookmarkStart w:id="293" w:name="_Toc192251781"/>
      <w:bookmarkStart w:id="294" w:name="_Toc192251839"/>
      <w:bookmarkStart w:id="295" w:name="_Toc192251902"/>
      <w:bookmarkStart w:id="296" w:name="_Toc192252037"/>
      <w:bookmarkStart w:id="297" w:name="_Toc192252172"/>
      <w:bookmarkStart w:id="298" w:name="_Toc192262983"/>
      <w:bookmarkStart w:id="299" w:name="_Toc192263185"/>
      <w:bookmarkStart w:id="300" w:name="_Toc192263248"/>
      <w:bookmarkStart w:id="301" w:name="_Toc192263311"/>
      <w:bookmarkStart w:id="302" w:name="_Toc192263446"/>
      <w:bookmarkStart w:id="303" w:name="_Toc192263581"/>
      <w:bookmarkStart w:id="304" w:name="_Toc192263716"/>
      <w:bookmarkStart w:id="305" w:name="_Toc192263983"/>
      <w:bookmarkStart w:id="306" w:name="_Toc192264540"/>
      <w:bookmarkStart w:id="307" w:name="_Toc192264830"/>
      <w:bookmarkStart w:id="308" w:name="_Toc192264971"/>
      <w:bookmarkStart w:id="309" w:name="_Toc192265223"/>
      <w:bookmarkStart w:id="310" w:name="_Toc192265418"/>
      <w:bookmarkStart w:id="311" w:name="_Toc192272055"/>
      <w:bookmarkStart w:id="312" w:name="_Toc192272277"/>
      <w:bookmarkStart w:id="313" w:name="_Toc192272526"/>
      <w:bookmarkStart w:id="314" w:name="_Toc192273489"/>
      <w:bookmarkStart w:id="315" w:name="_Toc192274389"/>
      <w:bookmarkStart w:id="316" w:name="_Toc192274883"/>
      <w:bookmarkStart w:id="317" w:name="_Toc192275018"/>
      <w:bookmarkStart w:id="318" w:name="_Toc192275478"/>
      <w:bookmarkStart w:id="319" w:name="_Toc192327576"/>
      <w:bookmarkStart w:id="320" w:name="_Toc192327634"/>
      <w:bookmarkStart w:id="321" w:name="_Toc192328343"/>
      <w:bookmarkStart w:id="322" w:name="_Toc192328493"/>
      <w:bookmarkStart w:id="323" w:name="_Toc192328753"/>
      <w:bookmarkStart w:id="324" w:name="_Toc192328816"/>
      <w:bookmarkStart w:id="325" w:name="_Toc192329107"/>
      <w:bookmarkStart w:id="326" w:name="_Toc193198809"/>
      <w:bookmarkStart w:id="327" w:name="bwBijlageF_NO_GG0_uit"/>
      <w:bookmarkEnd w:id="2"/>
      <w:bookmarkEnd w:id="3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</w:p>
    <w:bookmarkEnd w:id="327"/>
    <w:p w14:paraId="7F4F55A8" w14:textId="77777777" w:rsidR="003F5EB0" w:rsidRPr="003F5EB0" w:rsidRDefault="003F5EB0" w:rsidP="003F5EB0"/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B1514" w14:textId="77777777" w:rsidR="00303DA5" w:rsidRDefault="00303DA5" w:rsidP="0088501B">
      <w:r>
        <w:separator/>
      </w:r>
    </w:p>
  </w:endnote>
  <w:endnote w:type="continuationSeparator" w:id="0">
    <w:p w14:paraId="65BE32CA" w14:textId="77777777" w:rsidR="00303DA5" w:rsidRDefault="00303DA5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24E45" w14:textId="77777777" w:rsidR="00303DA5" w:rsidRDefault="00303DA5" w:rsidP="0088501B">
      <w:r>
        <w:separator/>
      </w:r>
    </w:p>
  </w:footnote>
  <w:footnote w:type="continuationSeparator" w:id="0">
    <w:p w14:paraId="049D312A" w14:textId="77777777" w:rsidR="00303DA5" w:rsidRDefault="00303DA5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9DC31" w14:textId="77777777" w:rsidR="00B2278A" w:rsidRPr="00B2278A" w:rsidRDefault="00B2278A" w:rsidP="00B2278A">
    <w:pPr>
      <w:pStyle w:val="Koptekst"/>
    </w:pPr>
    <w:r w:rsidRPr="00B2278A">
      <w:pict w14:anchorId="4338E39C">
        <v:rect id="_x0000_i1037" style="width:470.3pt;height:.6pt" o:hralign="center" o:hrstd="t" o:hrnoshade="t" o:hr="t" fillcolor="black" stroked="f"/>
      </w:pict>
    </w:r>
  </w:p>
  <w:p w14:paraId="6A414B7E" w14:textId="77777777" w:rsidR="00B2278A" w:rsidRPr="00B2278A" w:rsidRDefault="00B2278A" w:rsidP="00B2278A">
    <w:pPr>
      <w:pStyle w:val="Koptekst"/>
    </w:pPr>
    <w:r w:rsidRPr="00B2278A">
      <w:t>Behoort bij zaaknummer: 31210213</w:t>
    </w:r>
  </w:p>
  <w:p w14:paraId="65FA1F2D" w14:textId="77777777" w:rsidR="00B2278A" w:rsidRPr="00B2278A" w:rsidRDefault="00B2278A" w:rsidP="00B2278A">
    <w:pPr>
      <w:pStyle w:val="Koptekst"/>
    </w:pPr>
    <w:r w:rsidRPr="00B2278A">
      <w:pict w14:anchorId="7880A153">
        <v:rect id="_x0000_i1038" style="width:470.3pt;height:.6pt" o:hralign="center" o:hrstd="t" o:hrnoshade="t" o:hr="t" fillcolor="black" stroked="f"/>
      </w:pict>
    </w:r>
  </w:p>
  <w:p w14:paraId="6A4CCADF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196739082">
    <w:abstractNumId w:val="9"/>
  </w:num>
  <w:num w:numId="2" w16cid:durableId="956789144">
    <w:abstractNumId w:val="11"/>
  </w:num>
  <w:num w:numId="3" w16cid:durableId="2021463989">
    <w:abstractNumId w:val="28"/>
  </w:num>
  <w:num w:numId="4" w16cid:durableId="1218005866">
    <w:abstractNumId w:val="10"/>
  </w:num>
  <w:num w:numId="5" w16cid:durableId="534662551">
    <w:abstractNumId w:val="16"/>
  </w:num>
  <w:num w:numId="6" w16cid:durableId="711002206">
    <w:abstractNumId w:val="19"/>
  </w:num>
  <w:num w:numId="7" w16cid:durableId="2132046122">
    <w:abstractNumId w:val="2"/>
  </w:num>
  <w:num w:numId="8" w16cid:durableId="812988986">
    <w:abstractNumId w:val="1"/>
  </w:num>
  <w:num w:numId="9" w16cid:durableId="51196420">
    <w:abstractNumId w:val="0"/>
  </w:num>
  <w:num w:numId="10" w16cid:durableId="385110013">
    <w:abstractNumId w:val="7"/>
  </w:num>
  <w:num w:numId="11" w16cid:durableId="1661544094">
    <w:abstractNumId w:val="5"/>
  </w:num>
  <w:num w:numId="12" w16cid:durableId="913928149">
    <w:abstractNumId w:val="5"/>
  </w:num>
  <w:num w:numId="13" w16cid:durableId="860585584">
    <w:abstractNumId w:val="29"/>
  </w:num>
  <w:num w:numId="14" w16cid:durableId="844436846">
    <w:abstractNumId w:val="3"/>
  </w:num>
  <w:num w:numId="15" w16cid:durableId="724644508">
    <w:abstractNumId w:val="17"/>
  </w:num>
  <w:num w:numId="16" w16cid:durableId="306588177">
    <w:abstractNumId w:val="23"/>
  </w:num>
  <w:num w:numId="17" w16cid:durableId="1116098015">
    <w:abstractNumId w:val="8"/>
  </w:num>
  <w:num w:numId="18" w16cid:durableId="624166234">
    <w:abstractNumId w:val="20"/>
  </w:num>
  <w:num w:numId="19" w16cid:durableId="970986526">
    <w:abstractNumId w:val="30"/>
  </w:num>
  <w:num w:numId="20" w16cid:durableId="1899899210">
    <w:abstractNumId w:val="12"/>
  </w:num>
  <w:num w:numId="21" w16cid:durableId="243147113">
    <w:abstractNumId w:val="22"/>
  </w:num>
  <w:num w:numId="22" w16cid:durableId="1805074038">
    <w:abstractNumId w:val="25"/>
  </w:num>
  <w:num w:numId="23" w16cid:durableId="1256398527">
    <w:abstractNumId w:val="18"/>
  </w:num>
  <w:num w:numId="24" w16cid:durableId="28998405">
    <w:abstractNumId w:val="27"/>
  </w:num>
  <w:num w:numId="25" w16cid:durableId="1423457295">
    <w:abstractNumId w:val="26"/>
  </w:num>
  <w:num w:numId="26" w16cid:durableId="882713303">
    <w:abstractNumId w:val="6"/>
  </w:num>
  <w:num w:numId="27" w16cid:durableId="1147476650">
    <w:abstractNumId w:val="15"/>
  </w:num>
  <w:num w:numId="28" w16cid:durableId="666908961">
    <w:abstractNumId w:val="21"/>
  </w:num>
  <w:num w:numId="29" w16cid:durableId="1898124617">
    <w:abstractNumId w:val="4"/>
  </w:num>
  <w:num w:numId="30" w16cid:durableId="1731348497">
    <w:abstractNumId w:val="13"/>
  </w:num>
  <w:num w:numId="31" w16cid:durableId="149830898">
    <w:abstractNumId w:val="24"/>
  </w:num>
  <w:num w:numId="32" w16cid:durableId="2923704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DA5"/>
    <w:rsid w:val="00043163"/>
    <w:rsid w:val="00056D70"/>
    <w:rsid w:val="000B3F94"/>
    <w:rsid w:val="000E1F3B"/>
    <w:rsid w:val="00173156"/>
    <w:rsid w:val="001D6F03"/>
    <w:rsid w:val="002529C3"/>
    <w:rsid w:val="002A6578"/>
    <w:rsid w:val="002B1092"/>
    <w:rsid w:val="002E0FD2"/>
    <w:rsid w:val="00303DA5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31FDA"/>
    <w:rsid w:val="009B0D08"/>
    <w:rsid w:val="009C5CF5"/>
    <w:rsid w:val="00A32591"/>
    <w:rsid w:val="00A77ABF"/>
    <w:rsid w:val="00A863E9"/>
    <w:rsid w:val="00B022C4"/>
    <w:rsid w:val="00B2278A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CA5990"/>
  <w15:chartTrackingRefBased/>
  <w15:docId w15:val="{C907BF00-833E-463B-B43D-F15EC52B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303DA5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303D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303D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303D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303D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303DA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03DA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03DA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03DA5"/>
    <w:rPr>
      <w:rFonts w:eastAsiaTheme="majorEastAsia" w:cstheme="majorBidi"/>
      <w:color w:val="272727" w:themeColor="text1" w:themeTint="D8"/>
    </w:rPr>
  </w:style>
  <w:style w:type="paragraph" w:customStyle="1" w:styleId="Broodtekst">
    <w:name w:val="Broodtekst"/>
    <w:basedOn w:val="Standaard"/>
    <w:link w:val="BroodtekstChar"/>
    <w:qFormat/>
    <w:rsid w:val="00303DA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03DA5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03DA5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303DA5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0">
    <w:name w:val="broodtekst"/>
    <w:basedOn w:val="Standaard"/>
    <w:link w:val="broodtekstChar2"/>
    <w:qFormat/>
    <w:rsid w:val="00303DA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0"/>
    <w:rsid w:val="00303DA5"/>
    <w:rPr>
      <w:rFonts w:ascii="Verdana" w:eastAsia="Times New Roman" w:hAnsi="Verdana" w:cs="Times New Roman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303DA5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303DA5"/>
    <w:rPr>
      <w:rFonts w:ascii="Verdana" w:eastAsia="DejaVu Sans" w:hAnsi="Verdana" w:cs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5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1758</Characters>
  <Application>Microsoft Office Word</Application>
  <DocSecurity>0</DocSecurity>
  <Lines>14</Lines>
  <Paragraphs>4</Paragraphs>
  <ScaleCrop>false</ScaleCrop>
  <Company>Rijkswaterstaat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Paksoy, Kübra (RWS WVL)</dc:creator>
  <cp:keywords/>
  <dc:description/>
  <cp:lastModifiedBy>Paksoy, Kübra (RWS WVL)</cp:lastModifiedBy>
  <cp:revision>2</cp:revision>
  <dcterms:created xsi:type="dcterms:W3CDTF">2025-07-17T08:51:00Z</dcterms:created>
  <dcterms:modified xsi:type="dcterms:W3CDTF">2025-07-17T09:36:00Z</dcterms:modified>
</cp:coreProperties>
</file>