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A71" w:rsidP="00D33A71" w:rsidRDefault="00D33A71" w14:paraId="1A33B296" w14:textId="0C0C847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 w:rsidR="004040A6">
        <w:rPr>
          <w:b/>
          <w:sz w:val="32"/>
          <w:szCs w:val="32"/>
          <w:lang w:eastAsia="nl-NL"/>
        </w:rPr>
        <w:t>E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Pr="004542D1" w:rsidR="00D33A71" w:rsidP="00D33A71" w:rsidRDefault="00D33A71" w14:paraId="4C56F377" w14:textId="77777777">
      <w:pPr>
        <w:pStyle w:val="Geenafstand"/>
      </w:pPr>
    </w:p>
    <w:p w:rsidRPr="00756ACB" w:rsidR="00D33A71" w:rsidP="00D33A71" w:rsidRDefault="00D33A71" w14:paraId="3EC7074E" w14:textId="77777777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Pr="00F20808" w:rsidR="00D33A71" w:rsidTr="7BD34776" w14:paraId="47E81E91" w14:textId="77777777">
        <w:tc>
          <w:tcPr>
            <w:tcW w:w="250" w:type="dxa"/>
            <w:tcBorders>
              <w:top w:val="nil"/>
              <w:left w:val="nil"/>
              <w:bottom w:val="nil"/>
              <w:right w:val="double" w:color="auto" w:sz="4" w:space="0"/>
            </w:tcBorders>
            <w:tcMar/>
          </w:tcPr>
          <w:p w:rsidRPr="00F96785" w:rsidR="00D33A71" w:rsidP="00C573F2" w:rsidRDefault="00D33A71" w14:paraId="747004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96785" w:rsidR="00D33A71" w:rsidP="00C573F2" w:rsidRDefault="00D33A71" w14:paraId="08682D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tcMar/>
          </w:tcPr>
          <w:p w:rsidRPr="00F96785" w:rsidR="00D33A71" w:rsidP="32340B26" w:rsidRDefault="00D33A71" w14:paraId="1FB428AA" w14:textId="589EB8F0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00F96785">
              <w:rPr>
                <w:rFonts w:asciiTheme="minorHAnsi" w:hAnsiTheme="minorHAnsi" w:cstheme="minorBid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</w:t>
            </w:r>
            <w:r w:rsidRPr="00F96785" w:rsidR="00A92E35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Pr="00F96785">
              <w:rPr>
                <w:rFonts w:asciiTheme="minorHAnsi" w:hAnsiTheme="minorHAnsi" w:cstheme="minorBidi"/>
                <w:sz w:val="18"/>
                <w:szCs w:val="18"/>
              </w:rPr>
              <w:t>Kerncompetentie</w:t>
            </w:r>
            <w:r w:rsidRPr="00F96785" w:rsidR="00A92E35">
              <w:rPr>
                <w:rFonts w:asciiTheme="minorHAnsi" w:hAnsiTheme="minorHAnsi" w:cstheme="minorBidi"/>
                <w:sz w:val="18"/>
                <w:szCs w:val="18"/>
              </w:rPr>
              <w:t>s</w:t>
            </w:r>
            <w:r w:rsidRPr="00F96785">
              <w:rPr>
                <w:rFonts w:asciiTheme="minorHAnsi" w:hAnsiTheme="minorHAnsi" w:cstheme="minorBidi"/>
                <w:sz w:val="18"/>
                <w:szCs w:val="18"/>
              </w:rPr>
              <w:t xml:space="preserve"> 1</w:t>
            </w:r>
            <w:r w:rsidRPr="00F96785" w:rsidR="00A92E35">
              <w:rPr>
                <w:rFonts w:asciiTheme="minorHAnsi" w:hAnsiTheme="minorHAnsi" w:cstheme="minorBidi"/>
                <w:sz w:val="18"/>
                <w:szCs w:val="18"/>
              </w:rPr>
              <w:t xml:space="preserve"> en 2)</w:t>
            </w:r>
            <w:r w:rsidRPr="00F96785">
              <w:rPr>
                <w:rFonts w:asciiTheme="minorHAnsi" w:hAnsiTheme="minorHAnsi" w:cstheme="minorBidi"/>
                <w:sz w:val="18"/>
                <w:szCs w:val="18"/>
              </w:rPr>
              <w:t xml:space="preserve"> van tenminste één (1) ‘opdracht’ in de afgelopen drie (3) jaar (voorafgaande aan datum inschrijving) die betrekking heeft (had) op:</w:t>
            </w:r>
          </w:p>
          <w:p w:rsidRPr="00F96785" w:rsidR="00D33A71" w:rsidP="00C573F2" w:rsidRDefault="00D33A71" w14:paraId="64A5820A" w14:textId="7777777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F96785" w:rsidR="00F96785" w:rsidP="00F96785" w:rsidRDefault="00F96785" w14:paraId="60CD4972" w14:textId="77777777">
            <w:pPr>
              <w:pStyle w:val="Geenafstand"/>
              <w:rPr>
                <w:rFonts w:asciiTheme="minorHAnsi" w:hAnsiTheme="minorHAnsi" w:cstheme="minorBidi"/>
                <w:sz w:val="18"/>
                <w:szCs w:val="18"/>
                <w:u w:val="single"/>
              </w:rPr>
            </w:pPr>
            <w:r w:rsidRPr="00F96785">
              <w:rPr>
                <w:rFonts w:asciiTheme="minorHAnsi" w:hAnsiTheme="minorHAnsi" w:cstheme="minorBidi"/>
                <w:sz w:val="18"/>
                <w:szCs w:val="18"/>
                <w:u w:val="single"/>
              </w:rPr>
              <w:t>Kerncompetentie 1:</w:t>
            </w:r>
          </w:p>
          <w:p w:rsidR="00F96785" w:rsidP="7BD34776" w:rsidRDefault="00F96785" w14:paraId="081794F7" w14:textId="12ACC809">
            <w:pPr>
              <w:pStyle w:val="Geenafstand"/>
              <w:rPr>
                <w:rFonts w:ascii="Calibri" w:hAnsi="Calibri" w:cs="" w:asciiTheme="minorAscii" w:hAnsiTheme="minorAscii" w:cstheme="minorBidi"/>
                <w:sz w:val="18"/>
                <w:szCs w:val="18"/>
              </w:rPr>
            </w:pPr>
            <w:r w:rsidRPr="7BD34776" w:rsidR="00F96785">
              <w:rPr>
                <w:rFonts w:ascii="Calibri" w:hAnsi="Calibri" w:cs="" w:asciiTheme="minorAscii" w:hAnsiTheme="minorAscii" w:cstheme="minorBidi"/>
                <w:sz w:val="18"/>
                <w:szCs w:val="18"/>
              </w:rPr>
              <w:t xml:space="preserve">Inschrijver heeft ervaring met het leveren (verhuur of verkoop) van tenminste 6 ingerichte woonunits die voldoen aan BBL Nieuwbouwbesluit </w:t>
            </w:r>
            <w:r w:rsidRPr="7BD34776" w:rsidR="00F96785">
              <w:rPr>
                <w:rFonts w:ascii="Calibri" w:hAnsi="Calibri" w:cs="" w:asciiTheme="minorAscii" w:hAnsiTheme="minorAscii" w:cstheme="minorBidi"/>
                <w:sz w:val="18"/>
                <w:szCs w:val="18"/>
              </w:rPr>
              <w:t>permanente bewoning</w:t>
            </w:r>
            <w:r w:rsidRPr="7BD34776" w:rsidR="00F96785">
              <w:rPr>
                <w:rFonts w:ascii="Calibri" w:hAnsi="Calibri" w:cs="" w:asciiTheme="minorAscii" w:hAnsiTheme="minorAscii" w:cstheme="minorBidi"/>
                <w:sz w:val="18"/>
                <w:szCs w:val="18"/>
              </w:rPr>
              <w:t xml:space="preserve">. </w:t>
            </w:r>
          </w:p>
          <w:p w:rsidRPr="00F96785" w:rsidR="00F96785" w:rsidP="00F96785" w:rsidRDefault="00F96785" w14:paraId="7FDEAF92" w14:textId="77777777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Pr="00F96785" w:rsidR="00F96785" w:rsidP="00F96785" w:rsidRDefault="00F96785" w14:paraId="6F977B5B" w14:textId="77777777">
            <w:pPr>
              <w:pStyle w:val="Geenafstand"/>
              <w:rPr>
                <w:rFonts w:asciiTheme="minorHAnsi" w:hAnsiTheme="minorHAnsi" w:cstheme="minorBidi"/>
                <w:sz w:val="18"/>
                <w:szCs w:val="18"/>
                <w:u w:val="single"/>
              </w:rPr>
            </w:pPr>
            <w:r w:rsidRPr="00F96785">
              <w:rPr>
                <w:rFonts w:asciiTheme="minorHAnsi" w:hAnsiTheme="minorHAnsi" w:cstheme="minorBidi"/>
                <w:sz w:val="18"/>
                <w:szCs w:val="18"/>
                <w:u w:val="single"/>
              </w:rPr>
              <w:t xml:space="preserve">Kerncompetentie 2: </w:t>
            </w:r>
          </w:p>
          <w:p w:rsidRPr="00F96785" w:rsidR="00156462" w:rsidP="00F96785" w:rsidRDefault="00F96785" w14:paraId="3C7AA3BB" w14:textId="3E87821D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96785">
              <w:rPr>
                <w:rFonts w:asciiTheme="minorHAnsi" w:hAnsiTheme="minorHAnsi" w:cstheme="minorBidi"/>
                <w:sz w:val="18"/>
                <w:szCs w:val="18"/>
              </w:rPr>
              <w:t>Inschrijver heeft ervaring met het uitvoeren van preventief en correctief onderhoud aan woonunits.</w:t>
            </w:r>
          </w:p>
        </w:tc>
      </w:tr>
      <w:tr w:rsidRPr="00F20808" w:rsidR="00D33A71" w:rsidTr="7BD34776" w14:paraId="0A11A0A8" w14:textId="77777777">
        <w:tc>
          <w:tcPr>
            <w:tcW w:w="250" w:type="dxa"/>
            <w:tcBorders>
              <w:top w:val="nil"/>
              <w:left w:val="nil"/>
              <w:bottom w:val="nil"/>
              <w:right w:val="double" w:color="auto" w:sz="4" w:space="0"/>
            </w:tcBorders>
            <w:tcMar/>
          </w:tcPr>
          <w:p w:rsidRPr="00F20808" w:rsidR="00D33A71" w:rsidP="00C573F2" w:rsidRDefault="00D33A71" w14:paraId="2EE96E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4C33A0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color="auto" w:sz="4" w:space="0"/>
            </w:tcBorders>
            <w:tcMar/>
            <w:vAlign w:val="center"/>
          </w:tcPr>
          <w:p w:rsidRPr="00A115C4" w:rsidR="00D33A71" w:rsidP="00C573F2" w:rsidRDefault="00D33A71" w14:paraId="73B2F28D" w14:textId="7777777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color="auto" w:sz="4" w:space="0"/>
            </w:tcBorders>
            <w:tcMar/>
          </w:tcPr>
          <w:p w:rsidRPr="00F20808" w:rsidR="00D33A71" w:rsidP="00C573F2" w:rsidRDefault="00D33A71" w14:paraId="33100EB9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Pr="00F20808" w:rsidR="00D33A71" w:rsidTr="7BD34776" w14:paraId="6D44FF97" w14:textId="77777777">
        <w:tc>
          <w:tcPr>
            <w:tcW w:w="250" w:type="dxa"/>
            <w:tcBorders>
              <w:top w:val="nil"/>
              <w:left w:val="nil"/>
              <w:bottom w:val="nil"/>
              <w:right w:val="double" w:color="auto" w:sz="4" w:space="0"/>
            </w:tcBorders>
            <w:tcMar/>
          </w:tcPr>
          <w:p w:rsidRPr="00F20808" w:rsidR="00D33A71" w:rsidP="00C573F2" w:rsidRDefault="00D33A71" w14:paraId="614D11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64A5CF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color="auto" w:sz="4" w:space="0"/>
            </w:tcBorders>
            <w:tcMar/>
            <w:vAlign w:val="center"/>
          </w:tcPr>
          <w:p w:rsidRPr="00A115C4" w:rsidR="00D33A71" w:rsidP="00C573F2" w:rsidRDefault="00D33A71" w14:paraId="4817D220" w14:textId="7777777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color="auto" w:sz="4" w:space="0"/>
            </w:tcBorders>
            <w:tcMar/>
          </w:tcPr>
          <w:p w:rsidRPr="00F20808" w:rsidR="00D33A71" w:rsidP="00C573F2" w:rsidRDefault="00D33A71" w14:paraId="54E4EC2B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Pr="00F20808" w:rsidR="00D33A71" w:rsidTr="7BD34776" w14:paraId="114D6447" w14:textId="77777777">
        <w:tc>
          <w:tcPr>
            <w:tcW w:w="250" w:type="dxa"/>
            <w:tcBorders>
              <w:top w:val="nil"/>
              <w:left w:val="nil"/>
              <w:bottom w:val="nil"/>
              <w:right w:val="double" w:color="auto" w:sz="4" w:space="0"/>
            </w:tcBorders>
            <w:tcMar/>
          </w:tcPr>
          <w:p w:rsidRPr="00F20808" w:rsidR="00D33A71" w:rsidP="00C573F2" w:rsidRDefault="00D33A71" w14:paraId="0B0E39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3BB218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color="auto" w:sz="4" w:space="0"/>
            </w:tcBorders>
            <w:tcMar/>
            <w:vAlign w:val="center"/>
          </w:tcPr>
          <w:p w:rsidRPr="00A115C4" w:rsidR="00D33A71" w:rsidP="00C573F2" w:rsidRDefault="00D33A71" w14:paraId="3A528B7C" w14:textId="7777777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color="auto" w:sz="4" w:space="0"/>
            </w:tcBorders>
            <w:tcMar/>
          </w:tcPr>
          <w:p w:rsidRPr="00F20808" w:rsidR="00D33A71" w:rsidP="00C573F2" w:rsidRDefault="00D33A71" w14:paraId="0BBDF42F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Pr="00F20808" w:rsidR="00D33A71" w:rsidTr="7BD34776" w14:paraId="0065C064" w14:textId="77777777">
        <w:tc>
          <w:tcPr>
            <w:tcW w:w="250" w:type="dxa"/>
            <w:tcBorders>
              <w:top w:val="nil"/>
              <w:left w:val="nil"/>
              <w:bottom w:val="nil"/>
              <w:right w:val="double" w:color="auto" w:sz="4" w:space="0"/>
            </w:tcBorders>
            <w:tcMar/>
          </w:tcPr>
          <w:p w:rsidRPr="00F20808" w:rsidR="00D33A71" w:rsidP="00C573F2" w:rsidRDefault="00D33A71" w14:paraId="610CA9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3DDF8A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color="auto" w:sz="4" w:space="0"/>
            </w:tcBorders>
            <w:tcMar/>
            <w:vAlign w:val="center"/>
          </w:tcPr>
          <w:p w:rsidRPr="00A115C4" w:rsidR="00D33A71" w:rsidP="00C573F2" w:rsidRDefault="00D33A71" w14:paraId="43C08505" w14:textId="77777777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color="auto" w:sz="4" w:space="0"/>
            </w:tcBorders>
            <w:tcMar/>
          </w:tcPr>
          <w:p w:rsidRPr="00F20808" w:rsidR="00D33A71" w:rsidP="00C573F2" w:rsidRDefault="00D33A71" w14:paraId="4BBBD84C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Pr="00F20808" w:rsidR="00D33A71" w:rsidTr="7BD34776" w14:paraId="592171A0" w14:textId="77777777">
        <w:tc>
          <w:tcPr>
            <w:tcW w:w="250" w:type="dxa"/>
            <w:tcBorders>
              <w:top w:val="nil"/>
              <w:left w:val="nil"/>
              <w:bottom w:val="nil"/>
              <w:right w:val="double" w:color="auto" w:sz="4" w:space="0"/>
            </w:tcBorders>
            <w:tcMar/>
          </w:tcPr>
          <w:p w:rsidRPr="00F20808" w:rsidR="00D33A71" w:rsidP="00C573F2" w:rsidRDefault="00D33A71" w14:paraId="5A927B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409B4F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color="auto" w:sz="4" w:space="0"/>
              <w:right w:val="double" w:color="auto" w:sz="4" w:space="0"/>
            </w:tcBorders>
            <w:tcMar/>
            <w:vAlign w:val="center"/>
          </w:tcPr>
          <w:p w:rsidRPr="00A115C4" w:rsidR="00D33A71" w:rsidP="00C573F2" w:rsidRDefault="00D33A71" w14:paraId="213A6AD7" w14:textId="7777777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Pr="00F20808" w:rsidR="00D33A71" w:rsidTr="7BD34776" w14:paraId="56A9255A" w14:textId="77777777">
        <w:tc>
          <w:tcPr>
            <w:tcW w:w="250" w:type="dxa"/>
            <w:tcBorders>
              <w:top w:val="nil"/>
              <w:left w:val="nil"/>
              <w:bottom w:val="nil"/>
              <w:right w:val="double" w:color="auto" w:sz="4" w:space="0"/>
            </w:tcBorders>
            <w:tcMar/>
          </w:tcPr>
          <w:p w:rsidRPr="00F20808" w:rsidR="00D33A71" w:rsidP="00C573F2" w:rsidRDefault="00D33A71" w14:paraId="7310F7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6CFFEDF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3158B28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32C606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71E93AA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1B7C0E3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013AC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46F5DA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60C6DD0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481B3B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20808" w:rsidR="00D33A71" w:rsidP="00C573F2" w:rsidRDefault="00D33A71" w14:paraId="57B446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tcMar/>
          </w:tcPr>
          <w:p w:rsidRPr="00F20808" w:rsidR="00D33A71" w:rsidP="00C573F2" w:rsidRDefault="00D33A71" w14:paraId="39FA9C45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Pr="00F20808" w:rsidR="00D33A71" w:rsidP="00C573F2" w:rsidRDefault="00D33A71" w14:paraId="5E49CCCB" w14:textId="77777777">
            <w:pPr>
              <w:pStyle w:val="Geenafstand"/>
            </w:pPr>
          </w:p>
          <w:p w:rsidR="00D33A71" w:rsidP="00C573F2" w:rsidRDefault="00D33A71" w14:paraId="50427DC2" w14:textId="77777777">
            <w:pPr>
              <w:pStyle w:val="Geenafstand"/>
            </w:pPr>
          </w:p>
          <w:p w:rsidRPr="00F20808" w:rsidR="00D33A71" w:rsidP="00C573F2" w:rsidRDefault="00D33A71" w14:paraId="21DF588A" w14:textId="77777777">
            <w:pPr>
              <w:pStyle w:val="Geenafstand"/>
            </w:pPr>
          </w:p>
          <w:p w:rsidR="00D33A71" w:rsidP="00C573F2" w:rsidRDefault="00D33A71" w14:paraId="1054708A" w14:textId="77777777">
            <w:pPr>
              <w:pStyle w:val="Geenafstand"/>
            </w:pPr>
          </w:p>
          <w:p w:rsidR="00D33A71" w:rsidP="00C573F2" w:rsidRDefault="00D33A71" w14:paraId="126E1FC6" w14:textId="77777777">
            <w:pPr>
              <w:pStyle w:val="Geenafstand"/>
            </w:pPr>
          </w:p>
          <w:p w:rsidR="00D33A71" w:rsidP="00C573F2" w:rsidRDefault="00D33A71" w14:paraId="25C5A6E7" w14:textId="77777777">
            <w:pPr>
              <w:pStyle w:val="Geenafstand"/>
            </w:pPr>
          </w:p>
          <w:p w:rsidRPr="00F20808" w:rsidR="00D33A71" w:rsidP="00C573F2" w:rsidRDefault="00D33A71" w14:paraId="2AA0B9B2" w14:textId="77777777">
            <w:pPr>
              <w:pStyle w:val="Geenafstand"/>
            </w:pPr>
          </w:p>
          <w:p w:rsidRPr="00F20808" w:rsidR="00D33A71" w:rsidP="00C573F2" w:rsidRDefault="00D33A71" w14:paraId="7300A9F8" w14:textId="77777777">
            <w:pPr>
              <w:pStyle w:val="Geenafstand"/>
            </w:pPr>
          </w:p>
          <w:p w:rsidRPr="00F20808" w:rsidR="00D33A71" w:rsidP="00C573F2" w:rsidRDefault="00D33A71" w14:paraId="7B8573CB" w14:textId="77777777">
            <w:pPr>
              <w:pStyle w:val="Geenafstand"/>
            </w:pPr>
          </w:p>
          <w:p w:rsidRPr="00F20808" w:rsidR="00D33A71" w:rsidP="00C573F2" w:rsidRDefault="00D33A71" w14:paraId="49B837BE" w14:textId="77777777">
            <w:pPr>
              <w:pStyle w:val="Geenafstand"/>
            </w:pPr>
          </w:p>
          <w:p w:rsidRPr="00F20808" w:rsidR="00D33A71" w:rsidP="00C573F2" w:rsidRDefault="00D33A71" w14:paraId="3B3F5DBF" w14:textId="77777777">
            <w:pPr>
              <w:pStyle w:val="Geenafstand"/>
            </w:pPr>
          </w:p>
          <w:p w:rsidRPr="00F20808" w:rsidR="00D33A71" w:rsidP="00C573F2" w:rsidRDefault="00D33A71" w14:paraId="08FC4D8B" w14:textId="77777777">
            <w:pPr>
              <w:pStyle w:val="Geenafstand"/>
            </w:pPr>
          </w:p>
          <w:p w:rsidRPr="00F20808" w:rsidR="00D33A71" w:rsidP="00C573F2" w:rsidRDefault="00D33A71" w14:paraId="52378937" w14:textId="77777777">
            <w:pPr>
              <w:pStyle w:val="Geenafstand"/>
            </w:pPr>
          </w:p>
          <w:p w:rsidRPr="00F20808" w:rsidR="00D33A71" w:rsidP="00C573F2" w:rsidRDefault="00D33A71" w14:paraId="3797D3E7" w14:textId="7777777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D33A71" w:rsidP="00D33A71" w:rsidRDefault="00D33A71" w14:paraId="320ABEC5" w14:textId="77777777">
      <w:pPr>
        <w:pStyle w:val="Geenafstand"/>
      </w:pPr>
    </w:p>
    <w:p w:rsidR="00D33A71" w:rsidP="00D33A71" w:rsidRDefault="00D33A71" w14:paraId="61455392" w14:textId="77777777">
      <w:pPr>
        <w:pStyle w:val="Geenafstand"/>
      </w:pPr>
    </w:p>
    <w:p w:rsidRPr="00DF048A" w:rsidR="00D33A71" w:rsidP="00D33A71" w:rsidRDefault="00D33A71" w14:paraId="3BA3F73C" w14:textId="57CA1976">
      <w:pPr>
        <w:pStyle w:val="Geenafstand"/>
      </w:pPr>
      <w:r>
        <w:t>..…………………..…………………….. 202</w:t>
      </w:r>
      <w:r w:rsidR="0A57444C">
        <w:t>6</w:t>
      </w:r>
      <w:r>
        <w:t>, te………………………………..……………………….…….………………….(plaats),</w:t>
      </w:r>
    </w:p>
    <w:p w:rsidRPr="00DF048A" w:rsidR="00D33A71" w:rsidP="00D33A71" w:rsidRDefault="00D33A71" w14:paraId="1C50818E" w14:textId="77777777">
      <w:pPr>
        <w:pStyle w:val="Geenafstand"/>
      </w:pPr>
    </w:p>
    <w:p w:rsidR="00D33A71" w:rsidP="00D33A71" w:rsidRDefault="00D33A71" w14:paraId="5786E65F" w14:textId="77777777">
      <w:pPr>
        <w:pStyle w:val="Geenafstand"/>
      </w:pPr>
    </w:p>
    <w:p w:rsidRPr="00DF048A" w:rsidR="00D33A71" w:rsidP="00D33A71" w:rsidRDefault="00D33A71" w14:paraId="6D40B6C8" w14:textId="77777777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Pr="00DF048A" w:rsidR="00D33A71" w:rsidP="00D33A71" w:rsidRDefault="00D33A71" w14:paraId="66B1028D" w14:textId="77777777">
      <w:pPr>
        <w:pStyle w:val="Geenafstand"/>
      </w:pPr>
    </w:p>
    <w:p w:rsidR="00D33A71" w:rsidP="00D33A71" w:rsidRDefault="00D33A71" w14:paraId="2FBBCAA4" w14:textId="77777777">
      <w:pPr>
        <w:pStyle w:val="Geenafstand"/>
      </w:pPr>
    </w:p>
    <w:p w:rsidRPr="00DF048A" w:rsidR="00D33A71" w:rsidP="00D33A71" w:rsidRDefault="00D33A71" w14:paraId="5259D33D" w14:textId="77777777">
      <w:pPr>
        <w:pStyle w:val="Geenafstand"/>
      </w:pPr>
      <w:r w:rsidRPr="00DF048A">
        <w:t>van ……………………………………</w:t>
      </w:r>
      <w:r>
        <w:t>.</w:t>
      </w:r>
      <w:r w:rsidRPr="00DF048A">
        <w:t>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D33A71" w:rsidP="00D33A71" w:rsidRDefault="00D33A71" w14:paraId="5B09A6F2" w14:textId="77777777">
      <w:pPr>
        <w:pStyle w:val="Geenafstand"/>
      </w:pPr>
    </w:p>
    <w:p w:rsidR="00D33A71" w:rsidP="00D33A71" w:rsidRDefault="00D33A71" w14:paraId="1C567F50" w14:textId="77777777">
      <w:pPr>
        <w:pStyle w:val="Geenafstand"/>
      </w:pPr>
    </w:p>
    <w:p w:rsidR="00D33A71" w:rsidP="00D33A71" w:rsidRDefault="00D33A71" w14:paraId="3D5EDB08" w14:textId="77777777">
      <w:pPr>
        <w:pStyle w:val="Geenafstand"/>
      </w:pPr>
      <w:r>
        <w:t>H</w:t>
      </w:r>
      <w:r w:rsidRPr="00F20808">
        <w:t>andtekening: 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p w:rsidR="00326E8F" w:rsidRDefault="00326E8F" w14:paraId="7B0599DE" w14:textId="77777777"/>
    <w:p w:rsidR="00E22C24" w:rsidRDefault="00E22C24" w14:paraId="25769B42" w14:textId="77777777"/>
    <w:sectPr w:rsidR="00E22C24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366" w:rsidP="00804BC9" w:rsidRDefault="003E6366" w14:paraId="24212172" w14:textId="77777777">
      <w:pPr>
        <w:spacing w:line="240" w:lineRule="auto"/>
      </w:pPr>
      <w:r>
        <w:separator/>
      </w:r>
    </w:p>
  </w:endnote>
  <w:endnote w:type="continuationSeparator" w:id="0">
    <w:p w:rsidR="003E6366" w:rsidP="00804BC9" w:rsidRDefault="003E6366" w14:paraId="535E2A0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67BF2" w:rsidR="00600871" w:rsidP="00600871" w:rsidRDefault="00600871" w14:paraId="4B907058" w14:textId="77777777">
    <w:pPr>
      <w:pStyle w:val="Voettekst"/>
      <w:jc w:val="center"/>
      <w:rPr>
        <w:color w:val="A6A6A6" w:themeColor="background1" w:themeShade="A6"/>
      </w:rPr>
    </w:pPr>
    <w:r w:rsidRPr="00667BF2">
      <w:rPr>
        <w:color w:val="A6A6A6" w:themeColor="background1" w:themeShade="A6"/>
      </w:rPr>
      <w:t xml:space="preserve">Pagina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PAGE  \* Arabic  \*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1</w:t>
    </w:r>
    <w:r w:rsidRPr="00667BF2">
      <w:rPr>
        <w:color w:val="A6A6A6" w:themeColor="background1" w:themeShade="A6"/>
      </w:rPr>
      <w:fldChar w:fldCharType="end"/>
    </w:r>
    <w:r w:rsidRPr="00667BF2">
      <w:rPr>
        <w:color w:val="A6A6A6" w:themeColor="background1" w:themeShade="A6"/>
      </w:rPr>
      <w:t xml:space="preserve"> van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NUMPAGES \ * Arabisch \ 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</w:p>
  <w:p w:rsidR="00600871" w:rsidRDefault="00600871" w14:paraId="7F32BDB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366" w:rsidP="00804BC9" w:rsidRDefault="003E6366" w14:paraId="1987D3FD" w14:textId="77777777">
      <w:pPr>
        <w:spacing w:line="240" w:lineRule="auto"/>
      </w:pPr>
      <w:r>
        <w:separator/>
      </w:r>
    </w:p>
  </w:footnote>
  <w:footnote w:type="continuationSeparator" w:id="0">
    <w:p w:rsidR="003E6366" w:rsidP="00804BC9" w:rsidRDefault="003E6366" w14:paraId="3FA8769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1598C" w:rsidR="00804BC9" w:rsidP="232B3D87" w:rsidRDefault="232B3D87" w14:paraId="0C785728" w14:textId="38AA18BA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lang w:eastAsia="nl-NL"/>
      </w:rPr>
    </w:pPr>
    <w:r w:rsidRPr="232B3D87">
      <w:rPr>
        <w:rFonts w:eastAsia="Times New Roman" w:cs="Times New Roman"/>
        <w:color w:val="A6A6A6" w:themeColor="background1" w:themeShade="A6"/>
        <w:lang w:eastAsia="nl-NL"/>
      </w:rPr>
      <w:t>Aanbesteding: Woonunits voor opvang Oekraïense vluchtelingen</w:t>
    </w:r>
    <w:r w:rsidR="00804BC9">
      <w:tab/>
    </w:r>
  </w:p>
  <w:p w:rsidRPr="003B312D" w:rsidR="00804BC9" w:rsidP="00804BC9" w:rsidRDefault="00804BC9" w14:paraId="7FB45D3A" w14:textId="6E5D9FDB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804BC9" w:rsidP="00804BC9" w:rsidRDefault="00804BC9" w14:paraId="45696B66" w14:textId="77777777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DBD"/>
    <w:multiLevelType w:val="hybridMultilevel"/>
    <w:tmpl w:val="39EC5C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9674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71"/>
    <w:rsid w:val="00131184"/>
    <w:rsid w:val="00156462"/>
    <w:rsid w:val="0017300A"/>
    <w:rsid w:val="00264A44"/>
    <w:rsid w:val="0029600C"/>
    <w:rsid w:val="002E5AB4"/>
    <w:rsid w:val="00326E8F"/>
    <w:rsid w:val="003735B7"/>
    <w:rsid w:val="003E6366"/>
    <w:rsid w:val="004040A6"/>
    <w:rsid w:val="00546EFC"/>
    <w:rsid w:val="00600871"/>
    <w:rsid w:val="00640B20"/>
    <w:rsid w:val="00676052"/>
    <w:rsid w:val="00804BC9"/>
    <w:rsid w:val="009430BA"/>
    <w:rsid w:val="00944F0A"/>
    <w:rsid w:val="00965B2E"/>
    <w:rsid w:val="009832F1"/>
    <w:rsid w:val="00A6682F"/>
    <w:rsid w:val="00A92E35"/>
    <w:rsid w:val="00C62A58"/>
    <w:rsid w:val="00CC3DF4"/>
    <w:rsid w:val="00D33A71"/>
    <w:rsid w:val="00D558C5"/>
    <w:rsid w:val="00D6085E"/>
    <w:rsid w:val="00DB2FFC"/>
    <w:rsid w:val="00DC16B5"/>
    <w:rsid w:val="00E22C24"/>
    <w:rsid w:val="00E80A91"/>
    <w:rsid w:val="00F96785"/>
    <w:rsid w:val="0A57444C"/>
    <w:rsid w:val="232B3D87"/>
    <w:rsid w:val="32340B26"/>
    <w:rsid w:val="496A59A6"/>
    <w:rsid w:val="7BD3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70787"/>
  <w15:chartTrackingRefBased/>
  <w15:docId w15:val="{130F0F35-561F-4D08-B9EC-A1C61465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33A71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04BC9"/>
    <w:pPr>
      <w:spacing w:before="200"/>
      <w:outlineLvl w:val="3"/>
    </w:pPr>
    <w:rPr>
      <w:rFonts w:asciiTheme="majorHAnsi" w:hAnsiTheme="majorHAnsi" w:eastAsiaTheme="majorEastAsia" w:cstheme="majorBidi"/>
      <w:b/>
      <w:bCs/>
      <w:i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33A71"/>
    <w:pPr>
      <w:spacing w:line="240" w:lineRule="auto"/>
    </w:pPr>
  </w:style>
  <w:style w:type="character" w:styleId="GeenafstandChar" w:customStyle="1">
    <w:name w:val="Geen afstand Char"/>
    <w:basedOn w:val="Standaardalinea-lettertype"/>
    <w:link w:val="Geenafstand"/>
    <w:uiPriority w:val="1"/>
    <w:rsid w:val="00D33A71"/>
  </w:style>
  <w:style w:type="table" w:styleId="Tabelraster">
    <w:name w:val="Table Grid"/>
    <w:basedOn w:val="Standaardtabel"/>
    <w:uiPriority w:val="39"/>
    <w:rsid w:val="00D33A7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04BC9"/>
  </w:style>
  <w:style w:type="paragraph" w:styleId="Voettekst">
    <w:name w:val="footer"/>
    <w:basedOn w:val="Standaard"/>
    <w:link w:val="Voet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04BC9"/>
  </w:style>
  <w:style w:type="character" w:styleId="Kop4Char" w:customStyle="1">
    <w:name w:val="Kop 4 Char"/>
    <w:basedOn w:val="Standaardalinea-lettertype"/>
    <w:link w:val="Kop4"/>
    <w:uiPriority w:val="9"/>
    <w:rsid w:val="00804BC9"/>
    <w:rPr>
      <w:rFonts w:asciiTheme="majorHAnsi" w:hAnsiTheme="majorHAnsi" w:eastAsiaTheme="majorEastAsia" w:cstheme="majorBidi"/>
      <w:b/>
      <w:bCs/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0B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40B2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40B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0B2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40B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d154f-6822-4241-a728-15e48acc3f46" xsi:nil="true"/>
    <lcf76f155ced4ddcb4097134ff3c332f xmlns="ba184f51-4917-4db1-9a5d-093fe358ac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FEBBB012CE948B2902A5E98F68DBF" ma:contentTypeVersion="14" ma:contentTypeDescription="Een nieuw document maken." ma:contentTypeScope="" ma:versionID="f296153603a9461a30b10ca039cf436d">
  <xsd:schema xmlns:xsd="http://www.w3.org/2001/XMLSchema" xmlns:xs="http://www.w3.org/2001/XMLSchema" xmlns:p="http://schemas.microsoft.com/office/2006/metadata/properties" xmlns:ns2="ba184f51-4917-4db1-9a5d-093fe358ac88" xmlns:ns3="7bad154f-6822-4241-a728-15e48acc3f46" targetNamespace="http://schemas.microsoft.com/office/2006/metadata/properties" ma:root="true" ma:fieldsID="d0a5e74ddb57aac3fbe11ce172399bc9" ns2:_="" ns3:_="">
    <xsd:import namespace="ba184f51-4917-4db1-9a5d-093fe358ac88"/>
    <xsd:import namespace="7bad154f-6822-4241-a728-15e48acc3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84f51-4917-4db1-9a5d-093fe358a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d154f-6822-4241-a728-15e48acc3f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fd89be-9514-4aea-af70-0d11c13c0e9c}" ma:internalName="TaxCatchAll" ma:showField="CatchAllData" ma:web="7bad154f-6822-4241-a728-15e48acc3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FDB709-5CF8-474C-A665-61939878F96A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51de429-b4db-42c7-9eeb-071042a2d9b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1BF265-192E-44E5-9699-03D22D684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7F3EF-A2FE-4496-BCA9-4C88A547B9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Stichting IBMN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Agnes van Heukelom</cp:lastModifiedBy>
  <cp:revision>21</cp:revision>
  <dcterms:created xsi:type="dcterms:W3CDTF">2025-05-28T10:14:00Z</dcterms:created>
  <dcterms:modified xsi:type="dcterms:W3CDTF">2025-11-18T12:34:57Z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0x010100AA6FEBBB012CE948B2902A5E98F68DBF</vt:lpwstr>
  </property>
</Properties>
</file>