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7168" w14:textId="77777777" w:rsidR="00EA72AB" w:rsidRDefault="00EA72AB" w:rsidP="00925DF7">
      <w:pPr>
        <w:rPr>
          <w:rFonts w:ascii="Roboto" w:hAnsi="Roboto"/>
        </w:rPr>
      </w:pPr>
    </w:p>
    <w:p w14:paraId="378CC281" w14:textId="6DE321B3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Ondergetekende verklaart dat de onderhavige inschrijving ten behoeve van</w:t>
      </w:r>
    </w:p>
    <w:p w14:paraId="3D90D16E" w14:textId="77BF371C" w:rsidR="00EA72AB" w:rsidRDefault="00EA72AB" w:rsidP="001379F5">
      <w:pPr>
        <w:jc w:val="both"/>
        <w:rPr>
          <w:rFonts w:ascii="Roboto" w:hAnsi="Roboto"/>
        </w:rPr>
      </w:pPr>
    </w:p>
    <w:p w14:paraId="7DB21851" w14:textId="77777777" w:rsidR="00EA72AB" w:rsidRPr="00925DF7" w:rsidRDefault="00EA72AB" w:rsidP="001379F5">
      <w:pPr>
        <w:jc w:val="both"/>
        <w:rPr>
          <w:rFonts w:ascii="Roboto" w:hAnsi="Roboto"/>
        </w:rPr>
      </w:pPr>
    </w:p>
    <w:p w14:paraId="479DE866" w14:textId="77777777" w:rsidR="00EA72AB" w:rsidRDefault="00EA72AB" w:rsidP="001379F5">
      <w:pPr>
        <w:jc w:val="both"/>
        <w:rPr>
          <w:rFonts w:ascii="Roboto" w:hAnsi="Roboto"/>
        </w:rPr>
      </w:pPr>
    </w:p>
    <w:p w14:paraId="795F9DAE" w14:textId="6B668093" w:rsidR="00EA72AB" w:rsidRPr="00CC0E52" w:rsidRDefault="00CC0E52" w:rsidP="001379F5">
      <w:pPr>
        <w:jc w:val="both"/>
        <w:rPr>
          <w:rFonts w:ascii="Roboto" w:hAnsi="Roboto"/>
          <w:b/>
          <w:bCs/>
        </w:rPr>
      </w:pPr>
      <w:r w:rsidRPr="00581C33">
        <w:rPr>
          <w:rFonts w:ascii="Roboto" w:hAnsi="Roboto"/>
          <w:b/>
          <w:bCs/>
        </w:rPr>
        <w:t xml:space="preserve">Europees openbare aanbesteding </w:t>
      </w:r>
      <w:r w:rsidR="00DE2DA6" w:rsidRPr="00581C33">
        <w:rPr>
          <w:rFonts w:ascii="Roboto" w:hAnsi="Roboto"/>
          <w:b/>
          <w:bCs/>
        </w:rPr>
        <w:t xml:space="preserve">Postdiensten 2026 – 2032 </w:t>
      </w:r>
      <w:r w:rsidR="00AA6BCB" w:rsidRPr="00581C33">
        <w:rPr>
          <w:rFonts w:ascii="Roboto" w:hAnsi="Roboto"/>
          <w:b/>
          <w:bCs/>
        </w:rPr>
        <w:t>van Hogeschool Windesheim</w:t>
      </w:r>
    </w:p>
    <w:p w14:paraId="5FDE78CB" w14:textId="77777777" w:rsidR="00E91DDE" w:rsidRDefault="00E91DDE" w:rsidP="001379F5">
      <w:pPr>
        <w:jc w:val="both"/>
        <w:rPr>
          <w:rFonts w:ascii="Roboto" w:hAnsi="Roboto"/>
        </w:rPr>
      </w:pPr>
    </w:p>
    <w:p w14:paraId="47CD1950" w14:textId="3C047ADA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niet tot stand is gekomen onder invloed van een overeenkomst, besluit of gedraging in</w:t>
      </w:r>
      <w:r w:rsidR="001379F5">
        <w:rPr>
          <w:rFonts w:ascii="Roboto" w:hAnsi="Roboto"/>
          <w:b/>
          <w:bCs/>
        </w:rPr>
        <w:t xml:space="preserve"> </w:t>
      </w:r>
      <w:r w:rsidRPr="00E91DDE">
        <w:rPr>
          <w:rFonts w:ascii="Roboto" w:hAnsi="Roboto"/>
          <w:b/>
          <w:bCs/>
        </w:rPr>
        <w:t>strijd met het Nederlandse of Europese mededingingsrecht.</w:t>
      </w:r>
    </w:p>
    <w:p w14:paraId="2250E16A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70F1F1A" w14:textId="77777777" w:rsidR="00E91DDE" w:rsidRDefault="00E91DDE" w:rsidP="001379F5">
      <w:pPr>
        <w:jc w:val="both"/>
        <w:rPr>
          <w:rFonts w:ascii="Roboto" w:hAnsi="Roboto"/>
        </w:rPr>
      </w:pPr>
    </w:p>
    <w:p w14:paraId="13E460B3" w14:textId="74CCFCE7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Aldus naar waarheid opgemaakt</w:t>
      </w:r>
    </w:p>
    <w:p w14:paraId="3B5E678D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2FB772BA" w14:textId="41EF103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Op: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 </w:t>
      </w:r>
      <w:r w:rsidRPr="00DC72CC">
        <w:rPr>
          <w:rFonts w:ascii="Roboto" w:hAnsi="Roboto"/>
          <w:i/>
          <w:iCs/>
        </w:rPr>
        <w:t>(datum)</w:t>
      </w:r>
      <w:r w:rsidRPr="00925DF7">
        <w:rPr>
          <w:rFonts w:ascii="Roboto" w:hAnsi="Roboto"/>
        </w:rPr>
        <w:t xml:space="preserve"> te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................................................................. </w:t>
      </w:r>
      <w:r w:rsidRPr="00DC72CC">
        <w:rPr>
          <w:rFonts w:ascii="Roboto" w:hAnsi="Roboto"/>
          <w:i/>
          <w:iCs/>
        </w:rPr>
        <w:t>(plaats)</w:t>
      </w:r>
    </w:p>
    <w:p w14:paraId="2BB90F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59966F5" w14:textId="53B57FD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Door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en voorletters)</w:t>
      </w:r>
    </w:p>
    <w:p w14:paraId="190FAC2F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094D3F33" w14:textId="309A0C7E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Als bestuurder van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  <w:r w:rsidRPr="00925DF7">
        <w:rPr>
          <w:rFonts w:ascii="Roboto" w:hAnsi="Roboto"/>
        </w:rPr>
        <w:t>,</w:t>
      </w:r>
    </w:p>
    <w:p w14:paraId="737E3CE0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CF243CD" w14:textId="020C016B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Die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</w:p>
    <w:p w14:paraId="051FF50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3606DF8F" w14:textId="3DD0FDFD" w:rsid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ter zake van deze inschrijving rechtsgeldig vertegenwoordigt.</w:t>
      </w:r>
    </w:p>
    <w:p w14:paraId="15AC9F91" w14:textId="1A722A30" w:rsidR="00DC72CC" w:rsidRDefault="00DC72CC" w:rsidP="001379F5">
      <w:pPr>
        <w:jc w:val="both"/>
        <w:rPr>
          <w:rFonts w:ascii="Roboto" w:hAnsi="Roboto"/>
        </w:rPr>
      </w:pPr>
    </w:p>
    <w:p w14:paraId="28C922DE" w14:textId="77777777" w:rsidR="00DC72CC" w:rsidRPr="00925DF7" w:rsidRDefault="00DC72CC" w:rsidP="001379F5">
      <w:pPr>
        <w:jc w:val="both"/>
        <w:rPr>
          <w:rFonts w:ascii="Roboto" w:hAnsi="Roboto"/>
        </w:rPr>
      </w:pPr>
    </w:p>
    <w:p w14:paraId="40BB53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D6D10FE" w14:textId="474B77AA" w:rsidR="00236247" w:rsidRPr="0015236C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(handtekening)</w:t>
      </w:r>
    </w:p>
    <w:p w14:paraId="016B65B3" w14:textId="77777777" w:rsidR="0015236C" w:rsidRPr="0015236C" w:rsidRDefault="0015236C" w:rsidP="0015236C">
      <w:pPr>
        <w:rPr>
          <w:rFonts w:ascii="Roboto" w:hAnsi="Roboto"/>
        </w:rPr>
      </w:pPr>
    </w:p>
    <w:sectPr w:rsidR="0015236C" w:rsidRPr="001523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3545" w14:textId="77777777" w:rsidR="004A3F0C" w:rsidRDefault="004A3F0C" w:rsidP="00C769E2">
      <w:pPr>
        <w:spacing w:line="240" w:lineRule="auto"/>
      </w:pPr>
      <w:r>
        <w:separator/>
      </w:r>
    </w:p>
  </w:endnote>
  <w:endnote w:type="continuationSeparator" w:id="0">
    <w:p w14:paraId="49154F18" w14:textId="77777777" w:rsidR="004A3F0C" w:rsidRDefault="004A3F0C" w:rsidP="00C76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1FDE" w14:textId="77777777" w:rsidR="004A3F0C" w:rsidRDefault="004A3F0C" w:rsidP="00C769E2">
      <w:pPr>
        <w:spacing w:line="240" w:lineRule="auto"/>
      </w:pPr>
      <w:r>
        <w:separator/>
      </w:r>
    </w:p>
  </w:footnote>
  <w:footnote w:type="continuationSeparator" w:id="0">
    <w:p w14:paraId="1A86F089" w14:textId="77777777" w:rsidR="004A3F0C" w:rsidRDefault="004A3F0C" w:rsidP="00C76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BD36" w14:textId="1D498DFD" w:rsidR="0015236C" w:rsidRPr="0015236C" w:rsidRDefault="0015236C" w:rsidP="0015236C">
    <w:pPr>
      <w:pStyle w:val="Koptitel"/>
      <w:rPr>
        <w:rFonts w:ascii="Roboto" w:hAnsi="Roboto"/>
        <w:color w:val="808184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8240" behindDoc="1" locked="0" layoutInCell="1" allowOverlap="1" wp14:anchorId="6776516C" wp14:editId="33D0AFCB">
          <wp:simplePos x="0" y="0"/>
          <wp:positionH relativeFrom="margin">
            <wp:posOffset>-313055</wp:posOffset>
          </wp:positionH>
          <wp:positionV relativeFrom="paragraph">
            <wp:posOffset>-152400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236C">
      <w:rPr>
        <w:rFonts w:ascii="Roboto" w:hAnsi="Roboto"/>
        <w:color w:val="808184"/>
      </w:rPr>
      <w:t>Verklaring bestuurder</w:t>
    </w:r>
  </w:p>
  <w:p w14:paraId="115CD624" w14:textId="3CA45A31" w:rsidR="0015236C" w:rsidRDefault="0015236C" w:rsidP="0015236C">
    <w:pPr>
      <w:pStyle w:val="Koptitel"/>
      <w:rPr>
        <w:rFonts w:ascii="Roboto" w:hAnsi="Roboto"/>
        <w:color w:val="808184"/>
      </w:rPr>
    </w:pPr>
    <w:r w:rsidRPr="0015236C">
      <w:rPr>
        <w:rFonts w:ascii="Roboto" w:hAnsi="Roboto"/>
        <w:color w:val="808184"/>
      </w:rPr>
      <w:t xml:space="preserve">omtrent rechtmatigheid </w:t>
    </w:r>
  </w:p>
  <w:p w14:paraId="448FCECE" w14:textId="457464BD" w:rsidR="00C769E2" w:rsidRDefault="0015236C" w:rsidP="0015236C">
    <w:pPr>
      <w:pStyle w:val="Koptitel"/>
    </w:pPr>
    <w:r w:rsidRPr="0015236C">
      <w:rPr>
        <w:rFonts w:ascii="Roboto" w:hAnsi="Roboto"/>
        <w:color w:val="808184"/>
      </w:rPr>
      <w:t>inschrijving</w:t>
    </w:r>
    <w:r w:rsidR="00C769E2" w:rsidRPr="00C76C03">
      <w:rPr>
        <w:rFonts w:ascii="Roboto" w:hAnsi="Roboto"/>
        <w:color w:val="80818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07789"/>
    <w:multiLevelType w:val="hybridMultilevel"/>
    <w:tmpl w:val="5854EAC4"/>
    <w:lvl w:ilvl="0" w:tplc="7264FD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25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83"/>
    <w:rsid w:val="001379F5"/>
    <w:rsid w:val="0015236C"/>
    <w:rsid w:val="001A4FC6"/>
    <w:rsid w:val="00236247"/>
    <w:rsid w:val="002A0D66"/>
    <w:rsid w:val="00465F23"/>
    <w:rsid w:val="004A3F0C"/>
    <w:rsid w:val="004D2083"/>
    <w:rsid w:val="00581C33"/>
    <w:rsid w:val="005D23F6"/>
    <w:rsid w:val="00616DB3"/>
    <w:rsid w:val="00925DF7"/>
    <w:rsid w:val="00AA6BCB"/>
    <w:rsid w:val="00B10EB9"/>
    <w:rsid w:val="00B233AA"/>
    <w:rsid w:val="00B40ACF"/>
    <w:rsid w:val="00BF6843"/>
    <w:rsid w:val="00C769E2"/>
    <w:rsid w:val="00CC0E52"/>
    <w:rsid w:val="00DC72CC"/>
    <w:rsid w:val="00DE2DA6"/>
    <w:rsid w:val="00E91DDE"/>
    <w:rsid w:val="00EA72AB"/>
    <w:rsid w:val="00EB0915"/>
    <w:rsid w:val="00EC1383"/>
    <w:rsid w:val="00F11908"/>
    <w:rsid w:val="00F46FA4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3865A"/>
  <w15:chartTrackingRefBased/>
  <w15:docId w15:val="{23F19F65-ABA2-4EAC-810B-DDF75C19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383"/>
    <w:pPr>
      <w:spacing w:after="0" w:line="260" w:lineRule="atLeast"/>
    </w:pPr>
    <w:rPr>
      <w:rFonts w:ascii="Agrofont" w:eastAsia="MS Mincho" w:hAnsi="Agrofont" w:cs="Times New Roman"/>
      <w:kern w:val="1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1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38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C13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customStyle="1" w:styleId="Koptitel">
    <w:name w:val="Koptitel"/>
    <w:basedOn w:val="Standaard"/>
    <w:next w:val="Standaard"/>
    <w:rsid w:val="00C769E2"/>
    <w:pPr>
      <w:spacing w:line="240" w:lineRule="auto"/>
      <w:jc w:val="right"/>
    </w:pPr>
    <w:rPr>
      <w:rFonts w:ascii="Transit-Bold" w:eastAsia="Times New Roman" w:hAnsi="Transit-Bold"/>
      <w:b/>
      <w:color w:val="808080"/>
      <w:kern w:val="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gs_x0020_ink_Migration xmlns="6b6665c2-859a-459f-bbb8-da9d311de12a" xsi:nil="true"/>
    <TaxCatchAll xmlns="67401006-2d92-48f7-8e25-f3404037b06d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3c545d18c6aefccbad3220aa68701759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086b8964e52189ff5af2cdb1ad3309e4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D01F0-6477-48F1-A825-096683E42F7D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2.xml><?xml version="1.0" encoding="utf-8"?>
<ds:datastoreItem xmlns:ds="http://schemas.openxmlformats.org/officeDocument/2006/customXml" ds:itemID="{48B7FE38-6A1B-43E5-B43B-3282B4E8E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0BDA3-4A04-4A0C-843E-7F285B8C3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16</cp:revision>
  <dcterms:created xsi:type="dcterms:W3CDTF">2020-05-08T14:37:00Z</dcterms:created>
  <dcterms:modified xsi:type="dcterms:W3CDTF">2025-12-04T15:38:00Z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