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6B3D" w14:textId="27B7B59F" w:rsidR="00C34EC3" w:rsidRDefault="008811F3">
      <w:r>
        <w:t>Functies DCI</w:t>
      </w:r>
    </w:p>
    <w:p w14:paraId="42E65F6C" w14:textId="426B33E1" w:rsidR="008811F3" w:rsidRPr="00AC080C" w:rsidRDefault="008811F3">
      <w:pPr>
        <w:rPr>
          <w:b/>
          <w:bCs/>
        </w:rPr>
      </w:pPr>
      <w:r w:rsidRPr="00AC080C">
        <w:rPr>
          <w:b/>
          <w:bCs/>
        </w:rPr>
        <w:t>Telefonisch interviewer</w:t>
      </w:r>
    </w:p>
    <w:tbl>
      <w:tblPr>
        <w:tblStyle w:val="Tabelraster"/>
        <w:tblW w:w="8217" w:type="dxa"/>
        <w:tblLook w:val="04A0" w:firstRow="1" w:lastRow="0" w:firstColumn="1" w:lastColumn="0" w:noHBand="0" w:noVBand="1"/>
      </w:tblPr>
      <w:tblGrid>
        <w:gridCol w:w="3034"/>
        <w:gridCol w:w="5183"/>
      </w:tblGrid>
      <w:tr w:rsidR="00AC080C" w:rsidRPr="00C233AD" w14:paraId="4BAAAD18" w14:textId="77777777" w:rsidTr="00874DDD">
        <w:tc>
          <w:tcPr>
            <w:tcW w:w="3034" w:type="dxa"/>
          </w:tcPr>
          <w:p w14:paraId="1EC12DED" w14:textId="77777777" w:rsidR="00AC080C" w:rsidRDefault="00AC080C" w:rsidP="00874DDD">
            <w:pPr>
              <w:rPr>
                <w:rFonts w:cstheme="minorHAnsi"/>
              </w:rPr>
            </w:pPr>
            <w:r>
              <w:rPr>
                <w:rFonts w:cstheme="minorHAnsi"/>
              </w:rPr>
              <w:t>Dit is jouw uitdaging</w:t>
            </w:r>
          </w:p>
          <w:p w14:paraId="25D8451C" w14:textId="77777777" w:rsidR="00AC080C" w:rsidRPr="00701D39" w:rsidRDefault="00AC080C" w:rsidP="00AC080C"/>
        </w:tc>
        <w:tc>
          <w:tcPr>
            <w:tcW w:w="5183" w:type="dxa"/>
          </w:tcPr>
          <w:p w14:paraId="74E00F72" w14:textId="77777777" w:rsidR="00AC080C" w:rsidRPr="00E875A1" w:rsidRDefault="00AC080C" w:rsidP="00874DDD">
            <w:pPr>
              <w:rPr>
                <w:rFonts w:cstheme="minorHAnsi"/>
              </w:rPr>
            </w:pPr>
            <w:r w:rsidRPr="00E875A1">
              <w:rPr>
                <w:rFonts w:cstheme="minorHAnsi"/>
              </w:rPr>
              <w:t>Als telefonische interviewer verzamel jij verschillende informatie. Denk aan economische groei, banen in het onderwijs of de woonsituatie van een gezin.</w:t>
            </w:r>
          </w:p>
          <w:p w14:paraId="52BD852B" w14:textId="77777777" w:rsidR="00AC080C" w:rsidRPr="00C233AD" w:rsidRDefault="00AC080C" w:rsidP="00874DDD">
            <w:pPr>
              <w:rPr>
                <w:rFonts w:cstheme="minorHAnsi"/>
              </w:rPr>
            </w:pPr>
            <w:r w:rsidRPr="00E875A1">
              <w:rPr>
                <w:rFonts w:cstheme="minorHAnsi"/>
              </w:rPr>
              <w:t>Het is jouw taak om mensen te overtuigen mee te doen aan een onderzoek. Je loopt samen met ze een vragenlijst door. Jouw mensenkennis en empathie helpen je het gesprek aan te gaan met mensen van verschillende achtergronden of culturen.</w:t>
            </w:r>
          </w:p>
        </w:tc>
      </w:tr>
      <w:tr w:rsidR="00AC080C" w:rsidRPr="00C233AD" w14:paraId="65D68AB9" w14:textId="77777777" w:rsidTr="00874DDD">
        <w:tc>
          <w:tcPr>
            <w:tcW w:w="3034" w:type="dxa"/>
          </w:tcPr>
          <w:p w14:paraId="6DBF4FD4" w14:textId="77777777" w:rsidR="00AC080C" w:rsidRDefault="00AC080C" w:rsidP="00874DDD">
            <w:pPr>
              <w:rPr>
                <w:rFonts w:cstheme="minorHAnsi"/>
              </w:rPr>
            </w:pPr>
            <w:r>
              <w:rPr>
                <w:rFonts w:cstheme="minorHAnsi"/>
              </w:rPr>
              <w:t>Dit is je team</w:t>
            </w:r>
          </w:p>
          <w:p w14:paraId="5F66573F" w14:textId="77777777" w:rsidR="00AC080C" w:rsidRPr="00C233AD" w:rsidRDefault="00AC080C" w:rsidP="00874DDD">
            <w:pPr>
              <w:rPr>
                <w:rFonts w:cstheme="minorHAnsi"/>
              </w:rPr>
            </w:pPr>
          </w:p>
        </w:tc>
        <w:tc>
          <w:tcPr>
            <w:tcW w:w="5183" w:type="dxa"/>
          </w:tcPr>
          <w:p w14:paraId="742E06FE" w14:textId="77777777" w:rsidR="00AC080C" w:rsidRPr="00E875A1" w:rsidRDefault="00AC080C" w:rsidP="00874DDD">
            <w:pPr>
              <w:rPr>
                <w:rFonts w:cstheme="minorHAnsi"/>
              </w:rPr>
            </w:pPr>
            <w:r w:rsidRPr="00E875A1">
              <w:rPr>
                <w:rFonts w:cstheme="minorHAnsi"/>
              </w:rPr>
              <w:t>Het Contactcenter zorgt dat ieder persoon en iedere organisatie in Nederland onderdeel uitmaakt en blijft uitmaken van de statistieken van het CBS. Door personen en organisaties telefonisch over te halen voor deelname aan onderzoeken, die via digitale kanalen niet bereikt worden. En door belemmeringen bij respondenten weg te nemen of hun vragen te beantwoorden.</w:t>
            </w:r>
          </w:p>
          <w:p w14:paraId="24CF28D3" w14:textId="77777777" w:rsidR="00AC080C" w:rsidRPr="00E875A1" w:rsidRDefault="00AC080C" w:rsidP="00874DDD">
            <w:pPr>
              <w:rPr>
                <w:rFonts w:cstheme="minorHAnsi"/>
              </w:rPr>
            </w:pPr>
          </w:p>
          <w:p w14:paraId="3A5DE585" w14:textId="77777777" w:rsidR="00AC080C" w:rsidRPr="00E875A1" w:rsidRDefault="00AC080C" w:rsidP="00874DDD">
            <w:pPr>
              <w:rPr>
                <w:rFonts w:cstheme="minorHAnsi"/>
              </w:rPr>
            </w:pPr>
            <w:r w:rsidRPr="00E875A1">
              <w:rPr>
                <w:rFonts w:cstheme="minorHAnsi"/>
              </w:rPr>
              <w:t xml:space="preserve">In een wereld die toenemend digitaliseert is het Contactcenter toonaangevend binnen Nederland op het gebied van telefonisch waarnemen en het beantwoorden van vragen, verzoeken en klachten. Door te zorgen dat iedereen bereikt en gehoord wordt door het CBS en door innovatief, flexibel en kost efficiënt te zijn in onze dataverzameling. </w:t>
            </w:r>
          </w:p>
          <w:p w14:paraId="3F3AE201" w14:textId="77777777" w:rsidR="00AC080C" w:rsidRPr="00E875A1" w:rsidRDefault="00AC080C" w:rsidP="00874DDD">
            <w:pPr>
              <w:rPr>
                <w:rFonts w:cstheme="minorHAnsi"/>
              </w:rPr>
            </w:pPr>
          </w:p>
          <w:p w14:paraId="50FD0D2A" w14:textId="4BF47DF0" w:rsidR="00AC080C" w:rsidRDefault="00AC080C" w:rsidP="00874DDD">
            <w:pPr>
              <w:rPr>
                <w:rFonts w:cstheme="minorHAnsi"/>
              </w:rPr>
            </w:pPr>
            <w:r w:rsidRPr="00E875A1">
              <w:rPr>
                <w:rFonts w:cstheme="minorHAnsi"/>
              </w:rPr>
              <w:t xml:space="preserve">Het contactcenter bestaat uit </w:t>
            </w:r>
            <w:r>
              <w:rPr>
                <w:rFonts w:cstheme="minorHAnsi"/>
              </w:rPr>
              <w:t>circa 100</w:t>
            </w:r>
            <w:r w:rsidRPr="00E875A1">
              <w:rPr>
                <w:rFonts w:cstheme="minorHAnsi"/>
              </w:rPr>
              <w:t xml:space="preserve"> enthousiaste vaste en flexibele medewerkers, die overdag en in de avonduren hard werken om de doelstellingen van het CBS op waarneemgebied waar te maken.</w:t>
            </w:r>
          </w:p>
          <w:p w14:paraId="16EEE511" w14:textId="77777777" w:rsidR="00AC080C" w:rsidRPr="00916059" w:rsidRDefault="00AC080C" w:rsidP="00874DDD">
            <w:pPr>
              <w:rPr>
                <w:rFonts w:cstheme="minorHAnsi"/>
              </w:rPr>
            </w:pPr>
          </w:p>
        </w:tc>
      </w:tr>
      <w:tr w:rsidR="00AC080C" w:rsidRPr="00C233AD" w14:paraId="548F0799" w14:textId="77777777" w:rsidTr="00874DDD">
        <w:tc>
          <w:tcPr>
            <w:tcW w:w="3034" w:type="dxa"/>
          </w:tcPr>
          <w:p w14:paraId="7294DB55" w14:textId="77777777" w:rsidR="00AC080C" w:rsidRDefault="00AC080C" w:rsidP="00874DDD">
            <w:r>
              <w:t>Dit ben jij</w:t>
            </w:r>
          </w:p>
          <w:p w14:paraId="53AF3CF2" w14:textId="77777777" w:rsidR="00AC080C" w:rsidRPr="00E875A1" w:rsidRDefault="00AC080C" w:rsidP="00874DDD">
            <w:pPr>
              <w:ind w:left="720" w:hanging="360"/>
              <w:rPr>
                <w:rFonts w:cstheme="minorHAnsi"/>
              </w:rPr>
            </w:pPr>
          </w:p>
        </w:tc>
        <w:tc>
          <w:tcPr>
            <w:tcW w:w="5183" w:type="dxa"/>
          </w:tcPr>
          <w:p w14:paraId="04C1ED81" w14:textId="77777777" w:rsidR="00AC080C" w:rsidRPr="00E875A1" w:rsidRDefault="00AC080C" w:rsidP="00AC080C">
            <w:pPr>
              <w:pStyle w:val="Lijstalinea"/>
              <w:autoSpaceDE w:val="0"/>
              <w:autoSpaceDN w:val="0"/>
              <w:adjustRightInd w:val="0"/>
              <w:spacing w:line="280" w:lineRule="atLeast"/>
              <w:ind w:left="360" w:hanging="360"/>
              <w:rPr>
                <w:rFonts w:cstheme="minorHAnsi"/>
              </w:rPr>
            </w:pPr>
            <w:r w:rsidRPr="00E875A1">
              <w:rPr>
                <w:rFonts w:cstheme="minorHAnsi"/>
              </w:rPr>
              <w:t>Je hebt MBO werk- en denk niveau</w:t>
            </w:r>
          </w:p>
          <w:p w14:paraId="1EC11C52" w14:textId="77777777" w:rsidR="00AC080C" w:rsidRPr="00E875A1" w:rsidRDefault="00AC080C" w:rsidP="00AC080C">
            <w:pPr>
              <w:pStyle w:val="Lijstalinea"/>
              <w:autoSpaceDE w:val="0"/>
              <w:autoSpaceDN w:val="0"/>
              <w:adjustRightInd w:val="0"/>
              <w:spacing w:line="280" w:lineRule="atLeast"/>
              <w:ind w:left="360" w:hanging="360"/>
              <w:rPr>
                <w:rFonts w:cstheme="minorHAnsi"/>
              </w:rPr>
            </w:pPr>
            <w:r w:rsidRPr="00E875A1">
              <w:rPr>
                <w:rFonts w:cstheme="minorHAnsi"/>
              </w:rPr>
              <w:t xml:space="preserve">Je beschikt over een sterke overtuigingskracht! Jij krijgt het voor elkaar om iemand deel te laten nemen aan een </w:t>
            </w:r>
            <w:proofErr w:type="spellStart"/>
            <w:r w:rsidRPr="00E875A1">
              <w:rPr>
                <w:rFonts w:cstheme="minorHAnsi"/>
              </w:rPr>
              <w:t>enquete</w:t>
            </w:r>
            <w:proofErr w:type="spellEnd"/>
          </w:p>
          <w:p w14:paraId="716840F0" w14:textId="77777777" w:rsidR="00AC080C" w:rsidRPr="00E875A1" w:rsidRDefault="00AC080C" w:rsidP="00AC080C">
            <w:pPr>
              <w:pStyle w:val="Lijstalinea"/>
              <w:autoSpaceDE w:val="0"/>
              <w:autoSpaceDN w:val="0"/>
              <w:adjustRightInd w:val="0"/>
              <w:spacing w:line="280" w:lineRule="atLeast"/>
              <w:ind w:left="360" w:hanging="360"/>
              <w:rPr>
                <w:rFonts w:cstheme="minorHAnsi"/>
              </w:rPr>
            </w:pPr>
            <w:r w:rsidRPr="00E875A1">
              <w:rPr>
                <w:rFonts w:cstheme="minorHAnsi"/>
              </w:rPr>
              <w:t>Uitstekende communicatieve vaardigheden en je kunt goed luisteren</w:t>
            </w:r>
          </w:p>
          <w:p w14:paraId="47903E82" w14:textId="77777777" w:rsidR="00AC080C" w:rsidRPr="00E875A1" w:rsidRDefault="00AC080C" w:rsidP="00AC080C">
            <w:pPr>
              <w:pStyle w:val="Lijstalinea"/>
              <w:autoSpaceDE w:val="0"/>
              <w:autoSpaceDN w:val="0"/>
              <w:adjustRightInd w:val="0"/>
              <w:spacing w:line="280" w:lineRule="atLeast"/>
              <w:ind w:left="360" w:hanging="360"/>
              <w:rPr>
                <w:rFonts w:cstheme="minorHAnsi"/>
              </w:rPr>
            </w:pPr>
            <w:r w:rsidRPr="00E875A1">
              <w:rPr>
                <w:rFonts w:cstheme="minorHAnsi"/>
              </w:rPr>
              <w:t>Je beheerst de Nederlandse taal zowel schriftelijk als mondeling goed</w:t>
            </w:r>
          </w:p>
          <w:p w14:paraId="03BADCDE" w14:textId="77777777" w:rsidR="00AC080C" w:rsidRPr="00701B96" w:rsidRDefault="00AC080C" w:rsidP="00AC080C">
            <w:pPr>
              <w:pStyle w:val="Lijstalinea"/>
              <w:autoSpaceDE w:val="0"/>
              <w:autoSpaceDN w:val="0"/>
              <w:adjustRightInd w:val="0"/>
              <w:spacing w:line="280" w:lineRule="atLeast"/>
              <w:ind w:left="360" w:hanging="360"/>
              <w:rPr>
                <w:rFonts w:cstheme="minorHAnsi"/>
              </w:rPr>
            </w:pPr>
            <w:r w:rsidRPr="00E875A1">
              <w:rPr>
                <w:rFonts w:cstheme="minorHAnsi"/>
              </w:rPr>
              <w:t xml:space="preserve">Je bent flexibel inzetbaar en </w:t>
            </w:r>
            <w:proofErr w:type="spellStart"/>
            <w:r w:rsidRPr="00E875A1">
              <w:rPr>
                <w:rFonts w:cstheme="minorHAnsi"/>
              </w:rPr>
              <w:t>inplanbaar</w:t>
            </w:r>
            <w:proofErr w:type="spellEnd"/>
          </w:p>
          <w:p w14:paraId="32B7E9BF" w14:textId="77777777" w:rsidR="00AC080C" w:rsidRPr="00E875A1" w:rsidRDefault="00AC080C" w:rsidP="00AC080C">
            <w:pPr>
              <w:pStyle w:val="Lijstalinea"/>
              <w:autoSpaceDE w:val="0"/>
              <w:autoSpaceDN w:val="0"/>
              <w:adjustRightInd w:val="0"/>
              <w:spacing w:line="280" w:lineRule="atLeast"/>
              <w:ind w:left="360" w:hanging="360"/>
              <w:rPr>
                <w:rFonts w:cstheme="minorHAnsi"/>
              </w:rPr>
            </w:pPr>
            <w:r w:rsidRPr="00E875A1">
              <w:rPr>
                <w:rFonts w:cstheme="minorHAnsi"/>
              </w:rPr>
              <w:t>Je bent digitaal vaardig</w:t>
            </w:r>
          </w:p>
        </w:tc>
      </w:tr>
    </w:tbl>
    <w:p w14:paraId="3C8835E3" w14:textId="77777777" w:rsidR="008811F3" w:rsidRDefault="008811F3"/>
    <w:p w14:paraId="1F76C295" w14:textId="62F064C3" w:rsidR="00AC080C" w:rsidRDefault="00AC080C">
      <w:pPr>
        <w:rPr>
          <w:b/>
          <w:bCs/>
        </w:rPr>
      </w:pPr>
      <w:r>
        <w:rPr>
          <w:b/>
          <w:bCs/>
        </w:rPr>
        <w:t xml:space="preserve">Contactcenter </w:t>
      </w:r>
      <w:r w:rsidRPr="00AC080C">
        <w:rPr>
          <w:b/>
          <w:bCs/>
        </w:rPr>
        <w:t>Medewerker Inhoudelijke Helpdesk</w:t>
      </w:r>
    </w:p>
    <w:tbl>
      <w:tblPr>
        <w:tblStyle w:val="Tabelraster"/>
        <w:tblW w:w="8217" w:type="dxa"/>
        <w:tblLook w:val="04A0" w:firstRow="1" w:lastRow="0" w:firstColumn="1" w:lastColumn="0" w:noHBand="0" w:noVBand="1"/>
      </w:tblPr>
      <w:tblGrid>
        <w:gridCol w:w="3034"/>
        <w:gridCol w:w="5183"/>
      </w:tblGrid>
      <w:tr w:rsidR="00AC080C" w:rsidRPr="00C233AD" w14:paraId="14276657" w14:textId="77777777" w:rsidTr="00874DDD">
        <w:tc>
          <w:tcPr>
            <w:tcW w:w="3034" w:type="dxa"/>
          </w:tcPr>
          <w:p w14:paraId="2B5D1A7D" w14:textId="77777777" w:rsidR="00AC080C" w:rsidRDefault="00AC080C" w:rsidP="00874DDD">
            <w:pPr>
              <w:rPr>
                <w:rFonts w:cstheme="minorHAnsi"/>
              </w:rPr>
            </w:pPr>
            <w:r>
              <w:rPr>
                <w:rFonts w:cstheme="minorHAnsi"/>
              </w:rPr>
              <w:t>Dit is jouw uitdaging</w:t>
            </w:r>
          </w:p>
          <w:p w14:paraId="2DCE09A6" w14:textId="77777777" w:rsidR="00AC080C" w:rsidRPr="00701D39" w:rsidRDefault="00AC080C" w:rsidP="00874DDD"/>
        </w:tc>
        <w:tc>
          <w:tcPr>
            <w:tcW w:w="5183" w:type="dxa"/>
          </w:tcPr>
          <w:p w14:paraId="57CA8DEF" w14:textId="77777777" w:rsidR="00AC080C" w:rsidRPr="001C62B4" w:rsidRDefault="00AC080C" w:rsidP="00AC080C">
            <w:pPr>
              <w:pStyle w:val="Lijstalinea"/>
              <w:numPr>
                <w:ilvl w:val="0"/>
                <w:numId w:val="1"/>
              </w:numPr>
              <w:autoSpaceDE w:val="0"/>
              <w:autoSpaceDN w:val="0"/>
              <w:adjustRightInd w:val="0"/>
              <w:spacing w:line="280" w:lineRule="atLeast"/>
              <w:rPr>
                <w:rFonts w:cstheme="minorHAnsi"/>
              </w:rPr>
            </w:pPr>
            <w:r w:rsidRPr="00AC080C">
              <w:rPr>
                <w:rFonts w:cstheme="minorHAnsi"/>
              </w:rPr>
              <w:t>Je beantwoordt vragen van burgers en bedrijven via telefoon en e-mail op een professionele en klantvriendelijke manier.</w:t>
            </w:r>
          </w:p>
          <w:p w14:paraId="10B3E8C3" w14:textId="77777777" w:rsidR="00AC080C" w:rsidRPr="0015266A" w:rsidRDefault="00AC080C" w:rsidP="00AC080C">
            <w:pPr>
              <w:pStyle w:val="Lijstalinea"/>
              <w:numPr>
                <w:ilvl w:val="0"/>
                <w:numId w:val="1"/>
              </w:numPr>
              <w:autoSpaceDE w:val="0"/>
              <w:autoSpaceDN w:val="0"/>
              <w:adjustRightInd w:val="0"/>
              <w:spacing w:line="280" w:lineRule="atLeast"/>
              <w:rPr>
                <w:rFonts w:cstheme="minorHAnsi"/>
              </w:rPr>
            </w:pPr>
            <w:r w:rsidRPr="00AC080C">
              <w:rPr>
                <w:rFonts w:cstheme="minorHAnsi"/>
              </w:rPr>
              <w:t>Je denkt actief mee en doet verbetervoorstellen op basis van signalen van klanten en je eigen inzichten.</w:t>
            </w:r>
          </w:p>
          <w:p w14:paraId="597FBAA0" w14:textId="1FB9E478" w:rsidR="00AC080C" w:rsidRPr="00C233AD" w:rsidRDefault="00AC080C" w:rsidP="00874DDD">
            <w:pPr>
              <w:rPr>
                <w:rFonts w:cstheme="minorHAnsi"/>
              </w:rPr>
            </w:pPr>
          </w:p>
        </w:tc>
      </w:tr>
      <w:tr w:rsidR="00AC080C" w:rsidRPr="00C233AD" w14:paraId="7A5A14DC" w14:textId="77777777" w:rsidTr="00874DDD">
        <w:tc>
          <w:tcPr>
            <w:tcW w:w="3034" w:type="dxa"/>
          </w:tcPr>
          <w:p w14:paraId="468DE5C1" w14:textId="77777777" w:rsidR="00AC080C" w:rsidRDefault="00AC080C" w:rsidP="00874DDD">
            <w:pPr>
              <w:rPr>
                <w:rFonts w:cstheme="minorHAnsi"/>
              </w:rPr>
            </w:pPr>
            <w:r>
              <w:rPr>
                <w:rFonts w:cstheme="minorHAnsi"/>
              </w:rPr>
              <w:t>Dit is je team</w:t>
            </w:r>
          </w:p>
          <w:p w14:paraId="4CB40843" w14:textId="77777777" w:rsidR="00AC080C" w:rsidRPr="00C233AD" w:rsidRDefault="00AC080C" w:rsidP="00874DDD">
            <w:pPr>
              <w:rPr>
                <w:rFonts w:cstheme="minorHAnsi"/>
              </w:rPr>
            </w:pPr>
          </w:p>
        </w:tc>
        <w:tc>
          <w:tcPr>
            <w:tcW w:w="5183" w:type="dxa"/>
          </w:tcPr>
          <w:p w14:paraId="31ADC270" w14:textId="77777777" w:rsidR="00AC080C" w:rsidRPr="00E875A1" w:rsidRDefault="00AC080C" w:rsidP="00874DDD">
            <w:pPr>
              <w:rPr>
                <w:rFonts w:cstheme="minorHAnsi"/>
              </w:rPr>
            </w:pPr>
            <w:r w:rsidRPr="00E875A1">
              <w:rPr>
                <w:rFonts w:cstheme="minorHAnsi"/>
              </w:rPr>
              <w:t xml:space="preserve">Het Contactcenter zorgt dat ieder persoon en iedere organisatie in Nederland onderdeel uitmaakt en blijft </w:t>
            </w:r>
            <w:r w:rsidRPr="00E875A1">
              <w:rPr>
                <w:rFonts w:cstheme="minorHAnsi"/>
              </w:rPr>
              <w:lastRenderedPageBreak/>
              <w:t>uitmaken van de statistieken van het CBS. Door personen en organisaties telefonisch over te halen voor deelname aan onderzoeken, die via digitale kanalen niet bereikt worden. En door belemmeringen bij respondenten weg te nemen of hun vragen te beantwoorden.</w:t>
            </w:r>
          </w:p>
          <w:p w14:paraId="72092331" w14:textId="77777777" w:rsidR="00AC080C" w:rsidRPr="00E875A1" w:rsidRDefault="00AC080C" w:rsidP="00874DDD">
            <w:pPr>
              <w:rPr>
                <w:rFonts w:cstheme="minorHAnsi"/>
              </w:rPr>
            </w:pPr>
          </w:p>
          <w:p w14:paraId="63980D34" w14:textId="77777777" w:rsidR="00AC080C" w:rsidRPr="00E875A1" w:rsidRDefault="00AC080C" w:rsidP="00874DDD">
            <w:pPr>
              <w:rPr>
                <w:rFonts w:cstheme="minorHAnsi"/>
              </w:rPr>
            </w:pPr>
            <w:r w:rsidRPr="00E875A1">
              <w:rPr>
                <w:rFonts w:cstheme="minorHAnsi"/>
              </w:rPr>
              <w:t xml:space="preserve">In een wereld die toenemend digitaliseert is het Contactcenter toonaangevend binnen Nederland op het gebied van telefonisch waarnemen en het beantwoorden van vragen, verzoeken en klachten. Door te zorgen dat iedereen bereikt en gehoord wordt door het CBS en door innovatief, flexibel en kost efficiënt te zijn in onze dataverzameling. </w:t>
            </w:r>
          </w:p>
          <w:p w14:paraId="5B3F6E36" w14:textId="77777777" w:rsidR="00AC080C" w:rsidRPr="00E875A1" w:rsidRDefault="00AC080C" w:rsidP="00874DDD">
            <w:pPr>
              <w:rPr>
                <w:rFonts w:cstheme="minorHAnsi"/>
              </w:rPr>
            </w:pPr>
          </w:p>
          <w:p w14:paraId="2B740428" w14:textId="77777777" w:rsidR="00AC080C" w:rsidRDefault="00AC080C" w:rsidP="00874DDD">
            <w:pPr>
              <w:rPr>
                <w:rFonts w:cstheme="minorHAnsi"/>
              </w:rPr>
            </w:pPr>
            <w:r w:rsidRPr="00E875A1">
              <w:rPr>
                <w:rFonts w:cstheme="minorHAnsi"/>
              </w:rPr>
              <w:t xml:space="preserve">Het contactcenter bestaat uit </w:t>
            </w:r>
            <w:r>
              <w:rPr>
                <w:rFonts w:cstheme="minorHAnsi"/>
              </w:rPr>
              <w:t>circa 100</w:t>
            </w:r>
            <w:r w:rsidRPr="00E875A1">
              <w:rPr>
                <w:rFonts w:cstheme="minorHAnsi"/>
              </w:rPr>
              <w:t xml:space="preserve"> enthousiaste vaste en flexibele medewerkers, die overdag en in de avonduren hard werken om de doelstellingen van het CBS op waarneemgebied waar te maken.</w:t>
            </w:r>
          </w:p>
          <w:p w14:paraId="1CD033A5" w14:textId="77777777" w:rsidR="00AC080C" w:rsidRPr="00916059" w:rsidRDefault="00AC080C" w:rsidP="00874DDD">
            <w:pPr>
              <w:rPr>
                <w:rFonts w:cstheme="minorHAnsi"/>
              </w:rPr>
            </w:pPr>
          </w:p>
        </w:tc>
      </w:tr>
      <w:tr w:rsidR="00AC080C" w:rsidRPr="00C233AD" w14:paraId="65EC7BDA" w14:textId="77777777" w:rsidTr="00874DDD">
        <w:tc>
          <w:tcPr>
            <w:tcW w:w="3034" w:type="dxa"/>
          </w:tcPr>
          <w:p w14:paraId="6CDF268B" w14:textId="77777777" w:rsidR="00AC080C" w:rsidRDefault="00AC080C" w:rsidP="00874DDD">
            <w:r>
              <w:lastRenderedPageBreak/>
              <w:t>Dit ben jij</w:t>
            </w:r>
          </w:p>
          <w:p w14:paraId="47D68E9E" w14:textId="77777777" w:rsidR="00AC080C" w:rsidRPr="00E875A1" w:rsidRDefault="00AC080C" w:rsidP="00874DDD">
            <w:pPr>
              <w:ind w:left="720" w:hanging="360"/>
              <w:rPr>
                <w:rFonts w:cstheme="minorHAnsi"/>
              </w:rPr>
            </w:pPr>
          </w:p>
        </w:tc>
        <w:tc>
          <w:tcPr>
            <w:tcW w:w="5183" w:type="dxa"/>
          </w:tcPr>
          <w:p w14:paraId="3E719E7D" w14:textId="77777777" w:rsidR="00AC080C" w:rsidRPr="001C62B4" w:rsidRDefault="00AC080C" w:rsidP="00AC080C">
            <w:pPr>
              <w:pStyle w:val="Lijstalinea"/>
              <w:numPr>
                <w:ilvl w:val="0"/>
                <w:numId w:val="2"/>
              </w:numPr>
              <w:autoSpaceDE w:val="0"/>
              <w:autoSpaceDN w:val="0"/>
              <w:adjustRightInd w:val="0"/>
              <w:spacing w:line="280" w:lineRule="atLeast"/>
              <w:rPr>
                <w:rFonts w:cstheme="minorHAnsi"/>
              </w:rPr>
            </w:pPr>
            <w:r w:rsidRPr="001C62B4">
              <w:rPr>
                <w:rFonts w:cstheme="minorHAnsi"/>
              </w:rPr>
              <w:t>Mbo werk- en denkniveau</w:t>
            </w:r>
          </w:p>
          <w:p w14:paraId="27DA00F2" w14:textId="77777777" w:rsidR="00AC080C" w:rsidRPr="001C62B4" w:rsidRDefault="00AC080C" w:rsidP="00AC080C">
            <w:pPr>
              <w:pStyle w:val="Lijstalinea"/>
              <w:numPr>
                <w:ilvl w:val="0"/>
                <w:numId w:val="2"/>
              </w:numPr>
              <w:autoSpaceDE w:val="0"/>
              <w:autoSpaceDN w:val="0"/>
              <w:adjustRightInd w:val="0"/>
              <w:spacing w:line="280" w:lineRule="atLeast"/>
              <w:rPr>
                <w:rFonts w:cstheme="minorHAnsi"/>
              </w:rPr>
            </w:pPr>
            <w:r w:rsidRPr="001C62B4">
              <w:rPr>
                <w:rFonts w:cstheme="minorHAnsi"/>
              </w:rPr>
              <w:t>Uitstekende mondelinge en schriftelijke vaardigheden.</w:t>
            </w:r>
          </w:p>
          <w:p w14:paraId="71630E17" w14:textId="77777777" w:rsidR="00AC080C" w:rsidRPr="001C62B4" w:rsidRDefault="00AC080C" w:rsidP="00AC080C">
            <w:pPr>
              <w:pStyle w:val="Lijstalinea"/>
              <w:numPr>
                <w:ilvl w:val="0"/>
                <w:numId w:val="2"/>
              </w:numPr>
              <w:autoSpaceDE w:val="0"/>
              <w:autoSpaceDN w:val="0"/>
              <w:adjustRightInd w:val="0"/>
              <w:spacing w:line="280" w:lineRule="atLeast"/>
              <w:rPr>
                <w:rFonts w:cstheme="minorHAnsi"/>
              </w:rPr>
            </w:pPr>
            <w:r w:rsidRPr="001C62B4">
              <w:rPr>
                <w:rFonts w:cstheme="minorHAnsi"/>
              </w:rPr>
              <w:t>Minimaal één jaar ervaring in een contactcenter.</w:t>
            </w:r>
          </w:p>
          <w:p w14:paraId="002081D2" w14:textId="77777777" w:rsidR="00AC080C" w:rsidRPr="001C62B4" w:rsidRDefault="00AC080C" w:rsidP="00AC080C">
            <w:pPr>
              <w:pStyle w:val="Lijstalinea"/>
              <w:numPr>
                <w:ilvl w:val="0"/>
                <w:numId w:val="2"/>
              </w:numPr>
              <w:autoSpaceDE w:val="0"/>
              <w:autoSpaceDN w:val="0"/>
              <w:adjustRightInd w:val="0"/>
              <w:spacing w:line="280" w:lineRule="atLeast"/>
              <w:rPr>
                <w:rFonts w:cstheme="minorHAnsi"/>
              </w:rPr>
            </w:pPr>
            <w:r w:rsidRPr="001C62B4">
              <w:rPr>
                <w:rFonts w:cstheme="minorHAnsi"/>
              </w:rPr>
              <w:t>Beheersing van de Nederlandse en Engelse taal, en bij voorkeur ook Duits.</w:t>
            </w:r>
          </w:p>
          <w:p w14:paraId="7A20F355" w14:textId="77777777" w:rsidR="00AC080C" w:rsidRPr="001C62B4" w:rsidRDefault="00AC080C" w:rsidP="00AC080C">
            <w:pPr>
              <w:pStyle w:val="Lijstalinea"/>
              <w:numPr>
                <w:ilvl w:val="0"/>
                <w:numId w:val="2"/>
              </w:numPr>
              <w:autoSpaceDE w:val="0"/>
              <w:autoSpaceDN w:val="0"/>
              <w:adjustRightInd w:val="0"/>
              <w:spacing w:line="280" w:lineRule="atLeast"/>
              <w:rPr>
                <w:rFonts w:cstheme="minorHAnsi"/>
              </w:rPr>
            </w:pPr>
            <w:r>
              <w:t>Je bent klantgericht, een teamspeler, probleemoplossend en stressbestendig.</w:t>
            </w:r>
          </w:p>
          <w:p w14:paraId="5D23FDDD" w14:textId="77777777" w:rsidR="00AC080C" w:rsidRPr="0015266A" w:rsidRDefault="00AC080C" w:rsidP="00AC080C">
            <w:pPr>
              <w:pStyle w:val="Lijstalinea"/>
              <w:numPr>
                <w:ilvl w:val="0"/>
                <w:numId w:val="2"/>
              </w:numPr>
              <w:autoSpaceDE w:val="0"/>
              <w:autoSpaceDN w:val="0"/>
              <w:adjustRightInd w:val="0"/>
              <w:spacing w:line="280" w:lineRule="atLeast"/>
              <w:rPr>
                <w:rFonts w:cstheme="minorHAnsi"/>
              </w:rPr>
            </w:pPr>
            <w:r>
              <w:t>Een proactieve houding, enthousiasme en resultaatgerichtheid.</w:t>
            </w:r>
          </w:p>
          <w:p w14:paraId="48CEE46C" w14:textId="77777777" w:rsidR="00AC080C" w:rsidRPr="0015266A" w:rsidRDefault="00AC080C" w:rsidP="00AC080C">
            <w:pPr>
              <w:pStyle w:val="Lijstalinea"/>
              <w:numPr>
                <w:ilvl w:val="0"/>
                <w:numId w:val="2"/>
              </w:numPr>
              <w:autoSpaceDE w:val="0"/>
              <w:autoSpaceDN w:val="0"/>
              <w:adjustRightInd w:val="0"/>
              <w:spacing w:line="280" w:lineRule="atLeast"/>
              <w:rPr>
                <w:rFonts w:cstheme="minorHAnsi"/>
              </w:rPr>
            </w:pPr>
            <w:r w:rsidRPr="00314132">
              <w:t>Je hebt samenwerken hoog in het vaandel en bent tegelijkertijd een kartrekker om het team verder te brengen</w:t>
            </w:r>
            <w:r>
              <w:t>.</w:t>
            </w:r>
          </w:p>
          <w:p w14:paraId="2DA6753D" w14:textId="0E845697" w:rsidR="00AC080C" w:rsidRPr="00E875A1" w:rsidRDefault="00AC080C" w:rsidP="00874DDD">
            <w:pPr>
              <w:pStyle w:val="Lijstalinea"/>
              <w:autoSpaceDE w:val="0"/>
              <w:autoSpaceDN w:val="0"/>
              <w:adjustRightInd w:val="0"/>
              <w:spacing w:line="280" w:lineRule="atLeast"/>
              <w:ind w:left="360" w:hanging="360"/>
              <w:rPr>
                <w:rFonts w:cstheme="minorHAnsi"/>
              </w:rPr>
            </w:pPr>
          </w:p>
        </w:tc>
      </w:tr>
    </w:tbl>
    <w:p w14:paraId="3C583A1B" w14:textId="77777777" w:rsidR="00AC080C" w:rsidRDefault="00AC080C" w:rsidP="00AC080C"/>
    <w:p w14:paraId="4DD1EA32" w14:textId="7757717C" w:rsidR="002142CB" w:rsidRDefault="002142CB" w:rsidP="002142CB">
      <w:pPr>
        <w:spacing w:before="100" w:beforeAutospacing="1" w:after="100" w:afterAutospacing="1"/>
        <w:rPr>
          <w:b/>
          <w:bCs/>
        </w:rPr>
      </w:pPr>
      <w:r w:rsidRPr="002142CB">
        <w:rPr>
          <w:b/>
          <w:bCs/>
        </w:rPr>
        <w:t>Veldinterviewer</w:t>
      </w:r>
    </w:p>
    <w:tbl>
      <w:tblPr>
        <w:tblStyle w:val="Tabelraster"/>
        <w:tblW w:w="8217" w:type="dxa"/>
        <w:tblLook w:val="04A0" w:firstRow="1" w:lastRow="0" w:firstColumn="1" w:lastColumn="0" w:noHBand="0" w:noVBand="1"/>
      </w:tblPr>
      <w:tblGrid>
        <w:gridCol w:w="3034"/>
        <w:gridCol w:w="5183"/>
      </w:tblGrid>
      <w:tr w:rsidR="002142CB" w:rsidRPr="00C233AD" w14:paraId="7073B0D1" w14:textId="77777777" w:rsidTr="00874DDD">
        <w:tc>
          <w:tcPr>
            <w:tcW w:w="3034" w:type="dxa"/>
          </w:tcPr>
          <w:p w14:paraId="5A448675" w14:textId="77777777" w:rsidR="002142CB" w:rsidRDefault="002142CB" w:rsidP="00874DDD">
            <w:pPr>
              <w:rPr>
                <w:rFonts w:cstheme="minorHAnsi"/>
              </w:rPr>
            </w:pPr>
            <w:r>
              <w:rPr>
                <w:rFonts w:cstheme="minorHAnsi"/>
              </w:rPr>
              <w:t>Dit is jouw uitdaging</w:t>
            </w:r>
          </w:p>
          <w:p w14:paraId="11E70B53" w14:textId="77777777" w:rsidR="002142CB" w:rsidRPr="00701D39" w:rsidRDefault="002142CB" w:rsidP="00874DDD"/>
        </w:tc>
        <w:tc>
          <w:tcPr>
            <w:tcW w:w="5183" w:type="dxa"/>
          </w:tcPr>
          <w:p w14:paraId="0AC4A6F1" w14:textId="77777777" w:rsidR="002142CB" w:rsidRDefault="002142CB" w:rsidP="002142CB">
            <w:pPr>
              <w:spacing w:before="100" w:beforeAutospacing="1" w:after="100" w:afterAutospacing="1"/>
            </w:pPr>
            <w:r w:rsidRPr="002142CB">
              <w:t>Altijd al willen weten hoe anderen leven, wonen en werken? Ben je nieuwsgierig? Vind je het leuk om even in het leven van een ander te kijken en aan de hand van vaste vragen huis aan huis vragen te stellen over het leven in Nederland? Dat kan als enquêteur bij het CBS.</w:t>
            </w:r>
          </w:p>
          <w:p w14:paraId="79A9B773" w14:textId="01ADFCB7" w:rsidR="002142CB" w:rsidRPr="002142CB" w:rsidRDefault="002142CB" w:rsidP="002142CB">
            <w:pPr>
              <w:spacing w:before="100" w:beforeAutospacing="1" w:after="100" w:afterAutospacing="1"/>
            </w:pPr>
            <w:r w:rsidRPr="002142CB">
              <w:t xml:space="preserve">Hoe ga je te werk? Je krijgt elke maand  een lijst met adressen die je gaat bezoeken. Deze adressen liggen verspreid over je eigen werkgebied. Je deelt zelf je werktijd in en maakt ook zelf de  planning voor je bezoeken. Dat doe je zo efficiënt mogelijk. Je werkt overdag, maar ook in de avonduren of het weekend: jij werkt wanneer anderen thuis zijn. Al met al maak je flink wat kilometers. </w:t>
            </w:r>
          </w:p>
          <w:p w14:paraId="70044FBB" w14:textId="77777777" w:rsidR="002142CB" w:rsidRPr="002142CB" w:rsidRDefault="002142CB" w:rsidP="002142CB">
            <w:pPr>
              <w:autoSpaceDE w:val="0"/>
              <w:autoSpaceDN w:val="0"/>
              <w:adjustRightInd w:val="0"/>
              <w:spacing w:line="280" w:lineRule="atLeast"/>
              <w:rPr>
                <w:rFonts w:cstheme="minorHAnsi"/>
              </w:rPr>
            </w:pPr>
          </w:p>
        </w:tc>
      </w:tr>
      <w:tr w:rsidR="002142CB" w:rsidRPr="00C233AD" w14:paraId="250F86EC" w14:textId="77777777" w:rsidTr="00874DDD">
        <w:tc>
          <w:tcPr>
            <w:tcW w:w="3034" w:type="dxa"/>
          </w:tcPr>
          <w:p w14:paraId="215333BE" w14:textId="77777777" w:rsidR="002142CB" w:rsidRDefault="002142CB" w:rsidP="00874DDD">
            <w:pPr>
              <w:rPr>
                <w:rFonts w:cstheme="minorHAnsi"/>
              </w:rPr>
            </w:pPr>
            <w:r>
              <w:rPr>
                <w:rFonts w:cstheme="minorHAnsi"/>
              </w:rPr>
              <w:lastRenderedPageBreak/>
              <w:t>Dit is je team</w:t>
            </w:r>
          </w:p>
          <w:p w14:paraId="0FF4D692" w14:textId="77777777" w:rsidR="002142CB" w:rsidRPr="00C233AD" w:rsidRDefault="002142CB" w:rsidP="00874DDD">
            <w:pPr>
              <w:rPr>
                <w:rFonts w:cstheme="minorHAnsi"/>
              </w:rPr>
            </w:pPr>
          </w:p>
        </w:tc>
        <w:tc>
          <w:tcPr>
            <w:tcW w:w="5183" w:type="dxa"/>
          </w:tcPr>
          <w:p w14:paraId="4FFFD808" w14:textId="71C47236" w:rsidR="002142CB" w:rsidRPr="002142CB" w:rsidRDefault="002142CB" w:rsidP="002142CB">
            <w:pPr>
              <w:spacing w:before="100" w:beforeAutospacing="1" w:after="100" w:afterAutospacing="1"/>
            </w:pPr>
            <w:r w:rsidRPr="002142CB">
              <w:t>Het team Interviewen is onderverdeeld in 3 regio’s: Noord, West en Zuid. Binnen deze regio’s hebben we 8 teams van ca. 20 interviewers en een teammanager. Alle interviewers werken vanuit hun eigen huis.</w:t>
            </w:r>
          </w:p>
        </w:tc>
      </w:tr>
      <w:tr w:rsidR="002142CB" w:rsidRPr="00C233AD" w14:paraId="40E16154" w14:textId="77777777" w:rsidTr="00874DDD">
        <w:tc>
          <w:tcPr>
            <w:tcW w:w="3034" w:type="dxa"/>
          </w:tcPr>
          <w:p w14:paraId="5FB7C14E" w14:textId="77777777" w:rsidR="002142CB" w:rsidRDefault="002142CB" w:rsidP="00874DDD">
            <w:r>
              <w:t>Dit ben jij</w:t>
            </w:r>
          </w:p>
          <w:p w14:paraId="277FC8AB" w14:textId="77777777" w:rsidR="002142CB" w:rsidRPr="00E875A1" w:rsidRDefault="002142CB" w:rsidP="00874DDD">
            <w:pPr>
              <w:ind w:left="720" w:hanging="360"/>
              <w:rPr>
                <w:rFonts w:cstheme="minorHAnsi"/>
              </w:rPr>
            </w:pPr>
          </w:p>
        </w:tc>
        <w:tc>
          <w:tcPr>
            <w:tcW w:w="5183" w:type="dxa"/>
          </w:tcPr>
          <w:p w14:paraId="0A4807D3" w14:textId="5AD5F410" w:rsidR="002142CB" w:rsidRPr="002142CB" w:rsidRDefault="002142CB" w:rsidP="002142CB">
            <w:pPr>
              <w:spacing w:before="100" w:beforeAutospacing="1" w:after="100" w:afterAutospacing="1"/>
            </w:pPr>
            <w:r w:rsidRPr="002142CB">
              <w:t>Je komt graag over de vloer bij mensen met uiteenlopende achtergronden. Daarvoor heb je goede contactuele eigenschappen nodig. Natuurlijk ben je flexibel en kun je je makkelijk aanpassen aan je  gesprekspartner. Huisdieren zijn geen probleem voor je. Je werkt secuur en bent gewend om een zorgvuldige administratie bij te houden.  Je vindt het leuk om de ene keer overdag en de andere keer ’s avonds te werken.</w:t>
            </w:r>
          </w:p>
          <w:p w14:paraId="0860D27E" w14:textId="77777777" w:rsidR="002142CB" w:rsidRPr="002142CB" w:rsidRDefault="002142CB" w:rsidP="002142CB">
            <w:pPr>
              <w:spacing w:before="100" w:beforeAutospacing="1" w:after="100" w:afterAutospacing="1"/>
            </w:pPr>
            <w:r w:rsidRPr="002142CB">
              <w:t>En:</w:t>
            </w:r>
          </w:p>
          <w:p w14:paraId="0577DF07" w14:textId="77777777" w:rsidR="002142CB" w:rsidRPr="002142CB" w:rsidRDefault="002142CB" w:rsidP="002142CB">
            <w:pPr>
              <w:numPr>
                <w:ilvl w:val="0"/>
                <w:numId w:val="3"/>
              </w:numPr>
              <w:spacing w:before="100" w:beforeAutospacing="1" w:after="100" w:afterAutospacing="1"/>
            </w:pPr>
            <w:r w:rsidRPr="002142CB">
              <w:t>Je bent woonachtig in de regio waar de vacature is.</w:t>
            </w:r>
          </w:p>
          <w:p w14:paraId="62B3CC4F" w14:textId="77777777" w:rsidR="002142CB" w:rsidRPr="002142CB" w:rsidRDefault="002142CB" w:rsidP="002142CB">
            <w:pPr>
              <w:numPr>
                <w:ilvl w:val="0"/>
                <w:numId w:val="3"/>
              </w:numPr>
              <w:spacing w:before="100" w:beforeAutospacing="1" w:after="100" w:afterAutospacing="1"/>
            </w:pPr>
            <w:r w:rsidRPr="002142CB">
              <w:t>Je bent in het bezit van een rijbewijs B en beschikt over een auto.</w:t>
            </w:r>
          </w:p>
          <w:p w14:paraId="26B1D874" w14:textId="77777777" w:rsidR="002142CB" w:rsidRPr="002142CB" w:rsidRDefault="002142CB" w:rsidP="002142CB">
            <w:pPr>
              <w:numPr>
                <w:ilvl w:val="0"/>
                <w:numId w:val="3"/>
              </w:numPr>
              <w:spacing w:before="100" w:beforeAutospacing="1" w:after="100" w:afterAutospacing="1"/>
            </w:pPr>
            <w:r w:rsidRPr="002142CB">
              <w:t>Voor het centrum van de stad is een fiets of brommer handig.</w:t>
            </w:r>
          </w:p>
          <w:p w14:paraId="0FC9A73F" w14:textId="77777777" w:rsidR="002142CB" w:rsidRPr="002142CB" w:rsidRDefault="002142CB" w:rsidP="002142CB">
            <w:pPr>
              <w:numPr>
                <w:ilvl w:val="0"/>
                <w:numId w:val="3"/>
              </w:numPr>
              <w:spacing w:before="100" w:beforeAutospacing="1" w:after="100" w:afterAutospacing="1"/>
            </w:pPr>
            <w:r w:rsidRPr="002142CB">
              <w:t>Je hebt een goede beheersing van de Nederlandse taal.</w:t>
            </w:r>
          </w:p>
          <w:p w14:paraId="2046380F" w14:textId="77777777" w:rsidR="002142CB" w:rsidRPr="00E875A1" w:rsidRDefault="002142CB" w:rsidP="00874DDD">
            <w:pPr>
              <w:pStyle w:val="Lijstalinea"/>
              <w:autoSpaceDE w:val="0"/>
              <w:autoSpaceDN w:val="0"/>
              <w:adjustRightInd w:val="0"/>
              <w:spacing w:line="280" w:lineRule="atLeast"/>
              <w:ind w:left="360" w:hanging="360"/>
              <w:rPr>
                <w:rFonts w:cstheme="minorHAnsi"/>
              </w:rPr>
            </w:pPr>
          </w:p>
        </w:tc>
      </w:tr>
    </w:tbl>
    <w:p w14:paraId="215FB11A" w14:textId="77777777" w:rsidR="002142CB" w:rsidRDefault="002142CB" w:rsidP="002142CB"/>
    <w:p w14:paraId="460C206B" w14:textId="77777777" w:rsidR="002142CB" w:rsidRPr="002142CB" w:rsidRDefault="002142CB" w:rsidP="002142CB">
      <w:pPr>
        <w:spacing w:before="100" w:beforeAutospacing="1" w:after="100" w:afterAutospacing="1"/>
        <w:rPr>
          <w:b/>
          <w:bCs/>
        </w:rPr>
      </w:pPr>
    </w:p>
    <w:p w14:paraId="77BC3CCF" w14:textId="77777777" w:rsidR="00AC080C" w:rsidRDefault="00AC080C" w:rsidP="00AC080C">
      <w:pPr>
        <w:rPr>
          <w:b/>
          <w:bCs/>
        </w:rPr>
      </w:pPr>
    </w:p>
    <w:p w14:paraId="42428A57" w14:textId="77777777" w:rsidR="00AC080C" w:rsidRDefault="00AC080C" w:rsidP="00AC080C">
      <w:pPr>
        <w:rPr>
          <w:b/>
          <w:bCs/>
        </w:rPr>
      </w:pPr>
    </w:p>
    <w:p w14:paraId="669CE07D" w14:textId="77777777" w:rsidR="00AC080C" w:rsidRDefault="00AC080C" w:rsidP="00AC080C">
      <w:pPr>
        <w:rPr>
          <w:b/>
          <w:bCs/>
        </w:rPr>
      </w:pPr>
    </w:p>
    <w:p w14:paraId="2264C411" w14:textId="77777777" w:rsidR="00AC080C" w:rsidRPr="00AC080C" w:rsidRDefault="00AC080C"/>
    <w:sectPr w:rsidR="00AC080C" w:rsidRPr="00AC0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0689"/>
    <w:multiLevelType w:val="hybridMultilevel"/>
    <w:tmpl w:val="B2E44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620DB8"/>
    <w:multiLevelType w:val="multilevel"/>
    <w:tmpl w:val="003E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C10097"/>
    <w:multiLevelType w:val="hybridMultilevel"/>
    <w:tmpl w:val="B4ACC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5843411">
    <w:abstractNumId w:val="0"/>
  </w:num>
  <w:num w:numId="2" w16cid:durableId="348604923">
    <w:abstractNumId w:val="2"/>
  </w:num>
  <w:num w:numId="3" w16cid:durableId="1569684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F3"/>
    <w:rsid w:val="00104C94"/>
    <w:rsid w:val="002142CB"/>
    <w:rsid w:val="00304C9D"/>
    <w:rsid w:val="007C4C17"/>
    <w:rsid w:val="008811F3"/>
    <w:rsid w:val="00AC080C"/>
    <w:rsid w:val="00C34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B530"/>
  <w15:chartTrackingRefBased/>
  <w15:docId w15:val="{6ED7ECD1-957D-4B56-9453-C4FC7BEE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1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11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11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11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11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1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1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1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1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11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11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11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11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11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1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1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1F3"/>
    <w:rPr>
      <w:rFonts w:eastAsiaTheme="majorEastAsia" w:cstheme="majorBidi"/>
      <w:color w:val="272727" w:themeColor="text1" w:themeTint="D8"/>
    </w:rPr>
  </w:style>
  <w:style w:type="paragraph" w:styleId="Titel">
    <w:name w:val="Title"/>
    <w:basedOn w:val="Standaard"/>
    <w:next w:val="Standaard"/>
    <w:link w:val="TitelChar"/>
    <w:uiPriority w:val="10"/>
    <w:qFormat/>
    <w:rsid w:val="00881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1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1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1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1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1F3"/>
    <w:rPr>
      <w:i/>
      <w:iCs/>
      <w:color w:val="404040" w:themeColor="text1" w:themeTint="BF"/>
    </w:rPr>
  </w:style>
  <w:style w:type="paragraph" w:styleId="Lijstalinea">
    <w:name w:val="List Paragraph"/>
    <w:basedOn w:val="Standaard"/>
    <w:uiPriority w:val="34"/>
    <w:qFormat/>
    <w:rsid w:val="008811F3"/>
    <w:pPr>
      <w:ind w:left="720"/>
      <w:contextualSpacing/>
    </w:pPr>
  </w:style>
  <w:style w:type="character" w:styleId="Intensievebenadrukking">
    <w:name w:val="Intense Emphasis"/>
    <w:basedOn w:val="Standaardalinea-lettertype"/>
    <w:uiPriority w:val="21"/>
    <w:qFormat/>
    <w:rsid w:val="008811F3"/>
    <w:rPr>
      <w:i/>
      <w:iCs/>
      <w:color w:val="0F4761" w:themeColor="accent1" w:themeShade="BF"/>
    </w:rPr>
  </w:style>
  <w:style w:type="paragraph" w:styleId="Duidelijkcitaat">
    <w:name w:val="Intense Quote"/>
    <w:basedOn w:val="Standaard"/>
    <w:next w:val="Standaard"/>
    <w:link w:val="DuidelijkcitaatChar"/>
    <w:uiPriority w:val="30"/>
    <w:qFormat/>
    <w:rsid w:val="0088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11F3"/>
    <w:rPr>
      <w:i/>
      <w:iCs/>
      <w:color w:val="0F4761" w:themeColor="accent1" w:themeShade="BF"/>
    </w:rPr>
  </w:style>
  <w:style w:type="character" w:styleId="Intensieveverwijzing">
    <w:name w:val="Intense Reference"/>
    <w:basedOn w:val="Standaardalinea-lettertype"/>
    <w:uiPriority w:val="32"/>
    <w:qFormat/>
    <w:rsid w:val="008811F3"/>
    <w:rPr>
      <w:b/>
      <w:bCs/>
      <w:smallCaps/>
      <w:color w:val="0F4761" w:themeColor="accent1" w:themeShade="BF"/>
      <w:spacing w:val="5"/>
    </w:rPr>
  </w:style>
  <w:style w:type="character" w:styleId="Hyperlink">
    <w:name w:val="Hyperlink"/>
    <w:basedOn w:val="Standaardalinea-lettertype"/>
    <w:uiPriority w:val="99"/>
    <w:unhideWhenUsed/>
    <w:rsid w:val="00AC080C"/>
    <w:rPr>
      <w:color w:val="000000" w:themeColor="text1"/>
      <w:u w:val="single" w:color="00A0CD"/>
    </w:rPr>
  </w:style>
  <w:style w:type="table" w:styleId="Tabelraster">
    <w:name w:val="Table Grid"/>
    <w:basedOn w:val="Standaardtabel"/>
    <w:uiPriority w:val="59"/>
    <w:rsid w:val="00AC080C"/>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nhideWhenUsed/>
    <w:rsid w:val="00AC080C"/>
    <w:pPr>
      <w:autoSpaceDE w:val="0"/>
      <w:autoSpaceDN w:val="0"/>
      <w:adjustRightInd w:val="0"/>
      <w:spacing w:after="0" w:line="240" w:lineRule="auto"/>
    </w:pPr>
    <w:rPr>
      <w:rFonts w:eastAsia="Times New Roman" w:cs="Corbel"/>
      <w:kern w:val="0"/>
      <w:sz w:val="20"/>
      <w:szCs w:val="20"/>
      <w:lang w:eastAsia="nl-NL"/>
      <w14:ligatures w14:val="none"/>
    </w:rPr>
  </w:style>
  <w:style w:type="character" w:customStyle="1" w:styleId="TekstopmerkingChar">
    <w:name w:val="Tekst opmerking Char"/>
    <w:basedOn w:val="Standaardalinea-lettertype"/>
    <w:link w:val="Tekstopmerking"/>
    <w:rsid w:val="00AC080C"/>
    <w:rPr>
      <w:rFonts w:eastAsia="Times New Roman" w:cs="Corbel"/>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770</Words>
  <Characters>4235</Characters>
  <Application>Microsoft Office Word</Application>
  <DocSecurity>0</DocSecurity>
  <Lines>35</Lines>
  <Paragraphs>9</Paragraphs>
  <ScaleCrop>false</ScaleCrop>
  <Company>CBS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Lamme, M. (Marieke)</dc:creator>
  <cp:keywords/>
  <dc:description/>
  <cp:lastModifiedBy>Lamme, M. (Marieke)</cp:lastModifiedBy>
  <cp:revision>3</cp:revision>
  <dcterms:created xsi:type="dcterms:W3CDTF">2025-11-26T07:15:00Z</dcterms:created>
  <dcterms:modified xsi:type="dcterms:W3CDTF">2025-11-26T09:40:00Z</dcterms:modified>
</cp:coreProperties>
</file>