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5D80D" w14:textId="77777777" w:rsidR="005B7925" w:rsidRPr="002F453A" w:rsidRDefault="005B7925" w:rsidP="005B7925">
      <w:pPr>
        <w:pStyle w:val="Koptekst"/>
        <w:tabs>
          <w:tab w:val="clear" w:pos="4536"/>
          <w:tab w:val="clear" w:pos="9072"/>
        </w:tabs>
        <w:rPr>
          <w:rFonts w:ascii="Century Gothic" w:hAnsi="Century Gothic" w:cs="Arial"/>
          <w:sz w:val="18"/>
          <w:szCs w:val="18"/>
        </w:rPr>
      </w:pPr>
    </w:p>
    <w:p w14:paraId="24893692" w14:textId="74F07FBD" w:rsidR="00590250" w:rsidRPr="00E53BE4" w:rsidRDefault="00D8343E" w:rsidP="00785699">
      <w:pPr>
        <w:pStyle w:val="Koptekst"/>
        <w:tabs>
          <w:tab w:val="left" w:pos="708"/>
        </w:tabs>
        <w:spacing w:before="240" w:after="240"/>
        <w:rPr>
          <w:rFonts w:ascii="Century Gothic" w:hAnsi="Century Gothic" w:cs="Arial"/>
          <w:b/>
          <w:sz w:val="32"/>
          <w:szCs w:val="32"/>
        </w:rPr>
      </w:pPr>
      <w:r>
        <w:rPr>
          <w:rFonts w:ascii="Century Gothic" w:hAnsi="Century Gothic" w:cs="Arial"/>
          <w:b/>
          <w:color w:val="92D050"/>
          <w:sz w:val="32"/>
          <w:szCs w:val="32"/>
        </w:rPr>
        <w:t>V</w:t>
      </w:r>
      <w:r w:rsidR="00590250" w:rsidRPr="003543E6">
        <w:rPr>
          <w:rFonts w:ascii="Century Gothic" w:hAnsi="Century Gothic" w:cs="Arial"/>
          <w:b/>
          <w:color w:val="92D050"/>
          <w:sz w:val="32"/>
          <w:szCs w:val="32"/>
        </w:rPr>
        <w:t>erklaring</w:t>
      </w:r>
      <w:r w:rsidR="005B7925" w:rsidRPr="003543E6">
        <w:rPr>
          <w:rFonts w:ascii="Century Gothic" w:hAnsi="Century Gothic" w:cs="Arial"/>
          <w:b/>
          <w:color w:val="92D050"/>
          <w:sz w:val="32"/>
          <w:szCs w:val="32"/>
        </w:rPr>
        <w:t xml:space="preserve"> in geval van onderaanneming</w:t>
      </w:r>
      <w:r w:rsidR="00E53BE4" w:rsidRPr="003543E6">
        <w:rPr>
          <w:rFonts w:ascii="Century Gothic" w:hAnsi="Century Gothic" w:cs="Arial"/>
          <w:b/>
          <w:color w:val="92D050"/>
          <w:sz w:val="32"/>
          <w:szCs w:val="32"/>
        </w:rPr>
        <w:t xml:space="preserve"> </w:t>
      </w:r>
    </w:p>
    <w:p w14:paraId="6221A284" w14:textId="77777777" w:rsidR="00590250" w:rsidRPr="002F453A" w:rsidRDefault="00590250" w:rsidP="00D36E14">
      <w:pPr>
        <w:rPr>
          <w:rFonts w:ascii="Century Gothic" w:hAnsi="Century Gothic" w:cs="Arial"/>
          <w:sz w:val="18"/>
          <w:szCs w:val="18"/>
        </w:rPr>
      </w:pPr>
    </w:p>
    <w:p w14:paraId="3F648E86" w14:textId="77777777" w:rsidR="00D36E14" w:rsidRPr="00D8343E" w:rsidRDefault="00D36E14" w:rsidP="00D36E14">
      <w:pPr>
        <w:rPr>
          <w:rFonts w:cs="Arial"/>
          <w:sz w:val="22"/>
          <w:szCs w:val="22"/>
        </w:rPr>
      </w:pPr>
      <w:r w:rsidRPr="00D8343E">
        <w:rPr>
          <w:rFonts w:cs="Arial"/>
          <w:sz w:val="22"/>
          <w:szCs w:val="22"/>
        </w:rPr>
        <w:t>De ondergetekenden:</w:t>
      </w:r>
    </w:p>
    <w:p w14:paraId="0FBC8C17" w14:textId="77777777" w:rsidR="00D36E14" w:rsidRPr="00D8343E" w:rsidRDefault="00D36E14" w:rsidP="00D36E14">
      <w:pPr>
        <w:rPr>
          <w:rFonts w:cs="Arial"/>
          <w:sz w:val="22"/>
          <w:szCs w:val="22"/>
        </w:rPr>
      </w:pPr>
    </w:p>
    <w:p w14:paraId="4F5706ED" w14:textId="77777777" w:rsidR="00D36E14" w:rsidRPr="00D8343E" w:rsidRDefault="00D36E14" w:rsidP="00D36E14">
      <w:pPr>
        <w:rPr>
          <w:rFonts w:cs="Arial"/>
          <w:sz w:val="22"/>
          <w:szCs w:val="22"/>
        </w:rPr>
      </w:pPr>
      <w:r w:rsidRPr="00D8343E">
        <w:rPr>
          <w:rFonts w:cs="Arial"/>
          <w:sz w:val="22"/>
          <w:szCs w:val="22"/>
        </w:rPr>
        <w:t>………………….., gevestigd te  …… aan de …….., te dezen rechtsgeldig vertegenwoordigd door haar directeur, …………………………., hierna te noemen: “Hoofdaannemer”</w:t>
      </w:r>
    </w:p>
    <w:p w14:paraId="58B19141" w14:textId="77777777" w:rsidR="00D36E14" w:rsidRPr="00D8343E" w:rsidRDefault="00D36E14" w:rsidP="00D36E14">
      <w:pPr>
        <w:rPr>
          <w:rFonts w:cs="Arial"/>
          <w:sz w:val="22"/>
          <w:szCs w:val="22"/>
        </w:rPr>
      </w:pPr>
    </w:p>
    <w:p w14:paraId="2F1E5EAE" w14:textId="77777777" w:rsidR="00D36E14" w:rsidRPr="00D8343E" w:rsidRDefault="00D36E14" w:rsidP="00D36E14">
      <w:pPr>
        <w:rPr>
          <w:rFonts w:cs="Arial"/>
          <w:sz w:val="22"/>
          <w:szCs w:val="22"/>
        </w:rPr>
      </w:pPr>
      <w:r w:rsidRPr="00D8343E">
        <w:rPr>
          <w:rFonts w:cs="Arial"/>
          <w:sz w:val="22"/>
          <w:szCs w:val="22"/>
        </w:rPr>
        <w:t>en</w:t>
      </w:r>
    </w:p>
    <w:p w14:paraId="3B22FA8D" w14:textId="77777777" w:rsidR="00D36E14" w:rsidRPr="00D8343E" w:rsidRDefault="00D36E14" w:rsidP="00D36E14">
      <w:pPr>
        <w:rPr>
          <w:rFonts w:cs="Arial"/>
          <w:sz w:val="22"/>
          <w:szCs w:val="22"/>
        </w:rPr>
      </w:pPr>
    </w:p>
    <w:p w14:paraId="47F2B5AF" w14:textId="77777777" w:rsidR="00D36E14" w:rsidRPr="00D8343E" w:rsidRDefault="00D36E14" w:rsidP="00D36E14">
      <w:pPr>
        <w:rPr>
          <w:rFonts w:cs="Arial"/>
          <w:sz w:val="22"/>
          <w:szCs w:val="22"/>
        </w:rPr>
      </w:pPr>
      <w:r w:rsidRPr="00D8343E">
        <w:rPr>
          <w:rFonts w:cs="Arial"/>
          <w:sz w:val="22"/>
          <w:szCs w:val="22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4530D8D6" w14:textId="77777777" w:rsidR="00D36E14" w:rsidRPr="00D8343E" w:rsidRDefault="00D36E14" w:rsidP="00D36E14">
      <w:pPr>
        <w:rPr>
          <w:rFonts w:cs="Arial"/>
          <w:sz w:val="22"/>
          <w:szCs w:val="22"/>
        </w:rPr>
      </w:pPr>
    </w:p>
    <w:p w14:paraId="7DFB508C" w14:textId="77777777" w:rsidR="00D36E14" w:rsidRPr="00D8343E" w:rsidRDefault="00D36E14" w:rsidP="00D36E14">
      <w:pPr>
        <w:rPr>
          <w:rFonts w:cs="Arial"/>
          <w:sz w:val="22"/>
          <w:szCs w:val="22"/>
        </w:rPr>
      </w:pPr>
      <w:r w:rsidRPr="00D8343E">
        <w:rPr>
          <w:rFonts w:cs="Arial"/>
          <w:sz w:val="22"/>
          <w:szCs w:val="22"/>
        </w:rPr>
        <w:t>overwegende dat:</w:t>
      </w:r>
    </w:p>
    <w:p w14:paraId="2D4DFDA7" w14:textId="77777777" w:rsidR="00D36E14" w:rsidRPr="00D8343E" w:rsidRDefault="00D36E14" w:rsidP="00D36E14">
      <w:pPr>
        <w:rPr>
          <w:rFonts w:cs="Arial"/>
          <w:sz w:val="22"/>
          <w:szCs w:val="22"/>
        </w:rPr>
      </w:pPr>
    </w:p>
    <w:p w14:paraId="2408ADA3" w14:textId="1B9E0B8D" w:rsidR="00D36E14" w:rsidRPr="00D8343E" w:rsidRDefault="00D36E14" w:rsidP="00D36E14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D8343E">
        <w:rPr>
          <w:rFonts w:cs="Arial"/>
          <w:sz w:val="22"/>
          <w:szCs w:val="22"/>
        </w:rPr>
        <w:t xml:space="preserve">Hoofdaannemer meedingt naar de gunning van de aanbesteding van de gemeente </w:t>
      </w:r>
      <w:r w:rsidR="003543E6" w:rsidRPr="00D8343E">
        <w:rPr>
          <w:rFonts w:cs="Arial"/>
          <w:sz w:val="22"/>
          <w:szCs w:val="22"/>
        </w:rPr>
        <w:t>Sluis</w:t>
      </w:r>
      <w:r w:rsidRPr="00D8343E">
        <w:rPr>
          <w:rFonts w:cs="Arial"/>
          <w:sz w:val="22"/>
          <w:szCs w:val="22"/>
        </w:rPr>
        <w:t xml:space="preserve"> voor </w:t>
      </w:r>
      <w:r w:rsidR="00A40FA1" w:rsidRPr="00D8343E">
        <w:rPr>
          <w:rFonts w:cs="Arial"/>
          <w:sz w:val="22"/>
          <w:szCs w:val="22"/>
        </w:rPr>
        <w:t xml:space="preserve">de Levering </w:t>
      </w:r>
      <w:r w:rsidR="003543E6" w:rsidRPr="00D8343E">
        <w:rPr>
          <w:rFonts w:cs="Arial"/>
          <w:sz w:val="22"/>
          <w:szCs w:val="22"/>
        </w:rPr>
        <w:t>vier b</w:t>
      </w:r>
      <w:r w:rsidR="008122C2" w:rsidRPr="00D8343E">
        <w:rPr>
          <w:rFonts w:cs="Arial"/>
          <w:sz w:val="22"/>
          <w:szCs w:val="22"/>
        </w:rPr>
        <w:t>edrijfswagens met open laadbak</w:t>
      </w:r>
      <w:r w:rsidR="003543E6" w:rsidRPr="00D8343E">
        <w:rPr>
          <w:rFonts w:cs="Arial"/>
          <w:sz w:val="22"/>
          <w:szCs w:val="22"/>
        </w:rPr>
        <w:t xml:space="preserve"> en kraan</w:t>
      </w:r>
      <w:r w:rsidR="00A40FA1" w:rsidRPr="00D8343E">
        <w:rPr>
          <w:rFonts w:cs="Arial"/>
          <w:sz w:val="22"/>
          <w:szCs w:val="22"/>
        </w:rPr>
        <w:t>;</w:t>
      </w:r>
    </w:p>
    <w:p w14:paraId="7BFA0201" w14:textId="77777777" w:rsidR="00D36E14" w:rsidRPr="00D8343E" w:rsidRDefault="00D36E14" w:rsidP="00D36E14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D8343E">
        <w:rPr>
          <w:rFonts w:cs="Arial"/>
          <w:sz w:val="22"/>
          <w:szCs w:val="22"/>
        </w:rPr>
        <w:t xml:space="preserve">Hoofdaannemer in het kader van voornoemde opdracht Onderaannemer wenst in te schakelen; </w:t>
      </w:r>
    </w:p>
    <w:p w14:paraId="412BDE9E" w14:textId="77777777" w:rsidR="00FE01A2" w:rsidRPr="00D8343E" w:rsidRDefault="00FE01A2" w:rsidP="00D36E14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D8343E">
        <w:rPr>
          <w:rFonts w:cs="Arial"/>
          <w:sz w:val="22"/>
          <w:szCs w:val="22"/>
        </w:rPr>
        <w:t>Onderaannemer, in geval van gunning van voornoemde opdracht, middelen beschikbaar stelt aan Hoofdaannemer voor de uitvoering van die opdracht;</w:t>
      </w:r>
    </w:p>
    <w:p w14:paraId="4B082FC9" w14:textId="04CB4571" w:rsidR="00D36E14" w:rsidRPr="00D8343E" w:rsidRDefault="00D36E14" w:rsidP="00D36E14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D8343E">
        <w:rPr>
          <w:rFonts w:cs="Arial"/>
          <w:sz w:val="22"/>
          <w:szCs w:val="22"/>
        </w:rPr>
        <w:t xml:space="preserve">Partijen op de hoogte zijn dat </w:t>
      </w:r>
      <w:r w:rsidR="00FE01A2" w:rsidRPr="00D8343E">
        <w:rPr>
          <w:rFonts w:cs="Arial"/>
          <w:sz w:val="22"/>
          <w:szCs w:val="22"/>
        </w:rPr>
        <w:t xml:space="preserve">voor gunning van de voornoemde opdracht vereist is dat </w:t>
      </w:r>
      <w:r w:rsidRPr="00D8343E">
        <w:rPr>
          <w:rFonts w:cs="Arial"/>
          <w:sz w:val="22"/>
          <w:szCs w:val="22"/>
        </w:rPr>
        <w:t>Onderaannemer instemt met het bepaalde in deze verklaring</w:t>
      </w:r>
      <w:r w:rsidR="00FE01A2" w:rsidRPr="00D8343E">
        <w:rPr>
          <w:rFonts w:cs="Arial"/>
          <w:sz w:val="22"/>
          <w:szCs w:val="22"/>
        </w:rPr>
        <w:t xml:space="preserve"> en deze ondertekent</w:t>
      </w:r>
      <w:r w:rsidRPr="00D8343E">
        <w:rPr>
          <w:rFonts w:cs="Arial"/>
          <w:sz w:val="22"/>
          <w:szCs w:val="22"/>
        </w:rPr>
        <w:t>;</w:t>
      </w:r>
    </w:p>
    <w:p w14:paraId="141E0A70" w14:textId="77777777" w:rsidR="00D36E14" w:rsidRPr="00D8343E" w:rsidRDefault="00D36E14" w:rsidP="00D36E14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D8343E">
        <w:rPr>
          <w:rFonts w:cs="Arial"/>
          <w:sz w:val="22"/>
          <w:szCs w:val="22"/>
        </w:rPr>
        <w:t>Partijen aldus het volgende wensen vast te leggen.</w:t>
      </w:r>
    </w:p>
    <w:p w14:paraId="5F832B0D" w14:textId="77777777" w:rsidR="00D36E14" w:rsidRPr="00D8343E" w:rsidRDefault="00D36E14" w:rsidP="00D36E14">
      <w:pPr>
        <w:rPr>
          <w:rFonts w:cs="Arial"/>
          <w:sz w:val="22"/>
          <w:szCs w:val="22"/>
        </w:rPr>
      </w:pPr>
    </w:p>
    <w:p w14:paraId="2F31854C" w14:textId="481FC089" w:rsidR="00D36E14" w:rsidRPr="00D8343E" w:rsidRDefault="00D36E14" w:rsidP="00D36E14">
      <w:pPr>
        <w:rPr>
          <w:rFonts w:cs="Arial"/>
          <w:sz w:val="22"/>
          <w:szCs w:val="22"/>
        </w:rPr>
      </w:pPr>
      <w:r w:rsidRPr="00D8343E">
        <w:rPr>
          <w:rFonts w:cs="Arial"/>
          <w:b/>
          <w:bCs/>
          <w:sz w:val="22"/>
          <w:szCs w:val="22"/>
        </w:rPr>
        <w:t>Verklaren te zijn overeengekomen:</w:t>
      </w:r>
    </w:p>
    <w:p w14:paraId="19D38875" w14:textId="67767983" w:rsidR="00D36E14" w:rsidRPr="00D8343E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D8343E">
        <w:rPr>
          <w:rFonts w:cs="Arial"/>
          <w:sz w:val="22"/>
          <w:szCs w:val="22"/>
        </w:rPr>
        <w:t>Hoofdaannemer</w:t>
      </w:r>
      <w:r w:rsidR="005655B7" w:rsidRPr="00D8343E">
        <w:rPr>
          <w:rFonts w:cs="Arial"/>
          <w:sz w:val="22"/>
          <w:szCs w:val="22"/>
        </w:rPr>
        <w:t xml:space="preserve"> kan, in geval van gunning van de opdracht</w:t>
      </w:r>
      <w:r w:rsidRPr="00D8343E">
        <w:rPr>
          <w:rFonts w:cs="Arial"/>
          <w:sz w:val="22"/>
          <w:szCs w:val="22"/>
        </w:rPr>
        <w:t xml:space="preserve"> daadwerkelijk beschikken over de </w:t>
      </w:r>
      <w:r w:rsidR="00C41F64" w:rsidRPr="00D8343E">
        <w:rPr>
          <w:rFonts w:cs="Arial"/>
          <w:sz w:val="22"/>
          <w:szCs w:val="22"/>
        </w:rPr>
        <w:t xml:space="preserve">kennis, mensen en </w:t>
      </w:r>
      <w:r w:rsidRPr="00D8343E">
        <w:rPr>
          <w:rFonts w:cs="Arial"/>
          <w:sz w:val="22"/>
          <w:szCs w:val="22"/>
        </w:rPr>
        <w:t>middelen van Onderaannemer bij de</w:t>
      </w:r>
      <w:r w:rsidR="005655B7" w:rsidRPr="00D8343E">
        <w:rPr>
          <w:rFonts w:cs="Arial"/>
          <w:sz w:val="22"/>
          <w:szCs w:val="22"/>
        </w:rPr>
        <w:t xml:space="preserve"> uitvoering van de overeenkomst.</w:t>
      </w:r>
      <w:r w:rsidRPr="00D8343E">
        <w:rPr>
          <w:rFonts w:cs="Arial"/>
          <w:sz w:val="22"/>
          <w:szCs w:val="22"/>
        </w:rPr>
        <w:t xml:space="preserve"> Dat wil zeggen dat ingeval van gunning van de opdracht van de gemeente </w:t>
      </w:r>
      <w:r w:rsidR="009C331D" w:rsidRPr="00D8343E">
        <w:rPr>
          <w:rFonts w:cs="Arial"/>
          <w:sz w:val="22"/>
          <w:szCs w:val="22"/>
        </w:rPr>
        <w:t>Sluis</w:t>
      </w:r>
      <w:r w:rsidRPr="00D8343E">
        <w:rPr>
          <w:rFonts w:cs="Arial"/>
          <w:sz w:val="22"/>
          <w:szCs w:val="22"/>
        </w:rPr>
        <w:t xml:space="preserve"> inzake </w:t>
      </w:r>
      <w:r w:rsidR="00E476F9" w:rsidRPr="00D8343E">
        <w:rPr>
          <w:rFonts w:cs="Arial"/>
          <w:sz w:val="22"/>
          <w:szCs w:val="22"/>
        </w:rPr>
        <w:t xml:space="preserve">Levering </w:t>
      </w:r>
      <w:r w:rsidR="009C331D" w:rsidRPr="00D8343E">
        <w:rPr>
          <w:rFonts w:cs="Arial"/>
          <w:sz w:val="22"/>
          <w:szCs w:val="22"/>
        </w:rPr>
        <w:t>vier b</w:t>
      </w:r>
      <w:r w:rsidR="008122C2" w:rsidRPr="00D8343E">
        <w:rPr>
          <w:rFonts w:cs="Arial"/>
          <w:sz w:val="22"/>
          <w:szCs w:val="22"/>
        </w:rPr>
        <w:t>edrijfswagens met open laadbak</w:t>
      </w:r>
      <w:r w:rsidR="009C331D" w:rsidRPr="00D8343E">
        <w:rPr>
          <w:rFonts w:cs="Arial"/>
          <w:sz w:val="22"/>
          <w:szCs w:val="22"/>
        </w:rPr>
        <w:t xml:space="preserve"> en kraan</w:t>
      </w:r>
      <w:r w:rsidR="009C331D" w:rsidRPr="00D8343E">
        <w:rPr>
          <w:rFonts w:cs="Arial"/>
          <w:b/>
          <w:bCs/>
          <w:sz w:val="22"/>
          <w:szCs w:val="22"/>
        </w:rPr>
        <w:t xml:space="preserve"> </w:t>
      </w:r>
      <w:r w:rsidR="00C90CCC" w:rsidRPr="00D8343E">
        <w:rPr>
          <w:rFonts w:cs="Arial"/>
          <w:sz w:val="22"/>
          <w:szCs w:val="22"/>
        </w:rPr>
        <w:t xml:space="preserve">aan Hoofdaannemer </w:t>
      </w:r>
      <w:r w:rsidRPr="00D8343E">
        <w:rPr>
          <w:rFonts w:cs="Arial"/>
          <w:sz w:val="22"/>
          <w:szCs w:val="22"/>
        </w:rPr>
        <w:t>Onderaannemer garandeert dat hij daadwerkelijk beschikbaar is voor Hoofdaannemer met betrekking tot de uitvoering van de betreffende opdracht.</w:t>
      </w:r>
    </w:p>
    <w:p w14:paraId="6326ADCB" w14:textId="77777777" w:rsidR="00D36E14" w:rsidRPr="00D8343E" w:rsidRDefault="00D36E14" w:rsidP="00D36E14">
      <w:pPr>
        <w:rPr>
          <w:rFonts w:cs="Arial"/>
          <w:sz w:val="22"/>
          <w:szCs w:val="22"/>
        </w:rPr>
      </w:pPr>
    </w:p>
    <w:p w14:paraId="5DE634EA" w14:textId="760340D2" w:rsidR="00D36E14" w:rsidRPr="00D8343E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D8343E">
        <w:rPr>
          <w:rFonts w:cs="Arial"/>
          <w:sz w:val="22"/>
          <w:szCs w:val="22"/>
        </w:rPr>
        <w:t xml:space="preserve">Onderaannemer erkent het recht van Opdrachtgever om te laten toetsen of Onderaannemer daadwerkelijk voldoet aan de </w:t>
      </w:r>
      <w:r w:rsidR="00C90CCC" w:rsidRPr="00D8343E">
        <w:rPr>
          <w:rFonts w:cs="Arial"/>
          <w:sz w:val="22"/>
          <w:szCs w:val="22"/>
        </w:rPr>
        <w:t xml:space="preserve">in de aanbesteding gestelde </w:t>
      </w:r>
      <w:r w:rsidR="005655B7" w:rsidRPr="00D8343E">
        <w:rPr>
          <w:rFonts w:cs="Arial"/>
          <w:sz w:val="22"/>
          <w:szCs w:val="22"/>
        </w:rPr>
        <w:t>geschiktheidscriteria</w:t>
      </w:r>
      <w:r w:rsidRPr="00D8343E">
        <w:rPr>
          <w:rFonts w:cs="Arial"/>
          <w:sz w:val="22"/>
          <w:szCs w:val="22"/>
        </w:rPr>
        <w:t xml:space="preserve"> zoals door Hoofdaannemer opgegeven bij de inschrijving met betrekking tot de geschiktheidscriteria.</w:t>
      </w:r>
    </w:p>
    <w:p w14:paraId="70DA4FFD" w14:textId="77777777" w:rsidR="00D36E14" w:rsidRPr="00D8343E" w:rsidRDefault="00D36E14" w:rsidP="00D36E14">
      <w:pPr>
        <w:rPr>
          <w:rFonts w:cs="Arial"/>
          <w:sz w:val="22"/>
          <w:szCs w:val="22"/>
        </w:rPr>
      </w:pPr>
    </w:p>
    <w:p w14:paraId="023B92ED" w14:textId="42265682" w:rsidR="00D36E14" w:rsidRPr="00D8343E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D8343E">
        <w:rPr>
          <w:rFonts w:cs="Arial"/>
          <w:sz w:val="22"/>
          <w:szCs w:val="22"/>
        </w:rPr>
        <w:t xml:space="preserve">Het gestelde in deze </w:t>
      </w:r>
      <w:r w:rsidR="00C90CCC" w:rsidRPr="00D8343E">
        <w:rPr>
          <w:rFonts w:cs="Arial"/>
          <w:sz w:val="22"/>
          <w:szCs w:val="22"/>
        </w:rPr>
        <w:t xml:space="preserve">verklaring </w:t>
      </w:r>
      <w:r w:rsidRPr="00D8343E">
        <w:rPr>
          <w:rFonts w:cs="Arial"/>
          <w:sz w:val="22"/>
          <w:szCs w:val="22"/>
        </w:rPr>
        <w:t>laat ingeval van gunning van de opdracht aan Hoofdaannemer, de eindverantwoordelijkheid van Hoofdaannemer voor de juiste uitvoering van de overeenkomst onverlet.</w:t>
      </w:r>
    </w:p>
    <w:p w14:paraId="428044DF" w14:textId="77777777" w:rsidR="00D36E14" w:rsidRPr="00D8343E" w:rsidRDefault="00D36E14" w:rsidP="00D36E14">
      <w:pPr>
        <w:rPr>
          <w:rFonts w:cs="Arial"/>
          <w:sz w:val="22"/>
          <w:szCs w:val="22"/>
        </w:rPr>
      </w:pPr>
    </w:p>
    <w:p w14:paraId="4DDEF063" w14:textId="15829F37" w:rsidR="00D36E14" w:rsidRPr="00D8343E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D8343E">
        <w:rPr>
          <w:rFonts w:cs="Arial"/>
          <w:sz w:val="22"/>
          <w:szCs w:val="22"/>
        </w:rPr>
        <w:t xml:space="preserve">Dat </w:t>
      </w:r>
      <w:r w:rsidR="00D36E14" w:rsidRPr="00D8343E">
        <w:rPr>
          <w:rFonts w:cs="Arial"/>
          <w:sz w:val="22"/>
          <w:szCs w:val="22"/>
        </w:rPr>
        <w:t>Partijen over en weer afstand</w:t>
      </w:r>
      <w:r w:rsidRPr="00D8343E">
        <w:rPr>
          <w:rFonts w:cs="Arial"/>
          <w:sz w:val="22"/>
          <w:szCs w:val="22"/>
        </w:rPr>
        <w:t xml:space="preserve"> doen</w:t>
      </w:r>
      <w:r w:rsidR="00D36E14" w:rsidRPr="00D8343E">
        <w:rPr>
          <w:rFonts w:cs="Arial"/>
          <w:sz w:val="22"/>
          <w:szCs w:val="22"/>
        </w:rPr>
        <w:t xml:space="preserve"> van het recht ontbinding </w:t>
      </w:r>
      <w:r w:rsidR="00F12EBC" w:rsidRPr="00D8343E">
        <w:rPr>
          <w:rFonts w:cs="Arial"/>
          <w:sz w:val="22"/>
          <w:szCs w:val="22"/>
        </w:rPr>
        <w:t xml:space="preserve">te vorderen </w:t>
      </w:r>
      <w:r w:rsidR="00D36E14" w:rsidRPr="00D8343E">
        <w:rPr>
          <w:rFonts w:cs="Arial"/>
          <w:sz w:val="22"/>
          <w:szCs w:val="22"/>
        </w:rPr>
        <w:t xml:space="preserve">van de </w:t>
      </w:r>
      <w:r w:rsidR="00F12EBC" w:rsidRPr="00D8343E">
        <w:rPr>
          <w:rFonts w:cs="Arial"/>
          <w:sz w:val="22"/>
          <w:szCs w:val="22"/>
        </w:rPr>
        <w:t xml:space="preserve">tussen hen gesloten </w:t>
      </w:r>
      <w:r w:rsidR="00D36E14" w:rsidRPr="00D8343E">
        <w:rPr>
          <w:rFonts w:cs="Arial"/>
          <w:sz w:val="22"/>
          <w:szCs w:val="22"/>
        </w:rPr>
        <w:t>overeenkomst, zowel door middel van een buitengerechtelijke verklaring als door rechterlijke tussenkomst.</w:t>
      </w:r>
    </w:p>
    <w:p w14:paraId="7CB8DA7B" w14:textId="77777777" w:rsidR="00D36E14" w:rsidRPr="00D8343E" w:rsidRDefault="00D36E14" w:rsidP="00D36E14">
      <w:pPr>
        <w:rPr>
          <w:rFonts w:cs="Arial"/>
          <w:sz w:val="22"/>
          <w:szCs w:val="22"/>
        </w:rPr>
      </w:pPr>
    </w:p>
    <w:p w14:paraId="5517395B" w14:textId="10293CAC" w:rsidR="002F453A" w:rsidRPr="00D8343E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D8343E">
        <w:rPr>
          <w:rFonts w:cs="Arial"/>
          <w:sz w:val="22"/>
          <w:szCs w:val="22"/>
        </w:rPr>
        <w:t>Dat i</w:t>
      </w:r>
      <w:r w:rsidR="00D36E14" w:rsidRPr="00D8343E">
        <w:rPr>
          <w:rFonts w:cs="Arial"/>
          <w:sz w:val="22"/>
          <w:szCs w:val="22"/>
        </w:rPr>
        <w:t xml:space="preserve">ndien een bepaling van deze </w:t>
      </w:r>
      <w:r w:rsidR="00F12EBC" w:rsidRPr="00D8343E">
        <w:rPr>
          <w:rFonts w:cs="Arial"/>
          <w:sz w:val="22"/>
          <w:szCs w:val="22"/>
        </w:rPr>
        <w:t xml:space="preserve">verklaring, de tussen partijen gesloten overeenkomst </w:t>
      </w:r>
      <w:r w:rsidR="00D36E14" w:rsidRPr="00D8343E">
        <w:rPr>
          <w:rFonts w:cs="Arial"/>
          <w:sz w:val="22"/>
          <w:szCs w:val="22"/>
        </w:rPr>
        <w:t>of van overeenkomsten die daarvan het gevolg zijn nietig,</w:t>
      </w:r>
      <w:r w:rsidR="00F12EBC" w:rsidRPr="00D8343E">
        <w:rPr>
          <w:rFonts w:cs="Arial"/>
          <w:sz w:val="22"/>
          <w:szCs w:val="22"/>
        </w:rPr>
        <w:t xml:space="preserve"> </w:t>
      </w:r>
      <w:r w:rsidR="00F12EBC" w:rsidRPr="00D8343E">
        <w:rPr>
          <w:rFonts w:cs="Arial"/>
          <w:sz w:val="22"/>
          <w:szCs w:val="22"/>
        </w:rPr>
        <w:lastRenderedPageBreak/>
        <w:t>vernietigbaar,</w:t>
      </w:r>
      <w:r w:rsidR="00D36E14" w:rsidRPr="00D8343E">
        <w:rPr>
          <w:rFonts w:cs="Arial"/>
          <w:sz w:val="22"/>
          <w:szCs w:val="22"/>
        </w:rPr>
        <w:t xml:space="preserve"> niet-rechtsgeldig of niet uitvoerbaar blijken te zijn, laat dit de overige bepalingen onverlet.</w:t>
      </w:r>
    </w:p>
    <w:p w14:paraId="190958FF" w14:textId="1AA59044" w:rsidR="002F453A" w:rsidRPr="00D8343E" w:rsidRDefault="002F453A">
      <w:pPr>
        <w:rPr>
          <w:rFonts w:cs="Arial"/>
          <w:sz w:val="22"/>
          <w:szCs w:val="22"/>
        </w:rPr>
      </w:pPr>
    </w:p>
    <w:tbl>
      <w:tblPr>
        <w:tblpPr w:leftFromText="141" w:rightFromText="141" w:vertAnchor="page" w:tblpY="28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8"/>
        <w:gridCol w:w="7038"/>
      </w:tblGrid>
      <w:tr w:rsidR="00D36E14" w:rsidRPr="002F453A" w14:paraId="7674EF73" w14:textId="77777777" w:rsidTr="00D8343E">
        <w:tc>
          <w:tcPr>
            <w:tcW w:w="9016" w:type="dxa"/>
            <w:gridSpan w:val="2"/>
          </w:tcPr>
          <w:p w14:paraId="77004D78" w14:textId="77777777" w:rsidR="00D36E14" w:rsidRPr="0051781D" w:rsidRDefault="00D36E14" w:rsidP="002E6F42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14:paraId="61A8E6A2" w14:textId="1CFBCFB2" w:rsidR="00D36E14" w:rsidRPr="0051781D" w:rsidRDefault="00D36E14" w:rsidP="002E6F42">
            <w:pPr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51781D">
              <w:rPr>
                <w:rFonts w:ascii="Century Gothic" w:hAnsi="Century Gothic" w:cs="Arial"/>
                <w:b/>
                <w:bCs/>
                <w:sz w:val="18"/>
                <w:szCs w:val="18"/>
              </w:rPr>
              <w:t>Aldus overeengekome</w:t>
            </w:r>
            <w:r w:rsidR="002F453A" w:rsidRPr="0051781D">
              <w:rPr>
                <w:rFonts w:ascii="Century Gothic" w:hAnsi="Century Gothic" w:cs="Arial"/>
                <w:b/>
                <w:bCs/>
                <w:sz w:val="18"/>
                <w:szCs w:val="18"/>
              </w:rPr>
              <w:t>n</w:t>
            </w:r>
            <w:r w:rsidRPr="0051781D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: </w:t>
            </w:r>
          </w:p>
          <w:p w14:paraId="27A4C060" w14:textId="77777777" w:rsidR="00D36E14" w:rsidRPr="0051781D" w:rsidRDefault="00D36E14" w:rsidP="002E6F42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51781D" w:rsidRPr="002F453A" w14:paraId="5AF8A28C" w14:textId="77777777" w:rsidTr="00D8343E">
        <w:tc>
          <w:tcPr>
            <w:tcW w:w="9016" w:type="dxa"/>
            <w:gridSpan w:val="2"/>
          </w:tcPr>
          <w:p w14:paraId="22F98F3B" w14:textId="396FF2D8" w:rsidR="0051781D" w:rsidRPr="002F453A" w:rsidRDefault="0051781D" w:rsidP="0051781D">
            <w:pPr>
              <w:spacing w:before="240" w:after="240"/>
              <w:rPr>
                <w:rFonts w:ascii="Century Gothic" w:hAnsi="Century Gothic" w:cs="Arial"/>
                <w:sz w:val="18"/>
                <w:szCs w:val="18"/>
              </w:rPr>
            </w:pPr>
            <w:r w:rsidRPr="00D8343E">
              <w:rPr>
                <w:rFonts w:ascii="Century Gothic" w:hAnsi="Century Gothic" w:cs="Arial"/>
                <w:b/>
                <w:sz w:val="18"/>
                <w:szCs w:val="18"/>
              </w:rPr>
              <w:t xml:space="preserve">Hoofdaannemer </w:t>
            </w:r>
            <w:r w:rsidRPr="00D8343E">
              <w:rPr>
                <w:rFonts w:ascii="Century Gothic" w:hAnsi="Century Gothic" w:cs="Arial"/>
                <w:b/>
                <w:sz w:val="18"/>
                <w:szCs w:val="18"/>
              </w:rPr>
              <w:tab/>
            </w:r>
          </w:p>
        </w:tc>
      </w:tr>
      <w:tr w:rsidR="00D36E14" w:rsidRPr="002F453A" w14:paraId="12B73C5D" w14:textId="77777777" w:rsidTr="00D8343E">
        <w:tc>
          <w:tcPr>
            <w:tcW w:w="1978" w:type="dxa"/>
          </w:tcPr>
          <w:p w14:paraId="5A3BB259" w14:textId="23EB0064" w:rsidR="00D36E14" w:rsidRPr="00A562CE" w:rsidRDefault="00D36E14" w:rsidP="002E6F42">
            <w:pPr>
              <w:spacing w:before="240" w:after="240"/>
              <w:jc w:val="right"/>
              <w:rPr>
                <w:rFonts w:ascii="Century Gothic" w:hAnsi="Century Gothic" w:cs="Arial"/>
                <w:sz w:val="18"/>
                <w:szCs w:val="18"/>
              </w:rPr>
            </w:pPr>
            <w:r w:rsidRPr="00A562CE">
              <w:rPr>
                <w:rFonts w:ascii="Century Gothic" w:hAnsi="Century Gothic" w:cs="Arial"/>
                <w:sz w:val="18"/>
                <w:szCs w:val="18"/>
              </w:rPr>
              <w:t>Functie</w:t>
            </w:r>
          </w:p>
        </w:tc>
        <w:tc>
          <w:tcPr>
            <w:tcW w:w="7038" w:type="dxa"/>
          </w:tcPr>
          <w:p w14:paraId="3F35EC4E" w14:textId="77777777" w:rsidR="00D36E14" w:rsidRPr="002F453A" w:rsidRDefault="00D36E14" w:rsidP="002E6F42">
            <w:pPr>
              <w:spacing w:before="240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D36E14" w:rsidRPr="002F453A" w14:paraId="55027F19" w14:textId="77777777" w:rsidTr="00D8343E">
        <w:tc>
          <w:tcPr>
            <w:tcW w:w="1978" w:type="dxa"/>
          </w:tcPr>
          <w:p w14:paraId="2514AF88" w14:textId="09B3EEEB" w:rsidR="00D36E14" w:rsidRPr="00A562CE" w:rsidRDefault="00D36E14" w:rsidP="002E6F42">
            <w:pPr>
              <w:spacing w:before="240" w:after="240"/>
              <w:jc w:val="right"/>
              <w:rPr>
                <w:rFonts w:ascii="Century Gothic" w:hAnsi="Century Gothic" w:cs="Arial"/>
                <w:sz w:val="18"/>
                <w:szCs w:val="18"/>
              </w:rPr>
            </w:pPr>
            <w:r w:rsidRPr="00A562CE">
              <w:rPr>
                <w:rFonts w:ascii="Century Gothic" w:hAnsi="Century Gothic" w:cs="Arial"/>
                <w:sz w:val="18"/>
                <w:szCs w:val="18"/>
              </w:rPr>
              <w:t>Bedrijf</w:t>
            </w:r>
          </w:p>
        </w:tc>
        <w:tc>
          <w:tcPr>
            <w:tcW w:w="7038" w:type="dxa"/>
          </w:tcPr>
          <w:p w14:paraId="259EB7EB" w14:textId="77777777" w:rsidR="00D36E14" w:rsidRPr="002F453A" w:rsidRDefault="00D36E14" w:rsidP="002E6F42">
            <w:pPr>
              <w:spacing w:before="240" w:after="240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D36E14" w:rsidRPr="002F453A" w14:paraId="379F4736" w14:textId="77777777" w:rsidTr="00D8343E">
        <w:tc>
          <w:tcPr>
            <w:tcW w:w="1978" w:type="dxa"/>
          </w:tcPr>
          <w:p w14:paraId="3E801E68" w14:textId="56E15B87" w:rsidR="00D36E14" w:rsidRPr="00A562CE" w:rsidRDefault="00D36E14" w:rsidP="002E6F42">
            <w:pPr>
              <w:spacing w:before="240" w:after="240"/>
              <w:jc w:val="right"/>
              <w:rPr>
                <w:rFonts w:ascii="Century Gothic" w:hAnsi="Century Gothic" w:cs="Arial"/>
                <w:sz w:val="18"/>
                <w:szCs w:val="18"/>
              </w:rPr>
            </w:pPr>
            <w:r w:rsidRPr="00A562CE">
              <w:rPr>
                <w:rFonts w:ascii="Century Gothic" w:hAnsi="Century Gothic" w:cs="Arial"/>
                <w:sz w:val="18"/>
                <w:szCs w:val="18"/>
              </w:rPr>
              <w:t>Handtekening</w:t>
            </w:r>
          </w:p>
        </w:tc>
        <w:tc>
          <w:tcPr>
            <w:tcW w:w="7038" w:type="dxa"/>
          </w:tcPr>
          <w:p w14:paraId="541B552B" w14:textId="77777777" w:rsidR="00D36E14" w:rsidRPr="002F453A" w:rsidRDefault="00D36E14" w:rsidP="002E6F42">
            <w:pPr>
              <w:spacing w:before="240" w:after="240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D36E14" w:rsidRPr="002F453A" w14:paraId="2C3D2B82" w14:textId="77777777" w:rsidTr="00D8343E">
        <w:tc>
          <w:tcPr>
            <w:tcW w:w="1978" w:type="dxa"/>
          </w:tcPr>
          <w:p w14:paraId="47DD3E7D" w14:textId="1E811FB0" w:rsidR="00D36E14" w:rsidRPr="00A562CE" w:rsidRDefault="00D36E14" w:rsidP="002E6F42">
            <w:pPr>
              <w:spacing w:before="240" w:after="240"/>
              <w:jc w:val="right"/>
              <w:rPr>
                <w:rFonts w:ascii="Century Gothic" w:hAnsi="Century Gothic" w:cs="Arial"/>
                <w:sz w:val="18"/>
                <w:szCs w:val="18"/>
              </w:rPr>
            </w:pPr>
            <w:r w:rsidRPr="00A562CE">
              <w:rPr>
                <w:rFonts w:ascii="Century Gothic" w:hAnsi="Century Gothic" w:cs="Arial"/>
                <w:sz w:val="18"/>
                <w:szCs w:val="18"/>
              </w:rPr>
              <w:t>Datum</w:t>
            </w:r>
          </w:p>
        </w:tc>
        <w:tc>
          <w:tcPr>
            <w:tcW w:w="7038" w:type="dxa"/>
          </w:tcPr>
          <w:p w14:paraId="0DB32272" w14:textId="77777777" w:rsidR="00D36E14" w:rsidRPr="002F453A" w:rsidRDefault="00D36E14" w:rsidP="002E6F42">
            <w:pPr>
              <w:spacing w:before="240" w:after="240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51781D" w:rsidRPr="002F453A" w14:paraId="00084647" w14:textId="77777777" w:rsidTr="00D8343E">
        <w:tc>
          <w:tcPr>
            <w:tcW w:w="9016" w:type="dxa"/>
            <w:gridSpan w:val="2"/>
          </w:tcPr>
          <w:p w14:paraId="63D5115F" w14:textId="7089F013" w:rsidR="0051781D" w:rsidRPr="002F453A" w:rsidRDefault="0051781D" w:rsidP="002E6F42">
            <w:pPr>
              <w:spacing w:before="240" w:after="240"/>
              <w:rPr>
                <w:rFonts w:ascii="Century Gothic" w:hAnsi="Century Gothic" w:cs="Arial"/>
                <w:sz w:val="18"/>
                <w:szCs w:val="18"/>
              </w:rPr>
            </w:pPr>
            <w:r w:rsidRPr="00D8343E">
              <w:rPr>
                <w:rFonts w:ascii="Century Gothic" w:hAnsi="Century Gothic" w:cs="Arial"/>
                <w:b/>
                <w:sz w:val="18"/>
                <w:szCs w:val="18"/>
              </w:rPr>
              <w:t xml:space="preserve">Onderaannemer </w:t>
            </w:r>
          </w:p>
        </w:tc>
      </w:tr>
      <w:tr w:rsidR="00D36E14" w:rsidRPr="002F453A" w14:paraId="06F87908" w14:textId="77777777" w:rsidTr="00D8343E">
        <w:tc>
          <w:tcPr>
            <w:tcW w:w="1978" w:type="dxa"/>
          </w:tcPr>
          <w:p w14:paraId="44EB0246" w14:textId="30EE6971" w:rsidR="00D36E14" w:rsidRPr="00A562CE" w:rsidRDefault="00D36E14" w:rsidP="002E6F42">
            <w:pPr>
              <w:spacing w:before="240" w:after="240"/>
              <w:jc w:val="right"/>
              <w:rPr>
                <w:rFonts w:ascii="Century Gothic" w:hAnsi="Century Gothic" w:cs="Arial"/>
                <w:sz w:val="18"/>
                <w:szCs w:val="18"/>
              </w:rPr>
            </w:pPr>
            <w:r w:rsidRPr="00A562CE">
              <w:rPr>
                <w:rFonts w:ascii="Century Gothic" w:hAnsi="Century Gothic" w:cs="Arial"/>
                <w:sz w:val="18"/>
                <w:szCs w:val="18"/>
              </w:rPr>
              <w:t>Functie</w:t>
            </w:r>
          </w:p>
        </w:tc>
        <w:tc>
          <w:tcPr>
            <w:tcW w:w="7038" w:type="dxa"/>
          </w:tcPr>
          <w:p w14:paraId="06C321E8" w14:textId="77777777" w:rsidR="00D36E14" w:rsidRPr="002F453A" w:rsidRDefault="00D36E14" w:rsidP="002E6F42">
            <w:pPr>
              <w:spacing w:before="240" w:after="240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D36E14" w:rsidRPr="002F453A" w14:paraId="6B35A31C" w14:textId="77777777" w:rsidTr="00D8343E">
        <w:tc>
          <w:tcPr>
            <w:tcW w:w="1978" w:type="dxa"/>
          </w:tcPr>
          <w:p w14:paraId="318706F7" w14:textId="454FF3A9" w:rsidR="00D36E14" w:rsidRPr="00A562CE" w:rsidRDefault="00D36E14" w:rsidP="002E6F42">
            <w:pPr>
              <w:spacing w:before="240" w:after="240"/>
              <w:jc w:val="right"/>
              <w:rPr>
                <w:rFonts w:ascii="Century Gothic" w:hAnsi="Century Gothic" w:cs="Arial"/>
                <w:sz w:val="18"/>
                <w:szCs w:val="18"/>
              </w:rPr>
            </w:pPr>
            <w:r w:rsidRPr="00A562CE">
              <w:rPr>
                <w:rFonts w:ascii="Century Gothic" w:hAnsi="Century Gothic" w:cs="Arial"/>
                <w:sz w:val="18"/>
                <w:szCs w:val="18"/>
              </w:rPr>
              <w:t>Bedrijf</w:t>
            </w:r>
          </w:p>
        </w:tc>
        <w:tc>
          <w:tcPr>
            <w:tcW w:w="7038" w:type="dxa"/>
          </w:tcPr>
          <w:p w14:paraId="2422EEF3" w14:textId="77777777" w:rsidR="00D36E14" w:rsidRPr="002F453A" w:rsidRDefault="00D36E14" w:rsidP="002E6F42">
            <w:pPr>
              <w:spacing w:before="240" w:after="240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D36E14" w:rsidRPr="002F453A" w14:paraId="633776CC" w14:textId="77777777" w:rsidTr="00D8343E">
        <w:tc>
          <w:tcPr>
            <w:tcW w:w="1978" w:type="dxa"/>
          </w:tcPr>
          <w:p w14:paraId="615CD811" w14:textId="27436B8B" w:rsidR="00D36E14" w:rsidRPr="00A562CE" w:rsidRDefault="00D36E14" w:rsidP="002E6F42">
            <w:pPr>
              <w:spacing w:before="240" w:after="240"/>
              <w:jc w:val="right"/>
              <w:rPr>
                <w:rFonts w:ascii="Century Gothic" w:hAnsi="Century Gothic" w:cs="Arial"/>
                <w:sz w:val="18"/>
                <w:szCs w:val="18"/>
              </w:rPr>
            </w:pPr>
            <w:r w:rsidRPr="00A562CE">
              <w:rPr>
                <w:rFonts w:ascii="Century Gothic" w:hAnsi="Century Gothic" w:cs="Arial"/>
                <w:sz w:val="18"/>
                <w:szCs w:val="18"/>
              </w:rPr>
              <w:t>Handtekening</w:t>
            </w:r>
          </w:p>
        </w:tc>
        <w:tc>
          <w:tcPr>
            <w:tcW w:w="7038" w:type="dxa"/>
          </w:tcPr>
          <w:p w14:paraId="41D9FFCF" w14:textId="77777777" w:rsidR="00D36E14" w:rsidRPr="002F453A" w:rsidRDefault="00D36E14" w:rsidP="002E6F42">
            <w:pPr>
              <w:spacing w:before="240" w:after="240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D36E14" w:rsidRPr="002F453A" w14:paraId="49F94D83" w14:textId="77777777" w:rsidTr="00D8343E">
        <w:tc>
          <w:tcPr>
            <w:tcW w:w="1978" w:type="dxa"/>
          </w:tcPr>
          <w:p w14:paraId="519EFD20" w14:textId="60818278" w:rsidR="00D36E14" w:rsidRPr="00A562CE" w:rsidRDefault="00D36E14" w:rsidP="002E6F42">
            <w:pPr>
              <w:spacing w:before="240" w:after="240"/>
              <w:jc w:val="right"/>
              <w:rPr>
                <w:rFonts w:ascii="Century Gothic" w:hAnsi="Century Gothic" w:cs="Arial"/>
                <w:sz w:val="18"/>
                <w:szCs w:val="18"/>
              </w:rPr>
            </w:pPr>
            <w:r w:rsidRPr="00A562CE">
              <w:rPr>
                <w:rFonts w:ascii="Century Gothic" w:hAnsi="Century Gothic" w:cs="Arial"/>
                <w:sz w:val="18"/>
                <w:szCs w:val="18"/>
              </w:rPr>
              <w:t>Datum</w:t>
            </w:r>
          </w:p>
        </w:tc>
        <w:tc>
          <w:tcPr>
            <w:tcW w:w="7038" w:type="dxa"/>
          </w:tcPr>
          <w:p w14:paraId="5B619761" w14:textId="77777777" w:rsidR="00D36E14" w:rsidRPr="002F453A" w:rsidRDefault="00D36E14" w:rsidP="002E6F42">
            <w:pPr>
              <w:spacing w:before="240" w:after="240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14:paraId="7C1F7C4B" w14:textId="77777777" w:rsidR="00D36E14" w:rsidRPr="002F453A" w:rsidRDefault="00D36E14" w:rsidP="00D36E14">
      <w:pPr>
        <w:rPr>
          <w:rFonts w:ascii="Century Gothic" w:hAnsi="Century Gothic" w:cs="Arial"/>
          <w:b/>
          <w:bCs/>
          <w:sz w:val="18"/>
          <w:szCs w:val="18"/>
        </w:rPr>
      </w:pPr>
    </w:p>
    <w:p w14:paraId="5EF0440D" w14:textId="77777777" w:rsidR="00D36E14" w:rsidRPr="002F453A" w:rsidRDefault="00D36E14" w:rsidP="00D36E14">
      <w:pPr>
        <w:rPr>
          <w:rFonts w:ascii="Century Gothic" w:hAnsi="Century Gothic" w:cs="Arial"/>
          <w:sz w:val="18"/>
          <w:szCs w:val="18"/>
        </w:rPr>
      </w:pPr>
    </w:p>
    <w:p w14:paraId="426F9BD6" w14:textId="77777777" w:rsidR="00D36E14" w:rsidRPr="002F453A" w:rsidRDefault="00D36E14" w:rsidP="00D36E14">
      <w:pPr>
        <w:pStyle w:val="Plattetekst"/>
        <w:tabs>
          <w:tab w:val="num" w:pos="2160"/>
        </w:tabs>
        <w:spacing w:line="240" w:lineRule="auto"/>
        <w:rPr>
          <w:rFonts w:ascii="Century Gothic" w:hAnsi="Century Gothic"/>
          <w:szCs w:val="18"/>
          <w:highlight w:val="lightGray"/>
        </w:rPr>
      </w:pPr>
    </w:p>
    <w:p w14:paraId="4EBA36E9" w14:textId="77777777" w:rsidR="00D36E14" w:rsidRPr="002F453A" w:rsidRDefault="00D36E14" w:rsidP="00D36E14">
      <w:pPr>
        <w:rPr>
          <w:rFonts w:ascii="Century Gothic" w:hAnsi="Century Gothic"/>
          <w:sz w:val="18"/>
          <w:szCs w:val="18"/>
        </w:rPr>
      </w:pPr>
    </w:p>
    <w:p w14:paraId="25FD4839" w14:textId="77777777" w:rsidR="00D36E14" w:rsidRPr="002F453A" w:rsidRDefault="00D36E14" w:rsidP="00D36E14">
      <w:pPr>
        <w:rPr>
          <w:rFonts w:ascii="Century Gothic" w:hAnsi="Century Gothic" w:cs="Arial"/>
          <w:sz w:val="18"/>
          <w:szCs w:val="18"/>
        </w:rPr>
      </w:pPr>
    </w:p>
    <w:p w14:paraId="00C86E94" w14:textId="77777777" w:rsidR="008D5A89" w:rsidRPr="002F453A" w:rsidRDefault="008D5A89">
      <w:pPr>
        <w:rPr>
          <w:rFonts w:ascii="Century Gothic" w:hAnsi="Century Gothic"/>
          <w:sz w:val="18"/>
          <w:szCs w:val="18"/>
        </w:rPr>
      </w:pPr>
    </w:p>
    <w:sectPr w:rsidR="008D5A89" w:rsidRPr="002F453A" w:rsidSect="002E6F42">
      <w:headerReference w:type="default" r:id="rId7"/>
      <w:foot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B4A57" w14:textId="77777777" w:rsidR="00C07868" w:rsidRDefault="00C07868">
      <w:r>
        <w:separator/>
      </w:r>
    </w:p>
  </w:endnote>
  <w:endnote w:type="continuationSeparator" w:id="0">
    <w:p w14:paraId="7C85F5B4" w14:textId="77777777" w:rsidR="00C07868" w:rsidRDefault="00C07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E1746" w14:textId="3A8825BD" w:rsidR="00A40FA1" w:rsidRPr="008C2DEB" w:rsidRDefault="002E6F42" w:rsidP="002E6F42">
    <w:pPr>
      <w:pStyle w:val="Voettekst"/>
      <w:rPr>
        <w:rFonts w:ascii="Century Gothic" w:hAnsi="Century Gothic"/>
        <w:sz w:val="18"/>
        <w:szCs w:val="18"/>
      </w:rPr>
    </w:pPr>
    <w:r w:rsidRPr="008C2DEB">
      <w:rPr>
        <w:rFonts w:ascii="Century Gothic" w:hAnsi="Century Gothic"/>
        <w:sz w:val="18"/>
        <w:szCs w:val="18"/>
      </w:rPr>
      <w:tab/>
    </w:r>
    <w:sdt>
      <w:sdtPr>
        <w:rPr>
          <w:rFonts w:ascii="Century Gothic" w:hAnsi="Century Gothic"/>
          <w:sz w:val="18"/>
          <w:szCs w:val="18"/>
        </w:rPr>
        <w:id w:val="115810589"/>
        <w:docPartObj>
          <w:docPartGallery w:val="Page Numbers (Bottom of Page)"/>
          <w:docPartUnique/>
        </w:docPartObj>
      </w:sdtPr>
      <w:sdtEndPr/>
      <w:sdtContent>
        <w:r w:rsidR="00F31B13" w:rsidRPr="008C2DEB">
          <w:rPr>
            <w:rFonts w:ascii="Century Gothic" w:hAnsi="Century Gothic"/>
            <w:sz w:val="18"/>
            <w:szCs w:val="18"/>
          </w:rPr>
          <w:t xml:space="preserve">Pagina </w:t>
        </w:r>
        <w:r w:rsidR="00F31B13" w:rsidRPr="008C2DEB">
          <w:rPr>
            <w:rFonts w:ascii="Century Gothic" w:hAnsi="Century Gothic"/>
            <w:b/>
            <w:bCs/>
            <w:sz w:val="18"/>
            <w:szCs w:val="18"/>
          </w:rPr>
          <w:fldChar w:fldCharType="begin"/>
        </w:r>
        <w:r w:rsidR="00F31B13" w:rsidRPr="008C2DEB">
          <w:rPr>
            <w:rFonts w:ascii="Century Gothic" w:hAnsi="Century Gothic"/>
            <w:b/>
            <w:bCs/>
            <w:sz w:val="18"/>
            <w:szCs w:val="18"/>
          </w:rPr>
          <w:instrText>PAGE  \* Arabic  \* MERGEFORMAT</w:instrText>
        </w:r>
        <w:r w:rsidR="00F31B13" w:rsidRPr="008C2DEB">
          <w:rPr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="00F31B13" w:rsidRPr="008C2DEB">
          <w:rPr>
            <w:rFonts w:ascii="Century Gothic" w:hAnsi="Century Gothic"/>
            <w:b/>
            <w:bCs/>
            <w:sz w:val="18"/>
            <w:szCs w:val="18"/>
          </w:rPr>
          <w:t>1</w:t>
        </w:r>
        <w:r w:rsidR="00F31B13" w:rsidRPr="008C2DEB">
          <w:rPr>
            <w:rFonts w:ascii="Century Gothic" w:hAnsi="Century Gothic"/>
            <w:b/>
            <w:bCs/>
            <w:sz w:val="18"/>
            <w:szCs w:val="18"/>
          </w:rPr>
          <w:fldChar w:fldCharType="end"/>
        </w:r>
        <w:r w:rsidR="00F31B13" w:rsidRPr="008C2DEB">
          <w:rPr>
            <w:rFonts w:ascii="Century Gothic" w:hAnsi="Century Gothic"/>
            <w:sz w:val="18"/>
            <w:szCs w:val="18"/>
          </w:rPr>
          <w:t xml:space="preserve"> van </w:t>
        </w:r>
        <w:r w:rsidR="00F31B13" w:rsidRPr="008C2DEB">
          <w:rPr>
            <w:rFonts w:ascii="Century Gothic" w:hAnsi="Century Gothic"/>
            <w:b/>
            <w:bCs/>
            <w:sz w:val="18"/>
            <w:szCs w:val="18"/>
          </w:rPr>
          <w:fldChar w:fldCharType="begin"/>
        </w:r>
        <w:r w:rsidR="00F31B13" w:rsidRPr="008C2DEB">
          <w:rPr>
            <w:rFonts w:ascii="Century Gothic" w:hAnsi="Century Gothic"/>
            <w:b/>
            <w:bCs/>
            <w:sz w:val="18"/>
            <w:szCs w:val="18"/>
          </w:rPr>
          <w:instrText>NUMPAGES  \* Arabic  \* MERGEFORMAT</w:instrText>
        </w:r>
        <w:r w:rsidR="00F31B13" w:rsidRPr="008C2DEB">
          <w:rPr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="00F31B13" w:rsidRPr="008C2DEB">
          <w:rPr>
            <w:rFonts w:ascii="Century Gothic" w:hAnsi="Century Gothic"/>
            <w:b/>
            <w:bCs/>
            <w:sz w:val="18"/>
            <w:szCs w:val="18"/>
          </w:rPr>
          <w:t>2</w:t>
        </w:r>
        <w:r w:rsidR="00F31B13" w:rsidRPr="008C2DEB">
          <w:rPr>
            <w:rFonts w:ascii="Century Gothic" w:hAnsi="Century Gothic"/>
            <w:b/>
            <w:bCs/>
            <w:sz w:val="18"/>
            <w:szCs w:val="18"/>
          </w:rPr>
          <w:fldChar w:fldCharType="end"/>
        </w:r>
      </w:sdtContent>
    </w:sdt>
  </w:p>
  <w:p w14:paraId="772FACDF" w14:textId="77777777" w:rsidR="00A40FA1" w:rsidRDefault="00A40FA1" w:rsidP="00F31B13">
    <w:pPr>
      <w:pStyle w:val="Voetteks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7DB2F" w14:textId="77777777" w:rsidR="00C07868" w:rsidRDefault="00C07868">
      <w:r>
        <w:separator/>
      </w:r>
    </w:p>
  </w:footnote>
  <w:footnote w:type="continuationSeparator" w:id="0">
    <w:p w14:paraId="7B608137" w14:textId="77777777" w:rsidR="00C07868" w:rsidRDefault="00C07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7A0E5" w14:textId="623178F2" w:rsidR="00A40FA1" w:rsidRDefault="00D36E14">
    <w:pPr>
      <w:pStyle w:val="Koptekst"/>
      <w:rPr>
        <w:b/>
      </w:rPr>
    </w:pPr>
    <w:r w:rsidRPr="00F45332">
      <w:rPr>
        <w:b/>
      </w:rPr>
      <w:ptab w:relativeTo="margin" w:alignment="center" w:leader="none"/>
    </w:r>
    <w:r w:rsidRPr="00F45332">
      <w:rPr>
        <w:b/>
      </w:rPr>
      <w:ptab w:relativeTo="margin" w:alignment="right" w:leader="none"/>
    </w:r>
  </w:p>
  <w:p w14:paraId="4F57C215" w14:textId="77777777" w:rsidR="00A40FA1" w:rsidRPr="00F45332" w:rsidRDefault="00A40FA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094325157">
    <w:abstractNumId w:val="1"/>
  </w:num>
  <w:num w:numId="2" w16cid:durableId="392699861">
    <w:abstractNumId w:val="3"/>
  </w:num>
  <w:num w:numId="3" w16cid:durableId="1706250762">
    <w:abstractNumId w:val="2"/>
  </w:num>
  <w:num w:numId="4" w16cid:durableId="2093116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14"/>
    <w:rsid w:val="0002501A"/>
    <w:rsid w:val="0005244F"/>
    <w:rsid w:val="000928FE"/>
    <w:rsid w:val="00135E42"/>
    <w:rsid w:val="00193E70"/>
    <w:rsid w:val="0026119B"/>
    <w:rsid w:val="002E3A8E"/>
    <w:rsid w:val="002E6F42"/>
    <w:rsid w:val="002F453A"/>
    <w:rsid w:val="003543E6"/>
    <w:rsid w:val="00380985"/>
    <w:rsid w:val="0045577E"/>
    <w:rsid w:val="0051781D"/>
    <w:rsid w:val="005655B7"/>
    <w:rsid w:val="00590250"/>
    <w:rsid w:val="005B7925"/>
    <w:rsid w:val="005F4FF7"/>
    <w:rsid w:val="006301F5"/>
    <w:rsid w:val="006646C8"/>
    <w:rsid w:val="006A0471"/>
    <w:rsid w:val="00785699"/>
    <w:rsid w:val="008122C2"/>
    <w:rsid w:val="0083211D"/>
    <w:rsid w:val="008370FD"/>
    <w:rsid w:val="00867DAD"/>
    <w:rsid w:val="008C2DEB"/>
    <w:rsid w:val="008D5A89"/>
    <w:rsid w:val="009571B4"/>
    <w:rsid w:val="009964AB"/>
    <w:rsid w:val="009C331D"/>
    <w:rsid w:val="00A40FA1"/>
    <w:rsid w:val="00A51D1A"/>
    <w:rsid w:val="00A562CE"/>
    <w:rsid w:val="00AE7EFF"/>
    <w:rsid w:val="00BD1B3A"/>
    <w:rsid w:val="00C07868"/>
    <w:rsid w:val="00C355CD"/>
    <w:rsid w:val="00C41F64"/>
    <w:rsid w:val="00C90CCC"/>
    <w:rsid w:val="00CA3AA3"/>
    <w:rsid w:val="00D36E14"/>
    <w:rsid w:val="00D8343E"/>
    <w:rsid w:val="00DD1A17"/>
    <w:rsid w:val="00DE456C"/>
    <w:rsid w:val="00E476F9"/>
    <w:rsid w:val="00E53BE4"/>
    <w:rsid w:val="00F12EBC"/>
    <w:rsid w:val="00F31B13"/>
    <w:rsid w:val="00FE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D51413C"/>
  <w15:chartTrackingRefBased/>
  <w15:docId w15:val="{8AB2C7A0-659D-47FB-A28E-7940FF25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6E14"/>
  </w:style>
  <w:style w:type="paragraph" w:styleId="Kop1">
    <w:name w:val="heading 1"/>
    <w:basedOn w:val="Standaard"/>
    <w:next w:val="Standaard"/>
    <w:link w:val="Kop1Char"/>
    <w:uiPriority w:val="9"/>
    <w:qFormat/>
    <w:rsid w:val="00D36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D36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D36E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36E14"/>
  </w:style>
  <w:style w:type="paragraph" w:styleId="Voettekst">
    <w:name w:val="footer"/>
    <w:basedOn w:val="Standaard"/>
    <w:link w:val="VoettekstChar"/>
    <w:uiPriority w:val="99"/>
    <w:unhideWhenUsed/>
    <w:rsid w:val="00D36E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6E14"/>
  </w:style>
  <w:style w:type="paragraph" w:styleId="Tekstopmerking">
    <w:name w:val="annotation text"/>
    <w:basedOn w:val="Standaard"/>
    <w:link w:val="TekstopmerkingChar"/>
    <w:rsid w:val="00D36E14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D36E14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D36E14"/>
    <w:rPr>
      <w:sz w:val="16"/>
      <w:szCs w:val="16"/>
    </w:rPr>
  </w:style>
  <w:style w:type="paragraph" w:styleId="Plattetekst">
    <w:name w:val="Body Text"/>
    <w:basedOn w:val="Standaard"/>
    <w:link w:val="PlattetekstChar"/>
    <w:semiHidden/>
    <w:rsid w:val="00D36E14"/>
    <w:pPr>
      <w:spacing w:after="120"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D36E14"/>
    <w:rPr>
      <w:rFonts w:ascii="Verdana" w:eastAsia="Times New Roman" w:hAnsi="Verdana" w:cs="Times New Roman"/>
      <w:sz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D36E14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01A2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01A2"/>
    <w:rPr>
      <w:rFonts w:ascii="Verdana" w:eastAsia="Times New Roman" w:hAnsi="Verdana" w:cs="Times New Roman"/>
      <w:b/>
      <w:bCs/>
      <w:sz w:val="18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7856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395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Romy Wolfert</cp:lastModifiedBy>
  <cp:revision>7</cp:revision>
  <dcterms:created xsi:type="dcterms:W3CDTF">2025-10-06T12:06:00Z</dcterms:created>
  <dcterms:modified xsi:type="dcterms:W3CDTF">2025-10-06T12:10:00Z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8addf1-a401-4205-bb1a-21cf90b52f51_Enabled">
    <vt:lpwstr>true</vt:lpwstr>
  </property>
  <property fmtid="{D5CDD505-2E9C-101B-9397-08002B2CF9AE}" pid="3" name="MSIP_Label_dd8addf1-a401-4205-bb1a-21cf90b52f51_SetDate">
    <vt:lpwstr>2025-10-06T12:06:55Z</vt:lpwstr>
  </property>
  <property fmtid="{D5CDD505-2E9C-101B-9397-08002B2CF9AE}" pid="4" name="MSIP_Label_dd8addf1-a401-4205-bb1a-21cf90b52f51_Method">
    <vt:lpwstr>Standard</vt:lpwstr>
  </property>
  <property fmtid="{D5CDD505-2E9C-101B-9397-08002B2CF9AE}" pid="5" name="MSIP_Label_dd8addf1-a401-4205-bb1a-21cf90b52f51_Name">
    <vt:lpwstr>defa4170-0d19-0005-0004-bc88714345d2</vt:lpwstr>
  </property>
  <property fmtid="{D5CDD505-2E9C-101B-9397-08002B2CF9AE}" pid="6" name="MSIP_Label_dd8addf1-a401-4205-bb1a-21cf90b52f51_SiteId">
    <vt:lpwstr>9cc21611-a15b-4e09-8f7c-1969260c69c7</vt:lpwstr>
  </property>
  <property fmtid="{D5CDD505-2E9C-101B-9397-08002B2CF9AE}" pid="7" name="MSIP_Label_dd8addf1-a401-4205-bb1a-21cf90b52f51_ActionId">
    <vt:lpwstr>1af10862-2d35-4659-b76a-b412bd5f8e2b</vt:lpwstr>
  </property>
  <property fmtid="{D5CDD505-2E9C-101B-9397-08002B2CF9AE}" pid="8" name="MSIP_Label_dd8addf1-a401-4205-bb1a-21cf90b52f51_ContentBits">
    <vt:lpwstr>0</vt:lpwstr>
  </property>
  <property fmtid="{D5CDD505-2E9C-101B-9397-08002B2CF9AE}" pid="9" name="MSIP_Label_dd8addf1-a401-4205-bb1a-21cf90b52f51_Tag">
    <vt:lpwstr>10, 3, 0, 1</vt:lpwstr>
  </property>
</Properties>
</file>