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890F" w14:textId="09E42570" w:rsidR="00AF445A" w:rsidRDefault="0085573E" w:rsidP="000D5602">
      <w:pPr>
        <w:pStyle w:val="Kop1"/>
        <w:spacing w:before="0" w:after="0" w:line="240" w:lineRule="auto"/>
        <w:jc w:val="left"/>
        <w:rPr>
          <w:lang w:eastAsia="en-US"/>
        </w:rPr>
      </w:pPr>
      <w:r w:rsidRPr="00400837">
        <w:rPr>
          <w:lang w:eastAsia="en-US"/>
        </w:rPr>
        <w:t xml:space="preserve">Bijlage 4 Referenties kerncompetenties t.b.v. selectiecriteria aanbesteding </w:t>
      </w:r>
      <w:r w:rsidR="00CD7CB2" w:rsidRPr="00400837">
        <w:rPr>
          <w:lang w:eastAsia="en-US"/>
        </w:rPr>
        <w:t>“</w:t>
      </w:r>
      <w:r w:rsidR="00042F08">
        <w:rPr>
          <w:lang w:eastAsia="en-US"/>
        </w:rPr>
        <w:t xml:space="preserve">terreinafwerking Klein- en Groot </w:t>
      </w:r>
      <w:proofErr w:type="spellStart"/>
      <w:r w:rsidR="00042F08">
        <w:rPr>
          <w:lang w:eastAsia="en-US"/>
        </w:rPr>
        <w:t>Nooten</w:t>
      </w:r>
      <w:proofErr w:type="spellEnd"/>
      <w:r w:rsidR="00F32CB9">
        <w:rPr>
          <w:lang w:eastAsia="en-US"/>
        </w:rPr>
        <w:t xml:space="preserve"> in de gemeente</w:t>
      </w:r>
      <w:r w:rsidR="00CD7CB2" w:rsidRPr="00400837">
        <w:rPr>
          <w:lang w:eastAsia="en-US"/>
        </w:rPr>
        <w:t xml:space="preserve"> Lelystad”</w:t>
      </w:r>
      <w:r w:rsidR="00F32CB9">
        <w:rPr>
          <w:lang w:eastAsia="en-US"/>
        </w:rPr>
        <w:t>.</w:t>
      </w:r>
    </w:p>
    <w:p w14:paraId="0BCDE783" w14:textId="77777777" w:rsidR="000D5602" w:rsidRPr="000D5602" w:rsidRDefault="000D5602" w:rsidP="000D5602">
      <w:pPr>
        <w:rPr>
          <w:lang w:eastAsia="en-US"/>
        </w:rPr>
      </w:pPr>
    </w:p>
    <w:p w14:paraId="25F7DBC4" w14:textId="011A77C4" w:rsidR="00AF445A" w:rsidRPr="00400837" w:rsidRDefault="0085573E" w:rsidP="000D5602">
      <w:pPr>
        <w:rPr>
          <w:b/>
          <w:bCs/>
        </w:rPr>
      </w:pPr>
      <w:r w:rsidRPr="00400837">
        <w:t xml:space="preserve">Gegadigde </w:t>
      </w:r>
      <w:r w:rsidR="00AF445A" w:rsidRPr="00400837">
        <w:t xml:space="preserve">dient door middel van deze bijlage aan te geven </w:t>
      </w:r>
      <w:r w:rsidRPr="00400837">
        <w:t xml:space="preserve">of gegadigde aan onderstaand </w:t>
      </w:r>
      <w:r w:rsidR="00AF445A" w:rsidRPr="00400837">
        <w:t xml:space="preserve"> selectiecriterium </w:t>
      </w:r>
      <w:r w:rsidRPr="00400837">
        <w:t xml:space="preserve">kan </w:t>
      </w:r>
      <w:r w:rsidR="00AF445A" w:rsidRPr="00400837">
        <w:t xml:space="preserve">voldoen. Dit kan worden ingevuld op </w:t>
      </w:r>
      <w:r w:rsidRPr="00400837">
        <w:t>het g</w:t>
      </w:r>
      <w:r w:rsidR="00AF445A" w:rsidRPr="00400837">
        <w:t>eel gearceerde vlak. Tevens dient de bijlage rechtsgeldig ondertekend ingediend te worden</w:t>
      </w:r>
      <w:r w:rsidRPr="00400837">
        <w:t xml:space="preserve"> en</w:t>
      </w:r>
      <w:r w:rsidR="00AF445A" w:rsidRPr="00400837">
        <w:t xml:space="preserve"> als PDF bestand bij de aanmelding</w:t>
      </w:r>
      <w:r w:rsidRPr="00400837">
        <w:t xml:space="preserve"> te worden ingediend</w:t>
      </w:r>
      <w:r w:rsidR="00AF445A" w:rsidRPr="00400837">
        <w:t xml:space="preserve">. </w:t>
      </w:r>
    </w:p>
    <w:p w14:paraId="6F713A58" w14:textId="65D83F3F" w:rsidR="0094455F" w:rsidRPr="00400837" w:rsidRDefault="0094455F" w:rsidP="000D5602"/>
    <w:p w14:paraId="33FF543D" w14:textId="3F4266E1" w:rsidR="0094455F" w:rsidRPr="00400837" w:rsidRDefault="0094455F" w:rsidP="000D5602">
      <w:pPr>
        <w:rPr>
          <w:b/>
          <w:bCs/>
        </w:rPr>
      </w:pPr>
      <w:r w:rsidRPr="00400837">
        <w:t xml:space="preserve">Mocht gegadigde niet aan het selectiecriterium voldoen dan dient gegadigde tevens deze bijlage in te vullen d.m.v. het aangeven van 0 (punten) in het geel gearceerde vlak, tevens dient in dit geval de bijlage ook ondertekend te worden, dit om misverstanden te voorkomen. </w:t>
      </w:r>
    </w:p>
    <w:p w14:paraId="6248C934" w14:textId="1D5BB38C" w:rsidR="00773540" w:rsidRPr="00400837" w:rsidRDefault="00773540" w:rsidP="000D5602"/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AF445A" w:rsidRPr="000D5602" w14:paraId="6FE04693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3DE194B2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12125632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481745C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Maximaal te</w:t>
            </w:r>
          </w:p>
          <w:p w14:paraId="5559D01A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behalen aantal</w:t>
            </w:r>
          </w:p>
          <w:p w14:paraId="719157C0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punten</w:t>
            </w:r>
          </w:p>
        </w:tc>
      </w:tr>
      <w:tr w:rsidR="00AF445A" w:rsidRPr="000D5602" w14:paraId="0A6A21BD" w14:textId="77777777" w:rsidTr="00A55B1E">
        <w:tc>
          <w:tcPr>
            <w:tcW w:w="1206" w:type="dxa"/>
          </w:tcPr>
          <w:p w14:paraId="0A006FEA" w14:textId="14E8A140" w:rsidR="00AF445A" w:rsidRPr="000D5602" w:rsidRDefault="00AF445A" w:rsidP="000D5602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S</w:t>
            </w:r>
            <w:r w:rsidR="00400837" w:rsidRPr="000D5602">
              <w:rPr>
                <w:rFonts w:ascii="Arial" w:hAnsi="Arial"/>
                <w:sz w:val="18"/>
                <w:szCs w:val="18"/>
              </w:rPr>
              <w:t>0</w:t>
            </w:r>
            <w:r w:rsidRPr="000D5602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7153" w:type="dxa"/>
          </w:tcPr>
          <w:p w14:paraId="7216E753" w14:textId="4863C5CA" w:rsidR="00A55B1E" w:rsidRPr="000D5602" w:rsidRDefault="00AE3613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 xml:space="preserve">Opdrachtgever hecht waarde aan het vinden van een Aannemer die ervaring heeft met het realiseren van </w:t>
            </w:r>
            <w:r w:rsidR="00042F08" w:rsidRPr="000D5602">
              <w:rPr>
                <w:rFonts w:ascii="Arial" w:hAnsi="Arial"/>
                <w:sz w:val="18"/>
                <w:szCs w:val="18"/>
              </w:rPr>
              <w:t>terreinafwerkingen in woonwijken. Indien</w:t>
            </w:r>
            <w:r w:rsidR="00042F08" w:rsidRPr="000D5602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="00042F08" w:rsidRPr="000D5602">
              <w:rPr>
                <w:rFonts w:ascii="Arial" w:hAnsi="Arial"/>
                <w:sz w:val="18"/>
                <w:szCs w:val="18"/>
              </w:rPr>
              <w:t>de</w:t>
            </w:r>
            <w:r w:rsidR="00042F08" w:rsidRPr="000D5602">
              <w:rPr>
                <w:rFonts w:ascii="Arial" w:hAnsi="Arial"/>
                <w:spacing w:val="-5"/>
                <w:sz w:val="18"/>
                <w:szCs w:val="18"/>
              </w:rPr>
              <w:t xml:space="preserve"> </w:t>
            </w:r>
            <w:r w:rsidR="00042F08" w:rsidRPr="000D5602">
              <w:rPr>
                <w:rFonts w:ascii="Arial" w:hAnsi="Arial"/>
                <w:sz w:val="18"/>
                <w:szCs w:val="18"/>
              </w:rPr>
              <w:t>Inschrijver</w:t>
            </w:r>
            <w:r w:rsidR="00042F08" w:rsidRPr="000D5602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="00042F08" w:rsidRPr="000D5602">
              <w:rPr>
                <w:rFonts w:ascii="Arial" w:hAnsi="Arial"/>
                <w:sz w:val="18"/>
                <w:szCs w:val="18"/>
              </w:rPr>
              <w:t>kan</w:t>
            </w:r>
            <w:r w:rsidR="00042F08" w:rsidRPr="000D5602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="00042F08" w:rsidRPr="000D5602">
              <w:rPr>
                <w:rFonts w:ascii="Arial" w:hAnsi="Arial"/>
                <w:sz w:val="18"/>
                <w:szCs w:val="18"/>
              </w:rPr>
              <w:t>aantonen</w:t>
            </w:r>
            <w:r w:rsidR="00042F08" w:rsidRPr="000D5602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="00042F08" w:rsidRPr="000D5602">
              <w:rPr>
                <w:rFonts w:ascii="Arial" w:hAnsi="Arial"/>
                <w:sz w:val="18"/>
                <w:szCs w:val="18"/>
              </w:rPr>
              <w:t xml:space="preserve">dat </w:t>
            </w:r>
            <w:r w:rsidR="00042F08" w:rsidRPr="000D5602">
              <w:rPr>
                <w:rFonts w:ascii="Arial" w:hAnsi="Arial"/>
                <w:sz w:val="18"/>
                <w:szCs w:val="18"/>
                <w:u w:val="single"/>
              </w:rPr>
              <w:t>Kerncompetentie</w:t>
            </w:r>
            <w:r w:rsidR="00042F08" w:rsidRPr="000D5602">
              <w:rPr>
                <w:rFonts w:ascii="Arial" w:hAnsi="Arial"/>
                <w:spacing w:val="-3"/>
                <w:sz w:val="18"/>
                <w:szCs w:val="18"/>
                <w:u w:val="single"/>
              </w:rPr>
              <w:t xml:space="preserve"> </w:t>
            </w:r>
            <w:r w:rsidR="00042F08" w:rsidRPr="000D5602">
              <w:rPr>
                <w:rFonts w:ascii="Arial" w:hAnsi="Arial"/>
                <w:sz w:val="18"/>
                <w:szCs w:val="18"/>
                <w:u w:val="single"/>
              </w:rPr>
              <w:t>1</w:t>
            </w:r>
            <w:r w:rsidR="00042F08" w:rsidRPr="000D5602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="00042F08" w:rsidRPr="000D5602">
              <w:rPr>
                <w:rFonts w:ascii="Arial" w:hAnsi="Arial"/>
                <w:sz w:val="18"/>
                <w:szCs w:val="18"/>
              </w:rPr>
              <w:t>is</w:t>
            </w:r>
            <w:r w:rsidR="00042F08" w:rsidRPr="000D5602"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r w:rsidR="00042F08" w:rsidRPr="000D5602">
              <w:rPr>
                <w:rFonts w:ascii="Arial" w:hAnsi="Arial"/>
                <w:sz w:val="18"/>
                <w:szCs w:val="18"/>
              </w:rPr>
              <w:t>uitgevoerd</w:t>
            </w:r>
            <w:r w:rsidR="00042F08" w:rsidRPr="000D5602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="00042F08" w:rsidRPr="000D5602">
              <w:rPr>
                <w:rFonts w:ascii="Arial" w:hAnsi="Arial"/>
                <w:spacing w:val="-5"/>
                <w:sz w:val="18"/>
                <w:szCs w:val="18"/>
              </w:rPr>
              <w:t xml:space="preserve">in </w:t>
            </w:r>
            <w:r w:rsidR="00042F08" w:rsidRPr="000D5602">
              <w:rPr>
                <w:rFonts w:ascii="Arial" w:hAnsi="Arial"/>
                <w:sz w:val="18"/>
                <w:szCs w:val="18"/>
              </w:rPr>
              <w:t>een nieuw (te realiseren) woonwijk wordt een punt behaald</w:t>
            </w:r>
            <w:r w:rsidRPr="000D5602">
              <w:rPr>
                <w:rFonts w:ascii="Arial" w:hAnsi="Arial"/>
                <w:sz w:val="18"/>
                <w:szCs w:val="18"/>
              </w:rPr>
              <w:t>.</w:t>
            </w:r>
          </w:p>
          <w:p w14:paraId="63C317A0" w14:textId="77777777" w:rsidR="00AE3613" w:rsidRPr="000D5602" w:rsidRDefault="00AE3613" w:rsidP="00AE3613">
            <w:pPr>
              <w:pStyle w:val="Geenafstand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73B55E93" w14:textId="77777777" w:rsidR="00A55B1E" w:rsidRPr="000D5602" w:rsidRDefault="00A55B1E" w:rsidP="00A55B1E">
            <w:pPr>
              <w:pStyle w:val="Geenafstand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Beoordelingsaspect:</w:t>
            </w:r>
          </w:p>
          <w:p w14:paraId="0E30FB08" w14:textId="30367CBB" w:rsidR="00AF445A" w:rsidRPr="000D5602" w:rsidRDefault="00A55B1E" w:rsidP="000D5602">
            <w:pPr>
              <w:pStyle w:val="Lijstalinea"/>
              <w:numPr>
                <w:ilvl w:val="0"/>
                <w:numId w:val="5"/>
              </w:num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-</w:t>
            </w:r>
            <w:r w:rsidRPr="000D5602">
              <w:rPr>
                <w:rFonts w:ascii="Arial" w:hAnsi="Arial"/>
                <w:sz w:val="18"/>
                <w:szCs w:val="18"/>
              </w:rPr>
              <w:tab/>
              <w:t>Referentieproject van kerncompetentie 1 is aantoonbaar op een</w:t>
            </w:r>
            <w:r w:rsidR="00042F08" w:rsidRPr="000D5602">
              <w:rPr>
                <w:rFonts w:ascii="Arial" w:hAnsi="Arial"/>
                <w:b/>
                <w:bCs/>
                <w:sz w:val="18"/>
                <w:szCs w:val="18"/>
              </w:rPr>
              <w:t xml:space="preserve"> nieuw</w:t>
            </w:r>
            <w:r w:rsidRPr="000D5602">
              <w:rPr>
                <w:rFonts w:ascii="Arial" w:hAnsi="Arial"/>
                <w:sz w:val="18"/>
                <w:szCs w:val="18"/>
              </w:rPr>
              <w:t xml:space="preserve"> (te </w:t>
            </w:r>
            <w:r w:rsidR="00042F08" w:rsidRPr="000D5602">
              <w:rPr>
                <w:rFonts w:ascii="Arial" w:hAnsi="Arial"/>
                <w:b/>
                <w:bCs/>
                <w:sz w:val="18"/>
                <w:szCs w:val="18"/>
              </w:rPr>
              <w:t>realiseren</w:t>
            </w:r>
            <w:r w:rsidRPr="000D5602">
              <w:rPr>
                <w:rFonts w:ascii="Arial" w:hAnsi="Arial"/>
                <w:sz w:val="18"/>
                <w:szCs w:val="18"/>
              </w:rPr>
              <w:t xml:space="preserve">) </w:t>
            </w:r>
            <w:r w:rsidR="00042F08" w:rsidRPr="000D5602">
              <w:rPr>
                <w:rFonts w:ascii="Arial" w:hAnsi="Arial"/>
                <w:b/>
                <w:bCs/>
                <w:sz w:val="18"/>
                <w:szCs w:val="18"/>
              </w:rPr>
              <w:t>woonwijk</w:t>
            </w:r>
            <w:r w:rsidRPr="000D5602">
              <w:rPr>
                <w:rFonts w:ascii="Arial" w:hAnsi="Arial"/>
                <w:sz w:val="18"/>
                <w:szCs w:val="18"/>
              </w:rPr>
              <w:t xml:space="preserve"> uitgevoerd.</w:t>
            </w:r>
          </w:p>
        </w:tc>
        <w:tc>
          <w:tcPr>
            <w:tcW w:w="1559" w:type="dxa"/>
          </w:tcPr>
          <w:p w14:paraId="081B086C" w14:textId="49EF15CB" w:rsidR="00AF445A" w:rsidRPr="000D5602" w:rsidRDefault="00773540" w:rsidP="000D560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D5602">
              <w:rPr>
                <w:rFonts w:ascii="Arial" w:hAnsi="Arial"/>
                <w:sz w:val="18"/>
                <w:szCs w:val="18"/>
                <w:lang w:val="en-US"/>
              </w:rPr>
              <w:t>1</w:t>
            </w:r>
          </w:p>
          <w:p w14:paraId="101ED8A6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D0298A" w:rsidRPr="000D5602" w14:paraId="0309C84A" w14:textId="77777777" w:rsidTr="00A55B1E">
        <w:tc>
          <w:tcPr>
            <w:tcW w:w="8359" w:type="dxa"/>
            <w:gridSpan w:val="2"/>
          </w:tcPr>
          <w:p w14:paraId="5BDEE705" w14:textId="77777777" w:rsidR="00D0298A" w:rsidRPr="000D5602" w:rsidRDefault="00D0298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Gegadigde beschikt bij selectiecriterium 1 over:</w:t>
            </w:r>
          </w:p>
        </w:tc>
        <w:tc>
          <w:tcPr>
            <w:tcW w:w="1559" w:type="dxa"/>
            <w:shd w:val="clear" w:color="auto" w:fill="FFFF00"/>
          </w:tcPr>
          <w:p w14:paraId="11519D3C" w14:textId="77777777" w:rsidR="00D0298A" w:rsidRPr="000D5602" w:rsidRDefault="00D0298A" w:rsidP="000D560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0B37362" w14:textId="3F5E5ED4" w:rsidR="00D0298A" w:rsidRPr="00400837" w:rsidRDefault="00D0298A" w:rsidP="000D5602"/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400837" w:rsidRPr="000D5602" w14:paraId="7D37510E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3702EECA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068F7E73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9F2A4B2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Maximaal te</w:t>
            </w:r>
          </w:p>
          <w:p w14:paraId="7CA50CDD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behalen aantal</w:t>
            </w:r>
          </w:p>
          <w:p w14:paraId="62EB7012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punten</w:t>
            </w:r>
          </w:p>
        </w:tc>
      </w:tr>
      <w:tr w:rsidR="00400837" w:rsidRPr="000D5602" w14:paraId="56F33519" w14:textId="77777777" w:rsidTr="00A55B1E">
        <w:tc>
          <w:tcPr>
            <w:tcW w:w="1206" w:type="dxa"/>
          </w:tcPr>
          <w:p w14:paraId="4E2D8337" w14:textId="3B7EC93A" w:rsidR="00400837" w:rsidRPr="000D5602" w:rsidRDefault="00400837" w:rsidP="000D5602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S02</w:t>
            </w:r>
          </w:p>
        </w:tc>
        <w:tc>
          <w:tcPr>
            <w:tcW w:w="7153" w:type="dxa"/>
          </w:tcPr>
          <w:p w14:paraId="624C77E4" w14:textId="79424F64" w:rsidR="00A55B1E" w:rsidRPr="000D5602" w:rsidRDefault="00A55B1E" w:rsidP="000D5602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 xml:space="preserve">Opdrachtgever hecht waarde aan het vinden van een partij die duurzaamheid ook belangrijk vindt. Wanneer een deel van de werkzaamheden van </w:t>
            </w:r>
            <w:r w:rsidRPr="000D5602">
              <w:rPr>
                <w:rFonts w:ascii="Arial" w:hAnsi="Arial"/>
                <w:sz w:val="18"/>
                <w:szCs w:val="18"/>
                <w:u w:val="single"/>
              </w:rPr>
              <w:t>Kerncompetentie 4</w:t>
            </w:r>
            <w:r w:rsidRPr="000D5602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D5602">
              <w:rPr>
                <w:rFonts w:ascii="Arial" w:hAnsi="Arial"/>
                <w:sz w:val="18"/>
                <w:szCs w:val="18"/>
              </w:rPr>
              <w:t>emissieloos</w:t>
            </w:r>
            <w:proofErr w:type="spellEnd"/>
            <w:r w:rsidRPr="000D5602">
              <w:rPr>
                <w:rFonts w:ascii="Arial" w:hAnsi="Arial"/>
                <w:sz w:val="18"/>
                <w:szCs w:val="18"/>
              </w:rPr>
              <w:t xml:space="preserve"> (bijvoorbeeld </w:t>
            </w:r>
            <w:r w:rsidR="00AE3613" w:rsidRPr="000D5602">
              <w:rPr>
                <w:rFonts w:ascii="Arial" w:hAnsi="Arial"/>
                <w:sz w:val="18"/>
                <w:szCs w:val="18"/>
              </w:rPr>
              <w:t>elektrisch</w:t>
            </w:r>
            <w:r w:rsidRPr="000D5602">
              <w:rPr>
                <w:rFonts w:ascii="Arial" w:hAnsi="Arial"/>
                <w:sz w:val="18"/>
                <w:szCs w:val="18"/>
              </w:rPr>
              <w:t>) zijn uitgevoerd worden hier punten aan toegekend.</w:t>
            </w:r>
          </w:p>
          <w:p w14:paraId="2AA0533A" w14:textId="77777777" w:rsidR="00A55B1E" w:rsidRPr="000D5602" w:rsidRDefault="00A55B1E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63A59309" w14:textId="77777777" w:rsidR="00A55B1E" w:rsidRPr="000D5602" w:rsidRDefault="00A55B1E" w:rsidP="000D5602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Beoordelingsaspect:</w:t>
            </w:r>
          </w:p>
          <w:p w14:paraId="6206BE99" w14:textId="77777777" w:rsidR="00A55B1E" w:rsidRPr="000D5602" w:rsidRDefault="00A55B1E" w:rsidP="000D5602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Referentieproject is aantoonbaar voor een deel elektrisch uitgevoerd.</w:t>
            </w:r>
          </w:p>
          <w:p w14:paraId="37CAD6DD" w14:textId="03174284" w:rsidR="00A55B1E" w:rsidRPr="000D5602" w:rsidRDefault="00A55B1E" w:rsidP="000D5602">
            <w:pPr>
              <w:pStyle w:val="Lijstalinea"/>
              <w:numPr>
                <w:ilvl w:val="0"/>
                <w:numId w:val="5"/>
              </w:num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1 punt wanneer minimaal 2 verschillende toepassingen van licht elektrisch materieel , &lt;56kW (bandenzaag, trilplaat, wakkerstamper, e.d.) binnen een werk zijn toegepast.</w:t>
            </w:r>
          </w:p>
          <w:p w14:paraId="7BA1A99C" w14:textId="3F98B096" w:rsidR="00A55B1E" w:rsidRPr="000D5602" w:rsidRDefault="00A55B1E" w:rsidP="000D5602">
            <w:pPr>
              <w:pStyle w:val="Lijstalinea"/>
              <w:numPr>
                <w:ilvl w:val="0"/>
                <w:numId w:val="5"/>
              </w:num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1 punt voor het (deels) toepassen van elektrische mobiele werktuigen, zoals een elektrische graafmachine (56-560kW).</w:t>
            </w:r>
          </w:p>
          <w:p w14:paraId="03F4B0E6" w14:textId="77777777" w:rsidR="00A55B1E" w:rsidRPr="000D5602" w:rsidRDefault="00A55B1E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314C9716" w14:textId="5D331855" w:rsidR="00400837" w:rsidRPr="000D5602" w:rsidRDefault="00A55B1E" w:rsidP="000D5602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Het toepassen van licht materieel of elektrische mobiele werktuigen dient te blijken uit een door de directie ondertekende weekstaat of andere door de directie getekende verklaring.</w:t>
            </w:r>
          </w:p>
        </w:tc>
        <w:tc>
          <w:tcPr>
            <w:tcW w:w="1559" w:type="dxa"/>
          </w:tcPr>
          <w:p w14:paraId="624D04F3" w14:textId="74E6515E" w:rsidR="00400837" w:rsidRPr="000D5602" w:rsidRDefault="00400837" w:rsidP="000D560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D5602">
              <w:rPr>
                <w:rFonts w:ascii="Arial" w:hAnsi="Arial"/>
                <w:sz w:val="18"/>
                <w:szCs w:val="18"/>
                <w:lang w:val="en-US"/>
              </w:rPr>
              <w:t>2</w:t>
            </w:r>
          </w:p>
          <w:p w14:paraId="3FC3D5F0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400837" w:rsidRPr="000D5602" w14:paraId="1F00860D" w14:textId="77777777" w:rsidTr="00A55B1E">
        <w:tc>
          <w:tcPr>
            <w:tcW w:w="8359" w:type="dxa"/>
            <w:gridSpan w:val="2"/>
          </w:tcPr>
          <w:p w14:paraId="4B48E2E9" w14:textId="1558A0D0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Gegadigde beschikt bij selectiecriterium 2 over:</w:t>
            </w:r>
          </w:p>
        </w:tc>
        <w:tc>
          <w:tcPr>
            <w:tcW w:w="1559" w:type="dxa"/>
            <w:shd w:val="clear" w:color="auto" w:fill="FFFF00"/>
          </w:tcPr>
          <w:p w14:paraId="4635F4E3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EB35D09" w14:textId="77777777" w:rsidR="00400837" w:rsidRPr="00400837" w:rsidRDefault="00400837" w:rsidP="000D5602"/>
    <w:p w14:paraId="59AC35F7" w14:textId="77777777" w:rsidR="00400837" w:rsidRPr="00400837" w:rsidRDefault="00400837" w:rsidP="000D5602"/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400837" w:rsidRPr="000D5602" w14:paraId="4E775960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42CC77E3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lastRenderedPageBreak/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3920194E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779703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Maximaal te</w:t>
            </w:r>
          </w:p>
          <w:p w14:paraId="49E9011E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behalen aantal</w:t>
            </w:r>
          </w:p>
          <w:p w14:paraId="0ADCAA21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punten</w:t>
            </w:r>
          </w:p>
        </w:tc>
      </w:tr>
      <w:tr w:rsidR="00400837" w:rsidRPr="000D5602" w14:paraId="18C5527E" w14:textId="77777777" w:rsidTr="00A55B1E">
        <w:tc>
          <w:tcPr>
            <w:tcW w:w="1206" w:type="dxa"/>
          </w:tcPr>
          <w:p w14:paraId="53ACAA37" w14:textId="1ECA9D23" w:rsidR="00400837" w:rsidRPr="000D5602" w:rsidRDefault="00400837" w:rsidP="000D5602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S03</w:t>
            </w:r>
          </w:p>
        </w:tc>
        <w:tc>
          <w:tcPr>
            <w:tcW w:w="7153" w:type="dxa"/>
          </w:tcPr>
          <w:p w14:paraId="5F12F187" w14:textId="77777777" w:rsidR="00A55B1E" w:rsidRPr="000D5602" w:rsidRDefault="00A55B1E" w:rsidP="000D5602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Aannemer beschikt over certificaat CO2-prestatieladder hoger dan niveau 3.</w:t>
            </w:r>
          </w:p>
          <w:p w14:paraId="74C8BA28" w14:textId="77777777" w:rsidR="00A55B1E" w:rsidRPr="000D5602" w:rsidRDefault="00A55B1E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7BE004FE" w14:textId="77777777" w:rsidR="00400837" w:rsidRPr="000D5602" w:rsidRDefault="00400837" w:rsidP="000D5602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Beoordelingsaspect:</w:t>
            </w:r>
          </w:p>
          <w:p w14:paraId="5C2C72CB" w14:textId="151C4A22" w:rsidR="00400837" w:rsidRPr="000D5602" w:rsidRDefault="00400837" w:rsidP="000D5602">
            <w:pPr>
              <w:pStyle w:val="Lijstalinea"/>
              <w:numPr>
                <w:ilvl w:val="2"/>
                <w:numId w:val="4"/>
              </w:num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1 punt voor CO2 prestatieladder niveau 4</w:t>
            </w:r>
            <w:r w:rsidR="009F2E60" w:rsidRPr="000D5602">
              <w:rPr>
                <w:rFonts w:ascii="Arial" w:hAnsi="Arial"/>
                <w:sz w:val="18"/>
                <w:szCs w:val="18"/>
              </w:rPr>
              <w:t>;</w:t>
            </w:r>
          </w:p>
          <w:p w14:paraId="4DA665A0" w14:textId="7954AC7A" w:rsidR="00400837" w:rsidRPr="000D5602" w:rsidRDefault="00400837" w:rsidP="000D5602">
            <w:pPr>
              <w:pStyle w:val="Lijstalinea"/>
              <w:numPr>
                <w:ilvl w:val="2"/>
                <w:numId w:val="4"/>
              </w:num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2 punten voor CO2 prestatieladder niveau 5</w:t>
            </w:r>
            <w:r w:rsidR="009F2E60" w:rsidRPr="000D5602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03957C47" w14:textId="0F91CA67" w:rsidR="00400837" w:rsidRPr="000D5602" w:rsidRDefault="00400837" w:rsidP="000D560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D5602">
              <w:rPr>
                <w:rFonts w:ascii="Arial" w:hAnsi="Arial"/>
                <w:sz w:val="18"/>
                <w:szCs w:val="18"/>
                <w:lang w:val="en-US"/>
              </w:rPr>
              <w:t>2</w:t>
            </w:r>
          </w:p>
          <w:p w14:paraId="18CD5868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400837" w:rsidRPr="000D5602" w14:paraId="44F92087" w14:textId="77777777" w:rsidTr="00A55B1E">
        <w:tc>
          <w:tcPr>
            <w:tcW w:w="8359" w:type="dxa"/>
            <w:gridSpan w:val="2"/>
          </w:tcPr>
          <w:p w14:paraId="64FA74E7" w14:textId="098CD310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Gegadigde beschikt bij selectiecriterium 3 over:</w:t>
            </w:r>
          </w:p>
        </w:tc>
        <w:tc>
          <w:tcPr>
            <w:tcW w:w="1559" w:type="dxa"/>
            <w:shd w:val="clear" w:color="auto" w:fill="FFFF00"/>
          </w:tcPr>
          <w:p w14:paraId="7763A68B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90E5C96" w14:textId="77777777" w:rsidR="00400837" w:rsidRDefault="00400837" w:rsidP="000D5602"/>
    <w:p w14:paraId="556120A6" w14:textId="77777777" w:rsidR="00400837" w:rsidRPr="00400837" w:rsidRDefault="00400837" w:rsidP="000D5602"/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4543"/>
        <w:gridCol w:w="5375"/>
      </w:tblGrid>
      <w:tr w:rsidR="00AF445A" w:rsidRPr="000D5602" w14:paraId="2A36E1BA" w14:textId="77777777" w:rsidTr="00AD6E92">
        <w:tc>
          <w:tcPr>
            <w:tcW w:w="4543" w:type="dxa"/>
          </w:tcPr>
          <w:p w14:paraId="6CE63DED" w14:textId="123ABF2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Naam aanmeldende partij</w:t>
            </w:r>
          </w:p>
        </w:tc>
        <w:tc>
          <w:tcPr>
            <w:tcW w:w="5375" w:type="dxa"/>
            <w:shd w:val="clear" w:color="auto" w:fill="FFFF00"/>
          </w:tcPr>
          <w:p w14:paraId="208E1E9D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39CB8348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57E29339" w14:textId="07393C50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F445A" w:rsidRPr="000D5602" w14:paraId="1CE5515B" w14:textId="77777777" w:rsidTr="00AD6E92">
        <w:tc>
          <w:tcPr>
            <w:tcW w:w="4543" w:type="dxa"/>
          </w:tcPr>
          <w:p w14:paraId="167E6541" w14:textId="4EB7F7B9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Naam persoon</w:t>
            </w:r>
          </w:p>
        </w:tc>
        <w:tc>
          <w:tcPr>
            <w:tcW w:w="5375" w:type="dxa"/>
            <w:shd w:val="clear" w:color="auto" w:fill="FFFF00"/>
          </w:tcPr>
          <w:p w14:paraId="53427162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495C3892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09FF2970" w14:textId="3704AC8C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F445A" w:rsidRPr="000D5602" w14:paraId="7048D6A2" w14:textId="77777777" w:rsidTr="00AD6E92">
        <w:tc>
          <w:tcPr>
            <w:tcW w:w="4543" w:type="dxa"/>
          </w:tcPr>
          <w:p w14:paraId="246ED538" w14:textId="36647D0B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Datum</w:t>
            </w:r>
          </w:p>
        </w:tc>
        <w:tc>
          <w:tcPr>
            <w:tcW w:w="5375" w:type="dxa"/>
            <w:shd w:val="clear" w:color="auto" w:fill="FFFF00"/>
          </w:tcPr>
          <w:p w14:paraId="16DFDFA0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0ABE30E4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4AF691EC" w14:textId="2592C5E2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F445A" w:rsidRPr="000D5602" w14:paraId="5DE344C1" w14:textId="77777777" w:rsidTr="00AD6E92">
        <w:tc>
          <w:tcPr>
            <w:tcW w:w="4543" w:type="dxa"/>
          </w:tcPr>
          <w:p w14:paraId="355F0521" w14:textId="56C4C268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Plaats</w:t>
            </w:r>
          </w:p>
        </w:tc>
        <w:tc>
          <w:tcPr>
            <w:tcW w:w="5375" w:type="dxa"/>
            <w:shd w:val="clear" w:color="auto" w:fill="FFFF00"/>
          </w:tcPr>
          <w:p w14:paraId="1B99F832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53F8C501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19549BA2" w14:textId="7CD35F3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F445A" w:rsidRPr="000D5602" w14:paraId="53F42DDF" w14:textId="77777777" w:rsidTr="00AD6E92">
        <w:tc>
          <w:tcPr>
            <w:tcW w:w="4543" w:type="dxa"/>
          </w:tcPr>
          <w:p w14:paraId="72D19513" w14:textId="55AE1EC4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Handtekening</w:t>
            </w:r>
          </w:p>
        </w:tc>
        <w:tc>
          <w:tcPr>
            <w:tcW w:w="5375" w:type="dxa"/>
            <w:shd w:val="clear" w:color="auto" w:fill="FFFF00"/>
          </w:tcPr>
          <w:p w14:paraId="6FE1C5F0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4227775E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51B44D6A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7217C3C1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4F4588CF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6D50E87E" w14:textId="14BDC544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E2355BA" w14:textId="77777777" w:rsidR="00AF445A" w:rsidRPr="00400837" w:rsidRDefault="00AF445A" w:rsidP="000D5602"/>
    <w:sectPr w:rsidR="00AF445A" w:rsidRPr="00400837" w:rsidSect="001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B75"/>
    <w:multiLevelType w:val="hybridMultilevel"/>
    <w:tmpl w:val="769A7CBC"/>
    <w:lvl w:ilvl="0" w:tplc="639A89A6">
      <w:start w:val="8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043CED"/>
    <w:multiLevelType w:val="multilevel"/>
    <w:tmpl w:val="7690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81DA4"/>
    <w:multiLevelType w:val="hybridMultilevel"/>
    <w:tmpl w:val="DC6249F8"/>
    <w:lvl w:ilvl="0" w:tplc="08C26D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12B92"/>
    <w:multiLevelType w:val="hybridMultilevel"/>
    <w:tmpl w:val="DCFAF140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B23C8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F4F2F"/>
    <w:multiLevelType w:val="multilevel"/>
    <w:tmpl w:val="0DD037F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54443293">
    <w:abstractNumId w:val="1"/>
  </w:num>
  <w:num w:numId="2" w16cid:durableId="806705310">
    <w:abstractNumId w:val="4"/>
  </w:num>
  <w:num w:numId="3" w16cid:durableId="1683162842">
    <w:abstractNumId w:val="0"/>
  </w:num>
  <w:num w:numId="4" w16cid:durableId="1777600127">
    <w:abstractNumId w:val="3"/>
  </w:num>
  <w:num w:numId="5" w16cid:durableId="1019040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5A"/>
    <w:rsid w:val="00042F08"/>
    <w:rsid w:val="000D0C0A"/>
    <w:rsid w:val="000D5602"/>
    <w:rsid w:val="00111682"/>
    <w:rsid w:val="001E4749"/>
    <w:rsid w:val="002070B5"/>
    <w:rsid w:val="00207B55"/>
    <w:rsid w:val="00400837"/>
    <w:rsid w:val="004569B7"/>
    <w:rsid w:val="004B73E2"/>
    <w:rsid w:val="005F7EEA"/>
    <w:rsid w:val="006A3570"/>
    <w:rsid w:val="006A5508"/>
    <w:rsid w:val="006C119A"/>
    <w:rsid w:val="00773540"/>
    <w:rsid w:val="007A44FF"/>
    <w:rsid w:val="0085573E"/>
    <w:rsid w:val="0094455F"/>
    <w:rsid w:val="009F2E60"/>
    <w:rsid w:val="00A077D4"/>
    <w:rsid w:val="00A55B1E"/>
    <w:rsid w:val="00AD6E92"/>
    <w:rsid w:val="00AE3613"/>
    <w:rsid w:val="00AF445A"/>
    <w:rsid w:val="00B05EFD"/>
    <w:rsid w:val="00CC7BA6"/>
    <w:rsid w:val="00CD7CB2"/>
    <w:rsid w:val="00CF6AFE"/>
    <w:rsid w:val="00D0298A"/>
    <w:rsid w:val="00F15EB8"/>
    <w:rsid w:val="00F32CB9"/>
    <w:rsid w:val="00FA69B4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8C2B"/>
  <w15:chartTrackingRefBased/>
  <w15:docId w15:val="{20723372-88EF-47DA-9FF0-60A27623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0D5602"/>
    <w:pPr>
      <w:widowControl w:val="0"/>
      <w:tabs>
        <w:tab w:val="center" w:pos="851"/>
      </w:tabs>
      <w:autoSpaceDE w:val="0"/>
      <w:autoSpaceDN w:val="0"/>
      <w:adjustRightInd w:val="0"/>
      <w:spacing w:after="0" w:line="260" w:lineRule="atLeast"/>
      <w:jc w:val="both"/>
    </w:pPr>
    <w:rPr>
      <w:rFonts w:eastAsia="Times New Roman" w:cs="Arial"/>
      <w:iCs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 w:val="0"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table" w:styleId="Tabelraster">
    <w:name w:val="Table Grid"/>
    <w:basedOn w:val="Standaardtabel"/>
    <w:uiPriority w:val="59"/>
    <w:rsid w:val="00AF445A"/>
    <w:pPr>
      <w:tabs>
        <w:tab w:val="left" w:pos="851"/>
      </w:tabs>
      <w:spacing w:after="0" w:line="240" w:lineRule="exact"/>
      <w:jc w:val="both"/>
    </w:pPr>
    <w:rPr>
      <w:rFonts w:ascii="Times New Roman" w:eastAsia="Times New Roman" w:hAnsi="Times New Roman" w:cs="Times New Roman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AF445A"/>
    <w:pPr>
      <w:ind w:left="708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AF445A"/>
    <w:rPr>
      <w:rFonts w:eastAsia="Times New Roman" w:cs="Times New Roman"/>
      <w:iCs/>
      <w:lang w:eastAsia="nl-NL"/>
    </w:rPr>
  </w:style>
  <w:style w:type="paragraph" w:styleId="Geenafstand">
    <w:name w:val="No Spacing"/>
    <w:uiPriority w:val="1"/>
    <w:qFormat/>
    <w:rsid w:val="00773540"/>
    <w:pPr>
      <w:spacing w:after="0" w:line="324" w:lineRule="auto"/>
    </w:pPr>
    <w:rPr>
      <w:rFonts w:asciiTheme="minorHAnsi" w:hAnsiTheme="minorHAnsi"/>
      <w:color w:val="000000" w:themeColor="text1"/>
      <w:sz w:val="22"/>
    </w:rPr>
  </w:style>
  <w:style w:type="character" w:customStyle="1" w:styleId="Kop1Char1">
    <w:name w:val="Kop 1 Char1"/>
    <w:basedOn w:val="Standaardalinea-lettertype"/>
    <w:rsid w:val="00400837"/>
    <w:rPr>
      <w:rFonts w:eastAsiaTheme="majorEastAsia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DDEF-0F80-414B-A353-539495F1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Hendriks, JV (Jan-Willem)</dc:creator>
  <cp:keywords/>
  <dc:description/>
  <cp:lastModifiedBy>Hoffmans, BH (Ben)</cp:lastModifiedBy>
  <cp:revision>15</cp:revision>
  <dcterms:created xsi:type="dcterms:W3CDTF">2023-10-11T09:13:00Z</dcterms:created>
  <dcterms:modified xsi:type="dcterms:W3CDTF">2025-12-17T10:15:00Z</dcterms:modified>
</cp:coreProperties>
</file>