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87" w:rsidRDefault="00A47E87" w:rsidP="00A47E87">
      <w:pPr>
        <w:pStyle w:val="Kop1"/>
        <w:numPr>
          <w:ilvl w:val="0"/>
          <w:numId w:val="0"/>
        </w:numPr>
        <w:ind w:left="1418" w:hanging="1418"/>
      </w:pPr>
      <w:bookmarkStart w:id="0" w:name="_Toc395091321"/>
      <w:r>
        <w:t>Bijlage C: Invulformulier wensen</w:t>
      </w:r>
      <w:bookmarkEnd w:id="0"/>
    </w:p>
    <w:tbl>
      <w:tblPr>
        <w:tblStyle w:val="Tabelraster"/>
        <w:tblW w:w="10314" w:type="dxa"/>
        <w:tblLook w:val="04A0" w:firstRow="1" w:lastRow="0" w:firstColumn="1" w:lastColumn="0" w:noHBand="0" w:noVBand="1"/>
      </w:tblPr>
      <w:tblGrid>
        <w:gridCol w:w="1101"/>
        <w:gridCol w:w="6804"/>
        <w:gridCol w:w="2409"/>
      </w:tblGrid>
      <w:tr w:rsidR="00A47E87" w:rsidTr="00717EA7">
        <w:tc>
          <w:tcPr>
            <w:tcW w:w="1101" w:type="dxa"/>
          </w:tcPr>
          <w:p w:rsidR="00A47E87" w:rsidRPr="003A7296" w:rsidRDefault="00A47E87" w:rsidP="00717EA7">
            <w:pPr>
              <w:rPr>
                <w:b/>
              </w:rPr>
            </w:pPr>
            <w:r>
              <w:rPr>
                <w:b/>
              </w:rPr>
              <w:t>C</w:t>
            </w:r>
            <w:r w:rsidRPr="003A7296">
              <w:rPr>
                <w:b/>
              </w:rPr>
              <w:t>ode</w:t>
            </w:r>
          </w:p>
        </w:tc>
        <w:tc>
          <w:tcPr>
            <w:tcW w:w="6804" w:type="dxa"/>
          </w:tcPr>
          <w:p w:rsidR="00A47E87" w:rsidRPr="003A7296" w:rsidRDefault="00A47E87" w:rsidP="00717EA7">
            <w:pPr>
              <w:rPr>
                <w:b/>
              </w:rPr>
            </w:pPr>
            <w:r>
              <w:rPr>
                <w:b/>
              </w:rPr>
              <w:t xml:space="preserve">Commerciële </w:t>
            </w:r>
            <w:r w:rsidRPr="003A7296">
              <w:rPr>
                <w:b/>
              </w:rPr>
              <w:t>wens</w:t>
            </w:r>
            <w:r>
              <w:rPr>
                <w:b/>
              </w:rPr>
              <w:t>en</w:t>
            </w:r>
          </w:p>
        </w:tc>
        <w:tc>
          <w:tcPr>
            <w:tcW w:w="2409" w:type="dxa"/>
          </w:tcPr>
          <w:p w:rsidR="00A47E87" w:rsidRPr="003A7296" w:rsidRDefault="00A47E87" w:rsidP="00717EA7">
            <w:pPr>
              <w:rPr>
                <w:b/>
              </w:rPr>
            </w:pPr>
            <w:r>
              <w:rPr>
                <w:b/>
              </w:rPr>
              <w:t>Opgegeven waarde</w:t>
            </w:r>
          </w:p>
        </w:tc>
      </w:tr>
      <w:tr w:rsidR="00A47E87" w:rsidTr="00717EA7">
        <w:tc>
          <w:tcPr>
            <w:tcW w:w="1101" w:type="dxa"/>
          </w:tcPr>
          <w:p w:rsidR="00A47E87" w:rsidRPr="005048CB" w:rsidRDefault="00A47E87" w:rsidP="00717EA7">
            <w:pPr>
              <w:rPr>
                <w:b/>
              </w:rPr>
            </w:pPr>
            <w:r w:rsidRPr="005048CB">
              <w:rPr>
                <w:b/>
              </w:rPr>
              <w:t>c-w-1</w:t>
            </w:r>
          </w:p>
        </w:tc>
        <w:tc>
          <w:tcPr>
            <w:tcW w:w="6804" w:type="dxa"/>
          </w:tcPr>
          <w:p w:rsidR="00A47E87" w:rsidRPr="005048CB" w:rsidRDefault="00A47E87" w:rsidP="00717EA7">
            <w:pPr>
              <w:rPr>
                <w:b/>
              </w:rPr>
            </w:pPr>
            <w:r>
              <w:t xml:space="preserve">Prijs per toestel conform eisen bestek zonder </w:t>
            </w:r>
            <w:proofErr w:type="spellStart"/>
            <w:r>
              <w:t>telemetrie</w:t>
            </w:r>
            <w:proofErr w:type="spellEnd"/>
          </w:p>
        </w:tc>
        <w:tc>
          <w:tcPr>
            <w:tcW w:w="2409" w:type="dxa"/>
          </w:tcPr>
          <w:p w:rsidR="00A47E87" w:rsidRPr="00E24577" w:rsidRDefault="00A47E87" w:rsidP="00717EA7">
            <w:pPr>
              <w:rPr>
                <w:b/>
              </w:rPr>
            </w:pPr>
            <w:r w:rsidRPr="00E24577">
              <w:rPr>
                <w:b/>
              </w:rPr>
              <w:t>€</w:t>
            </w:r>
            <w:r>
              <w:rPr>
                <w:b/>
              </w:rPr>
              <w:t>……………………….</w:t>
            </w:r>
          </w:p>
        </w:tc>
      </w:tr>
      <w:tr w:rsidR="00A47E87" w:rsidTr="00717EA7">
        <w:tc>
          <w:tcPr>
            <w:tcW w:w="1101" w:type="dxa"/>
          </w:tcPr>
          <w:p w:rsidR="00A47E87" w:rsidRPr="005048CB" w:rsidRDefault="00A47E87" w:rsidP="00717EA7">
            <w:pPr>
              <w:rPr>
                <w:b/>
              </w:rPr>
            </w:pPr>
            <w:r w:rsidRPr="005048CB">
              <w:rPr>
                <w:b/>
              </w:rPr>
              <w:t>c-w-2</w:t>
            </w:r>
          </w:p>
        </w:tc>
        <w:tc>
          <w:tcPr>
            <w:tcW w:w="6804" w:type="dxa"/>
          </w:tcPr>
          <w:p w:rsidR="00A47E87" w:rsidRDefault="00A47E87" w:rsidP="00717EA7">
            <w:r>
              <w:t xml:space="preserve">Prijs per toestel conform bestek met </w:t>
            </w:r>
            <w:proofErr w:type="spellStart"/>
            <w:r>
              <w:t>telemetrie</w:t>
            </w:r>
            <w:proofErr w:type="spellEnd"/>
          </w:p>
        </w:tc>
        <w:tc>
          <w:tcPr>
            <w:tcW w:w="2409" w:type="dxa"/>
          </w:tcPr>
          <w:p w:rsidR="00A47E87" w:rsidRDefault="00A47E87" w:rsidP="00717EA7">
            <w:r w:rsidRPr="00E24577">
              <w:rPr>
                <w:b/>
              </w:rPr>
              <w:t>€</w:t>
            </w:r>
            <w:r>
              <w:rPr>
                <w:b/>
              </w:rPr>
              <w:t>……………………….</w:t>
            </w:r>
          </w:p>
        </w:tc>
      </w:tr>
      <w:tr w:rsidR="00A47E87" w:rsidTr="00717EA7">
        <w:tc>
          <w:tcPr>
            <w:tcW w:w="1101" w:type="dxa"/>
          </w:tcPr>
          <w:p w:rsidR="00A47E87" w:rsidRPr="008B7E4B" w:rsidRDefault="00A47E87" w:rsidP="00717EA7">
            <w:pPr>
              <w:rPr>
                <w:b/>
              </w:rPr>
            </w:pPr>
            <w:r w:rsidRPr="008B7E4B">
              <w:rPr>
                <w:b/>
              </w:rPr>
              <w:t>c-w-3</w:t>
            </w:r>
          </w:p>
        </w:tc>
        <w:tc>
          <w:tcPr>
            <w:tcW w:w="6804" w:type="dxa"/>
          </w:tcPr>
          <w:p w:rsidR="00A47E87" w:rsidRDefault="00A47E87" w:rsidP="00717EA7">
            <w:r>
              <w:t xml:space="preserve">Prijs per toestel conform bestek met </w:t>
            </w:r>
            <w:proofErr w:type="spellStart"/>
            <w:r>
              <w:t>telemetrie</w:t>
            </w:r>
            <w:proofErr w:type="spellEnd"/>
            <w:r>
              <w:t xml:space="preserve"> en </w:t>
            </w:r>
            <w:proofErr w:type="spellStart"/>
            <w:r>
              <w:t>meeruren</w:t>
            </w:r>
            <w:proofErr w:type="spellEnd"/>
            <w:r>
              <w:t xml:space="preserve"> aansluiting</w:t>
            </w:r>
          </w:p>
        </w:tc>
        <w:tc>
          <w:tcPr>
            <w:tcW w:w="2409" w:type="dxa"/>
          </w:tcPr>
          <w:p w:rsidR="00A47E87" w:rsidRDefault="00A47E87" w:rsidP="00717EA7">
            <w:r>
              <w:rPr>
                <w:b/>
              </w:rPr>
              <w:br/>
            </w:r>
            <w:r w:rsidRPr="00E24577">
              <w:rPr>
                <w:b/>
              </w:rPr>
              <w:t>€</w:t>
            </w:r>
            <w:r>
              <w:rPr>
                <w:b/>
              </w:rPr>
              <w:t>……………………….</w:t>
            </w:r>
          </w:p>
        </w:tc>
      </w:tr>
      <w:tr w:rsidR="00A47E87" w:rsidTr="00717EA7">
        <w:tc>
          <w:tcPr>
            <w:tcW w:w="1101" w:type="dxa"/>
          </w:tcPr>
          <w:p w:rsidR="00A47E87" w:rsidRPr="008B7E4B" w:rsidRDefault="00A47E87" w:rsidP="00717EA7">
            <w:pPr>
              <w:rPr>
                <w:b/>
              </w:rPr>
            </w:pPr>
            <w:r w:rsidRPr="008B7E4B">
              <w:rPr>
                <w:b/>
              </w:rPr>
              <w:t>c-w-4</w:t>
            </w:r>
          </w:p>
        </w:tc>
        <w:tc>
          <w:tcPr>
            <w:tcW w:w="6804" w:type="dxa"/>
          </w:tcPr>
          <w:p w:rsidR="00A47E87" w:rsidRPr="005048CB" w:rsidRDefault="00A47E87" w:rsidP="00717EA7">
            <w:pPr>
              <w:rPr>
                <w:b/>
              </w:rPr>
            </w:pPr>
            <w:r>
              <w:t>Prijs per cilinder conform eisen bestek</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8B7E4B" w:rsidRDefault="00A47E87" w:rsidP="00717EA7">
            <w:pPr>
              <w:rPr>
                <w:b/>
              </w:rPr>
            </w:pPr>
            <w:r w:rsidRPr="008B7E4B">
              <w:rPr>
                <w:b/>
              </w:rPr>
              <w:t>c-w-5</w:t>
            </w:r>
          </w:p>
        </w:tc>
        <w:tc>
          <w:tcPr>
            <w:tcW w:w="6804" w:type="dxa"/>
          </w:tcPr>
          <w:p w:rsidR="00A47E87" w:rsidRPr="008B7E4B" w:rsidRDefault="00A47E87" w:rsidP="00717EA7">
            <w:pPr>
              <w:rPr>
                <w:b/>
              </w:rPr>
            </w:pPr>
            <w:r>
              <w:t xml:space="preserve">Prijs per masker conform eisen bestek zonder </w:t>
            </w:r>
            <w:proofErr w:type="spellStart"/>
            <w:r>
              <w:t>head</w:t>
            </w:r>
            <w:proofErr w:type="spellEnd"/>
            <w:r>
              <w:t xml:space="preserve"> up display</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8B7E4B" w:rsidRDefault="00A47E87" w:rsidP="00717EA7">
            <w:pPr>
              <w:rPr>
                <w:b/>
              </w:rPr>
            </w:pPr>
            <w:r w:rsidRPr="008B7E4B">
              <w:rPr>
                <w:b/>
              </w:rPr>
              <w:t>c-w-6</w:t>
            </w:r>
          </w:p>
        </w:tc>
        <w:tc>
          <w:tcPr>
            <w:tcW w:w="6804" w:type="dxa"/>
          </w:tcPr>
          <w:p w:rsidR="00A47E87" w:rsidRDefault="00A47E87" w:rsidP="00717EA7">
            <w:r>
              <w:t xml:space="preserve">Prijs per masker conform eisen bestek met </w:t>
            </w:r>
            <w:proofErr w:type="spellStart"/>
            <w:r>
              <w:t>head</w:t>
            </w:r>
            <w:proofErr w:type="spellEnd"/>
            <w:r>
              <w:t xml:space="preserve"> up display</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8B7E4B" w:rsidRDefault="00A47E87" w:rsidP="00717EA7">
            <w:pPr>
              <w:rPr>
                <w:b/>
              </w:rPr>
            </w:pPr>
            <w:r w:rsidRPr="008B7E4B">
              <w:rPr>
                <w:b/>
              </w:rPr>
              <w:t>c-w-7</w:t>
            </w:r>
          </w:p>
        </w:tc>
        <w:tc>
          <w:tcPr>
            <w:tcW w:w="6804" w:type="dxa"/>
          </w:tcPr>
          <w:p w:rsidR="00A47E87" w:rsidRPr="008B7E4B" w:rsidRDefault="00A47E87" w:rsidP="00717EA7">
            <w:pPr>
              <w:rPr>
                <w:b/>
              </w:rPr>
            </w:pPr>
            <w:r>
              <w:t>Prijs per helm conform eisen bestek</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sidRPr="005E5FFF">
              <w:rPr>
                <w:b/>
              </w:rPr>
              <w:t>c-w-8</w:t>
            </w:r>
          </w:p>
        </w:tc>
        <w:tc>
          <w:tcPr>
            <w:tcW w:w="6804" w:type="dxa"/>
          </w:tcPr>
          <w:p w:rsidR="00A47E87" w:rsidRDefault="00A47E87" w:rsidP="00717EA7">
            <w:r>
              <w:t>Prijs per set testapparatuur toestel conform bestek</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sidRPr="005E5FFF">
              <w:rPr>
                <w:b/>
              </w:rPr>
              <w:t>c-w-9</w:t>
            </w:r>
          </w:p>
        </w:tc>
        <w:tc>
          <w:tcPr>
            <w:tcW w:w="6804" w:type="dxa"/>
          </w:tcPr>
          <w:p w:rsidR="00A47E87" w:rsidRDefault="00A47E87" w:rsidP="00717EA7">
            <w:r>
              <w:t>Prijs per set testapparatuur masker conform eisen bestek</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sidRPr="005E5FFF">
              <w:rPr>
                <w:b/>
              </w:rPr>
              <w:t>c-w-10</w:t>
            </w:r>
          </w:p>
        </w:tc>
        <w:tc>
          <w:tcPr>
            <w:tcW w:w="6804" w:type="dxa"/>
          </w:tcPr>
          <w:p w:rsidR="00A47E87" w:rsidRPr="008B7E4B" w:rsidRDefault="00A47E87" w:rsidP="00717EA7">
            <w:pPr>
              <w:rPr>
                <w:b/>
              </w:rPr>
            </w:pPr>
            <w:r>
              <w:t>Prijs database conform eisen bestek</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sidRPr="005E5FFF">
              <w:rPr>
                <w:b/>
              </w:rPr>
              <w:t>c-w-11</w:t>
            </w:r>
          </w:p>
        </w:tc>
        <w:tc>
          <w:tcPr>
            <w:tcW w:w="6804" w:type="dxa"/>
          </w:tcPr>
          <w:p w:rsidR="00A47E87" w:rsidRPr="00CF254A" w:rsidRDefault="00A47E87" w:rsidP="00717EA7">
            <w:r>
              <w:t xml:space="preserve">Vermeld de meerprijs per toestel om het achteraf te voorzien van </w:t>
            </w:r>
            <w:proofErr w:type="spellStart"/>
            <w:r>
              <w:t>telemetrie</w:t>
            </w:r>
            <w:proofErr w:type="spellEnd"/>
          </w:p>
        </w:tc>
        <w:tc>
          <w:tcPr>
            <w:tcW w:w="2409" w:type="dxa"/>
          </w:tcPr>
          <w:p w:rsidR="00A47E87" w:rsidRDefault="00A47E87" w:rsidP="00717EA7">
            <w:r>
              <w:br/>
            </w:r>
            <w:r w:rsidRPr="00E24577">
              <w:rPr>
                <w:b/>
              </w:rPr>
              <w:t>€</w:t>
            </w:r>
            <w:r>
              <w:rPr>
                <w:b/>
              </w:rPr>
              <w:t>……………………….</w:t>
            </w:r>
          </w:p>
        </w:tc>
      </w:tr>
      <w:tr w:rsidR="00A47E87" w:rsidTr="00717EA7">
        <w:tc>
          <w:tcPr>
            <w:tcW w:w="1101" w:type="dxa"/>
          </w:tcPr>
          <w:p w:rsidR="00A47E87" w:rsidRPr="005E5FFF" w:rsidRDefault="00A47E87" w:rsidP="00717EA7">
            <w:pPr>
              <w:rPr>
                <w:b/>
              </w:rPr>
            </w:pPr>
            <w:r w:rsidRPr="005E5FFF">
              <w:rPr>
                <w:b/>
              </w:rPr>
              <w:t>c-w-12</w:t>
            </w:r>
          </w:p>
        </w:tc>
        <w:tc>
          <w:tcPr>
            <w:tcW w:w="6804" w:type="dxa"/>
          </w:tcPr>
          <w:p w:rsidR="00A47E87" w:rsidRPr="00CF254A" w:rsidRDefault="00A47E87" w:rsidP="00717EA7">
            <w:r w:rsidRPr="00CF254A">
              <w:t xml:space="preserve">Vermeld </w:t>
            </w:r>
            <w:r>
              <w:t xml:space="preserve">de meerprijs per masker om het achteraf te voorzien van een </w:t>
            </w:r>
            <w:proofErr w:type="spellStart"/>
            <w:r>
              <w:t>head</w:t>
            </w:r>
            <w:proofErr w:type="spellEnd"/>
            <w:r>
              <w:t xml:space="preserve"> up display</w:t>
            </w:r>
          </w:p>
        </w:tc>
        <w:tc>
          <w:tcPr>
            <w:tcW w:w="2409" w:type="dxa"/>
          </w:tcPr>
          <w:p w:rsidR="00A47E87" w:rsidRDefault="00A47E87" w:rsidP="00717EA7">
            <w:r>
              <w:br/>
            </w:r>
            <w:r w:rsidRPr="00E24577">
              <w:rPr>
                <w:b/>
              </w:rPr>
              <w:t>€</w:t>
            </w:r>
            <w:r>
              <w:rPr>
                <w:b/>
              </w:rPr>
              <w:t>……………………….</w:t>
            </w:r>
          </w:p>
        </w:tc>
      </w:tr>
      <w:tr w:rsidR="00A47E87" w:rsidTr="00717EA7">
        <w:tc>
          <w:tcPr>
            <w:tcW w:w="1101" w:type="dxa"/>
          </w:tcPr>
          <w:p w:rsidR="00A47E87" w:rsidRPr="005E5FFF" w:rsidRDefault="00A47E87" w:rsidP="00717EA7">
            <w:pPr>
              <w:rPr>
                <w:b/>
              </w:rPr>
            </w:pPr>
            <w:r>
              <w:rPr>
                <w:b/>
              </w:rPr>
              <w:t>c-w-13</w:t>
            </w:r>
          </w:p>
        </w:tc>
        <w:tc>
          <w:tcPr>
            <w:tcW w:w="6804" w:type="dxa"/>
          </w:tcPr>
          <w:p w:rsidR="00A47E87" w:rsidRPr="005E5FFF" w:rsidRDefault="00A47E87" w:rsidP="00717EA7">
            <w:pPr>
              <w:rPr>
                <w:b/>
              </w:rPr>
            </w:pPr>
            <w:r>
              <w:t>Vermeld de meerprijs per toestel om het achteraf te voorzien van een externe aansluiting welke gebruikt kan worden voor een extra luchttoevoer</w:t>
            </w:r>
          </w:p>
        </w:tc>
        <w:tc>
          <w:tcPr>
            <w:tcW w:w="2409" w:type="dxa"/>
          </w:tcPr>
          <w:p w:rsidR="00A47E87" w:rsidRDefault="00A47E87" w:rsidP="00717EA7">
            <w:r>
              <w:br/>
            </w:r>
            <w:r w:rsidRPr="00E24577">
              <w:rPr>
                <w:b/>
              </w:rPr>
              <w:t>€</w:t>
            </w:r>
            <w:r>
              <w:rPr>
                <w:b/>
              </w:rPr>
              <w:t>……………………….</w:t>
            </w:r>
          </w:p>
        </w:tc>
      </w:tr>
      <w:tr w:rsidR="00A47E87" w:rsidTr="00717EA7">
        <w:tc>
          <w:tcPr>
            <w:tcW w:w="1101" w:type="dxa"/>
          </w:tcPr>
          <w:p w:rsidR="00A47E87" w:rsidRPr="005E5FFF" w:rsidRDefault="00A47E87" w:rsidP="00717EA7">
            <w:pPr>
              <w:rPr>
                <w:b/>
              </w:rPr>
            </w:pPr>
            <w:r>
              <w:rPr>
                <w:b/>
              </w:rPr>
              <w:t>c-w-14</w:t>
            </w:r>
          </w:p>
        </w:tc>
        <w:tc>
          <w:tcPr>
            <w:tcW w:w="6804" w:type="dxa"/>
          </w:tcPr>
          <w:p w:rsidR="00A47E87" w:rsidRPr="00CF254A" w:rsidRDefault="00A47E87" w:rsidP="00717EA7">
            <w:r>
              <w:t>Vermeld de meer/minderprijs voor de helm in de kleur wit</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Pr>
                <w:b/>
              </w:rPr>
              <w:t>c-w-15</w:t>
            </w:r>
          </w:p>
        </w:tc>
        <w:tc>
          <w:tcPr>
            <w:tcW w:w="6804" w:type="dxa"/>
          </w:tcPr>
          <w:p w:rsidR="00A47E87" w:rsidRPr="00CF254A" w:rsidRDefault="00A47E87" w:rsidP="00717EA7">
            <w:r w:rsidRPr="00CF254A">
              <w:t>Vermeld de meer/minderprijs voor de helm in de kleur groen</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5E5FFF" w:rsidRDefault="00A47E87" w:rsidP="00717EA7">
            <w:pPr>
              <w:rPr>
                <w:b/>
              </w:rPr>
            </w:pPr>
            <w:r>
              <w:rPr>
                <w:b/>
              </w:rPr>
              <w:t>c-w-16</w:t>
            </w:r>
          </w:p>
        </w:tc>
        <w:tc>
          <w:tcPr>
            <w:tcW w:w="6804" w:type="dxa"/>
          </w:tcPr>
          <w:p w:rsidR="00A47E87" w:rsidRPr="005E5FFF" w:rsidRDefault="00A47E87" w:rsidP="00717EA7">
            <w:pPr>
              <w:rPr>
                <w:b/>
              </w:rPr>
            </w:pPr>
            <w:r>
              <w:t>Vermeld de prijs van de testapparatuur welke geschikt is voor het keuren van gaspakken op lekdichtheid. Testgegevens dienen te worden weggeschreven in de database</w:t>
            </w:r>
          </w:p>
        </w:tc>
        <w:tc>
          <w:tcPr>
            <w:tcW w:w="2409" w:type="dxa"/>
          </w:tcPr>
          <w:p w:rsidR="00A47E87" w:rsidRDefault="00A47E87" w:rsidP="00717EA7">
            <w:r>
              <w:br/>
            </w:r>
            <w:r w:rsidRPr="00E24577">
              <w:rPr>
                <w:b/>
              </w:rPr>
              <w:t>€</w:t>
            </w:r>
            <w:r>
              <w:rPr>
                <w:b/>
              </w:rPr>
              <w:t>……………………….</w:t>
            </w:r>
          </w:p>
        </w:tc>
      </w:tr>
      <w:tr w:rsidR="00A47E87" w:rsidTr="00717EA7">
        <w:tc>
          <w:tcPr>
            <w:tcW w:w="1101" w:type="dxa"/>
          </w:tcPr>
          <w:p w:rsidR="00A47E87" w:rsidRPr="005E5FFF" w:rsidRDefault="00A47E87" w:rsidP="00717EA7">
            <w:pPr>
              <w:rPr>
                <w:b/>
              </w:rPr>
            </w:pPr>
            <w:r>
              <w:rPr>
                <w:b/>
              </w:rPr>
              <w:t>c-w-17</w:t>
            </w:r>
          </w:p>
        </w:tc>
        <w:tc>
          <w:tcPr>
            <w:tcW w:w="6804" w:type="dxa"/>
          </w:tcPr>
          <w:p w:rsidR="00A47E87" w:rsidRPr="005E5FFF" w:rsidRDefault="00A47E87" w:rsidP="00717EA7">
            <w:pPr>
              <w:rPr>
                <w:b/>
              </w:rPr>
            </w:pPr>
            <w:r>
              <w:t xml:space="preserve">Vermeld de prijs van een mobiele uitleesmogelijkheid van de database, waardoor met een tablet of PDA de ademluchtapparatuur gescand wordt en vervolgens de informatie verkregen wordt of de betreffende  apparatuur zijn test/keuringsinterval heeft overschreden. Waarbij de tablet of PDA gebruikt kan worden voor controles op andere locaties dan de werkplaatsen. Tevens dienen er met de mobiele lees/schrijf mogelijkheid, werkzaamheden uitgevoerd op locatie rechtstreeks weggeschreven te kunnen worden naar de centrale database  </w:t>
            </w:r>
          </w:p>
        </w:tc>
        <w:tc>
          <w:tcPr>
            <w:tcW w:w="2409" w:type="dxa"/>
          </w:tcPr>
          <w:p w:rsidR="00A47E87" w:rsidRDefault="00A47E87" w:rsidP="00717EA7">
            <w:r>
              <w:br/>
            </w:r>
            <w:r>
              <w:br/>
            </w:r>
          </w:p>
          <w:p w:rsidR="00A47E87" w:rsidRDefault="00A47E87" w:rsidP="00717EA7"/>
          <w:p w:rsidR="00A47E87" w:rsidRDefault="00A47E87" w:rsidP="00717EA7">
            <w:r w:rsidRPr="00E24577">
              <w:rPr>
                <w:b/>
              </w:rPr>
              <w:t>€</w:t>
            </w:r>
            <w:r>
              <w:rPr>
                <w:b/>
              </w:rPr>
              <w:t>……………………….</w:t>
            </w:r>
          </w:p>
        </w:tc>
      </w:tr>
      <w:tr w:rsidR="00A47E87" w:rsidTr="00717EA7">
        <w:tc>
          <w:tcPr>
            <w:tcW w:w="1101" w:type="dxa"/>
          </w:tcPr>
          <w:p w:rsidR="00A47E87" w:rsidRDefault="00A47E87" w:rsidP="00717EA7">
            <w:pPr>
              <w:rPr>
                <w:b/>
              </w:rPr>
            </w:pPr>
            <w:r>
              <w:rPr>
                <w:b/>
              </w:rPr>
              <w:t>c-w-18</w:t>
            </w:r>
          </w:p>
        </w:tc>
        <w:tc>
          <w:tcPr>
            <w:tcW w:w="6804" w:type="dxa"/>
          </w:tcPr>
          <w:p w:rsidR="00A47E87" w:rsidRDefault="00A47E87" w:rsidP="00717EA7">
            <w:r>
              <w:t>Vermeld de prijs van een opleiding tot en met niveau 3</w:t>
            </w:r>
          </w:p>
        </w:tc>
        <w:tc>
          <w:tcPr>
            <w:tcW w:w="2409" w:type="dxa"/>
          </w:tcPr>
          <w:p w:rsidR="00A47E87" w:rsidRDefault="00A47E87" w:rsidP="00717EA7">
            <w:r w:rsidRPr="00E24577">
              <w:rPr>
                <w:b/>
              </w:rPr>
              <w:t>€</w:t>
            </w:r>
            <w:r>
              <w:rPr>
                <w:b/>
              </w:rPr>
              <w:t>……………………….</w:t>
            </w:r>
          </w:p>
        </w:tc>
      </w:tr>
      <w:tr w:rsidR="00A47E87" w:rsidTr="00717EA7">
        <w:tc>
          <w:tcPr>
            <w:tcW w:w="1101" w:type="dxa"/>
          </w:tcPr>
          <w:p w:rsidR="00A47E87" w:rsidRDefault="00A47E87" w:rsidP="00717EA7">
            <w:pPr>
              <w:rPr>
                <w:b/>
              </w:rPr>
            </w:pPr>
            <w:r>
              <w:rPr>
                <w:b/>
              </w:rPr>
              <w:t>c-w-19</w:t>
            </w:r>
          </w:p>
        </w:tc>
        <w:tc>
          <w:tcPr>
            <w:tcW w:w="6804" w:type="dxa"/>
          </w:tcPr>
          <w:p w:rsidR="00A47E87" w:rsidRDefault="00A47E87" w:rsidP="00717EA7">
            <w:r>
              <w:t>Vermeld de prijs van een opleiding tot en met niveau 4</w:t>
            </w:r>
          </w:p>
        </w:tc>
        <w:tc>
          <w:tcPr>
            <w:tcW w:w="2409" w:type="dxa"/>
          </w:tcPr>
          <w:p w:rsidR="00A47E87" w:rsidRDefault="00A47E87" w:rsidP="00717EA7">
            <w:r w:rsidRPr="00E24577">
              <w:rPr>
                <w:b/>
              </w:rPr>
              <w:t>€</w:t>
            </w:r>
            <w:r>
              <w:rPr>
                <w:b/>
              </w:rPr>
              <w:t>……………………….</w:t>
            </w:r>
          </w:p>
        </w:tc>
      </w:tr>
    </w:tbl>
    <w:p w:rsidR="00A47E87" w:rsidRDefault="00A47E87" w:rsidP="00A47E87">
      <w:pPr>
        <w:spacing w:line="240" w:lineRule="auto"/>
        <w:rPr>
          <w:lang w:eastAsia="en-US"/>
        </w:rPr>
      </w:pPr>
      <w:r>
        <w:rPr>
          <w:lang w:eastAsia="en-US"/>
        </w:rPr>
        <w:br/>
      </w:r>
    </w:p>
    <w:tbl>
      <w:tblPr>
        <w:tblStyle w:val="Tabelraster"/>
        <w:tblW w:w="10314" w:type="dxa"/>
        <w:tblLook w:val="04A0" w:firstRow="1" w:lastRow="0" w:firstColumn="1" w:lastColumn="0" w:noHBand="0" w:noVBand="1"/>
      </w:tblPr>
      <w:tblGrid>
        <w:gridCol w:w="1101"/>
        <w:gridCol w:w="6804"/>
        <w:gridCol w:w="2409"/>
      </w:tblGrid>
      <w:tr w:rsidR="00A47E87" w:rsidTr="00717EA7">
        <w:tc>
          <w:tcPr>
            <w:tcW w:w="1101" w:type="dxa"/>
          </w:tcPr>
          <w:p w:rsidR="00A47E87" w:rsidRPr="00783B05" w:rsidRDefault="00A47E87" w:rsidP="00717EA7">
            <w:pPr>
              <w:rPr>
                <w:b/>
              </w:rPr>
            </w:pPr>
            <w:r w:rsidRPr="00783B05">
              <w:rPr>
                <w:b/>
              </w:rPr>
              <w:t>Code</w:t>
            </w:r>
          </w:p>
        </w:tc>
        <w:tc>
          <w:tcPr>
            <w:tcW w:w="6804" w:type="dxa"/>
          </w:tcPr>
          <w:p w:rsidR="00A47E87" w:rsidRPr="00783B05" w:rsidRDefault="00A47E87" w:rsidP="00717EA7">
            <w:pPr>
              <w:rPr>
                <w:b/>
              </w:rPr>
            </w:pPr>
            <w:r>
              <w:rPr>
                <w:b/>
              </w:rPr>
              <w:t>Inruil wensen</w:t>
            </w:r>
          </w:p>
        </w:tc>
        <w:tc>
          <w:tcPr>
            <w:tcW w:w="2409" w:type="dxa"/>
          </w:tcPr>
          <w:p w:rsidR="00A47E87" w:rsidRPr="00783B05" w:rsidRDefault="00A47E87" w:rsidP="00717EA7">
            <w:pPr>
              <w:rPr>
                <w:b/>
              </w:rPr>
            </w:pPr>
            <w:r>
              <w:rPr>
                <w:b/>
              </w:rPr>
              <w:t>Opgegeven waarde</w:t>
            </w:r>
          </w:p>
        </w:tc>
      </w:tr>
      <w:tr w:rsidR="00A47E87" w:rsidTr="00717EA7">
        <w:tc>
          <w:tcPr>
            <w:tcW w:w="1101" w:type="dxa"/>
          </w:tcPr>
          <w:p w:rsidR="00A47E87" w:rsidRPr="00783B05" w:rsidRDefault="00A47E87" w:rsidP="00717EA7">
            <w:pPr>
              <w:rPr>
                <w:b/>
              </w:rPr>
            </w:pPr>
            <w:r w:rsidRPr="00783B05">
              <w:rPr>
                <w:b/>
              </w:rPr>
              <w:t>i-w-1</w:t>
            </w:r>
          </w:p>
        </w:tc>
        <w:tc>
          <w:tcPr>
            <w:tcW w:w="6804" w:type="dxa"/>
          </w:tcPr>
          <w:p w:rsidR="00A47E87" w:rsidRDefault="00A47E87" w:rsidP="00717EA7">
            <w:r>
              <w:t>U geeft de hoogste inruilprijs voor de in te ruilen apparatuur</w:t>
            </w:r>
          </w:p>
        </w:tc>
        <w:tc>
          <w:tcPr>
            <w:tcW w:w="2409" w:type="dxa"/>
          </w:tcPr>
          <w:p w:rsidR="00A47E87" w:rsidRDefault="00A47E87" w:rsidP="00717EA7">
            <w:r w:rsidRPr="00E24577">
              <w:rPr>
                <w:b/>
              </w:rPr>
              <w:t>€</w:t>
            </w:r>
            <w:r>
              <w:rPr>
                <w:b/>
              </w:rPr>
              <w:t>……………………….</w:t>
            </w:r>
          </w:p>
        </w:tc>
      </w:tr>
      <w:tr w:rsidR="00A47E87" w:rsidTr="00717EA7">
        <w:tc>
          <w:tcPr>
            <w:tcW w:w="1101" w:type="dxa"/>
          </w:tcPr>
          <w:p w:rsidR="00A47E87" w:rsidRPr="00783B05" w:rsidRDefault="00A47E87" w:rsidP="00717EA7">
            <w:pPr>
              <w:rPr>
                <w:b/>
              </w:rPr>
            </w:pPr>
            <w:r w:rsidRPr="00783B05">
              <w:rPr>
                <w:b/>
              </w:rPr>
              <w:t>i-w-2</w:t>
            </w:r>
          </w:p>
        </w:tc>
        <w:tc>
          <w:tcPr>
            <w:tcW w:w="6804" w:type="dxa"/>
          </w:tcPr>
          <w:p w:rsidR="00A47E87" w:rsidRDefault="00A47E87" w:rsidP="00717EA7">
            <w:r>
              <w:t>U geeft de hoogste inruilprijs voor de eventueel in ruilen onderhouds- en testapparatuur</w:t>
            </w:r>
          </w:p>
        </w:tc>
        <w:tc>
          <w:tcPr>
            <w:tcW w:w="2409" w:type="dxa"/>
          </w:tcPr>
          <w:p w:rsidR="00A47E87" w:rsidRDefault="00A47E87" w:rsidP="00717EA7">
            <w:r>
              <w:rPr>
                <w:b/>
              </w:rPr>
              <w:br/>
            </w:r>
            <w:r w:rsidRPr="00E24577">
              <w:rPr>
                <w:b/>
              </w:rPr>
              <w:t>€</w:t>
            </w:r>
            <w:r>
              <w:rPr>
                <w:b/>
              </w:rPr>
              <w:t>……………………….</w:t>
            </w:r>
          </w:p>
        </w:tc>
      </w:tr>
    </w:tbl>
    <w:p w:rsidR="00A47E87" w:rsidRDefault="00A47E87" w:rsidP="00A47E87">
      <w:pPr>
        <w:spacing w:line="240" w:lineRule="auto"/>
        <w:rPr>
          <w:lang w:eastAsia="en-US"/>
        </w:rPr>
      </w:pPr>
      <w:r>
        <w:rPr>
          <w:lang w:eastAsia="en-US"/>
        </w:rPr>
        <w:br w:type="page"/>
      </w:r>
    </w:p>
    <w:tbl>
      <w:tblPr>
        <w:tblStyle w:val="Tabelraster"/>
        <w:tblW w:w="10314" w:type="dxa"/>
        <w:tblLook w:val="04A0" w:firstRow="1" w:lastRow="0" w:firstColumn="1" w:lastColumn="0" w:noHBand="0" w:noVBand="1"/>
      </w:tblPr>
      <w:tblGrid>
        <w:gridCol w:w="1101"/>
        <w:gridCol w:w="6804"/>
        <w:gridCol w:w="2409"/>
      </w:tblGrid>
      <w:tr w:rsidR="00A47E87" w:rsidTr="00717EA7">
        <w:tc>
          <w:tcPr>
            <w:tcW w:w="1101" w:type="dxa"/>
          </w:tcPr>
          <w:p w:rsidR="00A47E87" w:rsidRPr="004A61A1" w:rsidRDefault="00A47E87" w:rsidP="00717EA7">
            <w:pPr>
              <w:rPr>
                <w:b/>
                <w:lang w:eastAsia="en-US"/>
              </w:rPr>
            </w:pPr>
            <w:r w:rsidRPr="004A61A1">
              <w:rPr>
                <w:b/>
                <w:lang w:eastAsia="en-US"/>
              </w:rPr>
              <w:lastRenderedPageBreak/>
              <w:t>Code</w:t>
            </w:r>
          </w:p>
        </w:tc>
        <w:tc>
          <w:tcPr>
            <w:tcW w:w="6804" w:type="dxa"/>
          </w:tcPr>
          <w:p w:rsidR="00A47E87" w:rsidRPr="004A61A1" w:rsidRDefault="00A47E87" w:rsidP="00717EA7">
            <w:pPr>
              <w:rPr>
                <w:b/>
                <w:lang w:eastAsia="en-US"/>
              </w:rPr>
            </w:pPr>
            <w:r>
              <w:rPr>
                <w:b/>
                <w:lang w:eastAsia="en-US"/>
              </w:rPr>
              <w:t>Technische wensen</w:t>
            </w:r>
          </w:p>
        </w:tc>
        <w:tc>
          <w:tcPr>
            <w:tcW w:w="2409" w:type="dxa"/>
          </w:tcPr>
          <w:p w:rsidR="00A47E87" w:rsidRPr="004A61A1" w:rsidRDefault="00A47E87" w:rsidP="00717EA7">
            <w:pPr>
              <w:rPr>
                <w:b/>
                <w:lang w:eastAsia="en-US"/>
              </w:rPr>
            </w:pPr>
            <w:r>
              <w:rPr>
                <w:b/>
                <w:lang w:eastAsia="en-US"/>
              </w:rPr>
              <w:t>Opgegeven waarde</w:t>
            </w:r>
          </w:p>
        </w:tc>
      </w:tr>
      <w:tr w:rsidR="00A47E87" w:rsidTr="00717EA7">
        <w:tc>
          <w:tcPr>
            <w:tcW w:w="1101" w:type="dxa"/>
          </w:tcPr>
          <w:p w:rsidR="00A47E87" w:rsidRPr="004A61A1" w:rsidRDefault="00A47E87" w:rsidP="00717EA7">
            <w:pPr>
              <w:rPr>
                <w:b/>
                <w:lang w:eastAsia="en-US"/>
              </w:rPr>
            </w:pPr>
            <w:r w:rsidRPr="004A61A1">
              <w:rPr>
                <w:b/>
                <w:lang w:eastAsia="en-US"/>
              </w:rPr>
              <w:t>t-w-1</w:t>
            </w:r>
          </w:p>
        </w:tc>
        <w:tc>
          <w:tcPr>
            <w:tcW w:w="6804" w:type="dxa"/>
          </w:tcPr>
          <w:p w:rsidR="00A47E87" w:rsidRDefault="00A47E87" w:rsidP="00717EA7">
            <w:pPr>
              <w:rPr>
                <w:lang w:eastAsia="en-US"/>
              </w:rPr>
            </w:pPr>
            <w:r>
              <w:rPr>
                <w:lang w:eastAsia="en-US"/>
              </w:rPr>
              <w:t>Het bewegingsloosheid alarm is qua activeringstijd programmeerbaar</w:t>
            </w:r>
          </w:p>
        </w:tc>
        <w:tc>
          <w:tcPr>
            <w:tcW w:w="2409" w:type="dxa"/>
          </w:tcPr>
          <w:p w:rsidR="00A47E87" w:rsidRDefault="00A47E87" w:rsidP="00717EA7">
            <w:pPr>
              <w:rPr>
                <w:lang w:eastAsia="en-US"/>
              </w:rPr>
            </w:pPr>
            <w:r>
              <w:rPr>
                <w:lang w:eastAsia="en-US"/>
              </w:rPr>
              <w:t>Ja/Nee*</w:t>
            </w:r>
          </w:p>
        </w:tc>
      </w:tr>
      <w:tr w:rsidR="00A47E87" w:rsidTr="00717EA7">
        <w:tc>
          <w:tcPr>
            <w:tcW w:w="1101" w:type="dxa"/>
          </w:tcPr>
          <w:p w:rsidR="00A47E87" w:rsidRPr="004A61A1" w:rsidRDefault="00A47E87" w:rsidP="00717EA7">
            <w:pPr>
              <w:rPr>
                <w:b/>
                <w:lang w:eastAsia="en-US"/>
              </w:rPr>
            </w:pPr>
            <w:r w:rsidRPr="004A61A1">
              <w:rPr>
                <w:b/>
                <w:lang w:eastAsia="en-US"/>
              </w:rPr>
              <w:t>t-w-2</w:t>
            </w:r>
          </w:p>
        </w:tc>
        <w:tc>
          <w:tcPr>
            <w:tcW w:w="6804" w:type="dxa"/>
          </w:tcPr>
          <w:p w:rsidR="00A47E87" w:rsidRDefault="00A47E87" w:rsidP="00717EA7">
            <w:pPr>
              <w:rPr>
                <w:lang w:eastAsia="en-US"/>
              </w:rPr>
            </w:pPr>
            <w:r>
              <w:rPr>
                <w:lang w:eastAsia="en-US"/>
              </w:rPr>
              <w:t>Het masker kan op snelle wijze aan de helm worden bevestigd middels beugels</w:t>
            </w:r>
          </w:p>
        </w:tc>
        <w:tc>
          <w:tcPr>
            <w:tcW w:w="2409" w:type="dxa"/>
          </w:tcPr>
          <w:p w:rsidR="00A47E87" w:rsidRDefault="00A47E87" w:rsidP="00717EA7">
            <w:pPr>
              <w:rPr>
                <w:lang w:eastAsia="en-US"/>
              </w:rPr>
            </w:pPr>
            <w:r>
              <w:rPr>
                <w:lang w:eastAsia="en-US"/>
              </w:rPr>
              <w:t>Ja/Nee*</w:t>
            </w:r>
          </w:p>
        </w:tc>
      </w:tr>
      <w:tr w:rsidR="00A47E87" w:rsidTr="00717EA7">
        <w:tc>
          <w:tcPr>
            <w:tcW w:w="1101" w:type="dxa"/>
          </w:tcPr>
          <w:p w:rsidR="00A47E87" w:rsidRPr="004A61A1" w:rsidRDefault="00A47E87" w:rsidP="00717EA7">
            <w:pPr>
              <w:rPr>
                <w:b/>
                <w:lang w:eastAsia="en-US"/>
              </w:rPr>
            </w:pPr>
            <w:r w:rsidRPr="004A61A1">
              <w:rPr>
                <w:b/>
                <w:lang w:eastAsia="en-US"/>
              </w:rPr>
              <w:t>t-w-3</w:t>
            </w:r>
          </w:p>
        </w:tc>
        <w:tc>
          <w:tcPr>
            <w:tcW w:w="6804" w:type="dxa"/>
          </w:tcPr>
          <w:p w:rsidR="00A47E87" w:rsidRDefault="00A47E87" w:rsidP="00717EA7">
            <w:pPr>
              <w:rPr>
                <w:lang w:eastAsia="en-US"/>
              </w:rPr>
            </w:pPr>
            <w:r>
              <w:rPr>
                <w:lang w:eastAsia="en-US"/>
              </w:rPr>
              <w:t>Een zo laag mogelijk gewicht voor de combinatie helm, masker, toestel en cilinder</w:t>
            </w:r>
          </w:p>
        </w:tc>
        <w:tc>
          <w:tcPr>
            <w:tcW w:w="2409" w:type="dxa"/>
          </w:tcPr>
          <w:p w:rsidR="00A47E87" w:rsidRDefault="00A47E87" w:rsidP="00717EA7">
            <w:pPr>
              <w:rPr>
                <w:lang w:eastAsia="en-US"/>
              </w:rPr>
            </w:pPr>
            <w:r>
              <w:rPr>
                <w:lang w:eastAsia="en-US"/>
              </w:rPr>
              <w:t>Ja/Nee*</w:t>
            </w:r>
          </w:p>
        </w:tc>
      </w:tr>
    </w:tbl>
    <w:p w:rsidR="00A47E87" w:rsidRPr="00B477AD" w:rsidRDefault="00A47E87" w:rsidP="00A47E87">
      <w:pPr>
        <w:spacing w:line="240" w:lineRule="auto"/>
        <w:rPr>
          <w:lang w:eastAsia="en-US"/>
        </w:rPr>
      </w:pPr>
      <w:r>
        <w:rPr>
          <w:lang w:eastAsia="en-US"/>
        </w:rPr>
        <w:t xml:space="preserve">* doorhalen wat </w:t>
      </w:r>
      <w:r>
        <w:rPr>
          <w:b/>
          <w:lang w:eastAsia="en-US"/>
        </w:rPr>
        <w:t>niet</w:t>
      </w:r>
      <w:r>
        <w:rPr>
          <w:lang w:eastAsia="en-US"/>
        </w:rPr>
        <w:t xml:space="preserve"> van toepassing is</w:t>
      </w:r>
    </w:p>
    <w:p w:rsidR="00A47E87" w:rsidRDefault="00A47E87" w:rsidP="00A47E87">
      <w:pPr>
        <w:spacing w:line="240" w:lineRule="auto"/>
        <w:rPr>
          <w:lang w:eastAsia="en-US"/>
        </w:rPr>
      </w:pPr>
    </w:p>
    <w:p w:rsidR="00A47E87" w:rsidRDefault="00A47E87" w:rsidP="00A47E87">
      <w:pPr>
        <w:spacing w:line="240" w:lineRule="auto"/>
        <w:rPr>
          <w:lang w:eastAsia="en-US"/>
        </w:rPr>
      </w:pPr>
    </w:p>
    <w:tbl>
      <w:tblPr>
        <w:tblStyle w:val="Tabelraster"/>
        <w:tblW w:w="10314" w:type="dxa"/>
        <w:tblLook w:val="04A0" w:firstRow="1" w:lastRow="0" w:firstColumn="1" w:lastColumn="0" w:noHBand="0" w:noVBand="1"/>
      </w:tblPr>
      <w:tblGrid>
        <w:gridCol w:w="1101"/>
        <w:gridCol w:w="6804"/>
        <w:gridCol w:w="2409"/>
      </w:tblGrid>
      <w:tr w:rsidR="00A47E87" w:rsidTr="00717EA7">
        <w:tc>
          <w:tcPr>
            <w:tcW w:w="1101" w:type="dxa"/>
          </w:tcPr>
          <w:p w:rsidR="00A47E87" w:rsidRPr="002B0C14" w:rsidRDefault="00A47E87" w:rsidP="00717EA7">
            <w:pPr>
              <w:rPr>
                <w:b/>
                <w:lang w:eastAsia="en-US"/>
              </w:rPr>
            </w:pPr>
            <w:r w:rsidRPr="002B0C14">
              <w:rPr>
                <w:b/>
                <w:lang w:eastAsia="en-US"/>
              </w:rPr>
              <w:t>Code</w:t>
            </w:r>
          </w:p>
        </w:tc>
        <w:tc>
          <w:tcPr>
            <w:tcW w:w="6804" w:type="dxa"/>
          </w:tcPr>
          <w:p w:rsidR="00A47E87" w:rsidRPr="002B0C14" w:rsidRDefault="00A47E87" w:rsidP="00717EA7">
            <w:pPr>
              <w:rPr>
                <w:b/>
                <w:lang w:eastAsia="en-US"/>
              </w:rPr>
            </w:pPr>
            <w:r>
              <w:rPr>
                <w:b/>
                <w:lang w:eastAsia="en-US"/>
              </w:rPr>
              <w:t>Database wensen</w:t>
            </w:r>
          </w:p>
        </w:tc>
        <w:tc>
          <w:tcPr>
            <w:tcW w:w="2409" w:type="dxa"/>
          </w:tcPr>
          <w:p w:rsidR="00A47E87" w:rsidRPr="002B0C14" w:rsidRDefault="00A47E87" w:rsidP="00717EA7">
            <w:pPr>
              <w:rPr>
                <w:b/>
                <w:lang w:eastAsia="en-US"/>
              </w:rPr>
            </w:pPr>
            <w:r>
              <w:rPr>
                <w:b/>
                <w:lang w:eastAsia="en-US"/>
              </w:rPr>
              <w:t>Opgegeven waarde</w:t>
            </w:r>
          </w:p>
        </w:tc>
      </w:tr>
      <w:tr w:rsidR="00A47E87" w:rsidTr="00717EA7">
        <w:tc>
          <w:tcPr>
            <w:tcW w:w="1101" w:type="dxa"/>
          </w:tcPr>
          <w:p w:rsidR="00A47E87" w:rsidRPr="002B0C14" w:rsidRDefault="00A47E87" w:rsidP="00717EA7">
            <w:pPr>
              <w:rPr>
                <w:b/>
                <w:lang w:eastAsia="en-US"/>
              </w:rPr>
            </w:pPr>
            <w:r w:rsidRPr="002B0C14">
              <w:rPr>
                <w:b/>
                <w:lang w:eastAsia="en-US"/>
              </w:rPr>
              <w:t>d-w-1</w:t>
            </w:r>
          </w:p>
        </w:tc>
        <w:tc>
          <w:tcPr>
            <w:tcW w:w="6804" w:type="dxa"/>
          </w:tcPr>
          <w:p w:rsidR="00A47E87" w:rsidRDefault="00A47E87" w:rsidP="00717EA7">
            <w:pPr>
              <w:rPr>
                <w:lang w:eastAsia="en-US"/>
              </w:rPr>
            </w:pPr>
            <w:r>
              <w:rPr>
                <w:lang w:eastAsia="en-US"/>
              </w:rPr>
              <w:t>Het uitvoeren van een (deel)test met de mogelijkheid (na reparatie) van het invoeren van de uitgevoerde werkzaamheden en gebruikte materialen</w:t>
            </w:r>
          </w:p>
        </w:tc>
        <w:tc>
          <w:tcPr>
            <w:tcW w:w="2409" w:type="dxa"/>
          </w:tcPr>
          <w:p w:rsidR="00A47E87" w:rsidRDefault="00A47E87" w:rsidP="00717EA7">
            <w:pPr>
              <w:rPr>
                <w:lang w:eastAsia="en-US"/>
              </w:rPr>
            </w:pPr>
            <w:r>
              <w:rPr>
                <w:lang w:eastAsia="en-US"/>
              </w:rPr>
              <w:br/>
              <w:t>Ja/Nee*</w:t>
            </w:r>
          </w:p>
        </w:tc>
      </w:tr>
      <w:tr w:rsidR="00A47E87" w:rsidTr="00717EA7">
        <w:tc>
          <w:tcPr>
            <w:tcW w:w="1101" w:type="dxa"/>
          </w:tcPr>
          <w:p w:rsidR="00A47E87" w:rsidRPr="002B0C14" w:rsidRDefault="00A47E87" w:rsidP="00717EA7">
            <w:pPr>
              <w:rPr>
                <w:b/>
                <w:lang w:eastAsia="en-US"/>
              </w:rPr>
            </w:pPr>
            <w:r w:rsidRPr="002B0C14">
              <w:rPr>
                <w:b/>
                <w:lang w:eastAsia="en-US"/>
              </w:rPr>
              <w:t>d-w-2</w:t>
            </w:r>
          </w:p>
        </w:tc>
        <w:tc>
          <w:tcPr>
            <w:tcW w:w="6804" w:type="dxa"/>
          </w:tcPr>
          <w:p w:rsidR="00A47E87" w:rsidRDefault="00A47E87" w:rsidP="00717EA7">
            <w:pPr>
              <w:rPr>
                <w:lang w:eastAsia="en-US"/>
              </w:rPr>
            </w:pPr>
            <w:r>
              <w:rPr>
                <w:lang w:eastAsia="en-US"/>
              </w:rPr>
              <w:t>In de database zijn de ademhalingsautomaat en het toestel aan elkaar gerelateerd. Dit geldt ook voor de uitvoering van de eerste test</w:t>
            </w:r>
          </w:p>
        </w:tc>
        <w:tc>
          <w:tcPr>
            <w:tcW w:w="2409" w:type="dxa"/>
          </w:tcPr>
          <w:p w:rsidR="00A47E87" w:rsidRDefault="00A47E87" w:rsidP="00717EA7">
            <w:pPr>
              <w:rPr>
                <w:lang w:eastAsia="en-US"/>
              </w:rPr>
            </w:pPr>
            <w:r>
              <w:rPr>
                <w:lang w:eastAsia="en-US"/>
              </w:rPr>
              <w:br/>
              <w:t>Ja/Nee*</w:t>
            </w:r>
          </w:p>
        </w:tc>
      </w:tr>
    </w:tbl>
    <w:p w:rsidR="00F85DFC" w:rsidRDefault="00A47E87" w:rsidP="000E0BD8">
      <w:pPr>
        <w:spacing w:line="240" w:lineRule="auto"/>
      </w:pPr>
      <w:r>
        <w:rPr>
          <w:lang w:eastAsia="en-US"/>
        </w:rPr>
        <w:t xml:space="preserve">* doorhalen wat </w:t>
      </w:r>
      <w:r>
        <w:rPr>
          <w:b/>
          <w:lang w:eastAsia="en-US"/>
        </w:rPr>
        <w:t>niet</w:t>
      </w:r>
      <w:r>
        <w:rPr>
          <w:lang w:eastAsia="en-US"/>
        </w:rPr>
        <w:t xml:space="preserve"> van toepassing is</w:t>
      </w:r>
      <w:bookmarkStart w:id="1" w:name="_GoBack"/>
      <w:bookmarkEnd w:id="1"/>
    </w:p>
    <w:sectPr w:rsidR="00F85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ECD"/>
    <w:multiLevelType w:val="hybridMultilevel"/>
    <w:tmpl w:val="4E4E9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sCopied" w:val="-1"/>
  </w:docVars>
  <w:rsids>
    <w:rsidRoot w:val="00A47E87"/>
    <w:rsid w:val="000E0BD8"/>
    <w:rsid w:val="00A47E87"/>
    <w:rsid w:val="00F85D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7E87"/>
    <w:pPr>
      <w:spacing w:after="0" w:line="280" w:lineRule="atLeast"/>
    </w:pPr>
    <w:rPr>
      <w:rFonts w:ascii="Verdana" w:eastAsia="Times New Roman" w:hAnsi="Verdana" w:cs="Times New Roman"/>
      <w:sz w:val="20"/>
      <w:szCs w:val="19"/>
      <w:lang w:eastAsia="nl-NL"/>
    </w:rPr>
  </w:style>
  <w:style w:type="paragraph" w:styleId="Kop1">
    <w:name w:val="heading 1"/>
    <w:basedOn w:val="Standaard"/>
    <w:next w:val="Standaard"/>
    <w:link w:val="Kop1Char"/>
    <w:autoRedefine/>
    <w:qFormat/>
    <w:rsid w:val="00A47E87"/>
    <w:pPr>
      <w:keepNext/>
      <w:numPr>
        <w:numId w:val="4"/>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A47E87"/>
    <w:pPr>
      <w:keepNext/>
      <w:numPr>
        <w:ilvl w:val="1"/>
        <w:numId w:val="4"/>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A47E87"/>
    <w:pPr>
      <w:keepNext/>
      <w:numPr>
        <w:ilvl w:val="2"/>
        <w:numId w:val="4"/>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A47E87"/>
    <w:pPr>
      <w:keepNext/>
      <w:numPr>
        <w:ilvl w:val="3"/>
        <w:numId w:val="4"/>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7E87"/>
    <w:rPr>
      <w:rFonts w:ascii="Verdana" w:eastAsia="Times New Roman" w:hAnsi="Verdana" w:cs="Arial"/>
      <w:b/>
      <w:bCs/>
      <w:kern w:val="32"/>
      <w:sz w:val="32"/>
      <w:szCs w:val="32"/>
    </w:rPr>
  </w:style>
  <w:style w:type="character" w:customStyle="1" w:styleId="Kop2Char">
    <w:name w:val="Kop 2 Char"/>
    <w:basedOn w:val="Standaardalinea-lettertype"/>
    <w:link w:val="Kop2"/>
    <w:rsid w:val="00A47E87"/>
    <w:rPr>
      <w:rFonts w:ascii="Verdana" w:eastAsia="Times New Roman" w:hAnsi="Verdana" w:cs="Arial"/>
      <w:b/>
      <w:bCs/>
      <w:i/>
      <w:iCs/>
      <w:sz w:val="28"/>
      <w:szCs w:val="28"/>
    </w:rPr>
  </w:style>
  <w:style w:type="character" w:customStyle="1" w:styleId="Kop3Char">
    <w:name w:val="Kop 3 Char"/>
    <w:basedOn w:val="Standaardalinea-lettertype"/>
    <w:link w:val="Kop3"/>
    <w:rsid w:val="00A47E87"/>
    <w:rPr>
      <w:rFonts w:ascii="Verdana" w:eastAsia="Times New Roman" w:hAnsi="Verdana" w:cs="Arial"/>
      <w:b/>
      <w:bCs/>
      <w:sz w:val="26"/>
      <w:szCs w:val="26"/>
    </w:rPr>
  </w:style>
  <w:style w:type="character" w:customStyle="1" w:styleId="Kop4Char">
    <w:name w:val="Kop 4 Char"/>
    <w:link w:val="Kop4"/>
    <w:rsid w:val="00A47E87"/>
    <w:rPr>
      <w:rFonts w:ascii="Verdana" w:eastAsia="Times New Roman" w:hAnsi="Verdana" w:cs="Times New Roman"/>
      <w:b/>
      <w:bCs/>
      <w:i/>
      <w:sz w:val="24"/>
      <w:szCs w:val="28"/>
    </w:rPr>
  </w:style>
  <w:style w:type="paragraph" w:styleId="Voettekst">
    <w:name w:val="footer"/>
    <w:basedOn w:val="Standaard"/>
    <w:link w:val="VoettekstChar"/>
    <w:rsid w:val="00A47E87"/>
    <w:pPr>
      <w:tabs>
        <w:tab w:val="center" w:pos="4536"/>
        <w:tab w:val="right" w:pos="9072"/>
      </w:tabs>
      <w:jc w:val="right"/>
    </w:pPr>
  </w:style>
  <w:style w:type="character" w:customStyle="1" w:styleId="VoettekstChar">
    <w:name w:val="Voettekst Char"/>
    <w:basedOn w:val="Standaardalinea-lettertype"/>
    <w:link w:val="Voettekst"/>
    <w:rsid w:val="00A47E87"/>
    <w:rPr>
      <w:rFonts w:ascii="Verdana" w:eastAsia="Times New Roman" w:hAnsi="Verdana" w:cs="Times New Roman"/>
      <w:sz w:val="20"/>
      <w:szCs w:val="19"/>
      <w:lang w:eastAsia="nl-NL"/>
    </w:rPr>
  </w:style>
  <w:style w:type="table" w:styleId="Tabelraster">
    <w:name w:val="Table Grid"/>
    <w:basedOn w:val="Standaardtabel"/>
    <w:uiPriority w:val="59"/>
    <w:rsid w:val="00A47E87"/>
    <w:pPr>
      <w:spacing w:after="0" w:line="240" w:lineRule="auto"/>
    </w:pPr>
    <w:rPr>
      <w:rFonts w:ascii="Arial" w:eastAsia="Times New Roman" w:hAnsi="Arial" w:cs="Times New Roman"/>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7E87"/>
    <w:pPr>
      <w:spacing w:after="0" w:line="280" w:lineRule="atLeast"/>
    </w:pPr>
    <w:rPr>
      <w:rFonts w:ascii="Verdana" w:eastAsia="Times New Roman" w:hAnsi="Verdana" w:cs="Times New Roman"/>
      <w:sz w:val="20"/>
      <w:szCs w:val="19"/>
      <w:lang w:eastAsia="nl-NL"/>
    </w:rPr>
  </w:style>
  <w:style w:type="paragraph" w:styleId="Kop1">
    <w:name w:val="heading 1"/>
    <w:basedOn w:val="Standaard"/>
    <w:next w:val="Standaard"/>
    <w:link w:val="Kop1Char"/>
    <w:autoRedefine/>
    <w:qFormat/>
    <w:rsid w:val="00A47E87"/>
    <w:pPr>
      <w:keepNext/>
      <w:numPr>
        <w:numId w:val="4"/>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A47E87"/>
    <w:pPr>
      <w:keepNext/>
      <w:numPr>
        <w:ilvl w:val="1"/>
        <w:numId w:val="4"/>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A47E87"/>
    <w:pPr>
      <w:keepNext/>
      <w:numPr>
        <w:ilvl w:val="2"/>
        <w:numId w:val="4"/>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A47E87"/>
    <w:pPr>
      <w:keepNext/>
      <w:numPr>
        <w:ilvl w:val="3"/>
        <w:numId w:val="4"/>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7E87"/>
    <w:rPr>
      <w:rFonts w:ascii="Verdana" w:eastAsia="Times New Roman" w:hAnsi="Verdana" w:cs="Arial"/>
      <w:b/>
      <w:bCs/>
      <w:kern w:val="32"/>
      <w:sz w:val="32"/>
      <w:szCs w:val="32"/>
    </w:rPr>
  </w:style>
  <w:style w:type="character" w:customStyle="1" w:styleId="Kop2Char">
    <w:name w:val="Kop 2 Char"/>
    <w:basedOn w:val="Standaardalinea-lettertype"/>
    <w:link w:val="Kop2"/>
    <w:rsid w:val="00A47E87"/>
    <w:rPr>
      <w:rFonts w:ascii="Verdana" w:eastAsia="Times New Roman" w:hAnsi="Verdana" w:cs="Arial"/>
      <w:b/>
      <w:bCs/>
      <w:i/>
      <w:iCs/>
      <w:sz w:val="28"/>
      <w:szCs w:val="28"/>
    </w:rPr>
  </w:style>
  <w:style w:type="character" w:customStyle="1" w:styleId="Kop3Char">
    <w:name w:val="Kop 3 Char"/>
    <w:basedOn w:val="Standaardalinea-lettertype"/>
    <w:link w:val="Kop3"/>
    <w:rsid w:val="00A47E87"/>
    <w:rPr>
      <w:rFonts w:ascii="Verdana" w:eastAsia="Times New Roman" w:hAnsi="Verdana" w:cs="Arial"/>
      <w:b/>
      <w:bCs/>
      <w:sz w:val="26"/>
      <w:szCs w:val="26"/>
    </w:rPr>
  </w:style>
  <w:style w:type="character" w:customStyle="1" w:styleId="Kop4Char">
    <w:name w:val="Kop 4 Char"/>
    <w:link w:val="Kop4"/>
    <w:rsid w:val="00A47E87"/>
    <w:rPr>
      <w:rFonts w:ascii="Verdana" w:eastAsia="Times New Roman" w:hAnsi="Verdana" w:cs="Times New Roman"/>
      <w:b/>
      <w:bCs/>
      <w:i/>
      <w:sz w:val="24"/>
      <w:szCs w:val="28"/>
    </w:rPr>
  </w:style>
  <w:style w:type="paragraph" w:styleId="Voettekst">
    <w:name w:val="footer"/>
    <w:basedOn w:val="Standaard"/>
    <w:link w:val="VoettekstChar"/>
    <w:rsid w:val="00A47E87"/>
    <w:pPr>
      <w:tabs>
        <w:tab w:val="center" w:pos="4536"/>
        <w:tab w:val="right" w:pos="9072"/>
      </w:tabs>
      <w:jc w:val="right"/>
    </w:pPr>
  </w:style>
  <w:style w:type="character" w:customStyle="1" w:styleId="VoettekstChar">
    <w:name w:val="Voettekst Char"/>
    <w:basedOn w:val="Standaardalinea-lettertype"/>
    <w:link w:val="Voettekst"/>
    <w:rsid w:val="00A47E87"/>
    <w:rPr>
      <w:rFonts w:ascii="Verdana" w:eastAsia="Times New Roman" w:hAnsi="Verdana" w:cs="Times New Roman"/>
      <w:sz w:val="20"/>
      <w:szCs w:val="19"/>
      <w:lang w:eastAsia="nl-NL"/>
    </w:rPr>
  </w:style>
  <w:style w:type="table" w:styleId="Tabelraster">
    <w:name w:val="Table Grid"/>
    <w:basedOn w:val="Standaardtabel"/>
    <w:uiPriority w:val="59"/>
    <w:rsid w:val="00A47E87"/>
    <w:pPr>
      <w:spacing w:after="0" w:line="240" w:lineRule="auto"/>
    </w:pPr>
    <w:rPr>
      <w:rFonts w:ascii="Arial" w:eastAsia="Times New Roman" w:hAnsi="Arial" w:cs="Times New Roman"/>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EE00B794</Template>
  <TotalTime>2</TotalTime>
  <Pages>2</Pages>
  <Words>486</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 Richard de</dc:creator>
  <cp:lastModifiedBy>Bont, Richard de</cp:lastModifiedBy>
  <cp:revision>2</cp:revision>
  <dcterms:created xsi:type="dcterms:W3CDTF">2014-09-30T09:26:00Z</dcterms:created>
  <dcterms:modified xsi:type="dcterms:W3CDTF">2014-09-30T09:28:00Z</dcterms:modified>
</cp:coreProperties>
</file>