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DD1B" w14:textId="283199EA" w:rsidR="009B0B91" w:rsidRPr="009B0B91" w:rsidRDefault="009B0B91" w:rsidP="009B0B91">
      <w:pPr>
        <w:pStyle w:val="Kop1"/>
        <w:ind w:left="432" w:hanging="432"/>
        <w:rPr>
          <w:b/>
          <w:bCs/>
          <w:sz w:val="32"/>
          <w:szCs w:val="32"/>
        </w:rPr>
      </w:pPr>
      <w:bookmarkStart w:id="0" w:name="_Toc201574979"/>
      <w:r w:rsidRPr="009B0B91">
        <w:rPr>
          <w:b/>
          <w:bCs/>
          <w:sz w:val="32"/>
          <w:szCs w:val="32"/>
        </w:rPr>
        <w:t>Bijlage 2</w:t>
      </w:r>
      <w:r w:rsidR="001562B6">
        <w:rPr>
          <w:b/>
          <w:bCs/>
          <w:sz w:val="32"/>
          <w:szCs w:val="32"/>
        </w:rPr>
        <w:t>b</w:t>
      </w:r>
      <w:r w:rsidRPr="009B0B91">
        <w:rPr>
          <w:b/>
          <w:bCs/>
          <w:sz w:val="32"/>
          <w:szCs w:val="32"/>
        </w:rPr>
        <w:t xml:space="preserve"> Verklaring referentie kerncompetentie </w:t>
      </w:r>
      <w:bookmarkEnd w:id="0"/>
      <w:r w:rsidR="001562B6">
        <w:rPr>
          <w:b/>
          <w:bCs/>
          <w:sz w:val="32"/>
          <w:szCs w:val="32"/>
        </w:rPr>
        <w:t>2 – Perceel 1</w:t>
      </w:r>
    </w:p>
    <w:p w14:paraId="7A4C419A" w14:textId="1E7ABE28" w:rsidR="009B0B91" w:rsidRDefault="009B0B91" w:rsidP="009B0B91">
      <w:pPr>
        <w:rPr>
          <w:rFonts w:ascii="Calibri-Italic" w:hAnsi="Calibri-Italic"/>
          <w:i/>
          <w:color w:val="000000" w:themeColor="text1"/>
        </w:rPr>
      </w:pPr>
      <w:r w:rsidRPr="0BEFD289">
        <w:rPr>
          <w:rFonts w:cs="Calibri"/>
          <w:color w:val="000000" w:themeColor="text1"/>
        </w:rPr>
        <w:t>Behorende bij de aanbesteding “</w:t>
      </w:r>
      <w:r w:rsidR="001562B6">
        <w:rPr>
          <w:rFonts w:cs="Calibri"/>
          <w:color w:val="000000" w:themeColor="text1"/>
        </w:rPr>
        <w:t>Raamovereenkomst asfaltonderhoud 2026-2033</w:t>
      </w:r>
      <w:r>
        <w:rPr>
          <w:rFonts w:cs="Calibri"/>
          <w:color w:val="000000" w:themeColor="text1"/>
        </w:rPr>
        <w:t>” met kenmerk K011</w:t>
      </w:r>
      <w:r w:rsidR="001562B6">
        <w:rPr>
          <w:rFonts w:cs="Calibri"/>
          <w:color w:val="000000" w:themeColor="text1"/>
        </w:rPr>
        <w:t>747</w:t>
      </w:r>
      <w:r>
        <w:br/>
      </w:r>
    </w:p>
    <w:p w14:paraId="5A7DB5A4" w14:textId="2967C190" w:rsidR="009B0B91" w:rsidRPr="007579EA" w:rsidRDefault="009B0B91" w:rsidP="009B0B91">
      <w:pPr>
        <w:rPr>
          <w:i/>
          <w:iCs/>
        </w:rPr>
      </w:pPr>
      <w:r w:rsidRPr="007579EA">
        <w:rPr>
          <w:rFonts w:ascii="Calibri-Italic" w:hAnsi="Calibri-Italic"/>
          <w:b/>
          <w:bCs/>
          <w:iCs/>
          <w:color w:val="000000" w:themeColor="text1"/>
        </w:rPr>
        <w:t>Geschiktheidseis</w:t>
      </w:r>
      <w:r w:rsidRPr="00742D43">
        <w:rPr>
          <w:rFonts w:ascii="Calibri-Italic" w:hAnsi="Calibri-Italic"/>
          <w:i/>
          <w:color w:val="000000" w:themeColor="text1"/>
        </w:rPr>
        <w:t xml:space="preserve">: </w:t>
      </w:r>
      <w:r w:rsidR="007579EA" w:rsidRPr="007579EA">
        <w:rPr>
          <w:rFonts w:eastAsia="Calibri" w:cs="Calibri"/>
          <w:i/>
          <w:iCs/>
          <w:color w:val="000000" w:themeColor="text1"/>
          <w:szCs w:val="22"/>
        </w:rPr>
        <w:t xml:space="preserve">De gegadigde heeft aantoonbare ervaring met ten minste één (1) werk in de GWW-sector waarin de gegadigde heeft gewerkt in een bouworganisatievorm die in het bijzonder is gericht op samenwerking tussen OG en ON, zijnde een </w:t>
      </w:r>
      <w:r w:rsidR="007579EA" w:rsidRPr="007579EA">
        <w:rPr>
          <w:rFonts w:eastAsia="Calibri" w:cs="Calibri"/>
          <w:b/>
          <w:bCs/>
          <w:i/>
          <w:iCs/>
          <w:color w:val="000000" w:themeColor="text1"/>
          <w:szCs w:val="22"/>
        </w:rPr>
        <w:t>bouwteam of alliantie</w:t>
      </w:r>
      <w:r w:rsidR="007579EA" w:rsidRPr="007579EA">
        <w:rPr>
          <w:rFonts w:eastAsia="Calibri" w:cs="Calibri"/>
          <w:i/>
          <w:iCs/>
          <w:color w:val="000000" w:themeColor="text1"/>
          <w:szCs w:val="22"/>
        </w:rPr>
        <w:t xml:space="preserve"> waarbij de samenwerking in deze bouworganisatievorm is vastgelegd in een alliantie-overeenkomst of een bouwteamovereenkomst conform het model </w:t>
      </w:r>
      <w:proofErr w:type="spellStart"/>
      <w:r w:rsidR="007579EA" w:rsidRPr="007579EA">
        <w:rPr>
          <w:rFonts w:eastAsia="Calibri" w:cs="Calibri"/>
          <w:i/>
          <w:iCs/>
          <w:color w:val="000000" w:themeColor="text1"/>
          <w:szCs w:val="22"/>
        </w:rPr>
        <w:t>VGBouw</w:t>
      </w:r>
      <w:proofErr w:type="spellEnd"/>
      <w:r w:rsidR="007579EA" w:rsidRPr="007579EA">
        <w:rPr>
          <w:rFonts w:eastAsia="Calibri" w:cs="Calibri"/>
          <w:i/>
          <w:iCs/>
          <w:color w:val="000000" w:themeColor="text1"/>
          <w:szCs w:val="22"/>
        </w:rPr>
        <w:t xml:space="preserve"> 1992, Duurzaam Gebouwd 2020, Bouwteamovereenkomst 2021 van Bouwend Nederland of vergelijkbaar.</w:t>
      </w:r>
    </w:p>
    <w:p w14:paraId="23AE48CB" w14:textId="77777777" w:rsidR="009B0B91" w:rsidRDefault="009B0B91" w:rsidP="009B0B91">
      <w:pPr>
        <w:rPr>
          <w:rFonts w:cs="Calibri"/>
          <w:color w:val="000000" w:themeColor="text1"/>
        </w:rPr>
      </w:pPr>
      <w:r>
        <w:br/>
      </w:r>
      <w:r w:rsidRPr="0BEFD289">
        <w:rPr>
          <w:rFonts w:cs="Calibri"/>
          <w:color w:val="000000" w:themeColor="text1"/>
        </w:rPr>
        <w:t xml:space="preserve">De </w:t>
      </w:r>
      <w:r>
        <w:rPr>
          <w:rFonts w:cs="Calibri"/>
          <w:color w:val="000000" w:themeColor="text1"/>
        </w:rPr>
        <w:t>Gegadigde</w:t>
      </w:r>
      <w:r w:rsidRPr="0BEFD289">
        <w:rPr>
          <w:rFonts w:cs="Calibri"/>
          <w:color w:val="000000" w:themeColor="text1"/>
        </w:rPr>
        <w:t xml:space="preserve"> verklaart hiermee dat de referentie tot volle tevredenheid van de referent is verricht.</w:t>
      </w:r>
      <w:r>
        <w:br/>
      </w:r>
      <w:r w:rsidRPr="0BEFD289">
        <w:rPr>
          <w:rFonts w:cs="Calibri"/>
          <w:color w:val="000000" w:themeColor="text1"/>
        </w:rPr>
        <w:t xml:space="preserve">De </w:t>
      </w:r>
      <w:r>
        <w:rPr>
          <w:rFonts w:cs="Calibri"/>
          <w:color w:val="000000" w:themeColor="text1"/>
        </w:rPr>
        <w:t>Opdrachtgever</w:t>
      </w:r>
      <w:r w:rsidRPr="0BEFD289">
        <w:rPr>
          <w:rFonts w:cs="Calibri"/>
          <w:color w:val="000000" w:themeColor="text1"/>
        </w:rPr>
        <w:t xml:space="preserve"> kan de referentie toetsen zonder voorafgaande toestemming van de </w:t>
      </w:r>
      <w:r>
        <w:rPr>
          <w:rFonts w:cs="Calibri"/>
          <w:color w:val="000000" w:themeColor="text1"/>
        </w:rPr>
        <w:t>Gegadigde</w:t>
      </w:r>
      <w:r w:rsidRPr="0BEFD289">
        <w:rPr>
          <w:rFonts w:cs="Calibri"/>
          <w:color w:val="000000" w:themeColor="text1"/>
        </w:rPr>
        <w:t>.</w:t>
      </w:r>
    </w:p>
    <w:p w14:paraId="702B6305" w14:textId="77777777" w:rsidR="009B0B91" w:rsidRPr="00210F54" w:rsidRDefault="009B0B91" w:rsidP="009B0B91">
      <w:pPr>
        <w:rPr>
          <w:rFonts w:cs="Calibri"/>
          <w:color w:val="000000" w:themeColor="text1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9B0B91" w:rsidRPr="00D21F4F" w14:paraId="7E4042CF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9766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Referentie</w:t>
            </w:r>
            <w:r w:rsidRPr="00D21F4F">
              <w:rPr>
                <w:rFonts w:cs="Calibri"/>
                <w:color w:val="000000"/>
                <w:szCs w:val="22"/>
              </w:rPr>
              <w:br/>
              <w:t xml:space="preserve">(naam organisatie)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0323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1C3E7D5C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EB06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Contactpersoon referentie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0757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867C89C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FA5B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Telefoonnummer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36EB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3D32E02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F09A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E-mail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F4F3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3CEE647" w14:textId="77777777" w:rsidR="009B0B91" w:rsidRPr="00D21F4F" w:rsidRDefault="009B0B91" w:rsidP="009B0B91">
      <w:pPr>
        <w:rPr>
          <w:rFonts w:ascii="Times New Roman" w:hAnsi="Times New Roman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9B0B91" w:rsidRPr="00D21F4F" w14:paraId="366EB414" w14:textId="77777777" w:rsidTr="006866A3">
        <w:trPr>
          <w:trHeight w:val="196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1A05" w14:textId="5DFB8AC5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Korte omschrijving van het project</w:t>
            </w:r>
            <w:r>
              <w:rPr>
                <w:rFonts w:cs="Calibri"/>
                <w:color w:val="000000"/>
                <w:szCs w:val="22"/>
              </w:rPr>
              <w:t xml:space="preserve"> </w:t>
            </w:r>
            <w:r w:rsidRPr="00D21F4F">
              <w:rPr>
                <w:rFonts w:cs="Calibri"/>
                <w:color w:val="000000"/>
                <w:szCs w:val="22"/>
              </w:rPr>
              <w:t xml:space="preserve">(kenmerken, </w:t>
            </w:r>
            <w:r>
              <w:rPr>
                <w:rFonts w:cs="Calibri"/>
                <w:color w:val="000000"/>
                <w:szCs w:val="22"/>
              </w:rPr>
              <w:t>e.d.)</w:t>
            </w:r>
            <w:r w:rsidRPr="00D21F4F">
              <w:rPr>
                <w:rFonts w:cs="Calibri"/>
                <w:color w:val="000000"/>
                <w:szCs w:val="22"/>
              </w:rPr>
              <w:t xml:space="preserve"> </w:t>
            </w:r>
            <w:r>
              <w:rPr>
                <w:rFonts w:cs="Calibri"/>
                <w:color w:val="000000"/>
                <w:szCs w:val="22"/>
              </w:rPr>
              <w:t>waaruit blijkt dat aan de geschiktheidseis wordt voldaan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FEB2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D40E004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2CB2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start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82CE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1661E7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E8B9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einde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D0EF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55AC8E0E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57D29776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Aldus naar waarheid ingevuld en rechtsgeldig ondertekend.</w:t>
      </w:r>
      <w:r w:rsidRPr="00D21F4F">
        <w:rPr>
          <w:rFonts w:cs="Calibri"/>
          <w:color w:val="000000"/>
          <w:szCs w:val="22"/>
        </w:rPr>
        <w:br/>
      </w:r>
    </w:p>
    <w:p w14:paraId="450964AE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Plaats: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146846BF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Datum: ……………………………………………………………………………</w:t>
      </w:r>
      <w:r>
        <w:rPr>
          <w:rFonts w:cs="Calibri"/>
          <w:color w:val="000000"/>
          <w:szCs w:val="22"/>
        </w:rPr>
        <w:t>….</w:t>
      </w:r>
      <w:r w:rsidRPr="00D21F4F">
        <w:rPr>
          <w:rFonts w:cs="Calibri"/>
          <w:color w:val="000000"/>
          <w:szCs w:val="22"/>
        </w:rPr>
        <w:br/>
      </w:r>
    </w:p>
    <w:p w14:paraId="7F6ED790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Naam: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5A50A8C5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Functie: ………………………………………………………………………………</w:t>
      </w:r>
      <w:r>
        <w:rPr>
          <w:rFonts w:cs="Calibri"/>
          <w:color w:val="000000"/>
          <w:szCs w:val="22"/>
        </w:rPr>
        <w:t>.</w:t>
      </w:r>
      <w:r w:rsidRPr="00D21F4F">
        <w:rPr>
          <w:rFonts w:cs="Calibri"/>
          <w:color w:val="000000"/>
          <w:szCs w:val="22"/>
        </w:rPr>
        <w:br/>
      </w:r>
    </w:p>
    <w:p w14:paraId="63677856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1380753A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421E00D2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Ondertekening: …………………………………………………………………………………</w:t>
      </w:r>
    </w:p>
    <w:p w14:paraId="48D41BA1" w14:textId="77777777" w:rsidR="00455CF7" w:rsidRDefault="00455CF7" w:rsidP="009B0B91">
      <w:pPr>
        <w:pStyle w:val="Geenafstand"/>
      </w:pPr>
    </w:p>
    <w:sectPr w:rsidR="00455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Italic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91"/>
    <w:rsid w:val="001562B6"/>
    <w:rsid w:val="00207D5B"/>
    <w:rsid w:val="00455CF7"/>
    <w:rsid w:val="00524A88"/>
    <w:rsid w:val="00742D43"/>
    <w:rsid w:val="007579EA"/>
    <w:rsid w:val="00783848"/>
    <w:rsid w:val="007B765D"/>
    <w:rsid w:val="0084449C"/>
    <w:rsid w:val="009B0B91"/>
    <w:rsid w:val="009D583D"/>
    <w:rsid w:val="00C2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72CB"/>
  <w15:chartTrackingRefBased/>
  <w15:docId w15:val="{39D5BE9A-C810-49FD-AFFC-0AA9A7F5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0B91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B0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B0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B0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B0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0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0B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0B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0B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0B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B0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B0B9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0B9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0B9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0B9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0B9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0B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B0B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B0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0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0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B0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B0B9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B0B9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B0B9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0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0B9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B0B9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9B0B91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742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1217</Characters>
  <Application>Microsoft Office Word</Application>
  <DocSecurity>0</DocSecurity>
  <Lines>10</Lines>
  <Paragraphs>2</Paragraphs>
  <ScaleCrop>false</ScaleCrop>
  <Company>Inkoopbureau West-Brabant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Lauwerijssen</dc:creator>
  <cp:keywords/>
  <dc:description/>
  <cp:lastModifiedBy>Joris Lauwerijssen</cp:lastModifiedBy>
  <cp:revision>5</cp:revision>
  <dcterms:created xsi:type="dcterms:W3CDTF">2025-06-30T06:24:00Z</dcterms:created>
  <dcterms:modified xsi:type="dcterms:W3CDTF">2026-01-05T12:34:00Z</dcterms:modified>
</cp:coreProperties>
</file>