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FB6D4" w14:textId="00CD27A3" w:rsidR="00592A1D" w:rsidRDefault="00592A1D">
      <w:pPr>
        <w:spacing w:after="0" w:line="240" w:lineRule="auto"/>
        <w:rPr>
          <w:rFonts w:ascii="Arial" w:hAnsi="Arial"/>
          <w:b/>
          <w:sz w:val="20"/>
          <w:szCs w:val="20"/>
          <w:lang w:val="en-GB"/>
        </w:rPr>
      </w:pPr>
      <w:r w:rsidRPr="009822EE">
        <w:rPr>
          <w:noProof/>
        </w:rPr>
        <mc:AlternateContent>
          <mc:Choice Requires="wps">
            <w:drawing>
              <wp:anchor distT="0" distB="0" distL="114300" distR="114300" simplePos="0" relativeHeight="251658240" behindDoc="0" locked="0" layoutInCell="1" allowOverlap="1" wp14:anchorId="59764851" wp14:editId="73758C92">
                <wp:simplePos x="0" y="0"/>
                <wp:positionH relativeFrom="page">
                  <wp:posOffset>6350</wp:posOffset>
                </wp:positionH>
                <wp:positionV relativeFrom="paragraph">
                  <wp:posOffset>-1407795</wp:posOffset>
                </wp:positionV>
                <wp:extent cx="7563485" cy="10737850"/>
                <wp:effectExtent l="0" t="0" r="0" b="6350"/>
                <wp:wrapNone/>
                <wp:docPr id="33" name="Rectangle 33"/>
                <wp:cNvGraphicFramePr/>
                <a:graphic xmlns:a="http://schemas.openxmlformats.org/drawingml/2006/main">
                  <a:graphicData uri="http://schemas.microsoft.com/office/word/2010/wordprocessingShape">
                    <wps:wsp>
                      <wps:cNvSpPr/>
                      <wps:spPr>
                        <a:xfrm>
                          <a:off x="0" y="0"/>
                          <a:ext cx="7563485" cy="10737850"/>
                        </a:xfrm>
                        <a:prstGeom prst="rect">
                          <a:avLst/>
                        </a:prstGeom>
                        <a:blipFill>
                          <a:blip r:embed="rId11"/>
                          <a:stretch>
                            <a:fillRect/>
                          </a:stretch>
                        </a:blipFill>
                        <a:ln w="12700" cap="flat" cmpd="sng" algn="ctr">
                          <a:noFill/>
                          <a:prstDash val="solid"/>
                          <a:miter lim="800000"/>
                        </a:ln>
                        <a:effectLst/>
                      </wps:spPr>
                      <wps:txbx>
                        <w:txbxContent>
                          <w:p w14:paraId="1B6B6E31" w14:textId="77777777" w:rsidR="00592A1D" w:rsidRPr="00A966FD" w:rsidRDefault="00592A1D" w:rsidP="00592A1D">
                            <w:pPr>
                              <w:pStyle w:val="CoverPageHeading"/>
                              <w:spacing w:line="192" w:lineRule="auto"/>
                              <w:rPr>
                                <w:color w:val="47D985" w:themeColor="accent2"/>
                                <w:sz w:val="76"/>
                                <w:szCs w:val="76"/>
                              </w:rPr>
                            </w:pPr>
                            <w:r w:rsidRPr="00F17E04">
                              <w:rPr>
                                <w:color w:val="47D985"/>
                                <w:sz w:val="76"/>
                                <w:szCs w:val="76"/>
                              </w:rPr>
                              <w:t>Stichting</w:t>
                            </w:r>
                            <w:r w:rsidRPr="00A966FD">
                              <w:rPr>
                                <w:color w:val="47D985" w:themeColor="accent2"/>
                                <w:sz w:val="76"/>
                                <w:szCs w:val="76"/>
                              </w:rPr>
                              <w:t xml:space="preserve"> IDH</w:t>
                            </w:r>
                          </w:p>
                          <w:p w14:paraId="036F0CB5" w14:textId="4F3F7EE9" w:rsidR="00592A1D" w:rsidRDefault="00D521C9" w:rsidP="00592A1D">
                            <w:pPr>
                              <w:pStyle w:val="CoverPageHeading"/>
                              <w:spacing w:line="192" w:lineRule="auto"/>
                              <w:rPr>
                                <w:sz w:val="76"/>
                                <w:szCs w:val="76"/>
                              </w:rPr>
                            </w:pPr>
                            <w:r>
                              <w:rPr>
                                <w:sz w:val="76"/>
                                <w:szCs w:val="76"/>
                              </w:rPr>
                              <w:t>A</w:t>
                            </w:r>
                            <w:r w:rsidR="00592A1D">
                              <w:rPr>
                                <w:sz w:val="76"/>
                                <w:szCs w:val="76"/>
                              </w:rPr>
                              <w:t>udit of IDH annual financial statements</w:t>
                            </w:r>
                          </w:p>
                          <w:p w14:paraId="56472EBE" w14:textId="77777777" w:rsidR="00592A1D" w:rsidRPr="00574930" w:rsidRDefault="00592A1D" w:rsidP="00592A1D">
                            <w:pPr>
                              <w:pStyle w:val="CoverPageHeading"/>
                              <w:spacing w:line="192" w:lineRule="auto"/>
                              <w:rPr>
                                <w:sz w:val="20"/>
                                <w:szCs w:val="20"/>
                              </w:rPr>
                            </w:pPr>
                          </w:p>
                          <w:p w14:paraId="03D90CF3" w14:textId="461FFCCA" w:rsidR="00592A1D" w:rsidRDefault="00577B36" w:rsidP="00592A1D">
                            <w:pPr>
                              <w:pStyle w:val="CoverPageHeading"/>
                              <w:spacing w:line="192" w:lineRule="auto"/>
                              <w:rPr>
                                <w:color w:val="47D985" w:themeColor="accent2"/>
                                <w:sz w:val="56"/>
                                <w:szCs w:val="56"/>
                              </w:rPr>
                            </w:pPr>
                            <w:r>
                              <w:rPr>
                                <w:color w:val="47D985" w:themeColor="accent2"/>
                                <w:sz w:val="56"/>
                                <w:szCs w:val="56"/>
                              </w:rPr>
                              <w:t>Tender</w:t>
                            </w:r>
                            <w:r w:rsidR="00592A1D">
                              <w:rPr>
                                <w:color w:val="47D985" w:themeColor="accent2"/>
                                <w:sz w:val="56"/>
                                <w:szCs w:val="56"/>
                              </w:rPr>
                              <w:t xml:space="preserve"> Guidelines</w:t>
                            </w:r>
                          </w:p>
                          <w:p w14:paraId="38D280DF" w14:textId="07F75BAE" w:rsidR="00592A1D" w:rsidRDefault="0073506B" w:rsidP="00592A1D">
                            <w:pPr>
                              <w:pStyle w:val="CoverPageHeading"/>
                              <w:spacing w:line="192" w:lineRule="auto"/>
                              <w:rPr>
                                <w:color w:val="47D985" w:themeColor="accent2"/>
                                <w:sz w:val="56"/>
                                <w:szCs w:val="56"/>
                              </w:rPr>
                            </w:pPr>
                            <w:r>
                              <w:rPr>
                                <w:color w:val="47D985" w:themeColor="accent2"/>
                                <w:sz w:val="56"/>
                                <w:szCs w:val="56"/>
                              </w:rPr>
                              <w:t>2</w:t>
                            </w:r>
                            <w:r w:rsidR="001D6D48">
                              <w:rPr>
                                <w:color w:val="47D985" w:themeColor="accent2"/>
                                <w:sz w:val="56"/>
                                <w:szCs w:val="56"/>
                              </w:rPr>
                              <w:t xml:space="preserve"> January 2026</w:t>
                            </w:r>
                          </w:p>
                          <w:p w14:paraId="2DDF2212" w14:textId="09516C1B" w:rsidR="005649BB" w:rsidRPr="00A966FD" w:rsidRDefault="005649BB" w:rsidP="00592A1D">
                            <w:pPr>
                              <w:pStyle w:val="CoverPageHeading"/>
                              <w:spacing w:line="192" w:lineRule="auto"/>
                              <w:rPr>
                                <w:color w:val="47D985" w:themeColor="accent2"/>
                                <w:sz w:val="56"/>
                                <w:szCs w:val="56"/>
                              </w:rPr>
                            </w:pPr>
                            <w:r>
                              <w:rPr>
                                <w:color w:val="47D985" w:themeColor="accent2"/>
                                <w:sz w:val="56"/>
                                <w:szCs w:val="56"/>
                              </w:rPr>
                              <w:t xml:space="preserve">Last update: </w:t>
                            </w:r>
                            <w:r w:rsidR="00D221F7">
                              <w:rPr>
                                <w:color w:val="47D985" w:themeColor="accent2"/>
                                <w:sz w:val="56"/>
                                <w:szCs w:val="56"/>
                              </w:rPr>
                              <w:t>6</w:t>
                            </w:r>
                            <w:r>
                              <w:rPr>
                                <w:color w:val="47D985" w:themeColor="accent2"/>
                                <w:sz w:val="56"/>
                                <w:szCs w:val="56"/>
                              </w:rPr>
                              <w:t xml:space="preserve"> </w:t>
                            </w:r>
                            <w:r w:rsidR="00D221F7">
                              <w:rPr>
                                <w:color w:val="47D985" w:themeColor="accent2"/>
                                <w:sz w:val="56"/>
                                <w:szCs w:val="56"/>
                              </w:rPr>
                              <w:t>February</w:t>
                            </w:r>
                            <w:r>
                              <w:rPr>
                                <w:color w:val="47D985" w:themeColor="accent2"/>
                                <w:sz w:val="56"/>
                                <w:szCs w:val="56"/>
                              </w:rPr>
                              <w:t xml:space="preserve"> 2026</w:t>
                            </w:r>
                          </w:p>
                          <w:sdt>
                            <w:sdtPr>
                              <w:alias w:val="Subtitle"/>
                              <w:tag w:val=""/>
                              <w:id w:val="1611937615"/>
                              <w:showingPlcHdr/>
                              <w:dataBinding w:prefixMappings="xmlns:ns0='http://purl.org/dc/elements/1.1/' xmlns:ns1='http://schemas.openxmlformats.org/package/2006/metadata/core-properties' " w:xpath="/ns1:coreProperties[1]/ns0:subject[1]" w:storeItemID="{6C3C8BC8-F283-45AE-878A-BAB7291924A1}"/>
                              <w:text/>
                            </w:sdtPr>
                            <w:sdtContent>
                              <w:p w14:paraId="7EA6C67F" w14:textId="77777777" w:rsidR="00592A1D" w:rsidRDefault="00592A1D" w:rsidP="00592A1D">
                                <w:pPr>
                                  <w:pStyle w:val="CoverPageSubheading"/>
                                  <w:spacing w:line="192" w:lineRule="auto"/>
                                </w:pPr>
                                <w:r>
                                  <w:t xml:space="preserve">     </w:t>
                                </w:r>
                              </w:p>
                            </w:sdtContent>
                          </w:sdt>
                        </w:txbxContent>
                      </wps:txbx>
                      <wps:bodyPr rot="0" spcFirstLastPara="0" vertOverflow="overflow" horzOverflow="overflow" vert="horz" wrap="square" lIns="457200" tIns="914400" rIns="914400" bIns="265176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764851" id="Rectangle 33" o:spid="_x0000_s1026" style="position:absolute;margin-left:.5pt;margin-top:-110.85pt;width:595.55pt;height:84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bottom"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ym8+kQIAACEFAAAOAAAAZHJzL2Uyb0RvYy54bWysVNtqGzEQfS/0H4Te&#10;m7Ud32qyDiYmJRAS06TkWdZqvQLdKsn2pl/fI60vaVoolPpBntHMzpyZOaOr61YrshM+SGtK2r/o&#10;USIMt5U0m5J+e779NKUkRGYqpqwRJX0VgV7PP3642ruZGNjGqkp4giAmzPaupE2MblYUgTdCs3Bh&#10;nTAw1tZrFqH6TVF5tkd0rYpBrzcu9tZXzlsuQsDtsjPSeY5f14LHx7oOIhJVUmCL+fT5XKezmF+x&#10;2cYz10h+gMH+AYVm0iDpKdSSRUa2Xv4WSkvubbB1vOBWF7auJRe5BlTT772r5qlhTuRa0JzgTm0K&#10;/y8sf9g9uZVHG/YuzALEVEVbe53+gY+0uVmvp2aJNhKOy8lofDmcjijhsPV7k8vJdJT7WZy/dz7E&#10;L8JqkoSSeowjd4nt7kNETrgeXVK6tZLuVip1lA8FY1x/p0XXyqXlWy1M7LjhhWIRxAyNdIESPxN6&#10;LSrguKv63eRD9CLyJiWskfgrAHawTgZAfAtLGbJHuYNJD2ziDIytkQOidggczIYSpjZYBR59LtXY&#10;VFGmWSp1yUJDdgxsDFbJqkOhZcQSKKlLOu2lX7pGYmUSMJFpfGjYeUpJiu26hWsS17Z6XXnibUfx&#10;4PitRL57FuKKeXAaeLGn8RFHrSyKsAeJksb6H3+6T/7oPayU7LEjAP19y7ygRN0ZkHA4mmAHsVVZ&#10;+9wfDpPmf9HWWRuMR/3JGEaz1TcW1ffxLDiexfRJVEex9la/YKcXKTVMzHAAKOn6KN7Ebn3xJnCx&#10;WGQn7JJj8d48OZ5Cp66lZj+3L8y7A/kiiPtgjyvFZu842PmmL41dbKOtZWbCubWYSFKwh3k2hzcj&#10;LfpbPXudX7b5TwAAAP//AwBQSwMECgAAAAAAAAAhAFUxGepNcAkATXAJABQAAABkcnMvbWVkaWEv&#10;aW1hZ2UxLnBuZ4lQTkcNChoKAAAADUlIRFIAAAmxAAANtAgCAAAAThwFZAAAAAlwSFlzAAAuIwAA&#10;LiMBeKU/dgAAIABJREFUeJzsvf9vXMeV6FkkL9Vsks1vkloUKVGKviSyh1xZE9vJJMY6wARwMMJb&#10;Aw42s5PFTPbNYvft/jR/y/z0kAV25/kNxkGyiN9TFjbGDzH2edYOYsmGzCEdS9FXiiJFtqmm2E2q&#10;u8nu5v7QYqm6vpw6db/07dt9PiAMq7tu1bm3q+qeOqfOqR72tz9jBEG0K+nR/v/2f/tG3FK0F6XC&#10;3r/8+3txS0EQyeDca4fPfv9w3FIQ/rn+7mru1nbcUhDJY+7y5NTsSNxSEARBtAvVSv3qO8vFXEXz&#10;XeXgw1Sq6UPxn3h8X8gl4ZdL/3SqBL6wojwHayuul2DE0F7l4+n5e1AGJmYGX/mrE6FUlUSqldrV&#10;t+8W18qMhfFIgwwHbW2cINVKnRnZkyUwQybEeyfak7D6ZGvp8lkuieSXS9feWY5bCoJoU/y5Tnqj&#10;EIUgiLAobe2tLhbilqK9SI/0T8wMxi0FQSSD2x8/zi+X4paC8M/c5clMNjELbKJ9WHhvjfQHgiCI&#10;BqXCntEhyhhLpZ79NahU9F6Qxuf8z0RYZnHehNQW0DReDOmWo4DXjxSYX4UvL7pdJUeyaw0HeKne&#10;S29NOdTQcSxcefjMIcoYqsPDhNLHnGRAjlN801oaHdVaf1hihE6kIrXh/UZHcvygIrOXj8UtAuHG&#10;nY8fxy0CQbQvp14e83EV+UQJot25TS8/hbOvUdwbQWBZfG+tWqnHLQXhEy/V++pPT5JblPABuUUJ&#10;giAYY8Vc5Xf/15LRISqBseaH6E3U+ksaH3K3pTZ6NRRnj1gJUCEvKYqEfAI+HhT+Em1JJ6+qwqUf&#10;T3up7rWSLV55mLtRYEz3W4fr20M6C50aNY0mFUyIJ9y066OI2jPq6jBmgR3eYbmc29Nn7EQLtpiE&#10;yvTcSHqkP24pCAeKuUr+wdO4pSCI9mV6btTHVd2r7RFEUqBQUZWJk+n0KKlxBIGitLW38N5a3FIQ&#10;/iG3KOEbcosSBNHl5JdLV99Zps1hBIZzrx2eOJmOW4rYuPNRbmV+M24pCIKIFgowSBxLn9HMTBBG&#10;pudG/O1mI58oQSQAChVVOUeaHEGgyd3aJr9IoiG3KOEbcosSBNG1rC4WrgVxiIoBTFJIpRhohakE&#10;n/AWGXJkTd1plRy4xCQVsrx6eYjg4+EwCLJNzAye/X73LjBX5zdvf7T+7B8tiHjzl+tYvdz6IdBE&#10;pOF98H1JCX5DyVGMmYucvjKVN02MahlM9HmkIB9yB8SqoqEg0cRRKuytLNBSjiCMZM8P+7uQfKIE&#10;kQBKW3t3PiG3aBNTsz53ghBEd/LVb3Olwl7cUhD+8VK9c5cnad4jfEBuUYIgupClzzb95MnQev5g&#10;hwHSnh48S6ST34J/Jd4RPu8u/qaiAKgW8HvxP3dHV5cfI5q7WVi48hAqAT92AMAR5dslCXRjZG2u&#10;vjqgWu32COszgb9V9zEEnD2QuzfU8v5mNtcM29pKgnuLrb+yWHNyMt8GhIJEEwedJEoQAOnRft8+&#10;0T526aVwpSEIIgoK65WZS2O9Xk/cgrQR+7X9/INS3FIQRDKo1/bzD0onL/k5e5xoE1JD3tEzQ4++&#10;KtZr+3HLQiSM3K3twbF+CjUmCKJLWLzy8N61LZ8X12p+rvK8Z/9TqbBa7flfg1SKeR7zPFarPS/J&#10;2xI/EeFVNQqIlzc8f406VUn4n+vdSWKbBBMbigLxrpE0Hg7/f0e+/ZcnhiYOuV7VGRRzleu/XKpX&#10;9xk76KhatD9345mLHZ7/iZ2W1+AE7PU01abt4WJhyQemHbCYOtVv4Up4AQymqoBxAYwafKONy8Xy&#10;UoX86Ym/rLYkLy92Cf5PQAZTAeScYG1CS0RTWZsxPTcyPevn1D0iLqqV+pcfrNPanyBMnH5lfGJm&#10;0N+15BMliGRQr+33eT2+h3pHMnJsYPn6E9IPCALJ7k6tp4fRNJJoyC1K+CZ3a5tmAIIgOp5qpTb/&#10;7vLal1uyb0YyzXPUz0WfIndkinBnpPiVyZQvOpka7gSkT5Q7hMQAJn4vpqusqLcDFxblMfm9Qsef&#10;txXwBIOce+3w9OyIc3MdQTFXufof7lTLft2WYl8SHf9Sp4V9/yKVyvNi6ujDBPM1youDVGqX+3Eb&#10;LrrEAU8X6rdO9yhNYuoDF5+nNE+aKtT+vz9UB606EQXc1NK5eKnel39ygqIsksW9T/Mb957GLQVB&#10;tC+zlyf7U33+rqUMbASRGO5f2/R/HE4n4qV6j33TZ4w8QXQntz9+nF+m6Opkk8mmXv3pSUqiS/jg&#10;9sePF993zyRJEASREKqV2tW37+ZuFJqSN6p5F+NyhPBkkphskNbkk6Hnk4SbVv/ZEdkms+eHu/YY&#10;0WqltvCfHzxziIb4g7qe6xk8N6xYDyyA1ERH9GENYR2QGTCBbaQzrSnRLmHg9CvjtH5MFtVK/f61&#10;zbilIIj2JXt+OMgByRQnShCJoV7br1f3j5wZiluQNiJzLLX02ZO4pSCIJJH74zYl4k46FC1K+KaY&#10;q5QLe75P3SAIgmhbiuvl3/38dvnJHmO6WEwJHl0kxXpioqykuE8RKTrNFE+pjcQSI+RgpNArfMim&#10;6hDShsCasMaEJY30aH/XBk5VK/Wrb98tbu47BHFytOlJ1ahiNaBQW5WI6qQE8rhKzYmXaAMKJdQ8&#10;sfEiBtoCaGO1pYB19f/DAjnbaB94WK2HdV/idN3peKnei29Odedcl1yWv3iSu7UTtxQE0b588wdH&#10;hg77P/iANokQRJJY+myzVNiLW4o2Ij3i/zhlguhOqpX6wnsUKJZ4KFqU8M3KQoGiRQmC6DBW5zev&#10;vn33eQpQjpiB1hR5CceKiReKgadONfPCYiibdEnAkDU4QEobQSV+Yg0TbHGsmO94L1hC4Vsv1Xvp&#10;ramuVaWuvrNcXCs/+4e170URhCcNIkkMZIumMkB0ozT0tGMw0vhRa+VOrccSHIkbYkT7QEGiSYTC&#10;PwgCID0a1B1AcyJBJIw7Hz+OW4T24tQr43GLQBAJI3dre+kzSsOSeDLZ1As/zMYtBZFIGm5RSshP&#10;EERnsPTpxsKVh00OUWRyWvH/Q8kdanLAMJ0HSLoQj0lUoBLV/4rxgKr/j2yuZWhDdXG88MNsJtuh&#10;qVNtLL6/VsxVGHP/EYEeLmHqoqYWxQ0EQJZdfwAdvlLRDP8W921Tlm8W3tTUGlrz3JL1TNoAL9V7&#10;6mUymiWM1cVCaYviYQjCyPRc0JPgySdKEAljZaFAoaIiEyfTEzODcUtBEAnjxodfPzOFEElmanZk&#10;7vJk3FIQiWRloXD1nWVyixIEkXQWrzy88cGjuKUgEsapl8enZoNa0xLK4vtrKwuFuKUgCKJFvPDD&#10;LAWJJo7bFAxDECBTgX2idJ4oQSSPYm43+IaITqKnh+VubcctBUEkjI17T6fnRulYkaSTyaYGx/pp&#10;Dmx3pIO12oPdndrG3Z3jL47QPEAQRBKpVuq//8cHG0tl+QhPLeIMHPAAOakt9exStXIuVeMIT7WA&#10;D3m09wvXIx2eZzoflAd7NUTVHsTYiK7DgD/uVGoCQDzPEvkwG5ekUszzMtnUpbem3OTpFG58+PXy&#10;F1vP/qHtw1q0585KfYk1/y6mfq49D5IXFmOppWN3G83xJhr/r0U61peLob1Z4KzfKGiMGu2w1Y7N&#10;lgnmCubE1rCQflBRBukPIwOvrTtIj/bP/gXtoE0Yq4sF2rlCEADZ88MnXxoLWAltFSGI5JF/8DS/&#10;XIpbijZianYkPdoftxQEkTBKW3t0sGhnQNGiCaBdc3wVc5Wr7yxT1DhBEImjmKt89O/voqav6GZg&#10;MSmulGyW/w98aKIJ/Jl8Um3h5q7kAgfJLKqmDg4Xx5q9VO+rPz0ZiSRtz+piwfn4DG2y3CCXaxEP&#10;8uSdTXtSrzbldYjJVNtQYWvzEzp9i6f+fJGe7dqtGXfPvXY4bhEIZ8ghShAwocSJUZwoQSSS8laV&#10;QkVF+gf6KEyKIFzZye/2D/SOTaXjFoQICkWLEr7Z3ak9+qp49MxQaqhbtswTBJF0VhcL81ce6bN/&#10;q2FDmHggfDR/pSIHKmkjk9RIOGaInNM2wQxnjppi7+D7lWTGtM5rFnGKSdVeGFZslhofxoQgReAp&#10;Mfbdv5npzt20q4sFeTekFBCsRRslbEKK1RP/hzehVujqpgKC/BqhwCpiFCOmE0YX8qh9CEBkc+iS&#10;NKIkA1YrPmTfVWnvulFbo34f0Zza3tVNUaESmWzqxTeOxS0F4UZ+uXSHEucShJn0aH8oMxvFiRJE&#10;Isk/eEq2b5Gp2RE6I4EgfEAHi3YMyYgWlSJm1M/VaBsieqqV+tV3likFBUEQieDGh18vvLfmcByy&#10;+EKJ4v1iij2SPuThkpgKgwgTsELxduD3suuTDBihZf3tEEFgc5cnM9muCxRjjK3Oby68u2SM+ASe&#10;Gz66zqq/uY4+15ELFMD3vYhUUP4YrfVHoQaHG0obFhGp+u12m7Fy4YfZuEUgnCGHKEHAhBUhRi4E&#10;gkgqNz78Om4R2ovTr4zHLQJBJJLr7646GBaJNqat3aKwfUebPqtr/aNx3G+1Ur/2zvLqImVqIgii&#10;falW6td+8dA5+acIN5dLLxc1N6yrawdpiEca602uzRbY+oEzGrVJdDGeMGa+caR/SHt8qaldQ1vT&#10;cyNTs92Yaam4Xl648pAx3ZMx/aASru5JkwcO6MNIr6e2DMbRaCU6hVPcZGBqOkFYZyE4Ka6W4Ao/&#10;vzxZDzNKJmYGJ05SOqiEkV8u5R88jVsKgmhrpkLyiVLuXIJIKtVKfXCsvzs3umoZOTawfP1JvbYf&#10;tyAEkTCqlfrO493jL2TiFoQIgfZKoitmsZPA5A8UrwKy4XUe8d1m7tZ2Tw+bmBmMpXWCIAiA4nr5&#10;2tt3i6s7bulwmcGC38geqX2ziAlFG9+KSWt5slbxHSd+qyYOFf8Z3fSOSf/Lk+gC2XTVt3Yj+aRU&#10;RvoWqJY/Lm2L+KyhamZg7SMVfxThp8lkU9/+yQlNW51OMVe5+vbdet8hVN8TcxFLn6v9Wfo5eBlx&#10;xIkX8s+1VfHyDRrDkP9T0gm1HVLtqNqOZBomUeTLFUWCfXUmhTm4AOo0FdBrKD5A7e4QLVKKb6mk&#10;77zc2hrE/++GhYOB2cuT3ZknPNEsvr9e2tqLWwqCaF+m50amZ0dDqYp8okQAtOtAbYEuVkQiJf/g&#10;6cylsV6vJ25B2oJer2e/tp9/QKn/CMIZOli0k2gXt6jV4AK7OU2Xd4NGEes95h+UyoW97PnhGGUg&#10;CIKQWJ3fnP9/1nfLuBPmxLMDmXlS5aZ5sYD69jEdQyh5ifgbDT6rz+Cxw6I6PvknjUbhmkUPk7ae&#10;xnGMWj+WdBdqnY1HZ7ojqy/WVL/0oXiDkgD8n4p/JT3a/92/menCVXNxvXz1Fw+rVfDGkYfpavu2&#10;1jdp+kX451I9Db8dr0H9cbWjUnLHiv1Q61+UWlHvNwqfqDjQoqgfgLtjxaftQxLt+aNaX7X0FYA6&#10;jYfrE3WqSpyUOsiAOT03cuplyqOWMEqFPUoHSBAwF36YDWu3B+XOJYgEU63UAyWP6jjCiqAniC7k&#10;xodf02mCHUNbJ9El2p6VhcK1XzyklNoEQbQJi1ceLlyhSYnwiZfqvfTWlJfqOttXcb189e27NHAI&#10;ogs5+9rhuEUgnKGTRAkCJj3aH2JKcIoTJQJg3UAq7ldN/k6r9qSwXjn+YqY/1Re3IG1Bf6qvXNgr&#10;5ugMCYLwQ+6P2xR63jFookWl7A7aP38va23NeLShKsy2Mz0RJHa/eWlrb+PuzpGzQ6RgEAQRI6XC&#10;3rW3727c2WYMPf9LIWXwOXZiBl3ry8uUsVP6RFuJGKPGP+GtA/ljTXF4YlLQxj3yEE8ezwdUrqb/&#10;5VJJt2a6nDcnyQY/cKS+YfohtI/RJN4Bf/KjySNnuy75QWlr7/f/551qGfG01aTEHFWNEROfmkIt&#10;a0rGaTV+FMgyLcmmLQB0M9MAZM2hrpjh7AO1izKXaSEUAdQoTCklslOjPNhU/FNrliJ9XcPfudhi&#10;OLhTJcDvDjfNhHmJkzS9XeLUy+N0LE7iKBX2Ft9bj1sKgmhrzr12OMTkduQTJYKhakUScH6SBgmy&#10;GIrrxvaQtl7br1bqlOOOkzmWWvrsSdxSEEQiqdf2N+7unLw0FrcgRDhksqnBTG/uy00HJyXmBad6&#10;QIPDc6OJJl3+FbwBS5KqPd7OzxAN020lGILd/NOVLzaPnh9JDSVMcoIgOoPczcLn//dq+XGZMZxp&#10;W+s+sb7RnBDfVqbtO6JjUjTxi/DbAd4RWs9N4y3Jml0U/CvVQ6l+rjYh3oWaqtR0rWkzkxYpMa9U&#10;p+r9NakWWm+TVsKDkudeP3bqO0f0tXUu1Ur981+tlHf2jUllpV4H+M5VHxXvhCqqm1MclVIrki9N&#10;O3AkhxzsqpdklgRTPYKqu1d7rRNOlYTSImuehTDapg+fKKaYWC1e9TUdHGud8yW0k7DTVSJJU9pF&#10;vFTvn/54mnY5J46bH35N0R0EAXPxzakQJzfyiXY9yCM9fKNuGVP/xMIxggmgEdEWiOMWirnK9H8z&#10;QpEcDShUlCCCsLtTq1bqR84MxS0IEQ6ZyfTg2KHczYLDNVa/YxTAVjbrBiymmO3aygeJt1K1D5UK&#10;Y6zed+jRV8WBYS+TdbRMEQRBBOPGB49u/Nd8/Wn52b/hIDZx/pfwF48IlJcs72o9omfRGrrEvY8m&#10;n6j4FebATvVybeX8c2kTkioz5uVlfU3DDhv1K9Nz035urnP64viFN46b5e5MqpX61XeWNcthrWOe&#10;/+Im3UmN3mOGTqjdYSDtVMD0c/Fz9UNtfKoog+h6l0aBdkgCA8cH2lnIhHYbhxPi05DUYMBI5dQi&#10;Xq9W/buYq6QfuoYINze17h3Er2vRRt6rbnh/rbcTZ/5s4sg3aC2fMChIlCCsTM+NTIYaAZ8o6wwR&#10;Ba1532sXfiqNpBlSSWS+izbBKVlTeCy+t/7KX51oTVvtz9Tc6MqCiwOAIAiBpc82R46lpmbpdN4O&#10;YeriOGNs4crDcKpLpcJ/7fJ3ZTvbIEw6iaS6mGjnWwOpVuoL762VtvbOfp/OJSIIohWUCnvXf736&#10;zKOjnTyRryF44g33XSa9HOHK8fI3SqrlMUvOgO9rXqf6muPVOr3aAHkaXwHSmvQE6RJRsFQqM95z&#10;4UfkEBXgPwG8+w3oTtyNqkXsM2KFUv2SAKaOYRJDFRgogzRDxUXjkfoYqpjn4Ir25wNaVNFeaNWT&#10;w/2NgLast5BYXV0kPdp/6uXxuKUgnKGTRAnCSuiTG/lEiWBgVkS+lQ+ksh6FfTYsMOtVf6vKZvIP&#10;nuaXSyEeNZxoJk6mJ2YG8w+exi0IQSSVr36by2RTFBnWMUxdHM9Mpq++fbda1u2exr9D8S90qwkV&#10;2SjS49gy1Fd26x2iyB1jYbWVSjHGbn+4WtooXfjRcY+SUhAEESW5W9sL761VK/UwK7X6ckLBh7vI&#10;RxOh3ALwblXvAmgU48WUmsO/1jE3K1Ul/NNL9b76szNeqhfVVqdQrdSvvn2nuLmv/1qrP6jP2aRm&#10;4BWPUJx8GACHqG8bi1b4qCeQSC1aTuY4/BZ/rUpscotKJcOwgFlopbbcTpx77XC3zXsdQKmwR0Ed&#10;BAEThX2ScucSvhDPUGmAyR+r5iqBM5+ol4uJfURcj2FQz31pDXA+XmvmXvDxFtcrdAogJz3Wv0pa&#10;BZEI2vIQxHpt/8lq+fiLI3QSSceQGvaOnss8+nKrXtmT+5uUMKrxrTbBlFhevEo9tkebe03MjiVe&#10;C+A0LsScVyEOqIb6oWZgi4tIM/GaFLxUqrixt3H36ZGzQ5SrnyCIiLjxwaMb/+/jes3g0eFosx2q&#10;iKst6dWjoj3LUFsMfheo10qvJDVJozZzqbRw5pVo69ciOifU9z5M8LW2iPhDIAN/G8WAhKsgXqr3&#10;1Z+eTI/2O12VdJ5FiD6uGkuY8hsDGYm1By1h9BC4w0hdXVubVhGV5AHGgqjWmvLZmtRFdSrgo0/6&#10;C25QAsTDXMV/JkxhU1vS5FBTzv0Vs5RLSW61lwOSwLmU4STbTrjWAyx8kkMmm3rxjWNxS0E4QyeJ&#10;EoSVb/3gKPlEifYA0CkBTSKgSREujFRMRcU3FrdocLgy2nwA6m6hMjh2KDNJoaKMMZYe7d9cLpW2&#10;9uIWhEgCUR+rbGpU63iAJYGPPfZ3F9o6PW93p7bzePd4qPn6iXh57hat7uvNuPwPON5MomY+tkdF&#10;9ZuGO/S0FpbgNg5RbeB/IsHnECchtdbzsDApeIwxxnZ3aisLhaNnhlJDybYZEQTRbpQKe9feeZi7&#10;o8vywudY02lwmAWd1fEgVSvt+PGE8xSlYiaPEQM36AAVauUU53zpljEbmNTXIqBGqgWQS2yTn0N8&#10;IFpMVgLRraW+eaUPhXfxxTePT8wMQgJ3HFDKXCuAT1TrqhQLmLD2GdG1pmYWUX96/qHJAydVYnVe&#10;WnNriyPRNMpaYE1SZyFJgOAyqANWGlnawlqVmNm2nsDXsvBWB/h6xP6WcJ/oxTenum0vSAdAJ4kS&#10;hBUv1fsnbxwLPWCDfKKEL9QdeaJuhL9WuzwLqIhodV81hEUURtrwmwh0AueXdmZenuj1KFcGY4kL&#10;FTX4pVrRaIzuwHhXHeJa1ypPuDIDm3kBl6d1mnIVT43dbxZjJ1fqYT0Tp4cc6iTam+duUaa8KfiE&#10;4JTPKtJRbPU1asMFtEaxSAk4b+M90GLhcGNhOYBhlDHGWL22v/zF1uBYP+XWJggiLFbnN6//p0fl&#10;ghDfJirGrNlDps63wddx6vtO9dOYDP2ATxSepcWFKvIWTFt78a8Df6l9rQ5RSSrVb415F4tLeEnv&#10;1f5AjMndoFZjtdqFN45Pz41a2uosAjlEmf3Vry9s9VKrbjzRvSdWCHjgmOL2k3ZIWN2WkthMp0GJ&#10;Cz3T+gjeABEdJh9wiKg/nCSA62xjcki3occxar26hUzMDJ77/uG4pSCcoSBRgrBy8tJY9vxw6NWS&#10;74QgOodqubb0ezqa+xkTJ9NksSWIgNz+aD13aztuKYgwyRwb6MITtohwWXhvbfH9tbilIAgi8VQr&#10;tcUrDxeuPAz5AFGiW5m+OH7q5fG4pWg1C++tkUmdILqc2cuUNTd5VCv19T+SsYUgLJx6JZKDAilO&#10;lPCFKRUP8lopkkPai2eqUAqkw7Rr3ZLG5Y9oz13LKayXj8+O9Q/QWV+MMdbX35sMd45py3bUwZTi&#10;+G1lzKi4n7f1EbFq0lpRMK0k0oFMAcWGT3wJCF4qtBgbDyqUKrPDSA17R88MPfqq2HRmm9ecNZeh&#10;d3OHkn1aW4k1SJQp6QQDSuLvXgJugXe6Vpo/g9+vGhxgzbHBGGOsmKvkbm3T8aIEQfgmv7Tz+T/d&#10;zy/tMKY7X5DTWDOaosdCDxLVpuhsoF0wAsXUADg1vDWVYpWKnHvWhDjzi4UxbwRxxS02J0ZH+dNR&#10;1YQNTnGrqvBcMOD9qEYH1mrZCyMXfzzjJnzyWXx/be2rYtNHyPQ2wJqImQ/4bCCOGinVrVavAILw&#10;gLHPkQJMxQQbyBBGtbeL8kvFgErgkNYokASOyGYl/gRwOKw/PbkFWVv8oc0xk0Cm50amZ7srPr4z&#10;uPdpfuOe7tQAgiAOmJgZjGi7G/lEiThQ86WIaDV47TLYqlchU6loxUgm9ep+tVzLXhiJW5C2IJNN&#10;rS4WUBvPralr4XMc4WutwH2vlX7KFngoTSm5Im1UvDtrSfUPLow0N0hr+OjAdEIXMeqs78lq+fiL&#10;I6Gn7ydiJDXkzVwa27i7s7vT3MOtpiuVUMav52FNeGK7LOxUVz7E4BfydH+u8ji5OaUsZKHsz1CT&#10;pOFMV7v5pytfbI7NDNPZRQRBuHLnk8eL769Xqz1N82fjT8olG4rjU0vjDSL6AKwbgzwlHah2EpZm&#10;afEW1H+quWdhGi2qeSlNi2ixOfGlKfkvtcqh6Isyiaeu6/EvJk+XbrfxIayQiCLVaqxWy5wc+dP/&#10;/mS3KauL76+tSIfF4LdySr3CA3e9N6rVbpYSe4X294L7g/itqbOpigrvadLnKtxlq+5+8DznpZl1&#10;hRj6qUyh+ET5D2e6XPwJ4EzCmKEdynbJ1uA6ZbUlXqr35Z+c6LbZrwOoVurzVx417VEmCELhwp8f&#10;HTp8KIqaySdKtAGqZmbaeKheaHJE+dDeOsInyhgrrpcnTg+nxyKZMhJHfz/Lfbnp0z+E8YqZcLJT&#10;wxYQtWNHobJbjTtRNCSCXF+JzkW8kEgbkz+Ax6VaJVqJ1r/rJMaBXWN3p7a1Wp6eo80WHUWv13P8&#10;xRG9W5SDGWii9UT7Lja9qUV8xKfWlMPeAPAzhmhok6S1zsD+dsGrRm3MMwdshU7tBpntPa9e2Vv9&#10;Ik8HDxMEgae0tXftFw/lyDbRPcNasi7jbxBx1pXEMCGJp74vtPJr3RJSQ8gbt24v5iJ5unhQptsW&#10;o3q21BeEJL/qAFNdv1xvVzUETwh4lcqL/+XltVpErcYY8wb6vv+/nO22cwE0DlFmXvWYTCVWVcrk&#10;U9S2aHKmAhqgSQ+BVSPtbWqrMskmdr+wEKcv1TmKDAeXikn3rq1B9GrDtjXrzgZr1Kx2VEq9iwXe&#10;tNcyJyXQdZPDmT+bOPIN0sOTBwWJEoSV9Gj/i29ElRicfKJE3KjuKEnbhne0SQAWf39esWRS3tqd&#10;vth1J6loyUymV+efVMtg6Gd04BcDcD+XOrbVu+BPVOmfES0MTEYiK3yQ8keBFzLqAW76RVrsBA0d&#10;4V5KW3vVSv3IGVpudRRGt2iDxsDRmrdgy1TtYGu5Fq2LVLocM785zVGYu+CfN1BNvQE9iDAeItZH&#10;Morxvxj343seq9XySzvF9fLRc5ler7vs0QRBuLL06cb8r5fLO81RET72kDkFY2mdkZL7rYG0WQT0&#10;w8muC1gDFE+NkaryoTry9yxcvnYQd6u+I2oH8bjSKgOTfQHwkJncVOouHP7ykn4awEPmNccTH4i6&#10;PY4PAAAgAElEQVTtDfS9+j+d7baMBU0OUVVDMNlDpPGFcYhiSnoHQb3aRsX/d1Xe+L2YPPTinxbA&#10;scrCW6yJA4cLo51zrC1KirH6VGFnsPqtdZIxzU6AeGpVWpXeVTsV5zT8tUHUYLh7BKy8JaRH+y+9&#10;NRW3FIQzFCRKEBjOvXZ4bCodUeXkEyVahWlJKS2ETNp2KNoqYDdMuuuimdKTvZHJ9NCRxJ+LEAr9&#10;A325mwcrRnXl3wLwyz+8+1+8JBSsy6ewsG5Nhb0Uam1a/wpr3rjaSmLpY8yQ9gqQAbNVuXkPwdby&#10;9uDYocxkVBoJEQsNt+jWarm0tdf0hbQLQbKAwJYpp/4PFA53CpL0EPW+kKeb+2sUM6Oqe1Ok+cRU&#10;SbzGmlqNMbazUVm7VZqYGaSzhwmC0FLa2vviV0vLn+fr1X1ZW/MBfJXJW+nk+WPN5nI+A/PjP3nl&#10;kj9GPQ9VvF8V9VtrxtrGkhmp9Wnfd4zprwIei7idVLtmh+8O/krr1lINCLpH8e2fnhqbGjC20ok8&#10;d4g2HhHGbabFqpzA7kappIR2dCM1IlUGDNr0JHDrYa3XrB5ZfHPiKDNpfaq3FV5+SgqwSXiMeID3&#10;HfPA4QOJOPwYaUyH8dGpuDCNrSGmR23aHtpOzF2ejCirJBEpFCRKEBguvjkVXWJw8okS0YM0Mnoe&#10;pMr48BWJcC0Hqa0mn62V0qnvHIlbirbgeahojOA1ab7NFuPWYuF5Lk3WltDR3lFNiCpT78gpytNp&#10;Uddu+D6BBpPMSlse7mDib+F5rFbL3a8c++Yw+Tw6jF6vZ3pupFzYK+bM+bJU51zwVzZ8uFHoU5Bk&#10;2m4gWqJFG7qpddfd4qqpCLhcNIGZtjiENeeHyIGE1Up9+Yut/oHe6PZyEgSRUFbnN6//cmln4+BI&#10;Qo5vtcf04hDdJ3zyVJVDzERqei+YruXme1E8TGpc7mqVPhGvEt+YrlqfWqf4Khfhfgitf0sqJn1r&#10;ajrIO0tyyOlWBHNvnsieH/bfRAJpihBV/fGSR83qOI9Cr5By86rtilpliK0D/V98GshLtDXATkf1&#10;jpAbF7RYHYGuaIe8VlqxC6m/HbzJw9SuySOrIiY254IBwIZEjpqSF7YQcgHaTfEWmJgZ/ObrZPRL&#10;HhQkShAYpudGJl/IRFc/+USJiFH1JOReUaYL6fAHYNmE99MlmWq5Rud7cZpCRWOBGztMW2hV7Zxj&#10;6p+mk358Syg15LQhV3tfGH8JX2uJSy9pA6kTQQY13hUdBeKWf9fWrWs5oLzUomRAkaqq1R4tPpl5&#10;+XB0e7WIuMieHy4/LhVXtqERxO28cISN1kTCB7s6d0nGlxBnNlgkJowF0WIOqA0MndqX12ZqUa0c&#10;fqoRPRlRAPG++BwOTPLiRH1QZuPe02KucvTMEM0SBEEwxqqV2vy7y/c++bred0gzialKCEYF0pr1&#10;AbWzgZSh1zqd8jJIg7s4S/Ob0t6v9m0oal/axAa1mv0tgPTZAJerMjPlHaoWAOqUPCi+fWC69/iF&#10;N46f/NPuOi9Gf4YoR+wA2ket7SHwLwKrAdprxSZ4p1KbRoZrW2WThqoKsM0Ouebi2wUwwLocfpUH&#10;GxBCQVLkpClCssKpM62TRxl/iTjdIVVfvE7uNAVFqniHwezlyW5LG94ZUJAoQWCYuzwZaTwGnfpD&#10;EB3L/U835FyI3crUxfH0GGUUIYgQqJZrV99ZrlbqcQtChM/smyfoLGoiOLlb27/7h6WmsGOCILqS&#10;3K3tj/7+Zu5GrBsTiQ5l+uJ4V2VFqlbqFocoQRDdxPTcyMRJSs2SPEqFvdsfP45bCoJodyZmBjPZ&#10;aA8EpDjRTsSa2C2Kc8JN+wRd9yFqr4U3tFpPxZO2pnZubKhEvbpfLdeyF0biFqQtCDlUFLmNnRfj&#10;Wx1N5+IAUUdqQ9pNtVL3hkO4rA3xvZzAFmAxLZJ2eykQDsWRdvXGOza1gWu+sZ4FJSE+Z6fWgb3P&#10;1tg4sXXTV0qZ3UJld7tKc0tHkr0wMjh26PlsqcYNwzum1ex5ahyMFqBaQGnB6zP4uAHEEHj+T0yY&#10;Eab+2M8rksKnxGBZ03wO3lojj25PD5uYGQxbVoIgEkCpsPfFu4/uffSoXt1nrHm+FXVL/tYQDzqR&#10;/mCNKJWST242qcRSVVZtmTXnEvCROx3Q0JDhnpJibBUgYPSYGtOp1cylR2dtlP/W4j+dUJqYvjg+&#10;++YJ53oSS7VSu/r23Y2liv2ccmuHcbXPmDQ0QHMzySCN6+BBomor2unCupK14rRENc1CrscnA2vq&#10;qNfLfEIGcnrjZxsf+dKDn6Chztj4qNMo7KVh46V6L755vD/VF7cghDM3P/yado4ShJVzrx2O2ifa&#10;7hM94QerAhHiGV0+1l2N7HC+azZdC+QzCSu1SAJZmd+ceml84hRl0GXZCyPeB336U0UlMw0ML6w9&#10;SsdaTPqndjggx4hJsEYN/irRVqs+E8yYwrQuel5DB5/jKOCDUn9TbZ3Sk9SKJ/5q2icfFmJDJoFB&#10;VuY302OHzr6eDVsyIn6mLo4zxhb++eu4BTkAzmSLwZTL14ckTqPSWjgW/cT6dtBOX764/fHj/J2t&#10;S395yiOTDUF0E0ufbd7++LElpQSwahNVFOt8papSpjphhTaKFbTTstd1Zo6I0DVneCnE/Cx8MpMD&#10;F3405XRJomk4RItrZcaEFYT2oWmHA/ATNApIVwXvbHy4tazfmgTQErX25W/tbK0wrocpieGKk6WF&#10;hXSbvh84vzAsW0pknH5lPD1CWXOTR6mwR+H+BGElPdo/NRt5DAbFiRLBkPZ5IbewAbsC+ZY6EfwB&#10;Y8FDu8QWOyKWtLy1S7kQGWO9Xu9+dT+/tNP0qRpwqW5Ol/4AxMM2rDS6usmxChzUgamcx6SaTh+R&#10;Nnc3CpuacN0Mzq8ybWH2PPne4eHmYzzyyjEXWvc48ykIs/UY6CeecGii1ITYaM12KI72Eu2fCdUb&#10;jdkM21xhfmlncOxQZpIy9nQgmcn0yLHUxt2dem3/+aeYTdPqSMHHAbgeM+Z5Tb0dE5jewN/5VdLu&#10;fkwlapyTOrtK5U3tAveITxJgagU+KA4IbAVqPpCq9GRv+fP88JHU0JG2Ni0RBBEKjfDQ5S+2nr0+&#10;PN2xmlr1RtRbRDXGpMzwSRipH2LSdYhhppIkmNlVeotx+ZHLXnXudVpZqFdFhyQq3CJfkpgCZx1V&#10;0MzkwKs/O9M9W22qlfrVdx4WVw/WsFIuBwlX24upvBja6C9gjq9GgfWgquHgm+N6iKSPaecNpx7b&#10;tqjTS3So4fXAchj+SsQqtqsbEk5W5yMW2Rpm3R6kR/svvdVF+0I6CQoSJQgMp18Zb0G6KfKJEsGQ&#10;7IPWArBjCZ/mkTG9hh3Kpj8nb0rbU3qyR36LBiPHB5Y/zz9L4cXC3msJJJbRAmfC0WYZMl1iwmT4&#10;lm5cdIiKeXL4StV1MYMUQ+tKbDSn9UM7jUfAqayiXS/xZ2WtyjRBaT+XJkCTbMi7hp21AOqKGtOv&#10;lIZyNwvHLoymhtt3xUj4ZujwoaNnhh59VXzuFsUYhbVpwXSuMgf7BWAgkyYKyTso2prxm6tUUbU7&#10;DFwNJaIH1zTAtZZ3cW7Uisfx5+tlisHLBJBHkdfDEcrUq/trt8vlwt7EzGCv1+NHQoIgksCdTx5f&#10;f3e1tLXX9Kl24pWmER+733z4BsQXgekqoDb4DahuMgO8gNp3pXZV62NiD7KARR4Oor6n4OfGbIn3&#10;G2jdG2J25VotPXbou//z2S5ziC4XcxX5IVv1ItgpKH4OjAWumFl3Bpi0O3V7gVbDEZtDdnipZmk3&#10;gwSv01TG95KqxcBqWIioP5Mog4iUF1eazNX1Piy82EMwDnLT2oH/mr59orClKO7kunOXJ4cOH4pR&#10;AMIfpcLe4nvrcUtBEAng0lvTLbAbkE+UCAAm3ZDJlqcFqcVKiqDJZOlPtVXdRdbFc9tTXC9PvzTe&#10;6/XGLUjMyKGi4Sqyrm5Lk2kAqAG2JmBCrGBHrBS4qW3RddsBkGHYdPvALcBj0OTzwIxc0zOxVgVs&#10;05b+TCYeXo86rXme5YH7cxhrL4S7ltny+OjLraPnMuQW7UhSQ16TW1Q1jQE2COlDtUBNiQkADCi8&#10;DDzRAS9rHxM+PKaCVKg+EK95R4h6myZLoujODALm5aU+3pRy3Ky2cCrFGCvmKmtfFTPHBtKjlOmL&#10;IDqN/NLO9V8trS1s6qdodcOKhPQWwKBWBbs8Q1niAZ4hdSaUUi+KE7vYuvgnvuxUmXk92rlaW7+P&#10;VbAkEmYTDAPfvw0wzgl43eF53tChl/+HmfRot3gCnjlElwvPf1aTpsRsG7lg3Uk7XrRd1ISpgGmw&#10;izLjRVVbFD2jcGEGLmPNK50uBbkeNyWXAhaY1ulFrATGuiXdh67OBbOqxPExMTP4zdePxCgA4RsK&#10;EiUIDNNzI5MvZFrQEPlECb80lnkm9VdclTmdpKJF1WIxu4nFJQFy0ytD63+Jolqu9Xm9E6fpVNHm&#10;UFF1SQbb+jEAy0VkWkjMBgJ1K67qaATipVQxkLsWWOAgUX9LF2790S6i+ESkRdxlr04awLXqQk6K&#10;puUXan9Z6wpfKmDy4sATneQgcTLq8WthGwdrdsYoTdSr+09Wnh6fHaNdFx1JasibuTS6cfPJ7pbh&#10;Ha2d1tTuLU1ZorlB+pAZ/H9iGXgu1Y6FIGYR1qxFBAnHBOws0v1qzc1AtQHB+ER5c3gvbPP9Viv1&#10;1YVCTw9rQSYcgiBaQ7VS++OH6394b2V3u/rsI60RHLNqEwkSOWpN7o0RD148qvqtNLc3ZFBffPAq&#10;w6qxa29ESvarapuYAFltzcys+WufQAOtOw2/vBKXOcLlXj979a9PZ44NWC7vFJoiRMWlENeUrEsP&#10;cfkDv7LVjuFvIawC6GMYD6WP+k3FgJL481wSCt4UxoEnTJMNEGN2kKrS9lsr6t5ia2GnLh2ry9PK&#10;pbemUkNtLSGhhYJECQLJ3OXJ1sxy5BMl/AIoClzBrZmPu7DuFxYRXZui+oXXWf25CiSBk0x+aWf6&#10;pYn+gW5JNGSiKVQUcFDxDz3DqZw+EMeCWKd0kgqgrwPRVOLCQxxQWl+gOiSRNxgkSFTdCIxfmZhM&#10;Qhgjfk05uFS7kFMXS2oBsRL1c60DQ7pla5dThZd+OKlOrZ8JBnYhm8RQhRHY3a5u3Cme/PZhhzqJ&#10;5NDr9R6fHdu4U3xu75bwlDhOE7zHahNoM1sMBK+EIYwskinW9zTO5xDknGMl+Asl9IRdotqGdIsG&#10;sCvlH5Ryt7bHptNk0CGIpLM6v/nZP93f5ClYTFtGfCyjgOWhyV0KLyphm7jqMkR6UJhBFdTuHRHr&#10;RDogAbHVDOpqzXy6NhWW2sL7s00OOes5l1bHsM7d4g0devWvT2ey3XIudbVSu/rOw+fhRNoVhHXp&#10;4QnpZD3waE/m2PeQaA90N30lErpPFEZalScO6w4SV0ev79QjakPWquAZzHqV9qUj6ckmD24yOfXy&#10;+PTcSNxSEH6gIFGCwDAxM/iN7060pi2K6iCIbuHGB6txi9AWnPruYa/rfcMEES7FtfLilYdxS0FE&#10;hZfq+97/en764njcghAdQjFX+d0/LN355HHcghAE4ZPS1t61/3h34crDajmBLgQiabzww2z3OESL&#10;ucrvfn6bTOcEQUh4qd5zr9Eu5ERSKuytLBTiloIgEkArt31QnCgRAWo0WE2XTciEmm8HiBqJIr2J&#10;FMBq3VSbEHY2KhOnh9Nj3XIEi4lnoaJrzQFP2qg+5hgNw5QAaHHbqXpaJ1PSsTJwa6S425eBO23F&#10;WECn3DIwTsMN2BovfoiMSTJ9br0cuceZdwBTebGHaEMztVe5xoliErVJ06Npn762cszTlgKX0bEd&#10;xfVyD+uhHN0dTPbCSPnJXnG9LH8hRk8iA6AbIANEpJyE1kBSbZ1aMAGX0nQtTrxwpEsQYMFCb9Ea&#10;3+MKLpKVAkYJIolUK7V7n2xc/+VS6cle0xdq9CRXRMNFVE5cU+wCU5M2RExKuCKpUtIl6spRu5wE&#10;9DHTvWhXFibUZaxpmaO9FrnclkpaszIEWAjMXZ6cmu2WuKjievnq23d398z7d2EtSOqQ4pJQ7ZbI&#10;7iQ1BL/iRe0IqA0fh61WqzXR8DWU6cAUgKQbfKyPVI3dtMaVIg/9UYsBi19TW1rjIdw6HPoZRO1v&#10;b775gyN0/ERCWXxvfSe/G7cUBNHupEf7Z/9ismXNkU+UiADtehIuwIvByj0y0wthYHNp59R36Dx2&#10;NnI8vfZVsVqpy1+oSjlyJWBaSomfm3qv09F0YhOApcm0xFUXmaLFypp5hjWbztVdC1oZVMmlz+E1&#10;T8DVC/DwTYWB8qIHlEtusnyp609tW9YPxW8xPmDgK9caHGfX/NLO4NihzGTa6SoiQWQvjAyOHcrd&#10;1O1y9WFOQk6wYv3qHCiVd5ounJyLkvFFawdHWgkxth5YEiesBylZpz5X0PXs7tSWv9iiE0YJIink&#10;bhau//LB87eAdMK6CJ/rfJwMCqNOv3gAW7mKeviCWF7yx8BaMUYGsSFAbcbvQJKuQl6ifVkgPbXw&#10;e01dRCBU0y50iFbLuFe2Vp2QHrKI5NrnC0Brx1B/ZUDdQtYmbYLXanfIfRXixmLAOdfBOE2DfFrD&#10;+FBhlVU6MAs2hkhViV3INJeGTsIdoplsau5y61wFRIjkl0u3PtqIWwqCSADnXjs8NtU6cyL5RIkI&#10;gD0BDH0wiXrwidYASqCplmsUyMUY6/V6+vtZ7stNWUFXu5O2ywF6P4B2OeGqmiPNQKY1hoR4pJ92&#10;raJKyNfSUnPqgrZm2D8OC6yC9OSZsK6ptNuZtStA1WognTII4/RAgErEH0gV0lotsKz14dNSyN0s&#10;UDx6Z5OZTA+OHco/2quzPk1/c7ILw6PbagJzrVBbv4/pBTAgimPTui8kyMzmhNW6FJ35CQcFjBJE&#10;+1PMVf711w/uffJ1dV+Y5LWzrjZ6MjoA54pa0oTJ5wdskhP/RPs+RhMz+QkYwkfl73k66ZxO8jDE&#10;60zbJYBXz8Hz7DqH6C8eVqs9z56VqZNo11zSWsbU1dUH3qgKs3FB/JUBdcvfzgDt7bDmoHBkVdo6&#10;CY4PIwYzZ3bx8ZB566Ikop8eABm9iqkkoIUhDi6+OZUe7Y9bCsIPi++vl7b27OUIorvxUr1zl4/3&#10;ej0ta5F8okQESLoRXoWyGhBh/wSBoLBePj471t/1B2pmJtOr80+azkCy+umlvLX+HFpBNG/MDoCG&#10;YFr/lto0X5BIy1fxWu2oBCxEYqOmFiVpgWfCb9nknA6+KIJRrQxMJzayJ2hdmP4MW2KjGO+Lerkq&#10;W0jkbhaOnsukhpO0yCScyEymj54ZevRVsV7bZ6y5G4tWVCSm0S0hWb21wBOUqX4fnlQTpsnTdJVp&#10;K1jAN0VbWXlMSQiat3fsFirLnz3uYT0jx9OtXAgRBGGlWqn/8aONxffXStt1vfIjeW5aiej7URV1&#10;yVEqbSmTfDxakHOy6ruCXbOqVilWJX3lQ1dU1yk+1izWX1NsRevZhSsxPdiDHUunXh7/xve6Jb9R&#10;7mbh+i+XqtUexmy9UfJ9aruHkxpgHQVSSSk60MeyQnXZastr955q+7ZWDLIUhYir41mcu/hPZuqu&#10;+IMbQtnAJ3phk0P2/PCZ707ELQXhh/xy6c7Hj+OWgiASwPEXM5MvZFrZIvlEiQiQ1FZMMf6JqNGq&#10;G37jWm93EPXqfrVcy17oli23AP0DffoMkCImcwnfqOvUFV2PapOsxtbK4TUt4DkDxhTSJ8qt3lrv&#10;iFib0zrE5F0AmnDC30yiujEwmBzAvnuR+DCZOQcRvwrwoWov8Uu9uv/oy62Zlyd6vd6w6iTajdSQ&#10;d/TM0JPV8u7OwZwgWkWt3Uk0i5h6o2Q6wQx2z5aID/C2mgo72fpNKb+Q1nau85iciOpXpgznwX2r&#10;QBOYkuLWHNNPLG3vYCy/Vl37qpg5NkAb4QmiTVj6bPP6u6uby6Vn/4YPC2w9pvlZmnb41CrpbMh7&#10;kfydDFTRUyljJl7P08ggeWrF8qIAYiVIgYOgPeFeuzlJu1RHNiEhvKOnL46/eHnal+jJY3V+c/7X&#10;y/XqvmWBqf76ymtU/goPZjmj/XG1Q8MksEk2eOmqLh7VaiUxpDq1/ZnAY+pO2k0b0twlaYNA4dZg&#10;tWYgP28hXqr30o+n+lPdHtWQUChIlCCQtH6iI58oEQGqpm4tJqL1Gaj+UcIvxfUyJbdk2lBRLdLy&#10;HtjNbcVVnxZN2yb4Gk+s3DRYJBO5qVrVfyZZarRLWXUJqr1f0wZP7XpDW5X4W2jrUd0Y+M2tyORR&#10;kg1OMhJJz9/qAPbdiySbVAPRqCE6Yj0lVMK3DDbq1f2NO8Xjs2PkFu1gUkPe8RdHNu7u7O7UnPPY&#10;18CkeeLneJ9oYw7hblG8799kFvGUHe4AsGMVvhCWh9egbUK6Ta2pPQjaJOqiYNLkL1kwmTnLMVPe&#10;bqkUY6xaqa8uFMqFvYmZQQoYJYgYyS+Xrv3i4RpPCdAgEQsxrbOt8WFw+VV9WPXN4CNBmUHPN51S&#10;oa0hCmrCiY+qy1N1OTut001vzIOX3fSlidl/MxVE/ASxOr+5cOXhs3/wZwu4ElWVQHUywcsflYCn&#10;EYktar3m0vpIlQ22C6mLF0BgrWOejEgwVp+xZBCQfkT199X+CjVdDL1TRw0Fz7D7EDAXtF7IZs78&#10;2UT2/HCMAhC+oSBRgkCSPT988qWxFjdKPlFCAMi35rQ9SlR0tDoEbCIM0XlAGCiul05++3DcUsQP&#10;KlS0QShBfqrxWlpUSAMNUzPgMLDuzFWX0KL/TLSAAJXwMuq6CECdUgDjCDPEAeAnFtPMJnk0RUuE&#10;k3FH61MBvtWKIWFKmGZdmEkzsNbooK5mw55ad7er5BbteHq9nuMvjuw+KRfXy84XY3ycwHgHKtTO&#10;G+rOAI40FrjpXKoE2bqEdtsE7C9UawZmVNiqGNyCAzTNLebawrAzWzu7Cr9CMVdZvv6kz+sZm0r7&#10;lp0gCH8Uc5V//c3anY8fVyt1+bt2WIjB+1TUbLqiQ8VVfviQbFOdwDzP9UNMzaYFeGscPMDrD3gl&#10;YQQDLve86bmR2b+YREuZbJY+3fjDe6tNHwEai/h5A+3aR9SCTIYdwHHlA8zSTxJP0ruAwpI64e/4&#10;pHaYuNoTrshp5yJxNYoxCDDbo9Z+K/VGV3e+D13X6RKTD7VVpEf7L73VLXtEOo9rv3ioUaUIglB4&#10;8UfHWp8pinyihIDpfX9wqoe8QUxbEqPowADKUMA9jMQBu9vV/oG+sRODcQsSM89CRfdB71dEQX7a&#10;5F1M51wE6ofzT2plA9xgkr8WQHVGMtvCWzXcY5YW1mWVZzg81VRYW784NfmzEZhqVr+Fw2G1dTpZ&#10;o5hikIJ9QpH5RBlju9vV3e0qZerubHq9nuyFkWq5vrXy1O1KwPZhsvEh5w2Tv007rtX9LiYvo7pN&#10;wZQpVxJG/VbahOEDjKE86nRkgPDiG8T0K3tCDK7uMdZr+xv3nm4ul0ayh+h8YoJoDaWtvZsfPPrD&#10;bzea8ry1T75c6zkRzLz5z1OS1mKak2rWas6AU6qRR1ecBrX7RUw1W18uYkOt/HWA9xcsBg8olGo4&#10;WCx0lUN08f21e//fuuYLbR/mvdFpPPrwWvkANg2Z1lbWu5B6tVQYmUe6wwh9pEu/nbqKBHaT4HsX&#10;vAXEKpUJIJdJuHCDQxye0Us/nqYTJRLK6mJhZQEXgEEQ3U0mm/rm6zEcIU/RGwTRpdz+KFetdNkq&#10;Qse517Nxi0AQHcvK/OYiTwhGdC4X3jg+9+aJuKUgOpD8g6e/+/mtGx88ok3WBBEp1Ur9zke53/38&#10;1sr8ZtyyEF1KtzlEyVZOEARM9vzwxEnKmJJUblPWXILAcfqV8VjapThRohlr2AEQ/NSCLYfdthMw&#10;SurVfQrhYo1Q0cVCtVJH7TfXUlPyrzLddkj8QaS820vDSj2diEsIB+KY7kiSUGzXesvS9nZTpBSv&#10;KnicqDaXrNOcoI3W8jerqLFN0lZoUwivNiQOltY1TpQZzmDWRiTwfa+RUVwv97CeidND0TVBtAOZ&#10;yfSxC6OPvtyqV/ftpSXw73rkznHkbnRMJCWfwKXKg+8WDxIkClyuHfLS5Ujh/WUkY+hZC1l5rba1&#10;8nR5YXtg2MtkIw5+JYiu5M4nj+evPNr445NnE7hJEW0N2ogiSYs26U5SXKaIjxtRtWttKg4AVRMz&#10;vUFEzY0/fF7GlKVJfENhXnn4OC0rpveIWr+UU0GrPDM2fXG8S84QrVbq8795tPZVkTHEQSfqIsv3&#10;2oe//bV/1jWXU1useZDCmTaA8W4So9Hnuy2FGB/pYY1iDtDBxFlO+h2RMwAzdGnTLWhPLNLOgYAY&#10;odMQybdi7K/NVO+lH0/1p/pa1iIRIkufbT6b5wmCAEmP9se1JY58ogQOrQrLmo9piYiakB6TCJXi&#10;enni9HB67FDcgsRMOtO3dmPbzScqGlyAA9VMnzDzWZ7cPaldTnjNGxRUG421IaYz8Yh1agVTP7Qi&#10;jVmxUem4Pszl0vF+/tCab3wsLLXCSzXwlbzoKJV8zwxczMM+UbFOjH/UZEdrybyaX9oZHDuUmaRd&#10;rh1Oatg7ei7zZOXp7nbV+WL8ngxmNsVqSwKoBhfTFOrbnxcFJpGQJ7CqKpw0KYnzlb/b1FpXnVC8&#10;GvVKNXe3vLlcSo/1Uw4xggiL1fnN6/95LXdru/5UOBaaexZjQVr6aScQk2wRyez0hpIu1E7Lntc0&#10;y2nVOdH+rlX+mfI6gBVak2LpOwcp0i0KzP8HOur0xfHZ7sg2Ua3Urr59d3Nl99m/1R5lXSIBLkz1&#10;d5TWIMy8sJWukjoeBsn/qv2KC6ntPKKPX/2cwwt0m3VIu3gPBcmUYbWKiMYNVZlUu6KodsK3oM0R&#10;rTUpwF06IvALkDA482cT2fPDLWuOCJFqpX793dV6zX2jMEF0H6dfGZ+YiedcP/KJEs0AZ8b3DVcA&#10;ACAASURBVIVq1Q5R/47uUIdu03dbSHG9dPLbh+OWImaGjqQ2726Vnuzpv9baneECGKR9BtrPJVSH&#10;pbquUE38APCKFzi0Cb5l2I6GtLOrLYayA8O0ksFXazJVmB4R7NEEEBeWyJJwGZMjvCXkbhbILdoN&#10;pIa947NjWytPn82oTgcIORngovCJArZd0fSDbDq6k4f4hgZ1y4WIdaLWFvaagzaYr2jR4G9JbYep&#10;1Ur58uoX+fKTvcxUmjbOE0QQVuc3r//qwcqNp88SU0sOyHgXX1aPWtRrT61IwRsyOR4amWCAzTfi&#10;m1Sd9jHanbS5UHx0/m4N3uwi3p1t+9H07EhXOUSLa2Xji5uHP0r+Ra3LXHxTc8ROZXiTarxZKsg1&#10;iFSzVSERF4laNUZdZ6mLWX8u284gxHWcmICqpttsoZbXYpquxS6q/u7S0kCNDXXqeOp4iU4Db5VP&#10;ND3af+mtrgid70jufZrfuPc0bikIIgF4qd6Lb071ej2xtE4+UaIZrW7NmpVR09K0gVV9kTKldKEu&#10;207sblf7B/rGTsSzKaN9SI8dWjWdnxTQ7gygXRO6Dg1gp6R267HW18h0A1NcvqqNmu4auYPe+tCk&#10;hxDiRKG18uPr106Ppl4RJKeTmquTPxDgxwLE5pavmOwIuZuFYxdGU8PxRdcRLaHX652+OF5+sldc&#10;L7u54UWLmFVP0PZ51Q4CNKq1u8FWaaBd034UaU52el9o4zgZaPI2GUnVmqULAXx4RqXfzp8JSe0A&#10;Bxbe4np55YvN/er+yPGBXq/XuWaC6G7yy6Vrb99dufG0Wj0wQPA5AbNnq8WYrNuqPhOpi1Q9wEKc&#10;o5BNa91XjRnYdJtIfVX0npo8bcjCSLROCPGdpS5z+O8lXDs9N9IlKXOL6+Xf/fx22bQHtwEffdKP&#10;jsnQ04B3SH6tqRVV4xILS8tS312lMXDwE4vq3+L1qBpOW81UrSGUexdTE/NuIOrAeMWbNc/AJtTJ&#10;k7EmEwR8iRWx2/CbisJ52SqHKGPs0o+nKS1KQqlW6vNXHlGQKEFgOP5iZvKFTFytk0+UsNFYiSGt&#10;bAxhqpOQKu9C1TZunqyUjs+O9Q90dbxFeuzQ5tKOMVQUxodyDERSBrRTwHYT1bWGOe8TXk7zkpg0&#10;a6Z5wEQUcwJfk9d85eXGr9UDHnJjWh+qC07k8xSNUzHNt4++3Dp6LkNu0W4ge2FkcOxQ7mbB2cKu&#10;7eFqd1V3q6i2PEAhMVnYGXpAiXZqkyQmMzQS6Y5UExJSPRNdxcAeDqswPl52vK0gViTJwut5zPPq&#10;lb380s7al1v9A30UgE4QSPJLO4u/eXjnv65Xy7g0/hLq1rqWod0dos78sG6D3JirdXBKNn3pK8CR&#10;oN6FJLn0/6pCbtVXeXCh6cUHzMBaB6qT70rbf7ifWHza3A1zwPTcSFwnSLWYYq5y9RcPq9WeplUY&#10;8JwlHw+MtINKLG/t7fA8YF0PMuX8F/U4GBPqPgOtP1iSk0vrYy4K90jdWAjuE5WS00q1Acqzqut6&#10;nuzX1G4uFMtIPcrJjSpq12rHVrt9EFp7bqhK9vzwme9OxCgAEYQ/frSxuVyKWwqCSAbxnppMPlFC&#10;wJSYxQlJO3F1gSRXQ00s9ep+aWv3+J+MxS1IzEChojCqmYZjijqC18Amaz5mIQf7RCWrjVgA8Ila&#10;l44Yh4eP8+R45VIlIW6h8FeDtOgy+VECimdaUjo9RtEXIj40pPEubOrV/Udfbh09P5IaIrdo55OZ&#10;TE+cHs7dLNSrzftkYTugqYdjuis3mphmS3FrvIRpgwhGTnVS8j3jiWjdwAx3orOI6DTVzqhIYSRD&#10;GPIq/j8B3aLqJ55Xrfbkbj/N3doeOpKi3fQEAfDMG/pR7vn+P7yaxww5daNwMFgdRSYlmReQapPc&#10;M6qerM2holYl1mmSyoTTg5LmWO3srV6irZy/E7UqpWmtAbeltmtqWkKZxrvHIbq6WPj8VyvPY4b4&#10;b2rqEo0fDp+BX6zEdImpLcCxzSuEu7faV1WpTBdKS1F1SSUOXrEnA8tkYCzgZdPWHLudSnRn4i+R&#10;PNac4HckeVK1Kp+kXUs/roiU60Vc8ovNqdsNYd+qP2J1iHqp3nidBEQQSoW9f/3No7ilIIhkkD0/&#10;fPKlOD0R5BMlDnC1BsJIGgye2HXNrmRnozJxejg9dihuQeIkUKgoM6SQaiAtDHx0cmkhByzMarb9&#10;vKZlrWonUi0yPhaEVpu7tP6R1v/ikk9rhAJajG75qvqP1Q9N4jkhOSH4hz52mXi6o1zioN536NFX&#10;xeMvZmil1w2kxw4dPT/y5OHO7na1aTYAxqa2h2OsP2IcIUe1uJkA9jfg8V0JkH1X24pvtHYxGO1r&#10;S+scVe9CdBJHxu5ObXWhsLlcSo/1k2eUICQ03tAGkvUZ1gq0fhH85XjC1dxUlbimi1KSHL38Wq0y&#10;Keqr3BkJ+2N4SdgHBr+trD+QVJvk69L6g1UxnNYpwLOyvae6yiG68N6a8WttNxN9QkC8msmxDbhF&#10;1T8WOLGN1QurbjvgTl9x4KgZvMXnYF3CALqfKQEJcqkIr6xbgLSadvq9pLW8SMDfHUZ9ZUjGELXP&#10;SPZDrUqpVSZj9V9GwTd/cOTIN4biloLwyc0Pvy7mohxcBNFBvPijY/Eu3ukMHoIgGGNs8crDuEWI&#10;n9k3T8YtAkF0PtVK/fqvV6uVetyCEK0gk029+rMzE6dpbU9ES/7B02vvLC++v1Yq+N3bRBCdxer8&#10;5u/+j1vX3r6bv78TtywE8ZzucYguvr8GOUQJgiCayWRTp14ej1sKwif55dLKQiFuKQgiGUzMDE6c&#10;jPkEHIoTJQ5wCm7A53LBIJ6BQcREtVzrYT1dbrbuH+grP9krrpf9XKzG84kE2WEqnRIEDxa+xdtH&#10;Q2rl8LZfpOTWRsXWJUngqrSSmKKUrKIi78sUrhp6nCgQcyCF1QKzsfhI2wTPY4zt7tQ27u4cf3Gk&#10;1+uJWyAicnq93umL49VKfWtVmF2BcBkJpyBRFXzkiuc9n3x8azjayHjruUSm/fLWYAgfaCUEQEaP&#10;1WryP8XYKYlw1UiBYq6y9NmTcmEvcyxFwehE17I6v3n9Vw9W5jd3t6uWolYFFVCQxIk3LDWDzxtB&#10;KuRxaabwVh61ycMi1UgsU1SlGvwkzWZi5Chwoajm8Qv5JTUwxwzyR5HentY4M3zkHC8vPShTWCp7&#10;Pu13lUPUzTiuXX/VhNNkMStB5jfBPlwhXMakOPHurQanMsSSTYoWhbslUBt/hv4WtvzyWJBGtOvE&#10;yJ+hdOgsC3VtiJm0MUYGqbw0t5g6tnU5nCguvjlFKU+Sy+L766Ut2ppJECjOvXY4k40wlRQG8ol2&#10;K6pWxNBmMmC1wwvgNZK49EtCIb+0M/3SRP9AV9sQM8fTS59uhF+vP68/T5nbGCaY9UZAK5Jamwgf&#10;2v58h1JV3CDllLZIkkS9vIZIDmYS1SqJyVsjfW5asjqZ+ST7GmxZE00k4rqX2Y7maj0Hcu4WKht3&#10;isdnx3o9SlnRFRw5MzQ41p+7tf38I7VnIoeSdAlG5UD6O7kh2wpS1eG34MNeIyUPd9q7FiKwpwSe&#10;xuHtGsCNaNVU6Svz5eQZJbqTaqW29uVWwxtaLeNe/VZzf81wViVr9rGFomyI0692YsHoUY33CNKD&#10;wsvUmnebsWZfFIB2NrN6mtVLpArVSrQ+VLV+6S607w7TwxH9T9bpnQtm8tLpfFTTlya6wSFardR+&#10;/4/LG/eeul2m1UBc14++M9UDP7q4GgVQvbaAsUj9ytTZMKOJKVqWum5iZuOV9QnHuJISZfYthnSh&#10;D6OECWnSNq1/xc/VTt7QqKVeIXUkhvj5ku8TnZ4boSDR5JJfLt35+HHcUhBEMkiP9reDQkg+0e5D&#10;Xdq52ulUFVmtXK1NtGFRYGi7UlwvTV/saj0sUKho6Gg3VNaa955LW3fDHVOAiQcwfmE8CtLaxtUT&#10;Ce8sFuc0zAORvI/AJdJsqXWI8kZNp0P58InyTzAuVWnZycL2lIfH7naV3KJdRSabOvbN4UdfFeu1&#10;fcaaQ1K084br+LWWlAy42lGGr80a7KgaEH3vGBNnD2kWitoGZLWe83+KwC8CD9yEZ4ptkhpCeEZX&#10;Fgr7tf2RYwMUkk50NtVK7d4nG/O/Xl77cgvrDeVYZ1pgEhCt1UEwzRhaN5vVUQevMU1GfPUq601x&#10;JVzdxtGYnAFRTW8iUR5POHPRdLPqJ54SkFdrPofP6bxq39uXxaoqFcbY9MXx2X8z5bO25FDa2vv8&#10;n+4VV3fcDCzMnJ4HcDWJXyF3dOGFAYYGHq2jVPoKXojVbPs2JLHF/9fWJilRbblEaqKd7Wbqz6c+&#10;c0nbFxH3oPDCvGYV+DWhdqfIspJEgZfqffknJ0hfTS7XfvGQzgYiCCTnXjs8NhVz4lxGPtGuQLKX&#10;mfYA4tUF0Rmj/cqU5ZKvzZCWfaLllJ7sjUymh47EHMAeLxPfGFr+PF+v7sctSDNiLCP/H+siJCCm&#10;zQ0NYSSnrGR/0V6oLuqsazzrfmfTIhm5etTOY/CTlFZrJkeO6gHlhqognh7YxCYSRVI7oC3tm8VW&#10;bHe7urtdzV4YiVY8om1IDXkzl8Y27u7s7pj3VzXwYf+you4YUBu1ujm5zUX1UALNuUqrWjnFByK5&#10;IlrgFrWqjp5uC4gIPrJWbV0VRjWf6ajX9vMPSsvXn+zu1IaOHKKYUaLzKG3t3fzg0ZfvrW7cKdp1&#10;V2sOTC0tWLKZ5jFg0oa9nhgtjgVw+En+J60DSdLYASeudqnOlUYtXCHXeiAk+EvEqhtLviIfP73W&#10;T9xwiL55wrm2pFFcL//+H5fLjw8212o7to/NTOqvzIcD4BASWwS+krqHqnLwFq0avlX/l0a0diUF&#10;ONWsqwwV2LVG9qjgqF3LpBBKxaQ+Jk6q8OpeqgeYAIEptP34kx8dG50aiFsKwieriwU6SZQgkHip&#10;3rnLx9thC0gP+9ufxS0DETFcpQBS8JsKSHnbxM+ttQEtqiWJtsEb6Hv9777ldbfd8M5HudsfrdvL&#10;Ifdc88L++rxTEiS4CX40KfCJ2CKmtuBSBWxCnMGAhrR3am3C+qxMlfBJMshEB1SrigdfHtF8i3kR&#10;IMpPXxjsBksZIQKdsxVWd0Umuza1iz/Z1GnrhrpHHl+bbwG09fjOsAdX2wC+Taepw+S9BuoxMD03&#10;cva1w+kROqiJ6ATySzurX2yuzG9ayvk7pDkWuCKn1eisk2crwU/USKWa2dQ2YCWOeTVoK3R6hr7V&#10;2lTqwp8f7YaEkKvzm1998Ki670FvQ2brIT5ezeKFWiuNqWbkrwm8hYPgYxBJ30p92El9wg/MpBB8&#10;4RmwaSQ+5ivp1qyzX+j6bfRMzAy+8le0Fk4q1Ur9d/+wRCeJEgSSc68dPvv9w3FLwRjFiXYFcPAW&#10;052kon7FmrdlATsQpcuBPYlEW1Kv7ter+0fOZeIWJE5Gjg+gQkXFvm3dZ+p7I6p1e6O43RjeNa+W&#10;EaOdmLLtHbmX3CqeE+qBSUDNfI+8GpQp1dlA3aEMI+5HBprQpn5igSc6XolYG/4HAkK4QiEkhyhj&#10;rLixV35comjRriJ7flg+XrRBiOqBdus6Rh3i/5RqMA0i62QlBjfUdBnkYLFVAaSQaycicogyBolk&#10;DWNi5p8eiB6rHaTUwz0EOmeU6AxW5zcXfvPw3idfo856kGK/AioDcAhmwJqZMLRVrJNnC+DBcPxP&#10;G5SprqBrugMv1AvFq4Bv4TAptWlTc05Bw9wIgLzk4GbnLk+efGkM1USSWZ3fXLjysF7d1ydUMC3W&#10;1Jwu+OUV73581NTAfF0q1t/RlI83FFUN0HaAhBCSY8xUTG1LbYIZfKUJDR7lHSC4/K6VAEY/CcmH&#10;rarHYpcW1/iM6X9o7YzkZDxpD1756QnSS5PLvU/zmiUtQRAGLr013Q5Boox8ogRjSrYfU84K6xkV&#10;mPWYtDCDs6wQMbG18nTi9HB67FDcgsRGr9fb5/Vs3LFpNq0xzVjXGOoSQkVcIavGGrUML6n+idMF&#10;Zv3j+nBMa29Tvh1rmh0g2Zo0L8F+CPgJM90DCTi/8a4l9jF1HQi04uS2dwLIO2oC6CqVSnG9XH6y&#10;R27RrkI+XpRFsF/KyeQh9V5V7fHtExVLYkaiaTrSamscpInHhxs1OJLiB5fhYAq7307DM1rMVVLD&#10;XnqUYkaJxNA4NHTxNw9X5jd3t6tuF4eirKpOCLWAq6ctXAmZbnUZopNDVQUxribJss+aFWxJrwa2&#10;y6h6ZhAnN68N6eAUsV51UH7u8uTUbOerdotXHt7+KPfsH6LzmDt7mNBVTG48sZNIL3T1/S4tEHgn&#10;Ry5tVElMBfxdiAGzM1W9KVU28Tmro8PkKTQNtKTbpkKR318NrmaBWk3+EaUxYlLC1a+ku7aK4QnJ&#10;vdvAOXrutcPZ88NxS0H4pFqpz1959HwxSxAEyPTcyOQL7RKCRT5RgjFmcIo4+T/82TGtPgYiJorr&#10;pZPfbotg9rgYOzG4Ov+kWm6Pzqld40mrCP7/VrO+UyyOVhjkVa6WGtj8bdpXATckZdeB5anVmtZI&#10;UltWa51Wfskq52OlKkUVaM0cqvmP94qGGSVqVxPmtza9QQ5kK66X+wf6xk4MhiIgkQieHy+af6o3&#10;WgWq3TEUUhxHQKSFau6v1ZqGGwPdk9oblOI+MdeqltM2MOsYge+rgfpkTDMGxvIlzeRKsZ387upC&#10;YfPuVv9AX5cfo060P/mlnTsf5eZ/vZxf2nFWTZ10D1NhZB6RELeF+UZdXYYohqoKWn2iTilJMGB+&#10;CCAgVXrP+t6pA1/oeaw7HKLVSn3+N4/W/rjz/IGYHhTs2BMRE8PwV5740lefvHXMmmiIJw58/v+m&#10;7Y/BDThI2eBWpD4pPiVt9jIkSTdMtVh+6ZWBcUYinZfwmlr91qpCm2qLW3lOj/ZfemsqXhmIIPzh&#10;v6xvrSKSdhAEwRhj7NKPp9onLL6NrScEQcRHca1856Pc2dezcQsSJ+dezy5ceRi3FATRRdz44FH/&#10;QN/Uxc4/dIrgeKne7/3bUzc+eLT06UbcshBdR/7+Tv7+Tnrs0LnXs9kLI11+mDrRblQrtdyNwv1P&#10;N4prZG4jkoSX6r304+mJk+m4BYmWUmHv+q9Xizk6EoggCJ/MXp6MWwTCP6XC3spCIW4pCCIxZM8P&#10;p0faKEsTxYkSjDFm3NjIDMdrqVlZ1D2GGKxxV0R8FNbLx2fH+ge61z6YmUxvLu2UnrTBYena7K/a&#10;QD1MnI1p0CGzx6hzAhj8h8JHam5+CdyQKB5yI7xvtEmuxG3XvJj0BzRqit1X926bNs9yMVwDEQDg&#10;1k2XmJINNF+bu1kYHDuUmexwOxohceRcZvBwOv/gaZ31hdZXXTNiiZOJ61Z3Pv1aQza10fxI1BbF&#10;6JO4t7r7Rxv1YopQkUDG44LvqWq5lrtZWP48v1/dT48f6mbNh2gTSlt7Nz949OV7q2tfbjmnyW1g&#10;OonNVFiawYARBOhd4kQUeoIKJJLag1S3AjYnIt24GtPPlIwvTs9KTGqiRT2iUrpcEg/5WNS3jOFC&#10;b6Dv1b8+PTY1gKo2sRRzld//xwflgjA8PV3CT/jH1b6b1JEL/6aYmoH0FfxzqV2pu0p6jphXw2lk&#10;OeXwgGtWx0JA41JyDxNFEvrBVdJ8ywEy04qzsZPi6hSQasW1qmhy7U7PjZx6mbYCJ5gv3n1U2moD&#10;ayFBJIQXf3SsrU6uIZ8ocYCql2ByIYqeDEmfjm7xSbSEenW/uF6a7u6ArfTYodX5zbil0GVh8pqP&#10;wYDtU6IGb/UgWtV9rXlFrB9Yjkr5IfGrEcDXa51nnHyiQVA9kUx44MBTBW7BtJJkSmZIEeBHRE7L&#10;2iPB1AOx4J9bvKohldYOolyeu1kYPJzOZCmbZXeRyaaOnhnauPe0Wqkz5jhgTXkC+QxpnWSkudFq&#10;9dDOpUhLn2SmxwMrV8l1i2pvyuppMBVrwO3I6qylfSmkUvXKXn5pZ+nTjfKTPS/d182nqhNxUa3U&#10;1r7cWvjNw1sfrhXXy/VqgOOpcO6r54XFlaA61kS9AlYktGpJpEgai6qlSEtUvBaEKamqZBLS/hXR&#10;n+T0rMTXnPXXFNUz+F5qLnuaa7pspVLjA32v/uxM5liHO0RXFwvzVx49U1dE1FcScpGiwk0x6mGu&#10;gDIg7W/gVaVSRl1IGiaqYNpVBhM0fLzlx8khitkrACw5faiRLPnniZoQrXah+0RFGt1M8lJrOxig&#10;tZr6qg/N2QTeCqHeUUjKtpfqffknJ3q9nlBqI1pPfrl05+PHcUtBEIlhYmbw3Pfb64Q+8okSB6jq&#10;BUYjtLpPyDOaZEpP9kYm0918zlZ67FBbhIrCzi3kKHMyUUm7g20WkOdLXKeVP3I1oi6JtYGz1kaj&#10;novU+dAUK6C9VovJlI8xE8CuAgDT45UqRIY1iM8fKU8qlbu1PTjWT27RbiM15E3Pje483t3J77qZ&#10;iTlatyhDqCvwbg9teeAQUPVY4nAdlvA8rKK1eDqB8SsHRDSq4vZPPPsQMJxpP1c3czSaOxCguLK9&#10;euPp6mKhf6AvPdpP5iqiBRTXy7c+XAsUGCohbVazFub/Y/V3wp6Y1iOpRjVlFyDCk9cEUqflZZxu&#10;XPSJ4pGyhqib1WrCgdza/SVAi06uIPGlppCZHHj1Z2eHDne48nbno9yNf16pV6qo16JvnyhmlSS9&#10;N0UPJWveuQi4oCQPvVoMs0jhn8CeeEkw02JTqs0HeDetKFiDjrRcRXSD6sq3MVmZfnrpWm2f5JUE&#10;Bw6PRrpXxWGlbjgIwJ/86Nhop8fTdzbXfvFQszOGIAgDs5cn2ypIlJFPtHOIyFalXXSp+qW16Y7U&#10;LLuDjTvbMy9P9Hq9cQsSGxOnh0M75c63wQjW5iVrVyhZcSTjC8fkBhP9XsAqFPaJql4Ekx0HuVZX&#10;C7dgi0atOSJBmiolK0Bj6jY9VWlPN2iH0gB3G1MlQF5cyXiBxNXhfdAQuUW7k16v5/gLmf6B3o1b&#10;wukspjBQpjOpmLo3bGExjQiTyUactbSGHm1VPlQ13oQ5wFFj1hEF46MsiKIYrk8XRtsQMOcA965F&#10;+nXUjuF5jLFqpZ67tb18/cnT/G56tD81lMwYXKK9qVZqy5/n//Xd5XuffB00MFTF5L8U8aGaah2i&#10;DFSxIvWYqqqRqimp8yEAvqQPVNm0D0f8UDtHSdM+4PgUDfraN2lI95uZHHj1Z2c6e6qsVmp/eG/1&#10;+cIQs+fJaWWkvRCD1rEkwh2fGI0FuY0AaNTkaJc6Kn96kpKDyUMD47RiYs3KnunHSnRm3eiWw+Io&#10;ME0mwEY3de0forYZuuIanngTM4MX/vxoKFURsbC6WKCTRAkCT3q0vw0nvU7WWbuIUPZSmSox1dww&#10;1ocoANGWVMu1G//8aPbNE3ELEhvp0f7pi+MrYWXQbYwUq90BKGYdbv6MGsghLAqmXiJ+jhGDTyOm&#10;wtbPfcw8ePGkq7QLPPFDH/mgtNWKtQWZWv31BKmDSZUgf9YgAghiLLy3xhibmh3xXw+RTE69PJ45&#10;NnD91yvVQqktFAx44lW/BYa2dCGzDfMg3yKbsBLcN4AUAyiGn2+RDx9HtVJfWSisLBQy2dTpV8az&#10;54e9VPfuEiNCZHV+c/1mIXcjYoNaaw715HMgrNW07IRRbVtA65Jm2Bo5Mcp86IlGw71QIHthZO7N&#10;E16qkw9jrlZqV9++W1wra75DGkPaQZ+RgA8CMH0rLd/UtRXvwJiBz5+e0+IxUlo2WcWC093B2q+2&#10;jPTPWF4K6hTqqslHiZfqnb18rGXNEaFTrdS/+m0ubikIIkmce629suY2IJ9oRxDK+7vFOnooRnOi&#10;JazMb069ND5xaihuQWLj7A+Ord8sVMuBN1T61rZNbqqw1hK+PYuqSMzXQstk6casojH1B8Rk6ePH&#10;8zDEosvk40SuG7UCRISTbaIBcpEp/dBw/ZUKY2zh3SVWOzHV3QcbdycTJ9Ov/+9nrr+7mn/wlLHA&#10;EwuzzcAmlxvcbuMq0wYRVSSTqKZLnG5BvTYUh2hwwrK+4W8koCNZRzFXaezSmJ4bmZobnTiZ9lEJ&#10;QeSXdla/2AxHqwwLJ73LBGZ28rcpzZ8weGKZIX37z3w8PesmvMBMXxzv+O2zxVzl6n+407phi9kC&#10;6/qmC94BwtqFr1Vv8DVEB2JhklSi2DONmdK5+xzZeaTaAo4CfFWtfRGcfmU8PdJeCSQJJ5Y+26Ss&#10;uQSBJz3a355xDpQ7l/CLmo/FX5qy5GYg6SY2l3amXxrv2gy6/QN9+9X9/NJOCHVp0/ioqXiArF9i&#10;uptQho9pDVBRznrhiAmOKohzqsQLWXOub/VyH9WqpJqTSUrSutZsyoXLDn4C6RlK6XOd0uwA5X2v&#10;ZuG0XVpcnxKcs0ubwApdf+5mYXDsUGaSPBBdR6/XMz030tPD8reeWIpqh4wpaZsJbaJC7RiH68Q7&#10;ROFUZqYEleJXVtVLaxXFpPuT5HS9RL0clpaXbHuKucrqQmF1sVCt1NNj/f0dHRdFhEVxvXzvk6//&#10;8P7q0qcb4efIDYK/rPimquAk5AGTYUaEpLBhJFT1dulbWOkSt8IAz0ScD/2pryKRPflT3zny4uXp&#10;iCpvE1YXC/NXHlV3dqFCcEZ9V9SEomoB11a06wttX+UZ+1lzf25g8lqZMgNrNbFw07dK8jgteTAV&#10;1mqWUd+paLuZpEbCBTja7mpN7Q5j1YFNBSrRnDuGI5NNXfzvjsfVOhGcUmHv+rurcUtBEEnihR9m&#10;2/NIrASYHgiCiJ3Sk92l3z8++3o2bkFi49R3D9//dKONNvUTRDexcOUhY4yiRbuTs98/nDnSv3Dl&#10;Ic3ARPtQ2tq7/fHj2x8/zmRT03Mj03OjlFOXUClt7S39fiN3s1B6AnpTCCKZzL3Z+Zk8bnz49dJn&#10;IR2hQhBE1zN3eTJuEYhA3Pjt13GLQBBJwkv1Zs8Pxy2Fnh72tz+LWwYigVhTycGFCqyusQAAIABJ&#10;REFU8bkiiXbie//ufObYQNxSxMbq/GbDMRMy1pRlUmbF0JNfAXGipgIhJl+KaPgDk4xTjjj8veMP&#10;LPGNj2dlTbyWqDTm3WB6I0yUtvau//K+fI4XZqDB82oQTCPdNOHgqzXh435NEvo+pg5+Zfh4oURK&#10;8NkY/Wtmzw8f++Zw9vxQZ5+oR2Aorpfz97dX5jf1Rw+2G6GntA0lGW90iJpPFCouQ5wWj2y0NUoa&#10;phVFbK+nOvfmiey32jETWlhUK/WF99Zyt7abPgWUiijedK05BFGrOWhf665dUR0LpgnHOhFZ06hK&#10;xazqn9MgtV7VwUjnRFj1onBnP38ASmms50qce+3w2e+346F6BJL8cunaO8txS0EQSaKd5z3KnUs0&#10;Y82ohkloKaX6kVD1jy7MQ5JMnqw8PfntNp3LWkBmMr06/yT8QCVxvGjHgpS4NdzxYrVfM13aGTEX&#10;KyY3kZrFiM8wEQ1/SWZRWulzWAD43qU0U2KaIHxKKyBHsYSPZwVk9Wz8KEEqR9JoKIz6KYluN9M/&#10;0Hfy24er5frWytNnHyHNGdq+Fzy1XWMoWXP2+mjFNFj8OYBNycqcJijTtVJ6NEDCIA8kCPjbNJVs&#10;ZMxDpEDfeVTMfbV177NCMVfZr+2nR72uPXGgaynmKvd+v/mH/5K79y9rG3e2d7ercUuEgyfJxANn&#10;pxS1mii0iyBJLMVpSj3QgYUkMFAJJt16g5btWgNOiJAk4Vekel/969MTp4aiFSxWirnK9XdXN5dL&#10;8hdizxffDvDSCQBO48lHk7YYH2j41YTaoklz0L74XLPIiqcSiBWaEu2aJhZMGtWGbA1MowYz2JHn&#10;LHQP4oNlyjk+jc4pmhDxDxaY3IKoi7xa7aBo9LGw0ly7kB7tn7s82ev1tLJRIlyuv7u6u9N9kwBB&#10;+MVL9V58c6pt5z3yiRIC6hGhqp6NwXo+FqyFE+3K7na1h/VMnO7kBTBMZjK9Oh929iTrGUvikAl9&#10;GaZdEkijEnMCHOwc1VpbIj1WCjj+BO8WVXdGSysrV3+qSVRAZrFpVTz4sWvl137FzL7eIIhu15Dq&#10;JLdol3PkXGZkMr1xZ7te3XceYurncA2wuQQ+qchDn6CprVkd3VJkg0kw6WaBDfKSGcu0DY7XI04R&#10;DXOqqr9ZHxcLwycK/y7+jFwmczNzEbjxe3neTn43d2v73kdrxfXyfnU/PX6InKOdTe5mYfnz/B/e&#10;X713bWtrtVyt1BNmNHeSVnyzw4s42DhubQJQSHwrKqaoUKsqHiLqthKgpD+RJJeV9Vx5aeWu/jWT&#10;yaZe/R9PDk0cchYsOeSXS5//6mG5YN7WoD4ZQMcGAPZXidWqGy4b7yzVHSu6pkyb3aUPMZqDKC2+&#10;T/Jtkdp1h9RLpW+lAph3sfamxK2ZUiuAfqj9i26fR/tj6u1MeSD4HSHwG8S3uiiFsQKKOrKJ8A4f&#10;vfTj6c6eOTue1cXC8hdbcUtBEEnizJ9NHPlG+3oQ6DxRwgaQhM2kx8BZXGLKU0GEwv1PN6ZeGk+P&#10;9sctSDxMnBqaOD2Uv7/TisbwOXJds+lK5Rv/xNRgzULTziBzMUmZl7RXYRJVISc6/GN3wpoLDo7g&#10;D5KfOfQUfAp0tmiXk/3WyOt/d+H6u6v5B0/tpU34VkXUoRRF2jr1w0ZD0iccLoNTysogeSNdNUAp&#10;8VoQMO8gHwkMg8vWaFSQJHejkLtRYFdY5uTI9NxI9pvD6ZEuVZ86j2qllrtRyN/fWb9ZeJ5BRByJ&#10;7a8XBQSTQdRH+Clcv79q/V0e3Y8YSmJJE65Tmbp/DnSJZU6OvPrTk519fPLSpxs3Pnj07B+uaVSj&#10;M3RINVsDIgF1hfdtq+4B3w4yS23ADNWuS6rGnaqPS7plH79UB8zqfIoOMr/5uzDqwHfAaKkt1nKb&#10;5KmXxydO0qbeBFOt1L/6bS5uKQgiYUzNtfUhC3SeaJcBK+4YBcX1IAdro8h2ibZh4vTQK39zJm4p&#10;YqO0tfcvf38jhIqcDk3BFMObeFT8+QuR7cY+3vHHn7BgyzzTKgtYffmekzGuRx+LT7xH0/U8nrB/&#10;dzpblLjzyePbHz+2lwtospQMxLDhz1TMNPGGNUgBAZy+QhbgxVzfUxHh5GBovRjsuSTp0f7sNway&#10;F0Y6O+dkB9M4KDR3s2DcHhfliy8BmLQIJ6XFWrIFWJ09UUiIVNHF1qWHpp3wXfVw6d6Fy6fnRmb/&#10;YtJyeZKpVmo3/vnRyg3EjiukMuADrb/KGruplQRY+PjbcGmqEO9G1bYOayP+tpnCoylq/1zb4vvG&#10;g8/PoZgsAPDOTqd+5aO8jvRo//f+7anO3k3S8WAXngRBHND+eiPFiXYZcOQTpiS8exSvs1K0aGLJ&#10;399Z+nTj1HeOxC1IPKRH+09958jSpxvhVKcN2XS6PDiYFq1RhokjoDc6xDDQ4JfE3noclgWKFiXO&#10;fv/w+ImB679cqpZ1adlUgsSGquEOwWOYQgnOht2xppBNXhIu4Nq0qRW8FxZTLNLfWhXJh3nXTGlr&#10;b+nT7aUvil6qd2JmcGImTcGj7U+1Us8/eJr7w5P80k7pyW7c4rQ3oW/VaisCTiz4bWdMmJ/Vt4PT&#10;7GQqg7cJHHDutcNnv3/Y3mJiKW3tXf/l/eJaGetTwZTx12dcI96Y4c0OjDjrYFQLBN897w/YcGSS&#10;isxNWoK4QoM3jdcbtZdbpUJqj643FcZDuPDnR8khmmhKhT1yiBKEK2dfa3e9keJEuxXTLjlMGJN0&#10;Ib4t7eUJXRV3N95A3/f+3fmuzaBbrdQ++vubz1Ol+Ua0R6h+OMx+Xvw48rGYDAunGwHKqJe4Oh58&#10;L+bxm7Xha5ERAL6BzW3+noPvV0BL5naKFiWqldrClYe5GwXGbDNJEJ+o9nKM4hRQWVKRhjm8h0P7&#10;QCKyElrjUVwnQPwDh1t3wl/oT7CAofRo/8RMOnt+eGJmkExm7UN+ubT54On6H7eLuQpjvlSI7lzj&#10;mPQHOISxgoibjyg60wQw2XK0IX2mqtRrfVzFDNMdJnJUnELF8jZJvIG+F9443tnqVn5p59kWK4be&#10;CgM8aqa8sPAvKX6h03YiTJ2mkrDygOmoQQI6gQtNcwg8t5h8b/jZo8VTTbsRhdHAn+amncGQhZ0a&#10;ipjs+eFLb021vl0iRK794mGgQ1sIovto/yBRRnGixHNc9QPk5jtg7x6RWKrl2uKV5a7NoOul+k5/&#10;58jtj9bDqQ4fkaOOGqQtxkfNoQM3gZlPVMMZcsd9kLsLdxFlspi0ALHd4M5RvOUlYihalPBSfZd+&#10;curZ6V9OUyJgLJbQTjUp5bQq30hWHicHmxQRYh2nTpqbk30TE48SnEgdov4I5hBllUopV1nJba8s&#10;FBhjmWyqET9K/tFYKOYquVvb+Qel55YvJzM6AaCqQNKMB6uCTopfKFgV14A4qd/4BbX0Cb6AQR5v&#10;oO/Vn53JHBtASppE7nyUa1rWqV5Jpgxw/D5yU3lrYW1vd+14psWjkzDW/ZHAqxmz6DCJ5G/DQSg7&#10;UDvJLerq4TYR+gNxfcgp4VBYpwV1rG9nL9U7d7ndvQIETH65RA5RgnCl/YNEGflECYLwR/7+Tu5m&#10;Ifuttj4wOTrOvp5dmd+kFGoEETsLVx7ulWtdm82baHDqO0cmTg8vXFkubu7HLQtB+KeYqxRzlaXP&#10;NhljmWxq5FhqYmZwfCZN+XWjI7+0s3l/J7+6W1gvVyv1uMUhiDYiMzlw6S9Pd3BmoKZUEwRBEGEz&#10;d3mStrglncX31uIWgSASRvZ8Mk6Hody5hA3T/nd8jpSO2WRHNOMN9L3+d9/yUn1xCxIPuZuF679c&#10;CloLJvSHfxJFQ9oWtcm1QmkanyYRSItkSqRjqtB1C6pVAC2u266jmBhNP5nvPb/IbFTI2qJk+uL4&#10;7Jsn4mqdaBOqlfrtjx8vfbaJDd1zjcj0UdJp9OFDLZ0mKHzcp7+ASzUWxPVaLfDvhYzxDQjmXqzv&#10;IKdr1bSWjDHGGuePjhxLjc8MjmRTZF8LQrVSyz8oFXOV/J2t/P2dZ5+6hhZpA1xaGcXYtlhDf2AV&#10;zjTXxZVmIxSs85U6ualqubbOEJ+DUmF29nBnW/OL6+WFK8vFtXLTp8geKOE7QQK83oFFwrQYYvyc&#10;q2YiFQsSc29amfrIc4YXIFmTTAPgxdTAR0cN6znA/dN1vACTKnK56k9rdYSy5nYAdz55TCeJEoQr&#10;r/z05MTJdNxS2KE4UcIX/tJcEJ1FtVxbuPLw0k9OxS1IPGS/NTJxeui5NS10Yhw1rqmKnFa5QPov&#10;sU7rYsaULlIt6USQx460y0f3y4ZSM94hFG67GMz2wZX5TcYYuUW7HC/Ve+HPj07MpBf+0wP7kc/W&#10;fospYPWz+hsd6rTmajbyR5DKRYGDG5hcJ9Lgj0U7gUf6tLV9w9BhqpV67tZ27tY2Y48ZY+nR/sxE&#10;78j0MLlIkRTXy/n728W1cn5p51mSD2mUaYeYSdWBO0aXL3wCTq189kjcM3TaimedJFuf7LFZ7FPf&#10;OXLhjeOtlqGFrC4Wvnr/oV1VUH9WU5ZXsZh1lQRXwpRXqvitVvFAOkSD9CvMTZneaynluAF4WaF9&#10;F8NbB4DaGOLG1QL+NtfGSOog5bL0oJw2n3H8+bB9K71BwI+IUJpDQ1lzO4BqpX7/2mbcUhBEwpiY&#10;GUyEQ5SRT5SwYN0fDWuZlYpeOSM6hdyNQjdn0L3wxtTvfn7L58Ww5wkYMuGOpkrz2ZxW8ZxECn3J&#10;gbe5I58S3u6GN/H7i1gK+LOmmmP3VW+KukJWi1mb0NI2czu5RYkG2fPDr//dt67/csm4ZwVpkW8B&#10;0kgUR7FpkLrORabPQ7lH61YJYKoJ11yFfCxOrmUfPQFfPtjMWdraK22x3L1Kw0XqpXpHJnonTg2n&#10;x/oHxg5NnBoKUnlnUFwvF9dKhbVycb30bCp49uv0PCuB3KHFcYpTTKhXr00A3CpAARgfkWpqLJFU&#10;G0NPKeoeDr6IRgqjVhJZ7/IG+l5443hnn9R+48Ovlz7bZMxjKU+vM6tYF26mYqqGD7jfxDpDx9+7&#10;Fbhc7f/WOEXTh8G3qQHlMcNfO5aTNYcDXRd/I1Hv3A1r7wigykanuTnS2XH2XcKND3N0qgJBuJKI&#10;k0QbkE+UsAEoLngFK/iWsWSppN3EwpWHXZtBN3Ns4NR3jix9uhFajZJlHC7juwl8OKYK3qjkb4Fh&#10;XfzgP4dFlR6C9Y4i9R9o3dJOP7TpZ+Xe0ChMaa2flm0uioZb9MKPjnfnjERwvFTfK39zZunTjdsf&#10;5Z5HgYTeYwH7IJ6I9tSbnAri/4drBpJ0NrwNFC8GPFdbawPCbpjL2w0QL3RwP1O1Us/fL4mbANJj&#10;h9JHhzLZVL+3P34m05/qzWRbHnbWQvJLO9VyrbhWLj3ZLW3tBs3hURFCFZ1+1oB+uw4g0rWbj41c&#10;QSZY008PKJCm/R+wY0lC3VACb5QJSLN43kDfqz87kzk2EHIrbUNpa+/6u6vFHOgww7ybfDvmMR/6&#10;qFnr0lP7Z5CNO+Ll2p6vDhxti3xtgl+QYlZzJlyfML+XJM7hVt3P+pWPeSa6wi3boRgB2fPD2fPD&#10;cUtBBCK//P+z927PcR1ngmcSKLBQxL1AFkCAIGACtCALWJptSvJK3KFmqA11mLHNXrujFe2ebcW8&#10;jGcfejv2L9in/QP6qdsv6+2JDfXKG9asHKHeVocVa/ZKGtOih2aDskCRtFiEAAIlsEDcWCiiCtyH&#10;Ig8TefnOl3nyXOrU9ws9iIU8eb5zTuaXl++SlcU5Om2aIMxooiBRRueJtiIBd8FMXex1+G4ZONlq&#10;JCKhMN3bshl0a9X6pb++4Z95CSD6RZe1m7DOWd63F1tbHPl9SSN8FYhFwAcS3U4KRh/iL8FXYlSV&#10;3cZBwugZ7nzprRNkFiWY7rQwX4BtfWUfse4Ign4TvBl0NQecgBnVI1cYfATx/R0pCY/dOzEdKRxi&#10;GiJmVI+mleYK3bm+jlxfJtfXkevr6OzraC5baa1a31jeYYyt3dlmjG2sVGo79Y3lHewczNpaKdtH&#10;Ezn2RY1OTybEloB0jwAuFJbMSrumtWEMPzFWDhBOkL5U6qdP5eL21XeKtceOogIwpm7BwGZtkrT2&#10;NJXRTWOQ0xu4HfpWrutHvh1W6Vug+wQ6WyySVlb1AZ8do98A5YbBbuoYLZls27n/8QQFiTY7n/yk&#10;uM+BhiAIBM1ykmgDsom2JE7Motb775jdf7d7jkT4nH5zvGUz6BYvr85/cC9uKUwAInWQywx4URpE&#10;GLl+V9UGsYmyp0txpOZ0ZcsE9uOMagu++a57examVruXY7jf2jPc+dJbk7QWJRrcvlS6dWmFMZOm&#10;KJe03mGHq8X8SVkGKYxpiJJbkFM7O+ts2BcGnC0L9w24P2taiaHkPYVsR2d7JtvWO5RljGWybU8C&#10;xfb2cv0Hc30dRrXZUS4+Ce5sRHwyxnZ36psrFcZY5cHuk0NAg4Ac9+Uhhn//tBjxCDj9i4aALgWR&#10;GcJNjQRCMTvT7P6rRs8cmflemo++ezYTYGgNabTp4Wv2EzCasTu0iZrWZuROZPdigfcMdNIgZmPM&#10;DDDhyi0knNhE4cvlsRgzwY7dCGoyXz39/REKEm12ilfW5j/8Om4pCKLJyB8/9OKfNdNRVpQ7tyVx&#10;tcVjWo+TWCgikbRyBt3xlw8XL9/32a0LsrhyvjADtniUwRCm5kM8EYTgyLcIsq0AL8zs3gzgmo0U&#10;ld/Ykhdswb+XXIMro69dJYi7by7v/PrthdM/GMn1RrGVTyScyXOFgYmu6/9PqbK+a3xxcjSexe5h&#10;o4yrPX1fs5z1AxpZRiPbF8OErVjU4+l2vFpTangL70NltdksY8xzhC/d3FLf+in5CcVhpbm+g7n+&#10;g8CtysUt+Uc3lk4d1s3ewlmhNWmKtwF3VWUjqeoThCYH4YksVgr7C89ePJbiA0Rr1b2r7y6V7z4M&#10;pXZl64rdftPAyLuLBR7NAz616RJG1z2D+zMls9dHQ/CJojfDsXCchWs2Kh8SiNZFWXNTQK26d+uj&#10;+3FLQRDNx/iZ/rhFMINsogRBOKC2U59776uWzaA7c/HYp3/3+7ilIAjiGZul6if/W/GlH441UWZI&#10;Ijzy412v/LvxWx/dL15Zi1sWgmhiNEd1Bju/kyCImEj9AaLl4vbV/3SvVt2LWxCCINJPJts2eyHN&#10;Afctwq2P7tOoQRCm5Po6ms4jhGyihCGCI60H7DBl6s8VY543wpbS/EbpxkZrZtDNj3cVpntL867P&#10;YA/S+INHpnog41eC3CIynMcsOkEXuavzRVUGv+r8Z+0cdcNwkXZVJ+aJslnGWK269+u3F8gsSjTI&#10;ZNumzx8pfLP76s8Wa9U9n4bk28aCBCIE8Z0HgsKVhfkCbtOE6OIzkk8CBwLglcoN1W3jtEhfnGSQ&#10;0b0BIuqI5sM3Ry7m91BRJuSwSMhklJGbsfzRzOk3x1Oc5qd4ZW3+H75ijMua4OV9wbzeRnnTADXf&#10;YkAB5Ue0Du40zS5rWsD5TMk08yoyCZmrbBkpxuEaUEiGgWyEyqbi/HsFn/D4XTt7YZiObml2NktV&#10;8qAlCAumzg7GLYIx7ez0t+OWgUgw1Sqr11m9zjJPzeeZDMtkWL0ulszst6/zBXynHXJtwl8b/xGJ&#10;Z/X21vEz+bZMK04E+491FS+vav/c6CCmzdhr/Bbtv3HHRoeV+6zXrxt/ij6vdUbjkdPQOWHcqFEt&#10;r834mxqhrITp1SOyTuWH5m/U+KvuY+n+amd9CfIsAsInUN4aaKj8G/CGJPRN9+qP732+2dmdIbMo&#10;0SDX13H8dP/2/Ufb5UfiXEXXDhvI8xyvfXoXwr0G1ud8/Y2qBAT12BBYrkSoX6dshZoxxbwH1D0F&#10;8OyYTL8YGYIAj3emVYVxra7hWc8BYPhqhdk+LFJiwYyApnMqobCnKJrrzRAygg73Pqgw63BIo/Hg&#10;W45uymqqQzQlx88MnPrB8bSu2mrV+rV3F4r/ZePJO+e3MoAVgQBvbgw4QvGfnr+18EGVTQ64NV9e&#10;KAbYBTHPzlfr/SfgO2mXpeIvlD+KcsmQzT5b4+A/mfAISoHjJSGjifxWg8vTqFBe1MMbDnADFio3&#10;Qlg/2vVloYmqKJzsbkaTACHwLz9ftjlshSBam1xfRzMeS09xooQVSKd1nS9harzRif20cgbdXF/H&#10;1LmhW5dW1H823VUJEuXp3dG3o8XiLRtZbE2DMIJcowTpYW0aRYTE7UlaAWuzvbZW3Zt7f5kxNjLT&#10;ilHshEwm23b6+yOlm1tz/+lubUe19SO3VTg4G/M7gEUfx9PQIU5iAQ0jkJqe6AModQkDhL8yxLeQ&#10;E64kf7xzDt/4nSDEJ7XgK42MiOO6lCk6rAOLHaLMI6ILqMpmUd4njGU6259/42iKDxAtF7evvlOs&#10;7dS1YZdetKj3Cw/+cwP6WTlt8Ao4aVFBcl0Al4Q6J7EDGSlrdFW8JFa2kFqmqxjlRt8JM9DTB/3d&#10;KWtuOli6vhHW4dMEkWqa1COE4kQJEJ07FXK2pHN7FLwjiRSxvVrtHc51HU7qRD9Meo92Ln+2rt5h&#10;N6XRRwL6acohhpiSghhugZPamd7Oqw0ToeWhjO7C39rXSdn5SxOispTRPN5TCBHJ+KCEgBG0fIyd&#10;8Fb5mmVJhCYhF/Ce1zSyh3dSzmRKN7cOHGD544cMKiFSTdfgweNn8tv3q9urVcakLiC0ZF1ouDLe&#10;Ahk2ypfHlNGF+8slhcLK2BSlABYRSMq+j0EZwMd3W/m/gGE61acf2ig8KPh9LfCNVLaINsOPj7DS&#10;TjJCg2G2UbZKrK0mhAVyAFlIKOOG5UkXEl3glzd1tGg2jf6o9HLgW7vcPpVRsIz1DHf+wZsThyd7&#10;jCVpEm5/fP/6P6zssbZ9jw9Hwin/yo9uOpQFfMdBL2mBXNL7HYjjF4Le5HrgWEmleJ4dFzPeCeGz&#10;vKi8kEBtOoGVCxlADLh7yu8tOeAX6WET3qCP6UFMb2VUdlJ8kLdwrRyLbIrfXPrUxaOUlKjZqVX3&#10;rvz0q73647gFIYgmo0mDRBnZRIln6Pb1vJmHsMuAAZjtRbbWJSKnZTPotmXacv0Hlz9bd1NdGIlr&#10;vOxD8r2UK4QwzHuyg4WRVuFRGgOQVcGbI0qQOwXRKDSlqUDecRNMv7CRBhgCfIHbD7DSFrZ4PIR9&#10;Fl8xdFtI7Nl+SvluZed+pTBN0aLEE9oybUdf6O8dzq3e3tqrPfY3GSr/5Lv16WscRW7uCPXAGgnf&#10;zYW/8oZJjJ60210S9veFXTM74X1R7tvKgslDEvxakMinUSBFbSDvGJqaRWEEFdqkNlEZi1WGzpfI&#10;1+RAOMRi1RkLghFU13H4Z9FNxQEA2wBfRnCbUC3DR08NnPqT47m+g2YCNAm16t5v/q/FxbkN8Q+y&#10;1oVtohjnHt+xQKnzvR91pj7Bcsm3Ltk6rhSe4UYQQSRdVXJJeSTlTciAVEJVcnPlN52Aerxrkf3I&#10;+wqJUiZJU3H8WhKzZsSAnCzpisF6z2ImBvQ75OUNVJVQ1tx08Lt/Wllf2olbCoJoPp5/vdCkTiFk&#10;EyUYY3p3+IBrfn4LSfcn5vTgOiIB7NUeb9+vHn2hP25BYqDrcHatuF15kIwTCOSFFtDRdC7DPI19&#10;HIvdHEGq4L6xgDEAufNrcZUS3pvEItSVFymIGhR2FmBXViOzqOmOg/JaYNmvGwiM9ju8r+O3DbS5&#10;uLW5snNkqqcFnTYIHV2Hs88CRo128Xx/54EbM3A5v6+KT22n3NJChrl7vVW5yS5UaIqsJ40UsrVN&#10;VBjRdPUAW4Hea8HLwDcMwe4LAxvkBGmDz5/lpAuAJM2F6aRFeBWCn01qTMUtSMC5q7JChA1SQfA+&#10;y5suZFcw/Xxs+o2j3zw/nNb5T3mh8qv/eHe7/AhVWjcMYUZzbxTzxmX5hcvuicJ9dV8KlhaYSAvD&#10;je84q3QAgl1/5LvXRe9D9V2UozzwxnSSC2/eqB/RXpMvyI+OB9/CdZd7ALMUPNaS+N0619dx5k+P&#10;tWUOBKqfiJvyQmX+w6/jloIgmo/mDRJlZBMlnqBzx9NNg/A7+ID7m93OO9EMbK9WOzrb+4+1YprK&#10;/ER38fJq3FJo8DWG8Zm4eLytHyNLlQ7ZWwKf4pX5OTv7Iq+uMfeFTbABX0vwbVadpVn3roAb8Xtq&#10;pvLwq1+LFOtM2i1CAnjYSPVvr1ZXb28enelP67YgYcGzgNEbD/aqu4p9HG8njt855bsJEMrQAJ5Q&#10;KRHMh0DDBjBKiCfsQAGGw7qVuz2c0E8QQ7Bh8Mknga1//l7A+8ds1ekmunLbAF4UDH7rGagq4Igc&#10;cEhNPkaWY3gEJJto0oAXpEIMulujiDDhEbQTfGFAYFcVXrynEuZ62l9660ThudTmyZj/8OvffbCi&#10;TXjIf6CMFGrZOF5U5wzk1aBUCzobJ+9eoyzP/yJbB42m4vwCjf9RZy8H6tS9BJ3Tp5C2V7aANsSQ&#10;h2zduC/Xz8vgW15Ho54W19u+23fKlm+nNnnda51dw2jSa30XF5z+wWhXPp3B9y3F1XeXHm23tpYg&#10;CCuaN0iUMUYbggRBhMKtS6XKejLCJaMl19cxdW4obikIgtCyubzzyY9vba5QbhxiH4Xnes/91XOU&#10;XZkgCIJIDYWT3a/8aKpnqDNuQUKhsrH7yU+KxStrcQtCEEQrMn5mID+Wi1sKIijFK2ubpVQ4AhJE&#10;tOT6OkZmmnjzhOJECcaY3g9L53wqO0rjI0eVHoUt7riXMrJZVq/v1R5vrlRGTw3ELU0M9B7tXP5s&#10;vbaTvFZt7boudFgnkniRQPjAC2TiR8yt60+P86njEuvpIoo8f+ogr8VJ6AkvoW9moVBVrl2IZ5Cm&#10;BXjH86+F8zGv7dTvfbZ+ZKon2x2bWzGRQJ4EjI50rd6t7os48WY4fC+TgzCEwERMnAcQrQjrZD6U&#10;xLezI93n8V758F91Z2cqZ4nKeJFGVAc/C9W9Sd0bwCQjMY2dVV6ICTkFKldTtsInAAAgAElEQVRe&#10;6Bvy7hE8lDOukSIy6u5OkqM40aQBfxE5/A6PsLDVTRT5uDrkJDZ449FpPFXl068Xpv/bobQmxli6&#10;vnH1Z0s7GzWfcvzAzaQTExmX/IAfblSzRxE5nwEM0IqQUaEycEYHAdNcX4BIQhCnV0wIMFVWq+yb&#10;cgcJ8loEOeHu7zy3dgLBjF/IxBUC8tsTthN9UeZYRs5I5TwuRncJRq6v49TFo5Q1t9mpVfeuvruk&#10;zTRAEISepg4SZWQTJZ7ArwSUCBOdupQZRldSeS+gZiIFPP2mlQe7rZlBty3Tlus/uPzZetyCBINf&#10;Ngdfkeow0h7yJgVmwx2+O6/K4GtlT44g+1/KtEIB37Byl0G39ZAQnGwx6zYHwda7V3u88Jvyof6D&#10;PcPk3kvso2vw4PHT/Xu1x+tL+4OJfTcujRSarlqd2dVDzgIHmOUEUy4A8sRNvrxcRs73W5cy6cmb&#10;nrImFzCdW8pGWaWTn4VNVE7hq3sKXxovHLiKl9nCcK6EH3pg15lEjRQBcTV7CW8uRDSArYayOcfr&#10;jMpiQg5SIzE8BLNZEBw2HmHU8FQEV3+u/2CK8+XWqnu/+6eVWx/dd7aLLU9HvSYkIOdk5iecYStV&#10;uRfoFkdAsnr5T/LQINh6hR8F66/8O+zpKCyp+B91MliD6b+u7pVkfBdcFueteFcpNTOeOudZIsgp&#10;7E8q8zP7TmY83Wtx6APISz8cy/V1uK2TiJ5rP79HQaIEYUFTnyTagMIjmpxq1dnQ7rAeeMbPy5ym&#10;DRdCxa1LpfxEd1rzNQEUnuvNT3SV72zHLYgtrtcMWiyUAH+J51nsBEB9Wd+CPzMVkNyVMlfKL1Tu&#10;q6Vbibn3vqo82J08V4hbECJZZLJt0+ePFL7Zff395Wd54Ju070Smzxn3iuCbenEbcDGvKt2bV/4u&#10;aFrhFnzICFIA+Be+Wt+q5GL8GKEjjC8IPzuynTdpjyCSj7xUVAZ7Ac3PVcv0em7Cm/r+Hj16amD6&#10;D49msu0xShQem6Xq1f/zTqWCi80yXSl439rtEkM3hPmWketpXGUhmHeJ0L/sTgeXVxaYiEzl5bof&#10;gfNErUUVEGYjCe/m1ph+YszMRP6rnZ6UtbrcUBPJ1NnBpo6OIhqUFyqlm1txS0EQTcnU2cG4RQgK&#10;xYk2Ob4OicHRefkFcVp3EhhENAN7tccPFh+OfafpdaUF+Ynu4uXVuKWwRXDA5P1/E9htNT7yCgQ/&#10;aBmlp7DOGxojmHdTZeVCmFF4CJEEDv2vMQDNJnjYDbxgRtRcLm7vbD8unOy2l4FIKbm+jtHZvvbM&#10;gfLdypOfkNHkviUBZDd55V149QL7yOPvK9+lgTIkFIhMRQojB98LN/VuBMTLyrcDHkQQEpZTGUmj&#10;DJ3R1SPH6wBxwBZf0GLzkZdHjr3wvgKy9SZwPkA0Nd4UxUMIPMI0ueDhmLIATdHU63XGWKaz/YUL&#10;o5PnUpsv9/al0rWf3a3tqJIryCnlhXFEjqxVIq8UhJhjIVsA3+SEP2FGc/6f+Bauk58fYnyzAuh+&#10;FwYX5VxdHnmNup68Hgk8n4eu1V0u6Jym6OkWyIGV9fq+OYzQOzzwk17mZ2LH5y6SBwJBHqP5ki64&#10;ORg9heypPzrqsEIiLj79+69q1b24pSCI5iMFQaKM4kSbnrCdp+DzMwgCwebyzu1LpRYMw8r1dUyd&#10;G7p1aSVuQayA+35yvGiN/L5DrR+AXyLi3x4QThQjFm7Upg9uKoDsAG5+o8W5jY2V6ks/PJbWoArC&#10;mky2bfLVwcLJ7rn3lzdLVUVLto7VCBhxGDaA575zAYLEu4SH8jPh76sLRVXGrGCqdf7a8aG3BBEc&#10;fNMKrmMDIgcq8SIluI/0DHeefnMirbkcK+u7199bUOTgUVpi8N9I0Mn4xC2+iQqAwrpb4MfZIGGs&#10;vl0M08gd9gK3Sx7lO0lqn40NJyGecJ0NnETzO8yN54JMtm32QtNbAgjG2O2P7z/LBkQQhAkpCBJl&#10;FCdKKKiCR+V5DmXKq5A+vI2SNDdtGcrF7aHpvmx3yzlh9B7tXP5svbbj1Oc0K53pIhcIz8vVKIIk&#10;CJjHFNy3Af1jtI6CXaqtFZdpJKtwU1fvXBdTm+UO8fIN6zRCFxTlixDU67kGy58AjhLDUK8/2qgu&#10;f7aen+huQU1F+JLtyoyd7u/obHuwtLNXre37GxAuqQw6l2M4eB92ZaCkQiDNZCwIvj1UCLthCFd9&#10;ZQAoXh75FWFujYkTlZEDjOTa4AdRxgzJ8rD98TTyR1cGUlgoT+UlmOm9Fz6S1ogZmWTmwEgTWekU&#10;ZCXK9ukk/h5Abu3ypBEfOOV7r9Ba2tS5oVM/ON7RmU7XrqVra1ffKW6vgr5E/GAKKDov9tdrb/yC&#10;gqlGDd2wAi9SvEHTi3vzDYisVrVaWgl+eAV2eICAPIZYkZkijHpKOYOAn5LJhdM6EODDo/FvAIgH&#10;BZS2/Ce5gcmTIsaNDkaL+oYxVYj5Djx5/uZrhym9UAqobOxefXcpbikIoilJR5AoI5sooUA3H1LO&#10;X4WJe2Om5Tud8tKd6WZCbP9ueFqnp63E6u2t0W8PpDWPk462TFuu/+DyZ+suK/Vdh4fdayLokvxq&#10;R6eOGvArZ8Be68pyENCTA2MTVapZ58h7IsJSEx4IjNqYsNOER7lPAXxf040kidpO/d5n692Hs12H&#10;E+SMTCSH/pHc0W/1bC5XKg/2+xTrNpsAe6dwOZPOzcK4gzgH6D6eeEgbofAIAWWWdQ6wu+cVls2N&#10;SEsqcjuPh993Mxol5TYjG0RN8fbf8ZJ475M3CbTC9JtPbk8rjvAAZmjIa1lokV6CvYppduStEZJs&#10;h9DMcv0HT785PnpqwG21CaFW3bv283tf/n8re7XH2kLCu4VdjmA/FabS87yPDv9Xpc6XT9wQbg2M&#10;Ixbo9meEZgygHEy9YZQvpkNwrISHQuXjw3N43sjt61jgjWXCPKGVbaIe/AtRZoRGvgFdSChvv+Qr&#10;bHw1OSBb2Zt45LYk62d4aid/4mAz0vzxQ996YyhIDURC+O279yhIlCDseP71QjoOVCabaNrxnSjo&#10;MHUh5H/xnUvxc1PlVFuYMBHNT22nvld7fHiqJ25BoqbrcHatuC1uoAfB1yYazCzkD7wkdnJrnV1B&#10;9vTEyOYq2U5wXYTZE+RXp/KnVIZO6rD7HIAxQPgrcl/PdJmtvBd8ubvt+73a4+VbOx2dbf0jueC1&#10;EemjI9s+emqgdzi3vlhR5ABQmkXlLR4eOf0drGpMZ3T4eSDyuARg55dH9roIbspFTk2ZPqU2IIbO&#10;4CrbYnWeKzrlqYy59H4U/pMrD6jGZasAoLq938OeSCQEuQGTWTQMGrOReoD441AbJO8N0ACeCJmi&#10;M7A5eqLCdO+ZP5/oGkzDzpRMeaHyq/94d7NU9dddvHMD/3sDo29qMVrxSxVdbcqDpZWVMJPoTHns&#10;4O1SyL6jHIAE45kO75Hl2Y7yKnngw3wRI8cC/q+wRwVGjJQlEpA1XgPljzqED61sId4r9dxthcJG&#10;HQ2wmBrJyQLNSDPZtu/+xfG2zAG7y4nksHR9o3hlLW4pCKIpSU2QKGOstWK2CIKIkeLl1XJROgOm&#10;BZi5OJZJaSYrgkgl8x9+ff0fluOWgkguhed6X/nR1PjLh+MWhCAIgmhRMp3tsxePnf7T8VQehV6r&#10;7s1/+PWnby/Uqntxy0IQBMEYY7MXhjNZ2kJvemrVvc9/UYpbCoJoVtJxkmgDihNNO77OUx66Y5A8&#10;ZP9B66gpPtCNrzOT2ec15vAIPSIZlG5sHD+Tb7UMuh2d7Y9rj53Zg33jRGOBzz4Xnk+9/CPmXsgA&#10;KcBp1O1xngCwJ7LS9xx4CXbfAh8n6isAX491XAjGhdxtBEkmwxjbLFVLN7eOfquXfIEJJW2ZtsNT&#10;PUPTfQ8WHz7a4k4Y1UX76fDiObxUbzBK33xd8KIubAWQhEd5aqkQroGvzXmcKJy6TRetoovLlCM7&#10;dffVTYZ1+oqPXhKClnRxFbDq0wXb6U6ZzUgpEAG9nbKAGB26HNSUnMY5/IEpDieKbpH7OD7ADlO5&#10;Lrjcmmw2f6L3O392PD/eFaiepLJZql59d6l0c0v8AxwqKr/qupREnamGEqXS5vE9g1BO+SAX4EM/&#10;dbXJw6vvwkGuEN9ueZFk4YF8tvxLA1ZPeOAgcmUMK/Ixg3Rkr/EkTWUFRLfXh8doS1DXPu3iNXWn&#10;v2NotHPdPNCP0dneb3w3bywwkTx+908r60s7cUtBEE1JmoJEGdlEiWcgZ5ZOVomCEVSu0+0GN5EY&#10;9mqPt+9Xj77QH7cgUZOf6Fq69kCRaNECZAeMclvTNNm1sAKXlQ9+oQJbEDFOIY2VFbA9GvFrlHdq&#10;APMDLJ6d5LBLivxRHG55JISnT/dou778+Wb++KFsV2BbDpFSst2Zse8MdnS2P1is7NUeP1O8eHc0&#10;D97WCPdr5daSkJSMr8FanQaxYsoPwtt9rTezfMXTKUx4G937qzwWKFUc3oYtyBlwosuLJ7xe2PKN&#10;eSivpJ2WtjtONRZga7pXpimeJfnwLbZBkxqeg0xgML4OJky/cfRbbwx1pDQJze2P71/7+b1H2+YO&#10;f3LXVg408lDiLQSUw4ecHV1GaVMU7gJLBdSsg09aK9wLvkpe+MhjBKAAeUcH5bUWjdzX9IgfxRyi&#10;9JpKDRZ7BV43abQQr534zmB1+t90Hqi7HHlOhNIvBydDrq/j9PdHyVM2BZQXKvMffh23FATRrKTm&#10;JNEGZBMlOIR5THg2lbrGMZ9oAbZXq4f6D/YMt9xZfT3DuaVrUR1aoLSuhYeRb7IQquJ7Fbx1jl88&#10;C/Ardsz2qFvkY0E9GXw3/XmLQhiCKcUQsN7X89ai0Ww0A8f4AUt3zmBTq+7d+3yzszuTppkf4Zz+&#10;Y4eOn8k/2qptru4+aVEYJ3RvZ8c3ikWgLiXY8HouvEsIiyT3CMw+ERCoylQKjf/Pt1r4tRhtpSEV&#10;Dn7XFa/BhH1nnTMQBuFV8y/TN4xJqEcJMAT4yiw/ZjJpPKPQwIQPrTtAlzBFPtY3Ce/Tzn4fxrzL&#10;3PTeM9x55t+eKJzsdixJMtgsVX/z08Xlzzd9FJpsxdSNKbDrjDdew+ZM2NXJ863EY+QVpHtY+HJf&#10;c6bvTT1R+WuF+/Jvxs4UKtwRGHqcehXsqxxjyUuC4nKL3V6B4OOCmfjJF/IF4Hmysh5v8a5rigJK&#10;ZcJveOJ46Ydjub4OZGEiyXz6919RSnaCsCNlQaKMMQp9IPQ0crx4/2+Bt+8AV060GJ9/cG9gorvV&#10;ppX58a7RUwOLkZlFGdgBnROx17/v7XTqRaeOokSWTda0RvK7AtDJAccCD17zh90+kUNMNquW4enl&#10;tere3PvLlfXdyVfTc3AC4ZxMtn3m4rGRb2/Pf7C0uSylY9Jl1ZMNBro/CQWQHUfXc+HOrruL12cx&#10;nQt/R/hC39+tK7S+xEgfAh9dp3x0lTjRlrpK4HwPKZuxm/YjwgnJfNv4bpgAMabODU2eK0QgTiwU&#10;r6wZxO4kTSl5I6PvTJ49/dzKiYFS/cKLAvx0F8BuZ8bV2MTXE82XNbpLElSEczCTAb6wTkchXw7/&#10;ceVm4/s5+G5l2kKUSaENmTo7SN6x6eD2x/cr67txS0EQzUqaThJtQHGiKcLIQ5y/qq4/giKgc5wy&#10;PQV/o/T53BEI9mqPy8Wtse+kTZ/6kv9G18Jvynu1x6HfyShwMzhGt8C7lAoF8N7B0cd9GgEoak9C&#10;i7jYgOg2xJV+uEEARhy3eH7ryt89dAvj/cXKdyubpeqRE4da7Thkwohc/8FnqXTbD/qEXcJNEYhu&#10;UQY3K2MsdLM43/gSIISaMbU2BiJFkBtYspbWRVj6hsgIYvOSKJ/Oy4yCGWLkME3fsEugKvyIphsg&#10;5CNUdQmK+V1F3auWjdnIAFC5eSdkzBXASOU8GqlliT162PeABici+aZW0oVZo8XoGe488+ffGH6h&#10;L5igCaWyvvvbnxYX/uXp6aF8rlog3TqcpcArE2TWzReD0yEIihqv/OF0CMB9vcKYJYOvPMq7CMMB&#10;31xdzeSFhPC6Z8FrDzilge5cFd1aIAWjgGleCiDeWvj6FitrYUTw5nUAwl3gboiMOkUGWz+lp5A9&#10;9UdHMSWJhLNZql77+b24pSCIZiV9QaKMsfbMd/9grx7+Bj0RNo2ZnFHqCX6GUZcycQmT7CA2UevL&#10;ifTyaKt2gB3IT3TFLUiktGXaOrszpRsbod9J16OTgJ1NFInuWFCmWU4HPzDMIgUikH3LQ6fMhaxZ&#10;Dj9rXZXS3Nd73fpe3u3Ca5y6jQzf7SdlMca2y49WbzzoP9aV7aYcGwTEk1S6D6qbi1vPfvXd9BEA&#10;5nJy9+cPFVNaYZUmAd89I+EWcFfljbJClj9fdDtrsBUZiVISQZcyE12k1MzK8cUXpQHS17CtU2Ky&#10;sVYu6Y2Swo10hhnrh01lYA1hirX10dUBLmHPNBr4Vh7MsjJ1bujUD46nde5RvLx67WcL26ucl7an&#10;u7zYssYXhFWf0nqKMXYy1XHXdSlHPdMMnfLggtyNgR9K+FG3KABMxQ2AlRF/CVNZm5Sqnt8jsvY3&#10;zUqHrysT5lelVgEvgnRzIQ/lqwBGq+DrxPBAKklT5ZPhzgoV+gLfXwCrs/An/hdlGwZAZq2wTkyC&#10;IJNte+nPxzqy6Ty8udX4l58vU5AoQVgze2G4a/Bg3FI4pv2b//Prq18+jFsMIjCG7k6MqTbI+GsF&#10;ZytTvPl3cmKziIRRLm4PTfeldYWvo2c4t1bcrjwIfzbm0IfXLcLq160HLmbvQxlmZL3itdhuE7YI&#10;dS8Bs6LT7QvYreG9LSG+fszt7BC27/ntG+fNVf7ovuceCRtkmQxj7NEOu/f5ZvfgwfRNBwm3tGXa&#10;CtO9+YnuzZXKo62asUGU4Y77Uk78+A6ls4kibyHYzHwL8yY3IwTlDGyfWaDcaQXE8EWuyu4LCnfU&#10;neUp2wZ0lWA+qOnEQN6LRz5scmYdRDLxxnpdKKcTawSsAxNPz1jvmR+Opzw89Pr2HmtTb2LU6/us&#10;XAJe85Cnc76GFsHMppwQKs2i7KnRCBhWBIWpLKk7hdR3Xgrcy/vFdF9IOYgoVb3XZwFpMZGajO37&#10;doKxTfgRb8iUjdOy/PLX0QmZzHW0R0iWWm8PUPgRP0GS7fHypJQH6E3yTeEJmN0UFOSFPxzKjx1y&#10;WycRC8Urawu/XY9bCoJoVvLHD33z3OG4pXBP2/iZgVY71Y8giIRw9Z1irZq8NUbITL8xErcIBEFY&#10;UqvuXX13yeDIK6KFyY93vfLvT06/cTSTpZTLBEEQhAFT54Ze+XfjaT3Ernh59ZMf3yzf2Y5bEIIg&#10;CDWjs70jM71xS0E4oLKxe+uj+3FLQRBNzGTqThJt0D71l+d7hjqX5sLP5UgkDV3IlJPIziZ3yyWi&#10;obZTf7RVK0y31lwz2505wA6Ui+HvAgAxiL6EEavXQOlz7QTk4T2AA6l1nKjdtWy/BjZychfQXWsR&#10;Kir8E+m3a4EuCNVV/R7WSR15T+f9rC/trC1Uhr7Z3ZY5EFA6IvX0Hzt0/HT/Xu3x+tKOugQmmsEU&#10;IQDFOhK9vv8IT+E/OULdFC9WRhmQYf0G5DwEQFVejALwaDyYuEm5mCCYnGOgLqWn4yUHIn6M4kTt&#10;Jgb8syBjjmn+TzAwYkxot8AsKEhbsp4Gx0rKTw/d2P3tu/cWrm08CQ8FwIyDutalu1B53pCuhQhx&#10;h54e1ilk/vhSfkdFKOzF/SslV+IwAE4OyxPCNDMZaJ7Miw2sX5QzBOERlAUwoYHytd6P8nMJS1r+&#10;02O+O3C7eIlYJGDFysP/ie8Lwi/yJZ6uhoN9gU9jNAWFTxpmjDGW6+s4/f1RWuilg+vvr2yW6EwH&#10;grAkf/zQ1KvptIlmGGP5sVz++KHyXcqg22Lo5g2N3wOeA0THCBE4Fq+tFaZ7C8+1lll08lxh8dpa&#10;5cGjuAXR4PQcjnABRFXuOMCPZqH9qtUnV3k16y4XKrd7yUKCIOUd+ZqDq2LvAV1VCNyIhdP23D7C&#10;UznLdx9+8pPi6f/+aM9QZ6AKiRYgk22bPn9kdLZ3/sOvFfNtTJuEFYvuErxO06kmX53pW7mua8Nb&#10;rrq/Ct0ZT3gaBpY2bJAf1+LBhcaDfxZaAhBG+M7WMHrMyeo1IL7zQASZzvaJlw9Pniu4ESl5FK+s&#10;3frofq2651+08RoB9QW/58aF8uXKpgL8iMcT2BdkzQEHLMySQfdXXYdSiqQbBPlKfJ8FM5nhf8EU&#10;BtRCEF3Bv64kaJ4YgSeB8p+U3Rkzk/RKRsjp749Qlpd0ULq5Vbq5FbcUBNHEpDVIlDXiRBlj+fFc&#10;8cqDuIUhIsTXN0pwywovaIxoeVZvbx2d6e/obK2z63uGc0vX1uKWQkOoPvWy06g18NJId3KJ79ly&#10;ps+ODLIXXJKVjq68Ey4f56QMdJB/FFywXS3RMa70dtXKjxZS2wsSM81UgQKMMcZq1b2F3653dLb1&#10;j+RcSEmknGxXZnS2t3cou760s29HGIijMo1mEA7KlVWETgXJ0Yo6hAmkJ7xOIetUsTKYwLsFL78Q&#10;9sH/5xs6Kf+u073IGpT1mCoWZQgvfJ6ogDeQCeEvyrHD+5ORnEZR+/ytCcJD2YqUi0p8MJAMf+Qk&#10;36F47RRBy+RTdAiS4O6en+j6zp9/I61+opul6r/8fHnht+t79ceoCzKqMwjlHAAe/Htu/D+QHgaj&#10;9jFRqsDldlXZBb0xfYhqA6Fx6oTJaA7RlM/X1InNNDG4ymuV8wflazRa3cDRqBjqYDYIvgUaDZRN&#10;jXLi5+k6/PHPcEuQC/j2iLrVSfZA+WqV1etTrw0NP99jVieRSGrVvV+/vYAddwiCkEhxkCjzbKId&#10;2fZadU+b1ItIH8KmiW52kgktmSFBPGWv9nhzpTJ6aiBuQSIl139w58Hu5krrad0gpikB34xbTL+s&#10;1W2sW9gRdbtgsjyADUD+xeIVBa8BrrnV/KC9HVXdKFmtsnp99ebGzoPd/De62jLkTUz40zV4cPzM&#10;wIEDbGNhc6+666MP+b1+TE45XVXehpFuPxTWTg28bVblTXV9RFcncEfdxrSsgjA2USH3rzz71RlK&#10;YfhKkFuByieS95p1lk55q9rXsMSDl5DfXsQ/Gi0TCBmlfsM0FZ2fhG9hwcQS5TJW5yqBuHWms/2F&#10;C6PTb4yk1UP09sf3r/38XmV91+wyQTf6JnQVNi5gaxxfbUaVLRaOXJQHDqWq9LUmyoLJTw2YVHlH&#10;KH6FJeShNbUY8VZVX+us8rsIozbGCgt41chGVgB+hLXu+MgavDlA6kdAoRF6H67xifFfB5i2KU2b&#10;sBVfWSG8yenrG53J5E/0znxvWFuAaCp+908rZOYgiCDMXBjO9XXELUVYPLGJMsb6R3MLVx+QA0Wr&#10;IPu7+c6VUz/VI+Kj8mD3ADuQn+iKW5BIyX+ja+E35b1aq2rd4G77sr1TuXWu3KKSq7Lb2pbFwNSA&#10;PMnPVBh+Aa8zCdi9c1dmbAHgpLGQwDsyCzFbshGda2ObKzurtzf7j3Vlux2d9kSknfzxQ8fP5B9t&#10;1SDPGEzwou9+MdJ9nnfz16HbmQKu8vqacvsYNtDKcfPK+j2U8UPyO+S7v6f25ewppgZOOekioGp4&#10;9SJv28nfUdjZt3NPsTDZWlxLEHiAOYBRC+RHZ+XlkXl0Cc4WOArTvS+9daJv9FCIgsXHZqn6m58u&#10;Ln++6W+K8KjuP3fZ+ycQ+2thSvHQTXEBaXU1y4NXcOB6dFZYtt/nxrP7Ij8B/yAyQj3KFYfwJ/xN&#10;5WeRLb6YqoKvMYEaBMFawSbKNDMW06+js1MypqgcAzx/M5qyNv6ebfvuXxynY0TTQXmhMv/h13FL&#10;QRBNTLqDRBlvE23LHGjPHFj9kk4VbQ2EqRt+g74VJnxEHJSL2/mJ7lz/wbgFiY62TFv34ezyZ+tx&#10;C+IOvInLc+jW7RcjFY5uVSbcSCjD9Knb7Bx+dXv6OgTrmm/lAbcAgrtL2+HbHpT7CK4Mpcp6LNzM&#10;dTtl+5vQo63avc/WO7szPcOUR5dA0ZZpK0z3jn47v7lSqTzYHz2j24iEbaKy7kIm3zM9b1LIziqb&#10;H5SeKPjdrvr+rIbeaWRAj2aaaarydhkpekZ2ejBSQcrRRDaUylLJ++aA8QavvvDo9K1gjSCIMKhz&#10;vmhCO+R1hYVFU+jREQPcdH+Py/UfPP3m+IlXj6Qyz0Stuvfl5fK1n997tM3FtcvKlkdQOEILaeAZ&#10;+TwCnjIIKHxT84wrOygAbzD2rJ5KI5BgtjQyTwIPImfcaaCctwgTAHjtI1TFf3G4F/suHJy7YAoL&#10;hPSNkrqVuPyVLV6s0AYEDW/Ug5TGVNgmKtewv8ypi0d7CpEeXEqERK2695ufLqKOryYIQsOLPzzW&#10;kU1nCpMGz2yijLH+kdzS9Q3SGq2C0XSB0bYIETprxe3Rbw+kcl9AR9fh7FpxW9wNbzp0TsFAeQ+5&#10;sO+hMjzChjhsMOA31oHKLXbQgkQk+BpHg8c3RLknKPt0w+g+GVJg3ygTnYEEs4aHtzWlyvdqj0s3&#10;Nna2H+ePHyL/YgJJR2f76KmB/ET35krl0VaNMXB7V263suownd3hiylvIV8O7Jchd675nbL602gV&#10;uTb5Xmx/+CmgWuVNdmEjPji+7iAyyAShzjd2dWZRmvYTYaP0n2Bcl09Z0n6uW02dGzr95nhanUHL&#10;C5Xf/B9flj5/4OMgUlfFnOkK8NYL2VYqIweQ6fB0YMCUs3YIcspnQme4EE9PPN3KizdVym4BAe3H&#10;TD9/9vVAggt7LUQpIWzvhMvo5g9B8N6q5x8ZzaHFkSE0Le/pkO56DWAXZ53PitD4kf4TTLPE8+3C&#10;+wuMnxkYP9NaxzmlmC8ura5+uR23FATRxIzO9o7O9MUtRbjss4kyxnqGOpfmNuKShnCDPLH2nb4A&#10;e/EZfcoygnBKbae+fb969IX+uAWJlPxE9+K1tSbOoIvJ7igAb3/4mmd2SaIAACAASURBVDmNbi1E&#10;umB22Sy8iYP7zAKbFE2kfn03JoTCyqUysEcv4xXOSLEmSpuozo/YFJ2Q2exmqbr6++3+0Vy2i/Lo&#10;Elhy/QfHvjN4qP/g5spOrQYa1HVdxsPUAAkgnMkk5+X27gg7dgjqF393D2FcEBwvdPfNcHl34Yku&#10;k9SILjwCr969oUSZvVy52QdXrttAtIb/IsCDtwjR53KPngQ+I98LGghxSHbSJsQ+Ib/wbJZlMvkT&#10;vS/+DxOF53rjkyxEatX6795fmv/HpdoOLopObgMCvKkDb+YUjjn0TRurnDoCAwdcG1JCT/PLkih/&#10;4UcrHuWAhTFGCmmKkSjVCDwBkAsLnxK2cCsrQeoKXQMLrg/5U2zZ/slJs8NvAPJuoHJrwSS34F+L&#10;MJWySw3FuAaj7K26uVady4EhNbaeQvb090d8xCCahPJC5XcfrMQtBUE0N6d/MJLuIFHGmBiPlR/L&#10;FU52xyIKQRBEaX6jeHk1bikiJdfXMXWuELcUBEE4Y7NU/fXbC0vXycOMMGPk1MArP5qaOjuYybZQ&#10;vgSCIIgWIdfXcfr7Iy/+2bFcX0fcsoRC6cbGpb++sXhtLW5BCIIgDMhk207/gAyi6eH6+8txi0AQ&#10;zc3obG+uN52TVY/eh4cUrljTrx8p3dyKXhrCGYInPsYxX3eUVDabtpxFROK5damUn+juGeqMW5Do&#10;GH/5cOnGRvlO3Mk9ounvsEaS/yr/ohMSI7yrMjw65YmvSo5eDR7gFQvRjxfC4CW8wMjas3SjWnVv&#10;7v3l8t2H0+ePZNLuXkc4JJNtn3x1cPzMwK2P7hevaLaVBV0t9AJAe5hqGP5Gvr1JVydfg5FmwwwW&#10;wfu4r0jKUQn/NoIPENHTCpN/3SdI8bM33bwiyIdQXuu238F5RwSdXK0yxsZfPjz12lBaXV4q67vX&#10;31uA1jLAXBfO3QL8k0c5xBiNO7DeDoh3fgfTD4tKafFKyfddAQO66QCNRPnU3v/zNwXm875dLAhB&#10;dD7/dCwZYzp+1QwjXCU8qVEljat8F/jBB1++zQAfRfMsz79eSP3uf+tw++P7lfUmP5qKIOJm8uxg&#10;3CKEzrHVI2LuXMZYR7b9wAFWvluJRSYiOoS0FUCxdOQAIZqEvdrjB4sPj870t9TBor3DuYXflLGl&#10;lYn4AsLn/zGqE59CpwFcGJPBiU+vxKd21IkXtgbzzdzoK4CXl1I4mdWrxOgRkpAyDk5IBWe7Ms1t&#10;q0yKpUyc65UH/opEl+hs/++bperqjQf9x7qy3ZRHlzCgLXPg8Imu0f+qt1bd2yyplKrQv5BZ7+Rk&#10;Yr4Xyt1E17uVFQpKPmCmQRldqj0+HyCQjs+ucgbqdkG/CSIxzdlmfPpcYHzH5PrD5wPUNYAkbOyG&#10;B/+BlGn3Yh9AQ8LJ2BcBdfD4ySC4fXy+Fck9bn/Pyo91vvjW5NEX+tJ61vjtS6W5977aXjU8EVnZ&#10;EwWQaV0bDaYunY8gnOkAz9i9quA7eo0TP7J4l8irkjqXmp4X2xsIPBOO7+IIIwO8YvJ9cKWeVMrG&#10;H70Ez8k9kXgB+LGbHxaFMZ1PYmy6XMI0PwzwOjRKTI9iZfo1I/87nEraNOct02dshqvyzavs9Rrh&#10;4GHlVGo/o7O9k6+mf/e/RdgsVa/9/F7cUhBEczN1djD1GWSXrm98u3ZCYRNljPUOdS5/vlmr7kUv&#10;FhE1/OEZcBmCiIpHW7W92uPDUz1xCxId2e7MAXagXNS4VwtGUMCeZA1Qp+9RH0byYArjD7YJSTsZ&#10;mRV93WYxBux63dmRopE5sgANA9559LWLw5djfALg7Yngmxe6bigZhB5t1e59tt6eOdB/7FCgOxKt&#10;R0e2vXCyOz9+aGe9VlnfFQ8w87oA3nMfacj0UJol4O5Z339uk/LagPCuML6GWOdWWB7ZfolR47pB&#10;kH8Qfje5gWDJAxSgkeFHeJMJ2dgNA6XLkdxUYFNcGB5prsDYwpvl+4YkZEg2Ubm3cn/N9XXMXhj+&#10;5r8Z6uhMZ8aIcnH76k+Ly5+t79Ue+xTlNUyjuepsbALACCXbwwQ9Jo+YsqYV6gdGDf5bG8XM+XZM&#10;HqFmWXFZwGs2nR7DLGeE2gBLrTwsBvTUUZrWBMGMNLNyLOYVKf6oSwxheKwKEsoDHGZVLpvhlSOF&#10;snlgRky5l/HWVn4i59tNlG1DngnLPRps5z2F7KmLI2l1WGlBfvPTxUfbzTDVIYikksm2tYJWvPru&#10;0qsT31RPYjLZtqmzg3OUg7uJCJLwRJmoJEg96XYwJyKheHk1P9FVeK43bkGiY/JcYeXG+ubyjk85&#10;Vx02OAHz88CFhdU7IIPzlxBLfrmAWSJ59RtNq3Ci8C3SYSU8+58qI1Ntpz7/wb1ycXv24jHKo0uY&#10;kh/L5f/sWHmhcvv/vadISwhnrFX2UyfTxegvF+oBsgdb3NFJ3nJXuktQjBYiKVPCKn9vEXynKxYv&#10;OcVZdiPA4u0Fb8P4xTJGPL8CmWzbxIsD42cG0post1bdm/+wtHjla+MrlSlq8e8ck+FWl6xV/n+m&#10;z9oK38IIIAFslJN2IFu40ZNa9CP8Y8r9VE60a1QhBt/Mrk4qj+Bzm9aPTzMO6M/g74rPr9u4kW4a&#10;41qATLZt9sJwWrV0C3L74/vq/DoEQaCZeDG1c1eP4pW1RoZtrdPZyEzv4txG+e7DCKUibHFiyIzl&#10;coLQM/feV6/86GSur4WOdpi9OPbJj28++7eFS6YdSPsW3N8xgtlpjJAOuVHiduHq/J0Iy9QYNTD8&#10;UfAGb7f3jRLgKVQbTKX5jU+Wb81cPJYf7wpZMiKF5Mdy+b84UbqxMf/BvUpF77apPALKDp2eCWMM&#10;sjuqCgZTG/qgqSd/CmdLTiEPfseZaT66PKyTAU+J8Kqb19LZXGLbGUQju2/gl1k42T39+pEUn063&#10;dH3j81+UatU94y4jay3lxNu5qx/Gpo4fEZRuFnZuMUYjbEBnDv6tBu9TYUzIde5NnlnUYbVs//fF&#10;mACTFgDgdsrna3IWuqfvzM1uuRrGKk//4Z7/14M9hWSsK4nAbJaqtz66H7cUBNHcZLJt42cG4pYi&#10;XGrVPU9XqHPnNugdyi78dj0qqYgAOMmp0sA0p4fFYQAEgWOv9rhc3Br7Tgud7rAvg65uSRBG/4JT&#10;VymzFck/YgST0y4hkdMBYdLcWcDfSM6L6MFnK/IksctACFwuKFj5MwFpAGWyUrKsgHmcwsjCJ+Q+&#10;8m2QSR5uJNlqO/Wla2sH2IH8BJlFCRu6DmfHXz58qL9js1RVn3CBSfKm01rKuZw8EsH1A1oFmKka&#10;zWOV6eAEVSk/o7J+3wzAwohgjVIMncY23RAEsuyyp28jyaoyApTpMXXJBnWY9gXCIZgMq8mgZ7jz&#10;1A+On/ivBztSmhZic2XnX969W/wvG3v1p8ly8R/F60T8JcqJN/+LnPdSXoZ45hn+ciE9r1ybB6wk&#10;5Vm9MtW56RihW0zpksfCKXaFkrp6GsjLMWX5qpT1tLo/3bHvI8vJjWF0FWKygmf05xDrXil/ua5a&#10;ZVsFcuryq63M0+MtjRaGceG7gBX6V93v7Aa5O3sXyiWV1+oUhTX7Kxmd7Z38b444qJZIBpQ1lyCC&#10;883XDuePp/zIpy8ura4tVBhjrz03DQ0tPYXs6Gzv4txGVIIRTrFwure2LiTEV45IHZvLO/Mf3Jt+&#10;42jcgkTH5LnC4rW1yoNHkcbD4e/lpLNbxAfofLedo/Np1WWXCjutFnOd7Y0vbHpJxADu29EQPFBb&#10;5Zh869LKyo31029OtFQQPOGQkZnekZnepesbtz6638j64gakqgG6pG8uAbzC1BXGxGcrA0oSEmLO&#10;i2GhfuVhKLEKPGn4BqzQm3RFePOKZH+jXP/BqXOFkVOpda6vVevFX92/dWmFMb+0t0YzN4stC0xs&#10;pYXTiU4SZP3Vpzk/8VkK5MLRpAhCBvAF+atcRtkqMKGr+IaEb3h2r1QQUmj5kaV3igB5mhFw4gF8&#10;35jmZj2F7PT5Qiy3JsKAsuYSRHByfR2pDxKtbOwWr6x5//TJETx9vpD6PMIEQSSZ4uXV0o3W8syY&#10;uXgsbhEIggiRzeWdT358s3h5NW5BiCZmZKb3X/2Hb0ydHaSJOkEQRIxkOtunzg298qOpFBtESzc2&#10;PvnxrScGUYIgiGaGjhFNGZQ1lyCcMHU2/Tka53/xNf9PKHcuY6wtc6A9c2D1SzpVtAnxkmUhE00A&#10;3pTIbCcEEQ6rt7eOn8m3ZVpl2prrP1jb2VtffBhpbmogVY4yVamdYJiEPELG2ob3aPQqSJlqD1Cn&#10;vhLqdKl3I9+0XXLuOGV+Xd/v2ND2mARQ0SMkbvJ8h3kJTbMTG8G3Q52EePTfZa/2ePX21ubKzpGp&#10;ntZRboRz8scPHT/d3545sLFSfZLJEKmKYXXE9megVdag/BGT4A6ZcE8ujAlNgBWp6bAFyynnFQTq&#10;UeYiltNCArV5jw+nglRm/U2Ihk8C/JhrdDicMrlfQl6sN8HgE/vHRUZz6EDAOhnihcexaB09NXDm&#10;304cnkztUF5Z3/3tT4tffvx1bUefx5J/7cqZm3CV3EKAoYFfFyjxWr4H36PxKTd1ox7QooR08Uoh&#10;lTlydem7mTSyyNpJN1II+XWBmuH3CZBBJKX3rUEpgJCLWDnV1+k3OaergFBho8HYKQp5FuFVJb+T&#10;5goS1a2AvKcT3rBRfCewdgNaEf+tneTOfcoLfzh0+Bt0jkl6oKy5BBGcXF/HzPeG45YiXMoLlZuX&#10;noUl+OTObTB+ZmBxboPi0FudpB0pT7QStZ361XeKL/7FibgFiY6p1wqlGxuVB4/EPyA7YEgdVk5F&#10;yDSpkEzxXVYFTMxlIYZRzb4HeQa5nC8G5JUyvUtCMknCGCXCMkXuJqG+EFXrKs1vXLpzY/biscJz&#10;vSHemkg1mWzb5KuD42cGir9avXN5tQanpxN+hIuF1yMw4ukKyxfi9YOQAg5I8tn4E161Wj8Cf0dk&#10;DfJTyLeAU/y1ONZZE1lsWf5QJGGx5psqE7gEzoydhDe/vx/lJ7pmLo6lOA1+rbpXvLJ268OlZz/B&#10;OpMxUW3q2oDSzgcDd0BZ4ynv4oturAyCLqEuUK38LMgbMf1T+74NXkikugtj/gwfJtIowD8pJpGy&#10;7ka68t6ffLVTVjqIJCHKCoku3y/8u6uFbUyMzvaOzNCyKz1Q1lyCcMLMhZQbRBljt6WAcpS7zfTr&#10;hU/fXghBHiJk8BOyZE9cCKJ8Z/v2pdLkuVY59SGTbZ+5eOzTv/s9Y9IZaTLBjxaDl3xwnc6toUYV&#10;ut3nDbJPisSJwMpKTKtNwuYphlCtod4/8VsYRl8QUW1tp371/14eP1OlJKhEEDLZtslzhfHvHi5e&#10;Wbvz6VqNb6S+G692G8e6TW27g6aYqmPyf1XKYHdfXcc03Q6GbwHcGu8HA/81jLPTwnNDSSABHzPs&#10;t2Qxu0vahzOdIAFXuW3nFnCfIz/RNXluKD+e5jAjxZHVvDkEnt4YmcoCOqjpbFH4BmOq6mHjfYMg&#10;DkZI/xiMSdVUb7j1nuRrM30DGA8JoZiF75GpSytgklf+sxm9kYA20PB4aAC/iiAPbupnZqguesZ6&#10;6RjRNEFZcwnCCfnjh/JjubilCJel6xvlu2ISXJRNND+WG53tXZxrrSP9Wgvd1LmJ3NyItHPr0srA&#10;RFe6NyB48uNd4y8ffnbiIODHKmO6DpEdP2NfwikXoqZL3zCw2CBQxvQoy4RxdyXJ+dBBcLh3j3yr&#10;ob2u4pW10s2tmQvDqZ+MEqGyL2b06kZto4K9MvimMFwDXu8hTa3wZiUmIAa43CLo09dCqaxfGNSs&#10;N7It/krgCTJqBwE/4ifH5u1qRNb1d9/+Fep3qVZz/QenzhVSfG4oY2yzVJ3/8Otn20ZG5g3kXF1Q&#10;14KJi1enwOTZ1zvQt/v42nWAe8HYTdeDTPKNbKXKC5Hlmaq7uVqewPIoSxp9mqomnlhut05CC5Iz&#10;Cuu6D+C/5fuL7x1NrdR2y3yTgTLT2U7HiKaMufeX4xaBINLAZNpPEq1V95T+E9i07JNnB1e+2KpV&#10;95xKRRAEYcDVd4rn/uq5TLY9bkEiQptBNwyUq0QW2nKO3/hg6M3oICFNDYKsnIHKg3ujB9ymbEZP&#10;ZIEozbTWhm0n99JsNFTW2advL4x/u2fqtULraDkiDPbFjH68UnusL2qnu2APfaM4DBnfuG3n7noW&#10;W5+uDEu86uZ1YJC9eOBeMuQKmXDcDoixf1+dNwCTZFN2DaNqXZPLPZ76w2PptobWqvVbH5WLV9bU&#10;f0a+Xp1aY5IKVZYR/t+hsc0XvH0IX5vDCFG4jPJ3+f17X8ehh6XuG2X3Z5QF5PQI4g+EHJflCYxu&#10;cBRaabVq3BKSsDoDGozwKqzbv24igfdl8UUeIPiadU1aEuz57w33FOIeBwl3UNZcgnBC4WR36v3y&#10;i1fW9uU+eUr71F+ex1zfkW1/XH9cvov2NyeaFP4kc3lXy+4seoJwxF7t8friw9FU70fwtGXaeoZz&#10;S9c0exOMsYzk1xKkk9brjivU0dAtfM3KW8vgtVA2u6+kV7np43gXNm7d0JCytEC12SzLZJ6pVu9a&#10;r0JkPXwZuZjpczUqiV2ley+Hfw/8MARf2MDuKZDtzftYQfDeNvzOMxnG2Hpxc/X2Zv9Yd7YL67VG&#10;EEraMgfyxw+dePXIoZ62zcXt2vYjUfnwDRtQwp7uktswZj/LU5vyLTzdyPfoxu9e7xPEQO6g8VNZ&#10;T8koe59dLEjjWQT54REKfr18Ad1bUiIMMcpfmP4xvaeQ9TB839SgfF0C8reLfZvbjoDjZhAaszJP&#10;DyinMbqWzysuJSFPaTKd7SdeLZx+c7xnOM0bRsXLq1ffubu29NQRs/HCgRcLzKM8xSj84iGPCECf&#10;0t0IVuyYaZ5coafP+fk/TKO8xVuKAO8jesgjaXDhfVsCY+Jb1QGPdHAfb1QOD4XKS7z/FwY+vokK&#10;5kOMtmm85NiHUfjr8KM/Xk7YbUu+o+5D+M52fJuNrFX4//gZYCYzOts7+WrKA6FaivJC5ToFiRKE&#10;C77z5mhHqj3ya9W9a+/d26uLfuKvPTdtMEubfHVwcW5DaVklWoKwsy0RBILyne35D+5Nv3E0bkEi&#10;QsygK+DcexrvlY9HpzpMnWdNM/Dw97XziQYcToUKjbxrMVmq0q1pTZN3RYxd7iZ3bC7vfPK3X0yd&#10;H6GlO+GEkVMDI6cGlq6t3bpUqlQOPPkV37Zh/WYUTK8s75vSDYjk0EmFRN7X840zACqBdwl19WOe&#10;Czn8YT5HGKN8CjBK09e8VKUUkdaEsSrUiWc0/XMqUqazfeLlw+PfHUx38obGznJlffdZCjFkCgG+&#10;GegCuZS/4CdaRlHCRmpNjhcUJFGuXIQ/CfofTqKAFMlOOWN0O7Jmt6ODw7Fb14SUYcdOUIqEzBhR&#10;5ZJCA8UiI2DjbHJ6CtmZ7w3HLQXhjFp1jwyiBOGE0dneXG9H3FKEy/yHJV3WWzPPtZkLw5++veBC&#10;JCLBtN4kiWguipdX8xNdhed64xYkIhQZdOU1ufPsalXpdB/rqphJekb+Kvl3OwFM31LYOlA21sp/&#10;TUK2peAY7VEafXTYuhCkvcXIfrFvfbi08ll59o+PU5Ynwgn7LKPRpGTniUyn+W5qC3+126y0UBq6&#10;SyyMlMK45utlovMWgmtgCdjDjQAj208KCGO6aHpf4JLg4jlSNS1iDa2s785/sFT60kWrMLLnIRWv&#10;qTkN2VUBu7upYFVVhlWWmImlqTzOxYY9YvEzf+DLAjJjVhPC5cqhM6BKiXck1Zl1gQdnmmdXalf5&#10;R9MuoPu4SJc7pnlG7vJMtu30D0aw8hDNwK2P7lOwFkEEJ5Ntmz5fiFuKcNksVRfnNnR/NTtfOj+W&#10;K5zsDiwSQRBEIObe+6p1pkGZbPvMxWNxS0EQRNRsLu988pPi7Y8Vp8EThB0jpwb+1f/03ItvnchP&#10;dMUtC0EQROLIdLZPnRs691fPTZ5L89netWr99qXSP//1fGleu09EEASRAmYvDKc+CqqlKC9UtOde&#10;EwRhwsSLA5msmVmw6Zj/8Gvgr8YnHEy/fqR896Eu7JRoPmRPrpCitQjCHbWd+tV37rzy70/GLUhE&#10;aDPohpeNxwsVDR4kqiOMQIG4gjmMBPZ1hWaMZbPhqt8IkvQqM1nx0bHBventMuz5kpAkVw2q1Vsf&#10;3V/5Ymv63xzOj5MRi3BDfrwr/xcnysXt25dWyne2GQvWDfEBKNWqTa+3UxTI8SuakHFMSl44DkaO&#10;4cC/Fl2aR6CALo4nHTkMLIj4qUN9zxYJon1riyv8VHc5sxGpRWJDGWPFy6u3LpVqO7hDmoH3qZuG&#10;wcHr4TVvIOQdfkxl4l/THCewDDrBhEusM+7q6oS1uvcLcm0CCwCHHvK3A8ro/qoMyQ2e5MAvxPDZ&#10;vZTXwqN29MOlhfaDPwH8o/cnoylNtEydHaSonjRBWXMJwhWZbNv4mYG4pQiX0s2t8t2HQAFjm2iu&#10;t2PixYFbH1HUQpOA2evB7Ly35g4IkWA2l3da6mDR6TeOlotbm8s7ir+FsbnA267sUOaSYlar/QQS&#10;sb9IkD3HRG1hw3mDG8QurbD1kwB5Nheqn/7dxvjLh6deS3PYChExDctoZX339i9XFuf1qwVM9jkZ&#10;eE8tvM0yoecG78hKe6SAbkvRKAEjM38tyH1buSR/U6AAER5yCwHGR9NxPMpxP/YhsgHf38kaqqdc&#10;3L7+3lfP0qcjjVhGJTE1YL4UnBNVacU0rSp2vSdbzoxGASOFr7wKMMf6WrlMlRIsCVBMKC976sB1&#10;GoGUE/5TXO1KMIRj7NzWtxDW9d4d8c/uKySyNrBY/vihyVcHsSIRzcDck9OvCYIIyvOvF1o8SJRZ&#10;2EQZY5OvDi7ObZAmSjpIdy3rQC6CiJtWO1h09uLYJz++GcVCy0nHl/15oyTgSi9gbcplXnJsbCx8&#10;713M5pT3HiJ7Ib6O3rqtDfyuU5jPUry8WrqxMXPxGAWMEg7J9XXMXDw2+a93l+Y27ny6ti8TDNDy&#10;fbcyg9jbjGIOkNrMd/cNKaTd3jogPKakMgxIJ4bR7i3yXrFbDloB3711vKXTdys8uF9XNcygYetq&#10;yRqqZ3NlZ/6DpSeJAZQAnmpBfDWMSmIcKO08SORb+JKQBZerDmuKbwfHawDM8Af4UZlORew8okzj&#10;IC3qiRgLZxoAeV2PN2kjvR8wMyITf4hcX8fp79MxoqmidHOrdHMrbikIIg3k+jpGZlK+kX77Y/+D&#10;h9un/vK8RdU9Q51L+kNKiURQf5oPp/E/DTKgFRzeZMlknvzHV0gQsbJ6e+vIVE+228a9o+nIdmcO&#10;sAPlr6RQ0STY2JTACickZdK4KVC5p834Ao0fdchV1eusXn9yifBXb20m/N4ojPxYgjDVqv+7ajyC&#10;UlS+gFem8QghAX96QbAI8L6vbiDz3ob3loS/KpEfM+SHqu3Ul66t1Xb2+scOtWVS7tZHRElHtj1/&#10;/NDx0/3Zrvbt8u4Ty6iyPTdUnNyJhO4gaBv5r9WqVlHo9KRcT6Oksh5e0XkXAvNYQGt5V8l7c43K&#10;LaIwAV0hPCYwaihlVj6jbmRUvk+lSI0LW2cVoJwqOKTRBXzxWq/pkK2bEvDVBpwGJHNVKKx89WQ6&#10;20+8Wjj1J2OHJ3vSPZ5W1ndvfHDvd+8vVh5wG0PevMjTYwCyqtF9+oAGIa9RYebkfDMGRhPhr/ys&#10;GLgEloEv7BUDBjUd8gqCv7U3+eeFwTRvYHYqaAavpG40gYcMYSWlu6nyS/Gzbvhte1N3eX6uG/15&#10;YeA3ppz2C+CtqnxjiJ4gqxJdd+DXTcppntdfdB8RntEp+6ZwF+EqZN9k7KUfjuX66BjR9FCr7v36&#10;7YW9+uO4BSGINDB7Ybhr8GDcUoRIrbp37b17sMZ47blpS0NCfixXONlNPhqJRsiewUxSePGFlaGl&#10;cFQNQURFbac+997CS2+dSL1/d4PJc4WV31c2S+jEtkbdPx3d2fMOhoM1jWqz+yvsvxzkvnKdvvVb&#10;+F8HAYiRTYgDdTM3+OLl1cVra7MXj7VOlDwRDY1jRcbPDCxd37jz6dpmiTFmGKIBA2sA6yBO0+x5&#10;RnGoSBnk2oJgdLlS3+qeMSBNqzYTh/UnFhZrtByT8VNNuf6DU+cKI6dSfoQSY6xW3SteWbvz8cqT&#10;o0MbCO/HKBmG8FdMWKcvciUWtcER9nCOEKE88u6NywNmxNHlTcGnFtDVqbwEfsPOp+hwT4RHbXiq&#10;gIxHxC+ImOHXTx/8WwWan10jt84rAHwsP0lmLwz3FFr1a6aUufeX9yWzIQjClvzxQ6k/aHn+wxJG&#10;Y9gHV02/fqR89yFppWbCNO9NEGMAQUTF5vLO/D/em7l4LG5BImL2e0O//rvf79vdUOLW+AfX77vm&#10;jNgSBmwRwrsMGCGBZEE6C6jDZ8csKZFb4VFupDrZNXOO8g3gN2UAMzNfWzjG19pO/eo7xcJ07/Qb&#10;I+QETThnZKZ3ZKa3vFApfrpWuo7L1KrUdYIOdLWHLiNs5/mi6/7KSnxF5UcQu/5uem1WOoWOF8Yz&#10;i3p14sNc0jS9996Anf0+gQjt085sEKpI8eL3yK1jDWWMLV3f+PwXpVp1j1WlJQPsP6f7lFUXSVyD&#10;XAhfK3cKXxcco5VCxChnp6bvHz+QIT+KUCG84GKqQV94ECd2MrwDUNirY/5GEavE4I1WGCt1K0ff&#10;GhzKJleIW1mPzvamPidkq1G8skYRWQThismzKT9oebNUXcSltrW3ieZ6O6bODvoeWEo0MfBecBKW&#10;vgTBGGNs8dpaz3Dn+MuH4xYkCnqGOqfOFeY/uAcVUm5MN3DSc5XrExjl/l3EmiSkrRzZy9siLBL+&#10;QPIWD19MuWIEBIZ/TyXWZhi3/cX1Oy/Nb5TvbE+dK7SI9iMiJj+Wy4/lKq8fKf7n1cVra7XHqlUD&#10;37x1ZlHgn7qqkJfw4Ld0lTZao0pMBdDt6yWE5EgSBp6FOE2PfFgLUgAAIABJREFUmTSbTRLkYZCp&#10;OD/RNXluqEVO4y7d2Jj/4F7lwSPGcAYkAaCzYJQ885t0KU37pha+IOhm2rI1CL8ZIv8Tj2A4NLLn&#10;ma4yTNGZoExtqEhbNbIAclaPX/fhrapNCvJVIN8SsK7hDau66Z/Olw4ppO6jP72kZ7hz+nxBeznR&#10;hFQ2dm99dD9uKQgiJYzO9ubHcnFLES54S2WgQ/jGzwwszm08yeJIEAQRH/Mf3MtPdPcMdcYtSBSM&#10;v3y4dGOjfGc7bkEIgoiZ2k59/oN7i9fWZi+OtYgCJCIm19sx/cbRqdcKpZvbtz66X1nf9b+GIAgi&#10;GYyeGhj59kCLWEPLC5XbH90v31yLWxCCIIgYyHS2n35zIpNN8xHRLcjVny1RfkqCcEXqg0RLN7fK&#10;dx8iCweyiTLGpl8vfPr2QsBKiHjwTbskF27Ap+TyLUwQUXH1neIrP5pqkYNFZy6OffLjm/4ZdGNE&#10;iMWJ+NYyIcmgrBbO1Cd7xFvIJtTvvW1l6rCAOtnIPRy+XeyjQwQp0aJ/xmx2c+3xJ//73fEzA1Nn&#10;B2kjgAiDTLZ9X0JdXQIrWfsF0W8Oe6tOLSuDYOzurqzEt05MHFUEyHfURWwkIVcqMrBMGYMS+zAU&#10;BGXy0kYGy3ifC3n3aD5BtcoYy3S2j54aGP/u4RZJL19Z373+3oLoLolRYkJ8pF8Mls0Ggq6wrDPx&#10;UY86ZW6HMprcbgioPs3Ka5QzxmLe7lvMaMZr+vZkgYVvrasQH9kpg19YKcsoC8gjNfwq5L/qQmkj&#10;Bv/5fF9XwAHFV1cg9ZIp2Sxj7PSfjbWIzm8dbn98n6KwCMIV42cGcr1pVpK16p5ROtugNtH8WG50&#10;theZqJcIBdNJmHLm54tvbjShcFPvOBDNSeXBo6vvFF/8ixNxCxIFub6O5984OvfeV4q/GS3C7Uh4&#10;GkAZ3z1cnWkTWa3uWifvHykbkOgsIKaf221jwGe+MiUO46V7Abg6i1fWFufWZy8MF052O6iZIFQ8&#10;Sai7sVv89MHi3Pozx22v49vNM4VL+P8JqEh12du8W9ht2AXsv0EGaExeQaQebpS0/kAOMR04+LYB&#10;O+LEvlXtFl2yQcEvqqo5brYFyPUfHH95cPTbAy3iJVlZ3739y5XFa/tjQ60tT8ispMIlSjWL6X1K&#10;3xG5KvkXpf0S708jzC2Vovq6y8DGsCDjF/903svUvWcnOFlEKBcLmMZmfV+8hpfnJ77mfwFB2fpK&#10;kvylMaa7CX+STf66MiGh61bVKmNs6vxI6hNCthqbpSplzSUIV2SybVNpDxItXlkzSmoV1CbKGJs+&#10;X1j5YouC2eNB5y8cpBKYlO0sEOmifGf79qXS5LmWOENi5NTAyo2N0vxTl5RQ+6asZ5A7HXYOv7ET&#10;xBoq1IPxOg/Veh0SvmZRJ3cPr1WHYSpWVhvtjnytunf13aX88UMzF4bS7QNIxEuut2P6/JGps4Ol&#10;m1t3PlnZXN55YlpzZenn6wnPxcSt94avSvS9o86urKsH0LT4RwN2GJURPyENK9YGUUzhCDZq4wJp&#10;G24N8hNdo6cGRk4NxC1IRNSq9Vu/LBUvr4p/QFoife0ffGFlDfI/BR0F38h0sq2rR+klgK9WdxWm&#10;mO+Y0kRuGUHk9PwwkI6MDv04lZdE4NiEuWNyzKJKXweLjmnt/eArm68wfn4ehZPdk6+mfK+/1Wis&#10;auOWgiDSQ+ozilU2du98anZ+hAObaCbb9vzrhbn3l4NXRRhj6i3oO2s08hcTrmqWGT+Ram5dWukZ&#10;7iw81xu3IFEwe/HYpTs3tBl0HS7P+D5uVEPS9gKUG9OmEhqV93WBZ+jdHNM9bofYfceAu7TKvScn&#10;+78Rm4oj7wXluw//+W++nPpu//h3B1skUIaIhUy27UlC3eL20mebLtPGBOwyFioiYLiPUAaziydv&#10;H2ezPpJjRi78GC2EfeALJwHTqQgL7RGQNgCHKEcZuEBCCE2wRprc1jlUu1atF688uPPxinoJgJx1&#10;KIv5unfIWkh2YQmIr7I1Cg00Gk3CMGIF3CfxhgZTwUwfHJYBWWE0c2CkE1Lwqnh0fq7AeO3QV6x5&#10;4d2SML6kvn9Vfd+eQnb2wrClhERSmf+wZBTvRRAEQK6vY/xMyr0G53/xtWm4ZvvUX54PfuOeQnZt&#10;oUIKqwnIZFhdWjtlMlCBjMpwXq2yev3Zf3JJ+S4EERWrt7eOTPVkux34fCSctkxb/7FDS418WY3O&#10;qOywAko9gEHo8rwSACrkBatWn0losUTMZlkmYyO//Fq8Srx1Gi8nXL9cW5DlLsaXBX7DEaAU0ndA&#10;aeAreTarLqNszI2bNv5k15Idvkmv8fsOf3CbaTRsQDCg5Qt3b7SWTIYxVr69vvzZeq7/YNfhJPkl&#10;EGkk13+wcLJ74sWBbF92++sdcZseMzA14McIDJ4ab3SQRh/x9BX//8qaG5ewp/1RN4Z6xYQfgf7o&#10;/VVQEbycfHlBAMxI59Upz9uRutFXkQpPnZyN3cZn9V6m8AhCe+AvYbiBgx+VdCOUB7yMSgHyG/Ad&#10;s5DVBq4k139w6lzh1J8cH36hvxWm/YyxWrX+5cer1362sHq3usfaoLmB7/ycMZbJiP1aVndCJ7Lo&#10;Uw3Nxu8ewJNtYVYjyyM8l27UaJTxHVN0z4sZjIB1jTBzk6dqyjmkLAbjdLVwufwLciWIfy7Me5YF&#10;FtANvoKK1ql0AU//I0cu70fd/ByvhYSSwqJYbkhy/3KC76gEoFky7AO/KFP+Sf6C3osC7uXbCxqV&#10;qBakmWzbH/xglI4RTRmlm1tfXJKyIBAEYcvsheGuwYNxSxEi5YXKTUOl8dpz084WD9Pnj3zyk6Kr&#10;2ogQETzaMNvx+CwoSfMiJ1qS2k597r2Fl9460QoBUvnxrvGXDz9LnBVq0HaQDu48Q5GrsA/YBRXO&#10;GObE+Vf2O2a4L+irmR0Gr+jEkyXnhwz8TU3DK5XBUkahUcqqfK+Cg7fw/c4oTNkvW5Tin0/rb5yy&#10;nJ/omrk4RpsFRNhksm3jZwbGzwyUi9tLv117dr4dPmjJCEzYPb6DhxE+iAm3wtzXaIxAvm0LRZ1k&#10;sn4H18mFgb8yQ33OB8GYxsHgsYsADk5Ie/rBKEz3jp4aaJGsMB5L19Y+/+DeU6cTzjxgrcEwUy+L&#10;yaTy+wJCAi1WF8lqOk+GqapShWOmdsKIwzQv0Pe9GX0+70YhLfrs2lIQtWM0M4e/vunbsHvzyMLh&#10;KU+jyo2WMOjQTMW1/O+y3gAGR2X96AecvTDcUyDvz1RR2dilPJQE4ZD88UOFk91xSxEu878oWVzl&#10;zCbaU8iOnxkoXjFL3UvEhtGKHT/lSsfGCtGM7J/uby7vzP/jvZmLx+IUKSqmXhsqF7c2l3ee/SSv&#10;MRwum13ttVnUo9y7wdxF9yffXWbMMjI4cD1OTJv8wwZZpQc04OnKG63ABbyFdwRb/L47eoIYTnqc&#10;aT2ShOU72//81/NT54YolS4RDfnxrvx41/QfjizOrRevPPBPJINx1ANc9IA+IjjQWGDnwQA4i8iy&#10;6UrqFI7voCD/aOoQqSwT0g6vHfJ3CckbDANyEFe6QIUkj68hx7kzWST1ZDrbJ14+PPLtgVbz8lm6&#10;tnbrUqny4JG2BG8pjKafWjjzIYshG7CrLg+7p+i6LTDoWPxoMRk2cqzhwbxe4FqgAPwOTe8FoKvQ&#10;ojaMNc56IZaEQVNpb4aXM6Zdu+rnDhueobpanTo/kvqN/hbk+vsrpgkwCYIAmDyb8uOWi1fWNks2&#10;A67LJDNTZwdLN7cog26z4mTSloSZH9GCqFaSi9fWeoY7x18+HI9IEZLJts3+8fFP/vaLJ/8W3oa8&#10;ceykkwJ7tUHcex0iLwL5N6NbA5v6toeEk7ckVCL8v2+UDPPb8NLtxYe59EUVC+97wc5DcmQA5nKk&#10;XR+506Sv7dallTuXV59/4+jIqZSfJEEkhGdhowuVpbn1lS+2atU9tQZGep8479eCAVJ3X6MKgyMr&#10;kygVmu9uuB1OXq/uWiO7te99lcocI61znyGBgD5kwl8DehGFZFXVV5uf6Bo9NdCC4xdkDfX1dcN8&#10;JnxLCKISPccFeWpq5KvBXxgc2MstjKHH13/CwnMF44Jjh07T6lZSwFBu55GDf12+NeOt2vgaYgH/&#10;fZGjuROPMb426xZoPsYVpnsnX035Rn8Lcvvj++W7D+OWgiDSw+hsb34sF7cUIVKr7t366L7dtS5t&#10;opls2/T5I1ffXXJYJ0EQhDXzH9zrGc7lx7viFiR0egrZ6TeOzn9wL25BCIJILrWd+tx7Xy1eW5s8&#10;N9QKipFICPmxXH4sN31+r3Rz684nK/uyGhAEQejJ9R8cPTXQgoGhDBMbShAE0ar0DHfOtkZKsJZi&#10;s1S1tm0QBCGTybalPkj01kf3rSPLXdpEGWOFk92Fk92lm1tuqyUShG9qFwoVJaJH3+SuvlN85Ucn&#10;W2EnZfzlw6UbG+V7tSf/VmbyZMG8XF1lY8PLYOTh7luzEDKrqwS4S+zKjX8hVUSKRThdFebdYjy7&#10;g6h9J/kJlD86Sd/kwTvFx9IMgJdsKE/5znb5zu9HTw1MvjbUCrqRSAiZbNvITO/ITG9lfbf4q9XS&#10;jY1K5cC+EtbhBfhL5M6iuyM+LlBQDvKQhA/pUAayGAXKAMjCKK9Fh54HRXh7Id1IGZfmgYy/x9zF&#10;tHDY0ZmYpB1BCON77X+NrXliaAMDa6jDCGyvzdjpYb4vwzNGtl9IC82PVK12sYkYjAYdXdSj7qlN&#10;X75RuCSMUI+dstJdBeQ/CCIz5lrTIFG7QGFXT4QEUPJAu1IO+sBfhZLOu5J8ISADV3Oms3324hgd&#10;CJIyatU9irAiCLdMvDiQ603zhs9mqRrkEE/HNlHG2PTrR8p3H1L676YEs9JGbhLFbjkgCMYYY7Wd&#10;+tV37rz01olWmDSffnP80t98qVW/DrdWdTjs+IJNF7nq022s+D44jLdcjF65BU+BBWwJAZZUDDrB&#10;XL0izLMHkcGVSTgynDa/xWtrK1/uTLw4MH5mIJNtc1UtQfiS6+uYfuPo9BtHSzc2SvMbi/P7E2TJ&#10;Hd9uW7Za1Y4IypIWyPpBKbnyKtmP0BNYIFRXDF+zaHh3lz2TLHbe8abrIDXoSkY8LnhthgWe1eDv&#10;aPRRAraWapUx1jPcOXpqYPTbA60wb5exjA2VjTfWniJKA57Sq0Dp0IDxv5RNg97/CE0IfgqlLcfX&#10;7YNH6cuCB74QM8lE/uh7O7xdWWf2xnfbKL0DMe6AQRyb2P5W5BDfz6GzlLu6O9M3sCBLP6VzVTTs&#10;v9HpN8d7hjojujURFfMflugkPoJwSK6vY/xMyk+dmP/w6yCXt0/95XlXojToyLY/rj8u3624rZZw&#10;RrXKMnpbeCbz5L963bhmvlqLywkiHB5t1R5t1QrT6fc0b8u0dQ8eXP58U/1nzL6Arvtns0/+xGOt&#10;KzAI99LdRdZmSv0GC6lTidUqq9efXdsoZvTIjfdm94q8W/PiCR/R+xNmKduo0PsPeBzvc/N/hd9S&#10;SAjSyjfSSaUTqVEVRuZGj2gUExb8+NaIlMr3Kq9mhz0um92rPy7frSx/vtnR2d5TSIDRl2gxug5n&#10;C9O9Ey8OdA8erKzvPtquKwYaD6Dxy5c0VKKsQmHNIPzieyNf9SiIJA8obP9IClTIy8NLi9zHRNbc&#10;QN7ibEiYzdrrH/gNN/4qVO47gCr/Kt+ogff+G39t/BNY9QgjL+YtebfQySDIaQpm/Gq8NOtbyPUY&#10;DTreJebzw0xn+9h3Bl/4745N/atC/7FDbZmW89RZurZ29ad3F6+t1XbA9+b1i0Z/5LUKj3LaIPQp&#10;uUfzrZov5lXFN2zvn95MCfjofKcQ+n5DDL5y5dTLQ1B6whsQOqBXrdflvUr4MjqZlTSsSg3JAbyO&#10;oKzQyGjtvWdAt8CzdPnlw0OesiXwF+JVnNfM4CFA93QYTaK8HL5KWFnoalAuiJAoxzWPIBN7oOPL&#10;Aihv7TuI8AX4xsMPMY1ium7lC9+RdfqBl4pj+vyRo99K/8ZOq1G6ufXFpdW4pSCIVPH864W+kTS7&#10;jyxd3wgSJPrac9Pu40QZY5OvDq58sbVZokjBBAA4gkXvEEcQMbF4ba1nuHP85cNxCxI6hZPd42cG&#10;ngwMrjxPfR1dQ40gwQdGhCSA8Es2++yFGMVThiq821voYm2tncp5dG8PfqtG9zIKUIAxGtSUNTvp&#10;IGEOr5X13bn3lxfnNibPDubHciHdhSB0PMupu7Fb+mKreOWBsZM4HD0Dk92fLtJXe5iGR+iqNerU&#10;uqgpZeSiMMnHX4sXIwx0lcMfBT/28R8aU9hXMPwX5D9B8HcYpBLTaxvPaHFHk/KjpwYK072tmSO3&#10;gTo2VH7teI0hB6zLzdVI/2CiIY0CDeFOoVNWTmK+WQBVxgfQV6vGc7MgnVc3CceE0jLpkeHhAH7P&#10;wF2s2xhfXheg7FuYqUKNdReaYvfhQho0fdeh1ksGoYV7d+EX4zK6JbORSPxdwLY9Otub+rCnFqSy&#10;sTv3/nLcUhBEqugpZEdm0jy7rlX3gh8/HIpNlDE2/Xrh07cXQqqcCJGAU7coLRYEYcL8B/d6hnP5&#10;8a64BQmdqbOD5bsPjb1SgmSOCg/TDUejqywKy9c6f/zwLNDCEtrCcMg3EucP7txZJ6CoOnnC3Bre&#10;R/BbI6lWWTZbvvuw/PbDwsnu6dePpPvMCSKx5Ho7xs8MjJ8Z2CxVF+c2Sje3KqUt1JXWBlG2v1sF&#10;nwNjJAE2qaOcRetuB295BwHYrbZw68EYaYxsSBZXIW1FwC/hoXvJGBuzfDnGSMxwjgVPKUz3Dj3X&#10;W5jubc0cuQ18MuXy/cJoSqDsa7L1iKky38o3Cs/jWbbMCS1QsMToHD682nRd0k7ZIjuLHb6WP0Ej&#10;4U1KvkTziWH/IaQy9HXxkZuQq3Ec70Mjg2lgToYDi6HTLfKT2o3j/NvOZoEG2VPITp8vGEpJNAFX&#10;f7ZEp+8RhFumX0+5tixeWQuebTssm2h+LPcsVolIJsolVnj73QQRN1ffKb7yo5O5vpRv92eybbMX&#10;hj/52y+Mr4zM2GMBEKih+1FYjeM3f5XFwn5Yb1nraxqMdwEc/L6+NSD3Xn0LmGzOGhBZY7Arbxcn&#10;8XQPqHRzq3Rza/zMwNTZQTpklIiLnkJ2+vyR6fNHGgeOrtzYUCeTtI50MSWg6wy+WDYr7gwyqasq&#10;fxcK6P5qgVt1Bw/EwEit+7jhmbExGBlEhatCijrCTHWAUcz3hQTe6G/x40Ib1Kr10vwG9txQpM9H&#10;EMuEfCHGAgdIhfS6k5Wb/BSAac0orFCoEO68we2dAZ1L8G6CugFCSfBhUWc1d+s3I1SOR2kXN2oh&#10;LPCwgvE+iRjhnWDcKXgsvHWFH31fO+4rZ7JtL/1wjJYn6eP2x/cpxyRBuKVwsjvdCcAqG7vBg0RZ&#10;eDZRxtjU2cHFuXVy90guvvMbD6QrJbIkQcREbad+9Z07L711IvUbMT2F7PQbR+d/WX72k3XftDO3&#10;uCLIHYWtAXhTFR9mJG/QwBtDmJJGZQDBYPA1J0eTB9z4Ts6DWKOM5OCxaGa6Gz2tqnhlbXFufeLF&#10;gfEz/anXlkSSKTzXW3iud+aptX7levmZcdTUIGodFWS0hYrZTMd3UldxJEHiXSLAQjBXLi/Whh+7&#10;Ypg7BkQ5aOLtK0x6liCmL45MZ3vDFNozlOZjjXypVevFX92/c3lV9PMwbc9GsyO8twFfuRydCVci&#10;z42RMWROnB6CGzKV9ehWCsDtlI+MX2XoKrR7OuXX8b0XU31N+Xf5XnDNFo8ALEKVzwW0Z9jcrryp&#10;6RDjakIeHF/3KfhaI8mRyxPTAqrvSwbRVFJeqDgxbBAEwTP9+pG4RQiX6++vOKknRJtoI1bp6rtL&#10;4d2CIAjCiM3lnfl/vDdz8VjcgoTO+MuHy4uPSjdxiQcJgiA4GsczLP5mdepcYeQUHdtDxEzhZHfh&#10;ZPfM94afRY4+jlsmgiAQ0HGhDbTWUIIgCMKP2QvDPYWQnYqIyKlV967+bDFuKQgibUydHUz3WUil&#10;m1vluw+dVBWiTZQ93cKgTfnUErazM0GEwOK1tZ7hzvGXD8ctSOjMXhi+9De/dxms39Th4LLYQBSF&#10;UfpBu+BOvMMyBmtfZvi1EG7fBtL3XPbRNg0fCRhW+7SnV6ps7h+/vvWfH0yfP1I42W1TJ0E4RYwc&#10;/WKrVt3D5mmE4UOjhN6HV866fIlNNGFOjrS8JMrv4qGbnChDvpQBT9b6NoLyeMzDbsKDjgv1qKzv&#10;3v7lijYHONMk29Slu7SIEJWjMJGx4779wjRqUJdR0+ubcqSdL8CcR6nN4JSectyhrn5kjhmLKZly&#10;DeLdDhNraxd8z9cm14+8lqlUDd/erENm+WcEvojuT4CoRmIA6NaSblF+HfipTR8KbgxeGbjrWdyX&#10;Z7/uGn/58MhMqzvWpJK595cpryRBuCXX1zF+Js0e7bXq3vyHX7uqLVybKGNs+vUj5bsPSdPFA5yI&#10;Rsiq4buqMVo4EUSCmf/gXq7/YOqd1jPZttM/GP30J7cC1ZKc7VFffNdmvngLPFjp6TaqAoLZhddp&#10;dSOS+UGRWciixHcnS974ALJ4Gb12o6RVzj/o/qZYKVWv/v1W/uTA5NnBdJ9LQTQRTyNHmfrMUV81&#10;LuDKJUUeHbJZs8qNnGwwJe02xyMeJnyfBZOdD/lCMKYa/IWmAIalgIOdPC1RPpTy47rL8dg4LrQw&#10;3ZfrS7N/OpKGNXTx2pp9FUjHNfkL8uZG2T7h6osDk1Xey6TxC15fmfY1oLyFPVJ2pPDMM0qLKbIS&#10;ZvvaeRt2Y0ABvrV8rQ5hIwgAuSQJ8mjCj0B54EawaRBjc5WvsiDUZQtgUVaq/ZCGctmpwnoUQ8w3&#10;CtO9028cNa6ZSDzFK2sUPUUQzpk6O5juNOPFK2uV9V1XtYVuE831dkydHXRoxSVskJ0udUsszJRX&#10;WScZRImmYu69r15660TqjzXKj+Wmzg3duhQs2Tpv70lOT+eF0W1xKgtjavYFubMTxNfEyCpmh/WF&#10;TjZwQ8XOwmq9U4zZpLAjyHaVU8o318p3H+aPHyLLKJEonkWO3tgozW+U7+1W1nfV+9ceyNgj5te5&#10;fLdf8ZNqI3h7A+z+yP9uNwhGoO11z8L8IlEYYrM7AvVoOjXShU+5FQlA2WaCTZPIFCpQLm4XL6+W&#10;5jegQjr/CaTVU6iEd+kzJWAfEWSTfa/lMjCYBzFSzvgHxPQd+cPha1Dun2A2anQ1Kw2iSg8JQVph&#10;sNA9FPDV4DKmXiZ2rVd3a1dLuYSAfDPAxCNUdN3chXW2Z6x39uKYtWhEYtksVclGQBDOyR8/lO6o&#10;+srGrtsTiEO3iTLGxs8MLM5tbJaaZ9qRGuDteGGawnsg8jTRfJEgkGSztcds7r2Fl946kfqkXpPn&#10;Cis31jeXdxzUFYE2kJfogAex6Rae6focMLvCfs3eX603ZZDYfRHlQ7ny77YA3hbB7MtY34u/qQXy&#10;m1QOrHamVrxRX/cCnXfYarV8l5Xffjg62zv56iDtfROJomEcZYxtlqqLcxulm1tqH1K8QRQuHN6A&#10;aK1aYRswoPDlC4M8nZ3+0ZXHeyAF/CK+NSiXSKbDutJ84qQtCcK4tT9pLiRTqEzpxkbx8mr5zvaz&#10;n5AjflWKreT/ysDWojRr8dfiwfjzsf0TXSPBdH8VLgem30Y63ALdrXVGxwgAJAHMTjrrFAZBqSq/&#10;o9Ie7GvNRa6MkALzjYf/f4y6FhpeYre8gAfxHbPkStwupvAmc13P1dnvGWPZbCbbdvoHI+kOeGpN&#10;atW9q+8uxS0FQaSQybODcYsQLtffDxbtI3HgjRv/q9salWyWqp/8pBjBjQgs8iTJ2sfZ99qQNmcJ&#10;wg5ujl6Y7j39p+OxShMFlfXdT358U3uOUaKw2LvBV4XRQkgBYJuob4GAGjgI1g+orEfYOTJ9CqUw&#10;wEZekHHKF2CjLfjXsXgW/Dir8+7H3MUU7kOPnhqYfG2ItsKJxFLZ2C19sVX63Zpon1CC75KuhhLf&#10;cQS4l1Ll4i0icPSGTjCjTWrfOo2qwgyaOp0JPKCvacHo/WMIb5QJguH37SlkR7/VRaZQgaVra7cu&#10;lSoPHj37yWhmKCNYCFy1W7mA8DumK5lO/+Bidj4Nbg2TvsY8uQzm83kllZNMwPRrVD/j3iHwqvkP&#10;rfzomC0d3d19/2T09pSXwCJhrnLrABQZOsMh/ErxX5NpNIkF1v4ZqlH+lf/wzZ5CtP4HRCRcfXeJ&#10;suYShHNGZ3tnvjcctxQhUrq55dad4n/5oz+OIk6UMdZTyE6dHXQb4krY4ztLDgO71Q5BOIdzfS3N&#10;b8x/cC/1Z1Tk+jpmLx67+o7GMQXu+6HaV4B7YUiySsG/Ve+XROleebHt697rBAurp+4SnY0TGWQg&#10;3CjJjU2I0vB9QF+LAvCw3J8Wr60tXlsjyyiRWHK9HeNnBsbPDNSq9dL8RvnO9sqNjdoOIlhBSdUk&#10;GBGzo627Bb7+Bl6PFlQB/u5VKTofuYnpBKSN065aGf5GyAE6OWSl9AOuXHYQ9TyJCn2+L9dLCv8Z&#10;tWq9+Kv7dy6viq6HmJkebIP0/ok0pft+ROXt8JZU4UdeMKWpSW6uQP2C7rJr2Mh3ZaeZgdkmpgb4&#10;R+FFZZ+eYMpwnZ1/h3AZ+Y7evXSXAw0AKO9qrLSY6sMfS1jYei3Z+Tzfzv6q/NzyYwItCn4Wo4mB&#10;6SV25TXMXjxGBtFUQseIEkQYZLJt0+cLcUsRIrXqXhgJtyOyibKnGXQdHoVKWGLho+f2jgQRO1yb&#10;LF5e7R3uHDk1EKM4EVB4rnf85cPFy6viH4Ct4SbtuXZBGLo9ZV21+FfkLU3hzW54+Wr9LeSdplAJ&#10;Iqp8IXJ7zmg/XfctvN91NQTcgJZd8mEJhWLIjU7Mjx7yrpDwJ9yTkmWUSD6ZbPvIqYGRUwMzjG2u&#10;7Cxe3yzffWh8qIenTvFKAG/jxBTzdbUR9tCNJvy+G9McDr0eAAAgAElEQVRGT425Iwzsj6XTePgw&#10;FPkuyhqQ7kEBsXAGioxstnCye+ib3YWT3ZTAUKCyvnv7lyuL19YYa9iWAu+rIK1uvrMjI+umbkbk&#10;0ClB1zeV1iy+vENXCcF1DFmVPCWzliTg+ww4h5c1Gz8f5oePkMQzapPIv9qhtDQrv2/Ad27Xj3RX&#10;WTRaAevZiNGYHrCHPmX8zEDqN2dak81SlQKlCCIMJl4cSPdEvXhlLQx7YnQ20Uy2bebC8KdvL0R2&#10;R4IgCAxz733VM5zrGeqMW5BwmX7jaLm45eZgUYIgCA6yjBLNQs9Q5/RQJ2OssrG7drey8sVW+e7D&#10;WnUvbrkIIkHk+g/mx7sK00/O6CUEysXt4uXV0vxG3IIQBEGkjcLJ7unzR+KWgnBPrbo39/4yTbkJ&#10;wjm5vo7JV9N8kmhlYzckd4robKKMsfxYbnS2d3GO1g+xYur1pgumsfCObNKwM6IF+PXf/f7cXz2X&#10;ybbHLUi4nH5zQjxYFMh8xffZGDuvkbax806Vc1V5TtOAVPIvYbgzBwz0tJbKNy4HSLEVRhCVbyXC&#10;fY2qjaZ5O4yghRHas9El1jdljDUso/MPR2d7J88OUnJFIuHkejtyMx0jM72Msc1S9f9n7+1+4zqu&#10;Rc+y2FSzJTUlUhZJfZm6+jimZ0goAnTpi0RALuAADiLgaiYBJjjG4Oo8zXmcP2Ge5g+Yp4u8nBy9&#10;+CADxBg/OIiBGPcYcIwTRheKQM2EjmRdURIlsmU1pW5JzS025XloaqtYH6tWfe29e/f6wTCo3bWr&#10;1q5dH6vWWlW7cfNZ826nefeF+U43hdZz6xWwbR0zOCPnd/x+fQyCgqHcLm+ViW5DD59YRneyInzi&#10;IrIaYXmUEmKOQDTeHmfaqk+NTL67f2JmtPRhgs4oPhrKEBuO0+sC2ez65Y9CUQILBuzyxLdnjGot&#10;l267uz3I3nQ3pUtWQZFKqbyBVQDY/a8j7PggvGXbzOVB1TkH2+KQM4JbGluMT+F8KkxYgq9ndROu&#10;hvpEde5imb+HN8gsfdGwPqOFIAgEs2UfNm98thYp50x9ooyxmQ8m1v72jGJDckanlGCWalXcOZDK&#10;fJxVYYKITHdja+HK7fnLJ8vtFq3tH37vw8OLn963uCff3goccuW2QpZRmjjTvwHzhO46fPagjyvR&#10;wRAPj7o6ew2mlCBrZtmS5fBajS5A/9PAIlktZU+Gw/st3ny6sthaWWwdnRs99aODtGeU6AvqE9X6&#10;RPXUj1g3edW8+6J5u91cftZe/157A77rIb2M8FDjH4NiO2L7jC22T4HPLZQ3GrOQ4e9Cnu5o1STc&#10;XJsRJqPKW93Jd0fHTxyamBkttw7sQ+fp5oO/rL/5aKhR3wjou8I3lUT1WcSwqpquUGaS0CiGzr1q&#10;9CbaZovxsxpLVNpMdALDQ6LVIKC7BTnCJ5pAWH9XHDw4G1+Bp9sVfyMyriWgap0+mnGmEOKT8M0D&#10;iMmQY56Q7QS+DkdS2o45nMCV6q75j46X+/jHgeXB9XXaHEUQMRh/Z8/48VreUkSkcfMZKmrZiax9&#10;opXqrrmLU9c+eZBxuUQUnG3ihTTjEgNOe3Vj6fcPZy8dy1uQuBw5O9a883z760c6it89gchfN8ty&#10;mq2/8QjeZQKkt7oLL4zOTCOUG+ql420iSeJY4bLk8OLcSAxnqgNuxvGqxwZZOHO3x3/d2FYWWytX&#10;H9FpukR/Uanumjizb+LMPsZY5+nm+p1nzTvPmw83Dd8vAYy5VtE8wljtOQQJFlX8eKscW+KRvN5A&#10;xqKNusZg0Kilw0XrgEVSNhKbljN+Yu/49D7aEmqkvbax/G/fiWpzcA1KubPQOQJAyFa+zjQ6s+DT&#10;Fa4D/Qjp8lTqb4Aj2UqlUfYFK4cosoh0vBJQTgTGEpExkRjZ5KdGOullTdLBUxtKHbVt9hgXo488&#10;ngA+coyEPuGwSpzfETI2CC4R/JUcoiWmvbbx188fZu99IIhBYPbiZN4iRKSbvFr64lG8/HMYlSbO&#10;7Bt/Z088Ny9hAFi36NYqwhVbgGVD8V0vxCCxcn29dmD3qR9P5C1IXGZ+eri11nnzYVFlDHX2fdNn&#10;KYhc/mEMEwGlcnD4KdN7vgvbXQsCoRpDDGNE7HlE+exhe0eQRxBMinnZfXhey0PfGSX6l9r+4drZ&#10;sSNnx9jrj482v20p/KPwvhOhSyo9H8IVzJ4V2P6oK9FqfPAZl3QPaBw/4QRu/mbMMMv7ZZk0b+Yy&#10;qCp1M8xdeupTI+PT+8ZP7B0/sZe2hBp5cH195fp6887z7IpUtv9QPREo0cEnJ/dxTEdTmhowxTlg&#10;qw4FVO2QWSXcDkLksoLpPbJKrFIKXtUsV4LOb9xnnZhl0E/U0j2LiFEPtkUnCatW3/vJRH2iAEsY&#10;IjTd5NXi79a635NDlCDCc7rsXyxavrpuCE32I5+Bafbi5Nf/tEwn6PYHCXh2h49jgByiRPG49eVa&#10;7cBwzwZaVirVoblLxxeu3H7zYdEcrX5GMPZi4Sfdlh1n+0hVs9XSFtvtjMCvwLAc0JCBt3P1MO5o&#10;gZMxe+FTQz/baScyZpJojpbSpfEREhYjOJhnZ/atEQbc49LzjI6f2Hvqx5Pj03vdSyGInOA/Ptp5&#10;url+r9O8+6J5t6NdpOEjFTJWhn1GchhgD5kygeysBeZrpNXbynmMzMottinIa4WXYHxxvTSqZLUD&#10;u8en946f2EtH4yLpHZO7cn1d/GioFc56Qnpj7Dg2KyccXGJAPDcXyuEgVkVb+YZtHZ9BQtYyW6nZ&#10;quKyc9d53aR7EUBMPy8JEtv+5TOww1FQQDK3EmMoFUZTnvFFm9r/zH8c76lYRPlY/GyVPiNKEDGo&#10;7R+ePl9mw3W7kdz66nHUIvLxidZGh09fOBh1AyyxA35hb7RZKH8S1hhApLZOyfPR7QgCSYhm9tf/&#10;+rh+eE+5AxXrkyNzl45d+83yjqv59k14sQS4pnwsIIAwyn/GjjrHD5W6TS0OhSIJ5Qi0WkIDwsA5&#10;20oSKmUuBH8vtihNPFJIQfPO8+ad2+QZJfqd2v7h2v7X/tHWZnstad7tNO++EC0+YcNTPLOysudi&#10;dnP2APydsM0XE5MBewQxAStGpQKQRxnKAwdIec5oRis5HPXFkfpBx07sow36eJrLz3veUN+MrDb/&#10;9ZDDApzLDQ7f8Hwce3KgYfpPJinAyr8B8FIZu7AmusvC94aMz7BdtBpja3wagDLEEDkR8JkID+UW&#10;pwLbmmSUpeiCbHJf7cJ4ymnrzA6Vv18LPHp2bPr9t93uJQrO8tX1xs1neUtBEOXk9IWD5T5vPAOn&#10;YW4b2KfPjzVuPqcTdDMiyN4m2C1q/KngNmWiZHhYFrrJq4V//vaH/3im3IakiXdHp99/e/lP3+Ut&#10;CAfe8AEE0euW35jEmNL9hzKjszNshjLO623n4R22aAvmJ7jzZhYj36PIM5enbLp4grAtkNcfOM9o&#10;fWrkxPtvl3tHPjEI1EaHa6PDve+PMsaa9zrrd1+01pLm3Rc7jsPxjzkQwATNKLPCG2StwEzfvI8T&#10;WSGAz9KIrQ3dSh7hn0EmJiu/tZSMzsV1pptsNZZat75sqDeGOkyOiWrbHOYut+KEHCLBRwcqr8vm&#10;AoxCnqZXRiHAwni6AI23CwoMpnp1wzUQhIEckwGBrZYVcDyKHN2iy9/NtYmRB1+WlYee75WyGMgc&#10;YuAmj/NTuOWgDNqwNbYI7+v1veMn9s5eOmaRD9E/tBsJ7YMiiEiMv7On3NvrH9xoZeAxzPNQ75kP&#10;Dn3962VzOiJ3ZI3TITqSIPqCapUx1v2+cu2TB/MfHSu3XWnmw8PN5WdvPixaQHQrZ2CZLf+EjxTG&#10;x+m7rUXDDoxuuSGjW+IJwEBjUPJ6/yvGBEMTjSdKq2ImM3h7dWPx0/u3vmyc/vEEnehIlIbx47Xx&#10;47Xe352nm+t3nrVWN9prHfMnCYP3OytjMS8GQ+y5CVhibPhtT247ltKUQA34e7P4u2AF43U9V0aG&#10;RqdGxqf3jZ3YSzvv3eg83fz2X9fW/vtGN3nFEs4hitxEqKMgO9IywGrgsqpATASev2dUV4RyT6ez&#10;a5ChW4KuioyDj60kVuOhbrOsUgydjxxTAw4Rlsp5B+i/mFKUi5TYfVlwvcNbdd284+m9/su3RB+a&#10;DJSielP1ieq5Xx53lIcoNt3k1bVPHuQtBUGUlpkPDuUtQkS6yau//qGRQUF5+kTrE9XTFw7GPh2Y&#10;IAjCgXYjWfz0/rn/ZTpvQeJy7pcnvv7VzTcfFiUIgsiKzpOXi5/er3w+dOL9t6f/w0HyjBJlorZ/&#10;uHZ27MjZ7X82l5+3Vzvt1Y3WWqfQoUhEgeltBh09urd+aHd9ciRvcfqYB9fXV66vbwcrFNCXTxAE&#10;UXYq1V3nfnGk3Ac/DjKLn612nm7mLQVBlJPp82Pl/tbb0heNHUcuRSNPnyhj7NSPDq797Rl9cjk7&#10;wgZx0xqSKB9cVGNjKVn6/OHMh4dzFCc2tf3Dig+L5gg+6Ft5gi7msDKrM6b6Gj6eN9RxiJ6HNQFi&#10;lGlC8T/SKkeCiG1TA92NrVtfrt36cu3o2bFT/3Gy3IeWEwPL+PSOzXwWLtKA27CCD0rKXSNV6VPf&#10;8l3Opyz4ZI6ZZXTboYDzJyJRrTLG6hPV0clqfaJaP7SbNoP603m6ufxv361cXzfEAsqHndoitNj0&#10;b588PYl0CASgjQvotn4ad/Xh9XbnA12ZzQIEk0woBTj/VrejTnlMl+52WxXadtO81cZEeZ8lZqc+&#10;ZtxW9iDMlmIgf6A4XYnGHIDNuDJ8w8NvUFZmkhm6Tbd8U1R2AY7KaG3+o+O1UdL5y8m3f3xMnxEt&#10;AzHOYyC8qVR3nb5wMG8pItK811lZbGVTVs4+UcbY3MUpOkE3I9IVi27tYWt2IYiiEfrotuU/fTc6&#10;NVLuj94V9MOiDmCORcIsvzF4Lj4BMYIcD6tc0utSAgLwhzgp0/gvwkNZc/DFAbcHsVf27/wY0Bsq&#10;/83MasbK9fWV6+vjJ/ae+vEkWf+JciO4SNtrG+3VTu+g3dbqRpTDGwJOebCJRPCPBpREZzVWJnOA&#10;F8xoBsI7X+FJlnGHxjNWH3tr9Fi9PlGtT46k5zAT/uzYGCqA9Kng0R0fmju6lums1CWa7x14qhOC&#10;Z0WZp/J6In2wEOiMtkLyvi5keuAKoPraNhs5Jf9mMZqtVROV344u8yBrBHyCtDjMwyJls/WGylIh&#10;cbNgOCxb+DaMudE2zkDZeVXMXZwq9yanQaZ5r0OHQRJEPN77yUS5d9gvZXJqbo/8faJ0gm4W4CPj&#10;/NcwBJExglofuhEufnp/5EDJw/NnPjyM+uBZoVCGAKd2BOQyL/shCzawKi86WG0c0mcTBphwX2y1&#10;ijpnGvuXG0obinINr9szBIhRkHkQ71wPK7B3Q2reed68c7t2YPfpH0+UOx6FIFLqkyP1yZH0oN3O&#10;083Ok5frd553nrzsvGDNm+uoXGz3S8E5YBJnM426Bc0gzdPGLWi2U5XxRo7KaG10fNf49L7ageH6&#10;VI2Oww0OtDE0oFKBB9BwYouh1Hb4CAYrMZR7ARnaywIoV3xWsNdQzo0H76ZFDhF8g5EbD5CJbmQ2&#10;1pXVUIYvGt/SdF5zzFPLv8otBO8IVMoMB4BaeRnDhu/Y3o5sPMDtPqJaNQw5De/CR9Z5ksxdOjZx&#10;Zp+FkET/0E1eXfvtSt5SECEIvduECML4O3uOzI7mLUVEvv3j4yyPks3fJ8oYmz4/trLYotPGswNe&#10;Y+jWFTGURYIIRUzTxrXfLM9fPlluW9W5X05/+X99U/QPi1otL4vmFrUddZUJgmxk1MXae67JbUtX&#10;GpUwRHprymnObZNQQKzMZ8zJZBYDZWXaVFfvU6N//fzhifffPvKDMTpQlxgoavuHa/uHuWCsYzu8&#10;pE9fmveSpn3QOarGzTyKLCJ4KIYsdqhAHyv/AThiV0aGRqdG6kfrtf2V+uTI6ES13FHeOdJNthpL&#10;rTt/+q4Q3+616kr5rqyDxJz56yoYB5hDocg8jUYP218B8Rw8qW7AXmRnwzfgjfZxdsq3W71ihyhA&#10;5evjgzhtG5hbenw4o09ZKZhKFtqG585UxhhjR8+OUchjiVn4+F42XwEkolMQqwKxk5kPDuUtQkQ6&#10;rc07f8aFAgfirQ+/+T+zLE9H817nzx/fy1uKsqOzgyPTK+8inyhRBGzdBvbUDuz+4T+erlSHYmRe&#10;ENprG1//6mbeUngD23P9/DTWYlhFQFvpnQ6B/MZ7Y1eO1UJaWJkHnHrgrPBvIZvpz8oQ47afKQah&#10;g6iOnj80fX6MTtkiiJRustVa3dh48rLzZLO11ulubGkPe5APA9Bt9eAJNW5gvA5Gu7Nyh5YStyE9&#10;4CD5uobrUyO1A7tHJ2u1A8OlP26kOLTXNpb/7bu1b1rmIL8gQWbGIgq7UrYKyFP+yhDeL50qrhyO&#10;8N1cV5ZuPWjcmQrkw/SjCmYg5VPa6vmefkr8UBlQZwM2a8LNCVi1JZozCYxiO9gH4MYMDBqhbBGY&#10;cclzTeT2jPhClerE64tHZ/bMXjqGlJToO5a+eLR8NVN/BkEMFNPnx8rtE732yYMsP0X8f/yn/6kQ&#10;+0QZY+PHa9Pnx2gA9QXWbm0XZkqVKFTYNUEEJL7FofPk5cKV2/OXT5bYLVqfHJn58PDS5w/zFiQE&#10;nit5o0EEvh24gr83CFHX7W7gZyLg3IJ44K1m2YC0xCmNUAVxhfK/uoq0sthaWWzVJ6on/v1YuY+L&#10;IQgklerQ+PRettPTxjtKeztKO082O0/efK5SgbHb9gi4DUu+Hk8GWx+qEdXiaPzE3srI0OhkrTKy&#10;qz5Vqx3YTVvbM6bzdLOx9HT5T487T15i7wnx6gMX4Yw8vSp7DX8R43QBHjkBRxW5aD639LrD7kkk&#10;si5npZAL5g75ijJP/nH8X71tPIcurkUZfWLM30F+nQA+Or+xqcjp8f3U1tKVQRSFLn/PcAFlVsii&#10;hV+NHQr0bdenRmZ+egQhJdGXPLjRIns+QcSjUt11+sLBvKWISOPmsywdoj2K4hNljJ2+cLBx8xmd&#10;oOuFUUlysEjCGipBDAzt1Y2l3z8sd2zj9PtvN5efN5ZaeQviga2FBVj3ClesgnaV5BVTks0yPiw6&#10;af2fwpiD/wvy9CJ4YmWECkjUhp0krFptN5LFz1b/+ofGiXOjdKAuQcgoHaXs9QdKe77SzY2t9lqF&#10;Mda883x7asNsnJLxCa8JFX2CmVWVaexHyNqB3bUDwz3fJ6sMjb2zhzE2frxmmw8RlgfX19e+aTkq&#10;rlbr4gxm1SDReGFlYIhacvDTyGqS8tkxG9rkPOEbgRxsEwgYdT9/h5ayUFjri9duda5iOYFwUZYK&#10;2dRjhC3qLF3IInSe4EjE0LSVYRNwWCoght5XWp8amb98kk6MLyvtRvLXPzTyloIgysx7P5ko8RDa&#10;TV4tffEo+3IL5BOtVHfNXpyiE3QJgigsK9fXKyNDMx8ezluQiMxdOrbw5HYhvsBEEAQh0U1e3fpy&#10;7daXaxMzo9Pvv00nUhKEkd4HSmVfKWOsvbax+fL77sZWu5Gwnvf0aZcx1rrXLfonxkPT83oyxuqT&#10;teGRod6mT8bY6NRIic8I6VMszsglCIIgcqUyMjR36TjNpGWlm7xa/GyVPiNKEPEYf2dPuc/KuvXV&#10;41x2SBbIJ8roBN1sQIaEE0QJiLA9bvlP341OjRw5OxYwz0JRqQ7NXTq+cOV2dDNTNpsXA5bin1Wa&#10;gy5AXnfEmY8AwjFHvVPLkFmFfUfwbgBYBkxKW5RPh9/v61xEVPLaDYwPqHeWULqxsdRqLLVqB3ZP&#10;v3/w6A/GSxw4SRDxqE+O9P6YOLNPmaC9trG5scUY620zZYyxylDzbidN0Lz7wmWghreFAadQwqsY&#10;1SAzfuaNzjb+To0xxrpbvc98MsaGR4bSSiAKjt0ZuboZJ+wqOOBJ9Ur9MCBWp5XoOpryojKxUDNK&#10;JdDHLuF/+IouB/mo0lBtJsaBMbYtEFPhRvXVoVp8npovDnPEK/KirUhA0ca6wqQMhXIY0fVc+Z/C&#10;ywVOjMNVYKW6a/7vT9I8W2IWP1vtxdURBBGJcn9GtN1I8vIDFssnyugE3WxwU0mtFmn5nhxIECkR&#10;WuDip/dHxkdKfGBafXJk7tKxa79ZzqIwzPrW0xfIQlsflBiXnbrEwBXZnOTwILIHNEZt4Md8wPaE&#10;uT0UwvFQYetE/uhODINpPxLh/XaevFz6/OHS5w+Pnj90ZG5/iUdmgsiFN3ZMbpvpqR+pE/c+aLrj&#10;0q5d63dfSOm2WGV7v8j2ztTNChvezaXYwza3nV61/btrB3aLOfRu724xxupTI5U9w+zVmw0KtLOz&#10;ZHSTrcZSa+X6evPOc3NqeJb0dMz4z2JGndbWv2WbCa9e6oTRHcca3IZgdXaxm2LvcAyvFVZuToeD&#10;vpHZujUbY2fxiSowloLU/4FDkgEwfl9jN5H/Vqb0EQMDpic6jE74ACZ4nFEeIMxdnLs4RQ7REvPt&#10;Hx9n/wlAghgops+P1Sf62QRkYvGz1byKLpxPlE7QLS6yXqtTj/raYkuUiWj+lWv/8t/n/+FUiWem&#10;iXdHp99/e/lP3+Ush38gs4yV89IN4/d1lMLo8hGueD4ysmjbZHJit8gYo/s2oH+RB28Rc7PfwWL7&#10;eJT5G53bc8D9rLIkbo1Whz6rlauPVq4+qk3smz5XP/qDMfKIEET2bH/QdCcUqUA40/im1fOGalNk&#10;dh4DPP9aEcoh6ga85c5KOdRl5fZSZE1M0KMwIgkysNcKmKycYFSmgC8dScZWFJ2+LWyQFZIBd8kg&#10;dxsLerKz913ZinQCGN2i/N+YfZZ4IT2Ru0aoNhlq9fpawrmLU7pTKIgS0LzXufXV47ylIIgyU6nu&#10;On3hYN5SRGT56nqOG80L5xNldIJu0fBRsGiTKNHX6NcY3Y2thX/+9sf/+7slNrvPfHi4vdZBheT7&#10;o1sfwp4qf8OBMfI3yHlHnv4qnlC2krCDs/z6BKtTwOICbrjUXVH68xxKd4hkR7pOdSk9K8fHqgJb&#10;izLc/tt5urn0r82lzx8ePTt25Adj9LVRgiCIvgP7uVB42go79fSmObd4LyGfvsNWERLS6ByovfpU&#10;6glG1VEXbpVetPKnGlHuUsX4zPD5Mz85I4UMppkrETRnnWqKea7gLj2HhhowMYz/y8I3FaGLGXcG&#10;91A2eHtOXzhY7g/gDTid1ua1367kLQVBlJy5i1Ml/kJQp7WZb1xFEX2ijE7QLThGHa4fF3sEwYNQ&#10;/bsbWwtXbs9fPllit+i5X05//atbbz7aZHSZOPtUMLcAq1zZWINfvAnplXacIBgFQ1Zv+ndwe5yz&#10;QQe5u9HTPAEEeisl96yfIHZP21cWafZ0dutawdebZ48OIcnK9fWV6+u9r41OzOyv7R8OXApBEAQR&#10;lM7TzQd/WV+5vm74XCg8fSD1KAfCHnuQF4KH0vZZfOZu5TY+ZVbpFZ3Lk/9JVgXhF63b5uhJsvOb&#10;F0JFIX1RfG7Ar6EwRrNhIlOVogq1kTFIfTtUd87xSXvoSpcFSxBn2MhhClYV9TrbozN7Tv2ozHub&#10;Bpxu8urabx90k1fmpARBuDL+zp5yb7Vf+sOjfIeRgvpE6QRdgiDyBOdXa69uXPvN8r//zyezECkP&#10;KtWhc7+cXrhyu/s9OFk4e1zcFpC2ZgV8iXh5bE8Qgq8oQ3GNnsuoK3DPnJU2L/wRVfCvypxl4rnc&#10;nMtS2hTwrmhbf7+uWoJvMPXEqiVbWgm3vzb6r82JM/uOzo2We1FBEATRj3STrZW/rK9cX28LH6MN&#10;SzFP2tDBuw+VfkFYEqMPwyoMTql+WNWnII8uYsyqbp3VPOXmVJ13kN/eKvwkC+PvCEyrOs3HWM/8&#10;LfJFfLkO6iVQiiCMp+4KL52MiY0l+q96mKZBJh7nzRhLzAz7QJOjZ8dmLx2LJQ9RAJa+aOR43CVB&#10;DAizFyfzFiEijZvPcv8acUF9ooyx8eO1iTP7cq8ggiAGF8R6o3nn+Y1P75dY6a9Pjrz34eHF3z9S&#10;/BYvbJnHefOiMisMyNU4n952p4KxOCFb3flFzgHOuhvD7otFOi+tHKUOjcHN2OHW8ATDB9IU4hBJ&#10;YJQNsO7hrTOYqlM21Cwd0kaqVfZa56681T16duzoD8bqkyN5i0UQBDHQdJOtxlJr7ZtWY6nlcr/t&#10;/GLrJcoAYK4U3HVKL4tujsY8o/+WWSGf2DtodZqwA4KzWZebvF1S+VKE2wX/rlXQG/N4TFlrVfpx&#10;gUWH/Hei+g4rnxtSJOSuTV1BVmC0VvgW4GGBDguszjCdImD3sW1ywkVhmeAgVZLUp0ZmfnrY7i6i&#10;r1i+ur6y6DRxEwSB5vSFg7XR0p501U1eLX62mrcUBfaJMsbmLk59/etlOkE3CkhrbxGsmQRRbHrH&#10;M5768UTegsTiyNmx1nfdN994rmpOvuJ/xQDYceSNdPyv/EWfhZ9QKLMX3mEF67YfDpMGL4zD87oR&#10;0P7IB/U7x57blshcq0iwXYbFx9aJrCudaUwJsnMxVXPNnO73leW/tJf/9F19auTo2TE6U5cgCCJ7&#10;Gt+0Vq6vO7pCmaQW+syzclgPnFskrQmIroP3LyqRfTxKn6vtRJwgTt3EaE22ry+4wiDHb/EIe0Pl&#10;HaVpMiDnLDFu0+Rx2LIpe0blZRosg4Py6YZb94TDGeU0TNV0fdYjDuOYz9AHOz69F1b146PzHx0r&#10;8aeFiOa9ztIXqnB5giDCUds/PH1+LG8pInLrq8dFOHy70D5ROkGXIIi+4NaXa7UDw0fOlnbSmvng&#10;ULuRNO++yFsQgiCIALRXN5ZWHy59/nBiZnTy3dESj94EQRAFobdff+1vz7qtTt6yEARBEIGpVHfN&#10;f3S8Ut2VtyBELDqtzWu/XclbCoIoP7MXp0o8ljbvdd5sucmVQvtEGWPjx2vT58cKUlmlwipeT3ei&#10;CO0iJUqD5ykxjC1+en/kwO7x6b3BRCoY535++ARd/UgAACAASURBVOtf393euA8PIM6VaRyXdGHa&#10;+GB5Y6G2B1XZ4rPvEL9B0Pk0Xbd7YeDdgfgXpKy6gCH5uo0URsGAxPF24iIFC3gcmRFjEbqD5pxx&#10;rlvuvTSWWo2l1l8/fzj57ujEzOjEu6NhZCMIgiAYY4w1vmn1zsg1fJw+G4CJI8Z8DavE2RznG/CR&#10;5T1kmHNH8cmMadw2sdnqQpHeC0aJjdok8NnyYvALBGDR5H9wi/zsbifx2OreDkcEpQXxtzsPILYr&#10;Zc8zh4BNvcojeYxFvK7wysjQ/EenSmzEJ7rJq2u/fVCErV0EUW4mzuwbP17LW4qILP2hkbcI2xRg&#10;ZWLi9IWDjZvP6ATd8Oj0TuVpIcq1ROxzFwmir7j2m+X5yyfL+pm6SnXo3P98eOFf7iv04LDnl0Z1&#10;GToT5EMvgnHBNkN8PcMOTm756o5bhcgn32JK0f3TWBYe+Zw0W6L6a+GCABxkcBNbZyTF5BZbkdAd&#10;g8aV293YWrm+vnJ9vTaxb+LMvqNzo/WJfE73JQiCKAdvXKEbW9uXqjaWB0yoVl7rUIwShYkTSoGf&#10;EfAOhtVbGOLRgpwtrDMs8L8mmq9R2ur8/p4qoJKVTk3d+zIWpMvTDefVmeDkkx2fVdVXVHz8u3yr&#10;w4iNib7F2Ljk0pUyKFsgkCGyFF0yuURlGjdsA5cxMqcO0csnSXkuN0tfNNoNMv8SRFwq1V1zF6fy&#10;liIi3/7xcXFGkj7widIJunEB9E7hp3j+hiDOBoLwgW/trk2xu7G1cOX2D//xTFk/UFefHHnvJxPq&#10;T2E7mAA8E/NksAdOWRBgxQCckcAtVhtwGc5iyFRjLLzL0N/SB+Dg2XUrxTa9lZkA3xKyDx5CGmti&#10;SCXnKdihbG0xQQCsYDxJwhjrPN1cvrq+fHW9tn/46NzokbnR2mg5x3OCIIgYNG4+a/x/T3a4Qhk4&#10;H3mr32GwEsPTY2EK00HlFkP1TePDYC2xR77vi1d1AEsC7OuSU6YOvzRzAJ0XUE5mbDBwiUqxjUIq&#10;PZdAhkz/TuWygMx1AI5JY+P3XE7iu6TO/akryDPaNb1Xt45wDhT2wWlsee/Dw2WNCyd6LF9dX1l0&#10;/Qo4QRBoTl84WOIN953W5q2vHuctxRv6wCfK6ATd2ADKX4zVjpV1niD6iu7G1rXf3Jm/XNpzY47M&#10;jrZWni//pb3jKmxfsMXft+oPcjkN27CQmYTwx7vYJpwLSgm16nZe8COtUfg8gzhrnV3XwbGyefFC&#10;2rZ2OQ3eQFk0XovXaSS3vnh264sH9amRo2fHJmb2lzXYhSAIwpNustVYaq1922neffH6NJHK9q5Q&#10;25CjvAii0qQbHOWfwpYeUN+rSsfaZ/aCjLHXuvhswYwg+6VgZP+T0iOVJGqNCFC5jUoXrx1ZhZ4H&#10;XFJh0ifJjvbsoG/z+z6F6/BSwqEspc7p5rJFFop/d1bdSlczbv0d7i9pGti5jovsnPv59JFZ+vZE&#10;mWne6yx98ShvKQii/NQnqtPnx/KWIiI3PlvLW4Qd9IdPlNEJus7YqoOyKobR82yVPIIoIPzyz4P2&#10;6sbCx/fmPzpeVrfozIeH282t5t0X2hQ+dRhqoMDLAA+SSOsGpkR/Xy9mPDeGeMM3wlsEbB2iwX2W&#10;AXMDsPLUAjtEdTnjM4czweQjz+PGN8unEa4DIyS/wUL3q5xhQQCrsb26sbT6cOnzh+QcJQiC4Ok8&#10;3Vy/82ztm1ZjaefeEZ3NXYmz3lIQeP+Z/JPSS+qg++E3LxpF1QmAWfgzlQ4cyqGrU6jkUpDrNWPY&#10;oltNAp5C+bpyyZCLLqTU84E9psCvVj0aaHXOLzFds8M1ie8ytm3Yof04Gxms3gJGJCvhgVJe/zR3&#10;6Rg5RMtNu5Fc++1K3lIQxEBQ7lNzl6+uQ2bkPOgbnyidoOuIj84dNgQ1pV+WuETpkd0AgRpn+15r&#10;6fcPZi8dC5JbATn388MLV263Vze2/517BzduTQNwC/TG54w09uE9cMDI7GlYzHibqXAx96kB6bC0&#10;9aCHBe+k5EE+EWyugv3laXqkfSovPAxS7fXvlz5/uPSvzfpE9ejc6MTf7aNjdQmCGEA6TzcbS09X&#10;rq+/0QMFBJt7iIjDoiOvKdyeWnmXbYizLuc0N2MaPBgFA6moZOBh0m3vAxxssM4DiGQVMwfjqXoB&#10;uN2rkwez6dOYM5xhcNy8ofzfQCN39jtGfXAfb6iUz9GZPUfOlnlLE9FNXi1+tvr6BAiCICIyfX6s&#10;xF9lLtqpuT36xifK6ATdfNEd3+GwVSh7ZZcgMmfl+jpjrKxu0Up1aO7S8YUrt7c/FmUbLesZMqzL&#10;ze12H1MC5kZjGoyriQe584/PPJT9i68ro8DKoZ6XRzk1RNpQiN+g6e9TFx5B97A4W4NZsOxtzUbb&#10;XNEIYk3mcms32NIXj5a+eETOUYIgBofm8vPGUqvxTavz5CXqBp+teDzKbYJ8EfminGJ8XEHG2d9Z&#10;VfZ3Wcn3OighiepEXKNe4ea6EzKxvd0nGjJsK8UI41ZRzm5RZelAmoAmIGEbq3Mso86RKcQ0+Dvg&#10;3RL00Fnh5OadNj/8CxVcvJYt4ejc6OzPyryliWCMLX622m4UYKoliLJT2z98+sLBvKWIyNIfHhUw&#10;uqKffKKMTtAlCKJ/WLm+Xjuw+9SPJ/IWJAr1yZG5S8eu/WY5b0EIgiDyod1IUufo5N/tmzizr8Sh&#10;nQRBDCDd5FXj5rPmt621b1rbYXAEQRDEwEMO0UHg2z8+btx8lrcUBDEQzHxwqKwfX2OMNW4+K+Zg&#10;0mc+UTpBNzryHp3k9VdMgMQABT9Gj+hH/E/ahJslfgeeSYZbX67VDgyX9UiZiXdHZz48vPT5w+1/&#10;Bzwkyg3k+V1CWLEy0tlNeF0kL5CtfHKXQ1ky8BZMQEgrrI5Ec8jZJwcht7BCIjezGt9Rxtua4Tyt&#10;hImxR8dzPwcGYK8tkAZR4e1G0m4kt756XNs/PHFm39HZen1yxFlMgiCIfGmvbTTvPGt802o+7DJm&#10;OSbLJ4j6b0bUTbvw5JXZdlKHIy6Ac1Z1u+t8lj9WB8PGO38ifYRUA08F01VdKolu82UQpQhWD1Ih&#10;lYXyEir3zgaXUJchvE0whlQA/ispYzJk10A2fnkLJnKNZluu7narxLJ4/uD18CSpHyeHaPl5cKNV&#10;wIMuifIT6pSRvmLizL6JM/vyliIWvSO485ZCTZ/5RBlj48drpy8cpNE5IvA5JwRREJxNA1YOft3y&#10;AN0vFj+9zxgrq1t0+v2326sbvYOCXQhidvHx5QAmGLzjHC+VcPZsJIy2EiGZj10JPuvM6DLE2Cvl&#10;fmc8RVZIFta0ZzITqAULWKjcdP37kfPtQbqwbf04FBqkDSgtszu7T+fp5vLV9eU/rlZGhibfHZ2Y&#10;GZ14dzRA0QRBEPFp3HzWvN22OB1XiTze+ozAwr1WM2BmobepDEovi04h1KFUe6wmPqVyhQwOA3RI&#10;q7US4LDB+HJgbSrI6i+Rvgehc5K5qe4BrbpWijqQJqpVxzm6LsV4O9+hbN8F3HiQMY74Z4T900pJ&#10;bLu5nLmuZnTZ2g5Nr6kfH53/6DhOSqJfaTeSv/6hkbcUxEAyeA6ISnXXzE8O5S1FRJa+aBTw1Nwe&#10;/ecTZYyd+tHBtb89o2PNzVipSm6Zu21zIQgfYjQhwZtiTCzcBfLXzx/Wp2pl3TY0e+lYa63TXt0Q&#10;f8CEx+Y4GiBlQ9pfZDMK0kJnteMBA3LMN96ow2pLAfywcJ4OxQFFxABflqfxzuhfLyY+O1p87nWA&#10;37Bie5eG7sbWyvX1XrzIxMzo5LujYyf21fbTZ0cJgigW7bWN5r1O826ncaN/Ao6RMVVZEiRCSCZS&#10;dFcQlHqIQ6yhzl4BoFMSkEsPB/1N51LVJZCfSJbZ6DYzatFRVUGHzD2FMep+sG8Y7oPAggjptrR1&#10;iDKEMg8Uh0GuEJ9XIOSmWYLVJ6rzHx0v8QGPBGOsm7xa+PheYX0YBFEyTl84WBstrZWgea+zstjK&#10;WwotfekTZYzNXZz6+tf0HTsEgjobSm9OuMNhWCHXaQShxKcLOCzAGGOMdTe2Fq7cnr98sqxu0fnL&#10;J7/+1S3FrgLYlJAZQdaHnml4MXw8ZMC9wMLb6Ih1k8dncyEGQGyMyxApQMCmmPFUqDSxZU/V4zQ2&#10;ODFg9AR+dSbgTqOdddJYajWWWoyx+vHRyb/bN3F6b1nnAoIg+oJustW887yx1GouP+88eenoz4vk&#10;BURSzLWnoK35COlTvf6VI5cetcJlewVGrwA8svDtRl1afn2yg5C3hMDoHNtGn65RWbVV4EPtN/UE&#10;fjv+2h2Qg8+yDumqz4VE/60rZWJXarXv5z86Rg7R0kMOUYLIjPF39kyfL+eZgoyxbvLqRlFPze3R&#10;rz7R+kSVTtA1E0kzc1Okirl2JUqDsrUXptX13KI//MczpdwnVKkOnfvl9MKV292NLXUKq0V4EJwL&#10;QrYZoz0FON+Jt/XojCzwPkj517AVa6yEdO0tm42Cb3XFk0jHoOHzdzDBCO8u7GhTmLHrDc6OTx2e&#10;mQgGoLA1FmfHdvteq32vdesL1jtZd/zU6MSZfWRaIggiG5rLz9fvPF/75ql4todPhFMBZ6sg2Abz&#10;CeqQsmZsNQ1d9crbE8OGB1ltozRudnTLOYWf5ZV/Y4RkqopSeuN41SIzvQ5TUCqbvwAOmQjLGTcH&#10;rXHxIqjxbgVhFgIwVvtBge2nLLIyL8gJNA/n7ac7qYwMnfvldKU6ZJcb0W/c+N2qy4mMcF8gCELD&#10;zAdlPjX31lePO08385YCol99ooxO0A2LUouCtxbhcyaI2AQMd5VXzoF0u+7G1rXf3Jm/fLKUa4n6&#10;5MjcpWPXfmPavp+4nrmtJBsHoZBz8DHNwcYBR9BjPJrKG60Q3KJAgL9wi/xPeVXPZ5VeVIqtDLp3&#10;Nvdkc1dA8hLAaNoz9pQgUSxIL7gVwTOUc6tWu9+zlaUXK0svGGP1sbcm/8fxiTP76hNkRyAIIjDt&#10;tY3mnWfN5efNO8+1gWtWKMOhBhzlkhnY3ejjFlUqTm7oJmKlwzWGm5Dt1Bl0Ljej2wkToGY0a8hv&#10;DfA9W20PlW/BBO3pgiadUS4WrPIMoipjYhbxrlCdp9y5odoGR/J/2C7Hejj3LOQtgfpsZWSoxEde&#10;ESnLV9e9TrkkzygSqiiCMcbY6QsHS2wBaN7rLF9dz1sKA33sE2WMnfvFka//aZn29TsiqN1GX4Vy&#10;fUIQRUBeNyY2Z8gwsHmHU1naqxu9Q3RL6RadeHd05sPDS58/NKRT2ggcxhOk68JoKwllDuCthMJD&#10;wU1It20RY3kxxkpjBHZbwzOwl8FuUaFmdOIp/+k59eBfdyTz34CQWb3FcIta4T01tNe/b3/1+NZX&#10;jyvVXZP/bmT8xF768ihBED50nm6u33nWvPN87ZsW1g+KnPJC2e9yGa6t8BHPc8NWbDeVrK/6F6TT&#10;JIGNgEKeRl0XXqmF0tkExVgpLeblYhahtr3Jc0EK6PxAnshGoqso+BUrM7d6icogZp0nW4dxMaJz&#10;b8POe/woF2owjOZlIYfogNC4+Wzpi0fh87WaawYEqhB/+r9d1fYPl/jUXMbY0h8aeYtgpr99orXR&#10;4dMXDkYZuAeNntKGMU8XfAVLELy7JeA0aZWbfhXUc4v+8H87E0ywIjH9/tvt1Y2V67hoIMzOQiTw&#10;ihr2mghvFhPHrSsdHif5lWqolqkz0Agi6UwSxpEfI4Ctl5E5VbKudKvrbskEyFeqw6oXR1rGhLWz&#10;B3zXiEy6yavtzaPJ/frUyPj0vvGT9fF39tDhugRBGEn9oNufCLUCqcbw6X0mUP7v0kymmFA2Xg8U&#10;FDPgXmWYnbOQcolM70pJr+P37ekSGHcHemp0QilylTps2tOp1sbSkegiemN0CoeQULnJ4ccH5EVl&#10;obAbEi7R6GW3tWgFaZY6HLyncGNWLnK9IYfogNBuJIs+n/2DO2k0hz2RBQGX7ZigfyT935xmL06V&#10;eJn/7R8f98Wprv3tE2WMTZ8fa9x83rz7Im9BCIIgULRXN258en/20rG8BYnC7KVjrbWO+KkqgiAI&#10;Ak17daO9urH8lzZjbPydPePv1Mbe2TN+vJa3XARBFAgvPyhBEARBmHjvw8PkEC093eTVtU8e0PmL&#10;BJEZR+dGS7y0bzeSW189zlsKFH3vE2WMzV6cpBN0fcGH+xX/sCNiMHGLPsOfYYVv9vxGQM1dvZ2U&#10;ZXWLzl8+uXDlNuQWDRK6C4AZ0Pp6HJOFdzs3zD8q2XjWWXCCRyliipO3UxAC6bjnVrHOr1W5pabf&#10;31F1x8GGzbsvmndfMPaYJcn4ib0T746On9hH9imCGEw6rc31u53mt61gflCdSgYMpG7ntcI/ZTBu&#10;e57SCQOfoqncpRdk66cnieWnRpjTfK3cECnkpmxyyAldedxLtaool4HNQHmciRVWGoiy5WNO7coA&#10;3Z5mJRjB3BYRzosa3QlAVujepu0rVt7lJhVcdISRZO7n00dmR4NnSxSKbvJq4eN7naebEcvo/y19&#10;Bsq9ETbGc/X/ybc+VKq7Zj6YyFuKiHhtOs+WMvhEa6PDcxenrn3yIG9B+hnjgTYE0Y8oHUVWvjeH&#10;5THu4KMSu0Ur1aG5S8cXrtze8RUrqxNWMa8GPunLeKODYMgMY4M5x0moHGWVyhUY1gAanICLDYdT&#10;v7IEPnavmNgubGQjYM8sG+o4Mv9zHZlq4gDCEXQ43MJEt2h6uXnnefPOc8ZYZWRo/MTe8em95B8l&#10;iNLTXtto3us073aad19wQcBvocY6o5qkPB9VPjU0HZHcALxi2UxtUR2iupzTp+aXHkhlxugbw3sQ&#10;hdcH6BjKn+DoJWRsk9El5ux8UrYrzRwaXsFTPn5VOrlXQBYJo29kCfyu4WRwhsaayaYqMIOnW7lI&#10;fVhumYAtztY3HKidz106Rg7RQWDpi0bcIy5140nuK24k+LVeHz1UXlD9MMYYm6NTcwtDGXyijLGJ&#10;M/smzuxr3HyWtyD9jNX2jiJbZolBRuf4Ea7EnoxxHWTl+vr4ib1Hzpbww9r1yZFzv5z+85XbWRds&#10;FdeMyQqP0Ztii5X9Tlm60vjlYGWLt5HCISUu5iCAAFlSjuVB9nUbw7gJ5wkE2dgWZLwddEJ0N7Ya&#10;S63GUosxVhkZGp0aGZ/eN3Zi7/j0Xhd5CIIoEt1kq7W6sX7neXP5WS8MgjGP0cZhF5f/KMeTjpxw&#10;VGJmC8wsZyvnAD4dunC31PlquyHPmAYZpyVHHOJjEIOEMfH5WHnvqpodpQ7wXnDPh0LKA0jO/yQ8&#10;I9KTzd+LkUSXIdL5x/QjAwZ5nMkXZbiJnIBpdrUKvdsYzcknUA7gxos7mbt0rJQ2CkLg2z8+Xlls&#10;5VCwcgAvSOcVwEeysgI/RfkwaqpFfRc971XeUsSij07N7VESnyhjbO7i1Ne/Xo675b/02Mb6FdO4&#10;TAw4Ri1fZ00wolvseXSHxU/vM8ZKueQYn9479/Ppxc9WUUtfZ30FMLEJ4efwHggjtq3FKr1P5DWc&#10;2H+shqP4McaL4DNFxlNPBsUhd43kQmZ7azyjEHyysr3doXsiLYBAd9O/iO7GVvPO8+bDLvtyjTE2&#10;fmZs/J1afaI6/k6tUh2yEJUgiPxoN5J2I2l+21J/lB1jkmOacSPjEDFjJnBsFqy95xsR5ezocrjL&#10;ViVA+sbchLEl9QvqCg0iTzzdCa+WC9eVzi1MccbEaRq8pxmWTQ66Qjq/gfTKK0kiPqCPh94K+Oni&#10;BWEghzulGGmrBgPj3twLXMT7y4WiGZu7OEU7RAeBBzdaRfFepK29mMthI30qdjbEfq19VfmV6q6Z&#10;nxzKW4qI9NGpuT3K4xOtVHfNXpz688f38hZkgEFEnBFERJRrP/zSUYkc46mb1F1XViV2ix6ZHW2t&#10;JctX17fXwwDG3QPwvVbJHDZMIG+RW6CPoQdjMLKy0fib5OKZD6yIOtfEdugCwAsGjCQ+JuN+mcHl&#10;FwRb5SKNJ7Yo+47VfAQPkpwB+vX3RxlLkvrUyOhkbfzE3rET+2r7hx0EJwgiEt1kq3m3024kzbud&#10;1trG9qG4DrF6OgpoJAI2ThU83NY5nlK4XXDjKUPNHNRU4CIztQRhctFtthO06FBvqjhvXOklYggJ&#10;HQIu3QzEnloEPn+3bHXbdNI/3LI1er5lsYHeofMT85lk0yaVLmpn4BDVRPPZYN7nyiU4feEgOUQH&#10;gXYj6TvvBdFn5Bj2XRztYienLxysjZZ2Sd5fp+b2KI9PlDE2frw2fX5s+ep63oL0CT6Kb2ylnCBs&#10;QUbQu4GcUz3coiMHdpfyzMOZDw51k62Vq48s7vG3tuDVr9iKGjJnZcsJu1lNh5Ur19b97AyyK4W1&#10;XASNdcgTB5kB04yzGasgBm7MPhX/voY3iRpt08ZfMTszXl9vr260Vzd6n6/ufYJ0dLI2dmLv6NQI&#10;bSEliOxpLj9fv/O8txO08+SlhZKQohsHYKu3WymhEHLDDMWyMLnPJrboJkHd1JOm1133jB3Eu+vS&#10;P5QlesZdOdzo0IYziC1Idp5A4xB0i+nXVplY/eqcLT6TFNhdyieoajZHYmJVMS8diGx2IFTIKeMe&#10;XFDIU+AwCL7lCxWLX7tVq4yxo3Ojp350EHUL0c90WpsLMXYTOYSV+6TPlyBDZb54hsJgcs6AsAN7&#10;TMbf2TN9voQ7YXp0Wpt3/tx/zrhS+UQZY6cvHGzefdF3rulYAMM0MEgZR8a+W5QSpQeY8DDm6QIE&#10;O1/7zfL85ZP1yZEwkhSJmQ8Ote63FQfB8QBW/iBvR+8zQN2ejXvSFiCcH4nzQsXZtwRkK0w9mGV8&#10;+SYjwCgWr0IA04xPtsqswuLg+lVqOEbLtRvC2ww1SliZG7hHe/MJ0i8ZY6y3hbQ+NTJ+Yl8ppx6C&#10;KALN5eft1U57dePNibjbvVLjEIXHTN5fFRXboTvIUF+1/6yjT7lWS4Agu7iqVa3AGDXVXwbburVK&#10;ael6eXNvWjm6WdjTImEVKGn11M6BlbpmAPgRgVt8IiEAjC46pDEd8F8660VCm9F5l42VDAsJ4KPR&#10;YWLjbNfFuqbLVxRiMDk6Nzr7sylIPKIUdJNX1377YPt0ioB4jjw+3QoYPD1HG4DiudzcyauWfPzK&#10;PrNwTsxenMxbhIjc+Gwt/KgSn7L5RCvVXb0Pi+YtCEEQhAXdja2FK7dL6RatVIfmL5/8+le3Ok9e&#10;5i0LQRAEwRhjvS2k7Pr2P8dP7K1P1kanRupTtfJNQwSRDd1kq7W6sX7neefJS/VnQQmCIAiieJBD&#10;dHC49skD2kREEBlT7lNzl6+ub3+7p98om0+UMVafqJ6+cLAoH4vOkXgRxEBMbvl27RCx8Q9uzTcy&#10;KFybL7db9Nwvpxeu3O5ubO34wfjuchlS+mgcE7aMwPs4w+6KVhJ1U2BaBPN4CnhHIFyNmVGEmMdQ&#10;2w4cjrzD32vV3ozHuPE/wdnCL8hNJAcctrPoEzQfdpt3vksvvHGRHt5Tn+ib8FuCyJjO0832aqf9&#10;3WZrLWk3ks7TTWy/Vk46zDQsKAco3e39Ezj/hkg73nRkPMvDO4CBnWFIkNqLMCMEaSdCifLjGA+f&#10;kLf34Y9ywTw4fA6HA3JZ+P0uxg3fumMthDQwSGGUowovIbCjPcZ2SbxqB9Qe/4dVN3cYE6x0UaTq&#10;CO9/xeSALPc1R8+OkUN0QLjxu9VYrot4+6f987E6ZWdwEAZJt1FdOTqlOevmaPgcCCTGFX1hqE9U&#10;S3wseae12b8OuBL6RBljp350sHm306du6mAYjzEx6pE68OeQEASMw7lhxhyMa8iwbTWo+6TnFv3h&#10;P56p7S9bDFF9cmT+8smvf3XTnDTfwSTUeVNw88Noac7OP7ypy2iNRZ6Lxad36BEYk5CyCFuQpoSC&#10;TGfKU8tiyIas0gwc3hhgaZUt1spFIf+NEcn4azYLM08zN9d5m3eeN+88T38ZP7G3tn93fWqkPlUr&#10;5aevCQJJ7yzczrPv242kda+1HellNVDzY0IvsXwlzUp3O4bk9RdGMbd4jlE+s4MxGilSMC5wL1xp&#10;yl9lnc1TfxMuGj3fVsXBd9muznRiB48wAwSQu4+AlXsJj63mgGkhVs/ilkBOqfSUG1+cW016OlN1&#10;YujILF4TI4xzjWEyB26X3RVcVkfPjs1eOuaSM9FvLF9dX1ls5S1FUDA9Tnk9r4Er+AAYtmgH8ZB5&#10;GmOngpBj9YLMXSxz0Emfnprbo5w+UcbY7MXJr/9puX9fTHTwlm7lECbjbL4nBhkg+JTZ+1Rs16IY&#10;gq/nTXQ3tq795s785ZOV6lA2JWZGfXJk7tKxxU/vM2aK6vKpbXxUh4PXBMhTaCrKNomJwgNXrRZi&#10;yFlhbseIhLkRzgpv8VR2QLcg7mJi29rjuUX5IoKUnos+kEoYtXTnnQcB26FDPJBt5twDNu88Z+x5&#10;etBu7cDu9HOktQO7y3e2AUH0aK9ttFc7nSebzeVnnSebbz4BsN1HJIdo6oZkCDudTkPgi4Cx6uy5&#10;xLXgR0sgTaFWl3Kdp47t4JqGblQ31qrs37LVymQxQrl4dTKw1xtKbG9HJvafhYXXwQc08NcxORjT&#10;2z6783Px9yrbNoDSxs24+mGaB7EduGQw5qn00YKo2XwrVf5tRfZWe6VblDFGR+YOEg9utJa+eJS3&#10;FDHRTdBK8vVNCmQmifKpQ5UOzLOZKXKFtPmcvnCwxKcu9e+puT1K6xOtjQ7PXZy69smDvAUpHg5W&#10;M6RDFA/eyYoUgOhf8M6hNL3un7wpygfATcu4FXu0Gbe9utE7RLd8btEjZ8c2N7aW/rWpTRG7s8Pe&#10;Ox+LIdIcI//TGA9uK4auZbrFUTqkMfZowUhhtJ4wj/qBPXw98jITp3/LZjJg/ZaNVNkjKyfIly4M&#10;yPBdwZ8R3zKtFuo+8gg41KGJzpOXnScvG0uvI82r1fF39tT2V2r7h8eOjdQO7C7fUQfEINBcfr7x&#10;5GXPA7q5saX4Gqixj8BjOxLMCkj2pyqLXw/TBwAAIABJREFUw3uYkINAvBDYQgXXWjlo+XC3sNjG&#10;esIKGO/Ag9uY3BiAgDZdJg5k4LbXmUGEqpM9nUbfnq2OjXGIIidlH5OOp1IELNVhjykAxs1sXDoF&#10;D49LW4jcL/gSYSKp2cjBU9WuyCE6OLQbyeJnq9qfc3QQxqZQ2oUOXouL8SIK/vilhk7NzQKPEay0&#10;PlHG2MSZfRNn9jVuPstbkMJgFcnIAwcyu0mCD+4jCB7jsjwzEmlPXjhto8Ru0en3326vbqxcX1f8&#10;VkUf8gaAj1DLWDtUPhrswLAyvzo8Duz+dwDwSxkdpbxVMXZMjBwrnWVjQNqDMh7TrKxUuQigu8t2&#10;OwWyLEx4AWCVy34HgNV1t9z0vIkPfX1v77jd2oHdYyf2Do8M0V5SolB0nm52nrzs7QFtr3V27AEN&#10;iHEu8w/DSscfYXDzH7EDmhHjTbIZT9/+KGsVmGv49MbmpHv78nRmFeKWpUHZpwHbhlynYNROY+YY&#10;H6cVyjgqHwRXpacixOepy01WtuUbgduB4tK7jLEgAfG0TTm0EL4PGmvMfjAkh+jg0G4kCx/fy1uK&#10;OAATH5+guvMTyKHMJg7opmOdJSRGoZHAjEuDZ+Gf+clE3iJEJOdTc0NM92X2iTLG5i5Off3r5c7T&#10;zbwFyRv/Jbcxme3ohlyMsdf6rpU8RH8Rb40Rm5ie+xK7RWcvHdtMtt7sMRKIZOHCjznO+AR0+6vm&#10;cL0ZfTaYOJWwAMYROG4G7zHFGL/CEtt0GNtbHBUH4ZFmoBgYHaIO9ypTBnQ52FaFoFzJ/c5DvO3j&#10;dhljX25fqU+NDI8MjU/vqx0YHjmwe3RqpHyzG1FAuslWq/Fy4+lm5/FGa63T3RraduE7tG3BoOY5&#10;xcBuLV0CIBPnEQBP1AnU9o0U1rIGaALJzo+8wo9g68gEdCdACbRSHWPAu3750LoYAujcn4D7OUV+&#10;HboXZBTeKuQxFELdIkF2eeVA5GMgwoyEkYYjvhMp1SSjYEp0/mPj4gsITZCDY5QIvyYJq1bJITo4&#10;dJNXi//P3W7yPZSosPMpHuO4rft7EMCoHPhwGTcwcSGley/T58fGj9fyliIWBTo116PllNwnWqnu&#10;mr049eeyBsVERdKc3vzTISIv1MKGnKNlxXlV42AACth4Ik/bJXaLzl06tvDktuJguh4+r0keJTAm&#10;J93q16FcI/iAfeQ6mZcB8CP6tHx8fAxDe60EC5RbiUZPMN5RHWlkUE6XRdD4g8jgbPiz8hoGx8eZ&#10;ITcVB2sd31OcxxydJuZcY869AHdXb8Bv3nnOXxw/sbcyMjQ6WSNHKeFPuvuzu/Gqtdbpbmw1H3bV&#10;SQMO+IKjlKl6YgaBMsLCLXZxwfF0UWeAcYT0FCbIW8PrTkEKDfUKbA0LxkyQHjUhfZA5FLgdM8la&#10;VSngotMpObqflMi+NOF2WQl0qz38yki+MTi6aBV+eBcu+uevQ7fQQyqi6a8720l97K2ZD8q8dYlI&#10;6SavFj6+114HHaK2FGQlC1N8CVkmNm18EWGNIXy2DsKUgtr+4dMX6NTcmITo5iX3iTLGxo/XTl84&#10;mP/bIgiCsKe9urH0+4ezl47lLUhgKtWh+csnF67o3aIEQRBE2em5SIVjA9IdpYyxsRN7GWPj03tz&#10;EY8oJj3fZ+/bn50nLztPX2oPv+0LoxhBEARBZEJ9amT+8slKdVfeghBZsPRFo90YLEcUQRSE2YtT&#10;JR5pr/32QZ6n5oaj/D5RxtipHx1c+9uzAZ0M0iN6nNGdQmAVjOm/Pwm/HYroO5zP1ckXt4BWe3qf&#10;3iylW3Tu0vGFK7e7G1sh83WLNcZvbUTeDqM77Mh2ZHMOacccCyaUgiedd4IE/qcAOw7x2eo28YTC&#10;IeeYO/MMOSDlLMiQK6OsbfzeAuWNVnuLlReNO9TTBJhDOHSZw9ujgdKFlMJeVeWmkMzZsaP0yzfX&#10;x0/sZYzVJ2vDI0P1I3sqI0O10Upt/3AuQhKx6SavWo2EvXq1fuc5Y6y377O1uoHVGWJ7QzFrH4dj&#10;cvhhAT+7KXcOwcBKDrz9y0qwqEs2Ieccl4dWe/uEv9NxGLMPNdR2UmHwR+astACE3XXthu3OV515&#10;QUhjO4zA6TEHh7g1JOM/nQFsPsJFtxEvRdaInLOSUTYP/iK8mRhYJPabSao+9lYpD6AilNz43erK&#10;ouZbRc4I+kbAowIoiC1GDVjlGUqAvthJHJlyn5r77R8fl8a/NhA+UcbYuV8c+fqflsvhx7YgAxVN&#10;qSNGOsZk4AfWchLPIarT1YxNFD4zxxkPH2pZ3aL1yZHeblEvt6j8avhYkNjDoNH8oTR2yI4NfnUt&#10;/GTEygyRTQhCJNOMJ0qpcvGMYiokg/Whj0+RR9doMTZ3ZbkZOJWBG231DZ1BEzClwdEVzlXhfItw&#10;e0E6rETPSyqcvssYq4wMjU6NsOHd9Ynq8Miu2v7hkf3D7NUr2l1afJrLzxljvR2fjLHm8jPG2Lbj&#10;02E2ZOhoAGeQI7NzN8w+TDDURADnH4/MomaBbOW35uwIB8r1X4YI7lhd1eHn9EQVe22UM+w70mka&#10;cFfCdDRjGqS2wNdnQP8BA9UP3ctyAPO+5LAMh7J0ayJls7RqRYBgurgKvmhjFBqMbeSBshRPL2yS&#10;sDc7RMkhOhA8uNGyc4gi+69xKjFmDuc/IBR1qeUL8rmQ41hY13uGlPvU3HYjKdM5rIPiE62NDr/3&#10;k4nFz1bzFiRbfMYOTJwjbO4MjqyhEiXAc32ImSmNfimrgoArMVlZesGGV2d/NpVloRlQnxyZu3Ts&#10;2m+WUal1q0qjE8KYIVLlwtsF+H/K/k6MwFatVGmWAqRC/lQodHVlDHHIS40OUrHyUwd/X1Y+dRi4&#10;g+A95dnECwNPzTcbnY3YyoqtM1wqS4Rlhl9TEPeAUDNurqkMef3ZyG7z7gvGRDm3PaaM1fbvrr1d&#10;Y4zVJ6qV3W8xxkanaiU+1Ch3eifcMs7l2TvnlqVez9wBfD/K1q6brLN3wgXP3Fa3KQ7ZzBeeKONd&#10;jK8grAKDX8gkmt29QWydVW5/qm2jwjgp+b/TsmAl3zibB3Hv6Up3zplplhi6guL1EYy3I+wAIr9Z&#10;5tqodJljrhvbORB5gARWJm0gh+hA8eBGK6LpW+hr/lOVsM71zK0vtAIZvGu57x4tRZincvEpZEK5&#10;T80tmVttUHyijLEjs6Nrf3vWuPksb0H6nNyDNfp8fCQU4BsV3kSFwd/O62wIc7qrF+tXPrfoxLuj&#10;c5eOLf7+UYC8HJaazoHGQQg1kGKiWOJhu0XAB2REdvZrhqh+o9hvMGD+SpsUEMGAkSrGe7Sdboyu&#10;d+eC0mRG76wyQyAIwxah18iR4D7E6yCmPR/d71nzYZcxxu48Z1WF05QxVjuwu3ZgmPUcqJPbJx3V&#10;p0Yqe7YP5h2dqJZ4cWtFe21j87U7s/3oZe8Mns2NV+kZSq21jW6rE6w8vBvGLXOlbV0ZKQJvm2B6&#10;UW3VDCC3QgWGxnMGOxDDNYKkVw/p/2UZ5JZjjJJJwT8F3Gxsa8OY3kFmZT3As6eb9yjsLcCrNIZR&#10;ImVwW//CRYRyqDsoP3Jd6a4osY39ssXqiXjVxaFKg6uvfE3aNHhyiA4U7UZi7bQIG4IDZ5jB8rz4&#10;XkNd2ITxLrexqGgY1/iF0jAtoVNzg5FJUx8gnyhjbO7i1Ne/Xu483cxbkEJitCD37ahE9A3GJZ88&#10;OwYZJSNFK8P3wv5dTXT2ytVHbLNbvkN0j5wd6zzZvPVvT6BEeNeCFQFHNiDinjk1GAcrKkABtWeH&#10;ykeqyEjLi48kmKIjFVEcMAZf/wdHuiXwKMNUhZ/wzaaq+XouU9UD7FZxGCuMd9lupNDMPu5EHXmM&#10;bir5iupxOk9e9nY0MsYaSzuPGpPyqe0f5j9iWh8fGh7ZYWccOyGd2btrV0GWx288mrveuHjbD553&#10;N14xxlhliHW32OszbHtsbmy1Vzd2OH6yBO5cSlO7W5CQsiBdmzEaphNprzmeNHNbJ2vU0ByZUk5q&#10;zvRqwzgaC+n9weSZcXtwXqwZncd4jAaNNBhCvuiQpwPKIAwgTViQdkYr1zgcSSa7k4FBzK0JJRG+&#10;nCKoeUK9ZTkhAmE6JhnIITpQtBvJwsf3XO60XYNkOWBaESocBB/X4lO0g1sUI4yzQcyz9qxGxcI2&#10;IQ/o1Nw39InzfrB8opXqrtmLU392myQGnCzXvf0cFUKogdcnxjcuLF9tPRyRxmIHp6aVlql5zLJ+&#10;W/TUjyc6z1+tXH1k4fSCq9RKIcMsAxLV7g3PyV5WQJ1HP4cbrQLP/RXcIAN78NkhoN3ErSU4T3ly&#10;cXlNnXzXEKTyMdEaO4Vt1VkFLOMzx7x6ndckG+QhLr0imx3DSuW/tO5hdDnr0jCGGt6NAnB0nm7y&#10;4ZXNm1K5X6LyeSMbt1GVMcaGd6sTb75UXBzezV/f9l9isDUcKxtMVGzDX9hOIR1GSMBMn0sXlv0N&#10;sFs6HYuirqSKv0zL0gojVLhyyDJGpRS8PpXAXn+HxZryJ7cIIaZqA/L0p7tXl7nyFrxegVnqMtOs&#10;Z7yLoatOTibrA8pVjy5zOIzDB/ztwghptD8AvwJFCPdmMyS6FkEO0YGim2wtfHyvd4BH/rjNxUiz&#10;TGxsS89R2oA6T5B8YDU1bFnFg07NfYPRWlsMBssnyhgbP147feFgmT4Ja4FPi5SHNmVutvYL5ZpE&#10;WRxRVjBv3Oj3srJ0+wNYzZR/A0t0uBQ5B8YYYyvX1ysjQzMfHsZm1SfM/myKbXZ7Tl8R3fJbh+0A&#10;gnkvPuOnjPMQBw+hSBy6G8YOCxPJ3eIZfxBKkgQ8yga2yDi80wweEOlwEn6VrUXGzDGOCkwyTFkC&#10;oZoKsMaDK8HZamxrIhT+9vFVOxPKt61DeDSlsTgGGPlNwvAbVRl7jp01qlXGuhaDhs5Po8hW0q/8&#10;35FnR4ZRTgR8uUiEcAHBj6LzpijLjTTfOWQb8CUKGaYUbdWWizyYlhZPPwk4wCobjNIUAGeCXP4A&#10;I4NPdfH36vyj8MWwdnmhAt20ICvFDCOMWw3L3lMhW+WvOhmAzH1kk9++TptCunJ1rww/KYQC06EY&#10;Y0lCDtGBoptsLVy53U2+d7lZUH7Si564NX7diOdWdNg5VymV/yjqjDCSuz1s8DEqX3UoP+jUXBGd&#10;5lOktz9wPlHG2KkfHVz727PsDkHOF+Sshvdl+oyYxnYffNFOFARkA0Ouo+SmiLTCu0mokwFvLlQq&#10;dsrn1U0P0jJs+U/fjU6NHDk7pi20P5m9dKy11sFuc2HFmlAV4G1AnmsGDDrblpWfvr8G5wykRSr9&#10;yrtsrTN9hNUjyI9sGwPhgLLrKe1fAV9HFRcvaVUixrsZb62L9wUGJ6CdmnGbS+BsMcngynEYeJHh&#10;CDCprcTZDe+M3K1iGIidf4VTCu/aU3LMswO+Cp8HAW5HOuD5n5QGQR/3jLFQhzxtpyE3AQoyX+Pd&#10;k8jcgru9+aFPtt7KtnijYJixNKxTU8Y2Z8/Rz6q4RAqBgjWrgI4QN8UYvm6bLINHwN8VXJmU81e9&#10;5aPnD818cIgcooPDwpXb2186yBjbKQNvvfHxa0bqd0EcogHxDHBJM3HA3+vsP0fHnuVtKPepuc17&#10;HceNhT5KfiZvtrS7emHO/eJIiXc0EwQxCCx+ev/BjZY5Xb8xf/lkfWokbykIgiAIgiAIgiAIop84&#10;Ojc6+7MpcogODjc+vW8RU04QRGhKfGpuN3l1w+rU3L5iEPeJMsZqo8NzF6euffIgb0H6kCr6JBwH&#10;ChJsS2QGsCkHuatYt1vUQRL8aT+YX43gI2T1BS1+ssy2jpVst2ilOjR/+dTClW9Rmn3wSHYjwTfQ&#10;5DXuOURohtol4E/YnXY+KPeLIwPigIhy5PY7qw1YngGz8dqq27ZIeN+bW0yi1etDZgJv1IixOcm4&#10;Z64Y4bTb8LuFlLv0er8Czc94BgP8RviLcmL+opxYJuzuT2Ons9okyv+NvxHuX0Z5Am6yxJQlbHUK&#10;UqLtMA43MKsqlccN4yBvtUM0/dV5i4By057DBk0Wrnn4PIvDgCysi5FlYXJDUoR5GZ+DsD1U+Suf&#10;g8Muc+S+Z2Q7yXi6DN4dkPt4dJNmpF0dmGzjzR18tg7vN9JucttXDxo9eg5RVD5EKbjx6f033x5y&#10;3r3nPP7wu//l3HgS8Jvoymw9Kc6SJ7P1l//2TbcSMcUp36lcM/i6Ksz7Lfepube+etx5uhkyx8K8&#10;ODaw+0QZYxNn9h2dG81biqxIl3lAAqvcfO5yLjcGuQtAyBibq5AY+KdtuW4y4ItOkjf/BWLx0/sP&#10;lB/g7Gcq1V1zl45XRrjgVn8XssM7FQoK9eKQa2O8wM7PBTyR/LwYseEMQ5GBoSQtyNZznP7TrbXw&#10;yxhM6VbtX4dckGdngVHKLDyvsfaM6/Y0B93qy0FOQGCrDhsJodUBwgQ3tjrjM4N7jk7w+9JN1rYu&#10;T88mEe9NuY1s/HVbo3YQjPM7vkW59Vmh77s9oLHtKYXsXddVe0CtFT956fzBVv3abbp0mByNuEkS&#10;29NfzDyNJQbxpTkMU3gVKO1QwHsH+khA5LnMuTso9XbMZGcUTFkofuXrdq9ODGeNKx2ghHFV1zwA&#10;YZQyyA8L9wVZmdTlrLtdJSE5RAeN5avrK2FtQcZFFnCLEczYq7vLDb6soFY4F0mcb7QdqJ2XVA7Y&#10;Gm/lQU9OA5DjG9RQ+lNzl69ajjDFe0cAA7pPtMfMBxOttaT8HxbNLMgC1vkKSKoZB++0MfIsJWED&#10;pqI2MyuTomyVjtkeFn//iA0NHZktVZBHfXJk/vLJhSu3uxtb25d8apV3XQR/F3jbt9I3A99YlTa+&#10;YJJZSeLfXHWlR2r2obJF+lZ5u0kolO89XSXGKFEJYO+LPZzChkuhKtK7HAqyxW2s4EXFG+uFW4I3&#10;bOMjWD1j1X47lAN4H7abtdqhbQujJd546oNsaS0scnsWfgoymMj9y1gnmAQ+KoGtvQkui69GuKPh&#10;+wiQXrioE09X2/CbNRbnD2AEDFtQJmp8GPpi7empXfANT+n8c8MnnsD5iYyKEFIS5RoBGJaB4oCs&#10;lHVutIMHGV2rmm94W9mdlO5h24VblTuyAvNoUfujRj0+enaMHKIDxYMbraUvHinG/6JZX2H9J560&#10;SvUmoHaKB2nS0d0bKbFwi65mYMkd6jO2qSFbyn1q7rXfrmBT65bMufQ4NAPtE61Ud81dnPr618t5&#10;CxKNUKqYbswq/tJLR1E7ZPkJVfNymwxldOOXOrCdGtMvZEM5xrar1NsAmRlb/GyVMVZ+t2gPHzsm&#10;UgNz8EshjYme2cI2FKs6cfMowLnhLQW5o4xJxNd2WKy6PI+DLy2I2dTfYaOzcFVV24yAIpCPE0oX&#10;Nz64s8MsSK/BtGogcfYE7GLOFRh2nYa0ROP1gVA4D+wYN57wT9nf5oOtkQWfMmoX0NnggJRuARly&#10;brqL8EtJZTAGAcD4SF5M5cFHhcsA2XskE1Bgfyex0NoxrjVlDrxIQHvmkzGpF3gOAvKa0Qj/4PKz&#10;29Yq8LqN8iCnIX/HLbNZuCGzRTpE462hbIs2lujsWec4enZs9tIxl3yI/qRx81nPBBRxVvJvpchS&#10;jJm7qevpurIIE7duiIixFHLOU6dGKte8VrUa6hUUYQHLUe5Tcxc/W+0mr8zpYENowV6ZwED7RBlj&#10;9YnqzAeHlr54lLcgcQjS+FJ1H7kKksd6wO6ZC/7GXDkfZ4s24UxmlSwvWqwasMNq34rXwpTVLfre&#10;h4cXP72//e90Ae+wrg7iL5QTGLNVqqeAN924osY3PwfjnbOnOQZ81wtoiLRyxWVAQCuM1UgFLMxg&#10;272V4w3A58H5zoJvGxgTlfKfoVq4Lp+o0xn/1mSPXcDacwO2UYYtulcVsj1d+beuXFgfxvc4Ycyx&#10;fcYMfDPOJiSld02ZPzM9gq4+A2rdQWrSzSmizARZllXO/K9Wt2Pas9H/HbuV8qWEHSvkDIPn33eE&#10;WsLrfJMYs5o8kTF07wuIsdcr5UxRmgvhTgrnAyfTEa8O4b6D9AjCVRG2EwHVi1GS8bWHSYkcqLm/&#10;6cjcQaPdSLYdojHIfpJKIyeEFo6PbIAzTzMsIPBDCb8in8WtomCtT+cW5cdJpZkFU0TB35GGcp+a&#10;27j5rHHzGSopcv1bSAbdJ8oYmz4/1rzbwb7swhLby+izzpdly7djBK+rPl3W5kLs2c7KQAksxuAV&#10;JjJPB5ztj+V1ix45O8YY23aLIn2EumWtQ9+HlTwYjDtcfiKkcwLv8VUaDhwsJlkOdEZ92j9DOf+M&#10;J6YY9Zm+KSsXL7zCURYh3F7lzhPzR54mkK7E2A0VX5/K+QIvmL8vSs4Qzjm9nn1n7yE4ua0EQPre&#10;sgHZcXTvyMf+G9yFnNqnnG/3TCA/kVyNwdsqnCdyzHF2WwZE6WeyHav5NiCY5ODm4dYaHV5opLk7&#10;Gz9uEGBXEyCAZ9d20NNsy62qoliAnJX36sbeIC0HzgH5vEp9XumKE8jX/iCMMLqqAIZxndXIX7A0&#10;c7karQwFxmTK4dEhH6Zy+TNcM2CMkUN08Gg3koWP773ZvyX7zLJf2HqiW7qG1fSU+mQudaV0cxpT&#10;WiGPKp6PiVng+Cxg07895czwhZ77+ZESn5obMeqiSJBPlDHG5i5OfflfbqM2BRcT5NBjOzroDPqA&#10;TQ15kS8iX9wEwC/Syk0Ma5Rz0cJk79bajcYd5Y2e+FcjJ97iJ8ts61jPj1gadrhFlSCXuA5OTeO9&#10;ViYevpVm3HeQZqBCLZ+cq0ioXuQ05Ob5Lhpu1kMhB3gUVZraQwGbrgB8Xpy8nDN6sJhpDwRDDCDG&#10;gYsfXvB1jqm32MtF/FIfECYDL7Jb6cnOsANbk7dRHuWNxvYGX3cg38EwXulpa+FfffoqrSpQuVCy&#10;0gcCPqaDgxaTD9DwAM05fTordz5DDHRCghxXIjyy1mGUP57kQJ1n0KljvxHAIytPoEq3aPqrJ4Av&#10;0ygbnK1uSavMx+hLC/7S5VeMmfGFgVeZg/wT4EEMBayJIS0D+FcMqxbKK6ZR9OjMHnKIDhTd5NUO&#10;h6hAqEE4y+m1anO4kXP+PLIG2BfYLpOLoCBhEF6Q5+SV1Qs9feFgfaJ/Go8l1z550McOMhvK6dO2&#10;pVLdde4XR/OWgiAIIgCLn95/cH09bykCc+Ts2MyHh/OWgiAIgiAIgiAIgiBy5vSFg/QN0YHC4BAl&#10;CCIT6hPVUz8q7am5y1fXm3df5C1FRtA+0W3Gj9dOXzh466vHeQvihDEUgo/2RW4QgbNFxg0VM+jG&#10;c4NLujmgX+Ju4pF9jDZ+Nwa+UwhX8I3W4al1sag+dagKi+5tqSzZbtHp999ur26sYNy9zptynLF9&#10;g/6FOu/VcxiWc9nSquwstntN4PQ+z2W1P1iXQ7gN4u4odxgYdQbMlrWAU4Mcsy9vpAiFvIFM/tUK&#10;N/GUG6fSfwapWN185N8vfITBz4kOW12Neys9X1baeOTrQhvmt5kC4lmpJaHmsoC5+QDviEp3gAkg&#10;t2zyO5b4Gx06l/xyjemB252Bd27pSrfKPx7KbWHwDlQeh7fmP9bJufFi5Nh95OFFOb7F2GbnsPIC&#10;MpF3yBk7qTxgWg2etnsrMUYVfGIe+d1hlC44KwzIV+nWeODtTcKT+u8J8wFvbdCVFWMEUBU099ND&#10;JVvsEzA9h2i7YRpbhF3yzt0qtpUPOVxH0kBiLCRtlbrclW2BICOwEmOeukVTVKk8mLtY2t35ndZm&#10;v/rFnCCf6BtO/ehg826nhP5wq+V3lmNN0eYADAUbiwtBvu8xoIMnqjc0UoZ6mUvpFu1Fwq4svWAs&#10;74YnABhoBHU/iDkPLjQsuThE2U7jFLN0iBrxdGD7TwQ+OSCdlLbWScAAHcmQikG5zuf/cDYUKoEt&#10;mG5md/6fSH9J+mhKWwZSDDfnlmwaTnMDPN85WhPSu5x/dSgdaQPVWVuUlYYxwmZmmRL8hZmVGDBD&#10;gOKocP63G317tt0f74nECOaArY0yQX/QOu13Sm+6A8pxMpXKeAtSbFt5BOL1YsAHX1UFLTlIIvt3&#10;wyK/O1vDK77LeAbc2CbG1LabP0Dn+9dlAlQRUIQzmEqAre2wx51JHd9WWtuADH3+cxenjsyO2pVO&#10;9DmiQ5TpR36H6BAjYRV+f4oQQiETr5b8J3Rg1nOeNYSZOp5KXCTPaMlPzf3toJya24N8ojs49/Mj&#10;/f1hURm3FYiAPPRgLKdFxmewLpQnpk9xbiexbYIy/sUBLjGfepCRRC2tW3R4dWWxpfUvAugUQQzA&#10;izOa45XLkgwUO9ibJa//kUN9lthappApnX/1se7JmYTCaI9DttggixljKUFyFjyjoRBGFcElj6kf&#10;QB6Myd6YFea1OvhileUanxdjrQ6ihYZN74NyRFXWgNKxzXCVBpQe28ORpZaFtynrrPB8AiB/OMMc&#10;Yz78QY5LOWboI0mkxKHwHNxir5qVURqZrdPlghxmokT1NVCko0sGcH3pNAq+dFkS+S7YmBuw8oVO&#10;CmSuXAjoBkDlSIt8lRhDNrBqQ7YN5UIG45NOBVA+jpwsEuHaADlEB5Abv1sVHaJKktdhbTEGfP9s&#10;+V7vaQypVrGZZDY4O+SJnLyCk7wOKZOLAFaUSpHkNY5xjgDmVozYuTL+zp4Sn5r77R8fo8aZEkE+&#10;0R1UqrvmLk5d++RB3oJEI/YIUoBByoCPpguM8gSeIC3EJxPl3B98pYovHdOcjK1O82s53aI/m9rc&#10;eNW4+cwrF4xjQ/CIeJaFcXhEoi+iWPw9K4DFyiofYyly/shsMYODLsNQz+Jsxs1+7jP6F/2trnIm&#10;ynea2heQBIx40LmCgGfHu5qsqGpienRu2gxaC2Acx5euW5YDZgKkS145xuqqC+mIwow58uMDFSJk&#10;GOOtGR9N9xPGP1eEWUzpR3GoSTdnpFGZCZuhQ+LYQ4GtNyX4XOYz5MbwQAfJLS/XuDx7KkdmqwyV&#10;uVWlEChdaAU+kAXTtNzUA906QufJpNVyAAAgAElEQVQWxWjUyjT87IZfJuim/lRCvg6N/cV/waWU&#10;0FYrcBYD2Qbwkki3z/18mhyig8aN362uLLawqauamBJbkAEHDBfc5nAXnqKZNZAgZxaegPOyPMG5&#10;6a7CWtW44uAFEP4O9RLD5sZRqe6avTgZPNuC0G4kA3Vqbg/yiYpMnNk3fX5s+Srik3V9gf/Crx9n&#10;FxgfUwXhQ+7eUDkf3XyZjRUA45ZjXBidcCOuKkrpFp27OLXw8b12Q2Ww9m8hSns332CQbmwmqXq2&#10;suHt6fyvsm6KlFCZJpu+EFYDDpitbDVTZi7YffBmYp2EmJrHvx2g7eFXQaFaQsAqCoKucmxfgdK3&#10;Kv8KrGzl1mVrdwCaKwajL0cYBuXEBTFJuBkc8ZIjW6+VXTXh4rV1BfHVC7wpeSLIGJ2b2TkfzMNa&#10;4dNNkGQcH6Akr3JzLDrtdLreZyWYrWvEbch1KMi59LS/IMcHWDCg38mjENydfQICdN47pSasG/P9&#10;NQ2M01120AqlwAqJv5HX6l5ZP9RpMvDtSu1ITuzgznToMvIrEPI3dg1hso404WpquPJW971Lx8gh&#10;OmjYOUQZIgrNfxjx1/+zXC849FBPDVZ3e0EWSjoEg0YP2boi2JrcXKpKVTxI/YTNbSenLxysjQ6H&#10;zbMgdJNXZd4cqId8ogpmPjjUvPti0LYMb4NfUGVQUAz8y83RxEDogB1FTDWXA4mRWFn2PQtSloI2&#10;uZbPLVqp7pr/6NjCldvtVek3ubZtbUBGB5KbwZ2/0dlaCiidGD+okF4WLxc1HS7UZ8j1HK5h5xNw&#10;BWmNVZrw5NGJd0E5A98e0N8JZ4VxcggobYh4v2A8Ult2+oKA0nViY3q0Mr2QEtk2kMY++SLwULp8&#10;gsiTLxm4KJg0dAsjiVD5SPMr72hBSuLgk9Dlz1uZHeoQ8G3o4NWh7Gcx2R7kZnMM2xeK3LOQWGlK&#10;fAMossFRIJfXJOiiwBLDbb6A/7aaIjEoO53V8KsbPTA6vC5PAWFM9ikFrxvosBonbScy2cWIxOiA&#10;z2Y5ELVL6mpe6YeQpKqMDM1fPlmfHIknIFFAHtxo2TlEMZ0FM5rBQ4082OIHFp8BX4cxN6tqkf9Z&#10;EL0CeARgCNVpU5iHch4SjcuKqj6eSZ6LizGGj7+zZ/p8eQyqAre+etx5upm3FDmwK28BCsq5Xxyp&#10;VEtROVbDh79DFDmw9uNC3dm4Q/QIsvqyNcvaFtFrnG42QV3mQVqOzsSDznbx0/vLf/rOS4aCUakO&#10;zV8+VZ8yrQxhc7PxLiW912HlMBOupy2NX5PYGoJ1hic8aZ2k/wHtP9JiwMrokzH+Lh98QWnNWxVq&#10;awULNYQqibdclPtL9jMy0D2NsbTAiKGzStgaPeUKkdeTmBfk/xKNc6hQIYBgQr3ZymasfEFaYURF&#10;qsTOFhPboa8qbUxBYjSgYKSCkSsZLyHfEpwFUBYKz9HKZ3cuXTmbI1XKGD68/vILYrBaRISaIPp0&#10;xRoKoUkDPVSeowWE0djKNSjkryzLucFbTTHOfcph6LZyJRp9tHKNIUcneJEiJJOn9SA9CDmE4tsA&#10;/+zIeQczXyNl0Gny8r07MyeH6GDy4EZr8TM5ADwc/gv/fJWNIIo3Jg1yKEMOJoDz1Q14JSVfQRqy&#10;dGscWf7k9VnNurWbbAQDxAZEijdTm6hUd537+ZFImedO4+az8hyVagntE1VTGx0uyYdFkRYKvKW1&#10;6hqmV4JVZQkeIS9s9RWdOTjUJAeuOsQryNyEpaYsqnP7wTvGQJY+f9he3Zi9dMxRjOJRqe6av3xq&#10;4cq37dUNxrgXoaz/FP4n4HVjLN0OrYWpWjiv52HKVRrxA+Lpe2PS1AOr0Z7Lj6jA8yZcLcjmgTH3&#10;8G/czfHgXDqGjNfDVc55r/MpYjJJb1cuzOSeWN0ZyC8kiDTC4+/SLbB11mfduAfUQzzSKtX1GuEV&#10;IDF2Uj6lVXplKbD3ETP06a446CRA0bIMbv3Irbp4wdJ8hP8z+wfXDZK2wlil9J8r5RuF4chnfHBT&#10;UQICCBBctuAWxr4DWD0BI4AyPfyTlUjwT4BVFBAbHrVCTc1A0cYEulFIHpxT8IMw/1C2Hjil5mBU&#10;wpUJhBsBSeBxki/FylTlie1kJ/xT2epSRUW4Cx7PARX09U+V6q75j07VJ8oV6UKYeHB9ffH3j7Io&#10;yW0oNqZBjoSeuLlFleMbvNbAqJcYV5+89vSvEFvVF0gfSnMzmtfgi0C2OisrckpyZe7iVEl2zUl0&#10;k1dxYy+KTTlfahB6HxbNWwqCIIhgrFxfv/Hp/bylCEmlumv+8knzblGCIAiCIAiCIAiC6BNq+4fn&#10;PzpODtFB48H19cVyGW0Ion+ZOLNv4sy+vKWIxbVPHnSTV3lLkRu0TxSibB8WrWrO7A6YuS7/AQzX&#10;JXzw33OD3yeBlIftbMa2kbmeOMiv6Ykr19cZY+XaLTo0f/nUl//l9vZcXgUPgJXxf1MO8YnI+Hfn&#10;PXC28vD/hAO64V1cxiKy2ZqW++YYHocaEyj49hflvocgW0yUt6cjvE+1YDY92GYib3oL0m2Fzany&#10;daSEPkOivPElXiPUPSz/N7505I38dbjpWm23YqaxyOpB4CKY6inSn3T7ipRzpW0YeKHG2x5GYRLu&#10;q5OeyiEy5h0oSzemGW/MFx+9Gjk2xnvqwtaqM/AuvdQCgN9DiXy//toanAOwJdStyzhMzbpdKfgJ&#10;0bjhElmoLgcApZA+qo7yuu2GV2BnpC1BnoVpHgEA/9IZ97zGBi/9Wp8amb88XdbNSYSOdiP56399&#10;7L6OgJs6rJTCm+2M+wsxYsSzSOOLgwXwtBxmYMAxEnDR3cNniE64w3LTfEI1g/h2ktr+4bmLU8Gz&#10;LQjLV9ebd1/kLUWekE/UwLlfHPn6n5ZL5TaXZzth4DCOTTrbCtLKT5QV5VsOZRS2xcp6CN/IWxWB&#10;G9M0wdu50Yumu0VDGd2iu+Y/Or7w8T2XsRpeBsfQZeVSbM8MCYXO4GLsPsaLSgDJgzyUmweogOQl&#10;vJvHi7e0Rlr7KdfnPtY0zDLMedmWWp9tS1RmxfS1CteA4Mg0esIAlAMjbEzX3ZUlAd3SnjdaDZJB&#10;rBhA20B2VbzKAcwXtkOZ3HdCLR+Ms4ND0ICsmwWxoLHQPSWqXsqcZnbZP5cxeNcgK5FqwVQBLm79&#10;lKlmHOfKkUMrkF1ASAab8pXGfWOeOgkZOFwDngB8Gl1tKK8bHbcOCp58C38F419Upg8yYCrF46/H&#10;MEfAwiA1K2VP0YhXnxqZv3ySHKKDRruRWNs0HNYpeNw0MZ1I/tMoPvBCJwxGE1YOvEFWFlY54EtM&#10;uGg/TLIYnmnl+jdFbni27VBnQ4OnP29my3tqbruR3Prqcd5S5Az5RA2U58OiLESgR4puGMVMLf2+&#10;niR4dG3A3z4OrBWdLct8Js4ywJbuqM07nAmpfG7R+kR1/u+PLVy53d3YYsxk1FD+BFy3dRMCOCxC&#10;nG8PhZU6ziQ7RcaOEE+sujPG5qKzfeQ+FQqt2scPEXvcC56bsJzGyG9rbjBeQZbrIAMyjcNbM46H&#10;Qkq8VFavAGPbjTHsxHhfSjOxTvewdebBFn+3bms1OCCbWZqM/z9fHFJmpGy5eOMc/BC6G/G1als0&#10;kiAVGNstCjQG25rJfbLGAOioif7z20iDMmYo041OSD1WZye1mnkdnJS6fOS7bIdfWSqdjd7YEWRL&#10;t1LHkB+fz9lZ84Q7ESaxkF6nfHquj4wyOKRXyqazAxgfBJjcVTe+dogOacUjyoijQ5RpBi48/mpz&#10;ogp9CF6QbNB2GN59ZPCsZzhneLVYNe01t1p3hJJf6emMYQRW5s83OeSUasn0+bHx47WAGRaKxc9W&#10;S7X9zwnyiZrpfVh0+ep63oJ4AxhA3Qb3GNElqRhhl6Dw2rgvlrsFBHj7/o4iQCcQGp5uyWq7YDOW&#10;rsPZsIhZA+v+6U0J3aKTI/P/cGrhn7/ddovKGJ1ADGH1cG4btkMNxpDkbPS09bbqbDpK+0tsW6cO&#10;pT2IZWjQjDFtxcgcuRzKcXJ0GOsw0uoePG0n8Ho+ns4jALRbWxmAedD5/cqDAHLmRaZkqulPeV1H&#10;DDuFLfzDwjWmTI8xasAtxDik664HqT28DBmMM8aBjpcHj79lzRaHsmy1DqQdU/a12JblkD5S5sVf&#10;A3q6t41dTHibgCMTv+5z9iA63wV74/DqAYszgyi9mOmvgDDKBLpf5RlWnnYT1aeOdIYg/8WFT7KA&#10;KBtwkL4P+KeNaqSs57y+6+jZsZmfHiaH6KDh4hDNDKOGkCSKIUjGWc/U6dK66QljuMAj5yYMm1ZG&#10;SGUCjHEGXj6w0GtVWT3QJdOJx4PUMJHyWOXvSn2iOvPBoeDZFoSlLx6V5zORHpBPFEV5PiyqG26c&#10;h85Q00xUgHVI+s/iL4lLjMNy1zjf+zhEswHQKvxtWEqVS0pWQrfoRHX+H05BywnZTo0fDdwUXDmZ&#10;MlsHJVJnoIQvOmOVlZsLAXMvXF26inKQJ8ZYUcwpEsC26pB9x39RpLvXP2fM8xqtw0YTJwbjLche&#10;EM+5DmSYvguhwwKeQky2TGVSzGBad4uu0A3L6U8637yxLKWxO8WtYvnIABh8H8Eg2+t9MrRyHsjF&#10;OTSnBAykcEBnTOebh3JwEG5JnL6ZChTtdm8GhJqn+Ayt0jtLgsnQE8AHw6fhfwWGF6XNF16RIWsb&#10;aHWyji30AltzsPE1GStNObspUwq3GEtRym/MVr4XkErpujAOKZ5NMZHinHSuRLk4zMuy7dTGbPFp&#10;bAs16snV6tG50dmflfbbdYSOTmvTxSGqU2OMOoMDmHwwaYyzBjwLY8arGAoJJkPbxSZm1jA+S1gt&#10;VCmD1S28LhGw0qwSB2rzJf6MaPNepwy7/kJAPlEsA/FhUf668ifbzJWZYKaoUAO60t5EFBarF6Rz&#10;aMHpfTJXYqVyGdd4OkuEzkgKG0blHCRWll50Xtw/9/PyxKLWJ6ru3xaVwbslggyYPlg1xVBmXIz5&#10;CWmwSMnLrtojs6IxVjnWV9OW0bKZjQxR36Bge2Vo67nQ43TLRbiu8FZCXdGMq6Igxj7Azhv7vbt5&#10;3WyJ5H/VORuQdhzMwBuJeP1LbjYYN4lw3ejIEa4L6SN1Cvy9/D/lkQF4EPkWZt9OkG5UpYLKi5pj&#10;NeaLs8yxZy5kv8BoHYDHLuwj8FMJ3qgK+Jz4nHUXPV+EQ4/DZ6IcqXS+W+NLjNfeMFqQTjzldVla&#10;WZvCSBVq0jS6Z4C6RdQ8OUQHk27y6tpvHwSzXcAjIbxSc+sstkOKVeflcbsrFMBwhK804wIKyFC+&#10;V564IxkQANOlkED5cnWjX4ENHTMfHKpPFFc8H7rJq2u/XclbiqJAPlEspfqwKADevm+7ZMqY3AUY&#10;BELNuHi3UzwZrMoVQvDiETsorFpljDXvvli4cnv+8qnSfDx8+9ui/3Lfd2nhZtrAvBd/owlMZiZF&#10;vEMIuB02sCKzAhJXq2qVPWPchou8pLUtVxeegukFzoEFwjicGvSt/LJ4Y6vyFvxcgCkIn1tVFQle&#10;WMJaYK2cWKEcorbAduH0rck+OZ9CfRpD7k1IfnadbSisqMpKc9avjOnxfaG6czOx0c5u5V9Jb2RS&#10;h3IYzIMgPC+egIIhVZrgLiWM7uQ8MgAzo1Ek4e0r6wc/GVmFLDCuNfI5K4cC2SrtOQwq1RLM67Bq&#10;w3yF8CXCBmWdE844SCorB+h3Dl0SOWSFQnjvVssuzHRpa8T3fOQkmfv59JHZUa9MiD6km7xa+Pie&#10;9khCeGkgt1KrYTYszsMFkEmWQwoMoKMyxGJWeI/KZLp3LRed1p7VmldZHPOo5Kjaiy5PuNn0knmu&#10;pxgbf2fP9PkxnxyKDH1GlKckFvBs6H1YNG8pCIIgAtNe3Vj4+F430XyGsw+pT47Mf3S8NF5egiAI&#10;giAIgiAIonzMXTpGDtEBxOAQJQgicyrVXbMXJ/OWIhbLV9cbN5/lLUWB2EX+YStKvIH6DVXNVyXC&#10;FlGQ/HuB1UUIO8qg2oOTmcBp5ehqCY4yDvuKbTcrWL1cZ2nTUqwaEldc+15r4crtUrlFJ6rzf3+s&#10;8lZX/MGnr/nE4vmXhU/fe61wq+Cj7YDgUwA+Is+nl8UY/YAH9y/LIQdMJGwGwFWdvkfPrXXG5xLS&#10;GNMrQ56BzugQISuLp8tNtxnLqt749EDfhLGaWRwyhDPXPa8xkl2u3uAdIZJSF2lnmFADyFKA9qYc&#10;9AqlYTrockgccpB7otALgteeMk/dGCJft51NgFFOl95nlwk+pTwIONR8vNbu3xoFHcxTKh95kNOT&#10;rlnC6TF7X2xJJVE2xbTctGJlOQM2g3TTifK68hYMgHjANIrp6UliSCmsqTFKCKYJwUNN2Iah+1X4&#10;g5fNSmNJ77K6xbbVvZaqUt0199NDR87S1ouBQ+sQtZqFdTqk0Brl9pnL4lSQ1kpnMNoldBNHqIfi&#10;FzION/okEFAuo6wWhrLhKOrqyWEEzo+5i1O10eG8pYhCu5Hc+upx3lIUi6Hn7/wPh9+r5y1GP/H2&#10;qb0ri61XW9/nLYg3W1uMMVbZeX5yRTpOOUnY1pbiepDSI7G1tf2fIHbvWfj/igA/GRhFqlZZpZKn&#10;5D0Bev8xVYMxwr8F4PYk0TbOVAC+KnRNNxXYqtKAu9IH7/0EZ8u/3N6N6eP70BMvRa5J/h2lV0yF&#10;vnzW/e7b9uHZA7sqJdleWd1XOXS6/vCvbcWILVeR8JNyAGGqlibUbZoAqHA+E0AB7ckgt3Y5E6E4&#10;oYXo5BFaEZNGGF3RzHLg0qGrZH+AEcbT4efQfwGNP+PBHB5yY+RcqbwZ9HRp0qJ1aYTrgqhALwa6&#10;eZqz8l4+E8wtyimDny51I7CuOdnqXXApTNXZ5UdgO+sWqZDoBkCdDKlWmVZvjEV4EDVPaLdBJm5B&#10;sLSDCGngTODmJLdDWf58lcneUyvB6Iey2Gl624fia55puryu0BRj50qLEB5NKW2aQFdFDhLKkiBv&#10;VDYe/ldhpEXWf+/G9AHhsQ7OU/hJZw9FglwhIqvaqC5mTyqSsop0LRlYajGp18A6LRJgkGScbiyU&#10;KIjhUNW6gVGXVW+ZCavfwISrzME49QsLZGHW5s07/LMIvR4uhe8F/JxivItJk2/a0/EqDfCAxkzS&#10;hgEs4dNs4Z7ONwbB+sFUNiX5wZUpZZGH2fz/Ov32KbLHDhyiQ7TX8tOxK20z6RBhXEYJKO0GvVad&#10;jlR8N/cBn0/qVkQOLMZCU3R9P6DjTRY4XdSkhSqV2LTa5RsZbmEbkPQVbFlaSt3Mqmynsp3mYPte&#10;jHcpVQV7js6N/rv/MO5wY1/w3/7vlY2WtGNkgPmP785UGjefNW4+mzizL29h+oba6PC5Xxz988f3&#10;8hbEROL9MXkheATAoaBq6G+xKOHD8DMozhOrOKnsH8c28tH2FuFe4FchkJxxu+J4lP+U44jlopFi&#10;A28BH/zr8B7lHPACC+ml0turG1//6ta5X07XJ0esBSskvUN0Fz6+ZzgUQfnqlW9HWeHVnd8EMr4R&#10;/FuzHckFbRvTFJXRlDE2hcS4XUDo5vJr5ScFBxnSDB22whSTIPVvjNu12k4hvCMgvJRPH6qejfnI&#10;j6O7RZ6trGpbuB35mG4NW7m7wvZ245vicR7Zsld+YvcRZJw+X70O+hhGEgecXVD4F5rNG/dfNMH4&#10;vDI5E+VEZksuyyJZEeXxH8yB9+jpLnUThkmPk8EKTn7StFD8Cgs/cQMV6z9uYxqD/8LK83Z8i1Uu&#10;H2QBbCdHKxXLIU/bfPj3rlwcKZ9RKNGnw7rdhZyLrWQw3V4ZGZq/fLI0i24CTzfZWvj4/rZDVFi3&#10;CgTRT8KOk8r8nfN0e0C5OJ2JJlSJTD82Yp4dNlTGwPiYDjMsPo2sKvi0usR0/kEgavuHZz6YiF1K&#10;Xix98YiO6ZYZYud+8N3t5++cO7Cr8lbewvQNtf3Db73Fmnc7eQuiBxORZwznsQrn1G3HAfLPMlo2&#10;37BcmLSKMDsD0giyjHEI5MG8d3h/j+52GXyUmRCmZMwHCDJ1cIgC8iCRM7cNgOLTq/pgd2Pr4f/7&#10;9NDpenVf5CC1rKjurRw6uVe9W7RH+iqFypF326TdUI4BlGOxdS9XaHvGkVDYpZSKYXwEXkK5ufJb&#10;VeRQTaEIeQuIsC+nWlWkgalG2KgkRNTyF4UAbfnd4YMfrR4TjlI0ZmJbS0B62ALlg3EUUuobSmc8&#10;27kLP1Q9w4LxWM0j8i3CT1s7N705xNUKTdfqMXVhy8inVu6QUA4XaRFWCKMN/K75xPxgCxeqTGC8&#10;KwbCMJ5KAidOEToLrC4CCdx83kIOfEvoYRs2jpkB9btqDHk6TytwzwKy3UJsJuany7QzGl9BVbOB&#10;TKknW63akFNPD52cgEJuLJpXG4R75VHO6oXC01/2fV+3XyQe8jiP76G6bStMX4fA7GbsF0YNR9lW&#10;4XWWrLcrc5CvCxoIILA8BvIkmn2BgNjC9CovMYQHFP5TZtizIMNrakFso2IsqHC8DPxaQMhEkLyi&#10;P4lHeASmmTETzR5NXdMV8lTKBjeqRL91lYFKBdjp6sdH5//zib0Hix06ScThv3185+ndZ1g9Rzks&#10;JLi9zhhtoeevgkceI5ihho8V4PuR2wpO7nqprgUPfc7PKNjY4clLqcwrrwPrSkASeRStVHZc171N&#10;fjznW5FsCQHWKUrtVC5FuIWftuDGlnDbptN7eb1UvqKU05L/n713/bHrOPIEk+SlT/FRJZEii8W3&#10;TFlWyU2CzWk1PbAbsBY0IENaLHfsxRiWscPtBgaL/iv2zxj0ftiGdgE1uhsSVgvIgIHmhwZsw82R&#10;wRHIbnEgiTZFsUSWKNKsIsU6ZN3SfjhiMm68MvJx7r11eX4QhOK5mZGRmZERkZF54px8/eCWpyYz&#10;a+6tq/f/7Zc3Rs3F2OHlF+Z7zrnVeu382wt//rMDo+ZnPeG57z9z65P7tz75ctSMDCIqwGF/2yDq&#10;HZr8C49PIPQRbvtilwX6jc7Y+YUXlgvKhnQl097KkAU1+eJtkGzsneVBTlZX+ufeuDxJF1enZyvT&#10;26IU0q1hKMDSQrBfiJOIGN+7ojcWGyKSDlc6lbwk7a935AflLcSDgw8voUexlHyVtdRl87TXqoor&#10;NzRoCn3j2waQAtRLOe8KSJxkjkaad1QKOb1Q3ibJeTFlCG4JeoEp2KiuCoajhYJDxCqfHJcvODJG&#10;5ZB25cu4LqjijbKVQSbtnCBItqC4m0r/tpSXforSkAnq1Isl+06GKzc+inYqQjzzHQWIWFLFZTW2&#10;ueDCt3s+xTvuQuNJf9UNlj2+wSJnIoz91RHFf6urxoGhRnqblTHKuTSzVZU1iRJZZbMTa45pMaXv&#10;SZiemzr5+sFeNSFfq+kQhYvvfHrrD/eYH4L+WEtBrbImUkGrDkPbcTxpN2HcW9nVddD/hAEipYz0&#10;k05WL2OnphCHD40BBCifCU6ODd/6i2emZyfz2GK1Xjv/1rVRczGm+Prk/NYnX1557/bhl7ove0fg&#10;xI/3/fN/uRwdYR8OypoEiwtYc++zV5WosodgdDu0jeCWJg1RG2MjtbZDOQlIWAJB1ycZZGBXV/rn&#10;/u7Tk68fnBjPYHq2OvmzA+f+7lNGaSeIgXFjHCuxaQLZ9jYm6OsHGSgaR7DCciwafGKpZYR9p0Et&#10;Kf3nSHaDUkP57cJ4KzopMcqYE3ZWsedDwWmih3MWxB4XFQHdVOu90zfhaHgpzbaXObKApQ7SiuvP&#10;5HO4Ukf1aSND+aEo6PK1sU8pS8RyOI22OQqSZaz4slLOOFExeBYiQRqloMYbvldQ8EDUte93lQI7&#10;zpV6B47d0eezkblJ8ZCiovkM26VXr16EmXygU0xjefhPr9yMRirqWNTFDK8yI4omCR5zxqJcgGJ2&#10;fubY6QPdgeiTiYvvfHrt/duMzMTqDXaN5+9S2wjutYdh2uLkOKQjVowdYaPpkY7JUfVYzZ9vwtoL&#10;rkLeaPc98preeWjrc99/JofCOOP82wtjem41Bnj8NvFHv/pi9tvbt8xM5pvCbaBXbTz5+sHf/O2V&#10;UTMC0KoBY93K2CtI+c2tiy1oEFE++ji7JsHdEVss012zHwmsU2nJcbnK8bBar5178+qLP5zdd3Sm&#10;MPERYXrP1MmfHTj3xuXVldAX2hsE151lYRpnUw9RIfYSdk3Im7R0P0iHPSBxBrWQELu3YGz15BCQ&#10;IDaZMXoLkuOJ6Dnc7EkRseYnyTOJOisNgrYibXqjELsujG4YWptByspYSboxZ/OcUIvGZ9n7DVLE&#10;gSoxZViMq0Y/4Ik6/qF+TnDWEsY/zQT4Avk7ApYfu0jULbzToJh+Re20ujGxH0UY6VioQbLV4MUU&#10;1FbU+UcUA+wZHksk/6QtYXMaVBdRkhzbopFtS6BTP6wy2k2jU5p20KhYc6Nnq2vRgttG38T4+KL+&#10;UNOVNhN6i/knNKxNN5a0/xpVK9gp9oiLK7n/+I6jp7v8fE8oLv7i+rX3b3/9D6NPrscl0lSrBZlH&#10;tm1j3PgJAk6lN1hGZTJMRA0s7UWrnEftpFxEX3rVxqOv7UniaR3gynu3xy6/6Tjh8Znoar128d0b&#10;XQbdKEzPVvOndl86+/moGRkFLCpGMqUJ5z0oLjC2Z1352wAW49Df4KZXYRLtkVpyYmIHP/NAq43j&#10;HLh9dcKSscfKHbfbV0IGBKv12oV3rzvnJupY9MyRc29cXkWfFmXjTXrsj0IJm1pQcF0oEZCcVpIF&#10;HlU0BvrzkXYClFw+vzsScV39WlRf8rwjLRQbyzZCOVO0i7GfbjRcReyy8dSNPbELQgr75pyMsotO&#10;eoLOPGJbHxqkozh2pRsj9UWQPA5SRB6tCF2VIRkwhv7TjjEkQYo9p5F+tQS4qwoPS85cs32MUhpt&#10;eIMs2MUe23TUQOnOJx0oqEkU3oa5Nosj9kiP9SRLeQsFj3wyqwR1lMRw7PhA3QhpKnWRWErFFC2H&#10;2FsXaM8665TRKMGjYrTJzf6zo00AACAASURBVGnRIv9GNc4yVuqEm6yLw9/dNf/K3iyaHdYtLv7i&#10;+rULS3iHIvkebBk7csKwyjaqIJQzwrFVtsqeNCG+TZ9YtpCK16q76EEG9HaTSyaAjRRZfEtfMnI6&#10;jr02N6kvBy4v1k/ocZUZAxkbbn3y5ce//mJUrKxTHH5px+zz20fNRYcOHTq0hQvvXl+4uDRqLoqh&#10;ORbtEhZ16NChQ4cOHTp06NChQ4e2cez0ge5A9InF1weiHTp0GDPsPzYzqQc6q/Xa+bcXRs3FuKOH&#10;/v3Rr76YfX77xHxAbjg49trcuTevLi+OwZt84wPLBc80CkN+KWE4GG2GBDtiX5tjq+ffKsq81mQv&#10;nz8pli4nvM9keWFXem3IeD1/kMiFt6/c/2LPcz+YDVdcD5jeM3Xy9YPn3rz6dWJ9dkwqW1YuWhJC&#10;uqSZCfsbe2N70dIlra/gewBsFUlx5TCQiSglBi+w6zc9lUGQGlXKG9nTiRgbtRjB5AIF3w2lBfRX&#10;RSUgOcxfqvod4di3ezNFpVVEdTD4wp8+OEG7YETObX2WGbaioiKMde3QX/aSgF5Etpe3MOCfJ7+K&#10;BytGrf2gt6a8dmZnkp3fBIEs+I4g6l2UeY1io4jQFqFg9MyrRzmHjZwH55EtYDevvjCri6I82OL2&#10;FL0qZCRCF4JCQXLynbCsJD5ZmnY/P8eLC3KVvGdk2XBkOaOGJGHQDVDUy52WHklbXalKFMOW9avL&#10;ISjZm9r04it79x3fwbPXYdJx8Z1Pr10Sclda7LixjBP0jMWroaSG4OGjhYn+oL1QeBvniIcdOcFS&#10;PfzODqadsmQRGiQ73goUIQwuh5ht9ZanNs+fmpAIJ8Wls4v37zwcNRfjDnwm6py78O71k68f7N6h&#10;saNXbWyORSfqu7U5EbpSccnM4HVUK8ZojhJ2zEF7vTMiaqjtO5AhwHjcmMahbnHtcp62mmh4BTUh&#10;OTexbdliEB/98437f3wwMV9AmZ6tHh+LGkdMjzi3sQoo2ZzJtRyluxiVKAk2W7fgEOXHUhvQ3aOd&#10;SSnE1qoyDE7NyE2JU5mUxicYftJPi2MjmwqUqJmu8NlAmGRY7UwmSJTeaME1KPWijVWgWEPPj4R8&#10;dZTfHT0am6CCggIZZMap5+h2alGA0S49vGKkI/06nNCYdOgVFarTp5I6sWwoarSan2XSUqttV2GY&#10;oCdGscdsxTtexCY20DdTOdHb4qEGpbxy+pWw89UP/2jrCbzZC/vBjNoyRE0Bu8dM22XrXqJeKwpK&#10;4N4z0JTJ3KSzvw4eiJ48c2R6z1R0Kx0mAhff+fTa+7dNYqZ71xYYwxR+GebEyiw6xKLfGvYkPYbY&#10;K2japFaCxNlilgCp0dBbBs04X/ZAjR1D8LGLbOdtOPHjfZN68rVwcal7N92CTe7En6JHD+7111a/&#10;2nVk20gYWqeotvWmtvcWP7w7akZiUNeu33/8X6838Ny5x09iyRYB0mUNS2VRVY/72Ot9/R9sqKoe&#10;/7PhB5ZnWYJDqqAZcD8FIwec6yA/SGDc4Gg0o0oHk21LYqapC0nZqXkBlpw8OO8s6vrrAnpFiSUE&#10;tjlI2bjQaFuooh8o2hYUM+olKL1oJvrRf8s3H64sPZyY5BLVtt7uI9s++2B5rf8V87OkypDwe1Dt&#10;QSUkQamihcDCqHX11tGqYRed58Q/12UbVnTmJaMzKVGQeofK0+lDAxtU3Z4HVhJyOiiJFhrtqCaQ&#10;mTPWTbP+DbwGRmqnockaCw9oQCGrdN7hE/i3V92sDmdB1xddy/QhAlsXTqhfX2hsg9tv3QJCUHeO&#10;rtOC/gb1BOBPpcAa0Ez6fkKbUW2cMRb2FQfdRQpWnpGcS66jtBij1Kk0TSN0QenCRxPhF0WU1mqG&#10;JapfVJKjBhYubcVMS4AnDbB685zti6T9EB0qcoqopyF53BSlOg57ogT4oUAygCTEF3Zmb5zaMrt1&#10;c6Flzqo4tPkKbnxy7EtQx6IFJZWE46+USbZZUkU36KWzCN6IUpSG38FBH8N7OJACFD+kH3T32BdA&#10;EiXNuzKAUVFsRdr931K7dAQkssoIeOL6xFEKRj3/iP6Wp7/x0s+/2R2IPrG4+Ivr1/7tbmCZsy4E&#10;DNUmuBas3NL9jnu0oODaQZspCfpagPvBIP9wpdNV7/dKvUcRQtjHBNdL4daix4wt0iF1arwI+m/K&#10;oHlWpbb8k+AOgnqMbC378Ma6AWgq7WC3xn4wzaS+9RfPzL04HdHu+sH9pYfn31rgg5wdAF5+YZ4X&#10;lyvv3Z799vadB7cMmaF1jX1HZ5Zu1Ffeuz1qRiIhvVIwhHZjLxUOh71SN2qD3I7tPWid+TYurxlL&#10;Gi/z5sM3HZxHxKTldYGEt4Us7xAMC9cuLD1cWTv22txk3Kh6/Lbo0v2vH5W9Ux+ruJQL4Igyai55&#10;XQQlXLoL6W9YBzEcKZVGiQ5O2sJh71i0tAYR2ajRHkOwwtO2VBS8P+u5Rcsh6qqy3lBLt56HIDmt&#10;3teWUMQZGNpqyrmDD2FXtrQku+JyDEdmp6LurQ95vxBbl/UDFTvODl2RvVimf+6SVhb79tjEQJEl&#10;Oo/ShTBlO2MZNKlYcANiBDJqCkulNiNQzBKcAciq7o8p+rAgykq+cq0wrbpUFw2dkRMJQQ4Txpx6&#10;YuifitqUNi+W5lixCVKj4lfXzrnpuamTZ470qk1WNjpMFqzfEJX22i5VX0U5Qmy7drBuQGy8S9r2&#10;0o5YtmBsFTsDEkFpVBXvSypvsX3BoFAQSitSYMfFzx0lmyC0+ZYUBt9s2Hlo63Pffya33XHF+bcW&#10;JiqJaZsQj9DPv3XtB399ZDKi3kPD/Kndtz75cmQfFk3bk6AnmdFeRe/bnyNSQzsN1WEcjckICpTq&#10;hX3u7MJGpdQRR4pWyYdx9vX+xkqyvnCMURXdO4lfm4sf3j335tWJSbE+PVud/NmBc29cXl3pO2ce&#10;T+NP1K1EEluTrDVGLz9Bqstuqywx8bJR+DFBkS7oq7IlO2JnO7gKghtg+iv7vGw8Pf+oLLjX1W1N&#10;JhL28L5kwkFOwZXYnsOm6MPkYyRdZZU95aUCIxmFKFIJAQtWukaikBPG1nI05ZEcB4yq68vHymGw&#10;TEIos+yZd5oiTTvzyFfaClqyCAnNWU4T2UUN3cI2QGOgkvW37G7sAx48kIO/smbXazBUzO69GJHm&#10;bEtxfMhAclTB4n4b6fuSBf1DVDgZRj/Z7nkisAcAznwLgdYlnMzOzxw7faA7EH1i8fWBqP30TvIo&#10;0jzStNOsBApGjaTDYnr0g0m2ik68FPStirfj0hZSUiNpoVHKW1mbaEFUBNjyq2RSq/Rr1r1q44kf&#10;70uouC5w6eznIzuTWodgcuc2WOt/de+LB3sn9FXi9rD3OzNXz/9xNC8p5ycNcA6/y59TvaEgpbKx&#10;J7YqlUapknMBsahJXgL4Jr6kwWH+mSqURXZ8UER4JMpwBJRcN/ZEB/bkcpmA82iELmOIc3siEY9m&#10;VdK0JxA1l+oEJhuBJVmElsmDe/2bl+/t/c7Mxt6GQBfWA6rtvd3fmr758d2vj0X1BFx2YUDDCxNb&#10;ecCsOCjTnZ5SjCbOikpbxxaWdH4wc46UeI0iIRoFpTEqiaLSoiWfjEKTzUlIf5Lgx5nmz2GRvF1J&#10;PjRyhkzLVDGyeXt0xY7yI2UaSkik4pJXI9ABp+mMEoyLHxyp77Utbb5XDnphbxTYFHPSIDRMlvVM&#10;KCdSsZwVLRWQUlEF4YtR84oKSFA2/7obQDU/S6EmSaUQz0oTEli7Y0Eztp6lqOqSN8VOXwPvz7Du&#10;EEtNXyzQoEgDG2V32HlBZKXLFl5X1IMp8mKXhmLOgmxQar4L7cHrtDQhZEFXfUHiFFQz0+YkW6/Q&#10;QeuLrYgEBlWXvDvJT9O3VEFrBSk3JYOWJXZGWEtKlwzkoQ++UBMFyjxqmioNypJTN6qSlvDFYF27&#10;+03lH2pRKCpwM+KHTl8paFh0rmBzsWAtJiuritcNTYYyUwosrmANMm1y1PYf33H8J4c29ibh9nCH&#10;BDx+Q7RPwi8e1Cj7FQp/StiJRKEmObrTIDlOVP+w3pfRAwlusqRdD+ojqxj1RoOMSVpd3072wZ6a&#10;OhUSNUiWte/+odI0e6ckWBdGGiWbyDr2ktchLRBoLil9hUMDjp/eOz07Ee8yESx+ePfS2c9HzcW6&#10;wcsvzItnos65e7cebH1686TKSkvY2Nvw9P4tC2P7MdugzZPiLGxF+lDZSPT7AW3YNqI0phQ48Lss&#10;Fn7QqPcz/P7a0erNKY+emhxf8RcR6C2h4p4iCgEUpK/vtCkbFDAUokTBgs/1DWGwy3X9YKm+/uH9&#10;nYe2Vtta9tSHgmp7b/+f7rj58fKDu6t8yMBrLVYNWpxytgwkS39in0vUPCkl1MUyBp+nSbtRsINX&#10;2qmBQKSMtgN66hJQPFEyZJ4rONG0QLA5lj1EStooJltMO2N08KkweMYaavTXIBvsT3Bbm9ZTNEeO&#10;RKIl30PpAnWBgttCSlZS1HrkMXYQqFuC2pW0QXG3hF0gDXy/0lwjfT+PYq/QE0OtK/CvpCTMl1PP&#10;nlHgwE4cFvDs9fuPRTpBwJJLNkAv7sRW10NCbDEkxtDMWUjpDKCYmu8XMvEN6MVKqCr1a5RQPGCE&#10;3et8VJFdQZSC3V4bD4egRA1t21KqIZbtgr2wXCKBc8SKVrCJBtCiUY9OYgPe6qBeGSUiSRp0QoLb&#10;dqmtqJGHBoKt3ifBdOlXuDD9lNnjD5IrjgpQBzLYX9Yi6/sCR6y5VBhJjlcOjUULenewaxT0JEDX&#10;PDmLjvImKVJW6zriAFAnP/aCIDsF6LyKyNX8K3u/fWourqEOE4SBlLlGzwc+VNyJIkBnWh7I+emb&#10;Ix60gOIVw1UMm7Zfp4AeFPurxQ/Ut4RSLYsbEDtZaByQonPkDhCClJOAHWcHZl+KNLrBY1oKqk4l&#10;W8YaO+pLs9V1XZ23Ig6/tOPwSztyKIwtVuu1c29e7T4jasfLL8wH7i598E+L95ceDoebicHOg1vm&#10;T+0eNRcdOnTo0C7u33l47s2rE5OZoVdtOnnmyPTc1KgZ6dChQ4cOHTp06NChQ4cO6wnHTh84/N1d&#10;o+aiw8hg/YZohw4dRoHp2WqCD2vOv919RjQagQP21Xrt4rs3/vxnB4bDzcTg8Es7bn1yf/HDu6Nm&#10;REa5jyVYMZyXEaOaLtUX6YsUma3kwJ4y0TI4ljT0mfMbVX3IsmTPUx+b0V4p36rYJBCHn3CoKp8q&#10;sLmLdOIn+3ce3FKayxGgORY998bl5esr2lSmfalCWin6Rxf0X2nh2LqsrmCvHCor3dIQFKEcBIcr&#10;E3oaADoyUd2R2AuynT9uCai5j71RITFKPgStkiDkVCDZUaKLIqo5lkiw73TELJLpy8ROt6WwveM5&#10;wpbmb8RW0VvxAx7Vkfz1hSQTUrarYiRarJDDv+s6wlvLgdS7BPgBCS5eiZPM9QWbTuMBga2Vlvsk&#10;SCRhimM71d5aaAMV+FhXVPkiTTeQBKCItxNUIJJ5Qg+jlphCilJ2XGcTum9ZjHZjR/+GTxRXAaoU&#10;P/4swSAR+FyZlyCkYrr2U8aKErQrMaW5UgYI9itWEorvrGNc3N7UppNnjkzv6S7XPrmIOxCVti1D&#10;MJ2WrRlbOBgNMHplsfGQIkjTUZIViDKsLCkdydzmMOADfcZWotzvhF9LVXmEXrXx2GsT+xL/x7/+&#10;4tYnX46ai/UHLXdug/t3Hm7Y4HYe2jochiYGu49su3n53oN7Y5YxFaamia2lF/B/oLQtElpKylRx&#10;GdJ63JdXkhlQ0qdAZLaSCciklIOrIh8x6pNse5bcXD01KW6DmqQ0TEawrUywE4oyhygZHnTe6FxY&#10;kmBIFBIGoR7MxEUT/kjKwUsClJC6dv3+mtu0cGFpYhKtb+xt3Hv06ZsfLz9YGfwh6PLSqWQ1Jzvj&#10;MLsXTXXCThbSZkp6kyDb/j8pVOTzqDhZ6iCHUh8r7nOD1aPkZqxyph3UJ4LNcmYEappdCzSdkR2s&#10;9usL2URp01ScqlCSZGOqH8QAyrFmFKEoIAkJ+hiIPU/EkYGy2CwnmC0qeHoyH8WcsQtf9wpYMaBl&#10;WL3Nwuc10v0Blg12heYgqKBY581xE6HcWqBpmqA8WAYNRjqC8yVJCGSjKWYZwN5gAmRW6wb9T08k&#10;SlQkVFyOVtZaWejA8YTqhaqpoJtHV5OvohgI2BDrd0FqLFcWOaTN+X+yKgstATRldOSD+q0Ofdak&#10;VXi7WQvZeoNmKxZ97gOWitbSW6+EDMlO1uoswVizKPnecL1IFWkVujypYqetU+tp6YLfS3okCJ5x&#10;H6QTjNoTUYGpwTdckdVQ7Bca6j7IG6kLj842O300lIEahfADKDnPrO9EG0UFlEHuGT7gqiz/CiQV&#10;p4bPSBbNndHo2+WqJrn6Aabnpv7dT5/tDkSfZKS8IcpaFoTi191YGWb3RJLAS4qxD+LM+hpkKRh9&#10;g6C2Nzba7w9oHg+0ddL/pjwjpYFa1P1byBgkiNxCSBbuOCgzVJPDv9mdQpBDyU1F8BbB0mVaV2cg&#10;FX/yoz27vrktufo449bV+xffvT5qLtYfXn5h3iRPH/3qi9nnt09GvHtoaO4gnHvz6ni9vNzS7Rv9&#10;yonxNmIDKSgfBfYWeSmg20/DucwVBeUSK3s1fiJhf3XATq0BpWkXAON1YKmu8U5W7F1dTznq8u8g&#10;nxfeve6c23d0JqLdccXjt0Vvf5W1uvVbzOgetBFRl81LqSZJndrZhuyN6krsqBB7O9I4qutLhxvv&#10;CxvfSokyZJJy09/2kIijtRAsI0FZDlH8sMXqR29NJQhJlMPmzBOnm5iY9zAGaqHn+WrEdz+olJTZ&#10;T9DqLB1K0yIYyZoBNaFMFiyTI6sNCip/IymLhEvOs4WyfQEq2sn+FlTC+1Ltgcq/5DMUtPvsMCL6&#10;kmLMZyNYvcjG1oiE9WgRJ6kLyRaQhXHjRkUrZ28V/FXZIgWfUDdDN/1OXi/GmaXFxko/eEjmO9Z6&#10;6shfdGZpnJ6tTr5+oFdtym2xw7rFxXc+vXap/Te0ovReGnGjG8zCoic9WVYLVSCPSPISZpnXnXaJ&#10;h3wkBNlit0uSZWlbySudok+ChYP20UJNxf5jM5MRq6RYrdfOv3Vt1FysV1jP2M+/vfC9vzzcqwLf&#10;H+0AMT1bHXtt7vzbC6NmBCAnVpJmlvRQOG2lFKR9SMEd+BiGpPXT0BGeOpTyLVhxUvbzCec3ykC1&#10;OuMsq6iPlmFMW2VpXfNrqqqccxfevX7rky+PvjoJ+SiaY9FLZz9/fN9Tj0dEKTqljP00JcrdDFJD&#10;T6IOddjqSJ6VwQmyHYwKScjZShWBJVxlby5BZpLnscjQJezbo07jXIzMKztS47bZ/8SamKjlzxJM&#10;rogeukH+hxmO9y3GRp/tR1mKY6PEUNgYQeZJhiIkyT5n1ElYsOmo1pVQPqJsEVfEbf72ASFNqlmC&#10;RYLmUoCP1YHsoabdQZUeDtnDtwccC9LXYRd+uyFOVk2UrH2agqSkbQ56mOla5EPX2IgHqoJyHNEh&#10;w8JGcPNll9j2el3JB8AtNeeGrrsQomyZgP3HZiZj89shGRff+fTa+7eda+2okqrE5KWavLdK3unE&#10;osgYohGLdf+ieLAHDxVPQ3cUg/wkB1qNRhkhuAlKhh4RDbYuY3q2mj81m8zXmKP7jGgOrGei9+88&#10;vHR2sbP3sZh9fvvhl3Zcee92u80kRB7b4CHnwJU+SYgPWn4qdTTYBs2ygDsNGieVkDOPunPG7nyi&#10;2kK8RcUvSnk2LDP5mzppCbNLI8iMFJ6Tqlt4YyeXdLk5QZwMS9GrNjUdGUiDo4t3MhKiWqyU0jWS&#10;5vFnhrMtvKGfFKBY/BDAbk5KkR1+3eHAqKyKAEWE4ZZJb7S9YZRMmzEibG/Cft6JrL89uG9HlHaC&#10;XCEK9tg3MnAKcdaqFpdJxaVpQ9hoiKce/NxdMgPGwnaaseIKgUoWjNEX1+T2Y6eK+8CtMiZSYQmS&#10;2bVAZ8MJU9D28UnI4dTYlobCGFZOUFM6M/b9gv5TUJ/bxSAtus2uTb08UsVSu/ZjUTgORuR7X6jj&#10;wXBwVIEoO2KJU1sIUpmPHVVUXWepKcNOusSJhThlQ7L4+cpfoPCtv3jmue8/k0u8w3rG4wPR9sCq&#10;gpp88DgHrNchWX8LJGVIPXlaJhgZsPBgdDsTnLpgoxbi9Ce6i7FHO1n3QB8oS/hF4iGtpM4DomOf&#10;F5sveuy1uUl9wa/7jGgmInIxX7uwNPv89tnnt7fHzURi/tTu5cW6XTFtL/KYz4ASjdLNYVTocDj7&#10;ovFHQccoqlH6zzbYKEXTwmFasCAZmec9sa4kRT14AxF13/9kGLprF5bu31k98eN9k+F2DByLGiUw&#10;ajYtnnpUuzQioIfDLGSdEGGshBeXWZ3AEmFZMoY4acVSKL4j0hGcYuO4BUvqxC1iE2TA2JxdpFHF&#10;IOVYtoMhbPpPI2Xjcyl2aV+20jL0dHKkUQkE0/im3mLmsspxb3wvLESQiEpCWNA3MC4Klnmv9l22&#10;KlB4y6weq1sUE9CetrcH4II8GMNwnqyiMYwhoWS9p0+NpctljZ1SkpUcyxNIAf1t5CfTddEjwkHQ&#10;8LGClvYslhHI92bZSWc5QdogLeyrR131WsG2JJYUyx77k5E4JVhEqxupxWrs2BVNHT/JUlhYjd19&#10;OHfsR7v3Hd+hke0w6RAPRIcQECtI3J+ouUFvOXNzYXRvKPEEmoixYBccZ76jZg22JRWg/ywSZIgK&#10;NLUa8zTujIJbY9YvjWJA7en8qd2T+iHI5cX6o199MWou1jfivk974d3rP/jrI5MR6R4mTvx432/+&#10;9sr9Ow9HzYgM466bIlmtK14vsvRFNnjFd4k54blW0dJ+GBLPibtVwo2zoaGgOxJ8MhJQ98sYAi63&#10;rb314e1zb9w/eebIZHxYhXlbdExgFML8CIgTtLGXnCEfIhapOFaQzpxGCElscuxy2p4TtovolGKM&#10;YjiOhyXYh8qnHTdGdYd1xigF/VBZQsVdvlF0FGwlWeqQ8KDQj1QL8QD/MNZKG3ZjGcp/mipOm8co&#10;oBmPHRkqA/ZA/BC0qOR0UZXFKkBWGeqna4oeMA4LjHvS5xbkH9JkTk2sLLF9pHOUsIISjvrYhhS7&#10;lgZ9ZJSjI6Vu7KzFKhZ9MFkXFP0dPAwLHrsqTdunQzkQDYan4SBY4jO6RxSsFTw2UJAvtMmSZjlT&#10;CUbhpbYMiqU3tenkmSPTe6YCfHaYaDAHopajOIgim/QoSDt6yThKQBRYrUVVEFsr1o4HyyCPkUJS&#10;s+hJUH8mhNBjt35SSUsZPVCTb/4Kiq5ku6MMn4Amc2cqZ2ON1XptvD7UuD4Rd7rZDXoaetXGiXlr&#10;qkOHDh2CWL6+8pu/+Wh5caSHOuVw9NW5Y69NQkLgDh06dOjQoUOHDh06dOiQgOm5qe5A9AnHat3/&#10;zf/5Yespczt06JCHLU9tnuAg3oV3r4/1e3frBJvciT+NqnD/zsMNG9zOQ1tbYmhSUW3rTW3vLX54&#10;d9SMcED3LHrC28P9Pn5S8CVRhWavxzRtZKOuXb8fqJ6MhnK/H+ZwtLBfuW0A+8UW9s+VeWQp+OqS&#10;jHmyegEF0kR4gsHWEScerb6O1lyDggNbcASCpGiVZu7ojHugqUdz3eu5Xm91dcNnHyzvPrKt2pba&#10;l3HC9Gy19enNVh2eoBOqSqzil6SyrBC86msKJ0iFxAkLSC3tziDsV9ToKR2BRJr11fzXPIcDjgZf&#10;Un12sFxZOgUn2t6E1xhplggqH9SEJDlw6BAPChA1JNhe7QTpoHlUmpDgaxnLQ5Zg3yEbXsAkZpqf&#10;YBl9YbLjbx8lXzfZP6G2nqqghKVKB8oNzqmHn6ZMLwstKNgF46pkuUUqBbLt57o955AuebgW7E2z&#10;2qYlz1kfdrigfDEv7ei5AjgOwV4oVlKiCaF40WiZsIvd9wtpQgmeVU+/sfW+FR1UjH3rUS4B7LVU&#10;ETLG8sCuHQjEFXxvI6gn2XaRX4S49Y0mSH6wlsWFU4arPTXS7+N1l9Ai3C8g4vSJXUqpmbPMtbLx&#10;jNoAUvlUlABr3ai86Qw0bcEyxk0oHRNoOoPlY7cDdqWKEGWVgtCpUbdWefHLq0HvyEEe/MNHT3Y+&#10;v+Olnx3a8tQ3wkx2mFCs1mvn3ri8fH2F/9m+W/fl7SgVj6IqzhspSxOSu05/QuPA/hrlr1oGlup8&#10;r5C9GbK4f0F7DQ0oLRx0LP0ssMxYkgAh1wJaDWnjIyHKJaNNeJ4VkxQLY5BHLX/y9YNbntqcyMB4&#10;48p7t6+898dRc7Hu8fIL8ylR0Y9+9cXs89snNSNze9h3dGbpRn3lvTG7TySlCwgqr1jtlvNyfTCv&#10;WvEWozDklBcKjDnQ0iwTJT78dB862mYmmElDqRXMlURrJeQtSQNNHpKTSQlgtV479+bVF384u+/o&#10;TCapcUDTiwvvXn/8yJI3xoK0jIISWloICUpYB0pbl8+2kUMph17BcUvOwhfbhPTPNIJRafSiEtBF&#10;JVqshQ+0xCZNUgooXFFJgDSDefks7Sp1fStQG8fOdXENgEY1k759dURNULAiC+P0GRPxJaXgC0NK&#10;dEYZYH8dIfS1I1VBidfsDaXBLgAJDbHTBLO6sZAmNGFkjLzZy9M8eFHiF7UZSZh9qYqkae2t0Baj&#10;2IP60y5FbS/koG6xoCyTrJDbtYe9riSKcILsXodCPIia+65wcSsGyydgTGyKR+wIw78z7MX+4zuO&#10;nj6QXL3DBKAJbizf/ipQTvF8jAZIKlBwj4maiEqmaqRZc1l56WbH/2rZ45SNQlvCp9ImTvnVRe4Q&#10;pYnW6ftiwWEpHpoIjpjid+XD4vhN+mdEL539fNRcTAgSX985//bC9/7ycJcMNhbzp3YvL9a3Pvly&#10;1IzYYmrB6M/IEctJ/r5lXYA1wG1YIKmtzBbLCljm3o+NdUZF6hNCogVHQJd5mz8RoKw6Yav1WnOI&#10;ODHHor1q44V3r6/WjOERPwAAIABJREFUawM/NLOMBralYG7efj6OyNBCY8miKJ2fJSM5LKUQ0ekE&#10;j9Lzj1X04UVnXfrJaKz4pXVc32glt2iEZEPrGhsC5fqIftiZeYScoAGSgy+wQNoZQAP6z5achPac&#10;uiDP4+AeJ5jy9jSPFInWhY3+GnV8iH4tfmAT1Njw11GJBNtx41GlDsv+0Y6cCcrXIQkKTbePLCzH&#10;wMmeRo7T1Vi05jQOuQHjA3sswtiFNsxrGh0vUVK03X6SV9YNNgJxSN2bhmfp8ANW9CjVhTQZUE4g&#10;6to5N//K3sPf3ZXLW4f1jK8PRBeTbtXoXrFUnh4x0l8z4ZuwWKsEUPUVde+EJRhVl3XbLP48HG3J&#10;E4hiRpGZSv6YtBE0PmnxTNCJtcRbFNjdMfQ62gAh231GtIMR0blzG6zWaw/urc4+v704QxOPPd/e&#10;fv2DZRxPHzKMSlbKdaAnSkL/+WxFFBVJk+XkV/v1F+TZpmlbLFpNbjZk0Ow9eqoEve/GpB9K4rhh&#10;ItOE1ySlBqouZclzQmpZlAcjNjWZkecg9CxSEFEZNlDishAWP7y7Wq/tOrItWHL8se2Zb+w+su2z&#10;D5bX+l8NjGSPJPPscXk1qSChwVRKeugSBSsqmcosMmlMYBVVnq2oNFrhvFVM+WDaOsvqo1kEk6Mz&#10;Us4uqV3fhYpLx+oMaQYlUG0clW2MregHKqjZjCcZOVaYMmDJYaikS4LLuQolaYS/QrUvdZxmWAr2&#10;PZgdqBYS9LGsKoqFjkmPZJs0TpMyAh6sdbZIgi5vFg5R01Gyh4YaTXqPS2uc72T2Q99oSJijBs1Q&#10;SC56kFpQOVM+qb1DdtOZ59HTVBRRG4cEviHL4KSxRBd4LGKlLnYqIdAU2InElkfNOU4b6NSqStwn&#10;BluEPDswj7G6ESFtfj21HNMJRbSNjTC7zY+FpE5RqMHJC9PiIcBpLbJZsxBBG7FGEhSXw+6xUwuV&#10;vw9FngMyEPCfcCKg34iUTLMYo8wx3Uy1IbeOSWzem9p0/CeH9h+fzPB6ByMGDkQ9dCFk9/gJm2Va&#10;y5szuuVMW+moCUucAUUbeiSlv+fTyFKUzxZFllpqySOFlhGpAt9lTxaqON99adJhgIjlnDoY6DkL&#10;Khg9ED2QDCK1F/A5Utes6+KEAJfk58CxyjFJ9WDGYOFMestTm1/6jwc29jakNDH2eP//++zOgpC7&#10;u0MkXn5hPvFM1Dm3vFjP7Km2PdMl04/Dxt6GnYe2fh1PHxUsxpiGqyTVSQvoD6GmZpmhISeqaqFx&#10;igq9sY5CSy718EFtTNDYKFsLu6GK3bblA81j/p0m6AZBi87GN9GgKUEZ6j8lIy3Sanc7qCtcZBf9&#10;CHcWVlaWHk7GTZpqW+/xsSgEnHT4RHJ8jYIhTXTsnCJIL7exWxqJQq834JtagEwAZUBiMhjoVKCP&#10;Feqs705ymBitHfvIeG4lmckfZIVI1KYL1WJDbwq3CdpMYYwuOgl6FBjJW7BHcA8MHyqsUp4T+g5H&#10;j27IWTYUOwULoIhAbyAs+LiwvuIs3UEW3Dh9bEU22GGkAGvRTrHdZC9x+1Fy3J0VC2NSW0poAwH6&#10;G8GO+CmWXGiLSo9adL0eMzKOU3csteD5Cku8Dfee2jtqKSTzGiuiyWe6ySolWVYhEUkOESS9aj9L&#10;g446Crq5wWhd/1E4MsfWsDxbVgprkXNOQ536PkfU6DUovlL8EsikTAfN00detGQILDoByr/iCNXk&#10;422xoHeY3KAkoO4g6dXRJxe5gm6AzqriQyKxh//scbfhqTNP90e6PCffo0rAoM3d8vQ3Xvr5N3ce&#10;noR7vR2SwR+IutClVVZXKOWpeZUMJVWAfhkmayfIhp2IYg29nWLNH1WnCa4Lq1RRK2h/3RsM06G+&#10;KPPV62kbFjT+6JqLcTxZx0CviyQQdaFH4ntQnKheRb6KEkxIkBBKJAp0cHpiMG2CPyP68a+/uPrf&#10;7oyai8lB4vdEPS68e/17f3V4y8xkSlt7mJ6tXvzh7MBH6YYPYw4TDymdiH27HnVAhd7iV2B8DcVY&#10;ZTKQnJGgIol6KLWyGQ+iqNUxn3hJYJJWsYiK1JCSHCMZUu4RZS0XYaDQpF+7sLR0oz75+sEJyLs+&#10;PVt9768On39rYWB3RKejyGKxTKI0RwkyIKWF8QQtvCW3i4hIgEPtM7QEU8To1k1BsDvsMYkdRjlp&#10;23j5Ucqfu1jTnN81ZYqNDaU5G6U4t0PhM4GUr5Jmjo0tSoVh62loKkZVr0lyKupaBMkGW0xwjy16&#10;prgS0LcDenM5PlIRv4IqXjvZUnuEVrV38oxXJK2lzk9dR7RVUAglu58jWlITFiOe424ZEaUZ9K26&#10;5KfRupSU72/BPV0acgSPijFbi/ZR8tnS9qRFQGdTir2k0SxSVxcztkzwebDp4ZtFgOm5qZNnjvSq&#10;Te010WH8sXxj5cI7hm+I6oArWpJb5aEi6pK5j1VTxc1BMNrsdV2CAywpipwQXH5Yzx6r1KvTkKzE&#10;zEiMeNDDzDeyFPosgOfzrx6Y1M+I3rp6/6NffTFqLiYNWWeiq/Xa+bcWvveXh0tx8+Rg39GZpRv1&#10;lfduj5oRAks8MWEfVfYUrQOL/EEe5timxWEtGKZnEGS+yIky8op0d83yUELaqTAqr7a4vFife/Pq&#10;iZ/sm4DLNFtmNp98/cC5Ny4vX1/h/fJMUYwa/ISJls4+jfGF4NlS1NGXPZLlsvcbOicSA2lbrFZj&#10;xy3RGb6RHe0oJa+dnDIN0jreXhTbfkI5Qn8DrcqWxlC55TBCLzQYXdKLwcLSMCJS0gin3QKRjpyD&#10;4jQ0LzFzcquKFy3LgjKGDoN0WASHur1IaKzpNJaEDEOXQz9k1WPKVWXlVloUNEpoV6osElQcDS5L&#10;B6gwGJ0cRJbk0xLjdqG5c2DiaC02Jqu0yK6CqENQ+iRq4QRj3OifsS3SQdBD1cnw7OlaS+kvZW+Y&#10;hjUo7Y+kd//xHUdPHxgaXx3GE8s3Vs69cXn1q9SweSk3Ut93568gi2Zgta5vXfFFg+o61uwGrQZ6&#10;ghrNObDM3HdYGEizxdTfYC0sO+zFIyoFj0JdnOWanZ+Z5M+IvnVt1FxMINJz5zZ4cK+/YYPbeWhr&#10;KYaeHOw6su321fv37zxssY2afJoCAqVkUV6BR0rNZxRxJAUBi6AKs6Scco+6YwfbnTZSrAwHVSiL&#10;I0whZQEsWZPU/1IuAjbThRvMzEAzAtE0QZRmkO0e96UuTwEWQ7CPCW1RZywqe1LT64S0S8HcR1H5&#10;K1jGpOo0EZOOYMqpXu/Bvf61C0u7j2yrtrWfY7llbOxt3Hv06TvXvrx/F3wiGmZ5qsk3D/IzjTSw&#10;O5dQtUJR8X/XIN9OQxYxya5uhT19ybBLwJJ0SErzwvKJgMTYvtmADFu6rJtCpZtQSGJTLbEElUVd&#10;FhY3oAGdBUvWwVahiBNNAGVM7tQzpPTPhEUmEdDI075U5oyLcNCM5ZsWY+dacnsSuk8Bq7e0XixD&#10;iiSQ7alX1BJo7i9aADl1kpKXHAzkItKKFIrzoEwopabIG1slOGKsmo3dYkBq7D9hE7pd8PspaONq&#10;wxciKKlgeXbEfMW+LWO8ZMtg3xHlhOWvgzUlirfcB+k6gzTTuKX566DjlEZQqktVFmqa0qFPqALU&#10;17I+6dCUWEYbNa2Xh4MJhYruVVkFUpPvI7CqiXXRdUcluOuBOhxpUdojSrxH0hhaQD12z5ILbbrZ&#10;bbsDGhKqC4/q0cdBG4aN6rTHpbx2ZHWzfUHlo9ZXUC075/r9+Vf2fvvUXATZDpOI5cX63N99uroq&#10;f5WQSruy3SsIyfFDSlVf71Gg4TsaUmBZQkC14H9Bhxk5qwn74sygWbBRyYg4YMiQt8b6otAZQ46Z&#10;7zt0s1mvTzJAUkmjcWxOKBO0rn42wbbrB4310JB97Pe3PP2Nl37+7Mbeus9Ix+J3/3jt3q0Ho+Zi&#10;0vDyC/MFxOWjX31x6+r9fDpPIE78eN+k5rnu0KFDBwnNNzkW3h+/F+Xj0as2/fl/OrL/2MyoGenQ&#10;oUOHDh06dOjQoUOHDonoTW068dPDh7+7a9SMdBgxmuxWq/VauGiHDh3GACd+enhSU51//Osvbn3y&#10;5ai5mEyUeU3n/FvXfvDXRybgE3FDRq/aeOLH+1q0tcZEClEvsytpl/JTTilIID7MNCxtA+X50bsW&#10;zMkAkydETRybGYllMhbGuva0HkUYCyZqiM25hPJa6HNUJBGKBfZETOWmeLVeu/DOp865fccnIbvF&#10;0VfnnHPXLix9/W+aT8YNpilzZDXRsc3J0JKG2LQ5URWNTZdKMTQS6HmNoijUXJr6WHVtySbHcpg2&#10;5skqa2i6LgoKV/raHL7eTjDiQ1hoSPzQq2MojxZtfcgKkFrkITRtzKNlTykG02QNDcr0RVWRSiZw&#10;optXZRWUgrEJfRXra4QukJjcYlpbtMWKZFdmZ1DpLGU+c/Bjq1v0SRsspekxozMWu0NhJ1SqCPWS&#10;PrPQRVHoBx0S1JbUtK4wqayy/NAyUbBMK93xITba83xY9ux2xP/TvpVmC6POOsPkstTY1o3CLNGX&#10;eZiemzp2+uD0nqk4mh0mDuEDUcumzxjPMVoKiZSuVIvDc5sfHZIos//0D5umh+zr2iENC5q+KEcx&#10;6GZnGhToPwd3Q3SvEWVfjPaXWhDpn48w/+qBSVXd3WdEW0WZM9HVeu3Cu9dP/HhfEWpPFKZnqxd/&#10;OHvh3ettNVDcWsRaIGkLFHuY9CQjaFMbpA1UbCRLocNWRIa8eFikLB0PynDmUoqtLkU22/MCdbL0&#10;eIZWd5HdrKoL73x66w/3JuNjLUdfndt5aCujzKkOlPYzlhXE0swJplOaCTDKpPFkzrLJjKVffNtm&#10;4SeWAgrTSAFWXWmnacKcnVVsSRo/jW2xFIosHJZUHXkgnQk2ChwbD9Xpu0j3T9JmNI5pDOsPYRgt&#10;HQzGrexq3LUgJ8nugSIt0BuRgub6+mX9KOOSN8YTKdvDgeVgxlJXWQvsuY4tPBRuUfnbH+HoU8zS&#10;tJiktnW+UcO00a6HZMejkEwBdV+acemJjzungQ1t2ysiNiRqyGtCyqqOv1JGZUZfd6wON/rD0kYv&#10;yB5kILZKZjEJRjvONqcblyASOJcp73x22wS/ZtTBjoWLS1p4Vpc6qnstS8AlbYGHYOakoyn25CzN&#10;KVK2h0rdnMhneyMm0ae9K+X/B/3k2vDV8ChLMQS3Kn5MZp/fPqmfEb2/9LD7jGirKPY5t8UP7155&#10;7/akCmKr2Hd0ZulGfeW99ZNGMmjanWE/3NK5zmiRZtvaiAvoB1fFW6nrx/9nC+iHbUXO+RLCH8ZG&#10;9Y29fQ8MPZJM+J7CSEH+AGby41Q9gMo/igVcu/Tlw/7CsdfmJiDTwL6jM865Vu64FDx7S4vCB4/i&#10;gtDPA+xEkHHR+xIVmI7V262WTLYLsKLxxGLIKKi1hoZYPmnUoPj4S0EKe1tGxnQ7zhKJ8kDsceoo&#10;DF/mlXCVk7tgP2dK5kFvkQ6U9E9qRJTmpJ1CwpLPtFPJxSx0WmoF+nixq8YYdjRu05QAKPskyIxR&#10;AILbTCNoaDWBVBEdHkWk+DmWHmcPylhQmIOc5KwFdhIpJA2s70DRP/1+NkFQ/RQb12y+XZO2vUG7&#10;U0oPR4WD3OAqqAZPlCWNhKIEEv1kAQNkD3931/wrexPpdJggBA5EXbxRYPWYsqZKxU6L7LNacqeV&#10;XQzLQynY/eS0813dU0qeQX3jrE9QVHghwdOzE0eAp7lRGx9iCLY8tfnYaxP7+efzby10GbxbRbEz&#10;UefcpbOf7zy0dXp2nUS4xgnzp3bfv/Nw8cO7o2aEQ0IMy6g6o06kgo2uX4xbv4KHf0ZI8dPMkxUn&#10;S04b4XU9HByLUieX8BC6bfmRtqywgPKrgezih3fPvXn15OsHJuBm7r6jM1NPbT7/1jXGdwnuoBLE&#10;gy5SqRUaxaaBb9YflQgq+qFUNDMKVLcYD2agR94G0iijsJd9Q6Ufb+i1hnZCGQzYjRw08qjsEkfe&#10;i5YYQGdgRlWPNEZVRdSFQKYn9mAsuNNmpy+ohKUYVs3lEENyPoTzGIV/iULasUpwQtmjApZakQMn&#10;2FZOT+2SlqMtWeuZQzCZQsKws2LgW9dn0x7zQj3K5JOyoeuBYK1kBizhyLSKUdCj87ENsYouFpa6&#10;ktspGWjWJ/SmwaLqvVT7DReVcOXYT3qSDyi37HELhe8RW0Vpwg6jE24krnuzUpcTFmlVuao69qPd&#10;k/Exlw6ZCB+INpD2xVHOqvEndtNU267aj2p/Z3yeBqMlVdSCpAMT+NS97iJxv2BbxuqZQDYXWUnf&#10;ItXVyZEW4xzV9Yn/cGgCXq5gcens58uLo44zTDo2uRN/WpDcHxdW9n5nZmNvQ0GaTwh2H9l28/K9&#10;B/f6o2aEoB/JUtRBWr/veuaD+V4vmpkho9//+r9SqCp+fIJGRRpYxFtDX2K46Uuv5+ra9XpMSd8E&#10;S1ZCQ0cvw6KuHw9vbF2JEwm+R8GGmpHRizWcGwlK1WFF36ifl/acXS8AEpquGRmAQwE69eBe/+q/&#10;fL77W9PV9pI3dUaCLU9t3n1k22cfLK/1v+Lnjl1xyorQxx+CVUEN5WYe4aJmqzcNwV8lnYZY8mVY&#10;SZB67ZvznEM6utpheYA6rfkVVlc6TlFVmjJndWyC8pdmFpKy7HiLWB86C2MF3WAlUGPhlxtqSHFX&#10;JDMNxXtosLclLQe/9Bo0ZSBZNBQo+Iv6C1tBYx6cTcSDviQhe/AP6RhGcmCk5zqfSO04MixeA1sA&#10;RxjVQooRjknzt1fyEJbzHj/prOKValEOGyD+qd1HvhN0ZpLXC1q5npSi01Bzdg1j2b9IlgWhaZT6&#10;CVHj4MlK4uEG3QyLNNKVrttEX0UqRlc0WxhNXJo8+OUAG0XyBnund03vF1sYlbf0pZlENGVesQTr&#10;sgWaRv0CR7rdqO6oY6ZoCdaTVOBthOQ9QkCnmh1eOqfIz2xaCbpeyCeHGswvLmX3R0ebjlgzZbG7&#10;QmRoqPbwQBsQqOHhWEnrGtFkJ13ZCCj9giyxbAdBY036+oJ2E9bt951zvc3u3/9vz+56bjrcbodJ&#10;x5X3bv/bLxdNRamwIQlEW9oc0LAPbCIYonGChrTD00EuhNGGusE1SJeqkStJ/9O2EE2v/YKxRKq6&#10;WVhmVmnFhexvQlSNBXXhgh6+Yk1QMamDqKR35yj8TFEfWJoCzkAcO31gUhX44od3L539vN027GHG&#10;CcXLL8wX7v/yYn3p7OLRVyf2zeX20Ks2HnttLvAp7+ED7lIsIRX2YfAuMBuxSqM2SUjwn+BMBW8n&#10;sTd64I0q+303pRX2Lm3wcu7QrrNJDIycGnujzcnrom20dM0QzPXqSv/cG5eP/YdDs89vL9zK0DE9&#10;W33vrw6ff2th+WrGfX96bT9ZJ9C/lUYtxaLuvgSrl0KQK4lPSdfpOjBqUqRJt9yd1G/Ht2oTx8fm&#10;IknO54q1euiPYF3HCYAyX20MZsG7t/mcBP/OQfLoJbw4koz8VwfsbKDb2fC5fkEeVk/gzSNIWakl&#10;LZyy428ZfHoN38gDNZfJzEt08ueIpW9HQrtKlbQNRbIKpRVz9hfJajZBJmFJe+sJAxU1IPaSCSrX&#10;ojRy6Ad/ZffClALLZ7AAhaS9jfCDpsygosqqEh+LZVlC7AWBxryswoFlBGam56ZOnjkyAWmKOuTj&#10;4jufXrv0ZXm6yhXMhFosHUUJwLbyvXFWFQfJltoFBL21qIYS9La9vG5bi+wT0yLzFrLGCa3isw5I&#10;Y54hIfuP75jUV/yXF+tWPshFMfLY+6hR/kz42oWlnYe2Np9V6xCF6dnqxE/2/9c3r46akUdAdk7Z&#10;2umIDfj6h8rxz5hEadtAmkoK2hV94vQYBK1uRFqthN2dM7tlwWLSxlsZVb3RhAllGy11BtB2KDy2&#10;UVBgdaV//u2F+VO7J+DT1FtmNp98/cC5Ny4vX19JJEEFPuiyUPUYO+nQzYVPgqTSguB6lVKxp9jy&#10;BddIVEjICBgLow3pITA7xtk5LusAZB5WKasyYY+RdgQiTa7iLxlPs8bN14I90kXaOPJFOpjg4rrI&#10;JRl00tygvFGfMMhk8tGgwpKxJFJl7R1+lzpitLfIVglaVTbSZ5xB6gCwDZV1LxPgj3OoMLTkppY6&#10;1LQADjjbtMQPmqmo8Cg7v0gwKGXjgMeyhIbO/zNhIlqSTyR+ynYvwZIq0FW3sXptu0GitCVNqMWZ&#10;T4auiNKoZRTef3zH0dMH0hnoMEG4+Ivr4QPRIuvdSEoPQFmaSCumcJJTAHqnyRt5486FNqpXD7Y4&#10;/B2xt5VK00GjLHkFltaN5aFl18v4vzN9vEH5mZ6bmv/R3nRqY4zVeu3Cu9eH8bJczraLYlRLJg+t&#10;pF3+4J8Wu6zHadh5cMv8qd2j5qJDhw4dRoZLZz+/+Iuh3IpqGb1q08kzR/ZP6OW1Dh06dOjQoUOH&#10;Dh06dFhfmD+1uzsQ7dDg4i+uX7uwNGouOnToEIHe1KZjpw9O6lv+l852B2rDQyu5g5tj7e/95eE2&#10;iE88Dr+0Y3mxHqVhbuM+ZtoFBHjRQK9e/Or3kJFzSSrhIkaRuxvG20Poxnps0+wVJ+lVTp0OIiIB&#10;3Z233A7OeXENUWNvtBWZr5yl4edRurSIpkl/d0cR4Ed/X7uwdP/O6okf71vv30vvVZuOnj7gNpO9&#10;FntVH/2UjIQXTGnTlteSjDDeZKfFgmzHqpRSC6rUpd0cSGpHeiUljX7xjkRd2qUWZOTIeecyiOA8&#10;Kiyx5TNfYksrVg0m5WPfFrKzx6qytIEt9TLiSIDer1LePNDnBf5zOLBIpl0qqDgp6s7YbpFhiXqh&#10;kHViUdOSiOpOqcViRr19UmSZ6H0JFk7YOygSleY25MD+YmXC7kZpDr0OqNNEq0aZ+uBsoleC7BQQ&#10;n1FrilYMQn9/K/h2l9KKrodpQwlbY2NzFqSNs84S+qlIE8bmDHV7U5tO/PTwzsPbivHTYd1itV47&#10;9+bVuLMHo2UstSqRRjK+tUk9Cqlw0G1guTKCfS8wbWTsXoRLMvTG8sbd8dBirU4VSMlgxe7FKFkl&#10;Yun5ofyzIp2AqnLOvfjq3PSeqXQiY4yFi0tDPQwquCUc2u6yKDa5E3/aBt0H9/qr9dquI523kYLZ&#10;57cvfnj3wT31m8ktgapF9NHdtG9i04p20A9xU/R6rg59ZXpsEas7EqYATSutUoOPlteDX1pmv/st&#10;UaAfb4ef8mZ7Wssfdm7Ypr+iD4Yjrmry1Xdn+xY6hSfCcsjKm/75emmUnBv4ljj9OLnyJXMjPE0L&#10;hxJ7LBvoCetaQZro0+7NgBCy9+88vHn53tP7t1Tb1v13v2ef3751euPiv97mB5ZONxwTWt4CWhdO&#10;geT+opUlyaqFK1/duPSUrY6XPSiBStOOG1UItlOQAVbDSBRoTyWu2rNQupl2j0xkAorzrBgItjC0&#10;HXrhISC2aSoGCgW6QKI6W2pwmq2sX/uIYGNnm4dNAShXfl1QDY/+afHr2ElHo6QQodoM/TpyjzGW&#10;B1he0TCKxkYTgVwOP+neDYgdIj+zQRWKoPuctIlGDptarIQYdwRUDi2SCQE5CTKvg5VY6Jn7JqTF&#10;bgnUSt4XBXuDLW3hBJ0Z5HmyJsz/oTDs/QS9daiF9LnL1BLs8LJ60qlqk6KqGOXs1JuLEp1myaMR&#10;9pYX7h38iLESKDjzmAe/bNnqcDtP2UASCGccPod8enXh/2DhQ7SKjmWdT/jQD6Y0AixBo5uNWKWk&#10;7LsDtjAdPRbNSBp9Gz8a1A2Q6Os+Epr6pOU5PTd18sxzMxMaSe8QBXwgqoekoHJQXG4vqPqStGwH&#10;6Kphlz/dWOUrBJZPSXtL8G48AhxnKe5Eq1Do+hz9GvSOpHgCu28NwveRFSpKxBfT/XwJwUkxTjF6&#10;LrkriKBfEagXVLqoOEWhod/rOecOv7Tjm/9+ZzSF9YDlxfp3/3Bt1FzEw7iWxw8vvzDfItNX3ru9&#10;89CW2ee3t9fEBOPk6wd/87dX7t95OOyGW7o1XPBu4Ejot4SEmxTK5fooIux1oeC1Hf3isAKdpsRk&#10;kKylACqWeZ0W0YwSPFiYVoRc0fvaQ0PCgCewx8baCJYX63NvXj35+sHp2XV55wii+fz7B7/8bHUl&#10;6Xg+H/Ybpo7IatoUI2oKHfvdT1rSwh7LDPrV2JzlJ4WNlkxV1D3fUpAkKkrSdEiCsS4svjEkXQpF&#10;6Os8Sxd+hwDvotQkdQQ8A7ArLiPnQ55EOwp6MpQy+qMINYRSzKdZBBbJuxvqTqcNHbVK7pHMs8TZ&#10;bhZUj9LyL/LKF3p3xNNELxkgfvI3TWyB4d9qz2+UlZbkJiRZcsJ009bTPCJKTdocsVskHVCVVfK7&#10;mBLn+v5L6vXwd20WQK7Y/X7U9KENdaafjBSaQjB/Y+Lc/uM75n+0d1JzLXaIwv2lh+ffWsBviFqW&#10;MGuq2MCaQsECRTM7ldXY1aH4FbCPUTtuSbGz2lgf9oRom94RndtSyLHCxY0I69EZVXQzZcYh8uOf&#10;6eewMvno7+nZalK/Nrhar51/e2HUXCRhvcRnOLT1nmiDm5fv7f3O9ObO84jHxt6GnYe2fvbB8lr/&#10;q1HzQiBd2GfRXBmoBu9yGm8YZVwDXAdIsxPsNVUd9qtV7NUnNN1DuP1RP7qLlzZE0gWuevDqsXKT&#10;hb3ShejAFxSgSCs860uAZcn3xU9i8gUceGM6iJybPtKalW7uV/LFbefW+l9d/W93tk5vnJ7bksLM&#10;OGF6bsvub01/9q931la/cm7wJjv9j949N95MbIBkUrqjR2s5TmNkXvvynCgXz6nYSDqKjgwF6oL+&#10;LojUuzTHTpXnFs0ZO8Veckpcrh8AVCOSpLEN9QZfSanNr3MZZXhMQNVs8KUfFgVdIMvU9+VX0Jzj&#10;FxEiG3y9yc4tywBdrbBpWt7/QTsF9arEM3v7Pg10McaSQguZwqvZGry8Dv+jBHVOKvIumvK8GnyH&#10;uK++aZr2npDffAzhAAAgAElEQVSHZKr8r/aNhtQunS+loh9z7ydLBl0aUpamI06m5cWyIuqdsu3h&#10;e0pHzN4068/0wDvKaOShXEk8szCOdnGbEhwN++gFSQVfwmADwV6ipH0fcpy8VCBqrKD6FQr/ptz6&#10;J8rmKMrvlWyTsumDjQZfhekPvmxK93FuMMiuM69vyqTqRmuFfqJ2E7YbdIzrwcwxUN3Z1w5ULNQq&#10;SXZKQvyanX9l77dPzW3sre9vsnQoguXF+rf/9ycrS6sDT5UlyQZt6N7Hb2roeoQr2q7SYXVEOSos&#10;oLTFLkOoAZDjqrhGSKsoFHynINBPQZ2gaEhjDEEnFYW6HlCPnn6QMlL1+rQqZiXW41X8W7Sz6wmZ&#10;LeCOHm3npV5A71EyypTUIHobVr//n49Mqib/3T9eK/MZ0aAH0gaG32IJtPueqGsOut9a6D4smobp&#10;2erFH85eePf6qBlxzg1edQneAmjpkvI4IOo+bCWnU0+AcrkpqpalYlpbbN2Evg/ngq1+GS3nyrO9&#10;fHAdGS8qoocJzEj000jRa3cooBbVYl1feOfTpesr86/sjeZkzDC9Z+p7//vz5//+D8vXVwJF02ZQ&#10;X7n5GtUik45j3tIdo3ZNu3tr73vOKBHRxT8l3EiNMjoKM75deEW3lJGNMhDJg7BewIqBPo9DeFcp&#10;4UUQ+m4QvRrPVoxtTiFS8Oq0znbUtf20t2ry4fn0L+hQftJ0BVsrWe0k+1EjgT6nFtkwmq26jhMz&#10;qQn21ygxy7/NnWDCqDfC/hRFvAiHHm2wYYTeVtB8uEL6zRFlglwXe13pYVBWlc6yewoLTVpFYo/+&#10;CiuW9agVrvSfWE6kLWHwYZTbjKYA6SUpAjBqW9Cb2nTyzJFJ/fJch1g0aahW67Wv/w3tUXIwx7I5&#10;TVsIdMGOdk8UZU2MrMb6SJATabcLiRdxeKDSCzbKPmdrIT1p1/zBdnUohgDGCpRJiZJqX4z1Mex0&#10;nDvxs29O6rv+H//6i1uffDlqLp5EtH6Wu7xYXzr7+aS+3dw29h2duX/n4Ue/+mLUjKTGuCUM2Tku&#10;tYeJjTjEVnEtHGgNs2JOK0XESd/xGsVA8pyUKC0kG3WKafd7dC/KyElw558DVnSrUOoM87xf+Zeb&#10;9+88OHb6YK9a3/fCtjy1+eSZ586/vXDrw9vDbjvodwbPOejeLypuZS+Qj6ijizTFq8RPabus31/2&#10;AKk4ZQWWja7lnGDUkTKM5BNoJ8uPcS4kIRzyKKHYEA1nO7MxzeHBGCMwGjXL0i41zgnni3YJYePg&#10;ltbZ5mIrKtUpe8lE7FWk1Ro7j1Hlg7av7WClZHdimy4o8AnFmtZRjGy0cV6XGJ7jqxRUjLEBR/SE&#10;jnxOKxIp1lJI0DeAKJZthN5igmglOwN+2FuS5+AuleUHFlC6ZjfuUnWlVkFNG4PpuamTZ45Magy9&#10;QywWLi598E+LXx+IJmtXRxaUE0xAvqmVHPJkJJ+9RdEfGizBt0xIITUUqZM2HUNwC9O8F0vJNMGr&#10;QWb1otvY+VO7dx5c96njWCx+eHcsDn2eSLSbO7fBnYWVmT3Vtme+0XZDE4mdh7auLD0s8w51QaDc&#10;XCi/CkV/RInvKpLGMCf1me9vZU65Vke+t+4TE6GBhVYWZp5hM9sEk8/0B9Op0Yw6UhVLX1ASJBZU&#10;SIzEWcB0HJQO6/kF0xnRyYUJT+C8oHwXChpO2s4qgDJdQETNCCRoyfshFZaycjnOR2Q5fFT+3s36&#10;5sfLu741s3lqfe9sN/Y27D82s/LHh8s3VrQlrCxSiprLQSp54bE6kGpvY5IrPTOb4/LkwDKxiwWK&#10;sc/0UpmzxSqZZFidTzWnPixsrjCYd07RvQpLEJ4IylaHCCq/2mFRdxQ+GGdMkkaNeKub7WBWKEWW&#10;gktVT1LU6zHLISgeLYFNeAV/1cUVJadC/2Sro+doMbLejn1Y/NSo6Zj4nkoEWTTiTRNMKUxCLR3s&#10;jkXlBqE4MDoDFUkaSWfNsq6V8JBSFwkAFNG01WFZzlSYIT9sdcVFtDNJlQnS7fS5C0kapa//Ki0W&#10;ycmXNHPQDVCeNKgMWXmpy5QmFUYZhvC7Ngl2J0RSj3bQsVKmEipbaVdLp68/mD+W9j3YC8QkcnQh&#10;M80Kgg6Dbxr+xFKG1BRAsvDvWs6BCStKUBqtbV8nkQIIdC+p9FExeWgh087GyiGdPt+LBHlGtiYV&#10;+4/v+LOff3NSsyx2iMXCxaUL715//GEy6nZSSKbNuDdJM0MsJ8jWx+6R3aC61m0l3eFCSI49Lcya&#10;VLoJjTK7TetwY66wKvHs4oexJh8OkJRqGjLreiaLIMcWNICSphfztkPfV/Z6s89vnz81G83JesD9&#10;pYe/+4drxb6ZOJyY86Sg9dy5Hhfevf69vzq8ZWbzcJqbMMyfml26UY/XsaikcO3XzKMug4/kVRLl&#10;HqWFnyI8B2/Llmol6kUWyo9yRct4dTenI7HilAl0KcwC6eagHfY3ABJuYwXLszzDh1XofVDEYSqW&#10;r6/85m8+nIwMSEdPH5jev+3S2c9NpeHRftv60NKKfq8/KOSwiahbuorwSK8p1IPZYtnCwedjCGnF&#10;ofdv6K+utXf7YBNBtbyOhhpBf5FCEdQqlGJLMi52z8peOEgH/jPNbMFL9FRcJbL+ueL/SFezaYGg&#10;cxK8XQ5HNdj9dSHV1CGxTGt799zhHCmKWr9vnqxSohaa0c9ZF2LQgDrhxgFhfRJlFqikWaYM6RA7&#10;Sk2BxXOwu9CIMnquiJax+974KlzRibaLNKRvgTR6FgdM2h76NciOCdIYEgPQFqdpthxdkRDlQONv&#10;dDzqwRTrOnSnJbZiAh0KZYEYqPWmNr34yt59x3dEt9thQnHlvdv8ppvKZ1SgL02HVDFv0ZV1KvK3&#10;YJJa9vThc11R21nK9L4UZqJ8e3u8iyXSqi9dllpBVo37UzUsPD1bHXttrhhL44Tmc5OPs3kXQXuS&#10;NokY0rWpZqaH09bkoVdtPPn6us8Y2aFDhw75WF3p/+ZvPly4uDRqRgrg8Es7jr021+n2Dh06dOjQ&#10;oUOHDh06dMjElqe/cfLMke5AtIPHxV9ct95C7tChw5ihN7VpgiNml84ujtfLb08ehpE7t8GDe/3V&#10;em3XkW3DaW7CsLG3YfeRbZ99sFzslepMBHMgUNgzG7B1UU6bqPRQxqZpow6kQUhO3pLw3jrbopIv&#10;Kw006YT9ZRSaLwvlrfLDzubWoMklMt/uV7IDQT71LBk1SWeEsn+kMSmNqp2gH2Fj+djkG1CW6Byh&#10;dFWQpQb9Rwml24AweouXV1aWHs4+v72VRoeI6dnqsW43Zoezw2ceo3SckI/Oz6OUUIiVLign8J8o&#10;u1qsKm6q1IOpfhLymNmbZsfEcenm0MPk65mUst3GJQ9Fpu3wpOB/iCtF70WJsSS97YFaLti00RBD&#10;yacJiGIzNQXRyK2f3CovAaOywHVvAS2foImX0k9RtnXbrfhLyiKtQt9WaLoD5aFQNj+e1eKUIXSR&#10;YBcyAssnHGfWmrDS2CdZYSWwkiDVih06+3JGZRrUak5IvxYsY6twCJmEYw4VCxVaI6Db1u9rKwKt&#10;IzQL3l1sXiyIlSIFvrNtq30KOhqu0PL0lJH8KNqVbZe6CshVUwSjAlm+jZ4MfIFDNwR0J6j0grbS&#10;A2lXWegbTGXjBuWWblt8c2i1stZHmhHoXdNa0BOWljAEu/ZdaD2i6gX31xTBrR/qghda3dH1Wwk/&#10;p6ghlavZ+ZmXfv7slqe6j3Z1+BoX3/n02vkvAm6kpKxgYETxoGIBt9ismxR0HoJLm0YAfDfRBp/1&#10;tRQ9Tw09ywxr6VgECyANYNn/0lGVJjG4L5OMdQM20kKfwwFPABtIgb8WBzRV+hKwkJI4DEb+nXPO&#10;/clr+3c9t+6DfiyuvHf797+9XZhopt1/wvDyC/PDOxN13YdF81Bt601t7y1+eHfUjDjnhDNRXUsq&#10;1p0ezrGABaKUMtyZ2G0GjdqkmQHdgCmRvqC30esx/xmZhJvbqHgNNV1Su0gqyp6ZeT+Dxkp0P8ln&#10;b5CCHVJMIZl/aYLsBJHnSqH7SZZibOQL/hQMB9Atev/RgVaO8yeh11terG9fvb/n29s39jak0B8b&#10;VNt6e78zfeuT+w+WSnu0klL1c02jZiwFRU1JbcF/0nQx9hCnLmmQoAI28iVF0ILV4ZY1zSTBqBAE&#10;snFB3Z4wFM6w88yExR+wwxiLLAidfykWiQCtKqri5IlDbpK9pyi2Ap8nbGIRD3BAUHyTVqR0LBt4&#10;OkQ6Y5L5RgS9yYMz5Vcfa7MQEV8M6beCQljK1VSARCLflYWHB4oORNKoRJSURoP81IPfGowV9Sj1&#10;4h1IyYZ6pFkEiUkonP5vVkuwrqZEHO2MlJVF15HjHIZ+6M4NFKHg+Hj6bet8FjAayOqHWFQVViNO&#10;WBRG4elz3wGFk4i2G97r6MlXzYJzB2/BWvg0EneGSyqULDt6VAtBzmGZqLVPFTWr8eAf7AJxYAn7&#10;LZLk6fmZYk/oKduojBKpD7r0kKY0Eco2Fp3++urenup3ShB71PTLk/WtH+z5zmv7uw+IdmiwWq/9&#10;9v/66ObHj8Knul/aAHmh1PMpAij/sT4/Ysxxi91vN6RgI9zg6/SRdoJXFiRdR0lZLH6CqkGA1dH+&#10;hU3f6q/uSZB2B7CAE3xaycTY1S9UpKzZgm0h9yxzzB3xNnN29xa3UK51+Lu7vvn93Sntjj2WF+vz&#10;b3e5VEeMYZ+JOuduXr639zvTm6tNw2x0YjA9W23Y4G59cn/UjAiRLwpJ1cKwRdRREzT5scG+BG+D&#10;OuUs9CiM0kHdOkr7PR3GPhr3qBDKlswNRvDRrg+1WATQfURnG5K/C4MRUujHeE1egmWf6UcpCj6W&#10;wTbqy+i86cWUbnqXmkYWYHVj3CEIGnejrp5zzrn7dx5e/2B558Et1fb1fR9qc7Vp73em731R37tZ&#10;7iNYupcJ3welWxr2biPdbln2lqh68gsfXs3S5oLbVHZbIulApE/oLQp2xxW1VfZRoSjQcfNq0B52&#10;RMh8oZBFgqkNErQY4lLoybdZ3eCYG4Gq0BP6zBFDb1SwyJliyF5C4MbLJzr0RWWgaxekz4Z+UAFo&#10;8ljPRJ/KSv0MW3EJh6u47Hp05iPnBopDq+tAJ+goqRZrOxQhoWAFKRawOaPgeXFS5svCifdtYteU&#10;fsxJfe+gQoOFaQH0h1TYn5Yp6JGDVQn0NB1lMemnvhCvB149fc9nqcXIKmdp8I2NwnUEZwoKKiQr&#10;LVX6nH3Dxg0erDowNQrDUYsrqAHgG9ioFXY9wjg4et9LCljrHKInVALZw2+2Cd8RaerR4LOQRIie&#10;iHhpoewF/Xl2yaDm6MSxKhqaYCldjWSzVFnqTW36s59/c3+XL7fDI6zWa+fevLr8xaqo8Vigda2o&#10;R6P1keIY7BKw2zXkN9JfHdEn3hu3bIGpQqCqQ9l3QCjvCCKNxPKjkJXUOKwIFT6dBZ0+yzNtUVGe&#10;LG9GeOJRtgBGeHRZ6sfkjmrYsOeyskAfin7fOTc9N3Xip4fLNDdmWK3XfvO3V8YlCegTjJdfmB92&#10;HLn5sOj3/nIyJXsIeO77z9y/8/DahXXyLT0lotSA/urNDwrQ60TayBjgm5a6AJ+zl4/ym5b+KbFk&#10;ZIByHkvBTp8iKBX5TRSniaTRIhJRYMXeSNwo/74YemnPOB0WCY8VHvb1QbZdJ3b//p2H5964fOz0&#10;gdkXZuJaHzP0qk0n/uPhS7/87Mq/3Hz8NE2xBBcg+qdFCShlLCIE5xFJuyVGj8pHLTSLtmQpo5Ul&#10;8dme9dFbQaOXyUa+GW3DCHokk4WKLqp8S2ib/sghCVLUm9xBoMWLZM+4coNNoGD6EFDEO4Kg1IIr&#10;QhkupYqiQHynLEqG9bXGUzXpfuAQ7IKloSjFzvaIUoDOZL4tVjRG7P4xmYd8xBoaWJHVMFFSlC9s&#10;mfsahYGokWGHQtLAsfpEqm7cAWWaMOVIoK5NAxgF5BnaxSnfBlXkOlGCTaEEQ5iemzrx02e3PLXZ&#10;wmOHJwHLN1bOvXF59SvhVWn7Thl6OBZFJEms4o/lgO2LfdGx3EIFwjI5KsdYCpd5fuwsJShtyYdp&#10;Chd3WtjAr+9plK5G5akM0Ic6V1IUMccocw31ZracPHPEWmW94dybV1frtVFz0cE550bwbs3yYn3p&#10;7OfzpybzDeghYP7U7NKNepRf4pUO5+yBMMtDoz8xBNg5YY2NdOSQcxhpOUJjIXk29NQhlhkjJ8VD&#10;fhQWLyctjpMZWs0pLPkcPtSYwJWLdB+d4DobZcYitFFBikdY/ap3/v+9/q2/ePjc95+x1xpPzL+y&#10;d2Zu6sI7nw48lTYDUsjYLnLBXRMVMEv4Ek1icJMgKUmdtyBlvS7LSfBJEcSqoIRDJgmtqt8hHAPE&#10;IpalMexCEMrykUS6pW7mnFIYWaKF2c5GHQVJoK3Qw1dasmCjpagNwXNO9o5c5H2vBGlRqNlhsWJu&#10;0OqNiTIxcmI8GUJI6COaQSoDSjRWCREqDSV44Mlzp8ccYUP+eQKfSkPSQ3rmqm+69bWZPO8W3uiv&#10;/tQQeqQSD8E9uxTEUFZKzV0CUKZMGT3LmUoydDpR+wJ9p+bIGQAbc/fzVQ/emymtHg9/d9f8K3sL&#10;Euyw3vH1gehK37n+QKwjaHqQoHpYVgRqAlKWrKfyPOqoKQpKX2IDgMaYGx3VKGWlW/kgP4plb8lJ&#10;TiAbFZ2Iqm4nYoe0zUS6PVuGT75+sFdNZiL0i7+4Xuw0ZwjR9UnHaPINXnnv9s5DW2afn8wv5baN&#10;XrXx5OsHf/O3V+7feThKPoqsvSj9WHBvlgOLK4/KFIxotwT2DMPCYWwvRn4g2oANtSiHOlHEIYWC&#10;JWtydB0sFoUElytYxRLrQX4V6wdLh4IAH/3qi/t3Hs6f2t1b57nZ9x3fMT235dFejoDdoVk2e85h&#10;pUSDF/bIqb6vYMMiUaAh5iBLsEXEGO1abCSr7QC3zl4bRy9K6x2GhrKRUGrBh3YkNkJIa9N4ZKIU&#10;oCWdYIMK6ofMxa44b6yQoF/zGZBYUiCZ9bKec9tazhjCkyoWD0SiJmLpU8ZKCXzUkZi+k9J58KHY&#10;KFgCtXrI29JBP4CSV6a07gaPo6S9DGKD3eMEW0EUEmBvF7UuUfNlaDfRjCMLaPRvJWvi54vaWYvH&#10;2J4VTtDY9pOMNE6kimk7dLVfvalNL76yd1+XL7cDwMLFpQvvXnf14OcqglvdqnqsWhPUnaJnEs4g&#10;E1S03m6UrQliCAoNPYk6Q1WKoThJAj+oetvxASkgUMmvirIOiSVkl9ORoOcD15cFVXXstbnp2cnc&#10;wC5cXCqZ9XOyt/lDwbC/J+rRfVg0Bxt7G3Ye2vrZB8ujyUDNfofDtf+VL/TVH58Tf8gwps5vezQa&#10;sGn0K+E7B5LGlL5Dhijok44+/mEZIh2eiJ2asZj0BZf+4CfNMrtg/2wAmibfbk2+92BhyfjVmWBh&#10;nUIlf3jVw3dc+mCV5fMe8FMKypDWtev3lxe+vPnx8q5vzWyeWt+Wpdre23v06VtX7j5YGfzB/rEK&#10;/0/py0zU92VVlvSFDOXTFFQ5w8UFG4WSoHwKhf14ibQiWNVHuZW+nATlDemfgio9GD1HZs4j/xse&#10;1IyW6pfx+zdVC18wzUSlfgutYCv041tlIU0r/AaMf2JE1HxFfZkG1Qp+9kbiX3dRnNxZRK0SvpEj&#10;BZXs36KLEjB9jvTpgDYX8earBEcpQUh02FWNNxxRekmaODfY2UydY/lYFCofBHJBY/nxowRHAPn/&#10;fe4bWkFmeoMf1KQFnDOtWQgvnL5KJXx20a5tEH3dxW26Q/2QKPTUL8giN5XdH3lmFPpOMBBoNiUf&#10;Rppx40qEZXJE1CNIBOoc2inWQUKbNXaoodILWgHKIVxWffDZP8Rkr8fvUtnZkfazcDVJW8IgWOPl&#10;9QASfupb0tZ9eepR9IS4AUVdD4wblUAasvBHICFZnZ6b+nc/fXbXc9NhNjo8Mfj6QNSBSA5Up/r6&#10;8nqPKkAjWJsY5Zq6kNNIbU1NvgcM+afWBG1CdU5y0GgbZJKgRxocYa8zkZJ0gzZdh6Tr/GRRo6OY&#10;b0iH3W0h9RgMY7LmXnKQIBSbToUEMQ+nQ/JeWO+6Ej7LrcuYczgoJJn7Rw/3H5uZgPRvLJYX69/9&#10;w7VRc9HhMV5+YX5kLyM3HxbtcignY3q2Ovba3Ki56NChQ4cxwvL1ld/8zYe3rtwbNSO52PLU5pNn&#10;jnTZFDp06NChQ4cOHTp06NChwez8zMkzR6b3TI2akQ5jhIvvfPr1gWiHDh3WLaZnq6OvTuYxx2q9&#10;dv7thVFz0QFjZO+JOuce3Os/uLfaxXyTse2Zb2x9evPih3dH0HbsjScjlOvebGGnXq5sCcZ7kWlg&#10;X/FUhoVe3KZ3P9HNrFiga1kOXN5k7x/BS2E5QBeH05iHXKFrxeyd92TilMPgFTPUOp0meq8tE/ol&#10;eh3wFpvywjG9Sqxc8Y69R+lXB7pzB5uoqjW3ceHi8uapjU/v26J2adyxsbdx74vTq/XanYUVRsak&#10;m+kWNDNoLOzbpQtfr0VbRM9ZUfdAd/yDCxbdGA2aA/qyJiqPXpUI9tr+Nhh7MVmCpFjGDX4qjTeO&#10;h2ayg2Dv5+oXYxMgqayhIU2K4CK19N1OGQ4p4lP3dpTRi3JNoTaT3rD0NCX9QP0KloJ0B5zexVbu&#10;XAebk2wuohbUt1EzriPWq5fyzilEdJOk3KOnrQRVscUXtb8CrlyxtwO9fwnhX2JQXkFA7wooWkLp&#10;tYV5tINgCca+IuwhuTR0yeS8oI/sV1BaYGHlV/TcIs/wn75T0JuKMjH6m9ZIT8bqBMsLSWhTAEWR&#10;ZqBFcq6/zWx3ApHsUYuAOo42aJCI5Nbad8c98CK1HUGvGwmPRFwqj8oENSHLFQIVD8UWA8y/snf+&#10;lX0be5P5nbkOCVit+//27sK1928zm2UI3a55M8H+isC+p8iaGEkbUPhVrzuNlGekPOE/Kex6Ulrm&#10;xhRuUF0j5YMcToly0PHID45RBjwsmd7g+LNKO6gqod1ht0UUjZixXmswZwZqlOUHdgTaI7peJIL6&#10;MpQY6/edc73N7uT/+ux6T/km4Xf/eK3YZ0Q7FMLLL8xn65E8XLuwtPPQ1n1HZ0bLxvrFvqMztz75&#10;smRC6uHD8h0OpbC9bhFYvsChlIzdprJfLgkyY2wFfmcFVbTkypDy++t1c75QklbdwlUspO/H5LQI&#10;xzOqm3Qe0U9pdYO1EIaQy579GIbQx0tnP19erOdPza73b7PPn9o9s6v3wS8/+/rzosoXQYLrN/Yr&#10;Gmzd4YA2F1wUUorLtObSgAyQ/k87zXWEoAWUuqMu56GievStMsUPSVtBY9LHHOYtKNjNavDbP8aR&#10;T7BrrCdj74I+PiydmnzsUBk3L5OoQEMBGQW2etR0FJdVO7XgIDQou4jSXKB8J9+BoU7QKm2YBoUH&#10;Sbej5xIFerjl8iTN2P2a+7BWGhC3sWThQBXcq1LlY6ecNjJ25pMZkwpLTq/CQNo4s+JKCySsQaMx&#10;zV/dxg0gbc6+JKVBsIs6Gg1Dr3tTm0789PDOw9vC7HV4YrBa98+9cXn5OvjejNFjZGXYuPpKWRaJ&#10;uP1wzmiFYfkiGiaKiO8R8nmSdSlrjtNg31/ozLCULXUTBhP9oYxD7PZN4jCKlBGch3bip4e3PLW5&#10;cEPjgUtnP7/1yZej5qIDgxGfiTrnPvinxenZalK/oDsEHH117v6d1REvsGQrso6ivRZWM7dnuncV&#10;3KEFGWB3kpmRiOrRF7MllgpCOi8s4tvFsgFRsPW0uFjZ2L1EyqkXG9kWo8aq9Dxeu7C0dKM+8ZN9&#10;W2bWt2u17/iO6bkt5964/PWxKMQwz1eUwEdsRUjBThbqGelv1Kidw+BZgh6Jo/sTxAaqTrWoRHC9&#10;QDkNtUTJlVOQUR0iFtSfDfwxmMVV8FWCoFtiiwthBwxb2JkJRsPRTpiKTYLCQRKVs4iMPhIsVlxg&#10;aCv0uUWi0K+stgmWiQVVzrHjk7P8jXWpurY317bfG+wCVbl2mU8QVyVYZqlosQJFOGFVjZFalIax&#10;o43FVWQ8WTFQrE9QbFo9JIA8lCJlgT3KXGpeJAq6Lx3FTxTxYF3fXGy7kY3ufHbbiZ8+u96vunYo&#10;i+UbKxfeuTpwINogyppLuks569LDL051EoKOOhvpCvr2xjikfb8cPCTT2XaDY6tYW18sSicgRz3h&#10;cNHXLWizCvpXaa2nlQnuyJp4b5QDZveTH1Wcf2XvpF55Wbi4dOW926PmogOPUebObbDW/+qPCyt7&#10;vzOzsbdhtJysX+z59vabl+89uDeKHHR1zb/yb0ytE8zcIpWvuWylel0jYC9gRyx5DBAbUoKyYJIi&#10;VN7/yj6vzQktUTIKduJ8ri0pVwb9iabsaEpKWezsKXdoXcdZ1h5JpsqCZT4BlqQWOZDSiehVFHmL&#10;EgwW9eAn7mGGEDoabHMVyLnhJZYKnpIRS2JbXacP7vWvXVh6ev+W9X7jrNreO/TSzpsfLz+4uxou&#10;LaWky+KA82iNql5Kg4Z+hU90ami6af4cmL5Myf2lZH2BD+n6omT1RURT9kFNGHUgmjmPQ4Cyiv2W&#10;CSZ3QqCKpb0uV1wqKjTReqa+WEhJsRBLvi0FFUlk5MV1hGCVj8Xnob22eDUIaEJZCpU5x3UsYsnq&#10;HmxFspuyQHaQFWkLJ8UBRd3io0Kl50WiEQbqG+jwpIJbEuiToLWJ/BPpP0ow2E1URhqcoAljKUBr&#10;i3QvGg12aQTHKghJo6LncLRjN49Baxu1BKAtTqvoDFolYYPswIx4+t5AUEUnGRedN/qT5JZI5WFD&#10;sBh1Y3Q26OBInHsBsHhiCfqQ5c1xn5JReKNEGqBTgaiNHlu4fpREkY6ei9HtXp4TLC/lEI5SrFYR&#10;vKzD3911/CeHumhhB4jlGyvn3ri88seH1gqSVpGsgLTu9GUCNQYCjIHEauZ8sJrZyW6VoqBYu8Pu&#10;6Okm2udD1ZwAACAASURBVHHd0ZUhjHZKIQVdOUtkPezhUB3ILXdm9ykHnmGJHwilWDMgqArUyUEH&#10;jJ1ZZcsPWNr/0u5v/w+zGv11i+XF+v13PlvrfzVqRjowePmF+dGfiTrnHtzr3/viwd4Xp0fNyHrF&#10;xt6GXc9tu3ZhaQQrjW5x/d+W7V9w80CfI40fGysJQrLZul1UYv3Qinv7GrVLocbVcUH2IBD/niD7&#10;nD11lkw7NfzSWEE/I9bVUHwdfa+o+KZjCKPbAaF3LRgiCU4Euygsi5dG7Z28pvzfFsFGPr08aGv9&#10;rxYuLE3G50UP/tkzK398uHyDXIZFoOvLoiiUEHxzPVDaFloAQ4e0CVbPsBzCuBIKuLCypHOIquh9&#10;8UPKyie7iCwXVtjR1tkYc8CBQkCqmI65cvTexlEWDXQGlaFFNSmy5GMu0lpjowwK8+hJZvw3bZCh&#10;6mD33haaOaFYz4YnpZeBUxAcMcthhvH8kkKJE0lBH0rB/2cZARaWeY89bY31danShiYDUbY0jZ4o&#10;psdrJDjaye5iUPz0MoiBhE0NXUfw+n8wMiVJu9Fjpwx7nQZpQpcAwpdRZFI3tRblqZBNU0HBWtC/&#10;tQB5OE7wc9AeXNqK2tG0Gyt1vhbSRchvtLhYkKYjfUTaQH+jy7dOl4NFNUn3PtMAN79oZiXUtu/q&#10;eW0JFabkqTqztUoYJWVrr3tEHgLPvalNx39y6PB3dwWY6fCEYeH92++/dZVJoaRA9+IaICNo3Pwq&#10;GsOvZaiykGYb2uaOZU+CsqhhT/vC9yYVn4r21775koy14qXQYCzdjqG6UKcp46ADauMipgQChWol&#10;jU05Z4vBUYXl6Ts/el/g2oHLSuGt33dVNb1v2/HT+yby1stqvfZf/+7T0by91sGAcTkTdc7du/Vg&#10;AmLWI8TmatPuI9s++2C5wLFolOKmJkov49GYf6mhKM8A2qoc0MiL/upnQrybveEbBDJ43r5GQYqz&#10;S7PmOUT7t6AVtKDgPtMTZKG4s+MJ5C4rjrUdaJ+MBAlGA40+H3ITpQiFInKsdHkGglCunwuc3/z9&#10;lytf3N/5zW0be+s759Ls/MzWZ7YsfnDHVFr3RBH68ssBMOYS3NVYWKIRGYsapx42qs7OvqJskQwj&#10;J15y3xX2MgdHopNPc/hQdlwe0qGpVNESyLODPelXNFvQdgf3fg1QlFMZKL2z7Dbb8gqdQjZhhKE2&#10;Zh2kVgG7Ax0Vye1k4Vc9G+SiJSks866/nUC1X8LoRSl8VDE471IQSkGwMHRL2KAhPVkxur5oVKXD&#10;SHogJ0XHjFAy6QUDUrBwkU2NB1waTjh3tNgvP0FUk0OGpeNn9lc20tpXD9R1pzF53Pr9AQGgoEs4&#10;eG5EU6ToJdlhgd2kTgt0p4NsBJe5PvISqHLwDFtWrp6wgR0W6Wqa92Ppqkch++DEtYG+8JKWVNii&#10;hehuzlfXySpyjnb9Fn9G373qnrOq7qbnpk6eee7p/VtFCh2eSFz5l5v/9u7C2mqht0HY5aYsWCiu&#10;7LYUFfb2RfIDE5J8pOUFYbsJCbJ8KrtsJysrSJmyYWzC3+VCOpxOgcSe5S1YnX+9GMswqpXmUuqA&#10;1p910eENmP5gOJc1oMijYNUyvAJFfUL/HDnSMLsyNFiP6Pc2u5P/6dlq2/oJ2Mbgt//PJ/duPRg1&#10;Fx1EvPzC/BhJ3qWzn+88tLX7sGgypmerF384e+Hd67mEiu8EKuFrJVJDBVO650BnQ7+d6ssog1kN&#10;fqku4YwzmA4+Ey3tCRXAASkC+8Dqk1UEliYq7gsNPizI0nSh4SrYr1r4LER+c22v+rq+9n69dOP+&#10;sdMHp/dMtdtWy9h3dGZq+sj5v78SvhsbK9WWWfAiFxROCsSMsS4s1tIirZM+ZKJQK0hh+Hp4CJCG&#10;KCqNcClOWDNBZRUKiUVoc8SAXblovdA/giwZ2ctkfhwQZfr9H7SWn4ioQVYOxoykYqcgZ5kk1FX8&#10;T2Up6W4zHRz4pJRA0kXEdt8yJsks6a67/6dSrJY/fhbLADvIQZdSUVBGBFWQUiY4gMXVly4kSl9K&#10;3V5lKVNvHM1s2jgUIcJSY2myeiAZ1JGjDOQ4k0PYKnrQhuyeYVkfMkcMcgIdzu0/vuPo6QOJTXeY&#10;XFx859Nr75f+Ml+Uv6ebp1hriP427ovpE+Mu3mIu2Q7GukwJq77sZh95NZO3uUb9QsEZvaI0v7p7&#10;SaOUbGHq8Ku7hpNnjmyZWd9fuZJw8RfXlxfX+Z76CcC4vCfa4LMPlg+deHoiX5oeDqZnq81TG2/+&#10;/svhNYlulEi3YOCFlKCajr3xlHZPihLxkC7zwjL9wa8hsgjeCYLVg9fGEYJBAenKrRH0ltMQoNxY&#10;T4bxSpexpBHs6Cn319BVNXR/Cl7UQpKALmK7yPe8EXvBtQxv5+kFgoBznXnJEa4F9tqa+1oFPbi7&#10;+tm/3tm+q9q2a327wlue/sbeo0/funIXf160Iu8xePVSmV8UsABd27fQlDR/8OUG31DwBii8kIgu&#10;J1YV0/dKuEHpGYs1LhZlHov+4AtP6xTVo4ulSCCDPVJuNGeip75ew8qDPguWe7iomBIsoA3Z1xoL&#10;y3sb7P1rCj937KKWPCgLclZcsIPozjI7wtLVdR2WOZXucbOIGgQ0C7ERKCNjfhwqkH8YqVP2ubRq&#10;qB1HLyv46snw4oSWM2KPSoXFiTLa04q8QaIvPUsxyJ5lfKTuS+9bSJRheaoPLd10YLFA/xY5sQmz&#10;L81vFHo9LIdIy0mSk+9WKSKH+IHcIkA24FaiNqQ1gqjAOzdGfWUsiRhDs0Z34v0+X5gdcH2nDEeg&#10;evStTegEBjf1kIgksQryd5qw15KaovY36Dm7QcvLUtb9GdbaoueRu4/e1KY/eW3/cz/YYyzf4QnB&#10;at3/3Zt/WPzvS61QR6rMHzixaw0qkwZ+TaHyPfDOHLK27BIOAi5SqLKQdpUWnbSdsRhxo4OEiLDl&#10;/QBSJtHouUfWWdraS/AjAMeKVpF0uL6PUBp1sj/pxSnK4dSBvBFJVqN8UePNAG81EBE47Apjzrle&#10;79j/uHfXc5P5CcWFi0sf/eqLUXPRIYCXX5gfryyCq/Xa+bcXRs3F+sbhl3bsPzYzai46dOjQYRyx&#10;utI///dXPv7nxVEzkostT20+eebI/uM7Rs1Ihw4dOnTo0KFDhw4dOuRiem7q5Jkj+7oNTodB3L/z&#10;8Nwbl2/94d6oGenQoUMZ7D82M6mqfnmxLpC/s8NQMEa5cxvc+uTLS2c/nz+1e9SMrGMcfXXu/p3V&#10;W58M8W1RDyWrjDFHgZ5zrCVISauURmP50ZOGwSdRyQODP7F54WLnIli+SDKKkSTrQ2kfiohZVEd8&#10;yjIlGwnNTYFydtHqlicSweahPvvjnHJE1yF17arqo9/+8dbCgxM/3turNg2TtbLoVZuOnj4wPTd1&#10;6ZefPX7K5ieRVNwwoQi5JZegRMSSxUUSVyT8iLglMx5LsAMEGlKUmQf9ZCSYP84WDWa3gKhWFPEE&#10;KCMgrY6WNLa+HocAqbnYzGN1KBFlEbQ0OMNM5+ibC/q0UQRzwEogq8mT27JbqDSw0qjTLyVLaXQq&#10;Nf0pfcimaMvnh3rIQQrBrRZwFJkm2Bb15uyFpQ1aJSQr1tU70mnJApOmD5XZ9wqE+qX2hmjf1bx8&#10;YRiXs/4qqgJ2CaBRCqoyR3oUVP6SpQuuX0mRxvoebDF10PYf3zH/o/W9O+vQBpZvrJx743L4qzH5&#10;oOpLWfisKqORGephKq0rC0QyBzpBZ9ar9iVvb52NUzmiXuyaH1pnOw9KlQT9nxZQlZ5kuvHBKEdm&#10;1NpxwuBnATIPo5qGRqdnq6OvzsXxtk6wWq+de/PqqLnoYMV45c5tcGdhZWZPte2Zb4yakXWMPd/e&#10;fvPyvQf3yvkNdf04FYCericzAwD7In/UmVwsWOJ6KoZYUPb0zDwelfzZdiUZBWoITo1CUK+o1EK9&#10;k5L5RLHqimay1RuFqUVyGq0Hc/HZxzkobDT/CUy1gTiX+qILkjGznIJ68HPr8G9jQhIWFZdTBWUa&#10;0XM60VQh/b7r9+/f++r6B3d3HtxSbR+7u0FRePrA1p3Pbl/870trq1/hTDiK5szM8wbpwIw0OlmY&#10;koXKsESZpQCLBSHJNnriPf60VkaISk6MXJGkwfQJS61Ul9kF6JUDLBZM4xNc8hZ4I2h3G7yE23MD&#10;RtGPYsP/bckcyNqjmiQppWZI72l/MPWlJdVSBdLtKqIIFUKsHAb5V/ShkNApTszgsGTCTqQZTykT&#10;mi8jCUyvp1W0sxfkgcKPuUTNaFnYbGDshEryGUwixypV6VeJuDI4tIDd5TbCDyms3u8za9CzIS1P&#10;/7dfp5bWLexRgvrsI0Wky39QxaFfWReFDqDixlSPsknHLi70H+ScHRC0Xtj5ijL30JNHAwvLe2UO&#10;lyrd0bBbGEcGuQEVb70MVCN6SSQGmTFo75AEd3AOBKapjMGZRegL2enRfOmjjQw0jGtXg2knWcUi&#10;eQ56SRfKOSksCp8vd2NvvPLYdRg5Ft6//f5bV1s/EKU6hF3gaLFALQTVflAzKGxIsCgciabFqWb3&#10;3dQFaoBshMQY1UVKMSc7FdC0xQ5CD6SRt9eV3EIvAHqvo3YxydKiQPcnWXdC8meQg4H8NNSi0igk&#10;uWH1+//5yERq++ZAdGVpNVxUQay4dkjFyy/Mb3B/dWbUbDDoVRtPvn5wenaMX0Uae6zWa//8Xy6v&#10;1mtDai945ZAWVm4mQhjvHibDeEFSR/C6brBR9vJmkKCFw6ipkSrSugl3sWPPtnP2qwko8rJF2+8T&#10;2K/oKjLGkpWudceuAvauX8IqRsuBklXuoUutc8WOnT4wAVk7Vuv+uTc//for7kFJLqtF7RMhVTRK&#10;NYtgi0b2FJVV3OgUh9LHKK3bkrVNlpDidIIiV7CWnbidrD4CigshafhkRZHGtpHnUmD7jjgpomRg&#10;i5IPUKSPaCRLkR1b2JceHRmP2DeWojYF7Y3/EJYGhP21AFreuPEpyFsONZ0m9TzZwhV5U1ayvO25&#10;Wx6ZHruLVHEKHWOjLmaFOk6HUzpRriAllbbfj3W2E6xwkKxSPdh6cPajnC6LfyIXmJ6bOnb64PSe&#10;qUArHZ48XPmXmwP5kDIRdJyMa4oV6SIBn2T28ulbrHlUfMnl6ToXb+D0YFcsKakwVaGKwdI5iWKp&#10;PdTkdU+PUuMJMNlnPRd/cf3ahXa+ebzuUCS63jL+j//pfx7H90Sdc2v9r/64sLL3OzMbextGzct6&#10;xcbeht1Htn32wfJa/6twaf0mQh16yQ/aDMt1BuWCD7yZwlKLum9rAe245fqPxBW8KlUPXiNFl2Tp&#10;VVZ60zZ41d3CnnSftB683oWuelFrTe+00n6hwvQus/3yu2KAC16ZgYOgc1jXeARYSKMBL5dZ6ETR&#10;p2NFm9M7KN3wDe72qcCwK1S/Bu7AfXNUBS4EKG9RG3X2iv2j63uLf6hXlh7uPLRlXV9V29jbePDE&#10;0ytLD5cXDQtE16JRFxuRhNhr6ZfTPTV6BRVZK6VF1IrOG/u2h3RfcqygT0GUMCDVVKrjlrmOouNS&#10;eWMNk6XdoPwkI4osXAvU/rLi6pUn26h+xVuy7wlss06FZ6AN+HXBdo11xpBu8f+0c8iWbDgp0k30&#10;ng29vG9vJaowravIRilAzcZ6m9BUIQUOBVsCuvaOntPC7PP8EaAGt3nSns5xtowLrA/PrmV2H9Eq&#10;bznUnMHrkP7ZgK5oOn3sTxT6UkKLVHLIpV0eBN06eR0SNbzSW0TGTQ2yVughLeyFTTdhFnWkS4Ju&#10;ChEduCvxdHRD4wYj5qzfZd8e0ngCW1fRbFBPKohyCBVPj4ruILX9x3cc/18ObXmqSxHXAePiO5/+&#10;/tefMz8k+zB2SVbqsoGXXvybiHorsewZoWhLi5/DWgGKusYaJjPwZTxZsUyfkRklGAuf9wdfx7RT&#10;ZgcWBu4KBjwtLHlYHA+k54PW0P/a6znn/uRHe3Z9c1sys+OMK+/d/v1vb4+ai0gUUVwshinDqXj5&#10;hfnx5XJ5sb50dnFSc0wPB9Oz1bHX5s6/vRAol3y5EtUte3FpmHcK9CtFmVc4IeDdNFrGeM3KUkVi&#10;wBiSHsmbB8ZxjrrMGyxc/CZ+Lbzvq5TUyzRIXg4575HYrz/brxwaT751ZCoHWL2qnHPXLiwt3ahP&#10;/GTflpnNWZRHjaOvzu08tPWDf1pMzxDgB8d4+z7//lfFfYtCZyxBpC2rUnkXIUg5qkpB5Ay+Yj6S&#10;9YY0GkY3Q7k5Wz/6yHEp38Cu/EdiEBXEvvlkhGV4k19+GqsxRMxE/RPCPhpFul/WXZGWud2BaQ/o&#10;zhMy2Zn+rdRc8Y1AGg8JzUlTplwd06U6aChjQWnqsmdZWaiMxHa+F50Dy2bQXj24R0bvrOgqXfLG&#10;g2MuDSmauEp9jTJ2Nwr7YqyLChsdvFG90BC1rBTBUCZdmg59VAvaeu6n3tSmY6cPzL4wE9dKhycA&#10;q3X/3BuXl6+vDDxN9kILQtESybsno6miZp11YIJehGKCg4VZm2tnWwIKoBkdvyi0pN7TyJYV4IQN&#10;MiskRjpsENvSonOurg9/d9e+o5Op829dvX/pLHeHY2wxWid5bDCm74k2WF6sN09tfHrfllEzso6x&#10;7ZlvbH168+KHd7VCUbdvEOA9l7SLAPXge2wNFGbae1dDujBrua2j3HJFdYNXMtmGFEuDqtRtXi13&#10;ZJZjmyt+W6QW3oqruZvFEpR7fx7KZTFUDJVHd6jh8yBoSRrFiHoPzIXGBE6ocsnLKw14zY3e2UQO&#10;uvKrc5iU0rR0YVyC4erTg3v9axeWtj/zjfX+Kevp2Wr3kW03f/+ldiyqv/4VO7zwYqMR9H0F+DeV&#10;E8qS5f2GNFHRUZF3eth3L2ixlhB8pUY3W5IkpHEuvQrQ415qRIDveOk/Zb6EhFgdwhzBRotIhf4u&#10;iFQYKk+lCrqn3ONeRc05fIoagaoyCQ8L2NmWHCSLFnLlZExpyyvJqFFiR3WYPYLw/gMN+SGZhGwo&#10;7gciTjsL7UijtFl/suGh/+hlLPhKVkFF5FlCf7BV2O1Sv49/Ul7bYkl5alH9omPLckgNE23FL1h9&#10;eJFL4N/O0WHfiLmQptKn3uKfwImGWwPjyEun3V6SYetejfvy+lY32Cja9UMG4AjDMrAVJ6/WoIGQ&#10;OOxzL/RTlej7KNlBPRICFz6ywtKejl2PdNFRJazvWSwqWvGm3OCw0M1pmqMSHFXy0/Tc1Mkzzz29&#10;f2t0Wx0mHcs3Vv7rG7+/d5Mo9kwv1AK0AOHCt0RdjKEn75PX5MVxI3Fv+/rgtW9J97Kk0JLXN4z6&#10;E93EBJnxjhb1A40UkiEFEoO1lBGDNCX6khVGT4y8eRmw94UW9ssqNrRIwVLo9Vy/Pzs/c+z0ASOP&#10;6wvLi/Xv/uFTU4bOMUF3IOqcG/P3RBtcOvv5zkNbJzXZ9HCw7+jM0o36ynvyS9yW2zft3ZKOumfU&#10;xi0hJVhgZMN4+8mOqMs+yk3wNkC1p/32VlkR0kcpoa327EEzRPmLiBW8UmuTvfMl3SCjbEg0C06E&#10;/hJAAsFBrNZr5//u9/8/e+/6Y9eR3Akmi7d0WCxWkSqKxbeopshmWWaBzXG37JGFlQAtIK+Eafa0&#10;Z91jebaF7g8e+NP+Cf037KeBv4ynPYBm28ZoLAPqHXktYAW4tdajlyOQttgtieoSxYdKFB9VKlUd&#10;sm5xP1wxGTdeGZknz33x/CAIxXMzIyMzIyMiI1+HfvehuWf3WtIPLKZmiyd+dOjMq1cCu2H0cxX2&#10;jktQO8YiLOLXGwTNAdrQ6v+om2FWIcOfdAZ6sE01ykKxLVZHG0applz9mLEiZepZ3vp8uR4g6nwA&#10;tI9eMrN0ZQ/GdSzq46c3le10ltS/nU5kDzMZTxJ4sadEKAXdA6EMJLRPxTEYdcIjimyu7MFmgZbL&#10;/53sS2RPnEVLsKSCLaMnME5gK4IyL5l1eGAodiixBNnSLdAbjf01Lf4QHCbI6OigFQ8qsdhOh+0J&#10;O0XnLUGzBb2Lbm9wBGZbDWrCtYWV0z9bWF/j1l2omOnjgtUndIRSr4OFXWMYETXK2BKlSVast1+l&#10;OqwChwi2mxLRig1KxCKNclSAQpodW3pf6kfW5kZBGTjBNlfMtBowmdqzZVQXRNfLjTOvXkm/p62X&#10;SFjIGHUMwfNpb790YTjEa4Ax98yu/fOjeUS9QYMGDTJi4a2r7/zl+WE3Oq1i7OT39x15cme/GWnQ&#10;oEGDBg0aNGjQoEED1yrGTv7gULMg2oDFpfeuv/PT8/yCaIMGDYYWrS2b508dbBWb+81ILTjz6pXl&#10;xQHbL9vAjEE/J+qcWy833n7pwhM/OtRvRoYbx5/bs/RZKY7VLHuWh+L8AeUwYUcq2lkD98kas9e0&#10;tbk+KNts2S+l/CpAMhCpjMLWs2MfFcdI2rG5YEcEt7alwbiZOiqLlLE6QE2v/Wbljf/j3MkfHJo5&#10;NNzPvz/6+zsfPLDl3mZbdrQGN8Oi7bT072QYDyLXgajDiwhpu3qz1wv1Xd0baRM48ceqoNLu5blV&#10;hIQTNnbOe4+oM0/wmF2wC6TE1aWrl21IT9XEjtwe97hSYrK+DR48Cuaq9QSqHRW9a6ksZUZQH2Ld&#10;MDZl0HSmVSRjd1MjazyuF0R1Y5c8utmThcaWt1iTvIOi4rFChR/fBWnnSJQSjeyVwk0JUpWleVCs&#10;FAUbRE9JGWNZ1ZVYRfmxK5C0o6IhzDy89eT397WKITiV0aD3OPvzKxfPLMXlMcYE2FN6g+bYV0SW&#10;uXkUZaMKNSoTajViVTQUhizBoiyTIN0rYF2IZLuZK0RmtyZSLsLJyT/+xtTuLdVZG0Cce/3zwN1s&#10;yUgeCw1iMNDviXrcWmmvLd2ePbqt34wMN/Y+Nn31/MqtlciNV2UpvpNRdr84ZblUHeWlj09IN6GX&#10;Ma9AFQW+JV/nsAN7SpS+88AAqkghP27k78q3vK/mQpe264+jWPihKdl2Y98Vc93KGj5V4v/I9QZA&#10;q/thzryo76ECT9/LSRrYceTbhH3hBkJ5XkJ510eSz0J4UQPKtqUUe7MjxyvqNS9LKd2kNtbvXHrv&#10;+ia3aeaR4V4WndjxwN7jO64tfHnry3X+cQv0DJgy9n169Hfay0MdtOWn/tjBElsQSxxRpi0gvXNG&#10;07MJJE6qNBSEH1/IlPhXdtryQ6F1gC2IfUbLydpG+TULqDhZygr2exon1elEEYF1N9aaelx+lt4b&#10;ofKceJTqI45wFEAvpYpqUriqY3xJ1JJHR3LGoG3NIsOKu2JvYWRBpFzt7ld1O4CBM8WJUvrF20fd&#10;90YJ2LfK9CyUJkW7+z1RWl8K1M7B1qaMFcIjrJQ3122wPBE4hYwSKvi6W1RGOl+LKhTSYZsXtjzq&#10;dzpZQwHE4FSOzrwUJj0D7dBbqtDh199Ig5WCw8rJI9r3u279fRHIw0S5fBMpcwpaa0gwDdTFgjx3&#10;0G4H2lCRVdgO3gQHNSQiqNdOT4kYs8+wggANcuTJncef2zPW2pSHcoMRwnq58cu/vvj1uoKu1Vmt&#10;K2VB08DgfMQIJZ6j20RqGiT61Npa6DvuvepckFiyADknFGxk2FIXZDUgt9WhOG+IBwRoc70OZBU7&#10;q8alkAUqFJobPwqiKi7FQBAR1k+W/B8HvIK76eee2bX3t6YiGBseXDq79Os3rtZFHUZ4YiHpCuQ/&#10;5NUSQ4gheE/U4+KZpZmHt+473lwAm45WMXbyD/e9+R8X4q6F1DeBGvciKcksuyajUNM2Cn2bBrvH&#10;x7iXU0qWa6ePhR+WMSnBgOyqy3IuKgsRIyqWEtx7jk51KIJK9+8rZdEeRyXSxMY9TfYGqShyqb38&#10;4RufXVv48uQPDg31RR8T28ef+NOj5167vPA/lr/+FBSAKFShYD+RkIbYk2HwD5hX0sa0Jdnd9xm3&#10;7hrPXvRSSwfLggphcCyIBVT1pe3nrQNpLWnJJUls76uZRfNnR17fzChRVQ57DSboWkgaz4qihs2b&#10;IAxVDmMhIpAT9rQK/Ym2D/s3MltsmjQU3JlIhIReY2UbTVLsdUkbF7VOM3vgsaQJs29kRER3WizT&#10;VcoYLUU/UMImUBIrHx3o5Yy62sk+Hh3RCgVLDCEZ+uQL6cPsNkIdXBMTd07+20emZgfeMDXoB5YX&#10;yzOvXlm+sBSIOrr4wVKW+SU/Nrhh4VlRcYpDGKUYqyPXfN+SWAo9sSwFfZVkoC4wRgP6FVes2Bol&#10;uCiIklU+hqz5/rmth779YAQnw4OO7uo3FwIsUf0GzrmhuDvX4/2/X5yaLRp3qgompscff+Fgtida&#10;jaaRjeHCaXzGuNUwju0sYReYRWlPdjWrZ0sOOgVLff2SG2uzq/AwjJKDkDE6r8dBaGyFsqEjtrVj&#10;BduOUNdf+83Km3/+4QjM5Oee3TtzeCr9+Xe2oaQFdXsvBIeecRtHVL/bLZeinKWfWDMXFN1YY+p5&#10;QIHLwVluZJtIabSaXAILkrUHpBC7+t6zOqYpW/93lSUle3F5iUc1b0LfJeeNKqWPYznYKXDAJvNJ&#10;iejmwFgiWrdQ4mhVOFcoS4AaG5GyZ8+VLLZ0VATMK7kBUaXAiUDyUlawbfP6+frcTS89mZM61AKU&#10;Zy8/fp6lz9GCvV9FwUpMokWOXFCkro6JlZ7SCbtGjMpH99iR3+jiK6jYCO6n/ScenPuD5r7cBjwW&#10;P/jyzH/75OtHXhL0tmU4SP+sPhaCsET50mYQkOfBiWJFhfUgLDGltNU+lqU0R04hmMCYAtZjtLBh&#10;XMRVaFrGQkwvT+3ZcvzUgQgehgedFx77zUWDDBimNdH1cuP0y5ee+NGhxqmqgqnZ4uQf7n8nywBO&#10;VvooozHUXpGTZCNtzxVLOSpSkKtQhX6s1czCQBqFjKV7ggmeh5Sseqcgv80u4WkhZnt8gUbJ2Xk7&#10;Zaw6JCaN8ReJMTQESKVWV92bf7Ew98yuYd/jNnt02+MvHNQegdclzagr6gvlKxPIviykGXkwyq3r&#10;ru5ScAAAIABJREFU9/aU/iKL5owCLSsoRewqLwolB5EleFGluy0CWb0UnYHsQK0aHFAWq2Hp0ypx&#10;NCo5FfUYrDXVTh3U7VLqBJXQpP8yIKG9LMKfMcxaq4bXl/HMKx9ff09e1JTKsiAqiucq2FzLkqcj&#10;m5YQG8nR8DTeKKjO8SY4lzdSXQCoPiy7t08ZCRondwm/5gJs86LQhJm1ERYxQ2DNRCwQM1y/t7Zs&#10;/q1n9+47Mdyzpwb1YeGtq+deu8z/lrDoZQFdB7UXVBNLUnroJeoMJ0fzklE91KPrqNil7iDZBD2p&#10;lGLMDot2cqVYY2chy5pvqaDY2ClrieBHvRTnnHMTOx54/MXDpuKGDZ0F0TzHzBr0G8PxnqjHerlx&#10;89La/vnmBt1KmNg+vnXHePgp4NLwSEwUjDdi17Eg6lxdt2brBkZ6MADd/M6ibXgTji2U5lJeVYEP&#10;/BgBHzKhucru2+0t1KLAPi2jQBHjKA8y+BCC/7WKgJUlI6VRD/x40aKMsVXwDKP3aVChsLvRu0Qw&#10;ZadJ6RcEpUZl94sF8AEG+nYUK7et1r2U7CMNJXnMwyf22QnZqx9/tXzpy11HpsZaQ7wpp5hs7X1s&#10;+tbK+vJieU/YIGjXO64T/bNJiXxwT2DSlyqc4VlKNiVbUEVdyvKG/kPw0ssCtbClMakad4O6Gpom&#10;G0pzVYSicKo8LwTFhpUxqojQGliVcYQKUt5SClZTcWAkysmgr9TUQdYZXujUU7Jdw6qptCpQ/cCy&#10;IVkr2jvQhLFlwSIK7gVWF9KoNFlQgCV9bkkPq9mBsamDXihtB/hsVSyfuqsPE+hio7CtzxQsKR03&#10;lr0TRZlBzFODJakRZDETALtbrw410BbiUQKJgMYRy7DnBA5J37nQp62oWlGHKo6Z1KRwiCHJRNQ8&#10;t0aLYB8dUjLJSw+ObphdmtyxEwGWScQY6yQjytTG0UFEc/kSURUgM5SI1M5o3R3JSTKgxggZrKmD&#10;04//8JGZQ5PpxTUYaZx95dOPf/E5P2F3gt+uK4og/LiQBqPiN9rDOxZHBY10JWrhOCsMgfyZ+gAL&#10;kn6CX3RmLGocgm71U/wi6kmyttvZwnqoU6hlbJOwif9irCMi2Kld0NxAZqAFZ9O3SOQWqXFWflCz&#10;Q4+RxnC626q1ZfO3/+QbE9sfUOo9vPjnv/vs6sdf9ZuLBhkwTO+Jelz75Ktzr38+98yufjMy3Nh3&#10;fHr15u0P/+GLQLrkzZ7SFvWoXAoK8wUyCWxATpTZFP1i3zMVtT2N7h6K2pRUcR9WrUjYSx7cwpy8&#10;73sQkLx53CgS9h1tWY41xAqesVDLkEF/K3uiJU7I98VzS29e+fDkDw5N7d5i4nMg0SrGjj+3Z2Z/&#10;8f5rl7++qgjBfkpAkhP7TnZjQT4l6hT9n4OAUr3kLUEBUgoUsesHVUBVll1+KKozHKu77FqRBSuT&#10;CgPVN1YrZH1d2I5AXo3EJ8ybxRDoRWQspUw9fZXgeeZCdmpVNrwjIuxAptvS60DsZvYEJFMuuKNR&#10;USXCFraYhmARsLnQVj+lJdkWgFlQuUE2Mo5o3W6iZJQBe4tZEOxxSZYQb4oXmgD75FT5roz0hCJo&#10;Mp1+GhSxpAJQsQqQSNSs3/9UsdZVhhKNMxiHFWXAqC27q3zkqd2PPjUbUVaD+wnrZfvtn55fvrLW&#10;b0YIsngdUQPNGNEahBmuUi/2JzQZqdujo9aBxlqDXYO0N7RieokV1X5aZBsC2dwEBoylsH8jHpxz&#10;ZTl/6sBQR8wUfPSLLy6eWdJS1DpLapAbw7cm6pxbePf69O5i3/HmtGglPPr7O1dv3tbGs9fssWYs&#10;exBNmrrXBNbCSQmiACdsUUGfOiqrKOsqejzKEaxSr2AYwhLB6Q2rTpg8V/F7PFdRROyJLSuFwQA0&#10;9eZpyCCBjYwILlF0f1m9cevN//TJCNyju+/Eg1N7Js68cmH5yhrj/VugzItcaHAFywp69kE+WQUb&#10;Gw/SExup6THKWH6CFe/lgihbdO/LpWxI6kiy5khaqnSKrkNK8kibq9xlCUpSUuMsP1k6VAkf5EKw&#10;GakN0jmkUAIu/YJ94Spoo9FHSTAssSH03ShC7LhAxSUrmVydFeW6WwxZcKEiTT9IY7wHEqvXxb6i&#10;lpzM4n7oSJM6fbkO9mPaWhebK3nZzO5ExbIEKUiRaGleb9fAIXc9kD0W7DCUguBUfrwxjZoJJgz5&#10;oIJKEJjuMHeQjYnt4ye/v29qtt/GscGgYvmztbd/ev7erlxFJQYd7FhkdNt0UmlsQ5WSYPqj/JPs&#10;QKt6kopGLaOzaoxVprWwkxW7hQGJJVpWVN4036AKpOzUrgW/AMw9d2D22Ggu1lw6uxQ+V9b36WGD&#10;GAzrHYDv//2i+CJaAzOOP7dn9ui2fnPRoEGDBsOEc69/fvrlS8P+hMDU7i2Pv3h4f/PMT4MGDRo0&#10;aNCgQYMGDSpg//z0Ez861CyINpBw6b3rb/75B/w1RQ0aNBgJ7J+fHvbDAxKWF8v3/36x31w0yIwh&#10;e0/UY6N95+rHX+2f3z7W2tRvXoYbuw5PXj2/cmtFdk1a8e8jwvfb/NMpFiLSc1y9BN3wYn+kCt78&#10;zqZhX2Cq9ep/J9zXr+97gs/zJLDHyoxRBiwwbrxq3X1XUk9TnauyDDcU+4Ka5WkZlkKC8JSR77yy&#10;eZ0sFfCRCenBKsc9DwZBNYB/fqnFP/NpBfsukf6mAmUJVGTl2q0Lp2/s2D8xsX08kaUBwFhrbHZu&#10;euuO8WuffLXhNjMyVoTeOyy4x9jgG1o+GSTr/1Yox/Y1Eg/KD2UgWJz0WhKrybMADh/ats5sZXId&#10;1qTDGcG3htfwdPjnbSIdulCh11mksx1GhouiS42UwgO9LA9wZFV53M51PyHjyJs0Snqo0qFEsfzo&#10;qgD+yvY4y0yCrCriBDUPUj6wm9hXhdid5pJHSl8Sqg+sgs1SqE6ks/sbJaAmGDo/bP9GdS6qKVsW&#10;ea+I4Zy2FRJ1avqD7Unlv1M7VkujSqFaeE7gW1NwxkRzeVI6n/RlKbuL65vICabHQkGSBMhh9vHi&#10;e1y3jBY6VCd3wOp2D73QgjzQlcyh5AkkgJ5WTEOwdNb7Yv1/fWizShvpedbuSO5fJz07HYCgU1dU&#10;Cmt0kA1V1BoyW+hXqBaMA1mZLkmehmJVg14KaMBWMXbiX+3+xr/c2YTmGkg499rlX79+hfnB6Ld3&#10;YJxWSF4rOzpi4U15q/t9aLvthmMKzj6oD8BaJcQJqmxCBY1hOp0ZVBfIDNVj0HBTgtDs0qhCB9R1&#10;L8gb29QKQFmy+C2Oq6/uFcDionyw6nSi0FbDpNSuUZPEja+pXeO/828P5ed2ALBebrz5FwvDfigi&#10;D6Deg/+xghpUkn3F08fmhnVN1Dm3Xm7cvLS2f340D2X3DGOtTXsfmw4si1ZHy7ws6sBSln0OkAWS&#10;eWMjGrGAs2JUkEU7VFElbEbdp4FdkAsK57ps0LrTeJZSkVgkrN0mCGortFdA8Z4dcTQ7kFY9kbwZ&#10;WfUNS5cNWAo+lOa63SbKj+6B0exSv0e1ebAF9NADV5GN9p1LZ5Y2bXIzD2+N4GTwMDVb7H1s6ton&#10;q11WALYDOw9h5zb+b30KZIHkVMH5J53ntLhVFgsD7NiBciglTotIOmG6zgohO52WUJErBOOUDxoU&#10;WiNJeHIxmQY2UNJuR/DGSouxUrCt0BQ9FrHZ2THSAVLvVG1KdUQhBiMSam0PW0ixIdjL3tVhiUvy&#10;7OpZ2kFAfdHj8SIVx3qSUj/GMozaFll8C9lOVwbLlYRcXxtAiZEnQ4cGdfu9m6Q7jax706Ggx4Kp&#10;VrG7SZA39NGO4Iimv8JFqTQJN2Y0rl4j59wY99TZQ/AE7XXPvrWIasWMgE0N/5NKhx+DvYMUO/yn&#10;5K1BVxbqfMvoULrPkcVdX7qvsh9Q8Cek2OuATha1ktR0vpUgz6xBdG7m4a2/98OHR/XpuAbVsV5u&#10;/PKvL1751UoGbRPlZrPateK4UxwSaepKARUj1FEUusOAZusosX1DPDR5ShbqnqFfqa5AjpCfxdPS&#10;YTL2V6SpqMsBJ9EsAyzPrGfCOkUsHX3PqFHYglKt90sajILRlgN3hO2pPVsef/HwWGtY7yJVsF5u&#10;vP3ShbWl9X4zMgCQVkMsclKT21MBw70m6pxbvXl7vdx46PBkvxkZboy1Nj306OTFM0sb7Ts1FhM1&#10;AHo8WixbgFkTrkPafxrrnCG9E2sOvVFHJeqWNVhE7LlD6hIZy9LVKDvJZFmN5bMH0Nsf/Ud/pc3I&#10;+s2saxhsE+8AtQ07qZ3ssrfIDsoosUHxBTiFUIjoO7vTulhwRq99snr9wurub24b6p3R48Xmgyd3&#10;dHYa8SloDIUmQPEmFnYVyvYvmrrQcBs7t1ECOh76FhA2lx7CC4LNbp9OR5GtD/RUFoJi76iWU9ju&#10;2XlTJYyCgEQ0ykNg26o3QEUr6l0fawMIqKJb6tIaTOaEvlNGaK5z2Ar07qgbQZfYS0LwLgEW7HBG&#10;bYvcBpSd1RhB+exkhD4J/MnJq/5ULUh3XbC+FiUFgTwW5Gmg0xJKa9Pq624SamFao2C3on5M0NKo&#10;4rEwroK70MhFdfftVn3QKQMZOfBULbe5RTU7lLEJZYw9ZlQFQSVJ7aY+xYa9w/obbAL6ky+iykQP&#10;uitBLc12cXLpaKmeagl9sEvyBl0ytkmpKgOHs1uTD3zz6Ycee3b3UE+CGtSK5cXynf/y6devnlHP&#10;P5fmQZAE2x6CUChT5pVZJFs7qORrAlq7tdSadftprEkC6/agCbhukljDoYR0IIKbVOxQ1LV0kRtr&#10;wZ255e2joLoAw0IR2D15bDLOOW9t2fwvfvDIxPYH8rA3YPjnv/vs6sdf5adLD1zm6t/6wOptY/Rv&#10;8Gr39LG5geMpFgvvXp/eXew73pwWrYSJ6fHHXzj49ksXEg+DRz1A3UewD2sbY1vBiTRNYH9bO+oV&#10;7oT0SuJYUi5TNBDddKGgEF7wrthx/QKUvYpDJlYGYq8orKPp7DTr6zhFX9FCDY187ZOv3vgP5+ef&#10;H/rnmeee2TXz8MSZV69UuhXELpYoVkUhXW1aBRkFO+P9tJSyYll0JKj0NFQpxVcqwZDVrdK9fvCi&#10;YpGZQTM0drD6cEirYxSn6pWtyT6yGJC+CI4++/CUukknziqNZD0ple59s9hN0Hoa2DhIRfuPqHTJ&#10;JnrVJBkOlJEOcHa2IjEmwehBWSiwhr4msZeIW75QUpY0TtCx6LtEiu1TC9gOYklJKSGTUbCYSzSi&#10;2Sy+ZaBkKiKql5vmdSiQhqFTawSHdhZOdOdZmWxaPob8yak9W+ZPHWiOhzZQcOns0vt/v9jn2yZZ&#10;t0FCxiBbrXmjiPfSk8zomHk6NTVU0CVA5tviUGVHL2ccEiSf03Wxd/IHh0bVHJx7/fOLZ5b6zcWA&#10;AY0LZZwOggyrGO5zoh1c++SrXYcni8mhX9/tL4rJ1o79E5fSRru+acgOuvOxIjVEBx1P6SC4qVxP&#10;gGha9mizBGOPKOmtBOsupUzYsspu49Wzo92plv1fFH4LHsoF/4PFwY02de/Ci4Kvfq17ZKT9wrAd&#10;LGOWbXZaUHBzE906F7tXUYK0RZqyEZRbVrYd2PMoZXTOObfRvnPl/eURuLdgcucDex+bWl68tXrz&#10;Nv4tuBO2A3aPof8JIvaASNo+YropmNLR9QON2MIDHMm7m/0WS3bIGC2URDkjCuFIFrsF2wKYHikN&#10;iZRyCqQmwD3FyjZ2/XQLRcazOLHQiw6a6aEAFSfWEKBTSjo1+lHayZ4R2SNKweKCMintsvcb5C3b&#10;8KH5kEa6ZKx1h6RK0exxDTRY2uAom+7w0HkHEkjFOfE0ler4dkZslN3PCbO5gn0kaeOCnAd15pPx&#10;kuaRhhJkUrI+HvR8hgSLoQmi6D78ASVHHx1OHiPBj2msstKO+pQCFmpv2wQgsWdBW4+OneC49mMW&#10;kUWQ5k06pPkOO9Ipk7ElwvlIAQ4Q0+JoP6aB2lPfHc4deWr3iT98uNjWxN8aiDj3+ue/fuNq+CI6&#10;qvOV/4xKyRglQ9+plxgFNjDCAnndtcaFnKBC2WQUybwht0rvuALc+oDEAHlckhiw/pguMEYzB7sS&#10;LYj6f1IroxgCCq/Y2XqxHmledIRQIks9W29/73px86cOzB4bzVNql84u/fqNq3VRVwIsw4KWYU0B&#10;BlUGDEN/d24HG+07Vz/+av/89ubWjoqY2D6+dcf44gdf9rTUktxhlWv5yjjkWGMJV24sE3IPi4WO&#10;cjjS9qpDako7eD/D0lYSJ3pepCLZugcZsLsUyKu2cNhLGO2B7hyXJfYO0a9sEQmb7BTzpsTCJIEP&#10;rqWxuXSguTr8jqYlHUBf0wcXlBkL9XTVNrx5aW3xgy8fenRyvNgcZn5QMV5s3j8/vWmTu/bJ6r2v&#10;Xq4UwfMtqbjUUJe27r7aVV/c30+x0GxK8T7phNZ1T89QlioRQx9dopMN+HdsICAjlNksbFI7Y3DS&#10;6zi1ELSPqB2CQfPq0IMaUag1yuxB24SdtCOw4Rso+TWxnX2dWLKPrHEMlkvZ60H3uW4ja1mzrAIq&#10;LbFhx7b61CW7F0oa6ZIXLRkX48qcpEPg0ICSQ62SwluVDZ2UZjBuGJsllh+qCqjyN0qIrnm8eQ36&#10;k5IWQpFHXVPBDkpoMbin0NtuL5ZSBWMLqj7YOxRYfR50ZX2g02eH2oAuVyTIqoX/FnjVFTmNiFup&#10;dlBy2oYXQCRnLBbt0B5c1HSsQtMngJ6OzgYsMRm+QbrnShM7Hnj8xcN7fnt7OuUGo46vHxB9f/ne&#10;J0W2vYaxQNc8wb3Xfv8Q/Q8WkYDYySwsN9mFsJflyEIsLZQq9ipRWYvXh0ph+47V3tQM6dIlcQhP&#10;1Vscm1b3Vhs2tpDQj76Cug+MPrJIW2JvtfiM0oahbiO7/8SDjz61O7rQYcDyYvnLv7rI/JC2lYqF&#10;UZIHGUbnp25Fl4QRWRN1zq2XG1fPrxw8uaPfjAw9pmaL3i2L6gezgnlzDSfjPULBGTubjCWlBFaM&#10;5UpKJ6FZpFmZkRM9L1xH0WPBkn6MtTf6pLfvUKbBHVi2KEL5Yd1ZlkKCEVJaUvEaaZagmaQwziuU&#10;ZvRAoRAazKLJqNmGDS75i+22a7VurbQvnlnasq01NTsYR5NTMfPw1pmDW65/tLS+couPwMLwsbMu&#10;GzvX3QVOnasYoSzboNCtFA+FU0SWvgIlMmhfrjMOTBjdi2q35DBrMIgcDI6jolF6JEXGnTcwRAsp&#10;V0fdK6wJIfIE0C7TO1ECPK2IdKNPQNtKEjapbdttnrjOWDAxHbbsbNMY/uglWI2aRU9K/dIxYSiS&#10;aOyOdmhZyAn6jU2vTApQ+InuZ9K1nOSr02CowoZXO5IjkTDVjzUfNLFFvSNq1TcitNvYa9IndHrX&#10;KFMDbyC8e8ye60W5lLKCaSTAzkU8Z9TqRnWqwDJyFUFF+gf+U3LvJblKaBZk06nfDr01JB6oCtI/&#10;HTdZhh6FMvEMzrJbQliZgjapZQJIFRdilYZWaEp7rIBTj4d+96ET/+bgqL4Y1yALuh4Q7cCvRFJx&#10;pf68C0mpYjeDFDJOylARrO5lTXnwAh7H7dCN9S4gFJ9HVyBVCkXwVaZ2rUodYZBHSqB4v657IxFK&#10;YHFToanSObGACgYkzk5kKIU0UI8LiQ1rTNvt2eM7T/zr/YmFDjaWF8u3X7rAn3RvCXd9JQDtgpXS&#10;ZByM2WFsCurLDQCePjY31m8esmF5sTz78yv95mIUsO/49P750Tz53qBBgwZ1Y73cOPPqlbM/r/Yq&#10;5wBg5tDkE//+yOxcYw4aNGjQoEGDBg0aNLhPMbHjge+8eHju2b2tYb4Lp0HduHR26e2XLjAvsDRo&#10;0GDkMLVny/zze/rNRS3oBPSGPZrXwIIBWqGtjotnlmYe3rrveBPArYrjz+1xzpleEkbnsaRf2S0P&#10;hfDcrp4rL4KHRCueD1CepFYKTS4rio0EOhTwHIlehE62Z33dg4KqwG9SVkB/hY3vf0U90hluCTfo&#10;VkdF2bOMoDR+SrKDNa0s32uAyMUzS9c+WT35/X1DfWC0VWw++UeHLr13/f3XLq+vCftqk7vDtxva&#10;2JtARAHqZcnuIJbs9H2yKmJp1E59Gb/BeknDtvOd1VcJpUhF19EgPT4XqIPVV7FIbl6dgtHDcSHZ&#10;tnt9UdZE2WxrB9IGPZANVETPpJH2QnJDKT/pxNkWtjRI3YqR0g9OYVyMh6yXpQOxodtT6hbWCsqb&#10;3r+SeFj4tNcludbeUmdUC1k0PIRltuX9VYkZyhXrsOlFQ4eq00pSW+ltaLFE7D8lVmlxyGOJGoN0&#10;tmWB4iNZclUE7ceQjtp/4sG5P2hWQxsEcO71zxfevc780IPJS5SRrT6OpCEDTx+i72nEpcCOnVQy&#10;qmhCnSaablvCX1WgmB4lgcUr9uE1SjMKSGbSbCWlaWHGOE+nlMuytWXz4y8ebhWjc8oO4vTLl7oO&#10;u9eEgYo59Ax9iWjJGKk1UefcmVevTM0WQx2DHhAcf27P7bWNuEt0eyncWYx0D3RQHQ2iz/F8ZY21&#10;q7XLgi6IS+oFi6TRNJb5fHZIbNRXULD3s7SAJXgRDIJb9h8oaRT6VdaxYEuyoyk4C7rr167evP3m&#10;XywceXLno7+/08TPoGLfiQen9kyceeXC8pW1cOpgzxZFjZMfnXLaZDJZnGLHmhSMCwYEjZRHCTVF&#10;8+tuqATJTzORTpB2Y7sFbXRsPDc5WfYFA0o/tkGGERWX2TKC1Yo1DWcpNMmWyH7RcwXZtngOisuU&#10;pU1gwA4yXFGkY914RfXFaqrqzVJR3hLWa+3UKJK51cO4lqIhoD9syU6XV/XZELUpdUfJESQ+2TQe&#10;dCWVHem09Zy6ryJqdccOhbJMp7Vl8/ypA7PHmiMHDTSslxunX7507ZOvKlFRjKa+XyFyjV9ULwlD&#10;DzGWZZcDZAOmsSuHqBXKikhetU0OkdURzYM9aJ/4Z4HSgFIRCpNRi6a0IPN8rTU98fgLB0d1o8zZ&#10;n18Ja7OKAqDrn1zues8QnEPZf+05Rm1N1Dn39ksXnvjxoYnp8X4zMvSYf37P2y9dEPdHSH58FCyu&#10;QHVEBRpiqzBQCqsgm5UQLNzap992Z0shqBcnxUqM5fYY+kzYjqAVSQsZwIhDlfbRxyzr2CW4bkrX&#10;17eWhspl/y5tx23vMvnh65eufXTz+KmDE9uH2CpN7d7yxJ8ePff65wu/CN1Rb24Z63cLtepeaRaN&#10;wS6L6ulpstFYv+xNLQbB7FJEhbDr02mKag0WFxxWSli8bi0d63TZV63qRuwyUh0M5Co3IfynrKOz&#10;cZlY+ix7bDAxat5OKRtdIAp9MSlqtVWBEp/Nu5hnJ6K3sGR/7UvO9ubqy3jPuP6alxMqjXpwHw6l&#10;WChjXEqWXHeLvCl6JmrVQfmnxBJqZFYn6IuXbCvZp8Yx6mV2bnr+1IFRjXo3yIXOq3vRl0wGzX1s&#10;gMj4K0qWyxRKAYSMSFiyrc8nr49sEGnNi/Sw7nvobom0aJ0RWcgG52h2l5s0yG/9z7Ojeg5t4d3r&#10;pvsyq0B3ikYjFjQ82OxOfqvfPGTGRvvOtU9W9z42Pdba1G9ehhtjrU17H5u+en7l1gq5MhFqUv/g&#10;M/wbQX8Imv5XK2rSMvRpbsdVnC2985Y1W3H2KW/lpWvnXCE8CQ4/Stn9O97B9+eR+vbPcSOyJXmt&#10;nZbem2eWPSfCC+EZHnyGFGDFs1cQjRQ6amBNfe3og+0VS2ffA2dLoVLhhEfjLRzm0hJwMOoE4a/+&#10;eXAqMEJdVm/cvvje9W0PFZMPDbfv+NDhyZlHtl1fWBHv0WWnEEF9QpVnx5pIssEWgQhKyST9D3sT&#10;ZY/SDEaGXXdb2WsKs8dmkehUJ5KRDgtpuKE0AwKlN70EegnvwMJ87KCQeDMW57oHJu1fiZTdi1Dg&#10;i0NGBI7fIH1lvLvIEURtqERQoQnFOMvgtUPhn+pe+lEiGFULlJhKFGs+EmTVdSsHOMp0R52VcAra&#10;y+waEhUwe2hSb1iLsg2Ka0Xxo+NRArJ0khDSqY19smbXn3C6WvcYhLpL8XAycoIEg9pNdo6GWIpV&#10;U53EsBYdNuhEj50TsTMUex1Z6A4bYozOUi3RdnZuKxWBeEPTN5+FppSgTJpYuYL+RodzQx1bxdiJ&#10;7x888j/NjrVG817EBrmw8O710y9f2mjfufcpLa5iUQLVYzUUcMh0wEa0FJY8Hf/PtGmjVKhPQ3WX&#10;UhAMLdK27agFlJ6WG2QeaX6aJaoxK0IqC8adOkDGDkHX4eyEtKNXo6rph4kHDa4qiXUOJehEWIeE&#10;1qvdnnt278F/8aBYyjDj0tmlf35tMZBIitvbAQcOBe2jng0iBUqtg34U9JoGbEf708fmRnBN1Dl3&#10;a6V9a2V99ui2fjMy9Ogsi144faPL0XHqkgzUpH4K2vcxDNHLOBStuBKT8g1lnCJK4QNlgg3n4Tq3&#10;wZmwVDVkv2nR7GSMVbKdj1kWLFEgVZqrVyylBda2+6v3YV8gZ0vq/QR4WZIk1u5Q6uEASTyq9Jdx&#10;0zqFHnJy/NjZWL9z5Z9urt24PfONyaGOL0zseGD/t2ZWbm6sLK4yP6c56Ah0ShDMHhQn/bsjcVtU&#10;YvZZveO0TZRtoqM7AZ1aZwnIplGIWudjhxudJfYdCj8w8AEtvgUWCTcSSchO+0iqpq9XlU6hjkrH&#10;CkTRtPgwGSVHiT1BZGmf+hA1mqp0B+1NKTKVADsp5TCfrvZb3BoPtRpw4Nj7HU2j0MTKSKQi9MWn&#10;lrrhAKWEsC9o5a1j++4SvrSHLzvghI79CbFXHZ3aIVLQaLa7F57ZmRFSvBYD7Qn6vOyUCpo/FEAI&#10;6nY4efH9KGUJjlwPuiQcdPb01VBPLRYWIUG/Km4q3OJMZygGh3b26LbHXzg4qmeAGuTCetn+579b&#10;/Pgfux8Q1UMuCizaIDi4KkaN4AA3EvE8Q+0XVTqsuDKPhjaFuh9sFo+ghpHObFgAlbPyKyw0/dUO&#10;AAAgAElEQVQrVyTKE4RtwkZmaImKMpS+dziXqhkL3+8W6wOdQDaUSilb/IoWd6ZF8SKcc87tPz79&#10;zWf2hIkPIZYXy/deuYwXPigqRow70CUQRQwGYR1RGRce0s4AOhsaGIzsmqhzbnmx3LTJzTy8td+M&#10;DD3GWpt2HZ68/P5yWDt4IM2eRWtkhGQh6tg4jOafLhR9ToiUIcpeY7JEojpCbygpPawvCuIoPLBC&#10;gmJztDHtCPqCbXmrThRQNKdfBgwNwA7SmLHsQ0SwbIZAThgb9YP0WQdXWiDRuaUxX6NESUF5iTeC&#10;5c/WrvzTzZlvTBWTg6QSIzHW2rT3t6a27njg2sLKxnq3XVAa367WFPVCwQpb2pIP/aLMOZVZd9SK&#10;AvwvChZjoRu1noWGFfjWizoSpDRaruOzLnK9Ng2WfveR32RRQSWmVSqq3ORSPNhgTTBSJhXKSkWC&#10;u6XD3jsVO9Gj1sPZdUPqEYS0CrLKmVUXyq9Bh9NXgTq9jhuw3tsxVoplL6/cKgpTLyLWzMGpCvpP&#10;ir5ZrJudDX8NXUVXwQ5lmFdxGyT405ksJ63uNeyWsKQtyXzQQLMBaEgNUWBnx4rJgPT9pCDIjJ8R&#10;SFMDNKwskXrKp9fD9HoDI4yrEbQWUjA9yADcydqduFWMnTi198iTO5vr1hroWP5s7fTLl69+TJ7c&#10;owM5NnSj+HJB+Cxp8aJkzpEqS4Mlo2Qxo3LRlgwq3uqAEZigfxUFS2RGYiaKjYw8x8JbGWful7a6&#10;eQiSdWT7FES3tMwe3XbiX+83MTBsWF26/Y9/+YnpDvAeiAH0MfoldUZAgZFYrfUCxWoY5TVR59y1&#10;T1a37hhv9rhVRzHZil4WhRgwuednXJbLnXxKZTIvpUcM6Dyw8QJ61ZI+CwomDiIYRlfSo5l5sGh9&#10;sgpLT3NxUIPTWsD2Ce4xtE+b05B3A51igezrnahB9KPMPvCnAB5r1ln1fUcJUn6cLKLK5m5La+tB&#10;eXOEa/1O68L/uDkCW3am9kzsnd+xfGV19cbtrh+kOYZdr7JgFzmg+44C0HrAlP4KZYmG8BD9lrBc&#10;ajlAkAtKvNWDTm9gxWGVawWckrGX+2WM73uyuUhZCGZfiIXNFSw9FsYlh+qlVOlZpNs9TUuJtC9Y&#10;TuBHGNRmvbuMXZwR1McbKA71WEwwhlVdnSJrQqmx7ofCFfXNoHCidRGFH2O92BBV++6G8Sx9nZda&#10;sCA4SJXXOiwKKla9+AHi7XtalbO0FXWQJA/HUpafGdmHW7Btg2NHyeJnFm0Q+5ZgnPqhBLpCRtYH&#10;jR3W8/Hp9XAemxf6rlDGJNA5Juu1UkcatqfkaQdBJR8Qmf1G8fi/e6QJnTUIYvFXS6d/trC2IgQG&#10;E25hZZEQxWJndlGQB8hAgBoLC6Q5bwfSNJCteHKQKuj1JYM1l5LzhnSgEjVi406W6sMoWbKupkUb&#10;KUDnyiVt1Kbf7xY9NVv8iz/cP5I7ZtbLjV/+1cW1pXX8Q/ZjzUYE9V4vb6VmS2cnNay0Iw0zUBrV&#10;uaePzQ3xDX4WvP/3i8uLzRO1GTA1W5z8w9HcEtKgQYMGPcaH//DFO395fvXm7XDSAcbE9Ph3fnj4&#10;yFO7+81IgwYNGjRo0KBBgwYNotEqxk5+f9/JPzrUKkY8NtigOs69/vnpny2srw3SHqwGDRrUjFYx&#10;9vgLB0fVRpx++VKzbHTfYpTPiTrnNtp3rn781f757SO5naHHmNg+vnXH+OIHX/abEQFpz6F7GLfE&#10;wpeH9K2vwYcb0dZ+ZZ9XlROHsQg+ZWqska+UkXm279C2L8sbEh7KrSA6nQ4R/UBq2rZco3xKV8XG&#10;gooou/Vbbw128z79DsESVE5XwO++x+nmaDufUrvpm8qDre0lGe0u7HynFZSKu5ts9YvVi+9d37Kt&#10;NbVnIlD0YGPmkcndc9tvXPzq1pfde+uUPWL01HsQdPsne4bG03fyvlefneXWkzUeuYCbQH3pVAfW&#10;fQqHPTZBlXkL3JjnD+vUxI8/+uC6h3ZN6FyNSItIuGLRuIHaI3YrrgIkSP5jXrTbWCyTz0HWdIDS&#10;n+VKABx3Rt58FvQR/h0rQsltYs/O2vQBgX7EWTps55VSxYqwLhxtVXoGiwVUpNJZMUhT6j6LcaHU&#10;pAcp6RBOHr+epZ7dxoxOvNFfM7IBhUGf4CjZ4Uwti8ZDg1fyiCwjyLtDGRuNOrRB+qhtjcxYlBhM&#10;4K9ssVsHpFE9NVojOtHwvj2ahsAB6P/zKaGKQL/CCiKF4E/2UNPjf6IT7dipIjeFaV4PbWDEernx&#10;y7++eOX95Xuais5/2Sd1/E+xQht7SCtqailR0KeckDdLdfKeM0PW304ZGTIIVl1LgZfkuqhRkQzw&#10;bgxtHDbW5HOxYRzojiIFHuQZqVnk8GSsMgV9I0Cy3VFTlXa7NfnA4y8cnNg+noPLgcPZn18R1zhq&#10;7a8qqKLlqgPKsz69cnI8eTAw4nfndrBeblw9v3Lw5I5+MzIKmJotBnRZFAV5g7DMuCiiXl+LdeAq&#10;IsHfYrMEwyt0+ifBbvX1VUAUrFQcUN1HpLNQiW3LPSTsMifbpGUZsTbs1Kti7ZBkmEZhaEY0t0eR&#10;FxqJQOtbLEFalq8mbUZKR28K9pkiSZYkBIuAjjUbt6JxEL2gVmvDjS1++NXyYrnr8ORQb9wptrUO&#10;/s7O9bWNmxfvvisDF6hoCNLe2u5uY7KLixkjqn5un5adknIOS0itgJE1CBoNRA1YE2j8kZZeU4kI&#10;UssodLwwGCUhtohYToyU6VYDJaOfxkBVFiyITqGDTZS2ylJlDEbde4xKzCKuEvPGHRJRnY7sTt2w&#10;b/JgawHf25OIVOl36KuwboBiiezlQmMh/SpRg+POMnCCkUpYZZTGUgq0ofZlbGlQV3yD2VKEkQ7k&#10;gfVDjO2DmtquKi0wzqQ8J/BvBxSUnyIltzyFMsmKLSIYeNVjZ47rQdgURo3Kzq1QRtodwTg48q8U&#10;+qzwQHXBJtB36FpESGW4eT20gR3XFlb+8T9fWLl2q+srFT92ssaKugVtc9yJBogy3vIKOUEBAYUZ&#10;r7UsnKeNZTaLHiujiVmDWyUMxTLDTlGVLLFtAptaaZwOID9sH0Gr2uq+7T8INL1CI4Ltgiyt7c91&#10;UH4ks2Jx+ZxzRXHi1N5hf/VJwsK71z/+x+v95sI51+/rcKOAAghSgI6dyAxYBZ8+NrfJ/fjFfrPR&#10;C+yfnz7+3J5+czEi+OgXX3z4D1/0mYmO/XZCVCLqQKGU3qdRDDZMEMWJZLRqRZa2isprh9Igvq/1&#10;lJ1kwV6zEJH+SSlQIkqWumGMhwZrBFMq1VRIGZNlHwX6QWG9fWI7Ooo4LaVbTlrF2Ml/vXfm0KSJ&#10;yADj2sLK2Vc+Xb1xi/85ra+RnPQg7l8R9iEWRTAhe+woqANIjQx+97EIcl6rfFoEIEHqEsQjWRR7&#10;CeowJBPJWNMsXFUsvXq5LJ3+jutgwyoJ+tspOqQus3dlRhk26gpFEnQNyTreFQevTsFYBEyWV1o8&#10;5QTfElWQ9c9zQZ8go2SWaWbGxpQ6mvW0o0oJTg/9F33ewSIhi5SdUlAcZiLMh7794JEnd47qRYgN&#10;8mLh3evnXv88Lk9FUUdELKY8LdKlFMoidqRHKfkoblkLojQ7VYm6Ks4Voknul6iomqLwLVMkS1Cr&#10;SoPo2auIgTMLm6VoRKcsnXPz3z+07/h0NOVhwKWzS2devdJvLu4iTcb6GHxGsM9NBgk/+e73Rv+c&#10;aAfLi+X4lrEd+4b7isIBwczDW9e+WF2+2teX8KRdCR0ENxYFN+w44ZgLJSJttPF7cNgdHwkb5RDs&#10;G0k6m48S3JGSO+sGt4HngudN6gh6dIPd/s/uSWTRFg6D0m7StwZTIrGb2qpvDSvNh5mc2uPsLh52&#10;Y7Uz7L+DNPURJAFKuLGVlEGtxOlYNmir6jsWLe0PG7+byEb7zqVfXl1f29hxcOtYa4jDExM7Htj/&#10;rZkNt/nm4m1GJUpQtJnvuDY4o1yYzyr1GPqOfrhvNIpzSYFbMiKktVjRfXlgFBE0iGKzDwIKw32J&#10;ygmP6vW1aHi0Nd4rKyWj5JkESxnwHoSuVzLsVtUI39R9WXvLUh2vwxGpHqvighyY64AN50Fh0Lcq&#10;w1oUwnlH+j1KoUUllsav4s/TQ2/KCYCoXrM4VIV6zLSlXokMnSuaMplbpfoSMwW5WQE6Ieye9wSj&#10;BocS61h6iWWJoykw/C+7a2T0eBXTgCpIXe5kboNHEFqtuCkSpaB8oWSNsz+YK2ECSNUv/bUNjuUV&#10;3Tc3OueKYmL7+Mk/3H/wW83bUg3CWC833vvbywvv3ojOaQ/LeND5IAo6sapbigp2hF+aXephIgXG&#10;uljCZRVXwnT9zG6Y0FUxml/nivWxhsnYhjpKcKIU1pd1h1DHoca3BLWiQnwIekbUPlGlwIoksMf6&#10;uuDXQ99+8BtPPBRNdhiwvFi+98rljfadfjNyF2nSlTEmXxEW/3NwuL2Lp4/NDRxP9eHc659PbB+f&#10;Pbqt34yMAo6fOuDGr1w8s8T8Vt8mIwnS7lT73h/Lzp20U2I9PgnHopOMbt+218i4nRllN+7/ov9E&#10;GSkdlnLUvnJ708WGL2OzZJQNGhxUtsVJrWqXZMt+Okuy6mWxPFeMOyd0vUs6Kwb6YuGtq9cWvpw/&#10;dXBq95boogcGrWJs7pldMw9PnHn1ynq5waSQNjMGlRsrGH0/3NOD/W7JdaQjvXqLVck+eHsDnYs5&#10;sKK0nt3ziTJVRkhV8EPGbhn1lH0fbhYMzoZZiKFoOgX27e06hQSfqiISWh6KkDQoojzwZE5o6dV9&#10;m+CvVQ4cSLCwnX2MSH2nbJJLYClqX3xJTsHCf9IxYlfIWVwji7wVRYqcKGo5OEaiqqNQs/yUZj6Q&#10;80+dW3ZGozS1wkOhXokUZL4omuOhDexYXixPv3xp9WbSQYha52jKPDE5uzFXHZXK4upYIieSissy&#10;N6zuKKLEOkEf4axSVizqm2JEkVVmo1XYI3n3z0/PPTuad20uL5Zvv3SBD1UNArIvIvQGupIc1Orc&#10;L+dEO7h6fmXX4cli8j5aCa4Ps0e3rS3dXl4kEk83CFTZU2OHvitBOerns7Mn4SD94EkmxA/caMxy&#10;C2naT8KxO+Zit6YGVRLdrGTsxE5FjImlPcXJAiNtjksG2oKNNjtLWWL5N/Y+m7EDVF+9C4xH2RyR&#10;7Sgm27aXWRGkgIJlO2fsbn2dPemAiJIY7dMvhJdWy+5XRsDe7Vtr7sJbi5vcpplHhvse3cmdDzx8&#10;csfKF7e6Hp7x23uL7vOUyv5E/WQPzRsFdCIk4bQH5YeFtPE542EOCUhrpU0UWW2QzEzvIfVsQc71&#10;Bvcy23uNPavkZTtvO+j9q5TF2rXeSGZ1FPLpsVz8K0Xcb4BCktYgacNf39oPv0PjgmyrBOW8GvT6&#10;UHqkz+nRCg/kY7SFY3/IVUATE7vCsW/Qlk5JwvqiBSSoK9i8/lxaRhRF2Pr4JqVOmn21HmXMXgsP&#10;OojobDFYOpVMR6YeQSLU/zGWTo9ktdumvLETVZjR2CP68irbPtQdZVHevXKJ9iDqX3bKz04M0eyS&#10;5ackDw1GHQnqlpOpg9Pf/qMD++enm+OhDSxYePf66ZcvBdYM6AwdfoF2TYmkeQQjSEpszREF0k46&#10;7BiM5icHqWhb0RBBMmU0v5Bij1LoA+VqgUc0g0Eq32KS7mKbVBIbmFgRGCU4qdgLZSYe7AUoydW7&#10;rCJYp9H/lABObKZmi9/5owPJPA4y1suN0y9fWltaz0MuOZCrIItm6BekMTiQNXr62Nz9tSa60b5z&#10;9eOv9s83V4XkwczDW6+eX7m1QoSeLiT0ALRQGsjQc0neA0Ss6XXc6g712OxOm4/FlN3XASl5S+7i&#10;IMs8SkoMgyPULYjyFaQ4dRTYOSqaQEYJIXTjElyNNOc7zceye3IJ0AMKQSSw5Euk83+lfeCMgg1K&#10;6iE8BWzII5jYS04wJctPu31tYWXxV0s7DkwW2wbRdTBirLVp729NTe8urp5f+fpaEkVcJYVjGYBp&#10;4Uu6OlUl0K+PXxQ39DBGsT3DliinEuk2BkkpS8G8acvJPYPUyFKX6SJn7DJqlWCJFZur6L7Dky0r&#10;ClUkMzuM4qSLpb6cKS1NsV0v0Rlwsc+OtrokVhFKY9KVRcQScoajTkXT4aOvtUN70eaua6OLsnDU&#10;s1KHgIJ0xsGoyypbBReqLNsyUimecsadBBaR84VCSIu+FKx3F8u8ZDol+mwRsTtmJH3l/4YeLHWM&#10;UVlGJ0EqxaIZgi43PbsJfXv7KCiFu5fheIxaivDTEHrE0z47oF4iqhEbMEFuc2flAzJPF00hQBFH&#10;ntp94nv7m4MBDSxYL9vv/e2Ve/flKoEUdmrDJnM5NqwrI1cy/TBx8CCB4j9Uj7TYKRgPPMAQH/Q0&#10;2Ha2hCZoV1qCVNSOID9NygUJsjZIPycqcaU7DDRu2YExDCsl1lWxT5M3Xgf3msNe0Eth2SDiMTVb&#10;PP7CwVFdNPnH//wJc7IrGcjbb2Ac9YOB+25N1Dm3Xm5cPb9y8OSOfjMyChhrbdr72DSzLAqnYb0B&#10;nJz4kQYnG0GrqXgPcFSHphwYdJYuJWONK3XjPE1UKK0duxQKedah1BpN4ShlqbVhjdCJMb0uOqQZ&#10;Zvvu4rFdDtlzbErQoTpY0VV4C3py9nPDwbIo7OGDBM8AjQ7WOY4NqTiwQgkHO1pIkJzUKEfZLsPK&#10;qLzL/60v1y//083NrU07DmwNFz3A6Dow2r57SkafwCjLM9XDl7T3g4E242KkpcdZp9kYPrYEx41x&#10;QyV7Ap1Op2SJgNcEfXqM/qMV96bE/2EslDXBURFeFjAsi4KtdoJIqn10lY0p9xhQ1Olig7L8AME2&#10;PgyO058c51l5C0L/c5VHXC+Ra6WqpsoGvWjdp/XQHXLYX/APnxf9bWkxpMxZNpThyRpEGvbVOaEn&#10;1Yzd5EOoyq/OYWaULO7uqEH7NqrAON5RcwVbTJmtxPIs9bsy+0D06WKbpVCqkdgiaF3abdz1Rr3q&#10;iNGkxSkMQ6DDx/6SGLY6RpMEWULHf1nFzoKdq/oq0C8K2G3QMAvklmakv9JmgaSQJ3M3wcwjk995&#10;8dHZY9Maqw0a3MXyZ2vv/JeLNy+t3ftExwtdjQsuz9tjAsgXZadONAsLf5Gj51ZfZpOIxAY0qsRh&#10;7HdmUvXSTrqjy8kdBI2CVCnW1ltsCqsMYXYFClcwaEAZkJwZi5h5aiilfnyfXbquDrhFxnX3FDSs&#10;qMQOqyEeWsXY439ycFT30Jz9+ZWrH39VlQo9k9OzhY9BRtBbyyX/+fD0sbn78S2B5cXy7M+v9JuL&#10;EUGrGHv8hYNTs40KaNCgQYOcWF9rn3vt8jt/eT7xHZeBQasYO/n9fSe/v6+1ZXO/eWnQoEGDBg0a&#10;NGjQYMTR2rJ57tm93/nh4Ynt4/3mpcFwYOGtq2/++QfDPvFs0KBBMjrh/Ynp0bQa517//OKZpX5z&#10;0WCwcN+dE+1gebEc3zK2Y99EvxkZBXROi155f/neewPSltW8QPfO63fOOPUkqM4q3P0k7SEKbrJW&#10;Nk1QxtDhD3avKC0UscTu2KIbiFjor0jCvVcs0NZ7+B12mZOvigpu1FIA+yt2WyIkAv+27y+Ogv3y&#10;JemyDrpLruI2NH13j5Fm2m4p/WyHZeejcm0ObepW9wXUyrZWY63RNkmlC6Rdk9zH1Ru3L753fUQO&#10;jH5758oXt1ZubjD7FoP77pVuou0WfN0NbahXTlD502P6kRfjblYpvVQ02vXpt4LqbFiOU0h8wn4x&#10;npVBh0UGEFEn5KSx2SGS5VFV9uSKBCrMdF+q90/sQA3iRcvOWH2Aou7hGYbyae9Wn8UJgt1ui/2L&#10;1AX1Awdc/h04KpGdbK11hyc8pARQOUMNSZV2q/uMV9Afth9NsxgmRVwV0YKnZBTo0x+deSWl4sYE&#10;6cOKVBQSo3JDrFpO/KCpFvVJoIQbH2JA8wW2AaUbTZzN7OoHaPwLcDpQcVW0mcXC6ge+9VlDmuKC&#10;U84otw2ORAj2SoxY388JQ0P3CZXZhKxVZo9OPv7i4ZlD2zQOGzS4i/Vy472/vbzw/93UAjgeNDbS&#10;ATqXyWpXBSgChmAMW3mwUSavFig1djQpeklR71XCRPbIQ8KENAGSmtL5Qb46dclQw1JfzlKW1DuQ&#10;CNKTugMfjDUhsYeCKpnmKKthByvAqKaQT+ghqzhxau/Mw8MddJJw6ezSr9+4mocWmqIq2onqwCy3&#10;+gWRdm+fRKeKUkIJ6q54JJ4+NjdYDPUS517/fGL7+OzRxlPMgM4xoLdfuhB4hr06kNMTXFKCc7Co&#10;O1QtnKCbjrKEnJTsOvPwV8hP58EkmkxvDZQrihM9QadcmoCWWL2zqlBA95boDVKliKiUxquY64P9&#10;OpcgHYsMuO4uCIJtH2Oj+cRSLgtxSlNRTVTgBd46B0avLazMnzrQKob4qGXHUix+8OWZV6+slxv3&#10;2ocqdqrQ2J/sYOUN0a+ihWIZUwpFRSsJ6tYAaFAMKepQ4wn3HEIo4Rvd8vpfa7JH1d2YXGtv9gGV&#10;1q1sD8bSGfxx4btj8FmNRYIh0BsB2fSoFqNOmmJKLEV4+Zeskm40YbKKeo9qBvvA7Auyz8Kipjy6&#10;h+nTs52S4EWwe2oVNiSWHOhcSYez1WQF25H60lIS2jkBUpPqs1SUhs4HUUqJCJzt9lYDT+x4YO7Z&#10;vc1luQ3sWP5s7fR/uxx3PLQzkKXhnFHm9eCVFOaSiNCMekCMhde0/bJ0FPVxkp1yFvHQu8YYZeoL&#10;cgXTjIgsaP75PaO6PtIJQPWbi7sYHNURBJxQjCju03OiHVw9v7Lr8OSo3pTdYxSTrV2HJy+/v7zR&#10;vlNjMdLWg+B2A3b7hr57gu6JoNta/eYgdieaIxuIIIq729tLch05m5gy1gYP9qBCHbfnF+1noYCc&#10;RO3VMgIxxv6qc5gA+x4ZuHONspqXPeSW6ezRjijJrmfYcUo7S7saISdBBNvTc1uSV3n8cGCJwN1t&#10;0m47O+gmQXajIqqa/wPtIkRHNzxZCnabpCOiiHhQtnsXhWu1Vm60L5y+ue3B1uRDw+2R3Hth9Obd&#10;PTT6Jk34K+uNeWVIdZ1XkhBlidNIRzQs+z3hd6Nys/zEKh86XqDWqnLOA7HUAqdMgoc/KhYHSaH2&#10;p18SoKhxIzO+bek8Fuqr6u0gKSXkSLBuBmRbUSawLJqmFX+oCzUUy2EaJJOnm0Knig09tYB6WTcQ&#10;yWD7JYt465D8z4z0a0VbPsfPuvRU1ce2QLva0UaoKCSyRkUtTR86ypkqHK+3kXhnCQIi/WOR4TTF&#10;mwA0D7JsUZfalm1tJQ00ux3xsyhVtugoC05lSalClJ6ReECuV3B6yPpR0IDavf2KAsyqd6kg6k05&#10;+fyHQor+JAmGxJLFF/Xonroe+t2HTvybg1O7m7vQGlix8NbV0z9bWF/f9PW/qTGVJjjQj6IDJyjD&#10;PqLlS6SaB9Gk2RGf0G1QMrL0KQNsEAPpc3Zq1htQ91uHPSZmISW1qudNQS42EAPQUdHtIzV2xriT&#10;EquRoM9HsksLnG5ELmIdeXLnoW8/mJmfwcDyYnn65Uv1rlOwYK18m8QV6xgOLkc01cPIocXb7JmG&#10;tOHpY3Ob3I9f7Dcb/USrGHvqzw63ivvxXdU6sLxY9uK0aC5I+1jRr8FzD5Y9wkoWhSuaXufZpxnM&#10;fRxBxiy1SyvXQlBJlnFLly4hcBdblJCgxCzDFsqUvmXPuE5HH0Fo+MTu+4tNI+WK4o3dSK7vXTUy&#10;Zmil2W8Uw35gtIN7B0YVGNuw7D5yqkuRJxU8ymBhCSHBHNjpJNRr2NGv6tgNAfpYkdugv2HJ7hFU&#10;bpJij2UgqvqWMVKxPe1iU8h3A2Rkhs1esa97j+xnnowtYFeGGRkzSnJQePT0doazN75SisUDRFzR&#10;NFVMYZTaT7PUaZTrUEdRkhx0VLLU2j5ZkGCZMrCONE0pTYrZIvR2s2sP+wIDLcWY3j4dNvMzNVvM&#10;P79nanYgIwANBhLrZfvMK58ufkxOjUeN/WD8hP4qSXiU5KeFJpzKsJMtYFQFK6IkFyZVCY9USR8k&#10;pSAYyMreaMHSpXBNgsDrBSnpnWqSapIoA/bPTx9/bk+PC+0NBm6FIjhNcNUEoA4pskdigxiwdYqf&#10;fPd79/U5UefcRvvO1fMrex+bHmttCqduEELntOiF/3GzEpWSPEKQto8muBmq1X1ICwHtiS6EB+pQ&#10;XrQ3x5JFKhd99GwoPAeJVwTdFBaFYCfCvVoZ0VbPp3bglTh7+MDTqb6LRxIJv5En2L9O2MENNxmx&#10;uxT13XM0JdxbRA+4SIDjDra8tG8I7bu0b7u2p9G3Xyk76KVNpkg5tNtdf1v2Hkraid0h20356wOj&#10;Ox+Y3PkAz/aQ4N6B0Wu3+BTUtaItVpZdkqPLCdpRS49uwP2/rVaX5JS2I0fKGZQo6PKGLCPa+lqx&#10;aIqi/gNtEqRC62aJlSJWRyGRq8iVlxzFf9Czs5JDIall5PDA/xRqUTIPVV9Q9xoZoEUY4ckqTUdV&#10;unNdzliwCP8HrEt1LWGHnVuFgkcutnUZQOWW3SdCWJsey5ikRuw922oxnEiySr07S0GFeviGpkzQ&#10;Gz67LwKdMECSD0cNK8nIRYxipiDnCNGv6Ltk8dOEAbYe6tkqC6KSPpd8aanuiBmavfrYDPr5cJJu&#10;b3ylMZWZi9TmbDUVyUeqpg0OVbOD0TLRQwsnsecnpNYru4+rBuc+ZelarVYx9s2nH5p/fk9z+VkD&#10;O5Y/W3vnpx/f/PQrxoSxYGfTeqCcWj30HY0dZeJMOfHwg8UI1nCjX53DFpBNL9mLiqDNJdGPqnhC&#10;egVBcxMMZGVssQ7NoNpkm1FSxQoRo3729FvdkWH4XRoaeRvHBaJhs0e3nfju3swlDgbWy/bply+t&#10;La33mxEAaewEHTALalpWh26/ojyDc5ABWxB1zTlRjxHeFtEXXDq7VOm27h5vMdA36T3+x3kAACAA&#10;SURBVOQtrsr2N8tkuF+wbH2Vdsdn3xtFG8e+/0vaPoaQxVCxNKNaIKG5lGY3CliwMY1CbtwhzhYa&#10;Jf9BstIm9CBNBfrGUv3EgH4+CVCbPbpt/vk9I3DPweIHX577vy6u3ri7MorGAoKkqKV2pnuTpf3I&#10;CpTzBzVBt0exdCoyn9BiPUBsp8Q2hbKrPcs2STsDsdWs44AURXIpUfXSzxYklGt0+fLyE2UFBhP9&#10;UgLBcquIkz1jsFy7OKUpLgtlylVaKZCCHzWxnowxZWxGySmqSevGaolYAQt6yAp7sXl1BBtWF63q&#10;irqihpGy29m2m/hgejq5CE5tpL+DuZybPb5zNOYCDXqJj95Y/PCNz5wTAibSBApCsQ40Sx1hNMSJ&#10;MS81GcHsetihN0E5eyyrj2DDNR0YJ+mDgwFnryK6e2pqtnj8hYMjaUTWy423f/rR8vWeX5mrQ4/H&#10;VhnssZ5MGmUL8Srqurf4yXe/1+wmc865i2eWWsXmuWd29ZuREcG+49POudofMa5pE4STx7CexcJG&#10;UeFEPLLN9ak5xeczOp1sMmP7BIk7wX3XS7d3kAXJtkoRrbQIQjAXkjefhWZkv9BqBiuOuIqSB2Or&#10;doqQgnTBUAJizw6dOAxSVIzp0BK5cNXiB1++8R/Ozz+/Z/botpTiBgazR7fNPHzkw/9nceGtq87Z&#10;JlF2JIeGk+XEQtxONjm2iJpx6NZggkiz1AmJe+O+2/tIXwPI0tHKUkQVJK/05woGJWvmiq1K+a9v&#10;SNZEuV8KJLi+WCt9Y8YoNqIWCGPdiSrVkWxfUWgj17KUlVEmjZ4qKl3JztJHVYZ0Yr1uiSWLYEuO&#10;Osse9G+Tl0tR9qAzX4dxjFrktqzZSNSS7ZEOaZKlM2D5TohP7Hjg+KkDM4cmI1lscF9jvWyf/tnC&#10;tcvr/PDRNbkjWiJjdIVFcCjpxBNMhuSwDcWq5EBhBOaekk0cakmAI70oRnhB1Dl37vXFgVsQdcLQ&#10;yBLkr08yR2A4y2jWRL/GwrvXp3cXncW8BtXRo2XRBg0aNLiPsV5unH750ggcGG0Vm+ee3Ts7N332&#10;lU/vHRht0KBBgwYNGjRo0KABwJGndj/61Gy/uWgwZLi2sHL6Zwvra+3hXtRp0KBBDrSKsWGPICk4&#10;+/MrF88s9ZuLBkOA+/09UYjFD76cObR1Yvt4vxkZEUzNFlt3jC9+8GV0zoSHZ6qA3tvO3oLtfy27&#10;75cvy4g78f1uo6jb5xG3weJK9fVEiStYrsSPBPT2SVSJsa8goKoF38DwZbXuPgoYe0E/ff4n7dEI&#10;dKog+Dyb/XEaJaUvRRdvz5XxoSYd6OEEey77T5Kk0SeC0MttwafLFBnW3wCj70PAoqVntyDYXw3v&#10;TKxcu3Xh9I0ReGF0YscD+7/14ObW2LUr6/daD41cJMBsl5Wl1s6op6jM69ktkAY4qpGU1yItCtrt&#10;ewPQI/jAgwKL9hh8JHNOBQ+NaOmZNDs6PQUfMYIuB8sPGgV194tdj0lA3pr+1kir+8FCd1eqq0ig&#10;Yt10mtI7c1F9TWWmptE0vCM0AfZOpOn9l+otVl0DsOhxV1IPBykiOvDhoO5YHMkpNbZz2/wispG4&#10;Xe0ggiyCnQs5UewmeqxOgsSt5PDo75DpzMPOlZQ8/ah4yyzz1DWSvG6jgZA8ZMSeMq9n/T06BaOT&#10;R5gLegJoRgxrJ81AO11jnvTNPDL5nRcfnT3W7ONvEIdzr13+51cvbqzfcY57Fg5qfiW8YAz16Int&#10;oSo6PJEa0YlIE3aFglRr1ud35gZJCEDBvC73k6V1oDODZoWKVfL1LczHxkIpqIZnv1TvFO9cKY5H&#10;3n6/W5HWls2P/2+PTM2O5vaIhXevf/yP16OzZW9tCXb57xlLQUDNqUs+PFENfaEBqUg3nj4216yJ&#10;dmHx11/uOjzZPFCfC1Ozxfj4nau/uhFnMKKiAEay+jyEkmJnsJ3/pAm2hZMEXWCcEnv4GtntNJqd&#10;JiC2XtDthgi6Bc7QzuySmLMtJ0slIlWe4LUg29BBMA5raY1gdWiaVveiHeQKzROquHo98+0QZVpf&#10;i0qJWr6Vplh6yuC6BUpAWZL0VVlulOtXzt5Y/mxt15GpsdYQb/cba43NPDK5+5vbblxau1V2z0O8&#10;NELpDTY7AlVxNIgW1WssYGiMZU+hmStGH9syCqAu6kGYvgcrfFHwkVMJcG6cBhROhSFUiR8U0Bmo&#10;FkNAqoyNQdMwtxSnTq4slKu0lZKMdy3qKmJY0LOh6ifV0pqHsTugT+V9xSpCBckmaIDg9rheAlXB&#10;Iu0o9Olbkl1SsrMRVLmUDcXa6pM7BMUV9LtaFQrt9j1ZhZMRKmbwLj4aXTXu65KS0cavScYg522y&#10;vkLFG+o9qal1bn27sU4OO3OnFhPSMc6ypbJgvA9+Z6tGP/rK2mbfE1Ob508d+OYze8a3bLakb9Cg&#10;g9Wbt9/5y/OLvyJHpujyFdyiFzVbt69CwVCVnl7xgS3xN/Z2ShqEMVbTuBggcVJl/U8KywzOYokH&#10;NQQdUD6zcw5bIy3iB2E3moo8wEFBBwgydpKByL5yfLfQ3/mTb+zYP5GZ+GDg0nvX//n//vzrf1jC&#10;yx6W6GsWGOkP4JXdUB3pgbhB41zA08fmNrkfv9hvNgYLE9vHn/jRoVE9Qt4XxJ1bT3tBpCI1SlM5&#10;waOnyT74Y0tRbie3lJLrcaYEOugYZe8ZsNMvhHdhvd0q5UfmPdC17JbnmnqGXH0hUc5FU+kLWqiC&#10;KH5iewexF9QtShMZnkpqbdk8f+rAaOwfX3j3+of/8MX60mrX1yiFJsG+tpHx+QT2aStLR1csLjvl&#10;HkB/BmyEob+ONiBIGBT6iIvt7uT0jvN27HXJKJa6ORgW9Ox1GdY+WtzjjLYgO2qSgVw6hLaMneEe&#10;PzukFJdmBxPaUC8oqkHYxLEUJE5qQm8mv+5uOyitTbU025tGh9zCj5Qs1lkNpT/y5M5D336wiVA1&#10;iMWls0vv//zT9TVuL5oERTKlWapxgm8JfaDhSRlIDgPq3mAswZ7FZ2B8yXVrOZ0HXVu6elS3bkBr&#10;DdAhVCyris11ORo5igLb8nJkbP7UgX0nHkxkbLBxbWHlnf/z4r1/S/O+oH84JEt6vYYulvXpltrw&#10;k+9+b8C2lgwAVm/efvulCyP81HDvcfy5Pc4567KoHnLKEg3Xy/X/zDuBtHuKfQnQVJzU0VxVeEB0&#10;YjfI1K2CO/R1CalPUI2ouPSoBB0ylp7F7ejNGPE1osXZfdDOd9+2rJxL1TF/X19rn/7Zwuzc9Pyp&#10;A61iuDeSH/r2g7Pf3Hb2by5c+83Kva8WyYyKNVcMTCdk17VHrSLd41B1dQxsFL4OVLH+vVljq9so&#10;ZIfSpAltlbF5h11WO8hbC0WGExa//ZeKa1F1oJcDwe6s1iTevlvra17dnhqlokqnRLm7QaDWi11Y&#10;ZZmp3vhRC89ss0trliwFHWzQzUhE0jOW7FFL7JblCvafJNfMw1uPP7e7ed2pQSzWy40zr15Z/OBL&#10;51rOCTefs2MBDhMkyWkbTWgRbHY9DAjTRw0uY8bgjD4qJkbNa5WwjP8jS/CkPifEc1irnyNZdjcA&#10;3nXGNWA9HGeJhwhp5r9/aN/xUdg9T7H82drpny24Un7owSP76l1a7HToFhH9QFNG+rDU5S6aNVEG&#10;y4vludcXOyt5DbIgblm0A8tWDoiKEW32u77+wZpeiVt7dYKaMbZlEpAweVbm8GlEHFhDYlMOprZN&#10;YCxLRajX3rFVNbnLMLwlTWwUh5UlqCSou7vZWVDF7MG6swokNuAiYPHc0hu/+dWRp2YP/e5DUpqh&#10;wMT0+Hd+eHjxV0tnXrm7x9kuCcEIOx0yUkoLTQszEuqYwtU6KTVG0llrFaxs2mDM3obG0IxSqaj6&#10;+thTGqq7QL6PkDaGlCs2sqTJ/Xej71HFPxlJDEgkyALqOUCfwQhluEklSiorV6PZtVZ1rywYLK5S&#10;ShYYWe0NkhskeSWeTZPWFAmjg1IIlp63v/TxZVwdD04x0D/ZAe6nQpSO0eVTUiqcezrK1EZZBAIM&#10;T2wfn3tm1+zRbREMNGjgnHPu2oXVs69eWb15G/8QHO9eAmHsW1d0sVOz4Ec6jlD8jUXQN9AXFFlt&#10;U7cFiUUUJ3V4AskxmYzMKKRYZRtbtBScYQ2E9FMWpC2IIivcnXL//PQIL4i+/dPz987EB2fo9u8W&#10;6GvYQfQluJ28Iqt4NUOI5j1RHsuL5Xq58dDhyX4zMjqYPbptben28mL8aGGfDCnLrsvZ057wCb7F&#10;aHmmhX2cRrmFXC8UXSvPvrmFEsB7z73fVv1JyORXFlz3m5RRRaMLypXstV7yXnKv+1BQDi1v+BXC&#10;+zoQKIHeg2XJt1VQvCmdqAc1UWexj2lFPfLhqdnfnKDF0Vqw/muLvKiK+rpN9pdJz791foIyA3mG&#10;pUPibEFs3VM9jI31O1c/+vL6wsrMI9uG/eWhyYeKh789s+E231wkc/sgLI9yKSlZdUolpwi9q8eW&#10;1YOVDGQocz0qxr4WoySD76tFEZdmMnlfR6Nq2TlRG6BcPjF8KA7q5ODzdR2tlbF3IBt2yfQmA8l2&#10;XkgEkXzm6mL4mF9NL+oNAtJ6ihX7ZBiptcCTkyzb0EBH8ab4GxZVnwZfa+hC6Cq9HfnCpS8oKosv&#10;wrg6iyLFdIblE1t6B2qVDqork2SdUHDvVlJSQddRAn0ezAsDmhalCXYsqDcL9SplAIqBwpjdlQqa&#10;e8oDO+diZzHBqTFkVXGwaf/6STSCl3/psTdKxxGXAKZHPULZvkvnyJM755/fMzU7kDuAGww2PvrF&#10;F2dfvbJebtz7RCMznS9oUkzjY97G1Rp7YYG0qA5pvo8IJpReZUXNGHIcIgQlAVUWxYv6IkWxkOaD&#10;1AD5GknebE1gvRpkPTnp3T8/ParnvtbL9umfLazdAJEib44R6uuXBCFHUaYejxG7gg0CGpShwtPH&#10;5po1URE3L61t3THeeKIZkb4sSmGJO0igu8CkoctO5ywztORdHpAOO3mmvh1UoyhEm+aElaEXvyWg&#10;4tilJlQKO5FGlapPsbLrZ8E2d91NFOWjw6CSTkHyxihQ/Dq5xVBedlz4jzSkwsYpYFjN/y35jiiX&#10;wgbkmf4TVsEyhNm+lmRAqiP93iaLZyhERUOENWy5Wr1x++J71ze3Nu04sLUiqf5irDX20OHJmUNb&#10;lz9dvrUGQkstbiEcQpI0GKWSYmGOC2+x859goBOF/DqJg2MhAShwzA7Y6qDTXVYJIHVk5EEaIFF0&#10;2OCvBLYjdB4cUbk0Dqtnd3eFMJgsDV7t6MRZq6E3Xfa1NFavZqEflKX7GXmVAzR5Cs1goRaNQWXG&#10;6HUbt2XYgUTLKGlo0ClZvB6jFHSwsyQU+3bCvlKal23eoG113U4j/S+qL5IFFba2so8WeZ5p9JGr&#10;wBJ3uY2+whXtWTQE0HJd2sIznUl5IizBKMPKJvDE2dEhSRfrt/g/nE2kKSfQ2UB7FxB7lCs4YQGY&#10;eWTyO//u0OzRbWOtTXzRDRoIWF26/c5Ln155f7nrq49vUGcvCC+c9QVkFBjjLcoBvipIC6N5BvrS&#10;YhBwspwLSnSInY+zc6u+t4wCKkvt7uVGVo3D7x3L0uM6SqYQYPbothPf3ds7lnqI9bL99k/PL19Z&#10;6/rayy7wTlRCoZJj0AOwdiENnYEzyENbwNPH5oaP6V7izKtXtmwfnzk40W9GRgfHn9tze21j8YMv&#10;+8kEPJmOLrdxoYM7+kF75R6eiifxg7/6ilR0AfUT9NJFRpZLgdhfFURVJLbi6IYivThPPMHh1nfo&#10;K72W6/IEe8ugZPD+B6mVLJIJOTGyBBNIRAr5MitlxFn6y3gViQVl2dWMfcL6Wvvca5cXf7U09wf7&#10;h32Xz8zBiSf+9OhHbyz+5q2rX1+NQnW46+5oOnjpRTfBnkUJggbCLirZD4myrBaFqMSSS2HHJh2Y&#10;fblKRRcAiopMGi0aTZZROUgqMa1qvey1jGw3iEJ9tim5+6STi2wC6YsjbkAJLmcOsid5Hf7X+rSo&#10;PYuRjQST5DhzybpVis5B/ahMneoe6UGJygV9rtcbPzDY3fqUhP2iD0PWAUNpqvseyRugJXeIsidl&#10;cXKfsr8GJ5WSQN4temLHA3P/y/7mstwGaVh46+qH/++NruOhroL+sQRJ9OzV9Z7d2MXOvGrSyX2d&#10;8mPosaaMkJp0JJ153dTat+jZo2E5MDVbzD8/midEnXOnf7aAF0R7jB44tIOMIa/7WL8ZGHSc/q8X&#10;85xrbHAXzT0wDRo0aNBjXPvNypt/sfDRL77oNyMZ8OhTs0/8+6Ozc6P5GEaDBg0aNGjQoEGD+wet&#10;LZuPPLX7iX9/pFkQbZCA9bJ9+q8Wzr12GS+INmjQ4L7H1Gzx+AsHW8VoLv2cfeXTa79Z6TcXDYYY&#10;zd25AWy071x+f/nhkzua20tyYay1ae9j01fPr9xaib+fp+y+LzENcNON/UofeBa+LPm7feAtpvCO&#10;BfspcngPTxTg5T9BsFdbQDpOvdCV3gElXdfAXq+hXCel00RE0HVVUZBuXpKuMrPctcUC3eBEmy7h&#10;eg16EUpLvuy3yt0drbu3khrv25GuzWRHGQW8fioon3CksNToR2l0IAqI7QI8rMXyLBUHv1uuTdM3&#10;Vyo1VYBuLWu3r328vHh+bfKhYmL7eBypAcP4ls17f3vH9J6JmxdXvz4wCkH1MxzyMBmEdMmb5ZY/&#10;OjqULF6fIEVUx316yJok3FgogdWWlDjbqjr0LEXouUF2pNfUvBb4LpCMSDJjRfczRVVIobslg4mD&#10;aRL6vUHvoXRlQg+y13W6bv2m3D/mHFZWSgLobyOfwZtOyUWMVea6iquCdveFw1St0VmGu+vDKx1H&#10;b7GjcxP4XYFvQDoDCto46LBJ1+XZ21M3CtTuIK81OGdkHQapONbSwbaiCdCcJU2QdPPX5q7w1YG6&#10;Bh0LCx6CUUqJlTSWN6U60gFxNANSyEqFokaWRNfJdTROxkH22aPbTv6vB2ePTY+1RjNm3aBWLP5q&#10;6e2ffvz1MalWC8dJFJmHQ6YkrxrpQSEdpfkeRSUq5Uu30EHjXamyq+c0Z7AivQfU4cm80bgTAhsm&#10;6kDS/GnMUBGtA/aIH3Jr4T+DTAYT6NYnBq1i7Pd//MgIL4hePPeV6BTB/2JbMnZEp+lJfSo0LFCU&#10;wMCjeU/UhI32navnV/Y+Nt0si+ZC+rIoDIIkQ5ovFcLzY3SFEqaRZkQ0fGDRxewKigVRakif4Ck8&#10;sD8Zy/VKH4VxWeg0UXwqAUEv3xiwQAEXiZpUnNFtslCT2sRPjZRSFM6jxJiNAaGPUpgVBVkU+YSh&#10;ipaw0gAjVv5vXd5oA6IgoJSRpYDAhpxoGknPBFdepYAgYqwoXKt1a6V96czSermxY//EsBu1yYeK&#10;/d+a2bxl/NqlW9ocBrY5dI6RnDh1IqTrBCS0loUlqQgl4pmAqDkqhbIu4quMhiRVArHQWwDpNyr5&#10;ErK0ZywgP2yNqvQ1lDdJGcZSy9VKUqUkR6vBoCFjB7XB8phuVZEW1RNADqEGRt+9FWAzUlCdidyD&#10;jALM6ivkMiF0miW4FgXj0dQCtsi7kogrxUuvMhFj3cjqLRkMhBmLYBPD1oDOJLLXFq5cSP6D+4GC&#10;9CXHuEMZ0YcuEKp4K/TIuv/be1CoRGl2HAXoY6NxR9vcDw0o9uwCtn36CduHLRF+RxKCUgqFTs0W&#10;J/7VnsP/cuf4ls0iVw0aCFgv279+/bNzr13eWL/z9SfWCZekl/qo1JimLR9CxaKHIFj2kkuE/2SL&#10;ljQ2i6hFEToN1OveA1SPmLlqqx2S5peo6Q3u2ahvcTTqOtzOCCq7303PBd90yJmJbLpWMfb4CweH&#10;fSu8hEvvXf/wjUXrBDaqd3rz5EEw0NGgfjx9bG6T+/GL/WZjODB7dNvJ7+/rNxcjhfVy4+2XLkRf&#10;TWzZxBoEm5d95EPRhkoaiSvlpRl74izQFb3yKkBfXqRgqVXkBMLSy8FcddhOe00VYfYJpF3V8F2E&#10;4NsGEn2JE5Yl5cEeWkSwUPr2VSws/LAwJjMi4R0O5Wki+r2b/sT28blndo3GJV3Li+W5/35RvDiF&#10;vvEgDV7LU1K6TkiQhCi7kIwE3iziTVuyOtnkl1rsGqw3UGyEoujq4MFIPO9rKL5oyINuCBqMMKo4&#10;7ZSUpByoHUzWex7syK2OvPMLRLYsw8NZ0t505KY5yVGFBhNXb/mgPLC9XMWxj+LZ6CQnFC3NeZOb&#10;lLKqULN0YtABY124NH8j2JJ23WIkwjZOUbSKsSNP7jz07QcDpBo0ELD82drpny2s3rh175NxLqPE&#10;eSidKOVTkvekozjJFeFJ5p+laaSQJZpn0TMVo2q9WeyhxQUbM1bH1lGLWOufN8IpcSJBN3Bl2dqy&#10;+fEXD0/t3pKZt8HApfeun3nl0wj/vJdib0F1T28AUV3r9hw/+e73mlVoKxY/+PLsz68cf25knybu&#10;PTr7VrRlUX1QVZkes3l1B1FZN+qxb4FQhzHuzN8GOV5ZU4Pb9XgPetwuacaeYkUlqiLGGEpU9NA4&#10;wBU+64tYBfmHPVL32gYFqrgUvhR6bXXxy9Mv3549um3++T3DfqHK1GzxnR8evvTe9fdfu8xcpVvf&#10;alN9cyEHOtRxnWgPfHdQfWEgNkF1JARtdR1uIZhx5UahY2y9vMwEUT1orgiqXlaDBs4sclKaLEKV&#10;EFWpOB9JGObG9U6fLGGDC0yszIPslGN1r+ThpAEyrBCpbzWU3SNSEyz6VrFNFtfXdctYsEmRQMLi&#10;gkWnLS0bWTJC1znxi/eHvjV15Ondw+57N+gjPnpj8cM3Prv3b2Uo2XeiBIePsuzHDivWrNQ0o49d&#10;wTLO4Ows6SbMGC1M27QRhbpnr71B3Zz3d0HUiFCs7OQff2NUF0QXP/jyzH//3Bp8Gwo5HwomdQzt&#10;1L65OzcCy4vl+JaxHfsm+s3I6CBwiS69r6YHI41eH9T5rwQXI5TdV05RFRZ7U0TywXnYIGz6Uri7&#10;Q7nfo+x+QlKvqRHwsqOy8nMLVbLrTU1vPaLpC3KXspcHelsXTRl1BwsiYpcf9vK3gjywpOQqhWtJ&#10;0HBgmYE31BUFbhwoV1SipFvp6rvoRvpuvBzP3zCmX0YXREKYVbrXjoK9wqjddu32ys2NC6dvbG5t&#10;GgHTNrVn4uFvz2ys37l58SstHXSg23cv0XVCg9NhCLWZFxJ6RaEdLfL2D/rVmx4/aiAz0pCxoJBv&#10;6gvebSipwSDobXiIf71o5e4g5VY9z2QQ9rFvIUW/BJmHgNcxJd89mOw4JRQK00NTSD82uN+A9BgL&#10;5aei+5G/Qn3tgr0OtAq8lmbd4NhSkA5X+ES+estwb61XMlAns6XonpLihkmmSqkF4oTaU0eUleTh&#10;JGtCnUinZ/332PmO95klU2h3NiAPUrvpnFDKduhjEClz44V1DtROIsKWLtGn34viXvNCUpDJovtt&#10;b6k9oYbRHaTOIgdy4SBLfsYEMPPI5HdefHTvb28f9tcrGvQLy5+t/fKlj698uNYlojTO4wGvG5Wc&#10;bYSWcDE467dDskEdxRoOu36LgieO4jzOfKlsAkuKsateQaTekwmynVsTkKWQ2iHXhqSKiGqZqMSx&#10;8U841nTPR4jvzZ86MBqXgVEsL5anX7600b7jnBx/KAyPtXVQPTSdRlCKfmTnp2eA2m94qtC8JxqN&#10;qx9/tXXH+NTs8C/jDwy6lkW9CkDazc8z80IKqcBfPaTptBQfYWdT+gSMEglqk3Zooastrzx1AFvV&#10;x4JRZat7TpBCf7UkGz6DkKI8SjtDYZDMm0+J/lOaImqCEQx1xbZ5W3iAxP8qVQFGBzqCx7aJIlHs&#10;SLd7nK57HqI7Fnpg0QJo/qsAMUm3/lG32N6naO4K1WmrtdG+c/Xjr65fWJ3eXRSTQ+PBsBhrjT10&#10;ZGr33PaVL8rVG7f5RNSgKCFplIa2v5/jJQuA0Uw4YdOGPSgZLBqVRQMoKK9vkyjrzKoOZPFpeJEl&#10;IsWAaANG7VewTEGrgA52qSzF8TAyWaUWNVW/wf2J4KBGQGsnrN5z3TsGvK+bXXR13YKgTy4cqUuw&#10;aN9u0B2lGWGLWZQDVaEdXSRpS+9TSdmDMTvUjKjpjKYw2dgpBstLjter0HWEK17Qt0QE0aoqJM66&#10;DRaei+53QBWvT7LXys6nWEhzjSj6VDIli68MZz+PQAIPgdocDTq/linNyqWiYQJdp3lRuVvliR0P&#10;nPzBoSNP7W6eDm2QjIW3rp7+myu31u7+m6osqsDpeOkAOdLSNnplmASDJNIGa8SG/8NYtP4TJc7a&#10;3OBO8TTAuBny4RUoW2Mh2J6NQpXlFktvUvhK0TZByTyyd0rdgL6T9J+rVi/WqaNhzLuYf37PvuPT&#10;6cUNMJYXy7f/00fr65uc6z6qC+fF9mV1HznMKHUWav4MElKA/qDFEIH1P4enCk8fmxsaXgcHZ169&#10;MjVbNMuiGXHvEt0L8vU7uRZElSv1stBBv9IT/ezVIqXwWBF7z4anYLmFw3hNB2SvB5dR5C0l6hKk&#10;tAtD8l6r0kGHDUkedNBcSH4SWtg4xOwjUWdA6jXlWh5joWisuRxSrWztt2d33a5b3brOU9Mb+W6C&#10;ax9cf/OTrzqPGw37dV5Tu7doV+m6Co0sZawoIXawklxHuXaaNTWmhbJkOpWC7MRdjm6VLDuCpYgE&#10;NkbgHp4G9y2QwOueG3tfX02KkTpyEhRDnxF5jYJRkUrl6ohtEHbx0neuhZo0C6NpJLUcdFN13V4F&#10;limkUiKsF22rBOGsWDt2zlKRrK9jKT9/i1RHyd38HFsi+qL7852nQ5850Dwd2qAKVpdun331s2uf&#10;yBfhKHKoiDqdmaIhY8mb8CuEJTqXZoCk4ZnmHrOzieqI0oF9d+yjwm529MZfioI9YBjljeSCTHDu&#10;mV2juiC6Xm68/Z8+Wl9rO6duwrMDOlq5+sgYfqdfBm0IVEEP1hTyYbjjnv2CztwTMgAAIABJREFU&#10;9gRmgyR0lkWn9ozmjecNGjRoMBT48B++ePMvFq4trPSbkQzYd+LBp/73Y0ee2t1vRho0aNCgQYMG&#10;DRrcdzjy5M6n/uxwsyDaoAoW3r3+5n9c0BZEGzRo0MC5/fPTo2pu1suNt1+6wG92b9CgAja5H7/Y&#10;bx6GEq1i7Kk/Ozzsh2kGDas3b7/55x98rely7SF1NRxMTEDCXmZjeraI5MpW3/xlaeqa9tnVgZp2&#10;w+n0g3shda6UfW1S79g3UUpb7INILkLa+h1VVrCtdEQdOmH348PiKLXgQQRWP0QNNAsAwdlvFPOn&#10;DrSKUbjga/Xm7bOvXLj2G3mht2L/OpvBsh/UiBX1WPMhoWenXVGJThVs6ZiLhSwibj+RX8UDiVJr&#10;bF6jXQieUVOyN2gw4KiiHvsr7br2MF6PkVachVohX5dS8bRK7DmJ6odj0poOiVYuw8f2e9rGf91A&#10;0FLsvEk+Qy4vIsgARZQhCyJ5Em2hFjmVmJ2bnnt238T2cVNZDRpwWF26ffZvLly7vB5IZxlHyvQE&#10;0kmLHigJqG6MGtf2E6IsP32PAbKQAgIdVDnGqvRmliifR1BsaBa99B6HB2sVjOx1sfnD++enjz+3&#10;J0Nxg4fOgujyhSUt0QCO9CDYQepsGsw4ouvWgRbLMsD4yXe/17wnmoiN9p2r51f2PjY91trUb15G&#10;B+NbNu86MnX5n25ubH6g6wd0NT/6T3rJowDvBFiutC6Tbsk3wvJikPTeAwWrYtCN5OyzBKXwVgRk&#10;o8p6qn/xSH8UgX1Ihr4hkdAdZe5XqTutqnNSRXLYlxXQWxewIPh4j1So8mCD1Nr0RRCWOGvzjBVn&#10;R6vlsaiEZxjoCJI6kR1rBXmsS3kxiILWFD6d5ccX7GWPUngRin18KyiTUege+Cs32hdO39zc2rRj&#10;30QcncHD+JbN+088OL1n4ubn7fX1TWLz6qYEvk3FCpjvDjZBp3np0xEspKFdkqdKIP9S0XYkvA1W&#10;ESznrHaKfbEMwj8e5hEcILALYhskSq1BIOWAtBZVnrrEUq4qiketoFq3wX0OyTon5+0ZkDlAQ48d&#10;mxaGC+FhSKowdeXg5OdRE9QstEo6nw60jNFFSfBIjZxTB6y6zLD9nkaZzUiF30gZZkTutG8K9CW7&#10;Qm7Jj3fabXFwihdcFvLihEQRPgUHizC+j0UG3cwjk8dPHTz8+7uap0MbVMHCu9ff++uFlauG4IY+&#10;jpBKKcDbe9SCSNn1QtkIA0sfTWSCVQvaUJQSFVpTZK8ioOJtdUc1kwNxqOIdfQj1p6u8SiF1hDJp&#10;9SjuvuIcNOi9WRB1uV+RhIBCa5RzBeyqOSE4wguizrlf/vXFm5fWwg4DMuj1dTEL5KVYQsSSHw5d&#10;a2l8sfP9YBHZERvOGjA8fWyuOSdaCTMPb/3OHx/oNxejhuXF8u2XLqyXG+kk0nZDsDu2lD25yUVU&#10;R5VlSyOFhJpWPLOibFJOYCDLJjjlyA5Nn8uB089LGVmKpcwmDu6drz4EjHKob7TXz4TptVa23cVu&#10;wGePHQR3a6aVqLCRQEeV7ZlHJuee3Te1e0QuNv/oF1/85p3r60urXV+jNlCngR3Luc75RZ3XSTu2&#10;UgVBydT3QtqPfbAGTt+LXR3UZyhtr5zqdOhPUdQQwd53eizqPqXUYNAQ2+P2kyt2mj2AdD6PQhr7&#10;wbpI/oaSXmGmusqiPFcsqCI/llxSRqX97QJpdy2Mvq7Ff5CyKx6yI5Wq0keKeATZYLMEuZLahAp8&#10;dW+KHXTOOecmto8feXLnqL7l1qBn+PqGm8vr1qhI2miNmsjb3elcUSbqTtexWqaHDY1BxYTYY1q4&#10;0k7cxXggVYhXTxkbHYqFFNRKjqQlDBwlo0JWMvck5dRs8cSPDkVwNVQ4+/MrF8/cPSGaKxRDYR/s&#10;ErXqUVM9DgCT9WDrgAUVbcEAoDknWhWrN2+vLd2ePbqt34yMFIrJ1q7Dk5ffX95o30kkwW4+oltF&#10;yu4zN3CrBd2jgXZyWfae+K0ipXD2Kxloh519F0Zwk13ZfRJRT4xAt8N7UIWI9sTBUtrdBxbtG0x0&#10;ni1bdRAd2OkKopjUgeyKtHmTlljadk8XhTUvHQsIaUYO7VENwrLRnt3W7dnTpYIl2yGIJLkoGKGF&#10;ZOneSWXvLdvRFXfle22TltEzBrWWc6s3bl/45bX1tY0dB7eOtYb+uviZh7fufWxqfbW9/Nnava+K&#10;jCE5D3ZQYT7KE6SGdjsqMAq2T6xTg1Uo5MMiyk8oWZArqNkgghWHnDjOcNMhiexLdbuMKEMFGzUY&#10;FScB1cWpJ7FYghndj5pA69hghGFRC65byVDl4Ij19/ZLH93K8I/SDBYdCAWbLu0EdYVFFXcaQT/f&#10;htIrDphdK7IDtug+h+pkXxFq42TDSktRDJbSet5DppxLBFmz2+ZOH+oM+7zO5hLQlEahZa0km6YD&#10;OGsIDlLqMHuC7HedDUQZQTGULAUavtQdJIksFA8/6ECnt4qxw/9y5uT3903NDkEQsMEgY+Gtq+/9&#10;1wsrVwUfmMZ/0KKLEpCBiJ3Id2gGPXMLWTihloCC/tTM5UIwyFOdCELH+tdRFw9PH/ZXrhLtzCsp&#10;S3LJBMzFpk/mH04zoUq3A4l9WvTVua6RC+PD1CsrwfV7CNyC6OMvHBzV2yvPvvLpxdNf3Gvw5Kli&#10;sL+MfdqWD3MrWjdBWpS8NSnDBMRGqAYPTx+bGwIuBxwXzyy1is1zz+zqNyMjhY5mr3patAqCO3CN&#10;e7d7tled7jCik0DIjHIcp/MTy7yyCRp+N+5Vh6i+3yqhqaV9W73suLoRrAjsdAsq7vepo23tG7Uy&#10;Fi1vEte+QzZY0TUqFpqLkrLDsItz4a2ri79amnt27+yxod/8PjE9fvzUgX3fevCjNz7remRUUnqx&#10;MJ5psJzjURhjSdm3N+qwWEALULKCHOW0lGLvAoVtL+QKS2lA2Xu2c7PiqG/QYEAgDXNpHFmMu93z&#10;NJ5WyQtfaO8Hr+IvRVXfvmndaHGi0qNcVZpRqrX9XAsSYDTVCiKvX8pOBmMtqZ8GKgUZPzqumxJE&#10;ghJRbDe18hBGQbUfJyoKV5ZHntp96PceahVDv3GwQX/x9fFQPzehA9nFKxlPyj5ZSHZlg4Mr2c6O&#10;kq/bM9/DGAXqmfODynUx1j/oE/YmkJUA1gQboz00pbAgOqrW59xrly++d73rU6xLY4cxipIgQsYs&#10;drXQezEeaTRrohmw8O716d1Fc01KXuRcFq2oNAdE6aSFDKKyWFw0NkFw5hxlP4IpIZ/2OFrFcA9E&#10;efciiz46kR4dHtI4sfiR/ZX/hEaOXeSQwiXsUod9+Z9ybgzfsAnYvMkZpZ/Udlu9cev0zxY6jyRN&#10;bB8PFD3wmDk0OfPDw5feu/7hG4ur/ibdiitkRuWjr4ZW4aQU7tiJJcL+rSNtimIJrNMa9WDbil6d&#10;gVqPhHppEPhp0CAIi2VHadioUFkmroYiOrRoCyS7zPppHVYtMY5kDz/WX6rYdEGCsRkV5qvv0Yla&#10;nozS8Mq8ybiZyedNa0DaelFsWFIi3lCJdsGrKCGQH/hHFsPnBykqQne/i2L//PSjT+6cmB56r7hB&#10;37Hw1tUP31hcv9OyztGUkW6ZaEhQ8kqGOIFUArJEJLKvAlYnWFNAaZBnBFEbaxT0Zk03l4mRaFJf&#10;Fxl0NLTBr6O9IHrpvesLb13tNxfOuZil94oh4iGazg8FkzY074lmw/zze5pl0eyo+raovrPG+GvC&#10;lreebV2x72OFJlapWpVa04KMqBLHCdbISKpWhtMg8cb2gsKSlB6hojdvp5CWOGpBMXlNlB0mlryS&#10;TLKkogJ/bFCY9bd66JoceWr3od/b2So296zE+rBethfevfGbd66vlxsmMasp0KBnr3ttMpYOahCp&#10;fYwzQD1NsC7G3jGmtBt0hb20nRlpyzk0PN2gwVBAElrLcLAIfJTnUAqncKKgu2SlumdFNx+5xnWU&#10;y+Q7QvJDsvBW3YtzMVaAzVhym95YZ9VIPG2BE/HQAyOSgODMUZqPWEa0HiaWGJDY0HmOiglwuWYe&#10;3vrokztnDk7w/DRoYEbX8VBqR4Junu6OeqQtIAVtFhprVWZJ9cE+E0+mHDTiRr+lDvQmclUHerPq&#10;qZcuoY6F8BgXq7Vl8+MvHp7avSWdjQHGpbNLZ15euPfvNF8RaqQB3LgwOMV5REVogxgGtXM/vSda&#10;VriC3IZrn3y16/BkMdkcvc2Jqm+LotcU0NXb6MpvdDW8/5VeGe/Ns3RLPn1AxfIWi/L8g6RQaBUk&#10;OYdXn0sNAn9S3nUr1Jcg2ZefFHQaEz3Ao4PevJ/wUkJJHgaw5+3N3ejSSxuUbeOCqFNfCa1yMb3v&#10;dKppUZ96fuBrKLrcOvD8FR0jbMaolwaoTlDeN6IFwcRUJllSSn1pBSWlBDkvbc8usijMD88AXFtY&#10;ufJPN6f2TEzseCCx3IHBWGvs60dGv7zV9cgoBBIS/V03Bfq7WSzKMqJ3qJJPRkt9lg/WlJpOn0sR&#10;UWngU6McBCRlf9ZCeZMMcSU1vlJibPvbdY6Uy/LIU4MGAwX6EJozKzE/6lEy6G9D9VV0P4vIer+S&#10;Gilsbyc716UGJZ6DeVnkGtqKby8lpvqwBV6Vy2VrENhesxBhVwugGCBqsI50okfZszuHCUB200iE&#10;nQ3VBypClAfWuOtdSYdem3srEX1nhy0VS9bTQP/p1ewuemq2OHFq35Hf3zkCl6Y06DvuvR4Kx1FH&#10;7Dsih6IBkrgqnqr/O2GmL0W0/NCDphaqbuOc3aMED0xG8WkJHyF/AGWvEtix1M73ZtBo1hRi6k3k&#10;qjpoX7TltxvT6EfJmCT8/tfkhmUzQmPXVp8kH/kF0feun/mbC12fUKzYMuftSI5R/0joyCQUGy+l&#10;QdURVE2QAvy7xwMWzY8sA4TV8GyygcfTx+ZG85x1X7Bebrz90oXlxWaHfmaM9p0ADRo0aDCMWL1x&#10;652fnj/9VwurN2/3m5cM6Dwy+p0XD888MtlvXho0aNCgQYMGDRoMFia2j88/v+eJHx1qjoc2qI7V&#10;m7ff+cvz5167vL7WbGhr0KCBFaO9ILr82dqZVz7tNxcN7iM0d+dmRqsYe+rPDjcLeNlR6RJd5ch8&#10;2p14Tr0XK1iu8RaIqJP+9N4SY2WTr9/UDybat3TpN8Ao12El3waTdnGZRCSqAXPtdAtecYDu25ES&#10;S42fwE9QHpJbJur6iLTLytgSq1zdFmQmqBNiLxBjBdJShVj1AnOVpXOutWXzI7/70KNPzYbpDAm+&#10;fmT0xq0ILQ2hCzMLo/wbr4hJu7UvyBKrTKJuo7JUv8rNhMHLA40tGTWWGzRokAZpPNpvAQ2qDtZj&#10;TzbuCSbV6ALRjBSs9a/iqFRhKa9KlFzT6pIQ6/TqCeowBPY66hQ66IGpQrIXnAujn4z0oQxUH7BG&#10;l1uafjrnnGttWj/y1Oyh330ojpkGDQR89Isvvn62wwlSZx9KwbAVS0Efy3T4xE55FFJKGp8yVpMk&#10;RDCiQm0ZidjjAz1GxQaJitj0mGbUdJXNS41RHZ0FyxLG9cgviL790/PMNpG04EbUqEyIJBvjHlGa&#10;vC+IjQnnijEOAH7y3e8NwWnW4ULntGhzrjE7OqdFo5dF7TqLZoz1bOzp61YQHX4QV7XGgKJS0pmn&#10;i5kGVITCZGw/osR9D5rDxvSMFZmu0Q+WS1diOsXZ3QsppcUkV68apOP/H9WntAoWCrFF1ApLY5Jf&#10;19faH77x2cX3rh8/dWDm0Cgcstx34sF9Jx786I3F37x1df2O6iaxXSxFruHAtI9KmEBROHDIS4wF&#10;ERWcZZPZbW7Fhds6zK6SRp2dRpDtpZlItv4NGvQGkmRGuZ2st5MFyTFBmt24+mhXa1W0UCzq9iGd&#10;bDiqrxQix4wKCTslkXjLArYsz1j1JVLHiRMb7ZJKCfIgtaHiDmUfngoqzuboamgx9sjJ6UO/t7NV&#10;bK7OXYP/n713743ryPIEQ2RSl2mKKZKSUxQpmVzJbrGrqKHd7ZK8XQXIswWsF1VY2+geYKY92PFs&#10;/bPYT+HPsN9gvX+4uwboBjSAa7qAqd4S4EZZKveqCKraUptykSWRFtMUU0yKTl4xk9o/LhkKxuPE&#10;icd95GX8YBjUzYgTJ14nziMeAVtrOwvXH2w1D56FwkwNlZmM3AFABNHqsnFBS98dmEVTZW2Z8uPI&#10;uYXQzia6lj0cfafSYemrZbhuwkwBUb3MYCHjzHkZ3vj3U0cuIEpSNmYt5m9KEfG8RAGnhcIonWMh&#10;nBNNBeG615TgdFpUCnijmXVI1ReMFDtVXUw3oyGDqSqdGyYO0AfqqN0PiFlCMERgNizowyWKGS02&#10;KBFBz7PoVqnzCAnrEaLNwubFVIrIGsHaF2m93gMVB2rBJbBrLrGhYDpw00npgE1Un6nNvDNRmgeW&#10;OnF38deN5d9tyX82mvL4ySXaXRjZqB1apvAVUXOcnnjiYilAShdnhB3P2UdGQ0w04EhBqu5qnZXc&#10;thV4vbaIRFrvTQHgKyAKWw29JUAcG82lsnZqG6A5uze4aBTAVgOSDbx66RLZTW/gcZMdxsEsePVH&#10;p6beHA0unQBfuH+jsXhjTf4bUlNFGrZcYusgKFIoedl5g6SMjOki28E6DuHuJzSN4KYaMnEPbzt6&#10;0rxQcCzCyGkD0PELptDL752bmBvNotDMAQVE7WDkW04pxgnT9zicspy/aa8I2eKjd9/vJ2+8njcb&#10;JcSz7e6z7U79tRN5M1I2REOVly8MffPl1l73uT41BsmzwNHhp+ATsJIlr/eB6avFGAakTxybPuRO&#10;a619B557e1ksXUpcfOZarGMsPFgtfcOZTY8RuzQv7W6xCpiHslXvTmsf+qbJuOxsRinlWHigW3zj&#10;XdoyLKRjOwFtPbtxrqo45TlGvILOZWGRcEtbnu0CWinaRNwsBtijYF+wBzKyw0ZLkKuU9CfKMzsy&#10;2ZTagsTmMh2WYgepphL39HqSUSC+vR4v31w/Ro7Vzg72VXrehdRX6Tv96vDkv6m1Nzvb32xppqEK&#10;dHpi5hcrgTkK0uxJMtGNkmSJIiyTIujYcIS4TLDcWrNHs3Mto2KYlX5ioaquoS3JzhS7VgUnTirI&#10;uLiAgHwhHefwFKCRGyqi2ZVXXK8BcBoCNRyMZh/S3DCd0bA2TsulwhmvRLksMX4BtBtGBaXyWZqS&#10;tg9cNGtRIhNLOXEHZxSIfQ3zkGQRKwIotxySlBg9lg4hWhwtxfvQYisuGlbksLXV7U7Ojb7x787V&#10;XzvRVznmmZOAI4mN5e3f/j9/aNxryX8W7S+psY+ZF1IBLhWS2mAkt5CxMp9d9TCbDABNG4bUtlVR&#10;YxdiVnuHqSUppWIBZoyKSjsgW49NrwLQwkg41oWQF81u1IwstL44d0iLoOYel1KVHZ5WHGX3Gh0U&#10;V+KAaCfu3v758s6TXZ9EgZYXvXx44AWF1sercgNaQOrctqCAgekyVGy8fWkmnBNNEZOXa7M/Gc+b&#10;ixLC8rRoqlur2FIo4OKMzgBpqWEoiLA4yQdQ0G51gffuuezyxuc1OqpFFBXUbi7zss2ZI6LiBN7o&#10;JB327uNKRU0LzGEp663oFuNZ7CkpESRl7RYweO+89akUpKhBAr+RTU25OnJ85p2z9Us1s6ILjI3l&#10;7fs31jaWtp2ouGy+A4aH6ic7QeRywkNKSgvTcQ4fb4Kzq/Jac+UFXs4GBQQEiMALNEChstZzErhk&#10;hxVLpJA31T3I4UVEpQAUSnBZn4LyVTTQYmxKTi3PuAEdj5oRh0Nj8KE3dlAhOUwNk2++fPGHp0pz&#10;5UlA7ti/debmujKF6XwBoD0HSWeco9vHCLAXzujMFsZrxK2bGZzW0lbQ0d+CP8LlUoRfp1Da3AJF&#10;mNbFbgBoSwE8n+bslTsgeuvjr7ce7fgnnYabHT8ZM5sOWcKLc7JICOdE08VWIz52jIy98lLejJQN&#10;NqdFk9mbwYYF5OEeNqUqDSxGY+bMorQgzM5o+OhMdPj4rLjhl+NKu7uKpcBuylOlF7Nzu2kq6HO0&#10;2m2S0u3PXAW1G3C42nWZI8jW54qk44Q9DSlS5vZFcsODW8mAbZuYvW/S7aJScHsPgQUVmYymrAhn&#10;Q1WDH9j2rpqP0j1T2hMA3EduYIhcJUNFNQ61gHvK7kwJJ2HIYYGgo9zZ6T76/WZzeXts+sTAYBle&#10;YKqOHJ+cG62NVzdX2vb3unCHDrUDhvvOZQEkkt15C3aSejmi4Wu/ISc9uCUp+VWro3cPHyWXrkcc&#10;85kdgSrIWauAgPIBOP8nppR+lB6RAYDXGVRsiKd8WHWUlXtsoeyZFU7KcboHpwsBK5GotFBOMFI3&#10;S6hOfmQATlcHCmVtlszYo8CEVej4oSnFw2oYSJdU9j+OE9pu+MNwKWBseuiNfz99/o2RciiuAUVA&#10;417r1sd/aC4zWyrFpYSbceL4xyvn0qnHJUhEgYtrQjRJWIg/weaAuEYDlMUE4rEtzqiHT2KJ8hD2&#10;4HF5aX/Bh9IcnZD4I1xIxDHfm8TtiGcCuKl9gV04pNwaVYTzuOL7nZgMbM4qN2rnbjcERC0Bz0r2&#10;b3x34CejVtPuOZQuIEoIefvSTIiJpouNP7ZfGhkYrvfSsOgJGIdF4VCWL0jFhGrZYx0WomLHOS9E&#10;iL4PmBOpK4eNnInppXURs7P/ZJ3UUnBarzQ6lSCO5U3XPXyzB3JZqhyOnnLas1g0oBIBxQE6Pd69&#10;DjjdpANJFT4hssVe7GtVdTDzhaMvdbpJx6eKbZElOpyAalKoLEkuvZQrI8VIVQTQmAAoJ2wM0sgl&#10;BHBrd0gUKcpUHB70V/vJ7vLN9c7O3sj5l0pwlS4hZOh0NHX19Esjxze+2d0j/ZZhM9b3BzijxVzk&#10;8CCh41nqmGDTAExKFxG6BdLRL6lyUptGHwFpjPcTEdmOB2DiI4/CZO+6jZiLLu1GYEDAkQKwVBnN&#10;IHw0CL9WVoQtGuSwf5z9wgaoVGuH+EVUzOhPsArdlV0VjqlXLuBWRrzyo+oFZC68bs82uHgqRUvK&#10;ZZNlAsxyyY1eaYkit1L+MW5fL0OILV26JwCBsemh2ffOv3rtTHSiFI7LgAKg3dq9c/3h/c8390gf&#10;7yGRylVAahkZhvC8M1KbASKqIuyia9yEBWJdND1bXLKxWOqLIIIXSCxa2hRa/pG7zOGfMobUVUL/&#10;KXV/YXbJs6SQYUUXVMBQE3CMT2Uvs5S1YPudUzxESIkDo1FkNY5n3jl7/s9P6RnrQaQbECXgLBZn&#10;QRrjFlbaew7IVaOnKvv2pZleYrdHsfDpI0LIxGx5rhAsCIbr0ZUPzttcohsQEBAQkBWWb66vzDf/&#10;9J2zpdnhODE3Wp85ufxFc+m3zU6RzskEBAQEBAQEBAQgMTY9dPHambGpobwZCSgVlr9oLn72uNNq&#10;99aJmYCAgEJhcm506urpvLlICwvXH6YYEA0IwAF9ojws5w5Y+PTRcD0Kp0W9Y7ge/cXPpm7/3epW&#10;g3FLq4arl3v8VaS0+5GBe+q178qY1khVlurpCPzDNqk+HUSrmdKTCUCv2ZVlyqfqBJ5IAWhn64vp&#10;k8QWPZjBCxYsfBUkHdViXegX4HwkByCN97YS+0t8cknKBjDrHWcx8iUbtpQo6jwnC9cfLt1cn3ln&#10;ohyOp0rUd/GHp6beHF3+fH3xxpo9IbEr8b0TCy9vWaxNqsTuw1h6TZ8pWelENm0xdjR6maTcCp7Z&#10;BZJSzQFzHWJAQACLgli1qqVcnMucFI1jM1FGNQet8kCIXH9g5UxBWk8FF0mIUQW56iMlMNu20jXR&#10;1JA0BbJolb1pajHRLCriaSxYhiMzREMD0sDW2s7C9QdKR79UhKqmQ0oaphFNUx4whqo1tFILuaSq&#10;yGISAz694sC0/dNwv7gDo+fE6Ce6uZ/chyhnXZq6BAEcrJ6Tc6Oz752z5a/ouHP9YeNuK4eCpc5Y&#10;pF5tPWyKrzxjgPeX9hSOkZ99mDcPRwKVqO/KB+dDWDQNdOK9W588OBQWdQG8sgJhSCOVERnO1KbX&#10;EoF9x8iwioo+oHdaM8xByr+vFQXwsCOLAOIZ1kyysWHrhcfO96EKv0nT43tNBXHWWMwv0/YXJ7iq&#10;UnZmlTQj3BFALyPbx5RDAKIpaz38OBzQmZwbvfj2merJAUsOi4f25u79X6+tzDehRJkpkaqZDk9Y&#10;i8mF9Br7irNa+1Wlrnwv0wTPgy9o7bSAgAAAXmauhSKESQYLYakHxwJa/ZaV8140Igzy3dihCvci&#10;e4TVmryo6+5ZkJyIybTxcpglba6UYqLmbIdoaEAa6MR7i589Xv6iSYiJua2CtWBERly49EZc+dLt&#10;pUBGJqSQ2uDuPpmUYEcfs1dJRRlj7hUBSO8QDHHF0c5El+6QUrBzvcYxIaT0AVGN58Q7OIlq58I1&#10;nbPAGOvdKKm7E7hI+Ojd98N7ohlhr/v8my+3Xr4wFA2F+4o9o69y7Oz3autfbz/bRr+LECveqiQH&#10;b7NJn2EDJrn4TmGXeexT+jIc/m1IU+ECXLIPPAskElEBvhgdc0W+WJbqdnLxeUVAMTK9u1z1vITR&#10;qwnSV6Nc1gP2FR+OTzykb0XQIU1HpphL5EQ1nIDXepANmLDEEpFmTNZd1cNFbPuzKzT3LiD7hANX&#10;C45zuAcxHQE3rChbRFHDJo4UbwYDpbu8EEM7hf1iCtV7LZUKqVS2Vp6uzDefd57Xzg6W45HRgcH+&#10;+kxt8vWx9uaz7XWFmpg0bAavr7HvjLJjDH4/TIQ4BbipAT/WJRVfyLc6pAs0N4nwTytxEjWOnXoh&#10;ivhVKbMX9bTLSqHe9gsIKBrEGcRKpwj9tiinQsAykBM4YilU1sHaVFd42pOTpbHsqWYRrOCCX2vD&#10;2Au+HoNkS8lejrGSnG0Z6TuaCVhtk81rXToSUfRiXME0Vdm5sSdm5KxgLc0EqifouP/YxV1sW+uu&#10;x4znA1RHjv/pO2dn3pmojhy3LC4gQIbGV09v/+3S+lebhwRIMrDh2cQchgXqAAAgAElEQVQNftFI&#10;h31KIqTTAZh9gB3KMUllILAYuSDWvZnNFiplWFwZtaQAZtIOiBKcZcTJZFGiinSSX6V+zorw4nIB&#10;H//DsKedC3TA0xVTu65JNStYa1IpdaK9CQ+nw108OVsLAVHP4GaQ+GvSlUBfE8PJIkbEOcFewKmH&#10;ATD1erBGb1+aCTFRBxjGYPa6z5+s7pz9Xq2vciw9po4m+irHzn5veP3ek2ebh32pqpUMCHskCpCo&#10;dpiKLYzTBI6dJGAtcHaJ5fjhRiPr1BArziazkFzsmiFdUSzI4i1hwO61KFdcFI3mNauSshaFBSdA&#10;nJ7Y+omkHjSAMU5RpoDtE06xhotgIQYVpIoI57Jk5ybrwxLHNufnoh0EDxVW/xY7BdMRWuuXMz4B&#10;j5h2q5rU6HUEy78dNXj8d7t7necby9uPfr85MNg/PF61KaJ4GBjsP/v9kbHpEzubz9pPdiUprP19&#10;pqCjl50ypjKEHQPsEEX6SbkVUJQqUlADkjMbiIOvHMkwnpo1J46g3WrtHQgI6Dm4REo4OlJwoglT&#10;Fqd7qyCu7FJvMktT/M6qMSoNjfW7aZXPSoXXPVQal5RDgJp1T7mrHN7BqfTsd0BhS6ANrrMNpfob&#10;YAzDgCoBpoOka722X0SblAhjhgskW/BmysNhmkk0dPa9c6VROwMKgvbm7p1frN3/x9XOzuEQDhUj&#10;nEbNgROkFIm+x80mjAoqXe9Yq5mDdLUSuRLNdvoT7MRga6SzEA/9LTVyOR+d1MTmCNq56VW5kDuQ&#10;MPSR7KkMKLYFpDtZMZTZjoOrZnH8wBGwV42tO6cgcQOJyOxKIhtCUoWErqp4+0s6SbXq2QEmL9dm&#10;/9cJKHEvI58Tosihy8pJ/GhXTQ3Oh8mmt/YY+4XFpIYVwnyrY4UjHxN1lOzmg/jZdnf96+0QFk0D&#10;fZW+s7Mj6/e3nj3tEKIIM3BeD1E2AQue4wyX6m2scillmNs9XanwJqU06kMELSGBVIRhVFgpgLay&#10;oCk2DuBWAFYdx26y207Itj/nbEKSUh1wFEsxAjfqrNddVTiEBaYKInucWVVhwu3cpJAaeNIxAw8b&#10;VV24wA83H1WTVOV7gn18Ku8nTEfkVloLEUabi2m5Wr8bDGAMHHDS2ek27rWay9vVkeOl2bBfHTk+&#10;OTcKRUbJYePN3Q8oQrWWcao5zAMde9LVRKSpyi6F1niQyk+7turiPP4YACENv5AeGkhQYfZFwfpD&#10;QEAJ4EtOcpOlYnUYjrKkSg/Lds4G4crVqsEY5RBzqAVgDPB0qEqvMDFa624CWgYJqczsGh6uYgEL&#10;VXpkSmXZAahUJI1GQw4c/6bg6LiQ4hYXuEm5gSf14GewSLFTm0GIhgakh/s3GgvXH26tbr/4JC4r&#10;dN2RTkapqctdksTShGc0sAog56Co66rEmjQlEFHTptEuZ2xjilloAs4h5tdNz7p9pGC1dLhoqbFm&#10;Cqm8BTjkTDDW8QKHjpCVgoEMn9MSie7uXKSDSFsKReUgPIxhw+jyIVy7TV6uzf5kHEuz17B8c/0P&#10;//Rt1qWaOqVVc0oEHN2kWhMHdsz4lU5G88uudK2K22s48jFRR5lulT2ERdMDHxYVwbkOOb+G6kJR&#10;j5BqsYAPRRxjSC82kalZgA4t1lolUsXQkcruBWI50p849gC3gmrVkdbCqEO5VQ3ILt2oCHiaYLDd&#10;imwfJFmC2HTJAvYSAuypVneRIGsqEMbPIrYnR18cihw4E0j6K/2JI2jnrGF9W1yhgI/PyHsoHdXi&#10;r4BS7t3biIFKblCnwEGLtZ/srs43d7afD5+JBqJ+Sw4Lhv3I6IXa1qPvJOsRYMy7g+0s1fIh8iMF&#10;sJpo8xLZ1nj6RSVJVJPI8cJbi5mucnZXKsqwASbSjIR0NUxvzAQEFBaAH9mRLFHfEK7NS+ejSmSJ&#10;pMRrV7nYklg066OsKIK4RKfjcYuvVHxhZIuKslhlOAgHxBHtupj6cLnG5BY77RAy0nNY4i7aERsk&#10;EAeSBc+sas0u3NxHlgJyclGWiGxFlo5MboRghoc7DlMO0dCA9LCxvH37vyw/+v3mXuf5oR9EI1q8&#10;gUzqDuJyATRVk0hc1Fj1W1q06IbCCGTxEkj2b8BRAxgUHB3YGcIxCdwtb+QIgsGKvijS7O/EHE0T&#10;PRKmIQ0AKgpA18CFio1vwap2DIiMWfzKDXWAiKgUqQa/1Jel0hyk3l1ElcsdEF2db/7Lp6s5FOw+&#10;p1STXSvWtM4Tqe5kzarKuvEIeGnwJb4yRIiJunWYbd5n293tx8/O/umwfdEBCvRV+s7OjkJhURYp&#10;KUwwWF1KXMulPhFYKRS/0z8qwlsCKikmyi+akn5XeaVFDsWFAb59ESCuguia4bRJ6vrh2IOXGc5u&#10;AUSEqtZiMoyngCOCMRUwYP1EFUU4RFoEy7ZKWQSqLw4kNr1UQYRtJ0qK7WURgP+LvduHq4i1J05k&#10;m53dKk5oLmShwNwk5BD/qt0VjnUUjx1o06sGNv1bcCZurX638i/bz7vPa2cGS7NhqHpy4Pyfn3pp&#10;5PhWc6+z/ezQb+x08OsclDa1Su4Bgle8pUAKlXtF5ViBFwKOoOPQZWmyDIh8qrJIZxOmFOLWs/Bq&#10;4nfABAQUHEYrpgrALgcKo4tbaV6VyOVQEY6v0cTwpOZ0J8oqFQiqFb8iREBhcQckIIdjuixlscpc&#10;s6gecfAlxzjnLFcQBReKllpbdoWaAtZjOfoJpF5XWDfjllHuI0uB4LqD1UU57boi3O/CJmMHKjzS&#10;fF2UTQghZHh88NKPx0M0NCANdOLuv3y6eveX38jdTdxEqMh2tIhDnRPvME0iKKjSh0uJ7KCSaB0D&#10;XIlQ3UHKkVU9XwX7IjD+Cs6t0T3wnADy3xe4EgHLCMkAJSg1l1KqBcAMB8y4Jeas0iqnUUHODZgA&#10;KEu6ttJZwzpYxFzSCx4qQnSZTQxiuB7NvTdRGjcIh9X55sL1h3lyIB11mFPd2nsE8VOeCLqfVFm1&#10;nhpU70pPemCWiYxllxvevjTTS+yWCY2vnt75xaMSbwPJEZWo78qHF259/PXWo528eQkICAgIQKET&#10;7y1+9nhlofXq/zgyMTeaNzveMDE3OjE3ujrfXLzRaD95ps8QEBAQEBAQEBBgjrHpoYvXzoxNDeXN&#10;SEA5sXxzffFGY//p0ICAgAAfGK5HVz44X4n68mYkFeQfEA0IUMMkoJ3qIdyjh5WFFiEkhEXTQCXq&#10;PxQWzWzosvs+xGuyWKTBkjtN1TQ32jsvRbJhEE6AL0hkUmxtlhRefHHJ4Fx+pSKGYW0zApSNWiDJ&#10;wm6rFwliSnQZOdK8lLIjcV/QTpnkV9MGpJBegoTPaNREjk0qraPREyBxTAhpN+KF60+Xbq7PvDNR&#10;JpeWz8gopnO1sssj2JFDy8UMJ0DQ0QTuvHElct8xfCLnr5GktUYR5F5AQJZIBIXFoibCCxEKQEtx&#10;TIwvF6Agiju4ODwzXErR9hFVIKlynhIAie1rAGgXBbEgrhdyd6p4WWdhHY/7oq0yZi0G04RoaECq&#10;2FrbWbj+wGDPPTfstRKYsxlNrUWpNm4EFQULKcHNVi8+E0B4iqtSem4xrmXcCxIlW+4LBIs0PJlJ&#10;lR2HKwBfDijYD6NKiXQnMuN5uB5d+eBcCIjmDEzXqwQjZgwjDQEvIsU7Su1/QN+dm/35/QyQd6W2&#10;GvGxY2TslZdy5KGsSC7R3d7c297c80kXuIEQf18lIKfYKxq0l4fAl4AlUN3tqYLq1i9kLrbK4kWC&#10;0gslxDQqJqW3DbMQFUqRGe6eNOu7O1Q3Y0jZlmaHu4ZljB11RvdKsdc/AhDbgbuNhwO9NIYrS6yC&#10;yAz3K96fIpIC7h0SKUgno5d7ulT3idFfxcbHF4rMm1RELIt2iupaXQxXqqpxDFCwlz5JxSA7kRUs&#10;PXvaWZ1vbq3tjJwbGhgsySOjhJDh8erU1dMvjRzf+na3Ex+sTUaDUHrZXRTxLSnewYW5r4+FVFSq&#10;rp2R5sLUC5bA2lEHD2miXgHZ71IK+JVX/NVuGVUh8vdMaUBAjwLQqJFg1VQp5WxmlmotBr6LMJID&#10;qisTWWCqL9UPpWWJF9apPKpImRaZvEApthh32yFxu4dZem+kagVhdbAEtCnE7gaqqfqoUq7wN5uZ&#10;rlPS2x2RRNi1Xso5wDZtdkWysemh2ffOv3rtTHXkOIqZgAATdOLuv/5q7c71h/xluVrzymiecvqw&#10;VjtNAnJS9Z5d2lj5A9vmRGGeS+0Lctg6EMlyLYP3t6i8bVI6wLpm7ealDQXYPgkq6qe+jaBd9ylX&#10;sB/M2q+l5YqFl4gLS9wXwwTxuBjAhjYLjYqJy7cFDpwhBydEy+PuYGETEPXioFPBQoCoBCCnDmHE&#10;hVZDc5xcWq+vBcSFA4BUSS42TO7OLdR2FS8oRqx78bPH1ZMDE7O1vBkpISpR3xt/OXHnF4+SI7n7&#10;0G4xA4a66vAc+0U1rvAzyGWuue8+pvvxgQki7o8Wd/FrTykBCdiGNaqLdJ+ddJOmXRPZbXx2Abuz&#10;PqWCgBErrS8xOXIq3UzHbYNlE2jPbHG78OBRihHyyGRaIqbp/S5AwDix4I0QvuNEIpmoBI27rcbd&#10;1tTV06++XS+TqbB/ZvROa/Gzx+3NXXkizCBR9YJ0j7npkANkDvIn/DgXCfqaICo6SIlqt154nN3l&#10;070DAnKB9BBGxpYgcPpHJZHcz454qSOyXGktpKpdGpINs8cOY+PAsFs7jM57mfLmy6KxgxEd2iwq&#10;A0EKsILhbGhA2sBelquavHi3htFcFk9GegFgWVj7IuxWLncD1hqwR4vlTWWAW7iwMGmQ58zsIHo4&#10;vfsrxLLSAMe2d33DK/PlvjJ3Y3nb5oRo2sND+sXa6+ILweTPDz0WxS0lFj59RAgJYdGUMPuTcbLb&#10;WZlvvvhkF67TRl/EuKC2LBcA/Jjq3FJutZo9krgLfJFSNYjUJs/F/a11B7ADDFmidpxr05jSRPo4&#10;4ICKUem+Ipp+LUnRTLUeydIYZ3qaIrxTwbpcWNfUkV2+ub4y35y+evritbolA4XExGxtYra2eqe1&#10;+I/f8LfpsvsGjOw6KiuIzO1o4Z+VJhZ3mYjp7QRplmYJF74lCneAmAvmyvt2h2AjBQSkBO3OqgTZ&#10;RI+Qci/jOC4xkbcWqh2mOkZhSJElbsFyj457EcuqpdORYAbrhXZeaNVFxx1aB102OTd68d+eqdYG&#10;zKgFBKCx8aB99789lF+WazHX8JtLaHrtRlVgGtJfYTUeCaTI8iKCWFtGpCy1i1W+Oxd+ABNAFZsE&#10;zAcMgH1FcBoWXpanXjc9tCF8F0vTX+OUOyC6tbZz++fLeXPBQOUNZv9Q+fC1E5P9rgIsrgFkpuA5&#10;ovgcKtA7MdEMgkz5IYRFU8Xse+cIIfthUWu72i6ZSp9zKZeSUum4NH4mzYX8SIS1gePTTu3jtEnv&#10;0xkTuYHrq4KdtwJZQZhtscFT8tBprab48H5/VXBdpODoERPLUpGyG1HS0BE+SCP6a3z5g4xCMlJm&#10;CGL1hIPNWqUQyZ7DuO3sdBdvrK3MN1+9Vp+YG7UjUkzsR0bpO6OZ2GBYmIaxkV0MJONkXXoOF0rf&#10;F7Vseif7cEhAQDEhSgmt/KEJ7LTWNAAoGGJ18pr+HsvFKI1iYhcGUmq0WHZOKC9Id/N44cqajkc7&#10;JcHhmTt5uXbxh6eqJ0M0NCAtdOK9u79qrCy0jJ0zBGep4WGhcht5e5CImP3Z3omrCCI9TnDoKyXe&#10;2CK4v7WhOG201YhnL/K2IPoGEphu1UaOMVviTMkmwI260gdEb338tf54fZZADhukAM/MlMh3Mkqd&#10;wwWXD+YQXl8rZsQR2B5ljYLV9Mv/3hiuR8P1YnFVGuyHRe9+ByVCKrJwdvq3BR2pB8RiVU51bKuU&#10;NszEzEaAcoFhYDuhVP8z3fKTDeC4lBh6F/dXquiYaoRGqr9YEFuiqU2YsdDGz2hpTJH42AEg1hqv&#10;q9H01nFi+Eus2KoMO3mlH6XtI0iY9pNnC9cfLt1cn3lnomT3pO3fpjvfXPzNE+Vtuu4yNu1JxO2Z&#10;kCJhALnaajeLGFHDQzW2c0cZ7ZCAACfghQmFSgnkUqY917y4ZjBFpFERKW9eHP3SstKDdeNgMuYV&#10;mLQOonDaoylxOIEzKsc6k3/+8tQPRsLZ0IBUsfxFc/Gzx514zyzoKE2gsscxeQli4whyJyIHlTlg&#10;Z2hYhwCp2AE8Wt53V9jtjqL8OKYRqyytoOnA47wrplWzCPwjaRbTmKLwEtaS2ozSLmaSDdejKx+c&#10;CwHRfIAUdC7Kp9/IGuvazTeG5bhdoKjoJ2+8vv+n6fPXaSNm3pHmXqMtDpP+sNd9/s2XWy9fGIqG&#10;yla1gqA+U9tp7W41dOsx8IZwpH7wWZQC0ieUtUOX+9XvS+l2ECsSRfsf2VrDb0rTNCLxlJCUpXod&#10;PflO+Uk4p39XDm8WcXnlG19BuBTtsOGeeVe94J3ULlnmuUaACwXagSZLhgRXNPs+OZXnxNAdltBU&#10;9aaKZ5YNdvImBLna0Y9cKUnF7XqHNkV0+L1x7fvqLNscTC0Ktt1Unci9Cc8uvmLpNCUR3p9P6pV8&#10;lI4BkRodEmIaWsTh9n/2tLM632yu7o5NVQdK9MgoIWR4vDr15uhLIwNbjbjTaksGHtdTIjhNSboG&#10;uQg0LagQIIqxyo0Z6eLCQkyjGoF29aKsiqXQuSByyAoTbq3x3rxcX6fafQEBvQJRUMCLIyf6AElI&#10;BSxd1PxC1ECAddkRUiPaC+xoGokyUXURNcy0obL7AHvQO/BVVrlNCNHr/OJ4Y9UzDAPAyu6MymD/&#10;hR/W5/7d+fprJ0qm+AUUChsP2r/9m4ePvtza+24HGsaiEs7ZRxY6YeL11urARGF8cQnYGS2ySmTm&#10;IefY4QCssICVJzJMv9CMsPtIavtL21+lBnDrjsrhYw2p5NRmMRKYSJpS+hgghbZoo8E0pZ3OkrLr&#10;C9aV5wJ8oawxKPoJicJmFDwYNO9BQLSca1mhA6JU5milFlGPMVhUUvMBqfFqQ4msMubXcy6uONLS&#10;RZ+eWJ1eDoi+fWnmGPnZh4e+ZX8WBwnxIFQZUYn6rnxwPpwWTQ/3bzQWb6z5PAsID0XxbJw2i4oI&#10;m91ojx7xMa9dThOyaUwnMsA5vFkms+1p1lWTwrSdxYzIndra0wMYOvDBQQC+NiRiJoJ4IgS5YRbJ&#10;pN3Uk3KOrI4R3KcAPBKkhztVv0qTmZ5FYLKU+P60F7fpqgC3PE2TwbZc09Mh2jGpHfbSGW1xMkab&#10;V5ue/WcaR7LcJUBAQFnhsrp5UYHskNmkTv/cnj2s1yZA5fal9JLDIh3OpUUa6wJcFkXG/Z6OwVUd&#10;OT519dTk66NldR8HFATtzd27v/q28dXT/X/nMn2MrFGpyHIxEmH4cgSRwyq0qX9MastLPUIqN5Gp&#10;Dw3PEoYahisv/ES6BzVpYvwiZc2YdjCYntf0EggALFCMOgEQATOGK3MLgUg4L46UDHYjFubEBWkH&#10;7zAeyx4PzH307vvhSGKx0In3bn3yIIRF08PFa/XqyMDCP3ybNyMBAQEBAU5YWWitfPHtq9fOTL11&#10;qmT+Mnqb7sp8c2NpO292AgICAgICAgIyQnXkePmekA8oIDpxd/nzx8od8wEBAQGeEAKiAQEFhBAT&#10;LY42AAe94dNjxamFOTrx3sKnj0osLnPHxNwo6e9f+PSRJl0Ge3ulh0vE0cttR0JuJeM4V+09RH40&#10;ag2PjWa969m7ENBuivFyJMtl73x8+AEDaZexyfCUWQADlSDEr7V8jhVvb7AtpkrAIo2TrFpS4mEy&#10;KdhNnchDb36PBVicioAZtjhsIbaSrkEWP3+ydHN9+urpi9fqWLZ7BElkdGN5+/6NNT4yCowrcYSk&#10;sZCx3QrIHBGYBLB0jQ/eikZKM2AEOrYMx5V39LhCGxCQFtLeWK3ShN2neTaTGjhPyXJiTVmqhxhp&#10;Dn6BuXLASO+lifE3EEjbFrPFXvXRDnkdCzY6bwQgisZeeeniX4yW7Nn4gGJidb65+Jsn7c3dQ1/z&#10;mkSiRwjJCRU+mCx2CxB3rAooRWqDAEaiBRuYKqjSeBS2bEFI2wfgCkMEzw9QFodUT4iKFPKaXCKk&#10;LJke2FUNJ1mHhoBosUD7yHqmII9iaxO4zC+8SLQARm6Xwk3BvCdaNIhXdQMJuJTwxfSFx7Pt7vrX&#10;22e/V+urHMubl3JiuB69NDLw4oKUBMBLKty7gNLL4rlRFzN3yotZ2Mu4FXfNy4F8qE+sjpiYThbV&#10;tfgYmioKUSThU5zIwJuFSAaQMx2p8AG3vYtvLaheQEwGSRxbCiIVD5gL3+HHG4jixYgo4sc50Y0B&#10;6frHjmdV3SvMa6bw3frcOygsWTYZkVVcOqEqikdJpZXlpjzwopKKJicBKJ+x4oVCNiXMLcuJyDbH&#10;KpsAfheK7VNuJMAPm8G/EuaZDbhQmpgc7kHx6QKhWfZI38b9zdUvvxsYIMPjVYiZHkR15Pjk3OjY&#10;9ImdzWftJ4zjhrY814y0+6TjzRe6zKt73HePxFVk2UmNJyVOPVNutaOdg0URHLTKcEDAEUQi3OA3&#10;2yLhHXFON4Ah1TfSkG/Ip7yMIH1tjlsp7ArlZCmnOZjWxVRCwj2uSkwQwlNccVR6i5QB1SqMyah6&#10;n0kE1Uilmnx6yz1bulYbpH2qTc8R73Yn50Zn/ufxV394qjpy3A/PAQEKbDxo3/nF2vI/b3biPUIU&#10;ZmbaoHOElT+s/QXAyFdDGOlhBy6kxwoijhPRhKTVhGUC0p8jWo7UvuZkvoog0uOBBCt4gfAAtcsA&#10;eH8vUAvtaI9M3hBVgRseIgNGXeC9ibjxkCxh+EiPdEhTA/ng1+HxwSv/23QIiLrC3axOwMpbldgX&#10;JRsr9Ng/RB+70WriOKRF6ecLppp2b+LtSzO9WQdYSJUiWL3ViJNLdMsqOnPHxGyNECI5LSqOH/EU&#10;mmozF/5skwouG99McwFblZF7q6PDZxNVRxLhEgGyvoDfMhkJl8tLsxt1AdeeyMOCUjqmRauIANCO&#10;Wy9bBfF7ElV7S42KEE+YiRCnuZaslqY7AMqqSQpwkmNAxaVo5MiPovbm7sI/fLv4myczP365/toJ&#10;+xILibGpobH/dGFrbWf58/WV+eaLH6zHXqQ4c2zUWXkdZOQOpxId2/izPniaGaAUCm1AgH+wyifR&#10;qeWJIuFlNqVxni+KfJIViRNDSeJ4YMW0LqbpTRmjKgTyHI91QRawXmu8DxhMiUhIzxCA3FZq1TN/&#10;cqKsz8MHFA3t1u79zx6vLLT2/10Q48jFZQSsfWIaVuyYHpASVxZuLVaVTtQyBGm3atcyrkFcfDX4&#10;XCoGRGQvtFVgzericJU7xAGMBMK3NlyPrnxwrqxe/SKeEIWVKyN9xu9gCCgkjpGffZg3DwFKlPuI&#10;fRGw1Yhv/d/394W4NhAIJ7D2tsDBDGs/jtTZbVo0AORiA4cYTatmsbAha8FlsYuJspWFgw0uPGuz&#10;p0QKJg54PdifMMo33PgqsnhugX0PMFdGY0k1zrXzxXS0qGiKlLXIJRSkalhuRBkO1HLfvdbe3L3/&#10;67UXkVHkLhYY0t5HOsft5hSeJRVBjKwwbZziBEQJWhgGBBxNcEsnoJZ7lEju+7TceTBiw0hBsigi&#10;JfnvHeKuR498WnSxdfBYtZ+JpNny7gNPlrEy2D999fTUW6eDryMgA3TiveUvmku/be6fDY09XfgM&#10;w6/AsbCRYZbsbEzHPUZa4w7ve/HChh19WOWQroxF2Oko9Zy4eDW1DpYi1DpVgMO13P78Tty98X/d&#10;K1ZAVAVOCfTiGXP3wGQ5O4zmo7UJ0Gv46N33e/OcaKowHStpjoPktOhf/O9T6RVxxDFcj658eOHW&#10;x193nuvmgtjR3rteFYpDDjNOsaPiHq9ucvAVyASAYc9iXyGXLBfvTKpWVtFUTExl7RoE7j47d5Kd&#10;U8y9K7UUWPb88oAPmmY/WVQlui2vG3/8buOr5tj00MVrZ8oXGa2eHJh979zFt8+s/q65dHO9s+ND&#10;FQEsOu3kFTvLi+DVjgFtAtNm4bYJF9OzHxAQkICdoWnPVqk8zMCfbgdWfGlDxVKfjuneO3e/f6r7&#10;USLdGSNHmEYKY9klKJzhhgx8erQIgFVPtdrCWdSojhx/9Vp9Ym7UlMeAADus3mktfva4vbkrn3oZ&#10;iHG/Ig4mYuTOziYAiQHQNUZWIVIqsj3i7tSFfWVF0xO8LBxIl0XGweDcvWRHKSB665OHnecVEjGP&#10;xxUQFpFL900SXuBx7hixJ0qzYvasJ4Rzogdw2R2TMiYv12Z/Mp43F2VGEnve3zPoCNUyDCzPLnLZ&#10;cQOgxbAXCXLBS5VzhPuC35aoMiHstrBxUPWIttG0TiUpKe0CY2eV4bvYKK9Ix24Am+5hBwwJx02X&#10;qS7n8Lwgst7PjCut6y1tNuzATgeMDFS06uTc6MW3z5T1TrZO3F3+/PHKfLP95Jnn3rQw6U2tDtW6&#10;IO1WKTVYKHGrErwQcJ7o3GOi7ptPAwICTGGnc2Y2PbVqmHYVcEzgVzCqVnnv7Wm9PZQgWswdUXRo&#10;AcreAwXbaLBlZ8hnWTerBRQWG8vb92+sbSxt+yRqNPjtPPKx7v4DIhP+1m4la2HIiW4jqxyjw1tQ&#10;tkhvB1M9wd2PYeRjlKZkIV12TdsNs4j3YkzUqEFk9S1/QPTjr7eazw99LaataqRe4rvbi9aK1E5h&#10;Zy/er25aNKaORQqcWeCjd98/wjFRwAFHCte1ISyaNnyGRS2AF6MWwtdC8bVbDNifAOsaL7i1ej8e&#10;foW4NNLpiyULYGKinKVkFJPG22MYDl0MSL+WAFC0S+9gjFIXF5sRe9qYqDXltIEfscBYZTA5N3rx&#10;356p1soZGSWErM43F3/zpL25S4gP8eLXY6ItAraogTllzacWuW8XCDHRgICMAcx6v2qGNbQuDMdw&#10;mlZb8xiuwyzr2rx27i07s8sooxG4mGj20JppWmUbwXa5N6gFFDcpHZ0AACAASURBVBDtzd27v1xt&#10;3G3pk+Lhy6TVJrbzibNTFbnxBS7RaM8NzKcWdmE5XzEwC7j4pigFLy2GYcA66umC9HoHWKrcS3QO&#10;DRzFgCgpqq2KFNq+ZqKKuEVgkhW5foc0BsD8gpP1FMLduT2D5B34EBZND8P16Nr/eeHWJw+2GoUU&#10;5QEBAQEBDliZb67c/W7ycm3mx/VSmigTc6MTc6ONr54uf/Fk46uwkAUEBAQEBATkjOrI8cm50am3&#10;TlWi/rx5CTgq6MTdxV83lm+u581IQEDAkcORCIg+2un1YFhAQIKjGhOlIe5i7mWQIYRF00Yl6rvy&#10;wflDYdG0dzZZDL/0dih7pA9Tszjdn9c8VQ0A7ovdCPF4Jg+4fEbKKlAurTJNaXGUUCyF5QS5EZ7b&#10;+YjfXQXvcBc3VLpvm5KeG04PRvTh/cJcgxRkQbSeX4hBtfLFt2v/+nT6B6NTb46W0lapv3ai/tqJ&#10;jeXR1d81V+abkhRIySPOI+TwcBxFqvnLCiWXcnM8iGOKnmAyIKBMAG4diIW7tU3hrvWJ2jWrWXHq&#10;jV1ZKe2gx1BL6QgLq/4VVv4nLHm54MHXLRFS7RHQw2Wm3/D44PTV0+HR0ICMcf9GY+nmemen6590&#10;BjeIeDnNI00jXbzYfwJWobYI7VlzzK8Wx0PzhapVkaCS38uqp+WksCsgAFWlpLXw6FhTfWF1CQWO&#10;bkC0t4ZWEaCdrSwcBYW7rxLwwPR4dLyfvPF63jzkgS6jJEURqVQOfUkSVIoRMI5j0u0m/Gw14p3W&#10;bv21E3nzVFr0VY6d/V5t/evtZxvfvRgSjiOB9iD7HyH8kEsPUv650mmaZC5w4z+OJUS6Xb34o6XQ&#10;isONmbSVlCv6X5JARYeZL4e+i3OcK0KKpMT04D4GqPhS9bL0e4V5CJ1tLrrUcf+Mon1Wkx4X2aYJ&#10;aLnJ8BA/cpSRoARZSPs6oSz9mGRnR0KShqsOTSYdM0mDc2yQwwNJXF9EaqwoSBuJ+i6d8i7Kq3Tp&#10;tEgjgm1McQBz4si8CntxZ+MPWw8Wnj7vPq+dGeyrHDOlUHxUR47XZ2qTr48RQrYfx3udg8tt4OHN&#10;gRMUXsAOCW5NpKDzV7ociImRUymRSNJZLyYzohwQEFAyiGonORBNVD5IFWMVvASrxIWb1YKQgovT&#10;zfCgZbHKocUSnyChk/yfY5g2O0CfM1swzNMqqEAVNqrxir2sys7lxcCl9WherjetCUoNVaJrMVoo&#10;R4qQybnRmf9l4k9+PD48XrXhJyDACqvzzdv/5Y+Ne60Xei8MU3mo0kVhSCcXHqLtCZdFZBYuXdFY&#10;cPYUwJvWryLaboBPRoTU15RQUNWdE9dpAGYggeiYwuRi8xIibygMxC7T0jH1oTnCxZnGOaZYSP2Q&#10;nKcFKJfrI274cat5IiWSaUgdTQr6RyUgStRqQwHBda6KVWDMSAUU+6sW0kLx002UMy6QOielhbJz&#10;BCbYs3j70owQE8UL8eJA9JBq+WdlHPeFTVOEpjiswWw14oHBvpGJYGCkhSQs+uxpZ2tthxAfOpaF&#10;gYq0k5F6vCoqptIjRZkrnQuY2SHWgls74diGtAhAtaKhL1WAUPpRWxGMSIGzq4qwtou4jlPVAqnH&#10;Uwrsd05Iss3OraNsAvY/aQVZl6JYIwDc5iaV1ku/cwOYyOzY5AtXuqgTV4QwKlcjctj8YyGyIa0a&#10;XH1rDyadC5iOMKKJcQoAyytAGWPL0SnJbWE2qdF+ZPSfN553ntfODvZVSmi9DAz2n351+JU3x/or&#10;fe3N3c5OVzK8xclIv3NT3ou1oxqQHETjqlLRh2aBmULFlJZIkY26gIAAYijt7RZQlQAUNSWkP8hC&#10;7VFxJZISi0ByYgHqGTQqV+wFsT1pSpoAWC+8uOG4JY8rkf4fU5YFM8jVEM4rbdWMwUyWStR34Uf1&#10;2XcnJ+dGqyPHc2Am4KhiY3n7zn99uHzzMfZ4KBvh4L4D80hlC6cBGolhAbtquUN1KmNZJIhUywEj&#10;QkwA2M4iAD8J7KvBWI6m4NpEa5ZK3VnIWsNOBi2oK0bl1sODUoBjP95bGygogbRGKvemSkljQztc&#10;g4u722l2mkyc+DIGjlBAtLfAjQFAbquEJEeEcw5brwL42aqdm0ZAin2CVm4zkAmp4e1LM+oFtccP&#10;wKIAXBbhUn27KxTQbX73V98ODPZPzNbMOQtAoRL1zb53jhAiv3jQAtKeBS4gYv+Gk2k3nluMQykR&#10;uBTM3MHskbe+0wPPHpAAuALCXSS6UxDHBhHupyVgj7M8uJxX4ApC3oGjvXrLmiVAkouAJ1QcW174&#10;Y/pdZEDFdsRcSoZvIvf7MTDwSJmVaSxxriK0oTzdmdPZ6S7eWFu6uT599fTFa3XT7D2BStR/8Vr9&#10;4rX66nxz5V+2N/74HSqbOG61ozTVO3MwxDFpMmA1ICAgVagWVi9nMdlSiEISsglMgVfgfWUkCpVA&#10;VREj/QEvdY3YFs0KkUnHiy6kBdn1iMoIcrRNUsprBFXjE34gDdej6R+MBu9EQPZob+7euf5gY2nb&#10;OCc8sC0opIEYvPSbXafsPJApgePWwg0CU/DltvUL1XgQl10WrG2r9RlyCaTeofSQWVPTIW1aomqy&#10;pB/dCAHRwgH2pUvVP3GciIKI/uFLEdUiY9mejRexSBBiolqhXEBEh+/1tmab0il83y98+ogQEgyP&#10;VPEiLKodUVLfvfaLCOTQdU9m5FwGQl+m+ig8uTh3j/VEtl42RLtC5A1ZIieRMggkqHxbSE7wEEOb&#10;vsatamMKbA2qINWGuVLEYZaG/GcbylMkTwNMU4spVR1q5+wjTPOyFedmt7YvVJooBzd1JYmMrsw3&#10;X71WL/HDVxNzoxNzoxsP2qsLm8kL5TxMJzUHcZ7Srk91omFCFB51WseISEBAgBeodAYOXuYpS4TK&#10;NCM55jeIK24PAuSbozngCFXpgOMSzogp0TqUa6eWS1c6O93VC7yrsqB7evJybeLyybHz4QqrgKzR&#10;3ty9/+s1yy3sgBAw8pOkB9Hi5n5KliHuC8BbGo51lZ4vlmtNmaXjLlRNG8E0biHNRdlWpYHrlZl3&#10;WuXLSgna5d6vGpDUSKTpo5ohIFpcaPcZsMnoJMWMiiy1O+9ym+gOiphS62X08CnXVEAduIVHCItm&#10;gNn3zlVHji9+/kTyG2DGG32BoZLX1rAIyUgDGNbgRDCgPjqqYh71fkxAlAjRR44CJhgs0sQHt4Cy&#10;2KYw1apViiPnH1SNECCgLmUPyQMMYLiyEp76E1WdZaoMWfvgCMhzxgACoqovAKTjQTQCTclqC7JC&#10;+8mzhesPF280Xv2fzpZ4bR07Xx07X734o1PLv32ysrDZIWq70REwhcwsfIo0Nh/kPmEDAgISZO8x&#10;tIbH3Wlamqp9SFrxhdxigqEjdb6IOrPRBiyYPQtY9CygK2p5wCwfqjTIvFpO8MFjTnmLY0JIdeT4&#10;5Nzo1FunKlG/hkhAgG904u7y54+Xbq5jb8rFAGP9FUrrU+nqeNsKWR02WmAkKsHtFKjs3PpFw1qF&#10;6ggO2ggfvClH9ZNFM2YQ13QB0I/ufjyMDwpJgYVMUQkB0Z4B3rVeZAkT4BvHyM8+lP9ScBnKIo1N&#10;T47IqvUu/3S8xK7bgmD1TiuJQL9ASlISiI1Jf1WlhGkCiVUwMr+1BQFGvh1g3uyigMioJL4i+DAn&#10;m96uTYya1yhYK83ouNXIwjCQMoChLHrZgM6SuuS0IUM7wGaS0Rh25NA0O9D7WuJa5KePVkeOlzsy&#10;mqAT7zW+err42eN24yn/m6nEgEeCl5VIBandy85i6fylCYwGudGADwgIyAZZeki14TprsuIuIpUa&#10;41iuOxGjRpCGPLUR0JTaWQXv2p2KIDJaKaaxaHMpA3ZgWBqbHpq6erp+qeQKUkAxAUVDCx4qywCY&#10;iY+RdYAJgPdjuPtCOSKceW7nKsEwZuq0ceHHI6xdOsSEeTilr35PUCj3fgKhkYfHB698eDEERIsI&#10;jCsDkIdpLygefcJ28w7jtLELAfQUPnr3ffU50cJWL/v1xnqQpc9kOC2aAZLmfREWzUDbxu9hkSaW&#10;/moduoiF6ythZbSA2yksYrr4KnDueOkmSoxul6Vkw/SRewJMQS7+PtqtcPOq3E8WTS1mAYaW39gJ&#10;kpp7oXQYS4kDlQWMavqT1o5ic8Elpoz2k2cLnz5a/Ozxqz86VeIVthL1TczWJmZrGw/ay79pNO4y&#10;F+riJbnpqKPDwHHDCvsR/pstmh1dyBLp35zACQgICOBgtwprhaFf5dBU8GLUJ6Q8x1fE0Zow3Ygj&#10;6ieY4CUATqURjQUXmiJYml5Gi7AZqBL1TV4+OfXmSPXkgAf6AQHmWJ1vLt5otJ88U6YoSFjUcdeI&#10;NUSxqZUMRi1mESMUc0l9U7AJT//pfbeKCGtB6muZtl77XHb2SKPpsNtKVZxpeFVMXDRHIovDg3By&#10;bjR5ba2U4AOiBZGuvoD0A2RWZdMZx4LyaRRndUlQLoS7c3seISyaASZma5Wob+HTR514L29eAgIC&#10;AgKyQHtzd+HTR4v/+E253xkl+xfqTrU3d5c/X1+Zb/q8iywgICAgICCgZzFcj6Z/MFp/7URZj8IE&#10;FB/6aGhAQEBAhjhaAdGAgPKin7zxet48GKLbJYSQSuXQl1S3k3S7h4rDoFI5lCuOjSmYoPHV05dG&#10;BobrBd5T0/sYOnX85QtD33y5tUf69wchhyja73cpkl+BBISQbnf/PxHi+EkGFX4TB0tZyww3v1iw&#10;cy0hwrLETU8pfUyhKiRFJCnp3/Q/VXFsGmkyi3tXaHtStpM/Evrc9Kfg6kglA02TZKT/tJMb8BBK&#10;iMN9ZFQ07XcVMwApMWOSns4FmA2uN7lc3PjE1yihyZYurjsJtJdOwFNe5NziV7FQNiUsl4hMGgBs&#10;iIAHUvIr95Oqc1kGtOOT4x/TyDQ9MvHBZOzsdBv3WqvzTwYG+4fHq9iCehADg/2nXx1+5c2xE6ej&#10;9nfk2XaXEEGBEVubFX0s2Kamnc71MiCTkQWphCoLUUoAaxyXkV1x4MQBAQF5wXpi0hUQv46wYkHM&#10;wqofeK602rJquUwbiV4hFcUcMwBLrOiWLu5ShZkcVrCN2pPmpeo60mJi1ym8HqKlya04ieMCqBHL&#10;Bk0Js8E2EV5ZlSIpkZBK1Hd2Zvjy++df/dHp4XrUVzlmQCQgwBM2lrfv/NeHyzcf67frqdTRzEAX&#10;FBaA++VgrhFywDbGXwSULrWwqCRJQKUiZy9zlqCdC4Iq4ar1i5VFrJRDgrUm2NYDODECPWuVpudW&#10;zwDX/kBdWM8YB5cO5ZxFLKQ0xSUGUxwlZd3aYvVVDQI0lCm6XXI0A6KcQzVHSYsBIFWkmpLoz1Tp&#10;+V4gsicdnIAbWcyuHd6sBxuAhbLdy3j70oz6PdGCQHUwP8sz9QW+O5eiEvVd+etzw2cGMyvxaGKr&#10;Ed/65EGn1Zb8Btx8At9lYXRliq/7VUzv6cLf/koOq91GLGFAZxa+OO1dInZTFZBFsfCsHZITd660&#10;hcKJjYo2GrTWFOAW1nY68g4crjcdb8Q1ujQJD+sqI6cGnFib0YiCSEQUjKqRKQ5v03ufjNIziav1&#10;E+W+TZfFxvL26u+aK/PN/X9bSBIYwDIk7SZV33HTDTmq8ffhlOyyoICA8oG7gs/6JkDHS2U5mmnI&#10;DY+3LCIbCp+M4IwgCiNVCpnFL6xVHa2uYmr6AWslq76yU8DBFgsHQwOKgI3l7fs31jaWtrEZMnOS&#10;wAxYAzBFVXYlLCRpgwBmqfQnO88nwBWmdNOCtPK5yFewAvDo67brUFUfWVh52lK8TBkjuDdsHB/F&#10;gChx8BqlDU7ngYH3w1tbFhiYOlUsDvAQ9cLhET0qZhl89O77vmOiaQcs7QIzRwOVY50rH14IYdG0&#10;0Yn3bn18/9A6IWqcWqet+JNdTNSvR0PFD7ckIOFXcyKKqY0x+zE+L2ul3FQ/MFqcrIWYhRhEasCm&#10;iyvQ+O7xRW1MhdiuCC4xUe/6h9TnBZQLh4Uw7aB122UQE00JLvL24GP15MDRiYx24u7y549X5pvt&#10;NuKMiJEf1iilkVPe2gUfEBDQW/C76QqzuGv9IxYOROs4rotMw9DRrpiR7BEjrd5oof7BfOJpWsNo&#10;WUEaJh5j6j6qXxnsP3OpNvXW6eBMCMgX7c3dO9cfGERDE2j3ImQDQFbYLVhI6aqio5VdKhGtZRK/&#10;MQgf0/UFrc2bscc44xitS0BFNYT8bhTo2Zjo5OXa7E/GHYkUFu3N3ds/X5JfmVvMmKhdsFDMHgtv&#10;vacaEyW2WiUGjlPVzo/Xs+jBmGg2RVjAjiu/q2McVwb7Q1g0A0henCZoXVZMae2jT2nrB8ZQR8LU&#10;LEG6PxzDckRoQLuZiFQ3VVWw45yjiSkUWU14WNqpBUZjCTOD3N1/RhtrTNlIL8iHbAFtTAgDpHhR&#10;taedY9coY2YAh3qlVp1+ozb11qlK1J8lU3mh8dXTlYVW46unmnRSlzccXIdXCvwSqR32BRxjAQEB&#10;LuCWHgvF2GWnGmZx9A4vyj++IsgEHACvk/hPmEnkVpuMgx8wSxg9OdKdbLAOVGshsDc8Pjh99XR9&#10;pnZE9JmAwqK9uXv/12svbihxQUp+Esei7TbtwSJFK47gssSogDRKarqkqixuwHL06+BFxncz8Cr7&#10;cl/jDXyVVwfObhFQB5BBQNrjpGBpqn8td0B0a23n1sdfK28pL2xM1HpeaCmbZjECfjI6xn21PLj7&#10;V3sZH737vtf3RGlrpnqtcHJXcmx4R7xpelPYceWXpW53r/P8m99vvvzqcHSi5292LjL6Kn1nZ0c2&#10;V75rP9l9IQiAS9VV7yiwv4rPSwDv83Gv8hD1xd8R+vE8lhSmIhiwN87H4KuTHP04PvRWBPCUEeYu&#10;e/H9AK4BKXuqFwgwb/Oosqv6EX7iUfUmEEdTxTBXFsyhlE9uGLBX6hs9kYUcS9RakL5P4OVVp273&#10;EGXgZQ4VtGxwA9gU2okPFE1/pX0EdzcApHiRjhAth1xB3D+L9jQFyMxe3Nl41Hlwe/N593ntTNRX&#10;KfkVc0Onjp/90+HJf1Mj5Nj242d73efydKzsos8jJRD7VxQR3KtvNC+bTCUoABmOeT8jICCg58C+&#10;vEgMn6NOgNGlpYmJ4h1lo9ItYMQwB6pmiIaJqIEg1QDgTSaqzdKU3ItHpioNUK+kXAurR0UQwxug&#10;DWr1Ga5lErAWh5g9Ovz6oPWzXgeJK4P9Z78/cvn9869eOzM8Xi29GhNQZLRbu/f+4Zs71x9urSmO&#10;KGkHOacccpZ+Zkog5yMGnBhAMu2vSYNEkV6iSi1uwjRXfPDUIidyWU1eK10j4S1VkT3KD5uS1flp&#10;ubH6VUi8YUs5hx8OdHnMUqQspQZ7dfAwrTthVg1M3EjsX7vhCudl2XPxVxD1vGZrKk1D20RkQM3J&#10;kQ6IEuenylOCKO0BGC0ErPPTO6jWqmKbVfCMYNQpLnWUivceBPo9UUCGukSws4S446nI3FqA6YjK&#10;YP+V/3xxuF6uChYSd64/XLn73f4/HI+O2W298Xh+Di7Uy9Y2PCfa00UcS6Zb+4lMJqgowzto8Nsh&#10;uVyYDeDIUWF63o7bEIrMhYTFTlIiq6+4w9GOQ+QQUpUrTY+ZxRbcprofzWg3rnSJxE9h0+1ppqVY&#10;F8fldW/qA/4rUd+ROjNKCFm901pZaG388TtCZHLSemexdL8nIPRgeVgEay0gIKAXoRIyWs0BubhY&#10;r1+iluiy5pLDchs4P4SkCTdFSvI5Yq7wTYMsPj0Lrf6v+tuiLFVxCoSDoQHFQbu1e/+zxysLLUJs&#10;D9+bGsIpAW9XujCMOX6HzwJkxwsZvJsIo+EDlI1cuCpfCv40pJZ+vv5kwFnkThZPGT8x04BRb0rd&#10;fTgKl386XuJHc7Ya8a1PHnRabShRQcSsCi7DVbrE+NUngeL8TpPM+qUs0bSP3n3fX2i34I2S3pgu&#10;CJgKdna6tz55cOWD8yEsmjZm3ztHCBMWFSHOC9VQzFGv0hYN/5qGQoZxmrDlaie4WEcVw8hkWva0&#10;4FwhLjRNBw9L37tg9EJQJOISqlSlsVP6owiaxXhqKnCsilqanSPV1N52UdS8B9oLj068t/j5k6Xb&#10;rekfjE69OVqJyn/YYmK2NjFba2/uLn++vjLf6ewg+hozHpI0Wne/Vuh530IREBBQcPhdemB3KqCm&#10;Gu1Ls4aFsKJZ8HtW8NsBVf/k9CWx9bR+SfzCIWYX9+sYgePWaGHChNLFskSoirNSOCuD/ZNzo1Nv&#10;na6eHDDKGBCQBjrx3t1fNfajoUS9QZkgZJEpWHnoZclw2aZgt/vEcYtJLLspl0vAFm0aSkQGGOD2&#10;d5ThKnBNZxpqpd4nbZr0QBsk99Csrw7KoCK22teRCIjGe/rJmKCYgRVrz0Be06eYzYhEwWN/hijD&#10;cdcAEZ14L4RFs8Hse+fGLrYWPn2UNyMBAQEBAXmiE+8tfvZ48bPHk5drF390qlorv8+xenJg5p2z&#10;M++cXZ1vrsw3N5a28+YoICAgICAg4BDqM7XJudH6pdJ6dQN6C524u/z546XbrU68lzcvAQEBAUoc&#10;lYBoQMBRBS4mWvA4MHKnpLhT1b1euW/MUSGOOyQKYdFskCyTC3+/nGIZ4rYm7ZY9o40n1rdeqPbL&#10;Iw/IepmDAPA71zxu1XG/QkS1bdOdw+Ic4NMeTUZyyJ020O7il8JCkqsu2aAEpVmMTjOLf7MJMttc&#10;ZipJLI4sW+8wTYqzawrkUR6rRl5ZaK0stI5OZJQQMjE3OjE32t7cXf7iSeOrp+3N3UM/u5zRySZX&#10;QEBAAB5IxdIovQWQyx+nnIjKhjV7dmq89cUVeDa053jwsNPoRGa4vEb14m7vYE8IgaiOHJ+6eqo+&#10;czIcDA0oCPajoTfXOztd+QyFD0RqYWSGi4LC13E3rcUnZQw4TClmx7cMfO2B1pWKORnJpVTxQA7X&#10;HcO/y/KEaUxaCt5Lg4HVUX4bZOyLVjUUZzVb6waO1bHoRHC2HrmAKEYzKayhDU862HdHZHXPwNuW&#10;10wJYOB2TpQLMZKcoqf4Qv3evWCqjmSJKCLhtGiGmJitDQ5fuP3zZf5hai/Dw85z4TjaMfeo4JdM&#10;VaQHk1dkLI3FiaPpqNKJwFh9mPSquqvulmEdYdIYmxE8hlS1U8ORQ2LehsgEFgBs3eLcm8H2iC+5&#10;gexEU/eomMWuGTH1lbohcKCR0YnvD49NDRmz14OonhyY+fHLMz9+ufHV05WFVuOrp4QU2HYS4RJl&#10;DwgIyBd+LTI7FYLjR5rRTrzQtc9isQZ8QBxxKWUuIAeXwjWRiwJACZoGGEhqNy6ysKDPhRZUkRiM&#10;5w4sujLYf+ZSbeqt08NnBg3YCwhIE4eioXjQyYKZazkqb0ZyDwAcW3KhbCpFMb9KPcBGrir2n1oL&#10;3RR5OWmt7YgcPepIYLw3SBTEi65eakseEF3bufU3D21OiPaQmWw0xky3a+QIurWOold6pJA4Rn72&#10;oX1uMTpS8NGTwDTaoZpL3qMm7pCxVIn6rvz1uWAUZYCttZ1bH3/NK/qqTXkcgGTSn1T2sBfVWevy&#10;IIdVdq1fQEyshV2EA4ik2pXla7Gx3gSE54HzZImLJf3VulIeY6JEXS8j9jANizHY8BNHm1I1DsUO&#10;wnDCIQZ3H8NKqtiwqomZ3l4KI1JaUaldnWH6cBaM5xeDOCaEjE0PXbx25ohERinam7uNu5vLNx+3&#10;nzxLpQAvW39UXR+si4CA3kJKKopK4KckIozkj4VnysI9JFUP4AbRahRGRkShAISNpXoF0HrSIDRG&#10;NxZ/PUB9pnbmUm1iblRbj4CAzNCJ95Y/X5dEQ7VThoORep+GT8C7/QtDuwMmY5+4r3VQay1m4FwF&#10;rO+0QyNAnAbfAgV0RJvCyAGSHg/cvI4iQkgl6nvjrybHzldzYCkTQFfmZuAXlZL1RZCVmaolRpw+&#10;WXoDLBzjInKMifauzJHho3ffR58TRcbYc4mMpr3HpMd7vRPv3fqbh+G0aAYYPjN45cMLC9cfbD3a&#10;saeCVPe1ybKUjMi1E2Zb3GOBh8c9awADLksjsPRqgzoYEce1s4qyR23DnRQc0IqYTfSOZSXcwssT&#10;cqcCEdgWm0JU8ZMvbEaAghgx5caMaqY4LlVexoaqT+2UNpewZQbQ2nJMgo2l7Y2lr8emhybnRo+O&#10;s7J6cmDq6umpq6e31naWP19fu9fCHg5ATvz44FgnJrFIH8jVK975gICAlIDZkmW6nKkc3OLyEQm7&#10;jX3thWI9gJg9RipgdCrt3ibHRdxXiMIR2rimqTYu/RVsyeF6NPm9oXBHbkDR0Im7y188WfqnNbn6&#10;592J50INnpUe+UzDdeklWmyd2EvevIJ80vU3Qay4mMF95XKH1L3QW8gloiP1ohxWiipRX7k95/IT&#10;onQgZaxZcQqh91ArBae15usK8OV2I15dpkcV6HOiUsvHYvtVLkFTKdzXj7T3EFmAY4mpY+mFe3HQ&#10;ibu3Pv5669GOPtaVgF2G8RumUhV5FuVinDKAKuleHWAlEFUuWJRxayRS7sG8cXVXSQ+tUEV6vljA&#10;kiozU8cO2t1bImDZbhc4gemropimMTxVeuSoQPaLNNqqzWUEXzNIKlUwq62XuliwjctSHTn+6rX6&#10;0YmMUnTibuNua2W+ubG0jcqAlOoU8ExBjsZgVAQE9BykISiPC4FKCuHDliwUbrhDvyKrgFESMFzh&#10;gwGAnWKxSuIzAtS8WBBGTa0yakQzPGXGKrXq5OWTk5drwcAPKBrard3V203Lm3I5mE4lvKFqmtKX&#10;cqitZhq6qJG41u5oAeiIEhLj4BJdJXj/qmjSWhABWOKQnq/bKDvg4Uk7UOrLkZ6xCx3wvx0Zn3nj&#10;XmvhvzUkJ0Qx+7fYaZV28NKdmpTPNLzQRlwRcOYiYepJ9ouCRL484aN333eLiXK/AgksUprCVDR7&#10;jIkarVsZjCHRHXA09rwUB524u3D9YeMPglSCvSrid1VGzVoa8QAAIABJREFUv+uQFJgAmzSxVjl2&#10;WYrsonGmQRSFkqTJJS2Ui3Zrl0OYoJ2/Seq1cYlr+lVcRJqAqMToEHhJiwmH2C1qpmYkHPr1GxOV&#10;MoPMJaVjWpxLTNQ0qOwO1ZCw80EzqAz2T189PfXWqUrU78xlj6G9ubv8+frKfFPjKZP6nZHqqEgH&#10;nz4gIKDnEIGbz4yIGGXHrG7SNBZqmJYxvGDE7A4xbQFHzdxaHfUSesTQiWTHSlgKXpgRacrITs6N&#10;1mdq9UulfeosoHfRbu3e/+zxykLrxafsdS3vMUXTdQEvqL0HGPDlYhJbRBRUu0aQBNlk1gEDLx5X&#10;05hoeo5uGNolXpU+x9hG9jFRYOAdDJjSe8tX55sL1x8e+qTyJrEw1e5yN65V4tq9di78SEs0nQLu&#10;IV73DipdTLSfvPE6Km23SwghFcVdu5UK6XZRrdM98H+pSNkh6Vcjmt0u6Xad2EjqAiyKHPGklRwL&#10;1ZZCmHZISjz4std9/s2XWy9fGIqGvDZ+gIC+St/Z74/stHa3GjEhhMTxftdTRNGL3ukqnMK0H0Wx&#10;pcriEaqBKhbNTQFaL+5j8n8kTRVodqMWwEw6lm02MZwXYINWme16jjKXWEtQ2rbScsWM7Hfub6PG&#10;FCWel9Eotoy02dlGEBMkE00kCBTKMZ/kknaNtCw2JTtUgFnAZYyi/X9y1AAmRd6SNHDpqrws/xbg&#10;ykqqI4Kyh1HUKAWRlGo+sl3vF2K/VCp6IxkxW/c6zzeWtx/888azp52hlwcHBo9QZHRgsP/0q8MX&#10;fvjySyPHyTGyva5oz6S7OV1LtY7QLCLsZDgeyYKOFNEBAQFpQCorTOcjK14wSxshmhWckk2Q+N04&#10;IYZnMhGJKlHDOfg4TY/LyElFqcbCKSoAV3D1gVxwO7C2EkDEEbTdtKQ4lY8z5bwww0Kmq9dnahd+&#10;+PLl98+Nf39k6HSp3FIBJUB7c/feP35759O1fQcIBTc1YJGihVYyEJ20tEAywVl9DyDO/kSziJ5D&#10;arxkozqKnkm8jUlBZR3gu6DCMKm7SFkkKDVLrT3vvtytqiZSmaJeGJB6d2FwfALeaXZe+PXGmyJ7&#10;BqQ+H/IiIDpcj/7sryaPVkCUMO4p6WxNgBRQlELutrDKV+PoiLYD7Ds1khXsbgZrv7p7ffMVHb7x&#10;9qUZf/VBLlqOcWnV/oVc9iPYnR/yBaP6HrRbJ9679cmDcu9/KQ5mfzJeHepbvLGWNyNWwM9oDOD9&#10;ehnM31h2TSjHknSjjfX5NviLxUEB5J5HbTKx7tbtj4lvYZJJuYJLxKS0ELzxwfOEAM/We4RVLNm1&#10;PzxcLfZH251yEOtoCulBTNOduWlA1YZeN0t2drrLN9eXb65Pzo1efPvMUXsJbGJudGJutL25u/q7&#10;5sp8s/3kGZ8CIxgpVJMXuVc9ICCgBDA96KkiAvwTD62e6RFGh42QuiKRVQE+/2SqQmjbJGKuWklV&#10;aKsUftXCIe7W98se0zjD9Wjye2PhudCAwmL/bOgX3xKiMCjYCeJFouJnnJdj3CpJpVI7o0iSpSDH&#10;a9yP6HEdQaxMTjaLuBbAJ7rwHgNMYncgD78i6QArI9ACtFXF7NkfyhRRBB5YHG6l4Xp05YPzlagv&#10;R45ShTwgStT9Yi0ti2BcF4EHAJwAxIs19+njbh+VEaWK8QZgsB8W/etzw2cG8+al/Lh4rV4dGZCv&#10;QAEBAQEBAYQQQlbmmyvzzbHpoYvXzoxNDeXNTqaonhy4eK1+8Vp9Y3l79XfNtXsts9enAgICAgIC&#10;SofqyYHJy7WJy7VqLYRCAwqK9ubu/X86fFNuQEBAQO/g6AZEAwICCDF5T9TXtg6X05PwPddGBDPY&#10;q6I6CpblBhnFPdqVY50rH14IYdFs0LjXWrj+sBBOXqOdkvgdauLAhneRqwj6hdERT1XL2BFhARw2&#10;RXaH6Y4e03OiRsSN+HHfi2QkPKUFGe0kFUsEPmIKch/bqjaE55HjuPU+JfGSx2hSUJgyLD2cSoRh&#10;ZnfeyLQ9hSoPjw9OXz09MTdqUGiJ0Im7jbutlfnmxtK25GftKSWCm6dhj2RAQLlhN9l97aFG2nqq&#10;ZQgmq128VKW4nGXELLvp7UDX9qaR2gPkFSkg9Q1/50SrI8frl2qTr48GOz2gyNhY3r5/Y21fVcvy&#10;9ImFTYFMj6GmOoSH4YHNW3AtFJaoRmuNNjGcTJVFbEnkWX8LYFj1VSLQbsgWwzuc/bqmgXHi4v/3&#10;CFkDHumAaGZe2YLAwpGYZbnpzUQpJ77MgR7HR+++bxITJZ7qb0fKepmBLx+wqxGyCqpLdbK5wEGn&#10;clUG+0NYNDNsre3c+vjrznP1Q3QwVHEarWtAa9UDklH8SarWY0JKKrJwSheYWkHa2BuSSYu7XLyv&#10;W9zAMOpiuyJShRigUsFvTJQYdpa0LL/ahnYd1JqFXBEq68UxjO1I1qKp4Ulkyk+WDgt1Raojxyfn&#10;RqfeOlWJjtBToywO3amb0g4SF2RZVkBAgAXg7W4pTV68m9Jiewdy8ZIW7RG+9AekMiltNK44l4Ub&#10;0Ci8+I8Iir3KYP+ZS7Wpt04H2zyg4DgUDaXI0r1utD0O7xXRFopMKc0IFGfnUSEmC4oL21rKRkaZ&#10;NJn1LiIiW1tFHlTxbCR8BSONfMhaVwABF0eYuIqIC2DKmbnBAQhNNHm5NvuT8dz4SR/3bzTk77hp&#10;4yO9Zd4ieS5mTDQluDghTR2evQyTmChxWEW8II2YqCMzdq72XJoxhEULgHZr9/bfLm092pH/DIhy&#10;jC9AlUVr2CN1U3bMI6Vk2ltURIKAKmYUE/Vi1OEVWaRvyz26BuvKpm4sTF6MDWYXa5QCmD6w0MbE&#10;Pv0G6pAUTIF3DuJFBAB8+pSijEZxMoKQe9lDx0llsH9ybnTqrdNH+RWxjeXt1d9vrf3r0068Rwjo&#10;Nsoynk2y3R0SEBBgAZX8p1pBGlPYRWmhFFQqDVK7hulLM9o1hS9lFVOKSslxV2vxRdvlUq9NSSi0&#10;PlOrX6o5cBkQkAVW55tLN9fl3gzVNLQQsyqpYqrj4SNGXsxVJDNGUQeg9UwjkdqYq7vzB2YG7j6x&#10;plKydsuru/cV74tWMZm2E9jOQY3JgixdHCp4ZvKIMpQ+IHrn+sOV+SYhOJWJQw+Zt0ZaaBTxki2D&#10;GHAawxsjT1JVyMsCw5hogny3eGQQUISLcNnQVJCI8mGEsGiWSB5z3WrEmogLZuObY0wUyGuR2Jq+&#10;u6TWxjYcLbFUXSqAbeDRv6NVg1LygqnKlY5JVk5qdwaIwNuBXOdqh4eXWWMROyQmixGX3chTgB+T&#10;Kgr4Ei2gtZ9hiG3oJSxq50YHpgCC2uTc6MSfnRo7XzUut0RYvdNa+9enjTuPlSkyjokGBAQUHEBM&#10;NHc/CLcWeN9DBligsCam+ogp16g9rWPSQI0cF3fTjKpO0cVEQyg0oLewOt9cvNFoP3mmTAHr216M&#10;cdPZDaQ3dXRksF5YwDQsyqaEI46wYR7prsbFeIyRbW5EU1VExjFRLyWmAXEWWHvXHd3y0rgUnMwr&#10;jmJANEGOsbT0YOG4zgwpiQIvMtYOxRRutrCKiZJMApM5QiuUKXooJppAMStCWDRj3PnFo5WFlvw3&#10;VfQIOSalibXBKhW0YVekt8WCuBaR7CZqv/FLXwRZdROQIRjxQquMiYvDpFTl4oF0SMFFAM5KbXGm&#10;RcDJtHkxFDDGm11MFO+U9DhoMwByb0cC01EhhUWnqArNfrNFFI298tLk5drE7JF2oXbi7srvmivz&#10;TclJBS9Oq2J6vgICAizQK64fvGaOjARYOKxdYqLSsjzuOYMpmO7uMtXJYR5MEleOdUIoNKCH0Im7&#10;y58/3n/FQAukVu8YzuQK0gbtAMpAETCRgsAlJgonM5LeLnD0YxgRz4xUcdy/HIDtBXCMXEpEJOXC&#10;RoaY+fHLU2+O5lJ0NngRECVuHeQRaYvTNHzCXsAJ1VzGvPcGKZpkc8BH775fyZuH9OExgms3k102&#10;4PiFQk/t7HRvffx1CItmhtmfjFei/uUvmvqkFC5DSBy3Me4eGyNbwhSOoplmZ1umsGshUfCD71Zu&#10;EUXmwiRLNbqcDbTxVI/A2Ip2Dk28iQ7Di8ZptKfBnXMtNRWQNhXMjGlz0WmbjXLPFhHHG38kG3/8&#10;bvGzx5OXa1NvjlaivhQZKCoqUf/U1dNTV08fenDUO4rvCwsICHAHvKxrHetIxzFG5cYsf0ihBKso&#10;UYSNIgDqikqtJYeVVS0nQOlGhRpBlcUlAAxi/1To90bqr50wKCIgID8kKtbSzfXO8wohx7wpRRZa&#10;twURpKkFu0TS2xECZDfakIEv0X3tMAVyUbMeVxZxNbwBLk2mLTEzC9EOmJ1SROEaEoF3YUlT5ucb&#10;v/zT8XLvLT4UEE0gdj0wPVMKiGYPcSTnOytzjAcVUyIVBlbnRI8ypFtoMbmKEBOlkE2JymD/lf98&#10;cbheJD5LjdU7rYVPH/Ff8fv7VImNNj+qEgCuB2BRySuo5iuYZFSiqcWiamFgkzvcwhxctHwiyChk&#10;7eAxqdoVBYcwMWNPJCLlwSVOhqGAIYVXN70MY6l57DFUbLeHFFBJ7SKgSN7gXC7aobWsM1LKAeFA&#10;CCGkEvWd+ZMTF390qlo7uk+NJtha21n5XbPxh5325q7PoR7sh4CAngasNWH0am1MVJpLWrrRZiNf&#10;sOABySdMDbnYIU0bkr5MNqUPNyxdpsOp0IAeRLu1e///XZMcM3KZgC5EuOmpna1igrR9BaYWsUJi&#10;GPDmGIK1AzJalgDv/8RvLdJZRlgekNmlWYCoEr5xvMNoWxVyOoi1K4JD262Ryx0Q7cTd2z9f3lja&#10;lvymEjLZ+G8zMKuRwiEX0744E8cLilAdfzga50QDcOjsdG998uDKB+dDWDQbTMzWKlHfwqePOvFe&#10;3rwEBAQEBPQYOvHeykJrZaE19spLU28e6dMnw2cGZ945O0PIxoP26v/3eO1eq7PTzZupgICAgICj&#10;iOrJgfprJ8ZeqR7ldTmgF7GxvL18c73xhzjsCQsICCgTKlHfG381OXa+mjcjaaETd299/LXkWZmA&#10;gAAQISZqCPF0FxJedtaksT2HIdiJ92598qDcq0WhUH/txJUPzt/65IE+LIrczI6H3UASc6l2/RTw&#10;hH5eu4Ss99GbnkYVE8M3AhHEMICzi/uw2PTcr+xmNLvNwmlfwmPNgGrDL9zyqv3LYkNZH2lNSgFk&#10;hXtDwed0k79VDCS8wec7rZc8bdVc6h4LV3artn5bg624rr82/vjdxh+/q54cmHpzZPLyyaN5oW6C&#10;sfPVsfPnZglp3Gs17rZCcDQg4OgCuJkAL6h9yXZMdqMrOuwUA+kFHqYKjEW5LskSWNxfAhwqsqYP&#10;ojpyvP79scnLtbC9OKDnsDrfXJlvyg8YUUSK60M9yje4dBUzQDLpF1N+TFV96WU57K+cmBWtIaNF&#10;J7NDooRpCunhXRVjXvxOUsuILQvZ9QRsXhXPSOJ5naDycoTXeqb4OiCb2kHbStRX7pM/yoCo1ocM&#10;izW/p0gL6B8uLLT3HAT4g+zuXOvA29HpOdMm4uQ7Rj+IhassOW3MDrhAWrlvFSga2q3d23+3utUQ&#10;ggdwj0sXMKnxr11+8C4Do+hFlmueVoeDOWeTZca2l+bCB8uRdqMRM+zIAXQmU6cbvhcAi0jlA7XT&#10;7YDYP1e6mB4W1yoejIaHmBiY1C4DT7v0wJIHacGKdMSPGN5U4lTM6DGQifRTOwpbdYL9C3V/eKp6&#10;8qhfqJvAMjjqHhUICAjIC37VUa0S5d1P5FH+IN2jFjTdtRdT96tdMDhtMR5Fw/Vo8nJt7Hx1+Mxg&#10;umUFBPhGJ+427rYWbzSgd9nFCYUxPy0gnbn4sjxatdKfRBtTy55KFgGmMYZnO8vF1OGjdaTg/Ioo&#10;x2ksbOPGezvtfNdGZSGrgCHlESoPs4oNZH+pcsGOazxBdxg29REIiO7d+vj+1qMdM0cNBnihkQ0d&#10;LX2xiJRWK1OYTg2VK8x6znqsdbkifR+9+74QE3WR5nZyVkWqXG19CPilBVjP7BQFdB+FsGiW6MR7&#10;t/9+deOrw69hw+IPiIk6BjmkGj+QHkC+YVG8sstOSbx+7wWOKgJg/qnMLYtQsbZ0YIgSxbB0143g&#10;ABsQgsXoB9LAqnScACXCoh4fFbM2/rUmtzSv1BI2WnfwogOjtJna8DAbKSFpIo/hVY54AmDyCuWO&#10;vTZ6xC/U5RBOjgYEHBVk5gFxl/naYINRCBDWYFU6iYWPzLsOzAKj8yBDrWmqAfWZ2tjUUH3mZNiB&#10;FNCLaLd2VxdaS79tduI9402HIvCbDlVOBpVcwshzpJkPAA5ewjRhkWgU6dSmsYaj/DT1GHB0vPh1&#10;Md4GI2oUeDeR6let1e8Ilb1s2iAe3fVSmpk58NGtPVyPrnxwvsRXKG014tt/u7S/qQXpGiLpakeF&#10;ADAls6+7S1CMUnD3xflCueJ0svdEXewcMS9+CUx7aIq+8rz6Eh9sMPWDW5SixsKnjwghISyaDSpR&#10;3w/++tyd62RlvqlPnSCS3YqZjHNuDbDeEARrz8XfuMDWXaWusdJAbE8vPBDcfLQzhFS9gP9oAZWS&#10;zX2n7Y+vlKi+AHmlJUpJcQnYTjeaIDTupWVeZJXoJpQqFxKY+YgZANz0t5Mk+MRGnmst2ZSEEnJu&#10;0hGFSWwEo6j2AcKFuhzql2r1S7VwrW5AQPmBNPQcY3tGS6qpU577iHFhS9MYLdzI9B4bTbq6qfqF&#10;XeJhjUu6tUtaoiEqg/1nLtXGpofqM7VK1O9CKiAgL2w14uUvmisLLWwGrXYNmz+pAogBYMSFEc20&#10;4bG5AHluV4qdhcX5YezCltIoYBptBbMHmP8cHVNYxxRVOoORsyJHh55LFBmX5SgERG998qDTOhwQ&#10;zTfYURBo1eaeiAqL3tTQuSlA9p6oSxP72nqQ6v4a6Zf0BpbKcR+DT6l55yEpl10m6QRT8BDCohlj&#10;9r1zw+ODd3/5zf6/adeYhlIS+B1arESWTnPT3SuObIhw1EHhZConjmpNNfKUGTFjWhBcSqpbGom6&#10;vwDHnxEnXNcYSVRtOBng3Mhp6KWjVUWIBj8gLhxnKBC/xNRRtGORnGhj2OLuByA8aaQHc1F2jiWO&#10;SXzDOjriRaiptTd37/7q28XPHp/5kxNTb46W+OIgPEJwNCDgSMBulTcFLM+1RVgHG1KCdGuaxzUL&#10;VgCMmsuIKzeLuzpyvJ6EQi8Fozigh9H46unyF082/vjdi0/WETIXSCNbnJECb5qU2h3pebphn2Fe&#10;vnWtlc0lEGuh8o6KZpTY4Hhfh3X7GC0T1kI+PjhRYMQGPrHW+sZrEUhOMMHdtF1AGKRc9NgrL73x&#10;lxNlDoiu7dz6+Ot9G1blsiCgmEXCu+MiM5QgdmjX+L3bZXlAFhP1C/ySmWpARbophvsnULTH4CVg&#10;y2l1QXcYuvJDWDRjTF09PTDY/+Uvv9lf3qwHHt7jI0aViFqfU9HUqs5GgAOf7iIek53TF6WV8hsC&#10;KdSWJeT4MZKiKQEZI5fyRq0g0TBIL8Quhcfex0x5tlAYrEsUKEjq3XAs2gh4UzO9UYoXLMStx7V7&#10;MgR04r2VhdbKQmvsbGVybnRibtSm3NKBBke31nZWftds3GtB72kFBAT0HFyile5FiJBqg44bsHxB&#10;pWADG5Ici3PJqA0k+1joh8cHJ+dGx6ZPhIdCA3oa+4+G/uZJe3MXm8dFBGFmH2eC0eK4CQ7H/ESa&#10;YhEqIkbcAqV4T6+FGPwAbF5pS2qrDPhbjIwd+s8MXASmjlzrRQ3p0jGCRUQ2F6+LCuwws4gKp4DJ&#10;y7XZn4xnWWLG2Fjevv3zZdSmXm0cRJvFrxCDd5mnVFC+cJythQpwFqdV/UF4T5TCi5wtlLDWKkbw&#10;UqpN4wtAo+Hb06iO0qgYkz68LZoxDu36SeASqtECqS4DRYszy3pLi0VZ7hDLlc4IWOEDvnN0xCJU&#10;aTDwYstpzUuuiUCJYVOc2HSOTaEtF1bQ4c6CVwRKGbPDQEsHhnWj4ZcSZBFSIaDKYlFfbvYZ2fZ4&#10;4mJi5AjRQrplBB6ljlKO80Ew1CqD/dNXT0+8PhpeQeOQBEc3lp9uPdrJm5eAgAArZOY7SDVsaVQL&#10;U04wyzqg8arSZ+mycVkoQVbD7bgBZUJ7c3f58/WV+abEq6C1tcU0pqFKqR2EsaG0jHHEkUYfQDNV&#10;hRwJiwiux8SmgE1g78AMVy49chg7OlcxnOATG3Fi4QKyq7sjkH4Afyh9QHT1Tmvh75f5r3gnpF+Y&#10;yskixESzDzG6jHm7KZ9q1KBEkL0nmsBXC5ax1VIH3GgWYWa79MkYiGMSTotmjuEzg3/xf7x2++dL&#10;L9yyqQpu1TbALMVulrJCGpxApme/qFLCpCgdQFnH8EOspIEKsNXKlS6aFmyliLluhCwazmIBfO8T&#10;k9amyYBoKEYd1HoYRfrIlse4J8SBCo8H2FjlfkWGBtnvNEuSy6OfQrvmStO7+H+Rhr1jHdX90tnp&#10;Lt5YW7yxVp+pTc6NhssAKYbPDM68c5YQ0t7cbdzdbNxrbSxt581UQECACbL3dFgD9oDjVxlYP+FW&#10;dkfdScWSqS8Mv79KS9BoQ5UCw+ODY1Mn6jO1sakhbNEBAQXGxvL28s31xl3Zo6FILRQ/2eFQkNSO&#10;sFNx7eQGXEQuSwbQzloZ6GIU+AKw8RfvybQIy9mtX9Z+G5Lm8ICrr/UY2DUFbf+MPW9emhE3YEp/&#10;mGf1TitxznuGdneIthORHW0d1DcFUuNNdYOjO+y2LxS2OoVE+nfnBpQCC58+aq3FMz9+OW9Gjgqq&#10;JweufHjh9s+Xg0M2ICAgICANNO62Gndb1ZHjk3OjU2+dCmdiKKonB6aunp66ejq5cW7tXmtjaTs8&#10;OxoQEBBQGlQG+8emh85cqo1Onwi3JgSUA/vX5N5ohLcAAgICjhpCQDQgIMAUipgoEOTP8qC9X0jP&#10;7qS696dXWknKpzAGlr9oduJuuS8iKBQqUf8P/tOFO9cfrsw38+FAO9nZI2LS22yyvGqGgNNZuo3R&#10;7nSmCKPtTtw5bAu4bPHj9upyG6OMtlNhykoVFjJWPK0oDh52YIjnKT0ezBVO5EuSWU8i/JY3625i&#10;l9SU9ixHuDtys1dLLLa6uwwebju275nVbh9b/PzJ4udPJi/XJi6fHDtf9Uu/p1GJ+icOXmBNjo2G&#10;Z0cDAo4cVJcomBLBZzElDh+fElNq1yORoN9bGVTLGbBWqhpQ+l161QQhhJDhejQ2MRyOhAaUDO3W&#10;7vJvFNfkJtDqrpjj5tI5KJ22FkLGERyTWrGApOYdLtfAmJ7Ity5Iy4ZqaJnaO9r0dqfKgJOsuUM7&#10;DuHbI1zMyRzhXjpIoRL1Xf7peP21E66lFBh3fvFoZUF29D+Br7GhulwkM9euL2gPYQNpMoDUK8v+&#10;6kI5wASG50TL176pTgPvK3EukogRhYkUDmHRLDH73rnh8cG7v/wmNw7g9VUVyKF/IEeskYqPcf1g&#10;CIrqMkbX5FRzjBngaJX5gpEGgDd6kXnxRWcDjJ4k1hffLFITju13IEALFyeFaeeqBqrKqcHpbQBS&#10;snlMKyUNeHsBbKmmB6BrPGFlobWy0KqeHJh6Y3jy9dFwbJRD/VKtfqk2887ZrbWdjaWnK/PN8Oxo&#10;QMCRgHQFdHevSze7pLeUiDFCcYNdqmyIigqrdXPakbiCq/hRKWbMH/uvhF6sjb5SrdbCkdCAUmH/&#10;mtw/xNitDFoLCNiSyBoFpsEqzqDwDiPb3yNMtXFAlBm5UPBmTqoWiunWFgwpfIgd47dBOj1gnu0a&#10;UEUZ43GyM4fTht38TZntStR35YPzw/W8GydNaAKiCaylK83IZZf+E+PCQhaaKvAOulSB3OcntQhg&#10;IB2VvuR/7sInNRwjP/vQILndGHIMxee+x8eOgXw3IHgpXVHx0j9bXUA07rUWrj+0v7jPt+v8EFkV&#10;uOK88ADspsGUrkpm9KvHKjgSIQj+YVeX1MfHJQZKFyljYGTVmIZXgXrBQ8I90C5lRhsjFxscGCGi&#10;5xQgCPMMdDSgOWWj8uJLQfoLstl/4F4WPNiAWe/uBpKN3sm50YnXR8NJGgDJJXUbS9tr91rhZt2A&#10;gAC901+linD7eExdGFrNQfqrozrnCLh07RqHWHPHXhsde6Vaf+1EuV2lAUcT/DW5eKGBUSAj3TE7&#10;lS5qp8Nno65byFV8k2r1diQdfBaMbLcwrvGAew2/2wZ2a1h7NZGOazx92LHAAumo6UWkt6fBFsP1&#10;6PJPx8u9yr8IiOK3ShCTDeIuwR2MC8sajjRhV6H4PQ0AbYtnxoJhU0+RFgWb+L7w0bvvZ/KeKDuU&#10;e3Fh6C1uKaRLNb791RtAVhZaZLcz+945D0wG4FC/VLvy4YVbH3+t8boa6WeYLEjgtUkL8wAgomXG&#10;Atq6OLaYr2go8EX1E+Vc3JTE/VPbwi4KikqZdty9ASAbGS7WSxXCdBzAkdvNOdpSsnSJegfX5o4N&#10;ZTTOfVmJFuMZKZSMZFcUrcw3V+ab1fqJcGxUBXqz7iwhW2s7jbuttXub4fBoQEDZoNqQp7KztKSA&#10;XKKehmRPBYsALVCKd2e6dt1U2SwKTobHB8emToxND41ND4VlK6CUaG/u3v/1Gr8ZC68HWsf5RAOQ&#10;SkULyWCtzdrBTkVHyj2L3Z/SLEZ0rM0TX8IcpmARjsUsB/h+NFpcjJBQxgzXHnUjA8C3aiZ1H65H&#10;Vz44X4n6MigrF3TivVufPNhqmMQdLVRTFyeGyt/oBWl4jMs3K1mkVLtSN5rtOdEEKoevNq+4/Ucb&#10;P8cUUSgY2Zlp7LjBxMYw2aW9HMf1mdrl984FazNLdOLurY+/hvytyP16freKqIY65zxSDXJffh8g&#10;UIcpV7WpSpslgwCS1hmHlx4Yjx5BDBX3uiMDexjbCRlElObVFie2FVAo0vazngiiD9HLPjIjqCY4&#10;ADtHiWqsivqDyF6PhnW1zAO6E149w4/Jw4nDsVEZSQMmAAAgAElEQVQkwuHRgIAeBqwwqIwjLU3i&#10;pgYDMlwr3omnlTGlmChB6JxsFgomcXXk+NjU0Nj00Oj0ierJcDVuQGmxOt9cmW9uLG3bZMbLCjYZ&#10;7OBWyUaOghFE15+RpMWnT48gxiGTmQNBBZNdksos+CbCtwneBvQCvKtZHOQqQ6yHXNYAkJMXMM9T&#10;bof6aycu/3T8CAVEOaTk4QFg7U/LGLBbI0ue7aYAJpBk5M9RpcejHDJNBsU5UTsRhokouCMT8eoH&#10;RlskkOEBd0QH2wNNJ0zEnzBr3G3devL1lQ8vhLBoZqhE/Vc+vHD3H75ZmW/KU5huGqJIQztPT21V&#10;RX1UGyGRlO3sLhcgQ49aWOusjkamxbDhJAnHORztkwKTzHpga72Q3EdkBNdR2gN5HQOimMZH7nXg&#10;yJp2AcwAwGd6Gq1KPfVYohEpldCjv0aRXyG8f2x05HgSHA1+ZxW4w6MbS08b91qWHsyAgIC0odp2&#10;xkK61phuRzP9yTSll1JcGHCnBmsLhz3OlcH+semhsamhsekTw2cGffIWEFAwtDd3V3/XXLq57m2j&#10;FV4zl0Z6YM8yZyIBxrvWbAEkbRp6OEvZhSxsMuQeMEgA7zEVE2gp0I/I+ChRjA2L1cEFdlaqWPf0&#10;3Lm5RFthMxNPJDWGS/+aW7u1e/vvVpUB0bSBdBtaexc5eJTnWk1eHJaFCogiiaQnEo8ehJioR8el&#10;CtIlRCSrVYCQyCbWaIFUGdNGvywgCLut5vNbnzws930FRUMl6p9971x15PjijTX/1I1ka4x47kga&#10;MXJfNfEl4tNQrjITF6ZRTG369LaMUGEl7XHksNHu2LIYDI72qsqeUcGibUUDiW5MsaAJrxoeu55t&#10;B230N3tTzYvcEA1ytCtWQidHrVQMf2pj8xj/voJI+8mzxRtri58/qf8P0eTcaP1SzYbnI4PhM4PD&#10;Zwanrp4mhCSR0Y3lp+Fy3YCAosDFLYJRg5EMeFE8UtWui4EQBw04amjca63MNxt3Wy8++XLmwuo9&#10;YPdJv7Nf8Ma4VvSxG0lVib2bHn7lp2gDpgHvdrSpfcrmUjEDh10xrlG8+9TI0WodFpWahNZIzzls&#10;TRnOBY8f031aog6jLn3slZfKHRDdasS3PnnQifegROm5IJAdxP3TS5TBGsWM+NjBui6FjXwVG5m8&#10;JxpQXiTy+soH4RLdTHHxWr06MrBw/WHejAQEBAQEHEU07rYad1uVwf7JP3956gcj1Vo4NqpB/VIt&#10;CSG3N3ebS083lrY3lrfbT57lzVdAQEBAoTE2PTQ2daI+Uwtx0IAjguRg6Mp8MygJAQEBASyG69Eb&#10;fzmRNxcpAhUQDQgI8ASTmKj0YEECeI+M9iQZ5uQo+53Loo2Hp3d8ymNxPRvS32rE4bRo9piYGx0e&#10;r976+GvPz5WZHhVFfswLaTODFD4ikPMdLxYy23aKuSdHlM+YjajZH3HAdJ/7lk8MD7nMGqPbjcQu&#10;Vk1/v2uZdnu4KRzZk15rkQvoEWTx2LF7F6BPfneek+UvmstfNIfr0fSf1eoztbBBSovqyYHq3OjE&#10;3Cg5uFx3Y3l7Y2k7PD4aEJA1XAS4haRVWYgqXcvo3BVM0C+4ixYc0wu3NdDzoMPj1fCIdcCRguRg&#10;KAdHTVu8vYagzwuyeQH3HXwcEC5OCgtfYkGQpfsRL5aRBh1NQITFS1WEyqqVDgDxwh4YMBE4MQZI&#10;l056faqtS2z7/g6QRUUQUwrMmNb/A48iNcr9hujqndaX/72RXUCU7UTTi0nE06LJ4Wm7U9c5+pDz&#10;Ld0a2bBd2OXVH46R//gf5GMa756WNhO8MJvexkD7m2NVGiIVs1sU6gLtYfNcGDDlAdAzZMGPStR3&#10;5YPzw/Xyz5lCob25e/vnS94u4kvvBgZHiMLE1B3jpXQR1jFRgquCVOIh6UvTA9lViaWiQKw4QMro&#10;Zh6pDZYqaGxJWhxssKFDR8a5kNS0EWt840sXWXK4BQDFwCh+n3b8Gxg8+CYChoSqrWA67lJLO/zg&#10;2mkZMOJQ5iarHOucmR2benM0KAMWCPHRgIBegoUzgs1ipKEBBPHZAW0nA41LV0S4FzfgKAM6GApo&#10;5gmQDmXYb4YxCTHA+8GQNqyFmQzwYCTlMtDbgYwW6wsA0QyR1k4bx+KyICtoF3cB0sMMWBSH9CeL&#10;JdoBGQYGOPHIhhdqRj0LiCwdkVd/dOriD08ZMtczWL3TWvj0kVkerSC1CA0ge7NQTmNTpdpaOOPh&#10;PQCEdJNaLLgAyh4T/ejd9yuEqPdsOtbfnUKChAhLis5to+XEFz9aFHyjgVRxFFsGFqDCT51479Yn&#10;D0JYNGNUTw5c+fDCwvWH0H5SPOzmCDLGIB1RSM1bRJZTDFbH4UYDKmjR2tYKtIoUTJxNw8oNTMVd&#10;WOKkvciMNaQKBLuaSNPDBDHqCNxxnJMCrinX7FwWTKewXlEMTBYCeV6uLC6maEHWJb0pxE7BN0h0&#10;cIgzEp6cyQBpC0mZS6VDyMpCa2WhVT05MPXmyOTlkyXeyesd7OOjIT4aEFB0+JWxeK80TaNNIFWr&#10;MjOHOWZkqI4cH5saGpseGh6vhjhowNFE46unKwutxp3HLz6ZKupsLvFjAmTww9375wipS0pFHPBh&#10;ShPb2d0wYNvNJZZm6It7UZyqIAwzpj0omqXwSDMNiAJQuSy4L77CogUJDPg1e+1EjQgv8XsEG9WT&#10;AyUOiC7fXL/7y28I8bRnjsJ0zODjLL5Go8WGFSNgpGWWERzrScdFwYxKDFDjGPmP/0H5o9YZDYtR&#10;/DKmyu5ltw6gHXoHO7XsPOwe2VCVLnXaqoDfmRXHhJBKrRrCorng/o3G4o21F//2G0mCwZWlGmYW&#10;zCCjrdkA2ExkKoI4sqKsw/vC4EAmwBs+kgeUq2VPm1haHDtaPCpJpo2MpIZpSZoSL2+R/Sgmth6o&#10;YqEigClpvbpJdW5873CjBTMyZcE8ZWJVAqOZ5WvsaekY8awdinhnEFH0IyGTMy/VZ/bf0QywQ4iP&#10;BgSYIUsd2AVG6xeSGgt4gc64cQ4qODw+ODZ1IomDVk+Gh6gDjiheHAxtH3vxld0f6b55MQGSIMYD&#10;zibmRJZWb8RrsEgGAGTmQICtZprGi0lrYcTpVHRlRgwzqvXF2jC0jhN4ccAajX8juFvKxQHs+Xec&#10;wojsP/jg/Nj5qkEpvYM71x+uzDf3/2E62bUeJNHJ5iXOIi3RAl78JMgaZQMtMyltRPAo5LU0y4KD&#10;c6JaaLf8WMBI5zOdmSy0+l96I9Ju8LnME7hE0x0lwE9iu0UROTgt+sZfTZZ1uSosLl6rV0cGvvzl&#10;N52drrdJitHdVWWp9n+ZblMS6aS9k0gLsWjHOeteRws5BoSu3QtCNgicAFggLMaAlAi7rkn/BuAi&#10;3v3SJId5joUdu3aUpeo1QMd6FvjVg+GAuupvLXHprFdJOa4IbZzSeqaLeb241OPYlQ5FHK/Mxyvz&#10;zerI8fql2tRbp4MH3ALS86Nbj3YkN+wFBAQQdIQgd3DGtQtjFt5nv1AzXxnsr40Pjk2dGJ0eCo+D&#10;BgSszjf/f/be7zfuIzv0LIstNWmJlEh7KFqSh4wdR5qstB7hZuTFJMBkMQtMMAPYRgLMJA4Q783D&#10;DfKUP8F/w326yMsN5sWLebizVw8KYiCDvQYms1eKdx2B3jt07HFES5TItkyK3aK7W+yW96HFr4r1&#10;49Q5p6q+32+T5wM9UN31rTrf+nl+VFVvfNx+esNTpBqMTG9E5pCZAO51kv7JnqDig2RFPrnnfJ+2&#10;n6RcuNXwkWxl+fGC4vmqzukP5BEZJICdTuxAXUJ/WjFkxiu64BTYV6tJPFEg0/PNg+phfhoQjY9B&#10;+pwDwWhZzACsVqPGbPc5eOCr/aDWQDr8MVHkqAhGzgB8PlyYtI2aZGUy3rR4HVvHxSwtzb3b9kji&#10;OYOU9ofAhoJEFTvoP/7nv/v00hvnzrw6myRDAcmZV2enX3j2xru39/0od/wqRQ0RwV0X7my2gk7S&#10;2mMIjgLgK5J5SRIJaaPawsCzqz5HJd/vYmdFtb4MnCacUVZMbWeyT3xzclAYZxrSikBqU2BRABLU&#10;Fvvd2XMgUI125NUJsuiYjhFDkjxtu8sVku8+eLR6/f7q9ftzS8fPvjo7f2Gm0ZyILfpQosdHu9u7&#10;W7cebt7aaW90k/2suCAcYOKX+0xTMSN9cKHn7QFKxPTC5MzpKbkUVxAKOhu9tX/ZWru5Zd734LNu&#10;MP4xZ8xSeRRUYPrSwzb2g4aowXyCRoT9IdXASZ44CXZzOD2EvJwBnx7gLnAGSKhhQoxTN+bVMkES&#10;KWtcJ1L3iK9exuPOOG7yWtKnrNBrLn3nAPqWB/3HH/787uYnW4F0MQPQ56h0ugHx00XCGH8Sf2+t&#10;9hw4xx3So45/i6RBnMOMJybq08yoRPoigeAi8JReOrXQkgdSUE+CpyEVijwBW3iC/npf0bjQ1/LV&#10;O0opCYuWzPR883t//dKNd293WtEHfZAKEK8U/MwQXOAZ+ZSwclRohlHtZ/3zVHtEnCU6DUVX+MQr&#10;CcbxFylq7iXA1j5t1ROPXlFFzs6gOFUnw4th52yPNXZoloRPiSflHGwU574N4ysSeKXZNyhijAcn&#10;kRav8Ub7s9q8tbN5a6fx3sTp8zNnvj0rZ4ZimDp5dOrV2ZGiNegPN2/tdNZ7m6sPN2/tVC2aIBxQ&#10;smp3vNWK7UtK6txsPDOYWZicWzw1u3R8ZmFSdr0IwohBf9haad+6ft+xdQkeuRit0jeKASd4MEOM&#10;SD4F27D44BgtLJ7PnEwL3lJwehJ8tkb8vsxUsMPPtp/QmSGcf7DdYf8S2yqPNOeDrxDpMyFZjkA4&#10;nO3zwRRUcrgl9C6N5pEzFw/a77CMbljstOIcWUAbAZGCPv0IFjJzHvGeByOT+sRHSdgOUvyDNhIu&#10;xYG7O1cQ6EhYtBIazSNX3npx5RettQ++qFoWQRAEQTAZ9IZrN7dGd+qefXX2zLdn5U7dSBrNifnz&#10;M/PnZ15W82rvit3Oem9zdUeu2BUEIQdzS8enT0/NLEzOLp2QOVwQDFoft1sr7ac/EScIgiCwOP07&#10;J6oWITGdVv/Dn9/tbu9WLYggHHZcMVF4QwEV5FORdwIUxyJrdWjaCVAbjA3CxoO+My6841DIPX12&#10;mr1GX756Z/PWzsU3zoXLEtLRaB65+MOF6ecaK+/dow1bYLeRnQ+cc7DzAOex4NPPRbL4k6Z6mprv&#10;oyE1jfGhfXwQv0U0+ek94/PgeXT9JIQumP4HRs7g0oA8GO18ircy2mUFy7WPg/galLEnlwdyzAIC&#10;FI0IpGEQownAm759+NoxueIUua8TIGHOfcRdW0p1Hzz69P2NT9/f2LtT92SjeSRB6Yee0RW7o7/1&#10;I6Tt9Z55a58gHEKC07LTyMoKvhTfqZEmeKelE+IBU7kRVxCCdLd3V//7/dbH7W73maefAmPT+Tle&#10;H/NZfHD+dnEeZ04UmDOFsBcrHzy7T+H8bEZiZFlwDdjmvPLP4UE/IVxW0IFjZ+hzCeJJ0vSko5P4&#10;xFSTMAnAzGB/GCkS0IiZSiQy981nyywuN51W/+nvnfF6PnAYnT2XBtuadMTZkAdTFvAg9XXyeUt4&#10;UA9tFwRfgb2mCHu4YqLAHJe1VznL9cXzfOpI/HoAqzVwzeTocJjxTLRpyQL43g4R8RrtjpSwaPks&#10;vvb81Nzk8rX1Aa9T2Itr0Q3SLrTsZBiCQwPQJ9jw8rFHOmw6Fp84P/d9qPzD1vm5b7JF2vaY6mXY&#10;Y8gEdkFOazBm1cCHMI3ETu8DCdsQRWbSjPt5V+fwh18tmBsmAdyZa6XtsedGp9PEN3aAUnwTAkmY&#10;eCjdbHSnrvqHL85empl/5cT8KwdtO3CF2EdIO+vd9nqvs9GVW3aFwwXD680INMLY3saEfitqJiEl&#10;bRQEnV6YnF6YkqvOBQHAe0eub5RhrOmgeg88niqKwyialHPQ651Jw6d62GAxnG+BMe2NHIIv6xMb&#10;4xY3jDW4FKRXliRkhQBdSx+hAEleB1ntPNvc+Xnk8KlNTOUgGYatTx4uX1t/EhA18AXDGB6PJJ4u&#10;X6H4vuqcSUqjqq4LTPvUGGewBTFNUIMhXGeS3p3L2zjgzMH+MOEqBWcYExIuOlzyvTO2bxE/v8C6&#10;LM+njHy7ZlMptbbylVJ3JCxaPvOvnLjy1ovL//Vzx0+YYHAudaTwmzEQkszIpBz03RI+JUP/MCac&#10;mY9IO9YIm+lkfd9gfBfIyo4XsqNuOkVA1/4wK8G+ZyfTQew+8SbTZ3ik1QeXZZdrA1Qpe7DAK6Az&#10;eK+SurNLsPDtCdP4Q/8v0juju2ZKDiHjO0xBv7/2wRdrH3zRmJw4++rs2W/PylGk5IyOkJ559cl/&#10;i1t22xtdpqogCAcYnnGEeaoOHgprXZtbOj518pgEQQUBD+GOXGcoSwc5LRhmha0AMzxj5cexYDl1&#10;eZJo8s4tobqxoH+OkdCXzKfxIuPfbIBayup+MSqWhLP/B7OKt9wrideSFAN9ayyQGOOdRoL0NlTB&#10;1NTXB+YaobsftZevrXu/xjco0rmEGU2YZL4Hy3lKVd8Jq6QEX+XhZi8mausHCet9LHqwvXMqpgao&#10;z/p89EClYZzgAE4/KUlIIzcwk7WbW+2N7pW3X2o0J1BlCYmYnm9eefulD3+2SjgO4vS/q1ArA2FR&#10;PR+kVVP0/xxrQJ0XFX3skwaykUMxPwAbuwqCO05iZm+qhQZsSbFnaaX1K1+GmMyddcJ4a0MMp1SY&#10;6Z1RLvvdY9oXblz8xh1nzs70VFHHTonEhJPxb5RwJ0S5DHrD1ev3V6/fnzp1bPG15+YvnJQfq8uE&#10;fsuuUmpzdaez3u2s97rbj+QUqSCEoa6hpe2iQ2gFjWcGMwuTo98EletwBYFEp9VfW26vLW8/Pe5T&#10;msvLt+dVN5/x8uAnsRwmTJGzD9iBgLc1dAPZ+VWRoZ0mWEVIc6OSbZpAvfneVM/ZFySGQzJJQqRw&#10;MmRMiJSzHd5OuFcguDoblY9x86ayc5G9VyFC+xns7qlvHJAdWr/5py8//eWXVUuRwsFCKou9aoyd&#10;G6dAd9okeYXxrYpxoKGUtZd/HPxlsThX7iQvzuisgBqhSxXU4fJhKEBOPSnkye2s92789DMJi5ZP&#10;oznxnb94aeW9e6vX7zOzgFvZVt14QwkZrzKGamSh1WK8l9Ls2BgKqy+hGaw/UpSCFCYVwbh78HGA&#10;hFthMJYz8kNSJkleIbgRR0+cm2BAHW888yLcJHs7FcFXC74LaReCyqb4+VwnAJbV1H3waOW9eyvv&#10;3dv7wdEZUSGyMrd4XD8cJhftCgeWVJ59UuwhN06tUmPq1LGn1+G+MDU1I3tNBIFGd3u3tbK99j92&#10;Oi2cVgxvlExid9ifF+FSw4HjdE87HTvNpltgQH6eRcnegRr8NmbHpwEmK4zrP+0aYbcFdY+s09KB&#10;dwljXgFpwsR0/tJW2xwmEvDi1DopOUzC8G9g0ofeYnr+IESDPvr79bXl9pP/BN896OSP6ZnOnPG5&#10;VbgXcCxiVWWOyvrXxjjQSBa4ToJPiQkKCc8amNxK6E9OtSPo18bri845wlkz1L0hQS3f/tA2yyUs&#10;WikXfvDCzMLkr9+7N+gNvYng3pJ7fg+aEBgTCMhkLDbXBDck4lUBZErM7MoDcBRGTtdAejzwLhNG&#10;nNUnua8hjPUOjv/he69vx4BvY6ktdpJuYxeaKeoWFCamXN94TPsumG1G46LyZtuk8uQHR6+q+Qsz&#10;p3939szFmbT5C06Mi3a727ujU6Sji3a7Dx5VKp0ghEgehPCRe4pGLgf7F45G88jMC8dHx0AnTx2T&#10;u3AFgc3o50LXbm6Z24OAvcIjdL3OBmllU41xPSxqZOIzSfDeIcBfh7cg4Mx1I0VPz569kWHUAt6U&#10;HhOiSLJBB2mdFYXii8bv97VXK1+HCbYpyf5N8niqnnDgcVYsqbYpFXu08TUh5/ox6D9evrbe+uSh&#10;4zvfppOgr6yZ6ABigT7GeeZ8jt2B8BySr1w2VTmcI5dIH2PhP4+mEbvYKIrvGB94c45JOzFy05az&#10;CPvbEsBUNfJ9EyoQwUrwZWi3qaH3WxvNOltfv/8fP77y9ktyQVP5nHl1dnph6sZPPwuERYPwFh69&#10;F/EW2mAMnjGckcGq4CNUkKE+3uQcr6cqbUOxUzDlmdLthujv/YSnM3El6gvSqIMhWdfO/hnz7sFn&#10;bYvUbrigP8JIn1xO38ji9VX7WdIrALsQ7OLyoU8+5YyOtMquHcotfC4KDP/7NEDrw9ZKu7XS/vU/&#10;Tp3+nRPzLz87f16Co+UxdfLo1Mmjep2P7trtPtjtbHTb6z1IuxCE8oENopo4UGCCC6X2Fvqvgc4s&#10;TMoOVEGIZ9/PhTY9pyeVZ/chnoSatqESZw3vJTGanOkTzs+whplEz6cKbKRPvhgl9I/rmrxPTjig&#10;7nMpxIgXY9kxygrCtmHHCOo7puqEY6Gq+Rn0H99493an5f9FsLrtgQ6a5PA8ULJ/T1/v6lB7SXDq&#10;Ej4d4wDPOWXRcHxG6k8xy398Yl3V05fbVBpAqqyCBZFKCSY2JjJ2hhhdzWgCBIOvGzf+jztX3nrx&#10;YFyDMF5Mn5783t+cv/HTzzrrPfLDvo7apxyty7RWZbL3yhn+yq98ePYWlLTkw1uxgBC1/SHgRPAV&#10;kRxneCYoBsOE48mfadlV0Ya3M7IIZILX7I0pRe9ajDqEzQzSviInB0bPdpJwViEFwuFkhvmtfTho&#10;d9c+6K59oBqTE6fPzyz+L8/LRqtKMO7a7W7vdh882rq1033wSH6RVKgFQOhiLBwoHj2w0Twyc3py&#10;er55dPLI7LnJqVPH5EeXBSEhm7e7d5e3N/714aDdhfbyGsaF8SEGUuQS757KZ8MytHT7EYz3yf4E&#10;Y5QBwWl8QNTOAVgvKndJ+2RLFbEu6gQw8WArDJMYL5juWDA+TEuFri1fWWwnA+NB28VHdeanojGu&#10;G7w6rf7ytXXzonXlr0l9yPj8rkiosYxUI6hCvTpmG1AOfNsIUkV/SLsTGFS+tJWFKyYqCJkZ7Ze5&#10;9KOF+VdOVC3LoaPRnPjuf3jlo6t3nux4FQRBEITxZNAbrt3cWru5NXXq2Pz5mbOX52S7VYWMDpIC&#10;UVI5SyoIDJ6MrG9ONRpfTy9MzSxMNZpHqhZKEA4gnY3e2r9stf6t193erVoWQRAEYVzptPo33r09&#10;6D+uWhBBECAaSnki1TE7BYBnc+zJhc8tGcl06rCvJ3K7TUzbYU47ZTvVN1DND39+99KPFuRXwSrh&#10;4hvn5paOL1+9kyY70uZWA2DvbUJqfqWJ78Ccj1TboIBjc1nPT9gbTpENFNxwWp+tYTb6TQYVnpcF&#10;IJ35DmZigNmdzQB/LJWK/iK8nJGVmaNakJR2E4b9jsghgDmarJRSqvvg0er1+6vX70twtFbYUdJB&#10;f9he73XWu4Pe483Vh90Hu/K7pEJl1O+oaGNyYmZhcurksalTx6YXJqdmmzKVCUJuutu7q//9fuvj&#10;9pP1yDbKAI3OeeWP8UjTuswsUtOGv81tFjGytQ29JLL5XGE2djLqWd7445iG3Z3wgpZRbqQMnQdq&#10;gToB7Dvnh7xDvTDA0bccFk2qPJEdMh9wWcbYtE9mOw9eJ5Qf7gb19N2FuPtR+9f/2NoXEEWelS++&#10;9VwTQhs1yMTwAf3KAU7q67VUK5mV1ogVunpU0rXmgOI5JwpfZxHZiplaxfad6fpoVVIhi876LGkq&#10;TOJfRku1fG1dKSVh0UpA/byojnMhjxw1hgGJ2dZALZEaDa1qlUoYtYUNNl812hOFMyWp/n2qgK9E&#10;Rs6K2IviCYrN2JVCvQglH0D+xnthUsJjFtD1ff8FsAP8fdxPdwD5RNY2r4dXoorkLjTSeKOIpwdH&#10;z746e+bbs3KlZK1oNCeKG3dfVvOjDzsbvd3ecOvWzm5v2NnoSqBUyEht/GtG+LMxOaHvHhAEITfd&#10;7d3WyvbazS3Ob8oYICOR+q5Qp+JaCb5yYal4Npfu3S4hQmzjXALwcU3qs05zlWQgYOpZLyVo8htP&#10;4QXrW3tnkaEsnscyxlGQD0MqzMilxrGAfNLCcPKkehdbEn+e7Y0xi+jc/ag98nLzAdqCWvl21DCY&#10;Qw1DaPg5UBCIPKP+/E9Ro8I5ijABDCBP+BFbTcRAesq384U30cCFwhMQplB8QJoatKA+Bb8jkMDD&#10;2QvPXnzjHOkRIRWD/hD786JOJZix/DCW4UiTyae98XbtJVlxYfMGOYLYteHMATMTMuYWnymI/BDA&#10;NyXChn0wmfMpX58EPCCktQDo83AyOz21WqgwFIAYVSH4OJytU2lhKCe1JWYTQJItUHZuyM6sPPNP&#10;QjfZHtMLk2dfnZ2/cFKCo+OFBEqFXKSd/RBML0wenZyYPj11dHJidum4UkrCn4JQFd32butfH679&#10;v/fD9i/PdnBmYpsJtuFTsq7ukwRpSvAmUl225Ioo8n1t8sVEI9+R6m8hOT2AEn3P2s3nDKzCGeIF&#10;cwpTw0CpKkWwrEXw3GKlFDf3zWe/82dj4yv+6O/X15bbafLC+/+Bx504lzb2SlTtnh5V6fE2A8zc&#10;S/J9JRmDOTz2B4V3Xn+zgXpbpDqYddJEZp5p64qNr5R8pWfKFvD1U6FW/l4Razf7SikJi1YC4edF&#10;GVvJCmxFObivUM8fXkuKDKkLv5O+a/sqLB6Dah/Hl2LUAEnh8KU0WhZjKfnUC/xsY6c0XABBk8zX&#10;/6lrQVoz1QfcgWP6D9vdAGSIX9+RMgAB/pidSXUjlcBVWRFAV0wqUme9t7J+b+W9exIcHS+mT08q&#10;K3Q0+oHS3oNH3Qe77Y3uoDeU3ygVyGTbSjI1f2Lq2a9HRz+nTh2dPHVs6tQxmXAEoQ5wToUCex8j&#10;ge1cG5L5yXDI6OkZ6iXGkgp+Qi1RscK05Su9eHsTeLbIwf5QhZovk91HNcd8aZyvQ7XLIqNHSYi3&#10;JX07p0twcZOcdZnwvOPm51+VLQmLQf/xytohqdoAACAASURBVC9ayQKiinJ2y/kVfsKJaWvdx1Jt&#10;YNLXhyuXKn4GjmkgCYiG8Nyda5NkzYsB3xtIkuB92cgdc77H4a/S1l7k3kD9b94mkSBWtms3t7pf&#10;qct//EKjOUErUUgB4edFnb3LmOt9nUp/yl6o7PCbQvdhZ7lsW8gppK/QCi0rHaQ8zkqGy/KZl8n1&#10;HqDF47cu+jRF+2/eS2XqBr5xFCNG+T022FUwZp4vAfxgUTSwUhvh7coVeirx6j7wytTMnVOE3Y2d&#10;zZEWV1lFcHTq1LH5/2nu7KUZ+aG+sWP0A6XKOmM3OlQ6ipV2Hzzqbj/a7Q0TXIcoHBiSqG39vmo2&#10;G80jM6cn1W5jbvGEUmp07e3MwqSYMIJQQwinQhW4CTI5WRXOhDkDBnXMvBqpuBZ/AJYjfks0GyBP&#10;e491klcOfqgDi+dMU8gMe1/hmo9hVCLV7ks+mnQ7kR3cpQK08gGLUhBfZ/N2d+7FqUyyJGHQf3zj&#10;3dudVqJjD4wNAaSwKFwQb8ry7VApwa/im8QMqvLfYiYHzFytJz5gE0KlPKP+8m1UwuQxUXZHxBSE&#10;DKACO3F8iZEAOZBc20n6OilGkvBZfLZ7+UzPN6+8dU58ClXR2egFfl4UCI8pa3EF9hbYGZLGHb7j&#10;BReMJJunciyrTisOWMh5MVEjfzsfnzHp6wkMeNG+4IskKSjyNUkd1fms860NYxUo1955UCYxtWfL&#10;jOmKTvAKeoUbHdgg3T3O3hJ8FkiAUe4xHS9f5wx2v2ZTKTV18uj8b02e/fbs6EiicPAY9Ift9Z5S&#10;auvWjlJKwqWHF+IMPzroqZTSA59y6FMQxoUnp0L/x06n1aeZe4DuzSYyE1iLsw1whiQ+xTuhhlaa&#10;VaVwXggeyGqJdycW+cQ4Q5yWFGBDBW2BIlnQEGAEdXjP4vMv3w2bBKAzG56BMkUyyFz6b//Bcy//&#10;/nNZi4ih0+ovX1vHBkQB/0aRAOPfsGdUxrQTs6/CyAEYxWW6VoIuoxKECTYEfnkCfJ4xnkaA+kx9&#10;pfDO62+6zonWbRkwgJtfb+++tXkNMzLzvXhVVRoz/qk7nuI2UnVa/Rs//ezSGy+Kd7ISpk9Pfu9v&#10;zod/XjQy6mZ8WOx9C+oHDJzR2SRTXNZ5MpgtYI9Rx6yzXPjtEr41Pkbrw+g2Ma8PlxuTM0MHChrz&#10;gDD6sAomdpJEa8z6LNVTA79R8oFcmtqNnIiCfQwjZ3P/nnFME+C9kBXFobvbu6v/srv6Lx0Jjh5U&#10;Gs2J0e27zp9vHJ0uHeyFSEeX8SqlNm/tlCynkB1rkplbOq6UakxOzJyeUkqNrrpV8kufgjDO0E6F&#10;GviUJZiE6hASp9aXxLBNiK3axdjORiUjLWW9XDuTeDEwkBRsZ3F4JZlUw04niTNP51uPxf5RfIfR&#10;Kd9nywgJVxvfLd1wW1tu1zYm2mn1b7x7e9B/jEqNnxCCIY8kVnawh7Dbuqopwt4uUK0MMcDtYpcY&#10;fEpwgb47VxBKobPeu/HTz6787y/LjXaVMPp50ZX37q1ev1+1LIIgCIJQBt3t3dXrD1ev329MTpw+&#10;PzN/YWb+/EzVQgnZKULgzuYuzpiOruRVe8dMlVJy0rTmTC9MHp2cUEpNn54a/VGEPOWSW0E4eHQ2&#10;emv/srV599GTkzpjEbARBEEQEHS3dzutfg39w3c/ai9fW69aCkEQ+LjuzuWdL+ad78aDPMDk22UD&#10;3AQS3BtlP4IUFQl8hhXzpknOTZOO9znTMzZEeB5pNI9c/pOzNb81/mBz9+bWr9+79+QeXd6RLOp4&#10;wdwjAXwLpDeKiz9GiSkoEurdF8j08CvE3HLDBnlnCPVdkAUBzzKuH3GWiNn7mc93w9glF6z5SsBI&#10;RVqVfG0d/75V3RUTJFKTcc7AqabT8isqdGJ7FBydWzo+f2FGIigCwObqk0OlnfXuoPd478OHTxPI&#10;qdMUjH6z8+nfp5/YCEWwU8kRT0E4ZIxCoa2P290Hj5RCOK+oZiBGcYq8kct+kCQk27CN1+V4L842&#10;TBhn/pwmGNs/QH1fuDgbOCXGCeA0luEH2R5awDcLtBTekYs8vRqZD1684IFaNph3wfirR8Au5YRv&#10;wTjbGsfZSzMXf7iQuxQSqx9srfziC9ozjBhEMKsCtpcpxrmquGtBbuzZL/f5ZlJ7IT0hxogG/qv8&#10;3SbGE3jQ8dydywC5JgVnYd9w0p8adWVfVvDVE8Ux82YTFcTFE9l1kM56X/3gowVw/jzBYgr1PDLo&#10;P/7nd29f+qNvnHl1lpynkIIzr85OL0x9+LPVJ0ZmCTS1ixkjt1AA9D03wPhEUuiJK+0Sm0RnRS78&#10;8bZ0TD7IzG1IVXTIVvco8ll9PPA9jS05aVrA5FYapGFIEgzv8amV/RPD/ncZ9IZrN7fWbm6pq2r+&#10;wszp8zOzSyfkpwQFmyIOpwfkXlbzzsRFAFUpNdh/2HS3N+xsdPXE3Qe75elgZTG6sbZAj26OmNUS&#10;yO93CoJg0/q43Vppb3zcfrJ5VyfoWKTqe8GUhfXKC7hGksqIQyZzevZIL84LKBquXqfCH7OxFR8Q&#10;JcEww+0XZ/eTYOsUrlGV3+lnlxsZE2KIHUmmEpHu8UhSWbjVuQjWltsv/8FzUzN10Qk/+vv1teU2&#10;lML23hdDMglIdxkGZMvm8HlmxfAnj5HkTow2spuMHRSHczjogOdE8ZBqHwiJY2KieoJguexGpe4U&#10;S9h7MJtuYsRLNRfkGzCahBd+8MLia8/nKkgIMegPl6/eaa3srfeZ3N9It36zSR5uwe0C8Osk2VvA&#10;1h6oQUfeFkL9qyQWDoyvNqj74ICnkPGt4I62eK1CWUPG95qRygrwOHvjnlGHpYW+nHv6bPBjAb9j&#10;Dug2NYn82Y1iUAchSfhaqoQXYRU0vTB59tXZuaUT8rOjQlV0t6FA6Va5Z1KnFyYbk+5T1EcnJ2SY&#10;CIKQikF/2Fppb97acYdCVcjdkVtloioVbOcMVbF3psdrxXAaZ8r4ikUeXWDbOAyoxkiwfZ0JMI2F&#10;yY3XIj4rA+4bTjvLZ8rBJh7VP+AjiTeYUSjG/AQeiSy9gDoTRpaIzDCFz7wmR0UH/eGHP1vdvDcg&#10;PENt6zK9cwXwpETNrVqS+PGSFAoXXcJolZgoCPecqL16Re5gMraA4WVINVkwSLtNRs/NpzQgHf0G&#10;zu0DyNAFnCzHRiGrxJX37nXWexffOJe4IAFHozlx+ceLv3m/9en7GxmLCfYle85B9j1qJAOf3icD&#10;KXDrHNFFDvn24hk5l1CiUu4SfSIZXwUzxHxOxWnbADin7nKsMqDf9lmbuJVrASoN+HVGCeDVMLh4&#10;UZ/iObmoz1KLsEdNrewWjMaC8bxkglVQZ723sn5PKTV16tj86GZd+dlRoVymTh4Fjk7K5bGCIBwk&#10;utu7rZXtzdWdpzt0bTDujtzaBbCJMNVmrxg7Am/FBBPDBkXWeo5vU5K2qSceqdyMuE6MBUEtxXg7&#10;Xsdr7r+vy/k4ZvcqBtsjoedflXee52EGLDK4FDgB3uXlzFbvA8nrM6Z+WKwtt89cOlntz6t127sf&#10;/pe7nRYlIKqyTRrBx+Pt62oHo4+Yya0msMM0jIJI693hI9HduSpu6EY2P7X9MH5/jEi24ztHT/K5&#10;14NP5dtUUsxBzr0M7KI9Ja7d3FJKXfijF+QHvari5e/NTy9MLl+9M+jlWUWQWwuNNMjPi+4aPzyR&#10;YTygIGcww9ZW9SAlnCEGkt3iKxEjCcZIBjZ/OOszUoGLJJVe4nwvXrMaPguGNRLj6fAJkyPsZ2yW&#10;ckZ2U7mZxhTSeKlbXRny1EcwHN0Hj1av31+9fl9+dlQQBEEQ0tLZ6LU+3dn414ed2+DlhFlJpTj5&#10;DBzbJnIWBxhlmNBXcoOIFzHiFUe14uGqAMJvsBjGfzGWlB5DjSTGt0Z65YTbCHzvTtoVnbz0cSG5&#10;YzzHUK0ogvLRtfXv/vvFRvNIJaV3Wv0b794e9B97U8CetBEJdz/goS5nzmh6TZwJujzAbFbPIF+M&#10;NzWm0Mpbrcb4784FohSRbmvG4zEbK6jPxjt5nVUXjEMkDAY4xUibs09f503TCHmmFyavvP2SOBwr&#10;pLu9++HPbum/fZUGX29xWlz4iQgT+fNJYhcNpMevuCXsVMA8BUegncl8FcsLniEXF/y64HvBoMmK&#10;LAiPT1OEX5m9gCIfRLa4njjYK4p2zBENLYrwyRbcD2E7U4r/xgtcbP2BpxFDEmcmbAEMMFnFtxcj&#10;h2Br+r4dT+RmXUEQBEFg0/rkYeuTh5ufd7vbu08+curMQXvKpwdSMfwbadUVnzaLSaYn5gkGKJNA&#10;pdl6tf148RVsTVB110jDLcYzhhSYqtna2QbfMVirvmfZxiByQ60TXz8xRMV4BqhelNyRe3ZoCp9D&#10;fBH1B9NMVtNXdYPu3Y/av/7HFhQQBUB6KZED0zkq7XEUHJjO/O2UyeMUMTCmMnz6eJIM2OTTF349&#10;Ony88/qbrpgoAGNo2ZD6sfMRmGBMNO3Yxmg/mFdGqsX40qmzLV7RhGdh9vodivdMzz5z6Y0XxdVY&#10;IYP+cOUf7o1O7ibDqewypgWnJUYypYIBFQzOUnQDJiaAitdgghniDVdfWew53xYsmL+zKiJfJ0dM&#10;NFhQqriUAWm8xFj+aeNYQYWesQkA41lI2ApA4BZ+0Pc4qXR8JknaFO8jw3AQY6IFcrOuIAiCIGDo&#10;tndbv97eXN1p/ZulDDBctznClrDREZm5gVOxBLYDphLDduD4TFefhMjEimiSBOOvSKMPtsTZCrCR&#10;Bp+nL3OMHUHV55N4X/EOTOcjtYpo+grFFwdISM2nPqGIqqKw9Eq49KOFMxdLtbBWP9ha+cUX/OeT&#10;xESD4N2MyEyQQevSoM7eEhM1MvRRn1modJLGRFXOHsZYn+AH2Y7IoJve+RSmaFhUWwECSg9WF1U9&#10;NWZGp+oZDAWxBVNPX78xOXHl7ZckLFotd29uLV+9s++jGBOUF5pyDivSMLGLjo+UOCVkT0r4VZ8R&#10;E9VzSxItwzzoEwyfGH6QBzUeTA1BJXTQUJeJHCSMJWPGSLwORw1bIomMAhaUM3MiHSWRceIDF9p8&#10;QlyHmb8wM7d4fP7CSeA3IAVBEAThUDH6idDNu486Ldfymna3Xzy5N3KxN9ulKt0XE6WG01LFRPEV&#10;Eu9JSGjR6OTrJ8GQBs+b50tfPIVM6XuEGhbFmL1VAcdEldZS5ciZpKA6VCyaMsOiH/39+tpy3C3u&#10;yLqluuZs7JHuK4VB2thKKgEYId5M2KOeNzCRT+EHrMRE/bzz+pvpfk9UEPIz6A1v/PSzS2+ck7MX&#10;FXLm1dnphakPf7baffCoalkEQRAEob60VtqtlfbKe/fk8KggCIJwmBn0h62V9uatnY2P24PeUKlD&#10;7YkTBEEQeCxfW1dK5Q6LDvqPl6+ttz55mLUUQRAqhHJO1HdzRe49epjNDgzw0uKvRGCfE011UYP+&#10;FVvI4LGt4NYzGOpeBtdhvvIvTBAMBv3h8tU7rZW2UrhNQ76Njal2dyLPZfq+DR7pox6mBApV0UMm&#10;5vg1fJrWnkYwgvlWB4yQlZ8TpYI5A5pvv3CSvWBJBEi7qxoemMFMfBvlqB04N1QJMVlRz4mq0Ng8&#10;qMc9fQRrMkM/kcOjgiAIwiGhs9FrrbQ3Pt7urPfM78o8w4HBd8Yu/vhOsFxfzrBF5jyPgjctg3eH&#10;kG7TQR4t5dmYmK/wJO945ajT7Hdnm0jB9DHnRNmu3dLOX8IyKHRFVS4tnjrUrY1HqsXfm73w/W9k&#10;KrO7vfvhz251tr6mPeYUNeYMbvxEF1wd8PO88r9FyRc2IMst39tjF80A02FIh49hajjky+Kd199s&#10;0E7mVkgO1ZPdPzA1lqljIecg4NXwd2Xw6hwTVeKhPb58bb290c+3BApBGs2Jyz9e/M0/ffnpL78M&#10;py7arum6Tjnh6Lazgi06ey1pNsN6AwA+nhczHPR6C2ZlVDJm+OsxTuQ8CXgQMEIaAJs/kkPSAvWn&#10;gMed78srqG6kHa2+aqRuFMgXhLaLqLwRGYOC6imr5B2TLwf4QkvHPjw6t3S80ZyoRBhBEARBSEu3&#10;vbv1bw83Pm5v3tp5ciTUSX//NZ4V7tOCFfvcqhGQOWBDGQasMytgGzFGDKRPaZQnspYinfJFhRhR&#10;WNK+XkAYeMsmKXLAdiMk72w1VOyBzjYuDnrAUWz7ZvEvZfTqkmuDZ2byHsTnb++0aDaVUqsfbHVa&#10;/Ys/Oj01k3iPaeuTh8vX1gd9dEDU8GPYY9mYWBjVxVuGCoehL09GhlV1TqcwkQmSk6lOnF5rIQW4&#10;u3PtGIb9uY4z7AGkx5cOJ0vbLWLmqZI7qDMgGi8DaROf8SF79kFGF5Ra/WBr0B9e/OECsyAhBS//&#10;/nOz33z2w/+yNug/xj4DBD/wNowRTTHytzOB8wSsRyOwl4okNg9vSxdmqmTPHkDmJP2+zCmUp1z6&#10;OglMvEvFV3XGtG80dw51sOYhXpJspb2L0UwxwXj9E+qcCeRWIRUaLaWNX4vug0er1++vXr+vlJpb&#10;Oj63eGL+woz8aLogCIIwjjz5ldDVh44joYqyjxCAF2py2pvUEGyhxdVBB8Zvwy0SY/x4ReYMXzPJ&#10;+jaKU/tNeHxsFQgYw5FmvGB2HWYyrEoGqCL8qAw6Hu1SfFEi+8OYcpGwfch4VwaviMpnGDyjJq4o&#10;Qrb5+Ve/+s+rS9+Zffn3n0uSYbe9+9G1jc3PvwonDb6ysxHxLWvnT3U6ZepFObyjyHJr5bvIR0Kn&#10;TR3UlXrzjPrzP1UqVMVwTBTea2bv6YgE43DHA8iTNcKftizqvg94Qxy+ON52J1IRdkH7S5+efebK&#10;2y83mkewOQsZGPQf33j3dqeF3u4HjwJqMMOJXjTJ7IFzQz4OmNmMKZEkmGcbXUA24Cvk9AKbN0AO&#10;wGAHqMnSjuy0qdZBTOs4mzumROTmJ0xWhUj2hwbBrRLI4YaXrcwexfanAOHwmKLjsx1TSh6/aBqT&#10;E3NLx0+fn5ldOiGX6wqCIAh1prPR27z1cBQNhdIBa66hnARNjMiFONLiiyk3XiHHGEpFSoZ1plhq&#10;Kt7pRMoBKSq1LP1xjFsM6dI0Yu14A6rZNItgRP2DT5FqGOPHwLsEnW+XNbaRNnaCMV2z4jN1g1NZ&#10;TCyW4VevNF41dfLob//BczE/r9Zt7/7ml1+uLYMLGQmqlx6fZ3A9NVIGJRkXw790q5xMfaK2kevv&#10;4eCd198kxkSTVFakvoIJgSQUJvlKk3xmJPX1JDFghlqQKibqKnp6vnnpRwvT84d3JNeElV98sfrB&#10;1r6PMLFt/dtUQYKiCGqkxGeTR0Yu2fIgM4fHV/Bb/TXx9hKgkSTRrngOC0aTBTXLYA6+p/CbjfKV&#10;iFlxglll2swE9EzeuDBGbg21ZIN4r1Oq7lpyVLg+AE3g9D+WXktyua4gCIJQN7rbu1u3Hm7e2tlc&#10;3ek+eIR9DN4eh/QwJFmII/fSsQtNuy0SjiUXyZRf24k0VbJaOngZ0rYd0Dcw0YUKBaY6+kjpfVZb&#10;1ZEwN5VIVauqYHiqKw/9pqDRPHL20smzl2bwzuFB/3Hrk4cb//qw9clDTpFAu+eIiQaLiHdwCWxq&#10;NXAkJooAjIlSdSY8MTHRHK3F2FGlWMtMsDjSvj9MhnbOgFrsVEDxBcXEbIo0ztgMQrNsNI9c+bNz&#10;ct1c5bQ+bi9fvQP9bMwI367M+CiR0WMZFq9TjQCepeqa+cKitrRAiDf4N0bCYHyuwpgonExPTAqT&#10;4xOQ9ovgCU6MMZ3WZwtFqtHs4uB4lfJ0++Czztz62S4Z9pWow9ZZGTFRMYoY1KPqphcmR5frzi0e&#10;r1YSQRAE4bAx6A83b+1s3ulvfv5Vp8W9lM+n7+F9x7aBwxaj6mX9Ccbrw5YFoPrqyYyvmk3v3z4q&#10;CYg6c87XTD6PhK9o2FKosFNhrDZGsNnA2W2c3Q8fHfR1xVrFF8shobubWns8P0Y+/3wKGs0jc998&#10;duZ0c/abzx5tHtFDpIP+43ar39ve7W7vbn7ejb0mF67teP9hEMD7ERz14xU0LW1pYFOf4cDwER1K&#10;tJhoATAq4msqvtfmay3eviqePDEbRngb09gxUTxB4YNrM7D7DEFjcuJbP3jhzKuzmMRCPrrbux/+&#10;/G7ntv/SCXashRog8W2PggXIHRP1PUva3OB8Cnh35akc49mYkK2PSPuQFKNVrCpF7vYg2cCRdohP&#10;BmpiX3q8FyOJoszrVPingj0fU9bYxUSzilorX2FNqFmdjH58dHbpuMRHBUEQhHxsru5s3drZXH24&#10;eWtHKb8egtm0VyhpjMXUt9ETLpSXebXghWGIDVdjAdI4wj8SlMSXf/LNo0ZikiuAJ5KvaGRuPjMT&#10;6dmwS8QUipTBmRXVQQr4AA+xp/4pjHrgPaJT85ovuW/ATh44LhDpP8QEHQC/pW+hTO7xKwfMtFPt&#10;i9Rk4EhAFM07r7/ZqFoGQUjDoDdcvnpntzdcfO35qmU51EydPHrlrRdX/uHu2s2tcGpBEARBEIhs&#10;3trZvLWj3ldKqdHJ0bmlE3JbhiAIghBPZ6PXWmk/jYMKgiAIgiAIwsFiLyZabJLKveeCvSUB3qVF&#10;Osnu3DQB7Fgsjo+kqpmYXVpwhs6c8TdX6CmpWziD9cOuPcqmj5X37nXWexffOMcsS0hBo3nk4hvn&#10;5paO//q9e/vu0bX7ALKbITuPMzfqKUA9vT0oghkyJKRibFVzSl584ivReBdnmjrsF4OPt/rS4yUn&#10;7YMmHcfHgxcYkyxtq1EXPt8YLPMIJoNC/3FSmvDN/T8TUEKhvoJGTZbwxZOrPeWTvE7S0Vppt1ba&#10;SqnG5MTc0nGJjwqCIAhUOhu9zdvdzc/am7d2vD+D4vMVOD83FGPY6AhSv8XXQdBS8BlxOpne1GnU&#10;8Oh7ri/Gf+hMRrXibai2GHC7DFA/lRxIKqoR6GOwPGxpfW7YhK7RyLN040g+rzuvoQ92bcdTjLuS&#10;j6gGDU/DdRDvctezZZPD8I9xCFdObU+911OqcmlEnZtmeEudHyYJEsDH1SMb23k6u99HqU1IkndH&#10;X20bf8MRoJInFEYlWG+xdnNrtz+89MaLjeaRdJIJZM68Ojv9wrPL//XzznoPSgfowc5xzYgWGEX4&#10;so3Zn4HEvnmDuvPAkAQTI7QTA6+QZMI0MkySW6owJ54Y34EzlJuq58RDapSYLsrLxAemwwfvjamJ&#10;lmwMxnL0UbtyYN2JtyI79aWDQW3tmT0GvaHERwVBEAQkT+Kgn3c3P/9q0H+sFFFxKhZ9fX2M2d2F&#10;L5eRuYoLQ/IiYbqoxoM+/xKeYreWcjWBLYbvvwmj1MA2Oz2B0w0VKY8OY0Ot/d9ytL5gZza2lpa2&#10;YzIINZDpDJYrbXQgnyWJh09csoaPL44qGDV9cucPG0wrGPNJOcDFGXEBIH289w/I1kgfOcmzF1m7&#10;6GBi6vqrr3r1IdhJeNTe+XAA0O7OtTsWZqFKEhQMjoTgtJJkqYgJARZrCbvX1qS722FRRdxqp/zt&#10;xWtl/VmnwqrMvtpaad/YuX3lLQmLVsz0fPPK2y+t/MM9zj26vmkHHin2KPZFVfFiJFTQm6WfAysw&#10;RpA+ZflItSsiya4XA32ydcZ9g0Q2QWQnLKAG+SqnnK4LLPo+b0vxN5wVo1dnfVnfDANEl2PWaECL&#10;A9Kn3ZGQZGJJNTtRqZX1BaLHR5X8/qggCIKglFJqc3Wns97dXN3ZvLv7JA4K44vHBF2uMQFRGFsM&#10;qrMCkCFGk4xUEpzBCZ+ZA4c5fYKRLEEftiTOoK9euq27wnnyiPenGXI6HVAqm3XmM2d8NUMK/cYT&#10;LI7qY4mUAZM5pr3GR7dXiut+h+3NmngbaiIGAC/erPxDG34wxoMEewzyhR6crtdgFADzOs6/fYUe&#10;GLK+2gGuNwrW74k6o4yYyqpJSE/HGDl2/MyGpFXbo1dXB4NxQV51VeUHJEF1vKYtSCmlVKfVf/8/&#10;fXblz87J8YhqaTQnntyj+399uW8D8gigP/uCH8EHjUyM9IyAve9Be/jnngMThqOQotZkwrFjn0q5&#10;p3S4RyUUJiYN3vzIF4CMn6UT9g2fjY0fU0kkrypWx3Mj+nxh8LMM2ZJPa/EbEeowKY0b+u+PFvHR&#10;mYXJRnOiatEEQRCEvGyu7mzd2jF/H9TeqWko2DD4baM8kApV2s2deC+QnZhRHGYbpb4N1JlgBFJh&#10;83mTYesJDtFRmymVR9snWyp10Rk/aFpnwiIzBz4M9ih9/MLhfMxuACNnuFGoYYwgmXynMQ8yqKFL&#10;vMApW22l9REpMCkGjO97sN/SSIkEXo6Dvk21/2WpMVSnMHq2JPJ5tAQhmmfUX77NeS6H05mkg9oP&#10;AjtfgAdJARKeB9nWMEjpnZCUAzhxUCs1HmcrN+wX98kf3G+iVOOZwbd+8MKZV2cDRQv56bT6y9fW&#10;O7efnFkJ6Oj6t5hBSpoW4KwAMP3Zfi/nU1RrLVIR8WXlyzDtnoZINQiuUid4HRQvFWN1szshacko&#10;HmeY97mjR2nzJ/l3SM4vxhIfP77KGSyYSRKZVW6STF8SEM3D9MLk3OKJuaXj0wtTUyePVi2OIAiC&#10;kIBBfzjaCtPZ6G7eG0QFJ/r+SyMYlj6sxRkwxM6hJBgxY5KjGZCNYeDo6X2VT1JEncoVxieDaW7A&#10;WM5nPujWU5Ks7DTxzrGYbuNLZsiGzwRvIJN8CIz9AYAYJDOc5AWKwTbBSig6JkjMEC8yylurIDFv&#10;psWnV67VodrXRzjM3SkBPwM+T4wwOZaDSnwF9ennI5JEnQ4B77z+pnVOFEmOPsceD+PSnP29y6+D&#10;G754W1F8mSArtkjmVCV5lcyOcwfT4La6DL5uLP/DF7u94eJrz6MkEbIxPd+88tY58x5dOHBY/BcT&#10;A3Oq4MGQKlubxEhipG+Cu70KxmVCQ6JPRIoVJnRWKa/h7Kd806P9ORCfg604wJeEhPqy8dGjJOsU&#10;HnickgqibqeIKYuUOQbqqq0/VQe71YuHGwAAIABJREFUy0mqSHPaDIU9Ouu9znpv9fp9pdTUqWNz&#10;i8enFyblJ0gFQRDGju727tath5u3dtob3c567+kXbN2A7fpkwM7NeDCHkqCr9HbpeM8jHCYkSaL8&#10;WitchPNbQDH25RPEtvGBavQBt6ZT9W2yznE6vV6G5Jk0T0a76A8ql/BGPzHSI/P3FWd8iPfbOPu/&#10;rw8j3Sb2gyVQdDyqfzIJkfN5ElOXMV9RixjRRJyGxGRSAOfjm1LwsJ0wvpCk8S3DKZTKBkfmE9xK&#10;AqfnFZoqsMqmhh4YAQ03Jqrjm6qQ06X+LKY3J3TFAvlQ44h2noADPUiMAuoE+az+OqS4VIz5kT9E&#10;tPLfNjtfDi7+cCEyHyGSJ/fovjzz639sDdrdp1/4NI+6eb3jx29wEAWzLWfFTTjNpoozOVVDwOhS&#10;robwWbzIsKgvq+BXpJ4MzL0xPTA5zspErpt2JowQpjOl7cgg5VbtnEMaLMjNItUiFsJY0X3waO3B&#10;I3VTKaUakxMzC5Nyxa4gCEKdefrjoLd2Br2hO5HTnYpxuQD/JWG4pDFxEao+CSeI357oI8l+R3aA&#10;wemGovqRqNE4hq+f4bDGO6+cHzLapXwTO7JPGuOaYXFneuVg8AMT6uZRTiMCexHqbPjEhBXZ+cTH&#10;MhP6kcpsnZjgJXW6TvJemUZlkogsZndIyWFRkjYFwI52+3LLpOocaBq0jR6wA5r0iJ0yOWl7GCYT&#10;WLtNO1CN7m4PS2Tlw2nsQZVks0napvGh1cDaB1907391+SdLjeaRjCUKCM5cnJn+xrHlq7efbmEu&#10;jCU7OFp05uIT/VsFKqC+DQp6B+aZTPinnO/FyM23WQEu2pneWc/KGuZ4kEuvUe1JFmzMLJdKM/B1&#10;oWATk4qgOiYyQSoxZqEBWscnA69Bx0U1TOJc0z8clxeHMeb5g/FS9WbQG+o/QTq9MDlzemp0xa4c&#10;IRUEQaiK7vZuZ7375FJc/cdBgzBcGU7rw1iL07p6gmYd3mPLCDoGC9X/m3D/qA+qaQaHSPHKdh0i&#10;x0VPYD9LAr+TMl61hgcOe5up72+jAzCCzYY3xkgD7C02BPAJaQhW57Bi/alVaJYnRqTwmAgoI66R&#10;D1sYjLMOn7mTpus8fVO70lLvSJEzaj6zfRz7ua/v8TQK3kJZk3qrDSnOiQrCOLB5a+fGu7cv/Whh&#10;el5mgYqZPj155e2XzHt0BUEQBEGoH6MrdkdLdnGEdHphcm7puBwhFQRByMrm7W5no7f5ebfT6ndb&#10;D6sWRxAEQRAEQRDGHm5MNLgDJdMWlYQZBiVE7m6gHqgq7XxDfF1Rt2sV56Xg8z3Ks+Uk93bLZrPT&#10;6t949/aVt16UsGjlPLlHd+n4r9+7N+gNaduHMQmMvYeRR5Ode7VI8gRxzkhJDo0hd3gF5/NgKcDe&#10;7ZgN2vp27Jg9UJipCdhM3d9/2ZF9cC3VxuHSSLsexa+SSYQB7k4ok3JONCIX3KpILoAcD60HT4+Q&#10;KqWUmjp1bHphcm7x+PTC1Nzi8WplEwRBOAB0NnqdLx61N/qbn3/Vud32piMpcvhraWCDHRAGnziY&#10;if1qTs1cf8r3baQwKt09LsAbAbXHq9gkFmWkpRDfJeBnU7U79cKkpnWRFYNMOq39FvZxYeBQbNA1&#10;qufvS8/zCZRw8DoHJfszMSQUQD9NmCRbRgeglk69EcH+PK17pPL+gAdYZGNgeEWQ9WboAMmbDw++&#10;oRMeULb9lmPU2eoEMSbqO4oec9QXCSP/oBpn5wnMualmNN2ZDuhesEfeaAjfXRY88ZBpnHVFLdcI&#10;MwQTk7DDQkoN+o9/9Xerl360cObiDC03IQNnXp2dXTrx4c9uPblH1xga+gUOSIIhtMjLH5xfYSKj&#10;gP6HTMkg3mCz0V9ZnwR48zmmfYv8ff4IZ/TLN70b/8XHTe2ynJ+MEWnVXPy3xlpGpf6BMeRegST4&#10;Vv/ReKF2zrS2hL2+4we7MD50HzzqPnjUWnnitR/dsju9MDm3dEJu2RUEQcAwuhG3s97bXH349EZc&#10;X7yhnsD6c/BZ22y3NahUsUkq8XFBO5NgxFfh2hqoE5KL1q7qSHiR9SRQdW/Y7WbknA/Dwxa/4wEO&#10;MsXkHCyCZAqVPKcljPDVkPq/l7P+Dc+SnaZMlwtvAmHPGKRw71jYyEDYrwT5Y7xMMbC7aHzgxtjy&#10;MhadpE5oMdFgeNnpYnaGSFX0mSGS8gRPQ0jVOUnXQS6xMQquM4eqFr9g1MH5Lb5xMQuMLx+guyq1&#10;fG29vdG/8P1vhGUQMjN18uh3/8MrK+/dW71+/+mnTdcd98VXCh1KLHPpZdsMwN4INr48gfkQE7Ul&#10;xTKdBIWxS/d5RjDPUmHYbGOkdiTUEXkdQNfYyqHy1ilfAL1ETOkl6w+Y2VK0+XFmdMuuuvnkv3NL&#10;x6dPT80sTMoPkQqCIBQM+sPNWzujIGh7vTfoDR2JdOdMfCzQ6YN2quW+7VbONFQfnK0G4B/3GYal&#10;bT5jF8R7EONZAupk1DT4TWlU/1hwI6lKYTlSSWhKVxKrs/9GPlKgj1b2W+CbHuPyNdJHihScymDs&#10;rhjT1kYkuz4k6cDJxyxmnrH3ZxwYqxDfKKTmY7S1MZp4C0QOjL3d49L0qVyjNRyzhwDXOVHSnF50&#10;VmdY1M7WToCJ/DmnTqPnMZYi30iL7I74x527YOJzxqjO8eMNGYKyW7kQADP5Bj/E5FOYBFoFrn6w&#10;1d3evfSj0/JTWHXgwg9emFs6vnz1zpN7dGP6Jy+IjidtCBMThEPKTEpsP2jgHMhsfGuE8Tk8OSC1&#10;DSCgDktISgm4h8YLoLYLqAng7TLlKLiZigBmEmq8vw4AehpjPgm2rO4c8ZVLLbQO2Ftbxu4VsqHf&#10;sqskRCoIwmHlyUnQ+7vttYed9V73wSPa88XKYrgvnIt1cBlyegPYtjnyWd/jQLgXaebjMQIYwVoi&#10;OV6A4FAM1MeLvaRUGNoLqT59D6altAD5WJAwIKqH2I38fWq8Ps+k0o2DHmZGJpFBVlVLzT/Sm43J&#10;gedVrlXkGEOMZzKmV1DDooo+OvB7VkgvYvv3eAOE5J1LMjMgwQQpUmWLfLBu889Y8Yz6y7f3feDb&#10;gOMDEx6AXYeYBJjSgWedEwomFssjSYS/yMogfnlzZpUqUGqX5TPV7DRJinPic1U3m9Ozz1x5+yUJ&#10;i9aEQX/44c9Wn/hP2YaZDk8/gLNFxkThXSCYQBQmzyA8Ld9XEOZ9na8GOEFg/wiy7UgzPPAgMv8D&#10;oHb4AtL4x4GncldXhZofMibqS1ND8JobkANjxvCVMnZqvVOfGa9XqI65peNTJ49NL0zKb5EKgnDA&#10;0K/D9Z4EjQe/6VNPWSiBSE9i5NIWo6Wzrbbgdj2MMHgBfFVUvlZjO6MV1/FFfQq5XzChpmT04YRV&#10;jRSynlprITzV0APSA01p4Hsw+FSwK1L9CdRSqiK5J9bOPz6qBxiMmXy51bYU3g+PqQFMNdrgdxHZ&#10;6SPHu5GshFmO7ZWyH2dnwi4rhiTDn+fHE5R65/U3ib8nygDYZ5QjZyrGIl23/pFPHnt7VGR9Gm0K&#10;66Z97eCmolR+jBPfRWfr6/f/079deevF6fmaNf2hpNGc+M5fvPSbf/ry019+6U5RibvZ7tu86cK2&#10;EKhbrupMM7Rp3YezMn11G8y5HFOnngYwFacvLD7P5PnYVV3Pyrcr0xgU9RQ7CZFvpysMY1pLuj5T&#10;N02yxmze2lFqp7hod3phcurUsZnTU7NLx2cWJmW/miAIY0Sn1e+0+u2NfmetkzEIasDYAths7vsE&#10;EzZLSIztYygbwf15+ucxRgovZUKV2LcfF+NnC76C01kfVGaotrCzLUg4VU3dlQQ8yC40KFIlBL3/&#10;jJ0NyP2svq5oZAULUHQeoxcBncoezjFBvrop6rnlyZR/2i0IdTMAqRtiUuWmk7uvIleWujXNAaPk&#10;uFjdZr8aYMVEY+Yjqo4LLMzBnRTxAPplPH3/tTYV9kKeRoiciyPjQ0gZeLWnv4LeLv2+ajYH/cc3&#10;3r39rf/1uTOvznIyF1Lz8u8/N/vNZz+6tt5tgVq70y7CbEVkzHLOkD9jaACPYCzPVABi4N0Kzool&#10;yYCXipRbseUCKAvzVZnYXRp29MQT6QIz1ri0GMHapPtgYoEFIPW0Wpl/8UaX73UARWv/Wvw0QX2q&#10;hce4y18do98iba201ftKKdWYnJhZmJxbPDF16qjctSsIQq0Y9Ift9d7WrZ3ug0ftjW5nvVeXZT24&#10;H8u2izFhM56SULLfA7nBOm2JQPgHToPE0NgxWUW+o1EQIH/QmebcL5hEyCDG5nvqUxjqMN5jYLjv&#10;kI/A+25tcyDoLQGq2tfxnF8xrJVDTpJNn7xnk7iGYlqzTLPUdncAi4vdvQEvKMPtWQnwW8OUPGYN&#10;CaudMcZ9GaoB+c+JCkLtGfQfL1+90334+OXff65qWQSllJp7ceq7/35x+ert1kq7alkEQRAEQSib&#10;QW9o/Bzp9MLkzOmpqVPHZpeOT506NnXyaIXiCYJwqOi0+p17X3Uf7Oa9C1cQBEEQBEEQhPw0kh3N&#10;sQkG+SNj2voWCWAnCHVXUTz2jsuSo/dwm/KOqcUD7ArEnJBLdXTYvzXs01/cba89vPTGObmurQ40&#10;mkcu/3hx9fr9T99vDb527d6w90bp4846EPz0bx72hiCgK/pKcW6VxYgUv08tuMMXPzMgN3BhbgIw&#10;Pok/rKYiBMYTecjSANjfmpUku8idHzKGm+8wqNE/4Wovbe95EioRMocCoJ/yNF4K/u/BwDjkqg7o&#10;a9aD0UFSpdToIKlSam7p+PTpqdFBUrluVxCEVHRa/e5Wv7Pea290uw8eoY6BYpT/0s7G+S5mYIuR&#10;6egGRkV36n6Vr7lIQyCVeDy3W8yZG/vkHKal8jUHMmf4hCK+lCQ2KQNMx2afumMnMxRdOz3y+ihD&#10;ct5ZXoAk+WDOjAabILnrssKzaHqfNJovSIwrAHa1MRxx44J+kYMNMEKRiQFKqDp4iuMJ4Dw4m4/6&#10;HCUf965eDzznRIPNjFReffoTXmFChvcYIUChILjqxGC3dYy67Lt9BQZdXGulfePBZ5f/dGlqRg4f&#10;1ILF156f+63p5WvrHd89ujpG1wLmB7gTIq2RIp/I+UeP5sLp8WMnaLvi73xIsnnFZwJRYdjnyDQ+&#10;nDVz4JeVSJ0yVZ8x8qxqQ8/BAF9L5be40va1jCOYzjmmr1Z7jIOko+t2JUoqCAKJ7vZu98Gj0UW4&#10;3e1H+qzyFPx2QCN98uAKRgEmeaIj9WTdhPF5OYFS8FstnXvm8I8UHyIfdz6IhOr9iHQT++wj0mvi&#10;OypQhz5jXFmjI+HuUqOIyOFWCAbEHpKI7Wx0thLuFIzq5fONF4BU2nvQB2LAdmACpj0mGhr8tm/9&#10;iE8Metg4t8EbjL/yalufi0gzjC6YswMgg7IJ642dm64PqERzlE8qeAYDJCzBo+Ibfcl3M4wLVW2+&#10;ETSeUX/+p+6olQ+SR973LLXfl9lRksxTff+5NPZuoxhh4NLhV44UjGpAAjkkqR+EPI2ZqStvvTg9&#10;L9NTXRj0H3/6yy9XP9hyfGd0D0xvxxgzDIPHOeRtlQX+XC8aSIMXBvM4IzFpWvDNMMbnTosOCM6V&#10;GWzIFzNWrM5WAuXHcuBArO/bmGEST2TwuEwwxmTNX6Hm6ANZ13LrOcAPDUWU9OjkhNy4KwiCUqqz&#10;0Rsd/Xx6BpRKcPXMscuHpK4zsqXmBrgO4jO3C+K5FAB9ki1Scg05rTLmqy6S2L7QptN2UyEtnRFc&#10;jAyg2vLjM4ErKqHmn0o/1PclxLtYg2+tp7TdAviwop0PiSQ+W1+2MTknd+ryqpSUXoEzBkkk3xSB&#10;yRYojhoUhz3wjL0CkaFQA+rQYPQBoPSqAPyiOfSlfK+fNioRH3giISHY/bzz+psNpcodLZGzSZIe&#10;Q91RwlhxjZ0aeg0Dczosj52zL1laTT13QNR+JJ8DEbcsDfqPf/V3q5f+6BtnXp1NL4NAp9E8cuH7&#10;35j75tTytfVB/7E7Ucx2DXZu1Eea+/fKFfIEl+2E9lISYC3ZMJB8iY3PnRNXvs0iNaG2b8frLexu&#10;hgl+O6Xqe7ZGlk9W5TueOst2MPDN6lLzlbLvR0m1G3cbkxMzp6emFyYbkxNzi8crlFAQhHwM+sP2&#10;eq/34NHod0C7D3a7Dx5hHw7GlvRP8oVF9XBOclJla8ef9M9L03WzuhFU3IuUpiU6FWNGJk6a+6//&#10;CTq1+taZOWQlOGMAPh+X/bnd8fAdQ387n92RpCkxoWJkWQm7PSYro55zYDexrWarWjoKksvDzjBr&#10;zWDcO87ukaTJ9B7ozM2YE3ibBuzcSESODqcVWbfeHk+ON0L6Vysn4UAQIrDuzq1k6gw+Epz1shI/&#10;nII5AAnwRRuVg9+VY2i3sBjIiDID4CnkDiC1f/3zbUXBSbJ89U57vXfhBy9gnxIyM//Kie/99Usf&#10;/vzu5udfoR7wGcbBPpxwBbX7oW9OY2yVIJULJ06CYX9ihm1aVYBhcuNLMTJPZXwmNK2rJYdbTf+k&#10;QhsA6Fc1McWpXcgp8wHohHXjYAztg8goRNpaaRefGMdJj05OTJ+erE5AQRA4bK7uDHrDznoPugLX&#10;ia3UGdosdediEQqKWQV0GTJF+2K0UJ8K5FPk2JAeRwa9nKTdVu7MWf+vswJTBdt8Occ495vWRv8Y&#10;qI/rL4UZCzlCU7n3uhlD3i7L+eJsYwQ5/H27QPTxEpwhAQmRLju9TpxWOYZyDDefV7Y0m5HndSdN&#10;EcGaLMECQvZeXwhf7/+8tw52bJ+zOqYf4rtT/e3QTCOiJv4ZmFRe0Pq3cu3RYqIl9xvSAgwnTtvp&#10;fWUlLMU388IzMn7WyzEwqO9OMiqcaTAl2m9a1AApIGo07l62q9fvdza6l3+yKL9HVRMazSPf+bNz&#10;qx9srfziC9QDvrGsKLu/I9G9GM45LbibgUH8W1A9L8CujvorJcq1ncJncDLsYf1B36xVIUm6X2Tk&#10;ElluJWpffB/OLXblXYhBDt9uTdDHghgqY4LzOOnUqWNTp45KoFQQasi+8OdXqn27PegNUxZgL/3B&#10;+dwwfqmKoi/4QbKpGWtrzCIFmPC1XfsSCsbYkeaMuxcAuen9IXmTMZ6NiWiyyzVsDSMyhymaFwKE&#10;EwcdWYw6hx0UcEciFc3uD8a85CzU9sslcQsA76vLwN5wYHsRSTLr87/TIVmaY4QxOjB5IovWsVex&#10;VA6i4KSqwCXJN7cAxdnP+gBGsS62rwMH88QER0n6Q1bySVK+rQ333tKcn6R1zXhE0NiLiY5p7VBn&#10;VWDGMfSM5MDmQVrljDEpkKaS4PzrrEyfped7kCQJNZm9nnnCopu3dm789LNLb7wojrD6sPh7s3Pf&#10;fHb52nqnFepUQbPcTpA7dFErTwE8PPGQ9hxg8rFjxhgJc1saJG0DsJBThcBtczS+XyVxteTQeote&#10;VFWQCV6+g7LVPDaWTzbfcKhzbaTFqIFaLQECSPfBo+6DR85A6dTJY1Onjo2u3p1ZmJSdc4KQiaeX&#10;3z583N3e7W4P2hu9QbubviT2OpVkPgdK9+mT1a4jCdeyui2LgCS2DwSj8fpiM2yDBVNjzqB+8Kms&#10;pCoaGQIxHsEPGTtKpEe5GCBrnrQJA4gH+6JcPocYLBjcS6nTZqSRbj8OOASC/QRThNNPSMqhQtju&#10;8SRFOz3Gzb3rCRPmj39EhdzCGDD9ihStVNqKEBw+9lSGlL8O838qV5WRLRztrgRMB8hH5frhuGHd&#10;nSsIwn46670bP/3s0hvn5s/PVC2L8ITp+eaVt1789Jdfrv7TetWyCIIgCIJwKBgFSpUy7+ScWzqu&#10;lJpbPKGUmn3yt/xMqSBgGcU+R0c/d3vDzkZ3tzfsrPeepqiPo1kQBEEQBEEQhDEndUzUuQHBtxVO&#10;T4w/qA4cvmFwwELoWU/HOzeCxdQ8cFEDe/OL2tstAp/XQWa4l8OgN/zwZ6sXfvDC4mvPo54V8tNo&#10;Hrnw/W/MnWsuX73z5L6sVLuVI/NxnkJGplfaFjAjExLOsRm8pgM/DxtlBYum4lxEkKXwBEi+n6uo&#10;7eRePOd56PjDnSqRqGnf15jYnej1HJz2eRV1wFSFA/Y6Nce3UVpJQxwoRsdJjUOlan+sVM6VCkJ3&#10;e7f74BEU+4SBD3lQD0KR1Cf44KaybFunMcu72MN530D5RwGcJ6hs+nu/pRpMiU+gLCuG5BFC5o9M&#10;6XvceBYwtQAzx/dqffpVQxh5EmJ3D8PXV9qFGfE5421JfFlJjDVAquC5YUMYHzwDlv1qgNMvYT+p&#10;lb6tD42Yg4bIUkiPBEvEd+OEEw7ebRV8a0anYkykjCUePj5ruM3H9yAgfIAY8ziQYX0oeQ9f0HEq&#10;gNBjophQE2mGovaYVP0+hx8fWZaPJPVTPIVUjOBWyw0mxIL5ynY1kkrUM/cnWHnvXufLwYXvzzea&#10;R6AihBKZPz/zvb+58OHP725+suX4ujDLkZqlU88wgpQYwx4YgM7wni2AIRVJAADqiINnEqdx67Rn&#10;nHlifCs+zRUpGJtU8XU728h2BIyomry1TryDSf+bZO2z8+FRtAjSKSYceIyFQLrBYWVfrFRjdAdv&#10;Y3Ji5vSU2jtaKuFS4WAwOvSplNq6taOUam90B71h98Fu98EjZo6GJqys1RavdQOacLymbav0PpUg&#10;iTZiZ2IbPqkw9E+Gw1evXlLElCQhMlm1qhov6kAKv8GPwEHlHEYQnCfcY5H9OZiGNC6ALQ7JcQ4H&#10;/CsHTW/l6hLAEGBUePzkiXkLfFYJZ5V8XmKj0vD+TFLmyalnFIpHjgAnKfNxhzqpMr7Sy4qXIQns&#10;cINQS/ZiorBuGtmuhXbF2HNUyIN/Ch/8YGiWDDCVmWPkBJVLDHqT2aptMBOgxYFnfU5/TEAUhlTP&#10;ruLWltvtjf7lPzkzNXOUkJWQk0bzyHf+7Nzq9cmV9+55EyFnAz2wYScI9h89Hx6p9o6QSuQVAdjS&#10;dsr4RYQaFmUTGaqE08B7AGM4YPaJs88w3tE3msoMix6YduFxyF8f5iANW4HI3h28qrXSVmrf0dJR&#10;uFTtP116dHJCftheqBWdjd7uo697m73ug12l1ObqQ6WUI/CZcKID1la2Rz6Vhgnv4fOFLmL8gDx5&#10;2OBDNUFDJkbBiw+P1XzZTSJe37U9N6iaknpa0EsD+2185ifDGk0VMfVlzgM/5ElzV5Et29DAvJHu&#10;zaDuIaB625xGn69O2F4L/S2ozYqssVR1Egmj0/rcXwo8xcvD6LfVRo9IPuQkLohgemB+gOl7tt0X&#10;48v+MCiMXYQvMWN25dWPIGQAd06UHcvUH0+IPWXAUyoymJGJCn1ekfEJ3fiJD3VQjVWkvUSasjH4&#10;/Np733Za6lf/efXyn5yde3GKX4qQmsXXnp9bOrF89TbhAq4CtkvCnosMzT7H2Nd7ZtbphTFUI7dK&#10;4AHstHLw6Z0l4LTo6uziQQaMjf8yLKWs4w4PxtNUoVZQWtGY/lnhEC6Bg/peQmaKcKl9ulQpNb0w&#10;eXRyQu1FTKdOHZ08dUzJGVMhNd32bnfrkVKqs94d9B4rI+pJWk2owT98fIVdlnJZfM54AxJbafF9&#10;kirolQpbJHhp5i3cRjBDV+MBuxvIAUgQxHYQ+3IApHK+kZ3Aqf4ltBd8EvJ6CP6pYLUgH0RWL0OS&#10;JERmbjQ3aaDxpKJ6+Xgp+0nPoxv149w/QSrIrufKvSUwaSeEEmCXYs//kcR0DBJlVixm9jP0FuUf&#10;qkrTRmBHN1yoPRhT1UmqabYcu7uS6Kw9ZMTJkI5n1J//KSE53NWQGqpzB0pM3/J1EZIKlbVzxxeU&#10;ah8NW7+E9w3pyYKipqp2kuUDlMuNs15649yZV2exMghlsfLevdXr971fs6cpO42yOlIxQ8asWL44&#10;K14qZ1bwi+OtMl0fcr6mL4EtLeZ14EhSrWKimNkM6YKBC625DuRcBZC9VIHViO+fcDcrWXUGZDjY&#10;2D3BN4UehtpQGbZwCYILI2iq9i7mVRI3FfYo7rZVe9fbqr2QJ/bXPZOvoT61IbhMULccOeNh1U7F&#10;gAwkXZGxygCaPCyP/hRGkcO4MsrUyoCApZ7M+Tk1jV2QDaC48kzUknFG1hlSOfsS3oioM1W57IP2&#10;uPEUMPB9M2cw8A+MLNhv4JMZM6BI8xgbu6/indKF76iSKEuFJIyJGnnC2WLmUudTSVzW+Eyoj/DU&#10;A+R0BNcn2+dJfZDqZ8tHHUYr+03rIHzNeOf1Nxu05TlJP4sZPMhskWHXkrWoOnRBwDvsTFlUDrwY&#10;6L0o0qPNw1an9LL6e3vZnDLYQwC38i1fvbN5a+fiG+fYUgs5uPCDF+YvzHx09Y77V4v61j4pJwz1&#10;JZVSa3dRfRjaUiHncMAigoe2LYMzfVGrupCYSk6iZZaJ7U3r79+Ch38W/y2jxSuENGqKP+BqRL6y&#10;c/j4amyMPCnjCGZclO8ArRCSN0cQuBQBrafHTN830xTX8xY/aKr2Lukd/T23eDy/pEJ6NlefNPqg&#10;CG02Jtob/UH/sVKqu73b3d5NZs6nxZgh2ZNkUNEC/mt8XvmqUYB/Iwz62xlrNJwbyT9b52UO9n4o&#10;rXKcnxvpI60wpyS+bA0fGq+SGc7xYOjXJy11EOlOG4xselOW42hiY/Q6RutTBbMdCLB4sLmk/IOa&#10;arsVVYGffBSxO9kGJoz9CqTxFYzmAlVXIfnCsXD3zlEopqFTGYPINc72MPueChrLcOcMvpe9cJDq&#10;Afb+RYL38ARH2bhQ1TaIOmtllYK7O1d3bTN6G+bBmJ6BnwFLm5SpRdhKEj4UwQa/IwNQc4NKElAc&#10;/nXw7x5UgGDrV/mtIBdrN7faG90rb78k++5rxdzi8e/+1W8vX73z5Ge6DOAQo524bp4RZc0YPtMR&#10;CPbbmwac+QBGjm86hQ0wO6A4XtgV5cTpNHF+Akxu+I7nS2kr0FXhm5Axno54SB6cHPCW7xrOPDzs&#10;IX8AXioSqQGhUorreVXxg6albWFbAAAgAElEQVQeGpMTMwtPf8e0OHuq9sdQlYRRM1AEOJUe41RK&#10;KdXe6A56wyd/r/cGvSHZ8KGSJCqAxFg0E0YEAcW4BHwrIPCChcJv2Cw+W8Y2bYLxPIx6lsQXCZhd&#10;NV8TMU5kvf6diYOt7HvQlx7TdTHD1vdV8UYk5zuyUPuR+HBjVnKbJHhgf6ZvRGNgrCDOOc2YfHK0&#10;Ds5Thy09RkJDAPi/mcBPCFkFGFG4SsoP/DD0AdIsWjyFeRzfqZwOHMMjbTcxY2ZmyAYn5nU8pHaH&#10;LI4R4q2cSkaH4McfE/VN6GyLK9hZbX99qr05eKpdUYKDOe3gIVVvQjObZ77aYWMjjf0VkNgQxjA1&#10;KbNqZ733/n/8+MrbL02fngynFsqi0Zy4/OPF1sft5at3CreRF3ZgxlZH6oPTDmFbp3putVI7xiLE&#10;AnhGfHph0AQFFGjf42NRVwWZ5LTNjHKgLt9BpeuQE+zMdgKpSUGgM+gN9Z81df7EqZO5pX0hUv1A&#10;aoERVS0Y6zt+9UBmwcB1Ia0e13zy7Kh6005W5XheaqVgxFdgH7xhyFkW282HxPbMwBq+LZWh//i2&#10;PI6+IgXnkOgCBMNmZfYozBgJRo7tsBBPePhBvWfq5Ro+VrzPDQMjvcLF0oDHg8n0BLn7Sdb8Kw9o&#10;FThtfx99/9EIZIdhvDjGnwzkaWwEgX04pbUIviBn68T0n1Tv6PNL1J9IBQnzuG+OArzZvkx8/w0S&#10;P4MFI6MY9H4Sr6TxiNQPa9KrGQtfTSSvJbhzooIg+Bn0hr/620/k50VryPz5me/+1SsfXb2N9+IJ&#10;giAIgiAIMdh6F3wgFY9xdDU7R489+WP3kSoOZQqCIAiCIAiCIAhjCysmmmr3pZ0babsEFeTR+CR7&#10;Fhib6TAfRhYUCWbjGGmHC744+EPfV8GTWEoTOHhUNLT1Un5etJ5MnTz6nb94afX6/ZX37pnfxYx3&#10;vT8g97omJzhDJikdmK55m+KBTPQ0TkmCOZMkSUVMRypqAF7+4AOg+FJUFaflGMVFSgj0hJqcYkkC&#10;vimLCqGOkfgxZQhZTv37tq4LgjD+GEdX85OzLOc0HjyYaKexbRk7Q+R8GFTtnCcjkwMXTX3QB+90&#10;oJ2J8+ARqSCFeLu01U7SwAF5SCXaRQTfGnn2MS1s5cc+eUbKBHk2F244jNJVgkmFP7eKwT6JWBNS&#10;2Z7IFol5CjnQMCQ5NKanZ09rwceBGSaye8Pl5sjBN/CTD4dCNoybC1Y/6kkqadluGTgT/HFtDEle&#10;1s4EuXYb/TxtIKn4hPR4HUiiyI3XoKsxezFRaqsYy79vkYbnUOSlCuW7tGIKLewifA5O29I5VyaZ&#10;H3m+dV3IoMEWY2LlMLNtkXQdXQ+L6gno/nT5edHasvja83NLJ5av3rbvLoNA2jlBP0glyxU17MF7&#10;Vs+E95rA/gO8SKUtE8FVLyZPzOfObRzAs0Wy0hbTEvwCAEhHW8nhc7vm8StppN/Bds8pUNnIQT5z&#10;Hfi2NMeBIAgCm+QzUpJIhgpphjyNN5VjrhwA/cGIOWGiyEhI5qeR2BdfD3q0MR8GsaNfkWonVQyG&#10;Wu5U6ZHl+gaa0+eQVfEoJGGomvjM2c/6JMEMHODzQjAjn5LVvJKtiYLIXmqnIWVrpPc52TIB5w9/&#10;C3cnqhhJBlcSMtU58gX7+zde43PO7e91kjA4h8Se+gxJbHgTC7AHJfJlY7xeyFYGhE+S/pBTfkBt&#10;rJhQv/stfh0Nh0r5q3g4VMOhajTM9EaCYegCIiMTNv0+Kp+RPNQS+/2ncjYaDpnh0u1CjWopco6n&#10;yFnPTZffR6MRFqNIw6OY1EZ1mBCjsxVCAgKPEgN9uNk05Ww2H/XU7Q+3v/HS8eZxuZi6XjRPNF78&#10;d889o555+lNPwT6mj+h9eTX3pQF6kS+HVNjDllqQcwJ3zj/FV6Oeb7+yXXSh0hmzDUme0ezkAyNG&#10;DvBvlJxibS36FbCYjtormOzAYPQH39AbJSutKmx1CFN6ksYqGt0pQ1CMeBlGhZbf63yvfLD7vyAI&#10;PArFpswpwrYjMNjrl+HU9mVYTIaYEuGpG7AZLcton/EVWcm+QkdvHVyw7Apn6EV2YuCNRiUaourf&#10;GsJg6meUzG5o34O6DoDEV1Gjdylq2yi9+KN4C/3d9QxhB5FPflhgG7xyXrwd9RHfVzkUD32OMmyQ&#10;0edGu4zqBFN00dzGaNXlx/Qioz/DhpLu0cbPSPaHSpmFkmo7cuYv05rADxk9mfPV9BYvsNvInruK&#10;VvA1tJEYM+3Yk2RyGLMHMltgKSxqIPfb5cCYRoLJioZ29hl7yiqeClZO0IFfJCjmQHyF8xzX9qod&#10;TOYrHVOQ05CHq6VYhfUXtCc6Y8aGJaE+6FuUg+smRiSfaoEH/+5A0QXUjpcKvMYyjrNQWfzh+QsN&#10;wjIQv18v7XYMzCYLOzGQwD4syBBJP8HjPJ/hpKndukMqyP4cU5zvKTgBZh9Zqg2hRon5jpj4BPYl&#10;aFqHeq1PBv3Hv/q71Qvf/8bi78nPi9aOl783P7t0/KOrd7oPHhEeq2ofKIPm/iPdvkHkDD0Cw4G6&#10;ARAuKyvlNJY+6o0XLG3XYbOJ3d57eI7HGVM3Y+M5Jmaf6WQPJufIZTF4piQHOaqLkechGQKCILCp&#10;ZJagTmjlCKnbs86vDAAdMuG66VRlU1VI5PKaaknFZOJM4/yQcVAMbkeMVBjdOG03TnJKcpRJwkZ0&#10;iqQniM/fp9Q5z0L5SrcNCqVVKck9hcwhycg13p1BfHOw54pUWQWBbUP7v1RfImnatz+s5PSS7aeN&#10;wTfY47M9AEe7nK+gdwNM7QFp7A7WJ97XCOMsugneFeEUzIYtYeREAb8L/nHgwcjKx4jkjLNkWmjg&#10;ovWCnIntb1PNGOLWSAc6Ypy10iP7azBAaHySY4HJ7SdNm6dvEcIsIfA7khYhp0KPJ6E+7dONIsLt&#10;K7/4otPqX/j+fKN5JEpCITVzi8e/+1e//el/a61ev//003wBeAzIyJYT5KDTx4tdnG0M26Uo+owE&#10;DKugly1e5yuhKUuwWFItLocnLDqC+rKkduQ1iq+3YNR6I58kjGl/0J2tbN+xIAiCDtKBhdx2E1ko&#10;L0oaacHppcPCUF1CzvBq1gosiiDF4XLEReB13+epYGC/rKFaAHGIJNFK20dslAgUCncG5HCwq5rx&#10;IlRHNr5HGc56uL2c2QIvqGcLyGAIE0yWaoLSHwxmrvb3Bzt8AmfLE6ZMnPZ4Km3WlyHexrd9Yr6u&#10;QnUhAt5aXlvgnyW5+PCmfb4uVLnlQqoBhjlMkqQY/pjIU1p3B7IeMAY+e870PUj1upNGitNNp684&#10;QfGcMqTCV9sYZdX3OB72FGGrSeVQ1WI3Plgx0TKbZwRmu0HyskhfJcmfmgncEBi7Fy+MoW7ao5f0&#10;XqRpog+ejk0+dQKLCrJcezHwP7X2wRftO53LP1maOnkUL6lQAo3mxIUfvDB/YSZwYJTnZkKu0z4i&#10;Z0LbAgfcItTigvoo8LnvQWeAli1hJoIqqV3tqcpFflh5FR0S9CHAaGjklOLMeSw02njzj1qc9HxB&#10;EMok91TM9kUmCaeRNFhfmK38hcAuLr6ZgPXF+RVeySelR0KSpwRvD9I1CX9LFdKOotUK3e8xChL7&#10;wksMfOplPVXH4Ds6Leuin+QeO3q5OToS4E2Kz5khM8/uhssCfCO+0EXC2TsS39JGIvIt7JAzY96O&#10;n+qpQWteibAnLegSJ+0AqAMkNY+6Ojid+fazpFpyxpuTB6GTOCSDeWbtHiRPaczwrKGGM85MqMvf&#10;3veB/oMKyN+fgH+qyk5sgLkc35mz8bsUdhr7Z0uS36Tc918eTS3LEJInKvXyd6XVrfM3KmxJjAvK&#10;nU2GFx7+/RW4IOCXGpvazyToF6k7iyvS9K3fR6H+9FrTvJr80cPB2s2tU+eenTp1DHpQqIKpU8fO&#10;fnt258v+zv0+1EnsabCYJI2xo8ChB3Qefdw5F2/4rnz98SJlcSm//as28BjXM7G6NPNXE5zKWbO5&#10;763tObAYvMBEARD5s1VFEXYrG+gTLyCwXZmYchXCNoMVI+QPuhxy4GVCxzncSDjnEzuN86mat2P8&#10;L3wEgWdLQRCEHBQ/zKabnLBZwZsA4XkeY9cAz/qsNp8Gqyu6ho1pTL+GYqxnXmRlf55ET3OuO6Tf&#10;+bPV7NE7+mxMfM7KWuJtY7McjHdEOnl0qL3OLhHw+fjquSga31VITe8EGMJOswWTodo/BPSad+4N&#10;tUsvksH2oP2Dc7pPL1J9JT1rC4zscj7fnU94oGsBTQlP40qbBIKOLxLw9I6Z/IOOWeeHzonI7iFD&#10;/68a6965ofVLrkYRsPfALsI5O8EeRX0pRGKvUL5sjaWkNPp9x3uNaoMRPkHWJJwDEONxDudgiT4X&#10;UwFV2vJbCphPRhSNaNdSTEzOnvps1Usfy8B8a39rrLnOFco5NODB7hM+Emc3w2sIKkL/hJ29vs5v&#10;K5kxPZYkdsmT2Ljxh+cvyK2egpCXQW/4zz/97Dfvt6oWRHDQaE5c/vHi5Z8syhXHgiAIgiAIgiAI&#10;giAIgiAIgnCAoQeNk18iETw1TD0vT8qhhNtj8CS55yf+EeolCTbOWsV0G16hvts2MLkBl0RRhdHv&#10;N7Be9tP3N9ob3UtvnGs0J2jZCvmZPz/zvaXjy9c2Wp88xD7jvIZCgVOK3jeAucu4IIiBMSKMEW13&#10;7yKB81YN35xvHF50Ph580JnYfvdMlxeVhlH5JJJc4CME4d03leoir/hlt56M+8gVBEEoSDKbFfO8&#10;vbgDN5tFrhHwg/Dlh1R11HgvOPMkq17JtjyjG4zdOuhsuBz1TNWggkqFrm+TckYWl1xbc04IVKkM&#10;8l3NqjzXWgYbJfI2V18RRc56u9iWL/J+V/tb5y1HTgHsz+1HeG2t1L53TEJ8D8GPxIR58hYj9lTQ&#10;3P8bwCXgEzJGAPazPrcMMAciRzrb86/LQHX55iYYsEhYEHwfbAmmdxIXZRJ4+li+AQVPGqk0XiE1&#10;npgou64xmiJeIQjOv2X2CadOk0MnLgEg5scLBAYbAkiAXPkwYgQxpHWq9b7SwZAnhtZK+1frn17+&#10;yeL06UnG40JWGs2Jy398pvXJw+X/8/NBL+5iBzjSGXxK72nFV86gIwBgTBqhWcAuKtI4A5b6TO6T&#10;0Bd/dZZoZ2hnxaDMqAzP6iblX+EieODBV6Y+CtI6Kepg18Vga0r5BqB0fkEQqgKjztmQjAjMTh3k&#10;BIsvUc8ZVhF9jjlAzcuHvnqSllHY9GPk41SDkwNr1870QBo7H0CbHXUMXom+ZvKFYJXVQKTeTjWd&#10;bMGSaPWY6oIDfgkp2XUWDFE7B46z6YHoozN4Y5fIqM8+YuOj0/hlUIL+j49XlTaPKf+cY1dIMe+V&#10;Zi6VHw1NHj/jEZz6gPZCFgq4y0jU2XaGZXMGF5DkfuWY8Q6/dZl+OR+8PmP7ZoPJKqdWwtQY1++J&#10;wpCuae5bP2DgvO4fcxt1cW29fve9r1w8yEeMsmKuZa8JaeV3/ipAATzx+X5nBWjo4kFeQzS03ykE&#10;pCruZ7fldN4/rt8a72HQG977/7YnTzSmF6bIYgv5Of7csRcunupsDrubvcRZF1f2N5v7OhLwWzX2&#10;J8Ct976fCXHOk84fAglKbpTV3/8rU/ZPQw33//hW8CdkjNe0BzimrmwK05r3GwaMHypIgm9Z1Ouk&#10;cp3yMEP9YS2bpuv3ouDf8hkv4qsIznnc60cQhGpxTsJZKaZ3p9Fkfx78laaRXybHkqFPsz4xnJ/j&#10;JXEGLXzPBhvLqTfCj+BjikF8Krf+i1zsnyQ03n0kNqBd29UIaOCGywxIBv+EmIGzNpTfePdVC96I&#10;sKXiqQpFU6YaULAYzvdyOhzsH6uzHyxhTjMEtn+RzvnDkIVJaABYuIYvCOgezk+cXzGAO57z9UfY&#10;MmP8WqTSecCdxO6uxYTj+31E+3EShXvELhQQD+MDdPaEEly4tjMzmL65/5fCs9JH/Kiqc1jZy5lz&#10;KkC+hbML4Z/VV6Ly3fJ6VQz9P7ka9Dbrf+Pfgtp8I5wDX9dM+vt/lBRZnHNCw794VeCVigJjCa4K&#10;kiY57hGrUvjD8xfoMVEMzuFkD3VdYXLqiz5vuG5SGopXfMM71wlAh8sKdU0tn772C+16i+gyBzuV&#10;z9rBTFUJq6WobWfEyF7t7O6KsKgfD75ufdzuPdidvzATK7CQgaOTE2cvzRydnHiw1n08+Dp9AcEY&#10;GzzYAcvTDpU59R5fuSR0rXdUnKGeMkpxTvhw/A8zNxai8twERhGl+U+BlmKocUJy4lsBeHzo8ZsD&#10;6FZNkl7K3kZQoOsGabur9H9BEOKhziSYsFZw5nSGW5walO3ActqnmVSCoNfbGf8beiIfvnzsPcdA&#10;YgXqwMV/9X+wMHC4hQrQJYyGI63UduQ4uLDanwNREKPGfNjOFlh+5CjwuXp4GCMUNszhOkkYXMQM&#10;TyPG4Iyr2cPf7kWZlC6kQli4SmzBRl/5BFbESGFtsfuzXnWVv0sxFwHjwumOK8J1QU8XMgRozzm6&#10;CRPMxHY2OrHXC72/5fOs6uViXLglu3kxxcFKjp7MTol8F6PFfe3ubCm9Hcs/CWcsx+zmA/TASJzt&#10;4px/9BLhyIsT3mFfhqci0+Y/EnWLxWCqom4y15I/PH+h3OMmzqswaog9vRq3NPRLvFy+htVlXEpj&#10;YxyK552RxzyVpHJ81/X4Eqe4Z2nt5lZ7o3v5J0tTJ4/inxJKY/G15+cvnPzo6u3NWztQuiT3P9iZ&#10;+LoZ3FfxE2ySCd8nNjtz9gKBrK5U14CUc+nHuCyXQiaqPQTcTHTtbV+7ZFhV/VKCIAgxIDUBeObE&#10;T4OGGlCf+dO45Y+ta8W8kV60rik1KZf3Zq3SmKvwfK+AvE3U/orqtYCXbGe1A+kB2fK5U4LZIvtG&#10;jCKEHLyAYwFTOXrlF02T1lRJ5ZAhuVzGEXtokF7QqMa0lQPMk0kejBnIkZOAsSTp2fJ8emkJWvTx&#10;YpDeBZkS30nymXjluIJri7PnYNo63njHJND14eJz598xkAa1oHOwR0dSJtTlb6fvWPDWvKHr+KBz&#10;+6fxlI6xqQHYQ0el2Hlkb+o0hCkh8E4tQj/pWHzClrN41rmfSymolOHeOUvGjsViF5tzP4i+T0Qv&#10;1N5w6nsp3r7UoosWz8ZtV3n0cLB2c+vUuWenTh3j5SBk5ejkxNlXZwMHRhmt75xYfJu5nMMKLh3o&#10;lvYpBCT6Lld9o6VdVvzuLT1n3zzve0oHf/gAifMYR27GaHO0UC2Yox74o59JurrzcAx1WyhPAMxx&#10;LkEQBCpBTcC2Z5H4stVP59iaYfnzm26FxR97MtRL+NyhoW36bP98dUJaWXQL2mec+o5iODO33Vtw&#10;cMIQlbQgFifDMCdBgdOBPtmcL57KgihI4uCKUSR0j4GvTX3+E/0PjCfHPmtVpv7jlNA3YMsHmFsS&#10;HgguALygMEZbJxTMnj2Kjh08gIWZYJEbso1u0Iy4MNZ5wNTG91Vj77JQ/BCD0X2hRmXawzw5zvz7&#10;0dcNOn2wwcSRheoU/t6s53qpGGsfIBgstl29zgSGuxsucQR+2bKbyTl3OScBp7MOL2dQPF9/q2Qp&#10;yRpfREYxjEeC1GfI1Js/PH9hQv3ut7LkDXdWWzEa7r/fBli5i/86i0vS9sHleei/Nzwt1AVAN1Pt&#10;GB6pCH0u882quj08HJrzYJEGb+oYc1/fdZ2Rr1D7E+N1nPYzXmct7EP7cy6PB1/fvbn1jHpmbuk4&#10;OxMhK6fOPfvCxVOdjW73wW6aHH3j0am+GDol3gsTHLB4DN+Ks8Rhumum8Lqj8ZVeV5l2kBV6uXDw&#10;yOEWqRXUDb8q0e+r6VAzZDdHtTEDQRAOMLAqhQkmOWl4fsLQdiIb35aD7rx2ysnDiJrwMBaamCAW&#10;rAmQVhZdG9d11L71Qy1F0SOMg6E+Fwewng6twHmR+VC7zxPzshivpS4SslqMcmHbJBizMfLhGTs+&#10;CoH1f0U1wlLB8S2nK0l3hekxBts9Ylg9aX3H1B1phhcoYf0nIdjPkdHB+OIM7C40tMKiSWwTn38M&#10;7qJ2GmPaIQU17Xdhu211MWJ8v8bsyohM+MRogJHactCnqZgckJk4tZfI1y/c0bmrEXa5Gx3D17J6&#10;smI1BCrBWFDsZA3rCJAvpRPkvOGLqhgf2mvr0B/51jUfn7RIbYHxYA6y9sCG9XuumEfYFSjsR7s7&#10;Ny3sE/RBn11Nrl8r7SQyr6BRNbJvZ8KXYufju8HS/rypXUeMv2kE8NUWWWFevPwuZLyd9uKfvr/R&#10;3uheeuNcozlRtlQCgqmTR7/zFy+tXr//6f/9YNB//PQL5FVIwLVXSPqUi1tHiVPdLIG8rwMvHqk4&#10;BrmHduWrjyC3pjCAK4164RJ+6quqpTDl1kSfFAThgGHobPrn8FNB8s1a+DUi5h7RfPOt7+7EGIza&#10;puZsBw+cHxaf9K2fn2DcmFfkYBTkfIvCXrCLwC/fhi1viAE8FQ9p/1aqzV5GbtSngO5kf2V0D2TO&#10;bPEiCVZshdo7UG5//088jOCJGp9DIZKRISM3u8MbEwi+wwRtf55gbBL2IrzfMhU8p2slxPuHY1oq&#10;x5oOAJeClAHp+rMrljQAx6Lz6MADCpjcUo3Eooi0aoAPtthj17IHiCNVCyAIgmqttH/1t592NnpV&#10;CyJ4WXzt+e/+5eLcN5+tWhBBEARBEARBEARBEARBEARBEMhMqP/5YoJsmtoPbBjXPBpfBS8YwRwJ&#10;991femij6/ZVD/iLKRradbv6CXfjTgDMfS9FeruVjTtniiL09EPrIlz7DhOjd9lvZ8tJvXUEuAnH&#10;vrYIfzWKMx9NtkFvePv/2Xz21LHphSmsqEK5HG1OnL00c3TyyIO7vcfDr939xL5GRr94JAim78G9&#10;zrggKxLjKiSFuIcheLWU70amYP3U6iKmTKS6uOkAk6l+dA0kLdQryHIAV5pzUDs3UWJqCdAECox+&#10;HryALgmApioIgpAQ426xJDdJptXuijyLy9kAnVaHUfpoEYxfu32LqW3zsg8BDK2fWfHdkofxbBQ4&#10;265h/RaDcVHhSPFuNs3upAtmaNfBFx/uv7bXvqiz+APfUnb3hr099mFZ+NrSQkjjq4bnummb4iQr&#10;o/v5rv7D3BDrc1jZX/nuAg32saH2ox5FV9E7CW/EBZ8iqW3FNFJPdcvZxPFdBVM/cBeKWT6cY1k3&#10;6p0FOfEdrjI8h6VhVCxQOukuylT38WKK0POPubAXpljceZCuaXW+WsxL+VbeMiH1Hx24f+Lbxa5V&#10;kjw+d7qO7Xyjzjb2u9h6yHD/5epGrAHQppzvS5XQ7ksxM2rClJHI3bmJyHZ3boHvxlTlWl8jb1wk&#10;PR55Fru0ew+Q9wbYr0+tkGYzUCflXHjivMDE/q8uEuZynuJqIOeNu7z38l3e60wQrNu99MtX72yu&#10;9S98f77RlDPcNWXx92bnf+fER9c2Nj//CnVbEfuusyQX70Rid13n+8IzFXLcjdF9MkJV5L7OKDn1&#10;6c++Ncv34r5L3vAVhbkPJ9VVYwrxOoIgCPUkt5GFme2bzad/OKnz3Zg2sO6KeRffs86UhQbrzDlt&#10;tdi37OrCBC9ZtXNzfp4JWGx23+OViwGj//iCRs5LUGHZSJc09vfuSXY2a8z1fTkGcjlqdpJS6pNJ&#10;ZOk5Kif+/kl9XACdH/AtABMFr9sHPa6MQYqEnRtm6ga+DT5OWtAPqpHFvkBYD3BEVk6wEWGoAjAU&#10;OWQRmC6nQi+VahKjBkqykkMNO6hDMg8T6jv/LsGmLVIU2gjUO7cGMMLa1H0TMbuKGo2SNkYVGydh&#10;RgPJSKZvAsVIGyxFbyAgN+cUA5dOanp9O1VDO4ts7K7VO5Vvh6nxiV7Vzgx9Dzolt/fMYiqh2ey0&#10;+vc/2zl1dqp5XDZ31JR9B0bVxL4d3MCJK+SMUfRqpRw5AwZ50UsTmmHwuQR7Y+nQOu3tGym+dQeo&#10;pXruL45H38EXv7k7rVR1q3Ojd9Wf+Nb0nYwhPesbv85NuCMVyOcgIG1LDB5usJ9lvyxc1foGVcZe&#10;fkEQhHwET4NFuqEBI6jQ4orjg4AeGyzFd84PkCGIcyHzqSjF6wBGGSaf4gyikbhwERTfFvU2aiNM&#10;U47SAFU6yrbZ9CaD13RDZt1S9ilR8efkbOsbSGkY/sU7kgrFr93BZIDGOxIPbq+gaupUtJyH85yj&#10;z65Yn/Flf2h3BgDY6LPlxNf/cBilzQYl0f8bfwZoCB5cBtDtuDoolnYHY2di9L2iTzJ8oXpWeq9w&#10;NiXJs2+r9wDFGCxaGSirSBDj+2XXmI6xMLFzw0hS83NmhseefazTR0x7+Zzb/T6hV8Ol47VBfcAa&#10;/m1f+gLkvB00q31DzG41n1/R/haJc/2NzCEtTq0V+ZSPmg/eOrF3TjR+X2f8Doi6UYc3Knb/qUQb&#10;J9O+lG9bIpC+AN7wYlj+8A5NY+ulb/+p87+wtL4MkVtyYBnA9J1W/8a7t7/1v82fuTgTLkuoiMXf&#10;m51/5cTKL75ofbL3EWN7uG+A12EKKsTA74yGd9DreWLOkB0GEp6TS5iJqnqDs5N8u9fzkXBTNjWr&#10;5v6DmMjV2fiEMRLh4zL5gI/OCIIg1BbkbBl/LieI78RekrNBzWZAb2Qsc8FHgAS+pcGZbbGk+lZM&#10;uCD91AgSRlU7bW1nmxoNYZRlt34+sWFDw4eu4SBrPiiDr/PDRTi/ZZ/s0Wsj2D+Duk1kF/LRDN0u&#10;ZqdXriGfSUvUGx0oS5fKeB37b1hUIw2+ctJWBZxbzExrk/xgkzMrwP9JSg+DeZd62hGYGaCekkdi&#10;NBlpeSqhQgx5dGlr0hzB3q5XFEnRAjQlTFm+nGNcQDE+DfZTkUUc1JFbV2oTQLbnDr3rJ+8TmAwx&#10;+mi+/sqzDTDZBsOrVDWOivEgKYwU42ZFzuZ2EWW6KvYaaNB/vHxtffPzry7+cIGZrZCfqZNHL//x&#10;mdYnD5evrQ/6j5PppmLM5pAAACAASURBVEn2QKQiGErRnVw+jGElK32BrUQanzsJ2r3jFThkk9ux&#10;kpD4gC7pZZ27ExhbfGw/KfJFajVZ2epcJt1SEAQhB3rMJq1r2yjF+Js0SfLCnIbrDVk6NergMzb1&#10;8JIRUIysW3woBU7mfE2qmey0bTFxu6BXtHhNOKpqdy3ft6kg+XOVJWEO9QDTykVNYiI0VDmRvVH/&#10;BOhpmKyCJmQmCsmByvRNqopYsakcYjGk7a7xBouzAn0LBEP4JO8LTK3B/lATP0ZNxKCS1X+uTz6k&#10;NS43eNmQufGAfYy2Mlb8N94fDkRV4AeD3yJhZBIfYWFjdFFxXOSkNjFRdiAqB0hVoD6dEg7cJskK&#10;Y+o0Xft/8SUWj8CrFCbsBH+CnHONqSeJL5vI2nK7vdG//Mdnpk4e5ZcuZGb+lRPf++vfWr620frk&#10;Ie1JZJ830hjY4cbSQG4uITl04OLqH/qK5zC8Ywzj2A1itAV7BAVVFLynmFqTQaU/snV4zwIVon9V&#10;jh9WEITDjNNq0AMY1GgWJv98MBw9gCsNVgipPjhSDThzw8RufYEiOHxrxAiB5QkQjwS7mfBxLzts&#10;XBUlhNyckfIgeiiONFSNoQHXrS98iwl58mKcvJQ6mQxVvMMa+FzfGBF8BBbGtuuLr+zPE9aDLn9w&#10;trHliQmCxrjLfLWRMHTEAIigF38rz8zvpMLIJbVczEsleR1k7Jmds525naB8SGFRuC3gtUnXOdWe&#10;QmJ8WCtSNUrkHJ6k3EjwNsI4OsTqSrqYqD3AxiKaDcyb1U4cMdpJQaqAqNo/6nx1ZX8S49+kUv6k&#10;YLyj/cr2OoRhf4adVv9Xf/vJpTfOzZ+Xe3TrS6M5se/AaAHD2NB7CzL4Ufk0G/SSYLaYONMY60iS&#10;ibGepIoGHcjKGVFPPR5DITnba5DbXYUnYStQnYZAPoIgCHUgfrcKkDMmB/akamdu5OCMKfpc/75k&#10;cBCL9II+kRTa8oIjJU6p7Pguzy3Fc3Tik2XSBJyuHhhkEA5Zh87QDvVZfHtRA6Iqwk0J9DqkJHbQ&#10;GjNmnfkDPg1MbnDmqbAbNDIyV5icaX3NSRRdDOyJiF2BwMRu92F9x4AzE+VZhnLMZqSYHDBdlw++&#10;jfCLICk2meqtnVMcQw0wPowJJabCVwomTItc1JArgi5PUGcYd2s6+Xisg9NJl6EO8hxQjlQtgCAI&#10;AQa94Yc/W115717VgggB5l858b2/funsJYleC4IgCIIgCIIgCIIgCIIgCEK9aCiVZ9eSvY/S+V8d&#10;YHtCji1CMftQSgMoPXgMN/kxlBKqglFEJXvukFs27MNbvF2xSimlVq/f31x9ePknS3KPbp1pNI9c&#10;/OHCmUsnP7q23t3eVSriPisMzm2YavwPTgUPngoGFbZ7mUXjbxQ5tMBalgK3deOLYHyVJD0V5Eka&#10;6TyCIPDArD79/beWYc5pwbkhBaMm1vOvxCrU6wdzzMKuzMhbGXxSweiNa3zCwHgp31lY33+dnxRZ&#10;OY/W4fskvtGRx1yS9CKqBti07r5iHNPx9b1U6oReP75jfL6mTyWD3bHt/zpxiuc7t6o/koQkWSVp&#10;Smfvqq3CmXBKL86lBX0U9mAc0d/7tdesGKMMeUq16foN2mBBOQ6xOSu5KBFTbvk+liTHW4EM8aqL&#10;rmk4mz6YG8ZL7OtCvsedw8FXCjJxPOwz6PqzcF8VRti+GnGE5mdCXf62Gg7TZDYcqkbj6d8FxYej&#10;1tWTGTQaXmGGQ+jBIv9gglE+w+GT7lWUCD+YlpEYvhKDbzEiKLavMoui9dqAswrik9kpQ1G68QhJ&#10;gEJ4Bs2majSgzhbEqECjhwOQEjfMLQuPHg7Wbm6deL55/HmZHGvN1MmjZy+dfDz4eru1+/TTUX/T&#10;+4xvdBSM+hiMczKJ6d544Am/+BAjCTAk7SlLMBrd2RCl0WhUps7q9VBOn2dTrLa8PkwaBcUkYy9S&#10;KltFNZuV1f9oTWeUXu3AEQRhjPBNccjZYzQPR+owwcdt1wlJPF3nLP7wzZNOPdapxNoyAOsFILDh&#10;Mfcp0rqyHTm3w+uasdTqhY5kg90ael0VSlTRTwBGaUbJ7BaHm8CuliI3zDLqlJlBYYnrYmCeMiDZ&#10;BU4dzO5Fvn5l4Kwxo2Lje6CzsYrSC4rh4BzChcDFH6SGtpsJ2XBA5diZ8xRju370/9oOn+IToBIs&#10;9wtKDL3bGN27KFFvu/+fvbf7teu47gQ3yUMf0ZIokZIpiaZ0HUtuMtOkZc3IkGEbkdBuwEAMhJ5+&#10;yAcCeJB5CCYvnT8hf8M8ZTIP0+15yMD90DN5SGcEJDPNwBasljOKIDdCwZSja5n6uJb4JcmXR7pX&#10;moctlerW+qi1Vq2qvc9l/cCHy3Nqr1pVtWp9Vu1TmIkKkIxoAAmomOcx5558i/aC0keVZJgHCHj+&#10;IE7GhhypLS2JRj0o4uGEdYGgSAl7CY0p+kMuLcxjHAV81lwqiwXVAEkSm5INNJUk6XEY9giwlpPw&#10;d9I+tunoDCdiH+/62KAzS8DsXOHCCdcr0WZUe0aqtcoq5j9+NkmGlJvIGDFNF+1aUhwphHA7UGPs&#10;ZVQNnjp9pv5K2+5I1UiwQhsM/54ESf2/wbEj6lhKm6mY/DCIhAF4Yhr9Skt2KL2SO75Hd+OJe898&#10;+wFRdx0TYbE8eOZbnzvxL+64+Ldb72zlXuIfgB7ibgO57mU4hIfjXIAeNZ1ck0wLeIBxqgm5xRei&#10;GbTzDC+auFxhgYjJmu9qoARdqHV0dHSUo7ACNPhdI+OJSC43yCkz2piPJbPDVE0F5erYJlNoYoRz&#10;yAeJyX8T5uV3JuAMOIbt8ml0keEStlUyw4RUS/Y6sqSXCV1uRqgku89x+conoc00LnN3r8uhUrwM&#10;A9rpDf1qt8bA6pCEDarlcok0NgAukO0upkvjuF9mflYr6aLD+VGFOVQGm+ewPUoMUzIPciKxxtOm&#10;0x39MTRJJZ8HyEnVtLxBCHnMRwhj1CsqNUCiNPr92spYDEOBRoCi5lgWqofJ9y0fL9XubgQVG2SB&#10;rh0zBIayPKcvd7YaqD80GqnntGEj6u/RXRccf/DI1/9o4+UfvX3p717b8wUjMwbp1cbDCaATmQ2n&#10;aygxVQzf/YARWX3YLN0wYsJ16SKRhdZUaZVJSdWWYqA8NZkVzi45HR0dbeCibbIFUaZN9iQK/FDI&#10;c0KZf9bsuqii1zgvmS1GoqQcrQMsXciLx/ATKvvcIMFinhO+DKntWjJ72op+9iseYYAUb4U+ueQw&#10;RAlxLZH18p3iIlYW7kPjBSPAXFwUusrwCCO6JanMoa1emxBkFBRMKasqzQkpYUfZz3lSNn0rmfCq&#10;gKtZyIMhAJTU44Uon0DmoEn2KcZ9mjO0S9YspzQfTFux4nGrrUVlWH9PVJtDhzCfIikxS7MV6xrg&#10;3QiJu0M9aMir8k58VoSYNkkEQjGJumXZ0ILivEbYrNxH77xx85m/+Nm586dOnD5a2nVHZTz8jXtO&#10;PHL7xadfu/LKe59+WsmY1baRlbTo5KZ9rU+TQcC4t3ZHXt0ZKOybVWuAZv594WG7Gkj2eLM90tHR&#10;0THUUTVBrdlOkITHUdOgTcpLtDfqa8WjQPt1t1zCGoAKEg5LBAAtaUDiyVzFUzqhsbtF7CyVHA+L&#10;UnKCMD7x4O4pCYtPtnWc6txk4u+hzKNnJlSIR8enm7KUa7vo8qFJzmpQbSZJt2qr3ap8MrUuJdU7&#10;CSdmSPZpzIBLTdFWwIYnXZoh2fVtloYCXDLmFILQW3ORzyydZlmFEfN0JNqo7lvEj5oCh4b/5jct&#10;z8H3GvMv5UfbMC9Hjl+uvdz7ovzxXfOG9ztP+EroGoA/9II2kI86vDadf2TciqrX6A/gLeTxmmZ/&#10;32IZvSMevrp9IEaKvhQ+0VbZ94w7vuI8wTL69QU4wOQHaVBOlssPh4NvvPD2zs0P733kzlp8djhh&#10;ecfi848eO3zboWuXtz/c+Uj82N6dUkkg4UZmNmNAbJVRVTBzs73c++Movj9psJzutxVHBAVSexXk&#10;zoAQ2sfr7Yv9CvkPeMibQUkzLMoS/B6MjU4C6BvAH1+pqmBbYnLN09HRAZH82pwLYoUZfg5NSz9W&#10;8oVeELxmwfx8IPyhwTgIRR8MbZbYb/VRP8cltHe7uw5WgPm5OOjGh+nie0zygMJfdoQRekihTGUg&#10;+K6Xyh8FD9MSZnUJflUR/sqjhCyTiMhyiM55YDJJXql+nRHC8GNsTEohJpv9WT6DCBkWwldWmbGX&#10;a2aUeHCMbTq59j5lZnjcXOi3fKqN+VACZsjZzCS6PdFEJf/7i1RGEU17FiaWY/0gbMkUXVbgR0l3&#10;Zb9k6Zgez1JLtkPwW9w5EQL1Q2I3I/ssb/SHT4Yc52RUvw1JlVGgNFJekzYRhGqzxN1K9lp24SQM&#10;ZI1v3J0kNSqxdxIIxVJVFtEidu2EaL+b1hnW3xNlTsowRzsLb6PGn9xS1z2zKD/b68XGoDx1lQUM&#10;sEuIC2+ICmGmppoH6uh3ROTj9+j+/heOHO3v0Z07Np6498SZuy4+/drWP4OzYBDNFJ3wgnj2k6rw&#10;3b+1MRMOG7DR7N4hw0DH5PA1qQ2QeCy+UjThQc6+HTo6ysFvYVtUO9pKL09m5oFwyf0hfloSpc3n&#10;iA0wpyySfrMBLHO1l7lwY7iIk70AVz5kLRsoAxIEVpl5cLniEy+NnA51rUdyv1Pojbh4F3Ii1F1k&#10;G6jb4QmSKSocMq9yXRSp+96pvSXDqFVzO6HREWp7s3lltLEWKhW9/OR9zoYkzJALwNuvFz/2fRae&#10;GK5OSu5eD8BkGy4ox9akangeGEYdHvmeCvWdCS8NoyjnYZIs2Rymbt3gXUNGrTi1H2xX7FWYPF1b&#10;D/FUw2EGtcLMQOLux48kXZjjgRJICqIwxeAFlT+qyqtmA4zEpRNY0HeufvTM/7b5m//6xMmz/T26&#10;c8eRuw4/9rsbWz9798W/fmNn9eEwsAKQoCR64R/M7lwmy1NvA8a9uCvz/WodpqrH7LNop6MxSs7P&#10;qXph/lsVbfLOHR0d5cj6S2aysddhMNb1jsA6KijhnYDBlIkOcyg/CyvnR9hYSCpLTV4mZCwX5cry&#10;1dbkb3m0W7X8I1wvyAa6fAYnP2Yjqb8OMpHLijRTls5CO//lGsbxNKow2R1rBrR0Z9ZU8mLz5N6a&#10;tqIAoa1GwJMTZkmonROIAYUKVZXZYip8EDIgLF7y3cX9uqjTQEcyxtopd1UXhcxIhiypNM+tCDfQ&#10;bLRhzyCTlARqSVVVuY4+XgAvPLFumYloddA4ODUDHR0dDthZffjiX7/x0//0xs6qvzdvDXDiS3c8&#10;+Sdf3Hj82NSMdHR0dHR0dHR0dHR0dHR0dHR0dHR0dNwSEN8TnerqSQcPyVk26hQDPLOQUMsenooP&#10;PsADlWgXA31cwnDnrOVhNC/i8uN1VEuaw8sv3rjxy3fOnX/wzvtuszHY0QyL5cEz3/rciX9xx0//&#10;+o3trXfxRo6H+7KyF29MF22P9mg4fltvS7Y3alUtKXqkugFK+nI8hL4/MCtfy8aMWY3wJm8+05LF&#10;VKwmZ3XbXL3t6Fh3oNukkir2ojn5wXM4PwaWbEOo94aSbNglCbddHGn5s9qbxzBaNzjkNW5ayBcU&#10;co4+6yshcoVABT7oV6qOtJS9Qkh3TZg4J1ComHvS2q0RumDuETKPwzYlksCACpkr+W9ZdW3u15wG&#10;pCC8VRw+Kb/5h1KQX+aWN8te8cwSkVyENdOXm1r5fdwsHWbfaSEZu2QOS0BlOdxduGQg9fSGO7Lz&#10;YPOs5Kq+EPy9XpeFnlVqaJ/i0PDls6KGqp/SVf0uetXfgPUlvlrhP7I9OdAfbUZXQcJ8/JPFy9yv&#10;3PO/8Bx3F2YvPJXwzP+8NvPb0VmMeiRuLBwR0wztmmq/jH4gWjKfq+hHyJfgR6fjKR3SJXj/+ur1&#10;/3r90OLA3ac+S/bSMRscuevwxuPHDgwHrmy+9/FHcFPEwgblh9qkUFllNXN2g8TUgnlmtiFUJkJO&#10;+K0tsS9w48wBVVkS6q5ZYY14zlrDIVL14Z92UIZHKmF04rXM1Hg7jcR0Zh8fMeHcjmxUYiBo10Th&#10;hz9mIlQdHXNDUFnJNhHumqDzs41dfJLRr4sjKZuhgSxpFRTjdvJPQUCfVsIG9G/hVIxtJNTGODrm&#10;IX4wnnYJqfCHbV3kT8FcWzbGjANMA2PyedAinjdqFFTvId5JVj98rlqLOHqKN4h54CG0RwEXMQRN&#10;cY/ovsgKWxx5DZ+kF6gJCTncMHXyHaRFvJSxKoMwO5Mx2ZBxEmqD5L+JNjBAkk+DNsjcHZVECvKQ&#10;JOh4xI59EuPwg0oEaQSTMUDZzub6mFSkMOfJbJ/aKEwpSwZoQ5zkYZYgNihUM+YwR4JAAT4Cd2Ws&#10;qeL0abygUPwg+PyzI2KWhgoVkDhhmLUdg9h9ZYLoOG0I9UmcEmEy5BLicRct41lJNlKlnUo4kaON&#10;PO8jPHX6jGnKJj+dOjlmOAOOh4DguULmKo/wiJ8LqyjW7vxFybWbLJHVahiGnZu7F59+/crme+fO&#10;n1osD6m762iOh588cfIrx376V69eeeW9PV/Ep6FttwCTXeki6pCCeRuiFZTlJ7/bMTQJSPYN+rWw&#10;qmgzqzNZu0KP4tYBf9chxoQzA9nriqKjY0TLDTvzu6dTdRpPi+RKEOSh/JpgocMZ8+Z1Oc8Gfl0M&#10;t+Jqg7lj4ctJIcGqz6Lip7o1iH7OrCkl8BSdfeMtwLHw+icb3qomB+29KvisXZLoc1llakKEl/Yg&#10;He0U2a5nJWKw1gJfflM2AUVENcnC64C8KrN1ceukkuBIs5d3JesicbEk/phB+6EunxbmHe2o/Jvh&#10;1pF2V9QpI89QPuoBrSm2F0fYKdRNKGPUfs7eBEf7op5NNNpyiTdjoOUTBTUDMf143phisArCZ6m5&#10;Zdigv9q6eOOZNy499nsb/T26a4Ejdx3+6ve++NoLV//p6dd3PvpEM0u2oUq6Bn1QLWwgPwbIg1cO&#10;tmLwrYM1HfUaZZ+FWNOFCIjN9ORjkadFJDZU8oiWN0iwhGYJG9mMHppy6ujosCFop6wm8T06xvdV&#10;TrwSKgXI7sxTBFGdyWQAeR1bXodY0W8aXFPYJMR2ZjTLSQnkixvaCEVFPj9UvkUVAzaYB8ejWhQR&#10;oeeTzLBq+SRQHVmol05kUkno5CR6hucqmyjIFmn4NsyzlK/LPzWAGUhoTpLXNaBxKK06CtAeM1wy&#10;/vgFhZX4vDsqxkHCy9dR+6CL3ii36dAIOu6UNmK2P7y7eaPsQn0l8Zot4m3JZwynKovymOr4jPxU&#10;COMtqSoujAFQ1VSSLhIDU+K6eWEFTvlF2N4envn3v3jka3c//OSJ1ox1mHDy0WMnztx18e+2Lr94&#10;I996jTLahhrnugytoxCVorhhig2y7kI7wxhyRBLSaOe5jZ7R5itrgPFbkmYdHR0uQHecu2KpgSTX&#10;puIcZvfiB5kaDAydhMHUyK3QrGeboRnD7CNU0Sh7GAXtOv5vvbzkbFF+9lHVy9wmCpUZ90ckQDNa&#10;Xv4zvxFCzWnwHgv1reTD+KRLMiGSUw4MTao9z3ADGY47ChopSXuOgJqzkD3YdYDEIggbZ3lYLnFq&#10;fPhQ1eGfthYbbCITRDRgjzcT2h00OVSlUOYRodvQzOox3pGZmRV2pmdudtwG4dbWDnY+cr6GcLon&#10;KvEPJI290EYDont1RDOh5DeVKkgzUJYspapwyLfh3VybpNkOrdiaCTmBdqWM/qULb17ZfPex39vo&#10;79FdCyyWB8/+9v0nz931079+Y/v6Bw4Up7KRiSekYqNSTqQG8Y4S3CLJr8ZwTGZNBZvWyvqizUbU&#10;cuqS5ZafQuvo6PCC5MjsDA2T4XBnEq3A4MWcrcs6inHmmqevmupKSlIyA/BUayUhyU7aTIRTOw9Z&#10;957Zj/VgkChhRkXrycQyBvcXrHgx/JQcSqPYTopwNvAuUDlg8Y9ioxCoiPpqJ3QRE8EQlm/jcyTU&#10;t1k65oStagskXaOK14BmBdGS4mg8UesVDjC12EIi9WCTZ/QpqBWZckOsY0vmjSltyssN2bMj8JGq&#10;mPZsQcea4NDw5bP2p8MPz6p+mxr+gu5qlf6G7Qr8wLuWsaHOD8wmvytOtVmt1L0bHhnA7w9T3wbE&#10;P0Od/R1syQ93w19uR3+aHpLSjpdvHEuL+VeIsz8ETf3udxZLwa9YQ06EA+EXdBiGxWL77e1X/+HK&#10;Hfcub7+3W4X1wJG7Dm88fuzAgeHKL7aHgVhfW9V/qsRHouGXxE++a7ewBIkRafnz7B0oJCrRAN4g&#10;VsI4llkJVeKoyKc6TODogzkirLiWk8BPyRYOahD2rmUsi9EDbAmebdSRrrH7OjrWFIkOp5wTCtBp&#10;CUGohI6LNQw8J8zLxyIPcOJoK/Ewx74kXpzZAwxJg0IErSiPHBnbgTagEE81THHUUMuMBQwNeCGk&#10;1gv9nHGKYkFNkFh5iV2GRCihGim7zy0vxvwQ4oQMsyjxnpLUDuFSxhIeuDJMRVbO0XUfP0TZpiRf&#10;pRLHOWFWwZYdCqIVnsoOX+ijxjKDpukkZKl9x48x3i+J4oqd/7g7NLMH+QnZ4LBqqPBTG9ac6ZXk&#10;iuFGUBVIxiHUSCkzSKo4wt6zOjPROVmyTDo9mE4VQQbC05y8OE0OrTzHyh99Sr70aHutnmdEiFGh&#10;0Lxm+5WoPnmzLJIMpByV9r6EpiGT0FhN7SM8dfrMwal56OjoaIGdm7vP/2Dz4tOvT81IhwIPf+Oe&#10;3/qT3zj+0GenZqSjo6Ojo6Ojo6Ojo6Ojo6Ojo6Ojo6NjvVFcT2buR1PHN5h72XIiPNBL3C2RvFBI&#10;+AgDnpp86lxeFpHtxRfJS1cc773ZXm4wN2jeT7X57FtXNt89992H7jwxv9NVHRiOHD381T84tfXS&#10;0Rf/Zmtn9eEwWOXQSw2a33EE92/LN1nFPHTMB4WvzEowt/X1HZ0c6OsQJdut6lv7VEiGUNvTkA88&#10;WdPlkvRMvKB6YR0jcrX57OjYB3DcIC01P/UOTIoHaA58HcvsSyBtb9xBPykh5bhGqne9wld9Sl7L&#10;aeMWnXYqrBa+Oi95oZ9q7Ev6TafMy11RoK4O39IXTPplFf0UHz+r2c2StKcAX71oeAsiA4kDSQ0n&#10;5gpSk2cFzc20kLz+kYE2NcoQQderZMZQmHXL+OCKfhutRNkaBDJRR/y+aO/9FqZcClnlRVcb7/C9&#10;8ArcDMa1CA3mA9Ry+TqTFH3eCMaSMM+pa4x1GbuLh9yhgakmyrizBiSOtRfZGIbSV7lgFVKAw2e4&#10;gsZvWv4lE6gKYLTRYwkqCaQ8GZ24lfJ+s8XjYRiWy3eufvRf/v3Lj/yrBzYePyal3DE1Tpw++uQX&#10;br/0wyubP3pD8VgiQtnsmCoZYcNU7si6uEEda4esaLWv/QfMROxjl0DLEupOmKcU9azM/DRQmBTg&#10;wbvyBGIPmDs6JjnCkig0qkZizpJUHRRU0fFBFpgwLc/1yAeVJASzzrAZjHc9gKBM23sgUq6is2Uz&#10;c2VXQiSeB3lHkpaztVm+KQumwoqWzZiyaCVQuXu49Zg5mclq2raGiiyV+SkEcwyC54dHEGa5t4k6&#10;yckhjHJIiJg7Mqw7rBPPB46bi8qXltCRk4JmsZABFZ3EHLdfaNS/GsR7gbHR8xFa4VmQql2viFMp&#10;k2DCbNItAOs90cIoS+LPTSV/7tbCNhBt5FNu7OMgNts+61rVrly6QKXmSjSRb+ynehzz6XeG4eJ/&#10;+uWVX2yf+879i2V/gfZ6YLE8dOZbn/v82Ttf/KtX33nj5p7voEJW5YwGYqtKJKoQ8Ajbetn7qXhu&#10;7Bgx3dlmwCuUmi325aBKUCKukuM+9XrnqdVLsqPdJR9W0s+Vjid2dMwTUwl5UGsuyfdyr8DxrAlF&#10;k3ckJASpR1xo2oAaJkpFF3bEjJpyxqiMs9Z4oRURc8GA+dZcAp8D0AVimJePK1uH9ooLCh0AbcFs&#10;XVbWBYZShNbjTTY4/zg/+XJhnrnTWBiRaatlqsaMnSphm9pcjsEpPJppphOg1R5MOho9nCHhIWGG&#10;qsyFb2vH+y5eWfY4VEmPlezOCjv4a0gbmlWo4Vlf9FRSQ2hqonBhGFnk7ahwjb3qakKV7X4QYM6i&#10;HJsTx1M2JU+p9LWtX0mE3OxYJXrCqI3MLJfDMGz97N0Lf/7zx/77B45v3N6i0w4P3HnfbV//4y9t&#10;PvvWpQtbOzd3h4EuiDaGNridz8GrclStUKLRQuOYU3KGqfaRkbVGs+RsA5QfiRthSByUJwhiguVg&#10;tO60S4wmxbIsrcVRto6OBmiWrFe5TDGgzUWLIo65KjOrMR2mJDBYlQ/KHoyqtFOR9Wok5QRD+ZBa&#10;xCV4UWHSlzvi/EBt5zOMWltT3MeI3R6mxE4drWDaTx5B8J/PDVRRBH5YshOpHKmqeExl8/kCSZYl&#10;eacDvZfD5+i3XqnIqh6sJI/NpFXhwKnUuhcSyXGfnCxBreBpCcqhLYhSXfOhaOxvrPbeJTX0CB8c&#10;TOcnhBos+9VUSASYMXlZZM3fHELgdbeY64ni3xNFkfVoVYFBuYVTFUTbO4s8EvU6lG1XczSVPZLD&#10;dMec4jGjpBQK6fB+WzlKhEr+rD4VsnNj+7nv/3zjiXvPfPsBE3Md02DjiXs//5VjF//v1y9f/PXH&#10;H5llDM2j2eiUPJIksGalhCWoZDigahrmOjmNeZvzVAx0zN8h8ejQMLLEFWwc5MxzoZkEWUdHR4zy&#10;DYIqf9/ykjzdCZPU8q69Ds7yncq1E3MShf88cdIquRDm7DM/ydSIqN6zdCQtywNhQwAL58FczFaZ&#10;vBJ5iIfpkk2Kl8lc1OfpS6itqZ+gXUrVSvFlab4Z1Tt81rwF5NuNyekJFTXTkprSZKcMe4fvXtEs&#10;z5omjwtJlZfffDGHMs8IiflmntWmoGv7LQyW9BmmQZN5iw0xWkFHXY75q24b2yvNARED5rNTBiUz&#10;s+J8PbFQ7MlCGBBrowAAIABJREFU2Az8WhuPSgdzah+DQvuCy0cdbhKehWlwRCVbCh2sQYtBI/Me&#10;Mz9pjHMJKeh523z2rSub7547/+Cd990mf6pjWiyWh86eP3XyK+/99G+2tq9/MAwFemaGzlNhiXGS&#10;glm5Pypne/KKIGXdzBo1iZQknvH80dJYN4PL+QlhyiCRhDjBMbfjawHz5EqOdee/o6MlKEVUW/nD&#10;0oskqjJw1UAhMFUfPnVA+SFJwhE9coeGXaqqBmqe+DY8NYrOJF6E17EAg6UuT54YHiyvX5Y8Swk2&#10;/EpFmVJNBpYaIxvjSBIj8o747txLkknvwxQOLbPLoAzws4oWcfkDK0w2jM/dhcepahDaXSHQMxYG&#10;yjOPB2s4LYxgq7qrlFHXQlumUuW6+S3D/3cFrpBBbwcG1/IjEQ3sgtCRNjCwXlFtuRnqMOHQ8NhX&#10;hsVi2N3NNFzsvVG6Wg27ux//yzamCCbPSp7KYmTMQCr7iIFyGKDL0OIZs40xJiJU61RH8MPwiXBZ&#10;Q7PlclgshsXi0xnOSiOKQCf8YxBPwijGgYFYqpfLPcyELgalbqImhxoIxTBFdgDCxk8jGML77+68&#10;/l+vH1ocuPvUZ/McdswGR+7+zMbjxw4cGG68ufpw96P0a+1WChJu24NC4kkX4+cQZh7CDqoxigSJ&#10;hgw6hGKMn9vkWcZbHTuF2qnBkJOOUFug4mQcZiwY/LOxIDUYbyGCfRlogVyvEY3Q6opEbLK7IDGa&#10;8RTFLYVIaKqeFSK4ELWRuCUUM+EPOPYeWXV0eIFXZYkeG7WEY9dZcwnBGCM+aqik3GI/B3aRBGgU&#10;4FeJuQlrQc1/Mi2Uv8p3CgkOuamL40rIXuIeJ3RghJ7taBga2anBKp8xeMdpwIJ0aO8CM8mDXiIN&#10;mZSH/EIhYUAV89CpkzgP5avmgpDKoDYgNTQJ/6FxEmSZV8E8Y7GgxiNVZY0KwWQUs2nMRMfGkx/r&#10;NLgrw0gpnY9u5Jg+teOSXnisVoqUdaKKmXlbFyRLQw1HOEvUswzkc7i7y92xgUWK8BQlSxKoShXo&#10;LAmtf7JlDIDaD5oA4e5AGdbmseX5geDgUWiQHgn+wOQ7mqn9Cx3ODhOeOn3m4NQ8dHR0zAI7N3cv&#10;Pv368/9hc2c1dSzUocTD37jn6//jxokv3TE1Ix0dHR0dHR0dHR0dHR0dHR0dHR0dHR0zBVZVzr6w&#10;osGrTSVo/FY6w3st3F9vGHhgDsvEXTNcJY/Ir89TXxleV2J4qctAzGq5JGSZKenC5R1EkEiFLbB1&#10;8caFV1567Pc2jm/c7ku5oyqOHD382L85eeXV7Z/+9Rsfv0p3KHgbT/mrKoRdeEm170ZQzZuq5XJZ&#10;9Iqk+A14KGq/fwnOM2VBSl6YhvaYHfucwb8BTNJsbljtfa8+aivL3/82CLydmWBW/Nj8uo6ODi8w&#10;inEO0Bpo4fs2sy3liDksoSl855vE83R/fZwqS2ALmeOWydsm528LshxSSY/YAsrfv1qStBHubnej&#10;LEzUTKV8XLaM5FlJG/hiyckRq52p9iM/FZKX4paHe/HWk7+iFvZrSEVqWzJxzUyESogSu6MFo1ol&#10;llfufmS7K4F8p/C5etQ5XIGX30rA5IJiyuVI/AcGqJrNel8SZBkoHOwc9u8y+i0Mg3bqKMCh4bGv&#10;DAP2CoLkknJ8oTh7f7nB7eNRYpJ3NWRf8lAI2wV87UX7LDXmEdUMxO/PYd5dKXytZfzuBfSNFnCw&#10;8vecxKDkU7U0C+wVuPJ3e0I3yPFGP/POkMBM/LqS5PUIkvcbsBP+4c5Hr71wdefmh/c+cqdxCB0T&#10;4chdh9NX6aokk9pBLu+sQAUbfmh7cRPFtoHz+FWu2XeeaImrhhZPS/Z1Z7GBhurLS0FRqwMlR+6Y&#10;8ive8hVSk4B5M97MAV2v5PMSZE15LOHCvqaaasc9qAr5UK8YcrKOr27u6Jg5knc/lr8kk4dcybhz&#10;At8/yVCG6hpVy8EN4zlkRs1ESRTQ0HXY+yK+JAKF74iD78KlWg6sQxgHniMRoaWTzMlQTQ6nAuoo&#10;wnUPkxN7KcmSodPCTP5u9G7nOJxBLbUwo4JC5UjU8MpUDCSZE628Ue6lGUnFgs+0tISjF834clSC&#10;a2CdbZjBSyYtbJyRZiwhMCZlPPCYSCI2SbPQS7y7fROtPODEQjd7zlhhP/GTTSxrhxb3ErYeY5io&#10;7NMQKVJhZpvS5LbVgS6cBLu7e0ad/EP50XbBJ4VQ3SusnDGWTgJzOg41sgnPjN+1S//6XtZ3gjyv&#10;rD/FWI7YdxXawalY3Ud46vSZT2ZQfjoy/u9UZ5omPNvoWIqnRiG560lBtS48/fh8roQTyfk76hpQ&#10;+WllCYfmieXP+wSatcUymeHKt6Y2n33ryua7584/eOd9t9Wg31EPD3/jnpPnjl78219t/exdnWTO&#10;4aiR+1YqmQHVAV4vzuNOtZcAIJFmqKQA53+VoRCTDHDyk+m+8D2LCska6CzBWz0cr6QYIHSc1uLy&#10;UEfH/AFDp9r3LYQw3EUwAN6ZgH/Hnyw/eeuA4+1VyIkBSRfJbQmXcFvSr5xCy9s/w2xMRpAifnXg&#10;J5SgDtFe4y++wBmYw4S0BHOFbj6uJqX3JmdMBWY+qei1EOhuQvNpsa8LIeTHlo5GUWll4yUIZsuG&#10;GrZYkrEcoUqcanmgiDMOjJxzpscGvo1k1bT2WsW2bVEKZ8YlYs16C1C/qfwZJs7lu4ZrOod0qBzr&#10;xe1cwVaVDbJbviowZzQT1DBdlN9g7svrgnzCjwtQTy62YWbmtXY9nl4YPlHMhKeYr1oiO2lMpCfD&#10;O2/cfOYvfnbm2w9sPHGv4fGOCbHnVbpbcwr5JG6HIcnCu5USDZM99DDsVQJZaoZNV0ONrFfAv79R&#10;I0VeyEOyNZoV6pgNAmeJybDUY1W7GeXtmZZZvZEtbcrLrralL/YrOjpuFbTcIOUBlJlCoqKzCQGm&#10;gsI/GL5teZREa2iSgZQnIplkX3skayesZJfH+JSMFYK3xWjvkjqrCoajWrWFAV3lgWaVzzXPB7Ni&#10;phCqPZX1KpfYiT1J7+Y6FrOdffPA9bJzs8pRB3jVnkMzr1QGdeIk6QutTkk0DCqKjmvkWOmIkWwE&#10;bSAp2SyOei/ulNrCXilxuYrT1jtLmhkaq7CfjNS6YZHZ5Cqj22YPmA+tDAUc1uhU4otr0awmrfWf&#10;UAo8TTMdAwUqMlfxQPFvDuSE9c7KuPj061sv3Th7/sEjdx1u1mmHC44/eOS3/qffePnC1ivPvrVz&#10;M/fWC0aooC8LhRN+iDajfCnJNlGpiBpnO9CzFFQvzcpLsOuOtUDL3C6P9sJTaAqpfKUjDNFpOZ0h&#10;0hu2kxxyoZrEl+7ouBVQT7dTyrBBmSTr8yRsGI53CBuU1Cm1j6yIa4JmOBYzXLrg6UgSwealFPIp&#10;t6ElQxaKa0u3DWYnJrS8k8xARwKDAyZZLKYqGUNYrCrxEn1FK6u16m2o7G6dZBO5dyqvFKLWRChR&#10;kiJr+JAi7oIsTa1ceZn4wsHKrTC1QNkTM9kTVPJkYNxvlgEhtD7GtOa4owLEbx9e7T0lV1sOko0n&#10;6S57kG0QqCq0QaG/Pp9tw88nX0LQntxhAHs3BPnMGknoy7/NAo2Wsw5lPWeogrxdeeW9Z/7iZ+fO&#10;nzpx+qgv5Y4GePjJEycfO/by//vm5Reucu1KTqjFvo6kLlhy8kD4uOqsA6o0SvZReFzl3q3Y0+gd&#10;HbWxLlIXXLXxj/Bfr7hoBW6lMBtTvmcN7JU/oqIgbLwuctLR0RhJPq7BTrGdulChZQyr8vGyLdGz&#10;ejFaqjtVToOCZNQuDEMPdsA823plSFtLRwaYek8WTLmoMLIYCk5aa7H85OYW5GGGaDYtEpj1v8QH&#10;W4GbnQPmtfpCleek0ox8GbUQMCPRBlCxTy5+PGo7DIXUGqfNhaUBvk3SUougLrIFhSwDtqnz9SvQ&#10;AqqQt7joKGdPMjMuKK89a4sUHa2g/Dlf9O96SBJefEv0bzkKYxXGT51JQTQG3JNU0QKOqGSqs4Yn&#10;IYsehElEglEuknMrWlA6WjUVJdsnW5lGOSnOFO/c3H3+B5snzhw9d/7UYnmohFRHexw5evjs+VMn&#10;/9t7Lv7NL9954ybZjnJZKEcf1XiFgRlTcmgDrxyZzTd1OWiC+qMdkwOui3aZ4OOqJUY3supYD+TB&#10;F6qEdT3xzgYtqqgmdhJ8g2rKEWqmeTo6OiAa7yZVBdFmMgbC3FCmhCFYmL3iT6ioSAn50dJk+hqU&#10;S0BZ2/LTP1lQiYLYnPHuurx8KG/cDI5xeraxe6ZiWtRbUGausrmReqACYRuEypypLNYYO1XjHMRb&#10;3hy2JETkKcQsJxRBbfDOp00YBtrnh+U9CichzsqWL40cXiKktcW2XoSPZHtBtRyV/4nJCqHam4by&#10;bWGCS14VQom4a0VD/n/IeU1Um4760NREeVTS7BIhlmttxqhLSDEFg8nz+BIEPine0GMdCWyJfpRU&#10;0m8W2eWTf5XQFGqfpBk/UWaWKsHDHmxdvPHMG5fOnj91fON2F6Y6WuL4g0e+/sdf2vzJ1Uv/z+vk&#10;q3SzKmKVO8g2mORcpVhgRsxR36pc/BhyU1VPD5QH5B02CE1JkrMoz7u1TOmGx2u4N+U0R8Ya7LLB&#10;GgtBChC20gXDT1cFHR3NMNV2ExoC2Ax9KtGiKt8MemUqP00yCu0kOypGeVypBXpeKvlEaxcKoYqv&#10;C0sd+wnZor4jJk/1xoLashKZBZPyqsRk1bHLi76GMg9vBRj66Gk8Kg6VREl8gadwKVWnNMzIhkgu&#10;hwbKYxCe2gyT2C5gpLrGkHnnh9opcpfJ90DG/MF7mNlnA8qnqJBCtiKjItXhgYNTM9DR0bFO2L72&#10;/nPf//nFp1/fWeV+n7Jjlth4/NiTf3r6848em5qRjo6Ojo6Ojo6Ojo6Ojo6Ojo6Ojo6OjnZYZE51&#10;zeGsgfxdGVk6CeQnC5LDF5DUulTpqcmkDgehZ1WyN26175FoD9X5xza7IO6rpF/bfbv4cQE2n33r&#10;yua757770J0n5rSsHTIslofOnj+18bV7Lz792pVX3kNaJHKY6AdGh8CTwpCI6nBrVh25ALInvBE7&#10;K8zBXo9w1Jyqk4C+xwAlMItHyYF6c6de7zNoMLfzEeaBFkKVfpCcCS1UOPBUvmEaW7o9HR0dNjBx&#10;KLp50YsgkgttcoWwEry0rcTqGa6H1nurAXpZqiSdwk/X/B3R+NUXvm9YKcTaWbT2fqwZ8FbfUJNn&#10;fn/JU3Ne91mnWilH5rP5Vd5wZPOBBpYgKcmN1SG3rHzmwVHBai9Yo5gw+eA+IUxHk0TQ7nTCQGC9&#10;QMXG3Kw8Ojna25kMcUhH6JQOxfIJOzKE87Z+0b9diHeUYTEMa3tv14tteaY1Wxndr0ArZ6grLIFW&#10;7wfNhYag2t7j9pK3Www5ORFKUbbeI0RiD1TTLuldbO3eufrRM/9u85Gv3f3wkyekPHTMCXfed9tX&#10;v/fF1164eunC1va195EW2bAHIviFA7thGemFypbpOlEOJS+jgO5ROVDm5+PHzxy2RYz1duMp4nXs&#10;bN0GVbG5ararsBfHuaXiLqi4tP6MsD1/9GSQTZFtGoVP3QoqqKOjKkpS6onCNChPefq42U7n9R6j&#10;c+BXqC/qaMiYJGZSS0Z508aMK3A2caDtlFyHyxsnHQkTl7NCAzdGxcZAF8Jt1R0vCCdKPp9rV5aW&#10;ADqH6zXAWHvwBzK0NGPVx1BLvqVSUqsVruggway41l6gZmWtSgMxRKnmaMjLBMf/dYSLHzVEewGd&#10;22yFLJtEgk5gycRCyoynUTLh8nIg07Lw8EGJQkBVnAu0LM0wp7S2kP2eaKEfWZ4KnImrMRM2CqGt&#10;R1KAEVp2oV2KynwlD/aVsEfRlPj0aMgtpwAJxoiLOnJSPFcxZXesVsNyeenH19586fq58w/eed9t&#10;VXrpqIyTjx47cebo5o/fvnThTdEDoQYJBVgSIiYulzCzn+0rIe4o84X2KxsWUsia3Xj2ZmiY3Fmy&#10;6dgGMTDVddKgkuc6w6UvhGFEjFdQGPNAlEw4Gk+i5YflMu+0eHHV0dEB0TLiS8yEsF9tUtjQhaol&#10;3zhb14SPS7QcdQqKSRGWL2tCHO0ods/M1h+6eUxSNenXF+ubelvt/aFxIaYtoAqrjJKWhb3D3E4i&#10;2DPxPVBOSg6dQAoJndq+PdWvAbzOzyaRBkL5wDYSF3dC8EdJePBqvNI2ZMo5vmhwamFyRcpPWo0K&#10;Xwk/2TbUkjFHHMwCHGg2q/qHfucMR/a8zFNHAdiaqFD0hUtSuJHqGdcZmu0GqOHMyZ1jsxst5xa2&#10;zJpDGNBm/T+erNB9VJVvs3C0WNlwYrUahuGdN4b/8v2fP/LkiY0n7vXpt6MtFstDDz954uRXjl18&#10;+rWtizcsJIK3NAg2KX+YgHfmwpbxOmrD6P9myaaBNUMxn+WjbgOXiQoJF23gOkKSga2NBl23cWDa&#10;zGENrwBuHwkpYUG03EPOBqJJM8pzay/nt5TD3LGPweyd2trVsagw//MT8WkPRzZiDyGh3MwmhqHJ&#10;y70uaBMtzkF+0ENmzLaVhPOwGVVXy+5TVe2tfAJVLrGLhqGiNglll4CFKdQxnJQo2PnHWVqUSwKM&#10;xOGH8BGKGea/yVdCMVNlIG1xJUNzH6D9KOYQR6CjlltzQxI4bJ/EcEDXCLZJKPM2C2VYAr56apgx&#10;LSSiKOwOppLQByfcwnPYBR2ZmqjEgxzanhqoKjdaL7MB6s1tY7LQfqD1hhINXg7UGg25uYrdQYpn&#10;Xv/6JgjQjrKHhlBDmxAZSCZ3bu5efPr1rZdunD3/4JG7Dpez3NEeR+46/NjvblzZfO/i06+988bN&#10;9Ot4LyzZ39rktZZN80ClIdk1vCtJ/S0Jftx3a3bSEv5vERcqrrWvF6iQaQ52bYaoWtIz6ByY484S&#10;UQ3BFqBqnZOOjg4z5nwQpA2YYhh1SKuwIES5YfxTQmXori1jbvkw0LzKaMplKHCkVRMr4acBoPnL&#10;Bt0SggM2jaEvWGtnXKmWebAEkmKttlwUo3xo9Q6UtO89q75glb0GG1pI8lSwsUuPyYe2roUfhtRE&#10;trFvQdQdc/YKEiQSxZgnrZ9QnpMvnEah2kxYlUTcK/DqAmFH/Idx8Y+fENR14bGkj8KUqAsmbY5W&#10;jkt6YTQDk9KsjTXa7Psdh4bHvjKsVsPu7rCQvUd3dxf5cLHgiIRH5L3EWK0+fSru3UCqHCMDzbYN&#10;OsZ4QpoBroJqEhaLT/8xbeLusm20gCI6fpL8gxg/j4ewuzssl5/+PX4LeUbldgScvUAK5YHiSkI5&#10;EJcQ4WeY5W372geXX7h6aHHg7lOf5Yh0zBhH7v7Mg//dPYdvO3Tt8vaHOx99LOdh3cMWHj+JtwYq&#10;ReO+GP9L2YiswEORDnQowU7YiFtmzVBssFDlkKiCLOIemafCiFA9mZhRee+3LFDhXC4nmLR4NQt7&#10;p6SX8aolNiXZ5r6QzHm8TFpm5F4BSjbuLtnpcWN0GmPNRlGWcxID9VVQOvEjHR0dWky4caCuk4cA&#10;QoID8GTkdBJAH2/8JNFCcXAkYQ/tMXhBlOqDBLNuodBvlCP26+IPKeLMzMQNkm/Rp8JYVANRDTww&#10;IxQeiaG3eRpwpEE2UPCrL+wx5LWSB+XRdAn4nQK7pkBlJyhASUsS945jVCHOtLThAQqMJDEFda9q&#10;/uuBykeFbZsktagZjndEHBTHGMfLEGEKNoGULdVJja4keRiSfgaoEuzhkRHyHg29UHRc5jwLiRWQ&#10;cBLo8NWH8F/t6GJ/Bu0XUo49FiYJjJoVuGXiyYQWcIhSRsELgsSp7HS8T2G8CeeK8l5iz0qYm5KY&#10;y6A5hf6VDZQr2wZm08CkFzpMeOr0mchUU9caEqDnJlSn4ynizOkS+UGG2qjBgOpswlSuFXW5ioJQ&#10;nKhHhG0M86aaQIq+9vibyz2hqa77aPyz8cLolc33zp0/tVgeqstYRzVsPHHv579y7NJ/3tr8x3ek&#10;zwTTAKV9tfdGsvbkLHo8HPYr59BwuQESMZ8zzT44h/h5n8F8nyAhMpRd+Fh6vDawxmHGegckvWwo&#10;Tz+7o+MLH/xZURVK1lHeI3q2d3DyKzo6OhoD3lmZ//6Ft8fg3/HtBGZEUPUxmo0B1OqVrkBRg6L8&#10;OlS3U14rddspC4PMUI+gDFN2h6FQwoOQcokHZSg2oI83gKNrIVy1FbgX68iSGYnszVxPouwlOm2q&#10;IUDVp03rSYhLRsdIF+rPG5Q2qo1LxogGLO6xvNC+TIuwOkwkJYGX20PR8SKOQlIHseWIVAauZGuY&#10;pYsqA2nzclQAa/MGs6gqJzzqJVg6XHFwagY6Ojr2G7Yu3rjwP7+09ZLplyk75oHF8tCZbz/wW3/y&#10;G8cf6rd+Ozo6Ojo6Ojo6Ojo6Ojo6Ojo6Ojo61h7YxVv+AOOgPNwhObYpp7MvK+2GQc380EGbw03a&#10;66pZOr6nReT3Y6jembPGla6JJLwxZ9Zy2Lm5+/wPNk+cOdovjK41jhw9/NU/OHXl1Xt++n/+Yvva&#10;+1LNw5+hk1yq9jIcPEvUsWjJxSwzqMOVcq2+WumssBAqTbgWV1uGIiXmz4NX77YjpVnUWFPDDeyS&#10;m7jMV5K5KpwBeD/Ddro8abmkf8eF+bCjo2N/oP1LYirdqCsPXVWeEsVDQjB8ntX/TIPYxEjYU12s&#10;hIZAQlyVqGFepSC8tOoVkqOPJMvk5avAZAU1kHLPwZdnbYYhC5hPmJWTn82H1IDXbS33PJht4I4T&#10;Jbknh0Iit1AUhVcS692uK4TWKGhXymWryqcl2KMBC7HLr4rablhmP3RcdG32NXu3UuLYoJGgeaQl&#10;9yYTW6nVBo7+mwou9sKWDKSyAR1zQu5lxFRcxG8D3/cJzMotE6JSUXDt5mEQGEhmULx/ACMl+CAU&#10;VMqSUV3UeBEEFZOjvdsC1BKEiS1OIm9dvHHhlZfOnT914vRRXx47WuL4g0d+69+e3nz2rUsXtnY+&#10;GoYBc86WS27fZVHuBDMEVZwwNUtI2QvaapCjElANJwlc19EkmVE+WPcZazP/LmxL9mMDiVKllW3M&#10;JA+6pCooUrfUBuzo2H9wVK2rld3pQiuCBnNvGA6VKhKWpsozXHGGN/H0gmPGlAwhJ7BBdqprQNUL&#10;n2NVUZBDXgPwNakonXgG3I24tqqdBZqP1m5YbVBjrtlAIiXOVeOClhDMiJgtn3zOTw7MxJYsRCLh&#10;tnUJPLjUtxLwzFCS0Ew8tEVEnlTcLJbz2AZlc+yFaQrD5ioUQjhSM+LJiQnWlgd0BhJVqaqIx4hX&#10;xKXQyO9Wnk72WTMYJ7aSuacYyMIgTuZsZEdbYDVRpjhkc3mz8j1P/wZCaGzgeL0GaDYblNMsfLCQ&#10;fz7Ylqh7SRTKIKnfqKIddPkS02vWcbbTA7wBltNh4Lcl+4XRfYPxR0Y3f/z2pR9fG4YKlZLkc8oS&#10;CWFWvFBdQJoTujU16mpecd0tAhedXy+oCFB1wduUQrGvFxKsol9ptdGn5N+Fz6ylLpGlHlx1dKwd&#10;zGbU1/RDRQShdaKE7NlcO9QG+WppOFhJBkPVRQkRVXeNj6xJwlLYoE3OGoIp3oQKhBxy/svJUrkL&#10;g/vHsE2dANDmW1AY/NLyUG4odmJ5+vLyM8OM5OBFPdgSvAPNtrxIY/PA5QVRSvNQ7cuhlVuoKpMc&#10;6Vgr4vdsoTo15wESYU7KeFmyvhnyGpRVXcvdG1UVU9j7gMke1DaUQ8KzNMqY1iLw3E6LZsz0aH0d&#10;cGj48llp291dacvF3lIr/6BEIheLj/9NizAQhpMGFd/dXZ0Lnsz/7q50JsNYhI+MfaHLnXyI8r9Y&#10;pM1Cp9nzHUFCRiLjv5jnmLJckkfKCaC9GQnK53lsmUxClquYmnY7CIc88jxSZlZzxDg5zFGjaFHe&#10;u7b76vPX7zi2uP3eOZnDDiUOLg4e/8Ltnz93dPv6zntX3s9sOrijIRgxDpTNCFyhYLRooi5iImGP&#10;lDBWgtDvcunGQ6xpGZrJYrlUxKedTBvMPEMd7jh899Wx7WgUiS2mth5/LorqPezQkVu0DbTX6Ffw&#10;WxXCMJmJki9TYCymRu365PM13VkdHfseib5SuUlQdwmjJIZmwhv8JEQELqC6gJ8n8cXIRuxtFio3&#10;aFPGLpJIf1yjbEBUCUkQKmcgG7sVWodk9lCCiYzBBmF009qpwEZJhpd357LRdEgLBArCHRo+z842&#10;ynaM1SoN/1XrEqbR3fGIRwenBRUqyAmTrzBzZUMsM2PRCKZ0UOLZsTM9ortP8nisLhLVwfNDRfex&#10;dDGirhXgcXEpUlQgAx1yYW4t5P3g1gtiZs5aQ5rMRMVtYHmsMHM+LpaESDyr4RFV70HGVBifsg0z&#10;iKJjfSERtjh2S0K5LBEmnoVJqiT8TPzMIZrerJ1CE3rJcFCes82yi9vYE3Bcdx6+45pVXXm/4KnT&#10;Z7ylYe3WKXuGBZ7WYRoYTkjZQN1eStowjw8FZ4LqwXAmkYH5SCYzP8xXkEI4q5uVsXrwOu6qOmKJ&#10;0dlZffj8DzY3nrj3kadO9Auja40jdx1+7N+cvPLq9sW/3Xpna+/LNAwXC7IH00JL+OFAyyT6oBdQ&#10;ZhqfyndEyfUOLSjlWW/2KhE3kF1F94yTU5zlHMa2afILIgmoBlo+qY3PTKZ2p3hJi5COvNnwyVFx&#10;FLwa7GdUOzrcYdhcheolfrzEB6CenUpdSK5WuHPFXB4actGQLzPyaS+XH69nXWagmaStlx1MYgrJ&#10;qqlWlkluJFvAFvJ7zXM8D1m9xwwK/l1jC4fFEjpjcHFVySL5ihdGi8kcLvfeDYVt5NQgWSHK49+s&#10;tDBADUdJQEdd7IthUAK2nAwKxwXidZqN1XhnNUi6alPoJZoHbW/OPGil1FFJrl15iIdKBjrWBN41&#10;UdRrWS9nVIuqydwaqOF5GBQ0SpynI2GGKlHz0A6T6QX9ryTgpxjjm2nL4TzQdaF40Pp8y+WwXG4+&#10;+9bWSzeODcn8AAAgAElEQVTOnj91fON2I5Md88DxB498/Y82XvvpjX/6262d1YeInq8RcxoiMZWK&#10;lrRsnMeBPa6pH5Ytflea2FkZ6CQhwsCckFI9m4XEpPI+HvrtfGItl5RBCQqLuCjBjo6O2rCpjsST&#10;YdQm+lV8/qwN2nRkPltWNcOwwl5CW6MgyjNQD5XquwMxS1MlTArPDDGnMJvVhg0dobMtFydU+Fsi&#10;SeUneo9fO4ZtSJNqpq1eCJsxZA21NHMzyu3UJp1KZCxLFi5TJYUpf1CiNFTCU0PDo5VsA2J9niWi&#10;1S22b8t7h0YKTX5SbCw/eYWsSmCo/6J1E9i+Zf1yKmSV9uRjjBdLLgOTs90hQ7Vbw5OnmbygOpuT&#10;VW3loMIMIbwslgtCF8LCRpaaL7I2W8KAOc4fIsed7yt7XIWJi6hi53K55yltbMC6yNvX3n/u+z/v&#10;F0b3B06ePXriS3ds/uTqpR++PQzVwkhD4+RBfhOVRP7umsf9JMoMD+4YougZjmIOKIyj4vaG7JIQ&#10;lXLKfGomzEC2GC9hjDHlWfUi+RwyI2cpS5ZHYbTJSE6J/9PRMX/IgxdDIRNVXMHht2W0UWqBoNnI&#10;TrjTHa1JEkzFJZlK45In1ELLxK5pl1ub446zxkyCWMJ5JRRW0yVoJtXmpHBh0UjlrjRwxUsOIqhc&#10;LKH0or5l/Dk6q8mz2VpjPUictGxjxsoE80E1ULHEN2AU0fitfC+UIKt2psqBT2iqvOgU9qVNiVMq&#10;UcVGbWPH7MoasZuWjhDMLEGXJt5icwghKSuQbdmxJrDWRCWWby3KosKApE3iXtI19Dwqgfd+vKBy&#10;c4UKiHdQsj5WQoo64GOLvlRlmCQgl/jTwuSswdKbQfTVL4zuGyyWBx/+xj0nzx69+PRrWxdvfPqF&#10;zd9SeZbyLviWM/RgfLmdf0Exy95U/MNU6Yga/Biy5y7+QAmFLAMuE2UeZsnQJKlD3kYbjhPZMt0o&#10;kUE2b+X1VN4vmrnm6ehoj2BTmMxvgqRA5cKABBIl5sWPVzLUPdNXeHCEpy8hi4bhZgc7IcWUQLJS&#10;l7grkgjUBZDtkohjzoi3hnwzxu2Tp7JegdagV9oXWfpo5qdGsCM5PSBvHKOB+Hml7OROuKR4Ixl4&#10;Da3LwFZMNU8vnE9YDVo7uASkFJFmZQWVthxRqHao8Q6RDodp+ZnICVWqUIEaSyVlnvgtDZa4Y/Y4&#10;ODUDHR0dtyjGC6M//atf7qza/qp2RwUcuevwY7+78dX/4Yt33n/b1Lx0dHR0dHR0dHR0dHR0dHR0&#10;dHR0dHR0pPB4d258iwIeV28A29EeOc2h8uEU9KwQ0537DSotJjmfwhyikbcf6HNnknOICZ3s9Mrv&#10;2krewiE5Euu14l4CLyBy+YWrb75049z5UydOH3XosWNSHN+4/et//KXXXrj6T0+/vvOR5jK0VuXG&#10;t6jh41TLSQ55Ge6K7W80HmD5uk9i7OQ8F6pr81ls4clKA3H+tQ0lq0kZYsNNHUN3vo/wSm9gb6G5&#10;IHsbdd+rso6OLLIuUDmdcBUsvkyQ1Q8j+GCz8RYu7K5E7yU3HRu8FoKhnO0dXUGeSdhMGEE3vq1l&#10;c5izORNhvNx4sI6dMik4bX4DMtZsWuJR2NzaWB6EOlBOjUl4ahlI4HKzyrzQQmZW4M6xjX7SF0XB&#10;rMMlzYQZBgMD2QezfDrmnNtfJayRMI9VmS9xL/dsME01HzotwfuHYg8n6VeYaoO9uCChX0kh1INQ&#10;roL2m6QO0lEZTr8nWiIWZgVXdcOoMmVxM8dKknDjNctGMXNijpzddXTIC1RCvBxyA8BUOuWAdiKZ&#10;9rgBuiKwO7im1CrHkUAMgxkG2Lm5+/wPNk+cOXru/Kn+C6P7ACcfPXbizNHNn1z7+EdGeZhrP/F/&#10;4e6g/k5QO+bvb+QImGqM5WlWXulpvQVHxA46ujUqiZbKcBdGR8xGTkaNNs6mSgs5LH+8Hqr6QnEv&#10;w4wnoaOjDSgXwitVlO16AE6RS0bv1tzaknJRPcPBm7aEDQrUUxKnt9AlLswJCJO8zH/NLE3ixZX0&#10;C5PjQkh8tiTXIVFxFHHhMCXzIFFxVG5E3gtKTV505LsQssTYDol3J5EHKtUjbE/1CxUILzYoq0yG&#10;iu89PFXPB6aKQPKCKIwrvc5GyOFb2vGqXDK5ygHb2gkPhswqCqGyMo9UQj+J8d1XqkaKwKzksxrD&#10;BdC5ssHgermgF2Kr4dDw5bPqh5j1WCyGxWLYZd+EuVx+3Cz8M4CStt1dI0EK43CyIhiGTDGwWpGM&#10;UZ/H08gMiiELF8I2Ockyoas29jUuLi8AAaq8Ksp53GngKjvGUSEyssp/O2CrjLYcm0nih8BYgriX&#10;1erTXlDPaXf30wkZsM3IS9HYOLSJHwwExy5iOtl1T4ZAYbl879ruq8/+6o57l7ff2zX+2uPg4uDx&#10;hz77+S8f3dnefefaRwq1EJAI2yg844ejTobyHPSAvK9EaWiZlNPn9Uk9BG1jWILyrhv3WIkHRonF&#10;ytyro6Dqs/Y0yBWMGMNO4WETD8oBgFDNSbC8cgpJY7jRwjxAWxzUi8TQMz5nPagcKhRV2ZMIWEfH&#10;LYJg65NNAR1m6r/lXUN9yHQRO1Gj0YGc849Pvv1RDdlAL412s4F2DTaI8iFHu5YMOaxs/BSUjYEN&#10;ymzTGHdteDxY6qzcyolnDf20QLMEELEPkyQ9mEeouRJORSyBIYuVPBuXoGJxRdWgagkoJ5bRqCji&#10;rtGdYpDVQsdMuEf4kYb5QSfKFpsUepsxJ4xgo/E7T1nyiCRXOQyfspc8m+wXqrugndDoIMtkmGEY&#10;VyZJvNoIbCcb3AxhvjFmIBFgyVNJIjRBQsE2KNSjoBKk/BAYBmKNFKxeYrhj7cTPTzwtlM5P+Hd0&#10;Y7LaRuJONIso0cyJEMIdWi/hVrhJOwg8dfqMqSYq1/gQNkUPdQrThVCryiGhtsiVeAuVsm1QaKzI&#10;0wkmSttdXDAT6gK0pDEqKca3S9pr+UxOiKAxwy5RywzMUJxDoB+iPKPdUfHh+DkkDnlTSRH0JuNl&#10;Hfaa8Nh6MdEO5a/DZovFh8PBNy6++85r737ukTsPLvqvHa89Di8PnThz9PiDt928sbv9nqkyivqg&#10;Q06jwvBmwFJ4ULG4+zGUG10baHnJFvyb0bIvhgctG3G+CcbGTNhMKWR574kizWaRgsFNPpQj0fn8&#10;s2E4cguogoEyk/KIQcV+aCIp7pEyXuZUmgrQ0JdXSTs6OlyQbEbeV6HKPDVO7QhrBgxjIZQICSBU&#10;eTYAr/FQE4l6er7qmokQ3ZGtizCPxIsLbSV7StU4XXGGlwEqUeOH1DZJciwq3mzJVn4SvGyxnAh0&#10;SxKXKd77SZWlkMORGrrdkhWhXKasNytHNquQSBfT0hydFQ4k6N4AVJyEmhyFMPdSD0K/PS4FMe0l&#10;zSgkz45qBBJMGlCkAtDpRTdm0oDP1DW7BxZzEtRFSf48Trao2sefZHPUAVlWJXdG0ZolJbpJLhRF&#10;ItsDPahER8HHEy3BjyVJSqBmBUq4lxtToqnaI0yRFuFKlQQ15qFfEq2GajVRysPjr6gzZOUKK3zL&#10;26RylB+oyQIaWqqWxgwWrgU/LWiqV4jYjZDEn1QCFD4usXxJG9R/it36hHJsy5NcAJMfTzgXakBh&#10;Gjc0RimjWQDoaMKneAGA85ZY2WQ2Qhv0czki5fDem79+9R+u9Auj+wZH7v7M588d/ezdh9/ZWu3s&#10;HJBKSOJ5oIEHr8qSLUA5iLHMZ2NUA9rHpULXuTZ26VPqzbBLHB9hAKUuCafDH6iqhKSCKcmyERRp&#10;nF2SPDJEYqzSw/wQEp7DcCgTBs2lFqjzxmS+KCIJmCgRJZhtKUmlGYQfCknih4Tep91WQiRvhZk/&#10;wx0dciTqPf4cVZsQy0/eMVieYY9vccUqlNl3aLQVfxXcoaza9N3aMUF+FMncJvcjF3uraENuIHI0&#10;02bUOwN5wNQtaispmZRYtywDhgbMU9DrYLwCiaGXrGDsgMUymRQSClEoS0nwUr52aBeMVEjqBINT&#10;dVYIlQPcODobos0Ye3fxJwG7U9c1VeANQfg20UULugAZI4nFVCVSGKzJ+4Wkkn+8ec1+nrwBTsuS&#10;IRcdh4oxV7uaa3No0jWmJgE6e/yzqFlnGtva8JZIouiSZqisUqndJJGLssqUcmPfD/VF4SMlgK8b&#10;mT8MG3+EXOcMFTJgvSBaE0+dPlO5qpeAObJRaaX5146XoLZoMi/oYx4RcsW3dBmaMFQoeRt70kVM&#10;KvyNsoFKBeRB5Ryo2suRpRk3yK4ps+5wMrXDWZX9gt3eORx/YfT4l46d/c59R44eVlPrmB9Onj16&#10;8uzRl3/09ivPXd25sV1KbvnJj89LxD7+L4Vmp/55xO+hMsOwf2sg1q4TTq+2a5Xxgj9NgZoD23Ik&#10;TzGMqX6BYyn73U2oz7MMrAp+zY5BspHjD+Pe0WYDsJJZrmJbFtNP2gz0smp7TMgKIaRMTUtVoDMz&#10;rR7o6PBC1kzzmy55XLgpmO2D0ilxA1T7tMamTqZIMhBVGy3PibmxDdmsim2PoBOStdF8oqbSWkvI&#10;8nH9oF9crWmW+2MqyOmgDMPFcl+j7MTGQdYcTPwceBjEIWe9DJIEjFRrVzO7McvHmOguYXTfElpO&#10;hEahwUhVlL3YmFxj2NwklSlP8tIGaBPU8kE1m//JF7oEht23voO9haG/J5rdh/wZCrTGbjjnkpyd&#10;F574g6dazIcFaiMMij83lOw6eMFiMJ3EofpC6aOIF2WZe20RejUke+aIOmcaH3fKSgU/t+htFeq8&#10;qvwkCNopv0yUnFNSnQhGODREgemaHzXziAFBeyyXw2Kxff2Dyy/eOLQ4cPfJI0aCHTPD8Yc++9Bj&#10;d384HLr+6rtcO2ho4Hm3IJnxP+ocHGO5GL2U7DvtmS/DGTGvU96Mrm7mq9W4n9EAqMFiDGt8JjQ8&#10;EuZ/Fb08RzIJ8QHPBIygyrEkfm068dz4LFiy6aiDqPyQ+UPl2UO18dFUdAgUKckRYOHtIuEJceZQ&#10;uVBFULY7+2BYR8fDqlkYlG1HxxpBeA8gNhDo47wORKmpAGMBlI1Z7cpEewRVzOj2xd7f+IhBhfkG&#10;oxkImmGYatvqLPe+hDbmP7nSwXs70ObKUy5yqEhJfAZ5Okg1EMrngTB4/oPgmt2AMbzYe2O1hqHf&#10;pS8ewZZCUFOk/bwxVBqbz5XF29Mr7tNiLFRQUh1PeMn8J5k9KjKlEGuqhGxgKUuwXrI3SRHYsEvf&#10;0VztvUgKe3fsqwQMk8IHs8+6J+3Rky5xtof6BzmHGHVFoA8FlfIl4H4UjhoNkKnwHOVBpd8C/cQG&#10;JVhGb++YXIGP0OqfESrBDk6p15Dnc+xjn+Kp02f6L/Z1dHTMFzurDy/+3a+e+99/vn39g6l56fDB&#10;YnnwzLc+91t/eubEmaNT89LR0dHR0dHR0dHR0dHR0dHR0dHR0XGrQH9PNDnjID+AH7eBT2mPfsBz&#10;Lqqz9iPn9c4NeSHLYXKGixoUPNopn/OwyoGCfN6SczHUAi2XCOfwCktyEBilFo5S8j3GjXnm0R7R&#10;kz7yY3TUiWb4bPauTEIt3EmKkT1dwt8EophJOJG8tig7RagkDMP229uXX7j60c5Hx79wO/lsx1rh&#10;8G2HHviXdx//wh03r7+/fW1vwZuS2OQcIipIyXaAexbed+dPPYf7HKG9/LCb4YwYylX2qn2W2ohV&#10;/R97iPd4rLTnc0IwC+pQPK+xE+UWBCa2uZIzmIyFLb92EGtpnpr53LrcJxQykHwYSxdzfyjpKKZG&#10;eQ6xm5SoCK30Mj4SejkgS5/yGST3NuQTFRgr3KpwAuOvOjr2JVTSDg0E2qZ8J64dEr3Bv30qsVOJ&#10;+xeUeewQyr2ybGTKP5i4By3XIumLMqaMdUAnKmtGY2RvPbpPiGpxY+MrcVBV9+QMnn8S1Cyxny9F&#10;GU76kqwLevNJ4oGEaMiwdmECGc8nuVMVY/HJlfdl9LOU0L+tEWgs9/68sZw+48zHeZJ4bhsj6z3G&#10;f8OWwnf1JXoDfdtzPAnQ/WY8akMut8Y7AgtTytkBovPm3tcIeJdXcrs3yEDyYLa78GB2gFRYYUAI&#10;gWFiM7GMPD8Uklz0gEmI3A9JkMwq6iOhITzMCMW9hLyHVhHxuiuZhMmdUu0+CipOC9+Ruqusjr1g&#10;f0+Uf/Vz/B58g5qOnyr5WY5KmPbl/iqUvLmeGib/01yD/k3l8Ne5hr2lROZZtHc5VD1SCBMieR+6&#10;/CVL5r1DdWdDye+pLJd5aZFA8PjOzd1LF95886Xr584/eOd9txk76pgZjm/cfvx7X3zthauXLmxt&#10;X3t/GFiRpsQPgtomjq+NLZR5LWwd2ZSMEMz8L7FfrNx/WAp+a1PSJoGXBwK7MyyExOoVdmGGoS9e&#10;Y8DXKNlWgXeu5FwJyQoflEO76Hy/jVVlR8ckgF5HVvKzMYIXvHZ0ORsQjJ2SHOhk1KzW8sYQskpx&#10;ZXvQHcwEQpag+Rv2Os8SAyR0tieXRmr4jI2W7OgSfuTZg0o8CFGym1AZU3WqcrldUBLLhGWdXOB5&#10;lE+ahAIzk3CWylNkcg88aTPD9G9Llsx9maVI1WNJgJzNoJbvU4oxx2honOeswRJ+CNkbXLXoGpVU&#10;Ang1IoTjHK7X7K0tiJoo70a7pI3KBYXxILNOuYRh9208H0Mr36iw5XLvD5vD9ijQcpoj5NQK+81G&#10;mHEDfp61QmiOkSjBc1HWcgOPtpTMZ/TIO2/cfOYvfvbIk/dtfO2exfKQgd+OGeLko8dOPnrs5Qtb&#10;rzz71s5Nbz2ZbMnB1ev1Db95Z9qGcftXsj7x8Odj3UY4FnUM32LqqxQt89oJ/+aNI1wO2GwSufLN&#10;ZVdKCvPel4tr3dHRURXZXeaeT6mampfoecn514RJObfyE6vyuuZMXBoGBiFZRWeUx2dDta8k6RFT&#10;WzsIhxx86caAvpDWm5oE8XYzHyaYG7QCMPOCaMmpEUMvA7HXkpK5OzOqxDXVskFpR9VFjRCJYkCV&#10;NK4EKjqbykxr1bK8TQyD11SyiRpMaSJLk5hUHnPjp6MVDgx/+PvIx4YdVSjW5TsQNQ/yAkxCqoZG&#10;mNtZCciP+WQEWjdNUFI4Z9bURlnYF+xOeKrIVpUvyTgLifAzqeoR9TKzD8qXj6V25O7PnD1/6vhG&#10;f5XuvsLOanfzx29fuvDmMGgODQRAZ4t/VuXLMnERc0BHDtVu4onUzntmMZVPKTmUw2hsSSGzZb7J&#10;pUZezrDEnGUVuyqLl925BjROTlGTVu4qZ4WTd1pclFVHRwcFgylH1QWjstAtLI+8fHe9NgxJni3U&#10;kHLFrjUBjfWkauBZ3iTOsPl4zQzzmBJQbKsq+vUGLi95ysP8QFBSEzLk6+cvBhMyOZPidIBNofHa&#10;wDC9gaAtd8fXAhnBRm2NpDuGYZd08arg4LI5bcuQYiawNrIdSTwcfiaZGePXWkgk214OvhiffC5M&#10;YvN9DfRmKUSNoN6RAYjyneU4qPlUjvYv/ux3vku/O1e7livNAbo2ySkVfbkqhPSF7ZfghmX5NvMy&#10;xjE1c2UuPFh1ZZO+vDSFUHqFQ5MYVJd4W+tFyXco1TL+XOUnuUrF9rX3n/v+zzeeuPeRp070C6P7&#10;BovloYefPHHyK8de/s9vXn7h6jDkpMuWUIs1lUudLyFiS+o1Rkl+0KVrVe+FFLJShP6BEq/tt8TC&#10;Ux6Ixs8a7Luk67HNEpxaDZBkIVfR5ZUEcJNWGkiWgouwqUihlA2PzyQl19Fxq8GcLx6c8q0JG7Wd&#10;jUohiQsFbZGvWSJYDqEnwzSOJSFb7aC+ZWw6X6GfHHBQ2vWNXRfHMcq9GkM5E3XJClNJs9oXFGKv&#10;cobSWA/ywnlhUkhyIINCrGCZsr1cUHlVNgBJQClTnFQqiEJOVCgsMCekKDpx+tqxRwOSxCkqxlQb&#10;OXGhmNVOflLp1oRguWajEgXlBo7ZVr6oV8RdyX41oGP9Ifj173po7KZos6I8SlJaJRSEqjA7isIT&#10;JUKg4zXEJAZlalZhkr5cRNdrqrN0VNzGG0FeAE6edRmagIHNZ9+6/MLVc+dPnTh91KHHjnngyF2H&#10;z54/tfG1ey8+/dqVV94bBqtahkpgkioXD2poNg+v0mashBIvVriUcHqZ6t0c4JuZLRwpmpUIoGTM&#10;nNdDiRTGVNk0sYRbczESPsX4bFnitiQsKlFCJwd9vKOjg4KLog7bnNp9qxXiq/M20d3YUbpUW3qE&#10;RLRajgpjVXRKzJkLvMrD1ELb/EmhIWjpSqHLKhct5kODwDhmjalv5S6KpNipDYLmWdsWgqnxhAa1&#10;e1/f2UsgGQtMpSaPMAKZLBbfHU+HacZDu4OmKg0mYHS+ij2mcbIcvqO2eSmhiMu4Sb6Q+GNVkd1N&#10;hioDJeHBwMlJZSnXQz01O4cN3tEE9D1RA8x7ZizCm8VOGMDU01kUZT4+qbrNGAPDLFO5Zy9MhiZP&#10;lfSVTHJYi5LpFUZWktM0Lg4xE/APYm7N/Uq8UpUv68LeJ4/s3Fw9/4PNE2eOnvn2ySN3HVbT6Zgr&#10;7rzvtq9+74tXNt97+cKbH1dGB9d9XeLqwVTR3Nwmd7XgaEBRUvJ4e0X/oDXa10CsDqVXqfY8V0Ox&#10;ARUCirHB7Jq7C526U+YFLJtth/AtpoYPy0uShWDkLfZM+K5Vmd99k9Tr6GgJX63LQFgQGmbgqMhZ&#10;Le9I2B1DgQlXtcaoas5OkqZHPV60uJh8JXQwGIeKgtx3cnQ+qQ/NXTgurpAHeSxTvuuztfCZuwdU&#10;IbxZ717Q5lXQD7WSIGzPhMOJH84PAUbWPEuFYSmvzyWUa5QGw3amEsuTG3EtknEN1nlT7WVefgwb&#10;k3IGSmofheDT6WYOY974crWKMrX0zTIn7htnJk51hxNca6LuyEqwLUHmjiyTqE/A64VyMx9yiJV8&#10;IAgb//ApxrOHbUJNPW7ZQEPxgWUDBkIXvglQAwMDNl6hnFNQZmy3Lt648toHj3zzno3Hj0kf7FgH&#10;HN+4/fj3vvjaC1cvXdjavvZ+KlTZgk09VNpuLfMLhuqOZG7NG7ykSs0TCZwnliJLimnT2A9mZkw1&#10;bzALgA6TGftS/Ms31D6lGI7JGurfsF8IPsDjkxFJG1W/WUhyyjDiTRwh2L6wKtODvY4OFQrtl6ra&#10;MYcqzqA0PZRac+EHqnchWYMvVLW9hI7EzMWgYkYmWKNISTp1LH57uZ0qCsJKcwKDMEPvVLuvvebZ&#10;t1MUkoqXO7dyMZtzfbect0J3TlKkDC1tyiTreBtoCkkZ9qBXYQ+qGvmzPHwdeH4JsgsExyjM8EPL&#10;lbCExpI8z0KbUi4GqFkJkXsbhcN3hK5FoUmKKWu/qod1jGrXi9s1x7xroh0dHR0y7Kw+vPh3v9r6&#10;2XtnvvW5O090K7KvcPLRYycfPfbaC1f/6enXd27uTs1OR0dHR0dHR0dHR0dHR0dHR0dHR0fH+uHQ&#10;8OWz7XpbLofFYliAQuxiMezuDru76Vfjh/DzYRhWq2FXmRmHREqwu0sOJ+4xaTD+jT6VHJpARz1+&#10;DrFcfvz5yFLoa2QSchUTiXtB2wf2+AlM+IeNJes1LjePkXJoFiY5fjARm1FaVPzLMc55LA9QjEsA&#10;V2QkSO0j374YstkNRe2OZLrg0kjWItlWnxDZvv7Bq/94/cCB4eh9tx1cHMjT6Vgf3Hn/kYceP35o&#10;cfDG5Xc/HA6SckJJZiLGEm0jRLJxVGQT+S/fxTUQtFxWkQ5WjRcoMzMgWbKxTbCJqmcDwhiZRwxa&#10;yxeJ1EE7iCIRttgnCc+OlJNPgnUbRxqvF9pvzF78bfgcfTCZVdt2gERGHwA6CWjvcXuhMkH7ZVpK&#10;2IYPMiIXPEBz70O0zePH56mROjpuBcQ6ltGW4fx7aElt23FHu1iroCGF+iGJ3bKfazlJ7Neow6FO&#10;U5GFn5Rza0Pi0qDWnx9pcI2Sp4YoCRP/g52quB1MswTXK75ZiFptG7JDyzonyVdxwKvlMNlHSe4L&#10;Lq55XbSQdKRiJruCQj/WzED8VDyx0On16mg+GDW/KkMViyLVMskihj+ojphpTPRPAJWZDFxReh76&#10;zHwMG6cWIZLMsyGrPFpeYfoObSbpIlEgct4MIxroXN8ISRANk4FJdCNctWFv9Gq4YxdLSPgDrTgI&#10;5woaEXSMLuAtlGSnx8GvRNQl+jBO9oaOJoRNyFHsEtn4wW9xHbntYPHU6TMzm2vqPWAq2aJezVHy&#10;oqEEU71ew/AeP9Wo+ddW8LfO0SWLG2vfZcRzGLqL30IQ9659rVAJMwM7dWbKySiyL01ymVjq26pv&#10;s/F+J8ylH759+cUbZ79z//EHj5RS7pgTFstDDz95YuNr92z++O1LF96cmh0nFL4Eb6hskpgX19Tu&#10;GoVwyJO8CKv2ciz3/s6HLeRTuQRUezkR4ev+0KeWyz1DlngR6Iu8zHB5BVMhDJNmA+qBwzf7dXTc&#10;InAJWxxBGbXlJ78hInwjnLl3SMH8btX48ySYKpxt+HgcUpUTb/82MxjkopAMDeWfWZrBtAsKJxla&#10;nBobEAoDFXGHT9Cp458SAn0wmf8479EAkhc8uu8Fw/4qeXtq4ufwpLJtXCShHmLhMUwyk1xluvN1&#10;yCGg7YCrkPDAyFh2g2tBMYD2xXPi1Xs5TRc3AxLhyWrHYht1eV43GzPOGZTv1KHCDJV/hwAzq4kG&#10;uMhT7UJOeziOqDBrlvVy2iQKmdmgnFftBBbOOfUsQ5avQFCf1yuITgI0CSuJWD55dnvr3ef+8tUT&#10;X7rj3HfuXywP1uKzYwqMldGTXzn28o/evvzijel90EnKBr5pRBt8O7XFb+jMl6R9hc9CE1Nb/CQR&#10;owTaMqe5+CohnuRZmIx/y90tFAMXWU3ASJRQz7ioo14H7biV0eB0ywhVF3z2GXbhGDBC/Vw4RfHj&#10;9apfseHwmpDGWpGxMjZOVA4zzBHLLWN5ZbTSVPOJb+2xAzSP7Mi5vIKiDZmz/UpKgOuYZ6Mq0CUz&#10;Vq9W5aIAACAASURBVHiAppnHZe7IXEwthKpOKdSWJcVC1VNJ49p1UEawvZDIeY24LJsdlTT2AmUO&#10;si3HaU+2W5tkUe28xFoHhsx20OYS0QjdcXJmmJzf15hNTdRLjKD5WeutCxGUaXarCM+y2cAzoLVb&#10;ZgvBP1huFYQ5aFti1NAj2oCft3rWl6+OGyYcPUnHt0HbR39s/XR14dK1R548sfHEvWp+OuaNI3cd&#10;Pvvb9z/8zXte/uHbl3/yq0zrBn5z+WFSOVq6SsI0kAG2cmY9d3+591z8cplxIdAQSNVXYUK8TaWQ&#10;MujZqjw1e+gKepmqFXZOXPssP9WVdqtE0rLmnikty5EUEjo6bjXUVq3ykzfZb83qTgutpZYoTOZc&#10;UY2cQDmFZkWLLLw4gZGsV8HAkIFJunbfgyVjDGXRhBTaRTjI5b5MWQ5Vj8ip7W84OmmQsrzGM/85&#10;b8ken/DRZkEZW8MTVPnDBs/BsbhYYkANmUxDF7A6mMDGdj1rOIBZNbCdDBx+WA5hvtoMs5TOTaF5&#10;FUTRZ+c22A4NZlMTHWjt0CzemxAw3eZ1mEjl50k6RVtmVYkksG8AW3gmaSYPm6H9lqxR7UyHpNZo&#10;+9ZQ5YWfq8oke7Fzc/fi069vvXTjzLdP3nnfbRk6HeuGI0cPn/3t+0/+yztfvvDmlVfe26NIzTUM&#10;A1oex0G3TNWzh0ytCOVKni0tRGCsfMKpEEjLj7CX2JKWcF4jdy+s9cL0pWEgvO8hKami9UszVp+c&#10;7fWqQKNpr0HGpGogho0g2dT71evu6OCxLpKPHkahvvLqogTQWUK7iJWP2VCW20fHhLUE2kS/kFTW&#10;kgoh9ADN9AspoGUPcyCfbY8ygP5dG46e8EA7dcl8enVUuwoi0Yf1tL28IFqOqmFgORj24BpRQYc2&#10;W8XEy8knaF5Ou6OzpSkqIpBDqKka6B9zQOQVt8Z6z4ValrK5I0oOa+9WJqQ1E9yXKBGhGs5PR3Mc&#10;GP7w9y3Pme2u9iCDVs6Y9uUa05FUtqOWzvSgjPqYYgOT2dTWttEuXE4V+QLG7YOyJjqAcfGJAHn9&#10;1QD5MkmUgNd5nKyXLMMjT9638bV7FstDwvYd64Urm++9/MzVK7/49cf/d9kacmMXVIHZ+5TsvsmP&#10;UFCw1UT5YaoshbC9kJQLQb6LxmX7LDPCR1Bt7DLzZpeSyaczDQw9Jk/xvaP17wD3GbOtphc/HR0d&#10;M0HjzHjW4VGlQb1OC6EMzAS8VYKo50+iT5knKjG72n5V7SUUGBNsczbMbnkb2TNEKwydAUxmjVHE&#10;zlJ5zoF6yvBgA7g7YBMqOqEVGHJ6j8+n2TSkvODK91IIir7EMjY+mlMDWgdAXuEWEpQ0K+nLxnC5&#10;cc/StOnAGebbC9Fy+zjq844m+LPf+e6c7olCaKWBaV8oWI21QPtt4KL6Heknz5ZEaCNcLARFPEBC&#10;DW1D+QpZgjYLl43rHM8TuZyNihkrkKVLF968/MLVs+dPHd+43UykY7Y4vnH78Y3br7y6ffFvt97Z&#10;osskWUAZkzwbGsAQTpjmczkNsxY+qzCCVSmK+Q88Wdz4v4ZcBm/dqPAs/twgb8njkKYNLpLPEMyW&#10;TuVk4X8h8fFv2LhwxbO8FQ4nxtyqCB0dM0Gl2oAjCuMayZEmqO6YxgmEqWdVjpLnYVbrRY2CP0Nj&#10;gG3UwY4YTADqAzOIu1hFv74GCSZPUfQZm4t6X9rRUU8lX02VyixPlVDUzCPKul6V9mbodz57H3rs&#10;7rxNNdhxaFSJly/9SkTLpU2lgqg8eLF5Di5rOoeSqrz3IE7ZzIlk8lX9loiBpGvIcBhd/EfJojND&#10;mPMBkX2G+YcJHQAHp2ago6Ojox22r73/3Pd//vx/2Ny+/sHUvHRUwfEHj3z9jzbOfef+I3d/Zmpe&#10;Ojo6Ojo6Ojo6Ojo6Ojo6Ojo6Ojo65oI53ROlbvI50uzQIntkJjl1IjwwpT2rIjy5HIO5OgPvasg5&#10;gV3YBLXkEkaNNy2oRoFO4EAf4xrASSj0E+GBL+qYYSKrUHSjB7cu3rjyynuPPHli44l7Mz12rCdO&#10;nj168uzR1164eunC1vb2gY8/NWiSEYWmRK5nwi6gWHW/UecFx1uDMSRHj5kH5+MDaO/EqCjLH1dd&#10;8cmSKqQQw90aUuZ+PiIRYGMMva3iyE9HRwdEVQUy+UF+x6AsEIS3iJK+mK/iHhniswK6iJIbkAzB&#10;ZvJALValjuK/5ZdT0Qs9TAQq54R5ROjCTSKQWhcCXqjl6ZjFT76RbdRc0GB/JdLu2F0l5oVkVaup&#10;uj7OdyFhwwAbncKrolU1RuENUTg0frAGNRg/kmSSqWQj+qGk6+xKxffLDUOgeOM/jD+PB86Htwwp&#10;yTDNmeQZRtAzRJ+lNQRWE5VIvHtVxlAQVal4SkHYvNgaYZiLNq8HtOtyZhhhS3ocW6LmWc5JDW1e&#10;KZO7z8AsU6UKClzrvb3v3FxdfPr1yy9cPfPtk/1VuvsVJx89dvLRYx9XRq+9byFRYuy0jnXc4wwz&#10;fRK4bGd00szhtGM2px5UKS1zedVlROslmdkAni+6S2Zs9clL//hkxyr3GjeVrFYVzn3phHR0lEBe&#10;himB6nRLJR7ckXVpoK/O5wSSYz3zN0mUlck2jj/M1up8j+7ViJdjq0oVy+UJKMO683VTbR3IN1dW&#10;kqfWUqBaqlxQA7fC0mDhjtZOSAMVima0vKDSANm1k8+eKlUryfUVzok53B6RaGkJqfC4PGyHtkBb&#10;e2tp71SWa4iky8CqlylnEv41kpCqxwtXMDGgJaQ66mH+PnkHhjndExXC7EmUVPUKlY5E0cMDMpCI&#10;kJQje9nca+2yaJYHA1mqo3pYu5M1BoYrDdCQIYo/yT3+zhs3n/v+zze+cf8j37xnsezvEt+fGCuj&#10;m8++denC1s7NXeljqmjQvRDFE2RKhuZsxazAx8nU8LXJRDmRckiIu+QgmAfLpUIbIRf20qDEHn8L&#10;Z0k4b6EsOtALnXV12mB/6IeOjlsc5i1crl2ZUyCSZ3mEOhlsuSJ+aquZNlOVWOIpkp+tSYjEXVMs&#10;VUKlgij1X2pxs1B5d4Y2Np/HUFtVOR5hrgwGnfKTKTpwXQprt1mEvcA79hQnJVXzSqi6TytlMg3S&#10;zu9x7ePalsLwSpINXmJHoBIGXGpptoMd8qcm2QKqTr04lKTZIXzNHMVDPRcFug1BMRZmG2BHa41m&#10;G8FrouZjvG4ZYDXRSnKfuC9tMmsJqANB2UfKRVNlwwwpOXO/jIsgT+3x7MnnEJUKtC++ICEZchtk&#10;bVICVQlQEi9JKLtoXol9LXFnebLMs4Ktt/mjNy6/eP03//WJk2ePGnnomD02nrj38185tvnjt195&#10;9i1RZZQSaYmg1ji8wtCHO2sfVD4kgav8K+FU1HZD4Uolw3Q/QOM4ojY+eu1eJNnGAEkGP3sewiaZ&#10;ki2s2uY9xOroMAN1XyXqmo9W+AclaiooGa3hSNK+2gSZIS2rKg1OUv6ErKrqDTF7vqw28OVUkql9&#10;ZMgVfQcw5/KI0gxtDK6Kc7MorCzaVkGbKJenbnwz7FnxcOmlDZqFFYNfBCHxPGGzmUw4ikQ5BytD&#10;gZfqqiOlzKt7eCjnZPKV9crGZ7vgPzQULyScS0JFtMeZyMn6wv0ATZ/8tUXbe6LZ1I8w1yxHSVKb&#10;b5ktwwwmN5EiRX1S1TzYss9wZoQZAeopiZWi6NRQTLb0OhQGpi6INsvawkSzl8wD6gTAKjW6ZMKs&#10;RwJKooSzHUudycLt3Nh+8T9uXv7/bj/z7ZN33neb/MGONcJieejhJ09sfO0erjLqVc4UhpTZlnL6&#10;+6/mIczOuGRPKFKFoLQiGp9rgWa0E50ZeyOFznrtSn9LuCQ30awK/1++C9X07qcDEB0da4FyBShX&#10;wsIwJ9YDkuQ4leVE29t0S/yUdsbQ9uui3NCSkrbUJ2xT0r4EJUe4JI0peZ4J2nDFdGEQJxSoo6ji&#10;RN7RSMdr3hx9WgMMPZa4eXJ4kc2mastJQbIupLIdmWPtrFIqmXxoKKm/y8EEcXOO72qoDh5M5J5N&#10;/qOPG9wh2Jg5ekUlfg09wjHO0BC7YL+Oq8OEQ8OXzzbqandv9nkByrGLxbBaIZ+PWK2G3d09RHZ3&#10;ycZMv1TvKoy7CGVg5DN0jTI8tkmete1MfhKyutswnxQbAfIeE1C9M4/wdLQPCiEnC0cUP8vM9mIx&#10;LBbD7u6eyQwf8sTR+Y8f1PIZGkAK6BBs087MhpDgKMDxPop3YkyflsPtax+8+g9Xdm5+ePeDtx9c&#10;HBD127FuOLg4ePwLtz/0+PFDtx2+8fbOh6udtMWoulEh8UrYxTLJb08bzfDJfkJsQON/8NuApM1y&#10;aZ9t27OUICWIF45qz0QpiWWBfI5sjF+VyFvMZyEpCnBlXWgyHldiHeQuRNZlSvrNzpjELRzlMGu1&#10;UWbcJ7aj45aCwcjG+47ypQ1sZKNIpheoBFDrECwOSipEHIlOC0+N1GKNmrUX5rNiy2XprI4UoPIf&#10;h5DVnOjijsOhcgIoEa1+Ttyb2rodOsAlbkAQnliKavjGFJK9iYqc2a9mPEb0q2DZJfTH2oxhciSu&#10;po0m5V6WuxxBOzG+fQOMCzSUzZvvCbYgM2FZGcolS5/YAn7yJZKM+rFodnTABsXkiiW5tUGQPg0D&#10;TJQeHJS8rAuXgEncoUgSg1qgQx4ZQ7+KDSIVepSDWvfwbQD0poRkY20Jg7JghpI2/Fonth5qJwiK&#10;7ZEB4dxCP41xBRmyCf+x2UVl1cvBaOCoQPD5asfTAC66fbanE/Yvnjp9ZorfE3WXPJ5gjUNkDQ6m&#10;wUtvFLKFT+GEl6zLOCHa+xDJaeV4NUtOPs4HwvNEA3tn1Eac6SvbS/bSVdKAuZIlT3BQw9GeSaQ2&#10;jpzOcrn5j+9svXTjzLcfOHG6v0p332KxPPTwN+7ZePzY5o/fwu+Mokf+UThahKzmZ/qaj/ab5OKa&#10;Zo8bL74M1qF5XRCRH5BHvy1ckfkI2FC86eLHk2PgjpC4RjFg40m2UkdHhwTT3ufLBhES8H67hIfl&#10;3p9S5i8ZtL/XJQHjdzFOoC3KqJSUqEe8BuBFKPTuC/pIpQEyZLU3qLKN0b5q3MCj5Jm6VAQpoF9R&#10;YlZP9rQJIvfSoyPqcSVP9TDhLWNWskKS7UXCahbCZGM2YOf3NfO4pJcsQa2ulmS8bZDQrBr9VSUu&#10;T+MMVr0hCckhP5L8MNWGEQZe5zPNeE7kj9RAufXXGnFzLx1ri+KaqFZ9ZFUAtc/biLLKtjmKPuOC&#10;mB27ON+HEi93GVUBeZgxmHyEldF9g0So6okN9aGh2ppFWC8mI+CyYVVzRW0ck5xvbx94/v964/hD&#10;N85+574jRw+rnu1YIyyWB/e8TfejvTax3A9Lkg4lDve6wJY8Kq8XopRd9G1JDdVd4WeNeLMhzyFA&#10;MqMN81qvJnGThMPUlsY7OjrMmOGG8trmtrRRkr+DoQHaOEtKNah6GXb+Qb7cS33rrpabyaQwv+yC&#10;ZJaCZeRdu6olZy2ynNQ78ySpG/HlgeS/hiJQJUx4UCwcAUHrxIOAq6nMh4tub4Ns8Q8NpVGfWUIq&#10;oSAsPbpMiJxIvYJo0kuDLkZQKwiRVenJ5CSWIm7GlBhhZJ1tiZYqbBucOTqgOvogB6OvGuiomUSm&#10;k9uyjjnh4NQMdHR0dMwUV37x67//839++Udv76w+nJqXjooYf2f0yT89/cg371ksu1ns6Ojo6Ojo&#10;6Ojo6Ojo6Ojo6Ojo6NiHmOLduRTqleuFNx4q3Twwv1ehBqhhGq7nD3snts0hpmaocctn+GT+0Tcb&#10;8FLqdfiIP3DktXztxSB73LXgUNKlH759+cUbZ771uRNfusNGoWMt8OnbdH9y9ZXnru4phEvOXGfB&#10;EFlGL/NB6Ws1UvsjeIZdn71Dn9yyZVoautbeOlW1p06qStrzhkDOG0OKOqKLvl5iEsAzvxKWfC8Q&#10;oEfO0U/4lsLNK7kbqt1lk69jR0fHfMDfZUwgjItRM71GkIf//IU54RXYBndxGsA2Y3xL1AOE4so7&#10;AzUk0PfqTznlGNQMJzcaUSeEv+Us793Q3tC1+RoZ37ucZojRJKGcECW5Ju0jfCDJXGqnUOhv84/H&#10;DEC2Kf7NqpWKgCbX1fPhJAsDq/K9j0ZVlDajiDBA9zW0+KtVXgMI+VE1g41VJtgAF3NgSF4xZNfR&#10;vTRg/jt9n6K4Jmqz/Y2RLQvZQGnP9tBGdMknWY+E0cKoGxHrLwlj2VqyXMyYFLDhKzMbPDXG26YY&#10;Y5LXJZAnR4Yy8WaqHZSQlNeZbMAc6+3rHzz/H187/sDi7PkHj9zVX6W7n7FYHiQroyi8HEdJL7DG&#10;RtVQJ4cqH0QFPBBo3Ug+CSXpSFUClKKQTZva2MsmvGz8JIh1Y3l4Aylrn2WKwZD4SvYee1sCQpIN&#10;zxa84VPoVBeugm/ZuKOjoxmyWot/VtKSqTmh0ZCELK/zGS3XEpIheDFZdXSTaHiqopn8IckqBGRT&#10;E7PFTDgMZdEYfDIEpQC/jdfRpQZQ4s84OnLDXqGFUUlwJpkeVb1ImtWYFhcI41YzCrOs2Wio1x5G&#10;uJddSwJtClUXKxQ70e5KonKYUeTr+nGKQ5VCNzDpqw1smlaYKepbtaM+Dg1fPtuoq0kEerUadnfT&#10;DxdYJXh3F//cHWH/LxbDavVxp4sF2Ts6BAj4OPoU2gv6IaWnKAqLxac97u5+/C9uHwgmUy3pKCZu&#10;A0WBchwpIbF1rSW1XO4RjJj5sI+EczKSSpYmsBToJ73wA+FlMg6QwiNx+5GlkUgiJDGEsy3ZtiMn&#10;quXDyG6/vb357FsHhgNHH7jt4KK/YXU/4+DiwPGHPvvQY3cfWhy48ebqw92PPv4ilupB4M9l5VOo&#10;4UdAOwU1w+ChMA0Iaj/sa9Wz8JNkpIyVtG1t4VOU6yKZZGoUjMrlaWYdFaFRSNrHZiU7LsP6ol3H&#10;gJ0GUzV+RVmK5EHKPxnbJOYvfhDKbSLP8Uaz7a94OAmCxQ9mMWY4IRKzZ8DYUXv90NHRsVx+qnLl&#10;vncAFcUIjZG2l6CuY3WUKEP4CKrMGdVNBTtDNF0JQi8GbYzSdJy9yTGGV7URG1PUiU2ywMwEMk5j&#10;2CZzmHzbnq09BF4y+a0XszeuEYwv4IeJdCX5hKz3SA1h3M7M44mPNHwiY5J0BCRFcQtzVu6xlXZr&#10;SAjCNFEJn5QnnPQYOg3/jZHVQrxfXZ40DhIFpZ0KJ+EYJ0dgCU5vNh4s70KYYYOCGu8juKeGaDvD&#10;R+TIqouYSVXsTM1tCEiF3EJJQzXPKKiJzMMu0Gg3iY6phUjAHEsKm1quQ5hzb7GBgIF8okAo909i&#10;ILJosJ1dDMQc1M6th6dOn+nzPt2BPvTuAtqGBzyjxxPM+hnC+zoSMMc/mbN4FCnDMd74K/TQH0Mq&#10;5nY+0J6Xcb8sJQd/cDjhh/oKPpswrzpIJQfK0nI5DMOlH1+7/E/vPfLNe06ePaqj2bFuSO+M3tge&#10;hqkVQqznGeGHRxRnpccmh8tsCI1XCf0Bu5uCWij5bYDkQWG/PJPy9pMgzEYht8zFl3XB2jHc0bE/&#10;gN64Gjy25OSbOpgM5m4feulnBd5El/j5lBGkvpLwuY/ReIBUTI3eI3TpYloYbuSER7I5CurbclDZ&#10;IXS9qMcpl9L9kpkctst/TF4CzgOltUrAz6cQKGODtwhl0zhoAy0PlGVEacrFzDDDMFIYlIlT313A&#10;78dyyrGRhQ34LgyShhI0D4TZ/qgrgsbOBtmTM8ysFJQ07TxUVbxU2lwO5kFKtGCZFuq02lmXjlsY&#10;B4Y//H0HMhJ/bpJQRFIDy6oVF/OD8iPhiof7s/Bxw8DRKRWWbJmuXaQL6lyJf1wIofaX9xhnDVD5&#10;RAfFTK+k3ow2RjlnhsPzSX1bUuYvXESa+PGHPnvmW5+788R+T7J0DMMwDDur3c0fv/3Ks2/t3Myd&#10;AmtWg7TpvXWBcHSo5oFfxW1KsqiFtTQIVAdShU+0JfyvrajJM5Z9vLA7OYUhOhDArL6ZON9vDbJD&#10;HaURuwfrqAG0kLs0HR1mlIuZPGSuJMZexCl9SE0Roz9V2tvGf43Kk+MyrYWW5gPJAK+qz/wnRIVs&#10;hWkE9G0kFGY7V1p3VJjqMTSTzL+hQdLSUa9S6jGblqynkdx9YEmgxyxiPFfZCZH3lV0C6ln3XDcT&#10;4lXtN4vQqURIKjHA9EiJpbbareWHz3vHPRqKC6qpZujL8/y2uN5spArTETbijlgXPjsA/ux3vmu6&#10;J6pdralWtyTvKfyqKqaKB8q9OnTGJNPIt4knJKRES1Be/U1AeZA8q3ygnlQ9x7/jT8yzbQaatc96&#10;z4FzQ6kj29I8vUI2MPpXfvHrZ/7d5sbjxx755vHF8pCFeMf6YLE89PCTJza+do+oMtq4ICr3fdcX&#10;NnWtipSYuSqcxpDkgvwI8w5CllzcM5VtNetVA6uhr9gO8lyFXlwcKipdkoDJFPCr5uX1QQZq1APm&#10;hkkSQx37ElXLDBKy89+n1F5T7UE4z8kuRueh0OjUKwkn32rziWb9b6jTG/oKs5etE5To4fnocLmc&#10;UBUUiQ9AFTkoylTX80EhS4xkCuvE/ONJ+yStJOxUzp4B0JPRlk8YVxONpND6FjMbEn/S0edM8mAo&#10;P/JUm6S7wcR21c3IF8i9usgOAbZxd5aEnjwjFZNgGf0oKVO0NscpNnvtQsRrcRnd3rhgOROZ6ZgT&#10;9DXRNRIjoesZvprV0LLMlHMr1A5CGykhVYhk+WwdMYEK2l3SRnjIBbqVUPYMQawjynvnZYbBCjsD&#10;yzt5qC9Ybto9XPbNn1y9/A+/+s1vP3Dy0WNmIh3rglAZvfyPVzeffXv72vtIo9rbmZJbxsB51Vpa&#10;otwoy6cCJvviz12mrvb8J5qt5AjIMIVJGtjZ5nPZ8gJ5vfWNkSTfVQ8KYbCYHR0dKqC7zD1arFp/&#10;RVE14LUF2rAsavDwoXpnfCSq6qDql2lMxTh87FMIVQFPCHPYVeiEeKFwf0lEIrb4lUYdJ9zDJ80g&#10;nENVWTEUsVQVSoa9bI/hK1SkZxUiSaZR6+ZBLxrm07yMkUsOMx5goj/RFRcWRG0F5plkicsLorYJ&#10;zMKrQpnNH4buhPww7YVpzKzTAuvxcBS2lDLzePhcOOE19Jt8rYNsGExkJZfAHS58zkHJ3Ko4ODUD&#10;HR0dHeuNnZu7L/7VL5/5X3925dXtqXnpaIHF8tDGE/f+1r89fe78qSN3f2Zqdjo6Ojo6Ojo6Ojo6&#10;Ojo6Ojo6Ojo6OvIwvTuXge9xV5drIkJmalfmmasP8vbZB803RfipRr+d6kidyxlbeGIXjpG5ToSy&#10;IZkQ6ogT1Vd8LLRw4MwhI5QadWrbZaes9r6nJXvwLSt+MUGeQ3Qg2eUTnEB85+pHz/3lq58/89mH&#10;n7rvyF2HOWod+wUnHz128tFjr71w9dKFLfzOqDvMG7D2VVGb9efvamcvYSSnDrU+A2ycnPRs6YSE&#10;Tr0OAmt7b2PTs3YEFSRmIYTnzeE1jqpeXzCaElvfEpMzUBWOXkrHLYus/OyDHeQyBOGVDvRDfpKT&#10;ZlRHULvCxyEpSksUOg8DoV0nUUcSPe91KdbFaTHwMxB3WM0XWxPIr7ZQATLqb5hNsMp7UTnkkhBY&#10;2FiVLIJemeQptGX2Hpg2xJgWfGQU2mRvp0GCMSSX4VBkHa3sxMo5F/JDDdCg58enkhzR5JCIRAwm&#10;c6vN6HqpETmRbNpZ7uo3uBRoi7gHMW+8aeOnYgXu4gsRLwFFQZshyaZ0Bo+b0AmSjTOHvdwxS3jX&#10;REd45VxcBJd3Is251EKWGJRMnaqql3SXzAAzb9CLkltoig35gzHQnGN4RGgseX9aEoqHGFvlxJfE&#10;Trx3K3F3khxxNtBKrG/MnmHjJAOUy95ATzLvH8AutJCMdLW6/MLqzZdufOGJex9+8oS6i471RFoZ&#10;VWlFLVYrjv5U3p5vukeOELsKw4OkR0kDm6dO5WoTCnDUqrhXkpzKSmP7rJBNSlXZDSgSjhAuTdI4&#10;3iMJEZvkw7749rdOKDjbRGfHGqGxFHkFzuUQcpLNtVGmR2VJg0HX1kgGzD3gKcepcIl9txVyqvqH&#10;EuLarqGLAo2Xi30pzNuOQGPGqrYvyQagGdgkypbLAOP2ZH1d+CyzGeVizzfOzva0QQovzM36HXJq&#10;MCxulkND/q2ETuEjhsfROpCECLUZZ4WsJ68KZpNwI5vZgzwI+5KkRs0Q7kphCG+AcN7QvmrYd22I&#10;hyqThKBEq5SMwqxa48l3mcY43d3RQcOjJgp1x0ziuvmgfEJgBU5YFTNXrYTMtAEf00Jfx2DgtV3b&#10;+koetDlA2pEyRcRkdGjVMJtM1woYUx6gumAeZHhj0uVML1T7FX26fC+RnZu7ly68efmFq2e+/cCJ&#10;00flLHesNcbK6JVXt1/+4dtXfvFrfAe5OHnZLTn/ODBgxZZ4VRT4D+OpWGp+HgbaUD7TqkJQwgb7&#10;pUo88Ta0JYTRnYEUJQkGBmqg3lRnFUJtBjo6bk04WoFh6iA6tkRCo4xaRpQy+q02UhMqOupzoYGQ&#10;QP6U3Nz4lhWp+M7FHa1hQ6mSFfwQRTLwmMJq5bChmLlCo9SYH9heG8zGDCRzwnOVPOsINHON5mSy&#10;g/XlLfjnKNACc1V9iy63NmcyHz9WCK9ZlRfz4DzbUkaUjWgw4baO+HhfGAkKu2A+2U8wL0G2QXtV&#10;g7IxCE5UC1mlakBVM137Evt7T60DZDVRScwz5DyzOWRpp+q6xDmQl820ya9sm8YTxayOdvaSKKhw&#10;IJXmQeJk8H4wX+yUwNdnlVj9koAEjZb57oSktM8Kpnf72vvP/2Dz+BduP/vdB48c7a/SvVVw/MEj&#10;x//g1KeV0UETkxRWBwPWy5WEJUaVxaRyuDA1Fn+V/BE/TrUUOkLJgxJoVRmVYvZC7SQRD23iW7ib&#10;KH9g2s0inGovzQBpBqB7oaPj1gTqe6PlDQYq53bahAiaDpbwH9femCFopw5t7FgyzA7NxQhShZ9N&#10;vAAAIABJREFUfgVFP4iBS6WW/y/DhgoxwxNajdiJindTM5YksTn6iDb+dfRktLMUdy2sdEr2rFwI&#10;hZVpVABm5fgF2JJ1a+GkFTLJSE6cdFLtNXN3q9yZ+DkAqiBt6X3mmBWHvNsT6x9YifT19+BGE3pu&#10;8d98blayl+esjmpv3jmPvUMM0z1R22ZuFvIxHUlMbCXIXU9JeMk/2BINekQrYVR5jKLAlFpnZWW9&#10;oA2tKfstfxB+qK1qqCiomPQq/erpXHnlvb//83/eePzYI9+8Z7E86MBGxzogVEZfe/H65RdvpF/z&#10;Ssw33JXvFMdkXNKvu5mg7GmhEZzEFpSoXErPm/W5io1CUXFMcCefyMvVME+NklUBBsBCZmxdGIig&#10;XIUPe3TX0ZEglAxr745Z7T5hBVFerTGXbbIFjxmCMkMrcL4KNjD3iFo37TEjW9eQARUYu0z1GBss&#10;34rXkvgtcAnlbK29kCvzt4NY2JJavlZ+JGcjzPMglLHAfD0HOOkrywx8tmSzrEvmihls8pVtRIaD&#10;BfOcOsZeJN96qdk5W89yNFjrEomFUG1qKoKjiDgeYeno2Keo83uiElRN1cFPvLqD/pxWjwh9fZ4B&#10;s9ZrAINaR5O8AfCsSgL4ocrvT741lKIp+uWArs+K/gmf5PMG3jZVaUbDYwnNZKHD3PLhR9ZBzIpN&#10;Nm0N423NFG3+5Orlf/jVI//qgY3Hj4me6tgXOP7gkeMPHnn4m/e8/MO308qoLUvlW7aEDZb6V8JK&#10;DqnEJlhy0EHFQGxEqsZ4JZlKOWWtOWN0UZIxlK9stlmin7WgDMeg5BNSgw5SNqNX7h+WZCqF2N/J&#10;i46OWQFVuWgkInEd5Vp3kggO6k90pCo95jWWpPeS2moCYRkjjNpg7LJxKEqTqhyUDxkNJw1EhA28&#10;bBZFR15dgwNHg1M0/Iz7kgd92UqheeZj4pKaJd8dz6fKcY0fmVvFDl2+km3lUtR0bDZDqGQAJljg&#10;h2hLLeJFN5CqIdXyuJgCNRwmlmwpV3JF7dtd+K9L6d0MlRatoTm9PLdJdJFL+BxI1UODBFRHfShr&#10;osJSk/xxF0iUiO9miKnFoZqtF/mzvhPIe3VC1Qw9DGHKGxqquOukPWrsS+acSdkHHvi8LcWPC+IZ&#10;aGC/JVl4FWBZtKTICtuUszdo8uZx1+jjgh53huHi3/1q8yfXzn7n/uMPHlHz3LG2OHL08Nnfvv/h&#10;b96z+dy1yy9e31l9mHkgGx+q3C9z8kW+I+Q0bQzYQhpGgZcg6AoXLeTyYCVJUGnFuBfUsvOrJuRN&#10;o3KL/DEtUNMQ20E5ZUm6bSU4YTDQK0iZsOAI9dCuoyOBWfHKE+jyfYc6CQbwVrIkzpLU/wxA61te&#10;lFE6MN43Ew9YRWdxeJrCmUeXiTKC5hmrF40mLBkyS8ygDDsXnTr+qWYJd76LWNt4efJoCRkFuoKU&#10;A9+gdJrUG2J+SjTGVM6/O5F6kJwAkBfzYOPw35YlN2XaZ89/4YTAoF4O6FQkvGk9hGaVQmZa+KcM&#10;OYThk2yzF9yVvJY3xsCpapk2VxNqznrRYpL/r9GLzQDJ0xoqNNuAHTT6uxw7Ojo6GmH7+gfP/eWr&#10;z/0fv9y+/sHUvHQ0xZGjh89863NP/skX+1uUOzo6Ojo6Ojo6Ojo6Ojo6Ojo6OjomgfieaJsTSbbz&#10;PvCSn/ZZVfsaoE5FtTk4gE6gYQkMB0/4+ecPv2RP16pOEwuHb7gXJZkW5hhdtkeXU8wSCvylE4Zg&#10;aFa4SZNzQ1lQN5biBhKCzPEr4QmmsEGWy2EYrvzi13//v/QfGb0VsVgefPgb92w8fmzr4vVLF7a2&#10;r72/52tU4/G6qJJpVh0tR4/hC1UodWUt+2zSqYoHBpIbG6gmVOne2g6V+UpTQLjg6MKq+Wy1pH3W&#10;MFGCKvRDBv1eQ1sKJ1PYiwsp5pz+zG8hdHRMgpKgzF2d8vdsHHVaeVgR/hCSYi44wk8clVUN1Zcw&#10;GcfL4aroQIyCMXCSxokR1IbqcpQHU14MUP0yt1tQZ9LGEuwlLK7BB9NaecPNM/7SJ5ObMt9wSmZe&#10;q1FViR0JhQ4XxAuRvSRq1tvZuE8Isx0XKjphWmzYO2OGa4jhQYniTZivtxFWxKVV2/VE3yy9ORXJ&#10;hNVeBEsgyV0YCAaZpGyBOxjfbz6qu1/r3I+Q1UTL82taaHWWwamCmVlfEXchiDq7JWQprspZnSSJ&#10;RtXbqMgZ/SqACi0mhKogSjWwZcOp9HGMOJ4fiv0DCVCXsY3gMQkLFLCytZfC5k+uXn7x+iPfvKf/&#10;yOithsXy4MlHj5189NhrL1z9tDKapAwkm2jCgugQCT+qZLQWcHL1Kw9imTbCKhRD36BFqRqtpF8b&#10;mGRZ9u8RaOG/PAtpeFBe4WaKr3xd1lASUMGXrLszPAfMLaLuWC+YM3Q1wGSpmJ2bbIFyeydEYT40&#10;fpaKSnyNHTpRNYqvA3B7GCPCt2kDyknjbT3zSHtDI7TFTILIXAvMMsbXeyTVJiplJHfphe0dJ0Hu&#10;aDF0pt0XzTC3Ydo2hTyZaRCzqiqlhhsJ59AwClsZNfs4w4mcSYOQwIzutGJvOHKRKGr5AvGNsxJY&#10;LqJMPFtIWc7AIC72l8CL8qx0ckcBDgx/+PuTdU6FPdS3XigPBZNdyicxfYujLUMIrR4PkKQPqDby&#10;qImKUgxTlM3YlhDRzoCQB2Zy5DFYlr6KSMKSuzGjEiIq/yB5SiirBpuH6jdsQo7cdbj/yOitjCub&#10;77184c0rr7yXfmFTvy3B7EFDTRfNbDLJKbRfSFAbrsvLlsnnVF+8pirP5y7BHQgILVl+UI62Q5Jx&#10;pgrGko6SlkLhocwEZXbNec9COJZqJs87VAKzvyRStF+npcMFjAi56OFs1xKaQhOz1PycsMq2ojRR&#10;swVtq9B7T1Bi71BSJalGfmh8LOylryrVdEcIkyo1FGkN/VwoVyUsJYngQo9R5Z/PxMwZIvSqzMg7&#10;recqxLpiJss0QqiQ+UCPQuEmyhKvkU1VJYcl1GK0yafJn3VZRxgG+iJeAlsv5flhbbbWkDyJH7RZ&#10;hDYwaDAvE+BeAXX0qVpWdjoI/NnvfJe+J+ruQKP04YcNNiqvFGyWknmkmay72/gsNYmpKA8Psl3L&#10;6cMp4p9lBpj1J8In8hkwzJV50V1EJSHC/zeBPO0S/xc+lS2UMl6pZBKq7t/VahiG7a3Vc3/56vGH&#10;PnvmW5+780Q3jbccjm/cfvx7X/z/2Xu/5riO5NDzSGiygQHRJEBOgwKkAa5JmbCXWsj2zKXsUYR0&#10;rx/G146dmdiI3XCsH7xxX/ZjzMfY2H1av0yEH/VwI6yIdawVMfYdzcjXw6B3DVn0DCAJEoGhGiRA&#10;sNEkwNmHJo8K9ScrMyvr/GnkL/hAdNepylOnKisrM+v0YOvwi1/sbd/e+/oL/OwOuc8K1iKeaIMK&#10;TpnEeKGgYxRZW+lWThHDKxVQiRu3E3wEGOEtAZDWY9RLnigVtaR11fguxN0QuU1rNg0UKSu6C1US&#10;QRr5mWZW1PNl2cDwgE/ZRzBUvfshPiHGbNcSQHxSu/sIUwaMzK7Pd/x/oGbr82jw2CwQuioEMs7q&#10;StWQ9aKygGi6HwPfyUDh0DYWM8Xcr5q8CDYh/kcSIJ+0TZt0BXGTWMEw86rWKh2zUV9i0+YadX6x&#10;Y6iYhRJfG7InvTs4eNAiY5bs5+hVue7qkDhOmqMiXMwnknsL760na1aB0n5i787NlHQQXahGI3v4&#10;MvRFPpuPFPvBkDUbCNM0I0XIBKnj8vnK3c9D6m80ipSxjCqz5hH4iyApWymqZZDPBQAQDRiQhAHG&#10;DHWX7hUDY/CRtp1Rd7Y1rtyZBWYMDD7Z+4dP9pbX59f+5JVOdyoiuTJxLKzMLqzMXnt38d/+bmfn&#10;4/3jo5OikDDjyqFLskEZ/giGnFYr3tBa6NuQACSfIG9flzusFVqVeJT9hq8k2i0hB1x6z7hyuiqU&#10;YW0ynErA1HM91ILwjGolhGXyjbEGVfUBLUXJB+zIA0JcSG0W9euZnwvOIGDL5t4UxhUrKx4AJiBN&#10;2l1GL5FapNxnTe0xqR6u5qmZZgxvLWbIhnlA4jHCrN4DKTOGYb62hcSbku0T9gbB2sF5n7s7oVzg&#10;BYiUWIBMBRCMkWAyEqjNUd3CVK8gVbzQCMHcl9chxgMZEM2B4GhxvdBUF40rlemgBmZok5lIPa+0&#10;B9zviYbAuxVCVwFlyuntOkajsS6kSCkqPite36K4SCJxtWicDCkD/DlyzEQvwZRhwKsn0UKSAvAy&#10;mGAedPqIgiOIjNowpmpIgNBX5tz0muCWOeK1TrzxnqLYvr238/H+6q0rK29d1sjoGWTm4rmbP3h1&#10;bXSy9dOvNj+8f3x0QlgFzAFvjs9Em9ttpSxjGvTR2pAuLVcjIRULrLXE9WfIDol+AlxenE6/gGvw&#10;NtTt+q+lOvXYixqP0IY5tI5XsHFCRqZ5fQXcAsP9Wq+92ny8s5K3f1EUC2sOuq7GRMSTJOBsj/EK&#10;Ql10XEyDOWVd8NrY7ro2YiVyFXmUp3ctjpanNoGXPGpuhboOuQiKAIxzr2HAe9aYq3hWU7S2dKIh&#10;HyrmKGJ0KX7Y4Cv00qLVGQgKup9PHt7Ja2np6CXmhYBfFxMBhddlcWdvdIvKWBGaY96bHe5G2tgB&#10;b7NYaKZQOwETpi0QkxHWipj7csuExiQj3Ju+iwk5W6oH9r42U22KCNacCX7m4cZE2Y4q/LMva4u6&#10;M6g1m/U0FqpsZl+RukJwNsIPZeQLcuO3KLCtXI1O8Upbe/i8hBFhRW7ao7aOOPBjxZgpxem7G4Fn&#10;fIG24CasD0NhEiueCtZzfHRy94Od7dt719/pL63PE6RSJoVOd+raO/1r7/S/uL1394Pd4YMnz7+I&#10;7qmsqQEH5HiTF6863F0ockbn0Cru1HN3X7CiI7kgo48J8y3SoLK6TmRJsp5ypogy26GWSSoTnv/C&#10;pYKxTY1kKEWz7X+lFXhdrl0nM6l6XKms4CLSzRcqRlodQpsmUtgVqM37FWBpkJrjlZRa35HtJg4z&#10;ks83xyrDs1io3dg9nb03CoTbBVskEdon4se/RfRJweErTP1FQFQ41Ort9qx9W7ZYgd0I1J/yKK2r&#10;JsCNzlbXbpTUrNBrCQOdZkVYeeADvQyQT9z1mXuDyrKyYeCNc/fPUM0ic4HnYU5sWnwWh564bP2Z&#10;aMuODO9VVtoGLiaKnwZRgyO0h6TWhpz2VL+k16RrAtUHpcrKgSiO7FKEqdmVhycD0Fai0sebL4xq&#10;GWWQewBL7FAnpIRgEeHAeBClG3uDcYjyjkhOHOQ9lnW621ruWBo+eHLnvc+3b+9de2dxYWWWV4nS&#10;dpbW55fW53c/3t/68P5g81CmUqmYGaOekXOYo5Z1NuQMgqO2GEKaM58vJuRaEmkukyGE8f0JtsKu&#10;2Wuv8mRgXEINtWpYNAfapQoAEKCqPSBacAO0+FyQFP1WpX8N2OwLLs0hnztgVLB3dsDn4lh9JfXg&#10;vKELN3JZgHZjdJUEIN2FNa2ol2OAt8nU6cYQTzaQA4cZqiS9RfwTx3g2qO16P0lxg0RbQcrD6BB3&#10;LrvfsgF2Fo3y6Fq4HidAN8I1WISCyiEfF6P/a+zY9KbTbx+GMfbcS0JS1dLztWyImrkF073hxJH2&#10;7lxFURQlG4PNw8HmL/trvbU/WZrpnatbHKUe+jd6/Ru9g52jrZ/e3954XLc4iqIoiqIoiqIoiqIo&#10;iqIorYQYExWJikvF1XOcYGhgJhHvLA7vQmrr0UdgSoI5OhkdG+zEQ+/pUiD7Bs5I9eYM4tMD8Y9G&#10;arLAZ7OsRHIrF5h9GsytPLEq3rVWDaEKvTfrLSyowXDsbuzvbuwvr8+v/ckr+iOjZ5a5xembP3j1&#10;2rtPv/jF3uY/7R+PnpGrqHiB86p0XnazS6YEvXznRaxW0s/LhrpXaukvj2iQxIge/YRP4pLkB2wG&#10;XicAV+HT882SgHjRzqEm9Wc61KsoSo00OSu/NJu95zJlj0wJYh2/84J0d1h3Gto5TpJmFreR3McB&#10;242Mo3LuNpBKaKiLIFtn+hsyzKrcI2XmMzLHv/vuigJtiTHO7FZ5EBZp9UkdSKW2Dtfmdexg6s90&#10;0pe0bQkdngZO0EY/R87l6AAGxC5dT9G+wi9A8DrCmPWhwRZ97jw1iPEYix/TJFUYGlQpW3XeHYVa&#10;NOVBKtjENcvbJ02w4hRFmpeKv/hz/ze8ZcAsQ4W6+ubeY4TeLZCvIZfEfs7xEgBSQ1J9KGVb84KR&#10;lqmBDJFiWnQ3FYKwI68idnCo03i1mXUixzzgpid1eGgjbcaMSQZTwoPuTE+t3rqy8tZljYyecY5H&#10;J7ufHN79yVfDh0+//hQfrUGWx4NRdMgL3cKJYnubSKmTtJwl6hlZoqqP1C1emTE3ImswYFphPAVe&#10;o7x2va1Xv+3Uva6iNIHETQFSk4jP93QNBosk0i2kpBZkSfHCZw3vcw89L/wwEIwOUpuuq/7oMCPt&#10;o82qqJ2JbMj7fDH2Vb2TyLvxzxETFQxsMxS+bIzWKxXcnOWxMe8lJBjsvrYaqtjTi1kioyMc71cE&#10;ylDv1/UTIiuBe9hSLCJPISWEWU2FyLZCLQLyePsQn1hQIJ6XC0kn515Do00LkkPhKzXxo+//MFtM&#10;1Cwcgh3iqnEMRQM8XV9WHb5m6oXeaBYgQPqSw4v8VRkTdctTnwi8kSCFDNmhgiiyPv1oF0l5Z/C1&#10;ubZvdFcGxC/ZMsAVMh566EK0VTFz6fz1d/pL6/PxVpRJZ/eTR1sfPRh8+rgopK3MFMsVv7Fnh9Bk&#10;o5g8lwFm7w1f7i5tWbcK3mcK7Eip0VP25aHysAfEe6GlSBm7NUAkjNhwJ8B+XuBCPCHLB+MGPZvO&#10;emoU5Gz2kgIjMssEEyOiVYXWu0TX+YiYd8hrwv2cNHkxm6BR7KAP9WFVGc7BP0TG44ZrK+SiJulV&#10;yd5dVtLtQGTEBQ7m5QjLhUBa5t5LanysWWVoiI2R4i5D1o9ckkg2MxxqxTgDpSJzGMzFCIjXmjBk&#10;q/KOmkDUT8vrDZ5vP1ohRt9igpdwbUA4AD88SH7XApy5sJsduDYdwbmgMdEJ4kff/2GnKAIDGlYc&#10;SLWSGBCt3SZAYsrp/j/riO/63s9Q/mlpumh/Ytx/oQujapGBVQ9ecVvFgE0RaTHoduOFrX6A62cr&#10;fbfOkO8YrhzftPi2mTQaTb3EUDtsi9DbpdEHKkLYATQcFnf+5td3/+uDm392deG1GbEWlRbSf/1C&#10;//ULB7ujrY/2tj/6tf11ilmZMt/FNw8uJK8ErAFgD1Emxg3VYhCLOzuipk5I4VvjpItLKXOfFz4a&#10;4a0k2or1IWxgWGWsgZpuilDxSuJ9Im0xufMRtUxKO1D7SjEhbZfES/LqwX/uVbDI3ZBUiBQfoQz5&#10;1OBNXBd98IVNE5SGtVUs/x/1UQLFTASjoSK1iXgtq39wjEa90U3GKl9vBKX2OYIZe1FdlELtPVAN&#10;3nUB3iYUpwc51cPpbb1iMG7hUraUMUa6wQo27FWSyUeXacoDnQ/bJOVcoBp4bnPUfbe3kiJgKLIF&#10;OwuasN7VVjmN83uisHOnoIzRllqiDOD+yT3iYdcqchMb2gMjWwfq4YHxG2YKObNvQdwnQvUjeAVw&#10;4+Uw7nBFDmDY642swbrK/X8pD/W5p1jPpXiwU9v6KmWgIgoPHz79+Y8/W/jWN6790fzCyiyhcmXi&#10;mOt3b/7p1WvfvfzFL/Y2P7x/fHTy/AtZ/xSpQlLgzV3FYDvEashdF+CGvK2YXzFibFKQzB6qjSRr&#10;jUSbNh+N5YENCYZRs3Bz5p+ka01hYKLdGFqLkfVHyeEraYWxnQme/0hRTCy/UtS96yKlInJnV/CK&#10;pd8dsFEN1QnseUNq0HK7w/JYcd9EBJ0emOBxAY5Vr7vTW4wkM8a4wmyamu8g8hokmBvnteW9PNpL&#10;sJrK3ckMW9cyKVPqTLk8ZGqmtE71+eQD4ymiVgV4I9k3bire8QgxVYfrO/K2ng93XQj9Caxf9U7A&#10;TI5WQfCL78hIZahyAHhHfihYgHTa4wsAsnk/TO+Z5ugxGKvDGV5lZbJwYqJerE0CprwUTbN6SeqJ&#10;sU+QheSVzlR5tF1MJM+9KvQnXKGr+0ynbQ4POGMbiWmItG65O3z4Wm9YNFq/tzmkVN5vefaxYLFE&#10;vKHcEO72wFuJU8/g08eDTx8vv9G79vblmd65BHGV1jNz8dy1d/rX3ul/cXtv88P7B/eOiqKmNTRF&#10;gSQWgBWLd9cRasLcPpG201Ie7RxLUtQXjBTDq5rcy60tKCAz0vsMfG55sfEuM0vlYqw4azxYIySq&#10;7YEuRRoAeCxhmmZUNwSpqIZyNhGZU4kREWoN+GXauynwNmquv1GdT8KtGRAPBl7RSJsX/FVR6nLT&#10;R0kPZltVec0ql0zhQyRSLg52+US3m4hjuiGmAulZVGbh8JwwrcAbFC/votvF6gRMFyUGR60VwW0R&#10;+AqQhx0pqR2GDdDMkSllk1tbM3zhqIGEdKiaWM5n96sc6otnHbkOgZhDMpWQVSmFK6ru+xQDXEwU&#10;D3IQV2nf8BY22VwJS2+SvKspTafg6nr2U/B2Zr412PvEzdsJLVHWh+kmkWlBRlv0AjspCsfjDAtj&#10;7t4x04raA17HK+Butgp7vw3ZDSFRYanMOkXGtrchTG2kHUWswu07+9t39le+PX/97cud7svx1pWJ&#10;Zml9fml9frB1uPXh/d1f5XzLUzqY6cxQxcAtU3eMXv8dPnwVArYxLL+D2Sj8CbLpEoyG4Y0fpBrM&#10;F0sAFn1YJB74e5Fdbqw6RXwc4otjK9Dt8dlE3AvDq0dEGbqVhOp0tyewAMhdg1W/JYPI/AK83hgS&#10;1+7cKsJV4FKrJOAQ9EY+kPqQtN8xyzd2ZSk3pLIArgmvDMC39VL9hgLWaVGFUIG0+ezYeonueoDV&#10;01uS5KvBfIsXgEQ5yFPMQky0jLScRSUJudHYhK7Nai1bawRjYKSH6s2qylUS3wS1Ua/7NN3PMMZ9&#10;WNXYqPBkB7btZQHZddDqz0QHjhS68WwM0jFRRVEUpQ62PtrbvvNw9TvzK9+e18iosrAyu7AyO9x/&#10;uvXzB9v/+OuvX6irKIqiKIqiKIqiKIqiKIpyJukUBS5GjT9SBuNm9FDD44zyjGSfHEF72RQw77EA&#10;ntg1ptQBKUj5iGYVuZmzbBhnlXhpOKPT7xzgzejQIU4e3mRbODMo2rSUuhA/GYABzrKMYuWO+So5&#10;Hj27+7dfbP79zu/86atLN3sJsioTwkzv3Noff/P62wu7G/t3P9gdPniSvcn0dTaUG+hqabjyTLPb&#10;q3ULhDKx1I5XIbinKELneATvDpPO7BZmLFWkRcptNHH58FYIn9Z1q0IOQvjhhuRB4l0Z2ePBfaD4&#10;02MTxtm5U8Wl3qE+SnhvGPJsaGWXVLOzy51f33XeEpG1uVATWcckvJyJ37UqWCSy5w6lzqBb1TaE&#10;Uex3+DIdusVXWGWPid9sdHdAOkpoHv/yliQd93SfMp6ochM/owY4f4C2zK+QGxYe+A7MPZ7x+ipq&#10;A5B26IXR2+6FpKpGL171lLjpYy++JOczvsORJTF3HZryboGu8x4LuAm43USatvwpcjjnRKmhzXQw&#10;u5rE5jLZQ/jWAVutJNoP0f2S1EPB+KnTnwj8OKjLGFxD6JPot4kbCcC7LYI1sEeBNzxYMkSxNhi5&#10;/Q5W0y7Rp8B+Rjl0AsZUKlgecLS0x0cnd/7Lvbs/+er6H15aWp8nNKRMKJ3u1KkX6m7sEy4eIV5g&#10;IpWsULaYDj5CGa2EkWViGe759rGJpKh3eFR4ty68mC5y7Wb0ZOJaaZYHqor6O6gyAAul16OEfMrW&#10;uh8qg5FQUdpCc0ayacNHV9sUsTEZIcCFY9xw2ij8ExgFWmCvhnHdZEAZZP2heryF8dktVKz7Tfdr&#10;e5+Li/shyYtKEikkXjPxxthIwAM+Xw+4O3epQZVeCVBPem+Ld3UrBqqXKsWOji44XO1uB5COO7xN&#10;C0BdL/DxyJDMssA+YYaLKbFdb7FoyVCvWsOGdFPAWHKbswoD2zT3WowtkaJJcnj1XSUMbEJ5AlA9&#10;RaSIbOJVihLmRUyUNGPhmBlcYal9vM6XrAO3rlnB2LNhSI8aprdrwRBDJMI6hhHyzI2rstlOW6R/&#10;ZARm20UJ+UPhGeo1MtI7PNpWSigU43hyxUjc6OIjzQwXtiPkcHd0571H27f3rr2zuLAyG69NOQM8&#10;f6Huw6df/GJv88P7/hfqAn5PXrgoWkY2pIppF6PKLL3nnf4YUycrtftuzG7xLkZIhxrsvSVVVV4F&#10;f+suJVGPDOw6D61NpAfEsMajninTF9BST5+iTDwV71O8CgGIW5gAKo5n/7MvoXoSQl7R4vRiKrvV&#10;DSEeL5R1OIgsGd7uzdRWItYA4AmTMvjZq7+X3J0p8sgYph3m8vQ4RO2mdUNw3XSJBq3IiBVcK0M6&#10;3/08uiyaxRgBPMwl1m7IxXpS4kZFjp5HFsPEL8dgOsdqItSrpkLwigE3kXsR8T5i1zyT8rFgDAxA&#10;c2KkRV4FN5QPcUNFQ7aNgf57okgtoMaECTK8gcG7eEc3b9VMufKhI1eOigFWhWiAqqBbRenwdssj&#10;SoorafFG+gi8YQDGZth8KEjPLyAeYLlGr5UidIPeAebK7C0cu6/B5uFg85cLq7MaGVVKZi6eu/ZO&#10;/9o7/S9u721+eP/g3tHzL6Izl6SIrHqKsC4V3Lm5wTm8kKEPm2PMhEK2VAlzrFn4OnkeQG89I9/J&#10;SDbWOETeERxJzTp4MPEMN2bgrYRqgirKGaSayA3bj0a9ELnYpWhshuOyCOcnRS8sEAptFMitrD68&#10;5K44Va4XmS5hV1V7QNQkKkxIFfDiOiKPJl8HIk1laj0phihwLZDcgJcZExITQWpNwYQxEkFOCpFG&#10;y27JGv7EPGWSDCRpZWPA1I7KETHFNx0lqh5DyyUpoJgV8fpd2wa/cYMd4LIjAdBpDA0cCyckAAAg&#10;AElEQVScSKbMAN0LTxwvFX/x57QrpHRNui5DNt2QgJwUDIMyXz8XPgVtfZuSbOKWBEi5o+hdINuC&#10;t/FIkNG7aK4Nxs5O3ASGmnA/h4XxGqOMZCKACpzU3m2YlMwmISUQa2t5ff7au4szF8/xRVImkYOd&#10;o62f3t/eeBws4WryqEaiOjHdywGl4W3LnYC126xsd4z3cm89KXfKM+eAm/IuEMhq3csxcnoLk2wG&#10;qk1FiiCal1AlYdCQYd92cvtAFQUJxgxOzInBeyepezF4nUKGPGH9THWt8q4yVzTYMuGRaXuieoxE&#10;LV7OkBHSnEdW5Sgi3XhIFSTOpvYaUbIxUcZzT3fahGpI8TyHNDmjKuBaUs2JV5Eqxyce5SDUBLVp&#10;ca8+aZvpXkgqjC/Pax34MARbftKDEPFLkDzwyDph8I9YZJmYsChVa/nR939IPycqQjUjoF3jDDnt&#10;vSYjvLrAVibDwWdVzvg2qkcYioYd+i0vDHUF0kQeFyBJjjE6Gfdl5RAJGvdWVaGaMREUGHjwJ1ZO&#10;JToASnlMjwmy2hLkvPaKgeuB7dt727f3NDKqWMwtTt/8watrf3Ky9dOvtm/vDR88KQpfKiJpG2Np&#10;nugi5f2EpP3c5mp3LfF8rySxU+6Ut88EnMJV7hCQWz5rybAGCQO8eHjnGjJoapZsr+dOUSabfOuO&#10;V2PzNL9sVocpEkkeuDA1YSUkkvdDc2nAr2WWtS8CY93HV1u0ZLHwPpSsAbmKN5JeQhu62m3XMRWH&#10;1UVUB8nqTjRio/uUKh8i0vFiTTQpCfEeSzywu8PaOo3/9PpMeOENTB6PiJ9ZNmBWGZiOpQa5zX1T&#10;uicz1BbGjQZHvvGtw1/BHRjavcoGs0fOYR535APrFADjqXl9QRVrUa8YXtJla1egatKhx0TTpyLJ&#10;MSreRBSko60WYA1LlQ3vsPZexe4KKUcqz+KMbjZCN2he5SpNvBik9Z4REA3VgNHdyC7F3Hg0gkga&#10;SHBhdmg5JB7DPxL6BOh2dwy4DYn4008zjoxef2dx5a3Lne4U6Vplgul0p8Yv1N39eH/7/320+8kj&#10;qLQ1sElbI3iTaX5I0hUtNS69egBzp9YGibceAVK5DZmth74FarMuzwS8sw0pZJ5UXsPJshPSIYWr&#10;c1Oxk7QWJvjWlAoQHD+w5Yk0771LA7Dpy+GEQhrV1v6o2/WsRFGzGSk/cPskmXm4QkbtIjb5Aoqy&#10;DkF36WyIKibdrEjPNOTGKxOj4ghiQ7pXFuQuzNKigPcJb3mS7GdYweJjUfiHiAl3hUZgN5CLH6qH&#10;hOxuCA7i5sB9XikxAkDti0/YaPZA6EZCpoj7oeU09g57vCM0Okm9ngT3wtAwjkZAcwOEyTHgnbRl&#10;+dDzncjVQUHAOieaGBaFFQ2vwpTL3aqqaSsKNVsh+m2iyktRE7nXs+gGMoe6T6mHFAgkXeh1AYtY&#10;vVGsp+A+FO+C7b2EN9HSt1VuQGKU9nt18LVu/1e1Ht/9YGfzw/urt66svHWl0325ghaVttC/0evf&#10;6A33n279/MH2nYfHo2f+cqVuCQHvAQpjtJvzzrspNQGSDNzCrYCnnDOpblMepGeZpLKiFqDlBJf1&#10;Dnuh7prq2j0KtsteK6u5X92XKgoAEE6LUk4ueCUtwj5WdxGX8g6HVn/Yjei6rfFbnur1DCmeja+w&#10;qOleREK2tSh8vD86vdralzN4kOQeQt1u56Xj3tXpoijmFmfOTZ9Oxu08/3N4fzh8+GT44Olw+FIW&#10;YcSfiOAsZuP1pYQKMISM2orA9IE3ZV4j3ypASkQICRAt5rYIe6swVYXkiYoKR9qQYMrn2CzDdabP&#10;EYbMyAcabYgdqR0PKqoz0BSDGvBzW8+EoO2XUhi4Qa+EcIdEFVqB0IpR2uiqmnRqeneuoiiKUivH&#10;Ryd3P9jZ/Kf91e/Mr3x7XiOjislM79zaH39z7Y+/+cU/72/f2R98Gv61UUVRFEVRFEVRzjwLq7Nz&#10;izO9q9PTl84vrMxSLz/YHR18+XiweTjYOnz+cx6KoiiKoigZYMVEvTlHtUS8Kzg0UKYY1JVMCjNy&#10;XprnFkDiTX8ATt/XcijHe+rfmwgG50GzW6dWyBg8KQlBjAsZaT7Rg1zuJ5gDoKGToyQlU3s27pi6&#10;DvHQGzoePbv7k6+27+xff/vy0s1e9haVtrF0s7d0s3ewc7T1jw92/vXRqWOjjNcYhLL8zBMe7odW&#10;bcipITKDBDPoQ/m/8CEYC57RhbwLQZ0DtAgndYb+Q203hYasI2PKiWDaXY2SMAdn4R6VttP8Ueo1&#10;xaNiwya9e9JRClJVoUOfli1h7eKjWx73FGxWRM5ZYpA9CyjiAWCv8rJYr6YIFUihOYoip9NmYXV2&#10;YeXC/OosIwhqMdfvzvW7S+vzRVEMHz7d3Xi4fXvv4N6RhJgZyDRs6hUDcyFwbAt2TobqHzmvAMWI&#10;MQq8UYY679hqDem0wZxysxYs3glRkQN8DFLaTTyRLHK+FgNGQss5zxuHcFtuo+bloeU+1C1sryPQ&#10;VghSW+nuUHdspAzR9OCCnhBtKi8Vf/HntCu8q477VaiMWdjaeLQIttKHb9nbV1Fd4z6R0Ce8jRP+&#10;FDmAlGmI73Z4cGLcAaHOxBO6ltddKXME7/4IxTu9n5NsDkZhrySMC0mQhopbnioGYM1455d4mN9g&#10;5uI5jYwqAMejZ7ufPNr8+d7BrpxbzQK5o8OrCJEEBZEKqeLB5UMuAG+1sCER/RZe6+HniETKaeje&#10;C+y1CX0VulbkZvFEQ+MTSWVZQYoy2SAVSGjfF9KigHYN1cCTM1qJuK6gbgF49SM3ZaEdWbQGkasw&#10;1ebW0l5nUTVLg0hbFa9lUQsQhm6wdaanFm/0FlZn+2u9Tncqel0Kw4dPt356f/v23vHRCbOKxInQ&#10;nNj2mBRlJeJYQO4s4FYsSRh7LsBP5dZACq3lhuoJd+d1LeFP2NscugSO3mE+D0niNs3oFuSeEbln&#10;p45kkmrCeOYZl2dVbulB69AlpFsWmS+yXiClAfzo+z+kx0QB2HPsjAyRqIXK2/wwFAoM43FYeSLw&#10;JpkRWTSjROxKXHngkryYKNJlDNsxvM1MgehnsxsTg75RR7krG95+YvdAqAYq+G6RjYlGpxKp8iKm&#10;Q3z1a2RUiXKwO9r6aM8+NkqFMbOi10ZVCn7jQdp1YDRGNDiH0XtUsc0bh8XGVO5eVcEmiu3oKWIL&#10;jVXMrcQaNiIbWqRbLXHTq1SDOzCa5jZVqkQ2t0MqoBiyM2XTUEKtZ60kU8wpa/+kbGBJ60t60/i2&#10;ckDygTRT68IDSUR4swn6js8GthiNqpbXvtFf6/VvVL1VPB6d7G7s3/1gl/xOXcxwzT1l3LbSH/2Y&#10;6gOigrDjoPAlwHRojucZHxwCYkJ43yNcOaakFIyoWKiS4vSzxncRpgxyGwhsvUMVei+fyJioyHBK&#10;8VqLj2deXzVH7SinkY6JFtxZykjlaN2owpunidE+hhgpFZrVen1DDDEyuQJ5a6TbOm9RRMoTLQNT&#10;Ssh29zN6GOPNB1ayaD+wJ7vIipV7BwXERKNQp3NIC/kM05mL527+2dWF12awwihnj+PRye4nh/xj&#10;o4JZJsjLR7HXvHi9S154bsdQ/fAl4sFjEdujAlLWqdA9Vp9hY4Lc94qEGZSsNM2rqDQBa4KzYx74&#10;aBNPoQkGY4BW2BWGdkOhDWYzJ2C+PT41J4zXNJ5MwVHBVKTqqWV8wo1iQkQxUeeuTq/eulLBqdAo&#10;Wx/ev/vBLuHMKDUG2eTRlUjWVJJQzaQIZbrvBTMXkDsChreQ5MkhuT1DN45xXmEaqsbBLtUcaaRF&#10;10dSTJTtInAFs4g+ysSFnhEaT9QVyKc8Op2uJ6iBM43qFH+v0iR+9P0fsn5PFADwJEpZzONK2hgW&#10;tUiUn3d5pn1LCO/2tVHGJTCQ4DEW6klM3BRZJzs2XGUPh+7U6r3xrYXsNqm5nNL5QIUVI9ghSFvf&#10;1+7w4dOf//izhW9949rblzUyqnjpdKee/9qoyLFRl9AOBL+QWdfCM4Ix76g7ecY+MCWfrFGrLYMU&#10;ZYgJbOcgk7NJEBE7EKikYjuzLs7CPSpUpEYFox6M+8+09ywYezRAx4pE/ryahO1hqEBlVbDcRA2M&#10;CmToOkdRMynD6Dbcarqxi6+Ze1qLeBKjYnl9fuWtK3OL0+lVibBy68rym/N3/25368P7qAtGp3/k&#10;z/y88A2eBg4kgCbYXRgBQq4z67lgInwuoU5wVZZVM9vh5i0fSo2iVm51i1cfBnw4/AyAdiHlW0YO&#10;y0KooxKXqnwLfe3DwNLAtcsD0wStqwghfU60RDCxcTLAe0Ixs8u7KIr4WIEmEivEw8gXS6yWmnWF&#10;zMbC23BRcujc9H7GLOrp7hLxgZ2YnyVyiXs5MhxOrZ8kW6DdhVc6195ZXFiZJbSrnD3Gr7Ta/G/7&#10;z4+NRlc9zGhMTKzp+o9BB5V2gVhM3R1vSGBAKrdOPFKq20VQheZes9hqlmFwIm1XjNMTaRjACVIp&#10;fdvM7DRFUfCQHDHIeGFJVN2xCwDCII1e0nYJuVDKLljROO5oFGnR/BbehCLteUFV79YJR5rFBYBp&#10;WkyUZ7Ek3gW8o8SMutN0pqdWv7u48u1LtR8MDTHYOvzn9z4nv0p3jNcyzDqEGM9X0PNOus0qpzA+&#10;cIjfv/A8rlU6peGgaSgmilnjqJ6lsn7SJSFRo4VNYJ82afUPXVuEvQHwVbCcUUmQV1lpGcgdH9tV&#10;iN8O5zAeRJojadGsM3ri0w7OBuhzolJW5pkKp2PuNJSBIt5L+bo9R81Stim1J5FZQshHJh4nbtqo&#10;qGzzKZsoFBUYb8R46+x2aeHw9CEavQR5L2GrdLB5ONj85cLqrEZGFYBOd2ppfX5pff5gd7T1X3+9&#10;8/Hx87da4U38Men7cDjNJVTtyJdFDsyg0HY6ZUPFUPU8tYAXCY9ZW44FAhN0hK8tiBo+paGSqAlB&#10;WpV4XaqbMUXJBynuiCkJlwGUDG8zIuIdI/mnrMKhEOD4E4bO995OBV4IYCPJ2FyIS+IlZWVpmlen&#10;UfLI7l5NSAkK0TB8oKqZS+evv9NfWp9PELQKFlZm/+h/u37nvc93N/Y5149v3HxYWRWFiFUpQig4&#10;lLVpXkiYBzwBcwREZad8qCp8E4ygJj5gVl5o1RAtDKsvZAgcI5JVSeL2nAHjSYkERItAJ1ub9Hwr&#10;lEvFvtzKQC4WugdvPNLvzlUURVEmEY2MKkjm+t2bP3h1bXxs9MP7B/eO6pZIURRFURRFURSItkRD&#10;Szrdqd/7n1e2Pry/8f6XdcuiKIqiKEqb6ATj28gDDQXrZQUWleUpJCZpAkcron2Y+x5JB1naQorw&#10;3pMZpNzqwkgeDFVbFks8ExPNikrsikzHefHFUgY/Zmyb2W3ut5gmRFIjeS/WkMrih1spXpxhRbZY&#10;+G9HI6MKkvLY6PDh062f3t/+l8Pj0TPCzLL0qpveaP5pXmVV4q0z2ij8IWz2eFUuJltZJB+WejlP&#10;a7nksHCAE0WJdcJV4fOj0+8anxONaQ6z3LfaLGwscM+b31ZwWE2pmJDCNz/HHyRNJP1FC25tglUB&#10;APuF8awBTplYZ7yQJ0WQfZ7eCdaLCvCFMWe5xlR5ChYzxqo8gyIC7ynDFkXuQ4Fu6157Eq7TmBoz&#10;l85f/4+vLN3sEWRoDCu3rsxcOn/nvc+fv6IGg+CUYbsgKoP6MoBMh0SpRLdg1v4LWYM73021Vs12&#10;rFytZFVlem0hP2RKzfh9caLPEDbFeTUkjo1oi16k7C5gqwvcjvj0N9sCjDdZ2mWEKPXRIQRE2z6q&#10;KjZQvDG5UBlzpZGSM+v9Yvb/svU3rUITeGpEe4bhwST1dhNMc2uTlv6qgVAMm62mZFfilNqAiHii&#10;kCPntyK4aGRUwTNz8dza915Z+17xxe29nY/3dzf2IQ1WfiW79Yp+BSvVarx71Lkpq9ubsFJUgGlu&#10;hfQhXlWaA0NkXYa1fdQVfkYeYmNxIy6tCwwoKZQDIEcsxNIwsrHPUjFa8fsqscKZoRhD9TvE6h0I&#10;+OiayDNC3iA8vHnxZkFSHpO1jntra046i3eOWPqBKGqn+/LqW4srb13pdF8WkLAm+jd6//4vf+tn&#10;f/VLQli0pCEPtxpqudmQaU2KyjA0oWWJyaqpxNoAbe96kqP2ZF3WJjvWiMEdNshOiI4fICjr5gdQ&#10;5W+g5e8dV6FBlSO7Dq4Qk7tzprS0UiEvFX/x54TiyHRFWAtQy088vOlNDRcl1h/ahMOpW7JNMyrB&#10;W074DWEI2L9PItoDzdmYMcD0CdzPZg0piZllN4os/IKZVq1a+DUyqpAYPnz6xS/2tm/vDR88OfWF&#10;NZeRhoFVMuqqC00u2LzBGD8YMbywFwjZBTexNlkFWGrmUIwQuYhbIfZM4QQ4kSX0FVCPK7AUrVpc&#10;WkZus1xpLNEdUyGnaqL7mqh1zfApi68OmApJOx3S+hvyj6eD9JPAl/NMgkRnAmbYIHfWQGYPu9vz&#10;rVyhPDyGW0DQnEDaAEJOmJXvXr3+9uVWR0NNDnaO/GHRqEoRmUrsGoBqJ9uEiC4QGLdY+RVyM4Jx&#10;NAFUmaQCbA2qcaHzmsNv5IGrSLtpZP3IqkiP2OsVF4HRA3iPB0bsqF8FQ/ryyrgcqEGQqDBnPM7V&#10;Bn70/R8Sf08034Svt60aYVs5grEcJO4S5T6dbjgVi9qEVSephhHxTRQpvRe9llF5dPC32jhOWTxG&#10;zqGcRHJrGN6TYgd360DPjCokZi6eu/ZO/9o7/cHW4Tg4+vwLOOIVIlQStviBKUMKl3oXO2rN+dbx&#10;Ki2E0JorkhhUcIeHVb5rHHMRVJsi9qp5OaYqqmlU3nj1wKJKPYha10Hl7BJdgwruls1VnsCF6YM/&#10;h79VRCsidw0M7x7VqYcPUFm7FWRDDCfjyPeiYCqYTB1GkEBQIefT7WXNLfU7pfXMwurs2veW5han&#10;pcRpAnOL0//+f732sx9/djx69vwjIE5fwpiwldH2yCiySzHxqkydYG4K2AFRKULdlXUYIBdQcQ1p&#10;tuvdJovcr1dyy2vtfuvKCVDl2gHMFK+Rgx9RoV5yC+TWk0B/NkdFN0QMJRliTLSoPCGl4WDSkZqQ&#10;oZBOuoc6Wlj8LhjuQuATs06kv1KK5qj+agA6WXY2YZLRUipn4LU8MF6YugfJ15HR//DKwmszNUqi&#10;tIWFldmFldm1P3lld2N/88P7B/eOUJdhtmSY8JL4Zls2KBjCujW42mhfeTuK55aFm0vJlMJ4Sbwl&#10;XZHghT5HCBkeFeLNFeEei47DWhYR2fWrCX5DpF1RZb6CkhV8goWrDYARm2nzGF0y8IUB2MJ7vdLw&#10;ZLH6EJOTxFM4jJWRcSFcm9QD4tUgGHdP1Pnu2h3dKFUQSEC2Ao8NOELgLcxi5tL5tf+03H/9AruG&#10;JjPX7/77/+W1n/1f/3b8m05RSNi6deGmquSG1BzeC+qdHd4FMUTidHBXCsxWkdGECLm9x143dXRf&#10;zPbxYooB1jLeqe7dcwG3QO1nkkshB97lAzZ7muAnHBFPTGH8PK1Q4EpLoMdELQQNfevDHKko4mCm&#10;d5XBURe2IYUJ91oKLn1dAbyHyFuwept6FZKKB+fZVPrVdHI+3zd76lXgrMnGYPNw8OPPFr71jWtv&#10;X9bIqIKh051aWp9fWp8fPny69dP7ux/vD4cvBUuXsbcxlooI7XUL3wTBqxegNkxD8GIainHi10eY&#10;ylQQvvIiFpnD4PrNMXvCxEZ5NWAE4LXi3j4y0h96xJkefU7HboMIebdhdGM/AXifIDJKWlQ7Bkj+&#10;Rzah1SqaIlAKYEWaYQWL1675thVux6b3JLxcVjNmUpwY+WI5pNiwmRUkLg8+DkqyBDI/3JVbV66/&#10;2+90p7K2Ui9z/e4bP3j1n/566+uP4JSUxCB9eiUhKrYQxhqVnegDlCyhKhOSDQlPNPO+XOExkZiQ&#10;POzNC5X0VczqLktDhkpan8suppgtTMoWOBpuF7cNxP3/bj2A2vEOVMyKzJvRlniASYypHFMG7+Fv&#10;fjhJaQBpMdGsirJdI5htDCVumTBdza4fUF4hvexu76k9I6W8MBtvxuXpAtRVTxsJjSI4BawkOrl4&#10;s89a9UNGQDQty/sVaZ/fVAafPh78+PHCt75x7Y/m9W26CpKZi+fWvvfK2vde2f3k0e4nj7bv7D//&#10;wtQDjDkb9SeK+DKi2y34q2gEtFGqAAgDA3sk63P8HVmFTTODYXEBMMwPUsIW3BuY+LoUof1q9YZ3&#10;owa2FBgHvdJ2GPGe8hJrx+Ql5K51dSxJhug0t8RLaQh5uWvhk9Q7SbCsCiefAZ9irmD6B1PG3eDz&#10;MJ+y9SEgHqYY0CJjpcYsx0AsASiWcrPJYea5q9Nv/OC1CXtZboj+jd7a917ZeP/L539jJgKypEtD&#10;jBnkCBHMt4Bt11C0JjdRi1okKkkNcDZhkPD6IRoxTXysgCEUrTwkBj4gige5UYo2jQ+rI4OIpuVW&#10;XuLdPhen18Qc8xFQL2aj7EBSE+aRMlm8VPzFn+eqG5lvMnneAUY0rvlzOyWUGFJ8ePdf+h4s1Cjc&#10;rtJGRCIccM0AXjMI/nDCON1LGhlVeByPnu1+8mjzH3aev1PXO69DiwhyosEJDdQ60z1Z1krHywUh&#10;wdBIsBhuhVTLB7OBpLoFEzdX3jQvGOQYYJuFmQbDpK5KjYLkIlEaC9XUDAUaSZVIYQkDa9TkMEyk&#10;Tnelq7I32HdXgZzAksFrOhqZTgylYFpkLF4VTxOkd4IU0zWdvCmdnDYZr7+zeO2dPu/a9vLP732+&#10;fXsvXq6ypLR8kGZxCTJbRQqS3QvMMtjPHL3HrP7nUMyJupUQhxTF5MXMkFFDqdqim/ciNlRCBYBL&#10;kF0Xqp8RKYgCDLmUNdfbircSfCuYpZPawwC55xq7M5XG8KPv/zD53bmKoiiKEmDw6ePBJ3sLq7PX&#10;3lnUyKiCp9N9eelmb+lm7/k7dX91NHz4tG6hFEVRFEVRFKU1nKnjoRZrf/LK/s7weXqloiiKoiiK&#10;Qc6YaPStBZNKKIEilOrSim5BZv14U1BHL36ZIFQzpnWzCfyFihQTcIIk5YwmcPuyCXETgC+NbrB5&#10;ONj8pUZGFQbP36lbFLufPNr9/x7sfHx8fHTy/Ds49R4/zUfoV6sBucaAKuAdLvT+aVaVfnxnFHhN&#10;ogWmk6lrBKBR3Xa9wohAeugph0RN0t8a4j1flQiQroscJwoJNR5aRL7xL1VnSAN7JWecViFpm+hy&#10;MPK9obSuI5u8aytQhtEFl+pmsS6hHgMqS4be2xE1w6Kv08jRq1LGCa9YKQP+KulTRGfzeGhJpzv1&#10;xg9e+4f/4xP/16XaSRx71ftJGOMheolXsVCbwCgivEhuzfhL3IbMGoAjdOm2WY6zgImkmwGk+kXI&#10;MWIxB44TsYwZeFBh3AgYvK3kG29dxCuU3IUPGU2QQnZsM07cKi1Bz4nmpI3ODiBu5FVn7ofApii9&#10;Q/KtW17yabrWhRjbJa1Lon3v1mB2iHd4ez0F4gZoM3ENstGoMCKjK7eu9G/06pFNaS391y/0X7+w&#10;NjrZ3djf+Xh/d2O/KAKqKRrhszYe5Rw35ykjqcvdaFXgQ09phbQ5cZWeVcZrGwBOB+vyxPfP8Poh&#10;/RnhzZtQn7AF4FlWpFue7KWqFsqnphl+LSIl50akkqiSdM1LqaC7u1xGs4jwy2W0KqSESNy2qp99&#10;KRMfs2PFuO2QTSPXKThWWn7FDjvxrsoR12GYhYWh87NmL/mYuXT+5g9e1VTUucXp6+8s3v3pA/lw&#10;SNNspJTwv7s5yqQe2XMBEyEr8ap6SxG5VrRXf4qEn+FblvKUwvWHvvK2S3pMbvfC95Ie/3PXHVOS&#10;KKRgquxEgNdxRreQvItW4dBi7daWblKS5i9AjWZbvWIo2cj5e6IlofWpLjOiaWGJRgXeMOsKoEPh&#10;C/FNyF4YrQoA0wq7n1WZMmA7vi1SnMLsaXUWnnhocp2+95lL56+/019an69CJGUSGT58urvxcPv2&#10;Hu2NWMD4RM5Ta6WDk4Tcr+oFNz39hTHLOqaeELyYKMO3y7i8MFZtb7ek148RINq94sMMMym6vmTh&#10;hgz4ZlKBz1GpC/FUGLa/D1OYsRlpYE4n/i4Y+TdSN4vJDQKyhYDlz70pYJEK3Q7P/vE25zbqXhKt&#10;H+gKzOeuqKafVzAeU+VcACT39UN/rffGD17tdKfyS9YO/uH//OTg3pE9xqQcMvkUI8bt5i0AlK9R&#10;h1u3A0vljcrgHbnUpS1UA2MX41VltXueo/rfLU+VGZN2gHmCyIUPI0xi8NWFFHosTg8G3i0z2sKL&#10;ZBLdzMIDOyQJcqdM7dgoWWcc3uZUms2Pvv/DqeK/v5m9nZOTr/+ZdHCnVEcjbElMVaYMJydiNbMJ&#10;qVqrr3h0OuR6yic17hnv5eNv3a/KznTVq1ne6na8hOZASuwf8x5hMH14ckJ+ZED3KiHGA6ngDmzr&#10;ceNrMAc2b+yVNTAkbxfA2j++8fFD7HSOD5/sfrz/xe0H56an5q7OVCagMjGcm5669Oo3XvuDy4tr&#10;F1/uvPzk8Pj46KQcYMGJ1uk8n8iuQhh/SHUIWitmqaYsTo//elRBdHpaWKoPoCxpFitvFkm0T7wL&#10;N7I/ywtLNY5X5uYzdWUYVxKyKDBNWDYSIAD8mIoMS0zZaXCZ8hF4R4JiYVnL0QGgtIhMc5Baf2in&#10;5hZjmNNRonuicQGpkY/cUmGCH+4KLvU0rWpdMcqGzKWzLGYuPaVjZFzMXaC9+2XzEnfRRK6J3tWz&#10;tJ1MIa3VP2RFWGMgtIJ4ZStNmqgBUxg3TvWoln1l/su30plzxzJoQ22V/fCiZGd66r/7s+Xf/uOr&#10;L3deFhavzVx6dfazfxzYzy7dp2TWloOQfqP600JuOirmRoakwC1b2pKqcG7BG/Q1y0T3F0jxQhs3&#10;U/1i9jLmRs/6sAiH99i+aMa1oQ4J1ePeeLTR0MpirhHRdosX/WYtIuZeu/wQeGX+kRUAACAASURB&#10;VDrwJjR6L2asbnxfoaESurAUozAGcHSwIceb1y0JXOvteet5Ra/1mgpeO8TanEafNdC6t3CU2gOi&#10;BTrapdTKuzfWkmOiKfsZy74PqQDLDMVrCotxaoa1iifWmU7IxC8lTHGhpvheYRsRWFBD+SbePU+B&#10;tldygHno+BwQ0o2YuzJ1hyFJHDZeHwGpXfZsIm1aWk1IqZaj/bQRdnx0opFRJZHuhc6V63Mrt670&#10;lmanOi8NHz59dvKb4EQLWd6lSRBs5vRGyFLg3jrd+utd+5A7Jas8ZhEs53vHFx4rseKRrq7AdEjo&#10;LkxnhNf4wTcBtOju64C9HGnLBAgGu19D8qRQmiWYTnPH/9jeRrqiJntN9GI9UPbIVDJhRuyoihpe&#10;RMxvkYPf9UimS+IKJrseRWuTHflIqx5TjN3byNa9rkMTy4vnujtdTzFylLq+Dtkn3jFCd6VDILR4&#10;WSlT5bVW/8AjE67ckq0As7tCk9Hr2SiMe0zsw1LVmB7n8iuzOYDTW62F1dk/+It/p+/Ldele6Bwf&#10;v/zwixevlhFfc3PYM3Dg35xrUUgOEPdevGmOJA3p1VqARjIHtmnhW1Y3HBXzKpPy7uAQF1DG26jV&#10;P5bC8TbEc2iXz5Hhvob3EW7aqHuPvCZgLe0Vyd10l1q3vHF3TOKJ9p410iy/lrukuheWf0ZHgnuJ&#10;t5g58Lz9jMx+dicj0JPANDfPq5hzkxSPNJe/6EPBG6uM2YEEr/cyCaCI8u6NNda7c70HwGVfwoB5&#10;vYNI8D/6lobcwKfdU3q1+ldkuIMhlBJFfd1HVmS7ndd0vT0QJd8LYahimIiLZKaQu/9Padc7GRvS&#10;q5UBvz6lKGYunV/+gysr357vdDWvWUnii9t7X//gKPJoCLLMGEGzBKkESOoCLuwqNKu8ezmsA6tf&#10;yKgvU/LaJKG3dIQsW/jhel+IJNUh3pprNF1CYOZR7tbZAlQmfPXGuUKFbfVFda+rpvBLAKN8tHDt&#10;2xBA5Vpl2JWTypdi1KXNkIoduDXM6BW/O9eKKEA3EbCeRpdd6pTBXOiVH98WUh6v0wnjicJZsJ3p&#10;qevv9FduXUkRc7I5Hj374H//5fH+MEvtmFkpaxbmU1De+kO+EepdI+e1d7cCtIjcgpnqHemotITE&#10;NJTPw4zXpcgavJXg7xTZivXsqDWHZAYeFqbClGtNMULfhrCmEnUiA9OfN7kwwNOcNCxhXyh+IkfJ&#10;EdbhWZVKg/nR93+YcFrfQmqTjx86bCVoNWfpo/SVhiqA26gsdQVEC+cZ8bYxueWHI7j5CDXXQH/Z&#10;WRDDmonWME4k5F45O2FRYLS/6IHhgyd3//aLzb/fWf3uokZGlRSW1ueX1uePR892P3m0/d/uDzYP&#10;IxdgpmHKDlwEy3c8xisV7Hdzv00J8SI3ZrKKLmRaAAK7X3nVL+AAMvfPQJBVxKgD1iOXJiwi0aFS&#10;TYAhpX6RPQUMo/56w8xnFmswYEw1npOUKhKw+7aUEmk85x5gwDCOurmBz6Ok31fTrHTkMIvGZhg3&#10;BXdFaDElNcS2xNIrt771xndTGFfi9iHcpRQbbGF19uYPXpu5eC5FzImn0335+tuXN/7210WRQe9h&#10;bOl0lZISXk0MzZJ8I+5ds+9d8ElFq8IsQxWYi5WB8UbKVi4YG04Ji7LFAIKp6aFN/Byp3qMYzZOw&#10;PgwRVSPp8XiMGAwaZQ0qouh5XkVRFKUpHB+d3P3JV5s/31v9zvzSG72Znm7vFSad7stLN3tLN3vD&#10;h093Nx5u3947uHcUv0xRFEVRFEVRGk+n+/L1d1/R46FIVr49v/XRg+HDp3ULoiiKoihK/bB+TzT0&#10;w5AlKS/TdysEfvvBZcT6uenyRdhuW9W8Brp8KfyJ7xf4GIyzRfA/G5BO6IfHzB9QsQqPcS/x/sxb&#10;BZB+aEGwudDPJxT6+1JVUcFRjBPnx/bGn0z8I+7GfjHC7YGTk2ej48GvDrZ+ev/owdO5V2bOTU/l&#10;E1CZeM5NT1169Ruv/cHl5d9bODd7frg3Oj5C/6AOPEmB39448f1epotbuduoqaCo62O3C1k4sEjW&#10;T4KNRh6tBeixE+dnOKMCRDu8LDZmhPi1HuBz5G+xmCJZS3b5cM2fQwvVjCdaiSlkExaRkD1jFcgt&#10;Q+01ROu3FEJ0XuhPjdaF9aROTiDtRN1zRX/d0Kq83Kj67CX7K/OXxqJUs+uBh3H0JzYrw1ywzA+r&#10;lM0cG9byaq1NgHsE2M6wnzipH6IlLT+A14FQgE6hbuy3G93fouPhHb3R1i3gX4BzC5fmRGxqLLw2&#10;/Qd//q0r1+YIwpx5zk1P7X7yiDCWErGGcWJbbG8VyW5MXBrcV9qMP7F+Q9TcXwA1uD8+ivHZWj5h&#10;cyqFfh4S+FVF11kH+5xdCUM/D5n4g6BuZ0ardfcsOZCt+cT4iXfzMWF+T5TRyVFJvJQdS/IeWEt8&#10;dF8wLmYVODn5+iuvzIAAJLzDz3w6gMejoKzFbiXWcySZGSIgXRnWJUrjeffG2kvFf/7LpHcveEFW&#10;CLzAIfrKtUyvLIAlQV4In6bHnLVnv9qiga9dZSDyOgJ2u+3tN6X5JL61po0wdLXTOcvr8ytvXZlb&#10;nJYRSTnzHOyOtu/s737yaPjw6anVObSUU98uC09w0vtmo5YSRpnwVjfkVdFiyFf6RNWj29vRN0ma&#10;f5IeaLTzravwfUvtjVDrbj1n2YZJfG1UXcYzXuymvcPzrEE13sQnYxMGQKgTvJ+7PnF8/RZZbxxY&#10;96OtV6NyK9BO0dEVulPqsGSUL3wvWK5xsUt8c6mczDOXzq/9p+X+6xekKjw7PP9V0dGzrz+qXbs2&#10;H9Kkg/W/a5nzHLAYjYRfiYAWQw1R/eGWMg9VAjuNvTW7haMvIOW9obSa9waTWskqUvRZ4GsoQY7t&#10;0NANbWzxMniNCndwYqoqnLnAnheYLS3bHJIdIaQtv9J4fvT9H04Vv/cmJwUSDnqT0vwLMO/V+20o&#10;ZpaeDsBOo3CPTViCwRWGUn6oj8ZKP29C1i0D63hNNVnMRXJOnKJEqXI8NwSvPiSeHD3YOfrsHwd7&#10;W4czl87PXDqfQUrlbNGd7Vz5rdmVb88v/vaFl6deOvxq9Oz4N1BKbyid3D34VSBsZUAJuJUASsNM&#10;knX/uXKSwLs/opUjrRHA6rMKmE17hbGOTJWnpqJNmOWtLHXgFqhJo97y3qEFnCYM2atnan0pSbR4&#10;SanHggieu1KyQjXevIWtUw7AOT+3TI4BwDjr5r0vd9NqHeWHWzEPwobaFcQ6wGFWTgqIFiyVyziR&#10;lls7wYG6bhdaN6nHJqh9VThvyChX87pUIlIVeM8JScnc7a689c31//HVub76Wzm83HnpycPRw62D&#10;Bh1Sp5L7bKvb3Bhko9Z5dwtzEoWclq6vwD3t563ZKwlQwJLKuxJ5D30C5csy7l7MXC5d8azm3A1m&#10;qObC6bGye0cjqJIQobOV1Zx7C914qHB0qOCx/FRlJ7MrtJ5UNEg2FsAt1nEOMeNFsmTwGhWW/yFU&#10;eWjSWQMbL0x5p14hgUGONz/EA5N43avnRNvAuzfWporfe7Mo6FZaVE9FK4ya+Cfh14yEworpIx6z&#10;JHtxV0pvncBZ+6iqwkPduitKPrzOHeVMceK87gZYQcKumeGDp1/c3tvbOnypKOauzuSRVTlbdGc7&#10;V67P/dZ3v9m7OjPVeXn48Omz4988/y60ZwipshNiQpLXZVb6ETDAxgle5bq+FXOLkqjAu76X/HiJ&#10;mi7u/TIcskCUEW7ONOQwIY3Qt6HPQz4OvEWHLFaxK60aEu/IXJImr3OUKgHmF6xSzCgdftYzpnMX&#10;fBkvFWtja3lyMZebHluv91Z2SoYEowZEgargS6iYnZODUG+45nrISSL1gMzBbMVggLhsSitSuIu+&#10;4Pw6bRssrM7+3v/02vIbvZc7L6VWfobp9s5/dudRUUgGqis1HsZuz9wtugkryBaR4x9/Qsb9swin&#10;hJZTxhtYIln+VlvmZtBSTSFI8TDvVaFWLJHcc37WfocUnqk4ljM6/eJfkhhuGerNWte6wzIxxOA+&#10;IyBqC8eq2Zjzouwfs6tNMwO436h9iwlIm/PUWzmQlh26BG5OFozZ0439dpjSGN69sZb2qHiH7tPJ&#10;ekZe5MUmVAmtFtkCpLzRRVFyUJeWUJoP8GKQMIPNw8Hm4d0Pdq//x1eWbvZyyaacMfo3ev0bvZtF&#10;sfvx/u7G/s7H+2Vs9BTjQWvaCYnKzTI5SGs38M6l8ee8l8yk3JFrQZU95pUkxWgpb9/aO8FWnFkM&#10;r3/gt9eKLHDVmG1lj6mVaFGXlaLPYpKIvjHMLIB5+R6jFdKF7BeRmVclqnGMAFmnSbQ/8TeYT85Q&#10;tbUrEKnW6dsBJuI1l5Kbz4L3Zl0T552BMxfPXX/7sm58RJjrd2cunhs+fCo2g2ArkQf+fS0ilM2l&#10;72tSWjdJ7z3ZwqWQpC0V+x2nGNmQIrHtjXyUbw/2/ilSOfUSF5Eec8d2qFq2bwG/GwXsGUznR43G&#10;pu2IGzXmlaYyVfzu7yQlGSEPPrpg0mCBIxfe4wIpJ+Ut2eC2opcUgbe0hfJWpPK8GMfJFaUCSMen&#10;mkD0JJBCwj0qWn5u5qGje/v46GT3l0df/PP+8ehZb3Fa06UVKWavdPtrvd/67jd7i92pzkvDh0+f&#10;PT46VSKaeEs95ZmiZ8wZZBpU3rRZoBKvYGOiLz80taW3mNVLVqp1wfqpufEl5tGiUpIC16XuaSRL&#10;54fMVDdlPqtdJ4WVsooUDz7zOkngT7YJgj9FrTQN7xkdc3VwbUjvmZUSq2R0d2z+STq744XngRrr&#10;h/Jdc2xdYZncVkfxjtzhD1F5u8U6P4FUDt7nnpVMDZUP1D0llml/BJzf9a7FFR/LCy2F3nPS0au8&#10;eI+/nJwUJyed2fO/9Z2Lb/wPSxeXpmliK2GGXx09vPckb8TRNE3Lk4v4cRvaGpeKV5ayTmClIJ3K&#10;ihYmbVW85Uu8TmDviwfcLqVGTdxdTLR8FOAdzqH7gm+KenoS40WX8rSX8lgyYxz+yJrH4VXq0Vjq&#10;GU1SE9YBTfNxlPVgxpW30bHk46+QUuGNTEwNjCflyokxLbxOD4BMhzXhpjUQ2yqSz4mmQMoqDZ08&#10;yIR7boPXVvWZm/WeyYPT2Rh5xG4qCimByNsPtefj157SWwtNy02DcRP5lXSiuW+w6vB9O3z49O5P&#10;vtr8+d7qd+aX3ujN9M4JyKkoRVEURf/1C/3XL9z8U+Pk6BHoDhNRFKFzn1QslVvlGURLDPM/5nGK&#10;gphqTWq3cPSG1wKhrkpU3dVk8OcP2nh3bUH7dsIAdmF4FRQ9zM2wqPPprpSDcWO8e/wqgZcJXlV1&#10;ERo2oVuLrtpmMerAEznlBghczQYNns7UCwEC97K8Pn/t3cWZi7rBEaa/1tv68H6lTTI8IYkjnLQR&#10;CCnzyiYdRkIR5176XZgaNZODC2iCoZQwckbLMGrw1gl4hKjPxVt/aUTBgnkFoIIfAKGb7TpvLWI3&#10;Sh3YXv2AFyYxQBMa4VHLAX+blUWLlJajrzlWFEVRWszx6Nndn3x19ydfLb/Ru/b2ZY2MKrLYr9X9&#10;1dHx6FndQimKoiiKoiiTycLq7Nr3luYW9WxoFhZWZusWQVEURVGUmqHHRGXf9G1Wa31FSkVBprp7&#10;zx1iEEwCCuWztCjXINTtQNIKD96LzhMbrYB2PW5B2njXbZS54WTL7dr+6NfbH/16YXX22juLutdV&#10;xDkVHP23xzv/+uhUcDTlNQYpic+8g9f4+qntipN+1sTNPw0Ryo5nv1jSTLyFk15TGsLAyIkGCosc&#10;AKoR7+M4s7aZwgAYKvgX25j7JksJuKfqzQKMsxRWbSKI1ONq3RzVZrqERz6FD1fo/Zb0toBR+Cff&#10;vJ/n6NLcj8maI+XUM9uFDz8BnwCNGoVnLp2/+YNXdSOTm4XV2cHmYfZmqB5LTIW81i2QywH19SrV&#10;21Gw8hE5UQcgcuIQeBYiu61oJeMOod6L11yB240qUhKkPR3wYQqMuyA97kxnkV1HxFge4DR2NISB&#10;v5AhIdBuLTRBBkUI1jlR5AiAi8HzJ/SJG4RzqwVeE4FfL72Hwb2CsTdd0RYZ5KiTRDUbFWRD1hhT&#10;tVUvLer/TMaHYuF9q0nK+0C63WI0GmweDjZ/OXd1evXWlaX1eTlxFeU5z4OjL16rO9g6HA6Jv2jL&#10;eEcNlVDUBy5Q4BRg1BaK7ovg6Yz01IxvAZYWk2CH/Mptq4EBBkwTeEdYtyt8j03mLNyjUhnIAAng&#10;gjR9lO7nUlI1DW8IKkSrtVOVYodMDqnIMbDiCzo34GyAHI6Ust0QvK/CTc9cPHf9Dy/p5qUa5hZn&#10;qoiJFjknO2xUl0GO0FWMhnJo3Uz9g98dAFsJOEwo62BsnbsSdt2ELjHXI2ttYlRYgP78TPAek3Vf&#10;mAiI2xx+h87zZwKXsNMjvNv/lM17u6aJ0niIMVEgDcRCKoOJAc/ViLzKXRcFVy8gmstDajcyBlDc&#10;cBPualeZ4y/05wTQakeAooTMVqG14ODe0Z33Pr/7we7KH/WX37jY6b4sUq2imIyDo0VRHOyOtu/s&#10;737yaLj7SKZqwO0Y9cGZsyka1QvV452SoaaR3n9TwtC9uPYVkCdh1eltnbpXd2tgY4mBL8wjFAXH&#10;Px28VG23PdouvzJh4BM9a8/Yk1WSXpBK2+ujb8XmiCReNL2J6nIpQCMh2rS3mCkG/CcD/CIu5WGo&#10;ePyU0dC3Ly/d7FXa9Nlm5hL4YyvND1ClOySRl4ivOzwNRhKDLbMbuAJ2IqGreM5t764B2OwIklK5&#10;eIidWmFZCekuvBlCvB4wXe5wXDMx6oEJWMJBDTgPD26aFGRhWCb4ysVhPJeGrw4KhU5RUJYlvDet&#10;CTREDAbw/gQugK+qYkQUXHNuh43ILSB3swob7dXcpGetInI+hg+ebPztr+/+5KvV78wvvdHTnxpV&#10;MjHX76798TfX/vibBztH27/Y2/14f/jgCb86hoMgdIlr4I0Qp3CAhGiXFG2JzANNdAR4bVf3Q3zu&#10;LfAVO3c4HWAM6IqmKLUDBLdI27q6wqJVtovsENcOFMwDbo7aJAmDKUxKBMe36xWjyiBlelt1OFg6&#10;Lx2vfndx5dvzmr5ZMXNXZ4oiEMXPhKxiYVeVmKMgS8gRnRKi4AXVSNd60w0TM7zxQalMVJB65bVh&#10;RFo0F53ofi2xJxmh3MSsBXObGYpoIjxjp6qigonIMqKtMGzNnG8Ywz1ce+aiQqcTNGG9RJ+xmxWI&#10;nP/VGCIYMLvNke8AOKOhElImJlA+a5Ks1DLZnE1mG6l9gigKj0S9BGi8wpkXpwsfj57d/dsv7v7t&#10;F8vr8ytvXZlbnGbKoCgx5han1773ytr3Xhk+fLq78XD79t7BvaPn33nNBtfkQG5mgE2Rl6jXuFEu&#10;YCQkV3i0qwFD1Owc2O2SyQArWA+o1QYD7xjBWaON0/YMAh+JYFRV43Ovsl14ry0YcgtVXjHe4UGV&#10;hH04gw3gOcHkYEnRQk3YmZ5avXVl5a3Lne5U3bKcYUIOrhwjCg6iNMR0dKksF8dUF3jncKJvAZMQ&#10;OXKOiqaEuHIEpTCV15hTVfESEL3TCqaeCGWk04TqAWCAzzBw89K8U4OXMRB6pumBGItW75eVZHzv&#10;zk3MYrD+bKyKAZCVGTNpSfmwyJKZMA2U6vddbSTrbvDM9qrSWEIar8psVu+eqii2b+9t395bWJ1d&#10;uXVl/MpTRcnEzMVzK7eurNy6Mg6ODrYOd39FyQ8LfcvbDyAnEW+1yuedN+VJ3K5gvOfAuRavG8t0&#10;kWRyNCTGBWt0fyTSUrGVySaHrvM6nvDRvsoCThp9T4GaII5BKlPZIv1BSxn/JAQnguWDziO/RkOb&#10;wMyl81//kf+hPydxztblfwuFOhhgYpBFzHGaGBMixc9CiKfuJRrt3mvLleIsrODWE6lsK4GMQ5Oe&#10;Qnkh8FhDrQPy4MOrJBsDE60PCeAWdrf/zRm9UU+C0kKIvycKKBdgkotYGNFrQxMGP5F4eioqUuhP&#10;Xm9k9Wx6KwnV0xzd1AqkcsNN9BEo1YA3+lPGecqexJtMGhBmsHk42DycuXT++jv9/lpP/RFKVsrg&#10;6PHo2e4nj3b+9dHg7vHx0cnXJUgj3yosuArAuy9Z4FsOGXLRYgxcOw2TvmY5UwTl8QqW1XhWStro&#10;M2qdwK1GyumJ+QpfrAKNXdnUYESFa4Fh68q6IxjrDixANb4aKax7kfWZZh57Gg1tDjMXT/+iSjUD&#10;mJfN0ARXezUBUbOkOxld9ej1ALgAwsM+ZCSYwpj1WmpNb+zq6YVx124SQ8hTiunz6CVAzkT0GCUP&#10;3oVI0zGfAN5rqQnE7qRmRKDEadecUigQY6IwUQ9OLe6G8dwjbTCqIV9v6IxtIOyH0rTsGOUMgjdV&#10;xQdqShYIuL0ZPhjdee/zzvtTq7euLL05b2+MFUWaTvflpZu9pZu9olja/Xh/d2N/sHX4/GdHeS6S&#10;AmFINHbtcLVKLZnvLhjbzLsxznTCwG2isc9UkFru8Sx0rFILsskr+Sq38LqkK6BRM9Gr2KkSkiKX&#10;4mnc0bUp3QUPBy14uOtdSM5GDZgw41zMpfX5ugVRGgAQYgmVn0jg7Q8QAfUuhYyAa6g2tzwbhq6m&#10;1h86KWh9RT3PE6qfFBS0yoRiBFSi92UaMKQ03NxQA8AjyhHtZiZ38tbuJiSCmJydPfjZQzQmqiiK&#10;oijt4fjo5O4HO3c/2NGfGlWqpH+jN35788HO0fYv9gZbj77+2VFFURRFURRlItBoaDM5Hp3ECymK&#10;oiiKMrnQY6LU1IbKjv9Hkx/F8ybOSJrAGbnNfKR3oJmmrSkqSi2wz7GlNAdg5T9iXiMGCr+98Xh7&#10;49OFb31j+Xdn1W2hVMbc4vTa914pimK4/3T3Xx/tfnI4+PTx8+94h6Rzv0oR+ZYqZFXss5UiFh3v&#10;lbyhfGTz/5nWa7PHMh1LVRRFGaO6pai2EzKt3VK3gDxvmthc9EBPM8/BBFhYnV25dWWcA6c0jf16&#10;kxFDbzMSNG4bOFMsf8J4Oos4GZBnHMuS0RchVOz6YNMN//SjyCHRwtcVwFiNnv0FGDk/ECP4Blc8&#10;3nbd85qJx1tJ8uBrI+1tgROcpFPX6SWpK3vTlFvzFYUSxhcTTT/FbL2LIHGIYHzcQBnXhZT4FlOM&#10;YG7hUJmmzWeTJst2doi+DlRRcoB8G60s1GgErGbNW4gq5NGoKIrBp8Xgk727H+yu3Lq8/Oa8/tiP&#10;UhkzvXMr355f+fb8+GdHB58+3vnXR8ejZ9BeHWMCRX/UgIS4BiinJ2wOhZwaIvJEzVT3FVtRRYRR&#10;TUXMdiV9rihKxWiSojhnuTPTXz+YDjetMH45BqS/KPTqxYYNnv5ab+XWlYWV2boFUdpG+sqSby5I&#10;qSDv3jxq6pM8sZgCiYSi2lXKUGTOhTX7P7r9Eb/ZfPcVuhcgyhv6Nl2SIuedAkTj00CZ6KjDDEsr&#10;nO8958BLX0YKoChFURRFR3gewnoEhj3iKwB+TXnFWMZBQ7oIoMnZaopSMbWYy1QmwIZwT1MhyxfF&#10;8MGTjfe/vPtfHyz+9oVrb1+e6elPjSrVUf7s6M0/LQZbh7sb+7sf7z//2dHCtzt1FQi8DQjtYGtJ&#10;5ApFE703FbqEjbvviibSwknlBW4PJhXKzYcGexQFwxmcI2dBOVS5uQZSagRlgD3XJK8CEAaoa1RY&#10;p77qZnl9/tq7izMXde/QdI5K0zoTbT/5ZEKyvb037q4dgKnPEClkflMd0Xgd6N7myHl/lbcJWajZ&#10;JPjDhUCL1JAYMkBVmQMq5CZK2SPDuD2APEUWDdZiHodVITzIRbINJsCXqJwZXpwTxa9AJF8bsmbe&#10;nCEtXY2dlgwLvsZ0kkRq3zUpSgNpzDb+FA0UqQhrP9hJ570qlHn6wrI8Hj3bvrO/fWd/4VvfWPn2&#10;pf7rF9LFVxQSCyuzCyuza997Zfjw6e7Gw8H2k91//upUCfxpwvFZzEQS/ReYCsfAO0BzKyuoqahH&#10;M0shQzv/ZmrRKG00LxWlelo6wZUQ5YJSY0AUefohnyRAMAMmXSrYZewFMOwZpC3cM5fOL6/Pr7x1&#10;Wd8x0xaGD57mbaDhawR+wLsevPJar3MP0CHWJLVkAFyF5lfsqB4cAPNK6PoQzBCUZfx7JceLF4UX&#10;aEyRIRT0DdVf2Zivxr3PbsIVjxS6BpKlCt9DwSOSQtR98crrlBEFj2SgZqm4laK8gP57ouIkBkQL&#10;dFYje/InziWrUby5D+i+Ws5zsGlvENdLczpWaSOtmA4NH+Hubqr8PxD+dI0w3FMYfPp48OnjmYvn&#10;rr99uf/6hU73ZbbgisJj5uK5lVtXVori+M+uDjYf7W7sD7YOhyIZ7pjEbS+JWiLkizGncNRfU7Gm&#10;wq/+DVehMK0WXlEmG7wWIu1WSIUnUkVUbJYzsoTZDhPTAIYZe0u8h5/g+q1PolfBAiAv50WU4dbd&#10;yhF1zl2dXr11ZWl9Pql1pXL2d4Z1i1ATmGhoNF5oxRswUwbwZ+IjIumuYxikFvJGccwtTMhZwRAj&#10;HZ5uDGWmAgBdJ+UBa44nLfSIvdFxOARA8k15DTa4W+AgaxFO5wWqjYoKTwFe9gB1JJsxoHxjpgmj&#10;UUmg83Wqi2yuvXfiMQaxIJnSKjN567yWQfrGKSRwvp2zy0TupSsmLZVVqZMJXjWrTxeIWnjm5+Yu&#10;DihZljldYPjw6Z3/cq/z0vHy+vzKH17RF+oqtdDpvty/0evf6BVFcbBztLuxv/Pxw4N7R5HLomqn&#10;+jUF3u1H92DVL39uai3Je6uko5aPoljZXVHvpHgaR7smIMYNxzDL089YWP/H1Bbdv1tVmT5WfByd&#10;IRhGTqCtlCMv1lWVrxHL6/NLv3954bWZylpUBIkbz15akRzv1QbWRji95pDLt2wldMADHwFlgw/t&#10;hC4pYirFUjvdrkeFssFEoUhNNMQBhYz1ugtZw2mCTjCHYkol3oCr15pKVQTqCAAAIABJREFUT1Co&#10;oN9SOkQ2NUFpKh2msQsPjtBaeKaAl0/M5UA6SSiVYwwvFymKtczXG+GukSbcCOl5NUFgZczE68Mc&#10;G0V3JCMT00JKEvkUfEr4uCi2fnGw9YsDfaGuUjtzi9Nzi9PX3ukfj052N/YHm4c7H+8fH514ioZs&#10;hoq3JRbRFhkZygBsbynQS/nUXY7K2452iKKUiEyHfDGkyvYgJLMTMAiBDXXoQIagYDysgCjQnPfc&#10;kuVYsIie4fAehUGSYzeUHoGAO8SgMz21euvK0pvz+qOh7WX48CnzbSutMEXcECDvfJX7Scgyx6Qp&#10;h3yboclr3YU3rulNTzTDk14PaqitECPnUCwp07pGZMXDR92iaa/eMqFRZ14Ipzrx0m15IFPTQpLk&#10;bppRYfn/6HSg1hn6sGyL0Y1IEp94PsGUxtCAd+cqiqIoSqt4/kLdmd+s3Lq8/Oa8/nqQUiOd7tTS&#10;+vzS+vxN0uFRRVEURVEUBcfC6uzy+ry+JncC2Nt8VLcIiqIoiqLUTOfUm1UK+nnBEO4LBICSyDph&#10;kepK2sI0zciW9aZWwQmM8MsrqAJEK1eaCSXRVamZNp6kpypbQeWMrCqq7uB0Qu/06XbtwqNRURTD&#10;orvxd4O7H+wu3uitvHVlbnE6Lp6i5MQ8PDrYPPz6l0fxmd1smvM+MTc1nmHrmjWEXoclZVN5LeHm&#10;9KeiKIlUPJ3x78PICrxXFWkdebiH9/Ym4GxQimCuFcoYHsiDnoD8vDHZnJ2LKUnmc8md6anFG71r&#10;7y7qwdCJYefj/bpFABE8B4Z3VBaxCe592Yz7AhXM+bDihQqKHtzkvVSGBOMoGCz8ZOAuGdZ/qLWN&#10;wSy7eJVurfLeh4KvhFEmh3UXPUJtfss4shwtGep/pGC8RqPXUsk9PSd7+p8lnHOigrPaVRzip7yt&#10;yifJeeTdRiJPsoeCoxoQPQuULzaZpOkwMYR8Fi2C9+4dwbBogbNckUT9ZWYx7zt5iuL46GT79t72&#10;7T3NH1eaQ6c7Zf7y6GDz0e7H+4PNw+AFvHna8DCeuVEMxTW95d3P4Z1woqPf3XyaeRiN6lJFUaI0&#10;RBPWmC4cQvzldVESOyF3minGFx9KacLXH3pFYcpAFVmeRC4XlMTpkLmr06u3rvTXevo+mEli/JMT&#10;dUvxAu80DOXvUlP6GMKQ8MZj8Pt0b7H03GsrYQIfFS7jaiHZvFfxqCakSmrCjXiJGDPe7CK8YHBh&#10;S9Ro2JJthISWUfcrdo+ldzU+IEqqcOxY7uIOvFmttDqOUA6qJpj0SjayvTs3ffQDI4+9fPKyCEkJ&#10;U5lAeu3N/wgqoIlPg2oXocFQ6mvV2kotwEo7xUBkZPyR6hcqNtg8HGwe3v1gd3l9Xn9nSGkO48Oj&#10;K7euFEWx+8mjwafDwaePD3azJagVjVyGEk0j4HKpwLDlfLcysi0HWQN7WFGUMSkJcI1VoSTwB0FE&#10;7jTzMcF6kNp6h/oZH44NHUaRNezZyKZddrvFaDQ+GKovgJlUGhQQLYQOsZlQ5yY7ehHVKtaf+EAp&#10;IL9ljXuDx2UIh9RuOqQnlR4UzBd2CvleZFclzOfUkS8rD7u26PJqdmZd4cPE3AVvhUArUpHjRKje&#10;AA2CnAF8MdHoNM4RIbPqDAlATe0PXVKxOwnOL4gu6k2gIWIoY1JShhWlSibPkoiZdMMHT+5+sHP3&#10;g51xZHRhZbY62RQlRv/1C/3XLxRFMdx/uvfpcOdfHw0+fXw8egbl2QA0Mw+UuhpiXMPw5W5fwe5+&#10;wKeDl6qyRT/UloZmFUWc0FwLfYWvpBpM51dz8obbQo6VVCRHR6ralMtzP+jRqCiKhdfnl3/3m3ow&#10;dLLZvr1XtwhEqFk10TKw1zHRfQo4bPHn2KgWsqsf2C5r+KpQTKX6HBHYMS4Yv3SfSDWhykz1FMbG&#10;LaXOWna+7sPNlJ+EHEWuJuFlQlRG98X7FBlnXpUJhX5ONH1YV+zHwZfhSYW5HUCMqNGAFM8VI0fo&#10;WmkCFUwfdXQq6bhnpwqE5QTXU++wJO5/xi/Unbl0fuXW5eU359W9ojSKmd65mZvnlm6iX64L0xaT&#10;I9NpS57LuNxwspP6i0pS6NQeUJTaacU0jNp1lr6y/HrwtSFy90zT0pSzYrq/z8L9vqAzPbW8Pr/y&#10;1hV9xcvEM3z4lG/rNh982DKkhOGroq2E4qkk2UJ/Ip0G7mEbkfNwUjFjq07x3ZOIux7/ZzrRTkjv&#10;JfgMEoxsjLkUwNwDJoKP7+IDluKjKCQDfK056aRsEpGqWuH0UHD4YqL1HmQWvBAeqdXb+kCLXi0G&#10;ny61avbW3xYfpVI7pql6xrbBSs3A26TGajD0HBk+eLLx/pd3P9jV13ApjcV8ue5g63B3Y3+w9ejg&#10;3pFdDl4d0vNtK1560puDe6NiqGdV05tTFKUaGmiWA+rFPYTk7k8LY/dqfd5Mqpetlt6w3LUNIedy&#10;01/rLa/Pj398XTkL/Nvf7dQtQrWEdHVlVhwvPBmqihRQKV7cuGBYSyqMNEL/QCMpdIcpD8cFqw95&#10;AmWoKxG+E0i1UanrCKng+d3EnoxOE2R0NsVHDXQItaMaZREp0jgx0Qqed0OGlJujUQHuLrE4vVRb&#10;JPZVEzJbVYm0AvMZ6fOqnSbM3BRgMwjpcLEqyXS6qyqOj07Gx0bnrk6v3rqytD5ft0SK4mdhZXb8&#10;wufj0clgcxwfPRw+eHLKfy0+AdMrz6cWzD2VpYhEGiVtYkldlE9PZo22Kkp7aaF9wiHq0grZsYCX&#10;rbH9VqVgGKeEYBQ5x3YDMwXw0ySbf2bu6vTy+ry+xOWscTw62fk44cdE8TG55ig0WBLMsTlSQCJU&#10;Ibz9NyvnzfrQCRN84Wj9gjTnDJLZFTn0benojnqH3DKkxNOsdyGINY/EA5nI2qLFMBu90FzGiIQs&#10;5i2sKKIYMdHmrNxeBGcC/sw4vkC6tcFGSjNmouHjSinaH4GbMCZy1Tf3OekbRdmBivcuSbR7cO/o&#10;zt/8+l/+n6+Wf2dWX9KlNJlOd6p/ozc+PDH+8dHBp48Hnw6HD5/GZ01KLmd5LTUfPN95I6C2ij1f&#10;UXdGNcKotaAo3ulW79SoQAMAbrKoK3xS8Z7RT7nrynqsXD6Qz8t7X+aSDRSz2iUJabaV1rczl873&#10;b/SW35zXt7acTbZ++tXx0Qn/+toz0gQB1i98LFNWGGqCYHFaqpHzylyrsHk5yUeaIxM0U3YpALtF&#10;9gkifItlWLQILKn4ehILsAs3HF7OgTnRgNCmG/lmxH2ROWFN0K6TNDAUzu+JKoqiKIqSwPHo2daH&#10;97c+vL+wOru8Pq/HRpWGc+rHR3dH4+Do4NPHx6NndYumKIqiKIoSpDM9tXij11/r6TtyzzLHo5PN&#10;D+/XLYWiKIqiKE2hUxT0ZL2UwHi9gf0KkmdrTxAunHyuJiRTKE2m9sPEikniq2OaAPxuNEyWdyij&#10;Mx+V6cnTZ9oGm4eDzcN/ef/L5fV5PTaqtIK5fneu31359nwxjo/+6mCwdTjYPLRT71Nejcg7+Fjx&#10;WjZC/+g7pqp0SRRFURryXmuGAIJmXug4Y5GnZyo+LsxQ+KF7Jy3T5YlS9zAH/oWH+JLIAjH6a71x&#10;NFTfkats/M2XSYdE2wL8AjCMppXSYKaugLUQRq153QvA7SArtLor5LsouN1SbhasmivesIRIOV0K&#10;H+yjdpfZydH3INYF+8gsr2Z8c+VEgA90wq0XgSW+LBMaw+4EYVh0sged8cNJOfN05AcrAMMdVsE4&#10;FtGqpHcvhPRU1q2gFPnes+q+7KIhG/uzgHZyw6k93wKJm5bBjovAPpf03ihFBd4DllJziVWV1Sfd&#10;blEUx0cjPTaqtJHn8dFbV4qiONg5Gmw+eh4f/Q3lNSQhLWF5YEn1nDX7QcOiilIxDVQvlss4x75S&#10;qgnZDb61THilaqaS5G2reb0n9Upbtgc8vf/RvaQ/F6pYHOyOtm/v1S1FJeCneW5TmT3lAU8gUKeI&#10;hgdWCmqQtfwEDlZVQ8pa4/2c9FZVwZffptDMgwdNMybZneONmGLujpQSwaCZz11pDBW+O5c3jklp&#10;EaSrBAWAhcE30QoX3oj40yNRgB5ueFcoJFoxvHMgEs5sS7+FkuVJnZDbXslXP7Jmb57daFTosVGl&#10;zcwtTs8tTn8dH/1s+PX7dRM1GPW0KLVy9rUFYmmrbO1ryzJRGWfW6lCyIpuexRMg5cxH6BLSURup&#10;RD2pvGRSsl0DyS2Y6ycxPfX4SqTsZ5G8Rl8l41Bof+2i2s+KxcbfbNctQvOo9zxG9/RPSLq45zhJ&#10;xwdJu/JoIJnnlEaSO2YTCohGm7MyoiyvNcbMxh9PxMM+AlhNSAweLVRbi9qEZaMibxk5vFuE98yD&#10;ovho3u+JAisiUMabH5o47hNTJIDlIXQsidci+0glKV2oGzhHn2MX19gtq8LGNKHO4PPF3DUvfa/J&#10;WHed4p6WPfoQDdNmOveA9GOORsdHJ18fG/39K+MfcVSUFvE8Plq+X3f8+6N3H8Tfr5tIlcFXpfno&#10;01TEkT3gyBaA923oErx/s5C4d0GLt+FKm+ETwMNO4inyv1MqdFSXV1vs8plL5/s3eppKqITY+vD+&#10;YPOw/oyWCabUdd3wewUKcPkI+UKjYTOGNrPKR6N6jMRuUkim7D1ZA8Pq0kxj3nvLvBhnAwOceDJ5&#10;xd3bhA/mWvLIJjPl6HOknOzEC0WJ0WnW8Z3ckPzp8JokO2/NbE220z8x2ADgHgwVpJrVWqmXTIto&#10;KwDSwaiOrcaeeqG6t9hJ/SLuM4YYWVsMb/aeHxv9v2eW37i4/EZvrn9WJ5HSZozfH1062Dk6uDcc&#10;bB4Otg6HD54EryFlX6UnSfAc9PgMdKUWtOeVfEzY6AJODQJGS3qLSADrtxUPArA2q0yIFEkWB7ze&#10;svdiBQksRqPiRSh0+c35ucVpgRaVCWX48OndD3brliJMY3f3UdwT56XPkKHhrf1yAWobWXJUzjgf&#10;yQgYw5W7IuHPZZrJUoKbI+QBRx7RXgKS9TGt8yLWcBOhPIDcjlNeE6TuEqchOXBn1qc9uQidE8VM&#10;D+R6j9E1tcdXpNIu4D0Sac5XFkNNvzZ3bUoz0aeMJDr34STKGsEvBMh62gIQ6XTvl+7aO94fbn30&#10;bOujvbl+d/X3e/21nv48ktJSxudHx7+YO3z4dG/z0WDzcH9wcrCb5xgNEtK5qNpN0PbSkN0siTbK&#10;rCgNh5cO28bJyMv/qwZqJAYZHRc8khJAQ6EKiX9+77OvX1LSQB1COqTYnABqijsCs2se+Y6cSvlA&#10;MJEzZLQSX4klAN6fDJfxfpsYdzS71Po/Rlq8AIL7Kfw5H2Rh4HLGVeP8nm73+aNHdmMi3e7X7Yaa&#10;yPEIvGdbRdqq6zhf2a56ACaRTlGI7jGiPvFM+5mQf7nelCKq1eIuEvhdIqkhRameNvoysuI9AQn3&#10;UladlqJGvPfi/aSUvzlaK/2cejT9X4iD3dGd9z7vvD+1eKO38tYVdQYprWbm4rmZ9flxfPR4dDLY&#10;PBx8Phq/aLdu0cJqIarrFJcqD0KJ00aZlcmDuiUsJmvolhbyJN2diBmM7JCyrRS7lJTdTq0ZcdXc&#10;1emFlQsaClVIPH9rbkkT3BEkGSo2O6lBR+S9lMqHkhMclAcjA1vXiRzgwVzL06hugNxFxP9geWzK&#10;pkkhT/NCWfGA+jG4gUn4vtLjYUCIHViaAXmQkQirPD6Jn0FUG+CNkAbmHzdNHkWO5v2eqKIoiqIo&#10;AY6PTrZv723f3pu5dH7l1uXlN+f12KjSdjrdqf6NXv/G8z8Hnw33Pn28vzMafPr4uG7nlaIoiqIo&#10;tTB3dXp5fb6/dlF/K1ShcrBztPH+l3VLoSiKoihKQ6HERKNnrvMlLrlJB7zcAbaE+VIVgIPYpAyy&#10;8iR+DnjvOGodE5N93IQUSAvNrMHnUUrVH8qAi9aDF6M5Zz3rAnisKSodx/DBk433v9x4/8v+Wm95&#10;fb5/oydbv6LUxcJrMwuvzYz/f7A7Ovjy8WDzcH9neHDvqCIJ4Hd2nWWlx0C7S1ES4R0qash2wCuG&#10;981SgFWZYx9hClZZX5mv0RMh5T1ytbyDzq3ZJ8bC6mz/Rk9DoQqb49HJP/31VpaqrUFL3Q43QS2z&#10;8b6mlefigLUKSedQXy3rLYa80NodJB7WTD8214Rjl2PSJXE9V3Cd+KcGI3iyliqAtzw8p0gNlVXl&#10;CxPgwY926/+WoVilChU8R6s0lRcx0fSx5T3In/XUM0PjsBtiNIevWaTaylRDq804gMnQdOZrLhr1&#10;pBr4AoQJw/taEllzPHQVdbCVwQarXerrekJS4YOUoQ+RDYUQfIEPjt2N/d2N/fEPLK28dUX9R8ok&#10;MdfvzvW75it2D+4dDbYenXoZWg4AJ76iKErzEVFZWXNBspqpUVy/Wya8L+gTaRFZiTcCjSerO9LY&#10;DnReOl5YnV280euv9fQNKEoid977fPjgiVh1su8jbZE9iXlZq0grVueE3AL4946SyvBCsKFEE9in&#10;QVLIZkzLOgNTWbQmcbhaq0bocUiF7pDdS33iZSZTNS7N6FKLFwNOh8KbYUDHeqM/XuckgHsEzvw/&#10;tdvV86ygoZwT9S5C1n8szLQpkgOdndHjLZA4JbzpFaE6rbMFGLz6pVGm0lnQKeaQm7zTbw0JkQI7&#10;gcnrcwtZz5Rg5dXPbjNeKzsy0+ssrw0tdtYnjHw3Hogahg+ebH14f+vD+wurs8vr8+pRUiaPF6/Y&#10;7V0r+kVRHOwcDTYfHdw7GmwdSnq+KqCx9h6DhhgYiqIIEvJ5MSZ74vEpqrbEa6TQHeUI+5ktVonr&#10;jG4eMzO/WViZ7a/19H0nihQb73+5u7EvUJGrJRiTSFCd5sZUVlIOW2rT3j9LqdwCyLBoUbdLk72y&#10;AGIn3hHQdbKuUWRY1CyPrNYrGClW7S3p1mYFp4u08Q8fhUypkxRop14V/ZB6F+wZUaV2OguhkLON&#10;ERPFK7vEvQ3+Wqnxx6sKzuSCl5AUGmgenREmoOdd86UhIO2exu4QGkuor0j+INKFgD2EXD5C7i1Z&#10;2yUlLEqqEL53bzarN29ObtgPNg8Hm4ed96cWb/SW3pxfWJmVqllRGsXc4vTc4vT4/8ejk/17R3ub&#10;h4OtR/v3jo6PTuqVLUK5Bc23G1QUpS00cEZX40GWdTvgCd1XvvuNZtqJ1JxpFOWpdu7q9OKNi/21&#10;XrmOK4oIX9ze2/rwvueL8qRdgdi48U44ABViCjcBoH+srbrUyhUKfzJOs3nrgVtMUfvU2/eeF3Lr&#10;FAmPWUsD6Viht3xj3XT4OevmJ/GWZm88PtFqci8PDd0UA4ZxfIsNtSsAVdkot7YycTjnRKOeXwzw&#10;IkoKqQqGRcWRzY0qGrnGFL7sj2bKqbQIXdh4MLQolWj9UeMPryK8ocHQtyFICxN7e1AE7qusJHTX&#10;Vne5hXPMhW63KIrj3xTbG4+3b+/NXDq/vD6/9Oa8vlNXmWA63amFldmFldnyCOnBveH+vaPB1qOD&#10;vd8URSNNLLZIjbqXRgmjKC2lsdsry1xJlJNnxJKugs85wVXliwRX/3BNn2+ThlZ/rbd4oze/ekGN&#10;UiUHBztHd977PPi1uRcr/4zuZ90oESMMUwHp8VdSpm8Ri1ziW/fu0JEp9aMRbVvN2IO723mrksQg&#10;q3cEhj60bjzllA47ukb1oqQIQ20ipR5guQQ+5x2+Yo8ZRouNDS6G1G/5bb2Ih3uURuJ7dy7s27Vm&#10;LzWFKpqcFW20GpCGjjtPXJupSfsQDhWEYRRBvLq7sc9OVxoqpEfJUJ7U+gvf1gWpMQRDg0iz0hIp&#10;5CzjASydofKYy5MZPnhy94Odux/sLLw+v/xGr//6hU735RwNKUpzGB8hXVp//ufgs+HBF4cH9472&#10;d4YH945qFS0naq0pShsB5ixmQ8qzH+CrMm0l4EpSvIShthhb8hRfR/XkEE/6rsc/eL+wOqtvx1Wy&#10;crBz9LO/+mWkELwZNF0TUfU7/tzN8a1LaYQ8kzCm6QhsjTGbXKRjxxWyMnieh1Cs13V9UA8RhVKu&#10;QxJ6l+bWOdNggVPuKHphegHxC/GkpG25KR2k2vJljPHQDa8iR+D3RJG+XcZWijFw2zXWy9tsjspI&#10;p12PQDFpyLODs7bdYooIpNxV/BYOaRXB6TXRRtmppingDT5eSqDbFq8qJKc7bfDp48Gnjzvdlxd/&#10;+8LSGxcXXpvJ1a6iNIyF12bKAf/8LbufH+1vPzq4d1TPD5HiTxiQ0DVUUSYDkledN/ExV+XOw7Mu&#10;FxEDroF0bsk8ftQikFEQjPmd5nbsr/UWVmb7axf1SKhSAcejk3/66y3OTyeEJjvg+XTjoAXX25mi&#10;OTGhOGT90WJIbeAtQA1AZnWlRu8UTs0B+oF9QhTTLpVo3BEuJvUIGAnoNQZEo9eaniLTrqjG819q&#10;Kmpzofg64yxEJpA3VeVhrTaafwqLQEw0kUkKB0bxasZi4sKiZ4FMPspqaMtg824hYKgZjgoPau9J&#10;qbvQvEMmulpRzNJSxLh7UgaMu5fg7RITxaC2VRTHo2fbd/a37+zPXDzXf/3CyncuzfTUV6WcIcq3&#10;7BbF5cL4IdLxEdKqQ6TAuajmnDywMH1wVfr+FKXV8MKcFc+XRAPJvcdohYDSEzmXwO7AVmsqktPf&#10;utD6DxE9EqrUwvHo5Gd/9UumCed689gKEH9tujmEn628lPTcObuhIzTd7ik7Mwopq9tdklKSsKkO&#10;EJGoM74q3rVuMd5IaNQa2rTdh2vt1OLLjTZqTUnrK3fumPMLWbnbFrJ8lMRebYt3XUkmT0xUURRF&#10;UZQGM3z4dOujva2P9ub63dXvzPdfn+10p+oWSlGqxgiRFkXtIVJFURRFaRWd6amF1Vn9lVClLsYB&#10;0Un+ZQRFURRFUTIgGhMFjt5HL8RnVGEqRFbFy6CkFq4lLUWq0abl1Cgu7HnXBJAHQDH1wEcDlUZR&#10;HjDCZ2BJKWRMVSHBgAWosqRgDMTT2Aef7d/5bL8oiv5ab3l9XlP7lbNMRSFSMxk2pBbKzxuYqco+&#10;SKFrtKI0lkzvXImaZCInWiYD/FsuC/DtI+ZBK/dC+FpMsaIoimJhdXZh5UJ/rTe3OB2XWVHycDx6&#10;9rMff36w9xvPmOfpNMYLMPAXhg5HihB6iVHKOT/3vU3WVyln8aNnwtzKeR2If/UC5mla78rySoUv&#10;4AowAt+PStzmQ5ezr23UxoQUR8DUFu15t0XMVaFZ6R3qgLTek82Zngj8njb3T6+LzythBWfxFQWH&#10;XEw0Om8bNXZlA6KY5sTrTMfVyyH93jTJMzExt1nX6xdygH8oE/P4Jgn4BTV429StVvxxp2jpkLHr&#10;LVn9coDeVu1u7O/+atTp7i7+u+mVt66ok0tRvCHSg3vDg3tH4yipTDOlTrP2jaVnpFE0TR5FaQXN&#10;nzg5JCR5q/MxkZvZFHsSc63v27mr0wsrFxZWZxdW9eUiSv0cj5797MefHXy2L1CXNybB0GC8F9Wm&#10;4wbqAHnwcdzoFh6jXc1K8IVD30ZzlDHRF8wLh2EBMCDjVd4CVuAZSNfOQeKiKTvOMXFcka6AxY5m&#10;I3nFwDx9wAnvTUrwSsXogcSOLW/Z1CfU/sFj7Y6RhRUlxkvFf/5L/zd4Rcb2azMg5WFlrYTUELW5&#10;apzm+H6YyJ3kxNDqc6IAlc3TicdN1MraCi/9kJTVG0oEhq+CgWugbq5CYoiPatLDJT6O8Y9Crbx1&#10;Rd+EpighBluHRw+e7N87OtgZDjYPydeHpnAzc+naiFqwGLSXlHTEtZbp6WNUm/U8lgimTUi6x67x&#10;FoFMMVGj5plL5xdWZhdWZ/trPY2DKs3B88rclLUsfb+cssuTXYUx2pghrbjTyepzjEhuBMirP6NV&#10;sUMm1JgoMK6i0SYXOMKdA288GwjimoSeAs9BBF+eHhSMNgFfgrnWrAQZKXCLRetHjpCUgRQaCZik&#10;hJDPEB5dsBguGhNVcPzo+z+s8PdEQys9yQJItBXcPIsKdkekxKgqqazblaxM6tPhWTYKDFILSTm2&#10;ohlhPGvMm0wXuhZ5L/jktVpmXOguomJjtpeBr4YPnmx9eH/rw/tzV6eX1+f7axc1OKooFgsrs8XK&#10;7NL68z+HD5+ap0gj79pN2XJPPLLLkAIDH7xQFAyydrt5IIBNk8ezddCqoDgKymLsG4xdODPzm4W1&#10;+YXVWf2JUKWZ+AOiIRgLXEqI1OvfB1yC3rNf7LwH5GkqKfWYUo+5algqETht1kX8XlJZs7gDlrok&#10;mfYV/trQ/t17L26EWBBk7Bx26VCfQpNjXda9uLcGPwLqaPRGT0mdwAs38mBndxWGlsY75dion1kx&#10;SI6JVj+Y6o0sip/yURTFS/MXqtqzHEIbPFhNAekpJrC15wLYFt6v4K1O4dwdPprrNaSil7tbMrN8&#10;ivVpwtihpewoXI+bJQyOg3tHG/e+3Hj/y/5ab/FGTw8KKEqImYvnZi6eM3+Ud7B1eHBvOHzw9GBn&#10;uH/v6PjoxL5G7Ukv2i0Vw+jw2q2gs0yODSny1AKAoDDpLrwmD06vSdYN/AhoVZTnQTUOqjQcT0AU&#10;gJQdWyTrHOTlmPNVRd16mNcKKQObWnn0W6ChUHwxn9MJ3okLUvG95ANwQMECpIjHtmZdr06OXuIN&#10;+JAnKl0GMynBdZEBGR5mVSlJJ1GiT6H5fmalQvKfE60sKyFK+k6PkRbk1hBNexmBv6qtKEpzSNcq&#10;1LZIByvNS0JGuWAqFsYqMr+KhkULR+yULRaQ1oe5fevu3JAtkhT1js/2xTRB3wDsbuzvbuwX7xXL&#10;6/P9373Uf/0C6XJFOYOYP0daFMXw4dPhgyd7m4fDB0/2BycHu2fpV9uVCYOatKQIktuFRE3bIiXh&#10;kZjIoQWbcxVmYGscVGkdtIBowTqYVaD3a9FkXLd1b83RQIIgIjUjvZo58D4XzE3ltlUyuXAZq3MF&#10;J+1ChDJ+Qt9aJa1iUgMp5LGR6iL4aAGyhsRMAqAkMgAJDGDxuTMbRO3ZAAAgAElEQVSRpp3STgIx&#10;Ucb5lWg9gPubCkM5Zs1EQII5m1W80DhtVxMVbueUSaZd46dityDJ8h6NTmlOkgno2pHUDC8gdkhS&#10;zl7lH0qqxWw4Qx8CuXUipi1vf478NiShXIrS9u297dt7nd7M4m9f6L9+QYOjioJkfJDUjJIe7BwN&#10;HzwZv253/J8axVMUDu0y1RQXcXd8Xam9rpXI3pDWspMNBVFEmbs6vbByYWF1dmF1Vl/7obSLg52j&#10;n/3VL+1XbgB+/CI2oUK6Dq8DvSUZG71qwqK5lbM3EsNQv+WmmxdewouXcnIuU4ANBvbnjIxXDvBI&#10;cRcAnhagtqgfIz31nHQvcIAzOmCAEdsEa9k6FYCfX205stUWOZXGUOHviSqKoiiKMikcj55t39nf&#10;vrM/c/Fc//ULy2/05vpqhioKjbnF6bnFafN1uxolVRRFUaToTE/1rk4vrFyYXz313gJFaRf+gKii&#10;KIqiKAoLIybKOzwUPY8ii5UXg2+lCUkZJU1OXvDmc6UkqeHPYCmKRcPHScUvBg+dXIy27s2CtBQ+&#10;9WUvVM1vvkEIc1zVenVY6H1E5al672HT6APK9L6UKPC7hrxPCi8DcMKVWiea4cOnWx/tbX20p8FR&#10;RUkHiJIOHzwZPnwy2DysUTwU+rIQRWkmUZuQ98YOixonvsgZF/fkRAV3JNrE+KW4c1enF1YvzC1O&#10;C9asKLWw+/H+nfc+Pz46sack/vwZDN5uMUtitl3IAtFNtCzUalN2zYzjnu7bUzP5WzBvcw2d9mNL&#10;ZfpDeDXkc24wxpvg+MTIP3rxsyOho9Xs1T/qMGG740LXWjKIvOUCiXl+l9FppHGCt6OaHChRJhTf&#10;OdG2+C9qkbMaPZXJ9GHDEAYOeIh3Hen1m4riIjXpLFOsGh8K0nqQfbFP6EVDRWCr4F4IvyOIJFvU&#10;NydoYHlvygswqKRGCPL1Ml5JSG4+3FZhuDva2n209ff35q5OL6/P99cu6s9TKUo6bpS0/F3Sp0cn&#10;BzvD/XtHzTo5UerJphm0rUY7UxEhNIrg0RXKTmvImPS+QtD7ObI2y3Rs/OzrTE/1XustfGtm/lvf&#10;6PW7ne7LdUukKGJ8cXvvznufy9eL38d590GhcIKsupDVPKPkd6sWoEghxevd4+PFkIp8U0l8m6jX&#10;BUFaOmsJEcmGaTEXMk465YgKY04a4HMmgM9hB1HI/IDTQUj+LpFxVR5OsOoMSSJuR3krzJc/oUwo&#10;Tkw0xUWelSaMbKmQSWMR11Mp21E2IctDaRdVPrVE1607zhPdwTly0oHkdxdq06XA+BVBZJ6SDGjg&#10;Zqk6Cu5DK2gaCkaGqCagnrjbicl2cO9o496XG+9/qcFRRcmB+7ukRVEMtg6PHjwZPni6vzM8Pjqp&#10;8zhpk23dltKcLm18cEgJwn52Iddbc0YCHOhl5w5Sa6iWhdXZucWZ3tXpuaszehhUmVQ23v9y68P7&#10;RRGYhqZHPl2/eWMP3pLuh+a1zV8os4rnVZtun4hr10Yq6q+J9nldyw3Ppc+Ibadg9l41MYiQ98yN&#10;7pPkiRYOpbyHpo/3RAHQhOBpIlOwxEQ0JJh8NQ2LKhRexERzRMJI4L3AzTEvzLBH+QnmqjHIdKcU&#10;/3jt8RhYGVVgiikTjMhAdY31Mbz4nGxKVDScBlcL2yXphkLovjDZc17bxSojS1QXpbdIDdCK6Kj0&#10;3QhSEm4XaXBUUSpjYWW2OB0lHR8nPbg3PD56Nth69PToRH+dtK00x6xtjiTNx8qar6vrcviG2jUM&#10;UlIeMTVU83C73YVvfWNuYUqDoMoZ4Xh0svE3X27f3nv+N2bnG8V7EotXlbd883Vj+rYXv3ksuIcp&#10;8ZXUmKBjpgfB8XK4EuolslDjeRaCJw7x7VZ/5MYM+6WQY6B6D2akkFIJ41pS+eanmyht40VMVNw/&#10;yya0qjUzSTNrnmw0tSoKr3wFWka8CUv5CgZ0Vec2E/McXpHwmNxs0BQl46ZrseuBK8HnjoTsEvbN&#10;jkaezh/53sMDCAnEnvHHTDHBVzzpTx8T64U/z2fkRX15mGKj2PlXEA2OKkr1mMdJrxX98YdVBEqz&#10;mseK0hZcI7OlIA8feEHaGC3qJVfUbGLrSVDlzHI8evazv/rl1/ZJ6MxWQZmA4sEDUuvNgZrB7D24&#10;9v+z9y5NdiVHfudh4ZGZApAFpNEAkKUWMGL3VEliW2k26jFtqB13onazbDMttJ2PoM8wy1lq2cta&#10;zIKLsekaa5OJsrJhw4pmQk2TGmSTqAJgxUwgUejMCySKs7iFw8h4eLh7eDzOvf/fKvPecyLixImn&#10;/93j0jv9sHrVPuI05f7BIuitPUdoD1tyS/1pobjtrcsjZxu8KCnDMqyCuEmC0GYeXu9lwW/Y0cvo&#10;JlrpVW5JpwBGWMSJtnRGGHM3VeJ8SgxDS1xgcehi9NcliPF04wnXEIaCegmiYoSDyU7iGA0mdFWE&#10;0q/0eVMpS70UozuuMBdRsqklb7Z5mLec5U4B5LYB4igAfckKpTZH7y53BAPAlu59wVu2Mb2a1MeB&#10;FF4/PtWeaO/m1b2bVw7uXb9xd3fv5lWIoGBrefn07L/+p/8e/6F0V1ISdcaoNwNz++/tEDfeRsR3&#10;v3ZJaTPM6uUXbJz6F+nx2UqrlHVW3u4O/7X2LW25tbA8RHtG1Bc8w+DOxdMu6buYgij94ZryUXTz&#10;lpSgN9ZxoiVkQ6OYNH4Wk4Cw8nTGxF3fLPEBl1jmbWCEpRsf21bkRWQy1xypr2htknYcYy5orJxm&#10;UkidabIuq7rtSuhS59ah2jGWeSPt8WfYAlNv02uQHO/jaXp5/IeHf3308K+Pbtze+eCfX4M4CkBH&#10;oj9QOk3T0eGr87O3L5+cvTl7+/LpKU7fBWCpSF3lsksv8/XtlnF599L+3d0bd/b2bl65cXdv/+7u&#10;5Z1LvQsFQH++fHD8337+lS+ISi3p4TYqG5BAp0ak6RWs12hWz6gYhpeF+RL36nL0cF+BKJwmui82&#10;sSapT02I/sssWMrmwMmXX3WF6OKdWsYU6uphFQvKtOpx5WKhNAwgW5joNYWxDalKs+qYyzIUgwG4&#10;nL8EAAAAAKAOL5+tHv72BJGjAAzIWiW9/eG+++H56u3Jk7Oz569Pn785ff769MVraKUAAEAABRQA&#10;Dg9//tXhL77uXQoAAAAAbD6OJlri2TSIa+cgxQCgDW1Corv7PGYpKViNA1i8NDkeZOpX6Z6Exrye&#10;UwCmoxn/sA6mA2M2stz9VueUKg1eVx/q7mbktQHm61YXj3P8QNhsUj6/KSdradujyzxNE47VBWAh&#10;XN65dHDv2hQEla610vN3+ujR4TfTNJWewQsAoNGtIdV3NWCQI5QKfs7g4P61y7uX9u/s7d28snvz&#10;ahiCDwDwOH3x5pd/9UjvX1VissiOh5wD7boPWVVRHKQkqhBp7YliVW2pmhdt4uDYNwqzoAln51Rq&#10;umNXWzJ36vJ4X3WVzrVU2P7DUqW+VRxCVki0crzyuMfgAdCWWJxox3N0u4+MXaj91B01rfZDWzOZ&#10;cNFtVXe0pu6omRpIZS1RgpWgT7KdygxAJfqlq9uZH/1BF4aWEulrop9ET6RJXawoIVEYwnCW2kNG&#10;C1bYDuc0reTeidF0+TnOV+ayhjgKwBL5Tit9F1c6/1jpNE0vn569OXu7/r1ShJYC0J+RNzL1yma9&#10;g7txd/fK7qUbd/au7F66cXf38u4lyJ8AKHj2xcnnn/wu/gOiUbLnTGZ7uqfr8HNkXj/VN54M4j7i&#10;0sUQl9XkdLtUWstJ3cX5PIpIdE81LakGqTM+mMykzQyqhK2GWYDVxd+uCrEy4LjZTYm3U1hp/ECF&#10;7MWpzhW+WaKZiarOK9VQQx9YLKqzcxcnCKUUoAL3z8XgPmPLF9dFDZ1avcdBWkuzhx3KbWfn3c9I&#10;VE2/HFOJqBEmxeA/uOdVJ9qOeitFepGqeKGiW6LegtJEFPlGS6JoeBwNO7u0jS6gCW9WHrM4unf7&#10;+u0/u/7Bj2/cuLPLvBcAMA7rnhtVC44OX03TtD6Jd/2rpdM0reNNGxcSgEXScleyungGBt/rqzuK&#10;Je5qdXl/b//gvWmaLu/u7N/Zm6ZpHfc5JUYzAICC/Hm53oYl5X7K8TNuEI0QlRPM8w2H4gEHXiuY&#10;A7gXdedW0cSrn/CtMV3P+QJqNp0odOHbT7vSN0IkkrVImNjKSuqnvaXOq5PaKmCojzClU86VXka0&#10;z0E20w0e5UAnYpqoOoaG+LwX0W4WLeSwHUzt+7Zt9K2QYduPh+GMTjxvvdqYtzo1vCw74mp7HLfW&#10;0NdB6kQ2D4NSB0bRNQ06BVH+eRHpFUm3rExdrGs8VjXjeYzShdR9G17JvJiZIK8qTp99c/jizeFn&#10;x3t7f7j9Lw4++PP9G7d7d1sAgAXfSQsxgeH0xZvT56+naTp+9GqaJiimAPSHXv8bUt+qcHD/2t77&#10;V/duXr28+96Nu3vrD6/sXoL3FQBtYJ2XGxrf3e2DO0S4+kF340zKUpq6QFpg9dMZ6isNalg0rdA6&#10;TbTZWMXhpQwyunTCgtHNg5N1KuVx0IUSesaQ1O2p7jZsbcxwqqVliIXUHjglupuuwKPpTWD5OJqo&#10;YcMyXIKUJEV3s6gjT43etZ39to1Ly1B0X3l78L236NekWCkOWA+0A9oIkZqFlUas7KUjIT9H5uK7&#10;hmqYSpav1e3ssPosR1pm5stMU022xkRf0Q6D9JtlPqDIZvEur9PT7x1+dnz42fHlnffu/I/Xb//Z&#10;9dt/dp2VHQBgaey9f2V9bnY0JGv986XTuxjTaZpOnp6utVL8iCkAyyYqfoQXCBdUl793fufjWwf3&#10;r924uwfhE4C+HH52/Ou/+f356g95t04XqfdwA1IaLUF4WVRDrbFnHMHuwaeecKWwlekSlD4C/d5T&#10;PSKbC9PQZ4L3CNk6pK0K/IciLnaLNJsgOiJyRnc/qdEjaldFy6pWjG/LGhKBNd+b/v1fXvigcN41&#10;jBAqT8qqZVuJsrZPwU/Najm1neLuaHDepqjlK1Jr0waiI4CuMMy72qva6hzpJ/JkYAL+CiBcfulW&#10;D7S3RMtXUNVjw3AqNCkG7aosmk04iDRRXcSJMyasxdGDD3Zuf7R/eecSK2sAwHawPpj3/N1vl86R&#10;phN0UwAqYbUECtec3naAnfjl3UsffHzrg395CzooACNwvvr2809+++z/S+sZ0b3/vIv0/thyFlQP&#10;anNitBnM//ItEuHF7uQS1iQhQfGlqXqyLr3BT10ctVGbF4/v5SAtA9NhvS9hPEaq2kMj3iRv1S6D&#10;1EA5JSEQ0wbVA6jJf/y3/y44Oxe6lzlMzSZ1WfksZSiIgu7YCqITo8uHLbDjKGHlxRPtce2fyDA2&#10;NFyyR1f8HiWVqfDAmmJbGi/BBe3rrGjwyKkFt/R2wjuBzo4ORRUR3HW++vbx5yePP1tNn0y3P9q/&#10;8+H+rfvX17FlAIAtZw4wvf3hfuqatW46TdPLJ6fnZ99OF6VTnNMLDNiq/bXVWj2M/0h9lebg/rUP&#10;Pr71w49vGZQHAGDBs7/75vP/48n56lv/i9DaEKWewkQTlccGGdWrevpORlNYuZGKsJdydL6sT3zK&#10;NEEUj0l5c40+kei9K+Qlk9ncvKuOYyyiw1K9P6QX8OGHQ0hhhli4xZjSQ7Tn9ZJNuUQQBYBN7PdE&#10;p4KBhlijlEyl4wx8IgzL3Deg21uhmqyHlvhCpXSJO5xhqhfuNbQy2qAFEq6gupKMpuUzV67ZlpNa&#10;07sXpBbNCtTTga4LpJpx+cjTrD9mW2nJlkZUjPJrUutR0QNaEXVlcN7ss4cnzx6eTNN04+7uBx/f&#10;Orh/HUEhAACaWTeNntA7Mx/VOzmn9U7TdPr89emL1+/+/u4HUAG4wHJ3PYvdtR3cv/ajn9yhOzUA&#10;oCXnq7eff/K79UJdHAW19gD2MBygwr1YNGowLBgnqWZEvWCHGsD5heH7wTDfy/wtPx6xuynJM6dk&#10;i2QYcMnMkaZxBXZ/X1YoHqTQ1qe7PWuTJK6v2r82piWA+iQ0UQAAAACAZfLyydnDJ19N07R3+/rt&#10;/2H39kf7MIwCAEq4vHPpj8MIbzyZI1CnizLq5Pz06RqIqQBYATUUgAE5/MXXv/70Gc5dAAAAAMAg&#10;xDTRcsU+dUqee8AjJ5FBjutsEF1kEs1Tj/BdqON9twfOQaDmrTp1zq0Oz8lxFRyLX5V11ZUc+Omi&#10;iJoN7y2EPjqDX8LUBe7b57gQepeJHDBpmC5jXu9InQkzNzzpyEPnGG1ahkHwupm0o2dxCq+i+J6q&#10;JllzsiDr6vTZN4fPvjn8xdeXdy/d+XD/4P41/OwoAKANF1QZoULz8unZm4u2Y09VXeNGqbq8efcT&#10;qhvPwf0/VuzBvevet0eH30w4ALkE84OjanJ599Kf/uT2vb/4fuN8AQAEpy/e/OqT3/q/4W2+xy9E&#10;VJ5sprb7OP72sNLurMa21Nzewn+DzCsVp4bSedHXEOe9zfaQ2TjmWkimmFGFXwNE+b0co2VLITL7&#10;j4kXMk7HqS/O0M20HHKGFJ25BkGiYAwScaINpj0OVuNLyx64wXB0jqz+F/132InQhOyCwFx0X6XP&#10;aqeXgNGS8M8tKcfr8hwJlll782W2WwW+SByV+ogLCCrtdlJFmuvN+5xOinMxszkpZEKizXuppcal&#10;EiNg6t9eGOqsohQGefx3nJ+9ffzg+PGD4+mT6eD+tdsf7t/+6H387CgAYEwi536bxr2dvtBHpkbV&#10;WYIbd3cv7yo9Ufbv7pZ4sfxour3+4/TFm5dPTo8evTo6/GZL1OL+pDbgdZYHB/ev/fhnf4JpHYBx&#10;OF+9Pfzs+a//zy8z12WNftGvGm80VrwfhTE07MwDZirBrCGu414s3IzPETLlCXoQ7UehXhf74+aN&#10;PNHgH5pQu8qqnsyqZl6msFyJ3rX0YkXbZpqzXHf8ieyAYeKF4qIoioOZRejdnq29rEXLs9ZmSxUC&#10;OQYMw0afnVvDa2w0au4tL5DKwvVUAi78udMcbxYPv6Kl62gg3bBkZ3R6ZbDGE42Yi0iRdpu6Pbrm&#10;2JGE1HuJzAud1CNIlciwnCWirOfSGJYnteA2b41Rz8dKeYlQ5x5tM+HeyXajLr1YmruJB0CQ+9Gj&#10;V0ePXj38+Vd7N6/e/nD/9j+/efAne6W5AADActh7/4pePVrgqaTr57394f40Tacv3nz5t8ePHxzj&#10;vGIxo+74/vQnd370k9u9SwEA+CPPvjh5+POvTp+/9seN1DASrvlTl008327PR1y3s+Z8Lr2GQB1G&#10;4v5buHUyD12gTRNepoYKCuGXE7Y00TaZaWZRKGRRVSyrt+mymNIV0hJd1nSPjj4RZxBYrZJNkRYs&#10;RTEDqayZV/KJPkLjMcrrWaLbvZY/5PoTLJ3vTf/+L/3Pquo0usSrbsAKvRt69UzzxUpt+NMAUCP1&#10;8xL50xVqbHxMBCpvhafzr0xN4TohjahtUd1yVF5+8VKjK3F74W5NOnaFb5Aj7aeySH3Va7HFfJuG&#10;6VvllWrP2S1cdINadeFBZP0OnKwLAADbxrMvTg5/8bV/oiNYFJd3L/2zn/7ghx/f6l0QAMB3+Ifl&#10;ijY7fAtbKOcwN31WcPYvum2v6JbCHOe7UkYJK1mUD+3j65aTUBDLixFNTaGGZn30mXvnEjEpLCEz&#10;QalhUIdalNU9lC5lIgsTUbmGMq22TxLjcOGb4t8u7d0uHTV+sCj+47/9d7E40XrWSXWyVY3UOr8b&#10;QxRLH+8W6SszUXOlmYZja+FTgBq0WffUyCLr0iXKjpY/U95hdAMmvF9TayCmUCfdknlZZ+H7n4pU&#10;RmZ/Xzm/Rc1pJPyGtDNAVHT4UM28bUyyoD00K2XKRDKkuCfr3ri7+8HHtw7uX4+cXQkAAGBTuP3h&#10;/u0P948OXz38+Zc4UJeF1WbNKJ3Lu5f+1V/+U0zWAAzC+erbX//N7w8/O77waXSzE1W2JslOobvh&#10;iLmJLpSy2lBDjyHymmEaVbJVHS2/iUzFTIe4ZieIk56CLjAFvcBNUPEgTEsXjVUXo1uXYUeW6m06&#10;DwDa51vd6mp0QIW06b6s6EDdbKzQWVwBENLw7NyV8MyKmTbtnp7womWo5DOVfd4u8q3JkKSrsaEG&#10;vhpyhWGa2SlKur5cQy9irF5Q1oeOILVqDMuWXSCmNCoRUl/FVeIQV1GO3mqbbgwctVXqeSddCzJb&#10;jqhOpH5k4wwvtEeeiEEeai5G9tFqlLZgonz55Ozhk6+madq7efXg3rXbH+0f3L+G4FEAANhIDu5d&#10;+9f/4c8Of/H1rz99dn72tndxxsZw81u8VoEgCsBQHH52/Ou/+f356lv/C8LCNv9RMhq03F+0ocRw&#10;6v2r05gLdZ2o4TT8iq8jhll4f694P/rYEanVV2TC4hhhCntZykyXbSopJ+kuNu0591QxaONhYfQI&#10;s/HrrIIlKi+BiVnJsG8O3s3BAmmoiar3P4O0+xGszFYzh+hBuriMeVm3qXyOIFHPj8lQWYymz8Qt&#10;BuE9FN4V/VxKuYNVOSWCqGGx6SVyVtF0tajQCZFTTv6+SKRbr3csnK4dzVQ9dhFrXxGGHgzhSzR0&#10;xvT+JpxapCqyKHfblHXFKBhaT5+/fvz89eMHx9M03f5o/+Detdsfva//BT4AAACjcu8vvn/7o/d/&#10;+VePEDBanXntUbb3gSAKwCBc+OnQNfxwq6naxl+9a5PqCqH9RD2y0b7dzaAdo3XK0Mo5+Sl7MeeC&#10;GrdXEvBEgTf1sO1ofCf47AUmHuFW1GuZ7pNme0Gq1WWN1YW6eLkJjr6+MA4EAGsaaqIAAAAAAAvk&#10;2cOTZw9PHv78q72bV2+vf3n0w/3ehQIAAGDG3vtX/vV/+LOHP//q8Bdf9y4LyPDnP/vHEEQB6M7R&#10;4avffPoUv8oMAAAAgMVRWRM1j92ujeu24EWZ1PNlCH0lxvGbqFoS5oGKHQNVNwO3GqMVHo1YzXbe&#10;en5t0pS9onrNhu+NqEAaghn1hw2j+rxroufPeKQCfJvFPYtIvZG5fXrPzm8S/LGak6A0uJaPyI26&#10;HtGoaN0hS8zsOgaM6gjq5PT568NffL22mK+VUfzyKAAAbAwf/fQH+3d3P//kd70LstEQUzNjqXDv&#10;L77/w49vGRcJACDh9MWbX33yW18N5a+6w5ApE8K9ZPZi2wLQdi1OYcpz5wfwlWz6QoND9oSqOVQ0&#10;mnL5SU71qGoNVlN7W13bDO5mRFCvDKJk+SGehVnTHTNrrokWLzSN8mvV8Ji0NgzYVcHA1NREB2+L&#10;xFjT7Og/V6YqYZxTNWokEhXwFjQoR6nXOwidiV8S4qTNaMomj6NLJPW85SnrchfVhu0GjLOanNdA&#10;tom7cOReTgq6e6dEaaOfqI9XLdT2Ul2y0uBWqf0rBNGp6zFQLmrHi4t3HT16tTYG4ZdHAQBgY1jr&#10;bZBF+5CbnW/c3f3opz9oUxYAQMjpize/+eun65+WKKKehyhzS7Vin+NNX8B0tFU8pu4uvidxCYTJ&#10;NBXskVJDU/cWFi9sBvRRpS7SxkmcdEo/NQeT40x1dDfpp5pZe5NC+B6llcOX/9dPV2JlLfM8y9xl&#10;Yv6tF7UCgISEJlo+xAzeuEXG2REMuL1o4BkkbWzb/DpoGne60OlPR6+xQr2OSd1VrtsRCXpOl8xN&#10;yBQsXzxE8ZfzLUyiKfP3qN4tnLvc20XVy7nGcN1WUjMNGES2pElJ75zr50+YbcDbzMfucn959Mbd&#10;3Tsfvn/7o30EjwIAwEKBLBqHsxytyeXdS//T/3K/caYAgDUZNZTjF1uuD9G463bOMDUPaO7FthYw&#10;0RbSJGiyHiKxueN2MuoFrrbh8JXU6OdRddaEcawH7RH1lFSDLOzpulgIfnSmua5JwBmm+O0ta76z&#10;lVcBKCAXJyo1OxKMM1gvq9dlPZvGqVgFq4sHaETH4kU/4IbhDQjqSD5mRtI0+XNqyYbHShvjP93s&#10;w+F9Ek2K+VDedjF6b3bpFhVZo5+Hl2UTL6zhlKqaWhDzk606g4Q1U96z6Kp292lVH63ewl29ZxAp&#10;9OzX8fLJ2csnZ7/+9Onl3UsH96/d+XD/1v3re+9fyd4IAABgHCCLDsj9v/g+5lMA2nN68uY3/xcZ&#10;G8r0Ya2x3fCW6Hzj/nx9DYObtwEROQSX5FsPvoXBq1LO9TNM+4NIp2RevBM7KpavEoV6vPuVGqap&#10;ZFkm7sLSSm/3OqPC4T5FVScGE4VSVDDp4JnFULsdajAEG0RaEzX3jRoHvi11BMx91phzQDZfYrUh&#10;qlJ3Iok+3fjvaAT4DkceUh3RfL5PFYDTPjkfilIgEC04pC022neiwqeij0QXTNHUsu69fJ+vLKm1&#10;afRfZu4p6on3NQirwnYpmarqbI8YZyjmd97Qn0CN/NnPz94+e3jy7OHJNE17N6/e/hcHB/9k7+Cf&#10;/KPLO+8ZlAcAAEBlfvjxrZMnZ+sfkN4cdLN5VHVIXUZfo2Xv5tUf/eS2bZoAAJrTkze/+ZvfP/78&#10;JC920hCbO/VY4XkM83d8oXylMHTQO9ONiSdZU8ORtMQaw88oK/B4xmEvR6YS7GmfbuuqIYgyr6lk&#10;vmsMv/xSa7lVzWTTsZVOzQeHqJ1wTYPGw2mlo42HYIOo+XuiwJBwop0/L0nTg1jPpQLITEoypxkV&#10;gbYHzppJvXMgXMxEkzQna2KHEP1qnFevE2g58H0RdItX9z2KdG6F71gJDVxSakt3NRycW0L39wZd&#10;r6bB1Ge1Eg9xdTh9/vrws+PDz46naTr4weWDe9dv3b92cO9ar/IAAADg8NFPf/Dy6en6p6M3BN3M&#10;y7+r2sz+pxBEAWjI0W9Pv/z8RV4NVVBpMyWyk3hlCO91d+Xet5UcSQexh0SRxjwQVaTW+cJa5TQk&#10;+hra8JL6PLyLaHvZZlkStDAyQz1FqkuWyMa9nq5koJtTKLm9BtEXMdQYCDaUtCaa1cCy8Md9tHWP&#10;ehXC9JOa3jWAnXcnSKzYJ2C4uTBvmYd1kwdvaXA3p28kFufeS0EAACAASURBVGf9KioeoUbw3fpq&#10;CPDl1FsfSBfl3gWKGMqw1c19vzBxHcTalFMAOnaB6VZSzzthSnTzwhYVfV8TWUKpL4L5+KxG7cbR&#10;URx1cjz66vzo0dPp02l9uO7BvWsH96/jx0cBAGBMfvyzP/nP//vfnZ+97V2QJVBtobh38+r6NGMA&#10;QG2ODl/95j8fH/39PySvUJgsiFAkNYWJ0HKIaxabSWl15YVJ5d5yD16IZ0v0vmLeSF88GyeJ20Po&#10;whjuCl3bqZd+1N5CpJOCr+FZtRnb7XOJBplNdiItKrbRnNm4Rv4zEhe7XxFuHJyIlGjihcWTkjI9&#10;GXrqj2AoBosioYn20uQ4N45jli3HnTJ1RZIKVLrU1HXOWS7XmxE3EsP9g26FLZWc6Vyi69pJO6+7&#10;0FOstNXVELHU6DwiU/6tUV+Eltqn97f36pleony6D/70wpTZv1J7rRK6C97q1AppY2sItzGrlXu4&#10;7uXdS3c+3D+4fw0/PgoAAEOx9/6VP/3J7Yc//6p3QeSo10vjWeERJApAA758cPzrT5+dPn+dt/iD&#10;Kb0r19WPba22d7WX6kBrwnLS+mjWtiMyH5lbBtxdOSFiFaafxfDV1zCemJvRdEb1lIQvLV5WTCVe&#10;/frDaI7zV9HEo6nx3QsIOE4GobU2++zMvjy/R+kI1t3KB5YJzs4FAAAAAOjJ+dnbxw+OHz84nqZp&#10;7+bVg3vXDu5fu/3R/uWdS72LBgAA2869v/j+4S9+f/r8de+CbCmXdy/d/mi/dykA2FjOV98e/pev&#10;Hz84xigHAAAAgC2B1ETNA3FE0v14Dqr2RM+XSJ2uUA7hfkLALEnKm6a9h9oikDoV2lZj6LBmkiZx&#10;ZkUN7zzaF8y2xogQamaf4jtb8cujqDrav0x0qIsatdtdr8DckHol4adsdXxN4yF6qBmh0uk9TNJV&#10;cfr89ePnrx8/OJ4+mW7c3T24d/3g/rWD+9egjwIAQC8++ukPfvlXh71LIYQ/4XpT0jgz9TRN03Tn&#10;Q3gIAVCF05M3v/mb3z/9f785X307Td/LBO259FrSq0+6SoVVrREdozXwaHmBZu+oZDOVNZIUph8m&#10;WJ6ayW6dYw8sOWSx/NWHJRTVnu7x1VdKH5nT8Cb2Obr88/P4nzPxgqSzg1jJMYGpTyY7+9gg5j6w&#10;NVSLE02pAsRZB9HRPwzKLoc+UrI2nCcKD0K0Kp5uniiURT22Qe3WIZ1Ka0tE/KWAydGdXtapVsc/&#10;2kJXHm9HxDk7wgTmij/cg4UDGn3ORgrvpJcGROuWkJ+rIq0uk7xosrv3bPqcZ9FVrMK9hri3PSPY&#10;Mnj5vnxy9vLJ2eEvvp4m6KMAANCN2x/u79282jSIqsYuOMVQ+7Jg/YMgUQDMefZ33xx+9vzCj4Z6&#10;y2Nvg28i1UzFm03aABKe05iyaKVMbfyNPzFEl2yUrLA1n+r2pFNCVyvEqil2JFXsceZi9RunmduS&#10;yEwhElCZiXulmhKPzGxs/IAQ+kYC1zKZ7VOGOiv/SvOOCeEA1CehiRb6ldRutVmHGprokNrGi4qz&#10;ICCmH9sS1tBcpbmvYr9luJ0ohLfaS8BUqzN8ZcSk3rdhEDN61YIplDnpGrFS4nyyFZiq8DZ7Hub7&#10;Ld/JK0REpm9K9G8TODYIaYIte3pfl/ZioI8CAEBH/vQntz//5HfKmxUT0NZukS4++OXdS7c/hCYK&#10;gA3nq28ff/7i8LPnpy/eZC7VqQscCAu+dLMTJhLdvZbs70xMAdmNEtMdvBeEohwl1NTnzznpExmJ&#10;LAmuWcnz/x5QTK0kKalL0qWKUqYSTpGinhBhIqm7OLEQ5XXiZUFbVzjRAiXml7CzEGo9/ey2JuIB&#10;uyfYUEb9PdGwG9j2ihr+SstCVJ/8qKbU51Wrt6+4Ow3pQ0DLSN6EVxJVVhKLmUIqrqRcQU2IjkWc&#10;8nvl0WUdJkhcqVA6+W98vr6X/0T44UIHbVHLTPXfhS4TmcWu+nKX23IuAn0UAAAac/uj/cs/v3R+&#10;9lZ8Z8dF1LCEFvZE5Rzcv9aoSABsNEe/Pf3y//n94wfHFzbOzG1m+KErJMyf8K1GqZin8nGS7yvM&#10;LHnU1DCRtSe1SFgJYLVtbnP6qdc3kdaPci9/nSXKM854tqZm22q3uqKNx1avFZmGRNcraGxQoiV2&#10;2jWBviCqW9czzrjlYdYe/22KBBfRwxaasHQtpH2PBhtBQ020mVuBjpYSaUkPL2QeVSsN3KllCqHM&#10;FRIdyts0J2/5Ls1X5L4kSjO67ItezBTGaGdMKZU0YG/uVEyKhB8WPxF1t4oui/kuYIWtMcwluvdr&#10;Q43RSfoG6TafWmSL6kpUw6GnZMqtb1kmV3N/2BRWHaQkXxfT3KGPAgBAAy7vXLrz4f7jB8fK+xc0&#10;OzcgGgISY//OXvXCALC5nK/ePv7b48Nfvjx98ea7jibdYKZk0ej12YFuvYsh7BXqvUxKZ0ptbz2F&#10;byKtAaLPCcKMXIvZmNME0QCI98jUZkKTVJidulo4RsheUkoq317FYOrNOkONJ/cSKaS6gzTTkmpk&#10;9kS+NZVInNP8whaSlXVt8ZxgGojoALRi1DjRSTjadlQZzalnro1qb4Zm9PZVWk9qVZByGuLcaDij&#10;hGvKlG/jVHkJGC6Lqy70CxVNfsEqPQKxtgibFmeBONd24a6y/fasQWssJLq7jl42CWW/8AJO5a/L&#10;o3jGcONKE7UpqOesLoJoVcKR1uvX9btSqI/u3929df/63vtXamcNAAAbz+2PCjRRoOIW4kQBUHF0&#10;+OrLvz3+45AlNdxLL1B4lNaAkHaIMqQk3myaE2nlCO0woQCcLZt7MV3JvVRVacWG16S8V8OaV+sx&#10;HLVelzITE+F/jaiohDFw7Z2g8+pWILq3vH7oHLN+8EyR2ASFDYe2EKYYVgSxAkotEDKwJjqpxIzG&#10;S65KLL38U26V3Etlsc3UcNmkEOSi+e7sZHoNLY6qnyV1e0qCjRYp/NzqfRH5hl8RCyDRmr5QiUwV&#10;UrpmFdV5tDDq3HXUW8dE91Tql6WwFBBXKjpgtKfTPoPmK3um6D7g2rSB11Gz7NKJr/XR9d97N68e&#10;3Lt2cP/ajbt7N+7s2pcHAAC2AM05rpuxOV3Tw+C+d/Nq4xwBWDSnL96spdDT56//+KnrNh3dEbhG&#10;BvqCEJ2mEt5l5cMqCqsiCDdoqeJxdtxzNaofk34Fnmd89pZK6Go7rJNoOoWPQ7T/cmbLCTNBryPw&#10;7TPMkmQvnnMkqjq7vW2jFK57TUl5Ur4IatFUgWtbK6+3uXipZ4l6n3MeytxtXVqHm7FgBgthbE0U&#10;AAAAAACUcfr89ePnr9exApd3Lx3cv3Zw79qNu3sH9xB/AwAAXC7vXLpxd3d2NwENwDkHAHA4X719&#10;9vDk8YPjo0evepcFAAAAAGB0eJqoSfRDNnwtGrBFJ5i6XhQ905IB49mt3PGyuRD/1stoTfsoJVGt&#10;6o5VJKLE1NXrBaEy0xmkc0lJFVsaJOodyCNywiIKwD9chfY1Ew2GhDMm/0G8CuHfZTsWZV9cYWfJ&#10;InplVh61IfT0XXts5LsqW70I+r03GKyajYcFr+/87O2zhyfPHp6s/z24f+3g3vUbd3fxE6QAAJBl&#10;/86eTBO1nRd0qyzDfNuGil7exawEQIZnX5w8e3jy9IuT87O38SuyVrUwilSxzqQ3v8TYVTis1d7O&#10;eBaS1Lec8kS37VYjaph47bE6tL6GEWbMMkjtt4pYT8OwP693eAaTjlvsaKywd030AunM7j2yuSVn&#10;ysVnp8wpq+Dnijmp0cVImbKjpaJDya0C1t3iRS9OfUi0EDp3IlNmZ2xvkweAQVoT7XE2DheF7iWd&#10;AnUy1bBI1WVbutdhpXUJ53wPUT9SrEX4h2wUznzSyxSLqmHHHKJU0SNxzDPdyf3SQ7guYW59Uzly&#10;0J33QieYPfPEvZiok3DVK92P6aaAbK26/1ptybJlEN2ehZl+F88k4q2NObYUYvRQR49ezSEFN+7u&#10;7t/ZO7h/DT9BCgAAUeyPclUsgBtPav0sWft3cdg7AHFePj17/LfHz744uXBGro7CveGsRkS/yiar&#10;2G2lZIlo4lYjWEoJy95Ff26o1Rmmw88r6uabDVYxNLcSpoNK8nPWDOg+Y7YFKtqnmybHD5gWRN3P&#10;wxtTUly2r1nZiPgwjd5SQ5n7sNkmJPVZb6Cgl9DAo91NrbwqBq9PMB5knOjc+UdooCZdjuO85nn3&#10;SDUtIv3svSMYbQcphoL2xeasApnpWA3ctktqKep8+xabhqPXNvAqqDe1qwufXVbqnA0rXZ/dd3E8&#10;2ro00XJXiUrF1r0Cov7NTQNqaXyLWf8EqXvE7v6dvVv3r+GIXQAAWHPDVqWT7je7TGSYPQEYhtMX&#10;bw7/y9cyKTQMEiIiezhr5mgYFuGpWcN6TnxOCEImWTMDttzPzf1ih0UkCPFTi6p6JfYZhQc5nZqn&#10;gzIzKieqyKpdHFL67vyt93fUIqQz7DSTsui3Q/du2t7LVMGjKfPbjNo2qK7hEuMS8+VCyASdkPye&#10;aLQ1KyRD2yt11xMpeEpw9vqoMObBqaJB1kaDFIPJPB9wHHYa4C7EwxZF36hTo6OrkJTflnvBOKif&#10;nYnJZiy79aqNVMljJpJau9PUbj8l63gihSjZy9wqYl48XZxQJnbho5OsbljoLqKvcu6rWUqGhS7O&#10;PcuaPRn88YjdT6dpmm7c3T24d33/7i5CSAEA24zxaa4bNncUrt8AAAlOX7x59vDF4wfHRb9nnNp3&#10;SzUJ5vV8GYZ/S0r+6TvUEFWx2WMgs81kN6epTTSdEacF0nZa4mK3aXEeM3TwbYa0HjipES4Ooqw5&#10;hVEkIr2Fb80zUe8KjUJzIikbFNHSshaYbGPw5ghFVRNaCQCDQWqitvM3cxZcBPyZdb6m4wOGFvaW&#10;C8fauQxSsVZbCzWpBd8ielaNQqbWB4RX7CLqyiO6pon6r7krp9UqvlDj1ECbkbxcUSNWeyZr9+z1&#10;U27tm2p7JnXoSbnl9akuQ42LiUTcOtdJ/iDBOoR0/TdCSAEAAETw1hsc2yImaADS2Eiha0SeoBwK&#10;Oy8daDWxDRomY0j5xtNLh8gl1BuWOAxmvfDpr6QmCFHjjO6sRVKWi9QIoFOAROXkNLNCCr2TZ6IK&#10;aG2prKqDOJ0F/WjMXkMkoghjIAxNHO2TeIMpSga0GtMKAGkkcaJrzMcXQqIIP7da8ZiM70vB00KA&#10;FfzVWxtoecy7cmvxKsRbcCxLS55Ui3u+l1xfyj2Ls6tt5gXz31I9ONzbpNpe7cHZc5jI5hV60tQo&#10;TI2miOGuCWEI6fpXSG/c3btxB7/9BgAAdVjEVo7v5uUGQIz/XAA05OWz1bP/9uLpFy8MpNCp+GAh&#10;Otk2zs0maUZjwqLWyOiVHGg1N7TLLX3oU5c/KrTQEFvIGiqgLnix/IUSNoc5calNXuToYNv7Uq4P&#10;s49+JQO7SGMO72Ua2VI2EzoFjrc6vzvwcYtHfCttWoYO/VbpLFG1AZ3g/Z6oh3oIhjjXF3oQ9Chc&#10;42IwMoT5Lgo9iTYMxXpOtPIYvGKbefiG+TauGfdFizwARIJomBcfT49MFUlXdQoVn+nM0cBzk6nO&#10;Dt7XlkLNmnR/hXSapoP71w7uXb9xd/fG3T2csgsAAJZs3rRIPs7p8zfNCgJAd14+PXv8q5fP/u6b&#10;0xfvWr6VyiKFky9TTSRuj25kmE7eIoh9DRGuumYWL+kHJLQffmH6InqD0jdCm6r4EhSRb9iKFIVs&#10;Gabm2THmD21zIXK3SkpB43xFTuEcP/hs+fnmlLCtmsvSJa06O0KKBkaOq1z2sixVbVlgs5DHia4p&#10;b6M6TGRadQrqfiUNeNqYva7owa3WH2pdYaHVnvUjA1OuNrzun5KsOKk1bktZH7QaOXr0lYpDD1Pp&#10;Bp75lXeBO+BEt+5Eau63Vis2kR7MSa0wBRpbBRdwaFiTR49eHT16NU3TtLNz+Xvn8ym7+3d3L++Y&#10;/g4fAABsFRs2JzIe5/T56wYFAaAvz744efbw5OkXJ+dnb5OK4LzUjxrQawwOomR125lK8hszEXoP&#10;Gz6RrhgDGprCB/cUjmalnStHJCBFLyYkJUU8T6pIuli6kKw1SfdtOR2VJEON1jw0Yo1hZNH8sKG4&#10;WAN1jA09VvARuZJMm+j/B0ZFq4kCAAAAAACQxjtld+/m1fVBu5BIAQAAcDhfvcVkATaP0xdvjh99&#10;8/SLk2cPT3qXBQAAAABg68hpouVuTeaHAJSEiopixUDLWLdCtuHFSZ10BvRJ7EX0YJ/wc0Naeja1&#10;f7qwAF06YN9e71Zv1GNU4YgHwCYROyH59Pnr0+evIZECAJbL8ToOHqgR7lBOnpwd3LtWsTwANOTl&#10;s9Xjz0+O/v4fXv42IYVGtxXummq2A4iCOHURn/ytjeF+sM1BR+a3iIKoxjHRlLw1w1Da1I3R6E9+&#10;md0uE341pdvtfGPtDbso8NQkONWtxhX5o54lFi1p1c0ZtbEs6bLgxCi7V6YG8zARxTFmtgNONrSa&#10;kwIRbS8VcQoPFoWdDbCpHycatsjURsi84ZovfdS9izmdjLM2mgYrTIqRV94lZI0FGOU52J72I/Xq&#10;6KVJd2nM3VcezEVh+FLCvcGkqkPCZJASraOJVN1+S5NtiUhOBouAdygiJFIAwLLAaa5ivMWVcNH4&#10;8skpNFGwaM5Xb589PDl69OrC6biiZX9KGVqt/G87wizGOH7bCnU5xLs9VEHCxLs/u/Qcy+hlKaGR&#10;o26GeYUSUXgBve2VvsfR3JfV5pTy0CACvh2beKGiRyupdlpgVqfsJssXC92q82qAaXusYeuOjksm&#10;WrsOQ0FU4TMBAFcTLVwo0AZiBczyDHUINb8wQxV7NGzn+3FW5C7l8oyXGl/MG60qauCtA0p84mj3&#10;rm2oTJcu6i/fw06UlLQ7SL0go4vp2T4yfyJKsx5tpiSRkyzYUCCRAgDG5+Tpae8itKXGMkCS4Msn&#10;Z8a5A9CEo8NXzx6eHB1+o2nDqR2BWjWRXlzPW7G7K61H4dMxJcCqlDj1eoKuKOys5FWGkgxhS9H5&#10;DXub6zBZHYpHToUDmTSSkt7UZpvfRhCdnFq1FRTppNw6LHwX0dxp6OLRMTbMVx/tmFmbVVgqq4oC&#10;wBR2nOgmCXXm8yJoAz10KtRQ6V1dMFloMrOw7eYj66wm2nlK3ALLxV3kmWwvo31qtEZCj4ddYkZH&#10;qyLQA08ivbx7af/u7sG96zfu7t64u7f3/pXeBQQAbB3nq7dbJ9GVz8hlKTz94uTHpSUAoBEvn54d&#10;PfpmrYZmLtX1i9CPU+TIq4tMNUe6E8e+IMSLQitJx02BGRTo/V1DlvM+52zMo2beaPwioQRXijWM&#10;QvhJtyH1+uZiSNuDd7t3QerRUvGUYeLhUBbV3viYVDgRuzznQmRUaCxKpTy/3FRdmTQ/0fhcL6AZ&#10;AC2Ss3PHX46UBFmLvCRSI7XJBDZ4JXuMIC4qsl5WJXMY8InGKVLoAtkgl3q06XTjD/iTSvjnOPO6&#10;QzpngqC3DdKa7FjtHdswvAVBjvOzt0ePXh05v+R3cP/ajTt7ezev3Li7h5MVAQANOMKPiUopdpE8&#10;P3t7dPgKgzwYltMXb44fffPHo3FTcAJrONKUJxR190JexJ5RhFelvR6QUFBKjhfyktKhUFLDu2hS&#10;QhFTtsmGDGaDU63kSV3khi1EU+EHQaaUzvDfbNMtZJ3O3B6IHMMbp6A2OCU3gS5qVg92YUZ4R0Ol&#10;w+t15nROwJJCYdWVh0NjhwOwEIS/J1ppQaBomrqSEBlJZ+jUJEoMLiPIhyZ0WXlvT0CeaLA2r4TU&#10;y+2+3bLC9hHcyX4DKqcjtnUYbmVrw5FambRvTqEXYVW2eTGKscIUTyK9cXd37+bV9Vm7ezevIpAU&#10;AGBOPvbLCswXDl/+7TE0UTAUsw56dPiK+xvDtIF7/iN7WdQU3lGYrJ1v++cqFwyycN6XK/zMd03B&#10;TmpBcnj0Yk4K66oIX0p2U7kuYdYmEMrMYQlH2MCWGzfWFZJdYHBiZKOJ2NZSSq0kXhYN/QgNAkxp&#10;m3a2LxA5huXhh6Wmvs2qJ1nUtWQ+rGE5DRLwNNF6YVUtaZOd2+03Xl6aGj4FZ/LeKgzrITtXZZv0&#10;5jE/KWfcaFwhzVycWu6uU1udEtSOFK5jaTO6e661H8ynTlXdkS15zE68fHL28snZfNbuhEBSAIAp&#10;56u3T79opYl2XxVYYTHxPX5w/KN/cweeLqAvGh3UilAP8EL0siE7VrEB0VItYn1bGKRoWwwm0QCM&#10;wrKZbPBt/ZizaerUnSkhnknjCwvn4qoatk6vFamAnEBSpi2RLsxEdtJ6yrQbcho+TirHnfSZtERG&#10;HpzGUBItEx2i+XNB6gFFOm6KBqvc0OgEQIAwThQAAAAAAIDh8QJJ925e3bt55eDe9bVKeuPObsey&#10;AQAWx7OH5MGYoCa/+eunP/7ZP+5dCrB1zL8P+vLJWWsdFAAAAAAAVCOniS7C54uDuV8AUTPMiMaO&#10;J5wUMkd0pfxNKh0wUillZta9ci9EV/gN86NJPTvnuJUxadAUu7f2ki7P9zsjcuk1RJdkupTBquWx&#10;xgC84/T569Pnr6PH7a7/gEoKACD49afPmuZnO5Uv/KyXxw+Of/gvbyHiHzTg6PDV8aNXR4ffnDw5&#10;a+QGkbUaTbkYQelZON4nfMIyLGVU2Yzg+3ohng3miGjj0b0Ub89LdI0wfatmUF748nvpgwlTKbiB&#10;gON0CuajVcWwQpjxpu4F2feotoxxiuGGVHKmJM7F5afvAlAZxInWYSlLw0I4JwnwExmw0sKJuU0h&#10;TY6GEB2FIcpx4VYVwKWlKOg2xfIVEjE0zaR0UPoCOlN0Cinta2zkGQc054/H7b4DKikAIMqXD46X&#10;HSW2/Fnvl391+JP/9cPLO5d6FwRsGutDcU++Pj/6zfOXT84Ed7ZZ/IcnGRKkiuSdIhju/TnPMp9E&#10;6p4+uiBMfpnF5Kn7Vl3j3RD9Uylzy6TPTc3u7r1dPHHcLmFqkLrt8t0LvMeUIjore5JYVAptL+Wm&#10;m7BPlcjY0vKYOKMT32a9WELd1MR3nNka54t1uuZUVoGpxlzjaG4AEvTTRBs3UObgWG9dW6+rL4hw&#10;+cUfi0eorvZuSmvC2VFXEs7iKZXj5qHwil3TePPQkV5h2bQftGFGxL+61MrfWuFTjzBOcugoTLo7&#10;0qVUF2gIoZLu3byye/MqopQA2E5aB4mCgPOzt//1P/33f/WX/xSyKCjkfPXtybPV8d//w9Hfn578&#10;9t2Z2Lq94QhbtmjJ+QXj77yGiiprjMmDj9BaZsJi1DvsLVsS232ZOjpN9JZ3hL8o6SpA0q6ULba6&#10;9piKF8fjXI3hS6lXjHKinijRYuhG2lQziCYVlUWlmQ4ylK0xCSsC2wfiRFVIZ51xembHdVh29Acp&#10;dAfUeBqqyI+pxAt10dDLvvZBk1tLjaqm10kmToJbomiWEErRJk8dTSflitRGdAebQqiSrn+X9Mad&#10;vfXvku7dvLr3/pWOJQQA1OY3nz5bdpDoImDsUl8+OYMsCnQcHb56+eT05ZOzo8NXp6ff++MXq4un&#10;4/LDJb+7fYD1JHPnHv4r2vubsNwV+AaEh86kYjHbEO0+g9RMPUSDhkKdEpl5+Ym7QeFdLFSKTEUx&#10;srob+bjvJRz9mDnyR3jRAMsJv+YXSRFUEy3txg8FYDAaaqKKGHa17ww9zZsEoQ/l5LVGMbfVI6yf&#10;BQUd7gx2IExhY1OvY6L5zul0r5zyaiEGjb7NdcM0G84ewH0dqTfLkTOzYnbYETbMA2BBRTWE31pS&#10;1wPAJvxd0mmaDu5fu7x7aX3o7uXdSwgnBWBjePn07NefPu1dik2Hvd5ey6J//rM/wdnmgGYWQU+e&#10;nspOxOWTOmOpEHoxz8yr0lq3PBxtO7cqYGYD3n5UyOHrcCIZjB9oW5tesmjLfCvlFQ7a2WE8a3Sl&#10;LWxRU6dnbUt9y2EexsO7DAOg26cDto+cJtpX/KBnAvVyih7pRCHnqTCU7I1ERjpGGAX4E/xozpUe&#10;AxZpMjqWk9lOUkG9Q0nF5cWQLnoqjYeb7SHFjws0WYO6iRAZMYsUvYy4nvYErIf7yBzf9l6eDeH6&#10;e2enSkVxpmarLDamq4Iy1hKpG056effS/t3dG3f2ruxeunX/2pXdS7DgA7BEPv/kt1XSHcTFcHBi&#10;tbSWRf/ZT3/ww49v9SkVGI/z1duTJ2fHj16dPD09ff7aTARNxbTNQTnexZWiCd2OUGgNUKAYrLKy&#10;LoY+DoQj7+B16G6UTAyVQ8VX0JWfNWJL04/WYfTDeusKXbzmFBtCFbFSWQ94F/MWYiuUhpEA4QXe&#10;H/xkoyFJxC1qTARRK0YYE8Bi4cWJFs64ijZae47v5eTiYfWY2WdRTD8imIrOCHW+RPiNJLr6jE6N&#10;6ncRVTVEhayBWp/gX1/vAUfez9SA43eiXsNVao2p9SW91XHVxxqlcovEmU3C9fcInbcGzbbNm1d1&#10;wI7zs7dHj159F0766XcfzufuQigFYBH86pPfVYkwG21P1H09wPRje8f52dvPP/nd4wfHP/7Zn+D0&#10;8u3k5dOzl09OT5+/OTr85uTJ2Xe/CZqFWJbPBhNOd0hZkwgRK7yy5T5UYf7yNjLSUWJw0W7ptKzb&#10;kglivtdqR5xtyfQFVnZgt3mHvhFWhL4X3jBVuwCFqVUtWIjU7JmylyqKnbK3e77y6z/CLDjGnOwF&#10;RC+rVPPmqopucBhE3AHLJKeJhsZfaTNt1jo5C9OqvhK628sXixzXm+jqvIalPiwA0WzKhfaNXGer&#10;m0RqYRRN0Osv3gV8ZzQ6l1QhbV9c9MGtsqjdxoh63sjmvSZsLZwXx9f8RNSo5/YrM85TpOq8WXvz&#10;NicNbCX1XsQGd09Qkwvn7l4USvfev7p38yqO3gVgHL58cPz4wXGVpA2dYrd4Pjp69Or//t8efvDx&#10;rR/9mztQRjeb0xdvTp+//mMY6PEfaolzoitp6YUupf0GUQAAIABJREFUEvOrQrOAKGzIY3UxQksa&#10;3UVoNtMyFdPGQ+4mjfD1hBPCqkDcbiWL1iOlrs1/jy8CcczUk/BZsleG9g1O+t6ASdwiHQ/dXpx6&#10;fO+PsFTR1GxJzTtZMcW9splXOgB2NPw9UQAAAAAAAIDDWiidplfe5/NvlF7efe/G3T0ElQLQki8f&#10;HH/+ye96lwLkefzg+PGD4w8+vnXvf/4+BsnN4OXTszdnb48fvTp9/vr0hf8D3tMEkysAAAAAACii&#10;siZKuELQHgc7F39jLBW1Fn4SHi8QlmeQEO/ye+cUPHeYLNHTABQloU+DEV1vmDUIyR4wkoXZB4kC&#10;eA3V6g0SnX2hjaRGLXUk6hY3wnOZ+NmFx6HMia+CH8v0/AS7VwLhsdgm683LCwBTwt8onS4Gle7d&#10;vLJ78+rezasIkALAlmUIorYT3MKny7UyeuPu7gcf3/rgX966vHOpd4kAl6PDV2fPX58+f0P9FGgY&#10;x8OHPlBRatCQ5kigCHGzLUDVNDcmZsizY7RknGFZZPYJb2QeI6eg6mGbHTfLIcwCG44h5g+eOqmO&#10;GCtEZcgeG6lIgTmO0UJDeIZfaDuaLjbmwmLXsDXRPXeozgIAG4kmqtPMCFO46IxEr4+V9HD1+Yq1&#10;db4FUWPzANas0gfBG6bsfjgFPYu/RpzYhcwevCAle6LFljPUeTvZYhSWU33iipUyyp8dQheWju8I&#10;w7WCoXoW2D5SQaVriRRxpQCUswxB1BbRpDaCX1eCl0/OHj756uHPv7r90f6dD/dvf7QPcXQojg5f&#10;nZ+9ffnkbB0AyvodUMUW0mui0RbL9AkmUuCXJ3pjofW/GeX9ndAJRh1Jpimm7dm+oOxOcJzKKYyd&#10;4IhJ7o3qrRbn1FwFvRTxKIWuBuF7obtn2Er5+aY846PWmLCEREYd30jV2Cp+gBOnJWf7UTadEq8g&#10;3b2DTwpgE+l6dq5ituMY1uuNjyK/wmwihoTzTbN5ghn+hdFNB3+iIhbTOxdDrqeLb41ebYRJ6fD6&#10;TmF7EOlPgzc8b91fTzkesB6s3o6o0ogKL4fOvYFFQJrUUHu8ZTH+2LJJQIdm8E4r9eNKp2k6uH9t&#10;mqYbd/au7F5a/14pQksBSPGrT35X6zdE69F4kFzCaPzs4cmzhyfTJ9PB/Wu3P9w/uH8dPiItOV+9&#10;PXlyto7+FMifM+7+pf1mIcS2zbtSREqv5azP26xFTbKgw6cGH1KkjuCiZFNtoBflb0TnuOAVgLiA&#10;k4gJXjDPsFtm16ZBF7JLJB8h+6nDOgljYPvXVHWETGF1cb2gr8avY+QeCsamviZKePpUmsDCHEUh&#10;ROOsSNSsH6GjUJoqUkdGVoY81BFv3vtVLN+zt5gLmVbpFHrM9cVbcFdiJzjElZNj7Z1qyZBLbKWy&#10;2mT07xKYo2vKZ9Zk6il0OOg4/S3CILJmiSPM0kGdF7M+gzf8PbbLu5f27+5O03Rw7/o0TeuTeBFd&#10;CraW0xdvfvlXj+Lndg7OIibQThw9erUe/fZuXj24d+3g/rVb96/DKcSK0xdvTp+/Pn/9h5fPVm/O&#10;vn35+OWbs7dUJ/L2IxzNw4XZ1InLKnUWWuBJbVRTm/eJV87ROr5oKxEKOYrHaSaJ1cNkA2i1i1TY&#10;CjhE97/03jm7s/akU68SOBvzrGaTMp4MgkhTnz0wiG9DQmPFgPWwhh7zPVOwTlCMPj6h+DITjxap&#10;MNlUOt7nnD4izZpuaQCMR5M40WhXrLrIKFRuDEN2iA/br2Lp6CjD5ZSLaNtTm+4FsCWcpfjCTPYy&#10;2/el29AWsmGvm0/K41hBuKwxrNVyiT06jk2dRhtpjvV2WaL3ZTvsq5vZUpgn0AWVeemgqqtxfvY2&#10;JZdO03Tj7u6V3UvrHy6dpunW/WvT+oReaAlgEzn8xde//vSZII4NLI3T568fP3+9DgKGPipiLXxO&#10;03T86NU0TSdPT8/P3p7+w/dOn33z3RV8+0ZK9vMkGY71mUmlXYwH04QdLiO3ZJETNQUUvhqY3V1d&#10;cLLoIA0QFZK54SrZ/oe3pMwL3fF6jTtIZsNDmQLz5uEZwOkxp0Y9cKT36C3RT0QlTGXN9xlKyRnq&#10;aYvzIDCzgLaQmujWtkWmrw1xu1UuIph6mNUGw7035eES/aQLC2rMIn+ckgkplQs/9wFnrL7lGaFC&#10;vF0BXaTRHHL5jOyoqCDlWj5CVWfp+C56VdEi3gsAZbwL9Hknl3564du1Yrr++dLpXYzpNE37d3fx&#10;631gWRwdvnr48y8XGR4KtLj66Dpi/uDe9fU4dnDvWu/SdeDl07M3Z2+nd6rn6atvT7/+hynhMfMd&#10;IkFLoX6Z20m8ktRey9nuvxZB6rnocEDz7LYHpqcmHawcXjnF6raNb0E0uyj040Q/5NSStBglSGMW&#10;vStpxwv3ggUJouqQD0UYa6rjZD1y3BdHmMEneU9pNqYRduCq/vS10wdAztJ+T3QQygXRSkSdShoU&#10;ifMSB3nRi5AZTFRqzpUl20K1R15h/WfV3F7vt2OEoouXe2qpJ0pwqLXyTKpg43dwPqLm1PFN9arz&#10;TXrXACyKWUAKf750zfpHTGfR9PLuezfurtVTRJqCUTg6fPWbT59Sqg/YJBJrqvOzt0dfnR89ejp/&#10;slZJ11HySz9UfBY718fbTtM0nb9dB3pO0yT7jU8P/hqMExHSLIJzXi277UF6oFHYlojUQMi6urCM&#10;N4GjMXiKJr+5Rq0rapOLF7RHw/EYlsqERKkUlG+9s/HTiiK5f5uPReo0mcbJErJif1h4qRAerd6q&#10;IY8ljdP7Y5ryBZ7I3m0yYleaHzHtAi1dNVEAAAAAAADAZjHrTCnRdP4101k3nd6d0Dsh3hTU5Hz1&#10;9tnDk0e/+BqxoSDKu3PFI2L53u3re//oD9M0Xb6+u39nZzp/Ozk+HzO2I9jRb0+nb7/1Sui13qPD&#10;b+a/T59/d9TtBZrFRwIAAAAAADA8pCZaO+Cp+4rcPMyIGbPf/cHbM84j9w0iTGFeqpaPSQwUtgc1&#10;RxMhjmtu/K67x1OGrpfh3/TtqWvG6b8e0fNVelEeda27l6B9bUQPkCn0I27Dcg+uAGCZzL9mOrm6&#10;6af+ZbN0Ok3TjTt7V3a/kxlm9XS58VugJS+fnp0+f/3yydnR4TcIDN063CME3egoeVDO6bNvTr/7&#10;89WzX7HzXSNdYzQ+rJKJ4ZKVfyKiLeVbtujRXGu2M1qlyyq6++FMC4J5jlT4Ht1os2iMHfMVuPeq&#10;QwbdCO8w8rUeqfRNgkSlYb6ixGsgKo+0GNFJ0/D9qiNxmbZc6cG/3gUlA2ntwVDR03XoBvbulliw&#10;WHJxohtgJaSPUOA8Gr8SzEftjiheffa8ApdFNyop2fbQa01PZEqsRPsSPftiqE1R38KkjgThlGqo&#10;atSxuEdgHs/CpPzInUKsCtBeDW2cKQCAhyudXpCyAvV0uiigTtN0cO/6/PeNu7uXdy85X23jTwZu&#10;JPPRoFMQPDcfEAoRFExTQhWoauswXJUZrm+7LJVFVcHUSr3EFeVx/3U1coWYPTck72BSW/h2eelh&#10;oSUFjh6I2mBLgnV7IWEnoqs09Eqv8QqyrvbhBbV3viYuFOrRT5S7aPChwwxSlzHTV5jEOWUgbPv1&#10;LK7ZxDmhBSIh2fVFmGJdNTpJZXul9KVE/STGZAQzNVgmvLNzl9IT6iF9duYEo0AxlNNj3+IiwzYV&#10;updF36DIW0e0PHJ3g7YtoXCX6Cp8qa9GoPZmOOXdOV2sB+mipx617S8lTn+pnVXJsM/MmviwpLpW&#10;zu9bjDCSD1KMkKEGDQBAMa6AOrGVME9JnS6KqVPsYMwJp/tacL56exKcXvvyyen52YVjQt1DQafC&#10;X0AE24nUB9SQkpVGiZu1t5QNPSbVD667Mbq+TWl47oM3dpKLCueiFER3qQNipuCdeum0X3uHr2xn&#10;J/4q503KBItTp11SoUvBlBhbqo4qXTw5rDxaON8axtVk01FUJmGF05XBK0+bXbkuF6mbjvthKs7E&#10;VT2jhk2+mOo54tBdUiGLiih/lZgUQFskvyc6rFmTwGRsNX/qTV0CNpvMDBkqQqiek7LUv4yT1Lwf&#10;U2wX29T2EoesKApv5SnYMHesiqpb35QNhQPhadiAqN+fVaPt2/K9F2FVGPMe3cCHHQAwPJ6SOhWE&#10;Fe7dvLp380r0K09nDfEiWdWEIbBR6VFB+BOGIZ5+ORP/gUNAsDGL2OVisnANl3b8ZAsF0WhJusDZ&#10;M3rVQtdP+SLTlesKddASRHmFVaQOmUqp0eVENe85L+LiLcQVmRpXhdqM49HLd0FESpQivtVlVAhT&#10;yAxNB5OdDSSVUTnZNKMXiJromLZoTmQLUfKsGXD9SaqWwjku2vL71pv76rd8UgA9kGiik7N8XERj&#10;5bjk9NUJpOvg1WoZNb8U+rojiWSDcKYUtQTDZiPaN2b3QsRXOuUvlWwzlcu2USmqxRuiRxgxWq5Q&#10;2/QLw3bV0RBDoJueXGo8SO3KWcraBgAwKqfPX6eUPxzfCgQMaNdT0H2vXQi/5PSTetEbTPNfuEnk&#10;1yetARBUfWVEqUpM8JzFW/QaadgTjYm2xJEq+YtVzpUNuuc4Trqj0d0103wbG4U58pj7BKc6eGie&#10;qiEOmb9cz7Yze5yvLh7wNjmDiblXTeorGtGNYbG9oaOvc49V1sxpi/OhO3ekSmhS7BJbtCgXzBGg&#10;LUJNdLoY8TPZ2ZRtl+D8bj/3upbbNsWM4k57zOvNr+QkRVDPIVFBuXupCQr9plJD5XgwlaPeohNX&#10;jmY2quFsGy5z6by696+QAYuUYukmvBTShSy/HkbrgyWMMD0BAADYZjZmVt2e+TRrKtVZTkTus+W0&#10;b3hqG6valuLqCjXcWKUit/cgO070Ki2LugzS0WZtZpDyLIWNry7zvkZImGq/isnoRTSwnjEf2R1M&#10;bMujSDN7i1oj5GdRSHdFls5d/bqZtxQ+NX+NNMEaA1oj10Q9dFOIyexlReMeKI3fUuyFwpW056Da&#10;HrfkI4xxfXXQAY0d5i6czK5EVIWbQlgwUR2O0ORKGLPNbCT8el5Qo9p5d8YA01F3Eja5BVVFlKH8&#10;dQAAAACwYYSri44BfIRLpdQJu7wkJXkpbkyZR2pvtRQewIWer40XtLNgEAX27qEYyv2XX4xo1zDc&#10;sepGgHq7yMJYAunF5UiDFImQ0JLsKjHIwEXYQqt6+bi17fn0ZIuRlZPLSw5LKSjgvd4FAAAAAAAA&#10;AAAAAAAAAAAAAACAipTFiZq4E4pC08rD6gmsTvwgUigMqK3EIG4vy4Vuw+GZt+GBP9LDgirRPh4x&#10;muNcP2HLnD/xnJUIB7TNoPHxWQPSZphieqwvrv7nUFH+9e6NW8L2PCkAAIBh2ebJiF51DLsSLjnE&#10;df6QfnCdDcG7S7QObFbD2bxSW0U+9PV0jCNRHv45WNH9hfTwMNGVLRmzVGAcUsFtnIAzTlRoaFuL&#10;4oWJl1u9oiNAeS5Eh+pirBNdzCxeOOpmb8y+ZWYz4OQSLVL7YMS5PqVvYeJ1B11h5nv55wJmQ0W9&#10;jKS07xdggyg+O3emcOnMVzqJcaHwxIOpuDuZd8XsEQThhir8N5yto7H2hstZIqh/k9iq41ul6CYz&#10;71+6hl3pdNsY6tCbBkgXXi62dpPuqFfGouuJKWbw+gEAAADAUuDLnGMufQ33IPMJrkylzauQ6Mpt&#10;vmb2/KbT5FhgRe7sWbLbvXJBlEi2ZXMq97nfDGy1f6BgnEpO+eASwmdYeI7Hw9zfbTt+1H3f+7zc&#10;LuoNuY0NrZVykXb28OLUqzSRxxqPRaJDZbvPBW4BmB2qQX1CFgVaVJroygkP1RHGPEn7SWoGag/T&#10;pUVNdn+YnRejbok1qot4j5u3xi2ZoviTenuiqnnVgtE7c/cPb5VZu+uNRtT9EBCglhSkNpzTFJn3&#10;UcMAAAAAKIdYfrgXjEmqbHx7BR0vJc1UdD3/skrGlpHfrId6DVy+d1tQLbmIaoz/jONYTkAI8Xai&#10;CmX0dlGyUWZHkNBYGvW00I1v9UzQ2SAWpkGsGdKSRLVevjU15TFfWCF8SyNdMPorT55X+AZF02+J&#10;tJZqGzDH6QhgabA10VBUm4JVTsk6nuMZ2gYr38PydIhEzD0NFSpd9IJUO9mwNStzWuKEOU7jLetF&#10;3a39y6U7hee4NE6tGrKRD8Wh3JrDZLQuGbKpbRsAAAAA28NmLGaIGM3wMtpmqqZBkESll0Wvuksy&#10;NV8ti6zAnMuYQbe6Bxl/OxOFX+yN3A0t9K2JcL3e3eflSKRRx336RlFPrIRaL0x9HtahFYZSKzMp&#10;ZkcOwxPpa9TUC42d2EdwVXqtbkk4RF0KQmHey6jq2wHAGp4mylyktpy8t8HVzqqQ2UDS2rWxiNr2&#10;UHiiTbypOnVvIYW7gkVMUcyI0kU8CxAxiO4+At1buDehbKQ9AgAAANhCljKnDysbeAVLmUoqlZyI&#10;u0pF0tDez54VtXaQR9RoW6gTqwtDpCA135eUpIShOoi0MMP28TaYtP8u6GxohdnNSfXaI6+CQxBL&#10;kuIgaiF0zazKjhROJd6s6WadjdaImodr2mXWnlsYOtnw7xCiSksaufReusCVRumlLETBpmD3e6Lm&#10;1FsKGCbIURmb9Wpbp4xtHok8t7Ko/0uU6Cto9va7pNmrndBLEwBSLHeTOdOr5CnTHlauAAAAwAaw&#10;tbO52rS3Sh+UpavMwmUqZyvKPFNHF1bCwXvGlKVVkWA0tej1tBjMvDJ6I99uQH9VwiCCorQxixSL&#10;TfWBrtfv6rETO9NVQaHk07G6iCEoW6rCAbDwqVODMPEuVozoXnXxVrEDZjnpMKNR6ScKP6cv4OTL&#10;JFqZdNQNXf+erMspgE7XN7etKdJZylAJhmRgTXQmGrI9uBHWLV6NcioW6JN8ZOSkuXmEjyaqMW9y&#10;GrmVuoRdbEB6BToPziD73o6IxkPbihp8JmoG6gEAAAAAbQhlgwF9NHXMdknpymq+PmrZtBVuU1lz&#10;rrTK1Esz9W9qY1574erKBuV5SVvCIIieXWo82YZ9xyKecR6vpmlarap3Ky9f5i38i8u7j6u9jf8G&#10;OSGeYR2u3v1WqzRlKdI3kr0+NSOEdvIaA2l2PPTma2J229RxcnEFBstnJE2UGHeiw0fokTTOErA2&#10;2cHCk7hMXLc60ndVofMaXjpLeYSllLMeWzX0hXR/9m2WAxfn/AEAAAAANWOueQoFuZKVZI3aKA+S&#10;YAYqGUbv2TYMaVKECZtj8c9+yzRERIUEzo2FjNkr1wxbsGFZyt6qRqsT9daoUEekoy5ASTrtB89U&#10;FtLriRhN19vDQ2SVyl5MfEuE+oTJpjRdN6PwFdSwsHlRsCEipT9LNK/UdJl6y9nEAVg47/UuAAAA&#10;AAAAAAAAAAAAAAAAAAAAVIQXJ9omSq/cF4MZ5+75tpQ8F1HmLi57UQ+XNhm56M4i56TWgKz/DpOl&#10;nJjhMXKB5xN44JfkMfJba4Dh4yu67TZXPv/Zl+L1DAAAAIAFUfXXE0aOwGMSDeXhXNn+wXUFGC3E&#10;ikinRlE36Zdlllhmc5ZSCW3CoDnB2W44o+0xAF4ZKhmgxnzjTIt6iPSw4uiH/NxFCwAiOLKS5ZY4&#10;7Tmc74gqzVrX3VYavgL3aH0m/PnX7Xe9jLSwD4MCJGfnppq71diRjY5P3aIrgDdetJmNiHpjrmg5&#10;E4Dtmls65aSGe3WR5jGu2b50ZfHLH6AG0ukcbCqG657o+ngQQ8zGgKUqAAAAsHS2Z9mzXgqGdkb3&#10;gjUmbtZqshttkYU6hfSw2SjZMqjXilLDFP99Zc9X7IviZOBhWWixQb3RL3UIarYwzDRTelXJWBpO&#10;B4b7X9dEmS2Gm3v7bTjx7kINm2Mujj5CyfGzUbxmEJXY+W82bGDELYRiSk89Cj8Ak8ZQVT8GoCHC&#10;3xON9h+TBaKJp8l8C+d6z7lJ/RRWc0xqVibiUKdg7PBcXcILCLLrA+aKp8ak20sWDT+UpjDg9mnj&#10;GTwijdmPtrnl0INbjbxAA7a2PQMAAABgWNxtJgfFZbWXQIT7uCKMxrONmBReFDakexHz1jtM0LtL&#10;Z6zgS790HE/0suzuld4/bvO2EfSlXniMYYin96FVyim/6tAkq0t/ihljOWnOw0WzYSFUYaNF4nw4&#10;JapXNDtklUudt5B5nKW6JCHeJBIVWW3bQ1R6UD9IyyUTAA5CTTRFYR8jhippp5KOkuVk3T0Ui1f+&#10;g2dXwJwLvKzLqSqLNoDQoaWyqChHjP7ljC9xMZ0wVlsfrNxmYVTDixMAAAAAYBBa7jIWuqPhuPy6&#10;fzPdr2vXBifoZOdiwKsi/ZSTYnRH463em62uZ/k2NAR7xRMJvbpHyL53hfmoJHZNVLaOjFw2goUW&#10;eyiiDZiOAiypcIV1VNrFRNcrQv2kKTcbjb1nsRL83ASl4VImBeB3c08UD2ccK+E8LB5dKsPsshnB&#10;sAaWg0QTzbbvGhZ80ahXIoiWbBWy1zQbGgivkInxjNH1d8nKw1x77rvczO5tCou35RqYCUupwKWU&#10;swvesO+u5tfUME+M8EYwAgAAAADAFiwtzAlVQEPzQhbOcrEk61lGpdfbUbVVauolJFX6MbPhmOZR&#10;MkyTyOpi2DERqRY+gshktHlRNZvxFMCKaB9fCcP656Qmhh2AiIvIflJCPStxMyeVcHhMjXL8pJgf&#10;prTz8sAhhQ0/bJ/lKr7uxkKvLM69WSckHZgIQFuM4kRnaghXxPDN9NTozpiOEqnZPbUzEWFb7eMI&#10;onQVZf28Up624Vdgy8lupzcbqX80zZgjcBTIogAAAABYLoMvY2wXWr0W6szoT47ZdyYqcBLXp+C4&#10;MBauzD2jMyGO7uwY2IWlKLQHt3ic16pm8O65RFClNUjVKtH4s7EcisHfUOApN0d0icCLjmapIS76&#10;sOYBTgpEBSNcVbIlVHi0uBll9WCF0lnVuBSVRQFYFGxN1IvUGWQszl5Wzz2ThrMUlrpdEIUhPDSZ&#10;hGN9ahfUbNnX5lUShFOOyO81ehkxJ0ELATNYTNCshAcL9+pZojFza/VvAAAAAGwG6ogQ9fpH6mBq&#10;vtAqFyYVOTJ3CnxBlIPItB0qrHQM1io4YJBAautw9/IcsSRrK8++02wJTRr8OGAXA3QQwwIRY50i&#10;1bu9v/neHjoZtWpcqdoarytDyghf+zGzZF+iOtqn0lNw2lIYhCNVHK28AXQ3dpGKACjjvd4FAAAA&#10;AAAAAAAAAAAAAAAAAACAimjPzk35/YWOGBvmL9bAu6TkrBX3Q5NzWSudEk7DiQmuihcVvcbK4QWh&#10;osAD713BBtRY91B4AAAAACyFSsvFRa9C+WGmlewSvarOMF/RcSbEjUQ4CzNglAnz3OBo1qK75jZD&#10;nGdIJCg62zC8hdm2x+m/gxQDLJe53xFtiXkityiUnL7SarxKDaH14vXLSQWDKk4lLCxGFkWkb+qM&#10;Sf4xDLpKYB6BSeNNEMyo2WzBwov5hyKIDnIjam+cSQ1sB0a/J0rPW6Ig8WwW9aTW8tN7aMKzWEX3&#10;ruGb0UW5iAb0quNUatfRoAHQMKc9evs0X+POXuGBHnOO5mykp8Ki2Xl3YDXOmmgA1lgAAAAAADN9&#10;d1iF2Ul3Z96HbR522JWnQrTTkT2KtjwpHaLjbSu9x+wBj94FUYf1esVjMmwjr01t++FGQgtCxAnV&#10;0Q7b/RBXZtapqZYvrXV5qBrVy3zk+bLQQMof9LymlRJBU8Z2IsHs9JGSk6OUnPRr63U0aV0Kwpdl&#10;mAsA1TDSRENCmcdqocBPp54oqCbqwcEZWAk3imiy0XulFVJV+OQ77GSTmlotQ/lWg+wj9NJmsF4f&#10;DawG2uAu10p6QarvRz+P6twmvoEAABAFnh8AbAzZOIB6mS5iGJFaRQdcb5fXttdImr0+fuAIB76x&#10;InsBP7ySSDYULcK7RI8WvVitNAzbnrcQbOSl8HfB/C6msB82m+OyGljf9kMPJpUiJgnZOGs2EcU7&#10;0vmKpNBoLgrrPQ1TZ6WDLNUYNsVUCVOeRhhFQT/YmmjJCrs8gFqUl2iSy0Ylhumn7nILwLkx6vnS&#10;EvpZCN+l8jVEdh+VKpgnbBhWnWiTo7gAAz1IQfuvAR2Fy1witRJnCPeaRRgcAQDLAgMLAJtEyx4t&#10;2j6PM9Twd3DhsrCjALwg7dmDKe8RVunoV0yxk690ZiNyshBbCc6LowujMPQTLLEhbQyofBGeraPQ&#10;bDunECZL96mdMc7oGkEQld7CcebQWbSimiXzNXk5hvYW2rZsSKqFz5b/VeIs5VRq0X/dz9VLMqIY&#10;hb0jJYhEi2ryFmBEBVqEcaL8/iZ1D/TuKqF8ZrUqgDsWqz0BDcsjgqkB8FMzSSdMs0ZSDUQLIuUF&#10;LayHsolsDEOZbLpg0q4KfU4VyfL9FrFiAwAAAADNmAs/1643DlKDw9R7MVZSe+5GtddbcBUFReXb&#10;5ktHzIQ58p0mrSzC0qduWaUANEbkUhAaJKOGu3AwdK+P3svv3bRDA407CqnHE87tnkgmLRuTlPtL&#10;iZNHNupRJECE4mhUNS+HkP3Cy9STNWeGLQkDiL6+GgrO6mI8GNGkMaOBtsjPzq29BTLZIZQky7ky&#10;1fOJmZjIyzaGSXSXLYSUuK4xelbzniKc14kCj7YzD3HfdbSdLFH3WlZpF4fXBcZv5IZUeli1aypz&#10;XvCYO3W40IQsCgAAAIDFMc5atNzLrWQxJg1bzF4c3jJIVaeM3W4Qj7SontGAU42uRVXqo09ckP28&#10;gb++yKHf0Gd9ZBp4qIPxib59kQW1fA+ecqqQplNVEA1v4V9fOMQ1sFDRhne+k5CJBYZOgRZ352JM&#10;ktfq3VtuNOZPcIZvlhkhhgEfNKfa74lOG9Sgo2syk/HIS6qEvooaP0CKvj01p6q3NIWY70ujiURd&#10;mQDYZmx7QXTobgDxFOjmAAAAAOhIvVN82i9ydPky/XSjeQ1LvcpP2XBrv3RCF3H/DqPBmBoqfYHC&#10;5pNSkVPiCj/NLtuHLtYJbJSWTmGzYXoSMMfnb+DrAAAgAElEQVRqt/vQzsrRmJZsVAMHtQmCE4+o&#10;TtwkRMdK7pWq3atYSCjtihTm2HdCpwsQVojXpEvIxmuK0rG6a4lhQmDhyDVRqwZaqDalZiapBw2d&#10;oJcsEcioQDQAmUxXItRPp47EUmRkmxTT66eqv0yljJYOZsetevZmD4t2BQAAAIAtJOuQqmPFOBmo&#10;Bua7M6JaFHkxbxlTbSVsyjvOsYQ0JttbjvmY/7nIKbnGG5Tq7r0EUQBERGWbSq1X1ImYMXnhmDaU&#10;rSAbYqFIqrHLeErY20n81ibtjhP9xGQ8z8IPuAzpEvCTyrq7NuyhW5e2V0zARvBe7wIAAAAAAAAA&#10;AAAAAAAAAAAAAEBFap6dy4fjCBAN7s56ofL9C2r4YqScFKJnMqSI+ijxnQej9RZ6P1n5U5RXY/b4&#10;3AaOWrSnDI63pfFek8lbQ4UDQ2oMffwcAQAAAADa0P74maHWPNFtCHNvUr7jC0/24+Tr7qHoTXGU&#10;NhvV6GmTcwHCD71vTfLN5sg/fpNAEfrJMdRkw5i897gOv27fuYbqzmChND4Cap0jP/TNO0k1G6Qo&#10;fZzo0EQYig1HpGxJ2qN+OpMowBLLJDP2VHGYAX1ZmLJVQGRqgVGeLF/mQFgn6I1cE7VajREraTev&#10;7CeKZEXYplYjTp9DeC6Bl0h296UrDycp/jhYbxaP1k/2epMJI5rjCOuVQviHKS0daOSLBu8OAAAA&#10;AENh6wZKm70KtZaRf/KD70XtYnuIXGj1o2uMeWBjqpBRN2gFnCbR3sUwzHdKvFzRg4uO32QmaG6t&#10;Hu1sQwBSrCr/kFYq8egwq06Z+NAdHlO6jk5tqt3NCSehKf0syyKlIE4XlwRWzVJUXYPEiphElIW3&#10;zE8ndSSybXKYK4EQVZyooSxK51Ij2UrwvZC8rQ49djRz0zDMMZvI+BpS+5F01TAKth70OnLRjxal&#10;/XS7wZU5M/744FJ1ywcAAACALcRwRaGO5+OnPw7hRtv9iu+vSbhrtxGq1SlwaL/SbrZjEm2UmNes&#10;0yQqLerZXCgLRbMbqq+ZsKxNH+CjeK1zY+BInqkPObF6IQot0Js9if5OKHOpZFti6wBUo/zSd5rS&#10;sMMYGGI9oM7LBM7AWK+pMAX+VBkU/Sj1FWYH0ATt2blDmebpRWr5Ti+bCHH0Af+aejqcKGX1m+Ws&#10;+2v45pgT3ck0y3czYPo4Lxq+x3fV3DeserN2h9pZq/M1MXYAAAAAALShRvjOsK7Jq+BQRF1RbU9U&#10;qgSdnZVe6F3P2ZtUjUOSmmKZz8iRRd2Lo39L2ZI9wpY8JmBSODKkIk+yKaeE1eminBYmFR30bENX&#10;a5AaygpL2CDClYA23pard+a3K2bDknk5mwhRnkpLO/rZMTuAVozxe6Ijw/cKpLHdPvFHNxHetC11&#10;VhWtNtwbvQva76jD7MZZtSyOrZ3AargRRLPYhsY5wiDQ5l4AAAAAgNpgreLtVRehbq5pc5hQocNl&#10;dDdtEjQZJQz64Sc+a5xhkRStos172cj+Cw9RMBPaElPaZPTe1IeFBlsilNCFKFj0qznqppdVxzbf&#10;2hYqZsq169Mkca8tpcocDZuOJsVRgju2NACGp1gTHWEpQ3sjqkto6KkkusWVBvkJestlftQmcRyB&#10;qOpsD14Yiqi312iFHIGtrRNR3/Ru7BgZOSDEcGSFbRduFlcKAAAAAKCg2ZKj19pG6sVriMhGP9/i&#10;fZvdBUgNmgqBMPzEtqJmKwdn05TKvV5YiVswr5BWtaFQhcsl/JGBjR540FEKigajEETNvTeiGYVu&#10;GZVoYFqZ01cIb4oo3lQi5jAfJ6rlhxMZMYATsqiC8I0zdX06x7BfmMvqDboeADHaxony18EjUL6/&#10;at+xOdHuoVtle8+R8Ye51cVTMgDwIHoN05shNIgQF0dvHGrAtKVev0OPBgAAAADYQgoXgcSG2kO0&#10;ixQt/sNcwm91W3tFHC19TSroKkwk9SHtUSoqDAfPMZ1vSuanLKJ29NUIwN0cdCdlWhEFqLh3jdOY&#10;C1VhUS6eZwkzO5MCuClkw35EqXESCadO7/bJebTytiGacz2iLlnzvSMELo/Td8DW8F7vAgAAAAAA&#10;AAAAAAAAAAAAAAAAQEWa/54o4RwxshNcyleR/yyFvg+9PCb4ziyuH030LkNX2TaMUxIwJlFfqsIz&#10;qKUFAN0JZ4eh/EMBAAAAsCXUO+RmEC/+cU7x4cSMhmc1ReNgajyO2uBA1HA0/qbqotdLfF086RlX&#10;dMip928Ne1RhmqsN/aWVbYiCBRwqdTp+3FuqZ6WGa84h3tFr5lzMG7/J2DVIZ7QdhzmpMW16UfjD&#10;MjGM89tD9tDN1CG0dPis2zKJYmzDYXVg+yjWREdYmaVGIvf8k5JyeueoTORRKtkBYpAt5cz8LFZD&#10;m/q5zCtkw3YOYEzC7bRLdhOrOKgKDEj0THIAAAAAgEp4GptrrjJchGzJjzxFd+jl2/bwFNZV7MfG&#10;puAlphJxMXkd9EYmhWLzotCzDT3p59xNxFTp9dHDFaWvbyN730Y+FGhGasBUtKvUyCBSsBTjm4kN&#10;dgSNSv046+HRVicWJViYqSiLkhGP6YmlwO0yqcN1C7PIgrkAdKJtnCjd0JlOHFOuZ4bpLKuDec/I&#10;WVhzEpzGmCwbMG8zdHsYehW1rLYEamPYHuAtu0T42ycAAAAAgBqkjFk1suiLoQW8JEcvd+LG2Tly&#10;uviaSlQ9zpXhZeU2WS9k00s2m1eldyTSTelqT93CLDnh/zoVbPSwNwSbDT2YpDqOIiSG6INS5Ywf&#10;hBqmUKgdKmhjDS5JPDvGEo+QmtroeMeSmuSHkEY/ZEZKhPnSKafKEI3mCh/EVZGjtV3yjphF5eTC&#10;TAcANmWaaK/dET2KRQfKQu9OPnw/lzm2nS4b7RlKZyEamFaJQPuOqJ0odxLn92bvAptH34g9vqtH&#10;+DcwoeqwhvcFAAAAgEGIbp3KLU0jr3aqHnTEFETDHfe8/s8a7jkZSW3oWduCuU+nm3h5OrSwEc3X&#10;g2khkRYsmyMh0HKUUa89eJdZmYyXSN/tPGhD2OxF7j5hf+Erl9HLOGM4pySib2vcWINKttNoslk9&#10;b42oPIry64Yg/vSdvca2wlOiiWeZ1An/ACyH5r8nuhmklmV0fGq4zHVdR6fEhkpNuadG96WniR8r&#10;ACWYeFVjcdARBOACAAAAYPNIuczOmIgoI++qmNtVpiOyLnEXkZuju0EojAFdOqHJu72oOSW2DOVx&#10;ouFXUQE4zJSQiDYMersNbbgeA44nuvIQQhq//4qibkou4zOyHaNZ2dwu777WwqzDFIgnMuwmzE7n&#10;FqZjA5CumgoZcEQCm85ImijTe6JZJ2E6+PBXz0xXU86VNOULdxrdStTq6WrgTbFgkyjvTeFapMRE&#10;Arow/iuYx9WRh0oAAAAALIIxrai28FdKlWqjJHBEersudjBqlKhnUXELWWKR0IWHThYvOhQsOdVl&#10;5drubjw33kCRClQKWXQlDCvibsMcwWTYhmfyjmq8aKbbimGUYepUBgXZUFROATjUEG5F96YIxWDO&#10;NFcpAHoy6mgY0ICKkTRRPm3i3JlkDz+pSsnIFQ7rInN8ofMsAEsBgZ6gAS0tVgAAAABYOlgnMCmv&#10;pXFUjahFeG4JhAJqYkpmYlVRxNFc/DgbXb6cHMNWwT/8MBvtNEJjaw9fl1rQ6DdsOYctmM7MGPUX&#10;EWWq+GrOXZfpCBBDkOJx+OOh9C2LRlopHO8iRdaEUlC793n+Se7UM+CMsw3HIYBRGU8TtR3sSnpU&#10;uLWocRhC7YlTOurVG4MwuoHFscR1LdgYMGYCAAAAQMHSV7Dtz8yIbvmHjdVjnvi3lGaQet2c+FfP&#10;lm2lf3OK4X2ekmREkt446nsDPDsVP7B4QYLo4IxZkyvy95j5t5cXQ3RNSnZKjc+p1KIxfPzrRdBe&#10;CIXpLy6uQFTaEtki5WFDF0lan+FKhlMSgvL2xmHMQQlsLu/1LgAAAAAAAAAAAAAAAAAAAAAAAFRk&#10;vDhR178m+sMMjZ1NUkfLLhQTn4sNqAcASoh6Z6cugKMTEIEGAwAAAIAUouDF5S4qGpc8lV3LuD1m&#10;eERqlxHemwpkHKdVRGMrs8VrbIuIHj8YvSaLG2cTprZVQaJr1IGAYIPR9W7+hEikrwtRpY/tFQ0O&#10;2cRF33LQ/RIcZxA2HKXDIwSir4kIqFWEcvJvCYtBtDSiaTGnbE6IKmGNTD1adoUwsgQwctnA2JRp&#10;orYLa69zuruC+St1PDsHzj7ENmC84wnjhbQv3vh1AjYP3ZY7XAej6QIAAAAAAD6ESYs22vaSvgxX&#10;vF1WzrY/ssWpDfc9pnSyFEvcXPBFX/7jc87XFZG1F9Ofe8YivvmbvhiAGmxqk6NtONFOGu2z2cgc&#10;cyUmm2BtczTdJESTmij3qk2RL0u7581m04ye3z6xa0mRqeKoW8UFtBbbQH2Uzt0QREEBRnGiYzq1&#10;0QevRy9jzgolp4dzMKxJzkyzCM0mWsJFlHzNmH0EZCG8BVOfb2cg9YC+5/VY0MgDAAAAgEVDhAgw&#10;b2nGchdItOJl+1Ala+aSGi7Rd5kppCwPXXZGUYM154WGlt/Qdz9MhG8TX2gfARvDgAN1JXkspVql&#10;ciFEUG8MsS0hkSwtRI1jd/K0vdVKVjbFU9BuJWGL4mSxSpwHkFXEU62Fvmt6V1dRGULUT8Nn5K9e&#10;+IVvxoBjFNhQTM/OLW+4lWYaD9E+pHZvnAevSrmkBtNsKNsihqHxSwg2gFQz43j+DrJIbcC2dUZ4&#10;OQAAAACgHu2lr0JGWxQp7InuXYUrPWmIBuGFKUrWnJJjujhRL1W9Kr34G2mQzXwXP+asJdiMAB0D&#10;thnmAMjES6owuo4IktENj6ElVn1vPQhVOFqM2gZ8qXOY+4LKBVdd/TNV4ZTgahIrqbDqD+XbBEBl&#10;xvs90TV8pw/i3gE7Le260iDTMGviw0XIoh0RvUHU5HaC9w4AAAAAAEBjdItwnRldlwXz88Z4FoAV&#10;ebIfPxomdXGbpw6fKJWvJ4pzEgz/bQksNgCE8Iem9ZXRWHBpysQtOzt/VGrpQTXMK9XHmX1fHUva&#10;LAhV6kxTCcJBJxXNmcWbTcyrlJOgQlGOJgLAJtJEEzV3YSN6vsIbtCXueNRr8SoazrDIJvCcj1BR&#10;QAR8e5cL3hoAAAAAwLZRNahxEAjJVm1YLye1b+LswT1BlFmkeac/rC2YFne7sPQOMlp9bgmeGFn+&#10;ChQBdqK4Gv6YIH2WaLwsre+mRmZdpBCh3ilejWLWEHneTOkxp2Tcjk43JS99rgf1u5g/qTFAea9p&#10;kDGQ/7DNxHuwiWg1UcUAYduBU+2+MBf6iIAajLBwHDmydnwGmTPAQsHWCwAAAAAAtATrTx0DqlAN&#10;CF26s56d5a6ffMs4kRe/wNFcxreNDNUUdeb+aaSnGKckW0uDVxANBOcbgcOmKwrXIWaQ0GODHwnq&#10;Fa+8GomTBVfC3wotIVWHE6kI2OJWKS0/T+/caAhZVF2AFMxQ0amgVfSN3MWwDGryXu8CAAAAAAAA&#10;AAAAAAAAAAAAAABARYzOzqV9E3TCfkkApeLnH1LB7O5PSlT1UGjjK0fXKqLOAWgM/J42CfiyAQAA&#10;AGARiBYtI5xsNAiogSn4ebwZnSWBborSJhreIv25tTBiLGoj4peNzm5j4D8ULE7Ape+BeSWxhl7A&#10;YvTk2zA19Sms5efQGkLHyLqXKYzza7xDlb0LpC+OaeuO1nl4WEI0OyL9khnK0yNSpytLZzomGK7B&#10;RmP3e6K2clrJmfLm6uycZvn6tfu2U3rgz0au12tQo9UtC3Wj3dRtIc0GrC1gHUuxnU0aAAAAAAti&#10;tLXKNiyfNukZ3R9Io3UFhQHETZOpmCp+yylrZPfs4IXbtzn3AdtAl5Y5YD2A8cm2VVFjNrHJzImU&#10;DxEh2SHOE9tmh5VK/cvwZ9c4JeTnwrHHckZyT3r0PkylnEokWzbmzEXkFS2M+u1gWAZbhlYTjXbL&#10;lF+MIuXww+iR3MQtUnSaLvMWXYXUnsZ6FWDzgCA6BRtj0Y1biNQ7YUAWXXgAAAAAgK1Fuooz0YS2&#10;nA2rvZR86H7FbGZh63ItM6JEskSTpaUIOjWmPEPrGa5dKzyirME5NC23dThWB+hYdwpOjB3HzJLq&#10;mOWTnWL4KsGzY/MFWvpJCU8X4qHCr8wnPmmCUR0ha7/NqpglYkRq9mSKtRyIK1PayoYtUQDgYRcn&#10;6qJe6PCHHh1EIqmv5s/DskXj31PTKlGekHpz50LXoOF2YqhHIKaQpeteOrbzqaWgijYPQ69VAAAA&#10;AICWZBcqzVSZ7I5viWuqVeK82YXi7n+91yG1rkZfN72/jl5GxJKGQagKopai7AvNGqDoa6ZhrNW1&#10;zXEASDEJVSyUP6eEWXjNrOOqcyHGq2g4IwdvpE3dmHIcqW20p3NZXTxIIOvdkppfshnpiheFbgA7&#10;wRECdOLmEWjRwpQwyJwFAANrTTQ6BxjCD0KnE2Gm78HJmh8sWzhMEFNvCcT2xttL2OZLMEcfeh8O&#10;tZgmJrDRigoA6ALGAQAAAACMTJstXnkuvdZUUvfc8EmrlnwcwUlRhlT4l/tQJg7lWXOtSSxOFqbD&#10;vfvvCFaFMIB1pnvZwGYTDW6zSpaIhOGUZCbVKUrCCt0UvDlIkZq00gqt1qkq5QTySgd8pvRI35WN&#10;ddHVvKhsqYtdMXi+sg0imROCKFgOZZpoR2fSet3M20u4Q57C74bIgr4gG28U/supbWnZaF+bLgy+&#10;2i7X7AEAAAAAAACgJeNsssYpiQcR7RcNIvQuqP1cCmO3uki2+1yOjYIOtRTdm0oqNI7r9APzKBmv&#10;LU39+khhvm60dHlqANhCdFv1+CO9kkZhnQ5v96htWjdP0wvjmYws4e6V5SVnSrCp61MiOjNSaP48&#10;KqCmYmfD1MKppz2ciRiRqUBLnbNz69GsrYtWwKLFXNUph1+S6MUiryjzBynxNGQ6yzR2rtyGVX50&#10;FbINDw4AAAAAAMDmUXvHtGE7BZFQWg+pKaCQBgdHefFbXl62ulo2NkiKOpYoWobsNVP9JpeylUsz&#10;1ekZYCMZIfQ5ilU0XjSwTzospLpJNCl65IlWeJhOocmX81pthS5mnKV7/XxlmCkHtTBRz4ruvfow&#10;o9QnYTQzAFvDe70LAAAAAAAAAAAAAAAAAAAAAAAAFVlanOj4AdG0s1uXs7+jiAL5XbyD1AGYQZMA&#10;AAAAAABgiYy/0a6BIrzS9pg+IiNRgvyfyLE6xddq60cfXlUebyR6X9HTCzm50HmFT8T/wR3Fbypl&#10;7yoher6iNFR0vhGk2IYg2gGfzh0Ksq+A05LDLqkLMYyeGZsqTzad8MZUkdS9lWNYnsgyE9GuHt4A&#10;ngqdzCbV8qwFJqJgWVvaPKNIgyAuAEDFSJroUO1YenCrYjpnHingwRkLpOOF6JyBepQsifhHHIDl&#10;MuzhKgAAAAAAACyaBqehLg7XtBo9d868roYyiXSh2S8lrdGdlCh976kDYyt5zFcVRKfYO9L1BQw1&#10;KdzWglpqhvQHoUJFLass1qDZidk17qq66lh3H0V5QgoN/qJ5LTwKeArmLFGCYQrMs4XHASMhqEOx&#10;JrqRTbOSOMdfOxaOQcQSP5qyerCWgm32ZtB4jnSza+D6OgjoLAAAAAAAoCVbuPJUiFvqe5m/oFaJ&#10;8V+uSCC0epyq5iza9Tz8Vycr9rLIMWOwxm94ozGCxUMdP7dQaCuu1CWCr1qFwwKhV4niBfnpRIcm&#10;hfDGJ0w8tEjXVpEJwzg/rjQLHY+UKkOU6BvJqpvhHDQfVKB2vLDVDpqJEQDEGClONEqX7hEOCvSU&#10;oAj3DL/iPGkqI3pMZxYjeoRC9Eb1slt911CDo/kkPcKqd0yGeu8t2doHBwAAAAAA5myYH3ObxzFX&#10;BTbpFZjjhbDwN8i6vbnUypRSRLxiFx5eVTXa0iQmNaw3Iik0eIJou60UNywFtog1Xmy393k2/oQ4&#10;eoEeLkT2T9dSHcpd0cvoYhMfMgvj/R2dSbPpWzXCMC6fdlWJwu+MdIKhyhAN/8iWRF055SO/96Ht&#10;WDGa5R9sARaaaJs9SVVHlRJSoqPCb5ROnP48tTRnQl/JFFaBjsXtFubOWLXkqR6BFggAAAAAAACf&#10;xW03RCAcTcrgGvkqcdKsi9VLdw33JQYcjod6SV6F6HbQRCWP3H5GZq7SaFTcILU6SDEGx/OHmGHG&#10;O3KibrIRn1NiFIoOmOtWV9WYFi1AKI5yRkuCrEdLNPI1mlGYAl22bNbSMCrdGzF5j+Viga1uTWRE&#10;fwVAAUZxooWrOv7AYTiIp6YuUQozNaYWWyeOKV17UU8ZvhzbgGypWjJCGUagdj2klonbUP9zgx+n&#10;2QMAAAAAAFAbzuo3DLaowTgr8JQNNxX7Ypid4l5dYaLvlA6lIi6QPkLWmEMb2d0ied+GJXF3eUQK&#10;JkQLCQ/jXkRbxTjjDHARhQ+6Q7FtsG/hUOx90kAWJVhdPAMg/NY2r0muXIrSn3sxJzVzPxi37fGD&#10;brNl6D47YIYCbbE7O7fQsS5E51AjomRUqiqItlkYDaV6ZulYKkXcLajE9ryLjX/AcYDwDAAAAADQ&#10;ne1Z54vYSf/CWSr2JQttyiivf+bqOntZNoWOTYXvYc+sjWbPwsyItnENHmrcEUKnD/9FHY4Jx0ki&#10;Cx1dR6eQjUHPBo9GL3CzbmbEZpr9deqAe280pCqbshqrzhstpMn4YFLC9mMUZFHQEDtNtHFXqddP&#10;aG/ErHsg80b683psz6rLcJVZdSqdlrajGKS0gxQDgNqgqQMAAADAkGGXFmOWqjsr58g+kwiblLnc&#10;auPsHZAolTy7tM9sWKp7jXuOIt8c5P6dkv/nGrMKNatUk+MYrMcczcLA7paF3EK11TY0k59jGN1O&#10;VD7Tksy5jDn+pGYNkyhJq6Q46XDqk77dayHSYocF8EK9C0NFU0dBmI9v0gQHGUYGKQbYRN7rXQAA&#10;AAAAAAAAAAAAAAAAAAAAAKiIRZxoPe+z9u5U7t/R3NVFIiLipWyh55cC8/qpUeHjuFjy6RIRHnWh&#10;BcCKkYfTkcsGAAAAgMXRfWkxZmhXIdkDM+s9sjRIdGpSqmjizFdf3kJ0t4tOs3Tjd0Vp0vFhqZPJ&#10;rN4Uv25LzjSuzchjSCo4j4gPtmI7jSQdn9rrm2FXrVo2aZB64RmH2ayjvbJqDSgerRz3IAQ3VFRU&#10;Eo/UQQKi28PWqCiMl7s7KzUwyaYmVs6ZE9s5+oFi7M7OVWAecZ/Niyl8ipJtdg571Uy3ljYbwhTD&#10;LuWHIqwl1BtYEJWOJgMAAADAprLZLrAb+VxtHipqmpwYZ+oSBzCKKGyZRPmlaTJLQphNpDkSxxd7&#10;JoXUYZUKAZX4PKrHELd4ZxpzyhPNaARCKWLNgFqpp3bUzmvb7ITRvpY9atX8RUQdJkreRbmpvPCU&#10;1PAcYObxsGFSlVC0dnXxQvlz9i6y0lnVEVlZYV6aYCqL8G9zmE8BgB1dNdGZ6HDGd9PjpO/+EV0F&#10;qj3yGjh8RTPtxWjDk1V5BlxAAwBq08Yjp+oeDAAAAAAbRtTrHyyRlHW+RFYMUyPymkzFgKyJhigD&#10;be4UrcmZYUxRz1pC1ORUzpxCyn4lEkRDA9RqFffmDz9cl4RQgKyGjqUMQb3kwGhV96q0rZJFS/TC&#10;mZQWVVKNdJRwLzyZk7B+u6VVrEOYgw99TbbGTN5++e0mI20oSEsLEy2V4kmJWxo0YMK7q1JjAFvP&#10;GJroJLQaK/xBqvpnLWWZWEh0Xd6rAFZSdOgABUR0FHv6xviCzaCZGyMAAAAAgIgG6wdD71KTdLYQ&#10;6bZasQ1vZo6nTS4pE7y08TAF0SmxWyyXQAhhNfXUUV98wl8//DYltUa/8j6fdY7NpvYDRt/UsLb4&#10;bfP4F4WycO6iYz2bNbY5u+j4SUDEHRZKZZz2n21+2QosND6Ho5+tFOp9xZ9Wss40zCflz4Peh7Wb&#10;bqX1xlaNZqAhw2iiU+CNohsaekGskMrj010Gr4dmGI6zqFIrWvbW1KIQbxMAAAAAAIBmuOIWluJS&#10;FAJn9pPQnt7yvczxixyiJmNO/BAn7NJQZw0v5gtjhDiR+ta7LJtjKuh2e/pje1v/sJU8WnnqIfUm&#10;Ud8rStnDJCNFYwvjSTj3zpeZKFt8mzYzEDDqXOJe0ysedy6eogDeq7EdytQqODNxjuirpl6fBeAd&#10;FppovfVHuOYoceujA9pETkPMXNxPQu88tU+Nd3uzoWHOyPyNcwa7aHVhWAThDhCtAgAAAAAAgCy2&#10;y2YswpkQFcU8g4dvK+zyUmoH0hnKDIoYypRB300qa6sRbVqzEoKVLctlWdvqNkXleCRUZVkvZRBK&#10;lBXa1FxPDU1JWcwcpUGlLUlVCzFU8skGzdNkFcSVE+XPuUzHLO4OO4yPNgr10sLB8jGKE7XqaV6o&#10;qCFRFxKrXJiKrFdFqRmLoKqXB5/aI2C0OS0rbnjLaeOnOecVfghAlpI4fgAAAAAAsAarqfa4ZhOO&#10;h+jgm2gv+qc8nfXz0nvSqlXRoJ6jpiGrfDkVuJHwH7m7t0EKbHJnupwt11KeTw3saomohptU4QFv&#10;VSW9VOANrXembnQv8BLJPkXUzSU1m69WmUfwrt8MiMF5Y54RNOe93gUAAAAAAAAAAAAAAAAAAAAA&#10;AICK2P2eqGGoqJsm/67ogSHqgw6mag5WWb8YOseN9IAIfW1SlQ9/t9Fwj49Y06uJom0AsAg6upxv&#10;obc7AAAAADaSMDw0hbfLbrwWypZTWh6Olabq8VqpOrSqW1HoZ7gZty2A+1DbEIC42U+3VVj99lY2&#10;1pwT+Jgdi9ykOFGeXrAgPzvmqFiYQpuA5vC8hJLA2eixjqnzJgnmk2+jXxG3cJjjR3WUNFFOghup&#10;VoCNxk4TnSqssMOhRHpOZr0DcqMHvGQj6KfYQ82F9NIUHR+/AaZenRwOumN1UodJ7gAwQcvpRcea&#10;x0sHAAAAtoT2u2OT33R0zRfqR3BtzV0QfzkAACAASURBVKNtq6UnCpbYzWs0gAEPlW1zCPA2CKKb&#10;Ad7RmpTdtUZGUQhtbCKNZqEjQvYy7/NCDO3nVm4izJmCn2CNb1Pl5CvEVfHs7Rtjfl904UFvTDXR&#10;Sid9M50ppCJimJHo+uh4x1SDmAMlMzXpEGCyW6sKBrWlkzr1HgAAAAAAAFBCX3FiQat66e+WLRdO&#10;SMo4lSAyvIxTbE7gFLN3rO08REgTJ9MGRMMAgBroyvVImWe7lCT6t8sq+MnJaCwQMyRRUTA6wcIg&#10;h3FGMBdan079K60KL47TvAUqXk3qdZS8GqsgbAB6Y6eJjtAByk8OiUam0o4/2RSk5XEHUPVsxJ8d&#10;wwMH+jLOrAlsWZABBQAAAAAAgDGJHjLUOHcmI6z/axdgfkb+OYqKxDkQp9h1fwshoqMCU9e3bGCE&#10;lMsxQxGxX6NJZeOUREfY8kcYiKblV+zIEDbb6DXuwKLrgFUHWHWCVtbUaJAD/y51pJDJlbT2mS0b&#10;J/iqUvwSB6bkvHmjTaWoaLDdmMaJVkKkC0p7PmdAkUbH88dHurRWvjnZr9YFHnDQHG17AJiM2ZwA&#10;AAAAAADYDJay2F6EdmuYkUm+JTYN70Np/RduwG11gqh2OMXiq2gx0i0ScT3n2T2jf6hDEymn0l9K&#10;X14isEsAGnUIivfv3Myy1uBU+HXq1EM6QcLZQkfVLiMaupkJTtOFNFfpn1nlMI/VtCw6XyCqc53S&#10;zEmQaDze9ZVExO4x2QCoWIImmj2lRNf9CD/KcjhFMh81Smav0VaKw8q0IIrbE3GQAgAAAAAAAGBw&#10;lrvfFB0KRd8Y3bt5l/EPcrQlNKBzikGkNkMfBqbIZS6q2kQerXMTtsTR3Gsh7lPDuAQ8FILWmmwg&#10;zazJeVdmm190uKOvX18pbdvZcaa8sxDaWw1Zzq3w7OTlFSBVG1kLJ7M8OtReO/z064UUm4MIUVCN&#10;4TVRUUC6LvpeNN9Ec7cdBarGxY6P62AFForOKxkAAAAAAAAwGmpLHPYCg5P1PhdBR2EyCyM674r+&#10;nP42KqGVQKfDUUTCsmXh7Li3sxvWCOAGi0PnO0JfqTiwlJM+nWw0EFAXIdrGSSI78DbLseTK7HhO&#10;q790Opz5NxpaytTXibDUGj43Un+gARst2D7sNFFz/UPns8MsQxu1pnz3CN8HsAjCA0CiXloAAAAA&#10;AACAetRYfm/qej7cdNd+Uqu3UxIrmSpDiaSXCruRlm1Km1BSEhcnTCp8KCJ9pgWGED+82uDkLs1l&#10;DYxFLqkAaJEctaljHYiie90pOSc1hNYL7DPx5BCFIZnTUusymadCOHW4vkYRjqVeM5Q/oNRbSCRz&#10;KgRRACrwXu8CAAAAAAAAAAAAAAAAAAAAAABARYY/O9cj63ogDRVlehzsXPytZpErTYnni+6od8SV&#10;g3FAawQAAAAAAKANWHXXpjDWs/s5OuEBP9PFODnpz+BxyG4JOSFQRNXRAUDeY4YBhdJnpG/xzhC2&#10;PXQam2sOiCsCBOVhwcQ4GUaKM3PMWqelx42mEjFMVnGvyVPQZA+qpWcEl5QE4L3QMLizBE+q4MzI&#10;Xq3OM1R5SbK0PORSJOIAwMBUEzU8cYI4cEAki9L9s2TopxGt4HW5E8M3lshgHNAaAQAAAAAAAFUp&#10;2W6X/7oY8151CaM/2VWSWuoo2pJkU4nTdmfvelr15NRhVrDkJJvVXw3NO0yZ0zN5u39jx10IKrAq&#10;Qwn5RN8RGbQVQhozzVB+8+zbhObaBm/EHur9usxl050JP8WmJ/rtlIiI4aScSi3Vbr1rCmE+S+O2&#10;B0EUmGKqiRq6EHIy6tj3Wg73KXl1wCkHgBm0T7DlwDwBAAAAgCWyiDVM6rSk2iUvCeArKdtQb4Tw&#10;X7eyw67NHdFgF6aGGqZJXMxxuw9vyV7MkVj4NZaqkKHaxoCElYYaa0bKQ2Ia5i1E3U1Sl03CYhu6&#10;TRi6rTBzTEEE4jOpLaSFdcVRbTlFyl7DfLTsNcQFtMoLAJBgp4lWFUQ54eFhOroi6QTX7KpUVxj6&#10;AdXJAtAdbOTAZoNWDQAAAIAlstA1zLyL71v+ZgUoDDm1hd7Z0UV1zx4M02QqFkyIANmsccm7niAb&#10;weN9JXqVnHMUOzJIxNgqcZIk6ML6dYxs/0kF/1mJkSamaXfEiBaMqcZ5A1TtdxF97/8/e/e2ZCmL&#10;NQo0o6Ij8v0fN+/2hX+7bQ+InAQcI77oqK5aS9GlgkwmFBxGEyMnGpqc7HtVp5Td3bvGKi0cjLCe&#10;6O1Yy5jG69N9bZ9ftxXMsQa92mxxmncMLWesgCufKx6MAACn5mhIhxPvXjm6tdOgagEyt7ztXs/p&#10;36/aExruQ0/e1NVGKo1uP+4ifmrEK1cpd53orTyrq7g7tR37V3v7FQJ5hG8Fca/Gbax240V2n8zJ&#10;QXxUsBiRiZUd9t6k5Urtvt6Dv7Mp97t9Vv9c14z9l5wBdRMT7eHKvnpsvTVXbQ/nBKrqsPUDAACf&#10;MkebvIfX54KTJRbc2k7+ZttMRlp2s+GAaI1Ab0w8IEdX92xveZmdJI6z6uSH6KQYCU6fUae5749m&#10;5C7+ydVpaY8b7PAX2cXyjxH9yMddZjpsfhRwxOEgPTTk+IxuYqKPhrTkj7C72ng4LNqMpwDTSx5J&#10;vZtAaawKnjZcFQDAN8U0rWdtKY14XI37GcpG/oY44YEent1nahxO7ZzafvR5MfRZKt7ydLG23lzF&#10;5HafOe1drxQrTdbPenDhIT6ntcPuh8g/lsCv8ygyeizY7byb28936xhB77zADOLf2wUAAAAAAAAA&#10;qKibPNGAq4z7GgMEtsModsMxArPJFxn9dztkKWYxjPb6Gd0zsYmnfEk+LsOCAABgJ9y6fpQlw638&#10;17T2K0Te5k02vhiu5v7JfE/sYc7AXRnMcvSKiftSeCT8dH339rzae0KNEDOV69Xfv9LJljBvXKWc&#10;/nynZduFEuI79pN/joQvfmdKA9goFxMt8mB6dB8OdMfenpwOj0XbsR9+iC1nAwAA0mhLlxX5ph9z&#10;2gODsGd12g2Sduy7TR1/l+3fVD3V4UviC90svUV/v3DOuRXobT7NhPlpO4Xsz+FCLdtLHDmv/is3&#10;y6Mnxiv38qNAZnyYs3g0OrCd4o/l/OVO4W0j5Im+KzJMm/M4OH0spi2t2t7rBQAAAODW03c3sYSw&#10;mJPz6AR+6myHl8SrsZerDzRe0nV6Uo7o0+nd19X0CQUfR8eO5ZjHrJjZ0enUlaVmi+zkafm0DIGc&#10;49qH08PpYhbTxUTzh9U0njSmqwq4qwIAAADwlllfCV+fJrF2Z3SC9hlC4bSt5JLEdMQn9NvGdBMF&#10;JsD8+5v2bjrVz8H2U5LP6nxszbuhu+S9jxJxHG7GxHyPLvj2EcTw9AxpwdHw/MBljXLlM4J/bxeg&#10;tN/f//9f1b0U+cpxnE7PbQUAAAAa+2bvz24+w7R3/PAQ5LdObIc/aJGUl9Pu18APt/Z+LD0h2/9K&#10;ucoM2+6oavfR7XSd7dXuLosvw+vFgN7EPC0DH7v6VvyO2tyYA93+p1VSuPCdHFrM6KvMltXu6wP9&#10;rNBjnmg/Mf/w6NHToR85AyJEQwEAANj57Kvi+tK97YDLPxu1z2e4kH3+mjGzSkaW/PTwa2fHBrpi&#10;apzwQHfQ7p9O02i+Zte31kN3H80MccG/3hF9fIKtRdpFQ1f5efa7GvbFX6rPi2R7Wq6ukKvH2npu&#10;660Ruy3D8eK5GqV09eeEtRXSBC71qvuFg/5iogNd36dzf8eHRYs0izufhgIAAIBvyulpPQaWMjfy&#10;9F/TTPyGHp4/dtuteewOPgYLn+43kPF5WqrA7gIB4NsSBnp7dpnNgb7ymB3V03jX4akaoRMvDlxY&#10;n5aBkNvuLwMPotvn89ZVYGziiuyp8Km4rREajAU5lrDgpBqLIkcRSDmDN3QWE902svu5K8ILXcRv&#10;JEc/Z2NW4Rc8AAAAHinyXj/WC9pYpV3cJnHmJ3DknJarlJfdfq+SU48d07vLMi1F7DZmcDu5YqlL&#10;pefoxVVaUns6fAh798I43im3A3oiRxucji5ad9H+royM+77oNHIcU8jTmmV0BY9CXIPOTLeeKAAA&#10;AAAAAMBGZ3miW/Xmc4/cclpuePxgwOOIxXhd5dEOJ39MKAAAALfmSJU4dZoR8vrMqPGKz3qV08UR&#10;EF4o9HTG2kBnTtrKo6cbPB7s03XRipyoIS62reEKzKe89QxfHk3x+81ZqzjmWdfGKE+DhJ+mczG1&#10;1fGabDAV8NHpJPm68clWNCaa36S7SvNvf63v7vmnBQisorydsiNzAhnKckoBAACIEZ5vtnOVpvir&#10;ffinXUaBGEb8anynfTiB3QX2te3F+nIHbg/T1a6/wig3Ji+6Wlyzgd1gjqdfzNlv46Pe7nGsuzLm&#10;GX5Vj1R9/le6bNZin14Vr2dqvV4AxtdxnuhW8rUeHvwSXpGi1FCIwDLCaRXAWNVGz9Z3FacUAACA&#10;sjpJG931QR+7pK8CeK+X/Od/y3zVOdu4PE87x38u+pS6Os+VTHxoMIH2QcrOnwnHJ3w4Wev02R5I&#10;lEor0laRWODtRsKTIjSOR3bSlGIug8REH91skTdJ5P1fasDF0nY3kKEHx+e4sCgAAAAJTvtPj39u&#10;UIzdq+5xurmtq3K+22Vx9W7+dGLJwPZ3m71yPCf1fs0peyReTw99vRgwBPfIViD2GTPT7NVGCs4Z&#10;cLup2xk308ognMFcBomJFg8lJmzt9tl3+92rLcQMyVFF8TVpQ9WmfJkEAIDvGCgh4PQdv0j5nwZ1&#10;dn0Oj0aKX0VS20vodXl0tiMDooFU1MyOqfCcvZTy1iJcDM3NyNGjQU5XOabHv6n3dCqy5c4Tunou&#10;G+MoHROt9/YS+dSIf1uIVO9OOx7RuxOndP7mWendrNRoU+qZbzFzAADgyihN+vUNumpSWuQGj90L&#10;8UOulxeuGsPQS03iFfjicRdX/SplD/DpD60Pt73Ab6QXCCgrfhKCn8OUxad1d+RSr+s/lYqGltrU&#10;doOr+FzbI89tihokT3R0p8+U2zT22rf660MU4w+z6gy3Hqmd8wMBAAAvCixjGV5CLPldJu2LgT7T&#10;03/dZcBEdoOGDy28CNmt5A8fCx+YhjdfTu/E9srpfGz6rJzwaQiTUNY2JBlTze2+VWrvP4fgaELs&#10;M2GGgxcTWIsnuUHQv7cLAAAAAAAAAFBRnTzRsuN0Hm0t/OHMAQWBgZMxc9Q8mo7mI0mikcxw+zXG&#10;/gAAwLg6f31LSM57mnTY1eE/moA35mPFezYe9fkcv3JbniILFRWZJHn3xa6uk/lcza7stE9gvR/9&#10;oNTwtIXwSGSVlL+C9eu3RuQhxMz2r6OYoqrNnVtkApDTuF1MYzf8WnK1hZh/jRE49sBaIz08qlo6&#10;PdjAO8anTg4AAMC4en592/ak/8QVtefDaWbbh3t7QqrOlxuzIFlvP1l44mJqqDp5MkCC+GX1IoWr&#10;vJjtF19QPEfM6qpQwiDrica0aNs0a/LvxqtnzZebZR5t7Hz5doAEFiICALj1aEktLautzMTQ/DTN&#10;bXM3Jr543GP+D+qSGIUupi9wP/KWmHU9k6c0iAx/HOvEp6uN7naaE+Y47vdpYa5WS/Uwp5rKMdEa&#10;LxLbG/WqtR3eafJj4pFjIdcHVqWaOz7U+vrEubd6Kw9A5zw2AQDCjj2JRwlZpNPLnzO2VBrKbW+P&#10;1EB+/NxAfZHBzuTISPiLZZ9yaRV02SRO4U/a6jhPNHAznLant38TMwgxkK8ZEzJ81Kbfla3I0MjA&#10;LnZ/v/v86SffHQZ7DBsTVmQhE2AangMAAJGO7/LeQ2+9nmS5xrOvVojc/rmrmQABmFvZSqfgpqpm&#10;hSUEKRZPT5c6nQrqx0TrBduebvZ07pTbmyoQUFy/Ht7Oaf54mrJnsk2+7CPeQmN4gQcAgG/S+A+L&#10;7H/YfWZ9NV5nddpmizrb/ZyBhI5U4rnaAdLcVk9Pl8lMjnp0KDMU0vOhMayO80S3bufIDWRJhr8Y&#10;HmAY/qdK7cXtW26RXew2cvr6x0D8ZAAA8E3eBepZ+t28Lx/F90s0iNnH9+FcfbKH37S36KMpowEy&#10;HVOndr3x8U/+Ug/hBtHEmDk4dwcuxkkH/r1dAAAAAAAAAICKBskTLe7poLyy04LH7DpzmJ7UcgAA&#10;gDn0llXWrSKLVuZvp6XjIkGV9pKZ3dLmGg7/gks/SQ930+sF2OlwZSWA4dzWQVtXc1vm7LrDx/g2&#10;QpFQvGMjp8NjZEAdx0RPM83b7Dfhk48ePQnHFW61134c9PDOwFMmvQEAgAno/Wmp5cvvKC/aRQpZ&#10;70gfjQgf4oS/xckBeMvTOMjahOiwlVg8kKl6orSOY6I/wSv+uMhH+0dA4xeYF0NcHj0j8qsBAMAc&#10;tO2r2nbetTnVBd/uaxQ4p3ivBHoDyanhD6TpYfxxm/xgACo5BkGfPs8zK9zbYEpmtOU0ZJsWx+0w&#10;7svgmsRE27QXn96oVw+OnNIWGf4QPpDI4o37sNCyBwAA+KweAk615Rxd8fOzewffdiY83Vf7X+1Y&#10;+F23TKUibTf7SifG2nFUNgg9Su4ywASKTPifHLmM+VZMpOO0AKoS+tYkJtrtbXAbevzJCI7ePlkC&#10;bc1taz7msZIQDw5v8HUdFmks3mQAAGAOlRr23YYe+8ky7EGDeNtVf0L/I63DvSWdLLBaT4350l4/&#10;KIB+dNtS+mlSqm1NF6hxrpoQt1M4wHv6njv3qRotwuUevsrsjmkHJ5dqHe5xuutH1of404Eb4WEg&#10;NfRZ0wzHaQQAAAJeWYCGp07f7JJntY3ZYKnVvxrblna5tmtHkdfz+eLbt7sYoJ6hO1cTavPT6SKK&#10;JLOuW1Nn0Yf6MdHGj49AizC/sXjcQuSKp4EZtON3fdzC6va4kt+jTieEifwuAAAA3Ypfk2Xbs+Zl&#10;8F3Nzn9vP/TxarzqrzhepcXnyurn5PRTEgAqSWh9JQRBYibUfLS1cFx20DFYTGGuPNFFIHJ51WJ+&#10;tPFk7Zvd+bPs5uwdAACAyfQ8lVxxM8WAeziQelMBh8eRb3tC2pyHT90mAFQ1aG1yu24gvOTf2wUA&#10;AAAAAAAAqGjGmGjxSVFqy88QX1aw2P4X82EAAAAI2L08fvBF0pRuBa2X09Oz+mjxzoKLsMZblknb&#10;HZeLB4B+JFeFxetQ9SOvqj937lhTzTyaXLfUoTVomrfZEQAAANMIxJY+8po59NEdp29tM6Fr2XHq&#10;T7tNA7uLL0nyidqu3DRWbxgA/ctsfSVHInf7jd9O2TVKoZAm64kO+rJ0W9qrD6wN3+29XeQ1ILyR&#10;46Nk0DMPAABAz7xj9u/4Gy2BuhqxuqttxvxluDzbpUBv5RxXZij39GwDQEHta5ZAuAGG1SQmuqo3&#10;Si486CB+CEN+CZe9nD4v8o89bSMa4gAAAJBpgsy/BtPfPYpixlg32Ob8j/4TA0AlAqJMoW1M9Kda&#10;Ezbc5u7kds059oR3AO14AAAAKKXsNLBl39kLzlP1SP6+kpcIvTVBDBsAwooPRYLZNY+JdqhsE/lp&#10;dDZ+77fLUWx3rd0PAAAArzsuhVMvWfPRtLRp24zRrEcivMxQZDF0pAAwtLX+EhyFCG/ERB81yuNX&#10;tk8eExG/ixoe7T15idN63j17AAAAMIR6mRynr+THlX3Cb+7DdaSWKvC63NLavzFigumIZQYg33DV&#10;N7zt39sFAAAAAAAAAKiobZ7o0zFr6zCHeuPd2i9u2qYMzbQpvAGPAAAAjKjqrLmrwAy94Q6K2zV6&#10;OpdQwvB8V5kJN+1n4m3QdQZAt47V/bYuiKzU0mbfXSdagKHMtZ5o7SWF49uXgSeCFmo8j1QAAACI&#10;dDpTbrgXYvux3Tt4wrj2q1l8Ky2hmhwQXf8cs4VHYc6WfT67k6ALZVwWtYU5TDA2JTK8ErnAn4qJ&#10;LjWcOzfzibAu7VBwL0+LlPD541c8C+KdnkAAAAAyLa/Y63+MbvfufLt06NUY7shIakwZ1n31abfe&#10;ajhZtn3vRMKNqf9kXOsF1u39AsR49zlcaohMfpWnPqJvTfJEX7wNEjJHM8dFnpbhdMtVJQ+Z7NAc&#10;RwEAANCnTt65xsqu6Kq0S2EedT5UnS/3NF01eSO7LWRm1O3O0ulG3v1l4/uO+rkCKcIPCpTytJXy&#10;qOK+GoaVFvsw2wHN9T137jaiedUIPv7r8baMv6Pq3Xu76Vm2CjZ6dlvu6iUNAACATqxvyp28M65J&#10;e5XKk7/l7enqrdvuUZJozAdKyQ+I/kT8dmk/7vpTJqTGBmYJ3m0/Ryf3JgDjSltqMPCVY0NoV42u&#10;8xwso7Vu995bm4oP6Dsm+hM99Urau1xMu7nUK1mDIQ+eIAAAAMTrJ+hStSQFX5a7CiRXkn+MtyHM&#10;+O2Hx8enbTOw/cjNVr0A5r66AGijyMLb+eKDsn0OO2NG3cdEjwI3RqWXk0HfebodXQsAAADNlB3o&#10;XNDo79dp09gGPnyVtXnaEbR+uF7vx9ONmwAQgBcdA5DFA5zHbS7Vcf6OVJ20MlpMtPi9sXsDKXID&#10;h50+m7p9Q1t4JAEAAPBZmWtYjiXmGPO7NU4jjqdx0KvJ92r/FjkdRF+4TgBgETN0SXyBbvx7uwAA&#10;AAAAAAAAFc0YE83MED8dzVd2iN8yyHGr84ESS4HX/wDg1u9v77UbAHycl7unip+xshts1vS6Sgd5&#10;5LZ74bQLYveX4Z0uzdHlM2knp8FcYg1McAgARNpOQR9Z1cZ72s+z/bBmJ91oMndu+/U4E27O3Qy6&#10;P/XnxtntZU0nH31BEQAAAHhdwb6I47Dm3l7bt5G/oRfWWc7t8RBOZ9m97epdT0t4ddLT7WQebPvJ&#10;fgM6vGIBqCqmSdBgDcHd/zVMhw6Mtp5ojvBdd2wgtmkvioMCMCX1GgDwrnpdbx22c5KLlJbDUe8M&#10;HLecM2C9SDnbD/Qv662Sj37eAAa1tH96e/yKhtKNhjHRIo2h9ZZ+dBdtc8bfEn7NOGapAgAAADlG&#10;fL+u2o8Z6JmJ2WmD83l6+GXD27tZux5JCNCOeBGW8uVjB3jXaTUXU5/m1JLHMmTW4AULA//VfD3R&#10;zNXF1saxdhUAAAAwmardHVcbr7HTUkt4pvUC3fY+rZtteU4W60KnmV1kndNxB/CKq5rltuK73UK8&#10;XQJYTo0wcUXJS5rHRDOl3T89tDLXm1+jEAAAAHhFs/DnWx2g2++G4463JbzqPo7MqZXdAkAPHkUl&#10;y1ZbxRfnhmyjxURLeet2EhAFAAAA3pW2jOiVd1esPP2bzKyUVdWT0yZZBwBWzZLH1gquh3Q12Phq&#10;TBQAAAAAAAD4hv+8sM9S4wcTVujdzaBy3CAAAADAxJb+kJZJG4/SUuM7Z8KfrHSA2xlxY4r6+3sy&#10;9a6MGQCaCVQ6laok1RwdaxsTLR503KZg37r9zLGdCgAExHcGAQB0QgNm6QBtdgYedYxmFuy0m6jg&#10;ke42tZQ2XObTfyoV9wWAHKWCl9vaSkCUvr2RJ1pDqYXrt69GlRrQADAN9SMAzErgMNkQ463bl/A2&#10;E2X91yLX3m53VXt4ngZEAaA3OeEVAVGG0jAm2qAhWDAyui50/8ptPMQbFAAAAAyn9sylnb/O7yKO&#10;7fsf1pN/ldNZPGdlt8HbmGtMULbzXxkAYhSpzsRBGcq/drtqdm/k38nbLazB0WbaL+wBAAAAW+3f&#10;hVt6tBDPZHa/bMvx68uutyd/+S+sYIh0+99poHT7yYIliTlMAGhvO0lDQlXVrBUB5TSMif588mUj&#10;0vomcBwvCQAAAO194RXeq/crltN+jM6u//e4bGelMlz939OdPr1a1k6euUcYANCPXeUVU/t0PnCn&#10;57IxplnWEy2r/dQxyxBFTWQAAAAi1XuLtJhosulPXdpVd/zKNvx5tfDn1XeTPSp8qf3q7QGgseOE&#10;EJUii2sdJ3LJONrGREdpBb5VzvXd6fQhMsrZy+eFAQAA4Fa99yZvZDkGPXuRb+IJuZK3X6k9l+/S&#10;zfLW8HcAaOOq0qlaGanpGE3buXMBAAAAAAAA2mqYJ9pyOF7nKdvbgkUOGxx0nGmaTx0sAAAA02j8&#10;Prv2J+Tvt1LJ183uekLCiud0Ri6oFv/h+P1u12nT3QFAA6+ERTqPyMB/NYyJ9j8h6lvFO11X45st&#10;5t3swZ86dgAAgB54HRvFoN2O4Utrd1BtrsaqO3UrATCZbdW21qGDNkv4nrbriXaoRts0vvV8+vhY&#10;/vKbjebdUXsVBwAAaOwLr2D9D9qOsSZkVD2WUtt/tJH1wy/+THokAACmM3VM9FG+dqlW/nZkxOkG&#10;t+UxeuLKkirq3QMAAIDiZnrZrH0slYaSX222/U+z65mpOvXfN6cEA2AmqjAG9+/tAtQXeZeWDYim&#10;+fvzTPn/nAoAAIDvMGi4jeHO87Ie53ZVzpivxG+5pdPVVQGgQ1ed86owBjdjnuij/MLi6aGrR7HY&#10;5esmZgEAAOCbvAs3k98Tktl98ajTJuFbpxs5fn2XEno111fZK/MYFnXlA/CKwEidZRLHK8WjGOHd&#10;QVHTxURPb56ubqrTh4UWMAAAANM7RpgMDm4s/1T308Fy5XYlo+3Hjl1G6zVZdU2frrqqAPigcDW3&#10;1lPHP5x+LLCFmJJAKx+YOxcAAAAAAAD4sOnyRK+GNgRGJRQZlLqbceWnwvwqAAAAMLSr+UuJ96ne&#10;hm1uSozdyYnMO9ltfP2/tc/zd35HABpIm4Hg9Cu7vwxPL7+bWWH97rYGlwlKN9rmifZ86Rcp2/bp&#10;oGkLAAAATKlZp8ff34N9HaOb268/2lS8nju7APiOcH201onb2vAY+zxWlMtnfn9Ptr/+5W31KlZC&#10;N8ydW9rusQIAAAB8x2mnYUGvdzi80umReUq3SSprv03BX6r2jw4AYTHVUHJVFfji6Trxu7+xeDw9&#10;aTt37sTX/fZun/gwAQAAgIBj56BegkxFzuHVjIKZGxcKBWAIa7pnzMcixVegqku68aU80dsMzhoD&#10;JQAAAIDPEhDNFNmHGyM8s+66bfKMiQAAIABJREFUu0rdwQDQ2NNKKqe2NWUCg7Ce6P/KX4VYaxgA&#10;AADoQf/9MDvHAscMcI/sh435TMLMwDqCAOhTs8n8I2vY0z9DW83zRLdL8r41diDhlrsq7VX5t38/&#10;3BsIAAAAMIER+xwf9aK8ntO57Sx6t7MLADI9qiifLiYoYkIf2q4nuthd8e8urXG762Npbz+/bPN4&#10;k4/4KgIAAAC8ZdefMH33wtPe2GOSSngLOX1Qaz/P1dKkADCKq6bFozpu+93dBqFXX1pPFAAAAAAA&#10;APieN/JEe1B7TOUxVRQAAABgEZmwOHFKaL7dyYmZCazI+Tzt7fFLATCKY52VMxHFtnoVEKF778VE&#10;NRYBAAAAHpm7O6Xq+krxW952Da9/3v1fAJhMWi2cmR52/Lp8M2p6ae7cIdqOv7+Pb7zw7bps0M0M&#10;AAAAH5fWMfJ0uc3h9NZftJ7D7WKivRUSACLd1mIJjYciIY/jAuFQx1fnzr2VFg39+d+714gGAAAA&#10;4BVCd8lO+3aq5rACQG1XU+a+yKS7NCcmepAcDb392G50oZY0AAAA0N4265FAsPN0BDwA9CMcztgG&#10;HY+1/zZm8aJdGdS51CQm+r9uHwEtJ9Q+TqL9CgMhAQAAYCa7PtCEEGmHo717CPR2eFoAmFhk0CGw&#10;2F8Ryemep58Xj6AmMdH/1WZkRHxqaQ86KQYAAAB0a7j+u+P0sDlb6EfyWPZ82+nB+jw5AMwkJpBx&#10;lYJZKQhSMLzSSQ4r0/n3dgEAAAAAAAAAKpInelB7AIKhggAAADCZpTPhO6/8HR7pW0U6diJ1eHIA&#10;4KdEeui2jttOkFCWDFGqkSd6JtB4XdYiXlckjr85//7+7z8AAAAAIq2dMPW2lrN9HT4AvK5ZNSRa&#10;yeDERDM8DYsCAAAAsxIVOxXoNokJdrbpdcn87QIHotcIgErWQTmNWyBrraflw4Bemjt3jvlkJjiE&#10;NGuD/rNnAAAAgA/SA1hED2HCSh1T6zbX7btaACirk9ZIjdp8Oage2gnMy3qiSV5/4jxV5EHpYQQA&#10;AACd9EWOInyiIk9jwbNdo7/1tHhz5AMA0Kdja2RZ2hwIMnfuQ4MuETFosQEAAKATLfsZy66g2Zu1&#10;gyKmp6JSb0abTpKJf0QA3rKtwpIrmnC8QDSBeckTPbMbZKEJu/AcBAAA4LO26RdVX5AHzUONL/Z6&#10;GiMzKd89FWk/h2QdANpIa5yEKylVGPOSJwoAAAAAAADMTJ7omeEGYwIAAAC1bSeUWpel3M0yld+l&#10;MGinRHxm5PaMdb7o5jalddV+DdRTnZ86ABqbILlzgkOge+/FRDXdAAAAgM6dRjpPV8TUy7E7A7ue&#10;zeP56X+C2dtllV6Z6HjQ2ZUB6Fz/9TJkezVPtM06HPnWZ0Hn5QQAAADK0hWQbHvqTvtYa3e8Fux3&#10;6uoy6KowALS3TlYx8R4rmeZASGXu3I3AAEbNTQAAAKB/afNyvTWbV72dbjt5yh7ddmv6iwDo2aPU&#10;z8An353183bahniioZ/XQUz09ebj6W3weqniJaxpAQAAAMzqacfl0rHQfoqsqvsyASAAU3pUu8V8&#10;ODLiuGsnNKtkhTwo6t/bBejSQLfZ7tHz+6vFDwAAAN/19/e4W6NB1uNbSajLfsvufYm2rv8BQD/S&#10;5oposyPoQAd5oq8zhTQAAADwcbN2bs56XAAQ6XbuhDUH9DZK0n4SXYEbino1TzRh6GI925IMdJvt&#10;zmFXpxQAAAB6NtDr/1NSGKuqlIHap/VackUB9CAcArh6VscEDiKf80PMlPCFCpok5s4FAAAAAAAA&#10;Zmbu3I1tbnj7HPAcAxUVAAAAOjHx23TM9He7z/PU107a144XYBrr1LgtPW2KFNnjqvM0Vt7zakz0&#10;lVsRAAAAYHq7vsjeul/GGoweNtOxHE18aADjWh/O8cG/xmHCgrtbDvbpYC9hUc68GhPtsFG1SxX9&#10;6bKQjG69xlxdAAAA1NPzW+dpZ26RAjeLUK472h1Lzt51RgEQ7yNhv/iFToVCuWM90YNlteGEcRYA&#10;AAAAxKvR69IyoLgr/7ZDKXOz+qMACPhgTRFTw37tnPCc9UQvtL955A5+jR8aAAAAFrtp8YZ4ZV6S&#10;UcqmpQ5x4AB0q0iiZJ/ZlsWLVGr9UeuYDkVM9MyLAdGf2Veh+Ljlx/X7AgAAwM8hBDjc+/J2mrHh&#10;Cg/AfDJDGzF1WcLqnn3a1t19hoGpwNy5Z9q3Yrd71IaemB8XAAAAwgbtlBy02ACMpfgUBWkFmMNy&#10;LKWOaJrTMjUxUQAAAAAAAGBm5s698G6qKORYBqS4ogAAABjRoO+zgxYbgIGsmYhlUxKP0+FWmkt2&#10;yilqd+ftR8Jo117NEx0iybr/EgIAAACZvP6TQ0AUgBGtMbylIVS7OdS+udW4gl6zlZb/6I880Wte&#10;hxiUpy0AAECk9d3fmxTD2fVcuYYBprfmWQbyEdfqICbAMVxV8jQR8+qT9TJW313tlTsdxERdIgAA&#10;AAAxuupFOU4WBwBU9SjkOZ/4ow5HPauevW/+NIN4de7czsluBgAAgLkN9+7fZ2n7LNVbmvWEbk+7&#10;nwDgI5Z5bgPpj6d/jt/49uu1K5d6u1g2q3LkoI+YaM9hc7cNAAAAzM27f5rb5bJ67vCpp+XlZMUy&#10;gE/Zzvlf6eH/et1d5LhePwp61UdMFAAAAAAAgKNjbuhp2G/7l33GBbchz9tDyBHIpuXDOlhPFAAA&#10;AID5yF8EgBqqrpSZv4VjA2BZEH2JU365ebAcu2Dte+SJAgAAAAAAADOTJwoAAAAAqZZsjy9nvQBQ&#10;1StphTkZjeFJcZsdzlo195OX2U9JvqqbPFGXAq8zwziQz2MEAOiEFxxoSUC0fx6JwDTaVDpvzXP7&#10;91dsp+uTv+A2GVxPeaIfn0ia17n8gHyeJABAJzRLoJnw7bbtkOVFyzp2fgVgAi0HeWz3tTxIexBf&#10;kpiPWePzS7rJEx2XWwUAAAB4i36JNpLP85KbcgzFSeZuT0AUIM1akVV9kL6YzalG/oye8kQHpTkF&#10;AAAAvEW/RCW7nMJK51nmIgC3Xl8Xs01tFX90pc6DKvh75IlWsAz0W/8DAAAAYDg1enWOnUX6juI5&#10;VwBvmTje8TTiK5I6MnmiAAAAAPC/avR4rl3JFhlN43QB3xSIRL6eQjq0bb18u0apOmgK8kQBAAAA&#10;AACAmckTBQAAAIBWJJoAwHCWLFKV+OB6ionOdzHNd0QAAAAApNFTBEANJs7NF3kOnerB9RQTnYYG&#10;LgAAAAAAkOkjQbhtVOUjh8wbelpP1IX+yO+vMwYAAAAAAIzk7+///lttgx27f4Jy5ImORhwUAAAA&#10;vuD3V4cgABCSEy9YmhmvRBzWtTn//v5/Aa5KsjaHBEfIJiaaanf7NXtLWZ8R3osAAABgYl78kwkn&#10;A8Ct16vLpzHObQAVkvQ0d+7QWs5kK3McAAAA4IpuEwAIGCvzcgm+9JYqJkwzJnmihbj6AQAAAACA&#10;PhWJYrwYT+0qgttVYYgmTxQAAAAAAACYmTzRVBJDv+D1GdUBAADgkTVrYVlzy1stAHzK1aKbj5oE&#10;2w9vtzbWpLuNWe50BJ3FRDXWM/U2p/bonEkAAAAGddXHousAAEZRMMa2C22Go5tX+xXzC1ibXjFn&#10;SQD1JZ3FRMnhFgIAAICPuw12ioYCwBDSOvyffktwrqD4rD/n/CX9xURPE7GJ5IwBAAAAtZnoCwAq&#10;eRQtu01MjKmvd58Rrsvh7PXt39sFoBxvIwAAAEAb4S4/HYIA0MDvrzq3IjGX6fQaE93OZ00Cz0EA&#10;AACgkn5m6F36gnWDAEApojMrE2NMp7+5c11hRTiNAAAAQD16HgCghtvpcGnJDzGXXvNEAQAAAAAA&#10;AEroLE903DGG28EC3R7FWshuSwgAAAAQTxcHAFy5qiWXSMH6r8fohuRIJtVZTHRcHTbBt1Nde4QB&#10;AAAAAEDnanfmr9s/3ZFQAlMzd+68OgzTAgAAAAAAyf7+Yjv/dwHO398hQ57xxwt3xES/wVMDAAAA&#10;6N+IfbUA0FJaXTluDTtoKJcuiYl+kicIAAAA0A/dnQAQL77SXGvY26QpWVV8gJjol6wPNU83AAAA&#10;oB/rBFe6LAD4rHojhGI2G/MZ1TSD+8/bBaAtzywAAAAAAJjM2vl/Gt0sFW1d9lJ7dofwsYzo72+e&#10;YxmZPFEAAAAAAABgZvJEv2EdgCBPFAAAgEH9/nqrBQCmFZOCeZpuuGsgVUrlbJnpOF9K5XxHNKbO&#10;8kRdFgAAAMApAVEAYHrrGtundjGU8IfLEr5hfJ3FROuptzrxEJYno7dHAAAAIN6X+1IAoHPhDv/j&#10;v8aECQQRmNo3YqJa8AAAANCtj49j7pbJigGgWzXq6Gaz48rg4iXfWE+05TzXAAAAwCM6xTr0qCNF&#10;9BQAymoZ1Fgr8e0eKy1KetxREZVO1+mZYWT9xUSXa6vSGAcAAAAAytLlAgD1HCNzaTXvcS3S078P&#10;/GWftEOI1l9MtBJ3BQAAAECkyTpSZLICMLRjBuejr+R/rKWnKar1DqHDk0OeXtcTdakBAAAAcPS0&#10;10gvEwDD2VZe9Saw7aeKXFYYXaOhCQUz+IkIvcZEAQAAAAAAAEr4zNy5AAAAAMxhSR+JzAiROALA&#10;KHZz5B7TJbeVWm8zwz+d8zb/i1v95LzSsY7zRF3BAAAAAOwsPadd9QIDQL5dTCQcED3+39clT8bb&#10;1Sy+TK3vPNHehjkAAAAA8Ja1w1R/EQDQUpFkVt7Wd0wUAAAAAIbwaEbfHshGAOhHqWBb8nZOp+pt&#10;aa2S+ow79lkqHhIT/aTh2ugAAAAAnXdldF68U/qIAHrzVmjw9ZjfdjaI1wvDpL4dE92tVwwAAABQ&#10;lpgT3XJZAvTj+Ezehgavntizzio/4kS1Qrkj6D4mWm8Sj+N6xZM9NQAAAABu6RKhPVcdQIyER+WL&#10;kbkiGa7bQz49/J7jjsKi3fv3dgEAAAAAAAAAKuo+TxQAAABgXJ0nw8lm4BWd3xcAw1nz7x/V7Nun&#10;cX6TYDeR79MNxlQNPbdbei4b//XJmOjVpfmdWTs+cpgAAABAmC4CAJhezJyuBed9XUItTwOuMSWE&#10;PJ+MiV5NQu2OAgAAAAAAhhAZ1Gifwlgj4CIRk2wjxETbRCsFRAEAAABowNB8ACp5lO5ZNcoohEl/&#10;/r1dAAAAAAD4kqXDWmcxAJ9iPBBvGyEm6j4BAAAAmIlw4G6hNQAoZalieqtllvIcS9VbOZla9zFR&#10;9wMAAADAZHT4JOSJCiQDMLpjXaZ2o6ER1hNdrDeGRjMAAAAAQ0vo4NInBsAjj9YWra2fkvBh3eeJ&#10;AgAAAAAAAGQYJ0/UUDgAAACgZ7+/ui8AgE9Y2jyyPxnKODFRBrJ9DnobBAAAAACASl4ZlfVKNLSr&#10;2YAZUPdz57q+AQAAgCu/vx11HRgWDAC0dNsQmq9xMt8R0ZA8UUqTJAoAAEBL3j0BgG/65gS227bf&#10;miP7tZNAku7zRAEAAACuCIh+k35PAFiN3hw6Lf/pXx4bAGWP/e8vfYOj/wrfMEKe6CtzYZPMjwUA&#10;AABUpfMBAKbxKNK5fPj4gSLZojlfN2BrBCPERAEAI4QAAIZw1U8HAECk2/ji7gOmzyWOuXMBAAAA&#10;AACAmQ0SExXeBwAAAAAAeOQL01f8/ooiEcPcuQAwgi+0XwEAJqDZBgB0JT5YGDMD7bapUyQMuW7w&#10;m0HNjx9+c2KiAAAAAAAA3xYTlls/8/f3/2OoxzFh8RG+9eufWhN0PdiPHG83xEQBAAAAAACIdhXM&#10;SwjybaOqTyOjf3//8+FR0i47L968xEQBAAAAAABI8ijCt4ti7raQuQyBWCNB/94uAAAAAABc078J&#10;ANMIV+tPp5PVSOCJQWKimUMDAAAAAKihQV+kfiEASHZbjS4rgz6tbdXODGiQmCgAAAAAZRUJZ+oS&#10;BYCx7CKgS2rm01ZB1UFRWhfUISYKAAAAAAAAzOw/bxcgzu+vcQEAAAAABayJHTpbAGBu4y63ubRS&#10;wuVfWzLjHubPLEcxiEFiogAAAAAUcRUKNSQdAKjk7+9BzE90kDrGiYku90DxprnmPgAAAEC3KvUI&#10;AcAXnEYim0UctxmQZXeqYUCScWKilbhzAAAAAH567STps1QAwK16A5sqhXUfJbOGt/Mj27VH/94u&#10;AAAAAAAAAKV1FZbrf5xTqdN1mhfb/+F/gJgoAAAAAAR11acMADFqVF5/f//339NvVSrPQMKH//GT&#10;08poMVGXBQDvUhMBAMDXeAsAgMWSARlTM9ZbTHQmkkfbGi0mCgAAAAAAAPDEf94uAACMw6A2AAD4&#10;IDkcAIzo769wX9bVBk+nxs3Z9TbHdHpfOMZuDJgn6voA4EV6QwAAeMR8cQDAK65aIGm9W8u31sVE&#10;txup19rREUdR8kQBIJp2GAAAAAD9CwQpH8Uvr3rDrhJGywZHpx9YNv0BdkZMFAAAAKAa4+riLd2C&#10;zhgAvOUY1HwUtJsswnc6JzAjG3DuXAAAAADmIxoKAO/qIf5XajHR/HaFFRCmI08UAAAAgD4IiwLA&#10;x5UKQwpncjBmTNRUKgAAAAAAAFM6DQD9/u7/XuCTJ8ydCwAAAAAAAMxszDzRH0miAAAAAAAAZ/7+&#10;2uVQLvGahN1tAz23X18+YBpRMowZE3W5AwAAwBDW7i3v8gAAtW0ji83CovX2crVlU+aSxNy5AAAA&#10;QGUCogAAje0Ch39/j5tkVZtwa3bpmvq5SxsV+KS0MfNEAQAAgCGIhgIA9ONR8mjVqOR248KfNCEm&#10;enazeWEDAAAAAACmIe7I5304Jhq4/39/hUUBAAAAmlqnzgMAEuIUvUU91/LHF2ydUBcqGHM90fz7&#10;wR0FAAAAAAB0aAlhPA1k9DauaLtWaAPLiqS9nQR68tU80YThCU+tW3YHAgAAABRkii8AZrWNWfSf&#10;JxqT1hlTqiLVulw47oyZJwoAAAAAAAAQZ8w80aojAYuPRzB0sard0A+nGgAAAAb16KVefwsAvK54&#10;aqZcT2oaMyY6HM10AAAAgGS71ch0swAwq+Q6Lj6a+PfXXejxtDzHcsZM1QvXxoyJFkwN3C0setzU&#10;Gs7MmcVbS72GnF8EAAAAGEiHvbcAMK7OK9bAKKhwsQVNCZpiPdHM6/v39zwguv79+od4y6b+/v7v&#10;P4rzUAO6sj6UPJ0AAKASHSwAEBBfUS4hj0fxi7Fq4bFKS0Nj5on+FL2mEzYVMxeuu64BJxnohCm8&#10;AAC4ZWEdAKAfT1smu9TSqhmZ2zS2dRcxua3rFztPhF3tpjKlsjFjoj28QnTyJnM15e/0PnjIAAAA&#10;DM2bLABQQ044Lea7xzZMm1bNrmxTRg07iTR9xpgx0TZXyXYXU95sAAAAAADAiJqFLY7poVuBTMd3&#10;V/ccJVV0iELOYor1RAEAAAAAAAAujJkn+rrecpm3E2oDAAAA9OCzK/4AQAPbPMi0nMjdlJxpCYul&#10;0hyLJ5XKv+RATPSJDhvxFuAFAAAA+tRhRwoAzCS/qs2MLOxisbuARcLGnwZ3d5FUEROCxEQjrDdP&#10;z6vddlswAAAAAACgnrfWFt3tN78YT7dQdhLN4rmqo6xp+hnDxkRfCU+KOwIAAAAAAJSN9mVurVRh&#10;ujooSvv3dgHGISAKAADAZ+nQIY0rBwAYhXbL7IbNE22sbED0dH5tAAAA6JPuIZLp9wCAeoZrpBWZ&#10;S9aEtKSaLiZaI9xYvPlefE5qAAAAqEpkCwCATLuwSFp0U2yFVLPERE/vgVfWHI1nLAMAAABD6Pnl&#10;moC128EvCABTOuZfDRp32LVVRjwERmA9UQAAAAAAAGBmU8REA0MGfn+7HlBwNU6z82IDAABAGm+7&#10;LUkPBYCvGauttZb23WJrMn3GLHPn1tN+npndUyB/v6bKAQAAoL3jijZjddLNYeiugM4XRQKAiR1n&#10;5a3txYaiNupnTBETbTNB9hAN8d284T9uZgAAAF6yfYn2ckqC/vthAKAHNUIkGm/MaIqY6E/DsOi6&#10;u3rWjT+NwgbOgLcIAAAAXuflFABgAjKyGNMU64kuKr1ZnW62zXqfT4/odEqivz/vnAAAAMSq9Lbr&#10;5RQAoJI2scmlLadRx8hGjok2G4NwdYd3OAhieR6tzyYAAACItA7/7fBtFwCAozbpW+u+dorERwUy&#10;aGjkmOjR6c1T5I4a7rYcrsAAAAC8y4skAMBAXhnHtkRhC+46vCbgNg0Mss0VEwUAAAAAAAD4X/95&#10;uwB51iUzVy3HCxibAAAAwEz+/n5+f73tnnBaJuBHBICApZZcYy6vL6awLU/gM6+Xk6EMHhPNacs+&#10;bQprNwMAADA9L7+nnJah6S0FgFtrxGT7v6driG6/UrtIV7TNSDJ4TDSHewaAAKPIAYD5aOHwTZJI&#10;ACBg1z4MxEHXlURfr1vV7CQZfD3Rsmv5zsfJAUimuxAAmI8WDlX13Avx9+f6B2A2mVXbrnK8irZs&#10;A6LbD/dMpc+FD+eJAgAAAFCK/kcAaCxm0c2A5Yt9TlGbE3btPGTLe8REp+ZtBGAg5rIDANj5QgNp&#10;nYAOAOCp2oHDq3l0uw06nma1wn+JiQJABzTUAAAAAIj3Sm9S511YnRePt4mJtrW9IQ0CBWClUgCg&#10;FDlnzOQLV/IXjhEAKK5U8O/vTxyR7/j3dgEAAAAAAAAAKho8T3Ss0ZTraIuxig0AAAznC6swAgAA&#10;+ZotEdp5Tqq1SD9g8JjoWJYbXscEAABQjzcO5mOEcT7dEVecGQA+rmX8r/NYY+fFowQx0ba0swGA&#10;GnTnATAxdVw+5/CKMwPAiETvIIn1RAGA8XkZAAAAAD7i76/6sJ5lFwYPMRcxUQBgfMsE9UtkdP3D&#10;p3hLAQAAgOmtPR5f6/oQoKUEc+cCAFNYWsZfeyUAAAAAPuWtFUC3HS/b8GSN8ixj369KAqkmjYmu&#10;t4eBAwDwKap+AAAAYFbHYOGj7/5EBxd3H1v7Wxp0vCy7yDlSuGDuXAAAAAAAAGBmI+eJno5H+P3d&#10;Z23LF5neMVsfAAAAAAD4+d/O87S1hz6esrmLPnz8bIxs2DzRqwDYNp/aorsf4YcGAAAAAIBIPfeo&#10;dxhx7LBIJBk5TzSg5/v51jama2FUAAAA4BGTZgEAW8eQ3un6oK9E/tYCbPee3Jg53VoRwqJTGDZP&#10;NHD9TdPu3z0CAAAAAG5N0zECAFTSScRhN6lvqTZMJ0dHf4aNiU7s6rZ3GwMAAAAAwGe1CRMs4cna&#10;o6zWlU0LHlTZrTGdkefOnXgqmKtVjic+ZAAAAAAAoKDtCn2ntv9aKvpwFeAI7EggkyZGjokCQEvW&#10;eAYAgEeM7QaA192GRVdFApPHlUpPs79+7nrYdq0IQVNKGHzu3OHyoB8V2GsDQD92azyPVfsAAMAr&#10;9GwAwFFyz1LCt17pwoo8wNuP1chh5dsGj4kCAAAAAAAABE0xd+53ZmL5yGECdGidZsSjGACAQX2n&#10;/wQAOveoRs7M9ayRKhpYMXT9yyL7NVUbRckT7c9Vwrj3FoB3/f15FAMAcG6IDjutWQAg4NhUqNF4&#10;0CDhPVPkifYjcnrr+Eyjbp8OxpYCAADMYX2T9ZYHANBAt42u4xivq1FfV2ldkcuIRtqdqCGGoNG3&#10;WWKir4foHt2NV0Ud5UXUowcAAAC2On+RBwCoJLIVFBkx3drGfUQlKGGWmOjPq2HRq1mzn2aaJ8wh&#10;7qULAACAHAn9U8CU9DUBdKj/dlpkCdMOpP/DZyhzrSd6tRJnbYG8z1nvWO1jAACAaazrpue8w8a/&#10;As/6pgyjWx8FAAAzmism+tNlrG6+l70OTzIAAAD5cl734qMpXioBACJN33Ca/gDpyXQxUQAAAAAA&#10;AICNidYT/Xl1QMFxlqHahTF6AgAAAJjY76/eDwB4psOl4gNrNCz/1GGZmdRcMdEXl4I/3rEt46MA&#10;AADQj6FDWUMXHgCYzNNgYY3gYmbMUryTbsw4d277G+x2j+55AAAAvmPcmKL3966MeyEBwDTWVM7T&#10;v8/0+/t///08WZweUs0YE20s8n3JaxUAV9QRAAD90BkHAPTj9ZbJrttqiVzWmO12CY6+frxMbcaY&#10;aMt7Jv62dycDcEUdAQAQqfZgMg0zAICdlqP5ZQ5Q03Qx0T7fXkqVas0iBwAAgK/pM3XAq/rCSQCA&#10;gSS3qbZT3cJo/vN2AT6gYEAUAAAAPqvPrrelVH3Ga1ta5tD7+EkAgFE8DTfsPr9U+mu9H7O1bSNB&#10;sIOXTJcnCgAAAAAAALAxV57o66MR18GhOdavv344AAAAQAyv8D9OAgC0dZWmmZ+RuavT66V1Fgmp&#10;DG2ZaYNW5soTbX/pbNPDd3+5/pfsdEkSLxgAAAB8nCU8Mzl7r3DdAlDWVXrVtsbpJ6CwlGpXG1qa&#10;lLbmiom+JT/8Gdjybi8AAADwcV6QAQB+NuHPY9Oo9kCc7faLt81Kba3/FqPxUm3NNXdubbubHAAA&#10;AD6r8bj+Dl/Jf397KUk8/W4AMKVtw2yt7pe2SsJEuMkz7iZ88bSQpWj58L/ERCOc3jYjvvkAAABA&#10;WV9+O25w4MUDz5/9sQBgUI9CmMcPbyfRvdpU8qKeu3ZgcgDyy+1J2pouJlr85gk8JmrfqJ4CAAAA&#10;0H5BrH6W4Hq9AEd6LZM5bwC8qFLGZKnNamDQxHQx0WaWW73ejer+BwAAoH9Tvr1OeVCltD85jWdp&#10;BoBONJv39bijyOl20ybLhffMGBO9vYHftRtteoyqdlVaAAAAONXs7dVr8pfpaY0kcgwwmRdrwEe1&#10;yWlYNGEyXlUYTfx7uwAAAAAAAAAAFc2YJ9qt3bCI7brHBkEAAADA6OTqrUr1dUxwMttcFROcKAA6&#10;8Si/8/TDT5sBajFa+UaeaE6a+e3daBYXAAAAmE/a+75OvdXv7+NO1Sn7WP7+XBUAPBCuEEvVKZnb&#10;ua3dpqzTGd/sMdHlzoy5vZcHzemNWjYsqh0MAMzH2w4A80l4f/fKv7rqjWnQyQsAEytVk2a+xQfi&#10;KU9L8nMRBl6DO0YXUc7+IP9eAAAgAElEQVSkc+dWukNOlwt+ak0b77/r0KS+7TnnALwif0o39RfM&#10;ZH1VcWszou279m36QtWL3Dy6P2eHHz4hHz9dAJBjadv0EHdIK8PVa0gPR8QsJo2JJrhtlGeOv9h+&#10;fZR72KsIAHyESh/Y8kz4spnCeLdHYX1HAKA3+embgVhG7WStq+0/jdRuW6SjBFMYhJjoRniIaOR9&#10;ezWW4fj19W+8JrE4XmDSRgH68VatHZ/sAgCZ5nhFfbf8H0+zbvkO630ZgClVTfSsHV88RkBy9isa&#10;SgViov+13GBtmtTrLjTfqxruXXSp8HbP+iFe8/TXw5UhbmHivfJrdjLvDQBfoN2SYPfiGa64J24c&#10;1g6oH7c/65kEgEz99CGsLR89G3Tj39sFAAAAAAAAAKhInuiFmBTDp2MSjWFsadCBJ4bMwEzczpN5&#10;sR7XhACAIdzmSk5cpzdYnFXrGoCPaLCOZuastvFU33RGTPQw7WfmzKXJrwFmH2Xh14dpuJ0BAKa3&#10;7UbQ/AvInzfY6QWAstIClg1CtuG9i7OSQUw0QoN77BgQvVqOmBgeixRRe0Uc2HK9dcIPAcDHTbzg&#10;5apgCFPLAQDoxKNg4eknI7eQ0/f+bjwVxER/fv737aXq3Xj1snTMTN166+Vq6IGuy+N7xJIParJT&#10;rVYmXnwv2NMp2cMPMY+4SE9P1Poz7b6ouxOA75iyvqvddhrl9fndJk3nJwcARveFUKXmBNnERPv2&#10;7tJlQ/e5j1vyeProKzH5FfXEB0QD+m+h9uP2Ft7WdIGHavFHQakaduiaGgDeUqn2VCm3tG25eX0D&#10;YBrLa377np+Ce1xr59MDydyRPjGyTRoTfT1WNMfN6XXidcfOetoYZWwUr1uad8dL5fj8jHyiPk0n&#10;JVPZZ2xk86PssyU/LCqwCsD06g35HasWnmP9rZi2NwCMaKnjrirr4t2VVbudiywiPkG7hf78e7sA&#10;nfn7e6Ex3SYlhXGdRlx2/7r+R0FuQ2IUvE4+O8L99WdXvQKE32QAgGbaVL61WzX52699Hhq8nC79&#10;Nq/03gBAPZFVZ42JrCp5uuX10FTx1DRpnugiecRl1WEI8aVy85NwDUj3gYK2FUG9xM31tp1j5H6C&#10;fp5a+cMYYxYFL3i8RTbVz/kHgD7Ve8lKW/i8BzHnJPK8fXZcIACsdrXhrj8qnD+as9NdGLJZY+O4&#10;gNTaM9ayGHySPFEAAAAAAABgZlPniWbajkq4zd15tILp68udJohJfAEgwfaJ6un6it4SNwGARScZ&#10;hPHLkVYtZ1fNjKvCXHWeXHUpSAQBgJ//rUAjJy273eBxa6efWXZ9ulx3TDV9/FjMtzQAeI880Qjb&#10;xO2tNWn99IH1s1mdNPzw2r7m9bkqxvEh5bHVUm/XA8xt+1TfPpBff+4NsWZw/yUEAL6jYMvES1m8&#10;27UDjn/usBsEAHqQ3BcUs7x3zr8+/Vi4otcMoCEx0WvHp8ZVWPT4gW2DPjIgerrH2+Jtn27HvynF&#10;U2ksYhJQVvtn4NVQm24FhgflbAoA+KDtK23MIOMAb7JvOY1x7oaAd5IEDAA9aNwR9EoOQHiSiSLZ&#10;sRDB3Ln/tZsJ5+pZEA6Lnm7k6h6+mnvndk6emIloYrbzSMzJ6d+IsxYv+slUg+lFzg2yKNWVc5yn&#10;/XTSkp/Sz/biSpXtIxO2t/w1O79yAOCK+mtcRTJCxn2LB4B4jzqjiliTrGoLd2ufBh2WkK1ucOqY&#10;PSaa0AP49Ga7XS1jKcN2ddKYMgQiqZ0YtHc1ucydDGI9Xkgj/gownKshLPlOg3+3iz3EbO2V9Nbi&#10;O537EdcyIAoAo5i79n/doC/yIqMAzC1y5c7wJ+PjiM2yUeM/qa6nldljoo9uvLQtVHqjyN9sgyfI&#10;cG9TOaVdH82vH7WubajtabJ+8cd15gRxbz0lijwb3z2Esl6vLwAAjp42Ud5t0uxmUtG4AmA+j/pA&#10;wt0mu+Bipd6V05nw04bpr5X77itz9AvRpdljognSZk28/VjCOij9D47ouWwT216ifgJorPicro8m&#10;UY+sF9JKlVPp7KY6qXRahtPVUezeWLoqGwBDUIPU0P6s1p5Jq6ovX37iwQCsArXzsduqalW+rZuu&#10;lt5LSDnrqvnBdP69XQAAAAAAAACAir6RJ5o29DJmCMPuD9svRo7CGHe54K8NUewqNTOmDPHjcQw4&#10;hafaTE5+taNKj6NSW/M86ZAfBYB8apNv6ud376ckb5GrDTC9mEhBZJJo1YjDoyoppiRddbwzu9lj&#10;orsHQeRN9SjgdHxUrQ+F+N2NFRb92rNpoF8nMN9mOLICRGrzAFzqhcC+vvYcpiCT6AJAP5ZWXz+j&#10;VPtsHvRWnlccJyR0WgDm07KrtmBIIm0l0dtNQR2zx0RHsVsh8urmDz8UNIjDjmfvdJbzq6nPh5B8&#10;DRSsuoAiTu9Et2ekd/uJwsMb9WEBAFu3k/pEfrKgmOZK1ThuP0Hibjk/ADOJCU8Wf/In93uvpd3V&#10;17sR2Mkbz9wC3PlSTLRGkzGwzaeN+KsVibcbjNkvT03zkD2th3YzPB+vHDUNzCpQDQ0RlsspZPsJ&#10;GOInt+n8tAMA+UqF9Np3AsTvpWp5tJfCnB+A+YQDirfTibV0NUPvaT7S084ZfdTU95mYaOOAaBGZ&#10;fdZDdHk3E7m26/FvRnkQJx8gkOD1sfPJBqoaMp/Arx9jkQGSVb1+igBgVk8r2dN249UaPQN52h7u&#10;s/0MALVtR1Hfdob0MMdhTI7N8pmrw7k9ioG65RnNN2KiLQOipfaVec+nLaRaao8dvsacPkbDJ/l4&#10;3tqcxuSkqByyReGR2zvudBaR4wdiNvXIse8s8Bzrv9cpfnnvGgfyaMsNUnJH7AkFAGLcBkS3fz9Q&#10;YyCyqE9fzAFgSoHu2bWX6ed/q9e3enQfzfR7W8hjv72qn5q+ERMt5SrsV3U67/Vhl5Yjf/XELG7o&#10;sRtL4U+Dpi0fwbdBlDTbSd7Xv7n6JBDWOC716IEQXjX5qNJRtDxFu+nBVwX33k833ND1LAB8QcFm&#10;w7H3sJMGSQ3hRs7EBw4Aydr09m/31ZLeD2oSE43W7Fa8GgyyhEWTt9BAz+8qtyNPjxIO5/aV9eol&#10;ud5Ptk5TALQU7tnJTOUv+MgacfrfrXW00G2CbPy/bjeer/gYFwDgO4qMiBpiUfOeywYAbUR2VoSX&#10;8AxITip9Ghx9ehTQ1r+3CwAAAAAAAABQ0TfyRPMzXV6fVbWIR4NNhju6W4ExtgkTE90Ott1tbTvB&#10;4+3gmll/Agj7zhj2+BF28YtL/Ryecrc5oDH/lFDZ1ZjqLVCMcDb8VTGGuNgAgBrqvcvX2OyjbZ6u&#10;pKC1AwDdOs561adtZ/XTQp62T7o9Uj7gGzHR4uIDZpGfP93+1TPRK02Cbaf51a8T310ejq0eP5D2&#10;lM98V98dwohRfL5pmgs1MiSZf7xX61uX2kXaKI2rsSCvM+gEAHrW5rW3XuPkxWaPvkUAGE64s7pG&#10;5Z4Q19x275QqwOnfa8zQhJhonHXFsqOYURKP3ou2Ibr1i8lZO8lPk666sMMeFfU2XH17umLO5/a0&#10;n4Yotv90lVGaabtxNQpDGOWZU0N8oG59SoTXy8zZ0e5fk6uD5JUqbouUU4YvX2YA0L/aodDaemtp&#10;DPReDwCfddWTXNbSKqjUHCoSx40sXsHupqe7ZgqfiYnm54WEg2f1niaZz5Gf50dd47FS1aMDPNYx&#10;4WvjdsLGR6WK+cq2CjmdaDf5eGnp9LTrj2C1Gy3x9L6O+cDu4ZZcZ2Vetz1c9vUSQYpvX8clANQz&#10;dyUbTjQpxVAzACho7boJZGQV391WIJYZWZ7dDIW7Lqn4DqhlC7eBido9PHzAZ2KiZSXcJGkPtZzp&#10;uSfoxT4Vc4zHMOf2b9bH8VXUKnzay/Z9R2427ZLb6vYHnVU4087snWEdThVedYK1nyeXRHxJdh8z&#10;jfYoppzND4DRab5Wknlij5V7TpNvgqbCBIcAwHfslhy6mmuwasbLNij7c+hPjtzvVU97IASbTPCS&#10;bF+Kib7eMs6Z4rXSV4YTCCIGBrPsKpjbx3HtOQrWPx//dbv3WaPa33T6c3hjP9Xho+xRE3B7jxfJ&#10;/ix7nbjkajj9jTrsO65RGM8xgO/ImeWCsnapGEc5Cx/kf+ZFnRcPAAIC3Qi7Du38iWqLxFmXjRRc&#10;Bu42PbTDPkMG9JmYaJGWcbO7rkhAdO7X1OOhHZ+MV1Go201FepTXtf3zcY7c3YevhgVF7u6qDBNf&#10;D/3bnX+/xZW3MkTDt/OjwuxG2N06fRQcx3Mk6DAmN5m/zdqup5duwskf7vcarsAApBli9M+I6gUv&#10;AYCB3HYBBfqsCi6Q1Cz0uO1RSfgWZPj3dgEAAAAAAAAAKvpMnmi+q7Unr/4pc8u3XwmkEi6mHDp6&#10;e1BPjzrnLN1+t/2FETDl9dChqyFOzn+MF4d6Rf5AgSFslVKxwyPgbofUvXjhdbgobA2Bqdd7O/CP&#10;/CIAdM7sNa/zEwDAWI519251ttsIxXG58Zh1QyPXrcuZvzferk9DtigZxESjHaftPu1eDP/lsf86&#10;+QZ25+dIewnMeXt8FEDdXifhmXXpignEMqXNm1FQeO+3d19k4cPbOQbVkifTDhxIzNd74+mXyQwz&#10;ABQUP54sMH6IV/gJAGA4u+hjOFp5+vq//E1Ot8DpunVlVwCN6bjQs0G2z8REi/SlxrzOna6zsruf&#10;027dmOeI15tTaaNOrv41fmvJAR6/45XOgyI9l61zx3V22xcg/Pfx64Peylm1dKBrrHhROz/2NsW7&#10;XTM7rPNzCMB8VD0AAEVchTlvP7l2uNWYBTO82eMHTrNaj+kBAp/U9JmY6M/ZLVf7De12beQYx0Ds&#10;7TyKx2+11GGqXEyRXp+0M/636zwuWFuRi7zDq/Tj3v0tbm//yOLFH0X7Z3XjR9zHH1P1yPUEgMnU&#10;7qZo1irT/AOAIZwmdEW6+uRxfs3A57UZeNu/twvQ1u/vfmDCiH2LPT813jqfgXExVw/f3X+n1nE0&#10;63+BfcWXKrAvIhU5XSPe/tRQZA3IR1/s5H6vdAus87EMWsn2oFScHgAopV6rZh2vWXBikpySpNE4&#10;AYB4mR0mj77eoA1z1f2eXKTXG0VM7Ut5oldezBh7NEd2zw+Cd3u9S+09cjLkmDLEfOv0l838lV+8&#10;mDNndIxUe/JSPuv0kggsBV1KzuC45Juu9vV/Ox6wWUlO9/50NvW3mgcJ/wQA1FOpCu6qZu+qMAAw&#10;sdMF12oHL3/O6vpw5DLcw3P6949WnQswyJ5qxETrx29uVwBNuMNPF1J+pXP5dccJiq9CjOGzVGpu&#10;zKvIyulPdvzz8YtXfx8oyetTENQOIJn5lv61vEpjJtyO/3BB26bzcb/vrh0bP3LFYwcAKKjxy1pM&#10;b6MWDgC8pXZdfAw9DJF/BTV9bO5cAAAAAAAA4GM+nCfabCjELlu0xn57yxDtcJhJwty2kRvcDrcJ&#10;zCewHfUTOSnBbQECuaevq5QkCi3d5vEHMgjD3215MZ8+oBo/pXfp+y/ey+veH52E7YQEbU6dYZsA&#10;vOj1WWfm1tW57aowAPApp/NpXXWYxMxGeeoqSfRn01l9nF3s2NO16wDP79w2cS7v+WpM9GnT/+lU&#10;e8e9FAnCdfLG0lVA9NEDNKdsOc/i8H6vKpuYIp1GYfOXJ0yOy1a17quTG4FPubrqAk+G+CZg2v0b&#10;H1w8XZ3i3bW0E5Saw3YbFj3dlJY3AB+31JWa3HTL6DEApnTbHXG7umfaTrf9S7ug6VW3VThGm9xX&#10;pkOGJr4aEy34jnebCRS/AuXtbR94Er0isuSdLFKS+W5/DD/E9KSvv9dpVXE8gflXZv55jlyp9Hgs&#10;MRl1UMTucmqw+sJu76UE7ouYWyZh5N1yq3byWI63jWIW2VTav/7Uudh2/XrD/ToAzEc1xFGfTRSv&#10;mQAM7aoz+d0yBP5pF0NN29fp2H1o5asx0Ucy5z+Mb6PHPA6unkQtheceDHfxbzdS0OmWTycHyHmR&#10;u3riB+Kdp6NsdkW6cjr69XZIbPh6CId1MwMwt1/3vkopV4mPCRdY+JlwGqOKGSHxqADHEXl/f/dD&#10;55KzLXd/7vyurPd6kBBRrnTGnj6KAaCq3ThIFROLfq6EtYmuFxWAbwr3Uf9Ep5xefSwQ9Qy0B2qk&#10;sUIFH46JRr7dncbVKu2rnmYd36e7OP3Leqm6mcNVkqXNk5mwkZ3IrKbi1myzhJA/9GZ9SEbOxJWZ&#10;z3fc0S6nPKa0T5+ilR4FOdHZR1HJshVZIApe9hE9otcbLQD0Q41At1ycAEwpvrcksp8nnIUVCK+W&#10;GqQejpXGHMgrXf3M68Mx0Z8KHcq3Ea/4nRa51es9LBKSWpIzXJ9ml/79nYQ3Hm0hvPFjwZ7mxQau&#10;k8jks+PWIjcYs/FIqiJ6UCRd8vQvI0dX5I9j2B7Co63FZGZvPxxTQ6VJrkzXL8Y8+pqlh9Y7UaPQ&#10;wwgAlXQ78KjbggEAp2PEj91Wp93FO8eerqv+sfhUgdPNRu79qgBQ07+3C9C9p/28MbOhHj+WOetL&#10;ZDDsrUdM2tEt37p9TF/9zZp6FagPTndRQ6X+/bX8a77m7Xybmfva8s7M9G4f1JWS3UsJtIBPnxVr&#10;DVVkL8kb8WzZ8m4AQHvq4qOCNXKflbsfHQD6se2y3g4rP37s6ruBLR//nDwF4LZ/KW0+zsh2UZ/N&#10;J4b17TzRrafJiI+cJp0c82NypmE8/csenhdXZYjJ1AnEendpVeFARZvZzI8/3+1PkFyw+PzXnMsg&#10;M0Ou6j3FN53eZeEPXHk6RWqztPvaGw9HH9cGd37G6tVGno4irCHmADt5anVSDAD4uPlqZImhAPC6&#10;216RmJzO+I0fpz/8++/KaLdfT+gmOi1AD9EKPk+eKAAAAAAAADCzz+eJxkyZnTmEITCMIrz3+Jm4&#10;4zUeDXo6oiS+DDHrbh7PVczqnse9nH44Zub0hI2ffiwy9fP4ybSM20crEUZ+JfDdp7MxMKjiycGn&#10;j4uYZ8jukiv16Pv7i3o4RG4qsxiBgzq9405L3j7/9SpR1cMBAJheV+kRUkUB4EWZTYLwyqCRC+3t&#10;NlikYLsNHvux07YfCBPAQ5+PiV4p+Hrwe1jxOF785Kun++3E3/WCz1d99PGPuW0IOaFgpxuM2enV&#10;Ro7TQgYO/7YwMcWLCcdeVZPxZyAm6lyJdUy/7GpkQPjzp63A41M9ZljDo72nadMbtTsPgUEP/dQd&#10;pRyfXVeVzu0Wjt8FAAKGHhlZqfA9nIr52nsAQIJjB1pg8H1yG+Z0IbyfqXui6JuYaNztlzmcMz/N&#10;dNBHw1UH9CIwYiU+QbZUJKP473sbgUje8tPvBvZ+LNvTLNttrfYohh1p0Cs/0xBDtk87iQoOJQls&#10;M7BQ5dXymZkXUiCwmml94tXoawvftj/PQ86DGmXp0FIpyADQidFb8vXexAOt2Z8mjQHtDQB4V34D&#10;o1JDq9Rma8wkB4WIicZpfNdd5TPlT0l6tZ0amU+Rm42cgfbp5LSP3ifDIcPwJ3fJoI/SQPOHHsdM&#10;g/no1D291LdX1PHPCRsMfGvoV/fAtKXN5jJtI/+qTjgDu5jl8YlxO4Pu6dWbVpjbcl4V75GnT9e0&#10;LfxEx2uHiOclx57bTHPX+dkDgKfmqNpqHEXm1EEAAAW16fQYIgOEbxATve7Jze/hbZnimVnask+l&#10;5NzNq0fwoyDuadZ/+FcOiDyWY6gjsoQ5ArG0cEjy6W/96PPhcH7MgOgpJ8v9OywAeZp6GLj+ezsP&#10;zcqzPT8xEc3j5XQa47xNkcwJzZ4WbPs32yMqOAQvfqBDZGpCZPJ3ZEmqCt8m+Se5txsQAAAAGNHV&#10;iPlVm0lldxO/JfeDLd/NGfLVJigL/yUm+l+VpsTJ/G5a3/Ta537V+18kSylQgNPyHIVjEuHjfVT+&#10;2wkkT50G88Lhq5gdnSaxXdUcCWH1hBoov+IpMjXlfLmhO/HHMvRR5xc+3JZ6uutdC+/nInS6UyQg&#10;2tJ6UMcjinzgp92AmbdtwXh//ECZoe8vAOAL+m+x9F9CAOjWceh/Qp/S7XevhumHN5jcIXbbNtBy&#10;oBtiomf6GZuQOe9oOAx2/Erms6nx1IJX3dxXP19asuNp1uP2z48yTQOFPK05Cp7ScM20PZb4kG1m&#10;eW7NXVnGPGc+G8u5HeUQjuoVicuebvnn+ml5+pXbHMpKWePHfw2cnIT7ff1MIAu/H23GVwIAfEfP&#10;bT8AGEKgO+VRfPGqg7GTab1+zvrGj8ce7s/Xn0NR/94uAAAAAAAAAEBF8kQvTJBW8nT2wiJ7TMjT&#10;iknhX7ccWdTToSW3300bKROT7Xc1pWfa/MCBNLXf3/2Qn5ZJz/GzMcSYbOjx7cT6x5TQShNc1xY5&#10;6Gx3GZcdqlb2UtxuKudu2v3Q4STgGmP3Ijd4lUh6VcKccja+qvuZBAIAIGCUlj8AkObY6Vekv+I2&#10;q/JR1/1tqU57ugJTr/0cesNuS7L0PunPoSgx0YNBXz8yi13qqJOXjQx/NyHoGH7+FpRQtmMsITCd&#10;5t9hbcXbFRAzp7I8HlHBNRdPt3ycsze/8I+2UHDO1UcCLZVBA6KL2yvwNC4Y73bwxO1+w9sJ7DG+&#10;ERaY9OPqFz82JQveCJFTZ/8cnj+P9hj5+Ren2x3rVgIAAAAmc9oPedovGu6Giu/PzF8oLa1bKcaj&#10;lcWgBDHRWeR0MTfrI858hIUnFr/9bqA8CVmtu0hD/KHdHkJg+Ez8Bq82vv3W7aKGt+N0Hu3x6jOl&#10;UvrC5+12Fv7a9Wu46TBT7d44nn3ce+R2biP94bzeR0UK/334Wg3fIAWDi4FHWeBcpcVxE0bPiGUC&#10;AAAAE8jJKTr9QEzvUFpYVG8MMxITPTh28g4kJhiQHFbM8Sh+Fijh7vGdmZP09KgDFUzmcJvbD5ca&#10;vHM8tzFZoY/2XvxaehRlSbu8c272/GS+ZQqIIht8S3Jg+3jj5B97Tow50KBMyIO8+nz+MWYO7ouR&#10;Ftqsd+k2uy/eyhoHAOiZNhIAFHfsT4uMSlx9IPD34ZyZq5699g2AceMyjENM9MwEd922+z7mcErl&#10;6tWwK882RBETSjxuoZK0eO3uw7fzIQRyyE6LETnvbuADy9aOpzpcZZ4Wr30ec+R3/w4TFBffRcDT&#10;36gf+Y/KGrmAt7HMnAB/+JGS8yDNT0vdlu1RC3JX7ISftcZF+8qNEHh4AgBf9uLM/y86bat/81QA&#10;QAOZ1Wu4Pyeyt+d2qrDtpk5723J6C9eNiIxSk5goB5Hd+vXCqAVTEp8mde2+GBmwuQ1kRhYpMnp9&#10;W8dchX8eDe15Wus83eaukquhSGbtFX0BpxJOSNlzeEz03P359i4OxCY7bIodnwbbR0SDCQAmuwVO&#10;B51MdowAQIJ32wORTdmqhdQiAoB6jokoaX1QCV8skvAQM5HY037vn1774hifmOgHFH98nM6/mhbq&#10;y0nGfzQh6tNw5qMzdnqGt4dTZC+RJQlsPDMUehoh3oZkTuu/BlXX2gVwnFD0p/Lb++9hWdZjTCVQ&#10;gAYhq9t9nZYw8mZMLv/tTVEw+/bpvXwszM/mao+PAkYeSEKLcPXoN42x/V12t9VVmnhgX83mV6l3&#10;p+v7A4BI842UYifm9RYAiJc5Tdft3IHF3Y7Cbz/RLiQRE53XMVkw4bF4GuMp6HRrRd6oj+GxcGjq&#10;0QzD8edzG0oJl7CsIrMlXLkKoQViJ1Utp/f0oKomoR5nFb5qEDyKRlcq89X23wrZhm+65DT07b35&#10;aFjA+sXw3R0ZJL4dJrI9/IR895xiHAP5p3+++pvdjnroEVufANrcAPAWtXBVCc3FTOGWqp8bAMqK&#10;6dPYdSVd1dG3HaQJyQO7AfRpYjqRqoYh4L/+vV0AAAAAAAD+H3t3siS5jqtbWJaT/f6Pm7M78FO6&#10;TDbgDxBU474+KyvbGSFRVOsehAACAICNyBP9XllJM3o25KgP7Yx3ykZzXz4dtaZPvGdnU00bMTK9&#10;XK1V+XOjRNsusYixveTU7dlal229TBU9/9lmYcbq+O/bC/HVM1eD5Yr6BeAqQutaV8/kbl+BT3kH&#10;zU4SPXrPk+49WO2IkueqdCO3ZsDoV1c+B56frHD7gxEAAEBE4TsAAC7m/cw16quFq0WeLQeGDcV6&#10;b66KuySJYhtiol8t99kxrcHY3bRRWVQP0dmbEJ/U+4aklXiqvumV1rL20Yjk2R975U+MJduKDSvd&#10;Fq+EHX/b/23mX+yGRcWmztWf9qk/LT19DGYYChzq7u7/HcxqOW3qo62kfS5QBbZHLUx5KyTrzca2&#10;Eg5LGzcpUb0wDiAAABfgozYLhxEAgN2831v+/v3//28MFimjW66Fzx96y97qpklBb/fAkd6fR0z0&#10;x5SPTu9rI+1YuZIb5E1U8j5AF+MQyidQtePeeI+etWkfKyUYaWyu2pC9WMqT2rjMjEj5BXKHS9pv&#10;EitB67I175Wp04+AeCWI6Ymi9prJ+upgfNtb3IXEb37TezMlzXe0jP3dtwonj7rHONrI9Rm0APCb&#10;iI39LE79NfhKAwDAIj3D56P88B0N6XtHz7rjw9WnfDcFosoK3fGV4O//CtF9QTTxC3bh6xAT/Q16&#10;4prxqyrkM/qDc5osn/UgSAladB/xpe6jv/zVNX8KthHElcMYDoiKx3DaWmL6Xew4dJu9ZgxFvGyy&#10;euINuXWXVHrrvahiOxi76ezc03BnjI4p/YxtVGmzeghXF3bKpXVBtvp3GL1SAwDYik+i3/Qdo2av&#10;wC0GAMAifXiwmzNQVj47tJHeWAJoNaB05XetMwDMFzxkIyb6G7rPvmkEyxjD1fPljZjiqKspf2Lp&#10;OZ12FqndvtgTOy64r/hArn1RuhG7cGgssW90Oqo0OFebysL2vnSX14N2rkjhp1kxaDcKHlfrTltz&#10;ZdOOVqk2Z2+x21rVT+Oh5HoQjV6UGy1m059dRgvt+4OLAmHv6a8Sn2ztw+Ehj81TmUGbGIzf4YFH&#10;DwAAER9hAADgF/lFmckAACAASURBVHQHGQKNtJShwsuco1uERZGKmOgvCaScJz5V9fzR9fzLs4XE&#10;8Oron0pPDnMQPJwuNvroeubnxN+i/KYevftI2aMbh0jC/U/JLTNuKD2WWa1yFOdRD3PG5F4Go8bt&#10;V0ZWds3OkR2dglFA2l7L2IS9/EjZh/blRDFVtFox/SJpX5l84HjoA7s08qKuAgCuxEszuN2NF+Fj&#10;v2QCAF5q+pmSOwimfITFXsr3Mgap7HzWtgUgipjoj/EGRHPL/SlpYVnxFXFdI0usbceOT6Sr3oUZ&#10;BVPbOpld9odHSq6qcbWs5KsZNSKO7MRisT/hMHZsSfHGqa6TbubruYoeRpqGVNs+GD1fjNmvn2tv&#10;PD62XSOOG74MTouvqnRTZsVNjE5f95HShkW3jiKV70g+hx1rBwDgRZ72IQtciesfAHCxbqGp0Xh1&#10;YLRhNDjsGimyh3rsQcLRuumVz4DGn7s7AAAAAAAAAAAAAAAbkSf6e1wvjxhLxtKtqmaVjKVuZ9o0&#10;LDuhs02QOpfsZte56IdUTJbqZkYaP5l2Y7TFHVVJs4r3igUTthZ2GL2N5c14Sy9o7Co0YR9D8T0v&#10;o1nvroVf8qpyncNpx+lvmY2SuY2UypVKvOE05TZ1+L9mGs52rXBnpsmjWdoH+/V11Vyn9YKsWQAA&#10;gLvs+55zQWkfAAAepRpAGA3W2aX72vmhnsbVpfRRVvweYqI/ppt4HnuOlE/kaShutLAR/LM7OS3R&#10;2V24u9Y0XmgrCzYqIeTFv83sQz06I0Y92/K/y0jbYoHTtgPh4GXZmquR6qoLhEKNn3S3Yvz2PMKB&#10;LrW3TxsdHFWpnQZN/w7mea2+V5XNdnvYeuwwRKyerX2+Rsd5urD3KK28BNB9qNp3ervX7ZU82mJ7&#10;RW29JMQaLNdsfbrYY+8OAAC+EhGyn8LpBgB8E/1DrRqPtUe8d0z2ZPenJQ4+EwFFNmKi7xEIU3Wz&#10;Z4680dg2xGgkBumd9z7rR8t74zTdOOJ0+Sq8sfKJYm/RG7qwdZPDAqGaNgE3K+6+Ejc6iniPHfk+&#10;F7Yjf0aUdNo3IxVPPGv2ywdZgTq9P7ZrBiCUyNxorY+Vx6l41kabeMgwjXiTdnv79299v9uPvvLF&#10;lNx9756RJxxeAADwHHw3uNLtR/v2DgAAcAExo6ObCHHIAdRFKXlZQDZioi8RezAZY9yBDihr6Tlk&#10;bbOjcEW3TTvzSemVaNSTaWrsyha9UeTudqdRz+pXo24opnG+8AUcPp6udwimAZXAGwlGDnS1WCBb&#10;dJH4ZkDWa187xLYYfk9iGqFXLvvco5T+zbV67JT/VK49+6m1Oz/yIWFmAABwL74SAAAAfOjJP0q+&#10;xzWyBrgIvsJETPTx7BSxKyX2JJACOM3z8zYYkBiGOcaBN+XBPU1ZS8ma6rY/GmhoQ7DhE5Gb2byS&#10;udtdq/uVolpMOYO5mXOuaF8V9+r2eRRTH6XlGWdqdAoWY967uQ5pIHN05dre93EwzfjU6bnUK675&#10;pssAKwDcKLfODb4b18mN+L4EAMCVqqHF7s+nLUwZo4UBsTEc71opw0QEVr8aMdHHe8jtZ3dDyT5s&#10;n9R2zc/yb6pRcO5cOCUNUQ/n6CfFThDsNisGRA/nR5cRy7GLLdhhWv31omlP9GNlNHIB+2offVdo&#10;r2E7jtjlDTKlPD26e9etuRFrc9Hi4EsgOvvA4Z5pl1zpyKLutX3LSzwXnI6nnXEA+Ck8hPE6PxvI&#10;f+D3ZAAAvtioYtmT43lP7lvpFZ1EFDFRHMeROpC92ML5B2Tbpdw3U0R/e9XVpyUxxWTBlUbWQ4zd&#10;2KoeffT+qX/xn8f7rhbxT319GeVIKtfS+l2cm646usC6L7LtCKm2jXfvXCPe377Gca4SOFbKzorX&#10;bfVwmHbmsnzcW57SF/jW/QIAAOlyi8G8yOersqvUEAAASDEKjn60qS9ZWzmcI3ufrethUb5CYA9i&#10;oj8sN0qkbEuJFO5+0nW3bgelylBTu+Q0Zjllhzfag1Z9Hky71P1c/OyLncU46uomo0/E2EbDXe1G&#10;9dpl2mOlrGhsyzb9utDNQHVxHTEl7bj7xSWc0j3a1nqSaCBPN5HR5nqYPMBIg54+Ict/lvHmL/j+&#10;qjzzAQAAjq/45rMo608AAACw7lGDGGJ+TvlzbxgVEPy5uwMAAAAAAAAAAAAAsBF5orcKVFjN3fRp&#10;Xx/W3wnNehPEzseabsKYM9K1LWXhaXKVPQOoqJsQJqaCHf9evd0rOXDqL3iD+NzH7s4qaW1iOdPp&#10;Wt6ysX89848aSbfTosrTXgWuzDaVsFoyllCo5Fg/1uiCEYuNVP98yM6+5RSsJLA+dqcAAABu9DUF&#10;QgAA+A5KacOUmbyywgp2zcL1KcOA/yEmeqsn3MPePohx3HCFTCN0pCxstGyzS6Lnso9hSrxT7MPo&#10;n+12pxEyu9ttAPV6984I2F6u66Vfy8aPUCzN+NVKHeNw1FavIN2t8xybnXRED2+L/vamIzXqVz/K&#10;tGPVwTfqTutt7nNL0ZXnhK4B4NUe/okJ/IjuXzcAAOA51nOxrvlwHw2QKvN2ASHERH9VLBTa/nMa&#10;2HOllB3/pvHtpozat8u7OhabaTI8d133vGwdiB+9wjMKsN0bBTkGk8KWyyxeeHqibeXslX6+cr/W&#10;pLwW0E1Aj2XW2o2vjIdeeTVW/TR2eeUNj/COKI+m7uPI2BHjAt73VA9cD+XTcvo5lXKpMFAIAAC+&#10;Ce97AQDwfOFB5sMzvL/4lSBQN46wKBYQE4VgZYB79AKpnq8WVj64p6UAvDl24sP3v//+2foZkDN4&#10;P6umx9Ob4NVu2pX2p1RduCwW1W5r/XAtKo9AG8Nu8wirFY9B58VYrHfkQglbjg61eCOLoanRWtNf&#10;VZecHhAd3Q5KSNJ4J8A4xVfqJumep1tPCH7Id9DFnpS7XO3+jtN0+9kHgFfjEQo8AXciAACvEwg9&#10;7mi2mxBVDUmNBpDPnz9nSAovREwUUa947ujhwKx4zPW80ZrRut3Vpy2MlpxGifbRA8ntirvjH0a1&#10;2Bg9NGgvL8aqXRmWrpxXsc2yG3pvuz8J9M1Ii9fzv/XsWKXZWCb60QsiVsmsxubsdkY+u7PvrQhX&#10;dvXoYXXNY+pRnyAAAAAAAAAxiyXc2p+II2bAAmKi+B9jaFsfmi9Xqf7bm643NQ1ruUIm3jdfRuGE&#10;0c/tNneUug00Mg1vrMQzRleIq7WywOxodSMAqbS/KSx60oNn7Q+7V1cZahLbH3VvFFNvN11ttFxG&#10;zExt0zcDCaxVa91lAund042K2d7KVbqifNYF7s3Y0Wgv5jam2D2bT3iDb3Sp658aAAAAAAAA94oN&#10;YF5WvW/ah8N8Wf8wx5eAZcREnydr4NjVjhIMM6KYN+bZVE/zbk+ynp6jIzBqXw8k6yerin6lZBlW&#10;gWRXICeWWtrGgPVP5W4fXDmRessp7PB/eiDw/JUrbU7ZXPWraZLxKAn7v/8VlP7vP/UmtcuZ2iFn&#10;o+Xr3z9wXe32AuKedp9X9vFUenV+N9VXT38gZ3lafwAAAN6IUUsAAC4T/sy9/cP6HBaz6+qJg97r&#10;OVf4SX/u7gAAAAAAAAAAAAAAbESe6POEX23wZhCW72IESnW3yUZK2VWRng+npEbZeYRlwtOicCMr&#10;B6f6oZK5ZS/TntlqlWlvXQlhbfnN6cLV8t783Sn7HWfj6Nkptu0LULEUxm5lifU6qLbqII+uh0By&#10;qr2b3dfHzgXafe++ZVZdLes3u51OXW39aE632AdXArT3aj+zdWPaU6/f9TcmjHZvQwAAAKQgVRQA&#10;gCd75sd0Smk9wIOY6BfpDk+Ly4c3lzumPC1Cq/yVpUfs7K2v79p08H1aGWAaemkjRnossyzj2Tbb&#10;7aexcCzSsPXjLfw3+XqvjADeaBNi1FmvsezSvRKmsfPAtroB3eliox+OLvujeR4aGzLWtU+ioWqh&#10;bXD9OSbqPkPOwsVKN1zvK4jNno1XHbtAuGgwAADAEzw27pjy6iEAAACwGTFRvIqSFWpEd1wt28GM&#10;bsSlDQoGEkCVFLQuI8Y56obxczG1zkjcLDdhp+61nQnHMi/4O/yyMQg769RYK9BDOwordmCUDdkN&#10;9Nqd1HdhfVRoFPq1X5Iwfus6X9N1EykPluvjlM8c1AMAACelDo29Oh/3P4ITDQAAdMaAmPIFki8e&#10;iCImiscI1H40fq4nfSrhAbuFcpnA43ga39LjfPbyesXOwxnBGjUy+uexPLbSGuULXsnY+iiIGEjo&#10;nIpd7fYq3STjafuj1GFXN8Q7VPl522D7+sJfs6KsnVfaNqX4+7ffjSzdG195v0Tshvcx5Wp8EYOw&#10;AACs48P0UTgdAADg1f72Zm1rdYfI7AQMQENMFBvo8chyeXHwWnzYGaVKY1EHe9D/v/9NzjfNp/R2&#10;oAqWLGbXBTL2zq2Lp0kpxvtY3VNjR9lXds0o41meKfHWUL4NlOdR75totMroegvExcvDbhyWv00N&#10;6pHpfX0uFsu+zX1J4ggdtGPbN8W/Re3uQH8u8JYnDwAAX4yP4yy87AUAAL5DYDCwGtriexEWEBNF&#10;Kjt1LJbU5V2sXF5JZbN1X0URlzeWKQMJ0xCynic37d40GqrEfcXGR5sYyfokc1UiHb1zVGov4OlB&#10;WNyXc/Udn+6x6hNtkHjxy8c02N8ebW/edrW6l2sT5dHY8ZKanuGtJCsbz8YL3rDjOysA/AjGKXCN&#10;9PIzAAAAuFf7cv+oBiHgR0wUScJ/hW7989X1F3K78CgyFKswWW3oEEIUo5bDZSpjRzsxf3dFellR&#10;McY2jfWeV07uiMx0f11xuHLJxQt4JXLW3kH2lV8tuRIKVcre2re/uLlpvmz3wSJePEqmeLUh490L&#10;O/itGKXkVkeb76kA8IOIUQG5uKcAAACAZX/u7gAAAAAAAAAAAAAAbESeKJKkV8eK5RXp8wja250m&#10;YylVapWMLqU/i3MB6gdBT4islm9r6t6VFrZ49rtpdt1lRj9JuQsCZaLb/lTZq90LMtZb1xy3x7/3&#10;y7QCc7tuIuMg6Md8ZRpUg7cqtd5C+7xafKR02x9VnAYAANiKbx0AADxTer034Lhq4id8NWKiPy/x&#10;OVJG74xgkhG1snsyrUhpN25YPwLdYKH+2W8vYHRvVDo1dlq7sY12gXK/dhdz16dRPPyxSfEKcR1M&#10;18sBixHcwwwxnj8877vw5kbBcmNaXKW1UV3o6YyYVYRVZFfTtcvqrnx9X7wj2sNbRbtPxr6MrpDE&#10;as8ptX8BAAC2+uLBWWbwBQA8DR9M6ZhG/Zf3HXmIiSI7LFr+x/Q5Vf3lZmQvedMQVx6RYjjNm1im&#10;b92VFjZaOHYEulMAGrFGY8rA9SCTKyB6eAYCvJmg5c+9k78qLsuxS2y5ymD+/HPxy5mR0lpKCea5&#10;7ko7etptucrWPaLfXI1LNCv6Pgq72n1QNkfyKAAAeJQv/jbyxbsWxsDxoi9+hwAA8ExiXUZSRbGG&#10;mOjPC2cTio0HijR2cx8ve9KF084+eXgpUYrqoI3iwW0LgZqrl/15s5J1N0ooXOQ917H0xJQO3Lut&#10;7i3fzUOdRotjb0sYDVZriY0bjZSbiBXUFUPm4SGGaWzeNu1q7ENhcQEAAIAUpEvixJWwjmMIALew&#10;SzB+MWUsjmgolhEThZ83v2rkCclwWW8+ppSu7bY2TZA1kjjPVdZzRkfa/Lnu5tpsucUOXBkQXVll&#10;67vJ4cssEJ+24/TedspuVBewN9fcZffXplH79r6Ut4z4RBITak/tpeJaFwAAoPTk9Lu/s9lAAAAA&#10;nun8imWMIH3wVQdYQEwUC9oKlq6ir1l9KMUyNbtxGntfwumkeq9WWlaCXt0NdcMzxziUJcbGpoHb&#10;LLERkHvDb4sJf+Iy4ibsytX3JrZOr2pXtmIsed1YQK9iPXpseotFr7/JsfLW4Y4i0gAA4Pme/27+&#10;D34VIQyMHbioAOBi9nD087+DpfBGGQA/YqJY4BrKP8WiieL8dmKiZJsy1a5imxa2tbc+2jU7DlQS&#10;y366/owpk89GWWXT+rHiH+RZoR1v7unx7252u7T+t5+35qqRXDvtj37AlWPVXWbHIMv0+rRzi+3Y&#10;rXLx7/4Lv/tFdnfIWXxOhputjjCjbwBQeXLyHJCFKxwAACAdf0oAVyEmigsFEr+mLRy9MMM09pP4&#10;yokdhDgjB+dv7S1O+7OSnzqNsblib4spYouf8dXqgeTg7uqbXkEy4sdVB1yrx3qibHGfwBEOrFLd&#10;aLG9Hn0ZHd3y7d39+cl/TX1pr7aFWIqnva7YE3Fb6/hjAMAb8dQCvs8rvpM8vHsAAAAppkPrgODP&#10;3R0AAAAAAAAAAAAAgI3IE/1JgXKj6bxbN1591WtUiuuGTd/PnRae1RtffGFZSUjtFi/97neQA3mE&#10;sXWVtaoCy92pW6cXUpkCG7jp2svM2KJd59mevzaQ7W20dvzb53NH1jNuA1WavctPy3G3y7jo04Wu&#10;N7KO8rwfr8hQAQDgK6V8/r76K82rOw8AwIvcOwnU01SD9kadNsCJmOjv2fQA9T6PEp9f04CoMS9p&#10;IrFqZawnKWdtMQp7aOPyV1bXDHhOl1Iuxe61Paqq2l5+yqkUyxQbuxMrftv9iWui1mmpbe93TW9Y&#10;19WO2I3w/dXthliNPJ3yjgXfcUvPeXABANBF2Mz26oPz6s4DAPAWfOBWjLGjG4eMnpBphmXERH+P&#10;nm5y8U0udkxPAA2vG1MNBFTbWty0EkLYl9aZe9y+Y8RkPaStHATXeTxPvTHZ5Oiy7AY+xX0MTIKr&#10;R2enebTdGGE363Q9084VgV7clt2H9ID6xzTgmnXzlmdKTJUGAAAAAADAdxvlPrVDl9cHJhmn+hbE&#10;RH+YET/oLmYv7I2L2O2E85+M1ROr9VaRA1eYuVuM1MtIjW1Ds+sBOXFFMWH3pZ8fxmnSQ2WXicWu&#10;dnyZCB8HJeh4eL4D5Z6R8OHtVvf1nq/q6e1at92WneNbVSFu17qgkC8AAHg4PtMBAADw3b4jzwfE&#10;RH9ROxouJh6F4yWfoEV4XsBp48Y/9aieqyLlaKOxY+h6seVzZP4W8yMaHVvkDbQoy7z0k2N0nLv5&#10;iImmqZ+nWL1o4x0r5bKcXs929mdKTd3uDxfPQuxCbd940KvphtNYY3vajc5WZ01//eW99zUAAAAA&#10;AACeozsq9ZxxJ6rmfgVior9nNKJt1NVM3+JULCBqb9deePTbaYjoOWXER+lcBr0kr7iMssVrPsYW&#10;k9jEANWOfVFiUd0gVvXfgZq0eknbbjfaRtqfiFfpvTdU+LROnwbP+Q53zF4Z0XNJuy0/ak8BAAAA&#10;AADwRgwxIRsxURzHkReBWKnl7YqDJsZr7Un17B+OfmUfh/VSk66s1q4z4uU6Aq6Sv1sLu29N0CwL&#10;EX9avizy7dpEmS48Deqfq6QzDk7ZMX3TKZd3GRv2bto+mOKhLrWZo+GK1tOOeZPsp0fbDp26cvH5&#10;FgsAAAAAAICuc+yIESTs9OfuDgAAAAAAAAAAAADARuSJIs/5HoeS67b4uoeSBGb0pK0RGjadMnBU&#10;rLhKzxIL88bS/rr5bYH3buyjXW1u9MNNqr4pOZTGuq7lXdpzETgyemXg6dyW3YXtTYs5juHyxeuz&#10;gR7yOYod/KzHV9UN45mg74u34PPi2RGTU6sd5HU/AAAAAAAAlEYjZqOhyCdMZocXIiaKDQKj+Yc8&#10;oN+uYoQJy5jiOWrvLfrqqpvqncjz/OeojK3YAb16qtJPJZxstHDBB5VS79c4pMZa4mLdy8lVo3V6&#10;QJQjJkapXX2zudrpRmT3xcPKitDG5jYVsFWamp6sqm7zSZkdtnwe5u6F8sxUFuCrKgAAwDXKb7y8&#10;lwYAAN6IcSTsQUwUe4TH6Pdld03XsjMFzz8mjQiBGJ1qezJN2WyXb+PB9qGrfjU9zvvetdkxraCe&#10;vFitJWqPRjfGo1/q7Rk3Lglv4Hb98GbF1brnRQlUxzZ9rjXaaLtfsRc4ph0I3zsrLZT7khsZDT8N&#10;7FcrGJUDAADYpHw9lC9dAADgOxAlRQZiosigJO3plIiIa4zetfBosH6Uv2U0MvrndHmldquLka+m&#10;Jxoey5GMM8K3Iyzq5e3DepD4s0Ul1S9m1EI4VhoOFrZbrI7eNK15/QopW7B35JYMWleDsfhoyfti&#10;ymjhTcdKfAASSQUAAM/x/G8mT+4bAACAjfAntiEmijXdP7S6z6xpfKVKcrr+TzgjmHRqSw+95Y9h&#10;Owol9v/K3XQd2JVon67Kfm6zEo3EaDHUZ8SK2vNY1e/tvgbu3dN9XziqpNjuzXV4Ys+uxOijV0Pb&#10;e9noy7tyvqctVIfOtdfT/pRd2nSDu9K1q9B+Gxh+whsVAADglz3/D0AAAIAvQ4gUeYiJIspO5bEZ&#10;lU69ZUJFuUl4o3BFuGXXdH1VnKys6Ds6sHaUOhZQXMwWvddKH/72ChdXv6qED3V73bquvVGYv4oz&#10;jYKsdsuLx3DUw0AjtvIG6d7FF49qtRF073lsV8kKahqnI9ZyOIrcTedl/BEAADwB30YAAAC28pZg&#10;BDyIiSKVnfHjWj2WDmUT+zMq+Bnb7ihfTW+t7UM3SVFZd9oHO533Zz+BqquxrQR7/Jum2c2DtNs/&#10;Ww4sI2YHtn2eGt0y+qUbyPQ9A/z6hoyNtneK8t7AxSnR0+xh+3zpb5O0m06xEiPXO8/4IwAA2Ipy&#10;FAAAAMC3Iyb6QqOUwdt1k9L+/p0PeU/jdh87/kDVS1x6mzX+ojZSoPT2p5QG25iZETbeXWCzEg7z&#10;jKz0P+uA64mY+oZiqXijRG194W7HwtVoR4FMl8BRtR8+KW9FlK21TSnPRmWjRqBXz+nv3nTdHk7T&#10;Ol1irwIAAABkoUo/AADAEzwq2IEv9efuDgAAAAAAAAAAAADARuSJvtD66xKBrES7pGqgV9NSkNUy&#10;K6/rjgqfTutVxrYVY5yU8lfK1IPdpkbpxd0yvKOqua5Cu+sS29TLMlfLp+9X4AoxEgq3vsbuml1y&#10;8bk0SlkWuS5FV6XW0cEvrxCl+G3gt21N5m5PyuX19E37GTiqz2yk1YqPJpf2th1NCgsAALBC/AL5&#10;3u8eb+8/AABfg6IUAcqwGCAjJorG9CkzqgMZnnRwtMriJ4QRBqv2cWWkflQPMxCNUEpcVi1XEc1p&#10;vKRa4PNPpTqoESV92qdRN5yZ0s92lwOFcGO1ry8+yLE79zMJaMotHK7Bu2lb09t5JeD3qG/D9u0/&#10;fSFm+mwUnXXXj+bif9oDBwAAfL3yr4Drv7alvKz5nG+bAAD8OD6UgbsRE/1J3tk9w5lt3X+uZJTq&#10;8xra/RF/pW+ryj1Vpsdb3OKoG94VK21EfJpJdgbDyp+3sVu7tZHwFJXTi1xM3St7Pop/e/tmb07f&#10;3/ClW25F3KJrmcCRqWwdb1ISDac3VLWPm/Kk98X/ujHslv2aRdVaojayXj5kyj7wtwQAxPAIBXSj&#10;18KuuYm4VQEAwO9YCSIAGmKiiFKSC7um6Yyj1oxUxdGGlM642Lmz01+5ijKdf2aLHwbTxo0MYPGA&#10;K8oEr7KpMid16x/2o0NkR8Kmwa2qaGe7rVEg0LWzdh7epsBbuaE2uXZTrqe9UxcM/YhB8Vg7VaHX&#10;7gLhxlMWDixfWsndnKbRM/AHABfgYQsEpBREAQAAWPHdJfEfW5gQX4SYKNZUcSblaSUuY1drVHqV&#10;ayW9tTQ6SqMfGoFMpdnRwkdSUEoPAZY91IN8KUHraVhaPHSjONA1ZazCGY12U92M3mtCkl/w5aY6&#10;UPqbIn+1WY0rsQq9udfn9KylJJ52m+VrMQAAAAAA+HHfGg0tMY8SdiImigzh+Nk12w0LdNhOUmz/&#10;u/xhFSOpatLqW+wmLLYbXcwC7G50usyOsGLVVNvgShBllKTb3Ze/zQyIsWTE9koYWbxEq4xkvYeJ&#10;9LLPSme6R/6a1EPvxeyNhrb/3JEKf7afmKJa9tZbeq5bL3e6RQAAAAAAALzOqA4fkIeYKBaIKYzV&#10;MoF00liyYGJlyBVivdzuwoHsz8MZL1k/Vq5IVWz1ddPYZJnDqmSv2gmyKTsV7slluptWAr27+xw4&#10;/uvh+ZWc5tyE6fUYsJ3hem7FpdurNndc2RwBUQAAgBKzDwAAgG9CkTDs9OfuDgAAAAAAAAAAAADA&#10;RuSJwsmeP8/VSLfYaco7IIs5VVnvobgyRNvOjN72TZ+DMyargmXuS83p+96dwnCaU2ikxGWlkJ4d&#10;yNrlrW+Xd9MB1+dSFZcsT99D3qB3PWTaUzN6XW7U7KZ6s64qwZ9K4KNi1EojvCEIAADQ9ZCvuAAA&#10;ACnsIaBwDTPgOA5ionAwyh622gjEOaJdDYuP5rmsWtvxZ56rXKohXEN4usy66a6tVBlV2m+3sj5L&#10;ayxULDImEK1+rtQX3SS91nH33rR1qweXM+Dac5TqE+WmHMyqPHLb8sXTFehhWiP2OYqVhl/yMC7s&#10;aZj/+uLDAAAAAAAA+CkMH2EZMVEsUBJ3zpH0bppdu3D3t5uS/1IaX8lemgaNwoeiPdops6sa4TRX&#10;Jp83Sa5afbfzoh11NdaHNlJlHM+7BC65KrLYvtDQLnzLPioXnniOsvqjG91lVVSymze8nmE5uguM&#10;eO1DjhsAAAAAAADeQo81HLcOM+LNiIniVm2S05GdH9ZS4iLezCpdLHYYCJ9Mf7iYITr61daIRbjx&#10;qihx1VQbQl6J6ygFkO3XAqp/hrsRXlfRvU1Grz5MFz5mT4MUZ6h76jlfp1IqDLuK3Oq/GmX8GzHU&#10;8rI8rwpv955WCRkAAAAAAADAGxAT/Q2J0YXEwWg7S3K03WoZV3/0I7CeWeWtQRqrB9vuvtjtlRKp&#10;epujiGDs8K6X+a1+1XajvVMCG23zJqdnxz4agWzF9atXr23bXf1oLmw7ndRuSrRy4uxTYydoVi2E&#10;E0D1E+2NJi4mvHrXNZ7t3ncOuj0nFAoAAAAAAPB9RmOzz8lewPsRE/12sThEl5HBNo3o2B1Tlm+X&#10;GaUoxRo0PRSM3AAAIABJREFUxJ68ShCiitjpYd1unOkwD3UgXBQ7bmVkaGvAZjEPspuV2P3Vou49&#10;2G7d2B1vhuXIuYnpGwbGFu1thYNnnwzCbjBVsf7FyL7Nqy6VB8r1ekEbQx3dwtOfu47PXUHEdh//&#10;NjOe2i+4rOdqAwAAAAAA4I2qcbDzVXsCpVhATPTbXfNoWM+qPI3aaTdhB05cxW///luldt++TGO3&#10;1QN9VI7SHvE3UjPFDhz+K8c+bishim7LVfQupb7o1DQuGAvmnXVE2x+WmxtFNMX2u/FOIzA8Cvt1&#10;O9wVDtr9LYqs2g2215X+YoGy8N9Z/eqV6F1i+uM1tWQX30I4KW9ylL91ndPuJgAAAAAAAPAW52Dm&#10;aFyIaCgWEBP9LuGA1uLmjrxQoncXXEPho1dIjAqrXqMo5vmTC1Ja9d92A2ZGSNWlCjYvhkWPcUim&#10;G2IRA07XxE7acGZ5cLrpg90ftj+v2j+t349GeL7qUve3opWrIqUDFTtnsd1uoPE25dTo/DQMOe1M&#10;ViBztMXuE1t/Wc++tc97oftbAAAAAAAAfCWintjmz90dAAAAAAAAAAAAAICNyBP9Lhe/QNFW+Ix1&#10;4OJp5FypqK6dWplMsfxJNymwyhrMnTCvm1Wpp88atWSrau+u1btd+rQ5rZm8o5bmNPvtXKA6ekaR&#10;h+mRnxKP6l9zytIRsTZ1+vSNemtVwWcl51LPYjQaCVPSfLsLTH9uZHinnKBRFWsjAf2aotajvgEA&#10;AAAAAOALrJRtY8gI/yImijXlaH5gmsPpTHIfm6omTjuQUtWz/VVWiWOxdmi48Lp+WsWmuqush+iM&#10;yLG9lt2sqw9Vs4tlXY2AtBFDnR7SfdVHV/YxHGW061SPuKKD6bHeln76uut+2P3MfXlCf9tA2e7o&#10;JYZwO+c/qbULAAAAAADwauvDOwRE0SAmigyL6aHT356pgXrsTU89HHVmFGbrRgrbnLyjCPZ0u63/&#10;cPorWzhCZu+jvXeullfYoZTdoRFXhFsPlN7yaW3EztvoY1bebTclOtbUyOiw2zNZip0JHI12lZW8&#10;1bIFbx8CKxrbjYWoAQAAcBdeIwMAAE9TjeMxxIQNiIniVm092COpyKc3G8xubfpze2FXHdpKIAVz&#10;3SheOwqBVD+5ps9i6eOtPXFdJ1UIcLr1cLJpYHRDrM6abhoWXRmpsQ9gVpb29CQuBlyrFavXMm4c&#10;xhpt+kx7bR8IyqGIffflWzIAAIAXAVEAAPA065kDwAwxUVzI/qOrrSF58j4Hu+3YNR5diVN6y+3C&#10;uVb+jr2mLugFYll66X1TYvltdHwUPT0XsBvsNhswLS9sL2msGA5LX/PtJ3YZiH2rooNipe5RKLRt&#10;MCyw+n+eKUL//m8SU6O1UU/auK/ycO5+ajDMBwAAAAAAbsG4RApegscGxESRpxsTUh5b0xDjtMHF&#10;zxjvs/WyjzSltK+iG1RIj0VNz37ucVPiTCtZeuEuicuk5LmWS+qho0AW6WXXvB3ccvX/vEISOx9o&#10;ypv82r1CduxLdxPTXk0tRi5Hb8Z0Fx41CwAAAAAAcCMCois4etiJmChSxeJPo+F+O5KXVTryyuqg&#10;50+U7V5WFLeNYo76rDQ4TQ7LrY/qCsDYy19Dz0hW4lXh+rpbrQfs22XC74WlZILGGknP5qyehGW9&#10;cZsYhU3UBunFh49NaRMAAAAAAADfgSEgZPtzdwcAAAAAAAAAAAAAYCPyRJHHm+1XZTjFcsu6upmI&#10;o3S06mWTdvK/9CQqb+dHC3QPuPcsdI/GodViNXZEf4Una4rEo5eH+pzUyY/pboZfetp6lY6S+fRU&#10;12mS4ucO/dub57UtpqpcLd2883vfLEufAqGcZzRQ+bZ86NlLxoyeLV3dQsEAAAAAAAD4YkoJNMaI&#10;kIqYKFLpkS39WTYqqNv+SqSUkZzOUnn8G5u0O6PHQkaNGIEib/FJxWI7bZy7anDrJ9k1wexroq12&#10;/Pv4Nyqmd6yKDnqD6OLpS5mmdyVIXB2TaW3e7kZzT7QexdytPPVGBezqsCivSsR60lIexZ/+dK/J&#10;p70PAQAAAAAAgBORTtyEmCiyGeEE15POSNzsNm5biQCNOhbrSbv8SozBlYllr+tdwI6ptE0FsmO9&#10;52sxCqKfiJQpKlPY0axR4myZNi1uxci+jb3PNYqXjxY7/HdKlYHa3ZwxyWXgeXWuqLwhEXgcdVtb&#10;X1F/r6LK1rX70B72wOO0fXTYD73AxQkAAAAAAIAbiYNpQAZior/nyoeIkkBprDj6Z5ix79Nh/X0H&#10;LXe8XkwBDFTaHG1OXNe7m9d/1LU5l4dWiVeMuyhHYHSxBXIo7crGShi7bGS6j22ETHzUJMa8u9+f&#10;Pt04fzWNsQU6VnYgtowdMrwypNcNpYebEjeXnkl/exouAAAAAAAADN0R7NGo3e7xefwSYqI/ZhQV&#10;2Mobhuwu2c2Hc416hwt+GplkOiWcE1u4/Un13397czSGN10tGTsv1QntLu+6ShOjOIFbQ8kO3MoO&#10;9ncPtZ5q6UoCniYui1FDo01l3baHdq9W6AnTxh4FYt6bnLvTDXKHezV9M0Z/Y6DUnu6qwACRUQAA&#10;AAAAgMfqjtq1SRptYTwgipjoj0l8ZOx7O6P7Psji805fd7pfi4Ps3bhINy92mkRbpTAGjo9deTVM&#10;iVDGQiDrS5ZSdnaxDzalh+0NYlzDo8CtHa6bhnsX328ILFOJXfybzrsdCXZtdJq/PhK+tl0PwPBb&#10;C2KqrtglY6PERAEAwAdfDAAAAJ5MzPeY/hyYISb6chfc/EpKX6zZlmveOF1i6d2ywd1/VHf/bh+F&#10;OhZjSFWcw9i1abCkepFntJVFgUGN9qz9LYrllslwz/lAbeNPVf9HCx9NzdizhbYdVw3e2JHfmqk5&#10;3VysD90DpdwaxvNhMSBanc1ppDxMvAtGj/E29jmN4E5TisvHi5HuvO9lHQAA8GoERAEAAJ6sOxjV&#10;poK0//GosVy8ATHR17pg5Ncus7m46XMQ3HgHxNiiK55hPBmVsXij5QAl6266etuf6fLdo22HbZS8&#10;w7Yd4+WdtsNXjk3k5jJuNTovi73qfoGojPL5yuXP2rb6IS2vpWmiqvcK6aY7r0dAz6DyUTxJ2t4q&#10;fch9G6C7idFzKfy8ivVZecJU51fPQh6F82PJzQAAAAAAAHgycXjn9rFcvMqfuzsAAAAAAAAAAAAA&#10;ABuRJ/paT3v3Ifw6RmxF4yWRKo+q3Vy7jJhO5JqiT6+fOa0xW6VVlRVfDWItynaZ7iFyMZK00usY&#10;jzYhntPRYkpa4Y7kv0A6o91gZZTXaCeGto10k5WnCaCKwBXSfYZ4t1uuFSvLfIFAeYCLcyW9V6Zy&#10;Hxl5w6NKwk/7fAQAAAAAAKhQ46oyGuKbTskEeBATxcwodqLHMqdVW2Nj2d2B8unq4iR5Yp3YRXaN&#10;2dEqo+qj3fn2jn9LgCqbSGGEx7xRcCWUO1o4QImKlTHpxRKjVVHW7m9PVTjc2LR+R5yL2behUYpW&#10;OQ6uo5QbkrS/OZ2/3drDXN5y3wFiRDlwC2yKXBpljQEAAG7BKCcAADAQyVtEvVxEERPFWPex0s0j&#10;PMYRyvDfgcq6WX9k2rMPTgfZ230P7Hggr7H76A/ES6ZzPepdKts0juGm0YHFcYdbPkeNPo8i30ZO&#10;ZLuW93oIx5a6l6J+SKcL75gX09jiW75UvaWfFfHdlGph5bEcSKUFAADYgYAoAAAw8FVhBUcPC4iJ&#10;ws8V5/A6QyOxR1tZtfWCMq3GVspYlz2mP92EUYq2Olx6dtcoTzeFKwo7pXevm225IzgdjnyLW9lU&#10;Zrbb4XNf2qtiFHz1ds9+maBMPe/2xLtde6PiMikB3eoIrDzZRFnpCGVG8vRdkPUbQXkYVo9T42ox&#10;GgEAAAAAAMDDVeNFdn4I4ERMFM/jLfvZXX1f4FbJZrN/a6TuGb8arWsfLiNk25qGxIym7CDrKBic&#10;UujSbqSKkVc9UWLDO8pe7SulVUWM2uCiEVzv/nYUoTy30r7HoMf7R1z3fiy3tXtDlT8sL5vHpiAn&#10;vv9h3w4rBYpbowdCt6lp6PqzyqgPF4SiAQAAAAAAsC42Og14EBNFNiPLJ/EptjjAHV7dtQv2GP3R&#10;i2d0s0vbdUdhrXYtI/YwWsxu8Mm6QZ2VsKsdTVm5CBfX1TNx9bRpIwZWHsNRO1mZx6PetldyLOva&#10;FYFLidkrXTJehlBayI3XdlPPA62JvfJ+NHjPO1+gAQAAAAAA3ohRHWxATBSplIF7PaPIKKuoVHQ0&#10;moplDgUewW1MpRvs6cafps0agcyu7qeIkRc4isoojRjEkF6gTdcBOfP/ysUWd21F91Kxw7GuRF7j&#10;h3pEfLSWcZTsgN8o0tlebNU1v+m8nBeSfrOXOxiLI+buSzil1U4MtY+JuEXxwas/n8UzZQfUAQAA&#10;AAAAAPyGP3d3AAAAAAAAAAAAAAA2Ik8UqUalJqf1Kr3tjxoRp88Ml1EN8GZz6ozavNP2Vybeq5Ku&#10;0jOuvDM4VpmFYvujH4rVhtt1Xaly4vLT4r1tUm/5z24WnT1t5KLuxKLVFlfSDWO52uF99CYrr6ye&#10;0o1u9nP1W9cVXl0qxvL2hW2kwifWJVbyvP+Op84FAAAAAADA7ZQBK2rqIoqYKDbM9KlXfz1XsRs8&#10;hEehuAuboqHnXgciakezj1VIaXRIjZBwrJCsMhGjMflilk2xim4kpjrC4t51ywunRFmMAsWj5T/b&#10;7fZ8+oqAcbmWkWZvSeHRFJU219Ez5rxsz05V3tZ+RcN7EvVQqHiFuJ6fo/NuXAArxX5Hz6LRGVfa&#10;dxXp9WqPOd+YAQAAAAAAnskeDAcyEBNF3hjxaKo/MZw5jYwqKUrd/qwQM1+7m4tliK4EHUexPWVF&#10;UVbkb/cHWxkWMhJJRxetLTZtZHdDW4+DmA08jZxN2zTaObSgvrG59suQePzthMWywe7VomQTek9f&#10;4PYRO5AY1g2s3oaZj+bmGl0D7S6s5PXyIiEAAAAAAMBLiYNCjO1gATFR5PEmk620bP880NTRS9Gr&#10;0u/soKx3Z9tMWaOFdhx/tPA0DnSYUTG7WWM376pFaReJPbZlnY46Mzr++id6N0rULnb8e9lsOv6u&#10;W0xMIvSGWkehsm7qp+udgyosWv7H597XnzxK5DLxBI3CkN3+eKOA9m0+2kr7kzYB1xXBjV3S5WP8&#10;licSAAAAAAAAVhDyxE7ERLFZ+BEWTsKzV5zGOZRhdLtipyKwd6NwZtmgHRBt/9tOzCqjC90CrcaG&#10;qkM0TQIOO/P5suy4DPQdnC7pOoPiVpT04oeHl/ZlFnaPjCsh23txiu9htKt07/Qy7bVtv9K2YKd4&#10;dlsY9f98gOgHZCWW/N6LGQAAQMd7YAAA4FH4coLHIyaKbClPPbEqpj3Kr6eOiZvupqkFimeOfqjE&#10;0kbR0PKfekzFOESuo6dkB1Zc8WM9Qtlud+UyWAk0Vu3YpWjb9Lt2+WmMylamPx7NYXGlHRum1+dz&#10;vhVVKbklJdKsJ/5WW3Sprur2Ih8lXJZpr/Ypblf526sqrLOTaPVL97xQXZeQ/daI2AgAAMBb8K3m&#10;sRgRBgD8rPUPQW/NM8CDmCg2O8e1p8PiRoiibGr0E2PF8INYWdHu8wWP7zLEVf5/GQhZCdzGDsL0&#10;bCod0FuwY1crsaisJb2ZsomZtd2zufjVRD+krpTKa5QBv5OS9Thts3se1x8CgQBn7lfPdi+6L4hU&#10;nUzpW/fZMm0k9iYEAAAAkIUvogCA33TXJ2A4jQS/58/dHQAAAAAAAAAAAACAjcgTRVSbSGQvrDAy&#10;k+wsruk7IGKyY9UTbyZcu1Fxi21+Z0B5KMLJi+e8oeuTIC4mibbNKps+iuOgVEDdrSpDutiZrMLU&#10;Yj3k0WIr18Ymsdk9R/WWu8uv3JiBU19uN6tgiH5nrWwuMUl0h9s7AAAAAAAAAAPpntiJmCj81kNN&#10;4hC/0b49Zd1omVFPvJVLR+2UTSlbT3y+27FhV/WAlLKTehRn0zwrl4UevYcrHBn1Fne1JxAdNZJb&#10;dLTbvR1nvOq/8n6AGG5fvJETC+deplsHe/oM2VchuVsjvbu5UYFfJnMCAAAAAAD4Ygz+QEZMFH7K&#10;I8aOWdqj/HqsoozOuiaZKzeUFfvpbmKkezSM4FYZmxnFxsQeVo2MUsfEU9xd7DywK5Hv3R9j4R2v&#10;6DmXowD8qGOBHNmAlblmxeXFKOyHcguH06CPwWVpNJhyFmIh8PRoqP3Gxugho2SXtjOeHnu+jOqH&#10;ZZSFfz5O+aIMAAAAAAAA/BhioshQjqQHxvFdWYzVWlUHpqvohUPtLa7o1noV+xOLvhhhp6q4ayxi&#10;165IiYMub65n2CjsF85orLJO29+KWd1nbDhWTjYl+viWYNiOsOjZsv6rwBsw1a+MWOz0sun2x3VY&#10;ysd+GR8lLAoAAAAAAPA1GI6GhpgoQkaPmECdyZRRaSNb8RhPLTkac8/KnOtGobKKphqdMaII08y5&#10;aZygDYW+NMCgh6L3VZHt/jbxjjhDj+dP7GDYKPTevcK7FVar3bQTE42fryzZXXFT1DncrOt+2Rcc&#10;ndZePqIzj5Y/DzwcxCdSe711z0tVUaC6O0gbBQAAAAAAeI59Q2EAMVFMfMcDyBtT7K5bhpeqXxnB&#10;JO/WRe3m7KjntCdtEtV0rWrhNgjhCopU9YGfo43qeU/oNGysNxjug01J8VQi5fpujs61Ho/X3Rvr&#10;6ibF2jHmblC5DOO5LhhX5ndW+P9UvRfSviayHrEeheFHui8fEBAFAAAAAAAAfgAxUZhihXC9BRKn&#10;GWz7TEOYyr7syzHqBgzstNSRNkG2XUWJSrpObrWinZL7qICovZve2KRxYAPZePoBL5cfFT0+Bvfg&#10;9HS0OxWLx5eMW2klcFuVTm3/20vPq243Ua7bXcBuqo2wGj0Mvw6SFR89W1M2rWcY26+hAAAAAAAA&#10;AEAPMVGkOiMrrvhWWcDwGIxx7yiAaYRGjP63UZBRqK/cozYYY6xu92FajzRgur9l2GwUn6t21ru5&#10;y/JElaTVD1eM0Na9wMRUY/vsjNZyRdq6P7R3WQlK2THO9NNtxN27t6037VLfaKAFPSietd3D/wpL&#10;CtepD8TIAQAAAAAAAKDnz90dAAAAAAAAAAAAAICNyBPFJcqsuG6uZPWT0fR76fUStyYmtntd6mZY&#10;jtqZTtCo9EFvudvIdMrP9sz+bWYV7a4yamoH5YyLeZOJneweJSOHL1zUeiWdNF3WptscXPG66qaK&#10;TlPSR5eB+HSK5Xl7z7t+X5er6O2PEsfDyPsEAAAAAADAx2UFBfF7iIniJsoMi91/2uVMvfUny191&#10;YxVGqVh7E8rciu2ejmY9nLKjm9Vvp30bHQ0xoNjOtihGE9OjjK5Yl0tspsayWG75H3ad5NHMoN7O&#10;uAKiynyigS0eO+ffNTbqXThw/Xh3qr3XlFUSvw5WHXBNktq2c64bs/uquH5DAAAAAAAAuBjBVMwQ&#10;E4VGfJqkj9cf/uBTeLy723lXQFRcZrS5QDKoErgazafY3YoeFxH39PrZCqfzsC42693xlQtylGRc&#10;2nQ8q0CXElG+Mtqkb0t5do1a68YL9Z4onQxEUl3RfT1T3NWy8VpD4L2QK7+tEhAFAAAAAAAAfhUx&#10;UWhSBqyVRCtXNddqxalR2EORO5JuRApd5Svb1Vtly22VUWPTdk/ECqX76s3GeAullmIB77LmsDdq&#10;2O2eGHZKtHJ82l2wUzNHy4xyl3XiFVvlaovvgnQ7bG90USDvuT3C3Utr1LK4L7EVvbFeAAAAAAAA&#10;AHAiJoqHCQyIK7l0Xa7ISm5sow1reRNSXUtOo5v6trzhKFddzZSgiNLPQEzRVQbWVaX2mB2lWPQr&#10;JS+2zedbaS3QQjeGHdu0y2I/j+I6FPddPMLKg6LcojeQXMbvlf7YxI3qRQgCFyTFcgEAAAAAAH4B&#10;Q0AQEBPFmlicbLRKmVHXbqW7Yjfxsf25wrsvSgbkKBGzjFWEBQKiZX9Gx7l7BMoCm2HpdUQDTYUj&#10;6CPpERflOtz9Ab8vY8+IcU6TMr3vDaTkKJ+nw1g9JY3elYxrF+wdregNi3Y37VIGhkeptK7GR7tg&#10;P/kJiwIAAAAAALzLlXMt4ZcQE0Uq41ElJnt5n3TTIfLDGYrLfdp6B+ITQ7xVC9MfVn24uDrrS8XK&#10;wE61B//ibwDGfhmx/+nqtu4rEWUwvo3ud7e4o1zzNCBqxOB3nLvF+O5pGixMiSZmnYJwMj1foAEA&#10;AAAAAN7lsnJx+DF/7u4AAAAAAAAAAAAAAGxEnijWuKaidK1yDDKBwtV6S9XqVS7UKK8o600TvZSu&#10;Prngi7I5F3Mob2fnBe5IUgzQK5EGitB6lw/c/t2OGQl/+4r92h749pm3CO3WurIrSbTd4t52HQKl&#10;SkF3E298EAEAAAAAAHyrB4654VsQE0Wec6bGaWlW5aFmD1LHgqzGwmdgQOxbu5gSWqgWCEyh5y1q&#10;Oio4mfu5okek2mi0uOITuIqOrvDOiZgyL+OoEW8ZajvONL1zPy3Y08FOWxj9yhC7FMW3Fqb1aQOb&#10;XpcbOE93XkvVCyuHUH3d+yxiwlEAAAAAAADgBxATRZ7FcerwkHQ3Qim2Vo6wu4Io++ao8zbrDcS2&#10;vzUCS4me/3aPHhdZSTvbFHsr21+ZwXSlA+dbEdMNdXNAu90IJxpO79DyZD3/4tRNL7D2V21eb3f2&#10;1sB15Xo6jSKgXW2fvReP4V3vagAAAAAAALwdL6zjKsREMeCNE6yUtF1/3i1GmOydbUftP8/oNudy&#10;mlFnP9yvDMxU+XzTTU9DUys98VqMWBg5tTYl2jddTMxgc+1d4O7r3gLpody2hbIRI+nzshcORp3x&#10;Nmjkvy5eV4HO7PDwb6Xr+15e/w/fWQAAAAAAgG/imkEJWENMFANZSZPlr5R8xNwCod3V9Yy3Kn90&#10;FOYcrT7qht7OaDElsNrGyYzKvYlVNI1EwNz3fW6fC9D1aV0dlh0x5pX3Eo4mqlfGh6YnTrwq2sZX&#10;BHJbq0NU7WN3le4WXV/LXPubflV7g9mx1wVSLL5aoVcLMG5SoqEAAAAAACAXAw6i/zxz2wFRxESR&#10;wY5W2vGDbsHD8vH3dzAjZtVCuLhot2/TH56NGN0rN2THhMJlPI2jraR+LkZKznbExrM+/hdfFNoa&#10;kJsG1UZXSBYx7Ko0craw2MlRUdNj3D1XkDW9e4HNPSHLsL0vlOrBo/Mrfge9/dWE08pbF7x7CAAA&#10;AAAANrl9zOT5OES4EDFRpDIiHN6kriq71HgyrhRfNcKZ020ZGZnVwsq+l1V5p2uVx0SPSbTv2mx9&#10;TSmQHpcSo41ZSeZzRVPWg3lKCykBngti2OFQovFWQYw3EXbTjbPYbPtKhP5YCPSnW+74gm+xRk6z&#10;q4XEyDoAAAAAAABSkC2KnYiJYmwl3tOOWVfVKaeD0TuKrFaNd3OqzuzP0br2z7u6+VvVDi5G147x&#10;wTdWSSGmWOl1d89mrxTY3EoM7zIPqc4R7sOOS6J7630r4wLYlF+7kqAcsHLn2k/d56TAAgAAAAAA&#10;/BrKemGPP3d3AAAAAAAAAAAAAAA2Ik8UYysvYhgpmPbCOzJyRjVmpzOV2v0xss2qZvUjWTYSfhem&#10;LSa5/k6NkW3WHtj2dLeVgZWWH0sps/wci3l7F6f9VcQL+HWX0IrRfXQIc522q4zWEvvQVuSuGi95&#10;y31fY3QwAQAAAAAAcBfGZ7AHMVHcQSy1ejJm8dSNQp6xaS8Dc08a3TiXzAoSVE2NJl/UN7o4M6gR&#10;3y2LFQc6dq9biv0qM862y4SP56b98vbn+RfDBaZn87Ivi+0UnvZlOY2btg/5J5zxJ/QBAAAAAAAA&#10;QBJioriQnuylpBxlxczsRqoQrJ0rOe3PSoenyUzps0+7IhM7ggevCIsed+dQri9zPSNv2LvwpvjZ&#10;c8JyXW3Hpq8dVHKjp1VuujK3cenG2Xa7fei+RPLYiwEAAAAAAOACFw/VMp8o9iAmiv2UtDZxgSuJ&#10;CaliauOO8FX4Q6j6RAlkyo7ambb5+fnot0b13XU72rw+TLLvy8emlqd1s688hnaB2aN5seD5VV6r&#10;33rL6k7bjHXMlX/fje9eIPCEBwAAAAAAwD7VyDNhUWxATPQ33Dv94Tk4np6uFAiotJv7O5hVNDZQ&#10;np6meTRxmmlcRGEHqj8HdtrUKCBa/kQvojvqRoobU04TY7Gu9MrbWxZP9PT4uLo0jXpOt7I1K303&#10;vTT37t0RI53//ZdzbAON2En/ypIAAAAAAAC/4+IRkrcMx+FtiIn+mLterDCmXbwyXjsa7C4DdcrT&#10;NtDPQGCsyrWya+eKeXhtYNXO1wwoY0uxcpThy2DU5uJ1FTh37VV0Tannda60TiUBsY22XvMU6l7q&#10;ylkYhe2/4HvYA2vAZiUQ76t2+6jDBQAAAAAAAGABMdFfYs821/3tjvx0I9/R6EnXLdlFSvfaHYl1&#10;NVzStvpV259wUVD9klgp7RtecUe8bfEyW1n9+pcYAi8E2NeSq4yquOlpjWXXzJrdxbp3zXMkpkVW&#10;zR7/Pr5ujAiedbZP+i6ULYQRDQUAAAAAALgX5XOR7c/dHQAAAAAAAAAAAACAjcgT/Q1nxo8xU1r3&#10;t8ZbGOtVT0d5SKMam2UP7WnzRgsY+yimBBn5Z207Wa+xTOdArX4+yo7ST7EyZal31y6rR9o9EZfJ&#10;za6rCtXu25Ed9aJHjZc3S2ynjLVSchztmtWB1k6LrelJkMYz37uhu7SFzfW1Pj4Pw0O+vM8tAgAA&#10;AAAA4GLTwm9PGLDC+xET/SXGU8P7QLn4SaTHJ+xpQfXetmEMe11lYsXApvVlqth2YhhmRAxRTxtJ&#10;9JDPxX0HXDcNBe2L3bqWD88ZuXt2T7F97wSl0+VHCxi3vN2ay0PKBZ9z0F65OQAAAAAAANxilBl1&#10;zqxUvsjOSA7WEBNF6DnSzvQ2pYdR24fgPuG4wmjOzoDwc9wIwSpzxxpnRNwdY0P3Jmve6Am76b3F&#10;FHYHcUKEAAAgAElEQVR4dXeEsmX3p/s+xI4e6hOUHsc/X+YUbfKiHskOPNmq9ypuvJJHX3C9vdIX&#10;fsJtCwAAAAAA8IPsuoblq/PMLYoMxESxQTfYFkt/PAYBPCUcWGUx6olW0662+WqxIfXEeqTTrRjh&#10;yZWPk0BcdpP1pNWnme5RFSI6T/Qbvx8olWAPIVXUiDt6I2qjR00gxTaQt91NLb3s2u5eV4m6D2fl&#10;ubQjWPs1TwwAAAAAAIAv9roBTzwSMVFE3fUMUipVxn5r79FiJd4ypruSvWTEJ+wQmr1dMeSs86bE&#10;rfuawIZ+XRkn+u9sZtlpH7yJhuFzbacaH+P43GjXpkXCXdVuF5vyqpI1txptortr7fkNHwH99ZT2&#10;dZavuc0BAAAAAABwkP2JqxET/Xk7nji5bV4w5aFdaTbQoLGkN72szZ2abitWDDlRmx98fSTj+u2m&#10;bDEW/qlOX1VkPyCwopjMqq/YvWuUCzXlpI/qx8bulDO2Fw4biyFqb/tGUd9pnv3iRgP0OP35GMx6&#10;vSOlKQAAAAAAAGSxx6yAAWKimBnF2LIeOmLYbzT1Xftb78h1LCAqUtL1jGO4PnneKLRTSonDTRe+&#10;OKLw0gBGStZduCllW97YZ+B+XKkLPaLcCO0qucLldne0v974+fja/f5B4KHUrTyc6/pnGgAAAAAA&#10;wFeqAhAEO7ETMVHMfEZ+u/O6rfg7nviz2wexVyv5beHAqpJIVIYNquXbHLJR7cqqt0aCnevseJe/&#10;LFfvXW7f5Vg8eyVMWF3PF0SJuomM7U9SorPHY+Je+6J60608Yfd16bVWRh805W8BAAAAAACwrvtG&#10;/nSSLLtBAqto/Lm7AwAAAAAAAAAAAACwEXmiEKxUcTTq7rZvakzLb3YzLGM9HG2lO7WewUghKpsV&#10;ty6u4srUFCuLipQXcH7Z6Mqx64uuZDzrVWEveDHKmIPTeyOIR6y6cWKT6ep9rrq3L1NwsdDuyjPE&#10;NW3naJW7cijLx3hKB+wdIVUUAAAAAABgnTKbHpCBmCiO49iZSD4KZ7b/rcQYpg/H9RHqcGxJrzx5&#10;Hu1YrGi0Sltc11g43WiG1+lUpk+LKKx3SZ908/zn4g3o7XBVuTo35FOd+qpEdtb0oqNIsB1DHcU+&#10;9Tu6XOsaowq3dh+m5ZG7z97RwqOW7TdCcu/u8NNyRSA8DAAAAAAAgHXlAKY9nRbgQUwUx3FkP0ra&#10;8Njfv75MxJW0xX1hNm9mlR3cjR3zcIwq/ZjY+VjTHVwMleUqj+p6T8RAuDKb4zWMLMOVXnUvgFhK&#10;60rM0og6rz/3ul/Ick9l1fMqjn79N8J2i6P3IdoFjEO06S2Ki18NAQAAAAAAQIrREJM+rk70FD3E&#10;RLFBLE5Z5a4dd49iLz40XfvranZaYbhsPOsYnq1VDYbLGlRJhLfYES+ZZjmvb9Quz9u2vCMWOGqn&#10;uqrDxWztrZw/Hx1DMRE2HJkT34Hwvt4xev1N7H97T03ji8e/N/V///n6bIf/XcQHZiwgmk4/yAAA&#10;AAAAAFj0hJFkfAtiorjK6JnVDv27nm6j9K/18qcrvRLFOinGO9erPoYzWfU+/GA4YVMeaslI3q1+&#10;2/73VPVaVvnDo3frGbVew/dpmXQrhkX1lmNchXzbdcUGFd6NVknS02Plym9WXqFQtnL0rliX6Yr6&#10;ywrkngIAAAAAAFxpVHgP8CMmiufx5gPlliEdNfW0Z+6+4fis3XxCwOD6hOMnpDhXHbDjUt4yudMY&#10;pJLHrDRVBVMDh7Rs4fYzIrrmOeMtA66suFsgEqmny3erEwP4PtzgAAAAAPBejxqcx2sRE8UeYuZZ&#10;OTK18lD7O5hyT2Fv92wqHEUQN+1qxA72KBlRZ56fWKe0+1ujRmsskevikcrczT3nU3mx9uniFrPa&#10;LCu7jrIG7RXTu2TwbsLYoyeP11/2akjilakUBNZfxCFJFHiv53xMAwAAAACAm/y5uwMAAAAAAAAA&#10;AAAAsBF5othAmUVy/W39y1qY1ivv/rzKLr0rqWiU51qmira/PULnaHEfqy2mHLFYI66sxHaxHZko&#10;3tTnu663Tdtdnx74aVl906t98dHhKjg8mmK2Wqbb2mgi1bOQstiNfedo1Gy1xaddIQDSPW0SBAAA&#10;AACAoZpXC0hCTBQCV6RHCYgeRUlDr5SHYFsDVgmDuSr9dmvSdqdyNJqKxQkY3E+nnIhA7dNPs67G&#10;lWWUYqFlB9ad1/AToo/dCYaf0LGK8sUu3OdY8eruf9utjQKl4U1XP9x61lwvYTxkqmAAK7iFAQAA&#10;AOBdCIgiGzHR3xN4TX60fLepdpR58cnV5jB1e9LtgJJrVaZLHp6BbztEenbYiMe4Ju9sf/6ZalHv&#10;ZHm+7OhsteRPffYo8fL0zbnmMhQvTmXhC0aH7wpGltt9YEC01O3b1g4bb4FUl037xHB1LHFq2+lJ&#10;3HSWH37xAAAAAAAAYOTXRrYhICb6e1KeAq5MOLGRbmLltB07m3NKX90utDgKQVUBV5EeytUpPSnD&#10;t6Ng6nfrpseNLlQ9iqksrKSsuUr43iKrevD6JbdYXuPLkgJHeZ/TB+A1R0CJCk8DoukdKH/VjYwS&#10;LgUAAAAAANjHHvCZjkP+zpg2PIiJYqcLHjr2qHQstjSaIc9mBFOnq3dTTsO1HFdG6u0jlj7fp7j1&#10;y7iKrNpLKhe/nWq8Ij1a47qMuxmHXiv9N15fuGDrF1i/Svft4OJMqG1r3qx9sc31hNeHXyQAAAAA&#10;AADfqhyHnFZbBArERBEyihoqDxpjjN5VpPf8lbLFwMIpynkWyz7Y4aJumLP7k/VBeWUiVeVXoza9&#10;sYojFFG7MqvP+4bR3/9NnXtNlueOD/tpkefFxFa9G0ShDme95TPXuSoqnnKZZZXYtbeyw+JMol+W&#10;RgwAAAAAAPAo0zyo0exyT46Dkrf6DMREsaAbTlN+OB2Rrx5k++oinptof7IeM3AV5j2K6IV3Q1Xj&#10;6wl2rkDpqD/dfxqtjcp76s7ZW8MtuNbSr2Gl2ZWzVu34Vt3rbXS/5Aa2vZmRuQmLN9JvIrGFwNsh&#10;rtT52AHfnYZubFc/IERGAQAAAAAANjkHW5Rahq8bkyEg+gx/7u4AAAAAAAAAAAAAAGxEniiiullE&#10;RmqRUryxSjgzsqO8L4OMOpb4doaeidUW1D3/abwCM02i6h66wJx5K0mi7fLdI1zty/pZCDcSe6to&#10;9/K69QxCxXl4xRLW9rU6OuZ6PvfZHzvx+jK576Z162yXYqnk6+njZWujBVx1fY3urdzOVZfK/lQz&#10;ibqKQoeTX1/30iIAAAAAAL/prhJWOE0Hbar4wjEeQAMGiIkij1GB1ghZVQGAdgy6G96zGxQjNNMB&#10;8ZL9Qbjy2DVKjx6zeMY04riydbGepF0kdvqxlFW4OFY6+I3fb+zzO71UUnbZVTe46kD1w1iRZO/W&#10;b+EtHF0+A7s1w8O7lrii+CxyndnR+zErqhLK5Zso3meFXa3F7gOAe/FeAgAAAIAA/o64RTVFqDhZ&#10;GMMvcCImigXlU0mPUFa/Vbai/3w6+BV+SlYj7G3kzwgJ2FHD8iejCGi3cSVVt2qhjRaPAs/6BHvK&#10;gGNKMugOb6w+382SnB7erHzcROH+TO+XiynXf8uOUv9dnhl3tPXpGxiHOW2DuLlPTFc5U9Uzpwph&#10;dl9wEfu2GHFfv65uvzIBcBsCAAAA0PEXxKNMU62AEGKiiHJ9SKynMxrNhp+M09KUbSSy/G8j0lkO&#10;66/HM4yCpW25gLYzI3Y11Btd//1jJY9EL+iqNHL0Lj8lV296F9hXr6iqQRoWW/dpoVCR8lZHOFE7&#10;pT8pudrTNz/aDRl7bX9kGKntyssBVYP2T0aNPPDJCQAAAAAA8F5vGevDyxEThZNR19Fey5vnrpcl&#10;HEUuuymP7ZD331nxWG8BzOliBnGovdw1ZaPVsRptJVBSMiv18KXV7UYx6XAjK5QD2H3BSj/yVSaf&#10;65RVJ3prXDPlcgo0MsrG/liMQ+9jp5gnbkLfSjfZtJuOX63S7ouRcau8bbDupQ834NXe9eoMAAAA&#10;AKArZbSKV9vxL2KicPI+Qezonb2hchh9awnExYyoanOLXAVRR51plzGid0qCl206+Fgu0I3GvXTg&#10;MhxcNBpMbG3UsvLz2GJ6O7vTTKcVYvVcanGj7ZsHepcMd90aixGF7s52i34b9JilkaWtbM51avga&#10;DTwff/ECAAAAwNtlBUQP/kjEP4iJQhN+cIRTZKq8olGt2nCMNsybVJeuCpou5nSKgUyFMmWg2OBb&#10;MjwSP5tvsbjpx56m6VV9mEG7aSPi1le+b01v7fTsw24q58opHiVxul52mS7T/SAI1DMQj2cg6/eB&#10;NwjwC7j1AAAAAOClEuOX54DPBWXS8BLERKHpFmhth6F3PFb+jmvbHuMylRdbLI/Zbeps0JusNj1W&#10;+px5U0ZdSsWoJ5cNZS5u6AdfMhrt7+sKhO7obe6VXNYZ7j7ovPXGxc2N2ozl19oLiCFP+7fG5lzf&#10;d8XCzt1z8a6LHwAAAAAA4Ef82uAtZv7c3QEAAAAAAAAAAAAA2Ig8UUS1b1jYCWTeNzJiRSynGwrM&#10;/tiWlFTSs2LJQ97U260Zlom1c0cLf4HyHL0oVzKlLmu32uo+VUZybKMrWYmHeZFnnfrrb430C/ji&#10;/OlpQufKXKHVGX/LDQ4AAAAAAB6LolO2H6zMhwsRE8Ulqgd9eGrSQ/i0MOIliw/TQCCkijG4PvCU&#10;qrl6DCM8UaJdGlcPjXd932f/Y8Oi4rVXBf697w3sU11X3/TFKFA/dutXw/IRWj030udvfsLN4n3v&#10;xLsAAAAAAAAA7nVxasdjcRyIieL/PPDli/SJQo3Y3sq7OUrYctpCIB/0KIIWyvKBvauiy6PpBgOn&#10;ZtSZxGlZq2bfMkGpYfcbZKPXCKotVgGzqkvKoXadjnMT1bzC3lTRxKNXbbo7s7LXdC7PbjfaOHFs&#10;B9sg6OjAulL2L5aY5AoAAAAAALAPgw9duxMAflybuPWriIniOI7LS192VQPx3ZDDShHdlaqYVZfa&#10;9o14htHstBivN+J4Lp8SHth0VRgdW6mJeqNrPlY/JzccfjtXd6V+jlYZXZl6Hmr3V/rqnyUDtakX&#10;T9bojYos62nWgRLW58FsX7PYdG0/6pvoueOP6hUAAPgRjy0zAwAA8H1eN+y8KD3r7CsQE8UD2JGw&#10;cO7gvr8t9XiMEhDtNl7+015y07NMj4us7N1ordyhga8ZZVg847lJftNk32PQYTvpuS3gcDaynskd&#10;Xn3rJaQHI5WD4OpqblLvvcQHcnexQHA9sBYAAECLbxQAACDsReM2on2VXX8wHPjAyqDPQEwUD6Dc&#10;nIH8s3AEZV80TnwMGZN02gmpKeGfFN5nLg/ogB1feuwKrtO7YzrrZyC+Hrb+TJhelm0d3ZhyxekR&#10;3vRlN5b4+wTe7OdRI/YC1ZJHc8Tsxl9xJAEAAAAAwCtsSiy53Y4hYnGY+vsiiF+2O3mIiWKD3OLU&#10;K9U4pwKVKl0FSO3WRjM4rjf4hM9C44MkfdbJn7IjcPj3r5Q/501S1ONMYs3qFYHjZhSjtoPHMdPv&#10;XpfdEStVedPvXGW7O6oiG50ZrT7qKo8yAAAAAACQ6PuGGsQBwEDkMpykhC/15+4OAAAAAAAAAAAA&#10;AMBG5Ilig5S3KpSEs8CGvPUhp7OcTls4ihwmV8KcPqOnvWmj8VGzds7TomrqxPPI8DKOIiUJ72zk&#10;gmMenqkxt4cpVW3TG1eauixh2pUoaSy8tbTvLfVpy5bPJ1V1fX6W+b6XNAEAAAAAAJ6DAWQsIyaK&#10;zUaBjTbyV/0kt66ssfp0gsMrH7X6tILTRoyQ6nSPto7vV4d0FMkgutBKvBQ3BbwrF5ST3eTJpZuV&#10;6OBHyi6UUepbzkX5QOuel27HjIPgvfiNssntpq+5swAAAAAAAL4DYU5ci5goNjuja/rTzTvy3l1e&#10;HJLWk8CqEXZXEudl6ZjdHNOTcVS7EYX1CfzamWWNaCtRhNIzIysX9CprLsaVNGvlpYHK1mPSzeu9&#10;JX/0+olCy00buxzoWNtaLJZchWwBAAAAAAAAPBUxUew3CoMZw8d6WNQVQdkRQnC12Y0BrPRqGvgR&#10;C5BOFzPKRYp+uTpurGJzG1F+Qoj0sj6cuxzY9/UrLRAVe46n9Wfkc3L1x0j6SSmvsdG7GmL3zhrg&#10;AAAAAAAA0P3yoDHuQEwUl1Bmrxz9UHkmhvPA9HHz8p9l5msgW6taxWjBOG72YekevekHjBEZHZ0O&#10;u4eJ0d8HWolTTis2HxmBvXAHvGvtCNmerS02G1jdeIHj+tDXqFLrN91Nd1UqVq6xbzrOAAAAAAAA&#10;19BHe741IHrBAC9CiIniwcSwX7XK9Gmr1J+sctT0DtiqSKqYvjnqnrjF9p/TEHVZB1LfzaxH/JOn&#10;ciztiIZWS6ZPILrDc3JYTymdeWZQ/64+7D7LV971iRv6yhA1AAAAAADAIoZKPsiCfR5iothgeqsr&#10;DwLxYdHOtFf+RMnGqzZXdl7vw+F/0OtPw3JHqn6Gw3L63KLVVox11z/qqiN/wWfnNSGNcONZsb1E&#10;rjrADwyXdnVvpeqyx450/LvemIvl939wYQAAAAAAAGTRq0W+K774lnHR30NMFJc4543rqn4uPt2q&#10;dM/ub8X5O+2mRpuO1fZs985efVShd/EDYBQP9q77Wf0tmZ04JX4q2zfU8YbE363du2D3923imm9v&#10;118eKRWVAQAAAAAAkCIxh6pyeyT19g7gX3/u7gAAAAAAAAAAAAAAbESeKDZYfPHBtXr3PQtX4mO4&#10;t+Gyq2Jp37BwatenS65XV3jJ5dco1xVTiJd2J6EqC8SeBvpWumI7/vys4o+39BMAAAAAANyrHFdh&#10;MGG3amT7/OeN8zfhYYiJ4hLizW8/m1aG9e0J7Z48m9107s9uO4ufr6NqqPaci4u6se3vK9qp+I5w&#10;S/Wd48myDvjF+ysGRGO65bUvkHv09t1Kz7+qAQAAAADAE1A69QLTUWtOAf6H2rk/ZmUY95NBuG8g&#10;uJyes/xf9dsY+6mnhyfbjk0bP5fpxvyMaVar7YpdzYqCXKwbuvjZqINrx+0zXr4WcMvx9O7Lq7+g&#10;XHmQz/irsdGszsT26wmnUu/2E3oLAAAAAAC+0taskp+yIzsIP4Y80d8TfjNFWUtPQvemq9+VyGUn&#10;mOra/d3xARZIU6u6ZGSIbv3E/WyXmqten2M1ujvaIyleG1m321u+keiHxbX8Vut9CJxl1xF4wlHq&#10;6j4nR73tLvyWBGgAAAAAAPAQiW+ufyVxWLi7wOiH02NFCu9PIib6Y7w3+ee5oD8dYu2LjLHpttnR&#10;b+35R9O5jt66rVUiN5VC/fEM0ZQw247DFTvXK1fI18SZcuu1Pqf6a/tKxwUnq71BRpNwiJNzBJ7G&#10;Kw+o76iDDQAAAAAA8H0IiP4kYqIYO2NgxtPBHpLWE0arFsofVjHFchmxaqixRbGTtlg3vP3RX5bJ&#10;HYLfGt/qpjl+WQjBPiNiyDw8n2vsYH73S1KxOLSy1rlMedLFWJ296bK1QIb6JptekijbtC/FwONu&#10;+iCtTvTK3n3xTQQAAAAAAPB8DM6gwXyiGIs9MqrJL9drfI+6IYY8p6pOuibv9G6le0Bcx3l6eL0R&#10;363xFT51jvF7A+UC9oENR57Wc0+9E3xO9yW8rtgTvbfpAdFDnt0zkE/f/e8r3ZjFWx7S0azMgTa3&#10;Sr9cAQAAAAAAnu85Yx1flnWDPMREAQAAAAAAAAAAAHwzaudiQZsAd+aWGcVvj0HSVVUgt11LqecZ&#10;Tqga7UuXXrBxmlVm/Nzohr5rYvVae+GyJ1mv2LSXxNe/vNNNcTOO+Y0HxE7O1vs8Wj5c8jRlMSNX&#10;O3bDdpc89/FrZqNcT/oPb+VjWvB2peZzrMTx6AQlXq4AAAAAAAClG6t57abPxwdEERPFwjhyG0go&#10;p9M7hKeYPaD8zCd7OwWm9wDay++o3Nva99FSndNp/Lv97bfqhvmNhZXF9ilvajEyp1QAFn+bssti&#10;lEv5Hrm7cPE1sc/YRKrlKjtO04ryntrXmeoK6b7io2z9URFuAAAAAADwRg8PiKZ0LDz/VInAKgaI&#10;if4wO5XTxcgquyAbrE0w7XYpK7eyzAALNPJZ9/bPre4ZXxmyryIT51Eqw+TTeRbxEEpEtjyhSlzK&#10;9Z5XG1lPv0ge9cUo99YQE/H11q7JEJ3qRkCrbiRG08PvJTzniAEAAAAAgC/zO8ML+tjdYmgDP4aY&#10;6K9q4w2bnh3TNkdphUfziBffgpkGaL3VYltiep/Rw8QKtO1Rqnbzsk9KMTjx8LeZttqx11cmn3WD&#10;UqNgm5IM3f35mYp9/jC2gykvN7zL6K63X4CwH4k7go6L1l/dOJoPwemKgY+D77vAAAAAAAAALkCM&#10;E9sQE/1JbWjw3qeMMh79oWRnekv1jiZBVPrT9mpfJLK7UTvuWP53N9ShVMIUrw2xNC6fZ+kuDros&#10;bm5aX7d7h6Zs2tuZ1wm/baDXSb73iClJ59N1DdUjscp0d7VT/QcAAAAAAAB0rvSt2IAz2aW/ipjo&#10;T2ojYd0g1u6HwrSWpljc1VWT82jGqV0B0VG07zxcYk1db/RCr3PbxkrPrLtb0lu7R3t6kIklbHLB&#10;sV2pyRx4pyGgvPu+KWtZvMFf+m0vPItnu26rimJW6aQ8kQAAAAAAAN6iGvTrjgsx1PPDiIli8xD5&#10;NMjhZQ+F2+U6P1lQo9WVmrpG7HPfk3TxBI1OgTcd1rXFwAIvDdW8y/Wf9/rbFYHwedc0glX+9ge/&#10;ABmZuN3fusSSenPLiStb16+QY3zBlEWef/BCAgAAAAAAeBqlVuLxhoFo0li3ISaKbN0ZB7ty7+p2&#10;Ek2jG+HpQs+WjfKw5VZim+huMb0Fu6lRGLWbVutNeLVzc4kufIxOWXU2XReevmlvC+cNGH5doFp3&#10;elWMDgLXT8zKcVu85JR1lS+C3eK6rg8a17OIKw0AAAAAgK+3b1In7DDKCn1dfPF1HX6PP3d3AAAA&#10;AAAAAAAAAAA2Ik8UAytvIrTJXrFaqeHimW03dixfqfZ0a1lFJfPVPvJ//0rpsCIxS6zbyXYC1O/w&#10;6oqa3izk2IpGa6OKFkY6OMLecpXaqZ/hKaUXF3v1nQ4AAAAAAPBMi6EBYICYKEKMUIRetFCMZ7ge&#10;f2eboyqvx57Ba1cnc+tMuiZrdH2KpM8IOJ3U+puKUXh3wbXvxksG02j3K7gu8un+Jk5XeZfEwJvr&#10;aHin5zyfM4lzlJadOV+hiF0Si/OMZq0CAAAAAACeZjRgwhv598o6/kRY8T/ERLGBPSVbOchuPIyM&#10;mQVjXfo8QFPifEZT07jUKGRrd8P458h0MtdY0K5ay5tO2rbzBfGqixmX5Y22ZssZU+p6Q8gvvd5S&#10;3vDoTrdZLdB9JnsPWtXI+fj1dvhcfbSJ6c9jk4mGM0RfenUBAAAAAADjL/oH/rFP2SovoqH4H2Ki&#10;CHElgE6Hie1qmaMOKG1W7WRlR5WxvbNl5cEa60nWayzhiqP22VS6J55cPshLxmsB0+89r8u4dSXw&#10;hXfKVdG6u9gTDqz3UdDuiN75rHfxpuHY6YpTbbPhnof/rnjL7QYAALCIV8EAAHiCL/5ELofgxJqU&#10;SmsAMVHU1kfAjezJ0c+75RBj3VhvoW1N+WjRIyWu46PzZsu5dmq9A1SZmLJDy9UBjH3d2R3Pc2XX&#10;rfRE/MLX7q+YLC4uc9waA3PFNcVVukt+DtrWL9ndxv/7d9rjQIa9tzaA9zGlX4Tf+vcJAAD4WXy9&#10;AQDgXr/5WRwbYWZQGv8iJopU1ZC6+MQp683GUqDabrQFWo1ITDlubmQ02tUalcH3rMSj9vDGigOP&#10;tNWPA3mlZX+MUB9K3ti2a5mtR/uapLoy3XDHRgPJ3+26RsJi4F0E42F1GeVQdCPQ56/K58AoAjrt&#10;g7JYdy2vxCPMIw4AAAAAACCsHAOMjQuRq4N/ERNFYyUbvRoWN544Zw7Qjpx3vc1YRcfRgH4sXCGm&#10;zbW/6mbW7giZuAq3VlGrj9Hn1hdXeEjnrTj6kAM7ulpWglVKQDRWdPq8p6okxXYBo3ttT7K84gtc&#10;oLx296iux/UDgfOH3DUAAAAAAGAH6jm91CvGxPASf+7uAAAAAAAAAAAAAABsRJ4o/hV758LInRpl&#10;nXbrK3obt7t0Gm06UKd392tESlVJu4RvyhaN9o3MWj3Tyy4lunvaywdan2LzgYyLeX0fqxvcyEP1&#10;bms9eb3NkgxkrieWwr7YaGbQ6Vorb/xVm+DlQQAAAAAA0HrjSAvCGCBCDzFR/M/ikHS3jqux8HSZ&#10;49+ohrcAZkA7BanebCyAIe6Ucbh2l8ltN6SfC7tcKl9BKrkHRGxtU9StG+JN/BbSLc2aRTwmrrK6&#10;+umwu3HjXaMENe1fTR8diZfKeyPKAAAAAABgNwYNni82gSggICaKPCnzFRtJkG26ZJVTNWph1LHu&#10;z5VQaEq4wp5p9TLdD5jqyNghqECwduW3X+muXd60Xftby3Qe0OkyYUbj+rNrGvyL7cIFX/KeMGdG&#10;LN5caZ9Xt8ePXc9t/vQCAAAAAOBG/FX+FinhBuBfxETxP1c+XwLb6oY8u//tCljGgjeP/eBMiXlM&#10;k/DKrfCxhJGsbE7xNYXFrSSK9cF+EWHd1pxgV/3tlS6JhcRd7SRemQAAAAAA4Kc84QX0L5aVf8UY&#10;DgrERJEhcbT909T0OTX6vAnPh3okjZJ3+5PSmjd3qvpVSh8+7dyekoUvtngt2Zf66FcPydvb+u7b&#10;E3bwZExLfKXETbuaetS5AAAAAAAAeIhw2kOsiiR+EjFRJEl8rBhNracZXWw6BWm7mPdITsOunwXa&#10;Y1X+JBAVTgz3Pv88/ohHZVu2jIhm9U9X/x/1leiZR94QToo9xo8mXXjdxK/CrztlAAAAAAAgESMD&#10;O8RGyAEBMVGE3PJuRVUpN2VSz+mGutpwoD4034ad2hKjgXCjMTvpSCAOunX6yRax0ge6/qSMbiSa&#10;tkEAACAASURBVPZygdPDvzBxSbcCGZYpwfv1E8GpBAAAAADgxzE4kKtb6racMk9BQWOY/tzdAQAA&#10;AAAAAAAAAADYiDxRhLQvZVyQOVqlWFVviEyLxx5mCmYg0TNrkmdjQ7H3WQL7EtBW4u3+HC+i3MW3&#10;nF/X9XzLzI7iTff8uyN9cuiUdkrdKY2nqz/wyJM0DAAAAAAAMNWO7QMLiIkiiR5KaQe4u+suJsV3&#10;1zIKzC4GEcVyu65NxEI71RR93YID9qYDw/S5n0Z8tl3PPvUvCngrPXTVi1asz4t5PCN0p9x6+sWg&#10;LPDff/933PZdY+dWNrUPAAAAAACAa+hh0WtGmAnTvhAxUaQyngKun7f5oN6Hi+t5FMhCC/TnOOrR&#10;/+nmpomk05+UWxcXDod21oMNo2LxuMyrj/ldnT9v6vW4phiv3ZdieMukwvYjMfbIbVv4NHJLdua+&#10;2a8BAAAAAAC+w3Tw54HRxwd2CTPERJEt5eWIdgTZGD4ut2gE1XaXutVbGFXu/fx/ewCNnWp3sHv8&#10;by/SOE3SSk/dQ8Dt18luWZeZ6wElNqVnxm/9snXxNaBvK+WTpcxMNaTn7OpNPSFdGAAAAAAA4GKu&#10;7CYikVhATBQ3mcbGuoXCVwIPox96R6uP45/IZcrg9ShWevR63gZRyka67XRbXs++qnq4fkCIBIRl&#10;pdi2J/GuIM2OYqfnmwfrElNCRzMlj3zNbfL8+V+v98xeAQAAAAAAbCVGOpWRk6xBb3wpYqJI5Xpy&#10;BWp/eweylZKMYeuVLbtRn2p/XduNbXGl/WlOqniWiQSUXNd5e4QDB9P42vFlp+Y5u/OcntxLj4xm&#10;vYAyfShddmoeG5oFAAAAAAC4mBE1cI02Ew2FiZgoFlSDua5pMsPPphvz6F1lHk/tqLcdR6y6nZgX&#10;ldvImauaPm8rbsm1rWpQP7zY8mKziy3H1qVAdOWut/bOCrplN7o2XYfdTWzdCgAAAAAAwFvcWB2X&#10;wrw/gJgoMtgRlHbg23iyeLNIs2SVHu02260DPHXN+HjgQT/tWBXi1X19eGDHDp73V9Z8t9/qUV9o&#10;bo86d4nTbaZv9GIXRDq9ntMTAAAAAACA290Vm3zU+CH2+HN3BwAAAAAAAAAAAABgI/JEsaBN/ey+&#10;weF6vSJWWVdfpZuO483eC0yAV2UmGWmpO+qX2nlRrqPnmr2y3a5+6J6ZSPdYO45VyimINZL+LtgT&#10;XvIqd+qx13a4Yw/ftZULYNMe6Q9DAAAAAACAXzMaHhSHDUdTkL6xOu4b+/xgxEQxEJ7pLVAetlre&#10;Fd08i9NWTZ2zXU51N6eMVgdGtLvxITummBKUmipjlnbU09WfQCg0tqG32DE75mKbxjWWGJKPhUWz&#10;bKqMfaOnvTHw8IDoiHIHvWuPAAAAAAAAvt5K5OKNCIimIiaKgdiY+5X356eHnxBs+F2JQFarN+21&#10;qzq25dB81nsfroTO3drpRY3c3Jd+OF3vmnh5d5WLw9sp0d8nXFcpffipr0Fb3wu5N2H9CRckAAAA&#10;AADAjcqBl/ad+3OcvDs2aEdG2xwqY2H8EmKiuFx6rreeEvoRq7I7jcpUQ+dKbLV6Lp8/OX++Mmje&#10;TZwt96IblWzPzpXxAIIEF4sd8PWA6MVpjm+8ri7I3821L6t4MSK+svozDzUAAAAAAMA+4sBdeg5D&#10;OS49quzYLcFIpBMexEQxtiNyef53+YrHQyhJ98aLJ/a603lMR82mTylq/DZcI3fF06qAfod9UxWm&#10;zDd5byndV3jX/q6UEB8VPG9rqq8cE9dMxmV/7CVvP01MSgoAAAAAAHKJ4wz7Bh6NcWxXWPQJQzd4&#10;HmKieCQlPOlNDG3Lt5a/rTZnZGh1R8xX0ivPdUfBAK+qEu/RG+W/MhzbbRwuyumogo6fqWHFk3jZ&#10;V4TfTNd7VODq9rk/xRzx9ifhiWm9DxzxXnvCCX1CHwAAAAAAABatV0wchUWBfxETxR1c1Wv3Pbmm&#10;hWRdnWkL4Y6aan+7Oxl02r6dxbuSGugKXTO+b5gen25JfaXZlS7p27rx5N4ewXrIhf3Mb4Gu10dO&#10;+649/eWD3W6/bgEAAAAAAK5RBTWNd9zbn1M+Fx5/7u4AAAAAAAAAAAAAAGxEniieSnkxZD2R0bvi&#10;9K2TNlu0WwHSoJTwtdcqf2IUATZ66NqisXpbFni0SpmZ+pt5UeL5StzWj7h+Z1+R8Szmxx8v2Z0r&#10;pRwNjioAAAAAAABwOWKikHVnpsya8rNqc5oCX06WWeoO8StxJn3uOnun9Ihmtw6kviGjzWlksZ1w&#10;NNCOWJQgt2rlF2uvh4uPxncHadLLU0+fAw88mPoU9PZaBu+Oxw5U2efbp0c9pd+2t+8RAAAAAAB4&#10;smcOQIWV41SuJIefSv/AMmKi+NdoiFwPGSrLjOKpdpveyuDrnwrd0KyyvGvex8AC7eC7Hd81GjFW&#10;We/ndNPpM6p+kwuCPWW68Mrqpwdm+u7ozKN28BR74qXvS9sN46pQtm4/7p7zrZf3PwAAAAAAwJW+&#10;YHihGkdSsrDKJcWFgQIxUfxLn7v4yg5MC8O20aPE12SyEkPXt9XddCwKcu+nxRd8YG/VPT5bL+lu&#10;Fnis5cd+EbksXruyifApuP3FQKPnWcVm0xt/To4pAAAAAADAb7pgUOvJI5a4HDFRLFAeJZ+HWjuc&#10;nfIY2j0Kr+hmRHl7YszkpzdiK0/Bxem2yLL7XIjfD66c+vRpLvuK5j3XDznsW7Ny+fIKAAAAAADw&#10;9XJDmNX8caOWiZv+DGKicJqGANvlqzrg52PICB96H0Cj2OFKTFGfL/D871GS62LWXWwWwC59rfBn&#10;wAOrp0L3xSfuLbv2ln5W9nX7fKSkb+KZh9r7COW1FQAAAAAAXopx1JWp2fRMJCWEcRAW/RXEROFk&#10;x/+6y7t+vuia0eEzkav6Sddif+xsvJTDmBVI3lrBGJ9P5Scc0ts7gKe54LL8kT8SYrv5hMcCAAAA&#10;AADw4s/5kTI82a09KR667uD5aFydFNLfQEwUjWmwbfERMB29XWm/ann6cIzF/65/DlabO3vr/eDc&#10;dEDaRsoSoIutATGxi5nwUgx3eoo3zg8NAAAAAADWMSSlaIdBYgMj1Sp2Cwy8fJc/d3cAAAAAAAAA&#10;AAAAADYiTxSNC158MJLWD+fLHVsnsQtkYY6S7rPKySoFVMMJW4tJolWGcWJ1XxwcSafw4eKNvBVZ&#10;2aLdZxGnBgAAAAAAfKsbxz1SCgcCL0FMFI8Ri0GO1nW11i551n0dzbU5Wv0MBJ7x0SpQuhJubP9b&#10;+cTyBoe6TXWPZ3e/vOWLIfpcSBxP0U8dqOdcGLndOOe3z7L+KE7pQPqmH3L2AQAAAAAAtjrHdsKj&#10;YedwE/knv4qYKJ5k+iwrg6DHvwPc5VjzKKJZLtm2ZmxO/PlogawkUV1316pg6mJP+Ni43tMiH0wh&#10;ebvn3IavuAzKV1W+0nOi4wAAAAAA4C0ePpgwGv6KDfIwePLziIn+mH3lTI2WXa9diOHJ7nTKgfaN&#10;vnUb7OZKphSKnDYiFpNso8XdJUd71w0nuyad7i7JJ81X4rTu4LprHnIKcrvh/YSKVQW45RvwaItZ&#10;kdqHXA8AAAAAAAArVqIJTOgGEzHRH3PXexCL2eh2eHKl6G54gUN4sJbPX6MIZBnFtEfMFd1DfWPA&#10;oI2tMmr/HXiparcXHeHYGyorjaxUwf0c2MuOLa+GAAAAAAAAXGY6kE649Le9PCZqpLJh5OIk0aOJ&#10;hBkD30bMzBhWDle4vXL5dte6hyslCtKGRWPNjo65XoO3u78vivRghOftNV56swS67bqiFqcFvfKQ&#10;ivv1xrMMAAAAAACQiyFH7PfmmGg3TsNts273kSwjdsa8m9Vvy7Ku7YpHL4DXHTfvhlRXQobTzE47&#10;xHs0gUP7yIulF7PCotN1YyWLSZx6O07cPtN5jh+o2+eV21ycWPqxUhJnAQAAAAAAfsobh8XwNn/u&#10;7gAAAAAAAAAAAAAAbPTmPNHcooKLE15+k8BxUM5FuUyZ9GlkfFZpRsYmuslJeg9jF5KR1aqs2/az&#10;TS3ytpw4CehidcqzP/oCpFLhGm9JU35497rKtHvXp2rgcXcL8RnbTiYNAAAAAAAA4G5vjokevaHt&#10;lRlGCYsqRkepG2ZQjmc1xByIaK6ftcT4esolVBUNdm3R2JdRBLq7/I5x/G5ZZjtAjsrtUZbbO7Du&#10;UZ3/vss+XH39mcdh5ZFuf1w+c38BAAAAAABeRxyPIgCE18dET92AHDOMPs0oPSs2QDyasG10xu2U&#10;xHBkYpqiOiI+gqcda6/zbrOLE4Km+OxLd0pXtNpTX6VQh6fCXcT58jIecVsP5o0B16+5SBZ3pHuT&#10;3nJw3pIeDQAAAAAA4A1ensPOVQigbeQ5YdHn9OTHfEtM9PS5+lNibOhSqqG2NXK9jVTac+oKfE6r&#10;1MasNzJNkNWfjFVkdKWu79P87FD+YsniHYeLh2TMvXm9v3bjPI2RuG/8FgAAAAAA4KUeMh718Fnb&#10;GGi9yXfFRNucKtdEjEgUnpQ0cepK4wIwQoZVBG7USDdLtRuFdT18F3MoScH8buL53XfSV1q+OLY9&#10;ff4/KiKV9RVNn4M5xaOO4cN1q8Rz6AAAAAAAuNdDondfJuWQxtIolbUoL/rbvism2uLKvt6OpO+q&#10;ZKi99emSo9k6y3CCN35TDXAHppFzbUhfZffIu93+yvy+3UbwXtefR/3ijLVst+OaBTnr4JSz8yY2&#10;23Xjx6vr+fyQ6GNbPpfvJwAAAAAA3O72EQMYHhu8ZGDnzb4rJloWzv1KSsDvdit9Wx+8rrbumrDz&#10;fMieQYWUpNVRVVu9neuf/nZ2bKw/0wbxxfS7KTGd9OLrqjv/qxGRVfY0EDq9eK9H93XsbZIn2xTG&#10;vthLuw0AAAAAAGDzxoYWA0nfHYf6at8VEz2eHSxc9917d2qr1+5rvw1/hoeMR+mnK822z9ZpOdCV&#10;wLm4SkpsoCovzEj99zlPa5W5qJzu9Rcj2haedpm5ApzXPPyzDtH/Y+9elmVXcYZdO0bsiLr/y529&#10;3cj4/LM4CAECBH6fqMaqMZ02PuFMZIlS153GjMP/0G96sKJ4xNuFMQnf1AEAAAAAwEFsB7dt38tn&#10;jOVkf7sbAAAAAAAAAAAAAAATXZcnCnMbk0uU2+1u4cibIyYzZWooE1iFKVdnv//SmmXFezQfUbp0&#10;pyaJPku6LM2UwLaph7OnBK5uJb3NTYobR/nifatdXIDXcPJXwYzs1S+kwwIAAAAAgAswgIxpiIni&#10;eZ6tgU/zTYdlG22r72aDB2EwcsuIc2nvBhvTdNCUMYnsIWKYHua4qPQ0x6q7VknaG2e3Pt5Fj5xx&#10;5WdXXlR87wcAAAAAAF8WhQysRpCi0ens3Fu4HTFR1MzuCEz6sldpvroO1Zn8TKbVHFeNOvStSlhg&#10;cP2RaPpYzON53sQohPZ+7yldMx2pyW733afwxuw4dL8zqLy7Z3QsR5u6R577AQAAAAAAgHR02jBC&#10;wcDI5xETxfM8tW5lYxap0tSOLAyOalIhZ7cnKw0GdweNwrhU+q9N9PFOHkUyk8hxGub3dtiFEtDp&#10;kq2N5xtPifJ6aO0Hqq+VNCGwLeP4AAAAAACA0xnGIGwHpnARYqL4P0Lgs6PjyOZrZnui9QFXzRb1&#10;8wXKUZxSsEFfbFazWGmj+pVrStpajbn/jj9j91WfemBP/ZoyHt0/hfK9je6ZQeX8XeFTVug6sraX&#10;cAcAAAAAAFijtaxuGgsojW59ajD2w4iJYoLWcfO+cEj4qTT0OLVUY7Sqaix5MKgpFAceFD0zwn2J&#10;SquXIr59x5lR+1R05NMDPuPU+9c0By0BIc3uN3XLe99fCb3t8RDYdnWlpc+LZY8/AAAAAAAAQ9lx&#10;0UmpFB6GmLADMVH8n9Z4pLB8KXVyUphnxkh9aVg521c2Fdd9P6Jvc+tRKk2qOvLyy9tg3pex0hTt&#10;Ky3fx/PDvvpuVys5H/oy+pu99YWVdA1b+Mky39gM4Sv7O42rpm1OjiQAAAAAAEAkO3geZkOlI11y&#10;EceSd5jFw8AXlvjb3QAAAAAAAAAAAAAAmIiY6Fdtzw6JCiFm/1UWZaP++2e2U9WEyHeBqP1C/ui7&#10;ZPrfsvBAaV5X0SfjRtVx30S6wSPJOzUa2dNUrXipvwyUG3Wr6Qp8D4ucZav8oyutLcxWFI/+KVyg&#10;b65o/dkZuVyFBswzo8GzvZ122IfLTtxNAAAAAABwt2iIr1Qyt1qZEhBROxddxvuadA3hXzTrj2ps&#10;9k26KU+/3PdBzUrCxkeFEEtrLhXDTItbpsGhUvq/Zp0a6S6MnII0eLM9hG9OWeJSnjS3Sena8Cnq&#10;DUbmRxQmH71S0/42XQwdV86yi23lhV365r2sAeMbOqITAAAAAAAAn1KaZewdF1VGSTs2eus4IXKI&#10;iV6kqey1q/u8dSpTzQqbMk2VrCLBYenz6mp/+yLMDliaLjEaqTcJ8UaqaXlW88XeSti1vrB09oPp&#10;t4TTD6nV1XXEcTA/X2+3s2D3u9+x8Hxqst+/PTcYAAAAAACgxM84jCZzRqDZC+YNBTFRLNX32oWy&#10;q6rmWbZutNoSq6wpTW3bSDbLduNIfdN+9S12H8MUPSGrslQzdnFSXXZzyoBZdXf6WnJQCqPJ+bI6&#10;jLNls+errM7m7MRZAAAAAAAAVzyPb7zJQn1jWaWqadngq+fhMpgiJnoR/cyUHVojjum2wlBEUxuy&#10;ufBCYEPIlZRp5mArLfm2yqTA6fvfQiQp+3dNSmgW79EsMC8SGZ2ad0PO89hG0mRPST3si/CFn7Vt&#10;yWIOrzpE/LwNCgAAAACALX7zXsOqwm10SXB5fNLCmKhtGh86dD8GWj/VFMlbIxuT0AT5qjn74TKa&#10;tVXnPiyFRceLA4wrnVk5Mp0uLy9wq6m7LFzMuw71jHkWu1e16yCMvElg2Gbn0fHQe8Rmt/MLv4u+&#10;sI8AAAAAAOAO2WE085iCJiWpxCo0i60WxkS5VjxYcBZmZBOm62yquhnGLPWFavV7Uc3Ja01X1af8&#10;bhzvjp4fL2XJ32gfS5+6e0zfdu/Sq2LvoftdyRefPiUPR2BGG2bEvCetcLG0fvXGkLzJMgAAAAAA&#10;nIjfvMcZCTr+RmCmhj+IcF2B2rlQGCl1u6wBpfrgjyLKmI5fd+zFSCFQzfLhIyEsjjrydFcGJgVh&#10;qzQhaqHwb7YZfHdp1XRGZtvegDWcHG00mXe+sgUJxjvqwQbzggIAAAAAALhbx5A+Yc7v+dvdAAAA&#10;AAAAAAAAAACYiDzRMbPTsbu5bViolAufzYDM7k7HbKClxarbal2J0B6TZJ3B8xvWvexbVV82Z2lz&#10;30xgmj3D6AynZJvNq+x6onmZrBxejcGj1PHx9IxzpgAAAAAAuMYpA3Q+HRE6wTTuY6LMW9tHUwB2&#10;6rEVptiUR+dLUyEKsbRsAdh002/V2SzlcXg3F+2O7H1K/T4uH4HWWE5TtKNj4k/9ypWiUyYfB57u&#10;faYet9ZvXVu+pb2X2cjWlTej86t0/QP03Jv3sl8Ul+0OAAAAAADfFP7A/0KgpHVn33mLNMszVPJ5&#10;jmOiR1ydnvsgqxxKE1GcUo7Gpf/6+2O2XyutcyT9MVpnuok0+UbYVhiLDfeidU7QKI44WB492gV5&#10;beYRDv2qGNP3pm/S2V1h0Y9TvgPRJ1ph2E+GL3/M2PQknh/orU455gAAAAAAoIpCUKF0KFtIhUqH&#10;7sdDBiNIUXXAU0w0GwnDoYTgZfiXbCeerWSrz85MV9t9Ib2x2N9/l0KD7/qFwI/+0VU6Jun/LbWk&#10;Y/fTiPLTGFCZFH255jH/8eDuuftulc8dfurK8HDrmy6zdWx0XiPHz/t4gLlan+DcmxQAAAAAAFxJ&#10;TpHSfDz6j6aP9210zXowwEFMlGE4D1rfUEgTKDWJhun/FSrZNjWpKetRs5Lsv5ZGjdOCuq1r1rQt&#10;u1Npk/RFdPW3XtNNKi+s3276rDq6rzi68Ycav2yqn/UTdfOwuWjTW2r2Zr/sbqevlBBKD+CMndK8&#10;0wMAAAAAAJw7rl5Xn+yIk1DHkRgkEg5ioiPX5XiEH6+mIew0xrlmBFyOoW7Z9I+wdU2GpTIsGjWj&#10;acS8WuN3UJqcWkpjzeYBy0lmQLdJAfW7v1+a6Migbf2UyRYHN6q38ZpR9qIf+fkEAAAAAMB9ds1d&#10;tcat+4UdHMRERxAssWJVDttkVYPrGfxgWCx3mabsyY7R7XBuv1Ydj5xqTYOm6Ut55mGQt7Ku+Ann&#10;VH7W3uknfnnQHB8hqCmXMVgfIQYAAAAAAFDqGMlh5k4U/O1uAAAAAAAAAAAAAABMdHieKBxa/wqG&#10;Zs6/UpPkf/qZvTtvHmdHqqimZm93weHBbKGm4+Z2IkBE1qT0ramkmi3mfLRT9iWaw3JXm50fq+7m&#10;6ZNE3wvG+aEAAAAAAACyUwaFZohGofuOw/rKkdiEmCgs2Ha4mq7n7aTkyF+2L5NLCCpX0kQZ4JEf&#10;XcpporOj4VEDZoe1hJOSTjta+vtnn+J4PjC/48cte+NE04YjCJ129wsl970TAAAAAADAB62fk+g+&#10;HL0v2RQTLcVF8DWDSaXyx6uZMUr6lLXskmELS5uuToKdDS7qZ4CL/nVNL6+M18ofv3t68ENxOjwz&#10;uV+W3XSatzRmfLNXrm3ScWjdoyit1go3MgAAAAAAF/D2A79j+EIYKunIVtInXOGTHOSJEhC9TOsJ&#10;HQmLVgOiQtnYdxmhAR37En42u2YhLKpf89MSqV1DPlYdZ/ktKQw/vnM6FgQFx0N92UaaBERXCgN+&#10;T9BXLK5YIvTYz+5uVj4UTh4BAAAAAAAAT9dIRTQOPDJTnpI8RP+dIdBP2hQT5arCTziZnNXrHoPd&#10;bqkxmtVGn+pbSdMmnt1D9tWz1lfUkSnuZvAQ3RmxMmP4y0dp/Gvl4ObC9q9Majffa7kwgNyYGdFu&#10;AAAAAAAAh9JB9WzVw+jF+vGNRq/mW60ZvjnIE8VNOnqNagHYpnUKRWLlDaUftI0+pp8aSfTMdtPr&#10;I15C3lKa+/WoozUUy53kjf13H95s8q55pqOw9Zss3h19qW3NAh+x/jhMKpMLAAAAAADgVjrWnR05&#10;N3+P3zbIikMQE8U+aUZmNAosJ4Nm/1UzjmyVrLkylvPuVynouyUFMBuazVYkVjaPeMBskyZHHAyL&#10;PsOB1dfXLps0u727AwzP4+Ib0KTgybuqvgZk1zbSkqYtHoTOGQAAAAAALEO0Etb+djcAAAAAAAAA&#10;AAAAACYiTxQW+hJHsp+qTqVWnfitabXCStJNVwl5k6WV61tSWqeHl2WEQxQ1VT6YzGK9WN99Ua2w&#10;35H62Z189uUkUaFUeHVheYGzjqR5j1HNlxUu174U+WjTnvvAs64NAAAAAABwE/PyufgeYqIw0tcZ&#10;dXxKM2ScjdyMj+TqYwbp/My23hF58xLqs8e7NYeFMfdlWg91KRhfehFBE4cbv1MOumCWRXAHa8mu&#10;p2xnOpfte/2Yd1/h+zfZ8HNpi+G3c6v5pwEAAAAAAK4nj3grB0xMhs2rOSE4FjFR+CMkiYZ/qfZH&#10;yg4rHdeuflDT/8qpk1adclOTBOMTeaYxAOGsMSPdXiYBMyHw07TaT10Ji99l839sTdIos3Mtj6t+&#10;gVbmx9+ErhsAAAAAAOzSNKpmNQpHZup1iInCGSEXs5Qh1CQa0k1DdOk6w1F7qxHhcLQ9TPrsjraO&#10;NKxalddbqV7opSdR/65AqJQP58G8OM2MbMs1B83JqckKz1e1ndmTu7LM7+9B8+USzaEv7zsAAAAA&#10;ALiD/6mLMBMxUTijD2+0vhjS/cE0cvlYDw1rUpGyy/SVHi3FgAdjn6VgbfivDKnv0hQ4lN8M6G7A&#10;4Bqy5r2rxRcjW+8VOKOHX+Dt/9fkSmri8WRtAgAAAACAqq8NICjHlIiMfhUxUfgzdSZOeaPZ7YZD&#10;4eHyk0o1Cm3LLtNd6vaNT8j7IpdFrR6HTz1xnevIdTP8cjDvSjCZlBTelLqmLd/jw8TWNd+Vqxui&#10;DjkAAAAAANBg6CDSNHEeQdPrEBN1b9ILC64KYZf2MVu9s6/Z+pBJaYg5OmImhWqj9cvLzKveqdlf&#10;YVW/I8bQvHNNtXNH5gddb1JXFhW4fmYeB0qzZmUDok6aUWrb4jLLXC0AAAAAAGzEa/ozbI9cRAUj&#10;cRdiou599sarhkifgf4xDUCGEaNSkG9ed5wNQW089b9916cSKuNGfEtYb1mRz758Pv+hdDmWzCWt&#10;ZzgT87iRCy/7IHj/suySfic65fIDAAAAAGAXfpXb0pe9tRo5VyZr4SJ/uxsAAAAAAAAAAAAAABOR&#10;Jwo1ZfJiR47jSI3c0sLZv+tr0goVdNMlhfW00lTWdULOT2rNXiLbaZmVEyJqhKmWni+DUnXr8TLa&#10;v5xs5UkhM3Xc+PWfZg9vL+oCAAAAAABwpXTU5a3yOL5mfA95op/U0WW8HcSyniLckL6Oq9Kv5GDa&#10;mQ72pOHHS2urlpaNFq7u+7sv4+0Pt9u9zNsMTUA6/KcPRhQMT1kT27up+/aM7pf0j00NMKyqKrfB&#10;w9yfu66cC0w6blv6t8HLj0sIAAAAAAAMsh1e0A/xmWyXsZFPIk/0kzrudv3EwuNdSZorpg9R/EQR&#10;3DezSqgMPh7byM6pmc17i1oStrY13DK149Y3JptClx7wUkquZhMX85wcOVX11thIPinmU2Pq99rP&#10;IfKjqQ+ZdK+V5p0NnwvhRWV114+sJDtt9kMuMgAAAAAAaGE4timM80/FgNuXEBOFmlU2umY9v55U&#10;Xj76V6Gq7fuvwjJ9ceKoPfoHQGmxsP+tDkzvekjIhF3r+NTdWiumPt84UHuDxNWTMjuoplmy1EKi&#10;WYvvlKbXd6LFPvsyBAAAAAAAgNKM8RMioN9GTBQLZYOIwsJRf6cJqerzWattEHIcs4GHkRBpdg2G&#10;C2c/HiXRCswLF89b+XE+vvsRw68jHirc6tl2FF8OtnnbceW81LaUrwoJLfF2GAEAAAAAijtMaQAA&#10;IABJREFUuN654znzkkSBCYiJItGX+NKhdc1h8qiwttbnR6nmYbrAo4sgZj/YofXj1SMTBYCrCVWG&#10;j2GrTZz75WCcPoZ9qEkB0T7+j7AQbFv5DdLDLbm9AaGRxpgE8gmIAgAAAABwIn6Pl5iPdAnz673W&#10;D7JhFWKiSPgJumg6HeUsoZqCitmeLjvn3+xDJK85Oz1qtTFbhr/Nc6Q8XJaTfKo6bpafshULTsHI&#10;6S5NRPr+feUlJBf3HgwQmu/I3q5bMOPKTye3BgAAAAAAsGWbVLN++CI70v4wkHKzv90NAAAAAAAA&#10;AAAAAICJyBNFgW2OzuBbHu/H9clVQiHZtDHhwkKBWVfFS/XHM9q7Z9ouODkyh1JO6Xrf4Q0vm/Du&#10;G6kj2nGUdk1zO9jTvne0twsj7LH72qb8lOahcNbksoNKT1s/edgAAAAAAACupAODM0ZRGJzxgZjo&#10;B3SXzvMZFv0RVlWdRE2uGC4HU+VlrMiBhOiEmtTejP4yNYah5DDMgxmisxzdZbsug3nbnVEk2eT+&#10;nWFlS4T+cM03TldH/hW9czC4Koc7CAAAAAC4FdkX+MlGN8xnC1o5lxa2IiYKUfVGVfY+HTf8rnBs&#10;FLGIArFvtmh2K9GSg+2srmT8EFl1xJrvKE3fY94ks+gs8DUo6+JYhclFrlnJsixwJ5OVvhnzk9qz&#10;5YKsThe9a+vKz5p0dDOuYb6yAwAAAAAWiwqJ3TrwBY011d240j7j9phoGtb6ptlHwHz9gyPC452X&#10;Jlu0tEA3Jxfqmq5f+ZiR49Bo8rVHe/jtWbnXK0vmmm+xNZfdsMNJd2dZnD77yoty67vuiFLzFr/m&#10;orwImxZ7T8d3+hkAAAAAwAytqSO4QzWaY54emnIyRI9pbo+J0l3OtrKPWFlxW7hy5AHit+PWR09b&#10;I/elueI6/PvvRK19szD+Ypa/XRZWEi6jbxiU9NfbR3pFz1NIdl/bmrkNlPeO7S2WHuGVx/xfMuH0&#10;U77OV1ZBTzedbcZ2JlHMt4f3s18AAAAAgDvwS/PjGCiGqb/dDVjim/3mm113YpcRjR037UJ6uuXo&#10;SDUN8bdA01UURkaz5D3q2GKTt2GD10ZT2Cm7LfmtHzJEfwaTj1vvoKnWNMa2KLS5d3JHk/kd0wif&#10;Pin2mvtLvyNbdjl72Zc64fGrruNpJZcdVl4q11xOAAAAAAAPGBv8rOi8R5GCqfwMomKa2/NEnw9f&#10;x3t3XBOO7XjFQ/ORNOWlVM1vZJA37ZeVtRBL7dfP7RcehPFp50Z0HE95DcgSjlLpSgivyY8f5JHd&#10;ryYa2q5Z+Smm183qPhoLUorlJ1d4RZk8uFsvUcO9pnYuAAAAAACY7bMRH1j4QEz0yzbmlWu2+xu3&#10;VWZStg7yZotMRiuRG6BnNTNc60c0y+vjrNnP6jckNOC5KyPNITnHy5UF7RG6jtnhzDXRyr2FatfY&#10;UoI1+wqLVTPSZ02p9PH4VvSJwjO+Idx3NQIAAAAAcLTLZrohIIox36idCwAAAAAAAAAAAOCryBO9&#10;2k0vTaRT5XXsnVDJtjVjZu/7NYOT50U7KyeJPgPZb+NX4HfKMPbtqaa28000l6JwL685LLcefCtp&#10;umR2Aas+tnpnCbmVfQ0oXaXpw2vGpbKrai4AAAAAAPDp0J//G0tg4mrERLGVPLmmsLDclacfjz4r&#10;r7y0/uiD8lB76V9ty3g+vcPrmvqf1eWFXbAa9D/0md2hY0/NA/MzVvjsOIm7vjN5uFz9l0OJQoNp&#10;gw1Pn3I9tkdMubbvvPABAAAAAADQhGgopiEmik3kUe90pk8hxvmu8P2nwU6zdeLSaI7Sps+2bi67&#10;BivVyHHk1/JsOLlpWju0eo+51SVUvR9/og2tD+o0RZtgzjbB8b3qsmHRaKPC6xfV+XQ3Xg/+A5/6&#10;l43Cj3jeIwAAAAAAUDK1eBVwAmKi2KQ6SN09it0xCF6Kv2azPLM5prueIjPy4YRSuprdfI8GT9Z5&#10;wovcJBNXvoqq1ZWznESDtjdAryM6lWq6Sbv1rSG9JKo9WBT+f3Lh0mpjdiVupivUFCRYT64qX/on&#10;AAAAAABwnO55gkiAwS2IieIK2fQ1/WdLy6cdvbBkq9J2WwfNJz2KSm0TqgG/y0x9QPL0ffVN7zo+&#10;b6K+Hune8MmCW8O85uqay3s84DpyZqN9HAlnTj1WhuXNs/fC1E5SvxW5Q4g6jY6XYwAAAAAAwNGU&#10;r6QDhyAmCk+6gyjdWf/p0HxpNDksMapvp6auY7SJdA3pkiY64rvRIdr1IOQZPGL8ihopLr2ebQNm&#10;R3kXHytN8EzzJkQTzzevPlirXFspb/6IbMtsHHfLFK0AAAAAANhyUt7Ms73FrrbnWuBexEQxWVNe&#10;0eyertSVazLnooWjflnYzXlZZSVyWFdWqqRaqp5qGyzR4IlooumbXxoFV3588cnKbqsjxa1qe5TX&#10;pBnr7yPnvzRmNK+0zqmHwuq+o3AuAAAAAOBK29/gPwJjsLjU3+4GAAAAAAAAAAAAAMBE5IlissXv&#10;3YQVbgWlrEfhX5UrKeVZvptoLaW7vpbmv3+VOVaz/3dlO3mTq8PImRp5L0yfimo+N2d3Y5pW29Ty&#10;8d00fEFPeVqd3G7Oa9p4e8N03rucrnYTAAAAAIAO/LZVaioACRyCmCjmmzcyW535UtOA6r8aPiab&#10;VmX+eFaOkmd3uSmaC8/6LulSKenxxoT/Pbha+eMrJ+XtW6xj61OPmCsdTVXWAL/VylLAAAAAAAAc&#10;av2sZyfacmQo3os5iIniTK3zIJY+m10gjDT09fjpSzTLnhxpHqecuvrkDkj0bYAvB5epxtJaZxvt&#10;vipa57tNG9a9dc1BEBLK33mF5TWY+92P3IbjStNL9+GMAAAAAAAww9RhEEJuGlvKBL5b5BzBGjHR&#10;M9EdPGKZXD8xg1IzfNaBLAUJRmJOG5+a+GmK/ejPl22Kp2aL6TIj3WB1c4Nh4+oLGd24lZT0D0qT&#10;QyrcBX4eSZP4fKIBAAAAAM61ZkTxHTrgJy3wGcREkVhQKHxBTLe0/rQE6ProclMt39ZH8prQlHI9&#10;+mN7fcxgu1JGZrYo7v/+V/nq6eqdjL6Lp/uS03yKVwGciHohoQaASRdUWsn6aaFXbnSkN+CXJwAA&#10;AAAgi4ygyOyxU3ksSz8aZttIrgFMQEz0KGm4YoYFY5TZkEzfTpWSsfQzyWVLy5bm1HwsXiCKdnn2&#10;cHDTge2rJjq42sGVQ/Ze4Wk06NeZpIe9+r3TMF8zWs/eOXdNfCfMc9M96+dtklbRWdBcfjMu0Wuu&#10;BAAAAACAE2t+aWoqpXn4zTs7pVVYbdMWnRyuEcTjb0dM9Cgr78Zl2+oOhTYFPsNtDfbL2VK9fatN&#10;g1WPdbcrx4zTeLA8h2JpAavsqO8Ek6bKHkZhHsrxLyuGucV9WidAVS7cd2S+cwEft6fHNbjqnQG6&#10;qdS5n2jofWcEAAAAAIBJ1v+I7huqtQqLrg9MMkzxDcREsYP52xbZRLdnoIKlEOHLBmJL+XZCvmm4&#10;lTQsOkl13Ly6aWF3xuljWjyiOmQTRpVVpveqnvFJ2aWuDgJGrAm3u1o5AAAAAAAY9+Wf7ReUcwMS&#10;f7sbAAAAAAAAAAAAAAATkSeK5azeGYkqvqYrzy7w1HLOhKTPcAHlXpTyTd+Ch1ELZxwck3rC1SM2&#10;omPf70sVXZYxltbUXSC8Q4U9tSrCjFt1pP43VVROl68+Ebp11595G9bxcQAAAAAAAP82Fs5lMtHb&#10;ERPFEmHYbGq38o5ct24lndEzGgTXRxmrbI9AOrDe1FSTIfXxSsVNx+TKMIDhTrmaCTy9Kkolo8OP&#10;eDjFTpqBUF/3Lvud6OqaqXM7G3ccAAAAAGA2fnseYePApp8xVUxDTBRLLO5NxjcnR5VK4dLqY1Vu&#10;WMcjOYo0p83mSb+Mq0M9I+G4Y81CmFwIiAr/upJhAwzfqDhFUwSx9XRHL+6VJjmWk5KfpP8Uluxu&#10;qrCeR7EjC1oyyLAZHnYHAAAAAHA3fns6tzcaKl8eJJLegpgojqLpekzquL7/rRkiT/9vaYw+a1Lo&#10;pdqkeTpGyS/4RnLQLqQRoKZTpg8gVWNRpT8edDBl6Z5uCWU5iZ8JwhR/24j+yNrCNZT68I78+Og1&#10;mu5nVnisDPv5plNg/vxyfqECAAAAAIB5ZlQI05O3Syj0FsREcZT1I/vvFqPE0GonqG+qJru0I/h0&#10;XG4u9kovs9I5TSfEHQmBR1sZv8E7eolsOHa8t8kewC09mPM4U/bCk0OkaZ5lWv88XXNpu5qJbEvR&#10;x6Yv69kY+ZO7I0otD2Oo2eaNC/do2ZXDEwQAAAAA8BH+31wHrkZMFANmJIxXk2ZMtpUd7VUGMLI1&#10;D7PLlOrZZpeXM+o0Q/b6f5rB1RyWkEUnq+nEvTG21ozqdD3PnKDOyHr0meiaraQ3xfqvvJqAot54&#10;irBm5aX1NGXbN/VI4+dFuYbSBVY9I+EtduUPp/BNiyt3EAAAAACAH372AlsRE8UA87HLMCNzcDg7&#10;Ow/ijLk2w4SkakXQvvVb6c7q06yNgWxvlAl2L/kv6elWbu4ImqOh+afswvKRWXbcwjPo8EwJV1R3&#10;F2qSc5yuKrov+rYSXRiafTz6FtN4T7ftowoAAAAAAMzGb3mc4293AwAAAAAAAAAAAABgIvJEoSAU&#10;IbStmmsoanNrateTK1prXtR3fNZo/Ts4g5VOq2teluvG20YjStMZCgun8+k+uRTS7ilFq3nep5/x&#10;6qSVB13VI+0cf2Fwfa9VTfMdUco9FWYSDbXed4vnB+3bLgXYAQAAAADAjDnaxsfhcQtiotCZOltk&#10;dV5PzSSj8pDrOwlidv1CY6rLZz/e8ZFwW3KUKBo9V87BJsxXOjhKvnKQfWqI4lM081wq7/oZp6O7&#10;wzn68pgUtdoVDIvoOyjzSVhHroruflXz8UfdtqbyzkJ79BZfMNtn3gUAAAAAAN1c/ZCPxueJhuK/&#10;iIkebmqo8rUyzNA9JWd1DDoNDFRT37ppUkv7gq+2ExNG8VRNRFbZGHltWKAU5gxVL7mNp6/v+0pT&#10;wnR2+al5gdk5Mmcf5AUnUX/QNN1CdxxRH4nMfjke15e7eaXfOWo9IDwvAAAAAADAo4t6lAYPm+rk&#10;4XuIiR5rbw7HjJWPZIZV/6L5p1QpSioEU9M1ZNNehYXlsf4wpmJ1DVTDQh3nZbwgcOmp9vFBc9uI&#10;3XuQs6ttihh1hMBNwmNNwjiNsMV5V917j6fhIm9fzlrjhU3VaMfJzYuu5/WdxqRk3/GVW72qUr08&#10;oifIx/ttAAAAAABs8Vv7UQ+meRtzw27ERA930y1ttS+TjslI6cV0OLv03NIkj4Z1gLP/FH1QDtnK&#10;W+/TfQrCD57+aDdPQZuxtnedYdC9dUODZ21lPnFHQM68YWFY9KU87JMuqqymTTQd2PHGWwXpzWun&#10;KNOU38V+x63prgl7+I5LyIpyK/+C6u7ypzoOBQAAAAAAuJjbRAIcjpjosegLfpRj8a1j362xE3nA&#10;N1pbdc3VPDb5s+OZWKVYaVOukkkq0rnj4we1vFqwWn8iWgNpG+nfFVAayeSbeijWRMu2X/DdnV53&#10;y7vD+ekNpQkZyuRn3Mazownz/5bZfgkBAAAAAADgdsREcbKmEeQwMCCPns+YE05fyLE1IBomnoYZ&#10;OelqTUacNSsZyal9EfXfoukNrOrcnD5tb2cYvpqXjjliJIy691WG7mPbxLD8r3BO5bOgeTnGj9IZ&#10;cdVIAAAAAAAMzXtJ/R0Bvv5nNePDmOBvdwMAAAAAAAAAAAAAYCLyRHG1bCJOOHViqd5g33x16XSe&#10;VjPnVV+KETaU7m9VNv8v+mPru0hfeHfpUHJ6bimPTfjj7BM9spV5bWu9HTr03UTvDKZrtujhNtd3&#10;4MqFrTRlfPad6+7PztNRiP7H1V4AAAAAAADgfMREcaxqsDCMBVaXSdcsiwKNmm11a53ZsbsCrbKE&#10;45qqBYyGr1eqhdsXSj/CvCCucKt2z1VsUpU6WvllN9qaqHxrmDmNv0aPjMvOQkq/gyMhfAAAAAAA&#10;/AinOSsl1XSv+XonDjPiEMREcSz5+THSb2oGqTUT+016PoXprdlNtO67cvnxp/VHRv9PVEqVHpkx&#10;NMzStj3pmhl5lVucFA3t/tes9bmt0XseB92zTbG3NRvSfOTWvjH7tlDTaz0AAAAAAJwrDIuGf3Ti&#10;1uEIQERMFIfTxCb7Fq4+Fd6gUV/p3ezm5A3JK58Xo01zm0bWBm+E05rWne6oSrryUhEiecI7BOsv&#10;5vHQ3dRmz64rO+M7t+ceKW1btlN9pv0aGXm5YVB33QIAAAAAAH7Oel07Eo2tudoRV40JMYCAmYiJ&#10;4nxRIppcKbcpLFpaydM4LVypJU1LpgGe0tbT4e/q5qorr6a+aXYnXebo7zR3aMoSFr7DmbwZMK6j&#10;kPWkdhpOErnY7O+dpcLjP4PH59A3HGfPA7qy7Hm63WjTzEUNAAAAAGhy+q/C09sP3IWYKE4mzAZa&#10;nRpzcHPmESB9sLY6uNwdZnjDCUJjhGBw00tPyvqiQnFgvk9MFV4ML6EAcnjNaM7+yOmTL4DS1evq&#10;ghl/Q9Bkd4QTsexwWW1I0y2s7zpa30eZauMt0L1p3gwFAAAAAGCq6J11VwNowATERHEpq7SYcPLO&#10;6ubSz2b/KTu9drikbbxEDgOkRe2j5X/FgTXJpn2qYd10HnIYCi/vKPyZqt4F1bPj5/TNuJ5dzRXa&#10;vfXZTUpzeU22KKwkrU8rX97j7RF6VIfc/uzx010AAAAAAHClUoXCXfrG1hhAQAtionApjMB1ZE/K&#10;dQijJWdHcTpSNvV5Re9spsJHOh5p1diY8KkoyCpnoelnUQ3/TilFc33HMzzLTbdJ6+aiM179eLae&#10;9oJZTltvls+K7u41c6OaLBYtf8d5dL4XzpsHAAAAAIBn1VGX0wdaCYii0d/uBgAAAAAAAAAAAADA&#10;ROSJwqumzLNo4ezrLaVSAFZVdqNtZUWb9jCnoHL3u8+FZuutCxz97pJzyuy37vulWuDU6uSWpkFV&#10;XurvfcHFtoCrg7y3Mfq7YNfFuTJB1tWFAQAAAABAVUe9wKlKM7ili21v6s+MgXrgv4iJ4hZpj5lW&#10;323t34UQZkSo7Tk4grxmpjfblWueXumspU4evWdZfNyiyUdHru3sZ+VKyx3rfz8r19OOtvWWpE7X&#10;Y8gwtuShjuvgxbCyKyi9aTGv/rPtHu39YTD77PAsAAAAAAAAwDTERE/TN2nwiW9Y9OUalmYQbFpP&#10;aXD/rBmb9bGc7Jyd1b9UKVOdutePH9sQQtN8t33zziqzqL0xD9X43F+rdzh+BvsNk1jvWZO8Vp8y&#10;Bz2DrBAlBQAAAACcIh3W2KuvRB9eZ4UD+nxhH/+LmOhRrumkDId9syUu5YTO9ONPcmw1+WrRqkqF&#10;cPXJpqko7VVomLySwZS+GcgQNdFX4nUwFC1cS00t+V2WM87+4NU+76uA1aGLLA6Kyx/UHPzs4Q0v&#10;y9O/io3UXlZ+5NZu0/zuAAAAAABgi9N/yfJj/PER2J7tC/v4X8REj9LdE6WBQPNrvSkV1XDrIyUu&#10;Rwp1jsynuKajCc9IGqUoTa848qjri7TxcB3XegxHLkL9CwfC1n8Lly5OE00hOuHj5gzrA88zEjXv&#10;64HT9z9atXZltt/ss2ubdE5dXSoLfG1/AQAAAAD4rO/F57AeMdHTmPQLMzqX34iwhyK9MwKuP1GU&#10;Rf5gNj00mtqwaeutSnmr2WU2Djp7aMMHmack6i/XBbPNL+iINBWnU1zkP8rK5NF5FI5ed0n5ceuf&#10;d/SZAAAAAABgKmKTkQuqmuH/EBOFnbBG66DSerJRydldUrUqb7YBYVg0SmYdGdnXxJOyjVlgcICe&#10;ggxn6at0uiAgWtqubVKgOVeBLpM2tB5zDxWAD/KFfQQAAAAA4GKex0J3NcxDwlXqTXPy1jB0+dvd&#10;AAAAAAAAAAAAAACYiDxRmDJ8V6KpUO1j9xZJaaLNvlUZvkVS3cFDX1R598vti1GoGp/EdwZ9H9K9&#10;5qf30o0+dcTN25rja3Wuq9nw7wK2V5dyf8fnYO7Ops1WI6AjBQAAAADgCPyEB3YgJgr3so+HNMrY&#10;Ect8B5Rbi82Gn5Kjnu8yMxL/x+tS6kfk5dkTO0b2hbVhsb5oittTll6NU6NW3Ss/Ig760zd5anYl&#10;toFSk0BgqWFhrz71au8OqwMAAAAAcATbMQEPyO6YylsFXT8tgQViothE7tqqzxWhJxqZ3TC7ttL/&#10;1ad5RQmj6feAMHQqT6QaHrcoU+r9rD5aqXx40++jysl3wXOvVQ9HT6M7KbYjXT5bA8Aq2q1ZSamT&#10;D7Mzd70Lkn02nXv9AwAAAABwkFOGcc4l5DJBxrynNcREsck7Sv4UurbSWLMy+lgS/aumMG/1IScH&#10;aNO/NCVdVdNkhaitvGYlTR+q34pwPMM9ikK5lIVcYyTA8ztrTk6QYTPGy+RWV+tfdzgzXU/rdp9C&#10;MDLcypqDGb2P8r7m4oq39gAAAAAA8PBzFY0I6Y3g6NUQE8V81bqyJdVYo7DaJxdR07ct2lC48r6p&#10;E8NWKaO2YTLoeGx1UHrA+6IRpeOZrhnLhNdSd5DJz1mzvQv0d+7dWl/NizqokdcavvlW4MY3DHgH&#10;BQAAAAAAbNddeOybQ0lQIyaK3Ua6J2Wf2JcwXsooVQaNNBFZvez4+MrsqNkrjzJff/t732QDbr3f&#10;FUbyRH/2Zosabnr7NyeH139TY/TVxZVrW/kWiMzqaheyae+4iX4IsgIAAAAAAI1oqKRvQGn7mB58&#10;IyaKJczLWJfWlt2QsGlvXaS39oRmBySiaQKFgpmYpO84+ymZq5Sddrf6zkEprjMpchm+hHHW4c2a&#10;PfGnoewBF4rlKi8A5Xm84FwDAAAAAAB08Dwwjov87W4APmBqd5YWtJSTbJQ1WjvSoaKQXnYT8mqt&#10;2hOt8/c//bZK63lbEh5znlXX6H4Py3wK26kG57ksBUrNOT+Mt3orliu77qg/TNf2/i+Kwb+R1PDj&#10;tpm1AAAAAADAFr/WgfMREwUAAAAAAAAAAABwM2rnYoA+qWXeSzRy1lf2X4W6u/pNZD87OOWnbYXh&#10;NO0vOixNNT+zi4XrkZfsQJ6cOfmMG6Z7OpwI00T2Bp9X2/a+A4gfzZPCydk3uZed7AsAAAAAAPe5&#10;Y9IlYCFiohjgvM/tLv5ZXUl1JsJuwjx2TUr7Hk3SORiCNZ8mFoeKAieeu4XutiljyTJvfebsSYKP&#10;M96nOTmkJs1YfLne+i4FAAAAAOAaPn+08oMaaEHt3KPIU5dtkZ2r0oOmVmkiiN0rf/47q1wrw4Do&#10;+MKhaP5UhxcnIvNO0G+1yhlJu+8FwYx1TuKnkVNbMu90rD/RI5urziFtvi/jKwxnj14m+/vtlJsa&#10;AAAAAIBdwrqA5/6IPrflOBB5ojtk4wdH87Avcr3cDsr1RGezNWms41OaJqX5Pdnn4tv46Ojp20MQ&#10;9CYjaWGl6srpdVjdXEczPNx3Gq7ul3lPIqv3E7e859i9uTWvvGiMFwBYT+goAAAAAADA3byNmDEu&#10;cTViojuUyrFqbrb1N+RZvYBQ6tYwe1JZa7e03exfDIM62elChYMQneLWhxD1Ga5hHpuvEnJJ511R&#10;XKslVlHMqfTXlcmJbt0jn+88LbvmZxeTBwAAAAAAkTTp5W6zoxXeRnVgjZioGz4Dors2qqfvBLOJ&#10;pNn5O5XrUYomHy1JkzW7t1harbAq2+DBRx7AJxJSM58lJy7Nq+ayeZ2VFhkZea9CWKFh79enL2l+&#10;48VsXjKhb+sjnH/rAAAAAADAoe8MrDFugDHERL/HVd7nYGPCjwsZoqHqwH0py0f5XIlquEefElai&#10;H8gWYkgbz6yfiwol3dnP5sLyzt/5xia75g6yOqEj6xl8styR+35o+6+5EQAAAAAAwIhJtbhcBUew&#10;w9/uBgAAAAAAAAAAAADAROSJfk81V2zlixL6srfZJVubqq/SaVhPMlqV3GbNHoU5dosrxRsW9cV6&#10;pfO14JZPbz2fF8/GqRfC+9pQ3zo7Chq/PZKT6Su69/rfPxft/7Lq8XdyjQEAAAAAPotfpgtMOshy&#10;sUlSSD+AmOiXHJcYbtjrCSVz5dF/TWzg10H/lkyPcLUMYzQLnWaLcoHf0lkenLjRJCwtfJxvEndz&#10;fn7DKtzpHMBrGt+9FXma2JUtcX6Wqya139svJc+T+CqbdEd9YwAAAADAofhBaq57JjugEbVzl9t4&#10;Mx8dEO3L3fklLQmr1R+TdFWta3gbIO/IbwFNooywhr7PRvsY/d8Zl253dPasi9m5BYlx0Ty7nk+f&#10;Sc+zRngwlRMqz26MK61Nmvfu4aQJMMZX6O2UlaTP8UmHFAAAAAAAbJGOyK3HOMM3kCe61u9mPmIs&#10;L82UWsw2sUaTWKnJO0lb1ZHN+Qzn7EaRy7QlaauizWWT4dJGVv9YTZ+NNpEuf1z68k2Eu0y+Ha6p&#10;ohwmeT/Lg4iGGy2tZNkeebgGwkOavYCbHivywq0FBiYFRPselNE7Ch7OnUzzMAIAAAAAAHeY+pM/&#10;OxbN6PSXEBNda3DwcUEwtVRAcobWYFjYpNYPZlfSsZWmYyIPmg9eCX0BlWqstJrD2rot5QypTRgK&#10;N7Q4IhJVmZ63ac1+vctsuaLM3/n4rPRcp1dXx6Ot2hlWk/Wd1wbf9XX/iCgsAAAAAABY4x3GESan&#10;M98cPoyY6D596XEdH9me8VlSbUx2XFszliof22o0sfpZTYzT24Rt1WhodpmU8hSk0SZX1948Z81y&#10;J1y0reF//fJrMoOVHUWVkxOabUb4TXF7Cz0QXhbZUvp70kmRk/5b17D+yuFaBQAAAAAA6ejER0aP&#10;sRsx0eVGBq8HA6J9m/MzfKmPhsoHKg3JaLrddxl9HKW6QDUoqwlk9ulItK3m1wp/bI2xyRvyc02m&#10;PLdNo/vy1p+XtMBpumk/Z9lJM36aand/0/UHpHT79Ln+cAEAAAAAbuVn7AgdlGNghXcfAAAgAElE&#10;QVQazLmGCYiJfoPV1JVbNIVmldHQphyywVKf6YSF1UP6xl+FEEhYCrKjYdlwVPbLRFRzsmk2vvC/&#10;Db+m8KVnHs3lZBKqf9OIs1eyz/P73ssOm+ftFZaVPtW3hM3rbqq3ffzy1QsAAAAAaLV9sBrmJg3I&#10;EFJFzt/uBgAAAAAAAAAAAADAROSJ7rDy9YRrXoV43xbR71F2Jst51WjDtQkvoXS0X15JU7HT6kyo&#10;4Vs5TUdmzbS111zPbvW9k9WRphz99/pe8dAcO00yN7p1T8y57IPZVZ1+0nltEwAAAACgd/qvYFsX&#10;DAv8GI4M3HFAMA0x0a0uGwdcvzvZDi4NeESLaRppGC8pVal9kqZGzzD5kTbeuVfXMHIQZtRCvOlm&#10;8Um4oYQFurcSrXlNYG/kKtr1jSp6I6T7xYW9TPoEV0VWTQ7+4NV+0AUgc3JOAQAAAAA4yLnDAsKA&#10;eag6TZ7wKYYaUEBMdKtzu60sq7mRO5Is02HlpnlDo9VWEzQHJ+98/1KaK7TajO4GZNv/tsTwUWG1&#10;qvAouZ3K8VbvDLLRlJ9POXqa/UJTWnlE/0JAt0O/Eh3X4Fd4wVgF1LMTLS+QvbAHmyF/XH5pJl0A&#10;AAAAAAB8ytFjAtnMoh+r19CBHGKimK+pd5YXjiIu6X9XtxWlWMkxmzRSmOZppZ+KGqxZbAEh0rwm&#10;mzNbXLc1V/XoJ71zaQDmKZ/NUuDTMKnUNt5jWKo0XfP7VtqC67N0R/j5nrfmOGwMB5oERPWfFY7n&#10;rf3hvFcibj1iAAAAAABv+BH6tB+E1tEtP6NhOAoxUdyrNOteFEkV6oVWUzkHLR7W31irmS8B3gh1&#10;a2VpVQp99vb7R02muPLdhSrz2r+Rldf2KffRjNTz18Z+7NlxCqxyUrfgFyAAAAAA4LMMfxQv+329&#10;8Yc8AU6sQkwU+3TkUFY7x2gBTWearWob/qs8yWJp7kxNMNXwGaMM/JTixIbtCQ/g19KbDqWMg6Z/&#10;6f6yUo13lso7j2xrNuWG5n257FttNFmpSYXqZcd85Td1MheVqiV/q0yOiVwoHgAAAACAqaLKXlav&#10;+5+ltXjkuXuKoxATxXzKErWt8U7NdvX+/XfGzfDv8ppLCXbyXqeZeZpDVF2tfpmmD7bWHeUZ5l8p&#10;Ot4U7CwtrI/Ka64oYhga3bd8upJTAqJ3OKI0rv4R4CfoWHqTAwAAAACAs6wZaDXcRHcYmCFlLPG3&#10;uwEAAAAAAAAAAAAAMBF5olioVNjWyQsgUU2DBZvLbijNyAlfq7HKKAon/NPvb/fM2N0JOn6yjs6l&#10;PAv6TOUnd00unhz3XH4OkSYn3qHZE8Qu4+TBp9Fdy4EXPAEAAAAAH2c1VdlU2ZqI4UbXjNAyhoAl&#10;iIneTjmUOTg7YNVZPVrU4wv/Wvqnkeq14X9Peti8VYKVhUxLc6bK68/+sVSbtzQL6dExDyeEu1uY&#10;zrN0zy6u87k91KpswPZ2dpDjVen9OG8fm9ZMmG2XvlNvUo9d78Q7EQAAAACAvdLBlnTQWD9S3f2r&#10;XB6T92BxShXmICZ6tUnDgs6HpDt6z9KBKiUkZY9ARyRvcc7lSDP0G5WTX4WVN22CIe9Wb2S06eLc&#10;eKe76mT6MqRbj7m8tmftvb/4FhPelsguXLo8DsoiDSextrpUtmsKbPc9VqqfOv0YAgAAAACwXjQS&#10;qM+l+SBXg5ZoR0z0AzR3qc87OfvmRTXkqU8TGQnuVj/bMeD771+82vfvpfzR7mK2fR/XqAaMu61J&#10;op1texpTeOg00QXbzqHvxG083bPfgKuSL/uVIcDuAt0z1nyBbF2ao817aTTsiORNHPpcAAAAAADc&#10;56zRy4OmWBIGx2a7YwDn84iJXm1Sz6u5+W2TzNK9MFlzNKGpMlMnnImztPyb/fOoo7Oadgp/Ucqe&#10;lzBLSdmkrI5np/ISHQx+I6LPO5xxkI8Li/bRB5471vm4/xKm6QOrV5dQdnVxDWdzQp5raw7lAh3P&#10;MvNd+NdYwl3m7QgDAAAAAK7hfMSmxMPPZOWhGzzC4xkgzotoooaYKOaY0S/M7mvSSOFPGi/MZtqV&#10;xlhbh3GjkV+hGUJrq5t4PxWGLrpX2JEY2nc25XNxBFetrR697ItXIxHN3+WtWU+UJu7quFXNLnK7&#10;+A24jt0ZfxdkhP9uQejP+07uvIxhk+oCI3dx9B5SN/9XBQAAAACc4sSxmmUczo/jqjF7Gb5pTVj0&#10;WMREsYqmpxASQTSfDRcb6ZVaB5d//WC45GCabLqq8P+WYrfpwgK5bSOPh46c1+3lSe+TvSrGH9Um&#10;p6D1S8PHz3vr3WH1NbfprYg1ssVm5SRUYQEPSqHu7W2Wr6KmdxrSD1Y/q29JE+HBCgAAAABowq+q&#10;qu2H6P3x/ubDbG9SSZRKsWBzTlaCTf52NwAAAAAAAAAAAAAAJiJP9HbHvbPQ/cZKtt5suE7hUDTV&#10;pcwunE7JWZpNcNJbOd2zcvatSr9akyswmyzr9uUmD6zyiU2kU0uWXvuaV3rF2wVjmxE4OwHObUkc&#10;eVbR7zz+Bj8rr23LeWcOaQAAAAAAuqWVFMd/TfupbtUhzJf16dCxrDMRE/2kLQWvNVuM4haa2KQ+&#10;fimES+UmZf+SPYZpacdlswBqQj5Rmyc9wKKWpCfUpIs/8em7WPYSnXrcSjdXKYa9Mk7p7YIZb8/s&#10;PfJ2xEJfq7atv1MWRA37Vr7mcQMAAAAAgFvLYoql94w7tmu4KnkTs3/g+481+m/hRYiJfkwUpXAo&#10;TbiMyIlB73+3fjxsQNWb6/b8t8sWtltNpmwa8i41Sc/wMaO/lgZzj45+HWmL36lZdqdHV0J0a6QL&#10;v4u9f9HfBcJshV+4PJZ9ew77uu2cNAMLKN9h4pIAAAAAABxnwQhnKZnHaovmQ3CaVJ+HwCFsEBO9&#10;mtBZmGTpja8kSlus5rALaZfybgodazUKK7dB/r/R34VGLsh3MXniZlcSnsp5pTvnrR9WOs6O/iME&#10;xdf7Tpi5w7KDo9/E7HcqF18Jra8KcaECAAAAANxaGdUTkna8/XbODq3L1RnlVRE3RQ0x0atNfR/k&#10;sUg2lRuTZpKFmjZdKt3Zt7Zu8v7KZ2ck81VI1+sWxZLnPVCzAVEGwat+J6g7/3hBwYrWaGi1+i4X&#10;gxW3hQSwkdv7y23DAAAAAAAQTIpQphOZfcSndhYDiIl+j0nv8HbZI+9fVGcPlevmtY7aC48Z/Xom&#10;Pag6woodsa40y3Y8q2/lw4aB7ybVAHy4WHo3zXtx7N2QPv1XqJT7ECDHpnzWlZtz+CLnXhwQAAAA&#10;AMBUU394Nq15pCVHvPUe7qD/1uJ8xEQxxiRvXb8SW7+ngj6s25oWqQ/VZAONytIB1a0L/zTyTG1K&#10;QxxRSvBlQLxKOL/Zmfmi20HIzpRXJTOc0mBGArTsO5GY43bzuAa3Whn79/+eQd+7RAAAAACASW4a&#10;MHl/b1rt1PZJwbp/RKfD0bY1CEtbLP0rYIGY6D5HV7hWNl7Ti6Vjr6VKueN9brqS1nnaTKKJMv0m&#10;5IdZFNzKLiYkznZU8V3mmu9YU3WcpjTEuP1cC9ZcBsRdjnDZCUqvuvRlhcd6r0eej1tY/S51vpsA&#10;AAAAcIQLflvNrqA2kus5vl3zMQTzdU51RL4sVvnb3QAAAAAAAAAAAAAAmIg80R2i5I+LX1Ko7pqQ&#10;I3/0Yam+LFOqOaBJvf29ptR6fMKXm1pr1oefOvq8fIrJu1od03zqV2v4/t28Up/rM+f8ly3FJKUa&#10;Cc+clzojaVoqAAAAAABfUBrttEoVPfdXdmkEe8YehQMg5uPPDGgjQEx0q713Y3cXM69mrFDf9X//&#10;m3u4qlFGYfpMw4mgo2Zkj4lm8tHBlpR2s7oMviN7zWcD/EJ55+zEovKnNI6r4DEV1UFPkb0jOHd9&#10;tk/WAgAAAAA4SHa49fn8oMq82bWEODQwGTHRrwpTBrv7mr7Php+KIiiGvV6pbebjpNEEb4OrKoVd&#10;U31zYg/68pcAvErfh0p/F74+ph/puMaa5spN7f12W5o50hC37Yk0Z+36H2bdLzc0PZGjt5ruPqQA&#10;AAAAgFS2LN/dxR07pGN3Jj+ibRNDKXMIBWKin+RqyC/sT5UhFsG7Es1HhMq98jKaZghb/AU+0xeO&#10;ZkzcnUan5BYCeuk7DdlKs9l/Elb1rlD4V33DNKxelXhvcBJV0ef9GSaQu3Hba29veYCR6tzKhx0/&#10;cQEAAAAAKduh2nNfwK1mHI3IZggMrjzMOCLOigJiojtkA2N7G7P+s+kahCqaKwlPKc0Ya7XqrJAQ&#10;tjJg2TFu3rSwcv3nfif4puwbDNUzOBLgWcwwdxx+nNXPDN5QPya7vP5KNjxT+vUcdG0AAAAAAGZ4&#10;E2wm/UKMgmoH/Q5NJ8nSzPumlI4eC6lT2zlsEnoRE92nNG3Y4rure6Pd7Zzdu8nvlVgd5L48VE1A&#10;dLBJ1YBu9p9ao7z6JlXbQ0bdbINfuUonMfuVJbshzWVQsuDC0GTmvWbcLFz8sw0e4eNCqtmXjUZy&#10;LqusuvHxYtqDLTnoRAMAAAAAOmR/Nq75MThjK61DFobVbp+x0exqplB34MA83HDWuBAUiIl6kn3b&#10;wqGNzRP6XE3fZLVM6xFQblcfJozmPyv9k16ayTqpRjzWG3kPoOlTHZdHtbtbcNXp93HGa4PcU0c4&#10;q/f7l9SQ734oKD9o+73F8DcVAAAAAOA+mtnQ9B882uzf++mnwhES2/GxaChDufxK/qM20Pnb3QAA&#10;AAAAAAAAAAAAmIg80X1KbxZsed1gy2sOfQV7Ryb7zGotgy4fq5HCfW8+n2b+xWymrKbx1ZVEfx+s&#10;ER+dl9Kh6yheWpqlFVnj5UOVK0/Pi/KaLG1udnVl/YWHb9rVvYxkeb63Xvd12/rZ9cnTpafGWUm9&#10;AAAAAAAT/Bhs0nS4orG+dLDX6si/K6+W5108TPe2asvUh7BGTHQrJ3dR05R+/lv7dsT6af9a49Np&#10;7y8vnLZNoFmgFMvUB5+ElYy0TUkOg0WHtOkIw9bvOpGnCw01BapLwc6RTmZeADX9WobjfOoH0m9n&#10;R/bX+bEqNc95swEAAAAAg0pTUbZ+8FPSo6SZuy1kO4KXXZUwW9wCmhm+cAViop/UegOvHEdWxokN&#10;kw6V/5SGUavr6UthmZf+mM2wzG6otJj+wEZPEU2h+bBwfJjkVDoRTl4puF50nDUXQNN1qwk06m+Z&#10;1q03+fJX5zssm2bDCbnH9hYhPvpQAwAAAAC2YGBQ4zcC0Hqsqu8iGx78jaFQfA8x0X2EzqiUw7ex&#10;U2gdPK3WwwwXC2dp1ld/fcSoWPpeSVO0VV6h5uPR8n0VaPVvx5RGk6M26C+h8YvNJGZZvewZQF/J&#10;8Gi33lDCGrgGYCgb/h8pY9vNZFt9gcZd4UnuZQAAAACA0pXBszShZfCX8ruejnqBVSZjv9Vx+70x&#10;EdyImOhWJ97Pmm5In0qYXV5Yf0f+mWa12TWneypEcf7l5vIshb37HjnjjxkhvCqMgEdx6+6NTv0I&#10;nNAX3HjKN5TmAnhTipXLl9Yw8tkfLtfLpDnuJz6plUbuQXPcSgAAAACAJtFg6aQXfPvCk33Fmd4R&#10;5nfX/BdVyo6KawgHNhyN0UQKrIZu7h4Fwv8hJupSKfFxr7Sfaipdq2m//36nGhZ9//tdPl0sXFv6&#10;x2qa7MghSquMltYm1wqubqIvLUnzR2wx6btX3xsD2y+Mf/7mFvVWB/Vo3b2fCatXQbkeUtGx5a4B&#10;AAAAgHOFyTbzRmm6x6BGGvPZn6sm48kjtg85YgliophDU662dRbAUjSxKYEyWsm/ZA7LaOFwQ8KS&#10;HbWO+6rpmrOKQxtGatOj8c3vAW51v+n2GH23yL5/8Gr6HjwYwl8cGc0mo+Myyy4nw5eQTvm1Jj/H&#10;H+Y0BQAAAIAzzX6Vf+/vxJH81DUtH9nK9t/g3cmm/pO7UEBMFO1KJWGzS5akAZK0y84WqMxWxB2p&#10;RqskPwWzbyRlj9K8vlKzO9m41GDp0fG1RSc3fM8LlzH5ulCtg13qWEqdzEERnRBfvFrNO9GHxtIM&#10;Gzx+bFfehv8KUxEfdwYBAAAAAPN+km+fWebuX6lNe2deJjfCINuX/O1uAAAAAAAAAAAAAABMRJ7o&#10;bicmWY+/olJaQ3dFgqnJl9l01eySaZNK51e/2khfUqZhdVwhiXPehQFXTKY5LN0XM2TTRo8u6/Gj&#10;fEXulCzYBeYdh+NyjncRis97Pm7+WwgAAAAAH3TcoPqh1o919FVeFOIs2Sn5BnH5HYuY6FalSROd&#10;31GGJfLkyqtv7CT8j3lHqRSkbJoHMVvaN2LyFGldye9QR0ev6VSWlgyDAX1tq8qORzNIfS5hjmF9&#10;CWjlAmFd6yg4qlzbEeTXNWZ/eSUQ+DMYFj33MA4+Rzreguo+UAsq7QMAAAAA1ghHPA79TZ0OR4+M&#10;KkwiZDdlp5Mz2WLf7pQ+OOPgnJjqhud5qJ3rwolTxJnMCNi0kijq9ozNW9mhKTJaXYkmdFpaQxgY&#10;DtdQnb31prnTjrhNUJK9hhdsLtru4mbMo9mLqbfMHYfxJXSncjdrkkKNKg4UAAAAnGBoAth+F/zi&#10;Uu+48fb2tCoN8/at6ln1kzk85pPWb0I5Yta3ueMuNvwf8kR9+OxrBdWSj/Jig2nv3f3dyLMqPNeD&#10;b/2MVCDUB1HC1FKrNff55j3yc2VS7IyyFX1bv174C8F2x7e/hqlsQMe+Z9esyVGedKid2H7GAQAA&#10;AAAryT8DPfxC9NCGQVazzGSH2ibV80v/uP1EpG3oHm80HLQ0ybOCKWKinlx/b2TL3mZT7IVDUerQ&#10;s/2LkNovG+xDo8aUiiQ3yRZSf1cVhlqbHkKlhaOAdNMK3/ZYPQvD47n9+brR9Ufg4l3zYMbh9XDK&#10;9PfF+IsdmjV4OCYm+qLCmtWarAcAAADYjq+1+Ij14S4PAbZdZofQ+mKlmjPi4fe+1XEzWc9nr2H3&#10;iIlu9bX+3fYtkvCD73//U0wZmI3IRjpew4m2a1uWM9wRIWu249mThn5LH299Us7wqfvl+cB7Es83&#10;9tGDy+4d5esv87Y4ac2DO3LKl4qp5QSOOAIAAAAAcIr1P7LeWSq//PtufN9nDPBqxkYGT9zR44Sl&#10;wAScISa627n9u3m935Hg6KOLGpY+q1FNxJzxtC5l0MqZnenflS/yyOtpcuhV7YpJtN65kWiQh7fP&#10;sEV3QHTkannf05z31J73g6dkfQWk2b8H6BAAAAAAYJJ5tVgjb97LEZYdli3kuoxv9NqK1ao2lqs1&#10;j5hggr/dDQAAAAAAAAAAAACAicgTdeOClwiy04VqRFNXdnxQppmpNC3D+ySJaNVMUH0dWo3qrKul&#10;hc01zZ9XqpBcWnhNjhcEG2uSjOft4YOy3bXyI93m9bEXPP31zr1t737zFwAAAACq+DWU5fawmNdX&#10;S8cusjPZbT8gCxqQ5qFu32u0ICbqwHHlc0vp57ajut3DxO/xFCrcpn/M/rd+i6UP9j1+Oo6tPM9o&#10;up6oSWk0t/RPSkKDvzP6P2hlpMS8DvbPWT0bjnPNBbZrR5ZtNypuP6PI/DN5d94O+bjvbAAAAAAA&#10;jFhWilaT19S0tvWj0Ix7n4CYqA+lKJ3Pu2hjq4TQ3Qh5iDOMazaNhOp7Xk0DNEs+6hbOmEYuW1xe&#10;PgKMLMvWHB+rKEU0i8CJJ5doB7I0r4kINQYQzsYq6LsBlRUaxu9uTigAAAAAwLO9mYvbfzUrk6PG&#10;pSMMPoM4KCAm6lvffXtBIT7lLsgvj2T7Js1wttwM83Kvb+rJ89/Iq23Ed3BHqpso0Rf7JRy1UXTJ&#10;pSdCGePJfic44rSGFby7G0wkrOrQQ6RpcFpvINzZ0n8POuX++lE+EEduwH//pJoNAAAAAAAcSpOE&#10;EI4Ajw8+lLaY/nKf8Xv/TeHomDtvAcYZTkZM1I1/hQkjo7wT/0yS3DUflCvWdpfAfWVLohuWzmsq&#10;h1sKaj5JNKvpsTR4oN7PdlRRNyw1jGU4QZOcFdka8ZHdLHH4HK/+pjol81t+Oo8UP3C+4wAAAAAA&#10;vAxzpdII6+DaRhpQlU2XmjcOc1zIBgFioj5o6rK2FmJdf0NuGTfUH5OnEOYUPpINiIb/+vNbLC0c&#10;2jGcKoRG5AHrtKlpZNTkkuhICVVi3NmD8Imuf7oL194RpzXawe4IZUd+Ld+cTiecYuV7LeHyrQbv&#10;r6Zb+4OO6L4AAAAAAHdrrcoWxTJtE3uibCjPP5w/PqaBMmKiPjjvQTTG268J2lUPlL5Wbfqp6oC1&#10;vN3//S+ODL3/IYc55ShjawwyimNlo1OlQK+yPiRPlFuVYpnViLvgiESrKHb1Y9Jyzf3CPXUBTXpi&#10;9oWDZ+AaM7y5Wt/Fceu4BgMAAAAA/NtYQumtipT+RRMWfSvQNm3uSTK4sgPd8mpnxDv8jKE5aQa6&#10;EBNFu7T3EYZTNR1EUyhuJGU+bba8NmXHrU+1yUYlOwKfI41516mMhpaG3Rl6/pToLTBZ9ppxHhyd&#10;Vzi0tQCA8wOFSPVMCa+njJxlky/f3i6zsOhCx2cBAAAAAJihmtYyycgW+9ocjcCHK2mNR9rOYnPW&#10;r34/sVvk/O1uAAAAAAAAAAAAAABMRJ6oD8o3HZqmFJ0k29SRXHhlkqhSmNQVzejZ+iZLWoigdarF&#10;0jLCyzWaggZR4lr3uQ4/nk2GGykmLLigUvSnpNnV2Xe1qrVDDz3p65t96IFCSccssyMrx8NTBgAA&#10;AAAwwVm/NNNyu8oB5ycYNFaWijQUbeIdcjwo7fKs6+STiImexiRVf7wfydZ7lCuyztioQLNkFNos&#10;jVynexTtaVRGILv1bIdeanb3iHl2WkRB6aGS/YtVh86D4SBNU+qu1zojQmsjF+wUlXLR58prxup2&#10;uPLgAAAAAAB22TV6MxIIqObzZP+enfpnbzwyOxoPDCAm6sDi/nT95sZzW00CcqXgXzRltNwYZcRR&#10;zra0mkPu1/j3kZDdEc1KNBhi/jiHF4BmSvkRpZcksv9kuBVcj5NewpEBAAAAALi1pShRaeRW2ZJ0&#10;JDlcQzXWGw6FeajJdETCqP8Wfh4x0dOMT62sX7h1/mQ53VB496QpF63jCAj9e3dXnkZHSqvqS/fs&#10;aEnrMunBjPalVNoX37H9u45gzdTu89YDpRmhaAAAAAAAAA0hrLjFb0BM2RI511O5L/o8nIsxKn4R&#10;YqIOLOtMs+VthYWj/whXYtsFZIvulmrzdpPzNTXrt03STzNT9Qc2rZEbni9Nzmtay7e0jNykkQcq&#10;MGikL2rtUoRbDFMdcbT3vit6xCECAAAAAAB9spOyNY1F9A0deBhw6B76sw1hEBC9CDFRBzx0Lk0M&#10;pwUV5rOU0y67C6nLFXqfcrAwqhWgaWpr26otDNsjBDWj6HL6T9ExbKoDLCx83JWMC3RfdX1zi/IF&#10;CJG0HMLp9fCVDzWmwgUAAADQgZ8S8E/+XbzgGo6GdrMLzG7ABTcpg3goICb6MU76gjDQODJNdBrV&#10;60hqVFbWFTZh8px4m1FdVWtthNIfTYr6dr9xQ4YTTmR1ud7x5dKzZT3MxvO4bCbdlVsHAAAAMJuf&#10;H6R+WgIIWvN5BmlirmvGOrhDcam/3Q0AAAAAAAAAAAAAgInIE93tU29baOa5DP81PTjhH0szWSpr&#10;z8p2nRd90cK+FpZeNVpfuuRTVz7wcpKsv5GHHPFJrzrSreHhRVoAAAC4t/f76mABM2CBbJ28R1HS&#10;dpyfUSM/LQGskSfqUndF2fU0tV7fJX9+e6fZwXCxScekNRYYjuaH+z7etnc+0daWZP9YqjUvbF0u&#10;lF/6rIfwBlZy1TW5akwT7pfZqp2zh4vHQxswA2cWAAAAAO6jHwYf2cQu0Yj9gp09HcfnWOSJOiak&#10;GhiG4gY1NWBw4kl5GaEbKiWPtrYnWj59OWgwQCgHMtM3kuTGKNdfWpVyotCNpfOxhZOTsr3rQ7ft&#10;lxAXzzUcZmSGL3J5axsAAAAAYNx9YdHsiHfTMLJ++ZsYji8px+FhhDzRraqdRfSCxnH3RriDpVK3&#10;UcJl+sGs1kPxbiWb8qgMu8ofCf8yI6s1WmfpiA0+gc692PAp5t+09PnrOEj6cHm/2c/7sl69ipp+&#10;MHBNCvb+Zih9q3l4nRYAAAC9+P4PHOfjt21HYcgmHz+8mIM80a30aQTVgJxbwpClXKy19Z/0w9DZ&#10;hYVzIbf/96+/j6enqTSFautoafiAGUwD7bN4eJfRZFSVpsUt/asHJECvlD3OCw5+36OtY21V/u+I&#10;cRv3K/wOwJRIAAAAMMGXSeAgB43Pl/zGmdOkJid9Ud8oyjt4ftAJOqipVyAm6tI16dKaaOiaPdVn&#10;go60TQiLjuymMNgahkijmrfd9Xujj3e3nMqBWGPkEn3ap/IdsfeO+HI9EydaC5iv2RwAAAAAzOYq&#10;0IJbLb7MNBks/kWNb92ReW9jdw/3nXsusAox0d2O7jT7bAyIysFmzYmohqvNp3pVlhGeF9fpWGda&#10;gPdrFzmWiW608HUwwLNq98iQwRE4QQAAAIAG35zxM/Wn7q7LjMvbmzuSzTANMVGvVqaKLk4nXxCx&#10;yB69N2pY+qeIsIbsFrNtWDbttu2szuNrqJYRBsalAdGn8QL+1GX5qZ21suDFjrR75EwBAAAAAK7E&#10;D15XBk9HGOG2jSwM1oQDRH+7GwAAAAAAAAAAAAAAE5En6kApha71JYvu1NL1OXy/LU56cUOuQ9i0&#10;HrkkejV/qO+oyqst/Wt35fdJNSvSWU7HlSY65RWzzxqZPZcXx6Axr3uh42oSTZ494+hRrBgAAAAA&#10;DkWBui1GJiIt2TVet7JmJ3YjJuqeEIo72uBeCAFj86egPuQpROmUEe7qAn0ddHRM0jXMmxDbsAjD&#10;+xe+5eDVfTHwXQc4SHTDzngQ8GQBAAAAgKwjxuIMG3nE/sLK4lkF4QAxUTzPkwuJzegI5DXv6oBG&#10;Us1Cmpa/+1jaoqYNre1sPaTpg7+auqpvUuu3it/ZyR4uvp1g0MgllL2tuNZwwhkAACAASURBVCYP&#10;MjXR/NyVAwAAAJiBEAuO5v/qFcYPm7y/uLlnt9gYmCR34kuIiR5IuEVNwoqz73+5i7HqgAw7MvMB&#10;6Ldtkyr1CTs+ckyEvFj9jnTsLF9BAJgIf9JMLcQ6r9eKciXnbcvbz7/o4dXdNmoPAAAAYBe+eQJT&#10;mdxf79D6p+7Wr+1v5B0omBQWJdrqDzHRM60JK9oS5kzt+Li8gx1Th2oIT4iRyUq7Y65NBW870tqU&#10;06n2mVetF1ggndcWrmQLhg8+hkobMllPn29Odyq0TflDbuqk5gAAAACAo3n+RaykGazom50tdMGB&#10;eq0vmYl9iIlexHk9vexIZWuZ1lc0mtkanxAm1wx7q+xicmpOdnfkgXjzXB+ToV4hZklXDrxmZwT6&#10;7M/9W1Bqe8sJkmeGPo7+e4v+Ka984WbNV6aPv2wLAACAEN8MAVxj3rD2TS4Yt7kUMdEbWSVAzMui&#10;iLIk07HO6ryVUcOa2imPKadb0Yytl8rhao5h92ND+KAmiqnc7owheIaJAdmWr018kdXz8L329DMV&#10;1QHueCR1LLayDlL4rUBuFQAAAK7HV0EAhoRp9X4/eDuKESprENKb4Xx/uxsAAAAAAAAAAAAAABMR&#10;Ez2W/MaHSZKouf/9L9+w39+jlJF0meySKcMptbuFjWxKt313MJ1ttG/roTB7Vb54wsmlw79buaz8&#10;I77spgu440XCb4qeVtWn0lPulqfKts3tFWvSMNtk00HcTQAAAACAldJ6RU2fXTDkDjhA7dzDzStv&#10;O3XYVFh5VIT2se5w00K41dmhS3FcYf2leVLlfSkFMsPPRv9d2ko2pKqcErWpzdlPaT7idlweaDLp&#10;GyFfNN06q+8anw3a+VTlKVftdNUYAAAAAMBsa35Eh6PEpWZUG9DRwtJHmCUNRyEm6kN3x3HW4OyP&#10;VZuzvf/vj6VQsTwVqKZ5YQJlumSYiCl/vPRP0V9K+ZSaOUq73wkKVyJsMf3XjlldT7yAAVtMN3iW&#10;vt710DPLZCEAAAAAgC3ScVH/P04Xj3MqE3vmOe4t6hHzMtPWb+XziIm60dqzf/D2aIqijSfHCLIn&#10;Szh9mu4su3eaeozhx982yMmvmqMh7076l74j/Psgw+7wb833PCfx0fVfao/4bfNKe9o0j9+JbJP0&#10;7Zz9WuvR32Qcnm4AAAAAuEZa6u8Ip7TToaOHCKxwEJYgJvpVHsYilW3oHnYc2UHNhJfdmY6te6TZ&#10;UBRRCI9ta/i26e+tS37qBSKc7r2tSlna3ZdxeiN8/I44dPc3/kIrRZGFv/94ePq/BmPJe6OSro4k&#10;AAAAAAC/H6oLfibP+Dns+Vd2lIz0ELw8GzFRT1aO7m25bzUdh/z3jmBetJKOzBg5JPn+q9zCbGSl&#10;GoAMl1FW3FU2W1hP3xWonJ20++O4kp/swGy0Pu0KPpIZdv0OfkE6EXX4974Vzps9t69gwPbfS9wp&#10;AAAAAICXhx+Ja9qwfk+FSfQmjQwIKycgejhiomc69MZ7RzxHxmSzNBOFVlcirMqKnL4pz9n5LlPK&#10;By1tMbuJebuZLSYp8PB1Abs4OfvVlxXCmI2JQyvAwI/qNRM9bsavXrd1dLe/qeDn3Q4AAAAAgBOH&#10;lspz+wt3VzTEfEgQDvztbgAAAAAAAAAAAAAATESe6IH8v5ggJ3xYtb+vyu7ercv/JC/QlCM7YvCF&#10;oPfs/9YTFUw2aW1UE9Ln60tftj1tq5UmR23e7sw+UNwjn1Iq/mxSoYELKRU+7wAAAAAAnq0csOqe&#10;2nPvqNqyGUn965viJ/wsvCImehqT8ndTb8twzuGNs5a2blp/WCbtmrKfVXbEpSHslU/9J1fpt0m2&#10;RjxOYfsVSl6bbczmsi9/N+3LAkfH/4RLt++ZNT7VdJOOTZx4mgAAAAAAX9AdEI3+svKX78YXfzsG&#10;LhaEHpo2QSj0EMRED9can3sDlsqkqMHOaDBhtPvdCpM+VM4EjShzFrOj7bbdZbS2jmeYMKSuX9Vg&#10;6L31ksbpNFdXdqradMbcvksi6vEuC4tC47j85izNpdvUky9z+pEHAAAAgCN8fMTDZNhz3hqy/73F&#10;x68TXI35RJGI6p1u1zpO3f3MGN/x1pFo5RTN4WLyR1xlAo0cz2x26W/flYcCu8w4KWmkP7wMQrNv&#10;YRzhsy/xyWXbs/960+678j6weFQBAAAAgBMjk52NrNzK1B+Y78p3hQZMNsrIHhSIiZ7mvbHD7mlB&#10;vLDPyObS8OHIFn+Hq7UCuGb532ImeY3j57F7yLu6s+tfDiqdstKFwbhz1ezjM/LlqWP5jpu6ac1Q&#10;Ov2+63iSvhzuu7wX6bWt2Wtie8/CKb0BAAAAYCp+xbgVpYiE89NFf5y09b7ReCtfHnPAWsREDzTY&#10;/QnDmnsjASMTT+rXLHiPzOwuOBvYjppRzd0cGZ8trV9Z+He98EClecNhKA6C2ccn+q62MueYQOZi&#10;i6eZbDWSoS53dCT/zcCRBAAAAADgSarlPc+iweqoAef+Tl8wqu9wHAyNiIle4dx+6qf0HkoauhNq&#10;vr/LPOKAePafhLwZIR2tL1VXs3VlKo8cFpVbLnxc08jtTr/mbzX1OpmXGwq9s2KBHa1tzbMcOSCn&#10;HMnZt94Rd7T8veIXTS+9bHTEDgIAABzhrN8jAO5T6oIMu6Zs/oztJpRt4McsLvX/7W4ADtRUKra6&#10;qpLSNIHVeN7ba2eXSf+YDnCXWhWuc0Yma0d92tJHqsHjDtW2dSRrRu3XH97o/PKQvtvKPGByjgUH&#10;jT5M6qvDdY4cjbDo92cvtu373tSA6sLZ14/CMbvPnmgAAABDfKcC3Nr4E2/ZSI68j4ZHoFTDtjRa&#10;LjD5TbrmCBtGHCbhGXQL8kQBAAAAAAAAAAAA3Iw80Sv4f42iJHrNRL8j75KahMj3PZ1S5mg6XWV2&#10;PemnqppeEdLkoJhkJnV/tilLRs7jTNOkqs2LTjrv5nxE+jbc+Ktt4XrCi0rI3iN/9Icj8Bo8FB8/&#10;kh6+tFgVZjDcBAAAAABMMm9YY+/vu+rWV+Y4TkqWLY1ay9Ih7o5fwWkbppoR4zBcp2Y954ZpvoSY&#10;qCdWc1KOzG1WjTWuJ1Sy1dMfk3Qiz2UdmT7uuLhvrZZ5LMWZsgtkP66ccc3PZYlu3aHN8Ctgx5Ug&#10;F9NO/zXaCtfec9RB+HXdbhvstmHLHHcEjmswAAAAAITm/ajZ+3OpOnK7rHnr508Rxj3Mh46XjbHY&#10;Dn3rR5vXT9dK6HQfYqL4LyFCELKNFGpigU2R2ta2mXTrpXdnqpHmd+uaIxAtNthszY7L0U159lY/&#10;30vgRMdXw77gVrQhvmd8jasznu3/0wRl+sOsqQcn27fM+KXnOUIPAAAA4JtWRu8mqe6C7T5WV7Ig&#10;G/V198/MdEh5ZHxPHqBeP4Lkaszqk06YT1SZQHaB8F2Si3XENsJI7aSjJKyz4wosxRE7Wh4+vOUK&#10;tFG54FTffSTvfvrdImrJ7+Nv6PRdbPC+/sKdcqXwemj6VPp/q+H26obkr48fee4Azg0+f21X3o3+&#10;BAAW48cCAABV1/xOuWZHmmgKDXaTa61tMRIRWNlyvoWe4IQ8Ua4kb8bPSEd51WwbqnVclZuOPtgd&#10;O6xGJbNbTJOHhDLxaV5maaNCXmm0WF/RWmWOabpFk6Scb37dQWj8Gkjzs4VO4O737+6jP1lrXoxN&#10;V87lpNd0rLoP7PtE5tQAwAXozAEA0Lj+idn3lu2th6WjXmDHGkxYxYOIKyHnhDxRVJWSBUd4GBZU&#10;tuFNHlXW4I0yL4XkS812owbLNEFc5S4b6i47kP4lSgP996/nmuRxhSaaC+a9IMNLVFg43cT2/tCD&#10;sLPddZ92vD0jE95BsaJ5NJz1o6Jju4a/Z0xWlX3lqDsnNXrTiKcYAAAAACzgYfjarfTgNI2Zl9bZ&#10;wefPZKsrh4vwQCfkiaJK6Kc6epworbC0BvmfQlMT29Nk07AnUr7bku5Ldwgk3bQyxpldTIjX9p3c&#10;8LNvBqdtx930uA2XUWbZlo4wUatPyaYgK7VGQ/HT8fbGDGtSBi+2pquMXlEy3OLIsy9aj9VKnNwa&#10;AAAAAIBut2aIRrUGR3aw+7Phb+dJo9CtAwWlsYWOMQdGDg9EnigAAAAAAAAAAACAm5En6s/IKxtR&#10;ysKC9xQ6UrVsWzWYMhLOH9a3Hn2KZ7TRpk2UvM1O50RMs3XTiUWFds6bY888pSZKDsb15Olp5210&#10;cJ7CR8wj9/9CYthJem6nK+Fp9ZDLbtgAZbH66rNJWL5k+2FMOWwSAAAAAEAjrCN4JeXofbRYNFQ+&#10;fnCUa5DbGbXKvDglSZ/fsCkmalX6bKruwoxb/Lpv89ZWV5idkWuZd4B1sPLtyqHqUmK+fuHsp8Jd&#10;aI3RyltUhmq6gyWDF62fYAOWkeP9k7Y1cqFqgkBTL2D9t1j5YN56l4XlxGc45YtEB+GtoN9el54g&#10;ix+7U7d1630BAAAAAF9wd0D0pQwcKOfUm6QjEtHqiLAUJttUO/eIK8/n9L+pt51Wrf2tULP72adF&#10;+sHuHD79B9NMlF8zfmvoa0B1ttR3tUdcJ1M1vaETnQ6ry4Oz8FlrvrZOmvDg2XTphuUEwv9d/xug&#10;ZFJnHnZTlx3batcdXeRRQv/Ko3HZkQcAAAAApPwMDJ4SU3AoW+Nw6lbkxRhPuBS1c11qGpj2/3aD&#10;yRscJusRaCJ5USqkEAgMF4hOZfZ86Qvwzj7X2eY1PQBaw9j60DtlDXCTXd+ron5pTX7qKV8iJ7Wz&#10;L3v+iIOmD4t2rO3LQXoAAAAAQBM/vx/d/rZtrarY+pFxC8Z4NafDJBJhUnkOcyyJiZJLdyVND1Kq&#10;E6v5e6kwbB+Ty+/XQs2qNDVv03q/4b/KbVBuyMTex3YaURb4+ZKBBcLTfVzsbYv1B4enP/yj9wAA&#10;AAAAzHPoj831zS4NldvS7BcDWbdbEhPlMtooG2g0rLLb8U+CUpKiHImsFrmVt5hdW+mz+qxczSsn&#10;fRmZ0UnUd+X6DM6m5bNPrKZE5+x6hE0Az+73rc6Ko7h6swEaFx+07heqZtj7cDkoIRgAAAAADuIt&#10;a2JLe84auZqhVKxxDW8XIQLUznVp3sR1JisZ7DuUH+/rOKwqCRumoOl3pC8GubEl+o8r6xKUqgrL&#10;sfzwX3neHKqUI+7WEY1EifNYlNuG6Q12xcuOAK8LAAAAAEDouPGZElcjhH5aopEdFX9O24tn92vQ&#10;cOz2mOhHCjcvmFI07A3nbc75at/4XKn2r3LT78HUp+0K85VqQrZrTtl4YdvSAqXDGH7kuAczSnGp&#10;1q+tCzrABYQondX3+Gw3soBh+7nNbc2LDcvPIz+cR8cBAAAAYB7hV/YFv5Iu2IVB3UdAGJ7lqDa5&#10;YLjyUn+7GwAAAAAAAAAAAAAAE92eJ8r7C62JQdECQn7ebGFLhHlGI+Zty2ZhprO0/mY8TQ9vKYNt&#10;JBMuyoxMp/MU1mxbSl6TJDo7P5UsnzsMTnX8fvzQPt/8Mi51XO+/rjxKVtuy7bXcXid980ybbKj0&#10;r26P1QjbZ9OhPQ8AAACAj8sOR1zw6+aCXdjumhzH9eXlBgc5Md/tMdHnM9dfNkrX9PGnMBSbhtwm&#10;6WjwoHCvswU8WxugHBXt+6qhLGfxnjJhKzNCR9kV9o2qC0GLqIbz+0fGo0+UfYdg3Clh8vA6l1vb&#10;N7Oy7QpPd+I3AflFk5GTeFm8Mzog3a8cdR+K1quLBxYAAAAAD7I/TPi1MgM/AzeaOiK0JmUL1j4Q&#10;Ez1RX0cZ3oTCvSenfqabfle78n5WBkuyQU1hcLOvSn4pd1Y5W635M08znC2PDi97DLduSH+NZbPf&#10;cJxdM1x6wFtjSCnnhx7k4UazendhJK3Wajrq1o97OP4AAAAAcAH/r8X/BmY9tzDrHU9uKk/4NX0Z&#10;qOvzVpEgJoqE/nGSDUNmI5TRp5R3vrLIoW2eZUeT0iyTeU+I6qHLvpzSmqO56/FWetxGC+Aa1RcO&#10;RtZ2hBPbfIfw+72Ts+DqO/HsY/Lv/2rOZ7clvHtkWNPJz6kHAAAAAD8OGogbL6G04Mdvaeuej206&#10;QhslTa1vvDI3aXYblFuP6jWGXA3+fBUx0buYJB6VohRN3v7xX2EiTP1MZq260yJLG037emETM16f&#10;6asq3HEMhXRh821pVpv9v7gbpxuLObzkTJ4aDvfr1frCk/83fwEAAADgGgvy2Pz8aN3SkiOiYqXx&#10;8L2N78vLTD/YN6bdFN084ix/lbOYKLnDs009vG81gCi0tnF4dzDtrKMN4/G8qM3V7jWbnNp3oruP&#10;kpPvMTjdly8koj5TCTnofo75KV+Bxl8Zbs3+nHGOTjnaAAAAALDe+yN6Usiwo2ifbTMMR4w7yJWT&#10;9qq2auMR61aqqqhP+mzdOgMOvnmKif7uKCGz+DtMprYaj4qNJBpGf5ndXWaHaMM/ah7h8nFLr88R&#10;hl8pNj7Fqye3dbbI7MFv/Z7k7csExn3ntHrbU59f0F+tzXO7I+YW7On4L9jt3/G+cz0AAAAAQB/z&#10;303vz0MPCTAbRaVo3z86EeY7PasaJoceu+MdcmFIWx4K/ELhb3cDAAAAAAAAAAAAAGAiT3mi0XsH&#10;3eWh+z57mfEjUF1DVE9cX+JVs/JSe9LXUvSr6nuNKNvs8bdjmhKb0jeGWuuVj+df9mmqLSC8tkMe&#10;2Jd9pD/n0u3gsPzp4BuUUy8D27c7O9YWdebv6et+NfiCcgsAAAAA4NbUn0j6YnLvWKhhDT+H4wnP&#10;7uJhwvjz9qpm4cWw7MTpYx/ZrF845ikm+sOlI6h2QCNHbzDsVI3VCdOGLT7ppcMYdf2afXnan8Sa&#10;IeBThmUN2ymXLMYH+Swe8jX+j7z/Ft5npMZRuqotn523KgAAAACAoHv8uZRs4/Ol5Krx3LB0bY/R&#10;r+x3rtN0E9t/Pm8JiL5/WVmGFzP5i4niKQTtpr6R0ZTEKXSCmgCnYahDGbZUrkru+h+j8K1yWtMS&#10;4TIIX5gqHWTNHKvVid+EBqQLaE7x9reN4BCXBPfFN837mWEbRGxqZ/pA4doGAAAAAHS44x367CCz&#10;k/huNfg36bA7jyw6bx5a3BUTvenSTEcMZ5fUa52puNQJmpRLFZbXZFh2hHWrgUZ5Mf220k1PfZyM&#10;R1iz/1Rdc7RwafnWfXfyUhJQNX6thp0G1/wRtnRQpXdLTbpcQfdKbvqqBgAAAABoYjhacrrBAeep&#10;sm82f2d4SsgUwhXuiolepqmjmZfXqNluNXw7oxlN69TUIqjmv/f1+7+zUE2u1VT0ldugeZRqjoPy&#10;9KUNm33ewyr20abfw/udxzOcy3a/fV/9v3ZJn/vqQ1MOvbAS4WFU+l6evdhKHb7tEW7tdU88swAA&#10;AAAAEzN+Enb8yPUwfuh89MMwjXWjvuAIQdDbERO9mv4Gfju1wZ4iStMMVxu1p3VD1XBXNiLorQur&#10;lqVNKTNfS7tcDY5W6TctfLA7XVXjfVkp3O6Jz2lc5pqLcGVdGm+dtgmrH2bVwgzVOgozDu811zkA&#10;AAAA4EQdv3Y9lOby/GtafvH6INGgMfA8j+uYqBAKWpOG6MGW7qa1iG5Ek1PYuv7qGc8uENWn/fcv&#10;v2R3G6KWKNcsDHbrh8JLvXlfSqvmMmsNM1cDk2nekrINcqHIEx/P+JpDv0euQbb303iFaI5YtvNc&#10;ZrDWAgAAAAAAstbBhHBYcuWL4EfIZogeHXw5vf2w5ikmGl2dVrXmPmIwkGlFU6Cv+2Rl91GoN9sU&#10;dVNG36sf0bMqQRAlyGpq8EbR4kccK6+26t1ieM+afIfI7kv2cgrbwNeXEUQvsN0Hr73Bp4nzI+a8&#10;eQAAAACAC5iUxKP4XNb2iMOIoxuPOf52NwAAAAAAAAAAAAAAJvKRJ9qR45hWRoUt29Rbb+/XlCZA&#10;fVqaGpVvVb5JFF6641d+9E/jK6l+8CmkmUa5odWjER09ZYpqeqbCaUT31oe8A8dtgeMOMpUY7sB5&#10;HEQdAgAAAACQHTQo1zpNWOqgndWTk2jn7SzjFVhoU0y0aULQ0j+lFTsh9+bCv2bLn7ZuVzhT0Qpb&#10;R2aFc93RHduWjNeUC5Y/0tH+XwAyWyK4pPQOQevWNcHLNE5ZEi5Z3cr7T1H7qfvvGVGE0LmHgmk+&#10;p1p5YD94Hk12ma+aAAAAACA45UeTMFlm9xjplT+0wxHXBYNCvMaNhXbERA3vn+tvFZNjpVzJ1NTb&#10;0qyQramN2f5R3ynLm3uffyMxy6aFS0/capBPOBoacqapJrlT+Ium8d1+K3znEH3s5i7FJJyda9x3&#10;Kq98o1MWdZ4fsfKrFAAAAAB809E/mgYb72TfbX/s/waf+7Kn+jY323hmMG6xPCbalCEKvbDXG0z5&#10;b9Ixf3V3wmgaqixlGSqVIqzdKym9WFRKo9SQI76lCrQjTyyTp11rNDQthKtcZ7hyJ19BrsEhxWzL&#10;vltnvd3Op67zW3f2a4FeAAAAAECHxT8b14w5TAqvLIvarNkQQSj8n7UxUUrdNhmJZnkjB8P6mm2y&#10;s/LWs7HMdBg9ivI+ikCmPHqbfW8lLdLblB3bfTl1FI7Q5CEJNXg1ebpCxioj48BZnN+tXwuaetDR&#10;jXOOAAAAAAAOrRxVmLQhBkZwl7UxUbcRu7tFiTj66SerS6bZkJqVp93ovGB5umahkdHCpYBomsso&#10;lLdN//gur3mW6J83cjncxaqx3iyTpuqnMkXVdw4gV8tG2498tQHbW/hBHHMAAAAAwNGiRJcZv3NL&#10;5Q9PzLNiPlEstGM+UWj0JefJNDHOwbKuW/qvsA3Vrr9aYzbdBSFZs7R+/d/ff9XHC+dFFr3VVW+q&#10;zMyzE4fS392Ttr4x/kToCxfjZQsAAAAA33TEr6F5s/loCuDZGh/RbaqkqKe8Et70IYZ2scTf7gYA&#10;AAAAAAAAAAAAwETkiV5k/JWQpoTIcLHWt0WU022+/1ffnmzBW3n5agZnaRPpvmvyvcKPZ2ckfZI3&#10;ldYkiYbC7ZonsQlVhQdXC/Tx//Ziyuqly/GVeH7903B2YSYqvoB8rZqfYq4WAAAAAHcr/Yw64tfQ&#10;vEamY8XLRk5GtpIdgR9sdtPHGdrFKsREb7Q303xkVtH3j9mnqVCWVg5ACu0pTT+pmRHzXXl2K9W4&#10;b7VJpWlK5Y+P0JTwHdl0OhVrSUft6HfNR3zxuhJBow597xxMel8hWr9ytW7PeLZ7H7xK6WHGTT2G&#10;fU/eeRWTAAAAAACLufrlPvX37wzh+Pwyvy02pUUBA86JiXqb6XC2wd6nNV1yi3dsWjkcmYZF376y&#10;lHqYLUcexTWzgbr0s0JqY5rxafvwKE1xKkeONRml8m114qPIz5eerznrOnFI857EDNnO6oL7qHTQ&#10;unft0GPiMNpXet1nY96zn4MDAACABRx+SQb2av1Ftixmprlbs1k33duatF+zD5dt47M1EekwcRH3&#10;MdETozLelBIZZ2yi77N9uqvIKlv7Pk6EfM104bdt0WHXH5/skua5v9k4cV+C7/v3aG3ZjZaWbMqy&#10;/Sbnx4S+eoTyzAqvaCDi81itb9LG3W/a2Y528sMMAAAAffj1CrzGb4Ttv8i2N2C9jd3XvMHJ35rp&#10;mbGEv5iokI33NSa9TBR/ajqYHWGzN9V9av5++seoDa3rbP1gdckZxeJLxz86R/qDb5UcNr6b2QY7&#10;DwECJlqL05rfFBffZbfumsNYYLZJs3/M+Nl9AAAA9Nn7FuOM7TKOgY+IquXtZXvfLeiXzDexOGf3&#10;mx0d8dq7+IuJli4vhwkf/uljY6VAo/6G10wVOVgAOepzNV2w8nKKVvWvVjm9Gh4e3NOwnWn9BzkF&#10;dmTlmpUoU2yFJK1//1TP0bRQw5dv/xlR9hmcNw94RWG8NZ3MxvKwC1xZhBkAAABTnfKNUflj/JTd&#10;AV6nXLTK8cMR4eDA1PG337io/yG+Z3mimudUUZ+tQi9/MVEZ159SR65kKVcv+u++vsmql+/Lj0nb&#10;nAYas9uyqubXnX+ZbUYppmiY59rkDZ9brSpSDaAe8TVikNvvBNhi/TV/3102EsDb9ZaG27dDhK8Q&#10;DlsLAAAAJw76rnhQU4GbRHHKR7wZTYoqLbjZD024nNrUanqSWxRjP9Pf7gYAAAAAAAAAAAAAwESn&#10;5Yn+kDIlk6eczC7fmh/T0aTxdz06zntU4F4upZv+X2UFXatKuaVNlGSTX7OvTTUdf6vdqR668P8q&#10;C/lmFzvxNaIO9Hv44TKY4SPdiJV0rvG0XjoXKgAAAABgnHISrlNsGSEf39D4kU9HEoQFTvE7LIzZ&#10;nubMmCgXmblsr7T4OKfzR6Z/r4o+OF7JVujxNcdnpE+stjMbBE0/JdTgNW9St9O/0AArrb9fuEND&#10;3UdjpJKPsnDusolR0w2NP2IAAAAAAFs4jzVGwbnw79n/HmdSiXeepmhldV+q07WaJzvdFNwJh0du&#10;2q+rnRkTxTzRs8TwTtZ30I+iZ0//WM2OFfZFs6eamGJ2PTPGvkuBz+xHhD8K06yO7IjhFymf3zx2&#10;4Wjg4TKw43Z6zpTDprpqDAAAAABghP+feKXUl2fyT2bn0eJHveMdOT/vvo8cgdbihSPJRdtDkh7a&#10;AAViovivqJ+qvuNQCs6VVp79iHLNT+GNEn1EU1k7N7s5zadanxB97xxFn2p6DyVcrCkZt6mFcgEE&#10;5TPY+ReOK/n/ngcrnOvnkHTbtwzLvE0s4PwFWwAAAACAf9m5t8YDoqWJupwHt4TR1+ycZU95LGhe&#10;Jdt3u+kWo4GC0pKt29rF+dWC//rb3QD487///b//CUqjtNXR277VCp/VdzpR+FC5m+9/KIvlvlvJ&#10;9uZRJLLvGJYoz90TPCOFNmRX3qcUi+34I67EuUbI7fUw2LCOXpQgIgAAAAAAP9ng5bhorPhdc/cI&#10;bdOmDcdASpkzpWHeecMvwsqj3NNwjBpYgjzRiyzO+0mLZTclmGpWqycXfU3/qSmrMgyLphuV01/k&#10;13CED7aKQrZyFfhIdhf0lYdlpWCn8pThenL2Nt+HJnF+YK2al15FPNTJ0AAAIABJREFUg9fV4Jun&#10;n+X8egMAAAAAnMvwJ+c72KtJ+LEa0bUlZPVkR7Z/NHPGjSvFC8Kw6JcHT7DKdXmiH3+nYMarJfot&#10;Zl9C6c53LDWpus7sAvrKAKVllI+TEvntm47MISHq2X0LaJoRpqIqs1GVbF/14gnaYW/nySkbp7+F&#10;HZr9iuLT/lqMrerTZAtXjQEAAAAAQLbgZ6xmirHtAQjhODSNeEf/1+rwltJyqgUUPRzbJme1Fs/z&#10;/P/sndmu7KgOQKN+2f//ufV2H0o34jAY2xgCqbXUap1dlYDDFPBUu8eJOlwDflm712ouX0Deg/NZ&#10;uXB3c95287XK5VSzClS/GmwrTSxpKUP3czmAVSj/zmCQlWmdj5p3c9ZH7vDiahWLI6fBhz6tB2jQ&#10;DPs923aSB6KwZi5uhz33J3sOBgAAAAAAuCGLEuzJO0bmuU9h1feWN2aq49SPfH2DnBshWqbShO15&#10;XZwoAAAAAAAAAAAAAAAAAEDCxnGiJzponILJ88IaGjjYccLtQuFyBOdKH40ytrL83BoQ6WtVfVLf&#10;VnX6uNXuz5e2LlOG8+pJ24o1xET4Ly/CehzZUaLYdrSkIm3idbhPK5leLkTeAwAAAMBBbHtCAYBB&#10;Yuf1j6wSqYY2Wx7nKc+zts3qLSU5mh3UTaBmY5voxWAy0kqc686hOi6GY1GT482tqdLv0spl10oq&#10;kn7J/iqRx22fejtlqxA5SYKSVj7hbpZdQexqX4/8DK1vwEPG4owZR3cWtqKDsPZUYOemC+8+A2Yr&#10;YQAAAAAAonjTLvdNzwLHIZwZN3E7XszmZjxBvFJf+u3Baieuf8zNx9Jvjvb3srFNlHEWQjUIb1nb&#10;Zi9OvSluRMLuj6qmV1YjFwcF6NZrjYUN+YHVai3Vux55r7uN9xDLJgtvORj083oxm7TY4+zQFzOY&#10;9Cunm2CSZB+xAQAAAOBHwIEP4HHcsRnlZZrSlpXj5gjbWKtTqoGbcjnVG32UqekOoiUwPyN6Jhvb&#10;ROGy7P+qli39hJw3gUuj7NT3luDbcvP51LMpOuKH0kLSf1jjWZXfziB7Ien3MXKBrYjSqolLn6pX&#10;5oh9ybZ8Wy8bwI+fP91TaTGc1WFPHj8uAgAAAABEwbELYDfWK+LS0ManFoTdFqJMxSoYRPdZRTP1&#10;Y8goQi0MarCJvgKNIVBgJIG4w8VjQYLySQVmhiLBbpR9Ul2U09vXLNndOF05/3B2mS/AtHVXaSKV&#10;sz1069rkHX8WVUv2sy3Zmh279e/j8jxu+trHjj7I42M+EA4DAAAAAHAircPFbht1x9nhNecmeD16&#10;JYN+MOvDfnaLJ9kc01K5oaJgvUj6TJZdNmxPUIBN9BXEGtX0llGN5a97o88E2zKhmarWfH4l+4CR&#10;7bg1X64Dwd/H92udmnjQ7mXp9dXIWrneVjJhZRYIOJRqJPe1vH+xvut5TbaQN3UoPpIAAAAAcCL3&#10;PnZzh0WNWsOtNwN4kE2iWdJkZo4sd8vYTZ4QTlysHD8qB7/Kf08LAMNM8mhYtjT4KgoXr9WM2ed/&#10;jZ+eHqzOV+ZXmFQkOWNtdrFQu/yYrXLcCCGnDhs2vAl5eM+u+lJMeXzKUpiYu1F68wAAAAAA7M+9&#10;j33TcekLW3QAmVQleOtklCqaRzhlRpuaLkRxvTOmsXRKF4MabKIAAAAAAAAAAAAAAAAA8GbInXs+&#10;X1cFa0h7dv03Zny204cc8+dOh6u8svuAZa78GU4xUY08kiu4FSqq/KHQNOrUTdba3d9khUd4vBf2&#10;dw0OaaLxrB2P9xQAAAAAAEAs5x5zTkw7CZCyyexz//ja61H+PNmVaJyEdYklS8YUUUpLngA20Rcx&#10;+PvAjrt8OS27FSl/adJU9b36dykto9WEtN2iWj/huf/i6N73yD/AHmgMdvxoB5jYofW6VvOVtU9l&#10;h9YGAAAAAACAQDjowblMGr07/IjjDjIo6f5QWvWrEvkak149vPX2D4TQc8q4guu6sIm+hGwp1Fjd&#10;YpcbjcuJtVL5YtOi3wr3FFbe7xO14iNj0Vtqr2jbauB63XVKal2f/jBAtyhlQDC8hrvHD9q2wiD0&#10;NQAAAAAAAMDLiDrpD8ZynELXlikotKu4A42U5cN12hj7YbCJhvJICGC1xnmSdNfckKozC5mjQCHQ&#10;8y6wm0rXuspr/HQG488G23bGeysrM3vA1vh0ixTi3wT7kyVIWdyzDKQHofGrA56DBwAAAADAbrBL&#10;B1jDeFq443zuBQWynA1ReEA5fW5Z+1TeZD7cPysk/As20VA2MYhOwhEl6Uvnq/kVT/kF1n23jUR8&#10;tlIWjMgj0H1Vm8JMNcUqrbbf5b6V2V9+AbvR37sy9ynMJuo3Ox1FHZGNuRX7rpRZ/ysUK/nlKSyc&#10;eQAAAAAAYCt++eQCoCHEBjmeui+1Wh0xbWeIV1W5t1QQmZoXBGif08Am+i7mrek+w9s8BGtrN4lr&#10;+QuFLcmVr+3ve6L6A6KtEvQbgsAcuaWQgzW2DKIyI5sh2djT+g1XgC9ug+gplG4K+jTjxz0sAAAA&#10;AABAyUprB2oHgGXcOf8G590d43GEZXQBpnYY1HID7AE20e1xLNAhqm2NYUxjU7wmv118+dOXJUwv&#10;b4mycU5tW80vepZ2lPSTlpVlksBHBPPBg4zvzw4aY771YcPn2lAkAAAAAADYnMBzBIp+gHG2sj6W&#10;v/umnOb7PIJMVe38fUbZIX5QWT1ptdQ78ZO9FixgEw1iXpxNN2/qvAnffWmlRgI5HXkroNAhvyl7&#10;6rjr0PVvxvmWAKYswfqEluWrOqvF9Izjo0WTNmFGytw1hcOL8Y0QR2roR9hKmChe+VAleKcCAAAA&#10;AGzL5lv03U6mApn+8BSxYR+itN++Hw+aMWjnTYRqfE75b1+TBoqtlEQpJwZRsPDf0wIAAAAAAAAA&#10;AAAAAAAAAEwEm2gQyl9qPAjT46x8dlNT639Bs/WhI4x1PEXnLfZu6ToFMVpteP83wt0mL5tlcBCD&#10;nnRryKbJzqLCDf0FAAAAAD8F+143WdNtoikSKJVaqbILJc+PEPUTb/c/3AWmWspnf2xofbR0lvws&#10;duoNKn6j1PL7L4mwDeTOhTbVBK2md4+cZlZPWmn39vK9kn3SLeFb3dSdmX4je+dUbKXxrF6sl+G4&#10;F0bWm7uZjWFz3APGl19lPTvLBq1Vl14DAAAAgN+B3e9vUv11KjBxil7iS1XzOWILLFXT+zdCi/WS&#10;l4pxYQ62lP8rxXYsEawqoAab6PlU16l5vzMaW2xITnDh5zazT5R+K/cbep4LXiZz+i7X9F319a+P&#10;iB3pxEd2HtW6qp1+7n4INueIoSXMlCPkX8n6w2T17Df1R8EBAAAAAOBoMqfeTY51eldjwR+Uc9Ag&#10;R/ws6zyH4P2ffR+sQ6V1MW0OLwKb6Btx61hnKGdbBbrrGokL1L8Gyis1oZwhWJtl8T7SXd2aVko7&#10;DlMQlISMh9YqRNTy4+hnfeuaeZ3IuQIAAAAAAJS83mTIOWgQZciH/uJw6OJNaEXobuWifYq3xOLI&#10;NJgGvyd6Pq2YSJlqLlnZZBibTnYwAW95jT4GVF+pXGD5033rs5zLSXRHSuhePDgY+N0IOIvqj9qO&#10;5BIpS5vBr82ywR+xMGUUGOHX+gUAAAAAAPRs/ruhjp9jhBDS5LEmOIFGsZUy06T7vS2jcsrc8fyC&#10;70YI/WJVPAriRHs8buqfF+uWmUXv9bG1/JmWReXFwmWtXwCVG0TTX60EhsK3ZQlWNKluhapbaR6F&#10;lgkcOSFToJXVc1DCzN0pfbvzKoIFHLFTTFda5oXAssahFwAAAAAAzmX22YrzArTwJUE9QnGh5FnN&#10;xm5zMyovrvwVCLxylv0A29tEHzRJbrUWxKaJFwxv3a+6PRKYHLVaVPlh7Ouwm+x+ZEB2DbpdlG+v&#10;u5vkX7BTNlorM0AIvrFdHQbVntpqIsO5xL6Mlr3XWi4UAAAAAAAAoAd9N5yL79fHsns3UbI9LsCJ&#10;pHrgU5ay/UXFGnoy5M4FAAAAAAAAAAAAAAAAgDezfZzog5b2rYz8C4JEvyjTt3YLd/yyZuuHUTPH&#10;kFbUY+rBFNh3USkIhIszTytNBKTmq64w1US++kfwOYhVUzRnT9EqOU2Qe9OKed3fn2gB1Ya6ftir&#10;btCrsRWkLlygLyoKzewAAAAAAACAQWIzuj1C+IFxvE1e0Kqn8+2CwJx5R/B65YlJe/zUr4q+fpjB&#10;NmxvE4VwutuLwdyweluU0oiVfdj68dH789gFtDQjOYxtXZuug5Cf4fySilcdHvNszGmOXw2mn559&#10;8VZGpjoN2VhMbYFNBhu9DBdKBAAAAACACbw1TWLs2WHcIBrI661cgaRtpVQav6lhS5XyEU93xwi5&#10;Q3TWW76FWXmcGnN/CaENNtFDkMMBq7/1KMzMzGSy7Hfy5B3k+O90tmp0lzxYrPAbnNaf88xK68aS&#10;at6Itwzd0XLVBsm8H3Atq86uZF8r03Lyot0ucfM3UtomVOcpuzQAAAAAAHg3K/0CdzsGjrDbs2xl&#10;oP1BWvMo/fx9GgZZR735KBrR+ax/NL1BFGAy2ETPwWQWdZjrlPhW2zI6sCvM4Os2ixe0vszS1u6m&#10;FzBlFfZR9m9m4irtprIBzGTg1HiKuRG2XK0LNt+RbAKtlPHiHfxNN5AafgF6HAAAAAB+ihcf8QDW&#10;ICt7q+qUH0lQNPsxD2rGcVFPedLFEMzwBNhEQb19HEkeayV8laxaYYVaTFbAZxcvn++S/mJ9vGnr&#10;K7kQjTkWQuAt++Wp30VYCRMHAAAAAAB+BI4/AOOgMmqhCZ/1FZv+Y7CokGWwqi77BR3as9C2T/Df&#10;0wLAIbgD9T7F73Jb63JcfK/X938pk3559C7z/u9+9vAUndViy5fWyoNB2ZiDzauP6OXloWSThtpE&#10;jDcdm7dN6sL0BAAAAACAB+E8AqBH/nGrt84mjSIlUy/f/3Y3S6ASNVD9Wz5OGh81T+O07dBarFqH&#10;hRAnWuBzf1jgNNH92cXFVZt+U1PO4CoXJX9rffZuOSE+Pte/r40STW92c/bK5QjIP02ql+Rqv8Xv&#10;18a9S5DLqZJ1Pe+hcZ5qw233N+sJ+VXXzAeQqQEAAAAAAJBxqyPecWJ6zYMI/MIzWlFq8ObVe3SP&#10;mH44zFFg+qGv8DQ8N0RfZOVZfd0R2kJCqN8IcaL/0v0JyRaz/WUeNIiGIP9gtab1JgVcZpKMFJv9&#10;F0urAR0m4ajtVKv2NUkVUheto/dnK9mtoY5Yu8KJWh/K8PcNZ0T6sL/Z3QAAAAAA8BQhh5GtwuP2&#10;kQTWUD34r6/3enXAnNCkgfGXZclCotplpJbvt/bvCBvq2SAIbKIAAAAAAAAAAAAAAAAA8GZ+LHdu&#10;N4KtDKF73AlrB08E4dek19T+pRUqmrlsxKaVWJOkQp8ZODy1r1WkkjuHQDWxhlyRJi+K/pHl9Mtg&#10;Yp4n1CZL6wJ8aX80LX/ikD5RZgAAAAAAeAfKEy65W5+Fxs9YnLRTUELG6iePINVCa3qh++NxWWO2&#10;NO0rGzbV6FZDV6vyPJXPORzl/OK98EZ+zCb6xfRDmKfjeH12f7+zvCD2JV2t4mq/M7JPugmQM2nL&#10;Wqy/ALqAcZHCDaLZi9P3SwOtwaYxlJK+wM36n4X4wW5a/Ab5zohycfvBlg+EBgQAAAAAOBpH+tyu&#10;X/5PwZnocTK9WfpneNeU2t2jNW/KWZ8+3bgmR7Z3Cn9qSpjBPaK64Tot9fu5vMP0Ay5+zCa61Viv&#10;qrBLum4m3Sou4y7QcY2vYbvPbrKMVuW5S2gt3F3J9ebekZeW8KTuMqtVTOKRXXLXOn6xffcStVSm&#10;/g3v2zx1GVkN3Dfqo7Shylb7BAAAAAAACEF5OApJazTVpLE4QotD5c6UmpZxJVjL31pT+1a4NdUh&#10;5YyX0ArQnNTmWY+31NThniKnZJLbX0Iw8mM20a1Il5L9p9bgwld1a5Kru66A9rlv1L82Sv+glhNW&#10;+jj3t25DZjVWshutOwlTm48P4Nigz7QLdt6fPYjGHSFkjP1y+//ysx9KNubpQQAAAACAxWwSlBao&#10;mgg3HmTlw4+gD5XRK3OqQ7TUarZG2uPzVGBcm+qI4SlvV+pLW6Upg4JiVamZYF35N1m038EpFuJX&#10;sLFN9AhL4SDjDyi3Uuna425Vzeom2/DKP78mK8EWaMpt4siIcvUaJNOPa54uM5pq2k0IodMkW3Cg&#10;EUzZ4/qLx6u70cvPu7lFOl+q7RPbaD/eBWW8PjHNuzEYl0/3AQAAAACMkAWl7bC7douxRp+5QxON&#10;E5sg7ZV0o/fCa8kIiQPxibT5qOjOdE1uQmuNVRkeaajXW23WQ5MuZGObKOMgipUro2nnJ6zaGo+b&#10;zAg6yfqVVpSZNEohu2krWkK2bMZVlFG25cVl4otlY6P7hramfxGul/+EksX7p/33tZPouhD+bMvs&#10;wHjL030AAAAAAG6s2qRrb6vM+jCPQ42LvxAPM8LUxlH6x2eZ/F6Pps2ryRStnaWPWJWvDA9G/xN/&#10;W7ScsyOe5Ux/eIiNbaIwicyFRLn6WE1WSkm6dWUXdz0HwxfTbjiXIz516vZd49u1nk87O64mO4TQ&#10;Yst2Bm/l2zXLzDlsd652Cm44F7oPAAAAAGCQkJyWgQxu8p86IxznrHmWtPsT2573dHskVNRNVc4R&#10;F4cbZX5EDVX1crWcBZNamSgxUBgMovAo/z0tAAAAAAAAAAAAAAAAAADARM6MEw3Mn/56r4QZ8Z0y&#10;yia1CjPuiVP6NN1imIRRprStpsPNPrlrD0k70BWmTAJcihQlgEDpCVXNMCzwYLr8V7JyGVwclroD&#10;8ux+xzvopzoUAAAAAACe4ogYtSrWhGHuBGMHtcziH3U6DjkPXPUCt65Vf+Oy/goP1G6pbd2BpEpl&#10;zrMBoLGcJS1AmzNtovevOUaZRa+TMzrq22H2M967mcGu0fdI9QXWvWWNEUJvtxvZ05f3Zk/X+ne1&#10;kKkIFtnugztuARMr2/N3+s60Pz6aFzwCAAAAAADsT0vTsr+t1GdrccQ5HGRlOUXOp6hqL1s/N+bL&#10;3XrVLIVyv4wbYjfhbrS0HYSn8wUdVXWhwg/DtbrykXn9Dif+TaAxN+PY3LnC7/0+WNRTWJfF6s9h&#10;TqqrdZewYVV6it1BlvN+42FwbMjrXdTLrGyB8ZLvbcEjU8Pap6m0p8/l3VjQni/uuO9ITv+7Tva/&#10;mcFbux4AAAAAADJMO3/hpHCoAUZPGm9wo1GRpQfPE+FsmNEyiFa72NH15S2pjbB1TesuH+t1Asoa&#10;u7MpUOwNFSMt/dVucgJ4OTNONJDfnMy+9BQav5Wr1qS38TJ8R1sNH9SEimro+uWZ/BA15hDB60d2&#10;hCyvzBLzKhM1pPemj5/evmZ7rXeAKndsEEV1NxzOb1oK9/diXgYtAAAAAACwJw8eW6oKEEeKqS6z&#10;D7yt6qp1VTOB/Qi/phPoUh0qs4MFu6EdrSjVG30/Pju2Mzm7/gfZ9YPDVR8BnF3wOwvC+2CJ24yf&#10;t4n+MlYTV3a9bOMU8gDoedBY0n3NKyndqTTJbKvClP3VspIKr/b7spZbWfV6vahRtPLhdO+CKLKT&#10;YcugnjLS/j/Sd5/f+zlVGdoBAAAAAGBzQjbtbpWC8vTks6FWb5yK4AffvebdkFiypBoHcqnVuabL&#10;5CtvVYayKKGc9OJHwprLkZYpn8vJ2FIRW2Pfz6L67CGJCX9ziYPNwCb681gX5fRl2XIF6nq7RC1/&#10;406L42uxnEihtYNRlhBI6dOktIB2w3x9MoS8R0PKAYGWd+pxm7l9YMQCAAAAAMCvMXIOKrNYza5x&#10;Hi0tVmp+2MpmsFLxss9Tb0h15KRZ3y5Rv6dpW9lImWkFlQ4Hmmx5jyv3NKbc3ZRgjkZrpXWUmfHs&#10;j/c4wJM20WzhBpnulmjGIiX0UdWwpxTAHW3ZClyTYzFNssmFmNDUqNyUZH92Xbc0X7n9JdNUutYg&#10;4/Hay9JaYpCbdBBlbGh6PSh5xAV4q3M1AAAAAADsj+/sz7mjRVeVQdNBF0HZ6A56USKoHJX2tkkB&#10;M5MQEvXpm+7vz6OUbokhfzgDk1Jaw4YGZvhJ/ntaAAAAAAAAAAAAAAAAAACAiTwUJ7q5J8ieLPa2&#10;K91hogLvBH8QjfNL91ciNAklTEIKiSME5G+tiQKsfjSxbkSlW5Dj3mWh4eFOTD+L4BTsCDsGN1Fj&#10;mPwkAAAAAADggGN1ONafYXqKwKCuDbN57XxGztLjlSq1dJw4uikwk6opx5j1muz6TTqr/DEy+VlC&#10;lLqDlDJo2nNSWkrNz9NuRZnAEg5nvk20ukAwhmYQtU75TICBAtxkuxM5R274Lq0rz0qqT1o1D4eg&#10;eT9lBrP0VZo21Ozmkofrhr/GcRzfwZBttVtzgaa+1AuFySViHPrlKXY+ZgMAAAAAdDFtZcP3vcIP&#10;J22I5nevxkur/lxUqpC5G22fs+TOeuANj2yZEialpXqtzpSqAbW80YQ7i+wgOw+h618lZNX6aC1q&#10;H7JHiypz8w6FtzPfJsoQ34F5IXqxa6JbvMDnEtblkSXb11DWIMvAl4rcDqUwQp79ku6RZty0xsoT&#10;iHILXl75m9AIkMGQAAAAAAC46Z73M43Bgu20xuyqjKlyfytfn/qjl9eMm6l+0795Z8OMnGOv1V+C&#10;9kYz71qBjy2rWKAGUkkmg0PXOrXHq1nWBksIZNBbIlC2beddi+MEhh4P5c6FxYQ7Pa1JTypvRuW7&#10;ysDKe6foSygx8oDupbOUtruh8Zld5b3UbgawcrtfWmQ3dPR7EzRsl+4IZIj+CHQxAAAAAEBKYE6d&#10;cfTqmpAQT2VF5e1Z6qZwfvzYsuHjV03g2bfpBZ9P5ymUz9hNhLvGOFS1/a+UwT0kvpO3apyuTt7Y&#10;qO4ubvvxhnMEYIC1NlF5QR8pFnP9l1YLO5Y8wTmo9YK0vn19vaa8S6gu2zoot6rVJLEaWkktWldq&#10;jgd6Py+hiqfyz6S1t3Y5gt9Z1VL7my6NR/Czlj9hjgMAAAAAAMAyBO2Hw6lauFgwHZkOxSMn6NhE&#10;blGlbasT2FawLz7xqn1XDb/++5MGbSytuAuNulgjmEOnKtgprOO/q6IUYlE2HITVRwhUvWLKgadZ&#10;axOdNNxNIYNKZqQCGGcHw4+vNULEDuwI2dWlfEEKF3eZFEE70hpVryW5usvY/kobeRlwfH8rm/ar&#10;O6Rnbb1r2GERgHHoRAAAAAAAgE1wHNAEs0c1rkA4y7uP+eHnyhE7LoRgDYFQ9lEWXHEV1rhWptzy&#10;z7JqjbawzO7WwhoJI5h1WxVlodiCilVpGQ0JN98toiDEVNwq7auU3sfgAr/HW3LnTopAfQ33mqVf&#10;cUoLk7KWQGQL2f1VVnUrx0j2+pf5tLPzz8Pkg7Nyx3zbUNPgTmtY8F2URgx5O6K5a59tRDgnmkXf&#10;bai2QiMAAAAAAMDOzDh1PniSfVa3I5tFB6M4AvkRjcoptAKRrYbSMh9bK5tdVviDY6Crux4P6d5n&#10;hAu5GLedkoOL+VbPAr/KW2yil9eIYi3tp8gsYeGFV5HDB/VFVS2jJnvwyBo96N0zqcFHcm6Ut2sK&#10;LC1hsrlaWVoLXqvPsptT24bQOAAAAAAAcAThJkxTaT4VxCTGj7o+n/LFZEqzE72xX8+k8ANN4YPo&#10;h5N11HWVvd2qq6ZHn6JyPGRrN3tEq0H2iW7fHKL4duW/pwUAAAAAAAAAAAAAAAAAAJjIK+JEu4m/&#10;34TGESPNeDDDycvq4zDoDNgtsxwArdDG6k87ZHdZBe6KtwnjIlV/wrNacutKqxilO1IreYi15HN5&#10;1jFWI0CZbuV96zAAAAAAAMC7efyIfWePTDUDj0hVjZQK0bE88jhyva0sX7AGfbN3NS0OVYwvmtOU&#10;EVqjXBJ+zW3GsKz+epqpHfT6Uj27adIGlXshacOPI11Of+F5j+IVNlFGVUlsxoPwqevIhStjkrB6&#10;8T4ZQgZzLIRLnjaXsp2tA6ZrZT8iz8wvYPVXeCtP/TzqT5n/AQAAAAAgBMc5YvCXgPQ/hVgaPlsC&#10;zDgHhaR/HDymbXW+20QY0vZ+ETQPg0raanxIt2SNrk9jDb3/1JhFMwF8gnV1OFHjLUp5/vj4rwoQ&#10;KNUrTTnWxMvwKK+wicICRsyi2ZtsUiZ6OQY0QzbCPf7ucWMNyZVvqbZPKyp3ZaO1BIN5ZFM4m0Hf&#10;P+XtKR00AjsqAAAAAIAfZPwkFaWBudG44Ct/DfRO8RWFqbnS2rs/N9h6nJHf2As0rJrY52weG3fb&#10;Kn+f59WQqll8Yyn9UKM9s+YC/NLyZujWXhYifHupu0+ptQ6sUVO7bwE/a8QGcnow5SZxaKBjY5uo&#10;b1F+PduGJclzeEY/Ck5D+gS8T8V7CUQdeJTl3PsYvQDd00J5mSO6VDZpZ/lzYCXl4txdKPaZX1HE&#10;+scp5xQAAAAAAPwU4+eO+6A9Yl51KOiy6qr6gfBERIKRpjy0Wn3KpwZOtSJolWJsTlXV404Vpq/x&#10;xLbSOBNcz9lR0nqFDHwm1wRhSDimv7LSVvnhY0aYs4M9eOhqIPA+3ZfSTg9PsLFN9Jo5LIQd0puI&#10;eqLuOntHiQ3mWAjEYRb9NQQ/Jh/dba7vbV3drLhPMrCS923RvjyYMOSV7QkAAAAAAPOsOFEhByGy&#10;jYuRlVANeovlVp50vfBja68mXSs1JIeeux+RecO4iC4as6hJ8yZHmMg3ysgWU3exepTBqcLta2QY&#10;Z9zTBfaBsMAn2NgmusYgumbAnWJ4q05COQ3C4OI72DLyzkBvFn0Tpia9nz3t+mq8ZpkZRuNOpdyL&#10;xJ6sXtahB8FuzIHJdSObpwAAAAAA8Bpm7/BPL/9qZ6VaoPlZf/6qqlwOPQzK8buaxykvk5uiqhk7&#10;QjFbYo2xNhkj9XOnTDKnKXnzNq9GpmZDy7HCfHpZCb9llu2pn9qnGBpanC5/StSzvKlNTmBjm+g8&#10;po6w6rvqlDHdihrUe8B1Q0XLWnwmatki63OVOg5T8hbNizb2Oe9KAAAgAElEQVQ1kbauVzajbw9R&#10;FU8eVPI2932dvg+atzXtH0trV401GgAAAADgZznITuZTjoUHhrpbLFa55zjH6VVAchXrfco1eir9&#10;7adoWQOpxjCMlHbb5JRBqB9FgsBqFZe9v3yP6bilFK+qTx5RuWRzTaMzV9YVa0I76D3yMjIF+PWT&#10;69sT/Pe0AAAAAAAAAAAAAAAAAAAAE/nJONGpvNKYX/6GQStKqfr4UWGmymKr5bzP1WVwpGk8jwbd&#10;oEpXly76oXJZWgB3p0mkccAXLTyT1gJLywMAAAAA/DiD8Y6aJJymtKUCQvZX+fMujnxR1ltmxFY6&#10;4s9Mt4yLultSIuvQrf55Ft0oxhtTkFlZlJzGr4x31ASY3tGlQsnpvdm/JwU0m/TJsZRh7tX+1fAX&#10;+pOiW03zszh6eflhsIkuJ7MizCN9c4zXVW47Ju0wlNJ2F/1UyBev7DO2p45Gy26xDjnfMSClHJMv&#10;7vQNobXXUPUjufgxXQAAAAAA0GE6qpu8ljX13rk0q2X+/VV+hUdZXSvVZ0sSB4Fe49e/Fin3Lw3N&#10;IJW2NLrEKtkcuqP0Xn3J7t91Oovs6TK9qCaJa1VlXb1eOStLCfUXt26Ug3YchWdW3q7Se56B9sWD&#10;s2S2+fkU3r0obQw20YQ1WZsXhPeVdN9D3cDKwGbRpFBXmkUv44stkEAjxOCbVXn7JDul4Dsml+B7&#10;ak0gsnzyWfym4d0Gy2CkAQAAAADAIL4zrMZt3ZTqqQwv6yJU0fp8hzPUIzLcbfVtatlqW94bK4kS&#10;qxKp+lw79LgPZYBN+W3qbXBf0/K3zu6qfqJXxnZlkxGms8MsaqWluz53CM1DoyGvzt9JZtHjrK3p&#10;Ogyr2NsmunJAjCxqJw7cESepcL/CEaPgU5Gga2oUnq7cD7U2slVk66lJPM1dwguye6PJNDvPlu+D&#10;3ZKSU4zHu8n5+AgHAAAAAICDyELHYosdvGZct/Yp8na649Ku4VaSn+UrW8t05KvU5Lt/j4Qsvrb8&#10;d3nXI7jjQ3Y7xZsQxkl22RfNDNJMtK4NVSNMq8D0stYsUy4FmcFb9oroWlIDh0qIqlMuQVPRAhyL&#10;9ubRaI9wosyHs7dN9JEBYd2EPb76tNA/iHBZ1d7mSG0h7PPKdAThTbpPH5n8YpT77xGTYetipYEz&#10;LVN4hGrh1bvK9rE6f2XXfIr0IOs5ev+9kvCGmuEwMXXTrEGo7ikHEQAAAAAAGGTxsSLESXoG47W3&#10;/O/lilrtP9VAogkhcNTyV6QgVgqm0fU9q2DxTZPTz8iOcVLtVtl8aG1b95Jl0mFaa+8+eLf8ZUtx&#10;VEWnqBxLJbDbCUbQQu+DyU0BnmBvm+hslK4r3RI2H9/p+qi3aypdeBxm18xxT1O1icdtYFU0HoLX&#10;v53l2+p9t7+Du3n9O7Ua9ykPHuF2eUKVw1gp4bMzdKtxGEvgXAtvpcw7eB6L+7e1xccgCgAAAABw&#10;BEJcFPv5WBztWepkJh215p3gRiwN1RurtrTAQDehOv1Xv0O3C2SlwdVQxKVUAyGuYoQ4xnBVhVi9&#10;rDsUU6qSmFSgQmnLlIqOOfW4wjNF74Rh1TlnQ3f9I4+0M8bRXflVm+i4NdR9y4PIlkiBbAPkK6QU&#10;Q67OV/62PdKNdwx0P/z7q+x19OVnJQi3dwdG6zF9u+fWXUKNg9u1BXDunUc6JqP8767NhtCICwUA&#10;AAAAAMB6ZKXBU3Tdaq3nylS1FXuW7JY2GIB1FUaI6jUz2Gc87Mw9tGQ/aY0Xe/X6jMxRYHBohV+f&#10;6brdplC5WFPJegEyBbi+Lp9O1XejhkHTeIsssutBnf9W5meI4NU2UTmq7FBThE/mE+dt+UYvrXTV&#10;sNf9u3WxhNbebwXvVt1zqtcLD6iZd+WbRjDQdk2wz8YNa84qL2BnY+EVIdie74sNRTqXPbsYAAAA&#10;AN6H7HCs8U7OmH0cm1q+XHhVKVT1hB4UT1YdhAQJKT/vokyJ9Kn9DqW+rbrBiCGkWqanjmNHnAQ1&#10;IaHZ9dk1WcDA53N8+Fp4oI4QYlF+a61RaG1ZB9v90BQAM4ORYpVL66Qhqo/IcgfRpZYLrKqb8d/T&#10;AgAAAAAAAAAAAAAAAAAATOTVcaK3A0XLHQP7vA9f6l1Ha2fOJoI7zM7eFkqXt0DPuG67ZfUOpjio&#10;5uiwFiJcoO/Z77NkwjzobPhuXv+AKfer5Kee+qfY3zUYAAAAAEDAEe6mTKrkTlfWykArlC/rFqae&#10;yKpRWVmlZdxqyDnCV043ZVpg7Ow4mmfcMAHVPpSNo1H9afSx8jWf//+6VqZk2ycjY2B+uBkj0J30&#10;NWvMatz2mgbXRPMLF2zLAv1eFtaPUnEnXm0TvcbscC8YpttONkEw9xq67eKrFGwT+bsv1OrbLlz4&#10;1vAoxcvG0j4D3tQmx+0hArOIHMcRqXUAAAAAAMCNRjM+6RDnVklNMohqylFm9dT85pGyzVtfLTup&#10;CSoLhxhuP3Wr0m+qYDdVs3fLZKvPETqJI0737o5z69aEW5SXzaNcSawzqJWutixfuH6crvN96ZZx&#10;/bvIRPlkaIoqL9Ms6d0Cf4fSpUZmW5vOW9jYJvpU328+4MLfLo527t6iXEmFG2dvZ8u83muQuy/Q&#10;x/By2WKrbkf7k+2k93yKPR0eQ47Buz3UVEofSQAAAAAAeBma3f7sE4H+6PGsMnrEbOYLjlxGFhin&#10;kUTfa1EqggcDVUPqvWqj8deO27EOFq3SMu1f1yxaWkAfV5gPGuHGK3UwrnmWYxLGJ6/b/iK4NUCL&#10;vz9Vg9Ok89nYJvr4Uvsj+OL3fRcrvSEy3xwhLYOPavkj5ay3rVbJWtUk0rhroT7AdNL7UvBCffxd&#10;0n329RK23OJMDg2PN+wj/OZTAwAAAADAI0zVOM8ouaWL+NhTXApGHVPV1ms0tXSLkh92N1vmSFGl&#10;7u5GLjMbEuiB3VQDCstrMjN/1ulVpaJJgHmYxpV8+8ebwlSe0cIMkmNjRoiKCenOU6GWEbeY30Tz&#10;7L/cPqvY2CYKIXwXek1+g5V0MxV0P2xdFr6hTxf97AXQ+nernGohKa3Xqqn88nO9i6umLuW7XLis&#10;e2DQFFLeWLpw7jPgBR4x3JYtIx/qBnefghjYFwEAAAAAAKpUNTmxx6hH3LsDT5Qj92bNq5dKjh+9&#10;yy/riiVW4zFo2CjHqsPs/bP6gbv1BodKOZg/7bSrV9HgDkuhoMX1RVOUV/rGudI2HFJgds1bh/Fb&#10;nwt+lV+1iZ5lNcmwLt+mjYimQarOfWteDz6/m/LKrjdf2hrPDhJrc5k2MfJ+aITW9kVpEA2RZE83&#10;Q8GDcqUAJfo2j9rnsaMCAAAAAACwMh7Sd/17Xs5OqQtCjkqpHJXGHqtLGRZYOOaZZ0y0IgH0N4Kb&#10;e5hFmSSFz7uU+tLA+RV1SxbbKvv0t3ArDIVolpZIk9hQ4QlwDj9gE2051kGVMm1CiI+SpiJrmbM3&#10;psLnjk28vFlvZQtxGHqvom1bMnebvWX5NoVvzqYUKRX785FaYBlpuPZNdVFaIGTLf1PjcPB4SwIA&#10;AAAAAIBD7f69pXrXgiOefJaMEsBtWL0amatG1BqmdF+ms/ak/hrU4ZAIykppSBsPipAHrckVvnux&#10;bDdtleDTeQrlpBXtoO3XPNS4nDs86XrcpoTZjMfk+Ez7MMB/TwsAAAAAAAAAAAAAAAAAADCRH4gT&#10;xbTuxuTm0E1Ie1Ne5kt44ggYvb2HRnyRrI6NI7GVJj87+cqyKIdX6SDWnmql7JAHTPbtXc6zMY5K&#10;l5/10aKmzMmxghF1CoEwnAAAAABgc0YyxKZ/Rqm5FseMTt2rOwLsNCW41Sam83U14s3BeFq1Gbqy&#10;QNbkjVtGqrwa7DKlfsxUrPIuzWUzBEgfzVR+qgSr3uiLf83udVNN7faykX95X2Q7m3gCX82whHNs&#10;olul6zwUeX5Wl3W9gXNkDzeS6X7e9aVpbYSyobKvWgIM8il+I0Qo+a/xI6DZJ9Udm3K/oqcUO5NT&#10;zviaGd23XRmytLrWPNKDg+Q12yl4CvIjAQAAAAAoeTBDbHnX7J18Vn565jV5S1+9543VC4U0y/oj&#10;ktu9PrsydlSEG3I4e5ZUf5Upw2oZrerQHI0froizKnW7I7BqgOwiTJORGSTo5LfNGXs0sbriwETr&#10;dPESzrGJVleo9zlKKHEvstYJ76jI+q6dOtV9/lZuR6pWafL71dEpraIEAZS1tETdyqxYPVldvV/E&#10;vN3HdlguWo9Q/qks5EQWn8lhBvt02T6SAAAAAADsiTVR0Hh1V02bv60qb1xpEGKuHkcZ3nD11D7V&#10;3F279drpLHNNsPoiVD80GW+6isTx3Hgt/e33c/1EED6xluCm1Vlpy++jmDXRisJ69nE2MYjOKAcU&#10;nGMTTRGGyOMzanMcbyNlUGAa7hYbLzhSjtvoErvV65bj25roH6farbKfpuaTqlTpxYNuaFdtH1BW&#10;vfJQN5sZvmYHse3ZGAAAAAAA4GiUx/Myx9XI6UxWJXX1ElfbNnBZzo+vP2lGBctWP1e617esZW9t&#10;8x3odo218Qc16uUEF77VlFbSVY5ZY0nTki+jkI7mMqnlhcZM2XyK/Yg+cwQsWU9wpk20JN0YYRZt&#10;4dvHZPe2Ytpi27zbifJ6KuzGogQoayxLSL+KfQEIlrPqt3//TzabemXeF4+cduS8HHfJsx3f0npb&#10;nPsO7jqrWhN97Mm5kgNsC67cAAAA8CbY2zjo6qOrB+pxDU83h1NVBrkQh4RVG4Mmv5RwmVCX465z&#10;0cRF/Ljb91T0BtGQ1h4vQVCcmkrINGC+xWrSbJ3RSlOri6UVgP4CMDa9jrfYRL/wTm1RffG0JrN7&#10;kgc2fiszQKB/ouZ664hasET6zH5lJGU3KNMkT1aapsuUhswsDLRrHfwF0qbjlQwAAr+8VAIAAMBb&#10;+TXLUxTWLFOTDptVdcGk3iwtKOnnQqUj8oToK0YKCVeYVN3oNcODSbqYND7hxmpjK4M7v4XIwSfW&#10;XHFpCYLY3fHmmN2ti7PlqDXmB1dIoaEcKr6jtaNn6TPTsB94Be+yid741uIfobXKK6nuX1NLld5Z&#10;77LvkDSGtKrZbHbAoil8trXDWPkmE9wtfaWNO3xZqTbjy2hZl0s78Ssffw1HbyIBAAAAAH4H9u1W&#10;RgxXC1p75CyWal00Nk6lqmrQEX+H02VXAIeQmf5Q1sZodBSO2OWfpdWeVVt1+Xm1DQUNXjeEpmUy&#10;dJONq8wyGjIG3Hqz8hZBJPe0etwJI4oNrYaBIu32aDDGu2yiJrvU0fjW2QWYDKLy9Zr3sSxA9cVg&#10;elsMtpvGIHr92xr7vMk0hBxg0k9a2zKN+TNL23JWS14WsWPt2deBAy+Q34w8/rXnBQAAAACAPdGc&#10;TZThaNWirNc7hOzan6oCjJgMx1E+e0v50DWb6avQ1AtXQ2Uk2zv1o/EqkrR1JamSDQyfOSq7xVqC&#10;ECPbHZPK0ItWlKeeasxD+slguz04g0wq9wX2mveZhCCI/54WAAAAAAAAAAAAAAAAAABgIifHie7m&#10;erASkzvbtY2P1YMpWa7er1G2MuOPhOQ6nqvVs11/H6VzZXhT360UMstKF85uJLHgnPjssPclEilz&#10;Pk9FSFHyI/zgI1+/+tQAAAAAsIBlB7HHT3xHsLKJ5uU7lc/+mQzKA3WUkEKusvuUnf2jWsjiwfxp&#10;/wqPUjnwrH7vlehjpjVRywKtoZgVnv7ZuqVM0BiSD7ZLKzGkrwEFTazyKaIediS770HJMveXEH6A&#10;M22ijsQasWbR9UbWskaTDUO4eORZ9Nk2bmNk+dVg1fKjyZKku8BT9m3CvnN8/6TJI5EdMAIngiYp&#10;vybZsqbA2XRzOJfsMAJRKxwN3QcAAAAAz7LylykEo04IP+s26kOvGcishtYW9t3SEkCJXttQJiDN&#10;HJGzKx9xU77VpEK9nC5XIiccbgUP6HXjmjLLuzKR3K4JMt2wELmKcpZpqm6V39K9C0yaJoK61e2v&#10;EA5vSTiZA22igjnH9Hls7UfQ8lkT/GtafkCtXV2r3ipyV+o9XFq2z+rzagRLCwlHft8L37pfe90Y&#10;00uxgaheEPj+a1nNL91IUI6lp9hEjJINRQIAAAAAgEN5KtZtXvlnoT94hlu83Cbq2Egs4ZrA5y0N&#10;n5da99iNt+tWbb1FI083khXmoR85V095KFchK0jletM/5XtNQ8hhOjWpo/V23PQWU4/Mo5Rkq1eS&#10;1Q4NsBkH2kSrLHttp3bElXuFqLqqdsF0M5e+XwPNzFlpI2476QVVg65pLa5aT7NvHcVaEQofj+yU&#10;EYZEWXW6XZaxClyOEPcuxO1DN5VuF3cvC4QtyyuhTwEAAADg11Aeh0NCA9cwclibJ3O3JcfPmKZj&#10;e3ZZ1999pEaHUqVae/gxfEaBsB6HetkaLKT5tltLeXtLjEyLeP071wbFkJurpW/8YlUzjrgvpFRt&#10;0m9S4Kx5nJWGGN9YhaM40CbKiNSzQ1u1TFbyLVbJMwPYp5YLt1psZv+7irdU9u9HXlrlRmTN6lzu&#10;Yy7RvH1L5dufVcvson/1ruzBZdZ0B2VI7m4SAgAAAAAAmKge90486YzLvF534VZNKP3y9aV1eVZL&#10;lmqrOJLDl0mBlVdh1zFNscHZlGnqylgLuQrhmli7byleVYzyGscyW40vFy7uivcsURZKvX57BxtH&#10;i6opYXE0HRg50Ca6A6eMac30GzRfdSlNVhojlpAioDR/ltebXk6yh9HjfV1972racORYMnJB9VtN&#10;j2Rd3LWmK8NVn+pB/a6lOwdjN0B7bqcAAAAAAADcvOCYc3rkkM8WazWWVGt0H/x9DS7bcm66sXGO&#10;Fps6Qo4efschZ+Yb7IuWXk5pfwoZCcKDaMr/iFn9qhc7qNpcu600dbV5XAutIcR/pQzYcJQzqblC&#10;ij2iK38YbKI/zyPb7vFsMNnKos/hkF1j2grssJzdMnfbUOnV9S1wxhioRuUqBTMVnslfWsezG+c9&#10;ciw7mOSjeDZq9ojuBgAAAACA36F6SNFkXRKONvMiRNND9LLj1YzHGXmElhu34Bd+/auUCG+3kL6Q&#10;RxRH6RnIsRmXbvCXvdNVIlW/1RhKTbqp8ZR71tgVt+qs6rjQ8mA4KA/B4pnrjpcd5DUqU3iC/54W&#10;AAAAAAAAAAAAAAAAAABgIsSJvh19Ym79ZWX5jntNjiGln1Qr1K8bOlkmtdd7Le3sBOTg2dA9E5qc&#10;M6ahvv8jf5kkZysx9VtJl6nXPywAAAAAAATiy0rVJTywxhqPZTocyQftwENWpq4JvLh1o0DrqYWs&#10;nukPPGXltEL63KfUBTFSHJ8nUQY7VodHa4zJJSsvznRogYnKyqLuKaBZTk1imDSBgxwUlbgmPd5I&#10;7vGDGlPDYAbgbgmvbLSnWWgTdRvPTmRZ0svxNS5qiVS+28brzcxjcroSTb1bbfI0x5jx0bVmcGrk&#10;lFMD6Tdz3W9TqV7GvPxIgeyQB/hxAQAAAAAAYDbhiuBWxtRwYnNCBjLjwbtllo7RIUok5cUaTF7+&#10;cs/ivAuOMTCS/7laqU9vo79LsIx277rrqv7bUWxWyA4rbYnSFaZ65dQlZbDwPVv7KeS5z6thGgtt&#10;oqm3FKM/CqshsNXyVXNmt5vcM1O/rLc+mR3o9mwMZbpRmJdmfcGjVY2aLX+x8qsQAV682px1cHpc&#10;1GwwnNV6AAAAAAD7sPleepJ4Ux/5K3PLLVhjGrwDy8rPrZJc007oaRXXvz2VPV011Mz3LCMIrW2q&#10;Tml6sT7jztNwBtb22dmDvDUkMplbj6zXBn9LUDZdNT61q4DNnsVh8lTq7lqq2nFzskN5qPfbmDQC&#10;D1VwvU9JO1Xz/L7m2oa1uXOr+7mjaT3IskdzbJgcXm/lK1l5443bCah7+zyPRdP1geG23cJ9oyvt&#10;+iPelI49TXUwHPGwPm4vE1AiOBUCAAAAAICSnffSO8v2pXowF7QogwGOJkVcaq1MqaqDZsePTjra&#10;Z4bYEYOT9a5ui2EQlfGZvo4wF5XT89Zx3UbN74e+RlCO80FttqBzlu2yGj1z9Zp9OnexGIeaVMYH&#10;mLWc2RaokPC/Q3vzcB76PdFW5Hv1gi7vDgULpMyKUKL5UG7wFzhtpYts6xyi92AaebrqBu7+8CwX&#10;Qnlj5MgVUF1GHnzGfbZiVm7Jz32EF0OnAAAAAAC8A2XgYytSU29OcBseshImpZsaD+q6dDbj9CmU&#10;MVVleFygLTawtP3Z5yS7iRgthAAGTQyiCXk9SUM2q3O/Ggba8l0o68oUdyPBMxrPhjVUo95HcBfy&#10;ayuMEqvByGpjki/GYrUxD9lErwhT6OBdr8G07AovWqsdWvlhWX7XrSN7Oz6+grQeVu+22U004RDg&#10;OMI3c/oj4hqys9MyYRxNGrj8wmzeMf0BAAAAAKBEk+tIebrUmBlkbYxsmBFKC0RfplJTNHLOfUoZ&#10;dbRtY0/FgpCA7al2TkWSZZAjLEMESMVY1oNyUKlJkr//5x5X3pI9uzsbn/veKqaJ/7iq/BFmP/KM&#10;VnXEtsIS1tpED32jT2V8vkW16uz1tJQzczJSbrtXIsgwHhQ/8oCp99aXHZrri/x0goF5ZBeyFQ+e&#10;mq6BBtmwJQEAAAAAAF5DqRtthWr5ihUK1LjFd5VCVcOMz1qTtYBQrzKmU0ZQnshHadm/f8Q1WY4S&#10;PhpN2MAOgX3X02qQ9Qo9peeE7DNRft6dO9VVKOuIwdZwDKpBU2i4NdQhyW7LhdALu4m6ht986kNY&#10;/nuirY1X9o8FgybK3FW+Ta2377OKlYFu6Xtr3tu6W6DDRei6cvlj0RTu+0pZe5cHzaWOwOURWhup&#10;liSTRsX97n+xcVG5yxQWeQAAAAAAAPiicSkuk0YKtwjlOK4cMU5Y7b5l2FbI+Vp+Iqs6zm1OaxmZ&#10;qsEDR1CNtPuIv3apuWYSVW3zI02tHwnVG9M1YcQh/g5QmdoIpvklBNJUGVQnzgsHtFKu8CHeHo+w&#10;gwyD+ByG4ED+e1oAAAAAAAAAAAAAAAAAAICJLP89UVMA/lSUnhdy6GrLu83taLYG+cGz5AaXUUKr&#10;S0tZdUj2mOtf+SeFioZfGShDmc9BmUUn/UquwipS9WJ972hc4TQOVjMiRH8EX5AoAAAAAAAA3Ah5&#10;p6pfuXUawulMnwlWTol0ax70IZjZV2nImqB5m6RXUWqlLo66/+IOKX42ce7UfHIymvGjyUN7KdRi&#10;7uRt6UzvCmxK6edIDGmdcbEztPV0MwJMR0JF70LeTXWhrl6zWwCxCc1jQhDLbaJb0XqjaN5A3QKX&#10;MWKDvOybS6VRZCSLiCZ7THZjbK6Ap3ZIM5A3fMKZJ/13tc3TDc1IWykzhGR/ZhP22WStz6ZhCXnr&#10;B/KOiQMAAAAAADCPrn+z5soq1hO6JtmpqZD731UFVGle7ZpCx8+Yz9rhrtozytoYwSi73qr3eOvF&#10;8tSzCNYOjVbHFEtQ/Vwz6Vo1CsUqhRGcHq6N1bDdhgqRuVQqKpeLKAGOQ7+imvCN8xFavgL76Hjf&#10;y2/bRFM0c0nzPjgI/cvJXfhIVJlm11X1pnGXJhSrR2mdXWY8M8VWpvuwdF2+W681Zka2yLKEJo+z&#10;N+3UrW/31zw4AAAAAAAAXN4Tbtfj31dUCLLv+4i9JL3GbV9RxoRNdQq/6+0qSZYpQCbV8iYFjoBG&#10;tzMSEKm3XKYNron56dpQNWJnqsV5BOq0Tcr/EGtut5DYQKD1jHdNuVx8inwDsXaNNVQV8rAEbKIN&#10;uiarE2falSwiGoeglqeefgkO2eKEmA9H4lbnVTSJ8WaXbw88YrnHYeviTQhvFn2f/si5osq2roUA&#10;AAAAAABKSiVp4Bn8WRzHVYd+RgjI6954W4+u/4eoRnm0K+8VdCAfy28PCaxUGqSH9B2G7rkKkyxK&#10;uPpt689sYCvrKv0MSrpmPNP87ap0WsLcA6xlgW7domlMWYxY7d+htgY9ITFI7gt2RjPFDrX77go2&#10;UQUv07N3Iykd760W4e8GU0Wlw8h4RVHMrmJk11663riL8tUofLvzZIySjdebCY39+HSXuq2gMQEA&#10;AAAASqL2yeO+6dvis26WYZHVptYohS6FMWOHdrbqvgSE0/EaAp+li2aarO/fT5LrOB3M1Wvkcsob&#10;q59cyWOOR6DK1sSRpUkTHa4kUFUoOyVcQUt9VWDZ7P0aqg+4Z5Tk431R1c/v2VYHsrdN1BSunt6y&#10;YGS8cvBF2UFX7tflDZbeLPo41RBen8DWWfBIs2QHEr0M7nDJBbac8S1RVo5jY7fzIB8k69OyQ4Vt&#10;Zfk5+KAZAQAAAAAERrTzgjZg83NN91BfmjZLUutR+mHrYgdWQ0sWKrqzl7aGV2oyb7btl1swwQzf&#10;VaUqDXWXbvrIJcgIyitHaYGMa0HLgOZy4Y2yvLZ45SR12Hd2YFzUkQffdkF7C5vZRB0B8hnzptbO&#10;EcozrH0jD2s14eizN/hCHlfmPRjBGq4qC9x9xY67r46U4Ag/NQ1I+fFn9HKrTGt1CwJzD6VsjarP&#10;VPcuAAAAAACAQAI1Ra1Tz1bKqHnKE6UaxFSao+lW5hKbqokqNfIckL882xplvVa9ZSvS1Kc1Lcs0&#10;lRO+OgnBo58io7WGcinYakWFeWxryhnkrc+1kP+eFgAAAAAAAAAAAAAAAAAAYCKb2UT//v75r+Tr&#10;D/KII88LfKmUj3C3cGxmABPjIYxlad0yfd5GGgF812vcxB4clmuqLheE1uLQunc9mbSXbjw8uLgF&#10;Ykq3kvnokUcCAAAAAACOw3ecryLnTtMfGANFiirnwdOuJr1QC+FhHWfY2NKsyF3wmyFHmzx162eA&#10;hFGRJq3thj+WH5Y5b8tbNGMyu0afq09QOCsVaA66Ty0g3yI0Yyyy0WR/ljVUSjrYrKrXqDfXof31&#10;ajbLnZux1YjZShg3gs3vfnWl2dLX7Fmz11Jmwgxp+W5q/lKYLkJiirsx3T8GMJVlR5Ey877v9nEZ&#10;Vh7Ayl3g71jvNE/a2q+HTL3W9b/TBQAAAAAAMBXl+dnl284AACAASURBVCLNcrnyPJI55sam3m2d&#10;xaqGDc1lVkLa85Hj4f5KRUfDrkwyLAhgVSZsRcsgWr0s5VP80u39b9PUqwrgixhRZgBufaipUT9K&#10;Z6e8bi2tqYTz1v+00d6h75o0N9MXcYpyhI9LteGaA9d17W4TBSWm5U+e9tk7tcwsr1l23ZYwt32x&#10;rD27Xr/SyRsFhzAm95N9iDVnaszD4Y//bHb1rXrzx6EvAAAAAAAgCiHuUGPJmE12EP77/y/wmbDq&#10;2VsaGI1iwap8GLTb6auoKpeyMk0Wmm8QQnX8LBsnrdY+8dQ83miLn7plfSyvqX5VvUZT0cf+W6Gy&#10;3lgjg0awy6V7HOn3rp4wa6jq9Znfyf2hbPF1yKZp6lNm7rOmwW5nxcZltepVMjhDQccv2USzNXfS&#10;cD+UVmu0/CmEreFVm70jfivZZnrkNVmKUbr2CO/j7MpqeKuex99bwoMMToqq/5ryyuqNk4ymi5Hd&#10;CNbbjMPRPMXVWG02fLrXeNsBAAAAAGzFW3faj8fMlVW77RYtrY7V/qep675FL4yewU6J7cS0Wbol&#10;HzFNFht0x9mhSa0hH5NkLvtOowysXuNecDLvDUE2JVUDs1uNLP9Zvf1eJB227a4dOr3miPXhZp8l&#10;olT+V/9cj1UV/2wU0Cv4JZuoKXBtkJcNTeFZNLGV+lpMrhDVi9NvTZbvqt23JY/Sn26391PZdFO3&#10;Vtfw29ohp8PFbA2ZH1nLz3TQrexBlOZt+RMlaxrkiGYHAAAAADiON+20y3PcuLdr4KnWV4LVPFk9&#10;DH6KcFWhcFnOEcvQR527srRhaO4a8f6vak5mo2+QZ8vcuV43boFbA6OlfK6qX6oKulK9aTXMyBJW&#10;0RgXA+mGvphqdNhrhYAiuRzNymBaHrNImIPmzjibP6zcxZsLfya/ZBMtMS15b7JxttBsZO8PHUV1&#10;r8nmubvNy/2rxmyptOSduxJpTLn6rb+yRtnSPO9NLJ/WntqsV3nN6+0dTwEAAAAAAFBFPrt1D0T6&#10;IEtr1Y9gSvukLKqrgSlP9N2WmRoOkaHvpqpiREkWDFCVRFn15RpaSt3dgkG726TQoFlGWgGU5ZX6&#10;WaYcZvrR6DOIziYz+5VfuVG6VggLeCbASOiIg9LCuuFrZSoOe78+/CN8FpSLwJ4z7lj2sIk6nCwW&#10;Mx6/vM/ArQrQdTlJ/zR5NS5eakOqMLkQRj3UDk46M2rvzm7NcNILNujjtoA3WdkBAAAAAAB+BGU8&#10;1iQWHxtN8a+tW+ZRNTC0rvyiCUXtXnajcbuPvdFaoAm3vm43fctWjDSOrENO9Wy3ZdQUll3t8eyu&#10;lmq3/HASjiqsIdcOXwSTxlj+MKQBj9Ao7qCbnSTAuMHIUewO7Xk+/z0tAAAAAAAAAAAAAAAAAADA&#10;RJ6LE1UmxDiOlq1+n8fxZYe3yn+Eo0oIIfGvjmjabVMcVD2n7j8dKVkG0WQMXsPj/TXVb/fxp4ul&#10;mpjiZc8IAAAAALAzjiyp0EVztNFnzhTSVOqFuUszVWotf+QaTQkrR2Y3n3CXqMxngsLw+6H8q0YO&#10;AcJztm1OFtOZTZnWn3e/ZGNDWE7Lhg2PaZY5Rf3SXTH0Uex6onIi7mOb2J+QTMvVNKKaIdT6fNt5&#10;cSB75M69av3qnqvPTvJHqrbOCn0S+fIWTUVRuTtWYmrDeW9oa5JYIUtzFI7RFY5vi8+rIuM7i2kZ&#10;eTi1zhvdGwEAAAAAIIpWmsFHLCLLKrU6SftsikqEK++TUTX9psbg2srbeSs6hEK6lZaWofDGKet6&#10;EJ811Hf7uABRVWcDZrC0GbRUr1Y5M92sUFRmCr1pTRD3MnJfHDj+ZZmPQ85+bC3k9fyCvfZ3evMQ&#10;nrOJVje4UW9iX2ijo6JzZ2x3de4G8gq4jdmOa6qv9pYbmmlXvR6HDKUj2GXfDsobIHfLuPdVcoHz&#10;DjO/wC/sM7p0z/atc4vb95nRCAAAAABggpNLF42lNovjjPUzzi4otWTdHiwVU1VrjRxoKBRb/bMr&#10;g5WDjns+LU2sbufbs1Fm1D2toTflOtYV1dra1fjOebHU7nAmhxZ99itg0luman5uXWMVYNBBZ+cX&#10;686yBTL4jCgY49gmTvRqvNispINj3nTSmNZ2DnPcpCJ5K+O28F0NIQdte5qNyyPOca2JM9VjNCO2&#10;wctCsmPVyGB4xK14K+Tz5M82yxd5AR/cdP542wIAAAAAmGgp39fvq9Poq6m1+/ykq5S2SY1l0a06&#10;yA7drXK6nystNCNGtRZySyol3/zQ151EXc2AVdWpsQ9pOKJ5w1FGXZcMqqbl7FlCnz4bPmSyAmwy&#10;lkymkJCG3eTBq+wcfmaVbVIooEkGENnJJlp1MUu/9ZUzgzeNP+U7ozRKCTuSWGu00qcvI3wYlAW2&#10;jLhXsYF4/JXTkkE4S5iMZPMe0HHaySSvHqQf75H1dOOk37SsjRM7Tn5wvAEAAAAAXKGWjN80irSY&#10;0Q6m8Epf+eWpU7Y1tjROGxLrYl69bKQWJVUTb9lxPjWRW0vWUlYcocQwKVuqV7of0xe0ff/b1Oz6&#10;MTwPU8SqHpMxrHpxqwSlv4Xy853ptt7v6GnRvm7Df08L8C9ft7u/IvW5m/UzKlb+TWgt3NfVfNjS&#10;jiUYL0daTLgxcBRlL7D06VqP/9dOwjmVro0zu7jKerGzvZpp61YtR7b/7UBgI2uK6j71SLO8bMVr&#10;8SOPCQAAAAAQSLiz8nrGlTxdvUfLFuKuOtMMpBqMtMzb6DXJH/Rb8vc/jb1nRgDoIII83aAujSWg&#10;W0Jazvj4N7VwpgQTDNVWBs2Et1RR8syjjLM02Ron2fnSG8shcdvqNpyPV2iPz3jAqgpd0Ktn8mT/&#10;yL7dsDsy3O+szRVuIbaeeQaj/QfGfmxmE01xG0WufwfZjwyLkcfsmtC6hQcuefssgtlDVa28wgsp&#10;3fErH2pwcSylzf6zltM1/brFK8lOayY/rKyKTXYJ3d68n3H8dB0FZtGMUgfxyscEAAAAAJjEDkez&#10;Ky76aurjtOQZ1Pak5+vq0aYVz+c++1TV+qbSNhk2N26zqOYCa72CRc1qb7NWLXxuLVxfTtdKtBVK&#10;G3asGkfoLLd+LLPH69XCsx95cY9bq+s+ptK3YJ7xbA0+NdrRjwynsVPu3HkcF5hsFXj8lTC45f0i&#10;26H1VmrNlQvCAaNa9Qo1KC57/QcKnxWY8qdL6FrKMLIblisNId0Bp5NrRr27nQFeQ0s1AAAAAAAA&#10;68mOhw5VdXmL8mw4eBBQqi+Ux94oNIXrfeW7LSk84LkhDYOH/W6QqMlfvNv+DrpKOfecWsDm4+rB&#10;hgofq+VlI3p4t4JaU6mgS2y5zmQmzBDN+V3mn/gz1VldmZfJngN7kLPMN5vwypEwn43jRAEAAAAA&#10;AAAAAAAAAAAAhtksThTL9s362NYZPjjVC1JnFsdjhrgdCSLNRqgr+7zqdrdA1NtTqUqsq123kFYv&#10;C2J0JVzQ1x915uTbH43V76IdAAAAAACgzfec5TgyrM+66ZBzUshdtRBTsZpDqzvc9gVRQbLmYY1q&#10;pYs+A6q+tLLwkUhuAXeQ6y3Pej3DHeYrNGk2BtKLBU1XijW+XFmsQBaqKFwzQ62tiVbvhl/rC1yG&#10;b3ruqUCTXzcbLvib5BaVW6lqL2iVs8PjnMBmNtGbdDlw9+Wg7S2lGiMvvK5C6pp0fRU5RYC1oixf&#10;aIbSCLTMoKV8X0bVqy8nu1KZ2WZETvk1vOfbNxMjFfJZCcspsENzTSLqpfviJgIAAAAAgBeTnaZ9&#10;upQZZGoxpTDlxVbri4PNk51aKX9Sp3WZMp+nT0fqblWlDqr6701YP5CqBiF9y1TtuBqravfDQVrT&#10;v2vyb5WmuazFjAeU7buB9coFhlQR7pQQwobrw5XY77/sKWRJOfXG3xS/x3420extPZ6nu7oldewh&#10;ynlSffePu8PsuXhZ5ek+fqt/Q9zWrD6PwlIyzrhlboFtT7+R7VpMu35b3WvKGuXF3WS81zRm4ElM&#10;uY7tNt8dRD3CbgvgbvIAAAAAAPwsT+n4lN7DkwyEg/dqDstpnF9Vh3Z/0nKV/hFv4EA+/yaX8sUM&#10;KCtySEUnjtBSUnUn9SRz5l24qXOrl2lmuhzE1kWYDpMaUDaILnjvzJhum8SxbE767rtq77iUp0Iw&#10;hX50BFPB/3nOJipHAf61U3daidqe6p10QibJ4mnmlln/hhifmfNq0a8vsYXrKX0FsmJjB0zWrU+t&#10;qkL48qcRpR1+CuWN8lNk6/x3pAEAAAAAwA48tTkv6y1Po+GyDZrBUnubsjSHVqFqNx2hqvFIH0Hz&#10;OLOtej4beXaXsrXDW9hHGQdS/dZa4PuO20o7d3cwZ2qurIVbjgjKjnA0flRAatVa3AqXXGCCSge2&#10;KWpTeCnoCdGTz9A5L6t3E7LXpY/B4Wpq0lZF2ZpAqKjIczbR9fMn83dzv7OjLtuNebNlxAXppiqb&#10;L3pV4/j2EbPKLN69Vf0HTcGRmiru8h1lClGbZUWpx8Myb0fTXZPce6st87jhGVLm2dcBAAAAAOAd&#10;lGmWpqq2fdqzzNigL2Skuig0KgXBLBcojKM1Mu3K6edKvZ4wU6O9zGqioYyivsZiMKol+FrVZPAr&#10;a58UMSkXOE+7Xj6OaZx3P3dL7tDMVz1Iql9Zad0+z56yOSYbuXyl3slgahDXb/No7tyR/cG4Aa9r&#10;BHLHTXZvnPQuCcc9u8KnZWxbKTuo3GHLXn5rqMoWXr6A4HWi9zxVzt+q71v1/KNnq2PJ/ovAYrbq&#10;HQAAAAAAOIsFAYKfXi6ZWBm+pTmOwPrDZjUELf1cCFkbt3uZoj/d+hDBF7lbdVWJ4XC2FrQZWx2B&#10;Bb1o1xqkdzIet/3shhDKqWxGZcktb/vuGPYRbhktW2OGel95o8+8V1210kXGsVxkF5sEm6FaTIdu&#10;dU2Qoz6+uAdMdqO7i5eR7g0WCFl9iWSvqm3bahv2+z3RktYiFeKCUfXiubw7kkdez89uC8qWD/co&#10;bHWur6KWL0a3tGcDyDQb9AWYutv67pQrupJN2PjKvn7WVKvbeUP/CDQIAAAAAAC4CTktyuWXZIrI&#10;EW2SUMLIGVZvLGnpPfRqma5tpnU0FryfNYpmoesFI26qo0jryqqOxW0sWc9s8UxTZv+2qmrMyg+V&#10;czldWLo2oZa6LMqWmcoQbvi5n/EUK062pJTfpuaxzcftl2yYZSiDW6pN4ROmKtXmw6P6Ehn0h8iu&#10;VzoPgY7/nhYAAAAAAAAAAAAAAAAAAGAij8aJKgM9fTk23UVZr7Telfk77IwvmM/EDo0QEnR4PeGz&#10;VromzZNhMIQ6Je30lpPmm5A9Xl/DQb6uAAAAAADwVp46jGQRh0oxugft7PisL7l1e/pVeXG3nEEd&#10;jlyF+970Ard44wJoqlij9OgOlUANT1nyVMXUttoGTYZbeQC0og/lDKX6BhkZfrObfXG3Th1IIVkG&#10;x1da6zNqohtTqazDWylDOQvOiiG+2gK7B4Pm2Q9qn23YI3euo+eqL4Dw+P0ZpMvH/rO6GzufoZ/h&#10;9xbNmsVlfIUVqjiLbPxkLzDTaivvmIV3nvw6bF1WjnzlEr/t9reFkFLjuGeR2fBxnnJWAAAAAACA&#10;HyE7dFg1DOWNgqI5vVjvvy4c81sHfCGBbVWe6mUPIhv8WsaqwNqVpt95ztOtobLAlXmNiW43qg/S&#10;0pp++z39pFuyu1WzASBrRAWlaymwbPWpfiWUHDIaTSNqnoJRWbLGISa7UsnIc5livapfjUzq2wh6&#10;Ot1HUHbuC5piYx61iUZ17aGK78CR/YitqFzpYmWYYRCdwYjP5jiyv5gS3/ixvuYzsntNL06HuXcH&#10;xne65651j8g8w+N1RrEAAAAAAHAQwhlzJCpIrq40ZljrKpUqWTjLpCP5JKoWha7vvqzFGj/xpYFN&#10;XR6JjdtHQ3LpWiBtzB0Gnkw5yz7tTGnVe+8rR2QQzKKtGvX4ZFtg+7EW0rLppmuLW7CuZ4Z8y3iD&#10;RE2WUnnrKGGrZSeQfczwYGePONEQ0rhD5WhIFzv5rm0NcjePm0WnmqlKh8RYovYBD+7PlF5m1S1+&#10;V+y72cvNaLcuZRUOyl2m7PL2CLEPnnkUbnseyIaZVc59ZpbsUwkAAAAAAEdwRM6hlkHu1kc5FCPl&#10;g++v3WqRPoscCSeHsXaf3T1alIaoxWQKhOPsE5s0owllwKXpW824vRrNpQ9o0ReSFlWO/ECrXsvA&#10;nAkWOE70xoIWWYPoL1be4qPbUFPrHaTbESND7rhVMeN0+R/iRTbRL6ZBoI9EZGy1cJhCP2K+XF+N&#10;bivRJMeZ9ZhCNh07BusKO8lud58rMmFKk20pwDtm8eMjTcO4X+0lLshPUQ6wI7oDAAAAAOB3qNqi&#10;ZuzbQw4svtDM7l3l+b3VLC0N2CMnHVmN0O1WpRaiG6g34oi88wnx7laHkHqjmoNY9dH6o3ppAPv0&#10;wq+7F2QXC7cLwrQQAhiEkjVflaq5LtaFVFi1xskkd6y0OyC0/84LlIByRLm7w92J1htbD7LnQHo7&#10;b7GJZmvohsr0I6g24zh/jQQd1YpSu2m6RShdI8tyrrW7nw0PCTKDds1ujdbrNbjHZHqYSeXZdlk4&#10;dGuiwWRKrHox78PIMRIAAAAAAGazYKM+NZeM3pwgX9n6apL7cgiBJrHAAquFb9h6GnzW7tlaFL1I&#10;XfkfUfh8Pk21Zwh35OXVjikMj5KsitGia/ct/9QU2/22rNF3Y7WEHcxUGo1oKeSzq9OI6nXE2C9P&#10;E7nwlbRCfTTiOeYmtDncJjo+zw/dx0xlhsNXZraUTaRXsdERFrXZM78abrjDsPGJ0TItV1+xpVlR&#10;lkeWzXp4kM+ZrfI36Z0ZpA140EnM1C8bdl96wNhNNgAAAAAAOJo9PXer6gLfaailfFBWoa+6jM9z&#10;H99S5U9LN1UVTKjxqaNuS/MTUhrclBoD2cLhCC+r1nglKhc33SmjD5eUFzR3nIZJGOGCVM5HNMxd&#10;MsFSaeXlUSN5d/6WzTKyispNrZdBT6B9fTYhwmz1RAdyuE00pVw1fGziOLAD8zZtGse98q1cDSdd&#10;xlPRqFUGqzbdrpkRVQu30LPVr2JPL3I5G27l5UFVNTn//amm0g5UZ7Fw2bWHB+7OTQoAAAAAAG/C&#10;oTvOEI7h2YlssKIqyhNcVekvF5gdlgWLixKlsusU9WDXXjLIsnNxt19OOaFX50LXril8eC159qz9&#10;NYP/Hmayl8OaeaSZ1+lKOC5VyHMp16LFBAahKZs6tmt2ZsToe8oaeAL/PS0AAAAAAAAAAAAAAAAA&#10;AMBEDo8T9QVilyVcYqLOSX4f+3s9LPA+kJt9cwexR6JFW8lvQ4o1fWudfSZ31KpPmZyIRlOOXMhB&#10;7L963ESF/AIAAAAAALyS77Fazh979Q62pl8tmaoBS2VQhm2VwuvFSMNJyxSmg8g5rvSamanHW72+&#10;MVyMdHCOq8gCQ9OeImv5bC50E3055PfFYrqTx3Z1gNVvu7niomgF47orGhdSLkETmGvSAE9NKzg1&#10;TjFdQAZ77TgcDfs7jTONw22iX1r5BKxpygXDzyBr3srrY6g1qVGE7pCNoPqd5cqFYHHmh5K/5Fej&#10;d6AcdbJ5Uqb12tNbQ8/NJLDngM9Y2byPZ6gGAAAAAABYQ8vM1tK6CObDQQX6Yuf49BPrUVdvfVFe&#10;4ziEbquC6EoVcuLe89mPQ9OM3f6qKovSmZWuGFliah934dZZ4LZ4jZg23exgnxM8Y5YJdr+hqugj&#10;bbo29eNy55buDuPytzr3xPbZlVfYRG+yGbh+kZULfM2oLWegbxfoM4LeF7cqXRBA+WA/rt9xOjpX&#10;cAEbOZ+UgmmKcuzPHkHe4GpmylQj4noL5f5d1gJrLgAAAADASpQnvkkHw6hi9SojfeDRSlrKk1Ib&#10;3nV6/jqCt+zBma7P97xlcIVbz+M+AI6fHFslPHgaPUL9Mgl9kGXZRC1nCBOtYTzJ8m0N7A4xxFrR&#10;R0AJi4BD4NRgbL1FkOdZdXRU7fKwWRz4NB4HnCH3YIvWzBVm9DtsTM/xIpvo+Et39mB6x2CVHUME&#10;hNXc13ePLwHLwn+X1VWtWqbc0mmChgPJdo2avdoCWsHrAuPiTX3Anz3VOHiN+wsAAAAAwBHok+5E&#10;kR4wW5YMR3UaH9nyk20Pa1G6Zl+rmpQAVlEFk61epBB1fOkFHuuM7hCpRLZLLR7Ayyq1RnFUWynT&#10;fAom1ev/zgTZ9SHa8lZ44qDJZw3KqTpoEC1jh+QLutzNvq1+adtXj4mpGjxf4bGvCWjwIptolbPG&#10;zeaL3YaCVd8xC9AHMs4zdOlf6l0Z5Gu6p7J97LWD8alROAyi8DLodAAAAACArYg9FeqNl+MVCZp6&#10;d2ziFS2q3g5XDZz63iuXYBU4M6nKwaapeDMoI+Q0j6zBGqg376zq9o9fbBkNH/nVMkPCl6sFZtdk&#10;drh0XN1myxmPPPuWGdydNcOU272yGxP5C0GB6Zhc/ERCHPZ4iHaVGestysY43mITHRkTb1pcHsQ9&#10;1a13HdRTOwSSZt6L5flnw/Y0HdK6eTA+D/38Ki8qAAAAAACADSnV0FOPbyPlC/cKsWIC2bflLYEG&#10;qqiYzkFHcEH5Xn6ll7m8t/sU8ywB+lC2rai2xmCw9UoEm7pGVdWljMiszt/BWsq6ql85UAZGt6qe&#10;pK7fUAv6RV6Luq2xJvQ5qvUeNIhmYpTtbA3n1VStvKz11SMh9W/nLTbR6nKvHMT7rIaDkjw+N+R3&#10;m9Vtytoajz/+YrJVtbuPL3dOslti7LzwLd/dTWT5Z3XTsJinhuJBJwcAAAAAAACBcDvl7JOvyXip&#10;xxcJaror5BA9Ykocp2Uuuj/pGlx9ImX3dmvpxoZOTTZ2Ft2nWJwPTKYVoHkZH6QayZBd3GLcgqgM&#10;NXaUWX3AKNZHHM6ja/1qxbcsmwuChIFT0j2YHYOhVKXuNqK6nhbg4r+nBQAAAAAAAAAAAAAAAAAA&#10;mMhb4kS/DMY7H82aGPnL6xNU3kiQ6AhVrxx95o1L0cJR02ewkNIL5pScMIszG5gc+h5vHCvzGhM3&#10;KwAAAACA3ThCk9PK+bnmfFE93GmUNtmN609DaStN6mhfdFF5ezdor/vVbNLGXCyG+yid3jiSqXWH&#10;g3yWLLeKMv+ZENNszdJsvVIfyWqaWSEdNCN0dVtME/nB8W+NYFZeUJafJp4cTAWqHMNltme5WKs8&#10;ynkkZAFEhxnHi2yi1ajt32HZrBjPKwIyvj238uK047pjJqS/hOTJVakEGaJstLPHoamRozClKjqO&#10;eTKf2BoAAAAAAO9m9i59POnfVGOeT5KWTaVq4XuWUpJS9awx5LQMRVHjp/WrPdYOmnd9N9PmVKwN&#10;4guZOJ2uUssU3iCUIxhfM71cdSlQ+lJYRVVe7PZj8NlrRxi3k7UQLGHjJS9z1pkUzLCsnEdWVFlh&#10;7piwoOBFuXN3GA2fz/MOYmtYf0RpXfZsmz/OYAus3zRMvasbfPyX/KjDMu5673+3Tlaz2Wqm7LBi&#10;h1N27oxbAAAAAAAgFsfZMz2MV0/lPi2/Mk9SavxT6gQ2OXcIBlETLbPQOC15RtQaVVVA9eJYNUgX&#10;94HUUW/6dEJYpIZNBrMSZe/rEayArbXo1oZVVVLjU1KpnKya/YTYPk292T+617unTHpvKVu1BUa0&#10;tSHD5nSNU5Twg+tkrJ+NxuOnvAuieTRONNyV4/EI4q8Asc538zxQBqluZLd98MfHhp4ZLo2D280Q&#10;MVoOaymtTjfthOQL7o3g4qaoPlGUE6t+/7rPLJjkO6YvdsYY8J0cAAAAAADgXFrH7fGziXwQjo2J&#10;fBxBCbD+GbPYvgUGPFNwki9itUqsHk9Z40jVu6lGuwgCyyGkWRykssysZHf8pf6CNPag9URZp4fr&#10;e3egOoXXh7G6Y5EHCVxJZrTVuGk5ipGiXvO634PnbKKTOjLbrGyyMr4DpV1KuCw8Al1v1WDhWI/y&#10;DCOnCKhe7JvXgccGTS1ZXa1nCSGbdwd5AFRpLRTd5zI99dFNBAAAAAAwyOmnBishzztDp3H/Y43a&#10;WhYmPXHPa67Pvxlfuwf8ajnZKbglraNhM9XBeCDmzZ4zziGVY4RUO2LPBtETZd6Qg56zIWSqtDvF&#10;qjqrqv6qavVUxgWFR3X7rKrW8eYzK8gKOofkykVMtoaGv7wG2dxks0aBbK1it048nOdson9//2wv&#10;QmaCsNM6F738D86K6vqeMviqE2xj+g3uy9YOn31IH1AYRdWDzOplGRL4uLLrH4nUfM3Ybg3dkLPo&#10;a1oJAAAAAAD0hBsyw/P9tJSwg0ehVCfeLaoVwuU2m12N5tLHonXNOZqH0tQ4CaVacoaDb9ab4S1g&#10;KjO29k3O9V0n+L/GbwGmmPSlvn6s6uVM8pQf3uGhm/RFlWrjm4yRyg/v6kZKHqRqXnnWJlK+RI6z&#10;0czrKXelx7XhrjyaO/fel0wKry5Lds9A5fujaul5zWD1ueFk9woIr9KyKx3vXetImxrYJ9erqUgw&#10;eQoOkuOE73i67dzyJRx5nHmHInkMTzWIvtvmN/5cb20ZAAAAAAAHbI8dKI1wptK+lEFaVk/irJyW&#10;qMKx0XHQ1hxCleZPIai0e7sQ0+NQObYiq9z9rrGKLZiPm5uvBI6ItW1F6WXNLsTLBtrOBWHKK1ur&#10;gck4mpU2YtTRzFnlpM5s0q0oEX1pPrrP273sRHWfbJ19xFbygsC5L695kEd51Cb6ZV4vthY7h23P&#10;tNq+nnDnjvT9JJiUruJd272rWoiSR3xYHNUJu/8W7lHqPku0PpH3WIMnK6GKR6ieeHdYMU7cXV1B&#10;kaPHPTUAAAAAADzLJOfa8pCojCZJLxNUpZltoHvc7ppXBTHSEpTnzfKCqkFXKKdly9zh0CfI4NYC&#10;zXiuQR/9HZr6EUrzeTeWRvhkEi2RNHo55SgN0aPGKvFkQ+NXYJOFKV0P3XGQPq8UzRTbxFqWjp9w&#10;eXxl3n196QK4q7fPblvTONyho0/mv6cFAAAAxIRsrgAAIABJREFUAAAAAAAAAAAAAACYyAZxotdY&#10;UtbBesNrTJ2Dngox3NMzq+XP4vDLsN41yMr2nOroMftBshE4WN24tMr0FM9icqXUXOzwzTzRvShE&#10;4AfHwObLNQAAAAAA+KjG8Gn2/9ajgSYQrUzdqRcjyxlbamPuD1vxoO6TZpqBM6s3ML+oVZgQHYUm&#10;dVYXhyQzkqst47P9TwW1gqTnVTEb9xOdpVzSR7F316I1D15dGzNaJonZQ2hP5Xn1SofWdFySm/HV&#10;7JeD8uPYwyZaDVdfY/2aZAw46x3gI+qNuMAeM7JYrF9l3EvzglFXzWbTIvMPGEnAUv22fIsIwjzl&#10;eNHCJ081NUesPKdwnMAZJ9qhAQAAAABAppWc1uQIq7xlmZWr6/RfWl4H7YiOe2ecEFsWZR+3HUVj&#10;tB6sKMqIa6rUdIFPtp0tAdWeFS6+FHqhQU1mV0UW0invQOiv0mAxQneF71bUesuU5TzIVB3s7aaj&#10;jIRR6o3vi60yh4yNcjJ2h8Fuiu7T2MMmetX6735DmMwwX6pbsfLGdJfAAHIwuMJmm4DwXWD25y+/&#10;3R+h6uLQutJKdRNQvjOqn+yA+5TS3ajBKdBfAAAAAADvIFZXXv0z5PigLKTrf1yWk0byhQfNWJXF&#10;I7iN2W7Cq+i2ZOsCd/TSGgf9HdR6mY5LUDxq2qSq905vbPWIoGpLb5GVctVJPRjB9j7V+j5mp0Md&#10;6+eFomnMopdrSDuiQrO5FmIi7ZqrdlgST2Ybm2gLRwdn1wvr14mrydFUt8iCh4vw8tbb22RJDqUq&#10;v2nZ7c4sZTxievKpfiuXLBeuvKB78YYdPSjShk90KOwhAAAAAABgkJ211dYjT1fh67hduPjWa1fl&#10;bGkPMnnGTTip9nlE1ySQWfUe0UoJTX0NDONBM6ry9sdP7mXjlC3mcGWwhtjqL2vd6OjlB9c3dyBT&#10;yKr1nSzKcu45rrSIC6GiVanWv2h2Vp53zaJV00OJMorU9CbVx7DqC7zEgPJtdyAbs71N9CqGneZt&#10;sed0FXh3rGrLCKq/XShW/jal5ep43GgRiHoWUx+Nn69mIAdinrhK3Jwr+c0+7b+JGAAAAAAAcDTj&#10;VrqtziayY3pVWZ+h0bd0Q9OWqXqrtYSfWxdHoKb8/ZthS76ye42DH9Tar+ni1tD1Ue2mrnVnXs+O&#10;tGGUVLI5zWEFT0seHCRrdGvuNWHNlA80qbSeMXOXKb+qFmWysFatGPuEKb+RnWyiGsOnZhDIgWsj&#10;zFvof3NwdzfNIxGEwhAqo1G3OntouFd8t+SaG2ObJcSLs0T2qxIkObHfd+Z32vN9vhQAAAAAABBF&#10;1+C0PjQw6no5IiczcOrVXHoJs1rKz7sfllVXNRXvO/TdQQUPPlTWd8c1b9UtIP1Q+UQmG5u1qK4l&#10;pstW/TLDL6HaCD6F/+K4PcEmN6nX1rsyOGrUvHSEfpeLnYdm3RgPdIY2C22i3WGt91qSSV9R84w6&#10;MIh+zvs60bRZh4ypb9OQwkdezPe9v2PG24p3ND6rBwAAAAAAlHRPCqcfhW5akZ3htVgTj+m1gi2t&#10;tOYpZhwJZ5s3rMwYq0cPfodlJcWU+NCh8hoxrrht1YOq8m581FRV/K0cHq9lam6A7pWTolCsjDej&#10;25nmT8xa3PKnmUFslPakuuC6/ntaAAAAAAAAAAAAAAAAAACAiSyxiQYmZ1CW862x5WwiZwIppT3a&#10;iWkTlE1a/XxqYvqjO3dc+EFnKIcDS2zW3KO772U4HNwOdWj6/P93ahl+AAAAAABQRU7i57txkJHj&#10;//fep35MKj18aQ5i9zXK3wyKOtmNt/CMkt0IP6FnKuTQg3+V8lnSoORWmGN3+ty66HQo+uJ6W+Wb&#10;ChnJ3meaUKWueHwyyoWUabffND6/vO+JqgiTcaQQfVGBKsGQxRaMrP09UU363PRiN/paql+V8ddn&#10;sWcmlvVZyFtiLGN9R1gTrVg3Rlctcc2yrDIz2tOdHgRGOL21T5cfAAAAAAB86M+21QOs4AiuN+Pp&#10;q8uqLu0B+uN863OTy3urEI0kX/n//v+jmBpLape7nCymQh+PYa1RQynSshNoVuk8pdYmqT6ttNJv&#10;ppZRB6127uaV1XAvLKYSMl2ZMu+oqRbT07mn/MqMqbEBANXVaRk7KPCVKLu4m1a3e6WP7qiwGkQ3&#10;Ma+czxKbaOwrYQGMrQepzm3fYAgsykE1lfnsqsstRfiBKtsYLZ4sZXW3GCNte9AW/H08uMkDAAAA&#10;AAB4nHHvYV9F5aG+a1RwG1YzYhNWxWoDfAbRENKmNjVsyx4zKGTIM7YG1QtUAelTWIe0Nd5Ar4Kr&#10;ljwSwZxGacuWP6vZNda6U23DwX4ZF0CoqFpC+q3ezcUXvmJC77myjMydaKTjJt0VEvdsqhHUrI0T&#10;tbJnvGPGhvZ5kzvejBZu7VD1O8vdmtTB+KIcgnsSVQ8GjrPH+OO3SmhVXRVS43Z3NEeslgKnyw8A&#10;AAAAAL+AcMZ//Pg/jnAuu8M0y899pd3XdC8W7mrV25XtQaq6uDJAs1tCdmPZgFMfX+gvjfCfk3+M&#10;JhuH+nF7FVacFrIKy7rOtLRkrfKze0s3iOv/PaiM3ZQj5DTMuLLFeLjnpLhDWU8bEjFSLblVu74E&#10;pfeAcnhnHTRu3Qh5d1eNl5NCTiGCvW2iV+OlvtUucythvrzA2arE+lBbmVh8krj7MXv2p5oi0Dkx&#10;xbECtJaRfUbIIBuuQnpe0wsAAAAAAPDjlBpqDYM6nFKPbJLBF6/WpQx2rJbsjoxsyTP1dLxM26YP&#10;Gew+7zwL8Ujc2JsUMl+yJ02NQDd6DwClvblsXn3DVrtGDgO1che1TJMv12ISwyGwKaSv7ClfE83z&#10;hBgPsLkbPBv5UcbmVLVb2oZNZVbv0ovaEsz6pNVngTlsbxOtsptZdE+iNrIhyMKY3knWc8XNU8Nm&#10;8GDjQ96KdZux67ZjEkBT4yDZS7cUQL7laKaeyvQdd+6RpvQhuF40PAAAAAAAYCVRRwnrCSvwCDMY&#10;HnTfVRrtumaA0rW6qx3WBCxGNU5UAFYsVaNIGd43tVKNPN0bj0AOeSwbP6oXqrGe17/N+2kEcz9F&#10;2uk7aPIHBdAb2zTXdLWyp8+UL6WvQOuya9gOLdQrIDjruGu/kukZ+FBfHp9Hb2F7m2g5Duj7gxj3&#10;+AtE75D1JrJVWLN7G8c0Sa07Y2X3yZGgD8bOzq43sCvH43GPoOrPBQAAAAAAUGXNqWekFpMrufVA&#10;NJIRKtA22RKyGuW251m1enjXn+hlpcdIBGEgL/M5Vuqv3FoFuUOv9qhW1qiJATV5xivR6/GsJQ9S&#10;bVXhymsgBFDAYWc9aE5lbdV6kPDIFn3J9/hsGUdHGt9t7q2CujKO/54WAAAAAAAAAAAAAAAAAABg&#10;ItvHiWZgDz8COXFHYN6VamnvGyRl5tubamNqPszKLHOHxiLnE6jWKPjphFS6nnQABwpQnW6B6J0E&#10;R6p2u6zO8HU9yOEOAAAAAGBD3pQn0/QIvuPJs9F7mrhPh5agleqz/FBOZ9XFmjtxz5hRBw9mV7ZW&#10;+ppoUTk293L9EFVV49f6U65XWbs+bE4oypFXLJaqkjP9NjbuUMjynX6ozJg6PhfOWsdSUeWwUU0J&#10;vgtCqNogBpM6lK3xC5aODTjHJhrS/YFh+EfkV9xtifTFubde7fe3+mKFPbFbyHCquWuyP91ZOLJC&#10;hN1Vub24b9G8iqz9ovxQw2uO349jGmmDrU1nAQAAAAC8jBds8qNyw06yCbl1Pu5sfpobq99qXJZL&#10;lUVXEiV7DkXZHjxuA7BqZuaxgwyBZEont3K4que8VaCZFbNqbHuZj3iI74W7qBCi6pUtvveHM94p&#10;VQE0Nypvua9c00f3y1f52nJE12je710fHdO8DvRe+mHGbKIL7IKTVpNxHh9nK1eQECY5GVkNb/sb&#10;szVPFNL7raYQnDezevcMxHxQAJl9DiQmHvFZHjSoAwAAAADAg7xml15aJi5RHVn9ap4Koqo3F0JM&#10;ZPfr9HNHHE/1dqvl8r4x/HS/xnnap6fKPqlaxap1CePt1oBBIJpgwS8+F3Nh3snqO5N+T0YTRXoF&#10;qSW7ZItJq31CQkdGypGxtpW+12K9bdYEEaUBTlPHT7bmj1SnuVdpyGyVk+00FrTPzzNmEz2ob040&#10;Rcgc1PhKfLNdf4tyDBwUZWiSsLWemtokvWXbEbhzx43I9sgi9khj7tyD73uVAAAAAABAi9IgOljI&#10;PLrxUo7AyizCJjXAdCsKfOpxvf9KPc94FYMWETTpOyDPx5A+ckQShw+MBYMtfQoh2M5BoORVq3br&#10;Gistq3B2gd4bxlSpEmsVwsipvnY1F1e/Mj2Iww2lfD/Kt1uXdxMs/hbOyZ07yLx9z+b2oU1QGhKE&#10;CMVL3dTdQ0vVlfLd6N1ChZ5q3WsyNo/PRKGcj5gQ+CBrd0nqKIpZDgAAAAAAYA1/SdZKmT2Pad0j&#10;ZNUHOv23Mm6s+qfpGF4NSNKff8srlUrqQHyRndZrunXtORRPR1AwluO8vFieR24TlHDjU7qjzKPi&#10;Fka+xRfCIdduRWPRFBbMq/EggxGELfH0BrC/v3qnCIVnsmnEi8JUkbJtu8WOzBT92218SrK2x/Ez&#10;NtFJUxcLfDeIPqR93HNeb4j9q6XEST88xRDlkzM7tGRNoXzBdEu+xBewkta9csmnz9P1uxCocsQi&#10;AAAAAAAQTpST6/vYpGW6YTdl7iiNz7Ty22qNqVTuVtLfMrXwEfY5xZ+i19ocIVbMx7wRMq/HrdER&#10;piZq2QjLhaVVYzh666PyK2EUZW2rjI4t19iQrtd7BVlZaVIZN4husnKyhsfx39MCtPmumPd/e7LP&#10;zqbFSgn3bw2BanRp+LvkLv8OZ3SXoPxW6ZU5aZZ1X/khVRw98ABgZ1heAAAAAL7srJmZij5IUU95&#10;jO2e8ZXlm/ooNVfcRoi7okGVRaqLiIrUOXFz3g0kyNhwlo2rsN5Eq4OsMcrLyEZguOuA3ltCH63e&#10;vWyT0Vi1a1apBo9ajcQaWtbTdEG+Z3R3QU7fC4NtXi3EZPTxzSmN5GmDzB5amvKV3gYjou6zQD3H&#10;q+NER+LlIYrYafaC3lQaKWW6OVJ8Ea6fWlIdt5yCQTTN26A/9ggzOt0YaQo8d/UnNh1gGcw1AAAA&#10;AOjSjViqHj/15+5AvbkyUGlQLZCZV9MYo6zwUj3SbYfWcT5E0zIbqy7Cak/t4i5k51ZdhsbcJcTq&#10;VaMXNDX+NdLaaW68b7HGW2uk1cdEylbS2eduvU+GSRJ5IVJSWqxbC92n+N1KfbSMcH0aBlpdcNLP&#10;3drUbrMoGz+rPZ0LbmN/taE0b2S5xr8iMUNWo97VQHgRuJ+9Kt6PsXGcKAAAAAAAAAAAAAAAAADA&#10;MBvHiVZ9xxwl6KP4H2fweeUyZ7BnS45HAVp9JawuVwviFDOPnqobS1WMKMFajjMf46+JaJyJqre0&#10;fGpa1wBAOEdPtD1fcAAAAACwIVkkzfVvcGT1+tkMhs6UpQnaAzmcUdMgJlrCjG/gF5xfwkM/F3CK&#10;nCsRVF73BS1tWIlyKnXLKcVLP7FGey84Ed96+zKuNNPnhwgjP5SjisEA3NZl1gBQU7htN9Ted/uD&#10;dAMuhUDnz6feeiGWhVaN97+FK7Oisg3GiEjVvcpPqr82toleEV1ylkL2LGmvdmR9l5CsJsK8nbR4&#10;ZVWchf5gE1Vdd7fXlaFaQteofNAM8vH6BzyRDfeFO3B0mxwtPAAAAAAsZqs0dMJhPEuJqTyMC5cp&#10;D/imE1M1WWgpXunz7e6CbrOM2JjvAq3ildkyYTFVneeamX53vSaYQSOSIzdp9tWkB99n5TQ9o6Cx&#10;rH6e/kO5wHaru78qx4l7zUmr22rlcavdNE0xyTRYHQ9P7RZaBpRf5Tdy5/4t/LHccc7Vra9s2+x1&#10;0vp2GfLLKdteL6a6hbpcK77p4la9ZYHViSnUpexfzQsPIASGEwAAAAAczf6qkiP4noJjTwc+O1w1&#10;ykpv6dSjdIa+ropeTmgrodhWyGlVq9DV1fw1EmtVC/HpFT9F+i7lIHnBrBx8hMe1uLLKsTXIWzda&#10;q4taSRwRLKavRhBi+DKD9HhrdFcexzOWQ1Qo2bSAZMuO/PjdBTP7s5QkvdIRlZhdWRYewsioaJmN&#10;W58IFsTBeqtVt2pMC0HxGMrecaJK3hfnO+jgtpLBxg9ZIsu2yrzwZqwaQqXCJ5OEuexPKm/6hVvc&#10;NntZQv15wFR7+phHTCho4XCjAwAAAAAAJWywxzmuDYWASCXyQVuvL7JGUgpNnT6USW1tvcXEoIXs&#10;oNiJWMXLDk+d2pDuP7sGqtK48qkliS2vzyZCVw+WXiDYF62EzGsZjZrur5ZrdKTAa8mgqkrisDeH&#10;qzEdJr0bZdCL/vqy/PJ5w3W59+hVaqGj3BRa1oFsplfne8uWj5Z7jFfYRE8ZBC+2ygjv9csS1de9&#10;UrCoCe+bSdvH7j5As1WSmWfT/ZLtLRbsDKrNZTqG+XrzrVPv19jhRAQAAAAAAOdSmitaERv7nD5M&#10;rsxCZFtVbeJTDd+fd9Gc92UZurqXW6HhMOgq29Z08etRGj/ObS5BRZYGsaRKP0EpWv67VeyNxua6&#10;OHDzqYr0djKN0dSEvpFL2+2k8C29hbhbQhWTKVdfSzYRTE+R9oLQqqbOFS72dZz77WCqrmujRfVt&#10;ISh3LjG8GkxDM2ocL5sPwgAIkeGvnV6g+lUZxDmJe/CHj/9YT66M1NMtc0vR3DgimNW3yHSBviJe&#10;FcfBKwYAAAAAANzch9+/XrpU4fP9qapH9G7Q+gO7bDfquo/LNeo/LC/4K5LiCtd3L3Noe+YZQvah&#10;1SwbimolHeGy7U1YSTTDr1VsSrWdZQcFYU0LUV3+FYmgBcKVpY7gE58BNa3Ojfx+uf+vaSXZaq7p&#10;BU0t6ZWmvhPuckfBVv1p1uhyxwfYyO16pxPlmw5qhMaJ7twH8zxo9udBX7ZWs2efK/fcDrfE1OHi&#10;F3z6qi8M0zus5C5hpPXKt7WwXevO1q5Hj3DlsojY9bz40a7aASPzzQQAAAAAABB4pV5IjrkUInLu&#10;1ijP5tXIlVIzkP6ja48ZR6kH6PayKSBPKUBW/uspx0D57bntkA2hTHuZaSH+FL/1qKcsSlm4IPDV&#10;MLGUD9JFqeNNa5Fv1F9wky1EvmHmDsvTl3w3byZnOXf0tWRdNk8nNlt/7rCGRlWqsSyM68Bj+SuS&#10;W3SvAQVBcaIAAAAAAAAAAAAAAAAAAFsSFCf6lDla789yroPSu7G6O+m/Ul4wjtsrZzxXT1p1KyDy&#10;0k1P4fZJ+EJa3evML6wAP+UTtJvfFgAAAAAAnMU7ss5o4qvKa1qBki0lQyuiVMaqKuzGd961yyVb&#10;s1DGsmBELYjKHWckIdyDZMMs5Z4XrWSV4ZHoctI7IWqzLOQqho1eoy5EZOqnUjes0xEq6sDRQSPd&#10;mkWLhtRVRotOZbz86lSSR4ID5ao4admZHaq752p5OHG5cx8xOcwYE6/MprKeVpYVdwlW5GQvJjFa&#10;t4xsQ6t5LazlpFux8t60BapP0X0JWbtgvEFaNb5y3X/fK41cDQAAAAAAL0BvfDoRR8ZCE2XiypVk&#10;NbbsEK1Mm3Kx5Rm2TKhbFSOKEDPbrUgJ1A6t5AiDqIZ7UJ3+IDfd9LCaK1umx2ppXbtmYJrNrmpU&#10;U0tL0zhbD99qwJF6P+0cy2XtGkOdSZ5vmVanE5MBex7hBtGs8K4PgdAUgVNjkL+/+nwZH7pwXVfw&#10;74k+xQw3nEDWG1kfN+tqXroLVtiQlXQSM9zHZvu5aMzDLVonkxAjaFp49XgguMQ+yCZiRMH7GAAA&#10;AADgHejjh8KZaiAxHQzHJZl64nvEktSKP1tfe4g6u6viaGkwHj/LPy5ALJu0aoZpeCvnY+pDMDh9&#10;okzjIbNYrzy8xPDWZUuKvtFS06Pg79IV3rRim17B+rF3WeZa7Bq4Jgj4rsUUlno1HifEvcldyKcd&#10;jy7U9bg96CheYRPdnJVruhxsdxAtP4jyQ40nTsspsrseKReswb1I1M7PFwyqL/wKeiWkBYYT1adg&#10;hYYFAAAAAHgZizf54YfExZ7Zl1qFfQ0L0zr7+zTvKWUhLY3HDPVrrJ5BGZmnFGOTM69gx7VqeITS&#10;wIpS8+Y2+cjqzbKi+5OuNcgd5CDfkpVs9WmYF0r4SfIfVIMr5OAN4aHcZtGs5JZ4ZYFyyaYQ3qpI&#10;89ALrFy60xbL7vK9p5RxpQJZvb4leqRGEMEm+iJCQu6WiWHagTk8jFpflcti1zm0K4njJLDSDy62&#10;FuFskD1UutynHi7dEjLK85i1wcffZI/AKQUAAAAAAKCFfLgbUQ66773PnrISY5DsqJieu63lVI0o&#10;1U+qBle9OqUrm+OoXh6Z07O/2yAaywwVRPmM1iAw/WW/hqBu8nVliFuGxh2hqpfTF95SfnaVafIa&#10;kq4ereutomaCWREmS/UZS98azeM47Ltlt65ZuNarSYVGy1404+9ikwApeoumxnAgFCJbvsuKWLqD&#10;wCZa0DLdgQZlc7X8NXxuhvL7W7hmBP2S5y58xkZ2cBci3yWfjjSd29o0dLcFj7s4hcOrbgcOsqAD&#10;AAAAAExi2a7Y4fzq/lbDuAlksNiQlpdDoEoX5PTilZRi+I75LXNRaaAVBltsO+iN924tUOzcWcOf&#10;/QcR15MNy1vmce2iybxnWgpKe1I24JUzSw4ykcsRGkrzLIHKW3myd59Rc0tal3x799mti54cNNL6&#10;KsosPa8ExwBovcuEi63rvHIa3peZxr9jDcdiNcZ+NtFxX4CRGjd/GV97D/pxwawlpF1WdYnqLogh&#10;trTqS0i/yo84OvkMopd9tJfeOo6i0kLcm7AqR0xeJUccDH4EegEAAAAAYOWueKsd+AxhRhTuNz7B&#10;0pPmfYJW6jG6RspW+Iusp66qcYQqZCEFScpKNTWO1FJWVy0kkJ21hVUy9e8+c//zb7R3bKuWI8dh&#10;CNHHHbZqkds8RBHX9TmwDoBqGEasOXmQ8AmobJPqZfoxXC7UM7glEd4+Lb19ufjHGiDCHZVKs2j6&#10;FIJZtJQNprGBTXTkZRDLPpIIjPtKhAgwuHcU0O85/v6f7mDGNqWLvFS5jyjz6PrIfCn3TO6+Hrf4&#10;lrRe1XvOVpjKbgcnAAAAAADYFtPxYd4po2vP635lsiPet9z6k7IQja3RJ7bDXKERJlMxKzVCVqdw&#10;Wc6QEeIIVOoWKLOnN/mGIt1Ux5VSAVUd2w4FpsYWaLJNVlePW9vWclyo1jto4k2vz4pSWkzXK4Sz&#10;Jgqsuiyq61DSLST9s9WDbhxKOcGoL2jXS1Vwa6C2ymmV3Lp+XNWfmkXv27tm0fJKgfIRjvOMeZT/&#10;nhYAAAAAAAAAAAAAAAAAAGAiG8SJgpX1Zv+qV9FUT67S7ybzZ9nHjywk70pZ2o3gd2OK7pdrke9V&#10;Zp5Rfm5C6YG1z3gYJ/xZ3hpP+WnncwYAAAAAAAihjLOZR3b+bcUm6jVCQgTnJ+hnEfVVa47zQhLI&#10;q4izWYYyTNYxPGZ0gZCY9JSz8yaqP2UAWRnvawoy842BLHzTd3tKFjWefp7WVUrr1jgJS0R3TZDL&#10;SdGH3Mm9ljZ1+LR1h9orrzS1p5V5SrlWYKgpKlq4UlgVTV2svDiqN6sClP8mYLTHBjbROzZ/n3ez&#10;Ps76kRG27bA2BXe70ymUf470l2ngjduWWjuq7va0Kqd+4mRZZaoXCPcK15ga8BYj21Qp7zKRnZoe&#10;30k/vr7tIEM4psn7vscHAAAAAAAlVRuASds++0BRntkzLbyPNPdgVp1gFrWe9DUfunVot/ZgZXe8&#10;jONOxM9Kax2rVb2Tss3dOt60fMHhYNCmWNaYrVHWQqoIDV66RJQxM0Ltt9FBRmOV1OuEM1G7ThUm&#10;PXns1BgpLVuZpzqFVH0RLvsITO+SZ2hXtqyLNRe3bp8BxtEeG9hEr4juWd/TZ20mRmaa7Fc4TvY2&#10;3Xaj1jLKuv1TlPuS6tgutyAhjZZVoZTQcVhKDzOTenyqG5SVx3fzQCMAAAAAAMAX2Vu6VHSusYaW&#10;CD7NevfoVhV6S4kyQEdDacww3SvoWLqO4LuxXk+9p7atHAybyCmYqaoOFmsQwkWututDYKUz/BIE&#10;hxWlx0bXIqWxGigtC92+djTL7PEzdU65nV0uRVOnXkEjLjXlh3KbWB0F3K5FQgQUTGYPm+gXd38P&#10;TmzB8tS96yzCF8Fs7xLVJos3QIPV3ctfyDi8FBkbuh9W6XpOlZ8oC/e5AulrybZcIy5IAAAAAAAA&#10;8Gt0j9iCUr5qKy0viyIrsHX4dVdajfGqXlaexMu7fGJYHcTLG/f0p5+tqVCWX5qLrr11mFWBd0Y/&#10;9kqbZfpvk/7Z1O93p7fUld0Iuau3bAZGN1Wxmh6V7dmSP9y+2yrQ1G5lR1TfDpoyW54oUf4uekwG&#10;P1Ms5l2+Uowo9FLNnjUZOy/7G7CTTdRNSB9vPlAe9BHQVC0v0N171/hYyRZB66Jp3bTJVsBsi6Nf&#10;KzNvVt/RolVRd+N1WyjdVmGTZ2taKYCJDQ/MAAAAAAAwG8fhsTSCasKGRo4bn7hAzC6ltK0aW0qP&#10;rr/1mpOXYHLY6ujXkmd/U+Uatuqsm+qkFqLBsn/IxSovFu4VaKn7ZL3fpY60HnkEGeVKm/3b6iKQ&#10;fa63vMYasJWUyvY9V4w1ry1NRSGSKOOUlOYSnxtBtfB0DGTjYc+FdG9eYRNtEei98iCPr3rVSaiX&#10;R3j9ZIXMs4PGen9US9P4WJX/lj/UCHPNHxutc6DV+C2XfzUaIVvr37rKv/jRNoHmBQAAAACAL5rT&#10;gVIrGoVecxJbkb4plB7YIZRm6dYFVtYfvWWf+BD1msB4UO+vURrefMGdMiPlCKZZ/ewuXRwE66lP&#10;Wo2Nc/aYPGXMdzX/8oN8irB+obSs2d0hLgtoGQ6Ufjz3LeOxlcrIIn2BrZKzr1rC/BWZEjCO2nm1&#10;TfRoU+iGdJfgq0hg4vDgEGxvpuB60yocWeO9AAAgAElEQVQgXHwXlT6gQ7DAnejIzklZWvWFKr9W&#10;py67gjn2HbzviQBeQLhXDQAAAAAsxr2Xq6o4Ass3STJ+DBeCTgRa9qGycbIrU22JRhFRapxLba9s&#10;XLx0lptWIVfyUCuVGxepsHZFEy6pHHut0IhqvJemBDloIROye5mM8pZywq4Z1VkUR7UjBHORsCBU&#10;/9RgbeTuKAr3R3nQfhYyKqrvHaErNdePC1Yq0jWT2mQs8FkfeL80+O9pAQAAAAAAAAAAAAAAAAAA&#10;JvLqONF3cIQ9X46zbF1QxlnGuqgom27cEUOOZy9LKF1U0j/1UbZuhFjeNC62m+YiRJJShhYjiWKI&#10;9AIAAAAAADgRTdzhJAZj+L7StnJNjT+IqTXcIWKtGFClYNWHbcWvVBN4diP2skArffOWjzbYKZpk&#10;aSHRe1YCq5g6B1tTJrYKofCPmErUtxpUa9Q3Y1QjtMqRc+Dd8yLrmvKyu6juxbKEjkaurhvXv8Jr&#10;bjdRhsZeySOUcefuFUYZgjwyTsIntSN9o6kXhLBg4Xrft9ecRa/6+utGhEMc2ES3Z59I5/INJ1+Z&#10;faI5w8x+zKol0k2ZOsZ0bzVpg6YFlDkxqhdoNujVe2Vp9Y/v2BiNdBOmUIDjGNluxh6eWUAAAAAA&#10;dkBQ2S8wkfrKLzM6Vq/RG0UEU0RUC/yPvXNZsl3Vlahjd+r/P7d6t1H3OFjoQUoIjOfMESdO1PbE&#10;gDFPpeRlZdUZUlpHaqeGiAAg9SdfSe2E0tpXP/OiJ3PIhRkgrBgdS0fcCUewkMVSDYS48/EDJNYZ&#10;AH3ATqv6MczYLUMVK2FpzIkTbdK20nCAz9ct7e9ybZQbfF8QqxpR9UHmnxa8h1K0HN143UqQAVct&#10;J8ylZ0NNtIh1s8kJaqiKHF1gVWc2c5Z/pZ++20QO9zf+zr79yceZ8a197XC7I48E7b5keGxwSnFQ&#10;d0JIPrJJdwqihJA3Mu8GcdS6qR5yNhjvCCGEEEI+D+nlXLKnmpSd1Nxu/Gzxon1ZFCxraAxB6mP9&#10;Krfiw02vnyBnZwMFrdDrtu6dF0TvfFZIXy+ldjxK9hzELAUx+k5l30gMh26Ag3cliPooh6L9ouZE&#10;pFbz6jLeVlbpaeNAyONk2A9rbRRIVp2onJNFwZqoz5u7cRtI0d+5RhTx3Zro5Lhq+YZeODk5OtMr&#10;PtGoIuJSH6X7lBXd7FoeZNKhMpqJmsY5Dabn8ZLl0K8VIYR8IZwACSGEEEJyrLC97N+bJYxRufSW&#10;U/XwXiuCZ3i7pcGouo6jX+Z0WYsSAQB0ao/m0zq4d2l8ofSoM0WoPX230aeeK6FwIxEUucAAy7dg&#10;cgL0zYNqVdVQByuNdcUvF3yoFxnece35J/WR4QvzgOn64bBuS1231T4wHEFVVUrL4U7X7V5cicZU&#10;4hFSNV18Ol+siR61eyjnEXeG4fjPbd3uFWL+lcmdPRLpKDesJajHjPlN+XzKIfhOMXTsIYSQSQ7c&#10;83HGIwkYSUwIIYScwOQBFoz+nMw5um3wvyNlRaSV70zAaE7wXkRD9WVRv9ydG7MzN4FDDftqbHc3&#10;vqbbcdSDO89rWT6tblkV5YxoYGBufgXutymLmMx8HUOtF7ndyWEdThiJ382cLiHf4DkiWaImK4LZ&#10;foF/ZRbMpEXth5aDEV4QWcMXa6LX4h5W4iAwQ0npnWvSH5tXPnVJtnbtw6dudzbOg7QPK91YQi0w&#10;DJSUjWxtvKp4ytj6Kz7w+7jZlzItIR/DmR7ThOR4fH0khBBCzmRGDkyU9XeADQXAbWZocBiC7KLT&#10;UZXRBimJvPTTgILWI6zT0SdB/N2HWvXrzmtd/Yeq5CW6fShe8LLNnl1iNWfrXqcOavwJaM0eprEc&#10;LIYkzOkyLLLV6dX0tVhSWSgY0flV7VHWgFLt2EexwgclulK3sqjT5dQGT+MUZL3lRcWRZzRRfGpY&#10;6siwulu8XRB1ckAmGn/7a3kwqemti8h2BMeZ5nZu5ZcyswFdumN4kANfEyFv4TTN5qjKEDIDOzMh&#10;hBACctqOFGcyuLOwDogt2GIYmIVoaUNqX/H+DoOEsb6IUOyEKrkdTjsuEDNaWsyQgquqdCLJEHZa&#10;4VS1NXT7H+k6OwGvksS85MiQVatS996jXUtq5FEZ+3FCivIwnKlrkx/3OwF3l7gzH47Nrj5+bWVZ&#10;V0W3L7n9a9iuiZ6w7VvBUvn2QMApfqlLQq2wGroxVzcQuezJ8EpZPd+j89KC+tWU5UtgV+1upJy2&#10;4hJCcDh+CSGEEEK+nMclyaiJabK2+DG2sFkej67z1aBrJOT49U8/3ePNMgS3Jj0+jkL4oZOOzefu&#10;LWc+rB9b6Vc7YfyUxj0/sDJnQ/Nrte5d+GGayL2W2gTG3nTzQ9rDw5niLs1+q2a1tM9bOfvd6UHw&#10;moSG1Yrgn+GoX82MDwQZ8d/TFSCEEEIIIYQQQgghhBBCCCGEkIVsjxOluP0WEl5Olk/NzLcO/Jwn&#10;8b3AHGTimUDh39+BG5T1E/LFkuHXG1TXM6tEWbEhSKGPIL8jQQh5EMaOE0IIIYS8jhcFiSbSz2B9&#10;5ylRB/Dzs8PtdBdxkg5Amfkaqv+BK+f7q4mynIKu5vFbY05VD+laNWpd2RNJ+VSg7YEnPrDB72Ql&#10;XwqUsdRVNtWlHzLs7KjD6jlfcPXvdeyuPup0kTP/4l8W9J/lwD7fcnL11GXrMl7iPaasd1H7MUvk&#10;Ewh42zoL69JvcH4xT/x7ouQz8DcN7eBXp6ThniOx2s3gTKzbYtVDM6ZMnKthO7c6Tzo5Bc98MaOt&#10;Qzmr1/5jPwtDCKEKSwghhBDybSQO3S24uKV+OjL33cuZo7TzadP7Px3zcZfnio8TOlYI8GKildpC&#10;Zw4FSJu0ZYHCG5hzFYvK+v3fPwJ1+IGr0yOjn+ucf0awOOszrUiyQpXUkp0Qw+lk6cMSZ17EsP6g&#10;givzCVXJeQRQfgadPB4cleqDOMFCw8lTjReSV/C1T6aPmsRzXT2km1AonYaaqEFowVjqg/Mg+weY&#10;MwlK8MkrvRohi/qv8cl46fMlazWjtg7PNqGsQnVIFJR2I7WY31i//YBByIfx1DDhCCWEEEII+R7m&#10;D7PRu9pQqqhxPFdiqKDQZvgvsWrWmERqS4uMUb7kEMVXL0AziN83/FCkk3mpgdSJa7yqD49IE3X2&#10;RqdTOeENiJh3YSZQmWBYBJgPgqo4qi+o/JivPrWabKZcJHbIkf1kBaxGPtNB3BJEnZRg37609WsD&#10;hUvkpb3otKDw0vm5FGqiGgml6i2dKTrrJTyknHLBTOarkfjJSqN6r1xiX6IiZ6juipU5ArhvBnM+&#10;bSH8w9lkvIUzG5YQQgghhBBCiE/haW6YVYnFI0ooJBG3VqsJhibsyee6LSS+iLjthB71C0+78re3&#10;gze22sAKD9EXWWzSOIFu8uJMOIQs11fiVTEeLHqPrpnmfq5Whf3ryVYgirx4AbNEm0NiGlndJm13&#10;2lyTdQ7locWoJaQXdPlXDQ1Qh57PWVY4NLcUTkQfwcdpolUvuEQI/AysB4yqd+p1dVcNipp4rVQf&#10;vSu4a5TJcp3NUSulD4tVtHXRIie1Wn/LlNe/la9aI1WnnktsgEK5vVeknNx8rNu7EPJSuCMkhBBC&#10;CCFV5KznbbJJw4uD1AsvoSUkMgTT+AoNUgdfT00HbFmWousJ64GlUN7XC6vUGdm/HHkqTHsw+EEL&#10;VdbjtpNIyURNOX/yLTR9z0w7Vd11Jp/cveUWOUsCX01JiXgfwAcjmGdVuTOZl+SpDvyhwook+xqO&#10;0URrTZOTuRVK+iuYX4rmpzDc+yyRwKme7xLlkH5esDjrjHFfVPukJdPKi0s9ZeS93R+yPgiJane7&#10;fOcpEi/07Xv9t9efkDPhyCKEEEIIIevAz8XSrFm+U72P2FUG33kRyKqPpRGqadrc2mYEZVG1Andu&#10;q/VRX6F8tfH6RUctR1TouplltbuM5727EPIqVaOib0i0AhjuvxMW8nXew1KjBeWcO40/q3ShFPPI&#10;OWRYh0QRN9HoF/Xtq33YtzZv9gKpCqqRXX04fvGcu5nZ98jx++RVPbe/aGo9mGM00Z9/P+uc6xlf&#10;0iceUWEfL0568JUsQulHm3c/UTf9M56hjhvmFTmJ+Zq0lXOtu+K9Zqzbin0bh/iyfSFvbMM31pkQ&#10;QgghhJAHcfbPUY1zhRSq/t3JPH65uG+0cwtu8WjrZtmI5vGdsFt1ocSiEkVtwHWtgeN36VefJZ24&#10;iHR0Y23Rvp60yHpWlW3bgaXpMmFoVTXLLsNhdErHUAVXX8FQFRv+lFhEhobl4cNaPiV7KCyuvOZ4&#10;0I5amWFHnTF3OwsB7ecw/z1dAUIIIYQQQgghhBBCCCGEEEIIWcgxcaLXJ4aCWd8uOIFF3h+bI30n&#10;gwhrW0B+AmKYOPFJHOSLHGqeoYcNdQ/fly3dyP4HZMhqTpuy3ssbe+8b60wOZPMXeAghhBBCEDaH&#10;why7F4p+vVDaOqzwrFCJP9oXbmWEzfWvyaWrmB+cihDtFWr6UNwtgtosezrwF+7k/aDh9j8T4c7O&#10;7Y7pOPHBTws8gCxhaA1Fpw3He5TuA7CJCnT35sIBu7+7ZFa5w6rOkLOxXxvj0Sdns6r6gB3YL+73&#10;308Zq6GiMhOnaL9WDBWd5iRNdJ6T3/rbO2X0UwNq4oQE6BR6j38kt8mirdwsLHlyGCkP7qKs7anc&#10;S4Uax6rGj/FZ9ruIxPlBLciqAHgXKWRS0v5CojYFQgghhBBCyH5Os+qmC72KniWdyTobl+pt77Tz&#10;0HZs5e/fIj+hadl2kGrgqC93g0Ux2pNDzv1nnpEddVN+OvXv/eKCqF+iL8tZJPqYZdCbxJJycXnS&#10;T2OJx7juW/vI1qQk/07HjYCNNuxsjpzpF9Fmvm3M1lrSVCXSMZ53by1RmbvErqCQQp+TRS+jwolq&#10;fCWfpYmeRrePSfjaLGJ+lhlOjurDluuRiWPA/MkB3ACF/IASah+YMrGMWa6I3a8JKbe9ntgyks2s&#10;2wAdeyKS4N21cwojOI/IyZZzKF9fIa9oTL50QgghhEzyyF7ilmfmLQMlkTqOZblNGT0xgVpOSBC1&#10;CkLS59y7QzwliMpCLyAcNueFfzjdc7Vd+pa1VBWw60W/v55w2EmtCdLSl0/XA1e8PqsprDT+xevy&#10;GtPSVkPMmGrbuqmm44TIHapSguj6sgHctcWSRZ1V6X5SOWA3tIAsqBVZ1Zqrw/yo9/UGqImuR66m&#10;r9sQpCkcjc5klBj2yNRmpSn0m0MW5kkftEvsNtTcfE+rS9veDWviPA5+bAOzJe/iFS9x3p+AgDyy&#10;LPJlEUIIIYSQD2DeDFrirwxqhAldNuSfCqJawGVxba1+RQjaogPFUA1dJLsuxWrVY2lFlLa5upiB&#10;Nr2f1QWPhWHFZM7tdVlbCaJ3DgeU/x6RIWkNriGgDfP+25l2upo4xYET0WW3jKqmL7WEpL3Pt9Vq&#10;UemqL4Iji1qZ/Ii4cN8RodO/5x9ElUWdgdP1ve+Rn1JQE11Dt/xYetKr2baP6Zb8mcr465NVqFXW&#10;5D4S9FSy5r6ZQkOOY4ljTyKrycTkwwD3pktpd8+vOLa9mkOa95BqkJ3wpRNCCCHkG3D2PEODw1BZ&#10;cfBPUp3y1NrNQkpt1AANZt6ankNsU0xn8C1a0qp5/XtGvmCjjSzikPO1X38pNgxTOmLYBUQUyNuR&#10;FsbfQon/RGiURYck+EZmZiSZm8xQfR146+GiVM7siT9mQpZ7NvQw59qC56YuN1W0rY2sSs60oGZ1&#10;39I567S5kQjURBcA+oNEc3uwf4NK5LyvGS6E5BqznUpy1UgvJ1WzLd7Ias9BGrYry08TovOzw7PK&#10;7WxO2GSTz4B9iRBCCCGEEHIOVQYiRIoAnaq7EBnkli6NTA9artVkVqhQlD23+FlFrW2I3omX7tyS&#10;MAOec7heEaXnyDBIfXCialB73YkzQ8oFXzo4Y7QCpDpvhII6LjGlIHZdS5dS01v1CZlbc8zHpcg3&#10;PhQd9phYVwxGvzvlJNXuOuhT4mRuhV11sihS4tBpgPwLNVGbbl7Ibek+HnXPeqXmyvRKjJSLTK/W&#10;wuBUwLldzTy3dv6WhoqW57MIfKfVUjv6NrhEHeIgeRqPt0m3L/nj8VoR8jFw6iOEEEK2wWV3np3+&#10;3yC58/JlHHCkcUOVGKMl+kLapRlquluQOK3ff79waEkgaSOV2kppywMeWqAGA4HcbaK2xmRPTtfq&#10;QFRT4dB+GNVvQtILGBjj/IrbPx0t0M9fViPdGUAhp0ozy2mrknV22iqrZpfP/cYRV4mluobVdCtk&#10;0ct9NfO7oy6H9OLYjYK/X9UGcer8ARPyXv57ugKEEEIIIYQQQgghhBBCCCGEELIQxonaDH0oNlfj&#10;QRLOGrkPaKhuLFb+v9q3uVd7TKgeW3hwqu+EggSq7uwJ0S9UDAGzSgy9H+3fKu8KPdNl5sxaEb4X&#10;QtbxVZ/TIIQQQp6Fy+6xIBEqeAwlXij4q2rSQUpMp7FiJa8maMb5Fc95JjZo24CyKolXfoVl7Od/&#10;/xbSfCbnnLjBuMwZLKuUWuJMNcBWld/t9LPq0oM1LA/7G5oohyG/w8j1Nk3IIooYHn/s7wO39y4K&#10;l/Trthncip7IxGembR0lAqyPaql2gkGjZvlhHyMNh2mi2yK108x0rG6QhDJ5vDXWTcqTbK5YK9eB&#10;H6OQyG2QsxPqFsXc7vN34l9Tb4vurs9QtRiDX6tIPzt5L5NnrfIPocx/l4OQz4ADgRBCCNkJV955&#10;HCVjRqAK+UzjN4JY9rfW6jU8UtV+SdURAtX8kY8uqnmCDXg3ReEzOk9xA362dD+ddUh2IbBVz7Qu&#10;3gw/mlpShOVwEG0c1Uzd5eZ0+OFYAANC2sTIwOxuB82nUfDAG6Q4pJPf7ekL3qHnShuE2/cS1cvV&#10;nx7fTtT2h6vo87ndH1YHcFa3yaLPV9OO5DBNdL4vli+uapXmldEHSbdw4qnTokKolKqX3j2gOrm0&#10;Zd3pLVcRFauTt6XLnTeIVecr0v5DX0vwdCS5m2hmmHfPaJ0fCg8tZMgJe6OWQs/TtOsZNyWEPEju&#10;tEkIIYR8HlwKC48GHQkTR5Wasg7VnXryuOd4V7c/IU7nhe/xx/7WVFeltKSaBq/Js8x43p/DUI1T&#10;dZQ7TUJDQjTXUGQY8tP8vIE7cETPYjMRRJMMayhfx/1a/Tc1IxyouSWy6qo6TAym2TB+LZV9BZbf&#10;zGSePsMX6vsxRIsjGodpomn2D4/3MjmhnOPStei9IA8Y9RNEJrJbWPXv2tYVkd1baFkdJkZWayS3&#10;Y0crOPRAZ6KjWFfD3DB/UA3dmSEhb2GzQnnILoUQQgghJ/C4GmrdAtrib36M70sh3EdRv9D2PA4+&#10;Y6uhWlu+oTZgGWH8wyB4VLTS3I/ph3NNlm7dewXbWU3Z1mG/VnE1fXJ/NdIMY7m6xO2oyYUH1AqT&#10;iULBxEOvbulGUFuNG/XVDIXkRFk5pRCZRdv/dJxCnEyG5YYMjOlCrTwXjfGEOdRfWcCUk6sJeScH&#10;a6KhGW31ukv72mU0glyrotvZ2rat7QOWKtmdRkIrooNjNb5/Klx7rKycrSH41PJQ1N7186MU/fEr&#10;0HCOcsbXN/NgC8yMNdUKQMiXs3MgcNARQgghpITHNR5ZgVqfUTX+KYr08MYrlrYIDbUH692FDmuO&#10;UejCQnmsCsx0rXNMlKFogccJyWySto+1fgZgpGZnJevsZrW2PhxcN4rmHKVrAct4aN0bZVuPnZnl&#10;ENSpZrJExGNgKemQkskSnUJDHcZ56YmZf74LPf5Cj+RgTTSB43zBF98RXW79wdwxHK5Vr2PR+QTZ&#10;4FYVdCN9xzpnNHmL/HWI6pCo5u88+HDTf2m7GacmVoKQnFz7pmq7FpKb6l5AnmLp2H/csELIZjb3&#10;dg4uQggh5L2sPoO/jt+Kf4AGL6vFknNmavL7v7jSTlJy3LVDmW8jYayQNhBc8rn+HRqtMac172w+&#10;aaYLGsoP5bQtc5v7hgyFhBLnfim1+pnUmludkIZFWA+Ct9KzqNZOJI4lKoOBlVH/LinUWX1WrNTl&#10;7zc3HyKP5g9GUEAJjTtw+Pv3kn85TxNdMcfNdDsSYpH/jlqEumko2QL6M2B0j4JvkhL7wuFUi7hA&#10;djuwhBpqpRwWZ5Hw1yukdnIA2/YPrlWHsNoZggsQWUft+WS/wYIQQggh34yjkD1CQq96qg4ryh26&#10;Ml+R0420Eiw9Fu1XkZE0UoJKG6Bk5ucMnNNIe6gj7e8PAfUdqVKWlYmlVFmJ2xMcMsTw8Wv5SYRA&#10;Zstadb/cAiMfwRG2F41K5KHmi1Zz6LwK5i3wstC2iET+aucMdQMwca5rJQTvGVTXGXKiJlqI78tD&#10;QgzH+XCZ77bRz76CYTSeM/PiC4+6xx0u//JX1SUHJ7qKRI9z1gI2o63KYwNyVxXzBVkunFQXhnxA&#10;DCXFb/Is5b2L3ZUQQgghS1HDbt7CD/bZ2GcD43L3tv8ZNWKEsG4HTRP3k/78jG0R6YpFs7USR+v2&#10;iuEwtLBZiTejvsSuzzgWSyuSISeK/Gj/JpcVdhYVUUIG2C6Ndcs9vvxaWSZTRzWUBckSZwbCUpHy&#10;rp714FZDhZ7rKFehpUj1Lj33Do3SIZkjh+pJ8MfqmVCOVmph//Lf0xUghBBCCCGEEEIIIYQQQggh&#10;hJCFfHScqAWF8avCjw+MIkd+CkWvl6Qp4fYr8T9U231V4Jp28El80APMrYqcL4+T2+v8oSx3uSsb&#10;4/sB0ZPfA18TDjv2+fDtEEIIIWQ13G9UkT47VwU1qoAfiVXvAm9pQ4sKUb//lEa1F30eSFTxg8dA&#10;yyADhjB26fE45hanJyC21qgRrzMrWdVoLw5bya9JSXh6dxF86nkbqZWhrJJMUBKKd4+gYby+X1wo&#10;tjgRv55bbqzWaw3s8rmia4cTmFuOqm6o8eibAUfrF/OVmug6Zibf8om7HPk5hXkdbmZSaD+N0mUO&#10;frjS2mQjk3s7cYfaYcVXGvz88SPEN3y64cDNt0M36CggkQ+Dn+8o56UzMyGEEELISwG3Xit2aKop&#10;wyox8aHLEmZM2yArpNBhziVGrY8hIag8giU1dWlARfCa68++IwJeBwf/0ZzKT9p7HxwUacHYyqFE&#10;3IpOF8jbRyrWvYv2YWfsMIt8UG7ATxDnHgHUC3z8yCgkwxI72PlC0tl8tCa6oXPIFSXN5h6cWKUW&#10;BRQiU4bfyHKKn1+D70UCmXNLfHOGKRE1OvHUv+KfMRgCbhnnF8if//3TLP7Cj+dWVbE0Jd1yM1Gl&#10;/CZX27tDHnW2PK0+nwdbeEjIR54QQgghhHwzod31CfErqn1/kcnbZ7Vp7gS7xJfTmvvk63CsbX4g&#10;I45lUpM+DUjmiNBrZaXGmfilOPJhl+3hgPJwLsMbNYyn/bUKK6u2ax3lkt5FiN5/q5p0rYII/orH&#10;SuHgI26I6gJ1zvt9A6/VRP1ZGJmjS/CVsJP74rwgak3roNG2C33zK+Z75/lTv3M7okFGxULLByeE&#10;eqPlBIS3vJoyuh4PGyTRtfDdFZ5597AnDMZy/8E9hEovae2SQ2xto61+BSvq/BZW+Bh+ZHvm1kFC&#10;CCGEENJxuCiFV89JAMY2OSaCdYZ7MAaovGgEq0GkyeJ+EOm8PjSjn2CdIFEBMv3Whm8cNCwjsYM5&#10;VIscEgLkKzEzp/KlVn1/CpIPjphekXk7avqQs5CsWNQENzPNlphZutuHNbek67syviSE10oNQ7Je&#10;a3Q9VZPJOlzagmKlJNO8UxNV++Jwst7PTjEmtK9a5P8ifx2qlepPiCPG8HUjLj/OLn/yrQ1L96e2&#10;0OFnqOz6lvQ0v80XhktELOen0Ao9vDh5Bp6UH1arNYvOriG4QrcgHYYtVssXtmc3sXykKkwIIYQQ&#10;UsKePdK88rrf7+02ss9vJu8cok7z3fXr35Zc2iY5u8QjW+7Ddf3DwVWKNIiW2aUHcxtmAj6LTDwM&#10;w/hD9r1J+7BVt2v7HCh1x/u6TGb9Ok/rb9E6YVyiJwxNsohNHmlhxMCeY9i3HW1ePnv0XaiOESGv&#10;HZWSJjrBtPvpvFMTVTnK2WqnGvpHqCw50RcOsHVzZSHD5kI8uRwXKj/xZqztuy8JD9dUuUjPYG2/&#10;QPxqqIK3OkjBA9sMO49whR3vRRLLgZV8UeuVcOzM/6mwtQkhhBBCTmN+h7ZZDLj/AIVMP6uoxoPo&#10;nZbJpfy0BWqfjt4AOvqn68z9fw5QWZwMHkjkI4Pe/CgxJ2ewXCsSrjUXI+OxE+18JdixwklL8m1y&#10;3IlV7Xa0/vz7jz3JdlNvD9E9/orxnpZLZ7x8ovngZt6uoEQlEz0N0QVCDg1kLy/URJFx+zhLnYxK&#10;UD19wOlmcqaYfBC5YA8B3Z38uxAZNQd4Y84TUN1U+Ytcl2apA1QJuVpZy+Tr5Ct1C3v/FO02/uNT&#10;65Ks2zK+ly985NPgKyCEEEIIWcq6k5Hjr5ywCUSPt7Xu8lHH5e4/rQO7alzKGUwucaCT9pDyF616&#10;M9/FOXVbzeuMISFAw9FQiUTMifPzQ6extX/78RgzJbZ/gOJuKFxEUhtiscJiabW8fHD1emG5q90+&#10;rjUN6OMMNz/BMFtc0U8/teMoE31ld3pZJUT9PdNWfzz/PV0BQgghhBBCCCGEEEIIIYQQQghZyAvj&#10;RCXfoIc7YfjlpZTnuSjz+dYIfbEkFC45zHCR5120kZHEvnvL5GcTatvBGSOW32XrU/NGd0j1ywzt&#10;31WTxhsbZymPrDudLxtfCiGEEEIIISBVh77NBwE1FCl0u1Nh8COZ6RLVMwtofrk/UOk8wvxHrWQ4&#10;jhOnC5J7Tdb1dSa1b8OJPLM+etmmV7/86YT84mbDdgx2Q1IO/0VBok5uw16Xtlc7xqthtK6s2KKZ&#10;GX+h1wLDqazJ0kmgm1Fr55xQVnvWWSscUy090RqrY6a5IszxQk30GxRQSbc6rgMZ5L/Nt9TV+lgr&#10;08wSso6qEifXp+HtcoKOxsire0mYgpkAACAASURBVDj50/wZAK/JvXmaKcVXAZEvnEyeMx9keIjN&#10;vU0et3CQL3IgKUNlfec6SKpw1oKn4JxDCCGEkNVUbTaO2rSABpz0rznS9ivL0IScg36bz96Gzrxq&#10;4twHCXGn82ieew6AR/XtdcgmDal6VScXROkvQUYCdGaKoUhsNU476BJV8gtVaQXRFYNi53BzeLwC&#10;167ZYJ3M4dvi1Eng/smq1VFWC7DdNghJr+WFmuj3MO/ylgPR9u5f1QUVJ7HegLeUDHtrvrtlvEs0&#10;xTDDtm4zKiCiRlsXQzt1X3HEfcfkLYuQGz7HlewtOEMsMeLIPGpLdt1sXVfntobMcNo8wM5MCCGE&#10;ELKfPebdSW+8Vqz6Hf3Tnp1Cg5TlH+vATELkvJbfEmf2IsAzuyWNrKtM5wFg2X/8OvhmwF8jGlUt&#10;UQ4HGeQgy5IXfS+EKDOvYGhOSdtzyodYV5PVg3c4HW2YPZy3gwckWD/J0QSWpcZ6rXO0Qix+YDe+&#10;Jvrzp0NN9GA+o7+uDhWXN+JuStZ03/lPpT2YZJ7y7zbDEOrs5i9g1sP6R4suT8tfTK4xftOtWEoT&#10;KvXhqJvL8nvb1/EBjVZCroviG6x5PkDpJzifbb/41OcihBBCCFnNzD5qm3nd8qu+hK22PZaqms2Q&#10;mZRLpVCHo2KPvg1p0bqvD2+ZKfQS3V4VXeaxDpJgQIX/qwxCaAtVK9MZb3GHgEkRdHjlQAv8fjOd&#10;VVChqIYMNFD4z5Uu5YPJ3NSF41eEQg0lW1DxdezzJAg1UVKB5UDx6/7bDxcgyMkM1RK7ygxX1s6t&#10;SeYgEztOIlFflar1zJl/cbHEWfPAzVNXh7ZWjiyK1CGEv7Lu2UOkNaqha5K1xXRkTpxE4zx1XCwn&#10;dEJIsE0WJZ/Nq0cZIYQQQgjJUa6W7TzHRWNfpNn9qT0wYhFKsMLNMZRn2/6IISthqXsjarccBmBJ&#10;A1RV1ESn2aiN7DgWWKXk6uaX0oZ+5h6/7WZV0SO+bTDUsZFknUYVzRMXp0NmwITAhrB0SZKsiAQY&#10;ljhEtcODfgBqWX6VrEFHpvl0TZQm4yGWqLat9BtrM5d4g6AQaG0arOVHnbBWtBg46SMLIe7sJjPB&#10;E1uC8WW/1jSWZ1nUcclaw9JVTXTU4YEQ/E8ErpoqG5plaRF8revgXlOywo5DCCGEEPI4Pz81R8Jy&#10;zqnJDOs8UAtBxFpQSvE9+IdXcGZsZWnv+WiaV4BYk36NiNJrZTt0MraaQKa0EqflpYTsat2iXknE&#10;mTgSlHqlrY8s0W9kn3lD4lBJzYUxOHZasPRacurMIZPMUDpBZtQVUgJuCadAJvh0TfQC3jqozJME&#10;4PRa6NAUYrgKyl2F7wH0iJec78M4nHOtBENheAWyAZ1lu8qJbOZ2ELWRnTd1TTe19DYAN5qhQg/Z&#10;nZRQuzuhnPYB8A1asHsTQggh5MPAhaL9nCbTdoRsILh8cuDzzvuXlz/Uga10Mv5QUsMJ5EXHeimN&#10;MA64PuGkxEt8KtQsFwm3DkfYniTUu/xfZaPJ1+eUtY7HRTV/uQkNwO4uZETcKfEoprazhXxlhtWw&#10;6pbI8Iv5Ak0UHAnfLIj+Rj6gEQWJhOscdkoKTQfSdZOI5WwF7vh/xdeD8YrlVMl1m++ZoeRUWzap&#10;lVLVL2c6TK0g6uz2fsX3nNU9zZDE1ie6FViR+HCsDeh3Mr+9pmD2wczPuoQQQgghBMTxzz6NaN3U&#10;x3n8AVsTdomb7J3tIcyc9Q58HIT7kS15SZV5nHACUBYChUyV0GtKH83wTm5Z6hBj70/zXbd0VUP6&#10;tEXXgRcdaUNTBy6xg0UnKpPQ0n6azyo8NRuAhvFF5tBQNayZB6kSODX5txCb/56uACGEEEIIIYQQ&#10;QgghhBBCCCGELOTT40QRhXynin6gaD/8Huy2oguRYXmJHP4IvS/LB+S+3v6BlH4jY1VB5zKkLCRK&#10;uC20zbl1EWqLiwaV3r5jUZxb/PDcE7q631YlzrPqZzfe5dq5h9o2+eYW/uZn/xL4igkhhBBCNoNv&#10;wPzIEtAigXP4zjB0+J031h3eGl+Ib3LxLbRODB9SxGQ8Yok1e2hxukSnLRkFhXbvdggXji/87eDG&#10;4fnIzlBYYdsyqvFT/SKabygOfZhwxRfsonmWBPSDH3fMBfU60cCJyksL/F1KqFbkuq4dmuh+FbCq&#10;ROdDl2kOEUTlECrXA3BJrF3ekEm/LcVPk5ti/qoxObc65xA/227mkrNzm3LFBKdm29Xq7j/I61MT&#10;X+5YsGb59CNvXglUIRN3PnCOqZMPwnVRsmIcvbqdX1rtWuQbpCcBIYQQQsjrOHxbHrI+43m+gnUv&#10;RbaqNEQ4/spXXRseEhEhrStpQ9lHYr33xIcuu9vf0mK+MncZp2OQkGjnV+OyTYU41ktxsrXsnKG4&#10;F1kBS9PKTUT+nOZc9KU1i9yz+0RVvZ/Rd87xBpy3PK+zK4LXVe0AN8J/K4s10d8m9mtb67/Ft+vB&#10;HVKV1OQws16CPlxDn6b0Qw1fTcLTELlFdQhyZNGScmXOsj+kV/f9EmZb9CGHkD98EfRa6aMAVmMn&#10;R5knyifAQ56rkBed6AqZP3ERQgghhJAHeWoH++Bh54QjsHN2kL7C5aUMTRk738t9mnj2MKXKHpNG&#10;mw+gfTtpQXSo2VzGqHSKKJTnczng0uDw9qiw13XLwvM4Pl3I8YJUwB/mVuCEg0wgq1e11oRyUA3X&#10;uUKl6dvP1mqTqjo4DJPllNSrbrw/vvS/kMWa6Izvxp7XiSxgZBJnXsvNvN3FpXu44ZzbzWLlNvR2&#10;K5Ag1z7+Xf7uGXzRyLx/H5mQld5S+l+3xccdnUKPtrodQmeqE87qLY8fUw/n2xrnnsb/Osa3PT4h&#10;hBBCCJkh6lJskTukqHbzNp/5zW2bYdRKg8f0WH72zx7zE1Lis6eJ7k11lqsvIapK+lm193ZCTtu8&#10;lnSEiCu1TMaKSREdNPrhRmCrWybmwMmHVXOzxMjJIoaPVmg3s2yqv//7UKJTKylU53qROsn7WQ07&#10;gGMr7jIPSY85sdn31LHKXWoapanT5dR/T3SDuRzfii3iHElgzwhRJyDpFvEbD+9rBzmon+G1ta6r&#10;25rovj9XB1nu9e+D++tZd6OTs18Bf8dzr6zIMu//ml45utJPcIRUGwR5X/evxy5p95sCa3jIU7Tq&#10;13VMrcgJsDMQQgghhJBnSZ/+VjuOI79ah9+o1dg5L8tD3Px5GXm61tZx7Am94xWVXMRQd4liSZ7z&#10;kXPRTBJKTxTHXyFkrLMEOauIzoI3aV1s7aXDZO1/qjp3LSEnElmNhAmubVv/uRwDfpSu2yQaM93+&#10;sscir7UN0UHy79Tl64xZ9y0r1BMcoImum1Z81J56jk75CnKjXZ3B278Tw3XFi/OnP9zRzNLAho8J&#10;esR0f0+6KfmHkNZJymfe960tBfQ4c3JQM9lJlU/QyYvZ5sm8UMU8uVUJIYQQQgghX8irDynSX7Y1&#10;WYAmBT8syTHIrPaHDglR5BHwV6Nag52LMwwtz6oQ6JglEznPkyslZOyViYeDDpQPL3t+mGyiGfFJ&#10;jReK3n6jyp+dvqtSYuwF6V6o4yvT/ideuuWsoPaTthq+l4OlBQzV5ad49UZiMQdooof0mEOq8Qjn&#10;eA0cUo0SfVHNs/MmG87v1sSdUASjqBsOp6uAevBMTfyyHB7s4YgP2iHdvoSqZzlnUnopx3YtvllC&#10;CCGEEPKFqPvzD9gbW0FLv+5nhKKyqFN6m7j7I0dXqCrrOuGqxx7EiIXUM4byzAoDsjo5rFNZEIkR&#10;9EXwr3dp1g0NNXNf9YzWR03sS2jOje2vnVibqJuTuVqxpyIapUkcD1FbFA11/S9etiMUO4eE/Twr&#10;PD1egfP47+kKEEIIIYQQQgghhBBCCCGEEELIQg6IE30pn/St3T3+IF3IoxqBXkWXf/kDRr/CUV4H&#10;378DKcuJ92//U3Knsfwf/VjYYa2syvh3+d3p8a/mqj5H19MVO5yhgy1bz6H90g75Bj7MIZ2+9oQQ&#10;Qgj5BmZ2OE9t9eXebPgZRrm1A8GDRK/mXwpMm+lkkyJfpLzEkzr5y3zIIqyeYH0RrWX1F2jVsRD9&#10;IKdlYnKCO/FvsPmGvgSro2zvnMGITFmZ1mqHD9UuZe7Rhv3Nn2Oj3xF8UbRiekoHhzASii2NEuCE&#10;b2WVuJGs4bs10ck5/fBOjD9dejP9Kz60bS2xj4tSN7heaKmG83VwKua8tXRLJjbrHXet5Irbfe6g&#10;K2UGKxN1dzL8zslT8OsECWqP90vdI6Jstlw8/rySA6v0Ok5YVVdzjlMLIYQQQkgJJVuax4+WciOK&#10;bE2HH7Qc3oV7S0dL6bi/YCmtHLKs7tkffzuko9aml7tXWk2vSM90ZFE1q6HhUVYPYWiuvNPctfIN&#10;mwiW8cSvxtAwaA3YtjiwWdTYjGgnQWTp1kBtabdD47xTXCIcZWZFswaF0xTzfdi5K7oeyYtOb0/0&#10;4ZnEJMKXaaJdf510IjucPc/ViWTWphBxuyjEXyDT810t1nIyXOCX1s3aokULVVc1ueo4Llo+5W5r&#10;66BBP0qta0Wh9YGv8hHOdHd4EH87TgghhBBCPpI9p13Ho7TEVuAkVo0DiV1uZ4+aySFUEJI+as/Z&#10;7FN7F3pVnC9OOESrdif8XqnchO4N6VIWMp/2odpfVYkuWpxaydZLwBfV2j9kDvhIuSLDSq12woxQ&#10;Jfh1uV2RgWy10rr5H5mTo2qxj6oUgKrBTqvv/FsLZYIj3ZIcHllEXsKXaaKSM0WUj8eJXBz68sgc&#10;EqXPiCu+f0p0n4QXBHqXWJUMOadMhtZZr9LazF2RF/pX5zdO62+s8yFEd7HHtvOxFTsZNhohhBBC&#10;CDmWbac8eXgvL9rPf7Vnnmqd6OqQsFTgJ0RpSwm51CM3nn+0aeWKydqe/7AOtwR40+lDvgmr1tRs&#10;yZBRyRYfPtZIDEVGzojKoboN00dj9cBJI2QBdgaUZSa9jLlFrYYqQqeZtAn7+H3mMp7X8TAo1AuG&#10;matpEqSjehwPCQvaog2+VROdDyl7i5i6P3guOtLUbfew2uqkX4u6CejqYF3s0u+pZKg1yv2eZGXU&#10;xOpcHNWx1JRWa/uJ/WQgh+twN049Q2vknbjEje4VfPwDEnIUVZMVIYQQQshqdu5MZqK+ZvLfduD9&#10;FR+a2u8PvbqRD0Qe8Cdz++OcTfvdr5zHBI2Qzu3WT/OJVcvb7+/gcZCsQvg6lv9TqGXU9L5+6VfD&#10;v9FJgMiiYOaOZbIdgI68Z2nSVom5+iMG1UmclncUgfuny16SSiTqEMNJQ03cuVyEHCzUmiND+6sW&#10;NYwv00TTPQB0OvjCzdMfS50Tywutqu2wnkv7w60KyxL3Mzn5FmrbuRaYFETP2ev7WB3y9zf2CIf0&#10;OpV2V3FUxQghOMi5mhBCCCGElHPbmtPu17XM1KRzWA85AcscwPS4bQTJfPPWd744GeD1yO7ded0h&#10;seoydAuwHzoyXqI3hlAbXw2/k8miBfkyVcswQLBL6TRUm9WdOMS6aS3ax9q/20eW70gNThhKjGme&#10;GrzOT52aqJIzxSc6Q1pW766rsVW1fKFQBfBlmmia4Twie/MhHQ6sxlP6wcwilLhxxZqXzhPsVE7m&#10;iFSPuAUhPilOPurt0R7lu88kcrjsmlubv9womKnhBqyWLKnMyeLEyXUjH8z8YnqOnL+/Jg/aTQgh&#10;hBBCylm0t1ltcbqNzrfM4D/Cz/++4FWoqKXtA1Y1OgVlWIe0ZeBB/TjNl2y/HZVUFeTuX8F8DsSJ&#10;urtGfqihkLuuRCTlECeKrhMIZ8KfcnZUR+vCcxs28p3AseaF4hRPI7GW+fNzJ834ng0zhEYHIove&#10;bFCUjhKtHoWaKMykbnQ+K6yfiNMKSJWCOP+Mct2SVzrnSjn/dn5MyF6kzWrY3zZ0RdkI3U9tJbsm&#10;8reVk1Oz6jPVvQJfKP0MfJe6DyM9A5+jP5F34W9hZzinQ55TE0IIIYSQN7LnVF5bSsh62+lG/qEM&#10;rKr0Wv6FQ0WfOtRH/Y8/dZtd4i5fgixxqJRfjQUJMf9OMp9JoRfCuhdUaPLdCWI2jFZYNf+qPbCl&#10;qk3wF73hLZT021wmlsxcIltEqTVjIn4M5wyxM/jv6QoQQgghhBBCCCGEEEIIIYQQQshCqImWcvsT&#10;fV7M2Qy1ji3y78TtCL/2P7LY/uQ4kcmvbagB+9GPq7TZtv9rM5zh7+mGXjNtmtafTobMyouqv5V1&#10;+0z9ZVv5fNLIbd9O54k25KXtkOsthKi8+is0b+SOAziEl06DhBBCCPkS5Jl3KelS2pN4KIpFmlMS&#10;1RhaS3xDBxnStrATIvzI1lq1TakJ7v6J1FPtIV0LzHQhvAcitQUtloXvCM9KtT12OdT2nNBjLrUf&#10;dm2ennb8u+btqxuwukGbQJIeqtbFWqJG9WiG6uNz5QrCb+cCRDeaZ84yzxL9MmpUJhyWe29xonPE&#10;8JurLQnZtb0XCd73xdTcZ2rw/RaycgzfXeIYs/pzQO1G5KhPdswTfZZDpq/oW9hpDiCEzGCN7k+a&#10;eAkhhBBC5kHORMMEM8fb4dF+9f5N/SatUyXHouLYW0L+5emvHQ5RTT2H75CtFg6Z0fYQ1beczh+9&#10;3mXrp3cCMxALIVgNi3mLStT2293lOEC0T5eY1hCHjNDj4xV41k6Fd2wkk6VjGe/k7fX5VdLKeR5n&#10;OM+jDpAVT/G5UBMdccLi/W3cIzk0gMu9h/DreFWtZJNOZEgR6iriLCHOUmQtQvM7MCuH3E46dLZJ&#10;pNzPBr32kMdf4SL3zagnJTaXD9vnA5ixwrADEEIIIeRZJncj1ol+89ZIVTuG3MqHLLrKgX6GSaXZ&#10;v/6sjjgpfqgy9lPgfa+zROE2SVDFkeKxY7hLR8X5VZLJQtmCGd7gNlL1Ncmn+Gn+dWErWgM02N45&#10;yDcuL6rZljuabBv1TuSoE2OzrjLp6b11ailvt8nR4Y8FNUoHF26jU0ciq6+BmqjNF6rrh/hwrRAO&#10;kRInhUnfP2u4iOYC465/K++7TIYW8qFbXMkE2mbSOhUO1ww8c+Tex/v8DIX7M/KpqD6V22TRnHfC&#10;x+O0PxXrWtiehBBCCPk2rAC+q9rso+ZmiRY/P2hlfGtDSeV/U7GYG3aVh+iIFtIt/jp4v+3brCyr&#10;b87SJa1brbTf5rzawowY635EXO9krWaiD+9qtEJXR1dbeV3FP3Grcmn3d63OtOLVy6kM7/bX6DHL&#10;K9wJ0qos6pRbWx9/4gJVoZBtHDQBWdbs0ONT9RxxgCZa7pxSy7EVezvI2EaUxS43Z0s9REp9jtKJ&#10;O3Fc2kqvFp3YR/qbhq6socyp1s3COmWpMuf1b7upbllqJpMb6zP35Wk+7HHINiy/yD3lVg3nD+M7&#10;BdHNT/fBLUkIIYSQjyexcRrarxIGBz/bW+mUNfFjZTab2kIywBvZts3+JDu7NEyl6UTi+yIYw1BF&#10;tGNbKQ95y/PVGDoig04AeLaWEXi+PR2z7VBWdGRItW5L3z4yWYH67mQ1/J8Qc/q6IBx/AZ3nhAH+&#10;NI9qohu6+Axn1moRzy54oAPIcMIqKd1xqPzDUXPvZpQ6ZacFyjxDXmnd1OwnGF5XH1nVcUOvwPHe&#10;UtsQ2YtYjf9Jhxkcy7XtSonc5LNRfXhXn5xVV4kVfJKO+DEPovJ5T/fNaxAhhBBCllIuiJ5Jwi3b&#10;v+UE09bmzeGzAvNdh/O3xDIEIt107VF3WKIMwHCYeZuWO7Iv7Plij/Vmc/WUjfAjPiac6GCgvjXj&#10;LN5JGFY7q+r49YTVPRQsBFq/q6idKq2wnNr6W12oKucVmUS1hi/jgDjRA9nmwnMOqx8WcRt8isKV&#10;Ka3aSg11WJDTejlHp1CCrrjJTdtfiaqzEtikcjvi7Nt8VXvIsxbwtv4JwWk47iimqjw7X8nSZ9w/&#10;hx4Vi1i9n7aG9p5nPGdFI4QQQgghb2RmPzl0UE4zoxj50Uh4nBB+i5py/jB1PjM2mcKDzPlnIllD&#10;tem6/tNdD5k3fUECjxTCNU4kimOYFUK01833jU7EdaaXRNHW7aHHTD9jbnLDiY7NdQO580sIpY8W&#10;pDKc/1v7fC6cwDc7+9WLcviUezb/PV0BQgghhBBCCCGEEEIIIYQQQghZyKNxok54/oMxmo9X4HG2&#10;Oc0tciJL5Om8dMeBRXp54N/BkF6TUXxPNMRJ7Ub9BARyo/rTb/MBYdD1xgJ39ZIfr7CKRtzrfO4A&#10;1kf8cUIOblHXWgaJSlQfsc3wdfjMBM3P8827BfIHRyghhBBC5pHH2+ge4/ffz2b6n3YM1SoRDWaF&#10;o1V9KRE/Auz8IOSe/FcXOmMWOCFUFOxp0vw1E03oPLgMBt3ZsF2h3fB0Hme+dOvLbUuL8ycrK0hx&#10;5pt/YFV9YyzCzMjy7908ZofG8zYguHxmuzNEOkwX5/1r/ONlHWBUt5p4WI0ot/pAy5XgvG/nPvuS&#10;KIguYtvwm5k3Z97+vb0AF2BHfQyVeIPsIaLF5RoE3FTVjrVEB3vq2zKLdMeS3B4/vZxM4Zde5vme&#10;Dc35Ov09lW1zJyItj5td+MYJIYSQd3H+ni3nttv9MUxZiOrwrXoSpz9m2KX0b9mzP1RLOblfWYDe&#10;5Hgmz57gELUv1w+dM7j/+FXfzEzbKmXQglW3c7hrm3ANuXPorqj/ad2VLs4qwrl3M+sWwZK5t7OW&#10;428EWf5+Iv+4rxqH8/urj3eLE4YYKFh8H+dpos+CDwn2pCjlw8/fx3RXquZluaHv3EaQTHIM+57/&#10;jP4KLfOs2i0hd6mHKCs3fMse2otHD2Bqf17hm1mbLQFZcZA7UAU/H2tcd9vQ4ey3urnoUPUUXzIQ&#10;CCGEkE9lv3vT+ZuHQjfKFuSAY9nKh1n5MoOfSXulNT6E7M5OQTmGzXV+R0oz+WjypPa4F2OLUxPf&#10;UFYbLdA2y/5TpGNUrK3MjF1LnQRwdcef6BJ2RbCIkKa+eWis9lcAs+0sq6Gcq/onkk/nRoAXHXqt&#10;hX3gqJn2DXyHJgouM6HViAJ7gsn1vts0+LvkTrWqmhqsfFQzfQmO9CsPFU7d5kv006ulqBelruxn&#10;jijN8uzk+42CpcvKtEVE+7N0KUKKG+aJJyY4+9uT2xcQOScg08ge+AY/knWOtIQQQgj5gBX2Ldt4&#10;RJrq7M4lcmDoxNpJUJ3m+ogJrtCUdC2LzVqUc5oZKXE1rT2nbTppPMzVHLy3C4aTN+I2585OpWZ7&#10;X0/3k3kFN3GjevBv31R7PZRVSI3rElsBEo5RtDUhrkCax0Pi7mbKBc408yuL894LX7czG3TzP6Nr&#10;InyHJoqHoIFpPq9jDWWkReBTj+oN5K/K6TXPB+8nJchq/zbfvlDLHR5dHDk5qqpa7e9fV/PvNjSd&#10;9NgmQ9z3HC15Evk6EBYp0/Nd+i1n+NUUqsuJidTp2/v51GWOkCiPH9IIIYQQcj7SYp7bTm84C9S6&#10;586AGApU5aNkezb0Jt8jXXzeset+opCBcZt4IMsd/uHkrEoRIRVffep0U1g6E1IH/8HBrKz6hNJ0&#10;xsnQszggFstC1aBEPJ4cFDKTqvmzEMsu3aWJjiO8AX+0wJXhKFhhBJbZzi98hxgYD+Y7NNFrgWEr&#10;p3CcNgHd4JLSPMisZ6W/gmu2hbrZnX87ad1LXYnbZ4zqK93KV8KwD0vxclg3J5lfxB5qdfQzV6Mz&#10;a7WfmSna0umjvlqHvIunqoEPEzmHHNJ05MNgvyKEEEI+j6ooinYLqjr1fuEeVbat6tEuSYtDhd6o&#10;Q+f7yRdaK4AdiGqjG8auXSJecxFSV0CUBunx4JNLPKmiRaWXa2RldcAtqAk9+NLmUuQdDbEEY5yh&#10;G0dhzvf1SS8WefFAWfTCOtKP8e+XRVGFdifuBTRrg0U7GVo/XaNn92vSjvcDX/3TfI0mWkuiJ012&#10;vp0z17ZtWdWklijXp0ooxdddtR3aacvSV/xyJfLe4ZlQ+rupinKXvrsrrRbLi6q7U1f6VXQErZWT&#10;yfnIPiYPTi2qW5mzOQ5ZAb6NKptU7vbJChBCCCGEkK+iPeq2UqhMEM2wFn+fXLsNbtvkPihJ/3vr&#10;rmG2l3FGyyFdydWqtteHusgjnFCHnDV/J6oVy6+bHNdO97NsejPC4SGsE62tbJF3BFbGnwDlo6nW&#10;G1VQtzKU+VjVWDc6/EeWPOvBA1rgcz9ZxRU2e+glThrJwX7Y4a9cr5iF1kBNlAj2WId9P4hyrElK&#10;fdh2t+Qsfr6XmbNGOlvqIdFbfK8QR92US7hMZh3/ZJ7dUw89WawEw0yGBXV+Z99G54G4oRFepzaB&#10;Qwzvz+uOEOSPc7wfCCGEEELI4dSKavcfx+4nozbT8gcBZaFQubmX2JlrLAVLeoHv1y3+qOpXD55G&#10;HXvRIlQxu6sPkrJLc7lPMRT+fQo7mOOfjVdjaD+cZ9jghT3fByxo+I7+EiTGrNXaO0fN/smh8Hnn&#10;u2X0ral2ZqsatW0rlycywX9PV4AQQgghhBBCCCGEEEIIIYQQQhbCONGX8J2xzIjXA+hRNfRMBD8g&#10;oH43A/QXa/NcGiEqPwKDZ454XLZp/CYa1nDyIxhqeuS9WAGvH0/79Q9ioQ6fmUkYcQFGkq3mkGp8&#10;IaADMiGEEEIIKYE7rj/u2KabkhPB8Pb2kJX+iFSILihQWiT8iEYncq68L3WvYzL/PQF50e86JmxW&#10;eE2i39hEgkSj94Y4097rfHStKufWqChDVIcFyVvwoE8E2UudbwMgtXVMl7JtP9s4A35NLR1CLSPC&#10;LcO1ZdlGcpbX8Xk19Ght9e4b1R6Ff/fuU7tWBGqixGDpCClZRP1l0g9dD009w5okWPH1FVW8uT//&#10;oqaU5MTjBMhS0S1dIfEbVKFOBnyWwxezk+um4m9xhskk6nY5lNs2wQy3TZBa2NrzsNMSQgghZDOF&#10;jo+n7WTW1SeULeKrHaVVNax8ht7V95t15LTu16jnt/Pr5GceVwPGNiytQKf0X/++OOuWknLV63+A&#10;pc9Ij2AP6dREmd4RraNe3CMoQQAAIABJREFU4076uwKqt8EwT5nzvP22exdR8V4KVy3WW95gnNzm&#10;fYKjFue0P9JKiUcYirJt6XgHwIv2Q4ZuLJ+MtCxKjtNEo3MrORx1C2gthN1d6ekY19jkT7ls1RzU&#10;tTPasUPp7xKlR0zhzm+4WelKxxcYuRH8Bb7ILx92WPSwBx7CpJsSmSExC4GbyMTq9q5XfJpBh3wJ&#10;7HWEEEIImaR8H7vodFDLr/bvk9XWypFe0u7aODlh1Q8tkn/42eL9Sr6OGfuYc+9nm84dtcyyIDn5&#10;IAPE79u42lHyXvBYsfaP2wR32ZWfnyFxyRw03K2LNgGxPCSGRuCQFVoqZ69YXwpRhYMOa5UZGpZl&#10;zqrWuMLY5evouQzxrvVJPSTOYZoo+RhwN5/QtnhIJ0Nas2Q58x5S0axAQlpst+cu2ZnJ5UT1QfMr&#10;KfcWnfzZ/ernJhMTcvPTfLokce81cQCep2qLVjUJn8mk2w0hhBBCCHmKpe53ncPuJ+GrGpY1/0Gk&#10;x3lLIhZHzc0RHedbYNKw05k1ZnKzjj+Pv+VHwF3kLeXbeRdyKK2bTBap2r/ap+Y68HIdcdpnqHjN&#10;2CevBZ3fD0RRXU/aNH4mqsk0+prwaJOlhKwx1tDznWlCni5qGifx6k2IXKwRj4qckP/1HKaJ8q0c&#10;xT1xH7hVcpaKPbUFl1J1m7Knnzszo/Qwapn0vWpfASJROz/5e02fAzsteQXpnpPb1S3lzNk7R+Hp&#10;paRNPqltCSGEEELewp4N2M5t3owQW+jqd9sHNkjODohZoOQ4MHTLDuHXcIX6MqkKfzaWmcsK97Ta&#10;09GSVSufpd9E7WB+Mqv3zoiFYI9Vr6vlprvcjGKKs8gLxBfqZJr270Xy9hvxhdt2zG7QxX1tPipL&#10;5+btRd4P5DhNlJzG2wdeKGTQz8TCd0JJB5zN42+Jhl5XwxysEv3Ek63h+HgO83faAVnGXrqfIF/F&#10;hl66zrMyx1PD85DHJ4QQQgghn8HS7eUGoypiHfZjbnZan/ywrRDOIyRyboW01pqExLZKNp9ZDjki&#10;ScPU8HVH+x4oi/rjDhREh3eFCp2xkUohKqoqgaU7ye5xkXuEzdGQK1CldycY5jQDjh/E6STofp1v&#10;YXVJArtWN1Gv5pFV8gugJkqqSazrw0X9cIa7nKj7zzCI08o2V1xLelVQY0O7nJ1CrdxwEuW2aXxf&#10;JELeghWoXcUwz0UipeVBz+FJCCGEEEK+k9OCBVWj9r17t6wc9/FhaHaofQTQgID4T7ePUFUrJPZ0&#10;kTn+NBEFAZQ8O3vab/NhPNx05sdFTDIMck3c7mQYnUO6/C3jg2PMtC62tywNa0HyDw2BoX17HqsD&#10;DJW5N0poyLSWcGJQc7hl487EFMofn4fxQQdmaCUrCQ/7Av57ugKEEEIIIYQQQgghhBBCCCGEELIQ&#10;xolWsOE7JM8S+ujEkNzXFWQmeJtLHyjLgdGpTOh7FF2CqOtZW6L0w0JuH34uw3qnV8TJpa0k8tEb&#10;5LsfQ+TrUL1Q21+HXw4hN4uC/A4s8QImBLXHHt5nDq8eIYQQQgghZIZ1R5J0tlb0mPU5KyuySh7e&#10;kYC8aLXxOD8kSNTKdvIdFcYSpSnvaVa85jzgtyUdwxeSQ2viQ1gUNmqlRIKthzHNlknNivaW6UOm&#10;2q4UhMlocsSgrdo5/Qy7lkFMzWqJ3RXrP5EqpW9/nIRR+pr4IrQsMfr6QhX2305hvC+jRUdQE63g&#10;q3rYOQ/rfD1ATiLI+mrNeuCUJJVFP/0l5m5Vm7RqPikVd5JthyNwdtfvSqqZO/XBt6o+Q531rp6z&#10;9ZmU+T+JzS2weT5RxzUu4VsXyc0GhXs+8/OFbUIIIYQQQixCNvooJVvlaA5SdPFRP3hYW732tOhr&#10;Jwlr+AbX29XnMj//zQaWnOZ0NUatq6mqb9mbB7fagXTBGEj+0bCNDmd0OP4Nk8EbSIURobe2/bvG&#10;96sx5FfE89RymiUk8SL8/oOj9i4n2/RIeXwCWVGHT+Elmuik7E+OwtHbhukd2nnKkkXVv5EKgKVH&#10;55putbMk3kStwDrLraq/+Us4zpSvuE6GvkZe6G7zeezfG6n749X1GSroZJKjdtgWr6hklA1qNCGE&#10;EEIIORxpbEnIkwn8uxD7DyiFdn8j2lv0aIlHCCVszduMEjPngtu2NpQ8h6jWv3npaAbr/eL9xHnv&#10;oB7ZVaaLKMB7oCwdx8k51BRWboh5Uxbk/+c1IfBYNZzphEgkTJQZYU9m4kTCPE65GTlnRYx29Wtk&#10;eY7e6FDy1g589cfwEk20WzsXvVGK7VEcn6DhjVdkmnNcjazrft1W771CfcPfiwwLAlN22fo+mGr9&#10;h96RIYZjWe4If370npPwFFPz+WY54VlB9L6o+u4trdtvyr94T92ICsW/ji/fhxBCCCGEkJbao8rk&#10;3hs5cQ+1t5kAL8dpXiVqIggZtY710EWc9bvE17/P3j1dZ8ORBpw2wXxHBTtGSK0MlSifPaFlgrLi&#10;fgrbzb8dnB/WmeLvsg5peYSPif1QfQIQyueTIVYPtGSImSVsEa/r52t4iSZ68wN/CiCXeaIy39CH&#10;nMfcbJ4eOpJUibKh3NTN36IpxtKKCg88Vrl3msl9/xDZhqqC67jmJYq4RluxpewU7E9AFbyvJ8JV&#10;r9SWaz9UYW/YAipsFkIIIYQQclO1OdxjX/axfGdlMiQ3hK6I+TydmLnaFi45NqZVvUSa8o7qd48L&#10;7k7yp5BejrShb0++u0cu/uFw1PclzWKtpS6tmV1GM3aifhWyem3plm/Eaitr1e3lFFamyjcidxf+&#10;IJOP3EpRUsWXUR9folulOF4TlS/vtHc52b3OF+eR4YrMqqCgpd6Y80vqJoV5cGcQ/5bhS3f2c0MX&#10;qhwhLVnWIV2uJfGq5RY6aQ4rIyuwet9w1L4kR6iV1J3ifLa1IP4Hp+0pt/G1D34UJ28eCCGEEEII&#10;SNXW+sP259K82/10M1S20i28SBAtydkvNOf727mPWziH9y7N5j4Ztf45Vr47AY51Vye/+V26y0Ta&#10;D30z2ox17hJGP/xGsHSwPaMdONHNfJU0XROVYbcEbZ7z4RznrxGyqy+VG5fatXCzZ4ihL4XfnRCn&#10;kO/geE30/NczWcPzH7Aj6krjSHdDn6nu79WCn3/XvR1xNE58dXcYTls52jYc6tPIlQt7ZFVA9QVd&#10;0P+ue6If7assTpUsf4u0eD/D+fsShJmn8PcKJ8tvOyuWk41DU1Nou+mkb0dTyesbHhLO6SQzR5So&#10;6+shj0wIIYQQQkqo2jkfsktMx3XdINqbX0TUqu7ntprJFsuZzjoxLKeGzicuoTuL5eIr2hz89JaB&#10;1Irt+f1F20SaxRBRDcx2+NQlYQ+TmYPxUbgNUL3X8YO/f/r50aeRnKQ0Yy6QWTmi+CGrgErXtn84&#10;Dgqdr8Z9RbaAZdc9uTUsSjRL6adC/sd/T1eAEEIIIYQQQgghhBBCCCGEEEIWcnyc6E3CV2XSvYX8&#10;cftTqIFc0klqGHtX5XBUkqfEyqptB/mMYDhU1MtjmC3u8fHzv3+L18lhNaor0CSdSxHiEnW/BeR1&#10;lE8j866yX8iDzVUV4DiZmzpyO185/N4NSC/Lwgw7jlrlSz5LQObhTEsIIYSQFwFu7KO5fSTyhD58&#10;Xv8whf8UYsbw9SDlpS+NWhvu+VV7jmoOaj9sZuWJfFCty2eY3vpJVqP72/n8nmXpGtoM1cQzYcd+&#10;ETl8m21o/Pr16R5EzbYkkm+Glx57u9j0+0rXno4N2TJxdzd26a3EyCISjSn3USPaZ/JJ/Pr1vEcT&#10;TShJ99/sBDNYgqiT3tooWJqic2MiDZ5SnfhawWyYps2q+6N2TRpmm35ei+EuytmBXe42qL3dyjxH&#10;W2d/RXF2M9YbL2F1P1nHcIU+5GMUkzsJ+S2UeboppYoVrR3K85A3fh02iDpnnWjdjnoWlXPeu88r&#10;KkkIIYQQkJeafTfw1GfxwPPsoipVKSuLXMZnbB2q3R8sdN6cMs9mi8FQtUJMUmCdkb7hm5ISvQtU&#10;a6yLlt0ywVPHQKv95Ujp/r9KwozeAjYU0q/k9G4ZWj9A9fixw5AkThrnp1ZGddJckTHV5pxjKMyn&#10;X+4H9IrFvEcTzbG6B+D6HJ74RUSfyJpcQhJU15jOdlOqm8O6Xf+uNE5N5MSEVEyt550+Ood27Tmc&#10;K9VNg5N52i8sd8tl9BB/69MB1tnf/pYfLNUM3yItvJHTtKinXvRS49G2h1ptAut6y/2fO80KL5oK&#10;XlRVQgghhHwM9HTveLY1ujgea3/4lL84HvRjSQ6TWMYih5D2qWbYXvHHyzZDRLQRSkoBf8KzDTVX&#10;lxj3GIiqbiVpHNou5CjNQ8ttd8vQ/uZn4l9E8smNC+Q9IjKedV3tbMPHSYiCp/FrRIWq4IMr1wKT&#10;+s4jBt6QkZ8IPlQTPa0f3M4Ip1Usx+RQL9kY+Xfdy62cMS11yqqeX4RVscSLjnr/TeoEyPJZKEWE&#10;Or+zDwA9+PyLIWRlJqXrm3dJC+CpMndvIR8zzZZwSGuUOM2t22J22R7SaIQQQgghpOVdpyeEmf2t&#10;r1gsQsbxdKaJtkohu0pIc7qLcBIg2UpzfGFLlrtWt1cmFdZtHUaGDawounuP0dMcLkyCOavWSKQa&#10;VuY/P4OicZ/+6MBs//blqOHLBTvkcID/xr+OG51e0jbq0O1WYrXCjjb8attFtPLSnf3ChPPOyu3X&#10;xLoXn3idl3tnJSeuBJZO/OpesZEP1UQ7TugWj7gMrMBfp/cTXQaGK+iMRjusRpcgNwNaCu49q6Zt&#10;+t0JRxYh/9PPrW1q9djmL0jdOtHepTaXfHYrmfWrumhxOUE4p5VmNK0TJupa68aDj1PSJaJHixlO&#10;ePuEEEIIIeRLcFQ9ZFO6yJNP3XvLgnxrr/VTm2AmjscXRNv/rJKIrLKqjg9gPsMKn3Mqv1mq3IRO&#10;cLiymMuhTWApWzN+9rUpo5ToN8N7EdkpUa5qlkTSg/lfjfVyeLtjbnUuWsgn2uBW/iCyF0XXhaWA&#10;M4zq71I4rD5AL9/Cp2uiaTV0xf7SynDRXraKztMBQdWl1NsRh44ow9sXrQrdTIRrk22y9q7Qst3m&#10;lsaahRNdtN0Lyp/U605Wkraq3RI4zD/RRG2e0bXqvbsQ8EmHp4L9pAt9/GWdvBZEaaeyGZPBtpfS&#10;TrmEEEIIIYTsBzwOnHlqkAErSFBOKP+oWrAocSJ9y4wXLGL3T8c5vRFLaegscs6z4wYNJKXf82v9&#10;nqPjCKkVkqfsbOnmDZXlF+RHdyCVAbXMaOgFXoEc6sR4uNBwLWgKy+iUawpHtqwad1b+aYZmt23x&#10;Bi/h0zXRNLmd1uEzjo8zTfyIf4jYWl2s2Qf0WXhqZIJTZDt9WLe0LkJ4zqr82RUnCxo6byaYd1O6&#10;6lZfueTI1nB2HrXbzS8keoaUfgBIv1WZd0J8KefvXCXOO805dhBCCCGEEPIgD4bX7FTmJI5NeViH&#10;md0+3uBqJFbasvSUgRhssfthr6aS/sN2Pvqh4pbyVCMPbUfrmiUkxzoHalWbOYfhIOq6Hz7YQ4/p&#10;J0ZCNfAu2j3CcHzNvK/QxJi793ESkorTi9QxhdujEEl7hSn+zir31tQ6DGWLo2aSJ/h0TbQdDBuW&#10;ukdu34OcVuRc0O5NkdknNNSthbbkuKI6Ew2z9UXiqnOUmo8sNKozdTfiwm03puRuEjkv4cxoY8NX&#10;EH1Hb9lSrMB5ud1Zywff0j3Cg+aPm/IKnPBQ16uGD73nCCGEEEK+nEO20Baq6/mz+EfFPxwPexB/&#10;o75ZUd5/anCaDtH5Tusz6wCFDUSWllec5q2l6mWBmtNSt4aoTd5v5PKWmU9s6WTbJhnkLR81A1hL&#10;BthPhsly/bkNc+rM0b7PUNW0MHSCCbFzvnoh/z1dAUIIIYQQQgghhBBCCCGEEEIIWcinx4neUADf&#10;APi1hBm3lM7XZvgBhFoXmKjHivTBAT98kfi2ifxsKZhhyDOue4Py6boMpWdNOf5XC977+Yg9rHAT&#10;e3ULv7ryKhucBD+v0T7viQghhBBCyIfx6i2rDIKxziatCQIJDIp+yCoNYq6xPreGk/vK62/zheGE&#10;LVQNVBo241Hf2kGOuogN7U4pfwp9a029pSviV/xrRCUH9m1vBO8AQ4MtGA/t07Zk9zdYQ2fYIoHI&#10;ak1yJHqCM6MeMkhv/Nc9VAHkLUiydJWWlnt4iR/H12iixEedo/2JOzSNdh+nnZ+CnQxzkenqdSso&#10;3rmxm5XUdTfasFJWtHKYX2sdLDU3+uGaH/HP05aQXrSG2Z62YygktKEk56MOyapPS72Rzx6/hBBC&#10;CCFkBeAG8igR6ECGFpVLs2BIP+yfHyWNamAZFjcD8rpDOsQeuWvGVnbn0L0C56OXViu1LTA5cO7b&#10;ZZUShkfLhtbe3mYeqnxr+1IrKSujFleF87CP0KnFM/ZMRzzr5gqrJvLXnH+5U+7mdj5cLbOUZmt6&#10;GYJb3a/4xHjOch+tw1KZ4OVQEx3xFuF9spcvfUBVS9s8jLsldli6v5+Tia9/H9Nag0GXlrYOEl/E&#10;Ve8Cm87apN7vSz3AWO51iIaakIetM0Z3V0jqdjrkCWteFYWrOKWmx8HPeN/Mlz8+IYQQQghZxPk2&#10;ogTlm2cpXsoE/o0y4kplw7a/sxHhWlqXyTZCpbcWM/XGdIe3rEDzJgVZKymMIXWzMneSqeWqPVaN&#10;cPi7bin9tXMLbgVy3jJSsaFGaP1q2UsdQ+vQNQEpLvqrnxh5a4hQN//2X6qB+XO7JXhbN65ogWHf&#10;mJnTulHgDNv9esrnQk10xFv6zYp6Dnd46UzKsfY9UttTrzsZtonbuyyXljZNdE8g62nVPEd0HkSO&#10;H+CmTe4VEktFqPLWww49v8C+8Tqtpbbar3v8z0Buu6WbAiGEEEIIIWQ1h2+8T/BhRQSMLk25+ai2&#10;HRCzBu6I34IoeSHBL1qNRWLM0PZVVSKonSNZ3TiCqyyrE8JD4Q14gq7QaCa5V2zZHIa61PCu+4r6&#10;6x310SW+tHFdO3WA05F0gBiO0KGMKg3LCfzhfMLqcIlKgrVCXvTqaccpNPfiHA8b5N5LGzih0sGy&#10;Pg5qoiROiT9X+sahk5FMhngz4buToY+Yc69atFOxwllJ9aHDsfYcJXtNsNAVvjDWQzlP9zoXG/zg&#10;VFviUi+qGdoGebAOm8sd6qmEEEIIIYSQz+Corf7weOgE+sw8yNJGUM0CRx24cqWDskRI8qltB98t&#10;+OdHseckdJTJyjtWo7RBqTVd+gYrmQAxivqovb01k1qjGJdLL6Py/i2yMmrKO2dLgsUr7KQPvVzH&#10;yyHa62SL+T3wEBxZtLPaOTngZfk/hSRwnGGX2PM6hgPkK6EmSrIgO9TVQ86auaI7jHbbhJfiZ5hD&#10;bVXnhICXi1dp/kkRz7hEE/ldDvRJ9Jex33//qQwr8Uwf3q9Qri5oRh1Pl1j1UE/tAOYPqOrZT7Ki&#10;DxNCCCGEEELIDXJAs6LK7nv3ex7PB2MlflUNAmAdJv2zHVuEFX4nKxDC1+RWnEnnZenhi0MSh3IO&#10;MVQif0R45XwUh9pzEPubX9A98HFFEGlDK/Lhaix+YARFyaQ0796B5A8W9BZDUKthW79K1FUGfInI&#10;MlRiirT8aUL19G/vBuy7ono28vWaaNUc921IZWvPxKpOQPOD/F4d24LUv2uxWu9eyar6p9pE1v7p&#10;MsYFvm/o/nDu7S52i1Z6w61m3lWmLcgpSzbIW/YQ22i3lfeVP9adfGb2Itax4dU4vgJ+gnk+oPUI&#10;IYQQQgghM3SHAsemYVkhlpI+s3QGgZwkc8JxaSiIqj/dTIqLSDcoQbVLRHOYuT0BaPdD4iIKB5dj&#10;1emMeEMZCUk2D9J7o0EaiWqfMNj/AGuyWrL1Cy0s13K7CZHrqPgtUn1YCgUvl/+ergAhhBBCCCGE&#10;EEIIIYQQQgghhCzkO+JEHZ2fmnkVj/u+4XHxO+tpxSOGvMBUj8uqisnrqiMk8n4nXdKGQaJqNC1e&#10;pS72t3XPkV/PcF7TZFc/x2usllqX0sv1Vitvw099KXv44NZ7fF0jhBBCCCGkBP8zUVVFDHMbHhtL&#10;Yn1AhvmHPkrp3B4t1yF0b+irpKvpjDPzRy0rAFF9atx8FA0ltAp10iwKmvzLdukr9mNGfWSw9WQj&#10;gHPFIvORNTk4nwNc8WqqOtIjpo/J8P0LDtz/+d+3wduLw/R+0WomjgFTtUjj5Q5JR7h+scnrOzTR&#10;dWwI/z+NTjfaNuSioejRu2Qm8282IYiq5c7PUMi3LOSV7lMnfj6/2ldwu03PvUVTd5mhw49aZ+T0&#10;5WzC/A+9vm6d2PYFDKfl3yIef/c+gBBCCCGEEHIEUb/kdObd9cmCpBjzK/6BFf928GJL1Cze3Rht&#10;5JmPMc7nkzvdyzeymv3f4fQDYHAbkZMVci9eq844JvMcZqKm//nfv7zY2tx+fwf1dFik2oKFlnSh&#10;hIOFHCYyduLKNs6KcJeWR0TNR8ptKwCWPvScmCk94Y4w7JzOjG2VldZovpXv0ETXveBXd5300njf&#10;uM2Dz/L/Qu5Sr/u1jc5lvpAZ2sfI3BK7XqSV2me0bokub2qPKjkAyFql8bcgat8+CvylyNexaJCW&#10;H9T376jSXhpUUvezs+X5fgkhhBBCyIOsOBxJr+V13KVcrhm3q1v3t+OAm6v8rdeW0x1VrJqnhZ9F&#10;h+WZaqinM+TdpQHtXcgt1vX5cWF55MvAA+s/8SpZQQ5tiXsUcYe7Jl2YxP3r1Si4Vg5/gKbs9POq&#10;IqjMM2QplW8kkY+V+YPMeHiUl952jM7xJZFzTlx0GsTP0/lJ7YT+enqsQfswvkMTJZIXmXqdxWM+&#10;T3+T6sxZvpApU3Zrpz9DJVyHumUbKQ7MGTkypd/LsCnkJhK5C8GRsVuvunP46//RZz/qEXzetWy/&#10;qGE/DLY8IYQQQgjZwCPOmtf2LxWVx2NZVxIFhSwn0Zwv7FtT0dP3jxsdq2oq8z0tGixVJcMsejsW&#10;CQkzHQQCJug6klQ9cRVtxYQjK+OIfKu5LVoddyt1Js203U/Vw3D7p6ykWpP0ULImgfZKrjNMSrbb&#10;ljzHRo1b2tX0MkE50sKPt1uoSw872FNblA+CmuhXUuI4gIy9cl+kmTGvPrWfYVXl1fPAvNYrM0n7&#10;G1r5X1rcp7wi8Y9A/h4aOT/gdznpcU+crgJPLTzWJvLDUHfqH//U38Dq98h+QgghhBBChpy8aVxX&#10;sc2PnDZx/NHGtyUAT+64Uau29aQ9ZEad7azzXRE4IY0HDB7Yw9BwVyiuqynVqIZW2JtpVekkob7x&#10;aD2jWJbAnNXUv7eTSK0EfuaJcvE8S2zFvtUxNO2s07ZXLJczMudk+puSIf/zM+6r6Zp0s0o7D0il&#10;/9gtzdlQE/1KfIlueG9osM3IovOqLbJXmJzikWxrfQ+7InKuQD4yn9bxTf4EFu2kHO4G1Ov+7UOG&#10;cril3RZuC8CsdrrvPcVw50rezur3yH5CCCGEEEIcQj6m3FvizFtUZHjQU0gDSyhyC/e9TtjWZCW7&#10;/oyYnkCndrA+eIRZlRXF97C/01hS8VBpC9lnnH7biiVqzkiby4dVu0GaeYNtKAerD4CZgK/GbzS8&#10;OKcI+fd71wu1KXZ6Dg0V7qXm0EKlH0Hmf29LLNv+N1iDH+KbNNFfEUXn++B8W7fLTTRIyGCOUASh&#10;Bb7nUGefduMylOWcPO+2Le9dac8pnLvy/qLYOnKqO87uD9/rM1T5dV5Lq/cBVsM6O0VCCCGEEEII&#10;IQk+6Ty102adYFu4T3ev6sPt54yIsisMFIh1Rf0JTBktNERCw65y6L/fl7SzIQwtn6pE0ZWu/icu&#10;vEk7qszHCvCo0g6j4Aq0A14xXxNSS7RiKiTDDtDWAQ9jsLwTooE0JVL3fOKQC1EOZDDmskXuVd/s&#10;Oo3Dr0l5SgLwNZrosKOHfv1I5gVRi4SfRYnr1pBW7RtWZmaJ6jS2Fb1rw6ZHSp5+evVKFUPfRmT7&#10;gjupLVoIcQ/NA4+7hx/CSQmF8y0hhBBCCCGkkMITmbXt33AcyGVuyQky52H+uIR5F9pGyK14BSHp&#10;qNZEhoBXtdZoIH3uQ+/OocRyJR/WKrfrOaEADFzvadM7F1fH4bUFWdVw5GdQlkN0blmT4e2JlrHc&#10;KcB2jlrO22FY+B4fnPNDZvPEg7cLR3nPn5yNaXnby39PV4AQQgghhBBCCCGEEEIIIYQQQhbyHXGi&#10;0n1swxdH38V8ECfifDfvvyY/hlCSG/7rfPewgilBFxUkmfNliZlvCLS5dZnUfucBofOqa2NYwQjR&#10;9g9kZriKet2Qt3gGvaWeZDPlAcSMVSWEEEIIIURlxcd7ZJ6JUvD0icz9z3ha6UtiCruvmJY0frp6&#10;i0IwfaIhWV1w7TZkUClYB6QpcLuc85VXKwe/uaKxhpZhs3ze8KttDUznw63gRbBK/ihzXlM00Fzt&#10;8GD8t2VlBYvG8wdTPmWEmZwrwO6NBGT7WPPAsJ0tE3p0RCA3EpsviBNt1Y77fyvy/3KQhgU/enBh&#10;E8ddLg7+JRB1OVy9h5PVUyusNqPft9stYG558HXQYfUQ2kcAaygTI3sC/wRl5fad3hKErDN/EEII&#10;IYQQ0rLh0P0uhkfXQk2uzXlFKU7ROakjVMQlepfT2RDLTK5ZfLU19LlI6z8TRYfyCT14VOPxs7JU&#10;K4u0YWo+zcw81j7puvmwxELefYZUzUp2GPy9hHTBeRkMxLFA3qV0BVnKWfe/ITPvK3HjhuV4Zolp&#10;Xz3YVSYliehd8w2YXhRolwP4gjjR1WOYW/ZF4H5qi0q/xAZuXX1+7X+IoquJowLix4ncg9z5h/Yl&#10;vkyLeGN1LjZyb+HUZ6iwqqVw8SDkjxPGwgl1IIQQQgghG+DGT/J58R8lTxQVAh1jC8gic5CqnURD&#10;0/wb0/Yf3JCiWrRk/NOi2MSOtikcN/dFHvAyq66gaCPMa5aTT2fZQpHM/XCXO2ajKyJkfXX04/le&#10;hwwB69dhYF+i3KrMmycDAAAgAElEQVQRNOyH+w3y7ZQip5f2Py93Pv8x/jlS1a+l9hl/FsTE/wY/&#10;+tjd20L1SvAFmmiCZ9W497Jof9NtpCShXUX65ZZ3CdyFxPeGW6rU+qXcjSkXratuHA1frtoBZOUd&#10;3zSknu0DdmtSuXPuhx16ycn420pCCCGEEELITtoD5jbblGWDLgcxVU9m7hsHVpQ75H6nJTqcNB04&#10;TvZpe0Uo6m4oBmxrbVmltg5I9F5J6ZNp5rFGwVL1N3cj2EWXtls086FWOiPArxgsidbbM2alPUoN&#10;AcKrFJrtQfXUL24ofofkZ2sVK3e2INREe37teH9SvoI+BXKucKIYq+oAAq6XVepjSCDxpdnJKlk1&#10;UV+KtTw4b7DkMHZLwm1Zk0sRVzKyGXY5UshqOxohhBBCSI5Co+FO++Nm6W5P/qpGGMonFCgJJlgE&#10;GHB5Jx7mNvzVERWQKiXoVPydCujwjV+AEQkx/al+A6EhY5UoAwwmQWxoODk5TYZP+LlNxjBYqNrk&#10;oqkgXc+qDvAif3erY/g1j8rnoIaa6A/tLe34suK4/PxBK7dTk+vI2N/joSb6L2/pH490ZbzEPRPx&#10;jAQFbl/WNXJ0drPIOZBaiVWNc+lLBN3oZrZ07W7sGp2R8IcdHjOinL9rIR8JOx4p5C2bKEIIIYR8&#10;G5aBPsdqQ8enctthqtyIW6uFFR7UWgOipQ/zd+4aWi1ypglVdEy7tk8SCsmaLwupuWrrc2502vn6&#10;14iE5+nnLG/3ZcL59wXOfl0Lp83Ow/gENb1FqA6IkurLV2lyNt5EHCRYSlpn3WbPd0p3dHTQ98VP&#10;A1bGyrm9ovZ2qx8iEkbIyG8pqci0RqiJBjiq6xxSjY5yd7DhxsVyeeuSOcw4H1U5LoWKk/uwdHRj&#10;LnGnBe7piqF3Km9BrufylJUpGQI7PSsJIaQKTlyEEEIIOZOv3aWAfuSL7OBq6UioFngiTpjpcg+I&#10;u+P74mvouXK/TmZ+MisMUNYbQTTLUCk4zniZLK4kE+RGabC12hkRtxJFX8HYOyduxOkeufgcROgq&#10;HKRd/wn5djw1V0Q13Q12acQHAkxTFSLlJBgqo2eKStv57+kKEEIIIYQQQgghhBBCCCGEEELIQr41&#10;TjQRRf46FT0X2JqOr7/vQlyBciQ+A4KEjXf/WfWitwUWzxSRcA+JOuyUR9P+VQD5EM3+MVvV29/r&#10;uUkIIYQQQggh5HG6QLf58MRa/G8n5rJywlKjIZtdVjO18i92BdEU4GBF8l0T7SbDCgu/WOtnFbJZ&#10;WYnTBjdZt/Qjy7rJwdX1cCucOvRx0faWedQW9mcA9aN6yMUucyfPIW2L3WWBNnA/zV9E43tnpD0f&#10;AW6x5vyf5vvthZZqddyl7/1KvlUTffXABkmLmiDgEJrZoOB7ET+NfN3t5Fi1uw1VKcGKCWvRszv3&#10;Fsqiav7XSh16m85NCCGEEEIIIYRsAPmy7n4D2lNWO+t7m+BnftPf5h2KxMMEn2rnvNs/ZIT8Y2jD&#10;6b622t6Ys/xIzQ+pZ3e7rFsokxkKP9UbLUU2mkwmG6RNM9P/JyW0+Umgq4yv0YI1UbNN1GQdQ7+T&#10;4Uh0fg3VvJMJJgPGhqX4CYbT3dIQr6/hWzXRP9hdZrBab4Xr1iRD778oq+Nf03uv+S49s9446csn&#10;aHVzIB2yVoxx8NU/2+ePgk1RDpuUEEIIIYSQt7A/YOXCzuBDy0anUpSfhZ2UITXICgZtE1uBaypW&#10;68kKT75T32qBGGf2dCpQmsUrk6u81Vy5ITYjfM4Hb6jZdvf+aMGmhaEdTrToIk2oK90ShqNG17RZ&#10;FZkA/wQqK2dkYlnUYfCc2yKiQT6+Jl2F8yDtT6ooXtJFa1VtmXOV64CaJgFDRb9aE/36d48SHSdO&#10;+pmTQE7XVMND7/XMWslyrmft3yvWJIT5SW3RuNgw3KzjSgfn/f1QulvEpzoCE0IIIYQQQkpY6syt&#10;Eg1bDEmVHwmiziZuHBKVrn0S6mYJnYXHCj2MVgN0JgDNUEP+nqJ9I/dzVdmvhv4HsulaV4NEdISU&#10;NlWbcFdQl8Cq1SLU2jqve2k1ur5tPXhomrUGyAYJPE0XwXnZq8bw6R4EtEWDoq/VDt1keMKDH8wX&#10;a6JkBerEXZLn6htnZor5ebabznKr0c///qHNxL3bWOHC021QrM3K8O2scAUihBBCCCGEEPLNnHk2&#10;xO2zoWDTUIzXTMssMn08K8zIxizJR02AY0kRw8wLW8mKcLBc4S9NSgGLGLLCdpQTQYePZjWXtKFZ&#10;iWeMeKDkbHXXULyKqpMNc1BfepXUjRR9jUIk8dKRcXfPzwkJfMNCBs5aJc3VZhuVD860t1+jmFry&#10;L9REn+bksfRHVJa79g48fypUL6q3lLyF+UwmG3B/+0eJNtHQp+wSGzgkz6Fi6nhLJZr3/PdC3sX5&#10;CwchhBBCCCHkM4gGMuaOzEu94QujEtP4zyiFqBk2e4Svo4uTG+p/bSNLddmX4hJtIhUI8Jw+2dvx&#10;23G5EdQvceZdB5wIObW4K9uwQ7FN5hwdsE7vHbbw7//CiHGnhEmXiJ0WJ6QySLI2PWj2H44mOf8M&#10;leNExdrK4FmRaaiJPs1H2rVnHqrKo0F6vpw/ZRR2htpYTH/WXtSHVTX0/k9w0ZLXwQVsRW/55g8X&#10;fPOzL4LtSQghhBBCvhDGQBRS24agNqAmC2k8ofS5W0ro+ioiLSNhbVUPEmqWSalpRgKssjj9aN9x&#10;tRrBKtdKKYVYvNpq3N4wvVU3UERsS7Q6KqKb+tUOPZSaf7QDtI2z1N7elYIMTPxZZG6/v+OC2g6Q&#10;mChwJXXdXBqqthrtimfbjRdnTMkSo64JTs7tMPTf7BXs0sPG/PpYC2qie8m5EhyIOnfML+GXMafk&#10;tn2WILpUxsOdwmrr0C1+21hXFr61SruFzrwFhn4SQgghhBBCyGYKLQYkpy+GjDnq7T8/piUacchO&#10;CKKTbO5d5RF7oVJOo4vFdBqhNqIxZ98LRfIh4YnyRjV9QgCzLnb6rvNokx1SWpLVstIaZ6HdtWqw&#10;OLEfHdLmWfU4YB1asT8UpgJyd7aEUDIfptl2cjmmnKdr16+SXtHNA4jrzJ14vg7fLYv+93QFCCGE&#10;EEIIIYQQQgghhBBCCCFkIYwT3cuHeS8WOoZ0F63vqEQb0PIhTYD4oUR9u5BChynXfRci6nXyVBj0&#10;nmHl9CX8ExmvmwGqvJ/e9dSEEEIIIYSQF8HjBkgbJdN989NP3F2ZL33m9g1MBqR2lhzcDnAHIYW+&#10;dCXDuc4ZEdJMNFM3/NOjl2ZI/LG/UqtelLZK9dXISEc8ZtoqOkph4Br4AdLCal//9hPEwqZmoqZ0&#10;3iz+Cizbtfqf1rOA88Bkr7DekTWlXHazdxHDMs8Z1ABNEDCeEsl5/nESk5uz+M4P5FDg6TXd394M&#10;NdHtfEY/m/yyxGVvGizpqPumBP49imt6+lY/2qAWVEUot9N61Ezo/bq5uMtTXdpzgN8ueOkXCc45&#10;Sjm8TmkmhBBCCCGEkBLw05A8rnbCgF9Eia02mmbyG6HDz3IO70qjfqcRR+pP9/czrfQlfNLhGtc+&#10;nRykQ0ChYeceU4Wv7ykSnhPSbwD/cCieQDav/G7qMM9WvUtPINEIn8LBWDKB31nN4FcDn9+qApai&#10;o893dhk2cpW6nJNIyL9QEyVZVFeImbU85HPU7QirZsMcSP7v9bzIbWiizC+rj7TwCm+pzXzAmeft&#10;9SeEEEIIIYSQHGlBtL1eUgROd34fWpBLwh9XHxudKCsV6yQ+1Jas1og+oJpPSStJrT0aumTl2Zkc&#10;VQvkvBRaQqtCIcLb43LmpFWtG8uJJ1Jtwk4sHY4zpsBHrlUoQaJTip/Jrx2Dvt+klpYh5fvKjR3n&#10;lpDfiXNxKPA7dYh2ti69H3JG/gc1UVJNbpMdTTlzi09ujXmpHnYaYDPiG18n/SQze5HT4BpJCCGE&#10;EEIIIV/IbSi/ABvuBVh78axClQwxefzfdjr2tV5VrVEfDa9woTd5KCLqWmOWWWqI8x+t0JnAMciE&#10;Gi2kwrZ3tX9MNukwRDIa0IJYq0I1zzkiWDdaKbsI47SdPBGZ6rg4WNV41h7YNtTwdef658wDVsV9&#10;VWX7h/QOSddEzfA7oCb6EZFe38nJL0ueFhK1/eApacbVq2S17sqaj1Lt/nOFI+21ZqeCn4EJIYQQ&#10;QgghhJyMdbLzzQuOJOPkowbrTMql81ghRGCwKXKcL4lbBQuttVg6pphoWBJ4bxctmubH/VYcKLn5&#10;dJk4+vFQ+fNLwTOMhtNZw9zR5IaBg22G7eseBro5/4mDNOlMdE3tdKR2dUuFHVbbf0cyGZL4cbqu&#10;NSPXhXxBcsh5pmTm+VRT/9v4ek305Jmi42SFzJ/FVP+FY58FAVTUQG+mLsN0nzy5h3TIDrNu/bhd&#10;tIbbNdyJD08cBdnrvGjWIoQQQgghhBDyx7MHuuhJ09HPZkQIsPR1OMV1YpiVYL70PxI2fSSIakNL&#10;IhL4nbIK2fidSc03zck0yLsYiiJRJgPdhp4NCRERVzpbl/o3MjRHy8f3/RWObYpFAZeFOH4AoG9B&#10;9/d85OXMLWod0oovrb5b+HpN9PFZAOfMqt7DHtmi4fOa5dl3An5l8AjIFe5Ih7QV4sk4rGfUI89C&#10;9syfH2hD6WTVZSJzW+R0tiJDQgghhBBCCCEbOPM0N1Or1gQx//mlRTFboVvw0Lf9FIoc87ajPfG+&#10;YFCvZT7qRAtHz3OiQlWGcuzQNX8dqhkNr4wvLSP55FqyxQpOvW+ZadhfET7uxKv4sYxdTUJOCdZT&#10;bBiYj09lV/P4jtU3NMlIQ7TfD6O9SB3j6nUr86qaqHf5Y/x8jfwJ/nu6AoQQQgghhBBCCCGEEEII&#10;IYQQspCvjxN9HYcEAt5Yjg/yoys/8L9ZKF1CDnlqvA7IhztqCX38YQN3C6iOOcPPKZe/+s4pRnrQ&#10;lLyUeSdZ3/tskSfmmd7KpIp1PYcQQgghhJDP5o176aoKt2fb9oDfnXkng6LaX6tO6DMfdHWi1sAv&#10;tTo43yz1AUN8wCqdYF5zAL/NBkYrXpfee8Fyh8W15iw1alC9JRRDiXyuFje0DskN8Frkg3dTsWxD&#10;vJ6JOFo/VLTLU374EP+gYLoCyEW1etHidpJ7I1cqqtifRaPRt/IjgiBdd/LLPeEdvRlqom9j3d4l&#10;9HGDIc73B/ydhMUhsugQ5En9BO3cJ2P/c9S+3CHWrkUm6JLh3xwItYyaOPdpApmDlP9niG50CBnC&#10;nkMIIYQQQkiaQ6zDIIVVtdSg2iKszycmQL5VOC9kztDpZ1WZz5vLNvdwXAx2PgXpJHCCNCws62Xr&#10;r28VJy1gflkJeRJJORlagA/z4SdJ1RzUwai+Fyt/KYsWgsweDlab3/ObrO1mO21bbtQzYAVIQU5V&#10;59++M7f4nV81aA9ldZ/JHKQDk5PmopHw/6EmSv7HaYqjumCcU8nWU/IKzl+Tc2WCB9sNLBrx8VE9&#10;Zebd5Zxq7D/9Ok5khBBCCCGEEEJ28t6jGS47DSkxX0g7cm3+l63BpHXQ8ji5v8N+ra7T5uk/MmJq&#10;OMEcMa/ZSMOOn3n6kZea2lSZtnaw4PY6HKsL4SEQ62SwE5iZl6qQRQ8V6J0MozyjZt4cVps4+nfn&#10;9RKV1dN8xtDYztf/e6J/vZm9Zx3R2Sfk7YUzDEK1XCDBu4ZFWLc7PbBqd5WYhWWVNgyTPwextgNY&#10;fmpDFz95y/Auxz1tJ4VOsoQQQgghhBBCvpPaIzyeGxKNJwNWpP3hQXyr1JVt20XH/MR7edwEuiFC&#10;rrXwtGY3xKve8cL3rVLzDesbCWV9/HyQZBa3ge4Q89SzIw5xJogSNWzufxFLO4C0qA/t9kiyEqyn&#10;vosezhIz4gVy7+RLOWRQPw3jRP/HUTGIFkdVEpmU268EDGvuOKGE/FPUinV18HNz3JoKfS3b4o6i&#10;neWvJ5yDnAZpX2I0QrRqG3HUMCSEEEIIIYQQ8kl0ZocTQvdwrKoioT+I1cgpQs3wnOCbmdxAWxZu&#10;9EBeU4hoU/tqXBU5C95Q15cSSNUgnXn20MOWVNgJmLsTyItX8I3k6qmao1sPjGE0KtKeTiaJ6BTr&#10;lg0WyG12zq7jId4wnY3az3wRXQzoNiyfjAtQLpCcX7S1WMDXa6Jv0Tae7aaWyojfMr+u+5VRKxCq&#10;sFqobPbhi8BnSTDNumkXnCitCuxZMpdO0zNbq9UsOvdy2SOEEEIIIYSQd1HlQX4Oqp0BkR82qCkz&#10;N64GaYRO1JHXV1CYebkRDInT8D8qdsFtPvzVl+LmhbTQhDDTyJOhL+sYvso/QFW+fQR8CmpV2Fad&#10;vbS3dsJsIx1xrDTXtCl1Xa9Im6lDOuJShlJ9l9hRkcF57+6WbxHI6vh6TbSEpV3nEU+EjmjpM55l&#10;YLkr2lxuUxI7yHshSe+30ilvwD7jL3LX6Hn398naEk/Ydvis2CR95TpHCCGEEEIIIWMmbb5VnH9W&#10;rSL6pHtaJqR5gOkLwYuTEXLlzHtdqwaKX/hTt2na/AujGpzrlvZghc35FtHub8ua6jRjQn+dIRc6&#10;OY8UNeV1q+gu/fBGmQkSTTRMdi2eZKKj7DRHHHCWk4OrfUc5p4Th+41qnHjRYJpQH/syc/HX/3ui&#10;hBBCCCGEEEIIIYQQQgghhJCPhnGiFXyZkD4m7TPieCUk8rRyA/0p/CDRdBhoibOb777hfOcWdDpr&#10;EyTi6Fd86iR3l/T6qaU8T7Wb1ZbSvZ1Q5utasvPMOsrpjBBCCCGEEPIN7DyG4Kce/zB+ztFp9Wnx&#10;/vvxj09WFS37QOFZeOaTqtEicpk7X1lDOrxq00h87G2e9Oc6C3E+obmOksCyEz6O2JH76l4ozV/T&#10;zTx1OgTcH61ycpP1zBnuNpj7oob6aISoalpP1GdmtkxjjVbwa5efCDXRszlnd/sWuhZDJDFVQXSS&#10;OVLrs587cOqAf5S4yy1a+mmoX7oY3oJ3lXVnIT/PkuVw210+h3yfihBCCCGEEEK2MTz+tIfEF52V&#10;VJ3vj9AjO7dHbfpVgLYj6y61WULf4ZykVrRe+lXbtLSJW/aPFQBKKiZNo6rWpd44+flQ/3uhd7cf&#10;lpUbbmqhIYY61o/xzzSC0lpVx0PelDq9qFdCtZp5hHWeGX5ZiZ6mLiUlHhiOBRiUdV+0JTgYaqLH&#10;c+w6HQJZgHP7Y7wCVp5WQaC+GMJaOy2sNdWf9J1SZtRQcHY+0MlLxTlu+SexUIYg4FHKP/jt942d&#10;L1Fd0b95dd//HgkhhBBCCCFkHmkKiMqTiKOwtE3/hTFtMERYWq+FFampXq+teTSObfIQqraMn+dd&#10;uiOit1cQace/vhQZQOY07+TrBhsWvwW8XX2tql0XDKeLNgIo6ju1LZkl0h0sKjZf/w6TrmhnBPk3&#10;WhW7352sSeHsVDLttIZEJ2xJ/c+oQX6G8on9hpbDCqiJEgzHC+bGH+rgxDrjEYYUPT8fOU3hzMUJ&#10;j7x2rz+s9tBlKVroNeeBsm7qb4toWXSE8PdMzmbLzznnqnYve/h5YB21JXJFvyk8mhJCCCGEEEJe&#10;SslZoDY0EMHxR89VI2GXuM/p1uOXNIs0svumJzXSyErTEX2QkBEpRGuUGDrNJ4qw8sRzc2KwnPyH&#10;OM9bOFTVnDsTgSq++q9DdtFEO3RFgLp7+eQTUkadn1pfigTSIFlok/TnATBxd2MoT7WIchtvqP39&#10;0KALtqRt8J5B8GvrLC7rRNbvg5ro2RzSKVsZBqySdHy74I3CXZCfPqG64ekdsdaXbAtd1aLL836/&#10;wmeZP8ZEW9hSQHNSN7nEofHzGmfGGcL3+ysscb+hhBBCCCGEkK/iO7fcaetzurkOtHeD5PqGetfS&#10;x+8sIWpMZ/u3YyLrQtmGhGTRrqx52j7pPHWrYTixemBHVR9ZNU6ue+lp29cf3bNXhU/8/Bt1nX7F&#10;6quRMRJO/rKzzTygZWEO6fFqYktK//0NjKx5ugqAQmbC+D+jAYNIL4Gce0qXXt5uveVv21FUQ02U&#10;CFSLvJPMSQOWlXZ1CSV2lhDQv8m67i9Ck6Kdj7pA4m4+oXujbobR00jI7QVxCvsJhsyCKX+bfwt9&#10;577h8XNdy6LHLxk1r6ZkXiXnw/0rIYQQQgjxKTlzHbXnjBpPfuzvJHU3PsvwEIcbrEqc7FdHNEpy&#10;fTUX5xDqQpbhaxKp60zGbDjWs5mAkw5flP01IlCHVUJ+anOuinhTLZnDlkEETtltys/v6ht3irA6&#10;mKyY36pqX31kmZAtELIHzquPOaL9B8zzD/XGwrdziM/QMVAT/XQm/fLANE9t06OxU9GfQkRFU4uc&#10;H1CUxIquLpzD5TZaK7Am6sXuodr9Fr4zc9yUnl05jjrNruCcB5yc2drbC90VL2zYJkrc3PKvVr6r&#10;zkJvfHZCCCGEEJJm2/bvwM12e9AOWfB9QVSmVEt0rAclnHlAWKQF+iQKSlgsfSkxpCBWKQRqdxoG&#10;wCUsbGrmOF1fTXfdbnxZTgB+m1xNs8iKpUHUPnUWGr5EpDgnK7VKoYnIT1weDTIkrfy1t4MCrUz2&#10;0wQKT5rco+Ous/hZfWARbYkHLvevgpro//hstTz0dIlkj/tiDO8NAXotJRTZEj1jhYMSsmCv9iQq&#10;2Yk6P6XzXypOWyUeLlN98Io7v6tICJnDTDbDrZUFG4QQQgghhKygPTV8pGEKOZKnrdvlv87XYcXB&#10;IReEtPQI4xsbLUXqGpndQANOYaChWgeZRlW8EuKKrMkjJiBZrgwzGNI9NW5/vnvCHeFgdYY2fQg5&#10;ZIZ6raXJ5QoF7aiThrhhy8gbpbyHMyOlX9lh6/QrS5V3cBSN3AQ7NKqDIwL0AbIUYoRCl6CX89/T&#10;FSCEEEIIIYQQQgghhBBCCCGEkIUwTvR/fINI/lJfABkV3lH1oZJQ4+QcpkKP4FSpxIe0/dRACTmn&#10;RZ/CTiu/nwN+zmI/91MnqpH280r73F3C4SvXek+5RspC083uO9/NP93q9ilfINQHf+lKRAghhBBC&#10;yDoS4VlWPvsPVmmsAJ099V/UUNsaf9JoUF5PNV5wWIfQXVZZ4C2X0eVkkGI6GNeKLh1m+1eHqufC&#10;+dG+W9tdkQlkHWTDRqvk2D+vyBuZb5B58GBTq6HmBykSKJ8Oax7mb90lb+xq4k/LbeIZG6aVs0zs&#10;2N6d3NQI7FCFo438onX/GKiJ/kutRHQCj4yKnSVu/iBJ6OsrPz9QX5J34YBfSPD3Fl165Nsg1r1V&#10;dAfCwiHpfBhEvTL5mOkBuHMQpZu3XP+uBZSHQZncBxwjJ3O3Q9UJ+VifA0IIIYQQ8kk84lt58ob2&#10;2Loh3zMsOYYgmaw+rK3oJCuc2q+KDqPmgJwru1bCXf+jdrNWswQrNkzjpHeELl8WDRENrrCad2jK&#10;aLvKMPDjfkbVtrbfQ/pZ33Tw3lB/kyO3bdVEbYdyoFWNknAIpwuptbJoGwGsm2XHW7SG5hwFVJeF&#10;zTX/UKiJCt5lxR6ybTy03lXlOW94KdZsgq8ruLQ53EM4+eOJHccZq0nvjQviCLYTx28o0eVk45d0&#10;2naH9+A6BI6XblN7xd+y9ZjWsxc2dRVy1kpXrx1usj03PPV8r5tvBJnhvNfhgbu6A6tECCGEEPK1&#10;PHJW5W5wnu7F3Zv/xLGxsw8Mf9pzZp+M73FqOKl/yEwK6do2ZJq4So9altnNMiVZEmaoLPx5O9Vw&#10;5uC8Lj2Yg9OXVGNLzprnhCs4Eq9v7FKHUkhqGo6j0FDNvVCpQOMNa6mhMv9JkEfzX5ZvY+/+UG+x&#10;pER5i2MwH1amTSObTlbAGg7trILLDbRWRaAm+i+Paz/lWINqEQl1Ku27Mcw5UZ8qwEURpFsYJrdN&#10;XVbDuX6GSVHEysSRSEM5y4vzD24tbzvJFZoeZZe9BZEpq1bomU1eNAGOet7ew4H7nvQE1a1ZhBBC&#10;CCGEWHC7+DoQ93HVnjNj5AG90h8xKIdcjZFfwRJzvtFg5vJv/N6qKknF68f4lptqc3NEOFCWBsXC&#10;WraZtdUXLQea4yy+dKwhhtNhWzm6FFL0CkDJdlhh3+jqlzi8JYdf5/kSQV1WldhXPO9wOKxWcL4e&#10;aqIAizYKTxF6HH8ETk70+NLiOPX46SddUR5/6cMHTGcb9WJzMulSqtP6/ZYTNUdeTboXDT3LrMeU&#10;mbzxND6zJY0mbncS+I7Nug76UvgUnkO6fjKzd0GO+s/6fAyZ36o6U9+xT00IIYQQQggZgqh9uL1C&#10;ZiilGvx48q6zRsnh6BEN2HclD8Vj+a94eKwO2dxaM1E0aKytT9e9f1P/jOhSkPr8/O/TepYKrhrT&#10;VEeHyWr4JYZQzX1RvbA11/gdDDRjOvruX/XahlXt4VazhzqeHKclhinVI2FYgUlrv8zEf5bc8FRn&#10;GLy5ctIGjWYw1EQB3t6fZup/L3LlzOdZ9VKOer/tlK1O91HXJFDrBbNFThSTkz5CeedpV5rQFu29&#10;WD1tdYngr29s9hKfxxJvlcfpqgfOsf4t58jAJ9ThfI5aWAkhhBBC1nHONhXBsZLLlJ1FYt4nvsqa&#10;ARrNhz9JIeGp94i/l5b9tfUNJmB9fEF0nlslkheHN152LGkL3pmlatg6i6ul16I+uN8auLVB9V3w&#10;ZdEQvkVaLfc3EgHi45g17peIVA/xd/eJivehHOYHYK1zRnQqzhUtJeT7SvvTvOUtYcyfLOh6ejl7&#10;D9+tiUYn+vcyuQg5P6WVlbbxHx+ulkYor++x8zpF4O4h3d9DIRMpvUuwQZgJDdKo65O/C3QSdL8+&#10;3oEd0idGEqV2rzOcaj7+3clh9fGPTAghhBBCXse79qj4+dpXEHO0JuZCt2y89EucLwoNGlVmgU56&#10;OaqDSYUvncn99wrkm1Vf9B7PbDXaQZbr223SdWsl2JDONFmizPDSgti6iqmWSXASKFGwos7c7S2+&#10;8fwyjBtVwsTQrN22s3xMZ8LfOQt1VtZLDJ/uoZCKdS0cesWyRDV/P0GXlVVcYSNH1ZmuJl/Df09X&#10;gBBCCCGEEPR6SbkAACAASURBVEIIIYQQQgghhBBCFvLdcaJfJoAvYaYNnQ8RhIpWPVzACD8nc9VN&#10;Bqxn6+tkfSjDLytBlQflOeOi+/YFCPjpCadE6yfpDhat2CM+ntu+1eBXwHFJC91eyKIGCb1oxO/s&#10;deSe5fPaIY1cNY5yDyeEEEIIIe9lZmOZ25e2kWq5EtNHyPt2NVjq0kJk8GeU59yqs8zh+3+ren61&#10;uzC1aNDbfWObIFoN9UN3829NfZxo9JXsq93twwyHXztLf4NNLcgpS018Ge9LTdDZikESr3L4pE5N&#10;QLtiYZi7jwwMTRSBhJBO4odLyovtc6VtTemna290ajgcX0N714zlM3pXScT/+/luTfRYCvdSO4lG&#10;o1/xXYJVrjWvOR+mQOi2ziEsBahd42/NT61eenraObVZfXWdjpVjfkwNN9ZIHa7nWkbtZue8oI5j&#10;K+YQ/eaJOvy7ZG9sh0msqfuNTZF+g298WMl3dmBCCCGEkJaffz/n+K7d0aI9eUhxXFGE/1XGyWes&#10;2gN3dnbHpr+TmS4xX3NHXeu0tG7c+ffOVGOYptC0Kx/HUk/9e68JTbrjVlYSUQdgzjK3Qg17g5d8&#10;TqZNxGMMHQ7AWfFuGUQ2yzWgla3zmCdIJH5XB3PA06ye6t+1G1kDNVEDUKurmpFrOUFSTQxjJ6Wz&#10;nKwbxuWLusxctpJ0QRoWd3dC0GVpBmQTpp4rEgydxfzqdfe2TR16s1IXL9xMb0CtYftEGx7h/Faq&#10;IuELshTw/W44XUeLOGEVm6eqSTd0mPKp4HtGPSGEEEKIT1WQ0FLTh8y88Iyw2U2wPfsPdYLuxlCh&#10;0tQwqQBdtukj5H17Ld6NrzvmDA0+iH1s6UFy+KZuOjFb/bXL2cnNqcy8XRrJIae0zSDH1xV5zBKB&#10;zTceDmP+EiD2RrX0dnSEFFln/kfudeoJ0sUM4Ep/otz0StrZ8NVspQsLXkm8eyemuJd6Za2HmqgG&#10;KIgOf/1Outar3btH9bZDRGvLPa1NYD0LsnFP3DUPuL3o1kh1+lY9+Epm7TYrZNeiuqENKxCS6o9a&#10;hJzKbNDJSMvdP/e3+YoS1WU09HTsezere8XjSyQhhBBCyKcSsk0j+cxT7ukb2qxW7WytfEJe5o8c&#10;vixUW8QFdKGdJ/dzTiWOvejPvmQpRiWimpOPWp/ulu6KWmEk5y7bn//Fsal9pn181UTpxw8k4jdk&#10;JWf6D24BBpnvzGqPSkhWak3S8n/Uf8K/pWqSbPtka/tyQlD8fELssXh0srRqYZ50LHAmASQTmnn/&#10;hZqoxuP2wccrUMXjvmm4g8k6HOcdP+XNIcruVeFzB7opRW+pKvp7eNy/kqjUzpmr9zrWbGadS7n3&#10;yrG63Xa+F3YDQgghhHwnx26BJrdnt8SCZLLIXf6uye+/33vs6ubbVe7zL2I1VkOyljJs4fvx9xDt&#10;Nr6fOm55mLdRhAwdMnEuaOHOLXqLc9f9qypuDRv5fheyM4MvaGbqUCuD4IQwdZkgb6r8jSA6+rqp&#10;cpEFT22otLrmaPBqUEpochg6yoDkzKGWX4uff6gT0pxSCjXRT+QRJeNFCsrjVbX2Ik76dncLVt5a&#10;tIaJh8t/N3cnZE6r6BKeXSEe710IYBNxrSUt0pl02ENU/1PyzbAbEEIIIeRZSkyKr7ZL4ofB3MH2&#10;kcbpot+GjulWEM8Ft8+ix7QOUEPz+uY2jxb368ZutpYlS+2+/8aLk/nsJy28zeQw+aTR1lZv74bk&#10;jR/a6Fsmu6aYF8C6mMUhIQOIn8avvLS1+jMAWLRaUNSiu9mEi8iHN8O5Yt08iU/Ck3XwR31ICEgk&#10;+yyoiRIYx1nD3zvKofX4+QFfMyZ3A1eFSKZu3xeBvKxEfawGf7wnpGlX5e7p3vtQ5AuJnp/XJSaE&#10;EEIIIWQ1JRvU1bvcaKjiDENTO377gUZVR1qItl55bKj6BlsD1DYj+zmoD+KrVtb1ErtZNxJDGapa&#10;dTq6zqobXhPrJ//GYVm12jMYhpswSgz1Y2e4zURDyoL8u6Kt59QZFM/2xHVYY0HW5zJm7C4TPCr0&#10;fkDnPTqi77wo0N0+dNkBsVa37so9ESFd/cv4Vk20dsy/IjIMJOEkcrnLkuUEdMIIzL24ROWHvk7r&#10;uF8NEqkZevWdfxayx1o0UoYKt7X0lqxtHzP2v5BDJqIHaZ03h01xYFvREYEQQggh5CgKLf4reHD/&#10;3x0bd1Zjz1NHd+a1gUedqcEyai8FaWfcGr6izjM9Adct0lVytE8r6HCmaJ/5bH1BNKRotrevwAlP&#10;BG90aPPMPcJkEIIVmwFWRu2NnZ1T5jasraPlg4ChKdZdbW/MmWpzLwJpkE7Ak5lckZc41AKdaVm+&#10;aPUWsAK5BIknba/cYTyfJF0V8d/TFSCEEEIIIYQQQgghhBBCCCGEkIV8a5xoIf/H3rlsa8ryWtjx&#10;ddb9X+7q7cYav5siB2ZCUNT5jGpU+SKEg4iZhNp2C2SOy3YNXLNXMbrLSd7b/hOPjvWzdWL5h2bk&#10;GGYObrhrk509WHUgSQ7/+BoweDR9FEZ3BAF5Fi+bvROwBUgCBlgTQgghxGLzRcLm5v0BrrVCdcmt&#10;30KBgEvbFj/5cD4OMuHneaJDwDk9C3EEzR//+GsfLeuUPjw50y9RLcUKMu5GQtUhc7nRkh5joTjF&#10;mVJWRPHK25c6SK2I0nkb1MdNxg0jkYh4bK5adOfFPYcB6NiscgL7JYL55x7Js3QkmR/O2+b2Y5x2&#10;vvrtgLimrfjRz/NJTXRFxxfOC/sTquaNipEzHSCncwxzm/yowPNBlmJyBF7T7OAhAM46zMEfPP5y&#10;wW/VxBeO8yK88V1S8iab/4C8nRdU4ZWs7hd29y2w2QkhhBBColiObyvlitIvBhQXh0rnefSfzFOK&#10;W6Bhia97qd75+7OtTNKHalqJcQPUdkOKQ5RL3J5hu/kmSbmiTa/e6/iOnE4/dY4ZSrbRJ9xiyJAA&#10;rULc3YskliqvpjryW1V+haArSwQTqyJlJ78hFlobF+T1KCv8/MNJA5RsN9FlyoduukT8Md+k6S7k&#10;k5poLcNX/syuoovxn4HEdrkz2zaHNsNNXKuhF0kUUDUc/oosQdpdjZNmO4tCaduQ8u1mw8yrVmz7&#10;P7bznI28zyOJk56XyAWwXwghhBBCCDm5ZXmM+9BbHH0lKtpNxlqp6qPvBED2nSeaor0l2pUrdovm&#10;voVxIdnSF1unk3q7NAzxq6hKrRSx1FvaEn+a0DcJLktbO+8t/WyoSeTcdJ21vj5qNcgMJW4i3xLc&#10;be7PS8hdarld16hjb5Iuh+HT0TW7bwzYxZ3fGGRyAlfNOP5tfJm5+vR1bRJ9SJ3iOtui4HfhjV/7&#10;Fotm/g0+qYmuEDn8ybdwtK2T7i+QiErex/cyudycKatwD5eaP5Goa+XQx8xqlbE2cw4JcgsUtgkh&#10;hBBCyFt54sbTEzUO78AW8CH/jy/UzX8vqMKqWqLTX8OutOycVyBKEoNZhfz78gq4rb8lsc1dLVH+&#10;M1FWzm95gZ9ztVozk0mnNFuysfXT7Q6BofyZsHBeNazKrcs5JIvObIgZWoKUiyvT/p4VtQcXDbyE&#10;PN8xlAN+U1Hsz12KrOGTmuijWfeivUyqvOwhHG7UAi1BdmeoidNN6qzRq7pJ3aM03NeG5Gl9zOQ2&#10;xKU3MYHvVySr1p7JHLblKXZK1m0TIZfBTpzk0Y42QgghhJB1rAjOexzzfgn5UY8oiF3KEH4Aol/W&#10;z0/v8MF1XD9Bui6LSNhjPRGhD4phj6tOIVkE2JtqiY7+sS6SYfKz63qna6LE0Ld56CHN+ffK6Qzw&#10;AwqjTTGcZOT+EjWNj7+DRDUplL8DWE3rRhVEALZU9mHmiAFW/sO75Ai5IAavrTUYDYUk+6RHjpro&#10;JTx9bN370koIUYWFhgRReT2n5yU4CwqV+CNOHjj+/WCYx3p14dtF/V2cXW4XjJAvf07vyfU9Mj8p&#10;lYtYJRneKK3xsZqBrUcIIYQQsg+dvzi9VKtanOf8OY5XWpWjQp/ksmq+c9n3CQwb3IlOs6xt8/y1&#10;D4lVC7Jc/DnH9DVRWU6JiXE49OHg9vzagacJL9BW2sC8oxUMesO1k1z69p8zNYreO7/bo7yvEeHN&#10;ivlT04PTae5GSXvXcCvJOvcR/miXqBWhHJbODzNbdiwSAvZnoCZK5tj5uSqZqoar5CobcptWZIIf&#10;7L9w75aVJWuCkBYbYri6wpd9uT2D57fQ47hR5XorJRNLuSB6FO1a5YAhhBBCCCGv4ZaVbVWhhcbP&#10;6LLHml3I0lHrfPX7+mg6SMi58TQmqrfJWiDquPONOePR9t1ZqrYtSSiOJYOkC+azJNUZQfSMXLQS&#10;IJmchETBwiYalitH41CBs7ZEIK659A4MXCwM5axK6asjf6Ljc15RLs95RczMmTMeJONk0v0lZ4lf&#10;inrLzK6XoTGhn3LbF8j/+O9uAwghhBBCCCGEEEIIIYQQQgghZCGME21AhP11IfY7A244almxDSFx&#10;XkfOvKo4sFwA/pU7OM4x/4jx3J2acs0pCnhxe7IiHvGhTVGFPE5kEyb75ePdSgghhBBCroRfFoXs&#10;0Ji5r+8u+KyLXFx3kKxviSwu50Gat3bdJ95M6PDwXiswEQwLVhPggWWhqsngSH/UDft6PmIsmoMa&#10;BwkmxpHO8Koz51ZPXOpMAjpgu3udu6wRLu8d4g+A6INwzVmAUfBho9aiPBJdLXT4a+jN63fHirk6&#10;xOrI6S15uyYamgLOYxMWHVvxXBIzaWFDrWht3DzkNBUrsTWWSuYamcl5JXEybeHct3Qm/bX/Mwlw&#10;nESXyHL56594c1r4slnie29HiMt62R9Umw+2Vz4RhBBCCCGESK7f6zw8BnOGVulp85TVtA4mxU36&#10;+1XKom0Rqzcrg/mXf+Co7h2ndNz7cfzbsNHvetnR0VrLtkKs2upMyLYRhidnzpt0o+9lOLSGj3lL&#10;6LqjFYENom6tAKOekMTWXV0OvgRrZVW+/8MS6XeTvnx7Jqed3L14+pAaKq9c0xGh6mw1Ntbzdk30&#10;D3y04erpXawbo1c+k7fjv8NqCwKXtrutnPBlxCaElj65/Lu/WC+2F/P6Ci5l/hvplnhlKpqbwI4g&#10;hBBCyJt436rmlq/mKzf0g0pGqwpYH+kJnWOGFZ9RMiBMRhzmMrTC/qJNUbtBvzbs4efnnwxl3UHj&#10;Zc/eIpmroYTDrK4kJ/6p+ViPvNTeqgBHfmsGCN4Ow2ylkSGlPy1cRefSENeLZJMTvqpJg/N/aKOJ&#10;eouzYUK1M1r0BXxKGPqKJvrHOxTvc92wTvJxCvWTqTfe+2w72xg7QMnc2cXjZ+vIddIkOclac2vV&#10;t4G/f7N2vD3oSfTt/JRE8ZFqrmA4igrXZytA1nC5TEiIB82chBBCCCHkXmfI6qKH3qHfX8Xt6yte&#10;w+IcovFtrWNHdbkMP/YT3iEcVXB1SMTq5QiNajVub3gLGNhnJRvGnDkxfIidaYn6vGuygpOs/qIE&#10;Hxn/3vREAbI61gjMP/1sqvsAVCGwm9POK9ZWFassVRQomVuk9zs0D3f4LZ+WNhZRtcXkAAKRJcNo&#10;nx2aaDGf0URr16PfdE0+usrtRkV5ESchCVu7/LpkfhHOVqxJrVS+Y5wXoWMh+KufAJl500+fk/nZ&#10;BSUyJ+Uf0uJ/1bxvtIBTymQRe7bbil2xLXvWmqhsO0oJIYQQsggZvnNNoTfih8WA+ocDvrouURdy&#10;nzArHGXqPnX174sMKMHxrlheHWs4+eF3yE8IjnCO49+lThGWoyBRnaHuO0S6McFHdSbZ6a3NPcit&#10;v3fouswVoXp3o9lGQ2vAbM+UiPNZ5mm1XpfGKaiEy95lk6PCqT44p+WwxGPQ8m1fE7fydk0UfHHO&#10;ZHsZ3YaOnXX77iW0rVsQ3J/VXgkJkO0WIURH9LMa7vtIy721HTTzgixRW61NLuff1THpvBedTt92&#10;bL+MnacRn9byN22mubE7XtOG5N08dMoihBBC9mH1brMV3Lvgz300VX3YDnNId+iMbY5kO8PSMRn1&#10;uV/ZntKSoVjSOrsmN846vYk8d4lnE7ylrTi+xX8ofSW8vqqsO8zBT3bKgVUjB4+4UPGn2ZkgjZkb&#10;5fBGLBl6JofTZnQC7x6ZGel9kh/srOP0/IZssJgsomXdq39miwNxebsm+hpaHfSoeADWLdbVOf1B&#10;nzE3Ym0qyfV+aPVTQrlOnxvw1ua+Lg1ubZeylbrJJOCH8aMnkE4WfT3+E/duCr8VJR9pw5fxRGcu&#10;IYQQQrbFX1pcv94ILXXSEWCbEwrTKQwmG7LuqyRU9BmCZuVmuX2kgLqVNpArGgyWQNLjLinf94UE&#10;DPidaN1uVcRxx4GBK2AEy5W0w7hz4ZaATCBDJ6d81mYU4vndKktdHFe+O+b3W4Ae0cvmwG+4u6mJ&#10;bg8Y0BblMkF0nyVsNMpTvqdzOx/nm9pZJg6xan3m9iOOgAD36VwwRdYWEVovItejw4OovLvdJpfm&#10;r5HByvde7ID6WZLb74y/XMiDqIq6IIQQQj7Os5bEDzL1D8dg51MXD8bCG0R29HxjLt2ziOMsCxPm&#10;RW+ZWZQ6XT8cOSG1uCpZIXiJJcqllKnaKLqQgqIm8H2Dk0gB+4/hNo7ymApZIqIR+smsImQm8p8g&#10;rdklA68EPNQylFv5hLxiYCeEgPninN1Ol4k4X+K/uw0ghBBCCCGEEEIIIYQQQgghhJCFME7U5rJg&#10;uKENLTsHi2y4v8APf0xsx8NTtqc6hOJTc8yE6nf3Tu6jvP3MihPkEZ6M9dykps/lsknjxoCtdYWG&#10;xi0Dmmsp39BqFbHi4B2yjq+dlU0IIYSs4/yu5Cv15K7DAH0XgR8B1p6/1X59X3YO08w3fnfv/HGR&#10;iFfK8ahc4GwB64i3Q+6UVDWxE+mYbhY5JnMRe5OoBQ39ipMMn8H2+mTpheHacgLJfTjL+E48/N23&#10;J0o32XZWWUXgga3+dWuqdypbSDcwqvKf75Sz5Z3Jp5x1pxrs46jfCWqiNjsMlx1sANnwQ0VKfX6C&#10;YQ6HtkTIvTXnQQ6C8H+dnBPb25HDIqJl+ebhxu+wuYHczmphsjD/bkHv57+iXveeLrXD2VYIjzCS&#10;XA8HBiGEEFKI6gLm2/Z6QlswZfqQ/+Te/h16jRxxIiobDy1xzlEMgd9i9c5Qz27L8s+A9QsaWoU4&#10;ghyJxdH8/HKjdP46R3lNZ57IIe0DRCINhiXKIR0yxt9JrOY/zKq7BWyfkv06P+I/a7OMlAWpo9ov&#10;xbne1RrvlKjrZn5ut94yjsTbJhjOb92N82Lt/BPnbJrpfPK1Tu9vaKjURMlLWfT0hnQ4/ydrilHn&#10;NXVp7k9SkxvlalPmDJhZLPp7vqymc148VkpC1jEviJ7Lu6c4j55i57Fevn1QUxBCCCGEXMDfR9xT&#10;ttA9At/xOryrS4946u/qO/BLX62FJZR2jotCrmylYYyd5ZKaAXf1DAMV/iYEsMV88aOwjme2qnID&#10;PkFdbnj6w/YknDWVMm2uEYYt39Yad7hJhjO/4zaROxs6X2tUTM2henGlrxI0o0Szv4VofeVdhzvC&#10;h1tb5C1q4q6/cJkwIbTL0v38ZfXBVzBp4P8nSkbga4t7ad+vteALrL+UiCCK/DpUMvAF08xuLAQ8&#10;Q2eZMmy9UIlqI/hr0DS42YQMkcNpcriWf9Wkzbj9NVHIm+pCyC3wISKEEJKAn10rmGnVzid7zafx&#10;BauIsyLpshCXxfnnTRS6dFTtRLaYk5Uck63C4eRZQiuuDHWgofrrpBwa0Nkg4xBWDEWk1h3OBDL0&#10;JXbl+kVbQwg0IDHRWXpVqDe7Sjn7Trqx7cvnV7o0/eJUr/jher+HDnDQqq6hyv1yCMgYc1T89rnm&#10;YgmAcaJz/OnwUdn/Ssq3O93C+cwPdwZV1bTt00Wt5+zgmJ+85OtfbqZTWTpvnpYkFM1t4Zvm41wz&#10;AEK7F/fk0cYTovKCB/Ne2ICEEEIS8MUBgrxnczE6O8QYDV1DaVT9LAe+1JmpjrxXza31qkmrHAMS&#10;TsX2FlD/A8EDA2ZyCzF0cHVeuBIHsi8Dd1Ko6t6MjjdnGITUR+dimwniMwxVAdQg17kif/93zkFX&#10;UCKOsKuL9UTLG50SpYPaH2MzOLKoHK65V1ho1vIF4xDg+HduQSZMUBmZefU8yCc/ATVRQXQ+esSK&#10;fGZV54hn1zwk3TujfbbXGZDIOTQSkDkXrOPkkr2kJcENXxezTsz+e39/4yVBtiD9+Fw8UNf5JraC&#10;zz5pcYb9R56IGdg+hBBCoqR9+p/iretVy1syHAy50dIqiCFVGGl/a9v6/MB21BE1piphbcdPcxZr&#10;G6uUQO3Zn9JDs0H/Ff4QLfrornJL5vIBB7zsqXYA+MEYQ2Wu+wn85sLHyYwXNzEah+MEzDM92HD3&#10;7+o3iFR2W4b6bslUAM5p0Qy7TGbwt5UkzHvrwiALNdFtqB2dJfuA2ruQXSQPZVIUXLFE+yO6nUT9&#10;1eomNXNwF0n0Fqeg62fkme1OcrcdcWATbQJ7oZzVm3LIU1jkffsIbBxCCCHEBw/1kOT8S47vaLcF&#10;sIybOewgSOdGP7G8qzzxfMPmouVmClX1DDy0ywF3yKTpxLMqucXycU060KSF1wgbIbXyaOr12xzv&#10;V26nJdN2jQ8+/iXBjv6Vywg91/NDaF1Nuzl88vGcme6sgqxNGy0l7dO2gzoPWLdEzZBPzc/e56HW&#10;wf9PlBBCCCGEEEIIIYQQQgghhBDyZj4cJ2qJ3iElfNtAKLlX60id+bln7U6svRLRTnTuHcbshzgH&#10;TMnuvONf49XdiKFDXW4cz+phF7XbUhJVsza4/fz88yt5GbmeLTzs6Ll8qu6fqiwhhBBCyCbsswYr&#10;Wf87gU3yLEorBzVMCreqdVP40X63N/6vcZjtYcfT4FR94Hc2IPE9OwTl+NVXR3vOZv881UM4qWoZ&#10;ZhgtMWFhrru7WEzLmN9fvSWt9GmsCQq008kzZ5gfJIpM1/ODbTiH4JP5ECQsHiQRF5go2gru7/j9&#10;9z9etcqNvn9lBVWJBPRFyzHf2dw9ia3xVibDItoccm8rp3Zy8bAo2nsnPqyJVvVr9JWz2p4VpSB3&#10;3aUPqa+BxArDem2D9Zqpe9pyuVIMKaC+JdZdyLJG5lP1qp7HbwFEYt/hc2UF+/TRQ1nRdOwOQggh&#10;hBBCdqPwe3C44J/Z2gsmti5uvgnYP9uwwzqD8XRkS//1sKCheTnfDp4MFwOc6+1GcKvHQ24xR89A&#10;eKWz5ST6TDlONifOB1ElLdRbnFnCt3Od96wrEXT0SUV/UoWV7lzLseZ0PehBtTaCdHd1P6l1VwVC&#10;68YSQHXcaiWn7j9GKIuvR7YJ2ttb0VE1w8LSXP00UYb7ljrUNL4yetkjvAEf1kRX8NaBAj4Dq1fM&#10;6U0Qfww3IvmUdO6GXxSTrXoyXCThgOJcdNOKkxJZTc4U/U02HO0gz7WcEBKldumyueuQEEIIIe9D&#10;9XRXrUmu3DgbKitaQeuTf+jsSguih+E3iIY3ldO1M6KfdTKJ5WSP5qMaZqVMSDWIP/Bi5jsdiViw&#10;VKJo/h2WyCSjSvBnOWSnNQassJbyTQl4DjMzMCh6OZousrMB0RF91kUFIPri0AzfnZu2bZLQ0+Hn&#10;cKyZ1r7k0KAmWsEmL9fPEt22gEt6zk/O9qJJ0rswhi9L59eZe62iJ5df+FIsDZKPs7B42XviZdUh&#10;hBCQwpc4J1JCCCEvxne5fsePdqVMmCBn2O2VioZ5gR4MXJU5ImO4trlaGcnn1z7VTJXK2vRSDoka&#10;6dvj6KCOeKOmt5INm8iXY1dHwnWZH9q47ZKFDHCEwJmccQ8k+ICc4xnpr9YGXN7zf7rYRX9lBJEj&#10;FkZHNR7WcuXegq46oR0kauOc98rJc5itM98iRTjZDvHNS6sGvhnI5PkuPq+JyvfiS3s6TG7Wq/0Q&#10;wtey/j41me2KtX505R1N7+Nso8PNOIAXQ5t/dHPKjPh6smiAXVnuDqgd/R1HBiGE/MFJjxBCCAGx&#10;HCZpF4q88SnvZdkUuOUXf3M5xf00/5ua1BqHvuAuq2Ou+073gi/mDUsZbq226rLOOSAdyl0jd5LG&#10;+VM7zEKxUK0oJbO17nJKGaIqso6FYFZRwxC1FdHqcORUIPsr2qrqTOu0cHdva4Cvm/q25aaCoxnP&#10;eJyD6lr0bavqxxnxeIcXljpLDLdZ5JrOkmNBfK91OwZ8dbP7Jz7M5LCJ+qi79PMvPp/ERoE2Qa6X&#10;rVfDG8Wyz2uib+zUGoZzqMRadb0PdWL1EzsLmg5cGvSn8mE+1uoNzCHx7NRuL8o1VA7rq+m5Q732&#10;E4isYPUC6xYmn5pXtslusJEJIYSQbwKu00LbkRfZcAGOJZtYOAR0CBx2jYaf0p3XaHIZqe66ntRZ&#10;wYvpslQ/tRw8lsSbkNLxaAG1+3D3iNObUsr1Rd+S3ozSeZ8QkWBGSOgYevxCSkwoAdjFJfsYpEmq&#10;hOPc2Ka8zD9fogiC6eVuj0IcJ3BhYzpvQ7xSiIw3HAkhl3XJRgofazlU2/jgRYkj3/odt89KbDGf&#10;10RbqI92JATR88aS56f8bXGZq7fbzfH7O5BRnSWavwVM3hKSAIfL3BzqvVXNbo0u590zL4takvNn&#10;XhUfYp8+3cSMcmZa+K1tshtsZ0IIIeSDXL8AQLznd1Hi5C28K11Qum2jClwJckjkIpP8NJPypFUQ&#10;svF9cntoVNCd3wld+2yq/i6klPQnZOel9F1Dico6WqA/v7V+wpDHT6aRJYIesG5XhCrwD3GMt9yb&#10;JYPKV+ksomISsilE6kx+5MnkA9gWl5NpJb//Oy0AFCMnQfTRSTPSG33ANLnSVzNsN0dUlhtZwLfb&#10;k/nvbgMIIYQQQgghhBBCCCGEEEIIIWQhjBN9Jis2VBaGeG8bYtLVUW3G4ZYQPADf2SlmlW6VaAWS&#10;ps9GwPvomtj/SUuGG+Lmd/q0lGzzJHvygj4Fx+eNEbGXhewTH3VjIPuFEEIIeRz7nHSS49HG70/J&#10;8FCjlwkx0QAAIABJREFURqwTp7qUidIdb8nwU6I7squ7cTXSsOsjbNqQr/TpiF0AYug0MutIM6to&#10;0OkU9epMhujlbEgPuS5nGcTpnC3XEQoSjTJ0dbZFdAmeEm2W81fk6pj2jfhDMfqwrAthvwD1gAEn&#10;VPRIDUUZ5XxlrYdmD9+JJSHU74Ka6DNZN1jTauvrVaKEqBaN63cOK5De6pkx4B8jUCsfnszn3J52&#10;8iuOIz5pp3spQldVzVnQk0fzHbmuq+OVI/kLzfsI2BGEEELIO+A7nTiUCKKHq8rkMjyJ7tjGEww9&#10;4yGGCpBv2J8/HSxXSmKH/X/6HMLdgbi/h068GdnMIX2sZcinpCYrcaOpqmfia1rVhmeiIEKuDCfx&#10;8DG3dirIDBdtSvB1Kd9rWuXw7EqZmRvTD9pw7wgIOHqv2WKCbLWRvyKZdAmsKoT2fwwLxbWS1a7I&#10;9Mh/r1xKTZT8jypR8xESEb4h7kQuLqsW7m1xw0m5qm27vV1yI6e6+Wu+0Pkc8E+I4ULcSqBWvC16&#10;/xFOcrzjZZ8bnxeM6nc0LyEX8J3NGYQQQr4A32uXYUXglQB+DoOe32Hi+bqsGHLlMuGkAy3k5j6f&#10;xEX74HOEpFk/hGBRpbpt9+qEVrXzwL9y2D0OyuEyse//xA2YARQUkXItiTTUPpZUHNKJrdvLWy+U&#10;odXUQ++ovF7r4M1tpEByPoxFiBOSVL6jQprkJFtHbaTQ86Em+hCuXLJcKVxdDP4xhjR4m9u6DnLe&#10;TNZeGNByf8fZ0s0paokgzsvJX5XKTy9QN5VrFzXnPcc8CcElwjr4mBBCCCGERHnHCurp9pNjdC6f&#10;r6C0OAJY50cKDZtrnhQ1Mmw+T1Ak9pERS7V+ObmNXi0Xwbrd1zsRFvnlcgIJbklIleyuh0Qdx4A2&#10;K0TeA1OCqGP1RwSmd+K0k9tJ7hFQi+jsWTTnJJrUaaVaeyyP60xZcuJKWKJmJd81zsTVXp9xVp+N&#10;324hAjNE4nZKaI38tvOTmmiQuzzmDxqm237whHbP4VvnzsnOST/c+OaDTPfD62mQ3TorxqfzfrU+&#10;q6xFP/4GkolBBf0y3uEWIR3b7iOZYXLeI6SWZz1lDzKVEELIUp74RuAHy8W0q+6SZk+smvA95X4m&#10;85Toi7VIL7mD//io4kfb+CFRWVWhcjeGyDniVb8QePH8ycoKt0oVWg5DwJuURf0EVXpG69I8MK23&#10;1XtyyLJyje9kfmizgd+GvqDlOxu7TQNOSsta1SScdD7WBKXq9GojzAjP8/kkCnKw2i06P8grhXJA&#10;Opm85duy6Ns10fLencntLj31SjZZdIKoi5XujYjMhufCcebtFZJsEz8lWKp0Lr2lJdFcP9oxC/LG&#10;Z412gnN9z35kLH2kmmRPOPwIIYSQa+A79+nIHgQ3Cq8In/rF4h33/4Kz0uNashN4FNU/OnvSewcv&#10;cG/K4TSMTrNaw4mLSlTfET8cWrfwxZ6uwiiOqp0Hw650DJACHhggobp/5931bZ9OKhFVQobq1cQj&#10;EWv1FKepc09f4ZS17vURbUBVpPfTzyPHye///vfrt/N2TfT4uuhN/h/wdWttrpFz04rXQ2FKBNkm&#10;+FIgtHyxVGcHcE3jvAN+7Hjf4Y4kfAcQv/kJUZFzKZncJEgIIYQQQm4k7YddzWqXbonPunUghDLE&#10;E0d1wRlwVQaxx4o+dG7JFeRfD9VoXscK3dv9PREpKP+5FEeXlcYPIxrnLU8EYqphJC2h4eFo1T5d&#10;b0rBxop0BA3DU4I7GDoJPyEHVoVUDceVs1fjHKjd07dOy1eTzcTVhDzb7ZVaFaBwuo7asO2iZQ/e&#10;rolupYZuYkzV3PpQLDHMWaD76xU1t3Tzqjv+hoXmCnL+idwSIiqI4pso5Uqx7YKq3VXtqLj92eEr&#10;7WWsXqZwGbQP7AhCCCGEkOey51pO9VdUyX7pxI4B0TghvDqtLzudyQyJUjp/VHt9JsaovLKyv6IW&#10;1prUeX78QlcIzIVYcuP1rifHTxhydQ61z/TcMtT1u4u5Nkxot4gfUvVnXhak2Ol8wxCU07YSXyjY&#10;F5bL1wp3SRTRph/+NNx7gc8t4CvvHEjW2Dgd1E4apCByHP/dbQAhhBBCCCGEEEIIIYQQQgghhCzk&#10;7XGiFpZW/3HmYxwfDXJig5MmelCD3HI1Y9sFOLtUjj0snMGv3T5jex9LSBWrg0TfDaNgCSGEEELI&#10;l1ED+MAbwSAYZMm9KKxtz9V+2zIdhQaHmnRFK4VORsWzsoJZo3mqx3t2BbVPhJ9/+lTM+WE/E+Bb&#10;+9zhc0J3V5cmjXpYq7TQajH/6NqoGV25XQJpQDq6dAXD0w1ncp45DNYZLW2TWicCqolVC63w6+72&#10;EF224MjHXxOhWNLQLUTjq5ooeMyC5AXyjzN/TdZrz9Wqz7BDQ/PLsAGdd2Qbm68ecSDNmOmv9KEu&#10;uzFsLhzwxqUn0hBSyy1H7hBCCCGEEEIuYPIwQzDn0Gcvfs6tLKgKVRqJ3uLj64W4mlioT6jnXlaB&#10;HA0qb4lGDkSR4odTov9pnPtwBhUvR0eRGYY6TuamaoR41YYPwrqIDnlgqZWV3545A0LnshYWerFT&#10;sXtkzuf63D2w2n00o0eoWqA6o/rPhWOGT6HSPK9lIspxjm4SeK9H8auaaJp3DAV1diip2uayqFwQ&#10;IBOlk1iCzxrDydTaI3PWYpFC7yw7EhtV0jZYUZslCqjTdNaSevOxTcijSbsG+FQ6cPcG+Q58RxNC&#10;CPkmyGd46wRv/5LD15xmbpcpoyzyjeAqr5VebfxTX/TdLKANyEb/8sWS6v46be6qhgdLhRhKjAfs&#10;8JzRANQiZsQ5KxoS8TQ6ERdPj/ORA8avEdj14PBwolxWkN7ugDwU3T+dqsnhJPciHKXTy2ST+pPh&#10;im9G6cNHjJGJE5FL6Rel9Z76Eh/WRPHOfn2cTe2MsK1bKiRtzpMYNjPy3jCHkmG8unPxb4Pulj/A&#10;Cg6zlSuPdpXQlXjZaN/2ySKbM+/4uIAP7EG7h507nZBCONQJIaQKfnS8kvZzAFf4rHwmzZD5dKrt&#10;aUDIM3DelcOJA8MN8JNZFbRSHs1W+GGJM9FXoQqqibuvOVx4k7JKrdsKd/5YJsn05cJYqNZIYieQ&#10;IKQNX4+v34cMQx60NO2Av96V0T1l6vMIGpMWjPHKgtJpYmCH6N4+iUG+p6sqtMshNBXsWd9SPqaJ&#10;4mPlHZ8Boam58D1xzXdUoZf/yu5WByGydEYSI6vqciYXf37OiUWPs0GsyxzMUFpl/bSOxNcgkuHx&#10;lrmO+Dyolx9k6v6wMQkhhBCC8PMTc6uRPbFc5MiaMPSR244TdY/y0OvtxxfKK2qJcriGJEnVPOde&#10;S6RBXO1Og1xJiSsD1GgPt6cs8JiqYSScNadJ8ft6TQv0XDkJVpuqblOwcOxBtlbIx9wRnq2NHfKW&#10;aJSFLPFnFOh8iAFf+DJVG19OONJOmdKhaizhburQLBSdrM7hce9ixnoVqmOjxDe7WlF+KR/TRLcd&#10;AcN5djLP9KrRynmflrxGf82hrulVfsT/E96m7+ZNcOeUmhWy+Bv275Xy6rB/ywfAcOUhf72AdU6K&#10;nZ8gsohbdH1CCCGEELIneEwV2Z9cJ0Y91L47PlqQMwJV78QivUGaVOJlLvz4SnjPEffdxS4XBMtV&#10;dcC9f320wB+IotmBCGmWjpgG0WVL5HM5/p3HvJ0KfFlULQ6cK3y5t9MdLVk3NJX57Yw/YqFOt9pQ&#10;raCTc85vnKDNc9g1vg0hkWVe++8Kld77Axvbh2Y5Mjb8IbSPgrMZH9NEcW7ZK7SI9P4pFXDiu9Ln&#10;jm//yXVl9yJH9EJrsms3W1n34vjblPBuVZXyu1aQaonXL8FLtuqUU2jMVvUiF/P3gFMOJ4QQQggh&#10;5FOs+ATogrd8T0KXZkbBBTegt6WXFJTLM+TdbkuX9oRwVKKZkZAI9hrKM9a9q31QjqwS1eNL3Mhn&#10;266ru98jIKo6lR60uXKj91o5IJPJULEDM+kS49r5EXwcQv2bcALjxhTGeLRZhUrv0oP7D2S0jHrv&#10;5IvVb0lQ73T0e2Lw390GEEIIIYQQQgghhBBCCCGEEELIQhgnavN0LX1y80hV4gvikEqODUH2yqnH&#10;IIQ2Jw7NkFZF4z6jZztYO1wu2I5XgrMNzdndc8CnLjyiEQiJwghRQgghhBBCvsZl/pkrTw6TSFfA&#10;+b0vz/EaMnSk5Kp5gbsMORJsaAZyCmXX3fONI0u88fAwn6jrrI2rVmO8hs6recrdXP5hoaAlofNO&#10;u0xmgnr9nK3E+PMrnziw9JPfX33YOLb5KRcFofrUnnuXCBcehmOmS5fhpCF39L1uZ6k1pJ/Ep/Fk&#10;TdR67Mm7mexlVVlElsXgCQPOWrDNHxTk1BxCWAcLDA+W+TMSNyO6Skt/NiRycPqu+6e1dEByI4QQ&#10;QkghN3rBCCGEEALiH+sX8q6kC2pLHN6ekEXV3IZHGnYahnpsZqJ0/C5EORhWBC9Ilaaq/LRn5ov8&#10;9Y4Tb3jXjCx6CH8d4vVa5/1GBgMe43G4SnmVF7RtzMTtCOqotrRYx4x0lA5+vZtekO+pbkA6doJW&#10;pZmZjpAbqwYJmE9iN0PtdqIZode//gqerImucJT48/Ii1jl6XjZ2nZdHeRv609CwVZFmv7J3nLKq&#10;xnxuoj+A8Z97adXaQ28sIRuyYvIn5Mvs9kzdsiwnhBCy2+uA1FLiSVN1KTXD3LZmp7j2Yle0JUJI&#10;FVAl6oz2U7a/ggYkylVlJ6toP0YKscqRWGY619mb3l509N2Z5eKMGto2eNfsvgTY6lW+rjb0HJYv&#10;mIfFhUpUH6uEtdbeAvlP0LySFhvuOVgU/dLm44udqlVDCv3Vjg3dMxLaLKJaaJXVDhV/kgEzbO/1&#10;r4deKM5c55uH/GpVs31wLFkUN+lRPFkTPXn6kr2bx1dMPSWEFgqLRMoqnHWhMw2t2AKjFlRIOufu&#10;sVqn4A4/PPxFBriHzu+76Pvm0RMOIa+BTyJBOF8BT18ufhb2GiGEXMkb3V7kONb3rPO+RsLOnGCy&#10;9qfOFSBluRkJdpMlx1kLx1WCbHmfVKFUFeH0m6fjB/xburqfF3M5L8XyFuKNH9U/OtTBf03oRUic&#10;3tw57OTvqEQnMkHUbdgN7+HDFfKdtj/NTNEz+FKc9U8wZysHpETn+jXPUVfiPK3fQ83c/zU61J/P&#10;KzTRo3SHxV3c5aoDlxdyo5kza1RVZM/nbXIiGL6H5msd6s2ZNIXgtR62krXVCCxX/bIapiGPgB1H&#10;yAfhU4/DtiKEEMJ3wVtZ1LNDFxBYrhrjdV6UgoGlGs77bf0azeyTdtQyR+v11UFfIAmpMmqJ3T9/&#10;xP+ylCC3W9F3BDlhD0NOS9IeObUu0kGakyIcIUfW+hYnqhTOVT/bkHl3TXQq6PZbyJEPyqKH4VpE&#10;UDcfWMmOppUQGbUcZ9cFcuPJsHGQImoFiC7nxKtEvh0sC8uf09AEqM7Acp5Xb9xTpsnyFk30Hax7&#10;noeEpKPCHWElzL81SywH87FWS5P2JLRt9deSQehXYWa16t+lLjGtlQ2YP7hOJY+ALh5CvgxnAEII&#10;IYSQQoYf5rgmZwW4HJoO+juKVpxZ9TneDEv2QIoD45bU2APr9hC5NkE2keMG+H7FdB1rw7z80ejY&#10;IG9Ud9u3UtYkoRyGwS3WLW1xoN7Z7WNAyhqahLisrQEG6pqOeq3eHhokvg3g/ADenps0rH6UzTL5&#10;WV3rXF3kqlXdyODsl9tX4f+qDk7EmBVvybdATXQ/LpZe2i1RoW0sF9AtJpyX0HxB1rrE2hxxUrig&#10;kfk7SxP1bYSvZqxfhznMbO+aX9/jo9RX7iczORhxSKq5cU/MXfAhItfwwYeLEEIIIc/iyuWK41Et&#10;McMXFBP+2dZZMSzFyirkRwZboPMFIRvQkSpYAVW3hIIV0jbXTBFta+eiAtKxBIis1SawIiKu9Pqe&#10;DYW76Y7/GRn1Osoc/LJ892Oom9TxcGbib7mQubW/JrTMyZQgod0bPtHpNJF5284XPwI+66QQ0D8/&#10;s3sjWm5L4nW/T68VQU30jaSXF/OP5YpVmi/XzXjVh/f6v14wHTg7QULTX6iJkKX8EKdtrbqAnwST&#10;r8/c7a+b+sl2bLUubFmqXIbWYfcqW9TVCCGEEELIIk4FYvVqU8a+nAYc2U8SXObEg1r8prjgu0l6&#10;LaywoS5BIopISjtqMrVNLNVtBseh1Al+h+ivrq2GQlSUTuXy88clQDW92k3RZwSURXEJ0JeE/fgK&#10;UMuUKdWmGApy6nCVxVmDqpZh3c+i/bp3P/kN3jF0ubdSdKIRkH6ZaduSfqmavefz8bWGQnzdHVFw&#10;5KYEvC+GL1M5s33G6/Xf3QYQQgghhBBCCCGEEEIIIYQQQshCGCe6EmTDyIr9CJNh8tYusx1imNaF&#10;iiZ2e6W5YPtnS3lZM4HIzsaTdXtz0pGmzm64z2ycIdex4aDqjpqpJbrB7V6eYieRsO8IIYSQZ/Hl&#10;D64rz2jZJGzo0HwL4OFVK4aK73FSfQv4QYVqJlFkaJ0anekbg9vgR/udf3daaZL56CUwBz8EM+2t&#10;cmJ5E8cmRY1JTClg5m2cdPSW1jbLzXveErJK5gCmQZ5lNdDTifiMmpTrYnmLFYhcGOgZmkBuVxPU&#10;BlH/WWhqKCunlRInAVgx5eWHCjwcaqLTWAP3uQNLvtX8UynkvcfK6g9PG4jyY5zycaRWD5Lh0ROy&#10;Rr5e6L+Bbn/Z/GGZlzBbtlXXYgmNVn1sQys58lkeJOPNs1q2DOX8nWYnhBBCCCFkNc45fuXZOtfV&#10;b/Do2YBH43iZr5f0DIBxDk4piE6JJHNopeJ5qVu1Z+gzsfS/Kt+d889h+g7LqitdauVfuPPG48JM&#10;e1GVlKwh5JTiIIso3GeQM+AwKlIy4J2GcoI3ZIL2V/XxzCka69xETrbtTGtJ8iEPvFW6pS6Dm3Vy&#10;FIrH1s4D5y2ziZRwLdREp5l8DV887PBnbNKw+fXcUi5b+iAtIFU9dc71lw6hhcskw4Za1+8/9nn9&#10;ufdHtz5Astp2VJNrqBoAm0+SJ/tbSAgp4VMbPgghhOzM7e+jW96JVYKWXwQIaMONXzSO47tEEUQu&#10;HnYL+AE6vivjTD+MHIpqhN3tFr7E61jltH+hu38GX81Ky3Xt7Vbmh92wOe22KxcMM0jT+i197V8d&#10;llZYwvBKV1x0kFvPGrLvwfHTDstVC8UB/cBOuUOzd3geQzgPr78RJ6Gdq25ncPzLu8AXpXoXeAuy&#10;80BNY2V7+zLsEqiJruGyLSpXzmIbzpjtPDXf5vhKwl+eSvOGOPb//ZQQcYeba3Itdu8wsHZmqQua&#10;X2DDJvgqJYQQQgghhBDybjb52r2dSUty/plO+Qhl8vu/A6V814osyEmmGiZTIlFNaoaWaHEG9Fgu&#10;7KETo0tpiSVIvJQs8Vc7Q85Sfw93MODSoK8o+/dWEdo6P5TTQgKbr44vqrts86g6OESODfzpU7MK&#10;+WAdQtOXM/ijWSH2TDa+42HeAdBz66fv+gJXJZ1CQ2+NrkR8g5H1T4vbt089HGqi1Wy7H+qPtCW5&#10;Gy/bXBAqZV4GA1vD2Q+lYi3mcgbPLH8dwE1qiWwPoGFD72+pmyK3tC+tfZ5csg9V09pn1hmEkGfA&#10;SYkQQgh5HGkJoQRLvetoXRO4bzqXJupSV/NU91sf/34JIl4Ry7cz9DmcDetkjl+32tzvC7Vb2ytt&#10;Q/mtcepVuMZQO4zV7fK4TtmKK1Yy1WuXC2/oUkq1tfN0qRSqaLLQ6L0O6thw7pX6Fhis0sm6Pkg8&#10;DDiAnSm6dW/O7AixDLAaqnsM8adyNfjsHd2JMuP2H94bKlHNNjrVR4lKwurwe6N7nJrov8zrl5ep&#10;gDk7r1d6ctsx9iQ3PKK3DF/trW6H71N7DVX745D0W21oIJvw1ieLkASXrXkIIYQQQohkqYcH35yt&#10;uvVlqBweyLVihZnI8/dXqQiem2wBJI3q7Sncyt95nELr+S6xdF5VOc1k3R3/WIfVX9H6+trzNZ4i&#10;WVai3MlOGUrCkw3iy6KdPXIO6Qah9aukVujt9jGA/kbfwpMVgw1vqOvpHn91T4PF9RXBB1J0h0St&#10;syUqLW81JNZATbQB0ZkQhht5bmQTM/ZkOD0h7+lN6EagtXpI4GyNnM88vZaSqyjkEwJfphBCCJHs&#10;M0N+Y9VOCCGEkIU84ktfpQuEunJRJL+ppbzn0Ik96yyP5tzpQCfDTf9DYQa3pCpQ7DRMtSrkKHfK&#10;wpOt62hVqZKUP+lL/YRXzkvqkEBEfQf/kcGv+9pnW5zl/Wtvdy5a9+KynI9qv78tYL64jts/nK2R&#10;pr5QWmdvuhd8LT+UW4noo9oD7vwIWTvjZk8U9yj+u9sAQgghhBBCCCGEEEIIIYQQQghZCONEG9Zt&#10;Vqra37F5kKJl3s57CuR+Peesg6WHVDgBjuqOIfxAlWsO0jlS+2uGec6AWCL3hTHYiBBCHsfSeXv+&#10;7UYIIYSQ/Tk/rjd86SOG3egv6s6NVK+AgLEpk+fK+iChb20aJMhMJr5+mEUPFz3iLhrk+NMj5XWJ&#10;Dm88dNU/u7LLEDleLofl+pvBut2qi+XRHTaRNaj8GFOLRBt2IdGTuak3gk8KWJwaEwlatTQoORTz&#10;DfJrHH4L1kW1KjSHWI9tO1CdyOPj35MDunms6mVkjVt8WgDjnqO810lOTVQwP3SiMwhY4lZDEH9b&#10;b2X2H90UdhiT8g5K9vxpAOmshuyp0NcuQAkhF/OBAzrII3nNgHzvJw0hhBBSwJ5vSVCpvetE0Fyj&#10;+X7kYZ6/v1OrGv/4SvWUTvygRdV9f/7ky057jsCWs9mlBz80Atvu8093xDu6bcNcT80jbQjdWGtG&#10;uizpNfUTy/xzbas+kur+A1y+TTxZJQNj6POv6nG8gmr7JHYnRMEtXNRWVl84Urq8V71RzXBm/Khv&#10;QzzUqlCj7XJ+I9REFzC/WwHJdpH+j4O847ddz3XGd9tDaks5tCkM3GI2zNnPSk0/SbToQrotPOkd&#10;i1ZrXFwdQojFtu8O8k3eNCDfVBdCCCHkMu7at3f7x2n7jex7ujqPyjAux7ruFGH5xMpxfMpng6Q9&#10;SBeYXejZwLOyFGXklvNGXxbFo8rAIhLCYcKGIbUb9NO9nw5b7P7ilK7uNhj+WtKYvlba7rH4ESHv&#10;YLld5o5DeBK1i39Gwevt3g6ZYOmr7bc5NiDUnsMnNGR2yVxtTQtg/v5gwEt0bp/fzORs63kX1ET/&#10;ZVE3O3tV0lndu4nsLP2W+XSSmV4OTS7OBjowf2cLD1iLCzri4i2NzifWfM7tkG6L23k8E3IX80+H&#10;XMXyWSO3k97XTAghhJAqVgQ6zHDj9tmQs3WdDXg0TELJcDyw0UpFQxR8kbVVR7qUUcFPzX/4a64d&#10;/EZIrHURwdu/vR0woCTgRHTNsIkA2TJskOjj382f6lCUcyyuFrf46mbI2pBiPcwcvH1YYu7bUDaI&#10;bCj1NZeYWLqfWu3TV4L9/GUOM68YJzQFcZg7xuCTZPTZ/7GjcdT+8g04J89yjbwtwtLm1Ue+pU2g&#10;uuneKItSE12GNa2X5OlcuRJwLt6fdXZGO+jH2G+oCnUW3Vu2fXksqmlJttabBlyCOMmcbWJWw974&#10;0UvIg5h89p/yjiBfg7IoIYSQx/G+l9eG1bnepDbS6HE4rjAnwgn/eB9mq95oyUUJmTAUMATmbz3I&#10;yAPeObUTpdRieeFDKsixjRpq2TzUaS52K/kKqDqlDC0c1sJ6FvxSorI3YgY+sC/uGkQw+7XjjhI4&#10;zYuIC+qVFfNG4b6f4ZvC2iLgGOBrw6CzWv2nuhdBVSsd81RWOLTfKIt+SRMt6T9QmirZ2/I1bv+K&#10;26Sn1HboJk1nYaHee0HDrisltFZDQB7PTQYDeSu3T3clvKAKf2y1iecdY+PpsAv2Z6vHlhBCSDmc&#10;4U82eeVF48COUfSbI4uCmTjldh5hZ4HtVwTfoq3eCJYC5lNiSZpcRxyaC+sWpIyRUOB+RbTfMJPJ&#10;xsfDIQqLUB/PXM6WeoTrT9IMZ0hH1bXc06FqWpNT4pnA2geDDFd5pdyxudTx+9NEUjoGyFuiBbVZ&#10;yQYfeoxDNoDNZT108s2r7rdwZqTCMfA6WfQhmuh8u4d2VDm0g/JdQ+F+blwk/TSHpiZ2Px3NkOhe&#10;+Re8gcBX7+1r0CFqc4Us5yNJ1vGIh4gkuHfeyE3pd+Fs2dnZbPIa+JYnhBDyQR66ygI9+HIlKa//&#10;iChSR+A8veoJkxw7EylzHecLIYXfpLWft0/0kfq6piXl+mPML2upe9DZVfD725s99FtWGSw1GyRb&#10;35Xqe2UPwHhc0j7cB3kY4WclHiarejbVzRmJoXvy81PvGcN3zwyl+oQTXnXI4JnM74oYzvnHvwHE&#10;1j6Dedrh8Q3/5xM00UU7X9SCQpMUGXLjU3Rx0d1WxMkFhNz9ZL2z1RVGS2EjXOD4VtuNjxvZgRWr&#10;DbID927HeQHvG8zvq9FbYU8RQkgLZ0Xic6WHRA1kOWyFybFNOsRlrF6X4dCMEl6wkh96k2RKiXPv&#10;8Kcr2/AcY6A4B44x9S4Hayimh2hIlvNvP4LKZbQgpzEnxa11Znc5z0yhISF2UqjLgTyV1680/GlE&#10;jv/0LpYzk2tw9ltIrnx9SzNe8LIz+O9uAwghhBBCCCGEEEIIIYQQQgghZCHbx4leuZGtPAyoUEu/&#10;YEvItqVfQ9WhEMjen0RZuRMnzmS/2f8Go8W/XT1QcX4XVWi/WPogiNcPb0LInjwrpONZ1pK3wnFI&#10;CCHkazz3FLvQCYTDmLxoI5wf+/OnKcoEsqAVDANtZfpDuI+6I81ka1QNsEXtUOu0CVW26rC0rhOH&#10;B8KVFNRebI/PPYx6Wc7GKoewdUKvRe4c1JlMhhFyYIinmnP39xWR6/4Uep6JqqIezXrUPQIq6zyx&#10;+780F1noj65QiR/wk2+vif5xcfDynh1/izC5c4P44PH1w3zAxOXTWUhV9efTbulzXOJSTBfhnEJy&#10;v5ygAAAgAElEQVR8rumjyynfwvb4nQuOCCaEXMD+62BCCMiVqxfyFDjJE0K+QPQwQIcr50xL6Rl6&#10;LUAjQ3WRLgXrkz/q+LqmSXOODkf/OBuk+4uF6pmxfs21ydAJg4uIzuG0eHFDpFCNDJ7CB3km0KLL&#10;zerTy7DW+fM7Kobpcz1S4pyXTsj2p8M4PrfFfxjVn3Cp7IJlNh5W5IA871FLogYco5l2krSve+mD&#10;/IrYue010SubuLasdoVRktstPH+I5+m2yUw2RToTuWRPz/jzLsVb3E9+fdMvTuvKK2Z2QsgzuH5S&#10;pYpAnghfzUTCqYwQEmXmc/iujbO3z3Wy4qGmUOOupKO/tnnbIlTxY5Futz9qIyCC6AE7XsBWSsfb&#10;dfzG42jbGuXcdH6QpR/b0O3yl2IYuPvfEtIsG1SrwIszi3C/WdpHVfXRza//a78g/Nib7i/dG0d9&#10;Acmoj64f5yccuR2kowtKKY+o8R3aw4ExFIxr5+Tf5pBFZ/D4j5vMUP79gGfLQmpLfP4X+vaa6KOx&#10;Nn2oXDaYLtgv0LKn+9WfvxK7DtXrznJ/MvNywJlxE0FU/Qmf3MFFPyEv4wWf8SH2r+n+Fn6KPZcr&#10;hBBCyDuYec9WLWLVL3TcgEIetCzfzciQAAamkTkPk/2NJXw4WYLH0TjoEoFNMs/hXdEO9V1YVm6I&#10;1Gf9hBsp1e4Qclu85SzFZ4CSmDBEi5IDwFFqQ2O7FmugOoKuj9NHJZOVP1adZKr7VwXUGrtfo4NQ&#10;lQxl63VPwaKXXTmWzJx7t1od56vIeJ7W37uNEUvftuu09idDTXQ9Pz/erNolO/++1J4r2W0NLZFv&#10;BXWCSIjWzn4u9Se5jahbcCPk1hYbdlNOvAf3Gw7r+6DPVEJAOJ5v5Hq9zSqRw8CCLbM5z9+ISggh&#10;n2bmPVv4CpiXT04m5dX9Fx7OF3FhM8rr80002bZqX8tfS0T6Nv/yCJ6OocsLycqK8TrlSSvqq8uq&#10;i0VLOH9AOdZJLBvBD2ibAcwzIXVbylmJS/Ma/K4MPRHOWJWZz08UoIWWJeuCHQ97eK8oa4ivy6ok&#10;xqqzm2G13Ag6onOUjFUwz49tE6cmup7oxrSHjr9t368gvyKGHdyVk9tq52MtNNvb/TTD60/B2SWX&#10;E03xcgm5nUe/FEhL+b68UIktD/LEkRBf6NkXV40QQojPva+AwtIf5DZB9Mt55PeOL+Z1131Ny7mu&#10;BnX5et4+tKs+VVxUkRJsYVeeuSWC20IbDqIrXl8aVAuaaZmcnqqOPTC6xkL1InYZ+vmXa8Myn6WT&#10;iaxsZ4OlQDtTgaq5zjht1nkGQtn+NP9xdS7MJmqG9PRaw8yf05zBmd4FkkAdbPP5nEx+6XfV92fX&#10;DV95y6Amup4VgW4bspvZ81NeyaSJv06crXPDbGfYX3Q53wpLX2MlLzBCauFQJITgvH7G4JuaEELI&#10;C/jaKwyULXOoUYaIdIErr3jkGUK5+wXxdF9jjJpbSNWTEu9q2lA/ZwAkjJFjMkH0LsfUqN6PaITH&#10;xNOBjLr5kemMKBkV0xZqqXS5R8ZXZ6N5Ih5jmcbqKTkfXvaGAp8sa3NAK/MP82mf9EXM5CzbfzIo&#10;KzfhPGjPVhH/3W0AIYQQQgghhBBCCCGEEEIIIYQshHGi1XxPV/9/dqt7KKwQ31cSMkC9MjzPJLTJ&#10;xQpFVTNJnGSyA8gJMCfgVqPDbqvJcwkIIcTh3omlpPTVh8/szLZ139OqWr5QR0IIIU/hgriTEhYt&#10;XYafzGDjDBOALovWPZKrL+LwSZ9biNyeCBTripB1b68sGgl+QOTfgZyWvwXJM3qCK36c5mGb7dwi&#10;r8+ck4mnGcaN1XauPGzTiTQFi1YzSUdeHtiQcEIM1azaig8PMu0uhjoUGahqhlZ10rHIt7/ChpZH&#10;o5z9rEL1jc4/CaJe+mEVyk29oBFu4tWaaFqim5xQ3k30NIa7aCPo02viUDK8LHUKyy0CDnu4+qcl&#10;zBS9OaHnd6tBSwgh+3P6XP542RuEEEIIIeRNhM7Zi8pyUa0rAaIKVGmZ5ctaeUZltNyoB7/zSqlH&#10;Ykbl/E4lagvCTXLu8uvYan5WVurtw93zVUEd7dmeavv4F31jzmyjnthouIVl2NBCpJQz2zOTYViC&#10;L2Q6dI08tLmLNolWv73ujGRw84ezp2HYodKSz3o7HZf7pEyQtqc2pTPS1gmib+Slmuhkn90+cTxi&#10;8ppRji8j8dbE07SZy/1lw40buSks/Yp99USm4EvCcokg/0kIIUSivvs+wg4baQkhhBDScdcLmqsC&#10;h3OTulw6zreb74wCQ9xUSyY1SPkTnnPnuIjeHkpc1QXtP2tjuYaF+p63nAINJpBYqpiv9VqFlvha&#10;y4MESuz5E3edPB0NWPb4UKGPXp8Jp5FaLzLShk8NMmd2bTvM8xGKA47vmT//aanyoFytFjeJKtzm&#10;FIE/Eo9zyIaXjZzXaqJ/PLerllo+/369d+mPz1xpO61F1fyuqO7dNty5NiwLqWPoG+B9OEtkuY4/&#10;gD4ihBDyx9dmSGfrLqni+q27hBBCng7fGgksd4Rc7Rzxndlq7JQfBlfCvCfNUjcTwXNt5JmVA6Je&#10;tH+RjelvtS9pWLm53CpuJudJQAnZiR6rsgfMqhs5VgyGpfEsRa1C7b7Y2upYtlkzj5W+e76GVcYF&#10;qtCGBgfcL+3ks380iBqykuiClvQzXj5FtNl2TNYRLMhyep9qccm2jCfwUk30Az2XISr1qcgH5i6u&#10;95qF2mpmc0c5e77n9qTtZbYbIV+AyhbJwWFDCCHkU7zjK2ly4XfNuvHiph46OsBaS9+xjJ06M+zu&#10;8gElihB42/ophyGJoIbR+dnUTpESKVLQJJbnTdof6qYqlchpXt8SR3S58hmXpU+OdlmXqMs3dL0K&#10;S66OGtA+R4jC1D5T6hMHbkSo8pOrcuBJ91Ool68f5EOcKkzGOFkNJQm93Xx2cCvNK7jdW+bVvFQT&#10;XYH1FOEvmOirKJp+SC4w0cond+Mfuz1ak52I3D45uZcPBh9/Kr9ejb6YF1eNECLhI0/IVvCRJISQ&#10;PTl9bTs4/tI81/Ja1rXDrx0WeZb7qwWSDnE8Ub6AdI1vzSLqcA+5pB0n23wXq5kPQ0VBbcbJbUYO&#10;RHRiJzQwWig4tBJ7DuTeghzpsBbQh6lq4bL0YfMOn6n2BXTYg8TvkeFD8WeG9TyWTyOgVa0xVkNZ&#10;6mnXblth7QtRwZ+1rgcPY4KVBsxj7RSRF2vXUd1D4U/R/nXHsA2H0Bwf00TlHIG/G+b7PprDitFW&#10;lWd0h476z/lyb/meUV9C6laUI26wM8tbRfis+F595WdkNxu8so6EEELI5vD9Swghm/PxibrEp4G4&#10;BTZh0pKEiqDqBKpsZikKi1qv7bjaIuZzczzgizKXv/pC1ExMBYIUrjpp5LyoFhQVpfwr0Twtw/wi&#10;ElmpnQVmPuxoy1dZ69kOxflIF1/JQxHt3JmRIA3u/l6uZVwZAxMtRY4rxNq2952UIYlaLTc60YH7&#10;HtSylnqt1e1H+yxL6viYJiqVc2QP0TDP6LjPbdLZH9kOq7Wlwsk61In4N0zONmff3Mw7Y/Vdj2am&#10;kQkhhBBCCCGEEIQN9+BeYM8ZHGOVG9Wr/Lgo9SfrXqfQhMfPz/ksfShkDv1dnZGdp9Fqh5D+d/zb&#10;Gmm3ya8RGVw18M6qOTEG6tiTw2bY14XjQdqjmuQXCqqVag5g+4OxiV2JISOdUpz0KuoWCvXG9HYK&#10;aerZyE5PWRVEdE05VQ43K/jZDn99ijP/GNUFmW3aHGr3LTnbd2TR/u3yxkVz0aFZtbS4m/jvbgMI&#10;IYQQQgghhBBCCCGEEEIIIWQh39ZEu40AB7CdZJ7d9gNWge8PKi9ln30KVRGr5XkSQgiJss/LhajI&#10;UAPyUNiVhBBCyM5Ej2d0TnpUb1RXAvKis2CQzj3LHtUMiza+517PTKgLfGvxddeZsmve3Gmc/hW1&#10;XMkwwDf0k1NK+0eWLn9y7EQCTy1XZ6gdco2jPi/zwdYgw5ZM8NduuWMgfbpo7K4U6/hJ+fg4gYPW&#10;2JO5/Wj/tWr3U2eblefF8xvSNWdDLf1ItLpsJkOrT09yxcnBpr7X8Mc8Z0NnwMMFi4+dnfsHGPCb&#10;WCeVJ3Yof3RninaMueYJKYnrX6FoEkIIeSiczzeHHXQBtecaWbArCSGEPIJrXov7UOu8Ov8+r6gN&#10;D40EL4ZyKEFVL3wJGWmuC8ak1KdDPsnEuYvIaas5V2R317Ai68QGRHr01Vypi6zzEv/8e0TzsFDE&#10;mMSpsG3+h9v+spUuaB888eEOKjwiyHkYu0ykG18mXq0y+AfJdmkKC100SaoD+GjOipcn956DUJ3i&#10;ul6QE2+XUv1JGlkF/vg/gU9qohbqUNt8vXv94JPP8+3sYwkZUvgqQl6lhBDyTR6xhiGPgKOIEEII&#10;OdlkK/aGqGFJKpYEMqktDT3CoZav9TbgBlQ1iIr0xQ8tae9Vr0cN8HMYGtbKP6rG0GkJjhj2dwUp&#10;sbMNl4E7ft3/WTDRsJb8D2ZlpfQfpZBgeRaRyxMZruBgthQpv62GwrmqS6kNi/ev32KTmZ+ZJH4q&#10;5EpBtM0WrF1hYnV4l1TfEc5nOjH69nmsIHq8TRPFXypLe/eJInk6cDa666eQt35LvBgKooQQcg1P&#10;XIqQDeFLlhBCCDn51Gsx9PGuBt7hN6p3RUUUUOLycSSi+d5HnOMJ73nIsHQtzrLOvgZbu5US1YCq&#10;oVXdd41aa0v79D+IkDgtMCsncUKBPia+5vAql3wtrsik3I08fMo6S4alJ8xDpCZEKsMFbwdwN8CK&#10;V15CDlTfLH57Wv3YPZiO8BzlR0RRqxsCCpv03HZwGuCkDA2bqC77WL/TuzTRKJN7r0relPOUjD8k&#10;h02CThbtmCMXUPJ9cvsIJISQR8DZkhBCCCGELOVHOxuwhDYcsHMF/Bj/kZ5lQCjcR94yX6+chz30&#10;07poBN+AeQedqlt0nS7dnk59hyKBHE7zyHaQAjCu+oNWyUZIS244Pz96ZVvhqn1CVSF8aPYwBg5X&#10;s5wAPh/LWkRNDKXvkNs7ZnTQqGro51ZOdKtBbodBjhVa5nBnTPcc4aX/2lHyhzaFVvFkdeZdmmhi&#10;EfDczjuH+I1VuLFounodJl/AG+Js9JtZ+l/52UAIIcSBEzKphSOKEEIIeQFdKMx5EX/RP3FJsOJY&#10;rJk81fb3r3Tl/mr/D6VqWBdZJeNT5e1DgU291zH4r7iEw7OTJRzDVnhTEZFP7YWoPIyHBoHxiKcZ&#10;XRNZ6lFox0B0BpAxx2cOIdHRz9xy26ZDQXJzhaUx3y6Ilm9ZwLcL/BSFUFtYM4NlZFVfICp7QqJ+&#10;rqz2Nk00tEEGSbD09hJCu0V2MJis5mu9PPN6eNynESGEvJVHTMg8roAQQgghHwFc8DjJJhdOlrI1&#10;LNfPxEEGpIaKKAwkUi/KeNzCMKahWqZeR5RR3zAZ2zQ0Lxq0d9i18285AClFpu+UXV8/7poxERoY&#10;TW/ZeZR+46gha2opvjTYdpzTiYhQOpRX/b5OCKtyYFtxe0P9z6mgFWIoEywVkhMggugxCpec0eSc&#10;1namVr+P/KxwrOnuFoZv+cfy390GEEIIIYQQQgghhBBCCCGEEELIQt4VJ3qys1JdGwCeKHo+OnaH&#10;fQrbsuKQk0TpJ+/oLFmLnZ9xQgi5i2t2dL7jzZLjy3V/FuwpQggh5BZKPtWtWMkDi1lBgmy6QyOt&#10;szH9QssD7EJBSAkb8MM/nZShiNLzRjVkyrouHadgNZETMvEzBRPHoloxoH5Bh6gaEmHmxE0Oy3U6&#10;ccWRim2T5uKwLSZtPm9XBxjeC9bk094+fNB+xWm9vjF4YDEYE6nesuKrqioQE789DT7zqDHN4BBS&#10;R+CvfUr8pE8GV6Ze/U39Lk2UMolF7UIt8Q6Tk1Ttc7WJi/b2EThzbsCz+E5NCSEE54JX4Q5v2+v5&#10;+d9/LEQIIYQQh00+zMk6nC52/PVLOU2yVDffGF/8A49m9Yuw7rLO8wSJekUc8SDXWZZI46tilmFd&#10;gnmHj9S3nOKc29ONHGqHkATll5LTOdoxb2nVIRBpVk0Glhs6SRVv3i6luk8Cf3Idk/xxGH2Z/v57&#10;Wu9Q87aqcM05utGqJRLPjN7c4Mc7GmxSRxDN2RN6ZD7AuzTRNzF8SZfs30kTLbd7kp3NDvMm7fAN&#10;dqMNK7Yo7tCkkj2tIoSQb1K+Tf4W/A9IQgghhPjwjUn+KBkJoHe78zWpyDVeuVcKUYtDfjxkdX3v&#10;E5cTe7pkakpQKHKaCFTuHawxg98+yfVyRScb45bIrgSj+tpbZgR+1XJLkx7qhUhKCzXaTxoz3KVx&#10;Bg4ecO3OG9VkzpaI88rvr2Jt+SQzHCQlM/NwBKpmLIrLPDDB/qiYNxy6XQgzuuwroCZ6ByVDfHLP&#10;QsnWiRlqH6rr1wrze/qcnAtzm+F2AwghhDyIF7w1ln6YEUIIIYQ8C98p31Hu5On+nvP5DOO0JOmC&#10;hjbUKg3+AlWGu7V+8KjfyZctE9LR0CepJlDFnrYduu5uqylFKaSjy+WKYblW9GQhP3ZotdXaO5jd&#10;FuTEwKWj6A5j/NQGNapq7rBtff9za+dQEA310eQ05TfgcB9J26dV75cuZ2vYONfTI7yqCiWdcrit&#10;ilTzeiGmGmqilxPd+fLwEXYRM1u9clzgG73dA7uPOksIIWRz3v2meHftHgRXJoQQQsiV3PXCvfdF&#10;jzvifv89r/K8qKY8ikS1yUzaaLB0QVJIK9GN0i5QVROKypmToSO4diLjtM4GXOQBVoMgj387woq8&#10;dARUpwhLcYzabGUlwdt/GPOaUCiH+LrgMIgT5wc499hKcIEA0Ynu4MaOQxuxk2b4WZ3F5brmMn++&#10;2iz4ZAKGrr7005ua6FWoM44zTFePuYul1svqEt2Ssznzk37ta4MQQggh5C64WZAQQgj5LDNuDfVe&#10;P0oGIboskdlaNoCenJDnsHAdZcUXJvQDNawNuXeyOp10pKqDuP1I0KHMs2204c6/NlnUY3wKb05U&#10;qBSrVDs7e6SRjhJsXXf0ORnPB5KQmUGdLJ2PFYmoJnMGjx8zCjbUUg1eFiTLlVGtUdbpJsPZTA1g&#10;RfTFULMj839rxjlmwP0BIek0+rw/AWqiV5Gbjp/ONVLcwx/CVXxjWwchhDwbzs+EhODzQgghhHyZ&#10;6LZvS0PKaUsqlk+8VbnUgnzbuhza4tIesMnKghrtMEYtTbnrT+27VodD4u0cxR3xA3camKVNTtY9&#10;dDseRCirjyvKf7Xz5eRO9XHymUQVk2RBbeLDls2sBGqHWrqarJdaHCJWOWJqZ+o13vUrP+gcOdC6&#10;bs3V6sXhS6TbzZDAeUfIK1ZIHjK2P6at/He3AYQQQgghhBBCCCGEEEIIIYQQshDGiZbib4fxz0y4&#10;gOvjKS8Lf3lT0MDweI3QSQiTlhyf2ydCCCEXwdn1GhiJSwghhBDSEY22rC3aKXd4gqj/k5Wbmsn8&#10;KhE5TfQYhRP5EUtpVjgAkWFjnTApEzhHgPrRctZdUQqDCy0/nh+ZNzQGibv1s61FhjkOG7/QgWm1&#10;p/VPy4+qRtEdokbR9vRjOs8rjiXqYwIWl0M+jOqpsFfSha76znDwbdLl79A+cc4z5XScVYqTW1RL&#10;iuK3EngIgTq8H+7Reqkmenvf8DRXUoicba98M4FLEzAlIYQQciV8NxFCCCHkRtLf7y/4ylargLuw&#10;ndsTrSpzW9220tPdmT2v+/qNmWsisDjweMkzMegjjbpSrXNrZZqlTlpQvDxVMdwYJ6Xf4GDKKPJQ&#10;1ugwdnQ4mWZ4HRl1zgG2/pAO6aPp+QTXlWf60dl78aOdYDw/PYJHy6om4Wbg+YdOxAUzdAZqSBbF&#10;M8khH4S/Tk8b+Yp95y/VRG/XI283YB9e8ZwQiBd8sxFCyGXcvn+LEEIIIYSsZp2jfIbdPtutgJ7c&#10;Unm3BXZCA0tITce/PpkruxhXsP5Qv4NCAZQhY0JuyU50T8t1p9TU6RC1Iof6z5kinE/UULZWTWUo&#10;5OQMOYwh2XMGPkYDe6hql0To1m6quJjhvOr7W4ZRm0NWv2j8V8BkvdQJCjGpixR/Mi/VREtIbMQo&#10;mTLWxZjeEum8+Ry6J6ENdz7OmCx8w/1WHDtDCCEfhDMnIYQQQshnUcOV5vPsZJja/EPkykW8VY4L&#10;QlY/Z0m5l0PqHJbyMdluSHCVLAiJuQz9GgIMxUuco9aqm13FHRXWytny2U5KUGlkRcBxm/YJ4zfi&#10;T1A7TamD04rEdW6R/2zLwvFDdS+YWsvj9qoUdLy4mVKcV9iKcd6OpbRAk3vdqFfmtzg4v54hwq1X&#10;fzg3vgVqogD+C+/pA6KqFol8nqWi3WjtiuMR/J9qCyKEkOt51ivmm6xwAr4eHslACCGEvI+l3+Yz&#10;2+5nFh6hQn/FgZyhIvy4SSeBf1cVeEASomXOx4clusaXn1uvup9GmoePz6G/3rpFvdLa40RcheJE&#10;1eISAxsEVInwEMPzurqrALfBuVFVta1b1O0d3T+js1NUDhx22QWTzPAZwY08gAhUNVmCLqZwMsOZ&#10;HOQuB7z9E7cc8akjmlU5/kaQl0JNNAsitn+H7sWJbFB63PO2iZ2bmEEIIZvz6NlSPdfhfby1Xov4&#10;1MKSEEII+QjXLIfSpayLUFHTL13t4NLFacmG+8gd9Vd1wTuRjrg9uO4lXYKqzKbmr94Viv9L0Oqs&#10;XYnnPztjfA11hZEIuIqJJOhyVn28eDt0N4aonROQlrFGmiotg97vc4RbIv3QsOGklAsS9ZOVy6JH&#10;6qG4S2HpWsAxQ/2pMLhO9kVVJ6p7FD4jaVETtfEf1+geDWTc3xV4mi7RmYuRCZ38UbLR73a6laI6&#10;X+9fC0II2YHu06vkg+RBm5CICruPEEIIeRZpDWAmGmbRgsH6ok+U6DgHchE5bfqhB6+TjhwnRhXr&#10;nCFtpUJaaaE9Q0/9ZPWj8i0SSojHmFoaJ64ZdAYkotOcu6R5uCfWkS1lo1l3qdeHop0j7/k1Cj3d&#10;50+4oh9FqkeqJZ2rHy+0ygkgUYfKXZLEH05l1Vklp622f0/UdDexMP3G9ElMLM/kv7sN2J70Umz4&#10;kzpZP2ic4e+V+Uo9qFlCnXgmRsTynblxN5xqACGEvIP953+yLa95Mz5reUwIIYScpL2uMyx6aVqq&#10;29Dav/d4J2yURCieWYG5+Slb53JCvRgWvQIZ49jS1mJFpdrMhzmfNjhOsPkAOJlYdnpCNVTXosjA&#10;y7lGkZwnn0cnJai/+uV2gm6u9dSc1QytB6Fw+j0brbPcaa6Zee/Muc3Hv90SuTsDpBnnlRXfXEiG&#10;SLmJB7nwdj+r8zpyL54YyeoytSU6eh8CNVFCCCGEEEIIIYQQQgghhBBCyJvh2bkAZzg8uMsP2Z1x&#10;O/Mx42qs+ro9ie+gPUhBbhl7bjXBoOGldXSOyyCEkOey6GAr8ghm3psv6/FHL5MIIYR8FueUyHXs&#10;+dKMWoUkboO35PVhbtbFEt/CNZ4QNVvrtMycJdYt6pGhPl0IpvznleP2r6Ov8SOt85SCYa/zh8Sq&#10;JbbX/ejJ3DQIBtr6TvjQmPcTtwP1mmNs0sNSfcTk3wtLBElMQRu+zobvDiSHUGILHqc0ATVRmC4Y&#10;f2bYXTlkrcesZE3GZ68Db1XnnY2fv7Hhi+HEWYWv4JZPTUIIIWQdqjfhg6+5qqOBCCGEkBu58nP1&#10;rtWC6qnIiQfI2aH4Nv3LXPCIr+Zif45zqCnCeYCnr3iFejkhpraJEyeIWiktswsVL9lullf5LBQ/&#10;3fcYtUZ7VieiL/qr7r8WswRyaZV6wm05rfZ5uFW2LsoMpanOUOnMOLDH3y9umI+Vm3W9RMtYRJXu&#10;CyZb2gL+PDm8NxRNB34jnwPsEVLCtVATzdJpMBtOK4dxqLr1wlhthmQr116JMeDCHUf20WVhl1F8&#10;Y24cZoQQFW4jIOQR7LnCvB5OVoQQQh7KBWE3Z0E7vC4vkwMtQbTzn9zVJjuIEIV1t/qulaCOkQvL&#10;ArGz82QiNw79b86AVO+NfkHLtlJrgZhq0bWGI3yGGllaeF50HLxdKaHozBCgH35GFm0Lkn+3rlgX&#10;u2ydu5w0jmTuSO+qAc4Tet4+7y/yxfWlWNpz4inrGk0ab1VHjtJhkxbuxmhzk108fIJ2eH+th5oo&#10;gBwrnda4zxBBppX0W6HQBjDlF7ZSHvbr3O+R2rlyHnBn01Y6LiGfZavZgxAyhK9OQggh5Inkvn9D&#10;npDdPAOI6yzaLHiDIELpOn6N6NVChqJUbVmWAWqsBS41HWJsHEbVzvydcX6v6mxFQ/78mDU6ty8g&#10;g9OKHnMkW6vj2tvT4T1tpWYyOXMI3R71w//+mh2BEA3iBLVJJ59ok/r5Dx8Z68la90xVbYhRmxfc&#10;A6Ea4zw1w8z9uctSnfFJwClX0gn5ia7sBiH++Oy2GhlBTRTA2l+g/nQvuTn3WWy19S+BNXdbayl/&#10;N9y2de82pOz5vBDyWaxtg3vOJxZXOjjIC3jcCL/ArUYIIYSQdZxfxNG3+er0z8LxzHbehh3aYRhM&#10;ljYy6u6fREZHhdKf4F7ykCcTifrqfGhRSUP10c2IVapzb1io2rB+XRzmI2SGIhy+d+Hnp/+il5W1&#10;QtyGWEJUlFCNZNHWQEWEcGT4tebJcrei1h4nN1AonVSjEUsczg6Kjmd/W0DImHZE+dUHm+VpPn9q&#10;ohNs29mhua9kolw01Q733ZxXNpzuHfC5+9AmpnZP1raD8LB7ihCyIWmXzY08yFSyA08cME+0mRBC&#10;CCF/rHuPP2JrYMjv4eczrK/vZ9i8oebpPuImh8fQ1T7v1cFtc5xIvlgo3f2qDXhdfv4X39l555ww&#10;u8Q4d/SbmWZHmlG9y08w/HVoVZuJ1Y/dRbUjQiY59VLltKiTpLNttRc03bPHvy2vup0LSTwUky1/&#10;I21lHb38EA2iDk5E7R6q7GpuVVt2ngk10SybPGbyfQyCTNDI3oodHphN+mKexDcD8nmwFY24r/0A&#10;ACAASURBVE+xk5Cvsc/ycQX+9zB5lhZOCCGEkE/BhcpdgC1vJbNi7xKogl8XdZdwE9ey2jMzjHQ8&#10;Ghc8mBIpFCH0tdU6/UEpN6HcRGMfnSqAenB518tBnsaKVjwLGhYx9Ek6RTu3y5TWRV8HHeaPj0zc&#10;tu4u0FQQNfinG6i+gm4lcLryAkIvdCulNagcKbGK9EiOIt90YKGTz8KLvYKC/+42gBBCCCGEEEII&#10;IYQQQgghhBBCFsI40Yfjb/YBD4Z2Mm9vT2SS3sJzPatPCVjHs6wlhGzLWycTxhacqBsqv9A+zzpQ&#10;4ZjolC/0JiGEkKVs+NLcypg0tQ17TZvgoYTnaZaHezbgvNlW2Ny9g+T2wJrTK3g2uH8IGRIR6IT/&#10;WplEg0qtX/2jJv2y/IjP7rr/cYQEIlsF1YbhtomRMEEVMHQ4ccASEkf7o/23l13EsNq/zpM++dTn&#10;/OSWMQl/Ox5xGK31T/N/VQ4N86Njd3v/RuO/rVv8yWH4sFiZgK0N5m+ltGp0vgVUwy6LcH0O1EQv&#10;YT5q3sFZcappOpDXgK+8Dq2yMqyifI6mL5IQQvYkMc3uOS1f73Dc0MWZI/eqfVbF09Y+q5qEEEI2&#10;hK8ShBcsq/wqRCtouew7oW4eSynZgQvGw+///stJVYRrNTzfmJlzRMsP3kyIHN29w6L9I0bVItad&#10;uomrvIi46yvTXf6qMKkmtjIcgmjSSP7pkJ5CkK0DiRu7ZIkWkzakq+/vD5ikSgpp22fy8QyNyWEp&#10;XaOpz9RlG5isiQUHEXQ3fPNOQE10PcPNRIuGFDh9hybr4fXcE7LDF0XJs/3ojyJCCKli3eLvNdPs&#10;9RUp9188iC/UcU+4V4wQQsj7yPkNQi/EtIs8ivWmrip3qcurK+VGrjcg5EOLJq6NEBjGS5yERksn&#10;AKgeTjXE8E9UVrNa1I9d/gnfY9uDv//GBCMlnvhS+jA3KxOnaLWbtlJWcnPUTIRohzWSZSn+Fpbj&#10;37r4w0MdCZL5J2J1hJjafd2Md8Fr1P9V3ckhE8w0VPrexMjf5+GdhproAkJhmsOdOGmJ0WHdjABa&#10;O3wx38ImZqyDrklCCCE5LvPNDbndAILDziKEEPI+7nWwVvHrnrNXXlYaS9YCc/Yjsfb3kEgL/XjQ&#10;EmHj+qAFSwdaUYTj0x8GT/+FqaXbB4nfTXiPnWRy2Ft6MA4iflsaz9l0oNtcFfnwex0DrLKcDC1q&#10;d37MPH1yulO5fdL7+fcoSr8B24fO6tBhcW1B19MaoBq8/5vouGqH07VQE12P82A7k/5l3CLyP+KB&#10;34HaxSjbnBByDZxt3scFfcq1ASGEEELIZTj+2QNb+3Upy13PoQA15/ZhKMI7mKzO5FJ8aWOGImIP&#10;QGU5/hVmOqVZLboNMAUjYlX1TlUEraKvVNrUyE4rWZf5vO7uSJKtYSFRWTagdXvC/nYUqTn440FK&#10;yH5xx6GMVfX2rVSrTv5sr6t/75jU4Sab4ve3H9uFMcE30j5KuDiNG/+cWFJqorfiTw3txPqQ8UQI&#10;IYSQhYQ+nx4E1zkfhCo4IYQQIrkrPi+N9HqXi6NqrKSTeUhMvSAsMr3msYSWa3Yr+gWBcXhDRQER&#10;6oa0cpEjWHb+VaSOIHj4lxWyHCoxpzpYKp2zN0ImtnKWv1p1H1oeiuNs4whlWUsBwzGHmt8wf0ez&#10;V/P00zjPyIqJxZJFcW7U2PDn8ZgYclKeLMHPUHZ37Q6MJ0BNdMTMyC7cjNZuX0rbc1I100W3SyCv&#10;BNJCXyEhhJCWbkfq7arSihXFu7m9y/aB7UAIIR+H70Sfy9SvjmiJw9isFZaEXNUWftDeJO3wLiwC&#10;1wgvHjlnY/789ONB/fsR0SbVu+RI8z+RZHecEl26rQp9m2d1rHBAK30VTsOeCRyJF5F1O8/2vJ1I&#10;uZ3jGpQho/YMa7ToebT044QSucJCdQ509kY4Owai1Sl5OkL70aMSozNHDeUkqioVUBMNgo8/cICC&#10;T/Vdq+GTye0DclsfIYQQQnJYHpbr3R8zHgQuBt7H7etVQgghD4LvC5+d20f1XK+QAHOUKKZD/NVs&#10;ifwTpYvWDUUiDsMrF9GKao6D1FHjhhfbnyyNNhTycbbtL3DypHQjq1c6gXYY6ldCuy2gU/FxT7V6&#10;0RlOVYRiQ9U4y+Gz4Eh01k+O0IXgC884VujhJvuqW3CVuu0XdYjWbhSQWy5C+MYk9h6V83lh9b+7&#10;DSCEEEIIIYQQQgghhBBCCCGEkIUwTnREOnB+PpmVoDwAPME+O0pm2GprDCGEEDLJs15q34wpfHd9&#10;3107QgghhBzB/2iwpKw9FxhqOFeVqbmKI0FgXYhVKD4yipW5FcSGBIkiYZROAryP8GSyatEozy7A&#10;N4cTFIjfXn60rFpKKPO2Fr/N/x7aRQ126eV1tUS/iWT8rmX2OaRzqAMAOaiyNUw2S8fZxZfNqGqU&#10;JxJD7yfwA/SPioG6NIbyljcaFRABNdEI1iQb5bPhycPDOi5mEzMIIYSQPeHSmRBCCCGE3AW4EI0u&#10;WdctcbsDSNOZzNzu3xgVb5DzgUMGgIWW+w9/xX/Y6ac8k4EnxEbP8gWxlE6ZP6IpOjjiH64zWee+&#10;+qNu8ojRronmR05nsy+LRmee7p+JCvp5ntlaew6c4XQNzgPod+Xw3OPExD4UkmfAz/L1k4GD5MDe&#10;Hc68/TG5ippohKpl0+TD5gzT+cdYzSH6+EmiuRFCCCHkdta9srkYIPO0m7s5ogghhJBrGDroy1/K&#10;N26vzznZZ+xcFBprSTuq/NPZgyvTMk9pAJgt8qsqWw49+/7q0QqDtiTPhGbc5WyVe2iNYPVdl0l3&#10;Y8hF7IexdsYMn02/Cm0+sh/lXVWazS8cFPvb/H+rcrzJdraiNi+jewxVnJG/2uBQD/qBpJPz1fFv&#10;W01O2s7496s8bBDwWfYnkOF2kE9+SlMTDeJsUgCpUlUXbUFKvOZxJjOhw+vdUDgnhBBCCA4FUUII&#10;IWSG9DsUFJMS+G4B1WA/iqtLFq1vKP3mCxI8ULK95Q9Q+gpFO/mBmF1KJ6oMkVdPQcsvxTHYr+AK&#10;JWwoXIEypBTqJi2sGuetYW2NSp5oS/XsSrRuVI20rhxNw0anQVwLHz5cYNH+7L1uA0r7vM/sh0Bw&#10;OshPjAw58KehoOsb44g+Z1+rne5MlWrOXfW/FCr6HE20dktIFbnhslstEJC18hPrRQghxOHGTdmk&#10;CipGIGyoh8JeI4QQ8kR2WHisMGCoH+CikZqyvZjbV32x5yoqkk2GK/k5tM707gpuiSPLJSRnsDus&#10;qlmqgFNNGRwmRQIkMrLN/8wKbAEwmR8T5ogfXb2skEfVGCcurf1JKpoJHNmy1e8PrSsts0FJtU3s&#10;GDBJZ0bXgOBdPrg0vgN+1cCgSXVsRLdWqBqhP+mFAFXY80q3YaW9gj+SVvpf7SzlGV6hnj5EE719&#10;pShJ9/3MoNl2wIUWMUe2Q1cMg9akwv1cXf4bDuANYSsRQsgKOLuCsKEIIYQQcg24b2cH6RREhsp1&#10;Tl7EI9R6t3+x8L6oea/n53+nSg4Dhs4rajKHFYFcFqBMMkzvB2BZuSFY8gDSzo5JUY2nvQuPKRzW&#10;dxjuNvmESgV3GCqnmlQ+VaryG5LYwZLhhyA5h7IC1dnLAAdk7kmJmrHoZaFOy+p48P/ZXlejPNUu&#10;xrdrIO1Z8uzfzUM00c1buXAfwc44e/T+GD4Pu61BW2sXddZuVSaEkBCcxB4B99/88SCnISGEEEK+&#10;DO5MXLe2uWDhpAbngTfiyZDAo8lwRjXb2ojAWnJyGpLAit6bxykON9XSEnzd1xqoXenD2ErHkiP+&#10;xFmzRE6KsELTHKeu3/jDuoTqG9L8HMPmXbuq2aGWQfjVwnk7M9rEViatMelmUUfUOg/D8DlCUHV9&#10;p5qTUbPDSE1QNbc2MZSg6pQJmQaXRR/Of3cbQAghhBBCCCGEEEIIIYQQQgghC3lInOjmfCouAdmB&#10;pbJhE21oEiGEEIvnvm2X7rL8/X1qs9Ty/I2KhBBCCPkQd63fuminFWbMB5A5CdQQrhAlQaJ70sWN&#10;qfiN/9DjEOUptdJd2QXS/YVI4vW1gtvUaL91bXhGm0VDSKUvVzZal1Jeae9qo2yt3MAZRu2sYfCf&#10;2iNOyGP7d/8RAEFq58RB4ofoWn1tXZF1DHVHITJ6FTwkFnyJWGPYv3EF0ZkzEbkLZmvdKyPCkafg&#10;ia8DmC9pokt7VM44M6WU5zNcHyTAc7h9rU9nMSGEkLvICaLgXd0LPe1degH3enDWyd6EEEKICr92&#10;SQ7cEb+i6O6EUnCtO+PNGy6PkWR+nrutAx1LkAZEKuKoL2msM0u7NN1PiSHRKaNgetUeEHAQtol/&#10;jP9JV4q7aiZIQapt+Nme/qdl96RbmR/NM24VhJx66ijWjnl+3ZGx3U0glhgv/x4lJ95Ppi95rnOz&#10;N9746gYF/5Z5VI3Z2akQNQBMZg1gcEcRKOq/Vxb9kibaTlVy3VPSx1UDpcRr6W8/may4P2la74D5&#10;lUSIfZakH2G3LwFCyMt46PSy4svZucVZQjy0AXFWVBD8Hnt92xJCCNkNvnqewrbrhGuskk7bLmbL&#10;kkmsHHLtuW6F/Cx/8e///gvJkG56Bu2VVxbPUA3+czS2YQ64PDyM6MITO5moIqJKpyAi5ql96siW&#10;7ReQM2bai05MznlRakgWUiW15J+ZMZm+V7YqGJ8XLaK70pXYpUTk52ih8yydIasMzil/t7/Zc3t6&#10;FonrD+RLmuiJOmh2k77n182ymtYECjI5e3Y12vbDgKRhhxJCduPF75qzasO9vX4mibvwnHdr/HVW&#10;7VlfQgghhOzAJitSVcAY3oInBg2YzC16eyf8zKyc38EpcZ3/bMmJOqDImlYNh7dMbie1AkhwIdax&#10;U00vH8aQUzo6pfjxi931UFYyH7WXh/Jnl7O8gsfYqM5w+ZPaubJ0S+zEO8u63el3vGusppDtbzXg&#10;LXPgcLS3XYZbOGyNWt16xqT5bKW+M5xgqYb+y2c0UTkykBe/mkn0rjShGda5MTR3d7Klkyxq3gfX&#10;muR2Nvn4JITcxftmgNqFR6GH69jg42rI47a+EkIIIeTp7LMoSutGJZyBYjMFpQVR59eqvfvpezt3&#10;du2AGWYoQ/eGDsNJx7pVhOrYBNUvsIju3lOht4LqSiQEK55PqlaqcGVlHhoqXWMOo2XSHS1vnA9e&#10;9Pl1j95Vq6x+tDp7hc/W6zIZ+t5lYsTIqhlgk1dPSD44b/njbDRLP45OmLd/uUfFlBkhHOHbPvPP&#10;aKIl417d/3L7E3VUP9VIbs7GCvX9IS9++KnbixfPgN3rkxCymtpFPJHg22MvZitjalnkoSOEEEJK&#10;4McOeQqqONHhyBJVpXcX8Wi2RXRhcNEAOCQxklKqRFZZUqXofkJsQ1ypXaBYzu3phMf82GcID6Wv&#10;efHb4iwO7OJf41hjNdwF1/Asl+8pQPq3Jwjlpo5YMATwvHGoccq7cEWgG2YqqsSgmm0Nhtw4RCaZ&#10;2pkwpB8Ps5q5HST9jKt7Ata9VjbRpB7LZzTRDjAaUqJGQrxjCA5nFnBmfEdrfIcvfELTU0DIajjz&#10;X8z75rR2++2zavcsawkhhLwMvobICibXY750h7jjaheETlZ+wA0o782Aa2BDQbRLoPoqq3r2aBQy&#10;qwhfBQddqY7BftM58lVUsZDqrKVm4UKvc/2CuLcZYanVFNNmyMHcdpDaGtG5YthBbeCmXynVBnWQ&#10;l8xajs7q7w/ojJFisFplteiqGTiaD7J1JmHDzF3qppATfHtKO1/N1K4bq862j84ANavh5HyNCH0T&#10;n9RE/Rlk8q28A7ntVKEhHnoqdm4r8laqtvIR8jiuH+0vXSHtyEfmsRW7U8kQvigJIYSQJ/LoN7jj&#10;sJqvV5V/X12aFjY76LUrKU6VSx2n/zCkTGpIuJ1+7+MM+yKqX1pqa0g9Vfn5X2TnjMPKHzCgSPMr&#10;/mdf0BmuFtHqbWoF23KlMKnmiY8BfAAgyZAxqbYAgiX9qqVYFtYqr0tfHzlBFEnp6x3lkup8K6l7&#10;MsBbuov+DJCeTLq9CN2Af6PT77+7DSCEEEIIIYQQQgghhBBCCCGEkIV8Mk50GGY+k8m9OKdDVNHu&#10;OBgelfDc7Yof4cWxOOe+IUK+xvXDPvSu4YNJVDgqboddQAghhHwQ6ROYP2kw9zG+1MlWfoTjMN4r&#10;Ssg5k4tiBBMjx8I5hy524Pk4h1U6oYeylKENVoxm26pyAESbV1ob9dA6J22WBFjLIz0P27Ur28Fv&#10;GSdUVE3WBY/iPe6EbMoGnHlU22zVFsNDRU9CxzpWRRL7pSwCMckauhdEsiK2LbVBfcYtA2qtPVtg&#10;OA+8jk9qohYv6PJFVUhH99P3vTnv7p13146QrQgt0D/OizejEEIIIYSQi5lcVTrHYOZQj+X0DRie&#10;f3jXynmRYlFF9MzYEL/Gf5zpFD0sbijlOsLb8a+zvlUukfHjH1wJHhs7qUS2p8sixXV/wbUKcNw6&#10;ossw8SGklIQBXW4h1ccxqctBqq3W7f51idOVK5zz6nwYmnzkAHaOS62lPOeEteUbWZCCkMTRW6pQ&#10;57QfcSL6jRYuhproHsxvylvKzETfbrmiC5gQQsjrcfY4q9dJyxtX2yQD142EEELIXSRewbhyligu&#10;Jzp2AXAz+NFLd61dC1dKllppRfUdotZSsCzBd0U6Qp1MfIjjxCx9qIsclfmoBnSjvS1LzUeqgN3t&#10;8kbVbFmF0IBEGkSaJ9P4qrNTun+X5S1PjzF15HQX/c/2ruNabXjY/tEqDMehvOg8Mr9G9K2qe1V9&#10;iyWmR0ulw90pQ3UcSZ9GfcCHif0JwQd8GYFP62e8MdREG/y341LwjU4Jbl+onZQvj0gV7BpCSA7O&#10;Hjjl7/cVUIgi+8DphRBCCLmGRe/cUIaOBzmttw290p1aJvMPyUJW5n6y7pYSFTkEKBWcV0KfM0go&#10;54y+9RsJSkaEt5A9vsTl54NIaDJBqD2RIBZZnHqjU5dooUParFQZzGqEaNSjqr35YXMyh0l1FgGf&#10;x9pb/J9+fv75tWvn89eSDSXgc/ejxRx35nX/HD5iw0IRq3LkNgeUMJR4Q46p9zqIqIn+j1aPbK/8&#10;UTU6kbfXmbKq0JLhKzPZ3Ku7JyXbmkiI907fhGxB4dsK4RFPtG/h5vbfbt5bVxePGLpbweYihBBC&#10;LmPytesoWzNLoKhSJc2ICgmOAYk1Ki7l5ppoRlCU7sf5mCTHHj/crXD9n+6m9t7cTla1DTvVdjgg&#10;1Ryi4FKQ1elWNKF/l3Ovnx5JYA0ei9ygUkvp+mVoScJDMvS3W0PIEXFVN350T0kJag/O77c4hIzt&#10;vzJaGRismm9PydPql34W4QwABOvxx2XRN0JNtAGc359Ibvg664DcOmNyp8mj/YmbzyDPbViHboX9&#10;yjoSsgkXPGXXz6KPfumk2WHCfGWzv7JShBBCCCHD1aMTRuaE1iWc45IdXE+rt5DmVu+5yMgf+2g9&#10;pI6yUKepVQ+t5Z9MC7qOkI90HOI1DZknE6tmgIPK0sakkW16tYi0lgaKl45m46izaXytWnZreczf&#10;sGtknrLT/WGQ6LKlskhuq8GQzZ3tCFLWtWYP54F1ZiGnN1dEAz4HaqIaO4yDHWzoOJ+lWxzT7+Ob&#10;3nZCyPtIT2WJD/grp81vTtGTnqN5SfWbzU4IIYQQ8lBmIiA7r4j19+4W+euMK78LxKnSGDpA/0/O&#10;TVQSKgomVi1s/YQ5hdKxzbrS3n6OiuF4a+/9+fGsjQY7quqdNPKI95caC2ildG4fBiM6VbYEwqpv&#10;N6n9/P1TFQIPw1Swy/DRHiKk+Q0fKGnJsL/m++KCL/Hh+6LK/y8fN2eaciJNC3fbOIDlgjaUD+Bb&#10;lKD1/He3AYQQQgghhBBCCCGEEEIIIYQQshDGif6PaxTvR4QGWtsTJuPcEyef5E7z2BO19W4/ovAR&#10;AzLNeRLLT3Nq/PHwgUTIZ7nrlALOGAhsJULIhnAOJ4RUsSIu6rN0J6ZG52r/o0Dm5uR/2XE1yHmt&#10;F5s0n08isAnEiYkc9v4hWru9otZUPZk2ZyqSjxWd1kawHcKd5ZRVHi4WojCaLRRLDQbSDd2Aw7jw&#10;dMgdfmNiDjxv9LO1bjxE7c7BdvsL7jK3j1rZYQtMvggSJ9yCneK02w7duiXUROd4X/jw8J2dyzDx&#10;qkNOTXkc6oDh9LSO87SNI/vfORBCEuAbPm757N+5xBJunOUe2mKEkFfCGYkQUsUj5pNrtlwj68yQ&#10;Wzlh8PAIUP96KPNC8EM1J20AJfyQ5IMkxqVfnM6HdjZO+xfwXjzBME8pSvmnmLYyp4qsTskHnWw9&#10;1bxQhofRPolObyNwuvo66l3IVPn30I3+T+oODDWxbHkwYKatu4z38JHjbai9DdNcgCrlJiZzX93o&#10;KtttPsgNv2GabpfDmb9zXK2/9USdi5yiQboqn371l+lf1EQLiA6L68eQ/4SA9s+Y/brHZoqZrUbl&#10;POLTLod8kW/V8oRMsrm0D27wJP7HMyGEEEIIIau55csC1O0QSozf6vPqSmNCwUm///6vmb6RiVog&#10;TktHs7EkJRBEZAXztLQK3CtVNQBUZS43wEK3+EX4IYxREto27osAJVJwu0Di3jZxiQM/amoVw063&#10;Hn+Q0HTkiKBIEfj2gmGXdfsqhlq+WotfLHIaoR1sqp0vgproBPssmGZQt40cwQkaz7+9/o4GJDvT&#10;vlSs3TSEPI53LEf4DEYBPUf7vHbXbTLlHL4z7B1CCCEf5PbYmpnSq4Ko/DRXNlGh4FoIqIcVGhza&#10;qKq6TWQ+IS0B7HRfu7KGU2tJF05Xy1AVAwU5NUqs+7X2YbTiU1VxF4xyO+CR7PRdiJCEPP8lokZ/&#10;ysHmWPK3b2CHmWef2D7rGUEaEy9CDXDsbMiNSUsiaaugWttZhTw1lpHIXfPdbXXKPmOpDmqiE7Tv&#10;g4tHhh/62ZGzrX0OoxVE0u/wergRWf0dPqLeijqnb7JGIYRcwDsm2Nxmxvb2jqXT4NI2dzwj5HbY&#10;C4QQQj7LN1cj1sEnnWO6a5mQU2vGHpD5jgN7f+kIWRHPIMGDHROFqplbYoN67xH/EpGxWXgcGJJ5&#10;7SBHMlS1bSTxMCWoADl0N1rDyY+tVBMcxsTibJIYCsOglOWYhNx1ljIfd3i449m/5ecn/OxMAsZQ&#10;zue2TrjBZ/4q5dLpo5nMXyd5DqEmWsH14+ayEr/3SNzDjJubqIDLRLY2IRdzy3O355Nu+Y/SWUW3&#10;MZU3S/eRfDHtZ8Y6+OIghBBCiOQ7y4PEcmt4y9Il3GWLt++MgT/A+uYCnuSN+FK/da8NLbFyG35S&#10;hQbtMBju0My27sLjJld7dBGtOl0d58m1NM7Ewy63brS6YPsrGJJ01zwARrKu24zic1ks2XBM+lGk&#10;QyZrkY6ss9J3QajD9+yBTaFWXOy7oCY6wfAdc9dck6D8fTnMsHDX1Qt4YxD6XrB5yWt43GBuPxfv&#10;Mn7nONEVVvl5rvY6ITYs4vyIXRdIuucoIoQQQt4EdyBtzjBa6+d/p4AOPUKTeoaVLTmCcl1hu4Gf&#10;A8OQKeubBVQESyKxQIaRjo7Qq/79vEtNkP6acwTg41/7h/1y3qXW0YnLnEc1TMaZWFUAdaMzZZuh&#10;g5QkQxKU/5M6bE7zcjnLlL/Bo5vxnC3ahkIUSlBkkc2yzuVuaYfDEq0E5f4KVSFGdmlYt7+I/+42&#10;gBBCCCGEEEIIIYQQQgghhBBCFsI40Szt6XBD2ZxRgITkmN8r6u8rZLwyeSgPGrHgKS7r2DzUINQ4&#10;0fMnnI2lK9hhtYOcFEQIIYSQneEre2dCvdNGWal0oU6T63YnUK+KwgC4pbF0uQzV8KClz6N6vO38&#10;B8UwxtEpCwmRbK/4wZeH4YBy8mmjAB1kgmFdoh+efu+0BnR/H5aCf9XODAYnVLSz5OfHTImPf6tS&#10;Tib+Ka9+Dvi8ityyCP/EV/n349+IVbwlu6yiNQ0VhGTedsHpk8EDtYdYt6Tfobe7ce6AmmiW4TkP&#10;YBqVqNNznpKCEvHp/NrpYIOczH8Xhd43FEfJI7jmpVAuIs67NtI5PGJtlzv4SH45t0y2WxpOoYQQ&#10;QgghO3PBl6/j77bSr1i7Lv0GKdRuE1lZ5qWtKszKuddvVWsfZyfwqLenP/qk09L/p1r0r31Yq+Uj&#10;dTatRuuSqLt/IquarRoXJKXQriLDUeQ4jYf7elXPHjhuCzc0IBnmHCwhNQEZt4iEfwFDLd9/ptKF&#10;OttQkIJ+3OOFrYNwkQ0WZ85DCf/MdpJHeMnWQ010DmQYpd9PL6BdtbymUougH7nlgtFStQORkPdR&#10;ssYqmdPAJ3STxX2OGwVjQgghhBDyNYa++2EamT50i5q+ZEFb+I0PRiMVFhGN4UtwzbeDoxlIsXxo&#10;Uhto5adsc+7Sn5ksqnsr4XTXVfOcfIbppZTiGxb61YnPOctyhKXzYijCwX9sf41Q1y5BIi7Ql4R9&#10;fBe3pY4njHRuH5o6bNj2V9W8+UfG1/kQpWA4AFTUUTovTDgTkZV54mXqXAHzsTaUJHi1mkNNdD3d&#10;RFMynm4clNY70t/WNDk1EHIBf4/VuoUyIfM8ZXBeKYhWFYezSVj5UwYDIYQQQgh5Cg9aYQ61mRml&#10;xFrwr1BDLRvK8asmzehuLCldXvz5+X+BpL0I5qD+dOYQcpyq3k5HJoxS1Yzl3mDQMF8FlP9su2Ao&#10;gc9saAhtI/CHFv6MOAaH/BjdYBuKWMNeaGVONQFC4RgraagZQLkXEYl9QumHWi8St5r46QCeNSn3&#10;vDTgjZroevwg6MdRVYsHLbXJ9VwWxGktnQl5GduK/SUhnheLlFUTxVJr9+zupWw7yAkhhBBC3ooM&#10;0gqtzFev36L5d9LIlVzmAxmChLj54rEaptmFLln3dlf8KMBQ/4JfnZ2GFyrCUg6GOViKkarlqGmQ&#10;kWPpgouUSKfXQvnIG+dF3EOE07U5WzE/zkBFClUlYXWoyD7tdCm1LERFAzX+1a7RKQKwzAAAIABJ&#10;REFUUP6hRlY5Kz4st03gNJe1bSL01lOfXKRq0aab7M1NQgIWQE30QgpHDzianV1O5bNbbvsVIQ53&#10;jRM61sn7SGyRzt2YK6WEKx/bUFnOfthaLitoTz5bcRW+yAghhBBSCCJfnf+cCXCZRxUPnsKVBoek&#10;qUQYk5Um6qBHpDX5HZT2fHaZ/Pxkapp7BGTL4Ev6oWaWaBD/llwgHaK4d792fzmwz97cJGPt8Jjk&#10;rDiin/khlZNThCXIIXLvTKESKQY7xoDVR7RP2b/+KwwcAzMSbwlOldVZJTEh7LBlpxRqohWk3+jR&#10;8fT0ILbHrUfJBezmxN/HEkJ2YJ2yUvjs7/nYnhU8l5vIBuHab489tVtyAexHQgghhOD4HufOQYzE&#10;hw1jceaxAnoO4e6f4WUr5As8ilEJbTjk1DTRWMN2SNR+gbZ5WhpPiyPV+CGJoOARFbfUcpFxEgrW&#10;xJXd8xb1oW7zDDF5y3CUgiNw+FMo1tPvLKl6IjJhIT/GOcCtnwRpw5BCiXf0cGSGRniI4WS4ettQ&#10;+/ezHR6tN6WgJlpBaM6aJDRM1Sf89tCBl60pCY6zbe32YUkIaVl0okBXxPtWXfITpfvV+qkEucMR&#10;5319QQghhBDyTRIuFz96SQY54Rnm6HQmRB+SyYbBZ8iGxXsJiS7zZckPNOlOdH49L5aHTJ2da+kr&#10;Vm4rYv5kEarsZAlCw6ysNvH7Ai9C3tspkZNFtEiP33CMqbd3+ErbxY8tMobV2anKOeCo7934xwsa&#10;zsChfLYFfNYO+8FJV9B/YUk9W80hiiPEOk9lIghw837/H//dbQAhhBBCCCGEEEIIIYQQQgghhCyE&#10;caJXYR2nkAA5h8Tf2gMeg7BU2GdcYJqHNl03nB6ybYQQolAyCz10KrMIzWnnruGZyM5COCETQggh&#10;hLyGmSUlHjfTUX4gSjR6bHjuonUOZ8KSyz5krgl6syIdnYjhRBHOP530l32nyGNvrbhGHzW0Dg9h&#10;jIZiI87hNmLVqRQeGeY/Eda9k13Zxgr//nrPu2OJbDTHqjYfNduzedvECbd/tGW6Ep0D+eSNTriq&#10;vLcN8z2C02ZbhGNSVxZyJEAVYHX8ZG3tZtrHz1wOP+dwshb/YcEtjE5c14drp6AmWkToIZ/kmoGV&#10;OOchVwRJwKYjhNyCPP3mCM5I1rkuJ9Zq7+mUHHa0gje1M1+OhBBCCCEvwNcvT8kKEWJxv1ZUMLiG&#10;wsWtL1aFFAJEM+vElZKK+L0Jjgfnxu6fSFntP31Z0W80a9esc/tv6n9kPFPKKrRCi/OF7me+2pPs&#10;7NtAysWHLjJiz0K7jptpBFxf8LewnHqtn4n692iJeCn+9WGlkGzX0XXNOU6QZmlnJ1VND9kg/15L&#10;uwXheIzGGeXzmmhVv241OAqNqR333bNEx+Wn6PZYyeuEkN1QHRCH/dlT9Ti323KfQmhDqCot38Xt&#10;BhTyproQQgghhGwFIjgdETmhuyt0ywoXrWqAqgaBps5/ItV+LDgfLNLPjkhHw+Jm7LcMUFUrXPuR&#10;JkUHkjP22s/YxPg81bW2LMdIpIjOEiemUG4I6Ky6TJRKb5IeyqVtZaVkKAdGJ3K3ndsF6qmqs3rd&#10;SZBQVfEusOa3rk2iOQzTWy0DFuFMI1K59zcxVM2l1nYcsAjrUcLFYP96NI0Frpf7e0E25vOa6LNI&#10;vKpzN14AHZdpntt0oXchIVF2kJfIEHWpqu6ZeGtvfmpX0Kcq+wg4TxJCCCHkAhLeYWfd6Ag5CLhA&#10;VbVS6rzJ847pcmW0KtmQUPVD8XlW/sPb21IsQUiVNv2cl8ZsIQyjBhN5HuKhQ57BVseacUer6nVo&#10;R0KuIKuIxMNoCfBy+M2DmIdMsy0rdp90O+CHs6XlQZoxzJ+Xhk99YoRYBv+Mjrf1u9VvBHz6nWnP&#10;DSUnjG9roiue7a2YrN26bXf0x32T1z9x5F7eMbHMfPRepj/JZ3nmw0D+9O6J4h0DdRG3K3bXGHCl&#10;VNyVxeFHCCGEEB9/OVSrb8lYK1D+bL8aQhpJ4sbOnkXp12WyFL8lc/JVYjM9KKX7t59jowvXU9P7&#10;gZutyGGFskmtceYTu8sKt7m7d/J2+dEhnzgrH2vmiToHcAn5TJlQ7mVuiaxCRYSSgX3tp5eCbrpq&#10;znwOquxdArAKkmin47siQCZHGvhrm0y28P5vlkv4tib6Jq9rO6D3rNfMBp99uN1dSwh5K930Mpxt&#10;yhc0ofnN2i5awnOn2Yst3/+VFN0Kc3t1bjegnPfViBBCCCFLSQuiiGsb5+dHWUkiepVv2wF43ufx&#10;g8MQJj+y8M+ELp4vVOJS3+Nws2xJ0F5aiVTj/NQRK2+0SqyKIlj0kQgKSKqj4Pd/Z9X+iv8DtYsa&#10;VO89RoPteje41ciJlkduic6u1uRZIr2H6PL33y8/2v+Bau3ujQa2qjJqaFM+KNsXjg1ZROit56vI&#10;fvoP8G1N9E2o7/K7UC3ZxLYZ/qqwvw+aEPJEui+BRYvpdbe/mz231G1ljMUjjLwYtgkhhBBCHkdC&#10;EI2ueYZ+/4cuon7n/mfNKFHPlSpQWSmdrbFVm2VzsndLF3mJhNPN7EhWDXYehPRzIXP2sSJQCxlu&#10;XHBStre0CaK3d786XRCSA5EhkejK9vG0KqUq7iBnG8phA0p6qjGTIG01P0oLN7U4Y3VYCihy53QT&#10;1QArt3YvAhH8d7cBhBBCCCGEEEIIIYQQQgghhBCyEMaJ3kEoNBtnn0DMxK6li3noyb0vYJ9oZkKe&#10;ziYzGLjdbxNrJbWb5rgFjxBCCCGE7MCVx5yoC/6SM2xes7TORXodpR9Tw6wSpaiBdyGbcw4i2UQq&#10;oPe1CycFA0adK2pkp2OMFb2XiJiUJskDQhc5pbvShyNteM6wepdTYpfGChTG+/eM5kQsdGotjwK2&#10;SnSCpMHoeStMPHEg2Wrnhh8WjNwbuqVN1hWNPFNg9GeCaDvjhzHQ/e5CTfRyqAndDn44RsdrluP3&#10;wmYk5FPctYxeV2KtH8EpqDxPQgghhBDyBS52Ov02/w9c4pzYdZ5365jBnVH/B7hQE4UO/AzJY4gN&#10;UZs7H6n8p5U/bkl3JbqpN/E0qbdIZS53Zum8Btzlb2mTrQGy6X6N//0RKbHLZIboV3NX67PFJtUs&#10;OezxXqidrtsMc6f7HgveIIi6H/XPRzV1idM+3YusfcH5GZ63J0gPBmSTxOYvvjvg2bnX8s0h+CvO&#10;Mb+Fvyls6bcB1W6L1S1PyJf5+PNVsgNd5WzY9Erdyhbh79W5w9uTEEIIIYT4hHSaVy7dnfCm0L1O&#10;DrLpQo35uJaf9/hLnO+LwlDUKKdVToxd59CzAlJrv56Wjpl0zo5W2hnctaolgqqjwooyRCzxcXQj&#10;8Pv3rKnMCgwJbVXDocacM0/eYpWFR3AmognbQmW7DfMf3oIbo+Yz88Cmh1+378TaPOHkMLQEESlL&#10;GHaNnFpDA+DVME70DrqXd9WTsGcE6qI9Jglk+0y+v8FfPzan9OzQ9YS8CXBz671cZmRiH3qUQkEU&#10;nA/xHYhdmr+mmNycuAPrxs8LGmcHuM+UEEII6aiK4ati0TpqkwUAvqJrPxZmjL+y7qfNK3wpzjJ7&#10;aR3VT6rOmPYvrYpzaJ9RXSSc5XiUkY6yXMRmi5zD0wqNlR93ahFOfTucPvW7W40QLRwebdVkd4Nl&#10;+Xpn1Fq8E9X+aqcaxGk8lJy7ZOeDINXfrit9v/evOE9YvfcafWHef16lOFgzDPj62FYIsPYK+Ld8&#10;xo1PTTQLMrC6hxPZZTNvzyYkdq+U7+dClji7tdv7uLiF6e8mX0C+gLYa8NdPrYtKlCvsmYKineV/&#10;pViJa9ev73tLvqw6d8FmJIQQUsX7FhtkHb6HzeH/2Du3JdlRnd065k29/+PW3b6ovfzT6IAkwIfM&#10;MaKjY1YmBhkwdupDcnCayWJL9NQCbaMz7rL562vSWef8ePnTvYY/XrKaR1dS1a7KlcsarK98ecyK&#10;kLEKq4JZ/Eelrx06X0m52mLoIW8vW1lb1xXDWZe69uUhqoKVmmOqAdZWg2xVwcG1pHR1k3QnoMre&#10;Vut3vi2wbxWVtwZVPPZrSKmGkwVSqAP6R8TmyCUpWwxW/nLQRPcQWQrVPVCRmocTOl5V+dhjdJE4&#10;d1B/08oqHvLL6iFm3AU/cQGWY/2i+2a29sOSjXLqNs/UE61663R+Ls73yY0PwUxssOC5AgAAIMuq&#10;PehLHMFLjPEdbpaHN1Xtc9zBM331G86psyNmYxhA4rSrhpQEg7GGWpo/Ca1ff5YNvq4ZsXw42azD&#10;VTnNaShO3OdgCXJBIbbmGO8qjHjg4zrrUCpeQquay8nQaerW9TKcwzvmQ4HWmCVV/WHNvewPRrkH&#10;pWDM8Ft/gqk2R9ZJf5mdmbHdDHzOPXEdaKIjhlt7ytTcOksEUevuu/wRcHiOFzu2ljT3oWvBYlb9&#10;7gKA1/F5F/6vls+nUIn678P9reI4dzqTrLbK7LvZXSZroZ99HgwoAMCH8fEL+xOeRm43YC3tc7J8&#10;wP4xXjGY6gRV93ppNzpykfqTRHXcy9MveyDLxIWElBkzsSXdJ20H/s1D37agejo0YFXhlvkJX6gh&#10;okp2TezA+RW8YxFwxOPfpfmKy2pouZ8d/UJWW9NHghs+huJlTZtPFZ6J6byXUzN+pnkToIkmCV6l&#10;T5so8ua6ysLhbTuyb+J1D5efuBYs5q4uet1cApjBEcy+h2vOfXLP0MItUG2du5fZ+NbyOFfeGr75&#10;uvhgWPcAAOBdvFdO28GVLv6Zng/GY0WYMSMSA3fZXsNsi8HAyohU6bTYOhVThll2+mfqj2ZWKu4e&#10;a5f/UJLWSgXXF67iDXX1H2JoCqq2HAunob8Pu4bie5HVD+Od0OlqTovqIW3TziUTd6HP+wrOtuZX&#10;GGd79yHmpCwvr/G2Q7qdMfFenWH5pbrDt7OkQtm9H8S/uw0AAAAAAAAAAAAAAAAAANgIcaIZJsNE&#10;JJcJ7N0OoEi7qejySd4YLfpx+yPW864BBXgjXGVvxNqu2+2LjOx8P7Qnk7WzgjkGAAAAAM/Eevpt&#10;n66zrpvlcb2pbHNDr6OaMThuicweV0iKm8osWojZcuLknACyGkvyuwZPPFhb960aS+pX3lbbTZhh&#10;WO05OoVfo8e0l1vGBzthrGeZQxuOVUFyw97wgzhnjLFCHufJrjPBr5xWnNb96926NJxQUcnaDLcO&#10;5ajKQhR12yLyRAk0UYMZ+XOTWnZBtdlsGGragfg9LNXWA/EfX5YzfER+aTcCQJY37iP5JMo97z/p&#10;tvuW4hmZrCw9T+YtdgIAAABMwmPPiaPNRI79Q/WHWA/PtYfku4YsrvZZAmGwFflrolaVpFDV1qGZ&#10;99RZU6vgJVaPCsarxA3zj+18v86Wgh/tvbx+Q5ZI2aZgzWrhwdazJQ87yaqF4y33s7m2zclPhoVr&#10;Xt+ywOZXGNy6bTWq9uFwVkQ0hW4my4k99N6n9nkcxhW9794xHDu/l/xv281Dk6ewSbfaBrlzbf6W&#10;p24X1flf3F+5kPkLbO0Dx99dTb0fFJq7l3Zws8h+KNwqhuYBALS/KOB1dAOnPrsDQATWQAAAAJUH&#10;PlKebhbp6M9a23nVVX/U2v2Ld+GfyMxpDoO3Jn9sDh1rtX72Ze9IK6t+RKvSZvykTjMcGSZuauey&#10;3uEosM5OvfSs1rOa0xGYSH7lw64Ymmo5/4e90Q2KtGq4XcP3tPusWsfKHvLOEkug7f7hoA7lsEPm&#10;+6GmiVg1BPcW+C6jMjNq+vCroxmjV/1IJ07UILgN4QKWzyd1z47V4hKRP7gb6K4rZ+FQbtKDnaeH&#10;Rz21A8BuXvWEATrdM+7wF9GwkhfxnHvW/C5IAAAAgAey9gmn9dXUHp/UqESr5FCuU1WKbNySetRC&#10;IWF+CFQX2SbFy/di+epdHCfgUm3U11HakkGlIVLA944GD1FRZ93kDIxbW6v5V4R+SrL9Y+0GtlTG&#10;VlSTs6L9Hf3jBraqMrY1Ibvy8ZjLXyO+87xyU2GF8ZUzWMAi4lieWXaku+OvQ/xBn2zRkWPjRBbz&#10;4TXSGeZYpWox17ssnHaD/fkeqQJN9NlYO02swkPpcdPlNPNICjPQ1QAAL6W2gL962X+18fAQmEUA&#10;AACXoco217iVJosNKfjHUu7v7qigb92JEFrY7dmqLDknEj54Yrkru9jfFL6yVagwgqVrRk7kR0sl&#10;mt0aqzZkTbOhAGOZLXVBdW+EOm9Tap9vnnVUygudda23hR2FXm1ULZ/d0LBJUjpPZyhmH5coCGpf&#10;BbdEtDJzYXP5kh6uzWTrrIefDBuaPCm/hoX99hjQRJ/K/P67Ve06814ukdZNvVt2H34VPTN85IEm&#10;AQBAy/ztI7V79EbuTfAAAAAAABdzuoZST7xB/+/tLAk3PJLqi6ScRWY5qubkhP0N/elBLarglJeq&#10;nhooNt+fqV9Ajkg5aYkjBc0Hm3YNtWW6fzhTXT1Hax1wxsiZNqrz2dF3fR1u2ETkEH9kl/iZ5QXY&#10;XnoR1aq7Lrrr5Tj6qoYaahZfGojsnGi5PiQx1Zx1nUqzH+tdKe/peQNoolWWKOS+3NiWsY6V5Tdh&#10;NecvWNb+qeuXrSzykW7JtV27l7xtWQEA+Ebm72vLbzqy8lXVvv3G9Hb7AQAAACy2bvL+bdJUBltZ&#10;aMy8g77z/u/rqO7BftiW5T17FL5G5et/ETegU8DqQEtasJprP29l/rg9Q0XQOtAqEJmHwzCV7rwi&#10;Bji91JLy33ZqtDy2+2ShZ9jXZeNLljocKQlg0uMdP1YVDlLbMuS1oBboRjO1QPmSR8dQAVENKGxW&#10;KFPQ1Jcw7ynyLe8WhIdLNov4d7cBAAAAAAAAAAAAAAAAAAAbQROd43fuDedl4X2yUStlgWPS31EL&#10;8zA8duPbibrdbKa2c7fFd2y4WA/9Bl8FE/51yEeCW+7yKue+P4ATFhkAAIDb2eEfKD/yBY25Jhxn&#10;X83XPBJbqTuzPM2DpP6m8FOGRiqUSVPb/9qq1MJWzW1t0qtpBZIGownjAVVtnU4Aa1dzBBk9dv5f&#10;7VJ5rOxna3zloHSttwao7Xb1yCacs1Nra81Q50xXuZwA7X+qtfHhWLKwrE09lT2q7T3nQljbIdaM&#10;cgoXWllV2L94VZas4XIljJuRat0/689yKJE7t4qVB6BWj8UOr+jwc9+kgizqPKDc9WznZ29wjqqN&#10;yO2PsIX8Bs9k5rcEwLtgqn8A5awmM6gLPtMJAAAA4IE86iEtbkyk5KNOreNGZ1SK08iCJ2QyWWjW&#10;idSpU4fmBwvKHofrgpfePKf+of3LPbqnDaqy6MeozE9LX5yWIqJVUq3ZmoTSbFnYl3OkmPrz37TA&#10;h9alkcSwzpT7cV9seTZ9Kt/d6QSd+e1Mli06vRppxW/at0diTdp5k2SF2Xoiy9GP+/ZTVfIv2KDW&#10;GSl8L1dq7U87dxs00Tm2jnTw6nryg+aQ5xgv70yH+7AVJ7VuwhBkUQB4Gqv2nRRqkE3LHxgf88wA&#10;a2EyAAAAwCSWUHHjY0bQY3CBhXEJcDlZ/7WvZdZa7/QkOS4RiasQkRaP7jpsrSgbIhZ0HqqFfenO&#10;qTMSVJfVwM6jIj0g5aXzWFUUtIy0PmxVZOeCdSbSMObH6VVV61Urcczr+qFrsftQ/myfvCSHGme5&#10;8qCH4dd+BWnkE6dRp8AFS27q9tHOgVUbIJY7xpfU9h419A800ZewNnYTHM6b7m/sfePxai+mvfF8&#10;mN/z9l9ZAAAtqd/Sh/FbyCkfaTpiDwAAAAB0fNum24W/pq0Iqh1tpQg+XV9j3oxbyVEUJP4vkUKY&#10;XRYnHiC+R3MoArUFgmOnqly+QOtUEm8xLqw6M9Zq9/w8EnHo29ky6UKUEns3oN3lMNxR4e/3zZqq&#10;BsNYNfuTVo07PEY6q8VwVgxF/SF+v9VGvLDAZiXnrcQXZ2tuDG0ebtdYS2SqTO6l+CDQRP/HjRu4&#10;fB5o0tsvj5rxM4vX/MJX/p32wT/wuvvrB58pADyWbiEKPksUfoFPrm9vv3FnmZGZAQAA4Kt4y9PC&#10;kh+8l/1q7mLFruSBuwN9JSZ4bJlWPNs3IlJA6oKihmR13+y5pNS+bHyq+jMwVUk2SLQmgrbHTuIr&#10;l4cxAeJRlbJbIhphduCGFXb2+AWkJCxNyvoKfAuDc0Adnb9qy5MhIoiqTVvHDndCHGIFUBeEVVJr&#10;O6Z+mUMMejcZVEvUGR5cKn/s+Gln4jmVy28feCddDZro//hZHRd4Up5Gtd0KFxBvcebJbx/DUR7e&#10;2rPNXU9hVX0+848pAODAFbSKHd0ob6ORvaIXb0t8GtIdA88EDRsAAG7hXQ8JC7WxVTgmberYlLw3&#10;X2A5W1u0HCat592RqY6ME9KJ/eratY66/uqLKyVDh+F80J4cFEv1cYyMyyfdIari6Dd3iBNvDVCV&#10;qqHwGW/rsH8vdP3QHrjQwy9/hg93OUvR0elz2bHScv90rKF0RMTjv3MvOPGW92qkNmu2W10a1yBS&#10;veqXGTY3LBm/Z0VGwbkjqFtY1E7+XEH0QBP9Dx8z0tZeiePCc/SV4NudX/F2dzyoFU7/4T/VbtG8&#10;UxNbfZ4AgJaPuSiuvMXsa+L2G+Wr+XIx+O08aiMdAAB8MF94r3n7Kd9o/9ufT9ZaHpcK1HalQBus&#10;3DqLiAinqkGqsOf4M3//F2zqn4KlOgyRR8W7yJHlpOzt6B9Zf6klXjraeaRdS9EZOmmlRBrsQ9+P&#10;7Xw+rGH4eWSGOFY5Am2nvkcOH5LVGi0tNlit3MnRXX1B+7uL3dcXs9KvejqRGlIKbha5j0E2JAt8&#10;DWiiO7lFjJRtbdp+Fb+pt5a8jq3L0yZkP8/41uOnv7ujrBvqG+cVAHwt8oe3v2wOf2nf9bABf7zu&#10;IeGBMIcBAAAugMcVSTA06lgaHbWPG910vlrZFSjoDY4G2Ql+KUnvsHvA0syCLtZIKJgan1fY8e+U&#10;UUWjtjNV/6F8OB+O70knwarjpT78y6niy6JZjVm1My6n+Z/7ep40+Pd/6U/jvtYOtcIZlnt9z+ld&#10;kJ+zhg0PkQuI3DFQoHZ4N+6pE1S3IDg1vOLOdRP/7jYAAAAAAAAAAAAAAAAAAGAjxIk2LBTPP37/&#10;XfwEP2ZLwvJAkH2TxOnzwllERvD6UV6yUQgAPpLUls+W1Ao5TMJjmRExL7iiyrU3knBmnpncA/AE&#10;nhzbWr5+AQAA4Ak4D4r+Lf6uBwA1m6KkjSnM2nnxw7MV/NcZYAWftd86P2dk/csdTa1JXcyZExGb&#10;6m3r95QT2eY04XdCV0MbDTkkEnBptZX91jLAqcq/6uXnS/yHhahotYZCzX4BNZIvPi2tS8Pqw+C1&#10;4ATXpi7eJYvY2WLKmRxZdmT0pz/3hpHEQZOyC2CkvHV2LbXhWBWP/nLQROcSOFgEfZQ15tf9mXZb&#10;yk5btbYvobxiLqG8XG6qeYkZDzEPAJ7DvkfDP/yfHE6ZAvM/aHfcblhUT9649+vhw/dw8wAAAEAl&#10;spe6/O0mfE2rlXPetW3L1z4jamhbeIegZVV+7PTXOwLeUPKMqJKn5RHdy6pHPXbfztdITIXfId0p&#10;B5VCy5jhJ1t/ecV912XFdFiyEzKHTQcFCHW2+w5q+WHQ+dCWt3qjlUW7Y2em9O//khKr9sSRk/8W&#10;gtss/H7rhuCvztSulLWurcc4T75eE73mgaa7VVzPeXnccj2/XRBdLmnvHoLHrC/3cPEeTAD4JILr&#10;hrOSB3dp+E+i1m7HGjsE0a17vyI8yif1HEuGzP/OBAAAgA9myaPC6ZUeygnPeSaJnPimp/Gtj2dD&#10;QdRSoTpRoWBe5KwLdc7EdZ0/wbqjfLK6kfVhW1tBamoLS8knO0D+UaqkpAppQ1PjxH+JqzirSnDB&#10;qQUsbloWpF4omx7WNtSY5SWj/qkK3vHN2aoo8PNjTsILfulP6tZLCF65XZ87cm9wntcWc3XD0JHs&#10;yYepFV+vid5O4eqaXB26qZxd9AvbndSqnvPsez1yNdnUyvH1+igAXM/zRZd5C3/+lwBH3W4Zwd8I&#10;fAupblE3G17GJ93aLu6658w3AAAAeCBLHhVqAWF38UCBdhWX7WKsid/SZzWUcIYGtG735Y/Zzmlm&#10;dZ0le17Lv4mCXaR+NVSduz+H8oyvsEZkGF8mP8T5xjv/PHzhRCoPfUTvj3wYr+HsK9VmWd7y/3d1&#10;dpUXyCoa1jjuVuki/eMffnGIndMhztz4taOBW57nw/l6TfTiIfG3YMQn+qTZqg83WOeS58XPe9bM&#10;8ooeiI+1dfeNHLucV/QtwAfz/Guw8Ox74wPcZWvp9QNXPjX1eUn+YH7+VPzjyzeKqbxrBAEAAECS&#10;uo8HH4daB/Gq54SsJnQsihIL1jDjgvODiuLHWk3HNbPgh+cTYEqvcuqUIVaRmaO6++W3nSWydWlG&#10;Jx4MJ1JEs5z/oSrtX67YHU2/dR3on0Xq82wMj1N/V6D7bSKlXF/9cq4m/0RmBrebY8PgnN8mMlXO&#10;T/nnpODXHajW5u9CiLeoXshx22rIU2iHNXi/O4TxvmwpB72tym+9fC+zNiusmiHb+HpN9DLaW7u/&#10;pu/bAuBcdatuoj//Tdutnq9zVeD8cliiRm9qzlpPn7fkAcAVPF/jWWLew8/x42mfl6Sr4i28yNQr&#10;oVsAAAB2s/yJ3Xk2U0v6n1iUvdvn4anmghX+Eax26GxZMjQLxzdeVcEFlJV/Wt+j72KVtsU7xBeQ&#10;go1mlRt5+BEwOy6unIVVq4Yq1DHyaQdtcFTAWs1ODzji0FBYcmrzv1KV1+XbsmWP+eVVmfMc0Phl&#10;OLmqdPsDrOEYttIemNpPE2TeoW3VIJXm4eaSiH/euahV1MLzg7tPddoAmui1PHISzN7PnErUZ5Tn&#10;+8pfTXw70rCS+WG6eKCzN1EA2EHwx9u78Le87W76mQ8Px393+5aZnCqfNM0AAAAA4jzzIWpttTI8&#10;K1hyE/KxfPIxeB/+jwjLC7/8dOJa1zCOTW2xE8iXBNh1VQXNCIpJqpvUDyBZp6gYAAAgAElEQVQr&#10;eLqskJuUamI1uiqSZ3L56uS0bujng97OhuSHcdpZ/du8RDNlQ2fMQrLKYqpkS3uIpR+XB06d7ctF&#10;TXUmZJdZtcNnNp10F2Z8g0hXg9NvzvoTFOaf6s76d7cBAAAAAAAAAAAAAAAAAAAbIU50mlUbZI49&#10;+24eggwVhSzZMP/agQAAkxR2+L6FrdveL2t3LQ+MTgAAAAD4eHY7VdQn1VUP+bIeKx1LG1m1JEj0&#10;mc+fTohbzTfY9rCf8CaSAU4Oiko8CWcX5BeJAx5aJauKxEQOJ5XV0PCT9nO1T6yOGo51PEFlYZWw&#10;YvgkwaC0YfxZcNCzgXRWL6lmWx/69gRPf3hFyHjEeMda8ZdldosR1rg4uSedAk4lS/IIynDkYG3D&#10;uV1b9KxKVpG6xQc74cGgic6xcP5F7rI7SMV9H6Pk8sHCjjHPfEJ9EUs6sLutztd55ch+2H4CgDfC&#10;Sv6H8yhcSFOzg7ta53YPAAAAMMPuR6n5xIMWPz//93/LD1bLB3gB896GofRiCTmyEn8OLPHRnVV1&#10;aR4dvVBtyzkk633yczOeNfyIfLZr/be1OTAMF5nxDMdLDhN+Lr/ifpvksd2Hslhw1NqBbj+UIpYj&#10;HGZFdMeqs4ZI+lC/K5whuGYxTCmR5yFO4W7aq0N/9p7cM2GtZpHgq+X3SkcW8XecXGNGluAWga78&#10;Rzhz0ERXMDPLr5xG8T0yb2nodbxr7eieJJ5vttxNCQBwO8Pf9netsdmdrZMNvWJZvsVUFGIAAAB4&#10;IJZisaPyTguJC2/LDYsw4zJW5ZmUr2wolvw2r6vsJB/nsTN+UimVLtIP/odqGVXZ6prbJIjGreos&#10;sXTlI9NRqUg4S4dzohKlphgflK7Rtk+GUYAWTpkdrmzfpOFXZw1y7bJmSOp6jJxybd9G/AJJrcbB&#10;K6I9MHLWaq9GRIf4PcXRYiPzNquAZL0QtWW86+GZXSMf4cFAE51jn8gXrDm1d8O6xoLz2C8WWXYL&#10;O00+jPcuGat84kuqOj5k/QWAD8f5WdX9JH4dBe3w+bf+uyx84wQAAACAGi999nPInlH29Bf6IlZV&#10;eNiu59RDcs2SiDc/cmDt0VeqrU4TRzM91k77YesRSWmo5LVfrbL/FKd9UyWRkDjZlvpJMJ4vaI9U&#10;thwdVFYSkdCspmUlQ9HR7wHHGP/y6eZ51wmdhqdWeIjeiLvQ5RS1HBGT2y+cq0CtebjTQq1wXtq0&#10;2k1NtuAekUhbkeasMll51aLbH7Pqxvrm5xk00SdR3gRn7f2xWsmuYhGThpVk9xbB7chp9pwBkney&#10;59gGAHCSvaFfwLlm3nVffvhy/XDz3sijnh8AAADu5fPuiQvPaCZs5Q/1qWOVT1lWm/p8N/I0C/Kz&#10;31F/3fuWOTycCcufUTsRa9ifqlTW1qB+dX64ZFZvujTibup2FM7zynqtW0kytYbIfo7YWQgfjPgt&#10;gwpfa4ZzSQZnTkSVDPoNLBk4osEPy0eW8baMf17y0itcCM5UsQwoMH+FWl3xq2UU+CbQRG/F2qEw&#10;s1shwuRTZqRa9dvgmggLmX/Ie5Er84uXcgC4gRctj5LuR13BY5It/PwlevJHLFjQbwAAAN9M/Dlq&#10;k/P3uNAHVdNxZw6XrfsdLgM3TyVDFRGPiXH5bWIi46dmlV/SUdbW/1rA2flVJCbPigL0j3IYKkBW&#10;650v2rJcjcZxdFzLyPYfkdDDQhiPU37hPuCIr149zXaeFNq18A93ojClqqqaN2/hWUl38cqGhiPl&#10;dH7t5tIdtWSfQUrZWUiqrYKi3yJvHK8FTfQ+5OW3aiZlL4blu9usc8GleAsLg+KfCTMKAK5nflW8&#10;S1JN/ew83Ht36hRevVZH9iwDAAAAQMfTPAnPfJarWeWEuBXEEueTlLtSVS6zgmi88CZV6bdJLzkU&#10;O53KLW3MInu9dENf0FmDu0JVEUutpJ2EUhGfGa8li8mqOeMbo16SVh9aOn1XoRRWh2MnJdiCjhVf&#10;VSJftdeUv2mggL9H4TBOoSwHLmRSEoocvlZy+v0NXQjPBk20xBL9srvqbpxG6nahnx9l9fQrUQs7&#10;N87LdupBjeFGniyMOADAyTM9MpK32HkBdAUAAACs4kv2WqXOcWuHPLa356MROie1he+N8SdkMAxx&#10;Ms5MRlktDBnMUpZC/UocnN6zmp5UlZx40KMRrrqpFQnyi+h8NbMtudGagerhXcmUASmBOXt1n1e0&#10;U9VQ+QvOFqvaSFVD/ChVx0K/xzodLjhwhait3/8mlbXG5fe3n4dBZh4AHLk3pePEy0g+4gHm390G&#10;AAAAAAAAAAAAAAAAAABs5OVxoqkNEWtjnFeFii6hZsxkmLO6pSK1tYeQwQtYsnFD7gu7xYyHtAIA&#10;cFy44Dx5C15kK/o1xj+5lwAAAAAkwZSV30AwN2Oknu/ptD/WJvSysqEGscIH4/NZeinPMd3qP4zM&#10;nHJWW7USKwjVybDa1Zyyx58nqlXDoGEZonp+NZkpV502chY5EXu1Rg8RbJ0NAbSmeipEWw17VU/8&#10;50efum3v+U1fuWBa0Y3xUWvnVRsqGsePlD1r7qZxV8Pvg9PGOgHQ3VfzQ//A00/yck1Uxbqi5h+P&#10;nvx0VVj9a8+dTkIMmeYiVc+Tu7fMqof7e1ll/PtXTACA/881vqpXL5vtz7kL+EIvGAAAAHwkyx9p&#10;rnlMKns/Tv/yjJ1OzsnIgVc+Rq51EwUrifysGOr0keY6SanQvY7LUZVvU8zM0qGypX4yzCBaUBCH&#10;0k5XzAlyUCVAv9qsYTOFgxWeIpYlzNfoFDK/f/yErt0nw2gup4xfZzedaupdocecC2TYG4V2rVXi&#10;sDM5x+eSnyO3JauaR1rvanZo7ZSi/qtdSZfwiZroYc+h8oT4SC+bv2vJ+Wq4zFn3CS7IN4IgCgBf&#10;wqNEtY/ZUlNzhdQaAgAAAIDbqT1UP+qh9xWP4sNn7LhEsYlUdN1hxIG1tR1C3lDFxWArWWRD84GJ&#10;x3/HUTqxVTlzeAqWQNvVYClwqiwUp7Y1wTHmCHd1cGiCtamddhhzqbVTHvijBYMe4dko1S/r2FTn&#10;n4WzV8dQ9z2dAOdXVkyU7LfarhrrzwJqDer5li8Tq7ZW2owMitNjbYV+Jd/KB2mi6tVV2xBx2HOl&#10;VtVWP93wocFqXV45F+wc2Ye1vN5ohlXgUf3m8BY7AQCWkN2/3LJ8bW9/87x6Nb7S5wIAAAAAHZft&#10;G9v0MBZ06c4IXZchhZ+gzuHXeRKMbZL44krEtprns9X8VP3J317ZOf0P+6fTMPzD+c0VjLa0otMc&#10;LF1kkqEg6iPl0lRVyy+ohStYVoY8/xERyc7J7MjPcZWr8G13ycTprqAZ81STOvMObSvDcOZbwVfZ&#10;Q9ay766nzqXD1ulT+yTwnBzH8XpN1Ff7Lmho97EnvrQZ3MJgHV42KVvY2TNyrHP7Pufabkct8pT2&#10;wRC+AwCfzeReWr9mAAAAAIAZ3uuF2GG24/e/oKPKwRuynn2eFt+BntKWfCXVL3aeo+P5HGpXtV6S&#10;gX0+kd7I/ma0et5pLnKyUolPNRGpOVhY9ZRaE3tGAJOy3yF81FY9jmavthKc8BGkjhg/yqqnw/lQ&#10;ir7dn8PLzbfZ0o8d2hMpXB1bmdyDotbgD2X5NIdzacnNRb2+nsTLNdGncdd4O6vVwoXAv2u2LXYl&#10;Hcl24T6FhzzfW/vyzvN9iJ07CG4eBAD4SObXt/kb9467zPLHiVTTkScKAAAAAPDhIaplXswrt2u5&#10;TWptWRWqMYuFAC9ZueP2GUZrLHme7wywFJ2U7nhqTqp5EZ01pVf5gp/lPJyJKnEaVb2yTof4E6mz&#10;au2PU6c2S8js/jxrCF4g6k9R6/TLMlI3peOSsCMN+oWDuq/6iWNhvAaVoUrnlwxqsUs0xRnip+kX&#10;m1edhor18VAtcxVoolXU+bdV8RrO+PiOj0LTsiq5ggQfHb6N4cI9yUPcxP7t53bzAACez5Kl8mM2&#10;37Q/xdsPP+PsAAAAAC7jjY9Pdz31nbLE7iZmCCpA/iGFVpz64/U4ulS5raAs1NrTeeoclagwXo5y&#10;LDXIQkzkWVUXhlFg5sB4iGGQNtImVbmz26A9pBOenUoOe4b8/i9jc02glU3Ik+10estgByeI89dO&#10;Aa3aoFbifC73T8Rx9OZj1BudwcOdB2cBfyidvrJkkWt0xNTC2K4V2Rqyp/Oe541/dxsAAAAAAAAA&#10;AAAAAAAAALAR4kQNhjldCyGb8xQsWdVopJXJ3UkEfxSIbGwBAICFPH+9bTdfH68NP5UJju6yBAAA&#10;AOB1lAOMnsAZI/VY48u2LT+jVBhT3H9oJYor2C/jxlY92A9PpxCC2ZnkZ+Ac4vwcS6WUi59IN9xW&#10;2r/htHFQg+2sSoYxzdZXfuXyNJc4zGWjZ1u1MfILBC+rYOSln9yxjT0dnosadzupg3T1WFPaD09v&#10;T2EYNtrZJj+xLk813rQWS+qUv/IefUH+gxeCJjqNGpW/r/5NTfjx6Q7DVZJL7ht4yKAv9P4DAKhc&#10;kwhlnlV23u5N8xMcwTO5fdoAAMCj4GfalQQVnWBVXSXxoZzUuv6cVMyZFE62zCP8UF32Dfo2tJUs&#10;+Z2SEnWG5X0xyT8kO0tl+bJXeZgHdVLQVeXVzoAsXSVdbs94JV3/Dw+Pj1fcjMgEcz73e09VZ30s&#10;/bszIzVjy1MoMjdm9BRnl8DkChNU4o+kzNwe5bQSadf6aslNc/6B7T33bjTREa2Wrk7Z+cEeLoVd&#10;c8sJLlW1LSH+1QszPKcDX7LeAQDMkrplryXyeBrcxRlvi+UdAAAAJuFx4koW7ieTUTURVj0qt164&#10;fVPoUzdyORFpPuqPnay7P0XNpzrUk5w/I5z9kNJ+uqsveGrqPgYr8CAV8RkhUkNE+LHC8oLKtBPq&#10;Z03m899+tc9xnP7RThL11GSBoTdeVtV1XVtt929pmPrnEZ7VEe02OyiOHjmvyJxNzKAOXNuEGns6&#10;2aKsan5Ti3XspM0PvBLRRKPU5MCFTd+1xC/cZXCMHqk/7Bl0N8Fn3E99xAcAuIUbd73Vfsxf2VyK&#10;629P79mx+HroZwAAgGu45vEmHm+3r93d9Wd78t6nnZmIvcKcWT7Nyk72Hdq8pT6qgXpr+0GVrOIE&#10;tcxzn2tc/pT/Pj+J2CnFPEv/c2pQy8TDdRaGDMbF4PMTubZIh60cfdlcULFzlLC2Fad83JPsR47K&#10;vjpPPKKVqub9HZsVEaxRU81YKFIetsBfjiWzevVK1PFNmfE8WRRNdMQFA9bt6bCWSOfwfWy638s9&#10;UFDDX1W7Pz++qz/+BAHgdl6xzsw/GLziNLN85EkBAADAN3PN4829YuGmc3zm9vGa3yYVL3X7+cpg&#10;yj9mfFbWaDru+0gUoyOLDiU3VcxwRqr7qtOHar/vVPvbb1VjpPihRiJ2dEMQ19JUs+W/nX5QZ05h&#10;J0en3qW0H2uDRTsN4pGCKeWpGy8n1E9WGOmZVOHaKAcNkJ876qN1lcllZweOcuyIso7wmd0cUGM4&#10;KHKBfZjMmeKzNNH3DkbqCSbLjd1ircjfoM/t5hs6kHkCAFDm+evn8y0EAAAAeDvPFP8ibDX4ab2x&#10;1ms34wYManhlLPEvFYDYBZZIOy0JSpWa1MA+9atj5KeKdHtcWFUNODIjMjTVUpGtoL2IOuhUIsdI&#10;lnEKO41aZOezP/pdtWf8ojoz5SERwbI1o1N2g5Kw1aURxctp0ZKZnVvMUJlWC8gzlde4qpFbi0l7&#10;oVnDpE745beJ1LLszCXLeLWJhWcx9NJPro3X8lma6Kr+vUtEVK/wONlZPrz7pjbFZBt673P5QxiO&#10;iHoXfFFvq7vqAABgyFuWTfWxR+6OfMvpAAAAADwQNSyG56uHEInAS1V1ouoT8tFailLXzI3zxGue&#10;TOtP/yv/2KH6FazWt0qtPxIIeKKOY5k2cs7vEKuYc4jf4nH0MzYiD0eEZKs565PWGCc4z69E1ebb&#10;modVORqkT6f2+cV+f/+vIUtPXbguOQwFP39BS9VZK2YdYsm3Q72wYF5wmYpXW1g6gtLs2/h3twEA&#10;AAAAAAAAAAAAAAAAABv5rDjRLE7g+cPx8w9Y5bMB4IUNOE79S/aYEF06xNn38a5OczYuAQDA25GL&#10;vJ9s55MgPmMf9C0AAIBK2bcDKVI+Kz8YaDKAUlby9/hthQNe5kRqfwUsqecIxOGd/4j/4lALR7KP&#10;Bus//jtbsr1hnYsfOBvMFGh9Yn04PMcuJtia+TKoPdWf1ioXiXKLh652Ey84meVclSGhwWk8bCgY&#10;luq0aA29akMqVrs1Y/h5p0qoYaOrbmq+PGRFrGZ1Fn8+WzYMa/blG5mdyzJjfsG36nnks8d3a6LP&#10;GZLsdFEzGDhlLG/jsOlgFwUXo5o0mzXmG7Ce/NpHB1ngMnERFRMAAOb51FvJ7ef1wbfpTz0vAACA&#10;JXCj3E0hO2L5waxryEqDqR5470z4LWXNVXHqmddcZT2twufbEBfJjtJkiOhnwZ0Qk3KI76Du5Dcp&#10;z6itz28IOEann3J3q0aqew7k4ec5tu3+/irllzi9fZkzvh3BF3HVMnFvv9pRw5KRq0OuLUt6dbj9&#10;onz5ZPdDWOUjlcQXhPgqVNZxH8B3a6LPQd4V5msLtjUkcn3+2EEeaoVH6RzfcEVtx1mIrS4t7Dib&#10;JP5wNiyWOgQAAF4Eq/pd0PMAAABwGUNv8tOYNLjgbat5kC1NpaY4LvFDps59nl8j8rX99gj7Wk9f&#10;ZcpbdX6yKuRj2JPxr9aG0HXdqLp2Vw2rY0bq8GBcYy2YRLrBh/NwRv3yncB+00csPPRIDqhfT2oc&#10;g93u9ORyHdQy4Hofe0R994loyWdbXwOa6JMoz7z4kj2876YOgeupPd3OLNmb9ncgcwIA7IaVFgAA&#10;AADu5Y3PopOBm/FoActXUwgW7NKGSU+OGphYa/c5lDUbq0yrDaySeFXJLeuj2/fLLhjS588o58BI&#10;K04lloRZc3IWgkdriqbP33kNL//4mbbzytK3/CkUj908AleHcx0NFc1jJNHFA1Itw+JDKcvXrtzD&#10;NlV2iD/ZJuehehVfFuf6JNBEp5lZi5czo3ttsmF5XDnEl9HIURK5IK6VRYMrptzTBwDwOhauYwt3&#10;HwMAAAAAfAzLXRYzx6Yewhc+sUtPtxrP51h45YmfqIJBMFhTLePoJfHwuDh+1Kaj/WQDs1JhgpOh&#10;llbr8+ncligo3cRubYsIdakw326rQVeVb5tfw3CSl7W3VKxz2Wk/VMRrPmp1Jse7YrkPZLLC7pIp&#10;+PN/m/TLtcsnte51TQybCwr2j+QrNdHlmzsKBhSOLW8TUJsrb02KN9GxKdwQWuYfQ9U6l1PY8wgA&#10;8EbOR9j5BY0lEQAAAAAcvnZX8UNO+Qz9vB3Vqd2qcUti+Dp+594S2h6rSkrHtr69JkrE6pxyAGUB&#10;yz88LLOJyLkPYzp9f2ZwVZThld3lnBKHhtsOhoKidWCwNhmHOuwB1Z881MyGdaY+l6httSceWXNa&#10;m4cVFli+LlmK8vJL1dm3Ed+r8VTJc8hXaqK3j1ZZRh3u51K/vfJ8LQv/PrzgUQaczUqpnWLxGycA&#10;ADjctYqyesOTYascAADAcri3vo5JHfEPR/WxfHQpsSRlxqQsKk3q9Aw1znKVpmvZEyksyxcMWzIo&#10;nevViVwsV3tW7hDU2NbS9XlKVZLD5zd0JIdJjYAMSkozc0mtISUSBw8Z1lAuPx8fuU+6i59jtgMn&#10;Q3VnWhmG5F3Tt5v5Sk00xcJgyhkDgmVSewSGZeLn7m93ciQ3HtlvpzC3d8il+EYBAHyGu00B3gW3&#10;fgAAgI4vvDlGTvlTd2yvcovJGmqfZEmpLPOD6BwoA/vinq4ugMxp5ax5qCKcIkH5ih4e2ImdQV38&#10;Yue2OuvW2tANipQ82xAdS/b+tV/tOWy6rad2bFYW3RFudPaDc52eBsT7yrlYsjGO1t6IrtrDHnRn&#10;g4j1yeRcnTk8G/+6r5X5mp8qmv672wAAAAAAAAAAAAAAAAAAgI0QJ/oeUqL6vAg/s3XL2pgjCe7R&#10;gHkKvVrIpVBjPsUKAMB3wrIJL4WpCwAAIOH+qHJ7/rYdDGOe5ivfPZ1mEoe2nztxbz//ey1iBBkt&#10;Gj8kHveWKlbIlhmJW23NUFPaygi5OD/iXYZlD7McWSeP4PFfO/2Uv05aVzW3p0UwIlA1fvLKrR2e&#10;SvBrHeskegxGe0cYViXn1TD1cVfyr4ZhluPIBFAPiVwIkcDxCGpvRI4qtOVTTlO89gLZD5roiNuf&#10;uuJZcONTbUfYsjrX23Wk/bBQFeyglomxnPpDPfb2SwwA4BV0d1JulAAAAADwdlKOLJ93PSG3TuSs&#10;5Z13xRcS4jVLM3wRpaz8xc83Mujlyg/Nle8rakNxRfaJ1UuWnVYu3IjjN5Jxt7MqQncKQRd0ROBR&#10;y0SGT02+OvQ8Fy6NuGg6kz43UnIo/kXqrzmBawzFQl/y/KOQP/ZsN9KQU5sVxDW55gRbjxTOHih7&#10;dbeL/prdOVWerYk+NePwQ4nvIEhhjYKzhcEfOPnM8ZGb/p7PxffC1OcAAODw1MdKAAAAAIB7eM4T&#10;ctwRXHN7Lt/F7niHTtU2WPlQHpAVSgFj1VC2A+FUa/kkax7UJSUtec8ysuu9YLSf2ooaIScbUk0K&#10;KoiWk9k/dih0qaGHjsN5cqZ1x1r2r2rC95zL1p3J76iVjk5v4UubWYd/PFayoLep+0hkR7Xysyq9&#10;75NF46izveM8l66kuoyoWx9W8UiB78Ga6HOeZpaPXG1jzo3tzsSmOEuqc6O6fjWBk7Wdrz4eHcYS&#10;DAAA+3j2Nj0AAAAAgHew0G1Srsdy6/uHHP9zx8UjNSMhd+2HjpwQZJNXynJPtZ+s9UkGu85pa0f0&#10;oToBVqm5x3+nmV/DUADrRDVfsTvlH7Uq39ShbVaj0lqpP1k9tjC+sP132wmWhGz1p9MhTuuOyH2L&#10;Eja8xJz4yEj4UO3UTm2yaz2ibloVOpTFrOHGi0KFj/RBPVgTfYiAXN4WNNzLkK1zuNPEqTb1IDK/&#10;48xaav3nD1nJI6+Zz+HG+xMAwEt59b3pkbvzAAAAAAD+Px+zhy/oOsuGHBx2dsd4VTM71FWb/RMJ&#10;xu2dNUSC0trCcdksMrt+86GxW1HduZ18Kwt31BTQuDo41JOC7apzIzh/1PqdPx0fu6Xwlf381lVz&#10;flVzz1q67CFm77DmYH862qf64aS6Fim8ROYInn4cq8Ls59KMSEm5Mhyjy3moKC0ZhYc5ox6sie6g&#10;sMr4F/xdw6nuBfO3ZhwbrB222DYq72pbr4dXu62vJCK3r2olu2MLAADWwp0RAAAAAN7Io+RS6We7&#10;wLDTr1Kg7CKb8Re1ek9HubucA+VXSwZlfuJ1PlLHLWYNkyp8dvUMteR4iItvQ1umKy9nS2f5Dlft&#10;Wecqces8NVVSjQjApyWWmlXYATBzJVpmtJ755fpfsLCjWWSVNmsClE+wmwPdtbZP1OhOKn7UEd6X&#10;4FwpqW0Wb3bvf5km+sfCYQvOlXn8pSG1J8unXYzi+4bKnbCvxx7yoPwK4qtt4Uai3ukjW41SIIED&#10;AAAAAAAAvJqU4vUouoiFCPEzing8/AhO6b4Punekvygl5sXbynp1yprB0KqFgSV+YKIqKPrnVbsK&#10;OjXd0TnOf3QevMKgt21FQtMivT1sUXVvxsXItn6rIV9TGMb/1IK1fkVKXlkmiKrsRnz7QRVNFlYr&#10;d8RRtS1HfwleFDVR+VF7cSIElVp/A0Gw//2G1KX1SRrqv7sNAAAAAAAAAAAAAAAAAADYyFfGiV4j&#10;St+ifg+F+mEShpl2ra/OXRWRcNKH7Rr4FuI5NI5t22Qmc7kQKgoAO1A3ybLaAAAAAAAM+aon5wsS&#10;oXVOPyfkS5pUTnTnBCxaeThlmWBAYZBskKich1nH44wfLJLQVY20U6N7Oxs2ZbC0cmOqUa3DwFN5&#10;+BFIdRtxbltN/Pzoi4+/IgVdo/Ea/IlXi0juLqusBKBiTb+gbakY1ngwfRdLLUOrs5ZEjuoGJThj&#10;/cqP0WT2r5Rh4ZbJpeAMSlabjvOG+/43aaLl8fDzP8ws4tZRhUOCNahrt3+fC1YSISW8veH6+S7k&#10;7echP282PQICAKhbLlate69Lw7KJmmsGAAAAAB7ON/xIv+XxVVXF4gcGPTlWMfnLSM252jr3gmlR&#10;Zf0WhY2qwdnoS001J5ilDQ+FkLgNvlVO3zpn5DiWI5XUUpUGS0qp+BAz88d4+e7FP8PPzlGFt/bP&#10;oXY+7OS1DNXfVhdvPz8PVz+PoJ6yus5Yx0Y2IhxiMlgKaDuI0h71z65Cf+1NKUEF2WiT9/7l3vg3&#10;a6K1SSArab9K1ale/FnKd9Py5VR4bpCzPF5JcM3qwCt6F5HH0PaeUVhY5VPykuFmzgDA69i3cD1k&#10;z4rPzM8kAAAAAHg4taga8FnynB/x/ET0syUxarWjshKLr1gcwudpMRkl4oTf+dXWGo2r0cH4mW4/&#10;a+vyLbQyPGXrB+P82lJzZnb/cMr80dm55AdvMHCzO8SSKstt+ZJ5bd/GULWZJLvcHRNe6+GGkhnk&#10;taleLNaa1ulKHV+zZ/3NmuikIBofV/UCWLJjqHxL2zQp/SUgiHOZxZcSomeeT/mGlNqYBgBwL/tW&#10;J9Y9a8c0AAAAAHwGa5/xvtl1IL3brVqQ9XC2fw6PtcrEZbDJUSv/Xmil35qK1nWy5SNNhTYO1dlU&#10;tZEWC4VlfFtH0ODCfOsqrMXnLMHZOhCPkLMM7qJNfDNUaTAypYOi9fL9K76UHjmk+zA7E+bP6NcO&#10;Rlcvh5nm/MukpmcF7fFnYGTg1HMvhPBdzr+7DbDp1t/lyCnlNxTcMRRHvVX8GBnPs8zc6Rc2MXku&#10;Z4fADKkO/LsQLnvI+NrfMwDwCt67Rr3I8itvOgAAAADwXr75ofH01XROm1Ola8WPVPjm0O3226Qh&#10;XaXBZLnGMzxsNCXntN/G+y2OH8NnKUzWPHF+lMliQQ14lfP8bLFtt5IRlYkAACAASURBVDMjEsiU&#10;IqICLPHeZ322qTJ+L7VmOIqXHPFVP+Fbt39clBkWOLUV/9yHdab2gsx0iGNbZDE/r47s9FhFaj7I&#10;u9hNPDVOVC52O5Byd3xrRrb+eOHz3CNbh7Z20ZK719lpd891WICzTWamTgAAmOHjQy2/OSYAAAAA&#10;4EUUYhbvfcxzQsGejxOMten5eRibFSks41zbr6TfKTWjLBnDt82JxApGyKhNZ93CwzN1wrbUw1Vf&#10;d1tSdsspfnfHOlFfkyeuHhvUOE8jHRd63Bh/fLs/W1/3MJJvcp1Rh8w/ZfUKmtFfl6vOk7UNbx9l&#10;C52auwtwVficL3z6UaRODfFxt1Y8v5UZjeAB8W/P00SDw5CtcNWWnE1jZs3dfc2lbrSnPfuac3jj&#10;g+mjKAj5ziE7huMJP4QAAN4OwiEAAAAAvIgzAHHyIfZrH4N9laLtlmEXDaUv9UNHoot4HaXbc9IR&#10;amkAqXAxX8qNYHXLULeLz+Sg/Gl91UqejiwqD7fabVkYYGOp/pbNjlVWE13NBTsL5X+ryZxbTkXK&#10;UpGdSRI5cX82tvbHz2VSHZCt1AKxIldo26vdbOz0aSnJLwmoa09NLXN+OCmIBvFbccpHbh938DxN&#10;dDk/Tbj0qu52Ri5+A+t2ecgDt67Iqx4Z5cpbmNb+fh+4jIULZXbsGGsAgDIsoQAAAADwBG5xBcxE&#10;q3QO8U96rrYcob6DtLxnPX6gVN0OITPsIGib/208iMqqfCYqpqyYdk10Qqx6oNSK4q1bUnekTnV6&#10;dDhS7tCehVrRTHhV0NrzE0thSp2FM46WkctjZgorzAXLsr8eOgUOd89BvN2I4tsaM5TVy9M7PsG6&#10;03S020feWB/8PlEAAAAAAAAAAAAAAAAAgGm+IE70GKX5rtFtcpmvc8lGlVUJCjoiKS+OalcMNzU8&#10;cjfBg5jvJWtTWJnsJk2GGAAAHLhNAAAAAHwkq9w+qx4XnxrRMiaYvHHoIC3Eb8mEk6mq5jvcT9J4&#10;jKZZG96kBiAe/+23n58FrmA1Y+fuC0E9tSxqsGlXoZW1tavhMIbGCjhrPeeTuRWd+Z/NERon4vlX&#10;gwXln7KrrdjcQ5xUeZVTZ34tT+x5FpNL0BG+ifgTJnJFO/G1Z4JS2Vw2YNQ34Pp8s0tkr0feWJ+n&#10;iW4d3ULl+0LsJcNA7CGpmbrk0VOGb3ffDuf9LZf0G4nMw+yYBh+aCzxvsQMAAIBLeeSPHwAAAHgQ&#10;j/IIdQ6uD3iMUV1GS+ocdo5TwHJk+TVb3w7FnlSGSSlstBJyV2boIs7KCYWH57gb0BefZD1BpXmV&#10;edK21HSt9ZtaiTUH1PIXL1+/gcTCf1g7FQ47tbKswVKyrYYKdBdRRNT3881mCV506sU+swwGiax7&#10;a2s+xLUfT58bae4xd/znaaIFIh2a7fGyqhSpVj3Ev4O2xfz5egvODqAl1/8HPInOY62/zp8t/l0c&#10;AADgMt6VB+Jd1j4KOg0AAACGbH1gKDiUWtXhRQ8z0h0U2UNvBXo6Jz7vWVI9V7XetsSeYdxhF92l&#10;9kDc0ToZP/P730DV46qn6LatiIb98/N/PXZoJ9sOoqNVB6Via2g6ayMzx2pxSQycNMlhUuhddeF0&#10;Tfz8KPU4f1oxkVlqMV2OJeeHKZOsPhx2rCU8/4qwUYugqQuj2lJEZldqBj5GED3erYne+2hizVr1&#10;ynR2Zwxbkfhbe7LI60qaHZ/fNUv8m9CLnkGvwbktqQ/u1jg+aSUCAIDv4kU39xeZCgAAAAAtM06q&#10;3fiutpqaK/9Uo5qkRjXjIAoKVFKBkzqlqrX45g3j285iwVCBv5JldTPIKsV9Ug87zzSiWVpK8xJN&#10;V5W3hzF5S7YvOLrg2cr8YJX7JHJgVgLsTDp7YHJFKmwOmJel1UkS1FO6ryL2R1bLoJR4VjhsdJ4l&#10;s8gytd1i8h6t4c2a6DnD1nZ3fLNDSsz3GxrKq4UmUp2j7rXZiroD5T1XziNw7o5OtCgAAMC9oDIC&#10;AAAAAKxF9exZoWaWQ2lTKNISzWPSWkv4tPzAq36zWO7ZTiR2AistLBW5a7fVodtianSsWomFFNVk&#10;bcNjg/gqgKUwqa7m39/BVeDbqar7wygUq4eHtDWXg6+Cap9lgLQkcmDQpHjJ4VKQVa/94bCaa4/K&#10;ajfWJRNkKJ1Y20rKlVuSUyqw7ZFixJs10WNDn1o7iboWZ7RYazGVqBM3LhzWtrHMb35pa7Duo0s2&#10;8sAfkX1zDgwBAADAB1DelA0AAAAA11MIJJqs8EYc21QXa+vpyp6XPCruy93nu2+9dq0ljmZ5/tsP&#10;kTzyOkSkKwrTaa2K3P4jHhYVjHUrTC05RaX+FDTScuE68vlQuFU98MPZ/vub+xUZLBwMpjz+OxzH&#10;6EzV/vG3gKSsajtEfq4aM8SfNo7xhbWoPH/KLQZ5ZBTc2zTR+fkx36iPvzrE99pYFUbuWN3GnCzq&#10;TfoYGT+8Yav3Bkv3hQLZbRoAAADwMXCvBwAAAPgY9jmRZc1WzNmOx8vW5ejoAVIVC9bsxAVKX2X7&#10;+fLelg7Poa/YOmtLkpEBfH6oolPDvQSFzCNpsxP39mvk+UwJpcGgOsuS9tu2dadwIazw0MJYO6uy&#10;mvrCzbhOHzrSQ22ZivTecDWwmpabHuI4QXGteB+cQlYT6uKgKtOOneVBD24XuJB/dxsAAAAAAAAA&#10;AAAAAAAAALCRt8WJvoVWObdk9nYXTySiPBKZbn1YDhg996c4O2uCJsnYdnXrFswQjCcGAICHs3Dr&#10;5Vv4wlMGAAAAgE9iJoxGEk8vl200GE1YDnvya1tSSSQ/X8swIWfnPq1FetXKt4lDO6vOb4e/ldSw&#10;VH9uzI+I1V1qykMnoWDLwisoGO1Xw/G3dx5vy11vhe6pZAP4nASzkc8jyMhsK27Sajd+UmuDVtsr&#10;zk+EOfxw6wSOy0YRnEj6rsUjcIE8J8q8yts00a3dvdYNl5JFhwQF0cmof6dyP2w/0oR6O4dVrH3y&#10;BgCAj0T9sRS5fey+yyCIAgAAAHw5kQfOh7s+7rJt5lm6y5+5ylknR2pJ/UNp82zdmiqnGTLZrF//&#10;QoJ6g/QqZ+f/MI7FUmFT9bc+3lbFsTq5JXtGETlnWHKG7pRntEZr7kW0K0lwEfA3ExTmf2tkN5pD&#10;VX6oR8Z7IGX/MEFuhy+LdCtbl/BWrnvW2ihrtr7yTW0Pr5X//VXMlrbJSiLNPUYPepsmuo9VDsHl&#10;o1u721mzs7Bh6ixgbX5RCwzvDY+5Bj4HHMoAAG9EXb03+YPK2xh331y6n80AAAAA8G0UVIQnMwwU&#10;W8VaD5t0hZelVuvzSHBY2eceZPmvrfgoyBPMCpNl1+4mHJ+zGjBq1XDqvl21hya2dU04VlkMx0tV&#10;ic4/W2vLPW9daLfvrli1pBQkvZmmOz3SN2bVHacQnxYUmLp/y4akjt5+FQl49Xs7spFl1Z6Gy/lu&#10;TXQ4Qdti3dKcqnB4v5f1tPsLOhsiDwe/v/q6XFtcrLsa3Iu1NiGOAgA8n0n97yMX+Y88KQAAAAD4&#10;QiLe5AKqYrTqKdrxuQcPDwpRvvvUUWTV05cs6RB5OvM7OGW4Z1B+tva2RoS9VPDcDJYkk/WKq59b&#10;Qz8MRkxRq6cbUEuQs4Tw9pNOfD3EQEf04MM9keFF5MRE7ZYDUk2rGoe8xNrP4+uGVF5S577WM98O&#10;mWOGs3XgmBi7YZicNEP9tlvr7paWvlUTTe0WKa+tw9HNaqiR7ULDylPFUhO0ndBqtf59Dk9ojU4v&#10;P+hJAIA3kLqnfwP0AwAAAAB8GGsfcTc5kdsfJjMRokFfZVZasJSPlGvXEZYcO39EYkzHBlVQkWUs&#10;zcavvLMtYu1QpUs12papVe5T0298fUhW7vuf4yfiR6cE4xSHOK715ar/UPKUJyUPmQwZtIT/89+p&#10;tobhZJFvnVnk1+BH1pWHbxj6aS1xEYlKnVpWxJ1vhi+Idi3exFdqorWZ528W6P6MS9/xVb4zIG5P&#10;obkg/mqVbTS1Wj2fhduUIry9uwAA4Eouvkmdjf7BPQsAAAAAYIgfFbrjkf6CB/VsE0s8mYVKTqHx&#10;/DNemxQYguGD7edBIy2kUjI/uFbspkpc80jpN52SZwU1DVsfamy/WqhrxMk/rzuo3xbCt6Q9vrrv&#10;y35+EKcjW8QZRlsNjSlEcx6io4YzpyuTOtlCz1iK9czWgdSMUr+tjfJjfEFfqYkOcfYfRXYxSJxr&#10;Mni5yvUrvs4O7yWyCd+AYZ21kp9EcNvXZP2PWUcAAOA1fOd9GQAAAOBruWUzXAH2z3VEPJAf4x2K&#10;x5acZYYMQ99qRCp0JITJ6Ch/xCMe4GyUpBU99iuyvPp1dhe4pcdYUlMw5E5aK2u2RkdWq5rqM++o&#10;D+LLlkEJ3xpHdZb66obzp2PnsCr5lRO7WRBE5UllRye112GehctaTWg/Cx//vdzujvvMgiaawVlu&#10;hlr6qgcUX9vfulmsa1El2K4fTvoBD3P7FoJXrS8AAPAOrvGUfcD9HQAAAAB28xYRdytSIwymatvN&#10;QhXWka9a1EA0v9quzlpE14z/LRXztyQAqxwh53torVbiY3EeKM866OKWBVYxFGKtT4LSYFc4dUYy&#10;MtUfYlUqCwY+Wk0XDinMW7/RdjIsFw5UMU/2cyRi9bLVOKXKy1nUfrVPq0pdIDfx724DAAAAAAAA&#10;AAAAAAAAAAA28llxov7mgkktOpV/4IJ4YScsvUvcOmNModOG268u2OnzBJbPASJEAQBgnlROpBsh&#10;PgAAAABgCW95pnpb5r0raN2MD2F+mM7fHcEIUaeArLZrIn64VZVqVTB9bldYzfOZcpx29Vue4UiQ&#10;Vhd87P/4WpKVMJILurXNOjZigx9P2bnN1WM7N7vs6iVhxHImbPpVvmR1jdiWtd+/bNWsxV3lM+c1&#10;mTU3WO3hRj/v83uovTdTmxN/P/z8eXyWJvqHE209s2hmiU9oNbzdqqeWmTbVRJla0oMP5gtPGQDg&#10;C/mA29wDjX+gSQAAAACwlX1PgK97Yn+yqQsT51q1pXKQDkVHK/dp1nPb/TmUTn1rzz8nw1Gsps+a&#10;/US4lt4ZTxjrnMJpgCXPOAPtnKNsMeLP70bE91cPh0nVfoKGORlN5VHDcRwa7GSC/RuayRS7FyxW&#10;ka6O17DQ4OBlEtSk/DIRuTF4apEZJRnO21ptN/FZmuhw9jiXa20krAU0vvnFr3wt6pTdunK97qHz&#10;ydCNAADPhPUZAAAAAOCx3O17hf9jOBYFjVD69yfFg6FgUPB2/tjJ/HYnyGkjI89PrH/IP9VYunjM&#10;a4S/HnBc1qokVmuoq/lo+j8iOlqy8Xmso73tW4jiomYwNDZyeCt4Z0WyiF5rEdyLkNLUhy0u3Agi&#10;J5ucPM4mg3g///43SF0V2iOVtLZ9kO/rszTRI7y+xDdB+MXiH/rGOO2u5Zlz98oeWMhLzQYAANjE&#10;pt2XAAAAAABl3vtc+kluaN+HVvPXW9Ueo05rZYlhjOORcSM7FvpRiY7B5TCeeaTSHAl3O4R4FvG9&#10;Zx31hy2mWoUt/upJCU7BazN47jMFDldxP+yZLL+KYM2BWuhhsHKnvFVDyp5IrPAqItWq/XDOUqce&#10;9cD49RWPNpT1R6JIsztXdvJxmmiQ5c8T51I4M5xvf8q5ezZfin95v30oD/zaAACQ53wafsKN42Pu&#10;yAAAAADwnTztUdZKlVfLjef4x9WGal5H37uVVaTiJxtRBbJke2DeSdu2GAkJ7SLhZByq1YG+kncY&#10;524Jgb4eZkXHOnSxto6AOnnNBiekFTh7amY/P6GudpRUh3aU/47tlEi1Fd8SFb+Ty/3vnHU73+Jy&#10;+yS1lc3SOOUVqo5FVp4cKp1dWKo0TB51q5D0rZpohOBekhZ1CU419HnEF6MTazdEsLZ7eb6FQT7m&#10;RAAA4GIecgf5qq1aAAAAAADX8CNyjTp+vD9aqab9dhgfKWXRhWz92XL+GJECoaXt7bNBtmUJEo5s&#10;LEVreYjURQ4hoQ1t9u1xjlKDIJ3anJDWSFCdLJwltZ9AnpqjdalnGq9Q1bScjQupHij/SG/l3h3I&#10;qVsoY8lJw+jMoYq8ZJWwoksjDB0s6sXrn/h9fKImGtEy5f37G7hAVlxS+UN8qT7qNHuF5QAAAGt5&#10;SGCoypNtAwAAAIAL4IHwAoYux7jbvT3E0Ql+/pvv1JEoFvp+/YnUuQd9fa47MBI9Kf+sTew25DFl&#10;SVAp3EorIAUF1Hhsq+T83Ne2f7XEwhE9NULKnx+M+Yt8vko6sSaVJbdbKruMR3TaGpo9DCM+pidz&#10;5Ho5C8ysVKmRaq3ypfRU65Hm5Of3CXP/7moYAAAAAAAAAAAAAAAAAOACPjFOtMXRnFNCdEGr3xfR&#10;bO06CbZ41/64cprvbMm7eL6FAAAAXwW3ZgAAAIAv50vyw036+oKHO2F5Tuih87n/lSyphnBF0rEu&#10;8YUGozmzXJPPrwu2K9cj6SLzZDzl8ASlSb6vOxUvm51gwaC31FdW+dSJW6mkIymm1bS3/iGylUh0&#10;5rDaYDpZ1YAg2QhRa6LOZ4W8RktyRr9d+vxBV89dnUhHvmcemarhEzVRdS24+Blo60hbcfqPnGH/&#10;ny95BgUAAHg7hawp1+RHAgAAAAAAFTUdYgFLLdiB9Nb6KT1nXItLBNELWvFb7EToeHNWkszycP9q&#10;7w1t6y+jpgsepr11ivnHWn8O6bo0oimqzZXHsavfL2PFKcm0tP6B6jaIiF7e1eD39lByu0DocTLr&#10;Rk7cPzZ1YLyhv/q7JvyNLH7Ncal7iCr/3+rk+URNVLLkOllyvalT31pfCvsvrC05Z82FU5ArUSTj&#10;9leJoDhqAQDgM6g9J8gnhIV3xq96ong73YPu3b9zAAAAAHL++g9gSaTRSfklc0EXYiomb8dgzc+B&#10;gpYWxNEdD8MH64vKzr8jVlliqpMXsP3KVw1nQgZ//vcuxq2KvrwWnDgl66t4h6vRtylrI6KA1fOW&#10;eZaukRX5JH7PFKJLU/b4Ss05wYYHdkQmdmR843PAkWzVNWQoVG29S97q6vkCTdTvX3/UZYH2wPaW&#10;E1nl1YvHKvb7G7py/IbkTXHhZrFyyc974gQAAPgMss8eF2wkv2ATKCzB38kOAAAA8Ch4wvxDFbp+&#10;7Uyblhu9q+H0pKdUt4sJyhVHJkXksHwqVuxRj9Oq7nh+9UctDC5uQOrzLP7+ifixEfHM+pHb9mSw&#10;Z7rLU6pi/s+0JTF/C1EvkJRPIBKKKsv7OCKxusRZkWzOReSYdw5o0NoI6grvmN2WLAfIPolP1ESX&#10;bwOxNuNYK4i1c6SbxJF2rSV1001RNrFvuxMAAADci/OQE+Sap9tH+QLA4pE/dQAAAAB0eMI8tJiK&#10;k2wAWXdUMK7xLmpiZyqqtWDSjXPylGqkDX6Y49ZY3oISduIfmJ2BfuVBvdOv86w5/gs9GHzVDl88&#10;GGwfVszlaUzQpMigWB3iB8JazaWixXaIlxFSEm93RfvzR63ktXfSF2qiCx0uBVk7jrod497rZ9Xz&#10;h3MW/gm+9joBAAAAHW7ucMJkAAAAAMiS1efao1rHY/zwoU+vjdOIeMlTslnK1CU4/bPK9ZrdV6rS&#10;xWP54Tft54erYde82dLaTrVaK+LGY0CDDu1C0Kd/RnI+OwMUvzCdi3EeGftkad7duQ/d+9232cmQ&#10;mq7ncuRowFnJw9m9oRYeYsnkwZAzqwMjMcdZ5mW1TlmP9+Htu2Ea3qaJtiuvVWB+cewo696TIx2c&#10;Umr86KrtMNaK4zSkKsEAAADwNF69lxkAAAAA4AvpZIC1qt5Zpyq2RYQrP7r0+p8PbSxsOTZmX/hH&#10;IRjXqUeG5cTN+9WyGzqHp2qufRu0f2jw8vCkYeBmsHOWyNhB1NitIxOUGdcafn/H1QaNkYM7HM1C&#10;NN2MguMcO9yyMKS7itfKmeefw8GKDP1kJZfz724DAAAAAAAAAAAAAAAAAAA28rY40Uis8abK49s0&#10;ZsT/oRlOc5sEeSdUVE0/bQXjgw/RNgAA8C64bQEAAAAATFIOXqwd7leYep9cvPKyp3QtrdOy4H29&#10;kU3JC624RrW5gg21TvOjJyPOc5lZ2jEvlW/yx3jraldVKi9rKrTaqll65g8jKNAyY2iYGkk8iR8B&#10;OVyOOm1CqhKFOGxL7/DxV9F21IZ5g2UeY7U29Sur0SHOkhgc7nKa1Zt4mya6ECtmfBPz2QZ87TOb&#10;OHvGEr+VmWvgbdfPYpBFAQA+Hit9Cus/AAAAAABcw2SK0UIrd/3eUX2/2Ryn+4xXpYi4ZDscR9/T&#10;OJRCpcBWcB2rqp5sMdUPTp1+JVJ2ctTEwn6FVJ7eeFVdbJLTnLzounOR14IqxakVBmmtDUp6ftbc&#10;ocM8rv76Bx5GV6ewTB2OeGfDDtRp8NO8QPr47wDF0//+FXiPtPHFmugf8SmeGtHujmsdG7wrDKuK&#10;b1sY2uCU6cyL3B78m1/8BgYAAPB2/Mf09zw7AgAAAADA+xhKPqpAlf2dUos/uThGohzIUbZQqlm+&#10;Mau64sbfmL6c2YUq+eLu8CyyIlZBtXKMcQa3K+Pr012ZtqO68EcfP9BQigjyH2Vq0Va+PlJbTGbo&#10;ZNFChepa4Z/LErOPpTtROt20Y1I5vpuP1kQjt+G149ddtKm7WiRYJLUnwqdwVQx3Dx3awnoYIbnD&#10;O99X8eZFBAAAQnCzAwAAAACAu0j5yq1YiLguWFOGtjLZbllJdT53vMRZeSlevlY4NRMifs4uOq2G&#10;at4ZsiY/tyrpWDtF/S0I7T/UfnO6OnXIJslTKme+2iK/HUYzOwGIUl/4FZHBw4hVycINEJHmLANU&#10;pckacflnYRlJYc2HN/i+HqOJzkQ6WgTHoLaDSbY1iXVl7phGF0zNQq/+/r7lstnF/LnHt1ABAAAA&#10;AAAAAMBbiERTRJDxoPGgjpSWJg+pBYHEmdRx96EqNxY1PUNty4pXS2FZUrDQEcOcYMGCea2T2fdR&#10;Bxs6K1Ejf4b2OE37F0hk+0JXodNWClWqiJza0DvddaB/CsPdA7KS7LT0ZSl1uOP6ehnrYpH2+AGd&#10;R2zgCvG4q7Z03MFjNNGTJQplW5Xz7ZOD87oA7aC4Ozyji2fk8FknEnv6DXztiQMAAAAAAAAABHmD&#10;s3U9Z0TdWk/mBcEYhdCoLK0oosq9904YX6oZRluqSmFBOZu5cKSg236YqnYYI6i2EjHP+bzgY/ex&#10;4kpVPU+asXBCDgXaAhG1L9Kcf+KRYEfLJEdKP7RR9sNbsxM4iCOvWt/GOXc8WE340rL17SHGaMl+&#10;glTJq3iMJiqXvPnOCl5I8ywf13KFkX0Nd1G4Tr7tMXfVk/239RsAAAAAAAAAfDzP86teREoiitDJ&#10;GzV9K8KqkMRsE1+lnatS35IolIje1npxszFqqkimxtFaEcBn/U4Yn38Wzre+5Y772tfju4C/Mo4w&#10;5nw+FL3Usy4IN3LIuu0L2Qjd23G6JWve7pNyTHIatU6wwONX4Mdoon9cM78Lu0KGIadLWHX6T1gm&#10;Oh5o0kfy7OUGAADupL0Xc78AAAAAgNfBQ+wqOo/8GYd6L7/NayDbD2tV7WZJ0KF6uFOnL3VsOut2&#10;tqwKtbRCXX+0N0d2gZ4SPyoubo9sKCggqdqYc6ylO0bifWVDZSL9sySiUX7YyqKdSOxEMTqtZAPt&#10;1GLOsX48d5BuiNXNKJEF0LIzHjMdPHCG9hpcqLYu4t+9zQMAAAAAAAAAAAAAAAAAbOVhcaI1ypsj&#10;Igfu3lhUNsCJ9jjP67JdUaoZnUlZbt+ediV3b44AAAAAAAAAAIBvJPJOvssseZeLLBiduTVBcdaY&#10;Gk68Wpfb2Y+PPP8xjJG9fibEp9/yro50WqTwIc5iGCMYj7JVc+22rWQjJlPJmePfDsUUNYHwsC21&#10;ISerc7wSB+dKUQcuknTaaast3CWIXns93r3Uf4QmWuvBbpiti3krwyUse4h/7Fq25rz+KpwE9AAA&#10;AKu4+6ETAAAAAADexC3vhHuLc6zw8yr4Csa2CbVdx5Lrh2zYXJcsNGjq/Asas3mJZcl4otFCn1v6&#10;4lCwCNoju/fMTb0k9bE025+Zfm3yzzZXs0XQoz68rKwEv115S18M9mew/+WsiLSbygPs1HPEEhFn&#10;JXCr3fs8VB+hic6w9lYRDJqM8JYngD/eZe0zoQ8BAGA33GsAAAAAAKCF3whl4iKT9VK94SEpS7JH&#10;Bck6z3fHqjoSVyentdLg0Kq4qrRQTVAFUdUYi0JIVTtVUvGpVldbH86EsU1SfqWoVZWlUjvSuzW4&#10;WeYnW3sV1NQrZ39AfLI9iY/QRJ2dIPGZrdY5g7o+RqZdpOn2BC+bVeokft6cfh/0IQAAAAAAAAAA&#10;XIzjnCTHTIQlPr3T47ok+kpWXjayTXAaLH8s6pNgMtJhWlGnHj/M7jz3VG5VNUDTEtXmBzpy/aZU&#10;zyDDzJe71VB1vI6lc28m8vJGrH5oF5mUwKl+eNYW7JBbUg64/LvbgD38bdK5fpqmIrWPI3dfUQ/Z&#10;tP1nuFw+VeQHAACAR/D8XwsAAAAAAN/MMHPp5/n97vIYW6gRewV3cfmoYZ1xCr3a6nb+uLRnl9Vo&#10;5wc9mKP1cLWf1gynnvjZRVKwOmQ7pNMjfIUiGDkdsScysSMRmdJm1QzfgLjZTuXDnp9cCg5b3ImI&#10;+lLRb0+/LZCaQs9ZdY/j+JA40eV9OrN9xqrE+epRTxjdLpJH2QYAAABvgUcIAAAAAIB38TC39UYe&#10;ErfUig2bOt+PWdzXUJA2HPMwxiUuSar1d205CSOltNbJP6pG1cXMyVPIakhqsOmR7Iet1/JM5alB&#10;LASyZxOCLrn0Igl1h4eXV4Ng+HKBNjSuqzDY9FP5CE10Bkf6rtVm3VpeEV4taU9nd3wqAAAAAAAA&#10;AAAAXM8b/ZZbuVg33dfWpGCjVrXK2kgsXStYTs7STiL1bUg1J2tW1QFJ/EPnc4egJJHKg6p+KPVj&#10;tbwv904ix3Rtwstg8KVU0CNxdJYKo7bYyTTDcNXzIqpNaafyu5DbYwAAIABJREFUSYH8pvvOh+bO&#10;BQAAAAAAAAAAAAAAAAA4juPb40St/RpOAutCnanDb4TtYAAAAAAAAAAAAJ+KFfvYhTE9JLXsclKv&#10;okyFatVYmMk2aM/tQaLBCEg5CYNhl+1Xjoc/8gbKSEMO/uC2uXaDTTjv6ZMFUnGEqfBBqzanS8/h&#10;aK2ykgxHLBmO110yh3UKrUn+pTqcD2qKZj+ZcG0Cd4PlGBNkeZT5BN+tiao4Y/mpDwQHgigAAAAA&#10;AAAAAMAX077Q7nbudcMOheEltqlylJWDNMtpf/z1k37JGWmwcPiwfGGGBGd4q2w5ewiCHSvnkrT8&#10;/CT4Oky1fLZDylMr8jpJqYOqCqj1b+flrxHDZqjNWKlQOsMxPK9ChuFsd81PlbKctHAvSJVv1USv&#10;6fQnqd9p4lszajxg9gMAAMDNfPCGMwAAAACAt/CoZ/JgQNVMzb5WEXkL4CqG8lu8npn3hi4/u/mx&#10;m38NqqoSya62Rnmo/FkvPVWLSVnUqa3FP2qohF3wVki/5jKp4F35QtNg/b+/C0SQVBBzjYiMOmTt&#10;QLdif6HaW31B36qJFq6TVOVOc/HDb5kWzpaNhex7uAEAAIB3wTYpAAAAAIDdvMgXtylOI+JxVdNR&#10;XpCKUzUpNUzzCuI87S+7NjqwkGDTiozMSsipQD2rsJTfrALDkgXislO2dTWIc8lEWj795CyS4s4w&#10;tNRSrNsZWxiyHdfasE5Vhc1eaN0p17Yd1Fo/bbiJb9VEj21PAKkldVjVZTcwGcUPAAAAsI/Wv8AT&#10;CAAAAADAZRR2JQ6Tfy5nn6wSNP6CINGFxBWdfdG36p+nkBlnqBDvmBupwsO0ul3J7itnsBYmjLVa&#10;mdlz0J2Caq2UV88WVdU22PmRTps8qa4tp6HJ+q3KnfKRpmv7D7rWv4Mv1kSPq7Towrp/i0h+5dT/&#10;sssMAABA59Vp9iex9tICAAAAAMByyk/dVoDpe9O9pDSYdzETOpnFyfXqJIb1lXU/yM+3PBjgGFQE&#10;/eaC4adO0t14psZhW6lYWKdaR80NIk9K1il3RatdbRnQfm4deBiTIXtGQXfNkk0GBclfXYFb+VkW&#10;mLm+1Nbbdn1N92F8iiYa6fRrtMa7FE0AAAB4HW/8mQ0AAAAAAN+DH20Gl/E0EdrxgUvd65xFVgZU&#10;NZ4ywtktKS22s1Y9ahgMGlHarHZ9CcNvPcIwhWxcG26tkp3ciZSHNvqyRScR7tB+tcWuKkcZHdYv&#10;+RklGb4m95XUmFtL5OX2V/5nlFL4ZOYsssferaB9iiZ6srtD4+vRc25RAAAAAM+ExLkAAAAAAA/B&#10;iYuyIsB4mL+MB3a1qpB1/1C//UMKPL5X3wmMswrHSZWvhRqnNLl46GQ8A2p8CqnqcjBM3Epjq9Zg&#10;fWvZ47QYrOqsJyUbSwOcCD1LSJ7XrbI1RObDciktYmQ7RneIo/+ubxIAAAAAAAAAAAAAAAAA4DI+&#10;Lk70sLeoBDVnP5t2rYaznvguknMPwsJNQMEs2AAAAHAjHxw6mXpvCgAAAAAAPJzCj5cv90/G42sn&#10;U1kGWwm2q74YstzEsLnhIa0x8sPdBqgt1qIA114FhRSmRzKbbjzJbZZIltdslKTTIcHx6rrFSlTr&#10;R4LK8sd/z0WdS5Fga7UGK9Dfsq09O5mIWMVK5BtH3gguDBj9IE20nZHzuqbFjizex2jWLueDna0A&#10;AABv54Pv0R98agAAAAAAb6egpkxycQLeJ/weGdpw9smMtcuPlS9xjOOP8lB0KWT4HKosnaITf+ei&#10;bCXo1e+88Y7o5QtRxwbpSBp2ARFpsIyqt+27/K1LQ5353X4CJx/ycpvltJfmSUsu2MBx+cr8vNy5&#10;fyt+9h7sL8qpy2koXv6I10HH6zwPL1Qyg2xuR+t3ZH8GAAD4HLiTAgAAAADAZ3M6fid//lzsXH0j&#10;C13iHecITgpaMo1QKw10GkFBJ7bE0SUhnl0TDsPYQb/kJhzB2CrvXHTBfpCHOwdOSmVSjFRzi0ba&#10;deZe9sJRU2fNh0qrl0zWGKsJ+ZUUMmdC/i5fzJ+niRb0woUh1fIQ6/C1geHdn3Ivw1vgWQQAAKDM&#10;6+77AAAAAAAAZYZOed/T+JE/oCYjRLuqVtFKIKrUdEa2qQcOs4CmxrqtMB4fZYkONUFUPVMLKSEX&#10;wrqWBFkFg32HsYNqSWegnbEeWpKNnUslELXSzDpyaTuaq4xPKVCWrtx1smVSsGmrvHPge4ShD8qd&#10;u5bIEFp6uHotFVa6rff1HZVfFlwPAAAAAAAAAAAAr+MUySIygOrlr0VWvZ3dGSb9yuN9XrAzNRN+&#10;jFeZBv3SUkwdKpFxgTCeaFQW9mXCeJd2IrRl3l93Da811Yy4NBsZlKygkC2/Vq2w1J8ZnJ7fd8kP&#10;a86qp+rhT5WKPk4TjeuRa9saLn8FMxbe6i6bhd/2OAIAAAAAAAAAAPBqIo7+mhjgy1p+usVhcOG3&#10;sVsWXULBQicJZ8dkfFE24lBtsRMd/ZSqslhBQ1XNCPKrvTnVb8IPDbQ2NKg1W9HDviWSrkVraJxB&#10;mbxw5Ilfo/WoIXnDxTOiQ7f/rs3Jtqp2h8Gz1dA/Pk4T7dh3q3CqVb8qzIPllv/+9suxSmQFtA58&#10;/o0ZAAAAAAAAAAAACviaiuWalyF9h6ESycLDz99IOdrM6v8d4WsR1sqQ5yF+wsUlJ+srN44gOkmn&#10;q6mfq4dY18sSS+K0kvDfv4MRt2pVx/8SzFoC57zcsEQNPTQx24+kHLZbkGDUCGOro5zLxPlqqHmp&#10;ozwzDe7gee8TBQAAAAAAAAAAAAAAAABYx5PiRJfE1e7YvmE1lNXwU1wf3vpHOVZa3acAAAAAAAAA&#10;AAAATybizVsVERh/49hdsY8X0L2RLZjSbzmTPbz1ZYddyN2+ToikcY585ZS08ujKQ/y41WExtTmr&#10;HufwoEyTGpdUYK5zgVhxivvwo5adfg5GwHfhtk7JeNbiyLczeYC7St62Sj9JE70lrjZyRU1eaZHz&#10;euy8SUV8n4c89nQAAAAAAAAAAADgGspC6fewRGyuqRp3dXvB4dySEvb8lLOtTinfiZhl8rysEVRl&#10;J1XUGKYwjesUEXU2gjTbUROt5NtDrDp9xW6oJgabDiqaUhqfkcPaYZLiq1Ozf0V8h7LzJE10FcH5&#10;FNyUtHvrwaMmWWSPyfEwmwEAAOBi3rkTEAAAAAAALmXmJwM/OoI8TcPIDpxlvxMqajXhRxt3b+VU&#10;WzwPqYlVlrDqR0KfTcdFMkcflX9GwgEjYmRcc3FEhC5FpVpGkhJHh5KkGr7ZfZiaANnCkUSeVuCs&#10;Otbl6Vo7Su3JrcHcq/lETfQIzIblOQHOFlflkbgev7uGOXW7vQmPPU0AAACwWJ4vaAacIAAAAAAA&#10;XwhRGSmGbnDVT2t9qFZuVasWCEa1tpWksgenzJZBk9LsSBJU2ZyvEQw/j6Sl7Up2Olk2wHHYw6mB&#10;az8Z6nY+EaFaToC2E6wgNzUg0o+Im5EY2wqDc0l+u0PdDCpWway81sX4HkH0OI5/dxuwgb+tHH9j&#10;lpp/viho1TasOaL8P3/SZJ9CNp3UObjP7zEAAIBXM7zVXnAvxgkCAAAAAABwjH5/xbe0Sreq5Whd&#10;G8Cn4odmqt74uJro4EdtDutXm5jxV6tyVHyknHospNjhV34qdsvd8t0caOt3RNb2E+vfhakSjKMd&#10;ovZSZIZ3Om6wXdmcetVH1pCseP9O7osTVYX6TQ352z3U6ejvPpgxxmr99tjKJbYt2UwR5PYeAwAA&#10;+DBS9/Hdd2Hu8gAAAAAAH0AwG00HPwf+SKlcNQoHqoF3cTGyE7HKcq9fQ0o+dGKoVJUoIh1lZa1h&#10;tFVW4zia3/i+2icDag8tc6RDefr9NG9+tZpQTzw1iySd4Or0jxNbPI8MlT5bdEL+Ivj96Uw2f8XO&#10;ikRXqkVh7tNEI9NdJd6P53wtKPnWn8G17Ee8XDfS0NOwtOFavOwMD+8oAACATwLvAwAAAAAArCL7&#10;+4LfIy2qJHMXwzjCeD3decUPV13Tqh8++GGtY1szOu1AVRnnJcOZStRqT35/091S9tX7ikkrB3bm&#10;+Wacp1COoVKbPjLzLcJkiJc/l4a7E9qZ2VmS2tngVH6IsTv/8SR959b3ic50RLwfh1NNhoEGtUx/&#10;/qlr7l3UNmSph9xyFqtuVwAAAAAAAAAAAABvYa0XNOJU3xcPY+UpjIchOYWdT5zwR9VIK97JCZAd&#10;hqUO4xqzUX0+k9PGkjacaNQgTlzvKX+qMrNjoSocpAY9WCZY2Akj9k9HxuaqHWI11FXlG9ltSrAk&#10;LdluSmublIH38InvEwUAAAAAAAAAAAAAAAAA+B+3xolexmS6V2sTRErldnI07yYS8X1B65ONPipT&#10;BAAAAAAAAAAAAByXOxu/hOt79fSBW4Fou18NGEwNGincYYXB+VlGg5U7r+GLmLQJNe7Qt6c7tqtN&#10;OufV/MByXCLqQCSONoulJjiV10JF5cnK0zlGE6MmHs2H7Q7rP40frg/SKrU3HsB3aKLHdPLYFA8b&#10;4/+Qzaz9qHN5lDEAAAAwA1udAAAAAAA+hud5vd9NKypcr4xGUn2uakiqUIUWnVysVtORwpYE2FU1&#10;TNyqtqjW7ORcrRGvocukWmjdGgWrQKuxqXmPO2mtPWreMPXbM99sWZSNHzjceWC9zbD9aiYhsK+C&#10;y6+c8Y1cBbs3AWR4Ye7cC9YCa8K9nXNR+6STAgAAAAAAAACAHTzGgwnwjey4ACN1dt5jX97707R8&#10;4cT6KvseSlW2HEpx3eGW9umYp+p2aoWpM2qlUN9jb52mam0KdTRlGTUm0uqQw+5SeWyrjHZzSVY+&#10;1KeDuUKdtKDHfzWUsjw/nE4RO636u5nTHqWqy+3n8TNKnX6tu27izXGia7XlbjtGpPKXjPEj7HyC&#10;DQAAAPAceDYAAAAAeD48s0GceCwXOWN8IrlGJ4nUbIWmtUzKnPGGZOGILqAKmV2Bo4lYVZtbFa0o&#10;bRsiY3b91i1FIx66OrTHocugWwiX9D8MfttiRSFHJPzukCVYA1SOjY4rWdKSrir1K79y55JRu70W&#10;f7yBF2qiaihxV8DvWT8u+JyC3JhXQU8CAAA8gevTLgEAAAAAwDfwGGc3DIjIWl3JMzRteGxQzpwx&#10;T8YXqgc6MuehTdRyOGDkc0eMqO0PcE5NDeiUZgSrGh7eCjGr+nC+8JC4iCjjMmv1dEe1lbf/jsS5&#10;DudYR1zL92eCnx3XCiB+pBvqhZqojx/+/EftEuom3PPG8qHQUQAAAA+BmzIAAAAAACwnop10BdRk&#10;pPDHBd0SCRmMDJDUTf0647apYpuq83V2DuOdnBApHz9gLqtUOczof+Vj26Hs9Dm/f3z52WLH/gnV&#10;DBkZPAxC3X0Bnt2blVTnbfPTBftElFHrqO6Tu3fPfJYmukSoP4zphSAKAAAAAAAAAAAAIAmG5eFW&#10;3YHUEY9wVzvZaNuMl5dh5TtdUr4cKyXbUrcCDPvf6e2CPQ7xuEP5SZdatlaJY9UQP82nLDwssy8m&#10;dUb7/x29IVU9SlZyuHNeNlHeA2GR1cXvlkX/3dg2AAAAAAAAAAAAAAAAAMBuXh4nqibgPoy9GwAA&#10;AAAAAAAAAACwHD+S79BeBrmJL8zKe6Yjbj+JHHUymfrVeY1lATX0M2VSGz/XHigzqR7hEM/WNivS&#10;zjfJqt+qMBJEWI6AtIYsm161PO4LL1J/OO5aDYYGtF2nXoyrsqK2tZ15y+XbTGfIdvKtst07NdFg&#10;NHTk3aLZFr/thgoAAAAAAAAAAAAwCW7VrfjpK1Xxz3eYF0SOMvFIp8g7I+VXZWkgKBWfeVBrGVBl&#10;/ef7Wdu21r5L0k+Qa51jITmzmtg5SOSQ5+yB6KZx28OOhe23tS5ylH6J3D/RHXgWO1xR7M0Z0V+o&#10;iW66eOQhqR0iAAAAAAAAAAAAAHAvX+vCnX+J5l1dZylw57+7r45kZKqvD1mFCxGQtcKtRpXStw5b&#10;axxGf3acDfnqnXqI1NjiUnT2ZbFxbbWTk5dEJUamRBcNr/aM/DyF2i3Ot9nK/4gHktZihZeEMpZ4&#10;oSYaZ3mHPmfTAQAAAAAAAAAAAAB8MEuSF3Zxh37Il2NJNi6wTDCA9VTjrNSpKbl0GH5qhU6lGlqr&#10;zKm5cLsyqUYL8ocjKjvFZAeqTatHDTW/yFXTaeoz49I250xIywC/Zit9rtPJvrA95L6Utpfx724D&#10;noo6bxBEAQAAAAAAAAAAAOBK2jycBdHCl0n+vh0GCEaanhdUfI1NSkQRBS7VXIHJSuQbAIfjJRvd&#10;ER5WPtCaKt2Zdvl7l49FF4Db6d/yExVfEnKCKeOXaurEVeU4tSyc1/tQ7Wr7Z1JqHTZxXKe+fXSc&#10;6BJSYfgAAAAAAAAAAAAAAPP4STILyBfGZWMcu9g11XO+3JGeqnCTOjgjvnahhMHCDrX8qPGj4vlp&#10;s7ltnbjMsjB5MsyEfP57VUpk9XwLoaIy9rdwEfkJk60gwPJ4vZZv1US7bRd/WBcGaigAAAAAAAAA&#10;AAAAXIwMqis7qydDsiKJFecd6aqv3qo2HstklRzqu1aZiHnnIW36Yss2R3ZSdWhppCXO+a37ban4&#10;BazOcVof6s3OQC/RbmqanzoZTpPOK3e3urSv/q2xgvfprOTOBQAAAAAAAAAAAAAAAIBP5uPiRJ1o&#10;X3+LhzyWlLkAAAAAAAAAAAAAUOZFTmZp6sON//Pnt4GYLdlAtGG04jCGVcbyqgGaanCtdaxqiYrf&#10;CcHEuan8ujMRusNDst/G8/3GDxm+ZDdujxrn/dfbThh08G2mM1focMTl9RU5pGZVLSl0khdqosEc&#10;x8co3vx48GoOAAAA8MFckD0GAAAAAADgCcy/AfRiVGV06y8456Wkw9dAnrJosKEZcc46PCLHBhPS&#10;qucy7Jn2K/XwVBc55g1bdARC5yz81LiW+niXVyHyRlhHee1ONi6I7pO0hjox7xO9k+GQd+8B/YIh&#10;BAAAAHgZCKIAAAAAALCJJbFTD6Egrc1gKWprsaSdrVFMneLox/9ZouN83NvMOQZf3apqyTWG7w09&#10;/5Fqwnq56Q7pvYtx9POGWof7qBF6My8o9T9vp1BW4F/VvcM1NqLiWTiS/yLeoIlmh2qmv4LbTwAA&#10;AAAAAAAAAADgaXyqL9eJJzuEW9tKxxppxUoMO0lNBXEErWG13SFBbbIg81h5K6VwFY8WHTIvIafS&#10;5Krl47KonyS2q82ys+uc4PSeVNfk5SB17sIoRK6yyTSotTy0qdzCksieg2G7R+ZCyPMGTbSj3BHx&#10;A/dr0QAAAAD3w94vAAAAAACAZxLUJpf/ptvxI1HV0lT5xEqy2tUz48A/tSL/F/Gk9JUKlbNO2Uot&#10;q6aTleLrMAhSbU61UK3N6RM17+tfedU23+Du1DYJN1Y/+IcsMcY/8XhGYof5KGfVALWYdWn7VV3l&#10;nnqDJro1at4BFyEAAAB8NjztAAAAAAAAPJPuTYqRn2+TMV6bcPSen/B7LmWdp7pmtRLPerqkWLyk&#10;Ki4O6xl21LyqVFD4VA07PhYF5TjSV3Fq4roa+2sFZ6tBri1Od00OujOg5YDOeMnshAzOpWneoInu&#10;AA8gAAAAAAAAAAAAADyfmbfLZWWJWosOTt5UVfPwE9taOrGvIzqxp0N29MkR0KvegtSn48ls20HM&#10;6n9+ymJfOu3m2L7YU594u+XA6OFYdKmJF1JLKbxfuXuPJnpXtCgAAAAAXA95fQEAAAAA4MupSTWT&#10;Gt6OH2KpUMvux6CUr468OHRqP07a3q7F1p7uc0t/zQaeTr7CzxGba6gnGDRv2KXzUZ6pUOnItdP2&#10;XkRtjWw1kCmXy0RSN8+PfjYY/f38u9sAAAAAAAAAAAAAAAAAAICNvCdO9I8lIczfIXcDAADAm7gy&#10;JQbpNwAAAAAAAF7BxT/c/BSjZdQUqVY+29qbU+VRMqov1UR3rCNMWC+M9D9ZMrLZStSXXB7u2UWC&#10;WYedc7hhiKsiFNsYzb90vpFQ0SMc9NkdWH5J6iGmogxI9edzmTZZrl9sLakUwZt5myYaoRtUOcb4&#10;AQEAAAAeDo9qAAAAAABg8TVpHivc2zOq790xaZW1jshXEA6lkqcm0Q1a5dR/F+oAWSd4vi7UMntm&#10;fP/qjHSIn1T5bK6t0OpqmeG2IIvOoL4btZB0NyV1xbt6hnYIHrlKf5wm2u34AAAAAHgFVz69PPZJ&#10;afK1NwAAAAAA8CV84U8GVRA6NBUwJZD4hZf0szSsUO3FYU4FJexvgFpxa6jL+hKjH/dV64pyWKRf&#10;IGib2iHWe0ZToqBsvRuCrfPHkl3nCb5xdon6OPl2W1nVU/k4TVRl4XACAAAAwA7kT5SnbioEAAAA&#10;AAC4muU/jjb92pLVdqF7xyiNaldPVmWU4XcOlpAsI/aGVRXy8dZkC1UaVw0opOpdkt3XsupvJqjV&#10;OoGb7RhNSjzOvoGC/yFiTHvKw/IyAar6+T42tfIwYe49mmgkt/VhXC2HmOX41wAAAACezMMemgEA&#10;AAAAAO5nU3IdNdhuJv2sX9tkVcdx/PwMRCxHcw2+7lF9H19X+XA4Wmst28621MKyqohJVl7WmXGs&#10;jWDXbjCEtO2EuM3Bl2UelzgczhOfnIrx5iKyfS0OOFXGimgvsGeY3qOJBrEk90L3kb0NAAAA4DKG&#10;7wUBAAAAAAD4cpxIuzJ+NtQdMWoRYUxqae2Jt1apMX+HIRPKehwjrYSuP81LRs8m1IS3Kc7su7IS&#10;Oejqr2ZnpKxeOrQf49Iqvyq/6QLqrAs2MQwwvSzs0ic1YbI2WymFJ8/d0f7fo6Z9nCa6ajZbkdoA&#10;AAAAsBsevQAAAAAAAFQiwZEpfWKoZyz5gda2Ekyg2pXMZoJ0lIJTUIwEm0o5zcpS69fjm+QUcCJW&#10;U2bIwn5gZSTXsWxaCslDVH132KVy0lohtlblcZE1pToFoy0l8YFWiZy7f1H8/veFuFLybyvs+n+t&#10;Ur5TtP63r2oAAAAAAAAAAAAAAAAAgNt5SZzo1liBJwRKAwAAAAAAAAAAAADUmH/l55U4oaJnAb9k&#10;CqeGeP1tIJ1VoGbGMFgzEr8rgz5nTJXl4xGfk6gBoMMyFpFEzecnhQGymlODidtZffzvbaPxTkuF&#10;t550uaPlV8F240fVpsFVS9BLNNGThfplNv8yOdwAAAAAAAAAAAAA4BXEHdrXhyTFE/bOv+RO5g5V&#10;1cQIne4YN2Z4iKON+bKZ3z9tluC2wmHiXLWhiACZfaOqI35nLdyKP0AtDzG4I5gvOlhP98mrtLOX&#10;aKIXvKF3eAgAAAAAAAAAAAAAwMNZ5c0uiH87KGtjqRd5xt/GehqjvmfRseR84eXWyFeJ+pbWM3Cw&#10;FiwoKyxYqAqop0kz52iVCYZaxpXdlCCq9vaO95VanPPW+XZf63618s896vKb3yf6d90uX467Onc0&#10;AQAAAAAAAAAAAABwGbWUm/O0WlfWpV/LoKumCe2qjchCTrHzLJwyDnEZUj2XecFiecxYpB/+yrQl&#10;HdV5lSom9eBh4dQhTlVOyt/jUEQoqUxZWBNjhnjrku5M49f4edYXBte+QRMtp4RWp1FQ1d8kuAIA&#10;AAAAAAAAAAAAXE82HO1o8qzWxL+zqmAcod/KqmzA0p5IzepRZelOjRe0/iwH9gXP6/zHpCCiqoCd&#10;Amq1EsxMq36YmjMRWdSpwREOs69rtD5sJc9h8HGKJUO8STu7ShZ9Q+5c54KPq80AAAAAH8/b3uIA&#10;AAAAAAAAOcrJV09pM364VWzVKwktkyy5aMkP3ngq1K5Fv+sK5nUVOiKZZaEaYNd1r9N6q4Z29Xdp&#10;Zp1cssGI22xc4zDP7fxkCIYnSuNTmu58Ad9Of/7IJvy4zK4260wjXRc0u6vZ+modb9BEhyyM+seT&#10;CAAAAO+FxxgAAAAAAIDPZuZ3Xy1HZSdureXXeDdn++3a1JpqQ2o2VxkgqJrRnoI8MCjzqKJjPKJx&#10;qNJFok6PmHg5zHzrH+UcGx/lmg3l5iJ00yMuvVtEekwWOOdbIShcNi0vFrXmwigMNddtfIQmGuTC&#10;lMQAAAAAAAAAAAAAAGMuDtSZbGuVqVZOVFWCLYRgOspil6H0EEMg2z0D7BykvitlLf8dk0dSPVXL&#10;y1aGAmcXEpqK5pStq58H7ckSCb7cenFZ9XdTaF7EDZ5IG8w6DNMMhpZ2R122WKVCYMO84X2iAAAA&#10;AAAAAAAAAAAAAABVXh4nasWqx2nVctLNAQAAAAAAAAAAAMCVvCJIdK2RanRjraEujs1J7Bl8u2E8&#10;eE7abNVTeFFiLTbOCdx0AnO7o7rCVgc6r31dku44XoMa7+skgPWrUqNsu7e0ypettmfdVlLLVn1N&#10;UtnsMKkB0I5Jw0vPypi9k5droims2YwUCgAAAAAAAAAAAABvZGt20IKYlz288PZNvzm/Butlop12&#10;aOmCx9HLXfFXYw71J9liKgltJJFsxKSsGbLOGQ0y8lVXzPm3f4KFt286GYYLL4X1W7E+zyZYdpjZ&#10;ghApHDS1MM2qfGLu3L99Dd0uDJkiHAAAAAAAAAAAAADgvexWEXZ41Oclz662879CJa3AecpdWeHH&#10;sar7MF6Vo37FVVi/nogZNZxoXcsSdRxnzG5VISkYWa1bjUrbrHfQWiadst+S7i1X4hwolTWLs6Mi&#10;A5QKvPaV5hV8dJzo36SUIdKq7E8GXQAAAAAAAAAAAAB4EQ/3ZmfNi0eVdVJfMEJUFcMWhvcFG23b&#10;8jUqmYe2kPzSUm1lGN8miV3aHIl/DcabdrqPKr5aw+oItGfhbqYNg0qtAkNxupDJtrW2q+qwO3kY&#10;5Orjz8DWKkePC7JhQr5WE52MpXUSOk+G5wMAAAAAAAAAAAAARNia+fbGtiKoSWsdWmUrHkAZLNBV&#10;HiwZYagexVmoqEkzdlQen2/OmBaUwm5SzYs+Q7X1iM1h35JuEhb6PJUNuDupHfHBQ5wekwL2Con0&#10;tZpo8OTVLR7ZSgAAAAAAAAAAAAAAlnOlSLmwraDjPZVa4wexAAAgAElEQVRaMy7ZWoFxM1jZO4eh&#10;pSlUPXUYAHa22HaREzw6NM/KvnuNfHsIKVG20g5E5LyszKBWylxfm6ypsHF9cTjVHcnfyYEaxwkd&#10;jhybGtzCtWnlXp4MlTyO48Wa6CSooQAAAAAAAAAAAACwiqdFYe5DZl7sTjwlbaYi23bgJEo9NCOX&#10;6EZd/X49WYluKCJaSTQtbhwdn9rEO5kXvH1B965OSynuLUvys6qZWWdYuq7+W1gXAAAAAAAAAAAA&#10;AAAAAMDTeG2caFavTinJX7KdBwAAAOBevmcbNQAAAAAAfAPzry18BfJljTM/7tTXNJ5c87NRjXyV&#10;TQ/1CD87a9tjavLY1PtQ24hG/22XvtnxeNbujK4JguxCHh0b1C6daa4l0ksyxtSPOg0moe1OuRaz&#10;u/ao7KXRDZya0DiV+Xli7r1WE/2jfEk7B378HQsAAADgIfDcBQAAAAAAH0Dr1p8UCG/HknWldCG1&#10;t4U2+EKpekjBDOu1hX7TjlCk1naejnpSERGufZ9o+21QHLpYzvRf0pka0Hjlx+W7rqX8OSwji1ma&#10;7g6yUqL/Cs+a5ak3wu7htZpotyw+M5k1AAAAAAx5tb8AAAAAAABgnzpYJh56OB/bGlHa4krY+S5G&#10;+blzVLCktErtKKuSTtRMhY36ZhyjcNvOvOyolaXEQkRge1Qh0+dMpOYt7gXnnaZWWORdaU2llDac&#10;6t2f1gtuhxGxZZz9GSVeq4kexm4RVa/uZt5DbksAAAAAcPBsBgAAAAAAsJr5TLaFCp14xHmxyqpB&#10;Ck7ShlTTVkSmpNUdsjqNDB6tEdFTs4YtwarHCUS2gl8Lw7cbS+bsZr4c4nnz2oG+PlZQHaO1UvRm&#10;H9GbNdFDC09W5Whf+sYNBwAAALAKgj4BAAAAAABehCU01n7ZyfCyVhZVm4sk4SykilwSPHoIcVQt&#10;P6xwSPzshi8EdPK11iS0+UjizpIzztVpLmiJNTGGEyarU6a6bj5g2q92OCJdtG731TDXd/nad2J8&#10;H5Pq9XmaaDakuiV7FA47AAAAgMtos3fwGAYAAAAAAHABtd9fwUS1teBRtaqaSY5AKAOlrEqCLOzJ&#10;oCIYUZKCw5FNSKvKqJH6L5C+ZMxbVhZ1lPsskcSzqQym2azXWdsOWxad2Trgf3gYMypu87CVMM/T&#10;RB8jFwMAAABAGn+jIk96AAAAAAAAb6eL9isHSu7YLOu/bi+r+gwPDP7IVYt16VXjCWPPwqru67Su&#10;ZnZV65dt3UhKz5YpQmcy8VpN+Kp2RHMdis3BelTzgjh5pyPSbJc7elXq5nkx2OV5mugFrM0GAAAA&#10;AABBul9uPH0BAAAAAABsZa0z3NE/svGj8wyD2ywlUsqlQ/GpJoim+sEKLozUWVMu1R/mhbGbTPzb&#10;0QYWy1Fwhnsm8XKX1KqsuvkCoVV/KpB0CZOn+cdagXamlQz/1lYHAAAAAAAAAAAAAAAAAPAo3hMn&#10;WngPsKV1D0PID6IWAAAAAAAAAAAAAODNqB5vmTCz9hLBLvzuAo96F07XvaewLWPZ5rx/VG3OTzbr&#10;vMlS/aStpPYu1aC04Vdee73lZPbgCJHQWCdAWe0EdZJYdImXI6eWDbkODk32QLVw+ZIMLhGyl1Kv&#10;v50pM8GDNdHu0rWW2kg9HTumMgAAAABE4BELAAAAAADgGhxfell48AWqrTjNOW/WHBocz74bf1Wk&#10;ryH9/ibOJfXtTErkmnLsExQX/Tdu+nmMh8daClEts/HPT0LYW5KitjPD6o34PIxU69PWnH27qmXA&#10;WX4zD9ZEZxbrVAJxAAAAAPhI2OUGAAAAAABfTvubaPI1osflImhK1DnCYXZBOWfIsLlV7+bMCkup&#10;DJrDSNDD1pL9AhZqt8fHQlWmj5iiNBTwjtG51MJ8rZpTWVHVTpOGWaGGDj8/6WtBnS3DF/FOXnEr&#10;eLAmupzIBoq7FncAAAAAWA5PdAAAAAAA/4+9O9lxHGcaBWo0LlDv/7i1u4vE51/FIRikKFt2noNe&#10;VDslkpo8KBRBeJqqI/o0G8OIgyLB8nWB2bou7q4oY354C23WLQ/zTZM91jWBgwTZZJuzq5/sotfv&#10;+d/vu+Jtz8EsNJgvp5xpqhjP40Rx3WHka2HXZbKoa3Fi6/V+TUy0F0J/d1AaAAAAAABu6uqHTZNl&#10;M5NhyEyZ1mbjQQgzWHGq655jvKrIKWyGPJ/LxJma9Y5dq1A6PAGS6Y9bYpbnG8mcz2vFfpvtbKk5&#10;fFEYayo3tx7VsM0477Ze8iV+TUy0foCi+MdDdTUAAAAAADhhLWqVDIjGUZagkfyd/6KLurTsWtg1&#10;WOAY4yymGu1FMacyRH8WLpo9Xyi1GGF+JI/O7s0M77ijgvYzQ71hvtx741PDkPlwj2XSgs+chzt8&#10;Y0x0WNt6akUAAF7Mk2oAAAD31yvIOfWDbrbW7mMUGV3QDEMe/3cqGjQcXp2+Vad+BtHQ4XiCnNH6&#10;9eSmLfxODwK38dSYmYE1Y6uZWTPXZDKJ69cz0fHMfI7Dg97cn8OdfGz5NaHKYAD5dc+N7b8zKwMA&#10;AAAAAADc3DfGROtHD4p63NIOAAAAAADgTNLVlvvtay28+Cb/MIdvuHpvX9Uzgx5fP9NpxmwF3Xic&#10;xQL56r7Nv86WOx52cXKnPbeuF4Fq7pxkBmSvFPAzjTLYP8mDePIcvtTUm8C50X5j7dxHJ1H67ccV&#10;AIAMX9sAAABe4D5TKhZzag4Xnmp5aKqqal1ZtFlrdG3Oy6KF5otnCsBeId9ssO0LhXm3L5mxMNdm&#10;fMiueyDgxbN1ZmaWnap6He+01U370phok4mpAIBfbvucKx/Bl0AAAOBX+aAfQcehbp9PMT+G5r8X&#10;Iq/J1YuIzmx052en9cJCuw59c59fEWYrBhzEko/LLDfefL237smNPRm97q2ev7dzzCVdPrfjxo9J&#10;umvHaG35Vb8pJgoA8Mt9yq9iAAAAlgU//YqY0B1+JAYBniLKEoeIjnqtZf5a9D4MXvZ6j7tLxtt6&#10;Ib0g7H0mPFyvchzn8Zw5HrV8NCvOfJ0KTp/Ze8nVizFcF7Trbeyw2vDziNzqMYi1HVWfadf4uvlE&#10;g8Lcj3T5ZgCAX+W7vyPd54cBAADAi/383DsGG6am7rs0DnQmVzIwrOGZ+Qmc30vBZJDNwQxba/67&#10;HvOZ2Ge8ZGZSwmD/LPwGz9+UmLp9cdH0ovERDwZQXIzF//bWSg6p12PTcDdOvUsUYxiuO9zAK29S&#10;fWaeaPD0QSYefquYOQDArSS/KflCBQAAcH8nf7idWT1T4XP5r83Ge5Gh51+bv2SDFMBM6DTz12Yi&#10;YJwRuBZZbIZO6oTX4dimBpPJ8BtmlCZvRMxqbvtsa8nwduZs+fNnsOTUNjavguOLcXrr8MZOcNSG&#10;e2Mqs3YtDLwUN/3AmOgw09wdOgCAKZliRMEqAAAAfLe1yQiDJZONNO/298J7xYv5PNQ6vhJEGZrB&#10;iOLFQC8uW/y7CHfV9XiLBeKwSCYY+UzOWz40vRDa7A2EMydbEMCbDaEVYeN8VdsX610jmahhEUfP&#10;XErPFTPDuJ/3xUT31l+eer7gVucrAMB7ZX5MAgAA8JstRJXO/7p8JtUlS5XW6+ZXqTfwGFV6/vVl&#10;P5l/uu6lfj6qbdlVOPdRhceCZMS4UmtzlbjTYq21WGbdcj4bcsvxzZxmZzatzvFNJsI2g2W9eOfC&#10;gSiC2b0g4JnnIYp25nfg180nCgAAAAAAAHDwpjzRM0miJ0t4ZxYAAPg99lbvAAAA4Fu95dZ6XGn2&#10;UeWTnfmFm5wf9Jg2tyV5NGhkbarF5IrNVMI63XO2rO7CYkWK4XDezbjN5RW3SGamPmZGe8WlF1fE&#10;PZnM+rN6r+7urlTReR84nygAAHt5YgwAAIAtmkVQlyULvfb+d6qpeK0z4ZmLfnTHQ2pGN3tL9v63&#10;tz+PjWe27kxZ3aRj1HZjVt4zsPds/zWTQmYsxyyTq5wMST7DonWP+Z25Oyz6pphor4jwlvlv1ybg&#10;BQAAAAAAAq/M8doYED3pmLZYJPkFnqGNYZJlc6LH5l/jBMq4o+Y8kfWMkskZTIeCRMNiltai/e3H&#10;cTiVaX7TitG+rOzW1enIR7vivrPXb7DYvkjfnfJEz8y2CgAAAAAAXCoTCExWbc1Ui02GcOLlt0Rn&#10;p4rHHrueFVQ0jUOnZzotVg92Y1xw9ZFLM838tacZjGwWWA6SXB/hXu2t8vh350yNf+38KVporr4x&#10;dfUY749Trqeu8dnhLRygtDvFRJtOnigXlBsGAAAAAIDf6/x9++Sf4o5m563stdaMvmSitnF4bKr4&#10;ZWaOyTh3M+6ut2m9TQhKnj4XaEZJzxetDfZAby/N5no+a7rWrze7C17pdVEP8vj6wl46H+oanmP1&#10;8M7H12/m9jHRpxdnIgMAAAAAwNcI8v8eMwVXh73ELzbDUb2+krGuZNZac+FeeGzY+5Z0rGJUJ/NQ&#10;6zDKM77VjIMOBdG7uIrvGS8IAw2j48kWhss8pyNd6+XHVHL2+VBafVK9ODB3ZXefExP9sXA4pYoC&#10;AAAAAPCt8tMENteNW55qrV6gmYvWrETabPPYSJ0TmUn1GypWiQuuxuOsG5mNJ8XJkcNipNungVxu&#10;8KJAWlA/9rnAVGvLMhsY5GU2Vx+2GQTO6wzXYXnh3tjqTt+Ysrg7uvff3uYAAAAAAAAAbuVD8kSX&#10;560FAAAAAIAvdiaVKl53IdsvWer2Z7G95WfPbMveuMNFpStn508tFHmKzdcf/zs6J3MoHy+pufrM&#10;X4zzR/PDODPm2XWXky+TJ3x+mUc67TUz2uZ23SbA96aY6PKJ9e79BQAAAAAAv10dhWrGpZo1PIf3&#10;+YsaocNatUm9rl8TdwhijUF4bDm8ulyFNVj3fGRrV6C0WZO56Kh4/dn1cJLULQOoDWvexqOKZz/t&#10;VW/Oj6fYLb3qvsPG915iUwHghPfliW6po123ObsKAAD3sfvLLgAAAA3JH19x5KzZYG1XRPM4nmb8&#10;dWoy0WSEIr8HMpph0cz0kPWQHptCvPkinc0ZVXths0w7zf2QjJcnuyhWDCb47PX1xrsTUxHo4Yla&#10;TwsaT9+bTBcOwvzDGP/yiTrspe9NMdEXRyv3vm0BAHARX9gAAABe4GQV1u2GiaHNVYoCvEEN1aci&#10;sJcMVRTNFumGmXzZerFlzVDZQiHWM3HN3oqzYwi625VRen63x/H+TOLvbAHbOoMz7m7YxTPMOStO&#10;Tn1MVlo+eSx2PEb/IfOJJr03aA8AQIbvbAAAAB/topKN+YjmTximXn6YXtlbIJ4EsW6neKWZQ1l3&#10;2gsiNifgnIoAnYyPFutOdZdpMw71BcvPbsXU3YYzO+q5epD4+Gw/eRvkimTCoM3hqJr1sZuOR2o2&#10;GfeM+cY/JCaqKC4AwNcQEAUAAPgmZ37lNdPO8mvVBVHrZYqoVVzLdyp5tLn8cGLLfOOP/r5tJnc2&#10;J5gMZqnMR5SDfveuUgcak6sMB7B2lq6l3hYvFmHR3sHNjHA2TjwVmMwn/h6H0Tz/M7mta9YuqP/5&#10;kJhoId6JIqYAAAAAAHBDe0sHDWeOfPRjNnFQcJjFGLxSjydjuYbtYyaUWESzZo/FcvJfMnL56ByF&#10;tZqxxxWDmsbLaalT6mrPa5qHoBkOz+vtnGFA/dPicf+9ewAAAAAAAAAAF7prnmivcPYjDHGv/QkA&#10;4Df77tk9v3vrAAAACh/xI2jLIIdTIS63cMxNzKQh/v27IWdutrLuwsSfmZzafGsLevNT5hM069Vf&#10;cC6d1At1JfvtFf4Ndlqv2m3vT8Faj1GqbjyM+ni9+93pfnmiP28f2zOvPy2BFwDgRd79ffRa3711&#10;AAAAhU/5EXQyfBjX+fyJMjxDlYXi9fOxg6LfYY91wd4gVvQT9qsbnHIcQDNStRaSnPLTRTNAGJSB&#10;/RnbciztusDQlgutHt4VobEiLj5bkHlq3eK6a25g83wOLti6hWbLOffLEx1uyZbC3AAAAAAAwIsF&#10;U3gmE8sWwlHPJLlevl0vZNjL0sv0WARvhnUum5HafB5enOfXmwP10iD6VPpsvXByzMe5LZvx5l6D&#10;Rb/xuhdJnvOZsyjfY975GWqv2Icn2nx5THQ4I+4ZQZuf8nQMAAAAAADc0yurX/ay6IKat80Fnv9b&#10;RN16Qa8grlMEL6eqiR6bHRY+LUKqzRK4wxjezytrsZhh0d1gE4bRxIUhJRtciB0eQ6rFurOFYet+&#10;M1s6lS26JbX0x/A0XusoE2v/c6g4/VpvyhO9KCDaO0EFRAEAem4wnQMAAAB31Eye295Fvtlj7Gpt&#10;Nr04a7BXzTUznmZTxQLDQOMjEZCL8wiDJbfEZZ5bNIzbBdWAh54xs3i7pmKWhSK78fh6b7F4wHVT&#10;a4oe6zzmNcedlhlDse6CIGD3PH96eduXeXlM9PW1bd3jAwAI+LIEAABA0wt+MB67aHYXZEPVYZV8&#10;vKdosMgRnEq+esvP6nzSXpxWm4kdLlhYa3vwaBhYrU0NOzgzz2imqz6d6XG5WvKwBnI9quC8Go5/&#10;quTypPvNJ7qsfi7ADT4AAAAAAFhWl2N9mWP92F6GaDNjMhhkM86UjCksl1maSvIbDiZIkWy+GETC&#10;8jNZZrIn4wFfPZ3ixfmF/3T06IdUz4yhWL0+E/Zu4GxrVxzH5TDtqm+Jic4+CQIAAAAAAF/jiujC&#10;6+s+Pqp5N4/i/w3qlw6z1ooQaVGwdFawer7kb7P6bjHIYsCZeSjjOGj+iAcb0tylw0aSiYbDLc00&#10;sqxZ6/XRmvZ1reXnmbP30gv25GMUyi32YTMldNjXbfz37gEAAAAAAAAAXOhb8kQzUxMDAAAAAMA3&#10;KXLy9ibGFTlhL7v3fj7ntc777PXSezHZe2+ovSK09WAyGYFx9dRkNd1hpuyW9MT8rJO9rN+4Im5Q&#10;s/f8+OurKbN8bzzDBMrzc5oOrU0Wez5VOiNOWV64TBK+JSZ6JD4KAAAAAMDvcV2R22Zp0ItuvPfq&#10;uCa7O9YCrRtpLv/4d9OewcXhOJOKZnuTfcYjzP+pWWj3OC3ro7OXhiMppnTtjaGo/VusMnWWLpxj&#10;cZD7ZDvnxSHGoETtbGyyV843Doo3X+wVc67/t+5i+dy+8n3mG2OiAAAAAADw3eIQV7KFtajDMLrz&#10;Y7bxIjUtM7Fise29kEx+SzPTjhahvub/Pv8dB6V604U2F85EuZqzcgZzXuZzImvDrMpknHXYRSFI&#10;xBxuRbDDpwR9ZSZPjc3uyXyzcZQ9s0VxLnIzdh4P6dnIrkMTuvF8oj+74LkjAAAAAACA2uxd9D9/&#10;2hGyTEfxTfs4fDIcVV08M9lXpvH6ldnIzcLCPxGj7dmKzwBSEPrNH6nH/ClUt9OM+DbHcAyA1ZvQ&#10;G+Hj32ho8UzAlPMbe97Gps5HW5/X2vI7ybBIb52XPPVesSlQeJuY6BWBz7jNi6PNAAAAAABwlS1p&#10;VZlEvdmSpwv5Tj+9TIUJioBKM342OyVhr8prkZjYDOc0Uzaff6oPVm/MdQt14LCIFj9HFSS5XhoQ&#10;GbbfnCeySOodBsnqGHkzRHoyIfj8wi/WC2fG4fDgeGU2drbxXo8vz428Te3c5j46Xht7r9jhewQA&#10;AAAAANzf8l3u2cqlRW3bjZptbumrCC4UtTrzRUqbeZnFUOPczSIq0du0uJhtM+4VBGVj+T2cWWw5&#10;iLMQAIpPmOBxgdnirmvqgzg83PWLC6mTy4fplcGy5tZlRrXjwN0mJto0rG78XKz+3+J1WaEAAAAA&#10;AHyZM5GMYSBkLeiSbHxoOLbzt/3rKG+yYm3z9Z4zdUFPJu0NZfZhLzUz2Xid/No8rxYKFPfCwM/I&#10;aCYbMr8hz3/PXjVxy83AdhybjxucHUOzhZ4izbeXWr2lrwvcpnYuAAAAAAAAwAXunSeaNHyIYzmi&#10;DgDwC/XmTQEAAOBW1n6vnczNyiei1Rl1w1KizWWGKXSZ1pqvz05kmKxn+2z8zK7ulYft/eki5/tK&#10;7oRhyc/m6dSrgfxsc3iLo1gmc9SKUsn1X4u+mvmsz45mCzhnFp5Nfn20du8Z2yfE3OT2MdF4WuAz&#10;R8jdPQCAJl+TAAAAvtgxaLe2+uximSBT/GIQMCs6mq2JenL2vYV92AzxXjph50WW417Lp18RyY6n&#10;d30Ocq9gStcpy7HMqYUXhnc8rMW/44WnZFbc2+Pj8fiAmOgjnBY0eeXk57MFAPiFXv+cKQAAAG83&#10;m3d0/sdjb91knCMzbWcQN+0lmM5GjOpOe2PLx282/jDPbFS8TDJelU8Azcf/po5Icgz5wNDe7Mbj&#10;XJv5eWGnTphMg8ue07LW/SanNc20Hy88+5TDyCfERH/EO+XRPwaXPhEAAAAAAACfJVOn9LEp3Wg2&#10;take2EKnwSrPbR9GWJvRoEyQ5ie01ov5FbHb47GIR/Wz7q4wRyZoesaxhbi4cb1RWwKuzYq1zRH2&#10;dmyz8eb5HA94eEyPY242tXY4ZoOIa9V0m3nnU+V/g03eXYP3c2Kiy8RBAQBivi8BAABQ2xKBW45o&#10;LqdOBtmovX/n42q9gOgwJNbbmXHIZyE83Cx82hxVPtq0UGS4F1Q+DiDQ28/JyGVzAPUCzxaC8Gew&#10;bnIT4maTQfpd1o5783+PbTZfOf9ww+560b8gJnq8Vt3vAwAAAACAx0z62nD5Xc7cxr9ieMOwWb6R&#10;vcNrtllHsBb00it3R6caXRS9b+nx6mHXwb84KXb44pkBF4Hk+ow9E5X8+3d69b2ZzTt8V0y0d64U&#10;7913OgAAAAAAAHBTUyGN8/GPIsLUS6xsRs56AZh8vmBzMMHwAr0lk33FwY5ndOoY8mgW402Os7f8&#10;yTTT5vDixmdPoaks26aigu6skzHX4+pboqHN/z12ka9iHZwSmeTReoFXPl3RcYOY6GzCde8xgUuj&#10;/QAAAAAA8Lny0ablbMjtoY6g3mwdWWjO03lF74UglpaMdE4NNZgmM1MQuB5JMItkHB4bOh8gXy6c&#10;+xb5SGRzx/a25UzubO8ySa4bxObrk6S5WLLTYNu3Ht//NrYFAAAAAAAAcDdvzRM9+YhB3GbR8q0e&#10;FgAAAAAAgBdbqCKbT/XLT6NYhwaaWXTPvM9mKCG/LZliocNatfUA8umh8SqzyZR1il4mC3AqHJOZ&#10;lzST+XdeJrJzafRnS+PB8dolnl92uBXNBfKVn4Mh9f6UTKHe7a15on/+LFZnzs/p+rPA86gvzAEL&#10;AAAAAADfYRgaKeqvrnWRDLzVPQZL5l/Prx4MtTdlabF/6v8dxiwyZqvp/vyXLJb7AlMRr2Y14Pjo&#10;NFtYPl2DkSw3dXwxP5dqLTlRaNOZhRcCotvPsbUYYugG84meL01+vNQ3nr4AAAAAAPBlMtNknrm7&#10;nolxxrHDIsXzJzRSrDKbspZPYx2230sbTY6k+cpCPu7aBK4LiY/H7MZi2+vEx+QMrIGp/MLjKsnI&#10;665kx2D5uq9mZuRCivAVMjOD9lZ5KrK6MwHU5dPghPfFRIfnXz6JWFFcAAAAAADYYku6UTLkkw+n&#10;5WvhJv1EB8+UM23maxWB22EQ8WhqGMPEvsymnYn55XddXJ14mOTaG8CUfCHZZc+We1H280nYU7Zf&#10;Ms0umo0nd3Ly5EkumXCDPNGe5f0lPRQAAAAAAHqWA0tFCwuNNJMOh7302mkunw96balzu6Ae4ZYB&#10;N5ecnbgx2LHH/12OVDVTDHdlTMbJeM2OhsnHydNp9gmALXrzgDY3cyHingneL4RFf/40O54de+99&#10;MdG1tO6iheGfxEcBAAAAAPjl8iGipGGIokiJKxaugyLNFLrgVn8cVW0GHXsLxymMgePwmsVRiyH1&#10;/reZ4rl3osDm/q9NTXc6e1LNli9O9li3M5t4GkfvkmZTHqeG91x9GEqPz7rekDJ/zYTk6tV76ctJ&#10;u2N8N8gT3Z6nrJQuAAAAAAAU1qZUHLYWSOYvLf81qEdaRyjr6rXJRNU4dfJYSDY57HrJYVg008hx&#10;VGdik2e2JR5e3dfUiufDSc3dUsS24zEUqyyYTbHNZ3UPA/NnrO38ZFT1Vf579wAAAAAAAAAALvTW&#10;PNEXxITPV+gFAAAAAABizWy2YL7DTNpZcHv/ZMrgcfXi389B9tRVbRcKhBaNxJtT79vMJI7B9JnJ&#10;IrSPzs4p/rdZ0PVMpdxnv2fiO9trlBaNP+bnVc3MdzuswLw39bMpSBcOxjNVp/fk5b9qX0x0eULd&#10;SwmIAgAAAADwywWTWS7IF/OsF+tNkzk1eWd+VMcJJoOB1YVni2UWol/JDe+1mQlb5mv/DmPVvRqn&#10;xb+LnXCsGxxMdfnsLli+ljnB4hh23dFzAMvHsdl7UP04Mwlo3WDRyHAkvdaCssD1Eb9DQG24t89F&#10;IW8wn2hhb0FzAAAAAABgo5/4ShCDrF8vVn+EU4EWDcbzYs6GEvLhnyJakUxvzcw9mU/TDF6cjUnX&#10;malTqwx7DII7L5jVMrM5Qwv5vnGPU6mTj1zgMz7te8nBQUj+uO5Q0VQv3LscXi3i7suJzh37YqJb&#10;qtTOZs7W64qkAgAAAADAzWUCCs9g5El1kmJzgeLfz6jHVD5rscxFMYvhVmRSUZO9HPdeHQObCgwd&#10;lw+yGOv03Hz7j9yptaUIbS86G2RnPl/vjSppOP6gyG1mL/VC6Y9+MK6ZUrygvhj3JbD+t6uhx2Pf&#10;G9PTwnbeIbcXAAAAAAC+2E+i4TNhNB8dmLqH/+zl+L+z4wz6rQef2ZB6e5+xomOl0zXDbWwu8DOk&#10;4zCKvzaX7+lFiM8IYmzPfzeD1vEBOu7tXUNtDi8vkysZZHkmj8tT/tmC4MVecnO9t/P7dvadYdjU&#10;whgq96udu6z5yAYAAAAAAHBDU5U2h5mRyRUXwrd/WpOJ1plwwxzKTG7iQtxrKhZY5Asmg2G99pNz&#10;Uv792+7rufwxvpPc2/HYducXvlQw+ObOievZHlfMp/luyaMdWqj/em5gXxQTfeyr9QwAAAAAAPyI&#10;w12PMKoRp6Pl+01W41wIhvWiLM1A3XGtYSNBzEaOLDoAACAASURBVCIobRr00nNsti512xzqlmBY&#10;c5ObLUwlTfaG1xvYyQDesBjsyyJNdYXbWryls7siPhPqfodJzMOroFk8ecqJw32zmOiWCtdFC8Ki&#10;AAAAAACwZjaLa/jK8U9TlUKLqMz5yfiKdprpic3XH7ujD0FAdNhRUYH2megZ7/kX60VJpyJ/swci&#10;PkMWsnjr8RxPnkxQPNNmvWJ+bMPF8sHmIic1eRJmHpKIo/LBisNhjGydTxQAAAAAAADgZm6WJ3qF&#10;12c3AwAAAADAd+jVdyzSE7c03lygOVVkUq/mbbKRuM7nWqponO1aL1kvk8nY+ymiO1V2uNfaWrLj&#10;cIbLYvnkkk3JJNTthUXjbYy3pR7MWh7k1EY1p48NMkdnL5MpC1m5p90pJipmCQAAAAAAv0QmnLM8&#10;xV4vkpqf2DI5felaXdMzs0JmtqVZULdeYHgIFvZ/vtjvbONTE53GRWLPxBEv8nOYemVs84301upF&#10;YR/VGTI8pU9OfNm8aqai76tTit4pJnoyRJ8sUgwAAAAAAPS8YCrKTDzjGfaI4x/NIFAxu2HQeLHY&#10;jjkL2yNcSLnrTS2Zby1QJ6FeHUBphsHqZY56UeThTvhZIDhzmke/l13aHOoZydMyWDGYb3XvkJZb&#10;m42qFm8758/wljvFRGv5SG+cwA4AAAAAAMSOcbLlGMlUDCkOyAWhr59YQC+IMkyyDGJvwSAXnCxa&#10;Gxf+PW7L+dDms7XlHL58SO9lFmJGQWT0Mb8JvarLcVPJaO5x+amui1cyz0CsxYaXQ/i9otnnooE3&#10;i4kuZKZvXwwAAAAAAH6b84VJfwyL0zajboE6rPLMAgwWzkQT1xSB2GQOay9yGQTbesmO8WydJ4Oj&#10;s+HwuERt/eJs45nduxZa6pmdB3S5tWZTmaTVvGMjJ4PlVywc68V0410U+m/LwK6Sr8E9XFJAFAAA&#10;AAAAkpKhvjPtTDVYl8MNisrWDRZxhBeEDHoh25//ko5R5CLCOmxkOQB8pi5rflRn9I5mc7cM91Uy&#10;w7jo/aKSpfWmZXZpMaR8I1M757hW0vJeOp75u9q8XZ7oRQREAQAAAAAgFs9WOGVLNdoi5bEZHcnc&#10;/+/Fz5pZm82gWpD4mFy4uWImHPUc0jD5NTnCZfHpMZVn/NgRuKlTBs/rHb5MSuJCNddenL4+82cv&#10;mZ46yXjLgXg23syHTu69utnd0b1754kCAAAAAAAAnPMteaK9ILMMUQAAAAAAGKonv9xlOCfiT0JY&#10;L40sKPt5bPA5TekxvWxjdt3jMdfyMb/z8b/8vGAzg6y4Y03UYAbKZJniZm5icuefnLnz2Hu9f4IB&#10;ZHbaMTexl1NbLFn/KTbM18ycxsG29F7clcpZ7JlnInItyI3OnMMLKbMv8ckx0S1nMAAAAAAAfJkL&#10;yk7OyQTb9kZNZjd5YaLEIDtrOFnpsRDu2kyf9R4bRhOb4efmODcejnjze4OJd+AxmDes3FvUHN4r&#10;jgjWCz//dGY8uw5NEAQdeu78YVj00XlAYTi2halDJ7flY2OimSrbIqMAAAAAAPxCGxPL9orzzx7p&#10;IEdzeM18yrjZIFVxGM5ZyKyNJyutMx2DqR+LteJ40jDkOQxxZcRJpXnNTodJtMl2movVh/Jk4LD5&#10;+prZcHVzDHEC6+zG5pOkMwsXa2WWzy/5r8+MiQp2AgAAAADAReJircO1fjyraBaGYdEiqBNEtvI1&#10;b4//22skubFTeW/D/NG4hWabmYWHgb3lIG6v3+2Bm1fmOjdr7a6FRYcx2ikLe+BnW/LHd1gN+GQL&#10;Uy6uuPuZMdHCLasSAwAAAADAx8sHvY7RkXwsrVg+iPnlk/mCqfeay/R6WZ6271ikNFP2sjm8oEjv&#10;szZpc8X638uh2Xi3D4v3Ps5FcK4LuDb7amamzj4WUCT+Zq6a4+rN188rUpCLLuLg/fEo5yOgV0fu&#10;ltr/zJho8tEPAAAAAABgthBubyrKqQBPPJjhWvUUkvVWHJdptvz4N46Y2YSpGOpw9bVoRZzfmZmm&#10;sdhXw7LAzb20EE5uxtuOQ2q2dj6fddhOZslmXLCX6NzbRb1DM1uduPf6sd86Dfp5pQT7rY7CFmMr&#10;rqk4gzYTsDt5XPb5zJgoAAAAAAAwdCbTrg5RzMZW62HUXaytmPlr0cuZWqzBisv7JNlpHEtrrnJc&#10;plk9+BgBLVo77qUieDYs2xvP8hhszvlgWJyrmuxxKmp+LFF7PpI3dZQfrScDYr1NW6udm+zx0Ynd&#10;Br1cHBb977qmAQAAAAAAAN7ufnmiwzTqM5Ip+QAAAAAA8AWmKr7WM0dOTR84LNe5pa5s0EImwy9O&#10;lcuk/TUrrPaiD71yrMPkvJ8CuXXXJ3daMR3plkBMXd94YUhT3SVPpDpVMdP4c1T5JOZeIvJy18NO&#10;h+V5k6fKsWByr6m4o6ag8vBb3Swmuv0dEAAAAAAAyBiGcOrJLI8xtrypKFEvWtOcgrGI7tQlRuua&#10;sUX8ZjjTZO/1Yp8kS5IWQamTxYTrBXqbE1cDDmYMPTY71Ug+9tkMstYB+6lgalHEtS572zud6tXj&#10;xosXp0a4sSr1VINbGnmciNCdD/bn3Cwm+jidHjr1KIoAKgAAAAAAX2bqHngmGrGcbFoPaZdmBGvY&#10;URExPU4M2Vtml3i31P9orhhM2Dkb71jIha3XSjbSTOddCBkWLfQycetD3PvfYsXilTqPNpnBuTxn&#10;aj7/csrx7JpN5n6E1/WUS8vE5twsJjqcYTWzp3rX6vHF9+1xAAAAAAC4i2N4KVgg/t9nrGWYKjdb&#10;j/SRjg4kUy3rdMNZ8TbWeZ/NfMe1GrNBQePlTLthpCoO9WVMRRZntyLOVU06k9Wa7zRz6DNn1+Pf&#10;qyPO8gwan1I/OhB0dKaXK90sJjo0+2bRexeQIQoAAAAAwFfaeAO8uMdeFCB9djcMrB4HFkTvtmSk&#10;TUUH1zLnek3V/+5l3WXEe2lWc1vWKh5vCVwNg6x/+/O89jJQzwxsdt2f4QVJtPGKJ0cydaUcA/NB&#10;yCyTxhpnwRbVhmeL7l6fzfjf1R1s80xSluIJAAAAAAAvkKy++/g3XtXMZismiTw/j16cHvf8L17g&#10;0Qo6xKmxZwZ/Jtw7G7/825rk9WSa7J9qQtZlfw6Ter4xje3kEcmcDFPZ0vWjBlMt1x3t3cPNy7xY&#10;YBjOqzft/BtCzmV5ohcFdYM9uJCD32xZCikAMR8ZAAAAwBV2RZvOmx1JkIVWxxfj4qK9QEtmnM2k&#10;vbWissEUmEW6ZD3mfHzkuvS4zFY3s37jhX8EYbaFbWnmehZVguMToDeYoK/n/jlTGbiXDTzcpfXO&#10;7OXvDs+uLSfPmULB8cYG52Ec17smRHpZnuiL37uLEygTPy/c4WMGAAAAAIBfJU5njFes29loqsZm&#10;kX2Yz59Lbn6Q3ZjPZB2OZOi4aXE8rLf64xDCWMsCXCjx+lzxGbgpgsdxm/U4Z0/aqS197uSp1pqb&#10;VqxVNFvkvNY5zQueF0h8eQ5zN6euiECRtD18ZGHY6UIg/E7FXz+ndi4AAAAAAADAvMtq5z7uFftN&#10;kSoKAAAAAMCLFXUyk7Ven0lvV8zIOEx2rJepi14mtyLZdZEqGuylXnrlll10ReDjmVzYLBx6vq5p&#10;8WI8jEfrCPbyg4sumo0HSZ9xwdGF1uJDHFR4Praf6Wu4bnLhoEbu8OrOD+9nk/PlXacKXDev9+OL&#10;Ra7qcUi9oV7mypjoW4hrAvAaPnEAAACA8xYqwR4XHsZQ8xHKfA3Y4aiGC+RDTb2t64Xi6sKww6bi&#10;3mO9bWkGgZpBqV7k77hK0jBmOVz9GYGbjUdOjWp2gWfXyW1pRnDrM+FY/bgZq6tDifmhNg2LTg+X&#10;iVuLe+8pVsk/lJAZVf2/x3WHR2q3u8ZEh6dX/EbjPjUA1/EpAwAAANxEJgD5NJUodlxrIa42bD8T&#10;+VieO7N+5ZkjeMbCTaGpOGXzT0UMKT/TZLzJvZzUqbTjYZLorCA2lBnScoSol5gbbNT57U1mf8aJ&#10;mMMGe8sX4cl44dkFmgMrTshMwu7u+Oj9YqJroebmX92zBgAAAACApzjn7ORN9eUkwl4VzeRau8In&#10;dV7gsOVmqCnZUbB6XVg1I8idjTPQHv9GqoYNHl9M1qENGqkbjAvJJjWDvrPqHMphjPmMYeRr9oGD&#10;+jQbRnyDqFymNPHsn2Jrqcl994uJbpE8+S4uTAwAAAAAAHexdj+8Lisa5KjluyhSx3oRrDj17VhS&#10;9fzd/l5O7e7AzP+1H//1TKXfumbv1ACey2yMNzfHVr9yMoT5bGdX9Ofv39Sojj1uzHFcC7qvLXwU&#10;pxG/xgWJpPeLic6WZg4aOZpKRQcAAAAAgJt4QWXEqbDf7MSHT3UiZvGnZCPFvzP7p7mBzw3pTev4&#10;bHk2k3V2GPmwZbJc7d7Yx96ocHC84o6eWaTN15u95G3JK51SDPtl/R4F18ULPM+EXuj3+2vnPu3d&#10;1OY1JhoKAAAAAMBH6EW5dkVMe9HK4wLN/01mHDYXLhIEZ0uDNgeWX7EY1VRu1THHMR/OOB9/OvZb&#10;BKeDKrjH7m4SexsWcR1aSBFuJhYHacq7klZ3mWrq9fnN92mz47+X9QQAAAAAAADwejfOE73CCyoM&#10;AAAAAADAGcWt7OE97Y1TJ75mrb1lXZOmpoQM/hTU4A3EWYMLOYW90TYHM5tJObtWsuXClmlKpwbZ&#10;m7/2DtMsnk/rrLdieGZenaP5rrzkjrvGRK/YR1dMrgsAAAAAABvNFmK92+3uqQK8Z9TxnuRMk8nG&#10;6zKqwylLa7MDyIRXj40X/WbivnHXj8O2ZwZ/srpscvViySuCqdeVpQ0WrueyHTY7dYZkxla3NjxJ&#10;3h7mrM/VnLvGRNfEB+PtBwkAAAAAAGLHKQ8zC99TnFhZmw0cNtvsvficPzKZKhpHsIJc0kd/1tWm&#10;2dTJ8xGpZHxuGNJ+WcBlLbs0s6N6fx2ue5yOdC2mWw9j9kKeDco+qqHOxmKXe7/C6rMOXxQTXXh6&#10;4nHjDwwAAAAAAH6nSwOiy1VVk5rpd2d66cU/nhHKTO5js+BtPiqWT5cc7t6gqWbkosiPLEJZj9we&#10;TsaQgqaK3TWMiuW7u4/kWbo3wFQH0Xun0DN5NzO2ZkfxuXT+gF5XeHmTL4qJZt7+AAAAAADg6wUx&#10;sOW4xdrcjcGLccLlc4FMELG2UPT1TBQnmUA5FZt8ttwrGxuEuHpt9mK0y9V64yWTC+dbe1yQc/ls&#10;tvjfhULEvZMqjr7XL67FueKoZzGY+tmFXiR+ofhzb1QbS+8upYp+UUz0sbQf7x2yBgAAAACACceE&#10;xe33vZ9tHm+tL8862VzxTDHSTK5bMthTz7B4cmfGEeKguu/eoqaZ9odxk6khBWm+y+IG4wLI10nW&#10;c47HVu/87RsyVfy593r9PjA1gI0bNRNn/bSY6NTb3MaAMwAAAAAAvFdQl3UqQ+5MIl0dLHx04l69&#10;oM7xln497PzYmgHO54vHlus4cTDsvZIxzrUwXr11wZJrSWUnZ538aeQF+7mwtieTi10Rdcrvoiti&#10;pc2LOliyGR8NFGfC3h0409qnxUR77/hBsv+WIsgAAAAAAHCd2bKfw7DEMAly473xuKlhFd8tMbNn&#10;I0XqajMxdC28d7WLsht3DX52bM0yv1Pb+Mbsw/N6pWgfrezqIDszX+y6F4CfWiuoS3ysZV23nLyK&#10;F9K7g6Ymz+3/VroBAAAAAAAA+BCvjYleUbs8Ez3+CaTnXwcAAAAAgFfK36+Ol3z+Ncj3Kv4x5Zgr&#10;NhxMr+vnWj//OOZ0Hv+LG3mEGajJkSTngIybSs5RGgj2Z/C/mRBJcDIkS54++8qvGLgulfNlSaIb&#10;827jUz1YZZfZnN1eAe1jweqNYxi+vUz2+NrauRedkc8U3dfXpAYAAAAAgAXNG9qZu9zJyrfJOpYL&#10;N9WLsOjL9AJ7w+nzgllLe+vmZ47MH4heRd9kF8sRluakhMfASvF65sheNLPmcP/Uodn85fDGyrrD&#10;3jPb+2zqPuqzJTgcy4dg37F763yie6+ZetrkZneP1cmKAQAAAABgl/g+dm+VzJ3tOKy1Fpbbohk+&#10;af4pNpyLcdh1/PoxazMeRnOZZgZXPHNqcMiS0z3GgzyOrei0iNQMJ38dvhivnsw9/Vl+LY6Y1JvC&#10;M7/uq2bB7I7hLXGuM51eN5tszltjoq8/WruSuwEAAAAA4PUyCWf5u991muDVhjmdxcJ17PNkUHDN&#10;MJ10oYBw/XozLtj7355kjLP+0zDhcpiNNhzYT5gzP8K8Ye/bA6hnFl6IC2bSYXsXyMJZVGsO4Jky&#10;fv5oviTE+9r5RM94VhUflg9OFgRIvggAAAAAAPcR3CSfmtXvWAJ3IZKxcV7DXurko7UtcYygOaqL&#10;wr29lMdls7NFBhGT2dLKRewtnuqy+afZnbyl+PP9bZ8BdNjdyQXWBO9ImfMkeAfY6q15okn5t5Xk&#10;JXRspM46/47LDAAAAAAAMppFRIelXId1ZadSJ+NAQHLOyGaDvYK9dbwgWb02o1dQt7nkcUhx/OK4&#10;TJFBuzESnJ/bcsFs0eOFlqfGedz5s4nIdX7kcJLHTFPF8I65mPHpGpzbC5qNTMVci4D9wnh2x+w+&#10;ISaa30299+KTTysAAFxk4VsyTy+u7wQAAHB/z8jKyVjCyYDocIE4ZjMsARrXdw3iUpn5Kf+2ZgON&#10;B9mc/HItb3IYzfoZ27EIbdBp/jRoDn64+kL7s3tpezJucYYcGw/Ktzbj1sXYhjs/OLi93l9wx6MZ&#10;S64fKYhDto8TxW/jc37Y5kwA+HNq5wIAAAAAAADM+4Q80ZPi5ykAAN7oJgmOH5qu+nEDBgAAeIHr&#10;fivtzdIrXsz3WycO1tl4vZy2zNjqjMZesmkv97FeJei9SE7N7OS1GqRrnomAvcK/16nzfTP1h8/3&#10;mF9mWFd2tvBskXw81EvivGKayGF136k/bVS/P/T385fGROMM+qL+MgDALye4CAAA8OleML1IMzS4&#10;0F1+lbg2adDa8OZ/s6hpT9H1sMeFusHNaq7nbTkZekV6i/q9r4lKng+LJhd7ffzoGLq6wskStY9+&#10;5P41sc8dvjQm+jR8cqG4XD/ksAEAcF++WAIAAK9RTOZX/Kl+8fin3l+Hqz8lp5zMGE6NGc88Grc8&#10;7LEIGdRZVck4Qn4/9PJKj0mZx97fldzVm3rz8e8OXB5efq7QeM9PDSDen3f4Ld+b27VeLDMB6vDF&#10;3ur5XOfe8o/qQmue0i88vT8wJnrR+XqHEx0AgL0+51lFAACAx2PmIctknc841tjTC1YFQdZdCaNT&#10;+aDB8s0WikjM37/liz+vDDutG8wPIw5WNfd2EBV79CNMdaw31itrfJ9ym2uxz2PsNhNEf9lthPqw&#10;ziZxnjk0QcA77ut8pmn9743CNj8wJnrzAD4f5PUF0AGA13t9WNTXCQAA4AUySZy7OjoZuijifGs/&#10;04LEtV4UsDeA+sV6leYAgmXytXMvtRyvevuEg3tr8D5ax+vq43LF3hsel0wa4cmc0WZrcSXeWK9K&#10;8PXn3n9XdwB39OdP9Nlwn8deAIDXzEcCAABwhZNRh5NNBX7ugh7vhcb3RYvsyeJPw17yq/T+Wgzg&#10;GH2M668WA+hFyIINPLYchHCSQcd4gea29HZj3HW+LO2wl+HOWTPb5lT28N6uk56ZxxftsZ5k5vfs&#10;lVh7XgV//w7OyeUuLvaBeaJwkruiAFBYLnP0AidHdc+NeijqCwAAhF7/e6HOAPsxNQHhsamgl7iR&#10;zDLFksmUtWKBM4luxxbqRv78Oy1osqlnRO3xb0B0TS9LcqpQaibvdkFczHYq2zJesh5z/sp6QRxh&#10;rRRwpp2iLm58SfYC4c3KzFN6id2PmUO/Nfv2K2Kibid9H3cJAeCVPuhj92u+JHzHVgAAALG1WqzN&#10;QMJFPyKKZtdS8YKwymN+8MPYalxHdLhwERpspn4Og51DySWDxNNmPHI2OHS+6HGmuuladHmqzO/5&#10;8//vv5O/BpJ5t83zsA7VD7vrDbJuMD/auqle+dxe4719VZS9zezJ4kx+63P5aucCAAAAAAAA3+zD&#10;Y6IvLsrMdsey9c9U7mNO93Kz5wcGANyQ735rfLcBAIAbyt/fXk4THHYdz1K5Vmc1mMJzodmm5q4L&#10;8krr1L3mwsM8wudOqzPwjhNJHnusd8VUXGPqV3Cm5YUpJPOH7DpryYW95MhYsBvjXbFl9p+690vj&#10;HWeKM+cLFxevz+6o5VWqtb6idi4fqplX3vzfhdIK5/Ovv6Y0HwC8xp0nJcVxAQAAart+KUzN6/lT&#10;PLP5E7JZ5Haj7dubbDauxxs3nmm/N6qgEu9xSPkQdX28FqrmZmq6blQMe3aoj38jDkXLxZLNHj9I&#10;8hSNN3D7tm/dn58QE906gSp3MXVMjyd973MxeOJj+YK5+jMYAL6Gb2sAAAAvcP4WZZDBWffVjEbE&#10;IYpMACMIpJ3McjnZQm/KyZOxw+PrzQkjj72s6aWlbvm1/mxnmOZ0qbqv+rg0o+zLE51mMkrzjsdo&#10;Npa8HMqd0ruClhs8PgDRbLk5gC0623L7mGh80UpH+ERrp3VvrZ+3j/xEvmvX7dqKAPC5PvepRgAA&#10;gE933S+y4U3OIrx06Q/D5YTIWubmbT7bMkivPHa3MNpmqmXdcrP3+q+9xYo/9WLPP8GqhZKkwTgz&#10;B2L5TvtxW5ppr69XRDd7Z0gvsbi3RQviq2k2Ra3ZTu+JgebqvScqMj02F9j0XnT7mGjyEnLPrhYE&#10;Al+/uy59Szr5eE6s97YFAFd77zectR9Fd7Dr5wQAAMC7XPdzpiiaWuhlAX7Qz6t8VmuwacMI3zC/&#10;9vjvZnbjroTLeCQbo4+9VNGgYO9yTC4eWKwORr6gNu/x30XgMJkzHbTZW2WYHVu/vpb9NZvVWizc&#10;OwSvuetVdX37mOhFvjKMGhSPrV+sT8Trdsh9MizvMxIAoLDr69n3fccDAADYq/e7qYgFBjecizvM&#10;ce7jC8SBpWKcdRBrqtmezBO6zazTx9KN62GYKoiZDZudWiUo8ZhsKhm5jMPbvSWTuba7FO1fF4o6&#10;ngB/OpMPFr3ng5r1VpwxPASZE2DTgfs1MdEveMIlsHA2xG8TmVV6T7gAAFv8nk9VDy0BAACcMRV3&#10;ObnkMxLTu8Pci1ptqTQ7te6ZBmfDB81A1AuyktYy/x79DWzuorWQ7VRa4cu8sdDu0XJ8qpeYGxzQ&#10;R3qri0Dycqg+2eMVB2LU73/7uwQAAAAAAAC4je/KE92SLvm0lhe/tnqm5RdXvl5b+A5PWOz1lWWW&#10;AQC+km9uAACwxdr36o3fxk/eZ47nAc3kwE3djc/Xbu39ZslPO9rr4vy9/d4g42zXZoXeM1m2z6by&#10;mb7x/KzJ5YsFegNbUI/50jBKb+tmZ8ldG2SmdHAyCTV/FGamTf2WmOgV51Dmuj1ZrXuYO19k3N/H&#10;TRLMX+ObyiwDwI8bfrrdajAAAAAf5LrfU0EMb8qZBKT8jfo4GjR7Q3uqym6+hTOh1mOzP+WL85u2&#10;MWjaG9JxxdkyxZk2j/87FXBdrhddn1Frs8Amp1Y9n/X3rF/9smlNH4e91AtOZyaUfS5crz6UCcb9&#10;z7fERK8T7M3ZM34YR/ysKOOvCosCwN0kv0/H696HgCgAAMDdvObHYxHiagbAhorQYC/tsrfiXj+9&#10;N3+2H8dZbPjPWpkYxHOxZnpcvW4yIpXc1VsSQzO95AMQsydqMtXt8ejOj7tsJnrXbWH7SRtcL8mQ&#10;5PnM8rVgajCkDjHRGRcl7G/xyuTrF7QPAFzh/JfvK9xnJDdMn2WKYwcA8KE2fhU/8/wohWbEYqEg&#10;6jHiEpRU7NXYnBVHCpuvx9ViZ0eSKfUZVzfNqEOtvQEka6UuZEAGNW+HCZdnLEcTF1YJ+tq7UcU1&#10;kqwnXC/cG3MvzNyMrw9t2fbjJgc5pltTnMVEv8XxRBewBICvt+WXIQX7BwAAjl4TXzwW23xBdyQV&#10;kZWTxW9PHtOFFmZjt8MSj2dS1hYymuIeg4sl0/j9L7G9NWaXIyb5oq8LHQWlj8+HeM6EEpOnRy/x&#10;eqrfYV+7o11iol9EKBQAYI2bL7dy6UwnAACv5IvNU29Ovrg06IJd2Uu//MCd2YfJY1pnE/amQuy1&#10;0Owxc+A25redXz65XXHLRfR6YxJqnDLbS0hdi9TWXbx3/r6FN4HZEGnz6PfWClprpmLXey+f/js8&#10;BMF5m0neC3KXLz7iYqKQ45sQAHyxha/dCu1ex14FAD7I8JbRR99TOjPy5BfsTFXVWRtr8E4F2I4p&#10;Xzc56AuDGcZjTs7wlwwa7aqjGzQ+7LoZT6p/PNat/f3fzKALIaiikQWXhpTWKuKeGdIbw6LFEW+e&#10;GOdPy11b1zyrM/WQ42cRthiWBT7+tfnivrH9t6shAAAAAAAAgBuSJwoA8Otd8SDzux6OPvPw8k0e&#10;5WbNrZ7HBwB+g2IWzCDB5VvFKbBBAc8gk+kFMj8ZtqRCJn+bHHdjb5fWTZ354dOshvoceVwP88+f&#10;cepzkfubLJIZ14/N99hrZMvEkPkTvs6n7LV57C6T1Vd0d9HlczItrxjbwtyWRTXgLaM6msriDXp/&#10;SyWAXsry3i5ec2rFp3GQfL+67WKiAAC/3jfdqTkz7dBrOqK25eeWIwIAvEZREvPSLyE3r7t75jHE&#10;t2/aWigxvilfx4GCdYsWtsQ2ehMKNiO1vWHEx6gIw/TC20GF1WKqwqZmPCw2VeV4uMqZAN7xlbVg&#10;3lQ12qCs64/rLrSpq3h3BdSol2RHW2KKZ6L1FwU13/7u+hxG8sVC/CbzOLuBYqL8Pm8sQQ4Av8cd&#10;voLzQV5zVxEAUFnhpBd/adnYy1sO/XNWxebrb3FmPzQ3ZHndhRaOOZrxxHvN3d6LCPb2STMAHMw7&#10;eH4bi77WGumFruOc1Exia3NgvT+tnWm9DR+mXB+f1ahDSkE8fnjU6u0ahrSDruO84eOKJ986Mom5&#10;z6zo5bejT/wwbZ78G1Ng6/eZfD5uM7u6gL6t/QAAIABJREFU2XjxcNIMMVEAAD7KTZ55vL8P2lFx&#10;3acP2hAAuK1MgUp6diep3N3e6On5ONnVe7sIhp3vK7kDi/h6L0J5/uLthTbzCzz+DUUcV1yoabm2&#10;Fc0QSBC3e/SDMbPR4rivYHh1m9sfBfjbKdhbdDdMcX6l/K44fz2u5em+TO+0Se6iYYR+GGIc9pL5&#10;665jFCxQP9ZQ/2+amCifYO+zY/d8BwQAkr749tNen7WjgtF+1oYAwHs1sxjdCTkjX2zz5nq1PeMl&#10;izPqXXtjGBrp5e9mEo+OuZVbJHfLcrQ4fppwud98L3FrU4GcqVNoIQDTPG+fZ8VwqL1k3F5YNLP6&#10;rPxpGe+fqfhiM/L9/N+pgeWPWpDcfH5PXvSZmBlecbINd+D9P2X2BmuOzb6EmCgAAN/uux/k/yUc&#10;RADI6N3B/xTHWMWthr08mL05lydNFb2s171uMMNOkwHRWn4zX5kkmtyueN18iGWvOJo4m/EWhMFm&#10;R9UM2OfH+ThxnQZR0uINrcisTSbUTm1F0rHxYbyweXWcDIwFe6CZmv/Y90Z63JwtV03mil4Y/PnQ&#10;4zDM/Mo3jWIA9evBKluJiXIbQTUDzzMCAGfc5CYUy46lchxNAHi9l30Kf98H/X3ua01VWTyGcIIW&#10;loOIJ7/dFSs+Ixx/OnMQJgUJdsUyZ66I5fPhz/+mP2xmPWaSL5MJmpko5tq2J8O3+WjN3ky7OFRT&#10;PFJw7Pr4p155z+c588p3ufj9p3dGNZd8nLjeg3WXz8OTZjck+U6+9rhDcDo1lzn5GMSWUOvCn67o&#10;bomYKLdxxQMv593nmysAvMzdnsrnCmceTn+xM7eNHm/aQBcRAJ+r+QF6JpvtZOzkJs5szou3pfcV&#10;KJmUGdwK2xWiiDPq6h7rxRa27oxeDmJy4aeTu66Z43uMLh9fjHdIfnc1T6dmED3oqJk8OtwbzfZ7&#10;nfa26GT0qBngPD4uMLvhC79QZke+/VZ2Ea575CoqJ4cx9dYaB3E3vgkkHzII1CnCJ518lqKw9w1z&#10;44/fl9ym+O+6pgEAAAAAAADeTkwUQh+UQgEAW8hv+23uXxLj+ET8bA2iN57M99+xAFDb+Pn180H8&#10;BV8sP24rFgZ8ZgN/ytUe/505i56Zdsmuny0Hy1/67Wt2rybz2KbGfD43Lqip+8w3bR7EuFRmfium&#10;Fh667qdBfCYXGYQn0+iDFoIjHvc7mwecbOGYdDs8lMkxbHx3zb//PBKX3nMPN/Ozh/7+/eeyqgcZ&#10;DyC5Fb3DVCd218m+s5Y/Cptp4o/R+2Fz7yWNxql2Lpzm3jEA3+Q1H2qeOnq7z9rznzVaAPhcl87f&#10;9tE+/dvI1M2rv+HEnM0b2fn2ez8EMtU4dwl+jAw3JFlRM1NXNh7Ms0hp8qoMirUeWz4TVC7q0Obf&#10;KJqbNuVZy7S5OfkzMF/TddZzAMlqvb3jEqy1FpwbGoZFF+r9PlvIPyGRGdjUm8xwlwYlneujeRzA&#10;VMCyed7Gw3i+nr/88w0uB0Sf/9hyBeUfEFnocbS8mCic9ulfiwHgjYbPevuc5SacjQD8Hj7yPs4w&#10;UDcbcVzLM7vuzJkK6PbkE8iKiOZCPCAIP2SiX8fU22dsppm7+fd/0yvu+rI6lcz6HFUycpM8W+og&#10;3EIYJn9mroWdepHm4rjMqteajaUdh5fP9w362nVd907R+vUtgbczIcBHeP4EzdZB+iLOmgyZP5ep&#10;Q7OZB1amrsRA0EuzheAdr374o7jM47269VEGMVEAAN4keWtm+blU2OWCij0AwK/wS77Kzm7gbADv&#10;ZMAvjk3GeovFSaKZFLefxfK3+5sxwrgk5lrko4heNEfe+3eyINCZv2aWj7NvmysOD0SxQB0Mfh7Q&#10;Zl/HRvKR+2DhZmjqZHAxOHxr1+DwlDjmHOdDesntmtr23sMH9fAenZ3/aF2PweHblXA5dZmf7zd4&#10;c8s0vharXnhwoU9M9DamnhEAAPhoU7+mvv4W0ufqPez5dPLY3Sc18ybDAIDf6ZeEFc94+86JK0Nm&#10;YglxO3szIJN37aeWqXOeMj32go5DyaBCpuXmhjT/FK+YH9iZo1m0P8wljff8cLHmwsWKfycLnMa5&#10;kvUObO7ntTD/3ksgI5MMnVk4NhVj6y28Jan3zGL5TqdeP3pxFHZ2GMNn4jftSTHR27jPHZ8vsDuf&#10;+vFwgABgn+Szw9xf8Mz4rp9bH+pzRw4At/Whd2Y+ccwvkLmt30sd6y2T39VB+Pb473yD2+9DPmMD&#10;xeYPo8u94FmQonfsqBmmCgJy9V+bCaz15jQlQ9FTr9eCoPsw0DgMwU6NpNnLVBCx2UJmgUxS7Gz7&#10;tSC4e+aSWQ7G77L25pD87dx8cXgL5dIPmnp4xSAzO6R5gNYeB3mcO3/ERO9Fhuiyv63aBQDAPbkx&#10;9Bskb3ycIWUEAH6JrUXzfpGbfFkKonFrYzt+w0y2kF+sl0BW97i9dGdzPJll1h45DeJ/yUTPha1r&#10;HvciVJaPWW7PJKt7eVnu3XIXeyP3u94uLkqLDCLuj9GhHz5PkB9GPZ685oMOcSLywth6gdWFhOZk&#10;YHuY4p8PiF70mXXYnP8u6QAAAAAAAADgHuSJ8hVe86jghxZpAQB+p5dlBrwrBcEXMwD4Vb7+o/9D&#10;7zs9k2+mxj+cH/End2o2Yy8QDK/4NpupGppJWIwHM+wiv0AzPa5IQTvmki5XsKwTUoNaskHOZZ1q&#10;tvaDoncUTpZRfa4ej2etDOzwPMw03kvgK9bNjK1XfHH5Wo4zNW+SvD5r+A6w0ELPxg+C3iC31BlO&#10;Jm33DFNj48Tcc5sgJsoOryzYXfT7UDsFAKDj7b823z4AAOBqW2YI+2168+Ht9UEHIr53f35D4sDb&#10;8hyHC2O76DZmsxptL6Jcl+6cHeFP+5mAx9RN43zcOjnO+shOVVEOoj5FOeW1w1ocoNl2gn1VVFSO&#10;m833GyyWrLfc3LH5kSzv6re/GT5PmGZ4NagmPVw46DE5jN4unToWw4ElI+JFeeTMAwRJh1XERNnh&#10;XVHJk/0m30aPH58f+jALAPwSC4+1frGX7YTzP9gAgM81G6XgcZsvqxvDjY8TG7Up9ef/WlseyeyK&#10;s8mdxb5KRhR6dyODu5RB9CVeIJA/NMOoT/HvXe8bx62L49zNORHPvJUtbEUzYv1sJ27tz+TEkJmm&#10;zrQw1VEzNlbE6pa3qxkM3vUuN3Xe1idYfPk3e5waYbGZvREOl1w+BMm4+JkWNhET5Rc7/wgMAHAf&#10;n/uR/a2h3C/bHABgyKf/xzkfEVlbvZdefD59diHr8bhwJotrYVRNReyhiLvUuZ5NydSr/IB7nRYR&#10;rEx9y9lxxqNa0Ez0XMiKCzYzmS16/OveZxEeYfitN4ZeU9cJAoF1znGdoXSm08LUgW4+uPCaKHLT&#10;czfWIfxLHweZfV89s4s2PifRISYKAMAXcSfuDCUxMuS/AgDf4Y1faZLRvtnUyTPdTTVYj2dh3WFu&#10;XC+A1Gyq/tMxqprMOyy6eE0IbS0EEqz13Bt1ec/nulO2/EpaWz2fjziU3MlBg0FQeTjO66JcRdbs&#10;8PmAfLNH9QYGm3zdW2ucIpw8URfeP+vVkwsvjGQqJX3pvBITBQDgK6zdhlhbca/rH4TMev2uyB+C&#10;vZFIcU0A4DVu8oXzhuLvwMPb7rMJoFOCEGNvPMvtB232smmDToPcu3jFWCZZtjfgTCQyH+gt/tpc&#10;Pc6hTJYYDYa38bfbsOUtff09zMsbB/aC4OKfqvjt7DiHp/QZyYzq4TLN8VyX9bhwK2BX5cvMZ1Mz&#10;LXXWsKNMYnrcQqx6ExAT5ZPd5wYiAPCJ7nNz6j4jebHkhl/xNPpb1gUAfpuP+OZwh8fFipDVbC3H&#10;uM38KvFavR11HHzv9n0Qw6s7bb4ypRkCXEu9XduNhWQV02HQN9lyrD7ZltMHj7u0mUrYXL0XsR7G&#10;les/xY5jS67ydEWANhkjP2Pt3awX8j+Wpa3jx5kzp3eSZ7It13b4mbV6Z2x8nhfL9y72888W1IHS&#10;vMPyYqIAAMC9vf0mHZAnIwo+wh1iYHDmvn++/cf8CR/Eq+qITrM6a0bxiZlJ2FpQBDN6w4hfz6TM&#10;BrGuqX6TnoGZZr+96Esv4p48FfPlYePjlQmcx2bTGacugd7euDo9KbMD84HnYplgo/ZqvjPMrnuF&#10;Zk5w3HX95rYWbz5eqsH7w6tSZv+b6wYAAAAAAADgo8gT5aPcpFiupykB+A183kHNdQFDN/nVBsR8&#10;nHH0rvPhBTlbcbPNvKVmiuFUkdWNGZ+zO+Q19UiDkrAnh/TTUfyVO05s7ZWlzYykmUp4Ju0vXrHY&#10;zOGsisMhPcd/vkhpr+tdhsmdz3K19V+bmzks6HrScTzNwRz/NyOz5NqX6t5aU01l8nF7K071MnTB&#10;zwoxUT5K/eb4Fn45APAb/O3PhQO/lssBMlwpAAztilLkl4kLliaLnRZBrOYsg1OK2E+z34VmM/0+&#10;JRvfGPh8jCI3vfK8QRHU4+rFkJ51j6fiOmuVOc9MeZhsZBj8y582syfYyUffnuuef9L0um+bwRtF&#10;rwx1cFHk6y1n/nq+zeZi+dhks/r08tEMVozfls99fIiJ8iudf8AHAH4DN7XvTMIiAJDnmwPf53h/&#10;Lz+T4t5roZeo96jCWs8/9dL4hkHZhWhrs9nk7dD69mkw4+Dxgdpkv8nJO5cP1mzIvB7SbCQ1o3dT&#10;uve/cc5r/lDGS67l9p2Z/XE5QfDM8we1XixzGHE/f1ZMxTUzqc/XhTmGO6R+7uT4em/dTHz9uMDJ&#10;PNcDMVF+pZPvEX5IAACv1Pzu4dvIpTYmScu3BuAOfBJxW8V987XvTpmbdcslVYuOnmvtDUgUG/73&#10;fyVkz7QcbFo+shWEBouj1vzH7DinwiSPUcAmPrjNbL96Y6e2pXcCx2H72T/Fh6NebG/E/WuyjHob&#10;XlyGmXYe6XeSOqw7DLUm39+Gke/M6RTnJTeX7F0vmfeWK4yaFRPlTqaecHkvYVEAyJgtxUNT8weG&#10;XXqdK76O+vYI8AsF96x9KHBD7/2e+Qy8PQeTiSFdWn6z2Uvz7mUy5SsZKii2PXm/NP/eUodGkt9U&#10;9759HYdx8oBmEvue//t3NF/pFslwbC88drJE6hUlEvNNJfP/zj9SsHxCvuDJ1+U9n3nry2cPJ8/2&#10;8xHxP61C4nEjs9nJ+V06alxMlNvwewAAvsxHPOf0cXxlutr2W9W9580B+HqzRfngvV78RaUZEisM&#10;k+GGsbRjcGh2AzNJlr2/Hr/7BTlnf6tKsz//W++Q3oZkAmOPf3dUr4taJrAXJL3FKz6qrW62eRxM&#10;r51gSL12mt/5i9OpPljNYQQ9Hjew7nG4RcufF/U10ss+rP+95X3glZ909bl9kSsizU3PyP2aZvbz&#10;89/Lgfah+u1i+/Mc+cbDTsVEuQ1PSgJAT+9ewM0/N28+vBu6/zFlmTvgANu9/TbC8ge3j3t+ieFF&#10;GletjNftrVKH6JLqKzr5JtNbbPhURBEXTI6q6HdWEG2tzZb06412GEzKd9TLcF17X516G28u/Ox9&#10;6mzJLJnRi+meEeyT4jD1QtrNtYol186TwN5UyLxnfmTxYtH11GMfdQuPw/vM1M55zR2Gk9Hi5OXf&#10;zHmdfY96PB6Px39TSwMAAAAAAAB8Fnmi3MynPD7voU4AXuntnztfkL/49lSSjJsP75e47ig4vgB7&#10;vf199ZUD2Jta9GIf8TWMk07+XsgkP73ynuH5ApJn6u4+Oql4U2Vv42avE1f9XWuhmSGXrFjbWyBZ&#10;4LdOSx2ONt/jyUIy599Uj+mt+YLDyfFMbXJm3WS/j8PZvvdzZ9hgr+bt8/XeX2u9C/Z5IBY2rVcL&#10;OtNU75pKrjuVnp5p6tyRFROFeb7HA3AHr/w8+oLPvi/YBACAT+Rr2NcbVkzNGAYb6oWXA1Sx5iMI&#10;wXMJf/83e2ixcF0mN6/ewKJGa2+VBcOgSDMO8XwlE20tVv/zJ+o0qJBZ/HvqnGk2NetMFLOIKvXq&#10;zRb7qu6xCI0398xs4GpL+PA4nmAvJTsa7urhe06mo8wV2jwEwZDiwGfyFDr5WMZxMLFhNDp/YvSC&#10;wcPFFroo3mMnL0wxUW5s7Qmmk4/YZHxBrgwAwBkSPgq+HwJwqSJXDG7lNfPV1dGLvQHCXoJm0Vfz&#10;a/AwCjIUTCsYB2CmNHdjPtPxOKrh8IqFm6GRZAxvNrrcS7yrc+yakdczJ9X5t+j8/ozjjpk9dvIW&#10;ejLi1Yv+nrGlnfo5hl77a0GKwpZGnurnDOoF1vJlj+OMQ8XJce66IoJTa3KviolyV+cfbro6MgoA&#10;8GsdH4d3Z9bXTqAgasV1nFr8WlMnfzOAml/rcS6QULyYX71+sWjw/NfOXh5YnLzVzN3sDalYLD/m&#10;3u5KtjBc7HywJ9lFsO5s5LvXeDCSTHx99kRNdj10RXx0dgDL/a5dzpf+ZI43Jw4ZxgN7/t4/n1ed&#10;f+riVT+rxUS5q11vr8uCwKpfIAAAv+0b0d6H9IHv5m0B4DXifM2978Zxa8vR0F5rydKX8epNyfhr&#10;s9li9d5avYyuYt14SEn5iOnsLl0ISA9Pg+ROrldPhtmO2cyZ13vtBIrA6vJ9+OVgYTGA2ToKfzrz&#10;etZjWxterPcedXI3Llt4+CPTYyab/zF6A7+MmCjM8MsWAOBqt82vSj6He8/BA/AFbvsRCccww3vP&#10;0nf1XiRXnL9aF+Kaxer5hR+TkZW/fxvxsOaLw14y44xPrReml6Ucz4Spg3imZu9x4fyh31XUtPjf&#10;qZhZZslMELG3w5sR0PwJs+s97dhO7zSeGtgbTWUVPzq56b1LI/+YxQn/bWwL2r7p+/pHvDEBAHy0&#10;5W+Pz1/CV3xn+/s3uuEiIArAC9zt1j8c3erk/PlCODukn+97z/+CloMWjktul/yqmdmQYJVYbw/M&#10;RlWP/xj2Gx+R4zKZRxiTr9dNZfZSsX/+HCYcSQZBY8mtOHZ33bVZZ9/+vLIrFls0HqTGNhdoRu4X&#10;ZLJ7h8ss5+NuXLJp7+kRRHyHiw2bzbxHJd7E5IlyvVt9Jcr70GED8KvIFYCj2XJYy10AwLv4JGK7&#10;7cmdd3hW7O1XyjHra6066JaswdjxSNVHrXjl/DMZw4DWcrNBxdpiK5onZy9UmQnszVbuDRZ4jHZy&#10;M9mxN/gXJG33dtT5WG8RYa27qK1dZb0BTLlun2cuui2XZ5C1Gfy1aCGWH2Hz7eixc8fKEwUAAAAA&#10;AAC+mTxRAICP9fbHnwEAeBclQ7iPmxR23nJRLCR7HfuN58ObrYeZ36IgVzIzjHxGWjFBYyb9MW7z&#10;WF12u2Qlz/qvP6OaSm57hGV447Oief4s5OcVHcWDP3+9LBSLzmRn7vp0q3d7cN7GRzA4RZv7vF5y&#10;aqN2FR8+6Tnm8/WHp1bMpAWf+MSRJ8pHydSMBgCA7YZzR/maCvBx7hDCOcPnDlvsOpH+/i3/e71d&#10;cZTHv/Uwi3jAMEhwjG8d//2YfNt5zoaYmc5wuMCxnSIU15vwsrluUcv0+dfmGGZDy2vy51tzyXrw&#10;vUkx6xH2Dv1wxaR49zZ9x0fDCz6gp/bqY0dIL/OIwPKb51p54bpW9lARAD5Zs/eMYJPDvSEmykeZ&#10;/Qw44zs+PwAAOOll3z8BeLGP++Hf+0jyUcVJH3ctXK2IZe4NG08t/xSnrxVdvOaAZkKGveBib5UX&#10;v5UVceLMnednoPrpmFe6JZ1uu2JSxvi8au6B49YN81Dr7p6dLu+T5MdcHfifVQe5Z6+pjaHH118O&#10;R5nHOH72TD41+bjYloBo710obFzt3N/nXGbxO7145MFXjft8pAEAfIrrKmJd5543NQDgUX1Ifeit&#10;HvhcL4s7Ziqpzr4J9LIbixDmMTd09k2mDk3VZUvf/sYVbNdzb9cRxDjocgyRPqrA0vLbdWanHcdc&#10;7+3e6r1HbZo9BttebHjd9VRYsTeqZjvF65mw6N5zbyoL/Fa/i5sZ0ufbzBe/neqxOLVWD6KY6G9y&#10;fL7p7R85gfhd7w6ERQEAZn3i16fnb61PHDwA36dIvvHsDvwqQUHOtTy2YY5mEForFhgG3mbH9jLN&#10;TdiSYvhsam/m7tqN/YUYUvMjphdSHcYdkj+p7vNZNjyl4+txuOSZ35jNdeMgfWB4RmXyvBdOy+Q5&#10;ObWxOWKiv8B93kqS7hD7vHnYGACAl/m4r9MAbHGrTI6mO48NGJqKEi2kaRZPUdQL1P+uFzsTL0ku&#10;GcSWZrtYtpzRWGtGDadSY+vobD5e+9PX7K4btt/MQB0qTsJiPzQbjPdeMMIfzW1vJuwWre3NXT6O&#10;OYgW53N5m11kZE6A8wHRTF+9t7vkCKcuydHOERP9BcT2riBdAAB4vPaHOttd8Y3Ot0SAr+H9HLjU&#10;MNhQBzWbr/9UKz0f1etlsz3+vb2cSXrLR87yMZvr3pPPtNyMIj8SObhNmdKgw33b+2tQ8Haq/alO&#10;m38KCvDONl4slg/gTa3740w8eKGF5yrH1vKr994xho6rzF4acXHjMzdPnvnWO0Jd/51vAgAAAAAA&#10;AOC25IlyS7MF3PemtyfbuX8VHQD4CB/9kfqhw/56b5yuxikBAMB2yXqh9SpB9mfRyEkL5VLi5deK&#10;Bl/qfCXSoqln/txU9dR8ttzzHEgmiQY91v9eKPEan8bJNp/LDwvhTjVYV/o99nXMm9x+Tmbqyk4l&#10;ShbjXEv8XU6c3Vs56dnLvt0uT5Rb+qn58OPv1mmoAYC78VnPPU1VnQKAZT5ZgMLxJ9LxNumyopFe&#10;Vd7mSJqjSio25IyPeKucDTb3dunP68//mgvUC/daDsJ7Gc8zpBdYnZonsjfavOF5OLxkFs7knzaf&#10;daqT0fHnf0XXmacBmg2eNFtEt96T8W/ktXetzPFa0F9LniifbO2hj71MGQUAcDfHR1bPfFVrPlzv&#10;ux8AG7mrABwFyWqPMDfuuOJxmWSwcyEPtdfabPvDlj8iGvoY7eoiZfPnePWOVJDv+Hyxt88zSYfB&#10;507zBGtmKAaH+Bl27bX2+He35OXD+c0VjzunHl7vJ2S+i5N5rse/LrfcWys4KFPiQl+9c2/Yae+8&#10;veDyFxPlxqaKAAAAwEbuUAPwAj5u4JvMTgtShwF6sZAgElb0nu/62Esy7y0ewEUt/OyEz3q3jIPE&#10;P4ah62YArwh+NzuaTVfttVOMrY4UriUBF/Hgk0d2NhK58Nc6er3lbAz2XvOdIZl8OTz3ip3/mhDM&#10;saP6gYDj67s67W+jmCjvs+uphIV+z6wOAMD9fdZNEwA46XysAniN4Xxh+SDoFrNB1rWA0Pm419cI&#10;bk1nEh+L1TNh0XzAe/jXYoRBMDXZYFMQGGtGUpNpiMVaQRnYtY3qjaS3/+ugct1L8XbROxDNjnpf&#10;DDJ55MPBnzS183f3JSbKJlsyuF/gg+otAAAAAACfoqiSWkumeWUWW7jD+Yw3NJPe/ozK9i73e9Js&#10;eO8OhqGdZLHiMzWHz6ze673Yrjpy/4zUrlk7vrvOyTjW+0gHrfPXb128NxNA7fXVDBhfmmN93CG9&#10;3p+vnDknF9btv2X9tzICqK19DH+Hr9kQAFiTLOECAPAFfr753O3LT7L0JfACvdv3wwzRooUzA3j+&#10;VwvevpopbkU77004udt770WmDt/xI+lkVcW4o2QXU0Vx9xahff5vptLs+SrQQcuZhNQtnWaO3XNX&#10;9PbJbLJ48XoQx53qq1g3k3G7MHJ5onyGXZ+1131mX/rABQDcnDIMfJC6KpFvcQC8kfsJwEbBhIg/&#10;6khGHT6JW7v6p18yw/KKd86pYF6tLm166QDiMq35w/Szw0/mlTZXnGqtl6Zc1IztLb/cb+Gimxu9&#10;0ri9JYeLHfX2z/CVYSMLZk/dfIh04e2o81d5ogAAAAAAAMA3kyfKWyVr6AMANzf8vJYDwQ05JwFY&#10;4OMDGOpNRhhMvLfFsNpkc/6/ZxLbVHJh0MtJ9aSVU2mCy3qJaPmOdv0ufnEdpuSo6iTUeMV87mlc&#10;z/n1H7sX9Vin5K5Nk1nUle2l0l6teWh+Xkxmny+cPMsJzYcV5Ylyextn6TjZzvAqBQB6fFZyK6o9&#10;A3ATviMBJ225Yzk1Ud+lmvNovvGt8sz0hyeXfA7gZBg1M61mZlTBhLjxSbgw6eMV83E+W4vnBQ92&#10;yNTUrc0NTz4PEe+04k/xsYtnF84snDk3mlO69uTLX88OI9egmCi/j98bAABssfHpPQA+yB3e/+8w&#10;BmDWMVSw9xZl0fJUNlWx8FQ85mWC8NLbXTeS5b19DG4NGzl/TM/sgdl1mxvV24S1/XAMfAZB0LWR&#10;H9ddaGF2rWQQN5Py+wjfHJIHZW2Tj6ufvtzUzuX32TtZNAAAH8TjcdxN/kFp4D7ucM2+pVAesMV1&#10;7yFx4LBX0TduYbbHq93hHfho9rvc8927jsBl1gqWXy4zu1wzuWlqDMcg3/YyubOZiIEtH7jD0tZJ&#10;9ReAOFaazwCOO00qnq641XeVP38eYqIAAMBLfdPksl+zIbyRswhu4hMfUPis0QJ7DaflC8IkQabX&#10;0fB7+4vfhe75pvf332liM3usjkMPQ9ePfw9o7+Au/NTaG7LaFeQLBNNYPv8dLHlmPFNh7ExZ4Li7&#10;Zpu95Mtdyb7D8OpspHMht/ViYqK8T/LieeNlk+z6np/HAMDVvim290pbdpqdD/AyybmvPt13bx2Q&#10;9H1fMqfyF5PrftkuOu98PeQ6eXTY12MylPhevaEWLz53wkKh10sv3t7VMdXp1PCGUclH9Q3tojBK&#10;s9mfY7SQ8Xxs8/yo8v0elhET5RqZK/Amb9nBULdXAwAAvomvAW90n53/fTfOAICP80ueXbjaRQU8&#10;P8Wv3fBdTu69tfzO2cjQdkEo90wBhl6QeDbDKjlNZqz5BpvMol54cx4uWXQdpx0328/kgPXi0/WG&#10;16+cyYV95HZac/7jXBf/ZccBAAAAAAAA8IHkifJys0n9s0+41KXV43Zukq4KADR5Wpmbc34CX88b&#10;HU2fOAPrF7vfhG0f6Tgx5Aed2xtO8Qj3AAAgAElEQVRH67r+IL1UvCumnMwXs20mETZHu9DpMTWw&#10;Hk+yiyIDdS3JPq6WfNwJzRq/s90Fw5h625/dxmd13Cva/xHv/9k5DXMfhfJEucbsBfMCxzRqAOBT&#10;+Pjmo/18K77bF2MA2MVn3K28/ZvzF3zt+bl/+PY9OSVTXjLfzmdt+23d8EJYnny0d2LUsc9hydak&#10;tThlPeFl8/VHJ0wwG34r1p3dt/VoiwEn34iay+y6iuPGi2y04xY9//f4czjeoo2XzGjzxUR5uS3n&#10;d+Y9qHlZ+lwH4Lvd8KcX7/X6O1PPnz1n+v2CG2o/Jqc2AQD4VL7tvNjwK/czJpHnxumnGwbSpn5n&#10;TT0fUD9PcOZ0OhOhzC/Ty0PNNPVcuP5HZuGrDec6XX74o7kJP63l92dygWuoncv3KrLUt19jviUA&#10;APf34m8sn1VnDAA4yec+P6Qi3NmlX9HXUvq+3nfsjeLgFjfYFw79TwvN4rr51YNV6jeiuq98id1h&#10;R/Vfl6+1M88uDN9+X3k2DvfA8SwqdvKud6rRzhQT5TMtBDi/46MIAGI+73ivS6v0fCJBYgCW3f9D&#10;5ObDg+82FYiCR78U6nIq0fDUqhs/eTYGocrnn+IY4esf4Ng7S3Evoly0vys9LHl6/PRel9Vt7u13&#10;vyOJibKqfgO6IhfzpLuNBwCAO5PiAMCt3DksetuB8RbOhxfLvDm85qDE6XR8hHi+j9kT6ZgFmDxR&#10;t5w/+YuiV0D4okumSG+NI5fPEW6sPNzMy5xt/7juwuSpvXrCzRK++VOi2fJodTFRTpitEF24YQx1&#10;yvHt486/UgAAAICP4z4DH8E9sXfJBDZednScA1d4/fOaRcysyEHshfQuGmEQSLtIcL3kL6VmXuww&#10;DtJrvBd6GLbWXKBZ+ri5TFF/uIhz91ZcOBN6FZiLDd963P/b2BYAAAAAAADA3cgTZdVHp3hutH0S&#10;YAAA3uV8CRDfCQGAX+Urv/l8VnG4XvlNPt3bj2NyfsreNRKnXR67CPIap+ZAzVytvcTEoipscucP&#10;E0CfQ2pWEu6tXiy8cCbU3d08mtPc85kNn3+LFhPlfaauw08vtAsAb3T/n/FwK8mZb3rrBv8LAMDH&#10;6RUOfaNihsJgsVf6uB+eHzfg11grEhu8uNxF3eAxTLgWLChqAif7PaMIixaDCXbFceFkdPDxOBVJ&#10;zTQeFLMNgr5TxYcvvirVzuVDfERA9CMGCQBAzM0RAJLcB4CvVCcqudgzPugr9J8/junYz14qdlT9&#10;Yi+Vc5gkumtI+caP684O45UnzHAr3m5t6tDhyIN5Vfe9vcgTBQD4dh/00xTuwCUDQJKPDPhW97+6&#10;P6W07z3ZaRepM5gv2tXD6FqQ2F1fO5lY3XIwNc4Erf96MuQZFBx+tHbLVHfHpPlH65GRfH3gYS+1&#10;oKk6R7ZXlFieKAAAAABMu0OiBr+BM42A2B5v1ytv+/xr8d+CnzTBfPHVXvzy2Ehy3srjKs2s2WLh&#10;urXZErjHfnsbPiy629vPWyaIKV6carMXLD+TCTpZsVmeKJ8m//hGb3VfJQEAAICThCK4yFT2Eldz&#10;CPhK780wDhINa0E91brBZO9xEDTz+nET6qjnbAxiNq32mBa5MW817u7Ywk/YtR5Act7TZvD42FQv&#10;zbe5ycmk0v/1KybKjTVPcV9EAAAIBFWSvqA74MgFCHwlD/QDV5v9+tQLvzUjT3kvCM0WXZxJoDx+&#10;83zukF7l2GTAMhNQLCKmyc+ITJx1anhxU1uO49rHX/4s+vPnISbKfQ2rP69JTuTrqycAwIfa+O0x&#10;E24RjIE3cgEC38r7230U0ZQ6PcvB4lsFNWDrxSbrl579yfb80bd2ATbnxRyucly3GEamu6RdEdzz&#10;mr0HWZ4n++pndpY7MHnKdRYznygAAAAAAADwzcREubGFiZd3PZ6wPKnv8kzRAADMqh8jPc5rkm8k&#10;ePzWg/8AAMuW75It3BV8pdsODO6smSQ6TPfsVZc9/liLf7UVs1TW/67/N7ZW3/UivUk3T4pTVIOp&#10;QHurBB39rNtLS+21Hx/944fIv7/rxUS5q7W3ifNvLvVEvu6FAQB8kLWpcQAAPsX2e+uXRh9Ptnyr&#10;6OPzPuEzKuCbJL9ZphDu8Xq5ejBxYPV8td7h65ltTL5vtIJ57WUej3/ekY6RwmRfC6vE4wle2dLs&#10;U2+0zYD3/5YUE+UaH/2d4PgWefOn0gAAfq3mg6JTz6seVwSAPDcKeK8rvrpc9HVo+Q6hr2dwf8kJ&#10;HYOFj+HSZESz+YuvmOv3BYL8xeOonoqBTc1gml9+aobU45L1e3UQHy02OZOk+8rjMjot/99rRsLv&#10;8vpvLcnZjF/ANzYAgJeZeugVAHa57sNl4W7me82WrOee7nkQ7zkq4Cj+FKjT9ZqFXs98lATlcGu9&#10;IEImspBJglzbkOYqdfppM8B88lN4uG5vq3v9FnHc5g5vhoeHpXf3lRwQE+UCLw5PBpfu8FEUAAA+&#10;1NW3ydzkBeD1ttz4e7HZRBYAPk7wwfTzuyn5yVX8yFr+zXVcsSjh26zo21u4XuD1FnbC8dvC2i5N&#10;fnbHAe/jXj0+1BXv+Sm970W99NPEqah2Lqvu8zU3SIh+Js6v/ZyIt/Gj6wMDABDzTQ+ANecjmns/&#10;gy6t9OveCMBvMAyb9T4O8h8T+ajq8x9F/O8ZP0vOn/L33xmC9/p7/cTD9bY/zn2F2PsFZqq1F36X&#10;kCfKkuf1/FmPLs6Kty5ItPd7AIAvIEkOjlwRAOT92k+NX7vhAN+nKOcexAKmYgR1Qd18C/mc1CAP&#10;8tKPqrrxZndrUZU69ND791Az/zI5N83UPLILMoHVeienyRMFAAAAAAAAvpk8UeZ94uQWAAAAwKco&#10;clM+y93G/ILxuFPERh99+cMX6+VoLrz5X1R+sm4zng4zXmD7YK5urbdFwZvqz4HIJ84+uzhm976m&#10;pGj+SI1GIibKvJMnd/BFOf4O/fWlegEAuC135eDLqPB5c47OJ3LUOKO4m+90grc7X/G1GYQ7/iM5&#10;8Wfx72OY4PiNrggfxAHRZziwWLG3Vn6mzLh87lTgNtPdVDv5krm9hdcGsPywS7x8LwwcBpLUzj3t&#10;l39CL08RXM9g/BF78iMGCQBb+NQD4Iv5mPsOnpyGr/Fzk9BFDfeUfJjseM+/Gcuslx+2Nuyx979B&#10;5tWJ2SgbnSZ7mRIMafl9sjmeXkA00JwRdq9nuHpt3Ud0jOSJ7vCbP7DPb3i+hbfvZL+ZAQAAgC0U&#10;CAXg/nqZl8179UHoNHg9qCi54DXl3OOQ0HA/BN8BmimwdQt5k2mUKzKbc53JLuSJ8nLxm8XbA589&#10;9SMnJ5/1AIBP9PNhfdvPawDgV/mOX+XJScJu9QXsVoPhm7jhBrdVF1zdUgmy94HSi7kWH4hTGY1n&#10;xnOFYcgz8+m/9g3hedTqpM9jUPbk3phavS4vvDwS84lyO1fPYPzjzPMOwxriz8c0XvPgCQDchNsT&#10;AMB9fMe8sMkSfDfhBgjAr5K5x778cXxR2dWk3qY1N2f7V478BKWXHoK1dZPFh/MBmmAMdYg0OdrO&#10;HK5ioqd9x/fvN7q08vBywLL5sMnJOuMAAADARh99Q+ZDB/+hw34vNw+B7zAMXO16rzsT3mu+Mtvg&#10;+c3p1RzuvZIUrNgccxxHfIZmtnxOrRXOrUOe+RaC0FJ/w9XO3eHnjFHYYVad6r53B26PWd6tUg0A&#10;AADw3dyI+AJuGALfoVdPsfnvpitusMdBtbjffEznJ/y2d/zP1obDyH+OBDHCzMgzO6QZdk2OsC7V&#10;O2V5eAdiogAAAAAAAMA3ExPd5BjSZ9bJFNtg9eHjDxcl+HqKEwAAAN7lm36Vu9EEwGsEs0Keb+TR&#10;SijsFXTtiZcfjnPL14PrPpeLPdOMXGz/hvPs4hhJqUfSdDJrdm3Gw2KtYmw//xseIzHRrdRWfYst&#10;u/3ke5nKyQAAAHATfqEDnOQu9y8UByN7f50KmGU+oKdynIoZJY+vN8e8dmIftyWeoXO58V5I8ikR&#10;7fu/Bmf/9Gy2PmpBdd8tqW4XJa31m/1/m3uCZVc845Bs3Gc8AACfQn0agCFvlQDn/fnjjZSznp/I&#10;e+/AB3OILpy0veH9XALDkQ9TOXddSlOzil5x8W7JGD4/tqmvedURlCfKDVyRX5uf1Heq6+CxFwAA&#10;eAEVSgCGvFUCnOSNlKdjImPzNviwBG5w83zLaXZR+7Olfad67O3JvdddPlO2WYQ2XqUpOE96Qype&#10;T+721YiMmOgqnwp31rtszh+yZOK5cwMAAAAAgC/z6RMILhf1bUrG6q7YY/GBWPtTr+Wgr6ldtzdu&#10;slQXRO3cVR992V+hmUV+rEO9pfHlLPvz6fnPqYYzVJYAAAAA4Lttn1cPuKF8/djjYtsDKEGK6kJf&#10;RTgtH8h83vnfuIHnk1mHeZm9WUKn9KIeZ8JA9edIvYfP5OZWQ5InypJ8/vKWx0aO9cEz6Z51Ov+u&#10;MVw05S8AAPQUX2s9nQnw28y+82c+LHbdsflt7LGCW2Twa83Oshms1Qsr7BrP9kTGY6Rg2EKywV78&#10;tfmn4sV8QePzgllCz6xexN2TubxL2ygmCgAAAAAAAHwztXNZkozn95ypZPspT+R9cfnctcx6AADO&#10;8x0M4Hea+iU+9WHhN35TsFu++IbPGnsDfoNkcdQ6RTJ5M79YcS0EsPD+XLzbx6ufLJlbDK/eOcUC&#10;s+Vw6wXqdrZU/e2VtF2bdjBZF3d5zNV+FhNlk08JVZ7xc7n+hi2N+bILwMPNIF7rl59vv3nbAbhi&#10;PrZnuT+3OHrqIn4ABIr3yeRPmOXncpJT+80KfnjW8b+gu14QYbjWsJHjHjuGcqdK2vaW78U4exHx&#10;5mAyn5jNqGo9qrhY7k993cxx+bdltXM5Z21yzRd/ldzVXfLN4lv5AQDA0S/5+OMm7n+++aYEwHbH&#10;ybTWbr80FfcfN7b8ZYrbu899ZXcB/CgSEKfioM+1Hq3JI+MHd5pBrzNvzlfMzZn5yMjnWf786blA&#10;b48N1e1Myc8R+y6J/SAm+iFu+31rYbrjt1suNZN/Q/y+r8jF2yUAAEdf9t0PevwigFd6/YfLJ97k&#10;eQ0f9AA/kmG85jM9zzDhz8dNPqGwWLiZPXlcsl6guF0fJyDGf4oTIpsDOPa+/FE7XOvZS/yZle89&#10;n/q5HGRtNhIvkz95OtTO/RC/7SvplhK1QYp6Zt21HgEAAL6VnzzwYm+56JqV6N41mLf75QX8AWpB&#10;EmemzmIvuvl8v52NCwwDcs+Wk3Vxk3/KjGpq4sx6rXiH9OrEvt5spz/nSXLy1FjmY/rfxuWJcldb&#10;yn+/rOvvSwwFAAAAbuuKp+eDm8W/9qbHr91wgO2aE0D2BLVn1+byWys225Rfd6047XVlG5KlMWvJ&#10;IS3UT37ZYv8jT5RbOj4Qcem3/NlE0uOjLkEjX/yNuTkBMgDwG8iTAID7uOhDeUvhLgC+zMKPwWCV&#10;4WfNVOJms7Xgtn9m+eUP2brx626n72rw50gla0LUIZs4+zaeJDWT4nnM8Y1Pm+YmVKvIE70Hd5ea&#10;jk8f7H0m8bqy3cf2v+lXxPIjJADA1wi+jPliAABf40ydQF8JAL5PUA43nxcYTwhat9xbLD+tZv1i&#10;b7TJgGgyWrG2T+rVgxDDmVhJc8XeXu3FF/Nlb5PnSXy3YerbxbGWcmtFMVEAAAAAAADgm6mdew8e&#10;oxt6Za22ZKGY42MRy1NAf5Cv30AAgI2UGgbgt/HBB/DF6h84w8qCZ6ac+1n3p9Op+9JBgdx6APmW&#10;t98Vb3bdzFgt9vxwJL0quM9XgkzcYQXd4TF97vmi7O1wV2+s3h/+GJcnyufIvIvN6qWKz+bXP35B&#10;iZhiA/3UAQCefDGo2ScAHH33HQMAvlhRzbX+93KDhaI4bb3Wcs3Y+s52vqlhoLdWhwnP/DwcBkR7&#10;Q1q+mb8rCtAMoNah2WRTmbLJQdf/IyZKzm3v6cy+8z7f7+ItiqeALv43nij4O9SfGQAAAECS39EA&#10;fKg6KHiMjB4NP+zi+Th/Xmx2t+U2e3LWzHxrs4G65F+bQejnn3pZXsV4MqHcLV9O4p2wfT7U08RE&#10;SfugSFgyuXvqcp16N/kyv2EbAQDgu/lWD7fl8gTgO8wWoT3exh+mD2ayIbdoBnqnqtdOOSZxNUMw&#10;7/2ecF3vcRbpbFPpcZpP9HfYMhPkR3xHz1wzF21Ibyd/0FRSw9Lkn7IhAMC7fNA3H/htXJtwW83Z&#10;wgDgJpqFEosXk3eSnzNNPpcJPvuSE0weF6snsyyGt/xpu5YotfzJfnJyzXw8qLlkctjHdX927HE6&#10;0sw+74WfrwxFiYn+DufPoXwLF5+yY1f3Hj+pUU9Q/Fk/aa5LogcAfgNfG4BPJy4FAFCoI2fxV6b8&#10;VJ3D0rKZ72bDafKGtk+Qd/775HKc5Zhxuz1WkmlzmDb2mvhRHal5PB5q57LftwZEh88yfEQebSxT&#10;8H1jAXcA7sbbOwAIiPIuzj0APsgzSjpVa7CZbhTfi5j9fHzmnmZq7R57L4J2J2/7b7mL/rLZDIte&#10;ihywfIS72XJwqjRbWN5pvbLM/5+9+42R47wPPF+xHRAq4W4m0AywdwuxOy8Wcc8Cx5ZnBNzF5kx7&#10;E1ukdmN2hsQiG1Cclu2QIi6yeiBfovVYZIsWvXLOwgyt5CjqknBI6rJ7B2rcfGNSe3unGcrOn9OM&#10;Nby9m04QYD09xgILTAc7s4A7R2Sd3IuSWsX689TzPPXUn+7+fiAIw56qp56qrqrueX71+z0PIiYK&#10;AAAAAAAAAAAAYJBROzd5mdeSHQaZHGTJLfZX5aWQjPIHXumj3QEAKOEODwAA0F9/xQNJ6E0Lx7UA&#10;wC3pO4PkrJaCdEB/jVb53kZWfBWvKFOCUWYxv7C018hJQw3GL7SnfQ1LHpXJ4jXlwc0RE00eAVGH&#10;zFTM8isGLuahNNGxYGHBdNDiZv359X3xVbJ3dw6cJbsvdgEAAAAAAD398mcv8Sokh4AogDD+jBrn&#10;FfnYofxv9YKInnZiFuaVD+64D0hkjNDIDdZg4Enpnu/fwbylBfr3xdVDYqJIhcwzHZKrxFkybN2w&#10;pxUsuTrXYd3I271Aiec+2Nf7AgAAAADA4CFqheTonVoGx/oBDA/xTUMy1pgaQdamYDrMpHseeAzd&#10;R0wm+htYQjKs5dRovO/CL0jMJ4rc03uUQy+1VHsZySszD3ftSGEzKqc2pTMAAAAAAInqiz/PxYb8&#10;j3TnEfYBeB8BoF+E3Xhj3orj1LbVblaQIqXdjcA4XGSJSiPC6lwKuir+GA0LEET2wfly0vtPtc9K&#10;C/c2oZijTJ4o4tEuZh0Zy4xT7Vp+XSsooulpUL4wt79eeZ/yZIhaPOgHAEODGz6GUMwkG8k5bwAA&#10;Q87/cZPt967+zTHt38GWYdCnJxUAgd7nhX8IXfBBZvAzTmm8PTDTUdxmZINKYWBxvqbk1JuRSZ+R&#10;W4zcff9bKY7XCPrfWzEsJBzWH4OJv/4ITnjLxEQRj/vuJjjnJIeK9K4ByTus9kMZYRe85B02cJX+&#10;wvg4AAAYYKa+5OThy1L/DnADQMrSv1sKRkK4dQMA8swdFvWITMeMHEIXjzyn/BEZGEGIDN3FT3lM&#10;gfj7Rswc2UQZ+abEfKIJGow0QVUaBZ17NCKLgjYFdyj5rHaZm3XYryLDh/IlvPUk8dcUf54BwPDg&#10;ng/IE3/xS3+Me3j++gCAAZD5TbtPv/XJ5NkAAPIj6dt15J9dgWHO3lqBY/XynzLaH6aCbosjl9pl&#10;ilRLYxqh9EdxWEDa/6Ll2h356RE/XJL5RAEAAAAAAAAAAAAMMvJEkQNGnkdwPxqgNL+pZMVtpU7q&#10;lQIwIoUnPZNOdQUAAOgjYV/wMkkS5esZAGCwKeWFAADicwbbAxP+Ys7KKfit5xXxyLynb4ElKsNW&#10;FHRJ3MOwxuX/LtM7pEYqJaQzvO+eiDTwV4LinQ75VFqVGV6JiZomznqmsoefqWMSZxhItQ+qEzvL&#10;34jliUv+ul80uFEAAAD09J66y8N3rTz0AQAgj/s2AKAfqYbTxIlMke3E+WtLafrMyP1KIXxomfvr&#10;0n+0w2IH8Ten1Ih41kLtUJFkKeADByxiogkKu8IJiyZK4/BqBETlVwmbfdqKd8fpPWThKXQu6INS&#10;4/xtBgAAIIkvTgAwqPjrGAAAy5Uq6ib5KenO2BEkGolTRSMjXqbyggymM4nbVJ3dU3y04wcaxBmr&#10;MrHGwBYkk2vlmzXxBjGfaAL8N4je61Z/Dprks8/376s9gCCT0Olv0xN01IgvCk4GmV5Fti+Wz/cO&#10;AAAAAICc4w9qAAAcqp+JMjVgIwfbBSlA4rq1gYP8SqEEPZ5QqDvSKZnIKNO4eweVyv/KNC7TlKcb&#10;GkETeQYDKB/+QEwUEvKZ22q2V4Ep270HWJz/tAtth3VV736RRCXeXsvyD5XwxyEAAAAAYLA5fybn&#10;c1QEAIA06aUnJREwi0wYDSPZmTjVeiNjhIHfK9wvqn7xkFxYI6YQGOIVLy/TGXEc1x2RUW1Ebr+o&#10;nZsuvkbHpJSy7V9XEJuMfFEwJ7BMrzxZwp7nOJSK6/Z2xPjHCdFQAAAAAAB6cvv3L3V9AQDpC/vo&#10;cY9yx4+ABA7Lh21R/CuZYX/PuhqTbvoH+ePPlCkz/u8+2v5OBvYh5ix7Su+v6hvn3krk5gSJwlGd&#10;IU8UeRV5WnuSOMVNiS/XwEq27hfj3MrDIqYxH5rQXjJwXf++8zAsAGAA8EEGAEBC+u5Dtu86LEZA&#10;FACQH0Y+lfwBRfnP7sjUzDjiVJ0NW8Y/eWrgLvTG5+OX3hX3x4j4OcH+iIyRU+vB/SUmCqMMfimP&#10;fKBDELHzF7OOvM5lUrYF6woiiPGfCgnskr8d1Zx6cZK+lUxlAwAA0sQHGQAACemvD9kBC4gCQKJI&#10;k4AGd9VT94sp9yE+cWJVYFaVzLqSxPOkivnH9sMWU3pdsDkNYVO9ClJsPb8NC8FIhpmJiQIAAAAA&#10;AAAAAAAYbMwnCqNSeIYo8uEL47mqvQcxTD3o4X8UInC7kR0LbFyG/6EJ/+Mt/fXMLwAAAAAAYfgL&#10;FwDkcc+EQODUoe40vt40dhonknjYXHIqysA8zvgj3oL0ULOXjOokmuKmetyRjjg9CXzRebs1DrL8&#10;wuLJU1UQE0UIcQjQSIBQXsxtGemquBHPAQkr2Ou+XAXXbW/1yHlSIzvm74BndU+DBEQBAAAAAAAA&#10;AG6CVCWZGeXiDzjHmVNTKfYmfl28X5FBBI0+OIVhsxqx9286cJeVApaBC0SGnDwVdAOrNEucHsRE&#10;8yflcKPMdjUeKFA5C6XI3/L8z6ckfUj97YvLjvvvGmF3AfEWZe4v7mX8R8a/sHxrAAAAAABgkPCc&#10;NABAIIlhdv9Hj3gIWj5ypsST6qq6Vm9d+YVV5Sos2ns9bPkUBPZKkAb2IeYTzVp+vmiKH/TwTyCc&#10;Av/MzEqHS7LP6b8F7ocmNJLWA5uyXOHqwPdL8LNkqd6YXQUAANDAdw8AAFLGhy8AwC/OQL1MYo97&#10;QFv1k0gQnNMusmhcYGdy9Zmb7bEy1WBUO+SJZi3nl0FMSdS8jcxA9WeUuutZRxK0Hyc9X7AtjQZ7&#10;exT5KIpMSqj4kBIKBQAAWeEbCAAAAADkiuTccDIJoOJqi5FbiSly5DxmyqmnKaWsSk9hWEEopHdU&#10;e8P4MgdZMjChVCAzUZIhHonukSeKZJhNKhU05c4l7V3J8pFmz+MtYav7V5F50dPJXg9VV1fqiWej&#10;Yf90k9nf/CQ0AwCA4SH4AgMAgABP1egRj10AAGBJj/xHzjqp/WEtUzE1OYEhz7Ce+D9YPTtuaprV&#10;wG2F9TAsqp3mYVQ6AeSztiS+xpAnij4R+RiF8T94JKdE1Zi11N+yUjVwwcLiPuj9CgAAAACA/kJU&#10;DwAAg8JykCKTdiJfkdm09sd6/Ck8ldoJzI71/9bKaHJQ/xYjo7NJFMhNOQXLtwvkiQIAAAAAAAAA&#10;AAAYZMREESW5wilplmRRLXgrM7Omv/My+xKYfmpwSuqw5yw8e6S9RR62BQAAAAAghygBBQDIA9VJ&#10;H8XVXy1fnVWlzzulGq1hPQlsRFAUV2aL4mWUJh8VMxKFcfYuZmREY6OqC/T66emwC7VzkR1/orTB&#10;GuIyc//KpKiHtROZSx7Zclid2/j1xGU2HbhYZHFdAqIAAAAAgCHUF38UO+MMOe8kAGCw9dKKJGux&#10;9kaqPaPiSTzoo1fvV/y6pRLUcO+XxpR84mMbtkVJGl8h/GHRsB3xRJfd/xRvNIHTgDxRREn0MUNT&#10;jbvD/qam5xW3o/qQgr+1wGdbZEK5enrPg0hGTANf5JlTAAAAAMAQSq3MVRz8zQ4ASIg7gOfmH/SO&#10;M/en0sB+pLDWlDbhzwR1j+SHbUIQD9YbohfkpMZh/LtNal+WPEFWwXvhQ0x0yGiflHrXmNK1beQy&#10;lmnE1JXpudhkAqiRSwrWjcmfNh72VA4AAAAAAOgvOc9kNTvMLb9RAEAm/J9HMnPb6T2BlETSpH8t&#10;jQK8bu5sLkFylzhimsQTWp4Swf7fyncvcBXBb2OGclRnS/wQtXOHjOCxhUSz0fWqY3so9TPs6lIq&#10;GCu/XXFNXf+SgaWuE81kl2nHnX0vqG+Q2z+xAAAAAAAYTn3xp3rKQwp9cUwAoF/0BvnFE+Fp1He1&#10;FJ/sCaxAG9ZCYJggcEc0KsfGmQXP3RmldWUW1mszMGah0binNX94yGlBaQbAwBYC+xaFmOjQUwr4&#10;6YlTgdbPn56vuq5GVFWP4O7guXEfOKBwhet9rrhbdm/d3U7vdR6lBAAAAAAg/3KeHtqT0MxwAJC+&#10;Ic8Y8e9+WG7SgQenjVTdiuUa0I7MOvUEO5W2Ii+wG/E/3cL2JWbJT8moYeDW/UEKz1upmt8V+GL6&#10;19H9+xYxUYgu2pSnkJRJJ5XPrfb/VWD8aQuxyAMrWNJ/5Hv7rnpP9Bw08X1Q/HSGJ2I6zJ/9AADA&#10;iCEfTQAAICbtFJNMEBYFgPOWciIAACAASURBVL7mT7K8/+EMoGGfQZG3/cABf+2ES7/kyupqxFMF&#10;JTzDNmH2w12+zzJLylQkDQswmdovwVeL8Hg8MVGES+erqidil0TGqvsC6N2s02HwglfKxJcsCCyz&#10;pNJiAAAAkvpi9BYAABjERz+AAcCtzM2fMyoeRpYZmddL+gzclrw4iY8aJX8lFwsLEosjBe7UJu1U&#10;XW2qqbruGpZKq4uLdAY2deCAZVkfU+gfAAAAAAAAAAAAAPQb8kT7XJ8WHgksBZ7mjkQ+dOD0Tenx&#10;kLA0/8j8TvGDHuJ1/eKk7UvuLw9DAQCA+DzfY/mCAYPIQgYwbLjpAQCS5vkLTuOvOWcxIxENmS/8&#10;4jzCkCTCB4b04w+VCyb4k++e9gyjkUEQwdSwnk3LHJDA1eN8RYlcXSuMQky0byU32WfMluXz31NL&#10;3HaXOJffoifBXFD8WjzPs9KdN2zJwL5p3FACV5QsWcyfWAAAwKw+fbwP+ccXVwDDgzseAAyAfnmk&#10;zz0SrjTCLx6Olp/cLTArSePvyl5CVNhvlV7X21xkfDFON/xR2N7hUtoLT0wkMojgfzsi09JklrTU&#10;ex6+MDHRKMmFHmNKqEvxb74aNyCDZC45vS1G1qcWvyKzYljAMmxFQYAz7B6h8fgMAVEAAJAcvmMA&#10;AKCNj1EAGAx9dD8PSwSSrJjol2jkRTBOrjR4rhEk8iwsk5Ik6IAp/l5J5sJqRFL9mxP0RLCY+5Qz&#10;cbYQE42Sw2hootLcX/Elp3SKy98sAu/LkreksN/62/G8ItM98YTJghbCEvA9D1n4I51hT4uErQIA&#10;AAAAAAAAgEfMsIIgX1A89VtgWUf363E6FjlCbqqOoxJ/VljM+rQy/TGbOqj97kh2Q7gAMVFkx2AB&#10;8R7JRw9Ui8eKlwm77wRe2712wlZJIhLZu1mEfWb4w6iedZPuIQAAAAAAAABgMESOmYdxj8PLD0SH&#10;FV8MCwooVbKVX1h18FwvMuLeO5nCkPLdkIwBy88JGD/0YzoeQUwUOaCdWa+9If9FHnZDVM3x9yRf&#10;+q/5wKdaAp/sEBQBDuuV+LEOpaOqlJkKAACQMp7TAgAAAIA8CMwIktFbOPDvO8/QfdhW4v9hGJZA&#10;FZaVGNhbQTKrX2+ZOFFDQQaXldHovT+KYTYjrtdsjKq8xESRP4KbneS64tuB/xVB2qjx4TZP4/7f&#10;Wr4Iq0xAVC/NXOOWpDEjKQAAAAAAAACgT/lH0Xuv+POL3IlJgZHOyNKpgaPWgqFywYi04HXBwLhS&#10;QqRSyql7rbDc1vhd6rWfz6khIw9+kmHUjxluGgAAAAAAAAAAAADyhDxRJEA1ku9ZWDW5W/CwSZwH&#10;Ovyvyzy/IE6rF7TjKbor2edAqpmaxhNhAQAAksZXDgAAAADIVnJlWuXbVB1F7/VZfibOwKnuAlf3&#10;l8AUDPV7GvH80xNEiBzz10tXjWwqbDcFsQ/j/AdKw4d9JiaKBJhNbQ5MwI+8BaQ8TObZXGQ9a5mw&#10;sfsGGriw4EYgGRalzi0AAAAADKcM55oCAAD9xZ0O5P+VW2CqUuT3jZhfSCSDhTJj8u4Bc0GzkrlY&#10;qvslHq6PMYmmQgcErxh5H90FlgO3GNYxQ99aiYmGkz+t81mU2aCYaYuS7Vsht8jALNIwgZdonCTR&#10;yGX0Do7kzMzyAp9VsaJuQ2GfWMRKAQAAAGCw8UcfgAHGYx9AJiInCvWTTOzRFjhgHjbXqRU+Nh6W&#10;6ClJPookTi2N0wd3Z+JsUWNzYQmvekdVIyTnWp6YaBSZOP9gh0VNPaPhyTTvMZXTLX6EIZLqgwlG&#10;eO41/rut+AucTORSI7rpbJSwKAAAAIAhl/Mhdf5qy6GwoQ8AmeA+CRgRf8BccDGKfxUouYnn4kcH&#10;c3LbUa08LF91Ur5xmZRcIxTDc8REww1wmFNJnOMgX5Lb84qgcLZ2xzQ6I9lgWP6ouExu4DSoYf2R&#10;vNEEbkv7RuwvdJCHGzoAAAAApCbPfwTluW9J6Iu/SfPfQ2AYMKgLGOQZo/Yn+aXwAS0Yh9e73gWZ&#10;oDINRpbqdY/SiwvwhgU+nOlOJffOHcdVei/86ZtGKm7qNSKORnv2K0apS2Ki8fSOe9LVZftU5Hkp&#10;eZkZSeKMzLlUEpZZr9Gy3gUc9pETJ2tZKfzs2bQ4D5g/CwEAAAD0Hf6QyZu+CIsCyNxgl/QDshWW&#10;kyMvZgqWYPg6tdCse6OBTMVu/VsXtCOfVRXGyJ0zTlRVr/CnImKiscnHzweJxi6LJw0NXDIJkeWq&#10;NcTvsFKGqEyQ1bNwnL8bPZsLrP0d/14MAAAAAIAAf10CQEJ44gSSevmLlu6AcFh2YORi/uV73eiF&#10;KsJyeGR6EpmXKR8QFW8orEFJkhmoGv3R60P8xtO5+bj6TEzUBPkY1WCETjVO07CCrvI3JiPXRlhy&#10;Z8wYZCCZFPKwnXLf0CObFceYBU/uKD05Ii4dwNcmAAAAN8aVAAAAMsQ3MVUZfn3lm3NuKc1npx3h&#10;k9mE/Gi2TA6PeEXBAg6zcYo46XYa106cVDfrwYNgKvPV84peszJv+oeNf0xnAwAAAAAAAAAAAADQ&#10;J8gTTUXe0kPTLPYreFpBKXs9ZoflpzX1P3Xif8og8vkLI4dXOx9f3E7kwoHPvAxYrjMAAAAAAAAA&#10;K+u0WpJEh0dYLUml1VWrPMqnjWrXfU1iFkz5GUnlq0jqRYWyDQeI6/TKxyxcCxMT1dXvc4gmmoYc&#10;Z3N67Ytb0+CPgEZGdiX30X2h9m5Y8rn5YvKfItrzucYvWQ4AADAMKAIGAEgatS4BAHngKa+q9AGh&#10;/YGSeaxOj9KsdpKtiUUGAuRKzkZvRWY2VtXdd2ey+av4atUBJiaqq68DosnNoytIbZQJ2hupo+3v&#10;gHjaTslG/MuLM1kjdyEwFVUjN9RzYCXnqY6j11v+BAIAAAAAwC+dh4nNNT5q2+VC0bKscqEwaj9s&#10;WVZxfLw4Nu5eplwojNh275/tTmd7d9e9wHZn13ml98Nqa8tUD4Ge4vh4pTRRLhTKB4uW68xca7Ws&#10;D0+/1dbWZnt7r9uNaIuhLUBV5PB1/GvKSMFCTxqSUiKWuANG7huC2EpygaewPF1BIKOXLSYT6fAv&#10;Frhi1nfdn7G+OJdtD5BfMoFJmSqyqkmivRVluqH6nEKcgrRK6wpuneK5owMPQmCDMv1J7hbDt0YA&#10;AAAAAALl+E9mJ/zpxD4rpYnRh+1DBwuJbvHeTnvvJ93V1tZe9yeb7bZUpArwKY6P148crU4+Xhgb&#10;k1xlrdVqbrzX3Fj3xO8/kuNLdWhVShPvLLyY8kZfWnmrsXJTda3G7Inzs8eT6I/AZy9+I+3HTZSe&#10;8hEvrDp8LR9TkJ/2Tj6LSbCweLGYFToF25VZ189/cDSCNZ6m/CV5/UGNsKMUv15mjIS681+oDkSe&#10;aNLx86GldEgF53TSaaky14A7ydqzemCb/oXDGgzkyQH1Z5SqXvmR2eXp17PlKyMAAAAAAIHy9Cdz&#10;cXy8fLBQLhSd1Dp3rmc6nJjrTKnUe2W/291st51Mvs2ddmi8Kh3MEJR7xfHxxuyJucPTqivOlEoz&#10;pdLiyVO3NtaX7twOiCS5R5U5AQCByOHowJKKkmFUcZXHhINkwZ0RtxbY5/h90HtKI3LKP/8mJLsq&#10;6I97dXf1yl68RoP80VNKw/MZiJhohtFQUxfbINE+IIILLPIq0nsjIpPftZNK/Tf9wAq3gQvIdxUA&#10;AAAAAMCnXChUShPOf+kHQSON2LYTrHL+ud/trra2nCgp5XbhYSQV79jk1LHJqbVWq7Fyk3MMMCws&#10;QOhfTNBC2FrGRYY8e1FD8WK9hSVflOmV/OpxDpQg+TV+DMJ9MoS1Fv8xlHjnyUDERDOUfhJ0fsR5&#10;kEp8gQUWtg5b0h+/lD+qYd0Ii8JGVvEN3LrG7V71JtjrG0+0AQAAAAAwlJxJFquTU/mMgwqM2LYT&#10;sjpvHbcs69b7P1z9f/8fJ0qaxuYZS8mrUdte/fo5g7WdZ0qldxZeXGu1am9cfiA7mXMAEIiZuWg8&#10;AtIbhBenMIq7rTofX9hW9JqVp3Tw3Tuu2o2wepwyGZmeBSSDFP6Cw/LiHWRiogAAAAAAAEBfKhcK&#10;temZSmki6WlBU3PssU8de+xTlmW1O53V1lZz/b3mxnrWnULayoXC6sK5JKL7M6XS5sVXGis3l+7c&#10;Nt44ACDniInChLCovtJjFJFPEAQ+khAzVTdM2OMkMo9FaGxO3KDkQxOSOxW/SwAAAAAAIFOV0oQT&#10;Ci2MjWXdl6QUxsbmDk/PHZ7e73abG+sER4dHcgFRx4htL548VSlN1K5c3ut2E9oKMODco9aBk4lK&#10;NmJpzaMZZyTcvzlPYqunOKVSACLzyRbjbF2vFHCaM7maQEw0RZlfD8aFZYiH/cq/mH9JpZq6eiIj&#10;r3rbUrp3K50MxC8BAMOGgvAAAABBnKzQ6uTjAxwK9RuxbYKjw2PUtpvzX02h/vOxyanVr5+rvHyB&#10;sCigSSPe4QkKuKOqMoMAgVV5NbphasxBIz/KbPhDvCNKRYwNhq7iNBX4bhqNrBETTdHwBETNtpko&#10;9+Xk7rz8IyruJQVN+f/peZQmnRmk0zzCDGcDALTxCQIAAOAyatvVqcfrR44OTIFcPb3gaLvTaW68&#10;t3Tn9gOzQmIgNOe/mlrI/9DBwvbSa5WLF1KavBYYAJ4hX9UBZ5n5KQXzYgYWd4wf7Qsc1e8Rzypq&#10;ZPgiLAoonhu1F1cOrHYZ2GCglKMGqhOUWobDRsREUxdZVzbprauecEqNO/y1XgOrv8Y/AnrTNXsS&#10;scX3lMAV/VuPPwmwzOTP4jZVH6WJv1GlbQEAAAAAAEXlQqF+5Mm5w9NZdyRau9MZte0U0vssyyqM&#10;jT33xNHnnji61motv7u2fHcthY0iBfUjR2dKpTS3OGLbqwvnygsvEF8HormTO92ZP5bi4LzMrzKJ&#10;nmhEDQOH5cMq95o9SmG9Eky9Fxh8FS+QjhRDCcRE8aCYJ7245LTe9R8mMP9SslmNeUnF9xr/kwsy&#10;odaEniJJmvjBGQAAAAAAEFtteqZ2eCbl+JBHu9PZ3t3d6/7EyaJbbW05r2+2t+XLjZYLhVH7Ycuy&#10;iuPjxbFxy7IqpQnLsozs2kypNFMqNWZPLN9dW7rzPYqgpiGxwmCjtt2YPZFEy2Ijtt2cf54iuoAZ&#10;MnG1sByqlLvhXzhmUDAsOBK/uKbTMU/3eq9o7Kn/dc8PekluMgdQJks4ScRE+4SpEL1eI4E3KdWw&#10;otmAqOW7m2i3qbGizF3MfZOSyV7XFrMp1dUHrAQ0AAAAAAB5MmrbtemZ+pEn058x9N5Oe3t3d7Pd&#10;3mxvb3d2TVUT/aidlvdXo7ZdLhTLhUJxfLx8sFguFPTSTAtjY+dnj5+fPX7t3buNlZsk/CUrsUfk&#10;l56aSyfP2O/QwcLymbPVxVcz2TrQHzSyjGI2FZnXGEjvHuUPCoqb1ZjNNH60VVDYMulB+6T3McVp&#10;+IiJyskwazjzPgSei0o96dNswsBnIvSKzQqK7sqvZVzM06lP31YAAAAAAHJp1LbrR56sHzmaWlio&#10;3emstrY229ub7XYvBzRNe93uamvLveni+HilNFEuFCqlCY3JU53ZRq+9e3f57lomewRtxfHxbGtE&#10;H5ucqh85unTndoZ9APqJUtXWsCUFtWoF25UMW2rEU/yD/2Gb6/VfZhMpBvyiNyeuA9xbxmA0KmbU&#10;1nTQl5goAAAAAAAAkJk0o6FOHLS5/t7mTjuH+ZTbu7vLux9MDjpq25XSRGViQjU+6kRG11qtxspN&#10;IqP9onZ4JusuWI3ZE82N9RxeFwAAU4iJpiudROacS2j33cdW9SmGsOXlZ06WLyYsyLsNnCE1OTHL&#10;CGgzPqMqAAAAAAD9KZ1o6H63u9raam6sr7a2+ijes9ftNjfWmxvrlmWN2nZ16vHq5FSlNCF5rGZK&#10;pXcWXlxrtWpvXO6jvR5a9SNHs+6CNWLby6fPVi5eyLojQJ8TDM73fhVn1kn5QXv3dj3ryrTvpEsK&#10;6M1aapZM0qfM8qrLKNHeqLumsaFDTUxUjqmTIM7UlTLr+tO6cxV/TehaCixL6973yGOoFBCVbyFw&#10;gSGPAnoOVMp1AwAAAAAAyI3a9Exj9kRy84buOzHF9fecsGJf2+t2l++uLd9dsyyrOjnlxEdlgqMz&#10;pdKPFr/DPKM5J/lupmCmVKqUJkgvBpTJzxZncLHAPnjWdcIEeg0K1lKNlaYZppEJgvbLmHxgCly8&#10;sBcx0XxTCoj26M15KWjNE3TUm0w00fRQP3HmZeDkzEoPGvi3JckfBQx7vwYyXpi3OD0AAAAAAKmr&#10;lCaWnjqlMV+mjEEKhQbqJY86wVGZSSjnDk9XJ6eW7txeuvO9vW43+T5CTWViIusufKQxe4JUUeAB&#10;yQ3nxhlm77UgjoYkOhYtCDeKq1oGDpKHjZyL82793ZAJK8inkxkRMygQuIMamcSWZRETHSieFEmD&#10;J7G7KclmDQbzZC4YzzXsT4HvvR6YVCp/uJQeAJG8ofj75u7/4IVFAQAAAAAYTgcOFMfGlv7prx2b&#10;nEqi+Vvv/3D5B99v/umfJNF4DjnB0fqNa9Wpx+tHjopjzCO2fX72eP3I0fqb15180zwym+fQPyql&#10;HMVEZ0ql4vg4WcXAB5QyO+WnDpS/0UWOsWcyX6G4M/5/egIHYbPLhcUXwmKoMn0Q671xMcOWgoCu&#10;5wdT75Rkh32LERPNvfRjkJIE95rAlEe9piIb9EQNw4KIgYXCJbcYWfY2sAy6TO3ysACtp+eCNze1&#10;krwGo7PD980eAAAAADD4JP5Cb/zjX6kffXLkoYfMbrnd6Szd+V5zY304ozi9srrlQqF+5Elx2uiI&#10;bV89/Uzt8Ez9zWub7XZqnZQyrIW1Rm07oZxpbfUjR+s3rmfdC2CgST4CElnAUmkCQd0omiyNcW+9&#10;bfkjr/E/QWIGRCW7IY7IyPdBPlrha5OYaO7Jx8+1w2PZljOVyeMOjFAmJ7BLkRmilvTjIX2HdFUA&#10;AAAAAMSEfzgnVCz31sb68t21Qa2Rq2qz3a5duVy/ca1+5Mn6kaOC+SlnSqX3L77y0spb+SqlOzBj&#10;L4rjSOVCMbGuaMpV3iqQMcksTL07mPh24f9V/ECGatzOv/vuFmRymbQJAkP+iLIgD1VGWBlOpdUD&#10;k02VwpwaG1VHTDTHJO8jgaepalBdg0b7YeWtDW5UfA/13yyUMjvNUnp/YzYSM6jpHLp0tgUAAAAA&#10;wAAZte3G8RPPPXHUYJvOjKGNlZvDmRgqttftNlZuNlZu1qZnGrMnCmNjYUuenz1em56pXbm82tpK&#10;s4dDQWV0qFzIV5KoZVmHDhZGbTtH8XIgc0qhMvH8l2G/ChuodwcXNJr1Nxi5WGD8whMK1Z3MUnZh&#10;vZRTSzhLoGQVYks39pxyXEC3ZjIx0SxovFtK15hM4DCTxFAjD0fIPBbhX8u9dffF6b4RxJ+zwd29&#10;OLcA4/eOmA3KvHGpVfEFAAAAAKBPVEoTy2fOCsJyqva73aU7t/OV3eiXj0kxnYK64shoYWzsnYUX&#10;L719u/HWzYwPaT4OmhmKA4+j9sPJ9UVbuVAkWA48QHxdeyKauvGqj1qLk3EY2KAVdXeKzJgKnAgv&#10;fvcEIY+U+Teq+j4qlTI2Qv1M+1hSXQEAAAAAAACGVWP2xDsLL5oKiO53uy+tvFWsP9tYyTp611eW&#10;764V688+/cbr7U4nbJnnnji6+c1vUS41K8Xx8ay7EIDzAQAGEnmiWTCYPZ102VuBwFLaYUvG3KI7&#10;BzGsVrBgi1kVyA1MnZTJHzXybKDBBwwH4ylFAAAAAABSURwfb84/b2r20P7IDXUEjsbkYFTByRlt&#10;zJ4Im2fUSRh9aeWtxsrN9Ls3gFTe9OJYHmOiAB6gGtEIvAkEvhiWWZjEzIAJ5S9mktNp+Y6zzDyp&#10;KXwip3Y0dL9mkCeaCu0ZhvPPCVL2QpWCxRLtQNgWPb8Vd0NQaztyLc+6nu0GLiPTskZnVBsxdZrJ&#10;nAYAAAAAAAy62vTM5sVXjAREZXND8zOC5B6Nyd9AQWPlZrH+7KW3b4ctcH72+OY3X8kmbTFnxwoA&#10;PmLqUyZseDz9UqvG24zTbPyawKrke6sXMfFvLtGvBIo9HOKYaJrfM+IUzg7UX1+SxPFCAf+Snsii&#10;oB3/FsOeQ3HPJBo5z7B/XfdWAvusKs49InIi5UDJxU3z81cZAAAAAAAJG7Xt5TNnr55+JjATUdW1&#10;d++WF17oy0q5OR4N2Ot26zeu//z8V9ZarcAFDh0sbF58pTo5lXLHAKBf9VeowlLscGCmk5FIoSl6&#10;gQCZ6IORWKa/wGfWhrh2biZnrZEJZmNOUBzZuJGWIxuRmYXYXyC3l98tmegtrh/rqejiCYhGbsL9&#10;RoTlqqZ/miVXAUDyhuVeMgf3OAAAAAAAUmCwXu5aq1V/89pmuy27Qq7++s5VZ0Js7+5WLl6oTk4t&#10;nznrD2CP2PZ355+/9Pbt+o3rafcsTwWHZRmcvAlAH/FUZ/RHDfMpbEq+yDCnOzAR2JQSpZq3kZy+&#10;JR020mtctcBv8oY4TzRlzklpKiCaHO0JSt33AkF6q6D/YQ8duF83EmyLLGMrTk4N7J6gqcyLn5hK&#10;b0+iZQAAAAAA+l+lNGGkXu5+t/v0G69XLl5QCIhCV3NjXVBK97knjq4unBs1kfIrqx+HWUz0ebW1&#10;Fb8R4/LZKyC/Mh8D16OU8eksLLObGRaQl9m0xjR/KUjrcBETTUv8k8xdFjXb81WQdqkXOOytLm5f&#10;Sdh0npLliAMfrIhz5FUL82oL2xHB8hpvaOC2BC/m7Q4LAAAAAIAh9SNH31l4MX693Etv3y7Wn12+&#10;u2akV5DhlNL97MVvtDsd/29nSqXNb36rXDCQ+yslZ5k0InkYn0zYdmc36y4AudGPwc6YBLlbVlQe&#10;lMzNXOb+6d+KeCRf3BOlTQu6FJPgqKaFmGj/yM/3DKWeSEZDPaFH7c1p90GwruCf2q2l8G7m5Nmc&#10;Qf+KDAAAAAAYZstnzi6ePBWzkXs77ccWXqjfuN5/U4cOhNXWVvlrvx2YMFoYG1tdOFebnkmpK3kY&#10;yUndZns76y54tTud7d14MVFGw9DvBMP1/iX79ISPHKv3xCONb1ryuHmCo6l9UiRXhjcwMpqWIZ5P&#10;FAAAAAAAANAyaturXz8Xv17uSytvNVZuGukStDkJo6tbW/4ZRkds++rpZ0Zte+lOcJVdxJTDjMzm&#10;xntZdwEAkAhioslIdD7bnHDXzvZPlaoU2JdJJJVssDevu38VwXyuko2bfVrB3cN8Tkfv7p6pRFsA&#10;AAAAAPqfkYDovZ127cplpg7ND2eG0eb8V2dKJc+vFk+eKheKtSuXE+/E8A2k5PASMBD/Hr73EQNI&#10;PJYuU+tRMCCvtExCJAvYin8b2Ih8AqilXloycrF0SlTKbygwuOB/Ja3TgNq5yeivhPH48/1Gps/H&#10;byrwkPZe9Exj0HvRIL3j45nKtI/OCgAAAAAAEKRcKGwvvRYzIPrSylvlr72Qw2jQA4ZvHGOv261c&#10;vPDSylv+X80dnl4+c3bUP3FsEsNQ/SV2/G+t1TLSESPWWq24hXOBAWAkri8TEDW1rbDGUxa5UXcg&#10;xmzgIJ0ARC8aaiToI7+AOeSJRslkevOkH47wtK/02IIkd+KjTBqo9iYsYf/dLbtTSN1k7lOSndGO&#10;m2qvGyiJ232cVFEAAAAAAAZFuVBYXTg34g+MSWt3OrUrl1dbWwZ7ZV74YEu5UBi1H66UJno/W5bl&#10;T6wM1Jumcbuzu7276/x/s72dt4lUGys3V1tbzfnnPW/03OHpcqFQefnCBx12H6WhGjZxj7PF8eEB&#10;bN57X/IUSkH9zWtZdwFZ0BugHk4GIxe5HXMW3N7Fd/6wPQqM+IjDQIHLa9CuaRq2Ob0Gc3OJERM1&#10;SjKWKc6GNnJOqF5OStxfeszGbpVaU00qDwyLqkZhNd6dyLPCSIlagfjNZljBAAAAAACA3IgfEL21&#10;sV67cjlvIUAv17BJcXy8fLBQLhTLhUK5UCyMjcVpuDA25rQwYz0QANvvdjfb7c2d7c12e7O9nYf0&#10;2dXWVnnhheb8856E4EMHC6tfP/dRWDRX0owumBrAtCzrwIHm+z9c/LVfN9BgbJfevp2H0w/IXp5r&#10;3sqLnE1PZhd6t9bAMpb+TcQ8LIKOOZtL88gb/1jJJAXxQcREpQneIfcbKXMtiR+kElylSRSD1W5T&#10;8oDoNSJ4+CIO9wSoqnqFUAQPegROYmqFhG8T2seEGP9KnZsHQwAAAAAAkFGbnlk6eSpOQHT+zesG&#10;5ilMXvnv/b1KaaJSmogfBJU0YtszpVIvU9AJka7+5V80/+xPMwxQbe/uVl6+sPTU3NzhaffreQyL&#10;5nxYSez+/e1//+/XWq3MU0XbnU7jrZvZ9gGZYYjSIzIYEViLUeNelPT8d2EJmp4f9CYHVIqDmCpH&#10;LNmOUrpqr3HPtqyoYJaeTD+ziIlKkCl27I+EmS2RHD/Pz79F+ZTWhLoqfytxjqfnqLrvXKYSyQXk&#10;0z01mnLXAe6vD+DI0GbgTdNTurm/dhkAAAAAMHxq0zNXTz+jvXq706kufjvP+Wejtl2derxSmqhO&#10;TsWJ+xrRC5Ge/0J1v9ttbqyvtraa6++lH4Pc63ZrVy5v7+6enz3ufj2PYVGrv4M6S3e+l21MdL/b&#10;rS5+W+ENVZ2cy71Wb8S1N+YJDIYMk0cDryMjMZqwncrqypU8woH3FlPvThKJdkpinGnERA1J6FLX&#10;TiVO7tajESFWbSeshcwfeYt/m4uTqBpHCt+u+AIHAAAAABhQMQOia62WbKwliWwMoeL4eHVyqjr5&#10;eOYpemFGbHvu8PTc4emrp5+5tbHe3FhPPzjaWLm53dn1nAM5DYv2rebGeraporUrl2M9taB08fZv&#10;dgSGilK6VGQ2UdJj+/6ryeAW/YdCI5cssNBualHkwKwzeal9P5E5sPG68bE4Kw84pzRzTsSfAVS1&#10;Bffuqx4HTxZgYKFtfpIU+wAAIABJREFU7QZlGknujdM4kjLEOa951isOHHbMA3/lvNj7DwAAAACA&#10;vCoXCnECotfevVu5mLuw2aht16ZnmvPP/2jxO4snT+U2IOpxbHLq6uln/uMbf7B85mx1ciqpUZog&#10;y3fXPnvxG/sPvo9OWHQ067Ray9IaxsxkAEr4ltXfvJZmX9yefuP15sa62jr5zOgAjDM1eJt+jpAR&#10;nmkTPTPlSbYgqNCrF7WRHFoPTGcPTB5VmuIwV1mz6oiJAgAAAAAAAAHKhcLqwjnt1Z9+4/XalcsG&#10;+xNfuVBYPnN2e+m1q6efOTY5lXV3NM0dnv7u/PPbv/Nq41g1tZDkamurcvFCfsOi/W+z3X5p5a2U&#10;N7rf7f7q4qvLd9dS3i4AIBPERENITq6bNCdEn3IfwhL75Hui9HhC5DLiKrv+XsV8JEFwzFN4I3qP&#10;WphN7U/0MY3+eQYEAAAAAAB5TkBUb3LN/W73sxe/oRxoSfJP+Nr0zOY3X3n/4itzh6cznzHUiMIj&#10;j5z/QtVJGy2Oj6ewxc12Wz8smn4ROLFMxnOiNtpYuXlLNV8zhns77crFC8oZogKRR9VdcY3yaegX&#10;Rk7UpIfWPZ1U7XP/DqGbKhLgf11QGFJ7SUlJvh3ERENkEozMCY19d5d+Fdx9PM161vInYkt2w5PA&#10;Lk+7pHCvb+7q/3GkfKbJV4Ef5gsBAICY+AwFAKCfFcfHtQOi7U6ncvHCamvLeK8sS3kMYdS260eO&#10;Oomhhw4WEulS1uYOT/9o8TvLZ85WShNJb2uz3S7Wn72388DEk05YVKc5ycyBQfpWGTV2V7ty2XN4&#10;E3Lp7duVly8EzyGqccDlR/CJg6K/DNL9p6e3U+7ARFiWVJyMLJmFlZ6QiDliH/PdFHcyMDCURF33&#10;yN0XbpSYqFGpfaSl/ySRoKK0zIySYS9q74XncSrVA6IXzgycYDX+F9PeBMWpzbLJdy8AAFLAc98A&#10;APStUdtuzj+vFxC9t9Muf+23gwMtpsgNRIzadmP2xPbSa4snTxXGxhLsTz7MHZ5+Z+HF5vzzSeeM&#10;7nW7lZcv+MOiy2fOKrfF10WfvW63/LUXrr17N7lNtDudz178Rv3G9eCJfgUT5vkXAwZYb9z7wAED&#10;o9b+gFmu/mQWX9HuSKTkLcLfrEweeWAAQqbxsAYjXxGv69mEXjhWIywaJ+YSFYv9hGa7COMkESbN&#10;uQ0lvbneViSn2I0kWT7C3YGECPZL9ZEu7U4q3RABAAAAAEAqRm179evn9FIq7+20Ky9fCA60mOIe&#10;0wgfT2jMnqgfOToYNXKVHJucOjY5de3du42Vm9u7uwltxQmLes6TucPTe/f/v/ry1YAViJ8pql25&#10;vNnebsyeMHsOtzudxspNqaLWqsOYwPAQhwzCpDxXXaJ3Xe2wqF/8eQBVyUeUVCdSFCzv3mjSETR3&#10;7CyoV8MaE00ncpmoNPvvSYtUEvUdPWJFcWdi4rtLhtw3QQAAAAAAcmPpqTm9gOi1d+/Wrlw23p9Q&#10;IX9Q16ZnGrMnkk4M3e92nVzY7c6uO/TorhhcLhRG7Yedn0f/y/+i/OhB62//rlwopBCpnTs8XZ2c&#10;Wrpze+nO98yEqH3jGIFh0ed++fOb/+7ffRRy643MQixo/HDpzu3mxnpj9sTc4en4W7i30166c1t5&#10;il8ARvjLz+pFN2RWVJ2ML06X4sRNUhCWlCW5s5KLiSciNXVY9CLxQYYyJprcd5EcnvcGad+n9PRp&#10;3NpzoxFH/vL8tZiYJQAAAICc0H7WFlCnHYDJQ0C0XCgsnZybKZWMb+3eTnt7d3ez3V5tbe11fyJZ&#10;GVgwo6oTLq2UJorj4+VCIYmJTkds+/zs8dr0TO3KZZNzu7rCnHvdbu3KZc+8s43ZEx8F3txVEGOW&#10;ARxK27u7tSuXGys3G7MnqpNTGtH0dqfT3Hhv+e6aQjnrOKkdkYOBwACIP2ivOpmd/Cx48bNX/bfr&#10;sGhc4PSZ8buUEM8zOmbrg6r2RJWnpLDMaRD+sTuUMdGcnIWJMhc2/0BgqC/pz/jeXmh/F9HrmGdd&#10;maYiN+RvRLBKHr48Jb1pvhcCAAAAkMSfD0hLdXLq/OxxjRXTDoj6jNp24/iJ5544aqrB/W53tbW1&#10;2tpy4qCmmu1xAlTuliuliXKhUClNVEoTBhNJC2Nj7yy8eGtjvXblsrGaxq6hqs12u3LxgjssWhgb&#10;K46PB5TtNX4rG6TnRYR74URGLcuqTk5VJiYqpQlxEH2t1dru7G62t50T2HBXw/jj33kY3wO0KUUW&#10;NPICZeIXSjEO8TR5/nkxBQP1gQ83eGJspq7rNMsJaPQ/D3lrgllRBX0L/9VQxkQBAAAAAAAAl3Kh&#10;sHzmrMaKmQdEK6WJ5TNnjRTLvbfTbq6vNzfeSy+S9CEnBLt057ZlWU5wtDr5uKmc12OTU9tLr9Wu&#10;XG5urBtp0M0TFr21sZ7cPKZDrrmx3nsH3ZWZe5KI3wMABgkx0XwwHm+Xeb5AO5c05UcDUk4StUIe&#10;+ghrMzJ/VOZpBZ4XAwAAAAAIMCthwkZte/nMWY30xGwDoqbSQ29trDc31pvr7xnLpIxns93ebLeX&#10;7twete3q1OPVyaljk1Mx2xyx7e/OP6+ZMOq5AH1DPZvtdrH+bG16Zq/bVZuxstey9jU+rDeH4LB9&#10;/NxZs9m3Q/nWoO+JB//j/LYnhUsjMnVVfLFLVoX0LBwWU8gh7fLFSWwish2jJwwx0XxI4toQFk1W&#10;3mhYU+4LXlwyO7JUrMF88/gS6oz7KIX1k0ApAAAAAMCDvxATtnzmrMaUltkGRMuFQnP+q3HSQ+/t&#10;tJfvri3fXctJKNTPCTEu310bte3a9ExteibmzKPHJqc2v/mt6uK31RJhJSaN2+t2nSRXZe558vyj&#10;RtqjbdCmcVRlCjkC/cIfA5NJ6OrdlIynfsVcXXxFB95LVcfnBTHXSJ6jnZObSRJVgnNjuGOiRi7R&#10;+AH/RIsySzau1wfPJeq/xbjbDLsBeWZIjjMDqP9Fg1esfIlty3VAAnuVK3yHBgAAAAAMt/qRoxpp&#10;iFIB0cRy+OpHji6ePKW37n6329xYX7rzvfQL5GpzIo5Ld26X/8E/qH/u89XHJkceekivqcLY2PsX&#10;X5l/87oohJnaaEnY8Ld7TsrAbjCSEyjDw+If8eM9wsAQ50oF/lOjwSToXYaBsRKzfe4FEcQTnQrW&#10;NdglcYQrwwzRZAJnAxoTlY9Txj+szmkaJzKa0C0g/ueuzE75L9rIhWUezfB3Q375vInM049ZIyUm&#10;1UtgoB8SAQAAAAAMm3KhoBFcvLfTls0QNR1dc8r86tWSbXc6S3e+l+fE0Eibf/mXtb/8y1Hbrh95&#10;sjY9o50mu3jyVLlQrN+45j0UWZXvUp2taUikPFwWM+klZgvAAAgb2495aeg1Ej9YY/wTITJSILmu&#10;+5XBvu0InhzSNaAx0ZTPg5yfdvK57fINen5O9AjE+fajHcDT/otFfCg8dz3/kdTbaEypbZEn5gAA&#10;AAAAeTJq2835r6qudW+nXXn5gtSipv/sLRcKemV+251OY+Wm2lSXObbX7TZWbjZWbtamZxqzJ/Qi&#10;o3OHp8uFQnXx1e3d3Y9eZaQCcTjDsJxFGGyCM9wdifAMfecthuLuktlZCGVENugPuyR9b1F6j5SS&#10;EiWXlBfvdBrQmKiSnNRoNivOEwf+FgTiHDSlmtpK4r+npkr4ij8h+pHZMgh8TQQAAAAAZGf5zFnV&#10;cJoTEM0kz7I6ObV85uyIbSutNWDRUA9ntlHtyOihg4XNi69ULl7oozLCmvplBMYTTenHzIGk+5xV&#10;KjOGjSDsJEhDCkyy1OaZdE9vXcECnrBoCgYjAuVJ7jKyU0oBnXhb/Ficlfueu17zYJyOPc6u+QtS&#10;y+iVArYkgnzuhcOa6v3nblO+Y3GyyMXdM4skSD+ZIzBglx4AAAAAoE9UJ6dUK9Dud7u1K5czCYjW&#10;pme+O/+8UkB0v9udf/N6sf7soAZEe5bvrhXrz86/eX1f/a0Zse3VhXO16ZkkOpYjfTdIlcl4UX8d&#10;Jb2BX8CsdE5CT3zBFPk0RyUxuyoT2XEvY/CwyDRlpNK7+xClGcGxLCuPeaLpZ20O4YeHTCZ472ks&#10;mYePwp4ICCsPG9kHs5xtJf0Ulac4xhCeV4H8KcuCAsIAAAAAAKTCmZVTda2sEgqXnjr13BNHlVa5&#10;9Pbtxls3+3feUA1Ld24v311rHD+heqxGbPvq6Wcsyxq04LHpuWzTEJi21V+7AAyVlKe0TLkGb5wC&#10;lmGvq9anda8SOJZucK7WXngyrE3Pb/Vuzp5GZEoWG/0UGO48UQAAAAAAAAwfjSK0T7/xeiYB0eUz&#10;Z5WCfGut1mMLL9RvXB+qgKhjr9ut37j+8/NfWWu1VNe9evqZwc8WBQBguOUvJqpd8RVu4si5ODnP&#10;k60cVr4/sFSsP9NZo/Jt/OxycfvJIUlUzP/O8qAfAAAAACB1GlVzL719O5MkwuUzZ+cOT0su7BTL&#10;HYrZMYW2d3crFy9olNIlLJqxARhPC9wFxrox2Eyd3jkcKBZfvOIOx4xxhK0b534S2R/Jmr3yy8s0&#10;krr81c6NIz8RqcDTK81eycQF/UVNrZCem02Bj5x307OAxr3DH/T1pNUnVDwk8xPPiOQOTg4/2AAA&#10;AAAAQ0ajau5aq1W/cT2h/ggoBUTXWq3aG5e3d3cT7VIfcUrpLp85qxT/Nl9EN8MCsP01DuMcqMhh&#10;wxzy9DlsBMz4yFj+jwz6nUxQIJ2AaG+8Wm9zGitGlpCVDOz1Nh3nQMWpGCwTB030ZmLkDDEadhms&#10;mKgj87hU5gFRIzwXg3z/VSOagbPyJjrhQVgBbqWNDvCUBr17Ol/UAAAAAAADZ+mpOaWque1Op7r4&#10;7eT6E0Y+ILrf7TZWbi7duZ10l/rOXrdbXXy1fuRoY/aE/Jue1NyiA/aweHJjd/6p5vrruAmGOpPb&#10;hIRR2y4Xis7/Lcsqjo8Xx8YDl9zc2d77SdeyrNXWVu//GDaV0sQHZ8snPl5+9OBoyC1088c7e92u&#10;9Z9/ut3Z3d7ddf4ffMLLXAgpz04atnX5OKK/q6ZuWfLtBCYK+o+2zLSdw2GwYqIab17MQq/ibmR7&#10;DQs4V1QKNWbFFXqtkLtGEhv1fJES3wIEmekCOXyjtfXXd00AAAAAAORUShPymZeO6uK305+YUz4g&#10;em+nXbtyeciL5Yot3bm92tpaPnP20MGC5CqJhEVzPtiiNI5vfBAsb+mhShFf90hj2CrugdCwGco8&#10;gQ1xUxLKhUK5UCwXCuWDxXKhIP9YwEyp5Pxw3jru/NDudDbb25vt9mprixDpoCoXCpXShHPOyN8t&#10;Z37hk/4X7/34x9ud3c0f76z++Z+v/sWfW5arbmUSQ+iRzfqTuMLKXFuKN5/AppIot6kdUVbqTEJv&#10;UHK0AnCDFRNVlfRjO3k+gUxFfzWOoX+y0sjFZAiW9zy4EfYlT3wJCV6X3KN09N3TcwAAAAAApEW1&#10;au78m9fTDzfKB0SvvXu3fuNa+iHbvrPZbldevrD01Jx8RNxYWLQvRmn8pR1T7rZ7ODHR6nFK5Hsi&#10;zq/o/VamOmg8xfHx6uRUpTRRKU0oJcSLFcbGCmNjxyannCjpWqvV3HhvtbXF0xgDoDo5VZ16vFKa&#10;KIyNmWrz0KOPHnr00WOPfer8FyzLsu79+MfN9/4vUUBdPAtej+q4vbsp+VkXM4/pxAxtxsnTi7nv&#10;6YdUtTY3xDFRI5OP5jYTVI9MhFKyTHYSffB3QDV/XJyc6p9mNXCLYRnxefiu5sjPd0cAAAAAAHKj&#10;MXtCacz31sZ6+gVpa9MzknG7+Tev56tebr6HI/a63dqVy6utLSfYKWPp5CknNy7RjuVCYJVFyTif&#10;wT7kTZwuuY+nkQQG4WEvFwq16Znq5OMGw1oCM6WSk0va7nSaG+8t3bnNTMZ9p1wo1I88WZ2cMhg7&#10;D+OESM9bx/e73ebG+vKf/PEHyaM92rP4OcJCce7k1N4VJFhYabu9PvtXVNoXIwEmjSOmt6LZbmRk&#10;KGOicS4wv5gFe/NzohgsB5Eaf0/CvmS4Xx+GL20AAAAAMPDyHYBB3ozadv3IUfnl251O7crl5PoT&#10;qDY9IxOx2+92q4uv5qiCpfHwT2KW765ttrdXF87JhAFGbHt14Vx54YXt//Sf8rxTKXFHFBJWKU0k&#10;vQmPve5PHgh+x99HT5jEfV3EmXbtweurOD5eP3I0tVCoX2Fs7Lknjj73xNF7O+2lO7fNz8ILv5/9&#10;2ZgN1KZn6keOylfHNWjEtucOT88dnm7/1V8t/+Dd5R98f7vT+eB3MeOggoiAZMuqNWZVlwyLmwpK&#10;WibR88C1YoZ1U2A0NXEoY6IAAAAAAAAYJktPzSllw9SuXE65Jm25UFg6eSpysf1ut3LxwlAkLyZj&#10;s90uL7zQnH9eJiQwYtvN+ecr/+O39oiJpuidhRdT3uJaq1W5eCHljcZRm56pHZ7pTfyZuUMHC1dP&#10;P7N08tTSndtLd75HQe98qk3PqNZLSEjhkUfOf6F6/gvVa3/8/cat5keRUSB5H8u6A0PG8yxVHmLs&#10;DtWpgyNXcRLSE5ozufefuz/+n/1dirNFfyOebgAAAAAA0sRfZJBWHB+Xn0jSsqyXVt5KOQtz1Lab&#10;81+NjNre22kX68/mLiDauxh7PyQ0KGTI9u5u5eUL93akDuOhg4Wlf/prSXcpe/4BN0+aI7S5LwpB&#10;uq3ESOOobTdmT2wvvXb19DP5CYj2jNj2+dnj20uvNWZPjCZfkRXyatMzzmmTh4Co29wvfuZH3/r2&#10;8pe+XHQ6Jv/VLnIyO0HRAtVQSGSvNL6Rumdx9uxLcoEVz9bD/ukRlsZqSurf5/MaE030KPTOqvhz&#10;xia6fN54PrnFS6Yj8sbn+UGvnd4yVtAXxPxw3p3cdg8AAAAAgIzI5F/23NtpN1ZuJteZQM35r0YO&#10;Vd/baVdevpDfBCz/M+s5jozudbvlr71w7d27MgvPHZ6u/5NfCd2XvO6jYQw3qQoco5MchPQk1Rw4&#10;MGrbjWPV7d959fzs8byFtTyIjOZKuVBYXTiXw2iomxMZbRyrfnDCyIdF3ZFFD/c0ov4VNcinuvl/&#10;G9kN8cdl5vfesLBonM+F3uqpf1XIX+1cd/Jfnr9SDFhANHKyhzy/FwJmu53zNzHn3QMAAACAFHjm&#10;aQMsq1KaODY5Jb98+tOINmZPRKZ85T0g2p+c91omh3jx1359c2dn9f++98G//Uk2g3fPkSzMBjdB&#10;MonuMRy17frnPl//3BMjDz0Uo2dpcyKj9SNH629eZ55Rw+RuOKO23Th+4rknFCbSztb5L1Rrnz5c&#10;/5f/S/NP/0R5ZfkogNl4geBZmbCZRPtLcp1PbrbXKPnLE/UkcSpFm9PMkJPMmHTk6nuDJ9+xJzJF&#10;Wv7w5mp/e/LZq76W4+c9AQAAAAwpaufApzF7Qn7hl1beSrkybaU0cX72uHiZvAdEA0uy9cnFWLty&#10;WTJbdPmLX/4o6c2za5nvptkhGrNvHGNHlvAM6Q3V9riupvqRo9u/8+r5L1T7KyDaM2LbV08/s7pw&#10;rjg+nnVfhkulNLH5zW/1UUDUUXjkke/+5leaz/8PChnGSjerOLcjpXqzViolcFMQdng9H/cy7agG&#10;pBKTvzxRD6Xjkv4zWb1Spf5++nvieVjVs4r4bPBsQvvU6X3Kuo9Vr3HVUzlyQ3GYfbZXphHJIHdY&#10;Mj4AAAAAAMiZSmlCfta99Kvmjtp2c/558TI5D4iWC4Xif/Vflw8eLI6NFR8ZG7UfPvToo4FL7ne7&#10;Trx5tbW11/3JZrud8qStYSSzRQtjY8tnzlYXX/3opdSGgyLHPOVLTaY/dmqZHuXLM40d9B+i+/et&#10;Awcqv/DJ5S/9RuGRR0x2LyMzpdLmxVcaKzeX7tzOui8DIeo0a8yeiHzUJs+OPfapzcY3qr97aXNn&#10;J+u+SCSSyUdn3EEZ1XBgakVV5W9ifVQg4cGjl/uYqCrtM0P7rPK894HngepDBIHCzjCNnntin2H1&#10;rLM9pw1e554YcKA42+qXi9+4od1xAAAAAECfUEoSrd+4nlxPAi2fOTsizIbJZ0C0XChUJx+vlCbK&#10;hYK4/24jtu3Ep91R6ns77dXW1urW1mprK8PdlAyLHpucqk3PpFEINNFxOfnSd/HlfHK0lMkc+QMH&#10;Rm176Z/9+twvfiadTqVjxLYXT56qTj5eXfx23m5ofeZv/kbwy1Hbbs5/Vf5JoNwqPPLI++cvPP2H&#10;v7/8g+9HLNovdxh/Rrj8Wr2fU9hZmchRnxu4mKg2I3nTMgFRQSORQTtB7qmA+9z1zNxrkNJ3NaXv&#10;XtrfApXWkr/CBTm7AAAAAAAgN5SSRC+9fTvltMXq5JR4otO8BUSrk1PVqcerk1PycdBIhw4WDh0s&#10;OAUeb22sNzfWm+vvZbLLkmHRpZOnVltb27u7yfbGM9xkavTJU3kutbDoMJDPhRUe+epjn1r+0m/0&#10;aaXcSDOl0vbSa9XFV3OSIz5gyoVCc/6rhbGxrDtizNUvfrl88GD9X/6RfhN6SZkam1DdimQwwl+R&#10;XmNb2rKY7DOYXnQ25E5LTNQQ/+nor0wbR6+KQthlHFl6N/B1s+S/SyktZqTbnsx0QXRZJl47JF/m&#10;AAAAAADoZ/UjslOp7Xe7jbfSrpq7fOasYIH9brd25XI2AdEHR7cqpYna9IzZUGigY5NTxyanrp5+&#10;5tbG+vLdtebGeqKb86vfuFYuFA4dLAiWGbHtpZOnHqig218yrww38GSOcNDw40Cmh/qN2PY7Cy8+&#10;/cbrAfnWg5iRlppyobC6cC7pu3T6nvvlz4/adu1/+j3Lkj5D0gmFBG5XsFH/VZ/+zJrG8z41WsvB&#10;ZU5MFAAAAAAAAIOmOD4uzsJ0q795PeXoY2TV3MrFC87sm1kZte3aZ/9R/ciT6WcdOcHRdqfTWLmZ&#10;ZtroXrdbefnC6tfPicOixyanqpNT6YdsMcDKBw8uf/E3wubiHTxXTz9TKU04ydmIrzY9s3Ty1OAF&#10;RB1zv/gZ66d/y9kCUz6WdQfSkvQDUAcOfPCfkaYiNyQm2NkUjoPGr8SM95mn4fIjBw+GAAAAAAAG&#10;kvxMovd22mnMEOlSKU2I47VPv/F6hgHR0Y9/vPGPf2X7W99ePHkqwzKMhbGxq6ef2V56rTF7YjSt&#10;sf69brd25fJ+VBR26am51LpkUk7GYUwNouaHfPqaf1jy/v3apz+z+lv/fHgCoo65w9PLZ84GXEc/&#10;+7NZdKeP1aZnrp5+ZlADog7nbNFZ0+ytJvASVlrAMhpIUtK/MRHtnocc59zHRA2+Vc4Zmcl7Lz9x&#10;ZhIXQ+8yi+xGb6ZfjQMls7yRHeztjlJT+SkMktVdLzWqldMBAAAAADBt1LYjJ4bsqd+4nmhn/MRj&#10;u5fevp1yjLZn1LYbsye2l147P3s8JyPsI7Z9fvb49tJrtemZdLa42W5HlsYtjI3Vjzxpdrujtl0p&#10;TVRKEwlGW7MaGvV3w8pNgFaPe3zSsyMyA7CuN2LpqVNXv/jlQZ1AVGzu8PTq1899dMI7h+Vv/ibT&#10;TvUZJyCadS/SMHd4evlLX5Za1HNVmrrVuKdK1J53z9MxpTCBZ+4/wdbd/wVuOn3aMRGn3m+czvtW&#10;z31M1EoramL2O4GnqTgpkpIRSsGZ4WnByEyZng/+3tZlUlT9F4D2aa0aFhXwHCX/wsYfKhlUA7xr&#10;AAAAAIA+IR+vurWxvtraSrQzHo3ZE4Lky7VWK/0YraM2PbP5zW/lJxrqNmLbV08/s/nNVyqliRQ2&#10;t9ramn8z4l04P3u8OD5uaou16ZntpdfeWXjxnYUX0wwAZ2nARpDUk0xGbbs5//xzT8hOezyQDh0s&#10;PBAWtcgTVVAuFJZOnsq6F+mZ+8XP1D/3ee+FFnbRCV7XiwTJx0E0Wk6Ip2XVDeXhLp3Awcl9TNRI&#10;Rp0nGiezpJHN9TZqpB0ZkvH2oCoNaZ/i2psLe9JBZq3M9fUTcAAAAAAA9An5kFI9KvRl1qht14+E&#10;hkD2u93q4rfT7I+jOD6+unDu6ulnMqyUK+PQwcI7Cy8uPXUqhbq1S3duX3v3rniZB+ozxxjDrJQm&#10;3KUvnQDwgIdF8zBMpyfwjVbfnVHbXv36Ofk5jwfYoYOFB1LnyROVUy4UVhfO5fARlkQt/tqvVyen&#10;9KtVCxKiApcPE2dyQ22qbRop2GlQhmVcH5T7mKhB4jRK8TLpSzOwqnEiegKTkoVzxa3lhP9k6H3X&#10;MZ5oDwAAAAAATKtOTknG9q69e3d7dzfp/rg1jp8QDGFXF1/di5rJ0rj6kaObF1+ZKZVS3q625544&#10;uvnNb6WQMFq/ce3ejmhW17nD0x+lisaoBxsYJo8VFhVUdk1IfsZU9XzsZ9SiLDJVNMOPvxMQPXSw&#10;oNfZwXNsckpztshhNWrby2fODltA1LF85mzR/RFvsJCkUgKoTFg08D89BBTMGYKYqPgbSRIllY18&#10;7fAH5AzqXd4Gg5FKdbRzfg3Lf7nRa3mwDfyEqQAAAACAfJOPJDVWbibaE4/i+LigTualt2+nXMXX&#10;Kd25ePJU3w2sF8bG3ll48YE0zQTsdbu1K5f3hVHqB/qgO+wzaj8c+PrSU3PFv//3NRo0SX6cZ9jG&#10;gnRTygiIBpo7PC3IoYfH0lNzQ3sKjdh2879/Nnq5sHuX+IaWRCDGeJuBd55eRKO343kLQ+QmZPCJ&#10;rDuQPHF6oniBbCl1TH5fPJPxGq98HTmlaG4PuJg/fzRvt5Vc4eAAAAAAALJQHB+XLEeZQZJoeAyv&#10;3ek03ko1QFsuFJrzXzVeLPfeTnt7d3ez3d7r/mSz/VGSpRPuHbXtcqHovOL8PPqwXT5YLI6Pa/Tk&#10;/Ozxyj/8h9Xf/c7ef/yPhrrvtdluN1ZuLobP2Dd3eLqxcjOhE2nkoYeWa1+qXLwQtyHB4Lh43Dxw&#10;EM+/SnKDjWky223/NH7371sERIUWT55y3zQQpjo5NXd4OuteZOnQwULjWLVxq2mgLX/AIrlwkntF&#10;J3iptK7q1vMNddegAAAgAElEQVQZhclBr4YgJgoAAAAAAIDhUJWeny/9JFHBKHbtyuU0q+bWpmeu&#10;nn7GSFP73e5qa2u1tbXZbkfmue51u+5lmhvrvZ+dEGmlNFEpTcgX8p35hU+u/tY/r73+e8mFUpbu&#10;3K6UJgSB9sbsidqVy3E20dx4L2yXZ0qlSmki5QRiJISAaKTm/PMxr6aB51TNzboX2Tv/hWrz/R9u&#10;7uxk3RH0nyGonRvGSM5iZE5kyjxFG/x98DyMEDZ3psZh8TwRJu5kClLIxc5Nune+DEN9YAAAAABA&#10;XtWPPCmzWK6SRFOumtuYPRE/INrudC69ffuxhRdGT3+puvjq0p24u+CESxsrNysXL/zc6S/96uKr&#10;1969K65b6zj06KOrC+fKhQTjTOIKug/MKqrFHRv2Uy4RHJbcGfaiOCnKP84TOezDcFngHKI/93ME&#10;RCON2PbSU3NZ9yLXlp6a67tq5wlZ/uJvPPBv1YkCe+Eh+bmEPWRWDOtS4LqRuyCu+ku0Qs4Qx0SN&#10;0DjJzM7i2WszUO8ycF8SYR3wXDOeWVFl5h/W+20Sktii5yAk8T4OEm7BAAAAAIDUlQsFyRKs+UkS&#10;Tblq7vKZs+dnj2uvvt/tXnv37mMLLxTrz9ZvXE8oO3Ov221urNeuXB49/aWn33j9ljBkaFnWiG2v&#10;LpyTn0dWoz/i3LWYM5tu7+6+tPJW2G9nSqWIiK977E5pnjxnXEtmdEu8DONjbiFvwfIXv0xAVIbx&#10;gt4DhuPTc+jRR+uf+7z31eRKy+oFHeUTyeQ3IXnLJXgRYohjognFbNyT2cZpxODC/vr14gWMy/Da&#10;C5tI2b9M5EMWPfHvJoMaLCQOCgAAAADIlGRULP0k0drh0I7Vb1xLrWru8pmz2rPQtTud+TevF+vP&#10;1q5cTnbOvweHF5bvrlUXX/35+a9cevu2IFlzxLavnn4mubBoc2N9rdUK+211cmo0XuZWY+XmvZ3Q&#10;o6qzX70hyt4oln8SUPFkohqb619/+3eJNr/0z3792GOfSnQTwBBqfKH6wb035v1He3V/Xpl/hNzg&#10;gLl84Cn/N+TIR20S24UhjokmIex9Un3/eqe1uDav/8yIGZRyf1uKTCTNM+NpuJ7n5pIrudzXPN+z&#10;B3U3AQAAAAB5VZ18XGaxpTvfS7onbqO2XT9yNPBXa62WuG6qQdoB0Xan8/Qbrxfrzy7duZ3epKcP&#10;jr1s7+7Wb1wv1p99aeUtQWQ00bBo7Y3QVNER246/3fqN62G/ijix3UN5YdVu3a8kMcTXi7D26YjQ&#10;x37GWFOe8dX792uf/sxzv+zLZgMQ24ht1z/7S8pVcB2eOIjZG5cnvmPkljtgIYnsIk39ExON84Ga&#10;+eex9hssqCsdSG83xa3JRLnEwdT86H0/8z+yEVnX271AnvcxZX0UKQcAAAAADDTJwrlrrVayaY4+&#10;1anHw6Z/E4TZzNILiO53uy+tvFWsP7t8dy2JXgXwzOv0oL1ut7Fys1h/9tLbt8MauHr6merklOwm&#10;VIgr3EpOZCuw2tq69u7dwF8VxsZCy+fmYWQm8w4YkcxelAuFpV/79SRaBmBZVv3IUbU0/dRCGMYn&#10;+NTos/EU1dTCIkZy/0L0SUy0X5LPlGo96+2IzJMFkdmlgmaVTrV+mbnXM6GC8Ov1A/J8suVB/t96&#10;AAAAAMDQkEzUSzlJ1LKssCTR1Er4NmZPaAREb22sF+vPpjzxqszQ2V63W79x/bGFF8KK2S6fOSuK&#10;IFr6g61Ld77X7nQCfyUKW0oTHO3Q0ztysNS/s2YTG5zGw2rODbdR214+czbskQgA8Y3Ydv2f/Irs&#10;3cZdBtL9ceDJdPf/13cSKuHbL3d14ad8P8RE3eE6va8sMiuKT275816wFX8jMhdVWMkLMY3ga2SS&#10;uOAY5vBicBcM6b2S0L2sX2LDCenHTwUAAAAAwMCRKZzb7nRSq1XrKBcKhw4GhMr2u936jWspdKA2&#10;PXN+9rjSKvvd7mcvfqO6+Gp6lXLd5MZtNtvtysUL829e95fSHbHt1YVzxfHx4MZjcBJVw34bP1V0&#10;e3f3Vsj5WSlNqLWVh3GqoR8yahw/EXj5AzCo/rkn1FJFA1OnLGH4I+W7maAWelYGKPzRDzFRAAAA&#10;AAAAIJxk4dwskkSD42TpzM1ZLhSunn5GaRUnPXS1tZVQl8xaunO7vPDCvR1vMeQR227OP682Si5n&#10;+e6af3OOiJq9cpbuBJcFJrTWdyqlieeeCM4RB2DQyEMP1T/HlL2Qle+YaK7C4Mk1Inj6wJPu6UyE&#10;Kd6EO9c7rKmwpNuw6dZlcivz85iA/wgIpkE1KCfnKgAAAAAAw0cyiy69eTE/FBgn2+92U4jOjtp2&#10;c/6rSqvMv3k9s/RQXdu7u+WvveCfYfTQwcLymbNJbLF+43rg6yO2HT8sutraCivPq5Yq6owihqVD&#10;GZefgUE9f/t3Zkf2nKq5BhsEIFD79GGp5WSSHbUTIs2WpRQEdwhDxJPvmKjGx7b2CSFzrstnK0t2&#10;2GzGsb+psKvFE/sMpDdnb999ATKSgT60t6H8PLUAAAAAABhuMoVzb22spxztq05OBU4lmE6S6PKZ&#10;szK5sw6nXm5YkmL+1W9cf/qN1z0vHpucCpvMVXNA48AB68CB1dZW2FSm1anw8zBw0CwoaSEscq9c&#10;PjcduarumBuN4yfkrz4AMRUeeaT62Kcy27xMMpuqPMdZ+vye/4msOxBF9b2Pf670pi/VblywmCfC&#10;H9mNwGbDGjF+4fXzmZ22sGMl/44DAAAAAAAto7Y9UypFLpZBkmhQhCydJNH6kaPHpHMW251OdfHb&#10;m+3gkrD9Yvnu2mZ7e3XhnDsOvXjy1Gpr64FdMzFQ01i5+c7Ci/7XQ/NEVYbslt9dC5wCtlxIoHyu&#10;0zEGr1QJR/z6umruvZ323k+6mzvbez8Jfm6jXCiM2g+XC4XABz761Sc+nnUPsrTf7fZukqMP231a&#10;qbv26c803/9hghsIC74YD8qIxQ83pNxhPYIgXWy5j4kmJMljKkuw9cjTWqbngu804iq+cS6qPHyF&#10;kr+qY95BZA5XHg4IAAAAAAADTSZ/rt3pNDfWU+hMz6htzx2e9r/eTD5dtTg+3pg9IbnwvZ125eUL&#10;6WTQOtGU3j/3uj8xG4jdbLcrFy94wqLLZ84a28EPB51WW1vtv/qrwiOPeH7vlM8NONMEA3S+X23v&#10;7t7bafvDEsXxceXeerbl2bqzAINXYdwHzXnr/Yc06OjJX315cG+nvdraWt3a2u7sfnA9uudTCzdq&#10;2+VCsVKaKBcK8k9g5NfQZLbsd7urrS3nYZHN9nbgvbEf39xjj31q1LaN3er9wgKiSs0q1UP13IJ6&#10;feidq2ETI6ZQLL2fL5acxUTTfNvEHUh/05H0AviBJ6inKU+z8pFR9/uVq8tAOxlXXv4fpgAAAAAA&#10;YDhUJqJjos2N91LoiVtYGdXGys2kN718+qxkCleiAdHi+LgzpF4+WBQn8q61Wtud3c32tjenU8aD&#10;o1L+sOihg4XG8RNhk4DKt+zRuPXdq1/8sv/1ysREdPTdadkz5af10VBVc33dHxONlbwVODwY+DoC&#10;hcUefGrTMzJp65m7tbHe3Fhvrr8XevlHnRt7H4bWnH9WJ6eqU4+HFQzvDwOdNr3f7S6/u7Z8d03m&#10;Hut9c//b/6726c8cy7A4rZzqY59a/sH309te2KkSlo+nFFDQiwT5exKzG4JtJZpvmmTwJWcx0Wzj&#10;TJ6pNz03wTzEwMIuJ0GhXevBL3Aye6Fx3x/Qjwov95Eckl0GAAAAACD3ZPJE0y+cG9irWxvr27u7&#10;iW5XPiSTUEC0OD5enZyqTc/Ix/BmSqUZq+Sk1bY7ndXWVnP9PVFkURi68IdFn3viaHN9vTe+L8s9&#10;4OsbEVr+P/+Pxheq/jkjq5OPR8dfBSPm9+9bltXceC+wfK6xLChEkhmA9Rm17ZwnibY7naU731u+&#10;uyY6kbSGPZsb6841W52cqh95si8Cw8HylvwTW7vTaazcjPMh2Hz/h833f1gcG6t9+jP1zz0x8tBD&#10;BrtnkLGYaNCjKhGLuZcX5OOlGWPqPfiS8kbzEEcT+ljWHdDlmcc1/n3KHTXsfa9K9PanejkJBCZ6&#10;KvWkd4Ukt8u5vxgAAAAAAEDfGbWjJz9rdzrpT5YZOLXk0p3biW501LaXTp6SWXK/260uvmo2wFYp&#10;TTTnn//R4ncWT57STmosjI3NHZ7+7vzz20uvNWZPBBSMlcjYc8Ki7leWnpI6LF7CgbLAGENhbEy5&#10;yK1vc5vt9n7QW1MuFDVbzglPXmyeed56uSHT+pEn/WHynFhrtZ5+4/Vi/dmlO7cDLnxzb01zY71y&#10;8cLPz3/l2rt3jTSYgbCj4bzeL+ewZbU7HedNN/JU0Han0/jf/tfic7956e1kP8i0fZDJ6sQ4TIU5&#10;3NGiHnGGqOBXadatTOF09R/nmJtLOiRnWVYfx0Q9b2ecuTndDcZvR0act1bvrOrtXeRlmah++9jw&#10;GqxHhAAAAAAAGAAyUaL0C+dWShP+ApJOBmSi260feVKmcOV+t1u5eMFgxmpxfHz5zNl3Fl40OPNc&#10;YWzs/OzxHy1+Z/nM2dAoY/hY02a7/fQbr/f+eehgoX7kqH5v/Fs5cGD5z/4kcFmZxGXLcg3cB43g&#10;J32qZKOXINsXw4PuN0Wiw6O2HescS4wTGKtcvCAKjHnyhXrTFura3t2tXbn88/NfWWu1tBvJBUFw&#10;9BMfT703Ci69fbv8td82XCPhwIG9n/60fuP6Ywsv3Pvxj022bEi1V+BX8uyVDKDKR6PCtuLZYmAf&#10;BJ3xJ8XpXZ45DHC4d1ywX+Z63rcxUQAAAAAAAAy9fBbOrU4FhAaT7kZxfDyw4Kpf/c3rBhNn60eO&#10;bl58xal8m4S5w9M/WvzO0lOnRhXnKVy+u+bOZ2rMnlBtQWy707n1/g/9r8vGRIUCY6JGWkZCJJ9I&#10;SNlLK2+ZShPUsL27W7l44VcXX213Opl0YDjtd7ufvfiN+o3ryZXa3my3y40XL/2bf51Q+9oqn/xk&#10;1l1A3g16TNRdElYpkhxWDNpUl/R4Kln798sfSHcvEJigndqjATl8BgEAAAAAAPS5yChRJoVzA3u1&#10;/G6yYQnJiQwvvX3bVIBk1Lab888vnjyVQijouSeObl/63do/+qXgX4dkltRvXL+388G7P2Lb9SNP&#10;mu1V4Nx1RiKX6Z+0ict/emi87uUtSfTeTvuxhRcaKzdlVzBbA9OlubFe/tpv918pXXe+bP7P3g/d&#10;22mXF15INtH8w6NR/5d/9PQf/v7+X/91gttSVPmFUu7eLMkk1ExOs8wDXlbUR4NKsr6knMVEEwqb&#10;xT+f3LVn45SflYxH+l/39D9sgbBpVgWlHlSPTJyDabaWNwAAAAAAGHrlQsS8lekXzg2c4vTeTttg&#10;rVq/4vi4TKbmvZ12/cZ1I1scte3Vr58zWCw30shDD1394pdXf+uF0Y9/XH5uttqVy72f60eO6k/2&#10;6XH/vmVZzfd/6I8HFMbGZBNSw8fZ8lg71+B4fd6GBz/2M6HVYuXGM2vTM7lKEr32x98vf+2FuJF1&#10;c2/TXrdbu3L56TdeD5woF6bc22lXXjZZFz3S8g++X/mdf5GfsOihRx9VW8FgJDIwFmNpzQOqvWnV&#10;xo2EzIwcvbBGDE52+eH7krOYqCeqZySEJv+WROZcWg+GHgM7phQxdU/P68/7lDyrPJWsxd3zTwgs&#10;5nlIIeXnFLLaLgAAAAAA6AfF8fHIOMTqVtqxpcApTpOuXSmTo7bf7VYXXzWyuXKhsPnNb/lDvymY&#10;+YVPbl/63cp/c+iBV8MHuzbb7ZdW3nJ+HjE74+P9+9b9+833N/y/kZnm9qNhupDO9zJcB9DAjfVJ&#10;Zmmn4+k//P3aH/y+8mqeceME4tbLd9cqFy/0Rx3dPkzscQKi5uvlRl2tmzs7uQqLVn5Bq3yuwbc7&#10;aP5pY42HbbHfTtcASkdJ+rkov5zFRK0Hz5jYkzlHryueutYKj4y6V5fcYlh8MU4OvvbBiZy2N2wV&#10;AAAAAACAfChLxOSaG+sp9MQtsHRqot0Yte3a4ZnIxRorN43kD43adnP+q4WxsfhN6Rl56KF3fuuF&#10;2j/6JcmRscbKzV4YpnZ4Rm1W0ajRsOaf/Zn/RSPlc9NM9oqmmmgRSDwAm3mgVHfws1KayPBycNv/&#10;67/+7O+8svyD74t2RHCoo+L08W222+Wv/Xau4/39OQaeVEBUjhMWzWTTfjpTisYIsMnyBIbibCss&#10;F64/T11NMT418hcT9ZDcK1NvdsyPXrOf3DJ5qP5iuWbPe39resm7ehmfQ3UZAwAAAAAARZHZeGut&#10;ViodeYA/HpZ04dzq1OOR+bL3dtpLd27H35ZTMjcPEaCrX/zy8pe+LDl81KugqzOrqHA0rLmx7i8H&#10;GlnSWUYepxSNM/jpKZVnBQ1qZxUW/du/izObZm06+omEFOx3u5Xf+Rerf/HnooUyDzxb1l63W3n5&#10;Qn7Dop5EJr/8jVfvd7u1K5fNBER140ybOztP/6F6dnICyo8e1F85hTfXuQGKS8KKuyF+g/J3fubN&#10;J7LugDniMymMOyavOq1mcrOf9r4WBAqMU0qSWdKdBZsHOekGAAAAAADImRxOJmoF9aq5nmyuqkw9&#10;WFPTiC6fOatRMvfeTnu1tbXZbm/v7m62t52x+1HbLheKzv8rpYmZUkm12blf/Iz10791zxgaZrW1&#10;tdZqOZuoHznaWLmpui2B5uYP537xM+5XpGrnOoOZ4fmXe92fGOmeGcYH6DRmj0uNSh9GbVtmKt+k&#10;7Xe7lYsXPoqjR45dZ1ps0wmLrn79XCb1t6PJ1J60LOs//zSFvsioXbkc/AiF6rsc7+pb/sH3ywcP&#10;PvfLn4/TSHzFMfVJo2Pmwad2e4Q2V8RtgGKieT5RBHPqhoU/JXfHE7/0X72BmxNzP6hl6np2vuQR&#10;3QQAAAAAADG5RhgiI0+rrbQnEw2c4jTR0Gy5UIiMK1x7966RQ1E/cvTY5JT88vvd7vK7a0t3bgem&#10;ye51u06veoWFq5NT1anHq5NTkWmvPU44SiYs2li5+c7Ci5Zljdh2bXrmgxle4w9YHTjQ/KE3Jiqb&#10;RyvctD/Ikf75bFiex297/GmCwrepOvV4wh2SUv9Xf7T5H/7DR/9WSoyxMijXl6+waFh0U5y5lA+X&#10;3r4dUJvdfRqbzacSatxqVh+bLDzySMx24jj06KMZbt2yopL3ksvydNe+zslJm+gVpNS4a7Hc184F&#10;AAAAAAAAgogjT/vdbvrVR/0ZKkl3Q6Zup5G0yOL4eGP2hPzyl96+Xaw/W79xXb5ucHNjvXblcrH+&#10;7Pyb19t/9VeSa80dnpbpmJMq6vwsM/2qvMBqpfGnFN1sb3uq8vZ9THQQyWRpJ23+X/3R8g++n3Uv&#10;lO11u7Url/2lpyFv/6//uvGWyaz3mPa63dof/M9Z98IqH4xRPheDbiBiokaeYVENVntm8ZRc0v9P&#10;/3Yld8dfbT+y1rlSg8afDCJJFAAAAAAAxPdRkmhEdlEm0zH6I2FJx7GqkxFpatfevWtkNtOlk6ck&#10;0zf3u93PXvxG/cZ1vfnt9rrdpTu3i8/95vyb1yXjJednj8vEhpffXXN+mCmViuO69RU97t/f63bv&#10;/fjHnpdHpVNdw+x1u/U3P6p4fOltA9PB5pF47DRlisOqxfHxzNMcb73/w6X//V/LLp2zEdrNdru6&#10;+GrWvbCsT3w8+HX/5Jo5O4D1G9cCbrOePsfM0lPc5dW/+PNrf5xxhH70oRi330ze4tQTtTPebqb6&#10;NibqKQ8b58LWW1118lGlgGXkTKLyGcH+0zpsfz25xoHlfHOScw0AAAAAAIbeqP2weIFMkur8kbZE&#10;Q7PlQiGyTKuRJNFKaUKyau69nXax/qyRg79053ax/uwtf1nIwIVPnooIcx44sHx3rRdk/SBVVGk4&#10;OGzh+/dX/6LleU1qStEoy3fXfn7+K5+9+A0nxhy/Qa/Asb7kBgCdgUrPf57f9pWqSinpJLQ7ndrl&#10;3/vo3xrjtxke9gMHrAMHVltbL628lU0HJAWerjnQ7nQ+qAFuinP+uAMEWhGBxq2myV6pq3zykw/8&#10;O+yeYyXz5sofMf890MjW46T/maUdUZJ5R3Q/qlKPiZo6vSR3OOyENnh6ucs0hy0m7p788pINumdo&#10;97xuCesshx2rvN73AQAAAADA0IqsTZpNTNRXOzfRbqSWJCpZNffeTrvy8gW99NBAe91udfHVX118&#10;NTJhdMS2m/PPh/76w6Gw5Q8TmGozFYPBv9V/+289r4w+HDdP1LG9u7va2krqLMrJWF9+Rh0VuxG/&#10;QnJMtSuX937qmwtTEMrKZcZLY+XmvZ0M0vr7XejzLtqPGrjDBzFsdzqZp4pKCX/MJd1+6IefNblj&#10;PXlLhEv+46AP80S1j0hWgT3PRuN0I/AEFbcTWF9X/nTP1fUAAAAAAAAgbbO9nf5G/RV9E+1GZEjG&#10;SBZRpTQxUypFLrbf7aoFRKXHnZob65WLFyKjJocOFj6I3YaPevWmXSw88kj0nHPS49T+mGX5YDFy&#10;rZzKSXgyKyq7L5k8nZBL/+ZfRwTLxadutqHoB/tWu3I5q45EyOvl8EGSaNg9SjsAYShMmG2q6P/P&#10;3v0Ht3Hfd8L/2paPp81MiYyAm/Z6ItDmMhL4PD1CJj1tbYmA29iWfDMRLOm5J3ZtC7YTybqxLXCU&#10;OIoZS5ASuYovHsJ2npGlS2JQcpPMPBINpc9Zst2eQVJye49JCWx7hDS9xAA1uWaO0Bx5M149HMfJ&#10;88dSy+Xud7/73d9fgO/XeFIKXOx+d7GA1O8bn883tZb52e5HYaj2P7tPDJHg6Q/jNXLxCgaeibp/&#10;mR33udXdlB7e99p9qhhvLf63B7uVhFoSavZEnsMx+vSK+U0BAAAAAAAAAACrOLDRbHpYrchPt+Km&#10;38NgR5WNZtOT+kKepToJIdmhl22fLPekU7XRyHzbOhbNb96SiMUYk1rVf/zHRrO5OOA/6Fk2EmPf&#10;SG5zsqzutlVZzgGunBlCvrZ54TbOnb9xwzp28ql7og+qjYZwK+aKU75MUzz/NiE+xHsqXRNKm2//&#10;erN59vIlj4fELfLPV7vdRVi9M4P5mDUmZeKwjKuMj9skdp2o+xeD+ne53b67PMMw5o5m3Qkst9EO&#10;gOe4LvfAaeX8owcAAAAAAAAAWl8oRaLG9Sw96VtrxrJIdHHS3J2IJO3c1G+52fD4mN/Niudk2TIW&#10;7ZSkxVJRauc2Qggh5ckPlR+yfSaZlqN5MN0tZ6wYFp3lLGgw8+atMwmZ6Q6zcW7xvXccft9CV0gT&#10;FsPEe+HMacsW2aDyeCVRNkf3iVqUHw7t5xW7m7TxV46+GUMZgOM8tS2DWH48RbdmC0dyEDgTtdW9&#10;2n1DXfYOne3fMgFVv7NGHZXxV+yCUVs4e0ZTPzs8+VAAAAAAAAAAAHCBnTlVGyGsThfwYqKWmWh5&#10;csL9UXiKROdlOX9q2Pau7c9oKbEouyJz56Z+YzitVZlefFF6uuIRta6XXRXEkR7pbjldxXBrT6O1&#10;9OB9E+Jioo3r1xeLRJ29NOrEuzYf9ZCjxRHnZLl4XrBSUVGdnZzwvRGC6xLJ8uVLYYXcqUSC6/Zj&#10;rLmr3sAifW+AskHb86FUV9RM1O7Hsa1b07LG1tubiRE3stcH1bX8tTxHzmE7bqKr21jkfwwJPjwA&#10;AAAAAAAAcE2fOS3nd80ip3rTxzpRdio8NdPwpEo123un5TbF8+ecT9DbnMaZk+Xs0HfZ2yyWiprQ&#10;RsUexlqsW87uLB+bJztxcNBgDtE6s/w9XaGVAhfO/N8WpTIOqn69eon5uyQaFM+/HU6K9qtP9d+K&#10;MKtlEsOy77t49cGi48U+y9Vw2ud2rnbaO5eRkjrYleMn8m/pVWLq1Qev5x/gnKWido4uaiYKAAAA&#10;AAAAAADglK9hpBljSOlr71x2NWR5woMi0YgksZcsVZTGA+ziSEi10Rh48yRjA8tSUbUBr4ftT0O5&#10;5SAsIRaJzstyeeLDsI7uK5SKcmqVG6By5UrYQwDQEzUT9farDYJ8vUg3DHZfXPZXEsw6XLscFWM/&#10;xm/KiL3KtNBjAwAAAAAAAAB3LAMJX8NIMxHpM/ph+JmTscvU1FUz3eAJfs5OTgR/tYvnz43WaowN&#10;sr0ma4USQjR9blNdCdONbM59GS+Cv7FZkHNfwRyrpWbzQlwvtjQ+6kvfVDGuf/H9vw57CKIbrdUW&#10;bwBf68W9uB/Kl8OpE3XCzcVk911nPMVyPJajYv+W/0Vkl5wKwv3yroQQcTNRNp/Kftk5nyD3hLGJ&#10;hN3G1pZvtjYgyIsFAAAAAAAAAGFQqwBD519YyI5k5mXZkxVVU/GE5TZuVy11+rX7wshpxm/Zy6Cq&#10;r8uyKljqtJid2gCuG899mUEohQoOjtiWi1vdTClSv//7YQ1B9EpKd0vUzcny8AcXvByPG0JOMldq&#10;0xZL8nnF9UfNnCxPXbvm1XDCx3NB2M1sOf82cfnJ6eyFC+WgPLxuDd2amait1Dr0v305/xrwaZC6&#10;ozMSX78/4tvv30AAAAAAAAAAIKS5j8NYkS5YxppULU8CUcJX6RhWF8dKbZpRKtrTFWe0z9Wu/bmU&#10;LrueHDO98ZQ9O51/S8RiIVYlAiGUSfnU2nBekalr17i+aWE5E+vrqrRuWgwuLJQvtU5xYRjoSxcL&#10;Gd8SQqrXxPiKkvGGtHvzLyx4HEW3blxivJhh3X621l69ubH/mWjAbRx4Dqdb51n3H3v/2gOF0j9W&#10;21xXN2B2IbbZOLXPErwdLgAAAAAAAAAAIYSQiCQxfkufMg4cu7mrS+z1Mp1fgeUTZZZR3NRMw5c2&#10;nnzYpaLs9rkqnlpYTtWZuunvHM25RSSptHvPR0OvXj5ytDJ4gH3bu+V5SNbGM40LCz1r14Zy5NLF&#10;ccrLRL3OZquwqU9RXyDOF51zCt218uVL8zdu+HqIllZt1Jf9Wew3WnVmJpTjprq6lv3Zp/uWeuV5&#10;ghjGZjnl2asAACAASURBVEKxO8hWCHr9z0R9ugpuAnl24Sb7k93BFwr4M1dL6pcRePbDfzhnbz8H&#10;36QAAAAAAAAAAPCChzlWi0pEWZmoftKc3/IJnE6rEM6rglRnKrXpRrNp9ltGkas2M2ZfSVs8L1DO&#10;9t25c1O/8nM6mWQ3BHbFjyncVpgc56XOCS8skIUF9jcSfEVfoFFdbY1aG8M5K2vr9TLOPJuVITlS&#10;vjzp7Iltb16W5z79dNlDnHVTIQkrE42spv3l5e3F4cw+WxpnDBfiKds/tGC9cx1XXppVLruh3SE1&#10;1/TqiLqzVnarbamh/mdcTJS9W2JyTwT1pR4veRgtAwAAAAAAAEBbE6RONET1pot1TG/ORGV+/3PW&#10;B/JtwVRO5UnTzr2cwfmyWljBJqB0pa7Z3jv9OpLnLfEEuHreu3lxPMzRbWlcv15XvwTAvkVtvY66&#10;eWnGZuzdevLG6egghKB9rhnTr6Eol1289139uunXVsKh3qUuKyDdf1R69f61tWeXGDV7tqIrn/Cd&#10;uEiZqFn5pq12uC6/z8K5TQD/KjK+LXVNbrU/s/9CYv9LzvFtirpPAAAAAAAAAAAhBVa+GXr8XJk2&#10;HUA8GuXZA3tlVnuDcXM1aHN3Ho4taNRme5yt74QX1vKulavm7biNU7XOYlFnGK+aoxe0cvWK88G0&#10;NYvvu4jXR7duXsofPqdL3lo8kZ3U8HD/MRhKL3QxvktkSaRMFAAAAAAAAAAAwDXnnWPbAqOdbPup&#10;zrDSX54FOMPKt6B1hZVVV66slKRwTpanrl0LexQiCr003wGsDgtCESYTZdREsleBdhDmi1ZITm3K&#10;oWtZYLwgxo67xn2aHUs9hGBfG+HSosMGAAAAAAAAgKDMyR4v6+hMdaYeynG9mjTnCRRDxz5Znva5&#10;y9ZM1c07iTN/GBj/+ga30ZxeWOuJVn/23wihTYx7cmEdT7P7g1UUu8JRXyn/3lyu98z+5kpovLp7&#10;deGO5eenJx+wwX+civxXg83Aa5Wrg3nF8T81HL8GDp7IWJ7Tw6don+jguTzbt8s/PgAAAAAAAAAA&#10;RDb3sRDRrGOc63G2IWXJNAX/snMdHeT227UPzMkfez2yFaAVpi7DWk/U357YnMsBat8dlo87eDVv&#10;7qf685/bfu4KsNigW3u1A3jLmL3orS7Ek2rL6+mGV/cYxyqtYmSiKv7T9vWmoWaZ7CMaU0z363Sa&#10;HdG4Z8bfN2arkAIAAAAAAAAAtKMpYUpSwmrKarHgXOD78ZUnFXupeJyeNrmbTLORYDmIYH3CHwDb&#10;2h5cG63Zr5u0dTvZ2tI4Hc0ZqXKPpBWbxAYn+Ddgu8aiDpjd6nYL5Fr9kgaQYnrr5uehSJmom5PX&#10;vQCMTrycI3GfaDI28Hs58WA+CgP+Jxr+gQUAAAAAAAAAHMSpzgxr0UGvsoSWyCTYFXuLNVUGuria&#10;8kq1xEyUbv4wsDH7NIUdeh7MLZTeubbLjrXrx3l+YZUpbt1uHR9FHaS6z44OszdvmFrnFvWeZflW&#10;S8d7Drg/X0866HqyH2dCf8XNatOtBiZGJurJp4nZ2YpWAa09WWdjM/5zRz13s68naJ/oyQd36Hc8&#10;AAAAAAAAAACseJlkt4NneRlX+5Q5cR43eJ4fV72ArZM2xaPR4A9qr3EutQOit1dYuzcPJ5yVyXMx&#10;S+jEuUWpmXRYn0WkvcICx/ee5a1rd8+MFSdDfK39w750hNYSlfpGYOjoIITc6mKMnvL2Sxbqcq9m&#10;zc11y1BT92DrWe7XmLUcknZL3aGJ1b8bPF//1td/prTTZygAAAAAAAAArBhBFjYJslZlWP2BVYxM&#10;lNFF2ZdhLyyQTz7hOTr9uQ4OR/jmOf3TZjPy7aQtXprRq1fCHoLAzF5iz4MA9hiCPFww+Bc09JVX&#10;Rdgh4umoysh9zbbXPcv+lRGjTlShxKKcbyHjMsJmTcy9okuhLXfuppxc0yXA9OkuibzOqGjjAQAA&#10;AAAAAAAQjL2iMYeHqFtu47aJqLtil0Qslk4mzX7LuERe1omaDN52D2fHsWjA7NblEI61DzEZyMHe&#10;+r6hx1TGt7bdJTAXFsivf+P1sFYMz+sIjXHMSsCOgcx+60dDU8uOpNqjuz+cY8Yo19c1Rxn9U835&#10;Xyfq7C9Izj2rmbCtJ3rS61k9L2Oa7b4jrnbnjM3MtmEIt8c0AAAAAAAAAMCKEcqigx6ak61TvVRX&#10;wtUx3M2t5zalGb9llO3Sq0s9nTHzpJA3/FuI2hvP2auGQNQdi/V91VdKqIlfy2SI2gFRkFMwXkzR&#10;Lq+OrnjO83cWT1TRZtjLIFI/GL26STj3owuVQvw4ZRzdv4Gpp89uHLucML1zAQAAAAAAAAAAXKvO&#10;1MM6tC6E83XRQduBnyOjtRp7g3QyGZEkrw5nS0SS8pu3MDZgXKIAWv56UsgbyrqVAAAA7SqQTNSP&#10;HNhl2M4dGrvav8q4AijnoXl6KNti/OoNvooFAAAAAAAAAK2G0dbVds/SljXPUcfpEk/A7EEE62iO&#10;rrR7T6d5HDs101isqzMUz6XicdMnuivx0ZZ1CrLgqyvGej5nwq1eWoGojQadvQSeNFw0a25ptfPg&#10;3kSrbqOUhOp+MP5qxRKwItkn/H2e+bf0j/Z1Cf7V0Zaq68rWzQbj+V3Etzf/M1Gedwjnaqu66m+X&#10;DQHMej1z3peMj0UHx6VuRm0doHCzdrq28TdjDyvhQw0AAAAAAAAAWhNPW9dQ6AorPSzZNDKrRIx8&#10;xrPCTZ5ix2zfna6O4ajfYK4/vbW3j7FB8fy5pf0vnwEzvij15ixrIo5bIrqUiQaw4KvvEGS2B7tr&#10;27lvw8uZIzLebsrRbxWjyWUL5X/+vWdb6CKo3GQoPn2Tw8Mky/OjKNxcNAaRbh5hPlYsN9C96xxc&#10;RPXl9LZ5PeNZjm8gbWxpPJbdxVPN+rZTf7VyvuUBAAAAAAAAANDKzHrD9nR51hiW0X5WtXNTv9v2&#10;uTbn0FLxePGRxxgbzMtyaWxUf4ibKJno//pfiz95Ny1WbzJXf+TgcDFRb6f1LCdUITC33x72CNyx&#10;nNs33GNB9+Xmqexame8FlwVvofjkk6Wf3YyQc1FPRj20G8EnNT6diEjEyESNfArhee4hBzeZT8W/&#10;1FWRjR+7jKOY9UlA5AkAAAAAAAAAbcrX0kxLuhDR5zrRutmvvMoS6rOzUzPW9Y75zQ94cjgeqXi8&#10;MniA0TWXaItEaSgFptpFplxMS2pf7sXOvS5oq05taN+JbOCd1NUm2XaLRI37cSCsPr2eELxeiBGN&#10;+xfLudxg5eC5FC2UrLfEIO0TKRMN7GtHfN9DYfF7qOqeGZ0KdI8z+g/oRsvZO7dN73gAAAAAAACA&#10;loQ5x+V46hdDoasO9LCNrRHjIqTiCa+Ooi+4pDm4bXsq7llxKgNPINpoNovn3zb7bdYQiC6Gvp5O&#10;9OlaKHvFyW0veMAD3BLRKCH+/F1AnX/2b3LY7L0m+HS0OG+lwEJK7Sm3Soyn8qqu2u5Z81/8FgpH&#10;/RDe6YuUiTp+rxqTPwdXU9eu1tZ+OLdx+cUcy19xFsJaNhBeyW9FAAAAAAAAADHh/1VvEbrqwFRX&#10;wr9jzcmyWRGnhwlleXKCZ7PS7j1+N7rMb95y+chRdiBKCMmfGmYsN2tc/XTuY8/Wpk0nk8oPThrn&#10;Gub03L6I4kQ44IXFTJRw1MYYGZelM5bieJv9UMdjOe28fOPI6tX2hhQY5bqtui3scZhz//bXPl1b&#10;Sd9C3FyBID8/BUxkHH8sODhE4ETKRLXsLplpfMSrprWE9glO/eKMbjOzW9kybeWJNtn3Iv65AwAA&#10;AAAAAADtbt489wqRrpLP7+pJs8JBD+tE67OzPFWPPV3x0u49Xh1UJxGLlQf2DTHXEFWcnZxghLgR&#10;Sdq5qV/3YHWmbm80JjNv2kiY0daYX0T6jKvnB9aTDwLmOLxk5BzqhDbP3tS5a7u9fNn7NIzNw6WR&#10;PSPyxDt10T1nzCqyViDPz9r49uEsdQuYthWzT3+bhHTWomaiAAAAAAAAAAAA5qoN63UuQ6Gt3eyU&#10;pETM0aqQfMwa23q7jmlp3Lp9LiFka29f9cWjnleLFrbtqB45SlkE1KDRbOaOH2NskOtPGx90v/Cn&#10;QptDe3JzGu8cT6JWcI9nkV3PZdatD/6gIfK77hwAVibxMlFn4bCu9t8/7GpR7Wace9Nil5/qtgQA&#10;AAAAAAAAAANfl/DkocvDUn6WOlUbjUazaXw8Ho16mCiUxkapRzHq6YpXX/yOJ4lsRJJy/el68bWD&#10;27Zb9sslhMzLcnbou4yuuYSQ/OYHjA/azi9N5v20NcFOFv407DYR1Wei7LODwHjYb5lfZPVqD4q0&#10;tLVfVJzVnLYOx/ms5Zt5WOxuD0+XxxbibLRmsUVrnTtxPWCvztcs3xGwPFTHOLyA2w94eKyb+xEp&#10;E7V7btR+tm4WJXW2sX93rXIU43kJ/j4BAAAAAAAAAPCfWewUertFXTFfptvLkk2j8uSH1MeNC2e6&#10;kT81zLllPBp9f/CF0u49jgtkU/F48dHH6sXX3tj1VFxdQ9FyhG+eZKeb2d4+6t7cFl/enKlTIxyv&#10;igiNjZfn5I8d7su4eCS0Gi8/2ah3gq5VpvG3Ospm7JuKp7jIeJSFBUJI6nOfs97eQ9SkpxX7ThvX&#10;9fMkFm1dInzuBTOA4NNK49F9OgR/c28OImWitu5OW4sz+4Eai7ppp263HpRx1m3zgQUAAAAAAAAA&#10;0Gp0Ya23bWyNiufPUR/39rjlyYmz5ut0Gu3c1P/R0KvlgX25/jRPxWpEkrK9fUoUevnI0b33b+Gp&#10;DVU9fuJ1szbCKmqRaKPZdF58uXwyU40wnRSJ0hivgPOWvOpEoiDThiKkFC7YXoPWI5lkt5NXkDGH&#10;rM0sdT9Y0r6IHr6aN3eb6urybJ+Otehd6kl0wnPugnyeeItxUm6W1WyDe4n628D+ZvGkSp4QQsgq&#10;tzsKS0eH86tA/X6E9o+cq0lb/pHdiMDWIRh/dbXo2wkAAAAAAAAAwIVKbfog2U79VUSSQuwyqguu&#10;errivo6nPjs7Wqulk0nd41mOBThtyR0/Vi++Ziuq3Nrbt7W3741dT03NNKqNRn12dk7+WLk+iVhM&#10;6Q2bSXZHPiO5qYHjCUQzyW7jJSI8+SVjfk/zYERaOoXKtAeZqMdRupupVP+os5rGZE5sofTOJYSk&#10;4nGHibvlfLjZNp5wdO+l/tVazwdi6lefBncs/1BfOzcZCmcs2iJvW16Wp9Ny5+t301NdBu/TUezu&#10;3/zOFDUT5XkvOb6yPHvm6Q/gLcdLk2rvA8su5wL+6wcAAAAAAAAAwD5GH9FUPOFVrZ4zupAyk+wu&#10;2ymytKs0PmoM/DolKdvb5+Fx52Q5O/Ty+4MvOHhuT1fcj57G87Kcf/OkZSBKCCls20F93Po+4ZtM&#10;00aYpvu0Uz5hLK4drdV4nsgiyMQgtWurIGPjU2/OhnLczP/2v+vrwm3V5DiOr9wvymhZbbb8QJHb&#10;bgu9C3qLoSbc4C2/EyKXgSLPp4G3maXZEb06itlHh7v0UKTeuVqihe1uxsPTC4Ldq934iUa9z/BJ&#10;BwAAAAAAAAArhvM+ov7TrfHp95KipbHRRrNpfNzbJUUJIZXa9OMnXvd2n441ms3MkcM8gWiuP00t&#10;EiV2+9yaT/GpL/HUTINeE6zrMmq19pa6OqnK+WKiRMiAJOCl7zxVnw0pE11Pv40tJp+1y70xLrvL&#10;lodmbO3wZh9Ozz+72pB2kWBdv0k/XkR2R1nwkMvryVgq2GwDu/tnrE7tR1903a3u+hCiZqJuePIm&#10;1F1cZ/uk9mSnHotnPLa2p44EH08AAAAAAAAA0EaoQSDxfwlPS7qkLdvr+/w+NRrcuamfZy1PuwcS&#10;IRY9OzmRev7rPLl4RJLMikSnZhr2wi3zuTX1litPmBTm6mbnzEKpm/N+6uqkKpG/BGCPbpayBWcs&#10;q416KMftXL1af2NYXj3drHLwK7k6KgIO4TM8lIvjhk9vHGO8qtTksa9MC76L6eyeiJsVRo2svivj&#10;6ijOQiWenRijSs63krdXj1s7ZqIAAAAAAAAAALAChJVMWKo2GvOaYsF4NJqIxXw9YvH82/O08sRc&#10;f9rzYymxKPVwAZiX5YE3T2aHXuZcojW/+YF4NEr9FU+NKY9ELKb2+dSVCDtmrBMNq18rGIW4XLEf&#10;72gBeb4cMgCAIrxM1NfsV5swe3Ugu/tkLO1prGfXbs9eE9TyywJeabmvxgAAAAAAAADACmNWORd6&#10;nSghRLeQp99T/HOyrF9okBBCSH7zA34crjQ2mjly2KxO1z/D42OJ/DPUM6VKxeMHt203+61Xi62q&#10;L26j2bSu5mSUSN78Y0SSjDluWP1ag2A5LyoeD5Z3dSTbeyd9ztasfsvI8aqi1F2xZ8vVqWz+eeaF&#10;hWxvX6fXBe7t45NPCLHqSenm9bUsDWydN6kTti6dH5fCcgDBlIoa39QO7iuzTwae1qp+Ci8T9emE&#10;1VJuzuJcS2a74lwXmvMoDm5lZ92TORc3RRQKAAAAAAAAAMIzqxONfCb8+fTyxLJ6wQCqu6ilovFo&#10;1KdDVxuN1PNff+Ud3njSpdFa7Z4j38odP2arRK+0e4/Zr2w3zjW31DjXfZHowgIhJPWvP2/8jfXS&#10;py0xp9cuTTirM/VQjhuPRjPr1hPitKBFN2vNuNpuXimzsfGNOYRa2FW3Lf3s0ZqF7cMy8wZFAJ9d&#10;gd2WDhrhUndCrC6L5XvNh/Ntu9651HU3Q3/Tqh8cYX1MaO8tB+taAwAAAAAAAACIpzpDr8lTG5mG&#10;SJdg9XTF/W6fOyfLhZHTxsfNVtP05Ij5UyfvOfItX2vmzk5O3HPkW5kjh61DweWKjz7GuBP4i03Z&#10;IpK09WadqFfNeDOGTNSiJFc3fy2ydplsDLFsN7dxI/0XzorAdIWenNPIlvVCTjs4JmKxrWicy0O3&#10;UKuva/RSMxezDVYax8lLKDyvryMcqbmxAyv/lzN8IGom6lXbW8tY1O5+tOx+j0Y7GDUiNdsz9Qq4&#10;CeT5hbS2LQAAAAAAAACALfXZWbNVLf0OIC3NyfLZ5a1Zc5sCKBU9ZwzP/CsVVVRq05kjhz1PRhvN&#10;5qGRM7838Gx26GW7aSghJJPs3nv/FrPfzsuyrpDXMfXacjXO5ZOK66Nci6VzBZzKa/cyOwf3pFd2&#10;3rUxQV0i13gDmDRnJsRQnmUr6LI1K245Km1dZkdH7p4/Md05aAX2fme/kdv6bc5iLIFrrQ89z//K&#10;sFuXyPh0cn9Q5paiZqJ+ROtm/zhw8/I7qLm0bMnN+BX1FKh/mbXKV8MAAAAAAAAAAFwwS6FSApSK&#10;6parDKYhZO74MeODxUcei/i8Pp+SjP7ewLOHRs64WWd0aqbxyjvnNgzuT+SfKYycdlaNl4jFygP7&#10;GBuUJyds9eBlUF9WDxrn3mRcEJc3bRUtGW1fXuXfzuT/5E+X/dnN625ZAkg009rODmRW/GPIkCKS&#10;lL/3ftv7D4wgXz4w1tjpcoeAE4EVGEDwr6u4EjirS9T15nV8F3EeVLN/UTNRLfclnowLauwSYCvQ&#10;5tkz40GzlNSS2WhF+FAGAAAAAAAAAAiKWbVWKp4IdiAU5YkPtWWs8Wg0639PyEptWlefSgjplKTC&#10;dr866GrVZ2cLI6cT+Wd+b+DZx0+8Pjw+Zlk8OjXTGB4fOzRy5p4j3/rsridTz+/PnzrpJnCKSFJ5&#10;YF8nMwOmNhl2IBWPq+15vWrGm4rHjYMPsSrRIcYsZbvMXvraMpottym97FsO7DlqandcLc72mM6o&#10;h+M4Sv7e+zpXr3Z4IM8ZG35q67gWFsivPg1zbAosfRo8nveCCJ9yQY6THYs6+8zhP67lWSzfYJU3&#10;x/aJ8VI6vli6/tr8Wzpb39VR0S79ty7vD+Me+C8FAAAAAAAAAIDYKrXpg2S78XFj99HgzclyeXJi&#10;56Z+9ZFcf7psCCw9lzt+rF58TZer7b1/S2lsNLDitvrsbGl2VF1fMyJJxpS62qh7VaypVXx0J3tB&#10;2eHxMa8Wg1SLRKdmGl7t01gkSix754pmZUw/VmrT6WQylEN3SlLx330pd/wYPWnw6uI7q+QxjofQ&#10;JtINrUdFKRJlZPmiRY+6Gl/P33Sina8gxFk6lHFPWg5Pm+578kIrd6CzNM39cY2tjM21Qp0o4f6+&#10;A7tKkhpWG5vNUvfJv7SnCJWaui/+GH8LAAAAAAAAANAWzLIiEepECSFqKKjY2tsXwEKnc7JM7aBb&#10;2r3H7w66ZuZkuVKb1v3nRyBa2r1HG0JTeVUkGpEkdY1Yt0WimslJYybaaDb9uFbgUrjFuzs39S/7&#10;5gf/YmraVquMieLA55CLDz0sUJGoShsf6GbdV90W8sAUxva5nBVfK4F/t7FZomTsSyoyb4uMw7rZ&#10;zAI+k5egRTJRAAAAAAAAAAAAgzlZnpqh1D7Go9Gw8j+tSm1at7hmfvOWAI5bnpx45R19StfTFQ+m&#10;g25Ycv1py0D0lXfOeVXQme27UynGnZfl8oSPi4m2XuPclaFSm54PNasuPrIzxKN7K7Nu/c67NoY9&#10;CgBof22UibqP3PmrngMrAdbuzdkJ6vqeC/7FBAAAAAAAAAAAm8wSI2oP0uAVz7+t/aN+IUDf5E+d&#10;NKbFe+/forZ7bTO5/vQbu55ibzMvy4UzrotEb9ajFLYtBszlyQnrOk6eOcOOjtTnP29cTLTFGucS&#10;IbuM+iPcuDqdTObvvc/hkz1cR1BXpGXZl9EgIkmlJ7/izXjcMzakbaFJdfc9I+2/fLDEeLV9vYyM&#10;hsl4Bc21USZqqVU+ubS0pdYAAAAAAAAAAGBQmTbJRLuFyER17XM7JSm/+YFgDp0detlYx1Z85DER&#10;Flv1Fk8gSggpjJz2oAntwgJZWMgku+PRqLpbrmdx7Db7Bz3G3/gbvPk0db4yJjMDWB6YrbD1wVRX&#10;F+UX/K+p9pVyGf45WJ+OEEJI8aGH42vWOD+uT5Rz0TbO1f1KEF7E0m0rlCvg4PqbvfUsI3nBX2JB&#10;/iJYfpXCy0Q9/4aF+iHFOJCbzwLjrUz9C4P6XQDqQTlH0kLfQwEAAAAAAAAACJxZYpTqSgQ7ELo5&#10;WR4eH9M+kt+8JZhS0frsbObIYd2DnZJUGTwgQmNhrxS27eAJREdrNberfi4/qLpbfTNeZzOQHR2E&#10;kGxfn+7h+Rs3qg1Kd2iPCT6xLioPeyY707l6denxJ129nY1z3R5OR7MjgI4OQkju7o0ids2lTuYL&#10;hfM1chDOQcDYkSd/c1MxhT5yw80fXibq7EPEQZKq3jduPrZ0z1XGYKyd1yWvZh83+I4GAAAAAAAA&#10;AIBH5mR5tFYzPp5OJgVJ/nTtc4MsFa02Go+feF33YKckVb7ZJrFoafeeg9u2W242L8u5E8e8Omgm&#10;2Z1OJpWfWUWiNnOIRCzW06Uv4Q09dQOGOVk+G3apaE9XvPjQw/pHHeQQDuarLVvLWk2Dp7q6ig/9&#10;me3j+s1szCIXX1q+4nZrFkOPslqR3duD8zoLe9dZCnfYJtct1N65npQPazdgH4vnEI6fa2vn/Kt7&#10;ivw5CwAAAAAAAAAghvIkPTcSZEnRaqOhS20DKxUlhJTGRo2xaE9XvNVj0YgklQf27dzUz7Nx/s2T&#10;+mpOF9Qi0amZBqVMmX/qb/mzsr36IlESwIqVfiQfbTCfyT0rG3r7XELIzrs2LotFHb+mum6x/Bvz&#10;bGmQ6uqqPPeNztWrbY8TqDyMRdUdGvdp68NN2fLXv7F3XF8JGPe2dwYk3nm1znqi7NtCLdAMbDDG&#10;Hxj3rrO3mcvTEe9uAwAAAAAAAADwg1luJMiSosRQTdgpSYXtOwI7emls9JV39G1jWzoWTcXjlW8e&#10;2EoLEY2Gx8d0q7raYJju0xaJetiMl5hE+L5nosS3kKB1JyfVZpUcl6U0NmpctTd4e79wX+7umx1o&#10;+dNKNt3Utye7uvlzRJJKT3xF6EAU5ZJU2mbLbmrYVg6e1rgQIPEyUfYXqcy64Hpy9/h0/3kSiBq/&#10;pMM+Za/+5gMAAAAAAAAAEF610Wg0m8bHBakTJYRUatO6UtG9929JxGKBDSB/6qRuWVNCSE9XvF58&#10;LRXX92sVXK4/XRk8YGwzSzU108gdd9c1d/nkXmn3HuWHRrPpPGo1iEiSMeKdmml4WN4KvGwmYSKU&#10;ihJC3njiy/pYlIfuTI2T0uxd6a6VZR9dJRD97GcrLxR61q7lHSRQGZMUs4vvbb5LLQ9zVh8fvOAT&#10;EwQ0LvHcUXbuPfEyUQAAAAAAAAAAAJuo7XN7uuJB5o5sxoUnS7v2BDmA3PFjh0bO6B7slKTK4AFq&#10;11YBKf1y39j1VCdfeWuj2cx8+7CHA8hv3hKPRhd/PjXs4Z6zfXcaHwyiSBRc0y0YHKI3nvgyZW1R&#10;waS6uuovvYxAFABCIXYmyigVtbUT/u8mML4moP2mg7JDdbdm/XLdfC2Cc3lUy6sh+PcyAAAAAAAA&#10;AAC8YFaxJ07aZywVTSeTAQ+vMHLauLZopyS9NbCv+OhjQY7EgWxvX734Gme/XELIvCxnh74757Kv&#10;qWZuLSJJ6kqio7Wat9WB+c1bjA96WIdqj8vCppYoF/OOccHgEO39wn2lJ79sryc2T6GhSp0/Z7zE&#10;1JLBhQWysJD5/c9VvrZf6Ja5rU5NLtwXbtoqqWSvLdhOQv98szuANvg0ZnzUKCzvPc0exMtEtW+e&#10;sN4/uuOyP9+Jb7mj7u8MxoGMFyr0dyYAAAAAAAAAQIDEb59LqKWiu/cEvKJnaWz08ROvG1dA3Hv/&#10;luqLR8Xso5uIxcoD+94a2MdZHkoImZflzJHD1UbDw2EUH92pDsD4UrqRiMWMrYAbzaa347cBk4o2&#10;lcZDSq9pdt61sfLcN1JdXfpfcHbBZaxqx44cGLfNwgIhpLBtx/uDL/C/i0MmeLZHfTnUuNqT/Ye+&#10;B8F5+Dnpa5rjLGjzL/Nytmdqxs95Xss/2cTLRD3H+ZJ7dc/x3L663JcRAFP3pvuuh7pPAAAAAAAA&#10;GSvgpAAAIABJREFUAIAVjNo+d2tvX8ChI4OxVLRTkgrbdwQ8jNLYaObIYWMs2tMVv3zkqFoKKQKl&#10;NPOjoVf5y0OJP4FoJtm9c1O/8vNoreZtV9vcprTxQTTObSGlsVHqdzLC0rN2beVr+/P3/MmyR23N&#10;fnuaiCRiscrggYPbtnu4T4+11vcAGK0uhYLMwpKDWCqYekKf9m935MYFjx0MbHkG116ZqOXdw6gZ&#10;V66Is0Dev/vDiFEwio8YAAAAAAAAAFjBTNvn0lZqDEv+Tf0ilHvv3xJ8g99qo5HIP0Nt+Hlw2/Z6&#10;8bVcPyWlC5KShtaLr9nNUfwIRCOSVNq9tPhr7sQxD3dOCKFe7fIEJeMHURhiCW9Lh93rlKShRx6r&#10;DB4IdE1lWmJR2JqtvviddDIZ3DAcUKMB3YOCT7lTS0WFGnNHB7n1lrAH4SkPr7Ax5REt1RaHd5e9&#10;LTJR/iBTd+GMT6FeVmrwTq3v5O+3bmT8wOWHTrkAAAAAAAAAsOKZtc8VZ0lRQki10RgeH9M9GHwH&#10;XULInCxnjhw+NHLG+Kt4NPrGrqcqgwdC6TyciMWKjz6mpKF222xOzTQS+Wc8bzlb2L4jHo0qPx8a&#10;OVOfnfVw59nePnXnqkaz6e16peA30UpFFelk8qOhVxc/YRyXl9lauVAj15+uv/TywS9m22QBURGm&#10;32+/3TSnUIkwztbiuFjTE8aVHHU/rGQ+FMW2RSZqF99Sq7zYbdZ5jkt9LjJOAAAAAAAAAACbqKWi&#10;QrXPJYTkTw3r+tZ2SlJ54KuhDKYwcvqeI9+iZjnpZPL9wReUmtFgLmC2t688sO+joVf33r/FwaKD&#10;ZycnMt8+PGfoCex+VHvv36L83Gg2i+ff9nb/9CJRWiPolidaBZtj2rPQnJRopaKqnZv66698r/Tk&#10;lxNK+u7JUpHMyp9cf7pefO2NXU/F16xxe6zAWC6Y2hJaZZwCCvHSGVNt/tTJFr9Tp1ZItYTJRF1e&#10;KbtxMWN73a/UH6zWiLY+IvWJ1FrV9vjHAQAAAAAAAABAsErj9Pa5oXeC1ZqTZWN2kk4mw1rIs1Kb&#10;Tj3/9VfeOUf9rVIzWi++Vtq9x6eK21Q8rhSGvjWwz9a6oVqHRs5kh172PBBNxGLarrn5U8O8h+Cb&#10;rkzEYtRTNmsE7Yogs44ijMEx5pSymKWiis7Vq3fetfGj73y3/PSz2Q13cD1H25uQb/Y+EYspLa/f&#10;2PWUsfq5VWnn8IXPe/zVZqev3uGhfDZyNjEN5tAe7lb4T/hVYQ+AEOJFIGrrKIztdd/x4Tw6e/yo&#10;WwcAAAAAAAAACER9dna0VjMuXJfrTxfP0zO/UBTPn8v1p3u64toHD27bXqlNV2rTwY9nTpbzp06W&#10;JyaKjz6mG5WiU5J2burfual/XpbLkxPKON20kE3EYplkt/Kfy+yk0Wzmjh/z6bqVB/apFatnJye4&#10;+tkaO1sS01nB3CZKWt9oNj1v/6uvAOGZz/R8JlPJHtrSzWuVPzX81sC+cMfCtnXDHVs33DH/xJfL&#10;kxPliQ8rtWnemN8YeNycGE/F45lkt/EzrR20ynx+MONss/ev8XRC/4zShU2cI7QbRvp0ji1ye4iR&#10;iQIAAAAAAAAAAHihND5qzER7uuKpeNz7nMmF3PFjl48c1T1YHtiXOXI4rHFWatOp5/fnN28pbNth&#10;1rpWDUfJYnRXrzYa1UZ9TpaV/6U+KxGLJaIx5X8zye5ELOZVDdkr75wrnDnteXmoorR7j5rxzMty&#10;7vgxzw+R37zF+KDn7XkhMOXJCerXMkSjfSNPzTQqtelqo1GfneX8bkEiGk2siWbWr0/97r/KJLsd&#10;dLoGAAiFMJmofxkydalOB4ej1oPyV4gCAAAAAAAAAID/SmOjhW07jJFbfvMDfmRajlUbjUMjZw5u&#10;2659sFOSSrv3+LEoJr/i+XOlsdH85gfymy0W9YxHo/Fo1HG3W5emZhr5Uyf9K6vN9aeVxGjxj8eP&#10;OX9RzIpE+9PUK7zUONeyQZ3dMdiarvTw6LphtCjL7oMLC4SQ/JvDxq87iKynK66r75yaacx9LBNC&#10;yK23LD70698o/9fDLzSAWy39bhJQwGmO5eEYS/aaLdRouWckVqJkokEGog72wL7DbOH5lwQ+ywAA&#10;AAAAAAAAXCiNjeqyRkJItrcvIkkhZo1GhZHT2b4+XRrR0xWvfPNA6vn9YY2K3FzxtHj+bZ5kNHiN&#10;ZrMwctqXFTdvyiS739j1lPpH3q65Cp6JaUIIIdQVZIfHx5bu0rAiSWVGFLOUPAzXivp1h9bShi1w&#10;2wzem22J85srnqRpLbL2px9uDXsATNplnIN5onEPbm4Ll2MAAAAAAAAAAAD7SuOUtKxTkrJ9dwY/&#10;GDZq6WpPV7y0e0/wg9FRktFE/pmBN082ms2wh0MIIY1m89DImdTzX/c1EE3F42XNkpDKeqVOdsSc&#10;osz1p6n1dr6emg2Y1eShXCXDtSqef1uQtww4wV7QUUwdHR4PFZ8Ajjm+dDwvInUD5Ynqf7rBGP8a&#10;WtkvrqiZqPZ1svtm1j6RUV/Mpt5A6k1j60bRHle7h5V9twEAAAAAAAAABKA+Ozs8PmZ8nFqWF65q&#10;ozHw5knj4zs39YsQixJC5mS5eP5cIv/Mg0Mvn+WvlfTa1Ezj8ROvJ/LPFEb8Wj1UkYjFKoMHtKWx&#10;rrrmmqPejY1m079uwOAWd64w58/qsxAcXTzheeLoknY8oo1tRaF+CIjwciCNMidqJuoG5z3n6w1h&#10;d+f45AIAAAAAAAAA8E7x/NvGB+PRaCbZHfxg2Irnz43WasbHxYlFFeXJiezQy5/d9eTjJ14PLByd&#10;l+Xh8bENg/tTz+8PoIAyIknlgX3aQHTgTV+WLM0ku6lFooWR054fC7ykxgxW07+V2vQr75wLYkgQ&#10;GNHm8I2DEWp4IDLRbuYABbueKH+TYqVA0/GrolnU2mIbBv9WDDUbCc+wAQAAAAAAAADASrXRGK3V&#10;0smk7vHCth2ZI4dDGRJDdui79eJrxmU7d27qJyb9dcMyJ8ulsdHS2GhEkjLJ7mzfnWbxnhuNZrM8&#10;+WFletrGKp6uRSSp8s0D2pUUz05OFM/7EmsVH33M+OC8LJcnPrSxlyDnElfg8qLqnK3xxPkuRf7U&#10;yUyyG2tztp7Wutt1mYsng7eVy+gOt6KSNsbJruAFO91y3EGWuh/DToLNRNVWtLShUDYOEf8Hh/Yf&#10;H8rPdj93XK5aCgAAAAAAAAAABoWR0+8PvqB7MJ1MpuLxaqMRypDMzMly5sjhy0eOGn8lYCyqmJPl&#10;8uSEklkmYrFUVzwVT2SS3al43BjuWpqX5WqjUZ2pVxuNSm26Pjvrw5BZjIHo1EzDxmVn5GcGuf40&#10;NScrnj/npElva+U3wlJLdIwX08UVzg69XD1y1ME7AkLWEtP1ZrelnY8jj8fQEtctAOF+JlsuiCvs&#10;y+THdTOkb8FmogAAAAAAAAAAAIGo1KappaL5zQ8IGDFWG43HT7z+xq6njL/auak/EY1lh77r6zqa&#10;btRnZ+uzs9qaTqVHsbZTsfpzdaY+9/HiiVQb9TlZVv43wPHqJWKx8sA+bU45L8s+LSNKzNe1pTZ8&#10;hpZWn53NHT/21sC+sAcCAACEhJCJcn6txmXppOUhbO3ck068bPgyFwAAAAAAAACA16ilojs39RdG&#10;TgdfiWipNDaaSXYrhaE66WSy8s0DmW8fFjYW1VHW4PRjJU7PpeLxyuABXSVfduhlG8XEdiYGc/1p&#10;aqvh4fExhy9uMPOKZjWU7eHWWwgxtAC0NcNM3bijgxBSnpw4NHLm4LbtnowUwqRtFbmwQH71abjD&#10;8YXjrrnClh4GzKu+r2604mvhX8GxYVe3erZrW4PgbJyrNtr19tCWXZ4ZQ6I+Rfsfe2MAAAAAAAAA&#10;AAiKUipqfNysUC90uePHqAMmhPR0xevF11JxrE3opUyy2xiIPn7idXtprnFu0EREkoqPUFYSJYQU&#10;Rk7bOKL20IFZCet/OV4CUJ12Nj63o6Mwcnp4fMyD4UEAzN5T6uOeZxYuMfIOniBGh//UEIgaeXJj&#10;CHV3BcD4hvL5dgojE+XHKNBk3BkubxrRPtQAAAAAAAAAAMApatS0c1N/IhYLfjA8skPfnZqhVyh2&#10;SlJl8EC2ty/gIbWrXH/6/cEXdIHooZEzpbFRn46Y3/wAdWnJ4fExAQuXKdp11vTXvyFkeehlSVvS&#10;w0jRbv4qd/yY2fsawverTzm/1iAWB5Gn50cPdwzCcnZNlDtwJV9PD28n5UrS9iZ2JqpwXK/t/riO&#10;v0nRWp+eAAAAAAAAAABtyqxUtLRrT/CD4TEny5lvH543aaPaKUlvDewTts61hZR27zGu3jo8Puaw&#10;XpNDIhYza6Dq5KAred7cDy6L3hi1wjcfyXz7MGLRFib+O069/Vox320n4t8qAvI8XDffm/CZqG7o&#10;Hr6fzZu8swaj+/oDdXt83AAAAAAAAAAACIMaOKWTyUyyO/jB8JiT5cwR01iUEHJw2/bywL4IreIQ&#10;LCViseqLR43rtg6Pj+WOH9Nv7d0srVnXXIdFom2QebRuhZmjYStfd5i6ds3z4bSTxvXroR2b/4ZU&#10;tlx1m88DskPb9lk9C8tPiRZ9A4rMTYWo46eLj5rrhfS3mPCZqBmX9xa5uVy28aIzwk7OMbTrjQsA&#10;AAAAAAAA0IIqtWnqYn4iV1tWGw12LLq1t6/64neEjXWFle3tqx452tOlX5aVFYh6MdeXSXZvpTU9&#10;npdl/ypThSbUDOqtt9gLaJ1O5c/JcualP0csamZelvMnS+EcW/vqa19cbZYj1E2rMss4OHvboujL&#10;Q45DKzdPF59lMB/siYuaiVKbDPDfHOw3vGWxKeNZ1HHqDoePDAAAAAAAAAAAkZiViub608EPhpNl&#10;LBqPRt8ffEHkZFcoEUkq7d7z1sA+44qe9ECUeFnFUtpN79VcPH+uNVYSXSHMqmioHMei3yqgiS5V&#10;7vixOfNPPH8xIgNtyhB6avXJJ/pHHK/rqT0p7dO9atLZBrXsAdAGTIEdMeDXhXqLhvc9A1EzUcfX&#10;wtkKoJY3gZ9/EQIAAAAAAAAAgK/qs7OHRs4YHy9s2yFyB1rLWJQQcnDb9uqLR1NxfeEjaGWS3dUX&#10;v2Psl0sYgajK9YxfYduOeDRqfHxelovn33a585YXeshECPn1b6y3cZw8GSw20UUsutyhn5bLkxNh&#10;j+ImRnWWCHesS2a3sSfJKKJQuxzkWY6pz6V2sg2G9tDonQsAAAAAAAAAAOCH4vm3G82m7sF4NJrf&#10;/EAo4+HEE4v2dMUvHzlafPQxkfPdsCjloe8PvkBNJa0DUdcSsVh+8xbqr/JvngytKg5CNSfLqef3&#10;U3t6r0zDH1wonC2HPQoAaH8CZ6K6pNrW13DU0mz+nNlsY93jnJsBAAAAAAAAAIBI5mQ5f2rY+PjB&#10;bdsTsVjw4+HHE4sSQvbev6X64neytEUrV6xcf7pefI1aHkoIGXjzpN+BKCGktGuPsVsvIWRqplEa&#10;G/X76OLSTfyGLrBWn5pD5Eo/PPRTBIFk+IMLuR98P8wRrLqN3ttTlwu0KGPIEsyxgIeDl8PDV1CX&#10;owX7AagfQ1AEzkQZFdzsy6R73O762MbDWW6GtzoAAAAAAAAAgPDKkxOjtZrx8dIu+lqP4qg2GqnB&#10;/ZbNNuPR6FsD+yqDBzLJ7mAGJqxMsrv64tE3dj1FzSMJIY+feL14/tziH3wLCfKbt6STSfqvTp30&#10;6aAtKcjl9JxxUITDoXC2/OD3XrX8xkMbGx4fWwpEOzrI7beHOhzDp4GA62LaHYytcMSsPMzWQb1r&#10;NN3mhLqvFKLd7T4QOBPlYdb12Ph+Y7z9tO9PsxTW7OgAAAAAAAAAANA6cieOGeOHdDKZ60+HMh5+&#10;9dlZzjUI08nk+4MvlHbvEbz+1SeJWKwyeOD9wRd6uuhrrM7L8obB/foaTR/m7hOxWGHbDuqvzk5O&#10;VGrTnh8RhGCzPqf8t3/D842HtrTYvFq0GEbwOMDNh5WzLpiBFRGuNK2bGTt+z2rzcmNltnbnvt1v&#10;rZmJWgacxp/NnmW5gRl8BAAAAIisdf9lCQAAAAB+qs/OFkZOGx8vPtICi3HaWoNw56b+j4ZeXVHJ&#10;aCIWK+3e89HQq2almYSQqZlGanB/tbE8f/Jn+tWsa+68LAfQs7fFiJaK2aWb4tfNUTMsLBBC6rOz&#10;qef3Hxo54/cwhTLwkx+1wBuhpUseOd9T7M0cVIhC2/PwhdbuKpC/CFozE9Vxk0gDAABAW2rp/3ca&#10;AAAAAPxUPH/OWJLVKUml3aJ30FXkjh97/MTrnBuryWgqTi+abA+ZZHd5YN9HQ6+aLR2qGB4fy3z7&#10;cH12NoAhMbrmFkZOz1F7pbbcXGXrZkVGfpyFrjchNTHVKIyc3jC4f+raNe9HIpj5Gzce/N6rxffe&#10;bbHEUYRB2uotrK5CqKMryOPclQinDy4nuzhfxLaeUmuLTJQYelubvZnZPXIBAAAAAAAAAGAFoBYn&#10;be3ty/b2BT8YB0pjoxsG9/OvQbhzU//lI0crgwda5QT55frT1RePvj/4wlarUxt482Tu+DF6GOm1&#10;VDw+9Mhj1F+N1mpL65jqtPU0NIU/K3Q65+uMsbZs1PyUq41GqvDCoZEzbbzC6NS1a6nCC+W//RtR&#10;XvfW8skn9rZn9AHmv/4IU9oJ9YsIjJa2baddMlGFcRFgZ3sw/gcAAAAAAAAAAO2i2mgMvHnS+HgL&#10;dZqtNhqJ/DOjtRr/U9LJ5FsD++rF1wrbdrTKaZpJxGLFRx+bO/GDN3Y9ZbZuqKrRbG4Y3G+aRHot&#10;Iknlga+a/TZ3QvhmoQ60+gT6rbcs/hDAibCnmjs6CCGF//SXqUMHzl6+5PtgAnfop+VU4YX6L36x&#10;+GfBZ+Bb/cb2hN2LIOZLGYBWPHFxElBG+3GvtVcmCgAAAAAAAAAAwKF4/pwxUOyUpNKu1uigSwiZ&#10;k+XMkcPUcJchHo0e3Lb9o6FXK4MHcv1p8VdR1UrEYvnNW6ovHv1o6NW992+hrtap88o751LPf12/&#10;gKifio/ujEej1F8dGjkTTOdeaHX1ZjP7vVfvOfItW997ENno1SsbDh0onC2HPRAAWNFWhT0AR/gj&#10;d2VLY6S8sCBE+g0AAAAAAAAAACHJnThWPXJUl6ulk8nCth2FkdNhjcqu4vlzldp0afcey3JJnXQy&#10;mU4m39j11NnJifLkRKU2LWxcl4jFsr19uf60rXNsNJu5H36/8ndTvE9Qmpq6k+tPm61pOlqrtdB9&#10;tXLpbgNlDtmTCjD7O6n8/GeZ734nd/fGwhezZkG7+OZv3Mj/+C9KFy8s/tl4HQScqBdwSIrbb7cX&#10;bTi7dd2cvrCXLgABpE4r4fJanqO769xqmShHbwHK9mbJqK2dAwAAAAAAAABAG6nPzuaOH3trYJ/u&#10;8YPbtldq05XadCijcqDaaKSe31/YtiO/mat0Umdrb5+yGOfUTKM8MSHIuUckKZPsznR3Z5LdduNe&#10;Qsgr75wrnDltY/VQtV8fcT5JmIrH39j1FPVX87LcVl1z3c/Lq3sQdkqW/xzNJqV1jzu9u0oXL5T+&#10;81/n+tP5zVscvBdCNH/jRvG9d4rvvTsny6wT55y9BwUulJg8eV3wXuDh7vq0WiZqxuwqaL/XY/yC&#10;j/FxAAAAAAAAAABYMcqTE6+8c27v/Vv0jw/sS+SfsZGoCaAwcro0PlratSedTDrbQ09XvKcrfpBs&#10;J4SM1mqV2nS1Ua/ONAKrH03EYqmuuOMcVDE108ifOmk71lXqTlzME0YkqTJ4wOy3+TdPCluGaw/P&#10;NKzjnYjJ8rzMipao09G2LpS6ZUdH6b/8bWlsNJPszj/wb7duuIN3DyHhTUPBbw4+1lrr7QlgkzCZ&#10;KGe5q/oedvnOVA+HT2QAAAAAAAAAgBUsf+qkMYHrlKTywFczRw6HNSpn6rOzmSOHs719jCUtOSmd&#10;dZWf52W52mhUatP15mx9drbaqHuSFidisUQ0lorHE7FYqiuRiscdFLlqzctyYeR08fw5h893N09Y&#10;+eYBs/GfnZwojY262Xn7E2eqVldgw5kBOx45tV7WbG8dHZWf/6zyvVcT0Wju7o25uzfF16xxeFzf&#10;NK5fL10cX0xDdcQvDgYIlxct3IHtFvLEzrDHQAixUxRsNxPFPQQAAAAAAAAAAOYiklQvvmYMtF55&#10;51z+1MlQhuSe41a6nBrNplL4qK3INMalEUlKxRPqHzPJbkJIIhbzfHHEQyNniuffDqu0t7R7j9ky&#10;oo1mM/X811ur5tiabm7WwQSscer/5iOFbTvcDM3aqtsIIeRXn6o/15vNpdUuFWZrXmoKN30pvzNP&#10;Q6kPZ37/c7n+dLa3z793Or+zkxOlv/mgfPkS5Xe6KX3qaXZ0EEKUuJeQZS8QnbKBQt1M+yD76RqV&#10;K1cqV6/wbKk9kcy69Zn161mj4h4Ay/LrULp4od5s2ttD2HWiubs3JgJfDdfJhRJEAIuSttAwvHbw&#10;i1lhMlF+PJkoclAAAAAAAAAAAOCWSXa/P/iC8fHHT7zeuhV+EUnKb37A12RUBMPjY4WR0yF2ps1v&#10;3jL0yGNmv90wuL/aaAQ5nuC4T0bDok00LdveUp/Os5nZsxjMslir7TPJ7mxfn5um046dvXyp/OH/&#10;W/77v2MF/9yZqA3UV9Bs+TyvtOhyj57fqOAMT9AoyD0myDC81sqZKGG+Hi30FzAAAAAAAAAAAAgg&#10;159+Y9dTxsdbPdNq42Q09DSUmN82Ckqm3patEc1CKZc7DOZCGSeZLY+ry/b4I1I3XRKpaYrhiIlY&#10;LJPsTsXjvuajjevXK1drlStXypcvcdVA+5GJUg9htkOvAp7WLZ7zKb9v0asBKxUyUQAAAAAAAAAA&#10;gEXUDqjzspwa3B9u8Oaekozm+tOeN60N3rwsF8+fK42Phv6ipOLxy0eOmv12eHwsd/yY/lFkovw7&#10;RCaqe9zuUDs6MuvWJ6LRRDSaWbc+snq145R0aqYx97FcqU1X//svqtdmHLZvRSYaImSiAC2ZiRq7&#10;zPNsBgAAAAAAAAAAwKEyeCCdTOoeHK3VMkcOhzIez+X607lNaeM5toSpmUbx/LnyxIciLM+Ziscr&#10;gwfMqm+nZhqZbx9eNk5nDVdXmuD78doKdKnD0+2BHeg67pzpIBOl7Sdy222LS/zefjtlOUzVrz5V&#10;lgquN2f1Xz5w3+TW8cVh799sP1411EUgSmxezNa9YtCmWjATJXZ6LhsF+Q0jAAAAAAAAAABoNRFJ&#10;qnzzgLGa6pZHHgplPD5JxGL5zVuyvXe2RNnovCyXJyeK598Wp4kxOxCdl+VE/hl9cCt4JurV8Dwp&#10;hA3sWtmtcKVuTy0bZeyNp/0hZ5Jkd8zUp/DUHeleVltBl7HMyTITtbWuquXAVmAm6viNYyt5aZWr&#10;sQKhitdE+2ai6pY6yEQBAAAAAAAAAIApIkn14mu6uOuzu54UoTbRc9nevmzfndnePgFXG1Wi0PLE&#10;h+XJibDHskxEkqovfscsTp6X5cyRw5T4VuRM1JPmtw6qGC13FVgmynkgngtlNgWtZoHGkJI6DP5y&#10;PcvhsYftYUbL3g/P1TZePTfDs3Wy7Ydx+s7aF3N28YTQefXObTsHv5hdFfYYDNifd3arvHXbC/gP&#10;DgAAAAAAAAAAEMmcLGeOHNZVASZiMXGKFD1UnpxQEsdMsjvb1ydC5Wij2azUpgWMQhVKJTHjKuXf&#10;PEm/VUSemfRkbB5WJgV2reweyH0RrXFvnGs32r2wZhGsg0Le4GMV/vUs7f5WhFpP3Rj8K+nj3yfn&#10;lm25HLKYRLhR25RIdaI839qwW5qNtygAAAAAAAAAANiXisdLu/f0dMXnZTl3/JiY+ZwfErFYJtmt&#10;/BdYPqrkoNVGvTw5oV+8UCRmrZVVj594vTQ2GuSQBOJJsWkbszubzejTy/6j2bOoR2GPzX0wY6sk&#10;lDESs93auqqMCt1QeNKH1nGkGkAXXMdXGK1fwR8i9c7lLNZmbGb2BsNfwAAAAAAAAAAAAPZFJCkV&#10;T2SS3al4PBGLMbJAu6ZmGvXZ2WqjUW3UqzMNkXNQlWUgOjw+ljt+LMghiUJbPebV4mXOyhlFngp2&#10;k/ZxLsDJzj4ZLw1/Jmor5WLfFWZ9XPljTmp8YJYp8DQWXmmE7YWLTBT8IVLvXOPfWA4+W0P/ZgcA&#10;AAAAAAAAAEC7mJPlSm26UptWH0nEYoloTPlfQkgqHo9In7Hcj7KHenO2Pjur/K9/Y/aJWjdstsHK&#10;DUQVnq8Ayr8f7YRwuLGoWbtaNxwsdGp3V4yCVP9qfxk3DM8kv1mVlJtiXAfDaHUif42g7S8+hESY&#10;TJTwvQMtv2e0Ej6qAAAAAAAAAAAAwlCfna3PzpJa2ONwxmkJYyoe160vq7PSA1HtlGzwKYs2hgwr&#10;4NGevleCXFRVlyv7NBhvXyMHa8Eag16eQwgbN3g4PNHOUbTxQBu5NewBAAAAAAAAAAAAAAjKMhCd&#10;mmms6EAUAACgRYhUJ0rELtYGAAAAAAAAAACAFuWoRi3b21favYcdiGa+fdjl0NqBWoQX1uyur8dl&#10;r9PJibOqz1YXYgdNE437ZxeJerLkJHVdUsfPtTsYZ6GD+OWkXh2xjYsyBa/0hTAIlokSzb9O+PuG&#10;k/D+rgUAAAAAAAAAgJWnPLBva28fIWRelquNRnWmXpmertSm52Q57KEBjaM58Vx/+o1dTzE2UAJR&#10;hy+6LkFsg3nO1h25XTzpL3WpS2XSW7cfl6ipj+MoyHhDUgNF3WbGwzlYJVS7K93Tqc+1dXb+pWLq&#10;UJVBhhXCOV5SEHkhrDDiZaIK9W8IxnvSbPVsLCkKAAAAAAAAAACB6JSkdDKZTib33r+FEHJ2cqI8&#10;OVEaGw17XHATO6cxV9q9Z+emfsYGrgJRlfvayjYIUy3L+MRvLqhLwrTBntkkti2ev8rU/WgfNJtj&#10;54wnqTc2z+Cpl4havRpABMBftUUtug1SKMdFFSa0oNvIhlTYYzDx6aeL/7tqeXBr9k5btWrhJ4Yk&#10;AAAgAElEQVTxKcqzlCcK/pclAAAAAAAAAAC0oH/+z/5ZtrfP+Pj6f/kvs719D/bdef7vplAzKgTt&#10;1KI6ecgUkaSfPP3s//lHf8zYZnh8bPNLR/+/Tz7xZmDKNKYypel4Pw6eKwjtyDs6yKpVy2Z6if1T&#10;o+7EMbPIRzmEcVJad1Dd/LbuvNRJbPW56oPaPVu+yuqzCF9SpRuG8kTdzs0Oqv7RMgyz9RKoh1Mv&#10;rPqflnKtCC048Bz//o3jXAkEP2s1GxJ5kBCszLr1t4Y9BnMdHcv66Kr/KTjbqQMAAAAAAAAAAHit&#10;NDbaaDbNftvTFS8P7IuYL0IJwTHOKzKl4vHKNw9spQXequHxsdzxY94MrCWo87QBHEhkujJKBuWK&#10;Ga+brnGutj8t9SJry0N5bhh1G8GvpGMOCk+BaiVcOrO3FVCthFuCECJ0nahC940Y9Ts+xmxf9zeK&#10;h18FAgAAAAAAAAAAWK4+O/ulP77L7Le/3Rm5+k//VG00ghwSuJTt7SsPfDUejTG28SYQVelq4z79&#10;lHR02JvSNNYmKlOjbuZF1TEouyKeTpebDU8XXbgZP8+YdRPIjMuufY2MDypD1c5a6yauzYqAlc2M&#10;GyubMU8hIkl/9K8/n4jFErFY5DPSL+fnTcdsRvcSMOpEGZfR8ii2bhuzvS0sLHsJdLc6P+VVCLdk&#10;UL0TQq9cNNYli0n76oOvVsZ1zqxbL8B58nx1xXGYL36veQAAAAAAAAAAaEHlyYnh8THGkpMJZrQG&#10;oik++piyKCzD4ydeD2Kx2NCnNG316nO8c//YOoS2WFOdqTZbWVO3bCTjQDw1ndRlMplPT8XjxUd2&#10;ppNJ7YPzshzZ9aTFsQhzbV2z0TLOwmzG3vLEdRdTvdpmT1Q2cF/tJ0i9oN/D4LlWuuoyjcpz+9Wf&#10;My8d9XJgznh7uYJZhhbEJkAmCgAAAAAAAAAA0ILyp4ZT8XhPV5z623pzNuDxgDOJWKw8sM/sdVTM&#10;y3L+zZNBBKIAJrK9fW8N7DM+3tmObbozye5MspsQQlbdVvn7v6/8/Gdhj2hFSK9bH/YQAPwlQCbq&#10;4HtP7d0VHQAAAAAAAAAAWsGcLGe+fbjyzQPGOG1elssTH4YyKrAl158uPvIYO1Wal+XMkcMBdUL2&#10;pJIpxDJTx0Wu4nT7M47E8hFd/SgxzF1Tz45agUro1zAiSaXdexijZrG8o6iFsNSqWcdHp14x5Ve0&#10;DTLJ7oPbtqt/XMpEeSp0qQW4jt9WHoYRASQa/IdYgfHKCjxlMBAgEyX2G3+rP1D/ziC06m9x/k4F&#10;AAAAAAAAAIB2ocSi+c0P5DdvUXO1eVnODr08J8vhjg3YlJBpa28fe7OpmUbm24f9ejW1cYutjrWM&#10;pKolJkI5krbio4+luhKEkOpMPX/qpMcD8KOLpvakOHduNgzDnHa2705tcn9o5Ezx/Ntzspz43d/N&#10;rFtP6fdLHQN/Y1uekVO3t7wI7B65qlW3sY7OHqfxqtp8rRPRaGJNlBBSvTYzZzd/9ZCyf88rxMSL&#10;BtWevaWLF0oXL4Q7GGhvYmSi/MxbXdOJ9/YGAAAAAAAAAIB2MifLhZHThZHTi50eCanUpsMdEljK&#10;9vaVdu+xbDo6PD6WO34smCHZIPKcp3epW6oroVs4k3fPnKmwcarZcU0kI33U7plRMcnYFSFk+frE&#10;wx9cKPynv1R+rjebpaZJhkSNBvlPUNnYwQVhpLzqwGw9N1jlp5/duuEO5efRq1dCXlZT91UJB9en&#10;FRbRVHv2Vq5eCXck0PZaLRN1/O4NfWVyAAAAAAAAAABoa4hCWwJneSgWEPWFdnbXqr1fKs5a4dUU&#10;5ySwLkC1NXXME76q09HUUmC7Ojq0dZP1ZpO3qpgnD2NsYHamLifbtRfHeEsQQggpXbxQuXKFfPIJ&#10;uf32+vWmk507krt7oxqIsnAmlC7zSGOQ7GCHwgeikXZcELettEKszq/VMlFb3HwLBgAAAAAAAAAA&#10;ANoLZ3loo9nMDn03oAVEif2oTDtD3YpzntqOoCYK23ZYvkyU3d6UiMWUwkrObyqo21s8xbwCMiJJ&#10;qd/+naU9GM+OdsqpeDwifYZ+XEbq9qtPLcZ280CZZDe5/Xai9IBV+j/byTYikpRa20UIqf/Tf6/P&#10;zvI/MdXVFVktzd2QqzMz1A0Sv/u7iTVR8skn1UZ9qTG1Zmz1ZrPe5I5CFxaIcjE7I4SQ6n/7xzlZ&#10;5jxTZaiEkPr1Zr3ZVAfTuH693pytXqOPn2fnqd/+7Yj0GXL77Wa1j0uX9/rykzV/6dVzJE5LKjPr&#10;1lOO6I8MX/Vn8aGH3eyccZuBN9ooECWE3EKe2Bn2GLzA02Gg5f5xAAAAAAAAAAAAAF5IxGKlXXt4&#10;erEOj4/lTw23zHKwdhvGCu83b/7Ycpt7jnxLSRC1G9/yyEOEkFx/urBtRzwaVR8/OzmRf/OkPtLr&#10;6CCE5P7wj7K9fcai4UazWRobVRbs1D6e+Tc9799c+FDtqpq7e2P+3vt71q7VbjlaqxVGTi/GnIbX&#10;KNefzm1KG+/GqZlGuXq5+N67c7KsbJxJdr8/+ALXBfn5z9Q/5u7emP/CvT1dywptG9evV67WCmfL&#10;xjCssDV78ItZ5edDPy0XzpZTXV2FL2a1FZONZjN/arg8ObH4544OsrCw7Po/mYtIUmFrNnf3ps7V&#10;q9XHhz+4oD1odsMdxYf+LL5mjfasC2dOlycntLP6y4Y0cqYwclr57W9+UFK3+b2vf7XebGbWrc//&#10;6Rd0L2Kj2Sx9cGHxShotLOT60/kt/1b3qs3fuFG+PLnzro3qzinPNdAOSbkI+Xvvy997P/siFLY+&#10;qD164/r1/I//onz5EnU11tzdG3N3b1QbzKqmrl0rXRwvXbygO03jC5qIRgtbs8qpqUcsvvdO8b13&#10;GedCPd/Sk1/W7mf4gwu5H3xf/WNEknJ3b8zdvUl3baeuXSu+9452rdDMuvXqu4nhnpeOqpGqcm2z&#10;G3p1O6fuH8Do4BezbV0nqtUu/yYAAAAAAAAAAAAAfhFJym9+4OC27ZZbzsty7vix8j/8fSvNJao1&#10;o61YMOq10u49Ozf16x7c2tuXSXanBvdrY9GIJJX//TNmGXk8Gj24bXt+85bc8WNLKSAh5JNPln7+&#10;9W8iklR57hvGeIYQkk4m3x98Qb8ebUdHqqur9PiTurRS1dMV7+mK5+7aaLtM+fbblf+b6uoqP71X&#10;mzgundSaNTvv2rjzro1KSMbYWaqrq/LcN7SRHiEkHo2+NbBv2XM1od3UtWsRSap87evGU9t518Zs&#10;6o7MfzhanZnRxWmKnq74WwP7Hv/h900DrVW3UYug6s1m7u6NbzzxZcrJRqMHv5jNbujNvPTnurww&#10;IkmVg4eoL0Hn6tXG4dlidkvsvGujMpjqzEzxoYf3fuE+/YDXrHnr6WcHfvKj4nvvat/Iqa6u0hNf&#10;od5jhJCetWuHvvRw/t77s997hVErSX9B16wZ+tLDiWg0/+Mf8Z8gOxBl3H49a9e+8cSX8/feb3xF&#10;OGU33FF68iu6s/Bw/7BC3Br2AOyjLuzspis6AAAAAAAAAAAAtKNcf7pefI0nEB2t1VKHDpT/4e8J&#10;adm5xI4O/X/tbfkJZnv7jIGoolOSSk/9e+32xkB0XpanZhq6Z701sI+xrGnpiS+bhVWKnZv6c/1p&#10;dTY7Iknlp/dq07j5GzdGa7XRWq2hKUmMR6Plga8ydmtGib6oiZTWwS9m2d1Ky0/vNUueDn4xm9DU&#10;4Krm5I+LDz1slvV2SlLx3z2UWbeekTi+8cSXqXtmyG64gxqIqnrWri0//azuwfLTz2rH2Wg2R2u1&#10;UUNz1yzPqqLLzd+4UXzoYbNbonP16tITX8msW28MRFVKSKl98xoD0cb1643r17WPxNesqTz3DcbV&#10;Kz1hGiXu/cJ9GUP5qel+rAJRy9uvZ+3aynPf4DycVqqr662nn9WeReP69dGrV0avXpm/cUO7f2ed&#10;eGHlWDF1ogAAAAAAAAAAALBiZJLdpd174hwpy7wsF0ZOF8+fa/8QsRXcc+RbhJBcf1oNOKdmGvlT&#10;J7XbVBt14xML23cQQhrNZvH829VGI/E7v6NtaZtetz4RjdZ/8QtCSCoe1waih0bOaNvkZpLdxUcf&#10;U2Oz4iM7M0cOGw+XiseVFU+nZhqlsVGlrDMVj+f609rIrbBtR2lsVPk5d/dGNTGav3Ej+9orlatX&#10;tGt/qseNR6O5/nRpbLTaqBsvyPD4mLrPxQvyy38ihixz+IMLpfffV0db2P5/qL/d+4X7ypcuUVd5&#10;zN29SRnk8AcXShcuEEJyGzdqk7D8vfcZKwsT0ZjS2XV4fKw88eGcLGf7+vbev0XdIJ1Mlv7FvyA3&#10;W7ZWZ2YS0aiu5zB1zwzFh/6MEDJ/40bp4njlypU5WU5Eo5n1y5LX9Lr1mXXr1TPNbrhD7UA7L8v5&#10;N08uXsmOjogkFR96WH1uYeuDur6yluZkWXn68AcXypcuzcly9o47tAloz9q1pSe/orsIuqa4ha1Z&#10;NWjM3b1RvT7zN27kf/wX2lLa3N0biw/9mfKadq5erX2iltppduml+cM/1I4qt3Ejz9KkukD0lb96&#10;V/diaW8/ZbTly5eUt5W2V3DP2rWFrdnC2XL12sw9SvdpzQ2m3nUqZUnXws1WwISQqWvXcj/8j9q6&#10;WO2l2HnXRmqDaABFi2SixsJQ7ULizvYAAAAAAAAAAAAAbSeT7C5s28GzdCghZLRWy504tthVVZlC&#10;bLNkVDkdoWZHdVd4+diUNTgzyW71kbmP5cWFOZl6uuJnJydypR8upps//1n58qXqwcNqLp5Zt77U&#10;bJKFhWzvneqzFteqXD6A7NDLHw29qvwxnUwmYjH9cqSEKIHowE9+VPx//lL73OL5c9oWvvFoNBWP&#10;V3/5S7K89DD3g/+oC6Iqten8qZPq6qFKfeqcLBsvSH12Vn9BOjq0gSsh5PETr5f+y98u7fznPyuN&#10;jVZeKKgZW2FrVlkPVSe+Zs38jRtKl9fF5169Up2ZGfrSYvldam0X9VmEkAeHXlaXBa38/GfVX/xC&#10;W8cZX7NmtFbLDn137tNPCSHkKildvFAtfEsdEnXPi2jvzfiaNVPXri3rlXqVlC5eKL737uWDSzF2&#10;9o471EudWb+UPhb/6t2lS7SwMEdI7gffz6xLKufSuXq1NkzloTxR2wS4cvVK+dIl7aqZ+jFfJaWL&#10;FyrP7Vdj0dTapUA91bV0QXSBKCGkdPFCvdlUd77zro3UTFS5vIsvjTKq2nS92VRf0Mw6i49KXVqs&#10;O0eFLu/X3j+EkPLlS5WrV6qFbynb5O7eVDhbnpNl5fJqX5R6s0m95tqlbbPfe0UXeZYuXkhEo+oS&#10;qqm1XchEwUwL9s5V6f4i134gUvvrAgAAAAAAAAAAQPvKJLsrgwfeH3yBJxCdl+UHh17OHDmsj7tE&#10;mFo09r910xE39NPRMo7foza/ynKw2qUE52S5+FdLpX6JyGeNl4KattZnZ0drtaUnRmPUIw5/cIFa&#10;Spg/NTyvGUZE+ozxuLk/vsv4xMrPf6b+nOpKUA9qJtuTWhqYrpB0YYEsLMzJcv7Hf6E+ll63PvFb&#10;v0W9Nwpn39ItTqkNwBhXY9naq4SULl7QtSPOnTi2GIhqjqUdEnXPhNCjfSV7My4eWZ2ZGf5gacDa&#10;qFX7c+XKlaU9q71qL46bjoHD8AcXdGFh5eqVqWvXtI9kv/eKbszau0hbOBuRJO1+jIerXL2i7aNr&#10;1gX30MgZ3UtTfO9dteUsu9utskIqOxAly/N+pQRWt8GcLBffe0c9ojbutYva1njx1SSELM+SAXSE&#10;rxO19Re2+nen8iz1yyNC/a0PAAAAAAAAAAAAnrJVG0oIeeWdc4Uzp41pSmugTniaFbm2ytSorVlc&#10;WoZaGh9dfEE1+Zkxm1G2VKNQahteQkh1pq7eTplk9+L2t9+u3aZwtkwd85wsVxsN9empz32u8vOf&#10;kYWF+v/4H2rst7W3L3/Pn1Rq09VGQ3vutzyZUwe/7HxX3UYd56KFha29feqfiuff1j+dEHIzn1NT&#10;t8wf/JvSf/5r3Z7mb9wwBr1zsqw+Mb5mDbWJIzUertSm1U7CZycn6rOzuicqnVGdKV0cN3sLly9d&#10;YqxdqqcZkt01TfVDuqAPCwkh5cuT6jUfvXpFX8K4sFC+fIm6t8LZsrpDszOtN2ctV5Atnn/bGCpX&#10;ZxqsEJoQcjMQ1ca01ECULK/jrDeblmuURlZL7A10Gtevq6dZ2PpgvdmsXpvRXsnK1SuL7x0AJq8z&#10;UWf9JRjPYv9daPZE7Tu8Vf7WBwAAAAAAAAAAAJty/enCth0864YqljXLbSHaSU5G71m7K46FSB02&#10;dQbYKgI0nmZlenrpt1SrblOeVZ+dVW6AbG9ffvMD1G3pZZqffKL+2Gg2ldVJLUUkSRlSaWxU7alL&#10;CBl65DH159GrVwghSsxTvnxpac/UV5N9cQhZzFkJZf68Mv0PasSViEaN+68ur+xctLAwJ3+s/LhY&#10;Amu4yEvxs+bVmft4KclTllzVvXY2epwahlq+RIsSFxYIIXPz80uP/Po36kErV6+oQWD+T79Q+bsp&#10;7W4jkpTd0Ls0tuu2+69a9tqlbGD+hq03m/VmMyJJmXXr8/feR93GrGxXNXXtmq42lxCT98jyB42B&#10;6KGflqmBqI62YbJXShfH1da4natXv/X0s8rP8zduKHds5eoV5b3Tqt90gaB4nYk6+xuXEXzyJJpt&#10;2egfAAAAAAAAABxD1yiAdpeIxXKb0rn+NH8a2mg2c8ePLeuVqnxW+P2J4cf+W/dTzqzCVUs303vr&#10;LfoGgYQSi9abtJxbk2JqZXv7Srv3dEr2itWWHY4/Vv/VYiJVqU0/fuL14iOPGY+rBHXK/w596eHR&#10;q1eyL/8HVrpjEnku+y2h3CfakJKq8l//KyVy7uhQu84uRpuMUamot6iv0/hWb4rSxQtqtLa1t6+8&#10;72ulixcqV68ouWNh64Odq1crv6UUdIYhf+992lE5oIbZhCxvtPnr3yw9TruRdIEoIeTgF7OVK1ds&#10;rbHqlcLZckSS9n5BHwx3rl6tfe+8Qcgrf/Vu/sc/Cn6E0CqE6Z1L/Si09fd6i/4jAAAAAAAAAAA8&#10;h1kCgPaVSXbn+tPaejtLjWazMHJ62QqLKjELLRgfYrSFFfXPbd3EVLGwoOaIetpTW36O1V/+0rh5&#10;vTl76Kdl5We1xC37R3+s1pkFrDQ2Wp74MJPsTsUTmWQ3ISSVSBgTr/S69ZVvHkg9v990R077DEc+&#10;o4ljf/Upf2Fx8fw55YfF7NnBG+dmna6P1P1ruxxrMvV6s3nop+WlWHTDHVtpi1PO37iR/0n4uVr+&#10;3vuGvvSwy52YRZilv7lY+cerROnKS3tddIGoovzM3sxLf05tSa2656WjlqNy0DM5/+MfFd97N7Nu&#10;faqrS0noqb1/ldwUsSiYESYTNcPugN+6/fEBAAAAAAAAAACAm4PCUELIvCwXRk6rcY5e8PGhZaJp&#10;SVfRxdEDs92wz325+uxs4WxZ92Bh64PqzwM/+VHp4oW5//k/dduU931tWVqmHHT5eqLOBjYny+XJ&#10;ifLkhPZZiWg0sSZafOjP1CCqpyue+vzn2eHTsoNqpLq6zJ6oBLGKxXRTN1pqcrmwUBg5zT4otbrU&#10;ss1voBYWSEdH4Ww5EY0yVhudunYt9/r/RY3YA6a9Uc0W8qw8t99yWVBCKPckTxdcQsjUtWuli+Nq&#10;NNu5enXluW8kntvHKGKuX2/6VGJbbzZLzQvk4rIHU11diTXR0pNfUb9bsPcL9yETBTPCZ6IAAAAA&#10;AAAAAACwUkUkKdefzvWne7ritp7YaDaL598ujY1ieblWRG+E6xE1d5y6dq343rvUbVI27zcelcED&#10;6WSSENJoNhP5Z7S/UlaOzLz05/WXXlajnchqG619z16+pIa4+Xvvy/3g+8ZtMuvWa99Hy/pIrxiZ&#10;devVQPTs5UsRTR/j6rWZypUr5cuXRFiXNxGNqnfC8AcXqBFmRJK4AlGnhj+4oNxIEUnSLudZee4b&#10;mZf+XPvROqpZqDV390bjFxGUx9WlRu956aitHry/+UFJPVBmeR1qdWamOjOTfe2V959bqqtmfC0A&#10;VjiBM1Gzb9OE/WEEAAAAAAAAAAAAvkrEYtnevmzvnUqGZAurU65RACWVukMIVcQZzIqq9mlX60x1&#10;xSOS5Ee2HTFZT7S0e098zZqlP9stduzoILfeYnxYXdkxHo0mYjHjiqRzslxvNpf1LGWvGKp51cqa&#10;THTnXRsrV64spWgLC4SQiCQVv/SQuv1orWZjSVQ7tbluKYcwa57sRkcHISS3cTEQHb16Jfu9Vxlb&#10;iiOxhl4cX7oZMdrGcYJqIEoI0RXX9qxdW376WW02Wbp4Qc1E8/feX758SRdJRiQpf+/96h/nbiy9&#10;nbVv7dzdm6h56vyNG0pCnIjGqKPVNeMVYS1YENOt4Rx2YYHr09PuR49gf3MDAAAAAAAAOCfYfBwA&#10;QAAyye7io49VXzz60dCrQ488ZjcQHa3VHhx6OZF/hjcQDZ63E5gu9ybwXzTVRl39uXP16srXvp77&#10;wz/KrFuf3XBHYWs28Vu/RYhh/GZXw/D41LVryg/xNWvKTz+biP7/7d1LrCXHeRjg4/FioAlgExDl&#10;nTjcSfLCIkVlY9EQF7YcJ4A4MYwgMYJoJAtBFklMQQFhI3DETZAHAoQy5DysFx3EVhZOMIoDOKYM&#10;ZCjLXiQUOYQNU1plZgitNARIAx5iFo6zaLHV04/qqurqPv34PhDC6N4+1X3O6dvVXX/9fz1YN3Xl&#10;sQ9e+9Snk1arjdfMy7z2qU8/8WPvb76Fhx988Lmrn2gGRG++fud08WLoa2r86rk//Eb9vk6n05c/&#10;8cnnfuGTVx79wBPvee8TP/b+Z69+/OZnP9dMEn3md776vcaTToPA9nmnU++MgTmL7tbxxYcffNfD&#10;KYW4F3bzzp0333qr+veH3/PeZ//OzzeP9sqjH7j+9C/1Lobar/6uo7/xVqrxU1/5reYJ9uH3vPe5&#10;X/h+RPbayy/dev316t9VIukzT16pDviBS5euPPqB60//cn1u33r99WbEtJkwevmd77z+9C9V5+3V&#10;Dz3+zJNX3m7/m/UG3/ubbXjkoYeuP/3L9f+99frrygMw5Ex5otXMo6FJLvU2SQREAQAA2BPPucAx&#10;PHL58hPv+9Hqvx8eyNsLe/Pu3WvffPGZ//bbCXlvW1ewj1hPZLRxJG/cvfvZ3/vdX/zpn6n+7/sf&#10;uvzlv/8P6t9e/+M/vvlnfzbSTvMjur8U6rNf+726hueTj36gN7D0yu1bqeWaR7+U577+wlN/7a9X&#10;C+K+/6HLVanPF779rdPp9Mi7H2qd/J/9/edDuW59Q+tXv/T560//cl1w9WM//vjQqpmf/f3nkyqX&#10;Rum+/bxTa+YT8sZrt6uMxsvvfOf//Vf/pnebV1577cZrt577xjfKf0opnvvDP/jFn/xI9e9f/MmP&#10;1P9ueuW11+5LLJ7NG3fvtmo7f+zHH795506V1vnG3btXPvfZ+vT74Xe84zMfvVKX2225+sXPN//v&#10;jdu3m6V3P/ye9zYLAlftP/u15688+ljVePU3++Zbb924favavtX+U1/5zRLvmH06U57oRB4LAQAA&#10;AGCbHrh06cpjH3zmZ3/u+j/9Z2/8+hdf/uf/8t/+3b/35GMfzAiIvnL71sd//T88/NQ/uvof//0O&#10;A6KJeV0F9nUu3b1fvPjM//idZl5agrEihc/94Td+4496Vmes/cYffP3aiy/m7Lr2//6y+7M37t69&#10;8mu/WqfTVaoIUDcg+tRXfuu+Fzdrydb/rt/mvXun0+nG7dtP/Ot/Mfqhfeo//6ennvtybCnHXlse&#10;n3/2a8/X+ZdD3v/ud3/sxx//X0//0tUP9QeVl/HMV6+Fv82Pf+kLdUHmEUNfd8pXWYVFm5/eZz56&#10;pf6IqtOvdXq3vPnWW3/zc7/ajTRf/dIXwi+8cfv21S9+vrnrH37HO1rR08rHv/SFay+/FPN2OKbz&#10;rSea3cV2/0q3fAkGAACA+xRZsqubIgNwPk+870cffte7Hn7wXU+870cfuXw5Lxm06dadO9e++X+e&#10;/Z+/u7c4aO+6nvfnOO7QwLt74+7dR575lad+6iNXP/QTzUy4W3fuvHH3z9M+lk7fevXf/dr1P/mT&#10;p37mb7Ry7F65feuZ//rb17754jM/+3Pf/2m5tS1v3L798NOfvvqhx69+6PFuOOfWnTvXX/3T577+&#10;wveq7Ka/wRu3bz/yzK/0tn/r9devvfi/0/5qAoUeS91jdGLhZZod8PCDDz77t3/+9Jc9EeteX/7E&#10;J69/+1vnWpyy+hO4+qHHn/qpn26dqF99+aVnv/b89W9/KzZqW+iDvXH79lNf+c0vN9Yx/fInPnnz&#10;zp0qzNk4/X6i/Zf12mvXXv7ms197vreq7c07d+o/9uZSvs1A6bWXX3r46U8/9VMfufLoY93U2Fde&#10;e+36t1999mvB7Go4nX7g9ImPnfsY4rQuss2/Yc94AAAA7EaRmGhvsx6fgTlVUc/T6fTI5csPXPor&#10;9f9Oj4DWqhq5348Y7d5xLt1FlqLsbXN0m3v3qnP1jbt/fuPWrUmtRWq82Qd+8Acfufzw6XQa3Hvv&#10;MHj0x/Xwgw9Wy2d+PzMvMMzeVGQ0vnlLs4K4/gOXLjVLv/7GH33juW/0pAs/8d73Nou+fuq//Naz&#10;X3t+oUMMeuI97z2dTjdfv1Ms7Jd+RiV55KGHHnjHpTfeuttcPbSU+twu+YGwd5/56JXz5YnGiLy8&#10;HufmAADYB7k7AAT0Lsc1vdfQ7wDzeODSpWuf+icfft/75ttFlRX63NdfCIWs1iPjbr/7kt08MgRC&#10;esPrfX7/t4FQTeDDab4q/ElWJWfjz6v40GDclm/8xV8kB/hTwlc3v/Odm9/5TvsDiTmvwptFzt9q&#10;fokrCIte/dDjzYDo1S9+oXez69/+1gOXLtWLdz5QblbHRIUXN239AZ7KR0bnCIXWbm0ge2sAACAA&#10;SURBVN4RCiXHumOigStv8xq6g5sDAOBQ3L0AkETHAazYfAHRr37zxeuv/um1b764yQK5rYHN1JHM&#10;6Vf+s4+dDsVX6p83Q2W9ix1GpjDGvCpjdtF8dQqT4k8Zwap65HzosMOR5tYXFP55NxN0aOW7cwdE&#10;T/dHNx94RyfS2YjZP/Luh+ofHyLwtoJvB5ax7pgoAAAAALBWD1y6VDAg+ubduzdu3br+6p9W/5Vq&#10;FuB0f9rik49+4No//MfP/PdrrVzGRy5ffubn/la9FOubb7117eWXFj1KYE4bj4maKgsAAABdZ08P&#10;Aojzyu1bVRz0xq2b2yiNG9ZbpHQ0B2tP1+qYN9tNNEyqxRrffqnlEnvr+nZ/27u7YNneWNWbCme7&#10;dkuhJjU++vPwh9nMIj3v+TxcpPfayy+98O1v1fHOJx/9wJOPfuB0Ot26c+fmd7/78I/8yOV3vrP1&#10;kqe+8ptv3L076/GeQeSasrBHW46JTq97DgAAAADkeuPu3RdefTU+VfSV27dufve7N27dunnnuzsJ&#10;gjY1a4fWob6FxzBbTS0/NDox3NKML2avnjZUvnW6+NLHSd/p3DOZAuHM6le9ccSMVUhbLwwvGTtk&#10;ysqjY6+98rlffebJK/VaoZXLDz54+cEHW1u++dZbV7/4+X0miVbfplAoh/QDp0987NzHECSiCQAA&#10;AEkkiQILeuDSpdaSoi+8+mr1j6r+7Y1bN9+4e/fmne9uclnQJK31FIdy77ovCWyQdwzT2yklMtGw&#10;N0Kzqrcw98EMpZZ2fx5eDTRvL73NDqW9xsTSeo+kuYJs+IUZ4bqUnOCHf+iHrjz2wSuP/dWH3/Wu&#10;VjT01uuv37h969rLL117+aUdZojCsX3mo1dWHxM9rabzAwAAYFvWNi68mMO+cYDz6lZYHa2h2rxi&#10;F7l6r60LGI2JBiJzK3kLAaXCpeEzp/5h78a925wGMjsDp0feHkePpFtBOiayK4URmMFnPnply7Vz&#10;AQAAWIm1jcAenG8B4Cy6wZ76JzGLSha5em+iCxhdFHMrC6LNdJCpEcHVLg/ZWiy2+cNKb3x0PccP&#10;7M7KYqJDhcs30QUCAACwfoF6fTt+9tz9GwRYj6HI6D4sM1S7p09souxasl2pM9imfNfimsAqXVh6&#10;h9Xi2FM26OUiCwAAsBIe0PJcvOijA9iPxaJ6Vfexzk5khYe0TvFnS+9HmvQ5z3dmimQDq7d4TBQA&#10;AAAAAABgQYvXzq3L9Qwt2hye6hJTeR8AAICz6H3WO6MFSsMVNOsxVF/NSt4pABuV1Mv3LpF2MpA7&#10;IFwjt/7Qhu61mp9t8xNu1XCu84ln+hYybgVXdesI7N2Z1hMdunDrEQEAADYkdWGq+YwO8E0fcTOS&#10;C8CaraqHanaagl69elecbcYU5whhdmOWgTH51K+ve6ijr3VuTLS2+YiwemeKiQ7p/QMeveJ7LgUA&#10;ADiL7kBMfGpm/MaRR1Jws1reu1uh3mSd7b4dAGpLXszD+2oG81qxveZvh8oH7k/81LFmp1x9dN2M&#10;z1N0iLEby+w9gMA3EthjUqA0UC0y3IhQXySfEiRaWUx0Co9zAAAAy8t7EOsdDpsSsBx9bcZxnjcg&#10;OtND7npSewHYt1ZHMxQJ21N/1ErxbP68+zYDYb+Jn0k4ThbfeOCbChz8aOLpKAFRYDYbiYmGe0pX&#10;SQAAgPXIDnNWg2i9KaRlS/CtPC7YzNsocoQemQGYW3xfM9TXb9SUTjb1Nqms1IzP+IOJKQZZnwND&#10;684CzGDFMdGkLmEfPSgAAAC9z3et1IRa0hpXoxX/emvNjY76rf+BNFzieOURYgD2JyMWuNpOaqiT&#10;LZvGUzxM2CzPG3OTUHCP3b0ALGWtMdGZrrwAAADM7SwLm8UMmHbjl62f9Ga4Jq0BVkQzNDvTQHDv&#10;MW8ivgvAOjVDa3N0KCuPjPZaSbGHmNlmgSq+9Q3J9LfT/RJj3l3xIpGqTsKBrTUmWku6PHl+AwAA&#10;2Iru4172A11zEHaond7UhIsXv1+wd6a4Y3bLZQfsWq31joR6oAZgCv1IWXNEQ2OKQ8xdQKJ5axQT&#10;H50jRxY4qgvnPgAAAAAAAACAGa0jJnrv3uCsk9TZKGZ5AAAAbEK9ilX938Smar0PhoGnxSkPks0j&#10;77aT2nKVt1r9V1z3U6p3NPHzBzgyo5FzO+wiawW75vDdReDnQzmjZW8bZrrzocnNHpxOp7XUznXJ&#10;AwAAOKCCQzPNNTjj95Vdn7ZVh7a3kfqQUsvndocdS5X2NRYGUJAhzSVtpQtbz3FG3uSE753WX13f&#10;4qCjhtaPgENaR0y0a+6q5QAAAKzHGUfcMobSIldCzRhs6k3C6E0/zfusWs/aQ8uMeRIHiBG+Wk65&#10;VrsO1x/CwSM32RGsjKlgSWfd0GywmOMsmPgrIBrDRwQNa42JNrm0AQAA7Fs97hkzHtfK0TyVGFCL&#10;F7mvgo+x1UPx8kPkJisDhI3OI8m4dB92FHTTQdAFcu9aH86U+hOVZlPVvwOna/yZPPQlDk3DmsL9&#10;CZBuBTHRcJWhU+L10aUQAABgu1KHjyNTNrO12q+WYuoGZbvKzu4NL+IVOULaGrsvW0wY4IBGexwB&#10;0Sm2+GnMPTQdHzaubqhiFlwPbDCU0Blz5k9fZB1gBiuIiSZdT+uXDD28AQAAsFETUxAq06u/NluY&#10;EiMsmO8SHyoe3TLwDN5844roAkyUHRBNuuDPWkVgyYIB4U5Tf9Q0lPfZumnpduvNFqYsNRr4eWvq&#10;1RxxUCcDMMGFcx/A/apyQKPXShc+AAAAKlUaRCsZYvoYXPfhNO9RdOio4o+wrmgXv6PIDeo26zfb&#10;LGLs0RtgMakdRLNrWCD9brEMv27Xoz+K15r21PzoWv9ubrDMl1uwEmRM+CBP934S2J2VxUQBAAAA&#10;AAAAilpB7dyAmDT8mBea3AEAALA5GSutZG8/a1OtVNFuTkZGodpuebr63xmteWoG2JCzJPbNWqS3&#10;6Qhd0vSixKP3SIHvq/7Vphf47L2hKtUysF9rjYnmXXpcsAAAAHYv8OhXaiA13M7EvXRjluElPPOW&#10;i+u2NiXGDMB6tEJBM13Sm3tZrMLqQSzTCwdin3N/mxPbj3x58XfhJIcDWGtMFAAAgANKHY0KjCr2&#10;xhEXS3Pp3WNzTDlpOLu1QTj5I/KH8S8HIE9G4n58s5VZO7W68eV7T5IEqi1GKhX2diMBrNu+1hPV&#10;NwMAAGxOzPBZ7zZ5z4Cjuyv7aDmactoqgRvzacTEUJst97p4sWdfHqsBiou8sDf/W5sVHtKO9XbQ&#10;LUN1IKbslCTr/FMFxmwzTzRwuek+Q6ZWVAcAAGABzYWgeqvzjVaUHW185brZn81/5B3/UJvdDYYe&#10;lrN3DcAymv3jJvq76Vrd2RHe8hqM3lQcxA6WXwXets2Y6Oga0TH94kHuGAAAANapeiIbDXamRkOH&#10;tllg0am8JT/DG2Q/t7ZCyxOPBIBULq1FDNWE3/G4bnhdgNR2ss/D+uWj6UmV8I7CBzNT0LFZ/Lk4&#10;f+CwTduMiQ5ZvkI6AAAA69d6ACySDdkdv4sZoh0a9etNip0eEI3ZbPruAAiY6epadxxnDxAmzcKh&#10;Nt/spSJ3OK1/p04F673hGWptvoF6hYWB++1rPVEAAAAAAACA+202T7R3Vm/SFBgTlwAAAHapmTHT&#10;uzppd7O8vWSrahe1Ks5FLgSTKj57FYDiIi+w2V3Swhfw5XNS62p/e+qq5ihfEWh/jgZHq91232M3&#10;/TQ1+TX1fcnvBDo2GxNNdfYiEgAAACygGv+qngG7VelmWrCqtZdR9UE2X1g/tw4VmsvWbLA1IrmG&#10;oosA+9Ab2RoNd9WX6PVXoG11XpVqQs+swaedLYI29F6GOuuYdTpHN4sXuXpo3h7P9T3u7BQCJjhM&#10;TPTsei+7q73FAQAAWMCs478xKaHTw4GtcGaeVgS397epRxVIkO1uDMB0GdGp3i1LZQ0uk145X52D&#10;pj11VaWimJGfSfxssNaW3UlUTQsHRKuDiQ8VN18F0LDxmGhS136uyVYmoQAAALTMVzWuFQ4MzE8t&#10;OBaZdOSBEfCCz4+Ra80YLgQortnLTLzMDuUOhjfuDR1Nv+AP9Z6z1hsoXjvh7Ebr0Pb24KN3COHN&#10;uuX6e0+t8Ayq6asG5L1wOuPzwNtWHxMNXy6H5vkGfntKvJmYYvRqq0IRAABArfgjUu+47ZIiR6Jj&#10;BgrXX1MRgKb4EGa4kezYaitIVqSTPXuEcsejqam3CoETI1zEos65bJ0bU2KW8bcx0yXlYe/1bAFy&#10;rT4mmh0QPQU7hqH2z9KRn2vXAAAA59LMSOiOyk0Rs0xX6xjOovWuAaAWX4pgdPyz6m5KdXlTYrRJ&#10;Dt4zZn9lvWdOd/w5PGksad3Q0eVOz5ge2mptYq4tsAurj4kGxFzNh3442maqHUyzAgAASJU3Ztd8&#10;1fLPPmd/2sr7xJr/PvtbACBe8YyI0fqo4WHGiUHN80ZDt94Dxgw+l43JzXcLERNBLB5fTGowdf1R&#10;0VA4gC3HRGtruFpFBmiTGizexy8zjQsAADiI5hKYMQ8aa3h2W1JqHaNezfJ3ZesfArCM+gLe6gu6&#10;V/LIy3t3MciMvnhzXcm2jnZIN28yKSmzK+N7LJVBVO06KbcycuHSoW2S3uk+ThigtAvnPgAAAAAA&#10;AACAGYmJltac9jVF2ZksFy8ebkY2AACwKos9koQfphZLGoh5v81UocCBeZoD2JOYDLlRVcfRrCUQ&#10;WTh3/clzvX3i+g873kylAbs/XOD+odrLMkmi4ReGuZUC3raL2rlrU+QiG7889VA/OlQ5QQVdAABg&#10;utTV0aqnmMBDSlJro0dVpLUix9D9VfOoWv/uvrZb5NC4HsCmFembWn1B73Df0I6avYlxwrPo7dCz&#10;+/fR2WBruHOILApd3BreO7AmYqLbFF4cu/nM3MuNDgAAMFHGENtoQLSgcz31xLydQAw4Puq5uXXg&#10;AKikXsADQ39ThI/hjL3MxFUkN6T5vqYHRJtf2ej0rLmPKtDmYgID4wKlcGBiovuSVJ0JAABgurwU&#10;k97B1ulPK+d93ulmqQ4N7I5WBjoFQ6cAbEurR4iPOA51l0OVRcPF2JP2cpawqGBVJbUyxNBqblOm&#10;r80XEK1P4LOEJ51jcGxiohsR7ghdygEAgG1pLqW58pTHyMPrHYhsDfY13/Wo0WwPBQ8BNiQ1/LPM&#10;cF99VM2S+GfsXwKf0hrK48+nGzWPFL/+WswxJO06vs1l9gUQQUx0I+p5XhO7ip3dLgAAADuwkueU&#10;ocHWyNHh8GqgUwytD2ckEWBb4vu7yAKnU8KE9YyfwJpcs3bQgW63uUHr58eZDzRxHDj1I5o7eBnz&#10;xbVOuQXipkKzcDxioucWeeVt9frdicau3QAAwMLWn+IZrzlUN99KZkkf1+jGFsQC2KXWtT3QHWR0&#10;BN1kxO7Mm9Gw6Bwpm81E1e6RlN3XJsy34Hqg8HLgVamH1PuS7rccsEA0dO69AOtz4dwHAAAAAAAA&#10;ADAjeaLnFjkVJVBQPrx8eu/SNQAAAEXs4ykjL98l42kro+UiDQKwaYG6o9Pz7VoJgr2JfYEN4nVr&#10;4UZWzjuIOrEynJQZk+DYqkDbvc9ZQ0Ha8yZoSg+Fo5InukGBCCgAAABJWjNQ88bImi+sHtlaD27x&#10;z3GBGbEAHEFM5sPCql0P9ZKjMdfmC1szirpvNrsv3odmzLj74SRV4B8qVDv08Y5+8oGbmdavsgOi&#10;R/7qgUXIE92s+GnI+hIAAIBeE5NdKs18iO6qbBOF1/fqPX6TaAF2aabLe2A90absHnN0cLJ3g90s&#10;WD5R3hqf3RVh642zF6DNTlNOZSgbmJOY6AG4gQAAAM5unYObBcdhi7y77sGkBkRPffFaANYjHGTq&#10;NeViPhqP7P3hwnGp5h7z3uzEl69ZoHLyKfHLmvLNrvNGDiCRmOjWTLwtyG4BAABgitU+iUSuejX0&#10;wrJU+gE4jt4gU94S13nychBnkvFOmx9g1YGu9mYjT7ec/ugJE99gqqFpZPVvT4lf4kz3PMufusCm&#10;iIluTeTq2b2/qkv/7+z+AAAAYKK8odiJLbSaqscTI5Nd6t8a+APYh5lCRHmF1oe6uexZRMXfXfF6&#10;9dtS9vOcGKEMJ7MOvaRgWDRpNVPgwMREVy/+pmE02Hm0OwMAAICCws9lBav2pbYgJQJgDbLDQrVZ&#10;VwzN66e6G09pLWN7CgrEIIvcRTTDnJE3J0XCooGV3ae37P4K9kVMdCPCU7rmuOIDAACwzEBYkac5&#10;w3YAC+u96qZWaFtsIcyywctzLbx9HDHRxO5m833ISauWtv6dl6mctLt6F9n3Qt37KHdWsEcXzn0A&#10;AAAAAAAAADOSJ7p6MbNRTLMCAAAobnPJASoJAWxXaoIpR9N7evRmSWZn8U6886kb6V3qdablcou0&#10;PFQjGtgdMdG1iszN96wLAABQ3JTBtcWqIA7xhAiwjNR4zAJTbbq70Cnsw9zfY6mTs9XOaKR/qKxu&#10;fJpQalHfoZLXkT8ENk5MdAW6S09X/5hvBg0AAACleHYDOLL4YJX+gnituGBr9Li5WXfjluZsrZhw&#10;Y31Kp56r3QMe+r+n4XDprKt4rmoGA3AOYqLr0F16+jR85e12fostpg0AABCvGu06e95kcYHidQAQ&#10;Fgj5pJbP7fawQy9Xam6LWqdKb0y9lV3T1RpDHj0Hsk+SZtpPYOB66Ngy9p4UtnTyA6fTSUx0Fc51&#10;+XYztA/daWK+UwAAVqJ1a7qDldK2fvwArMH0TLikl8t4266YG4/U+6vINNC8Iespd0rrX3YU2D4x&#10;0dUb6kimdDCp84NYp6EpV1O+0/1N4QfIoHMEYIg+AoAipgRpUl9VhWB7+69VTa9f1cGsVlJAPSlH&#10;M09v+cMVEhAFTqeTmOjhjK4Xveaui8qULjz8XWcHVt2zAgDQa7vDT7OuZQUAldQK89l9UyAgyg7U&#10;43jTx+h6hwSH7ouaWzZfmHQf1WqkLMOVwP0unPsAAAAAAAAAAGYkT3T1YpI4e2cAdWeZmfy1AzFf&#10;Ysya6qeIMrmpM8tkiwK74VIGMNHQXeu2LrBSRQFYwPTOcXoLK6kMv4Zj2K7ml1iP0QVuZgK/GkoJ&#10;7f68O9i4zpU713Y8wPmIia7JaKGA0YWve3ud+uejwVF3HjsQGRCN/FX8TutGVnIbDQDAuezpceNc&#10;x2x9EwAiLd9NGPlZraEx4VpgZdnRlqsIa3cvkc4y1SzynQ4lGgF7JCa6JtMvuKNB05Mn6v0KfLML&#10;9OUm0QMA0LXOXAEAWLlW19k75nOWIb7qwIRFt6K3aFzSiqFDTcVv1ruv7MPIE7gjdSbDwYiJHkCr&#10;L3H136uZ7kfjm3UWAQBwGh75oiu8noXPDeCYAgHRmbqGmGbNcOq10fDwUDyy/m0pgbO3+OfWDXx2&#10;6wkHDm9oG2BfxER3beKk7HBeqazTtcn+LpJuDgAAgCKSFvECgOLix3z0TUN2M25Wj/SW+q7zPpnw&#10;EgzOQ2AyMdH1Kdj3JC2IPdS16Gw2IXyfEXnf0FrRdjd3dQAAsBXmngKw8vWJdFJzCJeOaClyhvS2&#10;ENnsaEZp77vozdqMPJ2SRjXDP8zeBbALYqLrM/f1tzf8mTfXJvUeyOP9dN2bnvjPs/d+ZejlrY19&#10;awAAUFb33t69NwCV9YRFV3IYexVIXIm3cA5lqxxu0jqjQ9k4Rd5C4OVOY+BtYqKHVCoZdHTR7PCE&#10;o0BVXqMAkQIfVGA8xccLAABrYO1VAIboEXYvUEV/9Ns/y0KYGcWWI4OdxdNeq2Bt/CCzoCkcxoVz&#10;HwAAAAAAAADAjOSJUlTSnJrUwvFU6qoUgUTb5r8nfry+HQAAWIZ7bwDWQO2xbTljkugCCaABQ5V7&#10;mz8/7xEC6yMmygq0gqMxd1eji6FGVpDY9J1cfL3+0RK7tbk/ECskAQAAAKyfWNHZdcf06p/EfDvN&#10;127324wJfGbb7scC5BIT5XQ6rWbl9kB8LnWV7KT1vU97j9KlVs+f79NYyZkGAAAAQFdg3Gbfo2fL&#10;C4ySddMc642HAoTdX02vHtdsPHCQq2LsEQgSE+V0Oq21D6stcHjdXezsPi8p2FkqMtobct7ZBwsA&#10;AACwV4ZxMsQHI+MDeFNGR4uPrC5ZrbcepexGfHu3BwgSE2XFVhup7Vbu3WLjc1vt1wcAAHOwTgQA&#10;OzDakc06crUPSTkJ3VdlD6m1AofxVXbDbZ5F9n4NSAJBYqKQaGIZiqQK+N36GMe51zza+wUAYOvc&#10;uwKwezNVZ6Upo/pr/UXMkV8RaHPWQrUHWfIMWJaYKAxo9bupC5rm7Wt0g03MddrEQQIAAAAQyWhP&#10;QYHUiDq0ufwHPt9Oh1oO/Lxl9MDETYE4F859AAAAAAAAAAAzkicKY8yDm1ugCkfkZDEAAAAAZjI0&#10;OGaIJk+gKF23Cm7vsqPFhyuzv8rI4+mmhA7tsdVgc7NwJqshXCCCmCgwoGDV/tGbnuqGL/LexWIV&#10;AAAAAHMLDNQYmTmvbsR0aLisd8Ct9cOkb7O7pmzqS05jkdTeXYSXNQWIo3YusLjm7dq2lkoFAAAA&#10;2L3miA0ziYzk3bv3vf/iXxLeUaup0TbzUjPrY07SDNYmteB0BeLIEwXGJC1jHp/rCazQ6OxLAAAA&#10;YBlJVdzqVNHmq0aH4FLH6GLaDB9tdlqq4URgMnmiwGTV5MElpxC6B4I59OZwAwAAQJN5tKWk5kGm&#10;Pqov/2jfSu4MvMFW8d7AMqLd7eN/BXA/eaLANg2thdC7BH0rkzXj3t0iphxQ67T3VwAAAHAECy8j&#10;evB6ReG0y8Bve39+rujgxK9vVe8F2DUxUWAvmjPmWrdi8cu/997DtebitcKu4X0Fmo108GcDFnOE&#10;JxB/TQAAAGGtKeY7eypcp9YimpXw+FJvqsDQq1qWnPHcOp74JVQX4ySHg1E7FwAAAAAAANgzeaIA&#10;Dd2Ku93JYvFZp4FtRqe8JU1SG9r4IPlwQ3WSNy1Q/Ln7wyK681LjT8LeoxpNykydmtqdXpr01U+f&#10;+DnTmZY3bRYAAKCswADIVp5TtrvmS6AIWe8TeuoT8USBB/z4hT9X+NVIEoXjERMFGDDrXVHrbjIv&#10;FjW62RqeXuZ+IMkLHjc/51XdlC9QwLb4u24e3tAjdG9Yd+LBZIRsC+pdvbjIpxr5J7PdR30AAGCF&#10;ws9Nsz6AlG15H89KzVhdfIhx+fDeHAHR1FnaACnERIE92sqd02gSatJrRzde/qmgtRTr8sfQfOND&#10;obuh2Zfn+rjO2Hj90FX8SKqH0qFmh2KKqSd5YD3g+J32NhsZq17szAkvn5yafbuD8QIAAIDTyiY9&#10;T5SRwnjYrMfDvnEgnZgowNZk3+ctGfwIBKLmKzo69MO8SHPSoU55X3lfaHePvSVYy34RU8LbCzyf&#10;DIXAw0cyGpFNPfLpkdHAt9N7ercyVsMHEG6hu+WexhQAAIA8nguWV2rS/Bxpl/HPm4HtewOZGUc7&#10;8ekbOBgxUYAtCKfZJbVzGrhfHLoTzdtFeINSJUYz9p63i6FoWW81m25J1dqUPMihw4tc+Da+wTk2&#10;XrjNUmHm6ccQOBmy24z8eTdWmnQNmTWyO7rfKbuW+QoAABlk2q1K73dRair2HE9MeSVzp8drFdoF&#10;EomJAmxEwTu8VtQhMtAytCRkTFPdlifegi9cQKYbXgocRnyGYhFT8oZPe3x+yJhPmp0SWvZgihvK&#10;iE1qIfCn2sobDhcTjgmyZidqt14uwxUWYxYCAOxJ72Ovvn55M832rsR8oakjPKWUGqAQ4AeGiYkC&#10;HFjBvMCC9UWL1E4ZbXP5FvKUTTTsWvJ9reexJBzgj3nt3G9kjjTT8O6GPpPun+qUqQBJZYFjGgxv&#10;ZvgGZhVTrxsA2CI9+xmt5Kn51Hn47RYiOgWPNvIsmvLw23sMzl4gSEwUgPNZftYhZ7Se77GOls1d&#10;YXii9eyrbJ56/LPxxKiwsCiUtarLeJO/dADgyLqPt1Pm8g6t/ZndIMCaXDj3AQAAAAAAAADMSJ4o&#10;AKyYaZjsT/EyueEW8hLILKEELavtj/yFAgBHMHrP090gb/2abrHc0/CtYNkFX6YXzi14MMBOiYkC&#10;AIex2AqdrFZMlNTpAS3hP4qFo5L+QgGAHcsLZLbUi3S2Wou5bWu+pPdIAsV161e1tpljBfrusZkq&#10;B0QQEwUAdiTwAJmxAkqRx9GjWduHVj2QNw9pKCw6dNjWJYXqj2gN00pWdXkBACiuYKiv21QrB3Ro&#10;IdKhl0caOuDeB6vslUqHHjzdLgJBYqIAwI4Enn+mVA0i3go/tN6xgN6Zy/FNnSVKOsf0aojUPPGa&#10;I1BnPyHNWgAAdmym+5zuzNGYfU1fl6SIQMw18uUrfGgFliImCgDA8STFF2OiqnNrFrASAeLszjWW&#10;tIZcVQCA+WRPPku9O1r+biqpWs+o5V8I7IKYKACwBeufy5ld84czmvJ9hWOTqcv2wEatIUi/hmMA&#10;AChr9PZmpmfP3uK91Q9H55WmFraJfwv1MbjrA6YREwUAtmD9sUYrle5S+JtqrbA4lMFWvMpo9nBA&#10;wSMRhaL717HkVADTUACAnUm6sZnjLmjoDj+8r+zfJgVET+qFAGVcOPcBAAAAAAAAAMxInigAwOLM&#10;bN2K0W+quUH8xjEpdGVbi2kwXrN2VvwBsFe9p1bZ0yOcl+wMBAD2p3WL1SweO9/jZLjl7k1XXm5r&#10;zM3b0Dal3ruiI3BU8kQBgF27d29dw+WrOhjmUDbeGePixcINQkETz7369K7+0R0cdFEFALYu6X6+&#10;d8uZ7oiazUbuYqYjKfs4Ux+kO0k4HnmiAMCurS0UtLbjobjIrzh7TdDR/Wa3GdlC2XO47OdQ/FNl&#10;iiLL1gIAEGN6/mg3dXK0wcBOY9YZHUrWbN1GhuPBACnERAEAIE58haXIIYneGN70vLrWkQS2qX/b&#10;HfsoHq8N1NqqK6NW/8iL7xoiWV7gLyLj/Gl974HxtbyTU8gcANir6gapdW+f7izjqgAADHtJREFU&#10;V+q2+arWM8Jog9280qENeh9DWi0vUN7WEwQcj5goAADE6X2kH1pMMf4Zvjm+UPyxPGaC9tCvIoO1&#10;4RhVUuLsqTPy0jU61hOzo+a3I0g2UXYYuykpIyH88vBoXXZIFQBgJt0Hh4krd2ZPICt+mzTlRlHA&#10;EpiBmCgAAGQpmDAa3+DEXSRJOvJwQuqpE4Acinemvpfu9vEHM7S9WGmqiZ9Vd7ZB4DQY3Vd4OM/X&#10;CgCsU/guZb57/iFlH3ZG78/DbRa8hVsg/RRYMTFRAACYQR1X640Cth71pzyTt+rNJik4tpKUVxpo&#10;JGNHM5mS+yiqGiMc+JwymWDoJPGNAADb1cq5nCOqN2VNhN6iu+u8+xIQhQO7cO4DAACA/eotgVV8&#10;CKMbf41/YcarAq01/2updlTkjY820tqg93jiGwwEd8MtG20JGP1whk7L1GrMp7fPvXUOyQEAedxo&#10;BYzepsYI3EGF8zgjp36mlo0pOJUTODAxUQAAAAAAAGDP1M4FAIA59Rb2XGZH6zFTauyUDZK2j/nt&#10;0CT6pPTEyOzJg9TmHUo4mFV3cVMAYIUO2EeHC9JOXGCiVZg3fADN3Q1tvOSynUnLmq75oQmYn5go&#10;AAAcWF0+d3T1oImLnu5euMxX5GKrSXvJiIwO7XfJUcXAwrqBI2lu2RryM7YFAOzAaMiz999Jyt41&#10;xURhqz2mrkjaOs7Rw44PiAKHJyYKAABj9h10GV3mZ47hgynR1i1+Hc3BoMVSZuM/qO5Y1WKpqEXm&#10;9S+ZiAAAUFxvCuYceu+asu8DA4eaFMVsTXebj9tFODwxUQAAiDBTQGsTir/liXW9Nmr5Mydpj0P5&#10;rEmz+1MPJrvlVupA6x9F0nBPWz7ZAIBNi7+Z6b1dSbqHCQQ1M2YxdjebeEMVnhVX36xOaQc4kgvn&#10;PgAAJqiqHQIwt4sX7ytm5do7RWtsJWNswnDG3LrF2UZn+jf/m7jriWvBNkvsHtnB3z4A7Eb19FHw&#10;AWRbNwnhMiHxH0t4oRDPd3AY8kQBtmzWgioAtGxr+GAORaZXNzuvjJKnvoVZjRZSbhla7yo+q6DI&#10;F7qeRiYeQJH7urO/EQAg1dBtdreobOSyo62bsYx00vOuoRCo/zH0qymLKcTnmwIbJyYKsHHu2ADO&#10;61ALGZZ6mwf5uI5ssTVTA7oDeeG1V3v3u/Dks7xixa3tTZgDgC2KXAUg0NH3LkrarPnRzK1MvS+K&#10;kVpfN3XmXPfACgYyPaHAMaidCwAAAAAAAOyZPFEAAACyzDShfvnyZUXWtY3J2xjaJnUZ1G4N6qE2&#10;m7kgUkgBYP2ad0ETq1YkJYNm3H2NLpcwWrN3yv1eq05GUlOHKvYDNIiJAgDAZJafYUM2cboWWbn2&#10;FF2GLtBIfA3e3rhjYHXVwGDcUAizVROvpfebXf93DQAERE5s6t5jNMUEVsveMxTfY+8t1sQVFkRG&#10;4XjERAEAAI7kUOM+pWKrtfgRydFw7Oix1WOgkaN+h/pmAeBQYhJGSxWEGK1vMWr6kUwJl863I2D7&#10;xEQBAKCEs+TeDU1t3kQiIGxR/F9Wqb/Bqp0irQXiu+HkEgBg5aZ333nlZ7Pl7asVr82rCDKxIjGw&#10;ZWKiAAAwwbnioKdgpERAFBjlQgEA6zRUDz87ktctwJuaDBqOPg5V769ncBaJQcbX3gjHdwVE4cDE&#10;RAEAYFPCCwoCBzRx2VQA4LCawdFmKDEcOIwMK1bR0IlNNTeITGaNDIi6cYLjERMFAACALSs7ojd9&#10;FTEAYKKhNTKmqPM1A7meZRM6h1qLv9loBUS7L0n9iCKXaQd2SkwUAAAA6BAcBYDzmhK9y3hhuMcv&#10;u1b66Aa9a4gWKcMrIAoHduHcBwAAAAAAAAAwI3miAAAAwLBWfkZTfMZG84USTwEgUtlOM5wiWSQL&#10;M17q/YP8TmAyMVEAAAAgQncssvrJ0Bjl6CpigW2mUPUXgIObL3w4cTnPsns/TSsvDByPmCgAAJRQ&#10;P403H9Q9nwNH1kw3GRqynJKS0m3QwCgAzGTiTKPIDrq3IkXgAPT7QAoxUQAAyNV6LDdtGaAl5hpY&#10;sFJfa3cL1wAEgEMJ9PKRdXGTuunu9h61gEQXzn0AAACwTZEP8IbjAUZljGnmpZsAAHOb/qBUTS2t&#10;/pvvAIDjkScKAADp6sfsul5us3Buq76TbFGAUaPXyYkldg2PAnAcG30AqY+5tzx+RjsA9xMTBQCA&#10;yYae3g3EA8xhel6pKzMA2xJeVnNo45WYeDxJK4luNB4MLELtXAAAAAAAAGDP5IkCAEC6ixd7JiAP&#10;TUk2TxmgIBdVAI6j2+tVTyJzKNLsuSoxqAABRJAnCgAAWXqHJ6bwGA8QcPHi9/4r1RoA7NIyfVzv&#10;XuKfaLpbJh22fhzIIk8UAADWwYM9AACQ7bwPFEMB0e5RTZkMOvoePVUBw8REAQAgqH5i93QNsCet&#10;2oNlR2wBoIiqM1rbk0jZ46lbC6xFss7PAdgaMVEAAAiqHrzv3fMcDrA34THW+RZsA4AYU+rTNju4&#10;mEK1M3V5qTvqDYvGH5uHNSBITBQAAOIUfMCWewqwCcKiAGxIHQetO685erH4R5jWlnkHE/PopLMG&#10;4oiJAgDAmLLP2AKiAOtR/FLcLAAIAMWNJo/O3QHlpXIGNgiUsteZAkVdOPcBAAAAAAAAAMxInigA&#10;AIypyk/1rjmXnfQpSRRgE7Iv10NLuPVuKQ8GgK5AAmVL87cxfUor17NsN7Twk05gaXCA+4mJAgBA&#10;hFYtxPr/xg95d5sCYPfC8c7pvYlgKsBB9FasPYuMwrnZLcf8ash6PjFgNcREAQAgRe9ztYdtAIa0&#10;gpdJXUY38KnHASAspvxAkSTRoRcWCUZOj7PqMYEOMVEAAACAmWWMzLaySAPbyBYFOIJurHGobOwC&#10;VdljqiDEbNz7qtb2gX5Q4VwghZgoAAAAwApMXLu0Ij4KsGORVQfiA5Z5vUaRvqae1iOiCSxFTBQA&#10;AABgLwKZo6O/GvotAGuTd7kuEn0M7zoySTSmFkI2cVZggJgoAAAAwL60YpzNoeFwQUXFeAFWZZ1z&#10;VoaOKj4SGR+2HC2cCxBNTBQAAABgp/ISZRZYiA6AJDFX5mUu3a15NqesRT0L5nF2C8hLEgUGXDj3&#10;AQAAAAAAAADMSJ4oAAAAwJHEJNDEbNNNSOom6xQ0a+MAK5R03Vs+STRmp6lHFV+Mt7WlfgGIICYK&#10;AAAAQLpw3LRsAd7WvlT3BahkT3NJvYomrRWaJ/6FQ1uqmgsEiYkCAAAAMIP4/J6MdoRFASJ1V9ks&#10;EhBtNlJvENnyvXuZ8UvRUGAC64kCAAAAsEoXL4aGuY2AA/vWG3SMV11C6//u3Zs9g7O3pnr3yKuf&#10;9LZZbxy+/rd2aooMEEeeKAAAAADLisnyFPIEGDJ6hSx+Ce0mm/ZuEN9U94ejxyxJFJhGTBQAAACA&#10;xRUZwm7FVktV683YNcAcmpHIiZed6S8PGGo5HOls/TZ8eOG8UoAIYqIAAAAAbFbkgHh3s+zYQLO0&#10;o7AosE69aZ0Fr1q9ZXJ7fxXY41ARXZFOYB7WEwUAAAAAAAD2TEwUAAAAgOOJWY2v+m9KIwA7EH+t&#10;S81DlW0PLEjtXAAAAABoCIz+xwQGhqpBAkTqvdQ0ryq9pXFjGilyJEX2lVTId47FRMNrnQJ7JCYK&#10;AAAAwCF1g5e94+OjUYfegfUpQ+3iqQQMrdrIvvV+3c3I6EwrHCcFDrdyTsZElIE9EhMFAAAA4MCm&#10;D4sXH1hvNlgHJLYSbGAmQ3F3J8YRTPyWp7x8NGO1uO4e50gSBQ5JTBQAAAAA1qoe928FSpNe29RM&#10;kCoYKWk1lXG09Jo18COqug/1zInRL3SmXNLwToeOZErLExPxxVPhqMREAQAAAGBTApGP0bH+5gYx&#10;gYHuXgIVhvMOSUxuSPEk5t5K0SKjK1Qkblc10l2FNF6zUHPkasoxu5i4ZnMqlXKBt4mJAgAAAMAG&#10;LTPEXwc5IiMiebtoaQZgWnsXuquMfg5DoeuhF4qMblo3/Fn/PNvQn3O4zfhU1Ph899FVn2MaSdop&#10;sFNiogAAAADAsOXzqwLJrBNLbh5B+COqY58qiO7M3Cf8ubItp7wvC5EC97tw7gMAAAAAAAAAmJE8&#10;UQAAAABgd3pL8u5DnbGX/Y6mvJZlrOcLilyRNLL8cmqV5qTy3QBBYqIAAAAAwAEEYirriT81hcvb&#10;TjxmESbWZqZzMlCLGzgYMVEAAAAA4Ni6uWup2WyLWeEhsbDpab51aHCondTYYcwqtgvzlwJ0/H++&#10;0mfKRrhdeAAAAABJRU5ErkJgglBLAwQUAAYACAAAACEAF2V7BuEAAAAMAQAADwAAAGRycy9kb3du&#10;cmV2LnhtbEyPwU7DMBBE70j8g7VI3FonTtXSEKeqkHoCKjXlws2NlyQiXkexU4e/xz3BbUc7mnlT&#10;7GbTsyuOrrMkIV0mwJBqqztqJHycD4snYM4r0qq3hBJ+0MGuvL8rVK5toBNeK9+wGEIuVxJa74ec&#10;c1e3aJRb2gEp/r7saJSPcmy4HlWI4abnIknW3KiOYkOrBnxpsf6uJiMhVJ/Hs3k7vR5W75tw3GfZ&#10;FEQm5ePDvH8G5nH2f2a44Ud0KCPTxU6kHeujjku8hIUQ6QbYzZBuRQrsEq/VepsBLwv+f0T5C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zKbz6RAgAAIQUAAA4A&#10;AAAAAAAAAAAAAAAAOgIAAGRycy9lMm9Eb2MueG1sUEsBAi0ACgAAAAAAAAAhAFUxGepNcAkATXAJ&#10;ABQAAAAAAAAAAAAAAAAA9wQAAGRycy9tZWRpYS9pbWFnZTEucG5nUEsBAi0AFAAGAAgAAAAhABdl&#10;ewbhAAAADAEAAA8AAAAAAAAAAAAAAAAAdnUJAGRycy9kb3ducmV2LnhtbFBLAQItABQABgAIAAAA&#10;IQCqJg6+vAAAACEBAAAZAAAAAAAAAAAAAAAAAIR2CQBkcnMvX3JlbHMvZTJvRG9jLnhtbC5yZWxz&#10;UEsFBgAAAAAGAAYAfAEAAHd3CQAAAA==&#10;" stroked="f" strokeweight="1pt">
                <v:fill r:id="rId12" o:title="" recolor="t" rotate="t" type="frame"/>
                <v:textbox inset="36pt,1in,1in,208.8pt">
                  <w:txbxContent>
                    <w:p w14:paraId="1B6B6E31" w14:textId="77777777" w:rsidR="00592A1D" w:rsidRPr="00A966FD" w:rsidRDefault="00592A1D" w:rsidP="00592A1D">
                      <w:pPr>
                        <w:pStyle w:val="CoverPageHeading"/>
                        <w:spacing w:line="192" w:lineRule="auto"/>
                        <w:rPr>
                          <w:color w:val="47D985" w:themeColor="accent2"/>
                          <w:sz w:val="76"/>
                          <w:szCs w:val="76"/>
                        </w:rPr>
                      </w:pPr>
                      <w:r w:rsidRPr="00F17E04">
                        <w:rPr>
                          <w:color w:val="47D985"/>
                          <w:sz w:val="76"/>
                          <w:szCs w:val="76"/>
                        </w:rPr>
                        <w:t>Stichting</w:t>
                      </w:r>
                      <w:r w:rsidRPr="00A966FD">
                        <w:rPr>
                          <w:color w:val="47D985" w:themeColor="accent2"/>
                          <w:sz w:val="76"/>
                          <w:szCs w:val="76"/>
                        </w:rPr>
                        <w:t xml:space="preserve"> IDH</w:t>
                      </w:r>
                    </w:p>
                    <w:p w14:paraId="036F0CB5" w14:textId="4F3F7EE9" w:rsidR="00592A1D" w:rsidRDefault="00D521C9" w:rsidP="00592A1D">
                      <w:pPr>
                        <w:pStyle w:val="CoverPageHeading"/>
                        <w:spacing w:line="192" w:lineRule="auto"/>
                        <w:rPr>
                          <w:sz w:val="76"/>
                          <w:szCs w:val="76"/>
                        </w:rPr>
                      </w:pPr>
                      <w:r>
                        <w:rPr>
                          <w:sz w:val="76"/>
                          <w:szCs w:val="76"/>
                        </w:rPr>
                        <w:t>A</w:t>
                      </w:r>
                      <w:r w:rsidR="00592A1D">
                        <w:rPr>
                          <w:sz w:val="76"/>
                          <w:szCs w:val="76"/>
                        </w:rPr>
                        <w:t>udit of IDH annual financial statements</w:t>
                      </w:r>
                    </w:p>
                    <w:p w14:paraId="56472EBE" w14:textId="77777777" w:rsidR="00592A1D" w:rsidRPr="00574930" w:rsidRDefault="00592A1D" w:rsidP="00592A1D">
                      <w:pPr>
                        <w:pStyle w:val="CoverPageHeading"/>
                        <w:spacing w:line="192" w:lineRule="auto"/>
                        <w:rPr>
                          <w:sz w:val="20"/>
                          <w:szCs w:val="20"/>
                        </w:rPr>
                      </w:pPr>
                    </w:p>
                    <w:p w14:paraId="03D90CF3" w14:textId="461FFCCA" w:rsidR="00592A1D" w:rsidRDefault="00577B36" w:rsidP="00592A1D">
                      <w:pPr>
                        <w:pStyle w:val="CoverPageHeading"/>
                        <w:spacing w:line="192" w:lineRule="auto"/>
                        <w:rPr>
                          <w:color w:val="47D985" w:themeColor="accent2"/>
                          <w:sz w:val="56"/>
                          <w:szCs w:val="56"/>
                        </w:rPr>
                      </w:pPr>
                      <w:r>
                        <w:rPr>
                          <w:color w:val="47D985" w:themeColor="accent2"/>
                          <w:sz w:val="56"/>
                          <w:szCs w:val="56"/>
                        </w:rPr>
                        <w:t>Tender</w:t>
                      </w:r>
                      <w:r w:rsidR="00592A1D">
                        <w:rPr>
                          <w:color w:val="47D985" w:themeColor="accent2"/>
                          <w:sz w:val="56"/>
                          <w:szCs w:val="56"/>
                        </w:rPr>
                        <w:t xml:space="preserve"> Guidelines</w:t>
                      </w:r>
                    </w:p>
                    <w:p w14:paraId="38D280DF" w14:textId="07F75BAE" w:rsidR="00592A1D" w:rsidRDefault="0073506B" w:rsidP="00592A1D">
                      <w:pPr>
                        <w:pStyle w:val="CoverPageHeading"/>
                        <w:spacing w:line="192" w:lineRule="auto"/>
                        <w:rPr>
                          <w:color w:val="47D985" w:themeColor="accent2"/>
                          <w:sz w:val="56"/>
                          <w:szCs w:val="56"/>
                        </w:rPr>
                      </w:pPr>
                      <w:r>
                        <w:rPr>
                          <w:color w:val="47D985" w:themeColor="accent2"/>
                          <w:sz w:val="56"/>
                          <w:szCs w:val="56"/>
                        </w:rPr>
                        <w:t>2</w:t>
                      </w:r>
                      <w:r w:rsidR="001D6D48">
                        <w:rPr>
                          <w:color w:val="47D985" w:themeColor="accent2"/>
                          <w:sz w:val="56"/>
                          <w:szCs w:val="56"/>
                        </w:rPr>
                        <w:t xml:space="preserve"> January 2026</w:t>
                      </w:r>
                    </w:p>
                    <w:p w14:paraId="2DDF2212" w14:textId="09516C1B" w:rsidR="005649BB" w:rsidRPr="00A966FD" w:rsidRDefault="005649BB" w:rsidP="00592A1D">
                      <w:pPr>
                        <w:pStyle w:val="CoverPageHeading"/>
                        <w:spacing w:line="192" w:lineRule="auto"/>
                        <w:rPr>
                          <w:color w:val="47D985" w:themeColor="accent2"/>
                          <w:sz w:val="56"/>
                          <w:szCs w:val="56"/>
                        </w:rPr>
                      </w:pPr>
                      <w:r>
                        <w:rPr>
                          <w:color w:val="47D985" w:themeColor="accent2"/>
                          <w:sz w:val="56"/>
                          <w:szCs w:val="56"/>
                        </w:rPr>
                        <w:t xml:space="preserve">Last update: </w:t>
                      </w:r>
                      <w:r w:rsidR="00D221F7">
                        <w:rPr>
                          <w:color w:val="47D985" w:themeColor="accent2"/>
                          <w:sz w:val="56"/>
                          <w:szCs w:val="56"/>
                        </w:rPr>
                        <w:t>6</w:t>
                      </w:r>
                      <w:r>
                        <w:rPr>
                          <w:color w:val="47D985" w:themeColor="accent2"/>
                          <w:sz w:val="56"/>
                          <w:szCs w:val="56"/>
                        </w:rPr>
                        <w:t xml:space="preserve"> </w:t>
                      </w:r>
                      <w:r w:rsidR="00D221F7">
                        <w:rPr>
                          <w:color w:val="47D985" w:themeColor="accent2"/>
                          <w:sz w:val="56"/>
                          <w:szCs w:val="56"/>
                        </w:rPr>
                        <w:t>February</w:t>
                      </w:r>
                      <w:r>
                        <w:rPr>
                          <w:color w:val="47D985" w:themeColor="accent2"/>
                          <w:sz w:val="56"/>
                          <w:szCs w:val="56"/>
                        </w:rPr>
                        <w:t xml:space="preserve"> 2026</w:t>
                      </w:r>
                    </w:p>
                    <w:sdt>
                      <w:sdtPr>
                        <w:alias w:val="Subtitle"/>
                        <w:tag w:val=""/>
                        <w:id w:val="1611937615"/>
                        <w:showingPlcHdr/>
                        <w:dataBinding w:prefixMappings="xmlns:ns0='http://purl.org/dc/elements/1.1/' xmlns:ns1='http://schemas.openxmlformats.org/package/2006/metadata/core-properties' " w:xpath="/ns1:coreProperties[1]/ns0:subject[1]" w:storeItemID="{6C3C8BC8-F283-45AE-878A-BAB7291924A1}"/>
                        <w:text/>
                      </w:sdtPr>
                      <w:sdtContent>
                        <w:p w14:paraId="7EA6C67F" w14:textId="77777777" w:rsidR="00592A1D" w:rsidRDefault="00592A1D" w:rsidP="00592A1D">
                          <w:pPr>
                            <w:pStyle w:val="CoverPageSubheading"/>
                            <w:spacing w:line="192" w:lineRule="auto"/>
                          </w:pPr>
                          <w:r>
                            <w:t xml:space="preserve">     </w:t>
                          </w:r>
                        </w:p>
                      </w:sdtContent>
                    </w:sdt>
                  </w:txbxContent>
                </v:textbox>
                <w10:wrap anchorx="page"/>
              </v:rect>
            </w:pict>
          </mc:Fallback>
        </mc:AlternateContent>
      </w:r>
      <w:bookmarkStart w:id="0" w:name="_Ref217377917"/>
      <w:bookmarkEnd w:id="0"/>
      <w:r>
        <w:rPr>
          <w:rFonts w:ascii="Arial" w:hAnsi="Arial"/>
          <w:b/>
          <w:sz w:val="20"/>
          <w:szCs w:val="20"/>
          <w:lang w:val="en-GB"/>
        </w:rPr>
        <w:br w:type="page"/>
      </w:r>
    </w:p>
    <w:p w14:paraId="0B8213B8" w14:textId="77777777" w:rsidR="00592A1D" w:rsidRPr="00592A1D" w:rsidRDefault="00592A1D" w:rsidP="00592A1D">
      <w:pPr>
        <w:jc w:val="both"/>
        <w:rPr>
          <w:rFonts w:eastAsia="Arial"/>
          <w:b/>
          <w:sz w:val="18"/>
          <w:szCs w:val="22"/>
          <w:lang w:val="en-US" w:eastAsia="en-GB"/>
        </w:rPr>
      </w:pPr>
    </w:p>
    <w:p w14:paraId="183B4334" w14:textId="77777777" w:rsidR="00592A1D" w:rsidRPr="00592A1D" w:rsidRDefault="00592A1D" w:rsidP="00592A1D">
      <w:pPr>
        <w:jc w:val="center"/>
        <w:rPr>
          <w:rFonts w:eastAsia="Arial"/>
          <w:b/>
          <w:sz w:val="28"/>
          <w:szCs w:val="28"/>
          <w:lang w:val="en-US" w:eastAsia="en-GB"/>
        </w:rPr>
      </w:pPr>
    </w:p>
    <w:p w14:paraId="348DCEB3" w14:textId="77777777" w:rsidR="00592A1D" w:rsidRPr="00592A1D" w:rsidRDefault="00592A1D" w:rsidP="00592A1D">
      <w:pPr>
        <w:jc w:val="center"/>
        <w:rPr>
          <w:rFonts w:eastAsia="Arial"/>
          <w:b/>
          <w:sz w:val="28"/>
          <w:szCs w:val="28"/>
          <w:lang w:val="en-US" w:eastAsia="en-GB"/>
        </w:rPr>
      </w:pPr>
    </w:p>
    <w:p w14:paraId="3F3F7455" w14:textId="77777777" w:rsidR="00592A1D" w:rsidRPr="00592A1D" w:rsidRDefault="00592A1D" w:rsidP="00592A1D">
      <w:pPr>
        <w:pBdr>
          <w:top w:val="nil"/>
          <w:left w:val="nil"/>
          <w:bottom w:val="nil"/>
          <w:right w:val="nil"/>
          <w:between w:val="nil"/>
        </w:pBdr>
        <w:spacing w:after="0" w:line="240" w:lineRule="auto"/>
        <w:rPr>
          <w:rFonts w:ascii="Calibri" w:eastAsia="Calibri" w:hAnsi="Calibri" w:cs="Calibri"/>
          <w:color w:val="000000"/>
          <w:lang w:val="en-US" w:eastAsia="en-GB"/>
        </w:rPr>
      </w:pPr>
    </w:p>
    <w:p w14:paraId="005EA96A" w14:textId="77777777" w:rsidR="00592A1D" w:rsidRPr="00A720D8" w:rsidRDefault="00592A1D" w:rsidP="00592A1D">
      <w:pPr>
        <w:pBdr>
          <w:top w:val="nil"/>
          <w:left w:val="nil"/>
          <w:bottom w:val="nil"/>
          <w:right w:val="nil"/>
          <w:between w:val="nil"/>
        </w:pBdr>
        <w:spacing w:after="0" w:line="240" w:lineRule="auto"/>
        <w:rPr>
          <w:rFonts w:ascii="Arial" w:eastAsia="Tablet Gothic" w:hAnsi="Arial"/>
          <w:color w:val="00615F"/>
          <w:sz w:val="20"/>
          <w:szCs w:val="20"/>
          <w:lang w:val="nl-NL" w:eastAsia="en-GB"/>
        </w:rPr>
      </w:pPr>
      <w:r w:rsidRPr="00A720D8">
        <w:rPr>
          <w:rFonts w:ascii="Arial" w:eastAsia="Tablet Gothic" w:hAnsi="Arial"/>
          <w:color w:val="00615F" w:themeColor="accent1"/>
          <w:sz w:val="20"/>
          <w:szCs w:val="20"/>
          <w:lang w:val="nl-NL" w:eastAsia="en-GB"/>
        </w:rPr>
        <w:t>Stichting IDH</w:t>
      </w:r>
    </w:p>
    <w:p w14:paraId="4A95F464" w14:textId="77777777" w:rsidR="00592A1D" w:rsidRPr="00A720D8" w:rsidRDefault="00592A1D" w:rsidP="00592A1D">
      <w:pPr>
        <w:pBdr>
          <w:top w:val="nil"/>
          <w:left w:val="nil"/>
          <w:bottom w:val="nil"/>
          <w:right w:val="nil"/>
          <w:between w:val="nil"/>
        </w:pBdr>
        <w:spacing w:after="0" w:line="240" w:lineRule="auto"/>
        <w:rPr>
          <w:rFonts w:ascii="Arial" w:eastAsia="Tablet Gothic" w:hAnsi="Arial"/>
          <w:color w:val="00615F"/>
          <w:sz w:val="20"/>
          <w:szCs w:val="20"/>
          <w:lang w:val="nl-NL" w:eastAsia="en-GB"/>
        </w:rPr>
      </w:pPr>
      <w:r w:rsidRPr="00A720D8">
        <w:rPr>
          <w:rFonts w:ascii="Arial" w:eastAsia="Tablet Gothic" w:hAnsi="Arial"/>
          <w:color w:val="00615F"/>
          <w:sz w:val="20"/>
          <w:szCs w:val="20"/>
          <w:lang w:val="nl-NL" w:eastAsia="en-GB"/>
        </w:rPr>
        <w:t xml:space="preserve">P.O. Box 1241, 3500 BE Utrecht </w:t>
      </w:r>
    </w:p>
    <w:p w14:paraId="75CD7299" w14:textId="77777777" w:rsidR="00592A1D" w:rsidRPr="00A720D8" w:rsidRDefault="00592A1D" w:rsidP="00592A1D">
      <w:pPr>
        <w:pBdr>
          <w:top w:val="nil"/>
          <w:left w:val="nil"/>
          <w:bottom w:val="nil"/>
          <w:right w:val="nil"/>
          <w:between w:val="nil"/>
        </w:pBdr>
        <w:spacing w:after="0" w:line="240" w:lineRule="auto"/>
        <w:rPr>
          <w:rFonts w:ascii="Arial" w:eastAsia="Tablet Gothic" w:hAnsi="Arial"/>
          <w:color w:val="00615F"/>
          <w:sz w:val="20"/>
          <w:szCs w:val="20"/>
          <w:lang w:val="nl-NL" w:eastAsia="en-GB"/>
        </w:rPr>
      </w:pPr>
    </w:p>
    <w:p w14:paraId="65B250BD" w14:textId="54A7AE55" w:rsidR="00592A1D" w:rsidRPr="00592A1D" w:rsidRDefault="00592A1D" w:rsidP="00592A1D">
      <w:pPr>
        <w:pBdr>
          <w:top w:val="nil"/>
          <w:left w:val="nil"/>
          <w:bottom w:val="nil"/>
          <w:right w:val="nil"/>
          <w:between w:val="nil"/>
        </w:pBdr>
        <w:spacing w:after="0" w:line="240" w:lineRule="auto"/>
        <w:rPr>
          <w:rFonts w:ascii="Arial" w:eastAsia="Tablet Gothic" w:hAnsi="Arial"/>
          <w:color w:val="00615F"/>
          <w:sz w:val="20"/>
          <w:szCs w:val="20"/>
          <w:lang w:val="en-US" w:eastAsia="en-GB"/>
        </w:rPr>
      </w:pPr>
      <w:r w:rsidRPr="00592A1D">
        <w:rPr>
          <w:rFonts w:ascii="Arial" w:eastAsia="Tablet Gothic" w:hAnsi="Arial"/>
          <w:color w:val="00615F" w:themeColor="accent1"/>
          <w:sz w:val="20"/>
          <w:szCs w:val="20"/>
          <w:lang w:val="en-US" w:eastAsia="en-GB"/>
        </w:rPr>
        <w:t xml:space="preserve">Tender: </w:t>
      </w:r>
      <w:r w:rsidR="001B3815">
        <w:rPr>
          <w:rFonts w:ascii="Arial" w:eastAsia="Tablet Gothic" w:hAnsi="Arial"/>
          <w:color w:val="00615F" w:themeColor="accent1"/>
          <w:sz w:val="20"/>
          <w:szCs w:val="20"/>
          <w:lang w:val="en-US" w:eastAsia="en-GB"/>
        </w:rPr>
        <w:t>A</w:t>
      </w:r>
      <w:r>
        <w:rPr>
          <w:rFonts w:ascii="Arial" w:eastAsia="Tablet Gothic" w:hAnsi="Arial"/>
          <w:color w:val="00615F" w:themeColor="accent1"/>
          <w:sz w:val="20"/>
          <w:szCs w:val="20"/>
          <w:lang w:val="en-US" w:eastAsia="en-GB"/>
        </w:rPr>
        <w:t>udit of IDH annual financial statements</w:t>
      </w:r>
    </w:p>
    <w:p w14:paraId="04D057ED" w14:textId="77777777" w:rsidR="00592A1D" w:rsidRPr="00592A1D" w:rsidRDefault="00592A1D" w:rsidP="00592A1D">
      <w:pPr>
        <w:pBdr>
          <w:top w:val="nil"/>
          <w:left w:val="nil"/>
          <w:bottom w:val="nil"/>
          <w:right w:val="nil"/>
          <w:between w:val="nil"/>
        </w:pBdr>
        <w:spacing w:after="0" w:line="240" w:lineRule="auto"/>
        <w:rPr>
          <w:rFonts w:ascii="Arial" w:eastAsia="Tablet Gothic" w:hAnsi="Arial"/>
          <w:color w:val="00615F"/>
          <w:sz w:val="20"/>
          <w:szCs w:val="20"/>
          <w:lang w:val="en-US" w:eastAsia="en-GB"/>
        </w:rPr>
      </w:pPr>
      <w:r w:rsidRPr="00592A1D">
        <w:rPr>
          <w:rFonts w:ascii="Arial" w:eastAsia="Tablet Gothic" w:hAnsi="Arial"/>
          <w:color w:val="00615F"/>
          <w:sz w:val="20"/>
          <w:szCs w:val="20"/>
          <w:lang w:val="en-US" w:eastAsia="en-GB"/>
        </w:rPr>
        <w:t xml:space="preserve"> </w:t>
      </w:r>
    </w:p>
    <w:p w14:paraId="47C9DCD7" w14:textId="77777777" w:rsidR="00592A1D" w:rsidRPr="00592A1D" w:rsidRDefault="00592A1D" w:rsidP="00592A1D">
      <w:pPr>
        <w:pBdr>
          <w:top w:val="nil"/>
          <w:left w:val="nil"/>
          <w:bottom w:val="nil"/>
          <w:right w:val="nil"/>
          <w:between w:val="nil"/>
        </w:pBdr>
        <w:spacing w:after="0" w:line="240" w:lineRule="auto"/>
        <w:rPr>
          <w:rFonts w:ascii="Arial" w:eastAsia="Tablet Gothic" w:hAnsi="Arial"/>
          <w:color w:val="00615F"/>
          <w:sz w:val="20"/>
          <w:szCs w:val="20"/>
          <w:lang w:val="en-US" w:eastAsia="en-GB"/>
        </w:rPr>
      </w:pPr>
      <w:r w:rsidRPr="00592A1D">
        <w:rPr>
          <w:rFonts w:ascii="Arial" w:eastAsia="Tablet Gothic" w:hAnsi="Arial"/>
          <w:color w:val="00615F" w:themeColor="accent1"/>
          <w:sz w:val="20"/>
          <w:szCs w:val="20"/>
          <w:lang w:val="en-US" w:eastAsia="en-GB"/>
        </w:rPr>
        <w:t xml:space="preserve">On behalf of Stichting IDH </w:t>
      </w:r>
    </w:p>
    <w:p w14:paraId="2629F15C" w14:textId="6F112946" w:rsidR="00592A1D" w:rsidRPr="00592A1D" w:rsidRDefault="001D6D48" w:rsidP="00592A1D">
      <w:pPr>
        <w:pBdr>
          <w:top w:val="nil"/>
          <w:left w:val="nil"/>
          <w:bottom w:val="nil"/>
          <w:right w:val="nil"/>
          <w:between w:val="nil"/>
        </w:pBdr>
        <w:spacing w:after="0" w:line="240" w:lineRule="auto"/>
        <w:rPr>
          <w:rFonts w:ascii="Arial" w:eastAsia="Tablet Gothic" w:hAnsi="Arial"/>
          <w:color w:val="00615F"/>
          <w:sz w:val="20"/>
          <w:szCs w:val="20"/>
          <w:lang w:val="en-US" w:eastAsia="en-GB"/>
        </w:rPr>
      </w:pPr>
      <w:r>
        <w:rPr>
          <w:rFonts w:ascii="Arial" w:eastAsia="Tablet Gothic" w:hAnsi="Arial"/>
          <w:color w:val="00615F"/>
          <w:sz w:val="20"/>
          <w:szCs w:val="20"/>
          <w:lang w:val="en-US" w:eastAsia="en-GB"/>
        </w:rPr>
        <w:t>Open</w:t>
      </w:r>
      <w:r w:rsidR="00592A1D" w:rsidRPr="00592A1D">
        <w:rPr>
          <w:rFonts w:ascii="Arial" w:eastAsia="Tablet Gothic" w:hAnsi="Arial"/>
          <w:color w:val="00615F"/>
          <w:sz w:val="20"/>
          <w:szCs w:val="20"/>
          <w:lang w:val="en-US" w:eastAsia="en-GB"/>
        </w:rPr>
        <w:t xml:space="preserve"> public procurement procedure</w:t>
      </w:r>
      <w:r w:rsidR="00592A1D" w:rsidRPr="00592A1D">
        <w:t xml:space="preserve"> </w:t>
      </w:r>
      <w:r w:rsidR="00592A1D" w:rsidRPr="00592A1D">
        <w:rPr>
          <w:rFonts w:ascii="Arial" w:eastAsia="Tablet Gothic" w:hAnsi="Arial"/>
          <w:color w:val="00615F"/>
          <w:sz w:val="20"/>
          <w:szCs w:val="20"/>
          <w:lang w:val="en-US" w:eastAsia="en-GB"/>
        </w:rPr>
        <w:t>(‘</w:t>
      </w:r>
      <w:r w:rsidR="00592A1D" w:rsidRPr="00592A1D">
        <w:rPr>
          <w:rFonts w:ascii="Arial" w:eastAsia="Tablet Gothic" w:hAnsi="Arial"/>
          <w:i/>
          <w:iCs/>
          <w:color w:val="00615F"/>
          <w:sz w:val="20"/>
          <w:szCs w:val="20"/>
          <w:lang w:val="en-US" w:eastAsia="en-GB"/>
        </w:rPr>
        <w:t>Openba</w:t>
      </w:r>
      <w:r w:rsidR="00592A1D">
        <w:rPr>
          <w:rFonts w:ascii="Arial" w:eastAsia="Tablet Gothic" w:hAnsi="Arial"/>
          <w:i/>
          <w:iCs/>
          <w:color w:val="00615F"/>
          <w:sz w:val="20"/>
          <w:szCs w:val="20"/>
          <w:lang w:val="en-US" w:eastAsia="en-GB"/>
        </w:rPr>
        <w:t>re</w:t>
      </w:r>
      <w:r w:rsidR="00592A1D" w:rsidRPr="00592A1D">
        <w:rPr>
          <w:rFonts w:ascii="Arial" w:eastAsia="Tablet Gothic" w:hAnsi="Arial"/>
          <w:i/>
          <w:iCs/>
          <w:color w:val="00615F"/>
          <w:sz w:val="20"/>
          <w:szCs w:val="20"/>
          <w:lang w:val="en-US" w:eastAsia="en-GB"/>
        </w:rPr>
        <w:t xml:space="preserve"> Procedure</w:t>
      </w:r>
      <w:r w:rsidR="00592A1D" w:rsidRPr="00592A1D">
        <w:rPr>
          <w:rFonts w:ascii="Arial" w:eastAsia="Tablet Gothic" w:hAnsi="Arial"/>
          <w:color w:val="00615F"/>
          <w:sz w:val="20"/>
          <w:szCs w:val="20"/>
          <w:lang w:val="en-US" w:eastAsia="en-GB"/>
        </w:rPr>
        <w:t>’)</w:t>
      </w:r>
    </w:p>
    <w:p w14:paraId="321D1450" w14:textId="77777777" w:rsidR="00592A1D" w:rsidRPr="00592A1D" w:rsidRDefault="00592A1D" w:rsidP="00592A1D">
      <w:pPr>
        <w:pBdr>
          <w:top w:val="nil"/>
          <w:left w:val="nil"/>
          <w:bottom w:val="nil"/>
          <w:right w:val="nil"/>
          <w:between w:val="nil"/>
        </w:pBdr>
        <w:spacing w:after="0" w:line="240" w:lineRule="auto"/>
        <w:rPr>
          <w:rFonts w:ascii="Arial" w:eastAsia="Tablet Gothic" w:hAnsi="Arial"/>
          <w:color w:val="00615F"/>
          <w:sz w:val="20"/>
          <w:szCs w:val="20"/>
          <w:lang w:val="en-US" w:eastAsia="en-GB"/>
        </w:rPr>
      </w:pPr>
    </w:p>
    <w:p w14:paraId="20A11C41" w14:textId="77777777" w:rsidR="00592A1D" w:rsidRPr="00592A1D" w:rsidRDefault="00592A1D" w:rsidP="00592A1D">
      <w:pPr>
        <w:pBdr>
          <w:top w:val="nil"/>
          <w:left w:val="nil"/>
          <w:bottom w:val="nil"/>
          <w:right w:val="nil"/>
          <w:between w:val="nil"/>
        </w:pBdr>
        <w:spacing w:after="0" w:line="240" w:lineRule="auto"/>
        <w:rPr>
          <w:rFonts w:ascii="Arial" w:eastAsia="Tablet Gothic" w:hAnsi="Arial"/>
          <w:color w:val="00615F"/>
          <w:sz w:val="20"/>
          <w:szCs w:val="20"/>
          <w:lang w:val="en-US" w:eastAsia="en-GB"/>
        </w:rPr>
      </w:pPr>
      <w:r w:rsidRPr="00592A1D">
        <w:rPr>
          <w:rFonts w:ascii="Arial" w:eastAsia="Tablet Gothic" w:hAnsi="Arial"/>
          <w:color w:val="00615F"/>
          <w:sz w:val="20"/>
          <w:szCs w:val="20"/>
          <w:lang w:val="en-US" w:eastAsia="en-GB"/>
        </w:rPr>
        <w:t xml:space="preserve">Tender Guidelines </w:t>
      </w:r>
    </w:p>
    <w:p w14:paraId="5FC59F43" w14:textId="77777777" w:rsidR="00592A1D" w:rsidRPr="00592A1D" w:rsidRDefault="00592A1D" w:rsidP="00592A1D">
      <w:pPr>
        <w:pBdr>
          <w:top w:val="nil"/>
          <w:left w:val="nil"/>
          <w:bottom w:val="nil"/>
          <w:right w:val="nil"/>
          <w:between w:val="nil"/>
        </w:pBdr>
        <w:spacing w:after="0" w:line="240" w:lineRule="auto"/>
        <w:rPr>
          <w:rFonts w:ascii="Arial" w:eastAsia="Tablet Gothic" w:hAnsi="Arial"/>
          <w:color w:val="00615F"/>
          <w:sz w:val="20"/>
          <w:szCs w:val="20"/>
          <w:lang w:val="en-US" w:eastAsia="en-GB"/>
        </w:rPr>
      </w:pPr>
      <w:r w:rsidRPr="00592A1D">
        <w:rPr>
          <w:rFonts w:ascii="Arial" w:eastAsia="Tablet Gothic" w:hAnsi="Arial"/>
          <w:color w:val="00615F"/>
          <w:sz w:val="20"/>
          <w:szCs w:val="20"/>
          <w:lang w:val="en-US" w:eastAsia="en-GB"/>
        </w:rPr>
        <w:t xml:space="preserve">Place </w:t>
      </w:r>
      <w:r w:rsidRPr="00592A1D">
        <w:rPr>
          <w:rFonts w:ascii="Arial" w:eastAsia="Tablet Gothic" w:hAnsi="Arial"/>
          <w:color w:val="00615F"/>
          <w:sz w:val="20"/>
          <w:szCs w:val="20"/>
          <w:lang w:val="en-US" w:eastAsia="en-GB"/>
        </w:rPr>
        <w:tab/>
      </w:r>
      <w:r w:rsidRPr="00592A1D">
        <w:rPr>
          <w:rFonts w:ascii="Arial" w:eastAsia="Tablet Gothic" w:hAnsi="Arial"/>
          <w:color w:val="00615F"/>
          <w:sz w:val="20"/>
          <w:szCs w:val="20"/>
          <w:lang w:val="en-US" w:eastAsia="en-GB"/>
        </w:rPr>
        <w:tab/>
      </w:r>
      <w:r w:rsidRPr="00592A1D">
        <w:rPr>
          <w:rFonts w:ascii="Arial" w:eastAsia="Tablet Gothic" w:hAnsi="Arial"/>
          <w:color w:val="00615F"/>
          <w:sz w:val="20"/>
          <w:szCs w:val="20"/>
          <w:lang w:val="en-US" w:eastAsia="en-GB"/>
        </w:rPr>
        <w:tab/>
      </w:r>
      <w:r w:rsidRPr="00592A1D">
        <w:rPr>
          <w:rFonts w:ascii="Arial" w:eastAsia="Tablet Gothic" w:hAnsi="Arial"/>
          <w:color w:val="00615F"/>
          <w:sz w:val="20"/>
          <w:szCs w:val="20"/>
          <w:lang w:val="en-US" w:eastAsia="en-GB"/>
        </w:rPr>
        <w:tab/>
        <w:t xml:space="preserve">Utrecht, the Netherlands </w:t>
      </w:r>
    </w:p>
    <w:p w14:paraId="3B7BA947" w14:textId="2F69B774" w:rsidR="00592A1D" w:rsidRPr="00592A1D" w:rsidRDefault="00592A1D" w:rsidP="00592A1D">
      <w:pPr>
        <w:pBdr>
          <w:top w:val="nil"/>
          <w:left w:val="nil"/>
          <w:bottom w:val="nil"/>
          <w:right w:val="nil"/>
          <w:between w:val="nil"/>
        </w:pBdr>
        <w:spacing w:after="0" w:line="240" w:lineRule="auto"/>
        <w:rPr>
          <w:rFonts w:ascii="Arial" w:eastAsia="Tablet Gothic" w:hAnsi="Arial"/>
          <w:color w:val="00615F"/>
          <w:sz w:val="20"/>
          <w:szCs w:val="20"/>
          <w:lang w:val="en-US" w:eastAsia="en-GB"/>
        </w:rPr>
      </w:pPr>
      <w:r w:rsidRPr="00592A1D">
        <w:rPr>
          <w:rFonts w:ascii="Arial" w:eastAsia="Tablet Gothic" w:hAnsi="Arial"/>
          <w:color w:val="00615F"/>
          <w:sz w:val="20"/>
          <w:szCs w:val="20"/>
          <w:lang w:val="en-US" w:eastAsia="en-GB"/>
        </w:rPr>
        <w:t xml:space="preserve">Date </w:t>
      </w:r>
      <w:r w:rsidRPr="00592A1D">
        <w:rPr>
          <w:rFonts w:ascii="Arial" w:eastAsia="Tablet Gothic" w:hAnsi="Arial"/>
          <w:color w:val="00615F"/>
          <w:sz w:val="20"/>
          <w:szCs w:val="20"/>
          <w:lang w:val="en-US" w:eastAsia="en-GB"/>
        </w:rPr>
        <w:tab/>
      </w:r>
      <w:r w:rsidRPr="00592A1D">
        <w:rPr>
          <w:rFonts w:ascii="Arial" w:eastAsia="Tablet Gothic" w:hAnsi="Arial"/>
          <w:color w:val="00615F"/>
          <w:sz w:val="20"/>
          <w:szCs w:val="20"/>
          <w:lang w:val="en-US" w:eastAsia="en-GB"/>
        </w:rPr>
        <w:tab/>
      </w:r>
      <w:r w:rsidRPr="00592A1D">
        <w:rPr>
          <w:rFonts w:ascii="Arial" w:eastAsia="Tablet Gothic" w:hAnsi="Arial"/>
          <w:color w:val="00615F"/>
          <w:sz w:val="20"/>
          <w:szCs w:val="20"/>
          <w:lang w:val="en-US" w:eastAsia="en-GB"/>
        </w:rPr>
        <w:tab/>
      </w:r>
      <w:r w:rsidRPr="00592A1D">
        <w:rPr>
          <w:rFonts w:ascii="Arial" w:eastAsia="Tablet Gothic" w:hAnsi="Arial"/>
          <w:color w:val="00615F"/>
          <w:sz w:val="20"/>
          <w:szCs w:val="20"/>
          <w:lang w:val="en-US" w:eastAsia="en-GB"/>
        </w:rPr>
        <w:tab/>
      </w:r>
      <w:r w:rsidR="0073506B">
        <w:rPr>
          <w:rFonts w:ascii="Arial" w:eastAsia="Tablet Gothic" w:hAnsi="Arial"/>
          <w:color w:val="00615F"/>
          <w:sz w:val="20"/>
          <w:szCs w:val="20"/>
          <w:lang w:val="en-US" w:eastAsia="en-GB"/>
        </w:rPr>
        <w:t>2</w:t>
      </w:r>
      <w:r w:rsidR="00B35F79">
        <w:rPr>
          <w:rFonts w:ascii="Arial" w:eastAsia="Tablet Gothic" w:hAnsi="Arial"/>
          <w:color w:val="00615F"/>
          <w:sz w:val="20"/>
          <w:szCs w:val="20"/>
          <w:lang w:val="en-US" w:eastAsia="en-GB"/>
        </w:rPr>
        <w:t xml:space="preserve"> </w:t>
      </w:r>
      <w:r w:rsidR="001B3815">
        <w:rPr>
          <w:rFonts w:ascii="Arial" w:eastAsia="Tablet Gothic" w:hAnsi="Arial"/>
          <w:color w:val="00615F"/>
          <w:sz w:val="20"/>
          <w:szCs w:val="20"/>
          <w:lang w:val="en-US" w:eastAsia="en-GB"/>
        </w:rPr>
        <w:t>January</w:t>
      </w:r>
      <w:r w:rsidR="004D21A7">
        <w:rPr>
          <w:rFonts w:ascii="Arial" w:eastAsia="Tablet Gothic" w:hAnsi="Arial"/>
          <w:color w:val="00615F"/>
          <w:sz w:val="20"/>
          <w:szCs w:val="20"/>
          <w:lang w:val="en-US" w:eastAsia="en-GB"/>
        </w:rPr>
        <w:t xml:space="preserve"> 202</w:t>
      </w:r>
      <w:r w:rsidR="001B3815">
        <w:rPr>
          <w:rFonts w:ascii="Arial" w:eastAsia="Tablet Gothic" w:hAnsi="Arial"/>
          <w:color w:val="00615F"/>
          <w:sz w:val="20"/>
          <w:szCs w:val="20"/>
          <w:lang w:val="en-US" w:eastAsia="en-GB"/>
        </w:rPr>
        <w:t>6</w:t>
      </w:r>
    </w:p>
    <w:p w14:paraId="71CBB413" w14:textId="21EBED46" w:rsidR="00DE7F15" w:rsidRPr="00592A1D" w:rsidRDefault="00DE7F15" w:rsidP="00DE7F15">
      <w:pPr>
        <w:pBdr>
          <w:top w:val="nil"/>
          <w:left w:val="nil"/>
          <w:bottom w:val="nil"/>
          <w:right w:val="nil"/>
          <w:between w:val="nil"/>
        </w:pBdr>
        <w:spacing w:after="0" w:line="240" w:lineRule="auto"/>
        <w:rPr>
          <w:rFonts w:ascii="Arial" w:eastAsia="Tablet Gothic" w:hAnsi="Arial"/>
          <w:color w:val="00615F"/>
          <w:sz w:val="20"/>
          <w:szCs w:val="20"/>
          <w:lang w:val="en-US" w:eastAsia="en-GB"/>
        </w:rPr>
      </w:pPr>
      <w:r w:rsidRPr="00DE7F15">
        <w:rPr>
          <w:rFonts w:ascii="Arial" w:eastAsia="Tablet Gothic" w:hAnsi="Arial"/>
          <w:color w:val="00615F"/>
          <w:sz w:val="20"/>
          <w:szCs w:val="20"/>
          <w:highlight w:val="green"/>
          <w:lang w:val="en-US" w:eastAsia="en-GB"/>
        </w:rPr>
        <w:t xml:space="preserve">Last update </w:t>
      </w:r>
      <w:r w:rsidRPr="00DE7F15">
        <w:rPr>
          <w:rFonts w:ascii="Arial" w:eastAsia="Tablet Gothic" w:hAnsi="Arial"/>
          <w:color w:val="00615F"/>
          <w:sz w:val="20"/>
          <w:szCs w:val="20"/>
          <w:highlight w:val="green"/>
          <w:lang w:val="en-US" w:eastAsia="en-GB"/>
        </w:rPr>
        <w:tab/>
      </w:r>
      <w:r w:rsidRPr="00DE7F15">
        <w:rPr>
          <w:rFonts w:ascii="Arial" w:eastAsia="Tablet Gothic" w:hAnsi="Arial"/>
          <w:color w:val="00615F"/>
          <w:sz w:val="20"/>
          <w:szCs w:val="20"/>
          <w:highlight w:val="green"/>
          <w:lang w:val="en-US" w:eastAsia="en-GB"/>
        </w:rPr>
        <w:tab/>
      </w:r>
      <w:r w:rsidRPr="00DE7F15">
        <w:rPr>
          <w:rFonts w:ascii="Arial" w:eastAsia="Tablet Gothic" w:hAnsi="Arial"/>
          <w:color w:val="00615F"/>
          <w:sz w:val="20"/>
          <w:szCs w:val="20"/>
          <w:highlight w:val="green"/>
          <w:lang w:val="en-US" w:eastAsia="en-GB"/>
        </w:rPr>
        <w:tab/>
      </w:r>
      <w:r w:rsidR="00D221F7" w:rsidRPr="00D221F7">
        <w:rPr>
          <w:rFonts w:ascii="Arial" w:eastAsia="Tablet Gothic" w:hAnsi="Arial"/>
          <w:color w:val="00615F"/>
          <w:sz w:val="20"/>
          <w:szCs w:val="20"/>
          <w:highlight w:val="green"/>
          <w:lang w:val="en-US" w:eastAsia="en-GB"/>
        </w:rPr>
        <w:t>6 February 2026</w:t>
      </w:r>
    </w:p>
    <w:p w14:paraId="055D5AEF" w14:textId="3F63DEE2" w:rsidR="00592A1D" w:rsidRPr="00592A1D" w:rsidRDefault="00592A1D" w:rsidP="00592A1D">
      <w:pPr>
        <w:rPr>
          <w:rFonts w:ascii="Arial" w:eastAsia="Tablet Gothic" w:hAnsi="Arial"/>
          <w:sz w:val="20"/>
          <w:szCs w:val="20"/>
          <w:lang w:val="en-US" w:eastAsia="en-GB"/>
        </w:rPr>
      </w:pPr>
      <w:r w:rsidRPr="00592A1D">
        <w:rPr>
          <w:rFonts w:ascii="Arial" w:eastAsia="Arial" w:hAnsi="Arial"/>
          <w:sz w:val="20"/>
          <w:szCs w:val="20"/>
          <w:lang w:val="en-US" w:eastAsia="en-GB"/>
        </w:rPr>
        <w:t>Reference TenderNed</w:t>
      </w:r>
      <w:r w:rsidRPr="00592A1D">
        <w:rPr>
          <w:rFonts w:ascii="Arial" w:eastAsia="Arial" w:hAnsi="Arial"/>
          <w:sz w:val="20"/>
          <w:szCs w:val="20"/>
          <w:lang w:val="en-US" w:eastAsia="en-GB"/>
        </w:rPr>
        <w:tab/>
      </w:r>
      <w:r w:rsidRPr="00592A1D">
        <w:rPr>
          <w:rFonts w:ascii="Arial" w:eastAsia="Arial" w:hAnsi="Arial"/>
          <w:sz w:val="20"/>
          <w:szCs w:val="20"/>
          <w:lang w:val="en-US" w:eastAsia="en-GB"/>
        </w:rPr>
        <w:tab/>
      </w:r>
      <w:r w:rsidR="002D666A" w:rsidRPr="00184062">
        <w:rPr>
          <w:rFonts w:ascii="Arial" w:eastAsia="Arial" w:hAnsi="Arial"/>
          <w:sz w:val="20"/>
          <w:szCs w:val="20"/>
          <w:lang w:val="en-US" w:eastAsia="en-GB"/>
        </w:rPr>
        <w:t xml:space="preserve">TN </w:t>
      </w:r>
      <w:r w:rsidR="001D6D48" w:rsidRPr="001D6D48">
        <w:rPr>
          <w:rFonts w:ascii="Arial" w:eastAsia="Arial" w:hAnsi="Arial"/>
          <w:sz w:val="20"/>
          <w:szCs w:val="20"/>
          <w:lang w:val="en-US" w:eastAsia="en-GB"/>
        </w:rPr>
        <w:t>564</w:t>
      </w:r>
      <w:r w:rsidR="001B3815">
        <w:rPr>
          <w:rFonts w:ascii="Arial" w:eastAsia="Arial" w:hAnsi="Arial"/>
          <w:sz w:val="20"/>
          <w:szCs w:val="20"/>
          <w:lang w:val="en-US" w:eastAsia="en-GB"/>
        </w:rPr>
        <w:t>8</w:t>
      </w:r>
      <w:r w:rsidR="001D6D48" w:rsidRPr="001D6D48">
        <w:rPr>
          <w:rFonts w:ascii="Arial" w:eastAsia="Arial" w:hAnsi="Arial"/>
          <w:sz w:val="20"/>
          <w:szCs w:val="20"/>
          <w:lang w:val="en-US" w:eastAsia="en-GB"/>
        </w:rPr>
        <w:t>14</w:t>
      </w:r>
    </w:p>
    <w:p w14:paraId="6976352D" w14:textId="77777777" w:rsidR="00592A1D" w:rsidRPr="00592A1D" w:rsidRDefault="00592A1D" w:rsidP="00592A1D">
      <w:pPr>
        <w:jc w:val="center"/>
        <w:rPr>
          <w:rFonts w:eastAsia="Arial"/>
          <w:b/>
          <w:sz w:val="28"/>
          <w:szCs w:val="28"/>
          <w:lang w:val="en-US" w:eastAsia="en-GB"/>
        </w:rPr>
      </w:pPr>
    </w:p>
    <w:p w14:paraId="76E2DB95" w14:textId="77777777" w:rsidR="00592A1D" w:rsidRPr="00592A1D" w:rsidRDefault="00592A1D" w:rsidP="00592A1D">
      <w:pPr>
        <w:jc w:val="center"/>
        <w:rPr>
          <w:rFonts w:eastAsia="Arial"/>
          <w:b/>
          <w:sz w:val="28"/>
          <w:szCs w:val="28"/>
          <w:lang w:val="en-US" w:eastAsia="en-GB"/>
        </w:rPr>
      </w:pPr>
    </w:p>
    <w:p w14:paraId="780ED3F8" w14:textId="77777777" w:rsidR="00592A1D" w:rsidRPr="00592A1D" w:rsidRDefault="00592A1D" w:rsidP="00592A1D">
      <w:pPr>
        <w:jc w:val="center"/>
        <w:rPr>
          <w:rFonts w:eastAsia="Arial"/>
          <w:b/>
          <w:sz w:val="28"/>
          <w:szCs w:val="28"/>
          <w:lang w:val="en-US" w:eastAsia="en-GB"/>
        </w:rPr>
      </w:pPr>
    </w:p>
    <w:p w14:paraId="6BE6C036" w14:textId="77777777" w:rsidR="00592A1D" w:rsidRPr="00592A1D" w:rsidRDefault="00592A1D" w:rsidP="00592A1D">
      <w:pPr>
        <w:jc w:val="center"/>
        <w:rPr>
          <w:rFonts w:eastAsia="Arial"/>
          <w:b/>
          <w:sz w:val="28"/>
          <w:szCs w:val="28"/>
          <w:lang w:val="en-US" w:eastAsia="en-GB"/>
        </w:rPr>
      </w:pPr>
    </w:p>
    <w:p w14:paraId="0E68BFD9" w14:textId="77777777" w:rsidR="00592A1D" w:rsidRPr="00592A1D" w:rsidRDefault="00592A1D" w:rsidP="00592A1D">
      <w:pPr>
        <w:jc w:val="center"/>
        <w:rPr>
          <w:rFonts w:eastAsia="Arial"/>
          <w:b/>
          <w:sz w:val="28"/>
          <w:szCs w:val="28"/>
          <w:lang w:val="en-US" w:eastAsia="en-GB"/>
        </w:rPr>
      </w:pPr>
    </w:p>
    <w:p w14:paraId="63948E6B" w14:textId="77777777" w:rsidR="00592A1D" w:rsidRPr="00592A1D" w:rsidRDefault="00592A1D" w:rsidP="00592A1D">
      <w:pPr>
        <w:jc w:val="center"/>
        <w:rPr>
          <w:rFonts w:eastAsia="Arial"/>
          <w:b/>
          <w:sz w:val="28"/>
          <w:szCs w:val="28"/>
          <w:lang w:val="en-US" w:eastAsia="en-GB"/>
        </w:rPr>
      </w:pPr>
    </w:p>
    <w:p w14:paraId="55288D9D" w14:textId="77777777" w:rsidR="00592A1D" w:rsidRPr="00592A1D" w:rsidRDefault="00592A1D" w:rsidP="00592A1D">
      <w:pPr>
        <w:jc w:val="center"/>
        <w:rPr>
          <w:rFonts w:eastAsia="Arial"/>
          <w:b/>
          <w:sz w:val="28"/>
          <w:szCs w:val="28"/>
          <w:lang w:val="en-US" w:eastAsia="en-GB"/>
        </w:rPr>
      </w:pPr>
    </w:p>
    <w:p w14:paraId="502A70D3" w14:textId="77777777" w:rsidR="00E73CA2" w:rsidRPr="0081499E" w:rsidRDefault="00592A1D" w:rsidP="00E73CA2">
      <w:pPr>
        <w:pStyle w:val="NoSpacing"/>
        <w:rPr>
          <w:rFonts w:ascii="Arial" w:hAnsi="Arial"/>
          <w:b/>
          <w:sz w:val="20"/>
          <w:szCs w:val="20"/>
          <w:lang w:val="en-US" w:eastAsia="en-GB"/>
        </w:rPr>
      </w:pPr>
      <w:r w:rsidRPr="00592A1D">
        <w:rPr>
          <w:lang w:val="en-US" w:eastAsia="en-GB"/>
        </w:rPr>
        <w:br w:type="page"/>
      </w:r>
      <w:r w:rsidR="00E73CA2" w:rsidRPr="0081499E">
        <w:rPr>
          <w:rFonts w:ascii="Arial" w:hAnsi="Arial"/>
          <w:b/>
          <w:sz w:val="20"/>
          <w:szCs w:val="20"/>
          <w:lang w:val="en-US" w:eastAsia="en-GB"/>
        </w:rPr>
        <w:lastRenderedPageBreak/>
        <w:t>Table of contents</w:t>
      </w:r>
    </w:p>
    <w:p w14:paraId="5C52541B" w14:textId="77777777" w:rsidR="00E73CA2" w:rsidRDefault="00E73CA2" w:rsidP="00E73CA2">
      <w:pPr>
        <w:pStyle w:val="NoSpacing"/>
        <w:rPr>
          <w:rFonts w:ascii="Arial" w:hAnsi="Arial"/>
          <w:b/>
          <w:bCs/>
          <w:sz w:val="20"/>
          <w:szCs w:val="20"/>
          <w:lang w:val="en-US" w:eastAsia="en-GB"/>
        </w:rPr>
      </w:pPr>
    </w:p>
    <w:p w14:paraId="3B14A933" w14:textId="3EB55A99" w:rsidR="00EF59A3" w:rsidRPr="00C2042C" w:rsidRDefault="0073506B">
      <w:pPr>
        <w:pStyle w:val="TOC1"/>
        <w:tabs>
          <w:tab w:val="left" w:pos="480"/>
          <w:tab w:val="right" w:leader="dot" w:pos="9016"/>
        </w:tabs>
        <w:rPr>
          <w:rFonts w:ascii="Arial" w:eastAsiaTheme="minorEastAsia" w:hAnsi="Arial" w:cs="Arial"/>
          <w:b w:val="0"/>
          <w:bCs w:val="0"/>
          <w:noProof/>
          <w:color w:val="auto"/>
          <w:kern w:val="2"/>
          <w:sz w:val="24"/>
          <w:szCs w:val="24"/>
          <w:lang w:val="en-GB" w:eastAsia="en-GB"/>
          <w14:ligatures w14:val="standardContextual"/>
        </w:rPr>
      </w:pPr>
      <w:r w:rsidRPr="00C2042C">
        <w:rPr>
          <w:rFonts w:ascii="Arial" w:hAnsi="Arial" w:cs="Arial"/>
          <w:b w:val="0"/>
          <w:bCs w:val="0"/>
          <w:lang w:val="en-US" w:eastAsia="en-GB"/>
        </w:rPr>
        <w:fldChar w:fldCharType="begin"/>
      </w:r>
      <w:r w:rsidRPr="00C2042C">
        <w:rPr>
          <w:rFonts w:ascii="Arial" w:hAnsi="Arial" w:cs="Arial"/>
          <w:b w:val="0"/>
          <w:bCs w:val="0"/>
          <w:lang w:val="en-US" w:eastAsia="en-GB"/>
        </w:rPr>
        <w:instrText xml:space="preserve"> TOC \o "1-3" \h \z \u </w:instrText>
      </w:r>
      <w:r w:rsidRPr="00C2042C">
        <w:rPr>
          <w:rFonts w:ascii="Arial" w:hAnsi="Arial" w:cs="Arial"/>
          <w:b w:val="0"/>
          <w:bCs w:val="0"/>
          <w:lang w:val="en-US" w:eastAsia="en-GB"/>
        </w:rPr>
        <w:fldChar w:fldCharType="separate"/>
      </w:r>
      <w:hyperlink w:anchor="_Toc218239364" w:history="1">
        <w:r w:rsidR="00EF59A3" w:rsidRPr="00C2042C">
          <w:rPr>
            <w:rStyle w:val="Hyperlink"/>
            <w:rFonts w:ascii="Arial" w:hAnsi="Arial" w:cs="Arial"/>
            <w:noProof/>
            <w:lang w:val="en-GB"/>
          </w:rPr>
          <w:t>1.</w:t>
        </w:r>
        <w:r w:rsidR="00EF59A3" w:rsidRPr="00C2042C">
          <w:rPr>
            <w:rFonts w:ascii="Arial" w:eastAsiaTheme="minorEastAsia" w:hAnsi="Arial" w:cs="Arial"/>
            <w:b w:val="0"/>
            <w:bCs w:val="0"/>
            <w:noProof/>
            <w:color w:val="auto"/>
            <w:kern w:val="2"/>
            <w:sz w:val="24"/>
            <w:szCs w:val="24"/>
            <w:lang w:val="en-GB" w:eastAsia="en-GB"/>
            <w14:ligatures w14:val="standardContextual"/>
          </w:rPr>
          <w:tab/>
        </w:r>
        <w:r w:rsidR="00EF59A3" w:rsidRPr="00C2042C">
          <w:rPr>
            <w:rStyle w:val="Hyperlink"/>
            <w:rFonts w:ascii="Arial" w:hAnsi="Arial" w:cs="Arial"/>
            <w:noProof/>
            <w:lang w:val="en-GB"/>
          </w:rPr>
          <w:t>Introduction</w:t>
        </w:r>
        <w:r w:rsidR="00EF59A3" w:rsidRPr="00C2042C">
          <w:rPr>
            <w:rFonts w:ascii="Arial" w:hAnsi="Arial" w:cs="Arial"/>
            <w:noProof/>
            <w:webHidden/>
          </w:rPr>
          <w:tab/>
        </w:r>
        <w:r w:rsidR="00EF59A3" w:rsidRPr="00C2042C">
          <w:rPr>
            <w:rFonts w:ascii="Arial" w:hAnsi="Arial" w:cs="Arial"/>
            <w:noProof/>
            <w:webHidden/>
          </w:rPr>
          <w:fldChar w:fldCharType="begin"/>
        </w:r>
        <w:r w:rsidR="00EF59A3" w:rsidRPr="00C2042C">
          <w:rPr>
            <w:rFonts w:ascii="Arial" w:hAnsi="Arial" w:cs="Arial"/>
            <w:noProof/>
            <w:webHidden/>
          </w:rPr>
          <w:instrText xml:space="preserve"> PAGEREF _Toc218239364 \h </w:instrText>
        </w:r>
        <w:r w:rsidR="00EF59A3" w:rsidRPr="00C2042C">
          <w:rPr>
            <w:rFonts w:ascii="Arial" w:hAnsi="Arial" w:cs="Arial"/>
            <w:noProof/>
            <w:webHidden/>
          </w:rPr>
        </w:r>
        <w:r w:rsidR="00EF59A3" w:rsidRPr="00C2042C">
          <w:rPr>
            <w:rFonts w:ascii="Arial" w:hAnsi="Arial" w:cs="Arial"/>
            <w:noProof/>
            <w:webHidden/>
          </w:rPr>
          <w:fldChar w:fldCharType="separate"/>
        </w:r>
        <w:r w:rsidR="001D025D">
          <w:rPr>
            <w:rFonts w:ascii="Arial" w:hAnsi="Arial" w:cs="Arial"/>
            <w:noProof/>
            <w:webHidden/>
          </w:rPr>
          <w:t>5</w:t>
        </w:r>
        <w:r w:rsidR="00EF59A3" w:rsidRPr="00C2042C">
          <w:rPr>
            <w:rFonts w:ascii="Arial" w:hAnsi="Arial" w:cs="Arial"/>
            <w:noProof/>
            <w:webHidden/>
          </w:rPr>
          <w:fldChar w:fldCharType="end"/>
        </w:r>
      </w:hyperlink>
    </w:p>
    <w:p w14:paraId="22ABCDF0" w14:textId="2E4D2B4D" w:rsidR="00EF59A3" w:rsidRPr="00C2042C" w:rsidRDefault="00EF59A3">
      <w:pPr>
        <w:pStyle w:val="TOC1"/>
        <w:tabs>
          <w:tab w:val="left" w:pos="480"/>
          <w:tab w:val="right" w:leader="dot" w:pos="9016"/>
        </w:tabs>
        <w:rPr>
          <w:rFonts w:ascii="Arial" w:eastAsiaTheme="minorEastAsia" w:hAnsi="Arial" w:cs="Arial"/>
          <w:b w:val="0"/>
          <w:bCs w:val="0"/>
          <w:noProof/>
          <w:color w:val="auto"/>
          <w:kern w:val="2"/>
          <w:sz w:val="24"/>
          <w:szCs w:val="24"/>
          <w:lang w:val="en-GB" w:eastAsia="en-GB"/>
          <w14:ligatures w14:val="standardContextual"/>
        </w:rPr>
      </w:pPr>
      <w:hyperlink w:anchor="_Toc218239365" w:history="1">
        <w:r w:rsidRPr="00C2042C">
          <w:rPr>
            <w:rStyle w:val="Hyperlink"/>
            <w:rFonts w:ascii="Arial" w:hAnsi="Arial" w:cs="Arial"/>
            <w:noProof/>
          </w:rPr>
          <w:t>2.</w:t>
        </w:r>
        <w:r w:rsidRPr="00C2042C">
          <w:rPr>
            <w:rFonts w:ascii="Arial" w:eastAsiaTheme="minorEastAsia" w:hAnsi="Arial" w:cs="Arial"/>
            <w:b w:val="0"/>
            <w:bCs w:val="0"/>
            <w:noProof/>
            <w:color w:val="auto"/>
            <w:kern w:val="2"/>
            <w:sz w:val="24"/>
            <w:szCs w:val="24"/>
            <w:lang w:val="en-GB" w:eastAsia="en-GB"/>
            <w14:ligatures w14:val="standardContextual"/>
          </w:rPr>
          <w:tab/>
        </w:r>
        <w:r w:rsidRPr="00C2042C">
          <w:rPr>
            <w:rStyle w:val="Hyperlink"/>
            <w:rFonts w:ascii="Arial" w:hAnsi="Arial" w:cs="Arial"/>
            <w:noProof/>
          </w:rPr>
          <w:t>Definitions</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_Toc218239365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6</w:t>
        </w:r>
        <w:r w:rsidRPr="00C2042C">
          <w:rPr>
            <w:rFonts w:ascii="Arial" w:hAnsi="Arial" w:cs="Arial"/>
            <w:noProof/>
            <w:webHidden/>
          </w:rPr>
          <w:fldChar w:fldCharType="end"/>
        </w:r>
      </w:hyperlink>
    </w:p>
    <w:p w14:paraId="340843CF" w14:textId="15C02130" w:rsidR="00EF59A3" w:rsidRPr="00C2042C" w:rsidRDefault="00EF59A3">
      <w:pPr>
        <w:pStyle w:val="TOC1"/>
        <w:tabs>
          <w:tab w:val="left" w:pos="480"/>
          <w:tab w:val="right" w:leader="dot" w:pos="9016"/>
        </w:tabs>
        <w:rPr>
          <w:rFonts w:ascii="Arial" w:eastAsiaTheme="minorEastAsia" w:hAnsi="Arial" w:cs="Arial"/>
          <w:b w:val="0"/>
          <w:bCs w:val="0"/>
          <w:noProof/>
          <w:color w:val="auto"/>
          <w:kern w:val="2"/>
          <w:sz w:val="24"/>
          <w:szCs w:val="24"/>
          <w:lang w:val="en-GB" w:eastAsia="en-GB"/>
          <w14:ligatures w14:val="standardContextual"/>
        </w:rPr>
      </w:pPr>
      <w:hyperlink w:anchor="_Toc218239366" w:history="1">
        <w:r w:rsidRPr="00C2042C">
          <w:rPr>
            <w:rStyle w:val="Hyperlink"/>
            <w:rFonts w:ascii="Arial" w:hAnsi="Arial" w:cs="Arial"/>
            <w:noProof/>
            <w:lang w:val="en-US"/>
          </w:rPr>
          <w:t>3.</w:t>
        </w:r>
        <w:r w:rsidRPr="00C2042C">
          <w:rPr>
            <w:rFonts w:ascii="Arial" w:eastAsiaTheme="minorEastAsia" w:hAnsi="Arial" w:cs="Arial"/>
            <w:b w:val="0"/>
            <w:bCs w:val="0"/>
            <w:noProof/>
            <w:color w:val="auto"/>
            <w:kern w:val="2"/>
            <w:sz w:val="24"/>
            <w:szCs w:val="24"/>
            <w:lang w:val="en-GB" w:eastAsia="en-GB"/>
            <w14:ligatures w14:val="standardContextual"/>
          </w:rPr>
          <w:tab/>
        </w:r>
        <w:r w:rsidRPr="00C2042C">
          <w:rPr>
            <w:rStyle w:val="Hyperlink"/>
            <w:rFonts w:ascii="Arial" w:hAnsi="Arial" w:cs="Arial"/>
            <w:noProof/>
            <w:lang w:val="en-US"/>
          </w:rPr>
          <w:t>Assignment information</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_Toc218239366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7</w:t>
        </w:r>
        <w:r w:rsidRPr="00C2042C">
          <w:rPr>
            <w:rFonts w:ascii="Arial" w:hAnsi="Arial" w:cs="Arial"/>
            <w:noProof/>
            <w:webHidden/>
          </w:rPr>
          <w:fldChar w:fldCharType="end"/>
        </w:r>
      </w:hyperlink>
    </w:p>
    <w:p w14:paraId="3C1E2AF3" w14:textId="61EF575D" w:rsidR="00EF59A3" w:rsidRPr="00C2042C" w:rsidRDefault="00EF59A3">
      <w:pPr>
        <w:pStyle w:val="TOC2"/>
        <w:tabs>
          <w:tab w:val="left" w:pos="960"/>
          <w:tab w:val="right" w:leader="dot" w:pos="9016"/>
        </w:tabs>
        <w:rPr>
          <w:rFonts w:ascii="Arial" w:eastAsiaTheme="minorEastAsia" w:hAnsi="Arial" w:cs="Arial"/>
          <w:i w:val="0"/>
          <w:iCs w:val="0"/>
          <w:noProof/>
          <w:color w:val="auto"/>
          <w:kern w:val="2"/>
          <w:sz w:val="24"/>
          <w:szCs w:val="24"/>
          <w:lang w:val="en-GB" w:eastAsia="en-GB"/>
          <w14:ligatures w14:val="standardContextual"/>
        </w:rPr>
      </w:pPr>
      <w:hyperlink w:anchor="_Toc218239367" w:history="1">
        <w:r w:rsidRPr="00C2042C">
          <w:rPr>
            <w:rStyle w:val="Hyperlink"/>
            <w:rFonts w:ascii="Arial" w:hAnsi="Arial" w:cs="Arial"/>
            <w:b/>
            <w:bCs/>
            <w:noProof/>
            <w:lang w:val="en-US"/>
          </w:rPr>
          <w:t>3.1.</w:t>
        </w:r>
        <w:r w:rsidRPr="00C2042C">
          <w:rPr>
            <w:rFonts w:ascii="Arial" w:eastAsiaTheme="minorEastAsia" w:hAnsi="Arial" w:cs="Arial"/>
            <w:i w:val="0"/>
            <w:iCs w:val="0"/>
            <w:noProof/>
            <w:color w:val="auto"/>
            <w:kern w:val="2"/>
            <w:sz w:val="24"/>
            <w:szCs w:val="24"/>
            <w:lang w:val="en-GB" w:eastAsia="en-GB"/>
            <w14:ligatures w14:val="standardContextual"/>
          </w:rPr>
          <w:tab/>
        </w:r>
        <w:r w:rsidRPr="00C2042C">
          <w:rPr>
            <w:rStyle w:val="Hyperlink"/>
            <w:rFonts w:ascii="Arial" w:hAnsi="Arial" w:cs="Arial"/>
            <w:b/>
            <w:bCs/>
            <w:noProof/>
            <w:lang w:val="en-US"/>
          </w:rPr>
          <w:t>The Assignment and its objectives</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_Toc218239367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7</w:t>
        </w:r>
        <w:r w:rsidRPr="00C2042C">
          <w:rPr>
            <w:rFonts w:ascii="Arial" w:hAnsi="Arial" w:cs="Arial"/>
            <w:noProof/>
            <w:webHidden/>
          </w:rPr>
          <w:fldChar w:fldCharType="end"/>
        </w:r>
      </w:hyperlink>
    </w:p>
    <w:p w14:paraId="6C628271" w14:textId="0D97B880" w:rsidR="00EF59A3" w:rsidRPr="00C2042C" w:rsidRDefault="00EF59A3">
      <w:pPr>
        <w:pStyle w:val="TOC2"/>
        <w:tabs>
          <w:tab w:val="left" w:pos="960"/>
          <w:tab w:val="right" w:leader="dot" w:pos="9016"/>
        </w:tabs>
        <w:rPr>
          <w:rFonts w:ascii="Arial" w:eastAsiaTheme="minorEastAsia" w:hAnsi="Arial" w:cs="Arial"/>
          <w:i w:val="0"/>
          <w:iCs w:val="0"/>
          <w:noProof/>
          <w:color w:val="auto"/>
          <w:kern w:val="2"/>
          <w:sz w:val="24"/>
          <w:szCs w:val="24"/>
          <w:lang w:val="en-GB" w:eastAsia="en-GB"/>
          <w14:ligatures w14:val="standardContextual"/>
        </w:rPr>
      </w:pPr>
      <w:hyperlink w:anchor="_Toc218239368" w:history="1">
        <w:r w:rsidRPr="00C2042C">
          <w:rPr>
            <w:rStyle w:val="Hyperlink"/>
            <w:rFonts w:ascii="Arial" w:hAnsi="Arial" w:cs="Arial"/>
            <w:b/>
            <w:bCs/>
            <w:noProof/>
            <w:lang w:val="en-GB"/>
          </w:rPr>
          <w:t>3.2.</w:t>
        </w:r>
        <w:r w:rsidRPr="00C2042C">
          <w:rPr>
            <w:rFonts w:ascii="Arial" w:eastAsiaTheme="minorEastAsia" w:hAnsi="Arial" w:cs="Arial"/>
            <w:i w:val="0"/>
            <w:iCs w:val="0"/>
            <w:noProof/>
            <w:color w:val="auto"/>
            <w:kern w:val="2"/>
            <w:sz w:val="24"/>
            <w:szCs w:val="24"/>
            <w:lang w:val="en-GB" w:eastAsia="en-GB"/>
            <w14:ligatures w14:val="standardContextual"/>
          </w:rPr>
          <w:tab/>
        </w:r>
        <w:r w:rsidRPr="00C2042C">
          <w:rPr>
            <w:rStyle w:val="Hyperlink"/>
            <w:rFonts w:ascii="Arial" w:hAnsi="Arial" w:cs="Arial"/>
            <w:b/>
            <w:bCs/>
            <w:noProof/>
            <w:lang w:val="en-GB"/>
          </w:rPr>
          <w:t>Deliverables</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_Toc218239368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8</w:t>
        </w:r>
        <w:r w:rsidRPr="00C2042C">
          <w:rPr>
            <w:rFonts w:ascii="Arial" w:hAnsi="Arial" w:cs="Arial"/>
            <w:noProof/>
            <w:webHidden/>
          </w:rPr>
          <w:fldChar w:fldCharType="end"/>
        </w:r>
      </w:hyperlink>
    </w:p>
    <w:p w14:paraId="1A3324E9" w14:textId="162F8902" w:rsidR="00EF59A3" w:rsidRPr="00C2042C" w:rsidRDefault="00EF59A3">
      <w:pPr>
        <w:pStyle w:val="TOC1"/>
        <w:tabs>
          <w:tab w:val="left" w:pos="480"/>
          <w:tab w:val="right" w:leader="dot" w:pos="9016"/>
        </w:tabs>
        <w:rPr>
          <w:rFonts w:ascii="Arial" w:eastAsiaTheme="minorEastAsia" w:hAnsi="Arial" w:cs="Arial"/>
          <w:b w:val="0"/>
          <w:bCs w:val="0"/>
          <w:noProof/>
          <w:color w:val="auto"/>
          <w:kern w:val="2"/>
          <w:sz w:val="24"/>
          <w:szCs w:val="24"/>
          <w:lang w:val="en-GB" w:eastAsia="en-GB"/>
          <w14:ligatures w14:val="standardContextual"/>
        </w:rPr>
      </w:pPr>
      <w:hyperlink w:anchor="_Toc218239369" w:history="1">
        <w:r w:rsidRPr="00C2042C">
          <w:rPr>
            <w:rStyle w:val="Hyperlink"/>
            <w:rFonts w:ascii="Arial" w:hAnsi="Arial" w:cs="Arial"/>
            <w:noProof/>
            <w:lang w:val="en-GB"/>
          </w:rPr>
          <w:t>4.</w:t>
        </w:r>
        <w:r w:rsidRPr="00C2042C">
          <w:rPr>
            <w:rFonts w:ascii="Arial" w:eastAsiaTheme="minorEastAsia" w:hAnsi="Arial" w:cs="Arial"/>
            <w:b w:val="0"/>
            <w:bCs w:val="0"/>
            <w:noProof/>
            <w:color w:val="auto"/>
            <w:kern w:val="2"/>
            <w:sz w:val="24"/>
            <w:szCs w:val="24"/>
            <w:lang w:val="en-GB" w:eastAsia="en-GB"/>
            <w14:ligatures w14:val="standardContextual"/>
          </w:rPr>
          <w:tab/>
        </w:r>
        <w:r w:rsidRPr="00C2042C">
          <w:rPr>
            <w:rStyle w:val="Hyperlink"/>
            <w:rFonts w:ascii="Arial" w:hAnsi="Arial" w:cs="Arial"/>
            <w:noProof/>
            <w:lang w:val="en-GB"/>
          </w:rPr>
          <w:t>Description of the tender procedure</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_Toc218239369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9</w:t>
        </w:r>
        <w:r w:rsidRPr="00C2042C">
          <w:rPr>
            <w:rFonts w:ascii="Arial" w:hAnsi="Arial" w:cs="Arial"/>
            <w:noProof/>
            <w:webHidden/>
          </w:rPr>
          <w:fldChar w:fldCharType="end"/>
        </w:r>
      </w:hyperlink>
    </w:p>
    <w:p w14:paraId="371BBBDD" w14:textId="5BC55BAE" w:rsidR="00EF59A3" w:rsidRPr="00C2042C" w:rsidRDefault="00EF59A3">
      <w:pPr>
        <w:pStyle w:val="TOC2"/>
        <w:tabs>
          <w:tab w:val="left" w:pos="960"/>
          <w:tab w:val="right" w:leader="dot" w:pos="9016"/>
        </w:tabs>
        <w:rPr>
          <w:rFonts w:ascii="Arial" w:eastAsiaTheme="minorEastAsia" w:hAnsi="Arial" w:cs="Arial"/>
          <w:i w:val="0"/>
          <w:iCs w:val="0"/>
          <w:noProof/>
          <w:color w:val="auto"/>
          <w:kern w:val="2"/>
          <w:sz w:val="24"/>
          <w:szCs w:val="24"/>
          <w:lang w:val="en-GB" w:eastAsia="en-GB"/>
          <w14:ligatures w14:val="standardContextual"/>
        </w:rPr>
      </w:pPr>
      <w:hyperlink w:anchor="_Toc218239370" w:history="1">
        <w:r w:rsidRPr="00C2042C">
          <w:rPr>
            <w:rStyle w:val="Hyperlink"/>
            <w:rFonts w:ascii="Arial" w:hAnsi="Arial" w:cs="Arial"/>
            <w:b/>
            <w:bCs/>
            <w:noProof/>
            <w:lang w:val="en-GB"/>
          </w:rPr>
          <w:t>4.1.</w:t>
        </w:r>
        <w:r w:rsidRPr="00C2042C">
          <w:rPr>
            <w:rFonts w:ascii="Arial" w:eastAsiaTheme="minorEastAsia" w:hAnsi="Arial" w:cs="Arial"/>
            <w:i w:val="0"/>
            <w:iCs w:val="0"/>
            <w:noProof/>
            <w:color w:val="auto"/>
            <w:kern w:val="2"/>
            <w:sz w:val="24"/>
            <w:szCs w:val="24"/>
            <w:lang w:val="en-GB" w:eastAsia="en-GB"/>
            <w14:ligatures w14:val="standardContextual"/>
          </w:rPr>
          <w:tab/>
        </w:r>
        <w:r w:rsidRPr="00C2042C">
          <w:rPr>
            <w:rStyle w:val="Hyperlink"/>
            <w:rFonts w:ascii="Arial" w:hAnsi="Arial" w:cs="Arial"/>
            <w:b/>
            <w:bCs/>
            <w:noProof/>
            <w:lang w:val="en-GB"/>
          </w:rPr>
          <w:t>Motivation under Dutch Procurement Act 2012</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_Toc218239370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9</w:t>
        </w:r>
        <w:r w:rsidRPr="00C2042C">
          <w:rPr>
            <w:rFonts w:ascii="Arial" w:hAnsi="Arial" w:cs="Arial"/>
            <w:noProof/>
            <w:webHidden/>
          </w:rPr>
          <w:fldChar w:fldCharType="end"/>
        </w:r>
      </w:hyperlink>
    </w:p>
    <w:p w14:paraId="3E02D01F" w14:textId="558E4D70" w:rsidR="00EF59A3" w:rsidRPr="00C2042C" w:rsidRDefault="00EF59A3">
      <w:pPr>
        <w:pStyle w:val="TOC3"/>
        <w:tabs>
          <w:tab w:val="left" w:pos="1440"/>
          <w:tab w:val="right" w:leader="dot" w:pos="9016"/>
        </w:tabs>
        <w:rPr>
          <w:rFonts w:ascii="Arial" w:eastAsiaTheme="minorEastAsia" w:hAnsi="Arial" w:cs="Arial"/>
          <w:noProof/>
          <w:color w:val="auto"/>
          <w:kern w:val="2"/>
          <w:sz w:val="24"/>
          <w:szCs w:val="24"/>
          <w:lang w:val="en-GB" w:eastAsia="en-GB"/>
          <w14:ligatures w14:val="standardContextual"/>
        </w:rPr>
      </w:pPr>
      <w:hyperlink w:anchor="_Toc218239371" w:history="1">
        <w:r w:rsidRPr="00C2042C">
          <w:rPr>
            <w:rStyle w:val="Hyperlink"/>
            <w:rFonts w:ascii="Arial" w:hAnsi="Arial" w:cs="Arial"/>
            <w:noProof/>
            <w:lang w:val="en-GB"/>
          </w:rPr>
          <w:t>4.1.1.</w:t>
        </w:r>
        <w:r w:rsidRPr="00C2042C">
          <w:rPr>
            <w:rFonts w:ascii="Arial" w:eastAsiaTheme="minorEastAsia" w:hAnsi="Arial" w:cs="Arial"/>
            <w:noProof/>
            <w:color w:val="auto"/>
            <w:kern w:val="2"/>
            <w:sz w:val="24"/>
            <w:szCs w:val="24"/>
            <w:lang w:val="en-GB" w:eastAsia="en-GB"/>
            <w14:ligatures w14:val="standardContextual"/>
          </w:rPr>
          <w:tab/>
        </w:r>
        <w:r w:rsidRPr="00C2042C">
          <w:rPr>
            <w:rStyle w:val="Hyperlink"/>
            <w:rFonts w:ascii="Arial" w:hAnsi="Arial" w:cs="Arial"/>
            <w:noProof/>
            <w:lang w:val="en-GB"/>
          </w:rPr>
          <w:t>Choice for the engagement of one consultant</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_Toc218239371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9</w:t>
        </w:r>
        <w:r w:rsidRPr="00C2042C">
          <w:rPr>
            <w:rFonts w:ascii="Arial" w:hAnsi="Arial" w:cs="Arial"/>
            <w:noProof/>
            <w:webHidden/>
          </w:rPr>
          <w:fldChar w:fldCharType="end"/>
        </w:r>
      </w:hyperlink>
    </w:p>
    <w:p w14:paraId="0CF71001" w14:textId="36C91F52" w:rsidR="00EF59A3" w:rsidRPr="00C2042C" w:rsidRDefault="00EF59A3">
      <w:pPr>
        <w:pStyle w:val="TOC3"/>
        <w:tabs>
          <w:tab w:val="left" w:pos="1440"/>
          <w:tab w:val="right" w:leader="dot" w:pos="9016"/>
        </w:tabs>
        <w:rPr>
          <w:rFonts w:ascii="Arial" w:eastAsiaTheme="minorEastAsia" w:hAnsi="Arial" w:cs="Arial"/>
          <w:noProof/>
          <w:color w:val="auto"/>
          <w:kern w:val="2"/>
          <w:sz w:val="24"/>
          <w:szCs w:val="24"/>
          <w:lang w:val="en-GB" w:eastAsia="en-GB"/>
          <w14:ligatures w14:val="standardContextual"/>
        </w:rPr>
      </w:pPr>
      <w:hyperlink w:anchor="_Toc218239372" w:history="1">
        <w:r w:rsidRPr="00C2042C">
          <w:rPr>
            <w:rStyle w:val="Hyperlink"/>
            <w:rFonts w:ascii="Arial" w:hAnsi="Arial" w:cs="Arial"/>
            <w:noProof/>
            <w:lang w:val="en-GB"/>
          </w:rPr>
          <w:t>4.1.2.</w:t>
        </w:r>
        <w:r w:rsidRPr="00C2042C">
          <w:rPr>
            <w:rFonts w:ascii="Arial" w:eastAsiaTheme="minorEastAsia" w:hAnsi="Arial" w:cs="Arial"/>
            <w:noProof/>
            <w:color w:val="auto"/>
            <w:kern w:val="2"/>
            <w:sz w:val="24"/>
            <w:szCs w:val="24"/>
            <w:lang w:val="en-GB" w:eastAsia="en-GB"/>
            <w14:ligatures w14:val="standardContextual"/>
          </w:rPr>
          <w:tab/>
        </w:r>
        <w:r w:rsidRPr="00C2042C">
          <w:rPr>
            <w:rStyle w:val="Hyperlink"/>
            <w:rFonts w:ascii="Arial" w:hAnsi="Arial" w:cs="Arial"/>
            <w:noProof/>
            <w:lang w:val="en-GB"/>
          </w:rPr>
          <w:t>Duration of the Assignment</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_Toc218239372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9</w:t>
        </w:r>
        <w:r w:rsidRPr="00C2042C">
          <w:rPr>
            <w:rFonts w:ascii="Arial" w:hAnsi="Arial" w:cs="Arial"/>
            <w:noProof/>
            <w:webHidden/>
          </w:rPr>
          <w:fldChar w:fldCharType="end"/>
        </w:r>
      </w:hyperlink>
    </w:p>
    <w:p w14:paraId="7D2DA890" w14:textId="2B9C707D" w:rsidR="00EF59A3" w:rsidRPr="00C2042C" w:rsidRDefault="00EF59A3">
      <w:pPr>
        <w:pStyle w:val="TOC3"/>
        <w:tabs>
          <w:tab w:val="left" w:pos="1440"/>
          <w:tab w:val="right" w:leader="dot" w:pos="9016"/>
        </w:tabs>
        <w:rPr>
          <w:rFonts w:ascii="Arial" w:eastAsiaTheme="minorEastAsia" w:hAnsi="Arial" w:cs="Arial"/>
          <w:noProof/>
          <w:color w:val="auto"/>
          <w:kern w:val="2"/>
          <w:sz w:val="24"/>
          <w:szCs w:val="24"/>
          <w:lang w:val="en-GB" w:eastAsia="en-GB"/>
          <w14:ligatures w14:val="standardContextual"/>
        </w:rPr>
      </w:pPr>
      <w:hyperlink w:anchor="_Toc218239373" w:history="1">
        <w:r w:rsidRPr="00C2042C">
          <w:rPr>
            <w:rStyle w:val="Hyperlink"/>
            <w:rFonts w:ascii="Arial" w:hAnsi="Arial" w:cs="Arial"/>
            <w:noProof/>
            <w:lang w:val="en-GB"/>
          </w:rPr>
          <w:t>4.1.3.</w:t>
        </w:r>
        <w:r w:rsidRPr="00C2042C">
          <w:rPr>
            <w:rFonts w:ascii="Arial" w:eastAsiaTheme="minorEastAsia" w:hAnsi="Arial" w:cs="Arial"/>
            <w:noProof/>
            <w:color w:val="auto"/>
            <w:kern w:val="2"/>
            <w:sz w:val="24"/>
            <w:szCs w:val="24"/>
            <w:lang w:val="en-GB" w:eastAsia="en-GB"/>
            <w14:ligatures w14:val="standardContextual"/>
          </w:rPr>
          <w:tab/>
        </w:r>
        <w:r w:rsidRPr="00C2042C">
          <w:rPr>
            <w:rStyle w:val="Hyperlink"/>
            <w:rFonts w:ascii="Arial" w:hAnsi="Arial" w:cs="Arial"/>
            <w:noProof/>
            <w:lang w:val="en-GB"/>
          </w:rPr>
          <w:t>Estimate of the total value of the Assignment</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_Toc218239373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10</w:t>
        </w:r>
        <w:r w:rsidRPr="00C2042C">
          <w:rPr>
            <w:rFonts w:ascii="Arial" w:hAnsi="Arial" w:cs="Arial"/>
            <w:noProof/>
            <w:webHidden/>
          </w:rPr>
          <w:fldChar w:fldCharType="end"/>
        </w:r>
      </w:hyperlink>
    </w:p>
    <w:p w14:paraId="5BA890F9" w14:textId="33DA183B" w:rsidR="00EF59A3" w:rsidRPr="00C2042C" w:rsidRDefault="00EF59A3">
      <w:pPr>
        <w:pStyle w:val="TOC2"/>
        <w:tabs>
          <w:tab w:val="left" w:pos="960"/>
          <w:tab w:val="right" w:leader="dot" w:pos="9016"/>
        </w:tabs>
        <w:rPr>
          <w:rFonts w:ascii="Arial" w:eastAsiaTheme="minorEastAsia" w:hAnsi="Arial" w:cs="Arial"/>
          <w:i w:val="0"/>
          <w:iCs w:val="0"/>
          <w:noProof/>
          <w:color w:val="auto"/>
          <w:kern w:val="2"/>
          <w:sz w:val="24"/>
          <w:szCs w:val="24"/>
          <w:lang w:val="en-GB" w:eastAsia="en-GB"/>
          <w14:ligatures w14:val="standardContextual"/>
        </w:rPr>
      </w:pPr>
      <w:hyperlink w:anchor="_Toc218239374" w:history="1">
        <w:r w:rsidRPr="00C2042C">
          <w:rPr>
            <w:rStyle w:val="Hyperlink"/>
            <w:rFonts w:ascii="Arial" w:hAnsi="Arial" w:cs="Arial"/>
            <w:b/>
            <w:bCs/>
            <w:noProof/>
            <w:lang w:val="en-GB"/>
          </w:rPr>
          <w:t>4.2.</w:t>
        </w:r>
        <w:r w:rsidRPr="00C2042C">
          <w:rPr>
            <w:rFonts w:ascii="Arial" w:eastAsiaTheme="minorEastAsia" w:hAnsi="Arial" w:cs="Arial"/>
            <w:i w:val="0"/>
            <w:iCs w:val="0"/>
            <w:noProof/>
            <w:color w:val="auto"/>
            <w:kern w:val="2"/>
            <w:sz w:val="24"/>
            <w:szCs w:val="24"/>
            <w:lang w:val="en-GB" w:eastAsia="en-GB"/>
            <w14:ligatures w14:val="standardContextual"/>
          </w:rPr>
          <w:tab/>
        </w:r>
        <w:r w:rsidRPr="00C2042C">
          <w:rPr>
            <w:rStyle w:val="Hyperlink"/>
            <w:rFonts w:ascii="Arial" w:hAnsi="Arial" w:cs="Arial"/>
            <w:b/>
            <w:bCs/>
            <w:noProof/>
            <w:lang w:val="en-GB"/>
          </w:rPr>
          <w:t>Tender Phase schedule</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_Toc218239374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10</w:t>
        </w:r>
        <w:r w:rsidRPr="00C2042C">
          <w:rPr>
            <w:rFonts w:ascii="Arial" w:hAnsi="Arial" w:cs="Arial"/>
            <w:noProof/>
            <w:webHidden/>
          </w:rPr>
          <w:fldChar w:fldCharType="end"/>
        </w:r>
      </w:hyperlink>
    </w:p>
    <w:p w14:paraId="6CCE999D" w14:textId="54229C64" w:rsidR="00EF59A3" w:rsidRPr="00C2042C" w:rsidRDefault="00EF59A3">
      <w:pPr>
        <w:pStyle w:val="TOC2"/>
        <w:tabs>
          <w:tab w:val="left" w:pos="960"/>
          <w:tab w:val="right" w:leader="dot" w:pos="9016"/>
        </w:tabs>
        <w:rPr>
          <w:rFonts w:ascii="Arial" w:eastAsiaTheme="minorEastAsia" w:hAnsi="Arial" w:cs="Arial"/>
          <w:i w:val="0"/>
          <w:iCs w:val="0"/>
          <w:noProof/>
          <w:color w:val="auto"/>
          <w:kern w:val="2"/>
          <w:sz w:val="24"/>
          <w:szCs w:val="24"/>
          <w:lang w:val="en-GB" w:eastAsia="en-GB"/>
          <w14:ligatures w14:val="standardContextual"/>
        </w:rPr>
      </w:pPr>
      <w:hyperlink w:anchor="_Toc218239375" w:history="1">
        <w:r w:rsidRPr="00C2042C">
          <w:rPr>
            <w:rStyle w:val="Hyperlink"/>
            <w:rFonts w:ascii="Arial" w:hAnsi="Arial" w:cs="Arial"/>
            <w:b/>
            <w:bCs/>
            <w:noProof/>
            <w:lang w:val="en-US"/>
          </w:rPr>
          <w:t>4.3.</w:t>
        </w:r>
        <w:r w:rsidRPr="00C2042C">
          <w:rPr>
            <w:rFonts w:ascii="Arial" w:eastAsiaTheme="minorEastAsia" w:hAnsi="Arial" w:cs="Arial"/>
            <w:i w:val="0"/>
            <w:iCs w:val="0"/>
            <w:noProof/>
            <w:color w:val="auto"/>
            <w:kern w:val="2"/>
            <w:sz w:val="24"/>
            <w:szCs w:val="24"/>
            <w:lang w:val="en-GB" w:eastAsia="en-GB"/>
            <w14:ligatures w14:val="standardContextual"/>
          </w:rPr>
          <w:tab/>
        </w:r>
        <w:r w:rsidRPr="00C2042C">
          <w:rPr>
            <w:rStyle w:val="Hyperlink"/>
            <w:rFonts w:ascii="Arial" w:hAnsi="Arial" w:cs="Arial"/>
            <w:b/>
            <w:bCs/>
            <w:noProof/>
            <w:lang w:val="en-US"/>
          </w:rPr>
          <w:t>Questions</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_Toc218239375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11</w:t>
        </w:r>
        <w:r w:rsidRPr="00C2042C">
          <w:rPr>
            <w:rFonts w:ascii="Arial" w:hAnsi="Arial" w:cs="Arial"/>
            <w:noProof/>
            <w:webHidden/>
          </w:rPr>
          <w:fldChar w:fldCharType="end"/>
        </w:r>
      </w:hyperlink>
    </w:p>
    <w:p w14:paraId="4CE81139" w14:textId="2A5E4CA3" w:rsidR="00EF59A3" w:rsidRPr="00C2042C" w:rsidRDefault="00EF59A3">
      <w:pPr>
        <w:pStyle w:val="TOC2"/>
        <w:tabs>
          <w:tab w:val="left" w:pos="960"/>
          <w:tab w:val="right" w:leader="dot" w:pos="9016"/>
        </w:tabs>
        <w:rPr>
          <w:rFonts w:ascii="Arial" w:eastAsiaTheme="minorEastAsia" w:hAnsi="Arial" w:cs="Arial"/>
          <w:i w:val="0"/>
          <w:iCs w:val="0"/>
          <w:noProof/>
          <w:color w:val="auto"/>
          <w:kern w:val="2"/>
          <w:sz w:val="24"/>
          <w:szCs w:val="24"/>
          <w:lang w:val="en-GB" w:eastAsia="en-GB"/>
          <w14:ligatures w14:val="standardContextual"/>
        </w:rPr>
      </w:pPr>
      <w:hyperlink w:anchor="_Toc218239376" w:history="1">
        <w:r w:rsidRPr="00C2042C">
          <w:rPr>
            <w:rStyle w:val="Hyperlink"/>
            <w:rFonts w:ascii="Arial" w:hAnsi="Arial" w:cs="Arial"/>
            <w:b/>
            <w:bCs/>
            <w:noProof/>
            <w:lang w:val="en-GB"/>
          </w:rPr>
          <w:t>4.4.</w:t>
        </w:r>
        <w:r w:rsidRPr="00C2042C">
          <w:rPr>
            <w:rFonts w:ascii="Arial" w:eastAsiaTheme="minorEastAsia" w:hAnsi="Arial" w:cs="Arial"/>
            <w:i w:val="0"/>
            <w:iCs w:val="0"/>
            <w:noProof/>
            <w:color w:val="auto"/>
            <w:kern w:val="2"/>
            <w:sz w:val="24"/>
            <w:szCs w:val="24"/>
            <w:lang w:val="en-GB" w:eastAsia="en-GB"/>
            <w14:ligatures w14:val="standardContextual"/>
          </w:rPr>
          <w:tab/>
        </w:r>
        <w:r w:rsidRPr="00C2042C">
          <w:rPr>
            <w:rStyle w:val="Hyperlink"/>
            <w:rFonts w:ascii="Arial" w:hAnsi="Arial" w:cs="Arial"/>
            <w:b/>
            <w:bCs/>
            <w:noProof/>
            <w:lang w:val="en-GB"/>
          </w:rPr>
          <w:t>Proposal</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_Toc218239376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11</w:t>
        </w:r>
        <w:r w:rsidRPr="00C2042C">
          <w:rPr>
            <w:rFonts w:ascii="Arial" w:hAnsi="Arial" w:cs="Arial"/>
            <w:noProof/>
            <w:webHidden/>
          </w:rPr>
          <w:fldChar w:fldCharType="end"/>
        </w:r>
      </w:hyperlink>
    </w:p>
    <w:p w14:paraId="7DE994D7" w14:textId="027D688E" w:rsidR="00EF59A3" w:rsidRPr="00C2042C" w:rsidRDefault="00EF59A3">
      <w:pPr>
        <w:pStyle w:val="TOC2"/>
        <w:tabs>
          <w:tab w:val="left" w:pos="960"/>
          <w:tab w:val="right" w:leader="dot" w:pos="9016"/>
        </w:tabs>
        <w:rPr>
          <w:rFonts w:ascii="Arial" w:eastAsiaTheme="minorEastAsia" w:hAnsi="Arial" w:cs="Arial"/>
          <w:i w:val="0"/>
          <w:iCs w:val="0"/>
          <w:noProof/>
          <w:color w:val="auto"/>
          <w:kern w:val="2"/>
          <w:sz w:val="24"/>
          <w:szCs w:val="24"/>
          <w:lang w:val="en-GB" w:eastAsia="en-GB"/>
          <w14:ligatures w14:val="standardContextual"/>
        </w:rPr>
      </w:pPr>
      <w:hyperlink w:anchor="_Toc218239377" w:history="1">
        <w:r w:rsidRPr="00C2042C">
          <w:rPr>
            <w:rStyle w:val="Hyperlink"/>
            <w:rFonts w:ascii="Arial" w:hAnsi="Arial" w:cs="Arial"/>
            <w:b/>
            <w:bCs/>
            <w:noProof/>
          </w:rPr>
          <w:t>4.5.</w:t>
        </w:r>
        <w:r w:rsidRPr="00C2042C">
          <w:rPr>
            <w:rFonts w:ascii="Arial" w:eastAsiaTheme="minorEastAsia" w:hAnsi="Arial" w:cs="Arial"/>
            <w:i w:val="0"/>
            <w:iCs w:val="0"/>
            <w:noProof/>
            <w:color w:val="auto"/>
            <w:kern w:val="2"/>
            <w:sz w:val="24"/>
            <w:szCs w:val="24"/>
            <w:lang w:val="en-GB" w:eastAsia="en-GB"/>
            <w14:ligatures w14:val="standardContextual"/>
          </w:rPr>
          <w:tab/>
        </w:r>
        <w:r w:rsidRPr="00C2042C">
          <w:rPr>
            <w:rStyle w:val="Hyperlink"/>
            <w:rFonts w:ascii="Arial" w:hAnsi="Arial" w:cs="Arial"/>
            <w:b/>
            <w:bCs/>
            <w:noProof/>
          </w:rPr>
          <w:t>Tender conditions</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_Toc218239377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12</w:t>
        </w:r>
        <w:r w:rsidRPr="00C2042C">
          <w:rPr>
            <w:rFonts w:ascii="Arial" w:hAnsi="Arial" w:cs="Arial"/>
            <w:noProof/>
            <w:webHidden/>
          </w:rPr>
          <w:fldChar w:fldCharType="end"/>
        </w:r>
      </w:hyperlink>
    </w:p>
    <w:p w14:paraId="04FFF3D8" w14:textId="73F05912" w:rsidR="00EF59A3" w:rsidRPr="00C2042C" w:rsidRDefault="00EF59A3">
      <w:pPr>
        <w:pStyle w:val="TOC1"/>
        <w:tabs>
          <w:tab w:val="left" w:pos="480"/>
          <w:tab w:val="right" w:leader="dot" w:pos="9016"/>
        </w:tabs>
        <w:rPr>
          <w:rFonts w:ascii="Arial" w:eastAsiaTheme="minorEastAsia" w:hAnsi="Arial" w:cs="Arial"/>
          <w:b w:val="0"/>
          <w:bCs w:val="0"/>
          <w:noProof/>
          <w:color w:val="auto"/>
          <w:kern w:val="2"/>
          <w:sz w:val="24"/>
          <w:szCs w:val="24"/>
          <w:lang w:val="en-GB" w:eastAsia="en-GB"/>
          <w14:ligatures w14:val="standardContextual"/>
        </w:rPr>
      </w:pPr>
      <w:hyperlink w:anchor="_Toc218239378" w:history="1">
        <w:r w:rsidRPr="00C2042C">
          <w:rPr>
            <w:rStyle w:val="Hyperlink"/>
            <w:rFonts w:ascii="Arial" w:hAnsi="Arial" w:cs="Arial"/>
            <w:noProof/>
          </w:rPr>
          <w:t>5.</w:t>
        </w:r>
        <w:r w:rsidRPr="00C2042C">
          <w:rPr>
            <w:rFonts w:ascii="Arial" w:eastAsiaTheme="minorEastAsia" w:hAnsi="Arial" w:cs="Arial"/>
            <w:b w:val="0"/>
            <w:bCs w:val="0"/>
            <w:noProof/>
            <w:color w:val="auto"/>
            <w:kern w:val="2"/>
            <w:sz w:val="24"/>
            <w:szCs w:val="24"/>
            <w:lang w:val="en-GB" w:eastAsia="en-GB"/>
            <w14:ligatures w14:val="standardContextual"/>
          </w:rPr>
          <w:tab/>
        </w:r>
        <w:r w:rsidRPr="00C2042C">
          <w:rPr>
            <w:rStyle w:val="Hyperlink"/>
            <w:rFonts w:ascii="Arial" w:hAnsi="Arial" w:cs="Arial"/>
            <w:noProof/>
          </w:rPr>
          <w:t>Documents to be submitted</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_Toc218239378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12</w:t>
        </w:r>
        <w:r w:rsidRPr="00C2042C">
          <w:rPr>
            <w:rFonts w:ascii="Arial" w:hAnsi="Arial" w:cs="Arial"/>
            <w:noProof/>
            <w:webHidden/>
          </w:rPr>
          <w:fldChar w:fldCharType="end"/>
        </w:r>
      </w:hyperlink>
    </w:p>
    <w:p w14:paraId="6A3A6322" w14:textId="5A6493D7" w:rsidR="00EF59A3" w:rsidRPr="00C2042C" w:rsidRDefault="00EF59A3">
      <w:pPr>
        <w:pStyle w:val="TOC2"/>
        <w:tabs>
          <w:tab w:val="left" w:pos="960"/>
          <w:tab w:val="right" w:leader="dot" w:pos="9016"/>
        </w:tabs>
        <w:rPr>
          <w:rFonts w:ascii="Arial" w:eastAsiaTheme="minorEastAsia" w:hAnsi="Arial" w:cs="Arial"/>
          <w:i w:val="0"/>
          <w:iCs w:val="0"/>
          <w:noProof/>
          <w:color w:val="auto"/>
          <w:kern w:val="2"/>
          <w:sz w:val="24"/>
          <w:szCs w:val="24"/>
          <w:lang w:val="en-GB" w:eastAsia="en-GB"/>
          <w14:ligatures w14:val="standardContextual"/>
        </w:rPr>
      </w:pPr>
      <w:hyperlink w:anchor="_Toc218239379" w:history="1">
        <w:r w:rsidRPr="00C2042C">
          <w:rPr>
            <w:rStyle w:val="Hyperlink"/>
            <w:rFonts w:ascii="Arial" w:hAnsi="Arial" w:cs="Arial"/>
            <w:b/>
            <w:bCs/>
            <w:noProof/>
            <w:lang w:val="en-GB"/>
          </w:rPr>
          <w:t>5.1.</w:t>
        </w:r>
        <w:r w:rsidRPr="00C2042C">
          <w:rPr>
            <w:rFonts w:ascii="Arial" w:eastAsiaTheme="minorEastAsia" w:hAnsi="Arial" w:cs="Arial"/>
            <w:i w:val="0"/>
            <w:iCs w:val="0"/>
            <w:noProof/>
            <w:color w:val="auto"/>
            <w:kern w:val="2"/>
            <w:sz w:val="24"/>
            <w:szCs w:val="24"/>
            <w:lang w:val="en-GB" w:eastAsia="en-GB"/>
            <w14:ligatures w14:val="standardContextual"/>
          </w:rPr>
          <w:tab/>
        </w:r>
        <w:r w:rsidRPr="00C2042C">
          <w:rPr>
            <w:rStyle w:val="Hyperlink"/>
            <w:rFonts w:ascii="Arial" w:hAnsi="Arial" w:cs="Arial"/>
            <w:b/>
            <w:noProof/>
          </w:rPr>
          <w:t>Proposal</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_Toc218239379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14</w:t>
        </w:r>
        <w:r w:rsidRPr="00C2042C">
          <w:rPr>
            <w:rFonts w:ascii="Arial" w:hAnsi="Arial" w:cs="Arial"/>
            <w:noProof/>
            <w:webHidden/>
          </w:rPr>
          <w:fldChar w:fldCharType="end"/>
        </w:r>
      </w:hyperlink>
    </w:p>
    <w:p w14:paraId="5CF9FBFF" w14:textId="683C58F4" w:rsidR="00EF59A3" w:rsidRPr="00C2042C" w:rsidRDefault="00EF59A3">
      <w:pPr>
        <w:pStyle w:val="TOC2"/>
        <w:tabs>
          <w:tab w:val="left" w:pos="960"/>
          <w:tab w:val="right" w:leader="dot" w:pos="9016"/>
        </w:tabs>
        <w:rPr>
          <w:rFonts w:ascii="Arial" w:eastAsiaTheme="minorEastAsia" w:hAnsi="Arial" w:cs="Arial"/>
          <w:i w:val="0"/>
          <w:iCs w:val="0"/>
          <w:noProof/>
          <w:color w:val="auto"/>
          <w:kern w:val="2"/>
          <w:sz w:val="24"/>
          <w:szCs w:val="24"/>
          <w:lang w:val="en-GB" w:eastAsia="en-GB"/>
          <w14:ligatures w14:val="standardContextual"/>
        </w:rPr>
      </w:pPr>
      <w:hyperlink w:anchor="_Toc218239380" w:history="1">
        <w:r w:rsidRPr="00C2042C">
          <w:rPr>
            <w:rStyle w:val="Hyperlink"/>
            <w:rFonts w:ascii="Arial" w:hAnsi="Arial" w:cs="Arial"/>
            <w:b/>
            <w:bCs/>
            <w:noProof/>
          </w:rPr>
          <w:t>5.2.</w:t>
        </w:r>
        <w:r w:rsidRPr="00C2042C">
          <w:rPr>
            <w:rFonts w:ascii="Arial" w:eastAsiaTheme="minorEastAsia" w:hAnsi="Arial" w:cs="Arial"/>
            <w:i w:val="0"/>
            <w:iCs w:val="0"/>
            <w:noProof/>
            <w:color w:val="auto"/>
            <w:kern w:val="2"/>
            <w:sz w:val="24"/>
            <w:szCs w:val="24"/>
            <w:lang w:val="en-GB" w:eastAsia="en-GB"/>
            <w14:ligatures w14:val="standardContextual"/>
          </w:rPr>
          <w:tab/>
        </w:r>
        <w:r w:rsidRPr="00C2042C">
          <w:rPr>
            <w:rStyle w:val="Hyperlink"/>
            <w:rFonts w:ascii="Arial" w:hAnsi="Arial" w:cs="Arial"/>
            <w:b/>
            <w:bCs/>
            <w:noProof/>
          </w:rPr>
          <w:t>Budget and quotation</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_Toc218239380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15</w:t>
        </w:r>
        <w:r w:rsidRPr="00C2042C">
          <w:rPr>
            <w:rFonts w:ascii="Arial" w:hAnsi="Arial" w:cs="Arial"/>
            <w:noProof/>
            <w:webHidden/>
          </w:rPr>
          <w:fldChar w:fldCharType="end"/>
        </w:r>
      </w:hyperlink>
    </w:p>
    <w:p w14:paraId="7D454E02" w14:textId="137A2AF4" w:rsidR="00EF59A3" w:rsidRPr="00C2042C" w:rsidRDefault="00EF59A3">
      <w:pPr>
        <w:pStyle w:val="TOC2"/>
        <w:tabs>
          <w:tab w:val="left" w:pos="960"/>
          <w:tab w:val="right" w:leader="dot" w:pos="9016"/>
        </w:tabs>
        <w:rPr>
          <w:rFonts w:ascii="Arial" w:eastAsiaTheme="minorEastAsia" w:hAnsi="Arial" w:cs="Arial"/>
          <w:i w:val="0"/>
          <w:iCs w:val="0"/>
          <w:noProof/>
          <w:color w:val="auto"/>
          <w:kern w:val="2"/>
          <w:sz w:val="24"/>
          <w:szCs w:val="24"/>
          <w:lang w:val="en-GB" w:eastAsia="en-GB"/>
          <w14:ligatures w14:val="standardContextual"/>
        </w:rPr>
      </w:pPr>
      <w:hyperlink w:anchor="_Toc218239381" w:history="1">
        <w:r w:rsidRPr="00C2042C">
          <w:rPr>
            <w:rStyle w:val="Hyperlink"/>
            <w:rFonts w:ascii="Arial" w:hAnsi="Arial" w:cs="Arial"/>
            <w:b/>
            <w:bCs/>
            <w:noProof/>
          </w:rPr>
          <w:t>5.3.</w:t>
        </w:r>
        <w:r w:rsidRPr="00C2042C">
          <w:rPr>
            <w:rFonts w:ascii="Arial" w:eastAsiaTheme="minorEastAsia" w:hAnsi="Arial" w:cs="Arial"/>
            <w:i w:val="0"/>
            <w:iCs w:val="0"/>
            <w:noProof/>
            <w:color w:val="auto"/>
            <w:kern w:val="2"/>
            <w:sz w:val="24"/>
            <w:szCs w:val="24"/>
            <w:lang w:val="en-GB" w:eastAsia="en-GB"/>
            <w14:ligatures w14:val="standardContextual"/>
          </w:rPr>
          <w:tab/>
        </w:r>
        <w:r w:rsidRPr="00C2042C">
          <w:rPr>
            <w:rStyle w:val="Hyperlink"/>
            <w:rFonts w:ascii="Arial" w:hAnsi="Arial" w:cs="Arial"/>
            <w:b/>
            <w:bCs/>
            <w:noProof/>
          </w:rPr>
          <w:t>ESPD-form in accordance with the template on TenderNed</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_Toc218239381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16</w:t>
        </w:r>
        <w:r w:rsidRPr="00C2042C">
          <w:rPr>
            <w:rFonts w:ascii="Arial" w:hAnsi="Arial" w:cs="Arial"/>
            <w:noProof/>
            <w:webHidden/>
          </w:rPr>
          <w:fldChar w:fldCharType="end"/>
        </w:r>
      </w:hyperlink>
    </w:p>
    <w:p w14:paraId="66CEA3E7" w14:textId="317450C0" w:rsidR="00EF59A3" w:rsidRPr="00C2042C" w:rsidRDefault="00EF59A3">
      <w:pPr>
        <w:pStyle w:val="TOC2"/>
        <w:tabs>
          <w:tab w:val="left" w:pos="960"/>
          <w:tab w:val="right" w:leader="dot" w:pos="9016"/>
        </w:tabs>
        <w:rPr>
          <w:rFonts w:ascii="Arial" w:eastAsiaTheme="minorEastAsia" w:hAnsi="Arial" w:cs="Arial"/>
          <w:i w:val="0"/>
          <w:iCs w:val="0"/>
          <w:noProof/>
          <w:color w:val="auto"/>
          <w:kern w:val="2"/>
          <w:sz w:val="24"/>
          <w:szCs w:val="24"/>
          <w:lang w:val="en-GB" w:eastAsia="en-GB"/>
          <w14:ligatures w14:val="standardContextual"/>
        </w:rPr>
      </w:pPr>
      <w:hyperlink w:anchor="_Toc218239382" w:history="1">
        <w:r w:rsidRPr="00C2042C">
          <w:rPr>
            <w:rStyle w:val="Hyperlink"/>
            <w:rFonts w:ascii="Arial" w:hAnsi="Arial" w:cs="Arial"/>
            <w:b/>
            <w:bCs/>
            <w:noProof/>
          </w:rPr>
          <w:t>5.4.</w:t>
        </w:r>
        <w:r w:rsidRPr="00C2042C">
          <w:rPr>
            <w:rFonts w:ascii="Arial" w:eastAsiaTheme="minorEastAsia" w:hAnsi="Arial" w:cs="Arial"/>
            <w:i w:val="0"/>
            <w:iCs w:val="0"/>
            <w:noProof/>
            <w:color w:val="auto"/>
            <w:kern w:val="2"/>
            <w:sz w:val="24"/>
            <w:szCs w:val="24"/>
            <w:lang w:val="en-GB" w:eastAsia="en-GB"/>
            <w14:ligatures w14:val="standardContextual"/>
          </w:rPr>
          <w:tab/>
        </w:r>
        <w:r w:rsidRPr="00C2042C">
          <w:rPr>
            <w:rStyle w:val="Hyperlink"/>
            <w:rFonts w:ascii="Arial" w:hAnsi="Arial" w:cs="Arial"/>
            <w:b/>
            <w:bCs/>
            <w:noProof/>
          </w:rPr>
          <w:t>References</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_Toc218239382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16</w:t>
        </w:r>
        <w:r w:rsidRPr="00C2042C">
          <w:rPr>
            <w:rFonts w:ascii="Arial" w:hAnsi="Arial" w:cs="Arial"/>
            <w:noProof/>
            <w:webHidden/>
          </w:rPr>
          <w:fldChar w:fldCharType="end"/>
        </w:r>
      </w:hyperlink>
    </w:p>
    <w:p w14:paraId="2072B474" w14:textId="1C93811C" w:rsidR="00EF59A3" w:rsidRPr="00C2042C" w:rsidRDefault="00EF59A3">
      <w:pPr>
        <w:pStyle w:val="TOC2"/>
        <w:tabs>
          <w:tab w:val="left" w:pos="960"/>
          <w:tab w:val="right" w:leader="dot" w:pos="9016"/>
        </w:tabs>
        <w:rPr>
          <w:rFonts w:ascii="Arial" w:eastAsiaTheme="minorEastAsia" w:hAnsi="Arial" w:cs="Arial"/>
          <w:i w:val="0"/>
          <w:iCs w:val="0"/>
          <w:noProof/>
          <w:color w:val="auto"/>
          <w:kern w:val="2"/>
          <w:sz w:val="24"/>
          <w:szCs w:val="24"/>
          <w:lang w:val="en-GB" w:eastAsia="en-GB"/>
          <w14:ligatures w14:val="standardContextual"/>
        </w:rPr>
      </w:pPr>
      <w:hyperlink w:anchor="_Toc218239383" w:history="1">
        <w:r w:rsidRPr="00C2042C">
          <w:rPr>
            <w:rStyle w:val="Hyperlink"/>
            <w:rFonts w:ascii="Arial" w:hAnsi="Arial" w:cs="Arial"/>
            <w:b/>
            <w:bCs/>
            <w:noProof/>
          </w:rPr>
          <w:t>5.5.</w:t>
        </w:r>
        <w:r w:rsidRPr="00C2042C">
          <w:rPr>
            <w:rFonts w:ascii="Arial" w:eastAsiaTheme="minorEastAsia" w:hAnsi="Arial" w:cs="Arial"/>
            <w:i w:val="0"/>
            <w:iCs w:val="0"/>
            <w:noProof/>
            <w:color w:val="auto"/>
            <w:kern w:val="2"/>
            <w:sz w:val="24"/>
            <w:szCs w:val="24"/>
            <w:lang w:val="en-GB" w:eastAsia="en-GB"/>
            <w14:ligatures w14:val="standardContextual"/>
          </w:rPr>
          <w:tab/>
        </w:r>
        <w:r w:rsidRPr="00C2042C">
          <w:rPr>
            <w:rStyle w:val="Hyperlink"/>
            <w:rFonts w:ascii="Arial" w:hAnsi="Arial" w:cs="Arial"/>
            <w:b/>
            <w:bCs/>
            <w:noProof/>
          </w:rPr>
          <w:t>Documentary evidence</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_Toc218239383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17</w:t>
        </w:r>
        <w:r w:rsidRPr="00C2042C">
          <w:rPr>
            <w:rFonts w:ascii="Arial" w:hAnsi="Arial" w:cs="Arial"/>
            <w:noProof/>
            <w:webHidden/>
          </w:rPr>
          <w:fldChar w:fldCharType="end"/>
        </w:r>
      </w:hyperlink>
    </w:p>
    <w:p w14:paraId="6B819051" w14:textId="0AF41A19" w:rsidR="00EF59A3" w:rsidRPr="00C2042C" w:rsidRDefault="00EF59A3">
      <w:pPr>
        <w:pStyle w:val="TOC2"/>
        <w:tabs>
          <w:tab w:val="left" w:pos="960"/>
          <w:tab w:val="right" w:leader="dot" w:pos="9016"/>
        </w:tabs>
        <w:rPr>
          <w:rFonts w:ascii="Arial" w:eastAsiaTheme="minorEastAsia" w:hAnsi="Arial" w:cs="Arial"/>
          <w:i w:val="0"/>
          <w:iCs w:val="0"/>
          <w:noProof/>
          <w:color w:val="auto"/>
          <w:kern w:val="2"/>
          <w:sz w:val="24"/>
          <w:szCs w:val="24"/>
          <w:lang w:val="en-GB" w:eastAsia="en-GB"/>
          <w14:ligatures w14:val="standardContextual"/>
        </w:rPr>
      </w:pPr>
      <w:hyperlink w:anchor="_Toc218239384" w:history="1">
        <w:r w:rsidRPr="00C2042C">
          <w:rPr>
            <w:rStyle w:val="Hyperlink"/>
            <w:rFonts w:ascii="Arial" w:hAnsi="Arial" w:cs="Arial"/>
            <w:b/>
            <w:bCs/>
            <w:noProof/>
          </w:rPr>
          <w:t>5.6.</w:t>
        </w:r>
        <w:r w:rsidRPr="00C2042C">
          <w:rPr>
            <w:rFonts w:ascii="Arial" w:eastAsiaTheme="minorEastAsia" w:hAnsi="Arial" w:cs="Arial"/>
            <w:i w:val="0"/>
            <w:iCs w:val="0"/>
            <w:noProof/>
            <w:color w:val="auto"/>
            <w:kern w:val="2"/>
            <w:sz w:val="24"/>
            <w:szCs w:val="24"/>
            <w:lang w:val="en-GB" w:eastAsia="en-GB"/>
            <w14:ligatures w14:val="standardContextual"/>
          </w:rPr>
          <w:tab/>
        </w:r>
        <w:r w:rsidRPr="00C2042C">
          <w:rPr>
            <w:rStyle w:val="Hyperlink"/>
            <w:rFonts w:ascii="Arial" w:hAnsi="Arial" w:cs="Arial"/>
            <w:b/>
            <w:bCs/>
            <w:noProof/>
          </w:rPr>
          <w:t>Term of validity</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_Toc218239384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17</w:t>
        </w:r>
        <w:r w:rsidRPr="00C2042C">
          <w:rPr>
            <w:rFonts w:ascii="Arial" w:hAnsi="Arial" w:cs="Arial"/>
            <w:noProof/>
            <w:webHidden/>
          </w:rPr>
          <w:fldChar w:fldCharType="end"/>
        </w:r>
      </w:hyperlink>
    </w:p>
    <w:p w14:paraId="648A6CE2" w14:textId="0ED8266A" w:rsidR="00EF59A3" w:rsidRPr="00C2042C" w:rsidRDefault="00EF59A3">
      <w:pPr>
        <w:pStyle w:val="TOC1"/>
        <w:tabs>
          <w:tab w:val="left" w:pos="480"/>
          <w:tab w:val="right" w:leader="dot" w:pos="9016"/>
        </w:tabs>
        <w:rPr>
          <w:rFonts w:ascii="Arial" w:eastAsiaTheme="minorEastAsia" w:hAnsi="Arial" w:cs="Arial"/>
          <w:b w:val="0"/>
          <w:bCs w:val="0"/>
          <w:noProof/>
          <w:color w:val="auto"/>
          <w:kern w:val="2"/>
          <w:sz w:val="24"/>
          <w:szCs w:val="24"/>
          <w:lang w:val="en-GB" w:eastAsia="en-GB"/>
          <w14:ligatures w14:val="standardContextual"/>
        </w:rPr>
      </w:pPr>
      <w:hyperlink w:anchor="_Toc218239385" w:history="1">
        <w:r w:rsidRPr="00C2042C">
          <w:rPr>
            <w:rStyle w:val="Hyperlink"/>
            <w:rFonts w:ascii="Arial" w:hAnsi="Arial" w:cs="Arial"/>
            <w:noProof/>
          </w:rPr>
          <w:t>6.</w:t>
        </w:r>
        <w:r w:rsidRPr="00C2042C">
          <w:rPr>
            <w:rFonts w:ascii="Arial" w:eastAsiaTheme="minorEastAsia" w:hAnsi="Arial" w:cs="Arial"/>
            <w:b w:val="0"/>
            <w:bCs w:val="0"/>
            <w:noProof/>
            <w:color w:val="auto"/>
            <w:kern w:val="2"/>
            <w:sz w:val="24"/>
            <w:szCs w:val="24"/>
            <w:lang w:val="en-GB" w:eastAsia="en-GB"/>
            <w14:ligatures w14:val="standardContextual"/>
          </w:rPr>
          <w:tab/>
        </w:r>
        <w:r w:rsidRPr="00C2042C">
          <w:rPr>
            <w:rStyle w:val="Hyperlink"/>
            <w:rFonts w:ascii="Arial" w:hAnsi="Arial" w:cs="Arial"/>
            <w:noProof/>
          </w:rPr>
          <w:t>Evaluation of the Proposals</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_Toc218239385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17</w:t>
        </w:r>
        <w:r w:rsidRPr="00C2042C">
          <w:rPr>
            <w:rFonts w:ascii="Arial" w:hAnsi="Arial" w:cs="Arial"/>
            <w:noProof/>
            <w:webHidden/>
          </w:rPr>
          <w:fldChar w:fldCharType="end"/>
        </w:r>
      </w:hyperlink>
    </w:p>
    <w:p w14:paraId="2D8004E0" w14:textId="01B7FF61" w:rsidR="00EF59A3" w:rsidRPr="00C2042C" w:rsidRDefault="00EF59A3">
      <w:pPr>
        <w:pStyle w:val="TOC2"/>
        <w:tabs>
          <w:tab w:val="left" w:pos="960"/>
          <w:tab w:val="right" w:leader="dot" w:pos="9016"/>
        </w:tabs>
        <w:rPr>
          <w:rFonts w:ascii="Arial" w:eastAsiaTheme="minorEastAsia" w:hAnsi="Arial" w:cs="Arial"/>
          <w:i w:val="0"/>
          <w:iCs w:val="0"/>
          <w:noProof/>
          <w:color w:val="auto"/>
          <w:kern w:val="2"/>
          <w:sz w:val="24"/>
          <w:szCs w:val="24"/>
          <w:lang w:val="en-GB" w:eastAsia="en-GB"/>
          <w14:ligatures w14:val="standardContextual"/>
        </w:rPr>
      </w:pPr>
      <w:hyperlink w:anchor="_Toc218239386" w:history="1">
        <w:r w:rsidRPr="00C2042C">
          <w:rPr>
            <w:rStyle w:val="Hyperlink"/>
            <w:rFonts w:ascii="Arial" w:hAnsi="Arial" w:cs="Arial"/>
            <w:b/>
            <w:bCs/>
            <w:noProof/>
          </w:rPr>
          <w:t>6.1.</w:t>
        </w:r>
        <w:r w:rsidRPr="00C2042C">
          <w:rPr>
            <w:rFonts w:ascii="Arial" w:eastAsiaTheme="minorEastAsia" w:hAnsi="Arial" w:cs="Arial"/>
            <w:i w:val="0"/>
            <w:iCs w:val="0"/>
            <w:noProof/>
            <w:color w:val="auto"/>
            <w:kern w:val="2"/>
            <w:sz w:val="24"/>
            <w:szCs w:val="24"/>
            <w:lang w:val="en-GB" w:eastAsia="en-GB"/>
            <w14:ligatures w14:val="standardContextual"/>
          </w:rPr>
          <w:tab/>
        </w:r>
        <w:r w:rsidRPr="00C2042C">
          <w:rPr>
            <w:rStyle w:val="Hyperlink"/>
            <w:rFonts w:ascii="Arial" w:hAnsi="Arial" w:cs="Arial"/>
            <w:b/>
            <w:bCs/>
            <w:noProof/>
          </w:rPr>
          <w:t>The Evaluation Committee</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_Toc218239386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18</w:t>
        </w:r>
        <w:r w:rsidRPr="00C2042C">
          <w:rPr>
            <w:rFonts w:ascii="Arial" w:hAnsi="Arial" w:cs="Arial"/>
            <w:noProof/>
            <w:webHidden/>
          </w:rPr>
          <w:fldChar w:fldCharType="end"/>
        </w:r>
      </w:hyperlink>
    </w:p>
    <w:p w14:paraId="2347D8FF" w14:textId="6176AB5D" w:rsidR="00EF59A3" w:rsidRPr="00C2042C" w:rsidRDefault="00EF59A3">
      <w:pPr>
        <w:pStyle w:val="TOC2"/>
        <w:tabs>
          <w:tab w:val="left" w:pos="960"/>
          <w:tab w:val="right" w:leader="dot" w:pos="9016"/>
        </w:tabs>
        <w:rPr>
          <w:rFonts w:ascii="Arial" w:eastAsiaTheme="minorEastAsia" w:hAnsi="Arial" w:cs="Arial"/>
          <w:i w:val="0"/>
          <w:iCs w:val="0"/>
          <w:noProof/>
          <w:color w:val="auto"/>
          <w:kern w:val="2"/>
          <w:sz w:val="24"/>
          <w:szCs w:val="24"/>
          <w:lang w:val="en-GB" w:eastAsia="en-GB"/>
          <w14:ligatures w14:val="standardContextual"/>
        </w:rPr>
      </w:pPr>
      <w:hyperlink w:anchor="_Toc218239387" w:history="1">
        <w:r w:rsidRPr="00C2042C">
          <w:rPr>
            <w:rStyle w:val="Hyperlink"/>
            <w:rFonts w:ascii="Arial" w:hAnsi="Arial" w:cs="Arial"/>
            <w:b/>
            <w:bCs/>
            <w:noProof/>
          </w:rPr>
          <w:t>6.2.</w:t>
        </w:r>
        <w:r w:rsidRPr="00C2042C">
          <w:rPr>
            <w:rFonts w:ascii="Arial" w:eastAsiaTheme="minorEastAsia" w:hAnsi="Arial" w:cs="Arial"/>
            <w:i w:val="0"/>
            <w:iCs w:val="0"/>
            <w:noProof/>
            <w:color w:val="auto"/>
            <w:kern w:val="2"/>
            <w:sz w:val="24"/>
            <w:szCs w:val="24"/>
            <w:lang w:val="en-GB" w:eastAsia="en-GB"/>
            <w14:ligatures w14:val="standardContextual"/>
          </w:rPr>
          <w:tab/>
        </w:r>
        <w:r w:rsidRPr="00C2042C">
          <w:rPr>
            <w:rStyle w:val="Hyperlink"/>
            <w:rFonts w:ascii="Arial" w:hAnsi="Arial" w:cs="Arial"/>
            <w:b/>
            <w:bCs/>
            <w:noProof/>
          </w:rPr>
          <w:t>Grounds for Exclusion</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_Toc218239387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18</w:t>
        </w:r>
        <w:r w:rsidRPr="00C2042C">
          <w:rPr>
            <w:rFonts w:ascii="Arial" w:hAnsi="Arial" w:cs="Arial"/>
            <w:noProof/>
            <w:webHidden/>
          </w:rPr>
          <w:fldChar w:fldCharType="end"/>
        </w:r>
      </w:hyperlink>
    </w:p>
    <w:p w14:paraId="165C7D64" w14:textId="03A8038A" w:rsidR="00EF59A3" w:rsidRPr="00C2042C" w:rsidRDefault="00EF59A3">
      <w:pPr>
        <w:pStyle w:val="TOC2"/>
        <w:tabs>
          <w:tab w:val="left" w:pos="960"/>
          <w:tab w:val="right" w:leader="dot" w:pos="9016"/>
        </w:tabs>
        <w:rPr>
          <w:rFonts w:ascii="Arial" w:eastAsiaTheme="minorEastAsia" w:hAnsi="Arial" w:cs="Arial"/>
          <w:i w:val="0"/>
          <w:iCs w:val="0"/>
          <w:noProof/>
          <w:color w:val="auto"/>
          <w:kern w:val="2"/>
          <w:sz w:val="24"/>
          <w:szCs w:val="24"/>
          <w:lang w:val="en-GB" w:eastAsia="en-GB"/>
          <w14:ligatures w14:val="standardContextual"/>
        </w:rPr>
      </w:pPr>
      <w:hyperlink w:anchor="_Toc218239388" w:history="1">
        <w:r w:rsidRPr="00C2042C">
          <w:rPr>
            <w:rStyle w:val="Hyperlink"/>
            <w:rFonts w:ascii="Arial" w:hAnsi="Arial" w:cs="Arial"/>
            <w:b/>
            <w:bCs/>
            <w:noProof/>
          </w:rPr>
          <w:t>6.3.</w:t>
        </w:r>
        <w:r w:rsidRPr="00C2042C">
          <w:rPr>
            <w:rFonts w:ascii="Arial" w:eastAsiaTheme="minorEastAsia" w:hAnsi="Arial" w:cs="Arial"/>
            <w:i w:val="0"/>
            <w:iCs w:val="0"/>
            <w:noProof/>
            <w:color w:val="auto"/>
            <w:kern w:val="2"/>
            <w:sz w:val="24"/>
            <w:szCs w:val="24"/>
            <w:lang w:val="en-GB" w:eastAsia="en-GB"/>
            <w14:ligatures w14:val="standardContextual"/>
          </w:rPr>
          <w:tab/>
        </w:r>
        <w:r w:rsidRPr="00C2042C">
          <w:rPr>
            <w:rStyle w:val="Hyperlink"/>
            <w:rFonts w:ascii="Arial" w:hAnsi="Arial" w:cs="Arial"/>
            <w:b/>
            <w:bCs/>
            <w:noProof/>
          </w:rPr>
          <w:t>Basis of selection</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_Toc218239388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18</w:t>
        </w:r>
        <w:r w:rsidRPr="00C2042C">
          <w:rPr>
            <w:rFonts w:ascii="Arial" w:hAnsi="Arial" w:cs="Arial"/>
            <w:noProof/>
            <w:webHidden/>
          </w:rPr>
          <w:fldChar w:fldCharType="end"/>
        </w:r>
      </w:hyperlink>
    </w:p>
    <w:p w14:paraId="75431521" w14:textId="72CCEA89" w:rsidR="00EF59A3" w:rsidRPr="00C2042C" w:rsidRDefault="00EF59A3">
      <w:pPr>
        <w:pStyle w:val="TOC3"/>
        <w:tabs>
          <w:tab w:val="left" w:pos="1440"/>
          <w:tab w:val="right" w:leader="dot" w:pos="9016"/>
        </w:tabs>
        <w:rPr>
          <w:rFonts w:ascii="Arial" w:eastAsiaTheme="minorEastAsia" w:hAnsi="Arial" w:cs="Arial"/>
          <w:noProof/>
          <w:color w:val="auto"/>
          <w:kern w:val="2"/>
          <w:sz w:val="24"/>
          <w:szCs w:val="24"/>
          <w:lang w:val="en-GB" w:eastAsia="en-GB"/>
          <w14:ligatures w14:val="standardContextual"/>
        </w:rPr>
      </w:pPr>
      <w:hyperlink w:anchor="_Toc218239398" w:history="1">
        <w:r w:rsidRPr="00C2042C">
          <w:rPr>
            <w:rStyle w:val="Hyperlink"/>
            <w:rFonts w:ascii="Arial" w:hAnsi="Arial" w:cs="Arial"/>
            <w:noProof/>
          </w:rPr>
          <w:t>6.3.1.</w:t>
        </w:r>
        <w:r w:rsidRPr="00C2042C">
          <w:rPr>
            <w:rFonts w:ascii="Arial" w:eastAsiaTheme="minorEastAsia" w:hAnsi="Arial" w:cs="Arial"/>
            <w:noProof/>
            <w:color w:val="auto"/>
            <w:kern w:val="2"/>
            <w:sz w:val="24"/>
            <w:szCs w:val="24"/>
            <w:lang w:val="en-GB" w:eastAsia="en-GB"/>
            <w14:ligatures w14:val="standardContextual"/>
          </w:rPr>
          <w:tab/>
        </w:r>
        <w:r w:rsidRPr="00C2042C">
          <w:rPr>
            <w:rStyle w:val="Hyperlink"/>
            <w:rFonts w:ascii="Arial" w:hAnsi="Arial" w:cs="Arial"/>
            <w:noProof/>
          </w:rPr>
          <w:t>Scoring and weighting</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_Toc218239398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18</w:t>
        </w:r>
        <w:r w:rsidRPr="00C2042C">
          <w:rPr>
            <w:rFonts w:ascii="Arial" w:hAnsi="Arial" w:cs="Arial"/>
            <w:noProof/>
            <w:webHidden/>
          </w:rPr>
          <w:fldChar w:fldCharType="end"/>
        </w:r>
      </w:hyperlink>
    </w:p>
    <w:p w14:paraId="298E8ED9" w14:textId="2AD4C5BE" w:rsidR="00EF59A3" w:rsidRPr="00C2042C" w:rsidRDefault="00EF59A3">
      <w:pPr>
        <w:pStyle w:val="TOC3"/>
        <w:tabs>
          <w:tab w:val="left" w:pos="1440"/>
          <w:tab w:val="right" w:leader="dot" w:pos="9016"/>
        </w:tabs>
        <w:rPr>
          <w:rFonts w:ascii="Arial" w:eastAsiaTheme="minorEastAsia" w:hAnsi="Arial" w:cs="Arial"/>
          <w:noProof/>
          <w:color w:val="auto"/>
          <w:kern w:val="2"/>
          <w:sz w:val="24"/>
          <w:szCs w:val="24"/>
          <w:lang w:val="en-GB" w:eastAsia="en-GB"/>
          <w14:ligatures w14:val="standardContextual"/>
        </w:rPr>
      </w:pPr>
      <w:hyperlink w:anchor="_Toc218239399" w:history="1">
        <w:r w:rsidRPr="00C2042C">
          <w:rPr>
            <w:rStyle w:val="Hyperlink"/>
            <w:rFonts w:ascii="Arial" w:hAnsi="Arial" w:cs="Arial"/>
            <w:noProof/>
          </w:rPr>
          <w:t>6.3.2.</w:t>
        </w:r>
        <w:r w:rsidRPr="00C2042C">
          <w:rPr>
            <w:rFonts w:ascii="Arial" w:eastAsiaTheme="minorEastAsia" w:hAnsi="Arial" w:cs="Arial"/>
            <w:noProof/>
            <w:color w:val="auto"/>
            <w:kern w:val="2"/>
            <w:sz w:val="24"/>
            <w:szCs w:val="24"/>
            <w:lang w:val="en-GB" w:eastAsia="en-GB"/>
            <w14:ligatures w14:val="standardContextual"/>
          </w:rPr>
          <w:tab/>
        </w:r>
        <w:r w:rsidRPr="00C2042C">
          <w:rPr>
            <w:rStyle w:val="Hyperlink"/>
            <w:rFonts w:ascii="Arial" w:hAnsi="Arial" w:cs="Arial"/>
            <w:noProof/>
          </w:rPr>
          <w:t>Evaluating quality</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_Toc218239399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19</w:t>
        </w:r>
        <w:r w:rsidRPr="00C2042C">
          <w:rPr>
            <w:rFonts w:ascii="Arial" w:hAnsi="Arial" w:cs="Arial"/>
            <w:noProof/>
            <w:webHidden/>
          </w:rPr>
          <w:fldChar w:fldCharType="end"/>
        </w:r>
      </w:hyperlink>
    </w:p>
    <w:p w14:paraId="5D0AD80C" w14:textId="6D6D3DCA" w:rsidR="00EF59A3" w:rsidRPr="00C2042C" w:rsidRDefault="00EF59A3">
      <w:pPr>
        <w:pStyle w:val="TOC3"/>
        <w:tabs>
          <w:tab w:val="left" w:pos="1440"/>
          <w:tab w:val="right" w:leader="dot" w:pos="9016"/>
        </w:tabs>
        <w:rPr>
          <w:rFonts w:ascii="Arial" w:eastAsiaTheme="minorEastAsia" w:hAnsi="Arial" w:cs="Arial"/>
          <w:noProof/>
          <w:color w:val="auto"/>
          <w:kern w:val="2"/>
          <w:sz w:val="24"/>
          <w:szCs w:val="24"/>
          <w:lang w:val="en-GB" w:eastAsia="en-GB"/>
          <w14:ligatures w14:val="standardContextual"/>
        </w:rPr>
      </w:pPr>
      <w:hyperlink w:anchor="_Toc218239400" w:history="1">
        <w:r w:rsidRPr="00C2042C">
          <w:rPr>
            <w:rStyle w:val="Hyperlink"/>
            <w:rFonts w:ascii="Arial" w:hAnsi="Arial" w:cs="Arial"/>
            <w:noProof/>
          </w:rPr>
          <w:t>6.3.3.</w:t>
        </w:r>
        <w:r w:rsidRPr="00C2042C">
          <w:rPr>
            <w:rFonts w:ascii="Arial" w:eastAsiaTheme="minorEastAsia" w:hAnsi="Arial" w:cs="Arial"/>
            <w:noProof/>
            <w:color w:val="auto"/>
            <w:kern w:val="2"/>
            <w:sz w:val="24"/>
            <w:szCs w:val="24"/>
            <w:lang w:val="en-GB" w:eastAsia="en-GB"/>
            <w14:ligatures w14:val="standardContextual"/>
          </w:rPr>
          <w:tab/>
        </w:r>
        <w:r w:rsidRPr="00C2042C">
          <w:rPr>
            <w:rStyle w:val="Hyperlink"/>
            <w:rFonts w:ascii="Arial" w:hAnsi="Arial" w:cs="Arial"/>
            <w:noProof/>
          </w:rPr>
          <w:t>Evaluating price</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_Toc218239400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20</w:t>
        </w:r>
        <w:r w:rsidRPr="00C2042C">
          <w:rPr>
            <w:rFonts w:ascii="Arial" w:hAnsi="Arial" w:cs="Arial"/>
            <w:noProof/>
            <w:webHidden/>
          </w:rPr>
          <w:fldChar w:fldCharType="end"/>
        </w:r>
      </w:hyperlink>
    </w:p>
    <w:p w14:paraId="040F2D90" w14:textId="46397FED" w:rsidR="00EF59A3" w:rsidRPr="00C2042C" w:rsidRDefault="00EF59A3">
      <w:pPr>
        <w:pStyle w:val="TOC3"/>
        <w:tabs>
          <w:tab w:val="left" w:pos="1440"/>
          <w:tab w:val="right" w:leader="dot" w:pos="9016"/>
        </w:tabs>
        <w:rPr>
          <w:rFonts w:ascii="Arial" w:eastAsiaTheme="minorEastAsia" w:hAnsi="Arial" w:cs="Arial"/>
          <w:noProof/>
          <w:color w:val="auto"/>
          <w:kern w:val="2"/>
          <w:sz w:val="24"/>
          <w:szCs w:val="24"/>
          <w:lang w:val="en-GB" w:eastAsia="en-GB"/>
          <w14:ligatures w14:val="standardContextual"/>
        </w:rPr>
      </w:pPr>
      <w:hyperlink w:anchor="_Toc218239401" w:history="1">
        <w:r w:rsidRPr="00C2042C">
          <w:rPr>
            <w:rStyle w:val="Hyperlink"/>
            <w:rFonts w:ascii="Arial" w:hAnsi="Arial" w:cs="Arial"/>
            <w:noProof/>
          </w:rPr>
          <w:t>6.3.4.</w:t>
        </w:r>
        <w:r w:rsidRPr="00C2042C">
          <w:rPr>
            <w:rFonts w:ascii="Arial" w:eastAsiaTheme="minorEastAsia" w:hAnsi="Arial" w:cs="Arial"/>
            <w:noProof/>
            <w:color w:val="auto"/>
            <w:kern w:val="2"/>
            <w:sz w:val="24"/>
            <w:szCs w:val="24"/>
            <w:lang w:val="en-GB" w:eastAsia="en-GB"/>
            <w14:ligatures w14:val="standardContextual"/>
          </w:rPr>
          <w:tab/>
        </w:r>
        <w:r w:rsidRPr="00C2042C">
          <w:rPr>
            <w:rStyle w:val="Hyperlink"/>
            <w:rFonts w:ascii="Arial" w:hAnsi="Arial" w:cs="Arial"/>
            <w:noProof/>
          </w:rPr>
          <w:t>Award criterion: MEAT</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_Toc218239401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20</w:t>
        </w:r>
        <w:r w:rsidRPr="00C2042C">
          <w:rPr>
            <w:rFonts w:ascii="Arial" w:hAnsi="Arial" w:cs="Arial"/>
            <w:noProof/>
            <w:webHidden/>
          </w:rPr>
          <w:fldChar w:fldCharType="end"/>
        </w:r>
      </w:hyperlink>
    </w:p>
    <w:p w14:paraId="5553A1B0" w14:textId="7B23FD0F" w:rsidR="00EF59A3" w:rsidRPr="00C2042C" w:rsidRDefault="00EF59A3">
      <w:pPr>
        <w:pStyle w:val="TOC2"/>
        <w:tabs>
          <w:tab w:val="left" w:pos="960"/>
          <w:tab w:val="right" w:leader="dot" w:pos="9016"/>
        </w:tabs>
        <w:rPr>
          <w:rFonts w:ascii="Arial" w:eastAsiaTheme="minorEastAsia" w:hAnsi="Arial" w:cs="Arial"/>
          <w:i w:val="0"/>
          <w:iCs w:val="0"/>
          <w:noProof/>
          <w:color w:val="auto"/>
          <w:kern w:val="2"/>
          <w:sz w:val="24"/>
          <w:szCs w:val="24"/>
          <w:lang w:val="en-GB" w:eastAsia="en-GB"/>
          <w14:ligatures w14:val="standardContextual"/>
        </w:rPr>
      </w:pPr>
      <w:hyperlink w:anchor="_Toc218239402" w:history="1">
        <w:r w:rsidRPr="00C2042C">
          <w:rPr>
            <w:rStyle w:val="Hyperlink"/>
            <w:rFonts w:ascii="Arial" w:hAnsi="Arial" w:cs="Arial"/>
            <w:b/>
            <w:bCs/>
            <w:noProof/>
          </w:rPr>
          <w:t>6.4.</w:t>
        </w:r>
        <w:r w:rsidRPr="00C2042C">
          <w:rPr>
            <w:rFonts w:ascii="Arial" w:eastAsiaTheme="minorEastAsia" w:hAnsi="Arial" w:cs="Arial"/>
            <w:i w:val="0"/>
            <w:iCs w:val="0"/>
            <w:noProof/>
            <w:color w:val="auto"/>
            <w:kern w:val="2"/>
            <w:sz w:val="24"/>
            <w:szCs w:val="24"/>
            <w:lang w:val="en-GB" w:eastAsia="en-GB"/>
            <w14:ligatures w14:val="standardContextual"/>
          </w:rPr>
          <w:tab/>
        </w:r>
        <w:r w:rsidRPr="00C2042C">
          <w:rPr>
            <w:rStyle w:val="Hyperlink"/>
            <w:rFonts w:ascii="Arial" w:hAnsi="Arial" w:cs="Arial"/>
            <w:b/>
            <w:bCs/>
            <w:noProof/>
          </w:rPr>
          <w:t>Presentation</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_Toc218239402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21</w:t>
        </w:r>
        <w:r w:rsidRPr="00C2042C">
          <w:rPr>
            <w:rFonts w:ascii="Arial" w:hAnsi="Arial" w:cs="Arial"/>
            <w:noProof/>
            <w:webHidden/>
          </w:rPr>
          <w:fldChar w:fldCharType="end"/>
        </w:r>
      </w:hyperlink>
    </w:p>
    <w:p w14:paraId="046EB582" w14:textId="1DF3B82A" w:rsidR="00EF59A3" w:rsidRPr="00C2042C" w:rsidRDefault="00EF59A3">
      <w:pPr>
        <w:pStyle w:val="TOC2"/>
        <w:tabs>
          <w:tab w:val="left" w:pos="960"/>
          <w:tab w:val="right" w:leader="dot" w:pos="9016"/>
        </w:tabs>
        <w:rPr>
          <w:rFonts w:ascii="Arial" w:eastAsiaTheme="minorEastAsia" w:hAnsi="Arial" w:cs="Arial"/>
          <w:i w:val="0"/>
          <w:iCs w:val="0"/>
          <w:noProof/>
          <w:color w:val="auto"/>
          <w:kern w:val="2"/>
          <w:sz w:val="24"/>
          <w:szCs w:val="24"/>
          <w:lang w:val="en-GB" w:eastAsia="en-GB"/>
          <w14:ligatures w14:val="standardContextual"/>
        </w:rPr>
      </w:pPr>
      <w:hyperlink w:anchor="_Toc218239403" w:history="1">
        <w:r w:rsidRPr="00C2042C">
          <w:rPr>
            <w:rStyle w:val="Hyperlink"/>
            <w:rFonts w:ascii="Arial" w:hAnsi="Arial" w:cs="Arial"/>
            <w:b/>
            <w:bCs/>
            <w:noProof/>
          </w:rPr>
          <w:t>6.5.</w:t>
        </w:r>
        <w:r w:rsidRPr="00C2042C">
          <w:rPr>
            <w:rFonts w:ascii="Arial" w:eastAsiaTheme="minorEastAsia" w:hAnsi="Arial" w:cs="Arial"/>
            <w:i w:val="0"/>
            <w:iCs w:val="0"/>
            <w:noProof/>
            <w:color w:val="auto"/>
            <w:kern w:val="2"/>
            <w:sz w:val="24"/>
            <w:szCs w:val="24"/>
            <w:lang w:val="en-GB" w:eastAsia="en-GB"/>
            <w14:ligatures w14:val="standardContextual"/>
          </w:rPr>
          <w:tab/>
        </w:r>
        <w:r w:rsidRPr="00C2042C">
          <w:rPr>
            <w:rStyle w:val="Hyperlink"/>
            <w:rFonts w:ascii="Arial" w:hAnsi="Arial" w:cs="Arial"/>
            <w:b/>
            <w:bCs/>
            <w:noProof/>
          </w:rPr>
          <w:t>Award</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_Toc218239403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21</w:t>
        </w:r>
        <w:r w:rsidRPr="00C2042C">
          <w:rPr>
            <w:rFonts w:ascii="Arial" w:hAnsi="Arial" w:cs="Arial"/>
            <w:noProof/>
            <w:webHidden/>
          </w:rPr>
          <w:fldChar w:fldCharType="end"/>
        </w:r>
      </w:hyperlink>
    </w:p>
    <w:p w14:paraId="2635E42A" w14:textId="612B226A" w:rsidR="00EF59A3" w:rsidRPr="00C2042C" w:rsidRDefault="00EF59A3">
      <w:pPr>
        <w:pStyle w:val="TOC1"/>
        <w:tabs>
          <w:tab w:val="left" w:pos="480"/>
          <w:tab w:val="right" w:leader="dot" w:pos="9016"/>
        </w:tabs>
        <w:rPr>
          <w:rFonts w:ascii="Arial" w:eastAsiaTheme="minorEastAsia" w:hAnsi="Arial" w:cs="Arial"/>
          <w:b w:val="0"/>
          <w:bCs w:val="0"/>
          <w:noProof/>
          <w:color w:val="auto"/>
          <w:kern w:val="2"/>
          <w:sz w:val="24"/>
          <w:szCs w:val="24"/>
          <w:lang w:val="en-GB" w:eastAsia="en-GB"/>
          <w14:ligatures w14:val="standardContextual"/>
        </w:rPr>
      </w:pPr>
      <w:hyperlink w:anchor="_Toc218239404" w:history="1">
        <w:r w:rsidRPr="00C2042C">
          <w:rPr>
            <w:rStyle w:val="Hyperlink"/>
            <w:rFonts w:ascii="Arial" w:hAnsi="Arial" w:cs="Arial"/>
            <w:noProof/>
            <w:lang w:val="en-US" w:eastAsia="en-GB"/>
          </w:rPr>
          <w:t>7.</w:t>
        </w:r>
        <w:r w:rsidRPr="00C2042C">
          <w:rPr>
            <w:rFonts w:ascii="Arial" w:eastAsiaTheme="minorEastAsia" w:hAnsi="Arial" w:cs="Arial"/>
            <w:b w:val="0"/>
            <w:bCs w:val="0"/>
            <w:noProof/>
            <w:color w:val="auto"/>
            <w:kern w:val="2"/>
            <w:sz w:val="24"/>
            <w:szCs w:val="24"/>
            <w:lang w:val="en-GB" w:eastAsia="en-GB"/>
            <w14:ligatures w14:val="standardContextual"/>
          </w:rPr>
          <w:tab/>
        </w:r>
        <w:r w:rsidRPr="00C2042C">
          <w:rPr>
            <w:rStyle w:val="Hyperlink"/>
            <w:rFonts w:ascii="Arial" w:hAnsi="Arial" w:cs="Arial"/>
            <w:noProof/>
            <w:lang w:val="en-US" w:eastAsia="en-GB"/>
          </w:rPr>
          <w:t>Communication and Confidentiality</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_Toc218239404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22</w:t>
        </w:r>
        <w:r w:rsidRPr="00C2042C">
          <w:rPr>
            <w:rFonts w:ascii="Arial" w:hAnsi="Arial" w:cs="Arial"/>
            <w:noProof/>
            <w:webHidden/>
          </w:rPr>
          <w:fldChar w:fldCharType="end"/>
        </w:r>
      </w:hyperlink>
    </w:p>
    <w:p w14:paraId="7C7EF1FA" w14:textId="4B0753DB" w:rsidR="00EF59A3" w:rsidRPr="00C2042C" w:rsidRDefault="00EF59A3">
      <w:pPr>
        <w:pStyle w:val="TOC1"/>
        <w:tabs>
          <w:tab w:val="left" w:pos="480"/>
          <w:tab w:val="right" w:leader="dot" w:pos="9016"/>
        </w:tabs>
        <w:rPr>
          <w:rFonts w:ascii="Arial" w:eastAsiaTheme="minorEastAsia" w:hAnsi="Arial" w:cs="Arial"/>
          <w:b w:val="0"/>
          <w:bCs w:val="0"/>
          <w:noProof/>
          <w:color w:val="auto"/>
          <w:kern w:val="2"/>
          <w:sz w:val="24"/>
          <w:szCs w:val="24"/>
          <w:lang w:val="en-GB" w:eastAsia="en-GB"/>
          <w14:ligatures w14:val="standardContextual"/>
        </w:rPr>
      </w:pPr>
      <w:hyperlink w:anchor="_Toc218239405" w:history="1">
        <w:r w:rsidRPr="00C2042C">
          <w:rPr>
            <w:rStyle w:val="Hyperlink"/>
            <w:rFonts w:ascii="Arial" w:hAnsi="Arial" w:cs="Arial"/>
            <w:noProof/>
            <w:lang w:val="en-US" w:eastAsia="en-GB"/>
          </w:rPr>
          <w:t>8.</w:t>
        </w:r>
        <w:r w:rsidRPr="00C2042C">
          <w:rPr>
            <w:rFonts w:ascii="Arial" w:eastAsiaTheme="minorEastAsia" w:hAnsi="Arial" w:cs="Arial"/>
            <w:b w:val="0"/>
            <w:bCs w:val="0"/>
            <w:noProof/>
            <w:color w:val="auto"/>
            <w:kern w:val="2"/>
            <w:sz w:val="24"/>
            <w:szCs w:val="24"/>
            <w:lang w:val="en-GB" w:eastAsia="en-GB"/>
            <w14:ligatures w14:val="standardContextual"/>
          </w:rPr>
          <w:tab/>
        </w:r>
        <w:r w:rsidRPr="00C2042C">
          <w:rPr>
            <w:rStyle w:val="Hyperlink"/>
            <w:rFonts w:ascii="Arial" w:hAnsi="Arial" w:cs="Arial"/>
            <w:noProof/>
            <w:lang w:val="en-US" w:eastAsia="en-GB"/>
          </w:rPr>
          <w:t>Disputes</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_Toc218239405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22</w:t>
        </w:r>
        <w:r w:rsidRPr="00C2042C">
          <w:rPr>
            <w:rFonts w:ascii="Arial" w:hAnsi="Arial" w:cs="Arial"/>
            <w:noProof/>
            <w:webHidden/>
          </w:rPr>
          <w:fldChar w:fldCharType="end"/>
        </w:r>
      </w:hyperlink>
    </w:p>
    <w:p w14:paraId="2D15F20B" w14:textId="42E6C0EC" w:rsidR="00EF59A3" w:rsidRPr="00C2042C" w:rsidRDefault="00EF59A3">
      <w:pPr>
        <w:pStyle w:val="TOC1"/>
        <w:tabs>
          <w:tab w:val="left" w:pos="480"/>
          <w:tab w:val="right" w:leader="dot" w:pos="9016"/>
        </w:tabs>
        <w:rPr>
          <w:rFonts w:ascii="Arial" w:eastAsiaTheme="minorEastAsia" w:hAnsi="Arial" w:cs="Arial"/>
          <w:b w:val="0"/>
          <w:bCs w:val="0"/>
          <w:noProof/>
          <w:color w:val="auto"/>
          <w:kern w:val="2"/>
          <w:sz w:val="24"/>
          <w:szCs w:val="24"/>
          <w:lang w:val="en-GB" w:eastAsia="en-GB"/>
          <w14:ligatures w14:val="standardContextual"/>
        </w:rPr>
      </w:pPr>
      <w:hyperlink w:anchor="_Toc218239406" w:history="1">
        <w:r w:rsidRPr="00C2042C">
          <w:rPr>
            <w:rStyle w:val="Hyperlink"/>
            <w:rFonts w:ascii="Arial" w:hAnsi="Arial" w:cs="Arial"/>
            <w:noProof/>
            <w:lang w:val="en-US" w:eastAsia="en-GB"/>
          </w:rPr>
          <w:t>9.</w:t>
        </w:r>
        <w:r w:rsidRPr="00C2042C">
          <w:rPr>
            <w:rFonts w:ascii="Arial" w:eastAsiaTheme="minorEastAsia" w:hAnsi="Arial" w:cs="Arial"/>
            <w:b w:val="0"/>
            <w:bCs w:val="0"/>
            <w:noProof/>
            <w:color w:val="auto"/>
            <w:kern w:val="2"/>
            <w:sz w:val="24"/>
            <w:szCs w:val="24"/>
            <w:lang w:val="en-GB" w:eastAsia="en-GB"/>
            <w14:ligatures w14:val="standardContextual"/>
          </w:rPr>
          <w:tab/>
        </w:r>
        <w:r w:rsidRPr="00C2042C">
          <w:rPr>
            <w:rStyle w:val="Hyperlink"/>
            <w:rFonts w:ascii="Arial" w:hAnsi="Arial" w:cs="Arial"/>
            <w:noProof/>
            <w:lang w:val="en-US" w:eastAsia="en-GB"/>
          </w:rPr>
          <w:t>Miscellaneous</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_Toc218239406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22</w:t>
        </w:r>
        <w:r w:rsidRPr="00C2042C">
          <w:rPr>
            <w:rFonts w:ascii="Arial" w:hAnsi="Arial" w:cs="Arial"/>
            <w:noProof/>
            <w:webHidden/>
          </w:rPr>
          <w:fldChar w:fldCharType="end"/>
        </w:r>
      </w:hyperlink>
    </w:p>
    <w:p w14:paraId="3DF34AF7" w14:textId="23AEA96B" w:rsidR="00EF59A3" w:rsidRPr="00C2042C" w:rsidRDefault="00EF59A3">
      <w:pPr>
        <w:pStyle w:val="TOC2"/>
        <w:tabs>
          <w:tab w:val="left" w:pos="960"/>
          <w:tab w:val="right" w:leader="dot" w:pos="9016"/>
        </w:tabs>
        <w:rPr>
          <w:rFonts w:ascii="Arial" w:eastAsiaTheme="minorEastAsia" w:hAnsi="Arial" w:cs="Arial"/>
          <w:i w:val="0"/>
          <w:iCs w:val="0"/>
          <w:noProof/>
          <w:color w:val="auto"/>
          <w:kern w:val="2"/>
          <w:sz w:val="24"/>
          <w:szCs w:val="24"/>
          <w:lang w:val="en-GB" w:eastAsia="en-GB"/>
          <w14:ligatures w14:val="standardContextual"/>
        </w:rPr>
      </w:pPr>
      <w:hyperlink w:anchor="_Toc218239415" w:history="1">
        <w:r w:rsidRPr="00C2042C">
          <w:rPr>
            <w:rStyle w:val="Hyperlink"/>
            <w:rFonts w:ascii="Arial" w:hAnsi="Arial" w:cs="Arial"/>
            <w:b/>
            <w:bCs/>
            <w:noProof/>
            <w:lang w:val="en-US" w:eastAsia="en-GB"/>
          </w:rPr>
          <w:t>9.1.</w:t>
        </w:r>
        <w:r w:rsidRPr="00C2042C">
          <w:rPr>
            <w:rFonts w:ascii="Arial" w:eastAsiaTheme="minorEastAsia" w:hAnsi="Arial" w:cs="Arial"/>
            <w:i w:val="0"/>
            <w:iCs w:val="0"/>
            <w:noProof/>
            <w:color w:val="auto"/>
            <w:kern w:val="2"/>
            <w:sz w:val="24"/>
            <w:szCs w:val="24"/>
            <w:lang w:val="en-GB" w:eastAsia="en-GB"/>
            <w14:ligatures w14:val="standardContextual"/>
          </w:rPr>
          <w:tab/>
        </w:r>
        <w:r w:rsidRPr="00C2042C">
          <w:rPr>
            <w:rStyle w:val="Hyperlink"/>
            <w:rFonts w:ascii="Arial" w:hAnsi="Arial" w:cs="Arial"/>
            <w:b/>
            <w:bCs/>
            <w:noProof/>
            <w:lang w:val="en-US" w:eastAsia="en-GB"/>
          </w:rPr>
          <w:t>No remuneration</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_Toc218239415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22</w:t>
        </w:r>
        <w:r w:rsidRPr="00C2042C">
          <w:rPr>
            <w:rFonts w:ascii="Arial" w:hAnsi="Arial" w:cs="Arial"/>
            <w:noProof/>
            <w:webHidden/>
          </w:rPr>
          <w:fldChar w:fldCharType="end"/>
        </w:r>
      </w:hyperlink>
    </w:p>
    <w:p w14:paraId="398FBDB2" w14:textId="5229A28F" w:rsidR="00EF59A3" w:rsidRPr="00C2042C" w:rsidRDefault="00EF59A3">
      <w:pPr>
        <w:pStyle w:val="TOC2"/>
        <w:tabs>
          <w:tab w:val="left" w:pos="960"/>
          <w:tab w:val="right" w:leader="dot" w:pos="9016"/>
        </w:tabs>
        <w:rPr>
          <w:rFonts w:ascii="Arial" w:eastAsiaTheme="minorEastAsia" w:hAnsi="Arial" w:cs="Arial"/>
          <w:i w:val="0"/>
          <w:iCs w:val="0"/>
          <w:noProof/>
          <w:color w:val="auto"/>
          <w:kern w:val="2"/>
          <w:sz w:val="24"/>
          <w:szCs w:val="24"/>
          <w:lang w:val="en-GB" w:eastAsia="en-GB"/>
          <w14:ligatures w14:val="standardContextual"/>
        </w:rPr>
      </w:pPr>
      <w:hyperlink w:anchor="_Toc218239416" w:history="1">
        <w:r w:rsidRPr="00C2042C">
          <w:rPr>
            <w:rStyle w:val="Hyperlink"/>
            <w:rFonts w:ascii="Arial" w:hAnsi="Arial" w:cs="Arial"/>
            <w:b/>
            <w:bCs/>
            <w:noProof/>
            <w:lang w:val="en-US" w:eastAsia="en-GB"/>
          </w:rPr>
          <w:t>9.2.</w:t>
        </w:r>
        <w:r w:rsidRPr="00C2042C">
          <w:rPr>
            <w:rFonts w:ascii="Arial" w:eastAsiaTheme="minorEastAsia" w:hAnsi="Arial" w:cs="Arial"/>
            <w:i w:val="0"/>
            <w:iCs w:val="0"/>
            <w:noProof/>
            <w:color w:val="auto"/>
            <w:kern w:val="2"/>
            <w:sz w:val="24"/>
            <w:szCs w:val="24"/>
            <w:lang w:val="en-GB" w:eastAsia="en-GB"/>
            <w14:ligatures w14:val="standardContextual"/>
          </w:rPr>
          <w:tab/>
        </w:r>
        <w:r w:rsidRPr="00C2042C">
          <w:rPr>
            <w:rStyle w:val="Hyperlink"/>
            <w:rFonts w:ascii="Arial" w:hAnsi="Arial" w:cs="Arial"/>
            <w:b/>
            <w:bCs/>
            <w:noProof/>
            <w:lang w:val="en-US" w:eastAsia="en-GB"/>
          </w:rPr>
          <w:t>Policies</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_Toc218239416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23</w:t>
        </w:r>
        <w:r w:rsidRPr="00C2042C">
          <w:rPr>
            <w:rFonts w:ascii="Arial" w:hAnsi="Arial" w:cs="Arial"/>
            <w:noProof/>
            <w:webHidden/>
          </w:rPr>
          <w:fldChar w:fldCharType="end"/>
        </w:r>
      </w:hyperlink>
    </w:p>
    <w:p w14:paraId="5A6D38F1" w14:textId="10F10F50" w:rsidR="00EF59A3" w:rsidRPr="00C2042C" w:rsidRDefault="00EF59A3">
      <w:pPr>
        <w:pStyle w:val="TOC1"/>
        <w:tabs>
          <w:tab w:val="left" w:pos="720"/>
          <w:tab w:val="right" w:leader="dot" w:pos="9016"/>
        </w:tabs>
        <w:rPr>
          <w:rFonts w:ascii="Arial" w:eastAsiaTheme="minorEastAsia" w:hAnsi="Arial" w:cs="Arial"/>
          <w:b w:val="0"/>
          <w:bCs w:val="0"/>
          <w:noProof/>
          <w:color w:val="auto"/>
          <w:kern w:val="2"/>
          <w:sz w:val="24"/>
          <w:szCs w:val="24"/>
          <w:lang w:val="en-GB" w:eastAsia="en-GB"/>
          <w14:ligatures w14:val="standardContextual"/>
        </w:rPr>
      </w:pPr>
      <w:hyperlink w:anchor="_Toc218239417" w:history="1">
        <w:r w:rsidRPr="00C2042C">
          <w:rPr>
            <w:rStyle w:val="Hyperlink"/>
            <w:rFonts w:ascii="Arial" w:hAnsi="Arial" w:cs="Arial"/>
            <w:noProof/>
            <w:lang w:val="en-US" w:eastAsia="en-GB"/>
          </w:rPr>
          <w:t>10.</w:t>
        </w:r>
        <w:r w:rsidRPr="00C2042C">
          <w:rPr>
            <w:rFonts w:ascii="Arial" w:eastAsiaTheme="minorEastAsia" w:hAnsi="Arial" w:cs="Arial"/>
            <w:b w:val="0"/>
            <w:bCs w:val="0"/>
            <w:noProof/>
            <w:color w:val="auto"/>
            <w:kern w:val="2"/>
            <w:sz w:val="24"/>
            <w:szCs w:val="24"/>
            <w:lang w:val="en-GB" w:eastAsia="en-GB"/>
            <w14:ligatures w14:val="standardContextual"/>
          </w:rPr>
          <w:tab/>
        </w:r>
        <w:r w:rsidRPr="00C2042C">
          <w:rPr>
            <w:rStyle w:val="Hyperlink"/>
            <w:rFonts w:ascii="Arial" w:hAnsi="Arial" w:cs="Arial"/>
            <w:noProof/>
            <w:lang w:val="en-US" w:eastAsia="en-GB"/>
          </w:rPr>
          <w:t>Disclaimer</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_Toc218239417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23</w:t>
        </w:r>
        <w:r w:rsidRPr="00C2042C">
          <w:rPr>
            <w:rFonts w:ascii="Arial" w:hAnsi="Arial" w:cs="Arial"/>
            <w:noProof/>
            <w:webHidden/>
          </w:rPr>
          <w:fldChar w:fldCharType="end"/>
        </w:r>
      </w:hyperlink>
    </w:p>
    <w:p w14:paraId="2B2E693E" w14:textId="39DB72D4" w:rsidR="00EF59A3" w:rsidRPr="00C2042C" w:rsidRDefault="00EF59A3">
      <w:pPr>
        <w:pStyle w:val="TOC1"/>
        <w:tabs>
          <w:tab w:val="left" w:pos="720"/>
          <w:tab w:val="right" w:leader="dot" w:pos="9016"/>
        </w:tabs>
        <w:rPr>
          <w:rFonts w:ascii="Arial" w:eastAsiaTheme="minorEastAsia" w:hAnsi="Arial" w:cs="Arial"/>
          <w:b w:val="0"/>
          <w:bCs w:val="0"/>
          <w:noProof/>
          <w:color w:val="auto"/>
          <w:kern w:val="2"/>
          <w:sz w:val="24"/>
          <w:szCs w:val="24"/>
          <w:lang w:val="en-GB" w:eastAsia="en-GB"/>
          <w14:ligatures w14:val="standardContextual"/>
        </w:rPr>
      </w:pPr>
      <w:hyperlink w:anchor="_Toc218239418" w:history="1">
        <w:r w:rsidRPr="00C2042C">
          <w:rPr>
            <w:rStyle w:val="Hyperlink"/>
            <w:rFonts w:ascii="Arial" w:hAnsi="Arial" w:cs="Arial"/>
            <w:noProof/>
            <w:lang w:val="en-GB"/>
          </w:rPr>
          <w:t>11.</w:t>
        </w:r>
        <w:r w:rsidRPr="00C2042C">
          <w:rPr>
            <w:rFonts w:ascii="Arial" w:eastAsiaTheme="minorEastAsia" w:hAnsi="Arial" w:cs="Arial"/>
            <w:b w:val="0"/>
            <w:bCs w:val="0"/>
            <w:noProof/>
            <w:color w:val="auto"/>
            <w:kern w:val="2"/>
            <w:sz w:val="24"/>
            <w:szCs w:val="24"/>
            <w:lang w:val="en-GB" w:eastAsia="en-GB"/>
            <w14:ligatures w14:val="standardContextual"/>
          </w:rPr>
          <w:tab/>
        </w:r>
        <w:r w:rsidRPr="00C2042C">
          <w:rPr>
            <w:rStyle w:val="Hyperlink"/>
            <w:rFonts w:ascii="Arial" w:hAnsi="Arial" w:cs="Arial"/>
            <w:noProof/>
            <w:lang w:val="en-GB"/>
          </w:rPr>
          <w:t>Annexes</w:t>
        </w:r>
        <w:r w:rsidRPr="00C2042C">
          <w:rPr>
            <w:rFonts w:ascii="Arial" w:hAnsi="Arial" w:cs="Arial"/>
            <w:noProof/>
            <w:webHidden/>
          </w:rPr>
          <w:tab/>
        </w:r>
        <w:r w:rsidRPr="00C2042C">
          <w:rPr>
            <w:rFonts w:ascii="Arial" w:hAnsi="Arial" w:cs="Arial"/>
            <w:noProof/>
            <w:webHidden/>
          </w:rPr>
          <w:fldChar w:fldCharType="begin"/>
        </w:r>
        <w:r w:rsidRPr="00C2042C">
          <w:rPr>
            <w:rFonts w:ascii="Arial" w:hAnsi="Arial" w:cs="Arial"/>
            <w:noProof/>
            <w:webHidden/>
          </w:rPr>
          <w:instrText xml:space="preserve"> PAGEREF _Toc218239418 \h </w:instrText>
        </w:r>
        <w:r w:rsidRPr="00C2042C">
          <w:rPr>
            <w:rFonts w:ascii="Arial" w:hAnsi="Arial" w:cs="Arial"/>
            <w:noProof/>
            <w:webHidden/>
          </w:rPr>
        </w:r>
        <w:r w:rsidRPr="00C2042C">
          <w:rPr>
            <w:rFonts w:ascii="Arial" w:hAnsi="Arial" w:cs="Arial"/>
            <w:noProof/>
            <w:webHidden/>
          </w:rPr>
          <w:fldChar w:fldCharType="separate"/>
        </w:r>
        <w:r w:rsidR="001D025D">
          <w:rPr>
            <w:rFonts w:ascii="Arial" w:hAnsi="Arial" w:cs="Arial"/>
            <w:noProof/>
            <w:webHidden/>
          </w:rPr>
          <w:t>24</w:t>
        </w:r>
        <w:r w:rsidRPr="00C2042C">
          <w:rPr>
            <w:rFonts w:ascii="Arial" w:hAnsi="Arial" w:cs="Arial"/>
            <w:noProof/>
            <w:webHidden/>
          </w:rPr>
          <w:fldChar w:fldCharType="end"/>
        </w:r>
      </w:hyperlink>
    </w:p>
    <w:p w14:paraId="6D06252E" w14:textId="06D0D5DD" w:rsidR="00BB2517" w:rsidRPr="00C2042C" w:rsidRDefault="0073506B" w:rsidP="00E73CA2">
      <w:pPr>
        <w:pStyle w:val="NoSpacing"/>
        <w:rPr>
          <w:rFonts w:ascii="Arial" w:hAnsi="Arial"/>
          <w:sz w:val="20"/>
          <w:szCs w:val="20"/>
          <w:lang w:val="en-US" w:eastAsia="en-GB"/>
        </w:rPr>
      </w:pPr>
      <w:r w:rsidRPr="00C2042C">
        <w:rPr>
          <w:rFonts w:ascii="Arial" w:hAnsi="Arial"/>
          <w:sz w:val="20"/>
          <w:szCs w:val="20"/>
          <w:lang w:val="en-US" w:eastAsia="en-GB"/>
        </w:rPr>
        <w:fldChar w:fldCharType="end"/>
      </w:r>
      <w:r w:rsidR="00E73CA2" w:rsidRPr="00C2042C">
        <w:rPr>
          <w:rFonts w:ascii="Arial" w:hAnsi="Arial"/>
          <w:sz w:val="20"/>
          <w:szCs w:val="20"/>
          <w:lang w:val="en-US" w:eastAsia="en-GB"/>
        </w:rPr>
        <w:br w:type="page"/>
      </w:r>
    </w:p>
    <w:p w14:paraId="611C98BE" w14:textId="478370BB" w:rsidR="00626BC1" w:rsidRDefault="00BB2517" w:rsidP="00626BC1">
      <w:pPr>
        <w:pStyle w:val="Heading1"/>
        <w:numPr>
          <w:ilvl w:val="0"/>
          <w:numId w:val="9"/>
        </w:numPr>
        <w:spacing w:after="0"/>
        <w:ind w:left="567" w:hanging="567"/>
        <w:rPr>
          <w:rFonts w:ascii="Arial" w:hAnsi="Arial"/>
          <w:sz w:val="32"/>
          <w:szCs w:val="32"/>
          <w:lang w:val="en-GB"/>
        </w:rPr>
      </w:pPr>
      <w:bookmarkStart w:id="1" w:name="_Toc218239364"/>
      <w:r w:rsidRPr="00626BC1">
        <w:rPr>
          <w:rFonts w:ascii="Arial" w:hAnsi="Arial"/>
          <w:sz w:val="32"/>
          <w:szCs w:val="32"/>
          <w:lang w:val="en-GB"/>
        </w:rPr>
        <w:lastRenderedPageBreak/>
        <w:t>Introduction</w:t>
      </w:r>
      <w:bookmarkEnd w:id="1"/>
    </w:p>
    <w:p w14:paraId="02052BB1" w14:textId="77777777" w:rsidR="00626BC1" w:rsidRDefault="00626BC1" w:rsidP="00626BC1">
      <w:pPr>
        <w:pStyle w:val="Default"/>
        <w:jc w:val="both"/>
        <w:rPr>
          <w:color w:val="00605F"/>
          <w:sz w:val="20"/>
          <w:szCs w:val="20"/>
        </w:rPr>
      </w:pPr>
    </w:p>
    <w:p w14:paraId="033B3F7E" w14:textId="30F8EE09" w:rsidR="00626BC1" w:rsidRDefault="00626BC1" w:rsidP="00626BC1">
      <w:pPr>
        <w:pStyle w:val="Default"/>
        <w:jc w:val="both"/>
        <w:rPr>
          <w:color w:val="00605F"/>
          <w:sz w:val="20"/>
          <w:szCs w:val="20"/>
        </w:rPr>
      </w:pPr>
      <w:r>
        <w:rPr>
          <w:color w:val="00605F"/>
          <w:sz w:val="20"/>
          <w:szCs w:val="20"/>
        </w:rPr>
        <w:t>Stichting IDH (“</w:t>
      </w:r>
      <w:r>
        <w:rPr>
          <w:b/>
          <w:bCs/>
          <w:color w:val="00605F"/>
          <w:sz w:val="20"/>
          <w:szCs w:val="20"/>
        </w:rPr>
        <w:t>IDH</w:t>
      </w:r>
      <w:r>
        <w:rPr>
          <w:color w:val="00605F"/>
          <w:sz w:val="20"/>
          <w:szCs w:val="20"/>
        </w:rPr>
        <w:t>”) accelerates and up-scales sustainable trade by building impact-oriented coalitions of front running companies, civil society, governments, knowledge institutions and other stakeholders in several commodity sectors. We convene the interests, strengths and knowledge of public and private partners in sustainability commodity programs that aim to mainstream international and domestic commodity markets. We jointly formulate strategic intervention plans with public and private partners, and we co-invest with partners in activities that generate public goods</w:t>
      </w:r>
      <w:r w:rsidR="00531017">
        <w:rPr>
          <w:color w:val="00605F"/>
          <w:sz w:val="20"/>
          <w:szCs w:val="20"/>
        </w:rPr>
        <w:t xml:space="preserve"> (</w:t>
      </w:r>
      <w:hyperlink r:id="rId13" w:history="1">
        <w:r w:rsidR="005E6B5E" w:rsidRPr="006B008B">
          <w:rPr>
            <w:rStyle w:val="Hyperlink"/>
            <w:sz w:val="20"/>
            <w:szCs w:val="20"/>
          </w:rPr>
          <w:t>https://idh.org/</w:t>
        </w:r>
      </w:hyperlink>
      <w:r w:rsidR="00531017">
        <w:rPr>
          <w:color w:val="00605F"/>
          <w:sz w:val="20"/>
          <w:szCs w:val="20"/>
        </w:rPr>
        <w:t>)</w:t>
      </w:r>
      <w:r>
        <w:rPr>
          <w:color w:val="00605F"/>
          <w:sz w:val="20"/>
          <w:szCs w:val="20"/>
        </w:rPr>
        <w:t xml:space="preserve">. </w:t>
      </w:r>
    </w:p>
    <w:p w14:paraId="34039C53" w14:textId="77777777" w:rsidR="00626BC1" w:rsidRDefault="00626BC1" w:rsidP="00626BC1">
      <w:pPr>
        <w:pStyle w:val="Default"/>
        <w:jc w:val="both"/>
        <w:rPr>
          <w:sz w:val="20"/>
          <w:szCs w:val="20"/>
        </w:rPr>
      </w:pPr>
    </w:p>
    <w:p w14:paraId="029BD2E8" w14:textId="7369DA36" w:rsidR="00626BC1" w:rsidRDefault="00626BC1" w:rsidP="00626BC1">
      <w:pPr>
        <w:pStyle w:val="Default"/>
        <w:jc w:val="both"/>
        <w:rPr>
          <w:color w:val="00605F"/>
          <w:sz w:val="20"/>
          <w:szCs w:val="20"/>
        </w:rPr>
      </w:pPr>
      <w:r>
        <w:rPr>
          <w:color w:val="00605F"/>
          <w:sz w:val="20"/>
          <w:szCs w:val="20"/>
        </w:rPr>
        <w:t xml:space="preserve">These </w:t>
      </w:r>
      <w:r w:rsidR="00577B36">
        <w:rPr>
          <w:b/>
          <w:bCs/>
          <w:color w:val="00605F"/>
          <w:sz w:val="20"/>
          <w:szCs w:val="20"/>
        </w:rPr>
        <w:t>Tender</w:t>
      </w:r>
      <w:r>
        <w:rPr>
          <w:b/>
          <w:bCs/>
          <w:color w:val="00605F"/>
          <w:sz w:val="20"/>
          <w:szCs w:val="20"/>
        </w:rPr>
        <w:t xml:space="preserve"> Guidelines </w:t>
      </w:r>
      <w:r>
        <w:rPr>
          <w:color w:val="00605F"/>
          <w:sz w:val="20"/>
          <w:szCs w:val="20"/>
        </w:rPr>
        <w:t xml:space="preserve">are for the </w:t>
      </w:r>
      <w:r w:rsidR="005E6B5E">
        <w:rPr>
          <w:color w:val="00605F"/>
          <w:sz w:val="20"/>
          <w:szCs w:val="20"/>
        </w:rPr>
        <w:t>open</w:t>
      </w:r>
      <w:r>
        <w:rPr>
          <w:color w:val="00605F"/>
          <w:sz w:val="20"/>
          <w:szCs w:val="20"/>
        </w:rPr>
        <w:t xml:space="preserve"> tender procedure (th</w:t>
      </w:r>
      <w:r w:rsidR="00434D80">
        <w:rPr>
          <w:color w:val="00605F"/>
          <w:sz w:val="20"/>
          <w:szCs w:val="20"/>
        </w:rPr>
        <w:t>e</w:t>
      </w:r>
      <w:r>
        <w:rPr>
          <w:color w:val="00605F"/>
          <w:sz w:val="20"/>
          <w:szCs w:val="20"/>
        </w:rPr>
        <w:t xml:space="preserve"> “</w:t>
      </w:r>
      <w:r w:rsidRPr="00626BC1">
        <w:rPr>
          <w:b/>
          <w:bCs/>
          <w:color w:val="00605F"/>
          <w:sz w:val="20"/>
          <w:szCs w:val="20"/>
        </w:rPr>
        <w:t>tender procedure</w:t>
      </w:r>
      <w:r>
        <w:rPr>
          <w:color w:val="00605F"/>
          <w:sz w:val="20"/>
          <w:szCs w:val="20"/>
        </w:rPr>
        <w:t xml:space="preserve">”) for the </w:t>
      </w:r>
      <w:r w:rsidR="00CD4B01">
        <w:rPr>
          <w:color w:val="00605F"/>
          <w:sz w:val="20"/>
          <w:szCs w:val="20"/>
        </w:rPr>
        <w:t>Letters of Assignment</w:t>
      </w:r>
      <w:r>
        <w:rPr>
          <w:color w:val="00605F"/>
          <w:sz w:val="20"/>
          <w:szCs w:val="20"/>
        </w:rPr>
        <w:t xml:space="preserve"> (</w:t>
      </w:r>
      <w:r w:rsidR="004D21CF">
        <w:rPr>
          <w:color w:val="00605F"/>
          <w:sz w:val="20"/>
          <w:szCs w:val="20"/>
        </w:rPr>
        <w:t xml:space="preserve">the </w:t>
      </w:r>
      <w:r>
        <w:rPr>
          <w:color w:val="00605F"/>
          <w:sz w:val="20"/>
          <w:szCs w:val="20"/>
        </w:rPr>
        <w:t>“</w:t>
      </w:r>
      <w:r w:rsidR="004D21CF">
        <w:rPr>
          <w:b/>
          <w:bCs/>
          <w:color w:val="00605F"/>
          <w:sz w:val="20"/>
          <w:szCs w:val="20"/>
        </w:rPr>
        <w:t>Contract</w:t>
      </w:r>
      <w:r w:rsidR="00A960D5">
        <w:rPr>
          <w:b/>
          <w:bCs/>
          <w:color w:val="00605F"/>
          <w:sz w:val="20"/>
          <w:szCs w:val="20"/>
        </w:rPr>
        <w:t>s</w:t>
      </w:r>
      <w:r>
        <w:rPr>
          <w:color w:val="00605F"/>
          <w:sz w:val="20"/>
          <w:szCs w:val="20"/>
        </w:rPr>
        <w:t xml:space="preserve">”) for </w:t>
      </w:r>
      <w:r w:rsidRPr="00626BC1">
        <w:rPr>
          <w:b/>
          <w:bCs/>
          <w:color w:val="00605F"/>
          <w:sz w:val="20"/>
          <w:szCs w:val="20"/>
        </w:rPr>
        <w:t>the audit of IDH annual financial statements</w:t>
      </w:r>
      <w:r w:rsidR="0030504E">
        <w:rPr>
          <w:b/>
          <w:bCs/>
          <w:color w:val="00605F"/>
          <w:sz w:val="20"/>
          <w:szCs w:val="20"/>
        </w:rPr>
        <w:t xml:space="preserve"> and </w:t>
      </w:r>
      <w:r w:rsidR="00B211FB">
        <w:rPr>
          <w:b/>
          <w:bCs/>
          <w:color w:val="00605F"/>
          <w:sz w:val="20"/>
          <w:szCs w:val="20"/>
        </w:rPr>
        <w:t xml:space="preserve">certain IDH </w:t>
      </w:r>
      <w:r w:rsidR="00273B03">
        <w:rPr>
          <w:b/>
          <w:bCs/>
          <w:color w:val="00605F"/>
          <w:sz w:val="20"/>
          <w:szCs w:val="20"/>
        </w:rPr>
        <w:t>subsidiaries</w:t>
      </w:r>
      <w:r>
        <w:rPr>
          <w:color w:val="00605F"/>
          <w:sz w:val="20"/>
          <w:szCs w:val="20"/>
        </w:rPr>
        <w:t xml:space="preserve">. With these </w:t>
      </w:r>
      <w:r w:rsidR="00890C40">
        <w:rPr>
          <w:color w:val="00605F"/>
          <w:sz w:val="20"/>
          <w:szCs w:val="20"/>
        </w:rPr>
        <w:t>Tender</w:t>
      </w:r>
      <w:r>
        <w:rPr>
          <w:color w:val="00605F"/>
          <w:sz w:val="20"/>
          <w:szCs w:val="20"/>
        </w:rPr>
        <w:t xml:space="preserve"> Guidelines, IDH aims to select</w:t>
      </w:r>
      <w:r w:rsidR="00890C40">
        <w:rPr>
          <w:color w:val="00605F"/>
          <w:sz w:val="20"/>
          <w:szCs w:val="20"/>
        </w:rPr>
        <w:t xml:space="preserve"> the Consultant (as defined below) that will carry out the </w:t>
      </w:r>
      <w:r w:rsidR="000F2090">
        <w:rPr>
          <w:color w:val="00605F"/>
          <w:sz w:val="20"/>
          <w:szCs w:val="20"/>
        </w:rPr>
        <w:t>Assignment</w:t>
      </w:r>
      <w:r w:rsidR="00890C40">
        <w:rPr>
          <w:color w:val="00605F"/>
          <w:sz w:val="20"/>
          <w:szCs w:val="20"/>
        </w:rPr>
        <w:t xml:space="preserve"> (as defined below).</w:t>
      </w:r>
    </w:p>
    <w:p w14:paraId="12FF6B71" w14:textId="44260BB4" w:rsidR="00626BC1" w:rsidRPr="00626BC1" w:rsidRDefault="00626BC1" w:rsidP="00626BC1">
      <w:pPr>
        <w:pStyle w:val="Default"/>
        <w:jc w:val="both"/>
        <w:rPr>
          <w:color w:val="00605F"/>
          <w:sz w:val="20"/>
          <w:szCs w:val="20"/>
        </w:rPr>
      </w:pPr>
      <w:r>
        <w:rPr>
          <w:color w:val="00605F"/>
          <w:sz w:val="20"/>
          <w:szCs w:val="20"/>
        </w:rPr>
        <w:t xml:space="preserve"> </w:t>
      </w:r>
    </w:p>
    <w:p w14:paraId="5674027A" w14:textId="6FD1B727" w:rsidR="004D21CF" w:rsidRDefault="00626BC1" w:rsidP="004D21CF">
      <w:pPr>
        <w:pStyle w:val="Default"/>
        <w:jc w:val="both"/>
        <w:rPr>
          <w:color w:val="00605F"/>
          <w:sz w:val="20"/>
          <w:szCs w:val="20"/>
        </w:rPr>
      </w:pPr>
      <w:r>
        <w:rPr>
          <w:color w:val="00605F"/>
          <w:sz w:val="20"/>
          <w:szCs w:val="20"/>
        </w:rPr>
        <w:t>This tender procedure is subject to</w:t>
      </w:r>
      <w:r w:rsidR="004D21CF">
        <w:rPr>
          <w:color w:val="00605F"/>
          <w:sz w:val="20"/>
          <w:szCs w:val="20"/>
        </w:rPr>
        <w:t xml:space="preserve"> the</w:t>
      </w:r>
      <w:r>
        <w:rPr>
          <w:color w:val="00605F"/>
          <w:sz w:val="20"/>
          <w:szCs w:val="20"/>
        </w:rPr>
        <w:t xml:space="preserve"> Dutch Procurement Law 2012 (Aw 2012)</w:t>
      </w:r>
      <w:r w:rsidR="004D21CF">
        <w:rPr>
          <w:color w:val="00605F"/>
          <w:sz w:val="20"/>
          <w:szCs w:val="20"/>
        </w:rPr>
        <w:t>,</w:t>
      </w:r>
      <w:r>
        <w:rPr>
          <w:color w:val="00605F"/>
          <w:sz w:val="20"/>
          <w:szCs w:val="20"/>
        </w:rPr>
        <w:t xml:space="preserve"> and more specifically to the provision regarding the </w:t>
      </w:r>
      <w:r w:rsidR="004F3CA6">
        <w:rPr>
          <w:color w:val="00605F"/>
          <w:sz w:val="20"/>
          <w:szCs w:val="20"/>
        </w:rPr>
        <w:t>open</w:t>
      </w:r>
      <w:r>
        <w:rPr>
          <w:color w:val="00605F"/>
          <w:sz w:val="20"/>
          <w:szCs w:val="20"/>
        </w:rPr>
        <w:t xml:space="preserve"> tender procedure (</w:t>
      </w:r>
      <w:r w:rsidR="004D21CF">
        <w:rPr>
          <w:color w:val="00605F"/>
          <w:sz w:val="20"/>
          <w:szCs w:val="20"/>
        </w:rPr>
        <w:t>A</w:t>
      </w:r>
      <w:r>
        <w:rPr>
          <w:color w:val="00605F"/>
          <w:sz w:val="20"/>
          <w:szCs w:val="20"/>
        </w:rPr>
        <w:t>rticle 2.2</w:t>
      </w:r>
      <w:r w:rsidR="00143425">
        <w:rPr>
          <w:color w:val="00605F"/>
          <w:sz w:val="20"/>
          <w:szCs w:val="20"/>
        </w:rPr>
        <w:t>6</w:t>
      </w:r>
      <w:r w:rsidR="004D21CF">
        <w:rPr>
          <w:color w:val="00605F"/>
          <w:sz w:val="20"/>
          <w:szCs w:val="20"/>
        </w:rPr>
        <w:t>), and the Directive 2014/24/EU</w:t>
      </w:r>
      <w:r>
        <w:rPr>
          <w:color w:val="00605F"/>
          <w:sz w:val="20"/>
          <w:szCs w:val="20"/>
        </w:rPr>
        <w:t>.</w:t>
      </w:r>
    </w:p>
    <w:p w14:paraId="5E53792F" w14:textId="77777777" w:rsidR="00F57557" w:rsidRPr="0081499E" w:rsidRDefault="00F57557" w:rsidP="004D21CF">
      <w:pPr>
        <w:pStyle w:val="Default"/>
        <w:jc w:val="both"/>
        <w:rPr>
          <w:color w:val="00605F"/>
          <w:sz w:val="20"/>
          <w:szCs w:val="20"/>
        </w:rPr>
      </w:pPr>
    </w:p>
    <w:p w14:paraId="28CA4A52" w14:textId="349F3EC4" w:rsidR="00806DC2" w:rsidRDefault="00626BC1" w:rsidP="004D21CF">
      <w:pPr>
        <w:pStyle w:val="Default"/>
        <w:jc w:val="both"/>
        <w:rPr>
          <w:color w:val="00605F"/>
          <w:sz w:val="20"/>
          <w:szCs w:val="20"/>
        </w:rPr>
      </w:pPr>
      <w:r w:rsidRPr="00144D10">
        <w:rPr>
          <w:color w:val="00605F"/>
          <w:sz w:val="20"/>
          <w:szCs w:val="20"/>
        </w:rPr>
        <w:t xml:space="preserve">This tender procedure consists of </w:t>
      </w:r>
      <w:r w:rsidR="00143425" w:rsidRPr="0081499E">
        <w:rPr>
          <w:color w:val="00605F"/>
          <w:sz w:val="20"/>
          <w:szCs w:val="20"/>
        </w:rPr>
        <w:t>one</w:t>
      </w:r>
      <w:r w:rsidR="004D21CF" w:rsidRPr="0081499E">
        <w:rPr>
          <w:color w:val="00605F"/>
          <w:sz w:val="20"/>
          <w:szCs w:val="20"/>
        </w:rPr>
        <w:t xml:space="preserve"> </w:t>
      </w:r>
      <w:r w:rsidRPr="0081499E">
        <w:rPr>
          <w:color w:val="00605F"/>
          <w:sz w:val="20"/>
          <w:szCs w:val="20"/>
        </w:rPr>
        <w:t>phase</w:t>
      </w:r>
      <w:r w:rsidR="00143425" w:rsidRPr="0081499E">
        <w:rPr>
          <w:color w:val="00605F"/>
          <w:sz w:val="20"/>
          <w:szCs w:val="20"/>
        </w:rPr>
        <w:t>,</w:t>
      </w:r>
      <w:r w:rsidR="00143425" w:rsidRPr="00144D10">
        <w:rPr>
          <w:color w:val="00605F"/>
          <w:sz w:val="20"/>
          <w:szCs w:val="20"/>
        </w:rPr>
        <w:t xml:space="preserve"> </w:t>
      </w:r>
      <w:r w:rsidRPr="00144D10">
        <w:rPr>
          <w:color w:val="00605F"/>
          <w:sz w:val="20"/>
          <w:szCs w:val="20"/>
        </w:rPr>
        <w:t xml:space="preserve">after which the </w:t>
      </w:r>
      <w:r w:rsidR="004D21CF" w:rsidRPr="0081499E">
        <w:rPr>
          <w:color w:val="00605F"/>
          <w:sz w:val="20"/>
          <w:szCs w:val="20"/>
        </w:rPr>
        <w:t>Contract</w:t>
      </w:r>
      <w:r w:rsidR="00C664EA">
        <w:rPr>
          <w:color w:val="00605F"/>
          <w:sz w:val="20"/>
          <w:szCs w:val="20"/>
        </w:rPr>
        <w:t>s</w:t>
      </w:r>
      <w:r w:rsidR="004D21CF" w:rsidRPr="00144D10">
        <w:rPr>
          <w:color w:val="00605F"/>
          <w:sz w:val="20"/>
          <w:szCs w:val="20"/>
        </w:rPr>
        <w:t xml:space="preserve"> </w:t>
      </w:r>
      <w:r w:rsidRPr="00144D10">
        <w:rPr>
          <w:color w:val="00605F"/>
          <w:sz w:val="20"/>
          <w:szCs w:val="20"/>
        </w:rPr>
        <w:t>will be awarded.</w:t>
      </w:r>
      <w:r w:rsidRPr="00116C0A">
        <w:rPr>
          <w:color w:val="00605F"/>
          <w:sz w:val="20"/>
          <w:szCs w:val="20"/>
        </w:rPr>
        <w:t xml:space="preserve"> </w:t>
      </w:r>
      <w:r w:rsidRPr="0081499E">
        <w:rPr>
          <w:color w:val="00605F"/>
          <w:sz w:val="20"/>
          <w:szCs w:val="20"/>
        </w:rPr>
        <w:t xml:space="preserve">These </w:t>
      </w:r>
      <w:r w:rsidR="00577B36" w:rsidRPr="0081499E">
        <w:rPr>
          <w:color w:val="00605F"/>
          <w:sz w:val="20"/>
          <w:szCs w:val="20"/>
        </w:rPr>
        <w:t>Tender</w:t>
      </w:r>
      <w:r w:rsidRPr="0081499E">
        <w:rPr>
          <w:color w:val="00605F"/>
          <w:sz w:val="20"/>
          <w:szCs w:val="20"/>
        </w:rPr>
        <w:t xml:space="preserve"> Guidelines</w:t>
      </w:r>
      <w:r w:rsidR="008E4E9B">
        <w:rPr>
          <w:color w:val="00605F"/>
          <w:sz w:val="20"/>
          <w:szCs w:val="20"/>
        </w:rPr>
        <w:t xml:space="preserve"> therefore</w:t>
      </w:r>
      <w:r w:rsidRPr="0081499E">
        <w:rPr>
          <w:color w:val="00605F"/>
          <w:sz w:val="20"/>
          <w:szCs w:val="20"/>
        </w:rPr>
        <w:t xml:space="preserve"> cover the entire tender procedure</w:t>
      </w:r>
      <w:r w:rsidRPr="00116C0A">
        <w:rPr>
          <w:color w:val="00605F"/>
          <w:sz w:val="20"/>
          <w:szCs w:val="20"/>
        </w:rPr>
        <w:t>.</w:t>
      </w:r>
      <w:r w:rsidR="00806DC2">
        <w:rPr>
          <w:color w:val="00605F"/>
          <w:sz w:val="20"/>
          <w:szCs w:val="20"/>
        </w:rPr>
        <w:t xml:space="preserve"> </w:t>
      </w:r>
    </w:p>
    <w:p w14:paraId="2AE892D3" w14:textId="055F0187" w:rsidR="00626BC1" w:rsidRDefault="00626BC1" w:rsidP="004D21CF">
      <w:pPr>
        <w:pStyle w:val="Default"/>
        <w:jc w:val="both"/>
        <w:rPr>
          <w:sz w:val="20"/>
          <w:szCs w:val="20"/>
        </w:rPr>
      </w:pPr>
      <w:r>
        <w:rPr>
          <w:color w:val="00605F"/>
          <w:sz w:val="20"/>
          <w:szCs w:val="20"/>
        </w:rPr>
        <w:t xml:space="preserve"> </w:t>
      </w:r>
    </w:p>
    <w:p w14:paraId="5BC7BCD9" w14:textId="41AC9169" w:rsidR="00806DC2" w:rsidRDefault="00626BC1" w:rsidP="00806DC2">
      <w:pPr>
        <w:spacing w:after="0"/>
        <w:jc w:val="both"/>
        <w:rPr>
          <w:rFonts w:ascii="Arial" w:hAnsi="Arial"/>
          <w:color w:val="00605F"/>
          <w:sz w:val="20"/>
          <w:szCs w:val="20"/>
        </w:rPr>
      </w:pPr>
      <w:r w:rsidRPr="00806DC2">
        <w:rPr>
          <w:rFonts w:ascii="Arial" w:hAnsi="Arial"/>
          <w:color w:val="00605F"/>
          <w:sz w:val="20"/>
          <w:szCs w:val="20"/>
        </w:rPr>
        <w:t>IDH reserves the right to update, change, correct, extend, postpone, withdraw, or suspend the</w:t>
      </w:r>
      <w:r w:rsidR="00806DC2">
        <w:rPr>
          <w:rFonts w:ascii="Arial" w:hAnsi="Arial"/>
          <w:color w:val="00605F"/>
          <w:sz w:val="20"/>
          <w:szCs w:val="20"/>
        </w:rPr>
        <w:t>se</w:t>
      </w:r>
      <w:r w:rsidRPr="00806DC2">
        <w:rPr>
          <w:rFonts w:ascii="Arial" w:hAnsi="Arial"/>
          <w:color w:val="00605F"/>
          <w:sz w:val="20"/>
          <w:szCs w:val="20"/>
        </w:rPr>
        <w:t xml:space="preserve"> </w:t>
      </w:r>
      <w:r w:rsidR="00577B36">
        <w:rPr>
          <w:rFonts w:ascii="Arial" w:hAnsi="Arial"/>
          <w:color w:val="00605F"/>
          <w:sz w:val="20"/>
          <w:szCs w:val="20"/>
        </w:rPr>
        <w:t xml:space="preserve">Tender </w:t>
      </w:r>
      <w:r w:rsidRPr="00806DC2">
        <w:rPr>
          <w:rFonts w:ascii="Arial" w:hAnsi="Arial"/>
          <w:color w:val="00605F"/>
          <w:sz w:val="20"/>
          <w:szCs w:val="20"/>
        </w:rPr>
        <w:t>Guidelines</w:t>
      </w:r>
      <w:r w:rsidR="00806DC2">
        <w:rPr>
          <w:rFonts w:ascii="Arial" w:hAnsi="Arial"/>
          <w:color w:val="00605F"/>
          <w:sz w:val="20"/>
          <w:szCs w:val="20"/>
        </w:rPr>
        <w:t xml:space="preserve"> or any subsequent document related to this tender procedure</w:t>
      </w:r>
      <w:r w:rsidRPr="00806DC2">
        <w:rPr>
          <w:rFonts w:ascii="Arial" w:hAnsi="Arial"/>
          <w:color w:val="00605F"/>
          <w:sz w:val="20"/>
          <w:szCs w:val="20"/>
        </w:rPr>
        <w:t>, the time schedule, or any decision regarding the selection or Contract</w:t>
      </w:r>
      <w:r w:rsidR="00393B72">
        <w:rPr>
          <w:rFonts w:ascii="Arial" w:hAnsi="Arial"/>
          <w:color w:val="00605F"/>
          <w:sz w:val="20"/>
          <w:szCs w:val="20"/>
        </w:rPr>
        <w:t>s’</w:t>
      </w:r>
      <w:r w:rsidRPr="00806DC2">
        <w:rPr>
          <w:rFonts w:ascii="Arial" w:hAnsi="Arial"/>
          <w:color w:val="00605F"/>
          <w:sz w:val="20"/>
          <w:szCs w:val="20"/>
        </w:rPr>
        <w:t xml:space="preserve"> award. Additionally, IDH reserves the right to make any decision subject to conditions which may follow from, amongst others: a complaint of a third party, a ruling by the ‘</w:t>
      </w:r>
      <w:r w:rsidRPr="00806DC2">
        <w:rPr>
          <w:rFonts w:ascii="Arial" w:hAnsi="Arial"/>
          <w:i/>
          <w:iCs/>
          <w:color w:val="00605F"/>
          <w:sz w:val="20"/>
          <w:szCs w:val="20"/>
        </w:rPr>
        <w:t>Autoriteit Consument en Markt</w:t>
      </w:r>
      <w:r w:rsidRPr="00806DC2">
        <w:rPr>
          <w:rFonts w:ascii="Arial" w:hAnsi="Arial"/>
          <w:color w:val="00605F"/>
          <w:sz w:val="20"/>
          <w:szCs w:val="20"/>
        </w:rPr>
        <w:t>’, an advice from the ‘</w:t>
      </w:r>
      <w:r w:rsidRPr="00806DC2">
        <w:rPr>
          <w:rFonts w:ascii="Arial" w:hAnsi="Arial"/>
          <w:i/>
          <w:iCs/>
          <w:color w:val="00605F"/>
          <w:sz w:val="20"/>
          <w:szCs w:val="20"/>
        </w:rPr>
        <w:t>Commissie van Aanbestedingsexperts</w:t>
      </w:r>
      <w:r w:rsidRPr="00806DC2">
        <w:rPr>
          <w:rFonts w:ascii="Arial" w:hAnsi="Arial"/>
          <w:color w:val="00605F"/>
          <w:sz w:val="20"/>
          <w:szCs w:val="20"/>
        </w:rPr>
        <w:t xml:space="preserve">’, a notice or decision by the European Commission, a court judgement, or an instruction by the European Investment Bank (EIB). Also, the decision(s) can be a consequence of any other matter which may influence the feasibility of the project in a negative matter, financially or otherwise. IDH reserves the right to exclude a </w:t>
      </w:r>
      <w:r w:rsidR="00F5122F">
        <w:rPr>
          <w:rFonts w:ascii="Arial" w:hAnsi="Arial"/>
          <w:color w:val="00605F"/>
          <w:sz w:val="20"/>
          <w:szCs w:val="20"/>
        </w:rPr>
        <w:t>Participant</w:t>
      </w:r>
      <w:r w:rsidRPr="00806DC2">
        <w:rPr>
          <w:rFonts w:ascii="Arial" w:hAnsi="Arial"/>
          <w:color w:val="00605F"/>
          <w:sz w:val="20"/>
          <w:szCs w:val="20"/>
        </w:rPr>
        <w:t xml:space="preserve"> from th</w:t>
      </w:r>
      <w:r w:rsidR="00806DC2">
        <w:rPr>
          <w:rFonts w:ascii="Arial" w:hAnsi="Arial"/>
          <w:color w:val="00605F"/>
          <w:sz w:val="20"/>
          <w:szCs w:val="20"/>
        </w:rPr>
        <w:t>is</w:t>
      </w:r>
      <w:r w:rsidRPr="00806DC2">
        <w:rPr>
          <w:rFonts w:ascii="Arial" w:hAnsi="Arial"/>
          <w:color w:val="00605F"/>
          <w:sz w:val="20"/>
          <w:szCs w:val="20"/>
        </w:rPr>
        <w:t xml:space="preserve"> tender procedure in the event of a possible and/or suspected risk of distorted competition and/or in the event the level playing field between </w:t>
      </w:r>
      <w:r w:rsidR="00F5122F">
        <w:rPr>
          <w:rFonts w:ascii="Arial" w:hAnsi="Arial"/>
          <w:color w:val="00605F"/>
          <w:sz w:val="20"/>
          <w:szCs w:val="20"/>
        </w:rPr>
        <w:t>Participant</w:t>
      </w:r>
      <w:r w:rsidR="00FE00B8">
        <w:rPr>
          <w:rFonts w:ascii="Arial" w:hAnsi="Arial"/>
          <w:color w:val="00605F"/>
          <w:sz w:val="20"/>
          <w:szCs w:val="20"/>
        </w:rPr>
        <w:t>s</w:t>
      </w:r>
      <w:r w:rsidRPr="00806DC2">
        <w:rPr>
          <w:rFonts w:ascii="Arial" w:hAnsi="Arial"/>
          <w:color w:val="00605F"/>
          <w:sz w:val="20"/>
          <w:szCs w:val="20"/>
        </w:rPr>
        <w:t xml:space="preserve"> may be compromised. IDH reserves the right to suspend or annul th</w:t>
      </w:r>
      <w:r w:rsidR="00806DC2">
        <w:rPr>
          <w:rFonts w:ascii="Arial" w:hAnsi="Arial"/>
          <w:color w:val="00605F"/>
          <w:sz w:val="20"/>
          <w:szCs w:val="20"/>
        </w:rPr>
        <w:t>is</w:t>
      </w:r>
      <w:r w:rsidRPr="00806DC2">
        <w:rPr>
          <w:rFonts w:ascii="Arial" w:hAnsi="Arial"/>
          <w:color w:val="00605F"/>
          <w:sz w:val="20"/>
          <w:szCs w:val="20"/>
        </w:rPr>
        <w:t xml:space="preserve"> tender procedure at any moment in time. (Potential) </w:t>
      </w:r>
      <w:r w:rsidR="00F5122F">
        <w:rPr>
          <w:rFonts w:ascii="Arial" w:hAnsi="Arial"/>
          <w:color w:val="00605F"/>
          <w:sz w:val="20"/>
          <w:szCs w:val="20"/>
        </w:rPr>
        <w:t>Participant</w:t>
      </w:r>
      <w:r w:rsidR="00FE00B8">
        <w:rPr>
          <w:rFonts w:ascii="Arial" w:hAnsi="Arial"/>
          <w:color w:val="00605F"/>
          <w:sz w:val="20"/>
          <w:szCs w:val="20"/>
        </w:rPr>
        <w:t>s</w:t>
      </w:r>
      <w:r w:rsidRPr="00806DC2">
        <w:rPr>
          <w:rFonts w:ascii="Arial" w:hAnsi="Arial"/>
          <w:color w:val="00605F"/>
          <w:sz w:val="20"/>
          <w:szCs w:val="20"/>
        </w:rPr>
        <w:t xml:space="preserve"> cannot claim compensation from IDH, any affiliated persons or entities, in any way, in case any of the afore-mentioned situations occur. </w:t>
      </w:r>
    </w:p>
    <w:p w14:paraId="6E29DF38" w14:textId="77777777" w:rsidR="008C66B8" w:rsidRDefault="008C66B8" w:rsidP="00806DC2">
      <w:pPr>
        <w:spacing w:after="0"/>
        <w:jc w:val="both"/>
        <w:rPr>
          <w:rFonts w:ascii="Arial" w:hAnsi="Arial"/>
          <w:color w:val="00605F"/>
          <w:sz w:val="20"/>
          <w:szCs w:val="20"/>
        </w:rPr>
      </w:pPr>
    </w:p>
    <w:p w14:paraId="68E61028" w14:textId="4A7CC710" w:rsidR="008C66B8" w:rsidRDefault="008C66B8" w:rsidP="00806DC2">
      <w:pPr>
        <w:spacing w:after="0"/>
        <w:jc w:val="both"/>
        <w:rPr>
          <w:rFonts w:ascii="Arial" w:hAnsi="Arial"/>
          <w:color w:val="00605F"/>
          <w:sz w:val="20"/>
          <w:szCs w:val="20"/>
        </w:rPr>
      </w:pPr>
      <w:r>
        <w:rPr>
          <w:rFonts w:ascii="Arial" w:hAnsi="Arial"/>
          <w:color w:val="00605F"/>
          <w:sz w:val="20"/>
          <w:szCs w:val="20"/>
        </w:rPr>
        <w:t>In the event of inconsistencies between the information included in this document and/or its annexes and the information included on TenderNed, the information included in this document and/or its annexes shall prevail, unless explicitly stated otherwise by IDH.</w:t>
      </w:r>
    </w:p>
    <w:p w14:paraId="609ABF76" w14:textId="77777777" w:rsidR="00806DC2" w:rsidRDefault="00806DC2" w:rsidP="00806DC2">
      <w:pPr>
        <w:spacing w:after="0"/>
        <w:jc w:val="both"/>
        <w:rPr>
          <w:rFonts w:ascii="Arial" w:hAnsi="Arial"/>
          <w:color w:val="00605F"/>
          <w:sz w:val="20"/>
          <w:szCs w:val="20"/>
        </w:rPr>
      </w:pPr>
    </w:p>
    <w:p w14:paraId="1CC13937" w14:textId="3BB33175" w:rsidR="00806DC2" w:rsidRDefault="00626BC1" w:rsidP="00806DC2">
      <w:pPr>
        <w:spacing w:after="0"/>
        <w:jc w:val="both"/>
        <w:rPr>
          <w:rFonts w:ascii="Arial" w:hAnsi="Arial"/>
          <w:b/>
          <w:bCs/>
          <w:color w:val="00605F"/>
          <w:sz w:val="20"/>
          <w:szCs w:val="20"/>
        </w:rPr>
      </w:pPr>
      <w:r w:rsidRPr="00806DC2">
        <w:rPr>
          <w:rFonts w:ascii="Arial" w:hAnsi="Arial"/>
          <w:b/>
          <w:bCs/>
          <w:color w:val="00605F"/>
          <w:sz w:val="20"/>
          <w:szCs w:val="20"/>
        </w:rPr>
        <w:t xml:space="preserve">By submitting a </w:t>
      </w:r>
      <w:r w:rsidR="00577B36">
        <w:rPr>
          <w:rFonts w:ascii="Arial" w:hAnsi="Arial"/>
          <w:b/>
          <w:bCs/>
          <w:color w:val="00605F"/>
          <w:sz w:val="20"/>
          <w:szCs w:val="20"/>
        </w:rPr>
        <w:t>Proposal</w:t>
      </w:r>
      <w:r w:rsidR="006D43DC">
        <w:rPr>
          <w:rFonts w:ascii="Arial" w:hAnsi="Arial"/>
          <w:b/>
          <w:bCs/>
          <w:color w:val="00605F"/>
          <w:sz w:val="20"/>
          <w:szCs w:val="20"/>
        </w:rPr>
        <w:t xml:space="preserve"> </w:t>
      </w:r>
      <w:r w:rsidR="006D43DC">
        <w:rPr>
          <w:rFonts w:ascii="Arial" w:hAnsi="Arial"/>
          <w:color w:val="00605F"/>
          <w:sz w:val="20"/>
          <w:szCs w:val="20"/>
        </w:rPr>
        <w:t>(as defined below)</w:t>
      </w:r>
      <w:r w:rsidRPr="00806DC2">
        <w:rPr>
          <w:rFonts w:ascii="Arial" w:hAnsi="Arial"/>
          <w:b/>
          <w:bCs/>
          <w:color w:val="00605F"/>
          <w:sz w:val="20"/>
          <w:szCs w:val="20"/>
        </w:rPr>
        <w:t xml:space="preserve">, the </w:t>
      </w:r>
      <w:r w:rsidR="00F5122F">
        <w:rPr>
          <w:rFonts w:ascii="Arial" w:hAnsi="Arial"/>
          <w:b/>
          <w:bCs/>
          <w:color w:val="00605F"/>
          <w:sz w:val="20"/>
          <w:szCs w:val="20"/>
        </w:rPr>
        <w:t>Participant</w:t>
      </w:r>
      <w:r w:rsidR="00D51461" w:rsidRPr="00806DC2">
        <w:rPr>
          <w:rFonts w:ascii="Arial" w:hAnsi="Arial"/>
          <w:b/>
          <w:bCs/>
          <w:color w:val="00605F"/>
          <w:sz w:val="20"/>
          <w:szCs w:val="20"/>
        </w:rPr>
        <w:t xml:space="preserve"> </w:t>
      </w:r>
      <w:r w:rsidRPr="00806DC2">
        <w:rPr>
          <w:rFonts w:ascii="Arial" w:hAnsi="Arial"/>
          <w:b/>
          <w:bCs/>
          <w:color w:val="00605F"/>
          <w:sz w:val="20"/>
          <w:szCs w:val="20"/>
        </w:rPr>
        <w:t>accepts all terms and reservations made in t</w:t>
      </w:r>
      <w:r w:rsidR="00806DC2" w:rsidRPr="00806DC2">
        <w:rPr>
          <w:rFonts w:ascii="Arial" w:hAnsi="Arial"/>
          <w:b/>
          <w:bCs/>
          <w:color w:val="00605F"/>
          <w:sz w:val="20"/>
          <w:szCs w:val="20"/>
        </w:rPr>
        <w:t xml:space="preserve">hese </w:t>
      </w:r>
      <w:r w:rsidR="00577B36">
        <w:rPr>
          <w:rFonts w:ascii="Arial" w:hAnsi="Arial"/>
          <w:b/>
          <w:bCs/>
          <w:color w:val="00605F"/>
          <w:sz w:val="20"/>
          <w:szCs w:val="20"/>
        </w:rPr>
        <w:t>Tender Gu</w:t>
      </w:r>
      <w:r w:rsidRPr="00806DC2">
        <w:rPr>
          <w:rFonts w:ascii="Arial" w:hAnsi="Arial"/>
          <w:b/>
          <w:bCs/>
          <w:color w:val="00605F"/>
          <w:sz w:val="20"/>
          <w:szCs w:val="20"/>
        </w:rPr>
        <w:t>idelines, including</w:t>
      </w:r>
      <w:r w:rsidR="00806DC2" w:rsidRPr="00806DC2">
        <w:rPr>
          <w:b/>
          <w:bCs/>
        </w:rPr>
        <w:t xml:space="preserve"> </w:t>
      </w:r>
      <w:r w:rsidR="00806DC2" w:rsidRPr="00806DC2">
        <w:rPr>
          <w:rFonts w:ascii="Arial" w:hAnsi="Arial"/>
          <w:b/>
          <w:bCs/>
          <w:color w:val="00605F"/>
          <w:sz w:val="20"/>
          <w:szCs w:val="20"/>
        </w:rPr>
        <w:t>its annexes and subsequent information and documentation in this tender procedure.</w:t>
      </w:r>
    </w:p>
    <w:p w14:paraId="4A03293F" w14:textId="77777777" w:rsidR="00806DC2" w:rsidRDefault="00806DC2" w:rsidP="00806DC2">
      <w:pPr>
        <w:spacing w:after="0"/>
        <w:jc w:val="both"/>
        <w:rPr>
          <w:rFonts w:ascii="Arial" w:hAnsi="Arial"/>
          <w:b/>
          <w:bCs/>
          <w:color w:val="00605F"/>
          <w:sz w:val="20"/>
          <w:szCs w:val="20"/>
        </w:rPr>
      </w:pPr>
    </w:p>
    <w:p w14:paraId="08EEAB9C" w14:textId="77777777" w:rsidR="00060C86" w:rsidRDefault="00060C86" w:rsidP="00806DC2">
      <w:pPr>
        <w:spacing w:after="0"/>
        <w:jc w:val="both"/>
        <w:rPr>
          <w:rFonts w:ascii="Arial" w:hAnsi="Arial"/>
          <w:b/>
          <w:bCs/>
          <w:color w:val="00605F"/>
          <w:sz w:val="20"/>
          <w:szCs w:val="20"/>
        </w:rPr>
      </w:pPr>
    </w:p>
    <w:p w14:paraId="20081C20" w14:textId="00B337DF" w:rsidR="0043129D" w:rsidRDefault="0043129D">
      <w:pPr>
        <w:spacing w:after="0" w:line="240" w:lineRule="auto"/>
        <w:rPr>
          <w:rFonts w:ascii="Arial" w:hAnsi="Arial"/>
          <w:b/>
          <w:bCs/>
          <w:color w:val="00605F"/>
          <w:sz w:val="20"/>
          <w:szCs w:val="20"/>
        </w:rPr>
      </w:pPr>
      <w:r>
        <w:rPr>
          <w:rFonts w:ascii="Arial" w:hAnsi="Arial"/>
          <w:b/>
          <w:bCs/>
          <w:color w:val="00605F"/>
          <w:sz w:val="20"/>
          <w:szCs w:val="20"/>
        </w:rPr>
        <w:br w:type="page"/>
      </w:r>
    </w:p>
    <w:p w14:paraId="2564565A" w14:textId="491939D7" w:rsidR="00806DC2" w:rsidRDefault="00060C86" w:rsidP="00060C86">
      <w:pPr>
        <w:pStyle w:val="Heading1"/>
        <w:numPr>
          <w:ilvl w:val="0"/>
          <w:numId w:val="9"/>
        </w:numPr>
        <w:spacing w:after="0"/>
        <w:ind w:left="567" w:hanging="567"/>
        <w:rPr>
          <w:rFonts w:ascii="Arial" w:hAnsi="Arial"/>
          <w:sz w:val="32"/>
          <w:szCs w:val="32"/>
        </w:rPr>
      </w:pPr>
      <w:bookmarkStart w:id="2" w:name="_Toc218239365"/>
      <w:r>
        <w:rPr>
          <w:rFonts w:ascii="Arial" w:hAnsi="Arial"/>
          <w:sz w:val="32"/>
          <w:szCs w:val="32"/>
        </w:rPr>
        <w:lastRenderedPageBreak/>
        <w:t>Definitions</w:t>
      </w:r>
      <w:bookmarkEnd w:id="2"/>
    </w:p>
    <w:p w14:paraId="4F70315E" w14:textId="77777777" w:rsidR="00060C86" w:rsidRDefault="00060C86" w:rsidP="00060C86">
      <w:pPr>
        <w:rPr>
          <w:rFonts w:ascii="Arial" w:hAnsi="Arial"/>
          <w:sz w:val="20"/>
          <w:szCs w:val="20"/>
        </w:rPr>
      </w:pPr>
    </w:p>
    <w:tbl>
      <w:tblPr>
        <w:tblStyle w:val="TableGrid"/>
        <w:tblW w:w="0" w:type="auto"/>
        <w:tblLook w:val="04A0" w:firstRow="1" w:lastRow="0" w:firstColumn="1" w:lastColumn="0" w:noHBand="0" w:noVBand="1"/>
      </w:tblPr>
      <w:tblGrid>
        <w:gridCol w:w="2405"/>
        <w:gridCol w:w="6611"/>
      </w:tblGrid>
      <w:tr w:rsidR="00060C86" w14:paraId="0B5729BB" w14:textId="77777777" w:rsidTr="00060C86">
        <w:tc>
          <w:tcPr>
            <w:tcW w:w="2405" w:type="dxa"/>
          </w:tcPr>
          <w:p w14:paraId="39146079" w14:textId="7DD9F152" w:rsidR="00060C86" w:rsidRPr="00060C86" w:rsidRDefault="000F2090" w:rsidP="00060C86">
            <w:pPr>
              <w:pStyle w:val="NoSpacing"/>
              <w:rPr>
                <w:rFonts w:ascii="Arial" w:hAnsi="Arial"/>
                <w:b/>
                <w:bCs/>
                <w:sz w:val="20"/>
                <w:szCs w:val="20"/>
              </w:rPr>
            </w:pPr>
            <w:r>
              <w:rPr>
                <w:rFonts w:ascii="Arial" w:hAnsi="Arial"/>
                <w:b/>
                <w:bCs/>
                <w:sz w:val="20"/>
                <w:szCs w:val="20"/>
              </w:rPr>
              <w:t>Assignment</w:t>
            </w:r>
          </w:p>
        </w:tc>
        <w:tc>
          <w:tcPr>
            <w:tcW w:w="6611" w:type="dxa"/>
          </w:tcPr>
          <w:p w14:paraId="33C88A4C" w14:textId="38A2DE3D" w:rsidR="00060C86" w:rsidRDefault="00060C86" w:rsidP="00060C86">
            <w:pPr>
              <w:pStyle w:val="NoSpacing"/>
              <w:jc w:val="both"/>
              <w:rPr>
                <w:rFonts w:ascii="Arial" w:hAnsi="Arial"/>
                <w:sz w:val="20"/>
                <w:szCs w:val="20"/>
              </w:rPr>
            </w:pPr>
            <w:r>
              <w:rPr>
                <w:rFonts w:ascii="Arial" w:hAnsi="Arial"/>
                <w:sz w:val="20"/>
                <w:szCs w:val="20"/>
              </w:rPr>
              <w:t xml:space="preserve">The </w:t>
            </w:r>
            <w:r w:rsidR="000F2090">
              <w:rPr>
                <w:rFonts w:ascii="Arial" w:hAnsi="Arial"/>
                <w:sz w:val="20"/>
                <w:szCs w:val="20"/>
              </w:rPr>
              <w:t>Assignment</w:t>
            </w:r>
            <w:r>
              <w:rPr>
                <w:rFonts w:ascii="Arial" w:hAnsi="Arial"/>
                <w:sz w:val="20"/>
                <w:szCs w:val="20"/>
              </w:rPr>
              <w:t xml:space="preserve"> as described in Chapter 3 of these </w:t>
            </w:r>
            <w:r w:rsidR="00577B36">
              <w:rPr>
                <w:rFonts w:ascii="Arial" w:hAnsi="Arial"/>
                <w:sz w:val="20"/>
                <w:szCs w:val="20"/>
              </w:rPr>
              <w:t>Tender</w:t>
            </w:r>
            <w:r>
              <w:rPr>
                <w:rFonts w:ascii="Arial" w:hAnsi="Arial"/>
                <w:sz w:val="20"/>
                <w:szCs w:val="20"/>
              </w:rPr>
              <w:t xml:space="preserve"> Guidelines.</w:t>
            </w:r>
          </w:p>
          <w:p w14:paraId="5DC5E10A" w14:textId="69F643F8" w:rsidR="00060C86" w:rsidRPr="00060C86" w:rsidRDefault="00060C86" w:rsidP="00060C86">
            <w:pPr>
              <w:pStyle w:val="NoSpacing"/>
              <w:jc w:val="both"/>
              <w:rPr>
                <w:rFonts w:ascii="Arial" w:hAnsi="Arial"/>
                <w:sz w:val="20"/>
                <w:szCs w:val="20"/>
              </w:rPr>
            </w:pPr>
          </w:p>
        </w:tc>
      </w:tr>
      <w:tr w:rsidR="00C677A4" w14:paraId="777C7B63" w14:textId="77777777" w:rsidTr="00060C86">
        <w:tc>
          <w:tcPr>
            <w:tcW w:w="2405" w:type="dxa"/>
          </w:tcPr>
          <w:p w14:paraId="38624AA0" w14:textId="2D1FBFFA" w:rsidR="00C677A4" w:rsidRDefault="00C677A4" w:rsidP="00060C86">
            <w:pPr>
              <w:pStyle w:val="NoSpacing"/>
              <w:rPr>
                <w:rFonts w:ascii="Arial" w:hAnsi="Arial"/>
                <w:b/>
                <w:bCs/>
                <w:sz w:val="20"/>
                <w:szCs w:val="20"/>
              </w:rPr>
            </w:pPr>
            <w:r>
              <w:rPr>
                <w:rFonts w:ascii="Arial" w:hAnsi="Arial"/>
                <w:b/>
                <w:bCs/>
                <w:sz w:val="20"/>
                <w:szCs w:val="20"/>
              </w:rPr>
              <w:t>Contract</w:t>
            </w:r>
            <w:r w:rsidR="005E0E8D">
              <w:rPr>
                <w:rFonts w:ascii="Arial" w:hAnsi="Arial"/>
                <w:b/>
                <w:bCs/>
                <w:sz w:val="20"/>
                <w:szCs w:val="20"/>
              </w:rPr>
              <w:t>s</w:t>
            </w:r>
          </w:p>
        </w:tc>
        <w:tc>
          <w:tcPr>
            <w:tcW w:w="6611" w:type="dxa"/>
          </w:tcPr>
          <w:p w14:paraId="0DE6D55D" w14:textId="1DEC6DE8" w:rsidR="00C677A4" w:rsidRDefault="00C677A4" w:rsidP="00060C86">
            <w:pPr>
              <w:pStyle w:val="NoSpacing"/>
              <w:jc w:val="both"/>
              <w:rPr>
                <w:rFonts w:ascii="Arial" w:hAnsi="Arial"/>
                <w:sz w:val="20"/>
                <w:szCs w:val="20"/>
              </w:rPr>
            </w:pPr>
            <w:r>
              <w:rPr>
                <w:rFonts w:ascii="Arial" w:hAnsi="Arial"/>
                <w:sz w:val="20"/>
                <w:szCs w:val="20"/>
              </w:rPr>
              <w:t xml:space="preserve">The </w:t>
            </w:r>
            <w:r w:rsidRPr="00C677A4">
              <w:rPr>
                <w:rFonts w:ascii="Arial" w:hAnsi="Arial"/>
                <w:sz w:val="20"/>
                <w:szCs w:val="20"/>
              </w:rPr>
              <w:t>agreement</w:t>
            </w:r>
            <w:r w:rsidR="002C6370">
              <w:rPr>
                <w:rFonts w:ascii="Arial" w:hAnsi="Arial"/>
                <w:sz w:val="20"/>
                <w:szCs w:val="20"/>
              </w:rPr>
              <w:t>s</w:t>
            </w:r>
            <w:r w:rsidRPr="00C677A4">
              <w:rPr>
                <w:rFonts w:ascii="Arial" w:hAnsi="Arial"/>
                <w:sz w:val="20"/>
                <w:szCs w:val="20"/>
              </w:rPr>
              <w:t xml:space="preserve"> </w:t>
            </w:r>
            <w:r w:rsidR="00F94772">
              <w:rPr>
                <w:rFonts w:ascii="Arial" w:hAnsi="Arial"/>
                <w:sz w:val="20"/>
                <w:szCs w:val="20"/>
              </w:rPr>
              <w:t>(Letters of Assignments)</w:t>
            </w:r>
            <w:r w:rsidRPr="00C677A4">
              <w:rPr>
                <w:rFonts w:ascii="Arial" w:hAnsi="Arial"/>
                <w:sz w:val="20"/>
                <w:szCs w:val="20"/>
              </w:rPr>
              <w:t xml:space="preserve"> between </w:t>
            </w:r>
            <w:r w:rsidR="00BD16C8">
              <w:rPr>
                <w:rFonts w:ascii="Arial" w:hAnsi="Arial"/>
                <w:sz w:val="20"/>
                <w:szCs w:val="20"/>
              </w:rPr>
              <w:t>the entities within</w:t>
            </w:r>
            <w:r w:rsidRPr="00C677A4">
              <w:rPr>
                <w:rFonts w:ascii="Arial" w:hAnsi="Arial"/>
                <w:sz w:val="20"/>
                <w:szCs w:val="20"/>
              </w:rPr>
              <w:t xml:space="preserve"> IDH and Consultant(s) to be signed upon awarding of the </w:t>
            </w:r>
            <w:r w:rsidR="000F2090">
              <w:rPr>
                <w:rFonts w:ascii="Arial" w:hAnsi="Arial"/>
                <w:sz w:val="20"/>
                <w:szCs w:val="20"/>
              </w:rPr>
              <w:t>Assignment</w:t>
            </w:r>
            <w:r w:rsidR="00FE077E">
              <w:rPr>
                <w:rFonts w:ascii="Arial" w:hAnsi="Arial"/>
                <w:sz w:val="20"/>
                <w:szCs w:val="20"/>
              </w:rPr>
              <w:t xml:space="preserve">. For the avoidance of doubt, the selected Consultant must enter the following </w:t>
            </w:r>
            <w:r w:rsidR="00C255DB">
              <w:rPr>
                <w:rFonts w:ascii="Arial" w:hAnsi="Arial"/>
                <w:sz w:val="20"/>
                <w:szCs w:val="20"/>
              </w:rPr>
              <w:t>Contracts:</w:t>
            </w:r>
          </w:p>
          <w:p w14:paraId="317F3D87" w14:textId="3EE53357" w:rsidR="00584E3B" w:rsidRDefault="00584E3B" w:rsidP="00402630">
            <w:pPr>
              <w:pStyle w:val="NoSpacing"/>
              <w:numPr>
                <w:ilvl w:val="0"/>
                <w:numId w:val="48"/>
              </w:numPr>
              <w:jc w:val="both"/>
              <w:rPr>
                <w:rFonts w:ascii="Arial" w:hAnsi="Arial"/>
                <w:sz w:val="20"/>
                <w:szCs w:val="20"/>
              </w:rPr>
            </w:pPr>
            <w:bookmarkStart w:id="3" w:name="_Hlk217372394"/>
            <w:r w:rsidRPr="00584E3B">
              <w:rPr>
                <w:rFonts w:ascii="Arial" w:hAnsi="Arial"/>
                <w:sz w:val="20"/>
                <w:szCs w:val="20"/>
              </w:rPr>
              <w:t>A Contract with Stichting IDH, which includes the services related to the audit of IDH’s consolidated financial statements and Stichting IDH’s standalone financial statements.</w:t>
            </w:r>
          </w:p>
          <w:p w14:paraId="23284B53" w14:textId="79EF75D5" w:rsidR="00402630" w:rsidRDefault="00402630" w:rsidP="00942FC2">
            <w:pPr>
              <w:pStyle w:val="NoSpacing"/>
              <w:numPr>
                <w:ilvl w:val="0"/>
                <w:numId w:val="48"/>
              </w:numPr>
              <w:jc w:val="both"/>
              <w:rPr>
                <w:rFonts w:ascii="Arial" w:hAnsi="Arial"/>
                <w:sz w:val="20"/>
                <w:szCs w:val="20"/>
              </w:rPr>
            </w:pPr>
            <w:r>
              <w:rPr>
                <w:rFonts w:ascii="Arial" w:hAnsi="Arial"/>
                <w:sz w:val="20"/>
                <w:szCs w:val="20"/>
              </w:rPr>
              <w:t xml:space="preserve">A Contract with </w:t>
            </w:r>
            <w:r w:rsidR="009515E0">
              <w:rPr>
                <w:rFonts w:ascii="Arial" w:hAnsi="Arial"/>
                <w:sz w:val="20"/>
                <w:szCs w:val="20"/>
              </w:rPr>
              <w:t xml:space="preserve">IDH Investment Management B.V., </w:t>
            </w:r>
            <w:r w:rsidR="00584E3B">
              <w:rPr>
                <w:rFonts w:ascii="Arial" w:hAnsi="Arial"/>
                <w:sz w:val="20"/>
                <w:szCs w:val="20"/>
              </w:rPr>
              <w:t xml:space="preserve">which includes the services related to the audit of the financial statements of the entities </w:t>
            </w:r>
            <w:r w:rsidR="00C86F54">
              <w:rPr>
                <w:rFonts w:ascii="Arial" w:hAnsi="Arial"/>
                <w:sz w:val="20"/>
                <w:szCs w:val="20"/>
              </w:rPr>
              <w:t>IDH</w:t>
            </w:r>
            <w:r w:rsidR="00584E3B">
              <w:rPr>
                <w:rFonts w:ascii="Arial" w:hAnsi="Arial"/>
                <w:sz w:val="20"/>
                <w:szCs w:val="20"/>
              </w:rPr>
              <w:t xml:space="preserve"> </w:t>
            </w:r>
            <w:r w:rsidR="00584E3B" w:rsidRPr="00584E3B">
              <w:rPr>
                <w:rFonts w:ascii="Arial" w:hAnsi="Arial"/>
                <w:sz w:val="20"/>
                <w:szCs w:val="20"/>
              </w:rPr>
              <w:t xml:space="preserve">Investment Management B.V., IDH Farmfit Fund B.V. (the </w:t>
            </w:r>
            <w:r w:rsidR="001573C5">
              <w:rPr>
                <w:rFonts w:ascii="Arial" w:hAnsi="Arial"/>
                <w:sz w:val="20"/>
                <w:szCs w:val="20"/>
              </w:rPr>
              <w:t xml:space="preserve">IDH </w:t>
            </w:r>
            <w:r w:rsidR="00584E3B" w:rsidRPr="00584E3B">
              <w:rPr>
                <w:rFonts w:ascii="Arial" w:hAnsi="Arial"/>
                <w:sz w:val="20"/>
                <w:szCs w:val="20"/>
              </w:rPr>
              <w:t>Farmfit Fund) and Farmfit Guarantee Facility B.V.</w:t>
            </w:r>
          </w:p>
          <w:bookmarkEnd w:id="3"/>
          <w:p w14:paraId="2DD5A089" w14:textId="0BE31CEE" w:rsidR="00C677A4" w:rsidRDefault="00C677A4" w:rsidP="00060C86">
            <w:pPr>
              <w:pStyle w:val="NoSpacing"/>
              <w:jc w:val="both"/>
              <w:rPr>
                <w:rFonts w:ascii="Arial" w:hAnsi="Arial"/>
                <w:sz w:val="20"/>
                <w:szCs w:val="20"/>
              </w:rPr>
            </w:pPr>
          </w:p>
        </w:tc>
      </w:tr>
      <w:tr w:rsidR="00C677A4" w14:paraId="36ADCB82" w14:textId="77777777" w:rsidTr="00060C86">
        <w:tc>
          <w:tcPr>
            <w:tcW w:w="2405" w:type="dxa"/>
          </w:tcPr>
          <w:p w14:paraId="4FFCB062" w14:textId="77365A16" w:rsidR="00C677A4" w:rsidRDefault="00C677A4" w:rsidP="00060C86">
            <w:pPr>
              <w:pStyle w:val="NoSpacing"/>
              <w:rPr>
                <w:rFonts w:ascii="Arial" w:hAnsi="Arial"/>
                <w:b/>
                <w:bCs/>
                <w:sz w:val="20"/>
                <w:szCs w:val="20"/>
              </w:rPr>
            </w:pPr>
            <w:r>
              <w:rPr>
                <w:rFonts w:ascii="Arial" w:hAnsi="Arial"/>
                <w:b/>
                <w:bCs/>
                <w:sz w:val="20"/>
                <w:szCs w:val="20"/>
              </w:rPr>
              <w:t xml:space="preserve">Consultant </w:t>
            </w:r>
          </w:p>
        </w:tc>
        <w:tc>
          <w:tcPr>
            <w:tcW w:w="6611" w:type="dxa"/>
          </w:tcPr>
          <w:p w14:paraId="790DE8DE" w14:textId="3F9A1556" w:rsidR="00C677A4" w:rsidRDefault="00C677A4" w:rsidP="00060C86">
            <w:pPr>
              <w:pStyle w:val="NoSpacing"/>
              <w:jc w:val="both"/>
              <w:rPr>
                <w:rFonts w:ascii="Arial" w:hAnsi="Arial"/>
                <w:sz w:val="20"/>
                <w:szCs w:val="20"/>
              </w:rPr>
            </w:pPr>
            <w:r>
              <w:rPr>
                <w:rFonts w:ascii="Arial" w:hAnsi="Arial"/>
                <w:sz w:val="20"/>
                <w:szCs w:val="20"/>
              </w:rPr>
              <w:t xml:space="preserve">The </w:t>
            </w:r>
            <w:r w:rsidR="00F5122F">
              <w:rPr>
                <w:rFonts w:ascii="Arial" w:hAnsi="Arial"/>
                <w:sz w:val="20"/>
                <w:szCs w:val="20"/>
              </w:rPr>
              <w:t>Participant</w:t>
            </w:r>
            <w:r>
              <w:rPr>
                <w:rFonts w:ascii="Arial" w:hAnsi="Arial"/>
                <w:sz w:val="20"/>
                <w:szCs w:val="20"/>
              </w:rPr>
              <w:t xml:space="preserve"> who has been awarded the Contract</w:t>
            </w:r>
            <w:r w:rsidR="00880D84">
              <w:rPr>
                <w:rFonts w:ascii="Arial" w:hAnsi="Arial"/>
                <w:sz w:val="20"/>
                <w:szCs w:val="20"/>
              </w:rPr>
              <w:t>s</w:t>
            </w:r>
            <w:r>
              <w:rPr>
                <w:rFonts w:ascii="Arial" w:hAnsi="Arial"/>
                <w:sz w:val="20"/>
                <w:szCs w:val="20"/>
              </w:rPr>
              <w:t xml:space="preserve"> by IDH at the end of this tender procedure, based on the most economically advantageous offer.</w:t>
            </w:r>
          </w:p>
          <w:p w14:paraId="2C077F5D" w14:textId="1C8AF6A1" w:rsidR="00C677A4" w:rsidRDefault="00C677A4" w:rsidP="00060C86">
            <w:pPr>
              <w:pStyle w:val="NoSpacing"/>
              <w:jc w:val="both"/>
              <w:rPr>
                <w:rFonts w:ascii="Arial" w:hAnsi="Arial"/>
                <w:sz w:val="20"/>
                <w:szCs w:val="20"/>
              </w:rPr>
            </w:pPr>
          </w:p>
        </w:tc>
      </w:tr>
      <w:tr w:rsidR="00DA554E" w14:paraId="56FA7359" w14:textId="77777777" w:rsidTr="00060C86">
        <w:tc>
          <w:tcPr>
            <w:tcW w:w="2405" w:type="dxa"/>
          </w:tcPr>
          <w:p w14:paraId="14F12B6D" w14:textId="16A9EA7D" w:rsidR="00DA554E" w:rsidRPr="00A23247" w:rsidRDefault="00DA554E" w:rsidP="00DA554E">
            <w:pPr>
              <w:pStyle w:val="NoSpacing"/>
              <w:jc w:val="both"/>
              <w:rPr>
                <w:rFonts w:ascii="Arial" w:hAnsi="Arial"/>
                <w:b/>
                <w:bCs/>
                <w:color w:val="00605F"/>
                <w:sz w:val="20"/>
                <w:szCs w:val="20"/>
              </w:rPr>
            </w:pPr>
            <w:r>
              <w:rPr>
                <w:rFonts w:ascii="Arial" w:hAnsi="Arial"/>
                <w:b/>
                <w:bCs/>
                <w:color w:val="00605F"/>
                <w:sz w:val="20"/>
                <w:szCs w:val="20"/>
              </w:rPr>
              <w:t>IDH</w:t>
            </w:r>
          </w:p>
        </w:tc>
        <w:tc>
          <w:tcPr>
            <w:tcW w:w="6611" w:type="dxa"/>
          </w:tcPr>
          <w:p w14:paraId="6EBFD8E7" w14:textId="0385A817" w:rsidR="00DA554E" w:rsidRDefault="00DA554E" w:rsidP="00DA554E">
            <w:pPr>
              <w:pStyle w:val="NoSpacing"/>
              <w:jc w:val="both"/>
              <w:rPr>
                <w:rFonts w:ascii="Arial" w:hAnsi="Arial"/>
                <w:sz w:val="20"/>
                <w:szCs w:val="20"/>
              </w:rPr>
            </w:pPr>
            <w:r>
              <w:rPr>
                <w:rFonts w:ascii="Arial" w:hAnsi="Arial"/>
                <w:sz w:val="20"/>
                <w:szCs w:val="20"/>
              </w:rPr>
              <w:t>Stich</w:t>
            </w:r>
            <w:r w:rsidR="00B13AD2">
              <w:rPr>
                <w:rFonts w:ascii="Arial" w:hAnsi="Arial"/>
                <w:sz w:val="20"/>
                <w:szCs w:val="20"/>
              </w:rPr>
              <w:t>t</w:t>
            </w:r>
            <w:r>
              <w:rPr>
                <w:rFonts w:ascii="Arial" w:hAnsi="Arial"/>
                <w:sz w:val="20"/>
                <w:szCs w:val="20"/>
              </w:rPr>
              <w:t>ing IDH</w:t>
            </w:r>
            <w:r w:rsidRPr="00116C0A">
              <w:rPr>
                <w:rFonts w:ascii="Arial" w:hAnsi="Arial"/>
                <w:sz w:val="20"/>
                <w:szCs w:val="20"/>
              </w:rPr>
              <w:t>, the contracting authority.</w:t>
            </w:r>
          </w:p>
          <w:p w14:paraId="031BA7A1" w14:textId="0AD09C50" w:rsidR="00DA554E" w:rsidRPr="00A23247" w:rsidRDefault="00DA554E" w:rsidP="00DA554E">
            <w:pPr>
              <w:pStyle w:val="NoSpacing"/>
              <w:jc w:val="both"/>
              <w:rPr>
                <w:rFonts w:ascii="Arial" w:hAnsi="Arial"/>
                <w:sz w:val="20"/>
                <w:szCs w:val="20"/>
              </w:rPr>
            </w:pPr>
          </w:p>
        </w:tc>
      </w:tr>
      <w:tr w:rsidR="00DA554E" w14:paraId="55D94BED" w14:textId="77777777" w:rsidTr="00060C86">
        <w:tc>
          <w:tcPr>
            <w:tcW w:w="2405" w:type="dxa"/>
          </w:tcPr>
          <w:p w14:paraId="45AC30D8" w14:textId="61B2181E" w:rsidR="00DA554E" w:rsidRDefault="00F5122F" w:rsidP="00DA554E">
            <w:pPr>
              <w:pStyle w:val="NoSpacing"/>
              <w:jc w:val="both"/>
              <w:rPr>
                <w:rFonts w:ascii="Arial" w:hAnsi="Arial"/>
                <w:b/>
                <w:bCs/>
                <w:color w:val="00605F"/>
                <w:sz w:val="20"/>
                <w:szCs w:val="20"/>
              </w:rPr>
            </w:pPr>
            <w:r>
              <w:rPr>
                <w:rFonts w:ascii="Arial" w:hAnsi="Arial"/>
                <w:b/>
                <w:bCs/>
                <w:color w:val="00605F"/>
                <w:sz w:val="20"/>
                <w:szCs w:val="20"/>
              </w:rPr>
              <w:t>Participant</w:t>
            </w:r>
          </w:p>
        </w:tc>
        <w:tc>
          <w:tcPr>
            <w:tcW w:w="6611" w:type="dxa"/>
          </w:tcPr>
          <w:p w14:paraId="404E7AF5" w14:textId="6D1C5C1B" w:rsidR="00DA554E" w:rsidRDefault="00DA554E" w:rsidP="00DA554E">
            <w:pPr>
              <w:pStyle w:val="NoSpacing"/>
              <w:jc w:val="both"/>
              <w:rPr>
                <w:rFonts w:ascii="Arial" w:hAnsi="Arial"/>
                <w:sz w:val="20"/>
                <w:szCs w:val="20"/>
              </w:rPr>
            </w:pPr>
            <w:r w:rsidRPr="00060C86">
              <w:rPr>
                <w:rFonts w:ascii="Arial" w:hAnsi="Arial"/>
                <w:sz w:val="20"/>
                <w:szCs w:val="20"/>
              </w:rPr>
              <w:t xml:space="preserve">Any </w:t>
            </w:r>
            <w:r w:rsidR="00F13B2B">
              <w:rPr>
                <w:rFonts w:ascii="Arial" w:hAnsi="Arial"/>
                <w:sz w:val="20"/>
                <w:szCs w:val="20"/>
              </w:rPr>
              <w:t xml:space="preserve">company </w:t>
            </w:r>
            <w:r w:rsidRPr="00060C86">
              <w:rPr>
                <w:rFonts w:ascii="Arial" w:hAnsi="Arial"/>
                <w:sz w:val="20"/>
                <w:szCs w:val="20"/>
              </w:rPr>
              <w:t xml:space="preserve">that requested to participate in this </w:t>
            </w:r>
            <w:r w:rsidR="00387AF9">
              <w:rPr>
                <w:rFonts w:ascii="Arial" w:hAnsi="Arial"/>
                <w:sz w:val="20"/>
                <w:szCs w:val="20"/>
              </w:rPr>
              <w:t>tender procedure</w:t>
            </w:r>
            <w:r w:rsidR="00F5122F">
              <w:rPr>
                <w:rFonts w:ascii="Arial" w:hAnsi="Arial"/>
                <w:sz w:val="20"/>
                <w:szCs w:val="20"/>
              </w:rPr>
              <w:t xml:space="preserve"> </w:t>
            </w:r>
            <w:r w:rsidRPr="00060C86">
              <w:rPr>
                <w:rFonts w:ascii="Arial" w:hAnsi="Arial"/>
                <w:sz w:val="20"/>
                <w:szCs w:val="20"/>
              </w:rPr>
              <w:t xml:space="preserve">by submitting questions and/or a </w:t>
            </w:r>
            <w:r w:rsidR="00FE00B8">
              <w:rPr>
                <w:rFonts w:ascii="Arial" w:hAnsi="Arial"/>
                <w:sz w:val="20"/>
                <w:szCs w:val="20"/>
              </w:rPr>
              <w:t>Proposal</w:t>
            </w:r>
            <w:r w:rsidRPr="00060C86">
              <w:rPr>
                <w:rFonts w:ascii="Arial" w:hAnsi="Arial"/>
                <w:sz w:val="20"/>
                <w:szCs w:val="20"/>
              </w:rPr>
              <w:t xml:space="preserve"> in response to and in accordance with the</w:t>
            </w:r>
            <w:r w:rsidR="00F5122F">
              <w:rPr>
                <w:rFonts w:ascii="Arial" w:hAnsi="Arial"/>
                <w:sz w:val="20"/>
                <w:szCs w:val="20"/>
              </w:rPr>
              <w:t>se</w:t>
            </w:r>
            <w:r w:rsidRPr="00060C86">
              <w:rPr>
                <w:rFonts w:ascii="Arial" w:hAnsi="Arial"/>
                <w:sz w:val="20"/>
                <w:szCs w:val="20"/>
              </w:rPr>
              <w:t xml:space="preserve"> </w:t>
            </w:r>
            <w:r w:rsidR="00F5122F">
              <w:rPr>
                <w:rFonts w:ascii="Arial" w:hAnsi="Arial"/>
                <w:sz w:val="20"/>
                <w:szCs w:val="20"/>
              </w:rPr>
              <w:t>Tender</w:t>
            </w:r>
            <w:r w:rsidRPr="00060C86">
              <w:rPr>
                <w:rFonts w:ascii="Arial" w:hAnsi="Arial"/>
                <w:sz w:val="20"/>
                <w:szCs w:val="20"/>
              </w:rPr>
              <w:t xml:space="preserve"> Guidelines.</w:t>
            </w:r>
          </w:p>
          <w:p w14:paraId="79DAB186" w14:textId="77777777" w:rsidR="00DA554E" w:rsidRDefault="00DA554E" w:rsidP="00DA554E">
            <w:pPr>
              <w:pStyle w:val="NoSpacing"/>
              <w:jc w:val="both"/>
              <w:rPr>
                <w:rFonts w:ascii="Arial" w:hAnsi="Arial"/>
                <w:sz w:val="20"/>
                <w:szCs w:val="20"/>
              </w:rPr>
            </w:pPr>
          </w:p>
        </w:tc>
      </w:tr>
      <w:tr w:rsidR="00436F95" w14:paraId="461C55A1" w14:textId="77777777" w:rsidTr="00060C86">
        <w:tc>
          <w:tcPr>
            <w:tcW w:w="2405" w:type="dxa"/>
          </w:tcPr>
          <w:p w14:paraId="120B4742" w14:textId="7EF43A67" w:rsidR="00436F95" w:rsidRDefault="00FE00B8" w:rsidP="00436F95">
            <w:pPr>
              <w:pStyle w:val="NoSpacing"/>
              <w:jc w:val="both"/>
              <w:rPr>
                <w:rFonts w:ascii="Arial" w:hAnsi="Arial"/>
                <w:b/>
                <w:bCs/>
                <w:color w:val="00605F"/>
                <w:sz w:val="20"/>
                <w:szCs w:val="20"/>
              </w:rPr>
            </w:pPr>
            <w:r>
              <w:rPr>
                <w:rFonts w:ascii="Arial" w:hAnsi="Arial"/>
                <w:b/>
                <w:bCs/>
                <w:color w:val="00605F"/>
                <w:sz w:val="20"/>
                <w:szCs w:val="20"/>
              </w:rPr>
              <w:t>Proposal</w:t>
            </w:r>
          </w:p>
        </w:tc>
        <w:tc>
          <w:tcPr>
            <w:tcW w:w="6611" w:type="dxa"/>
          </w:tcPr>
          <w:p w14:paraId="7D6A0900" w14:textId="41A4C7F3" w:rsidR="00436F95" w:rsidRDefault="00FE00B8" w:rsidP="00436F95">
            <w:pPr>
              <w:pStyle w:val="NoSpacing"/>
              <w:jc w:val="both"/>
              <w:rPr>
                <w:rFonts w:ascii="Arial" w:hAnsi="Arial"/>
                <w:sz w:val="20"/>
                <w:szCs w:val="20"/>
              </w:rPr>
            </w:pPr>
            <w:r>
              <w:rPr>
                <w:rFonts w:ascii="Arial" w:hAnsi="Arial"/>
                <w:sz w:val="20"/>
                <w:szCs w:val="20"/>
              </w:rPr>
              <w:t>Proposal</w:t>
            </w:r>
            <w:r w:rsidR="00436F95">
              <w:rPr>
                <w:rFonts w:ascii="Arial" w:hAnsi="Arial"/>
                <w:sz w:val="20"/>
                <w:szCs w:val="20"/>
              </w:rPr>
              <w:t xml:space="preserve"> submitted by the </w:t>
            </w:r>
            <w:r w:rsidR="00F5122F">
              <w:rPr>
                <w:rFonts w:ascii="Arial" w:hAnsi="Arial"/>
                <w:sz w:val="20"/>
                <w:szCs w:val="20"/>
              </w:rPr>
              <w:t>Participant</w:t>
            </w:r>
            <w:r w:rsidR="00436F95">
              <w:rPr>
                <w:rFonts w:ascii="Arial" w:hAnsi="Arial"/>
                <w:sz w:val="20"/>
                <w:szCs w:val="20"/>
              </w:rPr>
              <w:t xml:space="preserve"> to IDH in response to the</w:t>
            </w:r>
            <w:r w:rsidR="00F5122F">
              <w:rPr>
                <w:rFonts w:ascii="Arial" w:hAnsi="Arial"/>
                <w:sz w:val="20"/>
                <w:szCs w:val="20"/>
              </w:rPr>
              <w:t>se</w:t>
            </w:r>
            <w:r w:rsidR="00436F95">
              <w:rPr>
                <w:rFonts w:ascii="Arial" w:hAnsi="Arial"/>
                <w:sz w:val="20"/>
                <w:szCs w:val="20"/>
              </w:rPr>
              <w:t xml:space="preserve"> </w:t>
            </w:r>
            <w:r w:rsidR="00F5122F">
              <w:rPr>
                <w:rFonts w:ascii="Arial" w:hAnsi="Arial"/>
                <w:sz w:val="20"/>
                <w:szCs w:val="20"/>
              </w:rPr>
              <w:t>Tender</w:t>
            </w:r>
            <w:r w:rsidR="00436F95">
              <w:rPr>
                <w:rFonts w:ascii="Arial" w:hAnsi="Arial"/>
                <w:sz w:val="20"/>
                <w:szCs w:val="20"/>
              </w:rPr>
              <w:t xml:space="preserve"> Guidelines.</w:t>
            </w:r>
          </w:p>
          <w:p w14:paraId="55B97077" w14:textId="77777777" w:rsidR="00436F95" w:rsidRPr="00060C86" w:rsidRDefault="00436F95" w:rsidP="00436F95">
            <w:pPr>
              <w:pStyle w:val="NoSpacing"/>
              <w:jc w:val="both"/>
              <w:rPr>
                <w:rFonts w:ascii="Arial" w:hAnsi="Arial"/>
                <w:sz w:val="20"/>
                <w:szCs w:val="20"/>
              </w:rPr>
            </w:pPr>
          </w:p>
        </w:tc>
      </w:tr>
      <w:tr w:rsidR="006D43DC" w14:paraId="341321FB" w14:textId="77777777" w:rsidTr="00060C86">
        <w:tc>
          <w:tcPr>
            <w:tcW w:w="2405" w:type="dxa"/>
          </w:tcPr>
          <w:p w14:paraId="3872B13B" w14:textId="639D3ADA" w:rsidR="006D43DC" w:rsidRDefault="006D43DC" w:rsidP="00436F95">
            <w:pPr>
              <w:pStyle w:val="NoSpacing"/>
              <w:jc w:val="both"/>
              <w:rPr>
                <w:rFonts w:ascii="Arial" w:hAnsi="Arial"/>
                <w:b/>
                <w:bCs/>
                <w:color w:val="00605F"/>
                <w:sz w:val="20"/>
                <w:szCs w:val="20"/>
              </w:rPr>
            </w:pPr>
            <w:r>
              <w:rPr>
                <w:rFonts w:ascii="Arial" w:hAnsi="Arial"/>
                <w:b/>
                <w:bCs/>
                <w:color w:val="00605F"/>
                <w:sz w:val="20"/>
                <w:szCs w:val="20"/>
              </w:rPr>
              <w:t>Tender Guidelines</w:t>
            </w:r>
          </w:p>
        </w:tc>
        <w:tc>
          <w:tcPr>
            <w:tcW w:w="6611" w:type="dxa"/>
          </w:tcPr>
          <w:p w14:paraId="7A13D413" w14:textId="620A3881" w:rsidR="006D43DC" w:rsidRDefault="006D43DC" w:rsidP="00436F95">
            <w:pPr>
              <w:pStyle w:val="NoSpacing"/>
              <w:jc w:val="both"/>
              <w:rPr>
                <w:rFonts w:ascii="Arial" w:hAnsi="Arial"/>
                <w:sz w:val="20"/>
                <w:szCs w:val="20"/>
              </w:rPr>
            </w:pPr>
            <w:r>
              <w:rPr>
                <w:rFonts w:ascii="Arial" w:hAnsi="Arial"/>
                <w:sz w:val="20"/>
                <w:szCs w:val="20"/>
              </w:rPr>
              <w:t>Th</w:t>
            </w:r>
            <w:r w:rsidR="00577B36">
              <w:rPr>
                <w:rFonts w:ascii="Arial" w:hAnsi="Arial"/>
                <w:sz w:val="20"/>
                <w:szCs w:val="20"/>
              </w:rPr>
              <w:t>is document</w:t>
            </w:r>
            <w:r>
              <w:rPr>
                <w:rFonts w:ascii="Arial" w:hAnsi="Arial"/>
                <w:sz w:val="20"/>
                <w:szCs w:val="20"/>
              </w:rPr>
              <w:t>.</w:t>
            </w:r>
          </w:p>
          <w:p w14:paraId="2305E446" w14:textId="56FEC4C9" w:rsidR="006D43DC" w:rsidRDefault="006D43DC" w:rsidP="00436F95">
            <w:pPr>
              <w:pStyle w:val="NoSpacing"/>
              <w:jc w:val="both"/>
              <w:rPr>
                <w:rFonts w:ascii="Arial" w:hAnsi="Arial"/>
                <w:sz w:val="20"/>
                <w:szCs w:val="20"/>
              </w:rPr>
            </w:pPr>
          </w:p>
        </w:tc>
      </w:tr>
    </w:tbl>
    <w:p w14:paraId="142D270A" w14:textId="77777777" w:rsidR="00060C86" w:rsidRDefault="00060C86" w:rsidP="00060C86">
      <w:pPr>
        <w:pStyle w:val="NoSpacing"/>
        <w:rPr>
          <w:rFonts w:ascii="Arial" w:hAnsi="Arial"/>
          <w:sz w:val="20"/>
          <w:szCs w:val="20"/>
        </w:rPr>
      </w:pPr>
    </w:p>
    <w:p w14:paraId="553ED6E1" w14:textId="77777777" w:rsidR="00060C86" w:rsidRDefault="00060C86" w:rsidP="00060C86">
      <w:pPr>
        <w:pStyle w:val="NoSpacing"/>
        <w:rPr>
          <w:rFonts w:ascii="Arial" w:hAnsi="Arial"/>
          <w:sz w:val="20"/>
          <w:szCs w:val="20"/>
        </w:rPr>
      </w:pPr>
    </w:p>
    <w:p w14:paraId="60F0520C" w14:textId="37013C52" w:rsidR="005E2DEC" w:rsidRDefault="005E2DEC">
      <w:pPr>
        <w:spacing w:after="0" w:line="240" w:lineRule="auto"/>
        <w:rPr>
          <w:rFonts w:ascii="Arial" w:hAnsi="Arial"/>
          <w:sz w:val="20"/>
          <w:szCs w:val="20"/>
        </w:rPr>
      </w:pPr>
      <w:r>
        <w:rPr>
          <w:rFonts w:ascii="Arial" w:hAnsi="Arial"/>
          <w:sz w:val="20"/>
          <w:szCs w:val="20"/>
        </w:rPr>
        <w:br w:type="page"/>
      </w:r>
    </w:p>
    <w:p w14:paraId="0E099812" w14:textId="165A8AA2" w:rsidR="00BB2517" w:rsidRDefault="000F2090" w:rsidP="00DA554E">
      <w:pPr>
        <w:pStyle w:val="Heading1"/>
        <w:numPr>
          <w:ilvl w:val="0"/>
          <w:numId w:val="9"/>
        </w:numPr>
        <w:spacing w:after="0"/>
        <w:ind w:left="567" w:hanging="567"/>
        <w:rPr>
          <w:rFonts w:ascii="Arial" w:hAnsi="Arial"/>
          <w:sz w:val="32"/>
          <w:szCs w:val="32"/>
          <w:lang w:val="en-US"/>
        </w:rPr>
      </w:pPr>
      <w:bookmarkStart w:id="4" w:name="_Toc218239366"/>
      <w:r>
        <w:rPr>
          <w:rFonts w:ascii="Arial" w:hAnsi="Arial"/>
          <w:sz w:val="32"/>
          <w:szCs w:val="32"/>
          <w:lang w:val="en-US"/>
        </w:rPr>
        <w:lastRenderedPageBreak/>
        <w:t>Assignment</w:t>
      </w:r>
      <w:r w:rsidR="00060C86" w:rsidRPr="00060C86">
        <w:rPr>
          <w:rFonts w:ascii="Arial" w:hAnsi="Arial"/>
          <w:sz w:val="32"/>
          <w:szCs w:val="32"/>
          <w:lang w:val="en-US"/>
        </w:rPr>
        <w:t xml:space="preserve"> information</w:t>
      </w:r>
      <w:bookmarkEnd w:id="4"/>
    </w:p>
    <w:p w14:paraId="501C2FCA" w14:textId="77777777" w:rsidR="00DA554E" w:rsidRDefault="00DA554E" w:rsidP="00DA554E">
      <w:pPr>
        <w:pStyle w:val="NoSpacing"/>
        <w:rPr>
          <w:rFonts w:ascii="Arial" w:hAnsi="Arial"/>
          <w:sz w:val="20"/>
          <w:szCs w:val="20"/>
          <w:lang w:val="en-US"/>
        </w:rPr>
      </w:pPr>
    </w:p>
    <w:p w14:paraId="2F912A00" w14:textId="77777777" w:rsidR="00EB6018" w:rsidRDefault="00EB6018" w:rsidP="00EB6018">
      <w:pPr>
        <w:pStyle w:val="NoSpacing"/>
        <w:jc w:val="both"/>
        <w:rPr>
          <w:rFonts w:ascii="Arial" w:hAnsi="Arial"/>
          <w:sz w:val="20"/>
          <w:szCs w:val="20"/>
          <w:lang w:val="en-US"/>
        </w:rPr>
      </w:pPr>
    </w:p>
    <w:p w14:paraId="54690368" w14:textId="51B61C01" w:rsidR="00EB6018" w:rsidRPr="00EB6018" w:rsidRDefault="00EB6018" w:rsidP="00180C8F">
      <w:pPr>
        <w:pStyle w:val="Heading2"/>
        <w:numPr>
          <w:ilvl w:val="1"/>
          <w:numId w:val="9"/>
        </w:numPr>
        <w:spacing w:after="0"/>
        <w:ind w:left="567" w:hanging="567"/>
        <w:rPr>
          <w:rFonts w:ascii="Arial" w:hAnsi="Arial"/>
          <w:b/>
          <w:bCs/>
          <w:sz w:val="24"/>
          <w:szCs w:val="24"/>
          <w:lang w:val="en-US"/>
        </w:rPr>
      </w:pPr>
      <w:bookmarkStart w:id="5" w:name="_Toc218239367"/>
      <w:r w:rsidRPr="00EB6018">
        <w:rPr>
          <w:rFonts w:ascii="Arial" w:hAnsi="Arial"/>
          <w:b/>
          <w:bCs/>
          <w:sz w:val="24"/>
          <w:szCs w:val="24"/>
          <w:lang w:val="en-US"/>
        </w:rPr>
        <w:t xml:space="preserve">The </w:t>
      </w:r>
      <w:r w:rsidR="000F2090">
        <w:rPr>
          <w:rFonts w:ascii="Arial" w:hAnsi="Arial"/>
          <w:b/>
          <w:bCs/>
          <w:sz w:val="24"/>
          <w:szCs w:val="24"/>
          <w:lang w:val="en-US"/>
        </w:rPr>
        <w:t>Assignment</w:t>
      </w:r>
      <w:r w:rsidR="00B53A95">
        <w:rPr>
          <w:rFonts w:ascii="Arial" w:hAnsi="Arial"/>
          <w:b/>
          <w:bCs/>
          <w:sz w:val="24"/>
          <w:szCs w:val="24"/>
          <w:lang w:val="en-US"/>
        </w:rPr>
        <w:t xml:space="preserve"> and its objectives</w:t>
      </w:r>
      <w:bookmarkEnd w:id="5"/>
    </w:p>
    <w:p w14:paraId="324ED5AD" w14:textId="77777777" w:rsidR="00EB6018" w:rsidRDefault="00EB6018" w:rsidP="00EB6018">
      <w:pPr>
        <w:pStyle w:val="NoSpacing"/>
        <w:jc w:val="both"/>
        <w:rPr>
          <w:rFonts w:ascii="Arial" w:hAnsi="Arial"/>
          <w:sz w:val="20"/>
          <w:szCs w:val="20"/>
          <w:lang w:val="en-US"/>
        </w:rPr>
      </w:pPr>
    </w:p>
    <w:p w14:paraId="10661378" w14:textId="4DBAC382" w:rsidR="00D51461" w:rsidRDefault="00D51461" w:rsidP="00D51461">
      <w:pPr>
        <w:pStyle w:val="NoSpacing"/>
        <w:jc w:val="both"/>
        <w:rPr>
          <w:rFonts w:ascii="Arial" w:hAnsi="Arial"/>
          <w:sz w:val="20"/>
          <w:szCs w:val="20"/>
          <w:lang w:val="en-US"/>
        </w:rPr>
      </w:pPr>
      <w:r w:rsidRPr="00EF2672">
        <w:rPr>
          <w:rFonts w:ascii="Arial" w:hAnsi="Arial"/>
          <w:sz w:val="20"/>
          <w:szCs w:val="20"/>
          <w:lang w:val="en-US"/>
        </w:rPr>
        <w:t>With this tender procedure, IDH aims to select a</w:t>
      </w:r>
      <w:r w:rsidR="00C946C7" w:rsidRPr="00EF2672">
        <w:rPr>
          <w:rFonts w:ascii="Arial" w:hAnsi="Arial"/>
          <w:sz w:val="20"/>
          <w:szCs w:val="20"/>
          <w:lang w:val="en-US"/>
        </w:rPr>
        <w:t>n independent</w:t>
      </w:r>
      <w:r w:rsidRPr="00EF2672">
        <w:rPr>
          <w:rFonts w:ascii="Arial" w:hAnsi="Arial"/>
          <w:sz w:val="20"/>
          <w:szCs w:val="20"/>
          <w:lang w:val="en-US"/>
        </w:rPr>
        <w:t xml:space="preserve"> party </w:t>
      </w:r>
      <w:r w:rsidR="00C946C7" w:rsidRPr="00EF2672">
        <w:rPr>
          <w:rFonts w:ascii="Arial" w:hAnsi="Arial"/>
          <w:sz w:val="20"/>
          <w:szCs w:val="20"/>
          <w:lang w:val="en-US"/>
        </w:rPr>
        <w:t xml:space="preserve">with whom </w:t>
      </w:r>
      <w:r w:rsidR="00AB58D8">
        <w:rPr>
          <w:rFonts w:ascii="Arial" w:hAnsi="Arial"/>
          <w:sz w:val="20"/>
          <w:szCs w:val="20"/>
          <w:lang w:val="en-US"/>
        </w:rPr>
        <w:t>the Contracts</w:t>
      </w:r>
      <w:r w:rsidR="00C946C7" w:rsidRPr="00EF2672">
        <w:rPr>
          <w:rFonts w:ascii="Arial" w:hAnsi="Arial"/>
          <w:sz w:val="20"/>
          <w:szCs w:val="20"/>
          <w:lang w:val="en-US"/>
        </w:rPr>
        <w:t xml:space="preserve"> will be concluded to perform audit services</w:t>
      </w:r>
      <w:r w:rsidRPr="00EF2672">
        <w:rPr>
          <w:rFonts w:ascii="Arial" w:hAnsi="Arial"/>
          <w:sz w:val="20"/>
          <w:szCs w:val="20"/>
          <w:lang w:val="en-US"/>
        </w:rPr>
        <w:t xml:space="preserve"> </w:t>
      </w:r>
      <w:r w:rsidR="00E338A0">
        <w:rPr>
          <w:rFonts w:ascii="Arial" w:hAnsi="Arial"/>
          <w:sz w:val="20"/>
          <w:szCs w:val="20"/>
          <w:lang w:val="en-US"/>
        </w:rPr>
        <w:t>for</w:t>
      </w:r>
      <w:r w:rsidRPr="00EF2672">
        <w:rPr>
          <w:rFonts w:ascii="Arial" w:hAnsi="Arial"/>
          <w:sz w:val="20"/>
          <w:szCs w:val="20"/>
          <w:lang w:val="en-US"/>
        </w:rPr>
        <w:t xml:space="preserve"> the IDH annual financial statements</w:t>
      </w:r>
      <w:r w:rsidR="001C33DD" w:rsidRPr="00EF2672">
        <w:rPr>
          <w:rFonts w:ascii="Arial" w:hAnsi="Arial"/>
          <w:sz w:val="20"/>
          <w:szCs w:val="20"/>
          <w:lang w:val="en-US"/>
        </w:rPr>
        <w:t xml:space="preserve">. </w:t>
      </w:r>
      <w:r w:rsidR="000F781D" w:rsidRPr="00EF2672">
        <w:rPr>
          <w:rFonts w:ascii="Arial" w:hAnsi="Arial"/>
          <w:sz w:val="20"/>
          <w:szCs w:val="20"/>
          <w:lang w:val="en-US"/>
        </w:rPr>
        <w:t xml:space="preserve">The financial statements of IDH comprise the consolidated financial statements,  the IDH </w:t>
      </w:r>
      <w:r w:rsidR="00B16E3B">
        <w:rPr>
          <w:rFonts w:ascii="Arial" w:hAnsi="Arial"/>
          <w:sz w:val="20"/>
          <w:szCs w:val="20"/>
          <w:lang w:val="en-US"/>
        </w:rPr>
        <w:t>itself</w:t>
      </w:r>
      <w:r w:rsidR="000F781D" w:rsidRPr="00EF2672">
        <w:rPr>
          <w:rFonts w:ascii="Arial" w:hAnsi="Arial"/>
          <w:sz w:val="20"/>
          <w:szCs w:val="20"/>
          <w:lang w:val="en-US"/>
        </w:rPr>
        <w:t xml:space="preserve"> standalone financial statements and the </w:t>
      </w:r>
      <w:r w:rsidR="00290F2B">
        <w:rPr>
          <w:rFonts w:ascii="Arial" w:hAnsi="Arial"/>
          <w:sz w:val="20"/>
          <w:szCs w:val="20"/>
          <w:lang w:val="en-US"/>
        </w:rPr>
        <w:t xml:space="preserve">standalone </w:t>
      </w:r>
      <w:r w:rsidR="000F781D" w:rsidRPr="00EF2672">
        <w:rPr>
          <w:rFonts w:ascii="Arial" w:hAnsi="Arial"/>
          <w:sz w:val="20"/>
          <w:szCs w:val="20"/>
          <w:lang w:val="en-US"/>
        </w:rPr>
        <w:t>financial statements of the entities IDH Investment Management B.V.,</w:t>
      </w:r>
      <w:r w:rsidR="000F781D" w:rsidRPr="00EF2672">
        <w:t xml:space="preserve"> </w:t>
      </w:r>
      <w:r w:rsidR="000F781D" w:rsidRPr="00EF2672">
        <w:rPr>
          <w:rFonts w:ascii="Arial" w:hAnsi="Arial"/>
          <w:sz w:val="20"/>
          <w:szCs w:val="20"/>
          <w:lang w:val="en-US"/>
        </w:rPr>
        <w:t>IDH Farmfit Fund B.V.</w:t>
      </w:r>
      <w:r w:rsidR="00DD6AD8">
        <w:rPr>
          <w:rFonts w:ascii="Arial" w:hAnsi="Arial"/>
          <w:sz w:val="20"/>
          <w:szCs w:val="20"/>
          <w:lang w:val="en-US"/>
        </w:rPr>
        <w:t xml:space="preserve"> (the </w:t>
      </w:r>
      <w:r w:rsidR="00A7258C">
        <w:rPr>
          <w:rFonts w:ascii="Arial" w:hAnsi="Arial"/>
          <w:sz w:val="20"/>
          <w:szCs w:val="20"/>
          <w:lang w:val="en-US"/>
        </w:rPr>
        <w:t xml:space="preserve">IDH </w:t>
      </w:r>
      <w:r w:rsidR="00DD6AD8">
        <w:rPr>
          <w:rFonts w:ascii="Arial" w:hAnsi="Arial"/>
          <w:sz w:val="20"/>
          <w:szCs w:val="20"/>
          <w:lang w:val="en-US"/>
        </w:rPr>
        <w:t>Farmfit Fund)</w:t>
      </w:r>
      <w:r w:rsidR="0040457B">
        <w:rPr>
          <w:rFonts w:ascii="Arial" w:hAnsi="Arial"/>
          <w:sz w:val="20"/>
          <w:szCs w:val="20"/>
          <w:lang w:val="en-US"/>
        </w:rPr>
        <w:t xml:space="preserve"> and</w:t>
      </w:r>
      <w:r w:rsidR="000F781D" w:rsidRPr="00EF2672">
        <w:rPr>
          <w:rFonts w:ascii="Arial" w:hAnsi="Arial"/>
          <w:sz w:val="20"/>
          <w:szCs w:val="20"/>
          <w:lang w:val="en-US"/>
        </w:rPr>
        <w:t xml:space="preserve"> Farmfit Guarantee Facility B.V</w:t>
      </w:r>
      <w:r w:rsidR="002660D0">
        <w:rPr>
          <w:rFonts w:ascii="Arial" w:hAnsi="Arial"/>
          <w:sz w:val="20"/>
          <w:szCs w:val="20"/>
          <w:lang w:val="en-US"/>
        </w:rPr>
        <w:t>.</w:t>
      </w:r>
      <w:r w:rsidR="000F781D" w:rsidRPr="00EF2672">
        <w:rPr>
          <w:rFonts w:ascii="Arial" w:hAnsi="Arial"/>
          <w:sz w:val="20"/>
          <w:szCs w:val="20"/>
          <w:lang w:val="en-US"/>
        </w:rPr>
        <w:t xml:space="preserve"> Additional assurance services are required for various specific financial reporting packages often related to specific grant accountabilities and various programs in different countries and geographies.</w:t>
      </w:r>
    </w:p>
    <w:p w14:paraId="704DA157" w14:textId="77777777" w:rsidR="003C0D54" w:rsidRDefault="003C0D54" w:rsidP="00D51461">
      <w:pPr>
        <w:pStyle w:val="NoSpacing"/>
        <w:jc w:val="both"/>
        <w:rPr>
          <w:rFonts w:ascii="Arial" w:hAnsi="Arial"/>
          <w:sz w:val="20"/>
          <w:szCs w:val="20"/>
          <w:lang w:val="en-US"/>
        </w:rPr>
      </w:pPr>
    </w:p>
    <w:p w14:paraId="44970A70" w14:textId="145D244C" w:rsidR="00ED217F" w:rsidRDefault="00ED217F" w:rsidP="00D51461">
      <w:pPr>
        <w:pStyle w:val="NoSpacing"/>
        <w:jc w:val="both"/>
        <w:rPr>
          <w:rFonts w:ascii="Arial" w:hAnsi="Arial"/>
          <w:sz w:val="20"/>
          <w:szCs w:val="20"/>
          <w:lang w:val="en-US"/>
        </w:rPr>
      </w:pPr>
      <w:r>
        <w:rPr>
          <w:rFonts w:ascii="Arial" w:hAnsi="Arial"/>
          <w:sz w:val="20"/>
          <w:szCs w:val="20"/>
          <w:lang w:val="en-US"/>
        </w:rPr>
        <w:t>As the Dutch Ministry of Foreign Affairs is a key donor</w:t>
      </w:r>
      <w:r w:rsidR="00BF6907">
        <w:rPr>
          <w:rFonts w:ascii="Arial" w:hAnsi="Arial"/>
          <w:sz w:val="20"/>
          <w:szCs w:val="20"/>
          <w:lang w:val="en-US"/>
        </w:rPr>
        <w:t xml:space="preserve"> and lender</w:t>
      </w:r>
      <w:r>
        <w:rPr>
          <w:rFonts w:ascii="Arial" w:hAnsi="Arial"/>
          <w:sz w:val="20"/>
          <w:szCs w:val="20"/>
          <w:lang w:val="en-US"/>
        </w:rPr>
        <w:t xml:space="preserve">, it important that the Consultant has proven experience working with the Ministry </w:t>
      </w:r>
      <w:r w:rsidR="00A07865">
        <w:rPr>
          <w:rFonts w:ascii="Arial" w:hAnsi="Arial"/>
          <w:sz w:val="20"/>
          <w:szCs w:val="20"/>
          <w:lang w:val="en-US"/>
        </w:rPr>
        <w:t>in the capacity of donor</w:t>
      </w:r>
      <w:r w:rsidR="006E13EF">
        <w:rPr>
          <w:rFonts w:ascii="Arial" w:hAnsi="Arial"/>
          <w:sz w:val="20"/>
          <w:szCs w:val="20"/>
          <w:lang w:val="en-US"/>
        </w:rPr>
        <w:t xml:space="preserve"> and lender</w:t>
      </w:r>
      <w:r w:rsidR="00A07865">
        <w:rPr>
          <w:rFonts w:ascii="Arial" w:hAnsi="Arial"/>
          <w:sz w:val="20"/>
          <w:szCs w:val="20"/>
          <w:lang w:val="en-US"/>
        </w:rPr>
        <w:t xml:space="preserve">. The Consultant should also have an office in </w:t>
      </w:r>
      <w:r w:rsidR="007A7954">
        <w:rPr>
          <w:rFonts w:ascii="Arial" w:hAnsi="Arial"/>
          <w:sz w:val="20"/>
          <w:szCs w:val="20"/>
          <w:lang w:val="en-US"/>
        </w:rPr>
        <w:t>t</w:t>
      </w:r>
      <w:r w:rsidR="00A07865">
        <w:rPr>
          <w:rFonts w:ascii="Arial" w:hAnsi="Arial"/>
          <w:sz w:val="20"/>
          <w:szCs w:val="20"/>
          <w:lang w:val="en-US"/>
        </w:rPr>
        <w:t xml:space="preserve">he Netherlands and the leading partner needs to be a qualified Dutch “Register Accountant”. </w:t>
      </w:r>
      <w:r w:rsidR="00D20D18">
        <w:rPr>
          <w:rFonts w:ascii="Arial" w:hAnsi="Arial"/>
          <w:sz w:val="20"/>
          <w:szCs w:val="20"/>
          <w:lang w:val="en-US"/>
        </w:rPr>
        <w:t>Additionally, the Consultant shall have proven experience with (impact) investment funds.</w:t>
      </w:r>
      <w:r>
        <w:rPr>
          <w:rFonts w:ascii="Arial" w:hAnsi="Arial"/>
          <w:sz w:val="20"/>
          <w:szCs w:val="20"/>
          <w:lang w:val="en-US"/>
        </w:rPr>
        <w:t xml:space="preserve">  </w:t>
      </w:r>
    </w:p>
    <w:p w14:paraId="2CE95807" w14:textId="77777777" w:rsidR="00ED217F" w:rsidRDefault="00ED217F" w:rsidP="00D51461">
      <w:pPr>
        <w:pStyle w:val="NoSpacing"/>
        <w:jc w:val="both"/>
        <w:rPr>
          <w:rFonts w:ascii="Arial" w:hAnsi="Arial"/>
          <w:sz w:val="20"/>
          <w:szCs w:val="20"/>
          <w:lang w:val="en-US"/>
        </w:rPr>
      </w:pPr>
    </w:p>
    <w:p w14:paraId="1FE9809A" w14:textId="478F4792" w:rsidR="00531017" w:rsidRDefault="00D51461" w:rsidP="00531017">
      <w:pPr>
        <w:pStyle w:val="NoSpacing"/>
        <w:jc w:val="both"/>
        <w:rPr>
          <w:rFonts w:ascii="Arial" w:hAnsi="Arial"/>
          <w:sz w:val="20"/>
          <w:szCs w:val="20"/>
          <w:lang w:val="en-GB"/>
        </w:rPr>
      </w:pPr>
      <w:r w:rsidRPr="00D51461">
        <w:rPr>
          <w:rFonts w:ascii="Arial" w:hAnsi="Arial"/>
          <w:sz w:val="20"/>
          <w:szCs w:val="20"/>
          <w:lang w:val="en-GB"/>
        </w:rPr>
        <w:t xml:space="preserve">The selection of the new </w:t>
      </w:r>
      <w:r>
        <w:rPr>
          <w:rFonts w:ascii="Arial" w:hAnsi="Arial"/>
          <w:sz w:val="20"/>
          <w:szCs w:val="20"/>
          <w:lang w:val="en-GB"/>
        </w:rPr>
        <w:t>audit and accounting firm</w:t>
      </w:r>
      <w:r w:rsidRPr="00D51461">
        <w:rPr>
          <w:rFonts w:ascii="Arial" w:hAnsi="Arial"/>
          <w:sz w:val="20"/>
          <w:szCs w:val="20"/>
          <w:lang w:val="en-GB"/>
        </w:rPr>
        <w:t xml:space="preserve"> will focus on several key requirements related to both program activities and investment</w:t>
      </w:r>
      <w:r w:rsidR="00890A3F">
        <w:rPr>
          <w:rFonts w:ascii="Arial" w:hAnsi="Arial"/>
          <w:sz w:val="20"/>
          <w:szCs w:val="20"/>
          <w:lang w:val="en-GB"/>
        </w:rPr>
        <w:t xml:space="preserve"> and fund</w:t>
      </w:r>
      <w:r w:rsidRPr="00D51461">
        <w:rPr>
          <w:rFonts w:ascii="Arial" w:hAnsi="Arial"/>
          <w:sz w:val="20"/>
          <w:szCs w:val="20"/>
          <w:lang w:val="en-GB"/>
        </w:rPr>
        <w:t xml:space="preserve"> management. The auditor should have representation in most of the countries where IDH projects are implemented or where Implementing Partners</w:t>
      </w:r>
      <w:r w:rsidR="0069270F">
        <w:rPr>
          <w:rFonts w:ascii="Arial" w:hAnsi="Arial"/>
          <w:sz w:val="20"/>
          <w:szCs w:val="20"/>
          <w:lang w:val="en-GB"/>
        </w:rPr>
        <w:t xml:space="preserve"> and Borrowers or Investees</w:t>
      </w:r>
      <w:r w:rsidRPr="00D51461">
        <w:rPr>
          <w:rFonts w:ascii="Arial" w:hAnsi="Arial"/>
          <w:sz w:val="20"/>
          <w:szCs w:val="20"/>
          <w:lang w:val="en-GB"/>
        </w:rPr>
        <w:t xml:space="preserve"> are based. </w:t>
      </w:r>
      <w:r w:rsidR="00531017" w:rsidRPr="00531017">
        <w:rPr>
          <w:rFonts w:ascii="Arial" w:hAnsi="Arial"/>
          <w:sz w:val="20"/>
          <w:szCs w:val="20"/>
          <w:lang w:val="en-GB"/>
        </w:rPr>
        <w:t>IDH seeks to transform markets through collaborative innovation, convening and investment in inclusive and sustainable solutions that enable businesses to create value for people and planet. To achieve this, IDH brings together coalitions of committed stakeholders from across global value chains towards joint visions and program agendas for sustainable trade.  </w:t>
      </w:r>
    </w:p>
    <w:p w14:paraId="53660C39" w14:textId="77777777" w:rsidR="00DD6AD8" w:rsidRPr="00531017" w:rsidRDefault="00DD6AD8" w:rsidP="00531017">
      <w:pPr>
        <w:pStyle w:val="NoSpacing"/>
        <w:jc w:val="both"/>
        <w:rPr>
          <w:rFonts w:ascii="Arial" w:hAnsi="Arial"/>
          <w:sz w:val="20"/>
          <w:szCs w:val="20"/>
          <w:lang w:val="en-GB"/>
        </w:rPr>
      </w:pPr>
    </w:p>
    <w:p w14:paraId="756007F3" w14:textId="5D6507E9" w:rsidR="00D51461" w:rsidRPr="00D51461" w:rsidRDefault="00531017" w:rsidP="00D51461">
      <w:pPr>
        <w:pStyle w:val="NoSpacing"/>
        <w:jc w:val="both"/>
        <w:rPr>
          <w:rFonts w:ascii="Arial" w:hAnsi="Arial"/>
          <w:sz w:val="20"/>
          <w:szCs w:val="20"/>
          <w:lang w:val="en-GB"/>
        </w:rPr>
      </w:pPr>
      <w:r w:rsidRPr="00531017">
        <w:rPr>
          <w:rFonts w:ascii="Arial" w:hAnsi="Arial"/>
          <w:sz w:val="20"/>
          <w:szCs w:val="20"/>
          <w:lang w:val="en-GB"/>
        </w:rPr>
        <w:t xml:space="preserve">IDH’s international presence extends to multiple regions and landscapes, facilitated by a network of around </w:t>
      </w:r>
      <w:r w:rsidR="00AA614E">
        <w:rPr>
          <w:rFonts w:ascii="Arial" w:hAnsi="Arial"/>
          <w:sz w:val="20"/>
          <w:szCs w:val="20"/>
          <w:lang w:val="en-GB"/>
        </w:rPr>
        <w:t>3</w:t>
      </w:r>
      <w:r w:rsidRPr="00531017">
        <w:rPr>
          <w:rFonts w:ascii="Arial" w:hAnsi="Arial"/>
          <w:sz w:val="20"/>
          <w:szCs w:val="20"/>
          <w:lang w:val="en-GB"/>
        </w:rPr>
        <w:t>00 staff including experts who are embedded in key agricultural, manufacturing, apparel and commodity value chains. In 1</w:t>
      </w:r>
      <w:r w:rsidR="00CD7CAF">
        <w:rPr>
          <w:rFonts w:ascii="Arial" w:hAnsi="Arial"/>
          <w:sz w:val="20"/>
          <w:szCs w:val="20"/>
          <w:lang w:val="en-GB"/>
        </w:rPr>
        <w:t>7</w:t>
      </w:r>
      <w:r w:rsidRPr="00531017">
        <w:rPr>
          <w:rFonts w:ascii="Arial" w:hAnsi="Arial"/>
          <w:sz w:val="20"/>
          <w:szCs w:val="20"/>
          <w:lang w:val="en-GB"/>
        </w:rPr>
        <w:t xml:space="preserve"> years of operation, IDH has mobilized private sector investment and support to test and innovate new business models designed to create better jobs, better incomes, a better environment, and gender equity for all.  </w:t>
      </w:r>
      <w:r w:rsidR="00D51461" w:rsidRPr="00D51461">
        <w:rPr>
          <w:rFonts w:ascii="Arial" w:hAnsi="Arial"/>
          <w:sz w:val="20"/>
          <w:szCs w:val="20"/>
          <w:lang w:val="en-GB"/>
        </w:rPr>
        <w:t>Experience with similar organizations and public-private partnerships is essential.</w:t>
      </w:r>
    </w:p>
    <w:p w14:paraId="375039E0" w14:textId="77777777" w:rsidR="00ED217F" w:rsidRDefault="00ED217F" w:rsidP="00D51461">
      <w:pPr>
        <w:pStyle w:val="NoSpacing"/>
        <w:jc w:val="both"/>
        <w:rPr>
          <w:rFonts w:ascii="Arial" w:hAnsi="Arial"/>
          <w:sz w:val="20"/>
          <w:szCs w:val="20"/>
          <w:lang w:val="en-GB"/>
        </w:rPr>
      </w:pPr>
    </w:p>
    <w:p w14:paraId="49A90E98" w14:textId="07ED582E" w:rsidR="00DD6AD8" w:rsidRDefault="00D51461" w:rsidP="00124A81">
      <w:pPr>
        <w:pStyle w:val="NoSpacing"/>
        <w:jc w:val="both"/>
        <w:rPr>
          <w:rFonts w:ascii="Arial" w:hAnsi="Arial"/>
          <w:sz w:val="20"/>
          <w:szCs w:val="20"/>
          <w:lang w:val="en-GB"/>
        </w:rPr>
      </w:pPr>
      <w:r w:rsidRPr="00D51461">
        <w:rPr>
          <w:rFonts w:ascii="Arial" w:hAnsi="Arial"/>
          <w:sz w:val="20"/>
          <w:szCs w:val="20"/>
          <w:lang w:val="en-GB"/>
        </w:rPr>
        <w:t>In terms of investment management and advisory, impact funds, and seed capital facilities, the auditor must possess expertise in corporate finance, with a preference for experience in blended finance structures and impact investment funds.</w:t>
      </w:r>
      <w:r w:rsidR="00DD6AD8">
        <w:rPr>
          <w:rFonts w:ascii="Arial" w:hAnsi="Arial"/>
          <w:sz w:val="20"/>
          <w:szCs w:val="20"/>
          <w:lang w:val="en-GB"/>
        </w:rPr>
        <w:t xml:space="preserve"> In fact, the </w:t>
      </w:r>
      <w:r w:rsidR="000F2090">
        <w:rPr>
          <w:rFonts w:ascii="Arial" w:hAnsi="Arial"/>
          <w:sz w:val="20"/>
          <w:szCs w:val="20"/>
          <w:lang w:val="en-GB"/>
        </w:rPr>
        <w:t>Assignment</w:t>
      </w:r>
      <w:r w:rsidR="00DD6AD8">
        <w:rPr>
          <w:rFonts w:ascii="Arial" w:hAnsi="Arial"/>
          <w:sz w:val="20"/>
          <w:szCs w:val="20"/>
          <w:lang w:val="en-GB"/>
        </w:rPr>
        <w:t xml:space="preserve"> will cover, </w:t>
      </w:r>
      <w:r w:rsidR="00DD6AD8" w:rsidRPr="00124A81">
        <w:rPr>
          <w:rFonts w:ascii="Arial" w:hAnsi="Arial"/>
          <w:i/>
          <w:iCs/>
          <w:sz w:val="20"/>
          <w:szCs w:val="20"/>
          <w:lang w:val="en-GB"/>
        </w:rPr>
        <w:t>inter alia</w:t>
      </w:r>
      <w:r w:rsidR="00DD6AD8">
        <w:rPr>
          <w:rFonts w:ascii="Arial" w:hAnsi="Arial"/>
          <w:sz w:val="20"/>
          <w:szCs w:val="20"/>
          <w:lang w:val="en-GB"/>
        </w:rPr>
        <w:t xml:space="preserve">, the audit of the financial statements of </w:t>
      </w:r>
      <w:r w:rsidR="00124A81">
        <w:rPr>
          <w:rFonts w:ascii="Arial" w:hAnsi="Arial"/>
          <w:sz w:val="20"/>
          <w:szCs w:val="20"/>
          <w:lang w:val="en-GB"/>
        </w:rPr>
        <w:t>t</w:t>
      </w:r>
      <w:r w:rsidR="00124A81" w:rsidRPr="00124A81">
        <w:rPr>
          <w:rFonts w:ascii="Arial" w:hAnsi="Arial"/>
          <w:sz w:val="20"/>
          <w:szCs w:val="20"/>
          <w:lang w:val="en-GB"/>
        </w:rPr>
        <w:t xml:space="preserve">he </w:t>
      </w:r>
      <w:r w:rsidR="00E11FA8">
        <w:rPr>
          <w:rFonts w:ascii="Arial" w:hAnsi="Arial"/>
          <w:sz w:val="20"/>
          <w:szCs w:val="20"/>
          <w:lang w:val="en-GB"/>
        </w:rPr>
        <w:t>IDH</w:t>
      </w:r>
      <w:r w:rsidR="00124A81" w:rsidRPr="00124A81">
        <w:rPr>
          <w:rFonts w:ascii="Arial" w:hAnsi="Arial"/>
          <w:sz w:val="20"/>
          <w:szCs w:val="20"/>
          <w:lang w:val="en-GB"/>
        </w:rPr>
        <w:t xml:space="preserve"> Farmfit Fund</w:t>
      </w:r>
      <w:r w:rsidR="00124A81">
        <w:rPr>
          <w:rFonts w:ascii="Arial" w:hAnsi="Arial"/>
          <w:sz w:val="20"/>
          <w:szCs w:val="20"/>
          <w:lang w:val="en-GB"/>
        </w:rPr>
        <w:t>, w</w:t>
      </w:r>
      <w:r w:rsidR="00A820FA">
        <w:rPr>
          <w:rFonts w:ascii="Arial" w:hAnsi="Arial"/>
          <w:sz w:val="20"/>
          <w:szCs w:val="20"/>
          <w:lang w:val="en-GB"/>
        </w:rPr>
        <w:t>ith</w:t>
      </w:r>
      <w:r w:rsidR="00124A81" w:rsidRPr="00124A81">
        <w:rPr>
          <w:rFonts w:ascii="Arial" w:hAnsi="Arial"/>
          <w:sz w:val="20"/>
          <w:szCs w:val="20"/>
          <w:lang w:val="en-GB"/>
        </w:rPr>
        <w:t xml:space="preserve"> an EUR 100</w:t>
      </w:r>
      <w:r w:rsidR="00124A81">
        <w:rPr>
          <w:rFonts w:ascii="Arial" w:hAnsi="Arial"/>
          <w:sz w:val="20"/>
          <w:szCs w:val="20"/>
          <w:lang w:val="en-GB"/>
        </w:rPr>
        <w:t xml:space="preserve"> million</w:t>
      </w:r>
      <w:r w:rsidR="00124A81" w:rsidRPr="00124A81">
        <w:rPr>
          <w:rFonts w:ascii="Arial" w:hAnsi="Arial"/>
          <w:sz w:val="20"/>
          <w:szCs w:val="20"/>
          <w:lang w:val="en-GB"/>
        </w:rPr>
        <w:t xml:space="preserve"> blended finance fund, representing a joint investment from the Dutch Ministry of Foreign Affairs, </w:t>
      </w:r>
      <w:r w:rsidR="00F81ABB">
        <w:rPr>
          <w:rFonts w:ascii="Arial" w:hAnsi="Arial"/>
          <w:sz w:val="20"/>
          <w:szCs w:val="20"/>
          <w:lang w:val="en-GB"/>
        </w:rPr>
        <w:t xml:space="preserve">FMO, </w:t>
      </w:r>
      <w:r w:rsidR="006C6C7A">
        <w:rPr>
          <w:rFonts w:ascii="Arial" w:hAnsi="Arial"/>
          <w:sz w:val="20"/>
          <w:szCs w:val="20"/>
          <w:lang w:val="en-GB"/>
        </w:rPr>
        <w:t>Cadbury</w:t>
      </w:r>
      <w:r w:rsidR="00124A81" w:rsidRPr="00124A81">
        <w:rPr>
          <w:rFonts w:ascii="Arial" w:hAnsi="Arial"/>
          <w:sz w:val="20"/>
          <w:szCs w:val="20"/>
          <w:lang w:val="en-GB"/>
        </w:rPr>
        <w:t>, JDE Peet’s and Rabobank.</w:t>
      </w:r>
      <w:r w:rsidR="007C0982">
        <w:rPr>
          <w:rFonts w:ascii="Arial" w:hAnsi="Arial"/>
          <w:sz w:val="20"/>
          <w:szCs w:val="20"/>
          <w:lang w:val="en-GB"/>
        </w:rPr>
        <w:t xml:space="preserve"> </w:t>
      </w:r>
      <w:r w:rsidR="00124A81" w:rsidRPr="00124A81">
        <w:rPr>
          <w:rFonts w:ascii="Arial" w:hAnsi="Arial"/>
          <w:sz w:val="20"/>
          <w:szCs w:val="20"/>
          <w:lang w:val="en-GB"/>
        </w:rPr>
        <w:t xml:space="preserve">The </w:t>
      </w:r>
      <w:r w:rsidR="00E11FA8">
        <w:rPr>
          <w:rFonts w:ascii="Arial" w:hAnsi="Arial"/>
          <w:sz w:val="20"/>
          <w:szCs w:val="20"/>
          <w:lang w:val="en-GB"/>
        </w:rPr>
        <w:t>IDH</w:t>
      </w:r>
      <w:r w:rsidR="00124A81" w:rsidRPr="00124A81">
        <w:rPr>
          <w:rFonts w:ascii="Arial" w:hAnsi="Arial"/>
          <w:sz w:val="20"/>
          <w:szCs w:val="20"/>
          <w:lang w:val="en-GB"/>
        </w:rPr>
        <w:t xml:space="preserve"> Farmfit Fund invests in smallholder farmer-based value chains, thereby taking the highest risk positions, with the objective to reduce the risk of other lenders and investors. By doing so the</w:t>
      </w:r>
      <w:r w:rsidR="00E11FA8">
        <w:rPr>
          <w:rFonts w:ascii="Arial" w:hAnsi="Arial"/>
          <w:sz w:val="20"/>
          <w:szCs w:val="20"/>
          <w:lang w:val="en-GB"/>
        </w:rPr>
        <w:t xml:space="preserve"> IDH</w:t>
      </w:r>
      <w:r w:rsidR="00124A81" w:rsidRPr="00124A81">
        <w:rPr>
          <w:rFonts w:ascii="Arial" w:hAnsi="Arial"/>
          <w:sz w:val="20"/>
          <w:szCs w:val="20"/>
          <w:lang w:val="en-GB"/>
        </w:rPr>
        <w:t xml:space="preserve"> Farmfit Fund will </w:t>
      </w:r>
      <w:r w:rsidR="00821106" w:rsidRPr="00124A81">
        <w:rPr>
          <w:rFonts w:ascii="Arial" w:hAnsi="Arial"/>
          <w:sz w:val="20"/>
          <w:szCs w:val="20"/>
          <w:lang w:val="en-GB"/>
        </w:rPr>
        <w:t>catalyse</w:t>
      </w:r>
      <w:r w:rsidR="00124A81" w:rsidRPr="00124A81">
        <w:rPr>
          <w:rFonts w:ascii="Arial" w:hAnsi="Arial"/>
          <w:sz w:val="20"/>
          <w:szCs w:val="20"/>
          <w:lang w:val="en-GB"/>
        </w:rPr>
        <w:t xml:space="preserve"> commercial capital to co-invest in this sector and allow agri-commodity traders, agri</w:t>
      </w:r>
      <w:r w:rsidR="001E5EAF">
        <w:rPr>
          <w:rFonts w:ascii="Arial" w:hAnsi="Arial"/>
          <w:sz w:val="20"/>
          <w:szCs w:val="20"/>
          <w:lang w:val="en-GB"/>
        </w:rPr>
        <w:t>-</w:t>
      </w:r>
      <w:r w:rsidR="00124A81" w:rsidRPr="00124A81">
        <w:rPr>
          <w:rFonts w:ascii="Arial" w:hAnsi="Arial"/>
          <w:sz w:val="20"/>
          <w:szCs w:val="20"/>
          <w:lang w:val="en-GB"/>
        </w:rPr>
        <w:t xml:space="preserve">SMEs, and/or financial institutions to expand the services that they provide to smallholder farmers. The objective of the Fund is to demonstrate that farmer financing is possible in a </w:t>
      </w:r>
      <w:r w:rsidR="00E11FA8">
        <w:rPr>
          <w:rFonts w:ascii="Arial" w:hAnsi="Arial"/>
          <w:sz w:val="20"/>
          <w:szCs w:val="20"/>
          <w:lang w:val="en-GB"/>
        </w:rPr>
        <w:t>financially viable</w:t>
      </w:r>
      <w:r w:rsidR="00124A81" w:rsidRPr="00124A81">
        <w:rPr>
          <w:rFonts w:ascii="Arial" w:hAnsi="Arial"/>
          <w:sz w:val="20"/>
          <w:szCs w:val="20"/>
          <w:lang w:val="en-GB"/>
        </w:rPr>
        <w:t xml:space="preserve"> way by building a large and sound farmer-centric investment portfolio with both value chain actors and financial institutions. This will increase the availability of affordable, long-term financing to farmers leading to significant improvements in small holder farmer livelihoods and incomes.</w:t>
      </w:r>
      <w:r w:rsidR="009B579A">
        <w:rPr>
          <w:rFonts w:ascii="Arial" w:hAnsi="Arial"/>
          <w:sz w:val="20"/>
          <w:szCs w:val="20"/>
          <w:lang w:val="en-GB"/>
        </w:rPr>
        <w:t xml:space="preserve"> </w:t>
      </w:r>
      <w:r w:rsidR="002E258F">
        <w:rPr>
          <w:rFonts w:ascii="Arial" w:hAnsi="Arial"/>
          <w:sz w:val="20"/>
          <w:szCs w:val="20"/>
          <w:lang w:val="en-GB"/>
        </w:rPr>
        <w:t xml:space="preserve">The U.S. International Development Corporation provided a </w:t>
      </w:r>
      <w:r w:rsidR="00FA69EA">
        <w:rPr>
          <w:rFonts w:ascii="Arial" w:hAnsi="Arial"/>
          <w:sz w:val="20"/>
          <w:szCs w:val="20"/>
          <w:lang w:val="en-GB"/>
        </w:rPr>
        <w:t xml:space="preserve">guarantee of USD 250 million for senior investors in investments made by the </w:t>
      </w:r>
      <w:r w:rsidR="00A7258C">
        <w:rPr>
          <w:rFonts w:ascii="Arial" w:hAnsi="Arial"/>
          <w:sz w:val="20"/>
          <w:szCs w:val="20"/>
          <w:lang w:val="en-GB"/>
        </w:rPr>
        <w:t>IDH</w:t>
      </w:r>
      <w:r w:rsidR="00FA69EA">
        <w:rPr>
          <w:rFonts w:ascii="Arial" w:hAnsi="Arial"/>
          <w:sz w:val="20"/>
          <w:szCs w:val="20"/>
          <w:lang w:val="en-GB"/>
        </w:rPr>
        <w:t xml:space="preserve"> Farmfit Fund. This guarantee is </w:t>
      </w:r>
      <w:r w:rsidR="00C77ABE">
        <w:rPr>
          <w:rFonts w:ascii="Arial" w:hAnsi="Arial"/>
          <w:sz w:val="20"/>
          <w:szCs w:val="20"/>
          <w:lang w:val="en-GB"/>
        </w:rPr>
        <w:t xml:space="preserve">managed through the Farmfit Guarantee Facility and is within the scope of the audit. </w:t>
      </w:r>
      <w:r w:rsidR="006D52AD">
        <w:rPr>
          <w:rFonts w:ascii="Arial" w:hAnsi="Arial"/>
          <w:sz w:val="20"/>
          <w:szCs w:val="20"/>
          <w:lang w:val="en-GB"/>
        </w:rPr>
        <w:t xml:space="preserve">The </w:t>
      </w:r>
      <w:r w:rsidR="00E11FA8">
        <w:rPr>
          <w:rFonts w:ascii="Arial" w:hAnsi="Arial"/>
          <w:sz w:val="20"/>
          <w:szCs w:val="20"/>
          <w:lang w:val="en-GB"/>
        </w:rPr>
        <w:t>IDH</w:t>
      </w:r>
      <w:r w:rsidR="006D52AD">
        <w:rPr>
          <w:rFonts w:ascii="Arial" w:hAnsi="Arial"/>
          <w:sz w:val="20"/>
          <w:szCs w:val="20"/>
          <w:lang w:val="en-GB"/>
        </w:rPr>
        <w:t xml:space="preserve"> Farmfit Fund has a tenor of 15 years, ending </w:t>
      </w:r>
      <w:r w:rsidR="004178D4">
        <w:rPr>
          <w:rFonts w:ascii="Arial" w:hAnsi="Arial"/>
          <w:sz w:val="20"/>
          <w:szCs w:val="20"/>
          <w:lang w:val="en-GB"/>
        </w:rPr>
        <w:t xml:space="preserve">in </w:t>
      </w:r>
      <w:r w:rsidR="006D52AD">
        <w:rPr>
          <w:rFonts w:ascii="Arial" w:hAnsi="Arial"/>
          <w:sz w:val="20"/>
          <w:szCs w:val="20"/>
          <w:lang w:val="en-GB"/>
        </w:rPr>
        <w:t xml:space="preserve">2034. </w:t>
      </w:r>
      <w:r w:rsidR="0011464A">
        <w:rPr>
          <w:rFonts w:ascii="Arial" w:hAnsi="Arial"/>
          <w:sz w:val="20"/>
          <w:szCs w:val="20"/>
          <w:lang w:val="en-GB"/>
        </w:rPr>
        <w:t>Next</w:t>
      </w:r>
      <w:r w:rsidR="007B6F26">
        <w:rPr>
          <w:rFonts w:ascii="Arial" w:hAnsi="Arial"/>
          <w:sz w:val="20"/>
          <w:szCs w:val="20"/>
          <w:lang w:val="en-GB"/>
        </w:rPr>
        <w:t xml:space="preserve"> to the fund management activities for IDH Farmfit Fund, IDH Investment Management provides fund advisory services</w:t>
      </w:r>
      <w:r w:rsidR="00E55F82">
        <w:rPr>
          <w:rFonts w:ascii="Arial" w:hAnsi="Arial"/>
          <w:sz w:val="20"/>
          <w:szCs w:val="20"/>
          <w:lang w:val="en-GB"/>
        </w:rPr>
        <w:t xml:space="preserve"> to third parties</w:t>
      </w:r>
      <w:r w:rsidR="00AB6507">
        <w:rPr>
          <w:rFonts w:ascii="Arial" w:hAnsi="Arial"/>
          <w:sz w:val="20"/>
          <w:szCs w:val="20"/>
          <w:lang w:val="en-GB"/>
        </w:rPr>
        <w:t xml:space="preserve"> (One Acre Fund). </w:t>
      </w:r>
    </w:p>
    <w:p w14:paraId="4A60ED84" w14:textId="77777777" w:rsidR="00124A81" w:rsidRDefault="00D51461" w:rsidP="00D51461">
      <w:pPr>
        <w:pStyle w:val="NoSpacing"/>
        <w:jc w:val="both"/>
        <w:rPr>
          <w:rFonts w:ascii="Arial" w:hAnsi="Arial"/>
          <w:sz w:val="20"/>
          <w:szCs w:val="20"/>
          <w:lang w:val="en-GB"/>
        </w:rPr>
      </w:pPr>
      <w:r w:rsidRPr="00D51461">
        <w:rPr>
          <w:rFonts w:ascii="Arial" w:hAnsi="Arial"/>
          <w:sz w:val="20"/>
          <w:szCs w:val="20"/>
          <w:lang w:val="en-GB"/>
        </w:rPr>
        <w:t xml:space="preserve"> </w:t>
      </w:r>
    </w:p>
    <w:p w14:paraId="001DF064" w14:textId="375C8AB8" w:rsidR="00D51461" w:rsidRDefault="00124A81" w:rsidP="00D51461">
      <w:pPr>
        <w:pStyle w:val="NoSpacing"/>
        <w:jc w:val="both"/>
        <w:rPr>
          <w:rFonts w:ascii="Arial" w:hAnsi="Arial"/>
          <w:sz w:val="20"/>
          <w:szCs w:val="20"/>
          <w:lang w:val="en-GB"/>
        </w:rPr>
      </w:pPr>
      <w:r>
        <w:rPr>
          <w:rFonts w:ascii="Arial" w:hAnsi="Arial"/>
          <w:sz w:val="20"/>
          <w:szCs w:val="20"/>
          <w:lang w:val="en-GB"/>
        </w:rPr>
        <w:t>For the above reason, the auditor</w:t>
      </w:r>
      <w:r w:rsidR="00D51461" w:rsidRPr="00D51461">
        <w:rPr>
          <w:rFonts w:ascii="Arial" w:hAnsi="Arial"/>
          <w:sz w:val="20"/>
          <w:szCs w:val="20"/>
          <w:lang w:val="en-GB"/>
        </w:rPr>
        <w:t xml:space="preserve"> should </w:t>
      </w:r>
      <w:r w:rsidR="00434D80">
        <w:rPr>
          <w:rFonts w:ascii="Arial" w:hAnsi="Arial"/>
          <w:sz w:val="20"/>
          <w:szCs w:val="20"/>
          <w:lang w:val="en-GB"/>
        </w:rPr>
        <w:t xml:space="preserve">also </w:t>
      </w:r>
      <w:r w:rsidR="00D51461" w:rsidRPr="00D51461">
        <w:rPr>
          <w:rFonts w:ascii="Arial" w:hAnsi="Arial"/>
          <w:sz w:val="20"/>
          <w:szCs w:val="20"/>
          <w:lang w:val="en-GB"/>
        </w:rPr>
        <w:t xml:space="preserve">be skilled in valuing investment portfolios, including de-risking (blended finance) structures, and compliant with corporate income tax, value-added tax, and </w:t>
      </w:r>
      <w:r w:rsidR="00D51461" w:rsidRPr="00D51461">
        <w:rPr>
          <w:rFonts w:ascii="Arial" w:hAnsi="Arial"/>
          <w:sz w:val="20"/>
          <w:szCs w:val="20"/>
          <w:lang w:val="en-GB"/>
        </w:rPr>
        <w:lastRenderedPageBreak/>
        <w:t>relevant tax treaties. Knowledge of regulatory compliance, particularly EU Taxonomy (SFDR), and Client Due Diligence (KYC, AML, WFT), along with risk management in corporate finance, is also required.</w:t>
      </w:r>
    </w:p>
    <w:p w14:paraId="4E899E39" w14:textId="77777777" w:rsidR="003C0D54" w:rsidRPr="00D51461" w:rsidRDefault="003C0D54" w:rsidP="00D51461">
      <w:pPr>
        <w:pStyle w:val="NoSpacing"/>
        <w:jc w:val="both"/>
        <w:rPr>
          <w:rFonts w:ascii="Arial" w:hAnsi="Arial"/>
          <w:sz w:val="20"/>
          <w:szCs w:val="20"/>
          <w:lang w:val="en-GB"/>
        </w:rPr>
      </w:pPr>
    </w:p>
    <w:p w14:paraId="179BCA3A" w14:textId="77777777" w:rsidR="00D51461" w:rsidRDefault="00D51461" w:rsidP="00D51461">
      <w:pPr>
        <w:pStyle w:val="NoSpacing"/>
        <w:jc w:val="both"/>
        <w:rPr>
          <w:rFonts w:ascii="Arial" w:hAnsi="Arial"/>
          <w:sz w:val="20"/>
          <w:szCs w:val="20"/>
          <w:lang w:val="en-GB"/>
        </w:rPr>
      </w:pPr>
      <w:r w:rsidRPr="00D51461">
        <w:rPr>
          <w:rFonts w:ascii="Arial" w:hAnsi="Arial"/>
          <w:sz w:val="20"/>
          <w:szCs w:val="20"/>
          <w:lang w:val="en-GB"/>
        </w:rPr>
        <w:t>The auditor should be knowledgeable about the implications and risks, including tax-related issues, of having an entity performing commercial activities related to the foundation’s program and convening activities.</w:t>
      </w:r>
    </w:p>
    <w:p w14:paraId="08688F90" w14:textId="77777777" w:rsidR="003C0D54" w:rsidRPr="00D51461" w:rsidRDefault="003C0D54" w:rsidP="00D51461">
      <w:pPr>
        <w:pStyle w:val="NoSpacing"/>
        <w:jc w:val="both"/>
        <w:rPr>
          <w:rFonts w:ascii="Arial" w:hAnsi="Arial"/>
          <w:sz w:val="20"/>
          <w:szCs w:val="20"/>
          <w:lang w:val="en-GB"/>
        </w:rPr>
      </w:pPr>
    </w:p>
    <w:p w14:paraId="4EA9D8C1" w14:textId="569D1808" w:rsidR="00D51461" w:rsidRPr="00D51461" w:rsidRDefault="00D51461" w:rsidP="00D51461">
      <w:pPr>
        <w:pStyle w:val="NoSpacing"/>
        <w:jc w:val="both"/>
        <w:rPr>
          <w:rFonts w:ascii="Arial" w:hAnsi="Arial"/>
          <w:sz w:val="20"/>
          <w:szCs w:val="20"/>
          <w:lang w:val="en-GB"/>
        </w:rPr>
      </w:pPr>
      <w:r w:rsidRPr="00942FC2">
        <w:rPr>
          <w:rFonts w:ascii="Arial" w:hAnsi="Arial"/>
          <w:sz w:val="20"/>
          <w:szCs w:val="20"/>
          <w:lang w:val="en-GB"/>
        </w:rPr>
        <w:t xml:space="preserve">During </w:t>
      </w:r>
      <w:r w:rsidRPr="00DD4E4A">
        <w:rPr>
          <w:rFonts w:ascii="Arial" w:hAnsi="Arial"/>
          <w:sz w:val="20"/>
          <w:szCs w:val="20"/>
          <w:lang w:val="en-GB"/>
        </w:rPr>
        <w:t>th</w:t>
      </w:r>
      <w:r w:rsidR="00577B36" w:rsidRPr="00DD4E4A">
        <w:rPr>
          <w:rFonts w:ascii="Arial" w:hAnsi="Arial"/>
          <w:sz w:val="20"/>
          <w:szCs w:val="20"/>
          <w:lang w:val="en-GB"/>
        </w:rPr>
        <w:t>is</w:t>
      </w:r>
      <w:r w:rsidRPr="00DD4E4A">
        <w:rPr>
          <w:rFonts w:ascii="Arial" w:hAnsi="Arial"/>
          <w:sz w:val="20"/>
          <w:szCs w:val="20"/>
          <w:lang w:val="en-GB"/>
        </w:rPr>
        <w:t xml:space="preserve"> </w:t>
      </w:r>
      <w:r w:rsidR="005D25CD" w:rsidRPr="0081499E">
        <w:rPr>
          <w:rFonts w:ascii="Arial" w:hAnsi="Arial"/>
          <w:sz w:val="20"/>
          <w:szCs w:val="20"/>
          <w:lang w:val="en-GB"/>
        </w:rPr>
        <w:t>tender procedure</w:t>
      </w:r>
      <w:r w:rsidRPr="00DD4E4A">
        <w:rPr>
          <w:rFonts w:ascii="Arial" w:hAnsi="Arial"/>
          <w:sz w:val="20"/>
          <w:szCs w:val="20"/>
          <w:lang w:val="en-GB"/>
        </w:rPr>
        <w:t>,</w:t>
      </w:r>
      <w:r w:rsidRPr="00942FC2">
        <w:rPr>
          <w:rFonts w:ascii="Arial" w:hAnsi="Arial"/>
          <w:sz w:val="20"/>
          <w:szCs w:val="20"/>
          <w:lang w:val="en-GB"/>
        </w:rPr>
        <w:t xml:space="preserve"> the focus</w:t>
      </w:r>
      <w:r w:rsidRPr="00D51461">
        <w:rPr>
          <w:rFonts w:ascii="Arial" w:hAnsi="Arial"/>
          <w:sz w:val="20"/>
          <w:szCs w:val="20"/>
          <w:lang w:val="en-GB"/>
        </w:rPr>
        <w:t xml:space="preserve"> will be on the auditor's specific audit approach, including their organization, working methods,  audit tools, as well as their cooperation tools</w:t>
      </w:r>
      <w:r w:rsidR="00BF5296">
        <w:rPr>
          <w:rFonts w:ascii="Arial" w:hAnsi="Arial"/>
          <w:sz w:val="20"/>
          <w:szCs w:val="20"/>
          <w:lang w:val="en-GB"/>
        </w:rPr>
        <w:t xml:space="preserve"> and how they </w:t>
      </w:r>
      <w:r w:rsidR="003D3561">
        <w:rPr>
          <w:rFonts w:ascii="Arial" w:hAnsi="Arial"/>
          <w:sz w:val="20"/>
          <w:szCs w:val="20"/>
          <w:lang w:val="en-GB"/>
        </w:rPr>
        <w:t xml:space="preserve">already </w:t>
      </w:r>
      <w:r w:rsidR="00BF5296">
        <w:rPr>
          <w:rFonts w:ascii="Arial" w:hAnsi="Arial"/>
          <w:sz w:val="20"/>
          <w:szCs w:val="20"/>
          <w:lang w:val="en-GB"/>
        </w:rPr>
        <w:t>use AI</w:t>
      </w:r>
      <w:r w:rsidR="00767B07">
        <w:rPr>
          <w:rFonts w:ascii="Arial" w:hAnsi="Arial"/>
          <w:sz w:val="20"/>
          <w:szCs w:val="20"/>
          <w:lang w:val="en-GB"/>
        </w:rPr>
        <w:t>-tooling</w:t>
      </w:r>
      <w:r w:rsidR="003D3561">
        <w:rPr>
          <w:rFonts w:ascii="Arial" w:hAnsi="Arial"/>
          <w:sz w:val="20"/>
          <w:szCs w:val="20"/>
          <w:lang w:val="en-GB"/>
        </w:rPr>
        <w:t xml:space="preserve"> in their audit activities</w:t>
      </w:r>
      <w:r w:rsidRPr="00D51461">
        <w:rPr>
          <w:rFonts w:ascii="Arial" w:hAnsi="Arial"/>
          <w:sz w:val="20"/>
          <w:szCs w:val="20"/>
          <w:lang w:val="en-GB"/>
        </w:rPr>
        <w:t>.</w:t>
      </w:r>
      <w:r w:rsidR="00092B95">
        <w:rPr>
          <w:rFonts w:ascii="Arial" w:hAnsi="Arial"/>
          <w:sz w:val="20"/>
          <w:szCs w:val="20"/>
          <w:lang w:val="en-GB"/>
        </w:rPr>
        <w:t xml:space="preserve"> </w:t>
      </w:r>
      <w:r w:rsidRPr="00D51461">
        <w:rPr>
          <w:rFonts w:ascii="Arial" w:hAnsi="Arial"/>
          <w:sz w:val="20"/>
          <w:szCs w:val="20"/>
          <w:lang w:val="en-GB"/>
        </w:rPr>
        <w:t xml:space="preserve">The added value the auditor can bring to IDH, such as insights, benchmarks from similar </w:t>
      </w:r>
      <w:r w:rsidR="00B22CBE">
        <w:rPr>
          <w:rFonts w:ascii="Arial" w:hAnsi="Arial"/>
          <w:sz w:val="20"/>
          <w:szCs w:val="20"/>
          <w:lang w:val="en-GB"/>
        </w:rPr>
        <w:t>organisations</w:t>
      </w:r>
      <w:r w:rsidRPr="00D51461">
        <w:rPr>
          <w:rFonts w:ascii="Arial" w:hAnsi="Arial"/>
          <w:sz w:val="20"/>
          <w:szCs w:val="20"/>
          <w:lang w:val="en-GB"/>
        </w:rPr>
        <w:t>, relevant country experience, and proactive risk management, will be crucial. The auditor’s role as a sparring partner, including their vision and execution of this role, will be evaluated. The presentation of the proposed team will be assessed for expertise and communication skills. Price will account for 25% of the award criteria, including the assessment of different tariff rates.</w:t>
      </w:r>
    </w:p>
    <w:p w14:paraId="54C3084E" w14:textId="39F56383" w:rsidR="00115DF1" w:rsidRDefault="00115DF1">
      <w:pPr>
        <w:spacing w:after="0" w:line="240" w:lineRule="auto"/>
        <w:rPr>
          <w:rFonts w:ascii="Arial" w:hAnsi="Arial"/>
          <w:sz w:val="20"/>
          <w:szCs w:val="20"/>
          <w:lang w:val="en-US"/>
        </w:rPr>
      </w:pPr>
    </w:p>
    <w:p w14:paraId="511BB590" w14:textId="77777777" w:rsidR="00124A81" w:rsidRDefault="00124A81">
      <w:pPr>
        <w:spacing w:after="0" w:line="240" w:lineRule="auto"/>
        <w:rPr>
          <w:rFonts w:ascii="Arial" w:hAnsi="Arial"/>
          <w:sz w:val="20"/>
          <w:szCs w:val="20"/>
          <w:lang w:val="en-US"/>
        </w:rPr>
      </w:pPr>
    </w:p>
    <w:p w14:paraId="7F1A6F11" w14:textId="4BBC0106" w:rsidR="00BB2517" w:rsidRDefault="00BB2517" w:rsidP="00FD0AB4">
      <w:pPr>
        <w:pStyle w:val="Heading2"/>
        <w:numPr>
          <w:ilvl w:val="1"/>
          <w:numId w:val="9"/>
        </w:numPr>
        <w:spacing w:after="0"/>
        <w:ind w:left="567" w:hanging="567"/>
        <w:rPr>
          <w:rFonts w:ascii="Arial" w:hAnsi="Arial"/>
          <w:b/>
          <w:bCs/>
          <w:sz w:val="24"/>
          <w:szCs w:val="24"/>
          <w:lang w:val="en-GB"/>
        </w:rPr>
      </w:pPr>
      <w:bookmarkStart w:id="6" w:name="_Toc218239368"/>
      <w:r w:rsidRPr="00FD0AB4">
        <w:rPr>
          <w:rFonts w:ascii="Arial" w:hAnsi="Arial"/>
          <w:b/>
          <w:bCs/>
          <w:sz w:val="24"/>
          <w:szCs w:val="24"/>
          <w:lang w:val="en-GB"/>
        </w:rPr>
        <w:t>Deliverables</w:t>
      </w:r>
      <w:bookmarkEnd w:id="6"/>
    </w:p>
    <w:p w14:paraId="18572F33" w14:textId="77777777" w:rsidR="00FD0AB4" w:rsidRPr="00FD0AB4" w:rsidRDefault="00FD0AB4" w:rsidP="00FD0AB4">
      <w:pPr>
        <w:pStyle w:val="NoSpacing"/>
        <w:rPr>
          <w:rFonts w:ascii="Arial" w:hAnsi="Arial"/>
          <w:sz w:val="20"/>
          <w:szCs w:val="20"/>
          <w:lang w:val="en-GB"/>
        </w:rPr>
      </w:pPr>
    </w:p>
    <w:p w14:paraId="2411CAAD" w14:textId="732FBE46" w:rsidR="000F781D" w:rsidRPr="006F47EE" w:rsidRDefault="13E8703E" w:rsidP="000F781D">
      <w:pPr>
        <w:jc w:val="both"/>
        <w:rPr>
          <w:rFonts w:ascii="Arial" w:hAnsi="Arial"/>
          <w:sz w:val="20"/>
          <w:szCs w:val="20"/>
          <w:lang w:val="en-GB"/>
        </w:rPr>
      </w:pPr>
      <w:r w:rsidRPr="4BFC4595">
        <w:rPr>
          <w:rFonts w:ascii="Arial" w:hAnsi="Arial"/>
          <w:sz w:val="20"/>
          <w:szCs w:val="20"/>
          <w:lang w:val="en-GB"/>
        </w:rPr>
        <w:t>T</w:t>
      </w:r>
      <w:r w:rsidR="0C61895D" w:rsidRPr="4BFC4595">
        <w:rPr>
          <w:rFonts w:ascii="Arial" w:hAnsi="Arial"/>
          <w:sz w:val="20"/>
          <w:szCs w:val="20"/>
          <w:lang w:val="en-GB"/>
        </w:rPr>
        <w:t xml:space="preserve">he deliverables and services of this </w:t>
      </w:r>
      <w:r w:rsidR="000F2090" w:rsidRPr="4BFC4595">
        <w:rPr>
          <w:rFonts w:ascii="Arial" w:hAnsi="Arial"/>
          <w:sz w:val="20"/>
          <w:szCs w:val="20"/>
          <w:lang w:val="en-GB"/>
        </w:rPr>
        <w:t>Assignment</w:t>
      </w:r>
      <w:r w:rsidR="0C61895D" w:rsidRPr="4BFC4595">
        <w:rPr>
          <w:rFonts w:ascii="Arial" w:hAnsi="Arial"/>
          <w:sz w:val="20"/>
          <w:szCs w:val="20"/>
          <w:lang w:val="en-GB"/>
        </w:rPr>
        <w:t xml:space="preserve"> will include:</w:t>
      </w:r>
    </w:p>
    <w:tbl>
      <w:tblPr>
        <w:tblW w:w="89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99"/>
        <w:gridCol w:w="8222"/>
      </w:tblGrid>
      <w:tr w:rsidR="002660D0" w:rsidRPr="006F47EE" w14:paraId="62EEA2CA" w14:textId="77777777" w:rsidTr="002660D0">
        <w:trPr>
          <w:trHeight w:val="315"/>
        </w:trPr>
        <w:tc>
          <w:tcPr>
            <w:tcW w:w="699" w:type="dxa"/>
            <w:tcBorders>
              <w:top w:val="nil"/>
              <w:left w:val="nil"/>
              <w:bottom w:val="single" w:sz="4" w:space="0" w:color="auto"/>
              <w:right w:val="single" w:sz="4" w:space="0" w:color="auto"/>
            </w:tcBorders>
          </w:tcPr>
          <w:p w14:paraId="1149FDC7" w14:textId="77777777" w:rsidR="002660D0" w:rsidRPr="006F47EE" w:rsidRDefault="002660D0">
            <w:pPr>
              <w:jc w:val="both"/>
              <w:rPr>
                <w:rFonts w:ascii="Arial" w:hAnsi="Arial"/>
                <w:b/>
                <w:bCs/>
                <w:color w:val="FFFFFF" w:themeColor="background1"/>
                <w:sz w:val="20"/>
                <w:szCs w:val="20"/>
                <w:lang w:val="en-US"/>
              </w:rPr>
            </w:pPr>
          </w:p>
        </w:tc>
        <w:tc>
          <w:tcPr>
            <w:tcW w:w="8222" w:type="dxa"/>
            <w:tcBorders>
              <w:top w:val="single" w:sz="4" w:space="0" w:color="auto"/>
              <w:left w:val="single" w:sz="4" w:space="0" w:color="auto"/>
              <w:bottom w:val="single" w:sz="4" w:space="0" w:color="auto"/>
              <w:right w:val="single" w:sz="4" w:space="0" w:color="auto"/>
            </w:tcBorders>
            <w:shd w:val="clear" w:color="auto" w:fill="00615F" w:themeFill="text1"/>
            <w:noWrap/>
            <w:tcMar>
              <w:top w:w="0" w:type="dxa"/>
              <w:left w:w="70" w:type="dxa"/>
              <w:bottom w:w="0" w:type="dxa"/>
              <w:right w:w="70" w:type="dxa"/>
            </w:tcMar>
            <w:vAlign w:val="center"/>
            <w:hideMark/>
          </w:tcPr>
          <w:p w14:paraId="5999235E" w14:textId="5D0CBCEA" w:rsidR="002660D0" w:rsidRPr="00531017" w:rsidRDefault="002660D0">
            <w:pPr>
              <w:jc w:val="both"/>
              <w:rPr>
                <w:rFonts w:ascii="Arial" w:hAnsi="Arial"/>
                <w:color w:val="FFFFFF" w:themeColor="background1"/>
                <w:sz w:val="20"/>
                <w:szCs w:val="20"/>
                <w:lang w:val="en-GB"/>
              </w:rPr>
            </w:pPr>
            <w:r w:rsidRPr="006F47EE">
              <w:rPr>
                <w:rFonts w:ascii="Arial" w:hAnsi="Arial"/>
                <w:b/>
                <w:bCs/>
                <w:color w:val="FFFFFF" w:themeColor="background1"/>
                <w:sz w:val="20"/>
                <w:szCs w:val="20"/>
                <w:lang w:val="en-US"/>
              </w:rPr>
              <w:t xml:space="preserve">Deliverables </w:t>
            </w:r>
            <w:r>
              <w:rPr>
                <w:rFonts w:ascii="Arial" w:hAnsi="Arial"/>
                <w:b/>
                <w:bCs/>
                <w:color w:val="FFFFFF" w:themeColor="background1"/>
                <w:sz w:val="20"/>
                <w:szCs w:val="20"/>
                <w:lang w:val="en-US"/>
              </w:rPr>
              <w:t xml:space="preserve">and Services </w:t>
            </w:r>
            <w:r w:rsidRPr="006F47EE">
              <w:rPr>
                <w:rFonts w:ascii="Arial" w:hAnsi="Arial"/>
                <w:b/>
                <w:bCs/>
                <w:color w:val="FFFFFF" w:themeColor="background1"/>
                <w:sz w:val="20"/>
                <w:szCs w:val="20"/>
                <w:lang w:val="en-US"/>
              </w:rPr>
              <w:t xml:space="preserve">of </w:t>
            </w:r>
            <w:r w:rsidR="000F2090">
              <w:rPr>
                <w:rFonts w:ascii="Arial" w:hAnsi="Arial"/>
                <w:b/>
                <w:bCs/>
                <w:color w:val="FFFFFF" w:themeColor="background1"/>
                <w:sz w:val="20"/>
                <w:szCs w:val="20"/>
                <w:lang w:val="en-US"/>
              </w:rPr>
              <w:t>Assignment</w:t>
            </w:r>
          </w:p>
        </w:tc>
      </w:tr>
      <w:tr w:rsidR="002660D0" w:rsidRPr="00B813B2" w14:paraId="1CDA48A5" w14:textId="77777777" w:rsidTr="002660D0">
        <w:trPr>
          <w:trHeight w:val="315"/>
        </w:trPr>
        <w:tc>
          <w:tcPr>
            <w:tcW w:w="699" w:type="dxa"/>
            <w:tcBorders>
              <w:top w:val="single" w:sz="4" w:space="0" w:color="auto"/>
              <w:left w:val="single" w:sz="4" w:space="0" w:color="auto"/>
              <w:bottom w:val="single" w:sz="4" w:space="0" w:color="auto"/>
              <w:right w:val="single" w:sz="4" w:space="0" w:color="auto"/>
            </w:tcBorders>
            <w:shd w:val="clear" w:color="auto" w:fill="00615F" w:themeFill="text1"/>
          </w:tcPr>
          <w:p w14:paraId="41775381" w14:textId="2499983F" w:rsidR="002660D0" w:rsidRPr="00E2448C" w:rsidRDefault="002660D0" w:rsidP="0081499E">
            <w:pPr>
              <w:jc w:val="center"/>
              <w:rPr>
                <w:rFonts w:ascii="Arial" w:hAnsi="Arial"/>
                <w:color w:val="FFFFFF" w:themeColor="background1"/>
                <w:sz w:val="20"/>
                <w:szCs w:val="20"/>
                <w:lang w:val="en-GB"/>
              </w:rPr>
            </w:pPr>
            <w:r w:rsidRPr="00E2448C">
              <w:rPr>
                <w:rFonts w:ascii="Arial" w:hAnsi="Arial"/>
                <w:color w:val="FFFFFF" w:themeColor="background1"/>
                <w:sz w:val="20"/>
                <w:szCs w:val="20"/>
                <w:lang w:val="en-GB"/>
              </w:rPr>
              <w:t>1</w:t>
            </w:r>
          </w:p>
        </w:tc>
        <w:tc>
          <w:tcPr>
            <w:tcW w:w="8222" w:type="dxa"/>
            <w:tcBorders>
              <w:top w:val="single" w:sz="4" w:space="0" w:color="auto"/>
              <w:left w:val="single" w:sz="4" w:space="0" w:color="auto"/>
            </w:tcBorders>
            <w:noWrap/>
            <w:tcMar>
              <w:top w:w="0" w:type="dxa"/>
              <w:left w:w="70" w:type="dxa"/>
              <w:bottom w:w="0" w:type="dxa"/>
              <w:right w:w="70" w:type="dxa"/>
            </w:tcMar>
            <w:vAlign w:val="center"/>
            <w:hideMark/>
          </w:tcPr>
          <w:p w14:paraId="77E810D2" w14:textId="23679D46" w:rsidR="002660D0" w:rsidRPr="006F47EE" w:rsidRDefault="002660D0">
            <w:pPr>
              <w:jc w:val="both"/>
              <w:rPr>
                <w:rFonts w:ascii="Arial" w:hAnsi="Arial"/>
                <w:sz w:val="20"/>
                <w:szCs w:val="20"/>
                <w:lang w:val="en-GB"/>
              </w:rPr>
            </w:pPr>
            <w:r>
              <w:rPr>
                <w:rFonts w:ascii="Arial" w:hAnsi="Arial"/>
                <w:sz w:val="20"/>
                <w:szCs w:val="20"/>
                <w:lang w:val="en-GB"/>
              </w:rPr>
              <w:t>Audit report</w:t>
            </w:r>
            <w:r w:rsidR="00EA5719">
              <w:rPr>
                <w:rFonts w:ascii="Arial" w:hAnsi="Arial"/>
                <w:sz w:val="20"/>
                <w:szCs w:val="20"/>
                <w:lang w:val="en-GB"/>
              </w:rPr>
              <w:t>, interim audit</w:t>
            </w:r>
            <w:r w:rsidR="001E6CBD">
              <w:rPr>
                <w:rFonts w:ascii="Arial" w:hAnsi="Arial"/>
                <w:sz w:val="20"/>
                <w:szCs w:val="20"/>
                <w:lang w:val="en-GB"/>
              </w:rPr>
              <w:t xml:space="preserve">, </w:t>
            </w:r>
            <w:r w:rsidR="00156E39">
              <w:rPr>
                <w:rFonts w:ascii="Arial" w:hAnsi="Arial"/>
                <w:sz w:val="20"/>
                <w:szCs w:val="20"/>
                <w:lang w:val="en-GB"/>
              </w:rPr>
              <w:t>m</w:t>
            </w:r>
            <w:r w:rsidR="00EA5719">
              <w:rPr>
                <w:rFonts w:ascii="Arial" w:hAnsi="Arial"/>
                <w:sz w:val="20"/>
                <w:szCs w:val="20"/>
                <w:lang w:val="en-GB"/>
              </w:rPr>
              <w:t>anagement Letter</w:t>
            </w:r>
            <w:r w:rsidR="001E6CBD">
              <w:rPr>
                <w:rFonts w:ascii="Arial" w:hAnsi="Arial"/>
                <w:sz w:val="20"/>
                <w:szCs w:val="20"/>
                <w:lang w:val="en-GB"/>
              </w:rPr>
              <w:t xml:space="preserve"> </w:t>
            </w:r>
            <w:r>
              <w:rPr>
                <w:rFonts w:ascii="Arial" w:hAnsi="Arial"/>
                <w:sz w:val="20"/>
                <w:szCs w:val="20"/>
                <w:lang w:val="en-GB"/>
              </w:rPr>
              <w:t xml:space="preserve">on the consolidated financial statements </w:t>
            </w:r>
            <w:r w:rsidR="0007173D">
              <w:rPr>
                <w:rFonts w:ascii="Arial" w:hAnsi="Arial"/>
                <w:sz w:val="20"/>
                <w:szCs w:val="20"/>
                <w:lang w:val="en-GB"/>
              </w:rPr>
              <w:t xml:space="preserve">of </w:t>
            </w:r>
            <w:r w:rsidR="00C2445E">
              <w:rPr>
                <w:rFonts w:ascii="Arial" w:hAnsi="Arial"/>
                <w:sz w:val="20"/>
                <w:szCs w:val="20"/>
                <w:lang w:val="en-GB"/>
              </w:rPr>
              <w:t xml:space="preserve">Stichting </w:t>
            </w:r>
            <w:r w:rsidR="0007173D">
              <w:rPr>
                <w:rFonts w:ascii="Arial" w:hAnsi="Arial"/>
                <w:sz w:val="20"/>
                <w:szCs w:val="20"/>
                <w:lang w:val="en-GB"/>
              </w:rPr>
              <w:t xml:space="preserve">IDH </w:t>
            </w:r>
            <w:r>
              <w:rPr>
                <w:rFonts w:ascii="Arial" w:hAnsi="Arial"/>
                <w:sz w:val="20"/>
                <w:szCs w:val="20"/>
                <w:lang w:val="en-GB"/>
              </w:rPr>
              <w:t xml:space="preserve">and the </w:t>
            </w:r>
            <w:r w:rsidR="002B4CBC">
              <w:rPr>
                <w:rFonts w:ascii="Arial" w:hAnsi="Arial"/>
                <w:sz w:val="20"/>
                <w:szCs w:val="20"/>
                <w:lang w:val="en-GB"/>
              </w:rPr>
              <w:t xml:space="preserve">standalone </w:t>
            </w:r>
            <w:r>
              <w:rPr>
                <w:rFonts w:ascii="Arial" w:hAnsi="Arial"/>
                <w:sz w:val="20"/>
                <w:szCs w:val="20"/>
                <w:lang w:val="en-GB"/>
              </w:rPr>
              <w:t xml:space="preserve">financial statements of </w:t>
            </w:r>
            <w:r w:rsidR="00C35C32">
              <w:rPr>
                <w:rFonts w:ascii="Arial" w:hAnsi="Arial"/>
                <w:sz w:val="20"/>
                <w:szCs w:val="20"/>
                <w:lang w:val="en-GB"/>
              </w:rPr>
              <w:t>Stichting IDH</w:t>
            </w:r>
            <w:r w:rsidR="004B074F">
              <w:rPr>
                <w:rFonts w:ascii="Arial" w:hAnsi="Arial"/>
                <w:sz w:val="20"/>
                <w:szCs w:val="20"/>
                <w:lang w:val="en-GB"/>
              </w:rPr>
              <w:t>.</w:t>
            </w:r>
          </w:p>
        </w:tc>
      </w:tr>
      <w:tr w:rsidR="00C35C32" w:rsidRPr="00B813B2" w14:paraId="215EAFCD" w14:textId="77777777" w:rsidTr="002660D0">
        <w:trPr>
          <w:trHeight w:val="315"/>
        </w:trPr>
        <w:tc>
          <w:tcPr>
            <w:tcW w:w="699" w:type="dxa"/>
            <w:tcBorders>
              <w:top w:val="single" w:sz="4" w:space="0" w:color="auto"/>
              <w:left w:val="single" w:sz="4" w:space="0" w:color="auto"/>
              <w:bottom w:val="single" w:sz="4" w:space="0" w:color="auto"/>
              <w:right w:val="single" w:sz="4" w:space="0" w:color="auto"/>
            </w:tcBorders>
            <w:shd w:val="clear" w:color="auto" w:fill="00615F" w:themeFill="text1"/>
          </w:tcPr>
          <w:p w14:paraId="14AC2954" w14:textId="25695F36" w:rsidR="00C35C32" w:rsidRPr="0081499E" w:rsidRDefault="00310B37" w:rsidP="0081499E">
            <w:pPr>
              <w:jc w:val="center"/>
              <w:rPr>
                <w:rFonts w:ascii="Arial" w:hAnsi="Arial"/>
                <w:color w:val="FFFFFF" w:themeColor="background1"/>
                <w:sz w:val="20"/>
                <w:szCs w:val="20"/>
              </w:rPr>
            </w:pPr>
            <w:r w:rsidRPr="00E2448C">
              <w:rPr>
                <w:rFonts w:ascii="Arial" w:hAnsi="Arial"/>
                <w:color w:val="FFFFFF" w:themeColor="background1"/>
                <w:sz w:val="20"/>
                <w:szCs w:val="20"/>
              </w:rPr>
              <w:t>2</w:t>
            </w:r>
          </w:p>
        </w:tc>
        <w:tc>
          <w:tcPr>
            <w:tcW w:w="8222" w:type="dxa"/>
            <w:tcBorders>
              <w:top w:val="single" w:sz="4" w:space="0" w:color="auto"/>
              <w:left w:val="single" w:sz="4" w:space="0" w:color="auto"/>
            </w:tcBorders>
            <w:noWrap/>
            <w:tcMar>
              <w:top w:w="0" w:type="dxa"/>
              <w:left w:w="70" w:type="dxa"/>
              <w:bottom w:w="0" w:type="dxa"/>
              <w:right w:w="70" w:type="dxa"/>
            </w:tcMar>
            <w:vAlign w:val="center"/>
          </w:tcPr>
          <w:p w14:paraId="2BBA33B7" w14:textId="7BBDCA20" w:rsidR="00C35C32" w:rsidRDefault="00310B37">
            <w:pPr>
              <w:jc w:val="both"/>
              <w:rPr>
                <w:rFonts w:ascii="Arial" w:hAnsi="Arial"/>
                <w:sz w:val="20"/>
                <w:szCs w:val="20"/>
                <w:lang w:val="en-GB"/>
              </w:rPr>
            </w:pPr>
            <w:r>
              <w:rPr>
                <w:rFonts w:ascii="Arial" w:hAnsi="Arial"/>
                <w:sz w:val="20"/>
                <w:szCs w:val="20"/>
                <w:lang w:val="en-GB"/>
              </w:rPr>
              <w:t>Audit reports</w:t>
            </w:r>
            <w:r w:rsidR="00F61968">
              <w:rPr>
                <w:rFonts w:ascii="Arial" w:hAnsi="Arial"/>
                <w:sz w:val="20"/>
                <w:szCs w:val="20"/>
                <w:lang w:val="en-GB"/>
              </w:rPr>
              <w:t xml:space="preserve"> (a,b,c)</w:t>
            </w:r>
            <w:r w:rsidR="00070F79">
              <w:rPr>
                <w:rFonts w:ascii="Arial" w:hAnsi="Arial"/>
                <w:sz w:val="20"/>
                <w:szCs w:val="20"/>
                <w:lang w:val="en-GB"/>
              </w:rPr>
              <w:t>, interim audit (</w:t>
            </w:r>
            <w:r w:rsidR="00F61968">
              <w:rPr>
                <w:rFonts w:ascii="Arial" w:hAnsi="Arial"/>
                <w:sz w:val="20"/>
                <w:szCs w:val="20"/>
                <w:lang w:val="en-GB"/>
              </w:rPr>
              <w:t>a,b)</w:t>
            </w:r>
            <w:r w:rsidR="00070F79">
              <w:rPr>
                <w:rFonts w:ascii="Arial" w:hAnsi="Arial"/>
                <w:sz w:val="20"/>
                <w:szCs w:val="20"/>
                <w:lang w:val="en-GB"/>
              </w:rPr>
              <w:t xml:space="preserve">, </w:t>
            </w:r>
            <w:r w:rsidR="00156E39">
              <w:rPr>
                <w:rFonts w:ascii="Arial" w:hAnsi="Arial"/>
                <w:sz w:val="20"/>
                <w:szCs w:val="20"/>
                <w:lang w:val="en-GB"/>
              </w:rPr>
              <w:t>m</w:t>
            </w:r>
            <w:r w:rsidR="00070F79">
              <w:rPr>
                <w:rFonts w:ascii="Arial" w:hAnsi="Arial"/>
                <w:sz w:val="20"/>
                <w:szCs w:val="20"/>
                <w:lang w:val="en-GB"/>
              </w:rPr>
              <w:t>anagement letter</w:t>
            </w:r>
            <w:r>
              <w:rPr>
                <w:rFonts w:ascii="Arial" w:hAnsi="Arial"/>
                <w:sz w:val="20"/>
                <w:szCs w:val="20"/>
                <w:lang w:val="en-GB"/>
              </w:rPr>
              <w:t xml:space="preserve"> </w:t>
            </w:r>
            <w:r w:rsidR="00F6261C">
              <w:rPr>
                <w:rFonts w:ascii="Arial" w:hAnsi="Arial"/>
                <w:sz w:val="20"/>
                <w:szCs w:val="20"/>
                <w:lang w:val="en-GB"/>
              </w:rPr>
              <w:t>(</w:t>
            </w:r>
            <w:r w:rsidR="00F61968">
              <w:rPr>
                <w:rFonts w:ascii="Arial" w:hAnsi="Arial"/>
                <w:sz w:val="20"/>
                <w:szCs w:val="20"/>
                <w:lang w:val="en-GB"/>
              </w:rPr>
              <w:t>a,b)</w:t>
            </w:r>
            <w:r>
              <w:rPr>
                <w:rFonts w:ascii="Arial" w:hAnsi="Arial"/>
                <w:sz w:val="20"/>
                <w:szCs w:val="20"/>
                <w:lang w:val="en-GB"/>
              </w:rPr>
              <w:t xml:space="preserve"> on the standalone financial statements of </w:t>
            </w:r>
            <w:r w:rsidR="006A2877">
              <w:rPr>
                <w:rFonts w:ascii="Arial" w:hAnsi="Arial"/>
                <w:sz w:val="20"/>
                <w:szCs w:val="20"/>
                <w:lang w:val="en-GB"/>
              </w:rPr>
              <w:t xml:space="preserve">each of </w:t>
            </w:r>
            <w:r>
              <w:rPr>
                <w:rFonts w:ascii="Arial" w:hAnsi="Arial"/>
                <w:sz w:val="20"/>
                <w:szCs w:val="20"/>
                <w:lang w:val="en-GB"/>
              </w:rPr>
              <w:t xml:space="preserve">the entities </w:t>
            </w:r>
            <w:r w:rsidR="004729FC">
              <w:rPr>
                <w:rFonts w:ascii="Arial" w:hAnsi="Arial"/>
                <w:sz w:val="20"/>
                <w:szCs w:val="20"/>
                <w:lang w:val="en-GB"/>
              </w:rPr>
              <w:t xml:space="preserve">a) </w:t>
            </w:r>
            <w:r>
              <w:rPr>
                <w:rFonts w:ascii="Arial" w:hAnsi="Arial"/>
                <w:sz w:val="20"/>
                <w:szCs w:val="20"/>
                <w:lang w:val="en-GB"/>
              </w:rPr>
              <w:t xml:space="preserve">IDH Investment Management B.V., </w:t>
            </w:r>
            <w:r w:rsidR="004729FC">
              <w:rPr>
                <w:rFonts w:ascii="Arial" w:hAnsi="Arial"/>
                <w:sz w:val="20"/>
                <w:szCs w:val="20"/>
                <w:lang w:val="en-GB"/>
              </w:rPr>
              <w:t xml:space="preserve">b) </w:t>
            </w:r>
            <w:r>
              <w:rPr>
                <w:rFonts w:ascii="Arial" w:hAnsi="Arial"/>
                <w:sz w:val="20"/>
                <w:szCs w:val="20"/>
                <w:lang w:val="en-GB"/>
              </w:rPr>
              <w:t xml:space="preserve">IDH Farmfit Fund B.V. and </w:t>
            </w:r>
            <w:r w:rsidR="004729FC">
              <w:rPr>
                <w:rFonts w:ascii="Arial" w:hAnsi="Arial"/>
                <w:sz w:val="20"/>
                <w:szCs w:val="20"/>
                <w:lang w:val="en-GB"/>
              </w:rPr>
              <w:t xml:space="preserve">c) </w:t>
            </w:r>
            <w:r>
              <w:rPr>
                <w:rFonts w:ascii="Arial" w:hAnsi="Arial"/>
                <w:sz w:val="20"/>
                <w:szCs w:val="20"/>
                <w:lang w:val="en-GB"/>
              </w:rPr>
              <w:t>Farmfit Guarantee Facility B.V.</w:t>
            </w:r>
            <w:r w:rsidR="00AC4322">
              <w:rPr>
                <w:rFonts w:ascii="Arial" w:hAnsi="Arial"/>
                <w:sz w:val="20"/>
                <w:szCs w:val="20"/>
                <w:lang w:val="en-GB"/>
              </w:rPr>
              <w:t xml:space="preserve"> </w:t>
            </w:r>
          </w:p>
        </w:tc>
      </w:tr>
      <w:tr w:rsidR="002660D0" w:rsidRPr="006F47EE" w14:paraId="31022E82" w14:textId="77777777" w:rsidTr="002660D0">
        <w:trPr>
          <w:trHeight w:val="315"/>
        </w:trPr>
        <w:tc>
          <w:tcPr>
            <w:tcW w:w="699" w:type="dxa"/>
            <w:shd w:val="clear" w:color="auto" w:fill="00615F" w:themeFill="text1"/>
          </w:tcPr>
          <w:p w14:paraId="35242FC4" w14:textId="6F1E9A02" w:rsidR="002660D0" w:rsidRPr="00E2448C" w:rsidRDefault="00E2448C" w:rsidP="00E2448C">
            <w:pPr>
              <w:jc w:val="center"/>
              <w:rPr>
                <w:rFonts w:ascii="Arial" w:hAnsi="Arial"/>
                <w:color w:val="FFFFFF" w:themeColor="background1"/>
                <w:sz w:val="20"/>
                <w:szCs w:val="20"/>
                <w:lang w:val="en-GB"/>
              </w:rPr>
            </w:pPr>
            <w:r w:rsidRPr="00E2448C">
              <w:rPr>
                <w:rFonts w:ascii="Arial" w:hAnsi="Arial"/>
                <w:color w:val="FFFFFF" w:themeColor="background1"/>
                <w:sz w:val="20"/>
                <w:szCs w:val="20"/>
                <w:lang w:val="en-GB"/>
              </w:rPr>
              <w:t>3</w:t>
            </w:r>
          </w:p>
        </w:tc>
        <w:tc>
          <w:tcPr>
            <w:tcW w:w="8222" w:type="dxa"/>
            <w:noWrap/>
            <w:tcMar>
              <w:top w:w="0" w:type="dxa"/>
              <w:left w:w="70" w:type="dxa"/>
              <w:bottom w:w="0" w:type="dxa"/>
              <w:right w:w="70" w:type="dxa"/>
            </w:tcMar>
            <w:vAlign w:val="center"/>
          </w:tcPr>
          <w:p w14:paraId="0BCC205C" w14:textId="5A0FC335" w:rsidR="002660D0" w:rsidRPr="000F781D" w:rsidRDefault="0008394A">
            <w:pPr>
              <w:jc w:val="both"/>
              <w:rPr>
                <w:rFonts w:ascii="Arial" w:hAnsi="Arial"/>
                <w:sz w:val="20"/>
                <w:szCs w:val="20"/>
                <w:lang w:val="en-GB"/>
              </w:rPr>
            </w:pPr>
            <w:r>
              <w:rPr>
                <w:rFonts w:ascii="Arial" w:hAnsi="Arial"/>
                <w:sz w:val="20"/>
                <w:szCs w:val="20"/>
                <w:lang w:val="en-GB"/>
              </w:rPr>
              <w:t>IT audit</w:t>
            </w:r>
            <w:r w:rsidR="00AD6D87">
              <w:rPr>
                <w:rFonts w:ascii="Arial" w:hAnsi="Arial"/>
                <w:sz w:val="20"/>
                <w:szCs w:val="20"/>
                <w:lang w:val="en-GB"/>
              </w:rPr>
              <w:t xml:space="preserve"> </w:t>
            </w:r>
            <w:r w:rsidR="001B5631">
              <w:rPr>
                <w:rFonts w:ascii="Arial" w:hAnsi="Arial"/>
                <w:sz w:val="20"/>
                <w:szCs w:val="20"/>
                <w:lang w:val="en-GB"/>
              </w:rPr>
              <w:t>(</w:t>
            </w:r>
            <w:r w:rsidR="00AD6D87">
              <w:rPr>
                <w:rFonts w:ascii="Arial" w:hAnsi="Arial"/>
                <w:sz w:val="20"/>
                <w:szCs w:val="20"/>
                <w:lang w:val="en-GB"/>
              </w:rPr>
              <w:t>as part of interim audit</w:t>
            </w:r>
            <w:r w:rsidR="001B5631">
              <w:rPr>
                <w:rFonts w:ascii="Arial" w:hAnsi="Arial"/>
                <w:sz w:val="20"/>
                <w:szCs w:val="20"/>
                <w:lang w:val="en-GB"/>
              </w:rPr>
              <w:t xml:space="preserve">, </w:t>
            </w:r>
            <w:r w:rsidR="000948F9" w:rsidRPr="000948F9">
              <w:rPr>
                <w:rFonts w:ascii="Arial" w:hAnsi="Arial"/>
                <w:sz w:val="20"/>
                <w:szCs w:val="20"/>
                <w:lang w:val="en-GB"/>
              </w:rPr>
              <w:t>limited scope, supporting financial statement assurance)</w:t>
            </w:r>
            <w:r w:rsidR="00187C26">
              <w:rPr>
                <w:rFonts w:ascii="Arial" w:hAnsi="Arial"/>
                <w:sz w:val="20"/>
                <w:szCs w:val="20"/>
                <w:lang w:val="en-GB"/>
              </w:rPr>
              <w:t>.</w:t>
            </w:r>
          </w:p>
        </w:tc>
      </w:tr>
      <w:tr w:rsidR="002660D0" w:rsidRPr="006F47EE" w14:paraId="740D1F00" w14:textId="77777777" w:rsidTr="002660D0">
        <w:trPr>
          <w:trHeight w:val="315"/>
        </w:trPr>
        <w:tc>
          <w:tcPr>
            <w:tcW w:w="699" w:type="dxa"/>
            <w:shd w:val="clear" w:color="auto" w:fill="00615F" w:themeFill="text1"/>
          </w:tcPr>
          <w:p w14:paraId="73905DDD" w14:textId="322482A8" w:rsidR="002660D0" w:rsidRPr="00E2448C" w:rsidRDefault="00E2448C" w:rsidP="00E2448C">
            <w:pPr>
              <w:jc w:val="center"/>
              <w:rPr>
                <w:rFonts w:ascii="Arial" w:hAnsi="Arial"/>
                <w:color w:val="FFFFFF" w:themeColor="background1"/>
                <w:sz w:val="20"/>
                <w:szCs w:val="20"/>
                <w:lang w:val="en-GB"/>
              </w:rPr>
            </w:pPr>
            <w:r w:rsidRPr="00E2448C">
              <w:rPr>
                <w:rFonts w:ascii="Arial" w:hAnsi="Arial"/>
                <w:color w:val="FFFFFF" w:themeColor="background1"/>
                <w:sz w:val="20"/>
                <w:szCs w:val="20"/>
                <w:lang w:val="en-GB"/>
              </w:rPr>
              <w:t>4</w:t>
            </w:r>
          </w:p>
        </w:tc>
        <w:tc>
          <w:tcPr>
            <w:tcW w:w="8222" w:type="dxa"/>
            <w:noWrap/>
            <w:tcMar>
              <w:top w:w="0" w:type="dxa"/>
              <w:left w:w="70" w:type="dxa"/>
              <w:bottom w:w="0" w:type="dxa"/>
              <w:right w:w="70" w:type="dxa"/>
            </w:tcMar>
            <w:vAlign w:val="center"/>
          </w:tcPr>
          <w:p w14:paraId="49BD08F3" w14:textId="6539C03A" w:rsidR="002660D0" w:rsidRPr="000F781D" w:rsidRDefault="002660D0">
            <w:pPr>
              <w:jc w:val="both"/>
              <w:rPr>
                <w:rFonts w:ascii="Arial" w:hAnsi="Arial"/>
                <w:sz w:val="20"/>
                <w:szCs w:val="20"/>
                <w:lang w:val="en-GB"/>
              </w:rPr>
            </w:pPr>
            <w:r w:rsidRPr="000F781D">
              <w:rPr>
                <w:rFonts w:ascii="Arial" w:hAnsi="Arial"/>
                <w:sz w:val="20"/>
                <w:szCs w:val="20"/>
                <w:lang w:val="en-GB"/>
              </w:rPr>
              <w:t>Participation in executive meetings (Audit Committee, Supervisory Boards, Executive Board) in accordance with corporate financial calendar.</w:t>
            </w:r>
          </w:p>
        </w:tc>
      </w:tr>
    </w:tbl>
    <w:p w14:paraId="6E19A3AA" w14:textId="77777777" w:rsidR="00FD0AB4" w:rsidRDefault="00FD0AB4" w:rsidP="00FD0AB4">
      <w:pPr>
        <w:spacing w:after="0"/>
        <w:jc w:val="both"/>
        <w:rPr>
          <w:rFonts w:ascii="Arial" w:hAnsi="Arial"/>
          <w:b/>
          <w:bCs/>
          <w:sz w:val="20"/>
          <w:szCs w:val="20"/>
          <w:lang w:val="en-GB"/>
        </w:rPr>
      </w:pPr>
    </w:p>
    <w:p w14:paraId="26527077" w14:textId="16278A1E" w:rsidR="00FD0AB4" w:rsidRPr="00AC1C3A" w:rsidRDefault="00955788" w:rsidP="00F56029">
      <w:pPr>
        <w:jc w:val="both"/>
        <w:rPr>
          <w:rFonts w:ascii="Arial" w:hAnsi="Arial"/>
          <w:sz w:val="20"/>
          <w:szCs w:val="20"/>
          <w:lang w:val="en-GB"/>
        </w:rPr>
      </w:pPr>
      <w:r>
        <w:rPr>
          <w:rFonts w:ascii="Arial" w:hAnsi="Arial"/>
          <w:sz w:val="20"/>
          <w:szCs w:val="20"/>
          <w:lang w:val="en-GB"/>
        </w:rPr>
        <w:t xml:space="preserve">Next to the </w:t>
      </w:r>
      <w:r w:rsidR="00587C23">
        <w:rPr>
          <w:rFonts w:ascii="Arial" w:hAnsi="Arial"/>
          <w:sz w:val="20"/>
          <w:szCs w:val="20"/>
          <w:lang w:val="en-GB"/>
        </w:rPr>
        <w:t>audit of the annual financial statements</w:t>
      </w:r>
      <w:r w:rsidR="00EB7A3B">
        <w:rPr>
          <w:rFonts w:ascii="Arial" w:hAnsi="Arial"/>
          <w:sz w:val="20"/>
          <w:szCs w:val="20"/>
          <w:lang w:val="en-GB"/>
        </w:rPr>
        <w:t xml:space="preserve"> as mentioned in section 3.1</w:t>
      </w:r>
      <w:r w:rsidR="00A54649">
        <w:rPr>
          <w:rFonts w:ascii="Arial" w:hAnsi="Arial"/>
          <w:sz w:val="20"/>
          <w:szCs w:val="20"/>
          <w:lang w:val="en-GB"/>
        </w:rPr>
        <w:t xml:space="preserve">, also </w:t>
      </w:r>
      <w:r w:rsidRPr="0081499E">
        <w:rPr>
          <w:rFonts w:ascii="Arial" w:hAnsi="Arial"/>
          <w:sz w:val="20"/>
          <w:szCs w:val="20"/>
          <w:lang w:val="en-GB"/>
        </w:rPr>
        <w:t xml:space="preserve">assurance services are required for various specific financial reporting packages often related to specific </w:t>
      </w:r>
      <w:r>
        <w:rPr>
          <w:rFonts w:ascii="Arial" w:hAnsi="Arial"/>
          <w:sz w:val="20"/>
          <w:szCs w:val="20"/>
          <w:lang w:val="en-GB"/>
        </w:rPr>
        <w:t>g</w:t>
      </w:r>
      <w:r w:rsidRPr="0081499E">
        <w:rPr>
          <w:rFonts w:ascii="Arial" w:hAnsi="Arial"/>
          <w:sz w:val="20"/>
          <w:szCs w:val="20"/>
          <w:lang w:val="en-GB"/>
        </w:rPr>
        <w:t>rant accountabilities</w:t>
      </w:r>
      <w:r>
        <w:rPr>
          <w:rFonts w:ascii="Arial" w:hAnsi="Arial"/>
          <w:sz w:val="20"/>
          <w:szCs w:val="20"/>
          <w:lang w:val="en-GB"/>
        </w:rPr>
        <w:t xml:space="preserve"> </w:t>
      </w:r>
      <w:r w:rsidR="008D5BDE">
        <w:rPr>
          <w:rFonts w:ascii="Arial" w:hAnsi="Arial"/>
          <w:sz w:val="20"/>
          <w:szCs w:val="20"/>
          <w:lang w:val="en-GB"/>
        </w:rPr>
        <w:t xml:space="preserve">(program audits) </w:t>
      </w:r>
      <w:r w:rsidR="002F649E">
        <w:rPr>
          <w:rFonts w:ascii="Arial" w:hAnsi="Arial"/>
          <w:sz w:val="20"/>
          <w:szCs w:val="20"/>
          <w:lang w:val="en-GB"/>
        </w:rPr>
        <w:t>and</w:t>
      </w:r>
      <w:r w:rsidR="0089405A">
        <w:rPr>
          <w:rFonts w:ascii="Arial" w:hAnsi="Arial"/>
          <w:sz w:val="20"/>
          <w:szCs w:val="20"/>
          <w:lang w:val="en-GB"/>
        </w:rPr>
        <w:t xml:space="preserve"> </w:t>
      </w:r>
      <w:r w:rsidR="006A70AC">
        <w:rPr>
          <w:rFonts w:ascii="Arial" w:hAnsi="Arial"/>
          <w:sz w:val="20"/>
          <w:szCs w:val="20"/>
          <w:lang w:val="en-GB"/>
        </w:rPr>
        <w:t>for</w:t>
      </w:r>
      <w:r>
        <w:rPr>
          <w:rFonts w:ascii="Arial" w:hAnsi="Arial"/>
          <w:sz w:val="20"/>
          <w:szCs w:val="20"/>
          <w:lang w:val="en-GB"/>
        </w:rPr>
        <w:t xml:space="preserve"> </w:t>
      </w:r>
      <w:r w:rsidR="00105ACA">
        <w:rPr>
          <w:rFonts w:ascii="Arial" w:hAnsi="Arial"/>
          <w:sz w:val="20"/>
          <w:szCs w:val="20"/>
          <w:lang w:val="en-GB"/>
        </w:rPr>
        <w:t xml:space="preserve">financial statements of </w:t>
      </w:r>
      <w:r w:rsidR="00887388">
        <w:rPr>
          <w:rFonts w:ascii="Arial" w:hAnsi="Arial"/>
          <w:sz w:val="20"/>
          <w:szCs w:val="20"/>
          <w:lang w:val="en-GB"/>
        </w:rPr>
        <w:t>countr</w:t>
      </w:r>
      <w:r w:rsidR="00EB7A3B">
        <w:rPr>
          <w:rFonts w:ascii="Arial" w:hAnsi="Arial"/>
          <w:sz w:val="20"/>
          <w:szCs w:val="20"/>
          <w:lang w:val="en-GB"/>
        </w:rPr>
        <w:t>i</w:t>
      </w:r>
      <w:r w:rsidR="00887388">
        <w:rPr>
          <w:rFonts w:ascii="Arial" w:hAnsi="Arial"/>
          <w:sz w:val="20"/>
          <w:szCs w:val="20"/>
          <w:lang w:val="en-GB"/>
        </w:rPr>
        <w:t xml:space="preserve">es </w:t>
      </w:r>
      <w:r w:rsidR="00105ACA">
        <w:rPr>
          <w:rFonts w:ascii="Arial" w:hAnsi="Arial"/>
          <w:sz w:val="20"/>
          <w:szCs w:val="20"/>
          <w:lang w:val="en-GB"/>
        </w:rPr>
        <w:t>wher</w:t>
      </w:r>
      <w:r w:rsidR="00482902">
        <w:rPr>
          <w:rFonts w:ascii="Arial" w:hAnsi="Arial"/>
          <w:sz w:val="20"/>
          <w:szCs w:val="20"/>
          <w:lang w:val="en-GB"/>
        </w:rPr>
        <w:t>e</w:t>
      </w:r>
      <w:r w:rsidR="00105ACA">
        <w:rPr>
          <w:rFonts w:ascii="Arial" w:hAnsi="Arial"/>
          <w:sz w:val="20"/>
          <w:szCs w:val="20"/>
          <w:lang w:val="en-GB"/>
        </w:rPr>
        <w:t xml:space="preserve"> IDH operates</w:t>
      </w:r>
      <w:r w:rsidR="0097153A">
        <w:rPr>
          <w:rFonts w:ascii="Arial" w:hAnsi="Arial"/>
          <w:sz w:val="20"/>
          <w:szCs w:val="20"/>
          <w:lang w:val="en-GB"/>
        </w:rPr>
        <w:t xml:space="preserve">. </w:t>
      </w:r>
      <w:r w:rsidR="005579E0">
        <w:rPr>
          <w:rFonts w:ascii="Arial" w:hAnsi="Arial"/>
          <w:sz w:val="20"/>
          <w:szCs w:val="20"/>
          <w:lang w:val="en-GB"/>
        </w:rPr>
        <w:t>It is t</w:t>
      </w:r>
      <w:r w:rsidR="00E4519B">
        <w:rPr>
          <w:rFonts w:ascii="Arial" w:hAnsi="Arial"/>
          <w:sz w:val="20"/>
          <w:szCs w:val="20"/>
          <w:lang w:val="en-GB"/>
        </w:rPr>
        <w:t xml:space="preserve">he intention is that </w:t>
      </w:r>
      <w:r w:rsidR="00B26BFF">
        <w:rPr>
          <w:rFonts w:ascii="Arial" w:hAnsi="Arial"/>
          <w:sz w:val="20"/>
          <w:szCs w:val="20"/>
          <w:lang w:val="en-GB"/>
        </w:rPr>
        <w:t xml:space="preserve">especially </w:t>
      </w:r>
      <w:r w:rsidR="002C06B6">
        <w:rPr>
          <w:rFonts w:ascii="Arial" w:hAnsi="Arial"/>
          <w:sz w:val="20"/>
          <w:szCs w:val="20"/>
          <w:lang w:val="en-GB"/>
        </w:rPr>
        <w:t xml:space="preserve">program audits </w:t>
      </w:r>
      <w:r w:rsidR="00C0345C">
        <w:rPr>
          <w:rFonts w:ascii="Arial" w:hAnsi="Arial"/>
          <w:sz w:val="20"/>
          <w:szCs w:val="20"/>
          <w:lang w:val="en-GB"/>
        </w:rPr>
        <w:t xml:space="preserve">will be </w:t>
      </w:r>
      <w:r w:rsidR="00A063D2">
        <w:rPr>
          <w:rFonts w:ascii="Arial" w:hAnsi="Arial"/>
          <w:sz w:val="20"/>
          <w:szCs w:val="20"/>
          <w:lang w:val="en-GB"/>
        </w:rPr>
        <w:t xml:space="preserve">awarded to same auditor as the financial statements as we </w:t>
      </w:r>
      <w:r w:rsidR="00D1207B">
        <w:rPr>
          <w:rFonts w:ascii="Arial" w:hAnsi="Arial"/>
          <w:sz w:val="20"/>
          <w:szCs w:val="20"/>
          <w:lang w:val="en-GB"/>
        </w:rPr>
        <w:t xml:space="preserve">would </w:t>
      </w:r>
      <w:r w:rsidR="00A063D2">
        <w:rPr>
          <w:rFonts w:ascii="Arial" w:hAnsi="Arial"/>
          <w:sz w:val="20"/>
          <w:szCs w:val="20"/>
          <w:lang w:val="en-GB"/>
        </w:rPr>
        <w:t>expect synergies</w:t>
      </w:r>
      <w:r w:rsidR="00D1207B">
        <w:rPr>
          <w:rFonts w:ascii="Arial" w:hAnsi="Arial"/>
          <w:sz w:val="20"/>
          <w:szCs w:val="20"/>
          <w:lang w:val="en-GB"/>
        </w:rPr>
        <w:t xml:space="preserve"> in doing both</w:t>
      </w:r>
      <w:r w:rsidR="00A30185">
        <w:rPr>
          <w:rFonts w:ascii="Arial" w:hAnsi="Arial"/>
          <w:sz w:val="20"/>
          <w:szCs w:val="20"/>
          <w:lang w:val="en-GB"/>
        </w:rPr>
        <w:t xml:space="preserve">. For program audits </w:t>
      </w:r>
      <w:r w:rsidR="00FB556F">
        <w:rPr>
          <w:rFonts w:ascii="Arial" w:hAnsi="Arial"/>
          <w:sz w:val="20"/>
          <w:szCs w:val="20"/>
          <w:lang w:val="en-GB"/>
        </w:rPr>
        <w:t xml:space="preserve">(about 5 to 7 per year) separate </w:t>
      </w:r>
      <w:r w:rsidR="00202EF5">
        <w:rPr>
          <w:rFonts w:ascii="Arial" w:hAnsi="Arial"/>
          <w:sz w:val="20"/>
          <w:szCs w:val="20"/>
          <w:lang w:val="en-GB"/>
        </w:rPr>
        <w:t>qu</w:t>
      </w:r>
      <w:r w:rsidR="00263E10">
        <w:rPr>
          <w:rFonts w:ascii="Arial" w:hAnsi="Arial"/>
          <w:sz w:val="20"/>
          <w:szCs w:val="20"/>
          <w:lang w:val="en-GB"/>
        </w:rPr>
        <w:t>otes</w:t>
      </w:r>
      <w:r w:rsidR="00202EF5">
        <w:rPr>
          <w:rFonts w:ascii="Arial" w:hAnsi="Arial"/>
          <w:sz w:val="20"/>
          <w:szCs w:val="20"/>
          <w:lang w:val="en-GB"/>
        </w:rPr>
        <w:t xml:space="preserve"> will be asked</w:t>
      </w:r>
      <w:r w:rsidR="00B36E3C">
        <w:rPr>
          <w:rFonts w:ascii="Arial" w:hAnsi="Arial"/>
          <w:sz w:val="20"/>
          <w:szCs w:val="20"/>
          <w:lang w:val="en-GB"/>
        </w:rPr>
        <w:t xml:space="preserve">, in line with the fee quote that must be provided by the Participant </w:t>
      </w:r>
      <w:r w:rsidR="00D118FD">
        <w:rPr>
          <w:rFonts w:ascii="Arial" w:hAnsi="Arial"/>
          <w:sz w:val="20"/>
          <w:szCs w:val="20"/>
          <w:lang w:val="en-GB"/>
        </w:rPr>
        <w:t>as part of this tender procedure for the above-mentioned deliverables</w:t>
      </w:r>
      <w:r w:rsidR="00263E10">
        <w:rPr>
          <w:rFonts w:ascii="Arial" w:hAnsi="Arial"/>
          <w:sz w:val="20"/>
          <w:szCs w:val="20"/>
          <w:lang w:val="en-GB"/>
        </w:rPr>
        <w:t>.</w:t>
      </w:r>
      <w:r w:rsidR="00FB556F">
        <w:rPr>
          <w:rFonts w:ascii="Arial" w:hAnsi="Arial"/>
          <w:sz w:val="20"/>
          <w:szCs w:val="20"/>
          <w:lang w:val="en-GB"/>
        </w:rPr>
        <w:t xml:space="preserve"> </w:t>
      </w:r>
      <w:r w:rsidR="00A178DA">
        <w:rPr>
          <w:rFonts w:ascii="Arial" w:hAnsi="Arial"/>
          <w:sz w:val="20"/>
          <w:szCs w:val="20"/>
          <w:lang w:val="en-GB"/>
        </w:rPr>
        <w:t xml:space="preserve">Currently, </w:t>
      </w:r>
      <w:r w:rsidR="00605086">
        <w:rPr>
          <w:rFonts w:ascii="Arial" w:hAnsi="Arial"/>
          <w:sz w:val="20"/>
          <w:szCs w:val="20"/>
          <w:lang w:val="en-GB"/>
        </w:rPr>
        <w:t>f</w:t>
      </w:r>
      <w:r w:rsidR="00705B75">
        <w:rPr>
          <w:rFonts w:ascii="Arial" w:hAnsi="Arial"/>
          <w:sz w:val="20"/>
          <w:szCs w:val="20"/>
          <w:lang w:val="en-GB"/>
        </w:rPr>
        <w:t xml:space="preserve">or </w:t>
      </w:r>
      <w:r w:rsidR="00A178DA">
        <w:rPr>
          <w:rFonts w:ascii="Arial" w:hAnsi="Arial"/>
          <w:sz w:val="20"/>
          <w:szCs w:val="20"/>
          <w:lang w:val="en-GB"/>
        </w:rPr>
        <w:t xml:space="preserve">the </w:t>
      </w:r>
      <w:r w:rsidR="00705B75">
        <w:rPr>
          <w:rFonts w:ascii="Arial" w:hAnsi="Arial"/>
          <w:sz w:val="20"/>
          <w:szCs w:val="20"/>
          <w:lang w:val="en-GB"/>
        </w:rPr>
        <w:t xml:space="preserve">audit of financial statements of countries </w:t>
      </w:r>
      <w:r w:rsidR="00A84BCA">
        <w:rPr>
          <w:rFonts w:ascii="Arial" w:hAnsi="Arial"/>
          <w:sz w:val="20"/>
          <w:szCs w:val="20"/>
          <w:lang w:val="en-GB"/>
        </w:rPr>
        <w:t>subsidiaries</w:t>
      </w:r>
      <w:r w:rsidR="00605086">
        <w:rPr>
          <w:rFonts w:ascii="Arial" w:hAnsi="Arial"/>
          <w:sz w:val="20"/>
          <w:szCs w:val="20"/>
          <w:lang w:val="en-GB"/>
        </w:rPr>
        <w:t>,</w:t>
      </w:r>
      <w:r w:rsidR="00A84BCA">
        <w:rPr>
          <w:rFonts w:ascii="Arial" w:hAnsi="Arial"/>
          <w:sz w:val="20"/>
          <w:szCs w:val="20"/>
          <w:lang w:val="en-GB"/>
        </w:rPr>
        <w:t xml:space="preserve"> </w:t>
      </w:r>
      <w:r w:rsidR="00705B75">
        <w:rPr>
          <w:rFonts w:ascii="Arial" w:hAnsi="Arial"/>
          <w:sz w:val="20"/>
          <w:szCs w:val="20"/>
          <w:lang w:val="en-GB"/>
        </w:rPr>
        <w:t>we work with various local auditors</w:t>
      </w:r>
      <w:r w:rsidR="00BF0CF1">
        <w:rPr>
          <w:rFonts w:ascii="Arial" w:hAnsi="Arial"/>
          <w:sz w:val="20"/>
          <w:szCs w:val="20"/>
          <w:lang w:val="en-GB"/>
        </w:rPr>
        <w:t xml:space="preserve">; </w:t>
      </w:r>
      <w:r w:rsidR="00900FC7">
        <w:rPr>
          <w:rFonts w:ascii="Arial" w:hAnsi="Arial"/>
          <w:sz w:val="20"/>
          <w:szCs w:val="20"/>
          <w:lang w:val="en-GB"/>
        </w:rPr>
        <w:t xml:space="preserve">also here might be </w:t>
      </w:r>
      <w:r w:rsidR="00BE37DC">
        <w:rPr>
          <w:rFonts w:ascii="Arial" w:hAnsi="Arial"/>
          <w:sz w:val="20"/>
          <w:szCs w:val="20"/>
          <w:lang w:val="en-GB"/>
        </w:rPr>
        <w:t xml:space="preserve">future </w:t>
      </w:r>
      <w:r w:rsidR="00900FC7">
        <w:rPr>
          <w:rFonts w:ascii="Arial" w:hAnsi="Arial"/>
          <w:sz w:val="20"/>
          <w:szCs w:val="20"/>
          <w:lang w:val="en-GB"/>
        </w:rPr>
        <w:t>synergies to use same auditor as for the IDH financial statements</w:t>
      </w:r>
      <w:r w:rsidR="00705B75">
        <w:rPr>
          <w:rFonts w:ascii="Arial" w:hAnsi="Arial"/>
          <w:sz w:val="20"/>
          <w:szCs w:val="20"/>
          <w:lang w:val="en-GB"/>
        </w:rPr>
        <w:t xml:space="preserve">. </w:t>
      </w:r>
    </w:p>
    <w:p w14:paraId="79995F17" w14:textId="2B0D3672" w:rsidR="00955788" w:rsidRPr="00AC1C3A" w:rsidRDefault="00FB1D2A" w:rsidP="00F56029">
      <w:pPr>
        <w:jc w:val="both"/>
        <w:rPr>
          <w:rFonts w:ascii="Arial" w:hAnsi="Arial"/>
          <w:sz w:val="20"/>
          <w:szCs w:val="20"/>
          <w:lang w:val="en-GB"/>
        </w:rPr>
      </w:pPr>
      <w:r>
        <w:rPr>
          <w:rFonts w:ascii="Arial" w:hAnsi="Arial"/>
          <w:sz w:val="20"/>
          <w:szCs w:val="20"/>
          <w:lang w:val="en-GB"/>
        </w:rPr>
        <w:t>It is asked to provide a quot</w:t>
      </w:r>
      <w:r w:rsidR="00640DE5">
        <w:rPr>
          <w:rFonts w:ascii="Arial" w:hAnsi="Arial"/>
          <w:sz w:val="20"/>
          <w:szCs w:val="20"/>
          <w:lang w:val="en-GB"/>
        </w:rPr>
        <w:t>e</w:t>
      </w:r>
      <w:r>
        <w:rPr>
          <w:rFonts w:ascii="Arial" w:hAnsi="Arial"/>
          <w:sz w:val="20"/>
          <w:szCs w:val="20"/>
          <w:lang w:val="en-GB"/>
        </w:rPr>
        <w:t xml:space="preserve"> for th</w:t>
      </w:r>
      <w:r w:rsidR="00640DE5">
        <w:rPr>
          <w:rFonts w:ascii="Arial" w:hAnsi="Arial"/>
          <w:sz w:val="20"/>
          <w:szCs w:val="20"/>
          <w:lang w:val="en-GB"/>
        </w:rPr>
        <w:t>e</w:t>
      </w:r>
      <w:r w:rsidR="004B3A89">
        <w:rPr>
          <w:rFonts w:ascii="Arial" w:hAnsi="Arial"/>
          <w:sz w:val="20"/>
          <w:szCs w:val="20"/>
          <w:lang w:val="en-GB"/>
        </w:rPr>
        <w:t xml:space="preserve"> above deliverables by use of the budget template in Annex</w:t>
      </w:r>
      <w:r w:rsidR="00687CDA">
        <w:rPr>
          <w:rFonts w:ascii="Arial" w:hAnsi="Arial"/>
          <w:sz w:val="20"/>
          <w:szCs w:val="20"/>
          <w:lang w:val="en-GB"/>
        </w:rPr>
        <w:t xml:space="preserve"> 2.</w:t>
      </w:r>
    </w:p>
    <w:p w14:paraId="226F9122" w14:textId="77777777" w:rsidR="00E2448C" w:rsidRDefault="00E2448C">
      <w:pPr>
        <w:spacing w:after="0" w:line="240" w:lineRule="auto"/>
        <w:rPr>
          <w:rFonts w:ascii="Arial" w:hAnsi="Arial"/>
          <w:b/>
          <w:bCs/>
          <w:sz w:val="32"/>
          <w:szCs w:val="32"/>
          <w:lang w:val="en-GB"/>
        </w:rPr>
      </w:pPr>
      <w:r>
        <w:rPr>
          <w:rFonts w:ascii="Arial" w:hAnsi="Arial"/>
          <w:sz w:val="32"/>
          <w:szCs w:val="32"/>
          <w:lang w:val="en-GB"/>
        </w:rPr>
        <w:br w:type="page"/>
      </w:r>
    </w:p>
    <w:p w14:paraId="621D059F" w14:textId="49D3B63D" w:rsidR="00BB2517" w:rsidRDefault="00436F95" w:rsidP="00F56029">
      <w:pPr>
        <w:pStyle w:val="Heading1"/>
        <w:numPr>
          <w:ilvl w:val="0"/>
          <w:numId w:val="9"/>
        </w:numPr>
        <w:spacing w:after="0"/>
        <w:ind w:left="567" w:hanging="567"/>
        <w:rPr>
          <w:rFonts w:ascii="Arial" w:hAnsi="Arial"/>
          <w:sz w:val="32"/>
          <w:szCs w:val="32"/>
          <w:lang w:val="en-GB"/>
        </w:rPr>
      </w:pPr>
      <w:bookmarkStart w:id="7" w:name="_Toc218239369"/>
      <w:r>
        <w:rPr>
          <w:rFonts w:ascii="Arial" w:hAnsi="Arial"/>
          <w:sz w:val="32"/>
          <w:szCs w:val="32"/>
          <w:lang w:val="en-GB"/>
        </w:rPr>
        <w:lastRenderedPageBreak/>
        <w:t xml:space="preserve">Description of </w:t>
      </w:r>
      <w:r w:rsidR="00890C40">
        <w:rPr>
          <w:rFonts w:ascii="Arial" w:hAnsi="Arial"/>
          <w:sz w:val="32"/>
          <w:szCs w:val="32"/>
          <w:lang w:val="en-GB"/>
        </w:rPr>
        <w:t>the t</w:t>
      </w:r>
      <w:r w:rsidR="00E503E7">
        <w:rPr>
          <w:rFonts w:ascii="Arial" w:hAnsi="Arial"/>
          <w:sz w:val="32"/>
          <w:szCs w:val="32"/>
          <w:lang w:val="en-GB"/>
        </w:rPr>
        <w:t>ender</w:t>
      </w:r>
      <w:r w:rsidR="00BB2517" w:rsidRPr="00F56029">
        <w:rPr>
          <w:rFonts w:ascii="Arial" w:hAnsi="Arial"/>
          <w:sz w:val="32"/>
          <w:szCs w:val="32"/>
          <w:lang w:val="en-GB"/>
        </w:rPr>
        <w:t xml:space="preserve"> </w:t>
      </w:r>
      <w:r w:rsidR="00890C40">
        <w:rPr>
          <w:rFonts w:ascii="Arial" w:hAnsi="Arial"/>
          <w:sz w:val="32"/>
          <w:szCs w:val="32"/>
          <w:lang w:val="en-GB"/>
        </w:rPr>
        <w:t>p</w:t>
      </w:r>
      <w:r w:rsidR="00BB2517" w:rsidRPr="00F56029">
        <w:rPr>
          <w:rFonts w:ascii="Arial" w:hAnsi="Arial"/>
          <w:sz w:val="32"/>
          <w:szCs w:val="32"/>
          <w:lang w:val="en-GB"/>
        </w:rPr>
        <w:t>rocedure</w:t>
      </w:r>
      <w:bookmarkEnd w:id="7"/>
    </w:p>
    <w:p w14:paraId="69583F56" w14:textId="77777777" w:rsidR="00F56029" w:rsidRPr="00F56029" w:rsidRDefault="00F56029" w:rsidP="00F56029">
      <w:pPr>
        <w:pStyle w:val="NoSpacing"/>
        <w:rPr>
          <w:rFonts w:ascii="Arial" w:hAnsi="Arial"/>
          <w:sz w:val="20"/>
          <w:szCs w:val="20"/>
          <w:lang w:val="en-GB"/>
        </w:rPr>
      </w:pPr>
    </w:p>
    <w:p w14:paraId="68EEB5BE" w14:textId="090CDD76" w:rsidR="00436F95" w:rsidRDefault="00436F95" w:rsidP="00436F95">
      <w:pPr>
        <w:pStyle w:val="NoSpacing"/>
        <w:jc w:val="both"/>
        <w:rPr>
          <w:rFonts w:ascii="Arial" w:hAnsi="Arial"/>
          <w:sz w:val="20"/>
          <w:szCs w:val="20"/>
          <w:lang w:val="en-GB"/>
        </w:rPr>
      </w:pPr>
      <w:r w:rsidRPr="00436F95">
        <w:rPr>
          <w:rFonts w:ascii="Arial" w:hAnsi="Arial"/>
          <w:sz w:val="20"/>
          <w:szCs w:val="20"/>
          <w:lang w:val="en-GB"/>
        </w:rPr>
        <w:t xml:space="preserve">This tender is subject to the rules of the Dutch Procurement Law 2012, specifically the </w:t>
      </w:r>
      <w:r w:rsidR="00D87A66">
        <w:rPr>
          <w:rFonts w:ascii="Arial" w:hAnsi="Arial"/>
          <w:sz w:val="20"/>
          <w:szCs w:val="20"/>
          <w:lang w:val="en-GB"/>
        </w:rPr>
        <w:t>open</w:t>
      </w:r>
      <w:r w:rsidRPr="00436F95">
        <w:rPr>
          <w:rFonts w:ascii="Arial" w:hAnsi="Arial"/>
          <w:sz w:val="20"/>
          <w:szCs w:val="20"/>
          <w:lang w:val="en-GB"/>
        </w:rPr>
        <w:t xml:space="preserve"> procedure (‘</w:t>
      </w:r>
      <w:r w:rsidRPr="00251A08">
        <w:rPr>
          <w:rFonts w:ascii="Arial" w:hAnsi="Arial"/>
          <w:b/>
          <w:bCs/>
          <w:i/>
          <w:iCs/>
          <w:sz w:val="20"/>
          <w:szCs w:val="20"/>
          <w:lang w:val="en-GB"/>
        </w:rPr>
        <w:t>openbare procedure</w:t>
      </w:r>
      <w:r w:rsidRPr="00436F95">
        <w:rPr>
          <w:rFonts w:ascii="Arial" w:hAnsi="Arial"/>
          <w:sz w:val="20"/>
          <w:szCs w:val="20"/>
          <w:lang w:val="en-GB"/>
        </w:rPr>
        <w:t xml:space="preserve">’). The award of the Contract will take place after a tender process that consists of </w:t>
      </w:r>
      <w:r w:rsidR="003F034F">
        <w:rPr>
          <w:rFonts w:ascii="Arial" w:hAnsi="Arial"/>
          <w:sz w:val="20"/>
          <w:szCs w:val="20"/>
          <w:lang w:val="en-GB"/>
        </w:rPr>
        <w:t>one</w:t>
      </w:r>
      <w:r w:rsidRPr="00436F95">
        <w:rPr>
          <w:rFonts w:ascii="Arial" w:hAnsi="Arial"/>
          <w:sz w:val="20"/>
          <w:szCs w:val="20"/>
          <w:lang w:val="en-GB"/>
        </w:rPr>
        <w:t xml:space="preserve"> phase.</w:t>
      </w:r>
      <w:r>
        <w:rPr>
          <w:rFonts w:ascii="Arial" w:hAnsi="Arial"/>
          <w:sz w:val="20"/>
          <w:szCs w:val="20"/>
          <w:lang w:val="en-GB"/>
        </w:rPr>
        <w:t xml:space="preserve"> </w:t>
      </w:r>
    </w:p>
    <w:p w14:paraId="32E9649B" w14:textId="77777777" w:rsidR="00B53A95" w:rsidRDefault="00B53A95" w:rsidP="00436F95">
      <w:pPr>
        <w:pStyle w:val="NoSpacing"/>
        <w:jc w:val="both"/>
        <w:rPr>
          <w:rFonts w:ascii="Arial" w:hAnsi="Arial"/>
          <w:sz w:val="20"/>
          <w:szCs w:val="20"/>
          <w:lang w:val="en-GB"/>
        </w:rPr>
      </w:pPr>
    </w:p>
    <w:p w14:paraId="4A2C23D5" w14:textId="77777777" w:rsidR="000F35B8" w:rsidRDefault="000F35B8" w:rsidP="00436F95">
      <w:pPr>
        <w:pStyle w:val="NoSpacing"/>
        <w:jc w:val="both"/>
        <w:rPr>
          <w:rFonts w:ascii="Arial" w:hAnsi="Arial"/>
          <w:sz w:val="20"/>
          <w:szCs w:val="20"/>
          <w:lang w:val="en-GB"/>
        </w:rPr>
      </w:pPr>
    </w:p>
    <w:p w14:paraId="0564A8CB" w14:textId="5CC51A98" w:rsidR="000F35B8" w:rsidRPr="00B53A95" w:rsidRDefault="000F35B8" w:rsidP="00B53A95">
      <w:pPr>
        <w:pStyle w:val="Heading2"/>
        <w:numPr>
          <w:ilvl w:val="1"/>
          <w:numId w:val="9"/>
        </w:numPr>
        <w:spacing w:after="0"/>
        <w:ind w:left="567" w:hanging="567"/>
        <w:rPr>
          <w:rFonts w:ascii="Arial" w:hAnsi="Arial"/>
          <w:b/>
          <w:bCs/>
          <w:sz w:val="24"/>
          <w:szCs w:val="24"/>
          <w:lang w:val="en-GB"/>
        </w:rPr>
      </w:pPr>
      <w:bookmarkStart w:id="8" w:name="_Toc218239370"/>
      <w:r w:rsidRPr="00B53A95">
        <w:rPr>
          <w:rFonts w:ascii="Arial" w:hAnsi="Arial"/>
          <w:b/>
          <w:bCs/>
          <w:sz w:val="24"/>
          <w:szCs w:val="24"/>
          <w:lang w:val="en-GB"/>
        </w:rPr>
        <w:t>Motivation under Dutch Procurement Act 2012</w:t>
      </w:r>
      <w:bookmarkEnd w:id="8"/>
    </w:p>
    <w:p w14:paraId="1798A3FC" w14:textId="77777777" w:rsidR="00B53A95" w:rsidRDefault="00B53A95" w:rsidP="000F35B8">
      <w:pPr>
        <w:pStyle w:val="NoSpacing"/>
        <w:jc w:val="both"/>
        <w:rPr>
          <w:rFonts w:ascii="Arial" w:hAnsi="Arial"/>
          <w:b/>
          <w:bCs/>
          <w:sz w:val="20"/>
          <w:szCs w:val="20"/>
          <w:lang w:val="en-GB"/>
        </w:rPr>
      </w:pPr>
    </w:p>
    <w:p w14:paraId="29FF019B" w14:textId="2C7A785E" w:rsidR="00B53A95" w:rsidRPr="00B53A95" w:rsidRDefault="000F35B8" w:rsidP="00B53A95">
      <w:pPr>
        <w:pStyle w:val="Heading3"/>
        <w:numPr>
          <w:ilvl w:val="2"/>
          <w:numId w:val="9"/>
        </w:numPr>
        <w:ind w:left="709" w:hanging="709"/>
        <w:rPr>
          <w:rFonts w:ascii="Arial" w:hAnsi="Arial"/>
          <w:sz w:val="22"/>
          <w:szCs w:val="22"/>
          <w:lang w:val="en-GB"/>
        </w:rPr>
      </w:pPr>
      <w:bookmarkStart w:id="9" w:name="_Toc218239371"/>
      <w:r w:rsidRPr="00B53A95">
        <w:rPr>
          <w:rFonts w:ascii="Arial" w:hAnsi="Arial"/>
          <w:sz w:val="22"/>
          <w:szCs w:val="22"/>
          <w:lang w:val="en-GB"/>
        </w:rPr>
        <w:t xml:space="preserve">Choice for </w:t>
      </w:r>
      <w:r w:rsidR="00481A77">
        <w:rPr>
          <w:rFonts w:ascii="Arial" w:hAnsi="Arial"/>
          <w:sz w:val="22"/>
          <w:szCs w:val="22"/>
          <w:lang w:val="en-GB"/>
        </w:rPr>
        <w:t>the engagement</w:t>
      </w:r>
      <w:r w:rsidRPr="00B53A95">
        <w:rPr>
          <w:rFonts w:ascii="Arial" w:hAnsi="Arial"/>
          <w:sz w:val="22"/>
          <w:szCs w:val="22"/>
          <w:lang w:val="en-GB"/>
        </w:rPr>
        <w:t xml:space="preserve"> </w:t>
      </w:r>
      <w:r w:rsidR="00AC19D8">
        <w:rPr>
          <w:rFonts w:ascii="Arial" w:hAnsi="Arial"/>
          <w:sz w:val="22"/>
          <w:szCs w:val="22"/>
          <w:lang w:val="en-GB"/>
        </w:rPr>
        <w:t>of</w:t>
      </w:r>
      <w:r w:rsidRPr="00B53A95">
        <w:rPr>
          <w:rFonts w:ascii="Arial" w:hAnsi="Arial"/>
          <w:sz w:val="22"/>
          <w:szCs w:val="22"/>
          <w:lang w:val="en-GB"/>
        </w:rPr>
        <w:t xml:space="preserve"> one </w:t>
      </w:r>
      <w:r w:rsidR="000974CF">
        <w:rPr>
          <w:rFonts w:ascii="Arial" w:hAnsi="Arial"/>
          <w:sz w:val="22"/>
          <w:szCs w:val="22"/>
          <w:lang w:val="en-GB"/>
        </w:rPr>
        <w:t>consultant</w:t>
      </w:r>
      <w:bookmarkEnd w:id="9"/>
      <w:r w:rsidR="000974CF" w:rsidRPr="00B53A95">
        <w:rPr>
          <w:rFonts w:ascii="Arial" w:hAnsi="Arial"/>
          <w:sz w:val="22"/>
          <w:szCs w:val="22"/>
          <w:lang w:val="en-GB"/>
        </w:rPr>
        <w:t xml:space="preserve"> </w:t>
      </w:r>
    </w:p>
    <w:p w14:paraId="6E171817" w14:textId="28DF4B08" w:rsidR="000F35B8" w:rsidRDefault="000F35B8" w:rsidP="000F35B8">
      <w:pPr>
        <w:pStyle w:val="NoSpacing"/>
        <w:jc w:val="both"/>
        <w:rPr>
          <w:rFonts w:ascii="Arial" w:hAnsi="Arial"/>
          <w:sz w:val="20"/>
          <w:szCs w:val="20"/>
          <w:lang w:val="en-GB"/>
        </w:rPr>
      </w:pPr>
      <w:r w:rsidRPr="000F35B8">
        <w:rPr>
          <w:rFonts w:ascii="Arial" w:hAnsi="Arial"/>
          <w:sz w:val="20"/>
          <w:szCs w:val="20"/>
          <w:lang w:val="en-GB"/>
        </w:rPr>
        <w:t xml:space="preserve">In this case, it was decided to award the audit services via </w:t>
      </w:r>
      <w:r w:rsidR="00A53A12">
        <w:rPr>
          <w:rFonts w:ascii="Arial" w:hAnsi="Arial"/>
          <w:sz w:val="20"/>
          <w:szCs w:val="20"/>
          <w:lang w:val="en-GB"/>
        </w:rPr>
        <w:t xml:space="preserve">two </w:t>
      </w:r>
      <w:r w:rsidR="007A7AD7">
        <w:rPr>
          <w:rFonts w:ascii="Arial" w:hAnsi="Arial"/>
          <w:sz w:val="20"/>
          <w:szCs w:val="20"/>
          <w:lang w:val="en-GB"/>
        </w:rPr>
        <w:t>Contracts</w:t>
      </w:r>
      <w:r w:rsidR="002E0167">
        <w:rPr>
          <w:rFonts w:ascii="Arial" w:hAnsi="Arial"/>
          <w:sz w:val="20"/>
          <w:szCs w:val="20"/>
          <w:lang w:val="en-GB"/>
        </w:rPr>
        <w:t xml:space="preserve"> (one entered by Stichting IDH and one entered by IDH Investment Management B.V.)</w:t>
      </w:r>
      <w:r w:rsidRPr="000F35B8">
        <w:rPr>
          <w:rFonts w:ascii="Arial" w:hAnsi="Arial"/>
          <w:sz w:val="20"/>
          <w:szCs w:val="20"/>
          <w:lang w:val="en-GB"/>
        </w:rPr>
        <w:t xml:space="preserve"> with one </w:t>
      </w:r>
      <w:r>
        <w:rPr>
          <w:rFonts w:ascii="Arial" w:hAnsi="Arial"/>
          <w:sz w:val="20"/>
          <w:szCs w:val="20"/>
          <w:lang w:val="en-GB"/>
        </w:rPr>
        <w:t>Consultant</w:t>
      </w:r>
      <w:r w:rsidRPr="000F35B8">
        <w:rPr>
          <w:rFonts w:ascii="Arial" w:hAnsi="Arial"/>
          <w:sz w:val="20"/>
          <w:szCs w:val="20"/>
          <w:lang w:val="en-GB"/>
        </w:rPr>
        <w:t xml:space="preserve"> instead of multiple separate (direct) contracts, a </w:t>
      </w:r>
      <w:r w:rsidR="002E0167">
        <w:rPr>
          <w:rFonts w:ascii="Arial" w:hAnsi="Arial"/>
          <w:sz w:val="20"/>
          <w:szCs w:val="20"/>
          <w:lang w:val="en-GB"/>
        </w:rPr>
        <w:t>f</w:t>
      </w:r>
      <w:r w:rsidR="00FD32BD">
        <w:rPr>
          <w:rFonts w:ascii="Arial" w:hAnsi="Arial"/>
          <w:sz w:val="20"/>
          <w:szCs w:val="20"/>
          <w:lang w:val="en-GB"/>
        </w:rPr>
        <w:t xml:space="preserve">ramework </w:t>
      </w:r>
      <w:r w:rsidR="002E0167">
        <w:rPr>
          <w:rFonts w:ascii="Arial" w:hAnsi="Arial"/>
          <w:sz w:val="20"/>
          <w:szCs w:val="20"/>
          <w:lang w:val="en-GB"/>
        </w:rPr>
        <w:t>a</w:t>
      </w:r>
      <w:r w:rsidR="00FD32BD">
        <w:rPr>
          <w:rFonts w:ascii="Arial" w:hAnsi="Arial"/>
          <w:sz w:val="20"/>
          <w:szCs w:val="20"/>
          <w:lang w:val="en-GB"/>
        </w:rPr>
        <w:t>greement</w:t>
      </w:r>
      <w:r w:rsidRPr="000F35B8">
        <w:rPr>
          <w:rFonts w:ascii="Arial" w:hAnsi="Arial"/>
          <w:sz w:val="20"/>
          <w:szCs w:val="20"/>
          <w:lang w:val="en-GB"/>
        </w:rPr>
        <w:t xml:space="preserve"> with multiple parties, or a </w:t>
      </w:r>
      <w:r w:rsidR="002E0167">
        <w:rPr>
          <w:rFonts w:ascii="Arial" w:hAnsi="Arial"/>
          <w:sz w:val="20"/>
          <w:szCs w:val="20"/>
          <w:lang w:val="en-GB"/>
        </w:rPr>
        <w:t>f</w:t>
      </w:r>
      <w:r w:rsidR="00FD32BD">
        <w:rPr>
          <w:rFonts w:ascii="Arial" w:hAnsi="Arial"/>
          <w:sz w:val="20"/>
          <w:szCs w:val="20"/>
          <w:lang w:val="en-GB"/>
        </w:rPr>
        <w:t xml:space="preserve">ramework </w:t>
      </w:r>
      <w:r w:rsidR="002E0167">
        <w:rPr>
          <w:rFonts w:ascii="Arial" w:hAnsi="Arial"/>
          <w:sz w:val="20"/>
          <w:szCs w:val="20"/>
          <w:lang w:val="en-GB"/>
        </w:rPr>
        <w:t>a</w:t>
      </w:r>
      <w:r w:rsidR="00FD32BD">
        <w:rPr>
          <w:rFonts w:ascii="Arial" w:hAnsi="Arial"/>
          <w:sz w:val="20"/>
          <w:szCs w:val="20"/>
          <w:lang w:val="en-GB"/>
        </w:rPr>
        <w:t>greement</w:t>
      </w:r>
      <w:r w:rsidRPr="000F35B8">
        <w:rPr>
          <w:rFonts w:ascii="Arial" w:hAnsi="Arial"/>
          <w:sz w:val="20"/>
          <w:szCs w:val="20"/>
          <w:lang w:val="en-GB"/>
        </w:rPr>
        <w:t xml:space="preserve"> with different lots.</w:t>
      </w:r>
    </w:p>
    <w:p w14:paraId="3A2671A0" w14:textId="77777777" w:rsidR="00225261" w:rsidRPr="000F35B8" w:rsidRDefault="00225261" w:rsidP="000F35B8">
      <w:pPr>
        <w:pStyle w:val="NoSpacing"/>
        <w:jc w:val="both"/>
        <w:rPr>
          <w:rFonts w:ascii="Arial" w:hAnsi="Arial"/>
          <w:sz w:val="20"/>
          <w:szCs w:val="20"/>
          <w:lang w:val="en-GB"/>
        </w:rPr>
      </w:pPr>
    </w:p>
    <w:p w14:paraId="41669539" w14:textId="0BAAFF97" w:rsidR="000F35B8" w:rsidRPr="000F35B8" w:rsidRDefault="000F35B8" w:rsidP="000F35B8">
      <w:pPr>
        <w:pStyle w:val="NoSpacing"/>
        <w:jc w:val="both"/>
        <w:rPr>
          <w:rFonts w:ascii="Arial" w:hAnsi="Arial"/>
          <w:sz w:val="20"/>
          <w:szCs w:val="20"/>
          <w:lang w:val="en-GB"/>
        </w:rPr>
      </w:pPr>
      <w:r w:rsidRPr="000F35B8">
        <w:rPr>
          <w:rFonts w:ascii="Arial" w:hAnsi="Arial"/>
          <w:sz w:val="20"/>
          <w:szCs w:val="20"/>
          <w:lang w:val="en-GB"/>
        </w:rPr>
        <w:t xml:space="preserve">The choice for </w:t>
      </w:r>
      <w:r w:rsidR="002E0167">
        <w:rPr>
          <w:rFonts w:ascii="Arial" w:hAnsi="Arial"/>
          <w:sz w:val="20"/>
          <w:szCs w:val="20"/>
          <w:lang w:val="en-GB"/>
        </w:rPr>
        <w:t>two Contracts</w:t>
      </w:r>
      <w:r w:rsidRPr="000F35B8">
        <w:rPr>
          <w:rFonts w:ascii="Arial" w:hAnsi="Arial"/>
          <w:sz w:val="20"/>
          <w:szCs w:val="20"/>
          <w:lang w:val="en-GB"/>
        </w:rPr>
        <w:t xml:space="preserve"> with </w:t>
      </w:r>
      <w:r w:rsidR="002E0167">
        <w:rPr>
          <w:rFonts w:ascii="Arial" w:hAnsi="Arial"/>
          <w:sz w:val="20"/>
          <w:szCs w:val="20"/>
          <w:lang w:val="en-GB"/>
        </w:rPr>
        <w:t>the same</w:t>
      </w:r>
      <w:r w:rsidRPr="000F35B8">
        <w:rPr>
          <w:rFonts w:ascii="Arial" w:hAnsi="Arial"/>
          <w:sz w:val="20"/>
          <w:szCs w:val="20"/>
          <w:lang w:val="en-GB"/>
        </w:rPr>
        <w:t xml:space="preserve"> contractor without division into lots was influenced by the importance of the substantive coherence and consistency of the audit strategy to be developed and the audits and evaluations to be conducted. This substantive coherence and consistency is best ensured if the audit services are outsourced to one party. Additionally, the desire to contract an independent party for this </w:t>
      </w:r>
      <w:r w:rsidR="000F2090">
        <w:rPr>
          <w:rFonts w:ascii="Arial" w:hAnsi="Arial"/>
          <w:sz w:val="20"/>
          <w:szCs w:val="20"/>
          <w:lang w:val="en-GB"/>
        </w:rPr>
        <w:t>Assignment</w:t>
      </w:r>
      <w:r w:rsidRPr="000F35B8">
        <w:rPr>
          <w:rFonts w:ascii="Arial" w:hAnsi="Arial"/>
          <w:sz w:val="20"/>
          <w:szCs w:val="20"/>
          <w:lang w:val="en-GB"/>
        </w:rPr>
        <w:t xml:space="preserve">, which also handles the information within the </w:t>
      </w:r>
      <w:r>
        <w:rPr>
          <w:rFonts w:ascii="Arial" w:hAnsi="Arial"/>
          <w:sz w:val="20"/>
          <w:szCs w:val="20"/>
          <w:lang w:val="en-GB"/>
        </w:rPr>
        <w:t xml:space="preserve">IDH group </w:t>
      </w:r>
      <w:r w:rsidRPr="000F35B8">
        <w:rPr>
          <w:rFonts w:ascii="Arial" w:hAnsi="Arial"/>
          <w:sz w:val="20"/>
          <w:szCs w:val="20"/>
          <w:lang w:val="en-GB"/>
        </w:rPr>
        <w:t>confidentially, played a significant role. Ensuring confidentiality is easier to maintain when awarding to only one party.</w:t>
      </w:r>
    </w:p>
    <w:p w14:paraId="1320C0F6" w14:textId="77777777" w:rsidR="000974CF" w:rsidRDefault="000974CF" w:rsidP="000F35B8">
      <w:pPr>
        <w:pStyle w:val="NoSpacing"/>
        <w:jc w:val="both"/>
        <w:rPr>
          <w:rFonts w:ascii="Arial" w:hAnsi="Arial"/>
          <w:sz w:val="20"/>
          <w:szCs w:val="20"/>
          <w:lang w:val="en-GB"/>
        </w:rPr>
      </w:pPr>
    </w:p>
    <w:p w14:paraId="17777FC8" w14:textId="77414122" w:rsidR="000F35B8" w:rsidRDefault="000F35B8" w:rsidP="000F35B8">
      <w:pPr>
        <w:pStyle w:val="NoSpacing"/>
        <w:jc w:val="both"/>
        <w:rPr>
          <w:rFonts w:ascii="Arial" w:hAnsi="Arial"/>
          <w:sz w:val="20"/>
          <w:szCs w:val="20"/>
          <w:lang w:val="en-GB"/>
        </w:rPr>
      </w:pPr>
      <w:r w:rsidRPr="000F35B8">
        <w:rPr>
          <w:rFonts w:ascii="Arial" w:hAnsi="Arial"/>
          <w:sz w:val="20"/>
          <w:szCs w:val="20"/>
          <w:lang w:val="en-GB"/>
        </w:rPr>
        <w:t xml:space="preserve">The expectation that the total costs will be lower when awarding </w:t>
      </w:r>
      <w:r w:rsidR="00987E48">
        <w:rPr>
          <w:rFonts w:ascii="Arial" w:hAnsi="Arial"/>
          <w:sz w:val="20"/>
          <w:szCs w:val="20"/>
          <w:lang w:val="en-GB"/>
        </w:rPr>
        <w:t>the Assignment</w:t>
      </w:r>
      <w:r w:rsidRPr="000F35B8">
        <w:rPr>
          <w:rFonts w:ascii="Arial" w:hAnsi="Arial"/>
          <w:sz w:val="20"/>
          <w:szCs w:val="20"/>
          <w:lang w:val="en-GB"/>
        </w:rPr>
        <w:t xml:space="preserve"> to one contractor compared to multiple specific </w:t>
      </w:r>
      <w:r w:rsidR="00B03514">
        <w:rPr>
          <w:rFonts w:ascii="Arial" w:hAnsi="Arial"/>
          <w:sz w:val="20"/>
          <w:szCs w:val="20"/>
          <w:lang w:val="en-GB"/>
        </w:rPr>
        <w:t>a</w:t>
      </w:r>
      <w:r w:rsidR="000F2090">
        <w:rPr>
          <w:rFonts w:ascii="Arial" w:hAnsi="Arial"/>
          <w:sz w:val="20"/>
          <w:szCs w:val="20"/>
          <w:lang w:val="en-GB"/>
        </w:rPr>
        <w:t>ssignment</w:t>
      </w:r>
      <w:r w:rsidRPr="000F35B8">
        <w:rPr>
          <w:rFonts w:ascii="Arial" w:hAnsi="Arial"/>
          <w:sz w:val="20"/>
          <w:szCs w:val="20"/>
          <w:lang w:val="en-GB"/>
        </w:rPr>
        <w:t xml:space="preserve">s or a </w:t>
      </w:r>
      <w:r w:rsidR="00B03514">
        <w:rPr>
          <w:rFonts w:ascii="Arial" w:hAnsi="Arial"/>
          <w:sz w:val="20"/>
          <w:szCs w:val="20"/>
          <w:lang w:val="en-GB"/>
        </w:rPr>
        <w:t>f</w:t>
      </w:r>
      <w:r w:rsidR="00FD32BD">
        <w:rPr>
          <w:rFonts w:ascii="Arial" w:hAnsi="Arial"/>
          <w:sz w:val="20"/>
          <w:szCs w:val="20"/>
          <w:lang w:val="en-GB"/>
        </w:rPr>
        <w:t xml:space="preserve">ramework </w:t>
      </w:r>
      <w:r w:rsidR="00B03514">
        <w:rPr>
          <w:rFonts w:ascii="Arial" w:hAnsi="Arial"/>
          <w:sz w:val="20"/>
          <w:szCs w:val="20"/>
          <w:lang w:val="en-GB"/>
        </w:rPr>
        <w:t>a</w:t>
      </w:r>
      <w:r w:rsidR="00FD32BD">
        <w:rPr>
          <w:rFonts w:ascii="Arial" w:hAnsi="Arial"/>
          <w:sz w:val="20"/>
          <w:szCs w:val="20"/>
          <w:lang w:val="en-GB"/>
        </w:rPr>
        <w:t>greement</w:t>
      </w:r>
      <w:r w:rsidRPr="000F35B8">
        <w:rPr>
          <w:rFonts w:ascii="Arial" w:hAnsi="Arial"/>
          <w:sz w:val="20"/>
          <w:szCs w:val="20"/>
          <w:lang w:val="en-GB"/>
        </w:rPr>
        <w:t xml:space="preserve"> with multiple parties also played a role in this choice. This expectation is based on a) the assessment that a more extensive </w:t>
      </w:r>
      <w:r w:rsidR="000F2090">
        <w:rPr>
          <w:rFonts w:ascii="Arial" w:hAnsi="Arial"/>
          <w:sz w:val="20"/>
          <w:szCs w:val="20"/>
          <w:lang w:val="en-GB"/>
        </w:rPr>
        <w:t>Assignment</w:t>
      </w:r>
      <w:r w:rsidRPr="000F35B8">
        <w:rPr>
          <w:rFonts w:ascii="Arial" w:hAnsi="Arial"/>
          <w:sz w:val="20"/>
          <w:szCs w:val="20"/>
          <w:lang w:val="en-GB"/>
        </w:rPr>
        <w:t xml:space="preserve"> is more attractive to the market, which can have a price-reducing effect, b) the expectation that both the transaction costs (costs for preparation, tendering, and contracting) for the contracting authority and market parties, as well as the effort and costs for contract management for the client, will be lower.</w:t>
      </w:r>
    </w:p>
    <w:p w14:paraId="1B5B15DD" w14:textId="77777777" w:rsidR="00E50AEF" w:rsidRDefault="00E50AEF" w:rsidP="000F35B8">
      <w:pPr>
        <w:pStyle w:val="NoSpacing"/>
        <w:jc w:val="both"/>
        <w:rPr>
          <w:rFonts w:ascii="Arial" w:hAnsi="Arial"/>
          <w:sz w:val="20"/>
          <w:szCs w:val="20"/>
          <w:lang w:val="en-GB"/>
        </w:rPr>
      </w:pPr>
    </w:p>
    <w:p w14:paraId="5F10FEBC" w14:textId="596E6DE5" w:rsidR="00E50AEF" w:rsidRDefault="00E50AEF" w:rsidP="000F35B8">
      <w:pPr>
        <w:pStyle w:val="NoSpacing"/>
        <w:jc w:val="both"/>
        <w:rPr>
          <w:rFonts w:ascii="Arial" w:hAnsi="Arial"/>
          <w:sz w:val="20"/>
          <w:szCs w:val="20"/>
          <w:lang w:val="en-GB"/>
        </w:rPr>
      </w:pPr>
      <w:r>
        <w:rPr>
          <w:rFonts w:ascii="Arial" w:hAnsi="Arial"/>
          <w:sz w:val="20"/>
          <w:szCs w:val="20"/>
          <w:lang w:val="en-GB"/>
        </w:rPr>
        <w:t>The choice of entering two separate Contracts is justified by the fact that Stichting IDH and IDH Investment Management B.V. have separate and different contract review, approval and signing procedures.</w:t>
      </w:r>
    </w:p>
    <w:p w14:paraId="19FA9E08" w14:textId="77777777" w:rsidR="00225261" w:rsidRPr="000F35B8" w:rsidRDefault="00225261" w:rsidP="000F35B8">
      <w:pPr>
        <w:pStyle w:val="NoSpacing"/>
        <w:jc w:val="both"/>
        <w:rPr>
          <w:rFonts w:ascii="Arial" w:hAnsi="Arial"/>
          <w:sz w:val="20"/>
          <w:szCs w:val="20"/>
          <w:lang w:val="en-GB"/>
        </w:rPr>
      </w:pPr>
    </w:p>
    <w:p w14:paraId="3E1A5F01" w14:textId="3FCC195B" w:rsidR="00225261" w:rsidRPr="00225261" w:rsidRDefault="000F35B8" w:rsidP="00225261">
      <w:pPr>
        <w:pStyle w:val="Heading3"/>
        <w:numPr>
          <w:ilvl w:val="2"/>
          <w:numId w:val="9"/>
        </w:numPr>
        <w:ind w:left="709" w:hanging="709"/>
        <w:rPr>
          <w:rFonts w:ascii="Arial" w:hAnsi="Arial"/>
          <w:sz w:val="22"/>
          <w:szCs w:val="22"/>
          <w:lang w:val="en-GB"/>
        </w:rPr>
      </w:pPr>
      <w:bookmarkStart w:id="10" w:name="_Toc218239372"/>
      <w:r w:rsidRPr="00225261">
        <w:rPr>
          <w:rFonts w:ascii="Arial" w:hAnsi="Arial"/>
          <w:sz w:val="22"/>
          <w:szCs w:val="22"/>
          <w:lang w:val="en-GB"/>
        </w:rPr>
        <w:t xml:space="preserve">Duration of the </w:t>
      </w:r>
      <w:r w:rsidR="00E50AEF">
        <w:rPr>
          <w:rFonts w:ascii="Arial" w:hAnsi="Arial"/>
          <w:sz w:val="22"/>
          <w:szCs w:val="22"/>
          <w:lang w:val="en-GB"/>
        </w:rPr>
        <w:t>Assignment</w:t>
      </w:r>
      <w:bookmarkEnd w:id="10"/>
      <w:r w:rsidRPr="00225261">
        <w:rPr>
          <w:rFonts w:ascii="Arial" w:hAnsi="Arial"/>
          <w:sz w:val="22"/>
          <w:szCs w:val="22"/>
          <w:lang w:val="en-GB"/>
        </w:rPr>
        <w:t xml:space="preserve"> </w:t>
      </w:r>
    </w:p>
    <w:p w14:paraId="5E6DC77D" w14:textId="1D6CA8E5" w:rsidR="000F35B8" w:rsidRDefault="0073506B" w:rsidP="000F35B8">
      <w:pPr>
        <w:pStyle w:val="NoSpacing"/>
        <w:jc w:val="both"/>
        <w:rPr>
          <w:rFonts w:ascii="Arial" w:hAnsi="Arial"/>
          <w:sz w:val="20"/>
          <w:szCs w:val="20"/>
          <w:lang w:val="en-GB"/>
        </w:rPr>
      </w:pPr>
      <w:r w:rsidRPr="0073506B">
        <w:rPr>
          <w:rFonts w:ascii="Arial" w:hAnsi="Arial"/>
          <w:sz w:val="20"/>
          <w:szCs w:val="20"/>
          <w:lang w:val="en-GB"/>
        </w:rPr>
        <w:t>Given the complexity of the financial structures</w:t>
      </w:r>
      <w:r w:rsidR="00FD32BD">
        <w:rPr>
          <w:rFonts w:ascii="Arial" w:hAnsi="Arial"/>
          <w:sz w:val="20"/>
          <w:szCs w:val="20"/>
          <w:lang w:val="en-GB"/>
        </w:rPr>
        <w:t>,</w:t>
      </w:r>
      <w:r w:rsidRPr="0073506B">
        <w:rPr>
          <w:rFonts w:ascii="Arial" w:hAnsi="Arial"/>
          <w:sz w:val="20"/>
          <w:szCs w:val="20"/>
          <w:lang w:val="en-GB"/>
        </w:rPr>
        <w:t xml:space="preserve"> the need for continuity and consistency in the audit processes</w:t>
      </w:r>
      <w:r w:rsidR="00FD32BD">
        <w:rPr>
          <w:rFonts w:ascii="Arial" w:hAnsi="Arial"/>
          <w:sz w:val="20"/>
          <w:szCs w:val="20"/>
          <w:lang w:val="en-GB"/>
        </w:rPr>
        <w:t xml:space="preserve"> and the depreciation period of certain IDH’s investments</w:t>
      </w:r>
      <w:r w:rsidRPr="0073506B">
        <w:rPr>
          <w:rFonts w:ascii="Arial" w:hAnsi="Arial"/>
          <w:sz w:val="20"/>
          <w:szCs w:val="20"/>
          <w:lang w:val="en-GB"/>
        </w:rPr>
        <w:t xml:space="preserve">, </w:t>
      </w:r>
      <w:r w:rsidR="002D666A">
        <w:rPr>
          <w:rFonts w:ascii="Arial" w:hAnsi="Arial"/>
          <w:sz w:val="20"/>
          <w:szCs w:val="20"/>
          <w:lang w:val="en-GB"/>
        </w:rPr>
        <w:t>IDH intends t</w:t>
      </w:r>
      <w:r w:rsidR="00CE4D9C">
        <w:rPr>
          <w:rFonts w:ascii="Arial" w:hAnsi="Arial"/>
          <w:sz w:val="20"/>
          <w:szCs w:val="20"/>
          <w:lang w:val="en-GB"/>
        </w:rPr>
        <w:t>he Contracts</w:t>
      </w:r>
      <w:r w:rsidRPr="0073506B">
        <w:rPr>
          <w:rFonts w:ascii="Arial" w:hAnsi="Arial"/>
          <w:sz w:val="20"/>
          <w:szCs w:val="20"/>
          <w:lang w:val="en-GB"/>
        </w:rPr>
        <w:t xml:space="preserve"> </w:t>
      </w:r>
      <w:r w:rsidR="002D666A">
        <w:rPr>
          <w:rFonts w:ascii="Arial" w:hAnsi="Arial"/>
          <w:sz w:val="20"/>
          <w:szCs w:val="20"/>
          <w:lang w:val="en-GB"/>
        </w:rPr>
        <w:t xml:space="preserve">with the selected </w:t>
      </w:r>
      <w:r w:rsidR="007A7954">
        <w:rPr>
          <w:rFonts w:ascii="Arial" w:hAnsi="Arial"/>
          <w:sz w:val="20"/>
          <w:szCs w:val="20"/>
          <w:lang w:val="en-GB"/>
        </w:rPr>
        <w:t xml:space="preserve">Consultant </w:t>
      </w:r>
      <w:r w:rsidRPr="0073506B">
        <w:rPr>
          <w:rFonts w:ascii="Arial" w:hAnsi="Arial"/>
          <w:sz w:val="20"/>
          <w:szCs w:val="20"/>
          <w:lang w:val="en-GB"/>
        </w:rPr>
        <w:t xml:space="preserve">for an initial period of </w:t>
      </w:r>
      <w:r w:rsidR="00A535CC">
        <w:rPr>
          <w:rFonts w:ascii="Arial" w:hAnsi="Arial"/>
          <w:sz w:val="20"/>
          <w:szCs w:val="20"/>
          <w:lang w:val="en-GB"/>
        </w:rPr>
        <w:t>3</w:t>
      </w:r>
      <w:r w:rsidRPr="0073506B">
        <w:rPr>
          <w:rFonts w:ascii="Arial" w:hAnsi="Arial"/>
          <w:sz w:val="20"/>
          <w:szCs w:val="20"/>
          <w:lang w:val="en-GB"/>
        </w:rPr>
        <w:t xml:space="preserve"> years, with </w:t>
      </w:r>
      <w:r w:rsidR="00A535CC">
        <w:rPr>
          <w:rFonts w:ascii="Arial" w:hAnsi="Arial"/>
          <w:sz w:val="20"/>
          <w:szCs w:val="20"/>
          <w:lang w:val="en-GB"/>
        </w:rPr>
        <w:t xml:space="preserve">two </w:t>
      </w:r>
      <w:r w:rsidRPr="0073506B">
        <w:rPr>
          <w:rFonts w:ascii="Arial" w:hAnsi="Arial"/>
          <w:sz w:val="20"/>
          <w:szCs w:val="20"/>
          <w:lang w:val="en-GB"/>
        </w:rPr>
        <w:t>extension option</w:t>
      </w:r>
      <w:r w:rsidR="002D666A">
        <w:rPr>
          <w:rFonts w:ascii="Arial" w:hAnsi="Arial"/>
          <w:sz w:val="20"/>
          <w:szCs w:val="20"/>
          <w:lang w:val="en-GB"/>
        </w:rPr>
        <w:t>s</w:t>
      </w:r>
      <w:r w:rsidRPr="0073506B">
        <w:rPr>
          <w:rFonts w:ascii="Arial" w:hAnsi="Arial"/>
          <w:sz w:val="20"/>
          <w:szCs w:val="20"/>
          <w:lang w:val="en-GB"/>
        </w:rPr>
        <w:t xml:space="preserve"> of </w:t>
      </w:r>
      <w:r w:rsidR="00A535CC">
        <w:rPr>
          <w:rFonts w:ascii="Arial" w:hAnsi="Arial"/>
          <w:sz w:val="20"/>
          <w:szCs w:val="20"/>
          <w:lang w:val="en-GB"/>
        </w:rPr>
        <w:t xml:space="preserve">2 </w:t>
      </w:r>
      <w:r w:rsidR="002D666A">
        <w:rPr>
          <w:rFonts w:ascii="Arial" w:hAnsi="Arial"/>
          <w:sz w:val="20"/>
          <w:szCs w:val="20"/>
          <w:lang w:val="en-GB"/>
        </w:rPr>
        <w:t xml:space="preserve">maximum </w:t>
      </w:r>
      <w:r w:rsidR="00A535CC">
        <w:rPr>
          <w:rFonts w:ascii="Arial" w:hAnsi="Arial"/>
          <w:sz w:val="20"/>
          <w:szCs w:val="20"/>
          <w:lang w:val="en-GB"/>
        </w:rPr>
        <w:t>years</w:t>
      </w:r>
      <w:r w:rsidR="002D666A">
        <w:rPr>
          <w:rFonts w:ascii="Arial" w:hAnsi="Arial"/>
          <w:sz w:val="20"/>
          <w:szCs w:val="20"/>
          <w:lang w:val="en-GB"/>
        </w:rPr>
        <w:t xml:space="preserve"> each</w:t>
      </w:r>
      <w:r w:rsidR="00FD32BD">
        <w:rPr>
          <w:rFonts w:ascii="Arial" w:hAnsi="Arial"/>
          <w:sz w:val="20"/>
          <w:szCs w:val="20"/>
          <w:lang w:val="en-GB"/>
        </w:rPr>
        <w:t>, for a total of maximum 7 years</w:t>
      </w:r>
      <w:r w:rsidRPr="0073506B">
        <w:rPr>
          <w:rFonts w:ascii="Arial" w:hAnsi="Arial"/>
          <w:sz w:val="20"/>
          <w:szCs w:val="20"/>
          <w:lang w:val="en-GB"/>
        </w:rPr>
        <w:t xml:space="preserve">. This enables the auditor to gain in-depth insight into the financial situation of the company and ensures the quality and reliability of the annual </w:t>
      </w:r>
      <w:r w:rsidR="00A535CC" w:rsidRPr="0073506B">
        <w:rPr>
          <w:rFonts w:ascii="Arial" w:hAnsi="Arial"/>
          <w:sz w:val="20"/>
          <w:szCs w:val="20"/>
          <w:lang w:val="en-GB"/>
        </w:rPr>
        <w:t>accounts’</w:t>
      </w:r>
      <w:r w:rsidRPr="0073506B">
        <w:rPr>
          <w:rFonts w:ascii="Arial" w:hAnsi="Arial"/>
          <w:sz w:val="20"/>
          <w:szCs w:val="20"/>
          <w:lang w:val="en-GB"/>
        </w:rPr>
        <w:t xml:space="preserve"> audits”</w:t>
      </w:r>
      <w:r w:rsidR="000F35B8" w:rsidRPr="000F35B8">
        <w:rPr>
          <w:rFonts w:ascii="Arial" w:hAnsi="Arial"/>
          <w:sz w:val="20"/>
          <w:szCs w:val="20"/>
          <w:lang w:val="en-GB"/>
        </w:rPr>
        <w:t xml:space="preserve">. According to Article 2.140 paragraph 3 of the </w:t>
      </w:r>
      <w:r w:rsidR="00B6328A">
        <w:rPr>
          <w:rFonts w:ascii="Arial" w:hAnsi="Arial"/>
          <w:sz w:val="20"/>
          <w:szCs w:val="20"/>
          <w:lang w:val="en-GB"/>
        </w:rPr>
        <w:t xml:space="preserve">Duch </w:t>
      </w:r>
      <w:r w:rsidR="000F35B8" w:rsidRPr="000F35B8">
        <w:rPr>
          <w:rFonts w:ascii="Arial" w:hAnsi="Arial"/>
          <w:sz w:val="20"/>
          <w:szCs w:val="20"/>
          <w:lang w:val="en-GB"/>
        </w:rPr>
        <w:t xml:space="preserve">Procurement Act 2012, a longer term than four years is possible in exceptional cases that are well justified. In this case, it was chosen to allow a longer term than four years to ensure that the </w:t>
      </w:r>
      <w:r w:rsidR="00EE6094">
        <w:rPr>
          <w:rFonts w:ascii="Arial" w:hAnsi="Arial"/>
          <w:sz w:val="20"/>
          <w:szCs w:val="20"/>
          <w:lang w:val="en-GB"/>
        </w:rPr>
        <w:t>Contracts</w:t>
      </w:r>
      <w:r w:rsidR="000F35B8" w:rsidRPr="000F35B8">
        <w:rPr>
          <w:rFonts w:ascii="Arial" w:hAnsi="Arial"/>
          <w:sz w:val="20"/>
          <w:szCs w:val="20"/>
          <w:lang w:val="en-GB"/>
        </w:rPr>
        <w:t xml:space="preserve"> can be extended </w:t>
      </w:r>
      <w:r w:rsidR="00225261">
        <w:rPr>
          <w:rFonts w:ascii="Arial" w:hAnsi="Arial"/>
          <w:sz w:val="20"/>
          <w:szCs w:val="20"/>
          <w:lang w:val="en-GB"/>
        </w:rPr>
        <w:t>un</w:t>
      </w:r>
      <w:r w:rsidR="000F35B8">
        <w:rPr>
          <w:rFonts w:ascii="Arial" w:hAnsi="Arial"/>
          <w:sz w:val="20"/>
          <w:szCs w:val="20"/>
          <w:lang w:val="en-GB"/>
        </w:rPr>
        <w:t>til at least end of 203</w:t>
      </w:r>
      <w:r w:rsidR="00AF6EB7">
        <w:rPr>
          <w:rFonts w:ascii="Arial" w:hAnsi="Arial"/>
          <w:sz w:val="20"/>
          <w:szCs w:val="20"/>
          <w:lang w:val="en-GB"/>
        </w:rPr>
        <w:t>1</w:t>
      </w:r>
      <w:r w:rsidR="008A062D">
        <w:rPr>
          <w:rFonts w:ascii="Arial" w:hAnsi="Arial"/>
          <w:sz w:val="20"/>
          <w:szCs w:val="20"/>
          <w:lang w:val="en-GB"/>
        </w:rPr>
        <w:t xml:space="preserve">. </w:t>
      </w:r>
      <w:r w:rsidR="000F35B8" w:rsidRPr="000F35B8">
        <w:rPr>
          <w:rFonts w:ascii="Arial" w:hAnsi="Arial"/>
          <w:sz w:val="20"/>
          <w:szCs w:val="20"/>
          <w:lang w:val="en-GB"/>
        </w:rPr>
        <w:t>This choice is mainly based on the significant importance of retaining the</w:t>
      </w:r>
      <w:r w:rsidR="000F35B8">
        <w:rPr>
          <w:rFonts w:ascii="Arial" w:hAnsi="Arial"/>
          <w:sz w:val="20"/>
          <w:szCs w:val="20"/>
          <w:lang w:val="en-GB"/>
        </w:rPr>
        <w:t xml:space="preserve"> program and organization</w:t>
      </w:r>
      <w:r w:rsidR="000F35B8" w:rsidRPr="000F35B8">
        <w:rPr>
          <w:rFonts w:ascii="Arial" w:hAnsi="Arial"/>
          <w:sz w:val="20"/>
          <w:szCs w:val="20"/>
          <w:lang w:val="en-GB"/>
        </w:rPr>
        <w:t xml:space="preserve">-specific knowledge of the contractor throughout the </w:t>
      </w:r>
      <w:r w:rsidR="000F35B8">
        <w:rPr>
          <w:rFonts w:ascii="Arial" w:hAnsi="Arial"/>
          <w:sz w:val="20"/>
          <w:szCs w:val="20"/>
          <w:lang w:val="en-GB"/>
        </w:rPr>
        <w:t xml:space="preserve">entire execution of the Multi-Year Plan 2026 – 2030. </w:t>
      </w:r>
    </w:p>
    <w:p w14:paraId="1898DE6E" w14:textId="77777777" w:rsidR="00225261" w:rsidRPr="000F35B8" w:rsidRDefault="00225261" w:rsidP="000F35B8">
      <w:pPr>
        <w:pStyle w:val="NoSpacing"/>
        <w:jc w:val="both"/>
        <w:rPr>
          <w:rFonts w:ascii="Arial" w:hAnsi="Arial"/>
          <w:sz w:val="20"/>
          <w:szCs w:val="20"/>
          <w:lang w:val="en-GB"/>
        </w:rPr>
      </w:pPr>
    </w:p>
    <w:p w14:paraId="348AEA37" w14:textId="77777777" w:rsidR="000F35B8" w:rsidRDefault="000F35B8" w:rsidP="000F35B8">
      <w:pPr>
        <w:pStyle w:val="NoSpacing"/>
        <w:jc w:val="both"/>
        <w:rPr>
          <w:rFonts w:ascii="Arial" w:hAnsi="Arial"/>
          <w:sz w:val="20"/>
          <w:szCs w:val="20"/>
          <w:lang w:val="en-GB"/>
        </w:rPr>
      </w:pPr>
      <w:r w:rsidRPr="000F35B8">
        <w:rPr>
          <w:rFonts w:ascii="Arial" w:hAnsi="Arial"/>
          <w:sz w:val="20"/>
          <w:szCs w:val="20"/>
          <w:lang w:val="en-GB"/>
        </w:rPr>
        <w:t>Moreover, the investments that other market parties would need to make to offer equivalent knowledge for the remaining term (after four years) and the efforts the client would need to make to facilitate a possible new contractor would not be proportional to the remaining value of the work.</w:t>
      </w:r>
    </w:p>
    <w:p w14:paraId="77DDC4E7" w14:textId="77777777" w:rsidR="00E75034" w:rsidRDefault="00E75034" w:rsidP="000F35B8">
      <w:pPr>
        <w:pStyle w:val="NoSpacing"/>
        <w:jc w:val="both"/>
        <w:rPr>
          <w:rFonts w:ascii="Arial" w:hAnsi="Arial"/>
          <w:sz w:val="20"/>
          <w:szCs w:val="20"/>
          <w:lang w:val="en-GB"/>
        </w:rPr>
      </w:pPr>
    </w:p>
    <w:p w14:paraId="4FC59E89" w14:textId="77777777" w:rsidR="00153A00" w:rsidRDefault="00153A00">
      <w:pPr>
        <w:spacing w:after="0" w:line="240" w:lineRule="auto"/>
        <w:rPr>
          <w:rFonts w:ascii="Arial" w:hAnsi="Arial"/>
          <w:b/>
          <w:bCs/>
          <w:sz w:val="22"/>
          <w:szCs w:val="22"/>
          <w:lang w:val="en-GB"/>
        </w:rPr>
      </w:pPr>
      <w:r>
        <w:rPr>
          <w:rFonts w:ascii="Arial" w:hAnsi="Arial"/>
          <w:sz w:val="22"/>
          <w:szCs w:val="22"/>
          <w:lang w:val="en-GB"/>
        </w:rPr>
        <w:br w:type="page"/>
      </w:r>
    </w:p>
    <w:p w14:paraId="20F23202" w14:textId="7D4E59DC" w:rsidR="00E75034" w:rsidRDefault="00E75034" w:rsidP="00E75034">
      <w:pPr>
        <w:pStyle w:val="Heading3"/>
        <w:numPr>
          <w:ilvl w:val="2"/>
          <w:numId w:val="9"/>
        </w:numPr>
        <w:ind w:left="709" w:hanging="709"/>
        <w:rPr>
          <w:rFonts w:ascii="Arial" w:hAnsi="Arial"/>
          <w:sz w:val="22"/>
          <w:szCs w:val="22"/>
          <w:lang w:val="en-GB"/>
        </w:rPr>
      </w:pPr>
      <w:bookmarkStart w:id="11" w:name="_Toc218239373"/>
      <w:r w:rsidRPr="00E75034">
        <w:rPr>
          <w:rFonts w:ascii="Arial" w:hAnsi="Arial"/>
          <w:sz w:val="22"/>
          <w:szCs w:val="22"/>
          <w:lang w:val="en-GB"/>
        </w:rPr>
        <w:lastRenderedPageBreak/>
        <w:t xml:space="preserve">Estimate of the total value of the </w:t>
      </w:r>
      <w:r w:rsidR="00DD4E4A">
        <w:rPr>
          <w:rFonts w:ascii="Arial" w:hAnsi="Arial"/>
          <w:sz w:val="22"/>
          <w:szCs w:val="22"/>
          <w:lang w:val="en-GB"/>
        </w:rPr>
        <w:t>A</w:t>
      </w:r>
      <w:r w:rsidR="0021373E">
        <w:rPr>
          <w:rFonts w:ascii="Arial" w:hAnsi="Arial"/>
          <w:sz w:val="22"/>
          <w:szCs w:val="22"/>
          <w:lang w:val="en-GB"/>
        </w:rPr>
        <w:t>ssignment</w:t>
      </w:r>
      <w:bookmarkEnd w:id="11"/>
    </w:p>
    <w:p w14:paraId="3B310757" w14:textId="3C4FD7D8" w:rsidR="00F97315" w:rsidRDefault="34C0D9DF" w:rsidP="002F625B">
      <w:pPr>
        <w:pStyle w:val="NoSpacing"/>
        <w:jc w:val="both"/>
        <w:rPr>
          <w:rFonts w:ascii="Arial" w:hAnsi="Arial"/>
          <w:sz w:val="20"/>
          <w:szCs w:val="20"/>
          <w:lang w:val="en-GB"/>
        </w:rPr>
      </w:pPr>
      <w:r w:rsidRPr="4BFC4595">
        <w:rPr>
          <w:rFonts w:ascii="Arial" w:hAnsi="Arial"/>
          <w:sz w:val="20"/>
          <w:szCs w:val="20"/>
          <w:lang w:val="en-GB"/>
        </w:rPr>
        <w:t xml:space="preserve">IDH estimates that the total value of the </w:t>
      </w:r>
      <w:r w:rsidR="00DD4E4A">
        <w:rPr>
          <w:rFonts w:ascii="Arial" w:hAnsi="Arial"/>
          <w:sz w:val="20"/>
          <w:szCs w:val="20"/>
          <w:lang w:val="en-GB"/>
        </w:rPr>
        <w:t>A</w:t>
      </w:r>
      <w:r w:rsidR="0021373E">
        <w:rPr>
          <w:rFonts w:ascii="Arial" w:hAnsi="Arial"/>
          <w:sz w:val="20"/>
          <w:szCs w:val="20"/>
          <w:lang w:val="en-GB"/>
        </w:rPr>
        <w:t>ssignment</w:t>
      </w:r>
      <w:r w:rsidRPr="4BFC4595">
        <w:rPr>
          <w:rFonts w:ascii="Arial" w:hAnsi="Arial"/>
          <w:sz w:val="20"/>
          <w:szCs w:val="20"/>
          <w:lang w:val="en-GB"/>
        </w:rPr>
        <w:t xml:space="preserve">, including the two extensions options, </w:t>
      </w:r>
      <w:r w:rsidR="00962CA8" w:rsidRPr="4BFC4595">
        <w:rPr>
          <w:rFonts w:ascii="Arial" w:hAnsi="Arial"/>
          <w:sz w:val="20"/>
          <w:szCs w:val="20"/>
          <w:lang w:val="en-GB"/>
        </w:rPr>
        <w:t>wil</w:t>
      </w:r>
      <w:r w:rsidRPr="4BFC4595">
        <w:rPr>
          <w:rFonts w:ascii="Arial" w:hAnsi="Arial"/>
          <w:sz w:val="20"/>
          <w:szCs w:val="20"/>
          <w:lang w:val="en-GB"/>
        </w:rPr>
        <w:t xml:space="preserve">l be </w:t>
      </w:r>
      <w:r w:rsidR="00153A00">
        <w:rPr>
          <w:rFonts w:ascii="Arial" w:hAnsi="Arial"/>
          <w:sz w:val="20"/>
          <w:szCs w:val="20"/>
          <w:lang w:val="en-GB"/>
        </w:rPr>
        <w:t xml:space="preserve">circa </w:t>
      </w:r>
      <w:r w:rsidRPr="00AE7DCC">
        <w:rPr>
          <w:rFonts w:ascii="Arial" w:hAnsi="Arial"/>
          <w:sz w:val="20"/>
          <w:szCs w:val="20"/>
          <w:lang w:val="en-GB"/>
        </w:rPr>
        <w:t>EUR</w:t>
      </w:r>
      <w:r w:rsidR="47423F96" w:rsidRPr="00AE7DCC">
        <w:rPr>
          <w:rFonts w:ascii="Arial" w:hAnsi="Arial"/>
          <w:sz w:val="20"/>
          <w:szCs w:val="20"/>
          <w:lang w:val="en-GB"/>
        </w:rPr>
        <w:t xml:space="preserve"> 2.0</w:t>
      </w:r>
      <w:r w:rsidR="00803B37">
        <w:rPr>
          <w:rFonts w:ascii="Arial" w:hAnsi="Arial"/>
          <w:sz w:val="20"/>
          <w:szCs w:val="20"/>
          <w:lang w:val="en-GB"/>
        </w:rPr>
        <w:t>00</w:t>
      </w:r>
      <w:r w:rsidR="47423F96" w:rsidRPr="00AE7DCC">
        <w:rPr>
          <w:rFonts w:ascii="Arial" w:hAnsi="Arial"/>
          <w:sz w:val="20"/>
          <w:szCs w:val="20"/>
          <w:lang w:val="en-GB"/>
        </w:rPr>
        <w:t>.</w:t>
      </w:r>
      <w:r w:rsidR="00803B37">
        <w:rPr>
          <w:rFonts w:ascii="Arial" w:hAnsi="Arial"/>
          <w:sz w:val="20"/>
          <w:szCs w:val="20"/>
          <w:lang w:val="en-GB"/>
        </w:rPr>
        <w:t>0</w:t>
      </w:r>
      <w:r w:rsidR="47423F96" w:rsidRPr="00AE7DCC">
        <w:rPr>
          <w:rFonts w:ascii="Arial" w:hAnsi="Arial"/>
          <w:sz w:val="20"/>
          <w:szCs w:val="20"/>
          <w:lang w:val="en-GB"/>
        </w:rPr>
        <w:t>0</w:t>
      </w:r>
      <w:r w:rsidR="00AE7DCC">
        <w:rPr>
          <w:rFonts w:ascii="Arial" w:hAnsi="Arial"/>
          <w:sz w:val="20"/>
          <w:szCs w:val="20"/>
          <w:lang w:val="en-GB"/>
        </w:rPr>
        <w:t>0</w:t>
      </w:r>
      <w:r w:rsidRPr="00AE7DCC">
        <w:rPr>
          <w:rFonts w:ascii="Arial" w:hAnsi="Arial"/>
          <w:sz w:val="20"/>
          <w:szCs w:val="20"/>
          <w:lang w:val="en-GB"/>
        </w:rPr>
        <w:t xml:space="preserve"> (considering that the value of the </w:t>
      </w:r>
      <w:r w:rsidR="000F2090" w:rsidRPr="00AE7DCC">
        <w:rPr>
          <w:rFonts w:ascii="Arial" w:hAnsi="Arial"/>
          <w:sz w:val="20"/>
          <w:szCs w:val="20"/>
          <w:lang w:val="en-GB"/>
        </w:rPr>
        <w:t>Assignment</w:t>
      </w:r>
      <w:r w:rsidRPr="00AE7DCC">
        <w:rPr>
          <w:rFonts w:ascii="Arial" w:hAnsi="Arial"/>
          <w:sz w:val="20"/>
          <w:szCs w:val="20"/>
          <w:lang w:val="en-GB"/>
        </w:rPr>
        <w:t xml:space="preserve"> in the first year shall be around EUR 250.000</w:t>
      </w:r>
      <w:r w:rsidRPr="00153A00">
        <w:rPr>
          <w:rFonts w:ascii="Arial" w:hAnsi="Arial"/>
          <w:sz w:val="20"/>
          <w:szCs w:val="20"/>
          <w:lang w:val="en-GB"/>
        </w:rPr>
        <w:t xml:space="preserve">). </w:t>
      </w:r>
      <w:r w:rsidR="00F97315" w:rsidRPr="00153A00">
        <w:rPr>
          <w:rFonts w:ascii="Arial" w:hAnsi="Arial"/>
          <w:sz w:val="20"/>
          <w:szCs w:val="20"/>
          <w:lang w:val="en-GB"/>
        </w:rPr>
        <w:t>Additionally</w:t>
      </w:r>
      <w:r w:rsidR="00F97315">
        <w:rPr>
          <w:rFonts w:ascii="Arial" w:hAnsi="Arial"/>
          <w:sz w:val="20"/>
          <w:szCs w:val="20"/>
          <w:lang w:val="en-GB"/>
        </w:rPr>
        <w:t>:</w:t>
      </w:r>
    </w:p>
    <w:p w14:paraId="2FD81EA4" w14:textId="4BD39F74" w:rsidR="009653BF" w:rsidRDefault="009653BF" w:rsidP="009653BF">
      <w:pPr>
        <w:pStyle w:val="NoSpacing"/>
        <w:numPr>
          <w:ilvl w:val="0"/>
          <w:numId w:val="49"/>
        </w:numPr>
        <w:jc w:val="both"/>
        <w:rPr>
          <w:rFonts w:ascii="Arial" w:hAnsi="Arial"/>
          <w:sz w:val="20"/>
          <w:szCs w:val="20"/>
          <w:lang w:val="en-GB"/>
        </w:rPr>
      </w:pPr>
      <w:r w:rsidRPr="4BFC4595">
        <w:rPr>
          <w:rFonts w:ascii="Arial" w:hAnsi="Arial"/>
          <w:sz w:val="20"/>
          <w:szCs w:val="20"/>
          <w:lang w:val="en-GB"/>
        </w:rPr>
        <w:t xml:space="preserve">The aforementioned amounts are </w:t>
      </w:r>
      <w:r>
        <w:rPr>
          <w:rFonts w:ascii="Arial" w:hAnsi="Arial"/>
          <w:sz w:val="20"/>
          <w:szCs w:val="20"/>
          <w:lang w:val="en-GB"/>
        </w:rPr>
        <w:t>including office expenses.</w:t>
      </w:r>
    </w:p>
    <w:p w14:paraId="456E7F78" w14:textId="5592D5FD" w:rsidR="009653BF" w:rsidRPr="009653BF" w:rsidRDefault="009653BF" w:rsidP="009653BF">
      <w:pPr>
        <w:pStyle w:val="NoSpacing"/>
        <w:numPr>
          <w:ilvl w:val="0"/>
          <w:numId w:val="49"/>
        </w:numPr>
        <w:jc w:val="both"/>
        <w:rPr>
          <w:rFonts w:ascii="Arial" w:hAnsi="Arial"/>
          <w:sz w:val="20"/>
          <w:szCs w:val="20"/>
          <w:lang w:val="en-GB"/>
        </w:rPr>
      </w:pPr>
      <w:r>
        <w:rPr>
          <w:rFonts w:ascii="Arial" w:hAnsi="Arial"/>
          <w:sz w:val="20"/>
          <w:szCs w:val="20"/>
          <w:lang w:val="en-GB"/>
        </w:rPr>
        <w:t xml:space="preserve">The </w:t>
      </w:r>
      <w:r w:rsidRPr="4BFC4595">
        <w:rPr>
          <w:rFonts w:ascii="Arial" w:hAnsi="Arial"/>
          <w:sz w:val="20"/>
          <w:szCs w:val="20"/>
          <w:lang w:val="en-GB"/>
        </w:rPr>
        <w:t xml:space="preserve">aforementioned amounts are </w:t>
      </w:r>
      <w:r>
        <w:rPr>
          <w:rFonts w:ascii="Arial" w:hAnsi="Arial"/>
          <w:sz w:val="20"/>
          <w:szCs w:val="20"/>
          <w:lang w:val="en-GB"/>
        </w:rPr>
        <w:t>including a country</w:t>
      </w:r>
      <w:r w:rsidR="009C649E">
        <w:rPr>
          <w:rFonts w:ascii="Arial" w:hAnsi="Arial"/>
          <w:sz w:val="20"/>
          <w:szCs w:val="20"/>
          <w:lang w:val="en-GB"/>
        </w:rPr>
        <w:t xml:space="preserve"> program</w:t>
      </w:r>
      <w:r>
        <w:rPr>
          <w:rFonts w:ascii="Arial" w:hAnsi="Arial"/>
          <w:sz w:val="20"/>
          <w:szCs w:val="20"/>
          <w:lang w:val="en-GB"/>
        </w:rPr>
        <w:t xml:space="preserve"> visit </w:t>
      </w:r>
      <w:r w:rsidR="009C649E">
        <w:rPr>
          <w:rFonts w:ascii="Arial" w:hAnsi="Arial"/>
          <w:sz w:val="20"/>
          <w:szCs w:val="20"/>
          <w:lang w:val="en-GB"/>
        </w:rPr>
        <w:t>if</w:t>
      </w:r>
      <w:r>
        <w:rPr>
          <w:rFonts w:ascii="Arial" w:hAnsi="Arial"/>
          <w:sz w:val="20"/>
          <w:szCs w:val="20"/>
          <w:lang w:val="en-GB"/>
        </w:rPr>
        <w:t xml:space="preserve"> deemed </w:t>
      </w:r>
      <w:r w:rsidR="009C649E">
        <w:rPr>
          <w:rFonts w:ascii="Arial" w:hAnsi="Arial"/>
          <w:sz w:val="20"/>
          <w:szCs w:val="20"/>
          <w:lang w:val="en-GB"/>
        </w:rPr>
        <w:t>necessary</w:t>
      </w:r>
      <w:r w:rsidR="001F689D">
        <w:rPr>
          <w:rFonts w:ascii="Arial" w:hAnsi="Arial"/>
          <w:sz w:val="20"/>
          <w:szCs w:val="20"/>
          <w:lang w:val="en-GB"/>
        </w:rPr>
        <w:t>.</w:t>
      </w:r>
      <w:r w:rsidR="000D6EFD">
        <w:rPr>
          <w:rFonts w:ascii="Arial" w:hAnsi="Arial"/>
          <w:sz w:val="20"/>
          <w:szCs w:val="20"/>
          <w:lang w:val="en-GB"/>
        </w:rPr>
        <w:t xml:space="preserve"> </w:t>
      </w:r>
    </w:p>
    <w:p w14:paraId="67F63732" w14:textId="1BC75BE6" w:rsidR="00B46D53" w:rsidRPr="000D6EFD" w:rsidRDefault="34C0D9DF" w:rsidP="000D6EFD">
      <w:pPr>
        <w:pStyle w:val="NoSpacing"/>
        <w:numPr>
          <w:ilvl w:val="0"/>
          <w:numId w:val="49"/>
        </w:numPr>
        <w:jc w:val="both"/>
        <w:rPr>
          <w:rFonts w:ascii="Arial" w:hAnsi="Arial"/>
          <w:sz w:val="20"/>
          <w:szCs w:val="20"/>
          <w:lang w:val="en-GB"/>
        </w:rPr>
      </w:pPr>
      <w:r w:rsidRPr="4BFC4595">
        <w:rPr>
          <w:rFonts w:ascii="Arial" w:hAnsi="Arial"/>
          <w:sz w:val="20"/>
          <w:szCs w:val="20"/>
          <w:lang w:val="en-GB"/>
        </w:rPr>
        <w:t>The aforementioned amounts are excluding VAT</w:t>
      </w:r>
      <w:r w:rsidR="00F97315">
        <w:rPr>
          <w:rFonts w:ascii="Arial" w:hAnsi="Arial"/>
          <w:sz w:val="20"/>
          <w:szCs w:val="20"/>
          <w:lang w:val="en-GB"/>
        </w:rPr>
        <w:t>.</w:t>
      </w:r>
    </w:p>
    <w:p w14:paraId="6A2039F3" w14:textId="72ABA262" w:rsidR="00E23F3E" w:rsidRDefault="00E23F3E" w:rsidP="00F97315">
      <w:pPr>
        <w:pStyle w:val="NoSpacing"/>
        <w:numPr>
          <w:ilvl w:val="0"/>
          <w:numId w:val="49"/>
        </w:numPr>
        <w:jc w:val="both"/>
        <w:rPr>
          <w:rFonts w:ascii="Arial" w:hAnsi="Arial"/>
          <w:sz w:val="20"/>
          <w:szCs w:val="20"/>
          <w:lang w:val="en-GB"/>
        </w:rPr>
      </w:pPr>
      <w:r>
        <w:rPr>
          <w:rFonts w:ascii="Arial" w:hAnsi="Arial"/>
          <w:sz w:val="20"/>
          <w:szCs w:val="20"/>
          <w:lang w:val="en-GB"/>
        </w:rPr>
        <w:t xml:space="preserve">The aforementioned amounts do not include </w:t>
      </w:r>
      <w:r w:rsidR="00F628B2">
        <w:rPr>
          <w:rFonts w:ascii="Arial" w:hAnsi="Arial"/>
          <w:sz w:val="20"/>
          <w:szCs w:val="20"/>
          <w:lang w:val="en-GB"/>
        </w:rPr>
        <w:t xml:space="preserve">the costs of any program audits, for which IDH will request a separate fee quote whenever needed and in accordance with the proposed </w:t>
      </w:r>
      <w:r w:rsidR="0028595D">
        <w:rPr>
          <w:rFonts w:ascii="Arial" w:hAnsi="Arial"/>
          <w:sz w:val="20"/>
          <w:szCs w:val="20"/>
          <w:lang w:val="en-GB"/>
        </w:rPr>
        <w:t>hourly fees</w:t>
      </w:r>
      <w:r w:rsidR="00F628B2">
        <w:rPr>
          <w:rFonts w:ascii="Arial" w:hAnsi="Arial"/>
          <w:sz w:val="20"/>
          <w:szCs w:val="20"/>
          <w:lang w:val="en-GB"/>
        </w:rPr>
        <w:t xml:space="preserve"> by the selected Consultant.</w:t>
      </w:r>
    </w:p>
    <w:p w14:paraId="67B735F6" w14:textId="52599909" w:rsidR="004E1B78" w:rsidRDefault="2FEE25DD" w:rsidP="00153A00">
      <w:pPr>
        <w:pStyle w:val="NoSpacing"/>
        <w:numPr>
          <w:ilvl w:val="0"/>
          <w:numId w:val="49"/>
        </w:numPr>
        <w:jc w:val="both"/>
        <w:rPr>
          <w:rFonts w:ascii="Arial" w:hAnsi="Arial"/>
          <w:sz w:val="20"/>
          <w:szCs w:val="20"/>
          <w:lang w:val="en-GB"/>
        </w:rPr>
      </w:pPr>
      <w:r w:rsidRPr="4BFC4595">
        <w:rPr>
          <w:rFonts w:ascii="Arial" w:hAnsi="Arial"/>
          <w:sz w:val="20"/>
          <w:szCs w:val="20"/>
          <w:lang w:val="en-GB"/>
        </w:rPr>
        <w:t xml:space="preserve">The </w:t>
      </w:r>
      <w:r w:rsidR="5E78C118" w:rsidRPr="4BFC4595">
        <w:rPr>
          <w:rFonts w:ascii="Arial" w:hAnsi="Arial"/>
          <w:sz w:val="20"/>
          <w:szCs w:val="20"/>
          <w:lang w:val="en-GB"/>
        </w:rPr>
        <w:t>budget</w:t>
      </w:r>
      <w:r w:rsidRPr="4BFC4595">
        <w:rPr>
          <w:rFonts w:ascii="Arial" w:hAnsi="Arial"/>
          <w:sz w:val="20"/>
          <w:szCs w:val="20"/>
          <w:lang w:val="en-GB"/>
        </w:rPr>
        <w:t xml:space="preserve"> of the </w:t>
      </w:r>
      <w:r w:rsidR="000F2090" w:rsidRPr="4BFC4595">
        <w:rPr>
          <w:rFonts w:ascii="Arial" w:hAnsi="Arial"/>
          <w:sz w:val="20"/>
          <w:szCs w:val="20"/>
          <w:lang w:val="en-GB"/>
        </w:rPr>
        <w:t>Assignment</w:t>
      </w:r>
      <w:r w:rsidRPr="4BFC4595">
        <w:rPr>
          <w:rFonts w:ascii="Arial" w:hAnsi="Arial"/>
          <w:sz w:val="20"/>
          <w:szCs w:val="20"/>
          <w:lang w:val="en-GB"/>
        </w:rPr>
        <w:t xml:space="preserve"> from the second year onwards will take into account indexation and will be agreed by IDH and the Consultant </w:t>
      </w:r>
      <w:r w:rsidR="000948F9">
        <w:rPr>
          <w:rFonts w:ascii="Arial" w:hAnsi="Arial"/>
          <w:sz w:val="20"/>
          <w:szCs w:val="20"/>
          <w:lang w:val="en-GB"/>
        </w:rPr>
        <w:t xml:space="preserve">in writing </w:t>
      </w:r>
      <w:r w:rsidR="37552E2A" w:rsidRPr="4BFC4595">
        <w:rPr>
          <w:rFonts w:ascii="Arial" w:hAnsi="Arial"/>
          <w:sz w:val="20"/>
          <w:szCs w:val="20"/>
          <w:lang w:val="en-GB"/>
        </w:rPr>
        <w:t>prior to the start of the year.</w:t>
      </w:r>
      <w:r w:rsidRPr="4BFC4595">
        <w:rPr>
          <w:rFonts w:ascii="Arial" w:hAnsi="Arial"/>
          <w:sz w:val="20"/>
          <w:szCs w:val="20"/>
          <w:lang w:val="en-GB"/>
        </w:rPr>
        <w:t xml:space="preserve"> </w:t>
      </w:r>
    </w:p>
    <w:p w14:paraId="1C65456A" w14:textId="77777777" w:rsidR="002F625B" w:rsidRDefault="002F625B" w:rsidP="002F625B">
      <w:pPr>
        <w:pStyle w:val="NoSpacing"/>
        <w:jc w:val="both"/>
        <w:rPr>
          <w:rFonts w:ascii="Arial" w:hAnsi="Arial"/>
          <w:sz w:val="20"/>
          <w:szCs w:val="20"/>
          <w:lang w:val="en-GB"/>
        </w:rPr>
      </w:pPr>
    </w:p>
    <w:p w14:paraId="3FE443AA" w14:textId="7A4FB434" w:rsidR="002F625B" w:rsidRDefault="00F5122F" w:rsidP="002F625B">
      <w:pPr>
        <w:pStyle w:val="NoSpacing"/>
        <w:jc w:val="both"/>
        <w:rPr>
          <w:rFonts w:ascii="Arial" w:hAnsi="Arial"/>
          <w:sz w:val="20"/>
          <w:szCs w:val="20"/>
          <w:lang w:val="en-GB"/>
        </w:rPr>
      </w:pPr>
      <w:r>
        <w:rPr>
          <w:rFonts w:ascii="Arial" w:hAnsi="Arial"/>
          <w:sz w:val="20"/>
          <w:szCs w:val="20"/>
          <w:lang w:val="en-GB"/>
        </w:rPr>
        <w:t>Participant</w:t>
      </w:r>
      <w:r w:rsidR="00E503E7">
        <w:rPr>
          <w:rFonts w:ascii="Arial" w:hAnsi="Arial"/>
          <w:sz w:val="20"/>
          <w:szCs w:val="20"/>
          <w:lang w:val="en-GB"/>
        </w:rPr>
        <w:t xml:space="preserve">s are invited </w:t>
      </w:r>
      <w:r w:rsidR="002F625B">
        <w:rPr>
          <w:rFonts w:ascii="Arial" w:hAnsi="Arial"/>
          <w:sz w:val="20"/>
          <w:szCs w:val="20"/>
          <w:lang w:val="en-GB"/>
        </w:rPr>
        <w:t xml:space="preserve">to submit a quotation for the </w:t>
      </w:r>
      <w:r w:rsidR="000F2090">
        <w:rPr>
          <w:rFonts w:ascii="Arial" w:hAnsi="Arial"/>
          <w:sz w:val="20"/>
          <w:szCs w:val="20"/>
          <w:lang w:val="en-GB"/>
        </w:rPr>
        <w:t>Assignment</w:t>
      </w:r>
      <w:r w:rsidR="00E503E7">
        <w:rPr>
          <w:rFonts w:ascii="Arial" w:hAnsi="Arial"/>
          <w:sz w:val="20"/>
          <w:szCs w:val="20"/>
          <w:lang w:val="en-GB"/>
        </w:rPr>
        <w:t xml:space="preserve">, in accordance with Chapter </w:t>
      </w:r>
      <w:r w:rsidR="00FD7976">
        <w:rPr>
          <w:rFonts w:ascii="Arial" w:hAnsi="Arial"/>
          <w:sz w:val="20"/>
          <w:szCs w:val="20"/>
          <w:lang w:val="en-GB"/>
        </w:rPr>
        <w:fldChar w:fldCharType="begin"/>
      </w:r>
      <w:r w:rsidR="00FD7976">
        <w:rPr>
          <w:rFonts w:ascii="Arial" w:hAnsi="Arial"/>
          <w:sz w:val="20"/>
          <w:szCs w:val="20"/>
          <w:lang w:val="en-GB"/>
        </w:rPr>
        <w:instrText xml:space="preserve"> REF _Ref218253338 \r \h </w:instrText>
      </w:r>
      <w:r w:rsidR="00FD7976">
        <w:rPr>
          <w:rFonts w:ascii="Arial" w:hAnsi="Arial"/>
          <w:sz w:val="20"/>
          <w:szCs w:val="20"/>
          <w:lang w:val="en-GB"/>
        </w:rPr>
      </w:r>
      <w:r w:rsidR="00FD7976">
        <w:rPr>
          <w:rFonts w:ascii="Arial" w:hAnsi="Arial"/>
          <w:sz w:val="20"/>
          <w:szCs w:val="20"/>
          <w:lang w:val="en-GB"/>
        </w:rPr>
        <w:fldChar w:fldCharType="separate"/>
      </w:r>
      <w:r w:rsidR="00FD7976">
        <w:rPr>
          <w:rFonts w:ascii="Arial" w:hAnsi="Arial"/>
          <w:sz w:val="20"/>
          <w:szCs w:val="20"/>
          <w:lang w:val="en-GB"/>
        </w:rPr>
        <w:t>5.2</w:t>
      </w:r>
      <w:r w:rsidR="00FD7976">
        <w:rPr>
          <w:rFonts w:ascii="Arial" w:hAnsi="Arial"/>
          <w:sz w:val="20"/>
          <w:szCs w:val="20"/>
          <w:lang w:val="en-GB"/>
        </w:rPr>
        <w:fldChar w:fldCharType="end"/>
      </w:r>
      <w:r w:rsidR="00434D80">
        <w:rPr>
          <w:rFonts w:ascii="Arial" w:hAnsi="Arial"/>
          <w:sz w:val="20"/>
          <w:szCs w:val="20"/>
          <w:lang w:val="en-GB"/>
        </w:rPr>
        <w:t xml:space="preserve"> </w:t>
      </w:r>
      <w:r w:rsidR="00E503E7">
        <w:rPr>
          <w:rFonts w:ascii="Arial" w:hAnsi="Arial"/>
          <w:sz w:val="20"/>
          <w:szCs w:val="20"/>
          <w:lang w:val="en-GB"/>
        </w:rPr>
        <w:t>of these Tender Guidelines.</w:t>
      </w:r>
    </w:p>
    <w:p w14:paraId="61760255" w14:textId="77777777" w:rsidR="002F625B" w:rsidRDefault="002F625B" w:rsidP="002F625B">
      <w:pPr>
        <w:pStyle w:val="NoSpacing"/>
        <w:jc w:val="both"/>
        <w:rPr>
          <w:rFonts w:ascii="Arial" w:hAnsi="Arial"/>
          <w:sz w:val="20"/>
          <w:szCs w:val="20"/>
          <w:lang w:val="en-GB"/>
        </w:rPr>
      </w:pPr>
    </w:p>
    <w:p w14:paraId="64A55FD2" w14:textId="230CFDAE" w:rsidR="002F625B" w:rsidRPr="002F625B" w:rsidRDefault="00531434" w:rsidP="002F625B">
      <w:pPr>
        <w:pStyle w:val="NoSpacing"/>
        <w:jc w:val="both"/>
        <w:rPr>
          <w:rFonts w:ascii="Arial" w:hAnsi="Arial"/>
          <w:sz w:val="20"/>
          <w:szCs w:val="20"/>
          <w:lang w:val="en-GB"/>
        </w:rPr>
      </w:pPr>
      <w:r>
        <w:rPr>
          <w:rFonts w:ascii="Arial" w:hAnsi="Arial"/>
          <w:sz w:val="20"/>
          <w:szCs w:val="20"/>
          <w:lang w:val="en-GB"/>
        </w:rPr>
        <w:t>In accordance with Chapter</w:t>
      </w:r>
      <w:r w:rsidR="00434D80">
        <w:rPr>
          <w:rFonts w:ascii="Arial" w:hAnsi="Arial"/>
          <w:sz w:val="20"/>
          <w:szCs w:val="20"/>
          <w:lang w:val="en-GB"/>
        </w:rPr>
        <w:t>s</w:t>
      </w:r>
      <w:r>
        <w:rPr>
          <w:rFonts w:ascii="Arial" w:hAnsi="Arial"/>
          <w:sz w:val="20"/>
          <w:szCs w:val="20"/>
          <w:lang w:val="en-GB"/>
        </w:rPr>
        <w:t xml:space="preserve"> 1 and 10 of the</w:t>
      </w:r>
      <w:r w:rsidR="00E503E7">
        <w:rPr>
          <w:rFonts w:ascii="Arial" w:hAnsi="Arial"/>
          <w:sz w:val="20"/>
          <w:szCs w:val="20"/>
          <w:lang w:val="en-GB"/>
        </w:rPr>
        <w:t>se Tender</w:t>
      </w:r>
      <w:r>
        <w:rPr>
          <w:rFonts w:ascii="Arial" w:hAnsi="Arial"/>
          <w:sz w:val="20"/>
          <w:szCs w:val="20"/>
          <w:lang w:val="en-GB"/>
        </w:rPr>
        <w:t xml:space="preserve"> Guidelines, </w:t>
      </w:r>
      <w:r w:rsidR="002F625B">
        <w:rPr>
          <w:rFonts w:ascii="Arial" w:hAnsi="Arial"/>
          <w:sz w:val="20"/>
          <w:szCs w:val="20"/>
          <w:lang w:val="en-GB"/>
        </w:rPr>
        <w:t xml:space="preserve">IDH reserves the right to </w:t>
      </w:r>
      <w:r>
        <w:rPr>
          <w:rFonts w:ascii="Arial" w:hAnsi="Arial"/>
          <w:sz w:val="20"/>
          <w:szCs w:val="20"/>
          <w:lang w:val="en-GB"/>
        </w:rPr>
        <w:t>update and/or change the estimate at its sole discretion</w:t>
      </w:r>
      <w:r w:rsidR="000948F9">
        <w:rPr>
          <w:rFonts w:ascii="Arial" w:hAnsi="Arial"/>
          <w:sz w:val="20"/>
          <w:szCs w:val="20"/>
          <w:lang w:val="en-GB"/>
        </w:rPr>
        <w:t xml:space="preserve"> during the duration of this tender procedure and the award of the Contract</w:t>
      </w:r>
      <w:r w:rsidR="00615E2A">
        <w:rPr>
          <w:rFonts w:ascii="Arial" w:hAnsi="Arial"/>
          <w:sz w:val="20"/>
          <w:szCs w:val="20"/>
          <w:lang w:val="en-GB"/>
        </w:rPr>
        <w:t>s</w:t>
      </w:r>
      <w:r>
        <w:rPr>
          <w:rFonts w:ascii="Arial" w:hAnsi="Arial"/>
          <w:sz w:val="20"/>
          <w:szCs w:val="20"/>
          <w:lang w:val="en-GB"/>
        </w:rPr>
        <w:t>, if deemed necessary.</w:t>
      </w:r>
    </w:p>
    <w:p w14:paraId="33DE1114" w14:textId="77777777" w:rsidR="00E75034" w:rsidRPr="00E75034" w:rsidRDefault="00E75034" w:rsidP="00E75034">
      <w:pPr>
        <w:pStyle w:val="NoSpacing"/>
        <w:jc w:val="both"/>
        <w:rPr>
          <w:rFonts w:ascii="Arial" w:hAnsi="Arial"/>
          <w:sz w:val="20"/>
          <w:szCs w:val="20"/>
          <w:lang w:val="en-GB"/>
        </w:rPr>
      </w:pPr>
    </w:p>
    <w:p w14:paraId="48B13132" w14:textId="77777777" w:rsidR="00436F95" w:rsidRDefault="00436F95" w:rsidP="00436F95">
      <w:pPr>
        <w:pStyle w:val="NoSpacing"/>
        <w:jc w:val="both"/>
        <w:rPr>
          <w:rFonts w:ascii="Arial" w:hAnsi="Arial"/>
          <w:sz w:val="20"/>
          <w:szCs w:val="20"/>
          <w:lang w:val="en-GB"/>
        </w:rPr>
      </w:pPr>
    </w:p>
    <w:p w14:paraId="76E718DE" w14:textId="77777777" w:rsidR="00436F95" w:rsidRDefault="00436F95" w:rsidP="00436F95">
      <w:pPr>
        <w:pStyle w:val="NoSpacing"/>
        <w:jc w:val="both"/>
        <w:rPr>
          <w:rFonts w:ascii="Arial" w:hAnsi="Arial"/>
          <w:sz w:val="20"/>
          <w:szCs w:val="20"/>
          <w:lang w:val="en-GB"/>
        </w:rPr>
      </w:pPr>
    </w:p>
    <w:p w14:paraId="381BB614" w14:textId="6878EA2C" w:rsidR="00436F95" w:rsidRDefault="00436F95" w:rsidP="00436F95">
      <w:pPr>
        <w:pStyle w:val="Heading2"/>
        <w:numPr>
          <w:ilvl w:val="1"/>
          <w:numId w:val="9"/>
        </w:numPr>
        <w:spacing w:after="0"/>
        <w:ind w:left="567" w:hanging="567"/>
        <w:rPr>
          <w:rFonts w:ascii="Arial" w:hAnsi="Arial"/>
          <w:b/>
          <w:bCs/>
          <w:sz w:val="24"/>
          <w:szCs w:val="24"/>
          <w:lang w:val="en-GB"/>
        </w:rPr>
      </w:pPr>
      <w:bookmarkStart w:id="12" w:name="_Toc218239374"/>
      <w:r w:rsidRPr="00436F95">
        <w:rPr>
          <w:rFonts w:ascii="Arial" w:hAnsi="Arial"/>
          <w:b/>
          <w:bCs/>
          <w:sz w:val="24"/>
          <w:szCs w:val="24"/>
          <w:lang w:val="en-GB"/>
        </w:rPr>
        <w:t xml:space="preserve">Tender </w:t>
      </w:r>
      <w:r w:rsidR="00890C40">
        <w:rPr>
          <w:rFonts w:ascii="Arial" w:hAnsi="Arial"/>
          <w:b/>
          <w:bCs/>
          <w:sz w:val="24"/>
          <w:szCs w:val="24"/>
          <w:lang w:val="en-GB"/>
        </w:rPr>
        <w:t>Phase</w:t>
      </w:r>
      <w:r w:rsidRPr="00436F95">
        <w:rPr>
          <w:rFonts w:ascii="Arial" w:hAnsi="Arial"/>
          <w:b/>
          <w:bCs/>
          <w:sz w:val="24"/>
          <w:szCs w:val="24"/>
          <w:lang w:val="en-GB"/>
        </w:rPr>
        <w:t xml:space="preserve"> schedule</w:t>
      </w:r>
      <w:bookmarkEnd w:id="12"/>
    </w:p>
    <w:p w14:paraId="659C76B7" w14:textId="77777777" w:rsidR="00436F95" w:rsidRPr="00436F95" w:rsidRDefault="00436F95" w:rsidP="00436F95">
      <w:pPr>
        <w:spacing w:after="0"/>
        <w:rPr>
          <w:lang w:val="en-GB"/>
        </w:rPr>
      </w:pPr>
    </w:p>
    <w:p w14:paraId="17C7E90B" w14:textId="11E86988" w:rsidR="00F56029" w:rsidRDefault="00BB2517" w:rsidP="00436F95">
      <w:pPr>
        <w:pStyle w:val="NoSpacing"/>
        <w:jc w:val="both"/>
        <w:rPr>
          <w:rFonts w:ascii="Arial" w:hAnsi="Arial"/>
          <w:sz w:val="20"/>
          <w:szCs w:val="20"/>
          <w:lang w:val="en-GB"/>
        </w:rPr>
      </w:pPr>
      <w:r w:rsidRPr="00F56029">
        <w:rPr>
          <w:rFonts w:ascii="Arial" w:hAnsi="Arial"/>
          <w:sz w:val="20"/>
          <w:szCs w:val="20"/>
          <w:lang w:val="en-GB"/>
        </w:rPr>
        <w:t>Th</w:t>
      </w:r>
      <w:r w:rsidR="00F56029" w:rsidRPr="00F56029">
        <w:rPr>
          <w:rFonts w:ascii="Arial" w:hAnsi="Arial"/>
          <w:sz w:val="20"/>
          <w:szCs w:val="20"/>
          <w:lang w:val="en-GB"/>
        </w:rPr>
        <w:t>e</w:t>
      </w:r>
      <w:r w:rsidRPr="00F56029">
        <w:rPr>
          <w:rFonts w:ascii="Arial" w:hAnsi="Arial"/>
          <w:sz w:val="20"/>
          <w:szCs w:val="20"/>
          <w:lang w:val="en-GB"/>
        </w:rPr>
        <w:t xml:space="preserve"> schedule below indicates the timelines for th</w:t>
      </w:r>
      <w:r w:rsidR="00E503E7">
        <w:rPr>
          <w:rFonts w:ascii="Arial" w:hAnsi="Arial"/>
          <w:sz w:val="20"/>
          <w:szCs w:val="20"/>
          <w:lang w:val="en-GB"/>
        </w:rPr>
        <w:t>e Tender Phase of this</w:t>
      </w:r>
      <w:r w:rsidRPr="00F56029">
        <w:rPr>
          <w:rFonts w:ascii="Arial" w:hAnsi="Arial"/>
          <w:sz w:val="20"/>
          <w:szCs w:val="20"/>
          <w:lang w:val="en-GB"/>
        </w:rPr>
        <w:t xml:space="preserve"> tender procedure: </w:t>
      </w:r>
    </w:p>
    <w:p w14:paraId="230278E7" w14:textId="77777777" w:rsidR="00F56029" w:rsidRDefault="00F56029" w:rsidP="00F56029">
      <w:pPr>
        <w:pStyle w:val="NoSpacing"/>
        <w:rPr>
          <w:rFonts w:ascii="Arial" w:hAnsi="Arial"/>
          <w:sz w:val="20"/>
          <w:szCs w:val="20"/>
          <w:lang w:val="en-GB"/>
        </w:rPr>
      </w:pPr>
    </w:p>
    <w:p w14:paraId="0D5D1C4C" w14:textId="77777777" w:rsidR="00314425" w:rsidRPr="00F56029" w:rsidRDefault="00314425" w:rsidP="00314425">
      <w:pPr>
        <w:pStyle w:val="NoSpacing"/>
        <w:rPr>
          <w:rFonts w:ascii="Arial" w:hAnsi="Arial"/>
          <w:sz w:val="20"/>
          <w:szCs w:val="20"/>
          <w:lang w:val="en-GB"/>
        </w:rPr>
      </w:pPr>
    </w:p>
    <w:tbl>
      <w:tblPr>
        <w:tblW w:w="90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416"/>
        <w:gridCol w:w="5903"/>
        <w:gridCol w:w="2687"/>
      </w:tblGrid>
      <w:tr w:rsidR="00314425" w:rsidRPr="006F47EE" w14:paraId="57F91D8A" w14:textId="77777777">
        <w:trPr>
          <w:trHeight w:val="297"/>
        </w:trPr>
        <w:tc>
          <w:tcPr>
            <w:tcW w:w="6319" w:type="dxa"/>
            <w:gridSpan w:val="2"/>
            <w:shd w:val="clear" w:color="auto" w:fill="00615F" w:themeFill="text1"/>
          </w:tcPr>
          <w:p w14:paraId="4813458F" w14:textId="77777777" w:rsidR="00314425" w:rsidRPr="006F47EE" w:rsidRDefault="00314425">
            <w:pPr>
              <w:ind w:left="127"/>
              <w:jc w:val="both"/>
              <w:rPr>
                <w:rFonts w:ascii="Arial" w:hAnsi="Arial"/>
                <w:b/>
                <w:bCs/>
                <w:color w:val="FFFFFF" w:themeColor="background1"/>
                <w:sz w:val="20"/>
                <w:szCs w:val="20"/>
                <w:lang w:val="en-US"/>
              </w:rPr>
            </w:pPr>
            <w:r w:rsidRPr="006F47EE">
              <w:rPr>
                <w:rFonts w:ascii="Arial" w:hAnsi="Arial"/>
                <w:b/>
                <w:bCs/>
                <w:color w:val="FFFFFF" w:themeColor="background1"/>
                <w:sz w:val="20"/>
                <w:szCs w:val="20"/>
                <w:lang w:val="en-US"/>
              </w:rPr>
              <w:t>Tender process</w:t>
            </w:r>
          </w:p>
        </w:tc>
        <w:tc>
          <w:tcPr>
            <w:tcW w:w="2687" w:type="dxa"/>
            <w:shd w:val="clear" w:color="auto" w:fill="00615F" w:themeFill="text1"/>
            <w:noWrap/>
            <w:tcMar>
              <w:top w:w="0" w:type="dxa"/>
              <w:left w:w="70" w:type="dxa"/>
              <w:bottom w:w="0" w:type="dxa"/>
              <w:right w:w="70" w:type="dxa"/>
            </w:tcMar>
            <w:vAlign w:val="center"/>
            <w:hideMark/>
          </w:tcPr>
          <w:p w14:paraId="26605066" w14:textId="77777777" w:rsidR="00314425" w:rsidRPr="006F47EE" w:rsidRDefault="00314425">
            <w:pPr>
              <w:jc w:val="both"/>
              <w:rPr>
                <w:rFonts w:ascii="Arial" w:hAnsi="Arial"/>
                <w:b/>
                <w:bCs/>
                <w:color w:val="FFFFFF" w:themeColor="background1"/>
                <w:sz w:val="20"/>
                <w:szCs w:val="20"/>
                <w:lang w:val="en-US"/>
              </w:rPr>
            </w:pPr>
            <w:r w:rsidRPr="006F47EE">
              <w:rPr>
                <w:rFonts w:ascii="Arial" w:hAnsi="Arial"/>
                <w:b/>
                <w:bCs/>
                <w:color w:val="FFFFFF" w:themeColor="background1"/>
                <w:sz w:val="20"/>
                <w:szCs w:val="20"/>
                <w:lang w:val="en-US"/>
              </w:rPr>
              <w:t>Timeline</w:t>
            </w:r>
          </w:p>
        </w:tc>
      </w:tr>
      <w:tr w:rsidR="00314425" w:rsidRPr="006F47EE" w14:paraId="1C513A7E" w14:textId="77777777">
        <w:trPr>
          <w:trHeight w:val="297"/>
        </w:trPr>
        <w:tc>
          <w:tcPr>
            <w:tcW w:w="416" w:type="dxa"/>
            <w:shd w:val="clear" w:color="auto" w:fill="FFFFFF" w:themeFill="background1"/>
          </w:tcPr>
          <w:p w14:paraId="0AEF11BA" w14:textId="0F3F43F8" w:rsidR="00314425" w:rsidRDefault="00E503E7">
            <w:pPr>
              <w:jc w:val="both"/>
              <w:rPr>
                <w:rFonts w:ascii="Arial" w:hAnsi="Arial"/>
                <w:sz w:val="20"/>
                <w:szCs w:val="20"/>
                <w:lang w:val="en-GB"/>
              </w:rPr>
            </w:pPr>
            <w:r>
              <w:rPr>
                <w:rFonts w:ascii="Arial" w:hAnsi="Arial"/>
                <w:sz w:val="20"/>
                <w:szCs w:val="20"/>
                <w:lang w:val="en-GB"/>
              </w:rPr>
              <w:t>1</w:t>
            </w:r>
          </w:p>
        </w:tc>
        <w:tc>
          <w:tcPr>
            <w:tcW w:w="5903" w:type="dxa"/>
            <w:shd w:val="clear" w:color="auto" w:fill="FFFFFF" w:themeFill="background1"/>
            <w:noWrap/>
            <w:tcMar>
              <w:top w:w="0" w:type="dxa"/>
              <w:left w:w="70" w:type="dxa"/>
              <w:bottom w:w="0" w:type="dxa"/>
              <w:right w:w="70" w:type="dxa"/>
            </w:tcMar>
            <w:vAlign w:val="center"/>
            <w:hideMark/>
          </w:tcPr>
          <w:p w14:paraId="1087B0D7" w14:textId="041F3168" w:rsidR="00314425" w:rsidRPr="0092106D" w:rsidRDefault="00314425">
            <w:pPr>
              <w:jc w:val="both"/>
              <w:rPr>
                <w:rFonts w:ascii="Arial" w:hAnsi="Arial"/>
                <w:sz w:val="20"/>
                <w:szCs w:val="20"/>
                <w:lang w:val="en-GB"/>
              </w:rPr>
            </w:pPr>
            <w:r w:rsidRPr="0092106D">
              <w:rPr>
                <w:rFonts w:ascii="Arial" w:hAnsi="Arial"/>
                <w:sz w:val="20"/>
                <w:szCs w:val="20"/>
                <w:lang w:val="en-GB"/>
              </w:rPr>
              <w:t xml:space="preserve">Publication of </w:t>
            </w:r>
            <w:r w:rsidR="00890C40" w:rsidRPr="0092106D">
              <w:rPr>
                <w:rFonts w:ascii="Arial" w:hAnsi="Arial"/>
                <w:sz w:val="20"/>
                <w:szCs w:val="20"/>
                <w:lang w:val="en-GB"/>
              </w:rPr>
              <w:t xml:space="preserve">these </w:t>
            </w:r>
            <w:r w:rsidR="00662077" w:rsidRPr="0092106D">
              <w:rPr>
                <w:rFonts w:ascii="Arial" w:hAnsi="Arial"/>
                <w:sz w:val="20"/>
                <w:szCs w:val="20"/>
                <w:lang w:val="en-GB"/>
              </w:rPr>
              <w:t>Tender</w:t>
            </w:r>
            <w:r w:rsidRPr="0092106D">
              <w:rPr>
                <w:rFonts w:ascii="Arial" w:hAnsi="Arial"/>
                <w:sz w:val="20"/>
                <w:szCs w:val="20"/>
                <w:lang w:val="en-GB"/>
              </w:rPr>
              <w:t xml:space="preserve"> Guidelines on TenderNed </w:t>
            </w:r>
          </w:p>
        </w:tc>
        <w:tc>
          <w:tcPr>
            <w:tcW w:w="2687" w:type="dxa"/>
            <w:shd w:val="clear" w:color="auto" w:fill="FFFFFF" w:themeFill="background1"/>
            <w:noWrap/>
            <w:tcMar>
              <w:top w:w="0" w:type="dxa"/>
              <w:left w:w="70" w:type="dxa"/>
              <w:bottom w:w="0" w:type="dxa"/>
              <w:right w:w="70" w:type="dxa"/>
            </w:tcMar>
            <w:vAlign w:val="center"/>
          </w:tcPr>
          <w:p w14:paraId="4097D849" w14:textId="036BFE61" w:rsidR="00314425" w:rsidRPr="0092106D" w:rsidRDefault="00F43545">
            <w:pPr>
              <w:jc w:val="both"/>
              <w:rPr>
                <w:rFonts w:ascii="Arial" w:hAnsi="Arial"/>
                <w:sz w:val="20"/>
                <w:szCs w:val="20"/>
                <w:lang w:val="en-GB"/>
              </w:rPr>
            </w:pPr>
            <w:r w:rsidRPr="0092106D">
              <w:rPr>
                <w:rFonts w:ascii="Arial" w:hAnsi="Arial"/>
                <w:sz w:val="20"/>
                <w:szCs w:val="20"/>
                <w:lang w:val="en-GB"/>
              </w:rPr>
              <w:t>2</w:t>
            </w:r>
            <w:r w:rsidR="003F3757" w:rsidRPr="0092106D">
              <w:rPr>
                <w:rFonts w:ascii="Arial" w:hAnsi="Arial"/>
                <w:sz w:val="20"/>
                <w:szCs w:val="20"/>
                <w:lang w:val="en-GB"/>
              </w:rPr>
              <w:t xml:space="preserve"> </w:t>
            </w:r>
            <w:r w:rsidR="00E72CF9" w:rsidRPr="0092106D">
              <w:rPr>
                <w:rFonts w:ascii="Arial" w:hAnsi="Arial"/>
                <w:sz w:val="20"/>
                <w:szCs w:val="20"/>
                <w:lang w:val="en-GB"/>
              </w:rPr>
              <w:t>January</w:t>
            </w:r>
            <w:r w:rsidR="003F3757" w:rsidRPr="0092106D">
              <w:rPr>
                <w:rFonts w:ascii="Arial" w:hAnsi="Arial"/>
                <w:sz w:val="20"/>
                <w:szCs w:val="20"/>
                <w:lang w:val="en-GB"/>
              </w:rPr>
              <w:t xml:space="preserve"> 202</w:t>
            </w:r>
            <w:r w:rsidR="00E72CF9" w:rsidRPr="0092106D">
              <w:rPr>
                <w:rFonts w:ascii="Arial" w:hAnsi="Arial"/>
                <w:sz w:val="20"/>
                <w:szCs w:val="20"/>
                <w:lang w:val="en-GB"/>
              </w:rPr>
              <w:t>6</w:t>
            </w:r>
          </w:p>
        </w:tc>
      </w:tr>
      <w:tr w:rsidR="00314425" w:rsidRPr="006F47EE" w14:paraId="51E62A10" w14:textId="77777777">
        <w:trPr>
          <w:trHeight w:val="297"/>
        </w:trPr>
        <w:tc>
          <w:tcPr>
            <w:tcW w:w="416" w:type="dxa"/>
            <w:shd w:val="clear" w:color="auto" w:fill="FFFFFF" w:themeFill="background1"/>
          </w:tcPr>
          <w:p w14:paraId="733DC2AC" w14:textId="0B8CE999" w:rsidR="00314425" w:rsidRPr="006F47EE" w:rsidRDefault="00E503E7">
            <w:pPr>
              <w:jc w:val="both"/>
              <w:rPr>
                <w:rFonts w:ascii="Arial" w:hAnsi="Arial"/>
                <w:sz w:val="20"/>
                <w:szCs w:val="20"/>
                <w:lang w:val="en-GB"/>
              </w:rPr>
            </w:pPr>
            <w:r>
              <w:rPr>
                <w:rFonts w:ascii="Arial" w:hAnsi="Arial"/>
                <w:sz w:val="20"/>
                <w:szCs w:val="20"/>
                <w:lang w:val="en-GB"/>
              </w:rPr>
              <w:t>2</w:t>
            </w:r>
          </w:p>
        </w:tc>
        <w:tc>
          <w:tcPr>
            <w:tcW w:w="5903" w:type="dxa"/>
            <w:shd w:val="clear" w:color="auto" w:fill="FFFFFF" w:themeFill="background1"/>
            <w:noWrap/>
            <w:tcMar>
              <w:top w:w="0" w:type="dxa"/>
              <w:left w:w="70" w:type="dxa"/>
              <w:bottom w:w="0" w:type="dxa"/>
              <w:right w:w="70" w:type="dxa"/>
            </w:tcMar>
            <w:vAlign w:val="center"/>
          </w:tcPr>
          <w:p w14:paraId="23622497" w14:textId="59F33ADE" w:rsidR="00314425" w:rsidRPr="0092106D" w:rsidRDefault="00314425">
            <w:pPr>
              <w:jc w:val="both"/>
              <w:rPr>
                <w:rFonts w:ascii="Arial" w:hAnsi="Arial"/>
                <w:sz w:val="20"/>
                <w:szCs w:val="20"/>
                <w:lang w:val="en-GB"/>
              </w:rPr>
            </w:pPr>
            <w:r w:rsidRPr="0092106D">
              <w:rPr>
                <w:rFonts w:ascii="Arial" w:hAnsi="Arial"/>
                <w:sz w:val="20"/>
                <w:szCs w:val="20"/>
                <w:lang w:val="en-GB"/>
              </w:rPr>
              <w:t xml:space="preserve">Closing date questions on </w:t>
            </w:r>
            <w:r w:rsidR="00662077" w:rsidRPr="0092106D">
              <w:rPr>
                <w:rFonts w:ascii="Arial" w:hAnsi="Arial"/>
                <w:sz w:val="20"/>
                <w:szCs w:val="20"/>
                <w:lang w:val="en-GB"/>
              </w:rPr>
              <w:t>Tender</w:t>
            </w:r>
            <w:r w:rsidRPr="0092106D">
              <w:rPr>
                <w:rFonts w:ascii="Arial" w:hAnsi="Arial"/>
                <w:sz w:val="20"/>
                <w:szCs w:val="20"/>
                <w:lang w:val="en-GB"/>
              </w:rPr>
              <w:t xml:space="preserve"> Guidelines </w:t>
            </w:r>
            <w:r w:rsidR="0017583B" w:rsidRPr="0092106D">
              <w:rPr>
                <w:rFonts w:ascii="Arial" w:hAnsi="Arial"/>
                <w:sz w:val="20"/>
                <w:szCs w:val="20"/>
                <w:lang w:val="en-GB"/>
              </w:rPr>
              <w:t>*</w:t>
            </w:r>
          </w:p>
        </w:tc>
        <w:tc>
          <w:tcPr>
            <w:tcW w:w="2687" w:type="dxa"/>
            <w:shd w:val="clear" w:color="auto" w:fill="FFFFFF" w:themeFill="background1"/>
            <w:noWrap/>
            <w:tcMar>
              <w:top w:w="0" w:type="dxa"/>
              <w:left w:w="70" w:type="dxa"/>
              <w:bottom w:w="0" w:type="dxa"/>
              <w:right w:w="70" w:type="dxa"/>
            </w:tcMar>
            <w:vAlign w:val="center"/>
          </w:tcPr>
          <w:p w14:paraId="0722821C" w14:textId="2DE9BFA0" w:rsidR="00314425" w:rsidRPr="0092106D" w:rsidRDefault="003C54AB">
            <w:pPr>
              <w:jc w:val="both"/>
              <w:rPr>
                <w:rFonts w:ascii="Arial" w:hAnsi="Arial"/>
                <w:sz w:val="20"/>
                <w:szCs w:val="20"/>
                <w:lang w:val="en-GB"/>
              </w:rPr>
            </w:pPr>
            <w:r w:rsidRPr="0092106D">
              <w:rPr>
                <w:rFonts w:ascii="Arial" w:hAnsi="Arial"/>
                <w:sz w:val="20"/>
                <w:szCs w:val="20"/>
                <w:lang w:val="en-GB"/>
              </w:rPr>
              <w:t>22 January</w:t>
            </w:r>
            <w:r w:rsidR="00C12DCF" w:rsidRPr="0092106D">
              <w:rPr>
                <w:rFonts w:ascii="Arial" w:hAnsi="Arial"/>
                <w:sz w:val="20"/>
                <w:szCs w:val="20"/>
                <w:lang w:val="en-GB"/>
              </w:rPr>
              <w:t xml:space="preserve"> 202</w:t>
            </w:r>
            <w:r w:rsidRPr="0092106D">
              <w:rPr>
                <w:rFonts w:ascii="Arial" w:hAnsi="Arial"/>
                <w:sz w:val="20"/>
                <w:szCs w:val="20"/>
                <w:lang w:val="en-GB"/>
              </w:rPr>
              <w:t>6</w:t>
            </w:r>
            <w:r w:rsidR="00A05F09" w:rsidRPr="0092106D">
              <w:rPr>
                <w:rFonts w:ascii="Arial" w:hAnsi="Arial"/>
                <w:sz w:val="20"/>
                <w:szCs w:val="20"/>
                <w:lang w:val="en-GB"/>
              </w:rPr>
              <w:t xml:space="preserve">, </w:t>
            </w:r>
            <w:r w:rsidRPr="0092106D">
              <w:rPr>
                <w:rFonts w:ascii="Arial" w:hAnsi="Arial"/>
                <w:sz w:val="20"/>
                <w:szCs w:val="20"/>
                <w:lang w:val="en-GB"/>
              </w:rPr>
              <w:t>17:00</w:t>
            </w:r>
            <w:r w:rsidR="00A05F09" w:rsidRPr="0092106D">
              <w:rPr>
                <w:rFonts w:ascii="Arial" w:hAnsi="Arial"/>
                <w:sz w:val="20"/>
                <w:szCs w:val="20"/>
                <w:lang w:val="en-GB"/>
              </w:rPr>
              <w:t xml:space="preserve"> CET</w:t>
            </w:r>
          </w:p>
        </w:tc>
      </w:tr>
      <w:tr w:rsidR="00314425" w:rsidRPr="006F47EE" w14:paraId="0504DF84" w14:textId="77777777">
        <w:trPr>
          <w:trHeight w:val="297"/>
        </w:trPr>
        <w:tc>
          <w:tcPr>
            <w:tcW w:w="416" w:type="dxa"/>
            <w:shd w:val="clear" w:color="auto" w:fill="FFFFFF" w:themeFill="background1"/>
          </w:tcPr>
          <w:p w14:paraId="05E88301" w14:textId="2FAB94D9" w:rsidR="00314425" w:rsidRPr="006F47EE" w:rsidRDefault="00E503E7">
            <w:pPr>
              <w:jc w:val="both"/>
              <w:rPr>
                <w:rFonts w:ascii="Arial" w:hAnsi="Arial"/>
                <w:sz w:val="20"/>
                <w:szCs w:val="20"/>
                <w:lang w:val="en-GB"/>
              </w:rPr>
            </w:pPr>
            <w:r>
              <w:rPr>
                <w:rFonts w:ascii="Arial" w:hAnsi="Arial"/>
                <w:sz w:val="20"/>
                <w:szCs w:val="20"/>
                <w:lang w:val="en-GB"/>
              </w:rPr>
              <w:t>3</w:t>
            </w:r>
          </w:p>
        </w:tc>
        <w:tc>
          <w:tcPr>
            <w:tcW w:w="5903" w:type="dxa"/>
            <w:shd w:val="clear" w:color="auto" w:fill="FFFFFF" w:themeFill="background1"/>
            <w:noWrap/>
            <w:tcMar>
              <w:top w:w="0" w:type="dxa"/>
              <w:left w:w="70" w:type="dxa"/>
              <w:bottom w:w="0" w:type="dxa"/>
              <w:right w:w="70" w:type="dxa"/>
            </w:tcMar>
            <w:vAlign w:val="center"/>
          </w:tcPr>
          <w:p w14:paraId="43F67303" w14:textId="77777777" w:rsidR="00314425" w:rsidRPr="0092106D" w:rsidRDefault="00314425">
            <w:pPr>
              <w:jc w:val="both"/>
              <w:rPr>
                <w:rFonts w:ascii="Arial" w:hAnsi="Arial"/>
                <w:sz w:val="20"/>
                <w:szCs w:val="20"/>
                <w:lang w:val="en-GB"/>
              </w:rPr>
            </w:pPr>
            <w:r w:rsidRPr="0092106D">
              <w:rPr>
                <w:rFonts w:ascii="Arial" w:hAnsi="Arial"/>
                <w:sz w:val="20"/>
                <w:szCs w:val="20"/>
                <w:lang w:val="en-GB"/>
              </w:rPr>
              <w:t>Publication of information notice</w:t>
            </w:r>
          </w:p>
        </w:tc>
        <w:tc>
          <w:tcPr>
            <w:tcW w:w="2687" w:type="dxa"/>
            <w:shd w:val="clear" w:color="auto" w:fill="FFFFFF" w:themeFill="background1"/>
            <w:noWrap/>
            <w:tcMar>
              <w:top w:w="0" w:type="dxa"/>
              <w:left w:w="70" w:type="dxa"/>
              <w:bottom w:w="0" w:type="dxa"/>
              <w:right w:w="70" w:type="dxa"/>
            </w:tcMar>
            <w:vAlign w:val="center"/>
          </w:tcPr>
          <w:p w14:paraId="60A71606" w14:textId="6972C9A2" w:rsidR="00314425" w:rsidRPr="0092106D" w:rsidRDefault="003C54AB">
            <w:pPr>
              <w:jc w:val="both"/>
              <w:rPr>
                <w:rFonts w:ascii="Arial" w:hAnsi="Arial"/>
                <w:sz w:val="20"/>
                <w:szCs w:val="20"/>
                <w:lang w:val="en-GB"/>
              </w:rPr>
            </w:pPr>
            <w:r w:rsidRPr="0081499E">
              <w:rPr>
                <w:rFonts w:ascii="Arial" w:hAnsi="Arial"/>
                <w:sz w:val="20"/>
                <w:szCs w:val="20"/>
                <w:lang w:val="en-GB"/>
              </w:rPr>
              <w:t>28 January 2026</w:t>
            </w:r>
          </w:p>
        </w:tc>
      </w:tr>
      <w:tr w:rsidR="00314425" w:rsidRPr="006F47EE" w14:paraId="6F9F81B8" w14:textId="77777777">
        <w:trPr>
          <w:trHeight w:val="297"/>
        </w:trPr>
        <w:tc>
          <w:tcPr>
            <w:tcW w:w="416" w:type="dxa"/>
            <w:shd w:val="clear" w:color="auto" w:fill="FFFFFF" w:themeFill="background1"/>
          </w:tcPr>
          <w:p w14:paraId="26FF7DAE" w14:textId="0ECCF5C4" w:rsidR="00314425" w:rsidRPr="006F47EE" w:rsidRDefault="00E503E7">
            <w:pPr>
              <w:jc w:val="both"/>
              <w:rPr>
                <w:rFonts w:ascii="Arial" w:hAnsi="Arial"/>
                <w:sz w:val="20"/>
                <w:szCs w:val="20"/>
                <w:lang w:val="en-GB"/>
              </w:rPr>
            </w:pPr>
            <w:r>
              <w:rPr>
                <w:rFonts w:ascii="Arial" w:hAnsi="Arial"/>
                <w:sz w:val="20"/>
                <w:szCs w:val="20"/>
                <w:lang w:val="en-GB"/>
              </w:rPr>
              <w:t>4</w:t>
            </w:r>
          </w:p>
        </w:tc>
        <w:tc>
          <w:tcPr>
            <w:tcW w:w="5903" w:type="dxa"/>
            <w:shd w:val="clear" w:color="auto" w:fill="FFFFFF" w:themeFill="background1"/>
            <w:noWrap/>
            <w:tcMar>
              <w:top w:w="0" w:type="dxa"/>
              <w:left w:w="70" w:type="dxa"/>
              <w:bottom w:w="0" w:type="dxa"/>
              <w:right w:w="70" w:type="dxa"/>
            </w:tcMar>
            <w:vAlign w:val="center"/>
            <w:hideMark/>
          </w:tcPr>
          <w:p w14:paraId="328554ED" w14:textId="3A335D6F" w:rsidR="00314425" w:rsidRPr="0092106D" w:rsidRDefault="00314425">
            <w:pPr>
              <w:jc w:val="both"/>
              <w:rPr>
                <w:rFonts w:ascii="Arial" w:hAnsi="Arial"/>
                <w:sz w:val="20"/>
                <w:szCs w:val="20"/>
                <w:lang w:val="en-GB"/>
              </w:rPr>
            </w:pPr>
            <w:r w:rsidRPr="0092106D">
              <w:rPr>
                <w:rFonts w:ascii="Arial" w:hAnsi="Arial"/>
                <w:sz w:val="20"/>
                <w:szCs w:val="20"/>
                <w:lang w:val="en-GB"/>
              </w:rPr>
              <w:t xml:space="preserve">Deadline for submission of </w:t>
            </w:r>
            <w:r w:rsidR="00E503E7" w:rsidRPr="0092106D">
              <w:rPr>
                <w:rFonts w:ascii="Arial" w:hAnsi="Arial"/>
                <w:sz w:val="20"/>
                <w:szCs w:val="20"/>
                <w:lang w:val="en-GB"/>
              </w:rPr>
              <w:t>P</w:t>
            </w:r>
            <w:r w:rsidR="00662077" w:rsidRPr="0092106D">
              <w:rPr>
                <w:rFonts w:ascii="Arial" w:hAnsi="Arial"/>
                <w:sz w:val="20"/>
                <w:szCs w:val="20"/>
                <w:lang w:val="en-GB"/>
              </w:rPr>
              <w:t>roposals</w:t>
            </w:r>
            <w:r w:rsidR="0017583B" w:rsidRPr="0092106D">
              <w:rPr>
                <w:rFonts w:ascii="Arial" w:hAnsi="Arial"/>
                <w:sz w:val="20"/>
                <w:szCs w:val="20"/>
                <w:lang w:val="en-GB"/>
              </w:rPr>
              <w:t xml:space="preserve"> *</w:t>
            </w:r>
          </w:p>
        </w:tc>
        <w:tc>
          <w:tcPr>
            <w:tcW w:w="2687" w:type="dxa"/>
            <w:shd w:val="clear" w:color="auto" w:fill="FFFFFF" w:themeFill="background1"/>
            <w:noWrap/>
            <w:tcMar>
              <w:top w:w="0" w:type="dxa"/>
              <w:left w:w="70" w:type="dxa"/>
              <w:bottom w:w="0" w:type="dxa"/>
              <w:right w:w="70" w:type="dxa"/>
            </w:tcMar>
            <w:vAlign w:val="center"/>
          </w:tcPr>
          <w:p w14:paraId="4017E456" w14:textId="5A3841F6" w:rsidR="00314425" w:rsidRPr="0092106D" w:rsidRDefault="00CA4CF2">
            <w:pPr>
              <w:jc w:val="both"/>
              <w:rPr>
                <w:rFonts w:ascii="Arial" w:hAnsi="Arial"/>
                <w:sz w:val="20"/>
                <w:szCs w:val="20"/>
                <w:lang w:val="en-GB"/>
              </w:rPr>
            </w:pPr>
            <w:r w:rsidRPr="0092106D">
              <w:rPr>
                <w:rFonts w:ascii="Arial" w:hAnsi="Arial"/>
                <w:sz w:val="20"/>
                <w:szCs w:val="20"/>
                <w:lang w:val="en-GB"/>
              </w:rPr>
              <w:t>12</w:t>
            </w:r>
            <w:r w:rsidR="00C12DCF" w:rsidRPr="0092106D">
              <w:rPr>
                <w:rFonts w:ascii="Arial" w:hAnsi="Arial"/>
                <w:sz w:val="20"/>
                <w:szCs w:val="20"/>
                <w:lang w:val="en-GB"/>
              </w:rPr>
              <w:t xml:space="preserve"> </w:t>
            </w:r>
            <w:r w:rsidRPr="0092106D">
              <w:rPr>
                <w:rFonts w:ascii="Arial" w:hAnsi="Arial"/>
                <w:sz w:val="20"/>
                <w:szCs w:val="20"/>
                <w:lang w:val="en-GB"/>
              </w:rPr>
              <w:t>February 2026</w:t>
            </w:r>
            <w:r w:rsidR="0085439A" w:rsidRPr="0092106D">
              <w:rPr>
                <w:rFonts w:ascii="Arial" w:hAnsi="Arial"/>
                <w:sz w:val="20"/>
                <w:szCs w:val="20"/>
                <w:lang w:val="en-GB"/>
              </w:rPr>
              <w:t>,</w:t>
            </w:r>
            <w:r w:rsidR="00A05F09" w:rsidRPr="0092106D">
              <w:rPr>
                <w:rFonts w:ascii="Arial" w:hAnsi="Arial"/>
                <w:sz w:val="20"/>
                <w:szCs w:val="20"/>
                <w:lang w:val="en-GB"/>
              </w:rPr>
              <w:t xml:space="preserve"> </w:t>
            </w:r>
            <w:r w:rsidR="00C61921">
              <w:rPr>
                <w:rFonts w:ascii="Arial" w:hAnsi="Arial"/>
                <w:sz w:val="20"/>
                <w:szCs w:val="20"/>
                <w:lang w:val="en-GB"/>
              </w:rPr>
              <w:t>9</w:t>
            </w:r>
            <w:r w:rsidR="003C54AB" w:rsidRPr="0092106D">
              <w:rPr>
                <w:rFonts w:ascii="Arial" w:hAnsi="Arial"/>
                <w:sz w:val="20"/>
                <w:szCs w:val="20"/>
                <w:lang w:val="en-GB"/>
              </w:rPr>
              <w:t>:00</w:t>
            </w:r>
            <w:r w:rsidR="00A05F09" w:rsidRPr="0092106D">
              <w:rPr>
                <w:rFonts w:ascii="Arial" w:hAnsi="Arial"/>
                <w:sz w:val="20"/>
                <w:szCs w:val="20"/>
                <w:lang w:val="en-GB"/>
              </w:rPr>
              <w:t xml:space="preserve"> CET</w:t>
            </w:r>
          </w:p>
        </w:tc>
      </w:tr>
      <w:tr w:rsidR="00A535CC" w:rsidRPr="006F47EE" w14:paraId="34EEA9AE" w14:textId="77777777">
        <w:trPr>
          <w:trHeight w:val="297"/>
        </w:trPr>
        <w:tc>
          <w:tcPr>
            <w:tcW w:w="416" w:type="dxa"/>
            <w:shd w:val="clear" w:color="auto" w:fill="FFFFFF" w:themeFill="background1"/>
          </w:tcPr>
          <w:p w14:paraId="3B4C88C0" w14:textId="71C24221" w:rsidR="00A535CC" w:rsidRDefault="00E503E7">
            <w:pPr>
              <w:jc w:val="both"/>
              <w:rPr>
                <w:rFonts w:ascii="Arial" w:hAnsi="Arial"/>
                <w:sz w:val="20"/>
                <w:szCs w:val="20"/>
                <w:lang w:val="en-GB"/>
              </w:rPr>
            </w:pPr>
            <w:r>
              <w:rPr>
                <w:rFonts w:ascii="Arial" w:hAnsi="Arial"/>
                <w:sz w:val="20"/>
                <w:szCs w:val="20"/>
                <w:lang w:val="en-GB"/>
              </w:rPr>
              <w:t>5</w:t>
            </w:r>
          </w:p>
        </w:tc>
        <w:tc>
          <w:tcPr>
            <w:tcW w:w="5903" w:type="dxa"/>
            <w:shd w:val="clear" w:color="auto" w:fill="FFFFFF" w:themeFill="background1"/>
            <w:noWrap/>
            <w:tcMar>
              <w:top w:w="0" w:type="dxa"/>
              <w:left w:w="70" w:type="dxa"/>
              <w:bottom w:w="0" w:type="dxa"/>
              <w:right w:w="70" w:type="dxa"/>
            </w:tcMar>
            <w:vAlign w:val="center"/>
          </w:tcPr>
          <w:p w14:paraId="0226FF33" w14:textId="19426836" w:rsidR="00A535CC" w:rsidRPr="0092106D" w:rsidRDefault="00A535CC">
            <w:pPr>
              <w:jc w:val="both"/>
              <w:rPr>
                <w:rFonts w:ascii="Arial" w:hAnsi="Arial"/>
                <w:sz w:val="20"/>
                <w:szCs w:val="20"/>
                <w:lang w:val="en-GB"/>
              </w:rPr>
            </w:pPr>
            <w:r w:rsidRPr="0092106D">
              <w:rPr>
                <w:rFonts w:ascii="Arial" w:hAnsi="Arial"/>
                <w:sz w:val="20"/>
                <w:szCs w:val="20"/>
                <w:lang w:val="en-GB"/>
              </w:rPr>
              <w:t xml:space="preserve">Presentations </w:t>
            </w:r>
            <w:r w:rsidR="0085439A" w:rsidRPr="0092106D">
              <w:rPr>
                <w:rFonts w:ascii="Arial" w:hAnsi="Arial"/>
                <w:sz w:val="20"/>
                <w:szCs w:val="20"/>
                <w:lang w:val="en-GB"/>
              </w:rPr>
              <w:t xml:space="preserve">from the </w:t>
            </w:r>
            <w:r w:rsidR="00F5122F" w:rsidRPr="0092106D">
              <w:rPr>
                <w:rFonts w:ascii="Arial" w:hAnsi="Arial"/>
                <w:sz w:val="20"/>
                <w:szCs w:val="20"/>
                <w:lang w:val="en-GB"/>
              </w:rPr>
              <w:t>Participant</w:t>
            </w:r>
            <w:r w:rsidR="0085439A" w:rsidRPr="0092106D">
              <w:rPr>
                <w:rFonts w:ascii="Arial" w:hAnsi="Arial"/>
                <w:sz w:val="20"/>
                <w:szCs w:val="20"/>
                <w:lang w:val="en-GB"/>
              </w:rPr>
              <w:t>s</w:t>
            </w:r>
          </w:p>
        </w:tc>
        <w:tc>
          <w:tcPr>
            <w:tcW w:w="2687" w:type="dxa"/>
            <w:shd w:val="clear" w:color="auto" w:fill="FFFFFF" w:themeFill="background1"/>
            <w:noWrap/>
            <w:tcMar>
              <w:top w:w="0" w:type="dxa"/>
              <w:left w:w="70" w:type="dxa"/>
              <w:bottom w:w="0" w:type="dxa"/>
              <w:right w:w="70" w:type="dxa"/>
            </w:tcMar>
            <w:vAlign w:val="center"/>
          </w:tcPr>
          <w:p w14:paraId="2D190C03" w14:textId="76A1FDBC" w:rsidR="00A535CC" w:rsidRPr="0092106D" w:rsidRDefault="00470E6D">
            <w:pPr>
              <w:jc w:val="both"/>
              <w:rPr>
                <w:rFonts w:ascii="Arial" w:hAnsi="Arial"/>
                <w:sz w:val="20"/>
                <w:szCs w:val="20"/>
                <w:lang w:val="en-GB"/>
              </w:rPr>
            </w:pPr>
            <w:r w:rsidRPr="0092106D">
              <w:rPr>
                <w:rFonts w:ascii="Arial" w:hAnsi="Arial"/>
                <w:sz w:val="20"/>
                <w:szCs w:val="20"/>
                <w:lang w:val="en-GB"/>
              </w:rPr>
              <w:t>1</w:t>
            </w:r>
            <w:r w:rsidR="00C61921">
              <w:rPr>
                <w:rFonts w:ascii="Arial" w:hAnsi="Arial"/>
                <w:sz w:val="20"/>
                <w:szCs w:val="20"/>
                <w:lang w:val="en-GB"/>
              </w:rPr>
              <w:t>3</w:t>
            </w:r>
            <w:r w:rsidRPr="0092106D">
              <w:rPr>
                <w:rFonts w:ascii="Arial" w:hAnsi="Arial"/>
                <w:sz w:val="20"/>
                <w:szCs w:val="20"/>
                <w:lang w:val="en-GB"/>
              </w:rPr>
              <w:t xml:space="preserve"> </w:t>
            </w:r>
            <w:r w:rsidR="005C1DBB" w:rsidRPr="0092106D">
              <w:rPr>
                <w:rFonts w:ascii="Arial" w:hAnsi="Arial"/>
                <w:sz w:val="20"/>
                <w:szCs w:val="20"/>
                <w:lang w:val="en-GB"/>
              </w:rPr>
              <w:t>February</w:t>
            </w:r>
            <w:r w:rsidR="00A535CC" w:rsidRPr="0092106D">
              <w:rPr>
                <w:rFonts w:ascii="Arial" w:hAnsi="Arial"/>
                <w:sz w:val="20"/>
                <w:szCs w:val="20"/>
                <w:lang w:val="en-GB"/>
              </w:rPr>
              <w:t xml:space="preserve"> 202</w:t>
            </w:r>
            <w:r w:rsidR="005C1DBB" w:rsidRPr="0092106D">
              <w:rPr>
                <w:rFonts w:ascii="Arial" w:hAnsi="Arial"/>
                <w:sz w:val="20"/>
                <w:szCs w:val="20"/>
                <w:lang w:val="en-GB"/>
              </w:rPr>
              <w:t>6</w:t>
            </w:r>
          </w:p>
        </w:tc>
      </w:tr>
      <w:tr w:rsidR="00314425" w:rsidRPr="006F47EE" w14:paraId="39932717" w14:textId="77777777">
        <w:trPr>
          <w:trHeight w:val="297"/>
        </w:trPr>
        <w:tc>
          <w:tcPr>
            <w:tcW w:w="416" w:type="dxa"/>
            <w:shd w:val="clear" w:color="auto" w:fill="FFFFFF" w:themeFill="background1"/>
          </w:tcPr>
          <w:p w14:paraId="55405ED0" w14:textId="29F0BD26" w:rsidR="00314425" w:rsidRDefault="00E503E7">
            <w:pPr>
              <w:jc w:val="both"/>
              <w:rPr>
                <w:rFonts w:ascii="Arial" w:hAnsi="Arial"/>
                <w:sz w:val="20"/>
                <w:szCs w:val="20"/>
                <w:lang w:val="en-GB"/>
              </w:rPr>
            </w:pPr>
            <w:r>
              <w:rPr>
                <w:rFonts w:ascii="Arial" w:hAnsi="Arial"/>
                <w:sz w:val="20"/>
                <w:szCs w:val="20"/>
                <w:lang w:val="en-GB"/>
              </w:rPr>
              <w:t>6</w:t>
            </w:r>
          </w:p>
        </w:tc>
        <w:tc>
          <w:tcPr>
            <w:tcW w:w="5903" w:type="dxa"/>
            <w:shd w:val="clear" w:color="auto" w:fill="FFFFFF" w:themeFill="background1"/>
            <w:noWrap/>
            <w:tcMar>
              <w:top w:w="0" w:type="dxa"/>
              <w:left w:w="70" w:type="dxa"/>
              <w:bottom w:w="0" w:type="dxa"/>
              <w:right w:w="70" w:type="dxa"/>
            </w:tcMar>
            <w:vAlign w:val="center"/>
            <w:hideMark/>
          </w:tcPr>
          <w:p w14:paraId="21822BDA" w14:textId="380AF1D2" w:rsidR="00314425" w:rsidRPr="0092106D" w:rsidRDefault="00314425">
            <w:pPr>
              <w:jc w:val="both"/>
              <w:rPr>
                <w:rFonts w:ascii="Arial" w:hAnsi="Arial"/>
                <w:sz w:val="20"/>
                <w:szCs w:val="20"/>
                <w:lang w:val="en-GB"/>
              </w:rPr>
            </w:pPr>
            <w:r w:rsidRPr="0092106D">
              <w:rPr>
                <w:rFonts w:ascii="Arial" w:hAnsi="Arial"/>
                <w:sz w:val="20"/>
                <w:szCs w:val="20"/>
                <w:lang w:val="en-GB"/>
              </w:rPr>
              <w:t xml:space="preserve">Provisional </w:t>
            </w:r>
            <w:r w:rsidR="00662077" w:rsidRPr="0092106D">
              <w:rPr>
                <w:rFonts w:ascii="Arial" w:hAnsi="Arial"/>
                <w:sz w:val="20"/>
                <w:szCs w:val="20"/>
                <w:lang w:val="en-GB"/>
              </w:rPr>
              <w:t>award of the Contract</w:t>
            </w:r>
          </w:p>
        </w:tc>
        <w:tc>
          <w:tcPr>
            <w:tcW w:w="2687" w:type="dxa"/>
            <w:shd w:val="clear" w:color="auto" w:fill="FFFFFF" w:themeFill="background1"/>
            <w:noWrap/>
            <w:tcMar>
              <w:top w:w="0" w:type="dxa"/>
              <w:left w:w="70" w:type="dxa"/>
              <w:bottom w:w="0" w:type="dxa"/>
              <w:right w:w="70" w:type="dxa"/>
            </w:tcMar>
            <w:vAlign w:val="center"/>
          </w:tcPr>
          <w:p w14:paraId="19D91F51" w14:textId="3F900551" w:rsidR="00314425" w:rsidRPr="0092106D" w:rsidRDefault="005C1DBB">
            <w:pPr>
              <w:jc w:val="both"/>
              <w:rPr>
                <w:rFonts w:ascii="Arial" w:hAnsi="Arial"/>
                <w:sz w:val="20"/>
                <w:szCs w:val="20"/>
                <w:lang w:val="en-GB"/>
              </w:rPr>
            </w:pPr>
            <w:r w:rsidRPr="00A73E02">
              <w:rPr>
                <w:rFonts w:ascii="Arial" w:hAnsi="Arial"/>
                <w:sz w:val="20"/>
                <w:szCs w:val="20"/>
                <w:lang w:val="en-GB"/>
              </w:rPr>
              <w:t xml:space="preserve">26 February </w:t>
            </w:r>
            <w:r w:rsidR="007C618E" w:rsidRPr="0092106D">
              <w:rPr>
                <w:rFonts w:ascii="Arial" w:hAnsi="Arial"/>
                <w:sz w:val="20"/>
                <w:szCs w:val="20"/>
                <w:lang w:val="en-GB"/>
              </w:rPr>
              <w:t>202</w:t>
            </w:r>
            <w:r w:rsidRPr="00A73E02">
              <w:rPr>
                <w:rFonts w:ascii="Arial" w:hAnsi="Arial"/>
                <w:sz w:val="20"/>
                <w:szCs w:val="20"/>
                <w:lang w:val="en-GB"/>
              </w:rPr>
              <w:t>6</w:t>
            </w:r>
          </w:p>
        </w:tc>
      </w:tr>
      <w:tr w:rsidR="00314425" w:rsidRPr="006F47EE" w14:paraId="37CC763B" w14:textId="77777777">
        <w:trPr>
          <w:trHeight w:val="345"/>
        </w:trPr>
        <w:tc>
          <w:tcPr>
            <w:tcW w:w="416" w:type="dxa"/>
            <w:shd w:val="clear" w:color="auto" w:fill="FFFFFF" w:themeFill="background1"/>
          </w:tcPr>
          <w:p w14:paraId="5D4F6DD4" w14:textId="7048DB11" w:rsidR="00314425" w:rsidRDefault="00E503E7">
            <w:pPr>
              <w:jc w:val="both"/>
              <w:rPr>
                <w:rFonts w:ascii="Arial" w:hAnsi="Arial"/>
                <w:sz w:val="20"/>
                <w:szCs w:val="20"/>
                <w:lang w:val="en-GB"/>
              </w:rPr>
            </w:pPr>
            <w:r>
              <w:rPr>
                <w:rFonts w:ascii="Arial" w:hAnsi="Arial"/>
                <w:sz w:val="20"/>
                <w:szCs w:val="20"/>
                <w:lang w:val="en-GB"/>
              </w:rPr>
              <w:t>7</w:t>
            </w:r>
          </w:p>
        </w:tc>
        <w:tc>
          <w:tcPr>
            <w:tcW w:w="5903" w:type="dxa"/>
            <w:shd w:val="clear" w:color="auto" w:fill="FFFFFF" w:themeFill="background1"/>
            <w:noWrap/>
            <w:tcMar>
              <w:top w:w="0" w:type="dxa"/>
              <w:left w:w="70" w:type="dxa"/>
              <w:bottom w:w="0" w:type="dxa"/>
              <w:right w:w="70" w:type="dxa"/>
            </w:tcMar>
            <w:vAlign w:val="center"/>
            <w:hideMark/>
          </w:tcPr>
          <w:p w14:paraId="4B353B00" w14:textId="3D5E8EC5" w:rsidR="00314425" w:rsidRPr="0092106D" w:rsidRDefault="00662077">
            <w:pPr>
              <w:jc w:val="both"/>
              <w:rPr>
                <w:rFonts w:ascii="Arial" w:hAnsi="Arial"/>
                <w:sz w:val="20"/>
                <w:szCs w:val="20"/>
                <w:lang w:val="en-US"/>
              </w:rPr>
            </w:pPr>
            <w:r w:rsidRPr="0092106D">
              <w:rPr>
                <w:rFonts w:ascii="Arial" w:hAnsi="Arial"/>
                <w:sz w:val="20"/>
                <w:szCs w:val="20"/>
                <w:lang w:val="en-GB"/>
              </w:rPr>
              <w:t>Award of the Contract</w:t>
            </w:r>
          </w:p>
        </w:tc>
        <w:tc>
          <w:tcPr>
            <w:tcW w:w="2687" w:type="dxa"/>
            <w:shd w:val="clear" w:color="auto" w:fill="FFFFFF" w:themeFill="background1"/>
            <w:noWrap/>
            <w:tcMar>
              <w:top w:w="0" w:type="dxa"/>
              <w:left w:w="70" w:type="dxa"/>
              <w:bottom w:w="0" w:type="dxa"/>
              <w:right w:w="70" w:type="dxa"/>
            </w:tcMar>
            <w:vAlign w:val="center"/>
          </w:tcPr>
          <w:p w14:paraId="542558CC" w14:textId="1328BD2F" w:rsidR="00314425" w:rsidRPr="0092106D" w:rsidRDefault="005C1DBB">
            <w:pPr>
              <w:jc w:val="both"/>
              <w:rPr>
                <w:rFonts w:ascii="Arial" w:hAnsi="Arial"/>
                <w:sz w:val="20"/>
                <w:szCs w:val="20"/>
                <w:lang w:val="en-GB"/>
              </w:rPr>
            </w:pPr>
            <w:r w:rsidRPr="00A73E02">
              <w:rPr>
                <w:rFonts w:ascii="Arial" w:hAnsi="Arial"/>
                <w:sz w:val="20"/>
                <w:szCs w:val="20"/>
                <w:lang w:val="en-GB"/>
              </w:rPr>
              <w:t>19 March</w:t>
            </w:r>
            <w:r w:rsidR="00F62FE3" w:rsidRPr="0092106D">
              <w:rPr>
                <w:rFonts w:ascii="Arial" w:hAnsi="Arial"/>
                <w:sz w:val="20"/>
                <w:szCs w:val="20"/>
                <w:lang w:val="en-GB"/>
              </w:rPr>
              <w:t xml:space="preserve"> </w:t>
            </w:r>
            <w:r w:rsidR="00C84635" w:rsidRPr="0092106D">
              <w:rPr>
                <w:rFonts w:ascii="Arial" w:hAnsi="Arial"/>
                <w:sz w:val="20"/>
                <w:szCs w:val="20"/>
                <w:lang w:val="en-GB"/>
              </w:rPr>
              <w:t>202</w:t>
            </w:r>
            <w:r w:rsidR="00C209D2" w:rsidRPr="00A73E02">
              <w:rPr>
                <w:rFonts w:ascii="Arial" w:hAnsi="Arial"/>
                <w:sz w:val="20"/>
                <w:szCs w:val="20"/>
                <w:lang w:val="en-GB"/>
              </w:rPr>
              <w:t>6</w:t>
            </w:r>
          </w:p>
        </w:tc>
      </w:tr>
    </w:tbl>
    <w:p w14:paraId="01AF4B3A" w14:textId="77777777" w:rsidR="00314425" w:rsidRDefault="00314425" w:rsidP="00D25CF2">
      <w:pPr>
        <w:spacing w:after="0" w:line="240" w:lineRule="auto"/>
        <w:jc w:val="both"/>
        <w:rPr>
          <w:rFonts w:ascii="Arial" w:hAnsi="Arial"/>
          <w:sz w:val="18"/>
          <w:szCs w:val="18"/>
          <w:lang w:val="en-US"/>
        </w:rPr>
      </w:pPr>
    </w:p>
    <w:p w14:paraId="612FD4BD" w14:textId="791BA0AA" w:rsidR="00E503E7" w:rsidRPr="0034128E" w:rsidRDefault="00E503E7" w:rsidP="00E503E7">
      <w:pPr>
        <w:pStyle w:val="NoSpacing"/>
        <w:jc w:val="both"/>
        <w:rPr>
          <w:rFonts w:ascii="Arial" w:hAnsi="Arial"/>
          <w:i/>
          <w:iCs/>
          <w:sz w:val="18"/>
          <w:szCs w:val="18"/>
        </w:rPr>
      </w:pPr>
      <w:r w:rsidRPr="0034128E">
        <w:rPr>
          <w:rFonts w:ascii="Arial" w:hAnsi="Arial"/>
          <w:i/>
          <w:iCs/>
          <w:sz w:val="18"/>
          <w:szCs w:val="18"/>
        </w:rPr>
        <w:t>* The dates specified above at 2</w:t>
      </w:r>
      <w:r>
        <w:rPr>
          <w:rFonts w:ascii="Arial" w:hAnsi="Arial"/>
          <w:i/>
          <w:iCs/>
          <w:sz w:val="18"/>
          <w:szCs w:val="18"/>
        </w:rPr>
        <w:t xml:space="preserve"> and 4 </w:t>
      </w:r>
      <w:r w:rsidRPr="0034128E">
        <w:rPr>
          <w:rFonts w:ascii="Arial" w:hAnsi="Arial"/>
          <w:i/>
          <w:iCs/>
          <w:sz w:val="18"/>
          <w:szCs w:val="18"/>
        </w:rPr>
        <w:t xml:space="preserve">shall be construed as </w:t>
      </w:r>
      <w:r w:rsidRPr="0034128E">
        <w:rPr>
          <w:rFonts w:ascii="Arial" w:hAnsi="Arial"/>
          <w:b/>
          <w:bCs/>
          <w:i/>
          <w:iCs/>
          <w:sz w:val="18"/>
          <w:szCs w:val="18"/>
        </w:rPr>
        <w:t>deadlines</w:t>
      </w:r>
      <w:r w:rsidRPr="0034128E">
        <w:rPr>
          <w:rFonts w:ascii="Arial" w:hAnsi="Arial"/>
          <w:i/>
          <w:iCs/>
          <w:sz w:val="18"/>
          <w:szCs w:val="18"/>
        </w:rPr>
        <w:t xml:space="preserve">. </w:t>
      </w:r>
      <w:r w:rsidRPr="0034128E">
        <w:rPr>
          <w:rFonts w:ascii="Arial" w:hAnsi="Arial"/>
          <w:b/>
          <w:bCs/>
          <w:i/>
          <w:iCs/>
          <w:sz w:val="18"/>
          <w:szCs w:val="18"/>
        </w:rPr>
        <w:t xml:space="preserve">Questions that are not submitted before the respective deadline will not be considered </w:t>
      </w:r>
      <w:r w:rsidRPr="0034128E">
        <w:rPr>
          <w:rFonts w:ascii="Arial" w:hAnsi="Arial"/>
          <w:i/>
          <w:iCs/>
          <w:sz w:val="18"/>
          <w:szCs w:val="18"/>
        </w:rPr>
        <w:t xml:space="preserve">unless this is in the interest of this tender procedure and at the sole discretion of IDH. </w:t>
      </w:r>
      <w:r>
        <w:rPr>
          <w:rFonts w:ascii="Arial" w:hAnsi="Arial"/>
          <w:b/>
          <w:bCs/>
          <w:i/>
          <w:iCs/>
          <w:sz w:val="18"/>
          <w:szCs w:val="18"/>
          <w:u w:val="single"/>
        </w:rPr>
        <w:t xml:space="preserve">Proposals </w:t>
      </w:r>
      <w:r w:rsidRPr="00101BA3">
        <w:rPr>
          <w:rFonts w:ascii="Arial" w:hAnsi="Arial"/>
          <w:b/>
          <w:bCs/>
          <w:i/>
          <w:iCs/>
          <w:sz w:val="18"/>
          <w:szCs w:val="18"/>
          <w:u w:val="single"/>
        </w:rPr>
        <w:t>submitted after the respective deadline will be returned and will not be considered in this tender procedure</w:t>
      </w:r>
      <w:r w:rsidRPr="0034128E">
        <w:rPr>
          <w:rFonts w:ascii="Arial" w:hAnsi="Arial"/>
          <w:i/>
          <w:iCs/>
          <w:sz w:val="18"/>
          <w:szCs w:val="18"/>
        </w:rPr>
        <w:t>.</w:t>
      </w:r>
    </w:p>
    <w:p w14:paraId="6EFF8084" w14:textId="77777777" w:rsidR="00662077" w:rsidRDefault="00662077" w:rsidP="00662077">
      <w:pPr>
        <w:pStyle w:val="NoSpacing"/>
        <w:jc w:val="both"/>
        <w:rPr>
          <w:rFonts w:ascii="Arial" w:hAnsi="Arial"/>
          <w:sz w:val="20"/>
          <w:szCs w:val="20"/>
          <w:lang w:val="en-US"/>
        </w:rPr>
      </w:pPr>
    </w:p>
    <w:p w14:paraId="11CF0EA9" w14:textId="77777777" w:rsidR="00B53A95" w:rsidRDefault="00B53A95" w:rsidP="00662077">
      <w:pPr>
        <w:pStyle w:val="NoSpacing"/>
        <w:jc w:val="both"/>
        <w:rPr>
          <w:rFonts w:ascii="Arial" w:hAnsi="Arial"/>
          <w:sz w:val="20"/>
          <w:szCs w:val="20"/>
          <w:lang w:val="en-US"/>
        </w:rPr>
      </w:pPr>
    </w:p>
    <w:p w14:paraId="781132B7" w14:textId="5990AD8E" w:rsidR="00C4706F" w:rsidRDefault="00BB2517" w:rsidP="00BB2517">
      <w:pPr>
        <w:jc w:val="both"/>
        <w:rPr>
          <w:rFonts w:ascii="Arial" w:hAnsi="Arial"/>
          <w:sz w:val="20"/>
          <w:szCs w:val="20"/>
          <w:lang w:val="en-US"/>
        </w:rPr>
      </w:pPr>
      <w:r w:rsidRPr="006F47EE">
        <w:rPr>
          <w:rFonts w:ascii="Arial" w:hAnsi="Arial"/>
          <w:sz w:val="20"/>
          <w:szCs w:val="20"/>
          <w:lang w:val="en-US"/>
        </w:rPr>
        <w:t xml:space="preserve">After the deadline </w:t>
      </w:r>
      <w:r w:rsidR="00E503E7">
        <w:rPr>
          <w:rFonts w:ascii="Arial" w:hAnsi="Arial"/>
          <w:sz w:val="20"/>
          <w:szCs w:val="20"/>
          <w:lang w:val="en-US"/>
        </w:rPr>
        <w:t>to submit the Proposals</w:t>
      </w:r>
      <w:r w:rsidRPr="006F47EE">
        <w:rPr>
          <w:rFonts w:ascii="Arial" w:hAnsi="Arial"/>
          <w:sz w:val="20"/>
          <w:szCs w:val="20"/>
          <w:lang w:val="en-US"/>
        </w:rPr>
        <w:t xml:space="preserve"> has passed, the </w:t>
      </w:r>
      <w:r w:rsidR="00C4706F">
        <w:rPr>
          <w:rFonts w:ascii="Arial" w:hAnsi="Arial"/>
          <w:sz w:val="20"/>
          <w:szCs w:val="20"/>
          <w:lang w:val="en-US"/>
        </w:rPr>
        <w:t xml:space="preserve">IDH </w:t>
      </w:r>
      <w:r w:rsidR="00662077">
        <w:rPr>
          <w:rFonts w:ascii="Arial" w:hAnsi="Arial"/>
          <w:sz w:val="20"/>
          <w:szCs w:val="20"/>
          <w:lang w:val="en-US"/>
        </w:rPr>
        <w:t>Ev</w:t>
      </w:r>
      <w:r w:rsidRPr="006F47EE">
        <w:rPr>
          <w:rFonts w:ascii="Arial" w:hAnsi="Arial"/>
          <w:sz w:val="20"/>
          <w:szCs w:val="20"/>
          <w:lang w:val="en-US"/>
        </w:rPr>
        <w:t xml:space="preserve">aluation </w:t>
      </w:r>
      <w:r w:rsidR="00662077">
        <w:rPr>
          <w:rFonts w:ascii="Arial" w:hAnsi="Arial"/>
          <w:sz w:val="20"/>
          <w:szCs w:val="20"/>
          <w:lang w:val="en-US"/>
        </w:rPr>
        <w:t>C</w:t>
      </w:r>
      <w:r w:rsidRPr="006F47EE">
        <w:rPr>
          <w:rFonts w:ascii="Arial" w:hAnsi="Arial"/>
          <w:sz w:val="20"/>
          <w:szCs w:val="20"/>
          <w:lang w:val="en-US"/>
        </w:rPr>
        <w:t xml:space="preserve">ommittee will </w:t>
      </w:r>
      <w:r w:rsidR="00C4706F">
        <w:rPr>
          <w:rFonts w:ascii="Arial" w:hAnsi="Arial"/>
          <w:sz w:val="20"/>
          <w:szCs w:val="20"/>
          <w:lang w:val="en-US"/>
        </w:rPr>
        <w:t>assess</w:t>
      </w:r>
      <w:r w:rsidRPr="006F47EE">
        <w:rPr>
          <w:rFonts w:ascii="Arial" w:hAnsi="Arial"/>
          <w:sz w:val="20"/>
          <w:szCs w:val="20"/>
          <w:lang w:val="en-US"/>
        </w:rPr>
        <w:t xml:space="preserve"> the </w:t>
      </w:r>
      <w:r w:rsidR="00E503E7">
        <w:rPr>
          <w:rFonts w:ascii="Arial" w:hAnsi="Arial"/>
          <w:sz w:val="20"/>
          <w:szCs w:val="20"/>
          <w:lang w:val="en-US"/>
        </w:rPr>
        <w:t>Proposals</w:t>
      </w:r>
      <w:r w:rsidRPr="006F47EE">
        <w:rPr>
          <w:rFonts w:ascii="Arial" w:hAnsi="Arial"/>
          <w:sz w:val="20"/>
          <w:szCs w:val="20"/>
          <w:lang w:val="en-US"/>
        </w:rPr>
        <w:t xml:space="preserve">. </w:t>
      </w:r>
    </w:p>
    <w:p w14:paraId="3BD5E584" w14:textId="67B550C2" w:rsidR="00BB2517" w:rsidRPr="006F47EE" w:rsidRDefault="00BB2517" w:rsidP="00F32624">
      <w:pPr>
        <w:jc w:val="both"/>
        <w:rPr>
          <w:rFonts w:ascii="Arial" w:hAnsi="Arial"/>
          <w:sz w:val="20"/>
          <w:szCs w:val="20"/>
          <w:lang w:val="en-US"/>
        </w:rPr>
      </w:pPr>
      <w:r w:rsidRPr="006F47EE">
        <w:rPr>
          <w:rFonts w:ascii="Arial" w:hAnsi="Arial"/>
          <w:sz w:val="20"/>
          <w:szCs w:val="20"/>
          <w:lang w:val="en-US"/>
        </w:rPr>
        <w:lastRenderedPageBreak/>
        <w:t xml:space="preserve">The </w:t>
      </w:r>
      <w:r w:rsidR="00E503E7">
        <w:rPr>
          <w:rFonts w:ascii="Arial" w:hAnsi="Arial"/>
          <w:sz w:val="20"/>
          <w:szCs w:val="20"/>
          <w:lang w:val="en-US"/>
        </w:rPr>
        <w:t>Proposals</w:t>
      </w:r>
      <w:r w:rsidRPr="006F47EE">
        <w:rPr>
          <w:rFonts w:ascii="Arial" w:hAnsi="Arial"/>
          <w:sz w:val="20"/>
          <w:szCs w:val="20"/>
          <w:lang w:val="en-US"/>
        </w:rPr>
        <w:t xml:space="preserve"> will first be tested for completeness</w:t>
      </w:r>
      <w:r w:rsidR="00F32624">
        <w:rPr>
          <w:rFonts w:ascii="Arial" w:hAnsi="Arial"/>
          <w:sz w:val="20"/>
          <w:szCs w:val="20"/>
          <w:lang w:val="en-US"/>
        </w:rPr>
        <w:t>: t</w:t>
      </w:r>
      <w:r w:rsidRPr="006F47EE">
        <w:rPr>
          <w:rFonts w:ascii="Arial" w:hAnsi="Arial"/>
          <w:sz w:val="20"/>
          <w:szCs w:val="20"/>
          <w:lang w:val="en-US"/>
        </w:rPr>
        <w:t xml:space="preserve">he absence of the documents referred to in </w:t>
      </w:r>
      <w:r w:rsidR="00662077">
        <w:rPr>
          <w:rFonts w:ascii="Arial" w:hAnsi="Arial"/>
          <w:sz w:val="20"/>
          <w:szCs w:val="20"/>
          <w:lang w:val="en-US"/>
        </w:rPr>
        <w:t>Chapter</w:t>
      </w:r>
      <w:r w:rsidR="00434D80">
        <w:rPr>
          <w:rFonts w:ascii="Arial" w:hAnsi="Arial"/>
          <w:sz w:val="20"/>
          <w:szCs w:val="20"/>
          <w:lang w:val="en-US"/>
        </w:rPr>
        <w:t xml:space="preserve"> </w:t>
      </w:r>
      <w:r w:rsidR="00434D80">
        <w:rPr>
          <w:rFonts w:ascii="Arial" w:hAnsi="Arial"/>
          <w:sz w:val="20"/>
          <w:szCs w:val="20"/>
          <w:lang w:val="en-US"/>
        </w:rPr>
        <w:fldChar w:fldCharType="begin"/>
      </w:r>
      <w:r w:rsidR="00434D80">
        <w:rPr>
          <w:rFonts w:ascii="Arial" w:hAnsi="Arial"/>
          <w:sz w:val="20"/>
          <w:szCs w:val="20"/>
          <w:lang w:val="en-US"/>
        </w:rPr>
        <w:instrText xml:space="preserve"> REF _Ref176163615 \r \h </w:instrText>
      </w:r>
      <w:r w:rsidR="00434D80">
        <w:rPr>
          <w:rFonts w:ascii="Arial" w:hAnsi="Arial"/>
          <w:sz w:val="20"/>
          <w:szCs w:val="20"/>
          <w:lang w:val="en-US"/>
        </w:rPr>
      </w:r>
      <w:r w:rsidR="00434D80">
        <w:rPr>
          <w:rFonts w:ascii="Arial" w:hAnsi="Arial"/>
          <w:sz w:val="20"/>
          <w:szCs w:val="20"/>
          <w:lang w:val="en-US"/>
        </w:rPr>
        <w:fldChar w:fldCharType="separate"/>
      </w:r>
      <w:r w:rsidR="00F21E69">
        <w:rPr>
          <w:rFonts w:ascii="Arial" w:hAnsi="Arial"/>
          <w:sz w:val="20"/>
          <w:szCs w:val="20"/>
          <w:lang w:val="en-US"/>
        </w:rPr>
        <w:t>5</w:t>
      </w:r>
      <w:r w:rsidR="00434D80">
        <w:rPr>
          <w:rFonts w:ascii="Arial" w:hAnsi="Arial"/>
          <w:sz w:val="20"/>
          <w:szCs w:val="20"/>
          <w:lang w:val="en-US"/>
        </w:rPr>
        <w:fldChar w:fldCharType="end"/>
      </w:r>
      <w:r w:rsidRPr="006F47EE">
        <w:rPr>
          <w:rFonts w:ascii="Arial" w:hAnsi="Arial"/>
          <w:sz w:val="20"/>
          <w:szCs w:val="20"/>
          <w:lang w:val="en-US"/>
        </w:rPr>
        <w:t xml:space="preserve"> of th</w:t>
      </w:r>
      <w:r w:rsidR="00662077">
        <w:rPr>
          <w:rFonts w:ascii="Arial" w:hAnsi="Arial"/>
          <w:sz w:val="20"/>
          <w:szCs w:val="20"/>
          <w:lang w:val="en-US"/>
        </w:rPr>
        <w:t>ese</w:t>
      </w:r>
      <w:r w:rsidR="00E503E7">
        <w:rPr>
          <w:rFonts w:ascii="Arial" w:hAnsi="Arial"/>
          <w:sz w:val="20"/>
          <w:szCs w:val="20"/>
          <w:lang w:val="en-US"/>
        </w:rPr>
        <w:t xml:space="preserve"> Tender</w:t>
      </w:r>
      <w:r w:rsidR="00662077">
        <w:rPr>
          <w:rFonts w:ascii="Arial" w:hAnsi="Arial"/>
          <w:sz w:val="20"/>
          <w:szCs w:val="20"/>
          <w:lang w:val="en-US"/>
        </w:rPr>
        <w:t xml:space="preserve"> Guidelines</w:t>
      </w:r>
      <w:r w:rsidR="00F32624">
        <w:rPr>
          <w:rFonts w:ascii="Arial" w:hAnsi="Arial"/>
          <w:sz w:val="20"/>
          <w:szCs w:val="20"/>
          <w:lang w:val="en-US"/>
        </w:rPr>
        <w:t xml:space="preserve"> may</w:t>
      </w:r>
      <w:r w:rsidRPr="006F47EE">
        <w:rPr>
          <w:rFonts w:ascii="Arial" w:hAnsi="Arial"/>
          <w:sz w:val="20"/>
          <w:szCs w:val="20"/>
          <w:lang w:val="en-US"/>
        </w:rPr>
        <w:t xml:space="preserve"> lead to exclusion from further participation in th</w:t>
      </w:r>
      <w:r w:rsidR="00662077">
        <w:rPr>
          <w:rFonts w:ascii="Arial" w:hAnsi="Arial"/>
          <w:sz w:val="20"/>
          <w:szCs w:val="20"/>
          <w:lang w:val="en-US"/>
        </w:rPr>
        <w:t>is</w:t>
      </w:r>
      <w:r w:rsidRPr="006F47EE">
        <w:rPr>
          <w:rFonts w:ascii="Arial" w:hAnsi="Arial"/>
          <w:sz w:val="20"/>
          <w:szCs w:val="20"/>
          <w:lang w:val="en-US"/>
        </w:rPr>
        <w:t xml:space="preserve"> tender procedure</w:t>
      </w:r>
      <w:r w:rsidR="00F32624">
        <w:rPr>
          <w:rFonts w:ascii="Arial" w:hAnsi="Arial"/>
          <w:sz w:val="20"/>
          <w:szCs w:val="20"/>
          <w:lang w:val="en-US"/>
        </w:rPr>
        <w:t>, to be decided by IDH</w:t>
      </w:r>
      <w:r w:rsidRPr="006F47EE">
        <w:rPr>
          <w:rFonts w:ascii="Arial" w:hAnsi="Arial"/>
          <w:sz w:val="20"/>
          <w:szCs w:val="20"/>
          <w:lang w:val="en-US"/>
        </w:rPr>
        <w:t xml:space="preserve">. This is also the case when </w:t>
      </w:r>
      <w:r w:rsidR="00131D62">
        <w:rPr>
          <w:rFonts w:ascii="Arial" w:hAnsi="Arial"/>
          <w:sz w:val="20"/>
          <w:szCs w:val="20"/>
          <w:lang w:val="en-US"/>
        </w:rPr>
        <w:t>one or more Grounds for Exclusion</w:t>
      </w:r>
      <w:r w:rsidR="00795154">
        <w:rPr>
          <w:rFonts w:ascii="Arial" w:hAnsi="Arial"/>
          <w:sz w:val="20"/>
          <w:szCs w:val="20"/>
          <w:lang w:val="en-US"/>
        </w:rPr>
        <w:t xml:space="preserve"> apply to an </w:t>
      </w:r>
      <w:r w:rsidR="00F5122F">
        <w:rPr>
          <w:rFonts w:ascii="Arial" w:hAnsi="Arial"/>
          <w:sz w:val="20"/>
          <w:szCs w:val="20"/>
          <w:lang w:val="en-US"/>
        </w:rPr>
        <w:t>Participant</w:t>
      </w:r>
      <w:r w:rsidR="00FF0766">
        <w:rPr>
          <w:rFonts w:ascii="Arial" w:hAnsi="Arial"/>
          <w:sz w:val="20"/>
          <w:szCs w:val="20"/>
          <w:lang w:val="en-US"/>
        </w:rPr>
        <w:t xml:space="preserve"> or the ESPD-form is not duly completed and/or signed</w:t>
      </w:r>
      <w:r w:rsidR="00131D62">
        <w:rPr>
          <w:rFonts w:ascii="Arial" w:hAnsi="Arial"/>
          <w:sz w:val="20"/>
          <w:szCs w:val="20"/>
          <w:lang w:val="en-US"/>
        </w:rPr>
        <w:t>.</w:t>
      </w:r>
    </w:p>
    <w:p w14:paraId="714DBDC8" w14:textId="14D3EE0A" w:rsidR="00D25CF2" w:rsidRDefault="00BB2517" w:rsidP="00D25CF2">
      <w:pPr>
        <w:spacing w:after="0"/>
        <w:jc w:val="both"/>
        <w:rPr>
          <w:rFonts w:ascii="Arial" w:hAnsi="Arial"/>
          <w:sz w:val="20"/>
          <w:szCs w:val="20"/>
          <w:lang w:val="en-US"/>
        </w:rPr>
      </w:pPr>
      <w:r w:rsidRPr="00662077">
        <w:rPr>
          <w:rFonts w:ascii="Arial" w:hAnsi="Arial"/>
          <w:sz w:val="20"/>
          <w:szCs w:val="20"/>
          <w:lang w:val="en-US"/>
        </w:rPr>
        <w:t>IDH will reject th</w:t>
      </w:r>
      <w:r w:rsidR="00E503E7">
        <w:rPr>
          <w:rFonts w:ascii="Arial" w:hAnsi="Arial"/>
          <w:sz w:val="20"/>
          <w:szCs w:val="20"/>
          <w:lang w:val="en-US"/>
        </w:rPr>
        <w:t>e Proposal</w:t>
      </w:r>
      <w:r w:rsidRPr="00662077">
        <w:rPr>
          <w:rFonts w:ascii="Arial" w:hAnsi="Arial"/>
          <w:sz w:val="20"/>
          <w:szCs w:val="20"/>
          <w:lang w:val="en-US"/>
        </w:rPr>
        <w:t xml:space="preserve"> if any illegal or corrupt practices have taken place in connection with the award or the tender procedure.</w:t>
      </w:r>
    </w:p>
    <w:p w14:paraId="3585E531" w14:textId="77777777" w:rsidR="00D25CF2" w:rsidRDefault="00D25CF2" w:rsidP="00D25CF2">
      <w:pPr>
        <w:spacing w:after="0"/>
        <w:jc w:val="both"/>
        <w:rPr>
          <w:rFonts w:ascii="Arial" w:hAnsi="Arial"/>
          <w:sz w:val="20"/>
          <w:szCs w:val="20"/>
          <w:lang w:val="en-US"/>
        </w:rPr>
      </w:pPr>
    </w:p>
    <w:p w14:paraId="79D4542D" w14:textId="77777777" w:rsidR="00962CA8" w:rsidRDefault="00962CA8" w:rsidP="00D25CF2">
      <w:pPr>
        <w:spacing w:after="0"/>
        <w:jc w:val="both"/>
        <w:rPr>
          <w:rFonts w:ascii="Arial" w:hAnsi="Arial"/>
          <w:sz w:val="20"/>
          <w:szCs w:val="20"/>
          <w:lang w:val="en-US"/>
        </w:rPr>
      </w:pPr>
    </w:p>
    <w:p w14:paraId="2932BEF0" w14:textId="65D99143" w:rsidR="00D25CF2" w:rsidRDefault="00D25CF2" w:rsidP="00D25CF2">
      <w:pPr>
        <w:pStyle w:val="Heading2"/>
        <w:numPr>
          <w:ilvl w:val="1"/>
          <w:numId w:val="9"/>
        </w:numPr>
        <w:spacing w:after="0"/>
        <w:ind w:left="567" w:hanging="567"/>
        <w:rPr>
          <w:rFonts w:ascii="Arial" w:hAnsi="Arial"/>
          <w:b/>
          <w:bCs/>
          <w:sz w:val="24"/>
          <w:szCs w:val="24"/>
          <w:lang w:val="en-US"/>
        </w:rPr>
      </w:pPr>
      <w:bookmarkStart w:id="13" w:name="_Toc218239375"/>
      <w:bookmarkStart w:id="14" w:name="_Ref218253420"/>
      <w:r w:rsidRPr="00D25CF2">
        <w:rPr>
          <w:rFonts w:ascii="Arial" w:hAnsi="Arial"/>
          <w:b/>
          <w:bCs/>
          <w:sz w:val="24"/>
          <w:szCs w:val="24"/>
          <w:lang w:val="en-US"/>
        </w:rPr>
        <w:t>Questions</w:t>
      </w:r>
      <w:bookmarkEnd w:id="13"/>
      <w:bookmarkEnd w:id="14"/>
    </w:p>
    <w:p w14:paraId="68CC0602" w14:textId="77777777" w:rsidR="00D25CF2" w:rsidRDefault="00D25CF2" w:rsidP="00D25CF2">
      <w:pPr>
        <w:spacing w:after="0"/>
        <w:jc w:val="both"/>
        <w:rPr>
          <w:rFonts w:ascii="Arial" w:hAnsi="Arial"/>
          <w:sz w:val="20"/>
          <w:szCs w:val="20"/>
          <w:lang w:val="en-US"/>
        </w:rPr>
      </w:pPr>
    </w:p>
    <w:p w14:paraId="04987842" w14:textId="5250DC6A" w:rsidR="00D25CF2" w:rsidRPr="0081499E" w:rsidRDefault="00D25CF2" w:rsidP="00D25CF2">
      <w:pPr>
        <w:pStyle w:val="Default"/>
        <w:jc w:val="both"/>
        <w:rPr>
          <w:color w:val="00605F"/>
          <w:sz w:val="20"/>
          <w:szCs w:val="20"/>
        </w:rPr>
      </w:pPr>
      <w:r w:rsidRPr="0081499E">
        <w:rPr>
          <w:color w:val="00605F"/>
          <w:sz w:val="20"/>
          <w:szCs w:val="20"/>
        </w:rPr>
        <w:t xml:space="preserve">Questions regarding the </w:t>
      </w:r>
      <w:r w:rsidR="000F2090" w:rsidRPr="0081499E">
        <w:rPr>
          <w:color w:val="00605F"/>
          <w:sz w:val="20"/>
          <w:szCs w:val="20"/>
        </w:rPr>
        <w:t>Assignment</w:t>
      </w:r>
      <w:r w:rsidRPr="0081499E">
        <w:rPr>
          <w:color w:val="00605F"/>
          <w:sz w:val="20"/>
          <w:szCs w:val="20"/>
        </w:rPr>
        <w:t xml:space="preserve"> or these </w:t>
      </w:r>
      <w:r w:rsidR="00E503E7" w:rsidRPr="0081499E">
        <w:rPr>
          <w:color w:val="00605F"/>
          <w:sz w:val="20"/>
          <w:szCs w:val="20"/>
        </w:rPr>
        <w:t>Tender</w:t>
      </w:r>
      <w:r w:rsidRPr="0081499E">
        <w:rPr>
          <w:color w:val="00605F"/>
          <w:sz w:val="20"/>
          <w:szCs w:val="20"/>
        </w:rPr>
        <w:t xml:space="preserve"> Guidelines </w:t>
      </w:r>
      <w:r w:rsidR="007A7954" w:rsidRPr="0081499E">
        <w:rPr>
          <w:color w:val="00605F"/>
          <w:sz w:val="20"/>
          <w:szCs w:val="20"/>
        </w:rPr>
        <w:t>must</w:t>
      </w:r>
      <w:r w:rsidRPr="0081499E">
        <w:rPr>
          <w:color w:val="00605F"/>
          <w:sz w:val="20"/>
          <w:szCs w:val="20"/>
        </w:rPr>
        <w:t xml:space="preserve"> be submitted</w:t>
      </w:r>
      <w:r w:rsidR="007A7954" w:rsidRPr="0081499E">
        <w:rPr>
          <w:color w:val="00605F"/>
          <w:sz w:val="20"/>
          <w:szCs w:val="20"/>
        </w:rPr>
        <w:t xml:space="preserve"> by</w:t>
      </w:r>
      <w:r w:rsidRPr="0081499E">
        <w:rPr>
          <w:color w:val="00605F"/>
          <w:sz w:val="20"/>
          <w:szCs w:val="20"/>
        </w:rPr>
        <w:t xml:space="preserve"> </w:t>
      </w:r>
      <w:r w:rsidR="00470E6D" w:rsidRPr="0081499E">
        <w:rPr>
          <w:b/>
          <w:color w:val="00605F"/>
          <w:sz w:val="20"/>
          <w:szCs w:val="20"/>
        </w:rPr>
        <w:t>22</w:t>
      </w:r>
      <w:r w:rsidR="00E503E7" w:rsidRPr="0081499E">
        <w:rPr>
          <w:b/>
          <w:color w:val="00605F"/>
          <w:sz w:val="20"/>
          <w:szCs w:val="20"/>
        </w:rPr>
        <w:t xml:space="preserve"> </w:t>
      </w:r>
      <w:r w:rsidR="00470E6D" w:rsidRPr="0081499E">
        <w:rPr>
          <w:b/>
          <w:color w:val="00605F"/>
          <w:sz w:val="20"/>
          <w:szCs w:val="20"/>
        </w:rPr>
        <w:t>January</w:t>
      </w:r>
      <w:r w:rsidR="00A535CC" w:rsidRPr="0081499E">
        <w:rPr>
          <w:b/>
          <w:color w:val="00605F"/>
          <w:sz w:val="20"/>
          <w:szCs w:val="20"/>
        </w:rPr>
        <w:t xml:space="preserve"> 202</w:t>
      </w:r>
      <w:r w:rsidR="00470E6D" w:rsidRPr="0081499E">
        <w:rPr>
          <w:b/>
          <w:color w:val="00605F"/>
          <w:sz w:val="20"/>
          <w:szCs w:val="20"/>
        </w:rPr>
        <w:t>6</w:t>
      </w:r>
      <w:r w:rsidR="00A535CC" w:rsidRPr="0081499E">
        <w:rPr>
          <w:b/>
          <w:bCs/>
          <w:color w:val="00605F"/>
          <w:sz w:val="20"/>
          <w:szCs w:val="20"/>
        </w:rPr>
        <w:t xml:space="preserve"> </w:t>
      </w:r>
      <w:r w:rsidR="003E6AFC" w:rsidRPr="0081499E">
        <w:rPr>
          <w:b/>
          <w:bCs/>
          <w:color w:val="00605F"/>
          <w:sz w:val="20"/>
          <w:szCs w:val="20"/>
        </w:rPr>
        <w:t xml:space="preserve">at </w:t>
      </w:r>
      <w:r w:rsidR="00470E6D" w:rsidRPr="0081499E">
        <w:rPr>
          <w:b/>
          <w:color w:val="00605F"/>
          <w:sz w:val="20"/>
          <w:szCs w:val="20"/>
        </w:rPr>
        <w:t xml:space="preserve">17:00 </w:t>
      </w:r>
      <w:r w:rsidR="007A7954" w:rsidRPr="0081499E">
        <w:rPr>
          <w:b/>
          <w:bCs/>
          <w:color w:val="00605F"/>
          <w:sz w:val="20"/>
          <w:szCs w:val="20"/>
        </w:rPr>
        <w:t>CET</w:t>
      </w:r>
      <w:r w:rsidRPr="0081499E">
        <w:rPr>
          <w:color w:val="00605F"/>
          <w:sz w:val="20"/>
          <w:szCs w:val="20"/>
        </w:rPr>
        <w:t xml:space="preserve">, via TenderNed. With the express mention: “Questions tender </w:t>
      </w:r>
      <w:r w:rsidR="00546C76">
        <w:rPr>
          <w:color w:val="00605F"/>
          <w:sz w:val="20"/>
          <w:szCs w:val="20"/>
        </w:rPr>
        <w:t>A</w:t>
      </w:r>
      <w:r w:rsidRPr="0081499E">
        <w:rPr>
          <w:color w:val="00605F"/>
          <w:sz w:val="20"/>
          <w:szCs w:val="20"/>
        </w:rPr>
        <w:t xml:space="preserve">udit of IDH annual financial statements”. </w:t>
      </w:r>
    </w:p>
    <w:p w14:paraId="3E7C55BE" w14:textId="77777777" w:rsidR="00D25CF2" w:rsidRPr="0081499E" w:rsidRDefault="00D25CF2" w:rsidP="00D25CF2">
      <w:pPr>
        <w:pStyle w:val="Default"/>
        <w:jc w:val="both"/>
        <w:rPr>
          <w:sz w:val="20"/>
          <w:szCs w:val="20"/>
        </w:rPr>
      </w:pPr>
    </w:p>
    <w:p w14:paraId="684A20B0" w14:textId="68858196" w:rsidR="00D25CF2" w:rsidRPr="0081499E" w:rsidRDefault="00D25CF2" w:rsidP="00D25CF2">
      <w:pPr>
        <w:pStyle w:val="Default"/>
        <w:jc w:val="both"/>
        <w:rPr>
          <w:color w:val="00605F"/>
          <w:sz w:val="20"/>
          <w:szCs w:val="20"/>
        </w:rPr>
      </w:pPr>
      <w:r w:rsidRPr="0081499E">
        <w:rPr>
          <w:color w:val="00605F"/>
          <w:sz w:val="20"/>
          <w:szCs w:val="20"/>
        </w:rPr>
        <w:t xml:space="preserve">Questions must be submitted </w:t>
      </w:r>
      <w:r w:rsidR="00F71E41">
        <w:rPr>
          <w:color w:val="00605F"/>
          <w:sz w:val="20"/>
          <w:szCs w:val="20"/>
        </w:rPr>
        <w:t>by</w:t>
      </w:r>
      <w:r w:rsidRPr="0081499E">
        <w:rPr>
          <w:color w:val="00605F"/>
          <w:sz w:val="20"/>
          <w:szCs w:val="20"/>
        </w:rPr>
        <w:t xml:space="preserve"> using the Model Question Form, attached to these </w:t>
      </w:r>
      <w:r w:rsidR="00E503E7" w:rsidRPr="0081499E">
        <w:rPr>
          <w:color w:val="00605F"/>
          <w:sz w:val="20"/>
          <w:szCs w:val="20"/>
        </w:rPr>
        <w:t>Tender</w:t>
      </w:r>
      <w:r w:rsidRPr="0081499E">
        <w:rPr>
          <w:color w:val="00605F"/>
          <w:sz w:val="20"/>
          <w:szCs w:val="20"/>
        </w:rPr>
        <w:t xml:space="preserve"> Guidelines as Annex</w:t>
      </w:r>
      <w:r w:rsidR="00535657">
        <w:rPr>
          <w:color w:val="00605F"/>
          <w:sz w:val="20"/>
          <w:szCs w:val="20"/>
        </w:rPr>
        <w:t xml:space="preserve"> </w:t>
      </w:r>
      <w:r w:rsidR="006B7F6D" w:rsidRPr="0081499E">
        <w:rPr>
          <w:color w:val="00605F"/>
          <w:sz w:val="20"/>
          <w:szCs w:val="20"/>
        </w:rPr>
        <w:t>1</w:t>
      </w:r>
      <w:r w:rsidRPr="0081499E">
        <w:rPr>
          <w:color w:val="00605F"/>
          <w:sz w:val="20"/>
          <w:szCs w:val="20"/>
        </w:rPr>
        <w:t xml:space="preserve">. </w:t>
      </w:r>
      <w:r w:rsidR="008A3BA5" w:rsidRPr="0081499E">
        <w:rPr>
          <w:color w:val="00605F"/>
          <w:sz w:val="20"/>
          <w:szCs w:val="20"/>
        </w:rPr>
        <w:t xml:space="preserve">We highly recommend Participants </w:t>
      </w:r>
      <w:r w:rsidR="00DA448D" w:rsidRPr="0081499E">
        <w:rPr>
          <w:color w:val="00605F"/>
          <w:sz w:val="20"/>
          <w:szCs w:val="20"/>
        </w:rPr>
        <w:t>not to use the ‘Questions and answers’ tab on TenderNed for the submission of the questions and to follow the instructions for submission in this paragraph, to allow IDH to group</w:t>
      </w:r>
      <w:r w:rsidR="00535657">
        <w:rPr>
          <w:color w:val="00605F"/>
          <w:sz w:val="20"/>
          <w:szCs w:val="20"/>
        </w:rPr>
        <w:t>, anonymize</w:t>
      </w:r>
      <w:r w:rsidR="00DA448D" w:rsidRPr="0081499E">
        <w:rPr>
          <w:color w:val="00605F"/>
          <w:sz w:val="20"/>
          <w:szCs w:val="20"/>
        </w:rPr>
        <w:t xml:space="preserve"> and answer the questions </w:t>
      </w:r>
      <w:r w:rsidR="00C45C19" w:rsidRPr="0081499E">
        <w:rPr>
          <w:color w:val="00605F"/>
          <w:sz w:val="20"/>
          <w:szCs w:val="20"/>
        </w:rPr>
        <w:t>efficiently.</w:t>
      </w:r>
      <w:r w:rsidR="008A3BA5" w:rsidRPr="0081499E">
        <w:rPr>
          <w:color w:val="00605F"/>
          <w:sz w:val="20"/>
          <w:szCs w:val="20"/>
        </w:rPr>
        <w:t xml:space="preserve"> </w:t>
      </w:r>
    </w:p>
    <w:p w14:paraId="4D372713" w14:textId="77777777" w:rsidR="00D25CF2" w:rsidRPr="0081499E" w:rsidRDefault="00D25CF2" w:rsidP="00D25CF2">
      <w:pPr>
        <w:pStyle w:val="Default"/>
        <w:jc w:val="both"/>
        <w:rPr>
          <w:sz w:val="20"/>
          <w:szCs w:val="20"/>
        </w:rPr>
      </w:pPr>
    </w:p>
    <w:p w14:paraId="7ED50049" w14:textId="69FE92C2" w:rsidR="00D25CF2" w:rsidRPr="0081499E" w:rsidRDefault="00D25CF2" w:rsidP="00D25CF2">
      <w:pPr>
        <w:pStyle w:val="Default"/>
        <w:jc w:val="both"/>
        <w:rPr>
          <w:color w:val="00605F"/>
          <w:sz w:val="20"/>
          <w:szCs w:val="20"/>
        </w:rPr>
      </w:pPr>
      <w:r w:rsidRPr="0081499E">
        <w:rPr>
          <w:color w:val="00605F"/>
          <w:sz w:val="20"/>
          <w:szCs w:val="20"/>
        </w:rPr>
        <w:t>The submitted questions will be grouped, anonymized, and combined in an information notice. This notice will be published on TenderNed in accordance with the schedule below.</w:t>
      </w:r>
    </w:p>
    <w:p w14:paraId="3484F6E8" w14:textId="77777777" w:rsidR="00D25CF2" w:rsidRPr="0081499E" w:rsidRDefault="00D25CF2" w:rsidP="00D25CF2">
      <w:pPr>
        <w:pStyle w:val="Default"/>
        <w:jc w:val="both"/>
        <w:rPr>
          <w:sz w:val="20"/>
          <w:szCs w:val="20"/>
        </w:rPr>
      </w:pPr>
    </w:p>
    <w:p w14:paraId="4C78F67E" w14:textId="6C00FB12" w:rsidR="00D25CF2" w:rsidRPr="0081499E" w:rsidRDefault="00D25CF2" w:rsidP="00D25CF2">
      <w:pPr>
        <w:pStyle w:val="Default"/>
        <w:rPr>
          <w:color w:val="00605F"/>
          <w:sz w:val="18"/>
          <w:szCs w:val="18"/>
        </w:rPr>
      </w:pPr>
      <w:r w:rsidRPr="0081499E">
        <w:rPr>
          <w:color w:val="00605F"/>
          <w:sz w:val="20"/>
          <w:szCs w:val="20"/>
        </w:rPr>
        <w:t xml:space="preserve">Please note the following: </w:t>
      </w:r>
    </w:p>
    <w:p w14:paraId="579510EB" w14:textId="77777777" w:rsidR="00D25CF2" w:rsidRPr="0081499E" w:rsidRDefault="00D25CF2" w:rsidP="00D25CF2">
      <w:pPr>
        <w:pStyle w:val="Default"/>
        <w:rPr>
          <w:color w:val="auto"/>
        </w:rPr>
      </w:pPr>
    </w:p>
    <w:p w14:paraId="31CCA13A" w14:textId="56A5B470" w:rsidR="00D25CF2" w:rsidRPr="0081499E" w:rsidRDefault="00D25CF2" w:rsidP="00E8285E">
      <w:pPr>
        <w:pStyle w:val="Default"/>
        <w:numPr>
          <w:ilvl w:val="0"/>
          <w:numId w:val="16"/>
        </w:numPr>
        <w:spacing w:after="27"/>
        <w:ind w:left="720" w:hanging="437"/>
        <w:jc w:val="both"/>
        <w:rPr>
          <w:color w:val="00605F"/>
          <w:sz w:val="20"/>
          <w:szCs w:val="20"/>
        </w:rPr>
      </w:pPr>
      <w:r w:rsidRPr="0081499E">
        <w:rPr>
          <w:color w:val="00605F"/>
          <w:sz w:val="20"/>
          <w:szCs w:val="20"/>
        </w:rPr>
        <w:t xml:space="preserve">Questions that are deemed confidential by the </w:t>
      </w:r>
      <w:r w:rsidR="00F5122F" w:rsidRPr="0081499E">
        <w:rPr>
          <w:color w:val="00605F"/>
          <w:sz w:val="20"/>
          <w:szCs w:val="20"/>
        </w:rPr>
        <w:t>Participant</w:t>
      </w:r>
      <w:r w:rsidRPr="0081499E">
        <w:rPr>
          <w:color w:val="00605F"/>
          <w:sz w:val="20"/>
          <w:szCs w:val="20"/>
        </w:rPr>
        <w:t xml:space="preserve"> must be clearly indicated as such in the Model Question Form. If IDH agrees that a question is indeed confidential, the question will be answered separately. However, if the answer to the question could result in an advantage of the </w:t>
      </w:r>
      <w:r w:rsidR="00F5122F" w:rsidRPr="0081499E">
        <w:rPr>
          <w:color w:val="00605F"/>
          <w:sz w:val="20"/>
          <w:szCs w:val="20"/>
        </w:rPr>
        <w:t>Participant</w:t>
      </w:r>
      <w:r w:rsidRPr="0081499E">
        <w:rPr>
          <w:color w:val="00605F"/>
          <w:sz w:val="20"/>
          <w:szCs w:val="20"/>
        </w:rPr>
        <w:t xml:space="preserve">, the question will be aggregated and published in the general information notice. IDH will notify the </w:t>
      </w:r>
      <w:r w:rsidR="00F5122F" w:rsidRPr="0081499E">
        <w:rPr>
          <w:color w:val="00605F"/>
          <w:sz w:val="20"/>
          <w:szCs w:val="20"/>
        </w:rPr>
        <w:t>Participant</w:t>
      </w:r>
      <w:r w:rsidRPr="0081499E">
        <w:rPr>
          <w:color w:val="00605F"/>
          <w:sz w:val="20"/>
          <w:szCs w:val="20"/>
        </w:rPr>
        <w:t xml:space="preserve"> beforehand and will give the </w:t>
      </w:r>
      <w:r w:rsidR="00F5122F" w:rsidRPr="0081499E">
        <w:rPr>
          <w:color w:val="00605F"/>
          <w:sz w:val="20"/>
          <w:szCs w:val="20"/>
        </w:rPr>
        <w:t>Participant</w:t>
      </w:r>
      <w:r w:rsidRPr="0081499E">
        <w:rPr>
          <w:color w:val="00605F"/>
          <w:sz w:val="20"/>
          <w:szCs w:val="20"/>
        </w:rPr>
        <w:t xml:space="preserve"> the option to withdraw the question.</w:t>
      </w:r>
    </w:p>
    <w:p w14:paraId="4080EC2E" w14:textId="1F726A28" w:rsidR="00D25CF2" w:rsidRDefault="00D25CF2" w:rsidP="00E8285E">
      <w:pPr>
        <w:pStyle w:val="Default"/>
        <w:numPr>
          <w:ilvl w:val="0"/>
          <w:numId w:val="16"/>
        </w:numPr>
        <w:spacing w:after="27"/>
        <w:ind w:left="720" w:hanging="437"/>
        <w:jc w:val="both"/>
        <w:rPr>
          <w:color w:val="00605F"/>
          <w:sz w:val="20"/>
          <w:szCs w:val="20"/>
        </w:rPr>
      </w:pPr>
      <w:r w:rsidRPr="0081499E">
        <w:rPr>
          <w:color w:val="00605F"/>
          <w:sz w:val="20"/>
          <w:szCs w:val="20"/>
        </w:rPr>
        <w:t>The responsibility for the timely and accurate submission of the questions lies with the</w:t>
      </w:r>
      <w:r w:rsidR="005C21A7" w:rsidRPr="0081499E">
        <w:rPr>
          <w:color w:val="00605F"/>
          <w:sz w:val="20"/>
          <w:szCs w:val="20"/>
        </w:rPr>
        <w:t xml:space="preserve"> </w:t>
      </w:r>
      <w:r w:rsidR="00F5122F" w:rsidRPr="0081499E">
        <w:rPr>
          <w:color w:val="00605F"/>
          <w:sz w:val="20"/>
          <w:szCs w:val="20"/>
        </w:rPr>
        <w:t>Participant</w:t>
      </w:r>
      <w:r w:rsidRPr="0081499E">
        <w:rPr>
          <w:color w:val="00605F"/>
          <w:sz w:val="20"/>
          <w:szCs w:val="20"/>
        </w:rPr>
        <w:t xml:space="preserve">. When IDH indicates that questions have not been received by IDH before the indicated deadline, the </w:t>
      </w:r>
      <w:r w:rsidR="00F5122F" w:rsidRPr="0081499E">
        <w:rPr>
          <w:color w:val="00605F"/>
          <w:sz w:val="20"/>
          <w:szCs w:val="20"/>
        </w:rPr>
        <w:t>Participant</w:t>
      </w:r>
      <w:r w:rsidR="00D51461" w:rsidRPr="0081499E">
        <w:rPr>
          <w:color w:val="00605F"/>
          <w:sz w:val="20"/>
          <w:szCs w:val="20"/>
        </w:rPr>
        <w:t xml:space="preserve"> </w:t>
      </w:r>
      <w:r w:rsidRPr="0081499E">
        <w:rPr>
          <w:color w:val="00605F"/>
          <w:sz w:val="20"/>
          <w:szCs w:val="20"/>
        </w:rPr>
        <w:t xml:space="preserve">must demonstrate that the questions were sent in a timely manner. </w:t>
      </w:r>
    </w:p>
    <w:p w14:paraId="2A22658A" w14:textId="4689B81E" w:rsidR="00DA25AF" w:rsidRPr="0081499E" w:rsidRDefault="00DA25AF" w:rsidP="00E8285E">
      <w:pPr>
        <w:pStyle w:val="Default"/>
        <w:numPr>
          <w:ilvl w:val="0"/>
          <w:numId w:val="16"/>
        </w:numPr>
        <w:spacing w:after="27"/>
        <w:ind w:left="720" w:hanging="437"/>
        <w:jc w:val="both"/>
        <w:rPr>
          <w:color w:val="00605F"/>
          <w:sz w:val="20"/>
          <w:szCs w:val="20"/>
        </w:rPr>
      </w:pPr>
      <w:r>
        <w:rPr>
          <w:color w:val="00605F"/>
          <w:sz w:val="20"/>
          <w:szCs w:val="20"/>
        </w:rPr>
        <w:t xml:space="preserve">Alle questions must be submitted in </w:t>
      </w:r>
      <w:r w:rsidRPr="00DA25AF">
        <w:rPr>
          <w:b/>
          <w:bCs/>
          <w:color w:val="00605F"/>
          <w:sz w:val="20"/>
          <w:szCs w:val="20"/>
        </w:rPr>
        <w:t>English language</w:t>
      </w:r>
      <w:r>
        <w:rPr>
          <w:color w:val="00605F"/>
          <w:sz w:val="20"/>
          <w:szCs w:val="20"/>
        </w:rPr>
        <w:t>. IDH reserves the right to discard or not answer to questions that are not submitted in English language.</w:t>
      </w:r>
    </w:p>
    <w:p w14:paraId="7978CED6" w14:textId="2841B946" w:rsidR="00131D62" w:rsidRPr="0081499E" w:rsidRDefault="00D25CF2" w:rsidP="00E8285E">
      <w:pPr>
        <w:pStyle w:val="Default"/>
        <w:numPr>
          <w:ilvl w:val="0"/>
          <w:numId w:val="16"/>
        </w:numPr>
        <w:spacing w:after="27"/>
        <w:ind w:left="720" w:hanging="437"/>
        <w:jc w:val="both"/>
        <w:rPr>
          <w:color w:val="00605F"/>
          <w:sz w:val="20"/>
          <w:szCs w:val="20"/>
        </w:rPr>
      </w:pPr>
      <w:r w:rsidRPr="0081499E">
        <w:rPr>
          <w:color w:val="00605F"/>
          <w:sz w:val="20"/>
          <w:szCs w:val="20"/>
        </w:rPr>
        <w:t>IDH will publish the information notice on TenderNed (reference number:</w:t>
      </w:r>
      <w:r w:rsidR="003E6AFC" w:rsidRPr="0081499E">
        <w:t xml:space="preserve"> </w:t>
      </w:r>
      <w:r w:rsidR="003E6AFC" w:rsidRPr="0081499E">
        <w:rPr>
          <w:color w:val="00605F"/>
          <w:sz w:val="20"/>
          <w:szCs w:val="20"/>
        </w:rPr>
        <w:t xml:space="preserve">TN </w:t>
      </w:r>
      <w:r w:rsidR="00566218" w:rsidRPr="0081499E">
        <w:rPr>
          <w:color w:val="00605F"/>
          <w:sz w:val="20"/>
          <w:szCs w:val="20"/>
        </w:rPr>
        <w:t>564</w:t>
      </w:r>
      <w:r w:rsidR="00C06493">
        <w:rPr>
          <w:color w:val="00605F"/>
          <w:sz w:val="20"/>
          <w:szCs w:val="20"/>
        </w:rPr>
        <w:t>81</w:t>
      </w:r>
      <w:r w:rsidR="00566218" w:rsidRPr="0081499E">
        <w:rPr>
          <w:color w:val="00605F"/>
          <w:sz w:val="20"/>
          <w:szCs w:val="20"/>
        </w:rPr>
        <w:t>4</w:t>
      </w:r>
      <w:r w:rsidRPr="0081499E">
        <w:rPr>
          <w:color w:val="00605F"/>
          <w:sz w:val="20"/>
          <w:szCs w:val="20"/>
        </w:rPr>
        <w:t>) on</w:t>
      </w:r>
      <w:r w:rsidR="00131D62" w:rsidRPr="0081499E">
        <w:rPr>
          <w:color w:val="00605F"/>
          <w:sz w:val="20"/>
          <w:szCs w:val="20"/>
        </w:rPr>
        <w:t xml:space="preserve"> </w:t>
      </w:r>
      <w:r w:rsidR="00566218" w:rsidRPr="0081499E">
        <w:rPr>
          <w:color w:val="00605F"/>
          <w:sz w:val="20"/>
          <w:szCs w:val="20"/>
        </w:rPr>
        <w:t>28 January</w:t>
      </w:r>
      <w:r w:rsidR="003E6AFC" w:rsidRPr="0081499E">
        <w:rPr>
          <w:color w:val="00605F"/>
          <w:sz w:val="20"/>
          <w:szCs w:val="20"/>
        </w:rPr>
        <w:t xml:space="preserve"> 202</w:t>
      </w:r>
      <w:r w:rsidR="00566218" w:rsidRPr="0081499E">
        <w:rPr>
          <w:color w:val="00605F"/>
          <w:sz w:val="20"/>
          <w:szCs w:val="20"/>
        </w:rPr>
        <w:t>6</w:t>
      </w:r>
      <w:r w:rsidRPr="0081499E">
        <w:rPr>
          <w:color w:val="00605F"/>
          <w:sz w:val="20"/>
          <w:szCs w:val="20"/>
        </w:rPr>
        <w:t xml:space="preserve">. </w:t>
      </w:r>
    </w:p>
    <w:p w14:paraId="0B64D6C9" w14:textId="47295BC6" w:rsidR="00BB2517" w:rsidRPr="0081499E" w:rsidRDefault="00D25CF2" w:rsidP="00BB2517">
      <w:pPr>
        <w:pStyle w:val="Default"/>
        <w:numPr>
          <w:ilvl w:val="0"/>
          <w:numId w:val="16"/>
        </w:numPr>
        <w:spacing w:after="27"/>
        <w:ind w:left="709" w:hanging="437"/>
        <w:jc w:val="both"/>
        <w:rPr>
          <w:color w:val="00605F"/>
          <w:sz w:val="20"/>
          <w:szCs w:val="20"/>
        </w:rPr>
      </w:pPr>
      <w:r w:rsidRPr="0081499E">
        <w:rPr>
          <w:color w:val="00605F"/>
          <w:sz w:val="20"/>
          <w:szCs w:val="20"/>
        </w:rPr>
        <w:t>Any inaccuracies, omissions, discrepancies, or objections to the content of any of the documents</w:t>
      </w:r>
      <w:r w:rsidR="00131D62" w:rsidRPr="0081499E">
        <w:rPr>
          <w:color w:val="00605F"/>
          <w:sz w:val="20"/>
          <w:szCs w:val="20"/>
        </w:rPr>
        <w:t xml:space="preserve"> related to the </w:t>
      </w:r>
      <w:r w:rsidR="00566218" w:rsidRPr="0081499E">
        <w:rPr>
          <w:color w:val="00605F"/>
          <w:sz w:val="20"/>
          <w:szCs w:val="20"/>
        </w:rPr>
        <w:t>tender procedure,</w:t>
      </w:r>
      <w:r w:rsidRPr="0081499E">
        <w:rPr>
          <w:color w:val="00605F"/>
          <w:sz w:val="20"/>
          <w:szCs w:val="20"/>
        </w:rPr>
        <w:t xml:space="preserve"> including appendices</w:t>
      </w:r>
      <w:r w:rsidR="00566218" w:rsidRPr="0081499E">
        <w:rPr>
          <w:color w:val="00605F"/>
          <w:sz w:val="20"/>
          <w:szCs w:val="20"/>
        </w:rPr>
        <w:t>,</w:t>
      </w:r>
      <w:r w:rsidR="00131D62" w:rsidRPr="0081499E">
        <w:rPr>
          <w:color w:val="00605F"/>
          <w:sz w:val="20"/>
          <w:szCs w:val="20"/>
        </w:rPr>
        <w:t xml:space="preserve"> </w:t>
      </w:r>
      <w:r w:rsidRPr="0081499E">
        <w:rPr>
          <w:color w:val="00605F"/>
          <w:sz w:val="20"/>
          <w:szCs w:val="20"/>
        </w:rPr>
        <w:t xml:space="preserve">must be submitted in this round of questions. In case the above are not addressed before the deadline of the question round, this will result in a forfeit of the </w:t>
      </w:r>
      <w:r w:rsidR="00F5122F" w:rsidRPr="0081499E">
        <w:rPr>
          <w:color w:val="00605F"/>
          <w:sz w:val="20"/>
          <w:szCs w:val="20"/>
        </w:rPr>
        <w:t>Participant</w:t>
      </w:r>
      <w:r w:rsidRPr="0081499E">
        <w:rPr>
          <w:color w:val="00605F"/>
          <w:sz w:val="20"/>
          <w:szCs w:val="20"/>
        </w:rPr>
        <w:t>’s right to invoke these matters before or after the</w:t>
      </w:r>
      <w:r w:rsidR="00131D62" w:rsidRPr="0081499E">
        <w:rPr>
          <w:color w:val="00605F"/>
          <w:sz w:val="20"/>
          <w:szCs w:val="20"/>
        </w:rPr>
        <w:t xml:space="preserve"> </w:t>
      </w:r>
      <w:r w:rsidR="00E503E7" w:rsidRPr="0081499E">
        <w:rPr>
          <w:color w:val="00605F"/>
          <w:sz w:val="20"/>
          <w:szCs w:val="20"/>
        </w:rPr>
        <w:t>award of the Con</w:t>
      </w:r>
      <w:r w:rsidR="00566218" w:rsidRPr="0081499E">
        <w:rPr>
          <w:color w:val="00605F"/>
          <w:sz w:val="20"/>
          <w:szCs w:val="20"/>
        </w:rPr>
        <w:t>tracts</w:t>
      </w:r>
      <w:r w:rsidRPr="0081499E">
        <w:rPr>
          <w:color w:val="00605F"/>
          <w:sz w:val="20"/>
          <w:szCs w:val="20"/>
        </w:rPr>
        <w:t xml:space="preserve">. </w:t>
      </w:r>
    </w:p>
    <w:p w14:paraId="4DD788E5" w14:textId="77777777" w:rsidR="00131D62" w:rsidRPr="0081499E" w:rsidRDefault="00131D62" w:rsidP="00131D62">
      <w:pPr>
        <w:spacing w:after="0"/>
        <w:jc w:val="both"/>
        <w:rPr>
          <w:rFonts w:ascii="Arial" w:hAnsi="Arial"/>
          <w:sz w:val="20"/>
          <w:szCs w:val="20"/>
          <w:u w:val="single"/>
          <w:lang w:val="en-GB"/>
        </w:rPr>
      </w:pPr>
    </w:p>
    <w:p w14:paraId="733F23EF" w14:textId="77777777" w:rsidR="00962CA8" w:rsidRPr="0081499E" w:rsidRDefault="00962CA8" w:rsidP="00131D62">
      <w:pPr>
        <w:spacing w:after="0"/>
        <w:jc w:val="both"/>
        <w:rPr>
          <w:rFonts w:ascii="Arial" w:hAnsi="Arial"/>
          <w:sz w:val="20"/>
          <w:szCs w:val="20"/>
          <w:u w:val="single"/>
          <w:lang w:val="en-GB"/>
        </w:rPr>
      </w:pPr>
    </w:p>
    <w:p w14:paraId="424458C1" w14:textId="0CDCD55D" w:rsidR="00131D62" w:rsidRPr="0081499E" w:rsidRDefault="00E503E7" w:rsidP="00131D62">
      <w:pPr>
        <w:pStyle w:val="Heading2"/>
        <w:numPr>
          <w:ilvl w:val="1"/>
          <w:numId w:val="9"/>
        </w:numPr>
        <w:spacing w:after="0"/>
        <w:ind w:left="567" w:hanging="567"/>
        <w:rPr>
          <w:rFonts w:ascii="Arial" w:hAnsi="Arial"/>
          <w:b/>
          <w:bCs/>
          <w:sz w:val="24"/>
          <w:szCs w:val="24"/>
          <w:lang w:val="en-GB"/>
        </w:rPr>
      </w:pPr>
      <w:bookmarkStart w:id="15" w:name="_Toc218239376"/>
      <w:r w:rsidRPr="0081499E">
        <w:rPr>
          <w:rFonts w:ascii="Arial" w:hAnsi="Arial"/>
          <w:b/>
          <w:bCs/>
          <w:sz w:val="24"/>
          <w:szCs w:val="24"/>
          <w:lang w:val="en-GB"/>
        </w:rPr>
        <w:t>Proposal</w:t>
      </w:r>
      <w:bookmarkEnd w:id="15"/>
    </w:p>
    <w:p w14:paraId="57E53F3D" w14:textId="77777777" w:rsidR="00131D62" w:rsidRPr="0081499E" w:rsidRDefault="00131D62" w:rsidP="00131D62">
      <w:pPr>
        <w:pStyle w:val="NoSpacing"/>
        <w:rPr>
          <w:lang w:val="en-GB"/>
        </w:rPr>
      </w:pPr>
    </w:p>
    <w:p w14:paraId="0A1E7B95" w14:textId="7C6D781C" w:rsidR="006F4655" w:rsidRDefault="00131D62" w:rsidP="00131D62">
      <w:pPr>
        <w:pStyle w:val="NoSpacing"/>
        <w:jc w:val="both"/>
        <w:rPr>
          <w:rFonts w:ascii="Arial" w:hAnsi="Arial"/>
          <w:sz w:val="20"/>
          <w:szCs w:val="20"/>
        </w:rPr>
      </w:pPr>
      <w:r w:rsidRPr="0081499E">
        <w:rPr>
          <w:rFonts w:ascii="Arial" w:hAnsi="Arial"/>
          <w:sz w:val="20"/>
          <w:szCs w:val="20"/>
        </w:rPr>
        <w:t>The</w:t>
      </w:r>
      <w:r w:rsidR="00E503E7" w:rsidRPr="0081499E">
        <w:rPr>
          <w:rFonts w:ascii="Arial" w:hAnsi="Arial"/>
          <w:sz w:val="20"/>
          <w:szCs w:val="20"/>
        </w:rPr>
        <w:t xml:space="preserve"> Proposal</w:t>
      </w:r>
      <w:r w:rsidRPr="0081499E">
        <w:rPr>
          <w:rFonts w:ascii="Arial" w:hAnsi="Arial"/>
          <w:sz w:val="20"/>
          <w:szCs w:val="20"/>
        </w:rPr>
        <w:t xml:space="preserve"> must be submitted via the TenderNed Platform </w:t>
      </w:r>
      <w:r w:rsidRPr="0081499E">
        <w:rPr>
          <w:rFonts w:ascii="Arial" w:hAnsi="Arial"/>
          <w:b/>
          <w:bCs/>
          <w:sz w:val="20"/>
          <w:szCs w:val="20"/>
        </w:rPr>
        <w:t xml:space="preserve">before and no later than </w:t>
      </w:r>
      <w:r w:rsidR="00566218" w:rsidRPr="0081499E">
        <w:rPr>
          <w:rFonts w:ascii="Arial" w:hAnsi="Arial"/>
          <w:b/>
          <w:sz w:val="20"/>
          <w:szCs w:val="20"/>
        </w:rPr>
        <w:t>12 February</w:t>
      </w:r>
      <w:r w:rsidR="00E503E7" w:rsidRPr="0081499E">
        <w:rPr>
          <w:rFonts w:ascii="Arial" w:hAnsi="Arial"/>
          <w:b/>
          <w:bCs/>
          <w:sz w:val="20"/>
          <w:szCs w:val="20"/>
        </w:rPr>
        <w:t xml:space="preserve"> </w:t>
      </w:r>
      <w:r w:rsidR="00E503E7" w:rsidRPr="0081499E">
        <w:rPr>
          <w:rFonts w:ascii="Arial" w:hAnsi="Arial"/>
          <w:b/>
          <w:sz w:val="20"/>
          <w:szCs w:val="20"/>
        </w:rPr>
        <w:t>202</w:t>
      </w:r>
      <w:r w:rsidR="00566218" w:rsidRPr="0081499E">
        <w:rPr>
          <w:rFonts w:ascii="Arial" w:hAnsi="Arial"/>
          <w:b/>
          <w:sz w:val="20"/>
          <w:szCs w:val="20"/>
        </w:rPr>
        <w:t>6</w:t>
      </w:r>
      <w:r w:rsidR="003E6AFC" w:rsidRPr="0081499E">
        <w:rPr>
          <w:rFonts w:ascii="Arial" w:hAnsi="Arial"/>
          <w:b/>
          <w:sz w:val="20"/>
          <w:szCs w:val="20"/>
        </w:rPr>
        <w:t xml:space="preserve">, </w:t>
      </w:r>
      <w:r w:rsidR="00C06493">
        <w:rPr>
          <w:rFonts w:ascii="Arial" w:hAnsi="Arial"/>
          <w:b/>
          <w:sz w:val="20"/>
          <w:szCs w:val="20"/>
        </w:rPr>
        <w:t>9</w:t>
      </w:r>
      <w:r w:rsidR="00566218" w:rsidRPr="0081499E">
        <w:rPr>
          <w:rFonts w:ascii="Arial" w:hAnsi="Arial"/>
          <w:b/>
          <w:sz w:val="20"/>
          <w:szCs w:val="20"/>
        </w:rPr>
        <w:t>:00</w:t>
      </w:r>
      <w:r w:rsidR="003E6AFC" w:rsidRPr="0081499E">
        <w:rPr>
          <w:rFonts w:ascii="Arial" w:hAnsi="Arial"/>
          <w:b/>
          <w:bCs/>
          <w:sz w:val="20"/>
          <w:szCs w:val="20"/>
        </w:rPr>
        <w:t xml:space="preserve"> CET</w:t>
      </w:r>
      <w:r w:rsidRPr="0081499E">
        <w:rPr>
          <w:rFonts w:ascii="Arial" w:hAnsi="Arial"/>
          <w:sz w:val="20"/>
          <w:szCs w:val="20"/>
        </w:rPr>
        <w:t>.</w:t>
      </w:r>
      <w:r w:rsidRPr="003E6AFC">
        <w:rPr>
          <w:rFonts w:ascii="Arial" w:hAnsi="Arial"/>
          <w:sz w:val="20"/>
          <w:szCs w:val="20"/>
        </w:rPr>
        <w:t xml:space="preserve"> </w:t>
      </w:r>
    </w:p>
    <w:p w14:paraId="1882E468" w14:textId="77777777" w:rsidR="008D274D" w:rsidRPr="003E6AFC" w:rsidRDefault="008D274D" w:rsidP="00131D62">
      <w:pPr>
        <w:pStyle w:val="NoSpacing"/>
        <w:jc w:val="both"/>
        <w:rPr>
          <w:rFonts w:ascii="Arial" w:hAnsi="Arial"/>
          <w:sz w:val="20"/>
          <w:szCs w:val="20"/>
        </w:rPr>
      </w:pPr>
    </w:p>
    <w:p w14:paraId="447EA2F4" w14:textId="46C7777F" w:rsidR="00131D62" w:rsidRPr="003E6AFC" w:rsidRDefault="00131D62" w:rsidP="00131D62">
      <w:pPr>
        <w:pStyle w:val="NoSpacing"/>
        <w:jc w:val="both"/>
        <w:rPr>
          <w:rFonts w:ascii="Arial" w:hAnsi="Arial"/>
          <w:sz w:val="20"/>
          <w:szCs w:val="20"/>
        </w:rPr>
      </w:pPr>
      <w:r w:rsidRPr="003E6AFC">
        <w:rPr>
          <w:rFonts w:ascii="Arial" w:hAnsi="Arial"/>
          <w:sz w:val="20"/>
          <w:szCs w:val="20"/>
        </w:rPr>
        <w:lastRenderedPageBreak/>
        <w:t xml:space="preserve">The </w:t>
      </w:r>
      <w:r w:rsidR="00E503E7">
        <w:rPr>
          <w:rFonts w:ascii="Arial" w:hAnsi="Arial"/>
          <w:sz w:val="20"/>
          <w:szCs w:val="20"/>
        </w:rPr>
        <w:t>Proposal</w:t>
      </w:r>
      <w:r w:rsidRPr="003E6AFC">
        <w:rPr>
          <w:rFonts w:ascii="Arial" w:hAnsi="Arial"/>
          <w:sz w:val="20"/>
          <w:szCs w:val="20"/>
        </w:rPr>
        <w:t xml:space="preserve"> should be drafted and submitted in accordance with all requirements of these </w:t>
      </w:r>
      <w:r w:rsidR="00E503E7">
        <w:rPr>
          <w:rFonts w:ascii="Arial" w:hAnsi="Arial"/>
          <w:sz w:val="20"/>
          <w:szCs w:val="20"/>
        </w:rPr>
        <w:t>Tender</w:t>
      </w:r>
      <w:r w:rsidRPr="003E6AFC">
        <w:rPr>
          <w:rFonts w:ascii="Arial" w:hAnsi="Arial"/>
          <w:sz w:val="20"/>
          <w:szCs w:val="20"/>
        </w:rPr>
        <w:t xml:space="preserve"> Guidelines. Please see Chapter </w:t>
      </w:r>
      <w:r w:rsidR="00891294">
        <w:rPr>
          <w:rFonts w:ascii="Arial" w:hAnsi="Arial"/>
          <w:sz w:val="20"/>
          <w:szCs w:val="20"/>
        </w:rPr>
        <w:fldChar w:fldCharType="begin"/>
      </w:r>
      <w:r w:rsidR="00891294">
        <w:rPr>
          <w:rFonts w:ascii="Arial" w:hAnsi="Arial"/>
          <w:sz w:val="20"/>
          <w:szCs w:val="20"/>
        </w:rPr>
        <w:instrText xml:space="preserve"> REF _Ref176164409 \r \h </w:instrText>
      </w:r>
      <w:r w:rsidR="00891294">
        <w:rPr>
          <w:rFonts w:ascii="Arial" w:hAnsi="Arial"/>
          <w:sz w:val="20"/>
          <w:szCs w:val="20"/>
        </w:rPr>
      </w:r>
      <w:r w:rsidR="00891294">
        <w:rPr>
          <w:rFonts w:ascii="Arial" w:hAnsi="Arial"/>
          <w:sz w:val="20"/>
          <w:szCs w:val="20"/>
        </w:rPr>
        <w:fldChar w:fldCharType="separate"/>
      </w:r>
      <w:r w:rsidR="00F21E69">
        <w:rPr>
          <w:rFonts w:ascii="Arial" w:hAnsi="Arial"/>
          <w:sz w:val="20"/>
          <w:szCs w:val="20"/>
        </w:rPr>
        <w:t>5</w:t>
      </w:r>
      <w:r w:rsidR="00891294">
        <w:rPr>
          <w:rFonts w:ascii="Arial" w:hAnsi="Arial"/>
          <w:sz w:val="20"/>
          <w:szCs w:val="20"/>
        </w:rPr>
        <w:fldChar w:fldCharType="end"/>
      </w:r>
      <w:r w:rsidRPr="003E6AFC">
        <w:rPr>
          <w:rFonts w:ascii="Arial" w:hAnsi="Arial"/>
          <w:sz w:val="20"/>
          <w:szCs w:val="20"/>
        </w:rPr>
        <w:t xml:space="preserve"> for an overview of all documents that must be submitted with the </w:t>
      </w:r>
      <w:r w:rsidR="00E503E7">
        <w:rPr>
          <w:rFonts w:ascii="Arial" w:hAnsi="Arial"/>
          <w:sz w:val="20"/>
          <w:szCs w:val="20"/>
        </w:rPr>
        <w:t>Proposal</w:t>
      </w:r>
      <w:r w:rsidRPr="003E6AFC">
        <w:rPr>
          <w:rFonts w:ascii="Arial" w:hAnsi="Arial"/>
          <w:sz w:val="20"/>
          <w:szCs w:val="20"/>
        </w:rPr>
        <w:t>.</w:t>
      </w:r>
    </w:p>
    <w:p w14:paraId="772339D7" w14:textId="77777777" w:rsidR="00131D62" w:rsidRDefault="00131D62" w:rsidP="00131D62">
      <w:pPr>
        <w:pStyle w:val="NoSpacing"/>
        <w:jc w:val="both"/>
        <w:rPr>
          <w:rFonts w:ascii="Arial" w:hAnsi="Arial"/>
          <w:sz w:val="20"/>
          <w:szCs w:val="20"/>
        </w:rPr>
      </w:pPr>
    </w:p>
    <w:p w14:paraId="4361E3B8" w14:textId="77777777" w:rsidR="00131D62" w:rsidRPr="003E6AFC" w:rsidRDefault="00131D62" w:rsidP="00131D62">
      <w:pPr>
        <w:pStyle w:val="NoSpacing"/>
        <w:jc w:val="both"/>
        <w:rPr>
          <w:rFonts w:ascii="Arial" w:hAnsi="Arial"/>
          <w:sz w:val="20"/>
          <w:szCs w:val="20"/>
        </w:rPr>
      </w:pPr>
    </w:p>
    <w:p w14:paraId="2184F690" w14:textId="57129428" w:rsidR="00131D62" w:rsidRPr="003E6AFC" w:rsidRDefault="00E8285E" w:rsidP="00E8285E">
      <w:pPr>
        <w:pStyle w:val="Heading2"/>
        <w:numPr>
          <w:ilvl w:val="1"/>
          <w:numId w:val="9"/>
        </w:numPr>
        <w:spacing w:after="0"/>
        <w:ind w:left="567" w:hanging="567"/>
        <w:rPr>
          <w:rFonts w:ascii="Arial" w:hAnsi="Arial"/>
          <w:b/>
          <w:bCs/>
          <w:sz w:val="24"/>
          <w:szCs w:val="24"/>
        </w:rPr>
      </w:pPr>
      <w:bookmarkStart w:id="16" w:name="_Toc218239377"/>
      <w:r w:rsidRPr="003E6AFC">
        <w:rPr>
          <w:rFonts w:ascii="Arial" w:hAnsi="Arial"/>
          <w:b/>
          <w:bCs/>
          <w:sz w:val="24"/>
          <w:szCs w:val="24"/>
        </w:rPr>
        <w:t>Tender conditions</w:t>
      </w:r>
      <w:bookmarkEnd w:id="16"/>
      <w:r w:rsidR="00131D62" w:rsidRPr="003E6AFC">
        <w:rPr>
          <w:rFonts w:ascii="Arial" w:hAnsi="Arial"/>
          <w:b/>
          <w:bCs/>
          <w:sz w:val="24"/>
          <w:szCs w:val="24"/>
        </w:rPr>
        <w:t xml:space="preserve"> </w:t>
      </w:r>
    </w:p>
    <w:p w14:paraId="04F3C14A" w14:textId="38B047BE" w:rsidR="00131D62" w:rsidRPr="003E6AFC" w:rsidRDefault="00131D62" w:rsidP="00131D62">
      <w:pPr>
        <w:pStyle w:val="Default"/>
        <w:rPr>
          <w:sz w:val="23"/>
          <w:szCs w:val="23"/>
        </w:rPr>
      </w:pPr>
    </w:p>
    <w:p w14:paraId="164AF898" w14:textId="77777777" w:rsidR="00131D62" w:rsidRPr="003E6AFC" w:rsidRDefault="00131D62" w:rsidP="00131D62">
      <w:pPr>
        <w:pStyle w:val="Default"/>
        <w:rPr>
          <w:color w:val="00605F"/>
          <w:sz w:val="20"/>
          <w:szCs w:val="20"/>
        </w:rPr>
      </w:pPr>
      <w:r w:rsidRPr="003E6AFC">
        <w:rPr>
          <w:color w:val="00605F"/>
          <w:sz w:val="20"/>
          <w:szCs w:val="20"/>
        </w:rPr>
        <w:t xml:space="preserve">The following terms and conditions apply: </w:t>
      </w:r>
    </w:p>
    <w:p w14:paraId="510CA6BE" w14:textId="77777777" w:rsidR="00E8285E" w:rsidRPr="003E6AFC" w:rsidRDefault="00E8285E" w:rsidP="00131D62">
      <w:pPr>
        <w:pStyle w:val="Default"/>
        <w:rPr>
          <w:color w:val="00605F"/>
          <w:sz w:val="20"/>
          <w:szCs w:val="20"/>
        </w:rPr>
      </w:pPr>
    </w:p>
    <w:p w14:paraId="7F49B056" w14:textId="08E45B8A" w:rsidR="00E8285E" w:rsidRPr="003E6AFC" w:rsidRDefault="00131D62" w:rsidP="00E8285E">
      <w:pPr>
        <w:pStyle w:val="Default"/>
        <w:numPr>
          <w:ilvl w:val="0"/>
          <w:numId w:val="18"/>
        </w:numPr>
        <w:spacing w:after="45"/>
        <w:ind w:left="709" w:hanging="425"/>
        <w:jc w:val="both"/>
        <w:rPr>
          <w:sz w:val="20"/>
          <w:szCs w:val="20"/>
        </w:rPr>
      </w:pPr>
      <w:r w:rsidRPr="003E6AFC">
        <w:rPr>
          <w:color w:val="00605F"/>
          <w:sz w:val="20"/>
          <w:szCs w:val="20"/>
        </w:rPr>
        <w:t>The deadline</w:t>
      </w:r>
      <w:r w:rsidR="00FE00B8">
        <w:rPr>
          <w:color w:val="00605F"/>
          <w:sz w:val="20"/>
          <w:szCs w:val="20"/>
        </w:rPr>
        <w:t xml:space="preserve"> to submit Proposals</w:t>
      </w:r>
      <w:r w:rsidRPr="003E6AFC">
        <w:rPr>
          <w:color w:val="00605F"/>
          <w:sz w:val="20"/>
          <w:szCs w:val="20"/>
        </w:rPr>
        <w:t xml:space="preserve"> is a firm date. </w:t>
      </w:r>
      <w:r w:rsidR="00FE00B8" w:rsidRPr="0081499E">
        <w:rPr>
          <w:b/>
          <w:bCs/>
          <w:color w:val="00605F"/>
          <w:sz w:val="20"/>
          <w:szCs w:val="20"/>
        </w:rPr>
        <w:t>Proposals</w:t>
      </w:r>
      <w:r w:rsidRPr="0081499E">
        <w:rPr>
          <w:b/>
          <w:bCs/>
          <w:color w:val="00605F"/>
          <w:sz w:val="20"/>
          <w:szCs w:val="20"/>
        </w:rPr>
        <w:t xml:space="preserve"> that are not received befor</w:t>
      </w:r>
      <w:r w:rsidRPr="0081499E">
        <w:rPr>
          <w:b/>
          <w:color w:val="00605F"/>
          <w:sz w:val="20"/>
          <w:szCs w:val="20"/>
        </w:rPr>
        <w:t>e</w:t>
      </w:r>
      <w:r w:rsidR="00987B2F" w:rsidRPr="0081499E">
        <w:rPr>
          <w:b/>
          <w:color w:val="00605F"/>
          <w:sz w:val="20"/>
          <w:szCs w:val="20"/>
        </w:rPr>
        <w:t xml:space="preserve"> </w:t>
      </w:r>
      <w:r w:rsidR="00672C2F" w:rsidRPr="0081499E">
        <w:rPr>
          <w:b/>
          <w:color w:val="00605F"/>
          <w:sz w:val="20"/>
          <w:szCs w:val="20"/>
        </w:rPr>
        <w:t>12 February</w:t>
      </w:r>
      <w:r w:rsidR="00293540" w:rsidRPr="0081499E">
        <w:rPr>
          <w:b/>
          <w:bCs/>
          <w:color w:val="00605F"/>
          <w:sz w:val="20"/>
          <w:szCs w:val="20"/>
        </w:rPr>
        <w:t xml:space="preserve"> </w:t>
      </w:r>
      <w:r w:rsidRPr="0081499E">
        <w:rPr>
          <w:b/>
          <w:color w:val="00605F"/>
          <w:sz w:val="20"/>
          <w:szCs w:val="20"/>
        </w:rPr>
        <w:t>202</w:t>
      </w:r>
      <w:r w:rsidR="00672C2F" w:rsidRPr="0081499E">
        <w:rPr>
          <w:b/>
          <w:color w:val="00605F"/>
          <w:sz w:val="20"/>
          <w:szCs w:val="20"/>
        </w:rPr>
        <w:t>6</w:t>
      </w:r>
      <w:r w:rsidRPr="0081499E">
        <w:rPr>
          <w:b/>
          <w:color w:val="00605F"/>
          <w:sz w:val="20"/>
          <w:szCs w:val="20"/>
        </w:rPr>
        <w:t xml:space="preserve">, </w:t>
      </w:r>
      <w:r w:rsidR="00AF1229">
        <w:rPr>
          <w:b/>
          <w:color w:val="00605F"/>
          <w:sz w:val="20"/>
          <w:szCs w:val="20"/>
        </w:rPr>
        <w:t>9</w:t>
      </w:r>
      <w:r w:rsidR="00672C2F" w:rsidRPr="0081499E">
        <w:rPr>
          <w:b/>
          <w:color w:val="00605F"/>
          <w:sz w:val="20"/>
          <w:szCs w:val="20"/>
        </w:rPr>
        <w:t>:00</w:t>
      </w:r>
      <w:r w:rsidRPr="0081499E">
        <w:rPr>
          <w:b/>
          <w:color w:val="00605F"/>
          <w:sz w:val="20"/>
          <w:szCs w:val="20"/>
        </w:rPr>
        <w:t xml:space="preserve"> </w:t>
      </w:r>
      <w:r w:rsidRPr="0081499E">
        <w:rPr>
          <w:b/>
          <w:bCs/>
          <w:color w:val="00605F"/>
          <w:sz w:val="20"/>
          <w:szCs w:val="20"/>
        </w:rPr>
        <w:t>CET will not be considered</w:t>
      </w:r>
      <w:r w:rsidRPr="0081499E">
        <w:rPr>
          <w:color w:val="00605F"/>
          <w:sz w:val="20"/>
          <w:szCs w:val="20"/>
        </w:rPr>
        <w:t xml:space="preserve">. </w:t>
      </w:r>
      <w:r w:rsidR="00672C2F" w:rsidRPr="0081499E">
        <w:rPr>
          <w:color w:val="00605F"/>
          <w:sz w:val="20"/>
          <w:szCs w:val="20"/>
        </w:rPr>
        <w:t>The</w:t>
      </w:r>
      <w:r w:rsidR="00672C2F" w:rsidRPr="00672C2F">
        <w:rPr>
          <w:color w:val="00605F"/>
          <w:sz w:val="20"/>
          <w:szCs w:val="20"/>
        </w:rPr>
        <w:t xml:space="preserve"> responsibility for submitting a proposal, </w:t>
      </w:r>
      <w:r w:rsidR="00672C2F" w:rsidRPr="00C2042C">
        <w:rPr>
          <w:color w:val="00605F"/>
          <w:sz w:val="20"/>
          <w:szCs w:val="20"/>
          <w:u w:val="single"/>
        </w:rPr>
        <w:t>inclusive of all documents</w:t>
      </w:r>
      <w:r w:rsidR="00672C2F" w:rsidRPr="00672C2F">
        <w:rPr>
          <w:color w:val="00605F"/>
          <w:sz w:val="20"/>
          <w:szCs w:val="20"/>
        </w:rPr>
        <w:t xml:space="preserve"> as outlined in Chapter 5 of these Tender Guidelines, lies exclusively with the Participant. To this end, we strongly encourage Participants to submit their </w:t>
      </w:r>
      <w:r w:rsidR="00AF1229">
        <w:rPr>
          <w:color w:val="00605F"/>
          <w:sz w:val="20"/>
          <w:szCs w:val="20"/>
        </w:rPr>
        <w:t>P</w:t>
      </w:r>
      <w:r w:rsidR="00672C2F" w:rsidRPr="00672C2F">
        <w:rPr>
          <w:color w:val="00605F"/>
          <w:sz w:val="20"/>
          <w:szCs w:val="20"/>
        </w:rPr>
        <w:t>roposals well in advance of the deadline, to avoid any potential technical issues or last-minute complications.</w:t>
      </w:r>
    </w:p>
    <w:p w14:paraId="2B785F47" w14:textId="4F652BEB" w:rsidR="00E8285E" w:rsidRDefault="00131D62" w:rsidP="00E8285E">
      <w:pPr>
        <w:pStyle w:val="Default"/>
        <w:numPr>
          <w:ilvl w:val="0"/>
          <w:numId w:val="18"/>
        </w:numPr>
        <w:spacing w:after="45"/>
        <w:ind w:left="709" w:hanging="425"/>
        <w:jc w:val="both"/>
        <w:rPr>
          <w:sz w:val="20"/>
          <w:szCs w:val="20"/>
        </w:rPr>
      </w:pPr>
      <w:r w:rsidRPr="003E6AFC">
        <w:rPr>
          <w:color w:val="00605F"/>
          <w:sz w:val="20"/>
          <w:szCs w:val="20"/>
        </w:rPr>
        <w:t xml:space="preserve">If the </w:t>
      </w:r>
      <w:r w:rsidR="00F5122F">
        <w:rPr>
          <w:color w:val="00605F"/>
          <w:sz w:val="20"/>
          <w:szCs w:val="20"/>
        </w:rPr>
        <w:t>Participant</w:t>
      </w:r>
      <w:r w:rsidRPr="003E6AFC">
        <w:rPr>
          <w:color w:val="00605F"/>
          <w:sz w:val="20"/>
          <w:szCs w:val="20"/>
        </w:rPr>
        <w:t xml:space="preserve"> is of the opinion that the</w:t>
      </w:r>
      <w:r w:rsidR="00FE00B8">
        <w:rPr>
          <w:color w:val="00605F"/>
          <w:sz w:val="20"/>
          <w:szCs w:val="20"/>
        </w:rPr>
        <w:t>se Tender</w:t>
      </w:r>
      <w:r w:rsidRPr="003E6AFC">
        <w:rPr>
          <w:color w:val="00605F"/>
          <w:sz w:val="20"/>
          <w:szCs w:val="20"/>
        </w:rPr>
        <w:t xml:space="preserve"> Guidelines, or any of its</w:t>
      </w:r>
      <w:r w:rsidR="00E8285E" w:rsidRPr="003E6AFC">
        <w:rPr>
          <w:color w:val="00605F"/>
          <w:sz w:val="20"/>
          <w:szCs w:val="20"/>
        </w:rPr>
        <w:t xml:space="preserve"> a</w:t>
      </w:r>
      <w:r w:rsidRPr="003E6AFC">
        <w:rPr>
          <w:color w:val="00605F"/>
          <w:sz w:val="20"/>
          <w:szCs w:val="20"/>
        </w:rPr>
        <w:t xml:space="preserve">nnexes contain omissions, errors, contradictions or is otherwise flawed in any way, the </w:t>
      </w:r>
      <w:r w:rsidR="00F5122F">
        <w:rPr>
          <w:color w:val="00605F"/>
          <w:sz w:val="20"/>
          <w:szCs w:val="20"/>
        </w:rPr>
        <w:t>Participant</w:t>
      </w:r>
      <w:r w:rsidRPr="003E6AFC">
        <w:rPr>
          <w:color w:val="00605F"/>
          <w:sz w:val="20"/>
          <w:szCs w:val="20"/>
        </w:rPr>
        <w:t xml:space="preserve"> must report this in writing in accordance with Chapter </w:t>
      </w:r>
      <w:r w:rsidR="00FF0766">
        <w:rPr>
          <w:color w:val="00605F"/>
          <w:sz w:val="20"/>
          <w:szCs w:val="20"/>
        </w:rPr>
        <w:fldChar w:fldCharType="begin"/>
      </w:r>
      <w:r w:rsidR="00FF0766">
        <w:rPr>
          <w:color w:val="00605F"/>
          <w:sz w:val="20"/>
          <w:szCs w:val="20"/>
        </w:rPr>
        <w:instrText xml:space="preserve"> REF _Ref218253420 \r \h </w:instrText>
      </w:r>
      <w:r w:rsidR="00FF0766">
        <w:rPr>
          <w:color w:val="00605F"/>
          <w:sz w:val="20"/>
          <w:szCs w:val="20"/>
        </w:rPr>
      </w:r>
      <w:r w:rsidR="00FF0766">
        <w:rPr>
          <w:color w:val="00605F"/>
          <w:sz w:val="20"/>
          <w:szCs w:val="20"/>
        </w:rPr>
        <w:fldChar w:fldCharType="separate"/>
      </w:r>
      <w:r w:rsidR="00FF0766">
        <w:rPr>
          <w:color w:val="00605F"/>
          <w:sz w:val="20"/>
          <w:szCs w:val="20"/>
        </w:rPr>
        <w:t>4.3</w:t>
      </w:r>
      <w:r w:rsidR="00FF0766">
        <w:rPr>
          <w:color w:val="00605F"/>
          <w:sz w:val="20"/>
          <w:szCs w:val="20"/>
        </w:rPr>
        <w:fldChar w:fldCharType="end"/>
      </w:r>
      <w:r w:rsidRPr="003E6AFC">
        <w:rPr>
          <w:color w:val="00605F"/>
          <w:sz w:val="20"/>
          <w:szCs w:val="20"/>
        </w:rPr>
        <w:t xml:space="preserve"> of these Tender Guidelines.</w:t>
      </w:r>
      <w:r w:rsidRPr="00E8285E">
        <w:rPr>
          <w:color w:val="00605F"/>
          <w:sz w:val="20"/>
          <w:szCs w:val="20"/>
        </w:rPr>
        <w:t xml:space="preserve"> Failing to do so will result in a forfeit of the </w:t>
      </w:r>
      <w:r w:rsidR="00F5122F">
        <w:rPr>
          <w:color w:val="00605F"/>
          <w:sz w:val="20"/>
          <w:szCs w:val="20"/>
        </w:rPr>
        <w:t>Participant</w:t>
      </w:r>
      <w:r w:rsidRPr="00E8285E">
        <w:rPr>
          <w:color w:val="00605F"/>
          <w:sz w:val="20"/>
          <w:szCs w:val="20"/>
        </w:rPr>
        <w:t>’s right to invoke these matters after</w:t>
      </w:r>
      <w:r w:rsidR="009634A1">
        <w:rPr>
          <w:color w:val="00605F"/>
          <w:sz w:val="20"/>
          <w:szCs w:val="20"/>
        </w:rPr>
        <w:t xml:space="preserve"> the deadline to submit questions</w:t>
      </w:r>
      <w:r w:rsidR="00E8285E">
        <w:rPr>
          <w:color w:val="00605F"/>
          <w:sz w:val="20"/>
          <w:szCs w:val="20"/>
        </w:rPr>
        <w:t>.</w:t>
      </w:r>
    </w:p>
    <w:p w14:paraId="2EC0F13A" w14:textId="3F3D1850" w:rsidR="00E8285E" w:rsidRDefault="00131D62" w:rsidP="00E8285E">
      <w:pPr>
        <w:pStyle w:val="Default"/>
        <w:numPr>
          <w:ilvl w:val="0"/>
          <w:numId w:val="18"/>
        </w:numPr>
        <w:spacing w:after="45"/>
        <w:ind w:left="709" w:hanging="425"/>
        <w:jc w:val="both"/>
        <w:rPr>
          <w:sz w:val="20"/>
          <w:szCs w:val="20"/>
        </w:rPr>
      </w:pPr>
      <w:r w:rsidRPr="00E8285E">
        <w:rPr>
          <w:color w:val="00605F"/>
          <w:sz w:val="20"/>
          <w:szCs w:val="20"/>
        </w:rPr>
        <w:t xml:space="preserve">By submitting a </w:t>
      </w:r>
      <w:r w:rsidR="00FE00B8">
        <w:rPr>
          <w:color w:val="00605F"/>
          <w:sz w:val="20"/>
          <w:szCs w:val="20"/>
        </w:rPr>
        <w:t>Proposal</w:t>
      </w:r>
      <w:r w:rsidRPr="00E8285E">
        <w:rPr>
          <w:color w:val="00605F"/>
          <w:sz w:val="20"/>
          <w:szCs w:val="20"/>
        </w:rPr>
        <w:t xml:space="preserve">, </w:t>
      </w:r>
      <w:r w:rsidR="00F5122F">
        <w:rPr>
          <w:color w:val="00605F"/>
          <w:sz w:val="20"/>
          <w:szCs w:val="20"/>
        </w:rPr>
        <w:t>Participant</w:t>
      </w:r>
      <w:r w:rsidR="00FE00B8">
        <w:rPr>
          <w:color w:val="00605F"/>
          <w:sz w:val="20"/>
          <w:szCs w:val="20"/>
        </w:rPr>
        <w:t>s</w:t>
      </w:r>
      <w:r w:rsidRPr="00E8285E">
        <w:rPr>
          <w:color w:val="00605F"/>
          <w:sz w:val="20"/>
          <w:szCs w:val="20"/>
        </w:rPr>
        <w:t xml:space="preserve"> declare to unconditionally agree to the content and the procedures mentioned in these </w:t>
      </w:r>
      <w:r w:rsidR="006C6A1F">
        <w:rPr>
          <w:color w:val="00605F"/>
          <w:sz w:val="20"/>
          <w:szCs w:val="20"/>
        </w:rPr>
        <w:t>Tender</w:t>
      </w:r>
      <w:r w:rsidRPr="00E8285E">
        <w:rPr>
          <w:color w:val="00605F"/>
          <w:sz w:val="20"/>
          <w:szCs w:val="20"/>
        </w:rPr>
        <w:t xml:space="preserve"> Guidelines and any other terms and conditions that are applicable to this </w:t>
      </w:r>
      <w:r w:rsidR="00E8285E">
        <w:rPr>
          <w:color w:val="00605F"/>
          <w:sz w:val="20"/>
          <w:szCs w:val="20"/>
        </w:rPr>
        <w:t>t</w:t>
      </w:r>
      <w:r w:rsidRPr="00E8285E">
        <w:rPr>
          <w:color w:val="00605F"/>
          <w:sz w:val="20"/>
          <w:szCs w:val="20"/>
        </w:rPr>
        <w:t xml:space="preserve">ender </w:t>
      </w:r>
      <w:r w:rsidR="00E8285E">
        <w:rPr>
          <w:color w:val="00605F"/>
          <w:sz w:val="20"/>
          <w:szCs w:val="20"/>
        </w:rPr>
        <w:t>p</w:t>
      </w:r>
      <w:r w:rsidRPr="00E8285E">
        <w:rPr>
          <w:color w:val="00605F"/>
          <w:sz w:val="20"/>
          <w:szCs w:val="20"/>
        </w:rPr>
        <w:t xml:space="preserve">rocedure. </w:t>
      </w:r>
    </w:p>
    <w:p w14:paraId="3E0C12DA" w14:textId="63275889" w:rsidR="00E8285E" w:rsidRPr="00E8285E" w:rsidRDefault="00131D62" w:rsidP="00E8285E">
      <w:pPr>
        <w:pStyle w:val="Default"/>
        <w:numPr>
          <w:ilvl w:val="0"/>
          <w:numId w:val="18"/>
        </w:numPr>
        <w:spacing w:after="45"/>
        <w:ind w:left="709" w:hanging="425"/>
        <w:jc w:val="both"/>
        <w:rPr>
          <w:color w:val="00615F" w:themeColor="text1"/>
          <w:sz w:val="20"/>
          <w:szCs w:val="20"/>
        </w:rPr>
      </w:pPr>
      <w:r w:rsidRPr="00E8285E">
        <w:rPr>
          <w:color w:val="00615F" w:themeColor="text1"/>
          <w:sz w:val="20"/>
          <w:szCs w:val="20"/>
        </w:rPr>
        <w:t xml:space="preserve">The submitted </w:t>
      </w:r>
      <w:r w:rsidR="00FE00B8">
        <w:rPr>
          <w:color w:val="00615F" w:themeColor="text1"/>
          <w:sz w:val="20"/>
          <w:szCs w:val="20"/>
        </w:rPr>
        <w:t>Proposal</w:t>
      </w:r>
      <w:r w:rsidR="00E8285E" w:rsidRPr="00E8285E">
        <w:rPr>
          <w:color w:val="00615F" w:themeColor="text1"/>
          <w:sz w:val="20"/>
          <w:szCs w:val="20"/>
        </w:rPr>
        <w:t xml:space="preserve"> </w:t>
      </w:r>
      <w:r w:rsidRPr="00E8285E">
        <w:rPr>
          <w:color w:val="00615F" w:themeColor="text1"/>
          <w:sz w:val="20"/>
          <w:szCs w:val="20"/>
        </w:rPr>
        <w:t xml:space="preserve">is regarded as an irrevocable offer. </w:t>
      </w:r>
    </w:p>
    <w:p w14:paraId="61717211" w14:textId="7AA00F28" w:rsidR="00E8285E" w:rsidRDefault="00131D62" w:rsidP="00E8285E">
      <w:pPr>
        <w:pStyle w:val="Default"/>
        <w:numPr>
          <w:ilvl w:val="0"/>
          <w:numId w:val="18"/>
        </w:numPr>
        <w:spacing w:after="45"/>
        <w:ind w:left="709" w:hanging="425"/>
        <w:jc w:val="both"/>
        <w:rPr>
          <w:sz w:val="20"/>
          <w:szCs w:val="20"/>
        </w:rPr>
      </w:pPr>
      <w:r w:rsidRPr="00E8285E">
        <w:rPr>
          <w:color w:val="00605F"/>
          <w:sz w:val="20"/>
          <w:szCs w:val="20"/>
        </w:rPr>
        <w:t xml:space="preserve">By taking note of the </w:t>
      </w:r>
      <w:r w:rsidR="00FE00B8">
        <w:rPr>
          <w:color w:val="00605F"/>
          <w:sz w:val="20"/>
          <w:szCs w:val="20"/>
        </w:rPr>
        <w:t>Proposal</w:t>
      </w:r>
      <w:r w:rsidRPr="00E8285E">
        <w:rPr>
          <w:color w:val="00605F"/>
          <w:sz w:val="20"/>
          <w:szCs w:val="20"/>
        </w:rPr>
        <w:t xml:space="preserve"> and the particulars included therein, IDH assumes no responsibility or liability for any (price) particulars, or errors, included therein. </w:t>
      </w:r>
    </w:p>
    <w:p w14:paraId="51D92D0A" w14:textId="496F05AE" w:rsidR="00E8285E" w:rsidRDefault="00FE00B8" w:rsidP="00E8285E">
      <w:pPr>
        <w:pStyle w:val="Default"/>
        <w:numPr>
          <w:ilvl w:val="0"/>
          <w:numId w:val="18"/>
        </w:numPr>
        <w:spacing w:after="45"/>
        <w:ind w:left="709" w:hanging="425"/>
        <w:jc w:val="both"/>
        <w:rPr>
          <w:sz w:val="20"/>
          <w:szCs w:val="20"/>
        </w:rPr>
      </w:pPr>
      <w:r>
        <w:rPr>
          <w:color w:val="00605F"/>
          <w:sz w:val="20"/>
          <w:szCs w:val="20"/>
        </w:rPr>
        <w:t>Proposals</w:t>
      </w:r>
      <w:r w:rsidR="00131D62" w:rsidRPr="00E8285E">
        <w:rPr>
          <w:color w:val="00605F"/>
          <w:sz w:val="20"/>
          <w:szCs w:val="20"/>
        </w:rPr>
        <w:t xml:space="preserve"> that contain reservations are not permitted and will lead to exclusion from further participation in the tender procedure. </w:t>
      </w:r>
    </w:p>
    <w:p w14:paraId="583412B0" w14:textId="35E12CF7" w:rsidR="000410D0" w:rsidRPr="00962CA8" w:rsidRDefault="00131D62" w:rsidP="00772F75">
      <w:pPr>
        <w:pStyle w:val="Default"/>
        <w:numPr>
          <w:ilvl w:val="0"/>
          <w:numId w:val="18"/>
        </w:numPr>
        <w:spacing w:after="45"/>
        <w:ind w:left="709" w:hanging="425"/>
        <w:jc w:val="both"/>
        <w:rPr>
          <w:sz w:val="20"/>
          <w:szCs w:val="20"/>
        </w:rPr>
      </w:pPr>
      <w:r w:rsidRPr="00E8285E">
        <w:rPr>
          <w:color w:val="00605F"/>
          <w:sz w:val="20"/>
          <w:szCs w:val="20"/>
        </w:rPr>
        <w:t xml:space="preserve">Every </w:t>
      </w:r>
      <w:r w:rsidR="00F5122F">
        <w:rPr>
          <w:color w:val="00605F"/>
          <w:sz w:val="20"/>
          <w:szCs w:val="20"/>
        </w:rPr>
        <w:t>Participant</w:t>
      </w:r>
      <w:r w:rsidRPr="00E8285E">
        <w:rPr>
          <w:color w:val="00605F"/>
          <w:sz w:val="20"/>
          <w:szCs w:val="20"/>
        </w:rPr>
        <w:t xml:space="preserve"> can only submit one (1) </w:t>
      </w:r>
      <w:r w:rsidR="00FE00B8">
        <w:rPr>
          <w:color w:val="00605F"/>
          <w:sz w:val="20"/>
          <w:szCs w:val="20"/>
        </w:rPr>
        <w:t>Proposal</w:t>
      </w:r>
      <w:r w:rsidRPr="00E8285E">
        <w:rPr>
          <w:color w:val="00605F"/>
          <w:sz w:val="20"/>
          <w:szCs w:val="20"/>
        </w:rPr>
        <w:t xml:space="preserve">. The </w:t>
      </w:r>
      <w:r w:rsidR="00F5122F">
        <w:rPr>
          <w:color w:val="00605F"/>
          <w:sz w:val="20"/>
          <w:szCs w:val="20"/>
        </w:rPr>
        <w:t>Participant</w:t>
      </w:r>
      <w:r w:rsidRPr="00E8285E">
        <w:rPr>
          <w:color w:val="00605F"/>
          <w:sz w:val="20"/>
          <w:szCs w:val="20"/>
        </w:rPr>
        <w:t xml:space="preserve"> that submits more than one (1) </w:t>
      </w:r>
      <w:r w:rsidR="00FE00B8">
        <w:rPr>
          <w:color w:val="00605F"/>
          <w:sz w:val="20"/>
          <w:szCs w:val="20"/>
        </w:rPr>
        <w:t>Proposal</w:t>
      </w:r>
      <w:r w:rsidRPr="00E8285E">
        <w:rPr>
          <w:color w:val="00605F"/>
          <w:sz w:val="20"/>
          <w:szCs w:val="20"/>
        </w:rPr>
        <w:t xml:space="preserve"> will be excluded from th</w:t>
      </w:r>
      <w:r w:rsidR="00E8285E">
        <w:rPr>
          <w:color w:val="00605F"/>
          <w:sz w:val="20"/>
          <w:szCs w:val="20"/>
        </w:rPr>
        <w:t>is</w:t>
      </w:r>
      <w:r w:rsidRPr="00E8285E">
        <w:rPr>
          <w:color w:val="00605F"/>
          <w:sz w:val="20"/>
          <w:szCs w:val="20"/>
        </w:rPr>
        <w:t xml:space="preserve"> </w:t>
      </w:r>
      <w:r w:rsidR="00E8285E">
        <w:rPr>
          <w:color w:val="00605F"/>
          <w:sz w:val="20"/>
          <w:szCs w:val="20"/>
        </w:rPr>
        <w:t>t</w:t>
      </w:r>
      <w:r w:rsidRPr="00E8285E">
        <w:rPr>
          <w:color w:val="00605F"/>
          <w:sz w:val="20"/>
          <w:szCs w:val="20"/>
        </w:rPr>
        <w:t xml:space="preserve">ender </w:t>
      </w:r>
      <w:r w:rsidR="00E8285E">
        <w:rPr>
          <w:color w:val="00605F"/>
          <w:sz w:val="20"/>
          <w:szCs w:val="20"/>
        </w:rPr>
        <w:t>p</w:t>
      </w:r>
      <w:r w:rsidRPr="00E8285E">
        <w:rPr>
          <w:color w:val="00605F"/>
          <w:sz w:val="20"/>
          <w:szCs w:val="20"/>
        </w:rPr>
        <w:t xml:space="preserve">rocedure. </w:t>
      </w:r>
    </w:p>
    <w:p w14:paraId="1EDD8D66" w14:textId="77777777" w:rsidR="00962CA8" w:rsidRDefault="00962CA8" w:rsidP="00962CA8">
      <w:pPr>
        <w:pStyle w:val="Default"/>
        <w:spacing w:after="45"/>
        <w:jc w:val="both"/>
        <w:rPr>
          <w:color w:val="00605F"/>
          <w:sz w:val="20"/>
          <w:szCs w:val="20"/>
        </w:rPr>
      </w:pPr>
    </w:p>
    <w:p w14:paraId="6E4567FC" w14:textId="77777777" w:rsidR="00962CA8" w:rsidRDefault="00962CA8" w:rsidP="00962CA8">
      <w:pPr>
        <w:pStyle w:val="Default"/>
        <w:spacing w:after="45"/>
        <w:jc w:val="both"/>
        <w:rPr>
          <w:color w:val="00605F"/>
          <w:sz w:val="20"/>
          <w:szCs w:val="20"/>
        </w:rPr>
      </w:pPr>
    </w:p>
    <w:p w14:paraId="314CB30C" w14:textId="77777777" w:rsidR="00962CA8" w:rsidRPr="00772F75" w:rsidRDefault="00962CA8" w:rsidP="00962CA8">
      <w:pPr>
        <w:pStyle w:val="Default"/>
        <w:spacing w:after="45"/>
        <w:jc w:val="both"/>
        <w:rPr>
          <w:sz w:val="20"/>
          <w:szCs w:val="20"/>
        </w:rPr>
      </w:pPr>
    </w:p>
    <w:p w14:paraId="034D1490" w14:textId="15B71BFD" w:rsidR="00BF0292" w:rsidRPr="00BF0292" w:rsidRDefault="00BF0292" w:rsidP="00BF0292">
      <w:pPr>
        <w:pStyle w:val="Heading1"/>
        <w:numPr>
          <w:ilvl w:val="0"/>
          <w:numId w:val="9"/>
        </w:numPr>
        <w:ind w:left="567" w:hanging="567"/>
        <w:rPr>
          <w:rFonts w:ascii="Arial" w:hAnsi="Arial"/>
          <w:sz w:val="32"/>
          <w:szCs w:val="32"/>
        </w:rPr>
      </w:pPr>
      <w:bookmarkStart w:id="17" w:name="_Ref176163615"/>
      <w:bookmarkStart w:id="18" w:name="_Ref176164409"/>
      <w:bookmarkStart w:id="19" w:name="_Ref176164422"/>
      <w:bookmarkStart w:id="20" w:name="_Toc218239378"/>
      <w:r w:rsidRPr="00BF0292">
        <w:rPr>
          <w:rFonts w:ascii="Arial" w:hAnsi="Arial"/>
          <w:sz w:val="32"/>
          <w:szCs w:val="32"/>
        </w:rPr>
        <w:t>Documents to be submitted</w:t>
      </w:r>
      <w:bookmarkEnd w:id="17"/>
      <w:bookmarkEnd w:id="18"/>
      <w:bookmarkEnd w:id="19"/>
      <w:bookmarkEnd w:id="20"/>
    </w:p>
    <w:p w14:paraId="081BC361" w14:textId="04D0BC5F" w:rsidR="003751E6" w:rsidRDefault="003751E6" w:rsidP="003751E6">
      <w:pPr>
        <w:pStyle w:val="Default"/>
        <w:spacing w:after="45"/>
        <w:jc w:val="both"/>
        <w:rPr>
          <w:color w:val="00605F"/>
          <w:sz w:val="20"/>
          <w:szCs w:val="20"/>
        </w:rPr>
      </w:pPr>
      <w:r>
        <w:rPr>
          <w:color w:val="00605F"/>
          <w:sz w:val="20"/>
          <w:szCs w:val="20"/>
        </w:rPr>
        <w:t xml:space="preserve">All documents referred to in this Chapter must be submitted. </w:t>
      </w:r>
      <w:bookmarkStart w:id="21" w:name="_Hlk218238044"/>
      <w:r>
        <w:rPr>
          <w:b/>
          <w:bCs/>
          <w:color w:val="00605F"/>
          <w:sz w:val="20"/>
          <w:szCs w:val="20"/>
        </w:rPr>
        <w:t xml:space="preserve">The absence or incompleteness of any </w:t>
      </w:r>
      <w:r w:rsidRPr="003751E6">
        <w:rPr>
          <w:b/>
          <w:bCs/>
          <w:color w:val="00605F"/>
          <w:sz w:val="20"/>
          <w:szCs w:val="20"/>
        </w:rPr>
        <w:t>of the documents referred to in this Chapter can lead to exclusion from further participation in this tender procedure</w:t>
      </w:r>
      <w:r w:rsidR="00727107">
        <w:rPr>
          <w:b/>
          <w:bCs/>
          <w:color w:val="00605F"/>
          <w:sz w:val="20"/>
          <w:szCs w:val="20"/>
        </w:rPr>
        <w:t>, at the sole discretion of IDH</w:t>
      </w:r>
      <w:r w:rsidRPr="003751E6">
        <w:rPr>
          <w:color w:val="00605F"/>
          <w:sz w:val="20"/>
          <w:szCs w:val="20"/>
        </w:rPr>
        <w:t xml:space="preserve">. </w:t>
      </w:r>
    </w:p>
    <w:bookmarkEnd w:id="21"/>
    <w:p w14:paraId="1CCED7E2" w14:textId="77777777" w:rsidR="003751E6" w:rsidRPr="003751E6" w:rsidRDefault="003751E6" w:rsidP="003751E6">
      <w:pPr>
        <w:pStyle w:val="Default"/>
        <w:spacing w:after="45"/>
        <w:jc w:val="both"/>
        <w:rPr>
          <w:color w:val="00605F"/>
          <w:sz w:val="20"/>
          <w:szCs w:val="20"/>
        </w:rPr>
      </w:pPr>
    </w:p>
    <w:p w14:paraId="2C2302B5" w14:textId="3F5EA9DA" w:rsidR="003751E6" w:rsidRDefault="003751E6" w:rsidP="003751E6">
      <w:pPr>
        <w:pStyle w:val="Default"/>
        <w:spacing w:after="45"/>
        <w:jc w:val="both"/>
        <w:rPr>
          <w:color w:val="00605F"/>
          <w:sz w:val="20"/>
          <w:szCs w:val="20"/>
        </w:rPr>
      </w:pPr>
      <w:r w:rsidRPr="003751E6">
        <w:rPr>
          <w:color w:val="00605F"/>
          <w:sz w:val="20"/>
          <w:szCs w:val="20"/>
        </w:rPr>
        <w:t xml:space="preserve">The following documents and information must be submitted by the </w:t>
      </w:r>
      <w:r w:rsidR="00F5122F">
        <w:rPr>
          <w:color w:val="00605F"/>
          <w:sz w:val="20"/>
          <w:szCs w:val="20"/>
        </w:rPr>
        <w:t>Participant</w:t>
      </w:r>
      <w:r w:rsidRPr="003751E6">
        <w:rPr>
          <w:color w:val="00605F"/>
          <w:sz w:val="20"/>
          <w:szCs w:val="20"/>
        </w:rPr>
        <w:t xml:space="preserve">, handled in the indicated sequence and numbering: </w:t>
      </w:r>
    </w:p>
    <w:p w14:paraId="562BA282" w14:textId="6092C73D" w:rsidR="003751E6" w:rsidRDefault="003751E6" w:rsidP="003751E6">
      <w:pPr>
        <w:pStyle w:val="Default"/>
        <w:spacing w:after="45"/>
        <w:jc w:val="both"/>
        <w:rPr>
          <w:color w:val="00605F"/>
          <w:sz w:val="20"/>
          <w:szCs w:val="20"/>
          <w:u w:val="single"/>
        </w:rPr>
      </w:pPr>
    </w:p>
    <w:p w14:paraId="2EF506F3" w14:textId="505E376C" w:rsidR="006B7F6D" w:rsidRDefault="006B7F6D" w:rsidP="003751E6">
      <w:pPr>
        <w:pStyle w:val="Default"/>
        <w:spacing w:after="45"/>
        <w:jc w:val="both"/>
        <w:rPr>
          <w:color w:val="00605F"/>
          <w:sz w:val="20"/>
          <w:szCs w:val="20"/>
          <w:u w:val="single"/>
        </w:rPr>
      </w:pPr>
      <w:r>
        <w:rPr>
          <w:color w:val="00605F"/>
          <w:sz w:val="20"/>
          <w:szCs w:val="20"/>
          <w:u w:val="single"/>
        </w:rPr>
        <w:t>Content:</w:t>
      </w:r>
    </w:p>
    <w:p w14:paraId="06976056" w14:textId="77777777" w:rsidR="006B7F6D" w:rsidRPr="003751E6" w:rsidRDefault="006B7F6D" w:rsidP="003751E6">
      <w:pPr>
        <w:pStyle w:val="Default"/>
        <w:spacing w:after="45"/>
        <w:jc w:val="both"/>
        <w:rPr>
          <w:color w:val="00605F"/>
          <w:sz w:val="20"/>
          <w:szCs w:val="20"/>
          <w:u w:val="single"/>
        </w:rPr>
      </w:pPr>
    </w:p>
    <w:p w14:paraId="520A72B4" w14:textId="300CC37C" w:rsidR="004A1483" w:rsidRDefault="00B84C0A" w:rsidP="00B84C0A">
      <w:pPr>
        <w:pStyle w:val="Default"/>
        <w:numPr>
          <w:ilvl w:val="0"/>
          <w:numId w:val="23"/>
        </w:numPr>
        <w:spacing w:after="45"/>
        <w:jc w:val="both"/>
        <w:rPr>
          <w:color w:val="00605F"/>
          <w:sz w:val="20"/>
          <w:szCs w:val="20"/>
        </w:rPr>
      </w:pPr>
      <w:r>
        <w:rPr>
          <w:color w:val="00605F"/>
          <w:sz w:val="20"/>
          <w:szCs w:val="20"/>
        </w:rPr>
        <w:t xml:space="preserve">A full proposal of maximum </w:t>
      </w:r>
      <w:r w:rsidR="00F409E2" w:rsidRPr="00F409E2">
        <w:rPr>
          <w:color w:val="00605F"/>
          <w:sz w:val="20"/>
          <w:szCs w:val="20"/>
          <w:highlight w:val="green"/>
        </w:rPr>
        <w:t>ten (</w:t>
      </w:r>
      <w:r w:rsidR="006E3E6B" w:rsidRPr="00F409E2">
        <w:rPr>
          <w:color w:val="00605F"/>
          <w:sz w:val="20"/>
          <w:szCs w:val="20"/>
          <w:highlight w:val="green"/>
        </w:rPr>
        <w:t>10</w:t>
      </w:r>
      <w:r w:rsidR="00F409E2" w:rsidRPr="00F409E2">
        <w:rPr>
          <w:color w:val="00605F"/>
          <w:sz w:val="20"/>
          <w:szCs w:val="20"/>
          <w:highlight w:val="green"/>
        </w:rPr>
        <w:t>)</w:t>
      </w:r>
      <w:r w:rsidR="00810977">
        <w:rPr>
          <w:color w:val="00605F"/>
          <w:sz w:val="20"/>
          <w:szCs w:val="20"/>
        </w:rPr>
        <w:t xml:space="preserve"> p</w:t>
      </w:r>
      <w:r>
        <w:rPr>
          <w:color w:val="00605F"/>
          <w:sz w:val="20"/>
          <w:szCs w:val="20"/>
        </w:rPr>
        <w:t>ages (excluding</w:t>
      </w:r>
      <w:r w:rsidR="00C54F62">
        <w:rPr>
          <w:color w:val="00605F"/>
          <w:sz w:val="20"/>
          <w:szCs w:val="20"/>
        </w:rPr>
        <w:t xml:space="preserve"> </w:t>
      </w:r>
      <w:r w:rsidR="00C54F62" w:rsidRPr="00C54F62">
        <w:rPr>
          <w:color w:val="00605F"/>
          <w:sz w:val="20"/>
          <w:szCs w:val="20"/>
          <w:highlight w:val="green"/>
        </w:rPr>
        <w:t>cover page, tables of contents,</w:t>
      </w:r>
      <w:r>
        <w:rPr>
          <w:color w:val="00605F"/>
          <w:sz w:val="20"/>
          <w:szCs w:val="20"/>
        </w:rPr>
        <w:t xml:space="preserve"> the CVs of the project team)</w:t>
      </w:r>
      <w:r w:rsidR="00C54F62" w:rsidRPr="00C54F62">
        <w:rPr>
          <w:color w:val="00605F"/>
          <w:sz w:val="20"/>
          <w:szCs w:val="20"/>
        </w:rPr>
        <w:t xml:space="preserve">. </w:t>
      </w:r>
      <w:r w:rsidR="00C54F62" w:rsidRPr="00C54F62">
        <w:rPr>
          <w:color w:val="00605F"/>
          <w:sz w:val="20"/>
          <w:szCs w:val="20"/>
          <w:highlight w:val="green"/>
        </w:rPr>
        <w:t>Infographics, charts, diagrams, and other visual elements are included within the maximum limit.</w:t>
      </w:r>
    </w:p>
    <w:p w14:paraId="5441ECBD" w14:textId="4BC86F64" w:rsidR="00B84C0A" w:rsidRDefault="00B84C0A" w:rsidP="00B84C0A">
      <w:pPr>
        <w:pStyle w:val="Default"/>
        <w:numPr>
          <w:ilvl w:val="0"/>
          <w:numId w:val="23"/>
        </w:numPr>
        <w:spacing w:after="45"/>
        <w:jc w:val="both"/>
        <w:rPr>
          <w:color w:val="00605F"/>
          <w:sz w:val="20"/>
          <w:szCs w:val="20"/>
        </w:rPr>
      </w:pPr>
      <w:r>
        <w:rPr>
          <w:color w:val="00605F"/>
          <w:sz w:val="20"/>
          <w:szCs w:val="20"/>
        </w:rPr>
        <w:t xml:space="preserve">The </w:t>
      </w:r>
      <w:r>
        <w:rPr>
          <w:i/>
          <w:iCs/>
          <w:color w:val="00605F"/>
          <w:sz w:val="20"/>
          <w:szCs w:val="20"/>
        </w:rPr>
        <w:t>curricula vitae</w:t>
      </w:r>
      <w:r>
        <w:rPr>
          <w:color w:val="00605F"/>
          <w:sz w:val="20"/>
          <w:szCs w:val="20"/>
        </w:rPr>
        <w:t xml:space="preserve"> of the project team responsible for the </w:t>
      </w:r>
      <w:r w:rsidR="000F2090">
        <w:rPr>
          <w:color w:val="00605F"/>
          <w:sz w:val="20"/>
          <w:szCs w:val="20"/>
        </w:rPr>
        <w:t>Assignment</w:t>
      </w:r>
      <w:r>
        <w:rPr>
          <w:color w:val="00605F"/>
          <w:sz w:val="20"/>
          <w:szCs w:val="20"/>
        </w:rPr>
        <w:t>.</w:t>
      </w:r>
    </w:p>
    <w:p w14:paraId="2791B005" w14:textId="6D23F55C" w:rsidR="00B84C0A" w:rsidRDefault="00B84C0A" w:rsidP="00B84C0A">
      <w:pPr>
        <w:pStyle w:val="Default"/>
        <w:numPr>
          <w:ilvl w:val="0"/>
          <w:numId w:val="23"/>
        </w:numPr>
        <w:spacing w:after="45"/>
        <w:jc w:val="both"/>
        <w:rPr>
          <w:color w:val="00605F"/>
          <w:sz w:val="20"/>
          <w:szCs w:val="20"/>
        </w:rPr>
      </w:pPr>
      <w:r>
        <w:rPr>
          <w:color w:val="00605F"/>
          <w:sz w:val="20"/>
          <w:szCs w:val="20"/>
        </w:rPr>
        <w:t>The budget for the</w:t>
      </w:r>
      <w:r w:rsidR="000F2090">
        <w:rPr>
          <w:color w:val="00605F"/>
          <w:sz w:val="20"/>
          <w:szCs w:val="20"/>
        </w:rPr>
        <w:t xml:space="preserve"> first year</w:t>
      </w:r>
      <w:r>
        <w:rPr>
          <w:color w:val="00605F"/>
          <w:sz w:val="20"/>
          <w:szCs w:val="20"/>
        </w:rPr>
        <w:t xml:space="preserve"> </w:t>
      </w:r>
      <w:r w:rsidR="000F2090">
        <w:rPr>
          <w:color w:val="00605F"/>
          <w:sz w:val="20"/>
          <w:szCs w:val="20"/>
        </w:rPr>
        <w:t>Assignment</w:t>
      </w:r>
      <w:r>
        <w:rPr>
          <w:color w:val="00605F"/>
          <w:sz w:val="20"/>
          <w:szCs w:val="20"/>
        </w:rPr>
        <w:t xml:space="preserve">, in accordance with the budget template (Annex </w:t>
      </w:r>
      <w:r w:rsidR="006B7F6D">
        <w:rPr>
          <w:color w:val="00605F"/>
          <w:sz w:val="20"/>
          <w:szCs w:val="20"/>
        </w:rPr>
        <w:t>2</w:t>
      </w:r>
      <w:r>
        <w:rPr>
          <w:color w:val="00605F"/>
          <w:sz w:val="20"/>
          <w:szCs w:val="20"/>
        </w:rPr>
        <w:t>).</w:t>
      </w:r>
    </w:p>
    <w:p w14:paraId="53375633" w14:textId="1B0F26A1" w:rsidR="009760EE" w:rsidRDefault="009760EE" w:rsidP="00B84C0A">
      <w:pPr>
        <w:pStyle w:val="Default"/>
        <w:numPr>
          <w:ilvl w:val="0"/>
          <w:numId w:val="23"/>
        </w:numPr>
        <w:spacing w:after="45"/>
        <w:jc w:val="both"/>
        <w:rPr>
          <w:color w:val="00605F"/>
          <w:sz w:val="20"/>
          <w:szCs w:val="20"/>
        </w:rPr>
      </w:pPr>
      <w:r w:rsidRPr="009760EE">
        <w:rPr>
          <w:color w:val="00605F"/>
          <w:sz w:val="20"/>
          <w:szCs w:val="20"/>
        </w:rPr>
        <w:lastRenderedPageBreak/>
        <w:t>Model Reference Declaration (attached hereto as Annex 3), which must include a maximum of 3 client references</w:t>
      </w:r>
      <w:r w:rsidR="00DF2735">
        <w:rPr>
          <w:color w:val="00605F"/>
          <w:sz w:val="20"/>
          <w:szCs w:val="20"/>
        </w:rPr>
        <w:t>.</w:t>
      </w:r>
    </w:p>
    <w:p w14:paraId="78DBD829" w14:textId="77777777" w:rsidR="006B7F6D" w:rsidRDefault="006B7F6D" w:rsidP="006B7F6D">
      <w:pPr>
        <w:pStyle w:val="Default"/>
        <w:spacing w:after="45"/>
        <w:jc w:val="both"/>
        <w:rPr>
          <w:color w:val="00605F"/>
          <w:sz w:val="20"/>
          <w:szCs w:val="20"/>
        </w:rPr>
      </w:pPr>
    </w:p>
    <w:p w14:paraId="24133458" w14:textId="3694A5D7" w:rsidR="006B7F6D" w:rsidRDefault="006B7F6D" w:rsidP="006B7F6D">
      <w:pPr>
        <w:pStyle w:val="Default"/>
        <w:spacing w:after="45"/>
        <w:jc w:val="both"/>
        <w:rPr>
          <w:color w:val="00605F"/>
          <w:sz w:val="20"/>
          <w:szCs w:val="20"/>
          <w:u w:val="single"/>
        </w:rPr>
      </w:pPr>
      <w:r>
        <w:rPr>
          <w:color w:val="00605F"/>
          <w:sz w:val="20"/>
          <w:szCs w:val="20"/>
          <w:u w:val="single"/>
        </w:rPr>
        <w:t>Administrative:</w:t>
      </w:r>
    </w:p>
    <w:p w14:paraId="5A91FE24" w14:textId="77777777" w:rsidR="006B7F6D" w:rsidRDefault="006B7F6D" w:rsidP="006B7F6D">
      <w:pPr>
        <w:pStyle w:val="Default"/>
        <w:spacing w:after="45"/>
        <w:jc w:val="both"/>
        <w:rPr>
          <w:color w:val="00605F"/>
          <w:sz w:val="20"/>
          <w:szCs w:val="20"/>
          <w:u w:val="single"/>
        </w:rPr>
      </w:pPr>
    </w:p>
    <w:p w14:paraId="7EEE4D66" w14:textId="2F6FF79A" w:rsidR="00B84C0A" w:rsidRPr="00446470" w:rsidRDefault="00446470">
      <w:pPr>
        <w:pStyle w:val="Default"/>
        <w:numPr>
          <w:ilvl w:val="0"/>
          <w:numId w:val="23"/>
        </w:numPr>
        <w:spacing w:after="45"/>
        <w:jc w:val="both"/>
        <w:rPr>
          <w:color w:val="00605F"/>
          <w:sz w:val="20"/>
          <w:szCs w:val="20"/>
        </w:rPr>
      </w:pPr>
      <w:r>
        <w:rPr>
          <w:color w:val="00605F"/>
          <w:sz w:val="20"/>
          <w:szCs w:val="20"/>
        </w:rPr>
        <w:t xml:space="preserve">The filled-in Detail Request Form (Annex </w:t>
      </w:r>
      <w:r w:rsidR="00177ACC">
        <w:rPr>
          <w:color w:val="00605F"/>
          <w:sz w:val="20"/>
          <w:szCs w:val="20"/>
        </w:rPr>
        <w:t>4</w:t>
      </w:r>
      <w:r>
        <w:rPr>
          <w:color w:val="00605F"/>
          <w:sz w:val="20"/>
          <w:szCs w:val="20"/>
        </w:rPr>
        <w:t>).</w:t>
      </w:r>
    </w:p>
    <w:p w14:paraId="76ADE1CD" w14:textId="76622437" w:rsidR="00177ACC" w:rsidRDefault="00177ACC">
      <w:pPr>
        <w:pStyle w:val="Default"/>
        <w:numPr>
          <w:ilvl w:val="0"/>
          <w:numId w:val="23"/>
        </w:numPr>
        <w:spacing w:after="45"/>
        <w:jc w:val="both"/>
        <w:rPr>
          <w:color w:val="00605F"/>
          <w:sz w:val="20"/>
          <w:szCs w:val="20"/>
        </w:rPr>
      </w:pPr>
      <w:r w:rsidRPr="00177ACC">
        <w:rPr>
          <w:color w:val="00605F"/>
          <w:sz w:val="20"/>
          <w:szCs w:val="20"/>
        </w:rPr>
        <w:t xml:space="preserve">Completed and signed ESPD-form (attached hereto as Annex </w:t>
      </w:r>
      <w:r w:rsidR="00E960EB">
        <w:rPr>
          <w:color w:val="00605F"/>
          <w:sz w:val="20"/>
          <w:szCs w:val="20"/>
        </w:rPr>
        <w:t>5</w:t>
      </w:r>
      <w:r w:rsidRPr="00177ACC">
        <w:rPr>
          <w:color w:val="00605F"/>
          <w:sz w:val="20"/>
          <w:szCs w:val="20"/>
        </w:rPr>
        <w:t xml:space="preserve">), as further described in Chapter </w:t>
      </w:r>
      <w:r w:rsidR="00B52221">
        <w:rPr>
          <w:color w:val="00605F"/>
          <w:sz w:val="20"/>
          <w:szCs w:val="20"/>
        </w:rPr>
        <w:fldChar w:fldCharType="begin"/>
      </w:r>
      <w:r w:rsidR="00B52221">
        <w:rPr>
          <w:color w:val="00605F"/>
          <w:sz w:val="20"/>
          <w:szCs w:val="20"/>
        </w:rPr>
        <w:instrText xml:space="preserve"> REF _Ref217377893 \r \h </w:instrText>
      </w:r>
      <w:r w:rsidR="00B52221">
        <w:rPr>
          <w:color w:val="00605F"/>
          <w:sz w:val="20"/>
          <w:szCs w:val="20"/>
        </w:rPr>
      </w:r>
      <w:r w:rsidR="00B52221">
        <w:rPr>
          <w:color w:val="00605F"/>
          <w:sz w:val="20"/>
          <w:szCs w:val="20"/>
        </w:rPr>
        <w:fldChar w:fldCharType="separate"/>
      </w:r>
      <w:r w:rsidR="00B52221">
        <w:rPr>
          <w:color w:val="00605F"/>
          <w:sz w:val="20"/>
          <w:szCs w:val="20"/>
        </w:rPr>
        <w:t>5.3</w:t>
      </w:r>
      <w:r w:rsidR="00B52221">
        <w:rPr>
          <w:color w:val="00605F"/>
          <w:sz w:val="20"/>
          <w:szCs w:val="20"/>
        </w:rPr>
        <w:fldChar w:fldCharType="end"/>
      </w:r>
      <w:r w:rsidRPr="00177ACC">
        <w:rPr>
          <w:color w:val="00605F"/>
          <w:sz w:val="20"/>
          <w:szCs w:val="20"/>
        </w:rPr>
        <w:t>.</w:t>
      </w:r>
    </w:p>
    <w:p w14:paraId="119A6CB7" w14:textId="35E3FBFB" w:rsidR="00B3514A" w:rsidRDefault="00B3514A">
      <w:pPr>
        <w:pStyle w:val="Default"/>
        <w:numPr>
          <w:ilvl w:val="0"/>
          <w:numId w:val="23"/>
        </w:numPr>
        <w:spacing w:after="45"/>
        <w:jc w:val="both"/>
        <w:rPr>
          <w:color w:val="00605F"/>
          <w:sz w:val="20"/>
          <w:szCs w:val="20"/>
        </w:rPr>
      </w:pPr>
      <w:r>
        <w:rPr>
          <w:color w:val="00605F"/>
          <w:sz w:val="20"/>
          <w:szCs w:val="20"/>
        </w:rPr>
        <w:t>Statement on Grounds of Exclusion (attached hereto as Annex 6).</w:t>
      </w:r>
    </w:p>
    <w:p w14:paraId="4846A6F8" w14:textId="398F0604" w:rsidR="00A757D9" w:rsidRDefault="00A757D9">
      <w:pPr>
        <w:pStyle w:val="Default"/>
        <w:numPr>
          <w:ilvl w:val="0"/>
          <w:numId w:val="23"/>
        </w:numPr>
        <w:spacing w:after="45"/>
        <w:jc w:val="both"/>
        <w:rPr>
          <w:color w:val="00605F"/>
          <w:sz w:val="20"/>
          <w:szCs w:val="20"/>
        </w:rPr>
      </w:pPr>
      <w:r>
        <w:rPr>
          <w:color w:val="00605F"/>
          <w:sz w:val="20"/>
          <w:szCs w:val="20"/>
        </w:rPr>
        <w:t>A copy of the most recent (audited) financial accounts.</w:t>
      </w:r>
    </w:p>
    <w:p w14:paraId="10E2932D" w14:textId="37AD536A" w:rsidR="00A757D9" w:rsidRDefault="009B72B0">
      <w:pPr>
        <w:pStyle w:val="Default"/>
        <w:numPr>
          <w:ilvl w:val="0"/>
          <w:numId w:val="23"/>
        </w:numPr>
        <w:spacing w:after="45"/>
        <w:jc w:val="both"/>
        <w:rPr>
          <w:color w:val="00605F"/>
          <w:sz w:val="20"/>
          <w:szCs w:val="20"/>
        </w:rPr>
      </w:pPr>
      <w:r w:rsidRPr="009B72B0">
        <w:rPr>
          <w:color w:val="00605F"/>
          <w:sz w:val="20"/>
          <w:szCs w:val="20"/>
        </w:rPr>
        <w:t xml:space="preserve">An extract of the entry in the local Chamber of Commerce or comparable register in the country of establishment, as further described in Chapter </w:t>
      </w:r>
      <w:r w:rsidR="00E03C02">
        <w:rPr>
          <w:color w:val="00605F"/>
          <w:sz w:val="20"/>
          <w:szCs w:val="20"/>
        </w:rPr>
        <w:t>5.</w:t>
      </w:r>
      <w:r w:rsidR="003D379C">
        <w:rPr>
          <w:color w:val="00605F"/>
          <w:sz w:val="20"/>
          <w:szCs w:val="20"/>
        </w:rPr>
        <w:t>5</w:t>
      </w:r>
      <w:r w:rsidRPr="009B72B0">
        <w:rPr>
          <w:color w:val="00605F"/>
          <w:sz w:val="20"/>
          <w:szCs w:val="20"/>
        </w:rPr>
        <w:t>.</w:t>
      </w:r>
    </w:p>
    <w:p w14:paraId="4415937A" w14:textId="744F7D89" w:rsidR="00DA7E3A" w:rsidRPr="00CF3FDB" w:rsidRDefault="00DA7E3A">
      <w:pPr>
        <w:pStyle w:val="Default"/>
        <w:numPr>
          <w:ilvl w:val="0"/>
          <w:numId w:val="23"/>
        </w:numPr>
        <w:spacing w:after="45"/>
        <w:jc w:val="both"/>
        <w:rPr>
          <w:color w:val="00605F"/>
          <w:sz w:val="20"/>
          <w:szCs w:val="20"/>
          <w:highlight w:val="green"/>
        </w:rPr>
      </w:pPr>
      <w:r w:rsidRPr="00CF3FDB">
        <w:rPr>
          <w:color w:val="00605F"/>
          <w:sz w:val="20"/>
          <w:szCs w:val="20"/>
          <w:highlight w:val="green"/>
        </w:rPr>
        <w:t>A copy of the</w:t>
      </w:r>
      <w:r w:rsidR="00CF3FDB" w:rsidRPr="00CF3FDB">
        <w:rPr>
          <w:color w:val="00605F"/>
          <w:sz w:val="20"/>
          <w:szCs w:val="20"/>
          <w:highlight w:val="green"/>
        </w:rPr>
        <w:t xml:space="preserve"> Participant’s</w:t>
      </w:r>
      <w:r w:rsidRPr="00CF3FDB">
        <w:rPr>
          <w:color w:val="00605F"/>
          <w:sz w:val="20"/>
          <w:szCs w:val="20"/>
          <w:highlight w:val="green"/>
        </w:rPr>
        <w:t xml:space="preserve"> applicable </w:t>
      </w:r>
      <w:r w:rsidR="00CF3FDB" w:rsidRPr="00CF3FDB">
        <w:rPr>
          <w:color w:val="00605F"/>
          <w:sz w:val="20"/>
          <w:szCs w:val="20"/>
          <w:highlight w:val="green"/>
        </w:rPr>
        <w:t>contract template and general terms and conditions.</w:t>
      </w:r>
    </w:p>
    <w:p w14:paraId="0ABA3606" w14:textId="77777777" w:rsidR="00944BEA" w:rsidRDefault="00944BEA" w:rsidP="00944BEA">
      <w:pPr>
        <w:pStyle w:val="Default"/>
        <w:spacing w:after="45"/>
        <w:jc w:val="both"/>
        <w:rPr>
          <w:color w:val="00605F"/>
          <w:sz w:val="20"/>
          <w:szCs w:val="20"/>
        </w:rPr>
      </w:pPr>
    </w:p>
    <w:p w14:paraId="75DE77D2" w14:textId="2EDD397F" w:rsidR="00944BEA" w:rsidRPr="00446470" w:rsidRDefault="00944BEA" w:rsidP="00C2042C">
      <w:pPr>
        <w:pStyle w:val="Default"/>
        <w:spacing w:after="45"/>
        <w:jc w:val="both"/>
        <w:rPr>
          <w:color w:val="00605F"/>
          <w:sz w:val="20"/>
          <w:szCs w:val="20"/>
        </w:rPr>
      </w:pPr>
      <w:r>
        <w:rPr>
          <w:color w:val="00605F"/>
          <w:sz w:val="20"/>
          <w:szCs w:val="20"/>
        </w:rPr>
        <w:t xml:space="preserve">All documents must be submitted in </w:t>
      </w:r>
      <w:r w:rsidRPr="00706EB8">
        <w:rPr>
          <w:b/>
          <w:bCs/>
          <w:color w:val="00605F"/>
          <w:sz w:val="20"/>
          <w:szCs w:val="20"/>
        </w:rPr>
        <w:t>English language</w:t>
      </w:r>
      <w:r>
        <w:rPr>
          <w:color w:val="00605F"/>
          <w:sz w:val="20"/>
          <w:szCs w:val="20"/>
        </w:rPr>
        <w:t>.</w:t>
      </w:r>
      <w:r w:rsidR="00DA25AF">
        <w:rPr>
          <w:color w:val="00605F"/>
          <w:sz w:val="20"/>
          <w:szCs w:val="20"/>
        </w:rPr>
        <w:t xml:space="preserve"> </w:t>
      </w:r>
      <w:r w:rsidR="006379BA">
        <w:rPr>
          <w:color w:val="00605F"/>
          <w:sz w:val="20"/>
          <w:szCs w:val="20"/>
        </w:rPr>
        <w:t>IDH reserves the right to exclude a Participant from further participation in this tender procedure if the P</w:t>
      </w:r>
      <w:r w:rsidR="00DA25AF">
        <w:rPr>
          <w:color w:val="00605F"/>
          <w:sz w:val="20"/>
          <w:szCs w:val="20"/>
        </w:rPr>
        <w:t xml:space="preserve">roposal and/or </w:t>
      </w:r>
      <w:r w:rsidR="006379BA">
        <w:rPr>
          <w:color w:val="00605F"/>
          <w:sz w:val="20"/>
          <w:szCs w:val="20"/>
        </w:rPr>
        <w:t xml:space="preserve">related </w:t>
      </w:r>
      <w:r w:rsidR="00DA25AF">
        <w:rPr>
          <w:color w:val="00605F"/>
          <w:sz w:val="20"/>
          <w:szCs w:val="20"/>
        </w:rPr>
        <w:t>documents are submitted in any other language</w:t>
      </w:r>
      <w:r w:rsidR="006379BA">
        <w:rPr>
          <w:color w:val="00605F"/>
          <w:sz w:val="20"/>
          <w:szCs w:val="20"/>
        </w:rPr>
        <w:t>.</w:t>
      </w:r>
    </w:p>
    <w:p w14:paraId="1E54C51F" w14:textId="77777777" w:rsidR="00446470" w:rsidRDefault="00446470" w:rsidP="004A1483">
      <w:pPr>
        <w:pStyle w:val="Default"/>
        <w:spacing w:after="45"/>
        <w:jc w:val="both"/>
        <w:rPr>
          <w:color w:val="00605F"/>
          <w:sz w:val="20"/>
          <w:szCs w:val="20"/>
        </w:rPr>
      </w:pPr>
    </w:p>
    <w:p w14:paraId="60CA6059" w14:textId="2E348F26" w:rsidR="0017156A" w:rsidRDefault="00B84C0A" w:rsidP="004A1483">
      <w:pPr>
        <w:pStyle w:val="Default"/>
        <w:spacing w:after="45"/>
        <w:jc w:val="both"/>
        <w:rPr>
          <w:color w:val="00605F"/>
          <w:sz w:val="20"/>
          <w:szCs w:val="20"/>
        </w:rPr>
      </w:pPr>
      <w:r>
        <w:rPr>
          <w:color w:val="00605F"/>
          <w:sz w:val="20"/>
          <w:szCs w:val="20"/>
        </w:rPr>
        <w:t xml:space="preserve">The absence or incompleteness of the above-mentioned documents </w:t>
      </w:r>
      <w:r>
        <w:rPr>
          <w:b/>
          <w:bCs/>
          <w:color w:val="00605F"/>
          <w:sz w:val="20"/>
          <w:szCs w:val="20"/>
        </w:rPr>
        <w:t>can</w:t>
      </w:r>
      <w:r w:rsidR="004A1483" w:rsidRPr="004A1483">
        <w:rPr>
          <w:b/>
          <w:bCs/>
          <w:color w:val="00605F"/>
          <w:sz w:val="20"/>
          <w:szCs w:val="20"/>
        </w:rPr>
        <w:t xml:space="preserve"> lead to exclusion from further participation in th</w:t>
      </w:r>
      <w:r w:rsidR="00A2487C">
        <w:rPr>
          <w:b/>
          <w:bCs/>
          <w:color w:val="00605F"/>
          <w:sz w:val="20"/>
          <w:szCs w:val="20"/>
        </w:rPr>
        <w:t>is</w:t>
      </w:r>
      <w:r w:rsidR="004A1483" w:rsidRPr="004A1483">
        <w:rPr>
          <w:b/>
          <w:bCs/>
          <w:color w:val="00605F"/>
          <w:sz w:val="20"/>
          <w:szCs w:val="20"/>
        </w:rPr>
        <w:t xml:space="preserve"> tender procedure</w:t>
      </w:r>
      <w:r w:rsidR="004A1483" w:rsidRPr="004A1483">
        <w:rPr>
          <w:color w:val="00605F"/>
          <w:sz w:val="20"/>
          <w:szCs w:val="20"/>
        </w:rPr>
        <w:t>.</w:t>
      </w:r>
      <w:r w:rsidR="00E542B2" w:rsidRPr="00E542B2">
        <w:rPr>
          <w:color w:val="005F5F"/>
          <w:sz w:val="20"/>
          <w:szCs w:val="20"/>
        </w:rPr>
        <w:t xml:space="preserve"> </w:t>
      </w:r>
      <w:r w:rsidR="00EB22E6">
        <w:rPr>
          <w:color w:val="005F5F"/>
          <w:sz w:val="20"/>
          <w:szCs w:val="20"/>
        </w:rPr>
        <w:t>With specific reference to the ESPD-form, this</w:t>
      </w:r>
      <w:r w:rsidR="00E542B2">
        <w:rPr>
          <w:color w:val="005F5F"/>
          <w:sz w:val="20"/>
          <w:szCs w:val="20"/>
        </w:rPr>
        <w:t xml:space="preserve"> must </w:t>
      </w:r>
      <w:r w:rsidR="00EB22E6">
        <w:rPr>
          <w:color w:val="005F5F"/>
          <w:sz w:val="20"/>
          <w:szCs w:val="20"/>
        </w:rPr>
        <w:t>be</w:t>
      </w:r>
      <w:r w:rsidR="00E542B2">
        <w:rPr>
          <w:color w:val="005F5F"/>
          <w:sz w:val="20"/>
          <w:szCs w:val="20"/>
        </w:rPr>
        <w:t xml:space="preserve"> fully completed and legally signed. Incomplete and/or incorrect completion of th</w:t>
      </w:r>
      <w:r w:rsidR="005D1250">
        <w:rPr>
          <w:color w:val="005F5F"/>
          <w:sz w:val="20"/>
          <w:szCs w:val="20"/>
        </w:rPr>
        <w:t>is</w:t>
      </w:r>
      <w:r w:rsidR="00E542B2">
        <w:rPr>
          <w:color w:val="005F5F"/>
          <w:sz w:val="20"/>
          <w:szCs w:val="20"/>
        </w:rPr>
        <w:t xml:space="preserve"> form and/or not legally signing </w:t>
      </w:r>
      <w:r w:rsidR="005C15C6">
        <w:rPr>
          <w:color w:val="005F5F"/>
          <w:sz w:val="20"/>
          <w:szCs w:val="20"/>
        </w:rPr>
        <w:t>it</w:t>
      </w:r>
      <w:r w:rsidR="00E542B2">
        <w:rPr>
          <w:color w:val="005F5F"/>
          <w:sz w:val="20"/>
          <w:szCs w:val="20"/>
        </w:rPr>
        <w:t xml:space="preserve"> </w:t>
      </w:r>
      <w:r w:rsidR="00E542B2">
        <w:rPr>
          <w:b/>
          <w:bCs/>
          <w:color w:val="005F5F"/>
          <w:sz w:val="20"/>
          <w:szCs w:val="20"/>
        </w:rPr>
        <w:t>will lead to exclusion from further participation in the tender procedure</w:t>
      </w:r>
      <w:r w:rsidR="00E542B2">
        <w:rPr>
          <w:color w:val="005F5F"/>
          <w:sz w:val="20"/>
          <w:szCs w:val="20"/>
        </w:rPr>
        <w:t>.</w:t>
      </w:r>
    </w:p>
    <w:p w14:paraId="152894E1" w14:textId="77777777" w:rsidR="005C2DFE" w:rsidRDefault="005C2DFE" w:rsidP="004A1483">
      <w:pPr>
        <w:pStyle w:val="Default"/>
        <w:spacing w:after="45"/>
        <w:jc w:val="both"/>
        <w:rPr>
          <w:color w:val="00605F"/>
          <w:sz w:val="20"/>
          <w:szCs w:val="20"/>
        </w:rPr>
      </w:pPr>
    </w:p>
    <w:p w14:paraId="2F358D1B" w14:textId="526E467B" w:rsidR="00451F5F" w:rsidRPr="00F62A17" w:rsidRDefault="0017156A" w:rsidP="004A1483">
      <w:pPr>
        <w:pStyle w:val="Default"/>
        <w:spacing w:after="45"/>
        <w:jc w:val="both"/>
        <w:rPr>
          <w:color w:val="00605F"/>
          <w:sz w:val="20"/>
          <w:szCs w:val="20"/>
          <w:u w:val="single"/>
        </w:rPr>
      </w:pPr>
      <w:r w:rsidRPr="00F62A17">
        <w:rPr>
          <w:color w:val="00605F"/>
          <w:sz w:val="20"/>
          <w:szCs w:val="20"/>
          <w:u w:val="single"/>
        </w:rPr>
        <w:t>Documents to be submitted upon request:</w:t>
      </w:r>
    </w:p>
    <w:p w14:paraId="6BF40CB3" w14:textId="4C1838C5" w:rsidR="0017156A" w:rsidRPr="0017156A" w:rsidRDefault="0017156A" w:rsidP="00F62A17">
      <w:pPr>
        <w:autoSpaceDE w:val="0"/>
        <w:autoSpaceDN w:val="0"/>
        <w:adjustRightInd w:val="0"/>
        <w:spacing w:after="0" w:line="240" w:lineRule="auto"/>
        <w:jc w:val="both"/>
        <w:rPr>
          <w:rFonts w:ascii="Arial" w:hAnsi="Arial"/>
          <w:color w:val="000000"/>
          <w:sz w:val="20"/>
          <w:szCs w:val="20"/>
          <w:lang w:val="en-GB"/>
        </w:rPr>
      </w:pPr>
      <w:r w:rsidRPr="0017156A">
        <w:rPr>
          <w:rFonts w:ascii="Arial" w:hAnsi="Arial"/>
          <w:color w:val="005F5F"/>
          <w:sz w:val="20"/>
          <w:szCs w:val="20"/>
          <w:lang w:val="en-GB"/>
        </w:rPr>
        <w:t xml:space="preserve">IDH may at any time request the </w:t>
      </w:r>
      <w:r w:rsidR="0009057E">
        <w:rPr>
          <w:rFonts w:ascii="Arial" w:hAnsi="Arial"/>
          <w:color w:val="005F5F"/>
          <w:sz w:val="20"/>
          <w:szCs w:val="20"/>
          <w:lang w:val="en-GB"/>
        </w:rPr>
        <w:t>Participant</w:t>
      </w:r>
      <w:r w:rsidRPr="0017156A">
        <w:rPr>
          <w:rFonts w:ascii="Arial" w:hAnsi="Arial"/>
          <w:color w:val="005F5F"/>
          <w:sz w:val="20"/>
          <w:szCs w:val="20"/>
          <w:lang w:val="en-GB"/>
        </w:rPr>
        <w:t xml:space="preserve"> to provide supporting documents regarding the information submitted with the ESPD-form. </w:t>
      </w:r>
      <w:r w:rsidR="0009057E">
        <w:rPr>
          <w:rFonts w:ascii="Arial" w:hAnsi="Arial"/>
          <w:color w:val="005F5F"/>
          <w:sz w:val="20"/>
          <w:szCs w:val="20"/>
          <w:lang w:val="en-GB"/>
        </w:rPr>
        <w:t>The Participant</w:t>
      </w:r>
      <w:r w:rsidRPr="0017156A">
        <w:rPr>
          <w:rFonts w:ascii="Arial" w:hAnsi="Arial"/>
          <w:color w:val="005F5F"/>
          <w:sz w:val="20"/>
          <w:szCs w:val="20"/>
          <w:lang w:val="en-GB"/>
        </w:rPr>
        <w:t xml:space="preserve"> must be able to provide the requested evidence within seven (7) calendar days from the date of the message sent via TenderNed upon first request by IDH. IDH will in any case request the </w:t>
      </w:r>
      <w:r w:rsidR="008555D9">
        <w:rPr>
          <w:rFonts w:ascii="Arial" w:hAnsi="Arial"/>
          <w:color w:val="005F5F"/>
          <w:sz w:val="20"/>
          <w:szCs w:val="20"/>
          <w:lang w:val="en-GB"/>
        </w:rPr>
        <w:t>Participant</w:t>
      </w:r>
      <w:r w:rsidRPr="0017156A">
        <w:rPr>
          <w:rFonts w:ascii="Arial" w:hAnsi="Arial"/>
          <w:color w:val="005F5F"/>
          <w:sz w:val="20"/>
          <w:szCs w:val="20"/>
          <w:lang w:val="en-GB"/>
        </w:rPr>
        <w:t xml:space="preserve">(s) whom it intends to select for this tender procedure – as well as any third parties on whose capacity these </w:t>
      </w:r>
      <w:r w:rsidR="0065049E">
        <w:rPr>
          <w:rFonts w:ascii="Arial" w:hAnsi="Arial"/>
          <w:color w:val="005F5F"/>
          <w:sz w:val="20"/>
          <w:szCs w:val="20"/>
          <w:lang w:val="en-GB"/>
        </w:rPr>
        <w:t>Participant</w:t>
      </w:r>
      <w:r w:rsidRPr="0017156A">
        <w:rPr>
          <w:rFonts w:ascii="Arial" w:hAnsi="Arial"/>
          <w:color w:val="005F5F"/>
          <w:sz w:val="20"/>
          <w:szCs w:val="20"/>
          <w:lang w:val="en-GB"/>
        </w:rPr>
        <w:t xml:space="preserve">(s) have relied – to submit the supporting documents in accordance with Article 2.89 of the Public Procurement Act 2012. These supporting documents are as follows: </w:t>
      </w:r>
    </w:p>
    <w:p w14:paraId="0C9818E8" w14:textId="555C43E6" w:rsidR="0017156A" w:rsidRPr="00F62A17" w:rsidRDefault="0017156A" w:rsidP="00F62A17">
      <w:pPr>
        <w:pStyle w:val="ListParagraph"/>
        <w:numPr>
          <w:ilvl w:val="0"/>
          <w:numId w:val="52"/>
        </w:numPr>
        <w:autoSpaceDE w:val="0"/>
        <w:autoSpaceDN w:val="0"/>
        <w:adjustRightInd w:val="0"/>
        <w:spacing w:after="0" w:line="240" w:lineRule="auto"/>
        <w:jc w:val="both"/>
        <w:rPr>
          <w:rFonts w:ascii="Arial" w:hAnsi="Arial"/>
          <w:color w:val="000000"/>
          <w:sz w:val="20"/>
          <w:szCs w:val="20"/>
          <w:lang w:val="en-GB"/>
        </w:rPr>
      </w:pPr>
      <w:r w:rsidRPr="00F62A17">
        <w:rPr>
          <w:rFonts w:ascii="Arial" w:hAnsi="Arial"/>
          <w:color w:val="005F5F"/>
          <w:sz w:val="20"/>
          <w:szCs w:val="20"/>
          <w:lang w:val="en-GB"/>
        </w:rPr>
        <w:t>‘certificate of good conduct for tendering’ (or ‘</w:t>
      </w:r>
      <w:r w:rsidRPr="00F62A17">
        <w:rPr>
          <w:rFonts w:ascii="Arial" w:hAnsi="Arial"/>
          <w:i/>
          <w:iCs/>
          <w:color w:val="005F5F"/>
          <w:sz w:val="20"/>
          <w:szCs w:val="20"/>
          <w:lang w:val="en-GB"/>
        </w:rPr>
        <w:t>Gedragdsverklaring aanbesteden</w:t>
      </w:r>
      <w:r w:rsidRPr="00F62A17">
        <w:rPr>
          <w:rFonts w:ascii="Arial" w:hAnsi="Arial"/>
          <w:color w:val="005F5F"/>
          <w:sz w:val="20"/>
          <w:szCs w:val="20"/>
          <w:lang w:val="en-GB"/>
        </w:rPr>
        <w:t xml:space="preserve">’), as referred to in Article 2.89 Paragraph 2 Dutch Procurement Law, issued by the Minister of Justice or a comparable document from the country of establishment issued by a judicial or authorized government body regarding the grounds for exclusion as referred to in Article 2.86 Dutch Procurement Law, which at the time of submission is not older than 2 years. </w:t>
      </w:r>
    </w:p>
    <w:p w14:paraId="420022B8" w14:textId="77777777" w:rsidR="0017156A" w:rsidRPr="0017156A" w:rsidRDefault="0017156A" w:rsidP="00F62A17">
      <w:pPr>
        <w:autoSpaceDE w:val="0"/>
        <w:autoSpaceDN w:val="0"/>
        <w:adjustRightInd w:val="0"/>
        <w:spacing w:after="0" w:line="240" w:lineRule="auto"/>
        <w:jc w:val="both"/>
        <w:rPr>
          <w:rFonts w:ascii="Arial" w:hAnsi="Arial"/>
          <w:color w:val="000000"/>
          <w:sz w:val="20"/>
          <w:szCs w:val="20"/>
          <w:lang w:val="en-GB"/>
        </w:rPr>
      </w:pPr>
    </w:p>
    <w:p w14:paraId="1A40CDA7" w14:textId="77777777" w:rsidR="0017156A" w:rsidRPr="0017156A" w:rsidRDefault="0017156A" w:rsidP="00F62A17">
      <w:pPr>
        <w:autoSpaceDE w:val="0"/>
        <w:autoSpaceDN w:val="0"/>
        <w:adjustRightInd w:val="0"/>
        <w:spacing w:after="0" w:line="240" w:lineRule="auto"/>
        <w:jc w:val="both"/>
        <w:rPr>
          <w:rFonts w:ascii="Arial" w:hAnsi="Arial"/>
          <w:color w:val="000000"/>
          <w:sz w:val="20"/>
          <w:szCs w:val="20"/>
          <w:lang w:val="en-GB"/>
        </w:rPr>
      </w:pPr>
      <w:r w:rsidRPr="0017156A">
        <w:rPr>
          <w:rFonts w:ascii="Arial" w:hAnsi="Arial"/>
          <w:color w:val="005F5F"/>
          <w:sz w:val="20"/>
          <w:szCs w:val="20"/>
          <w:lang w:val="en-GB"/>
        </w:rPr>
        <w:t xml:space="preserve">IDH therefore advises you to check before subscribing whether you can provide the required supporting documents to IDH within seven (7) calendar days and, if necessary, to take timely steps to obtain the required supporting documents. </w:t>
      </w:r>
    </w:p>
    <w:p w14:paraId="57F16235" w14:textId="77777777" w:rsidR="00E3796C" w:rsidRDefault="00E3796C" w:rsidP="001843A9">
      <w:pPr>
        <w:autoSpaceDE w:val="0"/>
        <w:autoSpaceDN w:val="0"/>
        <w:adjustRightInd w:val="0"/>
        <w:spacing w:after="0" w:line="240" w:lineRule="auto"/>
        <w:jc w:val="both"/>
        <w:rPr>
          <w:rFonts w:ascii="Arial" w:hAnsi="Arial"/>
          <w:b/>
          <w:bCs/>
          <w:color w:val="005F5F"/>
          <w:sz w:val="20"/>
          <w:szCs w:val="20"/>
          <w:lang w:val="en-GB"/>
        </w:rPr>
      </w:pPr>
    </w:p>
    <w:p w14:paraId="431E4D38" w14:textId="77777777" w:rsidR="0017156A" w:rsidRPr="0017156A" w:rsidRDefault="0017156A" w:rsidP="00F62A17">
      <w:pPr>
        <w:autoSpaceDE w:val="0"/>
        <w:autoSpaceDN w:val="0"/>
        <w:adjustRightInd w:val="0"/>
        <w:spacing w:after="0" w:line="240" w:lineRule="auto"/>
        <w:jc w:val="both"/>
        <w:rPr>
          <w:rFonts w:ascii="Arial" w:hAnsi="Arial"/>
          <w:color w:val="005F5F"/>
          <w:sz w:val="20"/>
          <w:szCs w:val="20"/>
          <w:lang w:val="en-GB"/>
        </w:rPr>
      </w:pPr>
      <w:r w:rsidRPr="0017156A">
        <w:rPr>
          <w:rFonts w:ascii="Arial" w:hAnsi="Arial"/>
          <w:b/>
          <w:bCs/>
          <w:color w:val="005F5F"/>
          <w:sz w:val="20"/>
          <w:szCs w:val="20"/>
          <w:lang w:val="en-GB"/>
        </w:rPr>
        <w:t xml:space="preserve">Procurement Conduct Declaration </w:t>
      </w:r>
    </w:p>
    <w:p w14:paraId="7C85371B" w14:textId="77777777" w:rsidR="0017156A" w:rsidRPr="0017156A" w:rsidRDefault="0017156A" w:rsidP="00F62A17">
      <w:pPr>
        <w:autoSpaceDE w:val="0"/>
        <w:autoSpaceDN w:val="0"/>
        <w:adjustRightInd w:val="0"/>
        <w:spacing w:after="0" w:line="240" w:lineRule="auto"/>
        <w:jc w:val="both"/>
        <w:rPr>
          <w:rFonts w:ascii="Arial" w:hAnsi="Arial"/>
          <w:color w:val="000000"/>
          <w:sz w:val="20"/>
          <w:szCs w:val="20"/>
          <w:lang w:val="en-GB"/>
        </w:rPr>
      </w:pPr>
      <w:r w:rsidRPr="0017156A">
        <w:rPr>
          <w:rFonts w:ascii="Arial" w:hAnsi="Arial"/>
          <w:color w:val="005F5F"/>
          <w:sz w:val="20"/>
          <w:szCs w:val="20"/>
          <w:lang w:val="en-GB"/>
        </w:rPr>
        <w:t xml:space="preserve">A Procurement Conduct Declaration (GVA) is a statement from the Minister of Security and Justice indicating that no objections exist against the involved natural person or legal entity in connection with bidding for public contracts. As of April 1, 2013, a GVA is required for bidding on a procurement procedure. GVA applications are submitted directly to COVOG. </w:t>
      </w:r>
    </w:p>
    <w:p w14:paraId="1D9FF7E1" w14:textId="77777777" w:rsidR="0017156A" w:rsidRDefault="0017156A" w:rsidP="00F62A17">
      <w:pPr>
        <w:autoSpaceDE w:val="0"/>
        <w:autoSpaceDN w:val="0"/>
        <w:adjustRightInd w:val="0"/>
        <w:spacing w:after="0" w:line="240" w:lineRule="auto"/>
        <w:jc w:val="both"/>
        <w:rPr>
          <w:rFonts w:ascii="Arial" w:hAnsi="Arial"/>
          <w:color w:val="005F5F"/>
          <w:sz w:val="20"/>
          <w:szCs w:val="20"/>
          <w:lang w:val="en-GB"/>
        </w:rPr>
      </w:pPr>
      <w:r w:rsidRPr="0017156A">
        <w:rPr>
          <w:rFonts w:ascii="Arial" w:hAnsi="Arial"/>
          <w:color w:val="005F5F"/>
          <w:sz w:val="20"/>
          <w:szCs w:val="20"/>
          <w:lang w:val="en-GB"/>
        </w:rPr>
        <w:t xml:space="preserve">It is expressly pointed out that the application period for the GVA can be at least 8 weeks. Once issued, the GVA is valid for 2 years. Therefore, it is important – if the candidate/consortium/third party does not yet have a GVA – to apply for it in time. </w:t>
      </w:r>
    </w:p>
    <w:p w14:paraId="068CAA8D" w14:textId="77777777" w:rsidR="00E3796C" w:rsidRPr="0017156A" w:rsidRDefault="00E3796C" w:rsidP="00F62A17">
      <w:pPr>
        <w:autoSpaceDE w:val="0"/>
        <w:autoSpaceDN w:val="0"/>
        <w:adjustRightInd w:val="0"/>
        <w:spacing w:after="0" w:line="240" w:lineRule="auto"/>
        <w:jc w:val="both"/>
        <w:rPr>
          <w:rFonts w:ascii="Arial" w:hAnsi="Arial"/>
          <w:color w:val="000000"/>
          <w:sz w:val="20"/>
          <w:szCs w:val="20"/>
          <w:lang w:val="en-GB"/>
        </w:rPr>
      </w:pPr>
    </w:p>
    <w:p w14:paraId="1CF529F7" w14:textId="77777777" w:rsidR="0017156A" w:rsidRPr="0017156A" w:rsidRDefault="0017156A" w:rsidP="00F62A17">
      <w:pPr>
        <w:autoSpaceDE w:val="0"/>
        <w:autoSpaceDN w:val="0"/>
        <w:adjustRightInd w:val="0"/>
        <w:spacing w:after="0" w:line="240" w:lineRule="auto"/>
        <w:jc w:val="both"/>
        <w:rPr>
          <w:rFonts w:ascii="Arial" w:hAnsi="Arial"/>
          <w:color w:val="005F5F"/>
          <w:sz w:val="20"/>
          <w:szCs w:val="20"/>
          <w:lang w:val="en-GB"/>
        </w:rPr>
      </w:pPr>
      <w:r w:rsidRPr="0017156A">
        <w:rPr>
          <w:rFonts w:ascii="Arial" w:hAnsi="Arial"/>
          <w:b/>
          <w:bCs/>
          <w:color w:val="005F5F"/>
          <w:sz w:val="20"/>
          <w:szCs w:val="20"/>
          <w:lang w:val="en-GB"/>
        </w:rPr>
        <w:t xml:space="preserve">Data and Documents from Other Member States </w:t>
      </w:r>
    </w:p>
    <w:p w14:paraId="7F1BA852" w14:textId="72D9D32C" w:rsidR="00E3796C" w:rsidRPr="00F62A17" w:rsidRDefault="0017156A" w:rsidP="00F62A17">
      <w:pPr>
        <w:jc w:val="both"/>
        <w:rPr>
          <w:lang w:val="en-GB"/>
        </w:rPr>
      </w:pPr>
      <w:r w:rsidRPr="0017156A">
        <w:rPr>
          <w:rFonts w:ascii="Arial" w:hAnsi="Arial"/>
          <w:color w:val="005F5F"/>
          <w:sz w:val="20"/>
          <w:szCs w:val="20"/>
          <w:lang w:val="en-GB"/>
        </w:rPr>
        <w:lastRenderedPageBreak/>
        <w:t>IDH also accepts data and documents from another EU Member State that serve an equivalent purpose or demonstrate that the exclusion grounds do not apply to the Interested Party.</w:t>
      </w:r>
      <w:bookmarkStart w:id="22" w:name="_Toc172190857"/>
      <w:bookmarkStart w:id="23" w:name="_Toc172209769"/>
      <w:bookmarkStart w:id="24" w:name="_Toc172886976"/>
      <w:bookmarkStart w:id="25" w:name="_Toc175919314"/>
      <w:bookmarkStart w:id="26" w:name="_Toc176163233"/>
      <w:bookmarkEnd w:id="22"/>
      <w:bookmarkEnd w:id="23"/>
      <w:bookmarkEnd w:id="24"/>
      <w:bookmarkEnd w:id="25"/>
      <w:bookmarkEnd w:id="26"/>
    </w:p>
    <w:p w14:paraId="7B23075E" w14:textId="221CEF7D" w:rsidR="00707F6C" w:rsidRPr="00960F9D" w:rsidRDefault="00707F6C" w:rsidP="00F62A17">
      <w:pPr>
        <w:rPr>
          <w:rFonts w:ascii="Arial" w:hAnsi="Arial"/>
          <w:b/>
        </w:rPr>
      </w:pPr>
    </w:p>
    <w:p w14:paraId="2EE15E5A" w14:textId="6622EA8C" w:rsidR="000948F9" w:rsidRPr="00990C2E" w:rsidRDefault="005C2DFE" w:rsidP="00F62A17">
      <w:pPr>
        <w:pStyle w:val="Heading2"/>
        <w:numPr>
          <w:ilvl w:val="1"/>
          <w:numId w:val="9"/>
        </w:numPr>
        <w:ind w:left="567" w:hanging="567"/>
        <w:rPr>
          <w:rFonts w:ascii="Arial" w:hAnsi="Arial"/>
          <w:sz w:val="20"/>
          <w:szCs w:val="20"/>
          <w:lang w:val="en-GB"/>
        </w:rPr>
      </w:pPr>
      <w:bookmarkStart w:id="27" w:name="_Toc218239379"/>
      <w:r w:rsidRPr="00960F9D">
        <w:rPr>
          <w:rFonts w:ascii="Arial" w:hAnsi="Arial"/>
          <w:b/>
          <w:sz w:val="24"/>
          <w:szCs w:val="24"/>
        </w:rPr>
        <w:t>Proposal</w:t>
      </w:r>
      <w:bookmarkEnd w:id="27"/>
    </w:p>
    <w:p w14:paraId="6DAFBB75" w14:textId="6D92AC1A" w:rsidR="005C2DFE" w:rsidRPr="005C2DFE" w:rsidRDefault="005C2DFE" w:rsidP="005C2DFE">
      <w:pPr>
        <w:jc w:val="both"/>
        <w:rPr>
          <w:rFonts w:ascii="Arial" w:hAnsi="Arial"/>
          <w:sz w:val="20"/>
          <w:szCs w:val="20"/>
          <w:lang w:val="en-GB"/>
        </w:rPr>
      </w:pPr>
      <w:r w:rsidRPr="005C2DFE">
        <w:rPr>
          <w:rFonts w:ascii="Arial" w:hAnsi="Arial"/>
          <w:sz w:val="20"/>
          <w:szCs w:val="20"/>
          <w:lang w:val="en-GB"/>
        </w:rPr>
        <w:t xml:space="preserve">The </w:t>
      </w:r>
      <w:r w:rsidR="00F5122F">
        <w:rPr>
          <w:rFonts w:ascii="Arial" w:hAnsi="Arial"/>
          <w:sz w:val="20"/>
          <w:szCs w:val="20"/>
          <w:lang w:val="en-GB"/>
        </w:rPr>
        <w:t>Participant</w:t>
      </w:r>
      <w:r w:rsidRPr="005C2DFE">
        <w:rPr>
          <w:rFonts w:ascii="Arial" w:hAnsi="Arial"/>
          <w:sz w:val="20"/>
          <w:szCs w:val="20"/>
          <w:lang w:val="en-GB"/>
        </w:rPr>
        <w:t xml:space="preserve"> must provide a Proposal. The Proposal must contain a description or vision as requested for each item in the scoring criteria. </w:t>
      </w:r>
    </w:p>
    <w:p w14:paraId="09B7784F" w14:textId="574CCF34" w:rsidR="005C2DFE" w:rsidRPr="005C2DFE" w:rsidRDefault="005C2DFE" w:rsidP="005C2DFE">
      <w:pPr>
        <w:jc w:val="both"/>
        <w:rPr>
          <w:rFonts w:ascii="Arial" w:hAnsi="Arial"/>
          <w:sz w:val="20"/>
          <w:szCs w:val="20"/>
          <w:lang w:val="en-GB"/>
        </w:rPr>
      </w:pPr>
      <w:r w:rsidRPr="005C2DFE">
        <w:rPr>
          <w:rFonts w:ascii="Arial" w:hAnsi="Arial"/>
          <w:sz w:val="20"/>
          <w:szCs w:val="20"/>
          <w:lang w:val="en-GB"/>
        </w:rPr>
        <w:t xml:space="preserve">The Proposal shall not contain </w:t>
      </w:r>
      <w:r w:rsidRPr="00A820FA">
        <w:rPr>
          <w:rFonts w:ascii="Arial" w:hAnsi="Arial"/>
          <w:sz w:val="20"/>
          <w:szCs w:val="20"/>
          <w:lang w:val="en-GB"/>
        </w:rPr>
        <w:t xml:space="preserve">more than </w:t>
      </w:r>
      <w:r w:rsidR="00A820FA" w:rsidRPr="0081499E">
        <w:rPr>
          <w:rFonts w:ascii="Arial" w:hAnsi="Arial"/>
          <w:b/>
          <w:sz w:val="20"/>
          <w:szCs w:val="20"/>
          <w:lang w:val="en-GB"/>
        </w:rPr>
        <w:t>8</w:t>
      </w:r>
      <w:r w:rsidRPr="0081499E">
        <w:rPr>
          <w:rFonts w:ascii="Arial" w:hAnsi="Arial"/>
          <w:b/>
          <w:sz w:val="20"/>
          <w:szCs w:val="20"/>
          <w:lang w:val="en-GB"/>
        </w:rPr>
        <w:t xml:space="preserve"> pages</w:t>
      </w:r>
      <w:r w:rsidR="005455B3">
        <w:rPr>
          <w:rFonts w:ascii="Arial" w:hAnsi="Arial"/>
          <w:sz w:val="20"/>
          <w:szCs w:val="20"/>
          <w:lang w:val="en-GB"/>
        </w:rPr>
        <w:t xml:space="preserve"> (excluding the CVs of the project team)</w:t>
      </w:r>
      <w:r w:rsidRPr="005C2DFE">
        <w:rPr>
          <w:rFonts w:ascii="Arial" w:hAnsi="Arial"/>
          <w:sz w:val="20"/>
          <w:szCs w:val="20"/>
          <w:lang w:val="en-GB"/>
        </w:rPr>
        <w:t>. Pages exceeding this limit will not be considered in the Proposal.</w:t>
      </w:r>
    </w:p>
    <w:p w14:paraId="5E8F2B77" w14:textId="2FB59B7B" w:rsidR="005C2DFE" w:rsidRPr="005C2DFE" w:rsidRDefault="005C2DFE" w:rsidP="005C2DFE">
      <w:pPr>
        <w:jc w:val="both"/>
        <w:rPr>
          <w:rFonts w:ascii="Arial" w:hAnsi="Arial"/>
          <w:sz w:val="20"/>
          <w:szCs w:val="20"/>
          <w:lang w:val="en-GB"/>
        </w:rPr>
      </w:pPr>
      <w:r w:rsidRPr="005C2DFE">
        <w:rPr>
          <w:rFonts w:ascii="Arial" w:hAnsi="Arial"/>
          <w:sz w:val="20"/>
          <w:szCs w:val="20"/>
          <w:lang w:val="en-GB"/>
        </w:rPr>
        <w:t>The specific deliverables and descriptions that are required for each component are explained in Chapter 3</w:t>
      </w:r>
      <w:r>
        <w:rPr>
          <w:rFonts w:ascii="Arial" w:hAnsi="Arial"/>
          <w:sz w:val="20"/>
          <w:szCs w:val="20"/>
          <w:lang w:val="en-GB"/>
        </w:rPr>
        <w:t>.2</w:t>
      </w:r>
      <w:r w:rsidRPr="005C2DFE">
        <w:rPr>
          <w:rFonts w:ascii="Arial" w:hAnsi="Arial"/>
          <w:sz w:val="20"/>
          <w:szCs w:val="20"/>
          <w:lang w:val="en-GB"/>
        </w:rPr>
        <w:t xml:space="preserve"> and in </w:t>
      </w:r>
      <w:r>
        <w:rPr>
          <w:rFonts w:ascii="Arial" w:hAnsi="Arial"/>
          <w:sz w:val="20"/>
          <w:szCs w:val="20"/>
          <w:lang w:val="en-GB"/>
        </w:rPr>
        <w:t>the table below</w:t>
      </w:r>
      <w:r w:rsidRPr="005C2DFE">
        <w:rPr>
          <w:rFonts w:ascii="Arial" w:hAnsi="Arial"/>
          <w:sz w:val="20"/>
          <w:szCs w:val="20"/>
          <w:lang w:val="en-GB"/>
        </w:rPr>
        <w:t xml:space="preserve">. IDH expects the </w:t>
      </w:r>
      <w:r w:rsidR="00F5122F">
        <w:rPr>
          <w:rFonts w:ascii="Arial" w:hAnsi="Arial"/>
          <w:sz w:val="20"/>
          <w:szCs w:val="20"/>
          <w:lang w:val="en-GB"/>
        </w:rPr>
        <w:t>Participant</w:t>
      </w:r>
      <w:r w:rsidRPr="005C2DFE">
        <w:rPr>
          <w:rFonts w:ascii="Arial" w:hAnsi="Arial"/>
          <w:sz w:val="20"/>
          <w:szCs w:val="20"/>
          <w:lang w:val="en-GB"/>
        </w:rPr>
        <w:t xml:space="preserve"> to provide a Proposal, in accordance with this </w:t>
      </w:r>
      <w:r>
        <w:rPr>
          <w:rFonts w:ascii="Arial" w:hAnsi="Arial"/>
          <w:sz w:val="20"/>
          <w:szCs w:val="20"/>
          <w:lang w:val="en-GB"/>
        </w:rPr>
        <w:t xml:space="preserve">Chapter 5.1 </w:t>
      </w:r>
      <w:r w:rsidRPr="005C2DFE">
        <w:rPr>
          <w:rFonts w:ascii="Arial" w:hAnsi="Arial"/>
          <w:sz w:val="20"/>
          <w:szCs w:val="20"/>
          <w:lang w:val="en-GB"/>
        </w:rPr>
        <w:t xml:space="preserve">of the Tender Guidelines, that contains the following </w:t>
      </w:r>
      <w:r>
        <w:rPr>
          <w:rFonts w:ascii="Arial" w:hAnsi="Arial"/>
          <w:sz w:val="20"/>
          <w:szCs w:val="20"/>
          <w:lang w:val="en-GB"/>
        </w:rPr>
        <w:t>deliverable</w:t>
      </w:r>
      <w:r w:rsidR="00C95445">
        <w:rPr>
          <w:rFonts w:ascii="Arial" w:hAnsi="Arial"/>
          <w:sz w:val="20"/>
          <w:szCs w:val="20"/>
          <w:lang w:val="en-GB"/>
        </w:rPr>
        <w:t>s</w:t>
      </w:r>
      <w:r w:rsidR="005455B3">
        <w:rPr>
          <w:rFonts w:ascii="Arial" w:hAnsi="Arial"/>
          <w:sz w:val="20"/>
          <w:szCs w:val="20"/>
          <w:lang w:val="en-GB"/>
        </w:rPr>
        <w:t xml:space="preserve"> and/or service</w:t>
      </w:r>
      <w:r w:rsidR="00C95445">
        <w:rPr>
          <w:rFonts w:ascii="Arial" w:hAnsi="Arial"/>
          <w:sz w:val="20"/>
          <w:szCs w:val="20"/>
          <w:lang w:val="en-GB"/>
        </w:rPr>
        <w:t>s</w:t>
      </w:r>
      <w:r w:rsidRPr="005C2DFE">
        <w:rPr>
          <w:rFonts w:ascii="Arial" w:hAnsi="Arial"/>
          <w:sz w:val="20"/>
          <w:szCs w:val="20"/>
          <w:lang w:val="en-GB"/>
        </w:rPr>
        <w:t xml:space="preserve">: </w:t>
      </w: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5"/>
        <w:gridCol w:w="2397"/>
        <w:gridCol w:w="6360"/>
      </w:tblGrid>
      <w:tr w:rsidR="005C2DFE" w:rsidRPr="005C2DFE" w14:paraId="61B9E79F" w14:textId="77777777" w:rsidTr="00C72E7A">
        <w:trPr>
          <w:trHeight w:val="503"/>
        </w:trPr>
        <w:tc>
          <w:tcPr>
            <w:tcW w:w="2702" w:type="dxa"/>
            <w:gridSpan w:val="2"/>
            <w:shd w:val="clear" w:color="auto" w:fill="00615F" w:themeFill="accent1"/>
            <w:tcMar>
              <w:top w:w="100" w:type="dxa"/>
              <w:left w:w="100" w:type="dxa"/>
              <w:bottom w:w="100" w:type="dxa"/>
              <w:right w:w="100" w:type="dxa"/>
            </w:tcMar>
          </w:tcPr>
          <w:p w14:paraId="358359FC" w14:textId="1DCCCFE2" w:rsidR="005C2DFE" w:rsidRPr="005C2DFE" w:rsidRDefault="005455B3">
            <w:pPr>
              <w:spacing w:line="240" w:lineRule="auto"/>
              <w:rPr>
                <w:rFonts w:ascii="Arial" w:hAnsi="Arial"/>
                <w:b/>
                <w:bCs/>
                <w:color w:val="FFFFFF" w:themeColor="background1"/>
                <w:sz w:val="20"/>
                <w:szCs w:val="20"/>
              </w:rPr>
            </w:pPr>
            <w:r>
              <w:rPr>
                <w:rFonts w:ascii="Arial" w:hAnsi="Arial"/>
                <w:b/>
                <w:bCs/>
                <w:color w:val="FFFFFF" w:themeColor="background1"/>
                <w:sz w:val="20"/>
                <w:szCs w:val="20"/>
              </w:rPr>
              <w:t>Services and/or Deliverables</w:t>
            </w:r>
          </w:p>
        </w:tc>
        <w:tc>
          <w:tcPr>
            <w:tcW w:w="6360" w:type="dxa"/>
            <w:shd w:val="clear" w:color="auto" w:fill="00615F" w:themeFill="accent1"/>
            <w:tcMar>
              <w:top w:w="100" w:type="dxa"/>
              <w:left w:w="100" w:type="dxa"/>
              <w:bottom w:w="100" w:type="dxa"/>
              <w:right w:w="100" w:type="dxa"/>
            </w:tcMar>
          </w:tcPr>
          <w:p w14:paraId="0B1FE5A7" w14:textId="20EE3772" w:rsidR="005C2DFE" w:rsidRPr="005C2DFE" w:rsidRDefault="005C2DFE">
            <w:pPr>
              <w:spacing w:line="240" w:lineRule="auto"/>
              <w:rPr>
                <w:rFonts w:ascii="Arial" w:hAnsi="Arial"/>
                <w:b/>
                <w:bCs/>
                <w:color w:val="FFFFFF" w:themeColor="background1"/>
                <w:sz w:val="20"/>
                <w:szCs w:val="20"/>
                <w:lang w:val="en-GB"/>
              </w:rPr>
            </w:pPr>
            <w:r w:rsidRPr="005C2DFE">
              <w:rPr>
                <w:rFonts w:ascii="Arial" w:hAnsi="Arial"/>
                <w:b/>
                <w:bCs/>
                <w:color w:val="FFFFFF" w:themeColor="background1"/>
                <w:sz w:val="20"/>
                <w:szCs w:val="20"/>
                <w:lang w:val="en-GB"/>
              </w:rPr>
              <w:t xml:space="preserve">The Proposal should clarify at least the following aspects for the </w:t>
            </w:r>
            <w:r w:rsidR="009E0505">
              <w:rPr>
                <w:rFonts w:ascii="Arial" w:hAnsi="Arial"/>
                <w:b/>
                <w:bCs/>
                <w:color w:val="FFFFFF" w:themeColor="background1"/>
                <w:sz w:val="20"/>
                <w:szCs w:val="20"/>
                <w:lang w:val="en-GB"/>
              </w:rPr>
              <w:t>Services and Deliverables</w:t>
            </w:r>
          </w:p>
        </w:tc>
      </w:tr>
      <w:tr w:rsidR="005C2DFE" w:rsidRPr="005C2DFE" w14:paraId="51473C0A" w14:textId="77777777" w:rsidTr="00F62A17">
        <w:trPr>
          <w:trHeight w:val="435"/>
        </w:trPr>
        <w:tc>
          <w:tcPr>
            <w:tcW w:w="305" w:type="dxa"/>
            <w:tcMar>
              <w:top w:w="100" w:type="dxa"/>
              <w:left w:w="100" w:type="dxa"/>
              <w:bottom w:w="100" w:type="dxa"/>
              <w:right w:w="100" w:type="dxa"/>
            </w:tcMar>
          </w:tcPr>
          <w:p w14:paraId="33F7A231" w14:textId="77777777" w:rsidR="005C2DFE" w:rsidRPr="005C2DFE" w:rsidRDefault="005C2DFE">
            <w:pPr>
              <w:spacing w:line="240" w:lineRule="auto"/>
              <w:rPr>
                <w:rFonts w:ascii="Arial" w:hAnsi="Arial"/>
                <w:sz w:val="20"/>
                <w:szCs w:val="20"/>
              </w:rPr>
            </w:pPr>
            <w:r w:rsidRPr="005C2DFE">
              <w:rPr>
                <w:rFonts w:ascii="Arial" w:hAnsi="Arial"/>
                <w:sz w:val="20"/>
                <w:szCs w:val="20"/>
              </w:rPr>
              <w:t>1</w:t>
            </w:r>
          </w:p>
        </w:tc>
        <w:tc>
          <w:tcPr>
            <w:tcW w:w="2397" w:type="dxa"/>
            <w:tcMar>
              <w:top w:w="100" w:type="dxa"/>
              <w:left w:w="100" w:type="dxa"/>
              <w:bottom w:w="100" w:type="dxa"/>
              <w:right w:w="100" w:type="dxa"/>
            </w:tcMar>
          </w:tcPr>
          <w:p w14:paraId="6F0001CA" w14:textId="44E5030D" w:rsidR="00635BD4" w:rsidRPr="005C2DFE" w:rsidRDefault="00135BF0" w:rsidP="00F20C2C">
            <w:pPr>
              <w:spacing w:line="240" w:lineRule="auto"/>
              <w:jc w:val="both"/>
              <w:rPr>
                <w:rFonts w:ascii="Arial" w:hAnsi="Arial"/>
                <w:b/>
                <w:bCs/>
                <w:sz w:val="20"/>
                <w:szCs w:val="20"/>
                <w:lang w:val="en-GB"/>
              </w:rPr>
            </w:pPr>
            <w:r w:rsidRPr="0081499E">
              <w:rPr>
                <w:rFonts w:ascii="Arial" w:hAnsi="Arial"/>
                <w:b/>
                <w:bCs/>
                <w:sz w:val="20"/>
                <w:szCs w:val="20"/>
                <w:lang w:val="en-GB"/>
              </w:rPr>
              <w:t>Audit report, interim audit, Management Letter on the consolidated financial statements of Stichting IDH and the standalone financial statements of Stichting IDH.</w:t>
            </w:r>
          </w:p>
        </w:tc>
        <w:tc>
          <w:tcPr>
            <w:tcW w:w="6360" w:type="dxa"/>
            <w:tcMar>
              <w:top w:w="100" w:type="dxa"/>
              <w:left w:w="100" w:type="dxa"/>
              <w:bottom w:w="100" w:type="dxa"/>
              <w:right w:w="100" w:type="dxa"/>
            </w:tcMar>
          </w:tcPr>
          <w:p w14:paraId="4C8989A8" w14:textId="434C2741" w:rsidR="005C2DFE" w:rsidRPr="00635BD4" w:rsidRDefault="005C2DFE" w:rsidP="00635BD4">
            <w:pPr>
              <w:pStyle w:val="ListParagraph"/>
              <w:numPr>
                <w:ilvl w:val="0"/>
                <w:numId w:val="45"/>
              </w:numPr>
              <w:spacing w:after="0" w:line="240" w:lineRule="auto"/>
              <w:jc w:val="both"/>
              <w:rPr>
                <w:rFonts w:ascii="Arial" w:hAnsi="Arial"/>
                <w:sz w:val="20"/>
                <w:szCs w:val="20"/>
                <w:lang w:val="en-GB"/>
              </w:rPr>
            </w:pPr>
            <w:r w:rsidRPr="005C2DFE">
              <w:rPr>
                <w:rFonts w:ascii="Arial" w:hAnsi="Arial"/>
                <w:b/>
                <w:sz w:val="20"/>
                <w:szCs w:val="20"/>
                <w:lang w:val="en-GB"/>
              </w:rPr>
              <w:t>Approach</w:t>
            </w:r>
            <w:r w:rsidRPr="005C2DFE">
              <w:rPr>
                <w:rFonts w:ascii="Arial" w:hAnsi="Arial"/>
                <w:sz w:val="20"/>
                <w:szCs w:val="20"/>
                <w:lang w:val="en-GB"/>
              </w:rPr>
              <w:t>: Description of approach t</w:t>
            </w:r>
            <w:r w:rsidR="00550424">
              <w:rPr>
                <w:rFonts w:ascii="Arial" w:hAnsi="Arial"/>
                <w:sz w:val="20"/>
                <w:szCs w:val="20"/>
                <w:lang w:val="en-GB"/>
              </w:rPr>
              <w:t xml:space="preserve">hat will be used to </w:t>
            </w:r>
            <w:r w:rsidR="00D413BC">
              <w:rPr>
                <w:rFonts w:ascii="Arial" w:hAnsi="Arial"/>
                <w:sz w:val="20"/>
                <w:szCs w:val="20"/>
                <w:lang w:val="en-GB"/>
              </w:rPr>
              <w:t>carry out the audit</w:t>
            </w:r>
            <w:r w:rsidR="00D23D8B">
              <w:rPr>
                <w:rFonts w:ascii="Arial" w:hAnsi="Arial"/>
                <w:sz w:val="20"/>
                <w:szCs w:val="20"/>
                <w:lang w:val="en-GB"/>
              </w:rPr>
              <w:t xml:space="preserve">, </w:t>
            </w:r>
            <w:r w:rsidR="00D413BC">
              <w:rPr>
                <w:rFonts w:ascii="Arial" w:hAnsi="Arial"/>
                <w:sz w:val="20"/>
                <w:szCs w:val="20"/>
                <w:lang w:val="en-GB"/>
              </w:rPr>
              <w:t xml:space="preserve">and </w:t>
            </w:r>
            <w:r w:rsidR="00D23D8B">
              <w:rPr>
                <w:rFonts w:ascii="Arial" w:hAnsi="Arial"/>
                <w:sz w:val="20"/>
                <w:szCs w:val="20"/>
                <w:lang w:val="en-GB"/>
              </w:rPr>
              <w:t>compile and consolidate the audit report of the entities mentioned in Chapter 3.1.</w:t>
            </w:r>
            <w:r w:rsidR="000948F9">
              <w:rPr>
                <w:rFonts w:ascii="Arial" w:hAnsi="Arial"/>
                <w:sz w:val="20"/>
                <w:szCs w:val="20"/>
                <w:lang w:val="en-GB"/>
              </w:rPr>
              <w:t>, including a description of the</w:t>
            </w:r>
            <w:r w:rsidR="000948F9" w:rsidRPr="000948F9">
              <w:rPr>
                <w:rFonts w:ascii="Arial" w:hAnsi="Arial"/>
                <w:sz w:val="20"/>
                <w:szCs w:val="20"/>
                <w:lang w:val="en-GB"/>
              </w:rPr>
              <w:t xml:space="preserve"> tooling used for the audit</w:t>
            </w:r>
            <w:r w:rsidR="000948F9">
              <w:rPr>
                <w:rFonts w:ascii="Arial" w:hAnsi="Arial"/>
                <w:sz w:val="20"/>
                <w:szCs w:val="20"/>
                <w:lang w:val="en-GB"/>
              </w:rPr>
              <w:t>.</w:t>
            </w:r>
          </w:p>
          <w:p w14:paraId="5372C7AC" w14:textId="552BD57C" w:rsidR="005C2DFE" w:rsidRPr="005C2DFE" w:rsidRDefault="005C2DFE">
            <w:pPr>
              <w:pStyle w:val="ListParagraph"/>
              <w:numPr>
                <w:ilvl w:val="0"/>
                <w:numId w:val="45"/>
              </w:numPr>
              <w:spacing w:after="0" w:line="240" w:lineRule="auto"/>
              <w:jc w:val="both"/>
              <w:rPr>
                <w:rFonts w:ascii="Arial" w:hAnsi="Arial"/>
                <w:sz w:val="20"/>
                <w:szCs w:val="20"/>
                <w:lang w:val="en-GB"/>
              </w:rPr>
            </w:pPr>
            <w:r w:rsidRPr="005C2DFE">
              <w:rPr>
                <w:rFonts w:ascii="Arial" w:hAnsi="Arial"/>
                <w:b/>
                <w:bCs/>
                <w:sz w:val="20"/>
                <w:szCs w:val="20"/>
                <w:lang w:val="en-GB"/>
              </w:rPr>
              <w:t>Team capacity:</w:t>
            </w:r>
            <w:r w:rsidRPr="005C2DFE">
              <w:rPr>
                <w:rFonts w:ascii="Arial" w:hAnsi="Arial"/>
                <w:sz w:val="20"/>
                <w:szCs w:val="20"/>
                <w:lang w:val="en-GB"/>
              </w:rPr>
              <w:t xml:space="preserve"> Description of project team and their roles and qualifications</w:t>
            </w:r>
            <w:r w:rsidR="00635BD4">
              <w:rPr>
                <w:rFonts w:ascii="Arial" w:hAnsi="Arial"/>
                <w:sz w:val="20"/>
                <w:szCs w:val="20"/>
                <w:lang w:val="en-GB"/>
              </w:rPr>
              <w:t>.</w:t>
            </w:r>
            <w:r w:rsidRPr="005C2DFE">
              <w:rPr>
                <w:rFonts w:ascii="Arial" w:hAnsi="Arial"/>
                <w:sz w:val="20"/>
                <w:szCs w:val="20"/>
                <w:lang w:val="en-GB"/>
              </w:rPr>
              <w:t xml:space="preserve"> </w:t>
            </w:r>
            <w:r w:rsidR="008E7D90" w:rsidRPr="008E7D90">
              <w:rPr>
                <w:rFonts w:ascii="Arial" w:hAnsi="Arial"/>
                <w:sz w:val="20"/>
                <w:szCs w:val="20"/>
                <w:lang w:val="en-GB"/>
              </w:rPr>
              <w:t xml:space="preserve">Describe how continuity of team throughout the </w:t>
            </w:r>
            <w:r w:rsidR="0061015E">
              <w:rPr>
                <w:rFonts w:ascii="Arial" w:hAnsi="Arial"/>
                <w:sz w:val="20"/>
                <w:szCs w:val="20"/>
                <w:lang w:val="en-GB"/>
              </w:rPr>
              <w:t>C</w:t>
            </w:r>
            <w:r w:rsidR="008E7D90" w:rsidRPr="008E7D90">
              <w:rPr>
                <w:rFonts w:ascii="Arial" w:hAnsi="Arial"/>
                <w:sz w:val="20"/>
                <w:szCs w:val="20"/>
                <w:lang w:val="en-GB"/>
              </w:rPr>
              <w:t>ontract period is safeguarded.</w:t>
            </w:r>
          </w:p>
          <w:p w14:paraId="756302EC" w14:textId="77777777" w:rsidR="005C2DFE" w:rsidRPr="005C2DFE" w:rsidRDefault="005C2DFE">
            <w:pPr>
              <w:pStyle w:val="ListParagraph"/>
              <w:numPr>
                <w:ilvl w:val="0"/>
                <w:numId w:val="45"/>
              </w:numPr>
              <w:spacing w:after="0" w:line="240" w:lineRule="auto"/>
              <w:jc w:val="both"/>
              <w:rPr>
                <w:rFonts w:ascii="Arial" w:hAnsi="Arial"/>
                <w:sz w:val="20"/>
                <w:szCs w:val="20"/>
                <w:lang w:val="en-GB"/>
              </w:rPr>
            </w:pPr>
            <w:r w:rsidRPr="005C2DFE">
              <w:rPr>
                <w:rFonts w:ascii="Arial" w:hAnsi="Arial"/>
                <w:b/>
                <w:sz w:val="20"/>
                <w:szCs w:val="20"/>
                <w:lang w:val="en-GB"/>
              </w:rPr>
              <w:t>Workplan</w:t>
            </w:r>
            <w:r w:rsidRPr="005C2DFE">
              <w:rPr>
                <w:rFonts w:ascii="Arial" w:hAnsi="Arial"/>
                <w:sz w:val="20"/>
                <w:szCs w:val="20"/>
                <w:lang w:val="en-GB"/>
              </w:rPr>
              <w:t>: Description of activities and deliverables of the approach.</w:t>
            </w:r>
          </w:p>
          <w:p w14:paraId="34DC7163" w14:textId="77777777" w:rsidR="005C2DFE" w:rsidRPr="001A5F06" w:rsidRDefault="005C2DFE">
            <w:pPr>
              <w:pStyle w:val="ListParagraph"/>
              <w:numPr>
                <w:ilvl w:val="0"/>
                <w:numId w:val="45"/>
              </w:numPr>
              <w:spacing w:after="0" w:line="240" w:lineRule="auto"/>
              <w:jc w:val="both"/>
              <w:rPr>
                <w:rFonts w:ascii="Arial" w:hAnsi="Arial"/>
                <w:b/>
                <w:bCs/>
                <w:sz w:val="20"/>
                <w:szCs w:val="20"/>
                <w:lang w:val="en-GB"/>
              </w:rPr>
            </w:pPr>
            <w:r w:rsidRPr="005C2DFE">
              <w:rPr>
                <w:rFonts w:ascii="Arial" w:hAnsi="Arial"/>
                <w:b/>
                <w:bCs/>
                <w:sz w:val="20"/>
                <w:szCs w:val="20"/>
                <w:lang w:val="en-GB"/>
              </w:rPr>
              <w:t>Coordination with IDH:</w:t>
            </w:r>
            <w:r w:rsidRPr="005C2DFE">
              <w:rPr>
                <w:rFonts w:ascii="Arial" w:hAnsi="Arial"/>
                <w:sz w:val="20"/>
                <w:szCs w:val="20"/>
                <w:lang w:val="en-GB"/>
              </w:rPr>
              <w:t xml:space="preserve"> Describe approach to coordination with IDH. Including roles and responsibilities and expectations from IDH. </w:t>
            </w:r>
          </w:p>
          <w:p w14:paraId="6ACCE3AC" w14:textId="09BEFD10" w:rsidR="001A5F06" w:rsidRPr="005C2DFE" w:rsidRDefault="001A5F06">
            <w:pPr>
              <w:pStyle w:val="ListParagraph"/>
              <w:numPr>
                <w:ilvl w:val="0"/>
                <w:numId w:val="45"/>
              </w:numPr>
              <w:spacing w:after="0" w:line="240" w:lineRule="auto"/>
              <w:jc w:val="both"/>
              <w:rPr>
                <w:rFonts w:ascii="Arial" w:hAnsi="Arial"/>
                <w:b/>
                <w:bCs/>
                <w:sz w:val="20"/>
                <w:szCs w:val="20"/>
                <w:lang w:val="en-GB"/>
              </w:rPr>
            </w:pPr>
            <w:r>
              <w:rPr>
                <w:rFonts w:ascii="Arial" w:hAnsi="Arial"/>
                <w:b/>
                <w:bCs/>
                <w:sz w:val="20"/>
                <w:szCs w:val="20"/>
                <w:lang w:val="en-GB"/>
              </w:rPr>
              <w:t xml:space="preserve">Timeline: </w:t>
            </w:r>
            <w:r>
              <w:rPr>
                <w:rFonts w:ascii="Arial" w:hAnsi="Arial"/>
                <w:sz w:val="20"/>
                <w:szCs w:val="20"/>
                <w:lang w:val="en-GB"/>
              </w:rPr>
              <w:t xml:space="preserve">Describe the expected timeline </w:t>
            </w:r>
            <w:r w:rsidR="00692A39">
              <w:rPr>
                <w:rFonts w:ascii="Arial" w:hAnsi="Arial"/>
                <w:sz w:val="20"/>
                <w:szCs w:val="20"/>
                <w:lang w:val="en-GB"/>
              </w:rPr>
              <w:t xml:space="preserve">to complete deliverable, taking into account </w:t>
            </w:r>
            <w:r w:rsidR="00A60149">
              <w:rPr>
                <w:rFonts w:ascii="Arial" w:hAnsi="Arial"/>
                <w:sz w:val="20"/>
                <w:szCs w:val="20"/>
                <w:lang w:val="en-GB"/>
              </w:rPr>
              <w:t>the fatal deadline of 31 May for the submission of the report.</w:t>
            </w:r>
          </w:p>
        </w:tc>
      </w:tr>
      <w:tr w:rsidR="00E40C40" w:rsidRPr="005C2DFE" w14:paraId="41472D63" w14:textId="77777777" w:rsidTr="00C72E7A">
        <w:trPr>
          <w:trHeight w:val="435"/>
        </w:trPr>
        <w:tc>
          <w:tcPr>
            <w:tcW w:w="305" w:type="dxa"/>
            <w:tcMar>
              <w:top w:w="100" w:type="dxa"/>
              <w:left w:w="100" w:type="dxa"/>
              <w:bottom w:w="100" w:type="dxa"/>
              <w:right w:w="100" w:type="dxa"/>
            </w:tcMar>
          </w:tcPr>
          <w:p w14:paraId="517C7AE1" w14:textId="312DDCEE" w:rsidR="00E40C40" w:rsidRPr="005C2DFE" w:rsidRDefault="00E40C40">
            <w:pPr>
              <w:spacing w:line="240" w:lineRule="auto"/>
              <w:rPr>
                <w:rFonts w:ascii="Arial" w:hAnsi="Arial"/>
                <w:sz w:val="20"/>
                <w:szCs w:val="20"/>
              </w:rPr>
            </w:pPr>
            <w:r>
              <w:rPr>
                <w:rFonts w:ascii="Arial" w:hAnsi="Arial"/>
                <w:sz w:val="20"/>
                <w:szCs w:val="20"/>
              </w:rPr>
              <w:t>2</w:t>
            </w:r>
          </w:p>
        </w:tc>
        <w:tc>
          <w:tcPr>
            <w:tcW w:w="2397" w:type="dxa"/>
            <w:tcMar>
              <w:top w:w="100" w:type="dxa"/>
              <w:left w:w="100" w:type="dxa"/>
              <w:bottom w:w="100" w:type="dxa"/>
              <w:right w:w="100" w:type="dxa"/>
            </w:tcMar>
            <w:vAlign w:val="center"/>
          </w:tcPr>
          <w:p w14:paraId="2F82F9FB" w14:textId="1EB795BF" w:rsidR="00E40C40" w:rsidRPr="00635BD4" w:rsidRDefault="00FA47DB" w:rsidP="00F20C2C">
            <w:pPr>
              <w:spacing w:line="240" w:lineRule="auto"/>
              <w:jc w:val="both"/>
              <w:rPr>
                <w:rFonts w:ascii="Arial" w:hAnsi="Arial"/>
                <w:b/>
                <w:bCs/>
                <w:sz w:val="20"/>
                <w:szCs w:val="20"/>
                <w:lang w:val="en-GB"/>
              </w:rPr>
            </w:pPr>
            <w:r w:rsidRPr="000C6921">
              <w:rPr>
                <w:rFonts w:ascii="Arial" w:hAnsi="Arial"/>
                <w:b/>
                <w:sz w:val="20"/>
                <w:szCs w:val="20"/>
                <w:lang w:val="en-GB"/>
              </w:rPr>
              <w:t xml:space="preserve">Audit reports </w:t>
            </w:r>
            <w:r w:rsidR="00DA1DC4" w:rsidRPr="0081499E">
              <w:rPr>
                <w:rFonts w:ascii="Arial" w:hAnsi="Arial"/>
                <w:b/>
                <w:bCs/>
                <w:sz w:val="20"/>
                <w:szCs w:val="20"/>
                <w:lang w:val="en-GB"/>
              </w:rPr>
              <w:t xml:space="preserve">(a,b,c,), interim audit (a,b), Management letter a,b) </w:t>
            </w:r>
            <w:r w:rsidRPr="000C6921">
              <w:rPr>
                <w:rFonts w:ascii="Arial" w:hAnsi="Arial"/>
                <w:b/>
                <w:sz w:val="20"/>
                <w:szCs w:val="20"/>
                <w:lang w:val="en-GB"/>
              </w:rPr>
              <w:t xml:space="preserve">on the standalone financial statements of each of the entities </w:t>
            </w:r>
            <w:r w:rsidR="00DA1DC4" w:rsidRPr="0081499E">
              <w:rPr>
                <w:rFonts w:ascii="Arial" w:hAnsi="Arial"/>
                <w:b/>
                <w:bCs/>
                <w:sz w:val="20"/>
                <w:szCs w:val="20"/>
                <w:lang w:val="en-GB"/>
              </w:rPr>
              <w:t xml:space="preserve">a) </w:t>
            </w:r>
            <w:r w:rsidRPr="000C6921">
              <w:rPr>
                <w:rFonts w:ascii="Arial" w:hAnsi="Arial"/>
                <w:b/>
                <w:sz w:val="20"/>
                <w:szCs w:val="20"/>
                <w:lang w:val="en-GB"/>
              </w:rPr>
              <w:t xml:space="preserve">IDH Investment Management B.V., </w:t>
            </w:r>
            <w:r w:rsidR="00DA1DC4" w:rsidRPr="0081499E">
              <w:rPr>
                <w:rFonts w:ascii="Arial" w:hAnsi="Arial"/>
                <w:b/>
                <w:bCs/>
                <w:sz w:val="20"/>
                <w:szCs w:val="20"/>
                <w:lang w:val="en-GB"/>
              </w:rPr>
              <w:t xml:space="preserve">b) </w:t>
            </w:r>
            <w:r w:rsidRPr="000C6921">
              <w:rPr>
                <w:rFonts w:ascii="Arial" w:hAnsi="Arial"/>
                <w:b/>
                <w:sz w:val="20"/>
                <w:szCs w:val="20"/>
                <w:lang w:val="en-GB"/>
              </w:rPr>
              <w:t xml:space="preserve">IDH Farmfit Fund B.V. and </w:t>
            </w:r>
            <w:r w:rsidR="00DA1DC4" w:rsidRPr="0081499E">
              <w:rPr>
                <w:rFonts w:ascii="Arial" w:hAnsi="Arial"/>
                <w:b/>
                <w:bCs/>
                <w:sz w:val="20"/>
                <w:szCs w:val="20"/>
                <w:lang w:val="en-GB"/>
              </w:rPr>
              <w:t xml:space="preserve">c) </w:t>
            </w:r>
            <w:r w:rsidRPr="000C6921">
              <w:rPr>
                <w:rFonts w:ascii="Arial" w:hAnsi="Arial"/>
                <w:b/>
                <w:sz w:val="20"/>
                <w:szCs w:val="20"/>
                <w:lang w:val="en-GB"/>
              </w:rPr>
              <w:t>Farmfit Guarantee Facility B.V.</w:t>
            </w:r>
            <w:r w:rsidR="00DA1DC4" w:rsidRPr="0081499E">
              <w:rPr>
                <w:rFonts w:ascii="Arial" w:hAnsi="Arial"/>
                <w:b/>
                <w:bCs/>
                <w:sz w:val="20"/>
                <w:szCs w:val="20"/>
                <w:lang w:val="en-GB"/>
              </w:rPr>
              <w:t xml:space="preserve"> </w:t>
            </w:r>
          </w:p>
        </w:tc>
        <w:tc>
          <w:tcPr>
            <w:tcW w:w="6360" w:type="dxa"/>
            <w:tcMar>
              <w:top w:w="100" w:type="dxa"/>
              <w:left w:w="100" w:type="dxa"/>
              <w:bottom w:w="100" w:type="dxa"/>
              <w:right w:w="100" w:type="dxa"/>
            </w:tcMar>
          </w:tcPr>
          <w:p w14:paraId="721AB0A5" w14:textId="2FAA659D" w:rsidR="00FA47DB" w:rsidRPr="00635BD4" w:rsidRDefault="00FA47DB" w:rsidP="00FA47DB">
            <w:pPr>
              <w:pStyle w:val="ListParagraph"/>
              <w:numPr>
                <w:ilvl w:val="0"/>
                <w:numId w:val="45"/>
              </w:numPr>
              <w:spacing w:after="0" w:line="240" w:lineRule="auto"/>
              <w:jc w:val="both"/>
              <w:rPr>
                <w:rFonts w:ascii="Arial" w:hAnsi="Arial"/>
                <w:sz w:val="20"/>
                <w:szCs w:val="20"/>
                <w:lang w:val="en-GB"/>
              </w:rPr>
            </w:pPr>
            <w:r w:rsidRPr="005C2DFE">
              <w:rPr>
                <w:rFonts w:ascii="Arial" w:hAnsi="Arial"/>
                <w:b/>
                <w:sz w:val="20"/>
                <w:szCs w:val="20"/>
                <w:lang w:val="en-GB"/>
              </w:rPr>
              <w:t>Approach</w:t>
            </w:r>
            <w:r w:rsidRPr="005C2DFE">
              <w:rPr>
                <w:rFonts w:ascii="Arial" w:hAnsi="Arial"/>
                <w:sz w:val="20"/>
                <w:szCs w:val="20"/>
                <w:lang w:val="en-GB"/>
              </w:rPr>
              <w:t>: Description of approach t</w:t>
            </w:r>
            <w:r>
              <w:rPr>
                <w:rFonts w:ascii="Arial" w:hAnsi="Arial"/>
                <w:sz w:val="20"/>
                <w:szCs w:val="20"/>
                <w:lang w:val="en-GB"/>
              </w:rPr>
              <w:t xml:space="preserve">hat will be used to carry out the </w:t>
            </w:r>
            <w:r w:rsidR="007D7D9D">
              <w:rPr>
                <w:rFonts w:ascii="Arial" w:hAnsi="Arial"/>
                <w:sz w:val="20"/>
                <w:szCs w:val="20"/>
                <w:lang w:val="en-GB"/>
              </w:rPr>
              <w:t>(interim)</w:t>
            </w:r>
            <w:r>
              <w:rPr>
                <w:rFonts w:ascii="Arial" w:hAnsi="Arial"/>
                <w:sz w:val="20"/>
                <w:szCs w:val="20"/>
                <w:lang w:val="en-GB"/>
              </w:rPr>
              <w:t xml:space="preserve"> audits of the entities IDH Investment Management B.V., IDH Farmfit Fund B.V. and Farmfit Guarantee Facility B.V., including a description of the</w:t>
            </w:r>
            <w:r w:rsidRPr="000948F9">
              <w:rPr>
                <w:rFonts w:ascii="Arial" w:hAnsi="Arial"/>
                <w:sz w:val="20"/>
                <w:szCs w:val="20"/>
                <w:lang w:val="en-GB"/>
              </w:rPr>
              <w:t xml:space="preserve"> tooling used for the audit</w:t>
            </w:r>
            <w:r>
              <w:rPr>
                <w:rFonts w:ascii="Arial" w:hAnsi="Arial"/>
                <w:sz w:val="20"/>
                <w:szCs w:val="20"/>
                <w:lang w:val="en-GB"/>
              </w:rPr>
              <w:t>.</w:t>
            </w:r>
          </w:p>
          <w:p w14:paraId="04F79864" w14:textId="77777777" w:rsidR="00FA47DB" w:rsidRPr="005C2DFE" w:rsidRDefault="00FA47DB" w:rsidP="00FA47DB">
            <w:pPr>
              <w:pStyle w:val="ListParagraph"/>
              <w:numPr>
                <w:ilvl w:val="0"/>
                <w:numId w:val="45"/>
              </w:numPr>
              <w:spacing w:after="0" w:line="240" w:lineRule="auto"/>
              <w:jc w:val="both"/>
              <w:rPr>
                <w:rFonts w:ascii="Arial" w:hAnsi="Arial"/>
                <w:sz w:val="20"/>
                <w:szCs w:val="20"/>
                <w:lang w:val="en-GB"/>
              </w:rPr>
            </w:pPr>
            <w:r w:rsidRPr="005C2DFE">
              <w:rPr>
                <w:rFonts w:ascii="Arial" w:hAnsi="Arial"/>
                <w:b/>
                <w:bCs/>
                <w:sz w:val="20"/>
                <w:szCs w:val="20"/>
                <w:lang w:val="en-GB"/>
              </w:rPr>
              <w:t>Team capacity:</w:t>
            </w:r>
            <w:r w:rsidRPr="005C2DFE">
              <w:rPr>
                <w:rFonts w:ascii="Arial" w:hAnsi="Arial"/>
                <w:sz w:val="20"/>
                <w:szCs w:val="20"/>
                <w:lang w:val="en-GB"/>
              </w:rPr>
              <w:t xml:space="preserve"> Description of project team and their roles and qualifications</w:t>
            </w:r>
            <w:r>
              <w:rPr>
                <w:rFonts w:ascii="Arial" w:hAnsi="Arial"/>
                <w:sz w:val="20"/>
                <w:szCs w:val="20"/>
                <w:lang w:val="en-GB"/>
              </w:rPr>
              <w:t>.</w:t>
            </w:r>
            <w:r w:rsidRPr="005C2DFE">
              <w:rPr>
                <w:rFonts w:ascii="Arial" w:hAnsi="Arial"/>
                <w:sz w:val="20"/>
                <w:szCs w:val="20"/>
                <w:lang w:val="en-GB"/>
              </w:rPr>
              <w:t xml:space="preserve"> </w:t>
            </w:r>
            <w:r w:rsidRPr="008E7D90">
              <w:rPr>
                <w:rFonts w:ascii="Arial" w:hAnsi="Arial"/>
                <w:sz w:val="20"/>
                <w:szCs w:val="20"/>
                <w:lang w:val="en-GB"/>
              </w:rPr>
              <w:t xml:space="preserve">Describe how continuity of team throughout the </w:t>
            </w:r>
            <w:r>
              <w:rPr>
                <w:rFonts w:ascii="Arial" w:hAnsi="Arial"/>
                <w:sz w:val="20"/>
                <w:szCs w:val="20"/>
                <w:lang w:val="en-GB"/>
              </w:rPr>
              <w:t>C</w:t>
            </w:r>
            <w:r w:rsidRPr="008E7D90">
              <w:rPr>
                <w:rFonts w:ascii="Arial" w:hAnsi="Arial"/>
                <w:sz w:val="20"/>
                <w:szCs w:val="20"/>
                <w:lang w:val="en-GB"/>
              </w:rPr>
              <w:t>ontract period is safeguarded.</w:t>
            </w:r>
          </w:p>
          <w:p w14:paraId="299DDDEA" w14:textId="77777777" w:rsidR="00FA47DB" w:rsidRPr="005C2DFE" w:rsidRDefault="00FA47DB" w:rsidP="00FA47DB">
            <w:pPr>
              <w:pStyle w:val="ListParagraph"/>
              <w:numPr>
                <w:ilvl w:val="0"/>
                <w:numId w:val="45"/>
              </w:numPr>
              <w:spacing w:after="0" w:line="240" w:lineRule="auto"/>
              <w:jc w:val="both"/>
              <w:rPr>
                <w:rFonts w:ascii="Arial" w:hAnsi="Arial"/>
                <w:sz w:val="20"/>
                <w:szCs w:val="20"/>
                <w:lang w:val="en-GB"/>
              </w:rPr>
            </w:pPr>
            <w:r w:rsidRPr="005C2DFE">
              <w:rPr>
                <w:rFonts w:ascii="Arial" w:hAnsi="Arial"/>
                <w:b/>
                <w:sz w:val="20"/>
                <w:szCs w:val="20"/>
                <w:lang w:val="en-GB"/>
              </w:rPr>
              <w:t>Workplan</w:t>
            </w:r>
            <w:r w:rsidRPr="005C2DFE">
              <w:rPr>
                <w:rFonts w:ascii="Arial" w:hAnsi="Arial"/>
                <w:sz w:val="20"/>
                <w:szCs w:val="20"/>
                <w:lang w:val="en-GB"/>
              </w:rPr>
              <w:t>: Description of activities and deliverables of the approach.</w:t>
            </w:r>
          </w:p>
          <w:p w14:paraId="28572C95" w14:textId="07332FE8" w:rsidR="00FA47DB" w:rsidRPr="001A5F06" w:rsidRDefault="00FA47DB" w:rsidP="00FA47DB">
            <w:pPr>
              <w:pStyle w:val="ListParagraph"/>
              <w:numPr>
                <w:ilvl w:val="0"/>
                <w:numId w:val="45"/>
              </w:numPr>
              <w:spacing w:after="0" w:line="240" w:lineRule="auto"/>
              <w:jc w:val="both"/>
              <w:rPr>
                <w:rFonts w:ascii="Arial" w:hAnsi="Arial"/>
                <w:b/>
                <w:bCs/>
                <w:sz w:val="20"/>
                <w:szCs w:val="20"/>
                <w:lang w:val="en-GB"/>
              </w:rPr>
            </w:pPr>
            <w:r w:rsidRPr="005C2DFE">
              <w:rPr>
                <w:rFonts w:ascii="Arial" w:hAnsi="Arial"/>
                <w:b/>
                <w:bCs/>
                <w:sz w:val="20"/>
                <w:szCs w:val="20"/>
                <w:lang w:val="en-GB"/>
              </w:rPr>
              <w:t>Coordination with IDH</w:t>
            </w:r>
            <w:r w:rsidR="004C3C07">
              <w:rPr>
                <w:rFonts w:ascii="Arial" w:hAnsi="Arial"/>
                <w:b/>
                <w:bCs/>
                <w:sz w:val="20"/>
                <w:szCs w:val="20"/>
                <w:lang w:val="en-GB"/>
              </w:rPr>
              <w:t xml:space="preserve"> Investment Management B.V.</w:t>
            </w:r>
            <w:r w:rsidRPr="005C2DFE">
              <w:rPr>
                <w:rFonts w:ascii="Arial" w:hAnsi="Arial"/>
                <w:b/>
                <w:bCs/>
                <w:sz w:val="20"/>
                <w:szCs w:val="20"/>
                <w:lang w:val="en-GB"/>
              </w:rPr>
              <w:t>:</w:t>
            </w:r>
            <w:r w:rsidRPr="005C2DFE">
              <w:rPr>
                <w:rFonts w:ascii="Arial" w:hAnsi="Arial"/>
                <w:sz w:val="20"/>
                <w:szCs w:val="20"/>
                <w:lang w:val="en-GB"/>
              </w:rPr>
              <w:t xml:space="preserve"> Describe approach to coordination with IDH</w:t>
            </w:r>
            <w:r w:rsidR="004C3C07">
              <w:rPr>
                <w:rFonts w:ascii="Arial" w:hAnsi="Arial"/>
                <w:sz w:val="20"/>
                <w:szCs w:val="20"/>
                <w:lang w:val="en-GB"/>
              </w:rPr>
              <w:t xml:space="preserve"> Investment Management B.V</w:t>
            </w:r>
            <w:r w:rsidRPr="005C2DFE">
              <w:rPr>
                <w:rFonts w:ascii="Arial" w:hAnsi="Arial"/>
                <w:sz w:val="20"/>
                <w:szCs w:val="20"/>
                <w:lang w:val="en-GB"/>
              </w:rPr>
              <w:t>. Including roles and responsibilities and expectations from IDH</w:t>
            </w:r>
            <w:r w:rsidR="004C3C07">
              <w:rPr>
                <w:rFonts w:ascii="Arial" w:hAnsi="Arial"/>
                <w:sz w:val="20"/>
                <w:szCs w:val="20"/>
                <w:lang w:val="en-GB"/>
              </w:rPr>
              <w:t xml:space="preserve"> Investment Management B.V</w:t>
            </w:r>
            <w:r w:rsidRPr="005C2DFE">
              <w:rPr>
                <w:rFonts w:ascii="Arial" w:hAnsi="Arial"/>
                <w:sz w:val="20"/>
                <w:szCs w:val="20"/>
                <w:lang w:val="en-GB"/>
              </w:rPr>
              <w:t xml:space="preserve">. </w:t>
            </w:r>
            <w:r w:rsidR="001365E3">
              <w:rPr>
                <w:rFonts w:ascii="Arial" w:hAnsi="Arial"/>
                <w:sz w:val="20"/>
                <w:szCs w:val="20"/>
                <w:lang w:val="en-GB"/>
              </w:rPr>
              <w:t>and its administrator Maprima</w:t>
            </w:r>
            <w:r w:rsidR="00FE56AE">
              <w:rPr>
                <w:rFonts w:ascii="Arial" w:hAnsi="Arial"/>
                <w:sz w:val="20"/>
                <w:szCs w:val="20"/>
                <w:lang w:val="en-GB"/>
              </w:rPr>
              <w:t xml:space="preserve"> Business Support B.V.</w:t>
            </w:r>
          </w:p>
          <w:p w14:paraId="4EBCEFC5" w14:textId="33560A0D" w:rsidR="00E40C40" w:rsidRPr="005C2DFE" w:rsidRDefault="00FA47DB" w:rsidP="00635BD4">
            <w:pPr>
              <w:pStyle w:val="ListParagraph"/>
              <w:numPr>
                <w:ilvl w:val="0"/>
                <w:numId w:val="45"/>
              </w:numPr>
              <w:spacing w:after="0" w:line="240" w:lineRule="auto"/>
              <w:jc w:val="both"/>
              <w:rPr>
                <w:rFonts w:ascii="Arial" w:hAnsi="Arial"/>
                <w:b/>
                <w:sz w:val="20"/>
                <w:szCs w:val="20"/>
                <w:lang w:val="en-GB"/>
              </w:rPr>
            </w:pPr>
            <w:r>
              <w:rPr>
                <w:rFonts w:ascii="Arial" w:hAnsi="Arial"/>
                <w:b/>
                <w:bCs/>
                <w:sz w:val="20"/>
                <w:szCs w:val="20"/>
                <w:lang w:val="en-GB"/>
              </w:rPr>
              <w:lastRenderedPageBreak/>
              <w:t xml:space="preserve">Timeline: </w:t>
            </w:r>
            <w:r>
              <w:rPr>
                <w:rFonts w:ascii="Arial" w:hAnsi="Arial"/>
                <w:sz w:val="20"/>
                <w:szCs w:val="20"/>
                <w:lang w:val="en-GB"/>
              </w:rPr>
              <w:t>Describe the expected timeline to complete deliverable, taking into account the fatal deadline of 31 May for the submission of the report.</w:t>
            </w:r>
          </w:p>
        </w:tc>
      </w:tr>
      <w:tr w:rsidR="001B5384" w:rsidRPr="005C2DFE" w14:paraId="2817FDFD" w14:textId="77777777" w:rsidTr="00C72E7A">
        <w:trPr>
          <w:trHeight w:val="435"/>
        </w:trPr>
        <w:tc>
          <w:tcPr>
            <w:tcW w:w="305" w:type="dxa"/>
            <w:tcMar>
              <w:top w:w="100" w:type="dxa"/>
              <w:left w:w="100" w:type="dxa"/>
              <w:bottom w:w="100" w:type="dxa"/>
              <w:right w:w="100" w:type="dxa"/>
            </w:tcMar>
          </w:tcPr>
          <w:p w14:paraId="096116DA" w14:textId="6E2B4F53" w:rsidR="001B5384" w:rsidRPr="005C2DFE" w:rsidRDefault="00E40C40">
            <w:pPr>
              <w:spacing w:line="240" w:lineRule="auto"/>
              <w:rPr>
                <w:rFonts w:ascii="Arial" w:hAnsi="Arial"/>
                <w:sz w:val="20"/>
                <w:szCs w:val="20"/>
              </w:rPr>
            </w:pPr>
            <w:r>
              <w:rPr>
                <w:rFonts w:ascii="Arial" w:hAnsi="Arial"/>
                <w:sz w:val="20"/>
                <w:szCs w:val="20"/>
              </w:rPr>
              <w:lastRenderedPageBreak/>
              <w:t>3</w:t>
            </w:r>
          </w:p>
        </w:tc>
        <w:tc>
          <w:tcPr>
            <w:tcW w:w="2397" w:type="dxa"/>
            <w:tcMar>
              <w:top w:w="100" w:type="dxa"/>
              <w:left w:w="100" w:type="dxa"/>
              <w:bottom w:w="100" w:type="dxa"/>
              <w:right w:w="100" w:type="dxa"/>
            </w:tcMar>
          </w:tcPr>
          <w:p w14:paraId="76226027" w14:textId="18D33205" w:rsidR="001B5384" w:rsidRPr="00635BD4" w:rsidRDefault="00DA1DC4" w:rsidP="0081499E">
            <w:pPr>
              <w:spacing w:line="240" w:lineRule="auto"/>
              <w:jc w:val="both"/>
              <w:rPr>
                <w:rFonts w:ascii="Arial" w:hAnsi="Arial"/>
                <w:b/>
                <w:bCs/>
                <w:sz w:val="20"/>
                <w:szCs w:val="20"/>
                <w:lang w:val="en-GB"/>
              </w:rPr>
            </w:pPr>
            <w:r>
              <w:rPr>
                <w:rFonts w:ascii="Arial" w:hAnsi="Arial"/>
                <w:sz w:val="20"/>
                <w:szCs w:val="20"/>
                <w:lang w:val="en-GB"/>
              </w:rPr>
              <w:t xml:space="preserve">IT audit </w:t>
            </w:r>
            <w:r w:rsidRPr="000948F9">
              <w:rPr>
                <w:rFonts w:ascii="Arial" w:hAnsi="Arial"/>
                <w:sz w:val="20"/>
                <w:szCs w:val="20"/>
                <w:lang w:val="en-GB"/>
              </w:rPr>
              <w:t>(</w:t>
            </w:r>
            <w:r>
              <w:rPr>
                <w:rFonts w:ascii="Arial" w:hAnsi="Arial"/>
                <w:sz w:val="20"/>
                <w:szCs w:val="20"/>
                <w:lang w:val="en-GB"/>
              </w:rPr>
              <w:t xml:space="preserve">as part of interim audit, </w:t>
            </w:r>
            <w:r w:rsidRPr="000948F9">
              <w:rPr>
                <w:rFonts w:ascii="Arial" w:hAnsi="Arial"/>
                <w:sz w:val="20"/>
                <w:szCs w:val="20"/>
                <w:lang w:val="en-GB"/>
              </w:rPr>
              <w:t>limited scope, supporting financial statement assurance)</w:t>
            </w:r>
            <w:r>
              <w:rPr>
                <w:rFonts w:ascii="Arial" w:hAnsi="Arial"/>
                <w:sz w:val="20"/>
                <w:szCs w:val="20"/>
                <w:lang w:val="en-GB"/>
              </w:rPr>
              <w:t>.</w:t>
            </w:r>
          </w:p>
          <w:p w14:paraId="6CB66A61" w14:textId="39D4EA47" w:rsidR="001B5384" w:rsidRDefault="001B5384" w:rsidP="00F20C2C">
            <w:pPr>
              <w:spacing w:line="240" w:lineRule="auto"/>
              <w:jc w:val="both"/>
              <w:rPr>
                <w:rFonts w:ascii="Arial" w:hAnsi="Arial"/>
                <w:b/>
                <w:sz w:val="20"/>
                <w:szCs w:val="20"/>
                <w:highlight w:val="yellow"/>
                <w:lang w:val="en-GB"/>
              </w:rPr>
            </w:pPr>
          </w:p>
        </w:tc>
        <w:tc>
          <w:tcPr>
            <w:tcW w:w="6360" w:type="dxa"/>
            <w:tcMar>
              <w:top w:w="100" w:type="dxa"/>
              <w:left w:w="100" w:type="dxa"/>
              <w:bottom w:w="100" w:type="dxa"/>
              <w:right w:w="100" w:type="dxa"/>
            </w:tcMar>
          </w:tcPr>
          <w:p w14:paraId="74D81430" w14:textId="77777777" w:rsidR="001B5384" w:rsidRPr="00106EA5" w:rsidRDefault="001B5384" w:rsidP="00106EA5">
            <w:pPr>
              <w:pStyle w:val="ListParagraph"/>
              <w:numPr>
                <w:ilvl w:val="0"/>
                <w:numId w:val="43"/>
              </w:numPr>
              <w:jc w:val="both"/>
              <w:rPr>
                <w:rFonts w:ascii="Arial" w:hAnsi="Arial"/>
                <w:sz w:val="20"/>
                <w:szCs w:val="20"/>
                <w:lang w:val="en-GB"/>
              </w:rPr>
            </w:pPr>
            <w:r w:rsidRPr="00106EA5">
              <w:rPr>
                <w:rFonts w:ascii="Arial" w:hAnsi="Arial"/>
                <w:b/>
                <w:bCs/>
                <w:sz w:val="20"/>
                <w:szCs w:val="20"/>
                <w:lang w:val="en-GB"/>
              </w:rPr>
              <w:t>Approach:</w:t>
            </w:r>
            <w:r w:rsidRPr="00106EA5">
              <w:rPr>
                <w:rFonts w:ascii="Arial" w:hAnsi="Arial"/>
                <w:sz w:val="20"/>
                <w:szCs w:val="20"/>
                <w:lang w:val="en-GB"/>
              </w:rPr>
              <w:t xml:space="preserve"> Description of approach to that will be used to carry out such audit</w:t>
            </w:r>
            <w:r>
              <w:rPr>
                <w:rFonts w:ascii="Arial" w:hAnsi="Arial"/>
                <w:sz w:val="20"/>
                <w:szCs w:val="20"/>
                <w:lang w:val="en-GB"/>
              </w:rPr>
              <w:t>s</w:t>
            </w:r>
            <w:r w:rsidRPr="00106EA5">
              <w:rPr>
                <w:rFonts w:ascii="Arial" w:hAnsi="Arial"/>
                <w:sz w:val="20"/>
                <w:szCs w:val="20"/>
                <w:lang w:val="en-GB"/>
              </w:rPr>
              <w:t xml:space="preserve">, </w:t>
            </w:r>
            <w:r>
              <w:rPr>
                <w:rFonts w:ascii="Arial" w:hAnsi="Arial"/>
                <w:sz w:val="20"/>
                <w:szCs w:val="20"/>
                <w:lang w:val="en-GB"/>
              </w:rPr>
              <w:t>and draft,</w:t>
            </w:r>
            <w:r w:rsidRPr="00106EA5">
              <w:rPr>
                <w:rFonts w:ascii="Arial" w:hAnsi="Arial"/>
                <w:sz w:val="20"/>
                <w:szCs w:val="20"/>
                <w:lang w:val="en-GB"/>
              </w:rPr>
              <w:t xml:space="preserve"> compile and consolidate the related </w:t>
            </w:r>
            <w:r>
              <w:rPr>
                <w:rFonts w:ascii="Arial" w:hAnsi="Arial"/>
                <w:sz w:val="20"/>
                <w:szCs w:val="20"/>
                <w:lang w:val="en-GB"/>
              </w:rPr>
              <w:t>management letters, board and audit</w:t>
            </w:r>
            <w:r w:rsidRPr="00106EA5">
              <w:rPr>
                <w:rFonts w:ascii="Arial" w:hAnsi="Arial"/>
                <w:sz w:val="20"/>
                <w:szCs w:val="20"/>
                <w:lang w:val="en-GB"/>
              </w:rPr>
              <w:t xml:space="preserve"> report</w:t>
            </w:r>
            <w:r>
              <w:rPr>
                <w:rFonts w:ascii="Arial" w:hAnsi="Arial"/>
                <w:sz w:val="20"/>
                <w:szCs w:val="20"/>
                <w:lang w:val="en-GB"/>
              </w:rPr>
              <w:t>s</w:t>
            </w:r>
            <w:r w:rsidRPr="00106EA5">
              <w:rPr>
                <w:rFonts w:ascii="Arial" w:hAnsi="Arial"/>
                <w:sz w:val="20"/>
                <w:szCs w:val="20"/>
                <w:lang w:val="en-GB"/>
              </w:rPr>
              <w:t>.</w:t>
            </w:r>
          </w:p>
          <w:p w14:paraId="4BCDC8BA" w14:textId="5377E10B" w:rsidR="00BE2641" w:rsidRPr="008213BE" w:rsidRDefault="001B5384" w:rsidP="008213BE">
            <w:pPr>
              <w:pStyle w:val="ListParagraph"/>
              <w:numPr>
                <w:ilvl w:val="0"/>
                <w:numId w:val="43"/>
              </w:numPr>
              <w:spacing w:after="0" w:line="240" w:lineRule="auto"/>
              <w:jc w:val="both"/>
              <w:rPr>
                <w:rFonts w:ascii="Arial" w:hAnsi="Arial"/>
                <w:sz w:val="20"/>
                <w:szCs w:val="20"/>
                <w:lang w:val="en-GB"/>
              </w:rPr>
            </w:pPr>
            <w:r w:rsidRPr="005C2DFE">
              <w:rPr>
                <w:rFonts w:ascii="Arial" w:hAnsi="Arial"/>
                <w:b/>
                <w:bCs/>
                <w:sz w:val="20"/>
                <w:szCs w:val="20"/>
                <w:lang w:val="en-GB"/>
              </w:rPr>
              <w:t>Team capacity:</w:t>
            </w:r>
            <w:r w:rsidRPr="005C2DFE">
              <w:rPr>
                <w:rFonts w:ascii="Arial" w:hAnsi="Arial"/>
                <w:sz w:val="20"/>
                <w:szCs w:val="20"/>
                <w:lang w:val="en-GB"/>
              </w:rPr>
              <w:t xml:space="preserve"> Description of project team and their roles and </w:t>
            </w:r>
            <w:r>
              <w:rPr>
                <w:rFonts w:ascii="Arial" w:hAnsi="Arial"/>
                <w:sz w:val="20"/>
                <w:szCs w:val="20"/>
                <w:lang w:val="en-GB"/>
              </w:rPr>
              <w:t>qualifications.</w:t>
            </w:r>
          </w:p>
          <w:p w14:paraId="1DB7A516" w14:textId="51C348D4" w:rsidR="001B5384" w:rsidRPr="00106EA5" w:rsidRDefault="001B5384" w:rsidP="008E7D90">
            <w:pPr>
              <w:pStyle w:val="ListParagraph"/>
              <w:numPr>
                <w:ilvl w:val="0"/>
                <w:numId w:val="43"/>
              </w:numPr>
              <w:jc w:val="both"/>
              <w:rPr>
                <w:rFonts w:ascii="Arial" w:hAnsi="Arial"/>
                <w:sz w:val="20"/>
                <w:szCs w:val="20"/>
                <w:lang w:val="en-GB"/>
              </w:rPr>
            </w:pPr>
            <w:r w:rsidRPr="008E7D90">
              <w:rPr>
                <w:rFonts w:ascii="Arial" w:hAnsi="Arial"/>
                <w:b/>
                <w:bCs/>
                <w:sz w:val="20"/>
                <w:szCs w:val="20"/>
                <w:lang w:val="en-GB"/>
              </w:rPr>
              <w:t xml:space="preserve">Workplan: </w:t>
            </w:r>
            <w:r w:rsidRPr="00106EA5">
              <w:rPr>
                <w:rFonts w:ascii="Arial" w:hAnsi="Arial"/>
                <w:sz w:val="20"/>
                <w:szCs w:val="20"/>
                <w:lang w:val="en-GB"/>
              </w:rPr>
              <w:t>Description of activities and deliverables of the approach.</w:t>
            </w:r>
          </w:p>
          <w:p w14:paraId="2D1C0C7E" w14:textId="6FFB493F" w:rsidR="001B5384" w:rsidRPr="005C2DFE" w:rsidRDefault="001B5384" w:rsidP="419375E1">
            <w:pPr>
              <w:pStyle w:val="ListParagraph"/>
              <w:numPr>
                <w:ilvl w:val="0"/>
                <w:numId w:val="45"/>
              </w:numPr>
              <w:spacing w:after="0" w:line="240" w:lineRule="auto"/>
              <w:jc w:val="both"/>
              <w:rPr>
                <w:rFonts w:ascii="Arial" w:hAnsi="Arial"/>
                <w:sz w:val="20"/>
                <w:szCs w:val="20"/>
                <w:lang w:val="en-GB"/>
              </w:rPr>
            </w:pPr>
            <w:r w:rsidRPr="005C2DFE">
              <w:rPr>
                <w:rFonts w:ascii="Arial" w:hAnsi="Arial"/>
                <w:b/>
                <w:bCs/>
                <w:sz w:val="20"/>
                <w:szCs w:val="20"/>
                <w:lang w:val="en-GB"/>
              </w:rPr>
              <w:t>Coordination with IDH:</w:t>
            </w:r>
            <w:r w:rsidRPr="005C2DFE">
              <w:rPr>
                <w:rFonts w:ascii="Arial" w:hAnsi="Arial"/>
                <w:sz w:val="20"/>
                <w:szCs w:val="20"/>
                <w:lang w:val="en-GB"/>
              </w:rPr>
              <w:t xml:space="preserve"> Describe approach to coordination with IDH. </w:t>
            </w:r>
            <w:r w:rsidRPr="005C2DFE" w:rsidDel="00B87727">
              <w:rPr>
                <w:rFonts w:ascii="Arial" w:hAnsi="Arial"/>
                <w:sz w:val="20"/>
                <w:szCs w:val="20"/>
                <w:lang w:val="en-GB"/>
              </w:rPr>
              <w:t>Including roles and responsibilities and expectations from IDH.</w:t>
            </w:r>
          </w:p>
        </w:tc>
      </w:tr>
      <w:tr w:rsidR="00D53753" w:rsidRPr="005C2DFE" w14:paraId="65F155B6" w14:textId="77777777" w:rsidTr="00F62A17">
        <w:trPr>
          <w:trHeight w:val="435"/>
        </w:trPr>
        <w:tc>
          <w:tcPr>
            <w:tcW w:w="305" w:type="dxa"/>
            <w:tcMar>
              <w:top w:w="100" w:type="dxa"/>
              <w:left w:w="100" w:type="dxa"/>
              <w:bottom w:w="100" w:type="dxa"/>
              <w:right w:w="100" w:type="dxa"/>
            </w:tcMar>
          </w:tcPr>
          <w:p w14:paraId="7CE14AAE" w14:textId="25927A61" w:rsidR="00D53753" w:rsidRDefault="00E40C40">
            <w:pPr>
              <w:spacing w:line="240" w:lineRule="auto"/>
              <w:rPr>
                <w:rFonts w:ascii="Arial" w:hAnsi="Arial"/>
                <w:sz w:val="20"/>
                <w:szCs w:val="20"/>
              </w:rPr>
            </w:pPr>
            <w:r>
              <w:rPr>
                <w:rFonts w:ascii="Arial" w:hAnsi="Arial"/>
                <w:sz w:val="20"/>
                <w:szCs w:val="20"/>
              </w:rPr>
              <w:t>4</w:t>
            </w:r>
          </w:p>
        </w:tc>
        <w:tc>
          <w:tcPr>
            <w:tcW w:w="2397" w:type="dxa"/>
            <w:tcMar>
              <w:top w:w="100" w:type="dxa"/>
              <w:left w:w="100" w:type="dxa"/>
              <w:bottom w:w="100" w:type="dxa"/>
              <w:right w:w="100" w:type="dxa"/>
            </w:tcMar>
            <w:vAlign w:val="bottom"/>
          </w:tcPr>
          <w:p w14:paraId="5CED751D" w14:textId="641E380D" w:rsidR="00D53753" w:rsidDel="00B87727" w:rsidRDefault="00D53753" w:rsidP="00F20C2C">
            <w:pPr>
              <w:spacing w:line="240" w:lineRule="auto"/>
              <w:jc w:val="both"/>
              <w:rPr>
                <w:rFonts w:ascii="Arial" w:hAnsi="Arial"/>
                <w:b/>
                <w:bCs/>
                <w:sz w:val="20"/>
                <w:szCs w:val="20"/>
                <w:lang w:val="en-GB"/>
              </w:rPr>
            </w:pPr>
            <w:r w:rsidRPr="001215F7">
              <w:rPr>
                <w:rFonts w:ascii="Arial" w:hAnsi="Arial"/>
                <w:b/>
                <w:bCs/>
                <w:sz w:val="20"/>
                <w:szCs w:val="20"/>
                <w:lang w:val="en-GB"/>
              </w:rPr>
              <w:t>Participation in executive meetings (Audit Committee, Supervisory Boards, Executive Board</w:t>
            </w:r>
            <w:r>
              <w:rPr>
                <w:rFonts w:ascii="Arial" w:hAnsi="Arial"/>
                <w:b/>
                <w:bCs/>
                <w:sz w:val="20"/>
                <w:szCs w:val="20"/>
                <w:lang w:val="en-GB"/>
              </w:rPr>
              <w:t>s, relevant Investor Committees</w:t>
            </w:r>
            <w:r w:rsidRPr="001215F7">
              <w:rPr>
                <w:rFonts w:ascii="Arial" w:hAnsi="Arial"/>
                <w:b/>
                <w:bCs/>
                <w:sz w:val="20"/>
                <w:szCs w:val="20"/>
                <w:lang w:val="en-GB"/>
              </w:rPr>
              <w:t>) in accordance with corporate financial calendar.</w:t>
            </w:r>
            <w:r w:rsidR="5493520E" w:rsidRPr="65B33152">
              <w:rPr>
                <w:rFonts w:ascii="Arial" w:hAnsi="Arial"/>
                <w:b/>
                <w:bCs/>
                <w:sz w:val="20"/>
                <w:szCs w:val="20"/>
                <w:lang w:val="en-GB"/>
              </w:rPr>
              <w:t xml:space="preserve"> </w:t>
            </w:r>
            <w:r w:rsidRPr="001215F7" w:rsidDel="00B87727">
              <w:rPr>
                <w:rFonts w:ascii="Arial" w:hAnsi="Arial"/>
                <w:b/>
                <w:bCs/>
                <w:sz w:val="20"/>
                <w:szCs w:val="20"/>
                <w:lang w:val="en-GB"/>
              </w:rPr>
              <w:t>Review and discussions of policies, procedures, reporting templates.</w:t>
            </w:r>
          </w:p>
          <w:p w14:paraId="69FAE5D3" w14:textId="2E454E05" w:rsidR="00D53753" w:rsidRDefault="00D53753" w:rsidP="0081499E">
            <w:pPr>
              <w:spacing w:line="240" w:lineRule="auto"/>
              <w:jc w:val="both"/>
              <w:rPr>
                <w:rFonts w:ascii="Arial" w:hAnsi="Arial"/>
                <w:b/>
                <w:sz w:val="20"/>
                <w:szCs w:val="20"/>
                <w:highlight w:val="yellow"/>
                <w:lang w:val="en-GB"/>
              </w:rPr>
            </w:pPr>
          </w:p>
        </w:tc>
        <w:tc>
          <w:tcPr>
            <w:tcW w:w="6360" w:type="dxa"/>
            <w:tcMar>
              <w:top w:w="100" w:type="dxa"/>
              <w:left w:w="100" w:type="dxa"/>
              <w:bottom w:w="100" w:type="dxa"/>
              <w:right w:w="100" w:type="dxa"/>
            </w:tcMar>
          </w:tcPr>
          <w:p w14:paraId="3B66499C" w14:textId="77777777" w:rsidR="00D53753" w:rsidRPr="009E0505" w:rsidRDefault="00D53753" w:rsidP="009E0505">
            <w:pPr>
              <w:spacing w:after="0" w:line="240" w:lineRule="auto"/>
              <w:jc w:val="both"/>
              <w:rPr>
                <w:rFonts w:ascii="Arial" w:hAnsi="Arial"/>
                <w:sz w:val="20"/>
                <w:szCs w:val="20"/>
                <w:lang w:val="en-GB"/>
              </w:rPr>
            </w:pPr>
          </w:p>
          <w:p w14:paraId="5E22A9A1" w14:textId="77777777" w:rsidR="00D53753" w:rsidRPr="005C2DFE" w:rsidRDefault="00D53753" w:rsidP="00992034">
            <w:pPr>
              <w:pStyle w:val="ListParagraph"/>
              <w:numPr>
                <w:ilvl w:val="0"/>
                <w:numId w:val="45"/>
              </w:numPr>
              <w:spacing w:after="0" w:line="240" w:lineRule="auto"/>
              <w:jc w:val="both"/>
              <w:rPr>
                <w:rFonts w:ascii="Arial" w:hAnsi="Arial"/>
                <w:sz w:val="20"/>
                <w:szCs w:val="20"/>
                <w:lang w:val="en-GB"/>
              </w:rPr>
            </w:pPr>
            <w:r w:rsidRPr="005C2DFE">
              <w:rPr>
                <w:rFonts w:ascii="Arial" w:hAnsi="Arial"/>
                <w:b/>
                <w:bCs/>
                <w:sz w:val="20"/>
                <w:szCs w:val="20"/>
                <w:lang w:val="en-GB"/>
              </w:rPr>
              <w:t>Team capacity:</w:t>
            </w:r>
            <w:r w:rsidRPr="005C2DFE">
              <w:rPr>
                <w:rFonts w:ascii="Arial" w:hAnsi="Arial"/>
                <w:sz w:val="20"/>
                <w:szCs w:val="20"/>
                <w:lang w:val="en-GB"/>
              </w:rPr>
              <w:t xml:space="preserve"> Description of project team and their roles and qualifications</w:t>
            </w:r>
            <w:r>
              <w:rPr>
                <w:rFonts w:ascii="Arial" w:hAnsi="Arial"/>
                <w:sz w:val="20"/>
                <w:szCs w:val="20"/>
                <w:lang w:val="en-GB"/>
              </w:rPr>
              <w:t>.</w:t>
            </w:r>
            <w:r w:rsidRPr="005C2DFE">
              <w:rPr>
                <w:rFonts w:ascii="Arial" w:hAnsi="Arial"/>
                <w:sz w:val="20"/>
                <w:szCs w:val="20"/>
                <w:lang w:val="en-GB"/>
              </w:rPr>
              <w:t xml:space="preserve"> </w:t>
            </w:r>
          </w:p>
          <w:p w14:paraId="72D27C06" w14:textId="77777777" w:rsidR="00D53753" w:rsidRPr="005C2DFE" w:rsidRDefault="00D53753" w:rsidP="00992034">
            <w:pPr>
              <w:pStyle w:val="ListParagraph"/>
              <w:numPr>
                <w:ilvl w:val="0"/>
                <w:numId w:val="45"/>
              </w:numPr>
              <w:spacing w:after="0" w:line="240" w:lineRule="auto"/>
              <w:jc w:val="both"/>
              <w:rPr>
                <w:rFonts w:ascii="Arial" w:hAnsi="Arial"/>
                <w:sz w:val="20"/>
                <w:szCs w:val="20"/>
                <w:lang w:val="en-GB"/>
              </w:rPr>
            </w:pPr>
            <w:r w:rsidRPr="005C2DFE">
              <w:rPr>
                <w:rFonts w:ascii="Arial" w:hAnsi="Arial"/>
                <w:b/>
                <w:sz w:val="20"/>
                <w:szCs w:val="20"/>
                <w:lang w:val="en-GB"/>
              </w:rPr>
              <w:t>Workplan</w:t>
            </w:r>
            <w:r w:rsidRPr="005C2DFE">
              <w:rPr>
                <w:rFonts w:ascii="Arial" w:hAnsi="Arial"/>
                <w:sz w:val="20"/>
                <w:szCs w:val="20"/>
                <w:lang w:val="en-GB"/>
              </w:rPr>
              <w:t>: Description of activities and deliverables of the approach.</w:t>
            </w:r>
          </w:p>
          <w:p w14:paraId="5F1E7047" w14:textId="77777777" w:rsidR="000A2962" w:rsidRDefault="00D53753" w:rsidP="00992034">
            <w:pPr>
              <w:pStyle w:val="ListParagraph"/>
              <w:numPr>
                <w:ilvl w:val="0"/>
                <w:numId w:val="45"/>
              </w:numPr>
              <w:spacing w:after="0" w:line="240" w:lineRule="auto"/>
              <w:jc w:val="both"/>
              <w:rPr>
                <w:rFonts w:ascii="Arial" w:hAnsi="Arial"/>
                <w:sz w:val="20"/>
                <w:szCs w:val="20"/>
                <w:lang w:val="en-GB"/>
              </w:rPr>
            </w:pPr>
            <w:r w:rsidRPr="005C2DFE">
              <w:rPr>
                <w:rFonts w:ascii="Arial" w:hAnsi="Arial"/>
                <w:b/>
                <w:bCs/>
                <w:sz w:val="20"/>
                <w:szCs w:val="20"/>
                <w:lang w:val="en-GB"/>
              </w:rPr>
              <w:t>Coordination with IDH:</w:t>
            </w:r>
            <w:r w:rsidRPr="005C2DFE">
              <w:rPr>
                <w:rFonts w:ascii="Arial" w:hAnsi="Arial"/>
                <w:sz w:val="20"/>
                <w:szCs w:val="20"/>
                <w:lang w:val="en-GB"/>
              </w:rPr>
              <w:t xml:space="preserve"> Describe approach to coordination with IDH. Including roles and responsibilities and expectations from IDH.</w:t>
            </w:r>
          </w:p>
          <w:p w14:paraId="0FECD9A9" w14:textId="24D01E12" w:rsidR="00D53753" w:rsidRPr="00635BD4" w:rsidDel="00B87727" w:rsidRDefault="00D53753" w:rsidP="00992034">
            <w:pPr>
              <w:pStyle w:val="ListParagraph"/>
              <w:numPr>
                <w:ilvl w:val="0"/>
                <w:numId w:val="45"/>
              </w:numPr>
              <w:spacing w:after="0" w:line="240" w:lineRule="auto"/>
              <w:jc w:val="both"/>
              <w:rPr>
                <w:rFonts w:ascii="Arial" w:hAnsi="Arial"/>
                <w:sz w:val="20"/>
                <w:szCs w:val="20"/>
                <w:lang w:val="en-GB"/>
              </w:rPr>
            </w:pPr>
            <w:r w:rsidRPr="005C2DFE" w:rsidDel="00B87727">
              <w:rPr>
                <w:rFonts w:ascii="Arial" w:hAnsi="Arial"/>
                <w:b/>
                <w:sz w:val="20"/>
                <w:szCs w:val="20"/>
                <w:lang w:val="en-GB"/>
              </w:rPr>
              <w:t>Approach</w:t>
            </w:r>
            <w:r w:rsidRPr="005C2DFE" w:rsidDel="00B87727">
              <w:rPr>
                <w:rFonts w:ascii="Arial" w:hAnsi="Arial"/>
                <w:sz w:val="20"/>
                <w:szCs w:val="20"/>
                <w:lang w:val="en-GB"/>
              </w:rPr>
              <w:t>: Description of approach t</w:t>
            </w:r>
            <w:r w:rsidDel="00B87727">
              <w:rPr>
                <w:rFonts w:ascii="Arial" w:hAnsi="Arial"/>
                <w:sz w:val="20"/>
                <w:szCs w:val="20"/>
                <w:lang w:val="en-GB"/>
              </w:rPr>
              <w:t>hat will be used to perform such Services.</w:t>
            </w:r>
          </w:p>
          <w:p w14:paraId="0C66D608" w14:textId="77777777" w:rsidR="00D53753" w:rsidRPr="005C2DFE" w:rsidDel="00B87727" w:rsidRDefault="00D53753" w:rsidP="00992034">
            <w:pPr>
              <w:pStyle w:val="ListParagraph"/>
              <w:numPr>
                <w:ilvl w:val="0"/>
                <w:numId w:val="45"/>
              </w:numPr>
              <w:spacing w:after="0" w:line="240" w:lineRule="auto"/>
              <w:jc w:val="both"/>
              <w:rPr>
                <w:rFonts w:ascii="Arial" w:hAnsi="Arial"/>
                <w:sz w:val="20"/>
                <w:szCs w:val="20"/>
                <w:lang w:val="en-GB"/>
              </w:rPr>
            </w:pPr>
            <w:r w:rsidRPr="005C2DFE" w:rsidDel="00B87727">
              <w:rPr>
                <w:rFonts w:ascii="Arial" w:hAnsi="Arial"/>
                <w:b/>
                <w:bCs/>
                <w:sz w:val="20"/>
                <w:szCs w:val="20"/>
                <w:lang w:val="en-GB"/>
              </w:rPr>
              <w:t>Team capacity:</w:t>
            </w:r>
            <w:r w:rsidRPr="005C2DFE" w:rsidDel="00B87727">
              <w:rPr>
                <w:rFonts w:ascii="Arial" w:hAnsi="Arial"/>
                <w:sz w:val="20"/>
                <w:szCs w:val="20"/>
                <w:lang w:val="en-GB"/>
              </w:rPr>
              <w:t xml:space="preserve"> Description of project team and their roles and qualifications</w:t>
            </w:r>
            <w:r w:rsidDel="00B87727">
              <w:rPr>
                <w:rFonts w:ascii="Arial" w:hAnsi="Arial"/>
                <w:sz w:val="20"/>
                <w:szCs w:val="20"/>
                <w:lang w:val="en-GB"/>
              </w:rPr>
              <w:t>.</w:t>
            </w:r>
            <w:r w:rsidRPr="005C2DFE" w:rsidDel="00B87727">
              <w:rPr>
                <w:rFonts w:ascii="Arial" w:hAnsi="Arial"/>
                <w:sz w:val="20"/>
                <w:szCs w:val="20"/>
                <w:lang w:val="en-GB"/>
              </w:rPr>
              <w:t xml:space="preserve"> </w:t>
            </w:r>
          </w:p>
          <w:p w14:paraId="602D95C5" w14:textId="77777777" w:rsidR="00D53753" w:rsidDel="00B87727" w:rsidRDefault="00D53753" w:rsidP="00992034">
            <w:pPr>
              <w:pStyle w:val="ListParagraph"/>
              <w:numPr>
                <w:ilvl w:val="0"/>
                <w:numId w:val="45"/>
              </w:numPr>
              <w:spacing w:after="0" w:line="240" w:lineRule="auto"/>
              <w:jc w:val="both"/>
              <w:rPr>
                <w:rFonts w:ascii="Arial" w:hAnsi="Arial"/>
                <w:sz w:val="20"/>
                <w:szCs w:val="20"/>
                <w:lang w:val="en-GB"/>
              </w:rPr>
            </w:pPr>
            <w:r w:rsidRPr="005C2DFE" w:rsidDel="00B87727">
              <w:rPr>
                <w:rFonts w:ascii="Arial" w:hAnsi="Arial"/>
                <w:b/>
                <w:sz w:val="20"/>
                <w:szCs w:val="20"/>
                <w:lang w:val="en-GB"/>
              </w:rPr>
              <w:t>Workplan</w:t>
            </w:r>
            <w:r w:rsidRPr="005C2DFE" w:rsidDel="00B87727">
              <w:rPr>
                <w:rFonts w:ascii="Arial" w:hAnsi="Arial"/>
                <w:sz w:val="20"/>
                <w:szCs w:val="20"/>
                <w:lang w:val="en-GB"/>
              </w:rPr>
              <w:t>: Description of activities and deliverables of the approach.</w:t>
            </w:r>
          </w:p>
          <w:p w14:paraId="594FD027" w14:textId="2A3C7C20" w:rsidR="00D53753" w:rsidRPr="00992034" w:rsidRDefault="00D53753" w:rsidP="00992034">
            <w:pPr>
              <w:pStyle w:val="ListParagraph"/>
              <w:numPr>
                <w:ilvl w:val="0"/>
                <w:numId w:val="45"/>
              </w:numPr>
              <w:spacing w:after="0" w:line="240" w:lineRule="auto"/>
              <w:jc w:val="both"/>
              <w:rPr>
                <w:rFonts w:ascii="Arial" w:hAnsi="Arial"/>
                <w:sz w:val="20"/>
                <w:szCs w:val="20"/>
                <w:lang w:val="en-GB"/>
              </w:rPr>
            </w:pPr>
            <w:r w:rsidRPr="00992034" w:rsidDel="00B87727">
              <w:rPr>
                <w:rFonts w:ascii="Arial" w:hAnsi="Arial"/>
                <w:b/>
                <w:bCs/>
                <w:sz w:val="20"/>
                <w:szCs w:val="20"/>
                <w:lang w:val="en-GB"/>
              </w:rPr>
              <w:t>Coordination with IDH:</w:t>
            </w:r>
            <w:r w:rsidRPr="00992034" w:rsidDel="00B87727">
              <w:rPr>
                <w:rFonts w:ascii="Arial" w:hAnsi="Arial"/>
                <w:sz w:val="20"/>
                <w:szCs w:val="20"/>
                <w:lang w:val="en-GB"/>
              </w:rPr>
              <w:t xml:space="preserve"> Describe approach to coordination with IDH. Including roles and responsibilities and expectations from IDH.</w:t>
            </w:r>
          </w:p>
        </w:tc>
      </w:tr>
      <w:tr w:rsidR="00D53753" w:rsidRPr="005C2DFE" w14:paraId="38907BCD" w14:textId="77777777" w:rsidTr="00F62A17">
        <w:tc>
          <w:tcPr>
            <w:tcW w:w="305" w:type="dxa"/>
            <w:tcMar>
              <w:top w:w="100" w:type="dxa"/>
              <w:left w:w="100" w:type="dxa"/>
              <w:bottom w:w="100" w:type="dxa"/>
              <w:right w:w="100" w:type="dxa"/>
            </w:tcMar>
          </w:tcPr>
          <w:p w14:paraId="13B3D49C" w14:textId="7F6D8FE9" w:rsidR="00D53753" w:rsidRDefault="00E40C40">
            <w:pPr>
              <w:spacing w:line="240" w:lineRule="auto"/>
              <w:rPr>
                <w:rFonts w:ascii="Arial" w:hAnsi="Arial"/>
                <w:sz w:val="20"/>
                <w:szCs w:val="20"/>
              </w:rPr>
            </w:pPr>
            <w:r>
              <w:rPr>
                <w:rFonts w:ascii="Arial" w:hAnsi="Arial"/>
                <w:sz w:val="20"/>
                <w:szCs w:val="20"/>
              </w:rPr>
              <w:t>5</w:t>
            </w:r>
            <w:r w:rsidR="00D53753" w:rsidDel="00B87727">
              <w:rPr>
                <w:rFonts w:ascii="Arial" w:hAnsi="Arial"/>
                <w:b/>
                <w:bCs/>
                <w:color w:val="FFFFFF" w:themeColor="background1"/>
                <w:sz w:val="20"/>
                <w:szCs w:val="20"/>
                <w:lang w:val="en-GB"/>
              </w:rPr>
              <w:t>Company’s profile</w:t>
            </w:r>
          </w:p>
        </w:tc>
        <w:tc>
          <w:tcPr>
            <w:tcW w:w="2397" w:type="dxa"/>
            <w:tcMar>
              <w:top w:w="100" w:type="dxa"/>
              <w:left w:w="100" w:type="dxa"/>
              <w:bottom w:w="100" w:type="dxa"/>
              <w:right w:w="100" w:type="dxa"/>
            </w:tcMar>
            <w:vAlign w:val="bottom"/>
          </w:tcPr>
          <w:p w14:paraId="298898E7" w14:textId="77777777" w:rsidR="00D53753" w:rsidRDefault="00D53753" w:rsidP="001215F7">
            <w:pPr>
              <w:spacing w:line="240" w:lineRule="auto"/>
              <w:jc w:val="both"/>
              <w:rPr>
                <w:rFonts w:ascii="Arial" w:hAnsi="Arial"/>
                <w:b/>
                <w:bCs/>
                <w:sz w:val="20"/>
                <w:szCs w:val="20"/>
                <w:lang w:val="en-GB"/>
              </w:rPr>
            </w:pPr>
            <w:r>
              <w:rPr>
                <w:rFonts w:ascii="Arial" w:hAnsi="Arial"/>
                <w:b/>
                <w:bCs/>
                <w:sz w:val="20"/>
                <w:szCs w:val="20"/>
                <w:lang w:val="en-GB"/>
              </w:rPr>
              <w:t>Participant’s general company profile requirements</w:t>
            </w:r>
          </w:p>
          <w:p w14:paraId="785EAA6F" w14:textId="77777777" w:rsidR="00D53753" w:rsidRDefault="00D53753" w:rsidP="001215F7">
            <w:pPr>
              <w:spacing w:line="240" w:lineRule="auto"/>
              <w:jc w:val="both"/>
              <w:rPr>
                <w:rFonts w:ascii="Arial" w:hAnsi="Arial"/>
                <w:b/>
                <w:bCs/>
                <w:sz w:val="20"/>
                <w:szCs w:val="20"/>
                <w:lang w:val="en-GB"/>
              </w:rPr>
            </w:pPr>
          </w:p>
          <w:p w14:paraId="62BD6054" w14:textId="77777777" w:rsidR="00D53753" w:rsidRDefault="00D53753" w:rsidP="001215F7">
            <w:pPr>
              <w:spacing w:line="240" w:lineRule="auto"/>
              <w:jc w:val="both"/>
              <w:rPr>
                <w:rFonts w:ascii="Arial" w:hAnsi="Arial"/>
                <w:b/>
                <w:bCs/>
                <w:sz w:val="20"/>
                <w:szCs w:val="20"/>
                <w:lang w:val="en-GB"/>
              </w:rPr>
            </w:pPr>
          </w:p>
          <w:p w14:paraId="16256809" w14:textId="77777777" w:rsidR="00D53753" w:rsidRDefault="00D53753" w:rsidP="001215F7">
            <w:pPr>
              <w:spacing w:line="240" w:lineRule="auto"/>
              <w:jc w:val="both"/>
              <w:rPr>
                <w:rFonts w:ascii="Arial" w:hAnsi="Arial"/>
                <w:b/>
                <w:bCs/>
                <w:sz w:val="20"/>
                <w:szCs w:val="20"/>
                <w:lang w:val="en-GB"/>
              </w:rPr>
            </w:pPr>
          </w:p>
          <w:p w14:paraId="3414DBDD" w14:textId="77777777" w:rsidR="00D53753" w:rsidRDefault="00D53753" w:rsidP="001215F7">
            <w:pPr>
              <w:spacing w:line="240" w:lineRule="auto"/>
              <w:jc w:val="both"/>
              <w:rPr>
                <w:rFonts w:ascii="Arial" w:hAnsi="Arial"/>
                <w:b/>
                <w:bCs/>
                <w:sz w:val="20"/>
                <w:szCs w:val="20"/>
                <w:lang w:val="en-GB"/>
              </w:rPr>
            </w:pPr>
          </w:p>
          <w:p w14:paraId="1F4388C6" w14:textId="77777777" w:rsidR="00D53753" w:rsidRDefault="00D53753" w:rsidP="001215F7">
            <w:pPr>
              <w:spacing w:line="240" w:lineRule="auto"/>
              <w:jc w:val="both"/>
              <w:rPr>
                <w:rFonts w:ascii="Arial" w:hAnsi="Arial"/>
                <w:b/>
                <w:bCs/>
                <w:sz w:val="20"/>
                <w:szCs w:val="20"/>
                <w:lang w:val="en-GB"/>
              </w:rPr>
            </w:pPr>
          </w:p>
          <w:p w14:paraId="7CE2E573" w14:textId="77777777" w:rsidR="00D53753" w:rsidRDefault="00D53753" w:rsidP="001215F7">
            <w:pPr>
              <w:spacing w:line="240" w:lineRule="auto"/>
              <w:jc w:val="both"/>
              <w:rPr>
                <w:rFonts w:ascii="Arial" w:hAnsi="Arial"/>
                <w:b/>
                <w:bCs/>
                <w:sz w:val="20"/>
                <w:szCs w:val="20"/>
                <w:lang w:val="en-GB"/>
              </w:rPr>
            </w:pPr>
          </w:p>
          <w:p w14:paraId="74F00DCE" w14:textId="546FC029" w:rsidR="00D53753" w:rsidRPr="001215F7" w:rsidRDefault="00D53753" w:rsidP="00F20C2C">
            <w:pPr>
              <w:spacing w:line="240" w:lineRule="auto"/>
              <w:jc w:val="both"/>
              <w:rPr>
                <w:rFonts w:ascii="Arial" w:hAnsi="Arial"/>
                <w:b/>
                <w:bCs/>
                <w:sz w:val="20"/>
                <w:szCs w:val="20"/>
                <w:lang w:val="en-GB"/>
              </w:rPr>
            </w:pPr>
          </w:p>
        </w:tc>
        <w:tc>
          <w:tcPr>
            <w:tcW w:w="6360" w:type="dxa"/>
            <w:tcMar>
              <w:top w:w="100" w:type="dxa"/>
              <w:left w:w="100" w:type="dxa"/>
              <w:bottom w:w="100" w:type="dxa"/>
              <w:right w:w="100" w:type="dxa"/>
            </w:tcMar>
          </w:tcPr>
          <w:p w14:paraId="27895E98" w14:textId="12B3DEF8" w:rsidR="00D53753" w:rsidRPr="005C2DFE" w:rsidRDefault="00D53753" w:rsidP="001215F7">
            <w:pPr>
              <w:spacing w:line="240" w:lineRule="auto"/>
              <w:rPr>
                <w:rFonts w:ascii="Arial" w:hAnsi="Arial"/>
                <w:b/>
                <w:bCs/>
                <w:sz w:val="20"/>
                <w:szCs w:val="20"/>
                <w:lang w:val="en-GB"/>
              </w:rPr>
            </w:pPr>
            <w:r>
              <w:rPr>
                <w:rFonts w:ascii="Arial" w:hAnsi="Arial"/>
                <w:b/>
                <w:bCs/>
                <w:sz w:val="20"/>
                <w:szCs w:val="20"/>
                <w:lang w:val="en-GB"/>
              </w:rPr>
              <w:t>The Participant</w:t>
            </w:r>
            <w:r w:rsidRPr="005C2DFE">
              <w:rPr>
                <w:rFonts w:ascii="Arial" w:hAnsi="Arial"/>
                <w:b/>
                <w:bCs/>
                <w:sz w:val="20"/>
                <w:szCs w:val="20"/>
                <w:lang w:val="en-GB"/>
              </w:rPr>
              <w:t xml:space="preserve">’s company profile must include the following: </w:t>
            </w:r>
          </w:p>
          <w:p w14:paraId="5BFEC3C2" w14:textId="77777777" w:rsidR="00D53753" w:rsidRPr="005C2DFE" w:rsidRDefault="00D53753" w:rsidP="001215F7">
            <w:pPr>
              <w:pStyle w:val="ListParagraph"/>
              <w:numPr>
                <w:ilvl w:val="0"/>
                <w:numId w:val="44"/>
              </w:numPr>
              <w:spacing w:after="0" w:line="240" w:lineRule="auto"/>
              <w:jc w:val="both"/>
              <w:rPr>
                <w:rFonts w:ascii="Arial" w:hAnsi="Arial"/>
                <w:sz w:val="20"/>
                <w:szCs w:val="20"/>
                <w:lang w:val="en-GB"/>
              </w:rPr>
            </w:pPr>
            <w:r w:rsidRPr="005C2DFE">
              <w:rPr>
                <w:rFonts w:ascii="Arial" w:hAnsi="Arial"/>
                <w:sz w:val="20"/>
                <w:szCs w:val="20"/>
                <w:lang w:val="en-GB"/>
              </w:rPr>
              <w:t>Description of location and ability to travel to facilitate meetings in the</w:t>
            </w:r>
            <w:r>
              <w:rPr>
                <w:rFonts w:ascii="Arial" w:hAnsi="Arial"/>
                <w:sz w:val="20"/>
                <w:szCs w:val="20"/>
                <w:lang w:val="en-GB"/>
              </w:rPr>
              <w:t xml:space="preserve"> IDH’s headquarters when necessary</w:t>
            </w:r>
            <w:r w:rsidRPr="005C2DFE">
              <w:rPr>
                <w:rFonts w:ascii="Arial" w:hAnsi="Arial"/>
                <w:sz w:val="20"/>
                <w:szCs w:val="20"/>
                <w:lang w:val="en-GB"/>
              </w:rPr>
              <w:t>.</w:t>
            </w:r>
          </w:p>
          <w:p w14:paraId="57A8E1CF" w14:textId="77777777" w:rsidR="00D53753" w:rsidRPr="005C2DFE" w:rsidRDefault="00D53753" w:rsidP="001215F7">
            <w:pPr>
              <w:pStyle w:val="ListParagraph"/>
              <w:numPr>
                <w:ilvl w:val="0"/>
                <w:numId w:val="44"/>
              </w:numPr>
              <w:spacing w:after="0" w:line="240" w:lineRule="auto"/>
              <w:jc w:val="both"/>
              <w:rPr>
                <w:rFonts w:ascii="Arial" w:hAnsi="Arial"/>
                <w:sz w:val="20"/>
                <w:szCs w:val="20"/>
                <w:lang w:val="en-GB"/>
              </w:rPr>
            </w:pPr>
            <w:r w:rsidRPr="005C2DFE">
              <w:rPr>
                <w:rFonts w:ascii="Arial" w:hAnsi="Arial"/>
                <w:sz w:val="20"/>
                <w:szCs w:val="20"/>
                <w:lang w:val="en-GB"/>
              </w:rPr>
              <w:t xml:space="preserve">Description and supporting documentation on how the company has affinity for or commitment to environmental sustainability, working conditions in emerging economics, or other sustainability goals and efforts.  </w:t>
            </w:r>
          </w:p>
          <w:p w14:paraId="04EBB777" w14:textId="77777777" w:rsidR="00D53753" w:rsidRPr="005C2DFE" w:rsidRDefault="00D53753" w:rsidP="001215F7">
            <w:pPr>
              <w:pStyle w:val="ListParagraph"/>
              <w:numPr>
                <w:ilvl w:val="0"/>
                <w:numId w:val="44"/>
              </w:numPr>
              <w:spacing w:after="0" w:line="240" w:lineRule="auto"/>
              <w:jc w:val="both"/>
              <w:rPr>
                <w:rFonts w:ascii="Arial" w:hAnsi="Arial"/>
                <w:sz w:val="20"/>
                <w:szCs w:val="20"/>
                <w:lang w:val="en-GB"/>
              </w:rPr>
            </w:pPr>
            <w:r w:rsidRPr="005C2DFE">
              <w:rPr>
                <w:rFonts w:ascii="Arial" w:hAnsi="Arial"/>
                <w:sz w:val="20"/>
                <w:szCs w:val="20"/>
                <w:lang w:val="en-GB"/>
              </w:rPr>
              <w:t>Affinity or commitment to environmental sustainability, working conditions in less-developed countries or other sustainability goals and efforts</w:t>
            </w:r>
          </w:p>
          <w:p w14:paraId="61EA0DF8" w14:textId="77777777" w:rsidR="00D53753" w:rsidRPr="005C2DFE" w:rsidRDefault="00D53753" w:rsidP="001215F7">
            <w:pPr>
              <w:pStyle w:val="ListParagraph"/>
              <w:numPr>
                <w:ilvl w:val="0"/>
                <w:numId w:val="44"/>
              </w:numPr>
              <w:spacing w:after="0" w:line="240" w:lineRule="auto"/>
              <w:jc w:val="both"/>
              <w:rPr>
                <w:rFonts w:ascii="Arial" w:hAnsi="Arial"/>
                <w:sz w:val="20"/>
                <w:szCs w:val="20"/>
                <w:lang w:val="en-GB"/>
              </w:rPr>
            </w:pPr>
            <w:r w:rsidRPr="005C2DFE">
              <w:rPr>
                <w:rFonts w:ascii="Arial" w:hAnsi="Arial"/>
                <w:sz w:val="20"/>
                <w:szCs w:val="20"/>
                <w:lang w:val="en-GB"/>
              </w:rPr>
              <w:t xml:space="preserve">Language proficiencies for carrying out the proposed activities to achieve the listed objectives. </w:t>
            </w:r>
          </w:p>
          <w:p w14:paraId="6D0C52ED" w14:textId="114AA19D" w:rsidR="00D94B63" w:rsidRDefault="00D53753" w:rsidP="001215F7">
            <w:pPr>
              <w:pStyle w:val="ListParagraph"/>
              <w:numPr>
                <w:ilvl w:val="0"/>
                <w:numId w:val="44"/>
              </w:numPr>
              <w:spacing w:after="0" w:line="240" w:lineRule="auto"/>
              <w:jc w:val="both"/>
              <w:rPr>
                <w:rFonts w:ascii="Arial" w:hAnsi="Arial"/>
                <w:sz w:val="20"/>
                <w:szCs w:val="20"/>
                <w:lang w:val="en-GB"/>
              </w:rPr>
            </w:pPr>
            <w:r w:rsidRPr="005C2DFE">
              <w:rPr>
                <w:rFonts w:ascii="Arial" w:hAnsi="Arial"/>
                <w:sz w:val="20"/>
                <w:szCs w:val="20"/>
                <w:lang w:val="en-GB"/>
              </w:rPr>
              <w:t xml:space="preserve">Ability to invoice and submit financial settlements in Euros (€). Any currency risk is borne by the </w:t>
            </w:r>
            <w:r>
              <w:rPr>
                <w:rFonts w:ascii="Arial" w:hAnsi="Arial"/>
                <w:sz w:val="20"/>
                <w:szCs w:val="20"/>
                <w:lang w:val="en-GB"/>
              </w:rPr>
              <w:t>Participant</w:t>
            </w:r>
            <w:r w:rsidRPr="005C2DFE">
              <w:rPr>
                <w:rFonts w:ascii="Arial" w:hAnsi="Arial"/>
                <w:sz w:val="20"/>
                <w:szCs w:val="20"/>
                <w:lang w:val="en-GB"/>
              </w:rPr>
              <w:t xml:space="preserve">. </w:t>
            </w:r>
          </w:p>
          <w:p w14:paraId="384E8D53" w14:textId="50B566D2" w:rsidR="00D53753" w:rsidRPr="005C2DFE" w:rsidRDefault="00D53753" w:rsidP="0081499E">
            <w:pPr>
              <w:pStyle w:val="ListParagraph"/>
              <w:numPr>
                <w:ilvl w:val="0"/>
                <w:numId w:val="44"/>
              </w:numPr>
              <w:spacing w:after="0" w:line="240" w:lineRule="auto"/>
              <w:jc w:val="both"/>
              <w:rPr>
                <w:lang w:val="en-GB"/>
              </w:rPr>
            </w:pPr>
            <w:r w:rsidRPr="00990C2E">
              <w:rPr>
                <w:rFonts w:ascii="Arial" w:hAnsi="Arial"/>
                <w:sz w:val="20"/>
                <w:szCs w:val="20"/>
                <w:lang w:val="en-GB"/>
              </w:rPr>
              <w:t>Ability and willingness to live up to IDH’s</w:t>
            </w:r>
            <w:r w:rsidR="00D94B63" w:rsidRPr="00F62A17">
              <w:rPr>
                <w:rFonts w:ascii="Arial" w:hAnsi="Arial"/>
                <w:sz w:val="20"/>
                <w:szCs w:val="20"/>
                <w:lang w:val="en-GB"/>
              </w:rPr>
              <w:t xml:space="preserve"> Code of Conduct (available upon request)</w:t>
            </w:r>
            <w:r w:rsidRPr="00990C2E">
              <w:rPr>
                <w:rFonts w:ascii="Arial" w:hAnsi="Arial"/>
                <w:sz w:val="20"/>
                <w:szCs w:val="20"/>
                <w:lang w:val="en-GB"/>
              </w:rPr>
              <w:t>.</w:t>
            </w:r>
          </w:p>
        </w:tc>
      </w:tr>
    </w:tbl>
    <w:p w14:paraId="1B39B0A4" w14:textId="77777777" w:rsidR="00F3280D" w:rsidRDefault="00F3280D" w:rsidP="005C2DFE">
      <w:pPr>
        <w:pStyle w:val="Default"/>
        <w:jc w:val="both"/>
        <w:rPr>
          <w:color w:val="00605F"/>
          <w:sz w:val="20"/>
          <w:szCs w:val="20"/>
        </w:rPr>
      </w:pPr>
    </w:p>
    <w:p w14:paraId="0994C547" w14:textId="77777777" w:rsidR="00F33701" w:rsidRDefault="00F33701" w:rsidP="00F33701">
      <w:pPr>
        <w:pStyle w:val="Default"/>
        <w:spacing w:after="45"/>
        <w:jc w:val="both"/>
        <w:rPr>
          <w:color w:val="00605F"/>
          <w:sz w:val="20"/>
          <w:szCs w:val="20"/>
        </w:rPr>
      </w:pPr>
    </w:p>
    <w:p w14:paraId="1E6CB519" w14:textId="51943349" w:rsidR="00F33701" w:rsidRDefault="005C2DFE" w:rsidP="0081499E">
      <w:pPr>
        <w:pStyle w:val="Heading2"/>
        <w:numPr>
          <w:ilvl w:val="1"/>
          <w:numId w:val="9"/>
        </w:numPr>
        <w:spacing w:after="0"/>
        <w:ind w:left="567" w:hanging="567"/>
        <w:rPr>
          <w:rFonts w:ascii="Arial" w:hAnsi="Arial"/>
          <w:b/>
          <w:bCs/>
          <w:sz w:val="24"/>
          <w:szCs w:val="24"/>
        </w:rPr>
      </w:pPr>
      <w:bookmarkStart w:id="28" w:name="_Toc218239380"/>
      <w:bookmarkStart w:id="29" w:name="_Ref218253338"/>
      <w:r>
        <w:rPr>
          <w:rFonts w:ascii="Arial" w:hAnsi="Arial"/>
          <w:b/>
          <w:bCs/>
          <w:sz w:val="24"/>
          <w:szCs w:val="24"/>
        </w:rPr>
        <w:lastRenderedPageBreak/>
        <w:t>Budget and quotation</w:t>
      </w:r>
      <w:bookmarkEnd w:id="28"/>
      <w:bookmarkEnd w:id="29"/>
    </w:p>
    <w:p w14:paraId="143B6CE9" w14:textId="271F80BC" w:rsidR="00635BD4" w:rsidRDefault="00635BD4" w:rsidP="00635BD4">
      <w:pPr>
        <w:pStyle w:val="Default"/>
        <w:jc w:val="both"/>
        <w:rPr>
          <w:color w:val="00605F"/>
          <w:sz w:val="20"/>
          <w:szCs w:val="20"/>
        </w:rPr>
      </w:pPr>
    </w:p>
    <w:p w14:paraId="25ED4372" w14:textId="1CB1686C" w:rsidR="00962CA8" w:rsidRDefault="00962CA8" w:rsidP="00962CA8">
      <w:pPr>
        <w:pStyle w:val="NoSpacing"/>
        <w:jc w:val="both"/>
        <w:rPr>
          <w:rFonts w:ascii="Arial" w:hAnsi="Arial"/>
          <w:sz w:val="20"/>
          <w:szCs w:val="20"/>
        </w:rPr>
      </w:pPr>
      <w:r>
        <w:rPr>
          <w:rFonts w:ascii="Arial" w:hAnsi="Arial"/>
          <w:sz w:val="20"/>
          <w:szCs w:val="20"/>
        </w:rPr>
        <w:t xml:space="preserve">A budget </w:t>
      </w:r>
      <w:r w:rsidR="0084376C">
        <w:rPr>
          <w:rFonts w:ascii="Arial" w:hAnsi="Arial"/>
          <w:sz w:val="20"/>
          <w:szCs w:val="20"/>
        </w:rPr>
        <w:t xml:space="preserve">for the first year of the Assignment </w:t>
      </w:r>
      <w:r>
        <w:rPr>
          <w:rFonts w:ascii="Arial" w:hAnsi="Arial"/>
          <w:sz w:val="20"/>
          <w:szCs w:val="20"/>
        </w:rPr>
        <w:t xml:space="preserve">is to </w:t>
      </w:r>
      <w:r w:rsidR="00943EFF">
        <w:rPr>
          <w:rFonts w:ascii="Arial" w:hAnsi="Arial"/>
          <w:sz w:val="20"/>
          <w:szCs w:val="20"/>
        </w:rPr>
        <w:t>be presented</w:t>
      </w:r>
      <w:r>
        <w:rPr>
          <w:rFonts w:ascii="Arial" w:hAnsi="Arial"/>
          <w:sz w:val="20"/>
          <w:szCs w:val="20"/>
        </w:rPr>
        <w:t>, inclusive of any travel and other expenses, in accordance with the</w:t>
      </w:r>
      <w:r w:rsidR="00922A12">
        <w:rPr>
          <w:rFonts w:ascii="Arial" w:hAnsi="Arial"/>
          <w:sz w:val="20"/>
          <w:szCs w:val="20"/>
        </w:rPr>
        <w:t xml:space="preserve"> yearly allocation described under Paragraph 4.1.3. of these Tender Guidelines.</w:t>
      </w:r>
    </w:p>
    <w:p w14:paraId="7A6FAC4E" w14:textId="3895D4B0" w:rsidR="00837EFD" w:rsidRPr="00962CA8" w:rsidRDefault="00837EFD" w:rsidP="00962CA8">
      <w:pPr>
        <w:pStyle w:val="NoSpacing"/>
        <w:jc w:val="both"/>
        <w:rPr>
          <w:rFonts w:ascii="Arial" w:hAnsi="Arial"/>
          <w:sz w:val="20"/>
          <w:szCs w:val="20"/>
        </w:rPr>
      </w:pPr>
    </w:p>
    <w:p w14:paraId="46CDF026" w14:textId="7AFA792D" w:rsidR="00635BD4" w:rsidRPr="00635BD4" w:rsidRDefault="00635BD4" w:rsidP="00635BD4">
      <w:pPr>
        <w:pStyle w:val="Default"/>
        <w:jc w:val="both"/>
        <w:rPr>
          <w:color w:val="00605F"/>
          <w:sz w:val="20"/>
          <w:szCs w:val="20"/>
        </w:rPr>
      </w:pPr>
      <w:r w:rsidRPr="00635BD4">
        <w:rPr>
          <w:color w:val="00605F"/>
          <w:sz w:val="20"/>
          <w:szCs w:val="20"/>
        </w:rPr>
        <w:t>The exact budget and payment schedule will be agreed and approved per objective on a</w:t>
      </w:r>
      <w:r w:rsidR="00085956">
        <w:rPr>
          <w:color w:val="00605F"/>
          <w:sz w:val="20"/>
          <w:szCs w:val="20"/>
        </w:rPr>
        <w:t>nnual</w:t>
      </w:r>
      <w:r w:rsidRPr="00635BD4">
        <w:rPr>
          <w:color w:val="00605F"/>
          <w:sz w:val="20"/>
          <w:szCs w:val="20"/>
        </w:rPr>
        <w:t xml:space="preserve"> basis using the rates stated in the budget. The budget should reflect the total estimated hours for the </w:t>
      </w:r>
      <w:r w:rsidR="00085956">
        <w:rPr>
          <w:color w:val="00605F"/>
          <w:sz w:val="20"/>
          <w:szCs w:val="20"/>
        </w:rPr>
        <w:t xml:space="preserve">deliverables </w:t>
      </w:r>
      <w:r w:rsidR="008F77F5">
        <w:rPr>
          <w:color w:val="00605F"/>
          <w:sz w:val="20"/>
          <w:szCs w:val="20"/>
        </w:rPr>
        <w:t xml:space="preserve">and services </w:t>
      </w:r>
      <w:r w:rsidR="00085956">
        <w:rPr>
          <w:color w:val="00605F"/>
          <w:sz w:val="20"/>
          <w:szCs w:val="20"/>
        </w:rPr>
        <w:t xml:space="preserve">as </w:t>
      </w:r>
      <w:r w:rsidRPr="00635BD4">
        <w:rPr>
          <w:color w:val="00605F"/>
          <w:sz w:val="20"/>
          <w:szCs w:val="20"/>
        </w:rPr>
        <w:t>explained in Chapter</w:t>
      </w:r>
      <w:r w:rsidR="00085956">
        <w:rPr>
          <w:color w:val="00605F"/>
          <w:sz w:val="20"/>
          <w:szCs w:val="20"/>
        </w:rPr>
        <w:t>s 3 and</w:t>
      </w:r>
      <w:r w:rsidRPr="00635BD4">
        <w:rPr>
          <w:color w:val="00605F"/>
          <w:sz w:val="20"/>
          <w:szCs w:val="20"/>
        </w:rPr>
        <w:t xml:space="preserve"> 5</w:t>
      </w:r>
      <w:r w:rsidR="00085956">
        <w:rPr>
          <w:color w:val="00605F"/>
          <w:sz w:val="20"/>
          <w:szCs w:val="20"/>
        </w:rPr>
        <w:t>.1</w:t>
      </w:r>
      <w:r w:rsidRPr="00635BD4">
        <w:rPr>
          <w:color w:val="00605F"/>
          <w:sz w:val="20"/>
          <w:szCs w:val="20"/>
        </w:rPr>
        <w:t xml:space="preserve">. </w:t>
      </w:r>
    </w:p>
    <w:p w14:paraId="4B131A51" w14:textId="77777777" w:rsidR="00837EFD" w:rsidRDefault="00837EFD" w:rsidP="00635BD4">
      <w:pPr>
        <w:pStyle w:val="Default"/>
        <w:jc w:val="both"/>
        <w:rPr>
          <w:color w:val="00605F"/>
          <w:sz w:val="20"/>
          <w:szCs w:val="20"/>
        </w:rPr>
      </w:pPr>
    </w:p>
    <w:p w14:paraId="140B45A7" w14:textId="233FFABB" w:rsidR="00837EFD" w:rsidRDefault="00635BD4" w:rsidP="00635BD4">
      <w:pPr>
        <w:pStyle w:val="Default"/>
        <w:jc w:val="both"/>
        <w:rPr>
          <w:color w:val="00605F"/>
          <w:sz w:val="20"/>
          <w:szCs w:val="20"/>
        </w:rPr>
      </w:pPr>
      <w:r w:rsidRPr="00635BD4">
        <w:rPr>
          <w:color w:val="00605F"/>
          <w:sz w:val="20"/>
          <w:szCs w:val="20"/>
        </w:rPr>
        <w:t xml:space="preserve">The </w:t>
      </w:r>
      <w:r w:rsidR="00F5122F">
        <w:rPr>
          <w:color w:val="00605F"/>
          <w:sz w:val="20"/>
          <w:szCs w:val="20"/>
        </w:rPr>
        <w:t>Participant</w:t>
      </w:r>
      <w:r w:rsidRPr="00635BD4">
        <w:rPr>
          <w:color w:val="00605F"/>
          <w:sz w:val="20"/>
          <w:szCs w:val="20"/>
        </w:rPr>
        <w:t xml:space="preserve"> must submit a budget </w:t>
      </w:r>
      <w:r w:rsidR="008F77F5">
        <w:rPr>
          <w:color w:val="00605F"/>
          <w:sz w:val="20"/>
          <w:szCs w:val="20"/>
        </w:rPr>
        <w:t xml:space="preserve">in accordance </w:t>
      </w:r>
      <w:r w:rsidR="00264D04">
        <w:rPr>
          <w:color w:val="00605F"/>
          <w:sz w:val="20"/>
          <w:szCs w:val="20"/>
        </w:rPr>
        <w:t xml:space="preserve">the IDH’s budget template, attached to these Tender Guidelines as Annex </w:t>
      </w:r>
      <w:r w:rsidR="006B7F6D">
        <w:rPr>
          <w:color w:val="00605F"/>
          <w:sz w:val="20"/>
          <w:szCs w:val="20"/>
        </w:rPr>
        <w:t>2</w:t>
      </w:r>
      <w:r w:rsidR="00264D04">
        <w:rPr>
          <w:color w:val="00605F"/>
          <w:sz w:val="20"/>
          <w:szCs w:val="20"/>
        </w:rPr>
        <w:t>.</w:t>
      </w:r>
      <w:r w:rsidR="00A70C1D">
        <w:rPr>
          <w:color w:val="00605F"/>
          <w:sz w:val="20"/>
          <w:szCs w:val="20"/>
        </w:rPr>
        <w:t xml:space="preserve"> The budget template includes </w:t>
      </w:r>
      <w:r w:rsidR="00243AC3">
        <w:rPr>
          <w:color w:val="00605F"/>
          <w:sz w:val="20"/>
          <w:szCs w:val="20"/>
        </w:rPr>
        <w:t>multiples tables</w:t>
      </w:r>
      <w:r w:rsidR="00A70C1D">
        <w:rPr>
          <w:color w:val="00605F"/>
          <w:sz w:val="20"/>
          <w:szCs w:val="20"/>
        </w:rPr>
        <w:t xml:space="preserve">, as the Participants </w:t>
      </w:r>
      <w:r w:rsidR="00B63F33">
        <w:rPr>
          <w:color w:val="00605F"/>
          <w:sz w:val="20"/>
          <w:szCs w:val="20"/>
        </w:rPr>
        <w:t>are</w:t>
      </w:r>
      <w:r w:rsidR="00A70C1D">
        <w:rPr>
          <w:color w:val="00605F"/>
          <w:sz w:val="20"/>
          <w:szCs w:val="20"/>
        </w:rPr>
        <w:t xml:space="preserve"> expected to present </w:t>
      </w:r>
      <w:r w:rsidR="00243AC3">
        <w:rPr>
          <w:color w:val="00605F"/>
          <w:sz w:val="20"/>
          <w:szCs w:val="20"/>
        </w:rPr>
        <w:t>the following</w:t>
      </w:r>
      <w:r w:rsidR="00A70C1D">
        <w:rPr>
          <w:color w:val="00605F"/>
          <w:sz w:val="20"/>
          <w:szCs w:val="20"/>
        </w:rPr>
        <w:t xml:space="preserve"> budget figures:</w:t>
      </w:r>
    </w:p>
    <w:p w14:paraId="42772C90" w14:textId="7C163229" w:rsidR="00A70C1D" w:rsidRDefault="00A70C1D" w:rsidP="0081499E">
      <w:pPr>
        <w:pStyle w:val="Default"/>
        <w:numPr>
          <w:ilvl w:val="0"/>
          <w:numId w:val="57"/>
        </w:numPr>
        <w:jc w:val="both"/>
        <w:rPr>
          <w:color w:val="00605F"/>
          <w:sz w:val="20"/>
          <w:szCs w:val="20"/>
        </w:rPr>
      </w:pPr>
      <w:r>
        <w:rPr>
          <w:color w:val="00605F"/>
          <w:sz w:val="20"/>
          <w:szCs w:val="20"/>
        </w:rPr>
        <w:t xml:space="preserve">The first </w:t>
      </w:r>
      <w:r w:rsidR="00243AC3">
        <w:rPr>
          <w:color w:val="00605F"/>
          <w:sz w:val="20"/>
          <w:szCs w:val="20"/>
        </w:rPr>
        <w:t>table</w:t>
      </w:r>
      <w:r w:rsidR="00483C8D">
        <w:rPr>
          <w:color w:val="00605F"/>
          <w:sz w:val="20"/>
          <w:szCs w:val="20"/>
        </w:rPr>
        <w:t xml:space="preserve"> </w:t>
      </w:r>
      <w:r w:rsidR="00C36600">
        <w:rPr>
          <w:color w:val="00605F"/>
          <w:sz w:val="20"/>
          <w:szCs w:val="20"/>
        </w:rPr>
        <w:t>must include the fee quote for the IDH consolidated financial statements, the standalone financial statements of Stichting IDH</w:t>
      </w:r>
      <w:r w:rsidR="00632B20">
        <w:rPr>
          <w:color w:val="00605F"/>
          <w:sz w:val="20"/>
          <w:szCs w:val="20"/>
        </w:rPr>
        <w:t>, the</w:t>
      </w:r>
      <w:r w:rsidR="00575897" w:rsidRPr="00575897">
        <w:t xml:space="preserve"> </w:t>
      </w:r>
      <w:r w:rsidR="00632B20">
        <w:rPr>
          <w:color w:val="00605F"/>
          <w:sz w:val="20"/>
          <w:szCs w:val="20"/>
        </w:rPr>
        <w:t>i</w:t>
      </w:r>
      <w:r w:rsidR="00575897" w:rsidRPr="00575897">
        <w:rPr>
          <w:color w:val="00605F"/>
          <w:sz w:val="20"/>
          <w:szCs w:val="20"/>
        </w:rPr>
        <w:t xml:space="preserve">nterim audits, </w:t>
      </w:r>
      <w:r w:rsidR="00632B20" w:rsidRPr="00B77B74">
        <w:rPr>
          <w:strike/>
          <w:color w:val="00605F"/>
          <w:sz w:val="20"/>
          <w:szCs w:val="20"/>
          <w:highlight w:val="green"/>
        </w:rPr>
        <w:t xml:space="preserve">the </w:t>
      </w:r>
      <w:r w:rsidR="00575897" w:rsidRPr="00B77B74">
        <w:rPr>
          <w:strike/>
          <w:color w:val="00605F"/>
          <w:sz w:val="20"/>
          <w:szCs w:val="20"/>
          <w:highlight w:val="green"/>
        </w:rPr>
        <w:t>IT audit (limited scope, supporting financial statement assurance),</w:t>
      </w:r>
      <w:r w:rsidR="00575897" w:rsidRPr="00575897">
        <w:rPr>
          <w:color w:val="00605F"/>
          <w:sz w:val="20"/>
          <w:szCs w:val="20"/>
        </w:rPr>
        <w:t xml:space="preserve"> </w:t>
      </w:r>
      <w:r w:rsidR="00632B20">
        <w:rPr>
          <w:color w:val="00605F"/>
          <w:sz w:val="20"/>
          <w:szCs w:val="20"/>
        </w:rPr>
        <w:t xml:space="preserve">the </w:t>
      </w:r>
      <w:r w:rsidR="00575897" w:rsidRPr="00575897">
        <w:rPr>
          <w:color w:val="00605F"/>
          <w:sz w:val="20"/>
          <w:szCs w:val="20"/>
        </w:rPr>
        <w:t>management lette</w:t>
      </w:r>
      <w:r w:rsidR="00632B20">
        <w:rPr>
          <w:color w:val="00605F"/>
          <w:sz w:val="20"/>
          <w:szCs w:val="20"/>
        </w:rPr>
        <w:t>rs and the</w:t>
      </w:r>
      <w:r w:rsidR="00575897" w:rsidRPr="00575897">
        <w:rPr>
          <w:color w:val="00605F"/>
          <w:sz w:val="20"/>
          <w:szCs w:val="20"/>
        </w:rPr>
        <w:t xml:space="preserve"> board reports.</w:t>
      </w:r>
    </w:p>
    <w:p w14:paraId="1F38E4A7" w14:textId="38CA1AFA" w:rsidR="00632B20" w:rsidRDefault="00632B20" w:rsidP="001843A9">
      <w:pPr>
        <w:pStyle w:val="Default"/>
        <w:numPr>
          <w:ilvl w:val="0"/>
          <w:numId w:val="57"/>
        </w:numPr>
        <w:jc w:val="both"/>
        <w:rPr>
          <w:color w:val="00605F"/>
          <w:sz w:val="20"/>
          <w:szCs w:val="20"/>
        </w:rPr>
      </w:pPr>
      <w:r>
        <w:rPr>
          <w:color w:val="00605F"/>
          <w:sz w:val="20"/>
          <w:szCs w:val="20"/>
        </w:rPr>
        <w:t xml:space="preserve">The second </w:t>
      </w:r>
      <w:r w:rsidR="0025194F">
        <w:rPr>
          <w:color w:val="00605F"/>
          <w:sz w:val="20"/>
          <w:szCs w:val="20"/>
        </w:rPr>
        <w:t>table</w:t>
      </w:r>
      <w:r>
        <w:rPr>
          <w:color w:val="00605F"/>
          <w:sz w:val="20"/>
          <w:szCs w:val="20"/>
        </w:rPr>
        <w:t xml:space="preserve"> must include the fee quote for the standalone financial statements of IDH Investment Management B.V.</w:t>
      </w:r>
    </w:p>
    <w:p w14:paraId="33D5DB62" w14:textId="185C0EA3" w:rsidR="00632B20" w:rsidRDefault="00632B20" w:rsidP="001843A9">
      <w:pPr>
        <w:pStyle w:val="Default"/>
        <w:numPr>
          <w:ilvl w:val="0"/>
          <w:numId w:val="57"/>
        </w:numPr>
        <w:jc w:val="both"/>
        <w:rPr>
          <w:color w:val="00605F"/>
          <w:sz w:val="20"/>
          <w:szCs w:val="20"/>
        </w:rPr>
      </w:pPr>
      <w:r>
        <w:rPr>
          <w:color w:val="00605F"/>
          <w:sz w:val="20"/>
          <w:szCs w:val="20"/>
        </w:rPr>
        <w:t xml:space="preserve">The third </w:t>
      </w:r>
      <w:r w:rsidR="0025194F">
        <w:rPr>
          <w:color w:val="00605F"/>
          <w:sz w:val="20"/>
          <w:szCs w:val="20"/>
        </w:rPr>
        <w:t>table</w:t>
      </w:r>
      <w:r>
        <w:rPr>
          <w:color w:val="00605F"/>
          <w:sz w:val="20"/>
          <w:szCs w:val="20"/>
        </w:rPr>
        <w:t xml:space="preserve"> must include the fee quote for the standalone financial statements of IDH Farm</w:t>
      </w:r>
      <w:r w:rsidR="0055160E">
        <w:rPr>
          <w:color w:val="00605F"/>
          <w:sz w:val="20"/>
          <w:szCs w:val="20"/>
        </w:rPr>
        <w:t>f</w:t>
      </w:r>
      <w:r>
        <w:rPr>
          <w:color w:val="00605F"/>
          <w:sz w:val="20"/>
          <w:szCs w:val="20"/>
        </w:rPr>
        <w:t>it Fund B.V.</w:t>
      </w:r>
    </w:p>
    <w:p w14:paraId="6448E567" w14:textId="5E8D9FCD" w:rsidR="00632B20" w:rsidRDefault="00632B20" w:rsidP="0081499E">
      <w:pPr>
        <w:pStyle w:val="Default"/>
        <w:numPr>
          <w:ilvl w:val="0"/>
          <w:numId w:val="57"/>
        </w:numPr>
        <w:jc w:val="both"/>
        <w:rPr>
          <w:color w:val="00605F"/>
          <w:sz w:val="20"/>
          <w:szCs w:val="20"/>
        </w:rPr>
      </w:pPr>
      <w:r>
        <w:rPr>
          <w:color w:val="00605F"/>
          <w:sz w:val="20"/>
          <w:szCs w:val="20"/>
        </w:rPr>
        <w:t xml:space="preserve">The fourth </w:t>
      </w:r>
      <w:r w:rsidR="0025194F">
        <w:rPr>
          <w:color w:val="00605F"/>
          <w:sz w:val="20"/>
          <w:szCs w:val="20"/>
        </w:rPr>
        <w:t xml:space="preserve">table </w:t>
      </w:r>
      <w:r>
        <w:rPr>
          <w:color w:val="00605F"/>
          <w:sz w:val="20"/>
          <w:szCs w:val="20"/>
        </w:rPr>
        <w:t xml:space="preserve">must include the fee quote for the standalone financial statements of </w:t>
      </w:r>
      <w:r w:rsidR="0025194F">
        <w:rPr>
          <w:color w:val="00605F"/>
          <w:sz w:val="20"/>
          <w:szCs w:val="20"/>
        </w:rPr>
        <w:t>Farmfit</w:t>
      </w:r>
      <w:r>
        <w:rPr>
          <w:color w:val="00605F"/>
          <w:sz w:val="20"/>
          <w:szCs w:val="20"/>
        </w:rPr>
        <w:t xml:space="preserve"> Guarantee Facility B.V.</w:t>
      </w:r>
    </w:p>
    <w:p w14:paraId="601379E0" w14:textId="74309BB5" w:rsidR="0025194F" w:rsidRDefault="0025194F" w:rsidP="0081499E">
      <w:pPr>
        <w:pStyle w:val="Default"/>
        <w:numPr>
          <w:ilvl w:val="0"/>
          <w:numId w:val="57"/>
        </w:numPr>
        <w:jc w:val="both"/>
        <w:rPr>
          <w:color w:val="00605F"/>
          <w:sz w:val="20"/>
          <w:szCs w:val="20"/>
        </w:rPr>
      </w:pPr>
      <w:r>
        <w:rPr>
          <w:color w:val="00605F"/>
          <w:sz w:val="20"/>
          <w:szCs w:val="20"/>
        </w:rPr>
        <w:t xml:space="preserve">The fifth table </w:t>
      </w:r>
      <w:r w:rsidR="003B2B56">
        <w:rPr>
          <w:color w:val="00605F"/>
          <w:sz w:val="20"/>
          <w:szCs w:val="20"/>
        </w:rPr>
        <w:t>must include the fee quote for the IT audit.</w:t>
      </w:r>
    </w:p>
    <w:p w14:paraId="2D878F4E" w14:textId="042E7F7D" w:rsidR="003B2B56" w:rsidRPr="00320C50" w:rsidRDefault="003B2B56" w:rsidP="722AD944">
      <w:pPr>
        <w:pStyle w:val="Default"/>
        <w:numPr>
          <w:ilvl w:val="0"/>
          <w:numId w:val="57"/>
        </w:numPr>
        <w:jc w:val="both"/>
        <w:rPr>
          <w:strike/>
          <w:color w:val="00605F"/>
          <w:sz w:val="20"/>
          <w:szCs w:val="20"/>
          <w:highlight w:val="green"/>
        </w:rPr>
      </w:pPr>
      <w:r w:rsidRPr="00320C50">
        <w:rPr>
          <w:strike/>
          <w:color w:val="00605F"/>
          <w:sz w:val="20"/>
          <w:szCs w:val="20"/>
          <w:highlight w:val="green"/>
        </w:rPr>
        <w:t xml:space="preserve">The sixth and final table must include the fee quote for the services related to the participation </w:t>
      </w:r>
      <w:r w:rsidR="00E01247" w:rsidRPr="00320C50">
        <w:rPr>
          <w:strike/>
          <w:color w:val="00605F"/>
          <w:sz w:val="20"/>
          <w:szCs w:val="20"/>
          <w:highlight w:val="green"/>
        </w:rPr>
        <w:t>in IDH’s executive meetings.</w:t>
      </w:r>
    </w:p>
    <w:p w14:paraId="1F322DD1" w14:textId="77777777" w:rsidR="00837EFD" w:rsidRDefault="00837EFD" w:rsidP="00635BD4">
      <w:pPr>
        <w:pStyle w:val="Default"/>
        <w:jc w:val="both"/>
        <w:rPr>
          <w:color w:val="00605F"/>
          <w:sz w:val="20"/>
          <w:szCs w:val="20"/>
        </w:rPr>
      </w:pPr>
    </w:p>
    <w:p w14:paraId="7BF860FC" w14:textId="5AAF972B" w:rsidR="00F33701" w:rsidRDefault="00635BD4" w:rsidP="00635BD4">
      <w:pPr>
        <w:pStyle w:val="Default"/>
        <w:jc w:val="both"/>
        <w:rPr>
          <w:color w:val="00605F"/>
          <w:sz w:val="20"/>
          <w:szCs w:val="20"/>
        </w:rPr>
      </w:pPr>
      <w:r w:rsidRPr="00635BD4">
        <w:rPr>
          <w:color w:val="00605F"/>
          <w:sz w:val="20"/>
          <w:szCs w:val="20"/>
        </w:rPr>
        <w:t xml:space="preserve">The budget must be submitted in </w:t>
      </w:r>
      <w:r w:rsidR="006B7F6D">
        <w:rPr>
          <w:color w:val="00605F"/>
          <w:sz w:val="20"/>
          <w:szCs w:val="20"/>
        </w:rPr>
        <w:t>E</w:t>
      </w:r>
      <w:r w:rsidRPr="00635BD4">
        <w:rPr>
          <w:color w:val="00605F"/>
          <w:sz w:val="20"/>
          <w:szCs w:val="20"/>
        </w:rPr>
        <w:t xml:space="preserve">uros (€) and show costs </w:t>
      </w:r>
      <w:r w:rsidR="006B7F6D" w:rsidRPr="006B7F6D">
        <w:rPr>
          <w:color w:val="00605F"/>
          <w:sz w:val="20"/>
          <w:szCs w:val="20"/>
          <w:u w:val="single"/>
        </w:rPr>
        <w:t xml:space="preserve">both </w:t>
      </w:r>
      <w:r w:rsidR="0045758A">
        <w:rPr>
          <w:color w:val="00605F"/>
          <w:sz w:val="20"/>
          <w:szCs w:val="20"/>
          <w:u w:val="single"/>
        </w:rPr>
        <w:t>excluding</w:t>
      </w:r>
      <w:r w:rsidRPr="006B7F6D">
        <w:rPr>
          <w:color w:val="00605F"/>
          <w:sz w:val="20"/>
          <w:szCs w:val="20"/>
          <w:u w:val="single"/>
        </w:rPr>
        <w:t xml:space="preserve"> and </w:t>
      </w:r>
      <w:r w:rsidR="0045758A">
        <w:rPr>
          <w:color w:val="00605F"/>
          <w:sz w:val="20"/>
          <w:szCs w:val="20"/>
          <w:u w:val="single"/>
        </w:rPr>
        <w:t>including</w:t>
      </w:r>
      <w:r w:rsidRPr="006B7F6D">
        <w:rPr>
          <w:color w:val="00605F"/>
          <w:sz w:val="20"/>
          <w:szCs w:val="20"/>
          <w:u w:val="single"/>
        </w:rPr>
        <w:t xml:space="preserve"> VAT</w:t>
      </w:r>
      <w:r w:rsidRPr="00635BD4">
        <w:rPr>
          <w:color w:val="00605F"/>
          <w:sz w:val="20"/>
          <w:szCs w:val="20"/>
        </w:rPr>
        <w:t xml:space="preserve">. Any currency risk is borne by the </w:t>
      </w:r>
      <w:r w:rsidR="00F5122F">
        <w:rPr>
          <w:color w:val="00605F"/>
          <w:sz w:val="20"/>
          <w:szCs w:val="20"/>
        </w:rPr>
        <w:t>Participant</w:t>
      </w:r>
      <w:r w:rsidRPr="00635BD4">
        <w:rPr>
          <w:color w:val="00605F"/>
          <w:sz w:val="20"/>
          <w:szCs w:val="20"/>
        </w:rPr>
        <w:t>.</w:t>
      </w:r>
    </w:p>
    <w:p w14:paraId="31FD5832" w14:textId="77777777" w:rsidR="00F839E2" w:rsidRDefault="00F839E2" w:rsidP="00635BD4">
      <w:pPr>
        <w:pStyle w:val="Default"/>
        <w:jc w:val="both"/>
        <w:rPr>
          <w:color w:val="00605F"/>
          <w:sz w:val="20"/>
          <w:szCs w:val="20"/>
        </w:rPr>
      </w:pPr>
    </w:p>
    <w:p w14:paraId="5A85A799" w14:textId="06A22FE0" w:rsidR="00F839E2" w:rsidRPr="00F839E2" w:rsidRDefault="00F839E2" w:rsidP="00F839E2">
      <w:pPr>
        <w:pStyle w:val="Default"/>
        <w:spacing w:after="45"/>
        <w:jc w:val="both"/>
        <w:rPr>
          <w:color w:val="00605F"/>
          <w:sz w:val="20"/>
          <w:szCs w:val="20"/>
        </w:rPr>
      </w:pPr>
      <w:r w:rsidRPr="00C2042C">
        <w:rPr>
          <w:color w:val="00605F"/>
          <w:sz w:val="20"/>
          <w:szCs w:val="20"/>
          <w:u w:val="single"/>
        </w:rPr>
        <w:t>The budget template must be duly completed in all its parts and worksheets</w:t>
      </w:r>
      <w:r w:rsidRPr="00C2042C">
        <w:rPr>
          <w:color w:val="00605F"/>
          <w:sz w:val="20"/>
          <w:szCs w:val="20"/>
        </w:rPr>
        <w:t xml:space="preserve">. </w:t>
      </w:r>
      <w:r w:rsidRPr="00F839E2">
        <w:rPr>
          <w:b/>
          <w:bCs/>
          <w:color w:val="00605F"/>
          <w:sz w:val="20"/>
          <w:szCs w:val="20"/>
        </w:rPr>
        <w:t>Submission of an incomplete budget template can lead to exclusion from further participation in this tender procedure, at the sole discretion of IDH</w:t>
      </w:r>
      <w:r w:rsidRPr="00F839E2">
        <w:rPr>
          <w:color w:val="00605F"/>
          <w:sz w:val="20"/>
          <w:szCs w:val="20"/>
        </w:rPr>
        <w:t xml:space="preserve">. </w:t>
      </w:r>
    </w:p>
    <w:p w14:paraId="013ABCF9" w14:textId="77777777" w:rsidR="00F839E2" w:rsidRDefault="00F839E2" w:rsidP="00635BD4">
      <w:pPr>
        <w:pStyle w:val="Default"/>
        <w:jc w:val="both"/>
        <w:rPr>
          <w:color w:val="00605F"/>
          <w:sz w:val="20"/>
          <w:szCs w:val="20"/>
        </w:rPr>
      </w:pPr>
    </w:p>
    <w:p w14:paraId="03600E40" w14:textId="77777777" w:rsidR="0044521F" w:rsidRDefault="0044521F" w:rsidP="00F6264D">
      <w:pPr>
        <w:pStyle w:val="Default"/>
        <w:jc w:val="both"/>
        <w:rPr>
          <w:color w:val="00605F"/>
          <w:sz w:val="20"/>
          <w:szCs w:val="20"/>
        </w:rPr>
      </w:pPr>
    </w:p>
    <w:p w14:paraId="56AFBC48" w14:textId="77777777" w:rsidR="00C03B21" w:rsidRDefault="00C03B21" w:rsidP="00F6264D">
      <w:pPr>
        <w:pStyle w:val="Default"/>
        <w:jc w:val="both"/>
        <w:rPr>
          <w:color w:val="00605F"/>
          <w:sz w:val="20"/>
          <w:szCs w:val="20"/>
        </w:rPr>
      </w:pPr>
    </w:p>
    <w:p w14:paraId="0B0D32C2" w14:textId="548E29C6" w:rsidR="00F967DC" w:rsidRDefault="00F967DC" w:rsidP="001843A9">
      <w:pPr>
        <w:pStyle w:val="Heading2"/>
        <w:numPr>
          <w:ilvl w:val="1"/>
          <w:numId w:val="9"/>
        </w:numPr>
        <w:ind w:left="567" w:hanging="567"/>
        <w:rPr>
          <w:rFonts w:ascii="Arial" w:hAnsi="Arial"/>
          <w:b/>
          <w:bCs/>
          <w:sz w:val="24"/>
          <w:szCs w:val="24"/>
        </w:rPr>
      </w:pPr>
      <w:bookmarkStart w:id="30" w:name="_Ref217377893"/>
      <w:bookmarkStart w:id="31" w:name="_Toc218239381"/>
      <w:r>
        <w:rPr>
          <w:rFonts w:ascii="Arial" w:hAnsi="Arial"/>
          <w:b/>
          <w:bCs/>
          <w:sz w:val="24"/>
          <w:szCs w:val="24"/>
        </w:rPr>
        <w:t>ESPD-form in accordance with the template on TenderNed</w:t>
      </w:r>
      <w:bookmarkEnd w:id="30"/>
      <w:bookmarkEnd w:id="31"/>
    </w:p>
    <w:p w14:paraId="4E9933EF" w14:textId="3F9438C3" w:rsidR="004058A9" w:rsidRPr="004058A9" w:rsidRDefault="004058A9" w:rsidP="0081499E">
      <w:pPr>
        <w:jc w:val="both"/>
        <w:rPr>
          <w:rFonts w:ascii="Arial" w:hAnsi="Arial"/>
          <w:sz w:val="20"/>
          <w:szCs w:val="20"/>
        </w:rPr>
      </w:pPr>
      <w:r w:rsidRPr="004058A9">
        <w:rPr>
          <w:rFonts w:ascii="Arial" w:hAnsi="Arial"/>
          <w:sz w:val="20"/>
          <w:szCs w:val="20"/>
        </w:rPr>
        <w:t xml:space="preserve">The ESPD-form (Annex </w:t>
      </w:r>
      <w:r w:rsidR="002D4642">
        <w:rPr>
          <w:rFonts w:ascii="Arial" w:hAnsi="Arial"/>
          <w:sz w:val="20"/>
          <w:szCs w:val="20"/>
        </w:rPr>
        <w:t>5</w:t>
      </w:r>
      <w:r w:rsidRPr="004058A9">
        <w:rPr>
          <w:rFonts w:ascii="Arial" w:hAnsi="Arial"/>
          <w:sz w:val="20"/>
          <w:szCs w:val="20"/>
        </w:rPr>
        <w:t>) can be made by the ESPD-tool in TenderNed. The outcome is a PDF file of the ESPD-form which must be submitted. The ESPD-form must be completed and signed by a legally authorized representative. The ESPD-form is a uniform statement, in accordance with the Dutch Procurement Law.</w:t>
      </w:r>
    </w:p>
    <w:p w14:paraId="16A43902" w14:textId="6E596ABB" w:rsidR="00F967DC" w:rsidRPr="0081499E" w:rsidRDefault="004058A9" w:rsidP="0081499E">
      <w:pPr>
        <w:jc w:val="both"/>
        <w:rPr>
          <w:rFonts w:ascii="Arial" w:hAnsi="Arial"/>
          <w:sz w:val="20"/>
          <w:szCs w:val="20"/>
        </w:rPr>
      </w:pPr>
      <w:r w:rsidRPr="0081499E">
        <w:rPr>
          <w:rFonts w:ascii="Arial" w:hAnsi="Arial"/>
          <w:b/>
          <w:bCs/>
          <w:sz w:val="20"/>
          <w:szCs w:val="20"/>
        </w:rPr>
        <w:t xml:space="preserve">The absence of the </w:t>
      </w:r>
      <w:r w:rsidRPr="0081499E">
        <w:rPr>
          <w:rFonts w:ascii="Arial" w:hAnsi="Arial"/>
          <w:b/>
          <w:bCs/>
          <w:sz w:val="20"/>
          <w:szCs w:val="20"/>
          <w:u w:val="single"/>
        </w:rPr>
        <w:t>signed and completed</w:t>
      </w:r>
      <w:r w:rsidRPr="0081499E">
        <w:rPr>
          <w:rFonts w:ascii="Arial" w:hAnsi="Arial"/>
          <w:b/>
          <w:bCs/>
          <w:sz w:val="20"/>
          <w:szCs w:val="20"/>
        </w:rPr>
        <w:t xml:space="preserve"> ESPD-form will lead to the exclusion from further participation in this tender procedure</w:t>
      </w:r>
      <w:r w:rsidRPr="004058A9">
        <w:rPr>
          <w:rFonts w:ascii="Arial" w:hAnsi="Arial"/>
          <w:sz w:val="20"/>
          <w:szCs w:val="20"/>
        </w:rPr>
        <w:t xml:space="preserve">. </w:t>
      </w:r>
    </w:p>
    <w:p w14:paraId="3BF11786" w14:textId="07AAED38" w:rsidR="00F967DC" w:rsidRDefault="00F967DC" w:rsidP="001843A9">
      <w:pPr>
        <w:pStyle w:val="Heading2"/>
        <w:numPr>
          <w:ilvl w:val="1"/>
          <w:numId w:val="9"/>
        </w:numPr>
        <w:ind w:left="567" w:hanging="567"/>
        <w:rPr>
          <w:rFonts w:ascii="Arial" w:hAnsi="Arial"/>
          <w:b/>
          <w:bCs/>
          <w:sz w:val="24"/>
          <w:szCs w:val="24"/>
        </w:rPr>
      </w:pPr>
      <w:bookmarkStart w:id="32" w:name="_Toc218239382"/>
      <w:r>
        <w:rPr>
          <w:rFonts w:ascii="Arial" w:hAnsi="Arial"/>
          <w:b/>
          <w:bCs/>
          <w:sz w:val="24"/>
          <w:szCs w:val="24"/>
        </w:rPr>
        <w:t>References</w:t>
      </w:r>
      <w:bookmarkEnd w:id="32"/>
    </w:p>
    <w:p w14:paraId="7705DAEA" w14:textId="36E31520" w:rsidR="00AD4CDD" w:rsidRPr="0081499E" w:rsidRDefault="00AD4CDD" w:rsidP="0081499E">
      <w:pPr>
        <w:pStyle w:val="Default"/>
        <w:spacing w:after="24"/>
        <w:jc w:val="both"/>
        <w:rPr>
          <w:color w:val="00615F" w:themeColor="text1"/>
          <w:sz w:val="20"/>
          <w:szCs w:val="20"/>
        </w:rPr>
      </w:pPr>
      <w:r w:rsidRPr="0081499E">
        <w:rPr>
          <w:color w:val="00615F" w:themeColor="text1"/>
          <w:sz w:val="20"/>
          <w:szCs w:val="20"/>
        </w:rPr>
        <w:t xml:space="preserve">The </w:t>
      </w:r>
      <w:r w:rsidR="00BC3DA3">
        <w:rPr>
          <w:color w:val="00615F" w:themeColor="text1"/>
          <w:sz w:val="20"/>
          <w:szCs w:val="20"/>
        </w:rPr>
        <w:t>Participant</w:t>
      </w:r>
      <w:r w:rsidRPr="0081499E">
        <w:rPr>
          <w:color w:val="00615F" w:themeColor="text1"/>
          <w:sz w:val="20"/>
          <w:szCs w:val="20"/>
        </w:rPr>
        <w:t xml:space="preserve"> must provide client references (including name of the client and contact details) that may be contacted by IDH in the evaluation procedure. Furthermore:</w:t>
      </w:r>
    </w:p>
    <w:p w14:paraId="4EB09359" w14:textId="1DE1B5BD" w:rsidR="006B1469" w:rsidRPr="0081499E" w:rsidRDefault="006B1469" w:rsidP="0081499E">
      <w:pPr>
        <w:pStyle w:val="Default"/>
        <w:numPr>
          <w:ilvl w:val="1"/>
          <w:numId w:val="54"/>
        </w:numPr>
        <w:spacing w:after="24"/>
        <w:ind w:left="709" w:hanging="425"/>
        <w:jc w:val="both"/>
        <w:rPr>
          <w:color w:val="00615F" w:themeColor="text1"/>
          <w:sz w:val="20"/>
          <w:szCs w:val="20"/>
        </w:rPr>
      </w:pPr>
      <w:r w:rsidRPr="0081499E">
        <w:rPr>
          <w:color w:val="00615F" w:themeColor="text1"/>
          <w:sz w:val="20"/>
          <w:szCs w:val="20"/>
        </w:rPr>
        <w:t xml:space="preserve">All reference client projects must have been finalized within the last five (5) years. </w:t>
      </w:r>
    </w:p>
    <w:p w14:paraId="67119FB6" w14:textId="77777777" w:rsidR="006B1469" w:rsidRPr="0081499E" w:rsidRDefault="006B1469" w:rsidP="0081499E">
      <w:pPr>
        <w:pStyle w:val="Default"/>
        <w:numPr>
          <w:ilvl w:val="1"/>
          <w:numId w:val="54"/>
        </w:numPr>
        <w:spacing w:after="24"/>
        <w:ind w:left="709" w:hanging="425"/>
        <w:jc w:val="both"/>
        <w:rPr>
          <w:color w:val="00615F" w:themeColor="text1"/>
          <w:sz w:val="20"/>
          <w:szCs w:val="20"/>
        </w:rPr>
      </w:pPr>
      <w:r w:rsidRPr="0081499E">
        <w:rPr>
          <w:color w:val="00615F" w:themeColor="text1"/>
          <w:sz w:val="20"/>
          <w:szCs w:val="20"/>
        </w:rPr>
        <w:t xml:space="preserve">References may be in the process of being commissioned, provided that the assignment is finished. </w:t>
      </w:r>
    </w:p>
    <w:p w14:paraId="2A28F5EA" w14:textId="77777777" w:rsidR="006B1469" w:rsidRPr="0081499E" w:rsidRDefault="006B1469" w:rsidP="0081499E">
      <w:pPr>
        <w:pStyle w:val="Default"/>
        <w:numPr>
          <w:ilvl w:val="1"/>
          <w:numId w:val="54"/>
        </w:numPr>
        <w:spacing w:after="24"/>
        <w:ind w:left="709" w:hanging="425"/>
        <w:jc w:val="both"/>
        <w:rPr>
          <w:color w:val="00615F" w:themeColor="text1"/>
          <w:sz w:val="20"/>
          <w:szCs w:val="20"/>
        </w:rPr>
      </w:pPr>
      <w:r w:rsidRPr="0081499E">
        <w:rPr>
          <w:color w:val="00615F" w:themeColor="text1"/>
          <w:sz w:val="20"/>
          <w:szCs w:val="20"/>
        </w:rPr>
        <w:t xml:space="preserve">One reference can cover more than one Suitability Requirement. </w:t>
      </w:r>
    </w:p>
    <w:p w14:paraId="006EE1F6" w14:textId="77777777" w:rsidR="006B1469" w:rsidRPr="0081499E" w:rsidRDefault="006B1469" w:rsidP="0081499E">
      <w:pPr>
        <w:pStyle w:val="Default"/>
        <w:numPr>
          <w:ilvl w:val="1"/>
          <w:numId w:val="54"/>
        </w:numPr>
        <w:spacing w:after="24"/>
        <w:ind w:left="709" w:hanging="425"/>
        <w:jc w:val="both"/>
        <w:rPr>
          <w:color w:val="00615F" w:themeColor="text1"/>
          <w:sz w:val="20"/>
          <w:szCs w:val="20"/>
        </w:rPr>
      </w:pPr>
      <w:r w:rsidRPr="0081499E">
        <w:rPr>
          <w:color w:val="00615F" w:themeColor="text1"/>
          <w:sz w:val="20"/>
          <w:szCs w:val="20"/>
        </w:rPr>
        <w:lastRenderedPageBreak/>
        <w:t xml:space="preserve">References must be related to projects with audited financial statements that includes multi-entities consolidated Profit&amp;Loss and Balance Sheet with expenditures in the range of at least EUR 60 – 70 million. </w:t>
      </w:r>
    </w:p>
    <w:p w14:paraId="38DF4693" w14:textId="77777777" w:rsidR="006B1469" w:rsidRPr="0081499E" w:rsidRDefault="006B1469" w:rsidP="0081499E">
      <w:pPr>
        <w:pStyle w:val="Default"/>
        <w:numPr>
          <w:ilvl w:val="1"/>
          <w:numId w:val="54"/>
        </w:numPr>
        <w:ind w:left="709" w:hanging="425"/>
        <w:jc w:val="both"/>
        <w:rPr>
          <w:color w:val="00615F" w:themeColor="text1"/>
          <w:sz w:val="20"/>
          <w:szCs w:val="20"/>
        </w:rPr>
      </w:pPr>
      <w:r w:rsidRPr="0081499E">
        <w:rPr>
          <w:color w:val="00615F" w:themeColor="text1"/>
          <w:sz w:val="20"/>
          <w:szCs w:val="20"/>
        </w:rPr>
        <w:t xml:space="preserve">One reference must cover an audit of investment funds with a portfolio of EUR 100+ million. </w:t>
      </w:r>
    </w:p>
    <w:p w14:paraId="2C1AA0AD" w14:textId="77777777" w:rsidR="00F967DC" w:rsidRDefault="00F967DC" w:rsidP="006B1469">
      <w:pPr>
        <w:pStyle w:val="Default"/>
        <w:numPr>
          <w:ilvl w:val="1"/>
          <w:numId w:val="53"/>
        </w:numPr>
        <w:rPr>
          <w:sz w:val="20"/>
          <w:szCs w:val="20"/>
        </w:rPr>
      </w:pPr>
    </w:p>
    <w:p w14:paraId="75B299B8" w14:textId="6591A957" w:rsidR="00F967DC" w:rsidRDefault="00F967DC" w:rsidP="001843A9">
      <w:pPr>
        <w:pStyle w:val="Heading2"/>
        <w:numPr>
          <w:ilvl w:val="1"/>
          <w:numId w:val="9"/>
        </w:numPr>
        <w:ind w:left="567" w:hanging="567"/>
        <w:rPr>
          <w:rFonts w:ascii="Arial" w:hAnsi="Arial"/>
          <w:b/>
          <w:bCs/>
          <w:sz w:val="24"/>
          <w:szCs w:val="24"/>
        </w:rPr>
      </w:pPr>
      <w:bookmarkStart w:id="33" w:name="_Toc218239383"/>
      <w:r>
        <w:rPr>
          <w:rFonts w:ascii="Arial" w:hAnsi="Arial"/>
          <w:b/>
          <w:bCs/>
          <w:sz w:val="24"/>
          <w:szCs w:val="24"/>
        </w:rPr>
        <w:t>Documentary evidence</w:t>
      </w:r>
      <w:bookmarkEnd w:id="33"/>
    </w:p>
    <w:p w14:paraId="7BD1C7F5" w14:textId="1AD8FD6A" w:rsidR="00A6125F" w:rsidRPr="0081499E" w:rsidRDefault="00A6125F" w:rsidP="0081499E">
      <w:pPr>
        <w:autoSpaceDE w:val="0"/>
        <w:autoSpaceDN w:val="0"/>
        <w:adjustRightInd w:val="0"/>
        <w:spacing w:after="0" w:line="240" w:lineRule="auto"/>
        <w:jc w:val="both"/>
        <w:rPr>
          <w:rFonts w:ascii="Arial" w:hAnsi="Arial"/>
          <w:sz w:val="20"/>
          <w:szCs w:val="20"/>
          <w:lang w:val="en-GB"/>
        </w:rPr>
      </w:pPr>
      <w:r w:rsidRPr="0081499E">
        <w:rPr>
          <w:rFonts w:ascii="Arial" w:hAnsi="Arial"/>
          <w:sz w:val="20"/>
          <w:szCs w:val="20"/>
          <w:lang w:val="en-GB"/>
        </w:rPr>
        <w:t xml:space="preserve">The </w:t>
      </w:r>
      <w:r w:rsidR="00833E69">
        <w:rPr>
          <w:rFonts w:ascii="Arial" w:hAnsi="Arial"/>
          <w:sz w:val="20"/>
          <w:szCs w:val="20"/>
          <w:lang w:val="en-GB"/>
        </w:rPr>
        <w:t>Participant</w:t>
      </w:r>
      <w:r w:rsidRPr="0081499E">
        <w:rPr>
          <w:rFonts w:ascii="Arial" w:hAnsi="Arial"/>
          <w:sz w:val="20"/>
          <w:szCs w:val="20"/>
          <w:lang w:val="en-GB"/>
        </w:rPr>
        <w:t xml:space="preserve"> will provide the additional documentary evidence as mentioned below: </w:t>
      </w:r>
    </w:p>
    <w:p w14:paraId="39F0F984" w14:textId="77777777" w:rsidR="00A6125F" w:rsidRPr="0081499E" w:rsidRDefault="00A6125F" w:rsidP="0081499E">
      <w:pPr>
        <w:pStyle w:val="ListParagraph"/>
        <w:numPr>
          <w:ilvl w:val="0"/>
          <w:numId w:val="56"/>
        </w:numPr>
        <w:autoSpaceDE w:val="0"/>
        <w:autoSpaceDN w:val="0"/>
        <w:adjustRightInd w:val="0"/>
        <w:spacing w:after="24" w:line="240" w:lineRule="auto"/>
        <w:ind w:hanging="436"/>
        <w:jc w:val="both"/>
        <w:rPr>
          <w:rFonts w:ascii="Arial" w:hAnsi="Arial"/>
          <w:sz w:val="20"/>
          <w:szCs w:val="20"/>
          <w:lang w:val="en-GB"/>
        </w:rPr>
      </w:pPr>
      <w:r w:rsidRPr="0081499E">
        <w:rPr>
          <w:rFonts w:ascii="Arial" w:hAnsi="Arial"/>
          <w:sz w:val="20"/>
          <w:szCs w:val="20"/>
          <w:lang w:val="en-GB"/>
        </w:rPr>
        <w:t xml:space="preserve">An extract of the entry in the local Chamber of Commerce or comparable register in the country of establishment: the Interested Party must prove that it is registered in the professional or trade register in accordance with the regulations of its country of establishment. This extract must reflect the current status of the Interested Party and may not be older than six months at the time of application. </w:t>
      </w:r>
    </w:p>
    <w:p w14:paraId="6CA10C00" w14:textId="77777777" w:rsidR="00A6125F" w:rsidRPr="0081499E" w:rsidRDefault="00A6125F" w:rsidP="0081499E">
      <w:pPr>
        <w:pStyle w:val="ListParagraph"/>
        <w:numPr>
          <w:ilvl w:val="0"/>
          <w:numId w:val="56"/>
        </w:numPr>
        <w:autoSpaceDE w:val="0"/>
        <w:autoSpaceDN w:val="0"/>
        <w:adjustRightInd w:val="0"/>
        <w:spacing w:after="0" w:line="240" w:lineRule="auto"/>
        <w:ind w:hanging="436"/>
        <w:jc w:val="both"/>
        <w:rPr>
          <w:rFonts w:ascii="Arial" w:hAnsi="Arial"/>
          <w:sz w:val="20"/>
          <w:szCs w:val="20"/>
          <w:lang w:val="en-GB"/>
        </w:rPr>
      </w:pPr>
      <w:r w:rsidRPr="0081499E">
        <w:rPr>
          <w:rFonts w:ascii="Arial" w:hAnsi="Arial"/>
          <w:sz w:val="20"/>
          <w:szCs w:val="20"/>
          <w:lang w:val="en-GB"/>
        </w:rPr>
        <w:t xml:space="preserve">A ‘certificate of good conduct for tendering’, as referred to in Article 2.89 Paragraph 2 Dutch Procurement Law, issued by the Minister of Justice or a comparable document from the country of establishment issued by a judicial or authorized government body regarding the grounds for exclusion as referred to in Article 2.86 Dutch Procurement Law. </w:t>
      </w:r>
    </w:p>
    <w:p w14:paraId="79564E0A" w14:textId="77777777" w:rsidR="00A6125F" w:rsidRPr="0081499E" w:rsidRDefault="00A6125F" w:rsidP="0081499E">
      <w:pPr>
        <w:autoSpaceDE w:val="0"/>
        <w:autoSpaceDN w:val="0"/>
        <w:adjustRightInd w:val="0"/>
        <w:spacing w:after="0" w:line="240" w:lineRule="auto"/>
        <w:jc w:val="both"/>
        <w:rPr>
          <w:rFonts w:ascii="Arial" w:hAnsi="Arial"/>
          <w:sz w:val="20"/>
          <w:szCs w:val="20"/>
          <w:lang w:val="en-GB"/>
        </w:rPr>
      </w:pPr>
    </w:p>
    <w:p w14:paraId="1A9A9FE0" w14:textId="7EFCC127" w:rsidR="00A6125F" w:rsidRPr="0081499E" w:rsidRDefault="00A6125F" w:rsidP="0081499E">
      <w:pPr>
        <w:jc w:val="both"/>
        <w:rPr>
          <w:sz w:val="20"/>
          <w:szCs w:val="20"/>
        </w:rPr>
      </w:pPr>
      <w:r w:rsidRPr="0081499E">
        <w:rPr>
          <w:rFonts w:ascii="Arial" w:hAnsi="Arial"/>
          <w:sz w:val="20"/>
          <w:szCs w:val="20"/>
          <w:lang w:val="en-GB"/>
        </w:rPr>
        <w:t>The Interested Party guarantees that these certificates correspond with the actual situation of the Interested Party at the time of application. The certificate of good conduct for tendering may not be older than two (2) years at the time of application.</w:t>
      </w:r>
    </w:p>
    <w:p w14:paraId="7AAE2285" w14:textId="4DDBA001" w:rsidR="00C03B21" w:rsidRPr="00C03B21" w:rsidRDefault="00C03B21" w:rsidP="0081499E">
      <w:pPr>
        <w:pStyle w:val="Heading2"/>
        <w:numPr>
          <w:ilvl w:val="1"/>
          <w:numId w:val="9"/>
        </w:numPr>
        <w:ind w:left="567" w:hanging="567"/>
        <w:rPr>
          <w:rFonts w:ascii="Arial" w:hAnsi="Arial"/>
          <w:b/>
          <w:bCs/>
          <w:sz w:val="24"/>
          <w:szCs w:val="24"/>
        </w:rPr>
      </w:pPr>
      <w:bookmarkStart w:id="34" w:name="_Toc218239384"/>
      <w:r w:rsidRPr="00C03B21">
        <w:rPr>
          <w:rFonts w:ascii="Arial" w:hAnsi="Arial"/>
          <w:b/>
          <w:bCs/>
          <w:sz w:val="24"/>
          <w:szCs w:val="24"/>
        </w:rPr>
        <w:t>Term of validity</w:t>
      </w:r>
      <w:bookmarkEnd w:id="34"/>
    </w:p>
    <w:p w14:paraId="056F5051" w14:textId="0D039A90" w:rsidR="00C03B21" w:rsidRDefault="00C03B21" w:rsidP="00C03B21">
      <w:pPr>
        <w:pStyle w:val="NoSpacing"/>
        <w:jc w:val="both"/>
        <w:rPr>
          <w:rFonts w:ascii="Arial" w:hAnsi="Arial"/>
          <w:sz w:val="20"/>
          <w:szCs w:val="20"/>
        </w:rPr>
      </w:pPr>
      <w:r w:rsidRPr="00C03B21">
        <w:rPr>
          <w:rFonts w:ascii="Arial" w:hAnsi="Arial"/>
          <w:sz w:val="20"/>
          <w:szCs w:val="20"/>
        </w:rPr>
        <w:t xml:space="preserve">The Proposal must be valid for three (3) months after the date of issue. The </w:t>
      </w:r>
      <w:r w:rsidR="00F5122F">
        <w:rPr>
          <w:rFonts w:ascii="Arial" w:hAnsi="Arial"/>
          <w:sz w:val="20"/>
          <w:szCs w:val="20"/>
        </w:rPr>
        <w:t>Participant</w:t>
      </w:r>
      <w:r w:rsidRPr="00C03B21">
        <w:rPr>
          <w:rFonts w:ascii="Arial" w:hAnsi="Arial"/>
          <w:sz w:val="20"/>
          <w:szCs w:val="20"/>
        </w:rPr>
        <w:t xml:space="preserve"> will at the written request of IDH extend this term once by a period of one (1) month. The </w:t>
      </w:r>
      <w:r w:rsidR="00F5122F">
        <w:rPr>
          <w:rFonts w:ascii="Arial" w:hAnsi="Arial"/>
          <w:sz w:val="20"/>
          <w:szCs w:val="20"/>
        </w:rPr>
        <w:t>Participant</w:t>
      </w:r>
      <w:r w:rsidRPr="00C03B21">
        <w:rPr>
          <w:rFonts w:ascii="Arial" w:hAnsi="Arial"/>
          <w:sz w:val="20"/>
          <w:szCs w:val="20"/>
        </w:rPr>
        <w:t xml:space="preserve"> cannot derive any claim to the Contract</w:t>
      </w:r>
      <w:r w:rsidR="00364D93">
        <w:rPr>
          <w:rFonts w:ascii="Arial" w:hAnsi="Arial"/>
          <w:sz w:val="20"/>
          <w:szCs w:val="20"/>
        </w:rPr>
        <w:t>s</w:t>
      </w:r>
      <w:r w:rsidRPr="00C03B21">
        <w:rPr>
          <w:rFonts w:ascii="Arial" w:hAnsi="Arial"/>
          <w:sz w:val="20"/>
          <w:szCs w:val="20"/>
        </w:rPr>
        <w:t xml:space="preserve"> from such a request. In case of extension of the term of validity, the planning submitted by the </w:t>
      </w:r>
      <w:r w:rsidR="00F5122F">
        <w:rPr>
          <w:rFonts w:ascii="Arial" w:hAnsi="Arial"/>
          <w:sz w:val="20"/>
          <w:szCs w:val="20"/>
        </w:rPr>
        <w:t>Participant</w:t>
      </w:r>
      <w:r w:rsidRPr="00C03B21">
        <w:rPr>
          <w:rFonts w:ascii="Arial" w:hAnsi="Arial"/>
          <w:sz w:val="20"/>
          <w:szCs w:val="20"/>
        </w:rPr>
        <w:t xml:space="preserve"> with its Proposal will be extended by a corresponding period. </w:t>
      </w:r>
    </w:p>
    <w:p w14:paraId="56DB1AB7" w14:textId="77777777" w:rsidR="00C03B21" w:rsidRPr="00C03B21" w:rsidRDefault="00C03B21" w:rsidP="00C03B21">
      <w:pPr>
        <w:pStyle w:val="NoSpacing"/>
        <w:jc w:val="both"/>
        <w:rPr>
          <w:rFonts w:ascii="Arial" w:hAnsi="Arial"/>
          <w:sz w:val="20"/>
          <w:szCs w:val="20"/>
        </w:rPr>
      </w:pPr>
    </w:p>
    <w:p w14:paraId="1A68DA9E" w14:textId="77777777" w:rsidR="00C03B21" w:rsidRDefault="00C03B21" w:rsidP="00C03B21">
      <w:pPr>
        <w:pStyle w:val="NoSpacing"/>
        <w:jc w:val="both"/>
        <w:rPr>
          <w:rFonts w:ascii="Arial" w:hAnsi="Arial"/>
          <w:sz w:val="20"/>
          <w:szCs w:val="20"/>
        </w:rPr>
      </w:pPr>
      <w:r w:rsidRPr="00C03B21">
        <w:rPr>
          <w:rFonts w:ascii="Arial" w:hAnsi="Arial"/>
          <w:sz w:val="20"/>
          <w:szCs w:val="20"/>
        </w:rPr>
        <w:t xml:space="preserve">The term of validity will automatically be extended for a period of one (1) month after a final judgment is passed in case of a legal procedure (in this tender procedure). </w:t>
      </w:r>
    </w:p>
    <w:p w14:paraId="4E800624" w14:textId="77777777" w:rsidR="00C03B21" w:rsidRPr="00C03B21" w:rsidRDefault="00C03B21" w:rsidP="00C03B21">
      <w:pPr>
        <w:pStyle w:val="NoSpacing"/>
        <w:jc w:val="both"/>
        <w:rPr>
          <w:rFonts w:ascii="Arial" w:hAnsi="Arial"/>
          <w:sz w:val="20"/>
          <w:szCs w:val="20"/>
        </w:rPr>
      </w:pPr>
    </w:p>
    <w:p w14:paraId="3054376B" w14:textId="6D95C644" w:rsidR="00C03B21" w:rsidRPr="00C03B21" w:rsidRDefault="00C03B21" w:rsidP="00C03B21">
      <w:pPr>
        <w:pStyle w:val="NoSpacing"/>
        <w:jc w:val="both"/>
        <w:rPr>
          <w:rFonts w:ascii="Arial" w:hAnsi="Arial"/>
          <w:sz w:val="20"/>
          <w:szCs w:val="20"/>
        </w:rPr>
      </w:pPr>
      <w:r w:rsidRPr="00C03B21">
        <w:rPr>
          <w:rFonts w:ascii="Arial" w:hAnsi="Arial"/>
          <w:sz w:val="20"/>
          <w:szCs w:val="20"/>
        </w:rPr>
        <w:t>A shift in the planning for any reason whatsoever will not be regarded as a significant change to the Contract</w:t>
      </w:r>
      <w:r w:rsidR="00364D93">
        <w:rPr>
          <w:rFonts w:ascii="Arial" w:hAnsi="Arial"/>
          <w:sz w:val="20"/>
          <w:szCs w:val="20"/>
        </w:rPr>
        <w:t>s</w:t>
      </w:r>
      <w:r w:rsidRPr="00C03B21">
        <w:rPr>
          <w:rFonts w:ascii="Arial" w:hAnsi="Arial"/>
          <w:sz w:val="20"/>
          <w:szCs w:val="20"/>
        </w:rPr>
        <w:t>.</w:t>
      </w:r>
    </w:p>
    <w:p w14:paraId="45D03C4B" w14:textId="77777777" w:rsidR="0044521F" w:rsidRDefault="0044521F" w:rsidP="00F6264D">
      <w:pPr>
        <w:pStyle w:val="Default"/>
        <w:jc w:val="both"/>
        <w:rPr>
          <w:color w:val="00605F"/>
          <w:sz w:val="20"/>
          <w:szCs w:val="20"/>
        </w:rPr>
      </w:pPr>
    </w:p>
    <w:p w14:paraId="46872A16" w14:textId="77777777" w:rsidR="00C03B21" w:rsidRDefault="00C03B21" w:rsidP="00F6264D">
      <w:pPr>
        <w:pStyle w:val="Default"/>
        <w:jc w:val="both"/>
        <w:rPr>
          <w:color w:val="00605F"/>
          <w:sz w:val="20"/>
          <w:szCs w:val="20"/>
        </w:rPr>
      </w:pPr>
    </w:p>
    <w:p w14:paraId="2405CFC8" w14:textId="77777777" w:rsidR="00C03B21" w:rsidRDefault="00C03B21" w:rsidP="00F6264D">
      <w:pPr>
        <w:pStyle w:val="Default"/>
        <w:jc w:val="both"/>
        <w:rPr>
          <w:color w:val="00605F"/>
          <w:sz w:val="20"/>
          <w:szCs w:val="20"/>
        </w:rPr>
      </w:pPr>
    </w:p>
    <w:p w14:paraId="12B7D10F" w14:textId="4B428DBE" w:rsidR="005C178D" w:rsidRDefault="0044521F" w:rsidP="0081499E">
      <w:pPr>
        <w:pStyle w:val="Heading1"/>
        <w:numPr>
          <w:ilvl w:val="0"/>
          <w:numId w:val="9"/>
        </w:numPr>
        <w:spacing w:after="0"/>
        <w:ind w:left="567" w:hanging="567"/>
        <w:jc w:val="both"/>
        <w:rPr>
          <w:rFonts w:ascii="Arial" w:hAnsi="Arial"/>
          <w:sz w:val="32"/>
          <w:szCs w:val="32"/>
        </w:rPr>
      </w:pPr>
      <w:bookmarkStart w:id="35" w:name="_Toc218239385"/>
      <w:r w:rsidRPr="0044521F">
        <w:rPr>
          <w:rFonts w:ascii="Arial" w:hAnsi="Arial"/>
          <w:sz w:val="32"/>
          <w:szCs w:val="32"/>
        </w:rPr>
        <w:t xml:space="preserve">Evaluation of the </w:t>
      </w:r>
      <w:r w:rsidR="00FE00B8">
        <w:rPr>
          <w:rFonts w:ascii="Arial" w:hAnsi="Arial"/>
          <w:sz w:val="32"/>
          <w:szCs w:val="32"/>
        </w:rPr>
        <w:t>Proposals</w:t>
      </w:r>
      <w:bookmarkEnd w:id="35"/>
    </w:p>
    <w:p w14:paraId="494B3F01" w14:textId="77777777" w:rsidR="005C178D" w:rsidRDefault="005C178D" w:rsidP="005C178D">
      <w:pPr>
        <w:pStyle w:val="NoSpacing"/>
        <w:jc w:val="both"/>
        <w:rPr>
          <w:rFonts w:ascii="Arial" w:hAnsi="Arial"/>
          <w:sz w:val="20"/>
          <w:szCs w:val="20"/>
        </w:rPr>
      </w:pPr>
    </w:p>
    <w:p w14:paraId="2AF3B239" w14:textId="6B7624D0" w:rsidR="009E7B49" w:rsidRDefault="009E7B49" w:rsidP="009E7B49">
      <w:pPr>
        <w:pStyle w:val="Default"/>
        <w:jc w:val="both"/>
        <w:rPr>
          <w:color w:val="00605F"/>
          <w:sz w:val="20"/>
          <w:szCs w:val="20"/>
        </w:rPr>
      </w:pPr>
      <w:r>
        <w:rPr>
          <w:color w:val="00605F"/>
          <w:sz w:val="20"/>
          <w:szCs w:val="20"/>
        </w:rPr>
        <w:t xml:space="preserve">After the deadline to submit a </w:t>
      </w:r>
      <w:r w:rsidR="00FE00B8">
        <w:rPr>
          <w:color w:val="00605F"/>
          <w:sz w:val="20"/>
          <w:szCs w:val="20"/>
        </w:rPr>
        <w:t>Proposal</w:t>
      </w:r>
      <w:r>
        <w:rPr>
          <w:color w:val="00605F"/>
          <w:sz w:val="20"/>
          <w:szCs w:val="20"/>
        </w:rPr>
        <w:t xml:space="preserve"> has passed, the IDH Evaluation Committee will evaluate the </w:t>
      </w:r>
      <w:r w:rsidR="00FE00B8">
        <w:rPr>
          <w:color w:val="00605F"/>
          <w:sz w:val="20"/>
          <w:szCs w:val="20"/>
        </w:rPr>
        <w:t>Proposals</w:t>
      </w:r>
      <w:r>
        <w:rPr>
          <w:color w:val="00605F"/>
          <w:sz w:val="20"/>
          <w:szCs w:val="20"/>
        </w:rPr>
        <w:t xml:space="preserve">. </w:t>
      </w:r>
    </w:p>
    <w:p w14:paraId="24D605A8" w14:textId="77777777" w:rsidR="009E7B49" w:rsidRDefault="009E7B49" w:rsidP="009E7B49">
      <w:pPr>
        <w:pStyle w:val="Default"/>
        <w:jc w:val="both"/>
        <w:rPr>
          <w:sz w:val="20"/>
          <w:szCs w:val="20"/>
        </w:rPr>
      </w:pPr>
    </w:p>
    <w:p w14:paraId="62090DA5" w14:textId="41419077" w:rsidR="009E7B49" w:rsidRDefault="009E7B49" w:rsidP="009E7B49">
      <w:pPr>
        <w:pStyle w:val="Default"/>
        <w:jc w:val="both"/>
        <w:rPr>
          <w:color w:val="00605F"/>
          <w:sz w:val="20"/>
          <w:szCs w:val="20"/>
        </w:rPr>
      </w:pPr>
      <w:r>
        <w:rPr>
          <w:color w:val="00605F"/>
          <w:sz w:val="20"/>
          <w:szCs w:val="20"/>
        </w:rPr>
        <w:t xml:space="preserve">The </w:t>
      </w:r>
      <w:r w:rsidR="00FE00B8">
        <w:rPr>
          <w:color w:val="00605F"/>
          <w:sz w:val="20"/>
          <w:szCs w:val="20"/>
        </w:rPr>
        <w:t>Proposals</w:t>
      </w:r>
      <w:r>
        <w:rPr>
          <w:color w:val="00605F"/>
          <w:sz w:val="20"/>
          <w:szCs w:val="20"/>
        </w:rPr>
        <w:t xml:space="preserve"> will first be tested for completeness. The absence or incompleteness of the documents </w:t>
      </w:r>
      <w:r w:rsidRPr="00C84635">
        <w:rPr>
          <w:color w:val="00605F"/>
          <w:sz w:val="20"/>
          <w:szCs w:val="20"/>
        </w:rPr>
        <w:t xml:space="preserve">referred to in Chapter </w:t>
      </w:r>
      <w:r w:rsidR="00C84635" w:rsidRPr="00C84635">
        <w:rPr>
          <w:color w:val="00605F"/>
          <w:sz w:val="20"/>
          <w:szCs w:val="20"/>
        </w:rPr>
        <w:t>5</w:t>
      </w:r>
      <w:r w:rsidRPr="00C84635">
        <w:rPr>
          <w:color w:val="00605F"/>
          <w:sz w:val="20"/>
          <w:szCs w:val="20"/>
        </w:rPr>
        <w:t xml:space="preserve"> (</w:t>
      </w:r>
      <w:r>
        <w:rPr>
          <w:color w:val="00605F"/>
          <w:sz w:val="20"/>
          <w:szCs w:val="20"/>
        </w:rPr>
        <w:t>Documents to be submitted) of the</w:t>
      </w:r>
      <w:r w:rsidR="005C2DFE">
        <w:rPr>
          <w:color w:val="00605F"/>
          <w:sz w:val="20"/>
          <w:szCs w:val="20"/>
        </w:rPr>
        <w:t xml:space="preserve"> Tender</w:t>
      </w:r>
      <w:r>
        <w:rPr>
          <w:color w:val="00605F"/>
          <w:sz w:val="20"/>
          <w:szCs w:val="20"/>
        </w:rPr>
        <w:t xml:space="preserve"> Guidelines can lead to exclusion from further participation in the tender procedure. The absence of compliance with all compulsory requirements can lead to exclusion from further participation in the tender procedure. </w:t>
      </w:r>
    </w:p>
    <w:p w14:paraId="5237352D" w14:textId="77777777" w:rsidR="009E7B49" w:rsidRDefault="009E7B49" w:rsidP="009E7B49">
      <w:pPr>
        <w:pStyle w:val="Default"/>
        <w:jc w:val="both"/>
        <w:rPr>
          <w:color w:val="00605F"/>
          <w:sz w:val="20"/>
          <w:szCs w:val="20"/>
        </w:rPr>
      </w:pPr>
    </w:p>
    <w:p w14:paraId="099B1409" w14:textId="78041F05" w:rsidR="009E7B49" w:rsidRDefault="009E7B49" w:rsidP="009E7B49">
      <w:pPr>
        <w:pStyle w:val="Default"/>
        <w:jc w:val="both"/>
        <w:rPr>
          <w:color w:val="00605F"/>
          <w:sz w:val="20"/>
          <w:szCs w:val="20"/>
        </w:rPr>
      </w:pPr>
      <w:r w:rsidRPr="009E7B49">
        <w:rPr>
          <w:color w:val="00605F"/>
          <w:sz w:val="20"/>
          <w:szCs w:val="20"/>
        </w:rPr>
        <w:t xml:space="preserve">If the </w:t>
      </w:r>
      <w:r w:rsidR="00FE00B8">
        <w:rPr>
          <w:color w:val="00605F"/>
          <w:sz w:val="20"/>
          <w:szCs w:val="20"/>
        </w:rPr>
        <w:t>Proposal</w:t>
      </w:r>
      <w:r w:rsidRPr="009E7B49">
        <w:rPr>
          <w:color w:val="00605F"/>
          <w:sz w:val="20"/>
          <w:szCs w:val="20"/>
        </w:rPr>
        <w:t xml:space="preserve"> is complete, the </w:t>
      </w:r>
      <w:r>
        <w:rPr>
          <w:color w:val="00605F"/>
          <w:sz w:val="20"/>
          <w:szCs w:val="20"/>
        </w:rPr>
        <w:t>E</w:t>
      </w:r>
      <w:r w:rsidRPr="009E7B49">
        <w:rPr>
          <w:color w:val="00605F"/>
          <w:sz w:val="20"/>
          <w:szCs w:val="20"/>
        </w:rPr>
        <w:t xml:space="preserve">valuation </w:t>
      </w:r>
      <w:r>
        <w:rPr>
          <w:color w:val="00605F"/>
          <w:sz w:val="20"/>
          <w:szCs w:val="20"/>
        </w:rPr>
        <w:t>C</w:t>
      </w:r>
      <w:r w:rsidRPr="009E7B49">
        <w:rPr>
          <w:color w:val="00605F"/>
          <w:sz w:val="20"/>
          <w:szCs w:val="20"/>
        </w:rPr>
        <w:t>ommittee will check t</w:t>
      </w:r>
      <w:r w:rsidR="005C2DFE">
        <w:rPr>
          <w:color w:val="00605F"/>
          <w:sz w:val="20"/>
          <w:szCs w:val="20"/>
        </w:rPr>
        <w:t>he Proposal</w:t>
      </w:r>
      <w:r w:rsidRPr="009E7B49">
        <w:rPr>
          <w:color w:val="00605F"/>
          <w:sz w:val="20"/>
          <w:szCs w:val="20"/>
        </w:rPr>
        <w:t xml:space="preserve"> for any reservations made by the </w:t>
      </w:r>
      <w:r w:rsidR="00F5122F">
        <w:rPr>
          <w:color w:val="00605F"/>
          <w:sz w:val="20"/>
          <w:szCs w:val="20"/>
        </w:rPr>
        <w:t>Participant</w:t>
      </w:r>
      <w:r w:rsidRPr="009E7B49">
        <w:rPr>
          <w:color w:val="00605F"/>
          <w:sz w:val="20"/>
          <w:szCs w:val="20"/>
        </w:rPr>
        <w:t xml:space="preserve">. </w:t>
      </w:r>
      <w:r w:rsidR="00FE00B8">
        <w:rPr>
          <w:color w:val="00605F"/>
          <w:sz w:val="20"/>
          <w:szCs w:val="20"/>
        </w:rPr>
        <w:t>Proposals</w:t>
      </w:r>
      <w:r w:rsidRPr="009E7B49">
        <w:rPr>
          <w:color w:val="00605F"/>
          <w:sz w:val="20"/>
          <w:szCs w:val="20"/>
        </w:rPr>
        <w:t xml:space="preserve"> that are subject to reservation are not permitted and will be excluded from further participation in th</w:t>
      </w:r>
      <w:r>
        <w:rPr>
          <w:color w:val="00605F"/>
          <w:sz w:val="20"/>
          <w:szCs w:val="20"/>
        </w:rPr>
        <w:t>is</w:t>
      </w:r>
      <w:r w:rsidRPr="009E7B49">
        <w:rPr>
          <w:color w:val="00605F"/>
          <w:sz w:val="20"/>
          <w:szCs w:val="20"/>
        </w:rPr>
        <w:t xml:space="preserve"> tender procedure. </w:t>
      </w:r>
    </w:p>
    <w:p w14:paraId="339A5F6A" w14:textId="77777777" w:rsidR="009E7B49" w:rsidRPr="009E7B49" w:rsidRDefault="009E7B49" w:rsidP="009E7B49">
      <w:pPr>
        <w:pStyle w:val="Default"/>
        <w:jc w:val="both"/>
        <w:rPr>
          <w:color w:val="00605F"/>
          <w:sz w:val="20"/>
          <w:szCs w:val="20"/>
        </w:rPr>
      </w:pPr>
    </w:p>
    <w:p w14:paraId="7B182DC7" w14:textId="60BFC7BB" w:rsidR="00A042DF" w:rsidRDefault="009E7B49" w:rsidP="007C333B">
      <w:pPr>
        <w:pStyle w:val="Default"/>
        <w:jc w:val="both"/>
        <w:rPr>
          <w:color w:val="00605F"/>
          <w:sz w:val="20"/>
          <w:szCs w:val="20"/>
        </w:rPr>
      </w:pPr>
      <w:r w:rsidRPr="009E7B49">
        <w:rPr>
          <w:color w:val="00605F"/>
          <w:sz w:val="20"/>
          <w:szCs w:val="20"/>
        </w:rPr>
        <w:lastRenderedPageBreak/>
        <w:t xml:space="preserve">If the </w:t>
      </w:r>
      <w:r w:rsidR="00FE00B8">
        <w:rPr>
          <w:color w:val="00605F"/>
          <w:sz w:val="20"/>
          <w:szCs w:val="20"/>
        </w:rPr>
        <w:t>Proposal</w:t>
      </w:r>
      <w:r w:rsidRPr="009E7B49">
        <w:rPr>
          <w:color w:val="00605F"/>
          <w:sz w:val="20"/>
          <w:szCs w:val="20"/>
        </w:rPr>
        <w:t xml:space="preserve"> is submitted timely, correctly, and without reservation, it will be evaluated</w:t>
      </w:r>
      <w:r w:rsidR="007C333B">
        <w:rPr>
          <w:color w:val="00605F"/>
          <w:sz w:val="20"/>
          <w:szCs w:val="20"/>
        </w:rPr>
        <w:t xml:space="preserve"> against the </w:t>
      </w:r>
      <w:r w:rsidR="00635BD4">
        <w:rPr>
          <w:color w:val="00605F"/>
          <w:sz w:val="20"/>
          <w:szCs w:val="20"/>
        </w:rPr>
        <w:t xml:space="preserve">criteria </w:t>
      </w:r>
      <w:r w:rsidR="00A042DF">
        <w:rPr>
          <w:color w:val="00605F"/>
          <w:sz w:val="20"/>
          <w:szCs w:val="20"/>
        </w:rPr>
        <w:t>described in Chapter</w:t>
      </w:r>
      <w:r w:rsidR="00933B16">
        <w:rPr>
          <w:color w:val="00605F"/>
          <w:sz w:val="20"/>
          <w:szCs w:val="20"/>
        </w:rPr>
        <w:t xml:space="preserve">s </w:t>
      </w:r>
      <w:r w:rsidR="00707F6C">
        <w:rPr>
          <w:color w:val="00605F"/>
          <w:sz w:val="20"/>
          <w:szCs w:val="20"/>
        </w:rPr>
        <w:t>6</w:t>
      </w:r>
      <w:r w:rsidR="00933B16">
        <w:rPr>
          <w:color w:val="00605F"/>
          <w:sz w:val="20"/>
          <w:szCs w:val="20"/>
        </w:rPr>
        <w:t>.2 a</w:t>
      </w:r>
      <w:r w:rsidR="00635BD4">
        <w:rPr>
          <w:color w:val="00605F"/>
          <w:sz w:val="20"/>
          <w:szCs w:val="20"/>
        </w:rPr>
        <w:t>nd</w:t>
      </w:r>
      <w:r w:rsidR="00933B16">
        <w:rPr>
          <w:color w:val="00605F"/>
          <w:sz w:val="20"/>
          <w:szCs w:val="20"/>
        </w:rPr>
        <w:t xml:space="preserve"> </w:t>
      </w:r>
      <w:r w:rsidR="00707F6C">
        <w:rPr>
          <w:color w:val="00605F"/>
          <w:sz w:val="20"/>
          <w:szCs w:val="20"/>
        </w:rPr>
        <w:t>6</w:t>
      </w:r>
      <w:r w:rsidR="00933B16">
        <w:rPr>
          <w:color w:val="00605F"/>
          <w:sz w:val="20"/>
          <w:szCs w:val="20"/>
        </w:rPr>
        <w:t>.3</w:t>
      </w:r>
      <w:r w:rsidR="00A042DF">
        <w:rPr>
          <w:color w:val="00605F"/>
          <w:sz w:val="20"/>
          <w:szCs w:val="20"/>
        </w:rPr>
        <w:t xml:space="preserve">. </w:t>
      </w:r>
      <w:r w:rsidR="00A042DF" w:rsidRPr="00A042DF">
        <w:rPr>
          <w:color w:val="00605F"/>
          <w:sz w:val="20"/>
          <w:szCs w:val="20"/>
        </w:rPr>
        <w:t xml:space="preserve">The (application of) the </w:t>
      </w:r>
      <w:r w:rsidR="00F5122F">
        <w:rPr>
          <w:color w:val="00605F"/>
          <w:sz w:val="20"/>
          <w:szCs w:val="20"/>
        </w:rPr>
        <w:t>Participant</w:t>
      </w:r>
      <w:r w:rsidR="00A042DF" w:rsidRPr="00A042DF">
        <w:rPr>
          <w:color w:val="00605F"/>
          <w:sz w:val="20"/>
          <w:szCs w:val="20"/>
        </w:rPr>
        <w:t xml:space="preserve"> must meet the requirements set out in this </w:t>
      </w:r>
      <w:r w:rsidR="00635BD4">
        <w:rPr>
          <w:color w:val="00605F"/>
          <w:sz w:val="20"/>
          <w:szCs w:val="20"/>
        </w:rPr>
        <w:t>C</w:t>
      </w:r>
      <w:r w:rsidR="00A042DF" w:rsidRPr="00A042DF">
        <w:rPr>
          <w:color w:val="00605F"/>
          <w:sz w:val="20"/>
          <w:szCs w:val="20"/>
        </w:rPr>
        <w:t>hapter.</w:t>
      </w:r>
    </w:p>
    <w:p w14:paraId="04007C69" w14:textId="77777777" w:rsidR="00216573" w:rsidRDefault="00216573" w:rsidP="007C333B">
      <w:pPr>
        <w:pStyle w:val="Default"/>
        <w:jc w:val="both"/>
        <w:rPr>
          <w:color w:val="00605F"/>
          <w:sz w:val="20"/>
          <w:szCs w:val="20"/>
        </w:rPr>
      </w:pPr>
    </w:p>
    <w:p w14:paraId="2F146921" w14:textId="77777777" w:rsidR="00216573" w:rsidRDefault="00216573" w:rsidP="007C333B">
      <w:pPr>
        <w:pStyle w:val="Default"/>
        <w:jc w:val="both"/>
        <w:rPr>
          <w:color w:val="00605F"/>
          <w:sz w:val="20"/>
          <w:szCs w:val="20"/>
        </w:rPr>
      </w:pPr>
    </w:p>
    <w:p w14:paraId="208A4A43" w14:textId="1DB2531F" w:rsidR="00216573" w:rsidRPr="00216573" w:rsidRDefault="00216573" w:rsidP="0081499E">
      <w:pPr>
        <w:pStyle w:val="Heading2"/>
        <w:numPr>
          <w:ilvl w:val="1"/>
          <w:numId w:val="9"/>
        </w:numPr>
        <w:spacing w:after="0"/>
        <w:ind w:left="567" w:hanging="567"/>
        <w:rPr>
          <w:rFonts w:ascii="Arial" w:hAnsi="Arial"/>
          <w:b/>
          <w:bCs/>
          <w:sz w:val="24"/>
          <w:szCs w:val="24"/>
        </w:rPr>
      </w:pPr>
      <w:bookmarkStart w:id="36" w:name="_Toc218239386"/>
      <w:r w:rsidRPr="00216573">
        <w:rPr>
          <w:rFonts w:ascii="Arial" w:hAnsi="Arial"/>
          <w:b/>
          <w:bCs/>
          <w:sz w:val="24"/>
          <w:szCs w:val="24"/>
        </w:rPr>
        <w:t>The Evaluation Committee</w:t>
      </w:r>
      <w:bookmarkEnd w:id="36"/>
    </w:p>
    <w:p w14:paraId="3575EB2E" w14:textId="546EE157" w:rsidR="00216573" w:rsidRDefault="00216573" w:rsidP="00216573">
      <w:pPr>
        <w:pStyle w:val="Default"/>
      </w:pPr>
    </w:p>
    <w:p w14:paraId="07CC0A72" w14:textId="1526A3E0" w:rsidR="00216573" w:rsidRDefault="00216573" w:rsidP="00216573">
      <w:pPr>
        <w:pStyle w:val="Default"/>
        <w:jc w:val="both"/>
        <w:rPr>
          <w:sz w:val="20"/>
          <w:szCs w:val="20"/>
        </w:rPr>
      </w:pPr>
      <w:r>
        <w:rPr>
          <w:color w:val="00605F"/>
          <w:sz w:val="20"/>
          <w:szCs w:val="20"/>
        </w:rPr>
        <w:t xml:space="preserve">The Evaluation Committee has been assigned the task to evaluate the </w:t>
      </w:r>
      <w:r w:rsidR="00FE00B8">
        <w:rPr>
          <w:color w:val="00605F"/>
          <w:sz w:val="20"/>
          <w:szCs w:val="20"/>
        </w:rPr>
        <w:t>Proposals</w:t>
      </w:r>
      <w:r>
        <w:rPr>
          <w:color w:val="00605F"/>
          <w:sz w:val="20"/>
          <w:szCs w:val="20"/>
        </w:rPr>
        <w:t xml:space="preserve"> and</w:t>
      </w:r>
      <w:r w:rsidR="00F56135">
        <w:rPr>
          <w:color w:val="00605F"/>
          <w:sz w:val="20"/>
          <w:szCs w:val="20"/>
        </w:rPr>
        <w:t xml:space="preserve"> </w:t>
      </w:r>
      <w:r>
        <w:rPr>
          <w:color w:val="00605F"/>
          <w:sz w:val="20"/>
          <w:szCs w:val="20"/>
        </w:rPr>
        <w:t xml:space="preserve">will also make the Contract award decision based on their knowledge of the purpose of the </w:t>
      </w:r>
      <w:r w:rsidR="000F2090">
        <w:rPr>
          <w:color w:val="00605F"/>
          <w:sz w:val="20"/>
          <w:szCs w:val="20"/>
        </w:rPr>
        <w:t>Assignment</w:t>
      </w:r>
      <w:r>
        <w:rPr>
          <w:color w:val="00605F"/>
          <w:sz w:val="20"/>
          <w:szCs w:val="20"/>
        </w:rPr>
        <w:t xml:space="preserve"> and the required technical specifications. The </w:t>
      </w:r>
      <w:r w:rsidR="00707F6C">
        <w:rPr>
          <w:color w:val="00605F"/>
          <w:sz w:val="20"/>
          <w:szCs w:val="20"/>
        </w:rPr>
        <w:t>E</w:t>
      </w:r>
      <w:r>
        <w:rPr>
          <w:color w:val="00605F"/>
          <w:sz w:val="20"/>
          <w:szCs w:val="20"/>
        </w:rPr>
        <w:t xml:space="preserve">valuation </w:t>
      </w:r>
      <w:r w:rsidR="00707F6C">
        <w:rPr>
          <w:color w:val="00605F"/>
          <w:sz w:val="20"/>
          <w:szCs w:val="20"/>
        </w:rPr>
        <w:t>C</w:t>
      </w:r>
      <w:r>
        <w:rPr>
          <w:color w:val="00605F"/>
          <w:sz w:val="20"/>
          <w:szCs w:val="20"/>
        </w:rPr>
        <w:t xml:space="preserve">ommittee consists of the following </w:t>
      </w:r>
      <w:r w:rsidR="00944936">
        <w:rPr>
          <w:color w:val="00605F"/>
          <w:sz w:val="20"/>
          <w:szCs w:val="20"/>
        </w:rPr>
        <w:t>representatives</w:t>
      </w:r>
      <w:r>
        <w:rPr>
          <w:color w:val="00605F"/>
          <w:sz w:val="20"/>
          <w:szCs w:val="20"/>
        </w:rPr>
        <w:t xml:space="preserve">: </w:t>
      </w:r>
    </w:p>
    <w:p w14:paraId="40003766" w14:textId="77777777" w:rsidR="00216573" w:rsidRDefault="00216573" w:rsidP="00216573">
      <w:pPr>
        <w:pStyle w:val="Default"/>
        <w:rPr>
          <w:color w:val="00605F"/>
          <w:sz w:val="20"/>
          <w:szCs w:val="20"/>
        </w:rPr>
      </w:pPr>
    </w:p>
    <w:p w14:paraId="553E5071" w14:textId="607C6469" w:rsidR="00216573" w:rsidRDefault="00216573" w:rsidP="00216573">
      <w:pPr>
        <w:pStyle w:val="Default"/>
        <w:rPr>
          <w:color w:val="00605F"/>
          <w:sz w:val="20"/>
          <w:szCs w:val="20"/>
        </w:rPr>
      </w:pPr>
      <w:r w:rsidRPr="00D43998">
        <w:rPr>
          <w:color w:val="00605F"/>
          <w:sz w:val="20"/>
          <w:szCs w:val="20"/>
        </w:rPr>
        <w:t xml:space="preserve">1) </w:t>
      </w:r>
      <w:r w:rsidR="00683512" w:rsidRPr="00D43998">
        <w:rPr>
          <w:color w:val="00605F"/>
          <w:sz w:val="20"/>
          <w:szCs w:val="20"/>
        </w:rPr>
        <w:t>Member Audit Committee Supervisory Board</w:t>
      </w:r>
      <w:r w:rsidR="00197CBE">
        <w:rPr>
          <w:color w:val="00605F"/>
          <w:sz w:val="20"/>
          <w:szCs w:val="20"/>
        </w:rPr>
        <w:t xml:space="preserve"> of IDH</w:t>
      </w:r>
    </w:p>
    <w:p w14:paraId="70E8BF19" w14:textId="614E86E4" w:rsidR="003F3757" w:rsidRDefault="00216573" w:rsidP="00216573">
      <w:pPr>
        <w:pStyle w:val="Default"/>
        <w:rPr>
          <w:color w:val="00605F"/>
          <w:sz w:val="20"/>
          <w:szCs w:val="20"/>
        </w:rPr>
      </w:pPr>
      <w:r>
        <w:rPr>
          <w:color w:val="00605F"/>
          <w:sz w:val="20"/>
          <w:szCs w:val="20"/>
        </w:rPr>
        <w:t>2)</w:t>
      </w:r>
      <w:r w:rsidRPr="00216573">
        <w:t xml:space="preserve"> </w:t>
      </w:r>
      <w:r w:rsidR="00683512">
        <w:rPr>
          <w:color w:val="00605F"/>
          <w:sz w:val="20"/>
          <w:szCs w:val="20"/>
        </w:rPr>
        <w:t>CFO</w:t>
      </w:r>
      <w:r w:rsidR="003F3757">
        <w:rPr>
          <w:color w:val="00605F"/>
          <w:sz w:val="20"/>
          <w:szCs w:val="20"/>
        </w:rPr>
        <w:t xml:space="preserve"> Stichting IDH</w:t>
      </w:r>
    </w:p>
    <w:p w14:paraId="564905C0" w14:textId="56E6D791" w:rsidR="00683512" w:rsidRDefault="00216573" w:rsidP="00216573">
      <w:pPr>
        <w:pStyle w:val="Default"/>
        <w:rPr>
          <w:color w:val="00605F"/>
          <w:sz w:val="20"/>
          <w:szCs w:val="20"/>
        </w:rPr>
      </w:pPr>
      <w:r>
        <w:rPr>
          <w:color w:val="00605F"/>
          <w:sz w:val="20"/>
          <w:szCs w:val="20"/>
        </w:rPr>
        <w:t>3)</w:t>
      </w:r>
      <w:r w:rsidRPr="00216573">
        <w:t xml:space="preserve"> </w:t>
      </w:r>
      <w:r w:rsidR="00683512">
        <w:rPr>
          <w:color w:val="00605F"/>
          <w:sz w:val="20"/>
          <w:szCs w:val="20"/>
        </w:rPr>
        <w:t>COO IDH Investment Management</w:t>
      </w:r>
    </w:p>
    <w:p w14:paraId="02123277" w14:textId="7858D6FC" w:rsidR="00A56D85" w:rsidRDefault="00683512" w:rsidP="00A56D85">
      <w:pPr>
        <w:pStyle w:val="Default"/>
        <w:rPr>
          <w:color w:val="00605F"/>
          <w:sz w:val="20"/>
          <w:szCs w:val="20"/>
        </w:rPr>
      </w:pPr>
      <w:r>
        <w:rPr>
          <w:color w:val="00605F"/>
          <w:sz w:val="20"/>
          <w:szCs w:val="20"/>
        </w:rPr>
        <w:t>4) Global Finance Director</w:t>
      </w:r>
    </w:p>
    <w:p w14:paraId="37C84660" w14:textId="77777777" w:rsidR="00324809" w:rsidRDefault="00324809" w:rsidP="00A56D85">
      <w:pPr>
        <w:pStyle w:val="Default"/>
        <w:rPr>
          <w:color w:val="00605F"/>
          <w:sz w:val="20"/>
          <w:szCs w:val="20"/>
        </w:rPr>
      </w:pPr>
    </w:p>
    <w:p w14:paraId="727781A5" w14:textId="6D5B97CD" w:rsidR="00F0794C" w:rsidRDefault="00324809" w:rsidP="00F0794C">
      <w:pPr>
        <w:pStyle w:val="Default"/>
        <w:jc w:val="both"/>
        <w:rPr>
          <w:color w:val="00605F"/>
          <w:sz w:val="20"/>
          <w:szCs w:val="20"/>
        </w:rPr>
      </w:pPr>
      <w:r>
        <w:rPr>
          <w:color w:val="00605F"/>
          <w:sz w:val="20"/>
          <w:szCs w:val="20"/>
        </w:rPr>
        <w:t>Additionally, the IDH Audit Committee will be consulted by the Evaluation Committee during the</w:t>
      </w:r>
      <w:r w:rsidR="00F56135">
        <w:rPr>
          <w:color w:val="00605F"/>
          <w:sz w:val="20"/>
          <w:szCs w:val="20"/>
        </w:rPr>
        <w:t xml:space="preserve"> evaluation and selection of the Consultant</w:t>
      </w:r>
      <w:r>
        <w:rPr>
          <w:color w:val="00605F"/>
          <w:sz w:val="20"/>
          <w:szCs w:val="20"/>
        </w:rPr>
        <w:t xml:space="preserve">. The selection of the Consultant </w:t>
      </w:r>
      <w:r w:rsidR="00BF3B3F">
        <w:rPr>
          <w:color w:val="00605F"/>
          <w:sz w:val="20"/>
          <w:szCs w:val="20"/>
        </w:rPr>
        <w:t>ultimately shall</w:t>
      </w:r>
      <w:r w:rsidR="00F56135">
        <w:rPr>
          <w:color w:val="00605F"/>
          <w:sz w:val="20"/>
          <w:szCs w:val="20"/>
        </w:rPr>
        <w:t xml:space="preserve"> also</w:t>
      </w:r>
      <w:r>
        <w:rPr>
          <w:color w:val="00605F"/>
          <w:sz w:val="20"/>
          <w:szCs w:val="20"/>
        </w:rPr>
        <w:t xml:space="preserve"> be approved by</w:t>
      </w:r>
      <w:r w:rsidR="00BF3B3F">
        <w:rPr>
          <w:color w:val="00605F"/>
          <w:sz w:val="20"/>
          <w:szCs w:val="20"/>
        </w:rPr>
        <w:t xml:space="preserve"> the</w:t>
      </w:r>
      <w:r>
        <w:rPr>
          <w:color w:val="00605F"/>
          <w:sz w:val="20"/>
          <w:szCs w:val="20"/>
        </w:rPr>
        <w:t xml:space="preserve"> IDH Supervisory Board, in accordance with IDH </w:t>
      </w:r>
      <w:r w:rsidR="00BF3B3F">
        <w:rPr>
          <w:color w:val="00605F"/>
          <w:sz w:val="20"/>
          <w:szCs w:val="20"/>
        </w:rPr>
        <w:t>Articles of Associations.</w:t>
      </w:r>
      <w:r>
        <w:rPr>
          <w:color w:val="00605F"/>
          <w:sz w:val="20"/>
          <w:szCs w:val="20"/>
        </w:rPr>
        <w:t xml:space="preserve"> </w:t>
      </w:r>
    </w:p>
    <w:p w14:paraId="536759D0" w14:textId="77777777" w:rsidR="00722876" w:rsidRDefault="00722876" w:rsidP="00F0794C">
      <w:pPr>
        <w:pStyle w:val="Default"/>
        <w:jc w:val="both"/>
        <w:rPr>
          <w:color w:val="00605F"/>
          <w:sz w:val="20"/>
          <w:szCs w:val="20"/>
        </w:rPr>
      </w:pPr>
    </w:p>
    <w:p w14:paraId="5953BFB2" w14:textId="77777777" w:rsidR="00C52C9B" w:rsidRDefault="00C52C9B" w:rsidP="00F0794C">
      <w:pPr>
        <w:pStyle w:val="Default"/>
        <w:jc w:val="both"/>
        <w:rPr>
          <w:color w:val="00605F"/>
          <w:sz w:val="20"/>
          <w:szCs w:val="20"/>
        </w:rPr>
      </w:pPr>
    </w:p>
    <w:p w14:paraId="0E97B098" w14:textId="70CF166E" w:rsidR="002D7FEB" w:rsidRDefault="002D7FEB" w:rsidP="0081499E">
      <w:pPr>
        <w:pStyle w:val="Heading2"/>
        <w:numPr>
          <w:ilvl w:val="1"/>
          <w:numId w:val="9"/>
        </w:numPr>
        <w:ind w:left="567" w:hanging="567"/>
        <w:rPr>
          <w:rFonts w:ascii="Arial" w:hAnsi="Arial"/>
          <w:b/>
          <w:bCs/>
          <w:sz w:val="24"/>
          <w:szCs w:val="24"/>
        </w:rPr>
      </w:pPr>
      <w:bookmarkStart w:id="37" w:name="_Toc218239387"/>
      <w:r>
        <w:rPr>
          <w:rFonts w:ascii="Arial" w:hAnsi="Arial"/>
          <w:b/>
          <w:bCs/>
          <w:sz w:val="24"/>
          <w:szCs w:val="24"/>
        </w:rPr>
        <w:t>Grounds for Exclusion</w:t>
      </w:r>
      <w:bookmarkEnd w:id="37"/>
    </w:p>
    <w:p w14:paraId="4A053A7D" w14:textId="2D15D6F8" w:rsidR="002D7FEB" w:rsidRDefault="00343D39" w:rsidP="00343D39">
      <w:pPr>
        <w:jc w:val="both"/>
        <w:rPr>
          <w:rFonts w:ascii="Arial" w:hAnsi="Arial"/>
          <w:sz w:val="20"/>
          <w:szCs w:val="20"/>
        </w:rPr>
      </w:pPr>
      <w:r w:rsidRPr="00C2042C">
        <w:rPr>
          <w:rFonts w:ascii="Arial" w:hAnsi="Arial"/>
          <w:color w:val="005F5F"/>
          <w:sz w:val="20"/>
          <w:szCs w:val="20"/>
        </w:rPr>
        <w:t xml:space="preserve">Excluded from participation in the tender procedure and contracting is every party that is in one or more of the circumstances as referred to in Articles 2.86 and 2.87 of the Dutch Procurement Act. The Evaluation Committee will use the completed ESPD-form with accompanying information to assess the </w:t>
      </w:r>
      <w:r>
        <w:rPr>
          <w:rFonts w:ascii="Arial" w:hAnsi="Arial"/>
          <w:color w:val="005F5F"/>
          <w:sz w:val="20"/>
          <w:szCs w:val="20"/>
        </w:rPr>
        <w:t>Proposal</w:t>
      </w:r>
      <w:r w:rsidRPr="00C2042C">
        <w:rPr>
          <w:rFonts w:ascii="Arial" w:hAnsi="Arial"/>
          <w:color w:val="005F5F"/>
          <w:sz w:val="20"/>
          <w:szCs w:val="20"/>
        </w:rPr>
        <w:t xml:space="preserve"> </w:t>
      </w:r>
      <w:r w:rsidRPr="00C2042C">
        <w:rPr>
          <w:rFonts w:ascii="Arial" w:hAnsi="Arial"/>
          <w:sz w:val="20"/>
          <w:szCs w:val="20"/>
        </w:rPr>
        <w:t>against the Ground</w:t>
      </w:r>
      <w:r>
        <w:rPr>
          <w:rFonts w:ascii="Arial" w:hAnsi="Arial"/>
          <w:sz w:val="20"/>
          <w:szCs w:val="20"/>
        </w:rPr>
        <w:t>s</w:t>
      </w:r>
      <w:r w:rsidRPr="00C2042C">
        <w:rPr>
          <w:rFonts w:ascii="Arial" w:hAnsi="Arial"/>
          <w:sz w:val="20"/>
          <w:szCs w:val="20"/>
        </w:rPr>
        <w:t xml:space="preserve"> for Exclusion.</w:t>
      </w:r>
    </w:p>
    <w:p w14:paraId="343B6BDE" w14:textId="77777777" w:rsidR="00343D39" w:rsidRPr="00C2042C" w:rsidRDefault="00343D39" w:rsidP="0026135D">
      <w:pPr>
        <w:spacing w:after="0"/>
        <w:jc w:val="both"/>
        <w:rPr>
          <w:rFonts w:ascii="Arial" w:hAnsi="Arial"/>
        </w:rPr>
      </w:pPr>
    </w:p>
    <w:p w14:paraId="5F3F18C4" w14:textId="792153C5" w:rsidR="00722876" w:rsidRDefault="00722876" w:rsidP="0081499E">
      <w:pPr>
        <w:pStyle w:val="Heading2"/>
        <w:numPr>
          <w:ilvl w:val="1"/>
          <w:numId w:val="9"/>
        </w:numPr>
        <w:ind w:left="567" w:hanging="567"/>
        <w:rPr>
          <w:rFonts w:ascii="Arial" w:hAnsi="Arial"/>
          <w:b/>
          <w:bCs/>
          <w:sz w:val="24"/>
          <w:szCs w:val="24"/>
        </w:rPr>
      </w:pPr>
      <w:bookmarkStart w:id="38" w:name="_Toc218239388"/>
      <w:r>
        <w:rPr>
          <w:rFonts w:ascii="Arial" w:hAnsi="Arial"/>
          <w:b/>
          <w:bCs/>
          <w:sz w:val="24"/>
          <w:szCs w:val="24"/>
        </w:rPr>
        <w:t>Basis of selection</w:t>
      </w:r>
      <w:bookmarkEnd w:id="38"/>
    </w:p>
    <w:p w14:paraId="2640EC8C" w14:textId="033C80A1" w:rsidR="00722876" w:rsidRDefault="00722876" w:rsidP="00C2042C">
      <w:pPr>
        <w:pStyle w:val="NoSpacing"/>
        <w:jc w:val="both"/>
        <w:rPr>
          <w:rFonts w:ascii="Arial" w:hAnsi="Arial"/>
          <w:sz w:val="20"/>
          <w:szCs w:val="20"/>
        </w:rPr>
      </w:pPr>
      <w:r>
        <w:rPr>
          <w:rFonts w:ascii="Arial" w:hAnsi="Arial"/>
          <w:sz w:val="20"/>
          <w:szCs w:val="20"/>
        </w:rPr>
        <w:t xml:space="preserve">The Evaluation Committee will evaluate the Proposals and, if a </w:t>
      </w:r>
      <w:r w:rsidR="00F5122F">
        <w:rPr>
          <w:rFonts w:ascii="Arial" w:hAnsi="Arial"/>
          <w:sz w:val="20"/>
          <w:szCs w:val="20"/>
        </w:rPr>
        <w:t>Participant</w:t>
      </w:r>
      <w:r>
        <w:rPr>
          <w:rFonts w:ascii="Arial" w:hAnsi="Arial"/>
          <w:sz w:val="20"/>
          <w:szCs w:val="20"/>
        </w:rPr>
        <w:t xml:space="preserve"> is to be selected, it will be based on scoring and weighting. </w:t>
      </w:r>
    </w:p>
    <w:p w14:paraId="4CF7F898" w14:textId="77777777" w:rsidR="00722876" w:rsidRDefault="00722876" w:rsidP="00722876">
      <w:pPr>
        <w:pStyle w:val="NoSpacing"/>
        <w:rPr>
          <w:rFonts w:ascii="Arial" w:hAnsi="Arial"/>
          <w:sz w:val="20"/>
          <w:szCs w:val="20"/>
        </w:rPr>
      </w:pPr>
    </w:p>
    <w:p w14:paraId="447FD462" w14:textId="77777777" w:rsidR="00722876" w:rsidRPr="00722876" w:rsidRDefault="00722876" w:rsidP="00722876">
      <w:pPr>
        <w:pStyle w:val="NoSpacing"/>
        <w:rPr>
          <w:rFonts w:ascii="Arial" w:hAnsi="Arial"/>
          <w:sz w:val="22"/>
          <w:szCs w:val="22"/>
        </w:rPr>
      </w:pPr>
    </w:p>
    <w:p w14:paraId="437F7A01" w14:textId="77777777" w:rsidR="00343D39" w:rsidRPr="00343D39" w:rsidRDefault="00343D39" w:rsidP="00343D39">
      <w:pPr>
        <w:pStyle w:val="ListParagraph"/>
        <w:numPr>
          <w:ilvl w:val="0"/>
          <w:numId w:val="46"/>
        </w:numPr>
        <w:spacing w:line="240" w:lineRule="auto"/>
        <w:contextualSpacing w:val="0"/>
        <w:outlineLvl w:val="2"/>
        <w:rPr>
          <w:rFonts w:ascii="Arial" w:hAnsi="Arial"/>
          <w:b/>
          <w:bCs/>
          <w:vanish/>
          <w:sz w:val="22"/>
          <w:szCs w:val="22"/>
        </w:rPr>
      </w:pPr>
      <w:bookmarkStart w:id="39" w:name="_Toc175919325"/>
      <w:bookmarkStart w:id="40" w:name="_Toc176163244"/>
      <w:bookmarkStart w:id="41" w:name="_Toc217373113"/>
      <w:bookmarkStart w:id="42" w:name="_Toc218239389"/>
      <w:bookmarkEnd w:id="39"/>
      <w:bookmarkEnd w:id="40"/>
      <w:bookmarkEnd w:id="41"/>
      <w:bookmarkEnd w:id="42"/>
    </w:p>
    <w:p w14:paraId="7CCE7F64" w14:textId="77777777" w:rsidR="00343D39" w:rsidRPr="00343D39" w:rsidRDefault="00343D39" w:rsidP="00343D39">
      <w:pPr>
        <w:pStyle w:val="ListParagraph"/>
        <w:numPr>
          <w:ilvl w:val="0"/>
          <w:numId w:val="46"/>
        </w:numPr>
        <w:spacing w:line="240" w:lineRule="auto"/>
        <w:contextualSpacing w:val="0"/>
        <w:outlineLvl w:val="2"/>
        <w:rPr>
          <w:rFonts w:ascii="Arial" w:hAnsi="Arial"/>
          <w:b/>
          <w:bCs/>
          <w:vanish/>
          <w:sz w:val="22"/>
          <w:szCs w:val="22"/>
        </w:rPr>
      </w:pPr>
      <w:bookmarkStart w:id="43" w:name="_Toc218239390"/>
      <w:bookmarkEnd w:id="43"/>
    </w:p>
    <w:p w14:paraId="4C5F4FC2" w14:textId="77777777" w:rsidR="00343D39" w:rsidRPr="00343D39" w:rsidRDefault="00343D39" w:rsidP="00343D39">
      <w:pPr>
        <w:pStyle w:val="ListParagraph"/>
        <w:numPr>
          <w:ilvl w:val="0"/>
          <w:numId w:val="46"/>
        </w:numPr>
        <w:spacing w:line="240" w:lineRule="auto"/>
        <w:contextualSpacing w:val="0"/>
        <w:outlineLvl w:val="2"/>
        <w:rPr>
          <w:rFonts w:ascii="Arial" w:hAnsi="Arial"/>
          <w:b/>
          <w:bCs/>
          <w:vanish/>
          <w:sz w:val="22"/>
          <w:szCs w:val="22"/>
        </w:rPr>
      </w:pPr>
      <w:bookmarkStart w:id="44" w:name="_Toc218239391"/>
      <w:bookmarkEnd w:id="44"/>
    </w:p>
    <w:p w14:paraId="7A0A7AFF" w14:textId="77777777" w:rsidR="00343D39" w:rsidRPr="00343D39" w:rsidRDefault="00343D39" w:rsidP="00343D39">
      <w:pPr>
        <w:pStyle w:val="ListParagraph"/>
        <w:numPr>
          <w:ilvl w:val="0"/>
          <w:numId w:val="46"/>
        </w:numPr>
        <w:spacing w:line="240" w:lineRule="auto"/>
        <w:contextualSpacing w:val="0"/>
        <w:outlineLvl w:val="2"/>
        <w:rPr>
          <w:rFonts w:ascii="Arial" w:hAnsi="Arial"/>
          <w:b/>
          <w:bCs/>
          <w:vanish/>
          <w:sz w:val="22"/>
          <w:szCs w:val="22"/>
        </w:rPr>
      </w:pPr>
      <w:bookmarkStart w:id="45" w:name="_Toc218239392"/>
      <w:bookmarkEnd w:id="45"/>
    </w:p>
    <w:p w14:paraId="2A0EFDC0" w14:textId="77777777" w:rsidR="00343D39" w:rsidRPr="00343D39" w:rsidRDefault="00343D39" w:rsidP="00343D39">
      <w:pPr>
        <w:pStyle w:val="ListParagraph"/>
        <w:numPr>
          <w:ilvl w:val="0"/>
          <w:numId w:val="46"/>
        </w:numPr>
        <w:spacing w:line="240" w:lineRule="auto"/>
        <w:contextualSpacing w:val="0"/>
        <w:outlineLvl w:val="2"/>
        <w:rPr>
          <w:rFonts w:ascii="Arial" w:hAnsi="Arial"/>
          <w:b/>
          <w:bCs/>
          <w:vanish/>
          <w:sz w:val="22"/>
          <w:szCs w:val="22"/>
        </w:rPr>
      </w:pPr>
      <w:bookmarkStart w:id="46" w:name="_Toc218239393"/>
      <w:bookmarkEnd w:id="46"/>
    </w:p>
    <w:p w14:paraId="00BA56E9" w14:textId="77777777" w:rsidR="00343D39" w:rsidRPr="00343D39" w:rsidRDefault="00343D39" w:rsidP="00343D39">
      <w:pPr>
        <w:pStyle w:val="ListParagraph"/>
        <w:numPr>
          <w:ilvl w:val="0"/>
          <w:numId w:val="46"/>
        </w:numPr>
        <w:spacing w:line="240" w:lineRule="auto"/>
        <w:contextualSpacing w:val="0"/>
        <w:outlineLvl w:val="2"/>
        <w:rPr>
          <w:rFonts w:ascii="Arial" w:hAnsi="Arial"/>
          <w:b/>
          <w:bCs/>
          <w:vanish/>
          <w:sz w:val="22"/>
          <w:szCs w:val="22"/>
        </w:rPr>
      </w:pPr>
      <w:bookmarkStart w:id="47" w:name="_Toc218239394"/>
      <w:bookmarkEnd w:id="47"/>
    </w:p>
    <w:p w14:paraId="5A80A43A" w14:textId="77777777" w:rsidR="00343D39" w:rsidRPr="00343D39" w:rsidRDefault="00343D39" w:rsidP="00343D39">
      <w:pPr>
        <w:pStyle w:val="ListParagraph"/>
        <w:numPr>
          <w:ilvl w:val="1"/>
          <w:numId w:val="46"/>
        </w:numPr>
        <w:spacing w:line="240" w:lineRule="auto"/>
        <w:contextualSpacing w:val="0"/>
        <w:outlineLvl w:val="2"/>
        <w:rPr>
          <w:rFonts w:ascii="Arial" w:hAnsi="Arial"/>
          <w:b/>
          <w:bCs/>
          <w:vanish/>
          <w:sz w:val="22"/>
          <w:szCs w:val="22"/>
        </w:rPr>
      </w:pPr>
      <w:bookmarkStart w:id="48" w:name="_Toc218239395"/>
      <w:bookmarkEnd w:id="48"/>
    </w:p>
    <w:p w14:paraId="0AA8DA5E" w14:textId="77777777" w:rsidR="00343D39" w:rsidRPr="00343D39" w:rsidRDefault="00343D39" w:rsidP="00343D39">
      <w:pPr>
        <w:pStyle w:val="ListParagraph"/>
        <w:numPr>
          <w:ilvl w:val="1"/>
          <w:numId w:val="46"/>
        </w:numPr>
        <w:spacing w:line="240" w:lineRule="auto"/>
        <w:contextualSpacing w:val="0"/>
        <w:outlineLvl w:val="2"/>
        <w:rPr>
          <w:rFonts w:ascii="Arial" w:hAnsi="Arial"/>
          <w:b/>
          <w:bCs/>
          <w:vanish/>
          <w:sz w:val="22"/>
          <w:szCs w:val="22"/>
        </w:rPr>
      </w:pPr>
      <w:bookmarkStart w:id="49" w:name="_Toc218239396"/>
      <w:bookmarkEnd w:id="49"/>
    </w:p>
    <w:p w14:paraId="1C1B30B6" w14:textId="77777777" w:rsidR="00343D39" w:rsidRPr="00343D39" w:rsidRDefault="00343D39" w:rsidP="00343D39">
      <w:pPr>
        <w:pStyle w:val="ListParagraph"/>
        <w:numPr>
          <w:ilvl w:val="1"/>
          <w:numId w:val="46"/>
        </w:numPr>
        <w:spacing w:line="240" w:lineRule="auto"/>
        <w:contextualSpacing w:val="0"/>
        <w:outlineLvl w:val="2"/>
        <w:rPr>
          <w:rFonts w:ascii="Arial" w:hAnsi="Arial"/>
          <w:b/>
          <w:bCs/>
          <w:vanish/>
          <w:sz w:val="22"/>
          <w:szCs w:val="22"/>
        </w:rPr>
      </w:pPr>
      <w:bookmarkStart w:id="50" w:name="_Toc218239397"/>
      <w:bookmarkEnd w:id="50"/>
    </w:p>
    <w:p w14:paraId="7A72927B" w14:textId="0ACE0179" w:rsidR="00722876" w:rsidRDefault="00722876" w:rsidP="00C2042C">
      <w:pPr>
        <w:pStyle w:val="Heading3"/>
        <w:numPr>
          <w:ilvl w:val="2"/>
          <w:numId w:val="46"/>
        </w:numPr>
        <w:ind w:left="504"/>
        <w:rPr>
          <w:rFonts w:ascii="Arial" w:hAnsi="Arial"/>
          <w:sz w:val="22"/>
          <w:szCs w:val="22"/>
        </w:rPr>
      </w:pPr>
      <w:bookmarkStart w:id="51" w:name="_Toc218239398"/>
      <w:r>
        <w:rPr>
          <w:rFonts w:ascii="Arial" w:hAnsi="Arial"/>
          <w:sz w:val="22"/>
          <w:szCs w:val="22"/>
        </w:rPr>
        <w:t>Scoring and weighting</w:t>
      </w:r>
      <w:bookmarkEnd w:id="51"/>
    </w:p>
    <w:p w14:paraId="685ABB11" w14:textId="7F24EFB7" w:rsidR="00722876" w:rsidRDefault="00722876" w:rsidP="00722876">
      <w:pPr>
        <w:pStyle w:val="NoSpacing"/>
        <w:jc w:val="both"/>
        <w:rPr>
          <w:rFonts w:ascii="Arial" w:hAnsi="Arial"/>
          <w:sz w:val="20"/>
          <w:szCs w:val="20"/>
        </w:rPr>
      </w:pPr>
      <w:r>
        <w:rPr>
          <w:rFonts w:ascii="Arial" w:hAnsi="Arial"/>
          <w:sz w:val="20"/>
          <w:szCs w:val="20"/>
        </w:rPr>
        <w:t xml:space="preserve">The evaluation criteria are compared and weighed according to the procedure below. This concerns a general outline of the scoring methodology and an explanation of how the </w:t>
      </w:r>
      <w:r w:rsidR="00F5122F">
        <w:rPr>
          <w:rFonts w:ascii="Arial" w:hAnsi="Arial"/>
          <w:sz w:val="20"/>
          <w:szCs w:val="20"/>
        </w:rPr>
        <w:t>Participant</w:t>
      </w:r>
      <w:r>
        <w:rPr>
          <w:rFonts w:ascii="Arial" w:hAnsi="Arial"/>
          <w:sz w:val="20"/>
          <w:szCs w:val="20"/>
        </w:rPr>
        <w:t xml:space="preserve"> can demonstrate compliance with the requirements.</w:t>
      </w:r>
    </w:p>
    <w:p w14:paraId="78451056" w14:textId="77777777" w:rsidR="00722876" w:rsidRDefault="00722876" w:rsidP="00722876">
      <w:pPr>
        <w:pStyle w:val="NoSpacing"/>
        <w:jc w:val="both"/>
        <w:rPr>
          <w:rFonts w:ascii="Arial" w:hAnsi="Arial"/>
          <w:sz w:val="20"/>
          <w:szCs w:val="20"/>
        </w:rPr>
      </w:pPr>
    </w:p>
    <w:p w14:paraId="27F01AC4" w14:textId="736BD368" w:rsidR="00722876" w:rsidRDefault="00722876" w:rsidP="00722876">
      <w:pPr>
        <w:pStyle w:val="NoSpacing"/>
        <w:jc w:val="both"/>
        <w:rPr>
          <w:rFonts w:ascii="Arial" w:hAnsi="Arial"/>
          <w:sz w:val="20"/>
          <w:szCs w:val="20"/>
        </w:rPr>
      </w:pPr>
      <w:r>
        <w:rPr>
          <w:rFonts w:ascii="Arial" w:hAnsi="Arial"/>
          <w:sz w:val="20"/>
          <w:szCs w:val="20"/>
        </w:rPr>
        <w:t>Evaluation scores will be awarded for each of the elements. The Evaluation Committee will score each element unanimously.</w:t>
      </w:r>
    </w:p>
    <w:p w14:paraId="5AA69B58" w14:textId="77777777" w:rsidR="00722876" w:rsidRDefault="00722876" w:rsidP="00722876">
      <w:pPr>
        <w:pStyle w:val="NoSpacing"/>
        <w:jc w:val="both"/>
        <w:rPr>
          <w:rFonts w:ascii="Arial" w:hAnsi="Arial"/>
          <w:sz w:val="20"/>
          <w:szCs w:val="20"/>
        </w:rPr>
      </w:pPr>
    </w:p>
    <w:p w14:paraId="24861FBE" w14:textId="5E999465" w:rsidR="00722876" w:rsidRDefault="00722876" w:rsidP="00722876">
      <w:pPr>
        <w:pStyle w:val="NoSpacing"/>
        <w:jc w:val="both"/>
        <w:rPr>
          <w:rFonts w:ascii="Arial" w:hAnsi="Arial"/>
          <w:sz w:val="20"/>
          <w:szCs w:val="20"/>
        </w:rPr>
      </w:pPr>
      <w:r>
        <w:rPr>
          <w:rFonts w:ascii="Arial" w:hAnsi="Arial"/>
          <w:sz w:val="20"/>
          <w:szCs w:val="20"/>
        </w:rPr>
        <w:t xml:space="preserve">The Proposal will be assessed based on the </w:t>
      </w:r>
      <w:r w:rsidRPr="00722876">
        <w:rPr>
          <w:rFonts w:ascii="Arial" w:hAnsi="Arial"/>
          <w:b/>
          <w:bCs/>
          <w:sz w:val="20"/>
          <w:szCs w:val="20"/>
        </w:rPr>
        <w:t>following selection criteria</w:t>
      </w:r>
      <w:r>
        <w:rPr>
          <w:rFonts w:ascii="Arial" w:hAnsi="Arial"/>
          <w:sz w:val="20"/>
          <w:szCs w:val="20"/>
        </w:rPr>
        <w:t>:</w:t>
      </w:r>
    </w:p>
    <w:p w14:paraId="3078D3FC" w14:textId="77777777" w:rsidR="00722876" w:rsidRDefault="00722876" w:rsidP="00722876">
      <w:pPr>
        <w:pStyle w:val="NoSpacing"/>
        <w:jc w:val="both"/>
        <w:rPr>
          <w:rFonts w:ascii="Arial" w:hAnsi="Arial"/>
          <w:sz w:val="20"/>
          <w:szCs w:val="20"/>
        </w:rPr>
      </w:pPr>
    </w:p>
    <w:tbl>
      <w:tblPr>
        <w:tblStyle w:val="TableGrid"/>
        <w:tblW w:w="0" w:type="auto"/>
        <w:tblLook w:val="04A0" w:firstRow="1" w:lastRow="0" w:firstColumn="1" w:lastColumn="0" w:noHBand="0" w:noVBand="1"/>
      </w:tblPr>
      <w:tblGrid>
        <w:gridCol w:w="1050"/>
        <w:gridCol w:w="4474"/>
        <w:gridCol w:w="2507"/>
        <w:gridCol w:w="985"/>
      </w:tblGrid>
      <w:tr w:rsidR="00722876" w14:paraId="5E3645AA" w14:textId="77777777" w:rsidTr="00E94133">
        <w:tc>
          <w:tcPr>
            <w:tcW w:w="1050" w:type="dxa"/>
            <w:shd w:val="clear" w:color="auto" w:fill="00615F" w:themeFill="text1"/>
          </w:tcPr>
          <w:p w14:paraId="61A8A416" w14:textId="1E87364D" w:rsidR="00722876" w:rsidRPr="00722876" w:rsidRDefault="00446E4A" w:rsidP="00722876">
            <w:pPr>
              <w:pStyle w:val="NoSpacing"/>
              <w:jc w:val="both"/>
              <w:rPr>
                <w:rFonts w:ascii="Arial" w:hAnsi="Arial"/>
                <w:b/>
                <w:bCs/>
                <w:color w:val="FFFFFF" w:themeColor="background1"/>
                <w:sz w:val="20"/>
                <w:szCs w:val="20"/>
              </w:rPr>
            </w:pPr>
            <w:r>
              <w:rPr>
                <w:rFonts w:ascii="Arial" w:hAnsi="Arial"/>
                <w:b/>
                <w:bCs/>
                <w:color w:val="FFFFFF" w:themeColor="background1"/>
                <w:sz w:val="20"/>
                <w:szCs w:val="20"/>
              </w:rPr>
              <w:t>Criterion</w:t>
            </w:r>
          </w:p>
        </w:tc>
        <w:tc>
          <w:tcPr>
            <w:tcW w:w="4474" w:type="dxa"/>
            <w:shd w:val="clear" w:color="auto" w:fill="00615F" w:themeFill="text1"/>
          </w:tcPr>
          <w:p w14:paraId="1DABD7BB" w14:textId="255667E6" w:rsidR="00722876" w:rsidRPr="00722876" w:rsidRDefault="00446E4A" w:rsidP="00722876">
            <w:pPr>
              <w:pStyle w:val="NoSpacing"/>
              <w:jc w:val="both"/>
              <w:rPr>
                <w:rFonts w:ascii="Arial" w:hAnsi="Arial"/>
                <w:b/>
                <w:bCs/>
                <w:color w:val="FFFFFF" w:themeColor="background1"/>
                <w:sz w:val="20"/>
                <w:szCs w:val="20"/>
              </w:rPr>
            </w:pPr>
            <w:r>
              <w:rPr>
                <w:rFonts w:ascii="Arial" w:hAnsi="Arial"/>
                <w:b/>
                <w:bCs/>
                <w:color w:val="FFFFFF" w:themeColor="background1"/>
                <w:sz w:val="20"/>
                <w:szCs w:val="20"/>
              </w:rPr>
              <w:t>Component</w:t>
            </w:r>
          </w:p>
        </w:tc>
        <w:tc>
          <w:tcPr>
            <w:tcW w:w="2507" w:type="dxa"/>
            <w:shd w:val="clear" w:color="auto" w:fill="00615F" w:themeFill="text1"/>
          </w:tcPr>
          <w:p w14:paraId="647FDE73" w14:textId="044A9653" w:rsidR="00722876" w:rsidRPr="00722876" w:rsidRDefault="00446E4A" w:rsidP="00722876">
            <w:pPr>
              <w:pStyle w:val="NoSpacing"/>
              <w:jc w:val="both"/>
              <w:rPr>
                <w:rFonts w:ascii="Arial" w:hAnsi="Arial"/>
                <w:b/>
                <w:bCs/>
                <w:color w:val="FFFFFF" w:themeColor="background1"/>
                <w:sz w:val="20"/>
                <w:szCs w:val="20"/>
              </w:rPr>
            </w:pPr>
            <w:r>
              <w:rPr>
                <w:rFonts w:ascii="Arial" w:hAnsi="Arial"/>
                <w:b/>
                <w:bCs/>
                <w:color w:val="FFFFFF" w:themeColor="background1"/>
                <w:sz w:val="20"/>
                <w:szCs w:val="20"/>
              </w:rPr>
              <w:t>Explanation</w:t>
            </w:r>
          </w:p>
        </w:tc>
        <w:tc>
          <w:tcPr>
            <w:tcW w:w="985" w:type="dxa"/>
            <w:shd w:val="clear" w:color="auto" w:fill="00615F" w:themeFill="text1"/>
          </w:tcPr>
          <w:p w14:paraId="1885C07D" w14:textId="38ECC0BD" w:rsidR="00722876" w:rsidRPr="00722876" w:rsidRDefault="00722876" w:rsidP="00722876">
            <w:pPr>
              <w:pStyle w:val="NoSpacing"/>
              <w:jc w:val="both"/>
              <w:rPr>
                <w:rFonts w:ascii="Arial" w:hAnsi="Arial"/>
                <w:b/>
                <w:bCs/>
                <w:color w:val="FFFFFF" w:themeColor="background1"/>
                <w:sz w:val="20"/>
                <w:szCs w:val="20"/>
              </w:rPr>
            </w:pPr>
            <w:r w:rsidRPr="00722876">
              <w:rPr>
                <w:rFonts w:ascii="Arial" w:hAnsi="Arial"/>
                <w:b/>
                <w:bCs/>
                <w:color w:val="FFFFFF" w:themeColor="background1"/>
                <w:sz w:val="20"/>
                <w:szCs w:val="20"/>
              </w:rPr>
              <w:t>Max. Grading</w:t>
            </w:r>
          </w:p>
        </w:tc>
      </w:tr>
      <w:tr w:rsidR="007644F5" w14:paraId="5AAD84B7" w14:textId="77777777" w:rsidTr="00E94133">
        <w:tc>
          <w:tcPr>
            <w:tcW w:w="1050" w:type="dxa"/>
            <w:vMerge w:val="restart"/>
          </w:tcPr>
          <w:p w14:paraId="631B64D2" w14:textId="4D2EC4FA" w:rsidR="007644F5" w:rsidRPr="007644F5" w:rsidRDefault="007644F5" w:rsidP="00722876">
            <w:pPr>
              <w:pStyle w:val="NoSpacing"/>
              <w:jc w:val="both"/>
              <w:rPr>
                <w:rFonts w:ascii="Arial" w:hAnsi="Arial"/>
                <w:b/>
                <w:bCs/>
                <w:sz w:val="20"/>
                <w:szCs w:val="20"/>
              </w:rPr>
            </w:pPr>
            <w:r w:rsidRPr="007644F5">
              <w:rPr>
                <w:rFonts w:ascii="Arial" w:hAnsi="Arial"/>
                <w:b/>
                <w:bCs/>
                <w:sz w:val="20"/>
                <w:szCs w:val="20"/>
              </w:rPr>
              <w:t>Quality</w:t>
            </w:r>
          </w:p>
        </w:tc>
        <w:tc>
          <w:tcPr>
            <w:tcW w:w="4474" w:type="dxa"/>
          </w:tcPr>
          <w:p w14:paraId="2CF7B2DE" w14:textId="217FA70B" w:rsidR="007644F5" w:rsidRPr="007644F5" w:rsidRDefault="007644F5" w:rsidP="00722876">
            <w:pPr>
              <w:pStyle w:val="NoSpacing"/>
              <w:jc w:val="both"/>
              <w:rPr>
                <w:rFonts w:ascii="Arial" w:hAnsi="Arial"/>
                <w:b/>
                <w:bCs/>
                <w:sz w:val="20"/>
                <w:szCs w:val="20"/>
              </w:rPr>
            </w:pPr>
            <w:r w:rsidRPr="007644F5">
              <w:rPr>
                <w:rFonts w:ascii="Arial" w:hAnsi="Arial"/>
                <w:b/>
                <w:bCs/>
                <w:sz w:val="20"/>
                <w:szCs w:val="20"/>
              </w:rPr>
              <w:t>Proposal</w:t>
            </w:r>
          </w:p>
        </w:tc>
        <w:tc>
          <w:tcPr>
            <w:tcW w:w="2507" w:type="dxa"/>
          </w:tcPr>
          <w:p w14:paraId="3595BBAD" w14:textId="242445D5" w:rsidR="007644F5" w:rsidRDefault="007644F5" w:rsidP="00722876">
            <w:pPr>
              <w:pStyle w:val="NoSpacing"/>
              <w:jc w:val="both"/>
              <w:rPr>
                <w:rFonts w:ascii="Arial" w:hAnsi="Arial"/>
                <w:sz w:val="20"/>
                <w:szCs w:val="20"/>
              </w:rPr>
            </w:pPr>
            <w:r>
              <w:rPr>
                <w:rFonts w:ascii="Arial" w:hAnsi="Arial"/>
                <w:sz w:val="20"/>
                <w:szCs w:val="20"/>
              </w:rPr>
              <w:t>The quality of the Proposal, responsiveness to requirements and adequacy of the information provided.</w:t>
            </w:r>
          </w:p>
        </w:tc>
        <w:tc>
          <w:tcPr>
            <w:tcW w:w="985" w:type="dxa"/>
          </w:tcPr>
          <w:p w14:paraId="4C4DAB32" w14:textId="493EC97E" w:rsidR="007644F5" w:rsidRPr="00F25A76" w:rsidRDefault="007644F5" w:rsidP="00681CEE">
            <w:pPr>
              <w:pStyle w:val="NoSpacing"/>
              <w:jc w:val="center"/>
              <w:rPr>
                <w:rFonts w:ascii="Arial" w:hAnsi="Arial"/>
                <w:b/>
                <w:bCs/>
                <w:i/>
                <w:iCs/>
                <w:sz w:val="20"/>
                <w:szCs w:val="20"/>
              </w:rPr>
            </w:pPr>
            <w:r w:rsidRPr="00F25A76">
              <w:rPr>
                <w:rFonts w:ascii="Arial" w:hAnsi="Arial"/>
                <w:b/>
                <w:bCs/>
                <w:i/>
                <w:iCs/>
                <w:sz w:val="20"/>
                <w:szCs w:val="20"/>
              </w:rPr>
              <w:t>50</w:t>
            </w:r>
          </w:p>
        </w:tc>
      </w:tr>
      <w:tr w:rsidR="007644F5" w14:paraId="031C15DF" w14:textId="77777777" w:rsidTr="00E94133">
        <w:tc>
          <w:tcPr>
            <w:tcW w:w="1050" w:type="dxa"/>
            <w:vMerge/>
          </w:tcPr>
          <w:p w14:paraId="332AEC47" w14:textId="77777777" w:rsidR="007644F5" w:rsidRPr="007644F5" w:rsidRDefault="007644F5" w:rsidP="00722876">
            <w:pPr>
              <w:pStyle w:val="NoSpacing"/>
              <w:jc w:val="both"/>
              <w:rPr>
                <w:rFonts w:ascii="Arial" w:hAnsi="Arial"/>
                <w:b/>
                <w:bCs/>
                <w:sz w:val="20"/>
                <w:szCs w:val="20"/>
              </w:rPr>
            </w:pPr>
          </w:p>
        </w:tc>
        <w:tc>
          <w:tcPr>
            <w:tcW w:w="4474" w:type="dxa"/>
          </w:tcPr>
          <w:p w14:paraId="10B7318B" w14:textId="78F3AB68" w:rsidR="007644F5" w:rsidRPr="007644F5" w:rsidRDefault="007644F5" w:rsidP="00722876">
            <w:pPr>
              <w:pStyle w:val="NoSpacing"/>
              <w:jc w:val="both"/>
              <w:rPr>
                <w:rFonts w:ascii="Arial" w:hAnsi="Arial"/>
                <w:b/>
                <w:bCs/>
                <w:sz w:val="20"/>
                <w:szCs w:val="20"/>
              </w:rPr>
            </w:pPr>
            <w:r w:rsidRPr="007644F5">
              <w:rPr>
                <w:rFonts w:ascii="Arial" w:hAnsi="Arial"/>
                <w:b/>
                <w:bCs/>
                <w:sz w:val="20"/>
                <w:szCs w:val="20"/>
              </w:rPr>
              <w:t>Track record</w:t>
            </w:r>
          </w:p>
        </w:tc>
        <w:tc>
          <w:tcPr>
            <w:tcW w:w="2507" w:type="dxa"/>
          </w:tcPr>
          <w:p w14:paraId="5EF45B7D" w14:textId="5F2932BC" w:rsidR="007644F5" w:rsidRDefault="007644F5" w:rsidP="00722876">
            <w:pPr>
              <w:pStyle w:val="NoSpacing"/>
              <w:jc w:val="both"/>
              <w:rPr>
                <w:rFonts w:ascii="Arial" w:hAnsi="Arial"/>
                <w:sz w:val="20"/>
                <w:szCs w:val="20"/>
              </w:rPr>
            </w:pPr>
            <w:r>
              <w:rPr>
                <w:rFonts w:ascii="Arial" w:hAnsi="Arial"/>
                <w:sz w:val="20"/>
                <w:szCs w:val="20"/>
              </w:rPr>
              <w:t xml:space="preserve">The extent to which the </w:t>
            </w:r>
            <w:r w:rsidR="00F5122F">
              <w:rPr>
                <w:rFonts w:ascii="Arial" w:hAnsi="Arial"/>
                <w:sz w:val="20"/>
                <w:szCs w:val="20"/>
              </w:rPr>
              <w:t>Participant</w:t>
            </w:r>
            <w:r>
              <w:rPr>
                <w:rFonts w:ascii="Arial" w:hAnsi="Arial"/>
                <w:sz w:val="20"/>
                <w:szCs w:val="20"/>
              </w:rPr>
              <w:t xml:space="preserve"> presents the required level of expertise and knowledge.</w:t>
            </w:r>
          </w:p>
        </w:tc>
        <w:tc>
          <w:tcPr>
            <w:tcW w:w="985" w:type="dxa"/>
          </w:tcPr>
          <w:p w14:paraId="5F66BAE0" w14:textId="0120A190" w:rsidR="007644F5" w:rsidRPr="00F25A76" w:rsidRDefault="007644F5" w:rsidP="00681CEE">
            <w:pPr>
              <w:pStyle w:val="NoSpacing"/>
              <w:jc w:val="center"/>
              <w:rPr>
                <w:rFonts w:ascii="Arial" w:hAnsi="Arial"/>
                <w:b/>
                <w:bCs/>
                <w:i/>
                <w:iCs/>
                <w:sz w:val="20"/>
                <w:szCs w:val="20"/>
              </w:rPr>
            </w:pPr>
            <w:r w:rsidRPr="00F25A76">
              <w:rPr>
                <w:rFonts w:ascii="Arial" w:hAnsi="Arial"/>
                <w:b/>
                <w:bCs/>
                <w:i/>
                <w:iCs/>
                <w:sz w:val="20"/>
                <w:szCs w:val="20"/>
              </w:rPr>
              <w:t>25</w:t>
            </w:r>
          </w:p>
        </w:tc>
      </w:tr>
      <w:tr w:rsidR="007644F5" w14:paraId="05476188" w14:textId="77777777" w:rsidTr="00E94133">
        <w:tc>
          <w:tcPr>
            <w:tcW w:w="1050" w:type="dxa"/>
            <w:vMerge/>
          </w:tcPr>
          <w:p w14:paraId="1848B7F4" w14:textId="77777777" w:rsidR="007644F5" w:rsidRPr="007644F5" w:rsidRDefault="007644F5" w:rsidP="00722876">
            <w:pPr>
              <w:pStyle w:val="NoSpacing"/>
              <w:jc w:val="both"/>
              <w:rPr>
                <w:rFonts w:ascii="Arial" w:hAnsi="Arial"/>
                <w:b/>
                <w:bCs/>
                <w:sz w:val="20"/>
                <w:szCs w:val="20"/>
              </w:rPr>
            </w:pPr>
          </w:p>
        </w:tc>
        <w:tc>
          <w:tcPr>
            <w:tcW w:w="4474" w:type="dxa"/>
          </w:tcPr>
          <w:p w14:paraId="38C5C2F0" w14:textId="244109B5" w:rsidR="007644F5" w:rsidRPr="007644F5" w:rsidRDefault="007644F5" w:rsidP="00722876">
            <w:pPr>
              <w:pStyle w:val="NoSpacing"/>
              <w:jc w:val="both"/>
              <w:rPr>
                <w:rFonts w:ascii="Arial" w:hAnsi="Arial"/>
                <w:b/>
                <w:bCs/>
                <w:sz w:val="20"/>
                <w:szCs w:val="20"/>
              </w:rPr>
            </w:pPr>
            <w:r>
              <w:rPr>
                <w:rFonts w:ascii="Arial" w:hAnsi="Arial"/>
                <w:b/>
                <w:bCs/>
                <w:sz w:val="20"/>
                <w:szCs w:val="20"/>
              </w:rPr>
              <w:t>Sub-Total Quality</w:t>
            </w:r>
          </w:p>
        </w:tc>
        <w:tc>
          <w:tcPr>
            <w:tcW w:w="2507" w:type="dxa"/>
          </w:tcPr>
          <w:p w14:paraId="15D44CFA" w14:textId="4AF9803F" w:rsidR="007644F5" w:rsidRDefault="00123A8C" w:rsidP="00722876">
            <w:pPr>
              <w:pStyle w:val="NoSpacing"/>
              <w:jc w:val="both"/>
              <w:rPr>
                <w:rFonts w:ascii="Arial" w:hAnsi="Arial"/>
                <w:sz w:val="20"/>
                <w:szCs w:val="20"/>
              </w:rPr>
            </w:pPr>
            <w:r>
              <w:rPr>
                <w:rFonts w:ascii="Arial" w:hAnsi="Arial"/>
                <w:sz w:val="20"/>
                <w:szCs w:val="20"/>
              </w:rPr>
              <w:t>/</w:t>
            </w:r>
          </w:p>
        </w:tc>
        <w:tc>
          <w:tcPr>
            <w:tcW w:w="985" w:type="dxa"/>
          </w:tcPr>
          <w:p w14:paraId="0C99D9DB" w14:textId="158B4002" w:rsidR="007644F5" w:rsidRPr="007644F5" w:rsidRDefault="007644F5" w:rsidP="00681CEE">
            <w:pPr>
              <w:pStyle w:val="NoSpacing"/>
              <w:jc w:val="center"/>
              <w:rPr>
                <w:rFonts w:ascii="Arial" w:hAnsi="Arial"/>
                <w:b/>
                <w:bCs/>
                <w:sz w:val="20"/>
                <w:szCs w:val="20"/>
              </w:rPr>
            </w:pPr>
            <w:r w:rsidRPr="007644F5">
              <w:rPr>
                <w:rFonts w:ascii="Arial" w:hAnsi="Arial"/>
                <w:b/>
                <w:bCs/>
                <w:sz w:val="20"/>
                <w:szCs w:val="20"/>
              </w:rPr>
              <w:t>75</w:t>
            </w:r>
          </w:p>
        </w:tc>
      </w:tr>
      <w:tr w:rsidR="008F406D" w14:paraId="2DDFCB15" w14:textId="77777777" w:rsidTr="00E94133">
        <w:tc>
          <w:tcPr>
            <w:tcW w:w="1050" w:type="dxa"/>
            <w:vMerge w:val="restart"/>
          </w:tcPr>
          <w:p w14:paraId="6D212C1E" w14:textId="38F892B5" w:rsidR="008F406D" w:rsidRPr="007644F5" w:rsidRDefault="008F406D" w:rsidP="00722876">
            <w:pPr>
              <w:pStyle w:val="NoSpacing"/>
              <w:jc w:val="both"/>
              <w:rPr>
                <w:rFonts w:ascii="Arial" w:hAnsi="Arial"/>
                <w:b/>
                <w:bCs/>
                <w:sz w:val="20"/>
                <w:szCs w:val="20"/>
              </w:rPr>
            </w:pPr>
            <w:r>
              <w:rPr>
                <w:rFonts w:ascii="Arial" w:hAnsi="Arial"/>
                <w:b/>
                <w:bCs/>
                <w:sz w:val="20"/>
                <w:szCs w:val="20"/>
              </w:rPr>
              <w:t>Price</w:t>
            </w:r>
          </w:p>
        </w:tc>
        <w:tc>
          <w:tcPr>
            <w:tcW w:w="4474" w:type="dxa"/>
          </w:tcPr>
          <w:p w14:paraId="2CA65CD5" w14:textId="411B6977" w:rsidR="008F406D" w:rsidRDefault="008F406D" w:rsidP="00722876">
            <w:pPr>
              <w:pStyle w:val="NoSpacing"/>
              <w:jc w:val="both"/>
              <w:rPr>
                <w:rFonts w:ascii="Arial" w:hAnsi="Arial"/>
                <w:b/>
                <w:bCs/>
                <w:sz w:val="20"/>
                <w:szCs w:val="20"/>
              </w:rPr>
            </w:pPr>
            <w:r>
              <w:rPr>
                <w:rFonts w:ascii="Arial" w:hAnsi="Arial"/>
                <w:b/>
                <w:bCs/>
                <w:sz w:val="20"/>
                <w:szCs w:val="20"/>
              </w:rPr>
              <w:t>F</w:t>
            </w:r>
            <w:r w:rsidRPr="002841E8">
              <w:rPr>
                <w:rFonts w:ascii="Arial" w:hAnsi="Arial"/>
                <w:b/>
                <w:bCs/>
                <w:sz w:val="20"/>
                <w:szCs w:val="20"/>
              </w:rPr>
              <w:t>ee quote for the IDH consolidated financial statements, the standalone financial statements of Stichting IDH, the interim audits, the management letters and the board reports</w:t>
            </w:r>
          </w:p>
        </w:tc>
        <w:tc>
          <w:tcPr>
            <w:tcW w:w="2507" w:type="dxa"/>
          </w:tcPr>
          <w:p w14:paraId="05441A72" w14:textId="56B6B84C" w:rsidR="008F406D" w:rsidRDefault="008F406D" w:rsidP="00722876">
            <w:pPr>
              <w:pStyle w:val="NoSpacing"/>
              <w:jc w:val="both"/>
              <w:rPr>
                <w:rFonts w:ascii="Arial" w:hAnsi="Arial"/>
                <w:sz w:val="20"/>
                <w:szCs w:val="20"/>
              </w:rPr>
            </w:pPr>
            <w:r w:rsidRPr="002841E8">
              <w:rPr>
                <w:rFonts w:ascii="Arial" w:hAnsi="Arial"/>
                <w:sz w:val="20"/>
                <w:szCs w:val="20"/>
              </w:rPr>
              <w:t>Best price for the proposed level of quality.</w:t>
            </w:r>
          </w:p>
        </w:tc>
        <w:tc>
          <w:tcPr>
            <w:tcW w:w="985" w:type="dxa"/>
          </w:tcPr>
          <w:p w14:paraId="20B72A55" w14:textId="6BDFAB5C" w:rsidR="008F406D" w:rsidRPr="0081499E" w:rsidRDefault="008F406D" w:rsidP="00681CEE">
            <w:pPr>
              <w:pStyle w:val="NoSpacing"/>
              <w:jc w:val="center"/>
              <w:rPr>
                <w:rFonts w:ascii="Arial" w:hAnsi="Arial"/>
                <w:b/>
                <w:i/>
                <w:sz w:val="20"/>
                <w:szCs w:val="20"/>
              </w:rPr>
            </w:pPr>
            <w:r w:rsidRPr="0081499E">
              <w:rPr>
                <w:rFonts w:ascii="Arial" w:hAnsi="Arial"/>
                <w:b/>
                <w:bCs/>
                <w:i/>
                <w:iCs/>
                <w:sz w:val="20"/>
                <w:szCs w:val="20"/>
              </w:rPr>
              <w:t>1</w:t>
            </w:r>
            <w:r>
              <w:rPr>
                <w:rFonts w:ascii="Arial" w:hAnsi="Arial"/>
                <w:b/>
                <w:bCs/>
                <w:i/>
                <w:iCs/>
                <w:sz w:val="20"/>
                <w:szCs w:val="20"/>
              </w:rPr>
              <w:t>0</w:t>
            </w:r>
          </w:p>
        </w:tc>
      </w:tr>
      <w:tr w:rsidR="008F406D" w14:paraId="6542AEFA" w14:textId="77777777" w:rsidTr="00E94133">
        <w:tc>
          <w:tcPr>
            <w:tcW w:w="1050" w:type="dxa"/>
            <w:vMerge/>
          </w:tcPr>
          <w:p w14:paraId="14ECD28E" w14:textId="77777777" w:rsidR="008F406D" w:rsidRDefault="008F406D" w:rsidP="00722876">
            <w:pPr>
              <w:pStyle w:val="NoSpacing"/>
              <w:jc w:val="both"/>
              <w:rPr>
                <w:rFonts w:ascii="Arial" w:hAnsi="Arial"/>
                <w:b/>
                <w:bCs/>
                <w:sz w:val="20"/>
                <w:szCs w:val="20"/>
              </w:rPr>
            </w:pPr>
          </w:p>
        </w:tc>
        <w:tc>
          <w:tcPr>
            <w:tcW w:w="4474" w:type="dxa"/>
          </w:tcPr>
          <w:p w14:paraId="5C565A7D" w14:textId="6770CC8B" w:rsidR="008F406D" w:rsidRDefault="008F406D" w:rsidP="00722876">
            <w:pPr>
              <w:pStyle w:val="NoSpacing"/>
              <w:jc w:val="both"/>
              <w:rPr>
                <w:rFonts w:ascii="Arial" w:hAnsi="Arial"/>
                <w:b/>
                <w:bCs/>
                <w:sz w:val="20"/>
                <w:szCs w:val="20"/>
              </w:rPr>
            </w:pPr>
            <w:r>
              <w:rPr>
                <w:rFonts w:ascii="Arial" w:hAnsi="Arial"/>
                <w:b/>
                <w:bCs/>
                <w:sz w:val="20"/>
                <w:szCs w:val="20"/>
              </w:rPr>
              <w:t xml:space="preserve">Fee quote for </w:t>
            </w:r>
            <w:r w:rsidRPr="002841E8">
              <w:rPr>
                <w:rFonts w:ascii="Arial" w:hAnsi="Arial"/>
                <w:b/>
                <w:bCs/>
                <w:sz w:val="20"/>
                <w:szCs w:val="20"/>
              </w:rPr>
              <w:t>the IT audit (limited scope, supporting financial statement assurance)</w:t>
            </w:r>
          </w:p>
        </w:tc>
        <w:tc>
          <w:tcPr>
            <w:tcW w:w="2507" w:type="dxa"/>
          </w:tcPr>
          <w:p w14:paraId="77DA637E" w14:textId="511DD28C" w:rsidR="008F406D" w:rsidRPr="002841E8" w:rsidRDefault="008F406D" w:rsidP="00722876">
            <w:pPr>
              <w:pStyle w:val="NoSpacing"/>
              <w:jc w:val="both"/>
              <w:rPr>
                <w:rFonts w:ascii="Arial" w:hAnsi="Arial"/>
                <w:sz w:val="20"/>
                <w:szCs w:val="20"/>
              </w:rPr>
            </w:pPr>
            <w:r w:rsidRPr="0087159D">
              <w:rPr>
                <w:rFonts w:ascii="Arial" w:hAnsi="Arial"/>
                <w:sz w:val="20"/>
                <w:szCs w:val="20"/>
              </w:rPr>
              <w:t>Best price for the proposed level of quality.</w:t>
            </w:r>
          </w:p>
        </w:tc>
        <w:tc>
          <w:tcPr>
            <w:tcW w:w="985" w:type="dxa"/>
          </w:tcPr>
          <w:p w14:paraId="1027E32B" w14:textId="30288891" w:rsidR="008F406D" w:rsidRPr="00342D62" w:rsidRDefault="008F406D" w:rsidP="00681CEE">
            <w:pPr>
              <w:pStyle w:val="NoSpacing"/>
              <w:jc w:val="center"/>
              <w:rPr>
                <w:rFonts w:ascii="Arial" w:hAnsi="Arial"/>
                <w:b/>
                <w:bCs/>
                <w:i/>
                <w:iCs/>
                <w:sz w:val="20"/>
                <w:szCs w:val="20"/>
              </w:rPr>
            </w:pPr>
            <w:r>
              <w:rPr>
                <w:rFonts w:ascii="Arial" w:hAnsi="Arial"/>
                <w:b/>
                <w:bCs/>
                <w:i/>
                <w:iCs/>
                <w:sz w:val="20"/>
                <w:szCs w:val="20"/>
              </w:rPr>
              <w:t>3</w:t>
            </w:r>
          </w:p>
        </w:tc>
      </w:tr>
      <w:tr w:rsidR="008F406D" w14:paraId="202D221A" w14:textId="77777777" w:rsidTr="00E94133">
        <w:tc>
          <w:tcPr>
            <w:tcW w:w="1050" w:type="dxa"/>
            <w:vMerge/>
          </w:tcPr>
          <w:p w14:paraId="2DAD2C70" w14:textId="77777777" w:rsidR="008F406D" w:rsidRPr="007644F5" w:rsidRDefault="008F406D" w:rsidP="00722876">
            <w:pPr>
              <w:pStyle w:val="NoSpacing"/>
              <w:jc w:val="both"/>
              <w:rPr>
                <w:rFonts w:ascii="Arial" w:hAnsi="Arial"/>
                <w:b/>
                <w:bCs/>
                <w:sz w:val="20"/>
                <w:szCs w:val="20"/>
              </w:rPr>
            </w:pPr>
          </w:p>
        </w:tc>
        <w:tc>
          <w:tcPr>
            <w:tcW w:w="4474" w:type="dxa"/>
          </w:tcPr>
          <w:p w14:paraId="678E9AC7" w14:textId="505782D0" w:rsidR="008F406D" w:rsidRDefault="008F406D" w:rsidP="00722876">
            <w:pPr>
              <w:pStyle w:val="NoSpacing"/>
              <w:jc w:val="both"/>
              <w:rPr>
                <w:rFonts w:ascii="Arial" w:hAnsi="Arial"/>
                <w:b/>
                <w:bCs/>
                <w:sz w:val="20"/>
                <w:szCs w:val="20"/>
              </w:rPr>
            </w:pPr>
            <w:r>
              <w:rPr>
                <w:rFonts w:ascii="Arial" w:hAnsi="Arial"/>
                <w:b/>
                <w:bCs/>
                <w:sz w:val="20"/>
                <w:szCs w:val="20"/>
              </w:rPr>
              <w:t>Fee quote for the standalone financial statements, interim audit and management letter of IDH Investment Management B.V.</w:t>
            </w:r>
          </w:p>
        </w:tc>
        <w:tc>
          <w:tcPr>
            <w:tcW w:w="2507" w:type="dxa"/>
          </w:tcPr>
          <w:p w14:paraId="64D4B92E" w14:textId="6F5B0081" w:rsidR="008F406D" w:rsidRDefault="008F406D" w:rsidP="00722876">
            <w:pPr>
              <w:pStyle w:val="NoSpacing"/>
              <w:jc w:val="both"/>
              <w:rPr>
                <w:rFonts w:ascii="Arial" w:hAnsi="Arial"/>
                <w:sz w:val="20"/>
                <w:szCs w:val="20"/>
              </w:rPr>
            </w:pPr>
            <w:r w:rsidRPr="002841E8">
              <w:rPr>
                <w:rFonts w:ascii="Arial" w:hAnsi="Arial"/>
                <w:sz w:val="20"/>
                <w:szCs w:val="20"/>
              </w:rPr>
              <w:t>Best price for the proposed level of quality.</w:t>
            </w:r>
          </w:p>
        </w:tc>
        <w:tc>
          <w:tcPr>
            <w:tcW w:w="985" w:type="dxa"/>
          </w:tcPr>
          <w:p w14:paraId="4FD10156" w14:textId="43CB6E71" w:rsidR="008F406D" w:rsidRPr="0081499E" w:rsidRDefault="008F406D" w:rsidP="00681CEE">
            <w:pPr>
              <w:pStyle w:val="NoSpacing"/>
              <w:jc w:val="center"/>
              <w:rPr>
                <w:rFonts w:ascii="Arial" w:hAnsi="Arial"/>
                <w:b/>
                <w:i/>
                <w:sz w:val="20"/>
                <w:szCs w:val="20"/>
              </w:rPr>
            </w:pPr>
            <w:r>
              <w:rPr>
                <w:rFonts w:ascii="Arial" w:hAnsi="Arial"/>
                <w:b/>
                <w:bCs/>
                <w:i/>
                <w:iCs/>
                <w:sz w:val="20"/>
                <w:szCs w:val="20"/>
              </w:rPr>
              <w:t>3</w:t>
            </w:r>
          </w:p>
        </w:tc>
      </w:tr>
      <w:tr w:rsidR="008F406D" w14:paraId="563DCB86" w14:textId="77777777" w:rsidTr="00E94133">
        <w:tc>
          <w:tcPr>
            <w:tcW w:w="1050" w:type="dxa"/>
            <w:vMerge/>
          </w:tcPr>
          <w:p w14:paraId="2FFDBE07" w14:textId="77777777" w:rsidR="008F406D" w:rsidRPr="007644F5" w:rsidRDefault="008F406D" w:rsidP="00722876">
            <w:pPr>
              <w:pStyle w:val="NoSpacing"/>
              <w:jc w:val="both"/>
              <w:rPr>
                <w:rFonts w:ascii="Arial" w:hAnsi="Arial"/>
                <w:b/>
                <w:bCs/>
                <w:sz w:val="20"/>
                <w:szCs w:val="20"/>
              </w:rPr>
            </w:pPr>
          </w:p>
        </w:tc>
        <w:tc>
          <w:tcPr>
            <w:tcW w:w="4474" w:type="dxa"/>
          </w:tcPr>
          <w:p w14:paraId="346FE737" w14:textId="18E99736" w:rsidR="008F406D" w:rsidRDefault="008F406D" w:rsidP="00722876">
            <w:pPr>
              <w:pStyle w:val="NoSpacing"/>
              <w:jc w:val="both"/>
              <w:rPr>
                <w:rFonts w:ascii="Arial" w:hAnsi="Arial"/>
                <w:b/>
                <w:bCs/>
                <w:sz w:val="20"/>
                <w:szCs w:val="20"/>
              </w:rPr>
            </w:pPr>
            <w:r w:rsidRPr="00674D1C">
              <w:rPr>
                <w:rFonts w:ascii="Arial" w:hAnsi="Arial"/>
                <w:b/>
                <w:bCs/>
                <w:sz w:val="20"/>
                <w:szCs w:val="20"/>
              </w:rPr>
              <w:t>Fee quote for the standalone financial statements</w:t>
            </w:r>
            <w:r>
              <w:rPr>
                <w:rFonts w:ascii="Arial" w:hAnsi="Arial"/>
                <w:b/>
                <w:bCs/>
                <w:sz w:val="20"/>
                <w:szCs w:val="20"/>
              </w:rPr>
              <w:t>, interim audit and management letter</w:t>
            </w:r>
            <w:r w:rsidRPr="00674D1C">
              <w:rPr>
                <w:rFonts w:ascii="Arial" w:hAnsi="Arial"/>
                <w:b/>
                <w:bCs/>
                <w:sz w:val="20"/>
                <w:szCs w:val="20"/>
              </w:rPr>
              <w:t xml:space="preserve"> of IDH </w:t>
            </w:r>
            <w:r>
              <w:rPr>
                <w:rFonts w:ascii="Arial" w:hAnsi="Arial"/>
                <w:b/>
                <w:bCs/>
                <w:sz w:val="20"/>
                <w:szCs w:val="20"/>
              </w:rPr>
              <w:t>Farmfit Fund</w:t>
            </w:r>
            <w:r w:rsidRPr="00674D1C">
              <w:rPr>
                <w:rFonts w:ascii="Arial" w:hAnsi="Arial"/>
                <w:b/>
                <w:bCs/>
                <w:sz w:val="20"/>
                <w:szCs w:val="20"/>
              </w:rPr>
              <w:t xml:space="preserve"> B.V.</w:t>
            </w:r>
          </w:p>
        </w:tc>
        <w:tc>
          <w:tcPr>
            <w:tcW w:w="2507" w:type="dxa"/>
          </w:tcPr>
          <w:p w14:paraId="4405E632" w14:textId="09C6999B" w:rsidR="008F406D" w:rsidRDefault="008F406D" w:rsidP="00722876">
            <w:pPr>
              <w:pStyle w:val="NoSpacing"/>
              <w:jc w:val="both"/>
              <w:rPr>
                <w:rFonts w:ascii="Arial" w:hAnsi="Arial"/>
                <w:sz w:val="20"/>
                <w:szCs w:val="20"/>
              </w:rPr>
            </w:pPr>
            <w:r w:rsidRPr="002841E8">
              <w:rPr>
                <w:rFonts w:ascii="Arial" w:hAnsi="Arial"/>
                <w:sz w:val="20"/>
                <w:szCs w:val="20"/>
              </w:rPr>
              <w:t>Best price for the proposed level of quality.</w:t>
            </w:r>
          </w:p>
        </w:tc>
        <w:tc>
          <w:tcPr>
            <w:tcW w:w="985" w:type="dxa"/>
          </w:tcPr>
          <w:p w14:paraId="315CF55D" w14:textId="498280BC" w:rsidR="008F406D" w:rsidRPr="0081499E" w:rsidRDefault="008F406D" w:rsidP="00681CEE">
            <w:pPr>
              <w:pStyle w:val="NoSpacing"/>
              <w:jc w:val="center"/>
              <w:rPr>
                <w:rFonts w:ascii="Arial" w:hAnsi="Arial"/>
                <w:b/>
                <w:i/>
                <w:sz w:val="20"/>
                <w:szCs w:val="20"/>
              </w:rPr>
            </w:pPr>
            <w:r>
              <w:rPr>
                <w:rFonts w:ascii="Arial" w:hAnsi="Arial"/>
                <w:b/>
                <w:bCs/>
                <w:i/>
                <w:iCs/>
                <w:sz w:val="20"/>
                <w:szCs w:val="20"/>
              </w:rPr>
              <w:t>7</w:t>
            </w:r>
          </w:p>
        </w:tc>
      </w:tr>
      <w:tr w:rsidR="008F406D" w14:paraId="628F4D9B" w14:textId="77777777" w:rsidTr="00E94133">
        <w:tc>
          <w:tcPr>
            <w:tcW w:w="1050" w:type="dxa"/>
            <w:vMerge/>
          </w:tcPr>
          <w:p w14:paraId="7A8C4484" w14:textId="77777777" w:rsidR="008F406D" w:rsidRPr="007644F5" w:rsidRDefault="008F406D" w:rsidP="00722876">
            <w:pPr>
              <w:pStyle w:val="NoSpacing"/>
              <w:jc w:val="both"/>
              <w:rPr>
                <w:rFonts w:ascii="Arial" w:hAnsi="Arial"/>
                <w:b/>
                <w:bCs/>
                <w:sz w:val="20"/>
                <w:szCs w:val="20"/>
              </w:rPr>
            </w:pPr>
          </w:p>
        </w:tc>
        <w:tc>
          <w:tcPr>
            <w:tcW w:w="4474" w:type="dxa"/>
          </w:tcPr>
          <w:p w14:paraId="722D62D4" w14:textId="6E71CD76" w:rsidR="008F406D" w:rsidRDefault="008F406D" w:rsidP="00722876">
            <w:pPr>
              <w:pStyle w:val="NoSpacing"/>
              <w:jc w:val="both"/>
              <w:rPr>
                <w:rFonts w:ascii="Arial" w:hAnsi="Arial"/>
                <w:b/>
                <w:bCs/>
                <w:sz w:val="20"/>
                <w:szCs w:val="20"/>
              </w:rPr>
            </w:pPr>
            <w:r>
              <w:rPr>
                <w:rFonts w:ascii="Arial" w:hAnsi="Arial"/>
                <w:b/>
                <w:bCs/>
                <w:sz w:val="20"/>
                <w:szCs w:val="20"/>
              </w:rPr>
              <w:t>Fee quote for the standalone financial statements of Farmfit Guarantee Facility B.V.</w:t>
            </w:r>
          </w:p>
        </w:tc>
        <w:tc>
          <w:tcPr>
            <w:tcW w:w="2507" w:type="dxa"/>
          </w:tcPr>
          <w:p w14:paraId="523547FD" w14:textId="2269E58A" w:rsidR="008F406D" w:rsidRDefault="008F406D" w:rsidP="00722876">
            <w:pPr>
              <w:pStyle w:val="NoSpacing"/>
              <w:jc w:val="both"/>
              <w:rPr>
                <w:rFonts w:ascii="Arial" w:hAnsi="Arial"/>
                <w:sz w:val="20"/>
                <w:szCs w:val="20"/>
              </w:rPr>
            </w:pPr>
            <w:r w:rsidRPr="002841E8">
              <w:rPr>
                <w:rFonts w:ascii="Arial" w:hAnsi="Arial"/>
                <w:sz w:val="20"/>
                <w:szCs w:val="20"/>
              </w:rPr>
              <w:t>Best price for the proposed level of quality.</w:t>
            </w:r>
          </w:p>
        </w:tc>
        <w:tc>
          <w:tcPr>
            <w:tcW w:w="985" w:type="dxa"/>
          </w:tcPr>
          <w:p w14:paraId="6117A12E" w14:textId="695CA3D2" w:rsidR="008F406D" w:rsidRPr="0081499E" w:rsidRDefault="008F406D" w:rsidP="00681CEE">
            <w:pPr>
              <w:pStyle w:val="NoSpacing"/>
              <w:jc w:val="center"/>
              <w:rPr>
                <w:rFonts w:ascii="Arial" w:hAnsi="Arial"/>
                <w:b/>
                <w:i/>
                <w:sz w:val="20"/>
                <w:szCs w:val="20"/>
              </w:rPr>
            </w:pPr>
            <w:r>
              <w:rPr>
                <w:rFonts w:ascii="Arial" w:hAnsi="Arial"/>
                <w:b/>
                <w:bCs/>
                <w:i/>
                <w:iCs/>
                <w:sz w:val="20"/>
                <w:szCs w:val="20"/>
              </w:rPr>
              <w:t>2</w:t>
            </w:r>
          </w:p>
        </w:tc>
      </w:tr>
      <w:tr w:rsidR="008F406D" w14:paraId="4047A82F" w14:textId="77777777" w:rsidTr="00E94133">
        <w:tc>
          <w:tcPr>
            <w:tcW w:w="1050" w:type="dxa"/>
            <w:vMerge/>
          </w:tcPr>
          <w:p w14:paraId="049D61ED" w14:textId="77777777" w:rsidR="008F406D" w:rsidRPr="007644F5" w:rsidRDefault="008F406D" w:rsidP="00722876">
            <w:pPr>
              <w:pStyle w:val="NoSpacing"/>
              <w:jc w:val="both"/>
              <w:rPr>
                <w:rFonts w:ascii="Arial" w:hAnsi="Arial"/>
                <w:b/>
                <w:bCs/>
                <w:sz w:val="20"/>
                <w:szCs w:val="20"/>
              </w:rPr>
            </w:pPr>
          </w:p>
        </w:tc>
        <w:tc>
          <w:tcPr>
            <w:tcW w:w="4474" w:type="dxa"/>
          </w:tcPr>
          <w:p w14:paraId="24C261FE" w14:textId="0936B201" w:rsidR="008F406D" w:rsidRDefault="008F406D" w:rsidP="00722876">
            <w:pPr>
              <w:pStyle w:val="NoSpacing"/>
              <w:jc w:val="both"/>
              <w:rPr>
                <w:rFonts w:ascii="Arial" w:hAnsi="Arial"/>
                <w:b/>
                <w:bCs/>
                <w:sz w:val="20"/>
                <w:szCs w:val="20"/>
              </w:rPr>
            </w:pPr>
            <w:r>
              <w:rPr>
                <w:rFonts w:ascii="Arial" w:hAnsi="Arial"/>
                <w:b/>
                <w:bCs/>
                <w:sz w:val="20"/>
                <w:szCs w:val="20"/>
              </w:rPr>
              <w:t>Sub-total Price</w:t>
            </w:r>
          </w:p>
        </w:tc>
        <w:tc>
          <w:tcPr>
            <w:tcW w:w="2507" w:type="dxa"/>
          </w:tcPr>
          <w:p w14:paraId="50361D25" w14:textId="4D0E89F1" w:rsidR="008F406D" w:rsidRPr="002841E8" w:rsidRDefault="008F406D" w:rsidP="00722876">
            <w:pPr>
              <w:pStyle w:val="NoSpacing"/>
              <w:jc w:val="both"/>
              <w:rPr>
                <w:rFonts w:ascii="Arial" w:hAnsi="Arial"/>
                <w:sz w:val="20"/>
                <w:szCs w:val="20"/>
              </w:rPr>
            </w:pPr>
            <w:r>
              <w:rPr>
                <w:rFonts w:ascii="Arial" w:hAnsi="Arial"/>
                <w:sz w:val="20"/>
                <w:szCs w:val="20"/>
              </w:rPr>
              <w:t>/</w:t>
            </w:r>
          </w:p>
        </w:tc>
        <w:tc>
          <w:tcPr>
            <w:tcW w:w="985" w:type="dxa"/>
          </w:tcPr>
          <w:p w14:paraId="47090668" w14:textId="49405D35" w:rsidR="008F406D" w:rsidRPr="00C2042C" w:rsidRDefault="008F406D" w:rsidP="00681CEE">
            <w:pPr>
              <w:pStyle w:val="NoSpacing"/>
              <w:jc w:val="center"/>
              <w:rPr>
                <w:rFonts w:ascii="Arial" w:hAnsi="Arial"/>
                <w:b/>
                <w:bCs/>
                <w:sz w:val="20"/>
                <w:szCs w:val="20"/>
              </w:rPr>
            </w:pPr>
            <w:r>
              <w:rPr>
                <w:rFonts w:ascii="Arial" w:hAnsi="Arial"/>
                <w:b/>
                <w:bCs/>
                <w:sz w:val="20"/>
                <w:szCs w:val="20"/>
              </w:rPr>
              <w:t>25</w:t>
            </w:r>
          </w:p>
        </w:tc>
      </w:tr>
    </w:tbl>
    <w:p w14:paraId="2DF30CD7" w14:textId="77777777" w:rsidR="00722876" w:rsidRPr="00722876" w:rsidRDefault="00722876" w:rsidP="00722876">
      <w:pPr>
        <w:pStyle w:val="NoSpacing"/>
        <w:jc w:val="both"/>
        <w:rPr>
          <w:rFonts w:ascii="Arial" w:hAnsi="Arial"/>
          <w:sz w:val="20"/>
          <w:szCs w:val="20"/>
        </w:rPr>
      </w:pPr>
    </w:p>
    <w:p w14:paraId="63DAA2B7" w14:textId="77777777" w:rsidR="00722876" w:rsidRPr="00722876" w:rsidRDefault="00722876" w:rsidP="00722876">
      <w:pPr>
        <w:pStyle w:val="NoSpacing"/>
      </w:pPr>
    </w:p>
    <w:p w14:paraId="5D320A08" w14:textId="73DF96B5" w:rsidR="00823CBB" w:rsidRDefault="00823CBB" w:rsidP="00722876">
      <w:pPr>
        <w:pStyle w:val="Heading3"/>
        <w:numPr>
          <w:ilvl w:val="2"/>
          <w:numId w:val="46"/>
        </w:numPr>
        <w:ind w:left="851" w:hanging="851"/>
        <w:rPr>
          <w:rFonts w:ascii="Arial" w:hAnsi="Arial"/>
          <w:sz w:val="22"/>
          <w:szCs w:val="22"/>
        </w:rPr>
      </w:pPr>
      <w:bookmarkStart w:id="52" w:name="_Toc218239399"/>
      <w:r>
        <w:rPr>
          <w:rFonts w:ascii="Arial" w:hAnsi="Arial"/>
          <w:sz w:val="22"/>
          <w:szCs w:val="22"/>
        </w:rPr>
        <w:t>Evaluating quality</w:t>
      </w:r>
      <w:bookmarkEnd w:id="52"/>
    </w:p>
    <w:p w14:paraId="7F144238" w14:textId="5A651C68" w:rsidR="00292E7E" w:rsidRDefault="00F25A76" w:rsidP="00292E7E">
      <w:pPr>
        <w:rPr>
          <w:rFonts w:ascii="Arial" w:hAnsi="Arial"/>
          <w:sz w:val="20"/>
          <w:szCs w:val="20"/>
        </w:rPr>
      </w:pPr>
      <w:r>
        <w:rPr>
          <w:rFonts w:ascii="Arial" w:hAnsi="Arial"/>
          <w:sz w:val="20"/>
          <w:szCs w:val="20"/>
        </w:rPr>
        <w:t>The Evaluation Committee will unanimously score each criterion by assigning scores based on the maximum grading per Components Proposal and Track record. The split is as follows:</w:t>
      </w:r>
    </w:p>
    <w:tbl>
      <w:tblPr>
        <w:tblStyle w:val="TableGrid"/>
        <w:tblW w:w="9067" w:type="dxa"/>
        <w:tblLook w:val="04A0" w:firstRow="1" w:lastRow="0" w:firstColumn="1" w:lastColumn="0" w:noHBand="0" w:noVBand="1"/>
      </w:tblPr>
      <w:tblGrid>
        <w:gridCol w:w="1838"/>
        <w:gridCol w:w="6095"/>
        <w:gridCol w:w="1134"/>
      </w:tblGrid>
      <w:tr w:rsidR="00BF4496" w14:paraId="621FFA72" w14:textId="77777777" w:rsidTr="00E94133">
        <w:tc>
          <w:tcPr>
            <w:tcW w:w="1838" w:type="dxa"/>
            <w:shd w:val="clear" w:color="auto" w:fill="00615F" w:themeFill="text1"/>
          </w:tcPr>
          <w:p w14:paraId="296AF772" w14:textId="577F2078" w:rsidR="00BF4496" w:rsidRPr="00CC2E23" w:rsidRDefault="00BF4496" w:rsidP="00CC2E23">
            <w:pPr>
              <w:jc w:val="both"/>
              <w:rPr>
                <w:rFonts w:ascii="Arial" w:hAnsi="Arial"/>
                <w:b/>
                <w:bCs/>
                <w:color w:val="FFFFFF" w:themeColor="background1"/>
                <w:sz w:val="20"/>
                <w:szCs w:val="20"/>
              </w:rPr>
            </w:pPr>
            <w:r>
              <w:rPr>
                <w:rFonts w:ascii="Arial" w:hAnsi="Arial"/>
                <w:b/>
                <w:bCs/>
                <w:color w:val="FFFFFF" w:themeColor="background1"/>
                <w:sz w:val="20"/>
                <w:szCs w:val="20"/>
              </w:rPr>
              <w:t>Component</w:t>
            </w:r>
          </w:p>
        </w:tc>
        <w:tc>
          <w:tcPr>
            <w:tcW w:w="6095" w:type="dxa"/>
            <w:shd w:val="clear" w:color="auto" w:fill="00615F" w:themeFill="text1"/>
          </w:tcPr>
          <w:p w14:paraId="07A393EE" w14:textId="53515AB9" w:rsidR="00BF4496" w:rsidRPr="00CC2E23" w:rsidRDefault="00BF4496" w:rsidP="00CC2E23">
            <w:pPr>
              <w:jc w:val="both"/>
              <w:rPr>
                <w:rFonts w:ascii="Arial" w:hAnsi="Arial"/>
                <w:b/>
                <w:bCs/>
                <w:color w:val="FFFFFF" w:themeColor="background1"/>
                <w:sz w:val="20"/>
                <w:szCs w:val="20"/>
              </w:rPr>
            </w:pPr>
            <w:r>
              <w:rPr>
                <w:rFonts w:ascii="Arial" w:hAnsi="Arial"/>
                <w:b/>
                <w:bCs/>
                <w:color w:val="FFFFFF" w:themeColor="background1"/>
                <w:sz w:val="20"/>
                <w:szCs w:val="20"/>
              </w:rPr>
              <w:t>Criterion</w:t>
            </w:r>
          </w:p>
        </w:tc>
        <w:tc>
          <w:tcPr>
            <w:tcW w:w="1134" w:type="dxa"/>
            <w:shd w:val="clear" w:color="auto" w:fill="00615F" w:themeFill="text1"/>
          </w:tcPr>
          <w:p w14:paraId="296EB7D3" w14:textId="4A468081" w:rsidR="00BF4496" w:rsidRPr="00CC2E23" w:rsidRDefault="00BF4496" w:rsidP="00CC2E23">
            <w:pPr>
              <w:jc w:val="both"/>
              <w:rPr>
                <w:rFonts w:ascii="Arial" w:hAnsi="Arial"/>
                <w:b/>
                <w:bCs/>
                <w:color w:val="FFFFFF" w:themeColor="background1"/>
                <w:sz w:val="20"/>
                <w:szCs w:val="20"/>
              </w:rPr>
            </w:pPr>
            <w:r>
              <w:rPr>
                <w:rFonts w:ascii="Arial" w:hAnsi="Arial"/>
                <w:b/>
                <w:bCs/>
                <w:color w:val="FFFFFF" w:themeColor="background1"/>
                <w:sz w:val="20"/>
                <w:szCs w:val="20"/>
              </w:rPr>
              <w:t>Score per criterion</w:t>
            </w:r>
          </w:p>
        </w:tc>
      </w:tr>
      <w:tr w:rsidR="00BF4496" w14:paraId="07152F8E" w14:textId="77777777" w:rsidTr="00E94133">
        <w:tc>
          <w:tcPr>
            <w:tcW w:w="1838" w:type="dxa"/>
            <w:vMerge w:val="restart"/>
          </w:tcPr>
          <w:p w14:paraId="2A5EBCF3" w14:textId="77777777" w:rsidR="00BF4496" w:rsidRPr="00BF4496" w:rsidRDefault="00BF4496" w:rsidP="00CC2E23">
            <w:pPr>
              <w:jc w:val="both"/>
              <w:rPr>
                <w:rFonts w:ascii="Arial" w:hAnsi="Arial"/>
                <w:b/>
                <w:bCs/>
                <w:sz w:val="20"/>
                <w:szCs w:val="20"/>
              </w:rPr>
            </w:pPr>
            <w:r w:rsidRPr="00BF4496">
              <w:rPr>
                <w:rFonts w:ascii="Arial" w:hAnsi="Arial"/>
                <w:b/>
                <w:bCs/>
                <w:sz w:val="20"/>
                <w:szCs w:val="20"/>
              </w:rPr>
              <w:t>Proposal</w:t>
            </w:r>
          </w:p>
          <w:p w14:paraId="7FD7C0CD" w14:textId="31D77D9E" w:rsidR="00BF4496" w:rsidRPr="00BF4496" w:rsidRDefault="00BF4496" w:rsidP="00CC2E23">
            <w:pPr>
              <w:jc w:val="both"/>
              <w:rPr>
                <w:rFonts w:ascii="Arial" w:hAnsi="Arial"/>
                <w:b/>
                <w:bCs/>
                <w:sz w:val="20"/>
                <w:szCs w:val="20"/>
              </w:rPr>
            </w:pPr>
          </w:p>
        </w:tc>
        <w:tc>
          <w:tcPr>
            <w:tcW w:w="6095" w:type="dxa"/>
          </w:tcPr>
          <w:p w14:paraId="130C6D10" w14:textId="30822660" w:rsidR="00BF4496" w:rsidRDefault="00BF4496" w:rsidP="00CC2E23">
            <w:pPr>
              <w:jc w:val="both"/>
              <w:rPr>
                <w:rFonts w:ascii="Arial" w:hAnsi="Arial"/>
                <w:sz w:val="20"/>
                <w:szCs w:val="20"/>
              </w:rPr>
            </w:pPr>
            <w:r>
              <w:rPr>
                <w:rFonts w:ascii="Arial" w:hAnsi="Arial"/>
                <w:sz w:val="20"/>
                <w:szCs w:val="20"/>
              </w:rPr>
              <w:t>The Proposal is clear in terms of goals and approach, which is explained in a comprehensive manner.</w:t>
            </w:r>
          </w:p>
        </w:tc>
        <w:tc>
          <w:tcPr>
            <w:tcW w:w="1134" w:type="dxa"/>
          </w:tcPr>
          <w:p w14:paraId="5EC0CA90" w14:textId="5D03FB3E" w:rsidR="00BF4496" w:rsidRDefault="00BF4496" w:rsidP="00681CEE">
            <w:pPr>
              <w:jc w:val="center"/>
              <w:rPr>
                <w:rFonts w:ascii="Arial" w:hAnsi="Arial"/>
                <w:sz w:val="20"/>
                <w:szCs w:val="20"/>
              </w:rPr>
            </w:pPr>
            <w:r>
              <w:rPr>
                <w:rFonts w:ascii="Arial" w:hAnsi="Arial"/>
                <w:sz w:val="20"/>
                <w:szCs w:val="20"/>
              </w:rPr>
              <w:t>10</w:t>
            </w:r>
          </w:p>
        </w:tc>
      </w:tr>
      <w:tr w:rsidR="00BF4496" w14:paraId="159A7E91" w14:textId="77777777" w:rsidTr="00E94133">
        <w:tc>
          <w:tcPr>
            <w:tcW w:w="1838" w:type="dxa"/>
            <w:vMerge/>
          </w:tcPr>
          <w:p w14:paraId="52CE08BE" w14:textId="260F0C7C" w:rsidR="00BF4496" w:rsidRPr="00BF4496" w:rsidRDefault="00BF4496" w:rsidP="00CC2E23">
            <w:pPr>
              <w:jc w:val="both"/>
              <w:rPr>
                <w:rFonts w:ascii="Arial" w:hAnsi="Arial"/>
                <w:sz w:val="20"/>
                <w:szCs w:val="20"/>
              </w:rPr>
            </w:pPr>
          </w:p>
        </w:tc>
        <w:tc>
          <w:tcPr>
            <w:tcW w:w="6095" w:type="dxa"/>
          </w:tcPr>
          <w:p w14:paraId="453236AB" w14:textId="3169DC88" w:rsidR="00BF4496" w:rsidRDefault="00BF4496" w:rsidP="00CC2E23">
            <w:pPr>
              <w:jc w:val="both"/>
              <w:rPr>
                <w:rFonts w:ascii="Arial" w:hAnsi="Arial"/>
                <w:sz w:val="20"/>
                <w:szCs w:val="20"/>
              </w:rPr>
            </w:pPr>
            <w:r>
              <w:rPr>
                <w:rFonts w:ascii="Arial" w:hAnsi="Arial"/>
                <w:sz w:val="20"/>
                <w:szCs w:val="20"/>
              </w:rPr>
              <w:t>Suggested allocations of the team throughout the project and hours’ estimate are adequate.</w:t>
            </w:r>
          </w:p>
        </w:tc>
        <w:tc>
          <w:tcPr>
            <w:tcW w:w="1134" w:type="dxa"/>
          </w:tcPr>
          <w:p w14:paraId="32680933" w14:textId="7BFDA526" w:rsidR="00BF4496" w:rsidRDefault="00BF4496" w:rsidP="00681CEE">
            <w:pPr>
              <w:jc w:val="center"/>
              <w:rPr>
                <w:rFonts w:ascii="Arial" w:hAnsi="Arial"/>
                <w:sz w:val="20"/>
                <w:szCs w:val="20"/>
              </w:rPr>
            </w:pPr>
            <w:r>
              <w:rPr>
                <w:rFonts w:ascii="Arial" w:hAnsi="Arial"/>
                <w:sz w:val="20"/>
                <w:szCs w:val="20"/>
              </w:rPr>
              <w:t>10</w:t>
            </w:r>
          </w:p>
        </w:tc>
      </w:tr>
      <w:tr w:rsidR="00BF4496" w14:paraId="43D63032" w14:textId="77777777" w:rsidTr="00E94133">
        <w:tc>
          <w:tcPr>
            <w:tcW w:w="1838" w:type="dxa"/>
            <w:vMerge/>
          </w:tcPr>
          <w:p w14:paraId="37E2F788" w14:textId="44A56AD0" w:rsidR="00BF4496" w:rsidRPr="00BF4496" w:rsidRDefault="00BF4496" w:rsidP="00CC2E23">
            <w:pPr>
              <w:jc w:val="both"/>
              <w:rPr>
                <w:rFonts w:ascii="Arial" w:hAnsi="Arial"/>
                <w:sz w:val="20"/>
                <w:szCs w:val="20"/>
              </w:rPr>
            </w:pPr>
          </w:p>
        </w:tc>
        <w:tc>
          <w:tcPr>
            <w:tcW w:w="6095" w:type="dxa"/>
          </w:tcPr>
          <w:p w14:paraId="193EF546" w14:textId="305C2B5D" w:rsidR="00BF4496" w:rsidRDefault="00BF4496" w:rsidP="00CC2E23">
            <w:pPr>
              <w:jc w:val="both"/>
              <w:rPr>
                <w:rFonts w:ascii="Arial" w:hAnsi="Arial"/>
                <w:sz w:val="20"/>
                <w:szCs w:val="20"/>
              </w:rPr>
            </w:pPr>
            <w:r>
              <w:rPr>
                <w:rFonts w:ascii="Arial" w:hAnsi="Arial"/>
                <w:sz w:val="20"/>
                <w:szCs w:val="20"/>
              </w:rPr>
              <w:t>The proposed approach and work plan are appropriate to achieve the expected results.</w:t>
            </w:r>
          </w:p>
        </w:tc>
        <w:tc>
          <w:tcPr>
            <w:tcW w:w="1134" w:type="dxa"/>
          </w:tcPr>
          <w:p w14:paraId="1F54423E" w14:textId="6D4CEBB7" w:rsidR="00BF4496" w:rsidRDefault="00BF4496" w:rsidP="00681CEE">
            <w:pPr>
              <w:jc w:val="center"/>
              <w:rPr>
                <w:rFonts w:ascii="Arial" w:hAnsi="Arial"/>
                <w:sz w:val="20"/>
                <w:szCs w:val="20"/>
              </w:rPr>
            </w:pPr>
            <w:r>
              <w:rPr>
                <w:rFonts w:ascii="Arial" w:hAnsi="Arial"/>
                <w:sz w:val="20"/>
                <w:szCs w:val="20"/>
              </w:rPr>
              <w:t>10</w:t>
            </w:r>
          </w:p>
        </w:tc>
      </w:tr>
      <w:tr w:rsidR="00BF4496" w14:paraId="6A5F5481" w14:textId="77777777" w:rsidTr="00E94133">
        <w:tc>
          <w:tcPr>
            <w:tcW w:w="1838" w:type="dxa"/>
            <w:vMerge/>
          </w:tcPr>
          <w:p w14:paraId="0843625D" w14:textId="71277155" w:rsidR="00BF4496" w:rsidRPr="00BF4496" w:rsidRDefault="00BF4496" w:rsidP="00CC2E23">
            <w:pPr>
              <w:jc w:val="both"/>
              <w:rPr>
                <w:rFonts w:ascii="Arial" w:hAnsi="Arial"/>
                <w:sz w:val="20"/>
                <w:szCs w:val="20"/>
              </w:rPr>
            </w:pPr>
          </w:p>
        </w:tc>
        <w:tc>
          <w:tcPr>
            <w:tcW w:w="6095" w:type="dxa"/>
          </w:tcPr>
          <w:p w14:paraId="1C2142A9" w14:textId="4BC8DD2A" w:rsidR="00BF4496" w:rsidRDefault="00BF4496" w:rsidP="00CC2E23">
            <w:pPr>
              <w:jc w:val="both"/>
              <w:rPr>
                <w:rFonts w:ascii="Arial" w:hAnsi="Arial"/>
                <w:sz w:val="20"/>
                <w:szCs w:val="20"/>
              </w:rPr>
            </w:pPr>
            <w:r>
              <w:rPr>
                <w:rFonts w:ascii="Arial" w:hAnsi="Arial"/>
                <w:sz w:val="20"/>
                <w:szCs w:val="20"/>
              </w:rPr>
              <w:t>Plan and timing are realistic.</w:t>
            </w:r>
          </w:p>
        </w:tc>
        <w:tc>
          <w:tcPr>
            <w:tcW w:w="1134" w:type="dxa"/>
          </w:tcPr>
          <w:p w14:paraId="4306FBB3" w14:textId="5FD585EF" w:rsidR="00BF4496" w:rsidRDefault="009F2F7A" w:rsidP="00681CEE">
            <w:pPr>
              <w:jc w:val="center"/>
              <w:rPr>
                <w:rFonts w:ascii="Arial" w:hAnsi="Arial"/>
                <w:sz w:val="20"/>
                <w:szCs w:val="20"/>
              </w:rPr>
            </w:pPr>
            <w:r>
              <w:rPr>
                <w:rFonts w:ascii="Arial" w:hAnsi="Arial"/>
                <w:sz w:val="20"/>
                <w:szCs w:val="20"/>
              </w:rPr>
              <w:t>5</w:t>
            </w:r>
          </w:p>
        </w:tc>
      </w:tr>
      <w:tr w:rsidR="00BF4496" w14:paraId="1A26E7EC" w14:textId="77777777" w:rsidTr="00E94133">
        <w:tc>
          <w:tcPr>
            <w:tcW w:w="1838" w:type="dxa"/>
            <w:vMerge/>
          </w:tcPr>
          <w:p w14:paraId="6B50C6B1" w14:textId="25F13A8C" w:rsidR="00BF4496" w:rsidRPr="00BF4496" w:rsidRDefault="00BF4496" w:rsidP="00CC2E23">
            <w:pPr>
              <w:jc w:val="both"/>
              <w:rPr>
                <w:rFonts w:ascii="Arial" w:hAnsi="Arial"/>
                <w:sz w:val="20"/>
                <w:szCs w:val="20"/>
              </w:rPr>
            </w:pPr>
          </w:p>
        </w:tc>
        <w:tc>
          <w:tcPr>
            <w:tcW w:w="6095" w:type="dxa"/>
          </w:tcPr>
          <w:p w14:paraId="14E35855" w14:textId="1B47C343" w:rsidR="00BF4496" w:rsidRDefault="00BF4496" w:rsidP="00CC2E23">
            <w:pPr>
              <w:jc w:val="both"/>
              <w:rPr>
                <w:rFonts w:ascii="Arial" w:hAnsi="Arial"/>
                <w:sz w:val="20"/>
                <w:szCs w:val="20"/>
              </w:rPr>
            </w:pPr>
            <w:r>
              <w:rPr>
                <w:rFonts w:ascii="Arial" w:hAnsi="Arial"/>
                <w:sz w:val="20"/>
                <w:szCs w:val="20"/>
              </w:rPr>
              <w:t xml:space="preserve">Appropriate tools and methods for the </w:t>
            </w:r>
            <w:r w:rsidR="000F2090">
              <w:rPr>
                <w:rFonts w:ascii="Arial" w:hAnsi="Arial"/>
                <w:sz w:val="20"/>
                <w:szCs w:val="20"/>
              </w:rPr>
              <w:t>Assignment</w:t>
            </w:r>
            <w:r>
              <w:rPr>
                <w:rFonts w:ascii="Arial" w:hAnsi="Arial"/>
                <w:sz w:val="20"/>
                <w:szCs w:val="20"/>
              </w:rPr>
              <w:t xml:space="preserve"> are proposed.</w:t>
            </w:r>
          </w:p>
        </w:tc>
        <w:tc>
          <w:tcPr>
            <w:tcW w:w="1134" w:type="dxa"/>
          </w:tcPr>
          <w:p w14:paraId="70C07B3C" w14:textId="75B58DCE" w:rsidR="00BF4496" w:rsidRDefault="00BF4496" w:rsidP="00681CEE">
            <w:pPr>
              <w:jc w:val="center"/>
              <w:rPr>
                <w:rFonts w:ascii="Arial" w:hAnsi="Arial"/>
                <w:sz w:val="20"/>
                <w:szCs w:val="20"/>
              </w:rPr>
            </w:pPr>
            <w:r>
              <w:rPr>
                <w:rFonts w:ascii="Arial" w:hAnsi="Arial"/>
                <w:sz w:val="20"/>
                <w:szCs w:val="20"/>
              </w:rPr>
              <w:t>5</w:t>
            </w:r>
          </w:p>
        </w:tc>
      </w:tr>
      <w:tr w:rsidR="00BF4496" w14:paraId="2C25E0C2" w14:textId="77777777" w:rsidTr="00E94133">
        <w:tc>
          <w:tcPr>
            <w:tcW w:w="1838" w:type="dxa"/>
            <w:vMerge/>
          </w:tcPr>
          <w:p w14:paraId="7DC939C6" w14:textId="7C8AD1F4" w:rsidR="00BF4496" w:rsidRPr="00BF4496" w:rsidRDefault="00BF4496" w:rsidP="00CC2E23">
            <w:pPr>
              <w:jc w:val="both"/>
              <w:rPr>
                <w:rFonts w:ascii="Arial" w:hAnsi="Arial"/>
                <w:sz w:val="20"/>
                <w:szCs w:val="20"/>
              </w:rPr>
            </w:pPr>
          </w:p>
        </w:tc>
        <w:tc>
          <w:tcPr>
            <w:tcW w:w="6095" w:type="dxa"/>
          </w:tcPr>
          <w:p w14:paraId="2BBA4B8E" w14:textId="2D26541B" w:rsidR="00BF4496" w:rsidRDefault="00BF4496" w:rsidP="00CC2E23">
            <w:pPr>
              <w:jc w:val="both"/>
              <w:rPr>
                <w:rFonts w:ascii="Arial" w:hAnsi="Arial"/>
                <w:sz w:val="20"/>
                <w:szCs w:val="20"/>
              </w:rPr>
            </w:pPr>
            <w:r>
              <w:rPr>
                <w:rFonts w:ascii="Arial" w:hAnsi="Arial"/>
                <w:sz w:val="20"/>
                <w:szCs w:val="20"/>
              </w:rPr>
              <w:t>The proposal takes sufficient account of the expected challenges and risks.</w:t>
            </w:r>
          </w:p>
        </w:tc>
        <w:tc>
          <w:tcPr>
            <w:tcW w:w="1134" w:type="dxa"/>
          </w:tcPr>
          <w:p w14:paraId="24F14C59" w14:textId="510E0D19" w:rsidR="00BF4496" w:rsidRDefault="00BF4496" w:rsidP="00681CEE">
            <w:pPr>
              <w:jc w:val="center"/>
              <w:rPr>
                <w:rFonts w:ascii="Arial" w:hAnsi="Arial"/>
                <w:sz w:val="20"/>
                <w:szCs w:val="20"/>
              </w:rPr>
            </w:pPr>
            <w:r>
              <w:rPr>
                <w:rFonts w:ascii="Arial" w:hAnsi="Arial"/>
                <w:sz w:val="20"/>
                <w:szCs w:val="20"/>
              </w:rPr>
              <w:t>5</w:t>
            </w:r>
          </w:p>
        </w:tc>
      </w:tr>
      <w:tr w:rsidR="009F2F7A" w14:paraId="6EAE2AA5" w14:textId="77777777" w:rsidTr="00E94133">
        <w:tc>
          <w:tcPr>
            <w:tcW w:w="1838" w:type="dxa"/>
            <w:vMerge/>
          </w:tcPr>
          <w:p w14:paraId="32BAE35C" w14:textId="77777777" w:rsidR="009F2F7A" w:rsidRPr="00BF4496" w:rsidRDefault="009F2F7A" w:rsidP="00CC2E23">
            <w:pPr>
              <w:jc w:val="both"/>
              <w:rPr>
                <w:rFonts w:ascii="Arial" w:hAnsi="Arial"/>
                <w:sz w:val="20"/>
                <w:szCs w:val="20"/>
              </w:rPr>
            </w:pPr>
          </w:p>
        </w:tc>
        <w:tc>
          <w:tcPr>
            <w:tcW w:w="6095" w:type="dxa"/>
          </w:tcPr>
          <w:p w14:paraId="46B1134B" w14:textId="542B21D2" w:rsidR="009F2F7A" w:rsidRDefault="009F2F7A" w:rsidP="00CC2E23">
            <w:pPr>
              <w:jc w:val="both"/>
              <w:rPr>
                <w:rFonts w:ascii="Arial" w:hAnsi="Arial"/>
                <w:sz w:val="20"/>
                <w:szCs w:val="20"/>
              </w:rPr>
            </w:pPr>
            <w:r w:rsidRPr="009F2F7A">
              <w:rPr>
                <w:rFonts w:ascii="Arial" w:hAnsi="Arial"/>
                <w:sz w:val="20"/>
                <w:szCs w:val="20"/>
              </w:rPr>
              <w:t>The Participant understands the expected results of this Assignment.</w:t>
            </w:r>
          </w:p>
        </w:tc>
        <w:tc>
          <w:tcPr>
            <w:tcW w:w="1134" w:type="dxa"/>
          </w:tcPr>
          <w:p w14:paraId="123DFA0B" w14:textId="15BD501B" w:rsidR="009F2F7A" w:rsidRDefault="009F2F7A" w:rsidP="00681CEE">
            <w:pPr>
              <w:jc w:val="center"/>
              <w:rPr>
                <w:rFonts w:ascii="Arial" w:hAnsi="Arial"/>
                <w:sz w:val="20"/>
                <w:szCs w:val="20"/>
              </w:rPr>
            </w:pPr>
            <w:r>
              <w:rPr>
                <w:rFonts w:ascii="Arial" w:hAnsi="Arial"/>
                <w:sz w:val="20"/>
                <w:szCs w:val="20"/>
              </w:rPr>
              <w:t>5</w:t>
            </w:r>
          </w:p>
        </w:tc>
      </w:tr>
      <w:tr w:rsidR="00BF4496" w14:paraId="09E7A8B6" w14:textId="77777777" w:rsidTr="00E94133">
        <w:tc>
          <w:tcPr>
            <w:tcW w:w="1838" w:type="dxa"/>
            <w:vMerge/>
          </w:tcPr>
          <w:p w14:paraId="1BDDE440" w14:textId="70764AE3" w:rsidR="00BF4496" w:rsidRPr="00BF4496" w:rsidRDefault="00BF4496" w:rsidP="00CC2E23">
            <w:pPr>
              <w:jc w:val="both"/>
              <w:rPr>
                <w:rFonts w:ascii="Arial" w:hAnsi="Arial"/>
                <w:b/>
                <w:bCs/>
                <w:sz w:val="20"/>
                <w:szCs w:val="20"/>
              </w:rPr>
            </w:pPr>
          </w:p>
        </w:tc>
        <w:tc>
          <w:tcPr>
            <w:tcW w:w="6095" w:type="dxa"/>
          </w:tcPr>
          <w:p w14:paraId="2A8A3BA6" w14:textId="0C115396" w:rsidR="00BF4496" w:rsidRPr="00BF4496" w:rsidRDefault="00BF4496" w:rsidP="00CC2E23">
            <w:pPr>
              <w:jc w:val="both"/>
              <w:rPr>
                <w:rFonts w:ascii="Arial" w:hAnsi="Arial"/>
                <w:b/>
                <w:bCs/>
                <w:sz w:val="20"/>
                <w:szCs w:val="20"/>
              </w:rPr>
            </w:pPr>
            <w:r>
              <w:rPr>
                <w:rFonts w:ascii="Arial" w:hAnsi="Arial"/>
                <w:b/>
                <w:bCs/>
                <w:sz w:val="20"/>
                <w:szCs w:val="20"/>
              </w:rPr>
              <w:t>Total Proposal</w:t>
            </w:r>
          </w:p>
        </w:tc>
        <w:tc>
          <w:tcPr>
            <w:tcW w:w="1134" w:type="dxa"/>
          </w:tcPr>
          <w:p w14:paraId="141F2553" w14:textId="01D9F46A" w:rsidR="00BF4496" w:rsidRPr="00BF4496" w:rsidRDefault="00BF4496" w:rsidP="00681CEE">
            <w:pPr>
              <w:jc w:val="center"/>
              <w:rPr>
                <w:rFonts w:ascii="Arial" w:hAnsi="Arial"/>
                <w:b/>
                <w:bCs/>
                <w:sz w:val="20"/>
                <w:szCs w:val="20"/>
              </w:rPr>
            </w:pPr>
            <w:r w:rsidRPr="00BF4496">
              <w:rPr>
                <w:rFonts w:ascii="Arial" w:hAnsi="Arial"/>
                <w:b/>
                <w:bCs/>
                <w:sz w:val="20"/>
                <w:szCs w:val="20"/>
              </w:rPr>
              <w:t>50</w:t>
            </w:r>
          </w:p>
        </w:tc>
      </w:tr>
      <w:tr w:rsidR="006215C3" w14:paraId="61E4951D" w14:textId="77777777" w:rsidTr="00E94133">
        <w:tc>
          <w:tcPr>
            <w:tcW w:w="1838" w:type="dxa"/>
            <w:vMerge w:val="restart"/>
          </w:tcPr>
          <w:p w14:paraId="670BFF3B" w14:textId="5AE7F21B" w:rsidR="006215C3" w:rsidRPr="006215C3" w:rsidRDefault="006215C3" w:rsidP="00CC2E23">
            <w:pPr>
              <w:jc w:val="both"/>
              <w:rPr>
                <w:rFonts w:ascii="Arial" w:hAnsi="Arial"/>
                <w:b/>
                <w:bCs/>
                <w:sz w:val="20"/>
                <w:szCs w:val="20"/>
              </w:rPr>
            </w:pPr>
            <w:r w:rsidRPr="006215C3">
              <w:rPr>
                <w:rFonts w:ascii="Arial" w:hAnsi="Arial"/>
                <w:b/>
                <w:bCs/>
                <w:sz w:val="20"/>
                <w:szCs w:val="20"/>
              </w:rPr>
              <w:lastRenderedPageBreak/>
              <w:t>Track record</w:t>
            </w:r>
          </w:p>
        </w:tc>
        <w:tc>
          <w:tcPr>
            <w:tcW w:w="6095" w:type="dxa"/>
          </w:tcPr>
          <w:p w14:paraId="524B735E" w14:textId="37475687" w:rsidR="006215C3" w:rsidRDefault="006215C3" w:rsidP="00CC2E23">
            <w:pPr>
              <w:jc w:val="both"/>
              <w:rPr>
                <w:rFonts w:ascii="Arial" w:hAnsi="Arial"/>
                <w:sz w:val="20"/>
                <w:szCs w:val="20"/>
              </w:rPr>
            </w:pPr>
            <w:r>
              <w:rPr>
                <w:rFonts w:ascii="Arial" w:hAnsi="Arial"/>
                <w:sz w:val="20"/>
                <w:szCs w:val="20"/>
              </w:rPr>
              <w:t xml:space="preserve">The </w:t>
            </w:r>
            <w:r w:rsidR="00F5122F">
              <w:rPr>
                <w:rFonts w:ascii="Arial" w:hAnsi="Arial"/>
                <w:sz w:val="20"/>
                <w:szCs w:val="20"/>
              </w:rPr>
              <w:t>Participant</w:t>
            </w:r>
            <w:r>
              <w:rPr>
                <w:rFonts w:ascii="Arial" w:hAnsi="Arial"/>
                <w:sz w:val="20"/>
                <w:szCs w:val="20"/>
              </w:rPr>
              <w:t xml:space="preserve"> has proven knowledge and experience in conducting similar work and carried out a similar </w:t>
            </w:r>
            <w:r w:rsidR="000F2090">
              <w:rPr>
                <w:rFonts w:ascii="Arial" w:hAnsi="Arial"/>
                <w:sz w:val="20"/>
                <w:szCs w:val="20"/>
              </w:rPr>
              <w:t>Assignment</w:t>
            </w:r>
            <w:r>
              <w:rPr>
                <w:rFonts w:ascii="Arial" w:hAnsi="Arial"/>
                <w:sz w:val="20"/>
                <w:szCs w:val="20"/>
              </w:rPr>
              <w:t xml:space="preserve"> within the last three years.</w:t>
            </w:r>
          </w:p>
        </w:tc>
        <w:tc>
          <w:tcPr>
            <w:tcW w:w="1134" w:type="dxa"/>
          </w:tcPr>
          <w:p w14:paraId="3395BD6F" w14:textId="2D0C74B9" w:rsidR="006215C3" w:rsidRDefault="006215C3" w:rsidP="00681CEE">
            <w:pPr>
              <w:jc w:val="center"/>
              <w:rPr>
                <w:rFonts w:ascii="Arial" w:hAnsi="Arial"/>
                <w:sz w:val="20"/>
                <w:szCs w:val="20"/>
              </w:rPr>
            </w:pPr>
            <w:r>
              <w:rPr>
                <w:rFonts w:ascii="Arial" w:hAnsi="Arial"/>
                <w:sz w:val="20"/>
                <w:szCs w:val="20"/>
              </w:rPr>
              <w:t>5</w:t>
            </w:r>
          </w:p>
        </w:tc>
      </w:tr>
      <w:tr w:rsidR="006215C3" w14:paraId="12FB6CAE" w14:textId="77777777" w:rsidTr="00E94133">
        <w:tc>
          <w:tcPr>
            <w:tcW w:w="1838" w:type="dxa"/>
            <w:vMerge/>
          </w:tcPr>
          <w:p w14:paraId="794CC0E4" w14:textId="77777777" w:rsidR="006215C3" w:rsidRPr="00BF4496" w:rsidRDefault="006215C3" w:rsidP="00CC2E23">
            <w:pPr>
              <w:jc w:val="both"/>
              <w:rPr>
                <w:rFonts w:ascii="Arial" w:hAnsi="Arial"/>
                <w:sz w:val="20"/>
                <w:szCs w:val="20"/>
              </w:rPr>
            </w:pPr>
          </w:p>
        </w:tc>
        <w:tc>
          <w:tcPr>
            <w:tcW w:w="6095" w:type="dxa"/>
          </w:tcPr>
          <w:p w14:paraId="1090F2E7" w14:textId="1991C673" w:rsidR="006215C3" w:rsidRDefault="006215C3" w:rsidP="00CC2E23">
            <w:pPr>
              <w:jc w:val="both"/>
              <w:rPr>
                <w:rFonts w:ascii="Arial" w:hAnsi="Arial"/>
                <w:sz w:val="20"/>
                <w:szCs w:val="20"/>
              </w:rPr>
            </w:pPr>
            <w:r>
              <w:rPr>
                <w:rFonts w:ascii="Arial" w:hAnsi="Arial"/>
                <w:sz w:val="20"/>
                <w:szCs w:val="20"/>
              </w:rPr>
              <w:t xml:space="preserve">The </w:t>
            </w:r>
            <w:r w:rsidR="00F5122F">
              <w:rPr>
                <w:rFonts w:ascii="Arial" w:hAnsi="Arial"/>
                <w:sz w:val="20"/>
                <w:szCs w:val="20"/>
              </w:rPr>
              <w:t>Participant</w:t>
            </w:r>
            <w:r>
              <w:rPr>
                <w:rFonts w:ascii="Arial" w:hAnsi="Arial"/>
                <w:sz w:val="20"/>
                <w:szCs w:val="20"/>
              </w:rPr>
              <w:t xml:space="preserve"> proposes a strong team composition, including a project lead, to complete this </w:t>
            </w:r>
            <w:r w:rsidR="000F2090">
              <w:rPr>
                <w:rFonts w:ascii="Arial" w:hAnsi="Arial"/>
                <w:sz w:val="20"/>
                <w:szCs w:val="20"/>
              </w:rPr>
              <w:t>Assignment</w:t>
            </w:r>
            <w:r>
              <w:rPr>
                <w:rFonts w:ascii="Arial" w:hAnsi="Arial"/>
                <w:sz w:val="20"/>
                <w:szCs w:val="20"/>
              </w:rPr>
              <w:t>.</w:t>
            </w:r>
          </w:p>
        </w:tc>
        <w:tc>
          <w:tcPr>
            <w:tcW w:w="1134" w:type="dxa"/>
          </w:tcPr>
          <w:p w14:paraId="23C33600" w14:textId="51E6B685" w:rsidR="006215C3" w:rsidRDefault="006215C3" w:rsidP="00681CEE">
            <w:pPr>
              <w:jc w:val="center"/>
              <w:rPr>
                <w:rFonts w:ascii="Arial" w:hAnsi="Arial"/>
                <w:sz w:val="20"/>
                <w:szCs w:val="20"/>
              </w:rPr>
            </w:pPr>
            <w:r>
              <w:rPr>
                <w:rFonts w:ascii="Arial" w:hAnsi="Arial"/>
                <w:sz w:val="20"/>
                <w:szCs w:val="20"/>
              </w:rPr>
              <w:t>5</w:t>
            </w:r>
          </w:p>
        </w:tc>
      </w:tr>
      <w:tr w:rsidR="006215C3" w14:paraId="5D455886" w14:textId="77777777" w:rsidTr="00E94133">
        <w:tc>
          <w:tcPr>
            <w:tcW w:w="1838" w:type="dxa"/>
            <w:vMerge/>
          </w:tcPr>
          <w:p w14:paraId="193A1F35" w14:textId="77777777" w:rsidR="006215C3" w:rsidRPr="00BF4496" w:rsidRDefault="006215C3" w:rsidP="00CC2E23">
            <w:pPr>
              <w:jc w:val="both"/>
              <w:rPr>
                <w:rFonts w:ascii="Arial" w:hAnsi="Arial"/>
                <w:sz w:val="20"/>
                <w:szCs w:val="20"/>
              </w:rPr>
            </w:pPr>
          </w:p>
        </w:tc>
        <w:tc>
          <w:tcPr>
            <w:tcW w:w="6095" w:type="dxa"/>
          </w:tcPr>
          <w:p w14:paraId="65CC02C7" w14:textId="389490FA" w:rsidR="006215C3" w:rsidRDefault="006215C3" w:rsidP="00CC2E23">
            <w:pPr>
              <w:jc w:val="both"/>
              <w:rPr>
                <w:rFonts w:ascii="Arial" w:hAnsi="Arial"/>
                <w:sz w:val="20"/>
                <w:szCs w:val="20"/>
              </w:rPr>
            </w:pPr>
            <w:r>
              <w:rPr>
                <w:rFonts w:ascii="Arial" w:hAnsi="Arial"/>
                <w:sz w:val="20"/>
                <w:szCs w:val="20"/>
              </w:rPr>
              <w:t xml:space="preserve">The </w:t>
            </w:r>
            <w:r w:rsidR="00F5122F">
              <w:rPr>
                <w:rFonts w:ascii="Arial" w:hAnsi="Arial"/>
                <w:sz w:val="20"/>
                <w:szCs w:val="20"/>
              </w:rPr>
              <w:t>Participant</w:t>
            </w:r>
            <w:r>
              <w:rPr>
                <w:rFonts w:ascii="Arial" w:hAnsi="Arial"/>
                <w:sz w:val="20"/>
                <w:szCs w:val="20"/>
              </w:rPr>
              <w:t>s is independent and recognised as credible.</w:t>
            </w:r>
          </w:p>
        </w:tc>
        <w:tc>
          <w:tcPr>
            <w:tcW w:w="1134" w:type="dxa"/>
          </w:tcPr>
          <w:p w14:paraId="5E938AEC" w14:textId="1AF4F9F0" w:rsidR="006215C3" w:rsidRDefault="006215C3" w:rsidP="00681CEE">
            <w:pPr>
              <w:jc w:val="center"/>
              <w:rPr>
                <w:rFonts w:ascii="Arial" w:hAnsi="Arial"/>
                <w:sz w:val="20"/>
                <w:szCs w:val="20"/>
              </w:rPr>
            </w:pPr>
            <w:r>
              <w:rPr>
                <w:rFonts w:ascii="Arial" w:hAnsi="Arial"/>
                <w:sz w:val="20"/>
                <w:szCs w:val="20"/>
              </w:rPr>
              <w:t>5</w:t>
            </w:r>
          </w:p>
        </w:tc>
      </w:tr>
      <w:tr w:rsidR="006215C3" w14:paraId="7128E1FE" w14:textId="77777777" w:rsidTr="00E94133">
        <w:tc>
          <w:tcPr>
            <w:tcW w:w="1838" w:type="dxa"/>
            <w:vMerge/>
          </w:tcPr>
          <w:p w14:paraId="6AE1B4B7" w14:textId="77777777" w:rsidR="006215C3" w:rsidRPr="00BF4496" w:rsidRDefault="006215C3" w:rsidP="00CC2E23">
            <w:pPr>
              <w:jc w:val="both"/>
              <w:rPr>
                <w:rFonts w:ascii="Arial" w:hAnsi="Arial"/>
                <w:sz w:val="20"/>
                <w:szCs w:val="20"/>
              </w:rPr>
            </w:pPr>
          </w:p>
        </w:tc>
        <w:tc>
          <w:tcPr>
            <w:tcW w:w="6095" w:type="dxa"/>
          </w:tcPr>
          <w:p w14:paraId="6FDEC272" w14:textId="7D25DD60" w:rsidR="006215C3" w:rsidRDefault="006215C3" w:rsidP="00CC2E23">
            <w:pPr>
              <w:jc w:val="both"/>
              <w:rPr>
                <w:rFonts w:ascii="Arial" w:hAnsi="Arial"/>
                <w:sz w:val="20"/>
                <w:szCs w:val="20"/>
              </w:rPr>
            </w:pPr>
            <w:r>
              <w:rPr>
                <w:rFonts w:ascii="Arial" w:hAnsi="Arial"/>
                <w:sz w:val="20"/>
                <w:szCs w:val="20"/>
              </w:rPr>
              <w:t xml:space="preserve">The </w:t>
            </w:r>
            <w:r w:rsidR="00F5122F">
              <w:rPr>
                <w:rFonts w:ascii="Arial" w:hAnsi="Arial"/>
                <w:sz w:val="20"/>
                <w:szCs w:val="20"/>
              </w:rPr>
              <w:t>Participant</w:t>
            </w:r>
            <w:r>
              <w:rPr>
                <w:rFonts w:ascii="Arial" w:hAnsi="Arial"/>
                <w:sz w:val="20"/>
                <w:szCs w:val="20"/>
              </w:rPr>
              <w:t>s suggests working models that are effective and engaging for the IDH’s stakeholders.</w:t>
            </w:r>
          </w:p>
        </w:tc>
        <w:tc>
          <w:tcPr>
            <w:tcW w:w="1134" w:type="dxa"/>
          </w:tcPr>
          <w:p w14:paraId="4FD673E4" w14:textId="73156B5C" w:rsidR="006215C3" w:rsidRDefault="009F2F7A" w:rsidP="00681CEE">
            <w:pPr>
              <w:jc w:val="center"/>
              <w:rPr>
                <w:rFonts w:ascii="Arial" w:hAnsi="Arial"/>
                <w:sz w:val="20"/>
                <w:szCs w:val="20"/>
              </w:rPr>
            </w:pPr>
            <w:r>
              <w:rPr>
                <w:rFonts w:ascii="Arial" w:hAnsi="Arial"/>
                <w:sz w:val="20"/>
                <w:szCs w:val="20"/>
              </w:rPr>
              <w:t>5</w:t>
            </w:r>
          </w:p>
        </w:tc>
      </w:tr>
      <w:tr w:rsidR="006215C3" w14:paraId="772E98B0" w14:textId="77777777" w:rsidTr="00E94133">
        <w:tc>
          <w:tcPr>
            <w:tcW w:w="1838" w:type="dxa"/>
            <w:vMerge/>
          </w:tcPr>
          <w:p w14:paraId="562ED502" w14:textId="77777777" w:rsidR="006215C3" w:rsidRPr="00BF4496" w:rsidRDefault="006215C3" w:rsidP="00CC2E23">
            <w:pPr>
              <w:jc w:val="both"/>
              <w:rPr>
                <w:rFonts w:ascii="Arial" w:hAnsi="Arial"/>
                <w:sz w:val="20"/>
                <w:szCs w:val="20"/>
              </w:rPr>
            </w:pPr>
          </w:p>
        </w:tc>
        <w:tc>
          <w:tcPr>
            <w:tcW w:w="6095" w:type="dxa"/>
          </w:tcPr>
          <w:p w14:paraId="5DAE8637" w14:textId="08BA14F2" w:rsidR="006215C3" w:rsidRDefault="006215C3" w:rsidP="00CC2E23">
            <w:pPr>
              <w:jc w:val="both"/>
              <w:rPr>
                <w:rFonts w:ascii="Arial" w:hAnsi="Arial"/>
                <w:sz w:val="20"/>
                <w:szCs w:val="20"/>
              </w:rPr>
            </w:pPr>
            <w:r>
              <w:rPr>
                <w:rFonts w:ascii="Arial" w:hAnsi="Arial"/>
                <w:sz w:val="20"/>
                <w:szCs w:val="20"/>
              </w:rPr>
              <w:t xml:space="preserve">The </w:t>
            </w:r>
            <w:r w:rsidR="00F5122F">
              <w:rPr>
                <w:rFonts w:ascii="Arial" w:hAnsi="Arial"/>
                <w:sz w:val="20"/>
                <w:szCs w:val="20"/>
              </w:rPr>
              <w:t>Participant</w:t>
            </w:r>
            <w:r>
              <w:rPr>
                <w:rFonts w:ascii="Arial" w:hAnsi="Arial"/>
                <w:sz w:val="20"/>
                <w:szCs w:val="20"/>
              </w:rPr>
              <w:t xml:space="preserve"> shows affinity with a global sustainability agenda.</w:t>
            </w:r>
          </w:p>
        </w:tc>
        <w:tc>
          <w:tcPr>
            <w:tcW w:w="1134" w:type="dxa"/>
          </w:tcPr>
          <w:p w14:paraId="0B5FD9AE" w14:textId="6D831F82" w:rsidR="006215C3" w:rsidRDefault="009F2F7A" w:rsidP="00681CEE">
            <w:pPr>
              <w:jc w:val="center"/>
              <w:rPr>
                <w:rFonts w:ascii="Arial" w:hAnsi="Arial"/>
                <w:sz w:val="20"/>
                <w:szCs w:val="20"/>
              </w:rPr>
            </w:pPr>
            <w:r>
              <w:rPr>
                <w:rFonts w:ascii="Arial" w:hAnsi="Arial"/>
                <w:sz w:val="20"/>
                <w:szCs w:val="20"/>
              </w:rPr>
              <w:t>5</w:t>
            </w:r>
          </w:p>
        </w:tc>
      </w:tr>
      <w:tr w:rsidR="006215C3" w14:paraId="4BAC5382" w14:textId="77777777" w:rsidTr="00E94133">
        <w:tc>
          <w:tcPr>
            <w:tcW w:w="1838" w:type="dxa"/>
            <w:vMerge/>
          </w:tcPr>
          <w:p w14:paraId="1EC5337E" w14:textId="77777777" w:rsidR="006215C3" w:rsidRPr="00BF4496" w:rsidRDefault="006215C3" w:rsidP="00CC2E23">
            <w:pPr>
              <w:jc w:val="both"/>
              <w:rPr>
                <w:rFonts w:ascii="Arial" w:hAnsi="Arial"/>
                <w:sz w:val="20"/>
                <w:szCs w:val="20"/>
              </w:rPr>
            </w:pPr>
          </w:p>
        </w:tc>
        <w:tc>
          <w:tcPr>
            <w:tcW w:w="6095" w:type="dxa"/>
          </w:tcPr>
          <w:p w14:paraId="0E552C70" w14:textId="40CB7770" w:rsidR="006215C3" w:rsidRPr="006215C3" w:rsidRDefault="006215C3" w:rsidP="00CC2E23">
            <w:pPr>
              <w:jc w:val="both"/>
              <w:rPr>
                <w:rFonts w:ascii="Arial" w:hAnsi="Arial"/>
                <w:b/>
                <w:bCs/>
                <w:sz w:val="20"/>
                <w:szCs w:val="20"/>
              </w:rPr>
            </w:pPr>
            <w:r w:rsidRPr="006215C3">
              <w:rPr>
                <w:rFonts w:ascii="Arial" w:hAnsi="Arial"/>
                <w:b/>
                <w:bCs/>
                <w:sz w:val="20"/>
                <w:szCs w:val="20"/>
              </w:rPr>
              <w:t>Total Track record</w:t>
            </w:r>
          </w:p>
        </w:tc>
        <w:tc>
          <w:tcPr>
            <w:tcW w:w="1134" w:type="dxa"/>
          </w:tcPr>
          <w:p w14:paraId="749678FC" w14:textId="0737BA77" w:rsidR="006215C3" w:rsidRPr="006215C3" w:rsidRDefault="006215C3" w:rsidP="00681CEE">
            <w:pPr>
              <w:jc w:val="center"/>
              <w:rPr>
                <w:rFonts w:ascii="Arial" w:hAnsi="Arial"/>
                <w:b/>
                <w:bCs/>
                <w:sz w:val="20"/>
                <w:szCs w:val="20"/>
              </w:rPr>
            </w:pPr>
            <w:r w:rsidRPr="006215C3">
              <w:rPr>
                <w:rFonts w:ascii="Arial" w:hAnsi="Arial"/>
                <w:b/>
                <w:bCs/>
                <w:sz w:val="20"/>
                <w:szCs w:val="20"/>
              </w:rPr>
              <w:t>25</w:t>
            </w:r>
          </w:p>
        </w:tc>
      </w:tr>
    </w:tbl>
    <w:p w14:paraId="2BF891D2" w14:textId="77777777" w:rsidR="00713442" w:rsidRDefault="00713442" w:rsidP="00713442">
      <w:pPr>
        <w:jc w:val="both"/>
        <w:rPr>
          <w:rFonts w:ascii="Arial" w:hAnsi="Arial"/>
          <w:sz w:val="20"/>
          <w:szCs w:val="20"/>
          <w:lang w:val="en-US"/>
        </w:rPr>
      </w:pPr>
    </w:p>
    <w:p w14:paraId="5A91AA47" w14:textId="75A6673D" w:rsidR="00713442" w:rsidRPr="006F47EE" w:rsidRDefault="00713442" w:rsidP="00713442">
      <w:pPr>
        <w:jc w:val="both"/>
        <w:rPr>
          <w:rFonts w:ascii="Arial" w:hAnsi="Arial"/>
          <w:sz w:val="20"/>
          <w:szCs w:val="20"/>
          <w:lang w:val="en-US"/>
        </w:rPr>
      </w:pPr>
      <w:r w:rsidRPr="006F47EE">
        <w:rPr>
          <w:rFonts w:ascii="Arial" w:hAnsi="Arial"/>
          <w:sz w:val="20"/>
          <w:szCs w:val="20"/>
          <w:lang w:val="en-US"/>
        </w:rPr>
        <w:t xml:space="preserve">IDH values quality highly, therefore a minimum grade of </w:t>
      </w:r>
      <w:r>
        <w:rPr>
          <w:rFonts w:ascii="Arial" w:hAnsi="Arial"/>
          <w:sz w:val="20"/>
          <w:szCs w:val="20"/>
          <w:lang w:val="en-US"/>
        </w:rPr>
        <w:t>50</w:t>
      </w:r>
      <w:r w:rsidRPr="006F47EE">
        <w:rPr>
          <w:rFonts w:ascii="Arial" w:hAnsi="Arial"/>
          <w:sz w:val="20"/>
          <w:szCs w:val="20"/>
          <w:lang w:val="en-US"/>
        </w:rPr>
        <w:t xml:space="preserve"> must be scored by </w:t>
      </w:r>
      <w:r>
        <w:rPr>
          <w:rFonts w:ascii="Arial" w:hAnsi="Arial"/>
          <w:sz w:val="20"/>
          <w:szCs w:val="20"/>
          <w:lang w:val="en-US"/>
        </w:rPr>
        <w:t xml:space="preserve">the Participant </w:t>
      </w:r>
      <w:r w:rsidRPr="006F47EE">
        <w:rPr>
          <w:rFonts w:ascii="Arial" w:hAnsi="Arial"/>
          <w:sz w:val="20"/>
          <w:szCs w:val="20"/>
          <w:lang w:val="en-US"/>
        </w:rPr>
        <w:t xml:space="preserve">on </w:t>
      </w:r>
      <w:r>
        <w:rPr>
          <w:rFonts w:ascii="Arial" w:hAnsi="Arial"/>
          <w:sz w:val="20"/>
          <w:szCs w:val="20"/>
          <w:lang w:val="en-US"/>
        </w:rPr>
        <w:t xml:space="preserve">Quality. </w:t>
      </w:r>
      <w:r w:rsidRPr="006F47EE">
        <w:rPr>
          <w:rFonts w:ascii="Arial" w:hAnsi="Arial"/>
          <w:sz w:val="20"/>
          <w:szCs w:val="20"/>
          <w:lang w:val="en-US"/>
        </w:rPr>
        <w:t xml:space="preserve">If the </w:t>
      </w:r>
      <w:r>
        <w:rPr>
          <w:rFonts w:ascii="Arial" w:hAnsi="Arial"/>
          <w:sz w:val="20"/>
          <w:szCs w:val="20"/>
          <w:lang w:val="en-US"/>
        </w:rPr>
        <w:t xml:space="preserve">Participant </w:t>
      </w:r>
      <w:r w:rsidRPr="006F47EE">
        <w:rPr>
          <w:rFonts w:ascii="Arial" w:hAnsi="Arial"/>
          <w:sz w:val="20"/>
          <w:szCs w:val="20"/>
          <w:lang w:val="en-US"/>
        </w:rPr>
        <w:t xml:space="preserve">scores a grade </w:t>
      </w:r>
      <w:r w:rsidR="009F2F7A">
        <w:rPr>
          <w:rFonts w:ascii="Arial" w:hAnsi="Arial"/>
          <w:sz w:val="20"/>
          <w:szCs w:val="20"/>
          <w:lang w:val="en-US"/>
        </w:rPr>
        <w:t xml:space="preserve">less than 50 </w:t>
      </w:r>
      <w:r w:rsidRPr="006F47EE">
        <w:rPr>
          <w:rFonts w:ascii="Arial" w:hAnsi="Arial"/>
          <w:sz w:val="20"/>
          <w:szCs w:val="20"/>
          <w:lang w:val="en-US"/>
        </w:rPr>
        <w:t>on</w:t>
      </w:r>
      <w:r w:rsidR="00F47D3A">
        <w:rPr>
          <w:rFonts w:ascii="Arial" w:hAnsi="Arial"/>
          <w:sz w:val="20"/>
          <w:szCs w:val="20"/>
          <w:lang w:val="en-US"/>
        </w:rPr>
        <w:t xml:space="preserve"> Quality,</w:t>
      </w:r>
      <w:r w:rsidRPr="006F47EE">
        <w:rPr>
          <w:rFonts w:ascii="Arial" w:hAnsi="Arial"/>
          <w:sz w:val="20"/>
          <w:szCs w:val="20"/>
          <w:lang w:val="en-US"/>
        </w:rPr>
        <w:t xml:space="preserve"> </w:t>
      </w:r>
      <w:r w:rsidR="00F47D3A">
        <w:rPr>
          <w:rFonts w:ascii="Arial" w:hAnsi="Arial"/>
          <w:sz w:val="20"/>
          <w:szCs w:val="20"/>
          <w:lang w:val="en-US"/>
        </w:rPr>
        <w:t>they</w:t>
      </w:r>
      <w:r w:rsidRPr="006F47EE">
        <w:rPr>
          <w:rFonts w:ascii="Arial" w:hAnsi="Arial"/>
          <w:sz w:val="20"/>
          <w:szCs w:val="20"/>
          <w:lang w:val="en-US"/>
        </w:rPr>
        <w:t xml:space="preserve"> will be excluded from the tender procedure and awarding the </w:t>
      </w:r>
      <w:r w:rsidR="00F47D3A">
        <w:rPr>
          <w:rFonts w:ascii="Arial" w:hAnsi="Arial"/>
          <w:sz w:val="20"/>
          <w:szCs w:val="20"/>
          <w:lang w:val="en-US"/>
        </w:rPr>
        <w:t>C</w:t>
      </w:r>
      <w:r w:rsidRPr="006F47EE">
        <w:rPr>
          <w:rFonts w:ascii="Arial" w:hAnsi="Arial"/>
          <w:sz w:val="20"/>
          <w:szCs w:val="20"/>
          <w:lang w:val="en-US"/>
        </w:rPr>
        <w:t>ontract.</w:t>
      </w:r>
    </w:p>
    <w:p w14:paraId="6EB1D743" w14:textId="77777777" w:rsidR="00713442" w:rsidRPr="00713442" w:rsidRDefault="00713442" w:rsidP="00292E7E">
      <w:pPr>
        <w:rPr>
          <w:rFonts w:ascii="Arial" w:hAnsi="Arial"/>
          <w:sz w:val="20"/>
          <w:szCs w:val="20"/>
          <w:lang w:val="en-US"/>
        </w:rPr>
      </w:pPr>
    </w:p>
    <w:p w14:paraId="4FB48CBF" w14:textId="6DDB830A" w:rsidR="00823CBB" w:rsidRDefault="00823CBB" w:rsidP="00722876">
      <w:pPr>
        <w:pStyle w:val="Heading3"/>
        <w:numPr>
          <w:ilvl w:val="2"/>
          <w:numId w:val="46"/>
        </w:numPr>
        <w:ind w:left="851" w:hanging="851"/>
        <w:rPr>
          <w:rFonts w:ascii="Arial" w:hAnsi="Arial"/>
          <w:sz w:val="22"/>
          <w:szCs w:val="22"/>
        </w:rPr>
      </w:pPr>
      <w:bookmarkStart w:id="53" w:name="_Toc218239400"/>
      <w:r>
        <w:rPr>
          <w:rFonts w:ascii="Arial" w:hAnsi="Arial"/>
          <w:sz w:val="22"/>
          <w:szCs w:val="22"/>
        </w:rPr>
        <w:t>Evaluating price</w:t>
      </w:r>
      <w:bookmarkEnd w:id="53"/>
    </w:p>
    <w:p w14:paraId="67B9D00F" w14:textId="4D9146F4" w:rsidR="00D32D36" w:rsidRDefault="00D32D36" w:rsidP="00292E7E">
      <w:pPr>
        <w:pStyle w:val="NoSpacing"/>
        <w:jc w:val="both"/>
        <w:rPr>
          <w:rFonts w:ascii="Arial" w:hAnsi="Arial"/>
          <w:sz w:val="20"/>
          <w:szCs w:val="20"/>
        </w:rPr>
      </w:pPr>
      <w:r>
        <w:rPr>
          <w:rFonts w:ascii="Arial" w:hAnsi="Arial"/>
          <w:sz w:val="20"/>
          <w:szCs w:val="20"/>
        </w:rPr>
        <w:t xml:space="preserve">The </w:t>
      </w:r>
      <w:r w:rsidR="00962CA8">
        <w:rPr>
          <w:rFonts w:ascii="Arial" w:hAnsi="Arial"/>
          <w:sz w:val="20"/>
          <w:szCs w:val="20"/>
        </w:rPr>
        <w:t>C</w:t>
      </w:r>
      <w:r>
        <w:rPr>
          <w:rFonts w:ascii="Arial" w:hAnsi="Arial"/>
          <w:sz w:val="20"/>
          <w:szCs w:val="20"/>
        </w:rPr>
        <w:t xml:space="preserve">riterion </w:t>
      </w:r>
      <w:r w:rsidR="00962CA8">
        <w:rPr>
          <w:rFonts w:ascii="Arial" w:hAnsi="Arial"/>
          <w:sz w:val="20"/>
          <w:szCs w:val="20"/>
        </w:rPr>
        <w:t>P</w:t>
      </w:r>
      <w:r>
        <w:rPr>
          <w:rFonts w:ascii="Arial" w:hAnsi="Arial"/>
          <w:sz w:val="20"/>
          <w:szCs w:val="20"/>
        </w:rPr>
        <w:t>rice is assessed as follows:</w:t>
      </w:r>
    </w:p>
    <w:p w14:paraId="2BE5572D" w14:textId="77777777" w:rsidR="00D32D36" w:rsidRDefault="00D32D36" w:rsidP="00292E7E">
      <w:pPr>
        <w:pStyle w:val="NoSpacing"/>
        <w:jc w:val="both"/>
        <w:rPr>
          <w:rFonts w:ascii="Arial" w:hAnsi="Arial"/>
          <w:sz w:val="20"/>
          <w:szCs w:val="20"/>
        </w:rPr>
      </w:pPr>
    </w:p>
    <w:p w14:paraId="798B6275" w14:textId="5FB65B26" w:rsidR="00F94393" w:rsidRDefault="00D32D36" w:rsidP="00292E7E">
      <w:pPr>
        <w:pStyle w:val="NoSpacing"/>
        <w:jc w:val="both"/>
        <w:rPr>
          <w:rFonts w:ascii="Arial" w:hAnsi="Arial"/>
          <w:sz w:val="20"/>
          <w:szCs w:val="20"/>
        </w:rPr>
      </w:pPr>
      <w:r>
        <w:rPr>
          <w:rFonts w:ascii="Arial" w:hAnsi="Arial"/>
          <w:sz w:val="20"/>
          <w:szCs w:val="20"/>
        </w:rPr>
        <w:t xml:space="preserve">For each </w:t>
      </w:r>
      <w:r w:rsidR="004E1317">
        <w:rPr>
          <w:rFonts w:ascii="Arial" w:hAnsi="Arial"/>
          <w:sz w:val="20"/>
          <w:szCs w:val="20"/>
        </w:rPr>
        <w:t>Price sub-criterion</w:t>
      </w:r>
      <w:r>
        <w:rPr>
          <w:rFonts w:ascii="Arial" w:hAnsi="Arial"/>
          <w:sz w:val="20"/>
          <w:szCs w:val="20"/>
        </w:rPr>
        <w:t xml:space="preserve">, the lowest price (based on the total figure) will receive </w:t>
      </w:r>
      <w:r w:rsidR="00542F84">
        <w:rPr>
          <w:rFonts w:ascii="Arial" w:hAnsi="Arial"/>
          <w:sz w:val="20"/>
          <w:szCs w:val="20"/>
        </w:rPr>
        <w:t>the maximum</w:t>
      </w:r>
      <w:r>
        <w:rPr>
          <w:rFonts w:ascii="Arial" w:hAnsi="Arial"/>
          <w:sz w:val="20"/>
          <w:szCs w:val="20"/>
        </w:rPr>
        <w:t xml:space="preserve"> points. All others will receive points relative to the lowest offer (e.g., </w:t>
      </w:r>
      <w:r w:rsidR="00542F84">
        <w:rPr>
          <w:rFonts w:ascii="Arial" w:hAnsi="Arial"/>
          <w:sz w:val="20"/>
          <w:szCs w:val="20"/>
        </w:rPr>
        <w:t xml:space="preserve">for the </w:t>
      </w:r>
      <w:r w:rsidR="002605EA">
        <w:rPr>
          <w:rFonts w:ascii="Arial" w:hAnsi="Arial"/>
          <w:sz w:val="20"/>
          <w:szCs w:val="20"/>
        </w:rPr>
        <w:t>first Price sub-criterion</w:t>
      </w:r>
      <w:r w:rsidR="00685BE0">
        <w:rPr>
          <w:rFonts w:ascii="Arial" w:hAnsi="Arial"/>
          <w:sz w:val="20"/>
          <w:szCs w:val="20"/>
        </w:rPr>
        <w:t>:</w:t>
      </w:r>
      <w:r>
        <w:rPr>
          <w:rFonts w:ascii="Arial" w:hAnsi="Arial"/>
          <w:sz w:val="20"/>
          <w:szCs w:val="20"/>
        </w:rPr>
        <w:t xml:space="preserve"> Offer A: 10K, Offer B: 12K, Offer C: 14K). Offer A receives </w:t>
      </w:r>
      <w:r w:rsidR="001466E2">
        <w:rPr>
          <w:rFonts w:ascii="Arial" w:hAnsi="Arial"/>
          <w:sz w:val="20"/>
          <w:szCs w:val="20"/>
        </w:rPr>
        <w:t>1</w:t>
      </w:r>
      <w:r w:rsidR="002605EA">
        <w:rPr>
          <w:rFonts w:ascii="Arial" w:hAnsi="Arial"/>
          <w:sz w:val="20"/>
          <w:szCs w:val="20"/>
        </w:rPr>
        <w:t>0</w:t>
      </w:r>
      <w:r>
        <w:rPr>
          <w:rFonts w:ascii="Arial" w:hAnsi="Arial"/>
          <w:sz w:val="20"/>
          <w:szCs w:val="20"/>
        </w:rPr>
        <w:t xml:space="preserve"> points; Offer B receives (10/12)*</w:t>
      </w:r>
      <w:r w:rsidR="001052BB">
        <w:rPr>
          <w:rFonts w:ascii="Arial" w:hAnsi="Arial"/>
          <w:sz w:val="20"/>
          <w:szCs w:val="20"/>
        </w:rPr>
        <w:t>1</w:t>
      </w:r>
      <w:r w:rsidR="00DD439B">
        <w:rPr>
          <w:rFonts w:ascii="Arial" w:hAnsi="Arial"/>
          <w:sz w:val="20"/>
          <w:szCs w:val="20"/>
        </w:rPr>
        <w:t>0</w:t>
      </w:r>
      <w:r>
        <w:rPr>
          <w:rFonts w:ascii="Arial" w:hAnsi="Arial"/>
          <w:sz w:val="20"/>
          <w:szCs w:val="20"/>
        </w:rPr>
        <w:t>=</w:t>
      </w:r>
      <w:r w:rsidR="00DD439B">
        <w:rPr>
          <w:rFonts w:ascii="Arial" w:hAnsi="Arial"/>
          <w:sz w:val="20"/>
          <w:szCs w:val="20"/>
        </w:rPr>
        <w:t>8</w:t>
      </w:r>
      <w:r>
        <w:rPr>
          <w:rFonts w:ascii="Arial" w:hAnsi="Arial"/>
          <w:sz w:val="20"/>
          <w:szCs w:val="20"/>
        </w:rPr>
        <w:t>,</w:t>
      </w:r>
      <w:r w:rsidR="00DD439B">
        <w:rPr>
          <w:rFonts w:ascii="Arial" w:hAnsi="Arial"/>
          <w:sz w:val="20"/>
          <w:szCs w:val="20"/>
        </w:rPr>
        <w:t>3</w:t>
      </w:r>
      <w:r>
        <w:rPr>
          <w:rFonts w:ascii="Arial" w:hAnsi="Arial"/>
          <w:sz w:val="20"/>
          <w:szCs w:val="20"/>
        </w:rPr>
        <w:t xml:space="preserve"> points; Offer C receives (10/14)*</w:t>
      </w:r>
      <w:r w:rsidR="00AC716D">
        <w:rPr>
          <w:rFonts w:ascii="Arial" w:hAnsi="Arial"/>
          <w:sz w:val="20"/>
          <w:szCs w:val="20"/>
        </w:rPr>
        <w:t>1</w:t>
      </w:r>
      <w:r w:rsidR="00DD439B">
        <w:rPr>
          <w:rFonts w:ascii="Arial" w:hAnsi="Arial"/>
          <w:sz w:val="20"/>
          <w:szCs w:val="20"/>
        </w:rPr>
        <w:t>0</w:t>
      </w:r>
      <w:r>
        <w:rPr>
          <w:rFonts w:ascii="Arial" w:hAnsi="Arial"/>
          <w:sz w:val="20"/>
          <w:szCs w:val="20"/>
        </w:rPr>
        <w:t>=</w:t>
      </w:r>
      <w:r w:rsidR="00DD439B">
        <w:rPr>
          <w:rFonts w:ascii="Arial" w:hAnsi="Arial"/>
          <w:sz w:val="20"/>
          <w:szCs w:val="20"/>
        </w:rPr>
        <w:t>7</w:t>
      </w:r>
      <w:r>
        <w:rPr>
          <w:rFonts w:ascii="Arial" w:hAnsi="Arial"/>
          <w:sz w:val="20"/>
          <w:szCs w:val="20"/>
        </w:rPr>
        <w:t>,</w:t>
      </w:r>
      <w:r w:rsidR="00DD439B">
        <w:rPr>
          <w:rFonts w:ascii="Arial" w:hAnsi="Arial"/>
          <w:sz w:val="20"/>
          <w:szCs w:val="20"/>
        </w:rPr>
        <w:t>1</w:t>
      </w:r>
      <w:r w:rsidR="00292E7E">
        <w:rPr>
          <w:rFonts w:ascii="Arial" w:hAnsi="Arial"/>
          <w:sz w:val="20"/>
          <w:szCs w:val="20"/>
        </w:rPr>
        <w:t xml:space="preserve"> points. All scores will be rounded to the first decimal point. </w:t>
      </w:r>
      <w:r w:rsidR="00F94393" w:rsidRPr="00F94393">
        <w:rPr>
          <w:rFonts w:ascii="Arial" w:hAnsi="Arial"/>
          <w:sz w:val="20"/>
          <w:szCs w:val="20"/>
        </w:rPr>
        <w:t xml:space="preserve">The scores of each Price sub-criterion will be then combined to calculate the score of the Criterion Price. </w:t>
      </w:r>
    </w:p>
    <w:p w14:paraId="196225AC" w14:textId="77777777" w:rsidR="00F94393" w:rsidRDefault="00F94393" w:rsidP="00292E7E">
      <w:pPr>
        <w:pStyle w:val="NoSpacing"/>
        <w:jc w:val="both"/>
        <w:rPr>
          <w:rFonts w:ascii="Arial" w:hAnsi="Arial"/>
          <w:sz w:val="20"/>
          <w:szCs w:val="20"/>
        </w:rPr>
      </w:pPr>
    </w:p>
    <w:p w14:paraId="065180B0" w14:textId="455CEFA3" w:rsidR="00D32D36" w:rsidRDefault="00AA793E" w:rsidP="00292E7E">
      <w:pPr>
        <w:pStyle w:val="NoSpacing"/>
        <w:jc w:val="both"/>
        <w:rPr>
          <w:rFonts w:ascii="Arial" w:hAnsi="Arial"/>
          <w:sz w:val="20"/>
          <w:szCs w:val="20"/>
        </w:rPr>
      </w:pPr>
      <w:r>
        <w:rPr>
          <w:rFonts w:ascii="Arial" w:hAnsi="Arial"/>
          <w:sz w:val="20"/>
          <w:szCs w:val="20"/>
        </w:rPr>
        <w:t xml:space="preserve">For the purpose of the assessment, the budget </w:t>
      </w:r>
      <w:r w:rsidR="00AC716D">
        <w:rPr>
          <w:rFonts w:ascii="Arial" w:hAnsi="Arial"/>
          <w:sz w:val="20"/>
          <w:szCs w:val="20"/>
        </w:rPr>
        <w:t xml:space="preserve">figures </w:t>
      </w:r>
      <w:r>
        <w:rPr>
          <w:rFonts w:ascii="Arial" w:hAnsi="Arial"/>
          <w:sz w:val="20"/>
          <w:szCs w:val="20"/>
        </w:rPr>
        <w:t>excluding VAT will be considered.</w:t>
      </w:r>
    </w:p>
    <w:p w14:paraId="1C711DD3" w14:textId="77777777" w:rsidR="00292E7E" w:rsidRDefault="00292E7E" w:rsidP="00292E7E">
      <w:pPr>
        <w:pStyle w:val="NoSpacing"/>
        <w:jc w:val="both"/>
        <w:rPr>
          <w:rFonts w:ascii="Arial" w:hAnsi="Arial"/>
          <w:sz w:val="20"/>
          <w:szCs w:val="20"/>
        </w:rPr>
      </w:pPr>
    </w:p>
    <w:p w14:paraId="091D2C54" w14:textId="2CA00B67" w:rsidR="00292E7E" w:rsidRDefault="00292E7E" w:rsidP="00292E7E">
      <w:pPr>
        <w:pStyle w:val="NoSpacing"/>
        <w:jc w:val="both"/>
        <w:rPr>
          <w:rFonts w:ascii="Arial" w:hAnsi="Arial"/>
          <w:sz w:val="20"/>
          <w:szCs w:val="20"/>
        </w:rPr>
      </w:pPr>
      <w:r>
        <w:rPr>
          <w:rFonts w:ascii="Arial" w:hAnsi="Arial"/>
          <w:sz w:val="20"/>
          <w:szCs w:val="20"/>
        </w:rPr>
        <w:t xml:space="preserve">Given the non-for-profit nature of IDH, we encourage </w:t>
      </w:r>
      <w:r w:rsidR="00F5122F">
        <w:rPr>
          <w:rFonts w:ascii="Arial" w:hAnsi="Arial"/>
          <w:sz w:val="20"/>
          <w:szCs w:val="20"/>
        </w:rPr>
        <w:t>Participant</w:t>
      </w:r>
      <w:r>
        <w:rPr>
          <w:rFonts w:ascii="Arial" w:hAnsi="Arial"/>
          <w:sz w:val="20"/>
          <w:szCs w:val="20"/>
        </w:rPr>
        <w:t xml:space="preserve">s to clearly mention if the budget might be positively impacted by partial pro-bono work or reduced rate </w:t>
      </w:r>
      <w:r w:rsidR="00943EFF">
        <w:rPr>
          <w:rFonts w:ascii="Arial" w:hAnsi="Arial"/>
          <w:sz w:val="20"/>
          <w:szCs w:val="20"/>
        </w:rPr>
        <w:t xml:space="preserve">as </w:t>
      </w:r>
      <w:r>
        <w:rPr>
          <w:rFonts w:ascii="Arial" w:hAnsi="Arial"/>
          <w:sz w:val="20"/>
          <w:szCs w:val="20"/>
        </w:rPr>
        <w:t xml:space="preserve">a contribution to the successful delivery of the </w:t>
      </w:r>
      <w:r w:rsidR="000F2090">
        <w:rPr>
          <w:rFonts w:ascii="Arial" w:hAnsi="Arial"/>
          <w:sz w:val="20"/>
          <w:szCs w:val="20"/>
        </w:rPr>
        <w:t>Assignment</w:t>
      </w:r>
      <w:r>
        <w:rPr>
          <w:rFonts w:ascii="Arial" w:hAnsi="Arial"/>
          <w:sz w:val="20"/>
          <w:szCs w:val="20"/>
        </w:rPr>
        <w:t xml:space="preserve">. </w:t>
      </w:r>
    </w:p>
    <w:p w14:paraId="0D107A14" w14:textId="77777777" w:rsidR="00377780" w:rsidRDefault="00377780" w:rsidP="00292E7E">
      <w:pPr>
        <w:pStyle w:val="NoSpacing"/>
        <w:jc w:val="both"/>
        <w:rPr>
          <w:rFonts w:ascii="Arial" w:hAnsi="Arial"/>
          <w:sz w:val="20"/>
          <w:szCs w:val="20"/>
        </w:rPr>
      </w:pPr>
    </w:p>
    <w:p w14:paraId="38EE404E" w14:textId="0E8B0AB4" w:rsidR="00377780" w:rsidRPr="00D32D36" w:rsidRDefault="00377780" w:rsidP="00292E7E">
      <w:pPr>
        <w:pStyle w:val="NoSpacing"/>
        <w:jc w:val="both"/>
        <w:rPr>
          <w:rFonts w:ascii="Arial" w:hAnsi="Arial"/>
          <w:sz w:val="20"/>
          <w:szCs w:val="20"/>
        </w:rPr>
      </w:pPr>
      <w:r>
        <w:rPr>
          <w:rFonts w:ascii="Arial" w:hAnsi="Arial"/>
          <w:sz w:val="20"/>
          <w:szCs w:val="20"/>
        </w:rPr>
        <w:t xml:space="preserve">IDH reserves the right to exclude a Participant from this tender procedure if the Evaluation Committee considers the budget presented by the Participant to be disproportionate or unrealistic compared to the budget estimate outlined in Paragraph 4.1.3. </w:t>
      </w:r>
    </w:p>
    <w:p w14:paraId="6442B0F9" w14:textId="77777777" w:rsidR="00823CBB" w:rsidRPr="00823CBB" w:rsidRDefault="00823CBB" w:rsidP="00823CBB"/>
    <w:p w14:paraId="50F82AF2" w14:textId="062B8C5D" w:rsidR="00C52C9B" w:rsidRPr="00722876" w:rsidRDefault="00C52C9B" w:rsidP="00722876">
      <w:pPr>
        <w:pStyle w:val="Heading3"/>
        <w:numPr>
          <w:ilvl w:val="2"/>
          <w:numId w:val="46"/>
        </w:numPr>
        <w:ind w:left="851" w:hanging="851"/>
        <w:rPr>
          <w:rFonts w:ascii="Arial" w:hAnsi="Arial"/>
          <w:sz w:val="22"/>
          <w:szCs w:val="22"/>
        </w:rPr>
      </w:pPr>
      <w:bookmarkStart w:id="54" w:name="_Toc218239401"/>
      <w:r w:rsidRPr="00722876">
        <w:rPr>
          <w:rFonts w:ascii="Arial" w:hAnsi="Arial"/>
          <w:sz w:val="22"/>
          <w:szCs w:val="22"/>
        </w:rPr>
        <w:t>Award criterion: M</w:t>
      </w:r>
      <w:r w:rsidR="00722876" w:rsidRPr="00722876">
        <w:rPr>
          <w:rFonts w:ascii="Arial" w:hAnsi="Arial"/>
          <w:sz w:val="22"/>
          <w:szCs w:val="22"/>
        </w:rPr>
        <w:t>EAT</w:t>
      </w:r>
      <w:bookmarkEnd w:id="54"/>
    </w:p>
    <w:p w14:paraId="635E773B" w14:textId="67F3C269" w:rsidR="00C52C9B" w:rsidRDefault="00C52C9B" w:rsidP="00C52C9B">
      <w:pPr>
        <w:pStyle w:val="NoSpacing"/>
        <w:jc w:val="both"/>
        <w:rPr>
          <w:rFonts w:ascii="Arial" w:hAnsi="Arial"/>
          <w:sz w:val="20"/>
          <w:szCs w:val="20"/>
        </w:rPr>
      </w:pPr>
      <w:r w:rsidRPr="00C52C9B">
        <w:rPr>
          <w:rFonts w:ascii="Arial" w:hAnsi="Arial"/>
          <w:sz w:val="20"/>
          <w:szCs w:val="20"/>
        </w:rPr>
        <w:t>The Contract</w:t>
      </w:r>
      <w:r w:rsidR="008579AE">
        <w:rPr>
          <w:rFonts w:ascii="Arial" w:hAnsi="Arial"/>
          <w:sz w:val="20"/>
          <w:szCs w:val="20"/>
        </w:rPr>
        <w:t>s</w:t>
      </w:r>
      <w:r w:rsidRPr="00C52C9B">
        <w:rPr>
          <w:rFonts w:ascii="Arial" w:hAnsi="Arial"/>
          <w:sz w:val="20"/>
          <w:szCs w:val="20"/>
        </w:rPr>
        <w:t xml:space="preserve"> will be awarded to the </w:t>
      </w:r>
      <w:r w:rsidR="00F5122F">
        <w:rPr>
          <w:rFonts w:ascii="Arial" w:hAnsi="Arial"/>
          <w:sz w:val="20"/>
          <w:szCs w:val="20"/>
        </w:rPr>
        <w:t>Participant</w:t>
      </w:r>
      <w:r w:rsidRPr="00C52C9B">
        <w:rPr>
          <w:rFonts w:ascii="Arial" w:hAnsi="Arial"/>
          <w:sz w:val="20"/>
          <w:szCs w:val="20"/>
        </w:rPr>
        <w:t xml:space="preserve"> with the most economically advantageous tender (MEAT). The most economically advantageous tender is determined on the basis of the evaluation criteria of price and quality. </w:t>
      </w:r>
    </w:p>
    <w:p w14:paraId="4B51BEAA" w14:textId="77777777" w:rsidR="00C52C9B" w:rsidRPr="00C52C9B" w:rsidRDefault="00C52C9B" w:rsidP="00C52C9B">
      <w:pPr>
        <w:pStyle w:val="NoSpacing"/>
        <w:jc w:val="both"/>
        <w:rPr>
          <w:rFonts w:ascii="Arial" w:hAnsi="Arial"/>
          <w:sz w:val="20"/>
          <w:szCs w:val="20"/>
        </w:rPr>
      </w:pPr>
    </w:p>
    <w:p w14:paraId="2252E32E" w14:textId="199A5F1D" w:rsidR="00C52C9B" w:rsidRDefault="00C52C9B" w:rsidP="00C52C9B">
      <w:pPr>
        <w:pStyle w:val="NoSpacing"/>
        <w:jc w:val="both"/>
        <w:rPr>
          <w:rFonts w:ascii="Arial" w:hAnsi="Arial"/>
          <w:sz w:val="20"/>
          <w:szCs w:val="20"/>
        </w:rPr>
      </w:pPr>
      <w:r w:rsidRPr="00C52C9B">
        <w:rPr>
          <w:rFonts w:ascii="Arial" w:hAnsi="Arial"/>
          <w:sz w:val="20"/>
          <w:szCs w:val="20"/>
        </w:rPr>
        <w:t xml:space="preserve">The </w:t>
      </w:r>
      <w:r w:rsidR="00762297">
        <w:rPr>
          <w:rFonts w:ascii="Arial" w:hAnsi="Arial"/>
          <w:sz w:val="20"/>
          <w:szCs w:val="20"/>
        </w:rPr>
        <w:t>Q</w:t>
      </w:r>
      <w:r w:rsidRPr="00C52C9B">
        <w:rPr>
          <w:rFonts w:ascii="Arial" w:hAnsi="Arial"/>
          <w:sz w:val="20"/>
          <w:szCs w:val="20"/>
        </w:rPr>
        <w:t>uality criteri</w:t>
      </w:r>
      <w:r w:rsidR="00762297">
        <w:rPr>
          <w:rFonts w:ascii="Arial" w:hAnsi="Arial"/>
          <w:sz w:val="20"/>
          <w:szCs w:val="20"/>
        </w:rPr>
        <w:t>on</w:t>
      </w:r>
      <w:r w:rsidRPr="00C52C9B">
        <w:rPr>
          <w:rFonts w:ascii="Arial" w:hAnsi="Arial"/>
          <w:sz w:val="20"/>
          <w:szCs w:val="20"/>
        </w:rPr>
        <w:t xml:space="preserve"> will account for </w:t>
      </w:r>
      <w:r>
        <w:rPr>
          <w:rFonts w:ascii="Arial" w:hAnsi="Arial"/>
          <w:sz w:val="20"/>
          <w:szCs w:val="20"/>
        </w:rPr>
        <w:t>75</w:t>
      </w:r>
      <w:r w:rsidRPr="00C52C9B">
        <w:rPr>
          <w:rFonts w:ascii="Arial" w:hAnsi="Arial"/>
          <w:sz w:val="20"/>
          <w:szCs w:val="20"/>
        </w:rPr>
        <w:t xml:space="preserve">% of the total score, while </w:t>
      </w:r>
      <w:r w:rsidR="00762297">
        <w:rPr>
          <w:rFonts w:ascii="Arial" w:hAnsi="Arial"/>
          <w:sz w:val="20"/>
          <w:szCs w:val="20"/>
        </w:rPr>
        <w:t>P</w:t>
      </w:r>
      <w:r w:rsidRPr="00C52C9B">
        <w:rPr>
          <w:rFonts w:ascii="Arial" w:hAnsi="Arial"/>
          <w:sz w:val="20"/>
          <w:szCs w:val="20"/>
        </w:rPr>
        <w:t xml:space="preserve">rice will account for </w:t>
      </w:r>
      <w:r>
        <w:rPr>
          <w:rFonts w:ascii="Arial" w:hAnsi="Arial"/>
          <w:sz w:val="20"/>
          <w:szCs w:val="20"/>
        </w:rPr>
        <w:t>25</w:t>
      </w:r>
      <w:r w:rsidRPr="00C52C9B">
        <w:rPr>
          <w:rFonts w:ascii="Arial" w:hAnsi="Arial"/>
          <w:sz w:val="20"/>
          <w:szCs w:val="20"/>
        </w:rPr>
        <w:t>% of the total score.</w:t>
      </w:r>
    </w:p>
    <w:p w14:paraId="21E2CEC2" w14:textId="77777777" w:rsidR="00722876" w:rsidRDefault="00722876" w:rsidP="00C52C9B">
      <w:pPr>
        <w:pStyle w:val="NoSpacing"/>
        <w:jc w:val="both"/>
        <w:rPr>
          <w:rFonts w:ascii="Arial" w:hAnsi="Arial"/>
          <w:sz w:val="20"/>
          <w:szCs w:val="20"/>
        </w:rPr>
      </w:pPr>
    </w:p>
    <w:p w14:paraId="6D44001C" w14:textId="0A85857C" w:rsidR="00722876" w:rsidRDefault="00823CBB" w:rsidP="00C52C9B">
      <w:pPr>
        <w:pStyle w:val="NoSpacing"/>
        <w:jc w:val="both"/>
        <w:rPr>
          <w:rFonts w:ascii="Arial" w:hAnsi="Arial"/>
          <w:sz w:val="20"/>
          <w:szCs w:val="20"/>
        </w:rPr>
      </w:pPr>
      <w:r>
        <w:rPr>
          <w:rFonts w:ascii="Arial" w:hAnsi="Arial"/>
          <w:sz w:val="20"/>
          <w:szCs w:val="20"/>
        </w:rPr>
        <w:lastRenderedPageBreak/>
        <w:t xml:space="preserve">If the scored of the </w:t>
      </w:r>
      <w:r w:rsidR="00F5122F">
        <w:rPr>
          <w:rFonts w:ascii="Arial" w:hAnsi="Arial"/>
          <w:sz w:val="20"/>
          <w:szCs w:val="20"/>
        </w:rPr>
        <w:t>Participant</w:t>
      </w:r>
      <w:r>
        <w:rPr>
          <w:rFonts w:ascii="Arial" w:hAnsi="Arial"/>
          <w:sz w:val="20"/>
          <w:szCs w:val="20"/>
        </w:rPr>
        <w:t xml:space="preserve">s are equal, priority will be based on the total scores that were given for Quality (Proposal and Track record combined). The </w:t>
      </w:r>
      <w:r w:rsidR="000F2090">
        <w:rPr>
          <w:rFonts w:ascii="Arial" w:hAnsi="Arial"/>
          <w:sz w:val="20"/>
          <w:szCs w:val="20"/>
        </w:rPr>
        <w:t>Assignment</w:t>
      </w:r>
      <w:r>
        <w:rPr>
          <w:rFonts w:ascii="Arial" w:hAnsi="Arial"/>
          <w:sz w:val="20"/>
          <w:szCs w:val="20"/>
        </w:rPr>
        <w:t xml:space="preserve"> will be awarded to the </w:t>
      </w:r>
      <w:r w:rsidR="00F5122F">
        <w:rPr>
          <w:rFonts w:ascii="Arial" w:hAnsi="Arial"/>
          <w:sz w:val="20"/>
          <w:szCs w:val="20"/>
        </w:rPr>
        <w:t>Participant</w:t>
      </w:r>
      <w:r>
        <w:rPr>
          <w:rFonts w:ascii="Arial" w:hAnsi="Arial"/>
          <w:sz w:val="20"/>
          <w:szCs w:val="20"/>
        </w:rPr>
        <w:t xml:space="preserve"> will the highest score for the Quality. If the evaluation of the Quality does not lead to a distinction, the score for the element “Proposal” will be decisive. If this does not lead to a distinction, the ranking will be determined by the drawing of lots.</w:t>
      </w:r>
    </w:p>
    <w:p w14:paraId="3B1BA564" w14:textId="77777777" w:rsidR="00C52C9B" w:rsidRDefault="00C52C9B" w:rsidP="00C52C9B">
      <w:pPr>
        <w:pStyle w:val="NoSpacing"/>
        <w:jc w:val="both"/>
        <w:rPr>
          <w:rFonts w:ascii="Arial" w:hAnsi="Arial"/>
          <w:sz w:val="20"/>
          <w:szCs w:val="20"/>
        </w:rPr>
      </w:pPr>
    </w:p>
    <w:p w14:paraId="37470800" w14:textId="77777777" w:rsidR="00F22C4E" w:rsidRPr="00C52C9B" w:rsidRDefault="00F22C4E" w:rsidP="00C52C9B">
      <w:pPr>
        <w:pStyle w:val="NoSpacing"/>
        <w:jc w:val="both"/>
        <w:rPr>
          <w:rFonts w:ascii="Arial" w:hAnsi="Arial"/>
          <w:sz w:val="20"/>
          <w:szCs w:val="20"/>
        </w:rPr>
      </w:pPr>
    </w:p>
    <w:p w14:paraId="054B30DE" w14:textId="5FB1ABC4" w:rsidR="00823CBB" w:rsidRDefault="00823CBB" w:rsidP="0081499E">
      <w:pPr>
        <w:pStyle w:val="Heading2"/>
        <w:numPr>
          <w:ilvl w:val="1"/>
          <w:numId w:val="9"/>
        </w:numPr>
        <w:ind w:left="567" w:hanging="567"/>
        <w:rPr>
          <w:rFonts w:ascii="Arial" w:hAnsi="Arial"/>
          <w:b/>
          <w:bCs/>
          <w:sz w:val="24"/>
          <w:szCs w:val="24"/>
        </w:rPr>
      </w:pPr>
      <w:bookmarkStart w:id="55" w:name="_Toc218239402"/>
      <w:r>
        <w:rPr>
          <w:rFonts w:ascii="Arial" w:hAnsi="Arial"/>
          <w:b/>
          <w:bCs/>
          <w:sz w:val="24"/>
          <w:szCs w:val="24"/>
        </w:rPr>
        <w:t>Presentation</w:t>
      </w:r>
      <w:bookmarkEnd w:id="55"/>
    </w:p>
    <w:p w14:paraId="26B3FEF3" w14:textId="4F1FAB24" w:rsidR="00823CBB" w:rsidRDefault="007540A4" w:rsidP="007540A4">
      <w:pPr>
        <w:pStyle w:val="NoSpacing"/>
        <w:jc w:val="both"/>
        <w:rPr>
          <w:rFonts w:ascii="Arial" w:hAnsi="Arial"/>
          <w:sz w:val="20"/>
          <w:szCs w:val="20"/>
        </w:rPr>
      </w:pPr>
      <w:r w:rsidRPr="00681CEE">
        <w:rPr>
          <w:rFonts w:ascii="Arial" w:hAnsi="Arial"/>
          <w:sz w:val="20"/>
          <w:szCs w:val="20"/>
        </w:rPr>
        <w:t>During the round of evaluation</w:t>
      </w:r>
      <w:r w:rsidR="003F74A1">
        <w:rPr>
          <w:rFonts w:ascii="Arial" w:hAnsi="Arial"/>
          <w:sz w:val="20"/>
          <w:szCs w:val="20"/>
        </w:rPr>
        <w:t xml:space="preserve"> of the proposals</w:t>
      </w:r>
      <w:r w:rsidRPr="00681CEE">
        <w:rPr>
          <w:rFonts w:ascii="Arial" w:hAnsi="Arial"/>
          <w:sz w:val="20"/>
          <w:szCs w:val="20"/>
        </w:rPr>
        <w:t xml:space="preserve">, </w:t>
      </w:r>
      <w:r w:rsidR="00F5122F" w:rsidRPr="00681CEE">
        <w:rPr>
          <w:rFonts w:ascii="Arial" w:hAnsi="Arial"/>
          <w:sz w:val="20"/>
          <w:szCs w:val="20"/>
        </w:rPr>
        <w:t>Participant</w:t>
      </w:r>
      <w:r w:rsidRPr="00681CEE">
        <w:rPr>
          <w:rFonts w:ascii="Arial" w:hAnsi="Arial"/>
          <w:sz w:val="20"/>
          <w:szCs w:val="20"/>
        </w:rPr>
        <w:t>s</w:t>
      </w:r>
      <w:r w:rsidRPr="007540A4">
        <w:rPr>
          <w:rFonts w:ascii="Arial" w:hAnsi="Arial"/>
          <w:sz w:val="20"/>
          <w:szCs w:val="20"/>
        </w:rPr>
        <w:t xml:space="preserve"> may be invited to present their Proposals as part of the evaluation process</w:t>
      </w:r>
      <w:r>
        <w:rPr>
          <w:rFonts w:ascii="Arial" w:hAnsi="Arial"/>
          <w:sz w:val="20"/>
          <w:szCs w:val="20"/>
        </w:rPr>
        <w:t>, in accordance with the schedule outlined in Chapter 4.2</w:t>
      </w:r>
      <w:r w:rsidRPr="007540A4">
        <w:rPr>
          <w:rFonts w:ascii="Arial" w:hAnsi="Arial"/>
          <w:sz w:val="20"/>
          <w:szCs w:val="20"/>
        </w:rPr>
        <w:t xml:space="preserve">. These presentations will provide an opportunity for the </w:t>
      </w:r>
      <w:r w:rsidR="00F5122F">
        <w:rPr>
          <w:rFonts w:ascii="Arial" w:hAnsi="Arial"/>
          <w:sz w:val="20"/>
          <w:szCs w:val="20"/>
        </w:rPr>
        <w:t>Participant</w:t>
      </w:r>
      <w:r w:rsidRPr="007540A4">
        <w:rPr>
          <w:rFonts w:ascii="Arial" w:hAnsi="Arial"/>
          <w:sz w:val="20"/>
          <w:szCs w:val="20"/>
        </w:rPr>
        <w:t xml:space="preserve"> to elaborate on their submissions, clarify any aspects of their proposals, and demonstrate their understanding of the project requirements. The presentations will also allow the Evaluation Committee to engage directly with the </w:t>
      </w:r>
      <w:r w:rsidR="00F5122F">
        <w:rPr>
          <w:rFonts w:ascii="Arial" w:hAnsi="Arial"/>
          <w:sz w:val="20"/>
          <w:szCs w:val="20"/>
        </w:rPr>
        <w:t>Participant</w:t>
      </w:r>
      <w:r w:rsidRPr="007540A4">
        <w:rPr>
          <w:rFonts w:ascii="Arial" w:hAnsi="Arial"/>
          <w:sz w:val="20"/>
          <w:szCs w:val="20"/>
        </w:rPr>
        <w:t xml:space="preserve">, ask pertinent questions, and assess the overall feasibility and innovation of the proposed solutions. Invitations for presentations will be issued following </w:t>
      </w:r>
      <w:r w:rsidR="00365360">
        <w:rPr>
          <w:rFonts w:ascii="Arial" w:hAnsi="Arial"/>
          <w:sz w:val="20"/>
          <w:szCs w:val="20"/>
        </w:rPr>
        <w:t>the</w:t>
      </w:r>
      <w:r w:rsidRPr="007540A4">
        <w:rPr>
          <w:rFonts w:ascii="Arial" w:hAnsi="Arial"/>
          <w:sz w:val="20"/>
          <w:szCs w:val="20"/>
        </w:rPr>
        <w:t xml:space="preserve"> assessment of the</w:t>
      </w:r>
      <w:r w:rsidR="00365360">
        <w:rPr>
          <w:rFonts w:ascii="Arial" w:hAnsi="Arial"/>
          <w:sz w:val="20"/>
          <w:szCs w:val="20"/>
        </w:rPr>
        <w:t xml:space="preserve"> Proposals in accordance with Chapter 6.2</w:t>
      </w:r>
      <w:r w:rsidRPr="007540A4">
        <w:rPr>
          <w:rFonts w:ascii="Arial" w:hAnsi="Arial"/>
          <w:sz w:val="20"/>
          <w:szCs w:val="20"/>
        </w:rPr>
        <w:t>, and the schedule and format of the presentations will be communicated accordingly.</w:t>
      </w:r>
    </w:p>
    <w:p w14:paraId="2BB7092B" w14:textId="764816F2" w:rsidR="007540A4" w:rsidRDefault="007540A4" w:rsidP="007540A4">
      <w:pPr>
        <w:pStyle w:val="NoSpacing"/>
        <w:jc w:val="both"/>
        <w:rPr>
          <w:rFonts w:ascii="Arial" w:hAnsi="Arial"/>
          <w:sz w:val="20"/>
          <w:szCs w:val="20"/>
        </w:rPr>
      </w:pPr>
    </w:p>
    <w:p w14:paraId="4C4831AF" w14:textId="4D4FE0E4" w:rsidR="007540A4" w:rsidRDefault="007540A4" w:rsidP="007540A4">
      <w:pPr>
        <w:pStyle w:val="NoSpacing"/>
        <w:jc w:val="both"/>
        <w:rPr>
          <w:rFonts w:ascii="Arial" w:hAnsi="Arial"/>
          <w:sz w:val="20"/>
          <w:szCs w:val="20"/>
        </w:rPr>
      </w:pPr>
      <w:r>
        <w:rPr>
          <w:rFonts w:ascii="Arial" w:hAnsi="Arial"/>
          <w:sz w:val="20"/>
          <w:szCs w:val="20"/>
        </w:rPr>
        <w:t>The presentation is not part of the Proposal assessment to safeguard the objectivity and transparency of this tender procedure. IDH reserves the right to not conduct these presentations. The presentation, including a question round, will take a maximum of 1 hour and include the following elements:</w:t>
      </w:r>
    </w:p>
    <w:p w14:paraId="42A1BD84" w14:textId="0B18D7EC" w:rsidR="007540A4" w:rsidRDefault="007540A4" w:rsidP="007540A4">
      <w:pPr>
        <w:pStyle w:val="NoSpacing"/>
        <w:jc w:val="both"/>
        <w:rPr>
          <w:rFonts w:ascii="Arial" w:hAnsi="Arial"/>
          <w:sz w:val="20"/>
          <w:szCs w:val="20"/>
        </w:rPr>
      </w:pPr>
    </w:p>
    <w:p w14:paraId="12E87554" w14:textId="1F77E2C0" w:rsidR="007540A4" w:rsidRDefault="007540A4" w:rsidP="007540A4">
      <w:pPr>
        <w:pStyle w:val="NoSpacing"/>
        <w:numPr>
          <w:ilvl w:val="1"/>
          <w:numId w:val="18"/>
        </w:numPr>
        <w:jc w:val="both"/>
        <w:rPr>
          <w:rFonts w:ascii="Arial" w:hAnsi="Arial"/>
          <w:sz w:val="20"/>
          <w:szCs w:val="20"/>
        </w:rPr>
      </w:pPr>
      <w:r>
        <w:rPr>
          <w:rFonts w:ascii="Arial" w:hAnsi="Arial"/>
          <w:sz w:val="20"/>
          <w:szCs w:val="20"/>
        </w:rPr>
        <w:t xml:space="preserve">Brief introduction of the persons present of IDH and the </w:t>
      </w:r>
      <w:r w:rsidR="00F5122F">
        <w:rPr>
          <w:rFonts w:ascii="Arial" w:hAnsi="Arial"/>
          <w:sz w:val="20"/>
          <w:szCs w:val="20"/>
        </w:rPr>
        <w:t>Participant</w:t>
      </w:r>
      <w:r>
        <w:rPr>
          <w:rFonts w:ascii="Arial" w:hAnsi="Arial"/>
          <w:sz w:val="20"/>
          <w:szCs w:val="20"/>
        </w:rPr>
        <w:t>s.</w:t>
      </w:r>
    </w:p>
    <w:p w14:paraId="53F4E990" w14:textId="09D17997" w:rsidR="007540A4" w:rsidRDefault="007540A4" w:rsidP="007540A4">
      <w:pPr>
        <w:pStyle w:val="NoSpacing"/>
        <w:numPr>
          <w:ilvl w:val="1"/>
          <w:numId w:val="18"/>
        </w:numPr>
        <w:jc w:val="both"/>
        <w:rPr>
          <w:rFonts w:ascii="Arial" w:hAnsi="Arial"/>
          <w:sz w:val="20"/>
          <w:szCs w:val="20"/>
        </w:rPr>
      </w:pPr>
      <w:r>
        <w:rPr>
          <w:rFonts w:ascii="Arial" w:hAnsi="Arial"/>
          <w:sz w:val="20"/>
          <w:szCs w:val="20"/>
        </w:rPr>
        <w:t>Highlights presentation of the Proposal.</w:t>
      </w:r>
    </w:p>
    <w:p w14:paraId="2DEC1E18" w14:textId="56D11A3C" w:rsidR="007540A4" w:rsidRDefault="007540A4" w:rsidP="007540A4">
      <w:pPr>
        <w:pStyle w:val="NoSpacing"/>
        <w:numPr>
          <w:ilvl w:val="1"/>
          <w:numId w:val="18"/>
        </w:numPr>
        <w:jc w:val="both"/>
        <w:rPr>
          <w:rFonts w:ascii="Arial" w:hAnsi="Arial"/>
          <w:sz w:val="20"/>
          <w:szCs w:val="20"/>
        </w:rPr>
      </w:pPr>
      <w:r>
        <w:rPr>
          <w:rFonts w:ascii="Arial" w:hAnsi="Arial"/>
          <w:sz w:val="20"/>
          <w:szCs w:val="20"/>
        </w:rPr>
        <w:t xml:space="preserve">Opportunity to ask questions. </w:t>
      </w:r>
    </w:p>
    <w:p w14:paraId="213DF9CD" w14:textId="77777777" w:rsidR="007540A4" w:rsidRDefault="007540A4" w:rsidP="007540A4">
      <w:pPr>
        <w:pStyle w:val="NoSpacing"/>
        <w:jc w:val="both"/>
        <w:rPr>
          <w:rFonts w:ascii="Arial" w:hAnsi="Arial"/>
          <w:sz w:val="20"/>
          <w:szCs w:val="20"/>
        </w:rPr>
      </w:pPr>
    </w:p>
    <w:p w14:paraId="1986F1CB" w14:textId="029D8160" w:rsidR="007540A4" w:rsidRDefault="007540A4" w:rsidP="007540A4">
      <w:pPr>
        <w:pStyle w:val="NoSpacing"/>
        <w:jc w:val="both"/>
        <w:rPr>
          <w:rFonts w:ascii="Arial" w:hAnsi="Arial"/>
          <w:sz w:val="20"/>
          <w:szCs w:val="20"/>
        </w:rPr>
      </w:pPr>
      <w:r>
        <w:rPr>
          <w:rFonts w:ascii="Arial" w:hAnsi="Arial"/>
          <w:sz w:val="20"/>
          <w:szCs w:val="20"/>
        </w:rPr>
        <w:t>The presentation may take place virtually or in person in IDH’s headquarters in Utrecht and must take place in English. During the presentation, the opportunity is given to elaborate on the submitted Proposal. It is, however, not permitted to submit supplementary or new material during the presentation in case such material was not included in the submitted Proposal, as this will not be assessed as part of the Proposal. IDH prefers that the presentation will be given by maximum three (3) people who belong to the core project team and include the person(s) who will act as key-contact during the entire duration of the Contract.</w:t>
      </w:r>
      <w:r w:rsidR="00A240EF">
        <w:rPr>
          <w:rFonts w:ascii="Arial" w:hAnsi="Arial"/>
          <w:sz w:val="20"/>
          <w:szCs w:val="20"/>
        </w:rPr>
        <w:t xml:space="preserve"> For the avoidance of doubt, the Participant’s project team who will make the presentation must also include the lead</w:t>
      </w:r>
      <w:r w:rsidR="00C311F3">
        <w:rPr>
          <w:rFonts w:ascii="Arial" w:hAnsi="Arial"/>
          <w:sz w:val="20"/>
          <w:szCs w:val="20"/>
        </w:rPr>
        <w:t xml:space="preserve"> of the services related to the audit of the entities IDH Investment Management B.V., </w:t>
      </w:r>
      <w:r w:rsidR="005D43BF">
        <w:rPr>
          <w:rFonts w:ascii="Arial" w:hAnsi="Arial"/>
          <w:sz w:val="20"/>
          <w:szCs w:val="20"/>
        </w:rPr>
        <w:t xml:space="preserve">IDH </w:t>
      </w:r>
      <w:r w:rsidR="00C311F3">
        <w:rPr>
          <w:rFonts w:ascii="Arial" w:hAnsi="Arial"/>
          <w:sz w:val="20"/>
          <w:szCs w:val="20"/>
        </w:rPr>
        <w:t xml:space="preserve">Farmfit Fund B.V. and </w:t>
      </w:r>
      <w:r w:rsidR="005D43BF">
        <w:rPr>
          <w:rFonts w:ascii="Arial" w:hAnsi="Arial"/>
          <w:sz w:val="20"/>
          <w:szCs w:val="20"/>
        </w:rPr>
        <w:t xml:space="preserve">Farmfit </w:t>
      </w:r>
      <w:r w:rsidR="00C311F3">
        <w:rPr>
          <w:rFonts w:ascii="Arial" w:hAnsi="Arial"/>
          <w:sz w:val="20"/>
          <w:szCs w:val="20"/>
        </w:rPr>
        <w:t>Guarantee Facility B.V.</w:t>
      </w:r>
    </w:p>
    <w:p w14:paraId="632CE5DA" w14:textId="77777777" w:rsidR="0025091D" w:rsidRDefault="0025091D" w:rsidP="007540A4">
      <w:pPr>
        <w:pStyle w:val="NoSpacing"/>
        <w:jc w:val="both"/>
        <w:rPr>
          <w:rFonts w:ascii="Arial" w:hAnsi="Arial"/>
          <w:sz w:val="20"/>
          <w:szCs w:val="20"/>
        </w:rPr>
      </w:pPr>
    </w:p>
    <w:p w14:paraId="75DA6661" w14:textId="59CAFBB2" w:rsidR="0025091D" w:rsidRDefault="0025091D" w:rsidP="007540A4">
      <w:pPr>
        <w:pStyle w:val="NoSpacing"/>
        <w:jc w:val="both"/>
        <w:rPr>
          <w:rFonts w:ascii="Arial" w:hAnsi="Arial"/>
          <w:sz w:val="20"/>
          <w:szCs w:val="20"/>
        </w:rPr>
      </w:pPr>
      <w:r>
        <w:rPr>
          <w:rFonts w:ascii="Arial" w:hAnsi="Arial"/>
          <w:sz w:val="20"/>
          <w:szCs w:val="20"/>
        </w:rPr>
        <w:t xml:space="preserve">The date for the presentations is </w:t>
      </w:r>
      <w:r w:rsidRPr="00C2042C">
        <w:rPr>
          <w:rFonts w:ascii="Arial" w:hAnsi="Arial"/>
          <w:b/>
          <w:bCs/>
          <w:sz w:val="20"/>
          <w:szCs w:val="20"/>
        </w:rPr>
        <w:t>13 February 2026</w:t>
      </w:r>
      <w:r>
        <w:rPr>
          <w:rFonts w:ascii="Arial" w:hAnsi="Arial"/>
          <w:sz w:val="20"/>
          <w:szCs w:val="20"/>
        </w:rPr>
        <w:t>. The exact time</w:t>
      </w:r>
      <w:r w:rsidR="00A214D3">
        <w:rPr>
          <w:rFonts w:ascii="Arial" w:hAnsi="Arial"/>
          <w:sz w:val="20"/>
          <w:szCs w:val="20"/>
        </w:rPr>
        <w:t>slot</w:t>
      </w:r>
      <w:r>
        <w:rPr>
          <w:rFonts w:ascii="Arial" w:hAnsi="Arial"/>
          <w:sz w:val="20"/>
          <w:szCs w:val="20"/>
        </w:rPr>
        <w:t xml:space="preserve"> </w:t>
      </w:r>
      <w:r w:rsidR="00046B0A">
        <w:rPr>
          <w:rFonts w:ascii="Arial" w:hAnsi="Arial"/>
          <w:sz w:val="20"/>
          <w:szCs w:val="20"/>
        </w:rPr>
        <w:t>of each presentation will be communicated to the Participant</w:t>
      </w:r>
      <w:r w:rsidR="00A214D3">
        <w:rPr>
          <w:rFonts w:ascii="Arial" w:hAnsi="Arial"/>
          <w:sz w:val="20"/>
          <w:szCs w:val="20"/>
        </w:rPr>
        <w:t>s</w:t>
      </w:r>
      <w:r w:rsidR="00046B0A">
        <w:rPr>
          <w:rFonts w:ascii="Arial" w:hAnsi="Arial"/>
          <w:sz w:val="20"/>
          <w:szCs w:val="20"/>
        </w:rPr>
        <w:t xml:space="preserve"> the day before; therefore, we highly recommend Participants to </w:t>
      </w:r>
      <w:r w:rsidR="00DF273D">
        <w:rPr>
          <w:rFonts w:ascii="Arial" w:hAnsi="Arial"/>
          <w:sz w:val="20"/>
          <w:szCs w:val="20"/>
        </w:rPr>
        <w:t>already make themselves available for the above-mentioned date.</w:t>
      </w:r>
      <w:r w:rsidR="007678A7">
        <w:rPr>
          <w:rFonts w:ascii="Arial" w:hAnsi="Arial"/>
          <w:sz w:val="20"/>
          <w:szCs w:val="20"/>
        </w:rPr>
        <w:t xml:space="preserve"> IDH reserves the right to change or extend the period of the presentations, if the number of the Proposals received</w:t>
      </w:r>
      <w:r w:rsidR="006B08B1">
        <w:rPr>
          <w:rFonts w:ascii="Arial" w:hAnsi="Arial"/>
          <w:sz w:val="20"/>
          <w:szCs w:val="20"/>
        </w:rPr>
        <w:t xml:space="preserve"> is high</w:t>
      </w:r>
      <w:r w:rsidR="007678A7">
        <w:rPr>
          <w:rFonts w:ascii="Arial" w:hAnsi="Arial"/>
          <w:sz w:val="20"/>
          <w:szCs w:val="20"/>
        </w:rPr>
        <w:t xml:space="preserve"> or the unavailability of the members of the Evaluation Committee requires so.</w:t>
      </w:r>
    </w:p>
    <w:p w14:paraId="570C00DF" w14:textId="77777777" w:rsidR="007540A4" w:rsidRDefault="007540A4" w:rsidP="007540A4">
      <w:pPr>
        <w:pStyle w:val="NoSpacing"/>
        <w:jc w:val="both"/>
        <w:rPr>
          <w:rFonts w:ascii="Arial" w:hAnsi="Arial"/>
          <w:sz w:val="20"/>
          <w:szCs w:val="20"/>
        </w:rPr>
      </w:pPr>
    </w:p>
    <w:p w14:paraId="44EDAEE6" w14:textId="77777777" w:rsidR="00446E4A" w:rsidRPr="00823CBB" w:rsidRDefault="00446E4A" w:rsidP="00823CBB">
      <w:pPr>
        <w:pStyle w:val="NoSpacing"/>
        <w:rPr>
          <w:rFonts w:ascii="Arial" w:hAnsi="Arial"/>
          <w:sz w:val="20"/>
          <w:szCs w:val="20"/>
        </w:rPr>
      </w:pPr>
    </w:p>
    <w:p w14:paraId="7E7B7B80" w14:textId="4B11CF51" w:rsidR="00C52C9B" w:rsidRDefault="00C5404D" w:rsidP="0081499E">
      <w:pPr>
        <w:pStyle w:val="Heading2"/>
        <w:numPr>
          <w:ilvl w:val="1"/>
          <w:numId w:val="9"/>
        </w:numPr>
        <w:ind w:left="567" w:hanging="567"/>
        <w:rPr>
          <w:rFonts w:ascii="Arial" w:hAnsi="Arial"/>
          <w:b/>
          <w:bCs/>
          <w:sz w:val="24"/>
          <w:szCs w:val="24"/>
        </w:rPr>
      </w:pPr>
      <w:bookmarkStart w:id="56" w:name="_Toc218239403"/>
      <w:r>
        <w:rPr>
          <w:rFonts w:ascii="Arial" w:hAnsi="Arial"/>
          <w:b/>
          <w:bCs/>
          <w:sz w:val="24"/>
          <w:szCs w:val="24"/>
        </w:rPr>
        <w:t>Award</w:t>
      </w:r>
      <w:bookmarkEnd w:id="56"/>
    </w:p>
    <w:p w14:paraId="3A9CF755" w14:textId="7F8CE147" w:rsidR="00C5404D" w:rsidRDefault="00C5404D" w:rsidP="00C5404D">
      <w:pPr>
        <w:pStyle w:val="NoSpacing"/>
        <w:jc w:val="both"/>
        <w:rPr>
          <w:rFonts w:ascii="Arial" w:hAnsi="Arial"/>
          <w:sz w:val="20"/>
          <w:szCs w:val="20"/>
        </w:rPr>
      </w:pPr>
      <w:r w:rsidRPr="00C5404D">
        <w:rPr>
          <w:rFonts w:ascii="Arial" w:hAnsi="Arial"/>
          <w:sz w:val="20"/>
          <w:szCs w:val="20"/>
        </w:rPr>
        <w:t xml:space="preserve">Once IDH has decided which </w:t>
      </w:r>
      <w:r w:rsidR="00F5122F">
        <w:rPr>
          <w:rFonts w:ascii="Arial" w:hAnsi="Arial"/>
          <w:sz w:val="20"/>
          <w:szCs w:val="20"/>
        </w:rPr>
        <w:t>Participant</w:t>
      </w:r>
      <w:r w:rsidRPr="00C5404D">
        <w:rPr>
          <w:rFonts w:ascii="Arial" w:hAnsi="Arial"/>
          <w:sz w:val="20"/>
          <w:szCs w:val="20"/>
        </w:rPr>
        <w:t xml:space="preserve"> it intends to award the Contract to, a written notification thereof is sent to all </w:t>
      </w:r>
      <w:r w:rsidR="00F5122F">
        <w:rPr>
          <w:rFonts w:ascii="Arial" w:hAnsi="Arial"/>
          <w:sz w:val="20"/>
          <w:szCs w:val="20"/>
        </w:rPr>
        <w:t>Participant</w:t>
      </w:r>
      <w:r w:rsidRPr="00C5404D">
        <w:rPr>
          <w:rFonts w:ascii="Arial" w:hAnsi="Arial"/>
          <w:sz w:val="20"/>
          <w:szCs w:val="20"/>
        </w:rPr>
        <w:t>s.</w:t>
      </w:r>
    </w:p>
    <w:p w14:paraId="76187E9E" w14:textId="77777777" w:rsidR="005C56E8" w:rsidRDefault="005C56E8" w:rsidP="00C5404D">
      <w:pPr>
        <w:pStyle w:val="NoSpacing"/>
        <w:jc w:val="both"/>
        <w:rPr>
          <w:rFonts w:ascii="Arial" w:hAnsi="Arial"/>
          <w:sz w:val="20"/>
          <w:szCs w:val="20"/>
        </w:rPr>
      </w:pPr>
    </w:p>
    <w:p w14:paraId="35499C07" w14:textId="34E3F508" w:rsidR="005C56E8" w:rsidRDefault="005C56E8" w:rsidP="00C5404D">
      <w:pPr>
        <w:pStyle w:val="NoSpacing"/>
        <w:jc w:val="both"/>
        <w:rPr>
          <w:rFonts w:ascii="Arial" w:hAnsi="Arial"/>
          <w:sz w:val="20"/>
          <w:szCs w:val="20"/>
        </w:rPr>
      </w:pPr>
      <w:r w:rsidRPr="009B1C72">
        <w:rPr>
          <w:rFonts w:ascii="Arial" w:hAnsi="Arial"/>
          <w:sz w:val="20"/>
          <w:szCs w:val="20"/>
          <w:highlight w:val="green"/>
        </w:rPr>
        <w:t>For the purpose of information, copies of (Stichting) IDH’s Letter of Assignment template and the IDH General Terms and Conditions for services are shared together with these Tender Guidelines</w:t>
      </w:r>
      <w:r w:rsidR="009B1C72" w:rsidRPr="009B1C72">
        <w:rPr>
          <w:rFonts w:ascii="Arial" w:hAnsi="Arial"/>
          <w:sz w:val="20"/>
          <w:szCs w:val="20"/>
          <w:highlight w:val="green"/>
        </w:rPr>
        <w:t xml:space="preserve"> and attached hereto as respectively Annex 7 and Annex 8.</w:t>
      </w:r>
      <w:r>
        <w:rPr>
          <w:rFonts w:ascii="Arial" w:hAnsi="Arial"/>
          <w:sz w:val="20"/>
          <w:szCs w:val="20"/>
        </w:rPr>
        <w:t xml:space="preserve"> </w:t>
      </w:r>
    </w:p>
    <w:p w14:paraId="0C949F9F" w14:textId="77777777" w:rsidR="003A158C" w:rsidRDefault="003A158C" w:rsidP="00C5404D">
      <w:pPr>
        <w:pStyle w:val="NoSpacing"/>
        <w:jc w:val="both"/>
        <w:rPr>
          <w:rFonts w:ascii="Arial" w:hAnsi="Arial"/>
          <w:sz w:val="20"/>
          <w:szCs w:val="20"/>
        </w:rPr>
      </w:pPr>
    </w:p>
    <w:p w14:paraId="5508007B" w14:textId="77777777" w:rsidR="00C311F3" w:rsidRDefault="003A158C" w:rsidP="001843A9">
      <w:pPr>
        <w:pStyle w:val="NoSpacing"/>
        <w:jc w:val="both"/>
        <w:rPr>
          <w:rFonts w:ascii="Arial" w:hAnsi="Arial"/>
          <w:sz w:val="20"/>
          <w:szCs w:val="20"/>
        </w:rPr>
      </w:pPr>
      <w:r>
        <w:rPr>
          <w:rFonts w:ascii="Arial" w:hAnsi="Arial"/>
          <w:sz w:val="20"/>
          <w:szCs w:val="20"/>
        </w:rPr>
        <w:t xml:space="preserve">The Consultant is contracted via </w:t>
      </w:r>
      <w:r w:rsidR="00944A39">
        <w:rPr>
          <w:rFonts w:ascii="Arial" w:hAnsi="Arial"/>
          <w:sz w:val="20"/>
          <w:szCs w:val="20"/>
        </w:rPr>
        <w:t>two separate agreements</w:t>
      </w:r>
      <w:r w:rsidR="000F4B0B">
        <w:rPr>
          <w:rFonts w:ascii="Arial" w:hAnsi="Arial"/>
          <w:sz w:val="20"/>
          <w:szCs w:val="20"/>
        </w:rPr>
        <w:t xml:space="preserve">: </w:t>
      </w:r>
    </w:p>
    <w:p w14:paraId="47234964" w14:textId="7390EEAF" w:rsidR="00C311F3" w:rsidRDefault="00C311F3" w:rsidP="001843A9">
      <w:pPr>
        <w:pStyle w:val="NoSpacing"/>
        <w:numPr>
          <w:ilvl w:val="0"/>
          <w:numId w:val="50"/>
        </w:numPr>
        <w:jc w:val="both"/>
        <w:rPr>
          <w:rFonts w:ascii="Arial" w:hAnsi="Arial"/>
          <w:sz w:val="20"/>
          <w:szCs w:val="20"/>
        </w:rPr>
      </w:pPr>
      <w:r w:rsidRPr="00584E3B">
        <w:rPr>
          <w:rFonts w:ascii="Arial" w:hAnsi="Arial"/>
          <w:sz w:val="20"/>
          <w:szCs w:val="20"/>
        </w:rPr>
        <w:t>A Contract with Stichting IDH, which includes the services related to the audit of IDH’s consolidated financial statements and Stichting IDH’s standalone financial statements.</w:t>
      </w:r>
    </w:p>
    <w:p w14:paraId="262F8145" w14:textId="08E7F0B9" w:rsidR="00C311F3" w:rsidRPr="00C311F3" w:rsidRDefault="00C311F3" w:rsidP="0081499E">
      <w:pPr>
        <w:pStyle w:val="NoSpacing"/>
        <w:numPr>
          <w:ilvl w:val="0"/>
          <w:numId w:val="50"/>
        </w:numPr>
        <w:jc w:val="both"/>
        <w:rPr>
          <w:rFonts w:ascii="Arial" w:hAnsi="Arial"/>
          <w:sz w:val="20"/>
          <w:szCs w:val="20"/>
        </w:rPr>
      </w:pPr>
      <w:r w:rsidRPr="00C311F3">
        <w:rPr>
          <w:rFonts w:ascii="Arial" w:hAnsi="Arial"/>
          <w:sz w:val="20"/>
          <w:szCs w:val="20"/>
        </w:rPr>
        <w:lastRenderedPageBreak/>
        <w:t>A Contract with IDH Investment Management B.V., which includes the services related to the audit of the financial statements of the entities IDH Investment Management B.V., IDH Farmfit Fund B.V. (the Farmfit Fund) and Farmfit Guarantee Facility B.V.</w:t>
      </w:r>
    </w:p>
    <w:p w14:paraId="1D9E61AA" w14:textId="77545092" w:rsidR="003A158C" w:rsidRDefault="00446470" w:rsidP="00C5404D">
      <w:pPr>
        <w:pStyle w:val="NoSpacing"/>
        <w:jc w:val="both"/>
        <w:rPr>
          <w:rFonts w:ascii="Arial" w:hAnsi="Arial"/>
          <w:sz w:val="20"/>
          <w:szCs w:val="20"/>
        </w:rPr>
      </w:pPr>
      <w:r>
        <w:rPr>
          <w:rFonts w:ascii="Arial" w:hAnsi="Arial"/>
          <w:sz w:val="20"/>
          <w:szCs w:val="20"/>
        </w:rPr>
        <w:t>.</w:t>
      </w:r>
      <w:r w:rsidRPr="00446470">
        <w:t xml:space="preserve"> </w:t>
      </w:r>
    </w:p>
    <w:p w14:paraId="3FB7FC2A" w14:textId="3962ABB8" w:rsidR="003A158C" w:rsidRPr="00C5404D" w:rsidRDefault="003A158C" w:rsidP="00C5404D">
      <w:pPr>
        <w:pStyle w:val="NoSpacing"/>
        <w:jc w:val="both"/>
        <w:rPr>
          <w:rFonts w:ascii="Arial" w:hAnsi="Arial"/>
          <w:sz w:val="20"/>
          <w:szCs w:val="20"/>
        </w:rPr>
      </w:pPr>
      <w:r>
        <w:rPr>
          <w:rFonts w:ascii="Arial" w:hAnsi="Arial"/>
          <w:sz w:val="20"/>
          <w:szCs w:val="20"/>
        </w:rPr>
        <w:t xml:space="preserve">Submission of a Proposal and its presentation do not bind IDH to engage the </w:t>
      </w:r>
      <w:r w:rsidR="00F5122F">
        <w:rPr>
          <w:rFonts w:ascii="Arial" w:hAnsi="Arial"/>
          <w:sz w:val="20"/>
          <w:szCs w:val="20"/>
        </w:rPr>
        <w:t>Participant</w:t>
      </w:r>
      <w:r>
        <w:rPr>
          <w:rFonts w:ascii="Arial" w:hAnsi="Arial"/>
          <w:sz w:val="20"/>
          <w:szCs w:val="20"/>
        </w:rPr>
        <w:t xml:space="preserve"> to provide the requested services. The </w:t>
      </w:r>
      <w:r w:rsidR="00F5122F">
        <w:rPr>
          <w:rFonts w:ascii="Arial" w:hAnsi="Arial"/>
          <w:sz w:val="20"/>
          <w:szCs w:val="20"/>
        </w:rPr>
        <w:t>Participant</w:t>
      </w:r>
      <w:r>
        <w:rPr>
          <w:rFonts w:ascii="Arial" w:hAnsi="Arial"/>
          <w:sz w:val="20"/>
          <w:szCs w:val="20"/>
        </w:rPr>
        <w:t xml:space="preserve"> is solely responsible for the costs it incurs in responding to this tender procedure.</w:t>
      </w:r>
    </w:p>
    <w:p w14:paraId="614D905E" w14:textId="77777777" w:rsidR="003A158C" w:rsidRDefault="003A158C" w:rsidP="001D4F53">
      <w:pPr>
        <w:pStyle w:val="Default"/>
        <w:jc w:val="both"/>
        <w:rPr>
          <w:color w:val="00615F" w:themeColor="text1"/>
          <w:sz w:val="20"/>
          <w:szCs w:val="20"/>
        </w:rPr>
      </w:pPr>
    </w:p>
    <w:p w14:paraId="0A7377BC" w14:textId="77777777" w:rsidR="00C5404D" w:rsidRPr="00C5404D" w:rsidRDefault="00C5404D" w:rsidP="001D4F53">
      <w:pPr>
        <w:pStyle w:val="Default"/>
        <w:jc w:val="both"/>
        <w:rPr>
          <w:color w:val="00615F" w:themeColor="text1"/>
          <w:sz w:val="20"/>
          <w:szCs w:val="20"/>
        </w:rPr>
      </w:pPr>
    </w:p>
    <w:p w14:paraId="05A3D44D" w14:textId="77777777" w:rsidR="00707F6C" w:rsidRPr="00DC0F4F" w:rsidRDefault="00707F6C" w:rsidP="001D4F53">
      <w:pPr>
        <w:pStyle w:val="Default"/>
        <w:jc w:val="both"/>
        <w:rPr>
          <w:color w:val="00615F" w:themeColor="text1"/>
          <w:sz w:val="20"/>
          <w:szCs w:val="20"/>
          <w:lang w:val="en-GB"/>
        </w:rPr>
      </w:pPr>
    </w:p>
    <w:p w14:paraId="4D9A7B2B" w14:textId="0B203DDF" w:rsidR="00DC0F4F" w:rsidRPr="000A6F2B" w:rsidRDefault="00DC0F4F" w:rsidP="0081499E">
      <w:pPr>
        <w:pStyle w:val="Heading1"/>
        <w:numPr>
          <w:ilvl w:val="0"/>
          <w:numId w:val="9"/>
        </w:numPr>
        <w:spacing w:after="0"/>
        <w:ind w:left="567" w:hanging="567"/>
        <w:rPr>
          <w:rFonts w:ascii="Arial" w:hAnsi="Arial"/>
          <w:sz w:val="32"/>
          <w:szCs w:val="32"/>
          <w:lang w:val="en-US" w:eastAsia="en-GB"/>
        </w:rPr>
      </w:pPr>
      <w:bookmarkStart w:id="57" w:name="_Toc159225925"/>
      <w:bookmarkStart w:id="58" w:name="_Toc218239404"/>
      <w:r w:rsidRPr="000A6F2B">
        <w:rPr>
          <w:rFonts w:ascii="Arial" w:hAnsi="Arial"/>
          <w:sz w:val="32"/>
          <w:szCs w:val="32"/>
          <w:lang w:val="en-US" w:eastAsia="en-GB"/>
        </w:rPr>
        <w:t>Communication and Confidentiality</w:t>
      </w:r>
      <w:bookmarkEnd w:id="57"/>
      <w:bookmarkEnd w:id="58"/>
    </w:p>
    <w:p w14:paraId="5CDCD104" w14:textId="77777777" w:rsidR="00DC0F4F" w:rsidRDefault="00DC0F4F" w:rsidP="00DC0F4F">
      <w:pPr>
        <w:pStyle w:val="NoSpacing"/>
        <w:jc w:val="both"/>
        <w:rPr>
          <w:rFonts w:ascii="Arial" w:hAnsi="Arial"/>
          <w:sz w:val="20"/>
          <w:szCs w:val="20"/>
          <w:lang w:val="en-US" w:eastAsia="en-GB"/>
        </w:rPr>
      </w:pPr>
    </w:p>
    <w:p w14:paraId="3A740BB2" w14:textId="5BBDC57B" w:rsidR="00DC0F4F" w:rsidRDefault="00DC0F4F" w:rsidP="00DC0F4F">
      <w:pPr>
        <w:pStyle w:val="NoSpacing"/>
        <w:jc w:val="both"/>
        <w:rPr>
          <w:rFonts w:ascii="Arial" w:hAnsi="Arial"/>
          <w:sz w:val="20"/>
          <w:szCs w:val="20"/>
          <w:lang w:val="en-US" w:eastAsia="en-GB"/>
        </w:rPr>
      </w:pPr>
      <w:r w:rsidRPr="00DC0F4F">
        <w:rPr>
          <w:rFonts w:ascii="Arial" w:hAnsi="Arial"/>
          <w:sz w:val="20"/>
          <w:szCs w:val="20"/>
          <w:lang w:val="en-US" w:eastAsia="en-GB"/>
        </w:rPr>
        <w:t xml:space="preserve">The </w:t>
      </w:r>
      <w:r w:rsidR="00F5122F">
        <w:rPr>
          <w:rFonts w:ascii="Arial" w:hAnsi="Arial"/>
          <w:sz w:val="20"/>
          <w:szCs w:val="20"/>
          <w:lang w:val="en-US" w:eastAsia="en-GB"/>
        </w:rPr>
        <w:t>Participant</w:t>
      </w:r>
      <w:r w:rsidRPr="00DC0F4F">
        <w:rPr>
          <w:rFonts w:ascii="Arial" w:hAnsi="Arial"/>
          <w:sz w:val="20"/>
          <w:szCs w:val="20"/>
          <w:lang w:val="en-US" w:eastAsia="en-GB"/>
        </w:rPr>
        <w:t xml:space="preserve"> will ensure that all its contacts with IDH, with regards to the tender, during the tender procedure take place exclusively via TenderNed. The </w:t>
      </w:r>
      <w:r w:rsidR="00F5122F">
        <w:rPr>
          <w:rFonts w:ascii="Arial" w:hAnsi="Arial"/>
          <w:sz w:val="20"/>
          <w:szCs w:val="20"/>
          <w:lang w:val="en-US" w:eastAsia="en-GB"/>
        </w:rPr>
        <w:t>Participant</w:t>
      </w:r>
      <w:r w:rsidRPr="00DC0F4F">
        <w:rPr>
          <w:rFonts w:ascii="Arial" w:hAnsi="Arial"/>
          <w:sz w:val="20"/>
          <w:szCs w:val="20"/>
          <w:lang w:val="en-US" w:eastAsia="en-GB"/>
        </w:rPr>
        <w:t xml:space="preserve"> is thus explicitly prohibited, to prevent discrimination against the other </w:t>
      </w:r>
      <w:r w:rsidR="00F5122F">
        <w:rPr>
          <w:rFonts w:ascii="Arial" w:hAnsi="Arial"/>
          <w:sz w:val="20"/>
          <w:szCs w:val="20"/>
          <w:lang w:val="en-US" w:eastAsia="en-GB"/>
        </w:rPr>
        <w:t>Participant</w:t>
      </w:r>
      <w:r w:rsidR="00FE00B8">
        <w:rPr>
          <w:rFonts w:ascii="Arial" w:hAnsi="Arial"/>
          <w:sz w:val="20"/>
          <w:szCs w:val="20"/>
          <w:lang w:val="en-US" w:eastAsia="en-GB"/>
        </w:rPr>
        <w:t>s</w:t>
      </w:r>
      <w:r w:rsidRPr="00DC0F4F">
        <w:rPr>
          <w:rFonts w:ascii="Arial" w:hAnsi="Arial"/>
          <w:sz w:val="20"/>
          <w:szCs w:val="20"/>
          <w:lang w:val="en-US" w:eastAsia="en-GB"/>
        </w:rPr>
        <w:t xml:space="preserve"> and to ensure the diligence of the procedure, to have any contact whatsoever regarding the tender with any other persons of. If deemed necessary, IDH reserves the right to communicate with the </w:t>
      </w:r>
      <w:r w:rsidR="00F5122F">
        <w:rPr>
          <w:rFonts w:ascii="Arial" w:hAnsi="Arial"/>
          <w:sz w:val="20"/>
          <w:szCs w:val="20"/>
          <w:lang w:val="en-US" w:eastAsia="en-GB"/>
        </w:rPr>
        <w:t>Participant</w:t>
      </w:r>
      <w:r w:rsidR="00FE00B8">
        <w:rPr>
          <w:rFonts w:ascii="Arial" w:hAnsi="Arial"/>
          <w:sz w:val="20"/>
          <w:szCs w:val="20"/>
          <w:lang w:val="en-US" w:eastAsia="en-GB"/>
        </w:rPr>
        <w:t>s</w:t>
      </w:r>
      <w:r w:rsidRPr="00DC0F4F">
        <w:rPr>
          <w:rFonts w:ascii="Arial" w:hAnsi="Arial"/>
          <w:sz w:val="20"/>
          <w:szCs w:val="20"/>
          <w:lang w:val="en-US" w:eastAsia="en-GB"/>
        </w:rPr>
        <w:t xml:space="preserve"> via email.</w:t>
      </w:r>
    </w:p>
    <w:p w14:paraId="07E896DC" w14:textId="77777777" w:rsidR="00DC0F4F" w:rsidRPr="00DC0F4F" w:rsidRDefault="00DC0F4F" w:rsidP="00DC0F4F">
      <w:pPr>
        <w:pStyle w:val="NoSpacing"/>
        <w:jc w:val="both"/>
        <w:rPr>
          <w:rFonts w:ascii="Arial" w:hAnsi="Arial"/>
          <w:sz w:val="20"/>
          <w:szCs w:val="20"/>
          <w:lang w:val="en-US" w:eastAsia="en-GB"/>
        </w:rPr>
      </w:pPr>
    </w:p>
    <w:p w14:paraId="10F174CC" w14:textId="43E4E12C" w:rsidR="00DC0F4F" w:rsidRDefault="00DC0F4F" w:rsidP="00DC0F4F">
      <w:pPr>
        <w:pStyle w:val="NoSpacing"/>
        <w:jc w:val="both"/>
        <w:rPr>
          <w:rFonts w:ascii="Arial" w:hAnsi="Arial"/>
          <w:sz w:val="20"/>
          <w:szCs w:val="20"/>
          <w:lang w:val="en-US" w:eastAsia="en-GB"/>
        </w:rPr>
      </w:pPr>
      <w:r w:rsidRPr="00DC0F4F">
        <w:rPr>
          <w:rFonts w:ascii="Arial" w:hAnsi="Arial"/>
          <w:sz w:val="20"/>
          <w:szCs w:val="20"/>
          <w:lang w:val="en-US" w:eastAsia="en-GB"/>
        </w:rPr>
        <w:t xml:space="preserve">The documents provided by or on behalf of IDH will be handled with confidentiality. The </w:t>
      </w:r>
      <w:r w:rsidR="00F5122F">
        <w:rPr>
          <w:rFonts w:ascii="Arial" w:hAnsi="Arial"/>
          <w:sz w:val="20"/>
          <w:szCs w:val="20"/>
          <w:lang w:val="en-US" w:eastAsia="en-GB"/>
        </w:rPr>
        <w:t>Participant</w:t>
      </w:r>
      <w:r w:rsidR="00FE00B8">
        <w:rPr>
          <w:rFonts w:ascii="Arial" w:hAnsi="Arial"/>
          <w:sz w:val="20"/>
          <w:szCs w:val="20"/>
          <w:lang w:val="en-US" w:eastAsia="en-GB"/>
        </w:rPr>
        <w:t>s</w:t>
      </w:r>
      <w:r w:rsidRPr="00DC0F4F">
        <w:rPr>
          <w:rFonts w:ascii="Arial" w:hAnsi="Arial"/>
          <w:sz w:val="20"/>
          <w:szCs w:val="20"/>
          <w:lang w:val="en-US" w:eastAsia="en-GB"/>
        </w:rPr>
        <w:t xml:space="preserve"> will also impose a duty of confidentiality on any parties that it engages. Any breach of the duty of confidentiality by the </w:t>
      </w:r>
      <w:r w:rsidR="00F5122F">
        <w:rPr>
          <w:rFonts w:ascii="Arial" w:hAnsi="Arial"/>
          <w:sz w:val="20"/>
          <w:szCs w:val="20"/>
          <w:lang w:val="en-US" w:eastAsia="en-GB"/>
        </w:rPr>
        <w:t>Participant</w:t>
      </w:r>
      <w:r w:rsidR="00FE00B8">
        <w:rPr>
          <w:rFonts w:ascii="Arial" w:hAnsi="Arial"/>
          <w:sz w:val="20"/>
          <w:szCs w:val="20"/>
          <w:lang w:val="en-US" w:eastAsia="en-GB"/>
        </w:rPr>
        <w:t>s</w:t>
      </w:r>
      <w:r w:rsidRPr="00DC0F4F">
        <w:rPr>
          <w:rFonts w:ascii="Arial" w:hAnsi="Arial"/>
          <w:sz w:val="20"/>
          <w:szCs w:val="20"/>
          <w:lang w:val="en-US" w:eastAsia="en-GB"/>
        </w:rPr>
        <w:t xml:space="preserve"> or its engaged third parties will give IDH grounds for exclusion of the </w:t>
      </w:r>
      <w:r w:rsidR="00F5122F">
        <w:rPr>
          <w:rFonts w:ascii="Arial" w:hAnsi="Arial"/>
          <w:sz w:val="20"/>
          <w:szCs w:val="20"/>
          <w:lang w:val="en-US" w:eastAsia="en-GB"/>
        </w:rPr>
        <w:t>Participant</w:t>
      </w:r>
      <w:r w:rsidRPr="00DC0F4F">
        <w:rPr>
          <w:rFonts w:ascii="Arial" w:hAnsi="Arial"/>
          <w:sz w:val="20"/>
          <w:szCs w:val="20"/>
          <w:lang w:val="en-US" w:eastAsia="en-GB"/>
        </w:rPr>
        <w:t xml:space="preserve">, without requiring any prior written or verbal warning. </w:t>
      </w:r>
    </w:p>
    <w:p w14:paraId="049A226F" w14:textId="77777777" w:rsidR="00DC0F4F" w:rsidRPr="00DC0F4F" w:rsidRDefault="00DC0F4F" w:rsidP="00DC0F4F">
      <w:pPr>
        <w:pStyle w:val="NoSpacing"/>
        <w:jc w:val="both"/>
        <w:rPr>
          <w:rFonts w:ascii="Arial" w:hAnsi="Arial"/>
          <w:sz w:val="20"/>
          <w:szCs w:val="20"/>
          <w:lang w:val="en-US" w:eastAsia="en-GB"/>
        </w:rPr>
      </w:pPr>
    </w:p>
    <w:p w14:paraId="03EF5E8C" w14:textId="73E30774" w:rsidR="00DC0F4F" w:rsidRPr="00E55547" w:rsidRDefault="00DC0F4F" w:rsidP="00E55547">
      <w:pPr>
        <w:pStyle w:val="NoSpacing"/>
        <w:jc w:val="both"/>
        <w:rPr>
          <w:rFonts w:ascii="Arial" w:hAnsi="Arial"/>
          <w:sz w:val="20"/>
          <w:szCs w:val="20"/>
          <w:lang w:val="en-US" w:eastAsia="en-GB"/>
        </w:rPr>
      </w:pPr>
      <w:r w:rsidRPr="00DC0F4F">
        <w:rPr>
          <w:rFonts w:ascii="Arial" w:hAnsi="Arial"/>
          <w:sz w:val="20"/>
          <w:szCs w:val="20"/>
          <w:lang w:val="en-US" w:eastAsia="en-GB"/>
        </w:rPr>
        <w:t xml:space="preserve">All information, documents and other requested or provided data submitted by the </w:t>
      </w:r>
      <w:r w:rsidR="00F5122F">
        <w:rPr>
          <w:rFonts w:ascii="Arial" w:hAnsi="Arial"/>
          <w:sz w:val="20"/>
          <w:szCs w:val="20"/>
          <w:lang w:val="en-US" w:eastAsia="en-GB"/>
        </w:rPr>
        <w:t>Participant</w:t>
      </w:r>
      <w:r w:rsidR="00FE00B8">
        <w:rPr>
          <w:rFonts w:ascii="Arial" w:hAnsi="Arial"/>
          <w:sz w:val="20"/>
          <w:szCs w:val="20"/>
          <w:lang w:val="en-US" w:eastAsia="en-GB"/>
        </w:rPr>
        <w:t>s</w:t>
      </w:r>
      <w:r w:rsidRPr="00DC0F4F">
        <w:rPr>
          <w:rFonts w:ascii="Arial" w:hAnsi="Arial"/>
          <w:sz w:val="20"/>
          <w:szCs w:val="20"/>
          <w:lang w:val="en-US" w:eastAsia="en-GB"/>
        </w:rPr>
        <w:t xml:space="preserve"> will be handled with due care and confidentiality by IDH. The provided information will after evaluation by IDH be filed as confidential. The provided information will not be returned to the </w:t>
      </w:r>
      <w:r w:rsidR="00F5122F">
        <w:rPr>
          <w:rFonts w:ascii="Arial" w:hAnsi="Arial"/>
          <w:sz w:val="20"/>
          <w:szCs w:val="20"/>
          <w:lang w:val="en-US" w:eastAsia="en-GB"/>
        </w:rPr>
        <w:t>Participant</w:t>
      </w:r>
      <w:r w:rsidRPr="00DC0F4F">
        <w:rPr>
          <w:rFonts w:ascii="Arial" w:hAnsi="Arial"/>
          <w:sz w:val="20"/>
          <w:szCs w:val="20"/>
          <w:lang w:val="en-US" w:eastAsia="en-GB"/>
        </w:rPr>
        <w:t>.</w:t>
      </w:r>
    </w:p>
    <w:p w14:paraId="145FCFDD" w14:textId="77777777" w:rsidR="00E84BA8" w:rsidRDefault="00E84BA8" w:rsidP="00DC0F4F">
      <w:pPr>
        <w:spacing w:after="0" w:line="276" w:lineRule="auto"/>
        <w:jc w:val="both"/>
        <w:rPr>
          <w:rFonts w:ascii="Arial" w:eastAsia="Arial" w:hAnsi="Arial"/>
          <w:sz w:val="20"/>
          <w:szCs w:val="20"/>
          <w:lang w:val="en-US" w:eastAsia="en-GB"/>
        </w:rPr>
      </w:pPr>
    </w:p>
    <w:p w14:paraId="110AC1E8" w14:textId="77777777" w:rsidR="00DC0F4F" w:rsidRPr="00DC0F4F" w:rsidRDefault="00DC0F4F" w:rsidP="00DC0F4F">
      <w:pPr>
        <w:spacing w:after="0" w:line="276" w:lineRule="auto"/>
        <w:jc w:val="both"/>
        <w:rPr>
          <w:rFonts w:ascii="Arial" w:eastAsia="Arial" w:hAnsi="Arial"/>
          <w:sz w:val="20"/>
          <w:szCs w:val="20"/>
          <w:lang w:val="en-US" w:eastAsia="en-GB"/>
        </w:rPr>
      </w:pPr>
    </w:p>
    <w:p w14:paraId="64BD98BA" w14:textId="53D48C6A" w:rsidR="00DC0F4F" w:rsidRPr="000A6F2B" w:rsidRDefault="00DC0F4F" w:rsidP="0081499E">
      <w:pPr>
        <w:pStyle w:val="Heading1"/>
        <w:numPr>
          <w:ilvl w:val="0"/>
          <w:numId w:val="9"/>
        </w:numPr>
        <w:ind w:left="567" w:hanging="567"/>
        <w:rPr>
          <w:rFonts w:ascii="Arial" w:hAnsi="Arial"/>
          <w:sz w:val="32"/>
          <w:szCs w:val="32"/>
          <w:lang w:val="en-US" w:eastAsia="en-GB"/>
        </w:rPr>
      </w:pPr>
      <w:bookmarkStart w:id="59" w:name="_Toc159225926"/>
      <w:bookmarkStart w:id="60" w:name="_Toc218239405"/>
      <w:r w:rsidRPr="000A6F2B">
        <w:rPr>
          <w:rFonts w:ascii="Arial" w:hAnsi="Arial"/>
          <w:sz w:val="32"/>
          <w:szCs w:val="32"/>
          <w:lang w:val="en-US" w:eastAsia="en-GB"/>
        </w:rPr>
        <w:t>Disputes</w:t>
      </w:r>
      <w:bookmarkEnd w:id="59"/>
      <w:bookmarkEnd w:id="60"/>
    </w:p>
    <w:p w14:paraId="5899014B" w14:textId="77777777" w:rsidR="00DC0F4F" w:rsidRDefault="00DC0F4F" w:rsidP="00E84BA8">
      <w:pPr>
        <w:pStyle w:val="NoSpacing"/>
        <w:jc w:val="both"/>
        <w:rPr>
          <w:rFonts w:ascii="Arial" w:hAnsi="Arial"/>
          <w:sz w:val="20"/>
          <w:szCs w:val="20"/>
          <w:lang w:val="en-US" w:eastAsia="en-GB"/>
        </w:rPr>
      </w:pPr>
      <w:r w:rsidRPr="00E84BA8">
        <w:rPr>
          <w:rFonts w:ascii="Arial" w:hAnsi="Arial"/>
          <w:sz w:val="20"/>
          <w:szCs w:val="20"/>
          <w:lang w:val="en-US" w:eastAsia="en-GB"/>
        </w:rPr>
        <w:t xml:space="preserve">Any dispute between the parties involved in the tender procedure that arise from the tender procedure, will be submitted to the competent court in Utrecht, the Netherlands. </w:t>
      </w:r>
    </w:p>
    <w:p w14:paraId="244DDE85" w14:textId="77777777" w:rsidR="00E84BA8" w:rsidRPr="00E84BA8" w:rsidRDefault="00E84BA8" w:rsidP="00E84BA8">
      <w:pPr>
        <w:pStyle w:val="NoSpacing"/>
        <w:jc w:val="both"/>
        <w:rPr>
          <w:rFonts w:ascii="Arial" w:hAnsi="Arial"/>
          <w:sz w:val="20"/>
          <w:szCs w:val="20"/>
          <w:lang w:val="en-US" w:eastAsia="en-GB"/>
        </w:rPr>
      </w:pPr>
    </w:p>
    <w:p w14:paraId="00D37F67" w14:textId="52F12A72" w:rsidR="00DC0F4F" w:rsidRDefault="00DC0F4F" w:rsidP="00E84BA8">
      <w:pPr>
        <w:pStyle w:val="NoSpacing"/>
        <w:jc w:val="both"/>
        <w:rPr>
          <w:rFonts w:ascii="Arial" w:hAnsi="Arial"/>
          <w:sz w:val="20"/>
          <w:szCs w:val="20"/>
          <w:lang w:val="en-US" w:eastAsia="en-GB"/>
        </w:rPr>
      </w:pPr>
      <w:r w:rsidRPr="00E84BA8">
        <w:rPr>
          <w:rFonts w:ascii="Arial" w:hAnsi="Arial"/>
          <w:sz w:val="20"/>
          <w:szCs w:val="20"/>
          <w:lang w:val="en-US" w:eastAsia="en-GB"/>
        </w:rPr>
        <w:t xml:space="preserve">The </w:t>
      </w:r>
      <w:r w:rsidR="00F5122F">
        <w:rPr>
          <w:rFonts w:ascii="Arial" w:hAnsi="Arial"/>
          <w:sz w:val="20"/>
          <w:szCs w:val="20"/>
          <w:lang w:val="en-US" w:eastAsia="en-GB"/>
        </w:rPr>
        <w:t>Participant</w:t>
      </w:r>
      <w:r w:rsidRPr="00E84BA8">
        <w:rPr>
          <w:rFonts w:ascii="Arial" w:hAnsi="Arial"/>
          <w:sz w:val="20"/>
          <w:szCs w:val="20"/>
          <w:lang w:val="en-US" w:eastAsia="en-GB"/>
        </w:rPr>
        <w:t xml:space="preserve"> can object against the </w:t>
      </w:r>
      <w:r w:rsidR="006B7F6D">
        <w:rPr>
          <w:rFonts w:ascii="Arial" w:hAnsi="Arial"/>
          <w:sz w:val="20"/>
          <w:szCs w:val="20"/>
          <w:lang w:val="en-US" w:eastAsia="en-GB"/>
        </w:rPr>
        <w:t xml:space="preserve">provisional </w:t>
      </w:r>
      <w:r w:rsidRPr="00E84BA8">
        <w:rPr>
          <w:rFonts w:ascii="Arial" w:hAnsi="Arial"/>
          <w:sz w:val="20"/>
          <w:szCs w:val="20"/>
          <w:lang w:val="en-US" w:eastAsia="en-GB"/>
        </w:rPr>
        <w:t xml:space="preserve">decision </w:t>
      </w:r>
      <w:r w:rsidR="00E84BA8">
        <w:rPr>
          <w:rFonts w:ascii="Arial" w:hAnsi="Arial"/>
          <w:sz w:val="20"/>
          <w:szCs w:val="20"/>
          <w:lang w:val="en-US" w:eastAsia="en-GB"/>
        </w:rPr>
        <w:t xml:space="preserve">on the </w:t>
      </w:r>
      <w:r w:rsidR="00E55547">
        <w:rPr>
          <w:rFonts w:ascii="Arial" w:hAnsi="Arial"/>
          <w:sz w:val="20"/>
          <w:szCs w:val="20"/>
          <w:lang w:val="en-US" w:eastAsia="en-GB"/>
        </w:rPr>
        <w:t xml:space="preserve">award of the Consultant </w:t>
      </w:r>
      <w:r w:rsidRPr="00E84BA8">
        <w:rPr>
          <w:rFonts w:ascii="Arial" w:hAnsi="Arial"/>
          <w:sz w:val="20"/>
          <w:szCs w:val="20"/>
          <w:lang w:val="en-US" w:eastAsia="en-GB"/>
        </w:rPr>
        <w:t>by means of an interim proceeding filing with the civil court in Utrecht, the Netherlands, withi</w:t>
      </w:r>
      <w:r w:rsidR="00E84BA8">
        <w:rPr>
          <w:rFonts w:ascii="Arial" w:hAnsi="Arial"/>
          <w:sz w:val="20"/>
          <w:szCs w:val="20"/>
          <w:lang w:val="en-US" w:eastAsia="en-GB"/>
        </w:rPr>
        <w:t>n</w:t>
      </w:r>
      <w:r w:rsidRPr="00E84BA8">
        <w:rPr>
          <w:rFonts w:ascii="Arial" w:hAnsi="Arial"/>
          <w:sz w:val="20"/>
          <w:szCs w:val="20"/>
          <w:lang w:val="en-US" w:eastAsia="en-GB"/>
        </w:rPr>
        <w:t xml:space="preserve"> </w:t>
      </w:r>
      <w:r w:rsidR="00E55547">
        <w:rPr>
          <w:rFonts w:ascii="Arial" w:hAnsi="Arial"/>
          <w:sz w:val="20"/>
          <w:szCs w:val="20"/>
          <w:lang w:val="en-US" w:eastAsia="en-GB"/>
        </w:rPr>
        <w:t>twenty</w:t>
      </w:r>
      <w:r w:rsidR="00707F6C">
        <w:rPr>
          <w:rFonts w:ascii="Arial" w:hAnsi="Arial"/>
          <w:sz w:val="20"/>
          <w:szCs w:val="20"/>
          <w:lang w:val="en-US" w:eastAsia="en-GB"/>
        </w:rPr>
        <w:t xml:space="preserve"> </w:t>
      </w:r>
      <w:r w:rsidRPr="00E84BA8">
        <w:rPr>
          <w:rFonts w:ascii="Arial" w:hAnsi="Arial"/>
          <w:sz w:val="20"/>
          <w:szCs w:val="20"/>
          <w:lang w:val="en-US" w:eastAsia="en-GB"/>
        </w:rPr>
        <w:t>(</w:t>
      </w:r>
      <w:r w:rsidR="00E55547">
        <w:rPr>
          <w:rFonts w:ascii="Arial" w:hAnsi="Arial"/>
          <w:sz w:val="20"/>
          <w:szCs w:val="20"/>
          <w:lang w:val="en-US" w:eastAsia="en-GB"/>
        </w:rPr>
        <w:t>20</w:t>
      </w:r>
      <w:r w:rsidRPr="00E84BA8">
        <w:rPr>
          <w:rFonts w:ascii="Arial" w:hAnsi="Arial"/>
          <w:sz w:val="20"/>
          <w:szCs w:val="20"/>
          <w:lang w:val="en-US" w:eastAsia="en-GB"/>
        </w:rPr>
        <w:t xml:space="preserve">) calendar days after receiving a written notification from IDH, in which it states its intention. By refraining from </w:t>
      </w:r>
      <w:r w:rsidR="00F96DBA" w:rsidRPr="00E84BA8">
        <w:rPr>
          <w:rFonts w:ascii="Arial" w:hAnsi="Arial"/>
          <w:sz w:val="20"/>
          <w:szCs w:val="20"/>
          <w:lang w:val="en-US" w:eastAsia="en-GB"/>
        </w:rPr>
        <w:t>filing</w:t>
      </w:r>
      <w:r w:rsidRPr="00E84BA8">
        <w:rPr>
          <w:rFonts w:ascii="Arial" w:hAnsi="Arial"/>
          <w:sz w:val="20"/>
          <w:szCs w:val="20"/>
          <w:lang w:val="en-US" w:eastAsia="en-GB"/>
        </w:rPr>
        <w:t xml:space="preserve"> an objection, the </w:t>
      </w:r>
      <w:r w:rsidR="00F5122F">
        <w:rPr>
          <w:rFonts w:ascii="Arial" w:hAnsi="Arial"/>
          <w:sz w:val="20"/>
          <w:szCs w:val="20"/>
          <w:lang w:val="en-US" w:eastAsia="en-GB"/>
        </w:rPr>
        <w:t>Participant</w:t>
      </w:r>
      <w:r w:rsidRPr="00E84BA8">
        <w:rPr>
          <w:rFonts w:ascii="Arial" w:hAnsi="Arial"/>
          <w:sz w:val="20"/>
          <w:szCs w:val="20"/>
          <w:lang w:val="en-US" w:eastAsia="en-GB"/>
        </w:rPr>
        <w:t xml:space="preserve"> is deemed to have waived its rights to object to the aforementioned </w:t>
      </w:r>
      <w:r w:rsidR="00E84BA8">
        <w:rPr>
          <w:rFonts w:ascii="Arial" w:hAnsi="Arial"/>
          <w:sz w:val="20"/>
          <w:szCs w:val="20"/>
          <w:lang w:val="en-US" w:eastAsia="en-GB"/>
        </w:rPr>
        <w:t>decision</w:t>
      </w:r>
      <w:r w:rsidRPr="00E84BA8">
        <w:rPr>
          <w:rFonts w:ascii="Arial" w:hAnsi="Arial"/>
          <w:sz w:val="20"/>
          <w:szCs w:val="20"/>
          <w:lang w:val="en-US" w:eastAsia="en-GB"/>
        </w:rPr>
        <w:t xml:space="preserve">. Any rights of the </w:t>
      </w:r>
      <w:r w:rsidR="00F5122F">
        <w:rPr>
          <w:rFonts w:ascii="Arial" w:hAnsi="Arial"/>
          <w:sz w:val="20"/>
          <w:szCs w:val="20"/>
          <w:lang w:val="en-US" w:eastAsia="en-GB"/>
        </w:rPr>
        <w:t>Participant</w:t>
      </w:r>
      <w:r w:rsidRPr="00E84BA8">
        <w:rPr>
          <w:rFonts w:ascii="Arial" w:hAnsi="Arial"/>
          <w:sz w:val="20"/>
          <w:szCs w:val="20"/>
          <w:lang w:val="en-US" w:eastAsia="en-GB"/>
        </w:rPr>
        <w:t xml:space="preserve"> under this tender procedure will lapse. </w:t>
      </w:r>
    </w:p>
    <w:p w14:paraId="0FC8CE6F" w14:textId="77777777" w:rsidR="00E84BA8" w:rsidRPr="00E84BA8" w:rsidRDefault="00E84BA8" w:rsidP="00E84BA8">
      <w:pPr>
        <w:pStyle w:val="NoSpacing"/>
        <w:jc w:val="both"/>
        <w:rPr>
          <w:rFonts w:ascii="Arial" w:hAnsi="Arial"/>
          <w:sz w:val="20"/>
          <w:szCs w:val="20"/>
          <w:lang w:val="en-US" w:eastAsia="en-GB"/>
        </w:rPr>
      </w:pPr>
    </w:p>
    <w:p w14:paraId="6901C397" w14:textId="6B27D59D" w:rsidR="00DC0F4F" w:rsidRDefault="00DC0F4F" w:rsidP="000A6F2B">
      <w:pPr>
        <w:pStyle w:val="NoSpacing"/>
        <w:jc w:val="both"/>
        <w:rPr>
          <w:rFonts w:ascii="Arial" w:hAnsi="Arial"/>
          <w:sz w:val="20"/>
          <w:szCs w:val="20"/>
          <w:lang w:val="en-US" w:eastAsia="en-GB"/>
        </w:rPr>
      </w:pPr>
      <w:r w:rsidRPr="00E84BA8">
        <w:rPr>
          <w:rFonts w:ascii="Arial" w:hAnsi="Arial"/>
          <w:sz w:val="20"/>
          <w:szCs w:val="20"/>
          <w:lang w:val="en-US" w:eastAsia="en-GB"/>
        </w:rPr>
        <w:t xml:space="preserve">In the interest of fast and good progress, each </w:t>
      </w:r>
      <w:r w:rsidR="00F5122F">
        <w:rPr>
          <w:rFonts w:ascii="Arial" w:hAnsi="Arial"/>
          <w:sz w:val="20"/>
          <w:szCs w:val="20"/>
          <w:lang w:val="en-US" w:eastAsia="en-GB"/>
        </w:rPr>
        <w:t>Participant</w:t>
      </w:r>
      <w:r w:rsidRPr="00E84BA8">
        <w:rPr>
          <w:rFonts w:ascii="Arial" w:hAnsi="Arial"/>
          <w:sz w:val="20"/>
          <w:szCs w:val="20"/>
          <w:lang w:val="en-US" w:eastAsia="en-GB"/>
        </w:rPr>
        <w:t xml:space="preserve"> is urgently requested to provide IDH with timely notification of any legal measures taken, for example by sending the summons. </w:t>
      </w:r>
    </w:p>
    <w:p w14:paraId="2DC73C84" w14:textId="77777777" w:rsidR="000A6F2B" w:rsidRDefault="000A6F2B" w:rsidP="000A6F2B">
      <w:pPr>
        <w:pStyle w:val="NoSpacing"/>
        <w:jc w:val="both"/>
        <w:rPr>
          <w:rFonts w:ascii="Arial" w:hAnsi="Arial"/>
          <w:sz w:val="20"/>
          <w:szCs w:val="20"/>
          <w:lang w:val="en-US" w:eastAsia="en-GB"/>
        </w:rPr>
      </w:pPr>
    </w:p>
    <w:p w14:paraId="0ADD492B" w14:textId="77777777" w:rsidR="000A6F2B" w:rsidRDefault="000A6F2B" w:rsidP="000A6F2B">
      <w:pPr>
        <w:pStyle w:val="NoSpacing"/>
        <w:jc w:val="both"/>
        <w:rPr>
          <w:rFonts w:ascii="Arial" w:hAnsi="Arial"/>
          <w:sz w:val="20"/>
          <w:szCs w:val="20"/>
          <w:lang w:val="en-US" w:eastAsia="en-GB"/>
        </w:rPr>
      </w:pPr>
    </w:p>
    <w:p w14:paraId="1A7C7512" w14:textId="77777777" w:rsidR="000A6F2B" w:rsidRPr="000A6F2B" w:rsidRDefault="000A6F2B" w:rsidP="000A6F2B">
      <w:pPr>
        <w:pStyle w:val="NoSpacing"/>
        <w:jc w:val="both"/>
        <w:rPr>
          <w:rFonts w:ascii="Arial" w:hAnsi="Arial"/>
          <w:sz w:val="20"/>
          <w:szCs w:val="20"/>
          <w:lang w:val="en-US" w:eastAsia="en-GB"/>
        </w:rPr>
      </w:pPr>
    </w:p>
    <w:p w14:paraId="0688DE6C" w14:textId="0F638E7E" w:rsidR="00DC0F4F" w:rsidRPr="00F96DBA" w:rsidRDefault="00DC0F4F" w:rsidP="00707F6C">
      <w:pPr>
        <w:pStyle w:val="Heading1"/>
        <w:numPr>
          <w:ilvl w:val="0"/>
          <w:numId w:val="36"/>
        </w:numPr>
        <w:ind w:left="567" w:hanging="567"/>
        <w:rPr>
          <w:rFonts w:ascii="Arial" w:hAnsi="Arial"/>
          <w:sz w:val="32"/>
          <w:szCs w:val="32"/>
          <w:lang w:val="en-US" w:eastAsia="en-GB"/>
        </w:rPr>
      </w:pPr>
      <w:bookmarkStart w:id="61" w:name="_Toc159225927"/>
      <w:bookmarkStart w:id="62" w:name="_Toc218239406"/>
      <w:r w:rsidRPr="000A6F2B">
        <w:rPr>
          <w:rFonts w:ascii="Arial" w:hAnsi="Arial"/>
          <w:sz w:val="32"/>
          <w:szCs w:val="32"/>
          <w:lang w:val="en-US" w:eastAsia="en-GB"/>
        </w:rPr>
        <w:t>Miscellaneou</w:t>
      </w:r>
      <w:bookmarkEnd w:id="61"/>
      <w:r w:rsidR="00F96DBA">
        <w:rPr>
          <w:rFonts w:ascii="Arial" w:hAnsi="Arial"/>
          <w:sz w:val="32"/>
          <w:szCs w:val="32"/>
          <w:lang w:val="en-US" w:eastAsia="en-GB"/>
        </w:rPr>
        <w:t>s</w:t>
      </w:r>
      <w:bookmarkEnd w:id="62"/>
    </w:p>
    <w:p w14:paraId="4BC986E9" w14:textId="77777777" w:rsidR="00DC0F4F" w:rsidRPr="00DC0F4F" w:rsidRDefault="00DC0F4F" w:rsidP="00DC0F4F">
      <w:pPr>
        <w:pBdr>
          <w:top w:val="nil"/>
          <w:left w:val="nil"/>
          <w:bottom w:val="nil"/>
          <w:right w:val="nil"/>
          <w:between w:val="nil"/>
        </w:pBdr>
        <w:spacing w:after="0" w:line="240" w:lineRule="auto"/>
        <w:rPr>
          <w:rFonts w:ascii="Arial" w:eastAsia="Tablet Gothic" w:hAnsi="Arial"/>
          <w:sz w:val="18"/>
          <w:szCs w:val="18"/>
          <w:lang w:val="en-US" w:eastAsia="en-GB"/>
        </w:rPr>
      </w:pPr>
    </w:p>
    <w:p w14:paraId="0D4982E5" w14:textId="77777777" w:rsidR="00DC0F4F" w:rsidRPr="00DC0F4F" w:rsidRDefault="00DC0F4F" w:rsidP="00DC0F4F">
      <w:pPr>
        <w:numPr>
          <w:ilvl w:val="0"/>
          <w:numId w:val="37"/>
        </w:numPr>
        <w:outlineLvl w:val="1"/>
        <w:rPr>
          <w:rFonts w:ascii="Arial" w:eastAsia="Arial" w:hAnsi="Arial"/>
          <w:vanish/>
          <w:color w:val="47D985" w:themeColor="accent2"/>
          <w:szCs w:val="32"/>
          <w:lang w:val="en-US" w:eastAsia="en-GB"/>
        </w:rPr>
      </w:pPr>
      <w:bookmarkStart w:id="63" w:name="_Toc154232659"/>
      <w:bookmarkStart w:id="64" w:name="_Toc155099430"/>
      <w:bookmarkStart w:id="65" w:name="_Toc155099518"/>
      <w:bookmarkStart w:id="66" w:name="_Toc155099700"/>
      <w:bookmarkStart w:id="67" w:name="_Toc155100228"/>
      <w:bookmarkStart w:id="68" w:name="_Toc155196508"/>
      <w:bookmarkStart w:id="69" w:name="_Toc155197279"/>
      <w:bookmarkStart w:id="70" w:name="_Toc159225929"/>
      <w:bookmarkStart w:id="71" w:name="_Toc172190878"/>
      <w:bookmarkStart w:id="72" w:name="_Toc172209789"/>
      <w:bookmarkStart w:id="73" w:name="_Toc172886996"/>
      <w:bookmarkStart w:id="74" w:name="_Toc175919342"/>
      <w:bookmarkStart w:id="75" w:name="_Toc176163261"/>
      <w:bookmarkStart w:id="76" w:name="_Toc217373130"/>
      <w:bookmarkStart w:id="77" w:name="_Toc218239407"/>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582F5465" w14:textId="77777777" w:rsidR="00DC0F4F" w:rsidRPr="00DC0F4F" w:rsidRDefault="00DC0F4F" w:rsidP="00DC0F4F">
      <w:pPr>
        <w:numPr>
          <w:ilvl w:val="0"/>
          <w:numId w:val="37"/>
        </w:numPr>
        <w:outlineLvl w:val="1"/>
        <w:rPr>
          <w:rFonts w:ascii="Arial" w:eastAsia="Arial" w:hAnsi="Arial"/>
          <w:vanish/>
          <w:color w:val="47D985" w:themeColor="accent2"/>
          <w:szCs w:val="32"/>
          <w:lang w:val="en-US" w:eastAsia="en-GB"/>
        </w:rPr>
      </w:pPr>
      <w:bookmarkStart w:id="78" w:name="_Toc154232660"/>
      <w:bookmarkStart w:id="79" w:name="_Toc155099431"/>
      <w:bookmarkStart w:id="80" w:name="_Toc155099519"/>
      <w:bookmarkStart w:id="81" w:name="_Toc155099701"/>
      <w:bookmarkStart w:id="82" w:name="_Toc155100229"/>
      <w:bookmarkStart w:id="83" w:name="_Toc155196509"/>
      <w:bookmarkStart w:id="84" w:name="_Toc155197280"/>
      <w:bookmarkStart w:id="85" w:name="_Toc159225930"/>
      <w:bookmarkStart w:id="86" w:name="_Toc172190879"/>
      <w:bookmarkStart w:id="87" w:name="_Toc172209790"/>
      <w:bookmarkStart w:id="88" w:name="_Toc172886997"/>
      <w:bookmarkStart w:id="89" w:name="_Toc175919343"/>
      <w:bookmarkStart w:id="90" w:name="_Toc176163262"/>
      <w:bookmarkStart w:id="91" w:name="_Toc217373131"/>
      <w:bookmarkStart w:id="92" w:name="_Toc218239408"/>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2AC5924A" w14:textId="77777777" w:rsidR="00DC0F4F" w:rsidRPr="00DC0F4F" w:rsidRDefault="00DC0F4F" w:rsidP="00DC0F4F">
      <w:pPr>
        <w:numPr>
          <w:ilvl w:val="0"/>
          <w:numId w:val="37"/>
        </w:numPr>
        <w:outlineLvl w:val="1"/>
        <w:rPr>
          <w:rFonts w:ascii="Arial" w:eastAsia="Arial" w:hAnsi="Arial"/>
          <w:vanish/>
          <w:color w:val="47D985" w:themeColor="accent2"/>
          <w:szCs w:val="32"/>
          <w:lang w:val="en-US" w:eastAsia="en-GB"/>
        </w:rPr>
      </w:pPr>
      <w:bookmarkStart w:id="93" w:name="_Toc154232661"/>
      <w:bookmarkStart w:id="94" w:name="_Toc155099432"/>
      <w:bookmarkStart w:id="95" w:name="_Toc155099520"/>
      <w:bookmarkStart w:id="96" w:name="_Toc155099702"/>
      <w:bookmarkStart w:id="97" w:name="_Toc155100230"/>
      <w:bookmarkStart w:id="98" w:name="_Toc155196510"/>
      <w:bookmarkStart w:id="99" w:name="_Toc155197281"/>
      <w:bookmarkStart w:id="100" w:name="_Toc159225931"/>
      <w:bookmarkStart w:id="101" w:name="_Toc172190880"/>
      <w:bookmarkStart w:id="102" w:name="_Toc172209791"/>
      <w:bookmarkStart w:id="103" w:name="_Toc172886998"/>
      <w:bookmarkStart w:id="104" w:name="_Toc175919344"/>
      <w:bookmarkStart w:id="105" w:name="_Toc176163263"/>
      <w:bookmarkStart w:id="106" w:name="_Toc217373132"/>
      <w:bookmarkStart w:id="107" w:name="_Toc218239409"/>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7889F46D" w14:textId="77777777" w:rsidR="00DC0F4F" w:rsidRPr="00DC0F4F" w:rsidRDefault="00DC0F4F" w:rsidP="00DC0F4F">
      <w:pPr>
        <w:numPr>
          <w:ilvl w:val="0"/>
          <w:numId w:val="37"/>
        </w:numPr>
        <w:outlineLvl w:val="1"/>
        <w:rPr>
          <w:rFonts w:ascii="Arial" w:eastAsia="Arial" w:hAnsi="Arial"/>
          <w:vanish/>
          <w:color w:val="47D985" w:themeColor="accent2"/>
          <w:szCs w:val="32"/>
          <w:lang w:val="en-US" w:eastAsia="en-GB"/>
        </w:rPr>
      </w:pPr>
      <w:bookmarkStart w:id="108" w:name="_Toc154232662"/>
      <w:bookmarkStart w:id="109" w:name="_Toc155099433"/>
      <w:bookmarkStart w:id="110" w:name="_Toc155099521"/>
      <w:bookmarkStart w:id="111" w:name="_Toc155099703"/>
      <w:bookmarkStart w:id="112" w:name="_Toc155100231"/>
      <w:bookmarkStart w:id="113" w:name="_Toc155196511"/>
      <w:bookmarkStart w:id="114" w:name="_Toc155197282"/>
      <w:bookmarkStart w:id="115" w:name="_Toc159225932"/>
      <w:bookmarkStart w:id="116" w:name="_Toc172190881"/>
      <w:bookmarkStart w:id="117" w:name="_Toc172209792"/>
      <w:bookmarkStart w:id="118" w:name="_Toc172886999"/>
      <w:bookmarkStart w:id="119" w:name="_Toc175919345"/>
      <w:bookmarkStart w:id="120" w:name="_Toc176163264"/>
      <w:bookmarkStart w:id="121" w:name="_Toc217373133"/>
      <w:bookmarkStart w:id="122" w:name="_Toc218239410"/>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5F72E7BE" w14:textId="77777777" w:rsidR="00DC0F4F" w:rsidRPr="00DC0F4F" w:rsidRDefault="00DC0F4F" w:rsidP="00DC0F4F">
      <w:pPr>
        <w:numPr>
          <w:ilvl w:val="0"/>
          <w:numId w:val="37"/>
        </w:numPr>
        <w:outlineLvl w:val="1"/>
        <w:rPr>
          <w:rFonts w:ascii="Arial" w:eastAsia="Arial" w:hAnsi="Arial"/>
          <w:vanish/>
          <w:color w:val="47D985" w:themeColor="accent2"/>
          <w:szCs w:val="32"/>
          <w:lang w:val="en-US" w:eastAsia="en-GB"/>
        </w:rPr>
      </w:pPr>
      <w:bookmarkStart w:id="123" w:name="_Toc154232663"/>
      <w:bookmarkStart w:id="124" w:name="_Toc155099434"/>
      <w:bookmarkStart w:id="125" w:name="_Toc155099522"/>
      <w:bookmarkStart w:id="126" w:name="_Toc155099704"/>
      <w:bookmarkStart w:id="127" w:name="_Toc155100232"/>
      <w:bookmarkStart w:id="128" w:name="_Toc155196512"/>
      <w:bookmarkStart w:id="129" w:name="_Toc155197283"/>
      <w:bookmarkStart w:id="130" w:name="_Toc159225933"/>
      <w:bookmarkStart w:id="131" w:name="_Toc172190882"/>
      <w:bookmarkStart w:id="132" w:name="_Toc172209793"/>
      <w:bookmarkStart w:id="133" w:name="_Toc172887000"/>
      <w:bookmarkStart w:id="134" w:name="_Toc175919346"/>
      <w:bookmarkStart w:id="135" w:name="_Toc176163265"/>
      <w:bookmarkStart w:id="136" w:name="_Toc217373134"/>
      <w:bookmarkStart w:id="137" w:name="_Toc218239411"/>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56313E76" w14:textId="77777777" w:rsidR="00DC0F4F" w:rsidRPr="00DC0F4F" w:rsidRDefault="00DC0F4F" w:rsidP="00DC0F4F">
      <w:pPr>
        <w:numPr>
          <w:ilvl w:val="0"/>
          <w:numId w:val="37"/>
        </w:numPr>
        <w:outlineLvl w:val="1"/>
        <w:rPr>
          <w:rFonts w:ascii="Arial" w:eastAsia="Arial" w:hAnsi="Arial"/>
          <w:vanish/>
          <w:color w:val="47D985" w:themeColor="accent2"/>
          <w:szCs w:val="32"/>
          <w:lang w:val="en-US" w:eastAsia="en-GB"/>
        </w:rPr>
      </w:pPr>
      <w:bookmarkStart w:id="138" w:name="_Toc154232664"/>
      <w:bookmarkStart w:id="139" w:name="_Toc155099435"/>
      <w:bookmarkStart w:id="140" w:name="_Toc155099523"/>
      <w:bookmarkStart w:id="141" w:name="_Toc155099705"/>
      <w:bookmarkStart w:id="142" w:name="_Toc155100233"/>
      <w:bookmarkStart w:id="143" w:name="_Toc155196513"/>
      <w:bookmarkStart w:id="144" w:name="_Toc155197284"/>
      <w:bookmarkStart w:id="145" w:name="_Toc159225934"/>
      <w:bookmarkStart w:id="146" w:name="_Toc172190883"/>
      <w:bookmarkStart w:id="147" w:name="_Toc172209794"/>
      <w:bookmarkStart w:id="148" w:name="_Toc172887001"/>
      <w:bookmarkStart w:id="149" w:name="_Toc175919347"/>
      <w:bookmarkStart w:id="150" w:name="_Toc176163266"/>
      <w:bookmarkStart w:id="151" w:name="_Toc217373135"/>
      <w:bookmarkStart w:id="152" w:name="_Toc218239412"/>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3A3617EC" w14:textId="77777777" w:rsidR="00DC0F4F" w:rsidRPr="00DC0F4F" w:rsidRDefault="00DC0F4F" w:rsidP="00DC0F4F">
      <w:pPr>
        <w:numPr>
          <w:ilvl w:val="0"/>
          <w:numId w:val="37"/>
        </w:numPr>
        <w:outlineLvl w:val="1"/>
        <w:rPr>
          <w:rFonts w:ascii="Arial" w:eastAsia="Arial" w:hAnsi="Arial"/>
          <w:vanish/>
          <w:color w:val="47D985" w:themeColor="accent2"/>
          <w:szCs w:val="32"/>
          <w:lang w:val="en-US" w:eastAsia="en-GB"/>
        </w:rPr>
      </w:pPr>
      <w:bookmarkStart w:id="153" w:name="_Toc154232665"/>
      <w:bookmarkStart w:id="154" w:name="_Toc155099436"/>
      <w:bookmarkStart w:id="155" w:name="_Toc155099524"/>
      <w:bookmarkStart w:id="156" w:name="_Toc155099706"/>
      <w:bookmarkStart w:id="157" w:name="_Toc155100234"/>
      <w:bookmarkStart w:id="158" w:name="_Toc155196514"/>
      <w:bookmarkStart w:id="159" w:name="_Toc155197285"/>
      <w:bookmarkStart w:id="160" w:name="_Toc159225935"/>
      <w:bookmarkStart w:id="161" w:name="_Toc172190884"/>
      <w:bookmarkStart w:id="162" w:name="_Toc172209795"/>
      <w:bookmarkStart w:id="163" w:name="_Toc172887002"/>
      <w:bookmarkStart w:id="164" w:name="_Toc175919348"/>
      <w:bookmarkStart w:id="165" w:name="_Toc176163267"/>
      <w:bookmarkStart w:id="166" w:name="_Toc217373136"/>
      <w:bookmarkStart w:id="167" w:name="_Toc218239413"/>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48409785" w14:textId="77777777" w:rsidR="00DC0F4F" w:rsidRPr="00DC0F4F" w:rsidRDefault="00DC0F4F" w:rsidP="00DC0F4F">
      <w:pPr>
        <w:numPr>
          <w:ilvl w:val="1"/>
          <w:numId w:val="37"/>
        </w:numPr>
        <w:outlineLvl w:val="1"/>
        <w:rPr>
          <w:rFonts w:ascii="Arial" w:eastAsia="Arial" w:hAnsi="Arial"/>
          <w:vanish/>
          <w:color w:val="47D985" w:themeColor="accent2"/>
          <w:szCs w:val="32"/>
          <w:lang w:val="en-US" w:eastAsia="en-GB"/>
        </w:rPr>
      </w:pPr>
      <w:bookmarkStart w:id="168" w:name="_Toc154232666"/>
      <w:bookmarkStart w:id="169" w:name="_Toc155099437"/>
      <w:bookmarkStart w:id="170" w:name="_Toc155099525"/>
      <w:bookmarkStart w:id="171" w:name="_Toc155099707"/>
      <w:bookmarkStart w:id="172" w:name="_Toc155100235"/>
      <w:bookmarkStart w:id="173" w:name="_Toc155196515"/>
      <w:bookmarkStart w:id="174" w:name="_Toc155197286"/>
      <w:bookmarkStart w:id="175" w:name="_Toc159225936"/>
      <w:bookmarkStart w:id="176" w:name="_Toc172190885"/>
      <w:bookmarkStart w:id="177" w:name="_Toc172209796"/>
      <w:bookmarkStart w:id="178" w:name="_Toc172887003"/>
      <w:bookmarkStart w:id="179" w:name="_Toc175919349"/>
      <w:bookmarkStart w:id="180" w:name="_Toc176163268"/>
      <w:bookmarkStart w:id="181" w:name="_Toc217373137"/>
      <w:bookmarkStart w:id="182" w:name="_Toc218239414"/>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71019A89" w14:textId="012DF86A" w:rsidR="00DC0F4F" w:rsidRPr="001C13C9" w:rsidRDefault="00DC0F4F" w:rsidP="001C13C9">
      <w:pPr>
        <w:pStyle w:val="Heading2"/>
        <w:numPr>
          <w:ilvl w:val="1"/>
          <w:numId w:val="36"/>
        </w:numPr>
        <w:ind w:left="567" w:hanging="567"/>
        <w:rPr>
          <w:rFonts w:ascii="Arial" w:hAnsi="Arial"/>
          <w:b/>
          <w:bCs/>
          <w:sz w:val="24"/>
          <w:szCs w:val="24"/>
          <w:lang w:val="en-US" w:eastAsia="en-GB"/>
        </w:rPr>
      </w:pPr>
      <w:bookmarkStart w:id="183" w:name="_Toc159225937"/>
      <w:bookmarkStart w:id="184" w:name="_Toc218239415"/>
      <w:r w:rsidRPr="001C13C9">
        <w:rPr>
          <w:rFonts w:ascii="Arial" w:hAnsi="Arial"/>
          <w:b/>
          <w:bCs/>
          <w:sz w:val="24"/>
          <w:szCs w:val="24"/>
          <w:lang w:val="en-US" w:eastAsia="en-GB"/>
        </w:rPr>
        <w:t>No remuneration</w:t>
      </w:r>
      <w:bookmarkEnd w:id="183"/>
      <w:bookmarkEnd w:id="184"/>
      <w:r w:rsidRPr="001C13C9">
        <w:rPr>
          <w:rFonts w:ascii="Arial" w:hAnsi="Arial"/>
          <w:b/>
          <w:bCs/>
          <w:sz w:val="24"/>
          <w:szCs w:val="24"/>
          <w:lang w:val="en-US" w:eastAsia="en-GB"/>
        </w:rPr>
        <w:t xml:space="preserve"> </w:t>
      </w:r>
    </w:p>
    <w:p w14:paraId="36940BD1" w14:textId="6028035C" w:rsidR="001C13C9" w:rsidRDefault="00DC0F4F" w:rsidP="00B53A95">
      <w:pPr>
        <w:pStyle w:val="NoSpacing"/>
        <w:jc w:val="both"/>
        <w:rPr>
          <w:rFonts w:ascii="Arial" w:hAnsi="Arial"/>
          <w:sz w:val="20"/>
          <w:szCs w:val="20"/>
          <w:lang w:val="en-US" w:eastAsia="en-GB"/>
        </w:rPr>
      </w:pPr>
      <w:r w:rsidRPr="00B53A95">
        <w:rPr>
          <w:rFonts w:ascii="Arial" w:hAnsi="Arial"/>
          <w:sz w:val="20"/>
          <w:szCs w:val="20"/>
          <w:lang w:val="en-US" w:eastAsia="en-GB"/>
        </w:rPr>
        <w:lastRenderedPageBreak/>
        <w:t xml:space="preserve">IDH respects the effort and time </w:t>
      </w:r>
      <w:r w:rsidR="001C13C9" w:rsidRPr="00B53A95">
        <w:rPr>
          <w:rFonts w:ascii="Arial" w:hAnsi="Arial"/>
          <w:sz w:val="20"/>
          <w:szCs w:val="20"/>
          <w:lang w:val="en-US" w:eastAsia="en-GB"/>
        </w:rPr>
        <w:t xml:space="preserve">that </w:t>
      </w:r>
      <w:r w:rsidR="00F5122F">
        <w:rPr>
          <w:rFonts w:ascii="Arial" w:hAnsi="Arial"/>
          <w:sz w:val="20"/>
          <w:szCs w:val="20"/>
          <w:lang w:val="en-US" w:eastAsia="en-GB"/>
        </w:rPr>
        <w:t>Participant</w:t>
      </w:r>
      <w:r w:rsidR="00FE00B8">
        <w:rPr>
          <w:rFonts w:ascii="Arial" w:hAnsi="Arial"/>
          <w:sz w:val="20"/>
          <w:szCs w:val="20"/>
          <w:lang w:val="en-US" w:eastAsia="en-GB"/>
        </w:rPr>
        <w:t>s</w:t>
      </w:r>
      <w:r w:rsidRPr="00B53A95">
        <w:rPr>
          <w:rFonts w:ascii="Arial" w:hAnsi="Arial"/>
          <w:sz w:val="20"/>
          <w:szCs w:val="20"/>
          <w:lang w:val="en-US" w:eastAsia="en-GB"/>
        </w:rPr>
        <w:t xml:space="preserve"> are expected to put into th</w:t>
      </w:r>
      <w:r w:rsidR="001C13C9" w:rsidRPr="00B53A95">
        <w:rPr>
          <w:rFonts w:ascii="Arial" w:hAnsi="Arial"/>
          <w:sz w:val="20"/>
          <w:szCs w:val="20"/>
          <w:lang w:val="en-US" w:eastAsia="en-GB"/>
        </w:rPr>
        <w:t>is</w:t>
      </w:r>
      <w:r w:rsidRPr="00B53A95">
        <w:rPr>
          <w:rFonts w:ascii="Arial" w:hAnsi="Arial"/>
          <w:sz w:val="20"/>
          <w:szCs w:val="20"/>
          <w:lang w:val="en-US" w:eastAsia="en-GB"/>
        </w:rPr>
        <w:t xml:space="preserve"> </w:t>
      </w:r>
      <w:r w:rsidR="001C13C9" w:rsidRPr="00B53A95">
        <w:rPr>
          <w:rFonts w:ascii="Arial" w:hAnsi="Arial"/>
          <w:sz w:val="20"/>
          <w:szCs w:val="20"/>
          <w:lang w:val="en-US" w:eastAsia="en-GB"/>
        </w:rPr>
        <w:t>tender procedure</w:t>
      </w:r>
      <w:r w:rsidRPr="00B53A95">
        <w:rPr>
          <w:rFonts w:ascii="Arial" w:hAnsi="Arial"/>
          <w:sz w:val="20"/>
          <w:szCs w:val="20"/>
          <w:lang w:val="en-US" w:eastAsia="en-GB"/>
        </w:rPr>
        <w:t xml:space="preserve">. However, IDH has to use its financial means as economically as possible. Therefore, IDH will not remunerate </w:t>
      </w:r>
      <w:r w:rsidR="00F5122F">
        <w:rPr>
          <w:rFonts w:ascii="Arial" w:hAnsi="Arial"/>
          <w:sz w:val="20"/>
          <w:szCs w:val="20"/>
          <w:lang w:val="en-US" w:eastAsia="en-GB"/>
        </w:rPr>
        <w:t>Participant</w:t>
      </w:r>
      <w:r w:rsidR="00FE00B8">
        <w:rPr>
          <w:rFonts w:ascii="Arial" w:hAnsi="Arial"/>
          <w:sz w:val="20"/>
          <w:szCs w:val="20"/>
          <w:lang w:val="en-US" w:eastAsia="en-GB"/>
        </w:rPr>
        <w:t>s</w:t>
      </w:r>
      <w:r w:rsidR="001C13C9" w:rsidRPr="00B53A95">
        <w:rPr>
          <w:rFonts w:ascii="Arial" w:hAnsi="Arial"/>
          <w:sz w:val="20"/>
          <w:szCs w:val="20"/>
          <w:lang w:val="en-US" w:eastAsia="en-GB"/>
        </w:rPr>
        <w:t xml:space="preserve"> </w:t>
      </w:r>
      <w:r w:rsidRPr="00B53A95">
        <w:rPr>
          <w:rFonts w:ascii="Arial" w:hAnsi="Arial"/>
          <w:sz w:val="20"/>
          <w:szCs w:val="20"/>
          <w:lang w:val="en-US" w:eastAsia="en-GB"/>
        </w:rPr>
        <w:t>for their participation.</w:t>
      </w:r>
    </w:p>
    <w:p w14:paraId="6BD4EB18" w14:textId="77777777" w:rsidR="00B53A95" w:rsidRDefault="00B53A95" w:rsidP="00B53A95">
      <w:pPr>
        <w:pStyle w:val="NoSpacing"/>
        <w:jc w:val="both"/>
        <w:rPr>
          <w:rFonts w:ascii="Arial" w:hAnsi="Arial"/>
          <w:sz w:val="20"/>
          <w:szCs w:val="20"/>
          <w:lang w:val="en-US" w:eastAsia="en-GB"/>
        </w:rPr>
      </w:pPr>
    </w:p>
    <w:p w14:paraId="3B6D243A" w14:textId="77777777" w:rsidR="00B53A95" w:rsidRDefault="00B53A95" w:rsidP="00B53A95">
      <w:pPr>
        <w:pStyle w:val="NoSpacing"/>
        <w:jc w:val="both"/>
        <w:rPr>
          <w:rFonts w:ascii="Arial" w:hAnsi="Arial"/>
          <w:sz w:val="20"/>
          <w:szCs w:val="20"/>
          <w:lang w:val="en-US" w:eastAsia="en-GB"/>
        </w:rPr>
      </w:pPr>
    </w:p>
    <w:p w14:paraId="72738437" w14:textId="06D14791" w:rsidR="00B53A95" w:rsidRPr="00B53A95" w:rsidRDefault="00B53A95" w:rsidP="00987B2F">
      <w:pPr>
        <w:pStyle w:val="Heading2"/>
        <w:numPr>
          <w:ilvl w:val="1"/>
          <w:numId w:val="36"/>
        </w:numPr>
        <w:spacing w:after="0"/>
        <w:ind w:left="567" w:hanging="567"/>
        <w:rPr>
          <w:rFonts w:ascii="Arial" w:hAnsi="Arial"/>
          <w:b/>
          <w:bCs/>
          <w:sz w:val="24"/>
          <w:szCs w:val="24"/>
          <w:lang w:val="en-US" w:eastAsia="en-GB"/>
        </w:rPr>
      </w:pPr>
      <w:bookmarkStart w:id="185" w:name="_Toc218239416"/>
      <w:r w:rsidRPr="00B53A95">
        <w:rPr>
          <w:rFonts w:ascii="Arial" w:hAnsi="Arial"/>
          <w:b/>
          <w:bCs/>
          <w:sz w:val="24"/>
          <w:szCs w:val="24"/>
          <w:lang w:val="en-US" w:eastAsia="en-GB"/>
        </w:rPr>
        <w:t>Policies</w:t>
      </w:r>
      <w:bookmarkEnd w:id="185"/>
    </w:p>
    <w:p w14:paraId="54A42E23" w14:textId="77777777" w:rsidR="00B53A95" w:rsidRPr="00B53A95" w:rsidRDefault="00B53A95" w:rsidP="00B53A95">
      <w:pPr>
        <w:pStyle w:val="NoSpacing"/>
        <w:jc w:val="both"/>
        <w:rPr>
          <w:rFonts w:ascii="Arial" w:hAnsi="Arial"/>
          <w:sz w:val="20"/>
          <w:szCs w:val="20"/>
          <w:lang w:val="en-US" w:eastAsia="en-GB"/>
        </w:rPr>
      </w:pPr>
    </w:p>
    <w:p w14:paraId="0E624C8F" w14:textId="11D2F4F1" w:rsidR="00B53A95" w:rsidRDefault="00B53A95" w:rsidP="00B53A95">
      <w:pPr>
        <w:pStyle w:val="NoSpacing"/>
        <w:jc w:val="both"/>
        <w:rPr>
          <w:rFonts w:ascii="Arial" w:hAnsi="Arial"/>
          <w:sz w:val="20"/>
          <w:szCs w:val="20"/>
          <w:lang w:val="en-US" w:eastAsia="en-GB"/>
        </w:rPr>
      </w:pPr>
      <w:r w:rsidRPr="00B53A95">
        <w:rPr>
          <w:rFonts w:ascii="Arial" w:hAnsi="Arial"/>
          <w:sz w:val="20"/>
          <w:szCs w:val="20"/>
          <w:lang w:val="en-US" w:eastAsia="en-GB"/>
        </w:rPr>
        <w:t xml:space="preserve">IDH has a limited number of </w:t>
      </w:r>
      <w:hyperlink r:id="rId14" w:history="1">
        <w:r w:rsidRPr="00446470">
          <w:rPr>
            <w:rStyle w:val="Hyperlink"/>
            <w:rFonts w:ascii="Arial" w:hAnsi="Arial"/>
            <w:sz w:val="20"/>
            <w:szCs w:val="20"/>
            <w:lang w:val="en-US" w:eastAsia="en-GB"/>
          </w:rPr>
          <w:t>internal policies and strategies</w:t>
        </w:r>
      </w:hyperlink>
      <w:r w:rsidRPr="00B53A95">
        <w:rPr>
          <w:rFonts w:ascii="Arial" w:hAnsi="Arial"/>
          <w:sz w:val="20"/>
          <w:szCs w:val="20"/>
          <w:lang w:val="en-US" w:eastAsia="en-GB"/>
        </w:rPr>
        <w:t xml:space="preserve"> relevant to th</w:t>
      </w:r>
      <w:r>
        <w:rPr>
          <w:rFonts w:ascii="Arial" w:hAnsi="Arial"/>
          <w:sz w:val="20"/>
          <w:szCs w:val="20"/>
          <w:lang w:val="en-US" w:eastAsia="en-GB"/>
        </w:rPr>
        <w:t>is tender procedure</w:t>
      </w:r>
      <w:r w:rsidRPr="00B53A95">
        <w:rPr>
          <w:rFonts w:ascii="Arial" w:hAnsi="Arial"/>
          <w:sz w:val="20"/>
          <w:szCs w:val="20"/>
          <w:lang w:val="en-US" w:eastAsia="en-GB"/>
        </w:rPr>
        <w:t>, which include communication policy, safeguarding and privacy policies</w:t>
      </w:r>
      <w:r w:rsidR="00085956">
        <w:rPr>
          <w:rFonts w:ascii="Arial" w:hAnsi="Arial"/>
          <w:sz w:val="20"/>
          <w:szCs w:val="20"/>
          <w:lang w:val="en-US" w:eastAsia="en-GB"/>
        </w:rPr>
        <w:t xml:space="preserve"> and the Code of Conduct</w:t>
      </w:r>
      <w:r w:rsidRPr="00B53A95">
        <w:rPr>
          <w:rFonts w:ascii="Arial" w:hAnsi="Arial"/>
          <w:sz w:val="20"/>
          <w:szCs w:val="20"/>
          <w:lang w:val="en-US" w:eastAsia="en-GB"/>
        </w:rPr>
        <w:t>. These policies and strategies will be made available to the</w:t>
      </w:r>
      <w:r>
        <w:rPr>
          <w:rFonts w:ascii="Arial" w:hAnsi="Arial"/>
          <w:sz w:val="20"/>
          <w:szCs w:val="20"/>
          <w:lang w:val="en-US" w:eastAsia="en-GB"/>
        </w:rPr>
        <w:t xml:space="preserve"> selected</w:t>
      </w:r>
      <w:r w:rsidRPr="00B53A95">
        <w:rPr>
          <w:rFonts w:ascii="Arial" w:hAnsi="Arial"/>
          <w:sz w:val="20"/>
          <w:szCs w:val="20"/>
          <w:lang w:val="en-US" w:eastAsia="en-GB"/>
        </w:rPr>
        <w:t xml:space="preserve"> Consultant at the </w:t>
      </w:r>
      <w:r>
        <w:rPr>
          <w:rFonts w:ascii="Arial" w:hAnsi="Arial"/>
          <w:sz w:val="20"/>
          <w:szCs w:val="20"/>
          <w:lang w:val="en-US" w:eastAsia="en-GB"/>
        </w:rPr>
        <w:t>C</w:t>
      </w:r>
      <w:r w:rsidRPr="00B53A95">
        <w:rPr>
          <w:rFonts w:ascii="Arial" w:hAnsi="Arial"/>
          <w:sz w:val="20"/>
          <w:szCs w:val="20"/>
          <w:lang w:val="en-US" w:eastAsia="en-GB"/>
        </w:rPr>
        <w:t xml:space="preserve">ontract signing stage. IDH expects the </w:t>
      </w:r>
      <w:r w:rsidR="00F5122F">
        <w:rPr>
          <w:rFonts w:ascii="Arial" w:hAnsi="Arial"/>
          <w:sz w:val="20"/>
          <w:szCs w:val="20"/>
          <w:lang w:val="en-US" w:eastAsia="en-GB"/>
        </w:rPr>
        <w:t>Participant</w:t>
      </w:r>
      <w:r w:rsidR="00FE00B8">
        <w:rPr>
          <w:rFonts w:ascii="Arial" w:hAnsi="Arial"/>
          <w:sz w:val="20"/>
          <w:szCs w:val="20"/>
          <w:lang w:val="en-US" w:eastAsia="en-GB"/>
        </w:rPr>
        <w:t>s</w:t>
      </w:r>
      <w:r w:rsidRPr="00B53A95">
        <w:rPr>
          <w:rFonts w:ascii="Arial" w:hAnsi="Arial"/>
          <w:sz w:val="20"/>
          <w:szCs w:val="20"/>
          <w:lang w:val="en-US" w:eastAsia="en-GB"/>
        </w:rPr>
        <w:t xml:space="preserve"> to acknowledge and adhere to these policies or similar standards.</w:t>
      </w:r>
    </w:p>
    <w:p w14:paraId="4DB8EC14" w14:textId="77777777" w:rsidR="00707F6C" w:rsidRDefault="00707F6C" w:rsidP="00B53A95">
      <w:pPr>
        <w:pStyle w:val="NoSpacing"/>
        <w:jc w:val="both"/>
        <w:rPr>
          <w:rFonts w:ascii="Arial" w:hAnsi="Arial"/>
          <w:sz w:val="20"/>
          <w:szCs w:val="20"/>
          <w:lang w:val="en-US" w:eastAsia="en-GB"/>
        </w:rPr>
      </w:pPr>
    </w:p>
    <w:p w14:paraId="62387BC4" w14:textId="77777777" w:rsidR="00707F6C" w:rsidRDefault="00707F6C" w:rsidP="00B53A95">
      <w:pPr>
        <w:pStyle w:val="NoSpacing"/>
        <w:jc w:val="both"/>
        <w:rPr>
          <w:rFonts w:ascii="Arial" w:hAnsi="Arial"/>
          <w:sz w:val="20"/>
          <w:szCs w:val="20"/>
          <w:lang w:val="en-US" w:eastAsia="en-GB"/>
        </w:rPr>
      </w:pPr>
    </w:p>
    <w:p w14:paraId="363B6C4A" w14:textId="77777777" w:rsidR="00707F6C" w:rsidRPr="00B53A95" w:rsidRDefault="00707F6C" w:rsidP="00B53A95">
      <w:pPr>
        <w:pStyle w:val="NoSpacing"/>
        <w:jc w:val="both"/>
        <w:rPr>
          <w:rFonts w:ascii="Arial" w:hAnsi="Arial"/>
          <w:sz w:val="20"/>
          <w:szCs w:val="20"/>
          <w:lang w:val="en-US" w:eastAsia="en-GB"/>
        </w:rPr>
      </w:pPr>
    </w:p>
    <w:p w14:paraId="69A2FCC2" w14:textId="731A6702" w:rsidR="00DC0F4F" w:rsidRPr="001C13C9" w:rsidRDefault="00DC0F4F" w:rsidP="001C13C9">
      <w:pPr>
        <w:pStyle w:val="Heading1"/>
        <w:numPr>
          <w:ilvl w:val="0"/>
          <w:numId w:val="36"/>
        </w:numPr>
        <w:ind w:left="567" w:hanging="567"/>
        <w:rPr>
          <w:rFonts w:ascii="Arial" w:hAnsi="Arial"/>
          <w:sz w:val="32"/>
          <w:szCs w:val="32"/>
          <w:lang w:val="en-US" w:eastAsia="en-GB"/>
        </w:rPr>
      </w:pPr>
      <w:bookmarkStart w:id="186" w:name="_Toc159225939"/>
      <w:bookmarkStart w:id="187" w:name="_Toc218239417"/>
      <w:r w:rsidRPr="001C13C9">
        <w:rPr>
          <w:rFonts w:ascii="Arial" w:hAnsi="Arial"/>
          <w:sz w:val="32"/>
          <w:szCs w:val="32"/>
          <w:lang w:val="en-US" w:eastAsia="en-GB"/>
        </w:rPr>
        <w:t>Disclaimer</w:t>
      </w:r>
      <w:bookmarkEnd w:id="186"/>
      <w:bookmarkEnd w:id="187"/>
    </w:p>
    <w:p w14:paraId="2CC77C70" w14:textId="4E5EDB8E" w:rsidR="00DC0F4F" w:rsidRDefault="00DC0F4F" w:rsidP="001C13C9">
      <w:pPr>
        <w:pStyle w:val="NoSpacing"/>
        <w:jc w:val="both"/>
        <w:rPr>
          <w:rFonts w:ascii="Arial" w:hAnsi="Arial"/>
          <w:sz w:val="20"/>
          <w:szCs w:val="20"/>
          <w:lang w:val="en-US" w:eastAsia="en-GB"/>
        </w:rPr>
      </w:pPr>
      <w:r w:rsidRPr="001C13C9">
        <w:rPr>
          <w:rFonts w:ascii="Arial" w:hAnsi="Arial"/>
          <w:sz w:val="20"/>
          <w:szCs w:val="20"/>
          <w:lang w:val="en-US" w:eastAsia="en-GB"/>
        </w:rPr>
        <w:t>IDH reserves the right to update, change, correct, extend, postpone, withdraw, or suspend these</w:t>
      </w:r>
      <w:r w:rsidR="00E55547">
        <w:rPr>
          <w:rFonts w:ascii="Arial" w:hAnsi="Arial"/>
          <w:sz w:val="20"/>
          <w:szCs w:val="20"/>
          <w:lang w:val="en-US" w:eastAsia="en-GB"/>
        </w:rPr>
        <w:t xml:space="preserve"> Te</w:t>
      </w:r>
      <w:r w:rsidR="006B7F6D">
        <w:rPr>
          <w:rFonts w:ascii="Arial" w:hAnsi="Arial"/>
          <w:sz w:val="20"/>
          <w:szCs w:val="20"/>
          <w:lang w:val="en-US" w:eastAsia="en-GB"/>
        </w:rPr>
        <w:t>nd</w:t>
      </w:r>
      <w:r w:rsidR="00E55547">
        <w:rPr>
          <w:rFonts w:ascii="Arial" w:hAnsi="Arial"/>
          <w:sz w:val="20"/>
          <w:szCs w:val="20"/>
          <w:lang w:val="en-US" w:eastAsia="en-GB"/>
        </w:rPr>
        <w:t>er</w:t>
      </w:r>
      <w:r w:rsidRPr="001C13C9">
        <w:rPr>
          <w:rFonts w:ascii="Arial" w:hAnsi="Arial"/>
          <w:sz w:val="20"/>
          <w:szCs w:val="20"/>
          <w:lang w:val="en-US" w:eastAsia="en-GB"/>
        </w:rPr>
        <w:t xml:space="preserve"> Guidelines, this tender procedure, or any decision regarding the </w:t>
      </w:r>
      <w:r w:rsidR="001C13C9">
        <w:rPr>
          <w:rFonts w:ascii="Arial" w:hAnsi="Arial"/>
          <w:sz w:val="20"/>
          <w:szCs w:val="20"/>
          <w:lang w:val="en-US" w:eastAsia="en-GB"/>
        </w:rPr>
        <w:t>C</w:t>
      </w:r>
      <w:r w:rsidRPr="001C13C9">
        <w:rPr>
          <w:rFonts w:ascii="Arial" w:hAnsi="Arial"/>
          <w:sz w:val="20"/>
          <w:szCs w:val="20"/>
          <w:lang w:val="en-US" w:eastAsia="en-GB"/>
        </w:rPr>
        <w:t xml:space="preserve">ontract award. IDH is not obliged in this tender procedure to make a </w:t>
      </w:r>
      <w:r w:rsidR="00707F6C">
        <w:rPr>
          <w:rFonts w:ascii="Arial" w:hAnsi="Arial"/>
          <w:sz w:val="20"/>
          <w:szCs w:val="20"/>
          <w:lang w:val="en-US" w:eastAsia="en-GB"/>
        </w:rPr>
        <w:t>C</w:t>
      </w:r>
      <w:r w:rsidRPr="001C13C9">
        <w:rPr>
          <w:rFonts w:ascii="Arial" w:hAnsi="Arial"/>
          <w:sz w:val="20"/>
          <w:szCs w:val="20"/>
          <w:lang w:val="en-US" w:eastAsia="en-GB"/>
        </w:rPr>
        <w:t xml:space="preserve">ontract award decision or to conclude </w:t>
      </w:r>
      <w:r w:rsidR="00DB3A39">
        <w:rPr>
          <w:rFonts w:ascii="Arial" w:hAnsi="Arial"/>
          <w:sz w:val="20"/>
          <w:szCs w:val="20"/>
          <w:lang w:val="en-US" w:eastAsia="en-GB"/>
        </w:rPr>
        <w:t>the</w:t>
      </w:r>
      <w:r w:rsidRPr="001C13C9">
        <w:rPr>
          <w:rFonts w:ascii="Arial" w:hAnsi="Arial"/>
          <w:sz w:val="20"/>
          <w:szCs w:val="20"/>
          <w:lang w:val="en-US" w:eastAsia="en-GB"/>
        </w:rPr>
        <w:t xml:space="preserve"> </w:t>
      </w:r>
      <w:r w:rsidR="00707F6C">
        <w:rPr>
          <w:rFonts w:ascii="Arial" w:hAnsi="Arial"/>
          <w:sz w:val="20"/>
          <w:szCs w:val="20"/>
          <w:lang w:val="en-US" w:eastAsia="en-GB"/>
        </w:rPr>
        <w:t>C</w:t>
      </w:r>
      <w:r w:rsidRPr="001C13C9">
        <w:rPr>
          <w:rFonts w:ascii="Arial" w:hAnsi="Arial"/>
          <w:sz w:val="20"/>
          <w:szCs w:val="20"/>
          <w:lang w:val="en-US" w:eastAsia="en-GB"/>
        </w:rPr>
        <w:t>ontract</w:t>
      </w:r>
      <w:r w:rsidR="00DB3A39">
        <w:rPr>
          <w:rFonts w:ascii="Arial" w:hAnsi="Arial"/>
          <w:sz w:val="20"/>
          <w:szCs w:val="20"/>
          <w:lang w:val="en-US" w:eastAsia="en-GB"/>
        </w:rPr>
        <w:t>s</w:t>
      </w:r>
      <w:r w:rsidRPr="001C13C9">
        <w:rPr>
          <w:rFonts w:ascii="Arial" w:hAnsi="Arial"/>
          <w:sz w:val="20"/>
          <w:szCs w:val="20"/>
          <w:lang w:val="en-US" w:eastAsia="en-GB"/>
        </w:rPr>
        <w:t xml:space="preserve"> with a </w:t>
      </w:r>
      <w:r w:rsidR="00DB3A39">
        <w:rPr>
          <w:rFonts w:ascii="Arial" w:hAnsi="Arial"/>
          <w:sz w:val="20"/>
          <w:szCs w:val="20"/>
          <w:lang w:val="en-US" w:eastAsia="en-GB"/>
        </w:rPr>
        <w:t>P</w:t>
      </w:r>
      <w:r w:rsidRPr="001C13C9">
        <w:rPr>
          <w:rFonts w:ascii="Arial" w:hAnsi="Arial"/>
          <w:sz w:val="20"/>
          <w:szCs w:val="20"/>
          <w:lang w:val="en-US" w:eastAsia="en-GB"/>
        </w:rPr>
        <w:t xml:space="preserve">articipant. </w:t>
      </w:r>
    </w:p>
    <w:p w14:paraId="76B73F56" w14:textId="77777777" w:rsidR="00BA6B41" w:rsidRDefault="00BA6B41" w:rsidP="001C13C9">
      <w:pPr>
        <w:pStyle w:val="NoSpacing"/>
        <w:jc w:val="both"/>
        <w:rPr>
          <w:rFonts w:ascii="Arial" w:hAnsi="Arial"/>
          <w:sz w:val="20"/>
          <w:szCs w:val="20"/>
          <w:lang w:val="en-US" w:eastAsia="en-GB"/>
        </w:rPr>
      </w:pPr>
    </w:p>
    <w:p w14:paraId="4BEB518A" w14:textId="481DB5C9" w:rsidR="00BA6B41" w:rsidRDefault="00BA6B41" w:rsidP="001C13C9">
      <w:pPr>
        <w:pStyle w:val="NoSpacing"/>
        <w:jc w:val="both"/>
        <w:rPr>
          <w:rFonts w:ascii="Arial" w:hAnsi="Arial"/>
          <w:sz w:val="20"/>
          <w:szCs w:val="20"/>
          <w:lang w:val="en-US" w:eastAsia="en-GB"/>
        </w:rPr>
      </w:pPr>
      <w:r w:rsidRPr="00BA6B41">
        <w:rPr>
          <w:rFonts w:ascii="Arial" w:hAnsi="Arial"/>
          <w:sz w:val="20"/>
          <w:szCs w:val="20"/>
          <w:lang w:val="en-US" w:eastAsia="en-GB"/>
        </w:rPr>
        <w:t>In the event of inconsistencies between the information included in this document and/or its annexes and the information included on TenderNed, the information included in this document and/or its annexes shall prevail, unless explicitly stated otherwise by IDH.</w:t>
      </w:r>
    </w:p>
    <w:p w14:paraId="7CE570CE" w14:textId="77777777" w:rsidR="001C13C9" w:rsidRPr="001C13C9" w:rsidRDefault="001C13C9" w:rsidP="001C13C9">
      <w:pPr>
        <w:pStyle w:val="NoSpacing"/>
        <w:jc w:val="both"/>
        <w:rPr>
          <w:rFonts w:ascii="Arial" w:hAnsi="Arial"/>
          <w:sz w:val="20"/>
          <w:szCs w:val="20"/>
          <w:lang w:val="en-US" w:eastAsia="en-GB"/>
        </w:rPr>
      </w:pPr>
    </w:p>
    <w:p w14:paraId="28BADB73" w14:textId="17EC2DC5" w:rsidR="00BA6B41" w:rsidRDefault="00DC0F4F" w:rsidP="001C13C9">
      <w:pPr>
        <w:pStyle w:val="NoSpacing"/>
        <w:jc w:val="both"/>
        <w:rPr>
          <w:rFonts w:ascii="Arial" w:hAnsi="Arial"/>
          <w:sz w:val="20"/>
          <w:szCs w:val="20"/>
          <w:lang w:val="en-US" w:eastAsia="en-GB"/>
        </w:rPr>
      </w:pPr>
      <w:r w:rsidRPr="001C13C9">
        <w:rPr>
          <w:rFonts w:ascii="Arial" w:hAnsi="Arial"/>
          <w:sz w:val="20"/>
          <w:szCs w:val="20"/>
          <w:lang w:val="en-US" w:eastAsia="en-GB"/>
        </w:rPr>
        <w:t>Participants in the tender procedure cannot claim compensation from IDH, any affiliated persons or entities, in any way, in case any of the afore-mentioned situations occur.</w:t>
      </w:r>
    </w:p>
    <w:p w14:paraId="5D57B7CF" w14:textId="77777777" w:rsidR="008C4BF8" w:rsidRDefault="008C4BF8" w:rsidP="001C13C9">
      <w:pPr>
        <w:pStyle w:val="NoSpacing"/>
        <w:jc w:val="both"/>
        <w:rPr>
          <w:rFonts w:ascii="Arial" w:hAnsi="Arial"/>
          <w:sz w:val="20"/>
          <w:szCs w:val="20"/>
          <w:lang w:val="en-US" w:eastAsia="en-GB"/>
        </w:rPr>
      </w:pPr>
    </w:p>
    <w:p w14:paraId="168A0FD6" w14:textId="2E0835CE" w:rsidR="008C4BF8" w:rsidRDefault="008C4BF8" w:rsidP="001C13C9">
      <w:pPr>
        <w:pStyle w:val="NoSpacing"/>
        <w:jc w:val="both"/>
        <w:rPr>
          <w:rFonts w:ascii="Arial" w:hAnsi="Arial"/>
          <w:sz w:val="20"/>
          <w:szCs w:val="20"/>
          <w:lang w:val="en-US" w:eastAsia="en-GB"/>
        </w:rPr>
      </w:pPr>
      <w:r w:rsidRPr="008C4BF8">
        <w:rPr>
          <w:rFonts w:ascii="Arial" w:hAnsi="Arial"/>
          <w:sz w:val="20"/>
          <w:szCs w:val="20"/>
          <w:lang w:val="en-US" w:eastAsia="en-GB"/>
        </w:rPr>
        <w:t xml:space="preserve">IDH is an organization that is dependent on funding from multiple donors. In the event that IDHs donors terminate or materially change their funding of IDH, IDH </w:t>
      </w:r>
      <w:r w:rsidR="00077A05">
        <w:rPr>
          <w:rFonts w:ascii="Arial" w:hAnsi="Arial"/>
          <w:sz w:val="20"/>
          <w:szCs w:val="20"/>
          <w:lang w:val="en-US" w:eastAsia="en-GB"/>
        </w:rPr>
        <w:t xml:space="preserve">reserves </w:t>
      </w:r>
      <w:r w:rsidRPr="008C4BF8">
        <w:rPr>
          <w:rFonts w:ascii="Arial" w:hAnsi="Arial"/>
          <w:sz w:val="20"/>
          <w:szCs w:val="20"/>
          <w:lang w:val="en-US" w:eastAsia="en-GB"/>
        </w:rPr>
        <w:t xml:space="preserve">the right to terminate </w:t>
      </w:r>
      <w:r w:rsidR="00077A05">
        <w:rPr>
          <w:rFonts w:ascii="Arial" w:hAnsi="Arial"/>
          <w:sz w:val="20"/>
          <w:szCs w:val="20"/>
          <w:lang w:val="en-US" w:eastAsia="en-GB"/>
        </w:rPr>
        <w:t xml:space="preserve">the Contract signed with the selected Consultant </w:t>
      </w:r>
      <w:r w:rsidRPr="008C4BF8">
        <w:rPr>
          <w:rFonts w:ascii="Arial" w:hAnsi="Arial"/>
          <w:sz w:val="20"/>
          <w:szCs w:val="20"/>
          <w:lang w:val="en-US" w:eastAsia="en-GB"/>
        </w:rPr>
        <w:t>with immediate effect and without the risk of incurring liability for damages or compensation.</w:t>
      </w:r>
    </w:p>
    <w:p w14:paraId="76FA6C5D" w14:textId="77777777" w:rsidR="001C13C9" w:rsidRPr="001C13C9" w:rsidRDefault="001C13C9" w:rsidP="001C13C9">
      <w:pPr>
        <w:pStyle w:val="NoSpacing"/>
        <w:jc w:val="both"/>
        <w:rPr>
          <w:rFonts w:ascii="Arial" w:hAnsi="Arial"/>
          <w:sz w:val="20"/>
          <w:szCs w:val="20"/>
          <w:lang w:val="en-US" w:eastAsia="en-GB"/>
        </w:rPr>
      </w:pPr>
    </w:p>
    <w:p w14:paraId="4CD59175" w14:textId="6CEF2082" w:rsidR="00DC0F4F" w:rsidRDefault="00DC0F4F" w:rsidP="001C13C9">
      <w:pPr>
        <w:pStyle w:val="NoSpacing"/>
        <w:jc w:val="both"/>
        <w:rPr>
          <w:rFonts w:ascii="Arial" w:hAnsi="Arial"/>
          <w:sz w:val="20"/>
          <w:szCs w:val="20"/>
          <w:lang w:val="en-US" w:eastAsia="en-GB"/>
        </w:rPr>
      </w:pPr>
      <w:r w:rsidRPr="001C13C9">
        <w:rPr>
          <w:rFonts w:ascii="Arial" w:hAnsi="Arial"/>
          <w:sz w:val="20"/>
          <w:szCs w:val="20"/>
          <w:lang w:val="en-US" w:eastAsia="en-GB"/>
        </w:rPr>
        <w:t xml:space="preserve">By handing in a </w:t>
      </w:r>
      <w:r w:rsidR="00FE00B8">
        <w:rPr>
          <w:rFonts w:ascii="Arial" w:hAnsi="Arial"/>
          <w:sz w:val="20"/>
          <w:szCs w:val="20"/>
          <w:lang w:val="en-US" w:eastAsia="en-GB"/>
        </w:rPr>
        <w:t>Proposal</w:t>
      </w:r>
      <w:r w:rsidRPr="001C13C9">
        <w:rPr>
          <w:rFonts w:ascii="Arial" w:hAnsi="Arial"/>
          <w:sz w:val="20"/>
          <w:szCs w:val="20"/>
          <w:lang w:val="en-US" w:eastAsia="en-GB"/>
        </w:rPr>
        <w:t xml:space="preserve">, </w:t>
      </w:r>
      <w:r w:rsidR="001C13C9">
        <w:rPr>
          <w:rFonts w:ascii="Arial" w:hAnsi="Arial"/>
          <w:b/>
          <w:bCs/>
          <w:sz w:val="20"/>
          <w:szCs w:val="20"/>
          <w:u w:val="single"/>
          <w:lang w:val="en-US" w:eastAsia="en-GB"/>
        </w:rPr>
        <w:t xml:space="preserve">the </w:t>
      </w:r>
      <w:r w:rsidR="00F5122F">
        <w:rPr>
          <w:rFonts w:ascii="Arial" w:hAnsi="Arial"/>
          <w:b/>
          <w:bCs/>
          <w:sz w:val="20"/>
          <w:szCs w:val="20"/>
          <w:u w:val="single"/>
          <w:lang w:val="en-US" w:eastAsia="en-GB"/>
        </w:rPr>
        <w:t>Participant</w:t>
      </w:r>
      <w:r w:rsidRPr="001C13C9">
        <w:rPr>
          <w:rFonts w:ascii="Arial" w:hAnsi="Arial"/>
          <w:b/>
          <w:bCs/>
          <w:sz w:val="20"/>
          <w:szCs w:val="20"/>
          <w:u w:val="single"/>
          <w:lang w:val="en-US" w:eastAsia="en-GB"/>
        </w:rPr>
        <w:t xml:space="preserve"> accept</w:t>
      </w:r>
      <w:r w:rsidR="000A0020">
        <w:rPr>
          <w:rFonts w:ascii="Arial" w:hAnsi="Arial"/>
          <w:b/>
          <w:bCs/>
          <w:sz w:val="20"/>
          <w:szCs w:val="20"/>
          <w:u w:val="single"/>
          <w:lang w:val="en-US" w:eastAsia="en-GB"/>
        </w:rPr>
        <w:t>s</w:t>
      </w:r>
      <w:r w:rsidRPr="001C13C9">
        <w:rPr>
          <w:rFonts w:ascii="Arial" w:hAnsi="Arial"/>
          <w:b/>
          <w:bCs/>
          <w:sz w:val="20"/>
          <w:szCs w:val="20"/>
          <w:u w:val="single"/>
          <w:lang w:val="en-US" w:eastAsia="en-GB"/>
        </w:rPr>
        <w:t xml:space="preserve"> all terms and reservations made in these </w:t>
      </w:r>
      <w:r w:rsidR="00E55547">
        <w:rPr>
          <w:rFonts w:ascii="Arial" w:hAnsi="Arial"/>
          <w:b/>
          <w:bCs/>
          <w:sz w:val="20"/>
          <w:szCs w:val="20"/>
          <w:u w:val="single"/>
          <w:lang w:val="en-US" w:eastAsia="en-GB"/>
        </w:rPr>
        <w:t>Te</w:t>
      </w:r>
      <w:r w:rsidR="001C13C9">
        <w:rPr>
          <w:rFonts w:ascii="Arial" w:hAnsi="Arial"/>
          <w:b/>
          <w:bCs/>
          <w:sz w:val="20"/>
          <w:szCs w:val="20"/>
          <w:u w:val="single"/>
          <w:lang w:val="en-US" w:eastAsia="en-GB"/>
        </w:rPr>
        <w:t>n</w:t>
      </w:r>
      <w:r w:rsidR="00E55547">
        <w:rPr>
          <w:rFonts w:ascii="Arial" w:hAnsi="Arial"/>
          <w:b/>
          <w:bCs/>
          <w:sz w:val="20"/>
          <w:szCs w:val="20"/>
          <w:u w:val="single"/>
          <w:lang w:val="en-US" w:eastAsia="en-GB"/>
        </w:rPr>
        <w:t>der</w:t>
      </w:r>
      <w:r w:rsidRPr="001C13C9">
        <w:rPr>
          <w:rFonts w:ascii="Arial" w:hAnsi="Arial"/>
          <w:b/>
          <w:bCs/>
          <w:sz w:val="20"/>
          <w:szCs w:val="20"/>
          <w:u w:val="single"/>
          <w:lang w:val="en-US" w:eastAsia="en-GB"/>
        </w:rPr>
        <w:t xml:space="preserve"> Guidelines, and subsequent information and documentation in this tender procedure</w:t>
      </w:r>
      <w:r w:rsidRPr="001C13C9">
        <w:rPr>
          <w:rFonts w:ascii="Arial" w:hAnsi="Arial"/>
          <w:sz w:val="20"/>
          <w:szCs w:val="20"/>
          <w:lang w:val="en-US" w:eastAsia="en-GB"/>
        </w:rPr>
        <w:t>.</w:t>
      </w:r>
    </w:p>
    <w:p w14:paraId="7FB807B6" w14:textId="77777777" w:rsidR="00F47839" w:rsidRDefault="00F47839" w:rsidP="001C13C9">
      <w:pPr>
        <w:pStyle w:val="NoSpacing"/>
        <w:jc w:val="both"/>
        <w:rPr>
          <w:rFonts w:ascii="Arial" w:hAnsi="Arial"/>
          <w:sz w:val="20"/>
          <w:szCs w:val="20"/>
          <w:lang w:val="en-US" w:eastAsia="en-GB"/>
        </w:rPr>
      </w:pPr>
    </w:p>
    <w:p w14:paraId="046AC170" w14:textId="77777777" w:rsidR="00F47839" w:rsidRDefault="00F47839" w:rsidP="001C13C9">
      <w:pPr>
        <w:pStyle w:val="NoSpacing"/>
        <w:jc w:val="both"/>
        <w:rPr>
          <w:rFonts w:ascii="Arial" w:hAnsi="Arial"/>
          <w:sz w:val="20"/>
          <w:szCs w:val="20"/>
          <w:lang w:val="en-US" w:eastAsia="en-GB"/>
        </w:rPr>
      </w:pPr>
    </w:p>
    <w:p w14:paraId="04315C5B" w14:textId="0F4A8218" w:rsidR="00E94133" w:rsidRDefault="00E94133">
      <w:pPr>
        <w:spacing w:after="0" w:line="240" w:lineRule="auto"/>
        <w:rPr>
          <w:rFonts w:ascii="Arial" w:hAnsi="Arial"/>
          <w:sz w:val="20"/>
          <w:szCs w:val="20"/>
          <w:lang w:val="en-US" w:eastAsia="en-GB"/>
        </w:rPr>
      </w:pPr>
      <w:r>
        <w:rPr>
          <w:rFonts w:ascii="Arial" w:hAnsi="Arial"/>
          <w:sz w:val="20"/>
          <w:szCs w:val="20"/>
          <w:lang w:val="en-US" w:eastAsia="en-GB"/>
        </w:rPr>
        <w:br w:type="page"/>
      </w:r>
    </w:p>
    <w:p w14:paraId="1A44BE6B" w14:textId="77777777" w:rsidR="00BB2517" w:rsidRPr="00F47839" w:rsidRDefault="00BB2517" w:rsidP="00F47839">
      <w:pPr>
        <w:pStyle w:val="Heading1"/>
        <w:numPr>
          <w:ilvl w:val="0"/>
          <w:numId w:val="36"/>
        </w:numPr>
        <w:ind w:left="567" w:hanging="567"/>
        <w:rPr>
          <w:rFonts w:ascii="Arial" w:hAnsi="Arial"/>
          <w:sz w:val="32"/>
          <w:szCs w:val="32"/>
          <w:lang w:val="en-GB"/>
        </w:rPr>
      </w:pPr>
      <w:bookmarkStart w:id="188" w:name="_Toc218239418"/>
      <w:r w:rsidRPr="00F47839">
        <w:rPr>
          <w:rFonts w:ascii="Arial" w:hAnsi="Arial"/>
          <w:sz w:val="32"/>
          <w:szCs w:val="32"/>
          <w:lang w:val="en-GB"/>
        </w:rPr>
        <w:lastRenderedPageBreak/>
        <w:t>Annexes</w:t>
      </w:r>
      <w:bookmarkEnd w:id="188"/>
    </w:p>
    <w:p w14:paraId="5A49BBAD" w14:textId="003F2435" w:rsidR="00BB2517" w:rsidRPr="006F47EE" w:rsidRDefault="00BB2517" w:rsidP="00BB2517">
      <w:pPr>
        <w:jc w:val="both"/>
        <w:rPr>
          <w:rFonts w:ascii="Arial" w:hAnsi="Arial"/>
          <w:sz w:val="20"/>
          <w:szCs w:val="20"/>
          <w:lang w:val="en-GB"/>
        </w:rPr>
      </w:pPr>
      <w:r w:rsidRPr="006F47EE">
        <w:rPr>
          <w:rFonts w:ascii="Arial" w:hAnsi="Arial"/>
          <w:sz w:val="20"/>
          <w:szCs w:val="20"/>
          <w:lang w:val="en-GB"/>
        </w:rPr>
        <w:t xml:space="preserve">Annex 1: </w:t>
      </w:r>
      <w:r w:rsidR="00F56135">
        <w:rPr>
          <w:rFonts w:ascii="Arial" w:hAnsi="Arial"/>
          <w:sz w:val="20"/>
          <w:szCs w:val="20"/>
          <w:lang w:val="en-GB"/>
        </w:rPr>
        <w:t xml:space="preserve">Model Question Form </w:t>
      </w:r>
      <w:r w:rsidR="000A05F8">
        <w:rPr>
          <w:rFonts w:ascii="Arial" w:hAnsi="Arial"/>
          <w:sz w:val="20"/>
          <w:szCs w:val="20"/>
          <w:lang w:val="en-GB"/>
        </w:rPr>
        <w:t>–</w:t>
      </w:r>
      <w:r w:rsidR="00F56135">
        <w:rPr>
          <w:rFonts w:ascii="Arial" w:hAnsi="Arial"/>
          <w:sz w:val="20"/>
          <w:szCs w:val="20"/>
          <w:lang w:val="en-GB"/>
        </w:rPr>
        <w:t xml:space="preserve"> template</w:t>
      </w:r>
    </w:p>
    <w:p w14:paraId="59B1CD83" w14:textId="5672AD01" w:rsidR="00BB2517" w:rsidRDefault="00BB2517" w:rsidP="00BB2517">
      <w:pPr>
        <w:jc w:val="both"/>
        <w:rPr>
          <w:rFonts w:ascii="Arial" w:hAnsi="Arial"/>
          <w:sz w:val="20"/>
          <w:szCs w:val="20"/>
          <w:lang w:val="en-GB"/>
        </w:rPr>
      </w:pPr>
      <w:r w:rsidRPr="006F47EE">
        <w:rPr>
          <w:rFonts w:ascii="Arial" w:hAnsi="Arial"/>
          <w:sz w:val="20"/>
          <w:szCs w:val="20"/>
          <w:lang w:val="en-GB"/>
        </w:rPr>
        <w:t xml:space="preserve">Annex 2: </w:t>
      </w:r>
      <w:r w:rsidR="00F56135">
        <w:rPr>
          <w:rFonts w:ascii="Arial" w:hAnsi="Arial"/>
          <w:sz w:val="20"/>
          <w:szCs w:val="20"/>
          <w:lang w:val="en-GB"/>
        </w:rPr>
        <w:t xml:space="preserve">Budget </w:t>
      </w:r>
      <w:r w:rsidR="003A1F7E">
        <w:rPr>
          <w:rFonts w:ascii="Arial" w:hAnsi="Arial"/>
          <w:sz w:val="20"/>
          <w:szCs w:val="20"/>
          <w:lang w:val="en-GB"/>
        </w:rPr>
        <w:t>–</w:t>
      </w:r>
      <w:r w:rsidR="00F56135">
        <w:rPr>
          <w:rFonts w:ascii="Arial" w:hAnsi="Arial"/>
          <w:sz w:val="20"/>
          <w:szCs w:val="20"/>
          <w:lang w:val="en-GB"/>
        </w:rPr>
        <w:t xml:space="preserve"> template</w:t>
      </w:r>
    </w:p>
    <w:p w14:paraId="2545E4DD" w14:textId="115CA9F9" w:rsidR="00667B36" w:rsidRDefault="00446470" w:rsidP="00BB2517">
      <w:pPr>
        <w:jc w:val="both"/>
        <w:rPr>
          <w:rFonts w:ascii="Arial" w:hAnsi="Arial"/>
          <w:sz w:val="20"/>
          <w:szCs w:val="20"/>
          <w:lang w:val="en-GB"/>
        </w:rPr>
      </w:pPr>
      <w:r>
        <w:rPr>
          <w:rFonts w:ascii="Arial" w:hAnsi="Arial"/>
          <w:sz w:val="20"/>
          <w:szCs w:val="20"/>
          <w:lang w:val="en-GB"/>
        </w:rPr>
        <w:t xml:space="preserve">Annex 3: </w:t>
      </w:r>
      <w:r w:rsidR="00667B36">
        <w:rPr>
          <w:rFonts w:ascii="Arial" w:hAnsi="Arial"/>
          <w:sz w:val="20"/>
          <w:szCs w:val="20"/>
          <w:lang w:val="en-GB"/>
        </w:rPr>
        <w:t xml:space="preserve">Model Reference Declaration </w:t>
      </w:r>
      <w:r w:rsidR="000A05F8">
        <w:rPr>
          <w:rFonts w:ascii="Arial" w:hAnsi="Arial"/>
          <w:sz w:val="20"/>
          <w:szCs w:val="20"/>
          <w:lang w:val="en-GB"/>
        </w:rPr>
        <w:t>–</w:t>
      </w:r>
      <w:r w:rsidR="00667B36">
        <w:rPr>
          <w:rFonts w:ascii="Arial" w:hAnsi="Arial"/>
          <w:sz w:val="20"/>
          <w:szCs w:val="20"/>
          <w:lang w:val="en-GB"/>
        </w:rPr>
        <w:t xml:space="preserve"> template</w:t>
      </w:r>
    </w:p>
    <w:p w14:paraId="07E9129E" w14:textId="3D46E6C3" w:rsidR="00446470" w:rsidRDefault="00667B36" w:rsidP="00BB2517">
      <w:pPr>
        <w:jc w:val="both"/>
        <w:rPr>
          <w:rFonts w:ascii="Arial" w:hAnsi="Arial"/>
          <w:sz w:val="20"/>
          <w:szCs w:val="20"/>
          <w:lang w:val="en-GB"/>
        </w:rPr>
      </w:pPr>
      <w:r>
        <w:rPr>
          <w:rFonts w:ascii="Arial" w:hAnsi="Arial"/>
          <w:sz w:val="20"/>
          <w:szCs w:val="20"/>
          <w:lang w:val="en-GB"/>
        </w:rPr>
        <w:t xml:space="preserve">Annex 4: </w:t>
      </w:r>
      <w:r w:rsidR="00446470">
        <w:rPr>
          <w:rFonts w:ascii="Arial" w:hAnsi="Arial"/>
          <w:sz w:val="20"/>
          <w:szCs w:val="20"/>
          <w:lang w:val="en-GB"/>
        </w:rPr>
        <w:t>Detail Request Form</w:t>
      </w:r>
    </w:p>
    <w:p w14:paraId="6447EBD6" w14:textId="3DA8DECD" w:rsidR="003A1F7E" w:rsidRDefault="003A1F7E" w:rsidP="00BB2517">
      <w:pPr>
        <w:jc w:val="both"/>
        <w:rPr>
          <w:rFonts w:ascii="Arial" w:hAnsi="Arial"/>
          <w:sz w:val="20"/>
          <w:szCs w:val="20"/>
          <w:lang w:val="en-GB"/>
        </w:rPr>
      </w:pPr>
      <w:r>
        <w:rPr>
          <w:rFonts w:ascii="Arial" w:hAnsi="Arial"/>
          <w:sz w:val="20"/>
          <w:szCs w:val="20"/>
          <w:lang w:val="en-GB"/>
        </w:rPr>
        <w:t xml:space="preserve">Annex </w:t>
      </w:r>
      <w:r w:rsidR="00667B36">
        <w:rPr>
          <w:rFonts w:ascii="Arial" w:hAnsi="Arial"/>
          <w:sz w:val="20"/>
          <w:szCs w:val="20"/>
          <w:lang w:val="en-GB"/>
        </w:rPr>
        <w:t>5</w:t>
      </w:r>
      <w:r>
        <w:rPr>
          <w:rFonts w:ascii="Arial" w:hAnsi="Arial"/>
          <w:sz w:val="20"/>
          <w:szCs w:val="20"/>
          <w:lang w:val="en-GB"/>
        </w:rPr>
        <w:t xml:space="preserve">: </w:t>
      </w:r>
      <w:r w:rsidR="00667B36">
        <w:rPr>
          <w:rFonts w:ascii="Arial" w:hAnsi="Arial"/>
          <w:sz w:val="20"/>
          <w:szCs w:val="20"/>
          <w:lang w:val="en-GB"/>
        </w:rPr>
        <w:t>ESPD-form</w:t>
      </w:r>
      <w:r w:rsidR="00DB3A39">
        <w:rPr>
          <w:rFonts w:ascii="Arial" w:hAnsi="Arial"/>
          <w:sz w:val="20"/>
          <w:szCs w:val="20"/>
          <w:lang w:val="en-GB"/>
        </w:rPr>
        <w:t xml:space="preserve"> </w:t>
      </w:r>
      <w:r w:rsidR="000A05F8">
        <w:rPr>
          <w:rFonts w:ascii="Arial" w:hAnsi="Arial"/>
          <w:sz w:val="20"/>
          <w:szCs w:val="20"/>
          <w:lang w:val="en-GB"/>
        </w:rPr>
        <w:t>–</w:t>
      </w:r>
      <w:r w:rsidR="00DB3A39">
        <w:rPr>
          <w:rFonts w:ascii="Arial" w:hAnsi="Arial"/>
          <w:sz w:val="20"/>
          <w:szCs w:val="20"/>
          <w:lang w:val="en-GB"/>
        </w:rPr>
        <w:t xml:space="preserve"> template</w:t>
      </w:r>
    </w:p>
    <w:p w14:paraId="371AA44C" w14:textId="1F4D1F33" w:rsidR="00DB3A39" w:rsidRDefault="00DB3A39" w:rsidP="00BB2517">
      <w:pPr>
        <w:jc w:val="both"/>
        <w:rPr>
          <w:rFonts w:ascii="Arial" w:hAnsi="Arial"/>
          <w:sz w:val="20"/>
          <w:szCs w:val="20"/>
          <w:lang w:val="en-GB"/>
        </w:rPr>
      </w:pPr>
      <w:r>
        <w:rPr>
          <w:rFonts w:ascii="Arial" w:hAnsi="Arial"/>
          <w:sz w:val="20"/>
          <w:szCs w:val="20"/>
          <w:lang w:val="en-GB"/>
        </w:rPr>
        <w:t xml:space="preserve">Annex 6: </w:t>
      </w:r>
      <w:r w:rsidR="000A05F8">
        <w:rPr>
          <w:rFonts w:ascii="Arial" w:hAnsi="Arial"/>
          <w:sz w:val="20"/>
          <w:szCs w:val="20"/>
          <w:lang w:val="en-GB"/>
        </w:rPr>
        <w:t xml:space="preserve">Statement on Grounds </w:t>
      </w:r>
      <w:r w:rsidR="0026135D">
        <w:rPr>
          <w:rFonts w:ascii="Arial" w:hAnsi="Arial"/>
          <w:sz w:val="20"/>
          <w:szCs w:val="20"/>
          <w:lang w:val="en-GB"/>
        </w:rPr>
        <w:t>for</w:t>
      </w:r>
      <w:r w:rsidR="000A05F8">
        <w:rPr>
          <w:rFonts w:ascii="Arial" w:hAnsi="Arial"/>
          <w:sz w:val="20"/>
          <w:szCs w:val="20"/>
          <w:lang w:val="en-GB"/>
        </w:rPr>
        <w:t xml:space="preserve"> Exclusion </w:t>
      </w:r>
      <w:r w:rsidR="009B1C72">
        <w:rPr>
          <w:rFonts w:ascii="Arial" w:hAnsi="Arial"/>
          <w:sz w:val="20"/>
          <w:szCs w:val="20"/>
          <w:lang w:val="en-GB"/>
        </w:rPr>
        <w:t>–</w:t>
      </w:r>
      <w:r w:rsidR="000A05F8">
        <w:rPr>
          <w:rFonts w:ascii="Arial" w:hAnsi="Arial"/>
          <w:sz w:val="20"/>
          <w:szCs w:val="20"/>
          <w:lang w:val="en-GB"/>
        </w:rPr>
        <w:t xml:space="preserve"> template</w:t>
      </w:r>
    </w:p>
    <w:p w14:paraId="27427496" w14:textId="48AC33AB" w:rsidR="009B1C72" w:rsidRDefault="009B1C72" w:rsidP="00BB2517">
      <w:pPr>
        <w:jc w:val="both"/>
        <w:rPr>
          <w:rFonts w:ascii="Arial" w:hAnsi="Arial"/>
          <w:sz w:val="20"/>
          <w:szCs w:val="20"/>
          <w:lang w:val="en-GB"/>
        </w:rPr>
      </w:pPr>
      <w:r w:rsidRPr="009B1C72">
        <w:rPr>
          <w:rFonts w:ascii="Arial" w:hAnsi="Arial"/>
          <w:sz w:val="20"/>
          <w:szCs w:val="20"/>
          <w:highlight w:val="green"/>
          <w:lang w:val="en-GB"/>
        </w:rPr>
        <w:t>Annex 7: IDH Letter of Assignment template</w:t>
      </w:r>
    </w:p>
    <w:p w14:paraId="6DC89A58" w14:textId="485D0D37" w:rsidR="009B1C72" w:rsidRDefault="009B1C72" w:rsidP="00BB2517">
      <w:pPr>
        <w:jc w:val="both"/>
        <w:rPr>
          <w:rFonts w:ascii="Arial" w:hAnsi="Arial"/>
          <w:sz w:val="20"/>
          <w:szCs w:val="20"/>
          <w:lang w:val="en-GB"/>
        </w:rPr>
      </w:pPr>
      <w:r w:rsidRPr="009B1C72">
        <w:rPr>
          <w:rFonts w:ascii="Arial" w:hAnsi="Arial"/>
          <w:sz w:val="20"/>
          <w:szCs w:val="20"/>
          <w:highlight w:val="green"/>
          <w:lang w:val="en-GB"/>
        </w:rPr>
        <w:t>Annex 8: IDH General Terms and Conditions for services</w:t>
      </w:r>
    </w:p>
    <w:p w14:paraId="36904B55" w14:textId="77777777" w:rsidR="00BB2517" w:rsidRPr="006F47EE" w:rsidRDefault="00BB2517" w:rsidP="00BB2517">
      <w:pPr>
        <w:jc w:val="both"/>
        <w:rPr>
          <w:rFonts w:ascii="Arial" w:hAnsi="Arial"/>
          <w:sz w:val="20"/>
          <w:szCs w:val="20"/>
          <w:lang w:val="en-GB"/>
        </w:rPr>
      </w:pPr>
    </w:p>
    <w:p w14:paraId="58A6D2CB" w14:textId="77777777" w:rsidR="008F10BF" w:rsidRPr="006F47EE" w:rsidRDefault="008F10BF" w:rsidP="00BB2517">
      <w:pPr>
        <w:jc w:val="both"/>
        <w:rPr>
          <w:rFonts w:ascii="Arial" w:hAnsi="Arial"/>
          <w:sz w:val="20"/>
          <w:szCs w:val="20"/>
          <w:lang w:val="en-GB"/>
        </w:rPr>
      </w:pPr>
    </w:p>
    <w:sectPr w:rsidR="008F10BF" w:rsidRPr="006F47EE" w:rsidSect="00592A1D">
      <w:headerReference w:type="default" r:id="rId15"/>
      <w:footerReference w:type="even" r:id="rId16"/>
      <w:footerReference w:type="default" r:id="rId17"/>
      <w:headerReference w:type="first" r:id="rId18"/>
      <w:footerReference w:type="first" r:id="rId19"/>
      <w:pgSz w:w="11906" w:h="16838"/>
      <w:pgMar w:top="2127" w:right="1440" w:bottom="1440" w:left="1440" w:header="1135"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9ABBC" w14:textId="77777777" w:rsidR="00421DC9" w:rsidRDefault="00421DC9" w:rsidP="008B2CDA">
      <w:r>
        <w:separator/>
      </w:r>
    </w:p>
  </w:endnote>
  <w:endnote w:type="continuationSeparator" w:id="0">
    <w:p w14:paraId="3DAF00DF" w14:textId="77777777" w:rsidR="00421DC9" w:rsidRDefault="00421DC9" w:rsidP="008B2CDA">
      <w:r>
        <w:continuationSeparator/>
      </w:r>
    </w:p>
  </w:endnote>
  <w:endnote w:type="continuationNotice" w:id="1">
    <w:p w14:paraId="77F74DD5" w14:textId="77777777" w:rsidR="00421DC9" w:rsidRDefault="00421D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blet Gothic">
    <w:altName w:val="Calibri"/>
    <w:panose1 w:val="02000503000000020004"/>
    <w:charset w:val="00"/>
    <w:family w:val="modern"/>
    <w:notTrueType/>
    <w:pitch w:val="variable"/>
    <w:sig w:usb0="20000007" w:usb1="00000001" w:usb2="00000000" w:usb3="00000000" w:csb0="00000193" w:csb1="00000000"/>
  </w:font>
  <w:font w:name="Roc Grotesk">
    <w:panose1 w:val="00000500000000000000"/>
    <w:charset w:val="00"/>
    <w:family w:val="modern"/>
    <w:notTrueType/>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0552" w14:textId="77777777" w:rsidR="00713B45" w:rsidRDefault="00713B45" w:rsidP="008B2CDA">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p w14:paraId="1AB10E08" w14:textId="77777777" w:rsidR="00713B45" w:rsidRDefault="00713B45" w:rsidP="008B2CDA">
    <w:pPr>
      <w:pStyle w:val="Footer"/>
    </w:pPr>
  </w:p>
  <w:p w14:paraId="286979A1" w14:textId="77777777" w:rsidR="002F4B83" w:rsidRDefault="002F4B8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1808046139"/>
      <w:docPartObj>
        <w:docPartGallery w:val="Page Numbers (Bottom of Page)"/>
        <w:docPartUnique/>
      </w:docPartObj>
    </w:sdtPr>
    <w:sdtEndPr>
      <w:rPr>
        <w:rStyle w:val="PageNumber"/>
        <w:rFonts w:ascii="Arial" w:hAnsi="Arial"/>
      </w:rPr>
    </w:sdtEndPr>
    <w:sdtContent>
      <w:p w14:paraId="1FBCB539" w14:textId="257981E9" w:rsidR="00713B45" w:rsidRPr="00531434" w:rsidRDefault="00727107" w:rsidP="00E73CA2">
        <w:pPr>
          <w:pStyle w:val="Footer"/>
          <w:jc w:val="right"/>
          <w:rPr>
            <w:rStyle w:val="PageNumber"/>
            <w:rFonts w:ascii="Arial" w:hAnsi="Arial"/>
            <w:sz w:val="18"/>
            <w:szCs w:val="18"/>
          </w:rPr>
        </w:pPr>
        <w:r>
          <w:rPr>
            <w:rStyle w:val="PageNumber"/>
            <w:rFonts w:ascii="Arial" w:hAnsi="Arial"/>
            <w:sz w:val="18"/>
            <w:szCs w:val="18"/>
          </w:rPr>
          <w:t>A</w:t>
        </w:r>
        <w:r w:rsidR="00785FDC" w:rsidRPr="00531434">
          <w:rPr>
            <w:rStyle w:val="PageNumber"/>
            <w:rFonts w:ascii="Arial" w:hAnsi="Arial"/>
            <w:sz w:val="18"/>
            <w:szCs w:val="18"/>
          </w:rPr>
          <w:t>udit of IDH</w:t>
        </w:r>
        <w:r w:rsidR="00B77AEF">
          <w:rPr>
            <w:rStyle w:val="PageNumber"/>
            <w:rFonts w:ascii="Arial" w:hAnsi="Arial"/>
            <w:sz w:val="18"/>
            <w:szCs w:val="18"/>
          </w:rPr>
          <w:t xml:space="preserve"> annual</w:t>
        </w:r>
        <w:r w:rsidR="00785FDC" w:rsidRPr="00531434">
          <w:rPr>
            <w:rStyle w:val="PageNumber"/>
            <w:rFonts w:ascii="Arial" w:hAnsi="Arial"/>
            <w:sz w:val="18"/>
            <w:szCs w:val="18"/>
          </w:rPr>
          <w:t xml:space="preserve"> financial statements, </w:t>
        </w:r>
        <w:r w:rsidR="00577B36">
          <w:rPr>
            <w:rStyle w:val="PageNumber"/>
            <w:rFonts w:ascii="Arial" w:hAnsi="Arial"/>
            <w:sz w:val="18"/>
            <w:szCs w:val="18"/>
          </w:rPr>
          <w:t>Tender</w:t>
        </w:r>
        <w:r w:rsidR="00785FDC" w:rsidRPr="00531434">
          <w:rPr>
            <w:rStyle w:val="PageNumber"/>
            <w:rFonts w:ascii="Arial" w:hAnsi="Arial"/>
            <w:sz w:val="18"/>
            <w:szCs w:val="18"/>
          </w:rPr>
          <w:t xml:space="preserve"> Guideline</w:t>
        </w:r>
        <w:r w:rsidR="00D16C41">
          <w:rPr>
            <w:rStyle w:val="PageNumber"/>
            <w:rFonts w:ascii="Arial" w:hAnsi="Arial"/>
            <w:sz w:val="18"/>
            <w:szCs w:val="18"/>
          </w:rPr>
          <w:t xml:space="preserve">s – </w:t>
        </w:r>
        <w:r w:rsidR="00713B45" w:rsidRPr="00531434">
          <w:rPr>
            <w:rStyle w:val="PageNumber"/>
            <w:rFonts w:ascii="Arial" w:hAnsi="Arial"/>
            <w:sz w:val="18"/>
            <w:szCs w:val="18"/>
          </w:rPr>
          <w:fldChar w:fldCharType="begin"/>
        </w:r>
        <w:r w:rsidR="00713B45" w:rsidRPr="00531434">
          <w:rPr>
            <w:rStyle w:val="PageNumber"/>
            <w:rFonts w:ascii="Arial" w:hAnsi="Arial"/>
            <w:sz w:val="18"/>
            <w:szCs w:val="18"/>
          </w:rPr>
          <w:instrText xml:space="preserve"> PAGE </w:instrText>
        </w:r>
        <w:r w:rsidR="00713B45" w:rsidRPr="00531434">
          <w:rPr>
            <w:rStyle w:val="PageNumber"/>
            <w:rFonts w:ascii="Arial" w:hAnsi="Arial"/>
            <w:sz w:val="18"/>
            <w:szCs w:val="18"/>
          </w:rPr>
          <w:fldChar w:fldCharType="separate"/>
        </w:r>
        <w:r w:rsidR="00713B45" w:rsidRPr="00531434">
          <w:rPr>
            <w:rStyle w:val="PageNumber"/>
            <w:rFonts w:ascii="Arial" w:hAnsi="Arial"/>
            <w:noProof/>
            <w:sz w:val="18"/>
            <w:szCs w:val="18"/>
          </w:rPr>
          <w:t>2</w:t>
        </w:r>
        <w:r w:rsidR="00713B45" w:rsidRPr="00531434">
          <w:rPr>
            <w:rStyle w:val="PageNumber"/>
            <w:rFonts w:ascii="Arial" w:hAnsi="Arial"/>
            <w:sz w:val="18"/>
            <w:szCs w:val="18"/>
          </w:rPr>
          <w:fldChar w:fldCharType="end"/>
        </w:r>
      </w:p>
    </w:sdtContent>
  </w:sdt>
  <w:p w14:paraId="2580FF7C" w14:textId="77777777" w:rsidR="00DF53B7" w:rsidRPr="00DF53B7" w:rsidRDefault="00DF53B7" w:rsidP="008B2CDA">
    <w:pPr>
      <w:pStyle w:val="Footer"/>
    </w:pPr>
  </w:p>
  <w:p w14:paraId="60D5FF3A" w14:textId="77777777" w:rsidR="00B542D5" w:rsidRPr="00DF53B7" w:rsidRDefault="00B542D5" w:rsidP="008B2CDA">
    <w:pPr>
      <w:pStyle w:val="Footer"/>
    </w:pPr>
  </w:p>
  <w:p w14:paraId="21B5C0A3" w14:textId="77777777" w:rsidR="002F4B83" w:rsidRDefault="002F4B8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CellMar>
        <w:top w:w="142" w:type="dxa"/>
        <w:left w:w="0" w:type="dxa"/>
      </w:tblCellMar>
      <w:tblLook w:val="04A0" w:firstRow="1" w:lastRow="0" w:firstColumn="1" w:lastColumn="0" w:noHBand="0" w:noVBand="1"/>
    </w:tblPr>
    <w:tblGrid>
      <w:gridCol w:w="3544"/>
      <w:gridCol w:w="3686"/>
      <w:gridCol w:w="1786"/>
    </w:tblGrid>
    <w:tr w:rsidR="00226366" w:rsidRPr="008B2CDA" w14:paraId="2891D061" w14:textId="77777777" w:rsidTr="00AC2524">
      <w:tc>
        <w:tcPr>
          <w:tcW w:w="3544" w:type="dxa"/>
          <w:tcBorders>
            <w:top w:val="single" w:sz="4" w:space="0" w:color="47D985" w:themeColor="accent2"/>
          </w:tcBorders>
        </w:tcPr>
        <w:p w14:paraId="53B9C337" w14:textId="77777777" w:rsidR="00226366" w:rsidRPr="00EA54DA" w:rsidRDefault="00EA54DA" w:rsidP="008B2CDA">
          <w:pPr>
            <w:pStyle w:val="Header"/>
            <w:rPr>
              <w:sz w:val="14"/>
              <w:szCs w:val="14"/>
              <w:lang w:val="nl-NL"/>
            </w:rPr>
          </w:pPr>
          <w:r w:rsidRPr="00EA54DA">
            <w:rPr>
              <w:sz w:val="14"/>
              <w:szCs w:val="14"/>
              <w:lang w:val="nl-NL"/>
            </w:rPr>
            <w:t>V: 20240604</w:t>
          </w:r>
        </w:p>
      </w:tc>
      <w:tc>
        <w:tcPr>
          <w:tcW w:w="3686" w:type="dxa"/>
          <w:tcBorders>
            <w:top w:val="single" w:sz="4" w:space="0" w:color="47D985" w:themeColor="accent2"/>
          </w:tcBorders>
        </w:tcPr>
        <w:p w14:paraId="18830454" w14:textId="77777777" w:rsidR="00226366" w:rsidRPr="003A22AF" w:rsidRDefault="00226366" w:rsidP="00BB2517">
          <w:pPr>
            <w:pStyle w:val="Header"/>
            <w:rPr>
              <w:lang w:val="nl-NL"/>
            </w:rPr>
          </w:pPr>
        </w:p>
      </w:tc>
      <w:tc>
        <w:tcPr>
          <w:tcW w:w="1786" w:type="dxa"/>
          <w:tcBorders>
            <w:top w:val="single" w:sz="4" w:space="0" w:color="47D985" w:themeColor="accent2"/>
          </w:tcBorders>
        </w:tcPr>
        <w:p w14:paraId="7549BAD7" w14:textId="77777777" w:rsidR="00226366" w:rsidRPr="008B2CDA" w:rsidRDefault="00226366" w:rsidP="008B2CDA">
          <w:pPr>
            <w:pStyle w:val="Header"/>
          </w:pPr>
        </w:p>
      </w:tc>
    </w:tr>
  </w:tbl>
  <w:p w14:paraId="7CF3DFE4" w14:textId="77777777" w:rsidR="00226366" w:rsidRPr="008B2CDA" w:rsidRDefault="00226366" w:rsidP="008B2CDA">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5C58D" w14:textId="77777777" w:rsidR="00421DC9" w:rsidRDefault="00421DC9" w:rsidP="008B2CDA">
      <w:r>
        <w:separator/>
      </w:r>
    </w:p>
  </w:footnote>
  <w:footnote w:type="continuationSeparator" w:id="0">
    <w:p w14:paraId="4A916131" w14:textId="77777777" w:rsidR="00421DC9" w:rsidRDefault="00421DC9" w:rsidP="008B2CDA">
      <w:r>
        <w:continuationSeparator/>
      </w:r>
    </w:p>
  </w:footnote>
  <w:footnote w:type="continuationNotice" w:id="1">
    <w:p w14:paraId="32AB426C" w14:textId="77777777" w:rsidR="00421DC9" w:rsidRDefault="00421D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B0136" w14:textId="77777777" w:rsidR="00CF6717" w:rsidRPr="00E92D5C" w:rsidRDefault="00CF6717" w:rsidP="008B2CDA">
    <w:pPr>
      <w:pStyle w:val="Header"/>
    </w:pPr>
    <w:r w:rsidRPr="00E92D5C">
      <w:ptab w:relativeTo="margin" w:alignment="center" w:leader="none"/>
    </w:r>
    <w:r w:rsidRPr="003125B2">
      <w:rPr>
        <w:rFonts w:ascii="Arial" w:hAnsi="Arial"/>
      </w:rPr>
      <w:ptab w:relativeTo="margin" w:alignment="right" w:leader="none"/>
    </w:r>
    <w:r w:rsidR="008F10BF" w:rsidRPr="00E92D5C">
      <w:rPr>
        <w:noProof/>
      </w:rPr>
      <w:drawing>
        <wp:inline distT="0" distB="0" distL="0" distR="0" wp14:anchorId="5A0A26D3" wp14:editId="52804358">
          <wp:extent cx="355772" cy="352697"/>
          <wp:effectExtent l="0" t="0" r="0" b="3175"/>
          <wp:docPr id="1646388264" name="Picture 1646388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376462" cy="373208"/>
                  </a:xfrm>
                  <a:prstGeom prst="rect">
                    <a:avLst/>
                  </a:prstGeom>
                </pic:spPr>
              </pic:pic>
            </a:graphicData>
          </a:graphic>
        </wp:inline>
      </w:drawing>
    </w:r>
  </w:p>
  <w:p w14:paraId="13D3FC1D" w14:textId="77777777" w:rsidR="002F4B83" w:rsidRDefault="002F4B8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D3054" w14:textId="234EC1AA" w:rsidR="00226366" w:rsidRPr="000A4A75" w:rsidRDefault="000D5B43" w:rsidP="008B2CDA">
    <w:pPr>
      <w:pStyle w:val="Header"/>
    </w:pPr>
    <w:r>
      <w:rPr>
        <w:noProof/>
      </w:rPr>
      <w:drawing>
        <wp:anchor distT="0" distB="0" distL="114300" distR="114300" simplePos="0" relativeHeight="251658240" behindDoc="1" locked="1" layoutInCell="1" allowOverlap="1" wp14:anchorId="1DA466E1" wp14:editId="470B8C65">
          <wp:simplePos x="0" y="0"/>
          <wp:positionH relativeFrom="page">
            <wp:posOffset>0</wp:posOffset>
          </wp:positionH>
          <wp:positionV relativeFrom="page">
            <wp:posOffset>10391</wp:posOffset>
          </wp:positionV>
          <wp:extent cx="7560000" cy="10684800"/>
          <wp:effectExtent l="0" t="0" r="0" b="0"/>
          <wp:wrapNone/>
          <wp:docPr id="423737041" name="Picture 423737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4800"/>
                  </a:xfrm>
                  <a:prstGeom prst="rect">
                    <a:avLst/>
                  </a:prstGeom>
                </pic:spPr>
              </pic:pic>
            </a:graphicData>
          </a:graphic>
          <wp14:sizeRelH relativeFrom="margin">
            <wp14:pctWidth>0</wp14:pctWidth>
          </wp14:sizeRelH>
          <wp14:sizeRelV relativeFrom="margin">
            <wp14:pctHeight>0</wp14:pctHeight>
          </wp14:sizeRelV>
        </wp:anchor>
      </w:drawing>
    </w:r>
    <w:r w:rsidR="00705E28" w:rsidRPr="005B1DDA">
      <w:fldChar w:fldCharType="begin"/>
    </w:r>
    <w:r w:rsidR="00705E28" w:rsidRPr="005B1DDA">
      <w:instrText xml:space="preserve"> DATE \@ "d MMMM yyyy" </w:instrText>
    </w:r>
    <w:r w:rsidR="00705E28" w:rsidRPr="005B1DDA">
      <w:fldChar w:fldCharType="separate"/>
    </w:r>
    <w:r w:rsidR="00320C50">
      <w:rPr>
        <w:noProof/>
      </w:rPr>
      <w:t>6 February 2026</w:t>
    </w:r>
    <w:r w:rsidR="00705E28" w:rsidRPr="005B1DDA">
      <w:fldChar w:fldCharType="end"/>
    </w:r>
    <w:r w:rsidR="00226366" w:rsidRPr="005B1DDA">
      <w:ptab w:relativeTo="margin" w:alignment="center" w:leader="none"/>
    </w:r>
    <w:r w:rsidR="00226366" w:rsidRPr="005B1DDA">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E7D84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D690D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A3C199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C0A2A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F29F9C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40012E0"/>
    <w:multiLevelType w:val="multilevel"/>
    <w:tmpl w:val="A7DC4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4C17E95"/>
    <w:multiLevelType w:val="hybridMultilevel"/>
    <w:tmpl w:val="E6B68408"/>
    <w:lvl w:ilvl="0" w:tplc="DA6CE0AC">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06DF43E5"/>
    <w:multiLevelType w:val="hybridMultilevel"/>
    <w:tmpl w:val="4752A6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72F4199"/>
    <w:multiLevelType w:val="hybridMultilevel"/>
    <w:tmpl w:val="C624F6B0"/>
    <w:lvl w:ilvl="0" w:tplc="BC349D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A7B765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BEF1393"/>
    <w:multiLevelType w:val="hybridMultilevel"/>
    <w:tmpl w:val="D34ECD0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0EE058F2"/>
    <w:multiLevelType w:val="multilevel"/>
    <w:tmpl w:val="A7DC4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0F556A8F"/>
    <w:multiLevelType w:val="hybridMultilevel"/>
    <w:tmpl w:val="6BE6F154"/>
    <w:lvl w:ilvl="0" w:tplc="9182AAEC">
      <w:start w:val="1"/>
      <w:numFmt w:val="bullet"/>
      <w:lvlText w:val=""/>
      <w:lvlJc w:val="left"/>
      <w:rPr>
        <w:rFonts w:ascii="Symbol" w:hAnsi="Symbol" w:hint="default"/>
        <w:color w:val="00615F" w:themeColor="text1"/>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10A52EB5"/>
    <w:multiLevelType w:val="hybridMultilevel"/>
    <w:tmpl w:val="07803942"/>
    <w:lvl w:ilvl="0" w:tplc="E288FD8E">
      <w:start w:val="1"/>
      <w:numFmt w:val="bullet"/>
      <w:lvlText w:val=""/>
      <w:lvlJc w:val="left"/>
      <w:pPr>
        <w:ind w:left="1080" w:hanging="360"/>
      </w:pPr>
      <w:rPr>
        <w:rFonts w:ascii="Symbol" w:hAnsi="Symbol"/>
      </w:rPr>
    </w:lvl>
    <w:lvl w:ilvl="1" w:tplc="CA501DFE">
      <w:start w:val="1"/>
      <w:numFmt w:val="bullet"/>
      <w:lvlText w:val=""/>
      <w:lvlJc w:val="left"/>
      <w:pPr>
        <w:ind w:left="1080" w:hanging="360"/>
      </w:pPr>
      <w:rPr>
        <w:rFonts w:ascii="Symbol" w:hAnsi="Symbol"/>
      </w:rPr>
    </w:lvl>
    <w:lvl w:ilvl="2" w:tplc="ED821EF2">
      <w:start w:val="1"/>
      <w:numFmt w:val="bullet"/>
      <w:lvlText w:val=""/>
      <w:lvlJc w:val="left"/>
      <w:pPr>
        <w:ind w:left="1080" w:hanging="360"/>
      </w:pPr>
      <w:rPr>
        <w:rFonts w:ascii="Symbol" w:hAnsi="Symbol"/>
      </w:rPr>
    </w:lvl>
    <w:lvl w:ilvl="3" w:tplc="80441752">
      <w:start w:val="1"/>
      <w:numFmt w:val="bullet"/>
      <w:lvlText w:val=""/>
      <w:lvlJc w:val="left"/>
      <w:pPr>
        <w:ind w:left="1080" w:hanging="360"/>
      </w:pPr>
      <w:rPr>
        <w:rFonts w:ascii="Symbol" w:hAnsi="Symbol"/>
      </w:rPr>
    </w:lvl>
    <w:lvl w:ilvl="4" w:tplc="E38AB090">
      <w:start w:val="1"/>
      <w:numFmt w:val="bullet"/>
      <w:lvlText w:val=""/>
      <w:lvlJc w:val="left"/>
      <w:pPr>
        <w:ind w:left="1080" w:hanging="360"/>
      </w:pPr>
      <w:rPr>
        <w:rFonts w:ascii="Symbol" w:hAnsi="Symbol"/>
      </w:rPr>
    </w:lvl>
    <w:lvl w:ilvl="5" w:tplc="1B92316E">
      <w:start w:val="1"/>
      <w:numFmt w:val="bullet"/>
      <w:lvlText w:val=""/>
      <w:lvlJc w:val="left"/>
      <w:pPr>
        <w:ind w:left="1080" w:hanging="360"/>
      </w:pPr>
      <w:rPr>
        <w:rFonts w:ascii="Symbol" w:hAnsi="Symbol"/>
      </w:rPr>
    </w:lvl>
    <w:lvl w:ilvl="6" w:tplc="A0EC051A">
      <w:start w:val="1"/>
      <w:numFmt w:val="bullet"/>
      <w:lvlText w:val=""/>
      <w:lvlJc w:val="left"/>
      <w:pPr>
        <w:ind w:left="1080" w:hanging="360"/>
      </w:pPr>
      <w:rPr>
        <w:rFonts w:ascii="Symbol" w:hAnsi="Symbol"/>
      </w:rPr>
    </w:lvl>
    <w:lvl w:ilvl="7" w:tplc="F1FE24DA">
      <w:start w:val="1"/>
      <w:numFmt w:val="bullet"/>
      <w:lvlText w:val=""/>
      <w:lvlJc w:val="left"/>
      <w:pPr>
        <w:ind w:left="1080" w:hanging="360"/>
      </w:pPr>
      <w:rPr>
        <w:rFonts w:ascii="Symbol" w:hAnsi="Symbol"/>
      </w:rPr>
    </w:lvl>
    <w:lvl w:ilvl="8" w:tplc="0956A8E8">
      <w:start w:val="1"/>
      <w:numFmt w:val="bullet"/>
      <w:lvlText w:val=""/>
      <w:lvlJc w:val="left"/>
      <w:pPr>
        <w:ind w:left="1080" w:hanging="360"/>
      </w:pPr>
      <w:rPr>
        <w:rFonts w:ascii="Symbol" w:hAnsi="Symbol"/>
      </w:rPr>
    </w:lvl>
  </w:abstractNum>
  <w:abstractNum w:abstractNumId="14" w15:restartNumberingAfterBreak="0">
    <w:nsid w:val="12C94BD6"/>
    <w:multiLevelType w:val="hybridMultilevel"/>
    <w:tmpl w:val="4824E3F2"/>
    <w:lvl w:ilvl="0" w:tplc="4DEE2BE6">
      <w:start w:val="1"/>
      <w:numFmt w:val="decimal"/>
      <w:lvlText w:val="%1."/>
      <w:lvlJc w:val="left"/>
      <w:pPr>
        <w:ind w:left="1440" w:hanging="360"/>
      </w:pPr>
    </w:lvl>
    <w:lvl w:ilvl="1" w:tplc="99442BBC">
      <w:start w:val="1"/>
      <w:numFmt w:val="decimal"/>
      <w:lvlText w:val="%2."/>
      <w:lvlJc w:val="left"/>
      <w:pPr>
        <w:ind w:left="1440" w:hanging="360"/>
      </w:pPr>
    </w:lvl>
    <w:lvl w:ilvl="2" w:tplc="51EADFDC">
      <w:start w:val="1"/>
      <w:numFmt w:val="decimal"/>
      <w:lvlText w:val="%3."/>
      <w:lvlJc w:val="left"/>
      <w:pPr>
        <w:ind w:left="1440" w:hanging="360"/>
      </w:pPr>
    </w:lvl>
    <w:lvl w:ilvl="3" w:tplc="75C0C906">
      <w:start w:val="1"/>
      <w:numFmt w:val="decimal"/>
      <w:lvlText w:val="%4."/>
      <w:lvlJc w:val="left"/>
      <w:pPr>
        <w:ind w:left="1440" w:hanging="360"/>
      </w:pPr>
    </w:lvl>
    <w:lvl w:ilvl="4" w:tplc="90101F0A">
      <w:start w:val="1"/>
      <w:numFmt w:val="decimal"/>
      <w:lvlText w:val="%5."/>
      <w:lvlJc w:val="left"/>
      <w:pPr>
        <w:ind w:left="1440" w:hanging="360"/>
      </w:pPr>
    </w:lvl>
    <w:lvl w:ilvl="5" w:tplc="1D1C21B2">
      <w:start w:val="1"/>
      <w:numFmt w:val="decimal"/>
      <w:lvlText w:val="%6."/>
      <w:lvlJc w:val="left"/>
      <w:pPr>
        <w:ind w:left="1440" w:hanging="360"/>
      </w:pPr>
    </w:lvl>
    <w:lvl w:ilvl="6" w:tplc="12BCFF5C">
      <w:start w:val="1"/>
      <w:numFmt w:val="decimal"/>
      <w:lvlText w:val="%7."/>
      <w:lvlJc w:val="left"/>
      <w:pPr>
        <w:ind w:left="1440" w:hanging="360"/>
      </w:pPr>
    </w:lvl>
    <w:lvl w:ilvl="7" w:tplc="35A68290">
      <w:start w:val="1"/>
      <w:numFmt w:val="decimal"/>
      <w:lvlText w:val="%8."/>
      <w:lvlJc w:val="left"/>
      <w:pPr>
        <w:ind w:left="1440" w:hanging="360"/>
      </w:pPr>
    </w:lvl>
    <w:lvl w:ilvl="8" w:tplc="3064B3B8">
      <w:start w:val="1"/>
      <w:numFmt w:val="decimal"/>
      <w:lvlText w:val="%9."/>
      <w:lvlJc w:val="left"/>
      <w:pPr>
        <w:ind w:left="1440" w:hanging="360"/>
      </w:pPr>
    </w:lvl>
  </w:abstractNum>
  <w:abstractNum w:abstractNumId="15" w15:restartNumberingAfterBreak="0">
    <w:nsid w:val="1A6478B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AFE40E4"/>
    <w:multiLevelType w:val="multilevel"/>
    <w:tmpl w:val="5D82A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BB5DD7"/>
    <w:multiLevelType w:val="multilevel"/>
    <w:tmpl w:val="B91884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D4337F0"/>
    <w:multiLevelType w:val="multilevel"/>
    <w:tmpl w:val="76F40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DA58B8"/>
    <w:multiLevelType w:val="multilevel"/>
    <w:tmpl w:val="C9D44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E32968"/>
    <w:multiLevelType w:val="multilevel"/>
    <w:tmpl w:val="5D88AAA2"/>
    <w:lvl w:ilvl="0">
      <w:start w:val="9"/>
      <w:numFmt w:val="decimal"/>
      <w:lvlText w:val="%1."/>
      <w:lvlJc w:val="left"/>
      <w:pPr>
        <w:ind w:left="1080" w:hanging="720"/>
      </w:pPr>
      <w:rPr>
        <w:rFonts w:ascii="Arial" w:hAnsi="Arial" w:cs="Arial" w:hint="default"/>
        <w:sz w:val="28"/>
        <w:szCs w:val="28"/>
      </w:rPr>
    </w:lvl>
    <w:lvl w:ilvl="1">
      <w:start w:val="1"/>
      <w:numFmt w:val="decimal"/>
      <w:isLgl/>
      <w:lvlText w:val="%1.%2."/>
      <w:lvlJc w:val="left"/>
      <w:pPr>
        <w:ind w:left="1080" w:hanging="720"/>
      </w:pPr>
      <w:rPr>
        <w:rFonts w:hint="default"/>
        <w:color w:val="47D985" w:themeColor="accent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5904741"/>
    <w:multiLevelType w:val="hybridMultilevel"/>
    <w:tmpl w:val="7E669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F07418"/>
    <w:multiLevelType w:val="multilevel"/>
    <w:tmpl w:val="A7DC46E2"/>
    <w:lvl w:ilvl="0">
      <w:start w:val="1"/>
      <w:numFmt w:val="decimal"/>
      <w:lvlText w:val="%1."/>
      <w:lvlJc w:val="left"/>
      <w:pPr>
        <w:ind w:left="720" w:hanging="360"/>
      </w:pPr>
      <w:rPr>
        <w:rFonts w:hint="default"/>
      </w:rPr>
    </w:lvl>
    <w:lvl w:ilvl="1">
      <w:start w:val="1"/>
      <w:numFmt w:val="decimal"/>
      <w:isLgl/>
      <w:lvlText w:val="%1.%2."/>
      <w:lvlJc w:val="left"/>
      <w:pPr>
        <w:ind w:left="2564" w:hanging="720"/>
      </w:pPr>
      <w:rPr>
        <w:rFonts w:ascii="Arial" w:hAnsi="Arial" w:cs="Arial" w:hint="default"/>
        <w:b/>
        <w:bCs/>
        <w:sz w:val="24"/>
        <w:szCs w:val="24"/>
      </w:rPr>
    </w:lvl>
    <w:lvl w:ilvl="2">
      <w:start w:val="1"/>
      <w:numFmt w:val="decimal"/>
      <w:isLgl/>
      <w:lvlText w:val="%1.%2.%3."/>
      <w:lvlJc w:val="left"/>
      <w:pPr>
        <w:ind w:left="22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29ED18C0"/>
    <w:multiLevelType w:val="multilevel"/>
    <w:tmpl w:val="D346B1AE"/>
    <w:lvl w:ilvl="0">
      <w:start w:val="8"/>
      <w:numFmt w:val="decimal"/>
      <w:lvlText w:val="%1."/>
      <w:lvlJc w:val="left"/>
      <w:pPr>
        <w:ind w:left="1080" w:hanging="720"/>
      </w:pPr>
      <w:rPr>
        <w:rFonts w:ascii="Arial" w:hAnsi="Arial" w:cs="Arial" w:hint="default"/>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DC51601"/>
    <w:multiLevelType w:val="hybridMultilevel"/>
    <w:tmpl w:val="BED8E67E"/>
    <w:lvl w:ilvl="0" w:tplc="33BE6228">
      <w:start w:val="1"/>
      <w:numFmt w:val="decimal"/>
      <w:lvlText w:val="%1)"/>
      <w:lvlJc w:val="left"/>
      <w:pPr>
        <w:ind w:left="1020" w:hanging="360"/>
      </w:pPr>
    </w:lvl>
    <w:lvl w:ilvl="1" w:tplc="09FC6A3A">
      <w:start w:val="1"/>
      <w:numFmt w:val="decimal"/>
      <w:lvlText w:val="%2)"/>
      <w:lvlJc w:val="left"/>
      <w:pPr>
        <w:ind w:left="1020" w:hanging="360"/>
      </w:pPr>
    </w:lvl>
    <w:lvl w:ilvl="2" w:tplc="ABFEC5DC">
      <w:start w:val="1"/>
      <w:numFmt w:val="decimal"/>
      <w:lvlText w:val="%3)"/>
      <w:lvlJc w:val="left"/>
      <w:pPr>
        <w:ind w:left="1020" w:hanging="360"/>
      </w:pPr>
    </w:lvl>
    <w:lvl w:ilvl="3" w:tplc="28D85184">
      <w:start w:val="1"/>
      <w:numFmt w:val="decimal"/>
      <w:lvlText w:val="%4)"/>
      <w:lvlJc w:val="left"/>
      <w:pPr>
        <w:ind w:left="1020" w:hanging="360"/>
      </w:pPr>
    </w:lvl>
    <w:lvl w:ilvl="4" w:tplc="B32E7B92">
      <w:start w:val="1"/>
      <w:numFmt w:val="decimal"/>
      <w:lvlText w:val="%5)"/>
      <w:lvlJc w:val="left"/>
      <w:pPr>
        <w:ind w:left="1020" w:hanging="360"/>
      </w:pPr>
    </w:lvl>
    <w:lvl w:ilvl="5" w:tplc="18FCEE2C">
      <w:start w:val="1"/>
      <w:numFmt w:val="decimal"/>
      <w:lvlText w:val="%6)"/>
      <w:lvlJc w:val="left"/>
      <w:pPr>
        <w:ind w:left="1020" w:hanging="360"/>
      </w:pPr>
    </w:lvl>
    <w:lvl w:ilvl="6" w:tplc="B12A4AE4">
      <w:start w:val="1"/>
      <w:numFmt w:val="decimal"/>
      <w:lvlText w:val="%7)"/>
      <w:lvlJc w:val="left"/>
      <w:pPr>
        <w:ind w:left="1020" w:hanging="360"/>
      </w:pPr>
    </w:lvl>
    <w:lvl w:ilvl="7" w:tplc="835AAD64">
      <w:start w:val="1"/>
      <w:numFmt w:val="decimal"/>
      <w:lvlText w:val="%8)"/>
      <w:lvlJc w:val="left"/>
      <w:pPr>
        <w:ind w:left="1020" w:hanging="360"/>
      </w:pPr>
    </w:lvl>
    <w:lvl w:ilvl="8" w:tplc="538A6B4E">
      <w:start w:val="1"/>
      <w:numFmt w:val="decimal"/>
      <w:lvlText w:val="%9)"/>
      <w:lvlJc w:val="left"/>
      <w:pPr>
        <w:ind w:left="1020" w:hanging="360"/>
      </w:pPr>
    </w:lvl>
  </w:abstractNum>
  <w:abstractNum w:abstractNumId="25" w15:restartNumberingAfterBreak="0">
    <w:nsid w:val="2E221CE2"/>
    <w:multiLevelType w:val="hybridMultilevel"/>
    <w:tmpl w:val="7CD2F0CA"/>
    <w:lvl w:ilvl="0" w:tplc="0409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2BE6ECC"/>
    <w:multiLevelType w:val="multilevel"/>
    <w:tmpl w:val="B9FA3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451390E"/>
    <w:multiLevelType w:val="hybridMultilevel"/>
    <w:tmpl w:val="17B86124"/>
    <w:lvl w:ilvl="0" w:tplc="E7B00E7C">
      <w:start w:val="1"/>
      <w:numFmt w:val="bullet"/>
      <w:lvlText w:val=""/>
      <w:lvlJc w:val="left"/>
      <w:pPr>
        <w:ind w:left="720" w:hanging="360"/>
      </w:pPr>
      <w:rPr>
        <w:rFonts w:ascii="Symbol" w:hAnsi="Symbol" w:hint="default"/>
        <w:color w:val="00615F"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35A40995"/>
    <w:multiLevelType w:val="multilevel"/>
    <w:tmpl w:val="6F9A0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D424102"/>
    <w:multiLevelType w:val="hybridMultilevel"/>
    <w:tmpl w:val="4EEE61B0"/>
    <w:lvl w:ilvl="0" w:tplc="0726BB82">
      <w:start w:val="1"/>
      <w:numFmt w:val="bullet"/>
      <w:lvlText w:val=""/>
      <w:lvlJc w:val="left"/>
      <w:pPr>
        <w:ind w:left="1080" w:hanging="360"/>
      </w:pPr>
      <w:rPr>
        <w:rFonts w:ascii="Symbol" w:hAnsi="Symbol"/>
      </w:rPr>
    </w:lvl>
    <w:lvl w:ilvl="1" w:tplc="FD986050">
      <w:start w:val="1"/>
      <w:numFmt w:val="bullet"/>
      <w:lvlText w:val=""/>
      <w:lvlJc w:val="left"/>
      <w:pPr>
        <w:ind w:left="1080" w:hanging="360"/>
      </w:pPr>
      <w:rPr>
        <w:rFonts w:ascii="Symbol" w:hAnsi="Symbol"/>
      </w:rPr>
    </w:lvl>
    <w:lvl w:ilvl="2" w:tplc="77C43E40">
      <w:start w:val="1"/>
      <w:numFmt w:val="bullet"/>
      <w:lvlText w:val=""/>
      <w:lvlJc w:val="left"/>
      <w:pPr>
        <w:ind w:left="1080" w:hanging="360"/>
      </w:pPr>
      <w:rPr>
        <w:rFonts w:ascii="Symbol" w:hAnsi="Symbol"/>
      </w:rPr>
    </w:lvl>
    <w:lvl w:ilvl="3" w:tplc="798A4836">
      <w:start w:val="1"/>
      <w:numFmt w:val="bullet"/>
      <w:lvlText w:val=""/>
      <w:lvlJc w:val="left"/>
      <w:pPr>
        <w:ind w:left="1080" w:hanging="360"/>
      </w:pPr>
      <w:rPr>
        <w:rFonts w:ascii="Symbol" w:hAnsi="Symbol"/>
      </w:rPr>
    </w:lvl>
    <w:lvl w:ilvl="4" w:tplc="D1DEC014">
      <w:start w:val="1"/>
      <w:numFmt w:val="bullet"/>
      <w:lvlText w:val=""/>
      <w:lvlJc w:val="left"/>
      <w:pPr>
        <w:ind w:left="1080" w:hanging="360"/>
      </w:pPr>
      <w:rPr>
        <w:rFonts w:ascii="Symbol" w:hAnsi="Symbol"/>
      </w:rPr>
    </w:lvl>
    <w:lvl w:ilvl="5" w:tplc="42EE1ED6">
      <w:start w:val="1"/>
      <w:numFmt w:val="bullet"/>
      <w:lvlText w:val=""/>
      <w:lvlJc w:val="left"/>
      <w:pPr>
        <w:ind w:left="1080" w:hanging="360"/>
      </w:pPr>
      <w:rPr>
        <w:rFonts w:ascii="Symbol" w:hAnsi="Symbol"/>
      </w:rPr>
    </w:lvl>
    <w:lvl w:ilvl="6" w:tplc="5F5CC7A0">
      <w:start w:val="1"/>
      <w:numFmt w:val="bullet"/>
      <w:lvlText w:val=""/>
      <w:lvlJc w:val="left"/>
      <w:pPr>
        <w:ind w:left="1080" w:hanging="360"/>
      </w:pPr>
      <w:rPr>
        <w:rFonts w:ascii="Symbol" w:hAnsi="Symbol"/>
      </w:rPr>
    </w:lvl>
    <w:lvl w:ilvl="7" w:tplc="FDA2F5D6">
      <w:start w:val="1"/>
      <w:numFmt w:val="bullet"/>
      <w:lvlText w:val=""/>
      <w:lvlJc w:val="left"/>
      <w:pPr>
        <w:ind w:left="1080" w:hanging="360"/>
      </w:pPr>
      <w:rPr>
        <w:rFonts w:ascii="Symbol" w:hAnsi="Symbol"/>
      </w:rPr>
    </w:lvl>
    <w:lvl w:ilvl="8" w:tplc="D3DE7E2A">
      <w:start w:val="1"/>
      <w:numFmt w:val="bullet"/>
      <w:lvlText w:val=""/>
      <w:lvlJc w:val="left"/>
      <w:pPr>
        <w:ind w:left="1080" w:hanging="360"/>
      </w:pPr>
      <w:rPr>
        <w:rFonts w:ascii="Symbol" w:hAnsi="Symbol"/>
      </w:rPr>
    </w:lvl>
  </w:abstractNum>
  <w:abstractNum w:abstractNumId="30" w15:restartNumberingAfterBreak="0">
    <w:nsid w:val="3D756DC4"/>
    <w:multiLevelType w:val="hybridMultilevel"/>
    <w:tmpl w:val="D212884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3FEC729D"/>
    <w:multiLevelType w:val="multilevel"/>
    <w:tmpl w:val="6338EE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085C30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438044AE"/>
    <w:multiLevelType w:val="hybridMultilevel"/>
    <w:tmpl w:val="DF6E3AA6"/>
    <w:lvl w:ilvl="0" w:tplc="5290B0DC">
      <w:start w:val="15"/>
      <w:numFmt w:val="decimal"/>
      <w:lvlText w:val="%1."/>
      <w:lvlJc w:val="left"/>
      <w:pPr>
        <w:ind w:left="888" w:hanging="528"/>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3E27C90"/>
    <w:multiLevelType w:val="hybridMultilevel"/>
    <w:tmpl w:val="E62EF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3A2EEF"/>
    <w:multiLevelType w:val="hybridMultilevel"/>
    <w:tmpl w:val="81DC4E6E"/>
    <w:lvl w:ilvl="0" w:tplc="FFFFFFFF">
      <w:start w:val="1"/>
      <w:numFmt w:val="bullet"/>
      <w:lvlText w:val=""/>
      <w:lvlJc w:val="left"/>
      <w:pPr>
        <w:ind w:left="360" w:firstLine="0"/>
      </w:pPr>
      <w:rPr>
        <w:rFonts w:ascii="Symbol" w:hAnsi="Symbol" w:hint="default"/>
        <w:color w:val="00615F" w:themeColor="text1"/>
      </w:rPr>
    </w:lvl>
    <w:lvl w:ilvl="1" w:tplc="E7B00E7C">
      <w:start w:val="1"/>
      <w:numFmt w:val="bullet"/>
      <w:lvlText w:val=""/>
      <w:lvlJc w:val="left"/>
      <w:pPr>
        <w:ind w:left="1440" w:hanging="360"/>
      </w:pPr>
      <w:rPr>
        <w:rFonts w:ascii="Symbol" w:hAnsi="Symbol" w:hint="default"/>
        <w:color w:val="00615F" w:themeColor="text1"/>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78B62CA"/>
    <w:multiLevelType w:val="multilevel"/>
    <w:tmpl w:val="3784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A42891"/>
    <w:multiLevelType w:val="multilevel"/>
    <w:tmpl w:val="E5BE50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D2D7CC1"/>
    <w:multiLevelType w:val="hybridMultilevel"/>
    <w:tmpl w:val="0A56F190"/>
    <w:lvl w:ilvl="0" w:tplc="E7B00E7C">
      <w:start w:val="1"/>
      <w:numFmt w:val="bullet"/>
      <w:lvlText w:val=""/>
      <w:lvlJc w:val="left"/>
      <w:pPr>
        <w:ind w:left="720" w:hanging="360"/>
      </w:pPr>
      <w:rPr>
        <w:rFonts w:ascii="Symbol" w:hAnsi="Symbol" w:hint="default"/>
        <w:color w:val="00615F"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527801C4"/>
    <w:multiLevelType w:val="hybridMultilevel"/>
    <w:tmpl w:val="F808CD4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5B83519"/>
    <w:multiLevelType w:val="hybridMultilevel"/>
    <w:tmpl w:val="6164B37E"/>
    <w:lvl w:ilvl="0" w:tplc="9182AAEC">
      <w:start w:val="1"/>
      <w:numFmt w:val="bullet"/>
      <w:lvlText w:val=""/>
      <w:lvlJc w:val="left"/>
      <w:pPr>
        <w:ind w:left="360" w:firstLine="0"/>
      </w:pPr>
      <w:rPr>
        <w:rFonts w:ascii="Symbol" w:hAnsi="Symbol" w:hint="default"/>
        <w:color w:val="00615F" w:themeColor="text1"/>
      </w:rPr>
    </w:lvl>
    <w:lvl w:ilvl="1" w:tplc="9070C69C">
      <w:start w:val="3"/>
      <w:numFmt w:val="bullet"/>
      <w:lvlText w:val="-"/>
      <w:lvlJc w:val="left"/>
      <w:pPr>
        <w:ind w:left="1440" w:hanging="360"/>
      </w:pPr>
      <w:rPr>
        <w:rFonts w:ascii="Arial" w:eastAsiaTheme="minorHAnsi" w:hAnsi="Arial" w:cs="Arial"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596B2A03"/>
    <w:multiLevelType w:val="hybridMultilevel"/>
    <w:tmpl w:val="F888F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CB52A7"/>
    <w:multiLevelType w:val="multilevel"/>
    <w:tmpl w:val="3FBE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F5E65F6"/>
    <w:multiLevelType w:val="hybridMultilevel"/>
    <w:tmpl w:val="BD5857EE"/>
    <w:lvl w:ilvl="0" w:tplc="FFFFFFFF">
      <w:start w:val="1"/>
      <w:numFmt w:val="bullet"/>
      <w:lvlText w:val="•"/>
      <w:lvlJc w:val="left"/>
    </w:lvl>
    <w:lvl w:ilvl="1" w:tplc="08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5FC97A42"/>
    <w:multiLevelType w:val="multilevel"/>
    <w:tmpl w:val="A7DC4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628B40AA"/>
    <w:multiLevelType w:val="hybridMultilevel"/>
    <w:tmpl w:val="12209C72"/>
    <w:lvl w:ilvl="0" w:tplc="0413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C4556A8"/>
    <w:multiLevelType w:val="hybridMultilevel"/>
    <w:tmpl w:val="6E80B294"/>
    <w:lvl w:ilvl="0" w:tplc="9182AAEC">
      <w:start w:val="1"/>
      <w:numFmt w:val="bullet"/>
      <w:lvlText w:val=""/>
      <w:lvlJc w:val="left"/>
      <w:pPr>
        <w:ind w:left="360" w:firstLine="0"/>
      </w:pPr>
      <w:rPr>
        <w:rFonts w:ascii="Symbol" w:hAnsi="Symbol" w:hint="default"/>
        <w:color w:val="00615F"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6CBE078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6DE65230"/>
    <w:multiLevelType w:val="hybridMultilevel"/>
    <w:tmpl w:val="739450C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9" w15:restartNumberingAfterBreak="0">
    <w:nsid w:val="6FE44717"/>
    <w:multiLevelType w:val="hybridMultilevel"/>
    <w:tmpl w:val="2EFA7E9A"/>
    <w:lvl w:ilvl="0" w:tplc="DA58043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70A70E5B"/>
    <w:multiLevelType w:val="hybridMultilevel"/>
    <w:tmpl w:val="EC646BEE"/>
    <w:lvl w:ilvl="0" w:tplc="3CA86DD2">
      <w:start w:val="1"/>
      <w:numFmt w:val="bullet"/>
      <w:lvlText w:val=""/>
      <w:lvlJc w:val="left"/>
      <w:rPr>
        <w:rFonts w:ascii="Symbol" w:hAnsi="Symbol" w:hint="default"/>
        <w:color w:val="auto"/>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1" w15:restartNumberingAfterBreak="0">
    <w:nsid w:val="732E710A"/>
    <w:multiLevelType w:val="hybridMultilevel"/>
    <w:tmpl w:val="3D0C6334"/>
    <w:lvl w:ilvl="0" w:tplc="ABF66FFA">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2" w15:restartNumberingAfterBreak="0">
    <w:nsid w:val="742B540C"/>
    <w:multiLevelType w:val="hybridMultilevel"/>
    <w:tmpl w:val="273EEF7C"/>
    <w:lvl w:ilvl="0" w:tplc="EC48085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63775CB"/>
    <w:multiLevelType w:val="hybridMultilevel"/>
    <w:tmpl w:val="694C2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7DC034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9B30923"/>
    <w:multiLevelType w:val="hybridMultilevel"/>
    <w:tmpl w:val="810AE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9DD5DD4"/>
    <w:multiLevelType w:val="hybridMultilevel"/>
    <w:tmpl w:val="C84EFC0E"/>
    <w:lvl w:ilvl="0" w:tplc="0E1EDEFE">
      <w:start w:val="1"/>
      <w:numFmt w:val="decimal"/>
      <w:lvlText w:val="2.%1"/>
      <w:lvlJc w:val="left"/>
      <w:pPr>
        <w:ind w:left="720" w:hanging="360"/>
      </w:pPr>
      <w:rPr>
        <w:rFonts w:hint="default"/>
      </w:r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897281918">
    <w:abstractNumId w:val="48"/>
  </w:num>
  <w:num w:numId="2" w16cid:durableId="1136754231">
    <w:abstractNumId w:val="39"/>
  </w:num>
  <w:num w:numId="3" w16cid:durableId="1712609345">
    <w:abstractNumId w:val="30"/>
  </w:num>
  <w:num w:numId="4" w16cid:durableId="1870408658">
    <w:abstractNumId w:val="25"/>
  </w:num>
  <w:num w:numId="5" w16cid:durableId="1200167488">
    <w:abstractNumId w:val="8"/>
  </w:num>
  <w:num w:numId="6" w16cid:durableId="1164586079">
    <w:abstractNumId w:val="21"/>
  </w:num>
  <w:num w:numId="7" w16cid:durableId="64840761">
    <w:abstractNumId w:val="45"/>
  </w:num>
  <w:num w:numId="8" w16cid:durableId="403185378">
    <w:abstractNumId w:val="24"/>
  </w:num>
  <w:num w:numId="9" w16cid:durableId="1297837454">
    <w:abstractNumId w:val="11"/>
  </w:num>
  <w:num w:numId="10" w16cid:durableId="1297297274">
    <w:abstractNumId w:val="9"/>
  </w:num>
  <w:num w:numId="11" w16cid:durableId="2114400672">
    <w:abstractNumId w:val="56"/>
  </w:num>
  <w:num w:numId="12" w16cid:durableId="1435244070">
    <w:abstractNumId w:val="49"/>
  </w:num>
  <w:num w:numId="13" w16cid:durableId="1969047376">
    <w:abstractNumId w:val="2"/>
  </w:num>
  <w:num w:numId="14" w16cid:durableId="34818044">
    <w:abstractNumId w:val="38"/>
  </w:num>
  <w:num w:numId="15" w16cid:durableId="635570659">
    <w:abstractNumId w:val="50"/>
  </w:num>
  <w:num w:numId="16" w16cid:durableId="1037782238">
    <w:abstractNumId w:val="12"/>
  </w:num>
  <w:num w:numId="17" w16cid:durableId="2026789857">
    <w:abstractNumId w:val="1"/>
  </w:num>
  <w:num w:numId="18" w16cid:durableId="283391097">
    <w:abstractNumId w:val="40"/>
  </w:num>
  <w:num w:numId="19" w16cid:durableId="803037820">
    <w:abstractNumId w:val="46"/>
  </w:num>
  <w:num w:numId="20" w16cid:durableId="913778428">
    <w:abstractNumId w:val="35"/>
  </w:num>
  <w:num w:numId="21" w16cid:durableId="1129010793">
    <w:abstractNumId w:val="47"/>
  </w:num>
  <w:num w:numId="22" w16cid:durableId="840702603">
    <w:abstractNumId w:val="4"/>
  </w:num>
  <w:num w:numId="23" w16cid:durableId="1363507268">
    <w:abstractNumId w:val="5"/>
  </w:num>
  <w:num w:numId="24" w16cid:durableId="1064110859">
    <w:abstractNumId w:val="44"/>
  </w:num>
  <w:num w:numId="25" w16cid:durableId="431633445">
    <w:abstractNumId w:val="15"/>
  </w:num>
  <w:num w:numId="26" w16cid:durableId="1585797269">
    <w:abstractNumId w:val="22"/>
  </w:num>
  <w:num w:numId="27" w16cid:durableId="698775274">
    <w:abstractNumId w:val="27"/>
  </w:num>
  <w:num w:numId="28" w16cid:durableId="1762413150">
    <w:abstractNumId w:val="18"/>
  </w:num>
  <w:num w:numId="29" w16cid:durableId="1082531969">
    <w:abstractNumId w:val="28"/>
  </w:num>
  <w:num w:numId="30" w16cid:durableId="516893238">
    <w:abstractNumId w:val="31"/>
  </w:num>
  <w:num w:numId="31" w16cid:durableId="345712030">
    <w:abstractNumId w:val="19"/>
  </w:num>
  <w:num w:numId="32" w16cid:durableId="513768526">
    <w:abstractNumId w:val="10"/>
  </w:num>
  <w:num w:numId="33" w16cid:durableId="1670867480">
    <w:abstractNumId w:val="51"/>
  </w:num>
  <w:num w:numId="34" w16cid:durableId="1872260989">
    <w:abstractNumId w:val="6"/>
  </w:num>
  <w:num w:numId="35" w16cid:durableId="1531528289">
    <w:abstractNumId w:val="33"/>
  </w:num>
  <w:num w:numId="36" w16cid:durableId="99952499">
    <w:abstractNumId w:val="20"/>
  </w:num>
  <w:num w:numId="37" w16cid:durableId="2058119469">
    <w:abstractNumId w:val="23"/>
  </w:num>
  <w:num w:numId="38" w16cid:durableId="1208374900">
    <w:abstractNumId w:val="29"/>
  </w:num>
  <w:num w:numId="39" w16cid:durableId="990131758">
    <w:abstractNumId w:val="13"/>
  </w:num>
  <w:num w:numId="40" w16cid:durableId="624118117">
    <w:abstractNumId w:val="16"/>
  </w:num>
  <w:num w:numId="41" w16cid:durableId="1562595775">
    <w:abstractNumId w:val="36"/>
  </w:num>
  <w:num w:numId="42" w16cid:durableId="1481580697">
    <w:abstractNumId w:val="42"/>
  </w:num>
  <w:num w:numId="43" w16cid:durableId="275598556">
    <w:abstractNumId w:val="26"/>
  </w:num>
  <w:num w:numId="44" w16cid:durableId="774784707">
    <w:abstractNumId w:val="17"/>
  </w:num>
  <w:num w:numId="45" w16cid:durableId="2093964114">
    <w:abstractNumId w:val="37"/>
  </w:num>
  <w:num w:numId="46" w16cid:durableId="280310386">
    <w:abstractNumId w:val="54"/>
  </w:num>
  <w:num w:numId="47" w16cid:durableId="382796557">
    <w:abstractNumId w:val="14"/>
  </w:num>
  <w:num w:numId="48" w16cid:durableId="1882396225">
    <w:abstractNumId w:val="52"/>
  </w:num>
  <w:num w:numId="49" w16cid:durableId="753361889">
    <w:abstractNumId w:val="53"/>
  </w:num>
  <w:num w:numId="50" w16cid:durableId="1565873453">
    <w:abstractNumId w:val="41"/>
  </w:num>
  <w:num w:numId="51" w16cid:durableId="285695642">
    <w:abstractNumId w:val="32"/>
  </w:num>
  <w:num w:numId="52" w16cid:durableId="95828548">
    <w:abstractNumId w:val="55"/>
  </w:num>
  <w:num w:numId="53" w16cid:durableId="2079744294">
    <w:abstractNumId w:val="3"/>
  </w:num>
  <w:num w:numId="54" w16cid:durableId="1738016326">
    <w:abstractNumId w:val="43"/>
  </w:num>
  <w:num w:numId="55" w16cid:durableId="1174228327">
    <w:abstractNumId w:val="0"/>
  </w:num>
  <w:num w:numId="56" w16cid:durableId="1220093492">
    <w:abstractNumId w:val="34"/>
  </w:num>
  <w:num w:numId="57" w16cid:durableId="1863130337">
    <w:abstractNumId w:val="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A79"/>
    <w:rsid w:val="00002DEE"/>
    <w:rsid w:val="00004746"/>
    <w:rsid w:val="00005B8F"/>
    <w:rsid w:val="0000628C"/>
    <w:rsid w:val="0000687C"/>
    <w:rsid w:val="0000730A"/>
    <w:rsid w:val="00012A53"/>
    <w:rsid w:val="00012B2B"/>
    <w:rsid w:val="000134FE"/>
    <w:rsid w:val="0001355F"/>
    <w:rsid w:val="000151BD"/>
    <w:rsid w:val="00017635"/>
    <w:rsid w:val="0001771E"/>
    <w:rsid w:val="00020C9F"/>
    <w:rsid w:val="00023789"/>
    <w:rsid w:val="0002407D"/>
    <w:rsid w:val="00024867"/>
    <w:rsid w:val="00026EEB"/>
    <w:rsid w:val="000272EF"/>
    <w:rsid w:val="000307F2"/>
    <w:rsid w:val="000317E3"/>
    <w:rsid w:val="00031919"/>
    <w:rsid w:val="00033167"/>
    <w:rsid w:val="00033A76"/>
    <w:rsid w:val="00034165"/>
    <w:rsid w:val="00034315"/>
    <w:rsid w:val="000349E5"/>
    <w:rsid w:val="00034A12"/>
    <w:rsid w:val="00035B8D"/>
    <w:rsid w:val="000410D0"/>
    <w:rsid w:val="00042957"/>
    <w:rsid w:val="00046B0A"/>
    <w:rsid w:val="00046D2F"/>
    <w:rsid w:val="0005044F"/>
    <w:rsid w:val="00052848"/>
    <w:rsid w:val="00053413"/>
    <w:rsid w:val="00053516"/>
    <w:rsid w:val="00053891"/>
    <w:rsid w:val="00054A0D"/>
    <w:rsid w:val="00055D35"/>
    <w:rsid w:val="00060133"/>
    <w:rsid w:val="00060C86"/>
    <w:rsid w:val="000616C6"/>
    <w:rsid w:val="000618DD"/>
    <w:rsid w:val="000638DC"/>
    <w:rsid w:val="00065D25"/>
    <w:rsid w:val="00066EBC"/>
    <w:rsid w:val="00070F79"/>
    <w:rsid w:val="0007173D"/>
    <w:rsid w:val="0007411D"/>
    <w:rsid w:val="00074D4D"/>
    <w:rsid w:val="00074FD6"/>
    <w:rsid w:val="000771ED"/>
    <w:rsid w:val="000773F8"/>
    <w:rsid w:val="00077A05"/>
    <w:rsid w:val="0008200E"/>
    <w:rsid w:val="00082A62"/>
    <w:rsid w:val="0008394A"/>
    <w:rsid w:val="00084D76"/>
    <w:rsid w:val="000856CF"/>
    <w:rsid w:val="00085956"/>
    <w:rsid w:val="000874F8"/>
    <w:rsid w:val="00087D27"/>
    <w:rsid w:val="0009057E"/>
    <w:rsid w:val="00092B95"/>
    <w:rsid w:val="00093E01"/>
    <w:rsid w:val="0009450B"/>
    <w:rsid w:val="000946C2"/>
    <w:rsid w:val="000948F9"/>
    <w:rsid w:val="00095365"/>
    <w:rsid w:val="000970DE"/>
    <w:rsid w:val="000974CF"/>
    <w:rsid w:val="0009790B"/>
    <w:rsid w:val="000A0020"/>
    <w:rsid w:val="000A05F8"/>
    <w:rsid w:val="000A1240"/>
    <w:rsid w:val="000A28D6"/>
    <w:rsid w:val="000A2962"/>
    <w:rsid w:val="000A33FC"/>
    <w:rsid w:val="000A3994"/>
    <w:rsid w:val="000A4280"/>
    <w:rsid w:val="000A4A75"/>
    <w:rsid w:val="000A6A4B"/>
    <w:rsid w:val="000A6F2B"/>
    <w:rsid w:val="000A770F"/>
    <w:rsid w:val="000B0314"/>
    <w:rsid w:val="000B08FA"/>
    <w:rsid w:val="000B69E8"/>
    <w:rsid w:val="000B719A"/>
    <w:rsid w:val="000C01D8"/>
    <w:rsid w:val="000C08A1"/>
    <w:rsid w:val="000C126B"/>
    <w:rsid w:val="000C2333"/>
    <w:rsid w:val="000C2B7F"/>
    <w:rsid w:val="000C37E3"/>
    <w:rsid w:val="000C6921"/>
    <w:rsid w:val="000C6C4D"/>
    <w:rsid w:val="000C7AD8"/>
    <w:rsid w:val="000D0764"/>
    <w:rsid w:val="000D0CB1"/>
    <w:rsid w:val="000D136B"/>
    <w:rsid w:val="000D4F95"/>
    <w:rsid w:val="000D5317"/>
    <w:rsid w:val="000D5B43"/>
    <w:rsid w:val="000D62BD"/>
    <w:rsid w:val="000D6EFD"/>
    <w:rsid w:val="000D7A09"/>
    <w:rsid w:val="000E02EA"/>
    <w:rsid w:val="000E0B72"/>
    <w:rsid w:val="000E17A5"/>
    <w:rsid w:val="000E1D69"/>
    <w:rsid w:val="000E23CA"/>
    <w:rsid w:val="000E2E9F"/>
    <w:rsid w:val="000E3D2A"/>
    <w:rsid w:val="000E43D4"/>
    <w:rsid w:val="000E6617"/>
    <w:rsid w:val="000E6AC7"/>
    <w:rsid w:val="000F0BFF"/>
    <w:rsid w:val="000F2090"/>
    <w:rsid w:val="000F2F23"/>
    <w:rsid w:val="000F35B8"/>
    <w:rsid w:val="000F4B0B"/>
    <w:rsid w:val="000F5C49"/>
    <w:rsid w:val="000F781D"/>
    <w:rsid w:val="00101091"/>
    <w:rsid w:val="00101575"/>
    <w:rsid w:val="00101BA3"/>
    <w:rsid w:val="001027B6"/>
    <w:rsid w:val="00103645"/>
    <w:rsid w:val="001052BB"/>
    <w:rsid w:val="00105727"/>
    <w:rsid w:val="0010584B"/>
    <w:rsid w:val="00105ACA"/>
    <w:rsid w:val="00106EA5"/>
    <w:rsid w:val="0011118A"/>
    <w:rsid w:val="00112080"/>
    <w:rsid w:val="0011464A"/>
    <w:rsid w:val="001147A8"/>
    <w:rsid w:val="00115DF1"/>
    <w:rsid w:val="00116345"/>
    <w:rsid w:val="00116C0A"/>
    <w:rsid w:val="001215F7"/>
    <w:rsid w:val="0012240E"/>
    <w:rsid w:val="00123A8C"/>
    <w:rsid w:val="00123C02"/>
    <w:rsid w:val="00124338"/>
    <w:rsid w:val="00124A81"/>
    <w:rsid w:val="00124DD2"/>
    <w:rsid w:val="00125748"/>
    <w:rsid w:val="00126239"/>
    <w:rsid w:val="00127ED0"/>
    <w:rsid w:val="00127F89"/>
    <w:rsid w:val="00130200"/>
    <w:rsid w:val="00131D62"/>
    <w:rsid w:val="00131E2A"/>
    <w:rsid w:val="00131FC2"/>
    <w:rsid w:val="001327E6"/>
    <w:rsid w:val="00132AA0"/>
    <w:rsid w:val="00133A1A"/>
    <w:rsid w:val="00133D3C"/>
    <w:rsid w:val="00135BF0"/>
    <w:rsid w:val="001365E3"/>
    <w:rsid w:val="00136EA8"/>
    <w:rsid w:val="0014298C"/>
    <w:rsid w:val="00142C8F"/>
    <w:rsid w:val="001430DF"/>
    <w:rsid w:val="00143425"/>
    <w:rsid w:val="001441A3"/>
    <w:rsid w:val="00144D10"/>
    <w:rsid w:val="00145E4F"/>
    <w:rsid w:val="001466E2"/>
    <w:rsid w:val="00147162"/>
    <w:rsid w:val="00147A3A"/>
    <w:rsid w:val="0015325A"/>
    <w:rsid w:val="00153367"/>
    <w:rsid w:val="00153A00"/>
    <w:rsid w:val="00156BFC"/>
    <w:rsid w:val="00156E39"/>
    <w:rsid w:val="001573C5"/>
    <w:rsid w:val="0016122D"/>
    <w:rsid w:val="00162545"/>
    <w:rsid w:val="00166ADA"/>
    <w:rsid w:val="00166E8E"/>
    <w:rsid w:val="0016756E"/>
    <w:rsid w:val="00167F28"/>
    <w:rsid w:val="00167F7C"/>
    <w:rsid w:val="001700A6"/>
    <w:rsid w:val="0017156A"/>
    <w:rsid w:val="00173260"/>
    <w:rsid w:val="00173B0A"/>
    <w:rsid w:val="001742E3"/>
    <w:rsid w:val="0017583B"/>
    <w:rsid w:val="00177ACC"/>
    <w:rsid w:val="00180C8F"/>
    <w:rsid w:val="00181679"/>
    <w:rsid w:val="001823D4"/>
    <w:rsid w:val="00182455"/>
    <w:rsid w:val="00182E87"/>
    <w:rsid w:val="00184062"/>
    <w:rsid w:val="001843A9"/>
    <w:rsid w:val="0018547C"/>
    <w:rsid w:val="00186272"/>
    <w:rsid w:val="00187C26"/>
    <w:rsid w:val="00190455"/>
    <w:rsid w:val="00190ABC"/>
    <w:rsid w:val="00192307"/>
    <w:rsid w:val="00194564"/>
    <w:rsid w:val="00195057"/>
    <w:rsid w:val="00197298"/>
    <w:rsid w:val="00197CBE"/>
    <w:rsid w:val="00197E8C"/>
    <w:rsid w:val="001A2476"/>
    <w:rsid w:val="001A3899"/>
    <w:rsid w:val="001A5068"/>
    <w:rsid w:val="001A5F06"/>
    <w:rsid w:val="001A7708"/>
    <w:rsid w:val="001A7BEF"/>
    <w:rsid w:val="001A7C7A"/>
    <w:rsid w:val="001A7DC3"/>
    <w:rsid w:val="001A7E69"/>
    <w:rsid w:val="001B26DA"/>
    <w:rsid w:val="001B3815"/>
    <w:rsid w:val="001B5384"/>
    <w:rsid w:val="001B5631"/>
    <w:rsid w:val="001B6D39"/>
    <w:rsid w:val="001B6F50"/>
    <w:rsid w:val="001B7D12"/>
    <w:rsid w:val="001C023F"/>
    <w:rsid w:val="001C0B3D"/>
    <w:rsid w:val="001C1063"/>
    <w:rsid w:val="001C13BA"/>
    <w:rsid w:val="001C13C9"/>
    <w:rsid w:val="001C1A35"/>
    <w:rsid w:val="001C249F"/>
    <w:rsid w:val="001C33DD"/>
    <w:rsid w:val="001C4430"/>
    <w:rsid w:val="001C591F"/>
    <w:rsid w:val="001D025D"/>
    <w:rsid w:val="001D0A13"/>
    <w:rsid w:val="001D16EA"/>
    <w:rsid w:val="001D4F53"/>
    <w:rsid w:val="001D512B"/>
    <w:rsid w:val="001D56F9"/>
    <w:rsid w:val="001D6D48"/>
    <w:rsid w:val="001E0892"/>
    <w:rsid w:val="001E12EC"/>
    <w:rsid w:val="001E2327"/>
    <w:rsid w:val="001E5EAF"/>
    <w:rsid w:val="001E6691"/>
    <w:rsid w:val="001E6975"/>
    <w:rsid w:val="001E6CBD"/>
    <w:rsid w:val="001E7C20"/>
    <w:rsid w:val="001F09E8"/>
    <w:rsid w:val="001F20A0"/>
    <w:rsid w:val="001F689D"/>
    <w:rsid w:val="001F729B"/>
    <w:rsid w:val="001F7694"/>
    <w:rsid w:val="001F7927"/>
    <w:rsid w:val="001F7D0B"/>
    <w:rsid w:val="001F7D46"/>
    <w:rsid w:val="00200754"/>
    <w:rsid w:val="00201C33"/>
    <w:rsid w:val="00202EF5"/>
    <w:rsid w:val="002030C1"/>
    <w:rsid w:val="00203453"/>
    <w:rsid w:val="00203F1D"/>
    <w:rsid w:val="002044C1"/>
    <w:rsid w:val="00207525"/>
    <w:rsid w:val="00211D25"/>
    <w:rsid w:val="0021373E"/>
    <w:rsid w:val="00213F07"/>
    <w:rsid w:val="0021593D"/>
    <w:rsid w:val="002160D8"/>
    <w:rsid w:val="00216573"/>
    <w:rsid w:val="002245D1"/>
    <w:rsid w:val="00225261"/>
    <w:rsid w:val="0022581A"/>
    <w:rsid w:val="00226366"/>
    <w:rsid w:val="00226803"/>
    <w:rsid w:val="0022692F"/>
    <w:rsid w:val="00226A5F"/>
    <w:rsid w:val="00227E9C"/>
    <w:rsid w:val="002300BD"/>
    <w:rsid w:val="002304A9"/>
    <w:rsid w:val="00231930"/>
    <w:rsid w:val="00231D44"/>
    <w:rsid w:val="00233A52"/>
    <w:rsid w:val="002363EF"/>
    <w:rsid w:val="00240B62"/>
    <w:rsid w:val="00241BBE"/>
    <w:rsid w:val="002428E1"/>
    <w:rsid w:val="00242A8E"/>
    <w:rsid w:val="00243AC3"/>
    <w:rsid w:val="00243C89"/>
    <w:rsid w:val="002451FC"/>
    <w:rsid w:val="002470A8"/>
    <w:rsid w:val="002477FD"/>
    <w:rsid w:val="00247A06"/>
    <w:rsid w:val="0025091D"/>
    <w:rsid w:val="0025178D"/>
    <w:rsid w:val="0025193D"/>
    <w:rsid w:val="0025194F"/>
    <w:rsid w:val="00251A08"/>
    <w:rsid w:val="002542BF"/>
    <w:rsid w:val="002545E3"/>
    <w:rsid w:val="00254992"/>
    <w:rsid w:val="00255A17"/>
    <w:rsid w:val="002571D2"/>
    <w:rsid w:val="002605EA"/>
    <w:rsid w:val="00261200"/>
    <w:rsid w:val="00261354"/>
    <w:rsid w:val="0026135D"/>
    <w:rsid w:val="00262184"/>
    <w:rsid w:val="00262E51"/>
    <w:rsid w:val="00263D21"/>
    <w:rsid w:val="00263E10"/>
    <w:rsid w:val="00264155"/>
    <w:rsid w:val="0026481D"/>
    <w:rsid w:val="002648EF"/>
    <w:rsid w:val="00264D04"/>
    <w:rsid w:val="002660D0"/>
    <w:rsid w:val="002666AF"/>
    <w:rsid w:val="00266E69"/>
    <w:rsid w:val="00267718"/>
    <w:rsid w:val="00267A07"/>
    <w:rsid w:val="002709E8"/>
    <w:rsid w:val="00273B03"/>
    <w:rsid w:val="00274337"/>
    <w:rsid w:val="0027489B"/>
    <w:rsid w:val="002815AA"/>
    <w:rsid w:val="002833E3"/>
    <w:rsid w:val="002841E8"/>
    <w:rsid w:val="0028595D"/>
    <w:rsid w:val="002908C1"/>
    <w:rsid w:val="00290F0F"/>
    <w:rsid w:val="00290F2B"/>
    <w:rsid w:val="00292E7E"/>
    <w:rsid w:val="00293540"/>
    <w:rsid w:val="00293A7C"/>
    <w:rsid w:val="00294946"/>
    <w:rsid w:val="00295064"/>
    <w:rsid w:val="00295C1B"/>
    <w:rsid w:val="00297234"/>
    <w:rsid w:val="00297B78"/>
    <w:rsid w:val="00297C99"/>
    <w:rsid w:val="002A05AE"/>
    <w:rsid w:val="002A086B"/>
    <w:rsid w:val="002A17DD"/>
    <w:rsid w:val="002A342B"/>
    <w:rsid w:val="002A38F6"/>
    <w:rsid w:val="002A3A30"/>
    <w:rsid w:val="002A45CA"/>
    <w:rsid w:val="002A542C"/>
    <w:rsid w:val="002A75B1"/>
    <w:rsid w:val="002A7C12"/>
    <w:rsid w:val="002B2313"/>
    <w:rsid w:val="002B36CC"/>
    <w:rsid w:val="002B38C6"/>
    <w:rsid w:val="002B4CBC"/>
    <w:rsid w:val="002B603B"/>
    <w:rsid w:val="002B7EF8"/>
    <w:rsid w:val="002C00E7"/>
    <w:rsid w:val="002C06B6"/>
    <w:rsid w:val="002C2038"/>
    <w:rsid w:val="002C27AE"/>
    <w:rsid w:val="002C3D62"/>
    <w:rsid w:val="002C6248"/>
    <w:rsid w:val="002C6370"/>
    <w:rsid w:val="002C6754"/>
    <w:rsid w:val="002C6D88"/>
    <w:rsid w:val="002D0B26"/>
    <w:rsid w:val="002D164D"/>
    <w:rsid w:val="002D4642"/>
    <w:rsid w:val="002D4E85"/>
    <w:rsid w:val="002D50C0"/>
    <w:rsid w:val="002D5BCA"/>
    <w:rsid w:val="002D666A"/>
    <w:rsid w:val="002D7FEB"/>
    <w:rsid w:val="002E0167"/>
    <w:rsid w:val="002E06A3"/>
    <w:rsid w:val="002E080A"/>
    <w:rsid w:val="002E0EC4"/>
    <w:rsid w:val="002E258F"/>
    <w:rsid w:val="002E30F6"/>
    <w:rsid w:val="002E39FA"/>
    <w:rsid w:val="002F2133"/>
    <w:rsid w:val="002F4B83"/>
    <w:rsid w:val="002F55DC"/>
    <w:rsid w:val="002F625B"/>
    <w:rsid w:val="002F649E"/>
    <w:rsid w:val="002F68FE"/>
    <w:rsid w:val="002F71FD"/>
    <w:rsid w:val="002F751D"/>
    <w:rsid w:val="003004D0"/>
    <w:rsid w:val="00300F85"/>
    <w:rsid w:val="0030504E"/>
    <w:rsid w:val="003101EF"/>
    <w:rsid w:val="00310B37"/>
    <w:rsid w:val="003125B2"/>
    <w:rsid w:val="00314425"/>
    <w:rsid w:val="00314FA6"/>
    <w:rsid w:val="003159DA"/>
    <w:rsid w:val="00316778"/>
    <w:rsid w:val="00316EDF"/>
    <w:rsid w:val="0032080C"/>
    <w:rsid w:val="00320C50"/>
    <w:rsid w:val="00320EAA"/>
    <w:rsid w:val="00322BC5"/>
    <w:rsid w:val="00324809"/>
    <w:rsid w:val="00326E1D"/>
    <w:rsid w:val="003308A3"/>
    <w:rsid w:val="0033114E"/>
    <w:rsid w:val="00331F11"/>
    <w:rsid w:val="00332130"/>
    <w:rsid w:val="00335E48"/>
    <w:rsid w:val="00336169"/>
    <w:rsid w:val="0033649C"/>
    <w:rsid w:val="00337B72"/>
    <w:rsid w:val="0034128E"/>
    <w:rsid w:val="00342D62"/>
    <w:rsid w:val="00343D39"/>
    <w:rsid w:val="00345CCF"/>
    <w:rsid w:val="003462D2"/>
    <w:rsid w:val="00352616"/>
    <w:rsid w:val="00353779"/>
    <w:rsid w:val="00354485"/>
    <w:rsid w:val="00354AA5"/>
    <w:rsid w:val="003553D3"/>
    <w:rsid w:val="00355453"/>
    <w:rsid w:val="00355521"/>
    <w:rsid w:val="00356F31"/>
    <w:rsid w:val="0036087A"/>
    <w:rsid w:val="00362381"/>
    <w:rsid w:val="003636B0"/>
    <w:rsid w:val="00364370"/>
    <w:rsid w:val="00364621"/>
    <w:rsid w:val="00364D93"/>
    <w:rsid w:val="00365360"/>
    <w:rsid w:val="003675FC"/>
    <w:rsid w:val="003706A3"/>
    <w:rsid w:val="00373823"/>
    <w:rsid w:val="003751E6"/>
    <w:rsid w:val="0037756A"/>
    <w:rsid w:val="00377780"/>
    <w:rsid w:val="003858A5"/>
    <w:rsid w:val="0038633B"/>
    <w:rsid w:val="00386AAB"/>
    <w:rsid w:val="00387AF9"/>
    <w:rsid w:val="00391B22"/>
    <w:rsid w:val="003929A7"/>
    <w:rsid w:val="00393B72"/>
    <w:rsid w:val="00393BBE"/>
    <w:rsid w:val="00394098"/>
    <w:rsid w:val="0039537B"/>
    <w:rsid w:val="003961A1"/>
    <w:rsid w:val="0039760F"/>
    <w:rsid w:val="003A0930"/>
    <w:rsid w:val="003A0B5E"/>
    <w:rsid w:val="003A158C"/>
    <w:rsid w:val="003A1E2C"/>
    <w:rsid w:val="003A1F7E"/>
    <w:rsid w:val="003A22AF"/>
    <w:rsid w:val="003A2DD6"/>
    <w:rsid w:val="003A3054"/>
    <w:rsid w:val="003A6525"/>
    <w:rsid w:val="003B0DE8"/>
    <w:rsid w:val="003B1CAD"/>
    <w:rsid w:val="003B2B56"/>
    <w:rsid w:val="003B41B5"/>
    <w:rsid w:val="003B448C"/>
    <w:rsid w:val="003B5E0A"/>
    <w:rsid w:val="003C0D54"/>
    <w:rsid w:val="003C1F45"/>
    <w:rsid w:val="003C2843"/>
    <w:rsid w:val="003C359C"/>
    <w:rsid w:val="003C3A69"/>
    <w:rsid w:val="003C4531"/>
    <w:rsid w:val="003C54AB"/>
    <w:rsid w:val="003C5CE2"/>
    <w:rsid w:val="003C6816"/>
    <w:rsid w:val="003C6D2C"/>
    <w:rsid w:val="003D02E3"/>
    <w:rsid w:val="003D0FD1"/>
    <w:rsid w:val="003D15B8"/>
    <w:rsid w:val="003D1617"/>
    <w:rsid w:val="003D3561"/>
    <w:rsid w:val="003D379C"/>
    <w:rsid w:val="003D6462"/>
    <w:rsid w:val="003D71E7"/>
    <w:rsid w:val="003E0DED"/>
    <w:rsid w:val="003E1014"/>
    <w:rsid w:val="003E464B"/>
    <w:rsid w:val="003E4A69"/>
    <w:rsid w:val="003E68D0"/>
    <w:rsid w:val="003E6AFC"/>
    <w:rsid w:val="003E7FC9"/>
    <w:rsid w:val="003F034F"/>
    <w:rsid w:val="003F0C2B"/>
    <w:rsid w:val="003F0F7A"/>
    <w:rsid w:val="003F11F5"/>
    <w:rsid w:val="003F3757"/>
    <w:rsid w:val="003F3E02"/>
    <w:rsid w:val="003F469D"/>
    <w:rsid w:val="003F4DB4"/>
    <w:rsid w:val="003F5327"/>
    <w:rsid w:val="003F5C53"/>
    <w:rsid w:val="003F5EAB"/>
    <w:rsid w:val="003F74A1"/>
    <w:rsid w:val="003F74C0"/>
    <w:rsid w:val="003F7B2E"/>
    <w:rsid w:val="004004DB"/>
    <w:rsid w:val="00400AAD"/>
    <w:rsid w:val="00400CD9"/>
    <w:rsid w:val="00401707"/>
    <w:rsid w:val="004018AB"/>
    <w:rsid w:val="00401AC6"/>
    <w:rsid w:val="00402630"/>
    <w:rsid w:val="0040419D"/>
    <w:rsid w:val="0040457B"/>
    <w:rsid w:val="00404D19"/>
    <w:rsid w:val="004058A9"/>
    <w:rsid w:val="00406269"/>
    <w:rsid w:val="00410978"/>
    <w:rsid w:val="00411098"/>
    <w:rsid w:val="0041146B"/>
    <w:rsid w:val="00412145"/>
    <w:rsid w:val="00412B9C"/>
    <w:rsid w:val="0041380B"/>
    <w:rsid w:val="00414D8D"/>
    <w:rsid w:val="004178D4"/>
    <w:rsid w:val="00420A86"/>
    <w:rsid w:val="004216DB"/>
    <w:rsid w:val="00421DC9"/>
    <w:rsid w:val="00422321"/>
    <w:rsid w:val="0042294C"/>
    <w:rsid w:val="004238A1"/>
    <w:rsid w:val="0042472D"/>
    <w:rsid w:val="00425A28"/>
    <w:rsid w:val="00425C33"/>
    <w:rsid w:val="00427A7E"/>
    <w:rsid w:val="00430D15"/>
    <w:rsid w:val="0043129D"/>
    <w:rsid w:val="0043246C"/>
    <w:rsid w:val="00433229"/>
    <w:rsid w:val="00434D80"/>
    <w:rsid w:val="00434F29"/>
    <w:rsid w:val="004356AF"/>
    <w:rsid w:val="00436F95"/>
    <w:rsid w:val="00440E17"/>
    <w:rsid w:val="00441EEE"/>
    <w:rsid w:val="00443624"/>
    <w:rsid w:val="0044433A"/>
    <w:rsid w:val="00444904"/>
    <w:rsid w:val="0044521F"/>
    <w:rsid w:val="00446470"/>
    <w:rsid w:val="00446C58"/>
    <w:rsid w:val="00446DD4"/>
    <w:rsid w:val="00446E4A"/>
    <w:rsid w:val="004511DF"/>
    <w:rsid w:val="00451F5F"/>
    <w:rsid w:val="004545EC"/>
    <w:rsid w:val="00455F46"/>
    <w:rsid w:val="0045644A"/>
    <w:rsid w:val="004564C5"/>
    <w:rsid w:val="004568B7"/>
    <w:rsid w:val="0045758A"/>
    <w:rsid w:val="004606AD"/>
    <w:rsid w:val="004625E1"/>
    <w:rsid w:val="00465FE4"/>
    <w:rsid w:val="004660FE"/>
    <w:rsid w:val="00467170"/>
    <w:rsid w:val="00470E6D"/>
    <w:rsid w:val="00471991"/>
    <w:rsid w:val="004723A7"/>
    <w:rsid w:val="00472727"/>
    <w:rsid w:val="004729FC"/>
    <w:rsid w:val="00473319"/>
    <w:rsid w:val="00474D06"/>
    <w:rsid w:val="0047655F"/>
    <w:rsid w:val="00476A22"/>
    <w:rsid w:val="00480993"/>
    <w:rsid w:val="00480A77"/>
    <w:rsid w:val="00480B85"/>
    <w:rsid w:val="00481A77"/>
    <w:rsid w:val="00482369"/>
    <w:rsid w:val="004824F7"/>
    <w:rsid w:val="00482902"/>
    <w:rsid w:val="00483C8D"/>
    <w:rsid w:val="00484542"/>
    <w:rsid w:val="00485EDA"/>
    <w:rsid w:val="0048677A"/>
    <w:rsid w:val="004879A1"/>
    <w:rsid w:val="00490596"/>
    <w:rsid w:val="00490A4A"/>
    <w:rsid w:val="00490B4C"/>
    <w:rsid w:val="00493F64"/>
    <w:rsid w:val="00496185"/>
    <w:rsid w:val="00496B7F"/>
    <w:rsid w:val="004A017D"/>
    <w:rsid w:val="004A0B29"/>
    <w:rsid w:val="004A1483"/>
    <w:rsid w:val="004A157D"/>
    <w:rsid w:val="004A159C"/>
    <w:rsid w:val="004A2480"/>
    <w:rsid w:val="004A344A"/>
    <w:rsid w:val="004A3A28"/>
    <w:rsid w:val="004A624B"/>
    <w:rsid w:val="004A6439"/>
    <w:rsid w:val="004A6E10"/>
    <w:rsid w:val="004B074F"/>
    <w:rsid w:val="004B0D37"/>
    <w:rsid w:val="004B3A89"/>
    <w:rsid w:val="004B3D5A"/>
    <w:rsid w:val="004B42B8"/>
    <w:rsid w:val="004B57A0"/>
    <w:rsid w:val="004B626F"/>
    <w:rsid w:val="004C23BC"/>
    <w:rsid w:val="004C2475"/>
    <w:rsid w:val="004C32BF"/>
    <w:rsid w:val="004C33A3"/>
    <w:rsid w:val="004C3C07"/>
    <w:rsid w:val="004C52A2"/>
    <w:rsid w:val="004C5B8A"/>
    <w:rsid w:val="004C66F1"/>
    <w:rsid w:val="004C79A6"/>
    <w:rsid w:val="004D0815"/>
    <w:rsid w:val="004D1DB1"/>
    <w:rsid w:val="004D21A7"/>
    <w:rsid w:val="004D21CF"/>
    <w:rsid w:val="004D33D6"/>
    <w:rsid w:val="004D35DF"/>
    <w:rsid w:val="004D5883"/>
    <w:rsid w:val="004D589A"/>
    <w:rsid w:val="004D5ECB"/>
    <w:rsid w:val="004D623D"/>
    <w:rsid w:val="004D695E"/>
    <w:rsid w:val="004D73BC"/>
    <w:rsid w:val="004E11E8"/>
    <w:rsid w:val="004E1317"/>
    <w:rsid w:val="004E160A"/>
    <w:rsid w:val="004E1B78"/>
    <w:rsid w:val="004E2489"/>
    <w:rsid w:val="004E27AF"/>
    <w:rsid w:val="004E4E00"/>
    <w:rsid w:val="004E747B"/>
    <w:rsid w:val="004F033B"/>
    <w:rsid w:val="004F0BE4"/>
    <w:rsid w:val="004F1B8E"/>
    <w:rsid w:val="004F3CA6"/>
    <w:rsid w:val="004F6425"/>
    <w:rsid w:val="004F6C82"/>
    <w:rsid w:val="0050012F"/>
    <w:rsid w:val="00502F47"/>
    <w:rsid w:val="005046A9"/>
    <w:rsid w:val="00504FAF"/>
    <w:rsid w:val="005100BB"/>
    <w:rsid w:val="00514E2A"/>
    <w:rsid w:val="00516EEF"/>
    <w:rsid w:val="00520049"/>
    <w:rsid w:val="0052128B"/>
    <w:rsid w:val="005225ED"/>
    <w:rsid w:val="00522916"/>
    <w:rsid w:val="00523449"/>
    <w:rsid w:val="00524698"/>
    <w:rsid w:val="00527C0E"/>
    <w:rsid w:val="00527C18"/>
    <w:rsid w:val="00527DFD"/>
    <w:rsid w:val="005309B6"/>
    <w:rsid w:val="00531017"/>
    <w:rsid w:val="00531434"/>
    <w:rsid w:val="00531AD3"/>
    <w:rsid w:val="0053258E"/>
    <w:rsid w:val="005325E2"/>
    <w:rsid w:val="0053424C"/>
    <w:rsid w:val="00534288"/>
    <w:rsid w:val="00534960"/>
    <w:rsid w:val="005351A8"/>
    <w:rsid w:val="00535657"/>
    <w:rsid w:val="00540FA3"/>
    <w:rsid w:val="00542F84"/>
    <w:rsid w:val="005435BC"/>
    <w:rsid w:val="00543981"/>
    <w:rsid w:val="005440DE"/>
    <w:rsid w:val="00545562"/>
    <w:rsid w:val="005455B3"/>
    <w:rsid w:val="00546C76"/>
    <w:rsid w:val="00546EFD"/>
    <w:rsid w:val="00547E30"/>
    <w:rsid w:val="005500AB"/>
    <w:rsid w:val="00550424"/>
    <w:rsid w:val="0055160E"/>
    <w:rsid w:val="00551F3A"/>
    <w:rsid w:val="005537F3"/>
    <w:rsid w:val="005579E0"/>
    <w:rsid w:val="00560FAB"/>
    <w:rsid w:val="00561F20"/>
    <w:rsid w:val="0056210E"/>
    <w:rsid w:val="00564515"/>
    <w:rsid w:val="005649BB"/>
    <w:rsid w:val="005655C1"/>
    <w:rsid w:val="00566218"/>
    <w:rsid w:val="00566237"/>
    <w:rsid w:val="005663ED"/>
    <w:rsid w:val="00571D77"/>
    <w:rsid w:val="00571F04"/>
    <w:rsid w:val="00572455"/>
    <w:rsid w:val="00572BD0"/>
    <w:rsid w:val="00573CE1"/>
    <w:rsid w:val="0057463C"/>
    <w:rsid w:val="00574F64"/>
    <w:rsid w:val="00575360"/>
    <w:rsid w:val="00575897"/>
    <w:rsid w:val="005765B4"/>
    <w:rsid w:val="005778B5"/>
    <w:rsid w:val="00577B36"/>
    <w:rsid w:val="005806C5"/>
    <w:rsid w:val="005814C6"/>
    <w:rsid w:val="00582B7A"/>
    <w:rsid w:val="0058487F"/>
    <w:rsid w:val="00584E3B"/>
    <w:rsid w:val="00585991"/>
    <w:rsid w:val="00586578"/>
    <w:rsid w:val="0058709F"/>
    <w:rsid w:val="00587BAC"/>
    <w:rsid w:val="00587C23"/>
    <w:rsid w:val="00590000"/>
    <w:rsid w:val="00590B34"/>
    <w:rsid w:val="00592A1D"/>
    <w:rsid w:val="00592B40"/>
    <w:rsid w:val="005A059B"/>
    <w:rsid w:val="005A16CB"/>
    <w:rsid w:val="005A1F76"/>
    <w:rsid w:val="005A2478"/>
    <w:rsid w:val="005A2B98"/>
    <w:rsid w:val="005A3F81"/>
    <w:rsid w:val="005A5B72"/>
    <w:rsid w:val="005A7307"/>
    <w:rsid w:val="005B1DDA"/>
    <w:rsid w:val="005B294B"/>
    <w:rsid w:val="005B3B76"/>
    <w:rsid w:val="005B56DF"/>
    <w:rsid w:val="005B63C5"/>
    <w:rsid w:val="005B669D"/>
    <w:rsid w:val="005C00D3"/>
    <w:rsid w:val="005C15C6"/>
    <w:rsid w:val="005C1765"/>
    <w:rsid w:val="005C178D"/>
    <w:rsid w:val="005C1D99"/>
    <w:rsid w:val="005C1DBB"/>
    <w:rsid w:val="005C21A7"/>
    <w:rsid w:val="005C21A8"/>
    <w:rsid w:val="005C2DFE"/>
    <w:rsid w:val="005C4BE5"/>
    <w:rsid w:val="005C4E62"/>
    <w:rsid w:val="005C56E8"/>
    <w:rsid w:val="005C5A9E"/>
    <w:rsid w:val="005C746B"/>
    <w:rsid w:val="005D1250"/>
    <w:rsid w:val="005D25CD"/>
    <w:rsid w:val="005D2E0B"/>
    <w:rsid w:val="005D3BB4"/>
    <w:rsid w:val="005D43BF"/>
    <w:rsid w:val="005D4911"/>
    <w:rsid w:val="005D4A5E"/>
    <w:rsid w:val="005D4EA5"/>
    <w:rsid w:val="005D535E"/>
    <w:rsid w:val="005D6D0C"/>
    <w:rsid w:val="005D71AB"/>
    <w:rsid w:val="005D7A43"/>
    <w:rsid w:val="005E0777"/>
    <w:rsid w:val="005E091A"/>
    <w:rsid w:val="005E0E8D"/>
    <w:rsid w:val="005E20B5"/>
    <w:rsid w:val="005E2565"/>
    <w:rsid w:val="005E2DEC"/>
    <w:rsid w:val="005E49BF"/>
    <w:rsid w:val="005E4B14"/>
    <w:rsid w:val="005E66A6"/>
    <w:rsid w:val="005E6B5E"/>
    <w:rsid w:val="005E7B11"/>
    <w:rsid w:val="005F0D6A"/>
    <w:rsid w:val="005F0F01"/>
    <w:rsid w:val="005F1073"/>
    <w:rsid w:val="005F3CE2"/>
    <w:rsid w:val="005F3DA9"/>
    <w:rsid w:val="005F578F"/>
    <w:rsid w:val="005F7ADC"/>
    <w:rsid w:val="00601C07"/>
    <w:rsid w:val="006021A0"/>
    <w:rsid w:val="00602461"/>
    <w:rsid w:val="00603B0B"/>
    <w:rsid w:val="006049A0"/>
    <w:rsid w:val="00605086"/>
    <w:rsid w:val="00606521"/>
    <w:rsid w:val="0060780F"/>
    <w:rsid w:val="00610014"/>
    <w:rsid w:val="0061015E"/>
    <w:rsid w:val="006101EE"/>
    <w:rsid w:val="00611B27"/>
    <w:rsid w:val="00613B91"/>
    <w:rsid w:val="0061573E"/>
    <w:rsid w:val="00615E2A"/>
    <w:rsid w:val="006166FB"/>
    <w:rsid w:val="006204E5"/>
    <w:rsid w:val="00620E98"/>
    <w:rsid w:val="006215C3"/>
    <w:rsid w:val="006250F4"/>
    <w:rsid w:val="0062643C"/>
    <w:rsid w:val="00626BC1"/>
    <w:rsid w:val="0062754E"/>
    <w:rsid w:val="00627DE2"/>
    <w:rsid w:val="0063015D"/>
    <w:rsid w:val="00631EC0"/>
    <w:rsid w:val="00632B20"/>
    <w:rsid w:val="00633401"/>
    <w:rsid w:val="00634D60"/>
    <w:rsid w:val="00635BD4"/>
    <w:rsid w:val="006379BA"/>
    <w:rsid w:val="00637A37"/>
    <w:rsid w:val="00640D8A"/>
    <w:rsid w:val="00640DE5"/>
    <w:rsid w:val="00641AC6"/>
    <w:rsid w:val="00644098"/>
    <w:rsid w:val="00644507"/>
    <w:rsid w:val="006445AD"/>
    <w:rsid w:val="00644D0C"/>
    <w:rsid w:val="00645C0F"/>
    <w:rsid w:val="00646484"/>
    <w:rsid w:val="0065049E"/>
    <w:rsid w:val="006506C3"/>
    <w:rsid w:val="00652E08"/>
    <w:rsid w:val="00653930"/>
    <w:rsid w:val="00655876"/>
    <w:rsid w:val="006577EF"/>
    <w:rsid w:val="00657EE6"/>
    <w:rsid w:val="006601C4"/>
    <w:rsid w:val="00660687"/>
    <w:rsid w:val="00662077"/>
    <w:rsid w:val="00662F01"/>
    <w:rsid w:val="00664FEA"/>
    <w:rsid w:val="00665D90"/>
    <w:rsid w:val="0066752A"/>
    <w:rsid w:val="00667B36"/>
    <w:rsid w:val="00672C2F"/>
    <w:rsid w:val="00673790"/>
    <w:rsid w:val="006748E0"/>
    <w:rsid w:val="00674D1C"/>
    <w:rsid w:val="00677081"/>
    <w:rsid w:val="00681CEE"/>
    <w:rsid w:val="00682AFB"/>
    <w:rsid w:val="0068321D"/>
    <w:rsid w:val="00683512"/>
    <w:rsid w:val="00683D72"/>
    <w:rsid w:val="00684C74"/>
    <w:rsid w:val="00685BE0"/>
    <w:rsid w:val="00685D5F"/>
    <w:rsid w:val="00686213"/>
    <w:rsid w:val="006869CB"/>
    <w:rsid w:val="00687257"/>
    <w:rsid w:val="00687576"/>
    <w:rsid w:val="00687CDA"/>
    <w:rsid w:val="00690EE2"/>
    <w:rsid w:val="0069270F"/>
    <w:rsid w:val="00692A39"/>
    <w:rsid w:val="00693D52"/>
    <w:rsid w:val="006951AC"/>
    <w:rsid w:val="00695B4D"/>
    <w:rsid w:val="00696ED7"/>
    <w:rsid w:val="006A095A"/>
    <w:rsid w:val="006A19B7"/>
    <w:rsid w:val="006A2877"/>
    <w:rsid w:val="006A2BFF"/>
    <w:rsid w:val="006A31A3"/>
    <w:rsid w:val="006A45AA"/>
    <w:rsid w:val="006A4C40"/>
    <w:rsid w:val="006A70AC"/>
    <w:rsid w:val="006A7A84"/>
    <w:rsid w:val="006A7F63"/>
    <w:rsid w:val="006B008B"/>
    <w:rsid w:val="006B08B1"/>
    <w:rsid w:val="006B0B94"/>
    <w:rsid w:val="006B1469"/>
    <w:rsid w:val="006B1504"/>
    <w:rsid w:val="006B2FA4"/>
    <w:rsid w:val="006B537C"/>
    <w:rsid w:val="006B5A60"/>
    <w:rsid w:val="006B6F16"/>
    <w:rsid w:val="006B7A4F"/>
    <w:rsid w:val="006B7F6D"/>
    <w:rsid w:val="006C0ABD"/>
    <w:rsid w:val="006C35E2"/>
    <w:rsid w:val="006C4D69"/>
    <w:rsid w:val="006C6A1F"/>
    <w:rsid w:val="006C6C7A"/>
    <w:rsid w:val="006C7449"/>
    <w:rsid w:val="006D0046"/>
    <w:rsid w:val="006D0657"/>
    <w:rsid w:val="006D0E8C"/>
    <w:rsid w:val="006D1550"/>
    <w:rsid w:val="006D18FB"/>
    <w:rsid w:val="006D2E55"/>
    <w:rsid w:val="006D2F31"/>
    <w:rsid w:val="006D36B3"/>
    <w:rsid w:val="006D3B57"/>
    <w:rsid w:val="006D43DC"/>
    <w:rsid w:val="006D52AD"/>
    <w:rsid w:val="006D55E1"/>
    <w:rsid w:val="006D727F"/>
    <w:rsid w:val="006E0849"/>
    <w:rsid w:val="006E13EF"/>
    <w:rsid w:val="006E1CC4"/>
    <w:rsid w:val="006E2B77"/>
    <w:rsid w:val="006E3E6B"/>
    <w:rsid w:val="006F2D5B"/>
    <w:rsid w:val="006F3299"/>
    <w:rsid w:val="006F33EB"/>
    <w:rsid w:val="006F4655"/>
    <w:rsid w:val="006F47EE"/>
    <w:rsid w:val="006F5C3E"/>
    <w:rsid w:val="00701500"/>
    <w:rsid w:val="00702DD4"/>
    <w:rsid w:val="00704171"/>
    <w:rsid w:val="00704F33"/>
    <w:rsid w:val="00705B75"/>
    <w:rsid w:val="00705E28"/>
    <w:rsid w:val="00706820"/>
    <w:rsid w:val="00706A42"/>
    <w:rsid w:val="00706C29"/>
    <w:rsid w:val="00706EB8"/>
    <w:rsid w:val="00707F6C"/>
    <w:rsid w:val="00711471"/>
    <w:rsid w:val="0071247E"/>
    <w:rsid w:val="007128CD"/>
    <w:rsid w:val="00713442"/>
    <w:rsid w:val="00713B45"/>
    <w:rsid w:val="00715FA3"/>
    <w:rsid w:val="007168D1"/>
    <w:rsid w:val="0071733B"/>
    <w:rsid w:val="00722876"/>
    <w:rsid w:val="0072333E"/>
    <w:rsid w:val="00724583"/>
    <w:rsid w:val="00724935"/>
    <w:rsid w:val="00726C5C"/>
    <w:rsid w:val="00727107"/>
    <w:rsid w:val="00732C44"/>
    <w:rsid w:val="0073506B"/>
    <w:rsid w:val="00736502"/>
    <w:rsid w:val="007370D5"/>
    <w:rsid w:val="0073790E"/>
    <w:rsid w:val="007407BD"/>
    <w:rsid w:val="007411AC"/>
    <w:rsid w:val="00742327"/>
    <w:rsid w:val="00742774"/>
    <w:rsid w:val="00742BC2"/>
    <w:rsid w:val="00743378"/>
    <w:rsid w:val="00743AC6"/>
    <w:rsid w:val="00745FA9"/>
    <w:rsid w:val="00747B3E"/>
    <w:rsid w:val="00750157"/>
    <w:rsid w:val="007540A4"/>
    <w:rsid w:val="0075548F"/>
    <w:rsid w:val="00755FEE"/>
    <w:rsid w:val="00757FB8"/>
    <w:rsid w:val="00762297"/>
    <w:rsid w:val="007638CC"/>
    <w:rsid w:val="007644F5"/>
    <w:rsid w:val="00765C58"/>
    <w:rsid w:val="00766D98"/>
    <w:rsid w:val="007678A7"/>
    <w:rsid w:val="00767B07"/>
    <w:rsid w:val="007721C8"/>
    <w:rsid w:val="00772F75"/>
    <w:rsid w:val="00774ADF"/>
    <w:rsid w:val="00774CA4"/>
    <w:rsid w:val="00780913"/>
    <w:rsid w:val="00780A7D"/>
    <w:rsid w:val="00782107"/>
    <w:rsid w:val="00784BC0"/>
    <w:rsid w:val="00784C3D"/>
    <w:rsid w:val="00785FDC"/>
    <w:rsid w:val="0079039F"/>
    <w:rsid w:val="0079170D"/>
    <w:rsid w:val="00792959"/>
    <w:rsid w:val="00792C67"/>
    <w:rsid w:val="00794C42"/>
    <w:rsid w:val="00795154"/>
    <w:rsid w:val="007A0CCE"/>
    <w:rsid w:val="007A1902"/>
    <w:rsid w:val="007A5CBD"/>
    <w:rsid w:val="007A6069"/>
    <w:rsid w:val="007A7954"/>
    <w:rsid w:val="007A7AD7"/>
    <w:rsid w:val="007B0951"/>
    <w:rsid w:val="007B5C75"/>
    <w:rsid w:val="007B6F26"/>
    <w:rsid w:val="007C0982"/>
    <w:rsid w:val="007C1DA3"/>
    <w:rsid w:val="007C278C"/>
    <w:rsid w:val="007C278E"/>
    <w:rsid w:val="007C28BC"/>
    <w:rsid w:val="007C3266"/>
    <w:rsid w:val="007C333B"/>
    <w:rsid w:val="007C33E1"/>
    <w:rsid w:val="007C5042"/>
    <w:rsid w:val="007C618E"/>
    <w:rsid w:val="007C631F"/>
    <w:rsid w:val="007C6E92"/>
    <w:rsid w:val="007C772C"/>
    <w:rsid w:val="007D262F"/>
    <w:rsid w:val="007D335D"/>
    <w:rsid w:val="007D43F6"/>
    <w:rsid w:val="007D4BE7"/>
    <w:rsid w:val="007D4F51"/>
    <w:rsid w:val="007D50D4"/>
    <w:rsid w:val="007D564D"/>
    <w:rsid w:val="007D6F9F"/>
    <w:rsid w:val="007D712F"/>
    <w:rsid w:val="007D7832"/>
    <w:rsid w:val="007D7D9D"/>
    <w:rsid w:val="007E17B2"/>
    <w:rsid w:val="007E1DB1"/>
    <w:rsid w:val="007E2226"/>
    <w:rsid w:val="007E4261"/>
    <w:rsid w:val="007E4621"/>
    <w:rsid w:val="007E4F5D"/>
    <w:rsid w:val="007E7106"/>
    <w:rsid w:val="007F3569"/>
    <w:rsid w:val="007F4616"/>
    <w:rsid w:val="007F468B"/>
    <w:rsid w:val="007F64BA"/>
    <w:rsid w:val="007F6AC0"/>
    <w:rsid w:val="007F7D94"/>
    <w:rsid w:val="00800F31"/>
    <w:rsid w:val="00803A5A"/>
    <w:rsid w:val="00803ADF"/>
    <w:rsid w:val="00803B37"/>
    <w:rsid w:val="00803F40"/>
    <w:rsid w:val="0080421F"/>
    <w:rsid w:val="00806DC2"/>
    <w:rsid w:val="00810602"/>
    <w:rsid w:val="008108A5"/>
    <w:rsid w:val="00810977"/>
    <w:rsid w:val="00813FFD"/>
    <w:rsid w:val="008140B5"/>
    <w:rsid w:val="0081499E"/>
    <w:rsid w:val="00816581"/>
    <w:rsid w:val="00816B8D"/>
    <w:rsid w:val="00817478"/>
    <w:rsid w:val="00817B47"/>
    <w:rsid w:val="00820904"/>
    <w:rsid w:val="008209CD"/>
    <w:rsid w:val="00821106"/>
    <w:rsid w:val="008213BE"/>
    <w:rsid w:val="00821B7A"/>
    <w:rsid w:val="00823CBB"/>
    <w:rsid w:val="008244F5"/>
    <w:rsid w:val="008255AB"/>
    <w:rsid w:val="008267B2"/>
    <w:rsid w:val="008300D5"/>
    <w:rsid w:val="00831844"/>
    <w:rsid w:val="00832110"/>
    <w:rsid w:val="00832CD5"/>
    <w:rsid w:val="00833E69"/>
    <w:rsid w:val="008369ED"/>
    <w:rsid w:val="00837DE1"/>
    <w:rsid w:val="00837EFD"/>
    <w:rsid w:val="008412C7"/>
    <w:rsid w:val="0084376C"/>
    <w:rsid w:val="00844D26"/>
    <w:rsid w:val="00844D81"/>
    <w:rsid w:val="00845853"/>
    <w:rsid w:val="0085439A"/>
    <w:rsid w:val="00855007"/>
    <w:rsid w:val="008551B7"/>
    <w:rsid w:val="008551EA"/>
    <w:rsid w:val="008555D9"/>
    <w:rsid w:val="008579AE"/>
    <w:rsid w:val="0086056F"/>
    <w:rsid w:val="008608D5"/>
    <w:rsid w:val="008623AF"/>
    <w:rsid w:val="0086355A"/>
    <w:rsid w:val="00863EE9"/>
    <w:rsid w:val="008653B5"/>
    <w:rsid w:val="008657B4"/>
    <w:rsid w:val="00865BED"/>
    <w:rsid w:val="0086633A"/>
    <w:rsid w:val="00866E09"/>
    <w:rsid w:val="0086758F"/>
    <w:rsid w:val="0087159D"/>
    <w:rsid w:val="00872820"/>
    <w:rsid w:val="0087337E"/>
    <w:rsid w:val="00875273"/>
    <w:rsid w:val="008753AA"/>
    <w:rsid w:val="008765CF"/>
    <w:rsid w:val="00880D84"/>
    <w:rsid w:val="00887388"/>
    <w:rsid w:val="00887F17"/>
    <w:rsid w:val="00890A3F"/>
    <w:rsid w:val="00890C40"/>
    <w:rsid w:val="00891294"/>
    <w:rsid w:val="00891F73"/>
    <w:rsid w:val="0089405A"/>
    <w:rsid w:val="008947AB"/>
    <w:rsid w:val="00894D89"/>
    <w:rsid w:val="008975B7"/>
    <w:rsid w:val="008A062D"/>
    <w:rsid w:val="008A0F37"/>
    <w:rsid w:val="008A102F"/>
    <w:rsid w:val="008A3BA5"/>
    <w:rsid w:val="008A3E24"/>
    <w:rsid w:val="008A40E0"/>
    <w:rsid w:val="008A4452"/>
    <w:rsid w:val="008A47F3"/>
    <w:rsid w:val="008A4E62"/>
    <w:rsid w:val="008A545A"/>
    <w:rsid w:val="008A64FF"/>
    <w:rsid w:val="008B02ED"/>
    <w:rsid w:val="008B090A"/>
    <w:rsid w:val="008B1D59"/>
    <w:rsid w:val="008B1DC3"/>
    <w:rsid w:val="008B2CDA"/>
    <w:rsid w:val="008B5169"/>
    <w:rsid w:val="008B5720"/>
    <w:rsid w:val="008C0B6A"/>
    <w:rsid w:val="008C25BD"/>
    <w:rsid w:val="008C2B7A"/>
    <w:rsid w:val="008C3723"/>
    <w:rsid w:val="008C48D0"/>
    <w:rsid w:val="008C4BF8"/>
    <w:rsid w:val="008C51D2"/>
    <w:rsid w:val="008C56AD"/>
    <w:rsid w:val="008C5A58"/>
    <w:rsid w:val="008C66B8"/>
    <w:rsid w:val="008C7B00"/>
    <w:rsid w:val="008C7F06"/>
    <w:rsid w:val="008D00A9"/>
    <w:rsid w:val="008D274D"/>
    <w:rsid w:val="008D31DE"/>
    <w:rsid w:val="008D467A"/>
    <w:rsid w:val="008D4CE7"/>
    <w:rsid w:val="008D5133"/>
    <w:rsid w:val="008D578E"/>
    <w:rsid w:val="008D5BDE"/>
    <w:rsid w:val="008D6D19"/>
    <w:rsid w:val="008D736A"/>
    <w:rsid w:val="008D76E0"/>
    <w:rsid w:val="008E1DBF"/>
    <w:rsid w:val="008E2C08"/>
    <w:rsid w:val="008E3719"/>
    <w:rsid w:val="008E4556"/>
    <w:rsid w:val="008E486E"/>
    <w:rsid w:val="008E4D0D"/>
    <w:rsid w:val="008E4E9B"/>
    <w:rsid w:val="008E73F1"/>
    <w:rsid w:val="008E7D90"/>
    <w:rsid w:val="008E7EF7"/>
    <w:rsid w:val="008E7FC1"/>
    <w:rsid w:val="008F0B04"/>
    <w:rsid w:val="008F10BF"/>
    <w:rsid w:val="008F1CE9"/>
    <w:rsid w:val="008F2117"/>
    <w:rsid w:val="008F2622"/>
    <w:rsid w:val="008F26F2"/>
    <w:rsid w:val="008F271D"/>
    <w:rsid w:val="008F29A8"/>
    <w:rsid w:val="008F2EB5"/>
    <w:rsid w:val="008F2F89"/>
    <w:rsid w:val="008F376F"/>
    <w:rsid w:val="008F3956"/>
    <w:rsid w:val="008F406D"/>
    <w:rsid w:val="008F56D6"/>
    <w:rsid w:val="008F607F"/>
    <w:rsid w:val="008F6919"/>
    <w:rsid w:val="008F77F5"/>
    <w:rsid w:val="00900FC7"/>
    <w:rsid w:val="00903288"/>
    <w:rsid w:val="009100A3"/>
    <w:rsid w:val="0091065C"/>
    <w:rsid w:val="00910762"/>
    <w:rsid w:val="009122EA"/>
    <w:rsid w:val="00912ED4"/>
    <w:rsid w:val="00913802"/>
    <w:rsid w:val="00916DE8"/>
    <w:rsid w:val="00917623"/>
    <w:rsid w:val="0091777B"/>
    <w:rsid w:val="00920632"/>
    <w:rsid w:val="0092106D"/>
    <w:rsid w:val="009217D7"/>
    <w:rsid w:val="00921E1D"/>
    <w:rsid w:val="00922A12"/>
    <w:rsid w:val="00925F7B"/>
    <w:rsid w:val="00926F9B"/>
    <w:rsid w:val="00930036"/>
    <w:rsid w:val="009310F8"/>
    <w:rsid w:val="00931171"/>
    <w:rsid w:val="00931407"/>
    <w:rsid w:val="00933B16"/>
    <w:rsid w:val="00934497"/>
    <w:rsid w:val="009344D3"/>
    <w:rsid w:val="00935DCB"/>
    <w:rsid w:val="00937152"/>
    <w:rsid w:val="0093775C"/>
    <w:rsid w:val="009377E9"/>
    <w:rsid w:val="009378C7"/>
    <w:rsid w:val="00941CD2"/>
    <w:rsid w:val="009421DF"/>
    <w:rsid w:val="00942FC2"/>
    <w:rsid w:val="00943E53"/>
    <w:rsid w:val="00943EFF"/>
    <w:rsid w:val="009443D5"/>
    <w:rsid w:val="00944936"/>
    <w:rsid w:val="00944A39"/>
    <w:rsid w:val="00944BEA"/>
    <w:rsid w:val="009451AD"/>
    <w:rsid w:val="009459D3"/>
    <w:rsid w:val="0094667C"/>
    <w:rsid w:val="0094711B"/>
    <w:rsid w:val="009477D8"/>
    <w:rsid w:val="009515E0"/>
    <w:rsid w:val="00951724"/>
    <w:rsid w:val="00952519"/>
    <w:rsid w:val="0095323C"/>
    <w:rsid w:val="00953F9C"/>
    <w:rsid w:val="0095470E"/>
    <w:rsid w:val="00955343"/>
    <w:rsid w:val="00955788"/>
    <w:rsid w:val="00956B52"/>
    <w:rsid w:val="00957833"/>
    <w:rsid w:val="00960F9D"/>
    <w:rsid w:val="009625F5"/>
    <w:rsid w:val="00962CA8"/>
    <w:rsid w:val="009631E0"/>
    <w:rsid w:val="009634A1"/>
    <w:rsid w:val="009653BF"/>
    <w:rsid w:val="009664AB"/>
    <w:rsid w:val="00966E23"/>
    <w:rsid w:val="0096736B"/>
    <w:rsid w:val="00967C17"/>
    <w:rsid w:val="00967D80"/>
    <w:rsid w:val="0097153A"/>
    <w:rsid w:val="009730A1"/>
    <w:rsid w:val="00973758"/>
    <w:rsid w:val="009738CE"/>
    <w:rsid w:val="009760EE"/>
    <w:rsid w:val="009763AE"/>
    <w:rsid w:val="00977530"/>
    <w:rsid w:val="00981368"/>
    <w:rsid w:val="00981B09"/>
    <w:rsid w:val="00982F0F"/>
    <w:rsid w:val="009831A3"/>
    <w:rsid w:val="0098368A"/>
    <w:rsid w:val="00983CD7"/>
    <w:rsid w:val="0098432E"/>
    <w:rsid w:val="00985110"/>
    <w:rsid w:val="009871DE"/>
    <w:rsid w:val="00987B2F"/>
    <w:rsid w:val="00987E48"/>
    <w:rsid w:val="00990A1A"/>
    <w:rsid w:val="00990C2E"/>
    <w:rsid w:val="00992034"/>
    <w:rsid w:val="00993792"/>
    <w:rsid w:val="0099414D"/>
    <w:rsid w:val="009942C8"/>
    <w:rsid w:val="009958E4"/>
    <w:rsid w:val="00996CE6"/>
    <w:rsid w:val="009A41F4"/>
    <w:rsid w:val="009A7455"/>
    <w:rsid w:val="009A7D25"/>
    <w:rsid w:val="009B050A"/>
    <w:rsid w:val="009B1C72"/>
    <w:rsid w:val="009B1F13"/>
    <w:rsid w:val="009B1FBC"/>
    <w:rsid w:val="009B26B8"/>
    <w:rsid w:val="009B3B38"/>
    <w:rsid w:val="009B419F"/>
    <w:rsid w:val="009B45E8"/>
    <w:rsid w:val="009B579A"/>
    <w:rsid w:val="009B6C17"/>
    <w:rsid w:val="009B72B0"/>
    <w:rsid w:val="009C092C"/>
    <w:rsid w:val="009C0DAF"/>
    <w:rsid w:val="009C16DA"/>
    <w:rsid w:val="009C2B48"/>
    <w:rsid w:val="009C32A5"/>
    <w:rsid w:val="009C5231"/>
    <w:rsid w:val="009C55F4"/>
    <w:rsid w:val="009C5E4F"/>
    <w:rsid w:val="009C649E"/>
    <w:rsid w:val="009C7E3D"/>
    <w:rsid w:val="009D10AF"/>
    <w:rsid w:val="009D14C5"/>
    <w:rsid w:val="009D3DE1"/>
    <w:rsid w:val="009D475B"/>
    <w:rsid w:val="009E0505"/>
    <w:rsid w:val="009E0664"/>
    <w:rsid w:val="009E09F4"/>
    <w:rsid w:val="009E168F"/>
    <w:rsid w:val="009E1BB7"/>
    <w:rsid w:val="009E21B3"/>
    <w:rsid w:val="009E4AFE"/>
    <w:rsid w:val="009E698B"/>
    <w:rsid w:val="009E7B49"/>
    <w:rsid w:val="009F2F7A"/>
    <w:rsid w:val="009F35F8"/>
    <w:rsid w:val="009F4C3D"/>
    <w:rsid w:val="009F5DCD"/>
    <w:rsid w:val="009F5EDE"/>
    <w:rsid w:val="009F7A5B"/>
    <w:rsid w:val="00A005ED"/>
    <w:rsid w:val="00A00816"/>
    <w:rsid w:val="00A00E9E"/>
    <w:rsid w:val="00A01B2D"/>
    <w:rsid w:val="00A01DAA"/>
    <w:rsid w:val="00A042DF"/>
    <w:rsid w:val="00A04C03"/>
    <w:rsid w:val="00A05F09"/>
    <w:rsid w:val="00A06019"/>
    <w:rsid w:val="00A063D2"/>
    <w:rsid w:val="00A06A86"/>
    <w:rsid w:val="00A07865"/>
    <w:rsid w:val="00A10A98"/>
    <w:rsid w:val="00A10C21"/>
    <w:rsid w:val="00A12DD1"/>
    <w:rsid w:val="00A1394C"/>
    <w:rsid w:val="00A1557B"/>
    <w:rsid w:val="00A1602C"/>
    <w:rsid w:val="00A178DA"/>
    <w:rsid w:val="00A214D3"/>
    <w:rsid w:val="00A23247"/>
    <w:rsid w:val="00A240EF"/>
    <w:rsid w:val="00A2487C"/>
    <w:rsid w:val="00A24D2F"/>
    <w:rsid w:val="00A25108"/>
    <w:rsid w:val="00A2750B"/>
    <w:rsid w:val="00A27C5B"/>
    <w:rsid w:val="00A27FAB"/>
    <w:rsid w:val="00A30185"/>
    <w:rsid w:val="00A304A0"/>
    <w:rsid w:val="00A36BFE"/>
    <w:rsid w:val="00A41A57"/>
    <w:rsid w:val="00A421C7"/>
    <w:rsid w:val="00A4232B"/>
    <w:rsid w:val="00A43448"/>
    <w:rsid w:val="00A43CB5"/>
    <w:rsid w:val="00A47078"/>
    <w:rsid w:val="00A5125F"/>
    <w:rsid w:val="00A535CC"/>
    <w:rsid w:val="00A53A12"/>
    <w:rsid w:val="00A54649"/>
    <w:rsid w:val="00A567F2"/>
    <w:rsid w:val="00A56D85"/>
    <w:rsid w:val="00A60149"/>
    <w:rsid w:val="00A60219"/>
    <w:rsid w:val="00A6125F"/>
    <w:rsid w:val="00A61F50"/>
    <w:rsid w:val="00A62B65"/>
    <w:rsid w:val="00A6589B"/>
    <w:rsid w:val="00A66435"/>
    <w:rsid w:val="00A66C89"/>
    <w:rsid w:val="00A7079D"/>
    <w:rsid w:val="00A70B6C"/>
    <w:rsid w:val="00A70C1D"/>
    <w:rsid w:val="00A719A8"/>
    <w:rsid w:val="00A720D8"/>
    <w:rsid w:val="00A7258C"/>
    <w:rsid w:val="00A72BFA"/>
    <w:rsid w:val="00A73E02"/>
    <w:rsid w:val="00A757D9"/>
    <w:rsid w:val="00A76BE9"/>
    <w:rsid w:val="00A77765"/>
    <w:rsid w:val="00A77E2F"/>
    <w:rsid w:val="00A80522"/>
    <w:rsid w:val="00A806AF"/>
    <w:rsid w:val="00A81D06"/>
    <w:rsid w:val="00A820FA"/>
    <w:rsid w:val="00A82F13"/>
    <w:rsid w:val="00A8435B"/>
    <w:rsid w:val="00A84BCA"/>
    <w:rsid w:val="00A91A3A"/>
    <w:rsid w:val="00A960D5"/>
    <w:rsid w:val="00A963FB"/>
    <w:rsid w:val="00A9657E"/>
    <w:rsid w:val="00AA0A00"/>
    <w:rsid w:val="00AA1579"/>
    <w:rsid w:val="00AA2A79"/>
    <w:rsid w:val="00AA614E"/>
    <w:rsid w:val="00AA724E"/>
    <w:rsid w:val="00AA793E"/>
    <w:rsid w:val="00AB186D"/>
    <w:rsid w:val="00AB2013"/>
    <w:rsid w:val="00AB2F40"/>
    <w:rsid w:val="00AB3037"/>
    <w:rsid w:val="00AB3A03"/>
    <w:rsid w:val="00AB58D8"/>
    <w:rsid w:val="00AB5F19"/>
    <w:rsid w:val="00AB5F30"/>
    <w:rsid w:val="00AB6032"/>
    <w:rsid w:val="00AB6507"/>
    <w:rsid w:val="00AB7B09"/>
    <w:rsid w:val="00AC19D8"/>
    <w:rsid w:val="00AC1C3A"/>
    <w:rsid w:val="00AC2524"/>
    <w:rsid w:val="00AC4322"/>
    <w:rsid w:val="00AC4B38"/>
    <w:rsid w:val="00AC5BF5"/>
    <w:rsid w:val="00AC5E4D"/>
    <w:rsid w:val="00AC6B15"/>
    <w:rsid w:val="00AC6DD0"/>
    <w:rsid w:val="00AC716D"/>
    <w:rsid w:val="00AC76C9"/>
    <w:rsid w:val="00AD04AC"/>
    <w:rsid w:val="00AD1084"/>
    <w:rsid w:val="00AD26A8"/>
    <w:rsid w:val="00AD4095"/>
    <w:rsid w:val="00AD4CDD"/>
    <w:rsid w:val="00AD6D87"/>
    <w:rsid w:val="00AE09B0"/>
    <w:rsid w:val="00AE231F"/>
    <w:rsid w:val="00AE2F61"/>
    <w:rsid w:val="00AE45C7"/>
    <w:rsid w:val="00AE7DCC"/>
    <w:rsid w:val="00AF0583"/>
    <w:rsid w:val="00AF1229"/>
    <w:rsid w:val="00AF15B5"/>
    <w:rsid w:val="00AF1A00"/>
    <w:rsid w:val="00AF1E53"/>
    <w:rsid w:val="00AF2684"/>
    <w:rsid w:val="00AF43DE"/>
    <w:rsid w:val="00AF517A"/>
    <w:rsid w:val="00AF5331"/>
    <w:rsid w:val="00AF6EB7"/>
    <w:rsid w:val="00AF7284"/>
    <w:rsid w:val="00B00E53"/>
    <w:rsid w:val="00B01C7C"/>
    <w:rsid w:val="00B03320"/>
    <w:rsid w:val="00B0340C"/>
    <w:rsid w:val="00B03514"/>
    <w:rsid w:val="00B03DC7"/>
    <w:rsid w:val="00B043CD"/>
    <w:rsid w:val="00B04FB3"/>
    <w:rsid w:val="00B064CB"/>
    <w:rsid w:val="00B06926"/>
    <w:rsid w:val="00B06F4F"/>
    <w:rsid w:val="00B104F7"/>
    <w:rsid w:val="00B10B5C"/>
    <w:rsid w:val="00B123B7"/>
    <w:rsid w:val="00B13AD2"/>
    <w:rsid w:val="00B13F50"/>
    <w:rsid w:val="00B15707"/>
    <w:rsid w:val="00B16E3B"/>
    <w:rsid w:val="00B211FB"/>
    <w:rsid w:val="00B226CA"/>
    <w:rsid w:val="00B227AA"/>
    <w:rsid w:val="00B22BAC"/>
    <w:rsid w:val="00B22CBE"/>
    <w:rsid w:val="00B242D0"/>
    <w:rsid w:val="00B2449C"/>
    <w:rsid w:val="00B245CC"/>
    <w:rsid w:val="00B25252"/>
    <w:rsid w:val="00B25717"/>
    <w:rsid w:val="00B26B7B"/>
    <w:rsid w:val="00B26BFF"/>
    <w:rsid w:val="00B306C7"/>
    <w:rsid w:val="00B3318E"/>
    <w:rsid w:val="00B33FE4"/>
    <w:rsid w:val="00B3514A"/>
    <w:rsid w:val="00B3525B"/>
    <w:rsid w:val="00B35F79"/>
    <w:rsid w:val="00B36E3C"/>
    <w:rsid w:val="00B371B0"/>
    <w:rsid w:val="00B431D2"/>
    <w:rsid w:val="00B4622E"/>
    <w:rsid w:val="00B46D53"/>
    <w:rsid w:val="00B50856"/>
    <w:rsid w:val="00B508AD"/>
    <w:rsid w:val="00B52221"/>
    <w:rsid w:val="00B52A56"/>
    <w:rsid w:val="00B53A95"/>
    <w:rsid w:val="00B53E1B"/>
    <w:rsid w:val="00B542D5"/>
    <w:rsid w:val="00B55149"/>
    <w:rsid w:val="00B57EC4"/>
    <w:rsid w:val="00B61357"/>
    <w:rsid w:val="00B619EA"/>
    <w:rsid w:val="00B62B54"/>
    <w:rsid w:val="00B62ED9"/>
    <w:rsid w:val="00B6328A"/>
    <w:rsid w:val="00B63F33"/>
    <w:rsid w:val="00B653D9"/>
    <w:rsid w:val="00B65F7F"/>
    <w:rsid w:val="00B67050"/>
    <w:rsid w:val="00B67B12"/>
    <w:rsid w:val="00B70B19"/>
    <w:rsid w:val="00B71539"/>
    <w:rsid w:val="00B72CAE"/>
    <w:rsid w:val="00B73726"/>
    <w:rsid w:val="00B7546E"/>
    <w:rsid w:val="00B755AA"/>
    <w:rsid w:val="00B76906"/>
    <w:rsid w:val="00B773B0"/>
    <w:rsid w:val="00B77AEF"/>
    <w:rsid w:val="00B77B74"/>
    <w:rsid w:val="00B8009E"/>
    <w:rsid w:val="00B838F7"/>
    <w:rsid w:val="00B84685"/>
    <w:rsid w:val="00B84C0A"/>
    <w:rsid w:val="00B85EF2"/>
    <w:rsid w:val="00B85F3E"/>
    <w:rsid w:val="00B8746E"/>
    <w:rsid w:val="00B91326"/>
    <w:rsid w:val="00B91433"/>
    <w:rsid w:val="00B9284A"/>
    <w:rsid w:val="00B93420"/>
    <w:rsid w:val="00B93D80"/>
    <w:rsid w:val="00B94763"/>
    <w:rsid w:val="00BA1822"/>
    <w:rsid w:val="00BA1D2B"/>
    <w:rsid w:val="00BA1EF9"/>
    <w:rsid w:val="00BA5247"/>
    <w:rsid w:val="00BA6360"/>
    <w:rsid w:val="00BA6404"/>
    <w:rsid w:val="00BA6B41"/>
    <w:rsid w:val="00BA77DF"/>
    <w:rsid w:val="00BB0698"/>
    <w:rsid w:val="00BB14DB"/>
    <w:rsid w:val="00BB1FDF"/>
    <w:rsid w:val="00BB2517"/>
    <w:rsid w:val="00BB3937"/>
    <w:rsid w:val="00BB3BA0"/>
    <w:rsid w:val="00BB48F0"/>
    <w:rsid w:val="00BB4BA7"/>
    <w:rsid w:val="00BB4D2D"/>
    <w:rsid w:val="00BB5F24"/>
    <w:rsid w:val="00BB7247"/>
    <w:rsid w:val="00BB792B"/>
    <w:rsid w:val="00BC0958"/>
    <w:rsid w:val="00BC0A0A"/>
    <w:rsid w:val="00BC236E"/>
    <w:rsid w:val="00BC2466"/>
    <w:rsid w:val="00BC3DA3"/>
    <w:rsid w:val="00BC5076"/>
    <w:rsid w:val="00BC51CA"/>
    <w:rsid w:val="00BC63D0"/>
    <w:rsid w:val="00BD16C8"/>
    <w:rsid w:val="00BD2E58"/>
    <w:rsid w:val="00BD315A"/>
    <w:rsid w:val="00BE0406"/>
    <w:rsid w:val="00BE096A"/>
    <w:rsid w:val="00BE09B0"/>
    <w:rsid w:val="00BE0E12"/>
    <w:rsid w:val="00BE1B61"/>
    <w:rsid w:val="00BE2641"/>
    <w:rsid w:val="00BE3049"/>
    <w:rsid w:val="00BE37DC"/>
    <w:rsid w:val="00BE37F1"/>
    <w:rsid w:val="00BE4474"/>
    <w:rsid w:val="00BE5189"/>
    <w:rsid w:val="00BE763B"/>
    <w:rsid w:val="00BE7AA1"/>
    <w:rsid w:val="00BF0186"/>
    <w:rsid w:val="00BF0292"/>
    <w:rsid w:val="00BF051A"/>
    <w:rsid w:val="00BF0CF1"/>
    <w:rsid w:val="00BF3B3F"/>
    <w:rsid w:val="00BF4496"/>
    <w:rsid w:val="00BF5296"/>
    <w:rsid w:val="00BF6907"/>
    <w:rsid w:val="00BF768A"/>
    <w:rsid w:val="00C0044A"/>
    <w:rsid w:val="00C01FA5"/>
    <w:rsid w:val="00C0345C"/>
    <w:rsid w:val="00C03B21"/>
    <w:rsid w:val="00C041D9"/>
    <w:rsid w:val="00C04C85"/>
    <w:rsid w:val="00C06493"/>
    <w:rsid w:val="00C0714D"/>
    <w:rsid w:val="00C0744A"/>
    <w:rsid w:val="00C1145E"/>
    <w:rsid w:val="00C12DCF"/>
    <w:rsid w:val="00C14186"/>
    <w:rsid w:val="00C17C2F"/>
    <w:rsid w:val="00C2042C"/>
    <w:rsid w:val="00C209D2"/>
    <w:rsid w:val="00C20E4E"/>
    <w:rsid w:val="00C21A7E"/>
    <w:rsid w:val="00C227D6"/>
    <w:rsid w:val="00C22BF9"/>
    <w:rsid w:val="00C2322E"/>
    <w:rsid w:val="00C2445E"/>
    <w:rsid w:val="00C24E1B"/>
    <w:rsid w:val="00C255DB"/>
    <w:rsid w:val="00C26D55"/>
    <w:rsid w:val="00C27432"/>
    <w:rsid w:val="00C2765D"/>
    <w:rsid w:val="00C3085F"/>
    <w:rsid w:val="00C3119B"/>
    <w:rsid w:val="00C311F3"/>
    <w:rsid w:val="00C32AB5"/>
    <w:rsid w:val="00C32E90"/>
    <w:rsid w:val="00C354D7"/>
    <w:rsid w:val="00C35C32"/>
    <w:rsid w:val="00C36600"/>
    <w:rsid w:val="00C40F7E"/>
    <w:rsid w:val="00C410E4"/>
    <w:rsid w:val="00C41272"/>
    <w:rsid w:val="00C413D1"/>
    <w:rsid w:val="00C42453"/>
    <w:rsid w:val="00C43E85"/>
    <w:rsid w:val="00C45C19"/>
    <w:rsid w:val="00C4618C"/>
    <w:rsid w:val="00C4706F"/>
    <w:rsid w:val="00C47CF8"/>
    <w:rsid w:val="00C504BB"/>
    <w:rsid w:val="00C5085B"/>
    <w:rsid w:val="00C50DD6"/>
    <w:rsid w:val="00C52641"/>
    <w:rsid w:val="00C52C9B"/>
    <w:rsid w:val="00C5404D"/>
    <w:rsid w:val="00C54295"/>
    <w:rsid w:val="00C54F62"/>
    <w:rsid w:val="00C55B59"/>
    <w:rsid w:val="00C568CC"/>
    <w:rsid w:val="00C56C37"/>
    <w:rsid w:val="00C61921"/>
    <w:rsid w:val="00C62D98"/>
    <w:rsid w:val="00C63751"/>
    <w:rsid w:val="00C64F1A"/>
    <w:rsid w:val="00C664EA"/>
    <w:rsid w:val="00C67384"/>
    <w:rsid w:val="00C6742C"/>
    <w:rsid w:val="00C677A4"/>
    <w:rsid w:val="00C71B0A"/>
    <w:rsid w:val="00C72E7A"/>
    <w:rsid w:val="00C73BE0"/>
    <w:rsid w:val="00C74159"/>
    <w:rsid w:val="00C767C7"/>
    <w:rsid w:val="00C7767C"/>
    <w:rsid w:val="00C77ABE"/>
    <w:rsid w:val="00C77B76"/>
    <w:rsid w:val="00C81936"/>
    <w:rsid w:val="00C83564"/>
    <w:rsid w:val="00C83A3A"/>
    <w:rsid w:val="00C84635"/>
    <w:rsid w:val="00C846AE"/>
    <w:rsid w:val="00C84CAC"/>
    <w:rsid w:val="00C863CE"/>
    <w:rsid w:val="00C86F54"/>
    <w:rsid w:val="00C87634"/>
    <w:rsid w:val="00C919DE"/>
    <w:rsid w:val="00C91F5D"/>
    <w:rsid w:val="00C91FBE"/>
    <w:rsid w:val="00C9327F"/>
    <w:rsid w:val="00C93590"/>
    <w:rsid w:val="00C946C7"/>
    <w:rsid w:val="00C95264"/>
    <w:rsid w:val="00C95445"/>
    <w:rsid w:val="00C96619"/>
    <w:rsid w:val="00CA1310"/>
    <w:rsid w:val="00CA27DA"/>
    <w:rsid w:val="00CA486B"/>
    <w:rsid w:val="00CA4B26"/>
    <w:rsid w:val="00CA4CF2"/>
    <w:rsid w:val="00CA5CF0"/>
    <w:rsid w:val="00CB193C"/>
    <w:rsid w:val="00CB1AA9"/>
    <w:rsid w:val="00CB2227"/>
    <w:rsid w:val="00CB6E60"/>
    <w:rsid w:val="00CC0FCA"/>
    <w:rsid w:val="00CC165B"/>
    <w:rsid w:val="00CC2E23"/>
    <w:rsid w:val="00CC56C5"/>
    <w:rsid w:val="00CC6FF2"/>
    <w:rsid w:val="00CC73CF"/>
    <w:rsid w:val="00CD375D"/>
    <w:rsid w:val="00CD46C2"/>
    <w:rsid w:val="00CD4B01"/>
    <w:rsid w:val="00CD59FB"/>
    <w:rsid w:val="00CD5A5F"/>
    <w:rsid w:val="00CD5D78"/>
    <w:rsid w:val="00CD7CAF"/>
    <w:rsid w:val="00CE1479"/>
    <w:rsid w:val="00CE1A93"/>
    <w:rsid w:val="00CE2358"/>
    <w:rsid w:val="00CE32C4"/>
    <w:rsid w:val="00CE447A"/>
    <w:rsid w:val="00CE4CD5"/>
    <w:rsid w:val="00CE4D9C"/>
    <w:rsid w:val="00CE5DF7"/>
    <w:rsid w:val="00CE7F8C"/>
    <w:rsid w:val="00CF1EDD"/>
    <w:rsid w:val="00CF315D"/>
    <w:rsid w:val="00CF3FDB"/>
    <w:rsid w:val="00CF59CB"/>
    <w:rsid w:val="00CF6717"/>
    <w:rsid w:val="00D0152D"/>
    <w:rsid w:val="00D01B8C"/>
    <w:rsid w:val="00D02445"/>
    <w:rsid w:val="00D03730"/>
    <w:rsid w:val="00D037A8"/>
    <w:rsid w:val="00D04A22"/>
    <w:rsid w:val="00D10CCA"/>
    <w:rsid w:val="00D10D3B"/>
    <w:rsid w:val="00D110EF"/>
    <w:rsid w:val="00D118FD"/>
    <w:rsid w:val="00D1207B"/>
    <w:rsid w:val="00D12DA1"/>
    <w:rsid w:val="00D1365E"/>
    <w:rsid w:val="00D142D0"/>
    <w:rsid w:val="00D166A1"/>
    <w:rsid w:val="00D16C41"/>
    <w:rsid w:val="00D20D18"/>
    <w:rsid w:val="00D2165E"/>
    <w:rsid w:val="00D21F63"/>
    <w:rsid w:val="00D221F7"/>
    <w:rsid w:val="00D2348E"/>
    <w:rsid w:val="00D23D8B"/>
    <w:rsid w:val="00D23E7D"/>
    <w:rsid w:val="00D24651"/>
    <w:rsid w:val="00D24FD3"/>
    <w:rsid w:val="00D25131"/>
    <w:rsid w:val="00D25CF2"/>
    <w:rsid w:val="00D2663C"/>
    <w:rsid w:val="00D318D1"/>
    <w:rsid w:val="00D32D36"/>
    <w:rsid w:val="00D341DD"/>
    <w:rsid w:val="00D35167"/>
    <w:rsid w:val="00D413BC"/>
    <w:rsid w:val="00D42138"/>
    <w:rsid w:val="00D42ADC"/>
    <w:rsid w:val="00D42F00"/>
    <w:rsid w:val="00D43998"/>
    <w:rsid w:val="00D44774"/>
    <w:rsid w:val="00D452E7"/>
    <w:rsid w:val="00D504CB"/>
    <w:rsid w:val="00D5068D"/>
    <w:rsid w:val="00D51461"/>
    <w:rsid w:val="00D521C9"/>
    <w:rsid w:val="00D53388"/>
    <w:rsid w:val="00D53753"/>
    <w:rsid w:val="00D54FF7"/>
    <w:rsid w:val="00D55EEA"/>
    <w:rsid w:val="00D56001"/>
    <w:rsid w:val="00D560DF"/>
    <w:rsid w:val="00D57BAF"/>
    <w:rsid w:val="00D61EAB"/>
    <w:rsid w:val="00D625DE"/>
    <w:rsid w:val="00D6272B"/>
    <w:rsid w:val="00D62A52"/>
    <w:rsid w:val="00D62F2A"/>
    <w:rsid w:val="00D63141"/>
    <w:rsid w:val="00D63467"/>
    <w:rsid w:val="00D67B64"/>
    <w:rsid w:val="00D70C9C"/>
    <w:rsid w:val="00D722DF"/>
    <w:rsid w:val="00D726BE"/>
    <w:rsid w:val="00D731FB"/>
    <w:rsid w:val="00D74EE3"/>
    <w:rsid w:val="00D75C19"/>
    <w:rsid w:val="00D766A5"/>
    <w:rsid w:val="00D76B81"/>
    <w:rsid w:val="00D7724F"/>
    <w:rsid w:val="00D81032"/>
    <w:rsid w:val="00D81F89"/>
    <w:rsid w:val="00D83160"/>
    <w:rsid w:val="00D83F54"/>
    <w:rsid w:val="00D8402A"/>
    <w:rsid w:val="00D84B55"/>
    <w:rsid w:val="00D850D3"/>
    <w:rsid w:val="00D85DB1"/>
    <w:rsid w:val="00D8618E"/>
    <w:rsid w:val="00D8641D"/>
    <w:rsid w:val="00D87A66"/>
    <w:rsid w:val="00D87BBD"/>
    <w:rsid w:val="00D87E4B"/>
    <w:rsid w:val="00D937F0"/>
    <w:rsid w:val="00D939D1"/>
    <w:rsid w:val="00D94B63"/>
    <w:rsid w:val="00D95371"/>
    <w:rsid w:val="00D97E93"/>
    <w:rsid w:val="00DA0212"/>
    <w:rsid w:val="00DA0CAF"/>
    <w:rsid w:val="00DA1187"/>
    <w:rsid w:val="00DA1DC4"/>
    <w:rsid w:val="00DA25AF"/>
    <w:rsid w:val="00DA2F29"/>
    <w:rsid w:val="00DA3897"/>
    <w:rsid w:val="00DA40CA"/>
    <w:rsid w:val="00DA448D"/>
    <w:rsid w:val="00DA554E"/>
    <w:rsid w:val="00DA69AD"/>
    <w:rsid w:val="00DA7E3A"/>
    <w:rsid w:val="00DB13D8"/>
    <w:rsid w:val="00DB15D1"/>
    <w:rsid w:val="00DB181A"/>
    <w:rsid w:val="00DB3A39"/>
    <w:rsid w:val="00DB3C98"/>
    <w:rsid w:val="00DC0C0F"/>
    <w:rsid w:val="00DC0F4F"/>
    <w:rsid w:val="00DC0FFB"/>
    <w:rsid w:val="00DC116F"/>
    <w:rsid w:val="00DC1C1B"/>
    <w:rsid w:val="00DC1EBE"/>
    <w:rsid w:val="00DC3F0A"/>
    <w:rsid w:val="00DC4E5A"/>
    <w:rsid w:val="00DC4FAA"/>
    <w:rsid w:val="00DC629F"/>
    <w:rsid w:val="00DD1764"/>
    <w:rsid w:val="00DD3406"/>
    <w:rsid w:val="00DD390A"/>
    <w:rsid w:val="00DD439B"/>
    <w:rsid w:val="00DD4E4A"/>
    <w:rsid w:val="00DD50F4"/>
    <w:rsid w:val="00DD5313"/>
    <w:rsid w:val="00DD5601"/>
    <w:rsid w:val="00DD6AD8"/>
    <w:rsid w:val="00DD7230"/>
    <w:rsid w:val="00DD79E7"/>
    <w:rsid w:val="00DE0A49"/>
    <w:rsid w:val="00DE3C15"/>
    <w:rsid w:val="00DE5297"/>
    <w:rsid w:val="00DE71F8"/>
    <w:rsid w:val="00DE74CC"/>
    <w:rsid w:val="00DE7F15"/>
    <w:rsid w:val="00DF2735"/>
    <w:rsid w:val="00DF273D"/>
    <w:rsid w:val="00DF4BDE"/>
    <w:rsid w:val="00DF53B7"/>
    <w:rsid w:val="00DF6CD3"/>
    <w:rsid w:val="00DF6D1D"/>
    <w:rsid w:val="00E00531"/>
    <w:rsid w:val="00E00E97"/>
    <w:rsid w:val="00E01247"/>
    <w:rsid w:val="00E031FF"/>
    <w:rsid w:val="00E036F1"/>
    <w:rsid w:val="00E03818"/>
    <w:rsid w:val="00E03C02"/>
    <w:rsid w:val="00E05DA1"/>
    <w:rsid w:val="00E068AE"/>
    <w:rsid w:val="00E06B9A"/>
    <w:rsid w:val="00E0710B"/>
    <w:rsid w:val="00E1072A"/>
    <w:rsid w:val="00E10D1D"/>
    <w:rsid w:val="00E11E64"/>
    <w:rsid w:val="00E11FA8"/>
    <w:rsid w:val="00E1435C"/>
    <w:rsid w:val="00E148CE"/>
    <w:rsid w:val="00E16101"/>
    <w:rsid w:val="00E16C82"/>
    <w:rsid w:val="00E22602"/>
    <w:rsid w:val="00E234CE"/>
    <w:rsid w:val="00E23F3E"/>
    <w:rsid w:val="00E2448C"/>
    <w:rsid w:val="00E24D14"/>
    <w:rsid w:val="00E24EE7"/>
    <w:rsid w:val="00E263D0"/>
    <w:rsid w:val="00E26F4C"/>
    <w:rsid w:val="00E26FEB"/>
    <w:rsid w:val="00E2750E"/>
    <w:rsid w:val="00E30636"/>
    <w:rsid w:val="00E3105F"/>
    <w:rsid w:val="00E31C7F"/>
    <w:rsid w:val="00E3276C"/>
    <w:rsid w:val="00E331BD"/>
    <w:rsid w:val="00E337D6"/>
    <w:rsid w:val="00E338A0"/>
    <w:rsid w:val="00E33AFC"/>
    <w:rsid w:val="00E3467E"/>
    <w:rsid w:val="00E35932"/>
    <w:rsid w:val="00E36A48"/>
    <w:rsid w:val="00E36C18"/>
    <w:rsid w:val="00E3796C"/>
    <w:rsid w:val="00E4000A"/>
    <w:rsid w:val="00E40C40"/>
    <w:rsid w:val="00E4254C"/>
    <w:rsid w:val="00E42F1E"/>
    <w:rsid w:val="00E43062"/>
    <w:rsid w:val="00E44053"/>
    <w:rsid w:val="00E4519B"/>
    <w:rsid w:val="00E453F2"/>
    <w:rsid w:val="00E47430"/>
    <w:rsid w:val="00E503E7"/>
    <w:rsid w:val="00E50AEF"/>
    <w:rsid w:val="00E51E35"/>
    <w:rsid w:val="00E524C1"/>
    <w:rsid w:val="00E531E0"/>
    <w:rsid w:val="00E542B2"/>
    <w:rsid w:val="00E54B4D"/>
    <w:rsid w:val="00E55547"/>
    <w:rsid w:val="00E55F82"/>
    <w:rsid w:val="00E60710"/>
    <w:rsid w:val="00E60EBB"/>
    <w:rsid w:val="00E618FB"/>
    <w:rsid w:val="00E621C4"/>
    <w:rsid w:val="00E63125"/>
    <w:rsid w:val="00E64F6C"/>
    <w:rsid w:val="00E72323"/>
    <w:rsid w:val="00E7269A"/>
    <w:rsid w:val="00E727EE"/>
    <w:rsid w:val="00E72CF9"/>
    <w:rsid w:val="00E73489"/>
    <w:rsid w:val="00E73CA2"/>
    <w:rsid w:val="00E75034"/>
    <w:rsid w:val="00E75544"/>
    <w:rsid w:val="00E824F6"/>
    <w:rsid w:val="00E8285E"/>
    <w:rsid w:val="00E828B4"/>
    <w:rsid w:val="00E84BA8"/>
    <w:rsid w:val="00E85012"/>
    <w:rsid w:val="00E852C7"/>
    <w:rsid w:val="00E902DC"/>
    <w:rsid w:val="00E90CDA"/>
    <w:rsid w:val="00E91CF6"/>
    <w:rsid w:val="00E91D34"/>
    <w:rsid w:val="00E922C2"/>
    <w:rsid w:val="00E92D5C"/>
    <w:rsid w:val="00E94133"/>
    <w:rsid w:val="00E960EB"/>
    <w:rsid w:val="00EA181B"/>
    <w:rsid w:val="00EA1945"/>
    <w:rsid w:val="00EA31BF"/>
    <w:rsid w:val="00EA3D60"/>
    <w:rsid w:val="00EA54DA"/>
    <w:rsid w:val="00EA5719"/>
    <w:rsid w:val="00EA5D7C"/>
    <w:rsid w:val="00EB150E"/>
    <w:rsid w:val="00EB22E6"/>
    <w:rsid w:val="00EB3D61"/>
    <w:rsid w:val="00EB4050"/>
    <w:rsid w:val="00EB4237"/>
    <w:rsid w:val="00EB5130"/>
    <w:rsid w:val="00EB534E"/>
    <w:rsid w:val="00EB549D"/>
    <w:rsid w:val="00EB6018"/>
    <w:rsid w:val="00EB7A3B"/>
    <w:rsid w:val="00EB7DAA"/>
    <w:rsid w:val="00EB7E5A"/>
    <w:rsid w:val="00EC1E36"/>
    <w:rsid w:val="00EC26D1"/>
    <w:rsid w:val="00EC57B9"/>
    <w:rsid w:val="00EC5B35"/>
    <w:rsid w:val="00EC7F84"/>
    <w:rsid w:val="00ED217F"/>
    <w:rsid w:val="00ED250A"/>
    <w:rsid w:val="00ED2F85"/>
    <w:rsid w:val="00ED4F7E"/>
    <w:rsid w:val="00ED5052"/>
    <w:rsid w:val="00ED5698"/>
    <w:rsid w:val="00ED5B0C"/>
    <w:rsid w:val="00ED6CDC"/>
    <w:rsid w:val="00ED6D12"/>
    <w:rsid w:val="00EE29C5"/>
    <w:rsid w:val="00EE5B6C"/>
    <w:rsid w:val="00EE6094"/>
    <w:rsid w:val="00EE7597"/>
    <w:rsid w:val="00EE7802"/>
    <w:rsid w:val="00EF0587"/>
    <w:rsid w:val="00EF0742"/>
    <w:rsid w:val="00EF1203"/>
    <w:rsid w:val="00EF1C9D"/>
    <w:rsid w:val="00EF1E69"/>
    <w:rsid w:val="00EF223C"/>
    <w:rsid w:val="00EF2672"/>
    <w:rsid w:val="00EF289F"/>
    <w:rsid w:val="00EF33BB"/>
    <w:rsid w:val="00EF371B"/>
    <w:rsid w:val="00EF59A3"/>
    <w:rsid w:val="00EF7115"/>
    <w:rsid w:val="00EF7D03"/>
    <w:rsid w:val="00F00097"/>
    <w:rsid w:val="00F00A3A"/>
    <w:rsid w:val="00F029C7"/>
    <w:rsid w:val="00F02F41"/>
    <w:rsid w:val="00F03820"/>
    <w:rsid w:val="00F03C84"/>
    <w:rsid w:val="00F076D9"/>
    <w:rsid w:val="00F07833"/>
    <w:rsid w:val="00F0794C"/>
    <w:rsid w:val="00F10FB2"/>
    <w:rsid w:val="00F11B5C"/>
    <w:rsid w:val="00F12065"/>
    <w:rsid w:val="00F13B2B"/>
    <w:rsid w:val="00F14EDD"/>
    <w:rsid w:val="00F1604B"/>
    <w:rsid w:val="00F17305"/>
    <w:rsid w:val="00F17E04"/>
    <w:rsid w:val="00F20C2C"/>
    <w:rsid w:val="00F20C8B"/>
    <w:rsid w:val="00F215C7"/>
    <w:rsid w:val="00F218C3"/>
    <w:rsid w:val="00F21926"/>
    <w:rsid w:val="00F21E69"/>
    <w:rsid w:val="00F22AE1"/>
    <w:rsid w:val="00F22C4E"/>
    <w:rsid w:val="00F237A0"/>
    <w:rsid w:val="00F25A76"/>
    <w:rsid w:val="00F25E95"/>
    <w:rsid w:val="00F26439"/>
    <w:rsid w:val="00F26C2E"/>
    <w:rsid w:val="00F27161"/>
    <w:rsid w:val="00F27312"/>
    <w:rsid w:val="00F27E6A"/>
    <w:rsid w:val="00F310C9"/>
    <w:rsid w:val="00F315DD"/>
    <w:rsid w:val="00F32624"/>
    <w:rsid w:val="00F3280D"/>
    <w:rsid w:val="00F33701"/>
    <w:rsid w:val="00F344E3"/>
    <w:rsid w:val="00F34B9D"/>
    <w:rsid w:val="00F34E25"/>
    <w:rsid w:val="00F3590C"/>
    <w:rsid w:val="00F36498"/>
    <w:rsid w:val="00F373C6"/>
    <w:rsid w:val="00F409E2"/>
    <w:rsid w:val="00F40D24"/>
    <w:rsid w:val="00F4104C"/>
    <w:rsid w:val="00F41A90"/>
    <w:rsid w:val="00F41CB4"/>
    <w:rsid w:val="00F41D0F"/>
    <w:rsid w:val="00F42349"/>
    <w:rsid w:val="00F43545"/>
    <w:rsid w:val="00F435D5"/>
    <w:rsid w:val="00F441B3"/>
    <w:rsid w:val="00F4483B"/>
    <w:rsid w:val="00F47839"/>
    <w:rsid w:val="00F47D3A"/>
    <w:rsid w:val="00F5122F"/>
    <w:rsid w:val="00F5325D"/>
    <w:rsid w:val="00F53923"/>
    <w:rsid w:val="00F53B6F"/>
    <w:rsid w:val="00F542AC"/>
    <w:rsid w:val="00F54BC2"/>
    <w:rsid w:val="00F551DB"/>
    <w:rsid w:val="00F555D8"/>
    <w:rsid w:val="00F56029"/>
    <w:rsid w:val="00F56135"/>
    <w:rsid w:val="00F57557"/>
    <w:rsid w:val="00F60016"/>
    <w:rsid w:val="00F60739"/>
    <w:rsid w:val="00F607AF"/>
    <w:rsid w:val="00F61968"/>
    <w:rsid w:val="00F6261C"/>
    <w:rsid w:val="00F6264D"/>
    <w:rsid w:val="00F628B2"/>
    <w:rsid w:val="00F62A17"/>
    <w:rsid w:val="00F62F30"/>
    <w:rsid w:val="00F62FE3"/>
    <w:rsid w:val="00F638C8"/>
    <w:rsid w:val="00F65B84"/>
    <w:rsid w:val="00F6622A"/>
    <w:rsid w:val="00F70321"/>
    <w:rsid w:val="00F711D6"/>
    <w:rsid w:val="00F715ED"/>
    <w:rsid w:val="00F71E41"/>
    <w:rsid w:val="00F72CA6"/>
    <w:rsid w:val="00F732DA"/>
    <w:rsid w:val="00F769F5"/>
    <w:rsid w:val="00F77B5E"/>
    <w:rsid w:val="00F80343"/>
    <w:rsid w:val="00F81ABB"/>
    <w:rsid w:val="00F839CB"/>
    <w:rsid w:val="00F839E2"/>
    <w:rsid w:val="00F83A53"/>
    <w:rsid w:val="00F84744"/>
    <w:rsid w:val="00F86061"/>
    <w:rsid w:val="00F861C7"/>
    <w:rsid w:val="00F86A64"/>
    <w:rsid w:val="00F90602"/>
    <w:rsid w:val="00F9124D"/>
    <w:rsid w:val="00F91853"/>
    <w:rsid w:val="00F930CF"/>
    <w:rsid w:val="00F93488"/>
    <w:rsid w:val="00F93503"/>
    <w:rsid w:val="00F94017"/>
    <w:rsid w:val="00F94393"/>
    <w:rsid w:val="00F94772"/>
    <w:rsid w:val="00F967DC"/>
    <w:rsid w:val="00F96BCE"/>
    <w:rsid w:val="00F96DBA"/>
    <w:rsid w:val="00F97315"/>
    <w:rsid w:val="00FA14D9"/>
    <w:rsid w:val="00FA292F"/>
    <w:rsid w:val="00FA47DB"/>
    <w:rsid w:val="00FA51AE"/>
    <w:rsid w:val="00FA5D57"/>
    <w:rsid w:val="00FA69EA"/>
    <w:rsid w:val="00FB1490"/>
    <w:rsid w:val="00FB1D2A"/>
    <w:rsid w:val="00FB4477"/>
    <w:rsid w:val="00FB4B34"/>
    <w:rsid w:val="00FB556F"/>
    <w:rsid w:val="00FB5CCA"/>
    <w:rsid w:val="00FC056D"/>
    <w:rsid w:val="00FC688B"/>
    <w:rsid w:val="00FD0AB4"/>
    <w:rsid w:val="00FD10D2"/>
    <w:rsid w:val="00FD32BD"/>
    <w:rsid w:val="00FD3B3C"/>
    <w:rsid w:val="00FD3C5C"/>
    <w:rsid w:val="00FD489D"/>
    <w:rsid w:val="00FD6980"/>
    <w:rsid w:val="00FD6F85"/>
    <w:rsid w:val="00FD72C7"/>
    <w:rsid w:val="00FD7976"/>
    <w:rsid w:val="00FE00B8"/>
    <w:rsid w:val="00FE077E"/>
    <w:rsid w:val="00FE1F19"/>
    <w:rsid w:val="00FE3A4A"/>
    <w:rsid w:val="00FE4CAC"/>
    <w:rsid w:val="00FE542A"/>
    <w:rsid w:val="00FE56AE"/>
    <w:rsid w:val="00FE56CA"/>
    <w:rsid w:val="00FE6659"/>
    <w:rsid w:val="00FE7F74"/>
    <w:rsid w:val="00FF0766"/>
    <w:rsid w:val="00FF186E"/>
    <w:rsid w:val="00FF20D4"/>
    <w:rsid w:val="00FF6A49"/>
    <w:rsid w:val="00FF6F2B"/>
    <w:rsid w:val="00FF71AB"/>
    <w:rsid w:val="01A84A24"/>
    <w:rsid w:val="05B20158"/>
    <w:rsid w:val="06115A12"/>
    <w:rsid w:val="0617DEBF"/>
    <w:rsid w:val="0954FE16"/>
    <w:rsid w:val="0BAF6B8F"/>
    <w:rsid w:val="0C61895D"/>
    <w:rsid w:val="13E8703E"/>
    <w:rsid w:val="1419A716"/>
    <w:rsid w:val="15EA8D80"/>
    <w:rsid w:val="1E5B634C"/>
    <w:rsid w:val="1EC17A1E"/>
    <w:rsid w:val="20131274"/>
    <w:rsid w:val="20912040"/>
    <w:rsid w:val="2ACA0792"/>
    <w:rsid w:val="2FEE25DD"/>
    <w:rsid w:val="32FCE53F"/>
    <w:rsid w:val="3428572B"/>
    <w:rsid w:val="34C0D9DF"/>
    <w:rsid w:val="36891926"/>
    <w:rsid w:val="37552E2A"/>
    <w:rsid w:val="38A4A2FE"/>
    <w:rsid w:val="39F769C8"/>
    <w:rsid w:val="3D59C501"/>
    <w:rsid w:val="3E1FD071"/>
    <w:rsid w:val="419375E1"/>
    <w:rsid w:val="42EF6496"/>
    <w:rsid w:val="44273C64"/>
    <w:rsid w:val="47423F96"/>
    <w:rsid w:val="4B2CDAE9"/>
    <w:rsid w:val="4BFC4595"/>
    <w:rsid w:val="5493520E"/>
    <w:rsid w:val="5DDB8099"/>
    <w:rsid w:val="5E78C118"/>
    <w:rsid w:val="62028150"/>
    <w:rsid w:val="65B33152"/>
    <w:rsid w:val="663B796B"/>
    <w:rsid w:val="67763667"/>
    <w:rsid w:val="714CC535"/>
    <w:rsid w:val="722AD944"/>
    <w:rsid w:val="77F2813A"/>
    <w:rsid w:val="7BB9E39F"/>
    <w:rsid w:val="7D92126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EC410"/>
  <w15:chartTrackingRefBased/>
  <w15:docId w15:val="{7FC3F05F-4378-491B-9613-CB91ECA4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CDA"/>
    <w:pPr>
      <w:spacing w:after="200" w:line="264" w:lineRule="auto"/>
    </w:pPr>
    <w:rPr>
      <w:rFonts w:ascii="Tablet Gothic" w:hAnsi="Tablet Gothic" w:cs="Arial"/>
      <w:color w:val="00615F" w:themeColor="text1"/>
    </w:rPr>
  </w:style>
  <w:style w:type="paragraph" w:styleId="Heading1">
    <w:name w:val="heading 1"/>
    <w:next w:val="Normal"/>
    <w:link w:val="Heading1Char"/>
    <w:uiPriority w:val="9"/>
    <w:qFormat/>
    <w:rsid w:val="00DC4E5A"/>
    <w:pPr>
      <w:spacing w:after="400"/>
      <w:outlineLvl w:val="0"/>
    </w:pPr>
    <w:rPr>
      <w:rFonts w:ascii="Roc Grotesk" w:hAnsi="Roc Grotesk" w:cs="Arial"/>
      <w:b/>
      <w:bCs/>
      <w:color w:val="00615F" w:themeColor="text1"/>
      <w:sz w:val="48"/>
      <w:szCs w:val="48"/>
    </w:rPr>
  </w:style>
  <w:style w:type="paragraph" w:styleId="Heading2">
    <w:name w:val="heading 2"/>
    <w:next w:val="Normal"/>
    <w:link w:val="Heading2Char"/>
    <w:uiPriority w:val="9"/>
    <w:unhideWhenUsed/>
    <w:qFormat/>
    <w:rsid w:val="00DC4E5A"/>
    <w:pPr>
      <w:spacing w:after="200" w:line="264" w:lineRule="auto"/>
      <w:outlineLvl w:val="1"/>
    </w:pPr>
    <w:rPr>
      <w:rFonts w:ascii="Roc Grotesk" w:hAnsi="Roc Grotesk" w:cs="Arial"/>
      <w:color w:val="47D985" w:themeColor="accent2"/>
      <w:sz w:val="32"/>
      <w:szCs w:val="32"/>
    </w:rPr>
  </w:style>
  <w:style w:type="paragraph" w:styleId="Heading3">
    <w:name w:val="heading 3"/>
    <w:next w:val="Normal"/>
    <w:link w:val="Heading3Char"/>
    <w:uiPriority w:val="9"/>
    <w:unhideWhenUsed/>
    <w:qFormat/>
    <w:rsid w:val="00DC4E5A"/>
    <w:pPr>
      <w:spacing w:after="200"/>
      <w:outlineLvl w:val="2"/>
    </w:pPr>
    <w:rPr>
      <w:rFonts w:ascii="Tablet Gothic" w:hAnsi="Tablet Gothic" w:cs="Arial"/>
      <w:b/>
      <w:bCs/>
      <w:color w:val="00615F" w:themeColor="text1"/>
    </w:rPr>
  </w:style>
  <w:style w:type="paragraph" w:styleId="Heading4">
    <w:name w:val="heading 4"/>
    <w:next w:val="Normal"/>
    <w:link w:val="Heading4Char"/>
    <w:uiPriority w:val="9"/>
    <w:semiHidden/>
    <w:unhideWhenUsed/>
    <w:qFormat/>
    <w:rsid w:val="0008200E"/>
    <w:pPr>
      <w:keepNext/>
      <w:keepLines/>
      <w:spacing w:before="40"/>
      <w:outlineLvl w:val="3"/>
    </w:pPr>
    <w:rPr>
      <w:rFonts w:ascii="Tablet Gothic" w:eastAsiaTheme="majorEastAsia" w:hAnsi="Tablet Gothic" w:cstheme="majorBidi"/>
      <w:iCs/>
      <w:color w:val="00484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link w:val="HeaderChar"/>
    <w:uiPriority w:val="99"/>
    <w:unhideWhenUsed/>
    <w:rsid w:val="008B2CDA"/>
    <w:pPr>
      <w:spacing w:after="0"/>
    </w:pPr>
  </w:style>
  <w:style w:type="character" w:customStyle="1" w:styleId="HeaderChar">
    <w:name w:val="Header Char"/>
    <w:basedOn w:val="DefaultParagraphFont"/>
    <w:link w:val="Header"/>
    <w:uiPriority w:val="99"/>
    <w:rsid w:val="008B2CDA"/>
    <w:rPr>
      <w:rFonts w:ascii="Tablet Gothic" w:hAnsi="Tablet Gothic" w:cs="Arial"/>
      <w:color w:val="00615F" w:themeColor="text1"/>
      <w:sz w:val="20"/>
      <w:szCs w:val="20"/>
    </w:rPr>
  </w:style>
  <w:style w:type="paragraph" w:styleId="Footer">
    <w:name w:val="footer"/>
    <w:basedOn w:val="Normal"/>
    <w:link w:val="FooterChar"/>
    <w:uiPriority w:val="99"/>
    <w:unhideWhenUsed/>
    <w:rsid w:val="008B2CDA"/>
    <w:pPr>
      <w:tabs>
        <w:tab w:val="center" w:pos="4513"/>
        <w:tab w:val="right" w:pos="9026"/>
      </w:tabs>
    </w:pPr>
    <w:rPr>
      <w:sz w:val="20"/>
      <w:szCs w:val="20"/>
    </w:rPr>
  </w:style>
  <w:style w:type="character" w:customStyle="1" w:styleId="FooterChar">
    <w:name w:val="Footer Char"/>
    <w:basedOn w:val="DefaultParagraphFont"/>
    <w:link w:val="Footer"/>
    <w:uiPriority w:val="99"/>
    <w:rsid w:val="008B2CDA"/>
    <w:rPr>
      <w:rFonts w:ascii="Tablet Gothic" w:hAnsi="Tablet Gothic" w:cs="Arial"/>
      <w:color w:val="00615F" w:themeColor="text1"/>
      <w:sz w:val="20"/>
      <w:szCs w:val="20"/>
    </w:rPr>
  </w:style>
  <w:style w:type="table" w:styleId="TableGrid">
    <w:name w:val="Table Grid"/>
    <w:basedOn w:val="TableNormal"/>
    <w:rsid w:val="00DF5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53B7"/>
    <w:rPr>
      <w:color w:val="47D985" w:themeColor="hyperlink"/>
      <w:u w:val="single"/>
    </w:rPr>
  </w:style>
  <w:style w:type="character" w:styleId="UnresolvedMention">
    <w:name w:val="Unresolved Mention"/>
    <w:basedOn w:val="DefaultParagraphFont"/>
    <w:uiPriority w:val="99"/>
    <w:semiHidden/>
    <w:unhideWhenUsed/>
    <w:rsid w:val="00DF53B7"/>
    <w:rPr>
      <w:color w:val="605E5C"/>
      <w:shd w:val="clear" w:color="auto" w:fill="E1DFDD"/>
    </w:rPr>
  </w:style>
  <w:style w:type="character" w:styleId="PageNumber">
    <w:name w:val="page number"/>
    <w:basedOn w:val="DefaultParagraphFont"/>
    <w:uiPriority w:val="99"/>
    <w:semiHidden/>
    <w:unhideWhenUsed/>
    <w:rsid w:val="00713B45"/>
  </w:style>
  <w:style w:type="character" w:customStyle="1" w:styleId="Heading2Char">
    <w:name w:val="Heading 2 Char"/>
    <w:basedOn w:val="DefaultParagraphFont"/>
    <w:link w:val="Heading2"/>
    <w:uiPriority w:val="9"/>
    <w:rsid w:val="00DC4E5A"/>
    <w:rPr>
      <w:rFonts w:ascii="Roc Grotesk" w:hAnsi="Roc Grotesk" w:cs="Arial"/>
      <w:color w:val="47D985" w:themeColor="accent2"/>
      <w:sz w:val="32"/>
      <w:szCs w:val="32"/>
    </w:rPr>
  </w:style>
  <w:style w:type="character" w:styleId="FollowedHyperlink">
    <w:name w:val="FollowedHyperlink"/>
    <w:basedOn w:val="DefaultParagraphFont"/>
    <w:uiPriority w:val="99"/>
    <w:semiHidden/>
    <w:unhideWhenUsed/>
    <w:rsid w:val="008B2CDA"/>
    <w:rPr>
      <w:color w:val="50F79A" w:themeColor="followedHyperlink"/>
      <w:u w:val="single"/>
    </w:rPr>
  </w:style>
  <w:style w:type="character" w:customStyle="1" w:styleId="Heading1Char">
    <w:name w:val="Heading 1 Char"/>
    <w:basedOn w:val="DefaultParagraphFont"/>
    <w:link w:val="Heading1"/>
    <w:uiPriority w:val="9"/>
    <w:rsid w:val="00DC4E5A"/>
    <w:rPr>
      <w:rFonts w:ascii="Roc Grotesk" w:hAnsi="Roc Grotesk" w:cs="Arial"/>
      <w:b/>
      <w:bCs/>
      <w:color w:val="00615F" w:themeColor="text1"/>
      <w:sz w:val="48"/>
      <w:szCs w:val="48"/>
    </w:rPr>
  </w:style>
  <w:style w:type="character" w:customStyle="1" w:styleId="Heading3Char">
    <w:name w:val="Heading 3 Char"/>
    <w:basedOn w:val="DefaultParagraphFont"/>
    <w:link w:val="Heading3"/>
    <w:uiPriority w:val="9"/>
    <w:rsid w:val="00DC4E5A"/>
    <w:rPr>
      <w:rFonts w:ascii="Tablet Gothic" w:hAnsi="Tablet Gothic" w:cs="Arial"/>
      <w:b/>
      <w:bCs/>
      <w:color w:val="00615F" w:themeColor="text1"/>
    </w:rPr>
  </w:style>
  <w:style w:type="character" w:customStyle="1" w:styleId="Heading4Char">
    <w:name w:val="Heading 4 Char"/>
    <w:basedOn w:val="DefaultParagraphFont"/>
    <w:link w:val="Heading4"/>
    <w:uiPriority w:val="9"/>
    <w:semiHidden/>
    <w:rsid w:val="0008200E"/>
    <w:rPr>
      <w:rFonts w:ascii="Tablet Gothic" w:eastAsiaTheme="majorEastAsia" w:hAnsi="Tablet Gothic" w:cstheme="majorBidi"/>
      <w:iCs/>
      <w:color w:val="004846" w:themeColor="accent1" w:themeShade="BF"/>
    </w:rPr>
  </w:style>
  <w:style w:type="paragraph" w:styleId="FootnoteText">
    <w:name w:val="footnote text"/>
    <w:basedOn w:val="Normal"/>
    <w:link w:val="FootnoteTextChar"/>
    <w:uiPriority w:val="99"/>
    <w:semiHidden/>
    <w:unhideWhenUsed/>
    <w:rsid w:val="007638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38CC"/>
    <w:rPr>
      <w:rFonts w:ascii="Tablet Gothic" w:hAnsi="Tablet Gothic" w:cs="Arial"/>
      <w:color w:val="00615F" w:themeColor="text1"/>
      <w:sz w:val="20"/>
      <w:szCs w:val="20"/>
    </w:rPr>
  </w:style>
  <w:style w:type="character" w:styleId="FootnoteReference">
    <w:name w:val="footnote reference"/>
    <w:basedOn w:val="DefaultParagraphFont"/>
    <w:uiPriority w:val="99"/>
    <w:unhideWhenUsed/>
    <w:rsid w:val="007638CC"/>
    <w:rPr>
      <w:vertAlign w:val="superscript"/>
    </w:rPr>
  </w:style>
  <w:style w:type="paragraph" w:styleId="TOCHeading">
    <w:name w:val="TOC Heading"/>
    <w:next w:val="Normal"/>
    <w:uiPriority w:val="39"/>
    <w:unhideWhenUsed/>
    <w:qFormat/>
    <w:rsid w:val="007638CC"/>
    <w:pPr>
      <w:keepNext/>
      <w:keepLines/>
      <w:spacing w:before="480" w:line="276" w:lineRule="auto"/>
    </w:pPr>
    <w:rPr>
      <w:rFonts w:ascii="Roc Grotesk" w:eastAsiaTheme="majorEastAsia" w:hAnsi="Roc Grotesk" w:cstheme="majorBidi"/>
      <w:b/>
      <w:bCs/>
      <w:color w:val="004846" w:themeColor="accent1" w:themeShade="BF"/>
      <w:sz w:val="28"/>
      <w:szCs w:val="28"/>
      <w:lang w:val="en-US"/>
    </w:rPr>
  </w:style>
  <w:style w:type="paragraph" w:styleId="TOC1">
    <w:name w:val="toc 1"/>
    <w:basedOn w:val="Normal"/>
    <w:next w:val="Normal"/>
    <w:autoRedefine/>
    <w:uiPriority w:val="39"/>
    <w:unhideWhenUsed/>
    <w:rsid w:val="007638CC"/>
    <w:pPr>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rsid w:val="007638CC"/>
    <w:pPr>
      <w:spacing w:before="120" w:after="0"/>
      <w:ind w:left="240"/>
    </w:pPr>
    <w:rPr>
      <w:rFonts w:asciiTheme="minorHAnsi" w:hAnsiTheme="minorHAnsi" w:cstheme="minorHAnsi"/>
      <w:i/>
      <w:iCs/>
      <w:sz w:val="20"/>
      <w:szCs w:val="20"/>
    </w:rPr>
  </w:style>
  <w:style w:type="paragraph" w:styleId="TOC3">
    <w:name w:val="toc 3"/>
    <w:basedOn w:val="Normal"/>
    <w:next w:val="Normal"/>
    <w:autoRedefine/>
    <w:uiPriority w:val="39"/>
    <w:unhideWhenUsed/>
    <w:rsid w:val="007638CC"/>
    <w:pPr>
      <w:spacing w:after="0"/>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7638CC"/>
    <w:pPr>
      <w:spacing w:after="0"/>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7638CC"/>
    <w:pPr>
      <w:spacing w:after="0"/>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7638CC"/>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7638CC"/>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7638CC"/>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7638CC"/>
    <w:pPr>
      <w:spacing w:after="0"/>
      <w:ind w:left="1920"/>
    </w:pPr>
    <w:rPr>
      <w:rFonts w:asciiTheme="minorHAnsi" w:hAnsiTheme="minorHAnsi" w:cstheme="minorHAnsi"/>
      <w:sz w:val="20"/>
      <w:szCs w:val="20"/>
    </w:rPr>
  </w:style>
  <w:style w:type="character" w:styleId="CommentReference">
    <w:name w:val="annotation reference"/>
    <w:basedOn w:val="DefaultParagraphFont"/>
    <w:uiPriority w:val="99"/>
    <w:semiHidden/>
    <w:unhideWhenUsed/>
    <w:rsid w:val="00BB2517"/>
    <w:rPr>
      <w:sz w:val="16"/>
      <w:szCs w:val="16"/>
    </w:rPr>
  </w:style>
  <w:style w:type="paragraph" w:styleId="CommentText">
    <w:name w:val="annotation text"/>
    <w:basedOn w:val="Normal"/>
    <w:link w:val="CommentTextChar"/>
    <w:uiPriority w:val="99"/>
    <w:unhideWhenUsed/>
    <w:rsid w:val="00BB2517"/>
    <w:pPr>
      <w:spacing w:line="240" w:lineRule="auto"/>
    </w:pPr>
    <w:rPr>
      <w:rFonts w:ascii="Calibri" w:eastAsia="Calibri" w:hAnsi="Calibri" w:cs="Times New Roman"/>
      <w:color w:val="auto"/>
      <w:sz w:val="20"/>
      <w:szCs w:val="20"/>
      <w:lang w:val="nl-NL"/>
    </w:rPr>
  </w:style>
  <w:style w:type="character" w:customStyle="1" w:styleId="CommentTextChar">
    <w:name w:val="Comment Text Char"/>
    <w:basedOn w:val="DefaultParagraphFont"/>
    <w:link w:val="CommentText"/>
    <w:uiPriority w:val="99"/>
    <w:rsid w:val="00BB2517"/>
    <w:rPr>
      <w:rFonts w:ascii="Calibri" w:eastAsia="Calibri" w:hAnsi="Calibri" w:cs="Times New Roman"/>
      <w:sz w:val="20"/>
      <w:szCs w:val="20"/>
      <w:lang w:val="nl-NL"/>
    </w:rPr>
  </w:style>
  <w:style w:type="paragraph" w:styleId="CommentSubject">
    <w:name w:val="annotation subject"/>
    <w:basedOn w:val="CommentText"/>
    <w:next w:val="CommentText"/>
    <w:link w:val="CommentSubjectChar"/>
    <w:uiPriority w:val="99"/>
    <w:semiHidden/>
    <w:unhideWhenUsed/>
    <w:rsid w:val="00BB2517"/>
    <w:rPr>
      <w:rFonts w:ascii="Tablet Gothic" w:eastAsiaTheme="minorHAnsi" w:hAnsi="Tablet Gothic" w:cs="Arial"/>
      <w:b/>
      <w:bCs/>
      <w:color w:val="00615F" w:themeColor="text1"/>
      <w:lang w:val="en-AU"/>
    </w:rPr>
  </w:style>
  <w:style w:type="character" w:customStyle="1" w:styleId="CommentSubjectChar">
    <w:name w:val="Comment Subject Char"/>
    <w:basedOn w:val="CommentTextChar"/>
    <w:link w:val="CommentSubject"/>
    <w:uiPriority w:val="99"/>
    <w:semiHidden/>
    <w:rsid w:val="00BB2517"/>
    <w:rPr>
      <w:rFonts w:ascii="Tablet Gothic" w:eastAsia="Calibri" w:hAnsi="Tablet Gothic" w:cs="Arial"/>
      <w:b/>
      <w:bCs/>
      <w:color w:val="00615F" w:themeColor="text1"/>
      <w:sz w:val="20"/>
      <w:szCs w:val="20"/>
      <w:lang w:val="nl-NL"/>
    </w:rPr>
  </w:style>
  <w:style w:type="paragraph" w:styleId="Revision">
    <w:name w:val="Revision"/>
    <w:hidden/>
    <w:uiPriority w:val="99"/>
    <w:semiHidden/>
    <w:rsid w:val="006F47EE"/>
    <w:rPr>
      <w:rFonts w:ascii="Tablet Gothic" w:hAnsi="Tablet Gothic" w:cs="Arial"/>
      <w:color w:val="00615F" w:themeColor="text1"/>
    </w:rPr>
  </w:style>
  <w:style w:type="paragraph" w:customStyle="1" w:styleId="CoverPageHeading">
    <w:name w:val="Cover Page Heading"/>
    <w:qFormat/>
    <w:rsid w:val="00592A1D"/>
    <w:pPr>
      <w:spacing w:before="360" w:after="360" w:line="216" w:lineRule="auto"/>
    </w:pPr>
    <w:rPr>
      <w:rFonts w:ascii="Roc Grotesk" w:hAnsi="Roc Grotesk" w:cs="Arial"/>
      <w:b/>
      <w:bCs/>
      <w:color w:val="FFFFFF" w:themeColor="background1"/>
      <w:sz w:val="96"/>
      <w:szCs w:val="48"/>
    </w:rPr>
  </w:style>
  <w:style w:type="paragraph" w:customStyle="1" w:styleId="CoverPageSubheading">
    <w:name w:val="Cover Page Subheading"/>
    <w:qFormat/>
    <w:rsid w:val="00592A1D"/>
    <w:rPr>
      <w:rFonts w:ascii="Roc Grotesk" w:hAnsi="Roc Grotesk" w:cs="Arial"/>
      <w:color w:val="47D985" w:themeColor="accent2"/>
      <w:sz w:val="40"/>
      <w:szCs w:val="32"/>
    </w:rPr>
  </w:style>
  <w:style w:type="paragraph" w:styleId="NoSpacing">
    <w:name w:val="No Spacing"/>
    <w:uiPriority w:val="1"/>
    <w:qFormat/>
    <w:rsid w:val="00E73CA2"/>
    <w:rPr>
      <w:rFonts w:ascii="Tablet Gothic" w:hAnsi="Tablet Gothic" w:cs="Arial"/>
      <w:color w:val="00615F" w:themeColor="text1"/>
    </w:rPr>
  </w:style>
  <w:style w:type="paragraph" w:customStyle="1" w:styleId="Default">
    <w:name w:val="Default"/>
    <w:rsid w:val="00626BC1"/>
    <w:pPr>
      <w:autoSpaceDE w:val="0"/>
      <w:autoSpaceDN w:val="0"/>
      <w:adjustRightInd w:val="0"/>
    </w:pPr>
    <w:rPr>
      <w:rFonts w:ascii="Arial" w:hAnsi="Arial" w:cs="Arial"/>
      <w:color w:val="000000"/>
    </w:rPr>
  </w:style>
  <w:style w:type="paragraph" w:styleId="ListParagraph">
    <w:name w:val="List Paragraph"/>
    <w:basedOn w:val="Normal"/>
    <w:link w:val="ListParagraphChar"/>
    <w:uiPriority w:val="34"/>
    <w:qFormat/>
    <w:rsid w:val="00180C8F"/>
    <w:pPr>
      <w:ind w:left="720"/>
      <w:contextualSpacing/>
    </w:pPr>
  </w:style>
  <w:style w:type="paragraph" w:styleId="NormalWeb">
    <w:name w:val="Normal (Web)"/>
    <w:basedOn w:val="Normal"/>
    <w:uiPriority w:val="99"/>
    <w:semiHidden/>
    <w:unhideWhenUsed/>
    <w:rsid w:val="00531017"/>
    <w:rPr>
      <w:rFonts w:ascii="Times New Roman" w:hAnsi="Times New Roman" w:cs="Times New Roman"/>
    </w:rPr>
  </w:style>
  <w:style w:type="character" w:styleId="PlaceholderText">
    <w:name w:val="Placeholder Text"/>
    <w:basedOn w:val="DefaultParagraphFont"/>
    <w:uiPriority w:val="99"/>
    <w:semiHidden/>
    <w:rsid w:val="00D10D3B"/>
    <w:rPr>
      <w:color w:val="666666"/>
    </w:rPr>
  </w:style>
  <w:style w:type="paragraph" w:customStyle="1" w:styleId="pf1">
    <w:name w:val="pf1"/>
    <w:basedOn w:val="Normal"/>
    <w:rsid w:val="002D666A"/>
    <w:pPr>
      <w:spacing w:before="100" w:beforeAutospacing="1" w:after="100" w:afterAutospacing="1" w:line="240" w:lineRule="auto"/>
      <w:ind w:left="360"/>
    </w:pPr>
    <w:rPr>
      <w:rFonts w:ascii="Times New Roman" w:eastAsia="Times New Roman" w:hAnsi="Times New Roman" w:cs="Times New Roman"/>
      <w:color w:val="auto"/>
      <w:lang w:val="en-GB" w:eastAsia="en-GB"/>
    </w:rPr>
  </w:style>
  <w:style w:type="paragraph" w:customStyle="1" w:styleId="pf0">
    <w:name w:val="pf0"/>
    <w:basedOn w:val="Normal"/>
    <w:rsid w:val="002D666A"/>
    <w:pPr>
      <w:spacing w:before="100" w:beforeAutospacing="1" w:after="100" w:afterAutospacing="1" w:line="240" w:lineRule="auto"/>
    </w:pPr>
    <w:rPr>
      <w:rFonts w:ascii="Times New Roman" w:eastAsia="Times New Roman" w:hAnsi="Times New Roman" w:cs="Times New Roman"/>
      <w:color w:val="auto"/>
      <w:lang w:val="en-GB" w:eastAsia="en-GB"/>
    </w:rPr>
  </w:style>
  <w:style w:type="character" w:customStyle="1" w:styleId="cf01">
    <w:name w:val="cf01"/>
    <w:basedOn w:val="DefaultParagraphFont"/>
    <w:rsid w:val="002D666A"/>
    <w:rPr>
      <w:rFonts w:ascii="Segoe UI" w:hAnsi="Segoe UI" w:cs="Segoe UI" w:hint="default"/>
      <w:b/>
      <w:bCs/>
      <w:sz w:val="18"/>
      <w:szCs w:val="18"/>
    </w:rPr>
  </w:style>
  <w:style w:type="character" w:customStyle="1" w:styleId="cf21">
    <w:name w:val="cf21"/>
    <w:basedOn w:val="DefaultParagraphFont"/>
    <w:rsid w:val="002D666A"/>
    <w:rPr>
      <w:rFonts w:ascii="Segoe UI" w:hAnsi="Segoe UI" w:cs="Segoe UI" w:hint="default"/>
      <w:sz w:val="18"/>
      <w:szCs w:val="18"/>
    </w:rPr>
  </w:style>
  <w:style w:type="character" w:customStyle="1" w:styleId="ListParagraphChar">
    <w:name w:val="List Paragraph Char"/>
    <w:link w:val="ListParagraph"/>
    <w:uiPriority w:val="34"/>
    <w:locked/>
    <w:rsid w:val="00B84C0A"/>
    <w:rPr>
      <w:rFonts w:ascii="Tablet Gothic" w:hAnsi="Tablet Gothic" w:cs="Arial"/>
      <w:color w:val="00615F" w:themeColor="text1"/>
    </w:rPr>
  </w:style>
  <w:style w:type="character" w:styleId="Mention">
    <w:name w:val="Mention"/>
    <w:basedOn w:val="DefaultParagraphFont"/>
    <w:uiPriority w:val="99"/>
    <w:unhideWhenUsed/>
    <w:rsid w:val="004D21A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55592">
      <w:bodyDiv w:val="1"/>
      <w:marLeft w:val="0"/>
      <w:marRight w:val="0"/>
      <w:marTop w:val="0"/>
      <w:marBottom w:val="0"/>
      <w:divBdr>
        <w:top w:val="none" w:sz="0" w:space="0" w:color="auto"/>
        <w:left w:val="none" w:sz="0" w:space="0" w:color="auto"/>
        <w:bottom w:val="none" w:sz="0" w:space="0" w:color="auto"/>
        <w:right w:val="none" w:sz="0" w:space="0" w:color="auto"/>
      </w:divBdr>
    </w:div>
    <w:div w:id="245195469">
      <w:bodyDiv w:val="1"/>
      <w:marLeft w:val="0"/>
      <w:marRight w:val="0"/>
      <w:marTop w:val="0"/>
      <w:marBottom w:val="0"/>
      <w:divBdr>
        <w:top w:val="none" w:sz="0" w:space="0" w:color="auto"/>
        <w:left w:val="none" w:sz="0" w:space="0" w:color="auto"/>
        <w:bottom w:val="none" w:sz="0" w:space="0" w:color="auto"/>
        <w:right w:val="none" w:sz="0" w:space="0" w:color="auto"/>
      </w:divBdr>
    </w:div>
    <w:div w:id="258029773">
      <w:bodyDiv w:val="1"/>
      <w:marLeft w:val="0"/>
      <w:marRight w:val="0"/>
      <w:marTop w:val="0"/>
      <w:marBottom w:val="0"/>
      <w:divBdr>
        <w:top w:val="none" w:sz="0" w:space="0" w:color="auto"/>
        <w:left w:val="none" w:sz="0" w:space="0" w:color="auto"/>
        <w:bottom w:val="none" w:sz="0" w:space="0" w:color="auto"/>
        <w:right w:val="none" w:sz="0" w:space="0" w:color="auto"/>
      </w:divBdr>
    </w:div>
    <w:div w:id="258612057">
      <w:bodyDiv w:val="1"/>
      <w:marLeft w:val="0"/>
      <w:marRight w:val="0"/>
      <w:marTop w:val="0"/>
      <w:marBottom w:val="0"/>
      <w:divBdr>
        <w:top w:val="none" w:sz="0" w:space="0" w:color="auto"/>
        <w:left w:val="none" w:sz="0" w:space="0" w:color="auto"/>
        <w:bottom w:val="none" w:sz="0" w:space="0" w:color="auto"/>
        <w:right w:val="none" w:sz="0" w:space="0" w:color="auto"/>
      </w:divBdr>
    </w:div>
    <w:div w:id="357977081">
      <w:bodyDiv w:val="1"/>
      <w:marLeft w:val="0"/>
      <w:marRight w:val="0"/>
      <w:marTop w:val="0"/>
      <w:marBottom w:val="0"/>
      <w:divBdr>
        <w:top w:val="none" w:sz="0" w:space="0" w:color="auto"/>
        <w:left w:val="none" w:sz="0" w:space="0" w:color="auto"/>
        <w:bottom w:val="none" w:sz="0" w:space="0" w:color="auto"/>
        <w:right w:val="none" w:sz="0" w:space="0" w:color="auto"/>
      </w:divBdr>
      <w:divsChild>
        <w:div w:id="1982077581">
          <w:marLeft w:val="0"/>
          <w:marRight w:val="0"/>
          <w:marTop w:val="0"/>
          <w:marBottom w:val="0"/>
          <w:divBdr>
            <w:top w:val="none" w:sz="0" w:space="0" w:color="auto"/>
            <w:left w:val="none" w:sz="0" w:space="0" w:color="auto"/>
            <w:bottom w:val="none" w:sz="0" w:space="0" w:color="auto"/>
            <w:right w:val="none" w:sz="0" w:space="0" w:color="auto"/>
          </w:divBdr>
          <w:divsChild>
            <w:div w:id="949162202">
              <w:marLeft w:val="0"/>
              <w:marRight w:val="0"/>
              <w:marTop w:val="0"/>
              <w:marBottom w:val="0"/>
              <w:divBdr>
                <w:top w:val="none" w:sz="0" w:space="0" w:color="auto"/>
                <w:left w:val="none" w:sz="0" w:space="0" w:color="auto"/>
                <w:bottom w:val="none" w:sz="0" w:space="0" w:color="auto"/>
                <w:right w:val="none" w:sz="0" w:space="0" w:color="auto"/>
              </w:divBdr>
              <w:divsChild>
                <w:div w:id="1709573595">
                  <w:marLeft w:val="0"/>
                  <w:marRight w:val="0"/>
                  <w:marTop w:val="0"/>
                  <w:marBottom w:val="0"/>
                  <w:divBdr>
                    <w:top w:val="none" w:sz="0" w:space="0" w:color="auto"/>
                    <w:left w:val="none" w:sz="0" w:space="0" w:color="auto"/>
                    <w:bottom w:val="none" w:sz="0" w:space="0" w:color="auto"/>
                    <w:right w:val="none" w:sz="0" w:space="0" w:color="auto"/>
                  </w:divBdr>
                  <w:divsChild>
                    <w:div w:id="751194537">
                      <w:marLeft w:val="0"/>
                      <w:marRight w:val="0"/>
                      <w:marTop w:val="0"/>
                      <w:marBottom w:val="0"/>
                      <w:divBdr>
                        <w:top w:val="none" w:sz="0" w:space="0" w:color="auto"/>
                        <w:left w:val="none" w:sz="0" w:space="0" w:color="auto"/>
                        <w:bottom w:val="none" w:sz="0" w:space="0" w:color="auto"/>
                        <w:right w:val="none" w:sz="0" w:space="0" w:color="auto"/>
                      </w:divBdr>
                      <w:divsChild>
                        <w:div w:id="1185636246">
                          <w:marLeft w:val="0"/>
                          <w:marRight w:val="0"/>
                          <w:marTop w:val="0"/>
                          <w:marBottom w:val="0"/>
                          <w:divBdr>
                            <w:top w:val="none" w:sz="0" w:space="0" w:color="auto"/>
                            <w:left w:val="none" w:sz="0" w:space="0" w:color="auto"/>
                            <w:bottom w:val="none" w:sz="0" w:space="0" w:color="auto"/>
                            <w:right w:val="none" w:sz="0" w:space="0" w:color="auto"/>
                          </w:divBdr>
                          <w:divsChild>
                            <w:div w:id="71997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925434">
      <w:bodyDiv w:val="1"/>
      <w:marLeft w:val="0"/>
      <w:marRight w:val="0"/>
      <w:marTop w:val="0"/>
      <w:marBottom w:val="0"/>
      <w:divBdr>
        <w:top w:val="none" w:sz="0" w:space="0" w:color="auto"/>
        <w:left w:val="none" w:sz="0" w:space="0" w:color="auto"/>
        <w:bottom w:val="none" w:sz="0" w:space="0" w:color="auto"/>
        <w:right w:val="none" w:sz="0" w:space="0" w:color="auto"/>
      </w:divBdr>
    </w:div>
    <w:div w:id="568658422">
      <w:bodyDiv w:val="1"/>
      <w:marLeft w:val="0"/>
      <w:marRight w:val="0"/>
      <w:marTop w:val="0"/>
      <w:marBottom w:val="0"/>
      <w:divBdr>
        <w:top w:val="none" w:sz="0" w:space="0" w:color="auto"/>
        <w:left w:val="none" w:sz="0" w:space="0" w:color="auto"/>
        <w:bottom w:val="none" w:sz="0" w:space="0" w:color="auto"/>
        <w:right w:val="none" w:sz="0" w:space="0" w:color="auto"/>
      </w:divBdr>
    </w:div>
    <w:div w:id="605115063">
      <w:bodyDiv w:val="1"/>
      <w:marLeft w:val="0"/>
      <w:marRight w:val="0"/>
      <w:marTop w:val="0"/>
      <w:marBottom w:val="0"/>
      <w:divBdr>
        <w:top w:val="none" w:sz="0" w:space="0" w:color="auto"/>
        <w:left w:val="none" w:sz="0" w:space="0" w:color="auto"/>
        <w:bottom w:val="none" w:sz="0" w:space="0" w:color="auto"/>
        <w:right w:val="none" w:sz="0" w:space="0" w:color="auto"/>
      </w:divBdr>
    </w:div>
    <w:div w:id="611208983">
      <w:bodyDiv w:val="1"/>
      <w:marLeft w:val="0"/>
      <w:marRight w:val="0"/>
      <w:marTop w:val="0"/>
      <w:marBottom w:val="0"/>
      <w:divBdr>
        <w:top w:val="none" w:sz="0" w:space="0" w:color="auto"/>
        <w:left w:val="none" w:sz="0" w:space="0" w:color="auto"/>
        <w:bottom w:val="none" w:sz="0" w:space="0" w:color="auto"/>
        <w:right w:val="none" w:sz="0" w:space="0" w:color="auto"/>
      </w:divBdr>
    </w:div>
    <w:div w:id="623511108">
      <w:bodyDiv w:val="1"/>
      <w:marLeft w:val="0"/>
      <w:marRight w:val="0"/>
      <w:marTop w:val="0"/>
      <w:marBottom w:val="0"/>
      <w:divBdr>
        <w:top w:val="none" w:sz="0" w:space="0" w:color="auto"/>
        <w:left w:val="none" w:sz="0" w:space="0" w:color="auto"/>
        <w:bottom w:val="none" w:sz="0" w:space="0" w:color="auto"/>
        <w:right w:val="none" w:sz="0" w:space="0" w:color="auto"/>
      </w:divBdr>
    </w:div>
    <w:div w:id="647789120">
      <w:bodyDiv w:val="1"/>
      <w:marLeft w:val="0"/>
      <w:marRight w:val="0"/>
      <w:marTop w:val="0"/>
      <w:marBottom w:val="0"/>
      <w:divBdr>
        <w:top w:val="none" w:sz="0" w:space="0" w:color="auto"/>
        <w:left w:val="none" w:sz="0" w:space="0" w:color="auto"/>
        <w:bottom w:val="none" w:sz="0" w:space="0" w:color="auto"/>
        <w:right w:val="none" w:sz="0" w:space="0" w:color="auto"/>
      </w:divBdr>
    </w:div>
    <w:div w:id="651563646">
      <w:bodyDiv w:val="1"/>
      <w:marLeft w:val="0"/>
      <w:marRight w:val="0"/>
      <w:marTop w:val="0"/>
      <w:marBottom w:val="0"/>
      <w:divBdr>
        <w:top w:val="none" w:sz="0" w:space="0" w:color="auto"/>
        <w:left w:val="none" w:sz="0" w:space="0" w:color="auto"/>
        <w:bottom w:val="none" w:sz="0" w:space="0" w:color="auto"/>
        <w:right w:val="none" w:sz="0" w:space="0" w:color="auto"/>
      </w:divBdr>
    </w:div>
    <w:div w:id="747193696">
      <w:bodyDiv w:val="1"/>
      <w:marLeft w:val="0"/>
      <w:marRight w:val="0"/>
      <w:marTop w:val="0"/>
      <w:marBottom w:val="0"/>
      <w:divBdr>
        <w:top w:val="none" w:sz="0" w:space="0" w:color="auto"/>
        <w:left w:val="none" w:sz="0" w:space="0" w:color="auto"/>
        <w:bottom w:val="none" w:sz="0" w:space="0" w:color="auto"/>
        <w:right w:val="none" w:sz="0" w:space="0" w:color="auto"/>
      </w:divBdr>
    </w:div>
    <w:div w:id="821048400">
      <w:bodyDiv w:val="1"/>
      <w:marLeft w:val="0"/>
      <w:marRight w:val="0"/>
      <w:marTop w:val="0"/>
      <w:marBottom w:val="0"/>
      <w:divBdr>
        <w:top w:val="none" w:sz="0" w:space="0" w:color="auto"/>
        <w:left w:val="none" w:sz="0" w:space="0" w:color="auto"/>
        <w:bottom w:val="none" w:sz="0" w:space="0" w:color="auto"/>
        <w:right w:val="none" w:sz="0" w:space="0" w:color="auto"/>
      </w:divBdr>
    </w:div>
    <w:div w:id="881400341">
      <w:bodyDiv w:val="1"/>
      <w:marLeft w:val="0"/>
      <w:marRight w:val="0"/>
      <w:marTop w:val="0"/>
      <w:marBottom w:val="0"/>
      <w:divBdr>
        <w:top w:val="none" w:sz="0" w:space="0" w:color="auto"/>
        <w:left w:val="none" w:sz="0" w:space="0" w:color="auto"/>
        <w:bottom w:val="none" w:sz="0" w:space="0" w:color="auto"/>
        <w:right w:val="none" w:sz="0" w:space="0" w:color="auto"/>
      </w:divBdr>
    </w:div>
    <w:div w:id="1029260367">
      <w:bodyDiv w:val="1"/>
      <w:marLeft w:val="0"/>
      <w:marRight w:val="0"/>
      <w:marTop w:val="0"/>
      <w:marBottom w:val="0"/>
      <w:divBdr>
        <w:top w:val="none" w:sz="0" w:space="0" w:color="auto"/>
        <w:left w:val="none" w:sz="0" w:space="0" w:color="auto"/>
        <w:bottom w:val="none" w:sz="0" w:space="0" w:color="auto"/>
        <w:right w:val="none" w:sz="0" w:space="0" w:color="auto"/>
      </w:divBdr>
    </w:div>
    <w:div w:id="1074624507">
      <w:bodyDiv w:val="1"/>
      <w:marLeft w:val="0"/>
      <w:marRight w:val="0"/>
      <w:marTop w:val="0"/>
      <w:marBottom w:val="0"/>
      <w:divBdr>
        <w:top w:val="none" w:sz="0" w:space="0" w:color="auto"/>
        <w:left w:val="none" w:sz="0" w:space="0" w:color="auto"/>
        <w:bottom w:val="none" w:sz="0" w:space="0" w:color="auto"/>
        <w:right w:val="none" w:sz="0" w:space="0" w:color="auto"/>
      </w:divBdr>
    </w:div>
    <w:div w:id="1118528195">
      <w:bodyDiv w:val="1"/>
      <w:marLeft w:val="0"/>
      <w:marRight w:val="0"/>
      <w:marTop w:val="0"/>
      <w:marBottom w:val="0"/>
      <w:divBdr>
        <w:top w:val="none" w:sz="0" w:space="0" w:color="auto"/>
        <w:left w:val="none" w:sz="0" w:space="0" w:color="auto"/>
        <w:bottom w:val="none" w:sz="0" w:space="0" w:color="auto"/>
        <w:right w:val="none" w:sz="0" w:space="0" w:color="auto"/>
      </w:divBdr>
    </w:div>
    <w:div w:id="1120417922">
      <w:bodyDiv w:val="1"/>
      <w:marLeft w:val="0"/>
      <w:marRight w:val="0"/>
      <w:marTop w:val="0"/>
      <w:marBottom w:val="0"/>
      <w:divBdr>
        <w:top w:val="none" w:sz="0" w:space="0" w:color="auto"/>
        <w:left w:val="none" w:sz="0" w:space="0" w:color="auto"/>
        <w:bottom w:val="none" w:sz="0" w:space="0" w:color="auto"/>
        <w:right w:val="none" w:sz="0" w:space="0" w:color="auto"/>
      </w:divBdr>
    </w:div>
    <w:div w:id="1172645922">
      <w:bodyDiv w:val="1"/>
      <w:marLeft w:val="0"/>
      <w:marRight w:val="0"/>
      <w:marTop w:val="0"/>
      <w:marBottom w:val="0"/>
      <w:divBdr>
        <w:top w:val="none" w:sz="0" w:space="0" w:color="auto"/>
        <w:left w:val="none" w:sz="0" w:space="0" w:color="auto"/>
        <w:bottom w:val="none" w:sz="0" w:space="0" w:color="auto"/>
        <w:right w:val="none" w:sz="0" w:space="0" w:color="auto"/>
      </w:divBdr>
    </w:div>
    <w:div w:id="1188906095">
      <w:bodyDiv w:val="1"/>
      <w:marLeft w:val="0"/>
      <w:marRight w:val="0"/>
      <w:marTop w:val="0"/>
      <w:marBottom w:val="0"/>
      <w:divBdr>
        <w:top w:val="none" w:sz="0" w:space="0" w:color="auto"/>
        <w:left w:val="none" w:sz="0" w:space="0" w:color="auto"/>
        <w:bottom w:val="none" w:sz="0" w:space="0" w:color="auto"/>
        <w:right w:val="none" w:sz="0" w:space="0" w:color="auto"/>
      </w:divBdr>
      <w:divsChild>
        <w:div w:id="1489200767">
          <w:marLeft w:val="0"/>
          <w:marRight w:val="0"/>
          <w:marTop w:val="0"/>
          <w:marBottom w:val="0"/>
          <w:divBdr>
            <w:top w:val="none" w:sz="0" w:space="0" w:color="auto"/>
            <w:left w:val="none" w:sz="0" w:space="0" w:color="auto"/>
            <w:bottom w:val="none" w:sz="0" w:space="0" w:color="auto"/>
            <w:right w:val="none" w:sz="0" w:space="0" w:color="auto"/>
          </w:divBdr>
          <w:divsChild>
            <w:div w:id="2136413127">
              <w:marLeft w:val="0"/>
              <w:marRight w:val="0"/>
              <w:marTop w:val="0"/>
              <w:marBottom w:val="0"/>
              <w:divBdr>
                <w:top w:val="none" w:sz="0" w:space="0" w:color="auto"/>
                <w:left w:val="none" w:sz="0" w:space="0" w:color="auto"/>
                <w:bottom w:val="none" w:sz="0" w:space="0" w:color="auto"/>
                <w:right w:val="none" w:sz="0" w:space="0" w:color="auto"/>
              </w:divBdr>
              <w:divsChild>
                <w:div w:id="320697642">
                  <w:marLeft w:val="0"/>
                  <w:marRight w:val="0"/>
                  <w:marTop w:val="0"/>
                  <w:marBottom w:val="0"/>
                  <w:divBdr>
                    <w:top w:val="none" w:sz="0" w:space="0" w:color="auto"/>
                    <w:left w:val="none" w:sz="0" w:space="0" w:color="auto"/>
                    <w:bottom w:val="none" w:sz="0" w:space="0" w:color="auto"/>
                    <w:right w:val="none" w:sz="0" w:space="0" w:color="auto"/>
                  </w:divBdr>
                  <w:divsChild>
                    <w:div w:id="1979606040">
                      <w:marLeft w:val="0"/>
                      <w:marRight w:val="0"/>
                      <w:marTop w:val="0"/>
                      <w:marBottom w:val="0"/>
                      <w:divBdr>
                        <w:top w:val="none" w:sz="0" w:space="0" w:color="auto"/>
                        <w:left w:val="none" w:sz="0" w:space="0" w:color="auto"/>
                        <w:bottom w:val="none" w:sz="0" w:space="0" w:color="auto"/>
                        <w:right w:val="none" w:sz="0" w:space="0" w:color="auto"/>
                      </w:divBdr>
                      <w:divsChild>
                        <w:div w:id="1592085746">
                          <w:marLeft w:val="0"/>
                          <w:marRight w:val="0"/>
                          <w:marTop w:val="0"/>
                          <w:marBottom w:val="0"/>
                          <w:divBdr>
                            <w:top w:val="none" w:sz="0" w:space="0" w:color="auto"/>
                            <w:left w:val="none" w:sz="0" w:space="0" w:color="auto"/>
                            <w:bottom w:val="none" w:sz="0" w:space="0" w:color="auto"/>
                            <w:right w:val="none" w:sz="0" w:space="0" w:color="auto"/>
                          </w:divBdr>
                          <w:divsChild>
                            <w:div w:id="8462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8411794">
      <w:bodyDiv w:val="1"/>
      <w:marLeft w:val="0"/>
      <w:marRight w:val="0"/>
      <w:marTop w:val="0"/>
      <w:marBottom w:val="0"/>
      <w:divBdr>
        <w:top w:val="none" w:sz="0" w:space="0" w:color="auto"/>
        <w:left w:val="none" w:sz="0" w:space="0" w:color="auto"/>
        <w:bottom w:val="none" w:sz="0" w:space="0" w:color="auto"/>
        <w:right w:val="none" w:sz="0" w:space="0" w:color="auto"/>
      </w:divBdr>
    </w:div>
    <w:div w:id="1408070647">
      <w:bodyDiv w:val="1"/>
      <w:marLeft w:val="0"/>
      <w:marRight w:val="0"/>
      <w:marTop w:val="0"/>
      <w:marBottom w:val="0"/>
      <w:divBdr>
        <w:top w:val="none" w:sz="0" w:space="0" w:color="auto"/>
        <w:left w:val="none" w:sz="0" w:space="0" w:color="auto"/>
        <w:bottom w:val="none" w:sz="0" w:space="0" w:color="auto"/>
        <w:right w:val="none" w:sz="0" w:space="0" w:color="auto"/>
      </w:divBdr>
    </w:div>
    <w:div w:id="1448430400">
      <w:bodyDiv w:val="1"/>
      <w:marLeft w:val="0"/>
      <w:marRight w:val="0"/>
      <w:marTop w:val="0"/>
      <w:marBottom w:val="0"/>
      <w:divBdr>
        <w:top w:val="none" w:sz="0" w:space="0" w:color="auto"/>
        <w:left w:val="none" w:sz="0" w:space="0" w:color="auto"/>
        <w:bottom w:val="none" w:sz="0" w:space="0" w:color="auto"/>
        <w:right w:val="none" w:sz="0" w:space="0" w:color="auto"/>
      </w:divBdr>
    </w:div>
    <w:div w:id="1482236579">
      <w:bodyDiv w:val="1"/>
      <w:marLeft w:val="0"/>
      <w:marRight w:val="0"/>
      <w:marTop w:val="0"/>
      <w:marBottom w:val="0"/>
      <w:divBdr>
        <w:top w:val="none" w:sz="0" w:space="0" w:color="auto"/>
        <w:left w:val="none" w:sz="0" w:space="0" w:color="auto"/>
        <w:bottom w:val="none" w:sz="0" w:space="0" w:color="auto"/>
        <w:right w:val="none" w:sz="0" w:space="0" w:color="auto"/>
      </w:divBdr>
    </w:div>
    <w:div w:id="1492991456">
      <w:bodyDiv w:val="1"/>
      <w:marLeft w:val="0"/>
      <w:marRight w:val="0"/>
      <w:marTop w:val="0"/>
      <w:marBottom w:val="0"/>
      <w:divBdr>
        <w:top w:val="none" w:sz="0" w:space="0" w:color="auto"/>
        <w:left w:val="none" w:sz="0" w:space="0" w:color="auto"/>
        <w:bottom w:val="none" w:sz="0" w:space="0" w:color="auto"/>
        <w:right w:val="none" w:sz="0" w:space="0" w:color="auto"/>
      </w:divBdr>
    </w:div>
    <w:div w:id="1528249887">
      <w:bodyDiv w:val="1"/>
      <w:marLeft w:val="0"/>
      <w:marRight w:val="0"/>
      <w:marTop w:val="0"/>
      <w:marBottom w:val="0"/>
      <w:divBdr>
        <w:top w:val="none" w:sz="0" w:space="0" w:color="auto"/>
        <w:left w:val="none" w:sz="0" w:space="0" w:color="auto"/>
        <w:bottom w:val="none" w:sz="0" w:space="0" w:color="auto"/>
        <w:right w:val="none" w:sz="0" w:space="0" w:color="auto"/>
      </w:divBdr>
    </w:div>
    <w:div w:id="1700009606">
      <w:bodyDiv w:val="1"/>
      <w:marLeft w:val="0"/>
      <w:marRight w:val="0"/>
      <w:marTop w:val="0"/>
      <w:marBottom w:val="0"/>
      <w:divBdr>
        <w:top w:val="none" w:sz="0" w:space="0" w:color="auto"/>
        <w:left w:val="none" w:sz="0" w:space="0" w:color="auto"/>
        <w:bottom w:val="none" w:sz="0" w:space="0" w:color="auto"/>
        <w:right w:val="none" w:sz="0" w:space="0" w:color="auto"/>
      </w:divBdr>
    </w:div>
    <w:div w:id="1719624029">
      <w:bodyDiv w:val="1"/>
      <w:marLeft w:val="0"/>
      <w:marRight w:val="0"/>
      <w:marTop w:val="0"/>
      <w:marBottom w:val="0"/>
      <w:divBdr>
        <w:top w:val="none" w:sz="0" w:space="0" w:color="auto"/>
        <w:left w:val="none" w:sz="0" w:space="0" w:color="auto"/>
        <w:bottom w:val="none" w:sz="0" w:space="0" w:color="auto"/>
        <w:right w:val="none" w:sz="0" w:space="0" w:color="auto"/>
      </w:divBdr>
    </w:div>
    <w:div w:id="1729693635">
      <w:bodyDiv w:val="1"/>
      <w:marLeft w:val="0"/>
      <w:marRight w:val="0"/>
      <w:marTop w:val="0"/>
      <w:marBottom w:val="0"/>
      <w:divBdr>
        <w:top w:val="none" w:sz="0" w:space="0" w:color="auto"/>
        <w:left w:val="none" w:sz="0" w:space="0" w:color="auto"/>
        <w:bottom w:val="none" w:sz="0" w:space="0" w:color="auto"/>
        <w:right w:val="none" w:sz="0" w:space="0" w:color="auto"/>
      </w:divBdr>
    </w:div>
    <w:div w:id="1773164161">
      <w:bodyDiv w:val="1"/>
      <w:marLeft w:val="0"/>
      <w:marRight w:val="0"/>
      <w:marTop w:val="0"/>
      <w:marBottom w:val="0"/>
      <w:divBdr>
        <w:top w:val="none" w:sz="0" w:space="0" w:color="auto"/>
        <w:left w:val="none" w:sz="0" w:space="0" w:color="auto"/>
        <w:bottom w:val="none" w:sz="0" w:space="0" w:color="auto"/>
        <w:right w:val="none" w:sz="0" w:space="0" w:color="auto"/>
      </w:divBdr>
      <w:divsChild>
        <w:div w:id="1917132895">
          <w:marLeft w:val="0"/>
          <w:marRight w:val="0"/>
          <w:marTop w:val="0"/>
          <w:marBottom w:val="0"/>
          <w:divBdr>
            <w:top w:val="none" w:sz="0" w:space="0" w:color="auto"/>
            <w:left w:val="none" w:sz="0" w:space="0" w:color="auto"/>
            <w:bottom w:val="none" w:sz="0" w:space="0" w:color="auto"/>
            <w:right w:val="none" w:sz="0" w:space="0" w:color="auto"/>
          </w:divBdr>
          <w:divsChild>
            <w:div w:id="923952555">
              <w:marLeft w:val="0"/>
              <w:marRight w:val="0"/>
              <w:marTop w:val="0"/>
              <w:marBottom w:val="0"/>
              <w:divBdr>
                <w:top w:val="none" w:sz="0" w:space="0" w:color="auto"/>
                <w:left w:val="none" w:sz="0" w:space="0" w:color="auto"/>
                <w:bottom w:val="none" w:sz="0" w:space="0" w:color="auto"/>
                <w:right w:val="none" w:sz="0" w:space="0" w:color="auto"/>
              </w:divBdr>
              <w:divsChild>
                <w:div w:id="176116283">
                  <w:marLeft w:val="0"/>
                  <w:marRight w:val="0"/>
                  <w:marTop w:val="0"/>
                  <w:marBottom w:val="0"/>
                  <w:divBdr>
                    <w:top w:val="none" w:sz="0" w:space="0" w:color="auto"/>
                    <w:left w:val="none" w:sz="0" w:space="0" w:color="auto"/>
                    <w:bottom w:val="none" w:sz="0" w:space="0" w:color="auto"/>
                    <w:right w:val="none" w:sz="0" w:space="0" w:color="auto"/>
                  </w:divBdr>
                  <w:divsChild>
                    <w:div w:id="169180312">
                      <w:marLeft w:val="0"/>
                      <w:marRight w:val="0"/>
                      <w:marTop w:val="0"/>
                      <w:marBottom w:val="0"/>
                      <w:divBdr>
                        <w:top w:val="none" w:sz="0" w:space="0" w:color="auto"/>
                        <w:left w:val="none" w:sz="0" w:space="0" w:color="auto"/>
                        <w:bottom w:val="none" w:sz="0" w:space="0" w:color="auto"/>
                        <w:right w:val="none" w:sz="0" w:space="0" w:color="auto"/>
                      </w:divBdr>
                      <w:divsChild>
                        <w:div w:id="733509837">
                          <w:marLeft w:val="0"/>
                          <w:marRight w:val="0"/>
                          <w:marTop w:val="0"/>
                          <w:marBottom w:val="0"/>
                          <w:divBdr>
                            <w:top w:val="none" w:sz="0" w:space="0" w:color="auto"/>
                            <w:left w:val="none" w:sz="0" w:space="0" w:color="auto"/>
                            <w:bottom w:val="none" w:sz="0" w:space="0" w:color="auto"/>
                            <w:right w:val="none" w:sz="0" w:space="0" w:color="auto"/>
                          </w:divBdr>
                          <w:divsChild>
                            <w:div w:id="3162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438954">
      <w:bodyDiv w:val="1"/>
      <w:marLeft w:val="0"/>
      <w:marRight w:val="0"/>
      <w:marTop w:val="0"/>
      <w:marBottom w:val="0"/>
      <w:divBdr>
        <w:top w:val="none" w:sz="0" w:space="0" w:color="auto"/>
        <w:left w:val="none" w:sz="0" w:space="0" w:color="auto"/>
        <w:bottom w:val="none" w:sz="0" w:space="0" w:color="auto"/>
        <w:right w:val="none" w:sz="0" w:space="0" w:color="auto"/>
      </w:divBdr>
    </w:div>
    <w:div w:id="1800954373">
      <w:bodyDiv w:val="1"/>
      <w:marLeft w:val="0"/>
      <w:marRight w:val="0"/>
      <w:marTop w:val="0"/>
      <w:marBottom w:val="0"/>
      <w:divBdr>
        <w:top w:val="none" w:sz="0" w:space="0" w:color="auto"/>
        <w:left w:val="none" w:sz="0" w:space="0" w:color="auto"/>
        <w:bottom w:val="none" w:sz="0" w:space="0" w:color="auto"/>
        <w:right w:val="none" w:sz="0" w:space="0" w:color="auto"/>
      </w:divBdr>
    </w:div>
    <w:div w:id="1814130851">
      <w:bodyDiv w:val="1"/>
      <w:marLeft w:val="0"/>
      <w:marRight w:val="0"/>
      <w:marTop w:val="0"/>
      <w:marBottom w:val="0"/>
      <w:divBdr>
        <w:top w:val="none" w:sz="0" w:space="0" w:color="auto"/>
        <w:left w:val="none" w:sz="0" w:space="0" w:color="auto"/>
        <w:bottom w:val="none" w:sz="0" w:space="0" w:color="auto"/>
        <w:right w:val="none" w:sz="0" w:space="0" w:color="auto"/>
      </w:divBdr>
    </w:div>
    <w:div w:id="1840151980">
      <w:bodyDiv w:val="1"/>
      <w:marLeft w:val="0"/>
      <w:marRight w:val="0"/>
      <w:marTop w:val="0"/>
      <w:marBottom w:val="0"/>
      <w:divBdr>
        <w:top w:val="none" w:sz="0" w:space="0" w:color="auto"/>
        <w:left w:val="none" w:sz="0" w:space="0" w:color="auto"/>
        <w:bottom w:val="none" w:sz="0" w:space="0" w:color="auto"/>
        <w:right w:val="none" w:sz="0" w:space="0" w:color="auto"/>
      </w:divBdr>
    </w:div>
    <w:div w:id="1842698596">
      <w:bodyDiv w:val="1"/>
      <w:marLeft w:val="0"/>
      <w:marRight w:val="0"/>
      <w:marTop w:val="0"/>
      <w:marBottom w:val="0"/>
      <w:divBdr>
        <w:top w:val="none" w:sz="0" w:space="0" w:color="auto"/>
        <w:left w:val="none" w:sz="0" w:space="0" w:color="auto"/>
        <w:bottom w:val="none" w:sz="0" w:space="0" w:color="auto"/>
        <w:right w:val="none" w:sz="0" w:space="0" w:color="auto"/>
      </w:divBdr>
    </w:div>
    <w:div w:id="1846434790">
      <w:bodyDiv w:val="1"/>
      <w:marLeft w:val="0"/>
      <w:marRight w:val="0"/>
      <w:marTop w:val="0"/>
      <w:marBottom w:val="0"/>
      <w:divBdr>
        <w:top w:val="none" w:sz="0" w:space="0" w:color="auto"/>
        <w:left w:val="none" w:sz="0" w:space="0" w:color="auto"/>
        <w:bottom w:val="none" w:sz="0" w:space="0" w:color="auto"/>
        <w:right w:val="none" w:sz="0" w:space="0" w:color="auto"/>
      </w:divBdr>
    </w:div>
    <w:div w:id="1947811063">
      <w:bodyDiv w:val="1"/>
      <w:marLeft w:val="0"/>
      <w:marRight w:val="0"/>
      <w:marTop w:val="0"/>
      <w:marBottom w:val="0"/>
      <w:divBdr>
        <w:top w:val="none" w:sz="0" w:space="0" w:color="auto"/>
        <w:left w:val="none" w:sz="0" w:space="0" w:color="auto"/>
        <w:bottom w:val="none" w:sz="0" w:space="0" w:color="auto"/>
        <w:right w:val="none" w:sz="0" w:space="0" w:color="auto"/>
      </w:divBdr>
      <w:divsChild>
        <w:div w:id="1964845589">
          <w:marLeft w:val="0"/>
          <w:marRight w:val="0"/>
          <w:marTop w:val="0"/>
          <w:marBottom w:val="0"/>
          <w:divBdr>
            <w:top w:val="none" w:sz="0" w:space="0" w:color="auto"/>
            <w:left w:val="none" w:sz="0" w:space="0" w:color="auto"/>
            <w:bottom w:val="none" w:sz="0" w:space="0" w:color="auto"/>
            <w:right w:val="none" w:sz="0" w:space="0" w:color="auto"/>
          </w:divBdr>
          <w:divsChild>
            <w:div w:id="1129322901">
              <w:marLeft w:val="0"/>
              <w:marRight w:val="0"/>
              <w:marTop w:val="0"/>
              <w:marBottom w:val="0"/>
              <w:divBdr>
                <w:top w:val="none" w:sz="0" w:space="0" w:color="auto"/>
                <w:left w:val="none" w:sz="0" w:space="0" w:color="auto"/>
                <w:bottom w:val="none" w:sz="0" w:space="0" w:color="auto"/>
                <w:right w:val="none" w:sz="0" w:space="0" w:color="auto"/>
              </w:divBdr>
              <w:divsChild>
                <w:div w:id="2140801680">
                  <w:marLeft w:val="0"/>
                  <w:marRight w:val="0"/>
                  <w:marTop w:val="0"/>
                  <w:marBottom w:val="0"/>
                  <w:divBdr>
                    <w:top w:val="none" w:sz="0" w:space="0" w:color="auto"/>
                    <w:left w:val="none" w:sz="0" w:space="0" w:color="auto"/>
                    <w:bottom w:val="none" w:sz="0" w:space="0" w:color="auto"/>
                    <w:right w:val="none" w:sz="0" w:space="0" w:color="auto"/>
                  </w:divBdr>
                  <w:divsChild>
                    <w:div w:id="1403022981">
                      <w:marLeft w:val="0"/>
                      <w:marRight w:val="0"/>
                      <w:marTop w:val="0"/>
                      <w:marBottom w:val="0"/>
                      <w:divBdr>
                        <w:top w:val="none" w:sz="0" w:space="0" w:color="auto"/>
                        <w:left w:val="none" w:sz="0" w:space="0" w:color="auto"/>
                        <w:bottom w:val="none" w:sz="0" w:space="0" w:color="auto"/>
                        <w:right w:val="none" w:sz="0" w:space="0" w:color="auto"/>
                      </w:divBdr>
                      <w:divsChild>
                        <w:div w:id="1765959282">
                          <w:marLeft w:val="0"/>
                          <w:marRight w:val="0"/>
                          <w:marTop w:val="0"/>
                          <w:marBottom w:val="0"/>
                          <w:divBdr>
                            <w:top w:val="none" w:sz="0" w:space="0" w:color="auto"/>
                            <w:left w:val="none" w:sz="0" w:space="0" w:color="auto"/>
                            <w:bottom w:val="none" w:sz="0" w:space="0" w:color="auto"/>
                            <w:right w:val="none" w:sz="0" w:space="0" w:color="auto"/>
                          </w:divBdr>
                          <w:divsChild>
                            <w:div w:id="8392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631904">
      <w:bodyDiv w:val="1"/>
      <w:marLeft w:val="0"/>
      <w:marRight w:val="0"/>
      <w:marTop w:val="0"/>
      <w:marBottom w:val="0"/>
      <w:divBdr>
        <w:top w:val="none" w:sz="0" w:space="0" w:color="auto"/>
        <w:left w:val="none" w:sz="0" w:space="0" w:color="auto"/>
        <w:bottom w:val="none" w:sz="0" w:space="0" w:color="auto"/>
        <w:right w:val="none" w:sz="0" w:space="0" w:color="auto"/>
      </w:divBdr>
    </w:div>
    <w:div w:id="2069112558">
      <w:bodyDiv w:val="1"/>
      <w:marLeft w:val="0"/>
      <w:marRight w:val="0"/>
      <w:marTop w:val="0"/>
      <w:marBottom w:val="0"/>
      <w:divBdr>
        <w:top w:val="none" w:sz="0" w:space="0" w:color="auto"/>
        <w:left w:val="none" w:sz="0" w:space="0" w:color="auto"/>
        <w:bottom w:val="none" w:sz="0" w:space="0" w:color="auto"/>
        <w:right w:val="none" w:sz="0" w:space="0" w:color="auto"/>
      </w:divBdr>
    </w:div>
    <w:div w:id="210340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dh.or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dh.org/about/polic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S:\Shared%20With%20Me\6.%20Organizational%20bodies\IDH%20Audit%20Committee%20(closed)\Selection%20new%20chartered%20accountant%202024\Examples%20other%20tenders\Useful%20templates%20and%20examples%20IDH\IDH%20Terms%20of%20Reference%20-%20template." TargetMode="External"/></Relationships>
</file>

<file path=word/theme/theme1.xml><?xml version="1.0" encoding="utf-8"?>
<a:theme xmlns:a="http://schemas.openxmlformats.org/drawingml/2006/main" name="Office Theme">
  <a:themeElements>
    <a:clrScheme name="IDH 2022">
      <a:dk1>
        <a:srgbClr val="00615F"/>
      </a:dk1>
      <a:lt1>
        <a:srgbClr val="FFFFFF"/>
      </a:lt1>
      <a:dk2>
        <a:srgbClr val="00615F"/>
      </a:dk2>
      <a:lt2>
        <a:srgbClr val="FFFFFF"/>
      </a:lt2>
      <a:accent1>
        <a:srgbClr val="00615F"/>
      </a:accent1>
      <a:accent2>
        <a:srgbClr val="47D985"/>
      </a:accent2>
      <a:accent3>
        <a:srgbClr val="FF5D00"/>
      </a:accent3>
      <a:accent4>
        <a:srgbClr val="FFC505"/>
      </a:accent4>
      <a:accent5>
        <a:srgbClr val="0098FF"/>
      </a:accent5>
      <a:accent6>
        <a:srgbClr val="78321E"/>
      </a:accent6>
      <a:hlink>
        <a:srgbClr val="47D985"/>
      </a:hlink>
      <a:folHlink>
        <a:srgbClr val="50F79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B8019CECF8654384553EBFE3F9375F" ma:contentTypeVersion="4" ma:contentTypeDescription="Create a new document." ma:contentTypeScope="" ma:versionID="9cfc4c776daf5070379523656cccacda">
  <xsd:schema xmlns:xsd="http://www.w3.org/2001/XMLSchema" xmlns:xs="http://www.w3.org/2001/XMLSchema" xmlns:p="http://schemas.microsoft.com/office/2006/metadata/properties" xmlns:ns2="948b3897-138d-416d-b4a3-4f7077ba565e" targetNamespace="http://schemas.microsoft.com/office/2006/metadata/properties" ma:root="true" ma:fieldsID="8e63ee0c3a1768c3668080817fd3b8bf" ns2:_="">
    <xsd:import namespace="948b3897-138d-416d-b4a3-4f7077ba56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8b3897-138d-416d-b4a3-4f7077ba56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C21A50-37A2-468F-83F5-4E89A7596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8b3897-138d-416d-b4a3-4f7077ba56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02E04E-83D6-0740-99F5-80D8C0B0652D}">
  <ds:schemaRefs>
    <ds:schemaRef ds:uri="http://schemas.openxmlformats.org/officeDocument/2006/bibliography"/>
  </ds:schemaRefs>
</ds:datastoreItem>
</file>

<file path=customXml/itemProps3.xml><?xml version="1.0" encoding="utf-8"?>
<ds:datastoreItem xmlns:ds="http://schemas.openxmlformats.org/officeDocument/2006/customXml" ds:itemID="{B1D262FC-6768-4A40-898E-89F3B6B12D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C12B99-B6CB-449D-95B3-6A204313979E}">
  <ds:schemaRefs>
    <ds:schemaRef ds:uri="http://schemas.microsoft.com/sharepoint/v3/contenttype/forms"/>
  </ds:schemaRefs>
</ds:datastoreItem>
</file>

<file path=docMetadata/LabelInfo.xml><?xml version="1.0" encoding="utf-8"?>
<clbl:labelList xmlns:clbl="http://schemas.microsoft.com/office/2020/mipLabelMetadata">
  <clbl:label id="{7e7b40a7-8a30-46b2-a224-03c1cdffe4e1}" enabled="1" method="Standard" siteId="{6f9c9947-3a32-45de-834e-3b44abdccf0c}" removed="0"/>
</clbl:labelList>
</file>

<file path=docProps/app.xml><?xml version="1.0" encoding="utf-8"?>
<Properties xmlns="http://schemas.openxmlformats.org/officeDocument/2006/extended-properties" xmlns:vt="http://schemas.openxmlformats.org/officeDocument/2006/docPropsVTypes">
  <Template>IDH Terms of Reference - template.</Template>
  <TotalTime>3</TotalTime>
  <Pages>24</Pages>
  <Words>8392</Words>
  <Characters>47837</Characters>
  <Application>Microsoft Office Word</Application>
  <DocSecurity>0</DocSecurity>
  <Lines>398</Lines>
  <Paragraphs>112</Paragraphs>
  <ScaleCrop>false</ScaleCrop>
  <Company/>
  <LinksUpToDate>false</LinksUpToDate>
  <CharactersWithSpaces>56117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Edoardo Melis</dc:creator>
  <cp:keywords/>
  <dc:description/>
  <cp:lastModifiedBy>Thomas Camilleri</cp:lastModifiedBy>
  <cp:revision>98</cp:revision>
  <cp:lastPrinted>2024-09-24T21:39:00Z</cp:lastPrinted>
  <dcterms:created xsi:type="dcterms:W3CDTF">2025-12-23T21:01:00Z</dcterms:created>
  <dcterms:modified xsi:type="dcterms:W3CDTF">2026-02-06T10:29:00Z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0x01010069B8019CECF8654384553EBFE3F9375F</vt:lpwstr>
  </property>
  <property fmtid="{D5CDD505-2E9C-101B-9397-08002B2CF9AE}" pid="3" name="docLang">
    <vt:lpwstr>en</vt:lpwstr>
  </property>
</Properties>
</file>