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DFB6D4" w14:textId="00CD27A3" w:rsidR="00592A1D" w:rsidRDefault="00592A1D">
      <w:pPr>
        <w:spacing w:after="0" w:line="240" w:lineRule="auto"/>
        <w:rPr>
          <w:rFonts w:ascii="Arial" w:hAnsi="Arial"/>
          <w:b/>
          <w:sz w:val="20"/>
          <w:szCs w:val="20"/>
          <w:lang w:val="en-GB"/>
        </w:rPr>
      </w:pPr>
      <w:r w:rsidRPr="009822EE">
        <w:rPr>
          <w:noProof/>
        </w:rPr>
        <mc:AlternateContent>
          <mc:Choice Requires="wps">
            <w:drawing>
              <wp:anchor distT="0" distB="0" distL="114300" distR="114300" simplePos="0" relativeHeight="251658240" behindDoc="0" locked="0" layoutInCell="1" allowOverlap="1" wp14:anchorId="59764851" wp14:editId="73758C92">
                <wp:simplePos x="0" y="0"/>
                <wp:positionH relativeFrom="page">
                  <wp:posOffset>6350</wp:posOffset>
                </wp:positionH>
                <wp:positionV relativeFrom="paragraph">
                  <wp:posOffset>-1407795</wp:posOffset>
                </wp:positionV>
                <wp:extent cx="7563485" cy="10737850"/>
                <wp:effectExtent l="0" t="0" r="0" b="6350"/>
                <wp:wrapNone/>
                <wp:docPr id="33" name="Rectangle 33"/>
                <wp:cNvGraphicFramePr/>
                <a:graphic xmlns:a="http://schemas.openxmlformats.org/drawingml/2006/main">
                  <a:graphicData uri="http://schemas.microsoft.com/office/word/2010/wordprocessingShape">
                    <wps:wsp>
                      <wps:cNvSpPr/>
                      <wps:spPr>
                        <a:xfrm>
                          <a:off x="0" y="0"/>
                          <a:ext cx="7563485" cy="10737850"/>
                        </a:xfrm>
                        <a:prstGeom prst="rect">
                          <a:avLst/>
                        </a:prstGeom>
                        <a:blipFill>
                          <a:blip r:embed="rId11"/>
                          <a:stretch>
                            <a:fillRect/>
                          </a:stretch>
                        </a:blipFill>
                        <a:ln w="12700" cap="flat" cmpd="sng" algn="ctr">
                          <a:noFill/>
                          <a:prstDash val="solid"/>
                          <a:miter lim="800000"/>
                        </a:ln>
                        <a:effectLst/>
                      </wps:spPr>
                      <wps:txbx>
                        <w:txbxContent>
                          <w:p w14:paraId="1B6B6E31" w14:textId="77777777" w:rsidR="00592A1D" w:rsidRPr="00A966FD" w:rsidRDefault="00592A1D" w:rsidP="00592A1D">
                            <w:pPr>
                              <w:pStyle w:val="CoverPageHeading"/>
                              <w:spacing w:line="192" w:lineRule="auto"/>
                              <w:rPr>
                                <w:color w:val="47D985" w:themeColor="accent2"/>
                                <w:sz w:val="76"/>
                                <w:szCs w:val="76"/>
                              </w:rPr>
                            </w:pPr>
                            <w:r w:rsidRPr="00F17E04">
                              <w:rPr>
                                <w:color w:val="47D985"/>
                                <w:sz w:val="76"/>
                                <w:szCs w:val="76"/>
                              </w:rPr>
                              <w:t>Stichting</w:t>
                            </w:r>
                            <w:r w:rsidRPr="00A966FD">
                              <w:rPr>
                                <w:color w:val="47D985" w:themeColor="accent2"/>
                                <w:sz w:val="76"/>
                                <w:szCs w:val="76"/>
                              </w:rPr>
                              <w:t xml:space="preserve"> IDH</w:t>
                            </w:r>
                          </w:p>
                          <w:p w14:paraId="036F0CB5" w14:textId="4F3F7EE9" w:rsidR="00592A1D" w:rsidRDefault="00D521C9" w:rsidP="00592A1D">
                            <w:pPr>
                              <w:pStyle w:val="CoverPageHeading"/>
                              <w:spacing w:line="192" w:lineRule="auto"/>
                              <w:rPr>
                                <w:sz w:val="76"/>
                                <w:szCs w:val="76"/>
                              </w:rPr>
                            </w:pPr>
                            <w:r>
                              <w:rPr>
                                <w:sz w:val="76"/>
                                <w:szCs w:val="76"/>
                              </w:rPr>
                              <w:t>A</w:t>
                            </w:r>
                            <w:r w:rsidR="00592A1D">
                              <w:rPr>
                                <w:sz w:val="76"/>
                                <w:szCs w:val="76"/>
                              </w:rPr>
                              <w:t>udit of IDH annual financial statements</w:t>
                            </w:r>
                          </w:p>
                          <w:p w14:paraId="56472EBE" w14:textId="77777777" w:rsidR="00592A1D" w:rsidRPr="00574930" w:rsidRDefault="00592A1D" w:rsidP="00592A1D">
                            <w:pPr>
                              <w:pStyle w:val="CoverPageHeading"/>
                              <w:spacing w:line="192" w:lineRule="auto"/>
                              <w:rPr>
                                <w:sz w:val="20"/>
                                <w:szCs w:val="20"/>
                              </w:rPr>
                            </w:pPr>
                          </w:p>
                          <w:p w14:paraId="03D90CF3" w14:textId="461FFCCA" w:rsidR="00592A1D" w:rsidRDefault="00577B36" w:rsidP="00592A1D">
                            <w:pPr>
                              <w:pStyle w:val="CoverPageHeading"/>
                              <w:spacing w:line="192" w:lineRule="auto"/>
                              <w:rPr>
                                <w:color w:val="47D985" w:themeColor="accent2"/>
                                <w:sz w:val="56"/>
                                <w:szCs w:val="56"/>
                              </w:rPr>
                            </w:pPr>
                            <w:r>
                              <w:rPr>
                                <w:color w:val="47D985" w:themeColor="accent2"/>
                                <w:sz w:val="56"/>
                                <w:szCs w:val="56"/>
                              </w:rPr>
                              <w:t>Tender</w:t>
                            </w:r>
                            <w:r w:rsidR="00592A1D">
                              <w:rPr>
                                <w:color w:val="47D985" w:themeColor="accent2"/>
                                <w:sz w:val="56"/>
                                <w:szCs w:val="56"/>
                              </w:rPr>
                              <w:t xml:space="preserve"> Guidelines</w:t>
                            </w:r>
                          </w:p>
                          <w:p w14:paraId="38D280DF" w14:textId="07F75BAE" w:rsidR="00592A1D" w:rsidRDefault="0073506B" w:rsidP="00592A1D">
                            <w:pPr>
                              <w:pStyle w:val="CoverPageHeading"/>
                              <w:spacing w:line="192" w:lineRule="auto"/>
                              <w:rPr>
                                <w:color w:val="47D985" w:themeColor="accent2"/>
                                <w:sz w:val="56"/>
                                <w:szCs w:val="56"/>
                              </w:rPr>
                            </w:pPr>
                            <w:r>
                              <w:rPr>
                                <w:color w:val="47D985" w:themeColor="accent2"/>
                                <w:sz w:val="56"/>
                                <w:szCs w:val="56"/>
                              </w:rPr>
                              <w:t>2</w:t>
                            </w:r>
                            <w:r w:rsidR="001D6D48">
                              <w:rPr>
                                <w:color w:val="47D985" w:themeColor="accent2"/>
                                <w:sz w:val="56"/>
                                <w:szCs w:val="56"/>
                              </w:rPr>
                              <w:t xml:space="preserve"> January 2026</w:t>
                            </w:r>
                          </w:p>
                          <w:p w14:paraId="2DDF2212" w14:textId="09516C1B" w:rsidR="005649BB" w:rsidRPr="00A966FD" w:rsidRDefault="005649BB" w:rsidP="00592A1D">
                            <w:pPr>
                              <w:pStyle w:val="CoverPageHeading"/>
                              <w:spacing w:line="192" w:lineRule="auto"/>
                              <w:rPr>
                                <w:color w:val="47D985" w:themeColor="accent2"/>
                                <w:sz w:val="56"/>
                                <w:szCs w:val="56"/>
                              </w:rPr>
                            </w:pPr>
                            <w:r>
                              <w:rPr>
                                <w:color w:val="47D985" w:themeColor="accent2"/>
                                <w:sz w:val="56"/>
                                <w:szCs w:val="56"/>
                              </w:rPr>
                              <w:t xml:space="preserve">Last update: </w:t>
                            </w:r>
                            <w:r w:rsidR="00D221F7">
                              <w:rPr>
                                <w:color w:val="47D985" w:themeColor="accent2"/>
                                <w:sz w:val="56"/>
                                <w:szCs w:val="56"/>
                              </w:rPr>
                              <w:t>6</w:t>
                            </w:r>
                            <w:r>
                              <w:rPr>
                                <w:color w:val="47D985" w:themeColor="accent2"/>
                                <w:sz w:val="56"/>
                                <w:szCs w:val="56"/>
                              </w:rPr>
                              <w:t xml:space="preserve"> </w:t>
                            </w:r>
                            <w:r w:rsidR="00D221F7">
                              <w:rPr>
                                <w:color w:val="47D985" w:themeColor="accent2"/>
                                <w:sz w:val="56"/>
                                <w:szCs w:val="56"/>
                              </w:rPr>
                              <w:t>February</w:t>
                            </w:r>
                            <w:r>
                              <w:rPr>
                                <w:color w:val="47D985" w:themeColor="accent2"/>
                                <w:sz w:val="56"/>
                                <w:szCs w:val="56"/>
                              </w:rPr>
                              <w:t xml:space="preserve"> 2026</w:t>
                            </w:r>
                          </w:p>
                          <w:sdt>
                            <w:sdtPr>
                              <w:alias w:val="Subtitle"/>
                              <w:tag w:val=""/>
                              <w:id w:val="1611937615"/>
                              <w:showingPlcHdr/>
                              <w:dataBinding w:prefixMappings="xmlns:ns0='http://purl.org/dc/elements/1.1/' xmlns:ns1='http://schemas.openxmlformats.org/package/2006/metadata/core-properties' " w:xpath="/ns1:coreProperties[1]/ns0:subject[1]" w:storeItemID="{6C3C8BC8-F283-45AE-878A-BAB7291924A1}"/>
                              <w:text/>
                            </w:sdtPr>
                            <w:sdtContent>
                              <w:p w14:paraId="7EA6C67F" w14:textId="77777777" w:rsidR="00592A1D" w:rsidRDefault="00592A1D" w:rsidP="00592A1D">
                                <w:pPr>
                                  <w:pStyle w:val="CoverPageSubheading"/>
                                  <w:spacing w:line="192" w:lineRule="auto"/>
                                </w:pPr>
                                <w:r>
                                  <w:t xml:space="preserve">     </w:t>
                                </w:r>
                              </w:p>
                            </w:sdtContent>
                          </w:sdt>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64851" id="Rectangle 33" o:spid="_x0000_s1026" style="position:absolute;margin-left:.5pt;margin-top:-110.85pt;width:595.55pt;height:84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" stroked="f" strokeweight="1pt">
                <v:fill r:id="rId12" o:title="" recolor="t" rotate="t" type="frame"/>
                <v:textbox inset="36pt,1in,1in,208.8pt">
                  <w:txbxContent>
                    <w:p w14:paraId="1B6B6E31" w14:textId="77777777" w:rsidR="00592A1D" w:rsidRPr="00A966FD" w:rsidRDefault="00592A1D" w:rsidP="00592A1D">
                      <w:pPr>
                        <w:pStyle w:val="CoverPageHeading"/>
                        <w:spacing w:line="192" w:lineRule="auto"/>
                        <w:rPr>
                          <w:color w:val="47D985" w:themeColor="accent2"/>
                          <w:sz w:val="76"/>
                          <w:szCs w:val="76"/>
                        </w:rPr>
                      </w:pPr>
                      <w:r w:rsidRPr="00F17E04">
                        <w:rPr>
                          <w:color w:val="47D985"/>
                          <w:sz w:val="76"/>
                          <w:szCs w:val="76"/>
                        </w:rPr>
                        <w:t>Stichting</w:t>
                      </w:r>
                      <w:r w:rsidRPr="00A966FD">
                        <w:rPr>
                          <w:color w:val="47D985" w:themeColor="accent2"/>
                          <w:sz w:val="76"/>
                          <w:szCs w:val="76"/>
                        </w:rPr>
                        <w:t xml:space="preserve"> IDH</w:t>
                      </w:r>
                    </w:p>
                    <w:p w14:paraId="036F0CB5" w14:textId="4F3F7EE9" w:rsidR="00592A1D" w:rsidRDefault="00D521C9" w:rsidP="00592A1D">
                      <w:pPr>
                        <w:pStyle w:val="CoverPageHeading"/>
                        <w:spacing w:line="192" w:lineRule="auto"/>
                        <w:rPr>
                          <w:sz w:val="76"/>
                          <w:szCs w:val="76"/>
                        </w:rPr>
                      </w:pPr>
                      <w:r>
                        <w:rPr>
                          <w:sz w:val="76"/>
                          <w:szCs w:val="76"/>
                        </w:rPr>
                        <w:t>A</w:t>
                      </w:r>
                      <w:r w:rsidR="00592A1D">
                        <w:rPr>
                          <w:sz w:val="76"/>
                          <w:szCs w:val="76"/>
                        </w:rPr>
                        <w:t>udit of IDH annual financial statements</w:t>
                      </w:r>
                    </w:p>
                    <w:p w14:paraId="56472EBE" w14:textId="77777777" w:rsidR="00592A1D" w:rsidRPr="00574930" w:rsidRDefault="00592A1D" w:rsidP="00592A1D">
                      <w:pPr>
                        <w:pStyle w:val="CoverPageHeading"/>
                        <w:spacing w:line="192" w:lineRule="auto"/>
                        <w:rPr>
                          <w:sz w:val="20"/>
                          <w:szCs w:val="20"/>
                        </w:rPr>
                      </w:pPr>
                    </w:p>
                    <w:p w14:paraId="03D90CF3" w14:textId="461FFCCA" w:rsidR="00592A1D" w:rsidRDefault="00577B36" w:rsidP="00592A1D">
                      <w:pPr>
                        <w:pStyle w:val="CoverPageHeading"/>
                        <w:spacing w:line="192" w:lineRule="auto"/>
                        <w:rPr>
                          <w:color w:val="47D985" w:themeColor="accent2"/>
                          <w:sz w:val="56"/>
                          <w:szCs w:val="56"/>
                        </w:rPr>
                      </w:pPr>
                      <w:r>
                        <w:rPr>
                          <w:color w:val="47D985" w:themeColor="accent2"/>
                          <w:sz w:val="56"/>
                          <w:szCs w:val="56"/>
                        </w:rPr>
                        <w:t>Tender</w:t>
                      </w:r>
                      <w:r w:rsidR="00592A1D">
                        <w:rPr>
                          <w:color w:val="47D985" w:themeColor="accent2"/>
                          <w:sz w:val="56"/>
                          <w:szCs w:val="56"/>
                        </w:rPr>
                        <w:t xml:space="preserve"> Guidelines</w:t>
                      </w:r>
                    </w:p>
                    <w:p w14:paraId="38D280DF" w14:textId="07F75BAE" w:rsidR="00592A1D" w:rsidRDefault="0073506B" w:rsidP="00592A1D">
                      <w:pPr>
                        <w:pStyle w:val="CoverPageHeading"/>
                        <w:spacing w:line="192" w:lineRule="auto"/>
                        <w:rPr>
                          <w:color w:val="47D985" w:themeColor="accent2"/>
                          <w:sz w:val="56"/>
                          <w:szCs w:val="56"/>
                        </w:rPr>
                      </w:pPr>
                      <w:r>
                        <w:rPr>
                          <w:color w:val="47D985" w:themeColor="accent2"/>
                          <w:sz w:val="56"/>
                          <w:szCs w:val="56"/>
                        </w:rPr>
                        <w:t>2</w:t>
                      </w:r>
                      <w:r w:rsidR="001D6D48">
                        <w:rPr>
                          <w:color w:val="47D985" w:themeColor="accent2"/>
                          <w:sz w:val="56"/>
                          <w:szCs w:val="56"/>
                        </w:rPr>
                        <w:t xml:space="preserve"> January 2026</w:t>
                      </w:r>
                    </w:p>
                    <w:p w14:paraId="2DDF2212" w14:textId="09516C1B" w:rsidR="005649BB" w:rsidRPr="00A966FD" w:rsidRDefault="005649BB" w:rsidP="00592A1D">
                      <w:pPr>
                        <w:pStyle w:val="CoverPageHeading"/>
                        <w:spacing w:line="192" w:lineRule="auto"/>
                        <w:rPr>
                          <w:color w:val="47D985" w:themeColor="accent2"/>
                          <w:sz w:val="56"/>
                          <w:szCs w:val="56"/>
                        </w:rPr>
                      </w:pPr>
                      <w:r>
                        <w:rPr>
                          <w:color w:val="47D985" w:themeColor="accent2"/>
                          <w:sz w:val="56"/>
                          <w:szCs w:val="56"/>
                        </w:rPr>
                        <w:t xml:space="preserve">Last update: </w:t>
                      </w:r>
                      <w:r w:rsidR="00D221F7">
                        <w:rPr>
                          <w:color w:val="47D985" w:themeColor="accent2"/>
                          <w:sz w:val="56"/>
                          <w:szCs w:val="56"/>
                        </w:rPr>
                        <w:t>6</w:t>
                      </w:r>
                      <w:r>
                        <w:rPr>
                          <w:color w:val="47D985" w:themeColor="accent2"/>
                          <w:sz w:val="56"/>
                          <w:szCs w:val="56"/>
                        </w:rPr>
                        <w:t xml:space="preserve"> </w:t>
                      </w:r>
                      <w:r w:rsidR="00D221F7">
                        <w:rPr>
                          <w:color w:val="47D985" w:themeColor="accent2"/>
                          <w:sz w:val="56"/>
                          <w:szCs w:val="56"/>
                        </w:rPr>
                        <w:t>February</w:t>
                      </w:r>
                      <w:r>
                        <w:rPr>
                          <w:color w:val="47D985" w:themeColor="accent2"/>
                          <w:sz w:val="56"/>
                          <w:szCs w:val="56"/>
                        </w:rPr>
                        <w:t xml:space="preserve"> 2026</w:t>
                      </w:r>
                    </w:p>
                    <w:sdt>
                      <w:sdtPr>
                        <w:alias w:val="Subtitle"/>
                        <w:tag w:val=""/>
                        <w:id w:val="1611937615"/>
                        <w:showingPlcHdr/>
                        <w:dataBinding w:prefixMappings="xmlns:ns0='http://purl.org/dc/elements/1.1/' xmlns:ns1='http://schemas.openxmlformats.org/package/2006/metadata/core-properties' " w:xpath="/ns1:coreProperties[1]/ns0:subject[1]" w:storeItemID="{6C3C8BC8-F283-45AE-878A-BAB7291924A1}"/>
                        <w:text/>
                      </w:sdtPr>
                      <w:sdtContent>
                        <w:p w14:paraId="7EA6C67F" w14:textId="77777777" w:rsidR="00592A1D" w:rsidRDefault="00592A1D" w:rsidP="00592A1D">
                          <w:pPr>
                            <w:pStyle w:val="CoverPageSubheading"/>
                            <w:spacing w:line="192" w:lineRule="auto"/>
                          </w:pPr>
                          <w:r>
                            <w:t xml:space="preserve">     </w:t>
                          </w:r>
                        </w:p>
                      </w:sdtContent>
                    </w:sdt>
                  </w:txbxContent>
                </v:textbox>
                <w10:wrap anchorx="page"/>
              </v:rect>
            </w:pict>
          </mc:Fallback>
        </mc:AlternateContent>
      </w:r>
      <w:bookmarkStart w:id="0" w:name="_Ref217377917"/>
      <w:bookmarkEnd w:id="0"/>
      <w:r>
        <w:rPr>
          <w:rFonts w:ascii="Arial" w:hAnsi="Arial"/>
          <w:b/>
          <w:sz w:val="20"/>
          <w:szCs w:val="20"/>
          <w:lang w:val="en-GB"/>
        </w:rPr>
        <w:br w:type="page"/>
      </w:r>
    </w:p>
    <w:p w14:paraId="0B8213B8" w14:textId="77777777" w:rsidR="00592A1D" w:rsidRPr="00592A1D" w:rsidRDefault="00592A1D" w:rsidP="00592A1D">
      <w:pPr>
        <w:jc w:val="both"/>
        <w:rPr>
          <w:rFonts w:eastAsia="Arial"/>
          <w:b/>
          <w:sz w:val="18"/>
          <w:szCs w:val="22"/>
          <w:lang w:val="en-US" w:eastAsia="en-GB"/>
        </w:rPr>
      </w:pPr>
    </w:p>
    <w:p w14:paraId="183B4334" w14:textId="77777777" w:rsidR="00592A1D" w:rsidRPr="00592A1D" w:rsidRDefault="00592A1D" w:rsidP="00592A1D">
      <w:pPr>
        <w:jc w:val="center"/>
        <w:rPr>
          <w:rFonts w:eastAsia="Arial"/>
          <w:b/>
          <w:sz w:val="28"/>
          <w:szCs w:val="28"/>
          <w:lang w:val="en-US" w:eastAsia="en-GB"/>
        </w:rPr>
      </w:pPr>
    </w:p>
    <w:p w14:paraId="348DCEB3" w14:textId="77777777" w:rsidR="00592A1D" w:rsidRPr="00592A1D" w:rsidRDefault="00592A1D" w:rsidP="00592A1D">
      <w:pPr>
        <w:jc w:val="center"/>
        <w:rPr>
          <w:rFonts w:eastAsia="Arial"/>
          <w:b/>
          <w:sz w:val="28"/>
          <w:szCs w:val="28"/>
          <w:lang w:val="en-US" w:eastAsia="en-GB"/>
        </w:rPr>
      </w:pPr>
    </w:p>
    <w:p w14:paraId="3F3F7455" w14:textId="77777777" w:rsidR="00592A1D" w:rsidRPr="00592A1D" w:rsidRDefault="00592A1D" w:rsidP="00592A1D">
      <w:pPr>
        <w:pBdr>
          <w:top w:val="nil"/>
          <w:left w:val="nil"/>
          <w:bottom w:val="nil"/>
          <w:right w:val="nil"/>
          <w:between w:val="nil"/>
        </w:pBdr>
        <w:spacing w:after="0" w:line="240" w:lineRule="auto"/>
        <w:rPr>
          <w:rFonts w:ascii="Calibri" w:eastAsia="Calibri" w:hAnsi="Calibri" w:cs="Calibri"/>
          <w:color w:val="000000"/>
          <w:lang w:val="en-US" w:eastAsia="en-GB"/>
        </w:rPr>
      </w:pPr>
    </w:p>
    <w:p w14:paraId="005EA96A" w14:textId="77777777" w:rsidR="00592A1D" w:rsidRPr="00A720D8" w:rsidRDefault="00592A1D" w:rsidP="00592A1D">
      <w:pPr>
        <w:pBdr>
          <w:top w:val="nil"/>
          <w:left w:val="nil"/>
          <w:bottom w:val="nil"/>
          <w:right w:val="nil"/>
          <w:between w:val="nil"/>
        </w:pBdr>
        <w:spacing w:after="0" w:line="240" w:lineRule="auto"/>
        <w:rPr>
          <w:rFonts w:ascii="Arial" w:eastAsia="Tablet Gothic" w:hAnsi="Arial"/>
          <w:color w:val="00615F"/>
          <w:sz w:val="20"/>
          <w:szCs w:val="20"/>
          <w:lang w:val="nl-NL" w:eastAsia="en-GB"/>
        </w:rPr>
      </w:pPr>
      <w:r w:rsidRPr="00A720D8">
        <w:rPr>
          <w:rFonts w:ascii="Arial" w:eastAsia="Tablet Gothic" w:hAnsi="Arial"/>
          <w:color w:val="00615F" w:themeColor="accent1"/>
          <w:sz w:val="20"/>
          <w:szCs w:val="20"/>
          <w:lang w:val="nl-NL" w:eastAsia="en-GB"/>
        </w:rPr>
        <w:t>Stichting IDH</w:t>
      </w:r>
    </w:p>
    <w:p w14:paraId="4A95F464" w14:textId="77777777" w:rsidR="00592A1D" w:rsidRPr="00A720D8" w:rsidRDefault="00592A1D" w:rsidP="00592A1D">
      <w:pPr>
        <w:pBdr>
          <w:top w:val="nil"/>
          <w:left w:val="nil"/>
          <w:bottom w:val="nil"/>
          <w:right w:val="nil"/>
          <w:between w:val="nil"/>
        </w:pBdr>
        <w:spacing w:after="0" w:line="240" w:lineRule="auto"/>
        <w:rPr>
          <w:rFonts w:ascii="Arial" w:eastAsia="Tablet Gothic" w:hAnsi="Arial"/>
          <w:color w:val="00615F"/>
          <w:sz w:val="20"/>
          <w:szCs w:val="20"/>
          <w:lang w:val="nl-NL" w:eastAsia="en-GB"/>
        </w:rPr>
      </w:pPr>
      <w:r w:rsidRPr="00A720D8">
        <w:rPr>
          <w:rFonts w:ascii="Arial" w:eastAsia="Tablet Gothic" w:hAnsi="Arial"/>
          <w:color w:val="00615F"/>
          <w:sz w:val="20"/>
          <w:szCs w:val="20"/>
          <w:lang w:val="nl-NL" w:eastAsia="en-GB"/>
        </w:rPr>
        <w:t xml:space="preserve">P.O. Box 1241, 3500 BE Utrecht </w:t>
      </w:r>
    </w:p>
    <w:p w14:paraId="75CD7299" w14:textId="77777777" w:rsidR="00592A1D" w:rsidRPr="00A720D8" w:rsidRDefault="00592A1D" w:rsidP="00592A1D">
      <w:pPr>
        <w:pBdr>
          <w:top w:val="nil"/>
          <w:left w:val="nil"/>
          <w:bottom w:val="nil"/>
          <w:right w:val="nil"/>
          <w:between w:val="nil"/>
        </w:pBdr>
        <w:spacing w:after="0" w:line="240" w:lineRule="auto"/>
        <w:rPr>
          <w:rFonts w:ascii="Arial" w:eastAsia="Tablet Gothic" w:hAnsi="Arial"/>
          <w:color w:val="00615F"/>
          <w:sz w:val="20"/>
          <w:szCs w:val="20"/>
          <w:lang w:val="nl-NL" w:eastAsia="en-GB"/>
        </w:rPr>
      </w:pPr>
    </w:p>
    <w:p w14:paraId="65B250BD" w14:textId="54A7AE55" w:rsidR="00592A1D" w:rsidRPr="00592A1D" w:rsidRDefault="00592A1D" w:rsidP="00592A1D">
      <w:pPr>
        <w:pBdr>
          <w:top w:val="nil"/>
          <w:left w:val="nil"/>
          <w:bottom w:val="nil"/>
          <w:right w:val="nil"/>
          <w:between w:val="nil"/>
        </w:pBdr>
        <w:spacing w:after="0" w:line="240" w:lineRule="auto"/>
        <w:rPr>
          <w:rFonts w:ascii="Arial" w:eastAsia="Tablet Gothic" w:hAnsi="Arial"/>
          <w:color w:val="00615F"/>
          <w:sz w:val="20"/>
          <w:szCs w:val="20"/>
          <w:lang w:val="en-US" w:eastAsia="en-GB"/>
        </w:rPr>
      </w:pPr>
      <w:r w:rsidRPr="00592A1D">
        <w:rPr>
          <w:rFonts w:ascii="Arial" w:eastAsia="Tablet Gothic" w:hAnsi="Arial"/>
          <w:color w:val="00615F" w:themeColor="accent1"/>
          <w:sz w:val="20"/>
          <w:szCs w:val="20"/>
          <w:lang w:val="en-US" w:eastAsia="en-GB"/>
        </w:rPr>
        <w:t xml:space="preserve">Tender: </w:t>
      </w:r>
      <w:r w:rsidR="001B3815">
        <w:rPr>
          <w:rFonts w:ascii="Arial" w:eastAsia="Tablet Gothic" w:hAnsi="Arial"/>
          <w:color w:val="00615F" w:themeColor="accent1"/>
          <w:sz w:val="20"/>
          <w:szCs w:val="20"/>
          <w:lang w:val="en-US" w:eastAsia="en-GB"/>
        </w:rPr>
        <w:t>A</w:t>
      </w:r>
      <w:r>
        <w:rPr>
          <w:rFonts w:ascii="Arial" w:eastAsia="Tablet Gothic" w:hAnsi="Arial"/>
          <w:color w:val="00615F" w:themeColor="accent1"/>
          <w:sz w:val="20"/>
          <w:szCs w:val="20"/>
          <w:lang w:val="en-US" w:eastAsia="en-GB"/>
        </w:rPr>
        <w:t>udit of IDH annual financial statements</w:t>
      </w:r>
    </w:p>
    <w:p w14:paraId="04D057ED" w14:textId="77777777" w:rsidR="00592A1D" w:rsidRPr="00592A1D" w:rsidRDefault="00592A1D" w:rsidP="00592A1D">
      <w:pPr>
        <w:pBdr>
          <w:top w:val="nil"/>
          <w:left w:val="nil"/>
          <w:bottom w:val="nil"/>
          <w:right w:val="nil"/>
          <w:between w:val="nil"/>
        </w:pBdr>
        <w:spacing w:after="0" w:line="240" w:lineRule="auto"/>
        <w:rPr>
          <w:rFonts w:ascii="Arial" w:eastAsia="Tablet Gothic" w:hAnsi="Arial"/>
          <w:color w:val="00615F"/>
          <w:sz w:val="20"/>
          <w:szCs w:val="20"/>
          <w:lang w:val="en-US" w:eastAsia="en-GB"/>
        </w:rPr>
      </w:pPr>
      <w:r w:rsidRPr="00592A1D">
        <w:rPr>
          <w:rFonts w:ascii="Arial" w:eastAsia="Tablet Gothic" w:hAnsi="Arial"/>
          <w:color w:val="00615F"/>
          <w:sz w:val="20"/>
          <w:szCs w:val="20"/>
          <w:lang w:val="en-US" w:eastAsia="en-GB"/>
        </w:rPr>
        <w:t xml:space="preserve"> </w:t>
      </w:r>
    </w:p>
    <w:p w14:paraId="47C9DCD7" w14:textId="77777777" w:rsidR="00592A1D" w:rsidRPr="00592A1D" w:rsidRDefault="00592A1D" w:rsidP="00592A1D">
      <w:pPr>
        <w:pBdr>
          <w:top w:val="nil"/>
          <w:left w:val="nil"/>
          <w:bottom w:val="nil"/>
          <w:right w:val="nil"/>
          <w:between w:val="nil"/>
        </w:pBdr>
        <w:spacing w:after="0" w:line="240" w:lineRule="auto"/>
        <w:rPr>
          <w:rFonts w:ascii="Arial" w:eastAsia="Tablet Gothic" w:hAnsi="Arial"/>
          <w:color w:val="00615F"/>
          <w:sz w:val="20"/>
          <w:szCs w:val="20"/>
          <w:lang w:val="en-US" w:eastAsia="en-GB"/>
        </w:rPr>
      </w:pPr>
      <w:r w:rsidRPr="00592A1D">
        <w:rPr>
          <w:rFonts w:ascii="Arial" w:eastAsia="Tablet Gothic" w:hAnsi="Arial"/>
          <w:color w:val="00615F" w:themeColor="accent1"/>
          <w:sz w:val="20"/>
          <w:szCs w:val="20"/>
          <w:lang w:val="en-US" w:eastAsia="en-GB"/>
        </w:rPr>
        <w:t xml:space="preserve">On behalf of Stichting IDH </w:t>
      </w:r>
    </w:p>
    <w:p w14:paraId="2629F15C" w14:textId="6F112946" w:rsidR="00592A1D" w:rsidRPr="00592A1D" w:rsidRDefault="001D6D48" w:rsidP="00592A1D">
      <w:pPr>
        <w:pBdr>
          <w:top w:val="nil"/>
          <w:left w:val="nil"/>
          <w:bottom w:val="nil"/>
          <w:right w:val="nil"/>
          <w:between w:val="nil"/>
        </w:pBdr>
        <w:spacing w:after="0" w:line="240" w:lineRule="auto"/>
        <w:rPr>
          <w:rFonts w:ascii="Arial" w:eastAsia="Tablet Gothic" w:hAnsi="Arial"/>
          <w:color w:val="00615F"/>
          <w:sz w:val="20"/>
          <w:szCs w:val="20"/>
          <w:lang w:val="en-US" w:eastAsia="en-GB"/>
        </w:rPr>
      </w:pPr>
      <w:r>
        <w:rPr>
          <w:rFonts w:ascii="Arial" w:eastAsia="Tablet Gothic" w:hAnsi="Arial"/>
          <w:color w:val="00615F"/>
          <w:sz w:val="20"/>
          <w:szCs w:val="20"/>
          <w:lang w:val="en-US" w:eastAsia="en-GB"/>
        </w:rPr>
        <w:t>Open</w:t>
      </w:r>
      <w:r w:rsidR="00592A1D" w:rsidRPr="00592A1D">
        <w:rPr>
          <w:rFonts w:ascii="Arial" w:eastAsia="Tablet Gothic" w:hAnsi="Arial"/>
          <w:color w:val="00615F"/>
          <w:sz w:val="20"/>
          <w:szCs w:val="20"/>
          <w:lang w:val="en-US" w:eastAsia="en-GB"/>
        </w:rPr>
        <w:t xml:space="preserve"> public procurement procedure</w:t>
      </w:r>
      <w:r w:rsidR="00592A1D" w:rsidRPr="00592A1D">
        <w:t xml:space="preserve"> </w:t>
      </w:r>
      <w:r w:rsidR="00592A1D" w:rsidRPr="00592A1D">
        <w:rPr>
          <w:rFonts w:ascii="Arial" w:eastAsia="Tablet Gothic" w:hAnsi="Arial"/>
          <w:color w:val="00615F"/>
          <w:sz w:val="20"/>
          <w:szCs w:val="20"/>
          <w:lang w:val="en-US" w:eastAsia="en-GB"/>
        </w:rPr>
        <w:t>(‘</w:t>
      </w:r>
      <w:r w:rsidR="00592A1D" w:rsidRPr="00592A1D">
        <w:rPr>
          <w:rFonts w:ascii="Arial" w:eastAsia="Tablet Gothic" w:hAnsi="Arial"/>
          <w:i/>
          <w:iCs/>
          <w:color w:val="00615F"/>
          <w:sz w:val="20"/>
          <w:szCs w:val="20"/>
          <w:lang w:val="en-US" w:eastAsia="en-GB"/>
        </w:rPr>
        <w:t>Openba</w:t>
      </w:r>
      <w:r w:rsidR="00592A1D">
        <w:rPr>
          <w:rFonts w:ascii="Arial" w:eastAsia="Tablet Gothic" w:hAnsi="Arial"/>
          <w:i/>
          <w:iCs/>
          <w:color w:val="00615F"/>
          <w:sz w:val="20"/>
          <w:szCs w:val="20"/>
          <w:lang w:val="en-US" w:eastAsia="en-GB"/>
        </w:rPr>
        <w:t>re</w:t>
      </w:r>
      <w:r w:rsidR="00592A1D" w:rsidRPr="00592A1D">
        <w:rPr>
          <w:rFonts w:ascii="Arial" w:eastAsia="Tablet Gothic" w:hAnsi="Arial"/>
          <w:i/>
          <w:iCs/>
          <w:color w:val="00615F"/>
          <w:sz w:val="20"/>
          <w:szCs w:val="20"/>
          <w:lang w:val="en-US" w:eastAsia="en-GB"/>
        </w:rPr>
        <w:t xml:space="preserve"> Procedure</w:t>
      </w:r>
      <w:r w:rsidR="00592A1D" w:rsidRPr="00592A1D">
        <w:rPr>
          <w:rFonts w:ascii="Arial" w:eastAsia="Tablet Gothic" w:hAnsi="Arial"/>
          <w:color w:val="00615F"/>
          <w:sz w:val="20"/>
          <w:szCs w:val="20"/>
          <w:lang w:val="en-US" w:eastAsia="en-GB"/>
        </w:rPr>
        <w:t>’)</w:t>
      </w:r>
    </w:p>
    <w:p w14:paraId="321D1450" w14:textId="77777777" w:rsidR="00592A1D" w:rsidRPr="00592A1D" w:rsidRDefault="00592A1D" w:rsidP="00592A1D">
      <w:pPr>
        <w:pBdr>
          <w:top w:val="nil"/>
          <w:left w:val="nil"/>
          <w:bottom w:val="nil"/>
          <w:right w:val="nil"/>
          <w:between w:val="nil"/>
        </w:pBdr>
        <w:spacing w:after="0" w:line="240" w:lineRule="auto"/>
        <w:rPr>
          <w:rFonts w:ascii="Arial" w:eastAsia="Tablet Gothic" w:hAnsi="Arial"/>
          <w:color w:val="00615F"/>
          <w:sz w:val="20"/>
          <w:szCs w:val="20"/>
          <w:lang w:val="en-US" w:eastAsia="en-GB"/>
        </w:rPr>
      </w:pPr>
    </w:p>
    <w:p w14:paraId="20A11C41" w14:textId="77777777" w:rsidR="00592A1D" w:rsidRPr="00592A1D" w:rsidRDefault="00592A1D" w:rsidP="00592A1D">
      <w:pPr>
        <w:pBdr>
          <w:top w:val="nil"/>
          <w:left w:val="nil"/>
          <w:bottom w:val="nil"/>
          <w:right w:val="nil"/>
          <w:between w:val="nil"/>
        </w:pBdr>
        <w:spacing w:after="0" w:line="240" w:lineRule="auto"/>
        <w:rPr>
          <w:rFonts w:ascii="Arial" w:eastAsia="Tablet Gothic" w:hAnsi="Arial"/>
          <w:color w:val="00615F"/>
          <w:sz w:val="20"/>
          <w:szCs w:val="20"/>
          <w:lang w:val="en-US" w:eastAsia="en-GB"/>
        </w:rPr>
      </w:pPr>
      <w:r w:rsidRPr="00592A1D">
        <w:rPr>
          <w:rFonts w:ascii="Arial" w:eastAsia="Tablet Gothic" w:hAnsi="Arial"/>
          <w:color w:val="00615F"/>
          <w:sz w:val="20"/>
          <w:szCs w:val="20"/>
          <w:lang w:val="en-US" w:eastAsia="en-GB"/>
        </w:rPr>
        <w:t xml:space="preserve">Tender Guidelines </w:t>
      </w:r>
    </w:p>
    <w:p w14:paraId="5FC59F43" w14:textId="77777777" w:rsidR="00592A1D" w:rsidRPr="00592A1D" w:rsidRDefault="00592A1D" w:rsidP="00592A1D">
      <w:pPr>
        <w:pBdr>
          <w:top w:val="nil"/>
          <w:left w:val="nil"/>
          <w:bottom w:val="nil"/>
          <w:right w:val="nil"/>
          <w:between w:val="nil"/>
        </w:pBdr>
        <w:spacing w:after="0" w:line="240" w:lineRule="auto"/>
        <w:rPr>
          <w:rFonts w:ascii="Arial" w:eastAsia="Tablet Gothic" w:hAnsi="Arial"/>
          <w:color w:val="00615F"/>
          <w:sz w:val="20"/>
          <w:szCs w:val="20"/>
          <w:lang w:val="en-US" w:eastAsia="en-GB"/>
        </w:rPr>
      </w:pPr>
      <w:r w:rsidRPr="00592A1D">
        <w:rPr>
          <w:rFonts w:ascii="Arial" w:eastAsia="Tablet Gothic" w:hAnsi="Arial"/>
          <w:color w:val="00615F"/>
          <w:sz w:val="20"/>
          <w:szCs w:val="20"/>
          <w:lang w:val="en-US" w:eastAsia="en-GB"/>
        </w:rPr>
        <w:t xml:space="preserve">Place </w:t>
      </w:r>
      <w:r w:rsidRPr="00592A1D">
        <w:rPr>
          <w:rFonts w:ascii="Arial" w:eastAsia="Tablet Gothic" w:hAnsi="Arial"/>
          <w:color w:val="00615F"/>
          <w:sz w:val="20"/>
          <w:szCs w:val="20"/>
          <w:lang w:val="en-US" w:eastAsia="en-GB"/>
        </w:rPr>
        <w:tab/>
      </w:r>
      <w:r w:rsidRPr="00592A1D">
        <w:rPr>
          <w:rFonts w:ascii="Arial" w:eastAsia="Tablet Gothic" w:hAnsi="Arial"/>
          <w:color w:val="00615F"/>
          <w:sz w:val="20"/>
          <w:szCs w:val="20"/>
          <w:lang w:val="en-US" w:eastAsia="en-GB"/>
        </w:rPr>
        <w:tab/>
      </w:r>
      <w:r w:rsidRPr="00592A1D">
        <w:rPr>
          <w:rFonts w:ascii="Arial" w:eastAsia="Tablet Gothic" w:hAnsi="Arial"/>
          <w:color w:val="00615F"/>
          <w:sz w:val="20"/>
          <w:szCs w:val="20"/>
          <w:lang w:val="en-US" w:eastAsia="en-GB"/>
        </w:rPr>
        <w:tab/>
      </w:r>
      <w:r w:rsidRPr="00592A1D">
        <w:rPr>
          <w:rFonts w:ascii="Arial" w:eastAsia="Tablet Gothic" w:hAnsi="Arial"/>
          <w:color w:val="00615F"/>
          <w:sz w:val="20"/>
          <w:szCs w:val="20"/>
          <w:lang w:val="en-US" w:eastAsia="en-GB"/>
        </w:rPr>
        <w:tab/>
        <w:t xml:space="preserve">Utrecht, the Netherlands </w:t>
      </w:r>
    </w:p>
    <w:p w14:paraId="3B7BA947" w14:textId="2F69B774" w:rsidR="00592A1D" w:rsidRPr="00592A1D" w:rsidRDefault="00592A1D" w:rsidP="00592A1D">
      <w:pPr>
        <w:pBdr>
          <w:top w:val="nil"/>
          <w:left w:val="nil"/>
          <w:bottom w:val="nil"/>
          <w:right w:val="nil"/>
          <w:between w:val="nil"/>
        </w:pBdr>
        <w:spacing w:after="0" w:line="240" w:lineRule="auto"/>
        <w:rPr>
          <w:rFonts w:ascii="Arial" w:eastAsia="Tablet Gothic" w:hAnsi="Arial"/>
          <w:color w:val="00615F"/>
          <w:sz w:val="20"/>
          <w:szCs w:val="20"/>
          <w:lang w:val="en-US" w:eastAsia="en-GB"/>
        </w:rPr>
      </w:pPr>
      <w:r w:rsidRPr="00592A1D">
        <w:rPr>
          <w:rFonts w:ascii="Arial" w:eastAsia="Tablet Gothic" w:hAnsi="Arial"/>
          <w:color w:val="00615F"/>
          <w:sz w:val="20"/>
          <w:szCs w:val="20"/>
          <w:lang w:val="en-US" w:eastAsia="en-GB"/>
        </w:rPr>
        <w:t xml:space="preserve">Date </w:t>
      </w:r>
      <w:r w:rsidRPr="00592A1D">
        <w:rPr>
          <w:rFonts w:ascii="Arial" w:eastAsia="Tablet Gothic" w:hAnsi="Arial"/>
          <w:color w:val="00615F"/>
          <w:sz w:val="20"/>
          <w:szCs w:val="20"/>
          <w:lang w:val="en-US" w:eastAsia="en-GB"/>
        </w:rPr>
        <w:tab/>
      </w:r>
      <w:r w:rsidRPr="00592A1D">
        <w:rPr>
          <w:rFonts w:ascii="Arial" w:eastAsia="Tablet Gothic" w:hAnsi="Arial"/>
          <w:color w:val="00615F"/>
          <w:sz w:val="20"/>
          <w:szCs w:val="20"/>
          <w:lang w:val="en-US" w:eastAsia="en-GB"/>
        </w:rPr>
        <w:tab/>
      </w:r>
      <w:r w:rsidRPr="00592A1D">
        <w:rPr>
          <w:rFonts w:ascii="Arial" w:eastAsia="Tablet Gothic" w:hAnsi="Arial"/>
          <w:color w:val="00615F"/>
          <w:sz w:val="20"/>
          <w:szCs w:val="20"/>
          <w:lang w:val="en-US" w:eastAsia="en-GB"/>
        </w:rPr>
        <w:tab/>
      </w:r>
      <w:r w:rsidRPr="00592A1D">
        <w:rPr>
          <w:rFonts w:ascii="Arial" w:eastAsia="Tablet Gothic" w:hAnsi="Arial"/>
          <w:color w:val="00615F"/>
          <w:sz w:val="20"/>
          <w:szCs w:val="20"/>
          <w:lang w:val="en-US" w:eastAsia="en-GB"/>
        </w:rPr>
        <w:tab/>
      </w:r>
      <w:r w:rsidR="0073506B">
        <w:rPr>
          <w:rFonts w:ascii="Arial" w:eastAsia="Tablet Gothic" w:hAnsi="Arial"/>
          <w:color w:val="00615F"/>
          <w:sz w:val="20"/>
          <w:szCs w:val="20"/>
          <w:lang w:val="en-US" w:eastAsia="en-GB"/>
        </w:rPr>
        <w:t>2</w:t>
      </w:r>
      <w:r w:rsidR="00B35F79">
        <w:rPr>
          <w:rFonts w:ascii="Arial" w:eastAsia="Tablet Gothic" w:hAnsi="Arial"/>
          <w:color w:val="00615F"/>
          <w:sz w:val="20"/>
          <w:szCs w:val="20"/>
          <w:lang w:val="en-US" w:eastAsia="en-GB"/>
        </w:rPr>
        <w:t xml:space="preserve"> </w:t>
      </w:r>
      <w:r w:rsidR="001B3815">
        <w:rPr>
          <w:rFonts w:ascii="Arial" w:eastAsia="Tablet Gothic" w:hAnsi="Arial"/>
          <w:color w:val="00615F"/>
          <w:sz w:val="20"/>
          <w:szCs w:val="20"/>
          <w:lang w:val="en-US" w:eastAsia="en-GB"/>
        </w:rPr>
        <w:t>January</w:t>
      </w:r>
      <w:r w:rsidR="004D21A7">
        <w:rPr>
          <w:rFonts w:ascii="Arial" w:eastAsia="Tablet Gothic" w:hAnsi="Arial"/>
          <w:color w:val="00615F"/>
          <w:sz w:val="20"/>
          <w:szCs w:val="20"/>
          <w:lang w:val="en-US" w:eastAsia="en-GB"/>
        </w:rPr>
        <w:t xml:space="preserve"> 202</w:t>
      </w:r>
      <w:r w:rsidR="001B3815">
        <w:rPr>
          <w:rFonts w:ascii="Arial" w:eastAsia="Tablet Gothic" w:hAnsi="Arial"/>
          <w:color w:val="00615F"/>
          <w:sz w:val="20"/>
          <w:szCs w:val="20"/>
          <w:lang w:val="en-US" w:eastAsia="en-GB"/>
        </w:rPr>
        <w:t>6</w:t>
      </w:r>
    </w:p>
    <w:p w14:paraId="71CBB413" w14:textId="21EBED46" w:rsidR="00DE7F15" w:rsidRPr="00592A1D" w:rsidRDefault="00DE7F15" w:rsidP="00DE7F15">
      <w:pPr>
        <w:pBdr>
          <w:top w:val="nil"/>
          <w:left w:val="nil"/>
          <w:bottom w:val="nil"/>
          <w:right w:val="nil"/>
          <w:between w:val="nil"/>
        </w:pBdr>
        <w:spacing w:after="0" w:line="240" w:lineRule="auto"/>
        <w:rPr>
          <w:rFonts w:ascii="Arial" w:eastAsia="Tablet Gothic" w:hAnsi="Arial"/>
          <w:color w:val="00615F"/>
          <w:sz w:val="20"/>
          <w:szCs w:val="20"/>
          <w:lang w:val="en-US" w:eastAsia="en-GB"/>
        </w:rPr>
      </w:pPr>
      <w:r w:rsidRPr="00DE7F15">
        <w:rPr>
          <w:rFonts w:ascii="Arial" w:eastAsia="Tablet Gothic" w:hAnsi="Arial"/>
          <w:color w:val="00615F"/>
          <w:sz w:val="20"/>
          <w:szCs w:val="20"/>
          <w:highlight w:val="green"/>
          <w:lang w:val="en-US" w:eastAsia="en-GB"/>
        </w:rPr>
        <w:t xml:space="preserve">Last update </w:t>
      </w:r>
      <w:r w:rsidRPr="00DE7F15">
        <w:rPr>
          <w:rFonts w:ascii="Arial" w:eastAsia="Tablet Gothic" w:hAnsi="Arial"/>
          <w:color w:val="00615F"/>
          <w:sz w:val="20"/>
          <w:szCs w:val="20"/>
          <w:highlight w:val="green"/>
          <w:lang w:val="en-US" w:eastAsia="en-GB"/>
        </w:rPr>
        <w:tab/>
      </w:r>
      <w:r w:rsidRPr="00DE7F15">
        <w:rPr>
          <w:rFonts w:ascii="Arial" w:eastAsia="Tablet Gothic" w:hAnsi="Arial"/>
          <w:color w:val="00615F"/>
          <w:sz w:val="20"/>
          <w:szCs w:val="20"/>
          <w:highlight w:val="green"/>
          <w:lang w:val="en-US" w:eastAsia="en-GB"/>
        </w:rPr>
        <w:tab/>
      </w:r>
      <w:r w:rsidRPr="00DE7F15">
        <w:rPr>
          <w:rFonts w:ascii="Arial" w:eastAsia="Tablet Gothic" w:hAnsi="Arial"/>
          <w:color w:val="00615F"/>
          <w:sz w:val="20"/>
          <w:szCs w:val="20"/>
          <w:highlight w:val="green"/>
          <w:lang w:val="en-US" w:eastAsia="en-GB"/>
        </w:rPr>
        <w:tab/>
      </w:r>
      <w:r w:rsidR="00D221F7" w:rsidRPr="00D221F7">
        <w:rPr>
          <w:rFonts w:ascii="Arial" w:eastAsia="Tablet Gothic" w:hAnsi="Arial"/>
          <w:color w:val="00615F"/>
          <w:sz w:val="20"/>
          <w:szCs w:val="20"/>
          <w:highlight w:val="green"/>
          <w:lang w:val="en-US" w:eastAsia="en-GB"/>
        </w:rPr>
        <w:t>6 February 2026</w:t>
      </w:r>
    </w:p>
    <w:p w14:paraId="055D5AEF" w14:textId="3F63DEE2" w:rsidR="00592A1D" w:rsidRPr="00592A1D" w:rsidRDefault="00592A1D" w:rsidP="00592A1D">
      <w:pPr>
        <w:rPr>
          <w:rFonts w:ascii="Arial" w:eastAsia="Tablet Gothic" w:hAnsi="Arial"/>
          <w:sz w:val="20"/>
          <w:szCs w:val="20"/>
          <w:lang w:val="en-US" w:eastAsia="en-GB"/>
        </w:rPr>
      </w:pPr>
      <w:r w:rsidRPr="00592A1D">
        <w:rPr>
          <w:rFonts w:ascii="Arial" w:eastAsia="Arial" w:hAnsi="Arial"/>
          <w:sz w:val="20"/>
          <w:szCs w:val="20"/>
          <w:lang w:val="en-US" w:eastAsia="en-GB"/>
        </w:rPr>
        <w:t>Reference TenderNed</w:t>
      </w:r>
      <w:r w:rsidRPr="00592A1D">
        <w:rPr>
          <w:rFonts w:ascii="Arial" w:eastAsia="Arial" w:hAnsi="Arial"/>
          <w:sz w:val="20"/>
          <w:szCs w:val="20"/>
          <w:lang w:val="en-US" w:eastAsia="en-GB"/>
        </w:rPr>
        <w:tab/>
      </w:r>
      <w:r w:rsidRPr="00592A1D">
        <w:rPr>
          <w:rFonts w:ascii="Arial" w:eastAsia="Arial" w:hAnsi="Arial"/>
          <w:sz w:val="20"/>
          <w:szCs w:val="20"/>
          <w:lang w:val="en-US" w:eastAsia="en-GB"/>
        </w:rPr>
        <w:tab/>
      </w:r>
      <w:r w:rsidR="002D666A" w:rsidRPr="00184062">
        <w:rPr>
          <w:rFonts w:ascii="Arial" w:eastAsia="Arial" w:hAnsi="Arial"/>
          <w:sz w:val="20"/>
          <w:szCs w:val="20"/>
          <w:lang w:val="en-US" w:eastAsia="en-GB"/>
        </w:rPr>
        <w:t xml:space="preserve">TN </w:t>
      </w:r>
      <w:r w:rsidR="001D6D48" w:rsidRPr="001D6D48">
        <w:rPr>
          <w:rFonts w:ascii="Arial" w:eastAsia="Arial" w:hAnsi="Arial"/>
          <w:sz w:val="20"/>
          <w:szCs w:val="20"/>
          <w:lang w:val="en-US" w:eastAsia="en-GB"/>
        </w:rPr>
        <w:t>564</w:t>
      </w:r>
      <w:r w:rsidR="001B3815">
        <w:rPr>
          <w:rFonts w:ascii="Arial" w:eastAsia="Arial" w:hAnsi="Arial"/>
          <w:sz w:val="20"/>
          <w:szCs w:val="20"/>
          <w:lang w:val="en-US" w:eastAsia="en-GB"/>
        </w:rPr>
        <w:t>8</w:t>
      </w:r>
      <w:r w:rsidR="001D6D48" w:rsidRPr="001D6D48">
        <w:rPr>
          <w:rFonts w:ascii="Arial" w:eastAsia="Arial" w:hAnsi="Arial"/>
          <w:sz w:val="20"/>
          <w:szCs w:val="20"/>
          <w:lang w:val="en-US" w:eastAsia="en-GB"/>
        </w:rPr>
        <w:t>14</w:t>
      </w:r>
    </w:p>
    <w:p w14:paraId="6976352D" w14:textId="77777777" w:rsidR="00592A1D" w:rsidRPr="00592A1D" w:rsidRDefault="00592A1D" w:rsidP="00592A1D">
      <w:pPr>
        <w:jc w:val="center"/>
        <w:rPr>
          <w:rFonts w:eastAsia="Arial"/>
          <w:b/>
          <w:sz w:val="28"/>
          <w:szCs w:val="28"/>
          <w:lang w:val="en-US" w:eastAsia="en-GB"/>
        </w:rPr>
      </w:pPr>
    </w:p>
    <w:p w14:paraId="76E2DB95" w14:textId="77777777" w:rsidR="00592A1D" w:rsidRPr="00592A1D" w:rsidRDefault="00592A1D" w:rsidP="00592A1D">
      <w:pPr>
        <w:jc w:val="center"/>
        <w:rPr>
          <w:rFonts w:eastAsia="Arial"/>
          <w:b/>
          <w:sz w:val="28"/>
          <w:szCs w:val="28"/>
          <w:lang w:val="en-US" w:eastAsia="en-GB"/>
        </w:rPr>
      </w:pPr>
    </w:p>
    <w:p w14:paraId="780ED3F8" w14:textId="77777777" w:rsidR="00592A1D" w:rsidRPr="00592A1D" w:rsidRDefault="00592A1D" w:rsidP="00592A1D">
      <w:pPr>
        <w:jc w:val="center"/>
        <w:rPr>
          <w:rFonts w:eastAsia="Arial"/>
          <w:b/>
          <w:sz w:val="28"/>
          <w:szCs w:val="28"/>
          <w:lang w:val="en-US" w:eastAsia="en-GB"/>
        </w:rPr>
      </w:pPr>
    </w:p>
    <w:p w14:paraId="6BE6C036" w14:textId="77777777" w:rsidR="00592A1D" w:rsidRPr="00592A1D" w:rsidRDefault="00592A1D" w:rsidP="00592A1D">
      <w:pPr>
        <w:jc w:val="center"/>
        <w:rPr>
          <w:rFonts w:eastAsia="Arial"/>
          <w:b/>
          <w:sz w:val="28"/>
          <w:szCs w:val="28"/>
          <w:lang w:val="en-US" w:eastAsia="en-GB"/>
        </w:rPr>
      </w:pPr>
    </w:p>
    <w:p w14:paraId="0E68BFD9" w14:textId="77777777" w:rsidR="00592A1D" w:rsidRPr="00592A1D" w:rsidRDefault="00592A1D" w:rsidP="00592A1D">
      <w:pPr>
        <w:jc w:val="center"/>
        <w:rPr>
          <w:rFonts w:eastAsia="Arial"/>
          <w:b/>
          <w:sz w:val="28"/>
          <w:szCs w:val="28"/>
          <w:lang w:val="en-US" w:eastAsia="en-GB"/>
        </w:rPr>
      </w:pPr>
    </w:p>
    <w:p w14:paraId="63948E6B" w14:textId="77777777" w:rsidR="00592A1D" w:rsidRPr="00592A1D" w:rsidRDefault="00592A1D" w:rsidP="00592A1D">
      <w:pPr>
        <w:jc w:val="center"/>
        <w:rPr>
          <w:rFonts w:eastAsia="Arial"/>
          <w:b/>
          <w:sz w:val="28"/>
          <w:szCs w:val="28"/>
          <w:lang w:val="en-US" w:eastAsia="en-GB"/>
        </w:rPr>
      </w:pPr>
    </w:p>
    <w:p w14:paraId="55288D9D" w14:textId="77777777" w:rsidR="00592A1D" w:rsidRPr="00592A1D" w:rsidRDefault="00592A1D" w:rsidP="00592A1D">
      <w:pPr>
        <w:jc w:val="center"/>
        <w:rPr>
          <w:rFonts w:eastAsia="Arial"/>
          <w:b/>
          <w:sz w:val="28"/>
          <w:szCs w:val="28"/>
          <w:lang w:val="en-US" w:eastAsia="en-GB"/>
        </w:rPr>
      </w:pPr>
    </w:p>
    <w:p w14:paraId="502A70D3" w14:textId="77777777" w:rsidR="00E73CA2" w:rsidRPr="0081499E" w:rsidRDefault="00592A1D" w:rsidP="00E73CA2">
      <w:pPr>
        <w:pStyle w:val="NoSpacing"/>
        <w:rPr>
          <w:rFonts w:ascii="Arial" w:hAnsi="Arial"/>
          <w:b/>
          <w:sz w:val="20"/>
          <w:szCs w:val="20"/>
          <w:lang w:val="en-US" w:eastAsia="en-GB"/>
        </w:rPr>
      </w:pPr>
      <w:r w:rsidRPr="00592A1D">
        <w:rPr>
          <w:lang w:val="en-US" w:eastAsia="en-GB"/>
        </w:rPr>
        <w:br w:type="page"/>
      </w:r>
      <w:r w:rsidR="00E73CA2" w:rsidRPr="0081499E">
        <w:rPr>
          <w:rFonts w:ascii="Arial" w:hAnsi="Arial"/>
          <w:b/>
          <w:sz w:val="20"/>
          <w:szCs w:val="20"/>
          <w:lang w:val="en-US" w:eastAsia="en-GB"/>
        </w:rPr>
        <w:lastRenderedPageBreak/>
        <w:t>Table of contents</w:t>
      </w:r>
    </w:p>
    <w:p w14:paraId="5C52541B" w14:textId="77777777" w:rsidR="00E73CA2" w:rsidRDefault="00E73CA2" w:rsidP="00E73CA2">
      <w:pPr>
        <w:pStyle w:val="NoSpacing"/>
        <w:rPr>
          <w:rFonts w:ascii="Arial" w:hAnsi="Arial"/>
          <w:b/>
          <w:bCs/>
          <w:sz w:val="20"/>
          <w:szCs w:val="20"/>
          <w:lang w:val="en-US" w:eastAsia="en-GB"/>
        </w:rPr>
      </w:pPr>
    </w:p>
    <w:p w14:paraId="3B14A933" w14:textId="3EB55A99" w:rsidR="00EF59A3" w:rsidRPr="00C2042C" w:rsidRDefault="0073506B">
      <w:pPr>
        <w:pStyle w:val="TOC1"/>
        <w:tabs>
          <w:tab w:val="left" w:pos="480"/>
          <w:tab w:val="right" w:leader="dot" w:pos="9016"/>
        </w:tabs>
        <w:rPr>
          <w:rFonts w:ascii="Arial" w:eastAsiaTheme="minorEastAsia" w:hAnsi="Arial" w:cs="Arial"/>
          <w:b w:val="0"/>
          <w:bCs w:val="0"/>
          <w:noProof/>
          <w:color w:val="auto"/>
          <w:kern w:val="2"/>
          <w:sz w:val="24"/>
          <w:szCs w:val="24"/>
          <w:lang w:val="en-GB" w:eastAsia="en-GB"/>
          <w14:ligatures w14:val="standardContextual"/>
        </w:rPr>
      </w:pPr>
      <w:r w:rsidRPr="00C2042C">
        <w:rPr>
          <w:rFonts w:ascii="Arial" w:hAnsi="Arial" w:cs="Arial"/>
          <w:b w:val="0"/>
          <w:bCs w:val="0"/>
          <w:lang w:val="en-US" w:eastAsia="en-GB"/>
        </w:rPr>
        <w:fldChar w:fldCharType="begin"/>
      </w:r>
      <w:r w:rsidRPr="00C2042C">
        <w:rPr>
          <w:rFonts w:ascii="Arial" w:hAnsi="Arial" w:cs="Arial"/>
          <w:b w:val="0"/>
          <w:bCs w:val="0"/>
          <w:lang w:val="en-US" w:eastAsia="en-GB"/>
        </w:rPr>
        <w:instrText xml:space="preserve"> TOC \o "1-3" \h \z \u </w:instrText>
      </w:r>
      <w:r w:rsidRPr="00C2042C">
        <w:rPr>
          <w:rFonts w:ascii="Arial" w:hAnsi="Arial" w:cs="Arial"/>
          <w:b w:val="0"/>
          <w:bCs w:val="0"/>
          <w:lang w:val="en-US" w:eastAsia="en-GB"/>
        </w:rPr>
        <w:fldChar w:fldCharType="separate"/>
      </w:r>
      <w:hyperlink w:anchor="_Toc218239364" w:history="1">
        <w:r w:rsidR="00EF59A3" w:rsidRPr="00C2042C">
          <w:rPr>
            <w:rStyle w:val="Hyperlink"/>
            <w:rFonts w:ascii="Arial" w:hAnsi="Arial" w:cs="Arial"/>
            <w:noProof/>
            <w:lang w:val="en-GB"/>
          </w:rPr>
          <w:t>1.</w:t>
        </w:r>
        <w:r w:rsidR="00EF59A3" w:rsidRPr="00C2042C">
          <w:rPr>
            <w:rFonts w:ascii="Arial" w:eastAsiaTheme="minorEastAsia" w:hAnsi="Arial" w:cs="Arial"/>
            <w:b w:val="0"/>
            <w:bCs w:val="0"/>
            <w:noProof/>
            <w:color w:val="auto"/>
            <w:kern w:val="2"/>
            <w:sz w:val="24"/>
            <w:szCs w:val="24"/>
            <w:lang w:val="en-GB" w:eastAsia="en-GB"/>
            <w14:ligatures w14:val="standardContextual"/>
          </w:rPr>
          <w:tab/>
        </w:r>
        <w:r w:rsidR="00EF59A3" w:rsidRPr="00C2042C">
          <w:rPr>
            <w:rStyle w:val="Hyperlink"/>
            <w:rFonts w:ascii="Arial" w:hAnsi="Arial" w:cs="Arial"/>
            <w:noProof/>
            <w:lang w:val="en-GB"/>
          </w:rPr>
          <w:t>Introduction</w:t>
        </w:r>
        <w:r w:rsidR="00EF59A3" w:rsidRPr="00C2042C">
          <w:rPr>
            <w:rFonts w:ascii="Arial" w:hAnsi="Arial" w:cs="Arial"/>
            <w:noProof/>
            <w:webHidden/>
          </w:rPr>
          <w:tab/>
        </w:r>
        <w:r w:rsidR="00EF59A3" w:rsidRPr="00C2042C">
          <w:rPr>
            <w:rFonts w:ascii="Arial" w:hAnsi="Arial" w:cs="Arial"/>
            <w:noProof/>
            <w:webHidden/>
          </w:rPr>
          <w:fldChar w:fldCharType="begin"/>
        </w:r>
        <w:r w:rsidR="00EF59A3" w:rsidRPr="00C2042C">
          <w:rPr>
            <w:rFonts w:ascii="Arial" w:hAnsi="Arial" w:cs="Arial"/>
            <w:noProof/>
            <w:webHidden/>
          </w:rPr>
          <w:instrText xml:space="preserve"> PAGEREF _Toc218239364 \h </w:instrText>
        </w:r>
        <w:r w:rsidR="00EF59A3" w:rsidRPr="00C2042C">
          <w:rPr>
            <w:rFonts w:ascii="Arial" w:hAnsi="Arial" w:cs="Arial"/>
            <w:noProof/>
            <w:webHidden/>
          </w:rPr>
        </w:r>
        <w:r w:rsidR="00EF59A3" w:rsidRPr="00C2042C">
          <w:rPr>
            <w:rFonts w:ascii="Arial" w:hAnsi="Arial" w:cs="Arial"/>
            <w:noProof/>
            <w:webHidden/>
          </w:rPr>
          <w:fldChar w:fldCharType="separate"/>
        </w:r>
        <w:r w:rsidR="001D025D">
          <w:rPr>
            <w:rFonts w:ascii="Arial" w:hAnsi="Arial" w:cs="Arial"/>
            <w:noProof/>
            <w:webHidden/>
          </w:rPr>
          <w:t>5</w:t>
        </w:r>
        <w:r w:rsidR="00EF59A3" w:rsidRPr="00C2042C">
          <w:rPr>
            <w:rFonts w:ascii="Arial" w:hAnsi="Arial" w:cs="Arial"/>
            <w:noProof/>
            <w:webHidden/>
          </w:rPr>
          <w:fldChar w:fldCharType="end"/>
        </w:r>
      </w:hyperlink>
    </w:p>
    <w:p w14:paraId="22ABCDF0" w14:textId="2E4D2B4D" w:rsidR="00EF59A3" w:rsidRPr="00C2042C" w:rsidRDefault="00EF59A3">
      <w:pPr>
        <w:pStyle w:val="TOC1"/>
        <w:tabs>
          <w:tab w:val="left" w:pos="480"/>
          <w:tab w:val="right" w:leader="dot" w:pos="9016"/>
        </w:tabs>
        <w:rPr>
          <w:rFonts w:ascii="Arial" w:eastAsiaTheme="minorEastAsia" w:hAnsi="Arial" w:cs="Arial"/>
          <w:b w:val="0"/>
          <w:bCs w:val="0"/>
          <w:noProof/>
          <w:color w:val="auto"/>
          <w:kern w:val="2"/>
          <w:sz w:val="24"/>
          <w:szCs w:val="24"/>
          <w:lang w:val="en-GB" w:eastAsia="en-GB"/>
          <w14:ligatures w14:val="standardContextual"/>
        </w:rPr>
      </w:pPr>
      <w:hyperlink w:anchor="_Toc218239365" w:history="1">
        <w:r w:rsidRPr="00C2042C">
          <w:rPr>
            <w:rStyle w:val="Hyperlink"/>
            <w:rFonts w:ascii="Arial" w:hAnsi="Arial" w:cs="Arial"/>
            <w:noProof/>
          </w:rPr>
          <w:t>2.</w:t>
        </w:r>
        <w:r w:rsidRPr="00C2042C">
          <w:rPr>
            <w:rFonts w:ascii="Arial" w:eastAsiaTheme="minorEastAsia" w:hAnsi="Arial" w:cs="Arial"/>
            <w:b w:val="0"/>
            <w:bCs w:val="0"/>
            <w:noProof/>
            <w:color w:val="auto"/>
            <w:kern w:val="2"/>
            <w:sz w:val="24"/>
            <w:szCs w:val="24"/>
            <w:lang w:val="en-GB" w:eastAsia="en-GB"/>
            <w14:ligatures w14:val="standardContextual"/>
          </w:rPr>
          <w:tab/>
        </w:r>
        <w:r w:rsidRPr="00C2042C">
          <w:rPr>
            <w:rStyle w:val="Hyperlink"/>
            <w:rFonts w:ascii="Arial" w:hAnsi="Arial" w:cs="Arial"/>
            <w:noProof/>
          </w:rPr>
          <w:t>Definitions</w:t>
        </w:r>
        <w:r w:rsidRPr="00C2042C">
          <w:rPr>
            <w:rFonts w:ascii="Arial" w:hAnsi="Arial" w:cs="Arial"/>
            <w:noProof/>
            <w:webHidden/>
          </w:rPr>
          <w:tab/>
        </w:r>
        <w:r w:rsidRPr="00C2042C">
          <w:rPr>
            <w:rFonts w:ascii="Arial" w:hAnsi="Arial" w:cs="Arial"/>
            <w:noProof/>
            <w:webHidden/>
          </w:rPr>
          <w:fldChar w:fldCharType="begin"/>
        </w:r>
        <w:r w:rsidRPr="00C2042C">
          <w:rPr>
            <w:rFonts w:ascii="Arial" w:hAnsi="Arial" w:cs="Arial"/>
            <w:noProof/>
            <w:webHidden/>
          </w:rPr>
          <w:instrText xml:space="preserve"> PAGEREF _Toc218239365 \h </w:instrText>
        </w:r>
        <w:r w:rsidRPr="00C2042C">
          <w:rPr>
            <w:rFonts w:ascii="Arial" w:hAnsi="Arial" w:cs="Arial"/>
            <w:noProof/>
            <w:webHidden/>
          </w:rPr>
        </w:r>
        <w:r w:rsidRPr="00C2042C">
          <w:rPr>
            <w:rFonts w:ascii="Arial" w:hAnsi="Arial" w:cs="Arial"/>
            <w:noProof/>
            <w:webHidden/>
          </w:rPr>
          <w:fldChar w:fldCharType="separate"/>
        </w:r>
        <w:r w:rsidR="001D025D">
          <w:rPr>
            <w:rFonts w:ascii="Arial" w:hAnsi="Arial" w:cs="Arial"/>
            <w:noProof/>
            <w:webHidden/>
          </w:rPr>
          <w:t>6</w:t>
        </w:r>
        <w:r w:rsidRPr="00C2042C">
          <w:rPr>
            <w:rFonts w:ascii="Arial" w:hAnsi="Arial" w:cs="Arial"/>
            <w:noProof/>
            <w:webHidden/>
          </w:rPr>
          <w:fldChar w:fldCharType="end"/>
        </w:r>
      </w:hyperlink>
    </w:p>
    <w:p w14:paraId="340843CF" w14:textId="15C02130" w:rsidR="00EF59A3" w:rsidRPr="00C2042C" w:rsidRDefault="00EF59A3">
      <w:pPr>
        <w:pStyle w:val="TOC1"/>
        <w:tabs>
          <w:tab w:val="left" w:pos="480"/>
          <w:tab w:val="right" w:leader="dot" w:pos="9016"/>
        </w:tabs>
        <w:rPr>
          <w:rFonts w:ascii="Arial" w:eastAsiaTheme="minorEastAsia" w:hAnsi="Arial" w:cs="Arial"/>
          <w:b w:val="0"/>
          <w:bCs w:val="0"/>
          <w:noProof/>
          <w:color w:val="auto"/>
          <w:kern w:val="2"/>
          <w:sz w:val="24"/>
          <w:szCs w:val="24"/>
          <w:lang w:val="en-GB" w:eastAsia="en-GB"/>
          <w14:ligatures w14:val="standardContextual"/>
        </w:rPr>
      </w:pPr>
      <w:hyperlink w:anchor="_Toc218239366" w:history="1">
        <w:r w:rsidRPr="00C2042C">
          <w:rPr>
            <w:rStyle w:val="Hyperlink"/>
            <w:rFonts w:ascii="Arial" w:hAnsi="Arial" w:cs="Arial"/>
            <w:noProof/>
            <w:lang w:val="en-US"/>
          </w:rPr>
          <w:t>3.</w:t>
        </w:r>
        <w:r w:rsidRPr="00C2042C">
          <w:rPr>
            <w:rFonts w:ascii="Arial" w:eastAsiaTheme="minorEastAsia" w:hAnsi="Arial" w:cs="Arial"/>
            <w:b w:val="0"/>
            <w:bCs w:val="0"/>
            <w:noProof/>
            <w:color w:val="auto"/>
            <w:kern w:val="2"/>
            <w:sz w:val="24"/>
            <w:szCs w:val="24"/>
            <w:lang w:val="en-GB" w:eastAsia="en-GB"/>
            <w14:ligatures w14:val="standardContextual"/>
          </w:rPr>
          <w:tab/>
        </w:r>
        <w:r w:rsidRPr="00C2042C">
          <w:rPr>
            <w:rStyle w:val="Hyperlink"/>
            <w:rFonts w:ascii="Arial" w:hAnsi="Arial" w:cs="Arial"/>
            <w:noProof/>
            <w:lang w:val="en-US"/>
          </w:rPr>
          <w:t>Assignment information</w:t>
        </w:r>
        <w:r w:rsidRPr="00C2042C">
          <w:rPr>
            <w:rFonts w:ascii="Arial" w:hAnsi="Arial" w:cs="Arial"/>
            <w:noProof/>
            <w:webHidden/>
          </w:rPr>
          <w:tab/>
        </w:r>
        <w:r w:rsidRPr="00C2042C">
          <w:rPr>
            <w:rFonts w:ascii="Arial" w:hAnsi="Arial" w:cs="Arial"/>
            <w:noProof/>
            <w:webHidden/>
          </w:rPr>
          <w:fldChar w:fldCharType="begin"/>
        </w:r>
        <w:r w:rsidRPr="00C2042C">
          <w:rPr>
            <w:rFonts w:ascii="Arial" w:hAnsi="Arial" w:cs="Arial"/>
            <w:noProof/>
            <w:webHidden/>
          </w:rPr>
          <w:instrText xml:space="preserve"> PAGEREF _Toc218239366 \h </w:instrText>
        </w:r>
        <w:r w:rsidRPr="00C2042C">
          <w:rPr>
            <w:rFonts w:ascii="Arial" w:hAnsi="Arial" w:cs="Arial"/>
            <w:noProof/>
            <w:webHidden/>
          </w:rPr>
        </w:r>
        <w:r w:rsidRPr="00C2042C">
          <w:rPr>
            <w:rFonts w:ascii="Arial" w:hAnsi="Arial" w:cs="Arial"/>
            <w:noProof/>
            <w:webHidden/>
          </w:rPr>
          <w:fldChar w:fldCharType="separate"/>
        </w:r>
        <w:r w:rsidR="001D025D">
          <w:rPr>
            <w:rFonts w:ascii="Arial" w:hAnsi="Arial" w:cs="Arial"/>
            <w:noProof/>
            <w:webHidden/>
          </w:rPr>
          <w:t>7</w:t>
        </w:r>
        <w:r w:rsidRPr="00C2042C">
          <w:rPr>
            <w:rFonts w:ascii="Arial" w:hAnsi="Arial" w:cs="Arial"/>
            <w:noProof/>
            <w:webHidden/>
          </w:rPr>
          <w:fldChar w:fldCharType="end"/>
        </w:r>
      </w:hyperlink>
    </w:p>
    <w:p w14:paraId="3C1E2AF3" w14:textId="61EF575D" w:rsidR="00EF59A3" w:rsidRPr="00C2042C" w:rsidRDefault="00EF59A3">
      <w:pPr>
        <w:pStyle w:val="TOC2"/>
        <w:tabs>
          <w:tab w:val="left" w:pos="960"/>
          <w:tab w:val="right" w:leader="dot" w:pos="9016"/>
        </w:tabs>
        <w:rPr>
          <w:rFonts w:ascii="Arial" w:eastAsiaTheme="minorEastAsia" w:hAnsi="Arial" w:cs="Arial"/>
          <w:i w:val="0"/>
          <w:iCs w:val="0"/>
          <w:noProof/>
          <w:color w:val="auto"/>
          <w:kern w:val="2"/>
          <w:sz w:val="24"/>
          <w:szCs w:val="24"/>
          <w:lang w:val="en-GB" w:eastAsia="en-GB"/>
          <w14:ligatures w14:val="standardContextual"/>
        </w:rPr>
      </w:pPr>
      <w:hyperlink w:anchor="_Toc218239367" w:history="1">
        <w:r w:rsidRPr="00C2042C">
          <w:rPr>
            <w:rStyle w:val="Hyperlink"/>
            <w:rFonts w:ascii="Arial" w:hAnsi="Arial" w:cs="Arial"/>
            <w:b/>
            <w:bCs/>
            <w:noProof/>
            <w:lang w:val="en-US"/>
          </w:rPr>
          <w:t>3.1.</w:t>
        </w:r>
        <w:r w:rsidRPr="00C2042C">
          <w:rPr>
            <w:rFonts w:ascii="Arial" w:eastAsiaTheme="minorEastAsia" w:hAnsi="Arial" w:cs="Arial"/>
            <w:i w:val="0"/>
            <w:iCs w:val="0"/>
            <w:noProof/>
            <w:color w:val="auto"/>
            <w:kern w:val="2"/>
            <w:sz w:val="24"/>
            <w:szCs w:val="24"/>
            <w:lang w:val="en-GB" w:eastAsia="en-GB"/>
            <w14:ligatures w14:val="standardContextual"/>
          </w:rPr>
          <w:tab/>
        </w:r>
        <w:r w:rsidRPr="00C2042C">
          <w:rPr>
            <w:rStyle w:val="Hyperlink"/>
            <w:rFonts w:ascii="Arial" w:hAnsi="Arial" w:cs="Arial"/>
            <w:b/>
            <w:bCs/>
            <w:noProof/>
            <w:lang w:val="en-US"/>
          </w:rPr>
          <w:t>The Assignment and its objectives</w:t>
        </w:r>
        <w:r w:rsidRPr="00C2042C">
          <w:rPr>
            <w:rFonts w:ascii="Arial" w:hAnsi="Arial" w:cs="Arial"/>
            <w:noProof/>
            <w:webHidden/>
          </w:rPr>
          <w:tab/>
        </w:r>
        <w:r w:rsidRPr="00C2042C">
          <w:rPr>
            <w:rFonts w:ascii="Arial" w:hAnsi="Arial" w:cs="Arial"/>
            <w:noProof/>
            <w:webHidden/>
          </w:rPr>
          <w:fldChar w:fldCharType="begin"/>
        </w:r>
        <w:r w:rsidRPr="00C2042C">
          <w:rPr>
            <w:rFonts w:ascii="Arial" w:hAnsi="Arial" w:cs="Arial"/>
            <w:noProof/>
            <w:webHidden/>
          </w:rPr>
          <w:instrText xml:space="preserve"> PAGEREF _Toc218239367 \h </w:instrText>
        </w:r>
        <w:r w:rsidRPr="00C2042C">
          <w:rPr>
            <w:rFonts w:ascii="Arial" w:hAnsi="Arial" w:cs="Arial"/>
            <w:noProof/>
            <w:webHidden/>
          </w:rPr>
        </w:r>
        <w:r w:rsidRPr="00C2042C">
          <w:rPr>
            <w:rFonts w:ascii="Arial" w:hAnsi="Arial" w:cs="Arial"/>
            <w:noProof/>
            <w:webHidden/>
          </w:rPr>
          <w:fldChar w:fldCharType="separate"/>
        </w:r>
        <w:r w:rsidR="001D025D">
          <w:rPr>
            <w:rFonts w:ascii="Arial" w:hAnsi="Arial" w:cs="Arial"/>
            <w:noProof/>
            <w:webHidden/>
          </w:rPr>
          <w:t>7</w:t>
        </w:r>
        <w:r w:rsidRPr="00C2042C">
          <w:rPr>
            <w:rFonts w:ascii="Arial" w:hAnsi="Arial" w:cs="Arial"/>
            <w:noProof/>
            <w:webHidden/>
          </w:rPr>
          <w:fldChar w:fldCharType="end"/>
        </w:r>
      </w:hyperlink>
    </w:p>
    <w:p w14:paraId="6C628271" w14:textId="0D97B880" w:rsidR="00EF59A3" w:rsidRPr="00C2042C" w:rsidRDefault="00EF59A3">
      <w:pPr>
        <w:pStyle w:val="TOC2"/>
        <w:tabs>
          <w:tab w:val="left" w:pos="960"/>
          <w:tab w:val="right" w:leader="dot" w:pos="9016"/>
        </w:tabs>
        <w:rPr>
          <w:rFonts w:ascii="Arial" w:eastAsiaTheme="minorEastAsia" w:hAnsi="Arial" w:cs="Arial"/>
          <w:i w:val="0"/>
          <w:iCs w:val="0"/>
          <w:noProof/>
          <w:color w:val="auto"/>
          <w:kern w:val="2"/>
          <w:sz w:val="24"/>
          <w:szCs w:val="24"/>
          <w:lang w:val="en-GB" w:eastAsia="en-GB"/>
          <w14:ligatures w14:val="standardContextual"/>
        </w:rPr>
      </w:pPr>
      <w:hyperlink w:anchor="_Toc218239368" w:history="1">
        <w:r w:rsidRPr="00C2042C">
          <w:rPr>
            <w:rStyle w:val="Hyperlink"/>
            <w:rFonts w:ascii="Arial" w:hAnsi="Arial" w:cs="Arial"/>
            <w:b/>
            <w:bCs/>
            <w:noProof/>
            <w:lang w:val="en-GB"/>
          </w:rPr>
          <w:t>3.2.</w:t>
        </w:r>
        <w:r w:rsidRPr="00C2042C">
          <w:rPr>
            <w:rFonts w:ascii="Arial" w:eastAsiaTheme="minorEastAsia" w:hAnsi="Arial" w:cs="Arial"/>
            <w:i w:val="0"/>
            <w:iCs w:val="0"/>
            <w:noProof/>
            <w:color w:val="auto"/>
            <w:kern w:val="2"/>
            <w:sz w:val="24"/>
            <w:szCs w:val="24"/>
            <w:lang w:val="en-GB" w:eastAsia="en-GB"/>
            <w14:ligatures w14:val="standardContextual"/>
          </w:rPr>
          <w:tab/>
        </w:r>
        <w:r w:rsidRPr="00C2042C">
          <w:rPr>
            <w:rStyle w:val="Hyperlink"/>
            <w:rFonts w:ascii="Arial" w:hAnsi="Arial" w:cs="Arial"/>
            <w:b/>
            <w:bCs/>
            <w:noProof/>
            <w:lang w:val="en-GB"/>
          </w:rPr>
          <w:t>Deliverables</w:t>
        </w:r>
        <w:r w:rsidRPr="00C2042C">
          <w:rPr>
            <w:rFonts w:ascii="Arial" w:hAnsi="Arial" w:cs="Arial"/>
            <w:noProof/>
            <w:webHidden/>
          </w:rPr>
          <w:tab/>
        </w:r>
        <w:r w:rsidRPr="00C2042C">
          <w:rPr>
            <w:rFonts w:ascii="Arial" w:hAnsi="Arial" w:cs="Arial"/>
            <w:noProof/>
            <w:webHidden/>
          </w:rPr>
          <w:fldChar w:fldCharType="begin"/>
        </w:r>
        <w:r w:rsidRPr="00C2042C">
          <w:rPr>
            <w:rFonts w:ascii="Arial" w:hAnsi="Arial" w:cs="Arial"/>
            <w:noProof/>
            <w:webHidden/>
          </w:rPr>
          <w:instrText xml:space="preserve"> PAGEREF _Toc218239368 \h </w:instrText>
        </w:r>
        <w:r w:rsidRPr="00C2042C">
          <w:rPr>
            <w:rFonts w:ascii="Arial" w:hAnsi="Arial" w:cs="Arial"/>
            <w:noProof/>
            <w:webHidden/>
          </w:rPr>
        </w:r>
        <w:r w:rsidRPr="00C2042C">
          <w:rPr>
            <w:rFonts w:ascii="Arial" w:hAnsi="Arial" w:cs="Arial"/>
            <w:noProof/>
            <w:webHidden/>
          </w:rPr>
          <w:fldChar w:fldCharType="separate"/>
        </w:r>
        <w:r w:rsidR="001D025D">
          <w:rPr>
            <w:rFonts w:ascii="Arial" w:hAnsi="Arial" w:cs="Arial"/>
            <w:noProof/>
            <w:webHidden/>
          </w:rPr>
          <w:t>8</w:t>
        </w:r>
        <w:r w:rsidRPr="00C2042C">
          <w:rPr>
            <w:rFonts w:ascii="Arial" w:hAnsi="Arial" w:cs="Arial"/>
            <w:noProof/>
            <w:webHidden/>
          </w:rPr>
          <w:fldChar w:fldCharType="end"/>
        </w:r>
      </w:hyperlink>
    </w:p>
    <w:p w14:paraId="1A3324E9" w14:textId="162F8902" w:rsidR="00EF59A3" w:rsidRPr="00C2042C" w:rsidRDefault="00EF59A3">
      <w:pPr>
        <w:pStyle w:val="TOC1"/>
        <w:tabs>
          <w:tab w:val="left" w:pos="480"/>
          <w:tab w:val="right" w:leader="dot" w:pos="9016"/>
        </w:tabs>
        <w:rPr>
          <w:rFonts w:ascii="Arial" w:eastAsiaTheme="minorEastAsia" w:hAnsi="Arial" w:cs="Arial"/>
          <w:b w:val="0"/>
          <w:bCs w:val="0"/>
          <w:noProof/>
          <w:color w:val="auto"/>
          <w:kern w:val="2"/>
          <w:sz w:val="24"/>
          <w:szCs w:val="24"/>
          <w:lang w:val="en-GB" w:eastAsia="en-GB"/>
          <w14:ligatures w14:val="standardContextual"/>
        </w:rPr>
      </w:pPr>
      <w:hyperlink w:anchor="_Toc218239369" w:history="1">
        <w:r w:rsidRPr="00C2042C">
          <w:rPr>
            <w:rStyle w:val="Hyperlink"/>
            <w:rFonts w:ascii="Arial" w:hAnsi="Arial" w:cs="Arial"/>
            <w:noProof/>
            <w:lang w:val="en-GB"/>
          </w:rPr>
          <w:t>4.</w:t>
        </w:r>
        <w:r w:rsidRPr="00C2042C">
          <w:rPr>
            <w:rFonts w:ascii="Arial" w:eastAsiaTheme="minorEastAsia" w:hAnsi="Arial" w:cs="Arial"/>
            <w:b w:val="0"/>
            <w:bCs w:val="0"/>
            <w:noProof/>
            <w:color w:val="auto"/>
            <w:kern w:val="2"/>
            <w:sz w:val="24"/>
            <w:szCs w:val="24"/>
            <w:lang w:val="en-GB" w:eastAsia="en-GB"/>
            <w14:ligatures w14:val="standardContextual"/>
          </w:rPr>
          <w:tab/>
        </w:r>
        <w:r w:rsidRPr="00C2042C">
          <w:rPr>
            <w:rStyle w:val="Hyperlink"/>
            <w:rFonts w:ascii="Arial" w:hAnsi="Arial" w:cs="Arial"/>
            <w:noProof/>
            <w:lang w:val="en-GB"/>
          </w:rPr>
          <w:t>Description of the tender procedure</w:t>
        </w:r>
        <w:r w:rsidRPr="00C2042C">
          <w:rPr>
            <w:rFonts w:ascii="Arial" w:hAnsi="Arial" w:cs="Arial"/>
            <w:noProof/>
            <w:webHidden/>
          </w:rPr>
          <w:tab/>
        </w:r>
        <w:r w:rsidRPr="00C2042C">
          <w:rPr>
            <w:rFonts w:ascii="Arial" w:hAnsi="Arial" w:cs="Arial"/>
            <w:noProof/>
            <w:webHidden/>
          </w:rPr>
          <w:fldChar w:fldCharType="begin"/>
        </w:r>
        <w:r w:rsidRPr="00C2042C">
          <w:rPr>
            <w:rFonts w:ascii="Arial" w:hAnsi="Arial" w:cs="Arial"/>
            <w:noProof/>
            <w:webHidden/>
          </w:rPr>
          <w:instrText xml:space="preserve"> PAGEREF _Toc218239369 \h </w:instrText>
        </w:r>
        <w:r w:rsidRPr="00C2042C">
          <w:rPr>
            <w:rFonts w:ascii="Arial" w:hAnsi="Arial" w:cs="Arial"/>
            <w:noProof/>
            <w:webHidden/>
          </w:rPr>
        </w:r>
        <w:r w:rsidRPr="00C2042C">
          <w:rPr>
            <w:rFonts w:ascii="Arial" w:hAnsi="Arial" w:cs="Arial"/>
            <w:noProof/>
            <w:webHidden/>
          </w:rPr>
          <w:fldChar w:fldCharType="separate"/>
        </w:r>
        <w:r w:rsidR="001D025D">
          <w:rPr>
            <w:rFonts w:ascii="Arial" w:hAnsi="Arial" w:cs="Arial"/>
            <w:noProof/>
            <w:webHidden/>
          </w:rPr>
          <w:t>9</w:t>
        </w:r>
        <w:r w:rsidRPr="00C2042C">
          <w:rPr>
            <w:rFonts w:ascii="Arial" w:hAnsi="Arial" w:cs="Arial"/>
            <w:noProof/>
            <w:webHidden/>
          </w:rPr>
          <w:fldChar w:fldCharType="end"/>
        </w:r>
      </w:hyperlink>
    </w:p>
    <w:p w14:paraId="371BBBDD" w14:textId="5BC55BAE" w:rsidR="00EF59A3" w:rsidRPr="00C2042C" w:rsidRDefault="00EF59A3">
      <w:pPr>
        <w:pStyle w:val="TOC2"/>
        <w:tabs>
          <w:tab w:val="left" w:pos="960"/>
          <w:tab w:val="right" w:leader="dot" w:pos="9016"/>
        </w:tabs>
        <w:rPr>
          <w:rFonts w:ascii="Arial" w:eastAsiaTheme="minorEastAsia" w:hAnsi="Arial" w:cs="Arial"/>
          <w:i w:val="0"/>
          <w:iCs w:val="0"/>
          <w:noProof/>
          <w:color w:val="auto"/>
          <w:kern w:val="2"/>
          <w:sz w:val="24"/>
          <w:szCs w:val="24"/>
          <w:lang w:val="en-GB" w:eastAsia="en-GB"/>
          <w14:ligatures w14:val="standardContextual"/>
        </w:rPr>
      </w:pPr>
      <w:hyperlink w:anchor="_Toc218239370" w:history="1">
        <w:r w:rsidRPr="00C2042C">
          <w:rPr>
            <w:rStyle w:val="Hyperlink"/>
            <w:rFonts w:ascii="Arial" w:hAnsi="Arial" w:cs="Arial"/>
            <w:b/>
            <w:bCs/>
            <w:noProof/>
            <w:lang w:val="en-GB"/>
          </w:rPr>
          <w:t>4.1.</w:t>
        </w:r>
        <w:r w:rsidRPr="00C2042C">
          <w:rPr>
            <w:rFonts w:ascii="Arial" w:eastAsiaTheme="minorEastAsia" w:hAnsi="Arial" w:cs="Arial"/>
            <w:i w:val="0"/>
            <w:iCs w:val="0"/>
            <w:noProof/>
            <w:color w:val="auto"/>
            <w:kern w:val="2"/>
            <w:sz w:val="24"/>
            <w:szCs w:val="24"/>
            <w:lang w:val="en-GB" w:eastAsia="en-GB"/>
            <w14:ligatures w14:val="standardContextual"/>
          </w:rPr>
          <w:tab/>
        </w:r>
        <w:r w:rsidRPr="00C2042C">
          <w:rPr>
            <w:rStyle w:val="Hyperlink"/>
            <w:rFonts w:ascii="Arial" w:hAnsi="Arial" w:cs="Arial"/>
            <w:b/>
            <w:bCs/>
            <w:noProof/>
            <w:lang w:val="en-GB"/>
          </w:rPr>
          <w:t>Motivation under Dutch Procurement Act 2012</w:t>
        </w:r>
        <w:r w:rsidRPr="00C2042C">
          <w:rPr>
            <w:rFonts w:ascii="Arial" w:hAnsi="Arial" w:cs="Arial"/>
            <w:noProof/>
            <w:webHidden/>
          </w:rPr>
          <w:tab/>
        </w:r>
        <w:r w:rsidRPr="00C2042C">
          <w:rPr>
            <w:rFonts w:ascii="Arial" w:hAnsi="Arial" w:cs="Arial"/>
            <w:noProof/>
            <w:webHidden/>
          </w:rPr>
          <w:fldChar w:fldCharType="begin"/>
        </w:r>
        <w:r w:rsidRPr="00C2042C">
          <w:rPr>
            <w:rFonts w:ascii="Arial" w:hAnsi="Arial" w:cs="Arial"/>
            <w:noProof/>
            <w:webHidden/>
          </w:rPr>
          <w:instrText xml:space="preserve"> PAGEREF _Toc218239370 \h </w:instrText>
        </w:r>
        <w:r w:rsidRPr="00C2042C">
          <w:rPr>
            <w:rFonts w:ascii="Arial" w:hAnsi="Arial" w:cs="Arial"/>
            <w:noProof/>
            <w:webHidden/>
          </w:rPr>
        </w:r>
        <w:r w:rsidRPr="00C2042C">
          <w:rPr>
            <w:rFonts w:ascii="Arial" w:hAnsi="Arial" w:cs="Arial"/>
            <w:noProof/>
            <w:webHidden/>
          </w:rPr>
          <w:fldChar w:fldCharType="separate"/>
        </w:r>
        <w:r w:rsidR="001D025D">
          <w:rPr>
            <w:rFonts w:ascii="Arial" w:hAnsi="Arial" w:cs="Arial"/>
            <w:noProof/>
            <w:webHidden/>
          </w:rPr>
          <w:t>9</w:t>
        </w:r>
        <w:r w:rsidRPr="00C2042C">
          <w:rPr>
            <w:rFonts w:ascii="Arial" w:hAnsi="Arial" w:cs="Arial"/>
            <w:noProof/>
            <w:webHidden/>
          </w:rPr>
          <w:fldChar w:fldCharType="end"/>
        </w:r>
      </w:hyperlink>
    </w:p>
    <w:p w14:paraId="3E02D01F" w14:textId="558E4D70" w:rsidR="00EF59A3" w:rsidRPr="00C2042C" w:rsidRDefault="00EF59A3">
      <w:pPr>
        <w:pStyle w:val="TOC3"/>
        <w:tabs>
          <w:tab w:val="left" w:pos="1440"/>
          <w:tab w:val="right" w:leader="dot" w:pos="9016"/>
        </w:tabs>
        <w:rPr>
          <w:rFonts w:ascii="Arial" w:eastAsiaTheme="minorEastAsia" w:hAnsi="Arial" w:cs="Arial"/>
          <w:noProof/>
          <w:color w:val="auto"/>
          <w:kern w:val="2"/>
          <w:sz w:val="24"/>
          <w:szCs w:val="24"/>
          <w:lang w:val="en-GB" w:eastAsia="en-GB"/>
          <w14:ligatures w14:val="standardContextual"/>
        </w:rPr>
      </w:pPr>
      <w:hyperlink w:anchor="_Toc218239371" w:history="1">
        <w:r w:rsidRPr="00C2042C">
          <w:rPr>
            <w:rStyle w:val="Hyperlink"/>
            <w:rFonts w:ascii="Arial" w:hAnsi="Arial" w:cs="Arial"/>
            <w:noProof/>
            <w:lang w:val="en-GB"/>
          </w:rPr>
          <w:t>4.1.1.</w:t>
        </w:r>
        <w:r w:rsidRPr="00C2042C">
          <w:rPr>
            <w:rFonts w:ascii="Arial" w:eastAsiaTheme="minorEastAsia" w:hAnsi="Arial" w:cs="Arial"/>
            <w:noProof/>
            <w:color w:val="auto"/>
            <w:kern w:val="2"/>
            <w:sz w:val="24"/>
            <w:szCs w:val="24"/>
            <w:lang w:val="en-GB" w:eastAsia="en-GB"/>
            <w14:ligatures w14:val="standardContextual"/>
          </w:rPr>
          <w:tab/>
        </w:r>
        <w:r w:rsidRPr="00C2042C">
          <w:rPr>
            <w:rStyle w:val="Hyperlink"/>
            <w:rFonts w:ascii="Arial" w:hAnsi="Arial" w:cs="Arial"/>
            <w:noProof/>
            <w:lang w:val="en-GB"/>
          </w:rPr>
          <w:t>Choice for the engagement of one consultant</w:t>
        </w:r>
        <w:r w:rsidRPr="00C2042C">
          <w:rPr>
            <w:rFonts w:ascii="Arial" w:hAnsi="Arial" w:cs="Arial"/>
            <w:noProof/>
            <w:webHidden/>
          </w:rPr>
          <w:tab/>
        </w:r>
        <w:r w:rsidRPr="00C2042C">
          <w:rPr>
            <w:rFonts w:ascii="Arial" w:hAnsi="Arial" w:cs="Arial"/>
            <w:noProof/>
            <w:webHidden/>
          </w:rPr>
          <w:fldChar w:fldCharType="begin"/>
        </w:r>
        <w:r w:rsidRPr="00C2042C">
          <w:rPr>
            <w:rFonts w:ascii="Arial" w:hAnsi="Arial" w:cs="Arial"/>
            <w:noProof/>
            <w:webHidden/>
          </w:rPr>
          <w:instrText xml:space="preserve"> PAGEREF _Toc218239371 \h </w:instrText>
        </w:r>
        <w:r w:rsidRPr="00C2042C">
          <w:rPr>
            <w:rFonts w:ascii="Arial" w:hAnsi="Arial" w:cs="Arial"/>
            <w:noProof/>
            <w:webHidden/>
          </w:rPr>
        </w:r>
        <w:r w:rsidRPr="00C2042C">
          <w:rPr>
            <w:rFonts w:ascii="Arial" w:hAnsi="Arial" w:cs="Arial"/>
            <w:noProof/>
            <w:webHidden/>
          </w:rPr>
          <w:fldChar w:fldCharType="separate"/>
        </w:r>
        <w:r w:rsidR="001D025D">
          <w:rPr>
            <w:rFonts w:ascii="Arial" w:hAnsi="Arial" w:cs="Arial"/>
            <w:noProof/>
            <w:webHidden/>
          </w:rPr>
          <w:t>9</w:t>
        </w:r>
        <w:r w:rsidRPr="00C2042C">
          <w:rPr>
            <w:rFonts w:ascii="Arial" w:hAnsi="Arial" w:cs="Arial"/>
            <w:noProof/>
            <w:webHidden/>
          </w:rPr>
          <w:fldChar w:fldCharType="end"/>
        </w:r>
      </w:hyperlink>
    </w:p>
    <w:p w14:paraId="0CF71001" w14:textId="36C91F52" w:rsidR="00EF59A3" w:rsidRPr="00C2042C" w:rsidRDefault="00EF59A3">
      <w:pPr>
        <w:pStyle w:val="TOC3"/>
        <w:tabs>
          <w:tab w:val="left" w:pos="1440"/>
          <w:tab w:val="right" w:leader="dot" w:pos="9016"/>
        </w:tabs>
        <w:rPr>
          <w:rFonts w:ascii="Arial" w:eastAsiaTheme="minorEastAsia" w:hAnsi="Arial" w:cs="Arial"/>
          <w:noProof/>
          <w:color w:val="auto"/>
          <w:kern w:val="2"/>
          <w:sz w:val="24"/>
          <w:szCs w:val="24"/>
          <w:lang w:val="en-GB" w:eastAsia="en-GB"/>
          <w14:ligatures w14:val="standardContextual"/>
        </w:rPr>
      </w:pPr>
      <w:hyperlink w:anchor="_Toc218239372" w:history="1">
        <w:r w:rsidRPr="00C2042C">
          <w:rPr>
            <w:rStyle w:val="Hyperlink"/>
            <w:rFonts w:ascii="Arial" w:hAnsi="Arial" w:cs="Arial"/>
            <w:noProof/>
            <w:lang w:val="en-GB"/>
          </w:rPr>
          <w:t>4.1.2.</w:t>
        </w:r>
        <w:r w:rsidRPr="00C2042C">
          <w:rPr>
            <w:rFonts w:ascii="Arial" w:eastAsiaTheme="minorEastAsia" w:hAnsi="Arial" w:cs="Arial"/>
            <w:noProof/>
            <w:color w:val="auto"/>
            <w:kern w:val="2"/>
            <w:sz w:val="24"/>
            <w:szCs w:val="24"/>
            <w:lang w:val="en-GB" w:eastAsia="en-GB"/>
            <w14:ligatures w14:val="standardContextual"/>
          </w:rPr>
          <w:tab/>
        </w:r>
        <w:r w:rsidRPr="00C2042C">
          <w:rPr>
            <w:rStyle w:val="Hyperlink"/>
            <w:rFonts w:ascii="Arial" w:hAnsi="Arial" w:cs="Arial"/>
            <w:noProof/>
            <w:lang w:val="en-GB"/>
          </w:rPr>
          <w:t>Duration of the Assignment</w:t>
        </w:r>
        <w:r w:rsidRPr="00C2042C">
          <w:rPr>
            <w:rFonts w:ascii="Arial" w:hAnsi="Arial" w:cs="Arial"/>
            <w:noProof/>
            <w:webHidden/>
          </w:rPr>
          <w:tab/>
        </w:r>
        <w:r w:rsidRPr="00C2042C">
          <w:rPr>
            <w:rFonts w:ascii="Arial" w:hAnsi="Arial" w:cs="Arial"/>
            <w:noProof/>
            <w:webHidden/>
          </w:rPr>
          <w:fldChar w:fldCharType="begin"/>
        </w:r>
        <w:r w:rsidRPr="00C2042C">
          <w:rPr>
            <w:rFonts w:ascii="Arial" w:hAnsi="Arial" w:cs="Arial"/>
            <w:noProof/>
            <w:webHidden/>
          </w:rPr>
          <w:instrText xml:space="preserve"> PAGEREF _Toc218239372 \h </w:instrText>
        </w:r>
        <w:r w:rsidRPr="00C2042C">
          <w:rPr>
            <w:rFonts w:ascii="Arial" w:hAnsi="Arial" w:cs="Arial"/>
            <w:noProof/>
            <w:webHidden/>
          </w:rPr>
        </w:r>
        <w:r w:rsidRPr="00C2042C">
          <w:rPr>
            <w:rFonts w:ascii="Arial" w:hAnsi="Arial" w:cs="Arial"/>
            <w:noProof/>
            <w:webHidden/>
          </w:rPr>
          <w:fldChar w:fldCharType="separate"/>
        </w:r>
        <w:r w:rsidR="001D025D">
          <w:rPr>
            <w:rFonts w:ascii="Arial" w:hAnsi="Arial" w:cs="Arial"/>
            <w:noProof/>
            <w:webHidden/>
          </w:rPr>
          <w:t>9</w:t>
        </w:r>
        <w:r w:rsidRPr="00C2042C">
          <w:rPr>
            <w:rFonts w:ascii="Arial" w:hAnsi="Arial" w:cs="Arial"/>
            <w:noProof/>
            <w:webHidden/>
          </w:rPr>
          <w:fldChar w:fldCharType="end"/>
        </w:r>
      </w:hyperlink>
    </w:p>
    <w:p w14:paraId="7D2DA890" w14:textId="2B9C707D" w:rsidR="00EF59A3" w:rsidRPr="00C2042C" w:rsidRDefault="00EF59A3">
      <w:pPr>
        <w:pStyle w:val="TOC3"/>
        <w:tabs>
          <w:tab w:val="left" w:pos="1440"/>
          <w:tab w:val="right" w:leader="dot" w:pos="9016"/>
        </w:tabs>
        <w:rPr>
          <w:rFonts w:ascii="Arial" w:eastAsiaTheme="minorEastAsia" w:hAnsi="Arial" w:cs="Arial"/>
          <w:noProof/>
          <w:color w:val="auto"/>
          <w:kern w:val="2"/>
          <w:sz w:val="24"/>
          <w:szCs w:val="24"/>
          <w:lang w:val="en-GB" w:eastAsia="en-GB"/>
          <w14:ligatures w14:val="standardContextual"/>
        </w:rPr>
      </w:pPr>
      <w:hyperlink w:anchor="_Toc218239373" w:history="1">
        <w:r w:rsidRPr="00C2042C">
          <w:rPr>
            <w:rStyle w:val="Hyperlink"/>
            <w:rFonts w:ascii="Arial" w:hAnsi="Arial" w:cs="Arial"/>
            <w:noProof/>
            <w:lang w:val="en-GB"/>
          </w:rPr>
          <w:t>4.1.3.</w:t>
        </w:r>
        <w:r w:rsidRPr="00C2042C">
          <w:rPr>
            <w:rFonts w:ascii="Arial" w:eastAsiaTheme="minorEastAsia" w:hAnsi="Arial" w:cs="Arial"/>
            <w:noProof/>
            <w:color w:val="auto"/>
            <w:kern w:val="2"/>
            <w:sz w:val="24"/>
            <w:szCs w:val="24"/>
            <w:lang w:val="en-GB" w:eastAsia="en-GB"/>
            <w14:ligatures w14:val="standardContextual"/>
          </w:rPr>
          <w:tab/>
        </w:r>
        <w:r w:rsidRPr="00C2042C">
          <w:rPr>
            <w:rStyle w:val="Hyperlink"/>
            <w:rFonts w:ascii="Arial" w:hAnsi="Arial" w:cs="Arial"/>
            <w:noProof/>
            <w:lang w:val="en-GB"/>
          </w:rPr>
          <w:t>Estimate of the total value of the Assignment</w:t>
        </w:r>
        <w:r w:rsidRPr="00C2042C">
          <w:rPr>
            <w:rFonts w:ascii="Arial" w:hAnsi="Arial" w:cs="Arial"/>
            <w:noProof/>
            <w:webHidden/>
          </w:rPr>
          <w:tab/>
        </w:r>
        <w:r w:rsidRPr="00C2042C">
          <w:rPr>
            <w:rFonts w:ascii="Arial" w:hAnsi="Arial" w:cs="Arial"/>
            <w:noProof/>
            <w:webHidden/>
          </w:rPr>
          <w:fldChar w:fldCharType="begin"/>
        </w:r>
        <w:r w:rsidRPr="00C2042C">
          <w:rPr>
            <w:rFonts w:ascii="Arial" w:hAnsi="Arial" w:cs="Arial"/>
            <w:noProof/>
            <w:webHidden/>
          </w:rPr>
          <w:instrText xml:space="preserve"> PAGEREF _Toc218239373 \h </w:instrText>
        </w:r>
        <w:r w:rsidRPr="00C2042C">
          <w:rPr>
            <w:rFonts w:ascii="Arial" w:hAnsi="Arial" w:cs="Arial"/>
            <w:noProof/>
            <w:webHidden/>
          </w:rPr>
        </w:r>
        <w:r w:rsidRPr="00C2042C">
          <w:rPr>
            <w:rFonts w:ascii="Arial" w:hAnsi="Arial" w:cs="Arial"/>
            <w:noProof/>
            <w:webHidden/>
          </w:rPr>
          <w:fldChar w:fldCharType="separate"/>
        </w:r>
        <w:r w:rsidR="001D025D">
          <w:rPr>
            <w:rFonts w:ascii="Arial" w:hAnsi="Arial" w:cs="Arial"/>
            <w:noProof/>
            <w:webHidden/>
          </w:rPr>
          <w:t>10</w:t>
        </w:r>
        <w:r w:rsidRPr="00C2042C">
          <w:rPr>
            <w:rFonts w:ascii="Arial" w:hAnsi="Arial" w:cs="Arial"/>
            <w:noProof/>
            <w:webHidden/>
          </w:rPr>
          <w:fldChar w:fldCharType="end"/>
        </w:r>
      </w:hyperlink>
    </w:p>
    <w:p w14:paraId="5BA890F9" w14:textId="33DA183B" w:rsidR="00EF59A3" w:rsidRPr="00C2042C" w:rsidRDefault="00EF59A3">
      <w:pPr>
        <w:pStyle w:val="TOC2"/>
        <w:tabs>
          <w:tab w:val="left" w:pos="960"/>
          <w:tab w:val="right" w:leader="dot" w:pos="9016"/>
        </w:tabs>
        <w:rPr>
          <w:rFonts w:ascii="Arial" w:eastAsiaTheme="minorEastAsia" w:hAnsi="Arial" w:cs="Arial"/>
          <w:i w:val="0"/>
          <w:iCs w:val="0"/>
          <w:noProof/>
          <w:color w:val="auto"/>
          <w:kern w:val="2"/>
          <w:sz w:val="24"/>
          <w:szCs w:val="24"/>
          <w:lang w:val="en-GB" w:eastAsia="en-GB"/>
          <w14:ligatures w14:val="standardContextual"/>
        </w:rPr>
      </w:pPr>
      <w:hyperlink w:anchor="_Toc218239374" w:history="1">
        <w:r w:rsidRPr="00C2042C">
          <w:rPr>
            <w:rStyle w:val="Hyperlink"/>
            <w:rFonts w:ascii="Arial" w:hAnsi="Arial" w:cs="Arial"/>
            <w:b/>
            <w:bCs/>
            <w:noProof/>
            <w:lang w:val="en-GB"/>
          </w:rPr>
          <w:t>4.2.</w:t>
        </w:r>
        <w:r w:rsidRPr="00C2042C">
          <w:rPr>
            <w:rFonts w:ascii="Arial" w:eastAsiaTheme="minorEastAsia" w:hAnsi="Arial" w:cs="Arial"/>
            <w:i w:val="0"/>
            <w:iCs w:val="0"/>
            <w:noProof/>
            <w:color w:val="auto"/>
            <w:kern w:val="2"/>
            <w:sz w:val="24"/>
            <w:szCs w:val="24"/>
            <w:lang w:val="en-GB" w:eastAsia="en-GB"/>
            <w14:ligatures w14:val="standardContextual"/>
          </w:rPr>
          <w:tab/>
        </w:r>
        <w:r w:rsidRPr="00C2042C">
          <w:rPr>
            <w:rStyle w:val="Hyperlink"/>
            <w:rFonts w:ascii="Arial" w:hAnsi="Arial" w:cs="Arial"/>
            <w:b/>
            <w:bCs/>
            <w:noProof/>
            <w:lang w:val="en-GB"/>
          </w:rPr>
          <w:t>Tender Phase schedule</w:t>
        </w:r>
        <w:r w:rsidRPr="00C2042C">
          <w:rPr>
            <w:rFonts w:ascii="Arial" w:hAnsi="Arial" w:cs="Arial"/>
            <w:noProof/>
            <w:webHidden/>
          </w:rPr>
          <w:tab/>
        </w:r>
        <w:r w:rsidRPr="00C2042C">
          <w:rPr>
            <w:rFonts w:ascii="Arial" w:hAnsi="Arial" w:cs="Arial"/>
            <w:noProof/>
            <w:webHidden/>
          </w:rPr>
          <w:fldChar w:fldCharType="begin"/>
        </w:r>
        <w:r w:rsidRPr="00C2042C">
          <w:rPr>
            <w:rFonts w:ascii="Arial" w:hAnsi="Arial" w:cs="Arial"/>
            <w:noProof/>
            <w:webHidden/>
          </w:rPr>
          <w:instrText xml:space="preserve"> PAGEREF _Toc218239374 \h </w:instrText>
        </w:r>
        <w:r w:rsidRPr="00C2042C">
          <w:rPr>
            <w:rFonts w:ascii="Arial" w:hAnsi="Arial" w:cs="Arial"/>
            <w:noProof/>
            <w:webHidden/>
          </w:rPr>
        </w:r>
        <w:r w:rsidRPr="00C2042C">
          <w:rPr>
            <w:rFonts w:ascii="Arial" w:hAnsi="Arial" w:cs="Arial"/>
            <w:noProof/>
            <w:webHidden/>
          </w:rPr>
          <w:fldChar w:fldCharType="separate"/>
        </w:r>
        <w:r w:rsidR="001D025D">
          <w:rPr>
            <w:rFonts w:ascii="Arial" w:hAnsi="Arial" w:cs="Arial"/>
            <w:noProof/>
            <w:webHidden/>
          </w:rPr>
          <w:t>10</w:t>
        </w:r>
        <w:r w:rsidRPr="00C2042C">
          <w:rPr>
            <w:rFonts w:ascii="Arial" w:hAnsi="Arial" w:cs="Arial"/>
            <w:noProof/>
            <w:webHidden/>
          </w:rPr>
          <w:fldChar w:fldCharType="end"/>
        </w:r>
      </w:hyperlink>
    </w:p>
    <w:p w14:paraId="6CCE999D" w14:textId="54229C64" w:rsidR="00EF59A3" w:rsidRPr="00C2042C" w:rsidRDefault="00EF59A3">
      <w:pPr>
        <w:pStyle w:val="TOC2"/>
        <w:tabs>
          <w:tab w:val="left" w:pos="960"/>
          <w:tab w:val="right" w:leader="dot" w:pos="9016"/>
        </w:tabs>
        <w:rPr>
          <w:rFonts w:ascii="Arial" w:eastAsiaTheme="minorEastAsia" w:hAnsi="Arial" w:cs="Arial"/>
          <w:i w:val="0"/>
          <w:iCs w:val="0"/>
          <w:noProof/>
          <w:color w:val="auto"/>
          <w:kern w:val="2"/>
          <w:sz w:val="24"/>
          <w:szCs w:val="24"/>
          <w:lang w:val="en-GB" w:eastAsia="en-GB"/>
          <w14:ligatures w14:val="standardContextual"/>
        </w:rPr>
      </w:pPr>
      <w:hyperlink w:anchor="_Toc218239375" w:history="1">
        <w:r w:rsidRPr="00C2042C">
          <w:rPr>
            <w:rStyle w:val="Hyperlink"/>
            <w:rFonts w:ascii="Arial" w:hAnsi="Arial" w:cs="Arial"/>
            <w:b/>
            <w:bCs/>
            <w:noProof/>
            <w:lang w:val="en-US"/>
          </w:rPr>
          <w:t>4.3.</w:t>
        </w:r>
        <w:r w:rsidRPr="00C2042C">
          <w:rPr>
            <w:rFonts w:ascii="Arial" w:eastAsiaTheme="minorEastAsia" w:hAnsi="Arial" w:cs="Arial"/>
            <w:i w:val="0"/>
            <w:iCs w:val="0"/>
            <w:noProof/>
            <w:color w:val="auto"/>
            <w:kern w:val="2"/>
            <w:sz w:val="24"/>
            <w:szCs w:val="24"/>
            <w:lang w:val="en-GB" w:eastAsia="en-GB"/>
            <w14:ligatures w14:val="standardContextual"/>
          </w:rPr>
          <w:tab/>
        </w:r>
        <w:r w:rsidRPr="00C2042C">
          <w:rPr>
            <w:rStyle w:val="Hyperlink"/>
            <w:rFonts w:ascii="Arial" w:hAnsi="Arial" w:cs="Arial"/>
            <w:b/>
            <w:bCs/>
            <w:noProof/>
            <w:lang w:val="en-US"/>
          </w:rPr>
          <w:t>Questions</w:t>
        </w:r>
        <w:r w:rsidRPr="00C2042C">
          <w:rPr>
            <w:rFonts w:ascii="Arial" w:hAnsi="Arial" w:cs="Arial"/>
            <w:noProof/>
            <w:webHidden/>
          </w:rPr>
          <w:tab/>
        </w:r>
        <w:r w:rsidRPr="00C2042C">
          <w:rPr>
            <w:rFonts w:ascii="Arial" w:hAnsi="Arial" w:cs="Arial"/>
            <w:noProof/>
            <w:webHidden/>
          </w:rPr>
          <w:fldChar w:fldCharType="begin"/>
        </w:r>
        <w:r w:rsidRPr="00C2042C">
          <w:rPr>
            <w:rFonts w:ascii="Arial" w:hAnsi="Arial" w:cs="Arial"/>
            <w:noProof/>
            <w:webHidden/>
          </w:rPr>
          <w:instrText xml:space="preserve"> PAGEREF _Toc218239375 \h </w:instrText>
        </w:r>
        <w:r w:rsidRPr="00C2042C">
          <w:rPr>
            <w:rFonts w:ascii="Arial" w:hAnsi="Arial" w:cs="Arial"/>
            <w:noProof/>
            <w:webHidden/>
          </w:rPr>
        </w:r>
        <w:r w:rsidRPr="00C2042C">
          <w:rPr>
            <w:rFonts w:ascii="Arial" w:hAnsi="Arial" w:cs="Arial"/>
            <w:noProof/>
            <w:webHidden/>
          </w:rPr>
          <w:fldChar w:fldCharType="separate"/>
        </w:r>
        <w:r w:rsidR="001D025D">
          <w:rPr>
            <w:rFonts w:ascii="Arial" w:hAnsi="Arial" w:cs="Arial"/>
            <w:noProof/>
            <w:webHidden/>
          </w:rPr>
          <w:t>11</w:t>
        </w:r>
        <w:r w:rsidRPr="00C2042C">
          <w:rPr>
            <w:rFonts w:ascii="Arial" w:hAnsi="Arial" w:cs="Arial"/>
            <w:noProof/>
            <w:webHidden/>
          </w:rPr>
          <w:fldChar w:fldCharType="end"/>
        </w:r>
      </w:hyperlink>
    </w:p>
    <w:p w14:paraId="4CE81139" w14:textId="2A5E4CA3" w:rsidR="00EF59A3" w:rsidRPr="00C2042C" w:rsidRDefault="00EF59A3">
      <w:pPr>
        <w:pStyle w:val="TOC2"/>
        <w:tabs>
          <w:tab w:val="left" w:pos="960"/>
          <w:tab w:val="right" w:leader="dot" w:pos="9016"/>
        </w:tabs>
        <w:rPr>
          <w:rFonts w:ascii="Arial" w:eastAsiaTheme="minorEastAsia" w:hAnsi="Arial" w:cs="Arial"/>
          <w:i w:val="0"/>
          <w:iCs w:val="0"/>
          <w:noProof/>
          <w:color w:val="auto"/>
          <w:kern w:val="2"/>
          <w:sz w:val="24"/>
          <w:szCs w:val="24"/>
          <w:lang w:val="en-GB" w:eastAsia="en-GB"/>
          <w14:ligatures w14:val="standardContextual"/>
        </w:rPr>
      </w:pPr>
      <w:hyperlink w:anchor="_Toc218239376" w:history="1">
        <w:r w:rsidRPr="00C2042C">
          <w:rPr>
            <w:rStyle w:val="Hyperlink"/>
            <w:rFonts w:ascii="Arial" w:hAnsi="Arial" w:cs="Arial"/>
            <w:b/>
            <w:bCs/>
            <w:noProof/>
            <w:lang w:val="en-GB"/>
          </w:rPr>
          <w:t>4.4.</w:t>
        </w:r>
        <w:r w:rsidRPr="00C2042C">
          <w:rPr>
            <w:rFonts w:ascii="Arial" w:eastAsiaTheme="minorEastAsia" w:hAnsi="Arial" w:cs="Arial"/>
            <w:i w:val="0"/>
            <w:iCs w:val="0"/>
            <w:noProof/>
            <w:color w:val="auto"/>
            <w:kern w:val="2"/>
            <w:sz w:val="24"/>
            <w:szCs w:val="24"/>
            <w:lang w:val="en-GB" w:eastAsia="en-GB"/>
            <w14:ligatures w14:val="standardContextual"/>
          </w:rPr>
          <w:tab/>
        </w:r>
        <w:r w:rsidRPr="00C2042C">
          <w:rPr>
            <w:rStyle w:val="Hyperlink"/>
            <w:rFonts w:ascii="Arial" w:hAnsi="Arial" w:cs="Arial"/>
            <w:b/>
            <w:bCs/>
            <w:noProof/>
            <w:lang w:val="en-GB"/>
          </w:rPr>
          <w:t>Proposal</w:t>
        </w:r>
        <w:r w:rsidRPr="00C2042C">
          <w:rPr>
            <w:rFonts w:ascii="Arial" w:hAnsi="Arial" w:cs="Arial"/>
            <w:noProof/>
            <w:webHidden/>
          </w:rPr>
          <w:tab/>
        </w:r>
        <w:r w:rsidRPr="00C2042C">
          <w:rPr>
            <w:rFonts w:ascii="Arial" w:hAnsi="Arial" w:cs="Arial"/>
            <w:noProof/>
            <w:webHidden/>
          </w:rPr>
          <w:fldChar w:fldCharType="begin"/>
        </w:r>
        <w:r w:rsidRPr="00C2042C">
          <w:rPr>
            <w:rFonts w:ascii="Arial" w:hAnsi="Arial" w:cs="Arial"/>
            <w:noProof/>
            <w:webHidden/>
          </w:rPr>
          <w:instrText xml:space="preserve"> PAGEREF _Toc218239376 \h </w:instrText>
        </w:r>
        <w:r w:rsidRPr="00C2042C">
          <w:rPr>
            <w:rFonts w:ascii="Arial" w:hAnsi="Arial" w:cs="Arial"/>
            <w:noProof/>
            <w:webHidden/>
          </w:rPr>
        </w:r>
        <w:r w:rsidRPr="00C2042C">
          <w:rPr>
            <w:rFonts w:ascii="Arial" w:hAnsi="Arial" w:cs="Arial"/>
            <w:noProof/>
            <w:webHidden/>
          </w:rPr>
          <w:fldChar w:fldCharType="separate"/>
        </w:r>
        <w:r w:rsidR="001D025D">
          <w:rPr>
            <w:rFonts w:ascii="Arial" w:hAnsi="Arial" w:cs="Arial"/>
            <w:noProof/>
            <w:webHidden/>
          </w:rPr>
          <w:t>11</w:t>
        </w:r>
        <w:r w:rsidRPr="00C2042C">
          <w:rPr>
            <w:rFonts w:ascii="Arial" w:hAnsi="Arial" w:cs="Arial"/>
            <w:noProof/>
            <w:webHidden/>
          </w:rPr>
          <w:fldChar w:fldCharType="end"/>
        </w:r>
      </w:hyperlink>
    </w:p>
    <w:p w14:paraId="7DE994D7" w14:textId="027D688E" w:rsidR="00EF59A3" w:rsidRPr="00C2042C" w:rsidRDefault="00EF59A3">
      <w:pPr>
        <w:pStyle w:val="TOC2"/>
        <w:tabs>
          <w:tab w:val="left" w:pos="960"/>
          <w:tab w:val="right" w:leader="dot" w:pos="9016"/>
        </w:tabs>
        <w:rPr>
          <w:rFonts w:ascii="Arial" w:eastAsiaTheme="minorEastAsia" w:hAnsi="Arial" w:cs="Arial"/>
          <w:i w:val="0"/>
          <w:iCs w:val="0"/>
          <w:noProof/>
          <w:color w:val="auto"/>
          <w:kern w:val="2"/>
          <w:sz w:val="24"/>
          <w:szCs w:val="24"/>
          <w:lang w:val="en-GB" w:eastAsia="en-GB"/>
          <w14:ligatures w14:val="standardContextual"/>
        </w:rPr>
      </w:pPr>
      <w:hyperlink w:anchor="_Toc218239377" w:history="1">
        <w:r w:rsidRPr="00C2042C">
          <w:rPr>
            <w:rStyle w:val="Hyperlink"/>
            <w:rFonts w:ascii="Arial" w:hAnsi="Arial" w:cs="Arial"/>
            <w:b/>
            <w:bCs/>
            <w:noProof/>
          </w:rPr>
          <w:t>4.5.</w:t>
        </w:r>
        <w:r w:rsidRPr="00C2042C">
          <w:rPr>
            <w:rFonts w:ascii="Arial" w:eastAsiaTheme="minorEastAsia" w:hAnsi="Arial" w:cs="Arial"/>
            <w:i w:val="0"/>
            <w:iCs w:val="0"/>
            <w:noProof/>
            <w:color w:val="auto"/>
            <w:kern w:val="2"/>
            <w:sz w:val="24"/>
            <w:szCs w:val="24"/>
            <w:lang w:val="en-GB" w:eastAsia="en-GB"/>
            <w14:ligatures w14:val="standardContextual"/>
          </w:rPr>
          <w:tab/>
        </w:r>
        <w:r w:rsidRPr="00C2042C">
          <w:rPr>
            <w:rStyle w:val="Hyperlink"/>
            <w:rFonts w:ascii="Arial" w:hAnsi="Arial" w:cs="Arial"/>
            <w:b/>
            <w:bCs/>
            <w:noProof/>
          </w:rPr>
          <w:t>Tender conditions</w:t>
        </w:r>
        <w:r w:rsidRPr="00C2042C">
          <w:rPr>
            <w:rFonts w:ascii="Arial" w:hAnsi="Arial" w:cs="Arial"/>
            <w:noProof/>
            <w:webHidden/>
          </w:rPr>
          <w:tab/>
        </w:r>
        <w:r w:rsidRPr="00C2042C">
          <w:rPr>
            <w:rFonts w:ascii="Arial" w:hAnsi="Arial" w:cs="Arial"/>
            <w:noProof/>
            <w:webHidden/>
          </w:rPr>
          <w:fldChar w:fldCharType="begin"/>
        </w:r>
        <w:r w:rsidRPr="00C2042C">
          <w:rPr>
            <w:rFonts w:ascii="Arial" w:hAnsi="Arial" w:cs="Arial"/>
            <w:noProof/>
            <w:webHidden/>
          </w:rPr>
          <w:instrText xml:space="preserve"> PAGEREF _Toc218239377 \h </w:instrText>
        </w:r>
        <w:r w:rsidRPr="00C2042C">
          <w:rPr>
            <w:rFonts w:ascii="Arial" w:hAnsi="Arial" w:cs="Arial"/>
            <w:noProof/>
            <w:webHidden/>
          </w:rPr>
        </w:r>
        <w:r w:rsidRPr="00C2042C">
          <w:rPr>
            <w:rFonts w:ascii="Arial" w:hAnsi="Arial" w:cs="Arial"/>
            <w:noProof/>
            <w:webHidden/>
          </w:rPr>
          <w:fldChar w:fldCharType="separate"/>
        </w:r>
        <w:r w:rsidR="001D025D">
          <w:rPr>
            <w:rFonts w:ascii="Arial" w:hAnsi="Arial" w:cs="Arial"/>
            <w:noProof/>
            <w:webHidden/>
          </w:rPr>
          <w:t>12</w:t>
        </w:r>
        <w:r w:rsidRPr="00C2042C">
          <w:rPr>
            <w:rFonts w:ascii="Arial" w:hAnsi="Arial" w:cs="Arial"/>
            <w:noProof/>
            <w:webHidden/>
          </w:rPr>
          <w:fldChar w:fldCharType="end"/>
        </w:r>
      </w:hyperlink>
    </w:p>
    <w:p w14:paraId="04FFF3D8" w14:textId="73F05912" w:rsidR="00EF59A3" w:rsidRPr="00C2042C" w:rsidRDefault="00EF59A3">
      <w:pPr>
        <w:pStyle w:val="TOC1"/>
        <w:tabs>
          <w:tab w:val="left" w:pos="480"/>
          <w:tab w:val="right" w:leader="dot" w:pos="9016"/>
        </w:tabs>
        <w:rPr>
          <w:rFonts w:ascii="Arial" w:eastAsiaTheme="minorEastAsia" w:hAnsi="Arial" w:cs="Arial"/>
          <w:b w:val="0"/>
          <w:bCs w:val="0"/>
          <w:noProof/>
          <w:color w:val="auto"/>
          <w:kern w:val="2"/>
          <w:sz w:val="24"/>
          <w:szCs w:val="24"/>
          <w:lang w:val="en-GB" w:eastAsia="en-GB"/>
          <w14:ligatures w14:val="standardContextual"/>
        </w:rPr>
      </w:pPr>
      <w:hyperlink w:anchor="_Toc218239378" w:history="1">
        <w:r w:rsidRPr="00C2042C">
          <w:rPr>
            <w:rStyle w:val="Hyperlink"/>
            <w:rFonts w:ascii="Arial" w:hAnsi="Arial" w:cs="Arial"/>
            <w:noProof/>
          </w:rPr>
          <w:t>5.</w:t>
        </w:r>
        <w:r w:rsidRPr="00C2042C">
          <w:rPr>
            <w:rFonts w:ascii="Arial" w:eastAsiaTheme="minorEastAsia" w:hAnsi="Arial" w:cs="Arial"/>
            <w:b w:val="0"/>
            <w:bCs w:val="0"/>
            <w:noProof/>
            <w:color w:val="auto"/>
            <w:kern w:val="2"/>
            <w:sz w:val="24"/>
            <w:szCs w:val="24"/>
            <w:lang w:val="en-GB" w:eastAsia="en-GB"/>
            <w14:ligatures w14:val="standardContextual"/>
          </w:rPr>
          <w:tab/>
        </w:r>
        <w:r w:rsidRPr="00C2042C">
          <w:rPr>
            <w:rStyle w:val="Hyperlink"/>
            <w:rFonts w:ascii="Arial" w:hAnsi="Arial" w:cs="Arial"/>
            <w:noProof/>
          </w:rPr>
          <w:t>Documents to be submitted</w:t>
        </w:r>
        <w:r w:rsidRPr="00C2042C">
          <w:rPr>
            <w:rFonts w:ascii="Arial" w:hAnsi="Arial" w:cs="Arial"/>
            <w:noProof/>
            <w:webHidden/>
          </w:rPr>
          <w:tab/>
        </w:r>
        <w:r w:rsidRPr="00C2042C">
          <w:rPr>
            <w:rFonts w:ascii="Arial" w:hAnsi="Arial" w:cs="Arial"/>
            <w:noProof/>
            <w:webHidden/>
          </w:rPr>
          <w:fldChar w:fldCharType="begin"/>
        </w:r>
        <w:r w:rsidRPr="00C2042C">
          <w:rPr>
            <w:rFonts w:ascii="Arial" w:hAnsi="Arial" w:cs="Arial"/>
            <w:noProof/>
            <w:webHidden/>
          </w:rPr>
          <w:instrText xml:space="preserve"> PAGEREF _Toc218239378 \h </w:instrText>
        </w:r>
        <w:r w:rsidRPr="00C2042C">
          <w:rPr>
            <w:rFonts w:ascii="Arial" w:hAnsi="Arial" w:cs="Arial"/>
            <w:noProof/>
            <w:webHidden/>
          </w:rPr>
        </w:r>
        <w:r w:rsidRPr="00C2042C">
          <w:rPr>
            <w:rFonts w:ascii="Arial" w:hAnsi="Arial" w:cs="Arial"/>
            <w:noProof/>
            <w:webHidden/>
          </w:rPr>
          <w:fldChar w:fldCharType="separate"/>
        </w:r>
        <w:r w:rsidR="001D025D">
          <w:rPr>
            <w:rFonts w:ascii="Arial" w:hAnsi="Arial" w:cs="Arial"/>
            <w:noProof/>
            <w:webHidden/>
          </w:rPr>
          <w:t>12</w:t>
        </w:r>
        <w:r w:rsidRPr="00C2042C">
          <w:rPr>
            <w:rFonts w:ascii="Arial" w:hAnsi="Arial" w:cs="Arial"/>
            <w:noProof/>
            <w:webHidden/>
          </w:rPr>
          <w:fldChar w:fldCharType="end"/>
        </w:r>
      </w:hyperlink>
    </w:p>
    <w:p w14:paraId="6A3A6322" w14:textId="5A6493D7" w:rsidR="00EF59A3" w:rsidRPr="00C2042C" w:rsidRDefault="00EF59A3">
      <w:pPr>
        <w:pStyle w:val="TOC2"/>
        <w:tabs>
          <w:tab w:val="left" w:pos="960"/>
          <w:tab w:val="right" w:leader="dot" w:pos="9016"/>
        </w:tabs>
        <w:rPr>
          <w:rFonts w:ascii="Arial" w:eastAsiaTheme="minorEastAsia" w:hAnsi="Arial" w:cs="Arial"/>
          <w:i w:val="0"/>
          <w:iCs w:val="0"/>
          <w:noProof/>
          <w:color w:val="auto"/>
          <w:kern w:val="2"/>
          <w:sz w:val="24"/>
          <w:szCs w:val="24"/>
          <w:lang w:val="en-GB" w:eastAsia="en-GB"/>
          <w14:ligatures w14:val="standardContextual"/>
        </w:rPr>
      </w:pPr>
      <w:hyperlink w:anchor="_Toc218239379" w:history="1">
        <w:r w:rsidRPr="00C2042C">
          <w:rPr>
            <w:rStyle w:val="Hyperlink"/>
            <w:rFonts w:ascii="Arial" w:hAnsi="Arial" w:cs="Arial"/>
            <w:b/>
            <w:bCs/>
            <w:noProof/>
            <w:lang w:val="en-GB"/>
          </w:rPr>
          <w:t>5.1.</w:t>
        </w:r>
        <w:r w:rsidRPr="00C2042C">
          <w:rPr>
            <w:rFonts w:ascii="Arial" w:eastAsiaTheme="minorEastAsia" w:hAnsi="Arial" w:cs="Arial"/>
            <w:i w:val="0"/>
            <w:iCs w:val="0"/>
            <w:noProof/>
            <w:color w:val="auto"/>
            <w:kern w:val="2"/>
            <w:sz w:val="24"/>
            <w:szCs w:val="24"/>
            <w:lang w:val="en-GB" w:eastAsia="en-GB"/>
            <w14:ligatures w14:val="standardContextual"/>
          </w:rPr>
          <w:tab/>
        </w:r>
        <w:r w:rsidRPr="00C2042C">
          <w:rPr>
            <w:rStyle w:val="Hyperlink"/>
            <w:rFonts w:ascii="Arial" w:hAnsi="Arial" w:cs="Arial"/>
            <w:b/>
            <w:noProof/>
          </w:rPr>
          <w:t>Proposal</w:t>
        </w:r>
        <w:r w:rsidRPr="00C2042C">
          <w:rPr>
            <w:rFonts w:ascii="Arial" w:hAnsi="Arial" w:cs="Arial"/>
            <w:noProof/>
            <w:webHidden/>
          </w:rPr>
          <w:tab/>
        </w:r>
        <w:r w:rsidRPr="00C2042C">
          <w:rPr>
            <w:rFonts w:ascii="Arial" w:hAnsi="Arial" w:cs="Arial"/>
            <w:noProof/>
            <w:webHidden/>
          </w:rPr>
          <w:fldChar w:fldCharType="begin"/>
        </w:r>
        <w:r w:rsidRPr="00C2042C">
          <w:rPr>
            <w:rFonts w:ascii="Arial" w:hAnsi="Arial" w:cs="Arial"/>
            <w:noProof/>
            <w:webHidden/>
          </w:rPr>
          <w:instrText xml:space="preserve"> PAGEREF _Toc218239379 \h </w:instrText>
        </w:r>
        <w:r w:rsidRPr="00C2042C">
          <w:rPr>
            <w:rFonts w:ascii="Arial" w:hAnsi="Arial" w:cs="Arial"/>
            <w:noProof/>
            <w:webHidden/>
          </w:rPr>
        </w:r>
        <w:r w:rsidRPr="00C2042C">
          <w:rPr>
            <w:rFonts w:ascii="Arial" w:hAnsi="Arial" w:cs="Arial"/>
            <w:noProof/>
            <w:webHidden/>
          </w:rPr>
          <w:fldChar w:fldCharType="separate"/>
        </w:r>
        <w:r w:rsidR="001D025D">
          <w:rPr>
            <w:rFonts w:ascii="Arial" w:hAnsi="Arial" w:cs="Arial"/>
            <w:noProof/>
            <w:webHidden/>
          </w:rPr>
          <w:t>14</w:t>
        </w:r>
        <w:r w:rsidRPr="00C2042C">
          <w:rPr>
            <w:rFonts w:ascii="Arial" w:hAnsi="Arial" w:cs="Arial"/>
            <w:noProof/>
            <w:webHidden/>
          </w:rPr>
          <w:fldChar w:fldCharType="end"/>
        </w:r>
      </w:hyperlink>
    </w:p>
    <w:p w14:paraId="5CF9FBFF" w14:textId="683C58F4" w:rsidR="00EF59A3" w:rsidRPr="00C2042C" w:rsidRDefault="00EF59A3">
      <w:pPr>
        <w:pStyle w:val="TOC2"/>
        <w:tabs>
          <w:tab w:val="left" w:pos="960"/>
          <w:tab w:val="right" w:leader="dot" w:pos="9016"/>
        </w:tabs>
        <w:rPr>
          <w:rFonts w:ascii="Arial" w:eastAsiaTheme="minorEastAsia" w:hAnsi="Arial" w:cs="Arial"/>
          <w:i w:val="0"/>
          <w:iCs w:val="0"/>
          <w:noProof/>
          <w:color w:val="auto"/>
          <w:kern w:val="2"/>
          <w:sz w:val="24"/>
          <w:szCs w:val="24"/>
          <w:lang w:val="en-GB" w:eastAsia="en-GB"/>
          <w14:ligatures w14:val="standardContextual"/>
        </w:rPr>
      </w:pPr>
      <w:hyperlink w:anchor="_Toc218239380" w:history="1">
        <w:r w:rsidRPr="00C2042C">
          <w:rPr>
            <w:rStyle w:val="Hyperlink"/>
            <w:rFonts w:ascii="Arial" w:hAnsi="Arial" w:cs="Arial"/>
            <w:b/>
            <w:bCs/>
            <w:noProof/>
          </w:rPr>
          <w:t>5.2.</w:t>
        </w:r>
        <w:r w:rsidRPr="00C2042C">
          <w:rPr>
            <w:rFonts w:ascii="Arial" w:eastAsiaTheme="minorEastAsia" w:hAnsi="Arial" w:cs="Arial"/>
            <w:i w:val="0"/>
            <w:iCs w:val="0"/>
            <w:noProof/>
            <w:color w:val="auto"/>
            <w:kern w:val="2"/>
            <w:sz w:val="24"/>
            <w:szCs w:val="24"/>
            <w:lang w:val="en-GB" w:eastAsia="en-GB"/>
            <w14:ligatures w14:val="standardContextual"/>
          </w:rPr>
          <w:tab/>
        </w:r>
        <w:r w:rsidRPr="00C2042C">
          <w:rPr>
            <w:rStyle w:val="Hyperlink"/>
            <w:rFonts w:ascii="Arial" w:hAnsi="Arial" w:cs="Arial"/>
            <w:b/>
            <w:bCs/>
            <w:noProof/>
          </w:rPr>
          <w:t>Budget and quotation</w:t>
        </w:r>
        <w:r w:rsidRPr="00C2042C">
          <w:rPr>
            <w:rFonts w:ascii="Arial" w:hAnsi="Arial" w:cs="Arial"/>
            <w:noProof/>
            <w:webHidden/>
          </w:rPr>
          <w:tab/>
        </w:r>
        <w:r w:rsidRPr="00C2042C">
          <w:rPr>
            <w:rFonts w:ascii="Arial" w:hAnsi="Arial" w:cs="Arial"/>
            <w:noProof/>
            <w:webHidden/>
          </w:rPr>
          <w:fldChar w:fldCharType="begin"/>
        </w:r>
        <w:r w:rsidRPr="00C2042C">
          <w:rPr>
            <w:rFonts w:ascii="Arial" w:hAnsi="Arial" w:cs="Arial"/>
            <w:noProof/>
            <w:webHidden/>
          </w:rPr>
          <w:instrText xml:space="preserve"> PAGEREF _Toc218239380 \h </w:instrText>
        </w:r>
        <w:r w:rsidRPr="00C2042C">
          <w:rPr>
            <w:rFonts w:ascii="Arial" w:hAnsi="Arial" w:cs="Arial"/>
            <w:noProof/>
            <w:webHidden/>
          </w:rPr>
        </w:r>
        <w:r w:rsidRPr="00C2042C">
          <w:rPr>
            <w:rFonts w:ascii="Arial" w:hAnsi="Arial" w:cs="Arial"/>
            <w:noProof/>
            <w:webHidden/>
          </w:rPr>
          <w:fldChar w:fldCharType="separate"/>
        </w:r>
        <w:r w:rsidR="001D025D">
          <w:rPr>
            <w:rFonts w:ascii="Arial" w:hAnsi="Arial" w:cs="Arial"/>
            <w:noProof/>
            <w:webHidden/>
          </w:rPr>
          <w:t>15</w:t>
        </w:r>
        <w:r w:rsidRPr="00C2042C">
          <w:rPr>
            <w:rFonts w:ascii="Arial" w:hAnsi="Arial" w:cs="Arial"/>
            <w:noProof/>
            <w:webHidden/>
          </w:rPr>
          <w:fldChar w:fldCharType="end"/>
        </w:r>
      </w:hyperlink>
    </w:p>
    <w:p w14:paraId="7D454E02" w14:textId="137A2AF4" w:rsidR="00EF59A3" w:rsidRPr="00C2042C" w:rsidRDefault="00EF59A3">
      <w:pPr>
        <w:pStyle w:val="TOC2"/>
        <w:tabs>
          <w:tab w:val="left" w:pos="960"/>
          <w:tab w:val="right" w:leader="dot" w:pos="9016"/>
        </w:tabs>
        <w:rPr>
          <w:rFonts w:ascii="Arial" w:eastAsiaTheme="minorEastAsia" w:hAnsi="Arial" w:cs="Arial"/>
          <w:i w:val="0"/>
          <w:iCs w:val="0"/>
          <w:noProof/>
          <w:color w:val="auto"/>
          <w:kern w:val="2"/>
          <w:sz w:val="24"/>
          <w:szCs w:val="24"/>
          <w:lang w:val="en-GB" w:eastAsia="en-GB"/>
          <w14:ligatures w14:val="standardContextual"/>
        </w:rPr>
      </w:pPr>
      <w:hyperlink w:anchor="_Toc218239381" w:history="1">
        <w:r w:rsidRPr="00C2042C">
          <w:rPr>
            <w:rStyle w:val="Hyperlink"/>
            <w:rFonts w:ascii="Arial" w:hAnsi="Arial" w:cs="Arial"/>
            <w:b/>
            <w:bCs/>
            <w:noProof/>
          </w:rPr>
          <w:t>5.3.</w:t>
        </w:r>
        <w:r w:rsidRPr="00C2042C">
          <w:rPr>
            <w:rFonts w:ascii="Arial" w:eastAsiaTheme="minorEastAsia" w:hAnsi="Arial" w:cs="Arial"/>
            <w:i w:val="0"/>
            <w:iCs w:val="0"/>
            <w:noProof/>
            <w:color w:val="auto"/>
            <w:kern w:val="2"/>
            <w:sz w:val="24"/>
            <w:szCs w:val="24"/>
            <w:lang w:val="en-GB" w:eastAsia="en-GB"/>
            <w14:ligatures w14:val="standardContextual"/>
          </w:rPr>
          <w:tab/>
        </w:r>
        <w:r w:rsidRPr="00C2042C">
          <w:rPr>
            <w:rStyle w:val="Hyperlink"/>
            <w:rFonts w:ascii="Arial" w:hAnsi="Arial" w:cs="Arial"/>
            <w:b/>
            <w:bCs/>
            <w:noProof/>
          </w:rPr>
          <w:t>ESPD-form in accordance with the template on TenderNed</w:t>
        </w:r>
        <w:r w:rsidRPr="00C2042C">
          <w:rPr>
            <w:rFonts w:ascii="Arial" w:hAnsi="Arial" w:cs="Arial"/>
            <w:noProof/>
            <w:webHidden/>
          </w:rPr>
          <w:tab/>
        </w:r>
        <w:r w:rsidRPr="00C2042C">
          <w:rPr>
            <w:rFonts w:ascii="Arial" w:hAnsi="Arial" w:cs="Arial"/>
            <w:noProof/>
            <w:webHidden/>
          </w:rPr>
          <w:fldChar w:fldCharType="begin"/>
        </w:r>
        <w:r w:rsidRPr="00C2042C">
          <w:rPr>
            <w:rFonts w:ascii="Arial" w:hAnsi="Arial" w:cs="Arial"/>
            <w:noProof/>
            <w:webHidden/>
          </w:rPr>
          <w:instrText xml:space="preserve"> PAGEREF _Toc218239381 \h </w:instrText>
        </w:r>
        <w:r w:rsidRPr="00C2042C">
          <w:rPr>
            <w:rFonts w:ascii="Arial" w:hAnsi="Arial" w:cs="Arial"/>
            <w:noProof/>
            <w:webHidden/>
          </w:rPr>
        </w:r>
        <w:r w:rsidRPr="00C2042C">
          <w:rPr>
            <w:rFonts w:ascii="Arial" w:hAnsi="Arial" w:cs="Arial"/>
            <w:noProof/>
            <w:webHidden/>
          </w:rPr>
          <w:fldChar w:fldCharType="separate"/>
        </w:r>
        <w:r w:rsidR="001D025D">
          <w:rPr>
            <w:rFonts w:ascii="Arial" w:hAnsi="Arial" w:cs="Arial"/>
            <w:noProof/>
            <w:webHidden/>
          </w:rPr>
          <w:t>16</w:t>
        </w:r>
        <w:r w:rsidRPr="00C2042C">
          <w:rPr>
            <w:rFonts w:ascii="Arial" w:hAnsi="Arial" w:cs="Arial"/>
            <w:noProof/>
            <w:webHidden/>
          </w:rPr>
          <w:fldChar w:fldCharType="end"/>
        </w:r>
      </w:hyperlink>
    </w:p>
    <w:p w14:paraId="66CEA3E7" w14:textId="317450C0" w:rsidR="00EF59A3" w:rsidRPr="00C2042C" w:rsidRDefault="00EF59A3">
      <w:pPr>
        <w:pStyle w:val="TOC2"/>
        <w:tabs>
          <w:tab w:val="left" w:pos="960"/>
          <w:tab w:val="right" w:leader="dot" w:pos="9016"/>
        </w:tabs>
        <w:rPr>
          <w:rFonts w:ascii="Arial" w:eastAsiaTheme="minorEastAsia" w:hAnsi="Arial" w:cs="Arial"/>
          <w:i w:val="0"/>
          <w:iCs w:val="0"/>
          <w:noProof/>
          <w:color w:val="auto"/>
          <w:kern w:val="2"/>
          <w:sz w:val="24"/>
          <w:szCs w:val="24"/>
          <w:lang w:val="en-GB" w:eastAsia="en-GB"/>
          <w14:ligatures w14:val="standardContextual"/>
        </w:rPr>
      </w:pPr>
      <w:hyperlink w:anchor="_Toc218239382" w:history="1">
        <w:r w:rsidRPr="00C2042C">
          <w:rPr>
            <w:rStyle w:val="Hyperlink"/>
            <w:rFonts w:ascii="Arial" w:hAnsi="Arial" w:cs="Arial"/>
            <w:b/>
            <w:bCs/>
            <w:noProof/>
          </w:rPr>
          <w:t>5.4.</w:t>
        </w:r>
        <w:r w:rsidRPr="00C2042C">
          <w:rPr>
            <w:rFonts w:ascii="Arial" w:eastAsiaTheme="minorEastAsia" w:hAnsi="Arial" w:cs="Arial"/>
            <w:i w:val="0"/>
            <w:iCs w:val="0"/>
            <w:noProof/>
            <w:color w:val="auto"/>
            <w:kern w:val="2"/>
            <w:sz w:val="24"/>
            <w:szCs w:val="24"/>
            <w:lang w:val="en-GB" w:eastAsia="en-GB"/>
            <w14:ligatures w14:val="standardContextual"/>
          </w:rPr>
          <w:tab/>
        </w:r>
        <w:r w:rsidRPr="00C2042C">
          <w:rPr>
            <w:rStyle w:val="Hyperlink"/>
            <w:rFonts w:ascii="Arial" w:hAnsi="Arial" w:cs="Arial"/>
            <w:b/>
            <w:bCs/>
            <w:noProof/>
          </w:rPr>
          <w:t>References</w:t>
        </w:r>
        <w:r w:rsidRPr="00C2042C">
          <w:rPr>
            <w:rFonts w:ascii="Arial" w:hAnsi="Arial" w:cs="Arial"/>
            <w:noProof/>
            <w:webHidden/>
          </w:rPr>
          <w:tab/>
        </w:r>
        <w:r w:rsidRPr="00C2042C">
          <w:rPr>
            <w:rFonts w:ascii="Arial" w:hAnsi="Arial" w:cs="Arial"/>
            <w:noProof/>
            <w:webHidden/>
          </w:rPr>
          <w:fldChar w:fldCharType="begin"/>
        </w:r>
        <w:r w:rsidRPr="00C2042C">
          <w:rPr>
            <w:rFonts w:ascii="Arial" w:hAnsi="Arial" w:cs="Arial"/>
            <w:noProof/>
            <w:webHidden/>
          </w:rPr>
          <w:instrText xml:space="preserve"> PAGEREF _Toc218239382 \h </w:instrText>
        </w:r>
        <w:r w:rsidRPr="00C2042C">
          <w:rPr>
            <w:rFonts w:ascii="Arial" w:hAnsi="Arial" w:cs="Arial"/>
            <w:noProof/>
            <w:webHidden/>
          </w:rPr>
        </w:r>
        <w:r w:rsidRPr="00C2042C">
          <w:rPr>
            <w:rFonts w:ascii="Arial" w:hAnsi="Arial" w:cs="Arial"/>
            <w:noProof/>
            <w:webHidden/>
          </w:rPr>
          <w:fldChar w:fldCharType="separate"/>
        </w:r>
        <w:r w:rsidR="001D025D">
          <w:rPr>
            <w:rFonts w:ascii="Arial" w:hAnsi="Arial" w:cs="Arial"/>
            <w:noProof/>
            <w:webHidden/>
          </w:rPr>
          <w:t>16</w:t>
        </w:r>
        <w:r w:rsidRPr="00C2042C">
          <w:rPr>
            <w:rFonts w:ascii="Arial" w:hAnsi="Arial" w:cs="Arial"/>
            <w:noProof/>
            <w:webHidden/>
          </w:rPr>
          <w:fldChar w:fldCharType="end"/>
        </w:r>
      </w:hyperlink>
    </w:p>
    <w:p w14:paraId="2072B474" w14:textId="1C93811C" w:rsidR="00EF59A3" w:rsidRPr="00C2042C" w:rsidRDefault="00EF59A3">
      <w:pPr>
        <w:pStyle w:val="TOC2"/>
        <w:tabs>
          <w:tab w:val="left" w:pos="960"/>
          <w:tab w:val="right" w:leader="dot" w:pos="9016"/>
        </w:tabs>
        <w:rPr>
          <w:rFonts w:ascii="Arial" w:eastAsiaTheme="minorEastAsia" w:hAnsi="Arial" w:cs="Arial"/>
          <w:i w:val="0"/>
          <w:iCs w:val="0"/>
          <w:noProof/>
          <w:color w:val="auto"/>
          <w:kern w:val="2"/>
          <w:sz w:val="24"/>
          <w:szCs w:val="24"/>
          <w:lang w:val="en-GB" w:eastAsia="en-GB"/>
          <w14:ligatures w14:val="standardContextual"/>
        </w:rPr>
      </w:pPr>
      <w:hyperlink w:anchor="_Toc218239383" w:history="1">
        <w:r w:rsidRPr="00C2042C">
          <w:rPr>
            <w:rStyle w:val="Hyperlink"/>
            <w:rFonts w:ascii="Arial" w:hAnsi="Arial" w:cs="Arial"/>
            <w:b/>
            <w:bCs/>
            <w:noProof/>
          </w:rPr>
          <w:t>5.5.</w:t>
        </w:r>
        <w:r w:rsidRPr="00C2042C">
          <w:rPr>
            <w:rFonts w:ascii="Arial" w:eastAsiaTheme="minorEastAsia" w:hAnsi="Arial" w:cs="Arial"/>
            <w:i w:val="0"/>
            <w:iCs w:val="0"/>
            <w:noProof/>
            <w:color w:val="auto"/>
            <w:kern w:val="2"/>
            <w:sz w:val="24"/>
            <w:szCs w:val="24"/>
            <w:lang w:val="en-GB" w:eastAsia="en-GB"/>
            <w14:ligatures w14:val="standardContextual"/>
          </w:rPr>
          <w:tab/>
        </w:r>
        <w:r w:rsidRPr="00C2042C">
          <w:rPr>
            <w:rStyle w:val="Hyperlink"/>
            <w:rFonts w:ascii="Arial" w:hAnsi="Arial" w:cs="Arial"/>
            <w:b/>
            <w:bCs/>
            <w:noProof/>
          </w:rPr>
          <w:t>Documentary evidence</w:t>
        </w:r>
        <w:r w:rsidRPr="00C2042C">
          <w:rPr>
            <w:rFonts w:ascii="Arial" w:hAnsi="Arial" w:cs="Arial"/>
            <w:noProof/>
            <w:webHidden/>
          </w:rPr>
          <w:tab/>
        </w:r>
        <w:r w:rsidRPr="00C2042C">
          <w:rPr>
            <w:rFonts w:ascii="Arial" w:hAnsi="Arial" w:cs="Arial"/>
            <w:noProof/>
            <w:webHidden/>
          </w:rPr>
          <w:fldChar w:fldCharType="begin"/>
        </w:r>
        <w:r w:rsidRPr="00C2042C">
          <w:rPr>
            <w:rFonts w:ascii="Arial" w:hAnsi="Arial" w:cs="Arial"/>
            <w:noProof/>
            <w:webHidden/>
          </w:rPr>
          <w:instrText xml:space="preserve"> PAGEREF _Toc218239383 \h </w:instrText>
        </w:r>
        <w:r w:rsidRPr="00C2042C">
          <w:rPr>
            <w:rFonts w:ascii="Arial" w:hAnsi="Arial" w:cs="Arial"/>
            <w:noProof/>
            <w:webHidden/>
          </w:rPr>
        </w:r>
        <w:r w:rsidRPr="00C2042C">
          <w:rPr>
            <w:rFonts w:ascii="Arial" w:hAnsi="Arial" w:cs="Arial"/>
            <w:noProof/>
            <w:webHidden/>
          </w:rPr>
          <w:fldChar w:fldCharType="separate"/>
        </w:r>
        <w:r w:rsidR="001D025D">
          <w:rPr>
            <w:rFonts w:ascii="Arial" w:hAnsi="Arial" w:cs="Arial"/>
            <w:noProof/>
            <w:webHidden/>
          </w:rPr>
          <w:t>17</w:t>
        </w:r>
        <w:r w:rsidRPr="00C2042C">
          <w:rPr>
            <w:rFonts w:ascii="Arial" w:hAnsi="Arial" w:cs="Arial"/>
            <w:noProof/>
            <w:webHidden/>
          </w:rPr>
          <w:fldChar w:fldCharType="end"/>
        </w:r>
      </w:hyperlink>
    </w:p>
    <w:p w14:paraId="6B819051" w14:textId="0AF41A19" w:rsidR="00EF59A3" w:rsidRPr="00C2042C" w:rsidRDefault="00EF59A3">
      <w:pPr>
        <w:pStyle w:val="TOC2"/>
        <w:tabs>
          <w:tab w:val="left" w:pos="960"/>
          <w:tab w:val="right" w:leader="dot" w:pos="9016"/>
        </w:tabs>
        <w:rPr>
          <w:rFonts w:ascii="Arial" w:eastAsiaTheme="minorEastAsia" w:hAnsi="Arial" w:cs="Arial"/>
          <w:i w:val="0"/>
          <w:iCs w:val="0"/>
          <w:noProof/>
          <w:color w:val="auto"/>
          <w:kern w:val="2"/>
          <w:sz w:val="24"/>
          <w:szCs w:val="24"/>
          <w:lang w:val="en-GB" w:eastAsia="en-GB"/>
          <w14:ligatures w14:val="standardContextual"/>
        </w:rPr>
      </w:pPr>
      <w:hyperlink w:anchor="_Toc218239384" w:history="1">
        <w:r w:rsidRPr="00C2042C">
          <w:rPr>
            <w:rStyle w:val="Hyperlink"/>
            <w:rFonts w:ascii="Arial" w:hAnsi="Arial" w:cs="Arial"/>
            <w:b/>
            <w:bCs/>
            <w:noProof/>
          </w:rPr>
          <w:t>5.6.</w:t>
        </w:r>
        <w:r w:rsidRPr="00C2042C">
          <w:rPr>
            <w:rFonts w:ascii="Arial" w:eastAsiaTheme="minorEastAsia" w:hAnsi="Arial" w:cs="Arial"/>
            <w:i w:val="0"/>
            <w:iCs w:val="0"/>
            <w:noProof/>
            <w:color w:val="auto"/>
            <w:kern w:val="2"/>
            <w:sz w:val="24"/>
            <w:szCs w:val="24"/>
            <w:lang w:val="en-GB" w:eastAsia="en-GB"/>
            <w14:ligatures w14:val="standardContextual"/>
          </w:rPr>
          <w:tab/>
        </w:r>
        <w:r w:rsidRPr="00C2042C">
          <w:rPr>
            <w:rStyle w:val="Hyperlink"/>
            <w:rFonts w:ascii="Arial" w:hAnsi="Arial" w:cs="Arial"/>
            <w:b/>
            <w:bCs/>
            <w:noProof/>
          </w:rPr>
          <w:t>Term of validity</w:t>
        </w:r>
        <w:r w:rsidRPr="00C2042C">
          <w:rPr>
            <w:rFonts w:ascii="Arial" w:hAnsi="Arial" w:cs="Arial"/>
            <w:noProof/>
            <w:webHidden/>
          </w:rPr>
          <w:tab/>
        </w:r>
        <w:r w:rsidRPr="00C2042C">
          <w:rPr>
            <w:rFonts w:ascii="Arial" w:hAnsi="Arial" w:cs="Arial"/>
            <w:noProof/>
            <w:webHidden/>
          </w:rPr>
          <w:fldChar w:fldCharType="begin"/>
        </w:r>
        <w:r w:rsidRPr="00C2042C">
          <w:rPr>
            <w:rFonts w:ascii="Arial" w:hAnsi="Arial" w:cs="Arial"/>
            <w:noProof/>
            <w:webHidden/>
          </w:rPr>
          <w:instrText xml:space="preserve"> PAGEREF _Toc218239384 \h </w:instrText>
        </w:r>
        <w:r w:rsidRPr="00C2042C">
          <w:rPr>
            <w:rFonts w:ascii="Arial" w:hAnsi="Arial" w:cs="Arial"/>
            <w:noProof/>
            <w:webHidden/>
          </w:rPr>
        </w:r>
        <w:r w:rsidRPr="00C2042C">
          <w:rPr>
            <w:rFonts w:ascii="Arial" w:hAnsi="Arial" w:cs="Arial"/>
            <w:noProof/>
            <w:webHidden/>
          </w:rPr>
          <w:fldChar w:fldCharType="separate"/>
        </w:r>
        <w:r w:rsidR="001D025D">
          <w:rPr>
            <w:rFonts w:ascii="Arial" w:hAnsi="Arial" w:cs="Arial"/>
            <w:noProof/>
            <w:webHidden/>
          </w:rPr>
          <w:t>17</w:t>
        </w:r>
        <w:r w:rsidRPr="00C2042C">
          <w:rPr>
            <w:rFonts w:ascii="Arial" w:hAnsi="Arial" w:cs="Arial"/>
            <w:noProof/>
            <w:webHidden/>
          </w:rPr>
          <w:fldChar w:fldCharType="end"/>
        </w:r>
      </w:hyperlink>
    </w:p>
    <w:p w14:paraId="648A6CE2" w14:textId="0ED8266A" w:rsidR="00EF59A3" w:rsidRPr="00C2042C" w:rsidRDefault="00EF59A3">
      <w:pPr>
        <w:pStyle w:val="TOC1"/>
        <w:tabs>
          <w:tab w:val="left" w:pos="480"/>
          <w:tab w:val="right" w:leader="dot" w:pos="9016"/>
        </w:tabs>
        <w:rPr>
          <w:rFonts w:ascii="Arial" w:eastAsiaTheme="minorEastAsia" w:hAnsi="Arial" w:cs="Arial"/>
          <w:b w:val="0"/>
          <w:bCs w:val="0"/>
          <w:noProof/>
          <w:color w:val="auto"/>
          <w:kern w:val="2"/>
          <w:sz w:val="24"/>
          <w:szCs w:val="24"/>
          <w:lang w:val="en-GB" w:eastAsia="en-GB"/>
          <w14:ligatures w14:val="standardContextual"/>
        </w:rPr>
      </w:pPr>
      <w:hyperlink w:anchor="_Toc218239385" w:history="1">
        <w:r w:rsidRPr="00C2042C">
          <w:rPr>
            <w:rStyle w:val="Hyperlink"/>
            <w:rFonts w:ascii="Arial" w:hAnsi="Arial" w:cs="Arial"/>
            <w:noProof/>
          </w:rPr>
          <w:t>6.</w:t>
        </w:r>
        <w:r w:rsidRPr="00C2042C">
          <w:rPr>
            <w:rFonts w:ascii="Arial" w:eastAsiaTheme="minorEastAsia" w:hAnsi="Arial" w:cs="Arial"/>
            <w:b w:val="0"/>
            <w:bCs w:val="0"/>
            <w:noProof/>
            <w:color w:val="auto"/>
            <w:kern w:val="2"/>
            <w:sz w:val="24"/>
            <w:szCs w:val="24"/>
            <w:lang w:val="en-GB" w:eastAsia="en-GB"/>
            <w14:ligatures w14:val="standardContextual"/>
          </w:rPr>
          <w:tab/>
        </w:r>
        <w:r w:rsidRPr="00C2042C">
          <w:rPr>
            <w:rStyle w:val="Hyperlink"/>
            <w:rFonts w:ascii="Arial" w:hAnsi="Arial" w:cs="Arial"/>
            <w:noProof/>
          </w:rPr>
          <w:t>Evaluation of the Proposals</w:t>
        </w:r>
        <w:r w:rsidRPr="00C2042C">
          <w:rPr>
            <w:rFonts w:ascii="Arial" w:hAnsi="Arial" w:cs="Arial"/>
            <w:noProof/>
            <w:webHidden/>
          </w:rPr>
          <w:tab/>
        </w:r>
        <w:r w:rsidRPr="00C2042C">
          <w:rPr>
            <w:rFonts w:ascii="Arial" w:hAnsi="Arial" w:cs="Arial"/>
            <w:noProof/>
            <w:webHidden/>
          </w:rPr>
          <w:fldChar w:fldCharType="begin"/>
        </w:r>
        <w:r w:rsidRPr="00C2042C">
          <w:rPr>
            <w:rFonts w:ascii="Arial" w:hAnsi="Arial" w:cs="Arial"/>
            <w:noProof/>
            <w:webHidden/>
          </w:rPr>
          <w:instrText xml:space="preserve"> PAGEREF _Toc218239385 \h </w:instrText>
        </w:r>
        <w:r w:rsidRPr="00C2042C">
          <w:rPr>
            <w:rFonts w:ascii="Arial" w:hAnsi="Arial" w:cs="Arial"/>
            <w:noProof/>
            <w:webHidden/>
          </w:rPr>
        </w:r>
        <w:r w:rsidRPr="00C2042C">
          <w:rPr>
            <w:rFonts w:ascii="Arial" w:hAnsi="Arial" w:cs="Arial"/>
            <w:noProof/>
            <w:webHidden/>
          </w:rPr>
          <w:fldChar w:fldCharType="separate"/>
        </w:r>
        <w:r w:rsidR="001D025D">
          <w:rPr>
            <w:rFonts w:ascii="Arial" w:hAnsi="Arial" w:cs="Arial"/>
            <w:noProof/>
            <w:webHidden/>
          </w:rPr>
          <w:t>17</w:t>
        </w:r>
        <w:r w:rsidRPr="00C2042C">
          <w:rPr>
            <w:rFonts w:ascii="Arial" w:hAnsi="Arial" w:cs="Arial"/>
            <w:noProof/>
            <w:webHidden/>
          </w:rPr>
          <w:fldChar w:fldCharType="end"/>
        </w:r>
      </w:hyperlink>
    </w:p>
    <w:p w14:paraId="2D8004E0" w14:textId="01B7FF61" w:rsidR="00EF59A3" w:rsidRPr="00C2042C" w:rsidRDefault="00EF59A3">
      <w:pPr>
        <w:pStyle w:val="TOC2"/>
        <w:tabs>
          <w:tab w:val="left" w:pos="960"/>
          <w:tab w:val="right" w:leader="dot" w:pos="9016"/>
        </w:tabs>
        <w:rPr>
          <w:rFonts w:ascii="Arial" w:eastAsiaTheme="minorEastAsia" w:hAnsi="Arial" w:cs="Arial"/>
          <w:i w:val="0"/>
          <w:iCs w:val="0"/>
          <w:noProof/>
          <w:color w:val="auto"/>
          <w:kern w:val="2"/>
          <w:sz w:val="24"/>
          <w:szCs w:val="24"/>
          <w:lang w:val="en-GB" w:eastAsia="en-GB"/>
          <w14:ligatures w14:val="standardContextual"/>
        </w:rPr>
      </w:pPr>
      <w:hyperlink w:anchor="_Toc218239386" w:history="1">
        <w:r w:rsidRPr="00C2042C">
          <w:rPr>
            <w:rStyle w:val="Hyperlink"/>
            <w:rFonts w:ascii="Arial" w:hAnsi="Arial" w:cs="Arial"/>
            <w:b/>
            <w:bCs/>
            <w:noProof/>
          </w:rPr>
          <w:t>6.1.</w:t>
        </w:r>
        <w:r w:rsidRPr="00C2042C">
          <w:rPr>
            <w:rFonts w:ascii="Arial" w:eastAsiaTheme="minorEastAsia" w:hAnsi="Arial" w:cs="Arial"/>
            <w:i w:val="0"/>
            <w:iCs w:val="0"/>
            <w:noProof/>
            <w:color w:val="auto"/>
            <w:kern w:val="2"/>
            <w:sz w:val="24"/>
            <w:szCs w:val="24"/>
            <w:lang w:val="en-GB" w:eastAsia="en-GB"/>
            <w14:ligatures w14:val="standardContextual"/>
          </w:rPr>
          <w:tab/>
        </w:r>
        <w:r w:rsidRPr="00C2042C">
          <w:rPr>
            <w:rStyle w:val="Hyperlink"/>
            <w:rFonts w:ascii="Arial" w:hAnsi="Arial" w:cs="Arial"/>
            <w:b/>
            <w:bCs/>
            <w:noProof/>
          </w:rPr>
          <w:t>The Evaluation Committee</w:t>
        </w:r>
        <w:r w:rsidRPr="00C2042C">
          <w:rPr>
            <w:rFonts w:ascii="Arial" w:hAnsi="Arial" w:cs="Arial"/>
            <w:noProof/>
            <w:webHidden/>
          </w:rPr>
          <w:tab/>
        </w:r>
        <w:r w:rsidRPr="00C2042C">
          <w:rPr>
            <w:rFonts w:ascii="Arial" w:hAnsi="Arial" w:cs="Arial"/>
            <w:noProof/>
            <w:webHidden/>
          </w:rPr>
          <w:fldChar w:fldCharType="begin"/>
        </w:r>
        <w:r w:rsidRPr="00C2042C">
          <w:rPr>
            <w:rFonts w:ascii="Arial" w:hAnsi="Arial" w:cs="Arial"/>
            <w:noProof/>
            <w:webHidden/>
          </w:rPr>
          <w:instrText xml:space="preserve"> PAGEREF _Toc218239386 \h </w:instrText>
        </w:r>
        <w:r w:rsidRPr="00C2042C">
          <w:rPr>
            <w:rFonts w:ascii="Arial" w:hAnsi="Arial" w:cs="Arial"/>
            <w:noProof/>
            <w:webHidden/>
          </w:rPr>
        </w:r>
        <w:r w:rsidRPr="00C2042C">
          <w:rPr>
            <w:rFonts w:ascii="Arial" w:hAnsi="Arial" w:cs="Arial"/>
            <w:noProof/>
            <w:webHidden/>
          </w:rPr>
          <w:fldChar w:fldCharType="separate"/>
        </w:r>
        <w:r w:rsidR="001D025D">
          <w:rPr>
            <w:rFonts w:ascii="Arial" w:hAnsi="Arial" w:cs="Arial"/>
            <w:noProof/>
            <w:webHidden/>
          </w:rPr>
          <w:t>18</w:t>
        </w:r>
        <w:r w:rsidRPr="00C2042C">
          <w:rPr>
            <w:rFonts w:ascii="Arial" w:hAnsi="Arial" w:cs="Arial"/>
            <w:noProof/>
            <w:webHidden/>
          </w:rPr>
          <w:fldChar w:fldCharType="end"/>
        </w:r>
      </w:hyperlink>
    </w:p>
    <w:p w14:paraId="2347D8FF" w14:textId="6176AB5D" w:rsidR="00EF59A3" w:rsidRPr="00C2042C" w:rsidRDefault="00EF59A3">
      <w:pPr>
        <w:pStyle w:val="TOC2"/>
        <w:tabs>
          <w:tab w:val="left" w:pos="960"/>
          <w:tab w:val="right" w:leader="dot" w:pos="9016"/>
        </w:tabs>
        <w:rPr>
          <w:rFonts w:ascii="Arial" w:eastAsiaTheme="minorEastAsia" w:hAnsi="Arial" w:cs="Arial"/>
          <w:i w:val="0"/>
          <w:iCs w:val="0"/>
          <w:noProof/>
          <w:color w:val="auto"/>
          <w:kern w:val="2"/>
          <w:sz w:val="24"/>
          <w:szCs w:val="24"/>
          <w:lang w:val="en-GB" w:eastAsia="en-GB"/>
          <w14:ligatures w14:val="standardContextual"/>
        </w:rPr>
      </w:pPr>
      <w:hyperlink w:anchor="_Toc218239387" w:history="1">
        <w:r w:rsidRPr="00C2042C">
          <w:rPr>
            <w:rStyle w:val="Hyperlink"/>
            <w:rFonts w:ascii="Arial" w:hAnsi="Arial" w:cs="Arial"/>
            <w:b/>
            <w:bCs/>
            <w:noProof/>
          </w:rPr>
          <w:t>6.2.</w:t>
        </w:r>
        <w:r w:rsidRPr="00C2042C">
          <w:rPr>
            <w:rFonts w:ascii="Arial" w:eastAsiaTheme="minorEastAsia" w:hAnsi="Arial" w:cs="Arial"/>
            <w:i w:val="0"/>
            <w:iCs w:val="0"/>
            <w:noProof/>
            <w:color w:val="auto"/>
            <w:kern w:val="2"/>
            <w:sz w:val="24"/>
            <w:szCs w:val="24"/>
            <w:lang w:val="en-GB" w:eastAsia="en-GB"/>
            <w14:ligatures w14:val="standardContextual"/>
          </w:rPr>
          <w:tab/>
        </w:r>
        <w:r w:rsidRPr="00C2042C">
          <w:rPr>
            <w:rStyle w:val="Hyperlink"/>
            <w:rFonts w:ascii="Arial" w:hAnsi="Arial" w:cs="Arial"/>
            <w:b/>
            <w:bCs/>
            <w:noProof/>
          </w:rPr>
          <w:t>Grounds for Exclusion</w:t>
        </w:r>
        <w:r w:rsidRPr="00C2042C">
          <w:rPr>
            <w:rFonts w:ascii="Arial" w:hAnsi="Arial" w:cs="Arial"/>
            <w:noProof/>
            <w:webHidden/>
          </w:rPr>
          <w:tab/>
        </w:r>
        <w:r w:rsidRPr="00C2042C">
          <w:rPr>
            <w:rFonts w:ascii="Arial" w:hAnsi="Arial" w:cs="Arial"/>
            <w:noProof/>
            <w:webHidden/>
          </w:rPr>
          <w:fldChar w:fldCharType="begin"/>
        </w:r>
        <w:r w:rsidRPr="00C2042C">
          <w:rPr>
            <w:rFonts w:ascii="Arial" w:hAnsi="Arial" w:cs="Arial"/>
            <w:noProof/>
            <w:webHidden/>
          </w:rPr>
          <w:instrText xml:space="preserve"> PAGEREF _Toc218239387 \h </w:instrText>
        </w:r>
        <w:r w:rsidRPr="00C2042C">
          <w:rPr>
            <w:rFonts w:ascii="Arial" w:hAnsi="Arial" w:cs="Arial"/>
            <w:noProof/>
            <w:webHidden/>
          </w:rPr>
        </w:r>
        <w:r w:rsidRPr="00C2042C">
          <w:rPr>
            <w:rFonts w:ascii="Arial" w:hAnsi="Arial" w:cs="Arial"/>
            <w:noProof/>
            <w:webHidden/>
          </w:rPr>
          <w:fldChar w:fldCharType="separate"/>
        </w:r>
        <w:r w:rsidR="001D025D">
          <w:rPr>
            <w:rFonts w:ascii="Arial" w:hAnsi="Arial" w:cs="Arial"/>
            <w:noProof/>
            <w:webHidden/>
          </w:rPr>
          <w:t>18</w:t>
        </w:r>
        <w:r w:rsidRPr="00C2042C">
          <w:rPr>
            <w:rFonts w:ascii="Arial" w:hAnsi="Arial" w:cs="Arial"/>
            <w:noProof/>
            <w:webHidden/>
          </w:rPr>
          <w:fldChar w:fldCharType="end"/>
        </w:r>
      </w:hyperlink>
    </w:p>
    <w:p w14:paraId="165C7D64" w14:textId="03A8038A" w:rsidR="00EF59A3" w:rsidRPr="00C2042C" w:rsidRDefault="00EF59A3">
      <w:pPr>
        <w:pStyle w:val="TOC2"/>
        <w:tabs>
          <w:tab w:val="left" w:pos="960"/>
          <w:tab w:val="right" w:leader="dot" w:pos="9016"/>
        </w:tabs>
        <w:rPr>
          <w:rFonts w:ascii="Arial" w:eastAsiaTheme="minorEastAsia" w:hAnsi="Arial" w:cs="Arial"/>
          <w:i w:val="0"/>
          <w:iCs w:val="0"/>
          <w:noProof/>
          <w:color w:val="auto"/>
          <w:kern w:val="2"/>
          <w:sz w:val="24"/>
          <w:szCs w:val="24"/>
          <w:lang w:val="en-GB" w:eastAsia="en-GB"/>
          <w14:ligatures w14:val="standardContextual"/>
        </w:rPr>
      </w:pPr>
      <w:hyperlink w:anchor="_Toc218239388" w:history="1">
        <w:r w:rsidRPr="00C2042C">
          <w:rPr>
            <w:rStyle w:val="Hyperlink"/>
            <w:rFonts w:ascii="Arial" w:hAnsi="Arial" w:cs="Arial"/>
            <w:b/>
            <w:bCs/>
            <w:noProof/>
          </w:rPr>
          <w:t>6.3.</w:t>
        </w:r>
        <w:r w:rsidRPr="00C2042C">
          <w:rPr>
            <w:rFonts w:ascii="Arial" w:eastAsiaTheme="minorEastAsia" w:hAnsi="Arial" w:cs="Arial"/>
            <w:i w:val="0"/>
            <w:iCs w:val="0"/>
            <w:noProof/>
            <w:color w:val="auto"/>
            <w:kern w:val="2"/>
            <w:sz w:val="24"/>
            <w:szCs w:val="24"/>
            <w:lang w:val="en-GB" w:eastAsia="en-GB"/>
            <w14:ligatures w14:val="standardContextual"/>
          </w:rPr>
          <w:tab/>
        </w:r>
        <w:r w:rsidRPr="00C2042C">
          <w:rPr>
            <w:rStyle w:val="Hyperlink"/>
            <w:rFonts w:ascii="Arial" w:hAnsi="Arial" w:cs="Arial"/>
            <w:b/>
            <w:bCs/>
            <w:noProof/>
          </w:rPr>
          <w:t>Basis of selection</w:t>
        </w:r>
        <w:r w:rsidRPr="00C2042C">
          <w:rPr>
            <w:rFonts w:ascii="Arial" w:hAnsi="Arial" w:cs="Arial"/>
            <w:noProof/>
            <w:webHidden/>
          </w:rPr>
          <w:tab/>
        </w:r>
        <w:r w:rsidRPr="00C2042C">
          <w:rPr>
            <w:rFonts w:ascii="Arial" w:hAnsi="Arial" w:cs="Arial"/>
            <w:noProof/>
            <w:webHidden/>
          </w:rPr>
          <w:fldChar w:fldCharType="begin"/>
        </w:r>
        <w:r w:rsidRPr="00C2042C">
          <w:rPr>
            <w:rFonts w:ascii="Arial" w:hAnsi="Arial" w:cs="Arial"/>
            <w:noProof/>
            <w:webHidden/>
          </w:rPr>
          <w:instrText xml:space="preserve"> PAGEREF _Toc218239388 \h </w:instrText>
        </w:r>
        <w:r w:rsidRPr="00C2042C">
          <w:rPr>
            <w:rFonts w:ascii="Arial" w:hAnsi="Arial" w:cs="Arial"/>
            <w:noProof/>
            <w:webHidden/>
          </w:rPr>
        </w:r>
        <w:r w:rsidRPr="00C2042C">
          <w:rPr>
            <w:rFonts w:ascii="Arial" w:hAnsi="Arial" w:cs="Arial"/>
            <w:noProof/>
            <w:webHidden/>
          </w:rPr>
          <w:fldChar w:fldCharType="separate"/>
        </w:r>
        <w:r w:rsidR="001D025D">
          <w:rPr>
            <w:rFonts w:ascii="Arial" w:hAnsi="Arial" w:cs="Arial"/>
            <w:noProof/>
            <w:webHidden/>
          </w:rPr>
          <w:t>18</w:t>
        </w:r>
        <w:r w:rsidRPr="00C2042C">
          <w:rPr>
            <w:rFonts w:ascii="Arial" w:hAnsi="Arial" w:cs="Arial"/>
            <w:noProof/>
            <w:webHidden/>
          </w:rPr>
          <w:fldChar w:fldCharType="end"/>
        </w:r>
      </w:hyperlink>
    </w:p>
    <w:p w14:paraId="75431521" w14:textId="72CCEA89" w:rsidR="00EF59A3" w:rsidRPr="00C2042C" w:rsidRDefault="00EF59A3">
      <w:pPr>
        <w:pStyle w:val="TOC3"/>
        <w:tabs>
          <w:tab w:val="left" w:pos="1440"/>
          <w:tab w:val="right" w:leader="dot" w:pos="9016"/>
        </w:tabs>
        <w:rPr>
          <w:rFonts w:ascii="Arial" w:eastAsiaTheme="minorEastAsia" w:hAnsi="Arial" w:cs="Arial"/>
          <w:noProof/>
          <w:color w:val="auto"/>
          <w:kern w:val="2"/>
          <w:sz w:val="24"/>
          <w:szCs w:val="24"/>
          <w:lang w:val="en-GB" w:eastAsia="en-GB"/>
          <w14:ligatures w14:val="standardContextual"/>
        </w:rPr>
      </w:pPr>
      <w:hyperlink w:anchor="_Toc218239398" w:history="1">
        <w:r w:rsidRPr="00C2042C">
          <w:rPr>
            <w:rStyle w:val="Hyperlink"/>
            <w:rFonts w:ascii="Arial" w:hAnsi="Arial" w:cs="Arial"/>
            <w:noProof/>
          </w:rPr>
          <w:t>6.3.1.</w:t>
        </w:r>
        <w:r w:rsidRPr="00C2042C">
          <w:rPr>
            <w:rFonts w:ascii="Arial" w:eastAsiaTheme="minorEastAsia" w:hAnsi="Arial" w:cs="Arial"/>
            <w:noProof/>
            <w:color w:val="auto"/>
            <w:kern w:val="2"/>
            <w:sz w:val="24"/>
            <w:szCs w:val="24"/>
            <w:lang w:val="en-GB" w:eastAsia="en-GB"/>
            <w14:ligatures w14:val="standardContextual"/>
          </w:rPr>
          <w:tab/>
        </w:r>
        <w:r w:rsidRPr="00C2042C">
          <w:rPr>
            <w:rStyle w:val="Hyperlink"/>
            <w:rFonts w:ascii="Arial" w:hAnsi="Arial" w:cs="Arial"/>
            <w:noProof/>
          </w:rPr>
          <w:t>Scoring and weighting</w:t>
        </w:r>
        <w:r w:rsidRPr="00C2042C">
          <w:rPr>
            <w:rFonts w:ascii="Arial" w:hAnsi="Arial" w:cs="Arial"/>
            <w:noProof/>
            <w:webHidden/>
          </w:rPr>
          <w:tab/>
        </w:r>
        <w:r w:rsidRPr="00C2042C">
          <w:rPr>
            <w:rFonts w:ascii="Arial" w:hAnsi="Arial" w:cs="Arial"/>
            <w:noProof/>
            <w:webHidden/>
          </w:rPr>
          <w:fldChar w:fldCharType="begin"/>
        </w:r>
        <w:r w:rsidRPr="00C2042C">
          <w:rPr>
            <w:rFonts w:ascii="Arial" w:hAnsi="Arial" w:cs="Arial"/>
            <w:noProof/>
            <w:webHidden/>
          </w:rPr>
          <w:instrText xml:space="preserve"> PAGEREF _Toc218239398 \h </w:instrText>
        </w:r>
        <w:r w:rsidRPr="00C2042C">
          <w:rPr>
            <w:rFonts w:ascii="Arial" w:hAnsi="Arial" w:cs="Arial"/>
            <w:noProof/>
            <w:webHidden/>
          </w:rPr>
        </w:r>
        <w:r w:rsidRPr="00C2042C">
          <w:rPr>
            <w:rFonts w:ascii="Arial" w:hAnsi="Arial" w:cs="Arial"/>
            <w:noProof/>
            <w:webHidden/>
          </w:rPr>
          <w:fldChar w:fldCharType="separate"/>
        </w:r>
        <w:r w:rsidR="001D025D">
          <w:rPr>
            <w:rFonts w:ascii="Arial" w:hAnsi="Arial" w:cs="Arial"/>
            <w:noProof/>
            <w:webHidden/>
          </w:rPr>
          <w:t>18</w:t>
        </w:r>
        <w:r w:rsidRPr="00C2042C">
          <w:rPr>
            <w:rFonts w:ascii="Arial" w:hAnsi="Arial" w:cs="Arial"/>
            <w:noProof/>
            <w:webHidden/>
          </w:rPr>
          <w:fldChar w:fldCharType="end"/>
        </w:r>
      </w:hyperlink>
    </w:p>
    <w:p w14:paraId="298E8ED9" w14:textId="2AD4C5BE" w:rsidR="00EF59A3" w:rsidRPr="00C2042C" w:rsidRDefault="00EF59A3">
      <w:pPr>
        <w:pStyle w:val="TOC3"/>
        <w:tabs>
          <w:tab w:val="left" w:pos="1440"/>
          <w:tab w:val="right" w:leader="dot" w:pos="9016"/>
        </w:tabs>
        <w:rPr>
          <w:rFonts w:ascii="Arial" w:eastAsiaTheme="minorEastAsia" w:hAnsi="Arial" w:cs="Arial"/>
          <w:noProof/>
          <w:color w:val="auto"/>
          <w:kern w:val="2"/>
          <w:sz w:val="24"/>
          <w:szCs w:val="24"/>
          <w:lang w:val="en-GB" w:eastAsia="en-GB"/>
          <w14:ligatures w14:val="standardContextual"/>
        </w:rPr>
      </w:pPr>
      <w:hyperlink w:anchor="_Toc218239399" w:history="1">
        <w:r w:rsidRPr="00C2042C">
          <w:rPr>
            <w:rStyle w:val="Hyperlink"/>
            <w:rFonts w:ascii="Arial" w:hAnsi="Arial" w:cs="Arial"/>
            <w:noProof/>
          </w:rPr>
          <w:t>6.3.2.</w:t>
        </w:r>
        <w:r w:rsidRPr="00C2042C">
          <w:rPr>
            <w:rFonts w:ascii="Arial" w:eastAsiaTheme="minorEastAsia" w:hAnsi="Arial" w:cs="Arial"/>
            <w:noProof/>
            <w:color w:val="auto"/>
            <w:kern w:val="2"/>
            <w:sz w:val="24"/>
            <w:szCs w:val="24"/>
            <w:lang w:val="en-GB" w:eastAsia="en-GB"/>
            <w14:ligatures w14:val="standardContextual"/>
          </w:rPr>
          <w:tab/>
        </w:r>
        <w:r w:rsidRPr="00C2042C">
          <w:rPr>
            <w:rStyle w:val="Hyperlink"/>
            <w:rFonts w:ascii="Arial" w:hAnsi="Arial" w:cs="Arial"/>
            <w:noProof/>
          </w:rPr>
          <w:t>Evaluating quality</w:t>
        </w:r>
        <w:r w:rsidRPr="00C2042C">
          <w:rPr>
            <w:rFonts w:ascii="Arial" w:hAnsi="Arial" w:cs="Arial"/>
            <w:noProof/>
            <w:webHidden/>
          </w:rPr>
          <w:tab/>
        </w:r>
        <w:r w:rsidRPr="00C2042C">
          <w:rPr>
            <w:rFonts w:ascii="Arial" w:hAnsi="Arial" w:cs="Arial"/>
            <w:noProof/>
            <w:webHidden/>
          </w:rPr>
          <w:fldChar w:fldCharType="begin"/>
        </w:r>
        <w:r w:rsidRPr="00C2042C">
          <w:rPr>
            <w:rFonts w:ascii="Arial" w:hAnsi="Arial" w:cs="Arial"/>
            <w:noProof/>
            <w:webHidden/>
          </w:rPr>
          <w:instrText xml:space="preserve"> PAGEREF _Toc218239399 \h </w:instrText>
        </w:r>
        <w:r w:rsidRPr="00C2042C">
          <w:rPr>
            <w:rFonts w:ascii="Arial" w:hAnsi="Arial" w:cs="Arial"/>
            <w:noProof/>
            <w:webHidden/>
          </w:rPr>
        </w:r>
        <w:r w:rsidRPr="00C2042C">
          <w:rPr>
            <w:rFonts w:ascii="Arial" w:hAnsi="Arial" w:cs="Arial"/>
            <w:noProof/>
            <w:webHidden/>
          </w:rPr>
          <w:fldChar w:fldCharType="separate"/>
        </w:r>
        <w:r w:rsidR="001D025D">
          <w:rPr>
            <w:rFonts w:ascii="Arial" w:hAnsi="Arial" w:cs="Arial"/>
            <w:noProof/>
            <w:webHidden/>
          </w:rPr>
          <w:t>19</w:t>
        </w:r>
        <w:r w:rsidRPr="00C2042C">
          <w:rPr>
            <w:rFonts w:ascii="Arial" w:hAnsi="Arial" w:cs="Arial"/>
            <w:noProof/>
            <w:webHidden/>
          </w:rPr>
          <w:fldChar w:fldCharType="end"/>
        </w:r>
      </w:hyperlink>
    </w:p>
    <w:p w14:paraId="5D0AD80C" w14:textId="6D6D3DCA" w:rsidR="00EF59A3" w:rsidRPr="00C2042C" w:rsidRDefault="00EF59A3">
      <w:pPr>
        <w:pStyle w:val="TOC3"/>
        <w:tabs>
          <w:tab w:val="left" w:pos="1440"/>
          <w:tab w:val="right" w:leader="dot" w:pos="9016"/>
        </w:tabs>
        <w:rPr>
          <w:rFonts w:ascii="Arial" w:eastAsiaTheme="minorEastAsia" w:hAnsi="Arial" w:cs="Arial"/>
          <w:noProof/>
          <w:color w:val="auto"/>
          <w:kern w:val="2"/>
          <w:sz w:val="24"/>
          <w:szCs w:val="24"/>
          <w:lang w:val="en-GB" w:eastAsia="en-GB"/>
          <w14:ligatures w14:val="standardContextual"/>
        </w:rPr>
      </w:pPr>
      <w:hyperlink w:anchor="_Toc218239400" w:history="1">
        <w:r w:rsidRPr="00C2042C">
          <w:rPr>
            <w:rStyle w:val="Hyperlink"/>
            <w:rFonts w:ascii="Arial" w:hAnsi="Arial" w:cs="Arial"/>
            <w:noProof/>
          </w:rPr>
          <w:t>6.3.3.</w:t>
        </w:r>
        <w:r w:rsidRPr="00C2042C">
          <w:rPr>
            <w:rFonts w:ascii="Arial" w:eastAsiaTheme="minorEastAsia" w:hAnsi="Arial" w:cs="Arial"/>
            <w:noProof/>
            <w:color w:val="auto"/>
            <w:kern w:val="2"/>
            <w:sz w:val="24"/>
            <w:szCs w:val="24"/>
            <w:lang w:val="en-GB" w:eastAsia="en-GB"/>
            <w14:ligatures w14:val="standardContextual"/>
          </w:rPr>
          <w:tab/>
        </w:r>
        <w:r w:rsidRPr="00C2042C">
          <w:rPr>
            <w:rStyle w:val="Hyperlink"/>
            <w:rFonts w:ascii="Arial" w:hAnsi="Arial" w:cs="Arial"/>
            <w:noProof/>
          </w:rPr>
          <w:t>Evaluating price</w:t>
        </w:r>
        <w:r w:rsidRPr="00C2042C">
          <w:rPr>
            <w:rFonts w:ascii="Arial" w:hAnsi="Arial" w:cs="Arial"/>
            <w:noProof/>
            <w:webHidden/>
          </w:rPr>
          <w:tab/>
        </w:r>
        <w:r w:rsidRPr="00C2042C">
          <w:rPr>
            <w:rFonts w:ascii="Arial" w:hAnsi="Arial" w:cs="Arial"/>
            <w:noProof/>
            <w:webHidden/>
          </w:rPr>
          <w:fldChar w:fldCharType="begin"/>
        </w:r>
        <w:r w:rsidRPr="00C2042C">
          <w:rPr>
            <w:rFonts w:ascii="Arial" w:hAnsi="Arial" w:cs="Arial"/>
            <w:noProof/>
            <w:webHidden/>
          </w:rPr>
          <w:instrText xml:space="preserve"> PAGEREF _Toc218239400 \h </w:instrText>
        </w:r>
        <w:r w:rsidRPr="00C2042C">
          <w:rPr>
            <w:rFonts w:ascii="Arial" w:hAnsi="Arial" w:cs="Arial"/>
            <w:noProof/>
            <w:webHidden/>
          </w:rPr>
        </w:r>
        <w:r w:rsidRPr="00C2042C">
          <w:rPr>
            <w:rFonts w:ascii="Arial" w:hAnsi="Arial" w:cs="Arial"/>
            <w:noProof/>
            <w:webHidden/>
          </w:rPr>
          <w:fldChar w:fldCharType="separate"/>
        </w:r>
        <w:r w:rsidR="001D025D">
          <w:rPr>
            <w:rFonts w:ascii="Arial" w:hAnsi="Arial" w:cs="Arial"/>
            <w:noProof/>
            <w:webHidden/>
          </w:rPr>
          <w:t>20</w:t>
        </w:r>
        <w:r w:rsidRPr="00C2042C">
          <w:rPr>
            <w:rFonts w:ascii="Arial" w:hAnsi="Arial" w:cs="Arial"/>
            <w:noProof/>
            <w:webHidden/>
          </w:rPr>
          <w:fldChar w:fldCharType="end"/>
        </w:r>
      </w:hyperlink>
    </w:p>
    <w:p w14:paraId="040F2D90" w14:textId="46397FED" w:rsidR="00EF59A3" w:rsidRPr="00C2042C" w:rsidRDefault="00EF59A3">
      <w:pPr>
        <w:pStyle w:val="TOC3"/>
        <w:tabs>
          <w:tab w:val="left" w:pos="1440"/>
          <w:tab w:val="right" w:leader="dot" w:pos="9016"/>
        </w:tabs>
        <w:rPr>
          <w:rFonts w:ascii="Arial" w:eastAsiaTheme="minorEastAsia" w:hAnsi="Arial" w:cs="Arial"/>
          <w:noProof/>
          <w:color w:val="auto"/>
          <w:kern w:val="2"/>
          <w:sz w:val="24"/>
          <w:szCs w:val="24"/>
          <w:lang w:val="en-GB" w:eastAsia="en-GB"/>
          <w14:ligatures w14:val="standardContextual"/>
        </w:rPr>
      </w:pPr>
      <w:hyperlink w:anchor="_Toc218239401" w:history="1">
        <w:r w:rsidRPr="00C2042C">
          <w:rPr>
            <w:rStyle w:val="Hyperlink"/>
            <w:rFonts w:ascii="Arial" w:hAnsi="Arial" w:cs="Arial"/>
            <w:noProof/>
          </w:rPr>
          <w:t>6.3.4.</w:t>
        </w:r>
        <w:r w:rsidRPr="00C2042C">
          <w:rPr>
            <w:rFonts w:ascii="Arial" w:eastAsiaTheme="minorEastAsia" w:hAnsi="Arial" w:cs="Arial"/>
            <w:noProof/>
            <w:color w:val="auto"/>
            <w:kern w:val="2"/>
            <w:sz w:val="24"/>
            <w:szCs w:val="24"/>
            <w:lang w:val="en-GB" w:eastAsia="en-GB"/>
            <w14:ligatures w14:val="standardContextual"/>
          </w:rPr>
          <w:tab/>
        </w:r>
        <w:r w:rsidRPr="00C2042C">
          <w:rPr>
            <w:rStyle w:val="Hyperlink"/>
            <w:rFonts w:ascii="Arial" w:hAnsi="Arial" w:cs="Arial"/>
            <w:noProof/>
          </w:rPr>
          <w:t>Award criterion: MEAT</w:t>
        </w:r>
        <w:r w:rsidRPr="00C2042C">
          <w:rPr>
            <w:rFonts w:ascii="Arial" w:hAnsi="Arial" w:cs="Arial"/>
            <w:noProof/>
            <w:webHidden/>
          </w:rPr>
          <w:tab/>
        </w:r>
        <w:r w:rsidRPr="00C2042C">
          <w:rPr>
            <w:rFonts w:ascii="Arial" w:hAnsi="Arial" w:cs="Arial"/>
            <w:noProof/>
            <w:webHidden/>
          </w:rPr>
          <w:fldChar w:fldCharType="begin"/>
        </w:r>
        <w:r w:rsidRPr="00C2042C">
          <w:rPr>
            <w:rFonts w:ascii="Arial" w:hAnsi="Arial" w:cs="Arial"/>
            <w:noProof/>
            <w:webHidden/>
          </w:rPr>
          <w:instrText xml:space="preserve"> PAGEREF _Toc218239401 \h </w:instrText>
        </w:r>
        <w:r w:rsidRPr="00C2042C">
          <w:rPr>
            <w:rFonts w:ascii="Arial" w:hAnsi="Arial" w:cs="Arial"/>
            <w:noProof/>
            <w:webHidden/>
          </w:rPr>
        </w:r>
        <w:r w:rsidRPr="00C2042C">
          <w:rPr>
            <w:rFonts w:ascii="Arial" w:hAnsi="Arial" w:cs="Arial"/>
            <w:noProof/>
            <w:webHidden/>
          </w:rPr>
          <w:fldChar w:fldCharType="separate"/>
        </w:r>
        <w:r w:rsidR="001D025D">
          <w:rPr>
            <w:rFonts w:ascii="Arial" w:hAnsi="Arial" w:cs="Arial"/>
            <w:noProof/>
            <w:webHidden/>
          </w:rPr>
          <w:t>20</w:t>
        </w:r>
        <w:r w:rsidRPr="00C2042C">
          <w:rPr>
            <w:rFonts w:ascii="Arial" w:hAnsi="Arial" w:cs="Arial"/>
            <w:noProof/>
            <w:webHidden/>
          </w:rPr>
          <w:fldChar w:fldCharType="end"/>
        </w:r>
      </w:hyperlink>
    </w:p>
    <w:p w14:paraId="5553A1B0" w14:textId="7B23FD0F" w:rsidR="00EF59A3" w:rsidRPr="00C2042C" w:rsidRDefault="00EF59A3">
      <w:pPr>
        <w:pStyle w:val="TOC2"/>
        <w:tabs>
          <w:tab w:val="left" w:pos="960"/>
          <w:tab w:val="right" w:leader="dot" w:pos="9016"/>
        </w:tabs>
        <w:rPr>
          <w:rFonts w:ascii="Arial" w:eastAsiaTheme="minorEastAsia" w:hAnsi="Arial" w:cs="Arial"/>
          <w:i w:val="0"/>
          <w:iCs w:val="0"/>
          <w:noProof/>
          <w:color w:val="auto"/>
          <w:kern w:val="2"/>
          <w:sz w:val="24"/>
          <w:szCs w:val="24"/>
          <w:lang w:val="en-GB" w:eastAsia="en-GB"/>
          <w14:ligatures w14:val="standardContextual"/>
        </w:rPr>
      </w:pPr>
      <w:hyperlink w:anchor="_Toc218239402" w:history="1">
        <w:r w:rsidRPr="00C2042C">
          <w:rPr>
            <w:rStyle w:val="Hyperlink"/>
            <w:rFonts w:ascii="Arial" w:hAnsi="Arial" w:cs="Arial"/>
            <w:b/>
            <w:bCs/>
            <w:noProof/>
          </w:rPr>
          <w:t>6.4.</w:t>
        </w:r>
        <w:r w:rsidRPr="00C2042C">
          <w:rPr>
            <w:rFonts w:ascii="Arial" w:eastAsiaTheme="minorEastAsia" w:hAnsi="Arial" w:cs="Arial"/>
            <w:i w:val="0"/>
            <w:iCs w:val="0"/>
            <w:noProof/>
            <w:color w:val="auto"/>
            <w:kern w:val="2"/>
            <w:sz w:val="24"/>
            <w:szCs w:val="24"/>
            <w:lang w:val="en-GB" w:eastAsia="en-GB"/>
            <w14:ligatures w14:val="standardContextual"/>
          </w:rPr>
          <w:tab/>
        </w:r>
        <w:r w:rsidRPr="00C2042C">
          <w:rPr>
            <w:rStyle w:val="Hyperlink"/>
            <w:rFonts w:ascii="Arial" w:hAnsi="Arial" w:cs="Arial"/>
            <w:b/>
            <w:bCs/>
            <w:noProof/>
          </w:rPr>
          <w:t>Presentation</w:t>
        </w:r>
        <w:r w:rsidRPr="00C2042C">
          <w:rPr>
            <w:rFonts w:ascii="Arial" w:hAnsi="Arial" w:cs="Arial"/>
            <w:noProof/>
            <w:webHidden/>
          </w:rPr>
          <w:tab/>
        </w:r>
        <w:r w:rsidRPr="00C2042C">
          <w:rPr>
            <w:rFonts w:ascii="Arial" w:hAnsi="Arial" w:cs="Arial"/>
            <w:noProof/>
            <w:webHidden/>
          </w:rPr>
          <w:fldChar w:fldCharType="begin"/>
        </w:r>
        <w:r w:rsidRPr="00C2042C">
          <w:rPr>
            <w:rFonts w:ascii="Arial" w:hAnsi="Arial" w:cs="Arial"/>
            <w:noProof/>
            <w:webHidden/>
          </w:rPr>
          <w:instrText xml:space="preserve"> PAGEREF _Toc218239402 \h </w:instrText>
        </w:r>
        <w:r w:rsidRPr="00C2042C">
          <w:rPr>
            <w:rFonts w:ascii="Arial" w:hAnsi="Arial" w:cs="Arial"/>
            <w:noProof/>
            <w:webHidden/>
          </w:rPr>
        </w:r>
        <w:r w:rsidRPr="00C2042C">
          <w:rPr>
            <w:rFonts w:ascii="Arial" w:hAnsi="Arial" w:cs="Arial"/>
            <w:noProof/>
            <w:webHidden/>
          </w:rPr>
          <w:fldChar w:fldCharType="separate"/>
        </w:r>
        <w:r w:rsidR="001D025D">
          <w:rPr>
            <w:rFonts w:ascii="Arial" w:hAnsi="Arial" w:cs="Arial"/>
            <w:noProof/>
            <w:webHidden/>
          </w:rPr>
          <w:t>21</w:t>
        </w:r>
        <w:r w:rsidRPr="00C2042C">
          <w:rPr>
            <w:rFonts w:ascii="Arial" w:hAnsi="Arial" w:cs="Arial"/>
            <w:noProof/>
            <w:webHidden/>
          </w:rPr>
          <w:fldChar w:fldCharType="end"/>
        </w:r>
      </w:hyperlink>
    </w:p>
    <w:p w14:paraId="046EB582" w14:textId="1DF3B82A" w:rsidR="00EF59A3" w:rsidRPr="00C2042C" w:rsidRDefault="00EF59A3">
      <w:pPr>
        <w:pStyle w:val="TOC2"/>
        <w:tabs>
          <w:tab w:val="left" w:pos="960"/>
          <w:tab w:val="right" w:leader="dot" w:pos="9016"/>
        </w:tabs>
        <w:rPr>
          <w:rFonts w:ascii="Arial" w:eastAsiaTheme="minorEastAsia" w:hAnsi="Arial" w:cs="Arial"/>
          <w:i w:val="0"/>
          <w:iCs w:val="0"/>
          <w:noProof/>
          <w:color w:val="auto"/>
          <w:kern w:val="2"/>
          <w:sz w:val="24"/>
          <w:szCs w:val="24"/>
          <w:lang w:val="en-GB" w:eastAsia="en-GB"/>
          <w14:ligatures w14:val="standardContextual"/>
        </w:rPr>
      </w:pPr>
      <w:hyperlink w:anchor="_Toc218239403" w:history="1">
        <w:r w:rsidRPr="00C2042C">
          <w:rPr>
            <w:rStyle w:val="Hyperlink"/>
            <w:rFonts w:ascii="Arial" w:hAnsi="Arial" w:cs="Arial"/>
            <w:b/>
            <w:bCs/>
            <w:noProof/>
          </w:rPr>
          <w:t>6.5.</w:t>
        </w:r>
        <w:r w:rsidRPr="00C2042C">
          <w:rPr>
            <w:rFonts w:ascii="Arial" w:eastAsiaTheme="minorEastAsia" w:hAnsi="Arial" w:cs="Arial"/>
            <w:i w:val="0"/>
            <w:iCs w:val="0"/>
            <w:noProof/>
            <w:color w:val="auto"/>
            <w:kern w:val="2"/>
            <w:sz w:val="24"/>
            <w:szCs w:val="24"/>
            <w:lang w:val="en-GB" w:eastAsia="en-GB"/>
            <w14:ligatures w14:val="standardContextual"/>
          </w:rPr>
          <w:tab/>
        </w:r>
        <w:r w:rsidRPr="00C2042C">
          <w:rPr>
            <w:rStyle w:val="Hyperlink"/>
            <w:rFonts w:ascii="Arial" w:hAnsi="Arial" w:cs="Arial"/>
            <w:b/>
            <w:bCs/>
            <w:noProof/>
          </w:rPr>
          <w:t>Award</w:t>
        </w:r>
        <w:r w:rsidRPr="00C2042C">
          <w:rPr>
            <w:rFonts w:ascii="Arial" w:hAnsi="Arial" w:cs="Arial"/>
            <w:noProof/>
            <w:webHidden/>
          </w:rPr>
          <w:tab/>
        </w:r>
        <w:r w:rsidRPr="00C2042C">
          <w:rPr>
            <w:rFonts w:ascii="Arial" w:hAnsi="Arial" w:cs="Arial"/>
            <w:noProof/>
            <w:webHidden/>
          </w:rPr>
          <w:fldChar w:fldCharType="begin"/>
        </w:r>
        <w:r w:rsidRPr="00C2042C">
          <w:rPr>
            <w:rFonts w:ascii="Arial" w:hAnsi="Arial" w:cs="Arial"/>
            <w:noProof/>
            <w:webHidden/>
          </w:rPr>
          <w:instrText xml:space="preserve"> PAGEREF _Toc218239403 \h </w:instrText>
        </w:r>
        <w:r w:rsidRPr="00C2042C">
          <w:rPr>
            <w:rFonts w:ascii="Arial" w:hAnsi="Arial" w:cs="Arial"/>
            <w:noProof/>
            <w:webHidden/>
          </w:rPr>
        </w:r>
        <w:r w:rsidRPr="00C2042C">
          <w:rPr>
            <w:rFonts w:ascii="Arial" w:hAnsi="Arial" w:cs="Arial"/>
            <w:noProof/>
            <w:webHidden/>
          </w:rPr>
          <w:fldChar w:fldCharType="separate"/>
        </w:r>
        <w:r w:rsidR="001D025D">
          <w:rPr>
            <w:rFonts w:ascii="Arial" w:hAnsi="Arial" w:cs="Arial"/>
            <w:noProof/>
            <w:webHidden/>
          </w:rPr>
          <w:t>21</w:t>
        </w:r>
        <w:r w:rsidRPr="00C2042C">
          <w:rPr>
            <w:rFonts w:ascii="Arial" w:hAnsi="Arial" w:cs="Arial"/>
            <w:noProof/>
            <w:webHidden/>
          </w:rPr>
          <w:fldChar w:fldCharType="end"/>
        </w:r>
      </w:hyperlink>
    </w:p>
    <w:p w14:paraId="2635E42A" w14:textId="612B226A" w:rsidR="00EF59A3" w:rsidRPr="00C2042C" w:rsidRDefault="00EF59A3">
      <w:pPr>
        <w:pStyle w:val="TOC1"/>
        <w:tabs>
          <w:tab w:val="left" w:pos="480"/>
          <w:tab w:val="right" w:leader="dot" w:pos="9016"/>
        </w:tabs>
        <w:rPr>
          <w:rFonts w:ascii="Arial" w:eastAsiaTheme="minorEastAsia" w:hAnsi="Arial" w:cs="Arial"/>
          <w:b w:val="0"/>
          <w:bCs w:val="0"/>
          <w:noProof/>
          <w:color w:val="auto"/>
          <w:kern w:val="2"/>
          <w:sz w:val="24"/>
          <w:szCs w:val="24"/>
          <w:lang w:val="en-GB" w:eastAsia="en-GB"/>
          <w14:ligatures w14:val="standardContextual"/>
        </w:rPr>
      </w:pPr>
      <w:hyperlink w:anchor="_Toc218239404" w:history="1">
        <w:r w:rsidRPr="00C2042C">
          <w:rPr>
            <w:rStyle w:val="Hyperlink"/>
            <w:rFonts w:ascii="Arial" w:hAnsi="Arial" w:cs="Arial"/>
            <w:noProof/>
            <w:lang w:val="en-US" w:eastAsia="en-GB"/>
          </w:rPr>
          <w:t>7.</w:t>
        </w:r>
        <w:r w:rsidRPr="00C2042C">
          <w:rPr>
            <w:rFonts w:ascii="Arial" w:eastAsiaTheme="minorEastAsia" w:hAnsi="Arial" w:cs="Arial"/>
            <w:b w:val="0"/>
            <w:bCs w:val="0"/>
            <w:noProof/>
            <w:color w:val="auto"/>
            <w:kern w:val="2"/>
            <w:sz w:val="24"/>
            <w:szCs w:val="24"/>
            <w:lang w:val="en-GB" w:eastAsia="en-GB"/>
            <w14:ligatures w14:val="standardContextual"/>
          </w:rPr>
          <w:tab/>
        </w:r>
        <w:r w:rsidRPr="00C2042C">
          <w:rPr>
            <w:rStyle w:val="Hyperlink"/>
            <w:rFonts w:ascii="Arial" w:hAnsi="Arial" w:cs="Arial"/>
            <w:noProof/>
            <w:lang w:val="en-US" w:eastAsia="en-GB"/>
          </w:rPr>
          <w:t>Communication and Confidentiality</w:t>
        </w:r>
        <w:r w:rsidRPr="00C2042C">
          <w:rPr>
            <w:rFonts w:ascii="Arial" w:hAnsi="Arial" w:cs="Arial"/>
            <w:noProof/>
            <w:webHidden/>
          </w:rPr>
          <w:tab/>
        </w:r>
        <w:r w:rsidRPr="00C2042C">
          <w:rPr>
            <w:rFonts w:ascii="Arial" w:hAnsi="Arial" w:cs="Arial"/>
            <w:noProof/>
            <w:webHidden/>
          </w:rPr>
          <w:fldChar w:fldCharType="begin"/>
        </w:r>
        <w:r w:rsidRPr="00C2042C">
          <w:rPr>
            <w:rFonts w:ascii="Arial" w:hAnsi="Arial" w:cs="Arial"/>
            <w:noProof/>
            <w:webHidden/>
          </w:rPr>
          <w:instrText xml:space="preserve"> PAGEREF _Toc218239404 \h </w:instrText>
        </w:r>
        <w:r w:rsidRPr="00C2042C">
          <w:rPr>
            <w:rFonts w:ascii="Arial" w:hAnsi="Arial" w:cs="Arial"/>
            <w:noProof/>
            <w:webHidden/>
          </w:rPr>
        </w:r>
        <w:r w:rsidRPr="00C2042C">
          <w:rPr>
            <w:rFonts w:ascii="Arial" w:hAnsi="Arial" w:cs="Arial"/>
            <w:noProof/>
            <w:webHidden/>
          </w:rPr>
          <w:fldChar w:fldCharType="separate"/>
        </w:r>
        <w:r w:rsidR="001D025D">
          <w:rPr>
            <w:rFonts w:ascii="Arial" w:hAnsi="Arial" w:cs="Arial"/>
            <w:noProof/>
            <w:webHidden/>
          </w:rPr>
          <w:t>22</w:t>
        </w:r>
        <w:r w:rsidRPr="00C2042C">
          <w:rPr>
            <w:rFonts w:ascii="Arial" w:hAnsi="Arial" w:cs="Arial"/>
            <w:noProof/>
            <w:webHidden/>
          </w:rPr>
          <w:fldChar w:fldCharType="end"/>
        </w:r>
      </w:hyperlink>
    </w:p>
    <w:p w14:paraId="7C7EF1FA" w14:textId="4B0753DB" w:rsidR="00EF59A3" w:rsidRPr="00C2042C" w:rsidRDefault="00EF59A3">
      <w:pPr>
        <w:pStyle w:val="TOC1"/>
        <w:tabs>
          <w:tab w:val="left" w:pos="480"/>
          <w:tab w:val="right" w:leader="dot" w:pos="9016"/>
        </w:tabs>
        <w:rPr>
          <w:rFonts w:ascii="Arial" w:eastAsiaTheme="minorEastAsia" w:hAnsi="Arial" w:cs="Arial"/>
          <w:b w:val="0"/>
          <w:bCs w:val="0"/>
          <w:noProof/>
          <w:color w:val="auto"/>
          <w:kern w:val="2"/>
          <w:sz w:val="24"/>
          <w:szCs w:val="24"/>
          <w:lang w:val="en-GB" w:eastAsia="en-GB"/>
          <w14:ligatures w14:val="standardContextual"/>
        </w:rPr>
      </w:pPr>
      <w:hyperlink w:anchor="_Toc218239405" w:history="1">
        <w:r w:rsidRPr="00C2042C">
          <w:rPr>
            <w:rStyle w:val="Hyperlink"/>
            <w:rFonts w:ascii="Arial" w:hAnsi="Arial" w:cs="Arial"/>
            <w:noProof/>
            <w:lang w:val="en-US" w:eastAsia="en-GB"/>
          </w:rPr>
          <w:t>8.</w:t>
        </w:r>
        <w:r w:rsidRPr="00C2042C">
          <w:rPr>
            <w:rFonts w:ascii="Arial" w:eastAsiaTheme="minorEastAsia" w:hAnsi="Arial" w:cs="Arial"/>
            <w:b w:val="0"/>
            <w:bCs w:val="0"/>
            <w:noProof/>
            <w:color w:val="auto"/>
            <w:kern w:val="2"/>
            <w:sz w:val="24"/>
            <w:szCs w:val="24"/>
            <w:lang w:val="en-GB" w:eastAsia="en-GB"/>
            <w14:ligatures w14:val="standardContextual"/>
          </w:rPr>
          <w:tab/>
        </w:r>
        <w:r w:rsidRPr="00C2042C">
          <w:rPr>
            <w:rStyle w:val="Hyperlink"/>
            <w:rFonts w:ascii="Arial" w:hAnsi="Arial" w:cs="Arial"/>
            <w:noProof/>
            <w:lang w:val="en-US" w:eastAsia="en-GB"/>
          </w:rPr>
          <w:t>Disputes</w:t>
        </w:r>
        <w:r w:rsidRPr="00C2042C">
          <w:rPr>
            <w:rFonts w:ascii="Arial" w:hAnsi="Arial" w:cs="Arial"/>
            <w:noProof/>
            <w:webHidden/>
          </w:rPr>
          <w:tab/>
        </w:r>
        <w:r w:rsidRPr="00C2042C">
          <w:rPr>
            <w:rFonts w:ascii="Arial" w:hAnsi="Arial" w:cs="Arial"/>
            <w:noProof/>
            <w:webHidden/>
          </w:rPr>
          <w:fldChar w:fldCharType="begin"/>
        </w:r>
        <w:r w:rsidRPr="00C2042C">
          <w:rPr>
            <w:rFonts w:ascii="Arial" w:hAnsi="Arial" w:cs="Arial"/>
            <w:noProof/>
            <w:webHidden/>
          </w:rPr>
          <w:instrText xml:space="preserve"> PAGEREF _Toc218239405 \h </w:instrText>
        </w:r>
        <w:r w:rsidRPr="00C2042C">
          <w:rPr>
            <w:rFonts w:ascii="Arial" w:hAnsi="Arial" w:cs="Arial"/>
            <w:noProof/>
            <w:webHidden/>
          </w:rPr>
        </w:r>
        <w:r w:rsidRPr="00C2042C">
          <w:rPr>
            <w:rFonts w:ascii="Arial" w:hAnsi="Arial" w:cs="Arial"/>
            <w:noProof/>
            <w:webHidden/>
          </w:rPr>
          <w:fldChar w:fldCharType="separate"/>
        </w:r>
        <w:r w:rsidR="001D025D">
          <w:rPr>
            <w:rFonts w:ascii="Arial" w:hAnsi="Arial" w:cs="Arial"/>
            <w:noProof/>
            <w:webHidden/>
          </w:rPr>
          <w:t>22</w:t>
        </w:r>
        <w:r w:rsidRPr="00C2042C">
          <w:rPr>
            <w:rFonts w:ascii="Arial" w:hAnsi="Arial" w:cs="Arial"/>
            <w:noProof/>
            <w:webHidden/>
          </w:rPr>
          <w:fldChar w:fldCharType="end"/>
        </w:r>
      </w:hyperlink>
    </w:p>
    <w:p w14:paraId="2D15F20B" w14:textId="42E6C0EC" w:rsidR="00EF59A3" w:rsidRPr="00C2042C" w:rsidRDefault="00EF59A3">
      <w:pPr>
        <w:pStyle w:val="TOC1"/>
        <w:tabs>
          <w:tab w:val="left" w:pos="480"/>
          <w:tab w:val="right" w:leader="dot" w:pos="9016"/>
        </w:tabs>
        <w:rPr>
          <w:rFonts w:ascii="Arial" w:eastAsiaTheme="minorEastAsia" w:hAnsi="Arial" w:cs="Arial"/>
          <w:b w:val="0"/>
          <w:bCs w:val="0"/>
          <w:noProof/>
          <w:color w:val="auto"/>
          <w:kern w:val="2"/>
          <w:sz w:val="24"/>
          <w:szCs w:val="24"/>
          <w:lang w:val="en-GB" w:eastAsia="en-GB"/>
          <w14:ligatures w14:val="standardContextual"/>
        </w:rPr>
      </w:pPr>
      <w:hyperlink w:anchor="_Toc218239406" w:history="1">
        <w:r w:rsidRPr="00C2042C">
          <w:rPr>
            <w:rStyle w:val="Hyperlink"/>
            <w:rFonts w:ascii="Arial" w:hAnsi="Arial" w:cs="Arial"/>
            <w:noProof/>
            <w:lang w:val="en-US" w:eastAsia="en-GB"/>
          </w:rPr>
          <w:t>9.</w:t>
        </w:r>
        <w:r w:rsidRPr="00C2042C">
          <w:rPr>
            <w:rFonts w:ascii="Arial" w:eastAsiaTheme="minorEastAsia" w:hAnsi="Arial" w:cs="Arial"/>
            <w:b w:val="0"/>
            <w:bCs w:val="0"/>
            <w:noProof/>
            <w:color w:val="auto"/>
            <w:kern w:val="2"/>
            <w:sz w:val="24"/>
            <w:szCs w:val="24"/>
            <w:lang w:val="en-GB" w:eastAsia="en-GB"/>
            <w14:ligatures w14:val="standardContextual"/>
          </w:rPr>
          <w:tab/>
        </w:r>
        <w:r w:rsidRPr="00C2042C">
          <w:rPr>
            <w:rStyle w:val="Hyperlink"/>
            <w:rFonts w:ascii="Arial" w:hAnsi="Arial" w:cs="Arial"/>
            <w:noProof/>
            <w:lang w:val="en-US" w:eastAsia="en-GB"/>
          </w:rPr>
          <w:t>Miscellaneous</w:t>
        </w:r>
        <w:r w:rsidRPr="00C2042C">
          <w:rPr>
            <w:rFonts w:ascii="Arial" w:hAnsi="Arial" w:cs="Arial"/>
            <w:noProof/>
            <w:webHidden/>
          </w:rPr>
          <w:tab/>
        </w:r>
        <w:r w:rsidRPr="00C2042C">
          <w:rPr>
            <w:rFonts w:ascii="Arial" w:hAnsi="Arial" w:cs="Arial"/>
            <w:noProof/>
            <w:webHidden/>
          </w:rPr>
          <w:fldChar w:fldCharType="begin"/>
        </w:r>
        <w:r w:rsidRPr="00C2042C">
          <w:rPr>
            <w:rFonts w:ascii="Arial" w:hAnsi="Arial" w:cs="Arial"/>
            <w:noProof/>
            <w:webHidden/>
          </w:rPr>
          <w:instrText xml:space="preserve"> PAGEREF _Toc218239406 \h </w:instrText>
        </w:r>
        <w:r w:rsidRPr="00C2042C">
          <w:rPr>
            <w:rFonts w:ascii="Arial" w:hAnsi="Arial" w:cs="Arial"/>
            <w:noProof/>
            <w:webHidden/>
          </w:rPr>
        </w:r>
        <w:r w:rsidRPr="00C2042C">
          <w:rPr>
            <w:rFonts w:ascii="Arial" w:hAnsi="Arial" w:cs="Arial"/>
            <w:noProof/>
            <w:webHidden/>
          </w:rPr>
          <w:fldChar w:fldCharType="separate"/>
        </w:r>
        <w:r w:rsidR="001D025D">
          <w:rPr>
            <w:rFonts w:ascii="Arial" w:hAnsi="Arial" w:cs="Arial"/>
            <w:noProof/>
            <w:webHidden/>
          </w:rPr>
          <w:t>22</w:t>
        </w:r>
        <w:r w:rsidRPr="00C2042C">
          <w:rPr>
            <w:rFonts w:ascii="Arial" w:hAnsi="Arial" w:cs="Arial"/>
            <w:noProof/>
            <w:webHidden/>
          </w:rPr>
          <w:fldChar w:fldCharType="end"/>
        </w:r>
      </w:hyperlink>
    </w:p>
    <w:p w14:paraId="3DF34AF7" w14:textId="23AEA96B" w:rsidR="00EF59A3" w:rsidRPr="00C2042C" w:rsidRDefault="00EF59A3">
      <w:pPr>
        <w:pStyle w:val="TOC2"/>
        <w:tabs>
          <w:tab w:val="left" w:pos="960"/>
          <w:tab w:val="right" w:leader="dot" w:pos="9016"/>
        </w:tabs>
        <w:rPr>
          <w:rFonts w:ascii="Arial" w:eastAsiaTheme="minorEastAsia" w:hAnsi="Arial" w:cs="Arial"/>
          <w:i w:val="0"/>
          <w:iCs w:val="0"/>
          <w:noProof/>
          <w:color w:val="auto"/>
          <w:kern w:val="2"/>
          <w:sz w:val="24"/>
          <w:szCs w:val="24"/>
          <w:lang w:val="en-GB" w:eastAsia="en-GB"/>
          <w14:ligatures w14:val="standardContextual"/>
        </w:rPr>
      </w:pPr>
      <w:hyperlink w:anchor="_Toc218239415" w:history="1">
        <w:r w:rsidRPr="00C2042C">
          <w:rPr>
            <w:rStyle w:val="Hyperlink"/>
            <w:rFonts w:ascii="Arial" w:hAnsi="Arial" w:cs="Arial"/>
            <w:b/>
            <w:bCs/>
            <w:noProof/>
            <w:lang w:val="en-US" w:eastAsia="en-GB"/>
          </w:rPr>
          <w:t>9.1.</w:t>
        </w:r>
        <w:r w:rsidRPr="00C2042C">
          <w:rPr>
            <w:rFonts w:ascii="Arial" w:eastAsiaTheme="minorEastAsia" w:hAnsi="Arial" w:cs="Arial"/>
            <w:i w:val="0"/>
            <w:iCs w:val="0"/>
            <w:noProof/>
            <w:color w:val="auto"/>
            <w:kern w:val="2"/>
            <w:sz w:val="24"/>
            <w:szCs w:val="24"/>
            <w:lang w:val="en-GB" w:eastAsia="en-GB"/>
            <w14:ligatures w14:val="standardContextual"/>
          </w:rPr>
          <w:tab/>
        </w:r>
        <w:r w:rsidRPr="00C2042C">
          <w:rPr>
            <w:rStyle w:val="Hyperlink"/>
            <w:rFonts w:ascii="Arial" w:hAnsi="Arial" w:cs="Arial"/>
            <w:b/>
            <w:bCs/>
            <w:noProof/>
            <w:lang w:val="en-US" w:eastAsia="en-GB"/>
          </w:rPr>
          <w:t>No remuneration</w:t>
        </w:r>
        <w:r w:rsidRPr="00C2042C">
          <w:rPr>
            <w:rFonts w:ascii="Arial" w:hAnsi="Arial" w:cs="Arial"/>
            <w:noProof/>
            <w:webHidden/>
          </w:rPr>
          <w:tab/>
        </w:r>
        <w:r w:rsidRPr="00C2042C">
          <w:rPr>
            <w:rFonts w:ascii="Arial" w:hAnsi="Arial" w:cs="Arial"/>
            <w:noProof/>
            <w:webHidden/>
          </w:rPr>
          <w:fldChar w:fldCharType="begin"/>
        </w:r>
        <w:r w:rsidRPr="00C2042C">
          <w:rPr>
            <w:rFonts w:ascii="Arial" w:hAnsi="Arial" w:cs="Arial"/>
            <w:noProof/>
            <w:webHidden/>
          </w:rPr>
          <w:instrText xml:space="preserve"> PAGEREF _Toc218239415 \h </w:instrText>
        </w:r>
        <w:r w:rsidRPr="00C2042C">
          <w:rPr>
            <w:rFonts w:ascii="Arial" w:hAnsi="Arial" w:cs="Arial"/>
            <w:noProof/>
            <w:webHidden/>
          </w:rPr>
        </w:r>
        <w:r w:rsidRPr="00C2042C">
          <w:rPr>
            <w:rFonts w:ascii="Arial" w:hAnsi="Arial" w:cs="Arial"/>
            <w:noProof/>
            <w:webHidden/>
          </w:rPr>
          <w:fldChar w:fldCharType="separate"/>
        </w:r>
        <w:r w:rsidR="001D025D">
          <w:rPr>
            <w:rFonts w:ascii="Arial" w:hAnsi="Arial" w:cs="Arial"/>
            <w:noProof/>
            <w:webHidden/>
          </w:rPr>
          <w:t>22</w:t>
        </w:r>
        <w:r w:rsidRPr="00C2042C">
          <w:rPr>
            <w:rFonts w:ascii="Arial" w:hAnsi="Arial" w:cs="Arial"/>
            <w:noProof/>
            <w:webHidden/>
          </w:rPr>
          <w:fldChar w:fldCharType="end"/>
        </w:r>
      </w:hyperlink>
    </w:p>
    <w:p w14:paraId="398FBDB2" w14:textId="5229A28F" w:rsidR="00EF59A3" w:rsidRPr="00C2042C" w:rsidRDefault="00EF59A3">
      <w:pPr>
        <w:pStyle w:val="TOC2"/>
        <w:tabs>
          <w:tab w:val="left" w:pos="960"/>
          <w:tab w:val="right" w:leader="dot" w:pos="9016"/>
        </w:tabs>
        <w:rPr>
          <w:rFonts w:ascii="Arial" w:eastAsiaTheme="minorEastAsia" w:hAnsi="Arial" w:cs="Arial"/>
          <w:i w:val="0"/>
          <w:iCs w:val="0"/>
          <w:noProof/>
          <w:color w:val="auto"/>
          <w:kern w:val="2"/>
          <w:sz w:val="24"/>
          <w:szCs w:val="24"/>
          <w:lang w:val="en-GB" w:eastAsia="en-GB"/>
          <w14:ligatures w14:val="standardContextual"/>
        </w:rPr>
      </w:pPr>
      <w:hyperlink w:anchor="_Toc218239416" w:history="1">
        <w:r w:rsidRPr="00C2042C">
          <w:rPr>
            <w:rStyle w:val="Hyperlink"/>
            <w:rFonts w:ascii="Arial" w:hAnsi="Arial" w:cs="Arial"/>
            <w:b/>
            <w:bCs/>
            <w:noProof/>
            <w:lang w:val="en-US" w:eastAsia="en-GB"/>
          </w:rPr>
          <w:t>9.2.</w:t>
        </w:r>
        <w:r w:rsidRPr="00C2042C">
          <w:rPr>
            <w:rFonts w:ascii="Arial" w:eastAsiaTheme="minorEastAsia" w:hAnsi="Arial" w:cs="Arial"/>
            <w:i w:val="0"/>
            <w:iCs w:val="0"/>
            <w:noProof/>
            <w:color w:val="auto"/>
            <w:kern w:val="2"/>
            <w:sz w:val="24"/>
            <w:szCs w:val="24"/>
            <w:lang w:val="en-GB" w:eastAsia="en-GB"/>
            <w14:ligatures w14:val="standardContextual"/>
          </w:rPr>
          <w:tab/>
        </w:r>
        <w:r w:rsidRPr="00C2042C">
          <w:rPr>
            <w:rStyle w:val="Hyperlink"/>
            <w:rFonts w:ascii="Arial" w:hAnsi="Arial" w:cs="Arial"/>
            <w:b/>
            <w:bCs/>
            <w:noProof/>
            <w:lang w:val="en-US" w:eastAsia="en-GB"/>
          </w:rPr>
          <w:t>Policies</w:t>
        </w:r>
        <w:r w:rsidRPr="00C2042C">
          <w:rPr>
            <w:rFonts w:ascii="Arial" w:hAnsi="Arial" w:cs="Arial"/>
            <w:noProof/>
            <w:webHidden/>
          </w:rPr>
          <w:tab/>
        </w:r>
        <w:r w:rsidRPr="00C2042C">
          <w:rPr>
            <w:rFonts w:ascii="Arial" w:hAnsi="Arial" w:cs="Arial"/>
            <w:noProof/>
            <w:webHidden/>
          </w:rPr>
          <w:fldChar w:fldCharType="begin"/>
        </w:r>
        <w:r w:rsidRPr="00C2042C">
          <w:rPr>
            <w:rFonts w:ascii="Arial" w:hAnsi="Arial" w:cs="Arial"/>
            <w:noProof/>
            <w:webHidden/>
          </w:rPr>
          <w:instrText xml:space="preserve"> PAGEREF _Toc218239416 \h </w:instrText>
        </w:r>
        <w:r w:rsidRPr="00C2042C">
          <w:rPr>
            <w:rFonts w:ascii="Arial" w:hAnsi="Arial" w:cs="Arial"/>
            <w:noProof/>
            <w:webHidden/>
          </w:rPr>
        </w:r>
        <w:r w:rsidRPr="00C2042C">
          <w:rPr>
            <w:rFonts w:ascii="Arial" w:hAnsi="Arial" w:cs="Arial"/>
            <w:noProof/>
            <w:webHidden/>
          </w:rPr>
          <w:fldChar w:fldCharType="separate"/>
        </w:r>
        <w:r w:rsidR="001D025D">
          <w:rPr>
            <w:rFonts w:ascii="Arial" w:hAnsi="Arial" w:cs="Arial"/>
            <w:noProof/>
            <w:webHidden/>
          </w:rPr>
          <w:t>23</w:t>
        </w:r>
        <w:r w:rsidRPr="00C2042C">
          <w:rPr>
            <w:rFonts w:ascii="Arial" w:hAnsi="Arial" w:cs="Arial"/>
            <w:noProof/>
            <w:webHidden/>
          </w:rPr>
          <w:fldChar w:fldCharType="end"/>
        </w:r>
      </w:hyperlink>
    </w:p>
    <w:p w14:paraId="5A6D38F1" w14:textId="10F10F50" w:rsidR="00EF59A3" w:rsidRPr="00C2042C" w:rsidRDefault="00EF59A3">
      <w:pPr>
        <w:pStyle w:val="TOC1"/>
        <w:tabs>
          <w:tab w:val="left" w:pos="720"/>
          <w:tab w:val="right" w:leader="dot" w:pos="9016"/>
        </w:tabs>
        <w:rPr>
          <w:rFonts w:ascii="Arial" w:eastAsiaTheme="minorEastAsia" w:hAnsi="Arial" w:cs="Arial"/>
          <w:b w:val="0"/>
          <w:bCs w:val="0"/>
          <w:noProof/>
          <w:color w:val="auto"/>
          <w:kern w:val="2"/>
          <w:sz w:val="24"/>
          <w:szCs w:val="24"/>
          <w:lang w:val="en-GB" w:eastAsia="en-GB"/>
          <w14:ligatures w14:val="standardContextual"/>
        </w:rPr>
      </w:pPr>
      <w:hyperlink w:anchor="_Toc218239417" w:history="1">
        <w:r w:rsidRPr="00C2042C">
          <w:rPr>
            <w:rStyle w:val="Hyperlink"/>
            <w:rFonts w:ascii="Arial" w:hAnsi="Arial" w:cs="Arial"/>
            <w:noProof/>
            <w:lang w:val="en-US" w:eastAsia="en-GB"/>
          </w:rPr>
          <w:t>10.</w:t>
        </w:r>
        <w:r w:rsidRPr="00C2042C">
          <w:rPr>
            <w:rFonts w:ascii="Arial" w:eastAsiaTheme="minorEastAsia" w:hAnsi="Arial" w:cs="Arial"/>
            <w:b w:val="0"/>
            <w:bCs w:val="0"/>
            <w:noProof/>
            <w:color w:val="auto"/>
            <w:kern w:val="2"/>
            <w:sz w:val="24"/>
            <w:szCs w:val="24"/>
            <w:lang w:val="en-GB" w:eastAsia="en-GB"/>
            <w14:ligatures w14:val="standardContextual"/>
          </w:rPr>
          <w:tab/>
        </w:r>
        <w:r w:rsidRPr="00C2042C">
          <w:rPr>
            <w:rStyle w:val="Hyperlink"/>
            <w:rFonts w:ascii="Arial" w:hAnsi="Arial" w:cs="Arial"/>
            <w:noProof/>
            <w:lang w:val="en-US" w:eastAsia="en-GB"/>
          </w:rPr>
          <w:t>Disclaimer</w:t>
        </w:r>
        <w:r w:rsidRPr="00C2042C">
          <w:rPr>
            <w:rFonts w:ascii="Arial" w:hAnsi="Arial" w:cs="Arial"/>
            <w:noProof/>
            <w:webHidden/>
          </w:rPr>
          <w:tab/>
        </w:r>
        <w:r w:rsidRPr="00C2042C">
          <w:rPr>
            <w:rFonts w:ascii="Arial" w:hAnsi="Arial" w:cs="Arial"/>
            <w:noProof/>
            <w:webHidden/>
          </w:rPr>
          <w:fldChar w:fldCharType="begin"/>
        </w:r>
        <w:r w:rsidRPr="00C2042C">
          <w:rPr>
            <w:rFonts w:ascii="Arial" w:hAnsi="Arial" w:cs="Arial"/>
            <w:noProof/>
            <w:webHidden/>
          </w:rPr>
          <w:instrText xml:space="preserve"> PAGEREF _Toc218239417 \h </w:instrText>
        </w:r>
        <w:r w:rsidRPr="00C2042C">
          <w:rPr>
            <w:rFonts w:ascii="Arial" w:hAnsi="Arial" w:cs="Arial"/>
            <w:noProof/>
            <w:webHidden/>
          </w:rPr>
        </w:r>
        <w:r w:rsidRPr="00C2042C">
          <w:rPr>
            <w:rFonts w:ascii="Arial" w:hAnsi="Arial" w:cs="Arial"/>
            <w:noProof/>
            <w:webHidden/>
          </w:rPr>
          <w:fldChar w:fldCharType="separate"/>
        </w:r>
        <w:r w:rsidR="001D025D">
          <w:rPr>
            <w:rFonts w:ascii="Arial" w:hAnsi="Arial" w:cs="Arial"/>
            <w:noProof/>
            <w:webHidden/>
          </w:rPr>
          <w:t>23</w:t>
        </w:r>
        <w:r w:rsidRPr="00C2042C">
          <w:rPr>
            <w:rFonts w:ascii="Arial" w:hAnsi="Arial" w:cs="Arial"/>
            <w:noProof/>
            <w:webHidden/>
          </w:rPr>
          <w:fldChar w:fldCharType="end"/>
        </w:r>
      </w:hyperlink>
    </w:p>
    <w:p w14:paraId="2B2E693E" w14:textId="39DB72D4" w:rsidR="00EF59A3" w:rsidRPr="00C2042C" w:rsidRDefault="00EF59A3">
      <w:pPr>
        <w:pStyle w:val="TOC1"/>
        <w:tabs>
          <w:tab w:val="left" w:pos="720"/>
          <w:tab w:val="right" w:leader="dot" w:pos="9016"/>
        </w:tabs>
        <w:rPr>
          <w:rFonts w:ascii="Arial" w:eastAsiaTheme="minorEastAsia" w:hAnsi="Arial" w:cs="Arial"/>
          <w:b w:val="0"/>
          <w:bCs w:val="0"/>
          <w:noProof/>
          <w:color w:val="auto"/>
          <w:kern w:val="2"/>
          <w:sz w:val="24"/>
          <w:szCs w:val="24"/>
          <w:lang w:val="en-GB" w:eastAsia="en-GB"/>
          <w14:ligatures w14:val="standardContextual"/>
        </w:rPr>
      </w:pPr>
      <w:hyperlink w:anchor="_Toc218239418" w:history="1">
        <w:r w:rsidRPr="00C2042C">
          <w:rPr>
            <w:rStyle w:val="Hyperlink"/>
            <w:rFonts w:ascii="Arial" w:hAnsi="Arial" w:cs="Arial"/>
            <w:noProof/>
            <w:lang w:val="en-GB"/>
          </w:rPr>
          <w:t>11.</w:t>
        </w:r>
        <w:r w:rsidRPr="00C2042C">
          <w:rPr>
            <w:rFonts w:ascii="Arial" w:eastAsiaTheme="minorEastAsia" w:hAnsi="Arial" w:cs="Arial"/>
            <w:b w:val="0"/>
            <w:bCs w:val="0"/>
            <w:noProof/>
            <w:color w:val="auto"/>
            <w:kern w:val="2"/>
            <w:sz w:val="24"/>
            <w:szCs w:val="24"/>
            <w:lang w:val="en-GB" w:eastAsia="en-GB"/>
            <w14:ligatures w14:val="standardContextual"/>
          </w:rPr>
          <w:tab/>
        </w:r>
        <w:r w:rsidRPr="00C2042C">
          <w:rPr>
            <w:rStyle w:val="Hyperlink"/>
            <w:rFonts w:ascii="Arial" w:hAnsi="Arial" w:cs="Arial"/>
            <w:noProof/>
            <w:lang w:val="en-GB"/>
          </w:rPr>
          <w:t>Annexes</w:t>
        </w:r>
        <w:r w:rsidRPr="00C2042C">
          <w:rPr>
            <w:rFonts w:ascii="Arial" w:hAnsi="Arial" w:cs="Arial"/>
            <w:noProof/>
            <w:webHidden/>
          </w:rPr>
          <w:tab/>
        </w:r>
        <w:r w:rsidRPr="00C2042C">
          <w:rPr>
            <w:rFonts w:ascii="Arial" w:hAnsi="Arial" w:cs="Arial"/>
            <w:noProof/>
            <w:webHidden/>
          </w:rPr>
          <w:fldChar w:fldCharType="begin"/>
        </w:r>
        <w:r w:rsidRPr="00C2042C">
          <w:rPr>
            <w:rFonts w:ascii="Arial" w:hAnsi="Arial" w:cs="Arial"/>
            <w:noProof/>
            <w:webHidden/>
          </w:rPr>
          <w:instrText xml:space="preserve"> PAGEREF _Toc218239418 \h </w:instrText>
        </w:r>
        <w:r w:rsidRPr="00C2042C">
          <w:rPr>
            <w:rFonts w:ascii="Arial" w:hAnsi="Arial" w:cs="Arial"/>
            <w:noProof/>
            <w:webHidden/>
          </w:rPr>
        </w:r>
        <w:r w:rsidRPr="00C2042C">
          <w:rPr>
            <w:rFonts w:ascii="Arial" w:hAnsi="Arial" w:cs="Arial"/>
            <w:noProof/>
            <w:webHidden/>
          </w:rPr>
          <w:fldChar w:fldCharType="separate"/>
        </w:r>
        <w:r w:rsidR="001D025D">
          <w:rPr>
            <w:rFonts w:ascii="Arial" w:hAnsi="Arial" w:cs="Arial"/>
            <w:noProof/>
            <w:webHidden/>
          </w:rPr>
          <w:t>24</w:t>
        </w:r>
        <w:r w:rsidRPr="00C2042C">
          <w:rPr>
            <w:rFonts w:ascii="Arial" w:hAnsi="Arial" w:cs="Arial"/>
            <w:noProof/>
            <w:webHidden/>
          </w:rPr>
          <w:fldChar w:fldCharType="end"/>
        </w:r>
      </w:hyperlink>
    </w:p>
    <w:p w14:paraId="6D06252E" w14:textId="06D0D5DD" w:rsidR="00BB2517" w:rsidRPr="00C2042C" w:rsidRDefault="0073506B" w:rsidP="00E73CA2">
      <w:pPr>
        <w:pStyle w:val="NoSpacing"/>
        <w:rPr>
          <w:rFonts w:ascii="Arial" w:hAnsi="Arial"/>
          <w:sz w:val="20"/>
          <w:szCs w:val="20"/>
          <w:lang w:val="en-US" w:eastAsia="en-GB"/>
        </w:rPr>
      </w:pPr>
      <w:r w:rsidRPr="00C2042C">
        <w:rPr>
          <w:rFonts w:ascii="Arial" w:hAnsi="Arial"/>
          <w:sz w:val="20"/>
          <w:szCs w:val="20"/>
          <w:lang w:val="en-US" w:eastAsia="en-GB"/>
        </w:rPr>
        <w:fldChar w:fldCharType="end"/>
      </w:r>
      <w:r w:rsidR="00E73CA2" w:rsidRPr="00C2042C">
        <w:rPr>
          <w:rFonts w:ascii="Arial" w:hAnsi="Arial"/>
          <w:sz w:val="20"/>
          <w:szCs w:val="20"/>
          <w:lang w:val="en-US" w:eastAsia="en-GB"/>
        </w:rPr>
        <w:br w:type="page"/>
      </w:r>
    </w:p>
    <w:p w14:paraId="611C98BE" w14:textId="478370BB" w:rsidR="00626BC1" w:rsidRDefault="00BB2517" w:rsidP="00626BC1">
      <w:pPr>
        <w:pStyle w:val="Heading1"/>
        <w:numPr>
          <w:ilvl w:val="0"/>
          <w:numId w:val="9"/>
        </w:numPr>
        <w:spacing w:after="0"/>
        <w:ind w:left="567" w:hanging="567"/>
        <w:rPr>
          <w:rFonts w:ascii="Arial" w:hAnsi="Arial"/>
          <w:sz w:val="32"/>
          <w:szCs w:val="32"/>
          <w:lang w:val="en-GB"/>
        </w:rPr>
      </w:pPr>
      <w:bookmarkStart w:id="1" w:name="_Toc218239364"/>
      <w:r w:rsidRPr="00626BC1">
        <w:rPr>
          <w:rFonts w:ascii="Arial" w:hAnsi="Arial"/>
          <w:sz w:val="32"/>
          <w:szCs w:val="32"/>
          <w:lang w:val="en-GB"/>
        </w:rPr>
        <w:lastRenderedPageBreak/>
        <w:t>Introduction</w:t>
      </w:r>
      <w:bookmarkEnd w:id="1"/>
    </w:p>
    <w:p w14:paraId="02052BB1" w14:textId="77777777" w:rsidR="00626BC1" w:rsidRDefault="00626BC1" w:rsidP="00626BC1">
      <w:pPr>
        <w:pStyle w:val="Default"/>
        <w:jc w:val="both"/>
        <w:rPr>
          <w:color w:val="00605F"/>
          <w:sz w:val="20"/>
          <w:szCs w:val="20"/>
        </w:rPr>
      </w:pPr>
    </w:p>
    <w:p w14:paraId="033B3F7E" w14:textId="30F8EE09" w:rsidR="00626BC1" w:rsidRDefault="00626BC1" w:rsidP="00626BC1">
      <w:pPr>
        <w:pStyle w:val="Default"/>
        <w:jc w:val="both"/>
        <w:rPr>
          <w:color w:val="00605F"/>
          <w:sz w:val="20"/>
          <w:szCs w:val="20"/>
        </w:rPr>
      </w:pPr>
      <w:r>
        <w:rPr>
          <w:color w:val="00605F"/>
          <w:sz w:val="20"/>
          <w:szCs w:val="20"/>
        </w:rPr>
        <w:t>Stichting IDH (“</w:t>
      </w:r>
      <w:r>
        <w:rPr>
          <w:b/>
          <w:bCs/>
          <w:color w:val="00605F"/>
          <w:sz w:val="20"/>
          <w:szCs w:val="20"/>
        </w:rPr>
        <w:t>IDH</w:t>
      </w:r>
      <w:r>
        <w:rPr>
          <w:color w:val="00605F"/>
          <w:sz w:val="20"/>
          <w:szCs w:val="20"/>
        </w:rPr>
        <w:t>”) accelerates and up-scales sustainable trade by building impact-oriented coalitions of front running companies, civil society, governments, knowledge institutions and other stakeholders in several commodity sectors. We convene the interests, strengths and knowledge of public and private partners in sustainability commodity programs that aim to mainstream international and domestic commodity markets. We jointly formulate strategic intervention plans with public and private partners, and we co-invest with partners in activities that generate public goods</w:t>
      </w:r>
      <w:r w:rsidR="00531017">
        <w:rPr>
          <w:color w:val="00605F"/>
          <w:sz w:val="20"/>
          <w:szCs w:val="20"/>
        </w:rPr>
        <w:t xml:space="preserve"> (</w:t>
      </w:r>
      <w:hyperlink r:id="rId13" w:history="1">
        <w:r w:rsidR="005E6B5E" w:rsidRPr="006B008B">
          <w:rPr>
            <w:rStyle w:val="Hyperlink"/>
            <w:sz w:val="20"/>
            <w:szCs w:val="20"/>
          </w:rPr>
          <w:t>https://idh.org/</w:t>
        </w:r>
      </w:hyperlink>
      <w:r w:rsidR="00531017">
        <w:rPr>
          <w:color w:val="00605F"/>
          <w:sz w:val="20"/>
          <w:szCs w:val="20"/>
        </w:rPr>
        <w:t>)</w:t>
      </w:r>
      <w:r>
        <w:rPr>
          <w:color w:val="00605F"/>
          <w:sz w:val="20"/>
          <w:szCs w:val="20"/>
        </w:rPr>
        <w:t xml:space="preserve">. </w:t>
      </w:r>
    </w:p>
    <w:p w14:paraId="34039C53" w14:textId="77777777" w:rsidR="00626BC1" w:rsidRDefault="00626BC1" w:rsidP="00626BC1">
      <w:pPr>
        <w:pStyle w:val="Default"/>
        <w:jc w:val="both"/>
        <w:rPr>
          <w:sz w:val="20"/>
          <w:szCs w:val="20"/>
        </w:rPr>
      </w:pPr>
    </w:p>
    <w:p w14:paraId="029BD2E8" w14:textId="7369DA36" w:rsidR="00626BC1" w:rsidRDefault="00626BC1" w:rsidP="00626BC1">
      <w:pPr>
        <w:pStyle w:val="Default"/>
        <w:jc w:val="both"/>
        <w:rPr>
          <w:color w:val="00605F"/>
          <w:sz w:val="20"/>
          <w:szCs w:val="20"/>
        </w:rPr>
      </w:pPr>
      <w:r>
        <w:rPr>
          <w:color w:val="00605F"/>
          <w:sz w:val="20"/>
          <w:szCs w:val="20"/>
        </w:rPr>
        <w:t xml:space="preserve">These </w:t>
      </w:r>
      <w:r w:rsidR="00577B36">
        <w:rPr>
          <w:b/>
          <w:bCs/>
          <w:color w:val="00605F"/>
          <w:sz w:val="20"/>
          <w:szCs w:val="20"/>
        </w:rPr>
        <w:t>Tender</w:t>
      </w:r>
      <w:r>
        <w:rPr>
          <w:b/>
          <w:bCs/>
          <w:color w:val="00605F"/>
          <w:sz w:val="20"/>
          <w:szCs w:val="20"/>
        </w:rPr>
        <w:t xml:space="preserve"> Guidelines </w:t>
      </w:r>
      <w:r>
        <w:rPr>
          <w:color w:val="00605F"/>
          <w:sz w:val="20"/>
          <w:szCs w:val="20"/>
        </w:rPr>
        <w:t xml:space="preserve">are for the </w:t>
      </w:r>
      <w:r w:rsidR="005E6B5E">
        <w:rPr>
          <w:color w:val="00605F"/>
          <w:sz w:val="20"/>
          <w:szCs w:val="20"/>
        </w:rPr>
        <w:t>open</w:t>
      </w:r>
      <w:r>
        <w:rPr>
          <w:color w:val="00605F"/>
          <w:sz w:val="20"/>
          <w:szCs w:val="20"/>
        </w:rPr>
        <w:t xml:space="preserve"> tender procedure (th</w:t>
      </w:r>
      <w:r w:rsidR="00434D80">
        <w:rPr>
          <w:color w:val="00605F"/>
          <w:sz w:val="20"/>
          <w:szCs w:val="20"/>
        </w:rPr>
        <w:t>e</w:t>
      </w:r>
      <w:r>
        <w:rPr>
          <w:color w:val="00605F"/>
          <w:sz w:val="20"/>
          <w:szCs w:val="20"/>
        </w:rPr>
        <w:t xml:space="preserve"> “</w:t>
      </w:r>
      <w:r w:rsidRPr="00626BC1">
        <w:rPr>
          <w:b/>
          <w:bCs/>
          <w:color w:val="00605F"/>
          <w:sz w:val="20"/>
          <w:szCs w:val="20"/>
        </w:rPr>
        <w:t>tender procedure</w:t>
      </w:r>
      <w:r>
        <w:rPr>
          <w:color w:val="00605F"/>
          <w:sz w:val="20"/>
          <w:szCs w:val="20"/>
        </w:rPr>
        <w:t xml:space="preserve">”) for the </w:t>
      </w:r>
      <w:r w:rsidR="00CD4B01">
        <w:rPr>
          <w:color w:val="00605F"/>
          <w:sz w:val="20"/>
          <w:szCs w:val="20"/>
        </w:rPr>
        <w:t>Letters of Assignment</w:t>
      </w:r>
      <w:r>
        <w:rPr>
          <w:color w:val="00605F"/>
          <w:sz w:val="20"/>
          <w:szCs w:val="20"/>
        </w:rPr>
        <w:t xml:space="preserve"> (</w:t>
      </w:r>
      <w:r w:rsidR="004D21CF">
        <w:rPr>
          <w:color w:val="00605F"/>
          <w:sz w:val="20"/>
          <w:szCs w:val="20"/>
        </w:rPr>
        <w:t xml:space="preserve">the </w:t>
      </w:r>
      <w:r>
        <w:rPr>
          <w:color w:val="00605F"/>
          <w:sz w:val="20"/>
          <w:szCs w:val="20"/>
        </w:rPr>
        <w:t>“</w:t>
      </w:r>
      <w:r w:rsidR="004D21CF">
        <w:rPr>
          <w:b/>
          <w:bCs/>
          <w:color w:val="00605F"/>
          <w:sz w:val="20"/>
          <w:szCs w:val="20"/>
        </w:rPr>
        <w:t>Contract</w:t>
      </w:r>
      <w:r w:rsidR="00A960D5">
        <w:rPr>
          <w:b/>
          <w:bCs/>
          <w:color w:val="00605F"/>
          <w:sz w:val="20"/>
          <w:szCs w:val="20"/>
        </w:rPr>
        <w:t>s</w:t>
      </w:r>
      <w:r>
        <w:rPr>
          <w:color w:val="00605F"/>
          <w:sz w:val="20"/>
          <w:szCs w:val="20"/>
        </w:rPr>
        <w:t xml:space="preserve">”) for </w:t>
      </w:r>
      <w:r w:rsidRPr="00626BC1">
        <w:rPr>
          <w:b/>
          <w:bCs/>
          <w:color w:val="00605F"/>
          <w:sz w:val="20"/>
          <w:szCs w:val="20"/>
        </w:rPr>
        <w:t>the audit of IDH annual financial statements</w:t>
      </w:r>
      <w:r w:rsidR="0030504E">
        <w:rPr>
          <w:b/>
          <w:bCs/>
          <w:color w:val="00605F"/>
          <w:sz w:val="20"/>
          <w:szCs w:val="20"/>
        </w:rPr>
        <w:t xml:space="preserve"> and </w:t>
      </w:r>
      <w:r w:rsidR="00B211FB">
        <w:rPr>
          <w:b/>
          <w:bCs/>
          <w:color w:val="00605F"/>
          <w:sz w:val="20"/>
          <w:szCs w:val="20"/>
        </w:rPr>
        <w:t xml:space="preserve">certain IDH </w:t>
      </w:r>
      <w:r w:rsidR="00273B03">
        <w:rPr>
          <w:b/>
          <w:bCs/>
          <w:color w:val="00605F"/>
          <w:sz w:val="20"/>
          <w:szCs w:val="20"/>
        </w:rPr>
        <w:t>subsidiaries</w:t>
      </w:r>
      <w:r>
        <w:rPr>
          <w:color w:val="00605F"/>
          <w:sz w:val="20"/>
          <w:szCs w:val="20"/>
        </w:rPr>
        <w:t xml:space="preserve">. With these </w:t>
      </w:r>
      <w:r w:rsidR="00890C40">
        <w:rPr>
          <w:color w:val="00605F"/>
          <w:sz w:val="20"/>
          <w:szCs w:val="20"/>
        </w:rPr>
        <w:t>Tender</w:t>
      </w:r>
      <w:r>
        <w:rPr>
          <w:color w:val="00605F"/>
          <w:sz w:val="20"/>
          <w:szCs w:val="20"/>
        </w:rPr>
        <w:t xml:space="preserve"> Guidelines, IDH aims to select</w:t>
      </w:r>
      <w:r w:rsidR="00890C40">
        <w:rPr>
          <w:color w:val="00605F"/>
          <w:sz w:val="20"/>
          <w:szCs w:val="20"/>
        </w:rPr>
        <w:t xml:space="preserve"> the Consultant (as defined below) that will carry out the </w:t>
      </w:r>
      <w:r w:rsidR="000F2090">
        <w:rPr>
          <w:color w:val="00605F"/>
          <w:sz w:val="20"/>
          <w:szCs w:val="20"/>
        </w:rPr>
        <w:t>Assignment</w:t>
      </w:r>
      <w:r w:rsidR="00890C40">
        <w:rPr>
          <w:color w:val="00605F"/>
          <w:sz w:val="20"/>
          <w:szCs w:val="20"/>
        </w:rPr>
        <w:t xml:space="preserve"> (as defined below).</w:t>
      </w:r>
    </w:p>
    <w:p w14:paraId="12FF6B71" w14:textId="44260BB4" w:rsidR="00626BC1" w:rsidRPr="00626BC1" w:rsidRDefault="00626BC1" w:rsidP="00626BC1">
      <w:pPr>
        <w:pStyle w:val="Default"/>
        <w:jc w:val="both"/>
        <w:rPr>
          <w:color w:val="00605F"/>
          <w:sz w:val="20"/>
          <w:szCs w:val="20"/>
        </w:rPr>
      </w:pPr>
      <w:r>
        <w:rPr>
          <w:color w:val="00605F"/>
          <w:sz w:val="20"/>
          <w:szCs w:val="20"/>
        </w:rPr>
        <w:t xml:space="preserve"> </w:t>
      </w:r>
    </w:p>
    <w:p w14:paraId="5674027A" w14:textId="6FD1B727" w:rsidR="004D21CF" w:rsidRDefault="00626BC1" w:rsidP="004D21CF">
      <w:pPr>
        <w:pStyle w:val="Default"/>
        <w:jc w:val="both"/>
        <w:rPr>
          <w:color w:val="00605F"/>
          <w:sz w:val="20"/>
          <w:szCs w:val="20"/>
        </w:rPr>
      </w:pPr>
      <w:r>
        <w:rPr>
          <w:color w:val="00605F"/>
          <w:sz w:val="20"/>
          <w:szCs w:val="20"/>
        </w:rPr>
        <w:t>This tender procedure is subject to</w:t>
      </w:r>
      <w:r w:rsidR="004D21CF">
        <w:rPr>
          <w:color w:val="00605F"/>
          <w:sz w:val="20"/>
          <w:szCs w:val="20"/>
        </w:rPr>
        <w:t xml:space="preserve"> the</w:t>
      </w:r>
      <w:r>
        <w:rPr>
          <w:color w:val="00605F"/>
          <w:sz w:val="20"/>
          <w:szCs w:val="20"/>
        </w:rPr>
        <w:t xml:space="preserve"> Dutch Procurement Law 2012 (Aw 2012)</w:t>
      </w:r>
      <w:r w:rsidR="004D21CF">
        <w:rPr>
          <w:color w:val="00605F"/>
          <w:sz w:val="20"/>
          <w:szCs w:val="20"/>
        </w:rPr>
        <w:t>,</w:t>
      </w:r>
      <w:r>
        <w:rPr>
          <w:color w:val="00605F"/>
          <w:sz w:val="20"/>
          <w:szCs w:val="20"/>
        </w:rPr>
        <w:t xml:space="preserve"> and more specifically to the provision regarding the </w:t>
      </w:r>
      <w:r w:rsidR="004F3CA6">
        <w:rPr>
          <w:color w:val="00605F"/>
          <w:sz w:val="20"/>
          <w:szCs w:val="20"/>
        </w:rPr>
        <w:t>open</w:t>
      </w:r>
      <w:r>
        <w:rPr>
          <w:color w:val="00605F"/>
          <w:sz w:val="20"/>
          <w:szCs w:val="20"/>
        </w:rPr>
        <w:t xml:space="preserve"> tender procedure (</w:t>
      </w:r>
      <w:r w:rsidR="004D21CF">
        <w:rPr>
          <w:color w:val="00605F"/>
          <w:sz w:val="20"/>
          <w:szCs w:val="20"/>
        </w:rPr>
        <w:t>A</w:t>
      </w:r>
      <w:r>
        <w:rPr>
          <w:color w:val="00605F"/>
          <w:sz w:val="20"/>
          <w:szCs w:val="20"/>
        </w:rPr>
        <w:t>rticle 2.2</w:t>
      </w:r>
      <w:r w:rsidR="00143425">
        <w:rPr>
          <w:color w:val="00605F"/>
          <w:sz w:val="20"/>
          <w:szCs w:val="20"/>
        </w:rPr>
        <w:t>6</w:t>
      </w:r>
      <w:r w:rsidR="004D21CF">
        <w:rPr>
          <w:color w:val="00605F"/>
          <w:sz w:val="20"/>
          <w:szCs w:val="20"/>
        </w:rPr>
        <w:t>), and the Directive 2014/24/EU</w:t>
      </w:r>
      <w:r>
        <w:rPr>
          <w:color w:val="00605F"/>
          <w:sz w:val="20"/>
          <w:szCs w:val="20"/>
        </w:rPr>
        <w:t>.</w:t>
      </w:r>
    </w:p>
    <w:p w14:paraId="5E53792F" w14:textId="77777777" w:rsidR="00F57557" w:rsidRPr="0081499E" w:rsidRDefault="00F57557" w:rsidP="004D21CF">
      <w:pPr>
        <w:pStyle w:val="Default"/>
        <w:jc w:val="both"/>
        <w:rPr>
          <w:color w:val="00605F"/>
          <w:sz w:val="20"/>
          <w:szCs w:val="20"/>
        </w:rPr>
      </w:pPr>
    </w:p>
    <w:p w14:paraId="28CA4A52" w14:textId="349F3EC4" w:rsidR="00806DC2" w:rsidRDefault="00626BC1" w:rsidP="004D21CF">
      <w:pPr>
        <w:pStyle w:val="Default"/>
        <w:jc w:val="both"/>
        <w:rPr>
          <w:color w:val="00605F"/>
          <w:sz w:val="20"/>
          <w:szCs w:val="20"/>
        </w:rPr>
      </w:pPr>
      <w:r w:rsidRPr="00144D10">
        <w:rPr>
          <w:color w:val="00605F"/>
          <w:sz w:val="20"/>
          <w:szCs w:val="20"/>
        </w:rPr>
        <w:t xml:space="preserve">This tender procedure consists of </w:t>
      </w:r>
      <w:r w:rsidR="00143425" w:rsidRPr="0081499E">
        <w:rPr>
          <w:color w:val="00605F"/>
          <w:sz w:val="20"/>
          <w:szCs w:val="20"/>
        </w:rPr>
        <w:t>one</w:t>
      </w:r>
      <w:r w:rsidR="004D21CF" w:rsidRPr="0081499E">
        <w:rPr>
          <w:color w:val="00605F"/>
          <w:sz w:val="20"/>
          <w:szCs w:val="20"/>
        </w:rPr>
        <w:t xml:space="preserve"> </w:t>
      </w:r>
      <w:r w:rsidRPr="0081499E">
        <w:rPr>
          <w:color w:val="00605F"/>
          <w:sz w:val="20"/>
          <w:szCs w:val="20"/>
        </w:rPr>
        <w:t>phase</w:t>
      </w:r>
      <w:r w:rsidR="00143425" w:rsidRPr="0081499E">
        <w:rPr>
          <w:color w:val="00605F"/>
          <w:sz w:val="20"/>
          <w:szCs w:val="20"/>
        </w:rPr>
        <w:t>,</w:t>
      </w:r>
      <w:r w:rsidR="00143425" w:rsidRPr="00144D10">
        <w:rPr>
          <w:color w:val="00605F"/>
          <w:sz w:val="20"/>
          <w:szCs w:val="20"/>
        </w:rPr>
        <w:t xml:space="preserve"> </w:t>
      </w:r>
      <w:r w:rsidRPr="00144D10">
        <w:rPr>
          <w:color w:val="00605F"/>
          <w:sz w:val="20"/>
          <w:szCs w:val="20"/>
        </w:rPr>
        <w:t xml:space="preserve">after which the </w:t>
      </w:r>
      <w:r w:rsidR="004D21CF" w:rsidRPr="0081499E">
        <w:rPr>
          <w:color w:val="00605F"/>
          <w:sz w:val="20"/>
          <w:szCs w:val="20"/>
        </w:rPr>
        <w:t>Contract</w:t>
      </w:r>
      <w:r w:rsidR="00C664EA">
        <w:rPr>
          <w:color w:val="00605F"/>
          <w:sz w:val="20"/>
          <w:szCs w:val="20"/>
        </w:rPr>
        <w:t>s</w:t>
      </w:r>
      <w:r w:rsidR="004D21CF" w:rsidRPr="00144D10">
        <w:rPr>
          <w:color w:val="00605F"/>
          <w:sz w:val="20"/>
          <w:szCs w:val="20"/>
        </w:rPr>
        <w:t xml:space="preserve"> </w:t>
      </w:r>
      <w:r w:rsidRPr="00144D10">
        <w:rPr>
          <w:color w:val="00605F"/>
          <w:sz w:val="20"/>
          <w:szCs w:val="20"/>
        </w:rPr>
        <w:t>will be awarded.</w:t>
      </w:r>
      <w:r w:rsidRPr="00116C0A">
        <w:rPr>
          <w:color w:val="00605F"/>
          <w:sz w:val="20"/>
          <w:szCs w:val="20"/>
        </w:rPr>
        <w:t xml:space="preserve"> </w:t>
      </w:r>
      <w:r w:rsidRPr="0081499E">
        <w:rPr>
          <w:color w:val="00605F"/>
          <w:sz w:val="20"/>
          <w:szCs w:val="20"/>
        </w:rPr>
        <w:t xml:space="preserve">These </w:t>
      </w:r>
      <w:r w:rsidR="00577B36" w:rsidRPr="0081499E">
        <w:rPr>
          <w:color w:val="00605F"/>
          <w:sz w:val="20"/>
          <w:szCs w:val="20"/>
        </w:rPr>
        <w:t>Tender</w:t>
      </w:r>
      <w:r w:rsidRPr="0081499E">
        <w:rPr>
          <w:color w:val="00605F"/>
          <w:sz w:val="20"/>
          <w:szCs w:val="20"/>
        </w:rPr>
        <w:t xml:space="preserve"> Guidelines</w:t>
      </w:r>
      <w:r w:rsidR="008E4E9B">
        <w:rPr>
          <w:color w:val="00605F"/>
          <w:sz w:val="20"/>
          <w:szCs w:val="20"/>
        </w:rPr>
        <w:t xml:space="preserve"> therefore</w:t>
      </w:r>
      <w:r w:rsidRPr="0081499E">
        <w:rPr>
          <w:color w:val="00605F"/>
          <w:sz w:val="20"/>
          <w:szCs w:val="20"/>
        </w:rPr>
        <w:t xml:space="preserve"> cover the entire tender procedure</w:t>
      </w:r>
      <w:r w:rsidRPr="00116C0A">
        <w:rPr>
          <w:color w:val="00605F"/>
          <w:sz w:val="20"/>
          <w:szCs w:val="20"/>
        </w:rPr>
        <w:t>.</w:t>
      </w:r>
      <w:r w:rsidR="00806DC2">
        <w:rPr>
          <w:color w:val="00605F"/>
          <w:sz w:val="20"/>
          <w:szCs w:val="20"/>
        </w:rPr>
        <w:t xml:space="preserve"> </w:t>
      </w:r>
    </w:p>
    <w:p w14:paraId="2AE892D3" w14:textId="055F0187" w:rsidR="00626BC1" w:rsidRDefault="00626BC1" w:rsidP="004D21CF">
      <w:pPr>
        <w:pStyle w:val="Default"/>
        <w:jc w:val="both"/>
        <w:rPr>
          <w:sz w:val="20"/>
          <w:szCs w:val="20"/>
        </w:rPr>
      </w:pPr>
      <w:r>
        <w:rPr>
          <w:color w:val="00605F"/>
          <w:sz w:val="20"/>
          <w:szCs w:val="20"/>
        </w:rPr>
        <w:t xml:space="preserve"> </w:t>
      </w:r>
    </w:p>
    <w:p w14:paraId="5BC7BCD9" w14:textId="41AC9169" w:rsidR="00806DC2" w:rsidRDefault="00626BC1" w:rsidP="00806DC2">
      <w:pPr>
        <w:spacing w:after="0"/>
        <w:jc w:val="both"/>
        <w:rPr>
          <w:rFonts w:ascii="Arial" w:hAnsi="Arial"/>
          <w:color w:val="00605F"/>
          <w:sz w:val="20"/>
          <w:szCs w:val="20"/>
        </w:rPr>
      </w:pPr>
      <w:r w:rsidRPr="00806DC2">
        <w:rPr>
          <w:rFonts w:ascii="Arial" w:hAnsi="Arial"/>
          <w:color w:val="00605F"/>
          <w:sz w:val="20"/>
          <w:szCs w:val="20"/>
        </w:rPr>
        <w:t>IDH reserves the right to update, change, correct, extend, postpone, withdraw, or suspend the</w:t>
      </w:r>
      <w:r w:rsidR="00806DC2">
        <w:rPr>
          <w:rFonts w:ascii="Arial" w:hAnsi="Arial"/>
          <w:color w:val="00605F"/>
          <w:sz w:val="20"/>
          <w:szCs w:val="20"/>
        </w:rPr>
        <w:t>se</w:t>
      </w:r>
      <w:r w:rsidRPr="00806DC2">
        <w:rPr>
          <w:rFonts w:ascii="Arial" w:hAnsi="Arial"/>
          <w:color w:val="00605F"/>
          <w:sz w:val="20"/>
          <w:szCs w:val="20"/>
        </w:rPr>
        <w:t xml:space="preserve"> </w:t>
      </w:r>
      <w:r w:rsidR="00577B36">
        <w:rPr>
          <w:rFonts w:ascii="Arial" w:hAnsi="Arial"/>
          <w:color w:val="00605F"/>
          <w:sz w:val="20"/>
          <w:szCs w:val="20"/>
        </w:rPr>
        <w:t xml:space="preserve">Tender </w:t>
      </w:r>
      <w:r w:rsidRPr="00806DC2">
        <w:rPr>
          <w:rFonts w:ascii="Arial" w:hAnsi="Arial"/>
          <w:color w:val="00605F"/>
          <w:sz w:val="20"/>
          <w:szCs w:val="20"/>
        </w:rPr>
        <w:t>Guidelines</w:t>
      </w:r>
      <w:r w:rsidR="00806DC2">
        <w:rPr>
          <w:rFonts w:ascii="Arial" w:hAnsi="Arial"/>
          <w:color w:val="00605F"/>
          <w:sz w:val="20"/>
          <w:szCs w:val="20"/>
        </w:rPr>
        <w:t xml:space="preserve"> or any subsequent document related to this tender procedure</w:t>
      </w:r>
      <w:r w:rsidRPr="00806DC2">
        <w:rPr>
          <w:rFonts w:ascii="Arial" w:hAnsi="Arial"/>
          <w:color w:val="00605F"/>
          <w:sz w:val="20"/>
          <w:szCs w:val="20"/>
        </w:rPr>
        <w:t>, the time schedule, or any decision regarding the selection or Contract</w:t>
      </w:r>
      <w:r w:rsidR="00393B72">
        <w:rPr>
          <w:rFonts w:ascii="Arial" w:hAnsi="Arial"/>
          <w:color w:val="00605F"/>
          <w:sz w:val="20"/>
          <w:szCs w:val="20"/>
        </w:rPr>
        <w:t>s’</w:t>
      </w:r>
      <w:r w:rsidRPr="00806DC2">
        <w:rPr>
          <w:rFonts w:ascii="Arial" w:hAnsi="Arial"/>
          <w:color w:val="00605F"/>
          <w:sz w:val="20"/>
          <w:szCs w:val="20"/>
        </w:rPr>
        <w:t xml:space="preserve"> award. Additionally, IDH reserves the right to make any decision subject to conditions which may follow from, amongst others: a complaint of a third party, a ruling by the ‘</w:t>
      </w:r>
      <w:r w:rsidRPr="00806DC2">
        <w:rPr>
          <w:rFonts w:ascii="Arial" w:hAnsi="Arial"/>
          <w:i/>
          <w:iCs/>
          <w:color w:val="00605F"/>
          <w:sz w:val="20"/>
          <w:szCs w:val="20"/>
        </w:rPr>
        <w:t>Autoriteit Consument en Markt</w:t>
      </w:r>
      <w:r w:rsidRPr="00806DC2">
        <w:rPr>
          <w:rFonts w:ascii="Arial" w:hAnsi="Arial"/>
          <w:color w:val="00605F"/>
          <w:sz w:val="20"/>
          <w:szCs w:val="20"/>
        </w:rPr>
        <w:t>’, an advice from the ‘</w:t>
      </w:r>
      <w:r w:rsidRPr="00806DC2">
        <w:rPr>
          <w:rFonts w:ascii="Arial" w:hAnsi="Arial"/>
          <w:i/>
          <w:iCs/>
          <w:color w:val="00605F"/>
          <w:sz w:val="20"/>
          <w:szCs w:val="20"/>
        </w:rPr>
        <w:t>Commissie van Aanbestedingsexperts</w:t>
      </w:r>
      <w:r w:rsidRPr="00806DC2">
        <w:rPr>
          <w:rFonts w:ascii="Arial" w:hAnsi="Arial"/>
          <w:color w:val="00605F"/>
          <w:sz w:val="20"/>
          <w:szCs w:val="20"/>
        </w:rPr>
        <w:t xml:space="preserve">’, a notice or decision by the European Commission, a court judgement, or an instruction by the European Investment Bank (EIB). Also, the decision(s) can be a consequence of any other matter which may influence the feasibility of the project in a negative matter, financially or otherwise. IDH reserves the right to exclude a </w:t>
      </w:r>
      <w:r w:rsidR="00F5122F">
        <w:rPr>
          <w:rFonts w:ascii="Arial" w:hAnsi="Arial"/>
          <w:color w:val="00605F"/>
          <w:sz w:val="20"/>
          <w:szCs w:val="20"/>
        </w:rPr>
        <w:t>Participant</w:t>
      </w:r>
      <w:r w:rsidRPr="00806DC2">
        <w:rPr>
          <w:rFonts w:ascii="Arial" w:hAnsi="Arial"/>
          <w:color w:val="00605F"/>
          <w:sz w:val="20"/>
          <w:szCs w:val="20"/>
        </w:rPr>
        <w:t xml:space="preserve"> from th</w:t>
      </w:r>
      <w:r w:rsidR="00806DC2">
        <w:rPr>
          <w:rFonts w:ascii="Arial" w:hAnsi="Arial"/>
          <w:color w:val="00605F"/>
          <w:sz w:val="20"/>
          <w:szCs w:val="20"/>
        </w:rPr>
        <w:t>is</w:t>
      </w:r>
      <w:r w:rsidRPr="00806DC2">
        <w:rPr>
          <w:rFonts w:ascii="Arial" w:hAnsi="Arial"/>
          <w:color w:val="00605F"/>
          <w:sz w:val="20"/>
          <w:szCs w:val="20"/>
        </w:rPr>
        <w:t xml:space="preserve"> tender procedure in the event of a possible and/or suspected risk of distorted competition and/or in the event the level playing field between </w:t>
      </w:r>
      <w:r w:rsidR="00F5122F">
        <w:rPr>
          <w:rFonts w:ascii="Arial" w:hAnsi="Arial"/>
          <w:color w:val="00605F"/>
          <w:sz w:val="20"/>
          <w:szCs w:val="20"/>
        </w:rPr>
        <w:t>Participant</w:t>
      </w:r>
      <w:r w:rsidR="00FE00B8">
        <w:rPr>
          <w:rFonts w:ascii="Arial" w:hAnsi="Arial"/>
          <w:color w:val="00605F"/>
          <w:sz w:val="20"/>
          <w:szCs w:val="20"/>
        </w:rPr>
        <w:t>s</w:t>
      </w:r>
      <w:r w:rsidRPr="00806DC2">
        <w:rPr>
          <w:rFonts w:ascii="Arial" w:hAnsi="Arial"/>
          <w:color w:val="00605F"/>
          <w:sz w:val="20"/>
          <w:szCs w:val="20"/>
        </w:rPr>
        <w:t xml:space="preserve"> may be compromised. IDH reserves the right to suspend or annul th</w:t>
      </w:r>
      <w:r w:rsidR="00806DC2">
        <w:rPr>
          <w:rFonts w:ascii="Arial" w:hAnsi="Arial"/>
          <w:color w:val="00605F"/>
          <w:sz w:val="20"/>
          <w:szCs w:val="20"/>
        </w:rPr>
        <w:t>is</w:t>
      </w:r>
      <w:r w:rsidRPr="00806DC2">
        <w:rPr>
          <w:rFonts w:ascii="Arial" w:hAnsi="Arial"/>
          <w:color w:val="00605F"/>
          <w:sz w:val="20"/>
          <w:szCs w:val="20"/>
        </w:rPr>
        <w:t xml:space="preserve"> tender procedure at any moment in time. (Potential) </w:t>
      </w:r>
      <w:r w:rsidR="00F5122F">
        <w:rPr>
          <w:rFonts w:ascii="Arial" w:hAnsi="Arial"/>
          <w:color w:val="00605F"/>
          <w:sz w:val="20"/>
          <w:szCs w:val="20"/>
        </w:rPr>
        <w:t>Participant</w:t>
      </w:r>
      <w:r w:rsidR="00FE00B8">
        <w:rPr>
          <w:rFonts w:ascii="Arial" w:hAnsi="Arial"/>
          <w:color w:val="00605F"/>
          <w:sz w:val="20"/>
          <w:szCs w:val="20"/>
        </w:rPr>
        <w:t>s</w:t>
      </w:r>
      <w:r w:rsidRPr="00806DC2">
        <w:rPr>
          <w:rFonts w:ascii="Arial" w:hAnsi="Arial"/>
          <w:color w:val="00605F"/>
          <w:sz w:val="20"/>
          <w:szCs w:val="20"/>
        </w:rPr>
        <w:t xml:space="preserve"> cannot claim compensation from IDH, any affiliated persons or entities, in any way, in case any of the afore-mentioned situations occur. </w:t>
      </w:r>
    </w:p>
    <w:p w14:paraId="6E29DF38" w14:textId="77777777" w:rsidR="008C66B8" w:rsidRDefault="008C66B8" w:rsidP="00806DC2">
      <w:pPr>
        <w:spacing w:after="0"/>
        <w:jc w:val="both"/>
        <w:rPr>
          <w:rFonts w:ascii="Arial" w:hAnsi="Arial"/>
          <w:color w:val="00605F"/>
          <w:sz w:val="20"/>
          <w:szCs w:val="20"/>
        </w:rPr>
      </w:pPr>
    </w:p>
    <w:p w14:paraId="68E61028" w14:textId="4A7CC710" w:rsidR="008C66B8" w:rsidRDefault="008C66B8" w:rsidP="00806DC2">
      <w:pPr>
        <w:spacing w:after="0"/>
        <w:jc w:val="both"/>
        <w:rPr>
          <w:rFonts w:ascii="Arial" w:hAnsi="Arial"/>
          <w:color w:val="00605F"/>
          <w:sz w:val="20"/>
          <w:szCs w:val="20"/>
        </w:rPr>
      </w:pPr>
      <w:r>
        <w:rPr>
          <w:rFonts w:ascii="Arial" w:hAnsi="Arial"/>
          <w:color w:val="00605F"/>
          <w:sz w:val="20"/>
          <w:szCs w:val="20"/>
        </w:rPr>
        <w:t>In the event of inconsistencies between the information included in this document and/or its annexes and the information included on TenderNed, the information included in this document and/or its annexes shall prevail, unless explicitly stated otherwise by IDH.</w:t>
      </w:r>
    </w:p>
    <w:p w14:paraId="609ABF76" w14:textId="77777777" w:rsidR="00806DC2" w:rsidRDefault="00806DC2" w:rsidP="00806DC2">
      <w:pPr>
        <w:spacing w:after="0"/>
        <w:jc w:val="both"/>
        <w:rPr>
          <w:rFonts w:ascii="Arial" w:hAnsi="Arial"/>
          <w:color w:val="00605F"/>
          <w:sz w:val="20"/>
          <w:szCs w:val="20"/>
        </w:rPr>
      </w:pPr>
    </w:p>
    <w:p w14:paraId="1CC13937" w14:textId="3BB33175" w:rsidR="00806DC2" w:rsidRDefault="00626BC1" w:rsidP="00806DC2">
      <w:pPr>
        <w:spacing w:after="0"/>
        <w:jc w:val="both"/>
        <w:rPr>
          <w:rFonts w:ascii="Arial" w:hAnsi="Arial"/>
          <w:b/>
          <w:bCs/>
          <w:color w:val="00605F"/>
          <w:sz w:val="20"/>
          <w:szCs w:val="20"/>
        </w:rPr>
      </w:pPr>
      <w:r w:rsidRPr="00806DC2">
        <w:rPr>
          <w:rFonts w:ascii="Arial" w:hAnsi="Arial"/>
          <w:b/>
          <w:bCs/>
          <w:color w:val="00605F"/>
          <w:sz w:val="20"/>
          <w:szCs w:val="20"/>
        </w:rPr>
        <w:t xml:space="preserve">By submitting a </w:t>
      </w:r>
      <w:r w:rsidR="00577B36">
        <w:rPr>
          <w:rFonts w:ascii="Arial" w:hAnsi="Arial"/>
          <w:b/>
          <w:bCs/>
          <w:color w:val="00605F"/>
          <w:sz w:val="20"/>
          <w:szCs w:val="20"/>
        </w:rPr>
        <w:t>Proposal</w:t>
      </w:r>
      <w:r w:rsidR="006D43DC">
        <w:rPr>
          <w:rFonts w:ascii="Arial" w:hAnsi="Arial"/>
          <w:b/>
          <w:bCs/>
          <w:color w:val="00605F"/>
          <w:sz w:val="20"/>
          <w:szCs w:val="20"/>
        </w:rPr>
        <w:t xml:space="preserve"> </w:t>
      </w:r>
      <w:r w:rsidR="006D43DC">
        <w:rPr>
          <w:rFonts w:ascii="Arial" w:hAnsi="Arial"/>
          <w:color w:val="00605F"/>
          <w:sz w:val="20"/>
          <w:szCs w:val="20"/>
        </w:rPr>
        <w:t>(as defined below)</w:t>
      </w:r>
      <w:r w:rsidRPr="00806DC2">
        <w:rPr>
          <w:rFonts w:ascii="Arial" w:hAnsi="Arial"/>
          <w:b/>
          <w:bCs/>
          <w:color w:val="00605F"/>
          <w:sz w:val="20"/>
          <w:szCs w:val="20"/>
        </w:rPr>
        <w:t xml:space="preserve">, the </w:t>
      </w:r>
      <w:r w:rsidR="00F5122F">
        <w:rPr>
          <w:rFonts w:ascii="Arial" w:hAnsi="Arial"/>
          <w:b/>
          <w:bCs/>
          <w:color w:val="00605F"/>
          <w:sz w:val="20"/>
          <w:szCs w:val="20"/>
        </w:rPr>
        <w:t>Participant</w:t>
      </w:r>
      <w:r w:rsidR="00D51461" w:rsidRPr="00806DC2">
        <w:rPr>
          <w:rFonts w:ascii="Arial" w:hAnsi="Arial"/>
          <w:b/>
          <w:bCs/>
          <w:color w:val="00605F"/>
          <w:sz w:val="20"/>
          <w:szCs w:val="20"/>
        </w:rPr>
        <w:t xml:space="preserve"> </w:t>
      </w:r>
      <w:r w:rsidRPr="00806DC2">
        <w:rPr>
          <w:rFonts w:ascii="Arial" w:hAnsi="Arial"/>
          <w:b/>
          <w:bCs/>
          <w:color w:val="00605F"/>
          <w:sz w:val="20"/>
          <w:szCs w:val="20"/>
        </w:rPr>
        <w:t>accepts all terms and reservations made in t</w:t>
      </w:r>
      <w:r w:rsidR="00806DC2" w:rsidRPr="00806DC2">
        <w:rPr>
          <w:rFonts w:ascii="Arial" w:hAnsi="Arial"/>
          <w:b/>
          <w:bCs/>
          <w:color w:val="00605F"/>
          <w:sz w:val="20"/>
          <w:szCs w:val="20"/>
        </w:rPr>
        <w:t xml:space="preserve">hese </w:t>
      </w:r>
      <w:r w:rsidR="00577B36">
        <w:rPr>
          <w:rFonts w:ascii="Arial" w:hAnsi="Arial"/>
          <w:b/>
          <w:bCs/>
          <w:color w:val="00605F"/>
          <w:sz w:val="20"/>
          <w:szCs w:val="20"/>
        </w:rPr>
        <w:t>Tender Gu</w:t>
      </w:r>
      <w:r w:rsidRPr="00806DC2">
        <w:rPr>
          <w:rFonts w:ascii="Arial" w:hAnsi="Arial"/>
          <w:b/>
          <w:bCs/>
          <w:color w:val="00605F"/>
          <w:sz w:val="20"/>
          <w:szCs w:val="20"/>
        </w:rPr>
        <w:t>idelines, including</w:t>
      </w:r>
      <w:r w:rsidR="00806DC2" w:rsidRPr="00806DC2">
        <w:rPr>
          <w:b/>
          <w:bCs/>
        </w:rPr>
        <w:t xml:space="preserve"> </w:t>
      </w:r>
      <w:r w:rsidR="00806DC2" w:rsidRPr="00806DC2">
        <w:rPr>
          <w:rFonts w:ascii="Arial" w:hAnsi="Arial"/>
          <w:b/>
          <w:bCs/>
          <w:color w:val="00605F"/>
          <w:sz w:val="20"/>
          <w:szCs w:val="20"/>
        </w:rPr>
        <w:t>its annexes and subsequent information and documentation in this tender procedure.</w:t>
      </w:r>
    </w:p>
    <w:p w14:paraId="4A03293F" w14:textId="77777777" w:rsidR="00806DC2" w:rsidRDefault="00806DC2" w:rsidP="00806DC2">
      <w:pPr>
        <w:spacing w:after="0"/>
        <w:jc w:val="both"/>
        <w:rPr>
          <w:rFonts w:ascii="Arial" w:hAnsi="Arial"/>
          <w:b/>
          <w:bCs/>
          <w:color w:val="00605F"/>
          <w:sz w:val="20"/>
          <w:szCs w:val="20"/>
        </w:rPr>
      </w:pPr>
    </w:p>
    <w:p w14:paraId="08EEAB9C" w14:textId="77777777" w:rsidR="00060C86" w:rsidRDefault="00060C86" w:rsidP="00806DC2">
      <w:pPr>
        <w:spacing w:after="0"/>
        <w:jc w:val="both"/>
        <w:rPr>
          <w:rFonts w:ascii="Arial" w:hAnsi="Arial"/>
          <w:b/>
          <w:bCs/>
          <w:color w:val="00605F"/>
          <w:sz w:val="20"/>
          <w:szCs w:val="20"/>
        </w:rPr>
      </w:pPr>
    </w:p>
    <w:p w14:paraId="20081C20" w14:textId="00B337DF" w:rsidR="0043129D" w:rsidRDefault="0043129D">
      <w:pPr>
        <w:spacing w:after="0" w:line="240" w:lineRule="auto"/>
        <w:rPr>
          <w:rFonts w:ascii="Arial" w:hAnsi="Arial"/>
          <w:b/>
          <w:bCs/>
          <w:color w:val="00605F"/>
          <w:sz w:val="20"/>
          <w:szCs w:val="20"/>
        </w:rPr>
      </w:pPr>
      <w:r>
        <w:rPr>
          <w:rFonts w:ascii="Arial" w:hAnsi="Arial"/>
          <w:b/>
          <w:bCs/>
          <w:color w:val="00605F"/>
          <w:sz w:val="20"/>
          <w:szCs w:val="20"/>
        </w:rPr>
        <w:br w:type="page"/>
      </w:r>
    </w:p>
    <w:p w14:paraId="2564565A" w14:textId="491939D7" w:rsidR="00806DC2" w:rsidRDefault="00060C86" w:rsidP="00060C86">
      <w:pPr>
        <w:pStyle w:val="Heading1"/>
        <w:numPr>
          <w:ilvl w:val="0"/>
          <w:numId w:val="9"/>
        </w:numPr>
        <w:spacing w:after="0"/>
        <w:ind w:left="567" w:hanging="567"/>
        <w:rPr>
          <w:rFonts w:ascii="Arial" w:hAnsi="Arial"/>
          <w:sz w:val="32"/>
          <w:szCs w:val="32"/>
        </w:rPr>
      </w:pPr>
      <w:bookmarkStart w:id="2" w:name="_Toc218239365"/>
      <w:r>
        <w:rPr>
          <w:rFonts w:ascii="Arial" w:hAnsi="Arial"/>
          <w:sz w:val="32"/>
          <w:szCs w:val="32"/>
        </w:rPr>
        <w:lastRenderedPageBreak/>
        <w:t>Definitions</w:t>
      </w:r>
      <w:bookmarkEnd w:id="2"/>
    </w:p>
    <w:p w14:paraId="4F70315E" w14:textId="77777777" w:rsidR="00060C86" w:rsidRDefault="00060C86" w:rsidP="00060C86">
      <w:pPr>
        <w:rPr>
          <w:rFonts w:ascii="Arial" w:hAnsi="Arial"/>
          <w:sz w:val="20"/>
          <w:szCs w:val="20"/>
        </w:rPr>
      </w:pPr>
    </w:p>
    <w:tbl>
      <w:tblPr>
        <w:tblStyle w:val="TableGrid"/>
        <w:tblW w:w="0" w:type="auto"/>
        <w:tblLook w:val="04A0" w:firstRow="1" w:lastRow="0" w:firstColumn="1" w:lastColumn="0" w:noHBand="0" w:noVBand="1"/>
      </w:tblPr>
      <w:tblGrid>
        <w:gridCol w:w="2405"/>
        <w:gridCol w:w="6611"/>
      </w:tblGrid>
      <w:tr w:rsidR="00060C86" w14:paraId="0B5729BB" w14:textId="77777777" w:rsidTr="00060C86">
        <w:tc>
          <w:tcPr>
            <w:tcW w:w="2405" w:type="dxa"/>
          </w:tcPr>
          <w:p w14:paraId="39146079" w14:textId="7DD9F152" w:rsidR="00060C86" w:rsidRPr="00060C86" w:rsidRDefault="000F2090" w:rsidP="00060C86">
            <w:pPr>
              <w:pStyle w:val="NoSpacing"/>
              <w:rPr>
                <w:rFonts w:ascii="Arial" w:hAnsi="Arial"/>
                <w:b/>
                <w:bCs/>
                <w:sz w:val="20"/>
                <w:szCs w:val="20"/>
              </w:rPr>
            </w:pPr>
            <w:r>
              <w:rPr>
                <w:rFonts w:ascii="Arial" w:hAnsi="Arial"/>
                <w:b/>
                <w:bCs/>
                <w:sz w:val="20"/>
                <w:szCs w:val="20"/>
              </w:rPr>
              <w:t>Assignment</w:t>
            </w:r>
          </w:p>
        </w:tc>
        <w:tc>
          <w:tcPr>
            <w:tcW w:w="6611" w:type="dxa"/>
          </w:tcPr>
          <w:p w14:paraId="33C88A4C" w14:textId="38A2DE3D" w:rsidR="00060C86" w:rsidRDefault="00060C86" w:rsidP="00060C86">
            <w:pPr>
              <w:pStyle w:val="NoSpacing"/>
              <w:jc w:val="both"/>
              <w:rPr>
                <w:rFonts w:ascii="Arial" w:hAnsi="Arial"/>
                <w:sz w:val="20"/>
                <w:szCs w:val="20"/>
              </w:rPr>
            </w:pPr>
            <w:r>
              <w:rPr>
                <w:rFonts w:ascii="Arial" w:hAnsi="Arial"/>
                <w:sz w:val="20"/>
                <w:szCs w:val="20"/>
              </w:rPr>
              <w:t xml:space="preserve">The </w:t>
            </w:r>
            <w:r w:rsidR="000F2090">
              <w:rPr>
                <w:rFonts w:ascii="Arial" w:hAnsi="Arial"/>
                <w:sz w:val="20"/>
                <w:szCs w:val="20"/>
              </w:rPr>
              <w:t>Assignment</w:t>
            </w:r>
            <w:r>
              <w:rPr>
                <w:rFonts w:ascii="Arial" w:hAnsi="Arial"/>
                <w:sz w:val="20"/>
                <w:szCs w:val="20"/>
              </w:rPr>
              <w:t xml:space="preserve"> as described in Chapter 3 of these </w:t>
            </w:r>
            <w:r w:rsidR="00577B36">
              <w:rPr>
                <w:rFonts w:ascii="Arial" w:hAnsi="Arial"/>
                <w:sz w:val="20"/>
                <w:szCs w:val="20"/>
              </w:rPr>
              <w:t>Tender</w:t>
            </w:r>
            <w:r>
              <w:rPr>
                <w:rFonts w:ascii="Arial" w:hAnsi="Arial"/>
                <w:sz w:val="20"/>
                <w:szCs w:val="20"/>
              </w:rPr>
              <w:t xml:space="preserve"> Guidelines.</w:t>
            </w:r>
          </w:p>
          <w:p w14:paraId="5DC5E10A" w14:textId="69F643F8" w:rsidR="00060C86" w:rsidRPr="00060C86" w:rsidRDefault="00060C86" w:rsidP="00060C86">
            <w:pPr>
              <w:pStyle w:val="NoSpacing"/>
              <w:jc w:val="both"/>
              <w:rPr>
                <w:rFonts w:ascii="Arial" w:hAnsi="Arial"/>
                <w:sz w:val="20"/>
                <w:szCs w:val="20"/>
              </w:rPr>
            </w:pPr>
          </w:p>
        </w:tc>
      </w:tr>
      <w:tr w:rsidR="00C677A4" w14:paraId="777C7B63" w14:textId="77777777" w:rsidTr="00060C86">
        <w:tc>
          <w:tcPr>
            <w:tcW w:w="2405" w:type="dxa"/>
          </w:tcPr>
          <w:p w14:paraId="38624AA0" w14:textId="2D1FBFFA" w:rsidR="00C677A4" w:rsidRDefault="00C677A4" w:rsidP="00060C86">
            <w:pPr>
              <w:pStyle w:val="NoSpacing"/>
              <w:rPr>
                <w:rFonts w:ascii="Arial" w:hAnsi="Arial"/>
                <w:b/>
                <w:bCs/>
                <w:sz w:val="20"/>
                <w:szCs w:val="20"/>
              </w:rPr>
            </w:pPr>
            <w:r>
              <w:rPr>
                <w:rFonts w:ascii="Arial" w:hAnsi="Arial"/>
                <w:b/>
                <w:bCs/>
                <w:sz w:val="20"/>
                <w:szCs w:val="20"/>
              </w:rPr>
              <w:t>Contract</w:t>
            </w:r>
            <w:r w:rsidR="005E0E8D">
              <w:rPr>
                <w:rFonts w:ascii="Arial" w:hAnsi="Arial"/>
                <w:b/>
                <w:bCs/>
                <w:sz w:val="20"/>
                <w:szCs w:val="20"/>
              </w:rPr>
              <w:t>s</w:t>
            </w:r>
          </w:p>
        </w:tc>
        <w:tc>
          <w:tcPr>
            <w:tcW w:w="6611" w:type="dxa"/>
          </w:tcPr>
          <w:p w14:paraId="0DE6D55D" w14:textId="1DEC6DE8" w:rsidR="00C677A4" w:rsidRDefault="00C677A4" w:rsidP="00060C86">
            <w:pPr>
              <w:pStyle w:val="NoSpacing"/>
              <w:jc w:val="both"/>
              <w:rPr>
                <w:rFonts w:ascii="Arial" w:hAnsi="Arial"/>
                <w:sz w:val="20"/>
                <w:szCs w:val="20"/>
              </w:rPr>
            </w:pPr>
            <w:r>
              <w:rPr>
                <w:rFonts w:ascii="Arial" w:hAnsi="Arial"/>
                <w:sz w:val="20"/>
                <w:szCs w:val="20"/>
              </w:rPr>
              <w:t xml:space="preserve">The </w:t>
            </w:r>
            <w:r w:rsidRPr="00C677A4">
              <w:rPr>
                <w:rFonts w:ascii="Arial" w:hAnsi="Arial"/>
                <w:sz w:val="20"/>
                <w:szCs w:val="20"/>
              </w:rPr>
              <w:t>agreement</w:t>
            </w:r>
            <w:r w:rsidR="002C6370">
              <w:rPr>
                <w:rFonts w:ascii="Arial" w:hAnsi="Arial"/>
                <w:sz w:val="20"/>
                <w:szCs w:val="20"/>
              </w:rPr>
              <w:t>s</w:t>
            </w:r>
            <w:r w:rsidRPr="00C677A4">
              <w:rPr>
                <w:rFonts w:ascii="Arial" w:hAnsi="Arial"/>
                <w:sz w:val="20"/>
                <w:szCs w:val="20"/>
              </w:rPr>
              <w:t xml:space="preserve"> </w:t>
            </w:r>
            <w:r w:rsidR="00F94772">
              <w:rPr>
                <w:rFonts w:ascii="Arial" w:hAnsi="Arial"/>
                <w:sz w:val="20"/>
                <w:szCs w:val="20"/>
              </w:rPr>
              <w:t>(Letters of Assignments)</w:t>
            </w:r>
            <w:r w:rsidRPr="00C677A4">
              <w:rPr>
                <w:rFonts w:ascii="Arial" w:hAnsi="Arial"/>
                <w:sz w:val="20"/>
                <w:szCs w:val="20"/>
              </w:rPr>
              <w:t xml:space="preserve"> between </w:t>
            </w:r>
            <w:r w:rsidR="00BD16C8">
              <w:rPr>
                <w:rFonts w:ascii="Arial" w:hAnsi="Arial"/>
                <w:sz w:val="20"/>
                <w:szCs w:val="20"/>
              </w:rPr>
              <w:t>the entities within</w:t>
            </w:r>
            <w:r w:rsidRPr="00C677A4">
              <w:rPr>
                <w:rFonts w:ascii="Arial" w:hAnsi="Arial"/>
                <w:sz w:val="20"/>
                <w:szCs w:val="20"/>
              </w:rPr>
              <w:t xml:space="preserve"> IDH and Consultant(s) to be signed upon awarding of the </w:t>
            </w:r>
            <w:r w:rsidR="000F2090">
              <w:rPr>
                <w:rFonts w:ascii="Arial" w:hAnsi="Arial"/>
                <w:sz w:val="20"/>
                <w:szCs w:val="20"/>
              </w:rPr>
              <w:t>Assignment</w:t>
            </w:r>
            <w:r w:rsidR="00FE077E">
              <w:rPr>
                <w:rFonts w:ascii="Arial" w:hAnsi="Arial"/>
                <w:sz w:val="20"/>
                <w:szCs w:val="20"/>
              </w:rPr>
              <w:t xml:space="preserve">. For the avoidance of doubt, the selected Consultant must enter the following </w:t>
            </w:r>
            <w:r w:rsidR="00C255DB">
              <w:rPr>
                <w:rFonts w:ascii="Arial" w:hAnsi="Arial"/>
                <w:sz w:val="20"/>
                <w:szCs w:val="20"/>
              </w:rPr>
              <w:t>Contracts:</w:t>
            </w:r>
          </w:p>
          <w:p w14:paraId="317F3D87" w14:textId="3EE53357" w:rsidR="00584E3B" w:rsidRDefault="00584E3B" w:rsidP="00402630">
            <w:pPr>
              <w:pStyle w:val="NoSpacing"/>
              <w:numPr>
                <w:ilvl w:val="0"/>
                <w:numId w:val="48"/>
              </w:numPr>
              <w:jc w:val="both"/>
              <w:rPr>
                <w:rFonts w:ascii="Arial" w:hAnsi="Arial"/>
                <w:sz w:val="20"/>
                <w:szCs w:val="20"/>
              </w:rPr>
            </w:pPr>
            <w:bookmarkStart w:id="3" w:name="_Hlk217372394"/>
            <w:r w:rsidRPr="00584E3B">
              <w:rPr>
                <w:rFonts w:ascii="Arial" w:hAnsi="Arial"/>
                <w:sz w:val="20"/>
                <w:szCs w:val="20"/>
              </w:rPr>
              <w:t>A Contract with Stichting IDH, which includes the services related to the audit of IDH’s consolidated financial statements and Stichting IDH’s standalone financial statements.</w:t>
            </w:r>
          </w:p>
          <w:p w14:paraId="23284B53" w14:textId="79EF75D5" w:rsidR="00402630" w:rsidRDefault="00402630" w:rsidP="00942FC2">
            <w:pPr>
              <w:pStyle w:val="NoSpacing"/>
              <w:numPr>
                <w:ilvl w:val="0"/>
                <w:numId w:val="48"/>
              </w:numPr>
              <w:jc w:val="both"/>
              <w:rPr>
                <w:rFonts w:ascii="Arial" w:hAnsi="Arial"/>
                <w:sz w:val="20"/>
                <w:szCs w:val="20"/>
              </w:rPr>
            </w:pPr>
            <w:r>
              <w:rPr>
                <w:rFonts w:ascii="Arial" w:hAnsi="Arial"/>
                <w:sz w:val="20"/>
                <w:szCs w:val="20"/>
              </w:rPr>
              <w:t xml:space="preserve">A Contract with </w:t>
            </w:r>
            <w:r w:rsidR="009515E0">
              <w:rPr>
                <w:rFonts w:ascii="Arial" w:hAnsi="Arial"/>
                <w:sz w:val="20"/>
                <w:szCs w:val="20"/>
              </w:rPr>
              <w:t xml:space="preserve">IDH Investment Management B.V., </w:t>
            </w:r>
            <w:r w:rsidR="00584E3B">
              <w:rPr>
                <w:rFonts w:ascii="Arial" w:hAnsi="Arial"/>
                <w:sz w:val="20"/>
                <w:szCs w:val="20"/>
              </w:rPr>
              <w:t xml:space="preserve">which includes the services related to the audit of the financial statements of the entities </w:t>
            </w:r>
            <w:r w:rsidR="00C86F54">
              <w:rPr>
                <w:rFonts w:ascii="Arial" w:hAnsi="Arial"/>
                <w:sz w:val="20"/>
                <w:szCs w:val="20"/>
              </w:rPr>
              <w:t>IDH</w:t>
            </w:r>
            <w:r w:rsidR="00584E3B">
              <w:rPr>
                <w:rFonts w:ascii="Arial" w:hAnsi="Arial"/>
                <w:sz w:val="20"/>
                <w:szCs w:val="20"/>
              </w:rPr>
              <w:t xml:space="preserve"> </w:t>
            </w:r>
            <w:r w:rsidR="00584E3B" w:rsidRPr="00584E3B">
              <w:rPr>
                <w:rFonts w:ascii="Arial" w:hAnsi="Arial"/>
                <w:sz w:val="20"/>
                <w:szCs w:val="20"/>
              </w:rPr>
              <w:t xml:space="preserve">Investment Management B.V., IDH Farmfit Fund B.V. (the </w:t>
            </w:r>
            <w:r w:rsidR="001573C5">
              <w:rPr>
                <w:rFonts w:ascii="Arial" w:hAnsi="Arial"/>
                <w:sz w:val="20"/>
                <w:szCs w:val="20"/>
              </w:rPr>
              <w:t xml:space="preserve">IDH </w:t>
            </w:r>
            <w:r w:rsidR="00584E3B" w:rsidRPr="00584E3B">
              <w:rPr>
                <w:rFonts w:ascii="Arial" w:hAnsi="Arial"/>
                <w:sz w:val="20"/>
                <w:szCs w:val="20"/>
              </w:rPr>
              <w:t>Farmfit Fund) and Farmfit Guarantee Facility B.V.</w:t>
            </w:r>
          </w:p>
          <w:bookmarkEnd w:id="3"/>
          <w:p w14:paraId="2DD5A089" w14:textId="0BE31CEE" w:rsidR="00C677A4" w:rsidRDefault="00C677A4" w:rsidP="00060C86">
            <w:pPr>
              <w:pStyle w:val="NoSpacing"/>
              <w:jc w:val="both"/>
              <w:rPr>
                <w:rFonts w:ascii="Arial" w:hAnsi="Arial"/>
                <w:sz w:val="20"/>
                <w:szCs w:val="20"/>
              </w:rPr>
            </w:pPr>
          </w:p>
        </w:tc>
      </w:tr>
      <w:tr w:rsidR="00C677A4" w14:paraId="36ADCB82" w14:textId="77777777" w:rsidTr="00060C86">
        <w:tc>
          <w:tcPr>
            <w:tcW w:w="2405" w:type="dxa"/>
          </w:tcPr>
          <w:p w14:paraId="4FFCB062" w14:textId="77365A16" w:rsidR="00C677A4" w:rsidRDefault="00C677A4" w:rsidP="00060C86">
            <w:pPr>
              <w:pStyle w:val="NoSpacing"/>
              <w:rPr>
                <w:rFonts w:ascii="Arial" w:hAnsi="Arial"/>
                <w:b/>
                <w:bCs/>
                <w:sz w:val="20"/>
                <w:szCs w:val="20"/>
              </w:rPr>
            </w:pPr>
            <w:r>
              <w:rPr>
                <w:rFonts w:ascii="Arial" w:hAnsi="Arial"/>
                <w:b/>
                <w:bCs/>
                <w:sz w:val="20"/>
                <w:szCs w:val="20"/>
              </w:rPr>
              <w:t xml:space="preserve">Consultant </w:t>
            </w:r>
          </w:p>
        </w:tc>
        <w:tc>
          <w:tcPr>
            <w:tcW w:w="6611" w:type="dxa"/>
          </w:tcPr>
          <w:p w14:paraId="790DE8DE" w14:textId="3F9A1556" w:rsidR="00C677A4" w:rsidRDefault="00C677A4" w:rsidP="00060C86">
            <w:pPr>
              <w:pStyle w:val="NoSpacing"/>
              <w:jc w:val="both"/>
              <w:rPr>
                <w:rFonts w:ascii="Arial" w:hAnsi="Arial"/>
                <w:sz w:val="20"/>
                <w:szCs w:val="20"/>
              </w:rPr>
            </w:pPr>
            <w:r>
              <w:rPr>
                <w:rFonts w:ascii="Arial" w:hAnsi="Arial"/>
                <w:sz w:val="20"/>
                <w:szCs w:val="20"/>
              </w:rPr>
              <w:t xml:space="preserve">The </w:t>
            </w:r>
            <w:r w:rsidR="00F5122F">
              <w:rPr>
                <w:rFonts w:ascii="Arial" w:hAnsi="Arial"/>
                <w:sz w:val="20"/>
                <w:szCs w:val="20"/>
              </w:rPr>
              <w:t>Participant</w:t>
            </w:r>
            <w:r>
              <w:rPr>
                <w:rFonts w:ascii="Arial" w:hAnsi="Arial"/>
                <w:sz w:val="20"/>
                <w:szCs w:val="20"/>
              </w:rPr>
              <w:t xml:space="preserve"> who has been awarded the Contract</w:t>
            </w:r>
            <w:r w:rsidR="00880D84">
              <w:rPr>
                <w:rFonts w:ascii="Arial" w:hAnsi="Arial"/>
                <w:sz w:val="20"/>
                <w:szCs w:val="20"/>
              </w:rPr>
              <w:t>s</w:t>
            </w:r>
            <w:r>
              <w:rPr>
                <w:rFonts w:ascii="Arial" w:hAnsi="Arial"/>
                <w:sz w:val="20"/>
                <w:szCs w:val="20"/>
              </w:rPr>
              <w:t xml:space="preserve"> by IDH at the end of this tender procedure, based on the most economically advantageous offer.</w:t>
            </w:r>
          </w:p>
          <w:p w14:paraId="2C077F5D" w14:textId="1C8AF6A1" w:rsidR="00C677A4" w:rsidRDefault="00C677A4" w:rsidP="00060C86">
            <w:pPr>
              <w:pStyle w:val="NoSpacing"/>
              <w:jc w:val="both"/>
              <w:rPr>
                <w:rFonts w:ascii="Arial" w:hAnsi="Arial"/>
                <w:sz w:val="20"/>
                <w:szCs w:val="20"/>
              </w:rPr>
            </w:pPr>
          </w:p>
        </w:tc>
      </w:tr>
      <w:tr w:rsidR="00DA554E" w14:paraId="56FA7359" w14:textId="77777777" w:rsidTr="00060C86">
        <w:tc>
          <w:tcPr>
            <w:tcW w:w="2405" w:type="dxa"/>
          </w:tcPr>
          <w:p w14:paraId="14F12B6D" w14:textId="16A9EA7D" w:rsidR="00DA554E" w:rsidRPr="00A23247" w:rsidRDefault="00DA554E" w:rsidP="00DA554E">
            <w:pPr>
              <w:pStyle w:val="NoSpacing"/>
              <w:jc w:val="both"/>
              <w:rPr>
                <w:rFonts w:ascii="Arial" w:hAnsi="Arial"/>
                <w:b/>
                <w:bCs/>
                <w:color w:val="00605F"/>
                <w:sz w:val="20"/>
                <w:szCs w:val="20"/>
              </w:rPr>
            </w:pPr>
            <w:r>
              <w:rPr>
                <w:rFonts w:ascii="Arial" w:hAnsi="Arial"/>
                <w:b/>
                <w:bCs/>
                <w:color w:val="00605F"/>
                <w:sz w:val="20"/>
                <w:szCs w:val="20"/>
              </w:rPr>
              <w:t>IDH</w:t>
            </w:r>
          </w:p>
        </w:tc>
        <w:tc>
          <w:tcPr>
            <w:tcW w:w="6611" w:type="dxa"/>
          </w:tcPr>
          <w:p w14:paraId="6EBFD8E7" w14:textId="0385A817" w:rsidR="00DA554E" w:rsidRDefault="00DA554E" w:rsidP="00DA554E">
            <w:pPr>
              <w:pStyle w:val="NoSpacing"/>
              <w:jc w:val="both"/>
              <w:rPr>
                <w:rFonts w:ascii="Arial" w:hAnsi="Arial"/>
                <w:sz w:val="20"/>
                <w:szCs w:val="20"/>
              </w:rPr>
            </w:pPr>
            <w:r>
              <w:rPr>
                <w:rFonts w:ascii="Arial" w:hAnsi="Arial"/>
                <w:sz w:val="20"/>
                <w:szCs w:val="20"/>
              </w:rPr>
              <w:t>Stich</w:t>
            </w:r>
            <w:r w:rsidR="00B13AD2">
              <w:rPr>
                <w:rFonts w:ascii="Arial" w:hAnsi="Arial"/>
                <w:sz w:val="20"/>
                <w:szCs w:val="20"/>
              </w:rPr>
              <w:t>t</w:t>
            </w:r>
            <w:r>
              <w:rPr>
                <w:rFonts w:ascii="Arial" w:hAnsi="Arial"/>
                <w:sz w:val="20"/>
                <w:szCs w:val="20"/>
              </w:rPr>
              <w:t>ing IDH</w:t>
            </w:r>
            <w:r w:rsidRPr="00116C0A">
              <w:rPr>
                <w:rFonts w:ascii="Arial" w:hAnsi="Arial"/>
                <w:sz w:val="20"/>
                <w:szCs w:val="20"/>
              </w:rPr>
              <w:t>, the contracting authority.</w:t>
            </w:r>
          </w:p>
          <w:p w14:paraId="031BA7A1" w14:textId="0AD09C50" w:rsidR="00DA554E" w:rsidRPr="00A23247" w:rsidRDefault="00DA554E" w:rsidP="00DA554E">
            <w:pPr>
              <w:pStyle w:val="NoSpacing"/>
              <w:jc w:val="both"/>
              <w:rPr>
                <w:rFonts w:ascii="Arial" w:hAnsi="Arial"/>
                <w:sz w:val="20"/>
                <w:szCs w:val="20"/>
              </w:rPr>
            </w:pPr>
          </w:p>
        </w:tc>
      </w:tr>
      <w:tr w:rsidR="00DA554E" w14:paraId="55D94BED" w14:textId="77777777" w:rsidTr="00060C86">
        <w:tc>
          <w:tcPr>
            <w:tcW w:w="2405" w:type="dxa"/>
          </w:tcPr>
          <w:p w14:paraId="45AC30D8" w14:textId="61B2181E" w:rsidR="00DA554E" w:rsidRDefault="00F5122F" w:rsidP="00DA554E">
            <w:pPr>
              <w:pStyle w:val="NoSpacing"/>
              <w:jc w:val="both"/>
              <w:rPr>
                <w:rFonts w:ascii="Arial" w:hAnsi="Arial"/>
                <w:b/>
                <w:bCs/>
                <w:color w:val="00605F"/>
                <w:sz w:val="20"/>
                <w:szCs w:val="20"/>
              </w:rPr>
            </w:pPr>
            <w:r>
              <w:rPr>
                <w:rFonts w:ascii="Arial" w:hAnsi="Arial"/>
                <w:b/>
                <w:bCs/>
                <w:color w:val="00605F"/>
                <w:sz w:val="20"/>
                <w:szCs w:val="20"/>
              </w:rPr>
              <w:t>Participant</w:t>
            </w:r>
          </w:p>
        </w:tc>
        <w:tc>
          <w:tcPr>
            <w:tcW w:w="6611" w:type="dxa"/>
          </w:tcPr>
          <w:p w14:paraId="404E7AF5" w14:textId="6D1C5C1B" w:rsidR="00DA554E" w:rsidRDefault="00DA554E" w:rsidP="00DA554E">
            <w:pPr>
              <w:pStyle w:val="NoSpacing"/>
              <w:jc w:val="both"/>
              <w:rPr>
                <w:rFonts w:ascii="Arial" w:hAnsi="Arial"/>
                <w:sz w:val="20"/>
                <w:szCs w:val="20"/>
              </w:rPr>
            </w:pPr>
            <w:r w:rsidRPr="00060C86">
              <w:rPr>
                <w:rFonts w:ascii="Arial" w:hAnsi="Arial"/>
                <w:sz w:val="20"/>
                <w:szCs w:val="20"/>
              </w:rPr>
              <w:t xml:space="preserve">Any </w:t>
            </w:r>
            <w:r w:rsidR="00F13B2B">
              <w:rPr>
                <w:rFonts w:ascii="Arial" w:hAnsi="Arial"/>
                <w:sz w:val="20"/>
                <w:szCs w:val="20"/>
              </w:rPr>
              <w:t xml:space="preserve">company </w:t>
            </w:r>
            <w:r w:rsidRPr="00060C86">
              <w:rPr>
                <w:rFonts w:ascii="Arial" w:hAnsi="Arial"/>
                <w:sz w:val="20"/>
                <w:szCs w:val="20"/>
              </w:rPr>
              <w:t xml:space="preserve">that requested to participate in this </w:t>
            </w:r>
            <w:r w:rsidR="00387AF9">
              <w:rPr>
                <w:rFonts w:ascii="Arial" w:hAnsi="Arial"/>
                <w:sz w:val="20"/>
                <w:szCs w:val="20"/>
              </w:rPr>
              <w:t>tender procedure</w:t>
            </w:r>
            <w:r w:rsidR="00F5122F">
              <w:rPr>
                <w:rFonts w:ascii="Arial" w:hAnsi="Arial"/>
                <w:sz w:val="20"/>
                <w:szCs w:val="20"/>
              </w:rPr>
              <w:t xml:space="preserve"> </w:t>
            </w:r>
            <w:r w:rsidRPr="00060C86">
              <w:rPr>
                <w:rFonts w:ascii="Arial" w:hAnsi="Arial"/>
                <w:sz w:val="20"/>
                <w:szCs w:val="20"/>
              </w:rPr>
              <w:t xml:space="preserve">by submitting questions and/or a </w:t>
            </w:r>
            <w:r w:rsidR="00FE00B8">
              <w:rPr>
                <w:rFonts w:ascii="Arial" w:hAnsi="Arial"/>
                <w:sz w:val="20"/>
                <w:szCs w:val="20"/>
              </w:rPr>
              <w:t>Proposal</w:t>
            </w:r>
            <w:r w:rsidRPr="00060C86">
              <w:rPr>
                <w:rFonts w:ascii="Arial" w:hAnsi="Arial"/>
                <w:sz w:val="20"/>
                <w:szCs w:val="20"/>
              </w:rPr>
              <w:t xml:space="preserve"> in response to and in accordance with the</w:t>
            </w:r>
            <w:r w:rsidR="00F5122F">
              <w:rPr>
                <w:rFonts w:ascii="Arial" w:hAnsi="Arial"/>
                <w:sz w:val="20"/>
                <w:szCs w:val="20"/>
              </w:rPr>
              <w:t>se</w:t>
            </w:r>
            <w:r w:rsidRPr="00060C86">
              <w:rPr>
                <w:rFonts w:ascii="Arial" w:hAnsi="Arial"/>
                <w:sz w:val="20"/>
                <w:szCs w:val="20"/>
              </w:rPr>
              <w:t xml:space="preserve"> </w:t>
            </w:r>
            <w:r w:rsidR="00F5122F">
              <w:rPr>
                <w:rFonts w:ascii="Arial" w:hAnsi="Arial"/>
                <w:sz w:val="20"/>
                <w:szCs w:val="20"/>
              </w:rPr>
              <w:t>Tender</w:t>
            </w:r>
            <w:r w:rsidRPr="00060C86">
              <w:rPr>
                <w:rFonts w:ascii="Arial" w:hAnsi="Arial"/>
                <w:sz w:val="20"/>
                <w:szCs w:val="20"/>
              </w:rPr>
              <w:t xml:space="preserve"> Guidelines.</w:t>
            </w:r>
          </w:p>
          <w:p w14:paraId="79DAB186" w14:textId="77777777" w:rsidR="00DA554E" w:rsidRDefault="00DA554E" w:rsidP="00DA554E">
            <w:pPr>
              <w:pStyle w:val="NoSpacing"/>
              <w:jc w:val="both"/>
              <w:rPr>
                <w:rFonts w:ascii="Arial" w:hAnsi="Arial"/>
                <w:sz w:val="20"/>
                <w:szCs w:val="20"/>
              </w:rPr>
            </w:pPr>
          </w:p>
        </w:tc>
      </w:tr>
      <w:tr w:rsidR="00436F95" w14:paraId="461C55A1" w14:textId="77777777" w:rsidTr="00060C86">
        <w:tc>
          <w:tcPr>
            <w:tcW w:w="2405" w:type="dxa"/>
          </w:tcPr>
          <w:p w14:paraId="120B4742" w14:textId="7EF43A67" w:rsidR="00436F95" w:rsidRDefault="00FE00B8" w:rsidP="00436F95">
            <w:pPr>
              <w:pStyle w:val="NoSpacing"/>
              <w:jc w:val="both"/>
              <w:rPr>
                <w:rFonts w:ascii="Arial" w:hAnsi="Arial"/>
                <w:b/>
                <w:bCs/>
                <w:color w:val="00605F"/>
                <w:sz w:val="20"/>
                <w:szCs w:val="20"/>
              </w:rPr>
            </w:pPr>
            <w:r>
              <w:rPr>
                <w:rFonts w:ascii="Arial" w:hAnsi="Arial"/>
                <w:b/>
                <w:bCs/>
                <w:color w:val="00605F"/>
                <w:sz w:val="20"/>
                <w:szCs w:val="20"/>
              </w:rPr>
              <w:t>Proposal</w:t>
            </w:r>
          </w:p>
        </w:tc>
        <w:tc>
          <w:tcPr>
            <w:tcW w:w="6611" w:type="dxa"/>
          </w:tcPr>
          <w:p w14:paraId="7D6A0900" w14:textId="41A4C7F3" w:rsidR="00436F95" w:rsidRDefault="00FE00B8" w:rsidP="00436F95">
            <w:pPr>
              <w:pStyle w:val="NoSpacing"/>
              <w:jc w:val="both"/>
              <w:rPr>
                <w:rFonts w:ascii="Arial" w:hAnsi="Arial"/>
                <w:sz w:val="20"/>
                <w:szCs w:val="20"/>
              </w:rPr>
            </w:pPr>
            <w:r>
              <w:rPr>
                <w:rFonts w:ascii="Arial" w:hAnsi="Arial"/>
                <w:sz w:val="20"/>
                <w:szCs w:val="20"/>
              </w:rPr>
              <w:t>Proposal</w:t>
            </w:r>
            <w:r w:rsidR="00436F95">
              <w:rPr>
                <w:rFonts w:ascii="Arial" w:hAnsi="Arial"/>
                <w:sz w:val="20"/>
                <w:szCs w:val="20"/>
              </w:rPr>
              <w:t xml:space="preserve"> submitted by the </w:t>
            </w:r>
            <w:r w:rsidR="00F5122F">
              <w:rPr>
                <w:rFonts w:ascii="Arial" w:hAnsi="Arial"/>
                <w:sz w:val="20"/>
                <w:szCs w:val="20"/>
              </w:rPr>
              <w:t>Participant</w:t>
            </w:r>
            <w:r w:rsidR="00436F95">
              <w:rPr>
                <w:rFonts w:ascii="Arial" w:hAnsi="Arial"/>
                <w:sz w:val="20"/>
                <w:szCs w:val="20"/>
              </w:rPr>
              <w:t xml:space="preserve"> to IDH in response to the</w:t>
            </w:r>
            <w:r w:rsidR="00F5122F">
              <w:rPr>
                <w:rFonts w:ascii="Arial" w:hAnsi="Arial"/>
                <w:sz w:val="20"/>
                <w:szCs w:val="20"/>
              </w:rPr>
              <w:t>se</w:t>
            </w:r>
            <w:r w:rsidR="00436F95">
              <w:rPr>
                <w:rFonts w:ascii="Arial" w:hAnsi="Arial"/>
                <w:sz w:val="20"/>
                <w:szCs w:val="20"/>
              </w:rPr>
              <w:t xml:space="preserve"> </w:t>
            </w:r>
            <w:r w:rsidR="00F5122F">
              <w:rPr>
                <w:rFonts w:ascii="Arial" w:hAnsi="Arial"/>
                <w:sz w:val="20"/>
                <w:szCs w:val="20"/>
              </w:rPr>
              <w:t>Tender</w:t>
            </w:r>
            <w:r w:rsidR="00436F95">
              <w:rPr>
                <w:rFonts w:ascii="Arial" w:hAnsi="Arial"/>
                <w:sz w:val="20"/>
                <w:szCs w:val="20"/>
              </w:rPr>
              <w:t xml:space="preserve"> Guidelines.</w:t>
            </w:r>
          </w:p>
          <w:p w14:paraId="55B97077" w14:textId="77777777" w:rsidR="00436F95" w:rsidRPr="00060C86" w:rsidRDefault="00436F95" w:rsidP="00436F95">
            <w:pPr>
              <w:pStyle w:val="NoSpacing"/>
              <w:jc w:val="both"/>
              <w:rPr>
                <w:rFonts w:ascii="Arial" w:hAnsi="Arial"/>
                <w:sz w:val="20"/>
                <w:szCs w:val="20"/>
              </w:rPr>
            </w:pPr>
          </w:p>
        </w:tc>
      </w:tr>
      <w:tr w:rsidR="006D43DC" w14:paraId="341321FB" w14:textId="77777777" w:rsidTr="00060C86">
        <w:tc>
          <w:tcPr>
            <w:tcW w:w="2405" w:type="dxa"/>
          </w:tcPr>
          <w:p w14:paraId="3872B13B" w14:textId="639D3ADA" w:rsidR="006D43DC" w:rsidRDefault="006D43DC" w:rsidP="00436F95">
            <w:pPr>
              <w:pStyle w:val="NoSpacing"/>
              <w:jc w:val="both"/>
              <w:rPr>
                <w:rFonts w:ascii="Arial" w:hAnsi="Arial"/>
                <w:b/>
                <w:bCs/>
                <w:color w:val="00605F"/>
                <w:sz w:val="20"/>
                <w:szCs w:val="20"/>
              </w:rPr>
            </w:pPr>
            <w:r>
              <w:rPr>
                <w:rFonts w:ascii="Arial" w:hAnsi="Arial"/>
                <w:b/>
                <w:bCs/>
                <w:color w:val="00605F"/>
                <w:sz w:val="20"/>
                <w:szCs w:val="20"/>
              </w:rPr>
              <w:t>Tender Guidelines</w:t>
            </w:r>
          </w:p>
        </w:tc>
        <w:tc>
          <w:tcPr>
            <w:tcW w:w="6611" w:type="dxa"/>
          </w:tcPr>
          <w:p w14:paraId="7A13D413" w14:textId="620A3881" w:rsidR="006D43DC" w:rsidRDefault="006D43DC" w:rsidP="00436F95">
            <w:pPr>
              <w:pStyle w:val="NoSpacing"/>
              <w:jc w:val="both"/>
              <w:rPr>
                <w:rFonts w:ascii="Arial" w:hAnsi="Arial"/>
                <w:sz w:val="20"/>
                <w:szCs w:val="20"/>
              </w:rPr>
            </w:pPr>
            <w:r>
              <w:rPr>
                <w:rFonts w:ascii="Arial" w:hAnsi="Arial"/>
                <w:sz w:val="20"/>
                <w:szCs w:val="20"/>
              </w:rPr>
              <w:t>Th</w:t>
            </w:r>
            <w:r w:rsidR="00577B36">
              <w:rPr>
                <w:rFonts w:ascii="Arial" w:hAnsi="Arial"/>
                <w:sz w:val="20"/>
                <w:szCs w:val="20"/>
              </w:rPr>
              <w:t>is document</w:t>
            </w:r>
            <w:r>
              <w:rPr>
                <w:rFonts w:ascii="Arial" w:hAnsi="Arial"/>
                <w:sz w:val="20"/>
                <w:szCs w:val="20"/>
              </w:rPr>
              <w:t>.</w:t>
            </w:r>
          </w:p>
          <w:p w14:paraId="2305E446" w14:textId="56FEC4C9" w:rsidR="006D43DC" w:rsidRDefault="006D43DC" w:rsidP="00436F95">
            <w:pPr>
              <w:pStyle w:val="NoSpacing"/>
              <w:jc w:val="both"/>
              <w:rPr>
                <w:rFonts w:ascii="Arial" w:hAnsi="Arial"/>
                <w:sz w:val="20"/>
                <w:szCs w:val="20"/>
              </w:rPr>
            </w:pPr>
          </w:p>
        </w:tc>
      </w:tr>
    </w:tbl>
    <w:p w14:paraId="142D270A" w14:textId="77777777" w:rsidR="00060C86" w:rsidRDefault="00060C86" w:rsidP="00060C86">
      <w:pPr>
        <w:pStyle w:val="NoSpacing"/>
        <w:rPr>
          <w:rFonts w:ascii="Arial" w:hAnsi="Arial"/>
          <w:sz w:val="20"/>
          <w:szCs w:val="20"/>
        </w:rPr>
      </w:pPr>
    </w:p>
    <w:p w14:paraId="553ED6E1" w14:textId="77777777" w:rsidR="00060C86" w:rsidRDefault="00060C86" w:rsidP="00060C86">
      <w:pPr>
        <w:pStyle w:val="NoSpacing"/>
        <w:rPr>
          <w:rFonts w:ascii="Arial" w:hAnsi="Arial"/>
          <w:sz w:val="20"/>
          <w:szCs w:val="20"/>
        </w:rPr>
      </w:pPr>
    </w:p>
    <w:p w14:paraId="60F0520C" w14:textId="37013C52" w:rsidR="005E2DEC" w:rsidRDefault="005E2DEC">
      <w:pPr>
        <w:spacing w:after="0" w:line="240" w:lineRule="auto"/>
        <w:rPr>
          <w:rFonts w:ascii="Arial" w:hAnsi="Arial"/>
          <w:sz w:val="20"/>
          <w:szCs w:val="20"/>
        </w:rPr>
      </w:pPr>
      <w:r>
        <w:rPr>
          <w:rFonts w:ascii="Arial" w:hAnsi="Arial"/>
          <w:sz w:val="20"/>
          <w:szCs w:val="20"/>
        </w:rPr>
        <w:br w:type="page"/>
      </w:r>
    </w:p>
    <w:p w14:paraId="0E099812" w14:textId="165A8AA2" w:rsidR="00BB2517" w:rsidRDefault="000F2090" w:rsidP="00DA554E">
      <w:pPr>
        <w:pStyle w:val="Heading1"/>
        <w:numPr>
          <w:ilvl w:val="0"/>
          <w:numId w:val="9"/>
        </w:numPr>
        <w:spacing w:after="0"/>
        <w:ind w:left="567" w:hanging="567"/>
        <w:rPr>
          <w:rFonts w:ascii="Arial" w:hAnsi="Arial"/>
          <w:sz w:val="32"/>
          <w:szCs w:val="32"/>
          <w:lang w:val="en-US"/>
        </w:rPr>
      </w:pPr>
      <w:bookmarkStart w:id="4" w:name="_Toc218239366"/>
      <w:r>
        <w:rPr>
          <w:rFonts w:ascii="Arial" w:hAnsi="Arial"/>
          <w:sz w:val="32"/>
          <w:szCs w:val="32"/>
          <w:lang w:val="en-US"/>
        </w:rPr>
        <w:lastRenderedPageBreak/>
        <w:t>Assignment</w:t>
      </w:r>
      <w:r w:rsidR="00060C86" w:rsidRPr="00060C86">
        <w:rPr>
          <w:rFonts w:ascii="Arial" w:hAnsi="Arial"/>
          <w:sz w:val="32"/>
          <w:szCs w:val="32"/>
          <w:lang w:val="en-US"/>
        </w:rPr>
        <w:t xml:space="preserve"> information</w:t>
      </w:r>
      <w:bookmarkEnd w:id="4"/>
    </w:p>
    <w:p w14:paraId="501C2FCA" w14:textId="77777777" w:rsidR="00DA554E" w:rsidRDefault="00DA554E" w:rsidP="00DA554E">
      <w:pPr>
        <w:pStyle w:val="NoSpacing"/>
        <w:rPr>
          <w:rFonts w:ascii="Arial" w:hAnsi="Arial"/>
          <w:sz w:val="20"/>
          <w:szCs w:val="20"/>
          <w:lang w:val="en-US"/>
        </w:rPr>
      </w:pPr>
    </w:p>
    <w:p w14:paraId="2F912A00" w14:textId="77777777" w:rsidR="00EB6018" w:rsidRDefault="00EB6018" w:rsidP="00EB6018">
      <w:pPr>
        <w:pStyle w:val="NoSpacing"/>
        <w:jc w:val="both"/>
        <w:rPr>
          <w:rFonts w:ascii="Arial" w:hAnsi="Arial"/>
          <w:sz w:val="20"/>
          <w:szCs w:val="20"/>
          <w:lang w:val="en-US"/>
        </w:rPr>
      </w:pPr>
    </w:p>
    <w:p w14:paraId="54690368" w14:textId="51B61C01" w:rsidR="00EB6018" w:rsidRPr="00EB6018" w:rsidRDefault="00EB6018" w:rsidP="00180C8F">
      <w:pPr>
        <w:pStyle w:val="Heading2"/>
        <w:numPr>
          <w:ilvl w:val="1"/>
          <w:numId w:val="9"/>
        </w:numPr>
        <w:spacing w:after="0"/>
        <w:ind w:left="567" w:hanging="567"/>
        <w:rPr>
          <w:rFonts w:ascii="Arial" w:hAnsi="Arial"/>
          <w:b/>
          <w:bCs/>
          <w:sz w:val="24"/>
          <w:szCs w:val="24"/>
          <w:lang w:val="en-US"/>
        </w:rPr>
      </w:pPr>
      <w:bookmarkStart w:id="5" w:name="_Toc218239367"/>
      <w:r w:rsidRPr="00EB6018">
        <w:rPr>
          <w:rFonts w:ascii="Arial" w:hAnsi="Arial"/>
          <w:b/>
          <w:bCs/>
          <w:sz w:val="24"/>
          <w:szCs w:val="24"/>
          <w:lang w:val="en-US"/>
        </w:rPr>
        <w:t xml:space="preserve">The </w:t>
      </w:r>
      <w:r w:rsidR="000F2090">
        <w:rPr>
          <w:rFonts w:ascii="Arial" w:hAnsi="Arial"/>
          <w:b/>
          <w:bCs/>
          <w:sz w:val="24"/>
          <w:szCs w:val="24"/>
          <w:lang w:val="en-US"/>
        </w:rPr>
        <w:t>Assignment</w:t>
      </w:r>
      <w:r w:rsidR="00B53A95">
        <w:rPr>
          <w:rFonts w:ascii="Arial" w:hAnsi="Arial"/>
          <w:b/>
          <w:bCs/>
          <w:sz w:val="24"/>
          <w:szCs w:val="24"/>
          <w:lang w:val="en-US"/>
        </w:rPr>
        <w:t xml:space="preserve"> and its objectives</w:t>
      </w:r>
      <w:bookmarkEnd w:id="5"/>
    </w:p>
    <w:p w14:paraId="324ED5AD" w14:textId="77777777" w:rsidR="00EB6018" w:rsidRDefault="00EB6018" w:rsidP="00EB6018">
      <w:pPr>
        <w:pStyle w:val="NoSpacing"/>
        <w:jc w:val="both"/>
        <w:rPr>
          <w:rFonts w:ascii="Arial" w:hAnsi="Arial"/>
          <w:sz w:val="20"/>
          <w:szCs w:val="20"/>
          <w:lang w:val="en-US"/>
        </w:rPr>
      </w:pPr>
    </w:p>
    <w:p w14:paraId="10661378" w14:textId="4DBAC382" w:rsidR="00D51461" w:rsidRDefault="00D51461" w:rsidP="00D51461">
      <w:pPr>
        <w:pStyle w:val="NoSpacing"/>
        <w:jc w:val="both"/>
        <w:rPr>
          <w:rFonts w:ascii="Arial" w:hAnsi="Arial"/>
          <w:sz w:val="20"/>
          <w:szCs w:val="20"/>
          <w:lang w:val="en-US"/>
        </w:rPr>
      </w:pPr>
      <w:r w:rsidRPr="00EF2672">
        <w:rPr>
          <w:rFonts w:ascii="Arial" w:hAnsi="Arial"/>
          <w:sz w:val="20"/>
          <w:szCs w:val="20"/>
          <w:lang w:val="en-US"/>
        </w:rPr>
        <w:t>With this tender procedure, IDH aims to select a</w:t>
      </w:r>
      <w:r w:rsidR="00C946C7" w:rsidRPr="00EF2672">
        <w:rPr>
          <w:rFonts w:ascii="Arial" w:hAnsi="Arial"/>
          <w:sz w:val="20"/>
          <w:szCs w:val="20"/>
          <w:lang w:val="en-US"/>
        </w:rPr>
        <w:t>n independent</w:t>
      </w:r>
      <w:r w:rsidRPr="00EF2672">
        <w:rPr>
          <w:rFonts w:ascii="Arial" w:hAnsi="Arial"/>
          <w:sz w:val="20"/>
          <w:szCs w:val="20"/>
          <w:lang w:val="en-US"/>
        </w:rPr>
        <w:t xml:space="preserve"> party </w:t>
      </w:r>
      <w:r w:rsidR="00C946C7" w:rsidRPr="00EF2672">
        <w:rPr>
          <w:rFonts w:ascii="Arial" w:hAnsi="Arial"/>
          <w:sz w:val="20"/>
          <w:szCs w:val="20"/>
          <w:lang w:val="en-US"/>
        </w:rPr>
        <w:t xml:space="preserve">with whom </w:t>
      </w:r>
      <w:r w:rsidR="00AB58D8">
        <w:rPr>
          <w:rFonts w:ascii="Arial" w:hAnsi="Arial"/>
          <w:sz w:val="20"/>
          <w:szCs w:val="20"/>
          <w:lang w:val="en-US"/>
        </w:rPr>
        <w:t>the Contracts</w:t>
      </w:r>
      <w:r w:rsidR="00C946C7" w:rsidRPr="00EF2672">
        <w:rPr>
          <w:rFonts w:ascii="Arial" w:hAnsi="Arial"/>
          <w:sz w:val="20"/>
          <w:szCs w:val="20"/>
          <w:lang w:val="en-US"/>
        </w:rPr>
        <w:t xml:space="preserve"> will be concluded to perform audit services</w:t>
      </w:r>
      <w:r w:rsidRPr="00EF2672">
        <w:rPr>
          <w:rFonts w:ascii="Arial" w:hAnsi="Arial"/>
          <w:sz w:val="20"/>
          <w:szCs w:val="20"/>
          <w:lang w:val="en-US"/>
        </w:rPr>
        <w:t xml:space="preserve"> </w:t>
      </w:r>
      <w:r w:rsidR="00E338A0">
        <w:rPr>
          <w:rFonts w:ascii="Arial" w:hAnsi="Arial"/>
          <w:sz w:val="20"/>
          <w:szCs w:val="20"/>
          <w:lang w:val="en-US"/>
        </w:rPr>
        <w:t>for</w:t>
      </w:r>
      <w:r w:rsidRPr="00EF2672">
        <w:rPr>
          <w:rFonts w:ascii="Arial" w:hAnsi="Arial"/>
          <w:sz w:val="20"/>
          <w:szCs w:val="20"/>
          <w:lang w:val="en-US"/>
        </w:rPr>
        <w:t xml:space="preserve"> the IDH annual financial statements</w:t>
      </w:r>
      <w:r w:rsidR="001C33DD" w:rsidRPr="00EF2672">
        <w:rPr>
          <w:rFonts w:ascii="Arial" w:hAnsi="Arial"/>
          <w:sz w:val="20"/>
          <w:szCs w:val="20"/>
          <w:lang w:val="en-US"/>
        </w:rPr>
        <w:t xml:space="preserve">. </w:t>
      </w:r>
      <w:r w:rsidR="000F781D" w:rsidRPr="00EF2672">
        <w:rPr>
          <w:rFonts w:ascii="Arial" w:hAnsi="Arial"/>
          <w:sz w:val="20"/>
          <w:szCs w:val="20"/>
          <w:lang w:val="en-US"/>
        </w:rPr>
        <w:t xml:space="preserve">The financial statements of IDH comprise the consolidated financial statements,  the IDH </w:t>
      </w:r>
      <w:r w:rsidR="00B16E3B">
        <w:rPr>
          <w:rFonts w:ascii="Arial" w:hAnsi="Arial"/>
          <w:sz w:val="20"/>
          <w:szCs w:val="20"/>
          <w:lang w:val="en-US"/>
        </w:rPr>
        <w:t>itself</w:t>
      </w:r>
      <w:r w:rsidR="000F781D" w:rsidRPr="00EF2672">
        <w:rPr>
          <w:rFonts w:ascii="Arial" w:hAnsi="Arial"/>
          <w:sz w:val="20"/>
          <w:szCs w:val="20"/>
          <w:lang w:val="en-US"/>
        </w:rPr>
        <w:t xml:space="preserve"> standalone financial statements and the </w:t>
      </w:r>
      <w:r w:rsidR="00290F2B">
        <w:rPr>
          <w:rFonts w:ascii="Arial" w:hAnsi="Arial"/>
          <w:sz w:val="20"/>
          <w:szCs w:val="20"/>
          <w:lang w:val="en-US"/>
        </w:rPr>
        <w:t xml:space="preserve">standalone </w:t>
      </w:r>
      <w:r w:rsidR="000F781D" w:rsidRPr="00EF2672">
        <w:rPr>
          <w:rFonts w:ascii="Arial" w:hAnsi="Arial"/>
          <w:sz w:val="20"/>
          <w:szCs w:val="20"/>
          <w:lang w:val="en-US"/>
        </w:rPr>
        <w:t>financial statements of the entities IDH Investment Management B.V.,</w:t>
      </w:r>
      <w:r w:rsidR="000F781D" w:rsidRPr="00EF2672">
        <w:t xml:space="preserve"> </w:t>
      </w:r>
      <w:r w:rsidR="000F781D" w:rsidRPr="00EF2672">
        <w:rPr>
          <w:rFonts w:ascii="Arial" w:hAnsi="Arial"/>
          <w:sz w:val="20"/>
          <w:szCs w:val="20"/>
          <w:lang w:val="en-US"/>
        </w:rPr>
        <w:t>IDH Farmfit Fund B.V.</w:t>
      </w:r>
      <w:r w:rsidR="00DD6AD8">
        <w:rPr>
          <w:rFonts w:ascii="Arial" w:hAnsi="Arial"/>
          <w:sz w:val="20"/>
          <w:szCs w:val="20"/>
          <w:lang w:val="en-US"/>
        </w:rPr>
        <w:t xml:space="preserve"> (the </w:t>
      </w:r>
      <w:r w:rsidR="00A7258C">
        <w:rPr>
          <w:rFonts w:ascii="Arial" w:hAnsi="Arial"/>
          <w:sz w:val="20"/>
          <w:szCs w:val="20"/>
          <w:lang w:val="en-US"/>
        </w:rPr>
        <w:t xml:space="preserve">IDH </w:t>
      </w:r>
      <w:r w:rsidR="00DD6AD8">
        <w:rPr>
          <w:rFonts w:ascii="Arial" w:hAnsi="Arial"/>
          <w:sz w:val="20"/>
          <w:szCs w:val="20"/>
          <w:lang w:val="en-US"/>
        </w:rPr>
        <w:t>Farmfit Fund)</w:t>
      </w:r>
      <w:r w:rsidR="0040457B">
        <w:rPr>
          <w:rFonts w:ascii="Arial" w:hAnsi="Arial"/>
          <w:sz w:val="20"/>
          <w:szCs w:val="20"/>
          <w:lang w:val="en-US"/>
        </w:rPr>
        <w:t xml:space="preserve"> and</w:t>
      </w:r>
      <w:r w:rsidR="000F781D" w:rsidRPr="00EF2672">
        <w:rPr>
          <w:rFonts w:ascii="Arial" w:hAnsi="Arial"/>
          <w:sz w:val="20"/>
          <w:szCs w:val="20"/>
          <w:lang w:val="en-US"/>
        </w:rPr>
        <w:t xml:space="preserve"> Farmfit Guarantee Facility B.V</w:t>
      </w:r>
      <w:r w:rsidR="002660D0">
        <w:rPr>
          <w:rFonts w:ascii="Arial" w:hAnsi="Arial"/>
          <w:sz w:val="20"/>
          <w:szCs w:val="20"/>
          <w:lang w:val="en-US"/>
        </w:rPr>
        <w:t>.</w:t>
      </w:r>
      <w:r w:rsidR="000F781D" w:rsidRPr="00EF2672">
        <w:rPr>
          <w:rFonts w:ascii="Arial" w:hAnsi="Arial"/>
          <w:sz w:val="20"/>
          <w:szCs w:val="20"/>
          <w:lang w:val="en-US"/>
        </w:rPr>
        <w:t xml:space="preserve"> Additional assurance services are required for various specific financial reporting packages often related to specific grant accountabilities and various programs in different countries and geographies.</w:t>
      </w:r>
    </w:p>
    <w:p w14:paraId="704DA157" w14:textId="77777777" w:rsidR="003C0D54" w:rsidRDefault="003C0D54" w:rsidP="00D51461">
      <w:pPr>
        <w:pStyle w:val="NoSpacing"/>
        <w:jc w:val="both"/>
        <w:rPr>
          <w:rFonts w:ascii="Arial" w:hAnsi="Arial"/>
          <w:sz w:val="20"/>
          <w:szCs w:val="20"/>
          <w:lang w:val="en-US"/>
        </w:rPr>
      </w:pPr>
    </w:p>
    <w:p w14:paraId="44970A70" w14:textId="145D244C" w:rsidR="00ED217F" w:rsidRDefault="00ED217F" w:rsidP="00D51461">
      <w:pPr>
        <w:pStyle w:val="NoSpacing"/>
        <w:jc w:val="both"/>
        <w:rPr>
          <w:rFonts w:ascii="Arial" w:hAnsi="Arial"/>
          <w:sz w:val="20"/>
          <w:szCs w:val="20"/>
          <w:lang w:val="en-US"/>
        </w:rPr>
      </w:pPr>
      <w:r>
        <w:rPr>
          <w:rFonts w:ascii="Arial" w:hAnsi="Arial"/>
          <w:sz w:val="20"/>
          <w:szCs w:val="20"/>
          <w:lang w:val="en-US"/>
        </w:rPr>
        <w:t>As the Dutch Ministry of Foreign Affairs is a key donor</w:t>
      </w:r>
      <w:r w:rsidR="00BF6907">
        <w:rPr>
          <w:rFonts w:ascii="Arial" w:hAnsi="Arial"/>
          <w:sz w:val="20"/>
          <w:szCs w:val="20"/>
          <w:lang w:val="en-US"/>
        </w:rPr>
        <w:t xml:space="preserve"> and lender</w:t>
      </w:r>
      <w:r>
        <w:rPr>
          <w:rFonts w:ascii="Arial" w:hAnsi="Arial"/>
          <w:sz w:val="20"/>
          <w:szCs w:val="20"/>
          <w:lang w:val="en-US"/>
        </w:rPr>
        <w:t xml:space="preserve">, it important that the Consultant has proven experience working with the Ministry </w:t>
      </w:r>
      <w:r w:rsidR="00A07865">
        <w:rPr>
          <w:rFonts w:ascii="Arial" w:hAnsi="Arial"/>
          <w:sz w:val="20"/>
          <w:szCs w:val="20"/>
          <w:lang w:val="en-US"/>
        </w:rPr>
        <w:t>in the capacity of donor</w:t>
      </w:r>
      <w:r w:rsidR="006E13EF">
        <w:rPr>
          <w:rFonts w:ascii="Arial" w:hAnsi="Arial"/>
          <w:sz w:val="20"/>
          <w:szCs w:val="20"/>
          <w:lang w:val="en-US"/>
        </w:rPr>
        <w:t xml:space="preserve"> and lender</w:t>
      </w:r>
      <w:r w:rsidR="00A07865">
        <w:rPr>
          <w:rFonts w:ascii="Arial" w:hAnsi="Arial"/>
          <w:sz w:val="20"/>
          <w:szCs w:val="20"/>
          <w:lang w:val="en-US"/>
        </w:rPr>
        <w:t xml:space="preserve">. The Consultant should also have an office in </w:t>
      </w:r>
      <w:r w:rsidR="007A7954">
        <w:rPr>
          <w:rFonts w:ascii="Arial" w:hAnsi="Arial"/>
          <w:sz w:val="20"/>
          <w:szCs w:val="20"/>
          <w:lang w:val="en-US"/>
        </w:rPr>
        <w:t>t</w:t>
      </w:r>
      <w:r w:rsidR="00A07865">
        <w:rPr>
          <w:rFonts w:ascii="Arial" w:hAnsi="Arial"/>
          <w:sz w:val="20"/>
          <w:szCs w:val="20"/>
          <w:lang w:val="en-US"/>
        </w:rPr>
        <w:t xml:space="preserve">he Netherlands and the leading partner needs to be a qualified Dutch “Register Accountant”. </w:t>
      </w:r>
      <w:r w:rsidR="00D20D18">
        <w:rPr>
          <w:rFonts w:ascii="Arial" w:hAnsi="Arial"/>
          <w:sz w:val="20"/>
          <w:szCs w:val="20"/>
          <w:lang w:val="en-US"/>
        </w:rPr>
        <w:t>Additionally, the Consultant shall have proven experience with (impact) investment funds.</w:t>
      </w:r>
      <w:r>
        <w:rPr>
          <w:rFonts w:ascii="Arial" w:hAnsi="Arial"/>
          <w:sz w:val="20"/>
          <w:szCs w:val="20"/>
          <w:lang w:val="en-US"/>
        </w:rPr>
        <w:t xml:space="preserve">  </w:t>
      </w:r>
    </w:p>
    <w:p w14:paraId="2CE95807" w14:textId="77777777" w:rsidR="00ED217F" w:rsidRDefault="00ED217F" w:rsidP="00D51461">
      <w:pPr>
        <w:pStyle w:val="NoSpacing"/>
        <w:jc w:val="both"/>
        <w:rPr>
          <w:rFonts w:ascii="Arial" w:hAnsi="Arial"/>
          <w:sz w:val="20"/>
          <w:szCs w:val="20"/>
          <w:lang w:val="en-US"/>
        </w:rPr>
      </w:pPr>
    </w:p>
    <w:p w14:paraId="1FE9809A" w14:textId="478F4792" w:rsidR="00531017" w:rsidRDefault="00D51461" w:rsidP="00531017">
      <w:pPr>
        <w:pStyle w:val="NoSpacing"/>
        <w:jc w:val="both"/>
        <w:rPr>
          <w:rFonts w:ascii="Arial" w:hAnsi="Arial"/>
          <w:sz w:val="20"/>
          <w:szCs w:val="20"/>
          <w:lang w:val="en-GB"/>
        </w:rPr>
      </w:pPr>
      <w:r w:rsidRPr="00D51461">
        <w:rPr>
          <w:rFonts w:ascii="Arial" w:hAnsi="Arial"/>
          <w:sz w:val="20"/>
          <w:szCs w:val="20"/>
          <w:lang w:val="en-GB"/>
        </w:rPr>
        <w:t xml:space="preserve">The selection of the new </w:t>
      </w:r>
      <w:r>
        <w:rPr>
          <w:rFonts w:ascii="Arial" w:hAnsi="Arial"/>
          <w:sz w:val="20"/>
          <w:szCs w:val="20"/>
          <w:lang w:val="en-GB"/>
        </w:rPr>
        <w:t>audit and accounting firm</w:t>
      </w:r>
      <w:r w:rsidRPr="00D51461">
        <w:rPr>
          <w:rFonts w:ascii="Arial" w:hAnsi="Arial"/>
          <w:sz w:val="20"/>
          <w:szCs w:val="20"/>
          <w:lang w:val="en-GB"/>
        </w:rPr>
        <w:t xml:space="preserve"> will focus on several key requirements related to both program activities and investment</w:t>
      </w:r>
      <w:r w:rsidR="00890A3F">
        <w:rPr>
          <w:rFonts w:ascii="Arial" w:hAnsi="Arial"/>
          <w:sz w:val="20"/>
          <w:szCs w:val="20"/>
          <w:lang w:val="en-GB"/>
        </w:rPr>
        <w:t xml:space="preserve"> and fund</w:t>
      </w:r>
      <w:r w:rsidRPr="00D51461">
        <w:rPr>
          <w:rFonts w:ascii="Arial" w:hAnsi="Arial"/>
          <w:sz w:val="20"/>
          <w:szCs w:val="20"/>
          <w:lang w:val="en-GB"/>
        </w:rPr>
        <w:t xml:space="preserve"> management. The auditor should have representation in most of the countries where IDH projects are implemented or where Implementing Partners</w:t>
      </w:r>
      <w:r w:rsidR="0069270F">
        <w:rPr>
          <w:rFonts w:ascii="Arial" w:hAnsi="Arial"/>
          <w:sz w:val="20"/>
          <w:szCs w:val="20"/>
          <w:lang w:val="en-GB"/>
        </w:rPr>
        <w:t xml:space="preserve"> and Borrowers or Investees</w:t>
      </w:r>
      <w:r w:rsidRPr="00D51461">
        <w:rPr>
          <w:rFonts w:ascii="Arial" w:hAnsi="Arial"/>
          <w:sz w:val="20"/>
          <w:szCs w:val="20"/>
          <w:lang w:val="en-GB"/>
        </w:rPr>
        <w:t xml:space="preserve"> are based. </w:t>
      </w:r>
      <w:r w:rsidR="00531017" w:rsidRPr="00531017">
        <w:rPr>
          <w:rFonts w:ascii="Arial" w:hAnsi="Arial"/>
          <w:sz w:val="20"/>
          <w:szCs w:val="20"/>
          <w:lang w:val="en-GB"/>
        </w:rPr>
        <w:t>IDH seeks to transform markets through collaborative innovation, convening and investment in inclusive and sustainable solutions that enable businesses to create value for people and planet. To achieve this, IDH brings together coalitions of committed stakeholders from across global value chains towards joint visions and program agendas for sustainable trade.  </w:t>
      </w:r>
    </w:p>
    <w:p w14:paraId="53660C39" w14:textId="77777777" w:rsidR="00DD6AD8" w:rsidRPr="00531017" w:rsidRDefault="00DD6AD8" w:rsidP="00531017">
      <w:pPr>
        <w:pStyle w:val="NoSpacing"/>
        <w:jc w:val="both"/>
        <w:rPr>
          <w:rFonts w:ascii="Arial" w:hAnsi="Arial"/>
          <w:sz w:val="20"/>
          <w:szCs w:val="20"/>
          <w:lang w:val="en-GB"/>
        </w:rPr>
      </w:pPr>
    </w:p>
    <w:p w14:paraId="756007F3" w14:textId="5D6507E9" w:rsidR="00D51461" w:rsidRPr="00D51461" w:rsidRDefault="00531017" w:rsidP="00D51461">
      <w:pPr>
        <w:pStyle w:val="NoSpacing"/>
        <w:jc w:val="both"/>
        <w:rPr>
          <w:rFonts w:ascii="Arial" w:hAnsi="Arial"/>
          <w:sz w:val="20"/>
          <w:szCs w:val="20"/>
          <w:lang w:val="en-GB"/>
        </w:rPr>
      </w:pPr>
      <w:r w:rsidRPr="00531017">
        <w:rPr>
          <w:rFonts w:ascii="Arial" w:hAnsi="Arial"/>
          <w:sz w:val="20"/>
          <w:szCs w:val="20"/>
          <w:lang w:val="en-GB"/>
        </w:rPr>
        <w:t xml:space="preserve">IDH’s international presence extends to multiple regions and landscapes, facilitated by a network of around </w:t>
      </w:r>
      <w:r w:rsidR="00AA614E">
        <w:rPr>
          <w:rFonts w:ascii="Arial" w:hAnsi="Arial"/>
          <w:sz w:val="20"/>
          <w:szCs w:val="20"/>
          <w:lang w:val="en-GB"/>
        </w:rPr>
        <w:t>3</w:t>
      </w:r>
      <w:r w:rsidRPr="00531017">
        <w:rPr>
          <w:rFonts w:ascii="Arial" w:hAnsi="Arial"/>
          <w:sz w:val="20"/>
          <w:szCs w:val="20"/>
          <w:lang w:val="en-GB"/>
        </w:rPr>
        <w:t>00 staff including experts who are embedded in key agricultural, manufacturing, apparel and commodity value chains. In 1</w:t>
      </w:r>
      <w:r w:rsidR="00CD7CAF">
        <w:rPr>
          <w:rFonts w:ascii="Arial" w:hAnsi="Arial"/>
          <w:sz w:val="20"/>
          <w:szCs w:val="20"/>
          <w:lang w:val="en-GB"/>
        </w:rPr>
        <w:t>7</w:t>
      </w:r>
      <w:r w:rsidRPr="00531017">
        <w:rPr>
          <w:rFonts w:ascii="Arial" w:hAnsi="Arial"/>
          <w:sz w:val="20"/>
          <w:szCs w:val="20"/>
          <w:lang w:val="en-GB"/>
        </w:rPr>
        <w:t xml:space="preserve"> years of operation, IDH has mobilized private sector investment and support to test and innovate new business models designed to create better jobs, better incomes, a better environment, and gender equity for all.  </w:t>
      </w:r>
      <w:r w:rsidR="00D51461" w:rsidRPr="00D51461">
        <w:rPr>
          <w:rFonts w:ascii="Arial" w:hAnsi="Arial"/>
          <w:sz w:val="20"/>
          <w:szCs w:val="20"/>
          <w:lang w:val="en-GB"/>
        </w:rPr>
        <w:t>Experience with similar organizations and public-private partnerships is essential.</w:t>
      </w:r>
    </w:p>
    <w:p w14:paraId="375039E0" w14:textId="77777777" w:rsidR="00ED217F" w:rsidRDefault="00ED217F" w:rsidP="00D51461">
      <w:pPr>
        <w:pStyle w:val="NoSpacing"/>
        <w:jc w:val="both"/>
        <w:rPr>
          <w:rFonts w:ascii="Arial" w:hAnsi="Arial"/>
          <w:sz w:val="20"/>
          <w:szCs w:val="20"/>
          <w:lang w:val="en-GB"/>
        </w:rPr>
      </w:pPr>
    </w:p>
    <w:p w14:paraId="49A90E98" w14:textId="07ED582E" w:rsidR="00DD6AD8" w:rsidRDefault="00D51461" w:rsidP="00124A81">
      <w:pPr>
        <w:pStyle w:val="NoSpacing"/>
        <w:jc w:val="both"/>
        <w:rPr>
          <w:rFonts w:ascii="Arial" w:hAnsi="Arial"/>
          <w:sz w:val="20"/>
          <w:szCs w:val="20"/>
          <w:lang w:val="en-GB"/>
        </w:rPr>
      </w:pPr>
      <w:r w:rsidRPr="00D51461">
        <w:rPr>
          <w:rFonts w:ascii="Arial" w:hAnsi="Arial"/>
          <w:sz w:val="20"/>
          <w:szCs w:val="20"/>
          <w:lang w:val="en-GB"/>
        </w:rPr>
        <w:t>In terms of investment management and advisory, impact funds, and seed capital facilities, the auditor must possess expertise in corporate finance, with a preference for experience in blended finance structures and impact investment funds.</w:t>
      </w:r>
      <w:r w:rsidR="00DD6AD8">
        <w:rPr>
          <w:rFonts w:ascii="Arial" w:hAnsi="Arial"/>
          <w:sz w:val="20"/>
          <w:szCs w:val="20"/>
          <w:lang w:val="en-GB"/>
        </w:rPr>
        <w:t xml:space="preserve"> In fact, the </w:t>
      </w:r>
      <w:r w:rsidR="000F2090">
        <w:rPr>
          <w:rFonts w:ascii="Arial" w:hAnsi="Arial"/>
          <w:sz w:val="20"/>
          <w:szCs w:val="20"/>
          <w:lang w:val="en-GB"/>
        </w:rPr>
        <w:t>Assignment</w:t>
      </w:r>
      <w:r w:rsidR="00DD6AD8">
        <w:rPr>
          <w:rFonts w:ascii="Arial" w:hAnsi="Arial"/>
          <w:sz w:val="20"/>
          <w:szCs w:val="20"/>
          <w:lang w:val="en-GB"/>
        </w:rPr>
        <w:t xml:space="preserve"> will cover, </w:t>
      </w:r>
      <w:r w:rsidR="00DD6AD8" w:rsidRPr="00124A81">
        <w:rPr>
          <w:rFonts w:ascii="Arial" w:hAnsi="Arial"/>
          <w:i/>
          <w:iCs/>
          <w:sz w:val="20"/>
          <w:szCs w:val="20"/>
          <w:lang w:val="en-GB"/>
        </w:rPr>
        <w:t>inter alia</w:t>
      </w:r>
      <w:r w:rsidR="00DD6AD8">
        <w:rPr>
          <w:rFonts w:ascii="Arial" w:hAnsi="Arial"/>
          <w:sz w:val="20"/>
          <w:szCs w:val="20"/>
          <w:lang w:val="en-GB"/>
        </w:rPr>
        <w:t xml:space="preserve">, the audit of the financial statements of </w:t>
      </w:r>
      <w:r w:rsidR="00124A81">
        <w:rPr>
          <w:rFonts w:ascii="Arial" w:hAnsi="Arial"/>
          <w:sz w:val="20"/>
          <w:szCs w:val="20"/>
          <w:lang w:val="en-GB"/>
        </w:rPr>
        <w:t>t</w:t>
      </w:r>
      <w:r w:rsidR="00124A81" w:rsidRPr="00124A81">
        <w:rPr>
          <w:rFonts w:ascii="Arial" w:hAnsi="Arial"/>
          <w:sz w:val="20"/>
          <w:szCs w:val="20"/>
          <w:lang w:val="en-GB"/>
        </w:rPr>
        <w:t xml:space="preserve">he </w:t>
      </w:r>
      <w:r w:rsidR="00E11FA8">
        <w:rPr>
          <w:rFonts w:ascii="Arial" w:hAnsi="Arial"/>
          <w:sz w:val="20"/>
          <w:szCs w:val="20"/>
          <w:lang w:val="en-GB"/>
        </w:rPr>
        <w:t>IDH</w:t>
      </w:r>
      <w:r w:rsidR="00124A81" w:rsidRPr="00124A81">
        <w:rPr>
          <w:rFonts w:ascii="Arial" w:hAnsi="Arial"/>
          <w:sz w:val="20"/>
          <w:szCs w:val="20"/>
          <w:lang w:val="en-GB"/>
        </w:rPr>
        <w:t xml:space="preserve"> Farmfit Fund</w:t>
      </w:r>
      <w:r w:rsidR="00124A81">
        <w:rPr>
          <w:rFonts w:ascii="Arial" w:hAnsi="Arial"/>
          <w:sz w:val="20"/>
          <w:szCs w:val="20"/>
          <w:lang w:val="en-GB"/>
        </w:rPr>
        <w:t>, w</w:t>
      </w:r>
      <w:r w:rsidR="00A820FA">
        <w:rPr>
          <w:rFonts w:ascii="Arial" w:hAnsi="Arial"/>
          <w:sz w:val="20"/>
          <w:szCs w:val="20"/>
          <w:lang w:val="en-GB"/>
        </w:rPr>
        <w:t>ith</w:t>
      </w:r>
      <w:r w:rsidR="00124A81" w:rsidRPr="00124A81">
        <w:rPr>
          <w:rFonts w:ascii="Arial" w:hAnsi="Arial"/>
          <w:sz w:val="20"/>
          <w:szCs w:val="20"/>
          <w:lang w:val="en-GB"/>
        </w:rPr>
        <w:t xml:space="preserve"> an EUR 100</w:t>
      </w:r>
      <w:r w:rsidR="00124A81">
        <w:rPr>
          <w:rFonts w:ascii="Arial" w:hAnsi="Arial"/>
          <w:sz w:val="20"/>
          <w:szCs w:val="20"/>
          <w:lang w:val="en-GB"/>
        </w:rPr>
        <w:t xml:space="preserve"> million</w:t>
      </w:r>
      <w:r w:rsidR="00124A81" w:rsidRPr="00124A81">
        <w:rPr>
          <w:rFonts w:ascii="Arial" w:hAnsi="Arial"/>
          <w:sz w:val="20"/>
          <w:szCs w:val="20"/>
          <w:lang w:val="en-GB"/>
        </w:rPr>
        <w:t xml:space="preserve"> blended finance fund, representing a joint investment from the Dutch Ministry of Foreign Affairs, </w:t>
      </w:r>
      <w:r w:rsidR="00F81ABB">
        <w:rPr>
          <w:rFonts w:ascii="Arial" w:hAnsi="Arial"/>
          <w:sz w:val="20"/>
          <w:szCs w:val="20"/>
          <w:lang w:val="en-GB"/>
        </w:rPr>
        <w:t xml:space="preserve">FMO, </w:t>
      </w:r>
      <w:r w:rsidR="006C6C7A">
        <w:rPr>
          <w:rFonts w:ascii="Arial" w:hAnsi="Arial"/>
          <w:sz w:val="20"/>
          <w:szCs w:val="20"/>
          <w:lang w:val="en-GB"/>
        </w:rPr>
        <w:t>Cadbury</w:t>
      </w:r>
      <w:r w:rsidR="00124A81" w:rsidRPr="00124A81">
        <w:rPr>
          <w:rFonts w:ascii="Arial" w:hAnsi="Arial"/>
          <w:sz w:val="20"/>
          <w:szCs w:val="20"/>
          <w:lang w:val="en-GB"/>
        </w:rPr>
        <w:t>, JDE Peet’s and Rabobank.</w:t>
      </w:r>
      <w:r w:rsidR="007C0982">
        <w:rPr>
          <w:rFonts w:ascii="Arial" w:hAnsi="Arial"/>
          <w:sz w:val="20"/>
          <w:szCs w:val="20"/>
          <w:lang w:val="en-GB"/>
        </w:rPr>
        <w:t xml:space="preserve"> </w:t>
      </w:r>
      <w:r w:rsidR="00124A81" w:rsidRPr="00124A81">
        <w:rPr>
          <w:rFonts w:ascii="Arial" w:hAnsi="Arial"/>
          <w:sz w:val="20"/>
          <w:szCs w:val="20"/>
          <w:lang w:val="en-GB"/>
        </w:rPr>
        <w:t xml:space="preserve">The </w:t>
      </w:r>
      <w:r w:rsidR="00E11FA8">
        <w:rPr>
          <w:rFonts w:ascii="Arial" w:hAnsi="Arial"/>
          <w:sz w:val="20"/>
          <w:szCs w:val="20"/>
          <w:lang w:val="en-GB"/>
        </w:rPr>
        <w:t>IDH</w:t>
      </w:r>
      <w:r w:rsidR="00124A81" w:rsidRPr="00124A81">
        <w:rPr>
          <w:rFonts w:ascii="Arial" w:hAnsi="Arial"/>
          <w:sz w:val="20"/>
          <w:szCs w:val="20"/>
          <w:lang w:val="en-GB"/>
        </w:rPr>
        <w:t xml:space="preserve"> Farmfit Fund invests in smallholder farmer-based value chains, thereby taking the highest risk positions, with the objective to reduce the risk of other lenders and investors. By doing so the</w:t>
      </w:r>
      <w:r w:rsidR="00E11FA8">
        <w:rPr>
          <w:rFonts w:ascii="Arial" w:hAnsi="Arial"/>
          <w:sz w:val="20"/>
          <w:szCs w:val="20"/>
          <w:lang w:val="en-GB"/>
        </w:rPr>
        <w:t xml:space="preserve"> IDH</w:t>
      </w:r>
      <w:r w:rsidR="00124A81" w:rsidRPr="00124A81">
        <w:rPr>
          <w:rFonts w:ascii="Arial" w:hAnsi="Arial"/>
          <w:sz w:val="20"/>
          <w:szCs w:val="20"/>
          <w:lang w:val="en-GB"/>
        </w:rPr>
        <w:t xml:space="preserve"> Farmfit Fund will </w:t>
      </w:r>
      <w:r w:rsidR="00821106" w:rsidRPr="00124A81">
        <w:rPr>
          <w:rFonts w:ascii="Arial" w:hAnsi="Arial"/>
          <w:sz w:val="20"/>
          <w:szCs w:val="20"/>
          <w:lang w:val="en-GB"/>
        </w:rPr>
        <w:t>catalyse</w:t>
      </w:r>
      <w:r w:rsidR="00124A81" w:rsidRPr="00124A81">
        <w:rPr>
          <w:rFonts w:ascii="Arial" w:hAnsi="Arial"/>
          <w:sz w:val="20"/>
          <w:szCs w:val="20"/>
          <w:lang w:val="en-GB"/>
        </w:rPr>
        <w:t xml:space="preserve"> commercial capital to co-invest in this sector and allow agri-commodity traders, agri</w:t>
      </w:r>
      <w:r w:rsidR="001E5EAF">
        <w:rPr>
          <w:rFonts w:ascii="Arial" w:hAnsi="Arial"/>
          <w:sz w:val="20"/>
          <w:szCs w:val="20"/>
          <w:lang w:val="en-GB"/>
        </w:rPr>
        <w:t>-</w:t>
      </w:r>
      <w:r w:rsidR="00124A81" w:rsidRPr="00124A81">
        <w:rPr>
          <w:rFonts w:ascii="Arial" w:hAnsi="Arial"/>
          <w:sz w:val="20"/>
          <w:szCs w:val="20"/>
          <w:lang w:val="en-GB"/>
        </w:rPr>
        <w:t xml:space="preserve">SMEs, and/or financial institutions to expand the services that they provide to smallholder farmers. The objective of the Fund is to demonstrate that farmer financing is possible in a </w:t>
      </w:r>
      <w:r w:rsidR="00E11FA8">
        <w:rPr>
          <w:rFonts w:ascii="Arial" w:hAnsi="Arial"/>
          <w:sz w:val="20"/>
          <w:szCs w:val="20"/>
          <w:lang w:val="en-GB"/>
        </w:rPr>
        <w:t>financially viable</w:t>
      </w:r>
      <w:r w:rsidR="00124A81" w:rsidRPr="00124A81">
        <w:rPr>
          <w:rFonts w:ascii="Arial" w:hAnsi="Arial"/>
          <w:sz w:val="20"/>
          <w:szCs w:val="20"/>
          <w:lang w:val="en-GB"/>
        </w:rPr>
        <w:t xml:space="preserve"> way by building a large and sound farmer-centric investment portfolio with both value chain actors and financial institutions. This will increase the availability of affordable, long-term financing to farmers leading to significant improvements in small holder farmer livelihoods and incomes.</w:t>
      </w:r>
      <w:r w:rsidR="009B579A">
        <w:rPr>
          <w:rFonts w:ascii="Arial" w:hAnsi="Arial"/>
          <w:sz w:val="20"/>
          <w:szCs w:val="20"/>
          <w:lang w:val="en-GB"/>
        </w:rPr>
        <w:t xml:space="preserve"> </w:t>
      </w:r>
      <w:r w:rsidR="002E258F">
        <w:rPr>
          <w:rFonts w:ascii="Arial" w:hAnsi="Arial"/>
          <w:sz w:val="20"/>
          <w:szCs w:val="20"/>
          <w:lang w:val="en-GB"/>
        </w:rPr>
        <w:t xml:space="preserve">The U.S. International Development Corporation provided a </w:t>
      </w:r>
      <w:r w:rsidR="00FA69EA">
        <w:rPr>
          <w:rFonts w:ascii="Arial" w:hAnsi="Arial"/>
          <w:sz w:val="20"/>
          <w:szCs w:val="20"/>
          <w:lang w:val="en-GB"/>
        </w:rPr>
        <w:t xml:space="preserve">guarantee of USD 250 million for senior investors in investments made by the </w:t>
      </w:r>
      <w:r w:rsidR="00A7258C">
        <w:rPr>
          <w:rFonts w:ascii="Arial" w:hAnsi="Arial"/>
          <w:sz w:val="20"/>
          <w:szCs w:val="20"/>
          <w:lang w:val="en-GB"/>
        </w:rPr>
        <w:t>IDH</w:t>
      </w:r>
      <w:r w:rsidR="00FA69EA">
        <w:rPr>
          <w:rFonts w:ascii="Arial" w:hAnsi="Arial"/>
          <w:sz w:val="20"/>
          <w:szCs w:val="20"/>
          <w:lang w:val="en-GB"/>
        </w:rPr>
        <w:t xml:space="preserve"> Farmfit Fund. This guarantee is </w:t>
      </w:r>
      <w:r w:rsidR="00C77ABE">
        <w:rPr>
          <w:rFonts w:ascii="Arial" w:hAnsi="Arial"/>
          <w:sz w:val="20"/>
          <w:szCs w:val="20"/>
          <w:lang w:val="en-GB"/>
        </w:rPr>
        <w:t xml:space="preserve">managed through the Farmfit Guarantee Facility and is within the scope of the audit. </w:t>
      </w:r>
      <w:r w:rsidR="006D52AD">
        <w:rPr>
          <w:rFonts w:ascii="Arial" w:hAnsi="Arial"/>
          <w:sz w:val="20"/>
          <w:szCs w:val="20"/>
          <w:lang w:val="en-GB"/>
        </w:rPr>
        <w:t xml:space="preserve">The </w:t>
      </w:r>
      <w:r w:rsidR="00E11FA8">
        <w:rPr>
          <w:rFonts w:ascii="Arial" w:hAnsi="Arial"/>
          <w:sz w:val="20"/>
          <w:szCs w:val="20"/>
          <w:lang w:val="en-GB"/>
        </w:rPr>
        <w:t>IDH</w:t>
      </w:r>
      <w:r w:rsidR="006D52AD">
        <w:rPr>
          <w:rFonts w:ascii="Arial" w:hAnsi="Arial"/>
          <w:sz w:val="20"/>
          <w:szCs w:val="20"/>
          <w:lang w:val="en-GB"/>
        </w:rPr>
        <w:t xml:space="preserve"> Farmfit Fund has a tenor of 15 years, ending </w:t>
      </w:r>
      <w:r w:rsidR="004178D4">
        <w:rPr>
          <w:rFonts w:ascii="Arial" w:hAnsi="Arial"/>
          <w:sz w:val="20"/>
          <w:szCs w:val="20"/>
          <w:lang w:val="en-GB"/>
        </w:rPr>
        <w:t xml:space="preserve">in </w:t>
      </w:r>
      <w:r w:rsidR="006D52AD">
        <w:rPr>
          <w:rFonts w:ascii="Arial" w:hAnsi="Arial"/>
          <w:sz w:val="20"/>
          <w:szCs w:val="20"/>
          <w:lang w:val="en-GB"/>
        </w:rPr>
        <w:t xml:space="preserve">2034. </w:t>
      </w:r>
      <w:r w:rsidR="0011464A">
        <w:rPr>
          <w:rFonts w:ascii="Arial" w:hAnsi="Arial"/>
          <w:sz w:val="20"/>
          <w:szCs w:val="20"/>
          <w:lang w:val="en-GB"/>
        </w:rPr>
        <w:t>Next</w:t>
      </w:r>
      <w:r w:rsidR="007B6F26">
        <w:rPr>
          <w:rFonts w:ascii="Arial" w:hAnsi="Arial"/>
          <w:sz w:val="20"/>
          <w:szCs w:val="20"/>
          <w:lang w:val="en-GB"/>
        </w:rPr>
        <w:t xml:space="preserve"> to the fund management activities for IDH Farmfit Fund, IDH Investment Management provides fund advisory services</w:t>
      </w:r>
      <w:r w:rsidR="00E55F82">
        <w:rPr>
          <w:rFonts w:ascii="Arial" w:hAnsi="Arial"/>
          <w:sz w:val="20"/>
          <w:szCs w:val="20"/>
          <w:lang w:val="en-GB"/>
        </w:rPr>
        <w:t xml:space="preserve"> to third parties</w:t>
      </w:r>
      <w:r w:rsidR="00AB6507">
        <w:rPr>
          <w:rFonts w:ascii="Arial" w:hAnsi="Arial"/>
          <w:sz w:val="20"/>
          <w:szCs w:val="20"/>
          <w:lang w:val="en-GB"/>
        </w:rPr>
        <w:t xml:space="preserve"> (One Acre Fund). </w:t>
      </w:r>
    </w:p>
    <w:p w14:paraId="4A60ED84" w14:textId="77777777" w:rsidR="00124A81" w:rsidRDefault="00D51461" w:rsidP="00D51461">
      <w:pPr>
        <w:pStyle w:val="NoSpacing"/>
        <w:jc w:val="both"/>
        <w:rPr>
          <w:rFonts w:ascii="Arial" w:hAnsi="Arial"/>
          <w:sz w:val="20"/>
          <w:szCs w:val="20"/>
          <w:lang w:val="en-GB"/>
        </w:rPr>
      </w:pPr>
      <w:r w:rsidRPr="00D51461">
        <w:rPr>
          <w:rFonts w:ascii="Arial" w:hAnsi="Arial"/>
          <w:sz w:val="20"/>
          <w:szCs w:val="20"/>
          <w:lang w:val="en-GB"/>
        </w:rPr>
        <w:t xml:space="preserve"> </w:t>
      </w:r>
    </w:p>
    <w:p w14:paraId="001DF064" w14:textId="375C8AB8" w:rsidR="00D51461" w:rsidRDefault="00124A81" w:rsidP="00D51461">
      <w:pPr>
        <w:pStyle w:val="NoSpacing"/>
        <w:jc w:val="both"/>
        <w:rPr>
          <w:rFonts w:ascii="Arial" w:hAnsi="Arial"/>
          <w:sz w:val="20"/>
          <w:szCs w:val="20"/>
          <w:lang w:val="en-GB"/>
        </w:rPr>
      </w:pPr>
      <w:r>
        <w:rPr>
          <w:rFonts w:ascii="Arial" w:hAnsi="Arial"/>
          <w:sz w:val="20"/>
          <w:szCs w:val="20"/>
          <w:lang w:val="en-GB"/>
        </w:rPr>
        <w:t>For the above reason, the auditor</w:t>
      </w:r>
      <w:r w:rsidR="00D51461" w:rsidRPr="00D51461">
        <w:rPr>
          <w:rFonts w:ascii="Arial" w:hAnsi="Arial"/>
          <w:sz w:val="20"/>
          <w:szCs w:val="20"/>
          <w:lang w:val="en-GB"/>
        </w:rPr>
        <w:t xml:space="preserve"> should </w:t>
      </w:r>
      <w:r w:rsidR="00434D80">
        <w:rPr>
          <w:rFonts w:ascii="Arial" w:hAnsi="Arial"/>
          <w:sz w:val="20"/>
          <w:szCs w:val="20"/>
          <w:lang w:val="en-GB"/>
        </w:rPr>
        <w:t xml:space="preserve">also </w:t>
      </w:r>
      <w:r w:rsidR="00D51461" w:rsidRPr="00D51461">
        <w:rPr>
          <w:rFonts w:ascii="Arial" w:hAnsi="Arial"/>
          <w:sz w:val="20"/>
          <w:szCs w:val="20"/>
          <w:lang w:val="en-GB"/>
        </w:rPr>
        <w:t xml:space="preserve">be skilled in valuing investment portfolios, including de-risking (blended finance) structures, and compliant with corporate income tax, value-added tax, and </w:t>
      </w:r>
      <w:r w:rsidR="00D51461" w:rsidRPr="00D51461">
        <w:rPr>
          <w:rFonts w:ascii="Arial" w:hAnsi="Arial"/>
          <w:sz w:val="20"/>
          <w:szCs w:val="20"/>
          <w:lang w:val="en-GB"/>
        </w:rPr>
        <w:lastRenderedPageBreak/>
        <w:t>relevant tax treaties. Knowledge of regulatory compliance, particularly EU Taxonomy (SFDR), and Client Due Diligence (KYC, AML, WFT), along with risk management in corporate finance, is also required.</w:t>
      </w:r>
    </w:p>
    <w:p w14:paraId="4E899E39" w14:textId="77777777" w:rsidR="003C0D54" w:rsidRPr="00D51461" w:rsidRDefault="003C0D54" w:rsidP="00D51461">
      <w:pPr>
        <w:pStyle w:val="NoSpacing"/>
        <w:jc w:val="both"/>
        <w:rPr>
          <w:rFonts w:ascii="Arial" w:hAnsi="Arial"/>
          <w:sz w:val="20"/>
          <w:szCs w:val="20"/>
          <w:lang w:val="en-GB"/>
        </w:rPr>
      </w:pPr>
    </w:p>
    <w:p w14:paraId="179BCA3A" w14:textId="77777777" w:rsidR="00D51461" w:rsidRDefault="00D51461" w:rsidP="00D51461">
      <w:pPr>
        <w:pStyle w:val="NoSpacing"/>
        <w:jc w:val="both"/>
        <w:rPr>
          <w:rFonts w:ascii="Arial" w:hAnsi="Arial"/>
          <w:sz w:val="20"/>
          <w:szCs w:val="20"/>
          <w:lang w:val="en-GB"/>
        </w:rPr>
      </w:pPr>
      <w:r w:rsidRPr="00D51461">
        <w:rPr>
          <w:rFonts w:ascii="Arial" w:hAnsi="Arial"/>
          <w:sz w:val="20"/>
          <w:szCs w:val="20"/>
          <w:lang w:val="en-GB"/>
        </w:rPr>
        <w:t>The auditor should be knowledgeable about the implications and risks, including tax-related issues, of having an entity performing commercial activities related to the foundation’s program and convening activities.</w:t>
      </w:r>
    </w:p>
    <w:p w14:paraId="08688F90" w14:textId="77777777" w:rsidR="003C0D54" w:rsidRPr="00D51461" w:rsidRDefault="003C0D54" w:rsidP="00D51461">
      <w:pPr>
        <w:pStyle w:val="NoSpacing"/>
        <w:jc w:val="both"/>
        <w:rPr>
          <w:rFonts w:ascii="Arial" w:hAnsi="Arial"/>
          <w:sz w:val="20"/>
          <w:szCs w:val="20"/>
          <w:lang w:val="en-GB"/>
        </w:rPr>
      </w:pPr>
    </w:p>
    <w:p w14:paraId="4EA9D8C1" w14:textId="569D1808" w:rsidR="00D51461" w:rsidRPr="00D51461" w:rsidRDefault="00D51461" w:rsidP="00D51461">
      <w:pPr>
        <w:pStyle w:val="NoSpacing"/>
        <w:jc w:val="both"/>
        <w:rPr>
          <w:rFonts w:ascii="Arial" w:hAnsi="Arial"/>
          <w:sz w:val="20"/>
          <w:szCs w:val="20"/>
          <w:lang w:val="en-GB"/>
        </w:rPr>
      </w:pPr>
      <w:r w:rsidRPr="00942FC2">
        <w:rPr>
          <w:rFonts w:ascii="Arial" w:hAnsi="Arial"/>
          <w:sz w:val="20"/>
          <w:szCs w:val="20"/>
          <w:lang w:val="en-GB"/>
        </w:rPr>
        <w:t xml:space="preserve">During </w:t>
      </w:r>
      <w:r w:rsidRPr="00DD4E4A">
        <w:rPr>
          <w:rFonts w:ascii="Arial" w:hAnsi="Arial"/>
          <w:sz w:val="20"/>
          <w:szCs w:val="20"/>
          <w:lang w:val="en-GB"/>
        </w:rPr>
        <w:t>th</w:t>
      </w:r>
      <w:r w:rsidR="00577B36" w:rsidRPr="00DD4E4A">
        <w:rPr>
          <w:rFonts w:ascii="Arial" w:hAnsi="Arial"/>
          <w:sz w:val="20"/>
          <w:szCs w:val="20"/>
          <w:lang w:val="en-GB"/>
        </w:rPr>
        <w:t>is</w:t>
      </w:r>
      <w:r w:rsidRPr="00DD4E4A">
        <w:rPr>
          <w:rFonts w:ascii="Arial" w:hAnsi="Arial"/>
          <w:sz w:val="20"/>
          <w:szCs w:val="20"/>
          <w:lang w:val="en-GB"/>
        </w:rPr>
        <w:t xml:space="preserve"> </w:t>
      </w:r>
      <w:r w:rsidR="005D25CD" w:rsidRPr="0081499E">
        <w:rPr>
          <w:rFonts w:ascii="Arial" w:hAnsi="Arial"/>
          <w:sz w:val="20"/>
          <w:szCs w:val="20"/>
          <w:lang w:val="en-GB"/>
        </w:rPr>
        <w:t>tender procedure</w:t>
      </w:r>
      <w:r w:rsidRPr="00DD4E4A">
        <w:rPr>
          <w:rFonts w:ascii="Arial" w:hAnsi="Arial"/>
          <w:sz w:val="20"/>
          <w:szCs w:val="20"/>
          <w:lang w:val="en-GB"/>
        </w:rPr>
        <w:t>,</w:t>
      </w:r>
      <w:r w:rsidRPr="00942FC2">
        <w:rPr>
          <w:rFonts w:ascii="Arial" w:hAnsi="Arial"/>
          <w:sz w:val="20"/>
          <w:szCs w:val="20"/>
          <w:lang w:val="en-GB"/>
        </w:rPr>
        <w:t xml:space="preserve"> the focus</w:t>
      </w:r>
      <w:r w:rsidRPr="00D51461">
        <w:rPr>
          <w:rFonts w:ascii="Arial" w:hAnsi="Arial"/>
          <w:sz w:val="20"/>
          <w:szCs w:val="20"/>
          <w:lang w:val="en-GB"/>
        </w:rPr>
        <w:t xml:space="preserve"> will be on the auditor's specific audit approach, including their organization, working methods,  audit tools, as well as their cooperation tools</w:t>
      </w:r>
      <w:r w:rsidR="00BF5296">
        <w:rPr>
          <w:rFonts w:ascii="Arial" w:hAnsi="Arial"/>
          <w:sz w:val="20"/>
          <w:szCs w:val="20"/>
          <w:lang w:val="en-GB"/>
        </w:rPr>
        <w:t xml:space="preserve"> and how they </w:t>
      </w:r>
      <w:r w:rsidR="003D3561">
        <w:rPr>
          <w:rFonts w:ascii="Arial" w:hAnsi="Arial"/>
          <w:sz w:val="20"/>
          <w:szCs w:val="20"/>
          <w:lang w:val="en-GB"/>
        </w:rPr>
        <w:t xml:space="preserve">already </w:t>
      </w:r>
      <w:r w:rsidR="00BF5296">
        <w:rPr>
          <w:rFonts w:ascii="Arial" w:hAnsi="Arial"/>
          <w:sz w:val="20"/>
          <w:szCs w:val="20"/>
          <w:lang w:val="en-GB"/>
        </w:rPr>
        <w:t>use AI</w:t>
      </w:r>
      <w:r w:rsidR="00767B07">
        <w:rPr>
          <w:rFonts w:ascii="Arial" w:hAnsi="Arial"/>
          <w:sz w:val="20"/>
          <w:szCs w:val="20"/>
          <w:lang w:val="en-GB"/>
        </w:rPr>
        <w:t>-tooling</w:t>
      </w:r>
      <w:r w:rsidR="003D3561">
        <w:rPr>
          <w:rFonts w:ascii="Arial" w:hAnsi="Arial"/>
          <w:sz w:val="20"/>
          <w:szCs w:val="20"/>
          <w:lang w:val="en-GB"/>
        </w:rPr>
        <w:t xml:space="preserve"> in their audit activities</w:t>
      </w:r>
      <w:r w:rsidRPr="00D51461">
        <w:rPr>
          <w:rFonts w:ascii="Arial" w:hAnsi="Arial"/>
          <w:sz w:val="20"/>
          <w:szCs w:val="20"/>
          <w:lang w:val="en-GB"/>
        </w:rPr>
        <w:t>.</w:t>
      </w:r>
      <w:r w:rsidR="00092B95">
        <w:rPr>
          <w:rFonts w:ascii="Arial" w:hAnsi="Arial"/>
          <w:sz w:val="20"/>
          <w:szCs w:val="20"/>
          <w:lang w:val="en-GB"/>
        </w:rPr>
        <w:t xml:space="preserve"> </w:t>
      </w:r>
      <w:r w:rsidRPr="00D51461">
        <w:rPr>
          <w:rFonts w:ascii="Arial" w:hAnsi="Arial"/>
          <w:sz w:val="20"/>
          <w:szCs w:val="20"/>
          <w:lang w:val="en-GB"/>
        </w:rPr>
        <w:t xml:space="preserve">The added value the auditor can bring to IDH, such as insights, benchmarks from similar </w:t>
      </w:r>
      <w:r w:rsidR="00B22CBE">
        <w:rPr>
          <w:rFonts w:ascii="Arial" w:hAnsi="Arial"/>
          <w:sz w:val="20"/>
          <w:szCs w:val="20"/>
          <w:lang w:val="en-GB"/>
        </w:rPr>
        <w:t>organisations</w:t>
      </w:r>
      <w:r w:rsidRPr="00D51461">
        <w:rPr>
          <w:rFonts w:ascii="Arial" w:hAnsi="Arial"/>
          <w:sz w:val="20"/>
          <w:szCs w:val="20"/>
          <w:lang w:val="en-GB"/>
        </w:rPr>
        <w:t>, relevant country experience, and proactive risk management, will be crucial. The auditor’s role as a sparring partner, including their vision and execution of this role, will be evaluated. The presentation of the proposed team will be assessed for expertise and communication skills. Price will account for 25% of the award criteria, including the assessment of different tariff rates.</w:t>
      </w:r>
    </w:p>
    <w:p w14:paraId="54C3084E" w14:textId="39F56383" w:rsidR="00115DF1" w:rsidRDefault="00115DF1">
      <w:pPr>
        <w:spacing w:after="0" w:line="240" w:lineRule="auto"/>
        <w:rPr>
          <w:rFonts w:ascii="Arial" w:hAnsi="Arial"/>
          <w:sz w:val="20"/>
          <w:szCs w:val="20"/>
          <w:lang w:val="en-US"/>
        </w:rPr>
      </w:pPr>
    </w:p>
    <w:p w14:paraId="511BB590" w14:textId="77777777" w:rsidR="00124A81" w:rsidRDefault="00124A81">
      <w:pPr>
        <w:spacing w:after="0" w:line="240" w:lineRule="auto"/>
        <w:rPr>
          <w:rFonts w:ascii="Arial" w:hAnsi="Arial"/>
          <w:sz w:val="20"/>
          <w:szCs w:val="20"/>
          <w:lang w:val="en-US"/>
        </w:rPr>
      </w:pPr>
    </w:p>
    <w:p w14:paraId="7F1A6F11" w14:textId="4BBC0106" w:rsidR="00BB2517" w:rsidRDefault="00BB2517" w:rsidP="00FD0AB4">
      <w:pPr>
        <w:pStyle w:val="Heading2"/>
        <w:numPr>
          <w:ilvl w:val="1"/>
          <w:numId w:val="9"/>
        </w:numPr>
        <w:spacing w:after="0"/>
        <w:ind w:left="567" w:hanging="567"/>
        <w:rPr>
          <w:rFonts w:ascii="Arial" w:hAnsi="Arial"/>
          <w:b/>
          <w:bCs/>
          <w:sz w:val="24"/>
          <w:szCs w:val="24"/>
          <w:lang w:val="en-GB"/>
        </w:rPr>
      </w:pPr>
      <w:bookmarkStart w:id="6" w:name="_Toc218239368"/>
      <w:r w:rsidRPr="00FD0AB4">
        <w:rPr>
          <w:rFonts w:ascii="Arial" w:hAnsi="Arial"/>
          <w:b/>
          <w:bCs/>
          <w:sz w:val="24"/>
          <w:szCs w:val="24"/>
          <w:lang w:val="en-GB"/>
        </w:rPr>
        <w:t>Deliverables</w:t>
      </w:r>
      <w:bookmarkEnd w:id="6"/>
    </w:p>
    <w:p w14:paraId="18572F33" w14:textId="77777777" w:rsidR="00FD0AB4" w:rsidRPr="00FD0AB4" w:rsidRDefault="00FD0AB4" w:rsidP="00FD0AB4">
      <w:pPr>
        <w:pStyle w:val="NoSpacing"/>
        <w:rPr>
          <w:rFonts w:ascii="Arial" w:hAnsi="Arial"/>
          <w:sz w:val="20"/>
          <w:szCs w:val="20"/>
          <w:lang w:val="en-GB"/>
        </w:rPr>
      </w:pPr>
    </w:p>
    <w:p w14:paraId="2411CAAD" w14:textId="732FBE46" w:rsidR="000F781D" w:rsidRPr="006F47EE" w:rsidRDefault="13E8703E" w:rsidP="000F781D">
      <w:pPr>
        <w:jc w:val="both"/>
        <w:rPr>
          <w:rFonts w:ascii="Arial" w:hAnsi="Arial"/>
          <w:sz w:val="20"/>
          <w:szCs w:val="20"/>
          <w:lang w:val="en-GB"/>
        </w:rPr>
      </w:pPr>
      <w:r w:rsidRPr="4BFC4595">
        <w:rPr>
          <w:rFonts w:ascii="Arial" w:hAnsi="Arial"/>
          <w:sz w:val="20"/>
          <w:szCs w:val="20"/>
          <w:lang w:val="en-GB"/>
        </w:rPr>
        <w:t>T</w:t>
      </w:r>
      <w:r w:rsidR="0C61895D" w:rsidRPr="4BFC4595">
        <w:rPr>
          <w:rFonts w:ascii="Arial" w:hAnsi="Arial"/>
          <w:sz w:val="20"/>
          <w:szCs w:val="20"/>
          <w:lang w:val="en-GB"/>
        </w:rPr>
        <w:t xml:space="preserve">he deliverables and services of this </w:t>
      </w:r>
      <w:r w:rsidR="000F2090" w:rsidRPr="4BFC4595">
        <w:rPr>
          <w:rFonts w:ascii="Arial" w:hAnsi="Arial"/>
          <w:sz w:val="20"/>
          <w:szCs w:val="20"/>
          <w:lang w:val="en-GB"/>
        </w:rPr>
        <w:t>Assignment</w:t>
      </w:r>
      <w:r w:rsidR="0C61895D" w:rsidRPr="4BFC4595">
        <w:rPr>
          <w:rFonts w:ascii="Arial" w:hAnsi="Arial"/>
          <w:sz w:val="20"/>
          <w:szCs w:val="20"/>
          <w:lang w:val="en-GB"/>
        </w:rPr>
        <w:t xml:space="preserve"> will include:</w:t>
      </w:r>
    </w:p>
    <w:tbl>
      <w:tblPr>
        <w:tblW w:w="89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99"/>
        <w:gridCol w:w="8222"/>
      </w:tblGrid>
      <w:tr w:rsidR="002660D0" w:rsidRPr="006F47EE" w14:paraId="62EEA2CA" w14:textId="77777777" w:rsidTr="002660D0">
        <w:trPr>
          <w:trHeight w:val="315"/>
        </w:trPr>
        <w:tc>
          <w:tcPr>
            <w:tcW w:w="699" w:type="dxa"/>
            <w:tcBorders>
              <w:top w:val="nil"/>
              <w:left w:val="nil"/>
              <w:bottom w:val="single" w:sz="4" w:space="0" w:color="auto"/>
              <w:right w:val="single" w:sz="4" w:space="0" w:color="auto"/>
            </w:tcBorders>
          </w:tcPr>
          <w:p w14:paraId="1149FDC7" w14:textId="77777777" w:rsidR="002660D0" w:rsidRPr="006F47EE" w:rsidRDefault="002660D0">
            <w:pPr>
              <w:jc w:val="both"/>
              <w:rPr>
                <w:rFonts w:ascii="Arial" w:hAnsi="Arial"/>
                <w:b/>
                <w:bCs/>
                <w:color w:val="FFFFFF" w:themeColor="background1"/>
                <w:sz w:val="20"/>
                <w:szCs w:val="20"/>
                <w:lang w:val="en-US"/>
              </w:rPr>
            </w:pPr>
          </w:p>
        </w:tc>
        <w:tc>
          <w:tcPr>
            <w:tcW w:w="8222" w:type="dxa"/>
            <w:tcBorders>
              <w:top w:val="single" w:sz="4" w:space="0" w:color="auto"/>
              <w:left w:val="single" w:sz="4" w:space="0" w:color="auto"/>
              <w:bottom w:val="single" w:sz="4" w:space="0" w:color="auto"/>
              <w:right w:val="single" w:sz="4" w:space="0" w:color="auto"/>
            </w:tcBorders>
            <w:shd w:val="clear" w:color="auto" w:fill="00615F" w:themeFill="text1"/>
            <w:noWrap/>
            <w:tcMar>
              <w:top w:w="0" w:type="dxa"/>
              <w:left w:w="70" w:type="dxa"/>
              <w:bottom w:w="0" w:type="dxa"/>
              <w:right w:w="70" w:type="dxa"/>
            </w:tcMar>
            <w:vAlign w:val="center"/>
            <w:hideMark/>
          </w:tcPr>
          <w:p w14:paraId="5999235E" w14:textId="5D0CBCEA" w:rsidR="002660D0" w:rsidRPr="00531017" w:rsidRDefault="002660D0">
            <w:pPr>
              <w:jc w:val="both"/>
              <w:rPr>
                <w:rFonts w:ascii="Arial" w:hAnsi="Arial"/>
                <w:color w:val="FFFFFF" w:themeColor="background1"/>
                <w:sz w:val="20"/>
                <w:szCs w:val="20"/>
                <w:lang w:val="en-GB"/>
              </w:rPr>
            </w:pPr>
            <w:r w:rsidRPr="006F47EE">
              <w:rPr>
                <w:rFonts w:ascii="Arial" w:hAnsi="Arial"/>
                <w:b/>
                <w:bCs/>
                <w:color w:val="FFFFFF" w:themeColor="background1"/>
                <w:sz w:val="20"/>
                <w:szCs w:val="20"/>
                <w:lang w:val="en-US"/>
              </w:rPr>
              <w:t xml:space="preserve">Deliverables </w:t>
            </w:r>
            <w:r>
              <w:rPr>
                <w:rFonts w:ascii="Arial" w:hAnsi="Arial"/>
                <w:b/>
                <w:bCs/>
                <w:color w:val="FFFFFF" w:themeColor="background1"/>
                <w:sz w:val="20"/>
                <w:szCs w:val="20"/>
                <w:lang w:val="en-US"/>
              </w:rPr>
              <w:t xml:space="preserve">and Services </w:t>
            </w:r>
            <w:r w:rsidRPr="006F47EE">
              <w:rPr>
                <w:rFonts w:ascii="Arial" w:hAnsi="Arial"/>
                <w:b/>
                <w:bCs/>
                <w:color w:val="FFFFFF" w:themeColor="background1"/>
                <w:sz w:val="20"/>
                <w:szCs w:val="20"/>
                <w:lang w:val="en-US"/>
              </w:rPr>
              <w:t xml:space="preserve">of </w:t>
            </w:r>
            <w:r w:rsidR="000F2090">
              <w:rPr>
                <w:rFonts w:ascii="Arial" w:hAnsi="Arial"/>
                <w:b/>
                <w:bCs/>
                <w:color w:val="FFFFFF" w:themeColor="background1"/>
                <w:sz w:val="20"/>
                <w:szCs w:val="20"/>
                <w:lang w:val="en-US"/>
              </w:rPr>
              <w:t>Assignment</w:t>
            </w:r>
          </w:p>
        </w:tc>
      </w:tr>
      <w:tr w:rsidR="002660D0" w:rsidRPr="00B813B2" w14:paraId="1CDA48A5" w14:textId="77777777" w:rsidTr="002660D0">
        <w:trPr>
          <w:trHeight w:val="315"/>
        </w:trPr>
        <w:tc>
          <w:tcPr>
            <w:tcW w:w="699" w:type="dxa"/>
            <w:tcBorders>
              <w:top w:val="single" w:sz="4" w:space="0" w:color="auto"/>
              <w:left w:val="single" w:sz="4" w:space="0" w:color="auto"/>
              <w:bottom w:val="single" w:sz="4" w:space="0" w:color="auto"/>
              <w:right w:val="single" w:sz="4" w:space="0" w:color="auto"/>
            </w:tcBorders>
            <w:shd w:val="clear" w:color="auto" w:fill="00615F" w:themeFill="text1"/>
          </w:tcPr>
          <w:p w14:paraId="41775381" w14:textId="2499983F" w:rsidR="002660D0" w:rsidRPr="00E2448C" w:rsidRDefault="002660D0" w:rsidP="0081499E">
            <w:pPr>
              <w:jc w:val="center"/>
              <w:rPr>
                <w:rFonts w:ascii="Arial" w:hAnsi="Arial"/>
                <w:color w:val="FFFFFF" w:themeColor="background1"/>
                <w:sz w:val="20"/>
                <w:szCs w:val="20"/>
                <w:lang w:val="en-GB"/>
              </w:rPr>
            </w:pPr>
            <w:r w:rsidRPr="00E2448C">
              <w:rPr>
                <w:rFonts w:ascii="Arial" w:hAnsi="Arial"/>
                <w:color w:val="FFFFFF" w:themeColor="background1"/>
                <w:sz w:val="20"/>
                <w:szCs w:val="20"/>
                <w:lang w:val="en-GB"/>
              </w:rPr>
              <w:t>1</w:t>
            </w:r>
          </w:p>
        </w:tc>
        <w:tc>
          <w:tcPr>
            <w:tcW w:w="8222" w:type="dxa"/>
            <w:tcBorders>
              <w:top w:val="single" w:sz="4" w:space="0" w:color="auto"/>
              <w:left w:val="single" w:sz="4" w:space="0" w:color="auto"/>
            </w:tcBorders>
            <w:noWrap/>
            <w:tcMar>
              <w:top w:w="0" w:type="dxa"/>
              <w:left w:w="70" w:type="dxa"/>
              <w:bottom w:w="0" w:type="dxa"/>
              <w:right w:w="70" w:type="dxa"/>
            </w:tcMar>
            <w:vAlign w:val="center"/>
            <w:hideMark/>
          </w:tcPr>
          <w:p w14:paraId="77E810D2" w14:textId="23679D46" w:rsidR="002660D0" w:rsidRPr="006F47EE" w:rsidRDefault="002660D0">
            <w:pPr>
              <w:jc w:val="both"/>
              <w:rPr>
                <w:rFonts w:ascii="Arial" w:hAnsi="Arial"/>
                <w:sz w:val="20"/>
                <w:szCs w:val="20"/>
                <w:lang w:val="en-GB"/>
              </w:rPr>
            </w:pPr>
            <w:r>
              <w:rPr>
                <w:rFonts w:ascii="Arial" w:hAnsi="Arial"/>
                <w:sz w:val="20"/>
                <w:szCs w:val="20"/>
                <w:lang w:val="en-GB"/>
              </w:rPr>
              <w:t>Audit report</w:t>
            </w:r>
            <w:r w:rsidR="00EA5719">
              <w:rPr>
                <w:rFonts w:ascii="Arial" w:hAnsi="Arial"/>
                <w:sz w:val="20"/>
                <w:szCs w:val="20"/>
                <w:lang w:val="en-GB"/>
              </w:rPr>
              <w:t>, interim audit</w:t>
            </w:r>
            <w:r w:rsidR="001E6CBD">
              <w:rPr>
                <w:rFonts w:ascii="Arial" w:hAnsi="Arial"/>
                <w:sz w:val="20"/>
                <w:szCs w:val="20"/>
                <w:lang w:val="en-GB"/>
              </w:rPr>
              <w:t xml:space="preserve">, </w:t>
            </w:r>
            <w:r w:rsidR="00156E39">
              <w:rPr>
                <w:rFonts w:ascii="Arial" w:hAnsi="Arial"/>
                <w:sz w:val="20"/>
                <w:szCs w:val="20"/>
                <w:lang w:val="en-GB"/>
              </w:rPr>
              <w:t>m</w:t>
            </w:r>
            <w:r w:rsidR="00EA5719">
              <w:rPr>
                <w:rFonts w:ascii="Arial" w:hAnsi="Arial"/>
                <w:sz w:val="20"/>
                <w:szCs w:val="20"/>
                <w:lang w:val="en-GB"/>
              </w:rPr>
              <w:t>anagement Letter</w:t>
            </w:r>
            <w:r w:rsidR="001E6CBD">
              <w:rPr>
                <w:rFonts w:ascii="Arial" w:hAnsi="Arial"/>
                <w:sz w:val="20"/>
                <w:szCs w:val="20"/>
                <w:lang w:val="en-GB"/>
              </w:rPr>
              <w:t xml:space="preserve"> </w:t>
            </w:r>
            <w:r>
              <w:rPr>
                <w:rFonts w:ascii="Arial" w:hAnsi="Arial"/>
                <w:sz w:val="20"/>
                <w:szCs w:val="20"/>
                <w:lang w:val="en-GB"/>
              </w:rPr>
              <w:t xml:space="preserve">on the consolidated financial statements </w:t>
            </w:r>
            <w:r w:rsidR="0007173D">
              <w:rPr>
                <w:rFonts w:ascii="Arial" w:hAnsi="Arial"/>
                <w:sz w:val="20"/>
                <w:szCs w:val="20"/>
                <w:lang w:val="en-GB"/>
              </w:rPr>
              <w:t xml:space="preserve">of </w:t>
            </w:r>
            <w:r w:rsidR="00C2445E">
              <w:rPr>
                <w:rFonts w:ascii="Arial" w:hAnsi="Arial"/>
                <w:sz w:val="20"/>
                <w:szCs w:val="20"/>
                <w:lang w:val="en-GB"/>
              </w:rPr>
              <w:t xml:space="preserve">Stichting </w:t>
            </w:r>
            <w:r w:rsidR="0007173D">
              <w:rPr>
                <w:rFonts w:ascii="Arial" w:hAnsi="Arial"/>
                <w:sz w:val="20"/>
                <w:szCs w:val="20"/>
                <w:lang w:val="en-GB"/>
              </w:rPr>
              <w:t xml:space="preserve">IDH </w:t>
            </w:r>
            <w:r>
              <w:rPr>
                <w:rFonts w:ascii="Arial" w:hAnsi="Arial"/>
                <w:sz w:val="20"/>
                <w:szCs w:val="20"/>
                <w:lang w:val="en-GB"/>
              </w:rPr>
              <w:t xml:space="preserve">and the </w:t>
            </w:r>
            <w:r w:rsidR="002B4CBC">
              <w:rPr>
                <w:rFonts w:ascii="Arial" w:hAnsi="Arial"/>
                <w:sz w:val="20"/>
                <w:szCs w:val="20"/>
                <w:lang w:val="en-GB"/>
              </w:rPr>
              <w:t xml:space="preserve">standalone </w:t>
            </w:r>
            <w:r>
              <w:rPr>
                <w:rFonts w:ascii="Arial" w:hAnsi="Arial"/>
                <w:sz w:val="20"/>
                <w:szCs w:val="20"/>
                <w:lang w:val="en-GB"/>
              </w:rPr>
              <w:t xml:space="preserve">financial statements of </w:t>
            </w:r>
            <w:r w:rsidR="00C35C32">
              <w:rPr>
                <w:rFonts w:ascii="Arial" w:hAnsi="Arial"/>
                <w:sz w:val="20"/>
                <w:szCs w:val="20"/>
                <w:lang w:val="en-GB"/>
              </w:rPr>
              <w:t>Stichting IDH</w:t>
            </w:r>
            <w:r w:rsidR="004B074F">
              <w:rPr>
                <w:rFonts w:ascii="Arial" w:hAnsi="Arial"/>
                <w:sz w:val="20"/>
                <w:szCs w:val="20"/>
                <w:lang w:val="en-GB"/>
              </w:rPr>
              <w:t>.</w:t>
            </w:r>
          </w:p>
        </w:tc>
      </w:tr>
      <w:tr w:rsidR="00C35C32" w:rsidRPr="00B813B2" w14:paraId="215EAFCD" w14:textId="77777777" w:rsidTr="002660D0">
        <w:trPr>
          <w:trHeight w:val="315"/>
        </w:trPr>
        <w:tc>
          <w:tcPr>
            <w:tcW w:w="699" w:type="dxa"/>
            <w:tcBorders>
              <w:top w:val="single" w:sz="4" w:space="0" w:color="auto"/>
              <w:left w:val="single" w:sz="4" w:space="0" w:color="auto"/>
              <w:bottom w:val="single" w:sz="4" w:space="0" w:color="auto"/>
              <w:right w:val="single" w:sz="4" w:space="0" w:color="auto"/>
            </w:tcBorders>
            <w:shd w:val="clear" w:color="auto" w:fill="00615F" w:themeFill="text1"/>
          </w:tcPr>
          <w:p w14:paraId="14AC2954" w14:textId="25695F36" w:rsidR="00C35C32" w:rsidRPr="0081499E" w:rsidRDefault="00310B37" w:rsidP="0081499E">
            <w:pPr>
              <w:jc w:val="center"/>
              <w:rPr>
                <w:rFonts w:ascii="Arial" w:hAnsi="Arial"/>
                <w:color w:val="FFFFFF" w:themeColor="background1"/>
                <w:sz w:val="20"/>
                <w:szCs w:val="20"/>
              </w:rPr>
            </w:pPr>
            <w:r w:rsidRPr="00E2448C">
              <w:rPr>
                <w:rFonts w:ascii="Arial" w:hAnsi="Arial"/>
                <w:color w:val="FFFFFF" w:themeColor="background1"/>
                <w:sz w:val="20"/>
                <w:szCs w:val="20"/>
              </w:rPr>
              <w:t>2</w:t>
            </w:r>
          </w:p>
        </w:tc>
        <w:tc>
          <w:tcPr>
            <w:tcW w:w="8222" w:type="dxa"/>
            <w:tcBorders>
              <w:top w:val="single" w:sz="4" w:space="0" w:color="auto"/>
              <w:left w:val="single" w:sz="4" w:space="0" w:color="auto"/>
            </w:tcBorders>
            <w:noWrap/>
            <w:tcMar>
              <w:top w:w="0" w:type="dxa"/>
              <w:left w:w="70" w:type="dxa"/>
              <w:bottom w:w="0" w:type="dxa"/>
              <w:right w:w="70" w:type="dxa"/>
            </w:tcMar>
            <w:vAlign w:val="center"/>
          </w:tcPr>
          <w:p w14:paraId="2BBA33B7" w14:textId="7BBDCA20" w:rsidR="00C35C32" w:rsidRDefault="00310B37">
            <w:pPr>
              <w:jc w:val="both"/>
              <w:rPr>
                <w:rFonts w:ascii="Arial" w:hAnsi="Arial"/>
                <w:sz w:val="20"/>
                <w:szCs w:val="20"/>
                <w:lang w:val="en-GB"/>
              </w:rPr>
            </w:pPr>
            <w:r>
              <w:rPr>
                <w:rFonts w:ascii="Arial" w:hAnsi="Arial"/>
                <w:sz w:val="20"/>
                <w:szCs w:val="20"/>
                <w:lang w:val="en-GB"/>
              </w:rPr>
              <w:t>Audit reports</w:t>
            </w:r>
            <w:r w:rsidR="00F61968">
              <w:rPr>
                <w:rFonts w:ascii="Arial" w:hAnsi="Arial"/>
                <w:sz w:val="20"/>
                <w:szCs w:val="20"/>
                <w:lang w:val="en-GB"/>
              </w:rPr>
              <w:t xml:space="preserve"> (a,b,c)</w:t>
            </w:r>
            <w:r w:rsidR="00070F79">
              <w:rPr>
                <w:rFonts w:ascii="Arial" w:hAnsi="Arial"/>
                <w:sz w:val="20"/>
                <w:szCs w:val="20"/>
                <w:lang w:val="en-GB"/>
              </w:rPr>
              <w:t>, interim audit (</w:t>
            </w:r>
            <w:r w:rsidR="00F61968">
              <w:rPr>
                <w:rFonts w:ascii="Arial" w:hAnsi="Arial"/>
                <w:sz w:val="20"/>
                <w:szCs w:val="20"/>
                <w:lang w:val="en-GB"/>
              </w:rPr>
              <w:t>a,b)</w:t>
            </w:r>
            <w:r w:rsidR="00070F79">
              <w:rPr>
                <w:rFonts w:ascii="Arial" w:hAnsi="Arial"/>
                <w:sz w:val="20"/>
                <w:szCs w:val="20"/>
                <w:lang w:val="en-GB"/>
              </w:rPr>
              <w:t xml:space="preserve">, </w:t>
            </w:r>
            <w:r w:rsidR="00156E39">
              <w:rPr>
                <w:rFonts w:ascii="Arial" w:hAnsi="Arial"/>
                <w:sz w:val="20"/>
                <w:szCs w:val="20"/>
                <w:lang w:val="en-GB"/>
              </w:rPr>
              <w:t>m</w:t>
            </w:r>
            <w:r w:rsidR="00070F79">
              <w:rPr>
                <w:rFonts w:ascii="Arial" w:hAnsi="Arial"/>
                <w:sz w:val="20"/>
                <w:szCs w:val="20"/>
                <w:lang w:val="en-GB"/>
              </w:rPr>
              <w:t>anagement letter</w:t>
            </w:r>
            <w:r>
              <w:rPr>
                <w:rFonts w:ascii="Arial" w:hAnsi="Arial"/>
                <w:sz w:val="20"/>
                <w:szCs w:val="20"/>
                <w:lang w:val="en-GB"/>
              </w:rPr>
              <w:t xml:space="preserve"> </w:t>
            </w:r>
            <w:r w:rsidR="00F6261C">
              <w:rPr>
                <w:rFonts w:ascii="Arial" w:hAnsi="Arial"/>
                <w:sz w:val="20"/>
                <w:szCs w:val="20"/>
                <w:lang w:val="en-GB"/>
              </w:rPr>
              <w:t>(</w:t>
            </w:r>
            <w:r w:rsidR="00F61968">
              <w:rPr>
                <w:rFonts w:ascii="Arial" w:hAnsi="Arial"/>
                <w:sz w:val="20"/>
                <w:szCs w:val="20"/>
                <w:lang w:val="en-GB"/>
              </w:rPr>
              <w:t>a,b)</w:t>
            </w:r>
            <w:r>
              <w:rPr>
                <w:rFonts w:ascii="Arial" w:hAnsi="Arial"/>
                <w:sz w:val="20"/>
                <w:szCs w:val="20"/>
                <w:lang w:val="en-GB"/>
              </w:rPr>
              <w:t xml:space="preserve"> on the standalone financial statements of </w:t>
            </w:r>
            <w:r w:rsidR="006A2877">
              <w:rPr>
                <w:rFonts w:ascii="Arial" w:hAnsi="Arial"/>
                <w:sz w:val="20"/>
                <w:szCs w:val="20"/>
                <w:lang w:val="en-GB"/>
              </w:rPr>
              <w:t xml:space="preserve">each of </w:t>
            </w:r>
            <w:r>
              <w:rPr>
                <w:rFonts w:ascii="Arial" w:hAnsi="Arial"/>
                <w:sz w:val="20"/>
                <w:szCs w:val="20"/>
                <w:lang w:val="en-GB"/>
              </w:rPr>
              <w:t xml:space="preserve">the entities </w:t>
            </w:r>
            <w:r w:rsidR="004729FC">
              <w:rPr>
                <w:rFonts w:ascii="Arial" w:hAnsi="Arial"/>
                <w:sz w:val="20"/>
                <w:szCs w:val="20"/>
                <w:lang w:val="en-GB"/>
              </w:rPr>
              <w:t xml:space="preserve">a) </w:t>
            </w:r>
            <w:r>
              <w:rPr>
                <w:rFonts w:ascii="Arial" w:hAnsi="Arial"/>
                <w:sz w:val="20"/>
                <w:szCs w:val="20"/>
                <w:lang w:val="en-GB"/>
              </w:rPr>
              <w:t xml:space="preserve">IDH Investment Management B.V., </w:t>
            </w:r>
            <w:r w:rsidR="004729FC">
              <w:rPr>
                <w:rFonts w:ascii="Arial" w:hAnsi="Arial"/>
                <w:sz w:val="20"/>
                <w:szCs w:val="20"/>
                <w:lang w:val="en-GB"/>
              </w:rPr>
              <w:t xml:space="preserve">b) </w:t>
            </w:r>
            <w:r>
              <w:rPr>
                <w:rFonts w:ascii="Arial" w:hAnsi="Arial"/>
                <w:sz w:val="20"/>
                <w:szCs w:val="20"/>
                <w:lang w:val="en-GB"/>
              </w:rPr>
              <w:t xml:space="preserve">IDH Farmfit Fund B.V. and </w:t>
            </w:r>
            <w:r w:rsidR="004729FC">
              <w:rPr>
                <w:rFonts w:ascii="Arial" w:hAnsi="Arial"/>
                <w:sz w:val="20"/>
                <w:szCs w:val="20"/>
                <w:lang w:val="en-GB"/>
              </w:rPr>
              <w:t xml:space="preserve">c) </w:t>
            </w:r>
            <w:r>
              <w:rPr>
                <w:rFonts w:ascii="Arial" w:hAnsi="Arial"/>
                <w:sz w:val="20"/>
                <w:szCs w:val="20"/>
                <w:lang w:val="en-GB"/>
              </w:rPr>
              <w:t>Farmfit Guarantee Facility B.V.</w:t>
            </w:r>
            <w:r w:rsidR="00AC4322">
              <w:rPr>
                <w:rFonts w:ascii="Arial" w:hAnsi="Arial"/>
                <w:sz w:val="20"/>
                <w:szCs w:val="20"/>
                <w:lang w:val="en-GB"/>
              </w:rPr>
              <w:t xml:space="preserve"> </w:t>
            </w:r>
          </w:p>
        </w:tc>
      </w:tr>
      <w:tr w:rsidR="002660D0" w:rsidRPr="006F47EE" w14:paraId="31022E82" w14:textId="77777777" w:rsidTr="002660D0">
        <w:trPr>
          <w:trHeight w:val="315"/>
        </w:trPr>
        <w:tc>
          <w:tcPr>
            <w:tcW w:w="699" w:type="dxa"/>
            <w:shd w:val="clear" w:color="auto" w:fill="00615F" w:themeFill="text1"/>
          </w:tcPr>
          <w:p w14:paraId="35242FC4" w14:textId="6F1E9A02" w:rsidR="002660D0" w:rsidRPr="00E2448C" w:rsidRDefault="00E2448C" w:rsidP="00E2448C">
            <w:pPr>
              <w:jc w:val="center"/>
              <w:rPr>
                <w:rFonts w:ascii="Arial" w:hAnsi="Arial"/>
                <w:color w:val="FFFFFF" w:themeColor="background1"/>
                <w:sz w:val="20"/>
                <w:szCs w:val="20"/>
                <w:lang w:val="en-GB"/>
              </w:rPr>
            </w:pPr>
            <w:r w:rsidRPr="00E2448C">
              <w:rPr>
                <w:rFonts w:ascii="Arial" w:hAnsi="Arial"/>
                <w:color w:val="FFFFFF" w:themeColor="background1"/>
                <w:sz w:val="20"/>
                <w:szCs w:val="20"/>
                <w:lang w:val="en-GB"/>
              </w:rPr>
              <w:t>3</w:t>
            </w:r>
          </w:p>
        </w:tc>
        <w:tc>
          <w:tcPr>
            <w:tcW w:w="8222" w:type="dxa"/>
            <w:noWrap/>
            <w:tcMar>
              <w:top w:w="0" w:type="dxa"/>
              <w:left w:w="70" w:type="dxa"/>
              <w:bottom w:w="0" w:type="dxa"/>
              <w:right w:w="70" w:type="dxa"/>
            </w:tcMar>
            <w:vAlign w:val="center"/>
          </w:tcPr>
          <w:p w14:paraId="0BCC205C" w14:textId="5A0FC335" w:rsidR="002660D0" w:rsidRPr="000F781D" w:rsidRDefault="0008394A">
            <w:pPr>
              <w:jc w:val="both"/>
              <w:rPr>
                <w:rFonts w:ascii="Arial" w:hAnsi="Arial"/>
                <w:sz w:val="20"/>
                <w:szCs w:val="20"/>
                <w:lang w:val="en-GB"/>
              </w:rPr>
            </w:pPr>
            <w:r>
              <w:rPr>
                <w:rFonts w:ascii="Arial" w:hAnsi="Arial"/>
                <w:sz w:val="20"/>
                <w:szCs w:val="20"/>
                <w:lang w:val="en-GB"/>
              </w:rPr>
              <w:t>IT audit</w:t>
            </w:r>
            <w:r w:rsidR="00AD6D87">
              <w:rPr>
                <w:rFonts w:ascii="Arial" w:hAnsi="Arial"/>
                <w:sz w:val="20"/>
                <w:szCs w:val="20"/>
                <w:lang w:val="en-GB"/>
              </w:rPr>
              <w:t xml:space="preserve"> </w:t>
            </w:r>
            <w:r w:rsidR="001B5631">
              <w:rPr>
                <w:rFonts w:ascii="Arial" w:hAnsi="Arial"/>
                <w:sz w:val="20"/>
                <w:szCs w:val="20"/>
                <w:lang w:val="en-GB"/>
              </w:rPr>
              <w:t>(</w:t>
            </w:r>
            <w:r w:rsidR="00AD6D87">
              <w:rPr>
                <w:rFonts w:ascii="Arial" w:hAnsi="Arial"/>
                <w:sz w:val="20"/>
                <w:szCs w:val="20"/>
                <w:lang w:val="en-GB"/>
              </w:rPr>
              <w:t>as part of interim audit</w:t>
            </w:r>
            <w:r w:rsidR="001B5631">
              <w:rPr>
                <w:rFonts w:ascii="Arial" w:hAnsi="Arial"/>
                <w:sz w:val="20"/>
                <w:szCs w:val="20"/>
                <w:lang w:val="en-GB"/>
              </w:rPr>
              <w:t xml:space="preserve">, </w:t>
            </w:r>
            <w:r w:rsidR="000948F9" w:rsidRPr="000948F9">
              <w:rPr>
                <w:rFonts w:ascii="Arial" w:hAnsi="Arial"/>
                <w:sz w:val="20"/>
                <w:szCs w:val="20"/>
                <w:lang w:val="en-GB"/>
              </w:rPr>
              <w:t>limited scope, supporting financial statement assurance)</w:t>
            </w:r>
            <w:r w:rsidR="00187C26">
              <w:rPr>
                <w:rFonts w:ascii="Arial" w:hAnsi="Arial"/>
                <w:sz w:val="20"/>
                <w:szCs w:val="20"/>
                <w:lang w:val="en-GB"/>
              </w:rPr>
              <w:t>.</w:t>
            </w:r>
          </w:p>
        </w:tc>
      </w:tr>
      <w:tr w:rsidR="002660D0" w:rsidRPr="006F47EE" w14:paraId="740D1F00" w14:textId="77777777" w:rsidTr="002660D0">
        <w:trPr>
          <w:trHeight w:val="315"/>
        </w:trPr>
        <w:tc>
          <w:tcPr>
            <w:tcW w:w="699" w:type="dxa"/>
            <w:shd w:val="clear" w:color="auto" w:fill="00615F" w:themeFill="text1"/>
          </w:tcPr>
          <w:p w14:paraId="73905DDD" w14:textId="322482A8" w:rsidR="002660D0" w:rsidRPr="00E2448C" w:rsidRDefault="00E2448C" w:rsidP="00E2448C">
            <w:pPr>
              <w:jc w:val="center"/>
              <w:rPr>
                <w:rFonts w:ascii="Arial" w:hAnsi="Arial"/>
                <w:color w:val="FFFFFF" w:themeColor="background1"/>
                <w:sz w:val="20"/>
                <w:szCs w:val="20"/>
                <w:lang w:val="en-GB"/>
              </w:rPr>
            </w:pPr>
            <w:r w:rsidRPr="00E2448C">
              <w:rPr>
                <w:rFonts w:ascii="Arial" w:hAnsi="Arial"/>
                <w:color w:val="FFFFFF" w:themeColor="background1"/>
                <w:sz w:val="20"/>
                <w:szCs w:val="20"/>
                <w:lang w:val="en-GB"/>
              </w:rPr>
              <w:t>4</w:t>
            </w:r>
          </w:p>
        </w:tc>
        <w:tc>
          <w:tcPr>
            <w:tcW w:w="8222" w:type="dxa"/>
            <w:noWrap/>
            <w:tcMar>
              <w:top w:w="0" w:type="dxa"/>
              <w:left w:w="70" w:type="dxa"/>
              <w:bottom w:w="0" w:type="dxa"/>
              <w:right w:w="70" w:type="dxa"/>
            </w:tcMar>
            <w:vAlign w:val="center"/>
          </w:tcPr>
          <w:p w14:paraId="49BD08F3" w14:textId="6539C03A" w:rsidR="002660D0" w:rsidRPr="000F781D" w:rsidRDefault="002660D0">
            <w:pPr>
              <w:jc w:val="both"/>
              <w:rPr>
                <w:rFonts w:ascii="Arial" w:hAnsi="Arial"/>
                <w:sz w:val="20"/>
                <w:szCs w:val="20"/>
                <w:lang w:val="en-GB"/>
              </w:rPr>
            </w:pPr>
            <w:r w:rsidRPr="000F781D">
              <w:rPr>
                <w:rFonts w:ascii="Arial" w:hAnsi="Arial"/>
                <w:sz w:val="20"/>
                <w:szCs w:val="20"/>
                <w:lang w:val="en-GB"/>
              </w:rPr>
              <w:t>Participation in executive meetings (Audit Committee, Supervisory Boards, Executive Board) in accordance with corporate financial calendar.</w:t>
            </w:r>
          </w:p>
        </w:tc>
      </w:tr>
    </w:tbl>
    <w:p w14:paraId="6E19A3AA" w14:textId="77777777" w:rsidR="00FD0AB4" w:rsidRDefault="00FD0AB4" w:rsidP="00FD0AB4">
      <w:pPr>
        <w:spacing w:after="0"/>
        <w:jc w:val="both"/>
        <w:rPr>
          <w:rFonts w:ascii="Arial" w:hAnsi="Arial"/>
          <w:b/>
          <w:bCs/>
          <w:sz w:val="20"/>
          <w:szCs w:val="20"/>
          <w:lang w:val="en-GB"/>
        </w:rPr>
      </w:pPr>
    </w:p>
    <w:p w14:paraId="26527077" w14:textId="16278A1E" w:rsidR="00FD0AB4" w:rsidRPr="00AC1C3A" w:rsidRDefault="00955788" w:rsidP="00F56029">
      <w:pPr>
        <w:jc w:val="both"/>
        <w:rPr>
          <w:rFonts w:ascii="Arial" w:hAnsi="Arial"/>
          <w:sz w:val="20"/>
          <w:szCs w:val="20"/>
          <w:lang w:val="en-GB"/>
        </w:rPr>
      </w:pPr>
      <w:r>
        <w:rPr>
          <w:rFonts w:ascii="Arial" w:hAnsi="Arial"/>
          <w:sz w:val="20"/>
          <w:szCs w:val="20"/>
          <w:lang w:val="en-GB"/>
        </w:rPr>
        <w:t xml:space="preserve">Next to the </w:t>
      </w:r>
      <w:r w:rsidR="00587C23">
        <w:rPr>
          <w:rFonts w:ascii="Arial" w:hAnsi="Arial"/>
          <w:sz w:val="20"/>
          <w:szCs w:val="20"/>
          <w:lang w:val="en-GB"/>
        </w:rPr>
        <w:t>audit of the annual financial statements</w:t>
      </w:r>
      <w:r w:rsidR="00EB7A3B">
        <w:rPr>
          <w:rFonts w:ascii="Arial" w:hAnsi="Arial"/>
          <w:sz w:val="20"/>
          <w:szCs w:val="20"/>
          <w:lang w:val="en-GB"/>
        </w:rPr>
        <w:t xml:space="preserve"> as mentioned in section 3.1</w:t>
      </w:r>
      <w:r w:rsidR="00A54649">
        <w:rPr>
          <w:rFonts w:ascii="Arial" w:hAnsi="Arial"/>
          <w:sz w:val="20"/>
          <w:szCs w:val="20"/>
          <w:lang w:val="en-GB"/>
        </w:rPr>
        <w:t xml:space="preserve">, also </w:t>
      </w:r>
      <w:r w:rsidRPr="0081499E">
        <w:rPr>
          <w:rFonts w:ascii="Arial" w:hAnsi="Arial"/>
          <w:sz w:val="20"/>
          <w:szCs w:val="20"/>
          <w:lang w:val="en-GB"/>
        </w:rPr>
        <w:t xml:space="preserve">assurance services are required for various specific financial reporting packages often related to specific </w:t>
      </w:r>
      <w:r>
        <w:rPr>
          <w:rFonts w:ascii="Arial" w:hAnsi="Arial"/>
          <w:sz w:val="20"/>
          <w:szCs w:val="20"/>
          <w:lang w:val="en-GB"/>
        </w:rPr>
        <w:t>g</w:t>
      </w:r>
      <w:r w:rsidRPr="0081499E">
        <w:rPr>
          <w:rFonts w:ascii="Arial" w:hAnsi="Arial"/>
          <w:sz w:val="20"/>
          <w:szCs w:val="20"/>
          <w:lang w:val="en-GB"/>
        </w:rPr>
        <w:t>rant accountabilities</w:t>
      </w:r>
      <w:r>
        <w:rPr>
          <w:rFonts w:ascii="Arial" w:hAnsi="Arial"/>
          <w:sz w:val="20"/>
          <w:szCs w:val="20"/>
          <w:lang w:val="en-GB"/>
        </w:rPr>
        <w:t xml:space="preserve"> </w:t>
      </w:r>
      <w:r w:rsidR="008D5BDE">
        <w:rPr>
          <w:rFonts w:ascii="Arial" w:hAnsi="Arial"/>
          <w:sz w:val="20"/>
          <w:szCs w:val="20"/>
          <w:lang w:val="en-GB"/>
        </w:rPr>
        <w:t xml:space="preserve">(program audits) </w:t>
      </w:r>
      <w:r w:rsidR="002F649E">
        <w:rPr>
          <w:rFonts w:ascii="Arial" w:hAnsi="Arial"/>
          <w:sz w:val="20"/>
          <w:szCs w:val="20"/>
          <w:lang w:val="en-GB"/>
        </w:rPr>
        <w:t>and</w:t>
      </w:r>
      <w:r w:rsidR="0089405A">
        <w:rPr>
          <w:rFonts w:ascii="Arial" w:hAnsi="Arial"/>
          <w:sz w:val="20"/>
          <w:szCs w:val="20"/>
          <w:lang w:val="en-GB"/>
        </w:rPr>
        <w:t xml:space="preserve"> </w:t>
      </w:r>
      <w:r w:rsidR="006A70AC">
        <w:rPr>
          <w:rFonts w:ascii="Arial" w:hAnsi="Arial"/>
          <w:sz w:val="20"/>
          <w:szCs w:val="20"/>
          <w:lang w:val="en-GB"/>
        </w:rPr>
        <w:t>for</w:t>
      </w:r>
      <w:r>
        <w:rPr>
          <w:rFonts w:ascii="Arial" w:hAnsi="Arial"/>
          <w:sz w:val="20"/>
          <w:szCs w:val="20"/>
          <w:lang w:val="en-GB"/>
        </w:rPr>
        <w:t xml:space="preserve"> </w:t>
      </w:r>
      <w:r w:rsidR="00105ACA">
        <w:rPr>
          <w:rFonts w:ascii="Arial" w:hAnsi="Arial"/>
          <w:sz w:val="20"/>
          <w:szCs w:val="20"/>
          <w:lang w:val="en-GB"/>
        </w:rPr>
        <w:t xml:space="preserve">financial statements of </w:t>
      </w:r>
      <w:r w:rsidR="00887388">
        <w:rPr>
          <w:rFonts w:ascii="Arial" w:hAnsi="Arial"/>
          <w:sz w:val="20"/>
          <w:szCs w:val="20"/>
          <w:lang w:val="en-GB"/>
        </w:rPr>
        <w:t>countr</w:t>
      </w:r>
      <w:r w:rsidR="00EB7A3B">
        <w:rPr>
          <w:rFonts w:ascii="Arial" w:hAnsi="Arial"/>
          <w:sz w:val="20"/>
          <w:szCs w:val="20"/>
          <w:lang w:val="en-GB"/>
        </w:rPr>
        <w:t>i</w:t>
      </w:r>
      <w:r w:rsidR="00887388">
        <w:rPr>
          <w:rFonts w:ascii="Arial" w:hAnsi="Arial"/>
          <w:sz w:val="20"/>
          <w:szCs w:val="20"/>
          <w:lang w:val="en-GB"/>
        </w:rPr>
        <w:t xml:space="preserve">es </w:t>
      </w:r>
      <w:r w:rsidR="00105ACA">
        <w:rPr>
          <w:rFonts w:ascii="Arial" w:hAnsi="Arial"/>
          <w:sz w:val="20"/>
          <w:szCs w:val="20"/>
          <w:lang w:val="en-GB"/>
        </w:rPr>
        <w:t>wher</w:t>
      </w:r>
      <w:r w:rsidR="00482902">
        <w:rPr>
          <w:rFonts w:ascii="Arial" w:hAnsi="Arial"/>
          <w:sz w:val="20"/>
          <w:szCs w:val="20"/>
          <w:lang w:val="en-GB"/>
        </w:rPr>
        <w:t>e</w:t>
      </w:r>
      <w:r w:rsidR="00105ACA">
        <w:rPr>
          <w:rFonts w:ascii="Arial" w:hAnsi="Arial"/>
          <w:sz w:val="20"/>
          <w:szCs w:val="20"/>
          <w:lang w:val="en-GB"/>
        </w:rPr>
        <w:t xml:space="preserve"> IDH operates</w:t>
      </w:r>
      <w:r w:rsidR="0097153A">
        <w:rPr>
          <w:rFonts w:ascii="Arial" w:hAnsi="Arial"/>
          <w:sz w:val="20"/>
          <w:szCs w:val="20"/>
          <w:lang w:val="en-GB"/>
        </w:rPr>
        <w:t xml:space="preserve">. </w:t>
      </w:r>
      <w:r w:rsidR="005579E0">
        <w:rPr>
          <w:rFonts w:ascii="Arial" w:hAnsi="Arial"/>
          <w:sz w:val="20"/>
          <w:szCs w:val="20"/>
          <w:lang w:val="en-GB"/>
        </w:rPr>
        <w:t>It is t</w:t>
      </w:r>
      <w:r w:rsidR="00E4519B">
        <w:rPr>
          <w:rFonts w:ascii="Arial" w:hAnsi="Arial"/>
          <w:sz w:val="20"/>
          <w:szCs w:val="20"/>
          <w:lang w:val="en-GB"/>
        </w:rPr>
        <w:t xml:space="preserve">he intention is that </w:t>
      </w:r>
      <w:r w:rsidR="00B26BFF">
        <w:rPr>
          <w:rFonts w:ascii="Arial" w:hAnsi="Arial"/>
          <w:sz w:val="20"/>
          <w:szCs w:val="20"/>
          <w:lang w:val="en-GB"/>
        </w:rPr>
        <w:t xml:space="preserve">especially </w:t>
      </w:r>
      <w:r w:rsidR="002C06B6">
        <w:rPr>
          <w:rFonts w:ascii="Arial" w:hAnsi="Arial"/>
          <w:sz w:val="20"/>
          <w:szCs w:val="20"/>
          <w:lang w:val="en-GB"/>
        </w:rPr>
        <w:t xml:space="preserve">program audits </w:t>
      </w:r>
      <w:r w:rsidR="00C0345C">
        <w:rPr>
          <w:rFonts w:ascii="Arial" w:hAnsi="Arial"/>
          <w:sz w:val="20"/>
          <w:szCs w:val="20"/>
          <w:lang w:val="en-GB"/>
        </w:rPr>
        <w:t xml:space="preserve">will be </w:t>
      </w:r>
      <w:r w:rsidR="00A063D2">
        <w:rPr>
          <w:rFonts w:ascii="Arial" w:hAnsi="Arial"/>
          <w:sz w:val="20"/>
          <w:szCs w:val="20"/>
          <w:lang w:val="en-GB"/>
        </w:rPr>
        <w:t xml:space="preserve">awarded to same auditor as the financial statements as we </w:t>
      </w:r>
      <w:r w:rsidR="00D1207B">
        <w:rPr>
          <w:rFonts w:ascii="Arial" w:hAnsi="Arial"/>
          <w:sz w:val="20"/>
          <w:szCs w:val="20"/>
          <w:lang w:val="en-GB"/>
        </w:rPr>
        <w:t xml:space="preserve">would </w:t>
      </w:r>
      <w:r w:rsidR="00A063D2">
        <w:rPr>
          <w:rFonts w:ascii="Arial" w:hAnsi="Arial"/>
          <w:sz w:val="20"/>
          <w:szCs w:val="20"/>
          <w:lang w:val="en-GB"/>
        </w:rPr>
        <w:t>expect synergies</w:t>
      </w:r>
      <w:r w:rsidR="00D1207B">
        <w:rPr>
          <w:rFonts w:ascii="Arial" w:hAnsi="Arial"/>
          <w:sz w:val="20"/>
          <w:szCs w:val="20"/>
          <w:lang w:val="en-GB"/>
        </w:rPr>
        <w:t xml:space="preserve"> in doing both</w:t>
      </w:r>
      <w:r w:rsidR="00A30185">
        <w:rPr>
          <w:rFonts w:ascii="Arial" w:hAnsi="Arial"/>
          <w:sz w:val="20"/>
          <w:szCs w:val="20"/>
          <w:lang w:val="en-GB"/>
        </w:rPr>
        <w:t xml:space="preserve">. For program audits </w:t>
      </w:r>
      <w:r w:rsidR="00FB556F">
        <w:rPr>
          <w:rFonts w:ascii="Arial" w:hAnsi="Arial"/>
          <w:sz w:val="20"/>
          <w:szCs w:val="20"/>
          <w:lang w:val="en-GB"/>
        </w:rPr>
        <w:t xml:space="preserve">(about 5 to 7 per year) separate </w:t>
      </w:r>
      <w:r w:rsidR="00202EF5">
        <w:rPr>
          <w:rFonts w:ascii="Arial" w:hAnsi="Arial"/>
          <w:sz w:val="20"/>
          <w:szCs w:val="20"/>
          <w:lang w:val="en-GB"/>
        </w:rPr>
        <w:t>qu</w:t>
      </w:r>
      <w:r w:rsidR="00263E10">
        <w:rPr>
          <w:rFonts w:ascii="Arial" w:hAnsi="Arial"/>
          <w:sz w:val="20"/>
          <w:szCs w:val="20"/>
          <w:lang w:val="en-GB"/>
        </w:rPr>
        <w:t>otes</w:t>
      </w:r>
      <w:r w:rsidR="00202EF5">
        <w:rPr>
          <w:rFonts w:ascii="Arial" w:hAnsi="Arial"/>
          <w:sz w:val="20"/>
          <w:szCs w:val="20"/>
          <w:lang w:val="en-GB"/>
        </w:rPr>
        <w:t xml:space="preserve"> will be asked</w:t>
      </w:r>
      <w:r w:rsidR="00B36E3C">
        <w:rPr>
          <w:rFonts w:ascii="Arial" w:hAnsi="Arial"/>
          <w:sz w:val="20"/>
          <w:szCs w:val="20"/>
          <w:lang w:val="en-GB"/>
        </w:rPr>
        <w:t xml:space="preserve">, in line with the fee quote that must be provided by the Participant </w:t>
      </w:r>
      <w:r w:rsidR="00D118FD">
        <w:rPr>
          <w:rFonts w:ascii="Arial" w:hAnsi="Arial"/>
          <w:sz w:val="20"/>
          <w:szCs w:val="20"/>
          <w:lang w:val="en-GB"/>
        </w:rPr>
        <w:t>as part of this tender procedure for the above-mentioned deliverables</w:t>
      </w:r>
      <w:r w:rsidR="00263E10">
        <w:rPr>
          <w:rFonts w:ascii="Arial" w:hAnsi="Arial"/>
          <w:sz w:val="20"/>
          <w:szCs w:val="20"/>
          <w:lang w:val="en-GB"/>
        </w:rPr>
        <w:t>.</w:t>
      </w:r>
      <w:r w:rsidR="00FB556F">
        <w:rPr>
          <w:rFonts w:ascii="Arial" w:hAnsi="Arial"/>
          <w:sz w:val="20"/>
          <w:szCs w:val="20"/>
          <w:lang w:val="en-GB"/>
        </w:rPr>
        <w:t xml:space="preserve"> </w:t>
      </w:r>
      <w:r w:rsidR="00A178DA">
        <w:rPr>
          <w:rFonts w:ascii="Arial" w:hAnsi="Arial"/>
          <w:sz w:val="20"/>
          <w:szCs w:val="20"/>
          <w:lang w:val="en-GB"/>
        </w:rPr>
        <w:t xml:space="preserve">Currently, </w:t>
      </w:r>
      <w:r w:rsidR="00605086">
        <w:rPr>
          <w:rFonts w:ascii="Arial" w:hAnsi="Arial"/>
          <w:sz w:val="20"/>
          <w:szCs w:val="20"/>
          <w:lang w:val="en-GB"/>
        </w:rPr>
        <w:t>f</w:t>
      </w:r>
      <w:r w:rsidR="00705B75">
        <w:rPr>
          <w:rFonts w:ascii="Arial" w:hAnsi="Arial"/>
          <w:sz w:val="20"/>
          <w:szCs w:val="20"/>
          <w:lang w:val="en-GB"/>
        </w:rPr>
        <w:t xml:space="preserve">or </w:t>
      </w:r>
      <w:r w:rsidR="00A178DA">
        <w:rPr>
          <w:rFonts w:ascii="Arial" w:hAnsi="Arial"/>
          <w:sz w:val="20"/>
          <w:szCs w:val="20"/>
          <w:lang w:val="en-GB"/>
        </w:rPr>
        <w:t xml:space="preserve">the </w:t>
      </w:r>
      <w:r w:rsidR="00705B75">
        <w:rPr>
          <w:rFonts w:ascii="Arial" w:hAnsi="Arial"/>
          <w:sz w:val="20"/>
          <w:szCs w:val="20"/>
          <w:lang w:val="en-GB"/>
        </w:rPr>
        <w:t xml:space="preserve">audit of financial statements of countries </w:t>
      </w:r>
      <w:r w:rsidR="00A84BCA">
        <w:rPr>
          <w:rFonts w:ascii="Arial" w:hAnsi="Arial"/>
          <w:sz w:val="20"/>
          <w:szCs w:val="20"/>
          <w:lang w:val="en-GB"/>
        </w:rPr>
        <w:t>subsidiaries</w:t>
      </w:r>
      <w:r w:rsidR="00605086">
        <w:rPr>
          <w:rFonts w:ascii="Arial" w:hAnsi="Arial"/>
          <w:sz w:val="20"/>
          <w:szCs w:val="20"/>
          <w:lang w:val="en-GB"/>
        </w:rPr>
        <w:t>,</w:t>
      </w:r>
      <w:r w:rsidR="00A84BCA">
        <w:rPr>
          <w:rFonts w:ascii="Arial" w:hAnsi="Arial"/>
          <w:sz w:val="20"/>
          <w:szCs w:val="20"/>
          <w:lang w:val="en-GB"/>
        </w:rPr>
        <w:t xml:space="preserve"> </w:t>
      </w:r>
      <w:r w:rsidR="00705B75">
        <w:rPr>
          <w:rFonts w:ascii="Arial" w:hAnsi="Arial"/>
          <w:sz w:val="20"/>
          <w:szCs w:val="20"/>
          <w:lang w:val="en-GB"/>
        </w:rPr>
        <w:t>we work with various local auditors</w:t>
      </w:r>
      <w:r w:rsidR="00BF0CF1">
        <w:rPr>
          <w:rFonts w:ascii="Arial" w:hAnsi="Arial"/>
          <w:sz w:val="20"/>
          <w:szCs w:val="20"/>
          <w:lang w:val="en-GB"/>
        </w:rPr>
        <w:t xml:space="preserve">; </w:t>
      </w:r>
      <w:r w:rsidR="00900FC7">
        <w:rPr>
          <w:rFonts w:ascii="Arial" w:hAnsi="Arial"/>
          <w:sz w:val="20"/>
          <w:szCs w:val="20"/>
          <w:lang w:val="en-GB"/>
        </w:rPr>
        <w:t xml:space="preserve">also here might be </w:t>
      </w:r>
      <w:r w:rsidR="00BE37DC">
        <w:rPr>
          <w:rFonts w:ascii="Arial" w:hAnsi="Arial"/>
          <w:sz w:val="20"/>
          <w:szCs w:val="20"/>
          <w:lang w:val="en-GB"/>
        </w:rPr>
        <w:t xml:space="preserve">future </w:t>
      </w:r>
      <w:r w:rsidR="00900FC7">
        <w:rPr>
          <w:rFonts w:ascii="Arial" w:hAnsi="Arial"/>
          <w:sz w:val="20"/>
          <w:szCs w:val="20"/>
          <w:lang w:val="en-GB"/>
        </w:rPr>
        <w:t>synergies to use same auditor as for the IDH financial statements</w:t>
      </w:r>
      <w:r w:rsidR="00705B75">
        <w:rPr>
          <w:rFonts w:ascii="Arial" w:hAnsi="Arial"/>
          <w:sz w:val="20"/>
          <w:szCs w:val="20"/>
          <w:lang w:val="en-GB"/>
        </w:rPr>
        <w:t xml:space="preserve">. </w:t>
      </w:r>
    </w:p>
    <w:p w14:paraId="79995F17" w14:textId="2B0D3672" w:rsidR="00955788" w:rsidRPr="00AC1C3A" w:rsidRDefault="00FB1D2A" w:rsidP="00F56029">
      <w:pPr>
        <w:jc w:val="both"/>
        <w:rPr>
          <w:rFonts w:ascii="Arial" w:hAnsi="Arial"/>
          <w:sz w:val="20"/>
          <w:szCs w:val="20"/>
          <w:lang w:val="en-GB"/>
        </w:rPr>
      </w:pPr>
      <w:r>
        <w:rPr>
          <w:rFonts w:ascii="Arial" w:hAnsi="Arial"/>
          <w:sz w:val="20"/>
          <w:szCs w:val="20"/>
          <w:lang w:val="en-GB"/>
        </w:rPr>
        <w:t>It is asked to provide a quot</w:t>
      </w:r>
      <w:r w:rsidR="00640DE5">
        <w:rPr>
          <w:rFonts w:ascii="Arial" w:hAnsi="Arial"/>
          <w:sz w:val="20"/>
          <w:szCs w:val="20"/>
          <w:lang w:val="en-GB"/>
        </w:rPr>
        <w:t>e</w:t>
      </w:r>
      <w:r>
        <w:rPr>
          <w:rFonts w:ascii="Arial" w:hAnsi="Arial"/>
          <w:sz w:val="20"/>
          <w:szCs w:val="20"/>
          <w:lang w:val="en-GB"/>
        </w:rPr>
        <w:t xml:space="preserve"> for th</w:t>
      </w:r>
      <w:r w:rsidR="00640DE5">
        <w:rPr>
          <w:rFonts w:ascii="Arial" w:hAnsi="Arial"/>
          <w:sz w:val="20"/>
          <w:szCs w:val="20"/>
          <w:lang w:val="en-GB"/>
        </w:rPr>
        <w:t>e</w:t>
      </w:r>
      <w:r w:rsidR="004B3A89">
        <w:rPr>
          <w:rFonts w:ascii="Arial" w:hAnsi="Arial"/>
          <w:sz w:val="20"/>
          <w:szCs w:val="20"/>
          <w:lang w:val="en-GB"/>
        </w:rPr>
        <w:t xml:space="preserve"> above deliverables by use of the budget template in Annex</w:t>
      </w:r>
      <w:r w:rsidR="00687CDA">
        <w:rPr>
          <w:rFonts w:ascii="Arial" w:hAnsi="Arial"/>
          <w:sz w:val="20"/>
          <w:szCs w:val="20"/>
          <w:lang w:val="en-GB"/>
        </w:rPr>
        <w:t xml:space="preserve"> 2.</w:t>
      </w:r>
    </w:p>
    <w:p w14:paraId="226F9122" w14:textId="77777777" w:rsidR="00E2448C" w:rsidRDefault="00E2448C">
      <w:pPr>
        <w:spacing w:after="0" w:line="240" w:lineRule="auto"/>
        <w:rPr>
          <w:rFonts w:ascii="Arial" w:hAnsi="Arial"/>
          <w:b/>
          <w:bCs/>
          <w:sz w:val="32"/>
          <w:szCs w:val="32"/>
          <w:lang w:val="en-GB"/>
        </w:rPr>
      </w:pPr>
      <w:r>
        <w:rPr>
          <w:rFonts w:ascii="Arial" w:hAnsi="Arial"/>
          <w:sz w:val="32"/>
          <w:szCs w:val="32"/>
          <w:lang w:val="en-GB"/>
        </w:rPr>
        <w:br w:type="page"/>
      </w:r>
    </w:p>
    <w:p w14:paraId="621D059F" w14:textId="49D3B63D" w:rsidR="00BB2517" w:rsidRDefault="00436F95" w:rsidP="00F56029">
      <w:pPr>
        <w:pStyle w:val="Heading1"/>
        <w:numPr>
          <w:ilvl w:val="0"/>
          <w:numId w:val="9"/>
        </w:numPr>
        <w:spacing w:after="0"/>
        <w:ind w:left="567" w:hanging="567"/>
        <w:rPr>
          <w:rFonts w:ascii="Arial" w:hAnsi="Arial"/>
          <w:sz w:val="32"/>
          <w:szCs w:val="32"/>
          <w:lang w:val="en-GB"/>
        </w:rPr>
      </w:pPr>
      <w:bookmarkStart w:id="7" w:name="_Toc218239369"/>
      <w:r>
        <w:rPr>
          <w:rFonts w:ascii="Arial" w:hAnsi="Arial"/>
          <w:sz w:val="32"/>
          <w:szCs w:val="32"/>
          <w:lang w:val="en-GB"/>
        </w:rPr>
        <w:lastRenderedPageBreak/>
        <w:t xml:space="preserve">Description of </w:t>
      </w:r>
      <w:r w:rsidR="00890C40">
        <w:rPr>
          <w:rFonts w:ascii="Arial" w:hAnsi="Arial"/>
          <w:sz w:val="32"/>
          <w:szCs w:val="32"/>
          <w:lang w:val="en-GB"/>
        </w:rPr>
        <w:t>the t</w:t>
      </w:r>
      <w:r w:rsidR="00E503E7">
        <w:rPr>
          <w:rFonts w:ascii="Arial" w:hAnsi="Arial"/>
          <w:sz w:val="32"/>
          <w:szCs w:val="32"/>
          <w:lang w:val="en-GB"/>
        </w:rPr>
        <w:t>ender</w:t>
      </w:r>
      <w:r w:rsidR="00BB2517" w:rsidRPr="00F56029">
        <w:rPr>
          <w:rFonts w:ascii="Arial" w:hAnsi="Arial"/>
          <w:sz w:val="32"/>
          <w:szCs w:val="32"/>
          <w:lang w:val="en-GB"/>
        </w:rPr>
        <w:t xml:space="preserve"> </w:t>
      </w:r>
      <w:r w:rsidR="00890C40">
        <w:rPr>
          <w:rFonts w:ascii="Arial" w:hAnsi="Arial"/>
          <w:sz w:val="32"/>
          <w:szCs w:val="32"/>
          <w:lang w:val="en-GB"/>
        </w:rPr>
        <w:t>p</w:t>
      </w:r>
      <w:r w:rsidR="00BB2517" w:rsidRPr="00F56029">
        <w:rPr>
          <w:rFonts w:ascii="Arial" w:hAnsi="Arial"/>
          <w:sz w:val="32"/>
          <w:szCs w:val="32"/>
          <w:lang w:val="en-GB"/>
        </w:rPr>
        <w:t>rocedure</w:t>
      </w:r>
      <w:bookmarkEnd w:id="7"/>
    </w:p>
    <w:p w14:paraId="69583F56" w14:textId="77777777" w:rsidR="00F56029" w:rsidRPr="00F56029" w:rsidRDefault="00F56029" w:rsidP="00F56029">
      <w:pPr>
        <w:pStyle w:val="NoSpacing"/>
        <w:rPr>
          <w:rFonts w:ascii="Arial" w:hAnsi="Arial"/>
          <w:sz w:val="20"/>
          <w:szCs w:val="20"/>
          <w:lang w:val="en-GB"/>
        </w:rPr>
      </w:pPr>
    </w:p>
    <w:p w14:paraId="68EEB5BE" w14:textId="090CDD76" w:rsidR="00436F95" w:rsidRDefault="00436F95" w:rsidP="00436F95">
      <w:pPr>
        <w:pStyle w:val="NoSpacing"/>
        <w:jc w:val="both"/>
        <w:rPr>
          <w:rFonts w:ascii="Arial" w:hAnsi="Arial"/>
          <w:sz w:val="20"/>
          <w:szCs w:val="20"/>
          <w:lang w:val="en-GB"/>
        </w:rPr>
      </w:pPr>
      <w:r w:rsidRPr="00436F95">
        <w:rPr>
          <w:rFonts w:ascii="Arial" w:hAnsi="Arial"/>
          <w:sz w:val="20"/>
          <w:szCs w:val="20"/>
          <w:lang w:val="en-GB"/>
        </w:rPr>
        <w:t xml:space="preserve">This tender is subject to the rules of the Dutch Procurement Law 2012, specifically the </w:t>
      </w:r>
      <w:r w:rsidR="00D87A66">
        <w:rPr>
          <w:rFonts w:ascii="Arial" w:hAnsi="Arial"/>
          <w:sz w:val="20"/>
          <w:szCs w:val="20"/>
          <w:lang w:val="en-GB"/>
        </w:rPr>
        <w:t>open</w:t>
      </w:r>
      <w:r w:rsidRPr="00436F95">
        <w:rPr>
          <w:rFonts w:ascii="Arial" w:hAnsi="Arial"/>
          <w:sz w:val="20"/>
          <w:szCs w:val="20"/>
          <w:lang w:val="en-GB"/>
        </w:rPr>
        <w:t xml:space="preserve"> procedure (‘</w:t>
      </w:r>
      <w:r w:rsidRPr="00251A08">
        <w:rPr>
          <w:rFonts w:ascii="Arial" w:hAnsi="Arial"/>
          <w:b/>
          <w:bCs/>
          <w:i/>
          <w:iCs/>
          <w:sz w:val="20"/>
          <w:szCs w:val="20"/>
          <w:lang w:val="en-GB"/>
        </w:rPr>
        <w:t>openbare procedure</w:t>
      </w:r>
      <w:r w:rsidRPr="00436F95">
        <w:rPr>
          <w:rFonts w:ascii="Arial" w:hAnsi="Arial"/>
          <w:sz w:val="20"/>
          <w:szCs w:val="20"/>
          <w:lang w:val="en-GB"/>
        </w:rPr>
        <w:t xml:space="preserve">’). The award of the Contract will take place after a tender process that consists of </w:t>
      </w:r>
      <w:r w:rsidR="003F034F">
        <w:rPr>
          <w:rFonts w:ascii="Arial" w:hAnsi="Arial"/>
          <w:sz w:val="20"/>
          <w:szCs w:val="20"/>
          <w:lang w:val="en-GB"/>
        </w:rPr>
        <w:t>one</w:t>
      </w:r>
      <w:r w:rsidRPr="00436F95">
        <w:rPr>
          <w:rFonts w:ascii="Arial" w:hAnsi="Arial"/>
          <w:sz w:val="20"/>
          <w:szCs w:val="20"/>
          <w:lang w:val="en-GB"/>
        </w:rPr>
        <w:t xml:space="preserve"> phase.</w:t>
      </w:r>
      <w:r>
        <w:rPr>
          <w:rFonts w:ascii="Arial" w:hAnsi="Arial"/>
          <w:sz w:val="20"/>
          <w:szCs w:val="20"/>
          <w:lang w:val="en-GB"/>
        </w:rPr>
        <w:t xml:space="preserve"> </w:t>
      </w:r>
    </w:p>
    <w:p w14:paraId="32E9649B" w14:textId="77777777" w:rsidR="00B53A95" w:rsidRDefault="00B53A95" w:rsidP="00436F95">
      <w:pPr>
        <w:pStyle w:val="NoSpacing"/>
        <w:jc w:val="both"/>
        <w:rPr>
          <w:rFonts w:ascii="Arial" w:hAnsi="Arial"/>
          <w:sz w:val="20"/>
          <w:szCs w:val="20"/>
          <w:lang w:val="en-GB"/>
        </w:rPr>
      </w:pPr>
    </w:p>
    <w:p w14:paraId="4A2C23D5" w14:textId="77777777" w:rsidR="000F35B8" w:rsidRDefault="000F35B8" w:rsidP="00436F95">
      <w:pPr>
        <w:pStyle w:val="NoSpacing"/>
        <w:jc w:val="both"/>
        <w:rPr>
          <w:rFonts w:ascii="Arial" w:hAnsi="Arial"/>
          <w:sz w:val="20"/>
          <w:szCs w:val="20"/>
          <w:lang w:val="en-GB"/>
        </w:rPr>
      </w:pPr>
    </w:p>
    <w:p w14:paraId="0564A8CB" w14:textId="5CC51A98" w:rsidR="000F35B8" w:rsidRPr="00B53A95" w:rsidRDefault="000F35B8" w:rsidP="00B53A95">
      <w:pPr>
        <w:pStyle w:val="Heading2"/>
        <w:numPr>
          <w:ilvl w:val="1"/>
          <w:numId w:val="9"/>
        </w:numPr>
        <w:spacing w:after="0"/>
        <w:ind w:left="567" w:hanging="567"/>
        <w:rPr>
          <w:rFonts w:ascii="Arial" w:hAnsi="Arial"/>
          <w:b/>
          <w:bCs/>
          <w:sz w:val="24"/>
          <w:szCs w:val="24"/>
          <w:lang w:val="en-GB"/>
        </w:rPr>
      </w:pPr>
      <w:bookmarkStart w:id="8" w:name="_Toc218239370"/>
      <w:r w:rsidRPr="00B53A95">
        <w:rPr>
          <w:rFonts w:ascii="Arial" w:hAnsi="Arial"/>
          <w:b/>
          <w:bCs/>
          <w:sz w:val="24"/>
          <w:szCs w:val="24"/>
          <w:lang w:val="en-GB"/>
        </w:rPr>
        <w:t>Motivation under Dutch Procurement Act 2012</w:t>
      </w:r>
      <w:bookmarkEnd w:id="8"/>
    </w:p>
    <w:p w14:paraId="1798A3FC" w14:textId="77777777" w:rsidR="00B53A95" w:rsidRDefault="00B53A95" w:rsidP="000F35B8">
      <w:pPr>
        <w:pStyle w:val="NoSpacing"/>
        <w:jc w:val="both"/>
        <w:rPr>
          <w:rFonts w:ascii="Arial" w:hAnsi="Arial"/>
          <w:b/>
          <w:bCs/>
          <w:sz w:val="20"/>
          <w:szCs w:val="20"/>
          <w:lang w:val="en-GB"/>
        </w:rPr>
      </w:pPr>
    </w:p>
    <w:p w14:paraId="29FF019B" w14:textId="2C7A785E" w:rsidR="00B53A95" w:rsidRPr="00B53A95" w:rsidRDefault="000F35B8" w:rsidP="00B53A95">
      <w:pPr>
        <w:pStyle w:val="Heading3"/>
        <w:numPr>
          <w:ilvl w:val="2"/>
          <w:numId w:val="9"/>
        </w:numPr>
        <w:ind w:left="709" w:hanging="709"/>
        <w:rPr>
          <w:rFonts w:ascii="Arial" w:hAnsi="Arial"/>
          <w:sz w:val="22"/>
          <w:szCs w:val="22"/>
          <w:lang w:val="en-GB"/>
        </w:rPr>
      </w:pPr>
      <w:bookmarkStart w:id="9" w:name="_Toc218239371"/>
      <w:r w:rsidRPr="00B53A95">
        <w:rPr>
          <w:rFonts w:ascii="Arial" w:hAnsi="Arial"/>
          <w:sz w:val="22"/>
          <w:szCs w:val="22"/>
          <w:lang w:val="en-GB"/>
        </w:rPr>
        <w:t xml:space="preserve">Choice for </w:t>
      </w:r>
      <w:r w:rsidR="00481A77">
        <w:rPr>
          <w:rFonts w:ascii="Arial" w:hAnsi="Arial"/>
          <w:sz w:val="22"/>
          <w:szCs w:val="22"/>
          <w:lang w:val="en-GB"/>
        </w:rPr>
        <w:t>the engagement</w:t>
      </w:r>
      <w:r w:rsidRPr="00B53A95">
        <w:rPr>
          <w:rFonts w:ascii="Arial" w:hAnsi="Arial"/>
          <w:sz w:val="22"/>
          <w:szCs w:val="22"/>
          <w:lang w:val="en-GB"/>
        </w:rPr>
        <w:t xml:space="preserve"> </w:t>
      </w:r>
      <w:r w:rsidR="00AC19D8">
        <w:rPr>
          <w:rFonts w:ascii="Arial" w:hAnsi="Arial"/>
          <w:sz w:val="22"/>
          <w:szCs w:val="22"/>
          <w:lang w:val="en-GB"/>
        </w:rPr>
        <w:t>of</w:t>
      </w:r>
      <w:r w:rsidRPr="00B53A95">
        <w:rPr>
          <w:rFonts w:ascii="Arial" w:hAnsi="Arial"/>
          <w:sz w:val="22"/>
          <w:szCs w:val="22"/>
          <w:lang w:val="en-GB"/>
        </w:rPr>
        <w:t xml:space="preserve"> one </w:t>
      </w:r>
      <w:r w:rsidR="000974CF">
        <w:rPr>
          <w:rFonts w:ascii="Arial" w:hAnsi="Arial"/>
          <w:sz w:val="22"/>
          <w:szCs w:val="22"/>
          <w:lang w:val="en-GB"/>
        </w:rPr>
        <w:t>consultant</w:t>
      </w:r>
      <w:bookmarkEnd w:id="9"/>
      <w:r w:rsidR="000974CF" w:rsidRPr="00B53A95">
        <w:rPr>
          <w:rFonts w:ascii="Arial" w:hAnsi="Arial"/>
          <w:sz w:val="22"/>
          <w:szCs w:val="22"/>
          <w:lang w:val="en-GB"/>
        </w:rPr>
        <w:t xml:space="preserve"> </w:t>
      </w:r>
    </w:p>
    <w:p w14:paraId="6E171817" w14:textId="28DF4B08" w:rsidR="000F35B8" w:rsidRDefault="000F35B8" w:rsidP="000F35B8">
      <w:pPr>
        <w:pStyle w:val="NoSpacing"/>
        <w:jc w:val="both"/>
        <w:rPr>
          <w:rFonts w:ascii="Arial" w:hAnsi="Arial"/>
          <w:sz w:val="20"/>
          <w:szCs w:val="20"/>
          <w:lang w:val="en-GB"/>
        </w:rPr>
      </w:pPr>
      <w:r w:rsidRPr="000F35B8">
        <w:rPr>
          <w:rFonts w:ascii="Arial" w:hAnsi="Arial"/>
          <w:sz w:val="20"/>
          <w:szCs w:val="20"/>
          <w:lang w:val="en-GB"/>
        </w:rPr>
        <w:t xml:space="preserve">In this case, it was decided to award the audit services via </w:t>
      </w:r>
      <w:r w:rsidR="00A53A12">
        <w:rPr>
          <w:rFonts w:ascii="Arial" w:hAnsi="Arial"/>
          <w:sz w:val="20"/>
          <w:szCs w:val="20"/>
          <w:lang w:val="en-GB"/>
        </w:rPr>
        <w:t xml:space="preserve">two </w:t>
      </w:r>
      <w:r w:rsidR="007A7AD7">
        <w:rPr>
          <w:rFonts w:ascii="Arial" w:hAnsi="Arial"/>
          <w:sz w:val="20"/>
          <w:szCs w:val="20"/>
          <w:lang w:val="en-GB"/>
        </w:rPr>
        <w:t>Contracts</w:t>
      </w:r>
      <w:r w:rsidR="002E0167">
        <w:rPr>
          <w:rFonts w:ascii="Arial" w:hAnsi="Arial"/>
          <w:sz w:val="20"/>
          <w:szCs w:val="20"/>
          <w:lang w:val="en-GB"/>
        </w:rPr>
        <w:t xml:space="preserve"> (one entered by Stichting IDH and one entered by IDH Investment Management B.V.)</w:t>
      </w:r>
      <w:r w:rsidRPr="000F35B8">
        <w:rPr>
          <w:rFonts w:ascii="Arial" w:hAnsi="Arial"/>
          <w:sz w:val="20"/>
          <w:szCs w:val="20"/>
          <w:lang w:val="en-GB"/>
        </w:rPr>
        <w:t xml:space="preserve"> with one </w:t>
      </w:r>
      <w:r>
        <w:rPr>
          <w:rFonts w:ascii="Arial" w:hAnsi="Arial"/>
          <w:sz w:val="20"/>
          <w:szCs w:val="20"/>
          <w:lang w:val="en-GB"/>
        </w:rPr>
        <w:t>Consultant</w:t>
      </w:r>
      <w:r w:rsidRPr="000F35B8">
        <w:rPr>
          <w:rFonts w:ascii="Arial" w:hAnsi="Arial"/>
          <w:sz w:val="20"/>
          <w:szCs w:val="20"/>
          <w:lang w:val="en-GB"/>
        </w:rPr>
        <w:t xml:space="preserve"> instead of multiple separate (direct) contracts, a </w:t>
      </w:r>
      <w:r w:rsidR="002E0167">
        <w:rPr>
          <w:rFonts w:ascii="Arial" w:hAnsi="Arial"/>
          <w:sz w:val="20"/>
          <w:szCs w:val="20"/>
          <w:lang w:val="en-GB"/>
        </w:rPr>
        <w:t>f</w:t>
      </w:r>
      <w:r w:rsidR="00FD32BD">
        <w:rPr>
          <w:rFonts w:ascii="Arial" w:hAnsi="Arial"/>
          <w:sz w:val="20"/>
          <w:szCs w:val="20"/>
          <w:lang w:val="en-GB"/>
        </w:rPr>
        <w:t xml:space="preserve">ramework </w:t>
      </w:r>
      <w:r w:rsidR="002E0167">
        <w:rPr>
          <w:rFonts w:ascii="Arial" w:hAnsi="Arial"/>
          <w:sz w:val="20"/>
          <w:szCs w:val="20"/>
          <w:lang w:val="en-GB"/>
        </w:rPr>
        <w:t>a</w:t>
      </w:r>
      <w:r w:rsidR="00FD32BD">
        <w:rPr>
          <w:rFonts w:ascii="Arial" w:hAnsi="Arial"/>
          <w:sz w:val="20"/>
          <w:szCs w:val="20"/>
          <w:lang w:val="en-GB"/>
        </w:rPr>
        <w:t>greement</w:t>
      </w:r>
      <w:r w:rsidRPr="000F35B8">
        <w:rPr>
          <w:rFonts w:ascii="Arial" w:hAnsi="Arial"/>
          <w:sz w:val="20"/>
          <w:szCs w:val="20"/>
          <w:lang w:val="en-GB"/>
        </w:rPr>
        <w:t xml:space="preserve"> with multiple parties, or a </w:t>
      </w:r>
      <w:r w:rsidR="002E0167">
        <w:rPr>
          <w:rFonts w:ascii="Arial" w:hAnsi="Arial"/>
          <w:sz w:val="20"/>
          <w:szCs w:val="20"/>
          <w:lang w:val="en-GB"/>
        </w:rPr>
        <w:t>f</w:t>
      </w:r>
      <w:r w:rsidR="00FD32BD">
        <w:rPr>
          <w:rFonts w:ascii="Arial" w:hAnsi="Arial"/>
          <w:sz w:val="20"/>
          <w:szCs w:val="20"/>
          <w:lang w:val="en-GB"/>
        </w:rPr>
        <w:t xml:space="preserve">ramework </w:t>
      </w:r>
      <w:r w:rsidR="002E0167">
        <w:rPr>
          <w:rFonts w:ascii="Arial" w:hAnsi="Arial"/>
          <w:sz w:val="20"/>
          <w:szCs w:val="20"/>
          <w:lang w:val="en-GB"/>
        </w:rPr>
        <w:t>a</w:t>
      </w:r>
      <w:r w:rsidR="00FD32BD">
        <w:rPr>
          <w:rFonts w:ascii="Arial" w:hAnsi="Arial"/>
          <w:sz w:val="20"/>
          <w:szCs w:val="20"/>
          <w:lang w:val="en-GB"/>
        </w:rPr>
        <w:t>greement</w:t>
      </w:r>
      <w:r w:rsidRPr="000F35B8">
        <w:rPr>
          <w:rFonts w:ascii="Arial" w:hAnsi="Arial"/>
          <w:sz w:val="20"/>
          <w:szCs w:val="20"/>
          <w:lang w:val="en-GB"/>
        </w:rPr>
        <w:t xml:space="preserve"> with different lots.</w:t>
      </w:r>
    </w:p>
    <w:p w14:paraId="3A2671A0" w14:textId="77777777" w:rsidR="00225261" w:rsidRPr="000F35B8" w:rsidRDefault="00225261" w:rsidP="000F35B8">
      <w:pPr>
        <w:pStyle w:val="NoSpacing"/>
        <w:jc w:val="both"/>
        <w:rPr>
          <w:rFonts w:ascii="Arial" w:hAnsi="Arial"/>
          <w:sz w:val="20"/>
          <w:szCs w:val="20"/>
          <w:lang w:val="en-GB"/>
        </w:rPr>
      </w:pPr>
    </w:p>
    <w:p w14:paraId="41669539" w14:textId="0BAAFF97" w:rsidR="000F35B8" w:rsidRPr="000F35B8" w:rsidRDefault="000F35B8" w:rsidP="000F35B8">
      <w:pPr>
        <w:pStyle w:val="NoSpacing"/>
        <w:jc w:val="both"/>
        <w:rPr>
          <w:rFonts w:ascii="Arial" w:hAnsi="Arial"/>
          <w:sz w:val="20"/>
          <w:szCs w:val="20"/>
          <w:lang w:val="en-GB"/>
        </w:rPr>
      </w:pPr>
      <w:r w:rsidRPr="000F35B8">
        <w:rPr>
          <w:rFonts w:ascii="Arial" w:hAnsi="Arial"/>
          <w:sz w:val="20"/>
          <w:szCs w:val="20"/>
          <w:lang w:val="en-GB"/>
        </w:rPr>
        <w:t xml:space="preserve">The choice for </w:t>
      </w:r>
      <w:r w:rsidR="002E0167">
        <w:rPr>
          <w:rFonts w:ascii="Arial" w:hAnsi="Arial"/>
          <w:sz w:val="20"/>
          <w:szCs w:val="20"/>
          <w:lang w:val="en-GB"/>
        </w:rPr>
        <w:t>two Contracts</w:t>
      </w:r>
      <w:r w:rsidRPr="000F35B8">
        <w:rPr>
          <w:rFonts w:ascii="Arial" w:hAnsi="Arial"/>
          <w:sz w:val="20"/>
          <w:szCs w:val="20"/>
          <w:lang w:val="en-GB"/>
        </w:rPr>
        <w:t xml:space="preserve"> with </w:t>
      </w:r>
      <w:r w:rsidR="002E0167">
        <w:rPr>
          <w:rFonts w:ascii="Arial" w:hAnsi="Arial"/>
          <w:sz w:val="20"/>
          <w:szCs w:val="20"/>
          <w:lang w:val="en-GB"/>
        </w:rPr>
        <w:t>the same</w:t>
      </w:r>
      <w:r w:rsidRPr="000F35B8">
        <w:rPr>
          <w:rFonts w:ascii="Arial" w:hAnsi="Arial"/>
          <w:sz w:val="20"/>
          <w:szCs w:val="20"/>
          <w:lang w:val="en-GB"/>
        </w:rPr>
        <w:t xml:space="preserve"> contractor without division into lots was influenced by the importance of the substantive coherence and consistency of the audit strategy to be developed and the audits and evaluations to be conducted. This substantive coherence and consistency is best ensured if the audit services are outsourced to one party. Additionally, the desire to contract an independent party for this </w:t>
      </w:r>
      <w:r w:rsidR="000F2090">
        <w:rPr>
          <w:rFonts w:ascii="Arial" w:hAnsi="Arial"/>
          <w:sz w:val="20"/>
          <w:szCs w:val="20"/>
          <w:lang w:val="en-GB"/>
        </w:rPr>
        <w:t>Assignment</w:t>
      </w:r>
      <w:r w:rsidRPr="000F35B8">
        <w:rPr>
          <w:rFonts w:ascii="Arial" w:hAnsi="Arial"/>
          <w:sz w:val="20"/>
          <w:szCs w:val="20"/>
          <w:lang w:val="en-GB"/>
        </w:rPr>
        <w:t xml:space="preserve">, which also handles the information within the </w:t>
      </w:r>
      <w:r>
        <w:rPr>
          <w:rFonts w:ascii="Arial" w:hAnsi="Arial"/>
          <w:sz w:val="20"/>
          <w:szCs w:val="20"/>
          <w:lang w:val="en-GB"/>
        </w:rPr>
        <w:t xml:space="preserve">IDH group </w:t>
      </w:r>
      <w:r w:rsidRPr="000F35B8">
        <w:rPr>
          <w:rFonts w:ascii="Arial" w:hAnsi="Arial"/>
          <w:sz w:val="20"/>
          <w:szCs w:val="20"/>
          <w:lang w:val="en-GB"/>
        </w:rPr>
        <w:t>confidentially, played a significant role. Ensuring confidentiality is easier to maintain when awarding to only one party.</w:t>
      </w:r>
    </w:p>
    <w:p w14:paraId="1320C0F6" w14:textId="77777777" w:rsidR="000974CF" w:rsidRDefault="000974CF" w:rsidP="000F35B8">
      <w:pPr>
        <w:pStyle w:val="NoSpacing"/>
        <w:jc w:val="both"/>
        <w:rPr>
          <w:rFonts w:ascii="Arial" w:hAnsi="Arial"/>
          <w:sz w:val="20"/>
          <w:szCs w:val="20"/>
          <w:lang w:val="en-GB"/>
        </w:rPr>
      </w:pPr>
    </w:p>
    <w:p w14:paraId="17777FC8" w14:textId="77414122" w:rsidR="000F35B8" w:rsidRDefault="000F35B8" w:rsidP="000F35B8">
      <w:pPr>
        <w:pStyle w:val="NoSpacing"/>
        <w:jc w:val="both"/>
        <w:rPr>
          <w:rFonts w:ascii="Arial" w:hAnsi="Arial"/>
          <w:sz w:val="20"/>
          <w:szCs w:val="20"/>
          <w:lang w:val="en-GB"/>
        </w:rPr>
      </w:pPr>
      <w:r w:rsidRPr="000F35B8">
        <w:rPr>
          <w:rFonts w:ascii="Arial" w:hAnsi="Arial"/>
          <w:sz w:val="20"/>
          <w:szCs w:val="20"/>
          <w:lang w:val="en-GB"/>
        </w:rPr>
        <w:t xml:space="preserve">The expectation that the total costs will be lower when awarding </w:t>
      </w:r>
      <w:r w:rsidR="00987E48">
        <w:rPr>
          <w:rFonts w:ascii="Arial" w:hAnsi="Arial"/>
          <w:sz w:val="20"/>
          <w:szCs w:val="20"/>
          <w:lang w:val="en-GB"/>
        </w:rPr>
        <w:t>the Assignment</w:t>
      </w:r>
      <w:r w:rsidRPr="000F35B8">
        <w:rPr>
          <w:rFonts w:ascii="Arial" w:hAnsi="Arial"/>
          <w:sz w:val="20"/>
          <w:szCs w:val="20"/>
          <w:lang w:val="en-GB"/>
        </w:rPr>
        <w:t xml:space="preserve"> to one contractor compared to multiple specific </w:t>
      </w:r>
      <w:r w:rsidR="00B03514">
        <w:rPr>
          <w:rFonts w:ascii="Arial" w:hAnsi="Arial"/>
          <w:sz w:val="20"/>
          <w:szCs w:val="20"/>
          <w:lang w:val="en-GB"/>
        </w:rPr>
        <w:t>a</w:t>
      </w:r>
      <w:r w:rsidR="000F2090">
        <w:rPr>
          <w:rFonts w:ascii="Arial" w:hAnsi="Arial"/>
          <w:sz w:val="20"/>
          <w:szCs w:val="20"/>
          <w:lang w:val="en-GB"/>
        </w:rPr>
        <w:t>ssignment</w:t>
      </w:r>
      <w:r w:rsidRPr="000F35B8">
        <w:rPr>
          <w:rFonts w:ascii="Arial" w:hAnsi="Arial"/>
          <w:sz w:val="20"/>
          <w:szCs w:val="20"/>
          <w:lang w:val="en-GB"/>
        </w:rPr>
        <w:t xml:space="preserve">s or a </w:t>
      </w:r>
      <w:r w:rsidR="00B03514">
        <w:rPr>
          <w:rFonts w:ascii="Arial" w:hAnsi="Arial"/>
          <w:sz w:val="20"/>
          <w:szCs w:val="20"/>
          <w:lang w:val="en-GB"/>
        </w:rPr>
        <w:t>f</w:t>
      </w:r>
      <w:r w:rsidR="00FD32BD">
        <w:rPr>
          <w:rFonts w:ascii="Arial" w:hAnsi="Arial"/>
          <w:sz w:val="20"/>
          <w:szCs w:val="20"/>
          <w:lang w:val="en-GB"/>
        </w:rPr>
        <w:t xml:space="preserve">ramework </w:t>
      </w:r>
      <w:r w:rsidR="00B03514">
        <w:rPr>
          <w:rFonts w:ascii="Arial" w:hAnsi="Arial"/>
          <w:sz w:val="20"/>
          <w:szCs w:val="20"/>
          <w:lang w:val="en-GB"/>
        </w:rPr>
        <w:t>a</w:t>
      </w:r>
      <w:r w:rsidR="00FD32BD">
        <w:rPr>
          <w:rFonts w:ascii="Arial" w:hAnsi="Arial"/>
          <w:sz w:val="20"/>
          <w:szCs w:val="20"/>
          <w:lang w:val="en-GB"/>
        </w:rPr>
        <w:t>greement</w:t>
      </w:r>
      <w:r w:rsidRPr="000F35B8">
        <w:rPr>
          <w:rFonts w:ascii="Arial" w:hAnsi="Arial"/>
          <w:sz w:val="20"/>
          <w:szCs w:val="20"/>
          <w:lang w:val="en-GB"/>
        </w:rPr>
        <w:t xml:space="preserve"> with multiple parties also played a role in this choice. This expectation is based on a) the assessment that a more extensive </w:t>
      </w:r>
      <w:r w:rsidR="000F2090">
        <w:rPr>
          <w:rFonts w:ascii="Arial" w:hAnsi="Arial"/>
          <w:sz w:val="20"/>
          <w:szCs w:val="20"/>
          <w:lang w:val="en-GB"/>
        </w:rPr>
        <w:t>Assignment</w:t>
      </w:r>
      <w:r w:rsidRPr="000F35B8">
        <w:rPr>
          <w:rFonts w:ascii="Arial" w:hAnsi="Arial"/>
          <w:sz w:val="20"/>
          <w:szCs w:val="20"/>
          <w:lang w:val="en-GB"/>
        </w:rPr>
        <w:t xml:space="preserve"> is more attractive to the market, which can have a price-reducing effect, b) the expectation that both the transaction costs (costs for preparation, tendering, and contracting) for the contracting authority and market parties, as well as the effort and costs for contract management for the client, will be lower.</w:t>
      </w:r>
    </w:p>
    <w:p w14:paraId="1B5B15DD" w14:textId="77777777" w:rsidR="00E50AEF" w:rsidRDefault="00E50AEF" w:rsidP="000F35B8">
      <w:pPr>
        <w:pStyle w:val="NoSpacing"/>
        <w:jc w:val="both"/>
        <w:rPr>
          <w:rFonts w:ascii="Arial" w:hAnsi="Arial"/>
          <w:sz w:val="20"/>
          <w:szCs w:val="20"/>
          <w:lang w:val="en-GB"/>
        </w:rPr>
      </w:pPr>
    </w:p>
    <w:p w14:paraId="5F10FEBC" w14:textId="596E6DE5" w:rsidR="00E50AEF" w:rsidRDefault="00E50AEF" w:rsidP="000F35B8">
      <w:pPr>
        <w:pStyle w:val="NoSpacing"/>
        <w:jc w:val="both"/>
        <w:rPr>
          <w:rFonts w:ascii="Arial" w:hAnsi="Arial"/>
          <w:sz w:val="20"/>
          <w:szCs w:val="20"/>
          <w:lang w:val="en-GB"/>
        </w:rPr>
      </w:pPr>
      <w:r>
        <w:rPr>
          <w:rFonts w:ascii="Arial" w:hAnsi="Arial"/>
          <w:sz w:val="20"/>
          <w:szCs w:val="20"/>
          <w:lang w:val="en-GB"/>
        </w:rPr>
        <w:t>The choice of entering two separate Contracts is justified by the fact that Stichting IDH and IDH Investment Management B.V. have separate and different contract review, approval and signing procedures.</w:t>
      </w:r>
    </w:p>
    <w:p w14:paraId="19FA9E08" w14:textId="77777777" w:rsidR="00225261" w:rsidRPr="000F35B8" w:rsidRDefault="00225261" w:rsidP="000F35B8">
      <w:pPr>
        <w:pStyle w:val="NoSpacing"/>
        <w:jc w:val="both"/>
        <w:rPr>
          <w:rFonts w:ascii="Arial" w:hAnsi="Arial"/>
          <w:sz w:val="20"/>
          <w:szCs w:val="20"/>
          <w:lang w:val="en-GB"/>
        </w:rPr>
      </w:pPr>
    </w:p>
    <w:p w14:paraId="3E1A5F01" w14:textId="3FCC195B" w:rsidR="00225261" w:rsidRPr="00225261" w:rsidRDefault="000F35B8" w:rsidP="00225261">
      <w:pPr>
        <w:pStyle w:val="Heading3"/>
        <w:numPr>
          <w:ilvl w:val="2"/>
          <w:numId w:val="9"/>
        </w:numPr>
        <w:ind w:left="709" w:hanging="709"/>
        <w:rPr>
          <w:rFonts w:ascii="Arial" w:hAnsi="Arial"/>
          <w:sz w:val="22"/>
          <w:szCs w:val="22"/>
          <w:lang w:val="en-GB"/>
        </w:rPr>
      </w:pPr>
      <w:bookmarkStart w:id="10" w:name="_Toc218239372"/>
      <w:r w:rsidRPr="00225261">
        <w:rPr>
          <w:rFonts w:ascii="Arial" w:hAnsi="Arial"/>
          <w:sz w:val="22"/>
          <w:szCs w:val="22"/>
          <w:lang w:val="en-GB"/>
        </w:rPr>
        <w:t xml:space="preserve">Duration of the </w:t>
      </w:r>
      <w:r w:rsidR="00E50AEF">
        <w:rPr>
          <w:rFonts w:ascii="Arial" w:hAnsi="Arial"/>
          <w:sz w:val="22"/>
          <w:szCs w:val="22"/>
          <w:lang w:val="en-GB"/>
        </w:rPr>
        <w:t>Assignment</w:t>
      </w:r>
      <w:bookmarkEnd w:id="10"/>
      <w:r w:rsidRPr="00225261">
        <w:rPr>
          <w:rFonts w:ascii="Arial" w:hAnsi="Arial"/>
          <w:sz w:val="22"/>
          <w:szCs w:val="22"/>
          <w:lang w:val="en-GB"/>
        </w:rPr>
        <w:t xml:space="preserve"> </w:t>
      </w:r>
    </w:p>
    <w:p w14:paraId="5E6DC77D" w14:textId="1D6CA8E5" w:rsidR="000F35B8" w:rsidRDefault="0073506B" w:rsidP="000F35B8">
      <w:pPr>
        <w:pStyle w:val="NoSpacing"/>
        <w:jc w:val="both"/>
        <w:rPr>
          <w:rFonts w:ascii="Arial" w:hAnsi="Arial"/>
          <w:sz w:val="20"/>
          <w:szCs w:val="20"/>
          <w:lang w:val="en-GB"/>
        </w:rPr>
      </w:pPr>
      <w:r w:rsidRPr="0073506B">
        <w:rPr>
          <w:rFonts w:ascii="Arial" w:hAnsi="Arial"/>
          <w:sz w:val="20"/>
          <w:szCs w:val="20"/>
          <w:lang w:val="en-GB"/>
        </w:rPr>
        <w:t>Given the complexity of the financial structures</w:t>
      </w:r>
      <w:r w:rsidR="00FD32BD">
        <w:rPr>
          <w:rFonts w:ascii="Arial" w:hAnsi="Arial"/>
          <w:sz w:val="20"/>
          <w:szCs w:val="20"/>
          <w:lang w:val="en-GB"/>
        </w:rPr>
        <w:t>,</w:t>
      </w:r>
      <w:r w:rsidRPr="0073506B">
        <w:rPr>
          <w:rFonts w:ascii="Arial" w:hAnsi="Arial"/>
          <w:sz w:val="20"/>
          <w:szCs w:val="20"/>
          <w:lang w:val="en-GB"/>
        </w:rPr>
        <w:t xml:space="preserve"> the need for continuity and consistency in the audit processes</w:t>
      </w:r>
      <w:r w:rsidR="00FD32BD">
        <w:rPr>
          <w:rFonts w:ascii="Arial" w:hAnsi="Arial"/>
          <w:sz w:val="20"/>
          <w:szCs w:val="20"/>
          <w:lang w:val="en-GB"/>
        </w:rPr>
        <w:t xml:space="preserve"> and the depreciation period of certain IDH’s investments</w:t>
      </w:r>
      <w:r w:rsidRPr="0073506B">
        <w:rPr>
          <w:rFonts w:ascii="Arial" w:hAnsi="Arial"/>
          <w:sz w:val="20"/>
          <w:szCs w:val="20"/>
          <w:lang w:val="en-GB"/>
        </w:rPr>
        <w:t xml:space="preserve">, </w:t>
      </w:r>
      <w:r w:rsidR="002D666A">
        <w:rPr>
          <w:rFonts w:ascii="Arial" w:hAnsi="Arial"/>
          <w:sz w:val="20"/>
          <w:szCs w:val="20"/>
          <w:lang w:val="en-GB"/>
        </w:rPr>
        <w:t>IDH intends t</w:t>
      </w:r>
      <w:r w:rsidR="00CE4D9C">
        <w:rPr>
          <w:rFonts w:ascii="Arial" w:hAnsi="Arial"/>
          <w:sz w:val="20"/>
          <w:szCs w:val="20"/>
          <w:lang w:val="en-GB"/>
        </w:rPr>
        <w:t>he Contracts</w:t>
      </w:r>
      <w:r w:rsidRPr="0073506B">
        <w:rPr>
          <w:rFonts w:ascii="Arial" w:hAnsi="Arial"/>
          <w:sz w:val="20"/>
          <w:szCs w:val="20"/>
          <w:lang w:val="en-GB"/>
        </w:rPr>
        <w:t xml:space="preserve"> </w:t>
      </w:r>
      <w:r w:rsidR="002D666A">
        <w:rPr>
          <w:rFonts w:ascii="Arial" w:hAnsi="Arial"/>
          <w:sz w:val="20"/>
          <w:szCs w:val="20"/>
          <w:lang w:val="en-GB"/>
        </w:rPr>
        <w:t xml:space="preserve">with the selected </w:t>
      </w:r>
      <w:r w:rsidR="007A7954">
        <w:rPr>
          <w:rFonts w:ascii="Arial" w:hAnsi="Arial"/>
          <w:sz w:val="20"/>
          <w:szCs w:val="20"/>
          <w:lang w:val="en-GB"/>
        </w:rPr>
        <w:t xml:space="preserve">Consultant </w:t>
      </w:r>
      <w:r w:rsidRPr="0073506B">
        <w:rPr>
          <w:rFonts w:ascii="Arial" w:hAnsi="Arial"/>
          <w:sz w:val="20"/>
          <w:szCs w:val="20"/>
          <w:lang w:val="en-GB"/>
        </w:rPr>
        <w:t xml:space="preserve">for an initial period of </w:t>
      </w:r>
      <w:r w:rsidR="00A535CC">
        <w:rPr>
          <w:rFonts w:ascii="Arial" w:hAnsi="Arial"/>
          <w:sz w:val="20"/>
          <w:szCs w:val="20"/>
          <w:lang w:val="en-GB"/>
        </w:rPr>
        <w:t>3</w:t>
      </w:r>
      <w:r w:rsidRPr="0073506B">
        <w:rPr>
          <w:rFonts w:ascii="Arial" w:hAnsi="Arial"/>
          <w:sz w:val="20"/>
          <w:szCs w:val="20"/>
          <w:lang w:val="en-GB"/>
        </w:rPr>
        <w:t xml:space="preserve"> years, with </w:t>
      </w:r>
      <w:r w:rsidR="00A535CC">
        <w:rPr>
          <w:rFonts w:ascii="Arial" w:hAnsi="Arial"/>
          <w:sz w:val="20"/>
          <w:szCs w:val="20"/>
          <w:lang w:val="en-GB"/>
        </w:rPr>
        <w:t xml:space="preserve">two </w:t>
      </w:r>
      <w:r w:rsidRPr="0073506B">
        <w:rPr>
          <w:rFonts w:ascii="Arial" w:hAnsi="Arial"/>
          <w:sz w:val="20"/>
          <w:szCs w:val="20"/>
          <w:lang w:val="en-GB"/>
        </w:rPr>
        <w:t>extension option</w:t>
      </w:r>
      <w:r w:rsidR="002D666A">
        <w:rPr>
          <w:rFonts w:ascii="Arial" w:hAnsi="Arial"/>
          <w:sz w:val="20"/>
          <w:szCs w:val="20"/>
          <w:lang w:val="en-GB"/>
        </w:rPr>
        <w:t>s</w:t>
      </w:r>
      <w:r w:rsidRPr="0073506B">
        <w:rPr>
          <w:rFonts w:ascii="Arial" w:hAnsi="Arial"/>
          <w:sz w:val="20"/>
          <w:szCs w:val="20"/>
          <w:lang w:val="en-GB"/>
        </w:rPr>
        <w:t xml:space="preserve"> of </w:t>
      </w:r>
      <w:r w:rsidR="00A535CC">
        <w:rPr>
          <w:rFonts w:ascii="Arial" w:hAnsi="Arial"/>
          <w:sz w:val="20"/>
          <w:szCs w:val="20"/>
          <w:lang w:val="en-GB"/>
        </w:rPr>
        <w:t xml:space="preserve">2 </w:t>
      </w:r>
      <w:r w:rsidR="002D666A">
        <w:rPr>
          <w:rFonts w:ascii="Arial" w:hAnsi="Arial"/>
          <w:sz w:val="20"/>
          <w:szCs w:val="20"/>
          <w:lang w:val="en-GB"/>
        </w:rPr>
        <w:t xml:space="preserve">maximum </w:t>
      </w:r>
      <w:r w:rsidR="00A535CC">
        <w:rPr>
          <w:rFonts w:ascii="Arial" w:hAnsi="Arial"/>
          <w:sz w:val="20"/>
          <w:szCs w:val="20"/>
          <w:lang w:val="en-GB"/>
        </w:rPr>
        <w:t>years</w:t>
      </w:r>
      <w:r w:rsidR="002D666A">
        <w:rPr>
          <w:rFonts w:ascii="Arial" w:hAnsi="Arial"/>
          <w:sz w:val="20"/>
          <w:szCs w:val="20"/>
          <w:lang w:val="en-GB"/>
        </w:rPr>
        <w:t xml:space="preserve"> each</w:t>
      </w:r>
      <w:r w:rsidR="00FD32BD">
        <w:rPr>
          <w:rFonts w:ascii="Arial" w:hAnsi="Arial"/>
          <w:sz w:val="20"/>
          <w:szCs w:val="20"/>
          <w:lang w:val="en-GB"/>
        </w:rPr>
        <w:t>, for a total of maximum 7 years</w:t>
      </w:r>
      <w:r w:rsidRPr="0073506B">
        <w:rPr>
          <w:rFonts w:ascii="Arial" w:hAnsi="Arial"/>
          <w:sz w:val="20"/>
          <w:szCs w:val="20"/>
          <w:lang w:val="en-GB"/>
        </w:rPr>
        <w:t xml:space="preserve">. This enables the auditor to gain in-depth insight into the financial situation of the company and ensures the quality and reliability of the annual </w:t>
      </w:r>
      <w:r w:rsidR="00A535CC" w:rsidRPr="0073506B">
        <w:rPr>
          <w:rFonts w:ascii="Arial" w:hAnsi="Arial"/>
          <w:sz w:val="20"/>
          <w:szCs w:val="20"/>
          <w:lang w:val="en-GB"/>
        </w:rPr>
        <w:t>accounts’</w:t>
      </w:r>
      <w:r w:rsidRPr="0073506B">
        <w:rPr>
          <w:rFonts w:ascii="Arial" w:hAnsi="Arial"/>
          <w:sz w:val="20"/>
          <w:szCs w:val="20"/>
          <w:lang w:val="en-GB"/>
        </w:rPr>
        <w:t xml:space="preserve"> audits”</w:t>
      </w:r>
      <w:r w:rsidR="000F35B8" w:rsidRPr="000F35B8">
        <w:rPr>
          <w:rFonts w:ascii="Arial" w:hAnsi="Arial"/>
          <w:sz w:val="20"/>
          <w:szCs w:val="20"/>
          <w:lang w:val="en-GB"/>
        </w:rPr>
        <w:t xml:space="preserve">. According to Article 2.140 paragraph 3 of the </w:t>
      </w:r>
      <w:r w:rsidR="00B6328A">
        <w:rPr>
          <w:rFonts w:ascii="Arial" w:hAnsi="Arial"/>
          <w:sz w:val="20"/>
          <w:szCs w:val="20"/>
          <w:lang w:val="en-GB"/>
        </w:rPr>
        <w:t xml:space="preserve">Duch </w:t>
      </w:r>
      <w:r w:rsidR="000F35B8" w:rsidRPr="000F35B8">
        <w:rPr>
          <w:rFonts w:ascii="Arial" w:hAnsi="Arial"/>
          <w:sz w:val="20"/>
          <w:szCs w:val="20"/>
          <w:lang w:val="en-GB"/>
        </w:rPr>
        <w:t xml:space="preserve">Procurement Act 2012, a longer term than four years is possible in exceptional cases that are well justified. In this case, it was chosen to allow a longer term than four years to ensure that the </w:t>
      </w:r>
      <w:r w:rsidR="00EE6094">
        <w:rPr>
          <w:rFonts w:ascii="Arial" w:hAnsi="Arial"/>
          <w:sz w:val="20"/>
          <w:szCs w:val="20"/>
          <w:lang w:val="en-GB"/>
        </w:rPr>
        <w:t>Contracts</w:t>
      </w:r>
      <w:r w:rsidR="000F35B8" w:rsidRPr="000F35B8">
        <w:rPr>
          <w:rFonts w:ascii="Arial" w:hAnsi="Arial"/>
          <w:sz w:val="20"/>
          <w:szCs w:val="20"/>
          <w:lang w:val="en-GB"/>
        </w:rPr>
        <w:t xml:space="preserve"> can be extended </w:t>
      </w:r>
      <w:r w:rsidR="00225261">
        <w:rPr>
          <w:rFonts w:ascii="Arial" w:hAnsi="Arial"/>
          <w:sz w:val="20"/>
          <w:szCs w:val="20"/>
          <w:lang w:val="en-GB"/>
        </w:rPr>
        <w:t>un</w:t>
      </w:r>
      <w:r w:rsidR="000F35B8">
        <w:rPr>
          <w:rFonts w:ascii="Arial" w:hAnsi="Arial"/>
          <w:sz w:val="20"/>
          <w:szCs w:val="20"/>
          <w:lang w:val="en-GB"/>
        </w:rPr>
        <w:t>til at least end of 203</w:t>
      </w:r>
      <w:r w:rsidR="00AF6EB7">
        <w:rPr>
          <w:rFonts w:ascii="Arial" w:hAnsi="Arial"/>
          <w:sz w:val="20"/>
          <w:szCs w:val="20"/>
          <w:lang w:val="en-GB"/>
        </w:rPr>
        <w:t>1</w:t>
      </w:r>
      <w:r w:rsidR="008A062D">
        <w:rPr>
          <w:rFonts w:ascii="Arial" w:hAnsi="Arial"/>
          <w:sz w:val="20"/>
          <w:szCs w:val="20"/>
          <w:lang w:val="en-GB"/>
        </w:rPr>
        <w:t xml:space="preserve">. </w:t>
      </w:r>
      <w:r w:rsidR="000F35B8" w:rsidRPr="000F35B8">
        <w:rPr>
          <w:rFonts w:ascii="Arial" w:hAnsi="Arial"/>
          <w:sz w:val="20"/>
          <w:szCs w:val="20"/>
          <w:lang w:val="en-GB"/>
        </w:rPr>
        <w:t>This choice is mainly based on the significant importance of retaining the</w:t>
      </w:r>
      <w:r w:rsidR="000F35B8">
        <w:rPr>
          <w:rFonts w:ascii="Arial" w:hAnsi="Arial"/>
          <w:sz w:val="20"/>
          <w:szCs w:val="20"/>
          <w:lang w:val="en-GB"/>
        </w:rPr>
        <w:t xml:space="preserve"> program and organization</w:t>
      </w:r>
      <w:r w:rsidR="000F35B8" w:rsidRPr="000F35B8">
        <w:rPr>
          <w:rFonts w:ascii="Arial" w:hAnsi="Arial"/>
          <w:sz w:val="20"/>
          <w:szCs w:val="20"/>
          <w:lang w:val="en-GB"/>
        </w:rPr>
        <w:t xml:space="preserve">-specific knowledge of the contractor throughout the </w:t>
      </w:r>
      <w:r w:rsidR="000F35B8">
        <w:rPr>
          <w:rFonts w:ascii="Arial" w:hAnsi="Arial"/>
          <w:sz w:val="20"/>
          <w:szCs w:val="20"/>
          <w:lang w:val="en-GB"/>
        </w:rPr>
        <w:t xml:space="preserve">entire execution of the Multi-Year Plan 2026 – 2030. </w:t>
      </w:r>
    </w:p>
    <w:p w14:paraId="1898DE6E" w14:textId="77777777" w:rsidR="00225261" w:rsidRPr="000F35B8" w:rsidRDefault="00225261" w:rsidP="000F35B8">
      <w:pPr>
        <w:pStyle w:val="NoSpacing"/>
        <w:jc w:val="both"/>
        <w:rPr>
          <w:rFonts w:ascii="Arial" w:hAnsi="Arial"/>
          <w:sz w:val="20"/>
          <w:szCs w:val="20"/>
          <w:lang w:val="en-GB"/>
        </w:rPr>
      </w:pPr>
    </w:p>
    <w:p w14:paraId="348AEA37" w14:textId="77777777" w:rsidR="000F35B8" w:rsidRDefault="000F35B8" w:rsidP="000F35B8">
      <w:pPr>
        <w:pStyle w:val="NoSpacing"/>
        <w:jc w:val="both"/>
        <w:rPr>
          <w:rFonts w:ascii="Arial" w:hAnsi="Arial"/>
          <w:sz w:val="20"/>
          <w:szCs w:val="20"/>
          <w:lang w:val="en-GB"/>
        </w:rPr>
      </w:pPr>
      <w:r w:rsidRPr="000F35B8">
        <w:rPr>
          <w:rFonts w:ascii="Arial" w:hAnsi="Arial"/>
          <w:sz w:val="20"/>
          <w:szCs w:val="20"/>
          <w:lang w:val="en-GB"/>
        </w:rPr>
        <w:t>Moreover, the investments that other market parties would need to make to offer equivalent knowledge for the remaining term (after four years) and the efforts the client would need to make to facilitate a possible new contractor would not be proportional to the remaining value of the work.</w:t>
      </w:r>
    </w:p>
    <w:p w14:paraId="77DDC4E7" w14:textId="77777777" w:rsidR="00E75034" w:rsidRDefault="00E75034" w:rsidP="000F35B8">
      <w:pPr>
        <w:pStyle w:val="NoSpacing"/>
        <w:jc w:val="both"/>
        <w:rPr>
          <w:rFonts w:ascii="Arial" w:hAnsi="Arial"/>
          <w:sz w:val="20"/>
          <w:szCs w:val="20"/>
          <w:lang w:val="en-GB"/>
        </w:rPr>
      </w:pPr>
    </w:p>
    <w:p w14:paraId="4FC59E89" w14:textId="77777777" w:rsidR="00153A00" w:rsidRDefault="00153A00">
      <w:pPr>
        <w:spacing w:after="0" w:line="240" w:lineRule="auto"/>
        <w:rPr>
          <w:rFonts w:ascii="Arial" w:hAnsi="Arial"/>
          <w:b/>
          <w:bCs/>
          <w:sz w:val="22"/>
          <w:szCs w:val="22"/>
          <w:lang w:val="en-GB"/>
        </w:rPr>
      </w:pPr>
      <w:r>
        <w:rPr>
          <w:rFonts w:ascii="Arial" w:hAnsi="Arial"/>
          <w:sz w:val="22"/>
          <w:szCs w:val="22"/>
          <w:lang w:val="en-GB"/>
        </w:rPr>
        <w:br w:type="page"/>
      </w:r>
    </w:p>
    <w:p w14:paraId="20F23202" w14:textId="7D4E59DC" w:rsidR="00E75034" w:rsidRDefault="00E75034" w:rsidP="00E75034">
      <w:pPr>
        <w:pStyle w:val="Heading3"/>
        <w:numPr>
          <w:ilvl w:val="2"/>
          <w:numId w:val="9"/>
        </w:numPr>
        <w:ind w:left="709" w:hanging="709"/>
        <w:rPr>
          <w:rFonts w:ascii="Arial" w:hAnsi="Arial"/>
          <w:sz w:val="22"/>
          <w:szCs w:val="22"/>
          <w:lang w:val="en-GB"/>
        </w:rPr>
      </w:pPr>
      <w:bookmarkStart w:id="11" w:name="_Toc218239373"/>
      <w:r w:rsidRPr="00E75034">
        <w:rPr>
          <w:rFonts w:ascii="Arial" w:hAnsi="Arial"/>
          <w:sz w:val="22"/>
          <w:szCs w:val="22"/>
          <w:lang w:val="en-GB"/>
        </w:rPr>
        <w:lastRenderedPageBreak/>
        <w:t xml:space="preserve">Estimate of the total value of the </w:t>
      </w:r>
      <w:r w:rsidR="00DD4E4A">
        <w:rPr>
          <w:rFonts w:ascii="Arial" w:hAnsi="Arial"/>
          <w:sz w:val="22"/>
          <w:szCs w:val="22"/>
          <w:lang w:val="en-GB"/>
        </w:rPr>
        <w:t>A</w:t>
      </w:r>
      <w:r w:rsidR="0021373E">
        <w:rPr>
          <w:rFonts w:ascii="Arial" w:hAnsi="Arial"/>
          <w:sz w:val="22"/>
          <w:szCs w:val="22"/>
          <w:lang w:val="en-GB"/>
        </w:rPr>
        <w:t>ssignment</w:t>
      </w:r>
      <w:bookmarkEnd w:id="11"/>
    </w:p>
    <w:p w14:paraId="3B310757" w14:textId="3C4FD7D8" w:rsidR="00F97315" w:rsidRDefault="34C0D9DF" w:rsidP="002F625B">
      <w:pPr>
        <w:pStyle w:val="NoSpacing"/>
        <w:jc w:val="both"/>
        <w:rPr>
          <w:rFonts w:ascii="Arial" w:hAnsi="Arial"/>
          <w:sz w:val="20"/>
          <w:szCs w:val="20"/>
          <w:lang w:val="en-GB"/>
        </w:rPr>
      </w:pPr>
      <w:r w:rsidRPr="4BFC4595">
        <w:rPr>
          <w:rFonts w:ascii="Arial" w:hAnsi="Arial"/>
          <w:sz w:val="20"/>
          <w:szCs w:val="20"/>
          <w:lang w:val="en-GB"/>
        </w:rPr>
        <w:t xml:space="preserve">IDH estimates that the total value of the </w:t>
      </w:r>
      <w:r w:rsidR="00DD4E4A">
        <w:rPr>
          <w:rFonts w:ascii="Arial" w:hAnsi="Arial"/>
          <w:sz w:val="20"/>
          <w:szCs w:val="20"/>
          <w:lang w:val="en-GB"/>
        </w:rPr>
        <w:t>A</w:t>
      </w:r>
      <w:r w:rsidR="0021373E">
        <w:rPr>
          <w:rFonts w:ascii="Arial" w:hAnsi="Arial"/>
          <w:sz w:val="20"/>
          <w:szCs w:val="20"/>
          <w:lang w:val="en-GB"/>
        </w:rPr>
        <w:t>ssignment</w:t>
      </w:r>
      <w:r w:rsidRPr="4BFC4595">
        <w:rPr>
          <w:rFonts w:ascii="Arial" w:hAnsi="Arial"/>
          <w:sz w:val="20"/>
          <w:szCs w:val="20"/>
          <w:lang w:val="en-GB"/>
        </w:rPr>
        <w:t xml:space="preserve">, including the two extensions options, </w:t>
      </w:r>
      <w:r w:rsidR="00962CA8" w:rsidRPr="4BFC4595">
        <w:rPr>
          <w:rFonts w:ascii="Arial" w:hAnsi="Arial"/>
          <w:sz w:val="20"/>
          <w:szCs w:val="20"/>
          <w:lang w:val="en-GB"/>
        </w:rPr>
        <w:t>wil</w:t>
      </w:r>
      <w:r w:rsidRPr="4BFC4595">
        <w:rPr>
          <w:rFonts w:ascii="Arial" w:hAnsi="Arial"/>
          <w:sz w:val="20"/>
          <w:szCs w:val="20"/>
          <w:lang w:val="en-GB"/>
        </w:rPr>
        <w:t xml:space="preserve">l be </w:t>
      </w:r>
      <w:r w:rsidR="00153A00">
        <w:rPr>
          <w:rFonts w:ascii="Arial" w:hAnsi="Arial"/>
          <w:sz w:val="20"/>
          <w:szCs w:val="20"/>
          <w:lang w:val="en-GB"/>
        </w:rPr>
        <w:t xml:space="preserve">circa </w:t>
      </w:r>
      <w:r w:rsidRPr="00AE7DCC">
        <w:rPr>
          <w:rFonts w:ascii="Arial" w:hAnsi="Arial"/>
          <w:sz w:val="20"/>
          <w:szCs w:val="20"/>
          <w:lang w:val="en-GB"/>
        </w:rPr>
        <w:t>EUR</w:t>
      </w:r>
      <w:r w:rsidR="47423F96" w:rsidRPr="00AE7DCC">
        <w:rPr>
          <w:rFonts w:ascii="Arial" w:hAnsi="Arial"/>
          <w:sz w:val="20"/>
          <w:szCs w:val="20"/>
          <w:lang w:val="en-GB"/>
        </w:rPr>
        <w:t xml:space="preserve"> 2.0</w:t>
      </w:r>
      <w:r w:rsidR="00803B37">
        <w:rPr>
          <w:rFonts w:ascii="Arial" w:hAnsi="Arial"/>
          <w:sz w:val="20"/>
          <w:szCs w:val="20"/>
          <w:lang w:val="en-GB"/>
        </w:rPr>
        <w:t>00</w:t>
      </w:r>
      <w:r w:rsidR="47423F96" w:rsidRPr="00AE7DCC">
        <w:rPr>
          <w:rFonts w:ascii="Arial" w:hAnsi="Arial"/>
          <w:sz w:val="20"/>
          <w:szCs w:val="20"/>
          <w:lang w:val="en-GB"/>
        </w:rPr>
        <w:t>.</w:t>
      </w:r>
      <w:r w:rsidR="00803B37">
        <w:rPr>
          <w:rFonts w:ascii="Arial" w:hAnsi="Arial"/>
          <w:sz w:val="20"/>
          <w:szCs w:val="20"/>
          <w:lang w:val="en-GB"/>
        </w:rPr>
        <w:t>0</w:t>
      </w:r>
      <w:r w:rsidR="47423F96" w:rsidRPr="00AE7DCC">
        <w:rPr>
          <w:rFonts w:ascii="Arial" w:hAnsi="Arial"/>
          <w:sz w:val="20"/>
          <w:szCs w:val="20"/>
          <w:lang w:val="en-GB"/>
        </w:rPr>
        <w:t>0</w:t>
      </w:r>
      <w:r w:rsidR="00AE7DCC">
        <w:rPr>
          <w:rFonts w:ascii="Arial" w:hAnsi="Arial"/>
          <w:sz w:val="20"/>
          <w:szCs w:val="20"/>
          <w:lang w:val="en-GB"/>
        </w:rPr>
        <w:t>0</w:t>
      </w:r>
      <w:r w:rsidRPr="00AE7DCC">
        <w:rPr>
          <w:rFonts w:ascii="Arial" w:hAnsi="Arial"/>
          <w:sz w:val="20"/>
          <w:szCs w:val="20"/>
          <w:lang w:val="en-GB"/>
        </w:rPr>
        <w:t xml:space="preserve"> (considering that the value of the </w:t>
      </w:r>
      <w:r w:rsidR="000F2090" w:rsidRPr="00AE7DCC">
        <w:rPr>
          <w:rFonts w:ascii="Arial" w:hAnsi="Arial"/>
          <w:sz w:val="20"/>
          <w:szCs w:val="20"/>
          <w:lang w:val="en-GB"/>
        </w:rPr>
        <w:t>Assignment</w:t>
      </w:r>
      <w:r w:rsidRPr="00AE7DCC">
        <w:rPr>
          <w:rFonts w:ascii="Arial" w:hAnsi="Arial"/>
          <w:sz w:val="20"/>
          <w:szCs w:val="20"/>
          <w:lang w:val="en-GB"/>
        </w:rPr>
        <w:t xml:space="preserve"> in the first year shall be around EUR 250.000</w:t>
      </w:r>
      <w:r w:rsidRPr="00153A00">
        <w:rPr>
          <w:rFonts w:ascii="Arial" w:hAnsi="Arial"/>
          <w:sz w:val="20"/>
          <w:szCs w:val="20"/>
          <w:lang w:val="en-GB"/>
        </w:rPr>
        <w:t xml:space="preserve">). </w:t>
      </w:r>
      <w:r w:rsidR="00F97315" w:rsidRPr="00153A00">
        <w:rPr>
          <w:rFonts w:ascii="Arial" w:hAnsi="Arial"/>
          <w:sz w:val="20"/>
          <w:szCs w:val="20"/>
          <w:lang w:val="en-GB"/>
        </w:rPr>
        <w:t>Additionally</w:t>
      </w:r>
      <w:r w:rsidR="00F97315">
        <w:rPr>
          <w:rFonts w:ascii="Arial" w:hAnsi="Arial"/>
          <w:sz w:val="20"/>
          <w:szCs w:val="20"/>
          <w:lang w:val="en-GB"/>
        </w:rPr>
        <w:t>:</w:t>
      </w:r>
    </w:p>
    <w:p w14:paraId="2FD81EA4" w14:textId="4BD39F74" w:rsidR="009653BF" w:rsidRDefault="009653BF" w:rsidP="009653BF">
      <w:pPr>
        <w:pStyle w:val="NoSpacing"/>
        <w:numPr>
          <w:ilvl w:val="0"/>
          <w:numId w:val="49"/>
        </w:numPr>
        <w:jc w:val="both"/>
        <w:rPr>
          <w:rFonts w:ascii="Arial" w:hAnsi="Arial"/>
          <w:sz w:val="20"/>
          <w:szCs w:val="20"/>
          <w:lang w:val="en-GB"/>
        </w:rPr>
      </w:pPr>
      <w:r w:rsidRPr="4BFC4595">
        <w:rPr>
          <w:rFonts w:ascii="Arial" w:hAnsi="Arial"/>
          <w:sz w:val="20"/>
          <w:szCs w:val="20"/>
          <w:lang w:val="en-GB"/>
        </w:rPr>
        <w:t xml:space="preserve">The aforementioned amounts are </w:t>
      </w:r>
      <w:r>
        <w:rPr>
          <w:rFonts w:ascii="Arial" w:hAnsi="Arial"/>
          <w:sz w:val="20"/>
          <w:szCs w:val="20"/>
          <w:lang w:val="en-GB"/>
        </w:rPr>
        <w:t>including office expenses.</w:t>
      </w:r>
    </w:p>
    <w:p w14:paraId="456E7F78" w14:textId="5592D5FD" w:rsidR="009653BF" w:rsidRPr="009653BF" w:rsidRDefault="009653BF" w:rsidP="009653BF">
      <w:pPr>
        <w:pStyle w:val="NoSpacing"/>
        <w:numPr>
          <w:ilvl w:val="0"/>
          <w:numId w:val="49"/>
        </w:numPr>
        <w:jc w:val="both"/>
        <w:rPr>
          <w:rFonts w:ascii="Arial" w:hAnsi="Arial"/>
          <w:sz w:val="20"/>
          <w:szCs w:val="20"/>
          <w:lang w:val="en-GB"/>
        </w:rPr>
      </w:pPr>
      <w:r>
        <w:rPr>
          <w:rFonts w:ascii="Arial" w:hAnsi="Arial"/>
          <w:sz w:val="20"/>
          <w:szCs w:val="20"/>
          <w:lang w:val="en-GB"/>
        </w:rPr>
        <w:t xml:space="preserve">The </w:t>
      </w:r>
      <w:r w:rsidRPr="4BFC4595">
        <w:rPr>
          <w:rFonts w:ascii="Arial" w:hAnsi="Arial"/>
          <w:sz w:val="20"/>
          <w:szCs w:val="20"/>
          <w:lang w:val="en-GB"/>
        </w:rPr>
        <w:t xml:space="preserve">aforementioned amounts are </w:t>
      </w:r>
      <w:r>
        <w:rPr>
          <w:rFonts w:ascii="Arial" w:hAnsi="Arial"/>
          <w:sz w:val="20"/>
          <w:szCs w:val="20"/>
          <w:lang w:val="en-GB"/>
        </w:rPr>
        <w:t>including a country</w:t>
      </w:r>
      <w:r w:rsidR="009C649E">
        <w:rPr>
          <w:rFonts w:ascii="Arial" w:hAnsi="Arial"/>
          <w:sz w:val="20"/>
          <w:szCs w:val="20"/>
          <w:lang w:val="en-GB"/>
        </w:rPr>
        <w:t xml:space="preserve"> program</w:t>
      </w:r>
      <w:r>
        <w:rPr>
          <w:rFonts w:ascii="Arial" w:hAnsi="Arial"/>
          <w:sz w:val="20"/>
          <w:szCs w:val="20"/>
          <w:lang w:val="en-GB"/>
        </w:rPr>
        <w:t xml:space="preserve"> visit </w:t>
      </w:r>
      <w:r w:rsidR="009C649E">
        <w:rPr>
          <w:rFonts w:ascii="Arial" w:hAnsi="Arial"/>
          <w:sz w:val="20"/>
          <w:szCs w:val="20"/>
          <w:lang w:val="en-GB"/>
        </w:rPr>
        <w:t>if</w:t>
      </w:r>
      <w:r>
        <w:rPr>
          <w:rFonts w:ascii="Arial" w:hAnsi="Arial"/>
          <w:sz w:val="20"/>
          <w:szCs w:val="20"/>
          <w:lang w:val="en-GB"/>
        </w:rPr>
        <w:t xml:space="preserve"> deemed </w:t>
      </w:r>
      <w:r w:rsidR="009C649E">
        <w:rPr>
          <w:rFonts w:ascii="Arial" w:hAnsi="Arial"/>
          <w:sz w:val="20"/>
          <w:szCs w:val="20"/>
          <w:lang w:val="en-GB"/>
        </w:rPr>
        <w:t>necessary</w:t>
      </w:r>
      <w:r w:rsidR="001F689D">
        <w:rPr>
          <w:rFonts w:ascii="Arial" w:hAnsi="Arial"/>
          <w:sz w:val="20"/>
          <w:szCs w:val="20"/>
          <w:lang w:val="en-GB"/>
        </w:rPr>
        <w:t>.</w:t>
      </w:r>
      <w:r w:rsidR="000D6EFD">
        <w:rPr>
          <w:rFonts w:ascii="Arial" w:hAnsi="Arial"/>
          <w:sz w:val="20"/>
          <w:szCs w:val="20"/>
          <w:lang w:val="en-GB"/>
        </w:rPr>
        <w:t xml:space="preserve"> </w:t>
      </w:r>
    </w:p>
    <w:p w14:paraId="67F63732" w14:textId="1BC75BE6" w:rsidR="00B46D53" w:rsidRPr="000D6EFD" w:rsidRDefault="34C0D9DF" w:rsidP="000D6EFD">
      <w:pPr>
        <w:pStyle w:val="NoSpacing"/>
        <w:numPr>
          <w:ilvl w:val="0"/>
          <w:numId w:val="49"/>
        </w:numPr>
        <w:jc w:val="both"/>
        <w:rPr>
          <w:rFonts w:ascii="Arial" w:hAnsi="Arial"/>
          <w:sz w:val="20"/>
          <w:szCs w:val="20"/>
          <w:lang w:val="en-GB"/>
        </w:rPr>
      </w:pPr>
      <w:r w:rsidRPr="4BFC4595">
        <w:rPr>
          <w:rFonts w:ascii="Arial" w:hAnsi="Arial"/>
          <w:sz w:val="20"/>
          <w:szCs w:val="20"/>
          <w:lang w:val="en-GB"/>
        </w:rPr>
        <w:t>The aforementioned amounts are excluding VAT</w:t>
      </w:r>
      <w:r w:rsidR="00F97315">
        <w:rPr>
          <w:rFonts w:ascii="Arial" w:hAnsi="Arial"/>
          <w:sz w:val="20"/>
          <w:szCs w:val="20"/>
          <w:lang w:val="en-GB"/>
        </w:rPr>
        <w:t>.</w:t>
      </w:r>
    </w:p>
    <w:p w14:paraId="6A2039F3" w14:textId="72ABA262" w:rsidR="00E23F3E" w:rsidRDefault="00E23F3E" w:rsidP="00F97315">
      <w:pPr>
        <w:pStyle w:val="NoSpacing"/>
        <w:numPr>
          <w:ilvl w:val="0"/>
          <w:numId w:val="49"/>
        </w:numPr>
        <w:jc w:val="both"/>
        <w:rPr>
          <w:rFonts w:ascii="Arial" w:hAnsi="Arial"/>
          <w:sz w:val="20"/>
          <w:szCs w:val="20"/>
          <w:lang w:val="en-GB"/>
        </w:rPr>
      </w:pPr>
      <w:r>
        <w:rPr>
          <w:rFonts w:ascii="Arial" w:hAnsi="Arial"/>
          <w:sz w:val="20"/>
          <w:szCs w:val="20"/>
          <w:lang w:val="en-GB"/>
        </w:rPr>
        <w:t xml:space="preserve">The aforementioned amounts do not include </w:t>
      </w:r>
      <w:r w:rsidR="00F628B2">
        <w:rPr>
          <w:rFonts w:ascii="Arial" w:hAnsi="Arial"/>
          <w:sz w:val="20"/>
          <w:szCs w:val="20"/>
          <w:lang w:val="en-GB"/>
        </w:rPr>
        <w:t xml:space="preserve">the costs of any program audits, for which IDH will request a separate fee quote whenever needed and in accordance with the proposed </w:t>
      </w:r>
      <w:r w:rsidR="0028595D">
        <w:rPr>
          <w:rFonts w:ascii="Arial" w:hAnsi="Arial"/>
          <w:sz w:val="20"/>
          <w:szCs w:val="20"/>
          <w:lang w:val="en-GB"/>
        </w:rPr>
        <w:t>hourly fees</w:t>
      </w:r>
      <w:r w:rsidR="00F628B2">
        <w:rPr>
          <w:rFonts w:ascii="Arial" w:hAnsi="Arial"/>
          <w:sz w:val="20"/>
          <w:szCs w:val="20"/>
          <w:lang w:val="en-GB"/>
        </w:rPr>
        <w:t xml:space="preserve"> by the selected Consultant.</w:t>
      </w:r>
    </w:p>
    <w:p w14:paraId="67B735F6" w14:textId="52599909" w:rsidR="004E1B78" w:rsidRDefault="2FEE25DD" w:rsidP="00153A00">
      <w:pPr>
        <w:pStyle w:val="NoSpacing"/>
        <w:numPr>
          <w:ilvl w:val="0"/>
          <w:numId w:val="49"/>
        </w:numPr>
        <w:jc w:val="both"/>
        <w:rPr>
          <w:rFonts w:ascii="Arial" w:hAnsi="Arial"/>
          <w:sz w:val="20"/>
          <w:szCs w:val="20"/>
          <w:lang w:val="en-GB"/>
        </w:rPr>
      </w:pPr>
      <w:r w:rsidRPr="4BFC4595">
        <w:rPr>
          <w:rFonts w:ascii="Arial" w:hAnsi="Arial"/>
          <w:sz w:val="20"/>
          <w:szCs w:val="20"/>
          <w:lang w:val="en-GB"/>
        </w:rPr>
        <w:t xml:space="preserve">The </w:t>
      </w:r>
      <w:r w:rsidR="5E78C118" w:rsidRPr="4BFC4595">
        <w:rPr>
          <w:rFonts w:ascii="Arial" w:hAnsi="Arial"/>
          <w:sz w:val="20"/>
          <w:szCs w:val="20"/>
          <w:lang w:val="en-GB"/>
        </w:rPr>
        <w:t>budget</w:t>
      </w:r>
      <w:r w:rsidRPr="4BFC4595">
        <w:rPr>
          <w:rFonts w:ascii="Arial" w:hAnsi="Arial"/>
          <w:sz w:val="20"/>
          <w:szCs w:val="20"/>
          <w:lang w:val="en-GB"/>
        </w:rPr>
        <w:t xml:space="preserve"> of the </w:t>
      </w:r>
      <w:r w:rsidR="000F2090" w:rsidRPr="4BFC4595">
        <w:rPr>
          <w:rFonts w:ascii="Arial" w:hAnsi="Arial"/>
          <w:sz w:val="20"/>
          <w:szCs w:val="20"/>
          <w:lang w:val="en-GB"/>
        </w:rPr>
        <w:t>Assignment</w:t>
      </w:r>
      <w:r w:rsidRPr="4BFC4595">
        <w:rPr>
          <w:rFonts w:ascii="Arial" w:hAnsi="Arial"/>
          <w:sz w:val="20"/>
          <w:szCs w:val="20"/>
          <w:lang w:val="en-GB"/>
        </w:rPr>
        <w:t xml:space="preserve"> from the second year onwards will take into account indexation and will be agreed by IDH and the Consultant </w:t>
      </w:r>
      <w:r w:rsidR="000948F9">
        <w:rPr>
          <w:rFonts w:ascii="Arial" w:hAnsi="Arial"/>
          <w:sz w:val="20"/>
          <w:szCs w:val="20"/>
          <w:lang w:val="en-GB"/>
        </w:rPr>
        <w:t xml:space="preserve">in writing </w:t>
      </w:r>
      <w:r w:rsidR="37552E2A" w:rsidRPr="4BFC4595">
        <w:rPr>
          <w:rFonts w:ascii="Arial" w:hAnsi="Arial"/>
          <w:sz w:val="20"/>
          <w:szCs w:val="20"/>
          <w:lang w:val="en-GB"/>
        </w:rPr>
        <w:t>prior to the start of the year.</w:t>
      </w:r>
      <w:r w:rsidRPr="4BFC4595">
        <w:rPr>
          <w:rFonts w:ascii="Arial" w:hAnsi="Arial"/>
          <w:sz w:val="20"/>
          <w:szCs w:val="20"/>
          <w:lang w:val="en-GB"/>
        </w:rPr>
        <w:t xml:space="preserve"> </w:t>
      </w:r>
    </w:p>
    <w:p w14:paraId="1C65456A" w14:textId="77777777" w:rsidR="002F625B" w:rsidRDefault="002F625B" w:rsidP="002F625B">
      <w:pPr>
        <w:pStyle w:val="NoSpacing"/>
        <w:jc w:val="both"/>
        <w:rPr>
          <w:rFonts w:ascii="Arial" w:hAnsi="Arial"/>
          <w:sz w:val="20"/>
          <w:szCs w:val="20"/>
          <w:lang w:val="en-GB"/>
        </w:rPr>
      </w:pPr>
    </w:p>
    <w:p w14:paraId="3FE443AA" w14:textId="7A4FB434" w:rsidR="002F625B" w:rsidRDefault="00F5122F" w:rsidP="002F625B">
      <w:pPr>
        <w:pStyle w:val="NoSpacing"/>
        <w:jc w:val="both"/>
        <w:rPr>
          <w:rFonts w:ascii="Arial" w:hAnsi="Arial"/>
          <w:sz w:val="20"/>
          <w:szCs w:val="20"/>
          <w:lang w:val="en-GB"/>
        </w:rPr>
      </w:pPr>
      <w:r>
        <w:rPr>
          <w:rFonts w:ascii="Arial" w:hAnsi="Arial"/>
          <w:sz w:val="20"/>
          <w:szCs w:val="20"/>
          <w:lang w:val="en-GB"/>
        </w:rPr>
        <w:t>Participant</w:t>
      </w:r>
      <w:r w:rsidR="00E503E7">
        <w:rPr>
          <w:rFonts w:ascii="Arial" w:hAnsi="Arial"/>
          <w:sz w:val="20"/>
          <w:szCs w:val="20"/>
          <w:lang w:val="en-GB"/>
        </w:rPr>
        <w:t xml:space="preserve">s are invited </w:t>
      </w:r>
      <w:r w:rsidR="002F625B">
        <w:rPr>
          <w:rFonts w:ascii="Arial" w:hAnsi="Arial"/>
          <w:sz w:val="20"/>
          <w:szCs w:val="20"/>
          <w:lang w:val="en-GB"/>
        </w:rPr>
        <w:t xml:space="preserve">to submit a quotation for the </w:t>
      </w:r>
      <w:r w:rsidR="000F2090">
        <w:rPr>
          <w:rFonts w:ascii="Arial" w:hAnsi="Arial"/>
          <w:sz w:val="20"/>
          <w:szCs w:val="20"/>
          <w:lang w:val="en-GB"/>
        </w:rPr>
        <w:t>Assignment</w:t>
      </w:r>
      <w:r w:rsidR="00E503E7">
        <w:rPr>
          <w:rFonts w:ascii="Arial" w:hAnsi="Arial"/>
          <w:sz w:val="20"/>
          <w:szCs w:val="20"/>
          <w:lang w:val="en-GB"/>
        </w:rPr>
        <w:t xml:space="preserve">, in accordance with Chapter </w:t>
      </w:r>
      <w:r w:rsidR="00FD7976">
        <w:rPr>
          <w:rFonts w:ascii="Arial" w:hAnsi="Arial"/>
          <w:sz w:val="20"/>
          <w:szCs w:val="20"/>
          <w:lang w:val="en-GB"/>
        </w:rPr>
        <w:fldChar w:fldCharType="begin"/>
      </w:r>
      <w:r w:rsidR="00FD7976">
        <w:rPr>
          <w:rFonts w:ascii="Arial" w:hAnsi="Arial"/>
          <w:sz w:val="20"/>
          <w:szCs w:val="20"/>
          <w:lang w:val="en-GB"/>
        </w:rPr>
        <w:instrText xml:space="preserve"> REF _Ref218253338 \r \h </w:instrText>
      </w:r>
      <w:r w:rsidR="00FD7976">
        <w:rPr>
          <w:rFonts w:ascii="Arial" w:hAnsi="Arial"/>
          <w:sz w:val="20"/>
          <w:szCs w:val="20"/>
          <w:lang w:val="en-GB"/>
        </w:rPr>
      </w:r>
      <w:r w:rsidR="00FD7976">
        <w:rPr>
          <w:rFonts w:ascii="Arial" w:hAnsi="Arial"/>
          <w:sz w:val="20"/>
          <w:szCs w:val="20"/>
          <w:lang w:val="en-GB"/>
        </w:rPr>
        <w:fldChar w:fldCharType="separate"/>
      </w:r>
      <w:r w:rsidR="00FD7976">
        <w:rPr>
          <w:rFonts w:ascii="Arial" w:hAnsi="Arial"/>
          <w:sz w:val="20"/>
          <w:szCs w:val="20"/>
          <w:lang w:val="en-GB"/>
        </w:rPr>
        <w:t>5.2</w:t>
      </w:r>
      <w:r w:rsidR="00FD7976">
        <w:rPr>
          <w:rFonts w:ascii="Arial" w:hAnsi="Arial"/>
          <w:sz w:val="20"/>
          <w:szCs w:val="20"/>
          <w:lang w:val="en-GB"/>
        </w:rPr>
        <w:fldChar w:fldCharType="end"/>
      </w:r>
      <w:r w:rsidR="00434D80">
        <w:rPr>
          <w:rFonts w:ascii="Arial" w:hAnsi="Arial"/>
          <w:sz w:val="20"/>
          <w:szCs w:val="20"/>
          <w:lang w:val="en-GB"/>
        </w:rPr>
        <w:t xml:space="preserve"> </w:t>
      </w:r>
      <w:r w:rsidR="00E503E7">
        <w:rPr>
          <w:rFonts w:ascii="Arial" w:hAnsi="Arial"/>
          <w:sz w:val="20"/>
          <w:szCs w:val="20"/>
          <w:lang w:val="en-GB"/>
        </w:rPr>
        <w:t>of these Tender Guidelines.</w:t>
      </w:r>
    </w:p>
    <w:p w14:paraId="61760255" w14:textId="77777777" w:rsidR="002F625B" w:rsidRDefault="002F625B" w:rsidP="002F625B">
      <w:pPr>
        <w:pStyle w:val="NoSpacing"/>
        <w:jc w:val="both"/>
        <w:rPr>
          <w:rFonts w:ascii="Arial" w:hAnsi="Arial"/>
          <w:sz w:val="20"/>
          <w:szCs w:val="20"/>
          <w:lang w:val="en-GB"/>
        </w:rPr>
      </w:pPr>
    </w:p>
    <w:p w14:paraId="64A55FD2" w14:textId="230CFDAE" w:rsidR="002F625B" w:rsidRPr="002F625B" w:rsidRDefault="00531434" w:rsidP="002F625B">
      <w:pPr>
        <w:pStyle w:val="NoSpacing"/>
        <w:jc w:val="both"/>
        <w:rPr>
          <w:rFonts w:ascii="Arial" w:hAnsi="Arial"/>
          <w:sz w:val="20"/>
          <w:szCs w:val="20"/>
          <w:lang w:val="en-GB"/>
        </w:rPr>
      </w:pPr>
      <w:r>
        <w:rPr>
          <w:rFonts w:ascii="Arial" w:hAnsi="Arial"/>
          <w:sz w:val="20"/>
          <w:szCs w:val="20"/>
          <w:lang w:val="en-GB"/>
        </w:rPr>
        <w:t>In accordance with Chapter</w:t>
      </w:r>
      <w:r w:rsidR="00434D80">
        <w:rPr>
          <w:rFonts w:ascii="Arial" w:hAnsi="Arial"/>
          <w:sz w:val="20"/>
          <w:szCs w:val="20"/>
          <w:lang w:val="en-GB"/>
        </w:rPr>
        <w:t>s</w:t>
      </w:r>
      <w:r>
        <w:rPr>
          <w:rFonts w:ascii="Arial" w:hAnsi="Arial"/>
          <w:sz w:val="20"/>
          <w:szCs w:val="20"/>
          <w:lang w:val="en-GB"/>
        </w:rPr>
        <w:t xml:space="preserve"> 1 and 10 of the</w:t>
      </w:r>
      <w:r w:rsidR="00E503E7">
        <w:rPr>
          <w:rFonts w:ascii="Arial" w:hAnsi="Arial"/>
          <w:sz w:val="20"/>
          <w:szCs w:val="20"/>
          <w:lang w:val="en-GB"/>
        </w:rPr>
        <w:t>se Tender</w:t>
      </w:r>
      <w:r>
        <w:rPr>
          <w:rFonts w:ascii="Arial" w:hAnsi="Arial"/>
          <w:sz w:val="20"/>
          <w:szCs w:val="20"/>
          <w:lang w:val="en-GB"/>
        </w:rPr>
        <w:t xml:space="preserve"> Guidelines, </w:t>
      </w:r>
      <w:r w:rsidR="002F625B">
        <w:rPr>
          <w:rFonts w:ascii="Arial" w:hAnsi="Arial"/>
          <w:sz w:val="20"/>
          <w:szCs w:val="20"/>
          <w:lang w:val="en-GB"/>
        </w:rPr>
        <w:t xml:space="preserve">IDH reserves the right to </w:t>
      </w:r>
      <w:r>
        <w:rPr>
          <w:rFonts w:ascii="Arial" w:hAnsi="Arial"/>
          <w:sz w:val="20"/>
          <w:szCs w:val="20"/>
          <w:lang w:val="en-GB"/>
        </w:rPr>
        <w:t>update and/or change the estimate at its sole discretion</w:t>
      </w:r>
      <w:r w:rsidR="000948F9">
        <w:rPr>
          <w:rFonts w:ascii="Arial" w:hAnsi="Arial"/>
          <w:sz w:val="20"/>
          <w:szCs w:val="20"/>
          <w:lang w:val="en-GB"/>
        </w:rPr>
        <w:t xml:space="preserve"> during the duration of this tender procedure and the award of the Contract</w:t>
      </w:r>
      <w:r w:rsidR="00615E2A">
        <w:rPr>
          <w:rFonts w:ascii="Arial" w:hAnsi="Arial"/>
          <w:sz w:val="20"/>
          <w:szCs w:val="20"/>
          <w:lang w:val="en-GB"/>
        </w:rPr>
        <w:t>s</w:t>
      </w:r>
      <w:r>
        <w:rPr>
          <w:rFonts w:ascii="Arial" w:hAnsi="Arial"/>
          <w:sz w:val="20"/>
          <w:szCs w:val="20"/>
          <w:lang w:val="en-GB"/>
        </w:rPr>
        <w:t>, if deemed necessary.</w:t>
      </w:r>
    </w:p>
    <w:p w14:paraId="33DE1114" w14:textId="77777777" w:rsidR="00E75034" w:rsidRPr="00E75034" w:rsidRDefault="00E75034" w:rsidP="00E75034">
      <w:pPr>
        <w:pStyle w:val="NoSpacing"/>
        <w:jc w:val="both"/>
        <w:rPr>
          <w:rFonts w:ascii="Arial" w:hAnsi="Arial"/>
          <w:sz w:val="20"/>
          <w:szCs w:val="20"/>
          <w:lang w:val="en-GB"/>
        </w:rPr>
      </w:pPr>
    </w:p>
    <w:p w14:paraId="48B13132" w14:textId="77777777" w:rsidR="00436F95" w:rsidRDefault="00436F95" w:rsidP="00436F95">
      <w:pPr>
        <w:pStyle w:val="NoSpacing"/>
        <w:jc w:val="both"/>
        <w:rPr>
          <w:rFonts w:ascii="Arial" w:hAnsi="Arial"/>
          <w:sz w:val="20"/>
          <w:szCs w:val="20"/>
          <w:lang w:val="en-GB"/>
        </w:rPr>
      </w:pPr>
    </w:p>
    <w:p w14:paraId="76E718DE" w14:textId="77777777" w:rsidR="00436F95" w:rsidRDefault="00436F95" w:rsidP="00436F95">
      <w:pPr>
        <w:pStyle w:val="NoSpacing"/>
        <w:jc w:val="both"/>
        <w:rPr>
          <w:rFonts w:ascii="Arial" w:hAnsi="Arial"/>
          <w:sz w:val="20"/>
          <w:szCs w:val="20"/>
          <w:lang w:val="en-GB"/>
        </w:rPr>
      </w:pPr>
    </w:p>
    <w:p w14:paraId="381BB614" w14:textId="6878EA2C" w:rsidR="00436F95" w:rsidRDefault="00436F95" w:rsidP="00436F95">
      <w:pPr>
        <w:pStyle w:val="Heading2"/>
        <w:numPr>
          <w:ilvl w:val="1"/>
          <w:numId w:val="9"/>
        </w:numPr>
        <w:spacing w:after="0"/>
        <w:ind w:left="567" w:hanging="567"/>
        <w:rPr>
          <w:rFonts w:ascii="Arial" w:hAnsi="Arial"/>
          <w:b/>
          <w:bCs/>
          <w:sz w:val="24"/>
          <w:szCs w:val="24"/>
          <w:lang w:val="en-GB"/>
        </w:rPr>
      </w:pPr>
      <w:bookmarkStart w:id="12" w:name="_Toc218239374"/>
      <w:r w:rsidRPr="00436F95">
        <w:rPr>
          <w:rFonts w:ascii="Arial" w:hAnsi="Arial"/>
          <w:b/>
          <w:bCs/>
          <w:sz w:val="24"/>
          <w:szCs w:val="24"/>
          <w:lang w:val="en-GB"/>
        </w:rPr>
        <w:t xml:space="preserve">Tender </w:t>
      </w:r>
      <w:r w:rsidR="00890C40">
        <w:rPr>
          <w:rFonts w:ascii="Arial" w:hAnsi="Arial"/>
          <w:b/>
          <w:bCs/>
          <w:sz w:val="24"/>
          <w:szCs w:val="24"/>
          <w:lang w:val="en-GB"/>
        </w:rPr>
        <w:t>Phase</w:t>
      </w:r>
      <w:r w:rsidRPr="00436F95">
        <w:rPr>
          <w:rFonts w:ascii="Arial" w:hAnsi="Arial"/>
          <w:b/>
          <w:bCs/>
          <w:sz w:val="24"/>
          <w:szCs w:val="24"/>
          <w:lang w:val="en-GB"/>
        </w:rPr>
        <w:t xml:space="preserve"> schedule</w:t>
      </w:r>
      <w:bookmarkEnd w:id="12"/>
    </w:p>
    <w:p w14:paraId="659C76B7" w14:textId="77777777" w:rsidR="00436F95" w:rsidRPr="00436F95" w:rsidRDefault="00436F95" w:rsidP="00436F95">
      <w:pPr>
        <w:spacing w:after="0"/>
        <w:rPr>
          <w:lang w:val="en-GB"/>
        </w:rPr>
      </w:pPr>
    </w:p>
    <w:p w14:paraId="17C7E90B" w14:textId="11E86988" w:rsidR="00F56029" w:rsidRDefault="00BB2517" w:rsidP="00436F95">
      <w:pPr>
        <w:pStyle w:val="NoSpacing"/>
        <w:jc w:val="both"/>
        <w:rPr>
          <w:rFonts w:ascii="Arial" w:hAnsi="Arial"/>
          <w:sz w:val="20"/>
          <w:szCs w:val="20"/>
          <w:lang w:val="en-GB"/>
        </w:rPr>
      </w:pPr>
      <w:r w:rsidRPr="00F56029">
        <w:rPr>
          <w:rFonts w:ascii="Arial" w:hAnsi="Arial"/>
          <w:sz w:val="20"/>
          <w:szCs w:val="20"/>
          <w:lang w:val="en-GB"/>
        </w:rPr>
        <w:t>Th</w:t>
      </w:r>
      <w:r w:rsidR="00F56029" w:rsidRPr="00F56029">
        <w:rPr>
          <w:rFonts w:ascii="Arial" w:hAnsi="Arial"/>
          <w:sz w:val="20"/>
          <w:szCs w:val="20"/>
          <w:lang w:val="en-GB"/>
        </w:rPr>
        <w:t>e</w:t>
      </w:r>
      <w:r w:rsidRPr="00F56029">
        <w:rPr>
          <w:rFonts w:ascii="Arial" w:hAnsi="Arial"/>
          <w:sz w:val="20"/>
          <w:szCs w:val="20"/>
          <w:lang w:val="en-GB"/>
        </w:rPr>
        <w:t xml:space="preserve"> schedule below indicates the timelines for th</w:t>
      </w:r>
      <w:r w:rsidR="00E503E7">
        <w:rPr>
          <w:rFonts w:ascii="Arial" w:hAnsi="Arial"/>
          <w:sz w:val="20"/>
          <w:szCs w:val="20"/>
          <w:lang w:val="en-GB"/>
        </w:rPr>
        <w:t>e Tender Phase of this</w:t>
      </w:r>
      <w:r w:rsidRPr="00F56029">
        <w:rPr>
          <w:rFonts w:ascii="Arial" w:hAnsi="Arial"/>
          <w:sz w:val="20"/>
          <w:szCs w:val="20"/>
          <w:lang w:val="en-GB"/>
        </w:rPr>
        <w:t xml:space="preserve"> tender procedure: </w:t>
      </w:r>
    </w:p>
    <w:p w14:paraId="230278E7" w14:textId="77777777" w:rsidR="00F56029" w:rsidRDefault="00F56029" w:rsidP="00F56029">
      <w:pPr>
        <w:pStyle w:val="NoSpacing"/>
        <w:rPr>
          <w:rFonts w:ascii="Arial" w:hAnsi="Arial"/>
          <w:sz w:val="20"/>
          <w:szCs w:val="20"/>
          <w:lang w:val="en-GB"/>
        </w:rPr>
      </w:pPr>
    </w:p>
    <w:p w14:paraId="0D5D1C4C" w14:textId="77777777" w:rsidR="00314425" w:rsidRPr="00F56029" w:rsidRDefault="00314425" w:rsidP="00314425">
      <w:pPr>
        <w:pStyle w:val="NoSpacing"/>
        <w:rPr>
          <w:rFonts w:ascii="Arial" w:hAnsi="Arial"/>
          <w:sz w:val="20"/>
          <w:szCs w:val="20"/>
          <w:lang w:val="en-GB"/>
        </w:rPr>
      </w:pPr>
    </w:p>
    <w:tbl>
      <w:tblPr>
        <w:tblW w:w="90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0" w:type="dxa"/>
          <w:right w:w="0" w:type="dxa"/>
        </w:tblCellMar>
        <w:tblLook w:val="04A0" w:firstRow="1" w:lastRow="0" w:firstColumn="1" w:lastColumn="0" w:noHBand="0" w:noVBand="1"/>
      </w:tblPr>
      <w:tblGrid>
        <w:gridCol w:w="416"/>
        <w:gridCol w:w="5903"/>
        <w:gridCol w:w="2687"/>
      </w:tblGrid>
      <w:tr w:rsidR="00314425" w:rsidRPr="006F47EE" w14:paraId="57F91D8A" w14:textId="77777777">
        <w:trPr>
          <w:trHeight w:val="297"/>
        </w:trPr>
        <w:tc>
          <w:tcPr>
            <w:tcW w:w="6319" w:type="dxa"/>
            <w:gridSpan w:val="2"/>
            <w:shd w:val="clear" w:color="auto" w:fill="00615F" w:themeFill="text1"/>
          </w:tcPr>
          <w:p w14:paraId="4813458F" w14:textId="77777777" w:rsidR="00314425" w:rsidRPr="006F47EE" w:rsidRDefault="00314425">
            <w:pPr>
              <w:ind w:left="127"/>
              <w:jc w:val="both"/>
              <w:rPr>
                <w:rFonts w:ascii="Arial" w:hAnsi="Arial"/>
                <w:b/>
                <w:bCs/>
                <w:color w:val="FFFFFF" w:themeColor="background1"/>
                <w:sz w:val="20"/>
                <w:szCs w:val="20"/>
                <w:lang w:val="en-US"/>
              </w:rPr>
            </w:pPr>
            <w:r w:rsidRPr="006F47EE">
              <w:rPr>
                <w:rFonts w:ascii="Arial" w:hAnsi="Arial"/>
                <w:b/>
                <w:bCs/>
                <w:color w:val="FFFFFF" w:themeColor="background1"/>
                <w:sz w:val="20"/>
                <w:szCs w:val="20"/>
                <w:lang w:val="en-US"/>
              </w:rPr>
              <w:t>Tender process</w:t>
            </w:r>
          </w:p>
        </w:tc>
        <w:tc>
          <w:tcPr>
            <w:tcW w:w="2687" w:type="dxa"/>
            <w:shd w:val="clear" w:color="auto" w:fill="00615F" w:themeFill="text1"/>
            <w:noWrap/>
            <w:tcMar>
              <w:top w:w="0" w:type="dxa"/>
              <w:left w:w="70" w:type="dxa"/>
              <w:bottom w:w="0" w:type="dxa"/>
              <w:right w:w="70" w:type="dxa"/>
            </w:tcMar>
            <w:vAlign w:val="center"/>
            <w:hideMark/>
          </w:tcPr>
          <w:p w14:paraId="26605066" w14:textId="77777777" w:rsidR="00314425" w:rsidRPr="006F47EE" w:rsidRDefault="00314425">
            <w:pPr>
              <w:jc w:val="both"/>
              <w:rPr>
                <w:rFonts w:ascii="Arial" w:hAnsi="Arial"/>
                <w:b/>
                <w:bCs/>
                <w:color w:val="FFFFFF" w:themeColor="background1"/>
                <w:sz w:val="20"/>
                <w:szCs w:val="20"/>
                <w:lang w:val="en-US"/>
              </w:rPr>
            </w:pPr>
            <w:r w:rsidRPr="006F47EE">
              <w:rPr>
                <w:rFonts w:ascii="Arial" w:hAnsi="Arial"/>
                <w:b/>
                <w:bCs/>
                <w:color w:val="FFFFFF" w:themeColor="background1"/>
                <w:sz w:val="20"/>
                <w:szCs w:val="20"/>
                <w:lang w:val="en-US"/>
              </w:rPr>
              <w:t>Timeline</w:t>
            </w:r>
          </w:p>
        </w:tc>
      </w:tr>
      <w:tr w:rsidR="00314425" w:rsidRPr="006F47EE" w14:paraId="1C513A7E" w14:textId="77777777">
        <w:trPr>
          <w:trHeight w:val="297"/>
        </w:trPr>
        <w:tc>
          <w:tcPr>
            <w:tcW w:w="416" w:type="dxa"/>
            <w:shd w:val="clear" w:color="auto" w:fill="FFFFFF" w:themeFill="background1"/>
          </w:tcPr>
          <w:p w14:paraId="0AEF11BA" w14:textId="0F3F43F8" w:rsidR="00314425" w:rsidRDefault="00E503E7">
            <w:pPr>
              <w:jc w:val="both"/>
              <w:rPr>
                <w:rFonts w:ascii="Arial" w:hAnsi="Arial"/>
                <w:sz w:val="20"/>
                <w:szCs w:val="20"/>
                <w:lang w:val="en-GB"/>
              </w:rPr>
            </w:pPr>
            <w:r>
              <w:rPr>
                <w:rFonts w:ascii="Arial" w:hAnsi="Arial"/>
                <w:sz w:val="20"/>
                <w:szCs w:val="20"/>
                <w:lang w:val="en-GB"/>
              </w:rPr>
              <w:t>1</w:t>
            </w:r>
          </w:p>
        </w:tc>
        <w:tc>
          <w:tcPr>
            <w:tcW w:w="5903" w:type="dxa"/>
            <w:shd w:val="clear" w:color="auto" w:fill="FFFFFF" w:themeFill="background1"/>
            <w:noWrap/>
            <w:tcMar>
              <w:top w:w="0" w:type="dxa"/>
              <w:left w:w="70" w:type="dxa"/>
              <w:bottom w:w="0" w:type="dxa"/>
              <w:right w:w="70" w:type="dxa"/>
            </w:tcMar>
            <w:vAlign w:val="center"/>
            <w:hideMark/>
          </w:tcPr>
          <w:p w14:paraId="1087B0D7" w14:textId="041F3168" w:rsidR="00314425" w:rsidRPr="0092106D" w:rsidRDefault="00314425">
            <w:pPr>
              <w:jc w:val="both"/>
              <w:rPr>
                <w:rFonts w:ascii="Arial" w:hAnsi="Arial"/>
                <w:sz w:val="20"/>
                <w:szCs w:val="20"/>
                <w:lang w:val="en-GB"/>
              </w:rPr>
            </w:pPr>
            <w:r w:rsidRPr="0092106D">
              <w:rPr>
                <w:rFonts w:ascii="Arial" w:hAnsi="Arial"/>
                <w:sz w:val="20"/>
                <w:szCs w:val="20"/>
                <w:lang w:val="en-GB"/>
              </w:rPr>
              <w:t xml:space="preserve">Publication of </w:t>
            </w:r>
            <w:r w:rsidR="00890C40" w:rsidRPr="0092106D">
              <w:rPr>
                <w:rFonts w:ascii="Arial" w:hAnsi="Arial"/>
                <w:sz w:val="20"/>
                <w:szCs w:val="20"/>
                <w:lang w:val="en-GB"/>
              </w:rPr>
              <w:t xml:space="preserve">these </w:t>
            </w:r>
            <w:r w:rsidR="00662077" w:rsidRPr="0092106D">
              <w:rPr>
                <w:rFonts w:ascii="Arial" w:hAnsi="Arial"/>
                <w:sz w:val="20"/>
                <w:szCs w:val="20"/>
                <w:lang w:val="en-GB"/>
              </w:rPr>
              <w:t>Tender</w:t>
            </w:r>
            <w:r w:rsidRPr="0092106D">
              <w:rPr>
                <w:rFonts w:ascii="Arial" w:hAnsi="Arial"/>
                <w:sz w:val="20"/>
                <w:szCs w:val="20"/>
                <w:lang w:val="en-GB"/>
              </w:rPr>
              <w:t xml:space="preserve"> Guidelines on TenderNed </w:t>
            </w:r>
          </w:p>
        </w:tc>
        <w:tc>
          <w:tcPr>
            <w:tcW w:w="2687" w:type="dxa"/>
            <w:shd w:val="clear" w:color="auto" w:fill="FFFFFF" w:themeFill="background1"/>
            <w:noWrap/>
            <w:tcMar>
              <w:top w:w="0" w:type="dxa"/>
              <w:left w:w="70" w:type="dxa"/>
              <w:bottom w:w="0" w:type="dxa"/>
              <w:right w:w="70" w:type="dxa"/>
            </w:tcMar>
            <w:vAlign w:val="center"/>
          </w:tcPr>
          <w:p w14:paraId="4097D849" w14:textId="036BFE61" w:rsidR="00314425" w:rsidRPr="0092106D" w:rsidRDefault="00F43545">
            <w:pPr>
              <w:jc w:val="both"/>
              <w:rPr>
                <w:rFonts w:ascii="Arial" w:hAnsi="Arial"/>
                <w:sz w:val="20"/>
                <w:szCs w:val="20"/>
                <w:lang w:val="en-GB"/>
              </w:rPr>
            </w:pPr>
            <w:r w:rsidRPr="0092106D">
              <w:rPr>
                <w:rFonts w:ascii="Arial" w:hAnsi="Arial"/>
                <w:sz w:val="20"/>
                <w:szCs w:val="20"/>
                <w:lang w:val="en-GB"/>
              </w:rPr>
              <w:t>2</w:t>
            </w:r>
            <w:r w:rsidR="003F3757" w:rsidRPr="0092106D">
              <w:rPr>
                <w:rFonts w:ascii="Arial" w:hAnsi="Arial"/>
                <w:sz w:val="20"/>
                <w:szCs w:val="20"/>
                <w:lang w:val="en-GB"/>
              </w:rPr>
              <w:t xml:space="preserve"> </w:t>
            </w:r>
            <w:r w:rsidR="00E72CF9" w:rsidRPr="0092106D">
              <w:rPr>
                <w:rFonts w:ascii="Arial" w:hAnsi="Arial"/>
                <w:sz w:val="20"/>
                <w:szCs w:val="20"/>
                <w:lang w:val="en-GB"/>
              </w:rPr>
              <w:t>January</w:t>
            </w:r>
            <w:r w:rsidR="003F3757" w:rsidRPr="0092106D">
              <w:rPr>
                <w:rFonts w:ascii="Arial" w:hAnsi="Arial"/>
                <w:sz w:val="20"/>
                <w:szCs w:val="20"/>
                <w:lang w:val="en-GB"/>
              </w:rPr>
              <w:t xml:space="preserve"> 202</w:t>
            </w:r>
            <w:r w:rsidR="00E72CF9" w:rsidRPr="0092106D">
              <w:rPr>
                <w:rFonts w:ascii="Arial" w:hAnsi="Arial"/>
                <w:sz w:val="20"/>
                <w:szCs w:val="20"/>
                <w:lang w:val="en-GB"/>
              </w:rPr>
              <w:t>6</w:t>
            </w:r>
          </w:p>
        </w:tc>
      </w:tr>
      <w:tr w:rsidR="00314425" w:rsidRPr="006F47EE" w14:paraId="51E62A10" w14:textId="77777777">
        <w:trPr>
          <w:trHeight w:val="297"/>
        </w:trPr>
        <w:tc>
          <w:tcPr>
            <w:tcW w:w="416" w:type="dxa"/>
            <w:shd w:val="clear" w:color="auto" w:fill="FFFFFF" w:themeFill="background1"/>
          </w:tcPr>
          <w:p w14:paraId="733DC2AC" w14:textId="0B8CE999" w:rsidR="00314425" w:rsidRPr="006F47EE" w:rsidRDefault="00E503E7">
            <w:pPr>
              <w:jc w:val="both"/>
              <w:rPr>
                <w:rFonts w:ascii="Arial" w:hAnsi="Arial"/>
                <w:sz w:val="20"/>
                <w:szCs w:val="20"/>
                <w:lang w:val="en-GB"/>
              </w:rPr>
            </w:pPr>
            <w:r>
              <w:rPr>
                <w:rFonts w:ascii="Arial" w:hAnsi="Arial"/>
                <w:sz w:val="20"/>
                <w:szCs w:val="20"/>
                <w:lang w:val="en-GB"/>
              </w:rPr>
              <w:t>2</w:t>
            </w:r>
          </w:p>
        </w:tc>
        <w:tc>
          <w:tcPr>
            <w:tcW w:w="5903" w:type="dxa"/>
            <w:shd w:val="clear" w:color="auto" w:fill="FFFFFF" w:themeFill="background1"/>
            <w:noWrap/>
            <w:tcMar>
              <w:top w:w="0" w:type="dxa"/>
              <w:left w:w="70" w:type="dxa"/>
              <w:bottom w:w="0" w:type="dxa"/>
              <w:right w:w="70" w:type="dxa"/>
            </w:tcMar>
            <w:vAlign w:val="center"/>
          </w:tcPr>
          <w:p w14:paraId="23622497" w14:textId="59F33ADE" w:rsidR="00314425" w:rsidRPr="0092106D" w:rsidRDefault="00314425">
            <w:pPr>
              <w:jc w:val="both"/>
              <w:rPr>
                <w:rFonts w:ascii="Arial" w:hAnsi="Arial"/>
                <w:sz w:val="20"/>
                <w:szCs w:val="20"/>
                <w:lang w:val="en-GB"/>
              </w:rPr>
            </w:pPr>
            <w:r w:rsidRPr="0092106D">
              <w:rPr>
                <w:rFonts w:ascii="Arial" w:hAnsi="Arial"/>
                <w:sz w:val="20"/>
                <w:szCs w:val="20"/>
                <w:lang w:val="en-GB"/>
              </w:rPr>
              <w:t xml:space="preserve">Closing date questions on </w:t>
            </w:r>
            <w:r w:rsidR="00662077" w:rsidRPr="0092106D">
              <w:rPr>
                <w:rFonts w:ascii="Arial" w:hAnsi="Arial"/>
                <w:sz w:val="20"/>
                <w:szCs w:val="20"/>
                <w:lang w:val="en-GB"/>
              </w:rPr>
              <w:t>Tender</w:t>
            </w:r>
            <w:r w:rsidRPr="0092106D">
              <w:rPr>
                <w:rFonts w:ascii="Arial" w:hAnsi="Arial"/>
                <w:sz w:val="20"/>
                <w:szCs w:val="20"/>
                <w:lang w:val="en-GB"/>
              </w:rPr>
              <w:t xml:space="preserve"> Guidelines </w:t>
            </w:r>
            <w:r w:rsidR="0017583B" w:rsidRPr="0092106D">
              <w:rPr>
                <w:rFonts w:ascii="Arial" w:hAnsi="Arial"/>
                <w:sz w:val="20"/>
                <w:szCs w:val="20"/>
                <w:lang w:val="en-GB"/>
              </w:rPr>
              <w:t>*</w:t>
            </w:r>
          </w:p>
        </w:tc>
        <w:tc>
          <w:tcPr>
            <w:tcW w:w="2687" w:type="dxa"/>
            <w:shd w:val="clear" w:color="auto" w:fill="FFFFFF" w:themeFill="background1"/>
            <w:noWrap/>
            <w:tcMar>
              <w:top w:w="0" w:type="dxa"/>
              <w:left w:w="70" w:type="dxa"/>
              <w:bottom w:w="0" w:type="dxa"/>
              <w:right w:w="70" w:type="dxa"/>
            </w:tcMar>
            <w:vAlign w:val="center"/>
          </w:tcPr>
          <w:p w14:paraId="0722821C" w14:textId="2DE9BFA0" w:rsidR="00314425" w:rsidRPr="0092106D" w:rsidRDefault="003C54AB">
            <w:pPr>
              <w:jc w:val="both"/>
              <w:rPr>
                <w:rFonts w:ascii="Arial" w:hAnsi="Arial"/>
                <w:sz w:val="20"/>
                <w:szCs w:val="20"/>
                <w:lang w:val="en-GB"/>
              </w:rPr>
            </w:pPr>
            <w:r w:rsidRPr="0092106D">
              <w:rPr>
                <w:rFonts w:ascii="Arial" w:hAnsi="Arial"/>
                <w:sz w:val="20"/>
                <w:szCs w:val="20"/>
                <w:lang w:val="en-GB"/>
              </w:rPr>
              <w:t>22 January</w:t>
            </w:r>
            <w:r w:rsidR="00C12DCF" w:rsidRPr="0092106D">
              <w:rPr>
                <w:rFonts w:ascii="Arial" w:hAnsi="Arial"/>
                <w:sz w:val="20"/>
                <w:szCs w:val="20"/>
                <w:lang w:val="en-GB"/>
              </w:rPr>
              <w:t xml:space="preserve"> 202</w:t>
            </w:r>
            <w:r w:rsidRPr="0092106D">
              <w:rPr>
                <w:rFonts w:ascii="Arial" w:hAnsi="Arial"/>
                <w:sz w:val="20"/>
                <w:szCs w:val="20"/>
                <w:lang w:val="en-GB"/>
              </w:rPr>
              <w:t>6</w:t>
            </w:r>
            <w:r w:rsidR="00A05F09" w:rsidRPr="0092106D">
              <w:rPr>
                <w:rFonts w:ascii="Arial" w:hAnsi="Arial"/>
                <w:sz w:val="20"/>
                <w:szCs w:val="20"/>
                <w:lang w:val="en-GB"/>
              </w:rPr>
              <w:t xml:space="preserve">, </w:t>
            </w:r>
            <w:r w:rsidRPr="0092106D">
              <w:rPr>
                <w:rFonts w:ascii="Arial" w:hAnsi="Arial"/>
                <w:sz w:val="20"/>
                <w:szCs w:val="20"/>
                <w:lang w:val="en-GB"/>
              </w:rPr>
              <w:t>17:00</w:t>
            </w:r>
            <w:r w:rsidR="00A05F09" w:rsidRPr="0092106D">
              <w:rPr>
                <w:rFonts w:ascii="Arial" w:hAnsi="Arial"/>
                <w:sz w:val="20"/>
                <w:szCs w:val="20"/>
                <w:lang w:val="en-GB"/>
              </w:rPr>
              <w:t xml:space="preserve"> CET</w:t>
            </w:r>
          </w:p>
        </w:tc>
      </w:tr>
      <w:tr w:rsidR="00314425" w:rsidRPr="006F47EE" w14:paraId="0504DF84" w14:textId="77777777">
        <w:trPr>
          <w:trHeight w:val="297"/>
        </w:trPr>
        <w:tc>
          <w:tcPr>
            <w:tcW w:w="416" w:type="dxa"/>
            <w:shd w:val="clear" w:color="auto" w:fill="FFFFFF" w:themeFill="background1"/>
          </w:tcPr>
          <w:p w14:paraId="05E88301" w14:textId="2FAB94D9" w:rsidR="00314425" w:rsidRPr="006F47EE" w:rsidRDefault="00E503E7">
            <w:pPr>
              <w:jc w:val="both"/>
              <w:rPr>
                <w:rFonts w:ascii="Arial" w:hAnsi="Arial"/>
                <w:sz w:val="20"/>
                <w:szCs w:val="20"/>
                <w:lang w:val="en-GB"/>
              </w:rPr>
            </w:pPr>
            <w:r>
              <w:rPr>
                <w:rFonts w:ascii="Arial" w:hAnsi="Arial"/>
                <w:sz w:val="20"/>
                <w:szCs w:val="20"/>
                <w:lang w:val="en-GB"/>
              </w:rPr>
              <w:t>3</w:t>
            </w:r>
          </w:p>
        </w:tc>
        <w:tc>
          <w:tcPr>
            <w:tcW w:w="5903" w:type="dxa"/>
            <w:shd w:val="clear" w:color="auto" w:fill="FFFFFF" w:themeFill="background1"/>
            <w:noWrap/>
            <w:tcMar>
              <w:top w:w="0" w:type="dxa"/>
              <w:left w:w="70" w:type="dxa"/>
              <w:bottom w:w="0" w:type="dxa"/>
              <w:right w:w="70" w:type="dxa"/>
            </w:tcMar>
            <w:vAlign w:val="center"/>
          </w:tcPr>
          <w:p w14:paraId="43F67303" w14:textId="77777777" w:rsidR="00314425" w:rsidRPr="0092106D" w:rsidRDefault="00314425">
            <w:pPr>
              <w:jc w:val="both"/>
              <w:rPr>
                <w:rFonts w:ascii="Arial" w:hAnsi="Arial"/>
                <w:sz w:val="20"/>
                <w:szCs w:val="20"/>
                <w:lang w:val="en-GB"/>
              </w:rPr>
            </w:pPr>
            <w:r w:rsidRPr="0092106D">
              <w:rPr>
                <w:rFonts w:ascii="Arial" w:hAnsi="Arial"/>
                <w:sz w:val="20"/>
                <w:szCs w:val="20"/>
                <w:lang w:val="en-GB"/>
              </w:rPr>
              <w:t>Publication of information notice</w:t>
            </w:r>
          </w:p>
        </w:tc>
        <w:tc>
          <w:tcPr>
            <w:tcW w:w="2687" w:type="dxa"/>
            <w:shd w:val="clear" w:color="auto" w:fill="FFFFFF" w:themeFill="background1"/>
            <w:noWrap/>
            <w:tcMar>
              <w:top w:w="0" w:type="dxa"/>
              <w:left w:w="70" w:type="dxa"/>
              <w:bottom w:w="0" w:type="dxa"/>
              <w:right w:w="70" w:type="dxa"/>
            </w:tcMar>
            <w:vAlign w:val="center"/>
          </w:tcPr>
          <w:p w14:paraId="60A71606" w14:textId="6972C9A2" w:rsidR="00314425" w:rsidRPr="0092106D" w:rsidRDefault="003C54AB">
            <w:pPr>
              <w:jc w:val="both"/>
              <w:rPr>
                <w:rFonts w:ascii="Arial" w:hAnsi="Arial"/>
                <w:sz w:val="20"/>
                <w:szCs w:val="20"/>
                <w:lang w:val="en-GB"/>
              </w:rPr>
            </w:pPr>
            <w:r w:rsidRPr="0081499E">
              <w:rPr>
                <w:rFonts w:ascii="Arial" w:hAnsi="Arial"/>
                <w:sz w:val="20"/>
                <w:szCs w:val="20"/>
                <w:lang w:val="en-GB"/>
              </w:rPr>
              <w:t>28 January 2026</w:t>
            </w:r>
          </w:p>
        </w:tc>
      </w:tr>
      <w:tr w:rsidR="00314425" w:rsidRPr="006F47EE" w14:paraId="6F9F81B8" w14:textId="77777777">
        <w:trPr>
          <w:trHeight w:val="297"/>
        </w:trPr>
        <w:tc>
          <w:tcPr>
            <w:tcW w:w="416" w:type="dxa"/>
            <w:shd w:val="clear" w:color="auto" w:fill="FFFFFF" w:themeFill="background1"/>
          </w:tcPr>
          <w:p w14:paraId="26FF7DAE" w14:textId="0ECCF5C4" w:rsidR="00314425" w:rsidRPr="006F47EE" w:rsidRDefault="00E503E7">
            <w:pPr>
              <w:jc w:val="both"/>
              <w:rPr>
                <w:rFonts w:ascii="Arial" w:hAnsi="Arial"/>
                <w:sz w:val="20"/>
                <w:szCs w:val="20"/>
                <w:lang w:val="en-GB"/>
              </w:rPr>
            </w:pPr>
            <w:r>
              <w:rPr>
                <w:rFonts w:ascii="Arial" w:hAnsi="Arial"/>
                <w:sz w:val="20"/>
                <w:szCs w:val="20"/>
                <w:lang w:val="en-GB"/>
              </w:rPr>
              <w:t>4</w:t>
            </w:r>
          </w:p>
        </w:tc>
        <w:tc>
          <w:tcPr>
            <w:tcW w:w="5903" w:type="dxa"/>
            <w:shd w:val="clear" w:color="auto" w:fill="FFFFFF" w:themeFill="background1"/>
            <w:noWrap/>
            <w:tcMar>
              <w:top w:w="0" w:type="dxa"/>
              <w:left w:w="70" w:type="dxa"/>
              <w:bottom w:w="0" w:type="dxa"/>
              <w:right w:w="70" w:type="dxa"/>
            </w:tcMar>
            <w:vAlign w:val="center"/>
            <w:hideMark/>
          </w:tcPr>
          <w:p w14:paraId="328554ED" w14:textId="3A335D6F" w:rsidR="00314425" w:rsidRPr="0092106D" w:rsidRDefault="00314425">
            <w:pPr>
              <w:jc w:val="both"/>
              <w:rPr>
                <w:rFonts w:ascii="Arial" w:hAnsi="Arial"/>
                <w:sz w:val="20"/>
                <w:szCs w:val="20"/>
                <w:lang w:val="en-GB"/>
              </w:rPr>
            </w:pPr>
            <w:r w:rsidRPr="0092106D">
              <w:rPr>
                <w:rFonts w:ascii="Arial" w:hAnsi="Arial"/>
                <w:sz w:val="20"/>
                <w:szCs w:val="20"/>
                <w:lang w:val="en-GB"/>
              </w:rPr>
              <w:t xml:space="preserve">Deadline for submission of </w:t>
            </w:r>
            <w:r w:rsidR="00E503E7" w:rsidRPr="0092106D">
              <w:rPr>
                <w:rFonts w:ascii="Arial" w:hAnsi="Arial"/>
                <w:sz w:val="20"/>
                <w:szCs w:val="20"/>
                <w:lang w:val="en-GB"/>
              </w:rPr>
              <w:t>P</w:t>
            </w:r>
            <w:r w:rsidR="00662077" w:rsidRPr="0092106D">
              <w:rPr>
                <w:rFonts w:ascii="Arial" w:hAnsi="Arial"/>
                <w:sz w:val="20"/>
                <w:szCs w:val="20"/>
                <w:lang w:val="en-GB"/>
              </w:rPr>
              <w:t>roposals</w:t>
            </w:r>
            <w:r w:rsidR="0017583B" w:rsidRPr="0092106D">
              <w:rPr>
                <w:rFonts w:ascii="Arial" w:hAnsi="Arial"/>
                <w:sz w:val="20"/>
                <w:szCs w:val="20"/>
                <w:lang w:val="en-GB"/>
              </w:rPr>
              <w:t xml:space="preserve"> *</w:t>
            </w:r>
          </w:p>
        </w:tc>
        <w:tc>
          <w:tcPr>
            <w:tcW w:w="2687" w:type="dxa"/>
            <w:shd w:val="clear" w:color="auto" w:fill="FFFFFF" w:themeFill="background1"/>
            <w:noWrap/>
            <w:tcMar>
              <w:top w:w="0" w:type="dxa"/>
              <w:left w:w="70" w:type="dxa"/>
              <w:bottom w:w="0" w:type="dxa"/>
              <w:right w:w="70" w:type="dxa"/>
            </w:tcMar>
            <w:vAlign w:val="center"/>
          </w:tcPr>
          <w:p w14:paraId="4017E456" w14:textId="5A3841F6" w:rsidR="00314425" w:rsidRPr="0092106D" w:rsidRDefault="00CA4CF2">
            <w:pPr>
              <w:jc w:val="both"/>
              <w:rPr>
                <w:rFonts w:ascii="Arial" w:hAnsi="Arial"/>
                <w:sz w:val="20"/>
                <w:szCs w:val="20"/>
                <w:lang w:val="en-GB"/>
              </w:rPr>
            </w:pPr>
            <w:r w:rsidRPr="0092106D">
              <w:rPr>
                <w:rFonts w:ascii="Arial" w:hAnsi="Arial"/>
                <w:sz w:val="20"/>
                <w:szCs w:val="20"/>
                <w:lang w:val="en-GB"/>
              </w:rPr>
              <w:t>12</w:t>
            </w:r>
            <w:r w:rsidR="00C12DCF" w:rsidRPr="0092106D">
              <w:rPr>
                <w:rFonts w:ascii="Arial" w:hAnsi="Arial"/>
                <w:sz w:val="20"/>
                <w:szCs w:val="20"/>
                <w:lang w:val="en-GB"/>
              </w:rPr>
              <w:t xml:space="preserve"> </w:t>
            </w:r>
            <w:r w:rsidRPr="0092106D">
              <w:rPr>
                <w:rFonts w:ascii="Arial" w:hAnsi="Arial"/>
                <w:sz w:val="20"/>
                <w:szCs w:val="20"/>
                <w:lang w:val="en-GB"/>
              </w:rPr>
              <w:t>February 2026</w:t>
            </w:r>
            <w:r w:rsidR="0085439A" w:rsidRPr="0092106D">
              <w:rPr>
                <w:rFonts w:ascii="Arial" w:hAnsi="Arial"/>
                <w:sz w:val="20"/>
                <w:szCs w:val="20"/>
                <w:lang w:val="en-GB"/>
              </w:rPr>
              <w:t>,</w:t>
            </w:r>
            <w:r w:rsidR="00A05F09" w:rsidRPr="0092106D">
              <w:rPr>
                <w:rFonts w:ascii="Arial" w:hAnsi="Arial"/>
                <w:sz w:val="20"/>
                <w:szCs w:val="20"/>
                <w:lang w:val="en-GB"/>
              </w:rPr>
              <w:t xml:space="preserve"> </w:t>
            </w:r>
            <w:r w:rsidR="00C61921">
              <w:rPr>
                <w:rFonts w:ascii="Arial" w:hAnsi="Arial"/>
                <w:sz w:val="20"/>
                <w:szCs w:val="20"/>
                <w:lang w:val="en-GB"/>
              </w:rPr>
              <w:t>9</w:t>
            </w:r>
            <w:r w:rsidR="003C54AB" w:rsidRPr="0092106D">
              <w:rPr>
                <w:rFonts w:ascii="Arial" w:hAnsi="Arial"/>
                <w:sz w:val="20"/>
                <w:szCs w:val="20"/>
                <w:lang w:val="en-GB"/>
              </w:rPr>
              <w:t>:00</w:t>
            </w:r>
            <w:r w:rsidR="00A05F09" w:rsidRPr="0092106D">
              <w:rPr>
                <w:rFonts w:ascii="Arial" w:hAnsi="Arial"/>
                <w:sz w:val="20"/>
                <w:szCs w:val="20"/>
                <w:lang w:val="en-GB"/>
              </w:rPr>
              <w:t xml:space="preserve"> CET</w:t>
            </w:r>
          </w:p>
        </w:tc>
      </w:tr>
      <w:tr w:rsidR="00A535CC" w:rsidRPr="006F47EE" w14:paraId="34EEA9AE" w14:textId="77777777">
        <w:trPr>
          <w:trHeight w:val="297"/>
        </w:trPr>
        <w:tc>
          <w:tcPr>
            <w:tcW w:w="416" w:type="dxa"/>
            <w:shd w:val="clear" w:color="auto" w:fill="FFFFFF" w:themeFill="background1"/>
          </w:tcPr>
          <w:p w14:paraId="3B4C88C0" w14:textId="71C24221" w:rsidR="00A535CC" w:rsidRDefault="00E503E7">
            <w:pPr>
              <w:jc w:val="both"/>
              <w:rPr>
                <w:rFonts w:ascii="Arial" w:hAnsi="Arial"/>
                <w:sz w:val="20"/>
                <w:szCs w:val="20"/>
                <w:lang w:val="en-GB"/>
              </w:rPr>
            </w:pPr>
            <w:r>
              <w:rPr>
                <w:rFonts w:ascii="Arial" w:hAnsi="Arial"/>
                <w:sz w:val="20"/>
                <w:szCs w:val="20"/>
                <w:lang w:val="en-GB"/>
              </w:rPr>
              <w:t>5</w:t>
            </w:r>
          </w:p>
        </w:tc>
        <w:tc>
          <w:tcPr>
            <w:tcW w:w="5903" w:type="dxa"/>
            <w:shd w:val="clear" w:color="auto" w:fill="FFFFFF" w:themeFill="background1"/>
            <w:noWrap/>
            <w:tcMar>
              <w:top w:w="0" w:type="dxa"/>
              <w:left w:w="70" w:type="dxa"/>
              <w:bottom w:w="0" w:type="dxa"/>
              <w:right w:w="70" w:type="dxa"/>
            </w:tcMar>
            <w:vAlign w:val="center"/>
          </w:tcPr>
          <w:p w14:paraId="0226FF33" w14:textId="19426836" w:rsidR="00A535CC" w:rsidRPr="0092106D" w:rsidRDefault="00A535CC">
            <w:pPr>
              <w:jc w:val="both"/>
              <w:rPr>
                <w:rFonts w:ascii="Arial" w:hAnsi="Arial"/>
                <w:sz w:val="20"/>
                <w:szCs w:val="20"/>
                <w:lang w:val="en-GB"/>
              </w:rPr>
            </w:pPr>
            <w:r w:rsidRPr="0092106D">
              <w:rPr>
                <w:rFonts w:ascii="Arial" w:hAnsi="Arial"/>
                <w:sz w:val="20"/>
                <w:szCs w:val="20"/>
                <w:lang w:val="en-GB"/>
              </w:rPr>
              <w:t xml:space="preserve">Presentations </w:t>
            </w:r>
            <w:r w:rsidR="0085439A" w:rsidRPr="0092106D">
              <w:rPr>
                <w:rFonts w:ascii="Arial" w:hAnsi="Arial"/>
                <w:sz w:val="20"/>
                <w:szCs w:val="20"/>
                <w:lang w:val="en-GB"/>
              </w:rPr>
              <w:t xml:space="preserve">from the </w:t>
            </w:r>
            <w:r w:rsidR="00F5122F" w:rsidRPr="0092106D">
              <w:rPr>
                <w:rFonts w:ascii="Arial" w:hAnsi="Arial"/>
                <w:sz w:val="20"/>
                <w:szCs w:val="20"/>
                <w:lang w:val="en-GB"/>
              </w:rPr>
              <w:t>Participant</w:t>
            </w:r>
            <w:r w:rsidR="0085439A" w:rsidRPr="0092106D">
              <w:rPr>
                <w:rFonts w:ascii="Arial" w:hAnsi="Arial"/>
                <w:sz w:val="20"/>
                <w:szCs w:val="20"/>
                <w:lang w:val="en-GB"/>
              </w:rPr>
              <w:t>s</w:t>
            </w:r>
          </w:p>
        </w:tc>
        <w:tc>
          <w:tcPr>
            <w:tcW w:w="2687" w:type="dxa"/>
            <w:shd w:val="clear" w:color="auto" w:fill="FFFFFF" w:themeFill="background1"/>
            <w:noWrap/>
            <w:tcMar>
              <w:top w:w="0" w:type="dxa"/>
              <w:left w:w="70" w:type="dxa"/>
              <w:bottom w:w="0" w:type="dxa"/>
              <w:right w:w="70" w:type="dxa"/>
            </w:tcMar>
            <w:vAlign w:val="center"/>
          </w:tcPr>
          <w:p w14:paraId="2D190C03" w14:textId="76A1FDBC" w:rsidR="00A535CC" w:rsidRPr="0092106D" w:rsidRDefault="00470E6D">
            <w:pPr>
              <w:jc w:val="both"/>
              <w:rPr>
                <w:rFonts w:ascii="Arial" w:hAnsi="Arial"/>
                <w:sz w:val="20"/>
                <w:szCs w:val="20"/>
                <w:lang w:val="en-GB"/>
              </w:rPr>
            </w:pPr>
            <w:r w:rsidRPr="0092106D">
              <w:rPr>
                <w:rFonts w:ascii="Arial" w:hAnsi="Arial"/>
                <w:sz w:val="20"/>
                <w:szCs w:val="20"/>
                <w:lang w:val="en-GB"/>
              </w:rPr>
              <w:t>1</w:t>
            </w:r>
            <w:r w:rsidR="00C61921">
              <w:rPr>
                <w:rFonts w:ascii="Arial" w:hAnsi="Arial"/>
                <w:sz w:val="20"/>
                <w:szCs w:val="20"/>
                <w:lang w:val="en-GB"/>
              </w:rPr>
              <w:t>3</w:t>
            </w:r>
            <w:r w:rsidRPr="0092106D">
              <w:rPr>
                <w:rFonts w:ascii="Arial" w:hAnsi="Arial"/>
                <w:sz w:val="20"/>
                <w:szCs w:val="20"/>
                <w:lang w:val="en-GB"/>
              </w:rPr>
              <w:t xml:space="preserve"> </w:t>
            </w:r>
            <w:r w:rsidR="005C1DBB" w:rsidRPr="0092106D">
              <w:rPr>
                <w:rFonts w:ascii="Arial" w:hAnsi="Arial"/>
                <w:sz w:val="20"/>
                <w:szCs w:val="20"/>
                <w:lang w:val="en-GB"/>
              </w:rPr>
              <w:t>February</w:t>
            </w:r>
            <w:r w:rsidR="00A535CC" w:rsidRPr="0092106D">
              <w:rPr>
                <w:rFonts w:ascii="Arial" w:hAnsi="Arial"/>
                <w:sz w:val="20"/>
                <w:szCs w:val="20"/>
                <w:lang w:val="en-GB"/>
              </w:rPr>
              <w:t xml:space="preserve"> 202</w:t>
            </w:r>
            <w:r w:rsidR="005C1DBB" w:rsidRPr="0092106D">
              <w:rPr>
                <w:rFonts w:ascii="Arial" w:hAnsi="Arial"/>
                <w:sz w:val="20"/>
                <w:szCs w:val="20"/>
                <w:lang w:val="en-GB"/>
              </w:rPr>
              <w:t>6</w:t>
            </w:r>
          </w:p>
        </w:tc>
      </w:tr>
      <w:tr w:rsidR="00314425" w:rsidRPr="006F47EE" w14:paraId="39932717" w14:textId="77777777">
        <w:trPr>
          <w:trHeight w:val="297"/>
        </w:trPr>
        <w:tc>
          <w:tcPr>
            <w:tcW w:w="416" w:type="dxa"/>
            <w:shd w:val="clear" w:color="auto" w:fill="FFFFFF" w:themeFill="background1"/>
          </w:tcPr>
          <w:p w14:paraId="55405ED0" w14:textId="29F0BD26" w:rsidR="00314425" w:rsidRDefault="00E503E7">
            <w:pPr>
              <w:jc w:val="both"/>
              <w:rPr>
                <w:rFonts w:ascii="Arial" w:hAnsi="Arial"/>
                <w:sz w:val="20"/>
                <w:szCs w:val="20"/>
                <w:lang w:val="en-GB"/>
              </w:rPr>
            </w:pPr>
            <w:r>
              <w:rPr>
                <w:rFonts w:ascii="Arial" w:hAnsi="Arial"/>
                <w:sz w:val="20"/>
                <w:szCs w:val="20"/>
                <w:lang w:val="en-GB"/>
              </w:rPr>
              <w:t>6</w:t>
            </w:r>
          </w:p>
        </w:tc>
        <w:tc>
          <w:tcPr>
            <w:tcW w:w="5903" w:type="dxa"/>
            <w:shd w:val="clear" w:color="auto" w:fill="FFFFFF" w:themeFill="background1"/>
            <w:noWrap/>
            <w:tcMar>
              <w:top w:w="0" w:type="dxa"/>
              <w:left w:w="70" w:type="dxa"/>
              <w:bottom w:w="0" w:type="dxa"/>
              <w:right w:w="70" w:type="dxa"/>
            </w:tcMar>
            <w:vAlign w:val="center"/>
            <w:hideMark/>
          </w:tcPr>
          <w:p w14:paraId="21822BDA" w14:textId="380AF1D2" w:rsidR="00314425" w:rsidRPr="0092106D" w:rsidRDefault="00314425">
            <w:pPr>
              <w:jc w:val="both"/>
              <w:rPr>
                <w:rFonts w:ascii="Arial" w:hAnsi="Arial"/>
                <w:sz w:val="20"/>
                <w:szCs w:val="20"/>
                <w:lang w:val="en-GB"/>
              </w:rPr>
            </w:pPr>
            <w:r w:rsidRPr="0092106D">
              <w:rPr>
                <w:rFonts w:ascii="Arial" w:hAnsi="Arial"/>
                <w:sz w:val="20"/>
                <w:szCs w:val="20"/>
                <w:lang w:val="en-GB"/>
              </w:rPr>
              <w:t xml:space="preserve">Provisional </w:t>
            </w:r>
            <w:r w:rsidR="00662077" w:rsidRPr="0092106D">
              <w:rPr>
                <w:rFonts w:ascii="Arial" w:hAnsi="Arial"/>
                <w:sz w:val="20"/>
                <w:szCs w:val="20"/>
                <w:lang w:val="en-GB"/>
              </w:rPr>
              <w:t>award of the Contract</w:t>
            </w:r>
          </w:p>
        </w:tc>
        <w:tc>
          <w:tcPr>
            <w:tcW w:w="2687" w:type="dxa"/>
            <w:shd w:val="clear" w:color="auto" w:fill="FFFFFF" w:themeFill="background1"/>
            <w:noWrap/>
            <w:tcMar>
              <w:top w:w="0" w:type="dxa"/>
              <w:left w:w="70" w:type="dxa"/>
              <w:bottom w:w="0" w:type="dxa"/>
              <w:right w:w="70" w:type="dxa"/>
            </w:tcMar>
            <w:vAlign w:val="center"/>
          </w:tcPr>
          <w:p w14:paraId="19D91F51" w14:textId="3F900551" w:rsidR="00314425" w:rsidRPr="0092106D" w:rsidRDefault="005C1DBB">
            <w:pPr>
              <w:jc w:val="both"/>
              <w:rPr>
                <w:rFonts w:ascii="Arial" w:hAnsi="Arial"/>
                <w:sz w:val="20"/>
                <w:szCs w:val="20"/>
                <w:lang w:val="en-GB"/>
              </w:rPr>
            </w:pPr>
            <w:r w:rsidRPr="00A73E02">
              <w:rPr>
                <w:rFonts w:ascii="Arial" w:hAnsi="Arial"/>
                <w:sz w:val="20"/>
                <w:szCs w:val="20"/>
                <w:lang w:val="en-GB"/>
              </w:rPr>
              <w:t xml:space="preserve">26 February </w:t>
            </w:r>
            <w:r w:rsidR="007C618E" w:rsidRPr="0092106D">
              <w:rPr>
                <w:rFonts w:ascii="Arial" w:hAnsi="Arial"/>
                <w:sz w:val="20"/>
                <w:szCs w:val="20"/>
                <w:lang w:val="en-GB"/>
              </w:rPr>
              <w:t>202</w:t>
            </w:r>
            <w:r w:rsidRPr="00A73E02">
              <w:rPr>
                <w:rFonts w:ascii="Arial" w:hAnsi="Arial"/>
                <w:sz w:val="20"/>
                <w:szCs w:val="20"/>
                <w:lang w:val="en-GB"/>
              </w:rPr>
              <w:t>6</w:t>
            </w:r>
          </w:p>
        </w:tc>
      </w:tr>
      <w:tr w:rsidR="00314425" w:rsidRPr="006F47EE" w14:paraId="37CC763B" w14:textId="77777777">
        <w:trPr>
          <w:trHeight w:val="345"/>
        </w:trPr>
        <w:tc>
          <w:tcPr>
            <w:tcW w:w="416" w:type="dxa"/>
            <w:shd w:val="clear" w:color="auto" w:fill="FFFFFF" w:themeFill="background1"/>
          </w:tcPr>
          <w:p w14:paraId="5D4F6DD4" w14:textId="7048DB11" w:rsidR="00314425" w:rsidRDefault="00E503E7">
            <w:pPr>
              <w:jc w:val="both"/>
              <w:rPr>
                <w:rFonts w:ascii="Arial" w:hAnsi="Arial"/>
                <w:sz w:val="20"/>
                <w:szCs w:val="20"/>
                <w:lang w:val="en-GB"/>
              </w:rPr>
            </w:pPr>
            <w:r>
              <w:rPr>
                <w:rFonts w:ascii="Arial" w:hAnsi="Arial"/>
                <w:sz w:val="20"/>
                <w:szCs w:val="20"/>
                <w:lang w:val="en-GB"/>
              </w:rPr>
              <w:t>7</w:t>
            </w:r>
          </w:p>
        </w:tc>
        <w:tc>
          <w:tcPr>
            <w:tcW w:w="5903" w:type="dxa"/>
            <w:shd w:val="clear" w:color="auto" w:fill="FFFFFF" w:themeFill="background1"/>
            <w:noWrap/>
            <w:tcMar>
              <w:top w:w="0" w:type="dxa"/>
              <w:left w:w="70" w:type="dxa"/>
              <w:bottom w:w="0" w:type="dxa"/>
              <w:right w:w="70" w:type="dxa"/>
            </w:tcMar>
            <w:vAlign w:val="center"/>
            <w:hideMark/>
          </w:tcPr>
          <w:p w14:paraId="4B353B00" w14:textId="3D5E8EC5" w:rsidR="00314425" w:rsidRPr="0092106D" w:rsidRDefault="00662077">
            <w:pPr>
              <w:jc w:val="both"/>
              <w:rPr>
                <w:rFonts w:ascii="Arial" w:hAnsi="Arial"/>
                <w:sz w:val="20"/>
                <w:szCs w:val="20"/>
                <w:lang w:val="en-US"/>
              </w:rPr>
            </w:pPr>
            <w:r w:rsidRPr="0092106D">
              <w:rPr>
                <w:rFonts w:ascii="Arial" w:hAnsi="Arial"/>
                <w:sz w:val="20"/>
                <w:szCs w:val="20"/>
                <w:lang w:val="en-GB"/>
              </w:rPr>
              <w:t>Award of the Contract</w:t>
            </w:r>
          </w:p>
        </w:tc>
        <w:tc>
          <w:tcPr>
            <w:tcW w:w="2687" w:type="dxa"/>
            <w:shd w:val="clear" w:color="auto" w:fill="FFFFFF" w:themeFill="background1"/>
            <w:noWrap/>
            <w:tcMar>
              <w:top w:w="0" w:type="dxa"/>
              <w:left w:w="70" w:type="dxa"/>
              <w:bottom w:w="0" w:type="dxa"/>
              <w:right w:w="70" w:type="dxa"/>
            </w:tcMar>
            <w:vAlign w:val="center"/>
          </w:tcPr>
          <w:p w14:paraId="542558CC" w14:textId="1328BD2F" w:rsidR="00314425" w:rsidRPr="0092106D" w:rsidRDefault="005C1DBB">
            <w:pPr>
              <w:jc w:val="both"/>
              <w:rPr>
                <w:rFonts w:ascii="Arial" w:hAnsi="Arial"/>
                <w:sz w:val="20"/>
                <w:szCs w:val="20"/>
                <w:lang w:val="en-GB"/>
              </w:rPr>
            </w:pPr>
            <w:r w:rsidRPr="00A73E02">
              <w:rPr>
                <w:rFonts w:ascii="Arial" w:hAnsi="Arial"/>
                <w:sz w:val="20"/>
                <w:szCs w:val="20"/>
                <w:lang w:val="en-GB"/>
              </w:rPr>
              <w:t>19 March</w:t>
            </w:r>
            <w:r w:rsidR="00F62FE3" w:rsidRPr="0092106D">
              <w:rPr>
                <w:rFonts w:ascii="Arial" w:hAnsi="Arial"/>
                <w:sz w:val="20"/>
                <w:szCs w:val="20"/>
                <w:lang w:val="en-GB"/>
              </w:rPr>
              <w:t xml:space="preserve"> </w:t>
            </w:r>
            <w:r w:rsidR="00C84635" w:rsidRPr="0092106D">
              <w:rPr>
                <w:rFonts w:ascii="Arial" w:hAnsi="Arial"/>
                <w:sz w:val="20"/>
                <w:szCs w:val="20"/>
                <w:lang w:val="en-GB"/>
              </w:rPr>
              <w:t>202</w:t>
            </w:r>
            <w:r w:rsidR="00C209D2" w:rsidRPr="00A73E02">
              <w:rPr>
                <w:rFonts w:ascii="Arial" w:hAnsi="Arial"/>
                <w:sz w:val="20"/>
                <w:szCs w:val="20"/>
                <w:lang w:val="en-GB"/>
              </w:rPr>
              <w:t>6</w:t>
            </w:r>
          </w:p>
        </w:tc>
      </w:tr>
    </w:tbl>
    <w:p w14:paraId="01AF4B3A" w14:textId="77777777" w:rsidR="00314425" w:rsidRDefault="00314425" w:rsidP="00D25CF2">
      <w:pPr>
        <w:spacing w:after="0" w:line="240" w:lineRule="auto"/>
        <w:jc w:val="both"/>
        <w:rPr>
          <w:rFonts w:ascii="Arial" w:hAnsi="Arial"/>
          <w:sz w:val="18"/>
          <w:szCs w:val="18"/>
          <w:lang w:val="en-US"/>
        </w:rPr>
      </w:pPr>
    </w:p>
    <w:p w14:paraId="612FD4BD" w14:textId="791BA0AA" w:rsidR="00E503E7" w:rsidRPr="0034128E" w:rsidRDefault="00E503E7" w:rsidP="00E503E7">
      <w:pPr>
        <w:pStyle w:val="NoSpacing"/>
        <w:jc w:val="both"/>
        <w:rPr>
          <w:rFonts w:ascii="Arial" w:hAnsi="Arial"/>
          <w:i/>
          <w:iCs/>
          <w:sz w:val="18"/>
          <w:szCs w:val="18"/>
        </w:rPr>
      </w:pPr>
      <w:r w:rsidRPr="0034128E">
        <w:rPr>
          <w:rFonts w:ascii="Arial" w:hAnsi="Arial"/>
          <w:i/>
          <w:iCs/>
          <w:sz w:val="18"/>
          <w:szCs w:val="18"/>
        </w:rPr>
        <w:t>* The dates specified above at 2</w:t>
      </w:r>
      <w:r>
        <w:rPr>
          <w:rFonts w:ascii="Arial" w:hAnsi="Arial"/>
          <w:i/>
          <w:iCs/>
          <w:sz w:val="18"/>
          <w:szCs w:val="18"/>
        </w:rPr>
        <w:t xml:space="preserve"> and 4 </w:t>
      </w:r>
      <w:r w:rsidRPr="0034128E">
        <w:rPr>
          <w:rFonts w:ascii="Arial" w:hAnsi="Arial"/>
          <w:i/>
          <w:iCs/>
          <w:sz w:val="18"/>
          <w:szCs w:val="18"/>
        </w:rPr>
        <w:t xml:space="preserve">shall be construed as </w:t>
      </w:r>
      <w:r w:rsidRPr="0034128E">
        <w:rPr>
          <w:rFonts w:ascii="Arial" w:hAnsi="Arial"/>
          <w:b/>
          <w:bCs/>
          <w:i/>
          <w:iCs/>
          <w:sz w:val="18"/>
          <w:szCs w:val="18"/>
        </w:rPr>
        <w:t>deadlines</w:t>
      </w:r>
      <w:r w:rsidRPr="0034128E">
        <w:rPr>
          <w:rFonts w:ascii="Arial" w:hAnsi="Arial"/>
          <w:i/>
          <w:iCs/>
          <w:sz w:val="18"/>
          <w:szCs w:val="18"/>
        </w:rPr>
        <w:t xml:space="preserve">. </w:t>
      </w:r>
      <w:r w:rsidRPr="0034128E">
        <w:rPr>
          <w:rFonts w:ascii="Arial" w:hAnsi="Arial"/>
          <w:b/>
          <w:bCs/>
          <w:i/>
          <w:iCs/>
          <w:sz w:val="18"/>
          <w:szCs w:val="18"/>
        </w:rPr>
        <w:t xml:space="preserve">Questions that are not submitted before the respective deadline will not be considered </w:t>
      </w:r>
      <w:r w:rsidRPr="0034128E">
        <w:rPr>
          <w:rFonts w:ascii="Arial" w:hAnsi="Arial"/>
          <w:i/>
          <w:iCs/>
          <w:sz w:val="18"/>
          <w:szCs w:val="18"/>
        </w:rPr>
        <w:t xml:space="preserve">unless this is in the interest of this tender procedure and at the sole discretion of IDH. </w:t>
      </w:r>
      <w:r>
        <w:rPr>
          <w:rFonts w:ascii="Arial" w:hAnsi="Arial"/>
          <w:b/>
          <w:bCs/>
          <w:i/>
          <w:iCs/>
          <w:sz w:val="18"/>
          <w:szCs w:val="18"/>
          <w:u w:val="single"/>
        </w:rPr>
        <w:t xml:space="preserve">Proposals </w:t>
      </w:r>
      <w:r w:rsidRPr="00101BA3">
        <w:rPr>
          <w:rFonts w:ascii="Arial" w:hAnsi="Arial"/>
          <w:b/>
          <w:bCs/>
          <w:i/>
          <w:iCs/>
          <w:sz w:val="18"/>
          <w:szCs w:val="18"/>
          <w:u w:val="single"/>
        </w:rPr>
        <w:t>submitted after the respective deadline will be returned and will not be considered in this tender procedure</w:t>
      </w:r>
      <w:r w:rsidRPr="0034128E">
        <w:rPr>
          <w:rFonts w:ascii="Arial" w:hAnsi="Arial"/>
          <w:i/>
          <w:iCs/>
          <w:sz w:val="18"/>
          <w:szCs w:val="18"/>
        </w:rPr>
        <w:t>.</w:t>
      </w:r>
    </w:p>
    <w:p w14:paraId="6EFF8084" w14:textId="77777777" w:rsidR="00662077" w:rsidRDefault="00662077" w:rsidP="00662077">
      <w:pPr>
        <w:pStyle w:val="NoSpacing"/>
        <w:jc w:val="both"/>
        <w:rPr>
          <w:rFonts w:ascii="Arial" w:hAnsi="Arial"/>
          <w:sz w:val="20"/>
          <w:szCs w:val="20"/>
          <w:lang w:val="en-US"/>
        </w:rPr>
      </w:pPr>
    </w:p>
    <w:p w14:paraId="11CF0EA9" w14:textId="77777777" w:rsidR="00B53A95" w:rsidRDefault="00B53A95" w:rsidP="00662077">
      <w:pPr>
        <w:pStyle w:val="NoSpacing"/>
        <w:jc w:val="both"/>
        <w:rPr>
          <w:rFonts w:ascii="Arial" w:hAnsi="Arial"/>
          <w:sz w:val="20"/>
          <w:szCs w:val="20"/>
          <w:lang w:val="en-US"/>
        </w:rPr>
      </w:pPr>
    </w:p>
    <w:p w14:paraId="781132B7" w14:textId="5990AD8E" w:rsidR="00C4706F" w:rsidRDefault="00BB2517" w:rsidP="00BB2517">
      <w:pPr>
        <w:jc w:val="both"/>
        <w:rPr>
          <w:rFonts w:ascii="Arial" w:hAnsi="Arial"/>
          <w:sz w:val="20"/>
          <w:szCs w:val="20"/>
          <w:lang w:val="en-US"/>
        </w:rPr>
      </w:pPr>
      <w:r w:rsidRPr="006F47EE">
        <w:rPr>
          <w:rFonts w:ascii="Arial" w:hAnsi="Arial"/>
          <w:sz w:val="20"/>
          <w:szCs w:val="20"/>
          <w:lang w:val="en-US"/>
        </w:rPr>
        <w:t xml:space="preserve">After the deadline </w:t>
      </w:r>
      <w:r w:rsidR="00E503E7">
        <w:rPr>
          <w:rFonts w:ascii="Arial" w:hAnsi="Arial"/>
          <w:sz w:val="20"/>
          <w:szCs w:val="20"/>
          <w:lang w:val="en-US"/>
        </w:rPr>
        <w:t>to submit the Proposals</w:t>
      </w:r>
      <w:r w:rsidRPr="006F47EE">
        <w:rPr>
          <w:rFonts w:ascii="Arial" w:hAnsi="Arial"/>
          <w:sz w:val="20"/>
          <w:szCs w:val="20"/>
          <w:lang w:val="en-US"/>
        </w:rPr>
        <w:t xml:space="preserve"> has passed, the </w:t>
      </w:r>
      <w:r w:rsidR="00C4706F">
        <w:rPr>
          <w:rFonts w:ascii="Arial" w:hAnsi="Arial"/>
          <w:sz w:val="20"/>
          <w:szCs w:val="20"/>
          <w:lang w:val="en-US"/>
        </w:rPr>
        <w:t xml:space="preserve">IDH </w:t>
      </w:r>
      <w:r w:rsidR="00662077">
        <w:rPr>
          <w:rFonts w:ascii="Arial" w:hAnsi="Arial"/>
          <w:sz w:val="20"/>
          <w:szCs w:val="20"/>
          <w:lang w:val="en-US"/>
        </w:rPr>
        <w:t>Ev</w:t>
      </w:r>
      <w:r w:rsidRPr="006F47EE">
        <w:rPr>
          <w:rFonts w:ascii="Arial" w:hAnsi="Arial"/>
          <w:sz w:val="20"/>
          <w:szCs w:val="20"/>
          <w:lang w:val="en-US"/>
        </w:rPr>
        <w:t xml:space="preserve">aluation </w:t>
      </w:r>
      <w:r w:rsidR="00662077">
        <w:rPr>
          <w:rFonts w:ascii="Arial" w:hAnsi="Arial"/>
          <w:sz w:val="20"/>
          <w:szCs w:val="20"/>
          <w:lang w:val="en-US"/>
        </w:rPr>
        <w:t>C</w:t>
      </w:r>
      <w:r w:rsidRPr="006F47EE">
        <w:rPr>
          <w:rFonts w:ascii="Arial" w:hAnsi="Arial"/>
          <w:sz w:val="20"/>
          <w:szCs w:val="20"/>
          <w:lang w:val="en-US"/>
        </w:rPr>
        <w:t xml:space="preserve">ommittee will </w:t>
      </w:r>
      <w:r w:rsidR="00C4706F">
        <w:rPr>
          <w:rFonts w:ascii="Arial" w:hAnsi="Arial"/>
          <w:sz w:val="20"/>
          <w:szCs w:val="20"/>
          <w:lang w:val="en-US"/>
        </w:rPr>
        <w:t>assess</w:t>
      </w:r>
      <w:r w:rsidRPr="006F47EE">
        <w:rPr>
          <w:rFonts w:ascii="Arial" w:hAnsi="Arial"/>
          <w:sz w:val="20"/>
          <w:szCs w:val="20"/>
          <w:lang w:val="en-US"/>
        </w:rPr>
        <w:t xml:space="preserve"> the </w:t>
      </w:r>
      <w:r w:rsidR="00E503E7">
        <w:rPr>
          <w:rFonts w:ascii="Arial" w:hAnsi="Arial"/>
          <w:sz w:val="20"/>
          <w:szCs w:val="20"/>
          <w:lang w:val="en-US"/>
        </w:rPr>
        <w:t>Proposals</w:t>
      </w:r>
      <w:r w:rsidRPr="006F47EE">
        <w:rPr>
          <w:rFonts w:ascii="Arial" w:hAnsi="Arial"/>
          <w:sz w:val="20"/>
          <w:szCs w:val="20"/>
          <w:lang w:val="en-US"/>
        </w:rPr>
        <w:t xml:space="preserve">. </w:t>
      </w:r>
    </w:p>
    <w:p w14:paraId="3BD5E584" w14:textId="67B550C2" w:rsidR="00BB2517" w:rsidRPr="006F47EE" w:rsidRDefault="00BB2517" w:rsidP="00F32624">
      <w:pPr>
        <w:jc w:val="both"/>
        <w:rPr>
          <w:rFonts w:ascii="Arial" w:hAnsi="Arial"/>
          <w:sz w:val="20"/>
          <w:szCs w:val="20"/>
          <w:lang w:val="en-US"/>
        </w:rPr>
      </w:pPr>
      <w:r w:rsidRPr="006F47EE">
        <w:rPr>
          <w:rFonts w:ascii="Arial" w:hAnsi="Arial"/>
          <w:sz w:val="20"/>
          <w:szCs w:val="20"/>
          <w:lang w:val="en-US"/>
        </w:rPr>
        <w:lastRenderedPageBreak/>
        <w:t xml:space="preserve">The </w:t>
      </w:r>
      <w:r w:rsidR="00E503E7">
        <w:rPr>
          <w:rFonts w:ascii="Arial" w:hAnsi="Arial"/>
          <w:sz w:val="20"/>
          <w:szCs w:val="20"/>
          <w:lang w:val="en-US"/>
        </w:rPr>
        <w:t>Proposals</w:t>
      </w:r>
      <w:r w:rsidRPr="006F47EE">
        <w:rPr>
          <w:rFonts w:ascii="Arial" w:hAnsi="Arial"/>
          <w:sz w:val="20"/>
          <w:szCs w:val="20"/>
          <w:lang w:val="en-US"/>
        </w:rPr>
        <w:t xml:space="preserve"> will first be tested for completeness</w:t>
      </w:r>
      <w:r w:rsidR="00F32624">
        <w:rPr>
          <w:rFonts w:ascii="Arial" w:hAnsi="Arial"/>
          <w:sz w:val="20"/>
          <w:szCs w:val="20"/>
          <w:lang w:val="en-US"/>
        </w:rPr>
        <w:t>: t</w:t>
      </w:r>
      <w:r w:rsidRPr="006F47EE">
        <w:rPr>
          <w:rFonts w:ascii="Arial" w:hAnsi="Arial"/>
          <w:sz w:val="20"/>
          <w:szCs w:val="20"/>
          <w:lang w:val="en-US"/>
        </w:rPr>
        <w:t xml:space="preserve">he absence of the documents referred to in </w:t>
      </w:r>
      <w:r w:rsidR="00662077">
        <w:rPr>
          <w:rFonts w:ascii="Arial" w:hAnsi="Arial"/>
          <w:sz w:val="20"/>
          <w:szCs w:val="20"/>
          <w:lang w:val="en-US"/>
        </w:rPr>
        <w:t>Chapter</w:t>
      </w:r>
      <w:r w:rsidR="00434D80">
        <w:rPr>
          <w:rFonts w:ascii="Arial" w:hAnsi="Arial"/>
          <w:sz w:val="20"/>
          <w:szCs w:val="20"/>
          <w:lang w:val="en-US"/>
        </w:rPr>
        <w:t xml:space="preserve"> </w:t>
      </w:r>
      <w:r w:rsidR="00434D80">
        <w:rPr>
          <w:rFonts w:ascii="Arial" w:hAnsi="Arial"/>
          <w:sz w:val="20"/>
          <w:szCs w:val="20"/>
          <w:lang w:val="en-US"/>
        </w:rPr>
        <w:fldChar w:fldCharType="begin"/>
      </w:r>
      <w:r w:rsidR="00434D80">
        <w:rPr>
          <w:rFonts w:ascii="Arial" w:hAnsi="Arial"/>
          <w:sz w:val="20"/>
          <w:szCs w:val="20"/>
          <w:lang w:val="en-US"/>
        </w:rPr>
        <w:instrText xml:space="preserve"> REF _Ref176163615 \r \h </w:instrText>
      </w:r>
      <w:r w:rsidR="00434D80">
        <w:rPr>
          <w:rFonts w:ascii="Arial" w:hAnsi="Arial"/>
          <w:sz w:val="20"/>
          <w:szCs w:val="20"/>
          <w:lang w:val="en-US"/>
        </w:rPr>
      </w:r>
      <w:r w:rsidR="00434D80">
        <w:rPr>
          <w:rFonts w:ascii="Arial" w:hAnsi="Arial"/>
          <w:sz w:val="20"/>
          <w:szCs w:val="20"/>
          <w:lang w:val="en-US"/>
        </w:rPr>
        <w:fldChar w:fldCharType="separate"/>
      </w:r>
      <w:r w:rsidR="00F21E69">
        <w:rPr>
          <w:rFonts w:ascii="Arial" w:hAnsi="Arial"/>
          <w:sz w:val="20"/>
          <w:szCs w:val="20"/>
          <w:lang w:val="en-US"/>
        </w:rPr>
        <w:t>5</w:t>
      </w:r>
      <w:r w:rsidR="00434D80">
        <w:rPr>
          <w:rFonts w:ascii="Arial" w:hAnsi="Arial"/>
          <w:sz w:val="20"/>
          <w:szCs w:val="20"/>
          <w:lang w:val="en-US"/>
        </w:rPr>
        <w:fldChar w:fldCharType="end"/>
      </w:r>
      <w:r w:rsidRPr="006F47EE">
        <w:rPr>
          <w:rFonts w:ascii="Arial" w:hAnsi="Arial"/>
          <w:sz w:val="20"/>
          <w:szCs w:val="20"/>
          <w:lang w:val="en-US"/>
        </w:rPr>
        <w:t xml:space="preserve"> of th</w:t>
      </w:r>
      <w:r w:rsidR="00662077">
        <w:rPr>
          <w:rFonts w:ascii="Arial" w:hAnsi="Arial"/>
          <w:sz w:val="20"/>
          <w:szCs w:val="20"/>
          <w:lang w:val="en-US"/>
        </w:rPr>
        <w:t>ese</w:t>
      </w:r>
      <w:r w:rsidR="00E503E7">
        <w:rPr>
          <w:rFonts w:ascii="Arial" w:hAnsi="Arial"/>
          <w:sz w:val="20"/>
          <w:szCs w:val="20"/>
          <w:lang w:val="en-US"/>
        </w:rPr>
        <w:t xml:space="preserve"> Tender</w:t>
      </w:r>
      <w:r w:rsidR="00662077">
        <w:rPr>
          <w:rFonts w:ascii="Arial" w:hAnsi="Arial"/>
          <w:sz w:val="20"/>
          <w:szCs w:val="20"/>
          <w:lang w:val="en-US"/>
        </w:rPr>
        <w:t xml:space="preserve"> Guidelines</w:t>
      </w:r>
      <w:r w:rsidR="00F32624">
        <w:rPr>
          <w:rFonts w:ascii="Arial" w:hAnsi="Arial"/>
          <w:sz w:val="20"/>
          <w:szCs w:val="20"/>
          <w:lang w:val="en-US"/>
        </w:rPr>
        <w:t xml:space="preserve"> may</w:t>
      </w:r>
      <w:r w:rsidRPr="006F47EE">
        <w:rPr>
          <w:rFonts w:ascii="Arial" w:hAnsi="Arial"/>
          <w:sz w:val="20"/>
          <w:szCs w:val="20"/>
          <w:lang w:val="en-US"/>
        </w:rPr>
        <w:t xml:space="preserve"> lead to exclusion from further participation in th</w:t>
      </w:r>
      <w:r w:rsidR="00662077">
        <w:rPr>
          <w:rFonts w:ascii="Arial" w:hAnsi="Arial"/>
          <w:sz w:val="20"/>
          <w:szCs w:val="20"/>
          <w:lang w:val="en-US"/>
        </w:rPr>
        <w:t>is</w:t>
      </w:r>
      <w:r w:rsidRPr="006F47EE">
        <w:rPr>
          <w:rFonts w:ascii="Arial" w:hAnsi="Arial"/>
          <w:sz w:val="20"/>
          <w:szCs w:val="20"/>
          <w:lang w:val="en-US"/>
        </w:rPr>
        <w:t xml:space="preserve"> tender procedure</w:t>
      </w:r>
      <w:r w:rsidR="00F32624">
        <w:rPr>
          <w:rFonts w:ascii="Arial" w:hAnsi="Arial"/>
          <w:sz w:val="20"/>
          <w:szCs w:val="20"/>
          <w:lang w:val="en-US"/>
        </w:rPr>
        <w:t>, to be decided by IDH</w:t>
      </w:r>
      <w:r w:rsidRPr="006F47EE">
        <w:rPr>
          <w:rFonts w:ascii="Arial" w:hAnsi="Arial"/>
          <w:sz w:val="20"/>
          <w:szCs w:val="20"/>
          <w:lang w:val="en-US"/>
        </w:rPr>
        <w:t xml:space="preserve">. This is also the case when </w:t>
      </w:r>
      <w:r w:rsidR="00131D62">
        <w:rPr>
          <w:rFonts w:ascii="Arial" w:hAnsi="Arial"/>
          <w:sz w:val="20"/>
          <w:szCs w:val="20"/>
          <w:lang w:val="en-US"/>
        </w:rPr>
        <w:t>one or more Grounds for Exclusion</w:t>
      </w:r>
      <w:r w:rsidR="00795154">
        <w:rPr>
          <w:rFonts w:ascii="Arial" w:hAnsi="Arial"/>
          <w:sz w:val="20"/>
          <w:szCs w:val="20"/>
          <w:lang w:val="en-US"/>
        </w:rPr>
        <w:t xml:space="preserve"> apply to an </w:t>
      </w:r>
      <w:r w:rsidR="00F5122F">
        <w:rPr>
          <w:rFonts w:ascii="Arial" w:hAnsi="Arial"/>
          <w:sz w:val="20"/>
          <w:szCs w:val="20"/>
          <w:lang w:val="en-US"/>
        </w:rPr>
        <w:t>Participant</w:t>
      </w:r>
      <w:r w:rsidR="00FF0766">
        <w:rPr>
          <w:rFonts w:ascii="Arial" w:hAnsi="Arial"/>
          <w:sz w:val="20"/>
          <w:szCs w:val="20"/>
          <w:lang w:val="en-US"/>
        </w:rPr>
        <w:t xml:space="preserve"> or the ESPD-form is not duly completed and/or signed</w:t>
      </w:r>
      <w:r w:rsidR="00131D62">
        <w:rPr>
          <w:rFonts w:ascii="Arial" w:hAnsi="Arial"/>
          <w:sz w:val="20"/>
          <w:szCs w:val="20"/>
          <w:lang w:val="en-US"/>
        </w:rPr>
        <w:t>.</w:t>
      </w:r>
    </w:p>
    <w:p w14:paraId="714DBDC8" w14:textId="14D3EE0A" w:rsidR="00D25CF2" w:rsidRDefault="00BB2517" w:rsidP="00D25CF2">
      <w:pPr>
        <w:spacing w:after="0"/>
        <w:jc w:val="both"/>
        <w:rPr>
          <w:rFonts w:ascii="Arial" w:hAnsi="Arial"/>
          <w:sz w:val="20"/>
          <w:szCs w:val="20"/>
          <w:lang w:val="en-US"/>
        </w:rPr>
      </w:pPr>
      <w:r w:rsidRPr="00662077">
        <w:rPr>
          <w:rFonts w:ascii="Arial" w:hAnsi="Arial"/>
          <w:sz w:val="20"/>
          <w:szCs w:val="20"/>
          <w:lang w:val="en-US"/>
        </w:rPr>
        <w:t>IDH will reject th</w:t>
      </w:r>
      <w:r w:rsidR="00E503E7">
        <w:rPr>
          <w:rFonts w:ascii="Arial" w:hAnsi="Arial"/>
          <w:sz w:val="20"/>
          <w:szCs w:val="20"/>
          <w:lang w:val="en-US"/>
        </w:rPr>
        <w:t>e Proposal</w:t>
      </w:r>
      <w:r w:rsidRPr="00662077">
        <w:rPr>
          <w:rFonts w:ascii="Arial" w:hAnsi="Arial"/>
          <w:sz w:val="20"/>
          <w:szCs w:val="20"/>
          <w:lang w:val="en-US"/>
        </w:rPr>
        <w:t xml:space="preserve"> if any illegal or corrupt practices have taken place in connection with the award or the tender procedure.</w:t>
      </w:r>
    </w:p>
    <w:p w14:paraId="3585E531" w14:textId="77777777" w:rsidR="00D25CF2" w:rsidRDefault="00D25CF2" w:rsidP="00D25CF2">
      <w:pPr>
        <w:spacing w:after="0"/>
        <w:jc w:val="both"/>
        <w:rPr>
          <w:rFonts w:ascii="Arial" w:hAnsi="Arial"/>
          <w:sz w:val="20"/>
          <w:szCs w:val="20"/>
          <w:lang w:val="en-US"/>
        </w:rPr>
      </w:pPr>
    </w:p>
    <w:p w14:paraId="79D4542D" w14:textId="77777777" w:rsidR="00962CA8" w:rsidRDefault="00962CA8" w:rsidP="00D25CF2">
      <w:pPr>
        <w:spacing w:after="0"/>
        <w:jc w:val="both"/>
        <w:rPr>
          <w:rFonts w:ascii="Arial" w:hAnsi="Arial"/>
          <w:sz w:val="20"/>
          <w:szCs w:val="20"/>
          <w:lang w:val="en-US"/>
        </w:rPr>
      </w:pPr>
    </w:p>
    <w:p w14:paraId="2932BEF0" w14:textId="65D99143" w:rsidR="00D25CF2" w:rsidRDefault="00D25CF2" w:rsidP="00D25CF2">
      <w:pPr>
        <w:pStyle w:val="Heading2"/>
        <w:numPr>
          <w:ilvl w:val="1"/>
          <w:numId w:val="9"/>
        </w:numPr>
        <w:spacing w:after="0"/>
        <w:ind w:left="567" w:hanging="567"/>
        <w:rPr>
          <w:rFonts w:ascii="Arial" w:hAnsi="Arial"/>
          <w:b/>
          <w:bCs/>
          <w:sz w:val="24"/>
          <w:szCs w:val="24"/>
          <w:lang w:val="en-US"/>
        </w:rPr>
      </w:pPr>
      <w:bookmarkStart w:id="13" w:name="_Toc218239375"/>
      <w:bookmarkStart w:id="14" w:name="_Ref218253420"/>
      <w:r w:rsidRPr="00D25CF2">
        <w:rPr>
          <w:rFonts w:ascii="Arial" w:hAnsi="Arial"/>
          <w:b/>
          <w:bCs/>
          <w:sz w:val="24"/>
          <w:szCs w:val="24"/>
          <w:lang w:val="en-US"/>
        </w:rPr>
        <w:t>Questions</w:t>
      </w:r>
      <w:bookmarkEnd w:id="13"/>
      <w:bookmarkEnd w:id="14"/>
    </w:p>
    <w:p w14:paraId="68CC0602" w14:textId="77777777" w:rsidR="00D25CF2" w:rsidRDefault="00D25CF2" w:rsidP="00D25CF2">
      <w:pPr>
        <w:spacing w:after="0"/>
        <w:jc w:val="both"/>
        <w:rPr>
          <w:rFonts w:ascii="Arial" w:hAnsi="Arial"/>
          <w:sz w:val="20"/>
          <w:szCs w:val="20"/>
          <w:lang w:val="en-US"/>
        </w:rPr>
      </w:pPr>
    </w:p>
    <w:p w14:paraId="04987842" w14:textId="5250DC6A" w:rsidR="00D25CF2" w:rsidRPr="0081499E" w:rsidRDefault="00D25CF2" w:rsidP="00D25CF2">
      <w:pPr>
        <w:pStyle w:val="Default"/>
        <w:jc w:val="both"/>
        <w:rPr>
          <w:color w:val="00605F"/>
          <w:sz w:val="20"/>
          <w:szCs w:val="20"/>
        </w:rPr>
      </w:pPr>
      <w:r w:rsidRPr="0081499E">
        <w:rPr>
          <w:color w:val="00605F"/>
          <w:sz w:val="20"/>
          <w:szCs w:val="20"/>
        </w:rPr>
        <w:t xml:space="preserve">Questions regarding the </w:t>
      </w:r>
      <w:r w:rsidR="000F2090" w:rsidRPr="0081499E">
        <w:rPr>
          <w:color w:val="00605F"/>
          <w:sz w:val="20"/>
          <w:szCs w:val="20"/>
        </w:rPr>
        <w:t>Assignment</w:t>
      </w:r>
      <w:r w:rsidRPr="0081499E">
        <w:rPr>
          <w:color w:val="00605F"/>
          <w:sz w:val="20"/>
          <w:szCs w:val="20"/>
        </w:rPr>
        <w:t xml:space="preserve"> or these </w:t>
      </w:r>
      <w:r w:rsidR="00E503E7" w:rsidRPr="0081499E">
        <w:rPr>
          <w:color w:val="00605F"/>
          <w:sz w:val="20"/>
          <w:szCs w:val="20"/>
        </w:rPr>
        <w:t>Tender</w:t>
      </w:r>
      <w:r w:rsidRPr="0081499E">
        <w:rPr>
          <w:color w:val="00605F"/>
          <w:sz w:val="20"/>
          <w:szCs w:val="20"/>
        </w:rPr>
        <w:t xml:space="preserve"> Guidelines </w:t>
      </w:r>
      <w:r w:rsidR="007A7954" w:rsidRPr="0081499E">
        <w:rPr>
          <w:color w:val="00605F"/>
          <w:sz w:val="20"/>
          <w:szCs w:val="20"/>
        </w:rPr>
        <w:t>must</w:t>
      </w:r>
      <w:r w:rsidRPr="0081499E">
        <w:rPr>
          <w:color w:val="00605F"/>
          <w:sz w:val="20"/>
          <w:szCs w:val="20"/>
        </w:rPr>
        <w:t xml:space="preserve"> be submitted</w:t>
      </w:r>
      <w:r w:rsidR="007A7954" w:rsidRPr="0081499E">
        <w:rPr>
          <w:color w:val="00605F"/>
          <w:sz w:val="20"/>
          <w:szCs w:val="20"/>
        </w:rPr>
        <w:t xml:space="preserve"> by</w:t>
      </w:r>
      <w:r w:rsidRPr="0081499E">
        <w:rPr>
          <w:color w:val="00605F"/>
          <w:sz w:val="20"/>
          <w:szCs w:val="20"/>
        </w:rPr>
        <w:t xml:space="preserve"> </w:t>
      </w:r>
      <w:r w:rsidR="00470E6D" w:rsidRPr="0081499E">
        <w:rPr>
          <w:b/>
          <w:color w:val="00605F"/>
          <w:sz w:val="20"/>
          <w:szCs w:val="20"/>
        </w:rPr>
        <w:t>22</w:t>
      </w:r>
      <w:r w:rsidR="00E503E7" w:rsidRPr="0081499E">
        <w:rPr>
          <w:b/>
          <w:color w:val="00605F"/>
          <w:sz w:val="20"/>
          <w:szCs w:val="20"/>
        </w:rPr>
        <w:t xml:space="preserve"> </w:t>
      </w:r>
      <w:r w:rsidR="00470E6D" w:rsidRPr="0081499E">
        <w:rPr>
          <w:b/>
          <w:color w:val="00605F"/>
          <w:sz w:val="20"/>
          <w:szCs w:val="20"/>
        </w:rPr>
        <w:t>January</w:t>
      </w:r>
      <w:r w:rsidR="00A535CC" w:rsidRPr="0081499E">
        <w:rPr>
          <w:b/>
          <w:color w:val="00605F"/>
          <w:sz w:val="20"/>
          <w:szCs w:val="20"/>
        </w:rPr>
        <w:t xml:space="preserve"> 202</w:t>
      </w:r>
      <w:r w:rsidR="00470E6D" w:rsidRPr="0081499E">
        <w:rPr>
          <w:b/>
          <w:color w:val="00605F"/>
          <w:sz w:val="20"/>
          <w:szCs w:val="20"/>
        </w:rPr>
        <w:t>6</w:t>
      </w:r>
      <w:r w:rsidR="00A535CC" w:rsidRPr="0081499E">
        <w:rPr>
          <w:b/>
          <w:bCs/>
          <w:color w:val="00605F"/>
          <w:sz w:val="20"/>
          <w:szCs w:val="20"/>
        </w:rPr>
        <w:t xml:space="preserve"> </w:t>
      </w:r>
      <w:r w:rsidR="003E6AFC" w:rsidRPr="0081499E">
        <w:rPr>
          <w:b/>
          <w:bCs/>
          <w:color w:val="00605F"/>
          <w:sz w:val="20"/>
          <w:szCs w:val="20"/>
        </w:rPr>
        <w:t xml:space="preserve">at </w:t>
      </w:r>
      <w:r w:rsidR="00470E6D" w:rsidRPr="0081499E">
        <w:rPr>
          <w:b/>
          <w:color w:val="00605F"/>
          <w:sz w:val="20"/>
          <w:szCs w:val="20"/>
        </w:rPr>
        <w:t xml:space="preserve">17:00 </w:t>
      </w:r>
      <w:r w:rsidR="007A7954" w:rsidRPr="0081499E">
        <w:rPr>
          <w:b/>
          <w:bCs/>
          <w:color w:val="00605F"/>
          <w:sz w:val="20"/>
          <w:szCs w:val="20"/>
        </w:rPr>
        <w:t>CET</w:t>
      </w:r>
      <w:r w:rsidRPr="0081499E">
        <w:rPr>
          <w:color w:val="00605F"/>
          <w:sz w:val="20"/>
          <w:szCs w:val="20"/>
        </w:rPr>
        <w:t xml:space="preserve">, via TenderNed. With the express mention: “Questions tender </w:t>
      </w:r>
      <w:r w:rsidR="00546C76">
        <w:rPr>
          <w:color w:val="00605F"/>
          <w:sz w:val="20"/>
          <w:szCs w:val="20"/>
        </w:rPr>
        <w:t>A</w:t>
      </w:r>
      <w:r w:rsidRPr="0081499E">
        <w:rPr>
          <w:color w:val="00605F"/>
          <w:sz w:val="20"/>
          <w:szCs w:val="20"/>
        </w:rPr>
        <w:t xml:space="preserve">udit of IDH annual financial statements”. </w:t>
      </w:r>
    </w:p>
    <w:p w14:paraId="3E7C55BE" w14:textId="77777777" w:rsidR="00D25CF2" w:rsidRPr="0081499E" w:rsidRDefault="00D25CF2" w:rsidP="00D25CF2">
      <w:pPr>
        <w:pStyle w:val="Default"/>
        <w:jc w:val="both"/>
        <w:rPr>
          <w:sz w:val="20"/>
          <w:szCs w:val="20"/>
        </w:rPr>
      </w:pPr>
    </w:p>
    <w:p w14:paraId="684A20B0" w14:textId="68858196" w:rsidR="00D25CF2" w:rsidRPr="0081499E" w:rsidRDefault="00D25CF2" w:rsidP="00D25CF2">
      <w:pPr>
        <w:pStyle w:val="Default"/>
        <w:jc w:val="both"/>
        <w:rPr>
          <w:color w:val="00605F"/>
          <w:sz w:val="20"/>
          <w:szCs w:val="20"/>
        </w:rPr>
      </w:pPr>
      <w:r w:rsidRPr="0081499E">
        <w:rPr>
          <w:color w:val="00605F"/>
          <w:sz w:val="20"/>
          <w:szCs w:val="20"/>
        </w:rPr>
        <w:t xml:space="preserve">Questions must be submitted </w:t>
      </w:r>
      <w:r w:rsidR="00F71E41">
        <w:rPr>
          <w:color w:val="00605F"/>
          <w:sz w:val="20"/>
          <w:szCs w:val="20"/>
        </w:rPr>
        <w:t>by</w:t>
      </w:r>
      <w:r w:rsidRPr="0081499E">
        <w:rPr>
          <w:color w:val="00605F"/>
          <w:sz w:val="20"/>
          <w:szCs w:val="20"/>
        </w:rPr>
        <w:t xml:space="preserve"> using the Model Question Form, attached to these </w:t>
      </w:r>
      <w:r w:rsidR="00E503E7" w:rsidRPr="0081499E">
        <w:rPr>
          <w:color w:val="00605F"/>
          <w:sz w:val="20"/>
          <w:szCs w:val="20"/>
        </w:rPr>
        <w:t>Tender</w:t>
      </w:r>
      <w:r w:rsidRPr="0081499E">
        <w:rPr>
          <w:color w:val="00605F"/>
          <w:sz w:val="20"/>
          <w:szCs w:val="20"/>
        </w:rPr>
        <w:t xml:space="preserve"> Guidelines as Annex</w:t>
      </w:r>
      <w:r w:rsidR="00535657">
        <w:rPr>
          <w:color w:val="00605F"/>
          <w:sz w:val="20"/>
          <w:szCs w:val="20"/>
        </w:rPr>
        <w:t xml:space="preserve"> </w:t>
      </w:r>
      <w:r w:rsidR="006B7F6D" w:rsidRPr="0081499E">
        <w:rPr>
          <w:color w:val="00605F"/>
          <w:sz w:val="20"/>
          <w:szCs w:val="20"/>
        </w:rPr>
        <w:t>1</w:t>
      </w:r>
      <w:r w:rsidRPr="0081499E">
        <w:rPr>
          <w:color w:val="00605F"/>
          <w:sz w:val="20"/>
          <w:szCs w:val="20"/>
        </w:rPr>
        <w:t xml:space="preserve">. </w:t>
      </w:r>
      <w:r w:rsidR="008A3BA5" w:rsidRPr="0081499E">
        <w:rPr>
          <w:color w:val="00605F"/>
          <w:sz w:val="20"/>
          <w:szCs w:val="20"/>
        </w:rPr>
        <w:t xml:space="preserve">We highly recommend Participants </w:t>
      </w:r>
      <w:r w:rsidR="00DA448D" w:rsidRPr="0081499E">
        <w:rPr>
          <w:color w:val="00605F"/>
          <w:sz w:val="20"/>
          <w:szCs w:val="20"/>
        </w:rPr>
        <w:t>not to use the ‘Questions and answers’ tab on TenderNed for the submission of the questions and to follow the instructions for submission in this paragraph, to allow IDH to group</w:t>
      </w:r>
      <w:r w:rsidR="00535657">
        <w:rPr>
          <w:color w:val="00605F"/>
          <w:sz w:val="20"/>
          <w:szCs w:val="20"/>
        </w:rPr>
        <w:t>, anonymize</w:t>
      </w:r>
      <w:r w:rsidR="00DA448D" w:rsidRPr="0081499E">
        <w:rPr>
          <w:color w:val="00605F"/>
          <w:sz w:val="20"/>
          <w:szCs w:val="20"/>
        </w:rPr>
        <w:t xml:space="preserve"> and answer the questions </w:t>
      </w:r>
      <w:r w:rsidR="00C45C19" w:rsidRPr="0081499E">
        <w:rPr>
          <w:color w:val="00605F"/>
          <w:sz w:val="20"/>
          <w:szCs w:val="20"/>
        </w:rPr>
        <w:t>efficiently.</w:t>
      </w:r>
      <w:r w:rsidR="008A3BA5" w:rsidRPr="0081499E">
        <w:rPr>
          <w:color w:val="00605F"/>
          <w:sz w:val="20"/>
          <w:szCs w:val="20"/>
        </w:rPr>
        <w:t xml:space="preserve"> </w:t>
      </w:r>
    </w:p>
    <w:p w14:paraId="4D372713" w14:textId="77777777" w:rsidR="00D25CF2" w:rsidRPr="0081499E" w:rsidRDefault="00D25CF2" w:rsidP="00D25CF2">
      <w:pPr>
        <w:pStyle w:val="Default"/>
        <w:jc w:val="both"/>
        <w:rPr>
          <w:sz w:val="20"/>
          <w:szCs w:val="20"/>
        </w:rPr>
      </w:pPr>
    </w:p>
    <w:p w14:paraId="7ED50049" w14:textId="69FE92C2" w:rsidR="00D25CF2" w:rsidRPr="0081499E" w:rsidRDefault="00D25CF2" w:rsidP="00D25CF2">
      <w:pPr>
        <w:pStyle w:val="Default"/>
        <w:jc w:val="both"/>
        <w:rPr>
          <w:color w:val="00605F"/>
          <w:sz w:val="20"/>
          <w:szCs w:val="20"/>
        </w:rPr>
      </w:pPr>
      <w:r w:rsidRPr="0081499E">
        <w:rPr>
          <w:color w:val="00605F"/>
          <w:sz w:val="20"/>
          <w:szCs w:val="20"/>
        </w:rPr>
        <w:t>The submitted questions will be grouped, anonymized, and combined in an information notice. This notice will be published on TenderNed in accordance with the schedule below.</w:t>
      </w:r>
    </w:p>
    <w:p w14:paraId="3484F6E8" w14:textId="77777777" w:rsidR="00D25CF2" w:rsidRPr="0081499E" w:rsidRDefault="00D25CF2" w:rsidP="00D25CF2">
      <w:pPr>
        <w:pStyle w:val="Default"/>
        <w:jc w:val="both"/>
        <w:rPr>
          <w:sz w:val="20"/>
          <w:szCs w:val="20"/>
        </w:rPr>
      </w:pPr>
    </w:p>
    <w:p w14:paraId="4C78F67E" w14:textId="6C00FB12" w:rsidR="00D25CF2" w:rsidRPr="0081499E" w:rsidRDefault="00D25CF2" w:rsidP="00D25CF2">
      <w:pPr>
        <w:pStyle w:val="Default"/>
        <w:rPr>
          <w:color w:val="00605F"/>
          <w:sz w:val="18"/>
          <w:szCs w:val="18"/>
        </w:rPr>
      </w:pPr>
      <w:r w:rsidRPr="0081499E">
        <w:rPr>
          <w:color w:val="00605F"/>
          <w:sz w:val="20"/>
          <w:szCs w:val="20"/>
        </w:rPr>
        <w:t xml:space="preserve">Please note the following: </w:t>
      </w:r>
    </w:p>
    <w:p w14:paraId="579510EB" w14:textId="77777777" w:rsidR="00D25CF2" w:rsidRPr="0081499E" w:rsidRDefault="00D25CF2" w:rsidP="00D25CF2">
      <w:pPr>
        <w:pStyle w:val="Default"/>
        <w:rPr>
          <w:color w:val="auto"/>
        </w:rPr>
      </w:pPr>
    </w:p>
    <w:p w14:paraId="31CCA13A" w14:textId="56A5B470" w:rsidR="00D25CF2" w:rsidRPr="0081499E" w:rsidRDefault="00D25CF2" w:rsidP="00E8285E">
      <w:pPr>
        <w:pStyle w:val="Default"/>
        <w:numPr>
          <w:ilvl w:val="0"/>
          <w:numId w:val="16"/>
        </w:numPr>
        <w:spacing w:after="27"/>
        <w:ind w:left="720" w:hanging="437"/>
        <w:jc w:val="both"/>
        <w:rPr>
          <w:color w:val="00605F"/>
          <w:sz w:val="20"/>
          <w:szCs w:val="20"/>
        </w:rPr>
      </w:pPr>
      <w:r w:rsidRPr="0081499E">
        <w:rPr>
          <w:color w:val="00605F"/>
          <w:sz w:val="20"/>
          <w:szCs w:val="20"/>
        </w:rPr>
        <w:t xml:space="preserve">Questions that are deemed confidential by the </w:t>
      </w:r>
      <w:r w:rsidR="00F5122F" w:rsidRPr="0081499E">
        <w:rPr>
          <w:color w:val="00605F"/>
          <w:sz w:val="20"/>
          <w:szCs w:val="20"/>
        </w:rPr>
        <w:t>Participant</w:t>
      </w:r>
      <w:r w:rsidRPr="0081499E">
        <w:rPr>
          <w:color w:val="00605F"/>
          <w:sz w:val="20"/>
          <w:szCs w:val="20"/>
        </w:rPr>
        <w:t xml:space="preserve"> must be clearly indicated as such in the Model Question Form. If IDH agrees that a question is indeed confidential, the question will be answered separately. However, if the answer to the question could result in an advantage of the </w:t>
      </w:r>
      <w:r w:rsidR="00F5122F" w:rsidRPr="0081499E">
        <w:rPr>
          <w:color w:val="00605F"/>
          <w:sz w:val="20"/>
          <w:szCs w:val="20"/>
        </w:rPr>
        <w:t>Participant</w:t>
      </w:r>
      <w:r w:rsidRPr="0081499E">
        <w:rPr>
          <w:color w:val="00605F"/>
          <w:sz w:val="20"/>
          <w:szCs w:val="20"/>
        </w:rPr>
        <w:t xml:space="preserve">, the question will be aggregated and published in the general information notice. IDH will notify the </w:t>
      </w:r>
      <w:r w:rsidR="00F5122F" w:rsidRPr="0081499E">
        <w:rPr>
          <w:color w:val="00605F"/>
          <w:sz w:val="20"/>
          <w:szCs w:val="20"/>
        </w:rPr>
        <w:t>Participant</w:t>
      </w:r>
      <w:r w:rsidRPr="0081499E">
        <w:rPr>
          <w:color w:val="00605F"/>
          <w:sz w:val="20"/>
          <w:szCs w:val="20"/>
        </w:rPr>
        <w:t xml:space="preserve"> beforehand and will give the </w:t>
      </w:r>
      <w:r w:rsidR="00F5122F" w:rsidRPr="0081499E">
        <w:rPr>
          <w:color w:val="00605F"/>
          <w:sz w:val="20"/>
          <w:szCs w:val="20"/>
        </w:rPr>
        <w:t>Participant</w:t>
      </w:r>
      <w:r w:rsidRPr="0081499E">
        <w:rPr>
          <w:color w:val="00605F"/>
          <w:sz w:val="20"/>
          <w:szCs w:val="20"/>
        </w:rPr>
        <w:t xml:space="preserve"> the option to withdraw the question.</w:t>
      </w:r>
    </w:p>
    <w:p w14:paraId="4080EC2E" w14:textId="1F726A28" w:rsidR="00D25CF2" w:rsidRDefault="00D25CF2" w:rsidP="00E8285E">
      <w:pPr>
        <w:pStyle w:val="Default"/>
        <w:numPr>
          <w:ilvl w:val="0"/>
          <w:numId w:val="16"/>
        </w:numPr>
        <w:spacing w:after="27"/>
        <w:ind w:left="720" w:hanging="437"/>
        <w:jc w:val="both"/>
        <w:rPr>
          <w:color w:val="00605F"/>
          <w:sz w:val="20"/>
          <w:szCs w:val="20"/>
        </w:rPr>
      </w:pPr>
      <w:r w:rsidRPr="0081499E">
        <w:rPr>
          <w:color w:val="00605F"/>
          <w:sz w:val="20"/>
          <w:szCs w:val="20"/>
        </w:rPr>
        <w:t>The responsibility for the timely and accurate submission of the questions lies with the</w:t>
      </w:r>
      <w:r w:rsidR="005C21A7" w:rsidRPr="0081499E">
        <w:rPr>
          <w:color w:val="00605F"/>
          <w:sz w:val="20"/>
          <w:szCs w:val="20"/>
        </w:rPr>
        <w:t xml:space="preserve"> </w:t>
      </w:r>
      <w:r w:rsidR="00F5122F" w:rsidRPr="0081499E">
        <w:rPr>
          <w:color w:val="00605F"/>
          <w:sz w:val="20"/>
          <w:szCs w:val="20"/>
        </w:rPr>
        <w:t>Participant</w:t>
      </w:r>
      <w:r w:rsidRPr="0081499E">
        <w:rPr>
          <w:color w:val="00605F"/>
          <w:sz w:val="20"/>
          <w:szCs w:val="20"/>
        </w:rPr>
        <w:t xml:space="preserve">. When IDH indicates that questions have not been received by IDH before the indicated deadline, the </w:t>
      </w:r>
      <w:r w:rsidR="00F5122F" w:rsidRPr="0081499E">
        <w:rPr>
          <w:color w:val="00605F"/>
          <w:sz w:val="20"/>
          <w:szCs w:val="20"/>
        </w:rPr>
        <w:t>Participant</w:t>
      </w:r>
      <w:r w:rsidR="00D51461" w:rsidRPr="0081499E">
        <w:rPr>
          <w:color w:val="00605F"/>
          <w:sz w:val="20"/>
          <w:szCs w:val="20"/>
        </w:rPr>
        <w:t xml:space="preserve"> </w:t>
      </w:r>
      <w:r w:rsidRPr="0081499E">
        <w:rPr>
          <w:color w:val="00605F"/>
          <w:sz w:val="20"/>
          <w:szCs w:val="20"/>
        </w:rPr>
        <w:t xml:space="preserve">must demonstrate that the questions were sent in a timely manner. </w:t>
      </w:r>
    </w:p>
    <w:p w14:paraId="2A22658A" w14:textId="4689B81E" w:rsidR="00DA25AF" w:rsidRPr="0081499E" w:rsidRDefault="00DA25AF" w:rsidP="00E8285E">
      <w:pPr>
        <w:pStyle w:val="Default"/>
        <w:numPr>
          <w:ilvl w:val="0"/>
          <w:numId w:val="16"/>
        </w:numPr>
        <w:spacing w:after="27"/>
        <w:ind w:left="720" w:hanging="437"/>
        <w:jc w:val="both"/>
        <w:rPr>
          <w:color w:val="00605F"/>
          <w:sz w:val="20"/>
          <w:szCs w:val="20"/>
        </w:rPr>
      </w:pPr>
      <w:r>
        <w:rPr>
          <w:color w:val="00605F"/>
          <w:sz w:val="20"/>
          <w:szCs w:val="20"/>
        </w:rPr>
        <w:t xml:space="preserve">Alle questions must be submitted in </w:t>
      </w:r>
      <w:r w:rsidRPr="00DA25AF">
        <w:rPr>
          <w:b/>
          <w:bCs/>
          <w:color w:val="00605F"/>
          <w:sz w:val="20"/>
          <w:szCs w:val="20"/>
        </w:rPr>
        <w:t>English language</w:t>
      </w:r>
      <w:r>
        <w:rPr>
          <w:color w:val="00605F"/>
          <w:sz w:val="20"/>
          <w:szCs w:val="20"/>
        </w:rPr>
        <w:t>. IDH reserves the right to discard or not answer to questions that are not submitted in English language.</w:t>
      </w:r>
    </w:p>
    <w:p w14:paraId="7978CED6" w14:textId="2841B946" w:rsidR="00131D62" w:rsidRPr="0081499E" w:rsidRDefault="00D25CF2" w:rsidP="00E8285E">
      <w:pPr>
        <w:pStyle w:val="Default"/>
        <w:numPr>
          <w:ilvl w:val="0"/>
          <w:numId w:val="16"/>
        </w:numPr>
        <w:spacing w:after="27"/>
        <w:ind w:left="720" w:hanging="437"/>
        <w:jc w:val="both"/>
        <w:rPr>
          <w:color w:val="00605F"/>
          <w:sz w:val="20"/>
          <w:szCs w:val="20"/>
        </w:rPr>
      </w:pPr>
      <w:r w:rsidRPr="0081499E">
        <w:rPr>
          <w:color w:val="00605F"/>
          <w:sz w:val="20"/>
          <w:szCs w:val="20"/>
        </w:rPr>
        <w:t>IDH will publish the information notice on TenderNed (reference number:</w:t>
      </w:r>
      <w:r w:rsidR="003E6AFC" w:rsidRPr="0081499E">
        <w:t xml:space="preserve"> </w:t>
      </w:r>
      <w:r w:rsidR="003E6AFC" w:rsidRPr="0081499E">
        <w:rPr>
          <w:color w:val="00605F"/>
          <w:sz w:val="20"/>
          <w:szCs w:val="20"/>
        </w:rPr>
        <w:t xml:space="preserve">TN </w:t>
      </w:r>
      <w:r w:rsidR="00566218" w:rsidRPr="0081499E">
        <w:rPr>
          <w:color w:val="00605F"/>
          <w:sz w:val="20"/>
          <w:szCs w:val="20"/>
        </w:rPr>
        <w:t>564</w:t>
      </w:r>
      <w:r w:rsidR="00C06493">
        <w:rPr>
          <w:color w:val="00605F"/>
          <w:sz w:val="20"/>
          <w:szCs w:val="20"/>
        </w:rPr>
        <w:t>81</w:t>
      </w:r>
      <w:r w:rsidR="00566218" w:rsidRPr="0081499E">
        <w:rPr>
          <w:color w:val="00605F"/>
          <w:sz w:val="20"/>
          <w:szCs w:val="20"/>
        </w:rPr>
        <w:t>4</w:t>
      </w:r>
      <w:r w:rsidRPr="0081499E">
        <w:rPr>
          <w:color w:val="00605F"/>
          <w:sz w:val="20"/>
          <w:szCs w:val="20"/>
        </w:rPr>
        <w:t>) on</w:t>
      </w:r>
      <w:r w:rsidR="00131D62" w:rsidRPr="0081499E">
        <w:rPr>
          <w:color w:val="00605F"/>
          <w:sz w:val="20"/>
          <w:szCs w:val="20"/>
        </w:rPr>
        <w:t xml:space="preserve"> </w:t>
      </w:r>
      <w:r w:rsidR="00566218" w:rsidRPr="0081499E">
        <w:rPr>
          <w:color w:val="00605F"/>
          <w:sz w:val="20"/>
          <w:szCs w:val="20"/>
        </w:rPr>
        <w:t>28 January</w:t>
      </w:r>
      <w:r w:rsidR="003E6AFC" w:rsidRPr="0081499E">
        <w:rPr>
          <w:color w:val="00605F"/>
          <w:sz w:val="20"/>
          <w:szCs w:val="20"/>
        </w:rPr>
        <w:t xml:space="preserve"> 202</w:t>
      </w:r>
      <w:r w:rsidR="00566218" w:rsidRPr="0081499E">
        <w:rPr>
          <w:color w:val="00605F"/>
          <w:sz w:val="20"/>
          <w:szCs w:val="20"/>
        </w:rPr>
        <w:t>6</w:t>
      </w:r>
      <w:r w:rsidRPr="0081499E">
        <w:rPr>
          <w:color w:val="00605F"/>
          <w:sz w:val="20"/>
          <w:szCs w:val="20"/>
        </w:rPr>
        <w:t xml:space="preserve">. </w:t>
      </w:r>
    </w:p>
    <w:p w14:paraId="0B64D6C9" w14:textId="47295BC6" w:rsidR="00BB2517" w:rsidRPr="0081499E" w:rsidRDefault="00D25CF2" w:rsidP="00BB2517">
      <w:pPr>
        <w:pStyle w:val="Default"/>
        <w:numPr>
          <w:ilvl w:val="0"/>
          <w:numId w:val="16"/>
        </w:numPr>
        <w:spacing w:after="27"/>
        <w:ind w:left="709" w:hanging="437"/>
        <w:jc w:val="both"/>
        <w:rPr>
          <w:color w:val="00605F"/>
          <w:sz w:val="20"/>
          <w:szCs w:val="20"/>
        </w:rPr>
      </w:pPr>
      <w:r w:rsidRPr="0081499E">
        <w:rPr>
          <w:color w:val="00605F"/>
          <w:sz w:val="20"/>
          <w:szCs w:val="20"/>
        </w:rPr>
        <w:t>Any inaccuracies, omissions, discrepancies, or objections to the content of any of the documents</w:t>
      </w:r>
      <w:r w:rsidR="00131D62" w:rsidRPr="0081499E">
        <w:rPr>
          <w:color w:val="00605F"/>
          <w:sz w:val="20"/>
          <w:szCs w:val="20"/>
        </w:rPr>
        <w:t xml:space="preserve"> related to the </w:t>
      </w:r>
      <w:r w:rsidR="00566218" w:rsidRPr="0081499E">
        <w:rPr>
          <w:color w:val="00605F"/>
          <w:sz w:val="20"/>
          <w:szCs w:val="20"/>
        </w:rPr>
        <w:t>tender procedure,</w:t>
      </w:r>
      <w:r w:rsidRPr="0081499E">
        <w:rPr>
          <w:color w:val="00605F"/>
          <w:sz w:val="20"/>
          <w:szCs w:val="20"/>
        </w:rPr>
        <w:t xml:space="preserve"> including appendices</w:t>
      </w:r>
      <w:r w:rsidR="00566218" w:rsidRPr="0081499E">
        <w:rPr>
          <w:color w:val="00605F"/>
          <w:sz w:val="20"/>
          <w:szCs w:val="20"/>
        </w:rPr>
        <w:t>,</w:t>
      </w:r>
      <w:r w:rsidR="00131D62" w:rsidRPr="0081499E">
        <w:rPr>
          <w:color w:val="00605F"/>
          <w:sz w:val="20"/>
          <w:szCs w:val="20"/>
        </w:rPr>
        <w:t xml:space="preserve"> </w:t>
      </w:r>
      <w:r w:rsidRPr="0081499E">
        <w:rPr>
          <w:color w:val="00605F"/>
          <w:sz w:val="20"/>
          <w:szCs w:val="20"/>
        </w:rPr>
        <w:t xml:space="preserve">must be submitted in this round of questions. In case the above are not addressed before the deadline of the question round, this will result in a forfeit of the </w:t>
      </w:r>
      <w:r w:rsidR="00F5122F" w:rsidRPr="0081499E">
        <w:rPr>
          <w:color w:val="00605F"/>
          <w:sz w:val="20"/>
          <w:szCs w:val="20"/>
        </w:rPr>
        <w:t>Participant</w:t>
      </w:r>
      <w:r w:rsidRPr="0081499E">
        <w:rPr>
          <w:color w:val="00605F"/>
          <w:sz w:val="20"/>
          <w:szCs w:val="20"/>
        </w:rPr>
        <w:t>’s right to invoke these matters before or after the</w:t>
      </w:r>
      <w:r w:rsidR="00131D62" w:rsidRPr="0081499E">
        <w:rPr>
          <w:color w:val="00605F"/>
          <w:sz w:val="20"/>
          <w:szCs w:val="20"/>
        </w:rPr>
        <w:t xml:space="preserve"> </w:t>
      </w:r>
      <w:r w:rsidR="00E503E7" w:rsidRPr="0081499E">
        <w:rPr>
          <w:color w:val="00605F"/>
          <w:sz w:val="20"/>
          <w:szCs w:val="20"/>
        </w:rPr>
        <w:t>award of the Con</w:t>
      </w:r>
      <w:r w:rsidR="00566218" w:rsidRPr="0081499E">
        <w:rPr>
          <w:color w:val="00605F"/>
          <w:sz w:val="20"/>
          <w:szCs w:val="20"/>
        </w:rPr>
        <w:t>tracts</w:t>
      </w:r>
      <w:r w:rsidRPr="0081499E">
        <w:rPr>
          <w:color w:val="00605F"/>
          <w:sz w:val="20"/>
          <w:szCs w:val="20"/>
        </w:rPr>
        <w:t xml:space="preserve">. </w:t>
      </w:r>
    </w:p>
    <w:p w14:paraId="4DD788E5" w14:textId="77777777" w:rsidR="00131D62" w:rsidRPr="0081499E" w:rsidRDefault="00131D62" w:rsidP="00131D62">
      <w:pPr>
        <w:spacing w:after="0"/>
        <w:jc w:val="both"/>
        <w:rPr>
          <w:rFonts w:ascii="Arial" w:hAnsi="Arial"/>
          <w:sz w:val="20"/>
          <w:szCs w:val="20"/>
          <w:u w:val="single"/>
          <w:lang w:val="en-GB"/>
        </w:rPr>
      </w:pPr>
    </w:p>
    <w:p w14:paraId="733F23EF" w14:textId="77777777" w:rsidR="00962CA8" w:rsidRPr="0081499E" w:rsidRDefault="00962CA8" w:rsidP="00131D62">
      <w:pPr>
        <w:spacing w:after="0"/>
        <w:jc w:val="both"/>
        <w:rPr>
          <w:rFonts w:ascii="Arial" w:hAnsi="Arial"/>
          <w:sz w:val="20"/>
          <w:szCs w:val="20"/>
          <w:u w:val="single"/>
          <w:lang w:val="en-GB"/>
        </w:rPr>
      </w:pPr>
    </w:p>
    <w:p w14:paraId="424458C1" w14:textId="0CDCD55D" w:rsidR="00131D62" w:rsidRPr="0081499E" w:rsidRDefault="00E503E7" w:rsidP="00131D62">
      <w:pPr>
        <w:pStyle w:val="Heading2"/>
        <w:numPr>
          <w:ilvl w:val="1"/>
          <w:numId w:val="9"/>
        </w:numPr>
        <w:spacing w:after="0"/>
        <w:ind w:left="567" w:hanging="567"/>
        <w:rPr>
          <w:rFonts w:ascii="Arial" w:hAnsi="Arial"/>
          <w:b/>
          <w:bCs/>
          <w:sz w:val="24"/>
          <w:szCs w:val="24"/>
          <w:lang w:val="en-GB"/>
        </w:rPr>
      </w:pPr>
      <w:bookmarkStart w:id="15" w:name="_Toc218239376"/>
      <w:r w:rsidRPr="0081499E">
        <w:rPr>
          <w:rFonts w:ascii="Arial" w:hAnsi="Arial"/>
          <w:b/>
          <w:bCs/>
          <w:sz w:val="24"/>
          <w:szCs w:val="24"/>
          <w:lang w:val="en-GB"/>
        </w:rPr>
        <w:t>Proposal</w:t>
      </w:r>
      <w:bookmarkEnd w:id="15"/>
    </w:p>
    <w:p w14:paraId="57E53F3D" w14:textId="77777777" w:rsidR="00131D62" w:rsidRPr="0081499E" w:rsidRDefault="00131D62" w:rsidP="00131D62">
      <w:pPr>
        <w:pStyle w:val="NoSpacing"/>
        <w:rPr>
          <w:lang w:val="en-GB"/>
        </w:rPr>
      </w:pPr>
    </w:p>
    <w:p w14:paraId="0A1E7B95" w14:textId="7C6D781C" w:rsidR="006F4655" w:rsidRDefault="00131D62" w:rsidP="00131D62">
      <w:pPr>
        <w:pStyle w:val="NoSpacing"/>
        <w:jc w:val="both"/>
        <w:rPr>
          <w:rFonts w:ascii="Arial" w:hAnsi="Arial"/>
          <w:sz w:val="20"/>
          <w:szCs w:val="20"/>
        </w:rPr>
      </w:pPr>
      <w:r w:rsidRPr="0081499E">
        <w:rPr>
          <w:rFonts w:ascii="Arial" w:hAnsi="Arial"/>
          <w:sz w:val="20"/>
          <w:szCs w:val="20"/>
        </w:rPr>
        <w:t>The</w:t>
      </w:r>
      <w:r w:rsidR="00E503E7" w:rsidRPr="0081499E">
        <w:rPr>
          <w:rFonts w:ascii="Arial" w:hAnsi="Arial"/>
          <w:sz w:val="20"/>
          <w:szCs w:val="20"/>
        </w:rPr>
        <w:t xml:space="preserve"> Proposal</w:t>
      </w:r>
      <w:r w:rsidRPr="0081499E">
        <w:rPr>
          <w:rFonts w:ascii="Arial" w:hAnsi="Arial"/>
          <w:sz w:val="20"/>
          <w:szCs w:val="20"/>
        </w:rPr>
        <w:t xml:space="preserve"> must be submitted via the TenderNed Platform </w:t>
      </w:r>
      <w:r w:rsidRPr="0081499E">
        <w:rPr>
          <w:rFonts w:ascii="Arial" w:hAnsi="Arial"/>
          <w:b/>
          <w:bCs/>
          <w:sz w:val="20"/>
          <w:szCs w:val="20"/>
        </w:rPr>
        <w:t xml:space="preserve">before and no later than </w:t>
      </w:r>
      <w:r w:rsidR="00566218" w:rsidRPr="0081499E">
        <w:rPr>
          <w:rFonts w:ascii="Arial" w:hAnsi="Arial"/>
          <w:b/>
          <w:sz w:val="20"/>
          <w:szCs w:val="20"/>
        </w:rPr>
        <w:t>12 February</w:t>
      </w:r>
      <w:r w:rsidR="00E503E7" w:rsidRPr="0081499E">
        <w:rPr>
          <w:rFonts w:ascii="Arial" w:hAnsi="Arial"/>
          <w:b/>
          <w:bCs/>
          <w:sz w:val="20"/>
          <w:szCs w:val="20"/>
        </w:rPr>
        <w:t xml:space="preserve"> </w:t>
      </w:r>
      <w:r w:rsidR="00E503E7" w:rsidRPr="0081499E">
        <w:rPr>
          <w:rFonts w:ascii="Arial" w:hAnsi="Arial"/>
          <w:b/>
          <w:sz w:val="20"/>
          <w:szCs w:val="20"/>
        </w:rPr>
        <w:t>202</w:t>
      </w:r>
      <w:r w:rsidR="00566218" w:rsidRPr="0081499E">
        <w:rPr>
          <w:rFonts w:ascii="Arial" w:hAnsi="Arial"/>
          <w:b/>
          <w:sz w:val="20"/>
          <w:szCs w:val="20"/>
        </w:rPr>
        <w:t>6</w:t>
      </w:r>
      <w:r w:rsidR="003E6AFC" w:rsidRPr="0081499E">
        <w:rPr>
          <w:rFonts w:ascii="Arial" w:hAnsi="Arial"/>
          <w:b/>
          <w:sz w:val="20"/>
          <w:szCs w:val="20"/>
        </w:rPr>
        <w:t xml:space="preserve">, </w:t>
      </w:r>
      <w:r w:rsidR="00C06493">
        <w:rPr>
          <w:rFonts w:ascii="Arial" w:hAnsi="Arial"/>
          <w:b/>
          <w:sz w:val="20"/>
          <w:szCs w:val="20"/>
        </w:rPr>
        <w:t>9</w:t>
      </w:r>
      <w:r w:rsidR="00566218" w:rsidRPr="0081499E">
        <w:rPr>
          <w:rFonts w:ascii="Arial" w:hAnsi="Arial"/>
          <w:b/>
          <w:sz w:val="20"/>
          <w:szCs w:val="20"/>
        </w:rPr>
        <w:t>:00</w:t>
      </w:r>
      <w:r w:rsidR="003E6AFC" w:rsidRPr="0081499E">
        <w:rPr>
          <w:rFonts w:ascii="Arial" w:hAnsi="Arial"/>
          <w:b/>
          <w:bCs/>
          <w:sz w:val="20"/>
          <w:szCs w:val="20"/>
        </w:rPr>
        <w:t xml:space="preserve"> CET</w:t>
      </w:r>
      <w:r w:rsidRPr="0081499E">
        <w:rPr>
          <w:rFonts w:ascii="Arial" w:hAnsi="Arial"/>
          <w:sz w:val="20"/>
          <w:szCs w:val="20"/>
        </w:rPr>
        <w:t>.</w:t>
      </w:r>
      <w:r w:rsidRPr="003E6AFC">
        <w:rPr>
          <w:rFonts w:ascii="Arial" w:hAnsi="Arial"/>
          <w:sz w:val="20"/>
          <w:szCs w:val="20"/>
        </w:rPr>
        <w:t xml:space="preserve"> </w:t>
      </w:r>
    </w:p>
    <w:p w14:paraId="1882E468" w14:textId="77777777" w:rsidR="008D274D" w:rsidRPr="003E6AFC" w:rsidRDefault="008D274D" w:rsidP="00131D62">
      <w:pPr>
        <w:pStyle w:val="NoSpacing"/>
        <w:jc w:val="both"/>
        <w:rPr>
          <w:rFonts w:ascii="Arial" w:hAnsi="Arial"/>
          <w:sz w:val="20"/>
          <w:szCs w:val="20"/>
        </w:rPr>
      </w:pPr>
    </w:p>
    <w:p w14:paraId="447EA2F4" w14:textId="46C7777F" w:rsidR="00131D62" w:rsidRPr="003E6AFC" w:rsidRDefault="00131D62" w:rsidP="00131D62">
      <w:pPr>
        <w:pStyle w:val="NoSpacing"/>
        <w:jc w:val="both"/>
        <w:rPr>
          <w:rFonts w:ascii="Arial" w:hAnsi="Arial"/>
          <w:sz w:val="20"/>
          <w:szCs w:val="20"/>
        </w:rPr>
      </w:pPr>
      <w:r w:rsidRPr="003E6AFC">
        <w:rPr>
          <w:rFonts w:ascii="Arial" w:hAnsi="Arial"/>
          <w:sz w:val="20"/>
          <w:szCs w:val="20"/>
        </w:rPr>
        <w:lastRenderedPageBreak/>
        <w:t xml:space="preserve">The </w:t>
      </w:r>
      <w:r w:rsidR="00E503E7">
        <w:rPr>
          <w:rFonts w:ascii="Arial" w:hAnsi="Arial"/>
          <w:sz w:val="20"/>
          <w:szCs w:val="20"/>
        </w:rPr>
        <w:t>Proposal</w:t>
      </w:r>
      <w:r w:rsidRPr="003E6AFC">
        <w:rPr>
          <w:rFonts w:ascii="Arial" w:hAnsi="Arial"/>
          <w:sz w:val="20"/>
          <w:szCs w:val="20"/>
        </w:rPr>
        <w:t xml:space="preserve"> should be drafted and submitted in accordance with all requirements of these </w:t>
      </w:r>
      <w:r w:rsidR="00E503E7">
        <w:rPr>
          <w:rFonts w:ascii="Arial" w:hAnsi="Arial"/>
          <w:sz w:val="20"/>
          <w:szCs w:val="20"/>
        </w:rPr>
        <w:t>Tender</w:t>
      </w:r>
      <w:r w:rsidRPr="003E6AFC">
        <w:rPr>
          <w:rFonts w:ascii="Arial" w:hAnsi="Arial"/>
          <w:sz w:val="20"/>
          <w:szCs w:val="20"/>
        </w:rPr>
        <w:t xml:space="preserve"> Guidelines. Please see Chapter </w:t>
      </w:r>
      <w:r w:rsidR="00891294">
        <w:rPr>
          <w:rFonts w:ascii="Arial" w:hAnsi="Arial"/>
          <w:sz w:val="20"/>
          <w:szCs w:val="20"/>
        </w:rPr>
        <w:fldChar w:fldCharType="begin"/>
      </w:r>
      <w:r w:rsidR="00891294">
        <w:rPr>
          <w:rFonts w:ascii="Arial" w:hAnsi="Arial"/>
          <w:sz w:val="20"/>
          <w:szCs w:val="20"/>
        </w:rPr>
        <w:instrText xml:space="preserve"> REF _Ref176164409 \r \h </w:instrText>
      </w:r>
      <w:r w:rsidR="00891294">
        <w:rPr>
          <w:rFonts w:ascii="Arial" w:hAnsi="Arial"/>
          <w:sz w:val="20"/>
          <w:szCs w:val="20"/>
        </w:rPr>
      </w:r>
      <w:r w:rsidR="00891294">
        <w:rPr>
          <w:rFonts w:ascii="Arial" w:hAnsi="Arial"/>
          <w:sz w:val="20"/>
          <w:szCs w:val="20"/>
        </w:rPr>
        <w:fldChar w:fldCharType="separate"/>
      </w:r>
      <w:r w:rsidR="00F21E69">
        <w:rPr>
          <w:rFonts w:ascii="Arial" w:hAnsi="Arial"/>
          <w:sz w:val="20"/>
          <w:szCs w:val="20"/>
        </w:rPr>
        <w:t>5</w:t>
      </w:r>
      <w:r w:rsidR="00891294">
        <w:rPr>
          <w:rFonts w:ascii="Arial" w:hAnsi="Arial"/>
          <w:sz w:val="20"/>
          <w:szCs w:val="20"/>
        </w:rPr>
        <w:fldChar w:fldCharType="end"/>
      </w:r>
      <w:r w:rsidRPr="003E6AFC">
        <w:rPr>
          <w:rFonts w:ascii="Arial" w:hAnsi="Arial"/>
          <w:sz w:val="20"/>
          <w:szCs w:val="20"/>
        </w:rPr>
        <w:t xml:space="preserve"> for an overview of all documents that must be submitted with the </w:t>
      </w:r>
      <w:r w:rsidR="00E503E7">
        <w:rPr>
          <w:rFonts w:ascii="Arial" w:hAnsi="Arial"/>
          <w:sz w:val="20"/>
          <w:szCs w:val="20"/>
        </w:rPr>
        <w:t>Proposal</w:t>
      </w:r>
      <w:r w:rsidRPr="003E6AFC">
        <w:rPr>
          <w:rFonts w:ascii="Arial" w:hAnsi="Arial"/>
          <w:sz w:val="20"/>
          <w:szCs w:val="20"/>
        </w:rPr>
        <w:t>.</w:t>
      </w:r>
    </w:p>
    <w:p w14:paraId="772339D7" w14:textId="77777777" w:rsidR="00131D62" w:rsidRDefault="00131D62" w:rsidP="00131D62">
      <w:pPr>
        <w:pStyle w:val="NoSpacing"/>
        <w:jc w:val="both"/>
        <w:rPr>
          <w:rFonts w:ascii="Arial" w:hAnsi="Arial"/>
          <w:sz w:val="20"/>
          <w:szCs w:val="20"/>
        </w:rPr>
      </w:pPr>
    </w:p>
    <w:p w14:paraId="4361E3B8" w14:textId="77777777" w:rsidR="00131D62" w:rsidRPr="003E6AFC" w:rsidRDefault="00131D62" w:rsidP="00131D62">
      <w:pPr>
        <w:pStyle w:val="NoSpacing"/>
        <w:jc w:val="both"/>
        <w:rPr>
          <w:rFonts w:ascii="Arial" w:hAnsi="Arial"/>
          <w:sz w:val="20"/>
          <w:szCs w:val="20"/>
        </w:rPr>
      </w:pPr>
    </w:p>
    <w:p w14:paraId="2184F690" w14:textId="57129428" w:rsidR="00131D62" w:rsidRPr="003E6AFC" w:rsidRDefault="00E8285E" w:rsidP="00E8285E">
      <w:pPr>
        <w:pStyle w:val="Heading2"/>
        <w:numPr>
          <w:ilvl w:val="1"/>
          <w:numId w:val="9"/>
        </w:numPr>
        <w:spacing w:after="0"/>
        <w:ind w:left="567" w:hanging="567"/>
        <w:rPr>
          <w:rFonts w:ascii="Arial" w:hAnsi="Arial"/>
          <w:b/>
          <w:bCs/>
          <w:sz w:val="24"/>
          <w:szCs w:val="24"/>
        </w:rPr>
      </w:pPr>
      <w:bookmarkStart w:id="16" w:name="_Toc218239377"/>
      <w:r w:rsidRPr="003E6AFC">
        <w:rPr>
          <w:rFonts w:ascii="Arial" w:hAnsi="Arial"/>
          <w:b/>
          <w:bCs/>
          <w:sz w:val="24"/>
          <w:szCs w:val="24"/>
        </w:rPr>
        <w:t>Tender conditions</w:t>
      </w:r>
      <w:bookmarkEnd w:id="16"/>
      <w:r w:rsidR="00131D62" w:rsidRPr="003E6AFC">
        <w:rPr>
          <w:rFonts w:ascii="Arial" w:hAnsi="Arial"/>
          <w:b/>
          <w:bCs/>
          <w:sz w:val="24"/>
          <w:szCs w:val="24"/>
        </w:rPr>
        <w:t xml:space="preserve"> </w:t>
      </w:r>
    </w:p>
    <w:p w14:paraId="04F3C14A" w14:textId="38B047BE" w:rsidR="00131D62" w:rsidRPr="003E6AFC" w:rsidRDefault="00131D62" w:rsidP="00131D62">
      <w:pPr>
        <w:pStyle w:val="Default"/>
        <w:rPr>
          <w:sz w:val="23"/>
          <w:szCs w:val="23"/>
        </w:rPr>
      </w:pPr>
    </w:p>
    <w:p w14:paraId="164AF898" w14:textId="77777777" w:rsidR="00131D62" w:rsidRPr="003E6AFC" w:rsidRDefault="00131D62" w:rsidP="00131D62">
      <w:pPr>
        <w:pStyle w:val="Default"/>
        <w:rPr>
          <w:color w:val="00605F"/>
          <w:sz w:val="20"/>
          <w:szCs w:val="20"/>
        </w:rPr>
      </w:pPr>
      <w:r w:rsidRPr="003E6AFC">
        <w:rPr>
          <w:color w:val="00605F"/>
          <w:sz w:val="20"/>
          <w:szCs w:val="20"/>
        </w:rPr>
        <w:t xml:space="preserve">The following terms and conditions apply: </w:t>
      </w:r>
    </w:p>
    <w:p w14:paraId="510CA6BE" w14:textId="77777777" w:rsidR="00E8285E" w:rsidRPr="003E6AFC" w:rsidRDefault="00E8285E" w:rsidP="00131D62">
      <w:pPr>
        <w:pStyle w:val="Default"/>
        <w:rPr>
          <w:color w:val="00605F"/>
          <w:sz w:val="20"/>
          <w:szCs w:val="20"/>
        </w:rPr>
      </w:pPr>
    </w:p>
    <w:p w14:paraId="7F49B056" w14:textId="08E45B8A" w:rsidR="00E8285E" w:rsidRPr="003E6AFC" w:rsidRDefault="00131D62" w:rsidP="00E8285E">
      <w:pPr>
        <w:pStyle w:val="Default"/>
        <w:numPr>
          <w:ilvl w:val="0"/>
          <w:numId w:val="18"/>
        </w:numPr>
        <w:spacing w:after="45"/>
        <w:ind w:left="709" w:hanging="425"/>
        <w:jc w:val="both"/>
        <w:rPr>
          <w:sz w:val="20"/>
          <w:szCs w:val="20"/>
        </w:rPr>
      </w:pPr>
      <w:r w:rsidRPr="003E6AFC">
        <w:rPr>
          <w:color w:val="00605F"/>
          <w:sz w:val="20"/>
          <w:szCs w:val="20"/>
        </w:rPr>
        <w:t>The deadline</w:t>
      </w:r>
      <w:r w:rsidR="00FE00B8">
        <w:rPr>
          <w:color w:val="00605F"/>
          <w:sz w:val="20"/>
          <w:szCs w:val="20"/>
        </w:rPr>
        <w:t xml:space="preserve"> to submit Proposals</w:t>
      </w:r>
      <w:r w:rsidRPr="003E6AFC">
        <w:rPr>
          <w:color w:val="00605F"/>
          <w:sz w:val="20"/>
          <w:szCs w:val="20"/>
        </w:rPr>
        <w:t xml:space="preserve"> is a firm date. </w:t>
      </w:r>
      <w:r w:rsidR="00FE00B8" w:rsidRPr="0081499E">
        <w:rPr>
          <w:b/>
          <w:bCs/>
          <w:color w:val="00605F"/>
          <w:sz w:val="20"/>
          <w:szCs w:val="20"/>
        </w:rPr>
        <w:t>Proposals</w:t>
      </w:r>
      <w:r w:rsidRPr="0081499E">
        <w:rPr>
          <w:b/>
          <w:bCs/>
          <w:color w:val="00605F"/>
          <w:sz w:val="20"/>
          <w:szCs w:val="20"/>
        </w:rPr>
        <w:t xml:space="preserve"> that are not received befor</w:t>
      </w:r>
      <w:r w:rsidRPr="0081499E">
        <w:rPr>
          <w:b/>
          <w:color w:val="00605F"/>
          <w:sz w:val="20"/>
          <w:szCs w:val="20"/>
        </w:rPr>
        <w:t>e</w:t>
      </w:r>
      <w:r w:rsidR="00987B2F" w:rsidRPr="0081499E">
        <w:rPr>
          <w:b/>
          <w:color w:val="00605F"/>
          <w:sz w:val="20"/>
          <w:szCs w:val="20"/>
        </w:rPr>
        <w:t xml:space="preserve"> </w:t>
      </w:r>
      <w:r w:rsidR="00672C2F" w:rsidRPr="0081499E">
        <w:rPr>
          <w:b/>
          <w:color w:val="00605F"/>
          <w:sz w:val="20"/>
          <w:szCs w:val="20"/>
        </w:rPr>
        <w:t>12 February</w:t>
      </w:r>
      <w:r w:rsidR="00293540" w:rsidRPr="0081499E">
        <w:rPr>
          <w:b/>
          <w:bCs/>
          <w:color w:val="00605F"/>
          <w:sz w:val="20"/>
          <w:szCs w:val="20"/>
        </w:rPr>
        <w:t xml:space="preserve"> </w:t>
      </w:r>
      <w:r w:rsidRPr="0081499E">
        <w:rPr>
          <w:b/>
          <w:color w:val="00605F"/>
          <w:sz w:val="20"/>
          <w:szCs w:val="20"/>
        </w:rPr>
        <w:t>202</w:t>
      </w:r>
      <w:r w:rsidR="00672C2F" w:rsidRPr="0081499E">
        <w:rPr>
          <w:b/>
          <w:color w:val="00605F"/>
          <w:sz w:val="20"/>
          <w:szCs w:val="20"/>
        </w:rPr>
        <w:t>6</w:t>
      </w:r>
      <w:r w:rsidRPr="0081499E">
        <w:rPr>
          <w:b/>
          <w:color w:val="00605F"/>
          <w:sz w:val="20"/>
          <w:szCs w:val="20"/>
        </w:rPr>
        <w:t xml:space="preserve">, </w:t>
      </w:r>
      <w:r w:rsidR="00AF1229">
        <w:rPr>
          <w:b/>
          <w:color w:val="00605F"/>
          <w:sz w:val="20"/>
          <w:szCs w:val="20"/>
        </w:rPr>
        <w:t>9</w:t>
      </w:r>
      <w:r w:rsidR="00672C2F" w:rsidRPr="0081499E">
        <w:rPr>
          <w:b/>
          <w:color w:val="00605F"/>
          <w:sz w:val="20"/>
          <w:szCs w:val="20"/>
        </w:rPr>
        <w:t>:00</w:t>
      </w:r>
      <w:r w:rsidRPr="0081499E">
        <w:rPr>
          <w:b/>
          <w:color w:val="00605F"/>
          <w:sz w:val="20"/>
          <w:szCs w:val="20"/>
        </w:rPr>
        <w:t xml:space="preserve"> </w:t>
      </w:r>
      <w:r w:rsidRPr="0081499E">
        <w:rPr>
          <w:b/>
          <w:bCs/>
          <w:color w:val="00605F"/>
          <w:sz w:val="20"/>
          <w:szCs w:val="20"/>
        </w:rPr>
        <w:t>CET will not be considered</w:t>
      </w:r>
      <w:r w:rsidRPr="0081499E">
        <w:rPr>
          <w:color w:val="00605F"/>
          <w:sz w:val="20"/>
          <w:szCs w:val="20"/>
        </w:rPr>
        <w:t xml:space="preserve">. </w:t>
      </w:r>
      <w:r w:rsidR="00672C2F" w:rsidRPr="0081499E">
        <w:rPr>
          <w:color w:val="00605F"/>
          <w:sz w:val="20"/>
          <w:szCs w:val="20"/>
        </w:rPr>
        <w:t>The</w:t>
      </w:r>
      <w:r w:rsidR="00672C2F" w:rsidRPr="00672C2F">
        <w:rPr>
          <w:color w:val="00605F"/>
          <w:sz w:val="20"/>
          <w:szCs w:val="20"/>
        </w:rPr>
        <w:t xml:space="preserve"> responsibility for submitting a proposal, </w:t>
      </w:r>
      <w:r w:rsidR="00672C2F" w:rsidRPr="00C2042C">
        <w:rPr>
          <w:color w:val="00605F"/>
          <w:sz w:val="20"/>
          <w:szCs w:val="20"/>
          <w:u w:val="single"/>
        </w:rPr>
        <w:t>inclusive of all documents</w:t>
      </w:r>
      <w:r w:rsidR="00672C2F" w:rsidRPr="00672C2F">
        <w:rPr>
          <w:color w:val="00605F"/>
          <w:sz w:val="20"/>
          <w:szCs w:val="20"/>
        </w:rPr>
        <w:t xml:space="preserve"> as outlined in Chapter 5 of these Tender Guidelines, lies exclusively with the Participant. To this end, we strongly encourage Participants to submit their </w:t>
      </w:r>
      <w:r w:rsidR="00AF1229">
        <w:rPr>
          <w:color w:val="00605F"/>
          <w:sz w:val="20"/>
          <w:szCs w:val="20"/>
        </w:rPr>
        <w:t>P</w:t>
      </w:r>
      <w:r w:rsidR="00672C2F" w:rsidRPr="00672C2F">
        <w:rPr>
          <w:color w:val="00605F"/>
          <w:sz w:val="20"/>
          <w:szCs w:val="20"/>
        </w:rPr>
        <w:t>roposals well in advance of the deadline, to avoid any potential technical issues or last-minute complications.</w:t>
      </w:r>
    </w:p>
    <w:p w14:paraId="2B785F47" w14:textId="4F652BEB" w:rsidR="00E8285E" w:rsidRDefault="00131D62" w:rsidP="00E8285E">
      <w:pPr>
        <w:pStyle w:val="Default"/>
        <w:numPr>
          <w:ilvl w:val="0"/>
          <w:numId w:val="18"/>
        </w:numPr>
        <w:spacing w:after="45"/>
        <w:ind w:left="709" w:hanging="425"/>
        <w:jc w:val="both"/>
        <w:rPr>
          <w:sz w:val="20"/>
          <w:szCs w:val="20"/>
        </w:rPr>
      </w:pPr>
      <w:r w:rsidRPr="003E6AFC">
        <w:rPr>
          <w:color w:val="00605F"/>
          <w:sz w:val="20"/>
          <w:szCs w:val="20"/>
        </w:rPr>
        <w:t xml:space="preserve">If the </w:t>
      </w:r>
      <w:r w:rsidR="00F5122F">
        <w:rPr>
          <w:color w:val="00605F"/>
          <w:sz w:val="20"/>
          <w:szCs w:val="20"/>
        </w:rPr>
        <w:t>Participant</w:t>
      </w:r>
      <w:r w:rsidRPr="003E6AFC">
        <w:rPr>
          <w:color w:val="00605F"/>
          <w:sz w:val="20"/>
          <w:szCs w:val="20"/>
        </w:rPr>
        <w:t xml:space="preserve"> is of the opinion that the</w:t>
      </w:r>
      <w:r w:rsidR="00FE00B8">
        <w:rPr>
          <w:color w:val="00605F"/>
          <w:sz w:val="20"/>
          <w:szCs w:val="20"/>
        </w:rPr>
        <w:t>se Tender</w:t>
      </w:r>
      <w:r w:rsidRPr="003E6AFC">
        <w:rPr>
          <w:color w:val="00605F"/>
          <w:sz w:val="20"/>
          <w:szCs w:val="20"/>
        </w:rPr>
        <w:t xml:space="preserve"> Guidelines, or any of its</w:t>
      </w:r>
      <w:r w:rsidR="00E8285E" w:rsidRPr="003E6AFC">
        <w:rPr>
          <w:color w:val="00605F"/>
          <w:sz w:val="20"/>
          <w:szCs w:val="20"/>
        </w:rPr>
        <w:t xml:space="preserve"> a</w:t>
      </w:r>
      <w:r w:rsidRPr="003E6AFC">
        <w:rPr>
          <w:color w:val="00605F"/>
          <w:sz w:val="20"/>
          <w:szCs w:val="20"/>
        </w:rPr>
        <w:t xml:space="preserve">nnexes contain omissions, errors, contradictions or is otherwise flawed in any way, the </w:t>
      </w:r>
      <w:r w:rsidR="00F5122F">
        <w:rPr>
          <w:color w:val="00605F"/>
          <w:sz w:val="20"/>
          <w:szCs w:val="20"/>
        </w:rPr>
        <w:t>Participant</w:t>
      </w:r>
      <w:r w:rsidRPr="003E6AFC">
        <w:rPr>
          <w:color w:val="00605F"/>
          <w:sz w:val="20"/>
          <w:szCs w:val="20"/>
        </w:rPr>
        <w:t xml:space="preserve"> must report this in writing in accordance with Chapter </w:t>
      </w:r>
      <w:r w:rsidR="00FF0766">
        <w:rPr>
          <w:color w:val="00605F"/>
          <w:sz w:val="20"/>
          <w:szCs w:val="20"/>
        </w:rPr>
        <w:fldChar w:fldCharType="begin"/>
      </w:r>
      <w:r w:rsidR="00FF0766">
        <w:rPr>
          <w:color w:val="00605F"/>
          <w:sz w:val="20"/>
          <w:szCs w:val="20"/>
        </w:rPr>
        <w:instrText xml:space="preserve"> REF _Ref218253420 \r \h </w:instrText>
      </w:r>
      <w:r w:rsidR="00FF0766">
        <w:rPr>
          <w:color w:val="00605F"/>
          <w:sz w:val="20"/>
          <w:szCs w:val="20"/>
        </w:rPr>
      </w:r>
      <w:r w:rsidR="00FF0766">
        <w:rPr>
          <w:color w:val="00605F"/>
          <w:sz w:val="20"/>
          <w:szCs w:val="20"/>
        </w:rPr>
        <w:fldChar w:fldCharType="separate"/>
      </w:r>
      <w:r w:rsidR="00FF0766">
        <w:rPr>
          <w:color w:val="00605F"/>
          <w:sz w:val="20"/>
          <w:szCs w:val="20"/>
        </w:rPr>
        <w:t>4.3</w:t>
      </w:r>
      <w:r w:rsidR="00FF0766">
        <w:rPr>
          <w:color w:val="00605F"/>
          <w:sz w:val="20"/>
          <w:szCs w:val="20"/>
        </w:rPr>
        <w:fldChar w:fldCharType="end"/>
      </w:r>
      <w:r w:rsidRPr="003E6AFC">
        <w:rPr>
          <w:color w:val="00605F"/>
          <w:sz w:val="20"/>
          <w:szCs w:val="20"/>
        </w:rPr>
        <w:t xml:space="preserve"> of these Tender Guidelines.</w:t>
      </w:r>
      <w:r w:rsidRPr="00E8285E">
        <w:rPr>
          <w:color w:val="00605F"/>
          <w:sz w:val="20"/>
          <w:szCs w:val="20"/>
        </w:rPr>
        <w:t xml:space="preserve"> Failing to do so will result in a forfeit of the </w:t>
      </w:r>
      <w:r w:rsidR="00F5122F">
        <w:rPr>
          <w:color w:val="00605F"/>
          <w:sz w:val="20"/>
          <w:szCs w:val="20"/>
        </w:rPr>
        <w:t>Participant</w:t>
      </w:r>
      <w:r w:rsidRPr="00E8285E">
        <w:rPr>
          <w:color w:val="00605F"/>
          <w:sz w:val="20"/>
          <w:szCs w:val="20"/>
        </w:rPr>
        <w:t>’s right to invoke these matters after</w:t>
      </w:r>
      <w:r w:rsidR="009634A1">
        <w:rPr>
          <w:color w:val="00605F"/>
          <w:sz w:val="20"/>
          <w:szCs w:val="20"/>
        </w:rPr>
        <w:t xml:space="preserve"> the deadline to submit questions</w:t>
      </w:r>
      <w:r w:rsidR="00E8285E">
        <w:rPr>
          <w:color w:val="00605F"/>
          <w:sz w:val="20"/>
          <w:szCs w:val="20"/>
        </w:rPr>
        <w:t>.</w:t>
      </w:r>
    </w:p>
    <w:p w14:paraId="2EC0F13A" w14:textId="3F3D1850" w:rsidR="00E8285E" w:rsidRDefault="00131D62" w:rsidP="00E8285E">
      <w:pPr>
        <w:pStyle w:val="Default"/>
        <w:numPr>
          <w:ilvl w:val="0"/>
          <w:numId w:val="18"/>
        </w:numPr>
        <w:spacing w:after="45"/>
        <w:ind w:left="709" w:hanging="425"/>
        <w:jc w:val="both"/>
        <w:rPr>
          <w:sz w:val="20"/>
          <w:szCs w:val="20"/>
        </w:rPr>
      </w:pPr>
      <w:r w:rsidRPr="00E8285E">
        <w:rPr>
          <w:color w:val="00605F"/>
          <w:sz w:val="20"/>
          <w:szCs w:val="20"/>
        </w:rPr>
        <w:t xml:space="preserve">By submitting a </w:t>
      </w:r>
      <w:r w:rsidR="00FE00B8">
        <w:rPr>
          <w:color w:val="00605F"/>
          <w:sz w:val="20"/>
          <w:szCs w:val="20"/>
        </w:rPr>
        <w:t>Proposal</w:t>
      </w:r>
      <w:r w:rsidRPr="00E8285E">
        <w:rPr>
          <w:color w:val="00605F"/>
          <w:sz w:val="20"/>
          <w:szCs w:val="20"/>
        </w:rPr>
        <w:t xml:space="preserve">, </w:t>
      </w:r>
      <w:r w:rsidR="00F5122F">
        <w:rPr>
          <w:color w:val="00605F"/>
          <w:sz w:val="20"/>
          <w:szCs w:val="20"/>
        </w:rPr>
        <w:t>Participant</w:t>
      </w:r>
      <w:r w:rsidR="00FE00B8">
        <w:rPr>
          <w:color w:val="00605F"/>
          <w:sz w:val="20"/>
          <w:szCs w:val="20"/>
        </w:rPr>
        <w:t>s</w:t>
      </w:r>
      <w:r w:rsidRPr="00E8285E">
        <w:rPr>
          <w:color w:val="00605F"/>
          <w:sz w:val="20"/>
          <w:szCs w:val="20"/>
        </w:rPr>
        <w:t xml:space="preserve"> declare to unconditionally agree to the content and the procedures mentioned in these </w:t>
      </w:r>
      <w:r w:rsidR="006C6A1F">
        <w:rPr>
          <w:color w:val="00605F"/>
          <w:sz w:val="20"/>
          <w:szCs w:val="20"/>
        </w:rPr>
        <w:t>Tender</w:t>
      </w:r>
      <w:r w:rsidRPr="00E8285E">
        <w:rPr>
          <w:color w:val="00605F"/>
          <w:sz w:val="20"/>
          <w:szCs w:val="20"/>
        </w:rPr>
        <w:t xml:space="preserve"> Guidelines and any other terms and conditions that are applicable to this </w:t>
      </w:r>
      <w:r w:rsidR="00E8285E">
        <w:rPr>
          <w:color w:val="00605F"/>
          <w:sz w:val="20"/>
          <w:szCs w:val="20"/>
        </w:rPr>
        <w:t>t</w:t>
      </w:r>
      <w:r w:rsidRPr="00E8285E">
        <w:rPr>
          <w:color w:val="00605F"/>
          <w:sz w:val="20"/>
          <w:szCs w:val="20"/>
        </w:rPr>
        <w:t xml:space="preserve">ender </w:t>
      </w:r>
      <w:r w:rsidR="00E8285E">
        <w:rPr>
          <w:color w:val="00605F"/>
          <w:sz w:val="20"/>
          <w:szCs w:val="20"/>
        </w:rPr>
        <w:t>p</w:t>
      </w:r>
      <w:r w:rsidRPr="00E8285E">
        <w:rPr>
          <w:color w:val="00605F"/>
          <w:sz w:val="20"/>
          <w:szCs w:val="20"/>
        </w:rPr>
        <w:t xml:space="preserve">rocedure. </w:t>
      </w:r>
    </w:p>
    <w:p w14:paraId="3E0C12DA" w14:textId="63275889" w:rsidR="00E8285E" w:rsidRPr="00E8285E" w:rsidRDefault="00131D62" w:rsidP="00E8285E">
      <w:pPr>
        <w:pStyle w:val="Default"/>
        <w:numPr>
          <w:ilvl w:val="0"/>
          <w:numId w:val="18"/>
        </w:numPr>
        <w:spacing w:after="45"/>
        <w:ind w:left="709" w:hanging="425"/>
        <w:jc w:val="both"/>
        <w:rPr>
          <w:color w:val="00615F" w:themeColor="text1"/>
          <w:sz w:val="20"/>
          <w:szCs w:val="20"/>
        </w:rPr>
      </w:pPr>
      <w:r w:rsidRPr="00E8285E">
        <w:rPr>
          <w:color w:val="00615F" w:themeColor="text1"/>
          <w:sz w:val="20"/>
          <w:szCs w:val="20"/>
        </w:rPr>
        <w:t xml:space="preserve">The submitted </w:t>
      </w:r>
      <w:r w:rsidR="00FE00B8">
        <w:rPr>
          <w:color w:val="00615F" w:themeColor="text1"/>
          <w:sz w:val="20"/>
          <w:szCs w:val="20"/>
        </w:rPr>
        <w:t>Proposal</w:t>
      </w:r>
      <w:r w:rsidR="00E8285E" w:rsidRPr="00E8285E">
        <w:rPr>
          <w:color w:val="00615F" w:themeColor="text1"/>
          <w:sz w:val="20"/>
          <w:szCs w:val="20"/>
        </w:rPr>
        <w:t xml:space="preserve"> </w:t>
      </w:r>
      <w:r w:rsidRPr="00E8285E">
        <w:rPr>
          <w:color w:val="00615F" w:themeColor="text1"/>
          <w:sz w:val="20"/>
          <w:szCs w:val="20"/>
        </w:rPr>
        <w:t xml:space="preserve">is regarded as an irrevocable offer. </w:t>
      </w:r>
    </w:p>
    <w:p w14:paraId="61717211" w14:textId="7AA00F28" w:rsidR="00E8285E" w:rsidRDefault="00131D62" w:rsidP="00E8285E">
      <w:pPr>
        <w:pStyle w:val="Default"/>
        <w:numPr>
          <w:ilvl w:val="0"/>
          <w:numId w:val="18"/>
        </w:numPr>
        <w:spacing w:after="45"/>
        <w:ind w:left="709" w:hanging="425"/>
        <w:jc w:val="both"/>
        <w:rPr>
          <w:sz w:val="20"/>
          <w:szCs w:val="20"/>
        </w:rPr>
      </w:pPr>
      <w:r w:rsidRPr="00E8285E">
        <w:rPr>
          <w:color w:val="00605F"/>
          <w:sz w:val="20"/>
          <w:szCs w:val="20"/>
        </w:rPr>
        <w:t xml:space="preserve">By taking note of the </w:t>
      </w:r>
      <w:r w:rsidR="00FE00B8">
        <w:rPr>
          <w:color w:val="00605F"/>
          <w:sz w:val="20"/>
          <w:szCs w:val="20"/>
        </w:rPr>
        <w:t>Proposal</w:t>
      </w:r>
      <w:r w:rsidRPr="00E8285E">
        <w:rPr>
          <w:color w:val="00605F"/>
          <w:sz w:val="20"/>
          <w:szCs w:val="20"/>
        </w:rPr>
        <w:t xml:space="preserve"> and the particulars included therein, IDH assumes no responsibility or liability for any (price) particulars, or errors, included therein. </w:t>
      </w:r>
    </w:p>
    <w:p w14:paraId="51D92D0A" w14:textId="496F05AE" w:rsidR="00E8285E" w:rsidRDefault="00FE00B8" w:rsidP="00E8285E">
      <w:pPr>
        <w:pStyle w:val="Default"/>
        <w:numPr>
          <w:ilvl w:val="0"/>
          <w:numId w:val="18"/>
        </w:numPr>
        <w:spacing w:after="45"/>
        <w:ind w:left="709" w:hanging="425"/>
        <w:jc w:val="both"/>
        <w:rPr>
          <w:sz w:val="20"/>
          <w:szCs w:val="20"/>
        </w:rPr>
      </w:pPr>
      <w:r>
        <w:rPr>
          <w:color w:val="00605F"/>
          <w:sz w:val="20"/>
          <w:szCs w:val="20"/>
        </w:rPr>
        <w:t>Proposals</w:t>
      </w:r>
      <w:r w:rsidR="00131D62" w:rsidRPr="00E8285E">
        <w:rPr>
          <w:color w:val="00605F"/>
          <w:sz w:val="20"/>
          <w:szCs w:val="20"/>
        </w:rPr>
        <w:t xml:space="preserve"> that contain reservations are not permitted and will lead to exclusion from further participation in the tender procedure. </w:t>
      </w:r>
    </w:p>
    <w:p w14:paraId="583412B0" w14:textId="35E12CF7" w:rsidR="000410D0" w:rsidRPr="00962CA8" w:rsidRDefault="00131D62" w:rsidP="00772F75">
      <w:pPr>
        <w:pStyle w:val="Default"/>
        <w:numPr>
          <w:ilvl w:val="0"/>
          <w:numId w:val="18"/>
        </w:numPr>
        <w:spacing w:after="45"/>
        <w:ind w:left="709" w:hanging="425"/>
        <w:jc w:val="both"/>
        <w:rPr>
          <w:sz w:val="20"/>
          <w:szCs w:val="20"/>
        </w:rPr>
      </w:pPr>
      <w:r w:rsidRPr="00E8285E">
        <w:rPr>
          <w:color w:val="00605F"/>
          <w:sz w:val="20"/>
          <w:szCs w:val="20"/>
        </w:rPr>
        <w:t xml:space="preserve">Every </w:t>
      </w:r>
      <w:r w:rsidR="00F5122F">
        <w:rPr>
          <w:color w:val="00605F"/>
          <w:sz w:val="20"/>
          <w:szCs w:val="20"/>
        </w:rPr>
        <w:t>Participant</w:t>
      </w:r>
      <w:r w:rsidRPr="00E8285E">
        <w:rPr>
          <w:color w:val="00605F"/>
          <w:sz w:val="20"/>
          <w:szCs w:val="20"/>
        </w:rPr>
        <w:t xml:space="preserve"> can only submit one (1) </w:t>
      </w:r>
      <w:r w:rsidR="00FE00B8">
        <w:rPr>
          <w:color w:val="00605F"/>
          <w:sz w:val="20"/>
          <w:szCs w:val="20"/>
        </w:rPr>
        <w:t>Proposal</w:t>
      </w:r>
      <w:r w:rsidRPr="00E8285E">
        <w:rPr>
          <w:color w:val="00605F"/>
          <w:sz w:val="20"/>
          <w:szCs w:val="20"/>
        </w:rPr>
        <w:t xml:space="preserve">. The </w:t>
      </w:r>
      <w:r w:rsidR="00F5122F">
        <w:rPr>
          <w:color w:val="00605F"/>
          <w:sz w:val="20"/>
          <w:szCs w:val="20"/>
        </w:rPr>
        <w:t>Participant</w:t>
      </w:r>
      <w:r w:rsidRPr="00E8285E">
        <w:rPr>
          <w:color w:val="00605F"/>
          <w:sz w:val="20"/>
          <w:szCs w:val="20"/>
        </w:rPr>
        <w:t xml:space="preserve"> that submits more than one (1) </w:t>
      </w:r>
      <w:r w:rsidR="00FE00B8">
        <w:rPr>
          <w:color w:val="00605F"/>
          <w:sz w:val="20"/>
          <w:szCs w:val="20"/>
        </w:rPr>
        <w:t>Proposal</w:t>
      </w:r>
      <w:r w:rsidRPr="00E8285E">
        <w:rPr>
          <w:color w:val="00605F"/>
          <w:sz w:val="20"/>
          <w:szCs w:val="20"/>
        </w:rPr>
        <w:t xml:space="preserve"> will be excluded from th</w:t>
      </w:r>
      <w:r w:rsidR="00E8285E">
        <w:rPr>
          <w:color w:val="00605F"/>
          <w:sz w:val="20"/>
          <w:szCs w:val="20"/>
        </w:rPr>
        <w:t>is</w:t>
      </w:r>
      <w:r w:rsidRPr="00E8285E">
        <w:rPr>
          <w:color w:val="00605F"/>
          <w:sz w:val="20"/>
          <w:szCs w:val="20"/>
        </w:rPr>
        <w:t xml:space="preserve"> </w:t>
      </w:r>
      <w:r w:rsidR="00E8285E">
        <w:rPr>
          <w:color w:val="00605F"/>
          <w:sz w:val="20"/>
          <w:szCs w:val="20"/>
        </w:rPr>
        <w:t>t</w:t>
      </w:r>
      <w:r w:rsidRPr="00E8285E">
        <w:rPr>
          <w:color w:val="00605F"/>
          <w:sz w:val="20"/>
          <w:szCs w:val="20"/>
        </w:rPr>
        <w:t xml:space="preserve">ender </w:t>
      </w:r>
      <w:r w:rsidR="00E8285E">
        <w:rPr>
          <w:color w:val="00605F"/>
          <w:sz w:val="20"/>
          <w:szCs w:val="20"/>
        </w:rPr>
        <w:t>p</w:t>
      </w:r>
      <w:r w:rsidRPr="00E8285E">
        <w:rPr>
          <w:color w:val="00605F"/>
          <w:sz w:val="20"/>
          <w:szCs w:val="20"/>
        </w:rPr>
        <w:t xml:space="preserve">rocedure. </w:t>
      </w:r>
    </w:p>
    <w:p w14:paraId="1EDD8D66" w14:textId="77777777" w:rsidR="00962CA8" w:rsidRDefault="00962CA8" w:rsidP="00962CA8">
      <w:pPr>
        <w:pStyle w:val="Default"/>
        <w:spacing w:after="45"/>
        <w:jc w:val="both"/>
        <w:rPr>
          <w:color w:val="00605F"/>
          <w:sz w:val="20"/>
          <w:szCs w:val="20"/>
        </w:rPr>
      </w:pPr>
    </w:p>
    <w:p w14:paraId="6E4567FC" w14:textId="77777777" w:rsidR="00962CA8" w:rsidRDefault="00962CA8" w:rsidP="00962CA8">
      <w:pPr>
        <w:pStyle w:val="Default"/>
        <w:spacing w:after="45"/>
        <w:jc w:val="both"/>
        <w:rPr>
          <w:color w:val="00605F"/>
          <w:sz w:val="20"/>
          <w:szCs w:val="20"/>
        </w:rPr>
      </w:pPr>
    </w:p>
    <w:p w14:paraId="314CB30C" w14:textId="77777777" w:rsidR="00962CA8" w:rsidRPr="00772F75" w:rsidRDefault="00962CA8" w:rsidP="00962CA8">
      <w:pPr>
        <w:pStyle w:val="Default"/>
        <w:spacing w:after="45"/>
        <w:jc w:val="both"/>
        <w:rPr>
          <w:sz w:val="20"/>
          <w:szCs w:val="20"/>
        </w:rPr>
      </w:pPr>
    </w:p>
    <w:p w14:paraId="034D1490" w14:textId="15B71BFD" w:rsidR="00BF0292" w:rsidRPr="00BF0292" w:rsidRDefault="00BF0292" w:rsidP="00BF0292">
      <w:pPr>
        <w:pStyle w:val="Heading1"/>
        <w:numPr>
          <w:ilvl w:val="0"/>
          <w:numId w:val="9"/>
        </w:numPr>
        <w:ind w:left="567" w:hanging="567"/>
        <w:rPr>
          <w:rFonts w:ascii="Arial" w:hAnsi="Arial"/>
          <w:sz w:val="32"/>
          <w:szCs w:val="32"/>
        </w:rPr>
      </w:pPr>
      <w:bookmarkStart w:id="17" w:name="_Ref176163615"/>
      <w:bookmarkStart w:id="18" w:name="_Ref176164409"/>
      <w:bookmarkStart w:id="19" w:name="_Ref176164422"/>
      <w:bookmarkStart w:id="20" w:name="_Toc218239378"/>
      <w:r w:rsidRPr="00BF0292">
        <w:rPr>
          <w:rFonts w:ascii="Arial" w:hAnsi="Arial"/>
          <w:sz w:val="32"/>
          <w:szCs w:val="32"/>
        </w:rPr>
        <w:t>Documents to be submitted</w:t>
      </w:r>
      <w:bookmarkEnd w:id="17"/>
      <w:bookmarkEnd w:id="18"/>
      <w:bookmarkEnd w:id="19"/>
      <w:bookmarkEnd w:id="20"/>
    </w:p>
    <w:p w14:paraId="081BC361" w14:textId="04D0BC5F" w:rsidR="003751E6" w:rsidRDefault="003751E6" w:rsidP="003751E6">
      <w:pPr>
        <w:pStyle w:val="Default"/>
        <w:spacing w:after="45"/>
        <w:jc w:val="both"/>
        <w:rPr>
          <w:color w:val="00605F"/>
          <w:sz w:val="20"/>
          <w:szCs w:val="20"/>
        </w:rPr>
      </w:pPr>
      <w:r>
        <w:rPr>
          <w:color w:val="00605F"/>
          <w:sz w:val="20"/>
          <w:szCs w:val="20"/>
        </w:rPr>
        <w:t xml:space="preserve">All documents referred to in this Chapter must be submitted. </w:t>
      </w:r>
      <w:bookmarkStart w:id="21" w:name="_Hlk218238044"/>
      <w:r>
        <w:rPr>
          <w:b/>
          <w:bCs/>
          <w:color w:val="00605F"/>
          <w:sz w:val="20"/>
          <w:szCs w:val="20"/>
        </w:rPr>
        <w:t xml:space="preserve">The absence or incompleteness of any </w:t>
      </w:r>
      <w:r w:rsidRPr="003751E6">
        <w:rPr>
          <w:b/>
          <w:bCs/>
          <w:color w:val="00605F"/>
          <w:sz w:val="20"/>
          <w:szCs w:val="20"/>
        </w:rPr>
        <w:t>of the documents referred to in this Chapter can lead to exclusion from further participation in this tender procedure</w:t>
      </w:r>
      <w:r w:rsidR="00727107">
        <w:rPr>
          <w:b/>
          <w:bCs/>
          <w:color w:val="00605F"/>
          <w:sz w:val="20"/>
          <w:szCs w:val="20"/>
        </w:rPr>
        <w:t>, at the sole discretion of IDH</w:t>
      </w:r>
      <w:r w:rsidRPr="003751E6">
        <w:rPr>
          <w:color w:val="00605F"/>
          <w:sz w:val="20"/>
          <w:szCs w:val="20"/>
        </w:rPr>
        <w:t xml:space="preserve">. </w:t>
      </w:r>
    </w:p>
    <w:bookmarkEnd w:id="21"/>
    <w:p w14:paraId="1CCED7E2" w14:textId="77777777" w:rsidR="003751E6" w:rsidRPr="003751E6" w:rsidRDefault="003751E6" w:rsidP="003751E6">
      <w:pPr>
        <w:pStyle w:val="Default"/>
        <w:spacing w:after="45"/>
        <w:jc w:val="both"/>
        <w:rPr>
          <w:color w:val="00605F"/>
          <w:sz w:val="20"/>
          <w:szCs w:val="20"/>
        </w:rPr>
      </w:pPr>
    </w:p>
    <w:p w14:paraId="2C2302B5" w14:textId="3F5EA9DA" w:rsidR="003751E6" w:rsidRDefault="003751E6" w:rsidP="003751E6">
      <w:pPr>
        <w:pStyle w:val="Default"/>
        <w:spacing w:after="45"/>
        <w:jc w:val="both"/>
        <w:rPr>
          <w:color w:val="00605F"/>
          <w:sz w:val="20"/>
          <w:szCs w:val="20"/>
        </w:rPr>
      </w:pPr>
      <w:r w:rsidRPr="003751E6">
        <w:rPr>
          <w:color w:val="00605F"/>
          <w:sz w:val="20"/>
          <w:szCs w:val="20"/>
        </w:rPr>
        <w:t xml:space="preserve">The following documents and information must be submitted by the </w:t>
      </w:r>
      <w:r w:rsidR="00F5122F">
        <w:rPr>
          <w:color w:val="00605F"/>
          <w:sz w:val="20"/>
          <w:szCs w:val="20"/>
        </w:rPr>
        <w:t>Participant</w:t>
      </w:r>
      <w:r w:rsidRPr="003751E6">
        <w:rPr>
          <w:color w:val="00605F"/>
          <w:sz w:val="20"/>
          <w:szCs w:val="20"/>
        </w:rPr>
        <w:t xml:space="preserve">, handled in the indicated sequence and numbering: </w:t>
      </w:r>
    </w:p>
    <w:p w14:paraId="562BA282" w14:textId="6092C73D" w:rsidR="003751E6" w:rsidRDefault="003751E6" w:rsidP="003751E6">
      <w:pPr>
        <w:pStyle w:val="Default"/>
        <w:spacing w:after="45"/>
        <w:jc w:val="both"/>
        <w:rPr>
          <w:color w:val="00605F"/>
          <w:sz w:val="20"/>
          <w:szCs w:val="20"/>
          <w:u w:val="single"/>
        </w:rPr>
      </w:pPr>
    </w:p>
    <w:p w14:paraId="2EF506F3" w14:textId="505E376C" w:rsidR="006B7F6D" w:rsidRDefault="006B7F6D" w:rsidP="003751E6">
      <w:pPr>
        <w:pStyle w:val="Default"/>
        <w:spacing w:after="45"/>
        <w:jc w:val="both"/>
        <w:rPr>
          <w:color w:val="00605F"/>
          <w:sz w:val="20"/>
          <w:szCs w:val="20"/>
          <w:u w:val="single"/>
        </w:rPr>
      </w:pPr>
      <w:r>
        <w:rPr>
          <w:color w:val="00605F"/>
          <w:sz w:val="20"/>
          <w:szCs w:val="20"/>
          <w:u w:val="single"/>
        </w:rPr>
        <w:t>Content:</w:t>
      </w:r>
    </w:p>
    <w:p w14:paraId="06976056" w14:textId="77777777" w:rsidR="006B7F6D" w:rsidRPr="003751E6" w:rsidRDefault="006B7F6D" w:rsidP="003751E6">
      <w:pPr>
        <w:pStyle w:val="Default"/>
        <w:spacing w:after="45"/>
        <w:jc w:val="both"/>
        <w:rPr>
          <w:color w:val="00605F"/>
          <w:sz w:val="20"/>
          <w:szCs w:val="20"/>
          <w:u w:val="single"/>
        </w:rPr>
      </w:pPr>
    </w:p>
    <w:p w14:paraId="520A72B4" w14:textId="300CC37C" w:rsidR="004A1483" w:rsidRDefault="00B84C0A" w:rsidP="00B84C0A">
      <w:pPr>
        <w:pStyle w:val="Default"/>
        <w:numPr>
          <w:ilvl w:val="0"/>
          <w:numId w:val="23"/>
        </w:numPr>
        <w:spacing w:after="45"/>
        <w:jc w:val="both"/>
        <w:rPr>
          <w:color w:val="00605F"/>
          <w:sz w:val="20"/>
          <w:szCs w:val="20"/>
        </w:rPr>
      </w:pPr>
      <w:r>
        <w:rPr>
          <w:color w:val="00605F"/>
          <w:sz w:val="20"/>
          <w:szCs w:val="20"/>
        </w:rPr>
        <w:t xml:space="preserve">A full proposal of maximum </w:t>
      </w:r>
      <w:r w:rsidR="00F409E2" w:rsidRPr="00F409E2">
        <w:rPr>
          <w:color w:val="00605F"/>
          <w:sz w:val="20"/>
          <w:szCs w:val="20"/>
          <w:highlight w:val="green"/>
        </w:rPr>
        <w:t>ten (</w:t>
      </w:r>
      <w:r w:rsidR="006E3E6B" w:rsidRPr="00F409E2">
        <w:rPr>
          <w:color w:val="00605F"/>
          <w:sz w:val="20"/>
          <w:szCs w:val="20"/>
          <w:highlight w:val="green"/>
        </w:rPr>
        <w:t>10</w:t>
      </w:r>
      <w:r w:rsidR="00F409E2" w:rsidRPr="00F409E2">
        <w:rPr>
          <w:color w:val="00605F"/>
          <w:sz w:val="20"/>
          <w:szCs w:val="20"/>
          <w:highlight w:val="green"/>
        </w:rPr>
        <w:t>)</w:t>
      </w:r>
      <w:r w:rsidR="00810977">
        <w:rPr>
          <w:color w:val="00605F"/>
          <w:sz w:val="20"/>
          <w:szCs w:val="20"/>
        </w:rPr>
        <w:t xml:space="preserve"> p</w:t>
      </w:r>
      <w:r>
        <w:rPr>
          <w:color w:val="00605F"/>
          <w:sz w:val="20"/>
          <w:szCs w:val="20"/>
        </w:rPr>
        <w:t>ages (excluding</w:t>
      </w:r>
      <w:r w:rsidR="00C54F62">
        <w:rPr>
          <w:color w:val="00605F"/>
          <w:sz w:val="20"/>
          <w:szCs w:val="20"/>
        </w:rPr>
        <w:t xml:space="preserve"> </w:t>
      </w:r>
      <w:r w:rsidR="00C54F62" w:rsidRPr="00C54F62">
        <w:rPr>
          <w:color w:val="00605F"/>
          <w:sz w:val="20"/>
          <w:szCs w:val="20"/>
          <w:highlight w:val="green"/>
        </w:rPr>
        <w:t>cover page, tables of contents,</w:t>
      </w:r>
      <w:r>
        <w:rPr>
          <w:color w:val="00605F"/>
          <w:sz w:val="20"/>
          <w:szCs w:val="20"/>
        </w:rPr>
        <w:t xml:space="preserve"> the CVs of the project team)</w:t>
      </w:r>
      <w:r w:rsidR="00C54F62" w:rsidRPr="00C54F62">
        <w:rPr>
          <w:color w:val="00605F"/>
          <w:sz w:val="20"/>
          <w:szCs w:val="20"/>
        </w:rPr>
        <w:t xml:space="preserve">. </w:t>
      </w:r>
      <w:r w:rsidR="00C54F62" w:rsidRPr="00C54F62">
        <w:rPr>
          <w:color w:val="00605F"/>
          <w:sz w:val="20"/>
          <w:szCs w:val="20"/>
          <w:highlight w:val="green"/>
        </w:rPr>
        <w:t>Infographics, charts, diagrams, and other visual elements are included within the maximum limit.</w:t>
      </w:r>
    </w:p>
    <w:p w14:paraId="5441ECBD" w14:textId="4BC86F64" w:rsidR="00B84C0A" w:rsidRDefault="00B84C0A" w:rsidP="00B84C0A">
      <w:pPr>
        <w:pStyle w:val="Default"/>
        <w:numPr>
          <w:ilvl w:val="0"/>
          <w:numId w:val="23"/>
        </w:numPr>
        <w:spacing w:after="45"/>
        <w:jc w:val="both"/>
        <w:rPr>
          <w:color w:val="00605F"/>
          <w:sz w:val="20"/>
          <w:szCs w:val="20"/>
        </w:rPr>
      </w:pPr>
      <w:r>
        <w:rPr>
          <w:color w:val="00605F"/>
          <w:sz w:val="20"/>
          <w:szCs w:val="20"/>
        </w:rPr>
        <w:t xml:space="preserve">The </w:t>
      </w:r>
      <w:r>
        <w:rPr>
          <w:i/>
          <w:iCs/>
          <w:color w:val="00605F"/>
          <w:sz w:val="20"/>
          <w:szCs w:val="20"/>
        </w:rPr>
        <w:t>curricula vitae</w:t>
      </w:r>
      <w:r>
        <w:rPr>
          <w:color w:val="00605F"/>
          <w:sz w:val="20"/>
          <w:szCs w:val="20"/>
        </w:rPr>
        <w:t xml:space="preserve"> of the project team responsible for the </w:t>
      </w:r>
      <w:r w:rsidR="000F2090">
        <w:rPr>
          <w:color w:val="00605F"/>
          <w:sz w:val="20"/>
          <w:szCs w:val="20"/>
        </w:rPr>
        <w:t>Assignment</w:t>
      </w:r>
      <w:r>
        <w:rPr>
          <w:color w:val="00605F"/>
          <w:sz w:val="20"/>
          <w:szCs w:val="20"/>
        </w:rPr>
        <w:t>.</w:t>
      </w:r>
    </w:p>
    <w:p w14:paraId="2791B005" w14:textId="6D23F55C" w:rsidR="00B84C0A" w:rsidRDefault="00B84C0A" w:rsidP="00B84C0A">
      <w:pPr>
        <w:pStyle w:val="Default"/>
        <w:numPr>
          <w:ilvl w:val="0"/>
          <w:numId w:val="23"/>
        </w:numPr>
        <w:spacing w:after="45"/>
        <w:jc w:val="both"/>
        <w:rPr>
          <w:color w:val="00605F"/>
          <w:sz w:val="20"/>
          <w:szCs w:val="20"/>
        </w:rPr>
      </w:pPr>
      <w:r>
        <w:rPr>
          <w:color w:val="00605F"/>
          <w:sz w:val="20"/>
          <w:szCs w:val="20"/>
        </w:rPr>
        <w:t>The budget for the</w:t>
      </w:r>
      <w:r w:rsidR="000F2090">
        <w:rPr>
          <w:color w:val="00605F"/>
          <w:sz w:val="20"/>
          <w:szCs w:val="20"/>
        </w:rPr>
        <w:t xml:space="preserve"> first year</w:t>
      </w:r>
      <w:r>
        <w:rPr>
          <w:color w:val="00605F"/>
          <w:sz w:val="20"/>
          <w:szCs w:val="20"/>
        </w:rPr>
        <w:t xml:space="preserve"> </w:t>
      </w:r>
      <w:r w:rsidR="000F2090">
        <w:rPr>
          <w:color w:val="00605F"/>
          <w:sz w:val="20"/>
          <w:szCs w:val="20"/>
        </w:rPr>
        <w:t>Assignment</w:t>
      </w:r>
      <w:r>
        <w:rPr>
          <w:color w:val="00605F"/>
          <w:sz w:val="20"/>
          <w:szCs w:val="20"/>
        </w:rPr>
        <w:t xml:space="preserve">, in accordance with the budget template (Annex </w:t>
      </w:r>
      <w:r w:rsidR="006B7F6D">
        <w:rPr>
          <w:color w:val="00605F"/>
          <w:sz w:val="20"/>
          <w:szCs w:val="20"/>
        </w:rPr>
        <w:t>2</w:t>
      </w:r>
      <w:r>
        <w:rPr>
          <w:color w:val="00605F"/>
          <w:sz w:val="20"/>
          <w:szCs w:val="20"/>
        </w:rPr>
        <w:t>).</w:t>
      </w:r>
    </w:p>
    <w:p w14:paraId="53375633" w14:textId="1B0F26A1" w:rsidR="009760EE" w:rsidRDefault="009760EE" w:rsidP="00B84C0A">
      <w:pPr>
        <w:pStyle w:val="Default"/>
        <w:numPr>
          <w:ilvl w:val="0"/>
          <w:numId w:val="23"/>
        </w:numPr>
        <w:spacing w:after="45"/>
        <w:jc w:val="both"/>
        <w:rPr>
          <w:color w:val="00605F"/>
          <w:sz w:val="20"/>
          <w:szCs w:val="20"/>
        </w:rPr>
      </w:pPr>
      <w:r w:rsidRPr="009760EE">
        <w:rPr>
          <w:color w:val="00605F"/>
          <w:sz w:val="20"/>
          <w:szCs w:val="20"/>
        </w:rPr>
        <w:lastRenderedPageBreak/>
        <w:t>Model Reference Declaration (attached hereto as Annex 3), which must include a maximum of 3 client references</w:t>
      </w:r>
      <w:r w:rsidR="00DF2735">
        <w:rPr>
          <w:color w:val="00605F"/>
          <w:sz w:val="20"/>
          <w:szCs w:val="20"/>
        </w:rPr>
        <w:t>.</w:t>
      </w:r>
    </w:p>
    <w:p w14:paraId="78DBD829" w14:textId="77777777" w:rsidR="006B7F6D" w:rsidRDefault="006B7F6D" w:rsidP="006B7F6D">
      <w:pPr>
        <w:pStyle w:val="Default"/>
        <w:spacing w:after="45"/>
        <w:jc w:val="both"/>
        <w:rPr>
          <w:color w:val="00605F"/>
          <w:sz w:val="20"/>
          <w:szCs w:val="20"/>
        </w:rPr>
      </w:pPr>
    </w:p>
    <w:p w14:paraId="24133458" w14:textId="3694A5D7" w:rsidR="006B7F6D" w:rsidRDefault="006B7F6D" w:rsidP="006B7F6D">
      <w:pPr>
        <w:pStyle w:val="Default"/>
        <w:spacing w:after="45"/>
        <w:jc w:val="both"/>
        <w:rPr>
          <w:color w:val="00605F"/>
          <w:sz w:val="20"/>
          <w:szCs w:val="20"/>
          <w:u w:val="single"/>
        </w:rPr>
      </w:pPr>
      <w:r>
        <w:rPr>
          <w:color w:val="00605F"/>
          <w:sz w:val="20"/>
          <w:szCs w:val="20"/>
          <w:u w:val="single"/>
        </w:rPr>
        <w:t>Administrative:</w:t>
      </w:r>
    </w:p>
    <w:p w14:paraId="5A91FE24" w14:textId="77777777" w:rsidR="006B7F6D" w:rsidRDefault="006B7F6D" w:rsidP="006B7F6D">
      <w:pPr>
        <w:pStyle w:val="Default"/>
        <w:spacing w:after="45"/>
        <w:jc w:val="both"/>
        <w:rPr>
          <w:color w:val="00605F"/>
          <w:sz w:val="20"/>
          <w:szCs w:val="20"/>
          <w:u w:val="single"/>
        </w:rPr>
      </w:pPr>
    </w:p>
    <w:p w14:paraId="7EEE4D66" w14:textId="2F6FF79A" w:rsidR="00B84C0A" w:rsidRPr="00446470" w:rsidRDefault="00446470">
      <w:pPr>
        <w:pStyle w:val="Default"/>
        <w:numPr>
          <w:ilvl w:val="0"/>
          <w:numId w:val="23"/>
        </w:numPr>
        <w:spacing w:after="45"/>
        <w:jc w:val="both"/>
        <w:rPr>
          <w:color w:val="00605F"/>
          <w:sz w:val="20"/>
          <w:szCs w:val="20"/>
        </w:rPr>
      </w:pPr>
      <w:r>
        <w:rPr>
          <w:color w:val="00605F"/>
          <w:sz w:val="20"/>
          <w:szCs w:val="20"/>
        </w:rPr>
        <w:t xml:space="preserve">The filled-in Detail Request Form (Annex </w:t>
      </w:r>
      <w:r w:rsidR="00177ACC">
        <w:rPr>
          <w:color w:val="00605F"/>
          <w:sz w:val="20"/>
          <w:szCs w:val="20"/>
        </w:rPr>
        <w:t>4</w:t>
      </w:r>
      <w:r>
        <w:rPr>
          <w:color w:val="00605F"/>
          <w:sz w:val="20"/>
          <w:szCs w:val="20"/>
        </w:rPr>
        <w:t>).</w:t>
      </w:r>
    </w:p>
    <w:p w14:paraId="76ADE1CD" w14:textId="76622437" w:rsidR="00177ACC" w:rsidRDefault="00177ACC">
      <w:pPr>
        <w:pStyle w:val="Default"/>
        <w:numPr>
          <w:ilvl w:val="0"/>
          <w:numId w:val="23"/>
        </w:numPr>
        <w:spacing w:after="45"/>
        <w:jc w:val="both"/>
        <w:rPr>
          <w:color w:val="00605F"/>
          <w:sz w:val="20"/>
          <w:szCs w:val="20"/>
        </w:rPr>
      </w:pPr>
      <w:r w:rsidRPr="00177ACC">
        <w:rPr>
          <w:color w:val="00605F"/>
          <w:sz w:val="20"/>
          <w:szCs w:val="20"/>
        </w:rPr>
        <w:t xml:space="preserve">Completed and signed ESPD-form (attached hereto as Annex </w:t>
      </w:r>
      <w:r w:rsidR="00E960EB">
        <w:rPr>
          <w:color w:val="00605F"/>
          <w:sz w:val="20"/>
          <w:szCs w:val="20"/>
        </w:rPr>
        <w:t>5</w:t>
      </w:r>
      <w:r w:rsidRPr="00177ACC">
        <w:rPr>
          <w:color w:val="00605F"/>
          <w:sz w:val="20"/>
          <w:szCs w:val="20"/>
        </w:rPr>
        <w:t xml:space="preserve">), as further described in Chapter </w:t>
      </w:r>
      <w:r w:rsidR="00B52221">
        <w:rPr>
          <w:color w:val="00605F"/>
          <w:sz w:val="20"/>
          <w:szCs w:val="20"/>
        </w:rPr>
        <w:fldChar w:fldCharType="begin"/>
      </w:r>
      <w:r w:rsidR="00B52221">
        <w:rPr>
          <w:color w:val="00605F"/>
          <w:sz w:val="20"/>
          <w:szCs w:val="20"/>
        </w:rPr>
        <w:instrText xml:space="preserve"> REF _Ref217377893 \r \h </w:instrText>
      </w:r>
      <w:r w:rsidR="00B52221">
        <w:rPr>
          <w:color w:val="00605F"/>
          <w:sz w:val="20"/>
          <w:szCs w:val="20"/>
        </w:rPr>
      </w:r>
      <w:r w:rsidR="00B52221">
        <w:rPr>
          <w:color w:val="00605F"/>
          <w:sz w:val="20"/>
          <w:szCs w:val="20"/>
        </w:rPr>
        <w:fldChar w:fldCharType="separate"/>
      </w:r>
      <w:r w:rsidR="00B52221">
        <w:rPr>
          <w:color w:val="00605F"/>
          <w:sz w:val="20"/>
          <w:szCs w:val="20"/>
        </w:rPr>
        <w:t>5.3</w:t>
      </w:r>
      <w:r w:rsidR="00B52221">
        <w:rPr>
          <w:color w:val="00605F"/>
          <w:sz w:val="20"/>
          <w:szCs w:val="20"/>
        </w:rPr>
        <w:fldChar w:fldCharType="end"/>
      </w:r>
      <w:r w:rsidRPr="00177ACC">
        <w:rPr>
          <w:color w:val="00605F"/>
          <w:sz w:val="20"/>
          <w:szCs w:val="20"/>
        </w:rPr>
        <w:t>.</w:t>
      </w:r>
    </w:p>
    <w:p w14:paraId="119A6CB7" w14:textId="35E3FBFB" w:rsidR="00B3514A" w:rsidRDefault="00B3514A">
      <w:pPr>
        <w:pStyle w:val="Default"/>
        <w:numPr>
          <w:ilvl w:val="0"/>
          <w:numId w:val="23"/>
        </w:numPr>
        <w:spacing w:after="45"/>
        <w:jc w:val="both"/>
        <w:rPr>
          <w:color w:val="00605F"/>
          <w:sz w:val="20"/>
          <w:szCs w:val="20"/>
        </w:rPr>
      </w:pPr>
      <w:r>
        <w:rPr>
          <w:color w:val="00605F"/>
          <w:sz w:val="20"/>
          <w:szCs w:val="20"/>
        </w:rPr>
        <w:t>Statement on Grounds of Exclusion (attached hereto as Annex 6).</w:t>
      </w:r>
    </w:p>
    <w:p w14:paraId="4846A6F8" w14:textId="398F0604" w:rsidR="00A757D9" w:rsidRDefault="00A757D9">
      <w:pPr>
        <w:pStyle w:val="Default"/>
        <w:numPr>
          <w:ilvl w:val="0"/>
          <w:numId w:val="23"/>
        </w:numPr>
        <w:spacing w:after="45"/>
        <w:jc w:val="both"/>
        <w:rPr>
          <w:color w:val="00605F"/>
          <w:sz w:val="20"/>
          <w:szCs w:val="20"/>
        </w:rPr>
      </w:pPr>
      <w:r>
        <w:rPr>
          <w:color w:val="00605F"/>
          <w:sz w:val="20"/>
          <w:szCs w:val="20"/>
        </w:rPr>
        <w:t>A copy of the most recent (audited) financial accounts.</w:t>
      </w:r>
    </w:p>
    <w:p w14:paraId="10E2932D" w14:textId="37AD536A" w:rsidR="00A757D9" w:rsidRDefault="009B72B0">
      <w:pPr>
        <w:pStyle w:val="Default"/>
        <w:numPr>
          <w:ilvl w:val="0"/>
          <w:numId w:val="23"/>
        </w:numPr>
        <w:spacing w:after="45"/>
        <w:jc w:val="both"/>
        <w:rPr>
          <w:color w:val="00605F"/>
          <w:sz w:val="20"/>
          <w:szCs w:val="20"/>
        </w:rPr>
      </w:pPr>
      <w:r w:rsidRPr="009B72B0">
        <w:rPr>
          <w:color w:val="00605F"/>
          <w:sz w:val="20"/>
          <w:szCs w:val="20"/>
        </w:rPr>
        <w:t xml:space="preserve">An extract of the entry in the local Chamber of Commerce or comparable register in the country of establishment, as further described in Chapter </w:t>
      </w:r>
      <w:r w:rsidR="00E03C02">
        <w:rPr>
          <w:color w:val="00605F"/>
          <w:sz w:val="20"/>
          <w:szCs w:val="20"/>
        </w:rPr>
        <w:t>5.</w:t>
      </w:r>
      <w:r w:rsidR="003D379C">
        <w:rPr>
          <w:color w:val="00605F"/>
          <w:sz w:val="20"/>
          <w:szCs w:val="20"/>
        </w:rPr>
        <w:t>5</w:t>
      </w:r>
      <w:r w:rsidRPr="009B72B0">
        <w:rPr>
          <w:color w:val="00605F"/>
          <w:sz w:val="20"/>
          <w:szCs w:val="20"/>
        </w:rPr>
        <w:t>.</w:t>
      </w:r>
    </w:p>
    <w:p w14:paraId="4415937A" w14:textId="744F7D89" w:rsidR="00DA7E3A" w:rsidRPr="00CF3FDB" w:rsidRDefault="00DA7E3A">
      <w:pPr>
        <w:pStyle w:val="Default"/>
        <w:numPr>
          <w:ilvl w:val="0"/>
          <w:numId w:val="23"/>
        </w:numPr>
        <w:spacing w:after="45"/>
        <w:jc w:val="both"/>
        <w:rPr>
          <w:color w:val="00605F"/>
          <w:sz w:val="20"/>
          <w:szCs w:val="20"/>
          <w:highlight w:val="green"/>
        </w:rPr>
      </w:pPr>
      <w:r w:rsidRPr="00CF3FDB">
        <w:rPr>
          <w:color w:val="00605F"/>
          <w:sz w:val="20"/>
          <w:szCs w:val="20"/>
          <w:highlight w:val="green"/>
        </w:rPr>
        <w:t>A copy of the</w:t>
      </w:r>
      <w:r w:rsidR="00CF3FDB" w:rsidRPr="00CF3FDB">
        <w:rPr>
          <w:color w:val="00605F"/>
          <w:sz w:val="20"/>
          <w:szCs w:val="20"/>
          <w:highlight w:val="green"/>
        </w:rPr>
        <w:t xml:space="preserve"> Participant’s</w:t>
      </w:r>
      <w:r w:rsidRPr="00CF3FDB">
        <w:rPr>
          <w:color w:val="00605F"/>
          <w:sz w:val="20"/>
          <w:szCs w:val="20"/>
          <w:highlight w:val="green"/>
        </w:rPr>
        <w:t xml:space="preserve"> applicable </w:t>
      </w:r>
      <w:r w:rsidR="00CF3FDB" w:rsidRPr="00CF3FDB">
        <w:rPr>
          <w:color w:val="00605F"/>
          <w:sz w:val="20"/>
          <w:szCs w:val="20"/>
          <w:highlight w:val="green"/>
        </w:rPr>
        <w:t>contract template and general terms and conditions.</w:t>
      </w:r>
    </w:p>
    <w:p w14:paraId="0ABA3606" w14:textId="77777777" w:rsidR="00944BEA" w:rsidRDefault="00944BEA" w:rsidP="00944BEA">
      <w:pPr>
        <w:pStyle w:val="Default"/>
        <w:spacing w:after="45"/>
        <w:jc w:val="both"/>
        <w:rPr>
          <w:color w:val="00605F"/>
          <w:sz w:val="20"/>
          <w:szCs w:val="20"/>
        </w:rPr>
      </w:pPr>
    </w:p>
    <w:p w14:paraId="75DE77D2" w14:textId="2EDD397F" w:rsidR="00944BEA" w:rsidRPr="00446470" w:rsidRDefault="00944BEA" w:rsidP="00C2042C">
      <w:pPr>
        <w:pStyle w:val="Default"/>
        <w:spacing w:after="45"/>
        <w:jc w:val="both"/>
        <w:rPr>
          <w:color w:val="00605F"/>
          <w:sz w:val="20"/>
          <w:szCs w:val="20"/>
        </w:rPr>
      </w:pPr>
      <w:r>
        <w:rPr>
          <w:color w:val="00605F"/>
          <w:sz w:val="20"/>
          <w:szCs w:val="20"/>
        </w:rPr>
        <w:t xml:space="preserve">All documents must be submitted in </w:t>
      </w:r>
      <w:r w:rsidRPr="00706EB8">
        <w:rPr>
          <w:b/>
          <w:bCs/>
          <w:color w:val="00605F"/>
          <w:sz w:val="20"/>
          <w:szCs w:val="20"/>
        </w:rPr>
        <w:t>English language</w:t>
      </w:r>
      <w:r>
        <w:rPr>
          <w:color w:val="00605F"/>
          <w:sz w:val="20"/>
          <w:szCs w:val="20"/>
        </w:rPr>
        <w:t>.</w:t>
      </w:r>
      <w:r w:rsidR="00DA25AF">
        <w:rPr>
          <w:color w:val="00605F"/>
          <w:sz w:val="20"/>
          <w:szCs w:val="20"/>
        </w:rPr>
        <w:t xml:space="preserve"> </w:t>
      </w:r>
      <w:r w:rsidR="006379BA">
        <w:rPr>
          <w:color w:val="00605F"/>
          <w:sz w:val="20"/>
          <w:szCs w:val="20"/>
        </w:rPr>
        <w:t>IDH reserves the right to exclude a Participant from further participation in this tender procedure if the P</w:t>
      </w:r>
      <w:r w:rsidR="00DA25AF">
        <w:rPr>
          <w:color w:val="00605F"/>
          <w:sz w:val="20"/>
          <w:szCs w:val="20"/>
        </w:rPr>
        <w:t xml:space="preserve">roposal and/or </w:t>
      </w:r>
      <w:r w:rsidR="006379BA">
        <w:rPr>
          <w:color w:val="00605F"/>
          <w:sz w:val="20"/>
          <w:szCs w:val="20"/>
        </w:rPr>
        <w:t xml:space="preserve">related </w:t>
      </w:r>
      <w:r w:rsidR="00DA25AF">
        <w:rPr>
          <w:color w:val="00605F"/>
          <w:sz w:val="20"/>
          <w:szCs w:val="20"/>
        </w:rPr>
        <w:t>documents are submitted in any other language</w:t>
      </w:r>
      <w:r w:rsidR="006379BA">
        <w:rPr>
          <w:color w:val="00605F"/>
          <w:sz w:val="20"/>
          <w:szCs w:val="20"/>
        </w:rPr>
        <w:t>.</w:t>
      </w:r>
    </w:p>
    <w:p w14:paraId="1E54C51F" w14:textId="77777777" w:rsidR="00446470" w:rsidRDefault="00446470" w:rsidP="004A1483">
      <w:pPr>
        <w:pStyle w:val="Default"/>
        <w:spacing w:after="45"/>
        <w:jc w:val="both"/>
        <w:rPr>
          <w:color w:val="00605F"/>
          <w:sz w:val="20"/>
          <w:szCs w:val="20"/>
        </w:rPr>
      </w:pPr>
    </w:p>
    <w:p w14:paraId="60CA6059" w14:textId="2E348F26" w:rsidR="0017156A" w:rsidRDefault="00B84C0A" w:rsidP="004A1483">
      <w:pPr>
        <w:pStyle w:val="Default"/>
        <w:spacing w:after="45"/>
        <w:jc w:val="both"/>
        <w:rPr>
          <w:color w:val="00605F"/>
          <w:sz w:val="20"/>
          <w:szCs w:val="20"/>
        </w:rPr>
      </w:pPr>
      <w:r>
        <w:rPr>
          <w:color w:val="00605F"/>
          <w:sz w:val="20"/>
          <w:szCs w:val="20"/>
        </w:rPr>
        <w:t xml:space="preserve">The absence or incompleteness of the above-mentioned documents </w:t>
      </w:r>
      <w:r>
        <w:rPr>
          <w:b/>
          <w:bCs/>
          <w:color w:val="00605F"/>
          <w:sz w:val="20"/>
          <w:szCs w:val="20"/>
        </w:rPr>
        <w:t>can</w:t>
      </w:r>
      <w:r w:rsidR="004A1483" w:rsidRPr="004A1483">
        <w:rPr>
          <w:b/>
          <w:bCs/>
          <w:color w:val="00605F"/>
          <w:sz w:val="20"/>
          <w:szCs w:val="20"/>
        </w:rPr>
        <w:t xml:space="preserve"> lead to exclusion from further participation in th</w:t>
      </w:r>
      <w:r w:rsidR="00A2487C">
        <w:rPr>
          <w:b/>
          <w:bCs/>
          <w:color w:val="00605F"/>
          <w:sz w:val="20"/>
          <w:szCs w:val="20"/>
        </w:rPr>
        <w:t>is</w:t>
      </w:r>
      <w:r w:rsidR="004A1483" w:rsidRPr="004A1483">
        <w:rPr>
          <w:b/>
          <w:bCs/>
          <w:color w:val="00605F"/>
          <w:sz w:val="20"/>
          <w:szCs w:val="20"/>
        </w:rPr>
        <w:t xml:space="preserve"> tender procedure</w:t>
      </w:r>
      <w:r w:rsidR="004A1483" w:rsidRPr="004A1483">
        <w:rPr>
          <w:color w:val="00605F"/>
          <w:sz w:val="20"/>
          <w:szCs w:val="20"/>
        </w:rPr>
        <w:t>.</w:t>
      </w:r>
      <w:r w:rsidR="00E542B2" w:rsidRPr="00E542B2">
        <w:rPr>
          <w:color w:val="005F5F"/>
          <w:sz w:val="20"/>
          <w:szCs w:val="20"/>
        </w:rPr>
        <w:t xml:space="preserve"> </w:t>
      </w:r>
      <w:r w:rsidR="00EB22E6">
        <w:rPr>
          <w:color w:val="005F5F"/>
          <w:sz w:val="20"/>
          <w:szCs w:val="20"/>
        </w:rPr>
        <w:t>With specific reference to the ESPD-form, this</w:t>
      </w:r>
      <w:r w:rsidR="00E542B2">
        <w:rPr>
          <w:color w:val="005F5F"/>
          <w:sz w:val="20"/>
          <w:szCs w:val="20"/>
        </w:rPr>
        <w:t xml:space="preserve"> must </w:t>
      </w:r>
      <w:r w:rsidR="00EB22E6">
        <w:rPr>
          <w:color w:val="005F5F"/>
          <w:sz w:val="20"/>
          <w:szCs w:val="20"/>
        </w:rPr>
        <w:t>be</w:t>
      </w:r>
      <w:r w:rsidR="00E542B2">
        <w:rPr>
          <w:color w:val="005F5F"/>
          <w:sz w:val="20"/>
          <w:szCs w:val="20"/>
        </w:rPr>
        <w:t xml:space="preserve"> fully completed and legally signed. Incomplete and/or incorrect completion of th</w:t>
      </w:r>
      <w:r w:rsidR="005D1250">
        <w:rPr>
          <w:color w:val="005F5F"/>
          <w:sz w:val="20"/>
          <w:szCs w:val="20"/>
        </w:rPr>
        <w:t>is</w:t>
      </w:r>
      <w:r w:rsidR="00E542B2">
        <w:rPr>
          <w:color w:val="005F5F"/>
          <w:sz w:val="20"/>
          <w:szCs w:val="20"/>
        </w:rPr>
        <w:t xml:space="preserve"> form and/or not legally signing </w:t>
      </w:r>
      <w:r w:rsidR="005C15C6">
        <w:rPr>
          <w:color w:val="005F5F"/>
          <w:sz w:val="20"/>
          <w:szCs w:val="20"/>
        </w:rPr>
        <w:t>it</w:t>
      </w:r>
      <w:r w:rsidR="00E542B2">
        <w:rPr>
          <w:color w:val="005F5F"/>
          <w:sz w:val="20"/>
          <w:szCs w:val="20"/>
        </w:rPr>
        <w:t xml:space="preserve"> </w:t>
      </w:r>
      <w:r w:rsidR="00E542B2">
        <w:rPr>
          <w:b/>
          <w:bCs/>
          <w:color w:val="005F5F"/>
          <w:sz w:val="20"/>
          <w:szCs w:val="20"/>
        </w:rPr>
        <w:t>will lead to exclusion from further participation in the tender procedure</w:t>
      </w:r>
      <w:r w:rsidR="00E542B2">
        <w:rPr>
          <w:color w:val="005F5F"/>
          <w:sz w:val="20"/>
          <w:szCs w:val="20"/>
        </w:rPr>
        <w:t>.</w:t>
      </w:r>
    </w:p>
    <w:p w14:paraId="152894E1" w14:textId="77777777" w:rsidR="005C2DFE" w:rsidRDefault="005C2DFE" w:rsidP="004A1483">
      <w:pPr>
        <w:pStyle w:val="Default"/>
        <w:spacing w:after="45"/>
        <w:jc w:val="both"/>
        <w:rPr>
          <w:color w:val="00605F"/>
          <w:sz w:val="20"/>
          <w:szCs w:val="20"/>
        </w:rPr>
      </w:pPr>
    </w:p>
    <w:p w14:paraId="2F358D1B" w14:textId="526E467B" w:rsidR="00451F5F" w:rsidRPr="00F62A17" w:rsidRDefault="0017156A" w:rsidP="004A1483">
      <w:pPr>
        <w:pStyle w:val="Default"/>
        <w:spacing w:after="45"/>
        <w:jc w:val="both"/>
        <w:rPr>
          <w:color w:val="00605F"/>
          <w:sz w:val="20"/>
          <w:szCs w:val="20"/>
          <w:u w:val="single"/>
        </w:rPr>
      </w:pPr>
      <w:r w:rsidRPr="00F62A17">
        <w:rPr>
          <w:color w:val="00605F"/>
          <w:sz w:val="20"/>
          <w:szCs w:val="20"/>
          <w:u w:val="single"/>
        </w:rPr>
        <w:t>Documents to be submitted upon request:</w:t>
      </w:r>
    </w:p>
    <w:p w14:paraId="6BF40CB3" w14:textId="4C1838C5" w:rsidR="0017156A" w:rsidRPr="0017156A" w:rsidRDefault="0017156A" w:rsidP="00F62A17">
      <w:pPr>
        <w:autoSpaceDE w:val="0"/>
        <w:autoSpaceDN w:val="0"/>
        <w:adjustRightInd w:val="0"/>
        <w:spacing w:after="0" w:line="240" w:lineRule="auto"/>
        <w:jc w:val="both"/>
        <w:rPr>
          <w:rFonts w:ascii="Arial" w:hAnsi="Arial"/>
          <w:color w:val="000000"/>
          <w:sz w:val="20"/>
          <w:szCs w:val="20"/>
          <w:lang w:val="en-GB"/>
        </w:rPr>
      </w:pPr>
      <w:r w:rsidRPr="0017156A">
        <w:rPr>
          <w:rFonts w:ascii="Arial" w:hAnsi="Arial"/>
          <w:color w:val="005F5F"/>
          <w:sz w:val="20"/>
          <w:szCs w:val="20"/>
          <w:lang w:val="en-GB"/>
        </w:rPr>
        <w:t xml:space="preserve">IDH may at any time request the </w:t>
      </w:r>
      <w:r w:rsidR="0009057E">
        <w:rPr>
          <w:rFonts w:ascii="Arial" w:hAnsi="Arial"/>
          <w:color w:val="005F5F"/>
          <w:sz w:val="20"/>
          <w:szCs w:val="20"/>
          <w:lang w:val="en-GB"/>
        </w:rPr>
        <w:t>Participant</w:t>
      </w:r>
      <w:r w:rsidRPr="0017156A">
        <w:rPr>
          <w:rFonts w:ascii="Arial" w:hAnsi="Arial"/>
          <w:color w:val="005F5F"/>
          <w:sz w:val="20"/>
          <w:szCs w:val="20"/>
          <w:lang w:val="en-GB"/>
        </w:rPr>
        <w:t xml:space="preserve"> to provide supporting documents regarding the information submitted with the ESPD-form. </w:t>
      </w:r>
      <w:r w:rsidR="0009057E">
        <w:rPr>
          <w:rFonts w:ascii="Arial" w:hAnsi="Arial"/>
          <w:color w:val="005F5F"/>
          <w:sz w:val="20"/>
          <w:szCs w:val="20"/>
          <w:lang w:val="en-GB"/>
        </w:rPr>
        <w:t>The Participant</w:t>
      </w:r>
      <w:r w:rsidRPr="0017156A">
        <w:rPr>
          <w:rFonts w:ascii="Arial" w:hAnsi="Arial"/>
          <w:color w:val="005F5F"/>
          <w:sz w:val="20"/>
          <w:szCs w:val="20"/>
          <w:lang w:val="en-GB"/>
        </w:rPr>
        <w:t xml:space="preserve"> must be able to provide the requested evidence within seven (7) calendar days from the date of the message sent via TenderNed upon first request by IDH. IDH will in any case request the </w:t>
      </w:r>
      <w:r w:rsidR="008555D9">
        <w:rPr>
          <w:rFonts w:ascii="Arial" w:hAnsi="Arial"/>
          <w:color w:val="005F5F"/>
          <w:sz w:val="20"/>
          <w:szCs w:val="20"/>
          <w:lang w:val="en-GB"/>
        </w:rPr>
        <w:t>Participant</w:t>
      </w:r>
      <w:r w:rsidRPr="0017156A">
        <w:rPr>
          <w:rFonts w:ascii="Arial" w:hAnsi="Arial"/>
          <w:color w:val="005F5F"/>
          <w:sz w:val="20"/>
          <w:szCs w:val="20"/>
          <w:lang w:val="en-GB"/>
        </w:rPr>
        <w:t xml:space="preserve">(s) whom it intends to select for this tender procedure – as well as any third parties on whose capacity these </w:t>
      </w:r>
      <w:r w:rsidR="0065049E">
        <w:rPr>
          <w:rFonts w:ascii="Arial" w:hAnsi="Arial"/>
          <w:color w:val="005F5F"/>
          <w:sz w:val="20"/>
          <w:szCs w:val="20"/>
          <w:lang w:val="en-GB"/>
        </w:rPr>
        <w:t>Participant</w:t>
      </w:r>
      <w:r w:rsidRPr="0017156A">
        <w:rPr>
          <w:rFonts w:ascii="Arial" w:hAnsi="Arial"/>
          <w:color w:val="005F5F"/>
          <w:sz w:val="20"/>
          <w:szCs w:val="20"/>
          <w:lang w:val="en-GB"/>
        </w:rPr>
        <w:t xml:space="preserve">(s) have relied – to submit the supporting documents in accordance with Article 2.89 of the Public Procurement Act 2012. These supporting documents are as follows: </w:t>
      </w:r>
    </w:p>
    <w:p w14:paraId="0C9818E8" w14:textId="555C43E6" w:rsidR="0017156A" w:rsidRPr="00F62A17" w:rsidRDefault="0017156A" w:rsidP="00F62A17">
      <w:pPr>
        <w:pStyle w:val="ListParagraph"/>
        <w:numPr>
          <w:ilvl w:val="0"/>
          <w:numId w:val="52"/>
        </w:numPr>
        <w:autoSpaceDE w:val="0"/>
        <w:autoSpaceDN w:val="0"/>
        <w:adjustRightInd w:val="0"/>
        <w:spacing w:after="0" w:line="240" w:lineRule="auto"/>
        <w:jc w:val="both"/>
        <w:rPr>
          <w:rFonts w:ascii="Arial" w:hAnsi="Arial"/>
          <w:color w:val="000000"/>
          <w:sz w:val="20"/>
          <w:szCs w:val="20"/>
          <w:lang w:val="en-GB"/>
        </w:rPr>
      </w:pPr>
      <w:r w:rsidRPr="00F62A17">
        <w:rPr>
          <w:rFonts w:ascii="Arial" w:hAnsi="Arial"/>
          <w:color w:val="005F5F"/>
          <w:sz w:val="20"/>
          <w:szCs w:val="20"/>
          <w:lang w:val="en-GB"/>
        </w:rPr>
        <w:t>‘certificate of good conduct for tendering’ (or ‘</w:t>
      </w:r>
      <w:r w:rsidRPr="00F62A17">
        <w:rPr>
          <w:rFonts w:ascii="Arial" w:hAnsi="Arial"/>
          <w:i/>
          <w:iCs/>
          <w:color w:val="005F5F"/>
          <w:sz w:val="20"/>
          <w:szCs w:val="20"/>
          <w:lang w:val="en-GB"/>
        </w:rPr>
        <w:t>Gedragdsverklaring aanbesteden</w:t>
      </w:r>
      <w:r w:rsidRPr="00F62A17">
        <w:rPr>
          <w:rFonts w:ascii="Arial" w:hAnsi="Arial"/>
          <w:color w:val="005F5F"/>
          <w:sz w:val="20"/>
          <w:szCs w:val="20"/>
          <w:lang w:val="en-GB"/>
        </w:rPr>
        <w:t xml:space="preserve">’), as referred to in Article 2.89 Paragraph 2 Dutch Procurement Law, issued by the Minister of Justice or a comparable document from the country of establishment issued by a judicial or authorized government body regarding the grounds for exclusion as referred to in Article 2.86 Dutch Procurement Law, which at the time of submission is not older than 2 years. </w:t>
      </w:r>
    </w:p>
    <w:p w14:paraId="420022B8" w14:textId="77777777" w:rsidR="0017156A" w:rsidRPr="0017156A" w:rsidRDefault="0017156A" w:rsidP="00F62A17">
      <w:pPr>
        <w:autoSpaceDE w:val="0"/>
        <w:autoSpaceDN w:val="0"/>
        <w:adjustRightInd w:val="0"/>
        <w:spacing w:after="0" w:line="240" w:lineRule="auto"/>
        <w:jc w:val="both"/>
        <w:rPr>
          <w:rFonts w:ascii="Arial" w:hAnsi="Arial"/>
          <w:color w:val="000000"/>
          <w:sz w:val="20"/>
          <w:szCs w:val="20"/>
          <w:lang w:val="en-GB"/>
        </w:rPr>
      </w:pPr>
    </w:p>
    <w:p w14:paraId="1A40CDA7" w14:textId="77777777" w:rsidR="0017156A" w:rsidRPr="0017156A" w:rsidRDefault="0017156A" w:rsidP="00F62A17">
      <w:pPr>
        <w:autoSpaceDE w:val="0"/>
        <w:autoSpaceDN w:val="0"/>
        <w:adjustRightInd w:val="0"/>
        <w:spacing w:after="0" w:line="240" w:lineRule="auto"/>
        <w:jc w:val="both"/>
        <w:rPr>
          <w:rFonts w:ascii="Arial" w:hAnsi="Arial"/>
          <w:color w:val="000000"/>
          <w:sz w:val="20"/>
          <w:szCs w:val="20"/>
          <w:lang w:val="en-GB"/>
        </w:rPr>
      </w:pPr>
      <w:r w:rsidRPr="0017156A">
        <w:rPr>
          <w:rFonts w:ascii="Arial" w:hAnsi="Arial"/>
          <w:color w:val="005F5F"/>
          <w:sz w:val="20"/>
          <w:szCs w:val="20"/>
          <w:lang w:val="en-GB"/>
        </w:rPr>
        <w:t xml:space="preserve">IDH therefore advises you to check before subscribing whether you can provide the required supporting documents to IDH within seven (7) calendar days and, if necessary, to take timely steps to obtain the required supporting documents. </w:t>
      </w:r>
    </w:p>
    <w:p w14:paraId="57F16235" w14:textId="77777777" w:rsidR="00E3796C" w:rsidRDefault="00E3796C" w:rsidP="001843A9">
      <w:pPr>
        <w:autoSpaceDE w:val="0"/>
        <w:autoSpaceDN w:val="0"/>
        <w:adjustRightInd w:val="0"/>
        <w:spacing w:after="0" w:line="240" w:lineRule="auto"/>
        <w:jc w:val="both"/>
        <w:rPr>
          <w:rFonts w:ascii="Arial" w:hAnsi="Arial"/>
          <w:b/>
          <w:bCs/>
          <w:color w:val="005F5F"/>
          <w:sz w:val="20"/>
          <w:szCs w:val="20"/>
          <w:lang w:val="en-GB"/>
        </w:rPr>
      </w:pPr>
    </w:p>
    <w:p w14:paraId="431E4D38" w14:textId="77777777" w:rsidR="0017156A" w:rsidRPr="0017156A" w:rsidRDefault="0017156A" w:rsidP="00F62A17">
      <w:pPr>
        <w:autoSpaceDE w:val="0"/>
        <w:autoSpaceDN w:val="0"/>
        <w:adjustRightInd w:val="0"/>
        <w:spacing w:after="0" w:line="240" w:lineRule="auto"/>
        <w:jc w:val="both"/>
        <w:rPr>
          <w:rFonts w:ascii="Arial" w:hAnsi="Arial"/>
          <w:color w:val="005F5F"/>
          <w:sz w:val="20"/>
          <w:szCs w:val="20"/>
          <w:lang w:val="en-GB"/>
        </w:rPr>
      </w:pPr>
      <w:r w:rsidRPr="0017156A">
        <w:rPr>
          <w:rFonts w:ascii="Arial" w:hAnsi="Arial"/>
          <w:b/>
          <w:bCs/>
          <w:color w:val="005F5F"/>
          <w:sz w:val="20"/>
          <w:szCs w:val="20"/>
          <w:lang w:val="en-GB"/>
        </w:rPr>
        <w:t xml:space="preserve">Procurement Conduct Declaration </w:t>
      </w:r>
    </w:p>
    <w:p w14:paraId="7C85371B" w14:textId="77777777" w:rsidR="0017156A" w:rsidRPr="0017156A" w:rsidRDefault="0017156A" w:rsidP="00F62A17">
      <w:pPr>
        <w:autoSpaceDE w:val="0"/>
        <w:autoSpaceDN w:val="0"/>
        <w:adjustRightInd w:val="0"/>
        <w:spacing w:after="0" w:line="240" w:lineRule="auto"/>
        <w:jc w:val="both"/>
        <w:rPr>
          <w:rFonts w:ascii="Arial" w:hAnsi="Arial"/>
          <w:color w:val="000000"/>
          <w:sz w:val="20"/>
          <w:szCs w:val="20"/>
          <w:lang w:val="en-GB"/>
        </w:rPr>
      </w:pPr>
      <w:r w:rsidRPr="0017156A">
        <w:rPr>
          <w:rFonts w:ascii="Arial" w:hAnsi="Arial"/>
          <w:color w:val="005F5F"/>
          <w:sz w:val="20"/>
          <w:szCs w:val="20"/>
          <w:lang w:val="en-GB"/>
        </w:rPr>
        <w:t xml:space="preserve">A Procurement Conduct Declaration (GVA) is a statement from the Minister of Security and Justice indicating that no objections exist against the involved natural person or legal entity in connection with bidding for public contracts. As of April 1, 2013, a GVA is required for bidding on a procurement procedure. GVA applications are submitted directly to COVOG. </w:t>
      </w:r>
    </w:p>
    <w:p w14:paraId="1D9FF7E1" w14:textId="77777777" w:rsidR="0017156A" w:rsidRDefault="0017156A" w:rsidP="00F62A17">
      <w:pPr>
        <w:autoSpaceDE w:val="0"/>
        <w:autoSpaceDN w:val="0"/>
        <w:adjustRightInd w:val="0"/>
        <w:spacing w:after="0" w:line="240" w:lineRule="auto"/>
        <w:jc w:val="both"/>
        <w:rPr>
          <w:rFonts w:ascii="Arial" w:hAnsi="Arial"/>
          <w:color w:val="005F5F"/>
          <w:sz w:val="20"/>
          <w:szCs w:val="20"/>
          <w:lang w:val="en-GB"/>
        </w:rPr>
      </w:pPr>
      <w:r w:rsidRPr="0017156A">
        <w:rPr>
          <w:rFonts w:ascii="Arial" w:hAnsi="Arial"/>
          <w:color w:val="005F5F"/>
          <w:sz w:val="20"/>
          <w:szCs w:val="20"/>
          <w:lang w:val="en-GB"/>
        </w:rPr>
        <w:t xml:space="preserve">It is expressly pointed out that the application period for the GVA can be at least 8 weeks. Once issued, the GVA is valid for 2 years. Therefore, it is important – if the candidate/consortium/third party does not yet have a GVA – to apply for it in time. </w:t>
      </w:r>
    </w:p>
    <w:p w14:paraId="068CAA8D" w14:textId="77777777" w:rsidR="00E3796C" w:rsidRPr="0017156A" w:rsidRDefault="00E3796C" w:rsidP="00F62A17">
      <w:pPr>
        <w:autoSpaceDE w:val="0"/>
        <w:autoSpaceDN w:val="0"/>
        <w:adjustRightInd w:val="0"/>
        <w:spacing w:after="0" w:line="240" w:lineRule="auto"/>
        <w:jc w:val="both"/>
        <w:rPr>
          <w:rFonts w:ascii="Arial" w:hAnsi="Arial"/>
          <w:color w:val="000000"/>
          <w:sz w:val="20"/>
          <w:szCs w:val="20"/>
          <w:lang w:val="en-GB"/>
        </w:rPr>
      </w:pPr>
    </w:p>
    <w:p w14:paraId="1CF529F7" w14:textId="77777777" w:rsidR="0017156A" w:rsidRPr="0017156A" w:rsidRDefault="0017156A" w:rsidP="00F62A17">
      <w:pPr>
        <w:autoSpaceDE w:val="0"/>
        <w:autoSpaceDN w:val="0"/>
        <w:adjustRightInd w:val="0"/>
        <w:spacing w:after="0" w:line="240" w:lineRule="auto"/>
        <w:jc w:val="both"/>
        <w:rPr>
          <w:rFonts w:ascii="Arial" w:hAnsi="Arial"/>
          <w:color w:val="005F5F"/>
          <w:sz w:val="20"/>
          <w:szCs w:val="20"/>
          <w:lang w:val="en-GB"/>
        </w:rPr>
      </w:pPr>
      <w:r w:rsidRPr="0017156A">
        <w:rPr>
          <w:rFonts w:ascii="Arial" w:hAnsi="Arial"/>
          <w:b/>
          <w:bCs/>
          <w:color w:val="005F5F"/>
          <w:sz w:val="20"/>
          <w:szCs w:val="20"/>
          <w:lang w:val="en-GB"/>
        </w:rPr>
        <w:t xml:space="preserve">Data and Documents from Other Member States </w:t>
      </w:r>
    </w:p>
    <w:p w14:paraId="7F1BA852" w14:textId="72D9D32C" w:rsidR="00E3796C" w:rsidRPr="00F62A17" w:rsidRDefault="0017156A" w:rsidP="00F62A17">
      <w:pPr>
        <w:jc w:val="both"/>
        <w:rPr>
          <w:lang w:val="en-GB"/>
        </w:rPr>
      </w:pPr>
      <w:r w:rsidRPr="0017156A">
        <w:rPr>
          <w:rFonts w:ascii="Arial" w:hAnsi="Arial"/>
          <w:color w:val="005F5F"/>
          <w:sz w:val="20"/>
          <w:szCs w:val="20"/>
          <w:lang w:val="en-GB"/>
        </w:rPr>
        <w:lastRenderedPageBreak/>
        <w:t>IDH also accepts data and documents from another EU Member State that serve an equivalent purpose or demonstrate that the exclusion grounds do not apply to the Interested Party.</w:t>
      </w:r>
      <w:bookmarkStart w:id="22" w:name="_Toc172190857"/>
      <w:bookmarkStart w:id="23" w:name="_Toc172209769"/>
      <w:bookmarkStart w:id="24" w:name="_Toc172886976"/>
      <w:bookmarkStart w:id="25" w:name="_Toc175919314"/>
      <w:bookmarkStart w:id="26" w:name="_Toc176163233"/>
      <w:bookmarkEnd w:id="22"/>
      <w:bookmarkEnd w:id="23"/>
      <w:bookmarkEnd w:id="24"/>
      <w:bookmarkEnd w:id="25"/>
      <w:bookmarkEnd w:id="26"/>
    </w:p>
    <w:p w14:paraId="7B23075E" w14:textId="221CEF7D" w:rsidR="00707F6C" w:rsidRPr="00960F9D" w:rsidRDefault="00707F6C" w:rsidP="00F62A17">
      <w:pPr>
        <w:rPr>
          <w:rFonts w:ascii="Arial" w:hAnsi="Arial"/>
          <w:b/>
        </w:rPr>
      </w:pPr>
    </w:p>
    <w:p w14:paraId="2EE15E5A" w14:textId="6622EA8C" w:rsidR="000948F9" w:rsidRPr="00990C2E" w:rsidRDefault="005C2DFE" w:rsidP="00F62A17">
      <w:pPr>
        <w:pStyle w:val="Heading2"/>
        <w:numPr>
          <w:ilvl w:val="1"/>
          <w:numId w:val="9"/>
        </w:numPr>
        <w:ind w:left="567" w:hanging="567"/>
        <w:rPr>
          <w:rFonts w:ascii="Arial" w:hAnsi="Arial"/>
          <w:sz w:val="20"/>
          <w:szCs w:val="20"/>
          <w:lang w:val="en-GB"/>
        </w:rPr>
      </w:pPr>
      <w:bookmarkStart w:id="27" w:name="_Toc218239379"/>
      <w:r w:rsidRPr="00960F9D">
        <w:rPr>
          <w:rFonts w:ascii="Arial" w:hAnsi="Arial"/>
          <w:b/>
          <w:sz w:val="24"/>
          <w:szCs w:val="24"/>
        </w:rPr>
        <w:t>Proposal</w:t>
      </w:r>
      <w:bookmarkEnd w:id="27"/>
    </w:p>
    <w:p w14:paraId="6DAFBB75" w14:textId="6D92AC1A" w:rsidR="005C2DFE" w:rsidRPr="005C2DFE" w:rsidRDefault="005C2DFE" w:rsidP="005C2DFE">
      <w:pPr>
        <w:jc w:val="both"/>
        <w:rPr>
          <w:rFonts w:ascii="Arial" w:hAnsi="Arial"/>
          <w:sz w:val="20"/>
          <w:szCs w:val="20"/>
          <w:lang w:val="en-GB"/>
        </w:rPr>
      </w:pPr>
      <w:r w:rsidRPr="005C2DFE">
        <w:rPr>
          <w:rFonts w:ascii="Arial" w:hAnsi="Arial"/>
          <w:sz w:val="20"/>
          <w:szCs w:val="20"/>
          <w:lang w:val="en-GB"/>
        </w:rPr>
        <w:t xml:space="preserve">The </w:t>
      </w:r>
      <w:r w:rsidR="00F5122F">
        <w:rPr>
          <w:rFonts w:ascii="Arial" w:hAnsi="Arial"/>
          <w:sz w:val="20"/>
          <w:szCs w:val="20"/>
          <w:lang w:val="en-GB"/>
        </w:rPr>
        <w:t>Participant</w:t>
      </w:r>
      <w:r w:rsidRPr="005C2DFE">
        <w:rPr>
          <w:rFonts w:ascii="Arial" w:hAnsi="Arial"/>
          <w:sz w:val="20"/>
          <w:szCs w:val="20"/>
          <w:lang w:val="en-GB"/>
        </w:rPr>
        <w:t xml:space="preserve"> must provide a Proposal. The Proposal must contain a description or vision as requested for each item in the scoring criteria. </w:t>
      </w:r>
    </w:p>
    <w:p w14:paraId="09B7784F" w14:textId="574CCF34" w:rsidR="005C2DFE" w:rsidRPr="005C2DFE" w:rsidRDefault="005C2DFE" w:rsidP="005C2DFE">
      <w:pPr>
        <w:jc w:val="both"/>
        <w:rPr>
          <w:rFonts w:ascii="Arial" w:hAnsi="Arial"/>
          <w:sz w:val="20"/>
          <w:szCs w:val="20"/>
          <w:lang w:val="en-GB"/>
        </w:rPr>
      </w:pPr>
      <w:r w:rsidRPr="005C2DFE">
        <w:rPr>
          <w:rFonts w:ascii="Arial" w:hAnsi="Arial"/>
          <w:sz w:val="20"/>
          <w:szCs w:val="20"/>
          <w:lang w:val="en-GB"/>
        </w:rPr>
        <w:t xml:space="preserve">The Proposal shall not contain </w:t>
      </w:r>
      <w:r w:rsidRPr="00A820FA">
        <w:rPr>
          <w:rFonts w:ascii="Arial" w:hAnsi="Arial"/>
          <w:sz w:val="20"/>
          <w:szCs w:val="20"/>
          <w:lang w:val="en-GB"/>
        </w:rPr>
        <w:t xml:space="preserve">more than </w:t>
      </w:r>
      <w:r w:rsidR="00A820FA" w:rsidRPr="0081499E">
        <w:rPr>
          <w:rFonts w:ascii="Arial" w:hAnsi="Arial"/>
          <w:b/>
          <w:sz w:val="20"/>
          <w:szCs w:val="20"/>
          <w:lang w:val="en-GB"/>
        </w:rPr>
        <w:t>8</w:t>
      </w:r>
      <w:r w:rsidRPr="0081499E">
        <w:rPr>
          <w:rFonts w:ascii="Arial" w:hAnsi="Arial"/>
          <w:b/>
          <w:sz w:val="20"/>
          <w:szCs w:val="20"/>
          <w:lang w:val="en-GB"/>
        </w:rPr>
        <w:t xml:space="preserve"> pages</w:t>
      </w:r>
      <w:r w:rsidR="005455B3">
        <w:rPr>
          <w:rFonts w:ascii="Arial" w:hAnsi="Arial"/>
          <w:sz w:val="20"/>
          <w:szCs w:val="20"/>
          <w:lang w:val="en-GB"/>
        </w:rPr>
        <w:t xml:space="preserve"> (excluding the CVs of the project team)</w:t>
      </w:r>
      <w:r w:rsidRPr="005C2DFE">
        <w:rPr>
          <w:rFonts w:ascii="Arial" w:hAnsi="Arial"/>
          <w:sz w:val="20"/>
          <w:szCs w:val="20"/>
          <w:lang w:val="en-GB"/>
        </w:rPr>
        <w:t>. Pages exceeding this limit will not be considered in the Proposal.</w:t>
      </w:r>
    </w:p>
    <w:p w14:paraId="5E8F2B77" w14:textId="2FB59B7B" w:rsidR="005C2DFE" w:rsidRPr="005C2DFE" w:rsidRDefault="005C2DFE" w:rsidP="005C2DFE">
      <w:pPr>
        <w:jc w:val="both"/>
        <w:rPr>
          <w:rFonts w:ascii="Arial" w:hAnsi="Arial"/>
          <w:sz w:val="20"/>
          <w:szCs w:val="20"/>
          <w:lang w:val="en-GB"/>
        </w:rPr>
      </w:pPr>
      <w:r w:rsidRPr="005C2DFE">
        <w:rPr>
          <w:rFonts w:ascii="Arial" w:hAnsi="Arial"/>
          <w:sz w:val="20"/>
          <w:szCs w:val="20"/>
          <w:lang w:val="en-GB"/>
        </w:rPr>
        <w:t>The specific deliverables and descriptions that are required for each component are explained in Chapter 3</w:t>
      </w:r>
      <w:r>
        <w:rPr>
          <w:rFonts w:ascii="Arial" w:hAnsi="Arial"/>
          <w:sz w:val="20"/>
          <w:szCs w:val="20"/>
          <w:lang w:val="en-GB"/>
        </w:rPr>
        <w:t>.2</w:t>
      </w:r>
      <w:r w:rsidRPr="005C2DFE">
        <w:rPr>
          <w:rFonts w:ascii="Arial" w:hAnsi="Arial"/>
          <w:sz w:val="20"/>
          <w:szCs w:val="20"/>
          <w:lang w:val="en-GB"/>
        </w:rPr>
        <w:t xml:space="preserve"> and in </w:t>
      </w:r>
      <w:r>
        <w:rPr>
          <w:rFonts w:ascii="Arial" w:hAnsi="Arial"/>
          <w:sz w:val="20"/>
          <w:szCs w:val="20"/>
          <w:lang w:val="en-GB"/>
        </w:rPr>
        <w:t>the table below</w:t>
      </w:r>
      <w:r w:rsidRPr="005C2DFE">
        <w:rPr>
          <w:rFonts w:ascii="Arial" w:hAnsi="Arial"/>
          <w:sz w:val="20"/>
          <w:szCs w:val="20"/>
          <w:lang w:val="en-GB"/>
        </w:rPr>
        <w:t xml:space="preserve">. IDH expects the </w:t>
      </w:r>
      <w:r w:rsidR="00F5122F">
        <w:rPr>
          <w:rFonts w:ascii="Arial" w:hAnsi="Arial"/>
          <w:sz w:val="20"/>
          <w:szCs w:val="20"/>
          <w:lang w:val="en-GB"/>
        </w:rPr>
        <w:t>Participant</w:t>
      </w:r>
      <w:r w:rsidRPr="005C2DFE">
        <w:rPr>
          <w:rFonts w:ascii="Arial" w:hAnsi="Arial"/>
          <w:sz w:val="20"/>
          <w:szCs w:val="20"/>
          <w:lang w:val="en-GB"/>
        </w:rPr>
        <w:t xml:space="preserve"> to provide a Proposal, in accordance with this </w:t>
      </w:r>
      <w:r>
        <w:rPr>
          <w:rFonts w:ascii="Arial" w:hAnsi="Arial"/>
          <w:sz w:val="20"/>
          <w:szCs w:val="20"/>
          <w:lang w:val="en-GB"/>
        </w:rPr>
        <w:t xml:space="preserve">Chapter 5.1 </w:t>
      </w:r>
      <w:r w:rsidRPr="005C2DFE">
        <w:rPr>
          <w:rFonts w:ascii="Arial" w:hAnsi="Arial"/>
          <w:sz w:val="20"/>
          <w:szCs w:val="20"/>
          <w:lang w:val="en-GB"/>
        </w:rPr>
        <w:t xml:space="preserve">of the Tender Guidelines, that contains the following </w:t>
      </w:r>
      <w:r>
        <w:rPr>
          <w:rFonts w:ascii="Arial" w:hAnsi="Arial"/>
          <w:sz w:val="20"/>
          <w:szCs w:val="20"/>
          <w:lang w:val="en-GB"/>
        </w:rPr>
        <w:t>deliverable</w:t>
      </w:r>
      <w:r w:rsidR="00C95445">
        <w:rPr>
          <w:rFonts w:ascii="Arial" w:hAnsi="Arial"/>
          <w:sz w:val="20"/>
          <w:szCs w:val="20"/>
          <w:lang w:val="en-GB"/>
        </w:rPr>
        <w:t>s</w:t>
      </w:r>
      <w:r w:rsidR="005455B3">
        <w:rPr>
          <w:rFonts w:ascii="Arial" w:hAnsi="Arial"/>
          <w:sz w:val="20"/>
          <w:szCs w:val="20"/>
          <w:lang w:val="en-GB"/>
        </w:rPr>
        <w:t xml:space="preserve"> and/or service</w:t>
      </w:r>
      <w:r w:rsidR="00C95445">
        <w:rPr>
          <w:rFonts w:ascii="Arial" w:hAnsi="Arial"/>
          <w:sz w:val="20"/>
          <w:szCs w:val="20"/>
          <w:lang w:val="en-GB"/>
        </w:rPr>
        <w:t>s</w:t>
      </w:r>
      <w:r w:rsidRPr="005C2DFE">
        <w:rPr>
          <w:rFonts w:ascii="Arial" w:hAnsi="Arial"/>
          <w:sz w:val="20"/>
          <w:szCs w:val="20"/>
          <w:lang w:val="en-GB"/>
        </w:rPr>
        <w:t xml:space="preserve">: </w:t>
      </w:r>
    </w:p>
    <w:tbl>
      <w:tblPr>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5"/>
        <w:gridCol w:w="2397"/>
        <w:gridCol w:w="6360"/>
      </w:tblGrid>
      <w:tr w:rsidR="005C2DFE" w:rsidRPr="005C2DFE" w14:paraId="61B9E79F" w14:textId="77777777" w:rsidTr="00C72E7A">
        <w:trPr>
          <w:trHeight w:val="503"/>
        </w:trPr>
        <w:tc>
          <w:tcPr>
            <w:tcW w:w="2702" w:type="dxa"/>
            <w:gridSpan w:val="2"/>
            <w:shd w:val="clear" w:color="auto" w:fill="00615F" w:themeFill="accent1"/>
            <w:tcMar>
              <w:top w:w="100" w:type="dxa"/>
              <w:left w:w="100" w:type="dxa"/>
              <w:bottom w:w="100" w:type="dxa"/>
              <w:right w:w="100" w:type="dxa"/>
            </w:tcMar>
          </w:tcPr>
          <w:p w14:paraId="358359FC" w14:textId="1DCCCFE2" w:rsidR="005C2DFE" w:rsidRPr="005C2DFE" w:rsidRDefault="005455B3">
            <w:pPr>
              <w:spacing w:line="240" w:lineRule="auto"/>
              <w:rPr>
                <w:rFonts w:ascii="Arial" w:hAnsi="Arial"/>
                <w:b/>
                <w:bCs/>
                <w:color w:val="FFFFFF" w:themeColor="background1"/>
                <w:sz w:val="20"/>
                <w:szCs w:val="20"/>
              </w:rPr>
            </w:pPr>
            <w:r>
              <w:rPr>
                <w:rFonts w:ascii="Arial" w:hAnsi="Arial"/>
                <w:b/>
                <w:bCs/>
                <w:color w:val="FFFFFF" w:themeColor="background1"/>
                <w:sz w:val="20"/>
                <w:szCs w:val="20"/>
              </w:rPr>
              <w:t>Services and/or Deliverables</w:t>
            </w:r>
          </w:p>
        </w:tc>
        <w:tc>
          <w:tcPr>
            <w:tcW w:w="6360" w:type="dxa"/>
            <w:shd w:val="clear" w:color="auto" w:fill="00615F" w:themeFill="accent1"/>
            <w:tcMar>
              <w:top w:w="100" w:type="dxa"/>
              <w:left w:w="100" w:type="dxa"/>
              <w:bottom w:w="100" w:type="dxa"/>
              <w:right w:w="100" w:type="dxa"/>
            </w:tcMar>
          </w:tcPr>
          <w:p w14:paraId="0B1FE5A7" w14:textId="20EE3772" w:rsidR="005C2DFE" w:rsidRPr="005C2DFE" w:rsidRDefault="005C2DFE">
            <w:pPr>
              <w:spacing w:line="240" w:lineRule="auto"/>
              <w:rPr>
                <w:rFonts w:ascii="Arial" w:hAnsi="Arial"/>
                <w:b/>
                <w:bCs/>
                <w:color w:val="FFFFFF" w:themeColor="background1"/>
                <w:sz w:val="20"/>
                <w:szCs w:val="20"/>
                <w:lang w:val="en-GB"/>
              </w:rPr>
            </w:pPr>
            <w:r w:rsidRPr="005C2DFE">
              <w:rPr>
                <w:rFonts w:ascii="Arial" w:hAnsi="Arial"/>
                <w:b/>
                <w:bCs/>
                <w:color w:val="FFFFFF" w:themeColor="background1"/>
                <w:sz w:val="20"/>
                <w:szCs w:val="20"/>
                <w:lang w:val="en-GB"/>
              </w:rPr>
              <w:t xml:space="preserve">The Proposal should clarify at least the following aspects for the </w:t>
            </w:r>
            <w:r w:rsidR="009E0505">
              <w:rPr>
                <w:rFonts w:ascii="Arial" w:hAnsi="Arial"/>
                <w:b/>
                <w:bCs/>
                <w:color w:val="FFFFFF" w:themeColor="background1"/>
                <w:sz w:val="20"/>
                <w:szCs w:val="20"/>
                <w:lang w:val="en-GB"/>
              </w:rPr>
              <w:t>Services and Deliverables</w:t>
            </w:r>
          </w:p>
        </w:tc>
      </w:tr>
      <w:tr w:rsidR="005C2DFE" w:rsidRPr="005C2DFE" w14:paraId="51473C0A" w14:textId="77777777" w:rsidTr="00F62A17">
        <w:trPr>
          <w:trHeight w:val="435"/>
        </w:trPr>
        <w:tc>
          <w:tcPr>
            <w:tcW w:w="305" w:type="dxa"/>
            <w:tcMar>
              <w:top w:w="100" w:type="dxa"/>
              <w:left w:w="100" w:type="dxa"/>
              <w:bottom w:w="100" w:type="dxa"/>
              <w:right w:w="100" w:type="dxa"/>
            </w:tcMar>
          </w:tcPr>
          <w:p w14:paraId="33F7A231" w14:textId="77777777" w:rsidR="005C2DFE" w:rsidRPr="005C2DFE" w:rsidRDefault="005C2DFE">
            <w:pPr>
              <w:spacing w:line="240" w:lineRule="auto"/>
              <w:rPr>
                <w:rFonts w:ascii="Arial" w:hAnsi="Arial"/>
                <w:sz w:val="20"/>
                <w:szCs w:val="20"/>
              </w:rPr>
            </w:pPr>
            <w:r w:rsidRPr="005C2DFE">
              <w:rPr>
                <w:rFonts w:ascii="Arial" w:hAnsi="Arial"/>
                <w:sz w:val="20"/>
                <w:szCs w:val="20"/>
              </w:rPr>
              <w:t>1</w:t>
            </w:r>
          </w:p>
        </w:tc>
        <w:tc>
          <w:tcPr>
            <w:tcW w:w="2397" w:type="dxa"/>
            <w:tcMar>
              <w:top w:w="100" w:type="dxa"/>
              <w:left w:w="100" w:type="dxa"/>
              <w:bottom w:w="100" w:type="dxa"/>
              <w:right w:w="100" w:type="dxa"/>
            </w:tcMar>
          </w:tcPr>
          <w:p w14:paraId="6F0001CA" w14:textId="44E5030D" w:rsidR="00635BD4" w:rsidRPr="005C2DFE" w:rsidRDefault="00135BF0" w:rsidP="00F20C2C">
            <w:pPr>
              <w:spacing w:line="240" w:lineRule="auto"/>
              <w:jc w:val="both"/>
              <w:rPr>
                <w:rFonts w:ascii="Arial" w:hAnsi="Arial"/>
                <w:b/>
                <w:bCs/>
                <w:sz w:val="20"/>
                <w:szCs w:val="20"/>
                <w:lang w:val="en-GB"/>
              </w:rPr>
            </w:pPr>
            <w:r w:rsidRPr="0081499E">
              <w:rPr>
                <w:rFonts w:ascii="Arial" w:hAnsi="Arial"/>
                <w:b/>
                <w:bCs/>
                <w:sz w:val="20"/>
                <w:szCs w:val="20"/>
                <w:lang w:val="en-GB"/>
              </w:rPr>
              <w:t>Audit report, interim audit, Management Letter on the consolidated financial statements of Stichting IDH and the standalone financial statements of Stichting IDH.</w:t>
            </w:r>
          </w:p>
        </w:tc>
        <w:tc>
          <w:tcPr>
            <w:tcW w:w="6360" w:type="dxa"/>
            <w:tcMar>
              <w:top w:w="100" w:type="dxa"/>
              <w:left w:w="100" w:type="dxa"/>
              <w:bottom w:w="100" w:type="dxa"/>
              <w:right w:w="100" w:type="dxa"/>
            </w:tcMar>
          </w:tcPr>
          <w:p w14:paraId="4C8989A8" w14:textId="434C2741" w:rsidR="005C2DFE" w:rsidRPr="00635BD4" w:rsidRDefault="005C2DFE" w:rsidP="00635BD4">
            <w:pPr>
              <w:pStyle w:val="ListParagraph"/>
              <w:numPr>
                <w:ilvl w:val="0"/>
                <w:numId w:val="45"/>
              </w:numPr>
              <w:spacing w:after="0" w:line="240" w:lineRule="auto"/>
              <w:jc w:val="both"/>
              <w:rPr>
                <w:rFonts w:ascii="Arial" w:hAnsi="Arial"/>
                <w:sz w:val="20"/>
                <w:szCs w:val="20"/>
                <w:lang w:val="en-GB"/>
              </w:rPr>
            </w:pPr>
            <w:r w:rsidRPr="005C2DFE">
              <w:rPr>
                <w:rFonts w:ascii="Arial" w:hAnsi="Arial"/>
                <w:b/>
                <w:sz w:val="20"/>
                <w:szCs w:val="20"/>
                <w:lang w:val="en-GB"/>
              </w:rPr>
              <w:t>Approach</w:t>
            </w:r>
            <w:r w:rsidRPr="005C2DFE">
              <w:rPr>
                <w:rFonts w:ascii="Arial" w:hAnsi="Arial"/>
                <w:sz w:val="20"/>
                <w:szCs w:val="20"/>
                <w:lang w:val="en-GB"/>
              </w:rPr>
              <w:t>: Description of approach t</w:t>
            </w:r>
            <w:r w:rsidR="00550424">
              <w:rPr>
                <w:rFonts w:ascii="Arial" w:hAnsi="Arial"/>
                <w:sz w:val="20"/>
                <w:szCs w:val="20"/>
                <w:lang w:val="en-GB"/>
              </w:rPr>
              <w:t xml:space="preserve">hat will be used to </w:t>
            </w:r>
            <w:r w:rsidR="00D413BC">
              <w:rPr>
                <w:rFonts w:ascii="Arial" w:hAnsi="Arial"/>
                <w:sz w:val="20"/>
                <w:szCs w:val="20"/>
                <w:lang w:val="en-GB"/>
              </w:rPr>
              <w:t>carry out the audit</w:t>
            </w:r>
            <w:r w:rsidR="00D23D8B">
              <w:rPr>
                <w:rFonts w:ascii="Arial" w:hAnsi="Arial"/>
                <w:sz w:val="20"/>
                <w:szCs w:val="20"/>
                <w:lang w:val="en-GB"/>
              </w:rPr>
              <w:t xml:space="preserve">, </w:t>
            </w:r>
            <w:r w:rsidR="00D413BC">
              <w:rPr>
                <w:rFonts w:ascii="Arial" w:hAnsi="Arial"/>
                <w:sz w:val="20"/>
                <w:szCs w:val="20"/>
                <w:lang w:val="en-GB"/>
              </w:rPr>
              <w:t xml:space="preserve">and </w:t>
            </w:r>
            <w:r w:rsidR="00D23D8B">
              <w:rPr>
                <w:rFonts w:ascii="Arial" w:hAnsi="Arial"/>
                <w:sz w:val="20"/>
                <w:szCs w:val="20"/>
                <w:lang w:val="en-GB"/>
              </w:rPr>
              <w:t>compile and consolidate the audit report of the entities mentioned in Chapter 3.1.</w:t>
            </w:r>
            <w:r w:rsidR="000948F9">
              <w:rPr>
                <w:rFonts w:ascii="Arial" w:hAnsi="Arial"/>
                <w:sz w:val="20"/>
                <w:szCs w:val="20"/>
                <w:lang w:val="en-GB"/>
              </w:rPr>
              <w:t>, including a description of the</w:t>
            </w:r>
            <w:r w:rsidR="000948F9" w:rsidRPr="000948F9">
              <w:rPr>
                <w:rFonts w:ascii="Arial" w:hAnsi="Arial"/>
                <w:sz w:val="20"/>
                <w:szCs w:val="20"/>
                <w:lang w:val="en-GB"/>
              </w:rPr>
              <w:t xml:space="preserve"> tooling used for the audit</w:t>
            </w:r>
            <w:r w:rsidR="000948F9">
              <w:rPr>
                <w:rFonts w:ascii="Arial" w:hAnsi="Arial"/>
                <w:sz w:val="20"/>
                <w:szCs w:val="20"/>
                <w:lang w:val="en-GB"/>
              </w:rPr>
              <w:t>.</w:t>
            </w:r>
          </w:p>
          <w:p w14:paraId="5372C7AC" w14:textId="552BD57C" w:rsidR="005C2DFE" w:rsidRPr="005C2DFE" w:rsidRDefault="005C2DFE">
            <w:pPr>
              <w:pStyle w:val="ListParagraph"/>
              <w:numPr>
                <w:ilvl w:val="0"/>
                <w:numId w:val="45"/>
              </w:numPr>
              <w:spacing w:after="0" w:line="240" w:lineRule="auto"/>
              <w:jc w:val="both"/>
              <w:rPr>
                <w:rFonts w:ascii="Arial" w:hAnsi="Arial"/>
                <w:sz w:val="20"/>
                <w:szCs w:val="20"/>
                <w:lang w:val="en-GB"/>
              </w:rPr>
            </w:pPr>
            <w:r w:rsidRPr="005C2DFE">
              <w:rPr>
                <w:rFonts w:ascii="Arial" w:hAnsi="Arial"/>
                <w:b/>
                <w:bCs/>
                <w:sz w:val="20"/>
                <w:szCs w:val="20"/>
                <w:lang w:val="en-GB"/>
              </w:rPr>
              <w:t>Team capacity:</w:t>
            </w:r>
            <w:r w:rsidRPr="005C2DFE">
              <w:rPr>
                <w:rFonts w:ascii="Arial" w:hAnsi="Arial"/>
                <w:sz w:val="20"/>
                <w:szCs w:val="20"/>
                <w:lang w:val="en-GB"/>
              </w:rPr>
              <w:t xml:space="preserve"> Description of project team and their roles and qualifications</w:t>
            </w:r>
            <w:r w:rsidR="00635BD4">
              <w:rPr>
                <w:rFonts w:ascii="Arial" w:hAnsi="Arial"/>
                <w:sz w:val="20"/>
                <w:szCs w:val="20"/>
                <w:lang w:val="en-GB"/>
              </w:rPr>
              <w:t>.</w:t>
            </w:r>
            <w:r w:rsidRPr="005C2DFE">
              <w:rPr>
                <w:rFonts w:ascii="Arial" w:hAnsi="Arial"/>
                <w:sz w:val="20"/>
                <w:szCs w:val="20"/>
                <w:lang w:val="en-GB"/>
              </w:rPr>
              <w:t xml:space="preserve"> </w:t>
            </w:r>
            <w:r w:rsidR="008E7D90" w:rsidRPr="008E7D90">
              <w:rPr>
                <w:rFonts w:ascii="Arial" w:hAnsi="Arial"/>
                <w:sz w:val="20"/>
                <w:szCs w:val="20"/>
                <w:lang w:val="en-GB"/>
              </w:rPr>
              <w:t xml:space="preserve">Describe how continuity of team throughout the </w:t>
            </w:r>
            <w:r w:rsidR="0061015E">
              <w:rPr>
                <w:rFonts w:ascii="Arial" w:hAnsi="Arial"/>
                <w:sz w:val="20"/>
                <w:szCs w:val="20"/>
                <w:lang w:val="en-GB"/>
              </w:rPr>
              <w:t>C</w:t>
            </w:r>
            <w:r w:rsidR="008E7D90" w:rsidRPr="008E7D90">
              <w:rPr>
                <w:rFonts w:ascii="Arial" w:hAnsi="Arial"/>
                <w:sz w:val="20"/>
                <w:szCs w:val="20"/>
                <w:lang w:val="en-GB"/>
              </w:rPr>
              <w:t>ontract period is safeguarded.</w:t>
            </w:r>
          </w:p>
          <w:p w14:paraId="756302EC" w14:textId="77777777" w:rsidR="005C2DFE" w:rsidRPr="005C2DFE" w:rsidRDefault="005C2DFE">
            <w:pPr>
              <w:pStyle w:val="ListParagraph"/>
              <w:numPr>
                <w:ilvl w:val="0"/>
                <w:numId w:val="45"/>
              </w:numPr>
              <w:spacing w:after="0" w:line="240" w:lineRule="auto"/>
              <w:jc w:val="both"/>
              <w:rPr>
                <w:rFonts w:ascii="Arial" w:hAnsi="Arial"/>
                <w:sz w:val="20"/>
                <w:szCs w:val="20"/>
                <w:lang w:val="en-GB"/>
              </w:rPr>
            </w:pPr>
            <w:r w:rsidRPr="005C2DFE">
              <w:rPr>
                <w:rFonts w:ascii="Arial" w:hAnsi="Arial"/>
                <w:b/>
                <w:sz w:val="20"/>
                <w:szCs w:val="20"/>
                <w:lang w:val="en-GB"/>
              </w:rPr>
              <w:t>Workplan</w:t>
            </w:r>
            <w:r w:rsidRPr="005C2DFE">
              <w:rPr>
                <w:rFonts w:ascii="Arial" w:hAnsi="Arial"/>
                <w:sz w:val="20"/>
                <w:szCs w:val="20"/>
                <w:lang w:val="en-GB"/>
              </w:rPr>
              <w:t>: Description of activities and deliverables of the approach.</w:t>
            </w:r>
          </w:p>
          <w:p w14:paraId="34DC7163" w14:textId="77777777" w:rsidR="005C2DFE" w:rsidRPr="001A5F06" w:rsidRDefault="005C2DFE">
            <w:pPr>
              <w:pStyle w:val="ListParagraph"/>
              <w:numPr>
                <w:ilvl w:val="0"/>
                <w:numId w:val="45"/>
              </w:numPr>
              <w:spacing w:after="0" w:line="240" w:lineRule="auto"/>
              <w:jc w:val="both"/>
              <w:rPr>
                <w:rFonts w:ascii="Arial" w:hAnsi="Arial"/>
                <w:b/>
                <w:bCs/>
                <w:sz w:val="20"/>
                <w:szCs w:val="20"/>
                <w:lang w:val="en-GB"/>
              </w:rPr>
            </w:pPr>
            <w:r w:rsidRPr="005C2DFE">
              <w:rPr>
                <w:rFonts w:ascii="Arial" w:hAnsi="Arial"/>
                <w:b/>
                <w:bCs/>
                <w:sz w:val="20"/>
                <w:szCs w:val="20"/>
                <w:lang w:val="en-GB"/>
              </w:rPr>
              <w:t>Coordination with IDH:</w:t>
            </w:r>
            <w:r w:rsidRPr="005C2DFE">
              <w:rPr>
                <w:rFonts w:ascii="Arial" w:hAnsi="Arial"/>
                <w:sz w:val="20"/>
                <w:szCs w:val="20"/>
                <w:lang w:val="en-GB"/>
              </w:rPr>
              <w:t xml:space="preserve"> Describe approach to coordination with IDH. Including roles and responsibilities and expectations from IDH. </w:t>
            </w:r>
          </w:p>
          <w:p w14:paraId="6ACCE3AC" w14:textId="09BEFD10" w:rsidR="001A5F06" w:rsidRPr="005C2DFE" w:rsidRDefault="001A5F06">
            <w:pPr>
              <w:pStyle w:val="ListParagraph"/>
              <w:numPr>
                <w:ilvl w:val="0"/>
                <w:numId w:val="45"/>
              </w:numPr>
              <w:spacing w:after="0" w:line="240" w:lineRule="auto"/>
              <w:jc w:val="both"/>
              <w:rPr>
                <w:rFonts w:ascii="Arial" w:hAnsi="Arial"/>
                <w:b/>
                <w:bCs/>
                <w:sz w:val="20"/>
                <w:szCs w:val="20"/>
                <w:lang w:val="en-GB"/>
              </w:rPr>
            </w:pPr>
            <w:r>
              <w:rPr>
                <w:rFonts w:ascii="Arial" w:hAnsi="Arial"/>
                <w:b/>
                <w:bCs/>
                <w:sz w:val="20"/>
                <w:szCs w:val="20"/>
                <w:lang w:val="en-GB"/>
              </w:rPr>
              <w:t xml:space="preserve">Timeline: </w:t>
            </w:r>
            <w:r>
              <w:rPr>
                <w:rFonts w:ascii="Arial" w:hAnsi="Arial"/>
                <w:sz w:val="20"/>
                <w:szCs w:val="20"/>
                <w:lang w:val="en-GB"/>
              </w:rPr>
              <w:t xml:space="preserve">Describe the expected timeline </w:t>
            </w:r>
            <w:r w:rsidR="00692A39">
              <w:rPr>
                <w:rFonts w:ascii="Arial" w:hAnsi="Arial"/>
                <w:sz w:val="20"/>
                <w:szCs w:val="20"/>
                <w:lang w:val="en-GB"/>
              </w:rPr>
              <w:t xml:space="preserve">to complete deliverable, taking into account </w:t>
            </w:r>
            <w:r w:rsidR="00A60149">
              <w:rPr>
                <w:rFonts w:ascii="Arial" w:hAnsi="Arial"/>
                <w:sz w:val="20"/>
                <w:szCs w:val="20"/>
                <w:lang w:val="en-GB"/>
              </w:rPr>
              <w:t>the fatal deadline of 31 May for the submission of the report.</w:t>
            </w:r>
          </w:p>
        </w:tc>
      </w:tr>
      <w:tr w:rsidR="00E40C40" w:rsidRPr="005C2DFE" w14:paraId="41472D63" w14:textId="77777777" w:rsidTr="00C72E7A">
        <w:trPr>
          <w:trHeight w:val="435"/>
        </w:trPr>
        <w:tc>
          <w:tcPr>
            <w:tcW w:w="305" w:type="dxa"/>
            <w:tcMar>
              <w:top w:w="100" w:type="dxa"/>
              <w:left w:w="100" w:type="dxa"/>
              <w:bottom w:w="100" w:type="dxa"/>
              <w:right w:w="100" w:type="dxa"/>
            </w:tcMar>
          </w:tcPr>
          <w:p w14:paraId="517C7AE1" w14:textId="312DDCEE" w:rsidR="00E40C40" w:rsidRPr="005C2DFE" w:rsidRDefault="00E40C40">
            <w:pPr>
              <w:spacing w:line="240" w:lineRule="auto"/>
              <w:rPr>
                <w:rFonts w:ascii="Arial" w:hAnsi="Arial"/>
                <w:sz w:val="20"/>
                <w:szCs w:val="20"/>
              </w:rPr>
            </w:pPr>
            <w:r>
              <w:rPr>
                <w:rFonts w:ascii="Arial" w:hAnsi="Arial"/>
                <w:sz w:val="20"/>
                <w:szCs w:val="20"/>
              </w:rPr>
              <w:t>2</w:t>
            </w:r>
          </w:p>
        </w:tc>
        <w:tc>
          <w:tcPr>
            <w:tcW w:w="2397" w:type="dxa"/>
            <w:tcMar>
              <w:top w:w="100" w:type="dxa"/>
              <w:left w:w="100" w:type="dxa"/>
              <w:bottom w:w="100" w:type="dxa"/>
              <w:right w:w="100" w:type="dxa"/>
            </w:tcMar>
            <w:vAlign w:val="center"/>
          </w:tcPr>
          <w:p w14:paraId="2F82F9FB" w14:textId="1EB795BF" w:rsidR="00E40C40" w:rsidRPr="00635BD4" w:rsidRDefault="00FA47DB" w:rsidP="00F20C2C">
            <w:pPr>
              <w:spacing w:line="240" w:lineRule="auto"/>
              <w:jc w:val="both"/>
              <w:rPr>
                <w:rFonts w:ascii="Arial" w:hAnsi="Arial"/>
                <w:b/>
                <w:bCs/>
                <w:sz w:val="20"/>
                <w:szCs w:val="20"/>
                <w:lang w:val="en-GB"/>
              </w:rPr>
            </w:pPr>
            <w:r w:rsidRPr="000C6921">
              <w:rPr>
                <w:rFonts w:ascii="Arial" w:hAnsi="Arial"/>
                <w:b/>
                <w:sz w:val="20"/>
                <w:szCs w:val="20"/>
                <w:lang w:val="en-GB"/>
              </w:rPr>
              <w:t xml:space="preserve">Audit reports </w:t>
            </w:r>
            <w:r w:rsidR="00DA1DC4" w:rsidRPr="0081499E">
              <w:rPr>
                <w:rFonts w:ascii="Arial" w:hAnsi="Arial"/>
                <w:b/>
                <w:bCs/>
                <w:sz w:val="20"/>
                <w:szCs w:val="20"/>
                <w:lang w:val="en-GB"/>
              </w:rPr>
              <w:t xml:space="preserve">(a,b,c,), interim audit (a,b), Management letter a,b) </w:t>
            </w:r>
            <w:r w:rsidRPr="000C6921">
              <w:rPr>
                <w:rFonts w:ascii="Arial" w:hAnsi="Arial"/>
                <w:b/>
                <w:sz w:val="20"/>
                <w:szCs w:val="20"/>
                <w:lang w:val="en-GB"/>
              </w:rPr>
              <w:t xml:space="preserve">on the standalone financial statements of each of the entities </w:t>
            </w:r>
            <w:r w:rsidR="00DA1DC4" w:rsidRPr="0081499E">
              <w:rPr>
                <w:rFonts w:ascii="Arial" w:hAnsi="Arial"/>
                <w:b/>
                <w:bCs/>
                <w:sz w:val="20"/>
                <w:szCs w:val="20"/>
                <w:lang w:val="en-GB"/>
              </w:rPr>
              <w:t xml:space="preserve">a) </w:t>
            </w:r>
            <w:r w:rsidRPr="000C6921">
              <w:rPr>
                <w:rFonts w:ascii="Arial" w:hAnsi="Arial"/>
                <w:b/>
                <w:sz w:val="20"/>
                <w:szCs w:val="20"/>
                <w:lang w:val="en-GB"/>
              </w:rPr>
              <w:t xml:space="preserve">IDH Investment Management B.V., </w:t>
            </w:r>
            <w:r w:rsidR="00DA1DC4" w:rsidRPr="0081499E">
              <w:rPr>
                <w:rFonts w:ascii="Arial" w:hAnsi="Arial"/>
                <w:b/>
                <w:bCs/>
                <w:sz w:val="20"/>
                <w:szCs w:val="20"/>
                <w:lang w:val="en-GB"/>
              </w:rPr>
              <w:t xml:space="preserve">b) </w:t>
            </w:r>
            <w:r w:rsidRPr="000C6921">
              <w:rPr>
                <w:rFonts w:ascii="Arial" w:hAnsi="Arial"/>
                <w:b/>
                <w:sz w:val="20"/>
                <w:szCs w:val="20"/>
                <w:lang w:val="en-GB"/>
              </w:rPr>
              <w:t xml:space="preserve">IDH Farmfit Fund B.V. and </w:t>
            </w:r>
            <w:r w:rsidR="00DA1DC4" w:rsidRPr="0081499E">
              <w:rPr>
                <w:rFonts w:ascii="Arial" w:hAnsi="Arial"/>
                <w:b/>
                <w:bCs/>
                <w:sz w:val="20"/>
                <w:szCs w:val="20"/>
                <w:lang w:val="en-GB"/>
              </w:rPr>
              <w:t xml:space="preserve">c) </w:t>
            </w:r>
            <w:r w:rsidRPr="000C6921">
              <w:rPr>
                <w:rFonts w:ascii="Arial" w:hAnsi="Arial"/>
                <w:b/>
                <w:sz w:val="20"/>
                <w:szCs w:val="20"/>
                <w:lang w:val="en-GB"/>
              </w:rPr>
              <w:t>Farmfit Guarantee Facility B.V.</w:t>
            </w:r>
            <w:r w:rsidR="00DA1DC4" w:rsidRPr="0081499E">
              <w:rPr>
                <w:rFonts w:ascii="Arial" w:hAnsi="Arial"/>
                <w:b/>
                <w:bCs/>
                <w:sz w:val="20"/>
                <w:szCs w:val="20"/>
                <w:lang w:val="en-GB"/>
              </w:rPr>
              <w:t xml:space="preserve"> </w:t>
            </w:r>
          </w:p>
        </w:tc>
        <w:tc>
          <w:tcPr>
            <w:tcW w:w="6360" w:type="dxa"/>
            <w:tcMar>
              <w:top w:w="100" w:type="dxa"/>
              <w:left w:w="100" w:type="dxa"/>
              <w:bottom w:w="100" w:type="dxa"/>
              <w:right w:w="100" w:type="dxa"/>
            </w:tcMar>
          </w:tcPr>
          <w:p w14:paraId="721AB0A5" w14:textId="2FAA659D" w:rsidR="00FA47DB" w:rsidRPr="00635BD4" w:rsidRDefault="00FA47DB" w:rsidP="00FA47DB">
            <w:pPr>
              <w:pStyle w:val="ListParagraph"/>
              <w:numPr>
                <w:ilvl w:val="0"/>
                <w:numId w:val="45"/>
              </w:numPr>
              <w:spacing w:after="0" w:line="240" w:lineRule="auto"/>
              <w:jc w:val="both"/>
              <w:rPr>
                <w:rFonts w:ascii="Arial" w:hAnsi="Arial"/>
                <w:sz w:val="20"/>
                <w:szCs w:val="20"/>
                <w:lang w:val="en-GB"/>
              </w:rPr>
            </w:pPr>
            <w:r w:rsidRPr="005C2DFE">
              <w:rPr>
                <w:rFonts w:ascii="Arial" w:hAnsi="Arial"/>
                <w:b/>
                <w:sz w:val="20"/>
                <w:szCs w:val="20"/>
                <w:lang w:val="en-GB"/>
              </w:rPr>
              <w:t>Approach</w:t>
            </w:r>
            <w:r w:rsidRPr="005C2DFE">
              <w:rPr>
                <w:rFonts w:ascii="Arial" w:hAnsi="Arial"/>
                <w:sz w:val="20"/>
                <w:szCs w:val="20"/>
                <w:lang w:val="en-GB"/>
              </w:rPr>
              <w:t>: Description of approach t</w:t>
            </w:r>
            <w:r>
              <w:rPr>
                <w:rFonts w:ascii="Arial" w:hAnsi="Arial"/>
                <w:sz w:val="20"/>
                <w:szCs w:val="20"/>
                <w:lang w:val="en-GB"/>
              </w:rPr>
              <w:t xml:space="preserve">hat will be used to carry out the </w:t>
            </w:r>
            <w:r w:rsidR="007D7D9D">
              <w:rPr>
                <w:rFonts w:ascii="Arial" w:hAnsi="Arial"/>
                <w:sz w:val="20"/>
                <w:szCs w:val="20"/>
                <w:lang w:val="en-GB"/>
              </w:rPr>
              <w:t>(interim)</w:t>
            </w:r>
            <w:r>
              <w:rPr>
                <w:rFonts w:ascii="Arial" w:hAnsi="Arial"/>
                <w:sz w:val="20"/>
                <w:szCs w:val="20"/>
                <w:lang w:val="en-GB"/>
              </w:rPr>
              <w:t xml:space="preserve"> audits of the entities IDH Investment Management B.V., IDH Farmfit Fund B.V. and Farmfit Guarantee Facility B.V., including a description of the</w:t>
            </w:r>
            <w:r w:rsidRPr="000948F9">
              <w:rPr>
                <w:rFonts w:ascii="Arial" w:hAnsi="Arial"/>
                <w:sz w:val="20"/>
                <w:szCs w:val="20"/>
                <w:lang w:val="en-GB"/>
              </w:rPr>
              <w:t xml:space="preserve"> tooling used for the audit</w:t>
            </w:r>
            <w:r>
              <w:rPr>
                <w:rFonts w:ascii="Arial" w:hAnsi="Arial"/>
                <w:sz w:val="20"/>
                <w:szCs w:val="20"/>
                <w:lang w:val="en-GB"/>
              </w:rPr>
              <w:t>.</w:t>
            </w:r>
          </w:p>
          <w:p w14:paraId="04F79864" w14:textId="77777777" w:rsidR="00FA47DB" w:rsidRPr="005C2DFE" w:rsidRDefault="00FA47DB" w:rsidP="00FA47DB">
            <w:pPr>
              <w:pStyle w:val="ListParagraph"/>
              <w:numPr>
                <w:ilvl w:val="0"/>
                <w:numId w:val="45"/>
              </w:numPr>
              <w:spacing w:after="0" w:line="240" w:lineRule="auto"/>
              <w:jc w:val="both"/>
              <w:rPr>
                <w:rFonts w:ascii="Arial" w:hAnsi="Arial"/>
                <w:sz w:val="20"/>
                <w:szCs w:val="20"/>
                <w:lang w:val="en-GB"/>
              </w:rPr>
            </w:pPr>
            <w:r w:rsidRPr="005C2DFE">
              <w:rPr>
                <w:rFonts w:ascii="Arial" w:hAnsi="Arial"/>
                <w:b/>
                <w:bCs/>
                <w:sz w:val="20"/>
                <w:szCs w:val="20"/>
                <w:lang w:val="en-GB"/>
              </w:rPr>
              <w:t>Team capacity:</w:t>
            </w:r>
            <w:r w:rsidRPr="005C2DFE">
              <w:rPr>
                <w:rFonts w:ascii="Arial" w:hAnsi="Arial"/>
                <w:sz w:val="20"/>
                <w:szCs w:val="20"/>
                <w:lang w:val="en-GB"/>
              </w:rPr>
              <w:t xml:space="preserve"> Description of project team and their roles and qualifications</w:t>
            </w:r>
            <w:r>
              <w:rPr>
                <w:rFonts w:ascii="Arial" w:hAnsi="Arial"/>
                <w:sz w:val="20"/>
                <w:szCs w:val="20"/>
                <w:lang w:val="en-GB"/>
              </w:rPr>
              <w:t>.</w:t>
            </w:r>
            <w:r w:rsidRPr="005C2DFE">
              <w:rPr>
                <w:rFonts w:ascii="Arial" w:hAnsi="Arial"/>
                <w:sz w:val="20"/>
                <w:szCs w:val="20"/>
                <w:lang w:val="en-GB"/>
              </w:rPr>
              <w:t xml:space="preserve"> </w:t>
            </w:r>
            <w:r w:rsidRPr="008E7D90">
              <w:rPr>
                <w:rFonts w:ascii="Arial" w:hAnsi="Arial"/>
                <w:sz w:val="20"/>
                <w:szCs w:val="20"/>
                <w:lang w:val="en-GB"/>
              </w:rPr>
              <w:t xml:space="preserve">Describe how continuity of team throughout the </w:t>
            </w:r>
            <w:r>
              <w:rPr>
                <w:rFonts w:ascii="Arial" w:hAnsi="Arial"/>
                <w:sz w:val="20"/>
                <w:szCs w:val="20"/>
                <w:lang w:val="en-GB"/>
              </w:rPr>
              <w:t>C</w:t>
            </w:r>
            <w:r w:rsidRPr="008E7D90">
              <w:rPr>
                <w:rFonts w:ascii="Arial" w:hAnsi="Arial"/>
                <w:sz w:val="20"/>
                <w:szCs w:val="20"/>
                <w:lang w:val="en-GB"/>
              </w:rPr>
              <w:t>ontract period is safeguarded.</w:t>
            </w:r>
          </w:p>
          <w:p w14:paraId="299DDDEA" w14:textId="77777777" w:rsidR="00FA47DB" w:rsidRPr="005C2DFE" w:rsidRDefault="00FA47DB" w:rsidP="00FA47DB">
            <w:pPr>
              <w:pStyle w:val="ListParagraph"/>
              <w:numPr>
                <w:ilvl w:val="0"/>
                <w:numId w:val="45"/>
              </w:numPr>
              <w:spacing w:after="0" w:line="240" w:lineRule="auto"/>
              <w:jc w:val="both"/>
              <w:rPr>
                <w:rFonts w:ascii="Arial" w:hAnsi="Arial"/>
                <w:sz w:val="20"/>
                <w:szCs w:val="20"/>
                <w:lang w:val="en-GB"/>
              </w:rPr>
            </w:pPr>
            <w:r w:rsidRPr="005C2DFE">
              <w:rPr>
                <w:rFonts w:ascii="Arial" w:hAnsi="Arial"/>
                <w:b/>
                <w:sz w:val="20"/>
                <w:szCs w:val="20"/>
                <w:lang w:val="en-GB"/>
              </w:rPr>
              <w:t>Workplan</w:t>
            </w:r>
            <w:r w:rsidRPr="005C2DFE">
              <w:rPr>
                <w:rFonts w:ascii="Arial" w:hAnsi="Arial"/>
                <w:sz w:val="20"/>
                <w:szCs w:val="20"/>
                <w:lang w:val="en-GB"/>
              </w:rPr>
              <w:t>: Description of activities and deliverables of the approach.</w:t>
            </w:r>
          </w:p>
          <w:p w14:paraId="28572C95" w14:textId="07332FE8" w:rsidR="00FA47DB" w:rsidRPr="001A5F06" w:rsidRDefault="00FA47DB" w:rsidP="00FA47DB">
            <w:pPr>
              <w:pStyle w:val="ListParagraph"/>
              <w:numPr>
                <w:ilvl w:val="0"/>
                <w:numId w:val="45"/>
              </w:numPr>
              <w:spacing w:after="0" w:line="240" w:lineRule="auto"/>
              <w:jc w:val="both"/>
              <w:rPr>
                <w:rFonts w:ascii="Arial" w:hAnsi="Arial"/>
                <w:b/>
                <w:bCs/>
                <w:sz w:val="20"/>
                <w:szCs w:val="20"/>
                <w:lang w:val="en-GB"/>
              </w:rPr>
            </w:pPr>
            <w:r w:rsidRPr="005C2DFE">
              <w:rPr>
                <w:rFonts w:ascii="Arial" w:hAnsi="Arial"/>
                <w:b/>
                <w:bCs/>
                <w:sz w:val="20"/>
                <w:szCs w:val="20"/>
                <w:lang w:val="en-GB"/>
              </w:rPr>
              <w:t>Coordination with IDH</w:t>
            </w:r>
            <w:r w:rsidR="004C3C07">
              <w:rPr>
                <w:rFonts w:ascii="Arial" w:hAnsi="Arial"/>
                <w:b/>
                <w:bCs/>
                <w:sz w:val="20"/>
                <w:szCs w:val="20"/>
                <w:lang w:val="en-GB"/>
              </w:rPr>
              <w:t xml:space="preserve"> Investment Management B.V.</w:t>
            </w:r>
            <w:r w:rsidRPr="005C2DFE">
              <w:rPr>
                <w:rFonts w:ascii="Arial" w:hAnsi="Arial"/>
                <w:b/>
                <w:bCs/>
                <w:sz w:val="20"/>
                <w:szCs w:val="20"/>
                <w:lang w:val="en-GB"/>
              </w:rPr>
              <w:t>:</w:t>
            </w:r>
            <w:r w:rsidRPr="005C2DFE">
              <w:rPr>
                <w:rFonts w:ascii="Arial" w:hAnsi="Arial"/>
                <w:sz w:val="20"/>
                <w:szCs w:val="20"/>
                <w:lang w:val="en-GB"/>
              </w:rPr>
              <w:t xml:space="preserve"> Describe approach to coordination with IDH</w:t>
            </w:r>
            <w:r w:rsidR="004C3C07">
              <w:rPr>
                <w:rFonts w:ascii="Arial" w:hAnsi="Arial"/>
                <w:sz w:val="20"/>
                <w:szCs w:val="20"/>
                <w:lang w:val="en-GB"/>
              </w:rPr>
              <w:t xml:space="preserve"> Investment Management B.V</w:t>
            </w:r>
            <w:r w:rsidRPr="005C2DFE">
              <w:rPr>
                <w:rFonts w:ascii="Arial" w:hAnsi="Arial"/>
                <w:sz w:val="20"/>
                <w:szCs w:val="20"/>
                <w:lang w:val="en-GB"/>
              </w:rPr>
              <w:t>. Including roles and responsibilities and expectations from IDH</w:t>
            </w:r>
            <w:r w:rsidR="004C3C07">
              <w:rPr>
                <w:rFonts w:ascii="Arial" w:hAnsi="Arial"/>
                <w:sz w:val="20"/>
                <w:szCs w:val="20"/>
                <w:lang w:val="en-GB"/>
              </w:rPr>
              <w:t xml:space="preserve"> Investment Management B.V</w:t>
            </w:r>
            <w:r w:rsidRPr="005C2DFE">
              <w:rPr>
                <w:rFonts w:ascii="Arial" w:hAnsi="Arial"/>
                <w:sz w:val="20"/>
                <w:szCs w:val="20"/>
                <w:lang w:val="en-GB"/>
              </w:rPr>
              <w:t xml:space="preserve">. </w:t>
            </w:r>
            <w:r w:rsidR="001365E3">
              <w:rPr>
                <w:rFonts w:ascii="Arial" w:hAnsi="Arial"/>
                <w:sz w:val="20"/>
                <w:szCs w:val="20"/>
                <w:lang w:val="en-GB"/>
              </w:rPr>
              <w:t>and its administrator Maprima</w:t>
            </w:r>
            <w:r w:rsidR="00FE56AE">
              <w:rPr>
                <w:rFonts w:ascii="Arial" w:hAnsi="Arial"/>
                <w:sz w:val="20"/>
                <w:szCs w:val="20"/>
                <w:lang w:val="en-GB"/>
              </w:rPr>
              <w:t xml:space="preserve"> Business Support B.V.</w:t>
            </w:r>
          </w:p>
          <w:p w14:paraId="4EBCEFC5" w14:textId="33560A0D" w:rsidR="00E40C40" w:rsidRPr="005C2DFE" w:rsidRDefault="00FA47DB" w:rsidP="00635BD4">
            <w:pPr>
              <w:pStyle w:val="ListParagraph"/>
              <w:numPr>
                <w:ilvl w:val="0"/>
                <w:numId w:val="45"/>
              </w:numPr>
              <w:spacing w:after="0" w:line="240" w:lineRule="auto"/>
              <w:jc w:val="both"/>
              <w:rPr>
                <w:rFonts w:ascii="Arial" w:hAnsi="Arial"/>
                <w:b/>
                <w:sz w:val="20"/>
                <w:szCs w:val="20"/>
                <w:lang w:val="en-GB"/>
              </w:rPr>
            </w:pPr>
            <w:r>
              <w:rPr>
                <w:rFonts w:ascii="Arial" w:hAnsi="Arial"/>
                <w:b/>
                <w:bCs/>
                <w:sz w:val="20"/>
                <w:szCs w:val="20"/>
                <w:lang w:val="en-GB"/>
              </w:rPr>
              <w:lastRenderedPageBreak/>
              <w:t xml:space="preserve">Timeline: </w:t>
            </w:r>
            <w:r>
              <w:rPr>
                <w:rFonts w:ascii="Arial" w:hAnsi="Arial"/>
                <w:sz w:val="20"/>
                <w:szCs w:val="20"/>
                <w:lang w:val="en-GB"/>
              </w:rPr>
              <w:t>Describe the expected timeline to complete deliverable, taking into account the fatal deadline of 31 May for the submission of the report.</w:t>
            </w:r>
          </w:p>
        </w:tc>
      </w:tr>
      <w:tr w:rsidR="001B5384" w:rsidRPr="005C2DFE" w14:paraId="2817FDFD" w14:textId="77777777" w:rsidTr="00C72E7A">
        <w:trPr>
          <w:trHeight w:val="435"/>
        </w:trPr>
        <w:tc>
          <w:tcPr>
            <w:tcW w:w="305" w:type="dxa"/>
            <w:tcMar>
              <w:top w:w="100" w:type="dxa"/>
              <w:left w:w="100" w:type="dxa"/>
              <w:bottom w:w="100" w:type="dxa"/>
              <w:right w:w="100" w:type="dxa"/>
            </w:tcMar>
          </w:tcPr>
          <w:p w14:paraId="096116DA" w14:textId="6E2B4F53" w:rsidR="001B5384" w:rsidRPr="005C2DFE" w:rsidRDefault="00E40C40">
            <w:pPr>
              <w:spacing w:line="240" w:lineRule="auto"/>
              <w:rPr>
                <w:rFonts w:ascii="Arial" w:hAnsi="Arial"/>
                <w:sz w:val="20"/>
                <w:szCs w:val="20"/>
              </w:rPr>
            </w:pPr>
            <w:r>
              <w:rPr>
                <w:rFonts w:ascii="Arial" w:hAnsi="Arial"/>
                <w:sz w:val="20"/>
                <w:szCs w:val="20"/>
              </w:rPr>
              <w:lastRenderedPageBreak/>
              <w:t>3</w:t>
            </w:r>
          </w:p>
        </w:tc>
        <w:tc>
          <w:tcPr>
            <w:tcW w:w="2397" w:type="dxa"/>
            <w:tcMar>
              <w:top w:w="100" w:type="dxa"/>
              <w:left w:w="100" w:type="dxa"/>
              <w:bottom w:w="100" w:type="dxa"/>
              <w:right w:w="100" w:type="dxa"/>
            </w:tcMar>
          </w:tcPr>
          <w:p w14:paraId="76226027" w14:textId="18D33205" w:rsidR="001B5384" w:rsidRPr="00635BD4" w:rsidRDefault="00DA1DC4" w:rsidP="0081499E">
            <w:pPr>
              <w:spacing w:line="240" w:lineRule="auto"/>
              <w:jc w:val="both"/>
              <w:rPr>
                <w:rFonts w:ascii="Arial" w:hAnsi="Arial"/>
                <w:b/>
                <w:bCs/>
                <w:sz w:val="20"/>
                <w:szCs w:val="20"/>
                <w:lang w:val="en-GB"/>
              </w:rPr>
            </w:pPr>
            <w:r>
              <w:rPr>
                <w:rFonts w:ascii="Arial" w:hAnsi="Arial"/>
                <w:sz w:val="20"/>
                <w:szCs w:val="20"/>
                <w:lang w:val="en-GB"/>
              </w:rPr>
              <w:t xml:space="preserve">IT audit </w:t>
            </w:r>
            <w:r w:rsidRPr="000948F9">
              <w:rPr>
                <w:rFonts w:ascii="Arial" w:hAnsi="Arial"/>
                <w:sz w:val="20"/>
                <w:szCs w:val="20"/>
                <w:lang w:val="en-GB"/>
              </w:rPr>
              <w:t>(</w:t>
            </w:r>
            <w:r>
              <w:rPr>
                <w:rFonts w:ascii="Arial" w:hAnsi="Arial"/>
                <w:sz w:val="20"/>
                <w:szCs w:val="20"/>
                <w:lang w:val="en-GB"/>
              </w:rPr>
              <w:t xml:space="preserve">as part of interim audit, </w:t>
            </w:r>
            <w:r w:rsidRPr="000948F9">
              <w:rPr>
                <w:rFonts w:ascii="Arial" w:hAnsi="Arial"/>
                <w:sz w:val="20"/>
                <w:szCs w:val="20"/>
                <w:lang w:val="en-GB"/>
              </w:rPr>
              <w:t>limited scope, supporting financial statement assurance)</w:t>
            </w:r>
            <w:r>
              <w:rPr>
                <w:rFonts w:ascii="Arial" w:hAnsi="Arial"/>
                <w:sz w:val="20"/>
                <w:szCs w:val="20"/>
                <w:lang w:val="en-GB"/>
              </w:rPr>
              <w:t>.</w:t>
            </w:r>
          </w:p>
          <w:p w14:paraId="6CB66A61" w14:textId="39D4EA47" w:rsidR="001B5384" w:rsidRDefault="001B5384" w:rsidP="00F20C2C">
            <w:pPr>
              <w:spacing w:line="240" w:lineRule="auto"/>
              <w:jc w:val="both"/>
              <w:rPr>
                <w:rFonts w:ascii="Arial" w:hAnsi="Arial"/>
                <w:b/>
                <w:sz w:val="20"/>
                <w:szCs w:val="20"/>
                <w:highlight w:val="yellow"/>
                <w:lang w:val="en-GB"/>
              </w:rPr>
            </w:pPr>
          </w:p>
        </w:tc>
        <w:tc>
          <w:tcPr>
            <w:tcW w:w="6360" w:type="dxa"/>
            <w:tcMar>
              <w:top w:w="100" w:type="dxa"/>
              <w:left w:w="100" w:type="dxa"/>
              <w:bottom w:w="100" w:type="dxa"/>
              <w:right w:w="100" w:type="dxa"/>
            </w:tcMar>
          </w:tcPr>
          <w:p w14:paraId="74D81430" w14:textId="77777777" w:rsidR="001B5384" w:rsidRPr="00106EA5" w:rsidRDefault="001B5384" w:rsidP="00106EA5">
            <w:pPr>
              <w:pStyle w:val="ListParagraph"/>
              <w:numPr>
                <w:ilvl w:val="0"/>
                <w:numId w:val="43"/>
              </w:numPr>
              <w:jc w:val="both"/>
              <w:rPr>
                <w:rFonts w:ascii="Arial" w:hAnsi="Arial"/>
                <w:sz w:val="20"/>
                <w:szCs w:val="20"/>
                <w:lang w:val="en-GB"/>
              </w:rPr>
            </w:pPr>
            <w:r w:rsidRPr="00106EA5">
              <w:rPr>
                <w:rFonts w:ascii="Arial" w:hAnsi="Arial"/>
                <w:b/>
                <w:bCs/>
                <w:sz w:val="20"/>
                <w:szCs w:val="20"/>
                <w:lang w:val="en-GB"/>
              </w:rPr>
              <w:t>Approach:</w:t>
            </w:r>
            <w:r w:rsidRPr="00106EA5">
              <w:rPr>
                <w:rFonts w:ascii="Arial" w:hAnsi="Arial"/>
                <w:sz w:val="20"/>
                <w:szCs w:val="20"/>
                <w:lang w:val="en-GB"/>
              </w:rPr>
              <w:t xml:space="preserve"> Description of approach to that will be used to carry out such audit</w:t>
            </w:r>
            <w:r>
              <w:rPr>
                <w:rFonts w:ascii="Arial" w:hAnsi="Arial"/>
                <w:sz w:val="20"/>
                <w:szCs w:val="20"/>
                <w:lang w:val="en-GB"/>
              </w:rPr>
              <w:t>s</w:t>
            </w:r>
            <w:r w:rsidRPr="00106EA5">
              <w:rPr>
                <w:rFonts w:ascii="Arial" w:hAnsi="Arial"/>
                <w:sz w:val="20"/>
                <w:szCs w:val="20"/>
                <w:lang w:val="en-GB"/>
              </w:rPr>
              <w:t xml:space="preserve">, </w:t>
            </w:r>
            <w:r>
              <w:rPr>
                <w:rFonts w:ascii="Arial" w:hAnsi="Arial"/>
                <w:sz w:val="20"/>
                <w:szCs w:val="20"/>
                <w:lang w:val="en-GB"/>
              </w:rPr>
              <w:t>and draft,</w:t>
            </w:r>
            <w:r w:rsidRPr="00106EA5">
              <w:rPr>
                <w:rFonts w:ascii="Arial" w:hAnsi="Arial"/>
                <w:sz w:val="20"/>
                <w:szCs w:val="20"/>
                <w:lang w:val="en-GB"/>
              </w:rPr>
              <w:t xml:space="preserve"> compile and consolidate the related </w:t>
            </w:r>
            <w:r>
              <w:rPr>
                <w:rFonts w:ascii="Arial" w:hAnsi="Arial"/>
                <w:sz w:val="20"/>
                <w:szCs w:val="20"/>
                <w:lang w:val="en-GB"/>
              </w:rPr>
              <w:t>management letters, board and audit</w:t>
            </w:r>
            <w:r w:rsidRPr="00106EA5">
              <w:rPr>
                <w:rFonts w:ascii="Arial" w:hAnsi="Arial"/>
                <w:sz w:val="20"/>
                <w:szCs w:val="20"/>
                <w:lang w:val="en-GB"/>
              </w:rPr>
              <w:t xml:space="preserve"> report</w:t>
            </w:r>
            <w:r>
              <w:rPr>
                <w:rFonts w:ascii="Arial" w:hAnsi="Arial"/>
                <w:sz w:val="20"/>
                <w:szCs w:val="20"/>
                <w:lang w:val="en-GB"/>
              </w:rPr>
              <w:t>s</w:t>
            </w:r>
            <w:r w:rsidRPr="00106EA5">
              <w:rPr>
                <w:rFonts w:ascii="Arial" w:hAnsi="Arial"/>
                <w:sz w:val="20"/>
                <w:szCs w:val="20"/>
                <w:lang w:val="en-GB"/>
              </w:rPr>
              <w:t>.</w:t>
            </w:r>
          </w:p>
          <w:p w14:paraId="4BCDC8BA" w14:textId="5377E10B" w:rsidR="00BE2641" w:rsidRPr="008213BE" w:rsidRDefault="001B5384" w:rsidP="008213BE">
            <w:pPr>
              <w:pStyle w:val="ListParagraph"/>
              <w:numPr>
                <w:ilvl w:val="0"/>
                <w:numId w:val="43"/>
              </w:numPr>
              <w:spacing w:after="0" w:line="240" w:lineRule="auto"/>
              <w:jc w:val="both"/>
              <w:rPr>
                <w:rFonts w:ascii="Arial" w:hAnsi="Arial"/>
                <w:sz w:val="20"/>
                <w:szCs w:val="20"/>
                <w:lang w:val="en-GB"/>
              </w:rPr>
            </w:pPr>
            <w:r w:rsidRPr="005C2DFE">
              <w:rPr>
                <w:rFonts w:ascii="Arial" w:hAnsi="Arial"/>
                <w:b/>
                <w:bCs/>
                <w:sz w:val="20"/>
                <w:szCs w:val="20"/>
                <w:lang w:val="en-GB"/>
              </w:rPr>
              <w:t>Team capacity:</w:t>
            </w:r>
            <w:r w:rsidRPr="005C2DFE">
              <w:rPr>
                <w:rFonts w:ascii="Arial" w:hAnsi="Arial"/>
                <w:sz w:val="20"/>
                <w:szCs w:val="20"/>
                <w:lang w:val="en-GB"/>
              </w:rPr>
              <w:t xml:space="preserve"> Description of project team and their roles and </w:t>
            </w:r>
            <w:r>
              <w:rPr>
                <w:rFonts w:ascii="Arial" w:hAnsi="Arial"/>
                <w:sz w:val="20"/>
                <w:szCs w:val="20"/>
                <w:lang w:val="en-GB"/>
              </w:rPr>
              <w:t>qualifications.</w:t>
            </w:r>
          </w:p>
          <w:p w14:paraId="1DB7A516" w14:textId="51C348D4" w:rsidR="001B5384" w:rsidRPr="00106EA5" w:rsidRDefault="001B5384" w:rsidP="008E7D90">
            <w:pPr>
              <w:pStyle w:val="ListParagraph"/>
              <w:numPr>
                <w:ilvl w:val="0"/>
                <w:numId w:val="43"/>
              </w:numPr>
              <w:jc w:val="both"/>
              <w:rPr>
                <w:rFonts w:ascii="Arial" w:hAnsi="Arial"/>
                <w:sz w:val="20"/>
                <w:szCs w:val="20"/>
                <w:lang w:val="en-GB"/>
              </w:rPr>
            </w:pPr>
            <w:r w:rsidRPr="008E7D90">
              <w:rPr>
                <w:rFonts w:ascii="Arial" w:hAnsi="Arial"/>
                <w:b/>
                <w:bCs/>
                <w:sz w:val="20"/>
                <w:szCs w:val="20"/>
                <w:lang w:val="en-GB"/>
              </w:rPr>
              <w:t xml:space="preserve">Workplan: </w:t>
            </w:r>
            <w:r w:rsidRPr="00106EA5">
              <w:rPr>
                <w:rFonts w:ascii="Arial" w:hAnsi="Arial"/>
                <w:sz w:val="20"/>
                <w:szCs w:val="20"/>
                <w:lang w:val="en-GB"/>
              </w:rPr>
              <w:t>Description of activities and deliverables of the approach.</w:t>
            </w:r>
          </w:p>
          <w:p w14:paraId="2D1C0C7E" w14:textId="6FFB493F" w:rsidR="001B5384" w:rsidRPr="005C2DFE" w:rsidRDefault="001B5384" w:rsidP="419375E1">
            <w:pPr>
              <w:pStyle w:val="ListParagraph"/>
              <w:numPr>
                <w:ilvl w:val="0"/>
                <w:numId w:val="45"/>
              </w:numPr>
              <w:spacing w:after="0" w:line="240" w:lineRule="auto"/>
              <w:jc w:val="both"/>
              <w:rPr>
                <w:rFonts w:ascii="Arial" w:hAnsi="Arial"/>
                <w:sz w:val="20"/>
                <w:szCs w:val="20"/>
                <w:lang w:val="en-GB"/>
              </w:rPr>
            </w:pPr>
            <w:r w:rsidRPr="005C2DFE">
              <w:rPr>
                <w:rFonts w:ascii="Arial" w:hAnsi="Arial"/>
                <w:b/>
                <w:bCs/>
                <w:sz w:val="20"/>
                <w:szCs w:val="20"/>
                <w:lang w:val="en-GB"/>
              </w:rPr>
              <w:t>Coordination with IDH:</w:t>
            </w:r>
            <w:r w:rsidRPr="005C2DFE">
              <w:rPr>
                <w:rFonts w:ascii="Arial" w:hAnsi="Arial"/>
                <w:sz w:val="20"/>
                <w:szCs w:val="20"/>
                <w:lang w:val="en-GB"/>
              </w:rPr>
              <w:t xml:space="preserve"> Describe approach to coordination with IDH. </w:t>
            </w:r>
            <w:r w:rsidRPr="005C2DFE" w:rsidDel="00B87727">
              <w:rPr>
                <w:rFonts w:ascii="Arial" w:hAnsi="Arial"/>
                <w:sz w:val="20"/>
                <w:szCs w:val="20"/>
                <w:lang w:val="en-GB"/>
              </w:rPr>
              <w:t>Including roles and responsibilities and expectations from IDH.</w:t>
            </w:r>
          </w:p>
        </w:tc>
      </w:tr>
      <w:tr w:rsidR="00D53753" w:rsidRPr="005C2DFE" w14:paraId="65F155B6" w14:textId="77777777" w:rsidTr="00F62A17">
        <w:trPr>
          <w:trHeight w:val="435"/>
        </w:trPr>
        <w:tc>
          <w:tcPr>
            <w:tcW w:w="305" w:type="dxa"/>
            <w:tcMar>
              <w:top w:w="100" w:type="dxa"/>
              <w:left w:w="100" w:type="dxa"/>
              <w:bottom w:w="100" w:type="dxa"/>
              <w:right w:w="100" w:type="dxa"/>
            </w:tcMar>
          </w:tcPr>
          <w:p w14:paraId="7CE14AAE" w14:textId="25927A61" w:rsidR="00D53753" w:rsidRDefault="00E40C40">
            <w:pPr>
              <w:spacing w:line="240" w:lineRule="auto"/>
              <w:rPr>
                <w:rFonts w:ascii="Arial" w:hAnsi="Arial"/>
                <w:sz w:val="20"/>
                <w:szCs w:val="20"/>
              </w:rPr>
            </w:pPr>
            <w:r>
              <w:rPr>
                <w:rFonts w:ascii="Arial" w:hAnsi="Arial"/>
                <w:sz w:val="20"/>
                <w:szCs w:val="20"/>
              </w:rPr>
              <w:t>4</w:t>
            </w:r>
          </w:p>
        </w:tc>
        <w:tc>
          <w:tcPr>
            <w:tcW w:w="2397" w:type="dxa"/>
            <w:tcMar>
              <w:top w:w="100" w:type="dxa"/>
              <w:left w:w="100" w:type="dxa"/>
              <w:bottom w:w="100" w:type="dxa"/>
              <w:right w:w="100" w:type="dxa"/>
            </w:tcMar>
            <w:vAlign w:val="bottom"/>
          </w:tcPr>
          <w:p w14:paraId="5CED751D" w14:textId="641E380D" w:rsidR="00D53753" w:rsidDel="00B87727" w:rsidRDefault="00D53753" w:rsidP="00F20C2C">
            <w:pPr>
              <w:spacing w:line="240" w:lineRule="auto"/>
              <w:jc w:val="both"/>
              <w:rPr>
                <w:rFonts w:ascii="Arial" w:hAnsi="Arial"/>
                <w:b/>
                <w:bCs/>
                <w:sz w:val="20"/>
                <w:szCs w:val="20"/>
                <w:lang w:val="en-GB"/>
              </w:rPr>
            </w:pPr>
            <w:r w:rsidRPr="001215F7">
              <w:rPr>
                <w:rFonts w:ascii="Arial" w:hAnsi="Arial"/>
                <w:b/>
                <w:bCs/>
                <w:sz w:val="20"/>
                <w:szCs w:val="20"/>
                <w:lang w:val="en-GB"/>
              </w:rPr>
              <w:t>Participation in executive meetings (Audit Committee, Supervisory Boards, Executive Board</w:t>
            </w:r>
            <w:r>
              <w:rPr>
                <w:rFonts w:ascii="Arial" w:hAnsi="Arial"/>
                <w:b/>
                <w:bCs/>
                <w:sz w:val="20"/>
                <w:szCs w:val="20"/>
                <w:lang w:val="en-GB"/>
              </w:rPr>
              <w:t>s, relevant Investor Committees</w:t>
            </w:r>
            <w:r w:rsidRPr="001215F7">
              <w:rPr>
                <w:rFonts w:ascii="Arial" w:hAnsi="Arial"/>
                <w:b/>
                <w:bCs/>
                <w:sz w:val="20"/>
                <w:szCs w:val="20"/>
                <w:lang w:val="en-GB"/>
              </w:rPr>
              <w:t>) in accordance with corporate financial calendar.</w:t>
            </w:r>
            <w:r w:rsidR="5493520E" w:rsidRPr="65B33152">
              <w:rPr>
                <w:rFonts w:ascii="Arial" w:hAnsi="Arial"/>
                <w:b/>
                <w:bCs/>
                <w:sz w:val="20"/>
                <w:szCs w:val="20"/>
                <w:lang w:val="en-GB"/>
              </w:rPr>
              <w:t xml:space="preserve"> </w:t>
            </w:r>
            <w:r w:rsidRPr="001215F7" w:rsidDel="00B87727">
              <w:rPr>
                <w:rFonts w:ascii="Arial" w:hAnsi="Arial"/>
                <w:b/>
                <w:bCs/>
                <w:sz w:val="20"/>
                <w:szCs w:val="20"/>
                <w:lang w:val="en-GB"/>
              </w:rPr>
              <w:t>Review and discussions of policies, procedures, reporting templates.</w:t>
            </w:r>
          </w:p>
          <w:p w14:paraId="69FAE5D3" w14:textId="2E454E05" w:rsidR="00D53753" w:rsidRDefault="00D53753" w:rsidP="0081499E">
            <w:pPr>
              <w:spacing w:line="240" w:lineRule="auto"/>
              <w:jc w:val="both"/>
              <w:rPr>
                <w:rFonts w:ascii="Arial" w:hAnsi="Arial"/>
                <w:b/>
                <w:sz w:val="20"/>
                <w:szCs w:val="20"/>
                <w:highlight w:val="yellow"/>
                <w:lang w:val="en-GB"/>
              </w:rPr>
            </w:pPr>
          </w:p>
        </w:tc>
        <w:tc>
          <w:tcPr>
            <w:tcW w:w="6360" w:type="dxa"/>
            <w:tcMar>
              <w:top w:w="100" w:type="dxa"/>
              <w:left w:w="100" w:type="dxa"/>
              <w:bottom w:w="100" w:type="dxa"/>
              <w:right w:w="100" w:type="dxa"/>
            </w:tcMar>
          </w:tcPr>
          <w:p w14:paraId="3B66499C" w14:textId="77777777" w:rsidR="00D53753" w:rsidRPr="009E0505" w:rsidRDefault="00D53753" w:rsidP="009E0505">
            <w:pPr>
              <w:spacing w:after="0" w:line="240" w:lineRule="auto"/>
              <w:jc w:val="both"/>
              <w:rPr>
                <w:rFonts w:ascii="Arial" w:hAnsi="Arial"/>
                <w:sz w:val="20"/>
                <w:szCs w:val="20"/>
                <w:lang w:val="en-GB"/>
              </w:rPr>
            </w:pPr>
          </w:p>
          <w:p w14:paraId="5E22A9A1" w14:textId="77777777" w:rsidR="00D53753" w:rsidRPr="005C2DFE" w:rsidRDefault="00D53753" w:rsidP="00992034">
            <w:pPr>
              <w:pStyle w:val="ListParagraph"/>
              <w:numPr>
                <w:ilvl w:val="0"/>
                <w:numId w:val="45"/>
              </w:numPr>
              <w:spacing w:after="0" w:line="240" w:lineRule="auto"/>
              <w:jc w:val="both"/>
              <w:rPr>
                <w:rFonts w:ascii="Arial" w:hAnsi="Arial"/>
                <w:sz w:val="20"/>
                <w:szCs w:val="20"/>
                <w:lang w:val="en-GB"/>
              </w:rPr>
            </w:pPr>
            <w:r w:rsidRPr="005C2DFE">
              <w:rPr>
                <w:rFonts w:ascii="Arial" w:hAnsi="Arial"/>
                <w:b/>
                <w:bCs/>
                <w:sz w:val="20"/>
                <w:szCs w:val="20"/>
                <w:lang w:val="en-GB"/>
              </w:rPr>
              <w:t>Team capacity:</w:t>
            </w:r>
            <w:r w:rsidRPr="005C2DFE">
              <w:rPr>
                <w:rFonts w:ascii="Arial" w:hAnsi="Arial"/>
                <w:sz w:val="20"/>
                <w:szCs w:val="20"/>
                <w:lang w:val="en-GB"/>
              </w:rPr>
              <w:t xml:space="preserve"> Description of project team and their roles and qualifications</w:t>
            </w:r>
            <w:r>
              <w:rPr>
                <w:rFonts w:ascii="Arial" w:hAnsi="Arial"/>
                <w:sz w:val="20"/>
                <w:szCs w:val="20"/>
                <w:lang w:val="en-GB"/>
              </w:rPr>
              <w:t>.</w:t>
            </w:r>
            <w:r w:rsidRPr="005C2DFE">
              <w:rPr>
                <w:rFonts w:ascii="Arial" w:hAnsi="Arial"/>
                <w:sz w:val="20"/>
                <w:szCs w:val="20"/>
                <w:lang w:val="en-GB"/>
              </w:rPr>
              <w:t xml:space="preserve"> </w:t>
            </w:r>
          </w:p>
          <w:p w14:paraId="72D27C06" w14:textId="77777777" w:rsidR="00D53753" w:rsidRPr="005C2DFE" w:rsidRDefault="00D53753" w:rsidP="00992034">
            <w:pPr>
              <w:pStyle w:val="ListParagraph"/>
              <w:numPr>
                <w:ilvl w:val="0"/>
                <w:numId w:val="45"/>
              </w:numPr>
              <w:spacing w:after="0" w:line="240" w:lineRule="auto"/>
              <w:jc w:val="both"/>
              <w:rPr>
                <w:rFonts w:ascii="Arial" w:hAnsi="Arial"/>
                <w:sz w:val="20"/>
                <w:szCs w:val="20"/>
                <w:lang w:val="en-GB"/>
              </w:rPr>
            </w:pPr>
            <w:r w:rsidRPr="005C2DFE">
              <w:rPr>
                <w:rFonts w:ascii="Arial" w:hAnsi="Arial"/>
                <w:b/>
                <w:sz w:val="20"/>
                <w:szCs w:val="20"/>
                <w:lang w:val="en-GB"/>
              </w:rPr>
              <w:t>Workplan</w:t>
            </w:r>
            <w:r w:rsidRPr="005C2DFE">
              <w:rPr>
                <w:rFonts w:ascii="Arial" w:hAnsi="Arial"/>
                <w:sz w:val="20"/>
                <w:szCs w:val="20"/>
                <w:lang w:val="en-GB"/>
              </w:rPr>
              <w:t>: Description of activities and deliverables of the approach.</w:t>
            </w:r>
          </w:p>
          <w:p w14:paraId="5F1E7047" w14:textId="77777777" w:rsidR="000A2962" w:rsidRDefault="00D53753" w:rsidP="00992034">
            <w:pPr>
              <w:pStyle w:val="ListParagraph"/>
              <w:numPr>
                <w:ilvl w:val="0"/>
                <w:numId w:val="45"/>
              </w:numPr>
              <w:spacing w:after="0" w:line="240" w:lineRule="auto"/>
              <w:jc w:val="both"/>
              <w:rPr>
                <w:rFonts w:ascii="Arial" w:hAnsi="Arial"/>
                <w:sz w:val="20"/>
                <w:szCs w:val="20"/>
                <w:lang w:val="en-GB"/>
              </w:rPr>
            </w:pPr>
            <w:r w:rsidRPr="005C2DFE">
              <w:rPr>
                <w:rFonts w:ascii="Arial" w:hAnsi="Arial"/>
                <w:b/>
                <w:bCs/>
                <w:sz w:val="20"/>
                <w:szCs w:val="20"/>
                <w:lang w:val="en-GB"/>
              </w:rPr>
              <w:t>Coordination with IDH:</w:t>
            </w:r>
            <w:r w:rsidRPr="005C2DFE">
              <w:rPr>
                <w:rFonts w:ascii="Arial" w:hAnsi="Arial"/>
                <w:sz w:val="20"/>
                <w:szCs w:val="20"/>
                <w:lang w:val="en-GB"/>
              </w:rPr>
              <w:t xml:space="preserve"> Describe approach to coordination with IDH. Including roles and responsibilities and expectations from IDH.</w:t>
            </w:r>
          </w:p>
          <w:p w14:paraId="0FECD9A9" w14:textId="24D01E12" w:rsidR="00D53753" w:rsidRPr="00635BD4" w:rsidDel="00B87727" w:rsidRDefault="00D53753" w:rsidP="00992034">
            <w:pPr>
              <w:pStyle w:val="ListParagraph"/>
              <w:numPr>
                <w:ilvl w:val="0"/>
                <w:numId w:val="45"/>
              </w:numPr>
              <w:spacing w:after="0" w:line="240" w:lineRule="auto"/>
              <w:jc w:val="both"/>
              <w:rPr>
                <w:rFonts w:ascii="Arial" w:hAnsi="Arial"/>
                <w:sz w:val="20"/>
                <w:szCs w:val="20"/>
                <w:lang w:val="en-GB"/>
              </w:rPr>
            </w:pPr>
            <w:r w:rsidRPr="005C2DFE" w:rsidDel="00B87727">
              <w:rPr>
                <w:rFonts w:ascii="Arial" w:hAnsi="Arial"/>
                <w:b/>
                <w:sz w:val="20"/>
                <w:szCs w:val="20"/>
                <w:lang w:val="en-GB"/>
              </w:rPr>
              <w:t>Approach</w:t>
            </w:r>
            <w:r w:rsidRPr="005C2DFE" w:rsidDel="00B87727">
              <w:rPr>
                <w:rFonts w:ascii="Arial" w:hAnsi="Arial"/>
                <w:sz w:val="20"/>
                <w:szCs w:val="20"/>
                <w:lang w:val="en-GB"/>
              </w:rPr>
              <w:t>: Description of approach t</w:t>
            </w:r>
            <w:r w:rsidDel="00B87727">
              <w:rPr>
                <w:rFonts w:ascii="Arial" w:hAnsi="Arial"/>
                <w:sz w:val="20"/>
                <w:szCs w:val="20"/>
                <w:lang w:val="en-GB"/>
              </w:rPr>
              <w:t>hat will be used to perform such Services.</w:t>
            </w:r>
          </w:p>
          <w:p w14:paraId="0C66D608" w14:textId="77777777" w:rsidR="00D53753" w:rsidRPr="005C2DFE" w:rsidDel="00B87727" w:rsidRDefault="00D53753" w:rsidP="00992034">
            <w:pPr>
              <w:pStyle w:val="ListParagraph"/>
              <w:numPr>
                <w:ilvl w:val="0"/>
                <w:numId w:val="45"/>
              </w:numPr>
              <w:spacing w:after="0" w:line="240" w:lineRule="auto"/>
              <w:jc w:val="both"/>
              <w:rPr>
                <w:rFonts w:ascii="Arial" w:hAnsi="Arial"/>
                <w:sz w:val="20"/>
                <w:szCs w:val="20"/>
                <w:lang w:val="en-GB"/>
              </w:rPr>
            </w:pPr>
            <w:r w:rsidRPr="005C2DFE" w:rsidDel="00B87727">
              <w:rPr>
                <w:rFonts w:ascii="Arial" w:hAnsi="Arial"/>
                <w:b/>
                <w:bCs/>
                <w:sz w:val="20"/>
                <w:szCs w:val="20"/>
                <w:lang w:val="en-GB"/>
              </w:rPr>
              <w:t>Team capacity:</w:t>
            </w:r>
            <w:r w:rsidRPr="005C2DFE" w:rsidDel="00B87727">
              <w:rPr>
                <w:rFonts w:ascii="Arial" w:hAnsi="Arial"/>
                <w:sz w:val="20"/>
                <w:szCs w:val="20"/>
                <w:lang w:val="en-GB"/>
              </w:rPr>
              <w:t xml:space="preserve"> Description of project team and their roles and qualifications</w:t>
            </w:r>
            <w:r w:rsidDel="00B87727">
              <w:rPr>
                <w:rFonts w:ascii="Arial" w:hAnsi="Arial"/>
                <w:sz w:val="20"/>
                <w:szCs w:val="20"/>
                <w:lang w:val="en-GB"/>
              </w:rPr>
              <w:t>.</w:t>
            </w:r>
            <w:r w:rsidRPr="005C2DFE" w:rsidDel="00B87727">
              <w:rPr>
                <w:rFonts w:ascii="Arial" w:hAnsi="Arial"/>
                <w:sz w:val="20"/>
                <w:szCs w:val="20"/>
                <w:lang w:val="en-GB"/>
              </w:rPr>
              <w:t xml:space="preserve"> </w:t>
            </w:r>
          </w:p>
          <w:p w14:paraId="602D95C5" w14:textId="77777777" w:rsidR="00D53753" w:rsidDel="00B87727" w:rsidRDefault="00D53753" w:rsidP="00992034">
            <w:pPr>
              <w:pStyle w:val="ListParagraph"/>
              <w:numPr>
                <w:ilvl w:val="0"/>
                <w:numId w:val="45"/>
              </w:numPr>
              <w:spacing w:after="0" w:line="240" w:lineRule="auto"/>
              <w:jc w:val="both"/>
              <w:rPr>
                <w:rFonts w:ascii="Arial" w:hAnsi="Arial"/>
                <w:sz w:val="20"/>
                <w:szCs w:val="20"/>
                <w:lang w:val="en-GB"/>
              </w:rPr>
            </w:pPr>
            <w:r w:rsidRPr="005C2DFE" w:rsidDel="00B87727">
              <w:rPr>
                <w:rFonts w:ascii="Arial" w:hAnsi="Arial"/>
                <w:b/>
                <w:sz w:val="20"/>
                <w:szCs w:val="20"/>
                <w:lang w:val="en-GB"/>
              </w:rPr>
              <w:t>Workplan</w:t>
            </w:r>
            <w:r w:rsidRPr="005C2DFE" w:rsidDel="00B87727">
              <w:rPr>
                <w:rFonts w:ascii="Arial" w:hAnsi="Arial"/>
                <w:sz w:val="20"/>
                <w:szCs w:val="20"/>
                <w:lang w:val="en-GB"/>
              </w:rPr>
              <w:t>: Description of activities and deliverables of the approach.</w:t>
            </w:r>
          </w:p>
          <w:p w14:paraId="594FD027" w14:textId="2A3C7C20" w:rsidR="00D53753" w:rsidRPr="00992034" w:rsidRDefault="00D53753" w:rsidP="00992034">
            <w:pPr>
              <w:pStyle w:val="ListParagraph"/>
              <w:numPr>
                <w:ilvl w:val="0"/>
                <w:numId w:val="45"/>
              </w:numPr>
              <w:spacing w:after="0" w:line="240" w:lineRule="auto"/>
              <w:jc w:val="both"/>
              <w:rPr>
                <w:rFonts w:ascii="Arial" w:hAnsi="Arial"/>
                <w:sz w:val="20"/>
                <w:szCs w:val="20"/>
                <w:lang w:val="en-GB"/>
              </w:rPr>
            </w:pPr>
            <w:r w:rsidRPr="00992034" w:rsidDel="00B87727">
              <w:rPr>
                <w:rFonts w:ascii="Arial" w:hAnsi="Arial"/>
                <w:b/>
                <w:bCs/>
                <w:sz w:val="20"/>
                <w:szCs w:val="20"/>
                <w:lang w:val="en-GB"/>
              </w:rPr>
              <w:t>Coordination with IDH:</w:t>
            </w:r>
            <w:r w:rsidRPr="00992034" w:rsidDel="00B87727">
              <w:rPr>
                <w:rFonts w:ascii="Arial" w:hAnsi="Arial"/>
                <w:sz w:val="20"/>
                <w:szCs w:val="20"/>
                <w:lang w:val="en-GB"/>
              </w:rPr>
              <w:t xml:space="preserve"> Describe approach to coordination with IDH. Including roles and responsibilities and expectations from IDH.</w:t>
            </w:r>
          </w:p>
        </w:tc>
      </w:tr>
      <w:tr w:rsidR="00D53753" w:rsidRPr="005C2DFE" w14:paraId="38907BCD" w14:textId="77777777" w:rsidTr="00F62A17">
        <w:tc>
          <w:tcPr>
            <w:tcW w:w="305" w:type="dxa"/>
            <w:tcMar>
              <w:top w:w="100" w:type="dxa"/>
              <w:left w:w="100" w:type="dxa"/>
              <w:bottom w:w="100" w:type="dxa"/>
              <w:right w:w="100" w:type="dxa"/>
            </w:tcMar>
          </w:tcPr>
          <w:p w14:paraId="13B3D49C" w14:textId="7F6D8FE9" w:rsidR="00D53753" w:rsidRDefault="00E40C40">
            <w:pPr>
              <w:spacing w:line="240" w:lineRule="auto"/>
              <w:rPr>
                <w:rFonts w:ascii="Arial" w:hAnsi="Arial"/>
                <w:sz w:val="20"/>
                <w:szCs w:val="20"/>
              </w:rPr>
            </w:pPr>
            <w:r>
              <w:rPr>
                <w:rFonts w:ascii="Arial" w:hAnsi="Arial"/>
                <w:sz w:val="20"/>
                <w:szCs w:val="20"/>
              </w:rPr>
              <w:t>5</w:t>
            </w:r>
            <w:r w:rsidR="00D53753" w:rsidDel="00B87727">
              <w:rPr>
                <w:rFonts w:ascii="Arial" w:hAnsi="Arial"/>
                <w:b/>
                <w:bCs/>
                <w:color w:val="FFFFFF" w:themeColor="background1"/>
                <w:sz w:val="20"/>
                <w:szCs w:val="20"/>
                <w:lang w:val="en-GB"/>
              </w:rPr>
              <w:t>Company’s profile</w:t>
            </w:r>
          </w:p>
        </w:tc>
        <w:tc>
          <w:tcPr>
            <w:tcW w:w="2397" w:type="dxa"/>
            <w:tcMar>
              <w:top w:w="100" w:type="dxa"/>
              <w:left w:w="100" w:type="dxa"/>
              <w:bottom w:w="100" w:type="dxa"/>
              <w:right w:w="100" w:type="dxa"/>
            </w:tcMar>
            <w:vAlign w:val="bottom"/>
          </w:tcPr>
          <w:p w14:paraId="298898E7" w14:textId="77777777" w:rsidR="00D53753" w:rsidRDefault="00D53753" w:rsidP="001215F7">
            <w:pPr>
              <w:spacing w:line="240" w:lineRule="auto"/>
              <w:jc w:val="both"/>
              <w:rPr>
                <w:rFonts w:ascii="Arial" w:hAnsi="Arial"/>
                <w:b/>
                <w:bCs/>
                <w:sz w:val="20"/>
                <w:szCs w:val="20"/>
                <w:lang w:val="en-GB"/>
              </w:rPr>
            </w:pPr>
            <w:r>
              <w:rPr>
                <w:rFonts w:ascii="Arial" w:hAnsi="Arial"/>
                <w:b/>
                <w:bCs/>
                <w:sz w:val="20"/>
                <w:szCs w:val="20"/>
                <w:lang w:val="en-GB"/>
              </w:rPr>
              <w:t>Participant’s general company profile requirements</w:t>
            </w:r>
          </w:p>
          <w:p w14:paraId="785EAA6F" w14:textId="77777777" w:rsidR="00D53753" w:rsidRDefault="00D53753" w:rsidP="001215F7">
            <w:pPr>
              <w:spacing w:line="240" w:lineRule="auto"/>
              <w:jc w:val="both"/>
              <w:rPr>
                <w:rFonts w:ascii="Arial" w:hAnsi="Arial"/>
                <w:b/>
                <w:bCs/>
                <w:sz w:val="20"/>
                <w:szCs w:val="20"/>
                <w:lang w:val="en-GB"/>
              </w:rPr>
            </w:pPr>
          </w:p>
          <w:p w14:paraId="62BD6054" w14:textId="77777777" w:rsidR="00D53753" w:rsidRDefault="00D53753" w:rsidP="001215F7">
            <w:pPr>
              <w:spacing w:line="240" w:lineRule="auto"/>
              <w:jc w:val="both"/>
              <w:rPr>
                <w:rFonts w:ascii="Arial" w:hAnsi="Arial"/>
                <w:b/>
                <w:bCs/>
                <w:sz w:val="20"/>
                <w:szCs w:val="20"/>
                <w:lang w:val="en-GB"/>
              </w:rPr>
            </w:pPr>
          </w:p>
          <w:p w14:paraId="16256809" w14:textId="77777777" w:rsidR="00D53753" w:rsidRDefault="00D53753" w:rsidP="001215F7">
            <w:pPr>
              <w:spacing w:line="240" w:lineRule="auto"/>
              <w:jc w:val="both"/>
              <w:rPr>
                <w:rFonts w:ascii="Arial" w:hAnsi="Arial"/>
                <w:b/>
                <w:bCs/>
                <w:sz w:val="20"/>
                <w:szCs w:val="20"/>
                <w:lang w:val="en-GB"/>
              </w:rPr>
            </w:pPr>
          </w:p>
          <w:p w14:paraId="3414DBDD" w14:textId="77777777" w:rsidR="00D53753" w:rsidRDefault="00D53753" w:rsidP="001215F7">
            <w:pPr>
              <w:spacing w:line="240" w:lineRule="auto"/>
              <w:jc w:val="both"/>
              <w:rPr>
                <w:rFonts w:ascii="Arial" w:hAnsi="Arial"/>
                <w:b/>
                <w:bCs/>
                <w:sz w:val="20"/>
                <w:szCs w:val="20"/>
                <w:lang w:val="en-GB"/>
              </w:rPr>
            </w:pPr>
          </w:p>
          <w:p w14:paraId="1F4388C6" w14:textId="77777777" w:rsidR="00D53753" w:rsidRDefault="00D53753" w:rsidP="001215F7">
            <w:pPr>
              <w:spacing w:line="240" w:lineRule="auto"/>
              <w:jc w:val="both"/>
              <w:rPr>
                <w:rFonts w:ascii="Arial" w:hAnsi="Arial"/>
                <w:b/>
                <w:bCs/>
                <w:sz w:val="20"/>
                <w:szCs w:val="20"/>
                <w:lang w:val="en-GB"/>
              </w:rPr>
            </w:pPr>
          </w:p>
          <w:p w14:paraId="7CE2E573" w14:textId="77777777" w:rsidR="00D53753" w:rsidRDefault="00D53753" w:rsidP="001215F7">
            <w:pPr>
              <w:spacing w:line="240" w:lineRule="auto"/>
              <w:jc w:val="both"/>
              <w:rPr>
                <w:rFonts w:ascii="Arial" w:hAnsi="Arial"/>
                <w:b/>
                <w:bCs/>
                <w:sz w:val="20"/>
                <w:szCs w:val="20"/>
                <w:lang w:val="en-GB"/>
              </w:rPr>
            </w:pPr>
          </w:p>
          <w:p w14:paraId="74F00DCE" w14:textId="546FC029" w:rsidR="00D53753" w:rsidRPr="001215F7" w:rsidRDefault="00D53753" w:rsidP="00F20C2C">
            <w:pPr>
              <w:spacing w:line="240" w:lineRule="auto"/>
              <w:jc w:val="both"/>
              <w:rPr>
                <w:rFonts w:ascii="Arial" w:hAnsi="Arial"/>
                <w:b/>
                <w:bCs/>
                <w:sz w:val="20"/>
                <w:szCs w:val="20"/>
                <w:lang w:val="en-GB"/>
              </w:rPr>
            </w:pPr>
          </w:p>
        </w:tc>
        <w:tc>
          <w:tcPr>
            <w:tcW w:w="6360" w:type="dxa"/>
            <w:tcMar>
              <w:top w:w="100" w:type="dxa"/>
              <w:left w:w="100" w:type="dxa"/>
              <w:bottom w:w="100" w:type="dxa"/>
              <w:right w:w="100" w:type="dxa"/>
            </w:tcMar>
          </w:tcPr>
          <w:p w14:paraId="27895E98" w14:textId="12B3DEF8" w:rsidR="00D53753" w:rsidRPr="005C2DFE" w:rsidRDefault="00D53753" w:rsidP="001215F7">
            <w:pPr>
              <w:spacing w:line="240" w:lineRule="auto"/>
              <w:rPr>
                <w:rFonts w:ascii="Arial" w:hAnsi="Arial"/>
                <w:b/>
                <w:bCs/>
                <w:sz w:val="20"/>
                <w:szCs w:val="20"/>
                <w:lang w:val="en-GB"/>
              </w:rPr>
            </w:pPr>
            <w:r>
              <w:rPr>
                <w:rFonts w:ascii="Arial" w:hAnsi="Arial"/>
                <w:b/>
                <w:bCs/>
                <w:sz w:val="20"/>
                <w:szCs w:val="20"/>
                <w:lang w:val="en-GB"/>
              </w:rPr>
              <w:t>The Participant</w:t>
            </w:r>
            <w:r w:rsidRPr="005C2DFE">
              <w:rPr>
                <w:rFonts w:ascii="Arial" w:hAnsi="Arial"/>
                <w:b/>
                <w:bCs/>
                <w:sz w:val="20"/>
                <w:szCs w:val="20"/>
                <w:lang w:val="en-GB"/>
              </w:rPr>
              <w:t xml:space="preserve">’s company profile must include the following: </w:t>
            </w:r>
          </w:p>
          <w:p w14:paraId="5BFEC3C2" w14:textId="77777777" w:rsidR="00D53753" w:rsidRPr="005C2DFE" w:rsidRDefault="00D53753" w:rsidP="001215F7">
            <w:pPr>
              <w:pStyle w:val="ListParagraph"/>
              <w:numPr>
                <w:ilvl w:val="0"/>
                <w:numId w:val="44"/>
              </w:numPr>
              <w:spacing w:after="0" w:line="240" w:lineRule="auto"/>
              <w:jc w:val="both"/>
              <w:rPr>
                <w:rFonts w:ascii="Arial" w:hAnsi="Arial"/>
                <w:sz w:val="20"/>
                <w:szCs w:val="20"/>
                <w:lang w:val="en-GB"/>
              </w:rPr>
            </w:pPr>
            <w:r w:rsidRPr="005C2DFE">
              <w:rPr>
                <w:rFonts w:ascii="Arial" w:hAnsi="Arial"/>
                <w:sz w:val="20"/>
                <w:szCs w:val="20"/>
                <w:lang w:val="en-GB"/>
              </w:rPr>
              <w:t>Description of location and ability to travel to facilitate meetings in the</w:t>
            </w:r>
            <w:r>
              <w:rPr>
                <w:rFonts w:ascii="Arial" w:hAnsi="Arial"/>
                <w:sz w:val="20"/>
                <w:szCs w:val="20"/>
                <w:lang w:val="en-GB"/>
              </w:rPr>
              <w:t xml:space="preserve"> IDH’s headquarters when necessary</w:t>
            </w:r>
            <w:r w:rsidRPr="005C2DFE">
              <w:rPr>
                <w:rFonts w:ascii="Arial" w:hAnsi="Arial"/>
                <w:sz w:val="20"/>
                <w:szCs w:val="20"/>
                <w:lang w:val="en-GB"/>
              </w:rPr>
              <w:t>.</w:t>
            </w:r>
          </w:p>
          <w:p w14:paraId="57A8E1CF" w14:textId="77777777" w:rsidR="00D53753" w:rsidRPr="005C2DFE" w:rsidRDefault="00D53753" w:rsidP="001215F7">
            <w:pPr>
              <w:pStyle w:val="ListParagraph"/>
              <w:numPr>
                <w:ilvl w:val="0"/>
                <w:numId w:val="44"/>
              </w:numPr>
              <w:spacing w:after="0" w:line="240" w:lineRule="auto"/>
              <w:jc w:val="both"/>
              <w:rPr>
                <w:rFonts w:ascii="Arial" w:hAnsi="Arial"/>
                <w:sz w:val="20"/>
                <w:szCs w:val="20"/>
                <w:lang w:val="en-GB"/>
              </w:rPr>
            </w:pPr>
            <w:r w:rsidRPr="005C2DFE">
              <w:rPr>
                <w:rFonts w:ascii="Arial" w:hAnsi="Arial"/>
                <w:sz w:val="20"/>
                <w:szCs w:val="20"/>
                <w:lang w:val="en-GB"/>
              </w:rPr>
              <w:t xml:space="preserve">Description and supporting documentation on how the company has affinity for or commitment to environmental sustainability, working conditions in emerging economics, or other sustainability goals and efforts.  </w:t>
            </w:r>
          </w:p>
          <w:p w14:paraId="04EBB777" w14:textId="77777777" w:rsidR="00D53753" w:rsidRPr="005C2DFE" w:rsidRDefault="00D53753" w:rsidP="001215F7">
            <w:pPr>
              <w:pStyle w:val="ListParagraph"/>
              <w:numPr>
                <w:ilvl w:val="0"/>
                <w:numId w:val="44"/>
              </w:numPr>
              <w:spacing w:after="0" w:line="240" w:lineRule="auto"/>
              <w:jc w:val="both"/>
              <w:rPr>
                <w:rFonts w:ascii="Arial" w:hAnsi="Arial"/>
                <w:sz w:val="20"/>
                <w:szCs w:val="20"/>
                <w:lang w:val="en-GB"/>
              </w:rPr>
            </w:pPr>
            <w:r w:rsidRPr="005C2DFE">
              <w:rPr>
                <w:rFonts w:ascii="Arial" w:hAnsi="Arial"/>
                <w:sz w:val="20"/>
                <w:szCs w:val="20"/>
                <w:lang w:val="en-GB"/>
              </w:rPr>
              <w:t>Affinity or commitment to environmental sustainability, working conditions in less-developed countries or other sustainability goals and efforts</w:t>
            </w:r>
          </w:p>
          <w:p w14:paraId="61EA0DF8" w14:textId="77777777" w:rsidR="00D53753" w:rsidRPr="005C2DFE" w:rsidRDefault="00D53753" w:rsidP="001215F7">
            <w:pPr>
              <w:pStyle w:val="ListParagraph"/>
              <w:numPr>
                <w:ilvl w:val="0"/>
                <w:numId w:val="44"/>
              </w:numPr>
              <w:spacing w:after="0" w:line="240" w:lineRule="auto"/>
              <w:jc w:val="both"/>
              <w:rPr>
                <w:rFonts w:ascii="Arial" w:hAnsi="Arial"/>
                <w:sz w:val="20"/>
                <w:szCs w:val="20"/>
                <w:lang w:val="en-GB"/>
              </w:rPr>
            </w:pPr>
            <w:r w:rsidRPr="005C2DFE">
              <w:rPr>
                <w:rFonts w:ascii="Arial" w:hAnsi="Arial"/>
                <w:sz w:val="20"/>
                <w:szCs w:val="20"/>
                <w:lang w:val="en-GB"/>
              </w:rPr>
              <w:t xml:space="preserve">Language proficiencies for carrying out the proposed activities to achieve the listed objectives. </w:t>
            </w:r>
          </w:p>
          <w:p w14:paraId="6D0C52ED" w14:textId="114AA19D" w:rsidR="00D94B63" w:rsidRDefault="00D53753" w:rsidP="001215F7">
            <w:pPr>
              <w:pStyle w:val="ListParagraph"/>
              <w:numPr>
                <w:ilvl w:val="0"/>
                <w:numId w:val="44"/>
              </w:numPr>
              <w:spacing w:after="0" w:line="240" w:lineRule="auto"/>
              <w:jc w:val="both"/>
              <w:rPr>
                <w:rFonts w:ascii="Arial" w:hAnsi="Arial"/>
                <w:sz w:val="20"/>
                <w:szCs w:val="20"/>
                <w:lang w:val="en-GB"/>
              </w:rPr>
            </w:pPr>
            <w:r w:rsidRPr="005C2DFE">
              <w:rPr>
                <w:rFonts w:ascii="Arial" w:hAnsi="Arial"/>
                <w:sz w:val="20"/>
                <w:szCs w:val="20"/>
                <w:lang w:val="en-GB"/>
              </w:rPr>
              <w:t xml:space="preserve">Ability to invoice and submit financial settlements in Euros (€). Any currency risk is borne by the </w:t>
            </w:r>
            <w:r>
              <w:rPr>
                <w:rFonts w:ascii="Arial" w:hAnsi="Arial"/>
                <w:sz w:val="20"/>
                <w:szCs w:val="20"/>
                <w:lang w:val="en-GB"/>
              </w:rPr>
              <w:t>Participant</w:t>
            </w:r>
            <w:r w:rsidRPr="005C2DFE">
              <w:rPr>
                <w:rFonts w:ascii="Arial" w:hAnsi="Arial"/>
                <w:sz w:val="20"/>
                <w:szCs w:val="20"/>
                <w:lang w:val="en-GB"/>
              </w:rPr>
              <w:t xml:space="preserve">. </w:t>
            </w:r>
          </w:p>
          <w:p w14:paraId="384E8D53" w14:textId="50B566D2" w:rsidR="00D53753" w:rsidRPr="005C2DFE" w:rsidRDefault="00D53753" w:rsidP="0081499E">
            <w:pPr>
              <w:pStyle w:val="ListParagraph"/>
              <w:numPr>
                <w:ilvl w:val="0"/>
                <w:numId w:val="44"/>
              </w:numPr>
              <w:spacing w:after="0" w:line="240" w:lineRule="auto"/>
              <w:jc w:val="both"/>
              <w:rPr>
                <w:lang w:val="en-GB"/>
              </w:rPr>
            </w:pPr>
            <w:r w:rsidRPr="00990C2E">
              <w:rPr>
                <w:rFonts w:ascii="Arial" w:hAnsi="Arial"/>
                <w:sz w:val="20"/>
                <w:szCs w:val="20"/>
                <w:lang w:val="en-GB"/>
              </w:rPr>
              <w:t>Ability and willingness to live up to IDH’s</w:t>
            </w:r>
            <w:r w:rsidR="00D94B63" w:rsidRPr="00F62A17">
              <w:rPr>
                <w:rFonts w:ascii="Arial" w:hAnsi="Arial"/>
                <w:sz w:val="20"/>
                <w:szCs w:val="20"/>
                <w:lang w:val="en-GB"/>
              </w:rPr>
              <w:t xml:space="preserve"> Code of Conduct (available upon request)</w:t>
            </w:r>
            <w:r w:rsidRPr="00990C2E">
              <w:rPr>
                <w:rFonts w:ascii="Arial" w:hAnsi="Arial"/>
                <w:sz w:val="20"/>
                <w:szCs w:val="20"/>
                <w:lang w:val="en-GB"/>
              </w:rPr>
              <w:t>.</w:t>
            </w:r>
          </w:p>
        </w:tc>
      </w:tr>
    </w:tbl>
    <w:p w14:paraId="1B39B0A4" w14:textId="77777777" w:rsidR="00F3280D" w:rsidRDefault="00F3280D" w:rsidP="005C2DFE">
      <w:pPr>
        <w:pStyle w:val="Default"/>
        <w:jc w:val="both"/>
        <w:rPr>
          <w:color w:val="00605F"/>
          <w:sz w:val="20"/>
          <w:szCs w:val="20"/>
        </w:rPr>
      </w:pPr>
    </w:p>
    <w:p w14:paraId="0994C547" w14:textId="77777777" w:rsidR="00F33701" w:rsidRDefault="00F33701" w:rsidP="00F33701">
      <w:pPr>
        <w:pStyle w:val="Default"/>
        <w:spacing w:after="45"/>
        <w:jc w:val="both"/>
        <w:rPr>
          <w:color w:val="00605F"/>
          <w:sz w:val="20"/>
          <w:szCs w:val="20"/>
        </w:rPr>
      </w:pPr>
    </w:p>
    <w:p w14:paraId="1E6CB519" w14:textId="51943349" w:rsidR="00F33701" w:rsidRDefault="005C2DFE" w:rsidP="0081499E">
      <w:pPr>
        <w:pStyle w:val="Heading2"/>
        <w:numPr>
          <w:ilvl w:val="1"/>
          <w:numId w:val="9"/>
        </w:numPr>
        <w:spacing w:after="0"/>
        <w:ind w:left="567" w:hanging="567"/>
        <w:rPr>
          <w:rFonts w:ascii="Arial" w:hAnsi="Arial"/>
          <w:b/>
          <w:bCs/>
          <w:sz w:val="24"/>
          <w:szCs w:val="24"/>
        </w:rPr>
      </w:pPr>
      <w:bookmarkStart w:id="28" w:name="_Toc218239380"/>
      <w:bookmarkStart w:id="29" w:name="_Ref218253338"/>
      <w:r>
        <w:rPr>
          <w:rFonts w:ascii="Arial" w:hAnsi="Arial"/>
          <w:b/>
          <w:bCs/>
          <w:sz w:val="24"/>
          <w:szCs w:val="24"/>
        </w:rPr>
        <w:lastRenderedPageBreak/>
        <w:t>Budget and quotation</w:t>
      </w:r>
      <w:bookmarkEnd w:id="28"/>
      <w:bookmarkEnd w:id="29"/>
    </w:p>
    <w:p w14:paraId="143B6CE9" w14:textId="271F80BC" w:rsidR="00635BD4" w:rsidRDefault="00635BD4" w:rsidP="00635BD4">
      <w:pPr>
        <w:pStyle w:val="Default"/>
        <w:jc w:val="both"/>
        <w:rPr>
          <w:color w:val="00605F"/>
          <w:sz w:val="20"/>
          <w:szCs w:val="20"/>
        </w:rPr>
      </w:pPr>
    </w:p>
    <w:p w14:paraId="25ED4372" w14:textId="1CB1686C" w:rsidR="00962CA8" w:rsidRDefault="00962CA8" w:rsidP="00962CA8">
      <w:pPr>
        <w:pStyle w:val="NoSpacing"/>
        <w:jc w:val="both"/>
        <w:rPr>
          <w:rFonts w:ascii="Arial" w:hAnsi="Arial"/>
          <w:sz w:val="20"/>
          <w:szCs w:val="20"/>
        </w:rPr>
      </w:pPr>
      <w:r>
        <w:rPr>
          <w:rFonts w:ascii="Arial" w:hAnsi="Arial"/>
          <w:sz w:val="20"/>
          <w:szCs w:val="20"/>
        </w:rPr>
        <w:t xml:space="preserve">A budget </w:t>
      </w:r>
      <w:r w:rsidR="0084376C">
        <w:rPr>
          <w:rFonts w:ascii="Arial" w:hAnsi="Arial"/>
          <w:sz w:val="20"/>
          <w:szCs w:val="20"/>
        </w:rPr>
        <w:t xml:space="preserve">for the first year of the Assignment </w:t>
      </w:r>
      <w:r>
        <w:rPr>
          <w:rFonts w:ascii="Arial" w:hAnsi="Arial"/>
          <w:sz w:val="20"/>
          <w:szCs w:val="20"/>
        </w:rPr>
        <w:t xml:space="preserve">is to </w:t>
      </w:r>
      <w:r w:rsidR="00943EFF">
        <w:rPr>
          <w:rFonts w:ascii="Arial" w:hAnsi="Arial"/>
          <w:sz w:val="20"/>
          <w:szCs w:val="20"/>
        </w:rPr>
        <w:t>be presented</w:t>
      </w:r>
      <w:r>
        <w:rPr>
          <w:rFonts w:ascii="Arial" w:hAnsi="Arial"/>
          <w:sz w:val="20"/>
          <w:szCs w:val="20"/>
        </w:rPr>
        <w:t>, inclusive of any travel and other expenses, in accordance with the</w:t>
      </w:r>
      <w:r w:rsidR="00922A12">
        <w:rPr>
          <w:rFonts w:ascii="Arial" w:hAnsi="Arial"/>
          <w:sz w:val="20"/>
          <w:szCs w:val="20"/>
        </w:rPr>
        <w:t xml:space="preserve"> yearly allocation described under Paragraph 4.1.3. of these Tender Guidelines.</w:t>
      </w:r>
    </w:p>
    <w:p w14:paraId="7A6FAC4E" w14:textId="3895D4B0" w:rsidR="00837EFD" w:rsidRPr="00962CA8" w:rsidRDefault="00837EFD" w:rsidP="00962CA8">
      <w:pPr>
        <w:pStyle w:val="NoSpacing"/>
        <w:jc w:val="both"/>
        <w:rPr>
          <w:rFonts w:ascii="Arial" w:hAnsi="Arial"/>
          <w:sz w:val="20"/>
          <w:szCs w:val="20"/>
        </w:rPr>
      </w:pPr>
    </w:p>
    <w:p w14:paraId="46CDF026" w14:textId="7AFA792D" w:rsidR="00635BD4" w:rsidRPr="00635BD4" w:rsidRDefault="00635BD4" w:rsidP="00635BD4">
      <w:pPr>
        <w:pStyle w:val="Default"/>
        <w:jc w:val="both"/>
        <w:rPr>
          <w:color w:val="00605F"/>
          <w:sz w:val="20"/>
          <w:szCs w:val="20"/>
        </w:rPr>
      </w:pPr>
      <w:r w:rsidRPr="00635BD4">
        <w:rPr>
          <w:color w:val="00605F"/>
          <w:sz w:val="20"/>
          <w:szCs w:val="20"/>
        </w:rPr>
        <w:t>The exact budget and payment schedule will be agreed and approved per objective on a</w:t>
      </w:r>
      <w:r w:rsidR="00085956">
        <w:rPr>
          <w:color w:val="00605F"/>
          <w:sz w:val="20"/>
          <w:szCs w:val="20"/>
        </w:rPr>
        <w:t>nnual</w:t>
      </w:r>
      <w:r w:rsidRPr="00635BD4">
        <w:rPr>
          <w:color w:val="00605F"/>
          <w:sz w:val="20"/>
          <w:szCs w:val="20"/>
        </w:rPr>
        <w:t xml:space="preserve"> basis using the rates stated in the budget. The budget should reflect the total estimated hours for the </w:t>
      </w:r>
      <w:r w:rsidR="00085956">
        <w:rPr>
          <w:color w:val="00605F"/>
          <w:sz w:val="20"/>
          <w:szCs w:val="20"/>
        </w:rPr>
        <w:t xml:space="preserve">deliverables </w:t>
      </w:r>
      <w:r w:rsidR="008F77F5">
        <w:rPr>
          <w:color w:val="00605F"/>
          <w:sz w:val="20"/>
          <w:szCs w:val="20"/>
        </w:rPr>
        <w:t xml:space="preserve">and services </w:t>
      </w:r>
      <w:r w:rsidR="00085956">
        <w:rPr>
          <w:color w:val="00605F"/>
          <w:sz w:val="20"/>
          <w:szCs w:val="20"/>
        </w:rPr>
        <w:t xml:space="preserve">as </w:t>
      </w:r>
      <w:r w:rsidRPr="00635BD4">
        <w:rPr>
          <w:color w:val="00605F"/>
          <w:sz w:val="20"/>
          <w:szCs w:val="20"/>
        </w:rPr>
        <w:t>explained in Chapter</w:t>
      </w:r>
      <w:r w:rsidR="00085956">
        <w:rPr>
          <w:color w:val="00605F"/>
          <w:sz w:val="20"/>
          <w:szCs w:val="20"/>
        </w:rPr>
        <w:t>s 3 and</w:t>
      </w:r>
      <w:r w:rsidRPr="00635BD4">
        <w:rPr>
          <w:color w:val="00605F"/>
          <w:sz w:val="20"/>
          <w:szCs w:val="20"/>
        </w:rPr>
        <w:t xml:space="preserve"> 5</w:t>
      </w:r>
      <w:r w:rsidR="00085956">
        <w:rPr>
          <w:color w:val="00605F"/>
          <w:sz w:val="20"/>
          <w:szCs w:val="20"/>
        </w:rPr>
        <w:t>.1</w:t>
      </w:r>
      <w:r w:rsidRPr="00635BD4">
        <w:rPr>
          <w:color w:val="00605F"/>
          <w:sz w:val="20"/>
          <w:szCs w:val="20"/>
        </w:rPr>
        <w:t xml:space="preserve">. </w:t>
      </w:r>
    </w:p>
    <w:p w14:paraId="4B131A51" w14:textId="77777777" w:rsidR="00837EFD" w:rsidRDefault="00837EFD" w:rsidP="00635BD4">
      <w:pPr>
        <w:pStyle w:val="Default"/>
        <w:jc w:val="both"/>
        <w:rPr>
          <w:color w:val="00605F"/>
          <w:sz w:val="20"/>
          <w:szCs w:val="20"/>
        </w:rPr>
      </w:pPr>
    </w:p>
    <w:p w14:paraId="140B45A7" w14:textId="233FFABB" w:rsidR="00837EFD" w:rsidRDefault="00635BD4" w:rsidP="00635BD4">
      <w:pPr>
        <w:pStyle w:val="Default"/>
        <w:jc w:val="both"/>
        <w:rPr>
          <w:color w:val="00605F"/>
          <w:sz w:val="20"/>
          <w:szCs w:val="20"/>
        </w:rPr>
      </w:pPr>
      <w:r w:rsidRPr="00635BD4">
        <w:rPr>
          <w:color w:val="00605F"/>
          <w:sz w:val="20"/>
          <w:szCs w:val="20"/>
        </w:rPr>
        <w:t xml:space="preserve">The </w:t>
      </w:r>
      <w:r w:rsidR="00F5122F">
        <w:rPr>
          <w:color w:val="00605F"/>
          <w:sz w:val="20"/>
          <w:szCs w:val="20"/>
        </w:rPr>
        <w:t>Participant</w:t>
      </w:r>
      <w:r w:rsidRPr="00635BD4">
        <w:rPr>
          <w:color w:val="00605F"/>
          <w:sz w:val="20"/>
          <w:szCs w:val="20"/>
        </w:rPr>
        <w:t xml:space="preserve"> must submit a budget </w:t>
      </w:r>
      <w:r w:rsidR="008F77F5">
        <w:rPr>
          <w:color w:val="00605F"/>
          <w:sz w:val="20"/>
          <w:szCs w:val="20"/>
        </w:rPr>
        <w:t xml:space="preserve">in accordance </w:t>
      </w:r>
      <w:r w:rsidR="00264D04">
        <w:rPr>
          <w:color w:val="00605F"/>
          <w:sz w:val="20"/>
          <w:szCs w:val="20"/>
        </w:rPr>
        <w:t xml:space="preserve">the IDH’s budget template, attached to these Tender Guidelines as Annex </w:t>
      </w:r>
      <w:r w:rsidR="006B7F6D">
        <w:rPr>
          <w:color w:val="00605F"/>
          <w:sz w:val="20"/>
          <w:szCs w:val="20"/>
        </w:rPr>
        <w:t>2</w:t>
      </w:r>
      <w:r w:rsidR="00264D04">
        <w:rPr>
          <w:color w:val="00605F"/>
          <w:sz w:val="20"/>
          <w:szCs w:val="20"/>
        </w:rPr>
        <w:t>.</w:t>
      </w:r>
      <w:r w:rsidR="00A70C1D">
        <w:rPr>
          <w:color w:val="00605F"/>
          <w:sz w:val="20"/>
          <w:szCs w:val="20"/>
        </w:rPr>
        <w:t xml:space="preserve"> The budget template includes </w:t>
      </w:r>
      <w:r w:rsidR="00243AC3">
        <w:rPr>
          <w:color w:val="00605F"/>
          <w:sz w:val="20"/>
          <w:szCs w:val="20"/>
        </w:rPr>
        <w:t>multiples tables</w:t>
      </w:r>
      <w:r w:rsidR="00A70C1D">
        <w:rPr>
          <w:color w:val="00605F"/>
          <w:sz w:val="20"/>
          <w:szCs w:val="20"/>
        </w:rPr>
        <w:t xml:space="preserve">, as the Participants </w:t>
      </w:r>
      <w:r w:rsidR="00B63F33">
        <w:rPr>
          <w:color w:val="00605F"/>
          <w:sz w:val="20"/>
          <w:szCs w:val="20"/>
        </w:rPr>
        <w:t>are</w:t>
      </w:r>
      <w:r w:rsidR="00A70C1D">
        <w:rPr>
          <w:color w:val="00605F"/>
          <w:sz w:val="20"/>
          <w:szCs w:val="20"/>
        </w:rPr>
        <w:t xml:space="preserve"> expected to present </w:t>
      </w:r>
      <w:r w:rsidR="00243AC3">
        <w:rPr>
          <w:color w:val="00605F"/>
          <w:sz w:val="20"/>
          <w:szCs w:val="20"/>
        </w:rPr>
        <w:t>the following</w:t>
      </w:r>
      <w:r w:rsidR="00A70C1D">
        <w:rPr>
          <w:color w:val="00605F"/>
          <w:sz w:val="20"/>
          <w:szCs w:val="20"/>
        </w:rPr>
        <w:t xml:space="preserve"> budget figures:</w:t>
      </w:r>
    </w:p>
    <w:p w14:paraId="42772C90" w14:textId="7C163229" w:rsidR="00A70C1D" w:rsidRDefault="00A70C1D" w:rsidP="0081499E">
      <w:pPr>
        <w:pStyle w:val="Default"/>
        <w:numPr>
          <w:ilvl w:val="0"/>
          <w:numId w:val="57"/>
        </w:numPr>
        <w:jc w:val="both"/>
        <w:rPr>
          <w:color w:val="00605F"/>
          <w:sz w:val="20"/>
          <w:szCs w:val="20"/>
        </w:rPr>
      </w:pPr>
      <w:r>
        <w:rPr>
          <w:color w:val="00605F"/>
          <w:sz w:val="20"/>
          <w:szCs w:val="20"/>
        </w:rPr>
        <w:t xml:space="preserve">The first </w:t>
      </w:r>
      <w:r w:rsidR="00243AC3">
        <w:rPr>
          <w:color w:val="00605F"/>
          <w:sz w:val="20"/>
          <w:szCs w:val="20"/>
        </w:rPr>
        <w:t>table</w:t>
      </w:r>
      <w:r w:rsidR="00483C8D">
        <w:rPr>
          <w:color w:val="00605F"/>
          <w:sz w:val="20"/>
          <w:szCs w:val="20"/>
        </w:rPr>
        <w:t xml:space="preserve"> </w:t>
      </w:r>
      <w:r w:rsidR="00C36600">
        <w:rPr>
          <w:color w:val="00605F"/>
          <w:sz w:val="20"/>
          <w:szCs w:val="20"/>
        </w:rPr>
        <w:t>must include the fee quote for the IDH consolidated financial statements, the standalone financial statements of Stichting IDH</w:t>
      </w:r>
      <w:r w:rsidR="00632B20">
        <w:rPr>
          <w:color w:val="00605F"/>
          <w:sz w:val="20"/>
          <w:szCs w:val="20"/>
        </w:rPr>
        <w:t>, the</w:t>
      </w:r>
      <w:r w:rsidR="00575897" w:rsidRPr="00575897">
        <w:t xml:space="preserve"> </w:t>
      </w:r>
      <w:r w:rsidR="00632B20">
        <w:rPr>
          <w:color w:val="00605F"/>
          <w:sz w:val="20"/>
          <w:szCs w:val="20"/>
        </w:rPr>
        <w:t>i</w:t>
      </w:r>
      <w:r w:rsidR="00575897" w:rsidRPr="00575897">
        <w:rPr>
          <w:color w:val="00605F"/>
          <w:sz w:val="20"/>
          <w:szCs w:val="20"/>
        </w:rPr>
        <w:t xml:space="preserve">nterim audits, </w:t>
      </w:r>
      <w:r w:rsidR="00632B20" w:rsidRPr="00B77B74">
        <w:rPr>
          <w:strike/>
          <w:color w:val="00605F"/>
          <w:sz w:val="20"/>
          <w:szCs w:val="20"/>
          <w:highlight w:val="green"/>
        </w:rPr>
        <w:t xml:space="preserve">the </w:t>
      </w:r>
      <w:r w:rsidR="00575897" w:rsidRPr="00B77B74">
        <w:rPr>
          <w:strike/>
          <w:color w:val="00605F"/>
          <w:sz w:val="20"/>
          <w:szCs w:val="20"/>
          <w:highlight w:val="green"/>
        </w:rPr>
        <w:t>IT audit (limited scope, supporting financial statement assurance),</w:t>
      </w:r>
      <w:r w:rsidR="00575897" w:rsidRPr="00575897">
        <w:rPr>
          <w:color w:val="00605F"/>
          <w:sz w:val="20"/>
          <w:szCs w:val="20"/>
        </w:rPr>
        <w:t xml:space="preserve"> </w:t>
      </w:r>
      <w:r w:rsidR="00632B20">
        <w:rPr>
          <w:color w:val="00605F"/>
          <w:sz w:val="20"/>
          <w:szCs w:val="20"/>
        </w:rPr>
        <w:t xml:space="preserve">the </w:t>
      </w:r>
      <w:r w:rsidR="00575897" w:rsidRPr="00575897">
        <w:rPr>
          <w:color w:val="00605F"/>
          <w:sz w:val="20"/>
          <w:szCs w:val="20"/>
        </w:rPr>
        <w:t>management lette</w:t>
      </w:r>
      <w:r w:rsidR="00632B20">
        <w:rPr>
          <w:color w:val="00605F"/>
          <w:sz w:val="20"/>
          <w:szCs w:val="20"/>
        </w:rPr>
        <w:t>rs and the</w:t>
      </w:r>
      <w:r w:rsidR="00575897" w:rsidRPr="00575897">
        <w:rPr>
          <w:color w:val="00605F"/>
          <w:sz w:val="20"/>
          <w:szCs w:val="20"/>
        </w:rPr>
        <w:t xml:space="preserve"> board reports.</w:t>
      </w:r>
    </w:p>
    <w:p w14:paraId="1F38E4A7" w14:textId="38CA1AFA" w:rsidR="00632B20" w:rsidRDefault="00632B20" w:rsidP="001843A9">
      <w:pPr>
        <w:pStyle w:val="Default"/>
        <w:numPr>
          <w:ilvl w:val="0"/>
          <w:numId w:val="57"/>
        </w:numPr>
        <w:jc w:val="both"/>
        <w:rPr>
          <w:color w:val="00605F"/>
          <w:sz w:val="20"/>
          <w:szCs w:val="20"/>
        </w:rPr>
      </w:pPr>
      <w:r>
        <w:rPr>
          <w:color w:val="00605F"/>
          <w:sz w:val="20"/>
          <w:szCs w:val="20"/>
        </w:rPr>
        <w:t xml:space="preserve">The second </w:t>
      </w:r>
      <w:r w:rsidR="0025194F">
        <w:rPr>
          <w:color w:val="00605F"/>
          <w:sz w:val="20"/>
          <w:szCs w:val="20"/>
        </w:rPr>
        <w:t>table</w:t>
      </w:r>
      <w:r>
        <w:rPr>
          <w:color w:val="00605F"/>
          <w:sz w:val="20"/>
          <w:szCs w:val="20"/>
        </w:rPr>
        <w:t xml:space="preserve"> must include the fee quote for the standalone financial statements of IDH Investment Management B.V.</w:t>
      </w:r>
    </w:p>
    <w:p w14:paraId="33D5DB62" w14:textId="185C0EA3" w:rsidR="00632B20" w:rsidRDefault="00632B20" w:rsidP="001843A9">
      <w:pPr>
        <w:pStyle w:val="Default"/>
        <w:numPr>
          <w:ilvl w:val="0"/>
          <w:numId w:val="57"/>
        </w:numPr>
        <w:jc w:val="both"/>
        <w:rPr>
          <w:color w:val="00605F"/>
          <w:sz w:val="20"/>
          <w:szCs w:val="20"/>
        </w:rPr>
      </w:pPr>
      <w:r>
        <w:rPr>
          <w:color w:val="00605F"/>
          <w:sz w:val="20"/>
          <w:szCs w:val="20"/>
        </w:rPr>
        <w:t xml:space="preserve">The third </w:t>
      </w:r>
      <w:r w:rsidR="0025194F">
        <w:rPr>
          <w:color w:val="00605F"/>
          <w:sz w:val="20"/>
          <w:szCs w:val="20"/>
        </w:rPr>
        <w:t>table</w:t>
      </w:r>
      <w:r>
        <w:rPr>
          <w:color w:val="00605F"/>
          <w:sz w:val="20"/>
          <w:szCs w:val="20"/>
        </w:rPr>
        <w:t xml:space="preserve"> must include the fee quote for the standalone financial statements of IDH Farm</w:t>
      </w:r>
      <w:r w:rsidR="0055160E">
        <w:rPr>
          <w:color w:val="00605F"/>
          <w:sz w:val="20"/>
          <w:szCs w:val="20"/>
        </w:rPr>
        <w:t>f</w:t>
      </w:r>
      <w:r>
        <w:rPr>
          <w:color w:val="00605F"/>
          <w:sz w:val="20"/>
          <w:szCs w:val="20"/>
        </w:rPr>
        <w:t>it Fund B.V.</w:t>
      </w:r>
    </w:p>
    <w:p w14:paraId="6448E567" w14:textId="5E8D9FCD" w:rsidR="00632B20" w:rsidRDefault="00632B20" w:rsidP="0081499E">
      <w:pPr>
        <w:pStyle w:val="Default"/>
        <w:numPr>
          <w:ilvl w:val="0"/>
          <w:numId w:val="57"/>
        </w:numPr>
        <w:jc w:val="both"/>
        <w:rPr>
          <w:color w:val="00605F"/>
          <w:sz w:val="20"/>
          <w:szCs w:val="20"/>
        </w:rPr>
      </w:pPr>
      <w:r>
        <w:rPr>
          <w:color w:val="00605F"/>
          <w:sz w:val="20"/>
          <w:szCs w:val="20"/>
        </w:rPr>
        <w:t xml:space="preserve">The fourth </w:t>
      </w:r>
      <w:r w:rsidR="0025194F">
        <w:rPr>
          <w:color w:val="00605F"/>
          <w:sz w:val="20"/>
          <w:szCs w:val="20"/>
        </w:rPr>
        <w:t xml:space="preserve">table </w:t>
      </w:r>
      <w:r>
        <w:rPr>
          <w:color w:val="00605F"/>
          <w:sz w:val="20"/>
          <w:szCs w:val="20"/>
        </w:rPr>
        <w:t xml:space="preserve">must include the fee quote for the standalone financial statements of </w:t>
      </w:r>
      <w:r w:rsidR="0025194F">
        <w:rPr>
          <w:color w:val="00605F"/>
          <w:sz w:val="20"/>
          <w:szCs w:val="20"/>
        </w:rPr>
        <w:t>Farmfit</w:t>
      </w:r>
      <w:r>
        <w:rPr>
          <w:color w:val="00605F"/>
          <w:sz w:val="20"/>
          <w:szCs w:val="20"/>
        </w:rPr>
        <w:t xml:space="preserve"> Guarantee Facility B.V.</w:t>
      </w:r>
    </w:p>
    <w:p w14:paraId="601379E0" w14:textId="74309BB5" w:rsidR="0025194F" w:rsidRDefault="0025194F" w:rsidP="0081499E">
      <w:pPr>
        <w:pStyle w:val="Default"/>
        <w:numPr>
          <w:ilvl w:val="0"/>
          <w:numId w:val="57"/>
        </w:numPr>
        <w:jc w:val="both"/>
        <w:rPr>
          <w:color w:val="00605F"/>
          <w:sz w:val="20"/>
          <w:szCs w:val="20"/>
        </w:rPr>
      </w:pPr>
      <w:r>
        <w:rPr>
          <w:color w:val="00605F"/>
          <w:sz w:val="20"/>
          <w:szCs w:val="20"/>
        </w:rPr>
        <w:t xml:space="preserve">The fifth table </w:t>
      </w:r>
      <w:r w:rsidR="003B2B56">
        <w:rPr>
          <w:color w:val="00605F"/>
          <w:sz w:val="20"/>
          <w:szCs w:val="20"/>
        </w:rPr>
        <w:t>must include the fee quote for the IT audit.</w:t>
      </w:r>
    </w:p>
    <w:p w14:paraId="2D878F4E" w14:textId="042E7F7D" w:rsidR="003B2B56" w:rsidRPr="00320C50" w:rsidRDefault="003B2B56" w:rsidP="722AD944">
      <w:pPr>
        <w:pStyle w:val="Default"/>
        <w:numPr>
          <w:ilvl w:val="0"/>
          <w:numId w:val="57"/>
        </w:numPr>
        <w:jc w:val="both"/>
        <w:rPr>
          <w:strike/>
          <w:color w:val="00605F"/>
          <w:sz w:val="20"/>
          <w:szCs w:val="20"/>
          <w:highlight w:val="green"/>
        </w:rPr>
      </w:pPr>
      <w:r w:rsidRPr="00320C50">
        <w:rPr>
          <w:strike/>
          <w:color w:val="00605F"/>
          <w:sz w:val="20"/>
          <w:szCs w:val="20"/>
          <w:highlight w:val="green"/>
        </w:rPr>
        <w:t xml:space="preserve">The sixth and final table must include the fee quote for the services related to the participation </w:t>
      </w:r>
      <w:r w:rsidR="00E01247" w:rsidRPr="00320C50">
        <w:rPr>
          <w:strike/>
          <w:color w:val="00605F"/>
          <w:sz w:val="20"/>
          <w:szCs w:val="20"/>
          <w:highlight w:val="green"/>
        </w:rPr>
        <w:t>in IDH’s executive meetings.</w:t>
      </w:r>
    </w:p>
    <w:p w14:paraId="1F322DD1" w14:textId="77777777" w:rsidR="00837EFD" w:rsidRDefault="00837EFD" w:rsidP="00635BD4">
      <w:pPr>
        <w:pStyle w:val="Default"/>
        <w:jc w:val="both"/>
        <w:rPr>
          <w:color w:val="00605F"/>
          <w:sz w:val="20"/>
          <w:szCs w:val="20"/>
        </w:rPr>
      </w:pPr>
    </w:p>
    <w:p w14:paraId="7BF860FC" w14:textId="5AAF972B" w:rsidR="00F33701" w:rsidRDefault="00635BD4" w:rsidP="00635BD4">
      <w:pPr>
        <w:pStyle w:val="Default"/>
        <w:jc w:val="both"/>
        <w:rPr>
          <w:color w:val="00605F"/>
          <w:sz w:val="20"/>
          <w:szCs w:val="20"/>
        </w:rPr>
      </w:pPr>
      <w:r w:rsidRPr="00635BD4">
        <w:rPr>
          <w:color w:val="00605F"/>
          <w:sz w:val="20"/>
          <w:szCs w:val="20"/>
        </w:rPr>
        <w:t xml:space="preserve">The budget must be submitted in </w:t>
      </w:r>
      <w:r w:rsidR="006B7F6D">
        <w:rPr>
          <w:color w:val="00605F"/>
          <w:sz w:val="20"/>
          <w:szCs w:val="20"/>
        </w:rPr>
        <w:t>E</w:t>
      </w:r>
      <w:r w:rsidRPr="00635BD4">
        <w:rPr>
          <w:color w:val="00605F"/>
          <w:sz w:val="20"/>
          <w:szCs w:val="20"/>
        </w:rPr>
        <w:t xml:space="preserve">uros (€) and show costs </w:t>
      </w:r>
      <w:r w:rsidR="006B7F6D" w:rsidRPr="006B7F6D">
        <w:rPr>
          <w:color w:val="00605F"/>
          <w:sz w:val="20"/>
          <w:szCs w:val="20"/>
          <w:u w:val="single"/>
        </w:rPr>
        <w:t xml:space="preserve">both </w:t>
      </w:r>
      <w:r w:rsidR="0045758A">
        <w:rPr>
          <w:color w:val="00605F"/>
          <w:sz w:val="20"/>
          <w:szCs w:val="20"/>
          <w:u w:val="single"/>
        </w:rPr>
        <w:t>excluding</w:t>
      </w:r>
      <w:r w:rsidRPr="006B7F6D">
        <w:rPr>
          <w:color w:val="00605F"/>
          <w:sz w:val="20"/>
          <w:szCs w:val="20"/>
          <w:u w:val="single"/>
        </w:rPr>
        <w:t xml:space="preserve"> and </w:t>
      </w:r>
      <w:r w:rsidR="0045758A">
        <w:rPr>
          <w:color w:val="00605F"/>
          <w:sz w:val="20"/>
          <w:szCs w:val="20"/>
          <w:u w:val="single"/>
        </w:rPr>
        <w:t>including</w:t>
      </w:r>
      <w:r w:rsidRPr="006B7F6D">
        <w:rPr>
          <w:color w:val="00605F"/>
          <w:sz w:val="20"/>
          <w:szCs w:val="20"/>
          <w:u w:val="single"/>
        </w:rPr>
        <w:t xml:space="preserve"> VAT</w:t>
      </w:r>
      <w:r w:rsidRPr="00635BD4">
        <w:rPr>
          <w:color w:val="00605F"/>
          <w:sz w:val="20"/>
          <w:szCs w:val="20"/>
        </w:rPr>
        <w:t xml:space="preserve">. Any currency risk is borne by the </w:t>
      </w:r>
      <w:r w:rsidR="00F5122F">
        <w:rPr>
          <w:color w:val="00605F"/>
          <w:sz w:val="20"/>
          <w:szCs w:val="20"/>
        </w:rPr>
        <w:t>Participant</w:t>
      </w:r>
      <w:r w:rsidRPr="00635BD4">
        <w:rPr>
          <w:color w:val="00605F"/>
          <w:sz w:val="20"/>
          <w:szCs w:val="20"/>
        </w:rPr>
        <w:t>.</w:t>
      </w:r>
    </w:p>
    <w:p w14:paraId="31FD5832" w14:textId="77777777" w:rsidR="00F839E2" w:rsidRDefault="00F839E2" w:rsidP="00635BD4">
      <w:pPr>
        <w:pStyle w:val="Default"/>
        <w:jc w:val="both"/>
        <w:rPr>
          <w:color w:val="00605F"/>
          <w:sz w:val="20"/>
          <w:szCs w:val="20"/>
        </w:rPr>
      </w:pPr>
    </w:p>
    <w:p w14:paraId="5A85A799" w14:textId="06A22FE0" w:rsidR="00F839E2" w:rsidRPr="00F839E2" w:rsidRDefault="00F839E2" w:rsidP="00F839E2">
      <w:pPr>
        <w:pStyle w:val="Default"/>
        <w:spacing w:after="45"/>
        <w:jc w:val="both"/>
        <w:rPr>
          <w:color w:val="00605F"/>
          <w:sz w:val="20"/>
          <w:szCs w:val="20"/>
        </w:rPr>
      </w:pPr>
      <w:r w:rsidRPr="00C2042C">
        <w:rPr>
          <w:color w:val="00605F"/>
          <w:sz w:val="20"/>
          <w:szCs w:val="20"/>
          <w:u w:val="single"/>
        </w:rPr>
        <w:t>The budget template must be duly completed in all its parts and worksheets</w:t>
      </w:r>
      <w:r w:rsidRPr="00C2042C">
        <w:rPr>
          <w:color w:val="00605F"/>
          <w:sz w:val="20"/>
          <w:szCs w:val="20"/>
        </w:rPr>
        <w:t xml:space="preserve">. </w:t>
      </w:r>
      <w:r w:rsidRPr="00F839E2">
        <w:rPr>
          <w:b/>
          <w:bCs/>
          <w:color w:val="00605F"/>
          <w:sz w:val="20"/>
          <w:szCs w:val="20"/>
        </w:rPr>
        <w:t>Submission of an incomplete budget template can lead to exclusion from further participation in this tender procedure, at the sole discretion of IDH</w:t>
      </w:r>
      <w:r w:rsidRPr="00F839E2">
        <w:rPr>
          <w:color w:val="00605F"/>
          <w:sz w:val="20"/>
          <w:szCs w:val="20"/>
        </w:rPr>
        <w:t xml:space="preserve">. </w:t>
      </w:r>
    </w:p>
    <w:p w14:paraId="013ABCF9" w14:textId="77777777" w:rsidR="00F839E2" w:rsidRDefault="00F839E2" w:rsidP="00635BD4">
      <w:pPr>
        <w:pStyle w:val="Default"/>
        <w:jc w:val="both"/>
        <w:rPr>
          <w:color w:val="00605F"/>
          <w:sz w:val="20"/>
          <w:szCs w:val="20"/>
        </w:rPr>
      </w:pPr>
    </w:p>
    <w:p w14:paraId="03600E40" w14:textId="77777777" w:rsidR="0044521F" w:rsidRDefault="0044521F" w:rsidP="00F6264D">
      <w:pPr>
        <w:pStyle w:val="Default"/>
        <w:jc w:val="both"/>
        <w:rPr>
          <w:color w:val="00605F"/>
          <w:sz w:val="20"/>
          <w:szCs w:val="20"/>
        </w:rPr>
      </w:pPr>
    </w:p>
    <w:p w14:paraId="56AFBC48" w14:textId="77777777" w:rsidR="00C03B21" w:rsidRDefault="00C03B21" w:rsidP="00F6264D">
      <w:pPr>
        <w:pStyle w:val="Default"/>
        <w:jc w:val="both"/>
        <w:rPr>
          <w:color w:val="00605F"/>
          <w:sz w:val="20"/>
          <w:szCs w:val="20"/>
        </w:rPr>
      </w:pPr>
    </w:p>
    <w:p w14:paraId="0B0D32C2" w14:textId="548E29C6" w:rsidR="00F967DC" w:rsidRDefault="00F967DC" w:rsidP="001843A9">
      <w:pPr>
        <w:pStyle w:val="Heading2"/>
        <w:numPr>
          <w:ilvl w:val="1"/>
          <w:numId w:val="9"/>
        </w:numPr>
        <w:ind w:left="567" w:hanging="567"/>
        <w:rPr>
          <w:rFonts w:ascii="Arial" w:hAnsi="Arial"/>
          <w:b/>
          <w:bCs/>
          <w:sz w:val="24"/>
          <w:szCs w:val="24"/>
        </w:rPr>
      </w:pPr>
      <w:bookmarkStart w:id="30" w:name="_Ref217377893"/>
      <w:bookmarkStart w:id="31" w:name="_Toc218239381"/>
      <w:r>
        <w:rPr>
          <w:rFonts w:ascii="Arial" w:hAnsi="Arial"/>
          <w:b/>
          <w:bCs/>
          <w:sz w:val="24"/>
          <w:szCs w:val="24"/>
        </w:rPr>
        <w:t>ESPD-form in accordance with the template on TenderNed</w:t>
      </w:r>
      <w:bookmarkEnd w:id="30"/>
      <w:bookmarkEnd w:id="31"/>
    </w:p>
    <w:p w14:paraId="4E9933EF" w14:textId="3F9438C3" w:rsidR="004058A9" w:rsidRPr="004058A9" w:rsidRDefault="004058A9" w:rsidP="0081499E">
      <w:pPr>
        <w:jc w:val="both"/>
        <w:rPr>
          <w:rFonts w:ascii="Arial" w:hAnsi="Arial"/>
          <w:sz w:val="20"/>
          <w:szCs w:val="20"/>
        </w:rPr>
      </w:pPr>
      <w:r w:rsidRPr="004058A9">
        <w:rPr>
          <w:rFonts w:ascii="Arial" w:hAnsi="Arial"/>
          <w:sz w:val="20"/>
          <w:szCs w:val="20"/>
        </w:rPr>
        <w:t xml:space="preserve">The ESPD-form (Annex </w:t>
      </w:r>
      <w:r w:rsidR="002D4642">
        <w:rPr>
          <w:rFonts w:ascii="Arial" w:hAnsi="Arial"/>
          <w:sz w:val="20"/>
          <w:szCs w:val="20"/>
        </w:rPr>
        <w:t>5</w:t>
      </w:r>
      <w:r w:rsidRPr="004058A9">
        <w:rPr>
          <w:rFonts w:ascii="Arial" w:hAnsi="Arial"/>
          <w:sz w:val="20"/>
          <w:szCs w:val="20"/>
        </w:rPr>
        <w:t>) can be made by the ESPD-tool in TenderNed. The outcome is a PDF file of the ESPD-form which must be submitted. The ESPD-form must be completed and signed by a legally authorized representative. The ESPD-form is a uniform statement, in accordance with the Dutch Procurement Law.</w:t>
      </w:r>
    </w:p>
    <w:p w14:paraId="16A43902" w14:textId="6E596ABB" w:rsidR="00F967DC" w:rsidRPr="0081499E" w:rsidRDefault="004058A9" w:rsidP="0081499E">
      <w:pPr>
        <w:jc w:val="both"/>
        <w:rPr>
          <w:rFonts w:ascii="Arial" w:hAnsi="Arial"/>
          <w:sz w:val="20"/>
          <w:szCs w:val="20"/>
        </w:rPr>
      </w:pPr>
      <w:r w:rsidRPr="0081499E">
        <w:rPr>
          <w:rFonts w:ascii="Arial" w:hAnsi="Arial"/>
          <w:b/>
          <w:bCs/>
          <w:sz w:val="20"/>
          <w:szCs w:val="20"/>
        </w:rPr>
        <w:t xml:space="preserve">The absence of the </w:t>
      </w:r>
      <w:r w:rsidRPr="0081499E">
        <w:rPr>
          <w:rFonts w:ascii="Arial" w:hAnsi="Arial"/>
          <w:b/>
          <w:bCs/>
          <w:sz w:val="20"/>
          <w:szCs w:val="20"/>
          <w:u w:val="single"/>
        </w:rPr>
        <w:t>signed and completed</w:t>
      </w:r>
      <w:r w:rsidRPr="0081499E">
        <w:rPr>
          <w:rFonts w:ascii="Arial" w:hAnsi="Arial"/>
          <w:b/>
          <w:bCs/>
          <w:sz w:val="20"/>
          <w:szCs w:val="20"/>
        </w:rPr>
        <w:t xml:space="preserve"> ESPD-form will lead to the exclusion from further participation in this tender procedure</w:t>
      </w:r>
      <w:r w:rsidRPr="004058A9">
        <w:rPr>
          <w:rFonts w:ascii="Arial" w:hAnsi="Arial"/>
          <w:sz w:val="20"/>
          <w:szCs w:val="20"/>
        </w:rPr>
        <w:t xml:space="preserve">. </w:t>
      </w:r>
    </w:p>
    <w:p w14:paraId="3BF11786" w14:textId="07AAED38" w:rsidR="00F967DC" w:rsidRDefault="00F967DC" w:rsidP="001843A9">
      <w:pPr>
        <w:pStyle w:val="Heading2"/>
        <w:numPr>
          <w:ilvl w:val="1"/>
          <w:numId w:val="9"/>
        </w:numPr>
        <w:ind w:left="567" w:hanging="567"/>
        <w:rPr>
          <w:rFonts w:ascii="Arial" w:hAnsi="Arial"/>
          <w:b/>
          <w:bCs/>
          <w:sz w:val="24"/>
          <w:szCs w:val="24"/>
        </w:rPr>
      </w:pPr>
      <w:bookmarkStart w:id="32" w:name="_Toc218239382"/>
      <w:r>
        <w:rPr>
          <w:rFonts w:ascii="Arial" w:hAnsi="Arial"/>
          <w:b/>
          <w:bCs/>
          <w:sz w:val="24"/>
          <w:szCs w:val="24"/>
        </w:rPr>
        <w:t>References</w:t>
      </w:r>
      <w:bookmarkEnd w:id="32"/>
    </w:p>
    <w:p w14:paraId="7705DAEA" w14:textId="36E31520" w:rsidR="00AD4CDD" w:rsidRPr="0081499E" w:rsidRDefault="00AD4CDD" w:rsidP="0081499E">
      <w:pPr>
        <w:pStyle w:val="Default"/>
        <w:spacing w:after="24"/>
        <w:jc w:val="both"/>
        <w:rPr>
          <w:color w:val="00615F" w:themeColor="text1"/>
          <w:sz w:val="20"/>
          <w:szCs w:val="20"/>
        </w:rPr>
      </w:pPr>
      <w:r w:rsidRPr="0081499E">
        <w:rPr>
          <w:color w:val="00615F" w:themeColor="text1"/>
          <w:sz w:val="20"/>
          <w:szCs w:val="20"/>
        </w:rPr>
        <w:t xml:space="preserve">The </w:t>
      </w:r>
      <w:r w:rsidR="00BC3DA3">
        <w:rPr>
          <w:color w:val="00615F" w:themeColor="text1"/>
          <w:sz w:val="20"/>
          <w:szCs w:val="20"/>
        </w:rPr>
        <w:t>Participant</w:t>
      </w:r>
      <w:r w:rsidRPr="0081499E">
        <w:rPr>
          <w:color w:val="00615F" w:themeColor="text1"/>
          <w:sz w:val="20"/>
          <w:szCs w:val="20"/>
        </w:rPr>
        <w:t xml:space="preserve"> must provide client references (including name of the client and contact details) that may be contacted by IDH in the evaluation procedure. Furthermore:</w:t>
      </w:r>
    </w:p>
    <w:p w14:paraId="4EB09359" w14:textId="1DE1B5BD" w:rsidR="006B1469" w:rsidRPr="0081499E" w:rsidRDefault="006B1469" w:rsidP="0081499E">
      <w:pPr>
        <w:pStyle w:val="Default"/>
        <w:numPr>
          <w:ilvl w:val="1"/>
          <w:numId w:val="54"/>
        </w:numPr>
        <w:spacing w:after="24"/>
        <w:ind w:left="709" w:hanging="425"/>
        <w:jc w:val="both"/>
        <w:rPr>
          <w:color w:val="00615F" w:themeColor="text1"/>
          <w:sz w:val="20"/>
          <w:szCs w:val="20"/>
        </w:rPr>
      </w:pPr>
      <w:r w:rsidRPr="0081499E">
        <w:rPr>
          <w:color w:val="00615F" w:themeColor="text1"/>
          <w:sz w:val="20"/>
          <w:szCs w:val="20"/>
        </w:rPr>
        <w:t xml:space="preserve">All reference client projects must have been finalized within the last five (5) years. </w:t>
      </w:r>
    </w:p>
    <w:p w14:paraId="67119FB6" w14:textId="77777777" w:rsidR="006B1469" w:rsidRPr="0081499E" w:rsidRDefault="006B1469" w:rsidP="0081499E">
      <w:pPr>
        <w:pStyle w:val="Default"/>
        <w:numPr>
          <w:ilvl w:val="1"/>
          <w:numId w:val="54"/>
        </w:numPr>
        <w:spacing w:after="24"/>
        <w:ind w:left="709" w:hanging="425"/>
        <w:jc w:val="both"/>
        <w:rPr>
          <w:color w:val="00615F" w:themeColor="text1"/>
          <w:sz w:val="20"/>
          <w:szCs w:val="20"/>
        </w:rPr>
      </w:pPr>
      <w:r w:rsidRPr="0081499E">
        <w:rPr>
          <w:color w:val="00615F" w:themeColor="text1"/>
          <w:sz w:val="20"/>
          <w:szCs w:val="20"/>
        </w:rPr>
        <w:t xml:space="preserve">References may be in the process of being commissioned, provided that the assignment is finished. </w:t>
      </w:r>
    </w:p>
    <w:p w14:paraId="2A28F5EA" w14:textId="77777777" w:rsidR="006B1469" w:rsidRPr="0081499E" w:rsidRDefault="006B1469" w:rsidP="0081499E">
      <w:pPr>
        <w:pStyle w:val="Default"/>
        <w:numPr>
          <w:ilvl w:val="1"/>
          <w:numId w:val="54"/>
        </w:numPr>
        <w:spacing w:after="24"/>
        <w:ind w:left="709" w:hanging="425"/>
        <w:jc w:val="both"/>
        <w:rPr>
          <w:color w:val="00615F" w:themeColor="text1"/>
          <w:sz w:val="20"/>
          <w:szCs w:val="20"/>
        </w:rPr>
      </w:pPr>
      <w:r w:rsidRPr="0081499E">
        <w:rPr>
          <w:color w:val="00615F" w:themeColor="text1"/>
          <w:sz w:val="20"/>
          <w:szCs w:val="20"/>
        </w:rPr>
        <w:t xml:space="preserve">One reference can cover more than one Suitability Requirement. </w:t>
      </w:r>
    </w:p>
    <w:p w14:paraId="006EE1F6" w14:textId="77777777" w:rsidR="006B1469" w:rsidRPr="0081499E" w:rsidRDefault="006B1469" w:rsidP="0081499E">
      <w:pPr>
        <w:pStyle w:val="Default"/>
        <w:numPr>
          <w:ilvl w:val="1"/>
          <w:numId w:val="54"/>
        </w:numPr>
        <w:spacing w:after="24"/>
        <w:ind w:left="709" w:hanging="425"/>
        <w:jc w:val="both"/>
        <w:rPr>
          <w:color w:val="00615F" w:themeColor="text1"/>
          <w:sz w:val="20"/>
          <w:szCs w:val="20"/>
        </w:rPr>
      </w:pPr>
      <w:r w:rsidRPr="0081499E">
        <w:rPr>
          <w:color w:val="00615F" w:themeColor="text1"/>
          <w:sz w:val="20"/>
          <w:szCs w:val="20"/>
        </w:rPr>
        <w:lastRenderedPageBreak/>
        <w:t xml:space="preserve">References must be related to projects with audited financial statements that includes multi-entities consolidated Profit&amp;Loss and Balance Sheet with expenditures in the range of at least EUR 60 – 70 million. </w:t>
      </w:r>
    </w:p>
    <w:p w14:paraId="38DF4693" w14:textId="77777777" w:rsidR="006B1469" w:rsidRPr="0081499E" w:rsidRDefault="006B1469" w:rsidP="0081499E">
      <w:pPr>
        <w:pStyle w:val="Default"/>
        <w:numPr>
          <w:ilvl w:val="1"/>
          <w:numId w:val="54"/>
        </w:numPr>
        <w:ind w:left="709" w:hanging="425"/>
        <w:jc w:val="both"/>
        <w:rPr>
          <w:color w:val="00615F" w:themeColor="text1"/>
          <w:sz w:val="20"/>
          <w:szCs w:val="20"/>
        </w:rPr>
      </w:pPr>
      <w:r w:rsidRPr="0081499E">
        <w:rPr>
          <w:color w:val="00615F" w:themeColor="text1"/>
          <w:sz w:val="20"/>
          <w:szCs w:val="20"/>
        </w:rPr>
        <w:t xml:space="preserve">One reference must cover an audit of investment funds with a portfolio of EUR 100+ million. </w:t>
      </w:r>
    </w:p>
    <w:p w14:paraId="2C1AA0AD" w14:textId="77777777" w:rsidR="00F967DC" w:rsidRDefault="00F967DC" w:rsidP="006B1469">
      <w:pPr>
        <w:pStyle w:val="Default"/>
        <w:numPr>
          <w:ilvl w:val="1"/>
          <w:numId w:val="53"/>
        </w:numPr>
        <w:rPr>
          <w:sz w:val="20"/>
          <w:szCs w:val="20"/>
        </w:rPr>
      </w:pPr>
    </w:p>
    <w:p w14:paraId="75B299B8" w14:textId="6591A957" w:rsidR="00F967DC" w:rsidRDefault="00F967DC" w:rsidP="001843A9">
      <w:pPr>
        <w:pStyle w:val="Heading2"/>
        <w:numPr>
          <w:ilvl w:val="1"/>
          <w:numId w:val="9"/>
        </w:numPr>
        <w:ind w:left="567" w:hanging="567"/>
        <w:rPr>
          <w:rFonts w:ascii="Arial" w:hAnsi="Arial"/>
          <w:b/>
          <w:bCs/>
          <w:sz w:val="24"/>
          <w:szCs w:val="24"/>
        </w:rPr>
      </w:pPr>
      <w:bookmarkStart w:id="33" w:name="_Toc218239383"/>
      <w:r>
        <w:rPr>
          <w:rFonts w:ascii="Arial" w:hAnsi="Arial"/>
          <w:b/>
          <w:bCs/>
          <w:sz w:val="24"/>
          <w:szCs w:val="24"/>
        </w:rPr>
        <w:t>Documentary evidence</w:t>
      </w:r>
      <w:bookmarkEnd w:id="33"/>
    </w:p>
    <w:p w14:paraId="7BD1C7F5" w14:textId="1AD8FD6A" w:rsidR="00A6125F" w:rsidRPr="0081499E" w:rsidRDefault="00A6125F" w:rsidP="0081499E">
      <w:pPr>
        <w:autoSpaceDE w:val="0"/>
        <w:autoSpaceDN w:val="0"/>
        <w:adjustRightInd w:val="0"/>
        <w:spacing w:after="0" w:line="240" w:lineRule="auto"/>
        <w:jc w:val="both"/>
        <w:rPr>
          <w:rFonts w:ascii="Arial" w:hAnsi="Arial"/>
          <w:sz w:val="20"/>
          <w:szCs w:val="20"/>
          <w:lang w:val="en-GB"/>
        </w:rPr>
      </w:pPr>
      <w:r w:rsidRPr="0081499E">
        <w:rPr>
          <w:rFonts w:ascii="Arial" w:hAnsi="Arial"/>
          <w:sz w:val="20"/>
          <w:szCs w:val="20"/>
          <w:lang w:val="en-GB"/>
        </w:rPr>
        <w:t xml:space="preserve">The </w:t>
      </w:r>
      <w:r w:rsidR="00833E69">
        <w:rPr>
          <w:rFonts w:ascii="Arial" w:hAnsi="Arial"/>
          <w:sz w:val="20"/>
          <w:szCs w:val="20"/>
          <w:lang w:val="en-GB"/>
        </w:rPr>
        <w:t>Participant</w:t>
      </w:r>
      <w:r w:rsidRPr="0081499E">
        <w:rPr>
          <w:rFonts w:ascii="Arial" w:hAnsi="Arial"/>
          <w:sz w:val="20"/>
          <w:szCs w:val="20"/>
          <w:lang w:val="en-GB"/>
        </w:rPr>
        <w:t xml:space="preserve"> will provide the additional documentary evidence as mentioned below: </w:t>
      </w:r>
    </w:p>
    <w:p w14:paraId="39F0F984" w14:textId="77777777" w:rsidR="00A6125F" w:rsidRPr="0081499E" w:rsidRDefault="00A6125F" w:rsidP="0081499E">
      <w:pPr>
        <w:pStyle w:val="ListParagraph"/>
        <w:numPr>
          <w:ilvl w:val="0"/>
          <w:numId w:val="56"/>
        </w:numPr>
        <w:autoSpaceDE w:val="0"/>
        <w:autoSpaceDN w:val="0"/>
        <w:adjustRightInd w:val="0"/>
        <w:spacing w:after="24" w:line="240" w:lineRule="auto"/>
        <w:ind w:hanging="436"/>
        <w:jc w:val="both"/>
        <w:rPr>
          <w:rFonts w:ascii="Arial" w:hAnsi="Arial"/>
          <w:sz w:val="20"/>
          <w:szCs w:val="20"/>
          <w:lang w:val="en-GB"/>
        </w:rPr>
      </w:pPr>
      <w:r w:rsidRPr="0081499E">
        <w:rPr>
          <w:rFonts w:ascii="Arial" w:hAnsi="Arial"/>
          <w:sz w:val="20"/>
          <w:szCs w:val="20"/>
          <w:lang w:val="en-GB"/>
        </w:rPr>
        <w:t xml:space="preserve">An extract of the entry in the local Chamber of Commerce or comparable register in the country of establishment: the Interested Party must prove that it is registered in the professional or trade register in accordance with the regulations of its country of establishment. This extract must reflect the current status of the Interested Party and may not be older than six months at the time of application. </w:t>
      </w:r>
    </w:p>
    <w:p w14:paraId="6CA10C00" w14:textId="77777777" w:rsidR="00A6125F" w:rsidRPr="0081499E" w:rsidRDefault="00A6125F" w:rsidP="0081499E">
      <w:pPr>
        <w:pStyle w:val="ListParagraph"/>
        <w:numPr>
          <w:ilvl w:val="0"/>
          <w:numId w:val="56"/>
        </w:numPr>
        <w:autoSpaceDE w:val="0"/>
        <w:autoSpaceDN w:val="0"/>
        <w:adjustRightInd w:val="0"/>
        <w:spacing w:after="0" w:line="240" w:lineRule="auto"/>
        <w:ind w:hanging="436"/>
        <w:jc w:val="both"/>
        <w:rPr>
          <w:rFonts w:ascii="Arial" w:hAnsi="Arial"/>
          <w:sz w:val="20"/>
          <w:szCs w:val="20"/>
          <w:lang w:val="en-GB"/>
        </w:rPr>
      </w:pPr>
      <w:r w:rsidRPr="0081499E">
        <w:rPr>
          <w:rFonts w:ascii="Arial" w:hAnsi="Arial"/>
          <w:sz w:val="20"/>
          <w:szCs w:val="20"/>
          <w:lang w:val="en-GB"/>
        </w:rPr>
        <w:t xml:space="preserve">A ‘certificate of good conduct for tendering’, as referred to in Article 2.89 Paragraph 2 Dutch Procurement Law, issued by the Minister of Justice or a comparable document from the country of establishment issued by a judicial or authorized government body regarding the grounds for exclusion as referred to in Article 2.86 Dutch Procurement Law. </w:t>
      </w:r>
    </w:p>
    <w:p w14:paraId="79564E0A" w14:textId="77777777" w:rsidR="00A6125F" w:rsidRPr="0081499E" w:rsidRDefault="00A6125F" w:rsidP="0081499E">
      <w:pPr>
        <w:autoSpaceDE w:val="0"/>
        <w:autoSpaceDN w:val="0"/>
        <w:adjustRightInd w:val="0"/>
        <w:spacing w:after="0" w:line="240" w:lineRule="auto"/>
        <w:jc w:val="both"/>
        <w:rPr>
          <w:rFonts w:ascii="Arial" w:hAnsi="Arial"/>
          <w:sz w:val="20"/>
          <w:szCs w:val="20"/>
          <w:lang w:val="en-GB"/>
        </w:rPr>
      </w:pPr>
    </w:p>
    <w:p w14:paraId="1A9A9FE0" w14:textId="7EFCC127" w:rsidR="00A6125F" w:rsidRPr="0081499E" w:rsidRDefault="00A6125F" w:rsidP="0081499E">
      <w:pPr>
        <w:jc w:val="both"/>
        <w:rPr>
          <w:sz w:val="20"/>
          <w:szCs w:val="20"/>
        </w:rPr>
      </w:pPr>
      <w:r w:rsidRPr="0081499E">
        <w:rPr>
          <w:rFonts w:ascii="Arial" w:hAnsi="Arial"/>
          <w:sz w:val="20"/>
          <w:szCs w:val="20"/>
          <w:lang w:val="en-GB"/>
        </w:rPr>
        <w:t>The Interested Party guarantees that these certificates correspond with the actual situation of the Interested Party at the time of application. The certificate of good conduct for tendering may not be older than two (2) years at the time of application.</w:t>
      </w:r>
    </w:p>
    <w:p w14:paraId="7AAE2285" w14:textId="4DDBA001" w:rsidR="00C03B21" w:rsidRPr="00C03B21" w:rsidRDefault="00C03B21" w:rsidP="0081499E">
      <w:pPr>
        <w:pStyle w:val="Heading2"/>
        <w:numPr>
          <w:ilvl w:val="1"/>
          <w:numId w:val="9"/>
        </w:numPr>
        <w:ind w:left="567" w:hanging="567"/>
        <w:rPr>
          <w:rFonts w:ascii="Arial" w:hAnsi="Arial"/>
          <w:b/>
          <w:bCs/>
          <w:sz w:val="24"/>
          <w:szCs w:val="24"/>
        </w:rPr>
      </w:pPr>
      <w:bookmarkStart w:id="34" w:name="_Toc218239384"/>
      <w:r w:rsidRPr="00C03B21">
        <w:rPr>
          <w:rFonts w:ascii="Arial" w:hAnsi="Arial"/>
          <w:b/>
          <w:bCs/>
          <w:sz w:val="24"/>
          <w:szCs w:val="24"/>
        </w:rPr>
        <w:t>Term of validity</w:t>
      </w:r>
      <w:bookmarkEnd w:id="34"/>
    </w:p>
    <w:p w14:paraId="056F5051" w14:textId="0D039A90" w:rsidR="00C03B21" w:rsidRDefault="00C03B21" w:rsidP="00C03B21">
      <w:pPr>
        <w:pStyle w:val="NoSpacing"/>
        <w:jc w:val="both"/>
        <w:rPr>
          <w:rFonts w:ascii="Arial" w:hAnsi="Arial"/>
          <w:sz w:val="20"/>
          <w:szCs w:val="20"/>
        </w:rPr>
      </w:pPr>
      <w:r w:rsidRPr="00C03B21">
        <w:rPr>
          <w:rFonts w:ascii="Arial" w:hAnsi="Arial"/>
          <w:sz w:val="20"/>
          <w:szCs w:val="20"/>
        </w:rPr>
        <w:t xml:space="preserve">The Proposal must be valid for three (3) months after the date of issue. The </w:t>
      </w:r>
      <w:r w:rsidR="00F5122F">
        <w:rPr>
          <w:rFonts w:ascii="Arial" w:hAnsi="Arial"/>
          <w:sz w:val="20"/>
          <w:szCs w:val="20"/>
        </w:rPr>
        <w:t>Participant</w:t>
      </w:r>
      <w:r w:rsidRPr="00C03B21">
        <w:rPr>
          <w:rFonts w:ascii="Arial" w:hAnsi="Arial"/>
          <w:sz w:val="20"/>
          <w:szCs w:val="20"/>
        </w:rPr>
        <w:t xml:space="preserve"> will at the written request of IDH extend this term once by a period of one (1) month. The </w:t>
      </w:r>
      <w:r w:rsidR="00F5122F">
        <w:rPr>
          <w:rFonts w:ascii="Arial" w:hAnsi="Arial"/>
          <w:sz w:val="20"/>
          <w:szCs w:val="20"/>
        </w:rPr>
        <w:t>Participant</w:t>
      </w:r>
      <w:r w:rsidRPr="00C03B21">
        <w:rPr>
          <w:rFonts w:ascii="Arial" w:hAnsi="Arial"/>
          <w:sz w:val="20"/>
          <w:szCs w:val="20"/>
        </w:rPr>
        <w:t xml:space="preserve"> cannot derive any claim to the Contract</w:t>
      </w:r>
      <w:r w:rsidR="00364D93">
        <w:rPr>
          <w:rFonts w:ascii="Arial" w:hAnsi="Arial"/>
          <w:sz w:val="20"/>
          <w:szCs w:val="20"/>
        </w:rPr>
        <w:t>s</w:t>
      </w:r>
      <w:r w:rsidRPr="00C03B21">
        <w:rPr>
          <w:rFonts w:ascii="Arial" w:hAnsi="Arial"/>
          <w:sz w:val="20"/>
          <w:szCs w:val="20"/>
        </w:rPr>
        <w:t xml:space="preserve"> from such a request. In case of extension of the term of validity, the planning submitted by the </w:t>
      </w:r>
      <w:r w:rsidR="00F5122F">
        <w:rPr>
          <w:rFonts w:ascii="Arial" w:hAnsi="Arial"/>
          <w:sz w:val="20"/>
          <w:szCs w:val="20"/>
        </w:rPr>
        <w:t>Participant</w:t>
      </w:r>
      <w:r w:rsidRPr="00C03B21">
        <w:rPr>
          <w:rFonts w:ascii="Arial" w:hAnsi="Arial"/>
          <w:sz w:val="20"/>
          <w:szCs w:val="20"/>
        </w:rPr>
        <w:t xml:space="preserve"> with its Proposal will be extended by a corresponding period. </w:t>
      </w:r>
    </w:p>
    <w:p w14:paraId="56DB1AB7" w14:textId="77777777" w:rsidR="00C03B21" w:rsidRPr="00C03B21" w:rsidRDefault="00C03B21" w:rsidP="00C03B21">
      <w:pPr>
        <w:pStyle w:val="NoSpacing"/>
        <w:jc w:val="both"/>
        <w:rPr>
          <w:rFonts w:ascii="Arial" w:hAnsi="Arial"/>
          <w:sz w:val="20"/>
          <w:szCs w:val="20"/>
        </w:rPr>
      </w:pPr>
    </w:p>
    <w:p w14:paraId="1A68DA9E" w14:textId="77777777" w:rsidR="00C03B21" w:rsidRDefault="00C03B21" w:rsidP="00C03B21">
      <w:pPr>
        <w:pStyle w:val="NoSpacing"/>
        <w:jc w:val="both"/>
        <w:rPr>
          <w:rFonts w:ascii="Arial" w:hAnsi="Arial"/>
          <w:sz w:val="20"/>
          <w:szCs w:val="20"/>
        </w:rPr>
      </w:pPr>
      <w:r w:rsidRPr="00C03B21">
        <w:rPr>
          <w:rFonts w:ascii="Arial" w:hAnsi="Arial"/>
          <w:sz w:val="20"/>
          <w:szCs w:val="20"/>
        </w:rPr>
        <w:t xml:space="preserve">The term of validity will automatically be extended for a period of one (1) month after a final judgment is passed in case of a legal procedure (in this tender procedure). </w:t>
      </w:r>
    </w:p>
    <w:p w14:paraId="4E800624" w14:textId="77777777" w:rsidR="00C03B21" w:rsidRPr="00C03B21" w:rsidRDefault="00C03B21" w:rsidP="00C03B21">
      <w:pPr>
        <w:pStyle w:val="NoSpacing"/>
        <w:jc w:val="both"/>
        <w:rPr>
          <w:rFonts w:ascii="Arial" w:hAnsi="Arial"/>
          <w:sz w:val="20"/>
          <w:szCs w:val="20"/>
        </w:rPr>
      </w:pPr>
    </w:p>
    <w:p w14:paraId="3054376B" w14:textId="6D95C644" w:rsidR="00C03B21" w:rsidRPr="00C03B21" w:rsidRDefault="00C03B21" w:rsidP="00C03B21">
      <w:pPr>
        <w:pStyle w:val="NoSpacing"/>
        <w:jc w:val="both"/>
        <w:rPr>
          <w:rFonts w:ascii="Arial" w:hAnsi="Arial"/>
          <w:sz w:val="20"/>
          <w:szCs w:val="20"/>
        </w:rPr>
      </w:pPr>
      <w:r w:rsidRPr="00C03B21">
        <w:rPr>
          <w:rFonts w:ascii="Arial" w:hAnsi="Arial"/>
          <w:sz w:val="20"/>
          <w:szCs w:val="20"/>
        </w:rPr>
        <w:t>A shift in the planning for any reason whatsoever will not be regarded as a significant change to the Contract</w:t>
      </w:r>
      <w:r w:rsidR="00364D93">
        <w:rPr>
          <w:rFonts w:ascii="Arial" w:hAnsi="Arial"/>
          <w:sz w:val="20"/>
          <w:szCs w:val="20"/>
        </w:rPr>
        <w:t>s</w:t>
      </w:r>
      <w:r w:rsidRPr="00C03B21">
        <w:rPr>
          <w:rFonts w:ascii="Arial" w:hAnsi="Arial"/>
          <w:sz w:val="20"/>
          <w:szCs w:val="20"/>
        </w:rPr>
        <w:t>.</w:t>
      </w:r>
    </w:p>
    <w:p w14:paraId="45D03C4B" w14:textId="77777777" w:rsidR="0044521F" w:rsidRDefault="0044521F" w:rsidP="00F6264D">
      <w:pPr>
        <w:pStyle w:val="Default"/>
        <w:jc w:val="both"/>
        <w:rPr>
          <w:color w:val="00605F"/>
          <w:sz w:val="20"/>
          <w:szCs w:val="20"/>
        </w:rPr>
      </w:pPr>
    </w:p>
    <w:p w14:paraId="46872A16" w14:textId="77777777" w:rsidR="00C03B21" w:rsidRDefault="00C03B21" w:rsidP="00F6264D">
      <w:pPr>
        <w:pStyle w:val="Default"/>
        <w:jc w:val="both"/>
        <w:rPr>
          <w:color w:val="00605F"/>
          <w:sz w:val="20"/>
          <w:szCs w:val="20"/>
        </w:rPr>
      </w:pPr>
    </w:p>
    <w:p w14:paraId="2405CFC8" w14:textId="77777777" w:rsidR="00C03B21" w:rsidRDefault="00C03B21" w:rsidP="00F6264D">
      <w:pPr>
        <w:pStyle w:val="Default"/>
        <w:jc w:val="both"/>
        <w:rPr>
          <w:color w:val="00605F"/>
          <w:sz w:val="20"/>
          <w:szCs w:val="20"/>
        </w:rPr>
      </w:pPr>
    </w:p>
    <w:p w14:paraId="12B7D10F" w14:textId="4B428DBE" w:rsidR="005C178D" w:rsidRDefault="0044521F" w:rsidP="0081499E">
      <w:pPr>
        <w:pStyle w:val="Heading1"/>
        <w:numPr>
          <w:ilvl w:val="0"/>
          <w:numId w:val="9"/>
        </w:numPr>
        <w:spacing w:after="0"/>
        <w:ind w:left="567" w:hanging="567"/>
        <w:jc w:val="both"/>
        <w:rPr>
          <w:rFonts w:ascii="Arial" w:hAnsi="Arial"/>
          <w:sz w:val="32"/>
          <w:szCs w:val="32"/>
        </w:rPr>
      </w:pPr>
      <w:bookmarkStart w:id="35" w:name="_Toc218239385"/>
      <w:r w:rsidRPr="0044521F">
        <w:rPr>
          <w:rFonts w:ascii="Arial" w:hAnsi="Arial"/>
          <w:sz w:val="32"/>
          <w:szCs w:val="32"/>
        </w:rPr>
        <w:t xml:space="preserve">Evaluation of the </w:t>
      </w:r>
      <w:r w:rsidR="00FE00B8">
        <w:rPr>
          <w:rFonts w:ascii="Arial" w:hAnsi="Arial"/>
          <w:sz w:val="32"/>
          <w:szCs w:val="32"/>
        </w:rPr>
        <w:t>Proposals</w:t>
      </w:r>
      <w:bookmarkEnd w:id="35"/>
    </w:p>
    <w:p w14:paraId="494B3F01" w14:textId="77777777" w:rsidR="005C178D" w:rsidRDefault="005C178D" w:rsidP="005C178D">
      <w:pPr>
        <w:pStyle w:val="NoSpacing"/>
        <w:jc w:val="both"/>
        <w:rPr>
          <w:rFonts w:ascii="Arial" w:hAnsi="Arial"/>
          <w:sz w:val="20"/>
          <w:szCs w:val="20"/>
        </w:rPr>
      </w:pPr>
    </w:p>
    <w:p w14:paraId="2AF3B239" w14:textId="6B7624D0" w:rsidR="009E7B49" w:rsidRDefault="009E7B49" w:rsidP="009E7B49">
      <w:pPr>
        <w:pStyle w:val="Default"/>
        <w:jc w:val="both"/>
        <w:rPr>
          <w:color w:val="00605F"/>
          <w:sz w:val="20"/>
          <w:szCs w:val="20"/>
        </w:rPr>
      </w:pPr>
      <w:r>
        <w:rPr>
          <w:color w:val="00605F"/>
          <w:sz w:val="20"/>
          <w:szCs w:val="20"/>
        </w:rPr>
        <w:t xml:space="preserve">After the deadline to submit a </w:t>
      </w:r>
      <w:r w:rsidR="00FE00B8">
        <w:rPr>
          <w:color w:val="00605F"/>
          <w:sz w:val="20"/>
          <w:szCs w:val="20"/>
        </w:rPr>
        <w:t>Proposal</w:t>
      </w:r>
      <w:r>
        <w:rPr>
          <w:color w:val="00605F"/>
          <w:sz w:val="20"/>
          <w:szCs w:val="20"/>
        </w:rPr>
        <w:t xml:space="preserve"> has passed, the IDH Evaluation Committee will evaluate the </w:t>
      </w:r>
      <w:r w:rsidR="00FE00B8">
        <w:rPr>
          <w:color w:val="00605F"/>
          <w:sz w:val="20"/>
          <w:szCs w:val="20"/>
        </w:rPr>
        <w:t>Proposals</w:t>
      </w:r>
      <w:r>
        <w:rPr>
          <w:color w:val="00605F"/>
          <w:sz w:val="20"/>
          <w:szCs w:val="20"/>
        </w:rPr>
        <w:t xml:space="preserve">. </w:t>
      </w:r>
    </w:p>
    <w:p w14:paraId="24D605A8" w14:textId="77777777" w:rsidR="009E7B49" w:rsidRDefault="009E7B49" w:rsidP="009E7B49">
      <w:pPr>
        <w:pStyle w:val="Default"/>
        <w:jc w:val="both"/>
        <w:rPr>
          <w:sz w:val="20"/>
          <w:szCs w:val="20"/>
        </w:rPr>
      </w:pPr>
    </w:p>
    <w:p w14:paraId="62090DA5" w14:textId="41419077" w:rsidR="009E7B49" w:rsidRDefault="009E7B49" w:rsidP="009E7B49">
      <w:pPr>
        <w:pStyle w:val="Default"/>
        <w:jc w:val="both"/>
        <w:rPr>
          <w:color w:val="00605F"/>
          <w:sz w:val="20"/>
          <w:szCs w:val="20"/>
        </w:rPr>
      </w:pPr>
      <w:r>
        <w:rPr>
          <w:color w:val="00605F"/>
          <w:sz w:val="20"/>
          <w:szCs w:val="20"/>
        </w:rPr>
        <w:t xml:space="preserve">The </w:t>
      </w:r>
      <w:r w:rsidR="00FE00B8">
        <w:rPr>
          <w:color w:val="00605F"/>
          <w:sz w:val="20"/>
          <w:szCs w:val="20"/>
        </w:rPr>
        <w:t>Proposals</w:t>
      </w:r>
      <w:r>
        <w:rPr>
          <w:color w:val="00605F"/>
          <w:sz w:val="20"/>
          <w:szCs w:val="20"/>
        </w:rPr>
        <w:t xml:space="preserve"> will first be tested for completeness. The absence or incompleteness of the documents </w:t>
      </w:r>
      <w:r w:rsidRPr="00C84635">
        <w:rPr>
          <w:color w:val="00605F"/>
          <w:sz w:val="20"/>
          <w:szCs w:val="20"/>
        </w:rPr>
        <w:t xml:space="preserve">referred to in Chapter </w:t>
      </w:r>
      <w:r w:rsidR="00C84635" w:rsidRPr="00C84635">
        <w:rPr>
          <w:color w:val="00605F"/>
          <w:sz w:val="20"/>
          <w:szCs w:val="20"/>
        </w:rPr>
        <w:t>5</w:t>
      </w:r>
      <w:r w:rsidRPr="00C84635">
        <w:rPr>
          <w:color w:val="00605F"/>
          <w:sz w:val="20"/>
          <w:szCs w:val="20"/>
        </w:rPr>
        <w:t xml:space="preserve"> (</w:t>
      </w:r>
      <w:r>
        <w:rPr>
          <w:color w:val="00605F"/>
          <w:sz w:val="20"/>
          <w:szCs w:val="20"/>
        </w:rPr>
        <w:t>Documents to be submitted) of the</w:t>
      </w:r>
      <w:r w:rsidR="005C2DFE">
        <w:rPr>
          <w:color w:val="00605F"/>
          <w:sz w:val="20"/>
          <w:szCs w:val="20"/>
        </w:rPr>
        <w:t xml:space="preserve"> Tender</w:t>
      </w:r>
      <w:r>
        <w:rPr>
          <w:color w:val="00605F"/>
          <w:sz w:val="20"/>
          <w:szCs w:val="20"/>
        </w:rPr>
        <w:t xml:space="preserve"> Guidelines can lead to exclusion from further participation in the tender procedure. The absence of compliance with all compulsory requirements can lead to exclusion from further participation in the tender procedure. </w:t>
      </w:r>
    </w:p>
    <w:p w14:paraId="5237352D" w14:textId="77777777" w:rsidR="009E7B49" w:rsidRDefault="009E7B49" w:rsidP="009E7B49">
      <w:pPr>
        <w:pStyle w:val="Default"/>
        <w:jc w:val="both"/>
        <w:rPr>
          <w:color w:val="00605F"/>
          <w:sz w:val="20"/>
          <w:szCs w:val="20"/>
        </w:rPr>
      </w:pPr>
    </w:p>
    <w:p w14:paraId="099B1409" w14:textId="78041F05" w:rsidR="009E7B49" w:rsidRDefault="009E7B49" w:rsidP="009E7B49">
      <w:pPr>
        <w:pStyle w:val="Default"/>
        <w:jc w:val="both"/>
        <w:rPr>
          <w:color w:val="00605F"/>
          <w:sz w:val="20"/>
          <w:szCs w:val="20"/>
        </w:rPr>
      </w:pPr>
      <w:r w:rsidRPr="009E7B49">
        <w:rPr>
          <w:color w:val="00605F"/>
          <w:sz w:val="20"/>
          <w:szCs w:val="20"/>
        </w:rPr>
        <w:t xml:space="preserve">If the </w:t>
      </w:r>
      <w:r w:rsidR="00FE00B8">
        <w:rPr>
          <w:color w:val="00605F"/>
          <w:sz w:val="20"/>
          <w:szCs w:val="20"/>
        </w:rPr>
        <w:t>Proposal</w:t>
      </w:r>
      <w:r w:rsidRPr="009E7B49">
        <w:rPr>
          <w:color w:val="00605F"/>
          <w:sz w:val="20"/>
          <w:szCs w:val="20"/>
        </w:rPr>
        <w:t xml:space="preserve"> is complete, the </w:t>
      </w:r>
      <w:r>
        <w:rPr>
          <w:color w:val="00605F"/>
          <w:sz w:val="20"/>
          <w:szCs w:val="20"/>
        </w:rPr>
        <w:t>E</w:t>
      </w:r>
      <w:r w:rsidRPr="009E7B49">
        <w:rPr>
          <w:color w:val="00605F"/>
          <w:sz w:val="20"/>
          <w:szCs w:val="20"/>
        </w:rPr>
        <w:t xml:space="preserve">valuation </w:t>
      </w:r>
      <w:r>
        <w:rPr>
          <w:color w:val="00605F"/>
          <w:sz w:val="20"/>
          <w:szCs w:val="20"/>
        </w:rPr>
        <w:t>C</w:t>
      </w:r>
      <w:r w:rsidRPr="009E7B49">
        <w:rPr>
          <w:color w:val="00605F"/>
          <w:sz w:val="20"/>
          <w:szCs w:val="20"/>
        </w:rPr>
        <w:t>ommittee will check t</w:t>
      </w:r>
      <w:r w:rsidR="005C2DFE">
        <w:rPr>
          <w:color w:val="00605F"/>
          <w:sz w:val="20"/>
          <w:szCs w:val="20"/>
        </w:rPr>
        <w:t>he Proposal</w:t>
      </w:r>
      <w:r w:rsidRPr="009E7B49">
        <w:rPr>
          <w:color w:val="00605F"/>
          <w:sz w:val="20"/>
          <w:szCs w:val="20"/>
        </w:rPr>
        <w:t xml:space="preserve"> for any reservations made by the </w:t>
      </w:r>
      <w:r w:rsidR="00F5122F">
        <w:rPr>
          <w:color w:val="00605F"/>
          <w:sz w:val="20"/>
          <w:szCs w:val="20"/>
        </w:rPr>
        <w:t>Participant</w:t>
      </w:r>
      <w:r w:rsidRPr="009E7B49">
        <w:rPr>
          <w:color w:val="00605F"/>
          <w:sz w:val="20"/>
          <w:szCs w:val="20"/>
        </w:rPr>
        <w:t xml:space="preserve">. </w:t>
      </w:r>
      <w:r w:rsidR="00FE00B8">
        <w:rPr>
          <w:color w:val="00605F"/>
          <w:sz w:val="20"/>
          <w:szCs w:val="20"/>
        </w:rPr>
        <w:t>Proposals</w:t>
      </w:r>
      <w:r w:rsidRPr="009E7B49">
        <w:rPr>
          <w:color w:val="00605F"/>
          <w:sz w:val="20"/>
          <w:szCs w:val="20"/>
        </w:rPr>
        <w:t xml:space="preserve"> that are subject to reservation are not permitted and will be excluded from further participation in th</w:t>
      </w:r>
      <w:r>
        <w:rPr>
          <w:color w:val="00605F"/>
          <w:sz w:val="20"/>
          <w:szCs w:val="20"/>
        </w:rPr>
        <w:t>is</w:t>
      </w:r>
      <w:r w:rsidRPr="009E7B49">
        <w:rPr>
          <w:color w:val="00605F"/>
          <w:sz w:val="20"/>
          <w:szCs w:val="20"/>
        </w:rPr>
        <w:t xml:space="preserve"> tender procedure. </w:t>
      </w:r>
    </w:p>
    <w:p w14:paraId="339A5F6A" w14:textId="77777777" w:rsidR="009E7B49" w:rsidRPr="009E7B49" w:rsidRDefault="009E7B49" w:rsidP="009E7B49">
      <w:pPr>
        <w:pStyle w:val="Default"/>
        <w:jc w:val="both"/>
        <w:rPr>
          <w:color w:val="00605F"/>
          <w:sz w:val="20"/>
          <w:szCs w:val="20"/>
        </w:rPr>
      </w:pPr>
    </w:p>
    <w:p w14:paraId="7B182DC7" w14:textId="60BFC7BB" w:rsidR="00A042DF" w:rsidRDefault="009E7B49" w:rsidP="007C333B">
      <w:pPr>
        <w:pStyle w:val="Default"/>
        <w:jc w:val="both"/>
        <w:rPr>
          <w:color w:val="00605F"/>
          <w:sz w:val="20"/>
          <w:szCs w:val="20"/>
        </w:rPr>
      </w:pPr>
      <w:r w:rsidRPr="009E7B49">
        <w:rPr>
          <w:color w:val="00605F"/>
          <w:sz w:val="20"/>
          <w:szCs w:val="20"/>
        </w:rPr>
        <w:lastRenderedPageBreak/>
        <w:t xml:space="preserve">If the </w:t>
      </w:r>
      <w:r w:rsidR="00FE00B8">
        <w:rPr>
          <w:color w:val="00605F"/>
          <w:sz w:val="20"/>
          <w:szCs w:val="20"/>
        </w:rPr>
        <w:t>Proposal</w:t>
      </w:r>
      <w:r w:rsidRPr="009E7B49">
        <w:rPr>
          <w:color w:val="00605F"/>
          <w:sz w:val="20"/>
          <w:szCs w:val="20"/>
        </w:rPr>
        <w:t xml:space="preserve"> is submitted timely, correctly, and without reservation, it will be evaluated</w:t>
      </w:r>
      <w:r w:rsidR="007C333B">
        <w:rPr>
          <w:color w:val="00605F"/>
          <w:sz w:val="20"/>
          <w:szCs w:val="20"/>
        </w:rPr>
        <w:t xml:space="preserve"> against the </w:t>
      </w:r>
      <w:r w:rsidR="00635BD4">
        <w:rPr>
          <w:color w:val="00605F"/>
          <w:sz w:val="20"/>
          <w:szCs w:val="20"/>
        </w:rPr>
        <w:t xml:space="preserve">criteria </w:t>
      </w:r>
      <w:r w:rsidR="00A042DF">
        <w:rPr>
          <w:color w:val="00605F"/>
          <w:sz w:val="20"/>
          <w:szCs w:val="20"/>
        </w:rPr>
        <w:t>described in Chapter</w:t>
      </w:r>
      <w:r w:rsidR="00933B16">
        <w:rPr>
          <w:color w:val="00605F"/>
          <w:sz w:val="20"/>
          <w:szCs w:val="20"/>
        </w:rPr>
        <w:t xml:space="preserve">s </w:t>
      </w:r>
      <w:r w:rsidR="00707F6C">
        <w:rPr>
          <w:color w:val="00605F"/>
          <w:sz w:val="20"/>
          <w:szCs w:val="20"/>
        </w:rPr>
        <w:t>6</w:t>
      </w:r>
      <w:r w:rsidR="00933B16">
        <w:rPr>
          <w:color w:val="00605F"/>
          <w:sz w:val="20"/>
          <w:szCs w:val="20"/>
        </w:rPr>
        <w:t>.2 a</w:t>
      </w:r>
      <w:r w:rsidR="00635BD4">
        <w:rPr>
          <w:color w:val="00605F"/>
          <w:sz w:val="20"/>
          <w:szCs w:val="20"/>
        </w:rPr>
        <w:t>nd</w:t>
      </w:r>
      <w:r w:rsidR="00933B16">
        <w:rPr>
          <w:color w:val="00605F"/>
          <w:sz w:val="20"/>
          <w:szCs w:val="20"/>
        </w:rPr>
        <w:t xml:space="preserve"> </w:t>
      </w:r>
      <w:r w:rsidR="00707F6C">
        <w:rPr>
          <w:color w:val="00605F"/>
          <w:sz w:val="20"/>
          <w:szCs w:val="20"/>
        </w:rPr>
        <w:t>6</w:t>
      </w:r>
      <w:r w:rsidR="00933B16">
        <w:rPr>
          <w:color w:val="00605F"/>
          <w:sz w:val="20"/>
          <w:szCs w:val="20"/>
        </w:rPr>
        <w:t>.3</w:t>
      </w:r>
      <w:r w:rsidR="00A042DF">
        <w:rPr>
          <w:color w:val="00605F"/>
          <w:sz w:val="20"/>
          <w:szCs w:val="20"/>
        </w:rPr>
        <w:t xml:space="preserve">. </w:t>
      </w:r>
      <w:r w:rsidR="00A042DF" w:rsidRPr="00A042DF">
        <w:rPr>
          <w:color w:val="00605F"/>
          <w:sz w:val="20"/>
          <w:szCs w:val="20"/>
        </w:rPr>
        <w:t xml:space="preserve">The (application of) the </w:t>
      </w:r>
      <w:r w:rsidR="00F5122F">
        <w:rPr>
          <w:color w:val="00605F"/>
          <w:sz w:val="20"/>
          <w:szCs w:val="20"/>
        </w:rPr>
        <w:t>Participant</w:t>
      </w:r>
      <w:r w:rsidR="00A042DF" w:rsidRPr="00A042DF">
        <w:rPr>
          <w:color w:val="00605F"/>
          <w:sz w:val="20"/>
          <w:szCs w:val="20"/>
        </w:rPr>
        <w:t xml:space="preserve"> must meet the requirements set out in this </w:t>
      </w:r>
      <w:r w:rsidR="00635BD4">
        <w:rPr>
          <w:color w:val="00605F"/>
          <w:sz w:val="20"/>
          <w:szCs w:val="20"/>
        </w:rPr>
        <w:t>C</w:t>
      </w:r>
      <w:r w:rsidR="00A042DF" w:rsidRPr="00A042DF">
        <w:rPr>
          <w:color w:val="00605F"/>
          <w:sz w:val="20"/>
          <w:szCs w:val="20"/>
        </w:rPr>
        <w:t>hapter.</w:t>
      </w:r>
    </w:p>
    <w:p w14:paraId="04007C69" w14:textId="77777777" w:rsidR="00216573" w:rsidRDefault="00216573" w:rsidP="007C333B">
      <w:pPr>
        <w:pStyle w:val="Default"/>
        <w:jc w:val="both"/>
        <w:rPr>
          <w:color w:val="00605F"/>
          <w:sz w:val="20"/>
          <w:szCs w:val="20"/>
        </w:rPr>
      </w:pPr>
    </w:p>
    <w:p w14:paraId="2F146921" w14:textId="77777777" w:rsidR="00216573" w:rsidRDefault="00216573" w:rsidP="007C333B">
      <w:pPr>
        <w:pStyle w:val="Default"/>
        <w:jc w:val="both"/>
        <w:rPr>
          <w:color w:val="00605F"/>
          <w:sz w:val="20"/>
          <w:szCs w:val="20"/>
        </w:rPr>
      </w:pPr>
    </w:p>
    <w:p w14:paraId="208A4A43" w14:textId="1DB2531F" w:rsidR="00216573" w:rsidRPr="00216573" w:rsidRDefault="00216573" w:rsidP="0081499E">
      <w:pPr>
        <w:pStyle w:val="Heading2"/>
        <w:numPr>
          <w:ilvl w:val="1"/>
          <w:numId w:val="9"/>
        </w:numPr>
        <w:spacing w:after="0"/>
        <w:ind w:left="567" w:hanging="567"/>
        <w:rPr>
          <w:rFonts w:ascii="Arial" w:hAnsi="Arial"/>
          <w:b/>
          <w:bCs/>
          <w:sz w:val="24"/>
          <w:szCs w:val="24"/>
        </w:rPr>
      </w:pPr>
      <w:bookmarkStart w:id="36" w:name="_Toc218239386"/>
      <w:r w:rsidRPr="00216573">
        <w:rPr>
          <w:rFonts w:ascii="Arial" w:hAnsi="Arial"/>
          <w:b/>
          <w:bCs/>
          <w:sz w:val="24"/>
          <w:szCs w:val="24"/>
        </w:rPr>
        <w:t>The Evaluation Committee</w:t>
      </w:r>
      <w:bookmarkEnd w:id="36"/>
    </w:p>
    <w:p w14:paraId="3575EB2E" w14:textId="546EE157" w:rsidR="00216573" w:rsidRDefault="00216573" w:rsidP="00216573">
      <w:pPr>
        <w:pStyle w:val="Default"/>
      </w:pPr>
    </w:p>
    <w:p w14:paraId="07CC0A72" w14:textId="1526A3E0" w:rsidR="00216573" w:rsidRDefault="00216573" w:rsidP="00216573">
      <w:pPr>
        <w:pStyle w:val="Default"/>
        <w:jc w:val="both"/>
        <w:rPr>
          <w:sz w:val="20"/>
          <w:szCs w:val="20"/>
        </w:rPr>
      </w:pPr>
      <w:r>
        <w:rPr>
          <w:color w:val="00605F"/>
          <w:sz w:val="20"/>
          <w:szCs w:val="20"/>
        </w:rPr>
        <w:t xml:space="preserve">The Evaluation Committee has been assigned the task to evaluate the </w:t>
      </w:r>
      <w:r w:rsidR="00FE00B8">
        <w:rPr>
          <w:color w:val="00605F"/>
          <w:sz w:val="20"/>
          <w:szCs w:val="20"/>
        </w:rPr>
        <w:t>Proposals</w:t>
      </w:r>
      <w:r>
        <w:rPr>
          <w:color w:val="00605F"/>
          <w:sz w:val="20"/>
          <w:szCs w:val="20"/>
        </w:rPr>
        <w:t xml:space="preserve"> and</w:t>
      </w:r>
      <w:r w:rsidR="00F56135">
        <w:rPr>
          <w:color w:val="00605F"/>
          <w:sz w:val="20"/>
          <w:szCs w:val="20"/>
        </w:rPr>
        <w:t xml:space="preserve"> </w:t>
      </w:r>
      <w:r>
        <w:rPr>
          <w:color w:val="00605F"/>
          <w:sz w:val="20"/>
          <w:szCs w:val="20"/>
        </w:rPr>
        <w:t xml:space="preserve">will also make the Contract award decision based on their knowledge of the purpose of the </w:t>
      </w:r>
      <w:r w:rsidR="000F2090">
        <w:rPr>
          <w:color w:val="00605F"/>
          <w:sz w:val="20"/>
          <w:szCs w:val="20"/>
        </w:rPr>
        <w:t>Assignment</w:t>
      </w:r>
      <w:r>
        <w:rPr>
          <w:color w:val="00605F"/>
          <w:sz w:val="20"/>
          <w:szCs w:val="20"/>
        </w:rPr>
        <w:t xml:space="preserve"> and the required technical specifications. The </w:t>
      </w:r>
      <w:r w:rsidR="00707F6C">
        <w:rPr>
          <w:color w:val="00605F"/>
          <w:sz w:val="20"/>
          <w:szCs w:val="20"/>
        </w:rPr>
        <w:t>E</w:t>
      </w:r>
      <w:r>
        <w:rPr>
          <w:color w:val="00605F"/>
          <w:sz w:val="20"/>
          <w:szCs w:val="20"/>
        </w:rPr>
        <w:t xml:space="preserve">valuation </w:t>
      </w:r>
      <w:r w:rsidR="00707F6C">
        <w:rPr>
          <w:color w:val="00605F"/>
          <w:sz w:val="20"/>
          <w:szCs w:val="20"/>
        </w:rPr>
        <w:t>C</w:t>
      </w:r>
      <w:r>
        <w:rPr>
          <w:color w:val="00605F"/>
          <w:sz w:val="20"/>
          <w:szCs w:val="20"/>
        </w:rPr>
        <w:t xml:space="preserve">ommittee consists of the following </w:t>
      </w:r>
      <w:r w:rsidR="00944936">
        <w:rPr>
          <w:color w:val="00605F"/>
          <w:sz w:val="20"/>
          <w:szCs w:val="20"/>
        </w:rPr>
        <w:t>representatives</w:t>
      </w:r>
      <w:r>
        <w:rPr>
          <w:color w:val="00605F"/>
          <w:sz w:val="20"/>
          <w:szCs w:val="20"/>
        </w:rPr>
        <w:t xml:space="preserve">: </w:t>
      </w:r>
    </w:p>
    <w:p w14:paraId="40003766" w14:textId="77777777" w:rsidR="00216573" w:rsidRDefault="00216573" w:rsidP="00216573">
      <w:pPr>
        <w:pStyle w:val="Default"/>
        <w:rPr>
          <w:color w:val="00605F"/>
          <w:sz w:val="20"/>
          <w:szCs w:val="20"/>
        </w:rPr>
      </w:pPr>
    </w:p>
    <w:p w14:paraId="553E5071" w14:textId="607C6469" w:rsidR="00216573" w:rsidRDefault="00216573" w:rsidP="00216573">
      <w:pPr>
        <w:pStyle w:val="Default"/>
        <w:rPr>
          <w:color w:val="00605F"/>
          <w:sz w:val="20"/>
          <w:szCs w:val="20"/>
        </w:rPr>
      </w:pPr>
      <w:r w:rsidRPr="00D43998">
        <w:rPr>
          <w:color w:val="00605F"/>
          <w:sz w:val="20"/>
          <w:szCs w:val="20"/>
        </w:rPr>
        <w:t xml:space="preserve">1) </w:t>
      </w:r>
      <w:r w:rsidR="00683512" w:rsidRPr="00D43998">
        <w:rPr>
          <w:color w:val="00605F"/>
          <w:sz w:val="20"/>
          <w:szCs w:val="20"/>
        </w:rPr>
        <w:t>Member Audit Committee Supervisory Board</w:t>
      </w:r>
      <w:r w:rsidR="00197CBE">
        <w:rPr>
          <w:color w:val="00605F"/>
          <w:sz w:val="20"/>
          <w:szCs w:val="20"/>
        </w:rPr>
        <w:t xml:space="preserve"> of IDH</w:t>
      </w:r>
    </w:p>
    <w:p w14:paraId="70E8BF19" w14:textId="614E86E4" w:rsidR="003F3757" w:rsidRDefault="00216573" w:rsidP="00216573">
      <w:pPr>
        <w:pStyle w:val="Default"/>
        <w:rPr>
          <w:color w:val="00605F"/>
          <w:sz w:val="20"/>
          <w:szCs w:val="20"/>
        </w:rPr>
      </w:pPr>
      <w:r>
        <w:rPr>
          <w:color w:val="00605F"/>
          <w:sz w:val="20"/>
          <w:szCs w:val="20"/>
        </w:rPr>
        <w:t>2)</w:t>
      </w:r>
      <w:r w:rsidRPr="00216573">
        <w:t xml:space="preserve"> </w:t>
      </w:r>
      <w:r w:rsidR="00683512">
        <w:rPr>
          <w:color w:val="00605F"/>
          <w:sz w:val="20"/>
          <w:szCs w:val="20"/>
        </w:rPr>
        <w:t>CFO</w:t>
      </w:r>
      <w:r w:rsidR="003F3757">
        <w:rPr>
          <w:color w:val="00605F"/>
          <w:sz w:val="20"/>
          <w:szCs w:val="20"/>
        </w:rPr>
        <w:t xml:space="preserve"> Stichting IDH</w:t>
      </w:r>
    </w:p>
    <w:p w14:paraId="564905C0" w14:textId="56E6D791" w:rsidR="00683512" w:rsidRDefault="00216573" w:rsidP="00216573">
      <w:pPr>
        <w:pStyle w:val="Default"/>
        <w:rPr>
          <w:color w:val="00605F"/>
          <w:sz w:val="20"/>
          <w:szCs w:val="20"/>
        </w:rPr>
      </w:pPr>
      <w:r>
        <w:rPr>
          <w:color w:val="00605F"/>
          <w:sz w:val="20"/>
          <w:szCs w:val="20"/>
        </w:rPr>
        <w:t>3)</w:t>
      </w:r>
      <w:r w:rsidRPr="00216573">
        <w:t xml:space="preserve"> </w:t>
      </w:r>
      <w:r w:rsidR="00683512">
        <w:rPr>
          <w:color w:val="00605F"/>
          <w:sz w:val="20"/>
          <w:szCs w:val="20"/>
        </w:rPr>
        <w:t>COO IDH Investment Management</w:t>
      </w:r>
    </w:p>
    <w:p w14:paraId="02123277" w14:textId="7858D6FC" w:rsidR="00A56D85" w:rsidRDefault="00683512" w:rsidP="00A56D85">
      <w:pPr>
        <w:pStyle w:val="Default"/>
        <w:rPr>
          <w:color w:val="00605F"/>
          <w:sz w:val="20"/>
          <w:szCs w:val="20"/>
        </w:rPr>
      </w:pPr>
      <w:r>
        <w:rPr>
          <w:color w:val="00605F"/>
          <w:sz w:val="20"/>
          <w:szCs w:val="20"/>
        </w:rPr>
        <w:t>4) Global Finance Director</w:t>
      </w:r>
    </w:p>
    <w:p w14:paraId="37C84660" w14:textId="77777777" w:rsidR="00324809" w:rsidRDefault="00324809" w:rsidP="00A56D85">
      <w:pPr>
        <w:pStyle w:val="Default"/>
        <w:rPr>
          <w:color w:val="00605F"/>
          <w:sz w:val="20"/>
          <w:szCs w:val="20"/>
        </w:rPr>
      </w:pPr>
    </w:p>
    <w:p w14:paraId="727781A5" w14:textId="6D5B97CD" w:rsidR="00F0794C" w:rsidRDefault="00324809" w:rsidP="00F0794C">
      <w:pPr>
        <w:pStyle w:val="Default"/>
        <w:jc w:val="both"/>
        <w:rPr>
          <w:color w:val="00605F"/>
          <w:sz w:val="20"/>
          <w:szCs w:val="20"/>
        </w:rPr>
      </w:pPr>
      <w:r>
        <w:rPr>
          <w:color w:val="00605F"/>
          <w:sz w:val="20"/>
          <w:szCs w:val="20"/>
        </w:rPr>
        <w:t>Additionally, the IDH Audit Committee will be consulted by the Evaluation Committee during the</w:t>
      </w:r>
      <w:r w:rsidR="00F56135">
        <w:rPr>
          <w:color w:val="00605F"/>
          <w:sz w:val="20"/>
          <w:szCs w:val="20"/>
        </w:rPr>
        <w:t xml:space="preserve"> evaluation and selection of the Consultant</w:t>
      </w:r>
      <w:r>
        <w:rPr>
          <w:color w:val="00605F"/>
          <w:sz w:val="20"/>
          <w:szCs w:val="20"/>
        </w:rPr>
        <w:t xml:space="preserve">. The selection of the Consultant </w:t>
      </w:r>
      <w:r w:rsidR="00BF3B3F">
        <w:rPr>
          <w:color w:val="00605F"/>
          <w:sz w:val="20"/>
          <w:szCs w:val="20"/>
        </w:rPr>
        <w:t>ultimately shall</w:t>
      </w:r>
      <w:r w:rsidR="00F56135">
        <w:rPr>
          <w:color w:val="00605F"/>
          <w:sz w:val="20"/>
          <w:szCs w:val="20"/>
        </w:rPr>
        <w:t xml:space="preserve"> also</w:t>
      </w:r>
      <w:r>
        <w:rPr>
          <w:color w:val="00605F"/>
          <w:sz w:val="20"/>
          <w:szCs w:val="20"/>
        </w:rPr>
        <w:t xml:space="preserve"> be approved by</w:t>
      </w:r>
      <w:r w:rsidR="00BF3B3F">
        <w:rPr>
          <w:color w:val="00605F"/>
          <w:sz w:val="20"/>
          <w:szCs w:val="20"/>
        </w:rPr>
        <w:t xml:space="preserve"> the</w:t>
      </w:r>
      <w:r>
        <w:rPr>
          <w:color w:val="00605F"/>
          <w:sz w:val="20"/>
          <w:szCs w:val="20"/>
        </w:rPr>
        <w:t xml:space="preserve"> IDH Supervisory Board, in accordance with IDH </w:t>
      </w:r>
      <w:r w:rsidR="00BF3B3F">
        <w:rPr>
          <w:color w:val="00605F"/>
          <w:sz w:val="20"/>
          <w:szCs w:val="20"/>
        </w:rPr>
        <w:t>Articles of Associations.</w:t>
      </w:r>
      <w:r>
        <w:rPr>
          <w:color w:val="00605F"/>
          <w:sz w:val="20"/>
          <w:szCs w:val="20"/>
        </w:rPr>
        <w:t xml:space="preserve"> </w:t>
      </w:r>
    </w:p>
    <w:p w14:paraId="536759D0" w14:textId="77777777" w:rsidR="00722876" w:rsidRDefault="00722876" w:rsidP="00F0794C">
      <w:pPr>
        <w:pStyle w:val="Default"/>
        <w:jc w:val="both"/>
        <w:rPr>
          <w:color w:val="00605F"/>
          <w:sz w:val="20"/>
          <w:szCs w:val="20"/>
        </w:rPr>
      </w:pPr>
    </w:p>
    <w:p w14:paraId="5953BFB2" w14:textId="77777777" w:rsidR="00C52C9B" w:rsidRDefault="00C52C9B" w:rsidP="00F0794C">
      <w:pPr>
        <w:pStyle w:val="Default"/>
        <w:jc w:val="both"/>
        <w:rPr>
          <w:color w:val="00605F"/>
          <w:sz w:val="20"/>
          <w:szCs w:val="20"/>
        </w:rPr>
      </w:pPr>
    </w:p>
    <w:p w14:paraId="0E97B098" w14:textId="70CF166E" w:rsidR="002D7FEB" w:rsidRDefault="002D7FEB" w:rsidP="0081499E">
      <w:pPr>
        <w:pStyle w:val="Heading2"/>
        <w:numPr>
          <w:ilvl w:val="1"/>
          <w:numId w:val="9"/>
        </w:numPr>
        <w:ind w:left="567" w:hanging="567"/>
        <w:rPr>
          <w:rFonts w:ascii="Arial" w:hAnsi="Arial"/>
          <w:b/>
          <w:bCs/>
          <w:sz w:val="24"/>
          <w:szCs w:val="24"/>
        </w:rPr>
      </w:pPr>
      <w:bookmarkStart w:id="37" w:name="_Toc218239387"/>
      <w:r>
        <w:rPr>
          <w:rFonts w:ascii="Arial" w:hAnsi="Arial"/>
          <w:b/>
          <w:bCs/>
          <w:sz w:val="24"/>
          <w:szCs w:val="24"/>
        </w:rPr>
        <w:t>Grounds for Exclusion</w:t>
      </w:r>
      <w:bookmarkEnd w:id="37"/>
    </w:p>
    <w:p w14:paraId="4A053A7D" w14:textId="2D15D6F8" w:rsidR="002D7FEB" w:rsidRDefault="00343D39" w:rsidP="00343D39">
      <w:pPr>
        <w:jc w:val="both"/>
        <w:rPr>
          <w:rFonts w:ascii="Arial" w:hAnsi="Arial"/>
          <w:sz w:val="20"/>
          <w:szCs w:val="20"/>
        </w:rPr>
      </w:pPr>
      <w:r w:rsidRPr="00C2042C">
        <w:rPr>
          <w:rFonts w:ascii="Arial" w:hAnsi="Arial"/>
          <w:color w:val="005F5F"/>
          <w:sz w:val="20"/>
          <w:szCs w:val="20"/>
        </w:rPr>
        <w:t xml:space="preserve">Excluded from participation in the tender procedure and contracting is every party that is in one or more of the circumstances as referred to in Articles 2.86 and 2.87 of the Dutch Procurement Act. The Evaluation Committee will use the completed ESPD-form with accompanying information to assess the </w:t>
      </w:r>
      <w:r>
        <w:rPr>
          <w:rFonts w:ascii="Arial" w:hAnsi="Arial"/>
          <w:color w:val="005F5F"/>
          <w:sz w:val="20"/>
          <w:szCs w:val="20"/>
        </w:rPr>
        <w:t>Proposal</w:t>
      </w:r>
      <w:r w:rsidRPr="00C2042C">
        <w:rPr>
          <w:rFonts w:ascii="Arial" w:hAnsi="Arial"/>
          <w:color w:val="005F5F"/>
          <w:sz w:val="20"/>
          <w:szCs w:val="20"/>
        </w:rPr>
        <w:t xml:space="preserve"> </w:t>
      </w:r>
      <w:r w:rsidRPr="00C2042C">
        <w:rPr>
          <w:rFonts w:ascii="Arial" w:hAnsi="Arial"/>
          <w:sz w:val="20"/>
          <w:szCs w:val="20"/>
        </w:rPr>
        <w:t>against the Ground</w:t>
      </w:r>
      <w:r>
        <w:rPr>
          <w:rFonts w:ascii="Arial" w:hAnsi="Arial"/>
          <w:sz w:val="20"/>
          <w:szCs w:val="20"/>
        </w:rPr>
        <w:t>s</w:t>
      </w:r>
      <w:r w:rsidRPr="00C2042C">
        <w:rPr>
          <w:rFonts w:ascii="Arial" w:hAnsi="Arial"/>
          <w:sz w:val="20"/>
          <w:szCs w:val="20"/>
        </w:rPr>
        <w:t xml:space="preserve"> for Exclusion.</w:t>
      </w:r>
    </w:p>
    <w:p w14:paraId="343B6BDE" w14:textId="77777777" w:rsidR="00343D39" w:rsidRPr="00C2042C" w:rsidRDefault="00343D39" w:rsidP="0026135D">
      <w:pPr>
        <w:spacing w:after="0"/>
        <w:jc w:val="both"/>
        <w:rPr>
          <w:rFonts w:ascii="Arial" w:hAnsi="Arial"/>
        </w:rPr>
      </w:pPr>
    </w:p>
    <w:p w14:paraId="5F3F18C4" w14:textId="792153C5" w:rsidR="00722876" w:rsidRDefault="00722876" w:rsidP="0081499E">
      <w:pPr>
        <w:pStyle w:val="Heading2"/>
        <w:numPr>
          <w:ilvl w:val="1"/>
          <w:numId w:val="9"/>
        </w:numPr>
        <w:ind w:left="567" w:hanging="567"/>
        <w:rPr>
          <w:rFonts w:ascii="Arial" w:hAnsi="Arial"/>
          <w:b/>
          <w:bCs/>
          <w:sz w:val="24"/>
          <w:szCs w:val="24"/>
        </w:rPr>
      </w:pPr>
      <w:bookmarkStart w:id="38" w:name="_Toc218239388"/>
      <w:r>
        <w:rPr>
          <w:rFonts w:ascii="Arial" w:hAnsi="Arial"/>
          <w:b/>
          <w:bCs/>
          <w:sz w:val="24"/>
          <w:szCs w:val="24"/>
        </w:rPr>
        <w:t>Basis of selection</w:t>
      </w:r>
      <w:bookmarkEnd w:id="38"/>
    </w:p>
    <w:p w14:paraId="2640EC8C" w14:textId="033C80A1" w:rsidR="00722876" w:rsidRDefault="00722876" w:rsidP="00C2042C">
      <w:pPr>
        <w:pStyle w:val="NoSpacing"/>
        <w:jc w:val="both"/>
        <w:rPr>
          <w:rFonts w:ascii="Arial" w:hAnsi="Arial"/>
          <w:sz w:val="20"/>
          <w:szCs w:val="20"/>
        </w:rPr>
      </w:pPr>
      <w:r>
        <w:rPr>
          <w:rFonts w:ascii="Arial" w:hAnsi="Arial"/>
          <w:sz w:val="20"/>
          <w:szCs w:val="20"/>
        </w:rPr>
        <w:t xml:space="preserve">The Evaluation Committee will evaluate the Proposals and, if a </w:t>
      </w:r>
      <w:r w:rsidR="00F5122F">
        <w:rPr>
          <w:rFonts w:ascii="Arial" w:hAnsi="Arial"/>
          <w:sz w:val="20"/>
          <w:szCs w:val="20"/>
        </w:rPr>
        <w:t>Participant</w:t>
      </w:r>
      <w:r>
        <w:rPr>
          <w:rFonts w:ascii="Arial" w:hAnsi="Arial"/>
          <w:sz w:val="20"/>
          <w:szCs w:val="20"/>
        </w:rPr>
        <w:t xml:space="preserve"> is to be selected, it will be based on scoring and weighting. </w:t>
      </w:r>
    </w:p>
    <w:p w14:paraId="4CF7F898" w14:textId="77777777" w:rsidR="00722876" w:rsidRDefault="00722876" w:rsidP="00722876">
      <w:pPr>
        <w:pStyle w:val="NoSpacing"/>
        <w:rPr>
          <w:rFonts w:ascii="Arial" w:hAnsi="Arial"/>
          <w:sz w:val="20"/>
          <w:szCs w:val="20"/>
        </w:rPr>
      </w:pPr>
    </w:p>
    <w:p w14:paraId="447FD462" w14:textId="77777777" w:rsidR="00722876" w:rsidRPr="00722876" w:rsidRDefault="00722876" w:rsidP="00722876">
      <w:pPr>
        <w:pStyle w:val="NoSpacing"/>
        <w:rPr>
          <w:rFonts w:ascii="Arial" w:hAnsi="Arial"/>
          <w:sz w:val="22"/>
          <w:szCs w:val="22"/>
        </w:rPr>
      </w:pPr>
    </w:p>
    <w:p w14:paraId="437F7A01" w14:textId="77777777" w:rsidR="00343D39" w:rsidRPr="00343D39" w:rsidRDefault="00343D39" w:rsidP="00343D39">
      <w:pPr>
        <w:pStyle w:val="ListParagraph"/>
        <w:numPr>
          <w:ilvl w:val="0"/>
          <w:numId w:val="46"/>
        </w:numPr>
        <w:spacing w:line="240" w:lineRule="auto"/>
        <w:contextualSpacing w:val="0"/>
        <w:outlineLvl w:val="2"/>
        <w:rPr>
          <w:rFonts w:ascii="Arial" w:hAnsi="Arial"/>
          <w:b/>
          <w:bCs/>
          <w:vanish/>
          <w:sz w:val="22"/>
          <w:szCs w:val="22"/>
        </w:rPr>
      </w:pPr>
      <w:bookmarkStart w:id="39" w:name="_Toc175919325"/>
      <w:bookmarkStart w:id="40" w:name="_Toc176163244"/>
      <w:bookmarkStart w:id="41" w:name="_Toc217373113"/>
      <w:bookmarkStart w:id="42" w:name="_Toc218239389"/>
      <w:bookmarkEnd w:id="39"/>
      <w:bookmarkEnd w:id="40"/>
      <w:bookmarkEnd w:id="41"/>
      <w:bookmarkEnd w:id="42"/>
    </w:p>
    <w:p w14:paraId="7CCE7F64" w14:textId="77777777" w:rsidR="00343D39" w:rsidRPr="00343D39" w:rsidRDefault="00343D39" w:rsidP="00343D39">
      <w:pPr>
        <w:pStyle w:val="ListParagraph"/>
        <w:numPr>
          <w:ilvl w:val="0"/>
          <w:numId w:val="46"/>
        </w:numPr>
        <w:spacing w:line="240" w:lineRule="auto"/>
        <w:contextualSpacing w:val="0"/>
        <w:outlineLvl w:val="2"/>
        <w:rPr>
          <w:rFonts w:ascii="Arial" w:hAnsi="Arial"/>
          <w:b/>
          <w:bCs/>
          <w:vanish/>
          <w:sz w:val="22"/>
          <w:szCs w:val="22"/>
        </w:rPr>
      </w:pPr>
      <w:bookmarkStart w:id="43" w:name="_Toc218239390"/>
      <w:bookmarkEnd w:id="43"/>
    </w:p>
    <w:p w14:paraId="4C5F4FC2" w14:textId="77777777" w:rsidR="00343D39" w:rsidRPr="00343D39" w:rsidRDefault="00343D39" w:rsidP="00343D39">
      <w:pPr>
        <w:pStyle w:val="ListParagraph"/>
        <w:numPr>
          <w:ilvl w:val="0"/>
          <w:numId w:val="46"/>
        </w:numPr>
        <w:spacing w:line="240" w:lineRule="auto"/>
        <w:contextualSpacing w:val="0"/>
        <w:outlineLvl w:val="2"/>
        <w:rPr>
          <w:rFonts w:ascii="Arial" w:hAnsi="Arial"/>
          <w:b/>
          <w:bCs/>
          <w:vanish/>
          <w:sz w:val="22"/>
          <w:szCs w:val="22"/>
        </w:rPr>
      </w:pPr>
      <w:bookmarkStart w:id="44" w:name="_Toc218239391"/>
      <w:bookmarkEnd w:id="44"/>
    </w:p>
    <w:p w14:paraId="7A0A7AFF" w14:textId="77777777" w:rsidR="00343D39" w:rsidRPr="00343D39" w:rsidRDefault="00343D39" w:rsidP="00343D39">
      <w:pPr>
        <w:pStyle w:val="ListParagraph"/>
        <w:numPr>
          <w:ilvl w:val="0"/>
          <w:numId w:val="46"/>
        </w:numPr>
        <w:spacing w:line="240" w:lineRule="auto"/>
        <w:contextualSpacing w:val="0"/>
        <w:outlineLvl w:val="2"/>
        <w:rPr>
          <w:rFonts w:ascii="Arial" w:hAnsi="Arial"/>
          <w:b/>
          <w:bCs/>
          <w:vanish/>
          <w:sz w:val="22"/>
          <w:szCs w:val="22"/>
        </w:rPr>
      </w:pPr>
      <w:bookmarkStart w:id="45" w:name="_Toc218239392"/>
      <w:bookmarkEnd w:id="45"/>
    </w:p>
    <w:p w14:paraId="2A0EFDC0" w14:textId="77777777" w:rsidR="00343D39" w:rsidRPr="00343D39" w:rsidRDefault="00343D39" w:rsidP="00343D39">
      <w:pPr>
        <w:pStyle w:val="ListParagraph"/>
        <w:numPr>
          <w:ilvl w:val="0"/>
          <w:numId w:val="46"/>
        </w:numPr>
        <w:spacing w:line="240" w:lineRule="auto"/>
        <w:contextualSpacing w:val="0"/>
        <w:outlineLvl w:val="2"/>
        <w:rPr>
          <w:rFonts w:ascii="Arial" w:hAnsi="Arial"/>
          <w:b/>
          <w:bCs/>
          <w:vanish/>
          <w:sz w:val="22"/>
          <w:szCs w:val="22"/>
        </w:rPr>
      </w:pPr>
      <w:bookmarkStart w:id="46" w:name="_Toc218239393"/>
      <w:bookmarkEnd w:id="46"/>
    </w:p>
    <w:p w14:paraId="00BA56E9" w14:textId="77777777" w:rsidR="00343D39" w:rsidRPr="00343D39" w:rsidRDefault="00343D39" w:rsidP="00343D39">
      <w:pPr>
        <w:pStyle w:val="ListParagraph"/>
        <w:numPr>
          <w:ilvl w:val="0"/>
          <w:numId w:val="46"/>
        </w:numPr>
        <w:spacing w:line="240" w:lineRule="auto"/>
        <w:contextualSpacing w:val="0"/>
        <w:outlineLvl w:val="2"/>
        <w:rPr>
          <w:rFonts w:ascii="Arial" w:hAnsi="Arial"/>
          <w:b/>
          <w:bCs/>
          <w:vanish/>
          <w:sz w:val="22"/>
          <w:szCs w:val="22"/>
        </w:rPr>
      </w:pPr>
      <w:bookmarkStart w:id="47" w:name="_Toc218239394"/>
      <w:bookmarkEnd w:id="47"/>
    </w:p>
    <w:p w14:paraId="5A80A43A" w14:textId="77777777" w:rsidR="00343D39" w:rsidRPr="00343D39" w:rsidRDefault="00343D39" w:rsidP="00343D39">
      <w:pPr>
        <w:pStyle w:val="ListParagraph"/>
        <w:numPr>
          <w:ilvl w:val="1"/>
          <w:numId w:val="46"/>
        </w:numPr>
        <w:spacing w:line="240" w:lineRule="auto"/>
        <w:contextualSpacing w:val="0"/>
        <w:outlineLvl w:val="2"/>
        <w:rPr>
          <w:rFonts w:ascii="Arial" w:hAnsi="Arial"/>
          <w:b/>
          <w:bCs/>
          <w:vanish/>
          <w:sz w:val="22"/>
          <w:szCs w:val="22"/>
        </w:rPr>
      </w:pPr>
      <w:bookmarkStart w:id="48" w:name="_Toc218239395"/>
      <w:bookmarkEnd w:id="48"/>
    </w:p>
    <w:p w14:paraId="0AA8DA5E" w14:textId="77777777" w:rsidR="00343D39" w:rsidRPr="00343D39" w:rsidRDefault="00343D39" w:rsidP="00343D39">
      <w:pPr>
        <w:pStyle w:val="ListParagraph"/>
        <w:numPr>
          <w:ilvl w:val="1"/>
          <w:numId w:val="46"/>
        </w:numPr>
        <w:spacing w:line="240" w:lineRule="auto"/>
        <w:contextualSpacing w:val="0"/>
        <w:outlineLvl w:val="2"/>
        <w:rPr>
          <w:rFonts w:ascii="Arial" w:hAnsi="Arial"/>
          <w:b/>
          <w:bCs/>
          <w:vanish/>
          <w:sz w:val="22"/>
          <w:szCs w:val="22"/>
        </w:rPr>
      </w:pPr>
      <w:bookmarkStart w:id="49" w:name="_Toc218239396"/>
      <w:bookmarkEnd w:id="49"/>
    </w:p>
    <w:p w14:paraId="1C1B30B6" w14:textId="77777777" w:rsidR="00343D39" w:rsidRPr="00343D39" w:rsidRDefault="00343D39" w:rsidP="00343D39">
      <w:pPr>
        <w:pStyle w:val="ListParagraph"/>
        <w:numPr>
          <w:ilvl w:val="1"/>
          <w:numId w:val="46"/>
        </w:numPr>
        <w:spacing w:line="240" w:lineRule="auto"/>
        <w:contextualSpacing w:val="0"/>
        <w:outlineLvl w:val="2"/>
        <w:rPr>
          <w:rFonts w:ascii="Arial" w:hAnsi="Arial"/>
          <w:b/>
          <w:bCs/>
          <w:vanish/>
          <w:sz w:val="22"/>
          <w:szCs w:val="22"/>
        </w:rPr>
      </w:pPr>
      <w:bookmarkStart w:id="50" w:name="_Toc218239397"/>
      <w:bookmarkEnd w:id="50"/>
    </w:p>
    <w:p w14:paraId="7A72927B" w14:textId="0ACE0179" w:rsidR="00722876" w:rsidRDefault="00722876" w:rsidP="00C2042C">
      <w:pPr>
        <w:pStyle w:val="Heading3"/>
        <w:numPr>
          <w:ilvl w:val="2"/>
          <w:numId w:val="46"/>
        </w:numPr>
        <w:ind w:left="504"/>
        <w:rPr>
          <w:rFonts w:ascii="Arial" w:hAnsi="Arial"/>
          <w:sz w:val="22"/>
          <w:szCs w:val="22"/>
        </w:rPr>
      </w:pPr>
      <w:bookmarkStart w:id="51" w:name="_Toc218239398"/>
      <w:r>
        <w:rPr>
          <w:rFonts w:ascii="Arial" w:hAnsi="Arial"/>
          <w:sz w:val="22"/>
          <w:szCs w:val="22"/>
        </w:rPr>
        <w:t>Scoring and weighting</w:t>
      </w:r>
      <w:bookmarkEnd w:id="51"/>
    </w:p>
    <w:p w14:paraId="685ABB11" w14:textId="7F24EFB7" w:rsidR="00722876" w:rsidRDefault="00722876" w:rsidP="00722876">
      <w:pPr>
        <w:pStyle w:val="NoSpacing"/>
        <w:jc w:val="both"/>
        <w:rPr>
          <w:rFonts w:ascii="Arial" w:hAnsi="Arial"/>
          <w:sz w:val="20"/>
          <w:szCs w:val="20"/>
        </w:rPr>
      </w:pPr>
      <w:r>
        <w:rPr>
          <w:rFonts w:ascii="Arial" w:hAnsi="Arial"/>
          <w:sz w:val="20"/>
          <w:szCs w:val="20"/>
        </w:rPr>
        <w:t xml:space="preserve">The evaluation criteria are compared and weighed according to the procedure below. This concerns a general outline of the scoring methodology and an explanation of how the </w:t>
      </w:r>
      <w:r w:rsidR="00F5122F">
        <w:rPr>
          <w:rFonts w:ascii="Arial" w:hAnsi="Arial"/>
          <w:sz w:val="20"/>
          <w:szCs w:val="20"/>
        </w:rPr>
        <w:t>Participant</w:t>
      </w:r>
      <w:r>
        <w:rPr>
          <w:rFonts w:ascii="Arial" w:hAnsi="Arial"/>
          <w:sz w:val="20"/>
          <w:szCs w:val="20"/>
        </w:rPr>
        <w:t xml:space="preserve"> can demonstrate compliance with the requirements.</w:t>
      </w:r>
    </w:p>
    <w:p w14:paraId="78451056" w14:textId="77777777" w:rsidR="00722876" w:rsidRDefault="00722876" w:rsidP="00722876">
      <w:pPr>
        <w:pStyle w:val="NoSpacing"/>
        <w:jc w:val="both"/>
        <w:rPr>
          <w:rFonts w:ascii="Arial" w:hAnsi="Arial"/>
          <w:sz w:val="20"/>
          <w:szCs w:val="20"/>
        </w:rPr>
      </w:pPr>
    </w:p>
    <w:p w14:paraId="27F01AC4" w14:textId="736BD368" w:rsidR="00722876" w:rsidRDefault="00722876" w:rsidP="00722876">
      <w:pPr>
        <w:pStyle w:val="NoSpacing"/>
        <w:jc w:val="both"/>
        <w:rPr>
          <w:rFonts w:ascii="Arial" w:hAnsi="Arial"/>
          <w:sz w:val="20"/>
          <w:szCs w:val="20"/>
        </w:rPr>
      </w:pPr>
      <w:r>
        <w:rPr>
          <w:rFonts w:ascii="Arial" w:hAnsi="Arial"/>
          <w:sz w:val="20"/>
          <w:szCs w:val="20"/>
        </w:rPr>
        <w:t>Evaluation scores will be awarded for each of the elements. The Evaluation Committee will score each element unanimously.</w:t>
      </w:r>
    </w:p>
    <w:p w14:paraId="5AA69B58" w14:textId="77777777" w:rsidR="00722876" w:rsidRDefault="00722876" w:rsidP="00722876">
      <w:pPr>
        <w:pStyle w:val="NoSpacing"/>
        <w:jc w:val="both"/>
        <w:rPr>
          <w:rFonts w:ascii="Arial" w:hAnsi="Arial"/>
          <w:sz w:val="20"/>
          <w:szCs w:val="20"/>
        </w:rPr>
      </w:pPr>
    </w:p>
    <w:p w14:paraId="24861FBE" w14:textId="5E999465" w:rsidR="00722876" w:rsidRDefault="00722876" w:rsidP="00722876">
      <w:pPr>
        <w:pStyle w:val="NoSpacing"/>
        <w:jc w:val="both"/>
        <w:rPr>
          <w:rFonts w:ascii="Arial" w:hAnsi="Arial"/>
          <w:sz w:val="20"/>
          <w:szCs w:val="20"/>
        </w:rPr>
      </w:pPr>
      <w:r>
        <w:rPr>
          <w:rFonts w:ascii="Arial" w:hAnsi="Arial"/>
          <w:sz w:val="20"/>
          <w:szCs w:val="20"/>
        </w:rPr>
        <w:t xml:space="preserve">The Proposal will be assessed based on the </w:t>
      </w:r>
      <w:r w:rsidRPr="00722876">
        <w:rPr>
          <w:rFonts w:ascii="Arial" w:hAnsi="Arial"/>
          <w:b/>
          <w:bCs/>
          <w:sz w:val="20"/>
          <w:szCs w:val="20"/>
        </w:rPr>
        <w:t>following selection criteria</w:t>
      </w:r>
      <w:r>
        <w:rPr>
          <w:rFonts w:ascii="Arial" w:hAnsi="Arial"/>
          <w:sz w:val="20"/>
          <w:szCs w:val="20"/>
        </w:rPr>
        <w:t>:</w:t>
      </w:r>
    </w:p>
    <w:p w14:paraId="3078D3FC" w14:textId="77777777" w:rsidR="00722876" w:rsidRDefault="00722876" w:rsidP="00722876">
      <w:pPr>
        <w:pStyle w:val="NoSpacing"/>
        <w:jc w:val="both"/>
        <w:rPr>
          <w:rFonts w:ascii="Arial" w:hAnsi="Arial"/>
          <w:sz w:val="20"/>
          <w:szCs w:val="20"/>
        </w:rPr>
      </w:pPr>
    </w:p>
    <w:tbl>
      <w:tblPr>
        <w:tblStyle w:val="TableGrid"/>
        <w:tblW w:w="0" w:type="auto"/>
        <w:tblLook w:val="04A0" w:firstRow="1" w:lastRow="0" w:firstColumn="1" w:lastColumn="0" w:noHBand="0" w:noVBand="1"/>
      </w:tblPr>
      <w:tblGrid>
        <w:gridCol w:w="1050"/>
        <w:gridCol w:w="4474"/>
        <w:gridCol w:w="2507"/>
        <w:gridCol w:w="985"/>
      </w:tblGrid>
      <w:tr w:rsidR="00722876" w14:paraId="5E3645AA" w14:textId="77777777" w:rsidTr="00E94133">
        <w:tc>
          <w:tcPr>
            <w:tcW w:w="1050" w:type="dxa"/>
            <w:shd w:val="clear" w:color="auto" w:fill="00615F" w:themeFill="text1"/>
          </w:tcPr>
          <w:p w14:paraId="61A8A416" w14:textId="1E87364D" w:rsidR="00722876" w:rsidRPr="00722876" w:rsidRDefault="00446E4A" w:rsidP="00722876">
            <w:pPr>
              <w:pStyle w:val="NoSpacing"/>
              <w:jc w:val="both"/>
              <w:rPr>
                <w:rFonts w:ascii="Arial" w:hAnsi="Arial"/>
                <w:b/>
                <w:bCs/>
                <w:color w:val="FFFFFF" w:themeColor="background1"/>
                <w:sz w:val="20"/>
                <w:szCs w:val="20"/>
              </w:rPr>
            </w:pPr>
            <w:r>
              <w:rPr>
                <w:rFonts w:ascii="Arial" w:hAnsi="Arial"/>
                <w:b/>
                <w:bCs/>
                <w:color w:val="FFFFFF" w:themeColor="background1"/>
                <w:sz w:val="20"/>
                <w:szCs w:val="20"/>
              </w:rPr>
              <w:t>Criterion</w:t>
            </w:r>
          </w:p>
        </w:tc>
        <w:tc>
          <w:tcPr>
            <w:tcW w:w="4474" w:type="dxa"/>
            <w:shd w:val="clear" w:color="auto" w:fill="00615F" w:themeFill="text1"/>
          </w:tcPr>
          <w:p w14:paraId="1DABD7BB" w14:textId="255667E6" w:rsidR="00722876" w:rsidRPr="00722876" w:rsidRDefault="00446E4A" w:rsidP="00722876">
            <w:pPr>
              <w:pStyle w:val="NoSpacing"/>
              <w:jc w:val="both"/>
              <w:rPr>
                <w:rFonts w:ascii="Arial" w:hAnsi="Arial"/>
                <w:b/>
                <w:bCs/>
                <w:color w:val="FFFFFF" w:themeColor="background1"/>
                <w:sz w:val="20"/>
                <w:szCs w:val="20"/>
              </w:rPr>
            </w:pPr>
            <w:r>
              <w:rPr>
                <w:rFonts w:ascii="Arial" w:hAnsi="Arial"/>
                <w:b/>
                <w:bCs/>
                <w:color w:val="FFFFFF" w:themeColor="background1"/>
                <w:sz w:val="20"/>
                <w:szCs w:val="20"/>
              </w:rPr>
              <w:t>Component</w:t>
            </w:r>
          </w:p>
        </w:tc>
        <w:tc>
          <w:tcPr>
            <w:tcW w:w="2507" w:type="dxa"/>
            <w:shd w:val="clear" w:color="auto" w:fill="00615F" w:themeFill="text1"/>
          </w:tcPr>
          <w:p w14:paraId="647FDE73" w14:textId="044A9653" w:rsidR="00722876" w:rsidRPr="00722876" w:rsidRDefault="00446E4A" w:rsidP="00722876">
            <w:pPr>
              <w:pStyle w:val="NoSpacing"/>
              <w:jc w:val="both"/>
              <w:rPr>
                <w:rFonts w:ascii="Arial" w:hAnsi="Arial"/>
                <w:b/>
                <w:bCs/>
                <w:color w:val="FFFFFF" w:themeColor="background1"/>
                <w:sz w:val="20"/>
                <w:szCs w:val="20"/>
              </w:rPr>
            </w:pPr>
            <w:r>
              <w:rPr>
                <w:rFonts w:ascii="Arial" w:hAnsi="Arial"/>
                <w:b/>
                <w:bCs/>
                <w:color w:val="FFFFFF" w:themeColor="background1"/>
                <w:sz w:val="20"/>
                <w:szCs w:val="20"/>
              </w:rPr>
              <w:t>Explanation</w:t>
            </w:r>
          </w:p>
        </w:tc>
        <w:tc>
          <w:tcPr>
            <w:tcW w:w="985" w:type="dxa"/>
            <w:shd w:val="clear" w:color="auto" w:fill="00615F" w:themeFill="text1"/>
          </w:tcPr>
          <w:p w14:paraId="1885C07D" w14:textId="38ECC0BD" w:rsidR="00722876" w:rsidRPr="00722876" w:rsidRDefault="00722876" w:rsidP="00722876">
            <w:pPr>
              <w:pStyle w:val="NoSpacing"/>
              <w:jc w:val="both"/>
              <w:rPr>
                <w:rFonts w:ascii="Arial" w:hAnsi="Arial"/>
                <w:b/>
                <w:bCs/>
                <w:color w:val="FFFFFF" w:themeColor="background1"/>
                <w:sz w:val="20"/>
                <w:szCs w:val="20"/>
              </w:rPr>
            </w:pPr>
            <w:r w:rsidRPr="00722876">
              <w:rPr>
                <w:rFonts w:ascii="Arial" w:hAnsi="Arial"/>
                <w:b/>
                <w:bCs/>
                <w:color w:val="FFFFFF" w:themeColor="background1"/>
                <w:sz w:val="20"/>
                <w:szCs w:val="20"/>
              </w:rPr>
              <w:t>Max. Grading</w:t>
            </w:r>
          </w:p>
        </w:tc>
      </w:tr>
      <w:tr w:rsidR="007644F5" w14:paraId="5AAD84B7" w14:textId="77777777" w:rsidTr="00E94133">
        <w:tc>
          <w:tcPr>
            <w:tcW w:w="1050" w:type="dxa"/>
            <w:vMerge w:val="restart"/>
          </w:tcPr>
          <w:p w14:paraId="631B64D2" w14:textId="4D2EC4FA" w:rsidR="007644F5" w:rsidRPr="007644F5" w:rsidRDefault="007644F5" w:rsidP="00722876">
            <w:pPr>
              <w:pStyle w:val="NoSpacing"/>
              <w:jc w:val="both"/>
              <w:rPr>
                <w:rFonts w:ascii="Arial" w:hAnsi="Arial"/>
                <w:b/>
                <w:bCs/>
                <w:sz w:val="20"/>
                <w:szCs w:val="20"/>
              </w:rPr>
            </w:pPr>
            <w:r w:rsidRPr="007644F5">
              <w:rPr>
                <w:rFonts w:ascii="Arial" w:hAnsi="Arial"/>
                <w:b/>
                <w:bCs/>
                <w:sz w:val="20"/>
                <w:szCs w:val="20"/>
              </w:rPr>
              <w:t>Quality</w:t>
            </w:r>
          </w:p>
        </w:tc>
        <w:tc>
          <w:tcPr>
            <w:tcW w:w="4474" w:type="dxa"/>
          </w:tcPr>
          <w:p w14:paraId="2CF7B2DE" w14:textId="217FA70B" w:rsidR="007644F5" w:rsidRPr="007644F5" w:rsidRDefault="007644F5" w:rsidP="00722876">
            <w:pPr>
              <w:pStyle w:val="NoSpacing"/>
              <w:jc w:val="both"/>
              <w:rPr>
                <w:rFonts w:ascii="Arial" w:hAnsi="Arial"/>
                <w:b/>
                <w:bCs/>
                <w:sz w:val="20"/>
                <w:szCs w:val="20"/>
              </w:rPr>
            </w:pPr>
            <w:r w:rsidRPr="007644F5">
              <w:rPr>
                <w:rFonts w:ascii="Arial" w:hAnsi="Arial"/>
                <w:b/>
                <w:bCs/>
                <w:sz w:val="20"/>
                <w:szCs w:val="20"/>
              </w:rPr>
              <w:t>Proposal</w:t>
            </w:r>
          </w:p>
        </w:tc>
        <w:tc>
          <w:tcPr>
            <w:tcW w:w="2507" w:type="dxa"/>
          </w:tcPr>
          <w:p w14:paraId="3595BBAD" w14:textId="242445D5" w:rsidR="007644F5" w:rsidRDefault="007644F5" w:rsidP="00722876">
            <w:pPr>
              <w:pStyle w:val="NoSpacing"/>
              <w:jc w:val="both"/>
              <w:rPr>
                <w:rFonts w:ascii="Arial" w:hAnsi="Arial"/>
                <w:sz w:val="20"/>
                <w:szCs w:val="20"/>
              </w:rPr>
            </w:pPr>
            <w:r>
              <w:rPr>
                <w:rFonts w:ascii="Arial" w:hAnsi="Arial"/>
                <w:sz w:val="20"/>
                <w:szCs w:val="20"/>
              </w:rPr>
              <w:t>The quality of the Proposal, responsiveness to requirements and adequacy of the information provided.</w:t>
            </w:r>
          </w:p>
        </w:tc>
        <w:tc>
          <w:tcPr>
            <w:tcW w:w="985" w:type="dxa"/>
          </w:tcPr>
          <w:p w14:paraId="4C4DAB32" w14:textId="493EC97E" w:rsidR="007644F5" w:rsidRPr="00F25A76" w:rsidRDefault="007644F5" w:rsidP="00681CEE">
            <w:pPr>
              <w:pStyle w:val="NoSpacing"/>
              <w:jc w:val="center"/>
              <w:rPr>
                <w:rFonts w:ascii="Arial" w:hAnsi="Arial"/>
                <w:b/>
                <w:bCs/>
                <w:i/>
                <w:iCs/>
                <w:sz w:val="20"/>
                <w:szCs w:val="20"/>
              </w:rPr>
            </w:pPr>
            <w:r w:rsidRPr="00F25A76">
              <w:rPr>
                <w:rFonts w:ascii="Arial" w:hAnsi="Arial"/>
                <w:b/>
                <w:bCs/>
                <w:i/>
                <w:iCs/>
                <w:sz w:val="20"/>
                <w:szCs w:val="20"/>
              </w:rPr>
              <w:t>50</w:t>
            </w:r>
          </w:p>
        </w:tc>
      </w:tr>
      <w:tr w:rsidR="007644F5" w14:paraId="031C15DF" w14:textId="77777777" w:rsidTr="00E94133">
        <w:tc>
          <w:tcPr>
            <w:tcW w:w="1050" w:type="dxa"/>
            <w:vMerge/>
          </w:tcPr>
          <w:p w14:paraId="332AEC47" w14:textId="77777777" w:rsidR="007644F5" w:rsidRPr="007644F5" w:rsidRDefault="007644F5" w:rsidP="00722876">
            <w:pPr>
              <w:pStyle w:val="NoSpacing"/>
              <w:jc w:val="both"/>
              <w:rPr>
                <w:rFonts w:ascii="Arial" w:hAnsi="Arial"/>
                <w:b/>
                <w:bCs/>
                <w:sz w:val="20"/>
                <w:szCs w:val="20"/>
              </w:rPr>
            </w:pPr>
          </w:p>
        </w:tc>
        <w:tc>
          <w:tcPr>
            <w:tcW w:w="4474" w:type="dxa"/>
          </w:tcPr>
          <w:p w14:paraId="10B7318B" w14:textId="78F3AB68" w:rsidR="007644F5" w:rsidRPr="007644F5" w:rsidRDefault="007644F5" w:rsidP="00722876">
            <w:pPr>
              <w:pStyle w:val="NoSpacing"/>
              <w:jc w:val="both"/>
              <w:rPr>
                <w:rFonts w:ascii="Arial" w:hAnsi="Arial"/>
                <w:b/>
                <w:bCs/>
                <w:sz w:val="20"/>
                <w:szCs w:val="20"/>
              </w:rPr>
            </w:pPr>
            <w:r w:rsidRPr="007644F5">
              <w:rPr>
                <w:rFonts w:ascii="Arial" w:hAnsi="Arial"/>
                <w:b/>
                <w:bCs/>
                <w:sz w:val="20"/>
                <w:szCs w:val="20"/>
              </w:rPr>
              <w:t>Track record</w:t>
            </w:r>
          </w:p>
        </w:tc>
        <w:tc>
          <w:tcPr>
            <w:tcW w:w="2507" w:type="dxa"/>
          </w:tcPr>
          <w:p w14:paraId="5EF45B7D" w14:textId="5F2932BC" w:rsidR="007644F5" w:rsidRDefault="007644F5" w:rsidP="00722876">
            <w:pPr>
              <w:pStyle w:val="NoSpacing"/>
              <w:jc w:val="both"/>
              <w:rPr>
                <w:rFonts w:ascii="Arial" w:hAnsi="Arial"/>
                <w:sz w:val="20"/>
                <w:szCs w:val="20"/>
              </w:rPr>
            </w:pPr>
            <w:r>
              <w:rPr>
                <w:rFonts w:ascii="Arial" w:hAnsi="Arial"/>
                <w:sz w:val="20"/>
                <w:szCs w:val="20"/>
              </w:rPr>
              <w:t xml:space="preserve">The extent to which the </w:t>
            </w:r>
            <w:r w:rsidR="00F5122F">
              <w:rPr>
                <w:rFonts w:ascii="Arial" w:hAnsi="Arial"/>
                <w:sz w:val="20"/>
                <w:szCs w:val="20"/>
              </w:rPr>
              <w:t>Participant</w:t>
            </w:r>
            <w:r>
              <w:rPr>
                <w:rFonts w:ascii="Arial" w:hAnsi="Arial"/>
                <w:sz w:val="20"/>
                <w:szCs w:val="20"/>
              </w:rPr>
              <w:t xml:space="preserve"> presents the required level of expertise and knowledge.</w:t>
            </w:r>
          </w:p>
        </w:tc>
        <w:tc>
          <w:tcPr>
            <w:tcW w:w="985" w:type="dxa"/>
          </w:tcPr>
          <w:p w14:paraId="5F66BAE0" w14:textId="0120A190" w:rsidR="007644F5" w:rsidRPr="00F25A76" w:rsidRDefault="007644F5" w:rsidP="00681CEE">
            <w:pPr>
              <w:pStyle w:val="NoSpacing"/>
              <w:jc w:val="center"/>
              <w:rPr>
                <w:rFonts w:ascii="Arial" w:hAnsi="Arial"/>
                <w:b/>
                <w:bCs/>
                <w:i/>
                <w:iCs/>
                <w:sz w:val="20"/>
                <w:szCs w:val="20"/>
              </w:rPr>
            </w:pPr>
            <w:r w:rsidRPr="00F25A76">
              <w:rPr>
                <w:rFonts w:ascii="Arial" w:hAnsi="Arial"/>
                <w:b/>
                <w:bCs/>
                <w:i/>
                <w:iCs/>
                <w:sz w:val="20"/>
                <w:szCs w:val="20"/>
              </w:rPr>
              <w:t>25</w:t>
            </w:r>
          </w:p>
        </w:tc>
      </w:tr>
      <w:tr w:rsidR="007644F5" w14:paraId="05476188" w14:textId="77777777" w:rsidTr="00E94133">
        <w:tc>
          <w:tcPr>
            <w:tcW w:w="1050" w:type="dxa"/>
            <w:vMerge/>
          </w:tcPr>
          <w:p w14:paraId="1848B7F4" w14:textId="77777777" w:rsidR="007644F5" w:rsidRPr="007644F5" w:rsidRDefault="007644F5" w:rsidP="00722876">
            <w:pPr>
              <w:pStyle w:val="NoSpacing"/>
              <w:jc w:val="both"/>
              <w:rPr>
                <w:rFonts w:ascii="Arial" w:hAnsi="Arial"/>
                <w:b/>
                <w:bCs/>
                <w:sz w:val="20"/>
                <w:szCs w:val="20"/>
              </w:rPr>
            </w:pPr>
          </w:p>
        </w:tc>
        <w:tc>
          <w:tcPr>
            <w:tcW w:w="4474" w:type="dxa"/>
          </w:tcPr>
          <w:p w14:paraId="38C5C2F0" w14:textId="244109B5" w:rsidR="007644F5" w:rsidRPr="007644F5" w:rsidRDefault="007644F5" w:rsidP="00722876">
            <w:pPr>
              <w:pStyle w:val="NoSpacing"/>
              <w:jc w:val="both"/>
              <w:rPr>
                <w:rFonts w:ascii="Arial" w:hAnsi="Arial"/>
                <w:b/>
                <w:bCs/>
                <w:sz w:val="20"/>
                <w:szCs w:val="20"/>
              </w:rPr>
            </w:pPr>
            <w:r>
              <w:rPr>
                <w:rFonts w:ascii="Arial" w:hAnsi="Arial"/>
                <w:b/>
                <w:bCs/>
                <w:sz w:val="20"/>
                <w:szCs w:val="20"/>
              </w:rPr>
              <w:t>Sub-Total Quality</w:t>
            </w:r>
          </w:p>
        </w:tc>
        <w:tc>
          <w:tcPr>
            <w:tcW w:w="2507" w:type="dxa"/>
          </w:tcPr>
          <w:p w14:paraId="15D44CFA" w14:textId="4AF9803F" w:rsidR="007644F5" w:rsidRDefault="00123A8C" w:rsidP="00722876">
            <w:pPr>
              <w:pStyle w:val="NoSpacing"/>
              <w:jc w:val="both"/>
              <w:rPr>
                <w:rFonts w:ascii="Arial" w:hAnsi="Arial"/>
                <w:sz w:val="20"/>
                <w:szCs w:val="20"/>
              </w:rPr>
            </w:pPr>
            <w:r>
              <w:rPr>
                <w:rFonts w:ascii="Arial" w:hAnsi="Arial"/>
                <w:sz w:val="20"/>
                <w:szCs w:val="20"/>
              </w:rPr>
              <w:t>/</w:t>
            </w:r>
          </w:p>
        </w:tc>
        <w:tc>
          <w:tcPr>
            <w:tcW w:w="985" w:type="dxa"/>
          </w:tcPr>
          <w:p w14:paraId="0C99D9DB" w14:textId="158B4002" w:rsidR="007644F5" w:rsidRPr="007644F5" w:rsidRDefault="007644F5" w:rsidP="00681CEE">
            <w:pPr>
              <w:pStyle w:val="NoSpacing"/>
              <w:jc w:val="center"/>
              <w:rPr>
                <w:rFonts w:ascii="Arial" w:hAnsi="Arial"/>
                <w:b/>
                <w:bCs/>
                <w:sz w:val="20"/>
                <w:szCs w:val="20"/>
              </w:rPr>
            </w:pPr>
            <w:r w:rsidRPr="007644F5">
              <w:rPr>
                <w:rFonts w:ascii="Arial" w:hAnsi="Arial"/>
                <w:b/>
                <w:bCs/>
                <w:sz w:val="20"/>
                <w:szCs w:val="20"/>
              </w:rPr>
              <w:t>75</w:t>
            </w:r>
          </w:p>
        </w:tc>
      </w:tr>
      <w:tr w:rsidR="008F406D" w14:paraId="2DDFCB15" w14:textId="77777777" w:rsidTr="00E94133">
        <w:tc>
          <w:tcPr>
            <w:tcW w:w="1050" w:type="dxa"/>
            <w:vMerge w:val="restart"/>
          </w:tcPr>
          <w:p w14:paraId="6D212C1E" w14:textId="38F892B5" w:rsidR="008F406D" w:rsidRPr="007644F5" w:rsidRDefault="008F406D" w:rsidP="00722876">
            <w:pPr>
              <w:pStyle w:val="NoSpacing"/>
              <w:jc w:val="both"/>
              <w:rPr>
                <w:rFonts w:ascii="Arial" w:hAnsi="Arial"/>
                <w:b/>
                <w:bCs/>
                <w:sz w:val="20"/>
                <w:szCs w:val="20"/>
              </w:rPr>
            </w:pPr>
            <w:r>
              <w:rPr>
                <w:rFonts w:ascii="Arial" w:hAnsi="Arial"/>
                <w:b/>
                <w:bCs/>
                <w:sz w:val="20"/>
                <w:szCs w:val="20"/>
              </w:rPr>
              <w:t>Price</w:t>
            </w:r>
          </w:p>
        </w:tc>
        <w:tc>
          <w:tcPr>
            <w:tcW w:w="4474" w:type="dxa"/>
          </w:tcPr>
          <w:p w14:paraId="2CA65CD5" w14:textId="411B6977" w:rsidR="008F406D" w:rsidRDefault="008F406D" w:rsidP="00722876">
            <w:pPr>
              <w:pStyle w:val="NoSpacing"/>
              <w:jc w:val="both"/>
              <w:rPr>
                <w:rFonts w:ascii="Arial" w:hAnsi="Arial"/>
                <w:b/>
                <w:bCs/>
                <w:sz w:val="20"/>
                <w:szCs w:val="20"/>
              </w:rPr>
            </w:pPr>
            <w:r>
              <w:rPr>
                <w:rFonts w:ascii="Arial" w:hAnsi="Arial"/>
                <w:b/>
                <w:bCs/>
                <w:sz w:val="20"/>
                <w:szCs w:val="20"/>
              </w:rPr>
              <w:t>F</w:t>
            </w:r>
            <w:r w:rsidRPr="002841E8">
              <w:rPr>
                <w:rFonts w:ascii="Arial" w:hAnsi="Arial"/>
                <w:b/>
                <w:bCs/>
                <w:sz w:val="20"/>
                <w:szCs w:val="20"/>
              </w:rPr>
              <w:t>ee quote for the IDH consolidated financial statements, the standalone financial statements of Stichting IDH, the interim audits, the management letters and the board reports</w:t>
            </w:r>
          </w:p>
        </w:tc>
        <w:tc>
          <w:tcPr>
            <w:tcW w:w="2507" w:type="dxa"/>
          </w:tcPr>
          <w:p w14:paraId="05441A72" w14:textId="56B6B84C" w:rsidR="008F406D" w:rsidRDefault="008F406D" w:rsidP="00722876">
            <w:pPr>
              <w:pStyle w:val="NoSpacing"/>
              <w:jc w:val="both"/>
              <w:rPr>
                <w:rFonts w:ascii="Arial" w:hAnsi="Arial"/>
                <w:sz w:val="20"/>
                <w:szCs w:val="20"/>
              </w:rPr>
            </w:pPr>
            <w:r w:rsidRPr="002841E8">
              <w:rPr>
                <w:rFonts w:ascii="Arial" w:hAnsi="Arial"/>
                <w:sz w:val="20"/>
                <w:szCs w:val="20"/>
              </w:rPr>
              <w:t>Best price for the proposed level of quality.</w:t>
            </w:r>
          </w:p>
        </w:tc>
        <w:tc>
          <w:tcPr>
            <w:tcW w:w="985" w:type="dxa"/>
          </w:tcPr>
          <w:p w14:paraId="20B72A55" w14:textId="6BDFAB5C" w:rsidR="008F406D" w:rsidRPr="0081499E" w:rsidRDefault="008F406D" w:rsidP="00681CEE">
            <w:pPr>
              <w:pStyle w:val="NoSpacing"/>
              <w:jc w:val="center"/>
              <w:rPr>
                <w:rFonts w:ascii="Arial" w:hAnsi="Arial"/>
                <w:b/>
                <w:i/>
                <w:sz w:val="20"/>
                <w:szCs w:val="20"/>
              </w:rPr>
            </w:pPr>
            <w:r w:rsidRPr="0081499E">
              <w:rPr>
                <w:rFonts w:ascii="Arial" w:hAnsi="Arial"/>
                <w:b/>
                <w:bCs/>
                <w:i/>
                <w:iCs/>
                <w:sz w:val="20"/>
                <w:szCs w:val="20"/>
              </w:rPr>
              <w:t>1</w:t>
            </w:r>
            <w:r>
              <w:rPr>
                <w:rFonts w:ascii="Arial" w:hAnsi="Arial"/>
                <w:b/>
                <w:bCs/>
                <w:i/>
                <w:iCs/>
                <w:sz w:val="20"/>
                <w:szCs w:val="20"/>
              </w:rPr>
              <w:t>0</w:t>
            </w:r>
          </w:p>
        </w:tc>
      </w:tr>
      <w:tr w:rsidR="008F406D" w14:paraId="6542AEFA" w14:textId="77777777" w:rsidTr="00E94133">
        <w:tc>
          <w:tcPr>
            <w:tcW w:w="1050" w:type="dxa"/>
            <w:vMerge/>
          </w:tcPr>
          <w:p w14:paraId="14ECD28E" w14:textId="77777777" w:rsidR="008F406D" w:rsidRDefault="008F406D" w:rsidP="00722876">
            <w:pPr>
              <w:pStyle w:val="NoSpacing"/>
              <w:jc w:val="both"/>
              <w:rPr>
                <w:rFonts w:ascii="Arial" w:hAnsi="Arial"/>
                <w:b/>
                <w:bCs/>
                <w:sz w:val="20"/>
                <w:szCs w:val="20"/>
              </w:rPr>
            </w:pPr>
          </w:p>
        </w:tc>
        <w:tc>
          <w:tcPr>
            <w:tcW w:w="4474" w:type="dxa"/>
          </w:tcPr>
          <w:p w14:paraId="5C565A7D" w14:textId="6770CC8B" w:rsidR="008F406D" w:rsidRDefault="008F406D" w:rsidP="00722876">
            <w:pPr>
              <w:pStyle w:val="NoSpacing"/>
              <w:jc w:val="both"/>
              <w:rPr>
                <w:rFonts w:ascii="Arial" w:hAnsi="Arial"/>
                <w:b/>
                <w:bCs/>
                <w:sz w:val="20"/>
                <w:szCs w:val="20"/>
              </w:rPr>
            </w:pPr>
            <w:r>
              <w:rPr>
                <w:rFonts w:ascii="Arial" w:hAnsi="Arial"/>
                <w:b/>
                <w:bCs/>
                <w:sz w:val="20"/>
                <w:szCs w:val="20"/>
              </w:rPr>
              <w:t xml:space="preserve">Fee quote for </w:t>
            </w:r>
            <w:r w:rsidRPr="002841E8">
              <w:rPr>
                <w:rFonts w:ascii="Arial" w:hAnsi="Arial"/>
                <w:b/>
                <w:bCs/>
                <w:sz w:val="20"/>
                <w:szCs w:val="20"/>
              </w:rPr>
              <w:t>the IT audit (limited scope, supporting financial statement assurance)</w:t>
            </w:r>
          </w:p>
        </w:tc>
        <w:tc>
          <w:tcPr>
            <w:tcW w:w="2507" w:type="dxa"/>
          </w:tcPr>
          <w:p w14:paraId="77DA637E" w14:textId="511DD28C" w:rsidR="008F406D" w:rsidRPr="002841E8" w:rsidRDefault="008F406D" w:rsidP="00722876">
            <w:pPr>
              <w:pStyle w:val="NoSpacing"/>
              <w:jc w:val="both"/>
              <w:rPr>
                <w:rFonts w:ascii="Arial" w:hAnsi="Arial"/>
                <w:sz w:val="20"/>
                <w:szCs w:val="20"/>
              </w:rPr>
            </w:pPr>
            <w:r w:rsidRPr="0087159D">
              <w:rPr>
                <w:rFonts w:ascii="Arial" w:hAnsi="Arial"/>
                <w:sz w:val="20"/>
                <w:szCs w:val="20"/>
              </w:rPr>
              <w:t>Best price for the proposed level of quality.</w:t>
            </w:r>
          </w:p>
        </w:tc>
        <w:tc>
          <w:tcPr>
            <w:tcW w:w="985" w:type="dxa"/>
          </w:tcPr>
          <w:p w14:paraId="1027E32B" w14:textId="30288891" w:rsidR="008F406D" w:rsidRPr="00342D62" w:rsidRDefault="008F406D" w:rsidP="00681CEE">
            <w:pPr>
              <w:pStyle w:val="NoSpacing"/>
              <w:jc w:val="center"/>
              <w:rPr>
                <w:rFonts w:ascii="Arial" w:hAnsi="Arial"/>
                <w:b/>
                <w:bCs/>
                <w:i/>
                <w:iCs/>
                <w:sz w:val="20"/>
                <w:szCs w:val="20"/>
              </w:rPr>
            </w:pPr>
            <w:r>
              <w:rPr>
                <w:rFonts w:ascii="Arial" w:hAnsi="Arial"/>
                <w:b/>
                <w:bCs/>
                <w:i/>
                <w:iCs/>
                <w:sz w:val="20"/>
                <w:szCs w:val="20"/>
              </w:rPr>
              <w:t>3</w:t>
            </w:r>
          </w:p>
        </w:tc>
      </w:tr>
      <w:tr w:rsidR="008F406D" w14:paraId="202D221A" w14:textId="77777777" w:rsidTr="00E94133">
        <w:tc>
          <w:tcPr>
            <w:tcW w:w="1050" w:type="dxa"/>
            <w:vMerge/>
          </w:tcPr>
          <w:p w14:paraId="2DAD2C70" w14:textId="77777777" w:rsidR="008F406D" w:rsidRPr="007644F5" w:rsidRDefault="008F406D" w:rsidP="00722876">
            <w:pPr>
              <w:pStyle w:val="NoSpacing"/>
              <w:jc w:val="both"/>
              <w:rPr>
                <w:rFonts w:ascii="Arial" w:hAnsi="Arial"/>
                <w:b/>
                <w:bCs/>
                <w:sz w:val="20"/>
                <w:szCs w:val="20"/>
              </w:rPr>
            </w:pPr>
          </w:p>
        </w:tc>
        <w:tc>
          <w:tcPr>
            <w:tcW w:w="4474" w:type="dxa"/>
          </w:tcPr>
          <w:p w14:paraId="678E9AC7" w14:textId="505782D0" w:rsidR="008F406D" w:rsidRDefault="008F406D" w:rsidP="00722876">
            <w:pPr>
              <w:pStyle w:val="NoSpacing"/>
              <w:jc w:val="both"/>
              <w:rPr>
                <w:rFonts w:ascii="Arial" w:hAnsi="Arial"/>
                <w:b/>
                <w:bCs/>
                <w:sz w:val="20"/>
                <w:szCs w:val="20"/>
              </w:rPr>
            </w:pPr>
            <w:r>
              <w:rPr>
                <w:rFonts w:ascii="Arial" w:hAnsi="Arial"/>
                <w:b/>
                <w:bCs/>
                <w:sz w:val="20"/>
                <w:szCs w:val="20"/>
              </w:rPr>
              <w:t>Fee quote for the standalone financial statements, interim audit and management letter of IDH Investment Management B.V.</w:t>
            </w:r>
          </w:p>
        </w:tc>
        <w:tc>
          <w:tcPr>
            <w:tcW w:w="2507" w:type="dxa"/>
          </w:tcPr>
          <w:p w14:paraId="64D4B92E" w14:textId="6F5B0081" w:rsidR="008F406D" w:rsidRDefault="008F406D" w:rsidP="00722876">
            <w:pPr>
              <w:pStyle w:val="NoSpacing"/>
              <w:jc w:val="both"/>
              <w:rPr>
                <w:rFonts w:ascii="Arial" w:hAnsi="Arial"/>
                <w:sz w:val="20"/>
                <w:szCs w:val="20"/>
              </w:rPr>
            </w:pPr>
            <w:r w:rsidRPr="002841E8">
              <w:rPr>
                <w:rFonts w:ascii="Arial" w:hAnsi="Arial"/>
                <w:sz w:val="20"/>
                <w:szCs w:val="20"/>
              </w:rPr>
              <w:t>Best price for the proposed level of quality.</w:t>
            </w:r>
          </w:p>
        </w:tc>
        <w:tc>
          <w:tcPr>
            <w:tcW w:w="985" w:type="dxa"/>
          </w:tcPr>
          <w:p w14:paraId="4FD10156" w14:textId="43CB6E71" w:rsidR="008F406D" w:rsidRPr="0081499E" w:rsidRDefault="008F406D" w:rsidP="00681CEE">
            <w:pPr>
              <w:pStyle w:val="NoSpacing"/>
              <w:jc w:val="center"/>
              <w:rPr>
                <w:rFonts w:ascii="Arial" w:hAnsi="Arial"/>
                <w:b/>
                <w:i/>
                <w:sz w:val="20"/>
                <w:szCs w:val="20"/>
              </w:rPr>
            </w:pPr>
            <w:r>
              <w:rPr>
                <w:rFonts w:ascii="Arial" w:hAnsi="Arial"/>
                <w:b/>
                <w:bCs/>
                <w:i/>
                <w:iCs/>
                <w:sz w:val="20"/>
                <w:szCs w:val="20"/>
              </w:rPr>
              <w:t>3</w:t>
            </w:r>
          </w:p>
        </w:tc>
      </w:tr>
      <w:tr w:rsidR="008F406D" w14:paraId="563DCB86" w14:textId="77777777" w:rsidTr="00E94133">
        <w:tc>
          <w:tcPr>
            <w:tcW w:w="1050" w:type="dxa"/>
            <w:vMerge/>
          </w:tcPr>
          <w:p w14:paraId="2FFDBE07" w14:textId="77777777" w:rsidR="008F406D" w:rsidRPr="007644F5" w:rsidRDefault="008F406D" w:rsidP="00722876">
            <w:pPr>
              <w:pStyle w:val="NoSpacing"/>
              <w:jc w:val="both"/>
              <w:rPr>
                <w:rFonts w:ascii="Arial" w:hAnsi="Arial"/>
                <w:b/>
                <w:bCs/>
                <w:sz w:val="20"/>
                <w:szCs w:val="20"/>
              </w:rPr>
            </w:pPr>
          </w:p>
        </w:tc>
        <w:tc>
          <w:tcPr>
            <w:tcW w:w="4474" w:type="dxa"/>
          </w:tcPr>
          <w:p w14:paraId="346FE737" w14:textId="18E99736" w:rsidR="008F406D" w:rsidRDefault="008F406D" w:rsidP="00722876">
            <w:pPr>
              <w:pStyle w:val="NoSpacing"/>
              <w:jc w:val="both"/>
              <w:rPr>
                <w:rFonts w:ascii="Arial" w:hAnsi="Arial"/>
                <w:b/>
                <w:bCs/>
                <w:sz w:val="20"/>
                <w:szCs w:val="20"/>
              </w:rPr>
            </w:pPr>
            <w:r w:rsidRPr="00674D1C">
              <w:rPr>
                <w:rFonts w:ascii="Arial" w:hAnsi="Arial"/>
                <w:b/>
                <w:bCs/>
                <w:sz w:val="20"/>
                <w:szCs w:val="20"/>
              </w:rPr>
              <w:t>Fee quote for the standalone financial statements</w:t>
            </w:r>
            <w:r>
              <w:rPr>
                <w:rFonts w:ascii="Arial" w:hAnsi="Arial"/>
                <w:b/>
                <w:bCs/>
                <w:sz w:val="20"/>
                <w:szCs w:val="20"/>
              </w:rPr>
              <w:t>, interim audit and management letter</w:t>
            </w:r>
            <w:r w:rsidRPr="00674D1C">
              <w:rPr>
                <w:rFonts w:ascii="Arial" w:hAnsi="Arial"/>
                <w:b/>
                <w:bCs/>
                <w:sz w:val="20"/>
                <w:szCs w:val="20"/>
              </w:rPr>
              <w:t xml:space="preserve"> of IDH </w:t>
            </w:r>
            <w:r>
              <w:rPr>
                <w:rFonts w:ascii="Arial" w:hAnsi="Arial"/>
                <w:b/>
                <w:bCs/>
                <w:sz w:val="20"/>
                <w:szCs w:val="20"/>
              </w:rPr>
              <w:t>Farmfit Fund</w:t>
            </w:r>
            <w:r w:rsidRPr="00674D1C">
              <w:rPr>
                <w:rFonts w:ascii="Arial" w:hAnsi="Arial"/>
                <w:b/>
                <w:bCs/>
                <w:sz w:val="20"/>
                <w:szCs w:val="20"/>
              </w:rPr>
              <w:t xml:space="preserve"> B.V.</w:t>
            </w:r>
          </w:p>
        </w:tc>
        <w:tc>
          <w:tcPr>
            <w:tcW w:w="2507" w:type="dxa"/>
          </w:tcPr>
          <w:p w14:paraId="4405E632" w14:textId="09C6999B" w:rsidR="008F406D" w:rsidRDefault="008F406D" w:rsidP="00722876">
            <w:pPr>
              <w:pStyle w:val="NoSpacing"/>
              <w:jc w:val="both"/>
              <w:rPr>
                <w:rFonts w:ascii="Arial" w:hAnsi="Arial"/>
                <w:sz w:val="20"/>
                <w:szCs w:val="20"/>
              </w:rPr>
            </w:pPr>
            <w:r w:rsidRPr="002841E8">
              <w:rPr>
                <w:rFonts w:ascii="Arial" w:hAnsi="Arial"/>
                <w:sz w:val="20"/>
                <w:szCs w:val="20"/>
              </w:rPr>
              <w:t>Best price for the proposed level of quality.</w:t>
            </w:r>
          </w:p>
        </w:tc>
        <w:tc>
          <w:tcPr>
            <w:tcW w:w="985" w:type="dxa"/>
          </w:tcPr>
          <w:p w14:paraId="315CF55D" w14:textId="498280BC" w:rsidR="008F406D" w:rsidRPr="0081499E" w:rsidRDefault="008F406D" w:rsidP="00681CEE">
            <w:pPr>
              <w:pStyle w:val="NoSpacing"/>
              <w:jc w:val="center"/>
              <w:rPr>
                <w:rFonts w:ascii="Arial" w:hAnsi="Arial"/>
                <w:b/>
                <w:i/>
                <w:sz w:val="20"/>
                <w:szCs w:val="20"/>
              </w:rPr>
            </w:pPr>
            <w:r>
              <w:rPr>
                <w:rFonts w:ascii="Arial" w:hAnsi="Arial"/>
                <w:b/>
                <w:bCs/>
                <w:i/>
                <w:iCs/>
                <w:sz w:val="20"/>
                <w:szCs w:val="20"/>
              </w:rPr>
              <w:t>7</w:t>
            </w:r>
          </w:p>
        </w:tc>
      </w:tr>
      <w:tr w:rsidR="008F406D" w14:paraId="628F4D9B" w14:textId="77777777" w:rsidTr="00E94133">
        <w:tc>
          <w:tcPr>
            <w:tcW w:w="1050" w:type="dxa"/>
            <w:vMerge/>
          </w:tcPr>
          <w:p w14:paraId="7A8C4484" w14:textId="77777777" w:rsidR="008F406D" w:rsidRPr="007644F5" w:rsidRDefault="008F406D" w:rsidP="00722876">
            <w:pPr>
              <w:pStyle w:val="NoSpacing"/>
              <w:jc w:val="both"/>
              <w:rPr>
                <w:rFonts w:ascii="Arial" w:hAnsi="Arial"/>
                <w:b/>
                <w:bCs/>
                <w:sz w:val="20"/>
                <w:szCs w:val="20"/>
              </w:rPr>
            </w:pPr>
          </w:p>
        </w:tc>
        <w:tc>
          <w:tcPr>
            <w:tcW w:w="4474" w:type="dxa"/>
          </w:tcPr>
          <w:p w14:paraId="722D62D4" w14:textId="6E71CD76" w:rsidR="008F406D" w:rsidRDefault="008F406D" w:rsidP="00722876">
            <w:pPr>
              <w:pStyle w:val="NoSpacing"/>
              <w:jc w:val="both"/>
              <w:rPr>
                <w:rFonts w:ascii="Arial" w:hAnsi="Arial"/>
                <w:b/>
                <w:bCs/>
                <w:sz w:val="20"/>
                <w:szCs w:val="20"/>
              </w:rPr>
            </w:pPr>
            <w:r>
              <w:rPr>
                <w:rFonts w:ascii="Arial" w:hAnsi="Arial"/>
                <w:b/>
                <w:bCs/>
                <w:sz w:val="20"/>
                <w:szCs w:val="20"/>
              </w:rPr>
              <w:t>Fee quote for the standalone financial statements of Farmfit Guarantee Facility B.V.</w:t>
            </w:r>
          </w:p>
        </w:tc>
        <w:tc>
          <w:tcPr>
            <w:tcW w:w="2507" w:type="dxa"/>
          </w:tcPr>
          <w:p w14:paraId="523547FD" w14:textId="2269E58A" w:rsidR="008F406D" w:rsidRDefault="008F406D" w:rsidP="00722876">
            <w:pPr>
              <w:pStyle w:val="NoSpacing"/>
              <w:jc w:val="both"/>
              <w:rPr>
                <w:rFonts w:ascii="Arial" w:hAnsi="Arial"/>
                <w:sz w:val="20"/>
                <w:szCs w:val="20"/>
              </w:rPr>
            </w:pPr>
            <w:r w:rsidRPr="002841E8">
              <w:rPr>
                <w:rFonts w:ascii="Arial" w:hAnsi="Arial"/>
                <w:sz w:val="20"/>
                <w:szCs w:val="20"/>
              </w:rPr>
              <w:t>Best price for the proposed level of quality.</w:t>
            </w:r>
          </w:p>
        </w:tc>
        <w:tc>
          <w:tcPr>
            <w:tcW w:w="985" w:type="dxa"/>
          </w:tcPr>
          <w:p w14:paraId="6117A12E" w14:textId="695CA3D2" w:rsidR="008F406D" w:rsidRPr="0081499E" w:rsidRDefault="008F406D" w:rsidP="00681CEE">
            <w:pPr>
              <w:pStyle w:val="NoSpacing"/>
              <w:jc w:val="center"/>
              <w:rPr>
                <w:rFonts w:ascii="Arial" w:hAnsi="Arial"/>
                <w:b/>
                <w:i/>
                <w:sz w:val="20"/>
                <w:szCs w:val="20"/>
              </w:rPr>
            </w:pPr>
            <w:r>
              <w:rPr>
                <w:rFonts w:ascii="Arial" w:hAnsi="Arial"/>
                <w:b/>
                <w:bCs/>
                <w:i/>
                <w:iCs/>
                <w:sz w:val="20"/>
                <w:szCs w:val="20"/>
              </w:rPr>
              <w:t>2</w:t>
            </w:r>
          </w:p>
        </w:tc>
      </w:tr>
      <w:tr w:rsidR="008F406D" w14:paraId="4047A82F" w14:textId="77777777" w:rsidTr="00E94133">
        <w:tc>
          <w:tcPr>
            <w:tcW w:w="1050" w:type="dxa"/>
            <w:vMerge/>
          </w:tcPr>
          <w:p w14:paraId="049D61ED" w14:textId="77777777" w:rsidR="008F406D" w:rsidRPr="007644F5" w:rsidRDefault="008F406D" w:rsidP="00722876">
            <w:pPr>
              <w:pStyle w:val="NoSpacing"/>
              <w:jc w:val="both"/>
              <w:rPr>
                <w:rFonts w:ascii="Arial" w:hAnsi="Arial"/>
                <w:b/>
                <w:bCs/>
                <w:sz w:val="20"/>
                <w:szCs w:val="20"/>
              </w:rPr>
            </w:pPr>
          </w:p>
        </w:tc>
        <w:tc>
          <w:tcPr>
            <w:tcW w:w="4474" w:type="dxa"/>
          </w:tcPr>
          <w:p w14:paraId="24C261FE" w14:textId="0936B201" w:rsidR="008F406D" w:rsidRDefault="008F406D" w:rsidP="00722876">
            <w:pPr>
              <w:pStyle w:val="NoSpacing"/>
              <w:jc w:val="both"/>
              <w:rPr>
                <w:rFonts w:ascii="Arial" w:hAnsi="Arial"/>
                <w:b/>
                <w:bCs/>
                <w:sz w:val="20"/>
                <w:szCs w:val="20"/>
              </w:rPr>
            </w:pPr>
            <w:r>
              <w:rPr>
                <w:rFonts w:ascii="Arial" w:hAnsi="Arial"/>
                <w:b/>
                <w:bCs/>
                <w:sz w:val="20"/>
                <w:szCs w:val="20"/>
              </w:rPr>
              <w:t>Sub-total Price</w:t>
            </w:r>
          </w:p>
        </w:tc>
        <w:tc>
          <w:tcPr>
            <w:tcW w:w="2507" w:type="dxa"/>
          </w:tcPr>
          <w:p w14:paraId="50361D25" w14:textId="4D0E89F1" w:rsidR="008F406D" w:rsidRPr="002841E8" w:rsidRDefault="008F406D" w:rsidP="00722876">
            <w:pPr>
              <w:pStyle w:val="NoSpacing"/>
              <w:jc w:val="both"/>
              <w:rPr>
                <w:rFonts w:ascii="Arial" w:hAnsi="Arial"/>
                <w:sz w:val="20"/>
                <w:szCs w:val="20"/>
              </w:rPr>
            </w:pPr>
            <w:r>
              <w:rPr>
                <w:rFonts w:ascii="Arial" w:hAnsi="Arial"/>
                <w:sz w:val="20"/>
                <w:szCs w:val="20"/>
              </w:rPr>
              <w:t>/</w:t>
            </w:r>
          </w:p>
        </w:tc>
        <w:tc>
          <w:tcPr>
            <w:tcW w:w="985" w:type="dxa"/>
          </w:tcPr>
          <w:p w14:paraId="47090668" w14:textId="49405D35" w:rsidR="008F406D" w:rsidRPr="00C2042C" w:rsidRDefault="008F406D" w:rsidP="00681CEE">
            <w:pPr>
              <w:pStyle w:val="NoSpacing"/>
              <w:jc w:val="center"/>
              <w:rPr>
                <w:rFonts w:ascii="Arial" w:hAnsi="Arial"/>
                <w:b/>
                <w:bCs/>
                <w:sz w:val="20"/>
                <w:szCs w:val="20"/>
              </w:rPr>
            </w:pPr>
            <w:r>
              <w:rPr>
                <w:rFonts w:ascii="Arial" w:hAnsi="Arial"/>
                <w:b/>
                <w:bCs/>
                <w:sz w:val="20"/>
                <w:szCs w:val="20"/>
              </w:rPr>
              <w:t>25</w:t>
            </w:r>
          </w:p>
        </w:tc>
      </w:tr>
    </w:tbl>
    <w:p w14:paraId="2DF30CD7" w14:textId="77777777" w:rsidR="00722876" w:rsidRPr="00722876" w:rsidRDefault="00722876" w:rsidP="00722876">
      <w:pPr>
        <w:pStyle w:val="NoSpacing"/>
        <w:jc w:val="both"/>
        <w:rPr>
          <w:rFonts w:ascii="Arial" w:hAnsi="Arial"/>
          <w:sz w:val="20"/>
          <w:szCs w:val="20"/>
        </w:rPr>
      </w:pPr>
    </w:p>
    <w:p w14:paraId="63DAA2B7" w14:textId="77777777" w:rsidR="00722876" w:rsidRPr="00722876" w:rsidRDefault="00722876" w:rsidP="00722876">
      <w:pPr>
        <w:pStyle w:val="NoSpacing"/>
      </w:pPr>
    </w:p>
    <w:p w14:paraId="5D320A08" w14:textId="73DF96B5" w:rsidR="00823CBB" w:rsidRDefault="00823CBB" w:rsidP="00722876">
      <w:pPr>
        <w:pStyle w:val="Heading3"/>
        <w:numPr>
          <w:ilvl w:val="2"/>
          <w:numId w:val="46"/>
        </w:numPr>
        <w:ind w:left="851" w:hanging="851"/>
        <w:rPr>
          <w:rFonts w:ascii="Arial" w:hAnsi="Arial"/>
          <w:sz w:val="22"/>
          <w:szCs w:val="22"/>
        </w:rPr>
      </w:pPr>
      <w:bookmarkStart w:id="52" w:name="_Toc218239399"/>
      <w:r>
        <w:rPr>
          <w:rFonts w:ascii="Arial" w:hAnsi="Arial"/>
          <w:sz w:val="22"/>
          <w:szCs w:val="22"/>
        </w:rPr>
        <w:t>Evaluating quality</w:t>
      </w:r>
      <w:bookmarkEnd w:id="52"/>
    </w:p>
    <w:p w14:paraId="7F144238" w14:textId="5A651C68" w:rsidR="00292E7E" w:rsidRDefault="00F25A76" w:rsidP="00292E7E">
      <w:pPr>
        <w:rPr>
          <w:rFonts w:ascii="Arial" w:hAnsi="Arial"/>
          <w:sz w:val="20"/>
          <w:szCs w:val="20"/>
        </w:rPr>
      </w:pPr>
      <w:r>
        <w:rPr>
          <w:rFonts w:ascii="Arial" w:hAnsi="Arial"/>
          <w:sz w:val="20"/>
          <w:szCs w:val="20"/>
        </w:rPr>
        <w:t>The Evaluation Committee will unanimously score each criterion by assigning scores based on the maximum grading per Components Proposal and Track record. The split is as follows:</w:t>
      </w:r>
    </w:p>
    <w:tbl>
      <w:tblPr>
        <w:tblStyle w:val="TableGrid"/>
        <w:tblW w:w="9067" w:type="dxa"/>
        <w:tblLook w:val="04A0" w:firstRow="1" w:lastRow="0" w:firstColumn="1" w:lastColumn="0" w:noHBand="0" w:noVBand="1"/>
      </w:tblPr>
      <w:tblGrid>
        <w:gridCol w:w="1838"/>
        <w:gridCol w:w="6095"/>
        <w:gridCol w:w="1134"/>
      </w:tblGrid>
      <w:tr w:rsidR="00BF4496" w14:paraId="621FFA72" w14:textId="77777777" w:rsidTr="00E94133">
        <w:tc>
          <w:tcPr>
            <w:tcW w:w="1838" w:type="dxa"/>
            <w:shd w:val="clear" w:color="auto" w:fill="00615F" w:themeFill="text1"/>
          </w:tcPr>
          <w:p w14:paraId="296AF772" w14:textId="577F2078" w:rsidR="00BF4496" w:rsidRPr="00CC2E23" w:rsidRDefault="00BF4496" w:rsidP="00CC2E23">
            <w:pPr>
              <w:jc w:val="both"/>
              <w:rPr>
                <w:rFonts w:ascii="Arial" w:hAnsi="Arial"/>
                <w:b/>
                <w:bCs/>
                <w:color w:val="FFFFFF" w:themeColor="background1"/>
                <w:sz w:val="20"/>
                <w:szCs w:val="20"/>
              </w:rPr>
            </w:pPr>
            <w:r>
              <w:rPr>
                <w:rFonts w:ascii="Arial" w:hAnsi="Arial"/>
                <w:b/>
                <w:bCs/>
                <w:color w:val="FFFFFF" w:themeColor="background1"/>
                <w:sz w:val="20"/>
                <w:szCs w:val="20"/>
              </w:rPr>
              <w:t>Component</w:t>
            </w:r>
          </w:p>
        </w:tc>
        <w:tc>
          <w:tcPr>
            <w:tcW w:w="6095" w:type="dxa"/>
            <w:shd w:val="clear" w:color="auto" w:fill="00615F" w:themeFill="text1"/>
          </w:tcPr>
          <w:p w14:paraId="07A393EE" w14:textId="53515AB9" w:rsidR="00BF4496" w:rsidRPr="00CC2E23" w:rsidRDefault="00BF4496" w:rsidP="00CC2E23">
            <w:pPr>
              <w:jc w:val="both"/>
              <w:rPr>
                <w:rFonts w:ascii="Arial" w:hAnsi="Arial"/>
                <w:b/>
                <w:bCs/>
                <w:color w:val="FFFFFF" w:themeColor="background1"/>
                <w:sz w:val="20"/>
                <w:szCs w:val="20"/>
              </w:rPr>
            </w:pPr>
            <w:r>
              <w:rPr>
                <w:rFonts w:ascii="Arial" w:hAnsi="Arial"/>
                <w:b/>
                <w:bCs/>
                <w:color w:val="FFFFFF" w:themeColor="background1"/>
                <w:sz w:val="20"/>
                <w:szCs w:val="20"/>
              </w:rPr>
              <w:t>Criterion</w:t>
            </w:r>
          </w:p>
        </w:tc>
        <w:tc>
          <w:tcPr>
            <w:tcW w:w="1134" w:type="dxa"/>
            <w:shd w:val="clear" w:color="auto" w:fill="00615F" w:themeFill="text1"/>
          </w:tcPr>
          <w:p w14:paraId="296EB7D3" w14:textId="4A468081" w:rsidR="00BF4496" w:rsidRPr="00CC2E23" w:rsidRDefault="00BF4496" w:rsidP="00CC2E23">
            <w:pPr>
              <w:jc w:val="both"/>
              <w:rPr>
                <w:rFonts w:ascii="Arial" w:hAnsi="Arial"/>
                <w:b/>
                <w:bCs/>
                <w:color w:val="FFFFFF" w:themeColor="background1"/>
                <w:sz w:val="20"/>
                <w:szCs w:val="20"/>
              </w:rPr>
            </w:pPr>
            <w:r>
              <w:rPr>
                <w:rFonts w:ascii="Arial" w:hAnsi="Arial"/>
                <w:b/>
                <w:bCs/>
                <w:color w:val="FFFFFF" w:themeColor="background1"/>
                <w:sz w:val="20"/>
                <w:szCs w:val="20"/>
              </w:rPr>
              <w:t>Score per criterion</w:t>
            </w:r>
          </w:p>
        </w:tc>
      </w:tr>
      <w:tr w:rsidR="00BF4496" w14:paraId="07152F8E" w14:textId="77777777" w:rsidTr="00E94133">
        <w:tc>
          <w:tcPr>
            <w:tcW w:w="1838" w:type="dxa"/>
            <w:vMerge w:val="restart"/>
          </w:tcPr>
          <w:p w14:paraId="2A5EBCF3" w14:textId="77777777" w:rsidR="00BF4496" w:rsidRPr="00BF4496" w:rsidRDefault="00BF4496" w:rsidP="00CC2E23">
            <w:pPr>
              <w:jc w:val="both"/>
              <w:rPr>
                <w:rFonts w:ascii="Arial" w:hAnsi="Arial"/>
                <w:b/>
                <w:bCs/>
                <w:sz w:val="20"/>
                <w:szCs w:val="20"/>
              </w:rPr>
            </w:pPr>
            <w:r w:rsidRPr="00BF4496">
              <w:rPr>
                <w:rFonts w:ascii="Arial" w:hAnsi="Arial"/>
                <w:b/>
                <w:bCs/>
                <w:sz w:val="20"/>
                <w:szCs w:val="20"/>
              </w:rPr>
              <w:t>Proposal</w:t>
            </w:r>
          </w:p>
          <w:p w14:paraId="7FD7C0CD" w14:textId="31D77D9E" w:rsidR="00BF4496" w:rsidRPr="00BF4496" w:rsidRDefault="00BF4496" w:rsidP="00CC2E23">
            <w:pPr>
              <w:jc w:val="both"/>
              <w:rPr>
                <w:rFonts w:ascii="Arial" w:hAnsi="Arial"/>
                <w:b/>
                <w:bCs/>
                <w:sz w:val="20"/>
                <w:szCs w:val="20"/>
              </w:rPr>
            </w:pPr>
          </w:p>
        </w:tc>
        <w:tc>
          <w:tcPr>
            <w:tcW w:w="6095" w:type="dxa"/>
          </w:tcPr>
          <w:p w14:paraId="130C6D10" w14:textId="30822660" w:rsidR="00BF4496" w:rsidRDefault="00BF4496" w:rsidP="00CC2E23">
            <w:pPr>
              <w:jc w:val="both"/>
              <w:rPr>
                <w:rFonts w:ascii="Arial" w:hAnsi="Arial"/>
                <w:sz w:val="20"/>
                <w:szCs w:val="20"/>
              </w:rPr>
            </w:pPr>
            <w:r>
              <w:rPr>
                <w:rFonts w:ascii="Arial" w:hAnsi="Arial"/>
                <w:sz w:val="20"/>
                <w:szCs w:val="20"/>
              </w:rPr>
              <w:t>The Proposal is clear in terms of goals and approach, which is explained in a comprehensive manner.</w:t>
            </w:r>
          </w:p>
        </w:tc>
        <w:tc>
          <w:tcPr>
            <w:tcW w:w="1134" w:type="dxa"/>
          </w:tcPr>
          <w:p w14:paraId="5EC0CA90" w14:textId="5D03FB3E" w:rsidR="00BF4496" w:rsidRDefault="00BF4496" w:rsidP="00681CEE">
            <w:pPr>
              <w:jc w:val="center"/>
              <w:rPr>
                <w:rFonts w:ascii="Arial" w:hAnsi="Arial"/>
                <w:sz w:val="20"/>
                <w:szCs w:val="20"/>
              </w:rPr>
            </w:pPr>
            <w:r>
              <w:rPr>
                <w:rFonts w:ascii="Arial" w:hAnsi="Arial"/>
                <w:sz w:val="20"/>
                <w:szCs w:val="20"/>
              </w:rPr>
              <w:t>10</w:t>
            </w:r>
          </w:p>
        </w:tc>
      </w:tr>
      <w:tr w:rsidR="00BF4496" w14:paraId="159A7E91" w14:textId="77777777" w:rsidTr="00E94133">
        <w:tc>
          <w:tcPr>
            <w:tcW w:w="1838" w:type="dxa"/>
            <w:vMerge/>
          </w:tcPr>
          <w:p w14:paraId="52CE08BE" w14:textId="260F0C7C" w:rsidR="00BF4496" w:rsidRPr="00BF4496" w:rsidRDefault="00BF4496" w:rsidP="00CC2E23">
            <w:pPr>
              <w:jc w:val="both"/>
              <w:rPr>
                <w:rFonts w:ascii="Arial" w:hAnsi="Arial"/>
                <w:sz w:val="20"/>
                <w:szCs w:val="20"/>
              </w:rPr>
            </w:pPr>
          </w:p>
        </w:tc>
        <w:tc>
          <w:tcPr>
            <w:tcW w:w="6095" w:type="dxa"/>
          </w:tcPr>
          <w:p w14:paraId="453236AB" w14:textId="3169DC88" w:rsidR="00BF4496" w:rsidRDefault="00BF4496" w:rsidP="00CC2E23">
            <w:pPr>
              <w:jc w:val="both"/>
              <w:rPr>
                <w:rFonts w:ascii="Arial" w:hAnsi="Arial"/>
                <w:sz w:val="20"/>
                <w:szCs w:val="20"/>
              </w:rPr>
            </w:pPr>
            <w:r>
              <w:rPr>
                <w:rFonts w:ascii="Arial" w:hAnsi="Arial"/>
                <w:sz w:val="20"/>
                <w:szCs w:val="20"/>
              </w:rPr>
              <w:t>Suggested allocations of the team throughout the project and hours’ estimate are adequate.</w:t>
            </w:r>
          </w:p>
        </w:tc>
        <w:tc>
          <w:tcPr>
            <w:tcW w:w="1134" w:type="dxa"/>
          </w:tcPr>
          <w:p w14:paraId="32680933" w14:textId="7BFDA526" w:rsidR="00BF4496" w:rsidRDefault="00BF4496" w:rsidP="00681CEE">
            <w:pPr>
              <w:jc w:val="center"/>
              <w:rPr>
                <w:rFonts w:ascii="Arial" w:hAnsi="Arial"/>
                <w:sz w:val="20"/>
                <w:szCs w:val="20"/>
              </w:rPr>
            </w:pPr>
            <w:r>
              <w:rPr>
                <w:rFonts w:ascii="Arial" w:hAnsi="Arial"/>
                <w:sz w:val="20"/>
                <w:szCs w:val="20"/>
              </w:rPr>
              <w:t>10</w:t>
            </w:r>
          </w:p>
        </w:tc>
      </w:tr>
      <w:tr w:rsidR="00BF4496" w14:paraId="43D63032" w14:textId="77777777" w:rsidTr="00E94133">
        <w:tc>
          <w:tcPr>
            <w:tcW w:w="1838" w:type="dxa"/>
            <w:vMerge/>
          </w:tcPr>
          <w:p w14:paraId="37E2F788" w14:textId="44A56AD0" w:rsidR="00BF4496" w:rsidRPr="00BF4496" w:rsidRDefault="00BF4496" w:rsidP="00CC2E23">
            <w:pPr>
              <w:jc w:val="both"/>
              <w:rPr>
                <w:rFonts w:ascii="Arial" w:hAnsi="Arial"/>
                <w:sz w:val="20"/>
                <w:szCs w:val="20"/>
              </w:rPr>
            </w:pPr>
          </w:p>
        </w:tc>
        <w:tc>
          <w:tcPr>
            <w:tcW w:w="6095" w:type="dxa"/>
          </w:tcPr>
          <w:p w14:paraId="193EF546" w14:textId="305C2B5D" w:rsidR="00BF4496" w:rsidRDefault="00BF4496" w:rsidP="00CC2E23">
            <w:pPr>
              <w:jc w:val="both"/>
              <w:rPr>
                <w:rFonts w:ascii="Arial" w:hAnsi="Arial"/>
                <w:sz w:val="20"/>
                <w:szCs w:val="20"/>
              </w:rPr>
            </w:pPr>
            <w:r>
              <w:rPr>
                <w:rFonts w:ascii="Arial" w:hAnsi="Arial"/>
                <w:sz w:val="20"/>
                <w:szCs w:val="20"/>
              </w:rPr>
              <w:t>The proposed approach and work plan are appropriate to achieve the expected results.</w:t>
            </w:r>
          </w:p>
        </w:tc>
        <w:tc>
          <w:tcPr>
            <w:tcW w:w="1134" w:type="dxa"/>
          </w:tcPr>
          <w:p w14:paraId="1F54423E" w14:textId="6D4CEBB7" w:rsidR="00BF4496" w:rsidRDefault="00BF4496" w:rsidP="00681CEE">
            <w:pPr>
              <w:jc w:val="center"/>
              <w:rPr>
                <w:rFonts w:ascii="Arial" w:hAnsi="Arial"/>
                <w:sz w:val="20"/>
                <w:szCs w:val="20"/>
              </w:rPr>
            </w:pPr>
            <w:r>
              <w:rPr>
                <w:rFonts w:ascii="Arial" w:hAnsi="Arial"/>
                <w:sz w:val="20"/>
                <w:szCs w:val="20"/>
              </w:rPr>
              <w:t>10</w:t>
            </w:r>
          </w:p>
        </w:tc>
      </w:tr>
      <w:tr w:rsidR="00BF4496" w14:paraId="6A5F5481" w14:textId="77777777" w:rsidTr="00E94133">
        <w:tc>
          <w:tcPr>
            <w:tcW w:w="1838" w:type="dxa"/>
            <w:vMerge/>
          </w:tcPr>
          <w:p w14:paraId="0843625D" w14:textId="71277155" w:rsidR="00BF4496" w:rsidRPr="00BF4496" w:rsidRDefault="00BF4496" w:rsidP="00CC2E23">
            <w:pPr>
              <w:jc w:val="both"/>
              <w:rPr>
                <w:rFonts w:ascii="Arial" w:hAnsi="Arial"/>
                <w:sz w:val="20"/>
                <w:szCs w:val="20"/>
              </w:rPr>
            </w:pPr>
          </w:p>
        </w:tc>
        <w:tc>
          <w:tcPr>
            <w:tcW w:w="6095" w:type="dxa"/>
          </w:tcPr>
          <w:p w14:paraId="1C2142A9" w14:textId="4BC8DD2A" w:rsidR="00BF4496" w:rsidRDefault="00BF4496" w:rsidP="00CC2E23">
            <w:pPr>
              <w:jc w:val="both"/>
              <w:rPr>
                <w:rFonts w:ascii="Arial" w:hAnsi="Arial"/>
                <w:sz w:val="20"/>
                <w:szCs w:val="20"/>
              </w:rPr>
            </w:pPr>
            <w:r>
              <w:rPr>
                <w:rFonts w:ascii="Arial" w:hAnsi="Arial"/>
                <w:sz w:val="20"/>
                <w:szCs w:val="20"/>
              </w:rPr>
              <w:t>Plan and timing are realistic.</w:t>
            </w:r>
          </w:p>
        </w:tc>
        <w:tc>
          <w:tcPr>
            <w:tcW w:w="1134" w:type="dxa"/>
          </w:tcPr>
          <w:p w14:paraId="4306FBB3" w14:textId="5FD585EF" w:rsidR="00BF4496" w:rsidRDefault="009F2F7A" w:rsidP="00681CEE">
            <w:pPr>
              <w:jc w:val="center"/>
              <w:rPr>
                <w:rFonts w:ascii="Arial" w:hAnsi="Arial"/>
                <w:sz w:val="20"/>
                <w:szCs w:val="20"/>
              </w:rPr>
            </w:pPr>
            <w:r>
              <w:rPr>
                <w:rFonts w:ascii="Arial" w:hAnsi="Arial"/>
                <w:sz w:val="20"/>
                <w:szCs w:val="20"/>
              </w:rPr>
              <w:t>5</w:t>
            </w:r>
          </w:p>
        </w:tc>
      </w:tr>
      <w:tr w:rsidR="00BF4496" w14:paraId="1A26E7EC" w14:textId="77777777" w:rsidTr="00E94133">
        <w:tc>
          <w:tcPr>
            <w:tcW w:w="1838" w:type="dxa"/>
            <w:vMerge/>
          </w:tcPr>
          <w:p w14:paraId="6B50C6B1" w14:textId="25F13A8C" w:rsidR="00BF4496" w:rsidRPr="00BF4496" w:rsidRDefault="00BF4496" w:rsidP="00CC2E23">
            <w:pPr>
              <w:jc w:val="both"/>
              <w:rPr>
                <w:rFonts w:ascii="Arial" w:hAnsi="Arial"/>
                <w:sz w:val="20"/>
                <w:szCs w:val="20"/>
              </w:rPr>
            </w:pPr>
          </w:p>
        </w:tc>
        <w:tc>
          <w:tcPr>
            <w:tcW w:w="6095" w:type="dxa"/>
          </w:tcPr>
          <w:p w14:paraId="14E35855" w14:textId="1B47C343" w:rsidR="00BF4496" w:rsidRDefault="00BF4496" w:rsidP="00CC2E23">
            <w:pPr>
              <w:jc w:val="both"/>
              <w:rPr>
                <w:rFonts w:ascii="Arial" w:hAnsi="Arial"/>
                <w:sz w:val="20"/>
                <w:szCs w:val="20"/>
              </w:rPr>
            </w:pPr>
            <w:r>
              <w:rPr>
                <w:rFonts w:ascii="Arial" w:hAnsi="Arial"/>
                <w:sz w:val="20"/>
                <w:szCs w:val="20"/>
              </w:rPr>
              <w:t xml:space="preserve">Appropriate tools and methods for the </w:t>
            </w:r>
            <w:r w:rsidR="000F2090">
              <w:rPr>
                <w:rFonts w:ascii="Arial" w:hAnsi="Arial"/>
                <w:sz w:val="20"/>
                <w:szCs w:val="20"/>
              </w:rPr>
              <w:t>Assignment</w:t>
            </w:r>
            <w:r>
              <w:rPr>
                <w:rFonts w:ascii="Arial" w:hAnsi="Arial"/>
                <w:sz w:val="20"/>
                <w:szCs w:val="20"/>
              </w:rPr>
              <w:t xml:space="preserve"> are proposed.</w:t>
            </w:r>
          </w:p>
        </w:tc>
        <w:tc>
          <w:tcPr>
            <w:tcW w:w="1134" w:type="dxa"/>
          </w:tcPr>
          <w:p w14:paraId="70C07B3C" w14:textId="75B58DCE" w:rsidR="00BF4496" w:rsidRDefault="00BF4496" w:rsidP="00681CEE">
            <w:pPr>
              <w:jc w:val="center"/>
              <w:rPr>
                <w:rFonts w:ascii="Arial" w:hAnsi="Arial"/>
                <w:sz w:val="20"/>
                <w:szCs w:val="20"/>
              </w:rPr>
            </w:pPr>
            <w:r>
              <w:rPr>
                <w:rFonts w:ascii="Arial" w:hAnsi="Arial"/>
                <w:sz w:val="20"/>
                <w:szCs w:val="20"/>
              </w:rPr>
              <w:t>5</w:t>
            </w:r>
          </w:p>
        </w:tc>
      </w:tr>
      <w:tr w:rsidR="00BF4496" w14:paraId="2C25E0C2" w14:textId="77777777" w:rsidTr="00E94133">
        <w:tc>
          <w:tcPr>
            <w:tcW w:w="1838" w:type="dxa"/>
            <w:vMerge/>
          </w:tcPr>
          <w:p w14:paraId="7DC939C6" w14:textId="7C8AD1F4" w:rsidR="00BF4496" w:rsidRPr="00BF4496" w:rsidRDefault="00BF4496" w:rsidP="00CC2E23">
            <w:pPr>
              <w:jc w:val="both"/>
              <w:rPr>
                <w:rFonts w:ascii="Arial" w:hAnsi="Arial"/>
                <w:sz w:val="20"/>
                <w:szCs w:val="20"/>
              </w:rPr>
            </w:pPr>
          </w:p>
        </w:tc>
        <w:tc>
          <w:tcPr>
            <w:tcW w:w="6095" w:type="dxa"/>
          </w:tcPr>
          <w:p w14:paraId="2BBA4B8E" w14:textId="2D26541B" w:rsidR="00BF4496" w:rsidRDefault="00BF4496" w:rsidP="00CC2E23">
            <w:pPr>
              <w:jc w:val="both"/>
              <w:rPr>
                <w:rFonts w:ascii="Arial" w:hAnsi="Arial"/>
                <w:sz w:val="20"/>
                <w:szCs w:val="20"/>
              </w:rPr>
            </w:pPr>
            <w:r>
              <w:rPr>
                <w:rFonts w:ascii="Arial" w:hAnsi="Arial"/>
                <w:sz w:val="20"/>
                <w:szCs w:val="20"/>
              </w:rPr>
              <w:t>The proposal takes sufficient account of the expected challenges and risks.</w:t>
            </w:r>
          </w:p>
        </w:tc>
        <w:tc>
          <w:tcPr>
            <w:tcW w:w="1134" w:type="dxa"/>
          </w:tcPr>
          <w:p w14:paraId="24F14C59" w14:textId="510E0D19" w:rsidR="00BF4496" w:rsidRDefault="00BF4496" w:rsidP="00681CEE">
            <w:pPr>
              <w:jc w:val="center"/>
              <w:rPr>
                <w:rFonts w:ascii="Arial" w:hAnsi="Arial"/>
                <w:sz w:val="20"/>
                <w:szCs w:val="20"/>
              </w:rPr>
            </w:pPr>
            <w:r>
              <w:rPr>
                <w:rFonts w:ascii="Arial" w:hAnsi="Arial"/>
                <w:sz w:val="20"/>
                <w:szCs w:val="20"/>
              </w:rPr>
              <w:t>5</w:t>
            </w:r>
          </w:p>
        </w:tc>
      </w:tr>
      <w:tr w:rsidR="009F2F7A" w14:paraId="6EAE2AA5" w14:textId="77777777" w:rsidTr="00E94133">
        <w:tc>
          <w:tcPr>
            <w:tcW w:w="1838" w:type="dxa"/>
            <w:vMerge/>
          </w:tcPr>
          <w:p w14:paraId="32BAE35C" w14:textId="77777777" w:rsidR="009F2F7A" w:rsidRPr="00BF4496" w:rsidRDefault="009F2F7A" w:rsidP="00CC2E23">
            <w:pPr>
              <w:jc w:val="both"/>
              <w:rPr>
                <w:rFonts w:ascii="Arial" w:hAnsi="Arial"/>
                <w:sz w:val="20"/>
                <w:szCs w:val="20"/>
              </w:rPr>
            </w:pPr>
          </w:p>
        </w:tc>
        <w:tc>
          <w:tcPr>
            <w:tcW w:w="6095" w:type="dxa"/>
          </w:tcPr>
          <w:p w14:paraId="46B1134B" w14:textId="542B21D2" w:rsidR="009F2F7A" w:rsidRDefault="009F2F7A" w:rsidP="00CC2E23">
            <w:pPr>
              <w:jc w:val="both"/>
              <w:rPr>
                <w:rFonts w:ascii="Arial" w:hAnsi="Arial"/>
                <w:sz w:val="20"/>
                <w:szCs w:val="20"/>
              </w:rPr>
            </w:pPr>
            <w:r w:rsidRPr="009F2F7A">
              <w:rPr>
                <w:rFonts w:ascii="Arial" w:hAnsi="Arial"/>
                <w:sz w:val="20"/>
                <w:szCs w:val="20"/>
              </w:rPr>
              <w:t>The Participant understands the expected results of this Assignment.</w:t>
            </w:r>
          </w:p>
        </w:tc>
        <w:tc>
          <w:tcPr>
            <w:tcW w:w="1134" w:type="dxa"/>
          </w:tcPr>
          <w:p w14:paraId="123DFA0B" w14:textId="15BD501B" w:rsidR="009F2F7A" w:rsidRDefault="009F2F7A" w:rsidP="00681CEE">
            <w:pPr>
              <w:jc w:val="center"/>
              <w:rPr>
                <w:rFonts w:ascii="Arial" w:hAnsi="Arial"/>
                <w:sz w:val="20"/>
                <w:szCs w:val="20"/>
              </w:rPr>
            </w:pPr>
            <w:r>
              <w:rPr>
                <w:rFonts w:ascii="Arial" w:hAnsi="Arial"/>
                <w:sz w:val="20"/>
                <w:szCs w:val="20"/>
              </w:rPr>
              <w:t>5</w:t>
            </w:r>
          </w:p>
        </w:tc>
      </w:tr>
      <w:tr w:rsidR="00BF4496" w14:paraId="09E7A8B6" w14:textId="77777777" w:rsidTr="00E94133">
        <w:tc>
          <w:tcPr>
            <w:tcW w:w="1838" w:type="dxa"/>
            <w:vMerge/>
          </w:tcPr>
          <w:p w14:paraId="1BDDE440" w14:textId="70764AE3" w:rsidR="00BF4496" w:rsidRPr="00BF4496" w:rsidRDefault="00BF4496" w:rsidP="00CC2E23">
            <w:pPr>
              <w:jc w:val="both"/>
              <w:rPr>
                <w:rFonts w:ascii="Arial" w:hAnsi="Arial"/>
                <w:b/>
                <w:bCs/>
                <w:sz w:val="20"/>
                <w:szCs w:val="20"/>
              </w:rPr>
            </w:pPr>
          </w:p>
        </w:tc>
        <w:tc>
          <w:tcPr>
            <w:tcW w:w="6095" w:type="dxa"/>
          </w:tcPr>
          <w:p w14:paraId="2A8A3BA6" w14:textId="0C115396" w:rsidR="00BF4496" w:rsidRPr="00BF4496" w:rsidRDefault="00BF4496" w:rsidP="00CC2E23">
            <w:pPr>
              <w:jc w:val="both"/>
              <w:rPr>
                <w:rFonts w:ascii="Arial" w:hAnsi="Arial"/>
                <w:b/>
                <w:bCs/>
                <w:sz w:val="20"/>
                <w:szCs w:val="20"/>
              </w:rPr>
            </w:pPr>
            <w:r>
              <w:rPr>
                <w:rFonts w:ascii="Arial" w:hAnsi="Arial"/>
                <w:b/>
                <w:bCs/>
                <w:sz w:val="20"/>
                <w:szCs w:val="20"/>
              </w:rPr>
              <w:t>Total Proposal</w:t>
            </w:r>
          </w:p>
        </w:tc>
        <w:tc>
          <w:tcPr>
            <w:tcW w:w="1134" w:type="dxa"/>
          </w:tcPr>
          <w:p w14:paraId="141F2553" w14:textId="01D9F46A" w:rsidR="00BF4496" w:rsidRPr="00BF4496" w:rsidRDefault="00BF4496" w:rsidP="00681CEE">
            <w:pPr>
              <w:jc w:val="center"/>
              <w:rPr>
                <w:rFonts w:ascii="Arial" w:hAnsi="Arial"/>
                <w:b/>
                <w:bCs/>
                <w:sz w:val="20"/>
                <w:szCs w:val="20"/>
              </w:rPr>
            </w:pPr>
            <w:r w:rsidRPr="00BF4496">
              <w:rPr>
                <w:rFonts w:ascii="Arial" w:hAnsi="Arial"/>
                <w:b/>
                <w:bCs/>
                <w:sz w:val="20"/>
                <w:szCs w:val="20"/>
              </w:rPr>
              <w:t>50</w:t>
            </w:r>
          </w:p>
        </w:tc>
      </w:tr>
      <w:tr w:rsidR="006215C3" w14:paraId="61E4951D" w14:textId="77777777" w:rsidTr="00E94133">
        <w:tc>
          <w:tcPr>
            <w:tcW w:w="1838" w:type="dxa"/>
            <w:vMerge w:val="restart"/>
          </w:tcPr>
          <w:p w14:paraId="670BFF3B" w14:textId="5AE7F21B" w:rsidR="006215C3" w:rsidRPr="006215C3" w:rsidRDefault="006215C3" w:rsidP="00CC2E23">
            <w:pPr>
              <w:jc w:val="both"/>
              <w:rPr>
                <w:rFonts w:ascii="Arial" w:hAnsi="Arial"/>
                <w:b/>
                <w:bCs/>
                <w:sz w:val="20"/>
                <w:szCs w:val="20"/>
              </w:rPr>
            </w:pPr>
            <w:r w:rsidRPr="006215C3">
              <w:rPr>
                <w:rFonts w:ascii="Arial" w:hAnsi="Arial"/>
                <w:b/>
                <w:bCs/>
                <w:sz w:val="20"/>
                <w:szCs w:val="20"/>
              </w:rPr>
              <w:lastRenderedPageBreak/>
              <w:t>Track record</w:t>
            </w:r>
          </w:p>
        </w:tc>
        <w:tc>
          <w:tcPr>
            <w:tcW w:w="6095" w:type="dxa"/>
          </w:tcPr>
          <w:p w14:paraId="524B735E" w14:textId="37475687" w:rsidR="006215C3" w:rsidRDefault="006215C3" w:rsidP="00CC2E23">
            <w:pPr>
              <w:jc w:val="both"/>
              <w:rPr>
                <w:rFonts w:ascii="Arial" w:hAnsi="Arial"/>
                <w:sz w:val="20"/>
                <w:szCs w:val="20"/>
              </w:rPr>
            </w:pPr>
            <w:r>
              <w:rPr>
                <w:rFonts w:ascii="Arial" w:hAnsi="Arial"/>
                <w:sz w:val="20"/>
                <w:szCs w:val="20"/>
              </w:rPr>
              <w:t xml:space="preserve">The </w:t>
            </w:r>
            <w:r w:rsidR="00F5122F">
              <w:rPr>
                <w:rFonts w:ascii="Arial" w:hAnsi="Arial"/>
                <w:sz w:val="20"/>
                <w:szCs w:val="20"/>
              </w:rPr>
              <w:t>Participant</w:t>
            </w:r>
            <w:r>
              <w:rPr>
                <w:rFonts w:ascii="Arial" w:hAnsi="Arial"/>
                <w:sz w:val="20"/>
                <w:szCs w:val="20"/>
              </w:rPr>
              <w:t xml:space="preserve"> has proven knowledge and experience in conducting similar work and carried out a similar </w:t>
            </w:r>
            <w:r w:rsidR="000F2090">
              <w:rPr>
                <w:rFonts w:ascii="Arial" w:hAnsi="Arial"/>
                <w:sz w:val="20"/>
                <w:szCs w:val="20"/>
              </w:rPr>
              <w:t>Assignment</w:t>
            </w:r>
            <w:r>
              <w:rPr>
                <w:rFonts w:ascii="Arial" w:hAnsi="Arial"/>
                <w:sz w:val="20"/>
                <w:szCs w:val="20"/>
              </w:rPr>
              <w:t xml:space="preserve"> within the last three years.</w:t>
            </w:r>
          </w:p>
        </w:tc>
        <w:tc>
          <w:tcPr>
            <w:tcW w:w="1134" w:type="dxa"/>
          </w:tcPr>
          <w:p w14:paraId="3395BD6F" w14:textId="2D0C74B9" w:rsidR="006215C3" w:rsidRDefault="006215C3" w:rsidP="00681CEE">
            <w:pPr>
              <w:jc w:val="center"/>
              <w:rPr>
                <w:rFonts w:ascii="Arial" w:hAnsi="Arial"/>
                <w:sz w:val="20"/>
                <w:szCs w:val="20"/>
              </w:rPr>
            </w:pPr>
            <w:r>
              <w:rPr>
                <w:rFonts w:ascii="Arial" w:hAnsi="Arial"/>
                <w:sz w:val="20"/>
                <w:szCs w:val="20"/>
              </w:rPr>
              <w:t>5</w:t>
            </w:r>
          </w:p>
        </w:tc>
      </w:tr>
      <w:tr w:rsidR="006215C3" w14:paraId="12FB6CAE" w14:textId="77777777" w:rsidTr="00E94133">
        <w:tc>
          <w:tcPr>
            <w:tcW w:w="1838" w:type="dxa"/>
            <w:vMerge/>
          </w:tcPr>
          <w:p w14:paraId="794CC0E4" w14:textId="77777777" w:rsidR="006215C3" w:rsidRPr="00BF4496" w:rsidRDefault="006215C3" w:rsidP="00CC2E23">
            <w:pPr>
              <w:jc w:val="both"/>
              <w:rPr>
                <w:rFonts w:ascii="Arial" w:hAnsi="Arial"/>
                <w:sz w:val="20"/>
                <w:szCs w:val="20"/>
              </w:rPr>
            </w:pPr>
          </w:p>
        </w:tc>
        <w:tc>
          <w:tcPr>
            <w:tcW w:w="6095" w:type="dxa"/>
          </w:tcPr>
          <w:p w14:paraId="1090F2E7" w14:textId="1991C673" w:rsidR="006215C3" w:rsidRDefault="006215C3" w:rsidP="00CC2E23">
            <w:pPr>
              <w:jc w:val="both"/>
              <w:rPr>
                <w:rFonts w:ascii="Arial" w:hAnsi="Arial"/>
                <w:sz w:val="20"/>
                <w:szCs w:val="20"/>
              </w:rPr>
            </w:pPr>
            <w:r>
              <w:rPr>
                <w:rFonts w:ascii="Arial" w:hAnsi="Arial"/>
                <w:sz w:val="20"/>
                <w:szCs w:val="20"/>
              </w:rPr>
              <w:t xml:space="preserve">The </w:t>
            </w:r>
            <w:r w:rsidR="00F5122F">
              <w:rPr>
                <w:rFonts w:ascii="Arial" w:hAnsi="Arial"/>
                <w:sz w:val="20"/>
                <w:szCs w:val="20"/>
              </w:rPr>
              <w:t>Participant</w:t>
            </w:r>
            <w:r>
              <w:rPr>
                <w:rFonts w:ascii="Arial" w:hAnsi="Arial"/>
                <w:sz w:val="20"/>
                <w:szCs w:val="20"/>
              </w:rPr>
              <w:t xml:space="preserve"> proposes a strong team composition, including a project lead, to complete this </w:t>
            </w:r>
            <w:r w:rsidR="000F2090">
              <w:rPr>
                <w:rFonts w:ascii="Arial" w:hAnsi="Arial"/>
                <w:sz w:val="20"/>
                <w:szCs w:val="20"/>
              </w:rPr>
              <w:t>Assignment</w:t>
            </w:r>
            <w:r>
              <w:rPr>
                <w:rFonts w:ascii="Arial" w:hAnsi="Arial"/>
                <w:sz w:val="20"/>
                <w:szCs w:val="20"/>
              </w:rPr>
              <w:t>.</w:t>
            </w:r>
          </w:p>
        </w:tc>
        <w:tc>
          <w:tcPr>
            <w:tcW w:w="1134" w:type="dxa"/>
          </w:tcPr>
          <w:p w14:paraId="23C33600" w14:textId="51E6B685" w:rsidR="006215C3" w:rsidRDefault="006215C3" w:rsidP="00681CEE">
            <w:pPr>
              <w:jc w:val="center"/>
              <w:rPr>
                <w:rFonts w:ascii="Arial" w:hAnsi="Arial"/>
                <w:sz w:val="20"/>
                <w:szCs w:val="20"/>
              </w:rPr>
            </w:pPr>
            <w:r>
              <w:rPr>
                <w:rFonts w:ascii="Arial" w:hAnsi="Arial"/>
                <w:sz w:val="20"/>
                <w:szCs w:val="20"/>
              </w:rPr>
              <w:t>5</w:t>
            </w:r>
          </w:p>
        </w:tc>
      </w:tr>
      <w:tr w:rsidR="006215C3" w14:paraId="5D455886" w14:textId="77777777" w:rsidTr="00E94133">
        <w:tc>
          <w:tcPr>
            <w:tcW w:w="1838" w:type="dxa"/>
            <w:vMerge/>
          </w:tcPr>
          <w:p w14:paraId="193A1F35" w14:textId="77777777" w:rsidR="006215C3" w:rsidRPr="00BF4496" w:rsidRDefault="006215C3" w:rsidP="00CC2E23">
            <w:pPr>
              <w:jc w:val="both"/>
              <w:rPr>
                <w:rFonts w:ascii="Arial" w:hAnsi="Arial"/>
                <w:sz w:val="20"/>
                <w:szCs w:val="20"/>
              </w:rPr>
            </w:pPr>
          </w:p>
        </w:tc>
        <w:tc>
          <w:tcPr>
            <w:tcW w:w="6095" w:type="dxa"/>
          </w:tcPr>
          <w:p w14:paraId="65CC02C7" w14:textId="389490FA" w:rsidR="006215C3" w:rsidRDefault="006215C3" w:rsidP="00CC2E23">
            <w:pPr>
              <w:jc w:val="both"/>
              <w:rPr>
                <w:rFonts w:ascii="Arial" w:hAnsi="Arial"/>
                <w:sz w:val="20"/>
                <w:szCs w:val="20"/>
              </w:rPr>
            </w:pPr>
            <w:r>
              <w:rPr>
                <w:rFonts w:ascii="Arial" w:hAnsi="Arial"/>
                <w:sz w:val="20"/>
                <w:szCs w:val="20"/>
              </w:rPr>
              <w:t xml:space="preserve">The </w:t>
            </w:r>
            <w:r w:rsidR="00F5122F">
              <w:rPr>
                <w:rFonts w:ascii="Arial" w:hAnsi="Arial"/>
                <w:sz w:val="20"/>
                <w:szCs w:val="20"/>
              </w:rPr>
              <w:t>Participant</w:t>
            </w:r>
            <w:r>
              <w:rPr>
                <w:rFonts w:ascii="Arial" w:hAnsi="Arial"/>
                <w:sz w:val="20"/>
                <w:szCs w:val="20"/>
              </w:rPr>
              <w:t>s is independent and recognised as credible.</w:t>
            </w:r>
          </w:p>
        </w:tc>
        <w:tc>
          <w:tcPr>
            <w:tcW w:w="1134" w:type="dxa"/>
          </w:tcPr>
          <w:p w14:paraId="5E938AEC" w14:textId="1AF4F9F0" w:rsidR="006215C3" w:rsidRDefault="006215C3" w:rsidP="00681CEE">
            <w:pPr>
              <w:jc w:val="center"/>
              <w:rPr>
                <w:rFonts w:ascii="Arial" w:hAnsi="Arial"/>
                <w:sz w:val="20"/>
                <w:szCs w:val="20"/>
              </w:rPr>
            </w:pPr>
            <w:r>
              <w:rPr>
                <w:rFonts w:ascii="Arial" w:hAnsi="Arial"/>
                <w:sz w:val="20"/>
                <w:szCs w:val="20"/>
              </w:rPr>
              <w:t>5</w:t>
            </w:r>
          </w:p>
        </w:tc>
      </w:tr>
      <w:tr w:rsidR="006215C3" w14:paraId="7128E1FE" w14:textId="77777777" w:rsidTr="00E94133">
        <w:tc>
          <w:tcPr>
            <w:tcW w:w="1838" w:type="dxa"/>
            <w:vMerge/>
          </w:tcPr>
          <w:p w14:paraId="6AE1B4B7" w14:textId="77777777" w:rsidR="006215C3" w:rsidRPr="00BF4496" w:rsidRDefault="006215C3" w:rsidP="00CC2E23">
            <w:pPr>
              <w:jc w:val="both"/>
              <w:rPr>
                <w:rFonts w:ascii="Arial" w:hAnsi="Arial"/>
                <w:sz w:val="20"/>
                <w:szCs w:val="20"/>
              </w:rPr>
            </w:pPr>
          </w:p>
        </w:tc>
        <w:tc>
          <w:tcPr>
            <w:tcW w:w="6095" w:type="dxa"/>
          </w:tcPr>
          <w:p w14:paraId="6FDEC272" w14:textId="7D25DD60" w:rsidR="006215C3" w:rsidRDefault="006215C3" w:rsidP="00CC2E23">
            <w:pPr>
              <w:jc w:val="both"/>
              <w:rPr>
                <w:rFonts w:ascii="Arial" w:hAnsi="Arial"/>
                <w:sz w:val="20"/>
                <w:szCs w:val="20"/>
              </w:rPr>
            </w:pPr>
            <w:r>
              <w:rPr>
                <w:rFonts w:ascii="Arial" w:hAnsi="Arial"/>
                <w:sz w:val="20"/>
                <w:szCs w:val="20"/>
              </w:rPr>
              <w:t xml:space="preserve">The </w:t>
            </w:r>
            <w:r w:rsidR="00F5122F">
              <w:rPr>
                <w:rFonts w:ascii="Arial" w:hAnsi="Arial"/>
                <w:sz w:val="20"/>
                <w:szCs w:val="20"/>
              </w:rPr>
              <w:t>Participant</w:t>
            </w:r>
            <w:r>
              <w:rPr>
                <w:rFonts w:ascii="Arial" w:hAnsi="Arial"/>
                <w:sz w:val="20"/>
                <w:szCs w:val="20"/>
              </w:rPr>
              <w:t>s suggests working models that are effective and engaging for the IDH’s stakeholders.</w:t>
            </w:r>
          </w:p>
        </w:tc>
        <w:tc>
          <w:tcPr>
            <w:tcW w:w="1134" w:type="dxa"/>
          </w:tcPr>
          <w:p w14:paraId="4FD673E4" w14:textId="73156B5C" w:rsidR="006215C3" w:rsidRDefault="009F2F7A" w:rsidP="00681CEE">
            <w:pPr>
              <w:jc w:val="center"/>
              <w:rPr>
                <w:rFonts w:ascii="Arial" w:hAnsi="Arial"/>
                <w:sz w:val="20"/>
                <w:szCs w:val="20"/>
              </w:rPr>
            </w:pPr>
            <w:r>
              <w:rPr>
                <w:rFonts w:ascii="Arial" w:hAnsi="Arial"/>
                <w:sz w:val="20"/>
                <w:szCs w:val="20"/>
              </w:rPr>
              <w:t>5</w:t>
            </w:r>
          </w:p>
        </w:tc>
      </w:tr>
      <w:tr w:rsidR="006215C3" w14:paraId="772E98B0" w14:textId="77777777" w:rsidTr="00E94133">
        <w:tc>
          <w:tcPr>
            <w:tcW w:w="1838" w:type="dxa"/>
            <w:vMerge/>
          </w:tcPr>
          <w:p w14:paraId="562ED502" w14:textId="77777777" w:rsidR="006215C3" w:rsidRPr="00BF4496" w:rsidRDefault="006215C3" w:rsidP="00CC2E23">
            <w:pPr>
              <w:jc w:val="both"/>
              <w:rPr>
                <w:rFonts w:ascii="Arial" w:hAnsi="Arial"/>
                <w:sz w:val="20"/>
                <w:szCs w:val="20"/>
              </w:rPr>
            </w:pPr>
          </w:p>
        </w:tc>
        <w:tc>
          <w:tcPr>
            <w:tcW w:w="6095" w:type="dxa"/>
          </w:tcPr>
          <w:p w14:paraId="5DAE8637" w14:textId="08BA14F2" w:rsidR="006215C3" w:rsidRDefault="006215C3" w:rsidP="00CC2E23">
            <w:pPr>
              <w:jc w:val="both"/>
              <w:rPr>
                <w:rFonts w:ascii="Arial" w:hAnsi="Arial"/>
                <w:sz w:val="20"/>
                <w:szCs w:val="20"/>
              </w:rPr>
            </w:pPr>
            <w:r>
              <w:rPr>
                <w:rFonts w:ascii="Arial" w:hAnsi="Arial"/>
                <w:sz w:val="20"/>
                <w:szCs w:val="20"/>
              </w:rPr>
              <w:t xml:space="preserve">The </w:t>
            </w:r>
            <w:r w:rsidR="00F5122F">
              <w:rPr>
                <w:rFonts w:ascii="Arial" w:hAnsi="Arial"/>
                <w:sz w:val="20"/>
                <w:szCs w:val="20"/>
              </w:rPr>
              <w:t>Participant</w:t>
            </w:r>
            <w:r>
              <w:rPr>
                <w:rFonts w:ascii="Arial" w:hAnsi="Arial"/>
                <w:sz w:val="20"/>
                <w:szCs w:val="20"/>
              </w:rPr>
              <w:t xml:space="preserve"> shows affinity with a global sustainability agenda.</w:t>
            </w:r>
          </w:p>
        </w:tc>
        <w:tc>
          <w:tcPr>
            <w:tcW w:w="1134" w:type="dxa"/>
          </w:tcPr>
          <w:p w14:paraId="0B5FD9AE" w14:textId="6D831F82" w:rsidR="006215C3" w:rsidRDefault="009F2F7A" w:rsidP="00681CEE">
            <w:pPr>
              <w:jc w:val="center"/>
              <w:rPr>
                <w:rFonts w:ascii="Arial" w:hAnsi="Arial"/>
                <w:sz w:val="20"/>
                <w:szCs w:val="20"/>
              </w:rPr>
            </w:pPr>
            <w:r>
              <w:rPr>
                <w:rFonts w:ascii="Arial" w:hAnsi="Arial"/>
                <w:sz w:val="20"/>
                <w:szCs w:val="20"/>
              </w:rPr>
              <w:t>5</w:t>
            </w:r>
          </w:p>
        </w:tc>
      </w:tr>
      <w:tr w:rsidR="006215C3" w14:paraId="4BAC5382" w14:textId="77777777" w:rsidTr="00E94133">
        <w:tc>
          <w:tcPr>
            <w:tcW w:w="1838" w:type="dxa"/>
            <w:vMerge/>
          </w:tcPr>
          <w:p w14:paraId="1EC5337E" w14:textId="77777777" w:rsidR="006215C3" w:rsidRPr="00BF4496" w:rsidRDefault="006215C3" w:rsidP="00CC2E23">
            <w:pPr>
              <w:jc w:val="both"/>
              <w:rPr>
                <w:rFonts w:ascii="Arial" w:hAnsi="Arial"/>
                <w:sz w:val="20"/>
                <w:szCs w:val="20"/>
              </w:rPr>
            </w:pPr>
          </w:p>
        </w:tc>
        <w:tc>
          <w:tcPr>
            <w:tcW w:w="6095" w:type="dxa"/>
          </w:tcPr>
          <w:p w14:paraId="0E552C70" w14:textId="40CB7770" w:rsidR="006215C3" w:rsidRPr="006215C3" w:rsidRDefault="006215C3" w:rsidP="00CC2E23">
            <w:pPr>
              <w:jc w:val="both"/>
              <w:rPr>
                <w:rFonts w:ascii="Arial" w:hAnsi="Arial"/>
                <w:b/>
                <w:bCs/>
                <w:sz w:val="20"/>
                <w:szCs w:val="20"/>
              </w:rPr>
            </w:pPr>
            <w:r w:rsidRPr="006215C3">
              <w:rPr>
                <w:rFonts w:ascii="Arial" w:hAnsi="Arial"/>
                <w:b/>
                <w:bCs/>
                <w:sz w:val="20"/>
                <w:szCs w:val="20"/>
              </w:rPr>
              <w:t>Total Track record</w:t>
            </w:r>
          </w:p>
        </w:tc>
        <w:tc>
          <w:tcPr>
            <w:tcW w:w="1134" w:type="dxa"/>
          </w:tcPr>
          <w:p w14:paraId="749678FC" w14:textId="0737BA77" w:rsidR="006215C3" w:rsidRPr="006215C3" w:rsidRDefault="006215C3" w:rsidP="00681CEE">
            <w:pPr>
              <w:jc w:val="center"/>
              <w:rPr>
                <w:rFonts w:ascii="Arial" w:hAnsi="Arial"/>
                <w:b/>
                <w:bCs/>
                <w:sz w:val="20"/>
                <w:szCs w:val="20"/>
              </w:rPr>
            </w:pPr>
            <w:r w:rsidRPr="006215C3">
              <w:rPr>
                <w:rFonts w:ascii="Arial" w:hAnsi="Arial"/>
                <w:b/>
                <w:bCs/>
                <w:sz w:val="20"/>
                <w:szCs w:val="20"/>
              </w:rPr>
              <w:t>25</w:t>
            </w:r>
          </w:p>
        </w:tc>
      </w:tr>
    </w:tbl>
    <w:p w14:paraId="2BF891D2" w14:textId="77777777" w:rsidR="00713442" w:rsidRDefault="00713442" w:rsidP="00713442">
      <w:pPr>
        <w:jc w:val="both"/>
        <w:rPr>
          <w:rFonts w:ascii="Arial" w:hAnsi="Arial"/>
          <w:sz w:val="20"/>
          <w:szCs w:val="20"/>
          <w:lang w:val="en-US"/>
        </w:rPr>
      </w:pPr>
    </w:p>
    <w:p w14:paraId="5A91AA47" w14:textId="75A6673D" w:rsidR="00713442" w:rsidRPr="006F47EE" w:rsidRDefault="00713442" w:rsidP="00713442">
      <w:pPr>
        <w:jc w:val="both"/>
        <w:rPr>
          <w:rFonts w:ascii="Arial" w:hAnsi="Arial"/>
          <w:sz w:val="20"/>
          <w:szCs w:val="20"/>
          <w:lang w:val="en-US"/>
        </w:rPr>
      </w:pPr>
      <w:r w:rsidRPr="006F47EE">
        <w:rPr>
          <w:rFonts w:ascii="Arial" w:hAnsi="Arial"/>
          <w:sz w:val="20"/>
          <w:szCs w:val="20"/>
          <w:lang w:val="en-US"/>
        </w:rPr>
        <w:t xml:space="preserve">IDH values quality highly, therefore a minimum grade of </w:t>
      </w:r>
      <w:r>
        <w:rPr>
          <w:rFonts w:ascii="Arial" w:hAnsi="Arial"/>
          <w:sz w:val="20"/>
          <w:szCs w:val="20"/>
          <w:lang w:val="en-US"/>
        </w:rPr>
        <w:t>50</w:t>
      </w:r>
      <w:r w:rsidRPr="006F47EE">
        <w:rPr>
          <w:rFonts w:ascii="Arial" w:hAnsi="Arial"/>
          <w:sz w:val="20"/>
          <w:szCs w:val="20"/>
          <w:lang w:val="en-US"/>
        </w:rPr>
        <w:t xml:space="preserve"> must be scored by </w:t>
      </w:r>
      <w:r>
        <w:rPr>
          <w:rFonts w:ascii="Arial" w:hAnsi="Arial"/>
          <w:sz w:val="20"/>
          <w:szCs w:val="20"/>
          <w:lang w:val="en-US"/>
        </w:rPr>
        <w:t xml:space="preserve">the Participant </w:t>
      </w:r>
      <w:r w:rsidRPr="006F47EE">
        <w:rPr>
          <w:rFonts w:ascii="Arial" w:hAnsi="Arial"/>
          <w:sz w:val="20"/>
          <w:szCs w:val="20"/>
          <w:lang w:val="en-US"/>
        </w:rPr>
        <w:t xml:space="preserve">on </w:t>
      </w:r>
      <w:r>
        <w:rPr>
          <w:rFonts w:ascii="Arial" w:hAnsi="Arial"/>
          <w:sz w:val="20"/>
          <w:szCs w:val="20"/>
          <w:lang w:val="en-US"/>
        </w:rPr>
        <w:t xml:space="preserve">Quality. </w:t>
      </w:r>
      <w:r w:rsidRPr="006F47EE">
        <w:rPr>
          <w:rFonts w:ascii="Arial" w:hAnsi="Arial"/>
          <w:sz w:val="20"/>
          <w:szCs w:val="20"/>
          <w:lang w:val="en-US"/>
        </w:rPr>
        <w:t xml:space="preserve">If the </w:t>
      </w:r>
      <w:r>
        <w:rPr>
          <w:rFonts w:ascii="Arial" w:hAnsi="Arial"/>
          <w:sz w:val="20"/>
          <w:szCs w:val="20"/>
          <w:lang w:val="en-US"/>
        </w:rPr>
        <w:t xml:space="preserve">Participant </w:t>
      </w:r>
      <w:r w:rsidRPr="006F47EE">
        <w:rPr>
          <w:rFonts w:ascii="Arial" w:hAnsi="Arial"/>
          <w:sz w:val="20"/>
          <w:szCs w:val="20"/>
          <w:lang w:val="en-US"/>
        </w:rPr>
        <w:t xml:space="preserve">scores a grade </w:t>
      </w:r>
      <w:r w:rsidR="009F2F7A">
        <w:rPr>
          <w:rFonts w:ascii="Arial" w:hAnsi="Arial"/>
          <w:sz w:val="20"/>
          <w:szCs w:val="20"/>
          <w:lang w:val="en-US"/>
        </w:rPr>
        <w:t xml:space="preserve">less than 50 </w:t>
      </w:r>
      <w:r w:rsidRPr="006F47EE">
        <w:rPr>
          <w:rFonts w:ascii="Arial" w:hAnsi="Arial"/>
          <w:sz w:val="20"/>
          <w:szCs w:val="20"/>
          <w:lang w:val="en-US"/>
        </w:rPr>
        <w:t>on</w:t>
      </w:r>
      <w:r w:rsidR="00F47D3A">
        <w:rPr>
          <w:rFonts w:ascii="Arial" w:hAnsi="Arial"/>
          <w:sz w:val="20"/>
          <w:szCs w:val="20"/>
          <w:lang w:val="en-US"/>
        </w:rPr>
        <w:t xml:space="preserve"> Quality,</w:t>
      </w:r>
      <w:r w:rsidRPr="006F47EE">
        <w:rPr>
          <w:rFonts w:ascii="Arial" w:hAnsi="Arial"/>
          <w:sz w:val="20"/>
          <w:szCs w:val="20"/>
          <w:lang w:val="en-US"/>
        </w:rPr>
        <w:t xml:space="preserve"> </w:t>
      </w:r>
      <w:r w:rsidR="00F47D3A">
        <w:rPr>
          <w:rFonts w:ascii="Arial" w:hAnsi="Arial"/>
          <w:sz w:val="20"/>
          <w:szCs w:val="20"/>
          <w:lang w:val="en-US"/>
        </w:rPr>
        <w:t>they</w:t>
      </w:r>
      <w:r w:rsidRPr="006F47EE">
        <w:rPr>
          <w:rFonts w:ascii="Arial" w:hAnsi="Arial"/>
          <w:sz w:val="20"/>
          <w:szCs w:val="20"/>
          <w:lang w:val="en-US"/>
        </w:rPr>
        <w:t xml:space="preserve"> will be excluded from the tender procedure and awarding the </w:t>
      </w:r>
      <w:r w:rsidR="00F47D3A">
        <w:rPr>
          <w:rFonts w:ascii="Arial" w:hAnsi="Arial"/>
          <w:sz w:val="20"/>
          <w:szCs w:val="20"/>
          <w:lang w:val="en-US"/>
        </w:rPr>
        <w:t>C</w:t>
      </w:r>
      <w:r w:rsidRPr="006F47EE">
        <w:rPr>
          <w:rFonts w:ascii="Arial" w:hAnsi="Arial"/>
          <w:sz w:val="20"/>
          <w:szCs w:val="20"/>
          <w:lang w:val="en-US"/>
        </w:rPr>
        <w:t>ontract.</w:t>
      </w:r>
    </w:p>
    <w:p w14:paraId="6EB1D743" w14:textId="77777777" w:rsidR="00713442" w:rsidRPr="00713442" w:rsidRDefault="00713442" w:rsidP="00292E7E">
      <w:pPr>
        <w:rPr>
          <w:rFonts w:ascii="Arial" w:hAnsi="Arial"/>
          <w:sz w:val="20"/>
          <w:szCs w:val="20"/>
          <w:lang w:val="en-US"/>
        </w:rPr>
      </w:pPr>
    </w:p>
    <w:p w14:paraId="4FB48CBF" w14:textId="6DDB830A" w:rsidR="00823CBB" w:rsidRDefault="00823CBB" w:rsidP="00722876">
      <w:pPr>
        <w:pStyle w:val="Heading3"/>
        <w:numPr>
          <w:ilvl w:val="2"/>
          <w:numId w:val="46"/>
        </w:numPr>
        <w:ind w:left="851" w:hanging="851"/>
        <w:rPr>
          <w:rFonts w:ascii="Arial" w:hAnsi="Arial"/>
          <w:sz w:val="22"/>
          <w:szCs w:val="22"/>
        </w:rPr>
      </w:pPr>
      <w:bookmarkStart w:id="53" w:name="_Toc218239400"/>
      <w:r>
        <w:rPr>
          <w:rFonts w:ascii="Arial" w:hAnsi="Arial"/>
          <w:sz w:val="22"/>
          <w:szCs w:val="22"/>
        </w:rPr>
        <w:t>Evaluating price</w:t>
      </w:r>
      <w:bookmarkEnd w:id="53"/>
    </w:p>
    <w:p w14:paraId="67B9D00F" w14:textId="4D9146F4" w:rsidR="00D32D36" w:rsidRDefault="00D32D36" w:rsidP="00292E7E">
      <w:pPr>
        <w:pStyle w:val="NoSpacing"/>
        <w:jc w:val="both"/>
        <w:rPr>
          <w:rFonts w:ascii="Arial" w:hAnsi="Arial"/>
          <w:sz w:val="20"/>
          <w:szCs w:val="20"/>
        </w:rPr>
      </w:pPr>
      <w:r>
        <w:rPr>
          <w:rFonts w:ascii="Arial" w:hAnsi="Arial"/>
          <w:sz w:val="20"/>
          <w:szCs w:val="20"/>
        </w:rPr>
        <w:t xml:space="preserve">The </w:t>
      </w:r>
      <w:r w:rsidR="00962CA8">
        <w:rPr>
          <w:rFonts w:ascii="Arial" w:hAnsi="Arial"/>
          <w:sz w:val="20"/>
          <w:szCs w:val="20"/>
        </w:rPr>
        <w:t>C</w:t>
      </w:r>
      <w:r>
        <w:rPr>
          <w:rFonts w:ascii="Arial" w:hAnsi="Arial"/>
          <w:sz w:val="20"/>
          <w:szCs w:val="20"/>
        </w:rPr>
        <w:t xml:space="preserve">riterion </w:t>
      </w:r>
      <w:r w:rsidR="00962CA8">
        <w:rPr>
          <w:rFonts w:ascii="Arial" w:hAnsi="Arial"/>
          <w:sz w:val="20"/>
          <w:szCs w:val="20"/>
        </w:rPr>
        <w:t>P</w:t>
      </w:r>
      <w:r>
        <w:rPr>
          <w:rFonts w:ascii="Arial" w:hAnsi="Arial"/>
          <w:sz w:val="20"/>
          <w:szCs w:val="20"/>
        </w:rPr>
        <w:t>rice is assessed as follows:</w:t>
      </w:r>
    </w:p>
    <w:p w14:paraId="2BE5572D" w14:textId="77777777" w:rsidR="00D32D36" w:rsidRDefault="00D32D36" w:rsidP="00292E7E">
      <w:pPr>
        <w:pStyle w:val="NoSpacing"/>
        <w:jc w:val="both"/>
        <w:rPr>
          <w:rFonts w:ascii="Arial" w:hAnsi="Arial"/>
          <w:sz w:val="20"/>
          <w:szCs w:val="20"/>
        </w:rPr>
      </w:pPr>
    </w:p>
    <w:p w14:paraId="798B6275" w14:textId="5FB65B26" w:rsidR="00F94393" w:rsidRDefault="00D32D36" w:rsidP="00292E7E">
      <w:pPr>
        <w:pStyle w:val="NoSpacing"/>
        <w:jc w:val="both"/>
        <w:rPr>
          <w:rFonts w:ascii="Arial" w:hAnsi="Arial"/>
          <w:sz w:val="20"/>
          <w:szCs w:val="20"/>
        </w:rPr>
      </w:pPr>
      <w:r>
        <w:rPr>
          <w:rFonts w:ascii="Arial" w:hAnsi="Arial"/>
          <w:sz w:val="20"/>
          <w:szCs w:val="20"/>
        </w:rPr>
        <w:t xml:space="preserve">For each </w:t>
      </w:r>
      <w:r w:rsidR="004E1317">
        <w:rPr>
          <w:rFonts w:ascii="Arial" w:hAnsi="Arial"/>
          <w:sz w:val="20"/>
          <w:szCs w:val="20"/>
        </w:rPr>
        <w:t>Price sub-criterion</w:t>
      </w:r>
      <w:r>
        <w:rPr>
          <w:rFonts w:ascii="Arial" w:hAnsi="Arial"/>
          <w:sz w:val="20"/>
          <w:szCs w:val="20"/>
        </w:rPr>
        <w:t xml:space="preserve">, the lowest price (based on the total figure) will receive </w:t>
      </w:r>
      <w:r w:rsidR="00542F84">
        <w:rPr>
          <w:rFonts w:ascii="Arial" w:hAnsi="Arial"/>
          <w:sz w:val="20"/>
          <w:szCs w:val="20"/>
        </w:rPr>
        <w:t>the maximum</w:t>
      </w:r>
      <w:r>
        <w:rPr>
          <w:rFonts w:ascii="Arial" w:hAnsi="Arial"/>
          <w:sz w:val="20"/>
          <w:szCs w:val="20"/>
        </w:rPr>
        <w:t xml:space="preserve"> points. All others will receive points relative to the lowest offer (e.g., </w:t>
      </w:r>
      <w:r w:rsidR="00542F84">
        <w:rPr>
          <w:rFonts w:ascii="Arial" w:hAnsi="Arial"/>
          <w:sz w:val="20"/>
          <w:szCs w:val="20"/>
        </w:rPr>
        <w:t xml:space="preserve">for the </w:t>
      </w:r>
      <w:r w:rsidR="002605EA">
        <w:rPr>
          <w:rFonts w:ascii="Arial" w:hAnsi="Arial"/>
          <w:sz w:val="20"/>
          <w:szCs w:val="20"/>
        </w:rPr>
        <w:t>first Price sub-criterion</w:t>
      </w:r>
      <w:r w:rsidR="00685BE0">
        <w:rPr>
          <w:rFonts w:ascii="Arial" w:hAnsi="Arial"/>
          <w:sz w:val="20"/>
          <w:szCs w:val="20"/>
        </w:rPr>
        <w:t>:</w:t>
      </w:r>
      <w:r>
        <w:rPr>
          <w:rFonts w:ascii="Arial" w:hAnsi="Arial"/>
          <w:sz w:val="20"/>
          <w:szCs w:val="20"/>
        </w:rPr>
        <w:t xml:space="preserve"> Offer A: 10K, Offer B: 12K, Offer C: 14K). Offer A receives </w:t>
      </w:r>
      <w:r w:rsidR="001466E2">
        <w:rPr>
          <w:rFonts w:ascii="Arial" w:hAnsi="Arial"/>
          <w:sz w:val="20"/>
          <w:szCs w:val="20"/>
        </w:rPr>
        <w:t>1</w:t>
      </w:r>
      <w:r w:rsidR="002605EA">
        <w:rPr>
          <w:rFonts w:ascii="Arial" w:hAnsi="Arial"/>
          <w:sz w:val="20"/>
          <w:szCs w:val="20"/>
        </w:rPr>
        <w:t>0</w:t>
      </w:r>
      <w:r>
        <w:rPr>
          <w:rFonts w:ascii="Arial" w:hAnsi="Arial"/>
          <w:sz w:val="20"/>
          <w:szCs w:val="20"/>
        </w:rPr>
        <w:t xml:space="preserve"> points; Offer B receives (10/12)*</w:t>
      </w:r>
      <w:r w:rsidR="001052BB">
        <w:rPr>
          <w:rFonts w:ascii="Arial" w:hAnsi="Arial"/>
          <w:sz w:val="20"/>
          <w:szCs w:val="20"/>
        </w:rPr>
        <w:t>1</w:t>
      </w:r>
      <w:r w:rsidR="00DD439B">
        <w:rPr>
          <w:rFonts w:ascii="Arial" w:hAnsi="Arial"/>
          <w:sz w:val="20"/>
          <w:szCs w:val="20"/>
        </w:rPr>
        <w:t>0</w:t>
      </w:r>
      <w:r>
        <w:rPr>
          <w:rFonts w:ascii="Arial" w:hAnsi="Arial"/>
          <w:sz w:val="20"/>
          <w:szCs w:val="20"/>
        </w:rPr>
        <w:t>=</w:t>
      </w:r>
      <w:r w:rsidR="00DD439B">
        <w:rPr>
          <w:rFonts w:ascii="Arial" w:hAnsi="Arial"/>
          <w:sz w:val="20"/>
          <w:szCs w:val="20"/>
        </w:rPr>
        <w:t>8</w:t>
      </w:r>
      <w:r>
        <w:rPr>
          <w:rFonts w:ascii="Arial" w:hAnsi="Arial"/>
          <w:sz w:val="20"/>
          <w:szCs w:val="20"/>
        </w:rPr>
        <w:t>,</w:t>
      </w:r>
      <w:r w:rsidR="00DD439B">
        <w:rPr>
          <w:rFonts w:ascii="Arial" w:hAnsi="Arial"/>
          <w:sz w:val="20"/>
          <w:szCs w:val="20"/>
        </w:rPr>
        <w:t>3</w:t>
      </w:r>
      <w:r>
        <w:rPr>
          <w:rFonts w:ascii="Arial" w:hAnsi="Arial"/>
          <w:sz w:val="20"/>
          <w:szCs w:val="20"/>
        </w:rPr>
        <w:t xml:space="preserve"> points; Offer C receives (10/14)*</w:t>
      </w:r>
      <w:r w:rsidR="00AC716D">
        <w:rPr>
          <w:rFonts w:ascii="Arial" w:hAnsi="Arial"/>
          <w:sz w:val="20"/>
          <w:szCs w:val="20"/>
        </w:rPr>
        <w:t>1</w:t>
      </w:r>
      <w:r w:rsidR="00DD439B">
        <w:rPr>
          <w:rFonts w:ascii="Arial" w:hAnsi="Arial"/>
          <w:sz w:val="20"/>
          <w:szCs w:val="20"/>
        </w:rPr>
        <w:t>0</w:t>
      </w:r>
      <w:r>
        <w:rPr>
          <w:rFonts w:ascii="Arial" w:hAnsi="Arial"/>
          <w:sz w:val="20"/>
          <w:szCs w:val="20"/>
        </w:rPr>
        <w:t>=</w:t>
      </w:r>
      <w:r w:rsidR="00DD439B">
        <w:rPr>
          <w:rFonts w:ascii="Arial" w:hAnsi="Arial"/>
          <w:sz w:val="20"/>
          <w:szCs w:val="20"/>
        </w:rPr>
        <w:t>7</w:t>
      </w:r>
      <w:r>
        <w:rPr>
          <w:rFonts w:ascii="Arial" w:hAnsi="Arial"/>
          <w:sz w:val="20"/>
          <w:szCs w:val="20"/>
        </w:rPr>
        <w:t>,</w:t>
      </w:r>
      <w:r w:rsidR="00DD439B">
        <w:rPr>
          <w:rFonts w:ascii="Arial" w:hAnsi="Arial"/>
          <w:sz w:val="20"/>
          <w:szCs w:val="20"/>
        </w:rPr>
        <w:t>1</w:t>
      </w:r>
      <w:r w:rsidR="00292E7E">
        <w:rPr>
          <w:rFonts w:ascii="Arial" w:hAnsi="Arial"/>
          <w:sz w:val="20"/>
          <w:szCs w:val="20"/>
        </w:rPr>
        <w:t xml:space="preserve"> points. All scores will be rounded to the first decimal point. </w:t>
      </w:r>
      <w:r w:rsidR="00F94393" w:rsidRPr="00F94393">
        <w:rPr>
          <w:rFonts w:ascii="Arial" w:hAnsi="Arial"/>
          <w:sz w:val="20"/>
          <w:szCs w:val="20"/>
        </w:rPr>
        <w:t xml:space="preserve">The scores of each Price sub-criterion will be then combined to calculate the score of the Criterion Price. </w:t>
      </w:r>
    </w:p>
    <w:p w14:paraId="196225AC" w14:textId="77777777" w:rsidR="00F94393" w:rsidRDefault="00F94393" w:rsidP="00292E7E">
      <w:pPr>
        <w:pStyle w:val="NoSpacing"/>
        <w:jc w:val="both"/>
        <w:rPr>
          <w:rFonts w:ascii="Arial" w:hAnsi="Arial"/>
          <w:sz w:val="20"/>
          <w:szCs w:val="20"/>
        </w:rPr>
      </w:pPr>
    </w:p>
    <w:p w14:paraId="065180B0" w14:textId="455CEFA3" w:rsidR="00D32D36" w:rsidRDefault="00AA793E" w:rsidP="00292E7E">
      <w:pPr>
        <w:pStyle w:val="NoSpacing"/>
        <w:jc w:val="both"/>
        <w:rPr>
          <w:rFonts w:ascii="Arial" w:hAnsi="Arial"/>
          <w:sz w:val="20"/>
          <w:szCs w:val="20"/>
        </w:rPr>
      </w:pPr>
      <w:r>
        <w:rPr>
          <w:rFonts w:ascii="Arial" w:hAnsi="Arial"/>
          <w:sz w:val="20"/>
          <w:szCs w:val="20"/>
        </w:rPr>
        <w:t xml:space="preserve">For the purpose of the assessment, the budget </w:t>
      </w:r>
      <w:r w:rsidR="00AC716D">
        <w:rPr>
          <w:rFonts w:ascii="Arial" w:hAnsi="Arial"/>
          <w:sz w:val="20"/>
          <w:szCs w:val="20"/>
        </w:rPr>
        <w:t xml:space="preserve">figures </w:t>
      </w:r>
      <w:r>
        <w:rPr>
          <w:rFonts w:ascii="Arial" w:hAnsi="Arial"/>
          <w:sz w:val="20"/>
          <w:szCs w:val="20"/>
        </w:rPr>
        <w:t>excluding VAT will be considered.</w:t>
      </w:r>
    </w:p>
    <w:p w14:paraId="1C711DD3" w14:textId="77777777" w:rsidR="00292E7E" w:rsidRDefault="00292E7E" w:rsidP="00292E7E">
      <w:pPr>
        <w:pStyle w:val="NoSpacing"/>
        <w:jc w:val="both"/>
        <w:rPr>
          <w:rFonts w:ascii="Arial" w:hAnsi="Arial"/>
          <w:sz w:val="20"/>
          <w:szCs w:val="20"/>
        </w:rPr>
      </w:pPr>
    </w:p>
    <w:p w14:paraId="091D2C54" w14:textId="2CA00B67" w:rsidR="00292E7E" w:rsidRDefault="00292E7E" w:rsidP="00292E7E">
      <w:pPr>
        <w:pStyle w:val="NoSpacing"/>
        <w:jc w:val="both"/>
        <w:rPr>
          <w:rFonts w:ascii="Arial" w:hAnsi="Arial"/>
          <w:sz w:val="20"/>
          <w:szCs w:val="20"/>
        </w:rPr>
      </w:pPr>
      <w:r>
        <w:rPr>
          <w:rFonts w:ascii="Arial" w:hAnsi="Arial"/>
          <w:sz w:val="20"/>
          <w:szCs w:val="20"/>
        </w:rPr>
        <w:t xml:space="preserve">Given the non-for-profit nature of IDH, we encourage </w:t>
      </w:r>
      <w:r w:rsidR="00F5122F">
        <w:rPr>
          <w:rFonts w:ascii="Arial" w:hAnsi="Arial"/>
          <w:sz w:val="20"/>
          <w:szCs w:val="20"/>
        </w:rPr>
        <w:t>Participant</w:t>
      </w:r>
      <w:r>
        <w:rPr>
          <w:rFonts w:ascii="Arial" w:hAnsi="Arial"/>
          <w:sz w:val="20"/>
          <w:szCs w:val="20"/>
        </w:rPr>
        <w:t xml:space="preserve">s to clearly mention if the budget might be positively impacted by partial pro-bono work or reduced rate </w:t>
      </w:r>
      <w:r w:rsidR="00943EFF">
        <w:rPr>
          <w:rFonts w:ascii="Arial" w:hAnsi="Arial"/>
          <w:sz w:val="20"/>
          <w:szCs w:val="20"/>
        </w:rPr>
        <w:t xml:space="preserve">as </w:t>
      </w:r>
      <w:r>
        <w:rPr>
          <w:rFonts w:ascii="Arial" w:hAnsi="Arial"/>
          <w:sz w:val="20"/>
          <w:szCs w:val="20"/>
        </w:rPr>
        <w:t xml:space="preserve">a contribution to the successful delivery of the </w:t>
      </w:r>
      <w:r w:rsidR="000F2090">
        <w:rPr>
          <w:rFonts w:ascii="Arial" w:hAnsi="Arial"/>
          <w:sz w:val="20"/>
          <w:szCs w:val="20"/>
        </w:rPr>
        <w:t>Assignment</w:t>
      </w:r>
      <w:r>
        <w:rPr>
          <w:rFonts w:ascii="Arial" w:hAnsi="Arial"/>
          <w:sz w:val="20"/>
          <w:szCs w:val="20"/>
        </w:rPr>
        <w:t xml:space="preserve">. </w:t>
      </w:r>
    </w:p>
    <w:p w14:paraId="0D107A14" w14:textId="77777777" w:rsidR="00377780" w:rsidRDefault="00377780" w:rsidP="00292E7E">
      <w:pPr>
        <w:pStyle w:val="NoSpacing"/>
        <w:jc w:val="both"/>
        <w:rPr>
          <w:rFonts w:ascii="Arial" w:hAnsi="Arial"/>
          <w:sz w:val="20"/>
          <w:szCs w:val="20"/>
        </w:rPr>
      </w:pPr>
    </w:p>
    <w:p w14:paraId="38EE404E" w14:textId="0E8B0AB4" w:rsidR="00377780" w:rsidRPr="00D32D36" w:rsidRDefault="00377780" w:rsidP="00292E7E">
      <w:pPr>
        <w:pStyle w:val="NoSpacing"/>
        <w:jc w:val="both"/>
        <w:rPr>
          <w:rFonts w:ascii="Arial" w:hAnsi="Arial"/>
          <w:sz w:val="20"/>
          <w:szCs w:val="20"/>
        </w:rPr>
      </w:pPr>
      <w:r>
        <w:rPr>
          <w:rFonts w:ascii="Arial" w:hAnsi="Arial"/>
          <w:sz w:val="20"/>
          <w:szCs w:val="20"/>
        </w:rPr>
        <w:t xml:space="preserve">IDH reserves the right to exclude a Participant from this tender procedure if the Evaluation Committee considers the budget presented by the Participant to be disproportionate or unrealistic compared to the budget estimate outlined in Paragraph 4.1.3. </w:t>
      </w:r>
    </w:p>
    <w:p w14:paraId="6442B0F9" w14:textId="77777777" w:rsidR="00823CBB" w:rsidRPr="00823CBB" w:rsidRDefault="00823CBB" w:rsidP="00823CBB"/>
    <w:p w14:paraId="50F82AF2" w14:textId="062B8C5D" w:rsidR="00C52C9B" w:rsidRPr="00722876" w:rsidRDefault="00C52C9B" w:rsidP="00722876">
      <w:pPr>
        <w:pStyle w:val="Heading3"/>
        <w:numPr>
          <w:ilvl w:val="2"/>
          <w:numId w:val="46"/>
        </w:numPr>
        <w:ind w:left="851" w:hanging="851"/>
        <w:rPr>
          <w:rFonts w:ascii="Arial" w:hAnsi="Arial"/>
          <w:sz w:val="22"/>
          <w:szCs w:val="22"/>
        </w:rPr>
      </w:pPr>
      <w:bookmarkStart w:id="54" w:name="_Toc218239401"/>
      <w:r w:rsidRPr="00722876">
        <w:rPr>
          <w:rFonts w:ascii="Arial" w:hAnsi="Arial"/>
          <w:sz w:val="22"/>
          <w:szCs w:val="22"/>
        </w:rPr>
        <w:t>Award criterion: M</w:t>
      </w:r>
      <w:r w:rsidR="00722876" w:rsidRPr="00722876">
        <w:rPr>
          <w:rFonts w:ascii="Arial" w:hAnsi="Arial"/>
          <w:sz w:val="22"/>
          <w:szCs w:val="22"/>
        </w:rPr>
        <w:t>EAT</w:t>
      </w:r>
      <w:bookmarkEnd w:id="54"/>
    </w:p>
    <w:p w14:paraId="635E773B" w14:textId="67F3C269" w:rsidR="00C52C9B" w:rsidRDefault="00C52C9B" w:rsidP="00C52C9B">
      <w:pPr>
        <w:pStyle w:val="NoSpacing"/>
        <w:jc w:val="both"/>
        <w:rPr>
          <w:rFonts w:ascii="Arial" w:hAnsi="Arial"/>
          <w:sz w:val="20"/>
          <w:szCs w:val="20"/>
        </w:rPr>
      </w:pPr>
      <w:r w:rsidRPr="00C52C9B">
        <w:rPr>
          <w:rFonts w:ascii="Arial" w:hAnsi="Arial"/>
          <w:sz w:val="20"/>
          <w:szCs w:val="20"/>
        </w:rPr>
        <w:t>The Contract</w:t>
      </w:r>
      <w:r w:rsidR="008579AE">
        <w:rPr>
          <w:rFonts w:ascii="Arial" w:hAnsi="Arial"/>
          <w:sz w:val="20"/>
          <w:szCs w:val="20"/>
        </w:rPr>
        <w:t>s</w:t>
      </w:r>
      <w:r w:rsidRPr="00C52C9B">
        <w:rPr>
          <w:rFonts w:ascii="Arial" w:hAnsi="Arial"/>
          <w:sz w:val="20"/>
          <w:szCs w:val="20"/>
        </w:rPr>
        <w:t xml:space="preserve"> will be awarded to the </w:t>
      </w:r>
      <w:r w:rsidR="00F5122F">
        <w:rPr>
          <w:rFonts w:ascii="Arial" w:hAnsi="Arial"/>
          <w:sz w:val="20"/>
          <w:szCs w:val="20"/>
        </w:rPr>
        <w:t>Participant</w:t>
      </w:r>
      <w:r w:rsidRPr="00C52C9B">
        <w:rPr>
          <w:rFonts w:ascii="Arial" w:hAnsi="Arial"/>
          <w:sz w:val="20"/>
          <w:szCs w:val="20"/>
        </w:rPr>
        <w:t xml:space="preserve"> with the most economically advantageous tender (MEAT). The most economically advantageous tender is determined on the basis of the evaluation criteria of price and quality. </w:t>
      </w:r>
    </w:p>
    <w:p w14:paraId="4B51BEAA" w14:textId="77777777" w:rsidR="00C52C9B" w:rsidRPr="00C52C9B" w:rsidRDefault="00C52C9B" w:rsidP="00C52C9B">
      <w:pPr>
        <w:pStyle w:val="NoSpacing"/>
        <w:jc w:val="both"/>
        <w:rPr>
          <w:rFonts w:ascii="Arial" w:hAnsi="Arial"/>
          <w:sz w:val="20"/>
          <w:szCs w:val="20"/>
        </w:rPr>
      </w:pPr>
    </w:p>
    <w:p w14:paraId="2252E32E" w14:textId="199A5F1D" w:rsidR="00C52C9B" w:rsidRDefault="00C52C9B" w:rsidP="00C52C9B">
      <w:pPr>
        <w:pStyle w:val="NoSpacing"/>
        <w:jc w:val="both"/>
        <w:rPr>
          <w:rFonts w:ascii="Arial" w:hAnsi="Arial"/>
          <w:sz w:val="20"/>
          <w:szCs w:val="20"/>
        </w:rPr>
      </w:pPr>
      <w:r w:rsidRPr="00C52C9B">
        <w:rPr>
          <w:rFonts w:ascii="Arial" w:hAnsi="Arial"/>
          <w:sz w:val="20"/>
          <w:szCs w:val="20"/>
        </w:rPr>
        <w:t xml:space="preserve">The </w:t>
      </w:r>
      <w:r w:rsidR="00762297">
        <w:rPr>
          <w:rFonts w:ascii="Arial" w:hAnsi="Arial"/>
          <w:sz w:val="20"/>
          <w:szCs w:val="20"/>
        </w:rPr>
        <w:t>Q</w:t>
      </w:r>
      <w:r w:rsidRPr="00C52C9B">
        <w:rPr>
          <w:rFonts w:ascii="Arial" w:hAnsi="Arial"/>
          <w:sz w:val="20"/>
          <w:szCs w:val="20"/>
        </w:rPr>
        <w:t>uality criteri</w:t>
      </w:r>
      <w:r w:rsidR="00762297">
        <w:rPr>
          <w:rFonts w:ascii="Arial" w:hAnsi="Arial"/>
          <w:sz w:val="20"/>
          <w:szCs w:val="20"/>
        </w:rPr>
        <w:t>on</w:t>
      </w:r>
      <w:r w:rsidRPr="00C52C9B">
        <w:rPr>
          <w:rFonts w:ascii="Arial" w:hAnsi="Arial"/>
          <w:sz w:val="20"/>
          <w:szCs w:val="20"/>
        </w:rPr>
        <w:t xml:space="preserve"> will account for </w:t>
      </w:r>
      <w:r>
        <w:rPr>
          <w:rFonts w:ascii="Arial" w:hAnsi="Arial"/>
          <w:sz w:val="20"/>
          <w:szCs w:val="20"/>
        </w:rPr>
        <w:t>75</w:t>
      </w:r>
      <w:r w:rsidRPr="00C52C9B">
        <w:rPr>
          <w:rFonts w:ascii="Arial" w:hAnsi="Arial"/>
          <w:sz w:val="20"/>
          <w:szCs w:val="20"/>
        </w:rPr>
        <w:t xml:space="preserve">% of the total score, while </w:t>
      </w:r>
      <w:r w:rsidR="00762297">
        <w:rPr>
          <w:rFonts w:ascii="Arial" w:hAnsi="Arial"/>
          <w:sz w:val="20"/>
          <w:szCs w:val="20"/>
        </w:rPr>
        <w:t>P</w:t>
      </w:r>
      <w:r w:rsidRPr="00C52C9B">
        <w:rPr>
          <w:rFonts w:ascii="Arial" w:hAnsi="Arial"/>
          <w:sz w:val="20"/>
          <w:szCs w:val="20"/>
        </w:rPr>
        <w:t xml:space="preserve">rice will account for </w:t>
      </w:r>
      <w:r>
        <w:rPr>
          <w:rFonts w:ascii="Arial" w:hAnsi="Arial"/>
          <w:sz w:val="20"/>
          <w:szCs w:val="20"/>
        </w:rPr>
        <w:t>25</w:t>
      </w:r>
      <w:r w:rsidRPr="00C52C9B">
        <w:rPr>
          <w:rFonts w:ascii="Arial" w:hAnsi="Arial"/>
          <w:sz w:val="20"/>
          <w:szCs w:val="20"/>
        </w:rPr>
        <w:t>% of the total score.</w:t>
      </w:r>
    </w:p>
    <w:p w14:paraId="21E2CEC2" w14:textId="77777777" w:rsidR="00722876" w:rsidRDefault="00722876" w:rsidP="00C52C9B">
      <w:pPr>
        <w:pStyle w:val="NoSpacing"/>
        <w:jc w:val="both"/>
        <w:rPr>
          <w:rFonts w:ascii="Arial" w:hAnsi="Arial"/>
          <w:sz w:val="20"/>
          <w:szCs w:val="20"/>
        </w:rPr>
      </w:pPr>
    </w:p>
    <w:p w14:paraId="6D44001C" w14:textId="0A85857C" w:rsidR="00722876" w:rsidRDefault="00823CBB" w:rsidP="00C52C9B">
      <w:pPr>
        <w:pStyle w:val="NoSpacing"/>
        <w:jc w:val="both"/>
        <w:rPr>
          <w:rFonts w:ascii="Arial" w:hAnsi="Arial"/>
          <w:sz w:val="20"/>
          <w:szCs w:val="20"/>
        </w:rPr>
      </w:pPr>
      <w:r>
        <w:rPr>
          <w:rFonts w:ascii="Arial" w:hAnsi="Arial"/>
          <w:sz w:val="20"/>
          <w:szCs w:val="20"/>
        </w:rPr>
        <w:lastRenderedPageBreak/>
        <w:t xml:space="preserve">If the scored of the </w:t>
      </w:r>
      <w:r w:rsidR="00F5122F">
        <w:rPr>
          <w:rFonts w:ascii="Arial" w:hAnsi="Arial"/>
          <w:sz w:val="20"/>
          <w:szCs w:val="20"/>
        </w:rPr>
        <w:t>Participant</w:t>
      </w:r>
      <w:r>
        <w:rPr>
          <w:rFonts w:ascii="Arial" w:hAnsi="Arial"/>
          <w:sz w:val="20"/>
          <w:szCs w:val="20"/>
        </w:rPr>
        <w:t xml:space="preserve">s are equal, priority will be based on the total scores that were given for Quality (Proposal and Track record combined). The </w:t>
      </w:r>
      <w:r w:rsidR="000F2090">
        <w:rPr>
          <w:rFonts w:ascii="Arial" w:hAnsi="Arial"/>
          <w:sz w:val="20"/>
          <w:szCs w:val="20"/>
        </w:rPr>
        <w:t>Assignment</w:t>
      </w:r>
      <w:r>
        <w:rPr>
          <w:rFonts w:ascii="Arial" w:hAnsi="Arial"/>
          <w:sz w:val="20"/>
          <w:szCs w:val="20"/>
        </w:rPr>
        <w:t xml:space="preserve"> will be awarded to the </w:t>
      </w:r>
      <w:r w:rsidR="00F5122F">
        <w:rPr>
          <w:rFonts w:ascii="Arial" w:hAnsi="Arial"/>
          <w:sz w:val="20"/>
          <w:szCs w:val="20"/>
        </w:rPr>
        <w:t>Participant</w:t>
      </w:r>
      <w:r>
        <w:rPr>
          <w:rFonts w:ascii="Arial" w:hAnsi="Arial"/>
          <w:sz w:val="20"/>
          <w:szCs w:val="20"/>
        </w:rPr>
        <w:t xml:space="preserve"> will the highest score for the Quality. If the evaluation of the Quality does not lead to a distinction, the score for the element “Proposal” will be decisive. If this does not lead to a distinction, the ranking will be determined by the drawing of lots.</w:t>
      </w:r>
    </w:p>
    <w:p w14:paraId="3B1BA564" w14:textId="77777777" w:rsidR="00C52C9B" w:rsidRDefault="00C52C9B" w:rsidP="00C52C9B">
      <w:pPr>
        <w:pStyle w:val="NoSpacing"/>
        <w:jc w:val="both"/>
        <w:rPr>
          <w:rFonts w:ascii="Arial" w:hAnsi="Arial"/>
          <w:sz w:val="20"/>
          <w:szCs w:val="20"/>
        </w:rPr>
      </w:pPr>
    </w:p>
    <w:p w14:paraId="37470800" w14:textId="77777777" w:rsidR="00F22C4E" w:rsidRPr="00C52C9B" w:rsidRDefault="00F22C4E" w:rsidP="00C52C9B">
      <w:pPr>
        <w:pStyle w:val="NoSpacing"/>
        <w:jc w:val="both"/>
        <w:rPr>
          <w:rFonts w:ascii="Arial" w:hAnsi="Arial"/>
          <w:sz w:val="20"/>
          <w:szCs w:val="20"/>
        </w:rPr>
      </w:pPr>
    </w:p>
    <w:p w14:paraId="054B30DE" w14:textId="5FB1ABC4" w:rsidR="00823CBB" w:rsidRDefault="00823CBB" w:rsidP="0081499E">
      <w:pPr>
        <w:pStyle w:val="Heading2"/>
        <w:numPr>
          <w:ilvl w:val="1"/>
          <w:numId w:val="9"/>
        </w:numPr>
        <w:ind w:left="567" w:hanging="567"/>
        <w:rPr>
          <w:rFonts w:ascii="Arial" w:hAnsi="Arial"/>
          <w:b/>
          <w:bCs/>
          <w:sz w:val="24"/>
          <w:szCs w:val="24"/>
        </w:rPr>
      </w:pPr>
      <w:bookmarkStart w:id="55" w:name="_Toc218239402"/>
      <w:r>
        <w:rPr>
          <w:rFonts w:ascii="Arial" w:hAnsi="Arial"/>
          <w:b/>
          <w:bCs/>
          <w:sz w:val="24"/>
          <w:szCs w:val="24"/>
        </w:rPr>
        <w:t>Presentation</w:t>
      </w:r>
      <w:bookmarkEnd w:id="55"/>
    </w:p>
    <w:p w14:paraId="26B3FEF3" w14:textId="4F1FAB24" w:rsidR="00823CBB" w:rsidRDefault="007540A4" w:rsidP="007540A4">
      <w:pPr>
        <w:pStyle w:val="NoSpacing"/>
        <w:jc w:val="both"/>
        <w:rPr>
          <w:rFonts w:ascii="Arial" w:hAnsi="Arial"/>
          <w:sz w:val="20"/>
          <w:szCs w:val="20"/>
        </w:rPr>
      </w:pPr>
      <w:r w:rsidRPr="00681CEE">
        <w:rPr>
          <w:rFonts w:ascii="Arial" w:hAnsi="Arial"/>
          <w:sz w:val="20"/>
          <w:szCs w:val="20"/>
        </w:rPr>
        <w:t>During the round of evaluation</w:t>
      </w:r>
      <w:r w:rsidR="003F74A1">
        <w:rPr>
          <w:rFonts w:ascii="Arial" w:hAnsi="Arial"/>
          <w:sz w:val="20"/>
          <w:szCs w:val="20"/>
        </w:rPr>
        <w:t xml:space="preserve"> of the proposals</w:t>
      </w:r>
      <w:r w:rsidRPr="00681CEE">
        <w:rPr>
          <w:rFonts w:ascii="Arial" w:hAnsi="Arial"/>
          <w:sz w:val="20"/>
          <w:szCs w:val="20"/>
        </w:rPr>
        <w:t xml:space="preserve">, </w:t>
      </w:r>
      <w:r w:rsidR="00F5122F" w:rsidRPr="00681CEE">
        <w:rPr>
          <w:rFonts w:ascii="Arial" w:hAnsi="Arial"/>
          <w:sz w:val="20"/>
          <w:szCs w:val="20"/>
        </w:rPr>
        <w:t>Participant</w:t>
      </w:r>
      <w:r w:rsidRPr="00681CEE">
        <w:rPr>
          <w:rFonts w:ascii="Arial" w:hAnsi="Arial"/>
          <w:sz w:val="20"/>
          <w:szCs w:val="20"/>
        </w:rPr>
        <w:t>s</w:t>
      </w:r>
      <w:r w:rsidRPr="007540A4">
        <w:rPr>
          <w:rFonts w:ascii="Arial" w:hAnsi="Arial"/>
          <w:sz w:val="20"/>
          <w:szCs w:val="20"/>
        </w:rPr>
        <w:t xml:space="preserve"> may be invited to present their Proposals as part of the evaluation process</w:t>
      </w:r>
      <w:r>
        <w:rPr>
          <w:rFonts w:ascii="Arial" w:hAnsi="Arial"/>
          <w:sz w:val="20"/>
          <w:szCs w:val="20"/>
        </w:rPr>
        <w:t>, in accordance with the schedule outlined in Chapter 4.2</w:t>
      </w:r>
      <w:r w:rsidRPr="007540A4">
        <w:rPr>
          <w:rFonts w:ascii="Arial" w:hAnsi="Arial"/>
          <w:sz w:val="20"/>
          <w:szCs w:val="20"/>
        </w:rPr>
        <w:t xml:space="preserve">. These presentations will provide an opportunity for the </w:t>
      </w:r>
      <w:r w:rsidR="00F5122F">
        <w:rPr>
          <w:rFonts w:ascii="Arial" w:hAnsi="Arial"/>
          <w:sz w:val="20"/>
          <w:szCs w:val="20"/>
        </w:rPr>
        <w:t>Participant</w:t>
      </w:r>
      <w:r w:rsidRPr="007540A4">
        <w:rPr>
          <w:rFonts w:ascii="Arial" w:hAnsi="Arial"/>
          <w:sz w:val="20"/>
          <w:szCs w:val="20"/>
        </w:rPr>
        <w:t xml:space="preserve"> to elaborate on their submissions, clarify any aspects of their proposals, and demonstrate their understanding of the project requirements. The presentations will also allow the Evaluation Committee to engage directly with the </w:t>
      </w:r>
      <w:r w:rsidR="00F5122F">
        <w:rPr>
          <w:rFonts w:ascii="Arial" w:hAnsi="Arial"/>
          <w:sz w:val="20"/>
          <w:szCs w:val="20"/>
        </w:rPr>
        <w:t>Participant</w:t>
      </w:r>
      <w:r w:rsidRPr="007540A4">
        <w:rPr>
          <w:rFonts w:ascii="Arial" w:hAnsi="Arial"/>
          <w:sz w:val="20"/>
          <w:szCs w:val="20"/>
        </w:rPr>
        <w:t xml:space="preserve">, ask pertinent questions, and assess the overall feasibility and innovation of the proposed solutions. Invitations for presentations will be issued following </w:t>
      </w:r>
      <w:r w:rsidR="00365360">
        <w:rPr>
          <w:rFonts w:ascii="Arial" w:hAnsi="Arial"/>
          <w:sz w:val="20"/>
          <w:szCs w:val="20"/>
        </w:rPr>
        <w:t>the</w:t>
      </w:r>
      <w:r w:rsidRPr="007540A4">
        <w:rPr>
          <w:rFonts w:ascii="Arial" w:hAnsi="Arial"/>
          <w:sz w:val="20"/>
          <w:szCs w:val="20"/>
        </w:rPr>
        <w:t xml:space="preserve"> assessment of the</w:t>
      </w:r>
      <w:r w:rsidR="00365360">
        <w:rPr>
          <w:rFonts w:ascii="Arial" w:hAnsi="Arial"/>
          <w:sz w:val="20"/>
          <w:szCs w:val="20"/>
        </w:rPr>
        <w:t xml:space="preserve"> Proposals in accordance with Chapter 6.2</w:t>
      </w:r>
      <w:r w:rsidRPr="007540A4">
        <w:rPr>
          <w:rFonts w:ascii="Arial" w:hAnsi="Arial"/>
          <w:sz w:val="20"/>
          <w:szCs w:val="20"/>
        </w:rPr>
        <w:t>, and the schedule and format of the presentations will be communicated accordingly.</w:t>
      </w:r>
    </w:p>
    <w:p w14:paraId="2BB7092B" w14:textId="764816F2" w:rsidR="007540A4" w:rsidRDefault="007540A4" w:rsidP="007540A4">
      <w:pPr>
        <w:pStyle w:val="NoSpacing"/>
        <w:jc w:val="both"/>
        <w:rPr>
          <w:rFonts w:ascii="Arial" w:hAnsi="Arial"/>
          <w:sz w:val="20"/>
          <w:szCs w:val="20"/>
        </w:rPr>
      </w:pPr>
    </w:p>
    <w:p w14:paraId="4C4831AF" w14:textId="4D4FE0E4" w:rsidR="007540A4" w:rsidRDefault="007540A4" w:rsidP="007540A4">
      <w:pPr>
        <w:pStyle w:val="NoSpacing"/>
        <w:jc w:val="both"/>
        <w:rPr>
          <w:rFonts w:ascii="Arial" w:hAnsi="Arial"/>
          <w:sz w:val="20"/>
          <w:szCs w:val="20"/>
        </w:rPr>
      </w:pPr>
      <w:r>
        <w:rPr>
          <w:rFonts w:ascii="Arial" w:hAnsi="Arial"/>
          <w:sz w:val="20"/>
          <w:szCs w:val="20"/>
        </w:rPr>
        <w:t>The presentation is not part of the Proposal assessment to safeguard the objectivity and transparency of this tender procedure. IDH reserves the right to not conduct these presentations. The presentation, including a question round, will take a maximum of 1 hour and include the following elements:</w:t>
      </w:r>
    </w:p>
    <w:p w14:paraId="42A1BD84" w14:textId="0B18D7EC" w:rsidR="007540A4" w:rsidRDefault="007540A4" w:rsidP="007540A4">
      <w:pPr>
        <w:pStyle w:val="NoSpacing"/>
        <w:jc w:val="both"/>
        <w:rPr>
          <w:rFonts w:ascii="Arial" w:hAnsi="Arial"/>
          <w:sz w:val="20"/>
          <w:szCs w:val="20"/>
        </w:rPr>
      </w:pPr>
    </w:p>
    <w:p w14:paraId="12E87554" w14:textId="1F77E2C0" w:rsidR="007540A4" w:rsidRDefault="007540A4" w:rsidP="007540A4">
      <w:pPr>
        <w:pStyle w:val="NoSpacing"/>
        <w:numPr>
          <w:ilvl w:val="1"/>
          <w:numId w:val="18"/>
        </w:numPr>
        <w:jc w:val="both"/>
        <w:rPr>
          <w:rFonts w:ascii="Arial" w:hAnsi="Arial"/>
          <w:sz w:val="20"/>
          <w:szCs w:val="20"/>
        </w:rPr>
      </w:pPr>
      <w:r>
        <w:rPr>
          <w:rFonts w:ascii="Arial" w:hAnsi="Arial"/>
          <w:sz w:val="20"/>
          <w:szCs w:val="20"/>
        </w:rPr>
        <w:t xml:space="preserve">Brief introduction of the persons present of IDH and the </w:t>
      </w:r>
      <w:r w:rsidR="00F5122F">
        <w:rPr>
          <w:rFonts w:ascii="Arial" w:hAnsi="Arial"/>
          <w:sz w:val="20"/>
          <w:szCs w:val="20"/>
        </w:rPr>
        <w:t>Participant</w:t>
      </w:r>
      <w:r>
        <w:rPr>
          <w:rFonts w:ascii="Arial" w:hAnsi="Arial"/>
          <w:sz w:val="20"/>
          <w:szCs w:val="20"/>
        </w:rPr>
        <w:t>s.</w:t>
      </w:r>
    </w:p>
    <w:p w14:paraId="53F4E990" w14:textId="09D17997" w:rsidR="007540A4" w:rsidRDefault="007540A4" w:rsidP="007540A4">
      <w:pPr>
        <w:pStyle w:val="NoSpacing"/>
        <w:numPr>
          <w:ilvl w:val="1"/>
          <w:numId w:val="18"/>
        </w:numPr>
        <w:jc w:val="both"/>
        <w:rPr>
          <w:rFonts w:ascii="Arial" w:hAnsi="Arial"/>
          <w:sz w:val="20"/>
          <w:szCs w:val="20"/>
        </w:rPr>
      </w:pPr>
      <w:r>
        <w:rPr>
          <w:rFonts w:ascii="Arial" w:hAnsi="Arial"/>
          <w:sz w:val="20"/>
          <w:szCs w:val="20"/>
        </w:rPr>
        <w:t>Highlights presentation of the Proposal.</w:t>
      </w:r>
    </w:p>
    <w:p w14:paraId="2DEC1E18" w14:textId="56D11A3C" w:rsidR="007540A4" w:rsidRDefault="007540A4" w:rsidP="007540A4">
      <w:pPr>
        <w:pStyle w:val="NoSpacing"/>
        <w:numPr>
          <w:ilvl w:val="1"/>
          <w:numId w:val="18"/>
        </w:numPr>
        <w:jc w:val="both"/>
        <w:rPr>
          <w:rFonts w:ascii="Arial" w:hAnsi="Arial"/>
          <w:sz w:val="20"/>
          <w:szCs w:val="20"/>
        </w:rPr>
      </w:pPr>
      <w:r>
        <w:rPr>
          <w:rFonts w:ascii="Arial" w:hAnsi="Arial"/>
          <w:sz w:val="20"/>
          <w:szCs w:val="20"/>
        </w:rPr>
        <w:t xml:space="preserve">Opportunity to ask questions. </w:t>
      </w:r>
    </w:p>
    <w:p w14:paraId="213DF9CD" w14:textId="77777777" w:rsidR="007540A4" w:rsidRDefault="007540A4" w:rsidP="007540A4">
      <w:pPr>
        <w:pStyle w:val="NoSpacing"/>
        <w:jc w:val="both"/>
        <w:rPr>
          <w:rFonts w:ascii="Arial" w:hAnsi="Arial"/>
          <w:sz w:val="20"/>
          <w:szCs w:val="20"/>
        </w:rPr>
      </w:pPr>
    </w:p>
    <w:p w14:paraId="1986F1CB" w14:textId="029D8160" w:rsidR="007540A4" w:rsidRDefault="007540A4" w:rsidP="007540A4">
      <w:pPr>
        <w:pStyle w:val="NoSpacing"/>
        <w:jc w:val="both"/>
        <w:rPr>
          <w:rFonts w:ascii="Arial" w:hAnsi="Arial"/>
          <w:sz w:val="20"/>
          <w:szCs w:val="20"/>
        </w:rPr>
      </w:pPr>
      <w:r>
        <w:rPr>
          <w:rFonts w:ascii="Arial" w:hAnsi="Arial"/>
          <w:sz w:val="20"/>
          <w:szCs w:val="20"/>
        </w:rPr>
        <w:t>The presentation may take place virtually or in person in IDH’s headquarters in Utrecht and must take place in English. During the presentation, the opportunity is given to elaborate on the submitted Proposal. It is, however, not permitted to submit supplementary or new material during the presentation in case such material was not included in the submitted Proposal, as this will not be assessed as part of the Proposal. IDH prefers that the presentation will be given by maximum three (3) people who belong to the core project team and include the person(s) who will act as key-contact during the entire duration of the Contract.</w:t>
      </w:r>
      <w:r w:rsidR="00A240EF">
        <w:rPr>
          <w:rFonts w:ascii="Arial" w:hAnsi="Arial"/>
          <w:sz w:val="20"/>
          <w:szCs w:val="20"/>
        </w:rPr>
        <w:t xml:space="preserve"> For the avoidance of doubt, the Participant’s project team who will make the presentation must also include the lead</w:t>
      </w:r>
      <w:r w:rsidR="00C311F3">
        <w:rPr>
          <w:rFonts w:ascii="Arial" w:hAnsi="Arial"/>
          <w:sz w:val="20"/>
          <w:szCs w:val="20"/>
        </w:rPr>
        <w:t xml:space="preserve"> of the services related to the audit of the entities IDH Investment Management B.V., </w:t>
      </w:r>
      <w:r w:rsidR="005D43BF">
        <w:rPr>
          <w:rFonts w:ascii="Arial" w:hAnsi="Arial"/>
          <w:sz w:val="20"/>
          <w:szCs w:val="20"/>
        </w:rPr>
        <w:t xml:space="preserve">IDH </w:t>
      </w:r>
      <w:r w:rsidR="00C311F3">
        <w:rPr>
          <w:rFonts w:ascii="Arial" w:hAnsi="Arial"/>
          <w:sz w:val="20"/>
          <w:szCs w:val="20"/>
        </w:rPr>
        <w:t xml:space="preserve">Farmfit Fund B.V. and </w:t>
      </w:r>
      <w:r w:rsidR="005D43BF">
        <w:rPr>
          <w:rFonts w:ascii="Arial" w:hAnsi="Arial"/>
          <w:sz w:val="20"/>
          <w:szCs w:val="20"/>
        </w:rPr>
        <w:t xml:space="preserve">Farmfit </w:t>
      </w:r>
      <w:r w:rsidR="00C311F3">
        <w:rPr>
          <w:rFonts w:ascii="Arial" w:hAnsi="Arial"/>
          <w:sz w:val="20"/>
          <w:szCs w:val="20"/>
        </w:rPr>
        <w:t>Guarantee Facility B.V.</w:t>
      </w:r>
    </w:p>
    <w:p w14:paraId="632CE5DA" w14:textId="77777777" w:rsidR="0025091D" w:rsidRDefault="0025091D" w:rsidP="007540A4">
      <w:pPr>
        <w:pStyle w:val="NoSpacing"/>
        <w:jc w:val="both"/>
        <w:rPr>
          <w:rFonts w:ascii="Arial" w:hAnsi="Arial"/>
          <w:sz w:val="20"/>
          <w:szCs w:val="20"/>
        </w:rPr>
      </w:pPr>
    </w:p>
    <w:p w14:paraId="75DA6661" w14:textId="59CAFBB2" w:rsidR="0025091D" w:rsidRDefault="0025091D" w:rsidP="007540A4">
      <w:pPr>
        <w:pStyle w:val="NoSpacing"/>
        <w:jc w:val="both"/>
        <w:rPr>
          <w:rFonts w:ascii="Arial" w:hAnsi="Arial"/>
          <w:sz w:val="20"/>
          <w:szCs w:val="20"/>
        </w:rPr>
      </w:pPr>
      <w:r>
        <w:rPr>
          <w:rFonts w:ascii="Arial" w:hAnsi="Arial"/>
          <w:sz w:val="20"/>
          <w:szCs w:val="20"/>
        </w:rPr>
        <w:t xml:space="preserve">The date for the presentations is </w:t>
      </w:r>
      <w:r w:rsidRPr="00C2042C">
        <w:rPr>
          <w:rFonts w:ascii="Arial" w:hAnsi="Arial"/>
          <w:b/>
          <w:bCs/>
          <w:sz w:val="20"/>
          <w:szCs w:val="20"/>
        </w:rPr>
        <w:t>13 February 2026</w:t>
      </w:r>
      <w:r>
        <w:rPr>
          <w:rFonts w:ascii="Arial" w:hAnsi="Arial"/>
          <w:sz w:val="20"/>
          <w:szCs w:val="20"/>
        </w:rPr>
        <w:t>. The exact time</w:t>
      </w:r>
      <w:r w:rsidR="00A214D3">
        <w:rPr>
          <w:rFonts w:ascii="Arial" w:hAnsi="Arial"/>
          <w:sz w:val="20"/>
          <w:szCs w:val="20"/>
        </w:rPr>
        <w:t>slot</w:t>
      </w:r>
      <w:r>
        <w:rPr>
          <w:rFonts w:ascii="Arial" w:hAnsi="Arial"/>
          <w:sz w:val="20"/>
          <w:szCs w:val="20"/>
        </w:rPr>
        <w:t xml:space="preserve"> </w:t>
      </w:r>
      <w:r w:rsidR="00046B0A">
        <w:rPr>
          <w:rFonts w:ascii="Arial" w:hAnsi="Arial"/>
          <w:sz w:val="20"/>
          <w:szCs w:val="20"/>
        </w:rPr>
        <w:t>of each presentation will be communicated to the Participant</w:t>
      </w:r>
      <w:r w:rsidR="00A214D3">
        <w:rPr>
          <w:rFonts w:ascii="Arial" w:hAnsi="Arial"/>
          <w:sz w:val="20"/>
          <w:szCs w:val="20"/>
        </w:rPr>
        <w:t>s</w:t>
      </w:r>
      <w:r w:rsidR="00046B0A">
        <w:rPr>
          <w:rFonts w:ascii="Arial" w:hAnsi="Arial"/>
          <w:sz w:val="20"/>
          <w:szCs w:val="20"/>
        </w:rPr>
        <w:t xml:space="preserve"> the day before; therefore, we highly recommend Participants to </w:t>
      </w:r>
      <w:r w:rsidR="00DF273D">
        <w:rPr>
          <w:rFonts w:ascii="Arial" w:hAnsi="Arial"/>
          <w:sz w:val="20"/>
          <w:szCs w:val="20"/>
        </w:rPr>
        <w:t>already make themselves available for the above-mentioned date.</w:t>
      </w:r>
      <w:r w:rsidR="007678A7">
        <w:rPr>
          <w:rFonts w:ascii="Arial" w:hAnsi="Arial"/>
          <w:sz w:val="20"/>
          <w:szCs w:val="20"/>
        </w:rPr>
        <w:t xml:space="preserve"> IDH reserves the right to change or extend the period of the presentations, if the number of the Proposals received</w:t>
      </w:r>
      <w:r w:rsidR="006B08B1">
        <w:rPr>
          <w:rFonts w:ascii="Arial" w:hAnsi="Arial"/>
          <w:sz w:val="20"/>
          <w:szCs w:val="20"/>
        </w:rPr>
        <w:t xml:space="preserve"> is high</w:t>
      </w:r>
      <w:r w:rsidR="007678A7">
        <w:rPr>
          <w:rFonts w:ascii="Arial" w:hAnsi="Arial"/>
          <w:sz w:val="20"/>
          <w:szCs w:val="20"/>
        </w:rPr>
        <w:t xml:space="preserve"> or the unavailability of the members of the Evaluation Committee requires so.</w:t>
      </w:r>
    </w:p>
    <w:p w14:paraId="570C00DF" w14:textId="77777777" w:rsidR="007540A4" w:rsidRDefault="007540A4" w:rsidP="007540A4">
      <w:pPr>
        <w:pStyle w:val="NoSpacing"/>
        <w:jc w:val="both"/>
        <w:rPr>
          <w:rFonts w:ascii="Arial" w:hAnsi="Arial"/>
          <w:sz w:val="20"/>
          <w:szCs w:val="20"/>
        </w:rPr>
      </w:pPr>
    </w:p>
    <w:p w14:paraId="44EDAEE6" w14:textId="77777777" w:rsidR="00446E4A" w:rsidRPr="00823CBB" w:rsidRDefault="00446E4A" w:rsidP="00823CBB">
      <w:pPr>
        <w:pStyle w:val="NoSpacing"/>
        <w:rPr>
          <w:rFonts w:ascii="Arial" w:hAnsi="Arial"/>
          <w:sz w:val="20"/>
          <w:szCs w:val="20"/>
        </w:rPr>
      </w:pPr>
    </w:p>
    <w:p w14:paraId="7E7B7B80" w14:textId="4B11CF51" w:rsidR="00C52C9B" w:rsidRDefault="00C5404D" w:rsidP="0081499E">
      <w:pPr>
        <w:pStyle w:val="Heading2"/>
        <w:numPr>
          <w:ilvl w:val="1"/>
          <w:numId w:val="9"/>
        </w:numPr>
        <w:ind w:left="567" w:hanging="567"/>
        <w:rPr>
          <w:rFonts w:ascii="Arial" w:hAnsi="Arial"/>
          <w:b/>
          <w:bCs/>
          <w:sz w:val="24"/>
          <w:szCs w:val="24"/>
        </w:rPr>
      </w:pPr>
      <w:bookmarkStart w:id="56" w:name="_Toc218239403"/>
      <w:r>
        <w:rPr>
          <w:rFonts w:ascii="Arial" w:hAnsi="Arial"/>
          <w:b/>
          <w:bCs/>
          <w:sz w:val="24"/>
          <w:szCs w:val="24"/>
        </w:rPr>
        <w:t>Award</w:t>
      </w:r>
      <w:bookmarkEnd w:id="56"/>
    </w:p>
    <w:p w14:paraId="3A9CF755" w14:textId="7F8CE147" w:rsidR="00C5404D" w:rsidRDefault="00C5404D" w:rsidP="00C5404D">
      <w:pPr>
        <w:pStyle w:val="NoSpacing"/>
        <w:jc w:val="both"/>
        <w:rPr>
          <w:rFonts w:ascii="Arial" w:hAnsi="Arial"/>
          <w:sz w:val="20"/>
          <w:szCs w:val="20"/>
        </w:rPr>
      </w:pPr>
      <w:r w:rsidRPr="00C5404D">
        <w:rPr>
          <w:rFonts w:ascii="Arial" w:hAnsi="Arial"/>
          <w:sz w:val="20"/>
          <w:szCs w:val="20"/>
        </w:rPr>
        <w:t xml:space="preserve">Once IDH has decided which </w:t>
      </w:r>
      <w:r w:rsidR="00F5122F">
        <w:rPr>
          <w:rFonts w:ascii="Arial" w:hAnsi="Arial"/>
          <w:sz w:val="20"/>
          <w:szCs w:val="20"/>
        </w:rPr>
        <w:t>Participant</w:t>
      </w:r>
      <w:r w:rsidRPr="00C5404D">
        <w:rPr>
          <w:rFonts w:ascii="Arial" w:hAnsi="Arial"/>
          <w:sz w:val="20"/>
          <w:szCs w:val="20"/>
        </w:rPr>
        <w:t xml:space="preserve"> it intends to award the Contract to, a written notification thereof is sent to all </w:t>
      </w:r>
      <w:r w:rsidR="00F5122F">
        <w:rPr>
          <w:rFonts w:ascii="Arial" w:hAnsi="Arial"/>
          <w:sz w:val="20"/>
          <w:szCs w:val="20"/>
        </w:rPr>
        <w:t>Participant</w:t>
      </w:r>
      <w:r w:rsidRPr="00C5404D">
        <w:rPr>
          <w:rFonts w:ascii="Arial" w:hAnsi="Arial"/>
          <w:sz w:val="20"/>
          <w:szCs w:val="20"/>
        </w:rPr>
        <w:t>s.</w:t>
      </w:r>
    </w:p>
    <w:p w14:paraId="76187E9E" w14:textId="77777777" w:rsidR="005C56E8" w:rsidRDefault="005C56E8" w:rsidP="00C5404D">
      <w:pPr>
        <w:pStyle w:val="NoSpacing"/>
        <w:jc w:val="both"/>
        <w:rPr>
          <w:rFonts w:ascii="Arial" w:hAnsi="Arial"/>
          <w:sz w:val="20"/>
          <w:szCs w:val="20"/>
        </w:rPr>
      </w:pPr>
    </w:p>
    <w:p w14:paraId="35499C07" w14:textId="34E3F508" w:rsidR="005C56E8" w:rsidRDefault="005C56E8" w:rsidP="00C5404D">
      <w:pPr>
        <w:pStyle w:val="NoSpacing"/>
        <w:jc w:val="both"/>
        <w:rPr>
          <w:rFonts w:ascii="Arial" w:hAnsi="Arial"/>
          <w:sz w:val="20"/>
          <w:szCs w:val="20"/>
        </w:rPr>
      </w:pPr>
      <w:r w:rsidRPr="009B1C72">
        <w:rPr>
          <w:rFonts w:ascii="Arial" w:hAnsi="Arial"/>
          <w:sz w:val="20"/>
          <w:szCs w:val="20"/>
          <w:highlight w:val="green"/>
        </w:rPr>
        <w:t>For the purpose of information, copies of (Stichting) IDH’s Letter of Assignment template and the IDH General Terms and Conditions for services are shared together with these Tender Guidelines</w:t>
      </w:r>
      <w:r w:rsidR="009B1C72" w:rsidRPr="009B1C72">
        <w:rPr>
          <w:rFonts w:ascii="Arial" w:hAnsi="Arial"/>
          <w:sz w:val="20"/>
          <w:szCs w:val="20"/>
          <w:highlight w:val="green"/>
        </w:rPr>
        <w:t xml:space="preserve"> and attached hereto as respectively Annex 7 and Annex 8.</w:t>
      </w:r>
      <w:r>
        <w:rPr>
          <w:rFonts w:ascii="Arial" w:hAnsi="Arial"/>
          <w:sz w:val="20"/>
          <w:szCs w:val="20"/>
        </w:rPr>
        <w:t xml:space="preserve"> </w:t>
      </w:r>
    </w:p>
    <w:p w14:paraId="0C949F9F" w14:textId="77777777" w:rsidR="003A158C" w:rsidRDefault="003A158C" w:rsidP="00C5404D">
      <w:pPr>
        <w:pStyle w:val="NoSpacing"/>
        <w:jc w:val="both"/>
        <w:rPr>
          <w:rFonts w:ascii="Arial" w:hAnsi="Arial"/>
          <w:sz w:val="20"/>
          <w:szCs w:val="20"/>
        </w:rPr>
      </w:pPr>
    </w:p>
    <w:p w14:paraId="5508007B" w14:textId="77777777" w:rsidR="00C311F3" w:rsidRDefault="003A158C" w:rsidP="001843A9">
      <w:pPr>
        <w:pStyle w:val="NoSpacing"/>
        <w:jc w:val="both"/>
        <w:rPr>
          <w:rFonts w:ascii="Arial" w:hAnsi="Arial"/>
          <w:sz w:val="20"/>
          <w:szCs w:val="20"/>
        </w:rPr>
      </w:pPr>
      <w:r>
        <w:rPr>
          <w:rFonts w:ascii="Arial" w:hAnsi="Arial"/>
          <w:sz w:val="20"/>
          <w:szCs w:val="20"/>
        </w:rPr>
        <w:t xml:space="preserve">The Consultant is contracted via </w:t>
      </w:r>
      <w:r w:rsidR="00944A39">
        <w:rPr>
          <w:rFonts w:ascii="Arial" w:hAnsi="Arial"/>
          <w:sz w:val="20"/>
          <w:szCs w:val="20"/>
        </w:rPr>
        <w:t>two separate agreements</w:t>
      </w:r>
      <w:r w:rsidR="000F4B0B">
        <w:rPr>
          <w:rFonts w:ascii="Arial" w:hAnsi="Arial"/>
          <w:sz w:val="20"/>
          <w:szCs w:val="20"/>
        </w:rPr>
        <w:t xml:space="preserve">: </w:t>
      </w:r>
    </w:p>
    <w:p w14:paraId="47234964" w14:textId="7390EEAF" w:rsidR="00C311F3" w:rsidRDefault="00C311F3" w:rsidP="001843A9">
      <w:pPr>
        <w:pStyle w:val="NoSpacing"/>
        <w:numPr>
          <w:ilvl w:val="0"/>
          <w:numId w:val="50"/>
        </w:numPr>
        <w:jc w:val="both"/>
        <w:rPr>
          <w:rFonts w:ascii="Arial" w:hAnsi="Arial"/>
          <w:sz w:val="20"/>
          <w:szCs w:val="20"/>
        </w:rPr>
      </w:pPr>
      <w:r w:rsidRPr="00584E3B">
        <w:rPr>
          <w:rFonts w:ascii="Arial" w:hAnsi="Arial"/>
          <w:sz w:val="20"/>
          <w:szCs w:val="20"/>
        </w:rPr>
        <w:t>A Contract with Stichting IDH, which includes the services related to the audit of IDH’s consolidated financial statements and Stichting IDH’s standalone financial statements.</w:t>
      </w:r>
    </w:p>
    <w:p w14:paraId="262F8145" w14:textId="08E7F0B9" w:rsidR="00C311F3" w:rsidRPr="00C311F3" w:rsidRDefault="00C311F3" w:rsidP="0081499E">
      <w:pPr>
        <w:pStyle w:val="NoSpacing"/>
        <w:numPr>
          <w:ilvl w:val="0"/>
          <w:numId w:val="50"/>
        </w:numPr>
        <w:jc w:val="both"/>
        <w:rPr>
          <w:rFonts w:ascii="Arial" w:hAnsi="Arial"/>
          <w:sz w:val="20"/>
          <w:szCs w:val="20"/>
        </w:rPr>
      </w:pPr>
      <w:r w:rsidRPr="00C311F3">
        <w:rPr>
          <w:rFonts w:ascii="Arial" w:hAnsi="Arial"/>
          <w:sz w:val="20"/>
          <w:szCs w:val="20"/>
        </w:rPr>
        <w:lastRenderedPageBreak/>
        <w:t>A Contract with IDH Investment Management B.V., which includes the services related to the audit of the financial statements of the entities IDH Investment Management B.V., IDH Farmfit Fund B.V. (the Farmfit Fund) and Farmfit Guarantee Facility B.V.</w:t>
      </w:r>
    </w:p>
    <w:p w14:paraId="1D9E61AA" w14:textId="77545092" w:rsidR="003A158C" w:rsidRDefault="00446470" w:rsidP="00C5404D">
      <w:pPr>
        <w:pStyle w:val="NoSpacing"/>
        <w:jc w:val="both"/>
        <w:rPr>
          <w:rFonts w:ascii="Arial" w:hAnsi="Arial"/>
          <w:sz w:val="20"/>
          <w:szCs w:val="20"/>
        </w:rPr>
      </w:pPr>
      <w:r>
        <w:rPr>
          <w:rFonts w:ascii="Arial" w:hAnsi="Arial"/>
          <w:sz w:val="20"/>
          <w:szCs w:val="20"/>
        </w:rPr>
        <w:t>.</w:t>
      </w:r>
      <w:r w:rsidRPr="00446470">
        <w:t xml:space="preserve"> </w:t>
      </w:r>
    </w:p>
    <w:p w14:paraId="3FB7FC2A" w14:textId="3962ABB8" w:rsidR="003A158C" w:rsidRPr="00C5404D" w:rsidRDefault="003A158C" w:rsidP="00C5404D">
      <w:pPr>
        <w:pStyle w:val="NoSpacing"/>
        <w:jc w:val="both"/>
        <w:rPr>
          <w:rFonts w:ascii="Arial" w:hAnsi="Arial"/>
          <w:sz w:val="20"/>
          <w:szCs w:val="20"/>
        </w:rPr>
      </w:pPr>
      <w:r>
        <w:rPr>
          <w:rFonts w:ascii="Arial" w:hAnsi="Arial"/>
          <w:sz w:val="20"/>
          <w:szCs w:val="20"/>
        </w:rPr>
        <w:t xml:space="preserve">Submission of a Proposal and its presentation do not bind IDH to engage the </w:t>
      </w:r>
      <w:r w:rsidR="00F5122F">
        <w:rPr>
          <w:rFonts w:ascii="Arial" w:hAnsi="Arial"/>
          <w:sz w:val="20"/>
          <w:szCs w:val="20"/>
        </w:rPr>
        <w:t>Participant</w:t>
      </w:r>
      <w:r>
        <w:rPr>
          <w:rFonts w:ascii="Arial" w:hAnsi="Arial"/>
          <w:sz w:val="20"/>
          <w:szCs w:val="20"/>
        </w:rPr>
        <w:t xml:space="preserve"> to provide the requested services. The </w:t>
      </w:r>
      <w:r w:rsidR="00F5122F">
        <w:rPr>
          <w:rFonts w:ascii="Arial" w:hAnsi="Arial"/>
          <w:sz w:val="20"/>
          <w:szCs w:val="20"/>
        </w:rPr>
        <w:t>Participant</w:t>
      </w:r>
      <w:r>
        <w:rPr>
          <w:rFonts w:ascii="Arial" w:hAnsi="Arial"/>
          <w:sz w:val="20"/>
          <w:szCs w:val="20"/>
        </w:rPr>
        <w:t xml:space="preserve"> is solely responsible for the costs it incurs in responding to this tender procedure.</w:t>
      </w:r>
    </w:p>
    <w:p w14:paraId="614D905E" w14:textId="77777777" w:rsidR="003A158C" w:rsidRDefault="003A158C" w:rsidP="001D4F53">
      <w:pPr>
        <w:pStyle w:val="Default"/>
        <w:jc w:val="both"/>
        <w:rPr>
          <w:color w:val="00615F" w:themeColor="text1"/>
          <w:sz w:val="20"/>
          <w:szCs w:val="20"/>
        </w:rPr>
      </w:pPr>
    </w:p>
    <w:p w14:paraId="0A7377BC" w14:textId="77777777" w:rsidR="00C5404D" w:rsidRPr="00C5404D" w:rsidRDefault="00C5404D" w:rsidP="001D4F53">
      <w:pPr>
        <w:pStyle w:val="Default"/>
        <w:jc w:val="both"/>
        <w:rPr>
          <w:color w:val="00615F" w:themeColor="text1"/>
          <w:sz w:val="20"/>
          <w:szCs w:val="20"/>
        </w:rPr>
      </w:pPr>
    </w:p>
    <w:p w14:paraId="05A3D44D" w14:textId="77777777" w:rsidR="00707F6C" w:rsidRPr="00DC0F4F" w:rsidRDefault="00707F6C" w:rsidP="001D4F53">
      <w:pPr>
        <w:pStyle w:val="Default"/>
        <w:jc w:val="both"/>
        <w:rPr>
          <w:color w:val="00615F" w:themeColor="text1"/>
          <w:sz w:val="20"/>
          <w:szCs w:val="20"/>
          <w:lang w:val="en-GB"/>
        </w:rPr>
      </w:pPr>
    </w:p>
    <w:p w14:paraId="4D9A7B2B" w14:textId="0B203DDF" w:rsidR="00DC0F4F" w:rsidRPr="000A6F2B" w:rsidRDefault="00DC0F4F" w:rsidP="0081499E">
      <w:pPr>
        <w:pStyle w:val="Heading1"/>
        <w:numPr>
          <w:ilvl w:val="0"/>
          <w:numId w:val="9"/>
        </w:numPr>
        <w:spacing w:after="0"/>
        <w:ind w:left="567" w:hanging="567"/>
        <w:rPr>
          <w:rFonts w:ascii="Arial" w:hAnsi="Arial"/>
          <w:sz w:val="32"/>
          <w:szCs w:val="32"/>
          <w:lang w:val="en-US" w:eastAsia="en-GB"/>
        </w:rPr>
      </w:pPr>
      <w:bookmarkStart w:id="57" w:name="_Toc159225925"/>
      <w:bookmarkStart w:id="58" w:name="_Toc218239404"/>
      <w:r w:rsidRPr="000A6F2B">
        <w:rPr>
          <w:rFonts w:ascii="Arial" w:hAnsi="Arial"/>
          <w:sz w:val="32"/>
          <w:szCs w:val="32"/>
          <w:lang w:val="en-US" w:eastAsia="en-GB"/>
        </w:rPr>
        <w:t>Communication and Confidentiality</w:t>
      </w:r>
      <w:bookmarkEnd w:id="57"/>
      <w:bookmarkEnd w:id="58"/>
    </w:p>
    <w:p w14:paraId="5CDCD104" w14:textId="77777777" w:rsidR="00DC0F4F" w:rsidRDefault="00DC0F4F" w:rsidP="00DC0F4F">
      <w:pPr>
        <w:pStyle w:val="NoSpacing"/>
        <w:jc w:val="both"/>
        <w:rPr>
          <w:rFonts w:ascii="Arial" w:hAnsi="Arial"/>
          <w:sz w:val="20"/>
          <w:szCs w:val="20"/>
          <w:lang w:val="en-US" w:eastAsia="en-GB"/>
        </w:rPr>
      </w:pPr>
    </w:p>
    <w:p w14:paraId="3A740BB2" w14:textId="5BBDC57B" w:rsidR="00DC0F4F" w:rsidRDefault="00DC0F4F" w:rsidP="00DC0F4F">
      <w:pPr>
        <w:pStyle w:val="NoSpacing"/>
        <w:jc w:val="both"/>
        <w:rPr>
          <w:rFonts w:ascii="Arial" w:hAnsi="Arial"/>
          <w:sz w:val="20"/>
          <w:szCs w:val="20"/>
          <w:lang w:val="en-US" w:eastAsia="en-GB"/>
        </w:rPr>
      </w:pPr>
      <w:r w:rsidRPr="00DC0F4F">
        <w:rPr>
          <w:rFonts w:ascii="Arial" w:hAnsi="Arial"/>
          <w:sz w:val="20"/>
          <w:szCs w:val="20"/>
          <w:lang w:val="en-US" w:eastAsia="en-GB"/>
        </w:rPr>
        <w:t xml:space="preserve">The </w:t>
      </w:r>
      <w:r w:rsidR="00F5122F">
        <w:rPr>
          <w:rFonts w:ascii="Arial" w:hAnsi="Arial"/>
          <w:sz w:val="20"/>
          <w:szCs w:val="20"/>
          <w:lang w:val="en-US" w:eastAsia="en-GB"/>
        </w:rPr>
        <w:t>Participant</w:t>
      </w:r>
      <w:r w:rsidRPr="00DC0F4F">
        <w:rPr>
          <w:rFonts w:ascii="Arial" w:hAnsi="Arial"/>
          <w:sz w:val="20"/>
          <w:szCs w:val="20"/>
          <w:lang w:val="en-US" w:eastAsia="en-GB"/>
        </w:rPr>
        <w:t xml:space="preserve"> will ensure that all its contacts with IDH, with regards to the tender, during the tender procedure take place exclusively via TenderNed. The </w:t>
      </w:r>
      <w:r w:rsidR="00F5122F">
        <w:rPr>
          <w:rFonts w:ascii="Arial" w:hAnsi="Arial"/>
          <w:sz w:val="20"/>
          <w:szCs w:val="20"/>
          <w:lang w:val="en-US" w:eastAsia="en-GB"/>
        </w:rPr>
        <w:t>Participant</w:t>
      </w:r>
      <w:r w:rsidRPr="00DC0F4F">
        <w:rPr>
          <w:rFonts w:ascii="Arial" w:hAnsi="Arial"/>
          <w:sz w:val="20"/>
          <w:szCs w:val="20"/>
          <w:lang w:val="en-US" w:eastAsia="en-GB"/>
        </w:rPr>
        <w:t xml:space="preserve"> is thus explicitly prohibited, to prevent discrimination against the other </w:t>
      </w:r>
      <w:r w:rsidR="00F5122F">
        <w:rPr>
          <w:rFonts w:ascii="Arial" w:hAnsi="Arial"/>
          <w:sz w:val="20"/>
          <w:szCs w:val="20"/>
          <w:lang w:val="en-US" w:eastAsia="en-GB"/>
        </w:rPr>
        <w:t>Participant</w:t>
      </w:r>
      <w:r w:rsidR="00FE00B8">
        <w:rPr>
          <w:rFonts w:ascii="Arial" w:hAnsi="Arial"/>
          <w:sz w:val="20"/>
          <w:szCs w:val="20"/>
          <w:lang w:val="en-US" w:eastAsia="en-GB"/>
        </w:rPr>
        <w:t>s</w:t>
      </w:r>
      <w:r w:rsidRPr="00DC0F4F">
        <w:rPr>
          <w:rFonts w:ascii="Arial" w:hAnsi="Arial"/>
          <w:sz w:val="20"/>
          <w:szCs w:val="20"/>
          <w:lang w:val="en-US" w:eastAsia="en-GB"/>
        </w:rPr>
        <w:t xml:space="preserve"> and to ensure the diligence of the procedure, to have any contact whatsoever regarding the tender with any other persons of. If deemed necessary, IDH reserves the right to communicate with the </w:t>
      </w:r>
      <w:r w:rsidR="00F5122F">
        <w:rPr>
          <w:rFonts w:ascii="Arial" w:hAnsi="Arial"/>
          <w:sz w:val="20"/>
          <w:szCs w:val="20"/>
          <w:lang w:val="en-US" w:eastAsia="en-GB"/>
        </w:rPr>
        <w:t>Participant</w:t>
      </w:r>
      <w:r w:rsidR="00FE00B8">
        <w:rPr>
          <w:rFonts w:ascii="Arial" w:hAnsi="Arial"/>
          <w:sz w:val="20"/>
          <w:szCs w:val="20"/>
          <w:lang w:val="en-US" w:eastAsia="en-GB"/>
        </w:rPr>
        <w:t>s</w:t>
      </w:r>
      <w:r w:rsidRPr="00DC0F4F">
        <w:rPr>
          <w:rFonts w:ascii="Arial" w:hAnsi="Arial"/>
          <w:sz w:val="20"/>
          <w:szCs w:val="20"/>
          <w:lang w:val="en-US" w:eastAsia="en-GB"/>
        </w:rPr>
        <w:t xml:space="preserve"> via email.</w:t>
      </w:r>
    </w:p>
    <w:p w14:paraId="07E896DC" w14:textId="77777777" w:rsidR="00DC0F4F" w:rsidRPr="00DC0F4F" w:rsidRDefault="00DC0F4F" w:rsidP="00DC0F4F">
      <w:pPr>
        <w:pStyle w:val="NoSpacing"/>
        <w:jc w:val="both"/>
        <w:rPr>
          <w:rFonts w:ascii="Arial" w:hAnsi="Arial"/>
          <w:sz w:val="20"/>
          <w:szCs w:val="20"/>
          <w:lang w:val="en-US" w:eastAsia="en-GB"/>
        </w:rPr>
      </w:pPr>
    </w:p>
    <w:p w14:paraId="10F174CC" w14:textId="43E4E12C" w:rsidR="00DC0F4F" w:rsidRDefault="00DC0F4F" w:rsidP="00DC0F4F">
      <w:pPr>
        <w:pStyle w:val="NoSpacing"/>
        <w:jc w:val="both"/>
        <w:rPr>
          <w:rFonts w:ascii="Arial" w:hAnsi="Arial"/>
          <w:sz w:val="20"/>
          <w:szCs w:val="20"/>
          <w:lang w:val="en-US" w:eastAsia="en-GB"/>
        </w:rPr>
      </w:pPr>
      <w:r w:rsidRPr="00DC0F4F">
        <w:rPr>
          <w:rFonts w:ascii="Arial" w:hAnsi="Arial"/>
          <w:sz w:val="20"/>
          <w:szCs w:val="20"/>
          <w:lang w:val="en-US" w:eastAsia="en-GB"/>
        </w:rPr>
        <w:t xml:space="preserve">The documents provided by or on behalf of IDH will be handled with confidentiality. The </w:t>
      </w:r>
      <w:r w:rsidR="00F5122F">
        <w:rPr>
          <w:rFonts w:ascii="Arial" w:hAnsi="Arial"/>
          <w:sz w:val="20"/>
          <w:szCs w:val="20"/>
          <w:lang w:val="en-US" w:eastAsia="en-GB"/>
        </w:rPr>
        <w:t>Participant</w:t>
      </w:r>
      <w:r w:rsidR="00FE00B8">
        <w:rPr>
          <w:rFonts w:ascii="Arial" w:hAnsi="Arial"/>
          <w:sz w:val="20"/>
          <w:szCs w:val="20"/>
          <w:lang w:val="en-US" w:eastAsia="en-GB"/>
        </w:rPr>
        <w:t>s</w:t>
      </w:r>
      <w:r w:rsidRPr="00DC0F4F">
        <w:rPr>
          <w:rFonts w:ascii="Arial" w:hAnsi="Arial"/>
          <w:sz w:val="20"/>
          <w:szCs w:val="20"/>
          <w:lang w:val="en-US" w:eastAsia="en-GB"/>
        </w:rPr>
        <w:t xml:space="preserve"> will also impose a duty of confidentiality on any parties that it engages. Any breach of the duty of confidentiality by the </w:t>
      </w:r>
      <w:r w:rsidR="00F5122F">
        <w:rPr>
          <w:rFonts w:ascii="Arial" w:hAnsi="Arial"/>
          <w:sz w:val="20"/>
          <w:szCs w:val="20"/>
          <w:lang w:val="en-US" w:eastAsia="en-GB"/>
        </w:rPr>
        <w:t>Participant</w:t>
      </w:r>
      <w:r w:rsidR="00FE00B8">
        <w:rPr>
          <w:rFonts w:ascii="Arial" w:hAnsi="Arial"/>
          <w:sz w:val="20"/>
          <w:szCs w:val="20"/>
          <w:lang w:val="en-US" w:eastAsia="en-GB"/>
        </w:rPr>
        <w:t>s</w:t>
      </w:r>
      <w:r w:rsidRPr="00DC0F4F">
        <w:rPr>
          <w:rFonts w:ascii="Arial" w:hAnsi="Arial"/>
          <w:sz w:val="20"/>
          <w:szCs w:val="20"/>
          <w:lang w:val="en-US" w:eastAsia="en-GB"/>
        </w:rPr>
        <w:t xml:space="preserve"> or its engaged third parties will give IDH grounds for exclusion of the </w:t>
      </w:r>
      <w:r w:rsidR="00F5122F">
        <w:rPr>
          <w:rFonts w:ascii="Arial" w:hAnsi="Arial"/>
          <w:sz w:val="20"/>
          <w:szCs w:val="20"/>
          <w:lang w:val="en-US" w:eastAsia="en-GB"/>
        </w:rPr>
        <w:t>Participant</w:t>
      </w:r>
      <w:r w:rsidRPr="00DC0F4F">
        <w:rPr>
          <w:rFonts w:ascii="Arial" w:hAnsi="Arial"/>
          <w:sz w:val="20"/>
          <w:szCs w:val="20"/>
          <w:lang w:val="en-US" w:eastAsia="en-GB"/>
        </w:rPr>
        <w:t xml:space="preserve">, without requiring any prior written or verbal warning. </w:t>
      </w:r>
    </w:p>
    <w:p w14:paraId="049A226F" w14:textId="77777777" w:rsidR="00DC0F4F" w:rsidRPr="00DC0F4F" w:rsidRDefault="00DC0F4F" w:rsidP="00DC0F4F">
      <w:pPr>
        <w:pStyle w:val="NoSpacing"/>
        <w:jc w:val="both"/>
        <w:rPr>
          <w:rFonts w:ascii="Arial" w:hAnsi="Arial"/>
          <w:sz w:val="20"/>
          <w:szCs w:val="20"/>
          <w:lang w:val="en-US" w:eastAsia="en-GB"/>
        </w:rPr>
      </w:pPr>
    </w:p>
    <w:p w14:paraId="03EF5E8C" w14:textId="73E30774" w:rsidR="00DC0F4F" w:rsidRPr="00E55547" w:rsidRDefault="00DC0F4F" w:rsidP="00E55547">
      <w:pPr>
        <w:pStyle w:val="NoSpacing"/>
        <w:jc w:val="both"/>
        <w:rPr>
          <w:rFonts w:ascii="Arial" w:hAnsi="Arial"/>
          <w:sz w:val="20"/>
          <w:szCs w:val="20"/>
          <w:lang w:val="en-US" w:eastAsia="en-GB"/>
        </w:rPr>
      </w:pPr>
      <w:r w:rsidRPr="00DC0F4F">
        <w:rPr>
          <w:rFonts w:ascii="Arial" w:hAnsi="Arial"/>
          <w:sz w:val="20"/>
          <w:szCs w:val="20"/>
          <w:lang w:val="en-US" w:eastAsia="en-GB"/>
        </w:rPr>
        <w:t xml:space="preserve">All information, documents and other requested or provided data submitted by the </w:t>
      </w:r>
      <w:r w:rsidR="00F5122F">
        <w:rPr>
          <w:rFonts w:ascii="Arial" w:hAnsi="Arial"/>
          <w:sz w:val="20"/>
          <w:szCs w:val="20"/>
          <w:lang w:val="en-US" w:eastAsia="en-GB"/>
        </w:rPr>
        <w:t>Participant</w:t>
      </w:r>
      <w:r w:rsidR="00FE00B8">
        <w:rPr>
          <w:rFonts w:ascii="Arial" w:hAnsi="Arial"/>
          <w:sz w:val="20"/>
          <w:szCs w:val="20"/>
          <w:lang w:val="en-US" w:eastAsia="en-GB"/>
        </w:rPr>
        <w:t>s</w:t>
      </w:r>
      <w:r w:rsidRPr="00DC0F4F">
        <w:rPr>
          <w:rFonts w:ascii="Arial" w:hAnsi="Arial"/>
          <w:sz w:val="20"/>
          <w:szCs w:val="20"/>
          <w:lang w:val="en-US" w:eastAsia="en-GB"/>
        </w:rPr>
        <w:t xml:space="preserve"> will be handled with due care and confidentiality by IDH. The provided information will after evaluation by IDH be filed as confidential. The provided information will not be returned to the </w:t>
      </w:r>
      <w:r w:rsidR="00F5122F">
        <w:rPr>
          <w:rFonts w:ascii="Arial" w:hAnsi="Arial"/>
          <w:sz w:val="20"/>
          <w:szCs w:val="20"/>
          <w:lang w:val="en-US" w:eastAsia="en-GB"/>
        </w:rPr>
        <w:t>Participant</w:t>
      </w:r>
      <w:r w:rsidRPr="00DC0F4F">
        <w:rPr>
          <w:rFonts w:ascii="Arial" w:hAnsi="Arial"/>
          <w:sz w:val="20"/>
          <w:szCs w:val="20"/>
          <w:lang w:val="en-US" w:eastAsia="en-GB"/>
        </w:rPr>
        <w:t>.</w:t>
      </w:r>
    </w:p>
    <w:p w14:paraId="145FCFDD" w14:textId="77777777" w:rsidR="00E84BA8" w:rsidRDefault="00E84BA8" w:rsidP="00DC0F4F">
      <w:pPr>
        <w:spacing w:after="0" w:line="276" w:lineRule="auto"/>
        <w:jc w:val="both"/>
        <w:rPr>
          <w:rFonts w:ascii="Arial" w:eastAsia="Arial" w:hAnsi="Arial"/>
          <w:sz w:val="20"/>
          <w:szCs w:val="20"/>
          <w:lang w:val="en-US" w:eastAsia="en-GB"/>
        </w:rPr>
      </w:pPr>
    </w:p>
    <w:p w14:paraId="110AC1E8" w14:textId="77777777" w:rsidR="00DC0F4F" w:rsidRPr="00DC0F4F" w:rsidRDefault="00DC0F4F" w:rsidP="00DC0F4F">
      <w:pPr>
        <w:spacing w:after="0" w:line="276" w:lineRule="auto"/>
        <w:jc w:val="both"/>
        <w:rPr>
          <w:rFonts w:ascii="Arial" w:eastAsia="Arial" w:hAnsi="Arial"/>
          <w:sz w:val="20"/>
          <w:szCs w:val="20"/>
          <w:lang w:val="en-US" w:eastAsia="en-GB"/>
        </w:rPr>
      </w:pPr>
    </w:p>
    <w:p w14:paraId="64BD98BA" w14:textId="53D48C6A" w:rsidR="00DC0F4F" w:rsidRPr="000A6F2B" w:rsidRDefault="00DC0F4F" w:rsidP="0081499E">
      <w:pPr>
        <w:pStyle w:val="Heading1"/>
        <w:numPr>
          <w:ilvl w:val="0"/>
          <w:numId w:val="9"/>
        </w:numPr>
        <w:ind w:left="567" w:hanging="567"/>
        <w:rPr>
          <w:rFonts w:ascii="Arial" w:hAnsi="Arial"/>
          <w:sz w:val="32"/>
          <w:szCs w:val="32"/>
          <w:lang w:val="en-US" w:eastAsia="en-GB"/>
        </w:rPr>
      </w:pPr>
      <w:bookmarkStart w:id="59" w:name="_Toc159225926"/>
      <w:bookmarkStart w:id="60" w:name="_Toc218239405"/>
      <w:r w:rsidRPr="000A6F2B">
        <w:rPr>
          <w:rFonts w:ascii="Arial" w:hAnsi="Arial"/>
          <w:sz w:val="32"/>
          <w:szCs w:val="32"/>
          <w:lang w:val="en-US" w:eastAsia="en-GB"/>
        </w:rPr>
        <w:t>Disputes</w:t>
      </w:r>
      <w:bookmarkEnd w:id="59"/>
      <w:bookmarkEnd w:id="60"/>
    </w:p>
    <w:p w14:paraId="5899014B" w14:textId="77777777" w:rsidR="00DC0F4F" w:rsidRDefault="00DC0F4F" w:rsidP="00E84BA8">
      <w:pPr>
        <w:pStyle w:val="NoSpacing"/>
        <w:jc w:val="both"/>
        <w:rPr>
          <w:rFonts w:ascii="Arial" w:hAnsi="Arial"/>
          <w:sz w:val="20"/>
          <w:szCs w:val="20"/>
          <w:lang w:val="en-US" w:eastAsia="en-GB"/>
        </w:rPr>
      </w:pPr>
      <w:r w:rsidRPr="00E84BA8">
        <w:rPr>
          <w:rFonts w:ascii="Arial" w:hAnsi="Arial"/>
          <w:sz w:val="20"/>
          <w:szCs w:val="20"/>
          <w:lang w:val="en-US" w:eastAsia="en-GB"/>
        </w:rPr>
        <w:t xml:space="preserve">Any dispute between the parties involved in the tender procedure that arise from the tender procedure, will be submitted to the competent court in Utrecht, the Netherlands. </w:t>
      </w:r>
    </w:p>
    <w:p w14:paraId="244DDE85" w14:textId="77777777" w:rsidR="00E84BA8" w:rsidRPr="00E84BA8" w:rsidRDefault="00E84BA8" w:rsidP="00E84BA8">
      <w:pPr>
        <w:pStyle w:val="NoSpacing"/>
        <w:jc w:val="both"/>
        <w:rPr>
          <w:rFonts w:ascii="Arial" w:hAnsi="Arial"/>
          <w:sz w:val="20"/>
          <w:szCs w:val="20"/>
          <w:lang w:val="en-US" w:eastAsia="en-GB"/>
        </w:rPr>
      </w:pPr>
    </w:p>
    <w:p w14:paraId="00D37F67" w14:textId="52F12A72" w:rsidR="00DC0F4F" w:rsidRDefault="00DC0F4F" w:rsidP="00E84BA8">
      <w:pPr>
        <w:pStyle w:val="NoSpacing"/>
        <w:jc w:val="both"/>
        <w:rPr>
          <w:rFonts w:ascii="Arial" w:hAnsi="Arial"/>
          <w:sz w:val="20"/>
          <w:szCs w:val="20"/>
          <w:lang w:val="en-US" w:eastAsia="en-GB"/>
        </w:rPr>
      </w:pPr>
      <w:r w:rsidRPr="00E84BA8">
        <w:rPr>
          <w:rFonts w:ascii="Arial" w:hAnsi="Arial"/>
          <w:sz w:val="20"/>
          <w:szCs w:val="20"/>
          <w:lang w:val="en-US" w:eastAsia="en-GB"/>
        </w:rPr>
        <w:t xml:space="preserve">The </w:t>
      </w:r>
      <w:r w:rsidR="00F5122F">
        <w:rPr>
          <w:rFonts w:ascii="Arial" w:hAnsi="Arial"/>
          <w:sz w:val="20"/>
          <w:szCs w:val="20"/>
          <w:lang w:val="en-US" w:eastAsia="en-GB"/>
        </w:rPr>
        <w:t>Participant</w:t>
      </w:r>
      <w:r w:rsidRPr="00E84BA8">
        <w:rPr>
          <w:rFonts w:ascii="Arial" w:hAnsi="Arial"/>
          <w:sz w:val="20"/>
          <w:szCs w:val="20"/>
          <w:lang w:val="en-US" w:eastAsia="en-GB"/>
        </w:rPr>
        <w:t xml:space="preserve"> can object against the </w:t>
      </w:r>
      <w:r w:rsidR="006B7F6D">
        <w:rPr>
          <w:rFonts w:ascii="Arial" w:hAnsi="Arial"/>
          <w:sz w:val="20"/>
          <w:szCs w:val="20"/>
          <w:lang w:val="en-US" w:eastAsia="en-GB"/>
        </w:rPr>
        <w:t xml:space="preserve">provisional </w:t>
      </w:r>
      <w:r w:rsidRPr="00E84BA8">
        <w:rPr>
          <w:rFonts w:ascii="Arial" w:hAnsi="Arial"/>
          <w:sz w:val="20"/>
          <w:szCs w:val="20"/>
          <w:lang w:val="en-US" w:eastAsia="en-GB"/>
        </w:rPr>
        <w:t xml:space="preserve">decision </w:t>
      </w:r>
      <w:r w:rsidR="00E84BA8">
        <w:rPr>
          <w:rFonts w:ascii="Arial" w:hAnsi="Arial"/>
          <w:sz w:val="20"/>
          <w:szCs w:val="20"/>
          <w:lang w:val="en-US" w:eastAsia="en-GB"/>
        </w:rPr>
        <w:t xml:space="preserve">on the </w:t>
      </w:r>
      <w:r w:rsidR="00E55547">
        <w:rPr>
          <w:rFonts w:ascii="Arial" w:hAnsi="Arial"/>
          <w:sz w:val="20"/>
          <w:szCs w:val="20"/>
          <w:lang w:val="en-US" w:eastAsia="en-GB"/>
        </w:rPr>
        <w:t xml:space="preserve">award of the Consultant </w:t>
      </w:r>
      <w:r w:rsidRPr="00E84BA8">
        <w:rPr>
          <w:rFonts w:ascii="Arial" w:hAnsi="Arial"/>
          <w:sz w:val="20"/>
          <w:szCs w:val="20"/>
          <w:lang w:val="en-US" w:eastAsia="en-GB"/>
        </w:rPr>
        <w:t>by means of an interim proceeding filing with the civil court in Utrecht, the Netherlands, withi</w:t>
      </w:r>
      <w:r w:rsidR="00E84BA8">
        <w:rPr>
          <w:rFonts w:ascii="Arial" w:hAnsi="Arial"/>
          <w:sz w:val="20"/>
          <w:szCs w:val="20"/>
          <w:lang w:val="en-US" w:eastAsia="en-GB"/>
        </w:rPr>
        <w:t>n</w:t>
      </w:r>
      <w:r w:rsidRPr="00E84BA8">
        <w:rPr>
          <w:rFonts w:ascii="Arial" w:hAnsi="Arial"/>
          <w:sz w:val="20"/>
          <w:szCs w:val="20"/>
          <w:lang w:val="en-US" w:eastAsia="en-GB"/>
        </w:rPr>
        <w:t xml:space="preserve"> </w:t>
      </w:r>
      <w:r w:rsidR="00E55547">
        <w:rPr>
          <w:rFonts w:ascii="Arial" w:hAnsi="Arial"/>
          <w:sz w:val="20"/>
          <w:szCs w:val="20"/>
          <w:lang w:val="en-US" w:eastAsia="en-GB"/>
        </w:rPr>
        <w:t>twenty</w:t>
      </w:r>
      <w:r w:rsidR="00707F6C">
        <w:rPr>
          <w:rFonts w:ascii="Arial" w:hAnsi="Arial"/>
          <w:sz w:val="20"/>
          <w:szCs w:val="20"/>
          <w:lang w:val="en-US" w:eastAsia="en-GB"/>
        </w:rPr>
        <w:t xml:space="preserve"> </w:t>
      </w:r>
      <w:r w:rsidRPr="00E84BA8">
        <w:rPr>
          <w:rFonts w:ascii="Arial" w:hAnsi="Arial"/>
          <w:sz w:val="20"/>
          <w:szCs w:val="20"/>
          <w:lang w:val="en-US" w:eastAsia="en-GB"/>
        </w:rPr>
        <w:t>(</w:t>
      </w:r>
      <w:r w:rsidR="00E55547">
        <w:rPr>
          <w:rFonts w:ascii="Arial" w:hAnsi="Arial"/>
          <w:sz w:val="20"/>
          <w:szCs w:val="20"/>
          <w:lang w:val="en-US" w:eastAsia="en-GB"/>
        </w:rPr>
        <w:t>20</w:t>
      </w:r>
      <w:r w:rsidRPr="00E84BA8">
        <w:rPr>
          <w:rFonts w:ascii="Arial" w:hAnsi="Arial"/>
          <w:sz w:val="20"/>
          <w:szCs w:val="20"/>
          <w:lang w:val="en-US" w:eastAsia="en-GB"/>
        </w:rPr>
        <w:t xml:space="preserve">) calendar days after receiving a written notification from IDH, in which it states its intention. By refraining from </w:t>
      </w:r>
      <w:r w:rsidR="00F96DBA" w:rsidRPr="00E84BA8">
        <w:rPr>
          <w:rFonts w:ascii="Arial" w:hAnsi="Arial"/>
          <w:sz w:val="20"/>
          <w:szCs w:val="20"/>
          <w:lang w:val="en-US" w:eastAsia="en-GB"/>
        </w:rPr>
        <w:t>filing</w:t>
      </w:r>
      <w:r w:rsidRPr="00E84BA8">
        <w:rPr>
          <w:rFonts w:ascii="Arial" w:hAnsi="Arial"/>
          <w:sz w:val="20"/>
          <w:szCs w:val="20"/>
          <w:lang w:val="en-US" w:eastAsia="en-GB"/>
        </w:rPr>
        <w:t xml:space="preserve"> an objection, the </w:t>
      </w:r>
      <w:r w:rsidR="00F5122F">
        <w:rPr>
          <w:rFonts w:ascii="Arial" w:hAnsi="Arial"/>
          <w:sz w:val="20"/>
          <w:szCs w:val="20"/>
          <w:lang w:val="en-US" w:eastAsia="en-GB"/>
        </w:rPr>
        <w:t>Participant</w:t>
      </w:r>
      <w:r w:rsidRPr="00E84BA8">
        <w:rPr>
          <w:rFonts w:ascii="Arial" w:hAnsi="Arial"/>
          <w:sz w:val="20"/>
          <w:szCs w:val="20"/>
          <w:lang w:val="en-US" w:eastAsia="en-GB"/>
        </w:rPr>
        <w:t xml:space="preserve"> is deemed to have waived its rights to object to the aforementioned </w:t>
      </w:r>
      <w:r w:rsidR="00E84BA8">
        <w:rPr>
          <w:rFonts w:ascii="Arial" w:hAnsi="Arial"/>
          <w:sz w:val="20"/>
          <w:szCs w:val="20"/>
          <w:lang w:val="en-US" w:eastAsia="en-GB"/>
        </w:rPr>
        <w:t>decision</w:t>
      </w:r>
      <w:r w:rsidRPr="00E84BA8">
        <w:rPr>
          <w:rFonts w:ascii="Arial" w:hAnsi="Arial"/>
          <w:sz w:val="20"/>
          <w:szCs w:val="20"/>
          <w:lang w:val="en-US" w:eastAsia="en-GB"/>
        </w:rPr>
        <w:t xml:space="preserve">. Any rights of the </w:t>
      </w:r>
      <w:r w:rsidR="00F5122F">
        <w:rPr>
          <w:rFonts w:ascii="Arial" w:hAnsi="Arial"/>
          <w:sz w:val="20"/>
          <w:szCs w:val="20"/>
          <w:lang w:val="en-US" w:eastAsia="en-GB"/>
        </w:rPr>
        <w:t>Participant</w:t>
      </w:r>
      <w:r w:rsidRPr="00E84BA8">
        <w:rPr>
          <w:rFonts w:ascii="Arial" w:hAnsi="Arial"/>
          <w:sz w:val="20"/>
          <w:szCs w:val="20"/>
          <w:lang w:val="en-US" w:eastAsia="en-GB"/>
        </w:rPr>
        <w:t xml:space="preserve"> under this tender procedure will lapse. </w:t>
      </w:r>
    </w:p>
    <w:p w14:paraId="0FC8CE6F" w14:textId="77777777" w:rsidR="00E84BA8" w:rsidRPr="00E84BA8" w:rsidRDefault="00E84BA8" w:rsidP="00E84BA8">
      <w:pPr>
        <w:pStyle w:val="NoSpacing"/>
        <w:jc w:val="both"/>
        <w:rPr>
          <w:rFonts w:ascii="Arial" w:hAnsi="Arial"/>
          <w:sz w:val="20"/>
          <w:szCs w:val="20"/>
          <w:lang w:val="en-US" w:eastAsia="en-GB"/>
        </w:rPr>
      </w:pPr>
    </w:p>
    <w:p w14:paraId="6901C397" w14:textId="6B27D59D" w:rsidR="00DC0F4F" w:rsidRDefault="00DC0F4F" w:rsidP="000A6F2B">
      <w:pPr>
        <w:pStyle w:val="NoSpacing"/>
        <w:jc w:val="both"/>
        <w:rPr>
          <w:rFonts w:ascii="Arial" w:hAnsi="Arial"/>
          <w:sz w:val="20"/>
          <w:szCs w:val="20"/>
          <w:lang w:val="en-US" w:eastAsia="en-GB"/>
        </w:rPr>
      </w:pPr>
      <w:r w:rsidRPr="00E84BA8">
        <w:rPr>
          <w:rFonts w:ascii="Arial" w:hAnsi="Arial"/>
          <w:sz w:val="20"/>
          <w:szCs w:val="20"/>
          <w:lang w:val="en-US" w:eastAsia="en-GB"/>
        </w:rPr>
        <w:t xml:space="preserve">In the interest of fast and good progress, each </w:t>
      </w:r>
      <w:r w:rsidR="00F5122F">
        <w:rPr>
          <w:rFonts w:ascii="Arial" w:hAnsi="Arial"/>
          <w:sz w:val="20"/>
          <w:szCs w:val="20"/>
          <w:lang w:val="en-US" w:eastAsia="en-GB"/>
        </w:rPr>
        <w:t>Participant</w:t>
      </w:r>
      <w:r w:rsidRPr="00E84BA8">
        <w:rPr>
          <w:rFonts w:ascii="Arial" w:hAnsi="Arial"/>
          <w:sz w:val="20"/>
          <w:szCs w:val="20"/>
          <w:lang w:val="en-US" w:eastAsia="en-GB"/>
        </w:rPr>
        <w:t xml:space="preserve"> is urgently requested to provide IDH with timely notification of any legal measures taken, for example by sending the summons. </w:t>
      </w:r>
    </w:p>
    <w:p w14:paraId="2DC73C84" w14:textId="77777777" w:rsidR="000A6F2B" w:rsidRDefault="000A6F2B" w:rsidP="000A6F2B">
      <w:pPr>
        <w:pStyle w:val="NoSpacing"/>
        <w:jc w:val="both"/>
        <w:rPr>
          <w:rFonts w:ascii="Arial" w:hAnsi="Arial"/>
          <w:sz w:val="20"/>
          <w:szCs w:val="20"/>
          <w:lang w:val="en-US" w:eastAsia="en-GB"/>
        </w:rPr>
      </w:pPr>
    </w:p>
    <w:p w14:paraId="0ADD492B" w14:textId="77777777" w:rsidR="000A6F2B" w:rsidRDefault="000A6F2B" w:rsidP="000A6F2B">
      <w:pPr>
        <w:pStyle w:val="NoSpacing"/>
        <w:jc w:val="both"/>
        <w:rPr>
          <w:rFonts w:ascii="Arial" w:hAnsi="Arial"/>
          <w:sz w:val="20"/>
          <w:szCs w:val="20"/>
          <w:lang w:val="en-US" w:eastAsia="en-GB"/>
        </w:rPr>
      </w:pPr>
    </w:p>
    <w:p w14:paraId="1A7C7512" w14:textId="77777777" w:rsidR="000A6F2B" w:rsidRPr="000A6F2B" w:rsidRDefault="000A6F2B" w:rsidP="000A6F2B">
      <w:pPr>
        <w:pStyle w:val="NoSpacing"/>
        <w:jc w:val="both"/>
        <w:rPr>
          <w:rFonts w:ascii="Arial" w:hAnsi="Arial"/>
          <w:sz w:val="20"/>
          <w:szCs w:val="20"/>
          <w:lang w:val="en-US" w:eastAsia="en-GB"/>
        </w:rPr>
      </w:pPr>
    </w:p>
    <w:p w14:paraId="0688DE6C" w14:textId="0F638E7E" w:rsidR="00DC0F4F" w:rsidRPr="00F96DBA" w:rsidRDefault="00DC0F4F" w:rsidP="00707F6C">
      <w:pPr>
        <w:pStyle w:val="Heading1"/>
        <w:numPr>
          <w:ilvl w:val="0"/>
          <w:numId w:val="36"/>
        </w:numPr>
        <w:ind w:left="567" w:hanging="567"/>
        <w:rPr>
          <w:rFonts w:ascii="Arial" w:hAnsi="Arial"/>
          <w:sz w:val="32"/>
          <w:szCs w:val="32"/>
          <w:lang w:val="en-US" w:eastAsia="en-GB"/>
        </w:rPr>
      </w:pPr>
      <w:bookmarkStart w:id="61" w:name="_Toc159225927"/>
      <w:bookmarkStart w:id="62" w:name="_Toc218239406"/>
      <w:r w:rsidRPr="000A6F2B">
        <w:rPr>
          <w:rFonts w:ascii="Arial" w:hAnsi="Arial"/>
          <w:sz w:val="32"/>
          <w:szCs w:val="32"/>
          <w:lang w:val="en-US" w:eastAsia="en-GB"/>
        </w:rPr>
        <w:t>Miscellaneou</w:t>
      </w:r>
      <w:bookmarkEnd w:id="61"/>
      <w:r w:rsidR="00F96DBA">
        <w:rPr>
          <w:rFonts w:ascii="Arial" w:hAnsi="Arial"/>
          <w:sz w:val="32"/>
          <w:szCs w:val="32"/>
          <w:lang w:val="en-US" w:eastAsia="en-GB"/>
        </w:rPr>
        <w:t>s</w:t>
      </w:r>
      <w:bookmarkEnd w:id="62"/>
    </w:p>
    <w:p w14:paraId="4BC986E9" w14:textId="77777777" w:rsidR="00DC0F4F" w:rsidRPr="00DC0F4F" w:rsidRDefault="00DC0F4F" w:rsidP="00DC0F4F">
      <w:pPr>
        <w:pBdr>
          <w:top w:val="nil"/>
          <w:left w:val="nil"/>
          <w:bottom w:val="nil"/>
          <w:right w:val="nil"/>
          <w:between w:val="nil"/>
        </w:pBdr>
        <w:spacing w:after="0" w:line="240" w:lineRule="auto"/>
        <w:rPr>
          <w:rFonts w:ascii="Arial" w:eastAsia="Tablet Gothic" w:hAnsi="Arial"/>
          <w:sz w:val="18"/>
          <w:szCs w:val="18"/>
          <w:lang w:val="en-US" w:eastAsia="en-GB"/>
        </w:rPr>
      </w:pPr>
    </w:p>
    <w:p w14:paraId="0D4982E5" w14:textId="77777777" w:rsidR="00DC0F4F" w:rsidRPr="00DC0F4F" w:rsidRDefault="00DC0F4F" w:rsidP="00DC0F4F">
      <w:pPr>
        <w:numPr>
          <w:ilvl w:val="0"/>
          <w:numId w:val="37"/>
        </w:numPr>
        <w:outlineLvl w:val="1"/>
        <w:rPr>
          <w:rFonts w:ascii="Arial" w:eastAsia="Arial" w:hAnsi="Arial"/>
          <w:vanish/>
          <w:color w:val="47D985" w:themeColor="accent2"/>
          <w:szCs w:val="32"/>
          <w:lang w:val="en-US" w:eastAsia="en-GB"/>
        </w:rPr>
      </w:pPr>
      <w:bookmarkStart w:id="63" w:name="_Toc154232659"/>
      <w:bookmarkStart w:id="64" w:name="_Toc155099430"/>
      <w:bookmarkStart w:id="65" w:name="_Toc155099518"/>
      <w:bookmarkStart w:id="66" w:name="_Toc155099700"/>
      <w:bookmarkStart w:id="67" w:name="_Toc155100228"/>
      <w:bookmarkStart w:id="68" w:name="_Toc155196508"/>
      <w:bookmarkStart w:id="69" w:name="_Toc155197279"/>
      <w:bookmarkStart w:id="70" w:name="_Toc159225929"/>
      <w:bookmarkStart w:id="71" w:name="_Toc172190878"/>
      <w:bookmarkStart w:id="72" w:name="_Toc172209789"/>
      <w:bookmarkStart w:id="73" w:name="_Toc172886996"/>
      <w:bookmarkStart w:id="74" w:name="_Toc175919342"/>
      <w:bookmarkStart w:id="75" w:name="_Toc176163261"/>
      <w:bookmarkStart w:id="76" w:name="_Toc217373130"/>
      <w:bookmarkStart w:id="77" w:name="_Toc218239407"/>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582F5465" w14:textId="77777777" w:rsidR="00DC0F4F" w:rsidRPr="00DC0F4F" w:rsidRDefault="00DC0F4F" w:rsidP="00DC0F4F">
      <w:pPr>
        <w:numPr>
          <w:ilvl w:val="0"/>
          <w:numId w:val="37"/>
        </w:numPr>
        <w:outlineLvl w:val="1"/>
        <w:rPr>
          <w:rFonts w:ascii="Arial" w:eastAsia="Arial" w:hAnsi="Arial"/>
          <w:vanish/>
          <w:color w:val="47D985" w:themeColor="accent2"/>
          <w:szCs w:val="32"/>
          <w:lang w:val="en-US" w:eastAsia="en-GB"/>
        </w:rPr>
      </w:pPr>
      <w:bookmarkStart w:id="78" w:name="_Toc154232660"/>
      <w:bookmarkStart w:id="79" w:name="_Toc155099431"/>
      <w:bookmarkStart w:id="80" w:name="_Toc155099519"/>
      <w:bookmarkStart w:id="81" w:name="_Toc155099701"/>
      <w:bookmarkStart w:id="82" w:name="_Toc155100229"/>
      <w:bookmarkStart w:id="83" w:name="_Toc155196509"/>
      <w:bookmarkStart w:id="84" w:name="_Toc155197280"/>
      <w:bookmarkStart w:id="85" w:name="_Toc159225930"/>
      <w:bookmarkStart w:id="86" w:name="_Toc172190879"/>
      <w:bookmarkStart w:id="87" w:name="_Toc172209790"/>
      <w:bookmarkStart w:id="88" w:name="_Toc172886997"/>
      <w:bookmarkStart w:id="89" w:name="_Toc175919343"/>
      <w:bookmarkStart w:id="90" w:name="_Toc176163262"/>
      <w:bookmarkStart w:id="91" w:name="_Toc217373131"/>
      <w:bookmarkStart w:id="92" w:name="_Toc218239408"/>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2AC5924A" w14:textId="77777777" w:rsidR="00DC0F4F" w:rsidRPr="00DC0F4F" w:rsidRDefault="00DC0F4F" w:rsidP="00DC0F4F">
      <w:pPr>
        <w:numPr>
          <w:ilvl w:val="0"/>
          <w:numId w:val="37"/>
        </w:numPr>
        <w:outlineLvl w:val="1"/>
        <w:rPr>
          <w:rFonts w:ascii="Arial" w:eastAsia="Arial" w:hAnsi="Arial"/>
          <w:vanish/>
          <w:color w:val="47D985" w:themeColor="accent2"/>
          <w:szCs w:val="32"/>
          <w:lang w:val="en-US" w:eastAsia="en-GB"/>
        </w:rPr>
      </w:pPr>
      <w:bookmarkStart w:id="93" w:name="_Toc154232661"/>
      <w:bookmarkStart w:id="94" w:name="_Toc155099432"/>
      <w:bookmarkStart w:id="95" w:name="_Toc155099520"/>
      <w:bookmarkStart w:id="96" w:name="_Toc155099702"/>
      <w:bookmarkStart w:id="97" w:name="_Toc155100230"/>
      <w:bookmarkStart w:id="98" w:name="_Toc155196510"/>
      <w:bookmarkStart w:id="99" w:name="_Toc155197281"/>
      <w:bookmarkStart w:id="100" w:name="_Toc159225931"/>
      <w:bookmarkStart w:id="101" w:name="_Toc172190880"/>
      <w:bookmarkStart w:id="102" w:name="_Toc172209791"/>
      <w:bookmarkStart w:id="103" w:name="_Toc172886998"/>
      <w:bookmarkStart w:id="104" w:name="_Toc175919344"/>
      <w:bookmarkStart w:id="105" w:name="_Toc176163263"/>
      <w:bookmarkStart w:id="106" w:name="_Toc217373132"/>
      <w:bookmarkStart w:id="107" w:name="_Toc218239409"/>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7889F46D" w14:textId="77777777" w:rsidR="00DC0F4F" w:rsidRPr="00DC0F4F" w:rsidRDefault="00DC0F4F" w:rsidP="00DC0F4F">
      <w:pPr>
        <w:numPr>
          <w:ilvl w:val="0"/>
          <w:numId w:val="37"/>
        </w:numPr>
        <w:outlineLvl w:val="1"/>
        <w:rPr>
          <w:rFonts w:ascii="Arial" w:eastAsia="Arial" w:hAnsi="Arial"/>
          <w:vanish/>
          <w:color w:val="47D985" w:themeColor="accent2"/>
          <w:szCs w:val="32"/>
          <w:lang w:val="en-US" w:eastAsia="en-GB"/>
        </w:rPr>
      </w:pPr>
      <w:bookmarkStart w:id="108" w:name="_Toc154232662"/>
      <w:bookmarkStart w:id="109" w:name="_Toc155099433"/>
      <w:bookmarkStart w:id="110" w:name="_Toc155099521"/>
      <w:bookmarkStart w:id="111" w:name="_Toc155099703"/>
      <w:bookmarkStart w:id="112" w:name="_Toc155100231"/>
      <w:bookmarkStart w:id="113" w:name="_Toc155196511"/>
      <w:bookmarkStart w:id="114" w:name="_Toc155197282"/>
      <w:bookmarkStart w:id="115" w:name="_Toc159225932"/>
      <w:bookmarkStart w:id="116" w:name="_Toc172190881"/>
      <w:bookmarkStart w:id="117" w:name="_Toc172209792"/>
      <w:bookmarkStart w:id="118" w:name="_Toc172886999"/>
      <w:bookmarkStart w:id="119" w:name="_Toc175919345"/>
      <w:bookmarkStart w:id="120" w:name="_Toc176163264"/>
      <w:bookmarkStart w:id="121" w:name="_Toc217373133"/>
      <w:bookmarkStart w:id="122" w:name="_Toc218239410"/>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5F72E7BE" w14:textId="77777777" w:rsidR="00DC0F4F" w:rsidRPr="00DC0F4F" w:rsidRDefault="00DC0F4F" w:rsidP="00DC0F4F">
      <w:pPr>
        <w:numPr>
          <w:ilvl w:val="0"/>
          <w:numId w:val="37"/>
        </w:numPr>
        <w:outlineLvl w:val="1"/>
        <w:rPr>
          <w:rFonts w:ascii="Arial" w:eastAsia="Arial" w:hAnsi="Arial"/>
          <w:vanish/>
          <w:color w:val="47D985" w:themeColor="accent2"/>
          <w:szCs w:val="32"/>
          <w:lang w:val="en-US" w:eastAsia="en-GB"/>
        </w:rPr>
      </w:pPr>
      <w:bookmarkStart w:id="123" w:name="_Toc154232663"/>
      <w:bookmarkStart w:id="124" w:name="_Toc155099434"/>
      <w:bookmarkStart w:id="125" w:name="_Toc155099522"/>
      <w:bookmarkStart w:id="126" w:name="_Toc155099704"/>
      <w:bookmarkStart w:id="127" w:name="_Toc155100232"/>
      <w:bookmarkStart w:id="128" w:name="_Toc155196512"/>
      <w:bookmarkStart w:id="129" w:name="_Toc155197283"/>
      <w:bookmarkStart w:id="130" w:name="_Toc159225933"/>
      <w:bookmarkStart w:id="131" w:name="_Toc172190882"/>
      <w:bookmarkStart w:id="132" w:name="_Toc172209793"/>
      <w:bookmarkStart w:id="133" w:name="_Toc172887000"/>
      <w:bookmarkStart w:id="134" w:name="_Toc175919346"/>
      <w:bookmarkStart w:id="135" w:name="_Toc176163265"/>
      <w:bookmarkStart w:id="136" w:name="_Toc217373134"/>
      <w:bookmarkStart w:id="137" w:name="_Toc218239411"/>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56313E76" w14:textId="77777777" w:rsidR="00DC0F4F" w:rsidRPr="00DC0F4F" w:rsidRDefault="00DC0F4F" w:rsidP="00DC0F4F">
      <w:pPr>
        <w:numPr>
          <w:ilvl w:val="0"/>
          <w:numId w:val="37"/>
        </w:numPr>
        <w:outlineLvl w:val="1"/>
        <w:rPr>
          <w:rFonts w:ascii="Arial" w:eastAsia="Arial" w:hAnsi="Arial"/>
          <w:vanish/>
          <w:color w:val="47D985" w:themeColor="accent2"/>
          <w:szCs w:val="32"/>
          <w:lang w:val="en-US" w:eastAsia="en-GB"/>
        </w:rPr>
      </w:pPr>
      <w:bookmarkStart w:id="138" w:name="_Toc154232664"/>
      <w:bookmarkStart w:id="139" w:name="_Toc155099435"/>
      <w:bookmarkStart w:id="140" w:name="_Toc155099523"/>
      <w:bookmarkStart w:id="141" w:name="_Toc155099705"/>
      <w:bookmarkStart w:id="142" w:name="_Toc155100233"/>
      <w:bookmarkStart w:id="143" w:name="_Toc155196513"/>
      <w:bookmarkStart w:id="144" w:name="_Toc155197284"/>
      <w:bookmarkStart w:id="145" w:name="_Toc159225934"/>
      <w:bookmarkStart w:id="146" w:name="_Toc172190883"/>
      <w:bookmarkStart w:id="147" w:name="_Toc172209794"/>
      <w:bookmarkStart w:id="148" w:name="_Toc172887001"/>
      <w:bookmarkStart w:id="149" w:name="_Toc175919347"/>
      <w:bookmarkStart w:id="150" w:name="_Toc176163266"/>
      <w:bookmarkStart w:id="151" w:name="_Toc217373135"/>
      <w:bookmarkStart w:id="152" w:name="_Toc218239412"/>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3A3617EC" w14:textId="77777777" w:rsidR="00DC0F4F" w:rsidRPr="00DC0F4F" w:rsidRDefault="00DC0F4F" w:rsidP="00DC0F4F">
      <w:pPr>
        <w:numPr>
          <w:ilvl w:val="0"/>
          <w:numId w:val="37"/>
        </w:numPr>
        <w:outlineLvl w:val="1"/>
        <w:rPr>
          <w:rFonts w:ascii="Arial" w:eastAsia="Arial" w:hAnsi="Arial"/>
          <w:vanish/>
          <w:color w:val="47D985" w:themeColor="accent2"/>
          <w:szCs w:val="32"/>
          <w:lang w:val="en-US" w:eastAsia="en-GB"/>
        </w:rPr>
      </w:pPr>
      <w:bookmarkStart w:id="153" w:name="_Toc154232665"/>
      <w:bookmarkStart w:id="154" w:name="_Toc155099436"/>
      <w:bookmarkStart w:id="155" w:name="_Toc155099524"/>
      <w:bookmarkStart w:id="156" w:name="_Toc155099706"/>
      <w:bookmarkStart w:id="157" w:name="_Toc155100234"/>
      <w:bookmarkStart w:id="158" w:name="_Toc155196514"/>
      <w:bookmarkStart w:id="159" w:name="_Toc155197285"/>
      <w:bookmarkStart w:id="160" w:name="_Toc159225935"/>
      <w:bookmarkStart w:id="161" w:name="_Toc172190884"/>
      <w:bookmarkStart w:id="162" w:name="_Toc172209795"/>
      <w:bookmarkStart w:id="163" w:name="_Toc172887002"/>
      <w:bookmarkStart w:id="164" w:name="_Toc175919348"/>
      <w:bookmarkStart w:id="165" w:name="_Toc176163267"/>
      <w:bookmarkStart w:id="166" w:name="_Toc217373136"/>
      <w:bookmarkStart w:id="167" w:name="_Toc218239413"/>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48409785" w14:textId="77777777" w:rsidR="00DC0F4F" w:rsidRPr="00DC0F4F" w:rsidRDefault="00DC0F4F" w:rsidP="00DC0F4F">
      <w:pPr>
        <w:numPr>
          <w:ilvl w:val="1"/>
          <w:numId w:val="37"/>
        </w:numPr>
        <w:outlineLvl w:val="1"/>
        <w:rPr>
          <w:rFonts w:ascii="Arial" w:eastAsia="Arial" w:hAnsi="Arial"/>
          <w:vanish/>
          <w:color w:val="47D985" w:themeColor="accent2"/>
          <w:szCs w:val="32"/>
          <w:lang w:val="en-US" w:eastAsia="en-GB"/>
        </w:rPr>
      </w:pPr>
      <w:bookmarkStart w:id="168" w:name="_Toc154232666"/>
      <w:bookmarkStart w:id="169" w:name="_Toc155099437"/>
      <w:bookmarkStart w:id="170" w:name="_Toc155099525"/>
      <w:bookmarkStart w:id="171" w:name="_Toc155099707"/>
      <w:bookmarkStart w:id="172" w:name="_Toc155100235"/>
      <w:bookmarkStart w:id="173" w:name="_Toc155196515"/>
      <w:bookmarkStart w:id="174" w:name="_Toc155197286"/>
      <w:bookmarkStart w:id="175" w:name="_Toc159225936"/>
      <w:bookmarkStart w:id="176" w:name="_Toc172190885"/>
      <w:bookmarkStart w:id="177" w:name="_Toc172209796"/>
      <w:bookmarkStart w:id="178" w:name="_Toc172887003"/>
      <w:bookmarkStart w:id="179" w:name="_Toc175919349"/>
      <w:bookmarkStart w:id="180" w:name="_Toc176163268"/>
      <w:bookmarkStart w:id="181" w:name="_Toc217373137"/>
      <w:bookmarkStart w:id="182" w:name="_Toc218239414"/>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71019A89" w14:textId="012DF86A" w:rsidR="00DC0F4F" w:rsidRPr="001C13C9" w:rsidRDefault="00DC0F4F" w:rsidP="001C13C9">
      <w:pPr>
        <w:pStyle w:val="Heading2"/>
        <w:numPr>
          <w:ilvl w:val="1"/>
          <w:numId w:val="36"/>
        </w:numPr>
        <w:ind w:left="567" w:hanging="567"/>
        <w:rPr>
          <w:rFonts w:ascii="Arial" w:hAnsi="Arial"/>
          <w:b/>
          <w:bCs/>
          <w:sz w:val="24"/>
          <w:szCs w:val="24"/>
          <w:lang w:val="en-US" w:eastAsia="en-GB"/>
        </w:rPr>
      </w:pPr>
      <w:bookmarkStart w:id="183" w:name="_Toc159225937"/>
      <w:bookmarkStart w:id="184" w:name="_Toc218239415"/>
      <w:r w:rsidRPr="001C13C9">
        <w:rPr>
          <w:rFonts w:ascii="Arial" w:hAnsi="Arial"/>
          <w:b/>
          <w:bCs/>
          <w:sz w:val="24"/>
          <w:szCs w:val="24"/>
          <w:lang w:val="en-US" w:eastAsia="en-GB"/>
        </w:rPr>
        <w:t>No remuneration</w:t>
      </w:r>
      <w:bookmarkEnd w:id="183"/>
      <w:bookmarkEnd w:id="184"/>
      <w:r w:rsidRPr="001C13C9">
        <w:rPr>
          <w:rFonts w:ascii="Arial" w:hAnsi="Arial"/>
          <w:b/>
          <w:bCs/>
          <w:sz w:val="24"/>
          <w:szCs w:val="24"/>
          <w:lang w:val="en-US" w:eastAsia="en-GB"/>
        </w:rPr>
        <w:t xml:space="preserve"> </w:t>
      </w:r>
    </w:p>
    <w:p w14:paraId="36940BD1" w14:textId="6028035C" w:rsidR="001C13C9" w:rsidRDefault="00DC0F4F" w:rsidP="00B53A95">
      <w:pPr>
        <w:pStyle w:val="NoSpacing"/>
        <w:jc w:val="both"/>
        <w:rPr>
          <w:rFonts w:ascii="Arial" w:hAnsi="Arial"/>
          <w:sz w:val="20"/>
          <w:szCs w:val="20"/>
          <w:lang w:val="en-US" w:eastAsia="en-GB"/>
        </w:rPr>
      </w:pPr>
      <w:r w:rsidRPr="00B53A95">
        <w:rPr>
          <w:rFonts w:ascii="Arial" w:hAnsi="Arial"/>
          <w:sz w:val="20"/>
          <w:szCs w:val="20"/>
          <w:lang w:val="en-US" w:eastAsia="en-GB"/>
        </w:rPr>
        <w:lastRenderedPageBreak/>
        <w:t xml:space="preserve">IDH respects the effort and time </w:t>
      </w:r>
      <w:r w:rsidR="001C13C9" w:rsidRPr="00B53A95">
        <w:rPr>
          <w:rFonts w:ascii="Arial" w:hAnsi="Arial"/>
          <w:sz w:val="20"/>
          <w:szCs w:val="20"/>
          <w:lang w:val="en-US" w:eastAsia="en-GB"/>
        </w:rPr>
        <w:t xml:space="preserve">that </w:t>
      </w:r>
      <w:r w:rsidR="00F5122F">
        <w:rPr>
          <w:rFonts w:ascii="Arial" w:hAnsi="Arial"/>
          <w:sz w:val="20"/>
          <w:szCs w:val="20"/>
          <w:lang w:val="en-US" w:eastAsia="en-GB"/>
        </w:rPr>
        <w:t>Participant</w:t>
      </w:r>
      <w:r w:rsidR="00FE00B8">
        <w:rPr>
          <w:rFonts w:ascii="Arial" w:hAnsi="Arial"/>
          <w:sz w:val="20"/>
          <w:szCs w:val="20"/>
          <w:lang w:val="en-US" w:eastAsia="en-GB"/>
        </w:rPr>
        <w:t>s</w:t>
      </w:r>
      <w:r w:rsidRPr="00B53A95">
        <w:rPr>
          <w:rFonts w:ascii="Arial" w:hAnsi="Arial"/>
          <w:sz w:val="20"/>
          <w:szCs w:val="20"/>
          <w:lang w:val="en-US" w:eastAsia="en-GB"/>
        </w:rPr>
        <w:t xml:space="preserve"> are expected to put into th</w:t>
      </w:r>
      <w:r w:rsidR="001C13C9" w:rsidRPr="00B53A95">
        <w:rPr>
          <w:rFonts w:ascii="Arial" w:hAnsi="Arial"/>
          <w:sz w:val="20"/>
          <w:szCs w:val="20"/>
          <w:lang w:val="en-US" w:eastAsia="en-GB"/>
        </w:rPr>
        <w:t>is</w:t>
      </w:r>
      <w:r w:rsidRPr="00B53A95">
        <w:rPr>
          <w:rFonts w:ascii="Arial" w:hAnsi="Arial"/>
          <w:sz w:val="20"/>
          <w:szCs w:val="20"/>
          <w:lang w:val="en-US" w:eastAsia="en-GB"/>
        </w:rPr>
        <w:t xml:space="preserve"> </w:t>
      </w:r>
      <w:r w:rsidR="001C13C9" w:rsidRPr="00B53A95">
        <w:rPr>
          <w:rFonts w:ascii="Arial" w:hAnsi="Arial"/>
          <w:sz w:val="20"/>
          <w:szCs w:val="20"/>
          <w:lang w:val="en-US" w:eastAsia="en-GB"/>
        </w:rPr>
        <w:t>tender procedure</w:t>
      </w:r>
      <w:r w:rsidRPr="00B53A95">
        <w:rPr>
          <w:rFonts w:ascii="Arial" w:hAnsi="Arial"/>
          <w:sz w:val="20"/>
          <w:szCs w:val="20"/>
          <w:lang w:val="en-US" w:eastAsia="en-GB"/>
        </w:rPr>
        <w:t xml:space="preserve">. However, IDH has to use its financial means as economically as possible. Therefore, IDH will not remunerate </w:t>
      </w:r>
      <w:r w:rsidR="00F5122F">
        <w:rPr>
          <w:rFonts w:ascii="Arial" w:hAnsi="Arial"/>
          <w:sz w:val="20"/>
          <w:szCs w:val="20"/>
          <w:lang w:val="en-US" w:eastAsia="en-GB"/>
        </w:rPr>
        <w:t>Participant</w:t>
      </w:r>
      <w:r w:rsidR="00FE00B8">
        <w:rPr>
          <w:rFonts w:ascii="Arial" w:hAnsi="Arial"/>
          <w:sz w:val="20"/>
          <w:szCs w:val="20"/>
          <w:lang w:val="en-US" w:eastAsia="en-GB"/>
        </w:rPr>
        <w:t>s</w:t>
      </w:r>
      <w:r w:rsidR="001C13C9" w:rsidRPr="00B53A95">
        <w:rPr>
          <w:rFonts w:ascii="Arial" w:hAnsi="Arial"/>
          <w:sz w:val="20"/>
          <w:szCs w:val="20"/>
          <w:lang w:val="en-US" w:eastAsia="en-GB"/>
        </w:rPr>
        <w:t xml:space="preserve"> </w:t>
      </w:r>
      <w:r w:rsidRPr="00B53A95">
        <w:rPr>
          <w:rFonts w:ascii="Arial" w:hAnsi="Arial"/>
          <w:sz w:val="20"/>
          <w:szCs w:val="20"/>
          <w:lang w:val="en-US" w:eastAsia="en-GB"/>
        </w:rPr>
        <w:t>for their participation.</w:t>
      </w:r>
    </w:p>
    <w:p w14:paraId="6BD4EB18" w14:textId="77777777" w:rsidR="00B53A95" w:rsidRDefault="00B53A95" w:rsidP="00B53A95">
      <w:pPr>
        <w:pStyle w:val="NoSpacing"/>
        <w:jc w:val="both"/>
        <w:rPr>
          <w:rFonts w:ascii="Arial" w:hAnsi="Arial"/>
          <w:sz w:val="20"/>
          <w:szCs w:val="20"/>
          <w:lang w:val="en-US" w:eastAsia="en-GB"/>
        </w:rPr>
      </w:pPr>
    </w:p>
    <w:p w14:paraId="3B6D243A" w14:textId="77777777" w:rsidR="00B53A95" w:rsidRDefault="00B53A95" w:rsidP="00B53A95">
      <w:pPr>
        <w:pStyle w:val="NoSpacing"/>
        <w:jc w:val="both"/>
        <w:rPr>
          <w:rFonts w:ascii="Arial" w:hAnsi="Arial"/>
          <w:sz w:val="20"/>
          <w:szCs w:val="20"/>
          <w:lang w:val="en-US" w:eastAsia="en-GB"/>
        </w:rPr>
      </w:pPr>
    </w:p>
    <w:p w14:paraId="72738437" w14:textId="06D14791" w:rsidR="00B53A95" w:rsidRPr="00B53A95" w:rsidRDefault="00B53A95" w:rsidP="00987B2F">
      <w:pPr>
        <w:pStyle w:val="Heading2"/>
        <w:numPr>
          <w:ilvl w:val="1"/>
          <w:numId w:val="36"/>
        </w:numPr>
        <w:spacing w:after="0"/>
        <w:ind w:left="567" w:hanging="567"/>
        <w:rPr>
          <w:rFonts w:ascii="Arial" w:hAnsi="Arial"/>
          <w:b/>
          <w:bCs/>
          <w:sz w:val="24"/>
          <w:szCs w:val="24"/>
          <w:lang w:val="en-US" w:eastAsia="en-GB"/>
        </w:rPr>
      </w:pPr>
      <w:bookmarkStart w:id="185" w:name="_Toc218239416"/>
      <w:r w:rsidRPr="00B53A95">
        <w:rPr>
          <w:rFonts w:ascii="Arial" w:hAnsi="Arial"/>
          <w:b/>
          <w:bCs/>
          <w:sz w:val="24"/>
          <w:szCs w:val="24"/>
          <w:lang w:val="en-US" w:eastAsia="en-GB"/>
        </w:rPr>
        <w:t>Policies</w:t>
      </w:r>
      <w:bookmarkEnd w:id="185"/>
    </w:p>
    <w:p w14:paraId="54A42E23" w14:textId="77777777" w:rsidR="00B53A95" w:rsidRPr="00B53A95" w:rsidRDefault="00B53A95" w:rsidP="00B53A95">
      <w:pPr>
        <w:pStyle w:val="NoSpacing"/>
        <w:jc w:val="both"/>
        <w:rPr>
          <w:rFonts w:ascii="Arial" w:hAnsi="Arial"/>
          <w:sz w:val="20"/>
          <w:szCs w:val="20"/>
          <w:lang w:val="en-US" w:eastAsia="en-GB"/>
        </w:rPr>
      </w:pPr>
    </w:p>
    <w:p w14:paraId="0E624C8F" w14:textId="11D2F4F1" w:rsidR="00B53A95" w:rsidRDefault="00B53A95" w:rsidP="00B53A95">
      <w:pPr>
        <w:pStyle w:val="NoSpacing"/>
        <w:jc w:val="both"/>
        <w:rPr>
          <w:rFonts w:ascii="Arial" w:hAnsi="Arial"/>
          <w:sz w:val="20"/>
          <w:szCs w:val="20"/>
          <w:lang w:val="en-US" w:eastAsia="en-GB"/>
        </w:rPr>
      </w:pPr>
      <w:r w:rsidRPr="00B53A95">
        <w:rPr>
          <w:rFonts w:ascii="Arial" w:hAnsi="Arial"/>
          <w:sz w:val="20"/>
          <w:szCs w:val="20"/>
          <w:lang w:val="en-US" w:eastAsia="en-GB"/>
        </w:rPr>
        <w:t xml:space="preserve">IDH has a limited number of </w:t>
      </w:r>
      <w:hyperlink r:id="rId14" w:history="1">
        <w:r w:rsidRPr="00446470">
          <w:rPr>
            <w:rStyle w:val="Hyperlink"/>
            <w:rFonts w:ascii="Arial" w:hAnsi="Arial"/>
            <w:sz w:val="20"/>
            <w:szCs w:val="20"/>
            <w:lang w:val="en-US" w:eastAsia="en-GB"/>
          </w:rPr>
          <w:t>internal policies and strategies</w:t>
        </w:r>
      </w:hyperlink>
      <w:r w:rsidRPr="00B53A95">
        <w:rPr>
          <w:rFonts w:ascii="Arial" w:hAnsi="Arial"/>
          <w:sz w:val="20"/>
          <w:szCs w:val="20"/>
          <w:lang w:val="en-US" w:eastAsia="en-GB"/>
        </w:rPr>
        <w:t xml:space="preserve"> relevant to th</w:t>
      </w:r>
      <w:r>
        <w:rPr>
          <w:rFonts w:ascii="Arial" w:hAnsi="Arial"/>
          <w:sz w:val="20"/>
          <w:szCs w:val="20"/>
          <w:lang w:val="en-US" w:eastAsia="en-GB"/>
        </w:rPr>
        <w:t>is tender procedure</w:t>
      </w:r>
      <w:r w:rsidRPr="00B53A95">
        <w:rPr>
          <w:rFonts w:ascii="Arial" w:hAnsi="Arial"/>
          <w:sz w:val="20"/>
          <w:szCs w:val="20"/>
          <w:lang w:val="en-US" w:eastAsia="en-GB"/>
        </w:rPr>
        <w:t>, which include communication policy, safeguarding and privacy policies</w:t>
      </w:r>
      <w:r w:rsidR="00085956">
        <w:rPr>
          <w:rFonts w:ascii="Arial" w:hAnsi="Arial"/>
          <w:sz w:val="20"/>
          <w:szCs w:val="20"/>
          <w:lang w:val="en-US" w:eastAsia="en-GB"/>
        </w:rPr>
        <w:t xml:space="preserve"> and the Code of Conduct</w:t>
      </w:r>
      <w:r w:rsidRPr="00B53A95">
        <w:rPr>
          <w:rFonts w:ascii="Arial" w:hAnsi="Arial"/>
          <w:sz w:val="20"/>
          <w:szCs w:val="20"/>
          <w:lang w:val="en-US" w:eastAsia="en-GB"/>
        </w:rPr>
        <w:t>. These policies and strategies will be made available to the</w:t>
      </w:r>
      <w:r>
        <w:rPr>
          <w:rFonts w:ascii="Arial" w:hAnsi="Arial"/>
          <w:sz w:val="20"/>
          <w:szCs w:val="20"/>
          <w:lang w:val="en-US" w:eastAsia="en-GB"/>
        </w:rPr>
        <w:t xml:space="preserve"> selected</w:t>
      </w:r>
      <w:r w:rsidRPr="00B53A95">
        <w:rPr>
          <w:rFonts w:ascii="Arial" w:hAnsi="Arial"/>
          <w:sz w:val="20"/>
          <w:szCs w:val="20"/>
          <w:lang w:val="en-US" w:eastAsia="en-GB"/>
        </w:rPr>
        <w:t xml:space="preserve"> Consultant at the </w:t>
      </w:r>
      <w:r>
        <w:rPr>
          <w:rFonts w:ascii="Arial" w:hAnsi="Arial"/>
          <w:sz w:val="20"/>
          <w:szCs w:val="20"/>
          <w:lang w:val="en-US" w:eastAsia="en-GB"/>
        </w:rPr>
        <w:t>C</w:t>
      </w:r>
      <w:r w:rsidRPr="00B53A95">
        <w:rPr>
          <w:rFonts w:ascii="Arial" w:hAnsi="Arial"/>
          <w:sz w:val="20"/>
          <w:szCs w:val="20"/>
          <w:lang w:val="en-US" w:eastAsia="en-GB"/>
        </w:rPr>
        <w:t xml:space="preserve">ontract signing stage. IDH expects the </w:t>
      </w:r>
      <w:r w:rsidR="00F5122F">
        <w:rPr>
          <w:rFonts w:ascii="Arial" w:hAnsi="Arial"/>
          <w:sz w:val="20"/>
          <w:szCs w:val="20"/>
          <w:lang w:val="en-US" w:eastAsia="en-GB"/>
        </w:rPr>
        <w:t>Participant</w:t>
      </w:r>
      <w:r w:rsidR="00FE00B8">
        <w:rPr>
          <w:rFonts w:ascii="Arial" w:hAnsi="Arial"/>
          <w:sz w:val="20"/>
          <w:szCs w:val="20"/>
          <w:lang w:val="en-US" w:eastAsia="en-GB"/>
        </w:rPr>
        <w:t>s</w:t>
      </w:r>
      <w:r w:rsidRPr="00B53A95">
        <w:rPr>
          <w:rFonts w:ascii="Arial" w:hAnsi="Arial"/>
          <w:sz w:val="20"/>
          <w:szCs w:val="20"/>
          <w:lang w:val="en-US" w:eastAsia="en-GB"/>
        </w:rPr>
        <w:t xml:space="preserve"> to acknowledge and adhere to these policies or similar standards.</w:t>
      </w:r>
    </w:p>
    <w:p w14:paraId="4DB8EC14" w14:textId="77777777" w:rsidR="00707F6C" w:rsidRDefault="00707F6C" w:rsidP="00B53A95">
      <w:pPr>
        <w:pStyle w:val="NoSpacing"/>
        <w:jc w:val="both"/>
        <w:rPr>
          <w:rFonts w:ascii="Arial" w:hAnsi="Arial"/>
          <w:sz w:val="20"/>
          <w:szCs w:val="20"/>
          <w:lang w:val="en-US" w:eastAsia="en-GB"/>
        </w:rPr>
      </w:pPr>
    </w:p>
    <w:p w14:paraId="62387BC4" w14:textId="77777777" w:rsidR="00707F6C" w:rsidRDefault="00707F6C" w:rsidP="00B53A95">
      <w:pPr>
        <w:pStyle w:val="NoSpacing"/>
        <w:jc w:val="both"/>
        <w:rPr>
          <w:rFonts w:ascii="Arial" w:hAnsi="Arial"/>
          <w:sz w:val="20"/>
          <w:szCs w:val="20"/>
          <w:lang w:val="en-US" w:eastAsia="en-GB"/>
        </w:rPr>
      </w:pPr>
    </w:p>
    <w:p w14:paraId="363B6C4A" w14:textId="77777777" w:rsidR="00707F6C" w:rsidRPr="00B53A95" w:rsidRDefault="00707F6C" w:rsidP="00B53A95">
      <w:pPr>
        <w:pStyle w:val="NoSpacing"/>
        <w:jc w:val="both"/>
        <w:rPr>
          <w:rFonts w:ascii="Arial" w:hAnsi="Arial"/>
          <w:sz w:val="20"/>
          <w:szCs w:val="20"/>
          <w:lang w:val="en-US" w:eastAsia="en-GB"/>
        </w:rPr>
      </w:pPr>
    </w:p>
    <w:p w14:paraId="69A2FCC2" w14:textId="731A6702" w:rsidR="00DC0F4F" w:rsidRPr="001C13C9" w:rsidRDefault="00DC0F4F" w:rsidP="001C13C9">
      <w:pPr>
        <w:pStyle w:val="Heading1"/>
        <w:numPr>
          <w:ilvl w:val="0"/>
          <w:numId w:val="36"/>
        </w:numPr>
        <w:ind w:left="567" w:hanging="567"/>
        <w:rPr>
          <w:rFonts w:ascii="Arial" w:hAnsi="Arial"/>
          <w:sz w:val="32"/>
          <w:szCs w:val="32"/>
          <w:lang w:val="en-US" w:eastAsia="en-GB"/>
        </w:rPr>
      </w:pPr>
      <w:bookmarkStart w:id="186" w:name="_Toc159225939"/>
      <w:bookmarkStart w:id="187" w:name="_Toc218239417"/>
      <w:r w:rsidRPr="001C13C9">
        <w:rPr>
          <w:rFonts w:ascii="Arial" w:hAnsi="Arial"/>
          <w:sz w:val="32"/>
          <w:szCs w:val="32"/>
          <w:lang w:val="en-US" w:eastAsia="en-GB"/>
        </w:rPr>
        <w:t>Disclaimer</w:t>
      </w:r>
      <w:bookmarkEnd w:id="186"/>
      <w:bookmarkEnd w:id="187"/>
    </w:p>
    <w:p w14:paraId="2CC77C70" w14:textId="4E5EDB8E" w:rsidR="00DC0F4F" w:rsidRDefault="00DC0F4F" w:rsidP="001C13C9">
      <w:pPr>
        <w:pStyle w:val="NoSpacing"/>
        <w:jc w:val="both"/>
        <w:rPr>
          <w:rFonts w:ascii="Arial" w:hAnsi="Arial"/>
          <w:sz w:val="20"/>
          <w:szCs w:val="20"/>
          <w:lang w:val="en-US" w:eastAsia="en-GB"/>
        </w:rPr>
      </w:pPr>
      <w:r w:rsidRPr="001C13C9">
        <w:rPr>
          <w:rFonts w:ascii="Arial" w:hAnsi="Arial"/>
          <w:sz w:val="20"/>
          <w:szCs w:val="20"/>
          <w:lang w:val="en-US" w:eastAsia="en-GB"/>
        </w:rPr>
        <w:t>IDH reserves the right to update, change, correct, extend, postpone, withdraw, or suspend these</w:t>
      </w:r>
      <w:r w:rsidR="00E55547">
        <w:rPr>
          <w:rFonts w:ascii="Arial" w:hAnsi="Arial"/>
          <w:sz w:val="20"/>
          <w:szCs w:val="20"/>
          <w:lang w:val="en-US" w:eastAsia="en-GB"/>
        </w:rPr>
        <w:t xml:space="preserve"> Te</w:t>
      </w:r>
      <w:r w:rsidR="006B7F6D">
        <w:rPr>
          <w:rFonts w:ascii="Arial" w:hAnsi="Arial"/>
          <w:sz w:val="20"/>
          <w:szCs w:val="20"/>
          <w:lang w:val="en-US" w:eastAsia="en-GB"/>
        </w:rPr>
        <w:t>nd</w:t>
      </w:r>
      <w:r w:rsidR="00E55547">
        <w:rPr>
          <w:rFonts w:ascii="Arial" w:hAnsi="Arial"/>
          <w:sz w:val="20"/>
          <w:szCs w:val="20"/>
          <w:lang w:val="en-US" w:eastAsia="en-GB"/>
        </w:rPr>
        <w:t>er</w:t>
      </w:r>
      <w:r w:rsidRPr="001C13C9">
        <w:rPr>
          <w:rFonts w:ascii="Arial" w:hAnsi="Arial"/>
          <w:sz w:val="20"/>
          <w:szCs w:val="20"/>
          <w:lang w:val="en-US" w:eastAsia="en-GB"/>
        </w:rPr>
        <w:t xml:space="preserve"> Guidelines, this tender procedure, or any decision regarding the </w:t>
      </w:r>
      <w:r w:rsidR="001C13C9">
        <w:rPr>
          <w:rFonts w:ascii="Arial" w:hAnsi="Arial"/>
          <w:sz w:val="20"/>
          <w:szCs w:val="20"/>
          <w:lang w:val="en-US" w:eastAsia="en-GB"/>
        </w:rPr>
        <w:t>C</w:t>
      </w:r>
      <w:r w:rsidRPr="001C13C9">
        <w:rPr>
          <w:rFonts w:ascii="Arial" w:hAnsi="Arial"/>
          <w:sz w:val="20"/>
          <w:szCs w:val="20"/>
          <w:lang w:val="en-US" w:eastAsia="en-GB"/>
        </w:rPr>
        <w:t xml:space="preserve">ontract award. IDH is not obliged in this tender procedure to make a </w:t>
      </w:r>
      <w:r w:rsidR="00707F6C">
        <w:rPr>
          <w:rFonts w:ascii="Arial" w:hAnsi="Arial"/>
          <w:sz w:val="20"/>
          <w:szCs w:val="20"/>
          <w:lang w:val="en-US" w:eastAsia="en-GB"/>
        </w:rPr>
        <w:t>C</w:t>
      </w:r>
      <w:r w:rsidRPr="001C13C9">
        <w:rPr>
          <w:rFonts w:ascii="Arial" w:hAnsi="Arial"/>
          <w:sz w:val="20"/>
          <w:szCs w:val="20"/>
          <w:lang w:val="en-US" w:eastAsia="en-GB"/>
        </w:rPr>
        <w:t xml:space="preserve">ontract award decision or to conclude </w:t>
      </w:r>
      <w:r w:rsidR="00DB3A39">
        <w:rPr>
          <w:rFonts w:ascii="Arial" w:hAnsi="Arial"/>
          <w:sz w:val="20"/>
          <w:szCs w:val="20"/>
          <w:lang w:val="en-US" w:eastAsia="en-GB"/>
        </w:rPr>
        <w:t>the</w:t>
      </w:r>
      <w:r w:rsidRPr="001C13C9">
        <w:rPr>
          <w:rFonts w:ascii="Arial" w:hAnsi="Arial"/>
          <w:sz w:val="20"/>
          <w:szCs w:val="20"/>
          <w:lang w:val="en-US" w:eastAsia="en-GB"/>
        </w:rPr>
        <w:t xml:space="preserve"> </w:t>
      </w:r>
      <w:r w:rsidR="00707F6C">
        <w:rPr>
          <w:rFonts w:ascii="Arial" w:hAnsi="Arial"/>
          <w:sz w:val="20"/>
          <w:szCs w:val="20"/>
          <w:lang w:val="en-US" w:eastAsia="en-GB"/>
        </w:rPr>
        <w:t>C</w:t>
      </w:r>
      <w:r w:rsidRPr="001C13C9">
        <w:rPr>
          <w:rFonts w:ascii="Arial" w:hAnsi="Arial"/>
          <w:sz w:val="20"/>
          <w:szCs w:val="20"/>
          <w:lang w:val="en-US" w:eastAsia="en-GB"/>
        </w:rPr>
        <w:t>ontract</w:t>
      </w:r>
      <w:r w:rsidR="00DB3A39">
        <w:rPr>
          <w:rFonts w:ascii="Arial" w:hAnsi="Arial"/>
          <w:sz w:val="20"/>
          <w:szCs w:val="20"/>
          <w:lang w:val="en-US" w:eastAsia="en-GB"/>
        </w:rPr>
        <w:t>s</w:t>
      </w:r>
      <w:r w:rsidRPr="001C13C9">
        <w:rPr>
          <w:rFonts w:ascii="Arial" w:hAnsi="Arial"/>
          <w:sz w:val="20"/>
          <w:szCs w:val="20"/>
          <w:lang w:val="en-US" w:eastAsia="en-GB"/>
        </w:rPr>
        <w:t xml:space="preserve"> with a </w:t>
      </w:r>
      <w:r w:rsidR="00DB3A39">
        <w:rPr>
          <w:rFonts w:ascii="Arial" w:hAnsi="Arial"/>
          <w:sz w:val="20"/>
          <w:szCs w:val="20"/>
          <w:lang w:val="en-US" w:eastAsia="en-GB"/>
        </w:rPr>
        <w:t>P</w:t>
      </w:r>
      <w:r w:rsidRPr="001C13C9">
        <w:rPr>
          <w:rFonts w:ascii="Arial" w:hAnsi="Arial"/>
          <w:sz w:val="20"/>
          <w:szCs w:val="20"/>
          <w:lang w:val="en-US" w:eastAsia="en-GB"/>
        </w:rPr>
        <w:t xml:space="preserve">articipant. </w:t>
      </w:r>
    </w:p>
    <w:p w14:paraId="76B73F56" w14:textId="77777777" w:rsidR="00BA6B41" w:rsidRDefault="00BA6B41" w:rsidP="001C13C9">
      <w:pPr>
        <w:pStyle w:val="NoSpacing"/>
        <w:jc w:val="both"/>
        <w:rPr>
          <w:rFonts w:ascii="Arial" w:hAnsi="Arial"/>
          <w:sz w:val="20"/>
          <w:szCs w:val="20"/>
          <w:lang w:val="en-US" w:eastAsia="en-GB"/>
        </w:rPr>
      </w:pPr>
    </w:p>
    <w:p w14:paraId="4BEB518A" w14:textId="481DB5C9" w:rsidR="00BA6B41" w:rsidRDefault="00BA6B41" w:rsidP="001C13C9">
      <w:pPr>
        <w:pStyle w:val="NoSpacing"/>
        <w:jc w:val="both"/>
        <w:rPr>
          <w:rFonts w:ascii="Arial" w:hAnsi="Arial"/>
          <w:sz w:val="20"/>
          <w:szCs w:val="20"/>
          <w:lang w:val="en-US" w:eastAsia="en-GB"/>
        </w:rPr>
      </w:pPr>
      <w:r w:rsidRPr="00BA6B41">
        <w:rPr>
          <w:rFonts w:ascii="Arial" w:hAnsi="Arial"/>
          <w:sz w:val="20"/>
          <w:szCs w:val="20"/>
          <w:lang w:val="en-US" w:eastAsia="en-GB"/>
        </w:rPr>
        <w:t>In the event of inconsistencies between the information included in this document and/or its annexes and the information included on TenderNed, the information included in this document and/or its annexes shall prevail, unless explicitly stated otherwise by IDH.</w:t>
      </w:r>
    </w:p>
    <w:p w14:paraId="7CE570CE" w14:textId="77777777" w:rsidR="001C13C9" w:rsidRPr="001C13C9" w:rsidRDefault="001C13C9" w:rsidP="001C13C9">
      <w:pPr>
        <w:pStyle w:val="NoSpacing"/>
        <w:jc w:val="both"/>
        <w:rPr>
          <w:rFonts w:ascii="Arial" w:hAnsi="Arial"/>
          <w:sz w:val="20"/>
          <w:szCs w:val="20"/>
          <w:lang w:val="en-US" w:eastAsia="en-GB"/>
        </w:rPr>
      </w:pPr>
    </w:p>
    <w:p w14:paraId="28BADB73" w14:textId="17EC2DC5" w:rsidR="00BA6B41" w:rsidRDefault="00DC0F4F" w:rsidP="001C13C9">
      <w:pPr>
        <w:pStyle w:val="NoSpacing"/>
        <w:jc w:val="both"/>
        <w:rPr>
          <w:rFonts w:ascii="Arial" w:hAnsi="Arial"/>
          <w:sz w:val="20"/>
          <w:szCs w:val="20"/>
          <w:lang w:val="en-US" w:eastAsia="en-GB"/>
        </w:rPr>
      </w:pPr>
      <w:r w:rsidRPr="001C13C9">
        <w:rPr>
          <w:rFonts w:ascii="Arial" w:hAnsi="Arial"/>
          <w:sz w:val="20"/>
          <w:szCs w:val="20"/>
          <w:lang w:val="en-US" w:eastAsia="en-GB"/>
        </w:rPr>
        <w:t>Participants in the tender procedure cannot claim compensation from IDH, any affiliated persons or entities, in any way, in case any of the afore-mentioned situations occur.</w:t>
      </w:r>
    </w:p>
    <w:p w14:paraId="5D57B7CF" w14:textId="77777777" w:rsidR="008C4BF8" w:rsidRDefault="008C4BF8" w:rsidP="001C13C9">
      <w:pPr>
        <w:pStyle w:val="NoSpacing"/>
        <w:jc w:val="both"/>
        <w:rPr>
          <w:rFonts w:ascii="Arial" w:hAnsi="Arial"/>
          <w:sz w:val="20"/>
          <w:szCs w:val="20"/>
          <w:lang w:val="en-US" w:eastAsia="en-GB"/>
        </w:rPr>
      </w:pPr>
    </w:p>
    <w:p w14:paraId="168A0FD6" w14:textId="2E0835CE" w:rsidR="008C4BF8" w:rsidRDefault="008C4BF8" w:rsidP="001C13C9">
      <w:pPr>
        <w:pStyle w:val="NoSpacing"/>
        <w:jc w:val="both"/>
        <w:rPr>
          <w:rFonts w:ascii="Arial" w:hAnsi="Arial"/>
          <w:sz w:val="20"/>
          <w:szCs w:val="20"/>
          <w:lang w:val="en-US" w:eastAsia="en-GB"/>
        </w:rPr>
      </w:pPr>
      <w:r w:rsidRPr="008C4BF8">
        <w:rPr>
          <w:rFonts w:ascii="Arial" w:hAnsi="Arial"/>
          <w:sz w:val="20"/>
          <w:szCs w:val="20"/>
          <w:lang w:val="en-US" w:eastAsia="en-GB"/>
        </w:rPr>
        <w:t xml:space="preserve">IDH is an organization that is dependent on funding from multiple donors. In the event that IDHs donors terminate or materially change their funding of IDH, IDH </w:t>
      </w:r>
      <w:r w:rsidR="00077A05">
        <w:rPr>
          <w:rFonts w:ascii="Arial" w:hAnsi="Arial"/>
          <w:sz w:val="20"/>
          <w:szCs w:val="20"/>
          <w:lang w:val="en-US" w:eastAsia="en-GB"/>
        </w:rPr>
        <w:t xml:space="preserve">reserves </w:t>
      </w:r>
      <w:r w:rsidRPr="008C4BF8">
        <w:rPr>
          <w:rFonts w:ascii="Arial" w:hAnsi="Arial"/>
          <w:sz w:val="20"/>
          <w:szCs w:val="20"/>
          <w:lang w:val="en-US" w:eastAsia="en-GB"/>
        </w:rPr>
        <w:t xml:space="preserve">the right to terminate </w:t>
      </w:r>
      <w:r w:rsidR="00077A05">
        <w:rPr>
          <w:rFonts w:ascii="Arial" w:hAnsi="Arial"/>
          <w:sz w:val="20"/>
          <w:szCs w:val="20"/>
          <w:lang w:val="en-US" w:eastAsia="en-GB"/>
        </w:rPr>
        <w:t xml:space="preserve">the Contract signed with the selected Consultant </w:t>
      </w:r>
      <w:r w:rsidRPr="008C4BF8">
        <w:rPr>
          <w:rFonts w:ascii="Arial" w:hAnsi="Arial"/>
          <w:sz w:val="20"/>
          <w:szCs w:val="20"/>
          <w:lang w:val="en-US" w:eastAsia="en-GB"/>
        </w:rPr>
        <w:t>with immediate effect and without the risk of incurring liability for damages or compensation.</w:t>
      </w:r>
    </w:p>
    <w:p w14:paraId="76FA6C5D" w14:textId="77777777" w:rsidR="001C13C9" w:rsidRPr="001C13C9" w:rsidRDefault="001C13C9" w:rsidP="001C13C9">
      <w:pPr>
        <w:pStyle w:val="NoSpacing"/>
        <w:jc w:val="both"/>
        <w:rPr>
          <w:rFonts w:ascii="Arial" w:hAnsi="Arial"/>
          <w:sz w:val="20"/>
          <w:szCs w:val="20"/>
          <w:lang w:val="en-US" w:eastAsia="en-GB"/>
        </w:rPr>
      </w:pPr>
    </w:p>
    <w:p w14:paraId="4CD59175" w14:textId="6CEF2082" w:rsidR="00DC0F4F" w:rsidRDefault="00DC0F4F" w:rsidP="001C13C9">
      <w:pPr>
        <w:pStyle w:val="NoSpacing"/>
        <w:jc w:val="both"/>
        <w:rPr>
          <w:rFonts w:ascii="Arial" w:hAnsi="Arial"/>
          <w:sz w:val="20"/>
          <w:szCs w:val="20"/>
          <w:lang w:val="en-US" w:eastAsia="en-GB"/>
        </w:rPr>
      </w:pPr>
      <w:r w:rsidRPr="001C13C9">
        <w:rPr>
          <w:rFonts w:ascii="Arial" w:hAnsi="Arial"/>
          <w:sz w:val="20"/>
          <w:szCs w:val="20"/>
          <w:lang w:val="en-US" w:eastAsia="en-GB"/>
        </w:rPr>
        <w:t xml:space="preserve">By handing in a </w:t>
      </w:r>
      <w:r w:rsidR="00FE00B8">
        <w:rPr>
          <w:rFonts w:ascii="Arial" w:hAnsi="Arial"/>
          <w:sz w:val="20"/>
          <w:szCs w:val="20"/>
          <w:lang w:val="en-US" w:eastAsia="en-GB"/>
        </w:rPr>
        <w:t>Proposal</w:t>
      </w:r>
      <w:r w:rsidRPr="001C13C9">
        <w:rPr>
          <w:rFonts w:ascii="Arial" w:hAnsi="Arial"/>
          <w:sz w:val="20"/>
          <w:szCs w:val="20"/>
          <w:lang w:val="en-US" w:eastAsia="en-GB"/>
        </w:rPr>
        <w:t xml:space="preserve">, </w:t>
      </w:r>
      <w:r w:rsidR="001C13C9">
        <w:rPr>
          <w:rFonts w:ascii="Arial" w:hAnsi="Arial"/>
          <w:b/>
          <w:bCs/>
          <w:sz w:val="20"/>
          <w:szCs w:val="20"/>
          <w:u w:val="single"/>
          <w:lang w:val="en-US" w:eastAsia="en-GB"/>
        </w:rPr>
        <w:t xml:space="preserve">the </w:t>
      </w:r>
      <w:r w:rsidR="00F5122F">
        <w:rPr>
          <w:rFonts w:ascii="Arial" w:hAnsi="Arial"/>
          <w:b/>
          <w:bCs/>
          <w:sz w:val="20"/>
          <w:szCs w:val="20"/>
          <w:u w:val="single"/>
          <w:lang w:val="en-US" w:eastAsia="en-GB"/>
        </w:rPr>
        <w:t>Participant</w:t>
      </w:r>
      <w:r w:rsidRPr="001C13C9">
        <w:rPr>
          <w:rFonts w:ascii="Arial" w:hAnsi="Arial"/>
          <w:b/>
          <w:bCs/>
          <w:sz w:val="20"/>
          <w:szCs w:val="20"/>
          <w:u w:val="single"/>
          <w:lang w:val="en-US" w:eastAsia="en-GB"/>
        </w:rPr>
        <w:t xml:space="preserve"> accept</w:t>
      </w:r>
      <w:r w:rsidR="000A0020">
        <w:rPr>
          <w:rFonts w:ascii="Arial" w:hAnsi="Arial"/>
          <w:b/>
          <w:bCs/>
          <w:sz w:val="20"/>
          <w:szCs w:val="20"/>
          <w:u w:val="single"/>
          <w:lang w:val="en-US" w:eastAsia="en-GB"/>
        </w:rPr>
        <w:t>s</w:t>
      </w:r>
      <w:r w:rsidRPr="001C13C9">
        <w:rPr>
          <w:rFonts w:ascii="Arial" w:hAnsi="Arial"/>
          <w:b/>
          <w:bCs/>
          <w:sz w:val="20"/>
          <w:szCs w:val="20"/>
          <w:u w:val="single"/>
          <w:lang w:val="en-US" w:eastAsia="en-GB"/>
        </w:rPr>
        <w:t xml:space="preserve"> all terms and reservations made in these </w:t>
      </w:r>
      <w:r w:rsidR="00E55547">
        <w:rPr>
          <w:rFonts w:ascii="Arial" w:hAnsi="Arial"/>
          <w:b/>
          <w:bCs/>
          <w:sz w:val="20"/>
          <w:szCs w:val="20"/>
          <w:u w:val="single"/>
          <w:lang w:val="en-US" w:eastAsia="en-GB"/>
        </w:rPr>
        <w:t>Te</w:t>
      </w:r>
      <w:r w:rsidR="001C13C9">
        <w:rPr>
          <w:rFonts w:ascii="Arial" w:hAnsi="Arial"/>
          <w:b/>
          <w:bCs/>
          <w:sz w:val="20"/>
          <w:szCs w:val="20"/>
          <w:u w:val="single"/>
          <w:lang w:val="en-US" w:eastAsia="en-GB"/>
        </w:rPr>
        <w:t>n</w:t>
      </w:r>
      <w:r w:rsidR="00E55547">
        <w:rPr>
          <w:rFonts w:ascii="Arial" w:hAnsi="Arial"/>
          <w:b/>
          <w:bCs/>
          <w:sz w:val="20"/>
          <w:szCs w:val="20"/>
          <w:u w:val="single"/>
          <w:lang w:val="en-US" w:eastAsia="en-GB"/>
        </w:rPr>
        <w:t>der</w:t>
      </w:r>
      <w:r w:rsidRPr="001C13C9">
        <w:rPr>
          <w:rFonts w:ascii="Arial" w:hAnsi="Arial"/>
          <w:b/>
          <w:bCs/>
          <w:sz w:val="20"/>
          <w:szCs w:val="20"/>
          <w:u w:val="single"/>
          <w:lang w:val="en-US" w:eastAsia="en-GB"/>
        </w:rPr>
        <w:t xml:space="preserve"> Guidelines, and subsequent information and documentation in this tender procedure</w:t>
      </w:r>
      <w:r w:rsidRPr="001C13C9">
        <w:rPr>
          <w:rFonts w:ascii="Arial" w:hAnsi="Arial"/>
          <w:sz w:val="20"/>
          <w:szCs w:val="20"/>
          <w:lang w:val="en-US" w:eastAsia="en-GB"/>
        </w:rPr>
        <w:t>.</w:t>
      </w:r>
    </w:p>
    <w:p w14:paraId="7FB807B6" w14:textId="77777777" w:rsidR="00F47839" w:rsidRDefault="00F47839" w:rsidP="001C13C9">
      <w:pPr>
        <w:pStyle w:val="NoSpacing"/>
        <w:jc w:val="both"/>
        <w:rPr>
          <w:rFonts w:ascii="Arial" w:hAnsi="Arial"/>
          <w:sz w:val="20"/>
          <w:szCs w:val="20"/>
          <w:lang w:val="en-US" w:eastAsia="en-GB"/>
        </w:rPr>
      </w:pPr>
    </w:p>
    <w:p w14:paraId="046AC170" w14:textId="77777777" w:rsidR="00F47839" w:rsidRDefault="00F47839" w:rsidP="001C13C9">
      <w:pPr>
        <w:pStyle w:val="NoSpacing"/>
        <w:jc w:val="both"/>
        <w:rPr>
          <w:rFonts w:ascii="Arial" w:hAnsi="Arial"/>
          <w:sz w:val="20"/>
          <w:szCs w:val="20"/>
          <w:lang w:val="en-US" w:eastAsia="en-GB"/>
        </w:rPr>
      </w:pPr>
    </w:p>
    <w:p w14:paraId="04315C5B" w14:textId="0F4A8218" w:rsidR="00E94133" w:rsidRDefault="00E94133">
      <w:pPr>
        <w:spacing w:after="0" w:line="240" w:lineRule="auto"/>
        <w:rPr>
          <w:rFonts w:ascii="Arial" w:hAnsi="Arial"/>
          <w:sz w:val="20"/>
          <w:szCs w:val="20"/>
          <w:lang w:val="en-US" w:eastAsia="en-GB"/>
        </w:rPr>
      </w:pPr>
      <w:r>
        <w:rPr>
          <w:rFonts w:ascii="Arial" w:hAnsi="Arial"/>
          <w:sz w:val="20"/>
          <w:szCs w:val="20"/>
          <w:lang w:val="en-US" w:eastAsia="en-GB"/>
        </w:rPr>
        <w:br w:type="page"/>
      </w:r>
    </w:p>
    <w:p w14:paraId="1A44BE6B" w14:textId="77777777" w:rsidR="00BB2517" w:rsidRPr="00F47839" w:rsidRDefault="00BB2517" w:rsidP="00F47839">
      <w:pPr>
        <w:pStyle w:val="Heading1"/>
        <w:numPr>
          <w:ilvl w:val="0"/>
          <w:numId w:val="36"/>
        </w:numPr>
        <w:ind w:left="567" w:hanging="567"/>
        <w:rPr>
          <w:rFonts w:ascii="Arial" w:hAnsi="Arial"/>
          <w:sz w:val="32"/>
          <w:szCs w:val="32"/>
          <w:lang w:val="en-GB"/>
        </w:rPr>
      </w:pPr>
      <w:bookmarkStart w:id="188" w:name="_Toc218239418"/>
      <w:r w:rsidRPr="00F47839">
        <w:rPr>
          <w:rFonts w:ascii="Arial" w:hAnsi="Arial"/>
          <w:sz w:val="32"/>
          <w:szCs w:val="32"/>
          <w:lang w:val="en-GB"/>
        </w:rPr>
        <w:lastRenderedPageBreak/>
        <w:t>Annexes</w:t>
      </w:r>
      <w:bookmarkEnd w:id="188"/>
    </w:p>
    <w:p w14:paraId="5A49BBAD" w14:textId="003F2435" w:rsidR="00BB2517" w:rsidRPr="006F47EE" w:rsidRDefault="00BB2517" w:rsidP="00BB2517">
      <w:pPr>
        <w:jc w:val="both"/>
        <w:rPr>
          <w:rFonts w:ascii="Arial" w:hAnsi="Arial"/>
          <w:sz w:val="20"/>
          <w:szCs w:val="20"/>
          <w:lang w:val="en-GB"/>
        </w:rPr>
      </w:pPr>
      <w:r w:rsidRPr="006F47EE">
        <w:rPr>
          <w:rFonts w:ascii="Arial" w:hAnsi="Arial"/>
          <w:sz w:val="20"/>
          <w:szCs w:val="20"/>
          <w:lang w:val="en-GB"/>
        </w:rPr>
        <w:t xml:space="preserve">Annex 1: </w:t>
      </w:r>
      <w:r w:rsidR="00F56135">
        <w:rPr>
          <w:rFonts w:ascii="Arial" w:hAnsi="Arial"/>
          <w:sz w:val="20"/>
          <w:szCs w:val="20"/>
          <w:lang w:val="en-GB"/>
        </w:rPr>
        <w:t xml:space="preserve">Model Question Form </w:t>
      </w:r>
      <w:r w:rsidR="000A05F8">
        <w:rPr>
          <w:rFonts w:ascii="Arial" w:hAnsi="Arial"/>
          <w:sz w:val="20"/>
          <w:szCs w:val="20"/>
          <w:lang w:val="en-GB"/>
        </w:rPr>
        <w:t>–</w:t>
      </w:r>
      <w:r w:rsidR="00F56135">
        <w:rPr>
          <w:rFonts w:ascii="Arial" w:hAnsi="Arial"/>
          <w:sz w:val="20"/>
          <w:szCs w:val="20"/>
          <w:lang w:val="en-GB"/>
        </w:rPr>
        <w:t xml:space="preserve"> template</w:t>
      </w:r>
    </w:p>
    <w:p w14:paraId="59B1CD83" w14:textId="5672AD01" w:rsidR="00BB2517" w:rsidRDefault="00BB2517" w:rsidP="00BB2517">
      <w:pPr>
        <w:jc w:val="both"/>
        <w:rPr>
          <w:rFonts w:ascii="Arial" w:hAnsi="Arial"/>
          <w:sz w:val="20"/>
          <w:szCs w:val="20"/>
          <w:lang w:val="en-GB"/>
        </w:rPr>
      </w:pPr>
      <w:r w:rsidRPr="006F47EE">
        <w:rPr>
          <w:rFonts w:ascii="Arial" w:hAnsi="Arial"/>
          <w:sz w:val="20"/>
          <w:szCs w:val="20"/>
          <w:lang w:val="en-GB"/>
        </w:rPr>
        <w:t xml:space="preserve">Annex 2: </w:t>
      </w:r>
      <w:r w:rsidR="00F56135">
        <w:rPr>
          <w:rFonts w:ascii="Arial" w:hAnsi="Arial"/>
          <w:sz w:val="20"/>
          <w:szCs w:val="20"/>
          <w:lang w:val="en-GB"/>
        </w:rPr>
        <w:t xml:space="preserve">Budget </w:t>
      </w:r>
      <w:r w:rsidR="003A1F7E">
        <w:rPr>
          <w:rFonts w:ascii="Arial" w:hAnsi="Arial"/>
          <w:sz w:val="20"/>
          <w:szCs w:val="20"/>
          <w:lang w:val="en-GB"/>
        </w:rPr>
        <w:t>–</w:t>
      </w:r>
      <w:r w:rsidR="00F56135">
        <w:rPr>
          <w:rFonts w:ascii="Arial" w:hAnsi="Arial"/>
          <w:sz w:val="20"/>
          <w:szCs w:val="20"/>
          <w:lang w:val="en-GB"/>
        </w:rPr>
        <w:t xml:space="preserve"> template</w:t>
      </w:r>
    </w:p>
    <w:p w14:paraId="2545E4DD" w14:textId="115CA9F9" w:rsidR="00667B36" w:rsidRDefault="00446470" w:rsidP="00BB2517">
      <w:pPr>
        <w:jc w:val="both"/>
        <w:rPr>
          <w:rFonts w:ascii="Arial" w:hAnsi="Arial"/>
          <w:sz w:val="20"/>
          <w:szCs w:val="20"/>
          <w:lang w:val="en-GB"/>
        </w:rPr>
      </w:pPr>
      <w:r>
        <w:rPr>
          <w:rFonts w:ascii="Arial" w:hAnsi="Arial"/>
          <w:sz w:val="20"/>
          <w:szCs w:val="20"/>
          <w:lang w:val="en-GB"/>
        </w:rPr>
        <w:t xml:space="preserve">Annex 3: </w:t>
      </w:r>
      <w:r w:rsidR="00667B36">
        <w:rPr>
          <w:rFonts w:ascii="Arial" w:hAnsi="Arial"/>
          <w:sz w:val="20"/>
          <w:szCs w:val="20"/>
          <w:lang w:val="en-GB"/>
        </w:rPr>
        <w:t xml:space="preserve">Model Reference Declaration </w:t>
      </w:r>
      <w:r w:rsidR="000A05F8">
        <w:rPr>
          <w:rFonts w:ascii="Arial" w:hAnsi="Arial"/>
          <w:sz w:val="20"/>
          <w:szCs w:val="20"/>
          <w:lang w:val="en-GB"/>
        </w:rPr>
        <w:t>–</w:t>
      </w:r>
      <w:r w:rsidR="00667B36">
        <w:rPr>
          <w:rFonts w:ascii="Arial" w:hAnsi="Arial"/>
          <w:sz w:val="20"/>
          <w:szCs w:val="20"/>
          <w:lang w:val="en-GB"/>
        </w:rPr>
        <w:t xml:space="preserve"> template</w:t>
      </w:r>
    </w:p>
    <w:p w14:paraId="07E9129E" w14:textId="3D46E6C3" w:rsidR="00446470" w:rsidRDefault="00667B36" w:rsidP="00BB2517">
      <w:pPr>
        <w:jc w:val="both"/>
        <w:rPr>
          <w:rFonts w:ascii="Arial" w:hAnsi="Arial"/>
          <w:sz w:val="20"/>
          <w:szCs w:val="20"/>
          <w:lang w:val="en-GB"/>
        </w:rPr>
      </w:pPr>
      <w:r>
        <w:rPr>
          <w:rFonts w:ascii="Arial" w:hAnsi="Arial"/>
          <w:sz w:val="20"/>
          <w:szCs w:val="20"/>
          <w:lang w:val="en-GB"/>
        </w:rPr>
        <w:t xml:space="preserve">Annex 4: </w:t>
      </w:r>
      <w:r w:rsidR="00446470">
        <w:rPr>
          <w:rFonts w:ascii="Arial" w:hAnsi="Arial"/>
          <w:sz w:val="20"/>
          <w:szCs w:val="20"/>
          <w:lang w:val="en-GB"/>
        </w:rPr>
        <w:t>Detail Request Form</w:t>
      </w:r>
    </w:p>
    <w:p w14:paraId="6447EBD6" w14:textId="3DA8DECD" w:rsidR="003A1F7E" w:rsidRDefault="003A1F7E" w:rsidP="00BB2517">
      <w:pPr>
        <w:jc w:val="both"/>
        <w:rPr>
          <w:rFonts w:ascii="Arial" w:hAnsi="Arial"/>
          <w:sz w:val="20"/>
          <w:szCs w:val="20"/>
          <w:lang w:val="en-GB"/>
        </w:rPr>
      </w:pPr>
      <w:r>
        <w:rPr>
          <w:rFonts w:ascii="Arial" w:hAnsi="Arial"/>
          <w:sz w:val="20"/>
          <w:szCs w:val="20"/>
          <w:lang w:val="en-GB"/>
        </w:rPr>
        <w:t xml:space="preserve">Annex </w:t>
      </w:r>
      <w:r w:rsidR="00667B36">
        <w:rPr>
          <w:rFonts w:ascii="Arial" w:hAnsi="Arial"/>
          <w:sz w:val="20"/>
          <w:szCs w:val="20"/>
          <w:lang w:val="en-GB"/>
        </w:rPr>
        <w:t>5</w:t>
      </w:r>
      <w:r>
        <w:rPr>
          <w:rFonts w:ascii="Arial" w:hAnsi="Arial"/>
          <w:sz w:val="20"/>
          <w:szCs w:val="20"/>
          <w:lang w:val="en-GB"/>
        </w:rPr>
        <w:t xml:space="preserve">: </w:t>
      </w:r>
      <w:r w:rsidR="00667B36">
        <w:rPr>
          <w:rFonts w:ascii="Arial" w:hAnsi="Arial"/>
          <w:sz w:val="20"/>
          <w:szCs w:val="20"/>
          <w:lang w:val="en-GB"/>
        </w:rPr>
        <w:t>ESPD-form</w:t>
      </w:r>
      <w:r w:rsidR="00DB3A39">
        <w:rPr>
          <w:rFonts w:ascii="Arial" w:hAnsi="Arial"/>
          <w:sz w:val="20"/>
          <w:szCs w:val="20"/>
          <w:lang w:val="en-GB"/>
        </w:rPr>
        <w:t xml:space="preserve"> </w:t>
      </w:r>
      <w:r w:rsidR="000A05F8">
        <w:rPr>
          <w:rFonts w:ascii="Arial" w:hAnsi="Arial"/>
          <w:sz w:val="20"/>
          <w:szCs w:val="20"/>
          <w:lang w:val="en-GB"/>
        </w:rPr>
        <w:t>–</w:t>
      </w:r>
      <w:r w:rsidR="00DB3A39">
        <w:rPr>
          <w:rFonts w:ascii="Arial" w:hAnsi="Arial"/>
          <w:sz w:val="20"/>
          <w:szCs w:val="20"/>
          <w:lang w:val="en-GB"/>
        </w:rPr>
        <w:t xml:space="preserve"> template</w:t>
      </w:r>
    </w:p>
    <w:p w14:paraId="371AA44C" w14:textId="1F4D1F33" w:rsidR="00DB3A39" w:rsidRDefault="00DB3A39" w:rsidP="00BB2517">
      <w:pPr>
        <w:jc w:val="both"/>
        <w:rPr>
          <w:rFonts w:ascii="Arial" w:hAnsi="Arial"/>
          <w:sz w:val="20"/>
          <w:szCs w:val="20"/>
          <w:lang w:val="en-GB"/>
        </w:rPr>
      </w:pPr>
      <w:r>
        <w:rPr>
          <w:rFonts w:ascii="Arial" w:hAnsi="Arial"/>
          <w:sz w:val="20"/>
          <w:szCs w:val="20"/>
          <w:lang w:val="en-GB"/>
        </w:rPr>
        <w:t xml:space="preserve">Annex 6: </w:t>
      </w:r>
      <w:r w:rsidR="000A05F8">
        <w:rPr>
          <w:rFonts w:ascii="Arial" w:hAnsi="Arial"/>
          <w:sz w:val="20"/>
          <w:szCs w:val="20"/>
          <w:lang w:val="en-GB"/>
        </w:rPr>
        <w:t xml:space="preserve">Statement on Grounds </w:t>
      </w:r>
      <w:r w:rsidR="0026135D">
        <w:rPr>
          <w:rFonts w:ascii="Arial" w:hAnsi="Arial"/>
          <w:sz w:val="20"/>
          <w:szCs w:val="20"/>
          <w:lang w:val="en-GB"/>
        </w:rPr>
        <w:t>for</w:t>
      </w:r>
      <w:r w:rsidR="000A05F8">
        <w:rPr>
          <w:rFonts w:ascii="Arial" w:hAnsi="Arial"/>
          <w:sz w:val="20"/>
          <w:szCs w:val="20"/>
          <w:lang w:val="en-GB"/>
        </w:rPr>
        <w:t xml:space="preserve"> Exclusion </w:t>
      </w:r>
      <w:r w:rsidR="009B1C72">
        <w:rPr>
          <w:rFonts w:ascii="Arial" w:hAnsi="Arial"/>
          <w:sz w:val="20"/>
          <w:szCs w:val="20"/>
          <w:lang w:val="en-GB"/>
        </w:rPr>
        <w:t>–</w:t>
      </w:r>
      <w:r w:rsidR="000A05F8">
        <w:rPr>
          <w:rFonts w:ascii="Arial" w:hAnsi="Arial"/>
          <w:sz w:val="20"/>
          <w:szCs w:val="20"/>
          <w:lang w:val="en-GB"/>
        </w:rPr>
        <w:t xml:space="preserve"> template</w:t>
      </w:r>
    </w:p>
    <w:p w14:paraId="27427496" w14:textId="48AC33AB" w:rsidR="009B1C72" w:rsidRDefault="009B1C72" w:rsidP="00BB2517">
      <w:pPr>
        <w:jc w:val="both"/>
        <w:rPr>
          <w:rFonts w:ascii="Arial" w:hAnsi="Arial"/>
          <w:sz w:val="20"/>
          <w:szCs w:val="20"/>
          <w:lang w:val="en-GB"/>
        </w:rPr>
      </w:pPr>
      <w:r w:rsidRPr="009B1C72">
        <w:rPr>
          <w:rFonts w:ascii="Arial" w:hAnsi="Arial"/>
          <w:sz w:val="20"/>
          <w:szCs w:val="20"/>
          <w:highlight w:val="green"/>
          <w:lang w:val="en-GB"/>
        </w:rPr>
        <w:t>Annex 7: IDH Letter of Assignment template</w:t>
      </w:r>
    </w:p>
    <w:p w14:paraId="6DC89A58" w14:textId="485D0D37" w:rsidR="009B1C72" w:rsidRDefault="009B1C72" w:rsidP="00BB2517">
      <w:pPr>
        <w:jc w:val="both"/>
        <w:rPr>
          <w:rFonts w:ascii="Arial" w:hAnsi="Arial"/>
          <w:sz w:val="20"/>
          <w:szCs w:val="20"/>
          <w:lang w:val="en-GB"/>
        </w:rPr>
      </w:pPr>
      <w:r w:rsidRPr="009B1C72">
        <w:rPr>
          <w:rFonts w:ascii="Arial" w:hAnsi="Arial"/>
          <w:sz w:val="20"/>
          <w:szCs w:val="20"/>
          <w:highlight w:val="green"/>
          <w:lang w:val="en-GB"/>
        </w:rPr>
        <w:t>Annex 8: IDH General Terms and Conditions for services</w:t>
      </w:r>
    </w:p>
    <w:p w14:paraId="36904B55" w14:textId="77777777" w:rsidR="00BB2517" w:rsidRPr="006F47EE" w:rsidRDefault="00BB2517" w:rsidP="00BB2517">
      <w:pPr>
        <w:jc w:val="both"/>
        <w:rPr>
          <w:rFonts w:ascii="Arial" w:hAnsi="Arial"/>
          <w:sz w:val="20"/>
          <w:szCs w:val="20"/>
          <w:lang w:val="en-GB"/>
        </w:rPr>
      </w:pPr>
    </w:p>
    <w:p w14:paraId="58A6D2CB" w14:textId="77777777" w:rsidR="008F10BF" w:rsidRPr="006F47EE" w:rsidRDefault="008F10BF" w:rsidP="00BB2517">
      <w:pPr>
        <w:jc w:val="both"/>
        <w:rPr>
          <w:rFonts w:ascii="Arial" w:hAnsi="Arial"/>
          <w:sz w:val="20"/>
          <w:szCs w:val="20"/>
          <w:lang w:val="en-GB"/>
        </w:rPr>
      </w:pPr>
    </w:p>
    <w:sectPr w:rsidR="008F10BF" w:rsidRPr="006F47EE" w:rsidSect="00592A1D">
      <w:headerReference w:type="default" r:id="rId15"/>
      <w:footerReference w:type="even" r:id="rId16"/>
      <w:footerReference w:type="default" r:id="rId17"/>
      <w:headerReference w:type="first" r:id="rId18"/>
      <w:footerReference w:type="first" r:id="rId19"/>
      <w:pgSz w:w="11906" w:h="16838"/>
      <w:pgMar w:top="2127" w:right="1440" w:bottom="1440" w:left="1440" w:header="1135" w:footer="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9ABBC" w14:textId="77777777" w:rsidR="00421DC9" w:rsidRDefault="00421DC9" w:rsidP="008B2CDA">
      <w:r>
        <w:separator/>
      </w:r>
    </w:p>
  </w:endnote>
  <w:endnote w:type="continuationSeparator" w:id="0">
    <w:p w14:paraId="3DAF00DF" w14:textId="77777777" w:rsidR="00421DC9" w:rsidRDefault="00421DC9" w:rsidP="008B2CDA">
      <w:r>
        <w:continuationSeparator/>
      </w:r>
    </w:p>
  </w:endnote>
  <w:endnote w:type="continuationNotice" w:id="1">
    <w:p w14:paraId="77F74DD5" w14:textId="77777777" w:rsidR="00421DC9" w:rsidRDefault="00421D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blet Gothic">
    <w:altName w:val="Calibri"/>
    <w:panose1 w:val="02000503000000020004"/>
    <w:charset w:val="00"/>
    <w:family w:val="modern"/>
    <w:notTrueType/>
    <w:pitch w:val="variable"/>
    <w:sig w:usb0="20000007" w:usb1="00000001" w:usb2="00000000" w:usb3="00000000" w:csb0="00000193" w:csb1="00000000"/>
  </w:font>
  <w:font w:name="Roc Grotesk">
    <w:panose1 w:val="00000500000000000000"/>
    <w:charset w:val="00"/>
    <w:family w:val="modern"/>
    <w:notTrueType/>
    <w:pitch w:val="variable"/>
    <w:sig w:usb0="00000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80552" w14:textId="77777777" w:rsidR="00713B45" w:rsidRDefault="00713B45" w:rsidP="008B2CDA">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p w14:paraId="1AB10E08" w14:textId="77777777" w:rsidR="00713B45" w:rsidRDefault="00713B45" w:rsidP="008B2CDA">
    <w:pPr>
      <w:pStyle w:val="Footer"/>
    </w:pPr>
  </w:p>
  <w:p w14:paraId="286979A1" w14:textId="77777777" w:rsidR="002F4B83" w:rsidRDefault="002F4B8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8"/>
        <w:szCs w:val="18"/>
      </w:rPr>
      <w:id w:val="1808046139"/>
      <w:docPartObj>
        <w:docPartGallery w:val="Page Numbers (Bottom of Page)"/>
        <w:docPartUnique/>
      </w:docPartObj>
    </w:sdtPr>
    <w:sdtEndPr>
      <w:rPr>
        <w:rStyle w:val="PageNumber"/>
        <w:rFonts w:ascii="Arial" w:hAnsi="Arial"/>
      </w:rPr>
    </w:sdtEndPr>
    <w:sdtContent>
      <w:p w14:paraId="1FBCB539" w14:textId="257981E9" w:rsidR="00713B45" w:rsidRPr="00531434" w:rsidRDefault="00727107" w:rsidP="00E73CA2">
        <w:pPr>
          <w:pStyle w:val="Footer"/>
          <w:jc w:val="right"/>
          <w:rPr>
            <w:rStyle w:val="PageNumber"/>
            <w:rFonts w:ascii="Arial" w:hAnsi="Arial"/>
            <w:sz w:val="18"/>
            <w:szCs w:val="18"/>
          </w:rPr>
        </w:pPr>
        <w:r>
          <w:rPr>
            <w:rStyle w:val="PageNumber"/>
            <w:rFonts w:ascii="Arial" w:hAnsi="Arial"/>
            <w:sz w:val="18"/>
            <w:szCs w:val="18"/>
          </w:rPr>
          <w:t>A</w:t>
        </w:r>
        <w:r w:rsidR="00785FDC" w:rsidRPr="00531434">
          <w:rPr>
            <w:rStyle w:val="PageNumber"/>
            <w:rFonts w:ascii="Arial" w:hAnsi="Arial"/>
            <w:sz w:val="18"/>
            <w:szCs w:val="18"/>
          </w:rPr>
          <w:t>udit of IDH</w:t>
        </w:r>
        <w:r w:rsidR="00B77AEF">
          <w:rPr>
            <w:rStyle w:val="PageNumber"/>
            <w:rFonts w:ascii="Arial" w:hAnsi="Arial"/>
            <w:sz w:val="18"/>
            <w:szCs w:val="18"/>
          </w:rPr>
          <w:t xml:space="preserve"> annual</w:t>
        </w:r>
        <w:r w:rsidR="00785FDC" w:rsidRPr="00531434">
          <w:rPr>
            <w:rStyle w:val="PageNumber"/>
            <w:rFonts w:ascii="Arial" w:hAnsi="Arial"/>
            <w:sz w:val="18"/>
            <w:szCs w:val="18"/>
          </w:rPr>
          <w:t xml:space="preserve"> financial statements, </w:t>
        </w:r>
        <w:r w:rsidR="00577B36">
          <w:rPr>
            <w:rStyle w:val="PageNumber"/>
            <w:rFonts w:ascii="Arial" w:hAnsi="Arial"/>
            <w:sz w:val="18"/>
            <w:szCs w:val="18"/>
          </w:rPr>
          <w:t>Tender</w:t>
        </w:r>
        <w:r w:rsidR="00785FDC" w:rsidRPr="00531434">
          <w:rPr>
            <w:rStyle w:val="PageNumber"/>
            <w:rFonts w:ascii="Arial" w:hAnsi="Arial"/>
            <w:sz w:val="18"/>
            <w:szCs w:val="18"/>
          </w:rPr>
          <w:t xml:space="preserve"> Guideline</w:t>
        </w:r>
        <w:r w:rsidR="00D16C41">
          <w:rPr>
            <w:rStyle w:val="PageNumber"/>
            <w:rFonts w:ascii="Arial" w:hAnsi="Arial"/>
            <w:sz w:val="18"/>
            <w:szCs w:val="18"/>
          </w:rPr>
          <w:t xml:space="preserve">s – </w:t>
        </w:r>
        <w:r w:rsidR="00713B45" w:rsidRPr="00531434">
          <w:rPr>
            <w:rStyle w:val="PageNumber"/>
            <w:rFonts w:ascii="Arial" w:hAnsi="Arial"/>
            <w:sz w:val="18"/>
            <w:szCs w:val="18"/>
          </w:rPr>
          <w:fldChar w:fldCharType="begin"/>
        </w:r>
        <w:r w:rsidR="00713B45" w:rsidRPr="00531434">
          <w:rPr>
            <w:rStyle w:val="PageNumber"/>
            <w:rFonts w:ascii="Arial" w:hAnsi="Arial"/>
            <w:sz w:val="18"/>
            <w:szCs w:val="18"/>
          </w:rPr>
          <w:instrText xml:space="preserve"> PAGE </w:instrText>
        </w:r>
        <w:r w:rsidR="00713B45" w:rsidRPr="00531434">
          <w:rPr>
            <w:rStyle w:val="PageNumber"/>
            <w:rFonts w:ascii="Arial" w:hAnsi="Arial"/>
            <w:sz w:val="18"/>
            <w:szCs w:val="18"/>
          </w:rPr>
          <w:fldChar w:fldCharType="separate"/>
        </w:r>
        <w:r w:rsidR="00713B45" w:rsidRPr="00531434">
          <w:rPr>
            <w:rStyle w:val="PageNumber"/>
            <w:rFonts w:ascii="Arial" w:hAnsi="Arial"/>
            <w:noProof/>
            <w:sz w:val="18"/>
            <w:szCs w:val="18"/>
          </w:rPr>
          <w:t>2</w:t>
        </w:r>
        <w:r w:rsidR="00713B45" w:rsidRPr="00531434">
          <w:rPr>
            <w:rStyle w:val="PageNumber"/>
            <w:rFonts w:ascii="Arial" w:hAnsi="Arial"/>
            <w:sz w:val="18"/>
            <w:szCs w:val="18"/>
          </w:rPr>
          <w:fldChar w:fldCharType="end"/>
        </w:r>
      </w:p>
    </w:sdtContent>
  </w:sdt>
  <w:p w14:paraId="2580FF7C" w14:textId="77777777" w:rsidR="00DF53B7" w:rsidRPr="00DF53B7" w:rsidRDefault="00DF53B7" w:rsidP="008B2CDA">
    <w:pPr>
      <w:pStyle w:val="Footer"/>
    </w:pPr>
  </w:p>
  <w:p w14:paraId="60D5FF3A" w14:textId="77777777" w:rsidR="00B542D5" w:rsidRPr="00DF53B7" w:rsidRDefault="00B542D5" w:rsidP="008B2CDA">
    <w:pPr>
      <w:pStyle w:val="Footer"/>
    </w:pPr>
  </w:p>
  <w:p w14:paraId="21B5C0A3" w14:textId="77777777" w:rsidR="002F4B83" w:rsidRDefault="002F4B8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CellMar>
        <w:top w:w="142" w:type="dxa"/>
        <w:left w:w="0" w:type="dxa"/>
      </w:tblCellMar>
      <w:tblLook w:val="04A0" w:firstRow="1" w:lastRow="0" w:firstColumn="1" w:lastColumn="0" w:noHBand="0" w:noVBand="1"/>
    </w:tblPr>
    <w:tblGrid>
      <w:gridCol w:w="3544"/>
      <w:gridCol w:w="3686"/>
      <w:gridCol w:w="1786"/>
    </w:tblGrid>
    <w:tr w:rsidR="00226366" w:rsidRPr="008B2CDA" w14:paraId="2891D061" w14:textId="77777777" w:rsidTr="00AC2524">
      <w:tc>
        <w:tcPr>
          <w:tcW w:w="3544" w:type="dxa"/>
          <w:tcBorders>
            <w:top w:val="single" w:sz="4" w:space="0" w:color="47D985" w:themeColor="accent2"/>
          </w:tcBorders>
        </w:tcPr>
        <w:p w14:paraId="53B9C337" w14:textId="77777777" w:rsidR="00226366" w:rsidRPr="00EA54DA" w:rsidRDefault="00EA54DA" w:rsidP="008B2CDA">
          <w:pPr>
            <w:pStyle w:val="Header"/>
            <w:rPr>
              <w:sz w:val="14"/>
              <w:szCs w:val="14"/>
              <w:lang w:val="nl-NL"/>
            </w:rPr>
          </w:pPr>
          <w:r w:rsidRPr="00EA54DA">
            <w:rPr>
              <w:sz w:val="14"/>
              <w:szCs w:val="14"/>
              <w:lang w:val="nl-NL"/>
            </w:rPr>
            <w:t>V: 20240604</w:t>
          </w:r>
        </w:p>
      </w:tc>
      <w:tc>
        <w:tcPr>
          <w:tcW w:w="3686" w:type="dxa"/>
          <w:tcBorders>
            <w:top w:val="single" w:sz="4" w:space="0" w:color="47D985" w:themeColor="accent2"/>
          </w:tcBorders>
        </w:tcPr>
        <w:p w14:paraId="18830454" w14:textId="77777777" w:rsidR="00226366" w:rsidRPr="003A22AF" w:rsidRDefault="00226366" w:rsidP="00BB2517">
          <w:pPr>
            <w:pStyle w:val="Header"/>
            <w:rPr>
              <w:lang w:val="nl-NL"/>
            </w:rPr>
          </w:pPr>
        </w:p>
      </w:tc>
      <w:tc>
        <w:tcPr>
          <w:tcW w:w="1786" w:type="dxa"/>
          <w:tcBorders>
            <w:top w:val="single" w:sz="4" w:space="0" w:color="47D985" w:themeColor="accent2"/>
          </w:tcBorders>
        </w:tcPr>
        <w:p w14:paraId="7549BAD7" w14:textId="77777777" w:rsidR="00226366" w:rsidRPr="008B2CDA" w:rsidRDefault="00226366" w:rsidP="008B2CDA">
          <w:pPr>
            <w:pStyle w:val="Header"/>
          </w:pPr>
        </w:p>
      </w:tc>
    </w:tr>
  </w:tbl>
  <w:p w14:paraId="7CF3DFE4" w14:textId="77777777" w:rsidR="00226366" w:rsidRPr="008B2CDA" w:rsidRDefault="00226366" w:rsidP="008B2CD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25C58D" w14:textId="77777777" w:rsidR="00421DC9" w:rsidRDefault="00421DC9" w:rsidP="008B2CDA">
      <w:r>
        <w:separator/>
      </w:r>
    </w:p>
  </w:footnote>
  <w:footnote w:type="continuationSeparator" w:id="0">
    <w:p w14:paraId="4A916131" w14:textId="77777777" w:rsidR="00421DC9" w:rsidRDefault="00421DC9" w:rsidP="008B2CDA">
      <w:r>
        <w:continuationSeparator/>
      </w:r>
    </w:p>
  </w:footnote>
  <w:footnote w:type="continuationNotice" w:id="1">
    <w:p w14:paraId="32AB426C" w14:textId="77777777" w:rsidR="00421DC9" w:rsidRDefault="00421D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B0136" w14:textId="77777777" w:rsidR="00CF6717" w:rsidRPr="00E92D5C" w:rsidRDefault="00CF6717" w:rsidP="008B2CDA">
    <w:pPr>
      <w:pStyle w:val="Header"/>
    </w:pPr>
    <w:r w:rsidRPr="00E92D5C">
      <w:ptab w:relativeTo="margin" w:alignment="center" w:leader="none"/>
    </w:r>
    <w:r w:rsidRPr="003125B2">
      <w:rPr>
        <w:rFonts w:ascii="Arial" w:hAnsi="Arial"/>
      </w:rPr>
      <w:ptab w:relativeTo="margin" w:alignment="right" w:leader="none"/>
    </w:r>
    <w:r w:rsidR="008F10BF" w:rsidRPr="00E92D5C">
      <w:rPr>
        <w:noProof/>
      </w:rPr>
      <w:drawing>
        <wp:inline distT="0" distB="0" distL="0" distR="0" wp14:anchorId="5A0A26D3" wp14:editId="52804358">
          <wp:extent cx="355772" cy="352697"/>
          <wp:effectExtent l="0" t="0" r="0" b="3175"/>
          <wp:docPr id="1646388264" name="Picture 1646388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376462" cy="373208"/>
                  </a:xfrm>
                  <a:prstGeom prst="rect">
                    <a:avLst/>
                  </a:prstGeom>
                </pic:spPr>
              </pic:pic>
            </a:graphicData>
          </a:graphic>
        </wp:inline>
      </w:drawing>
    </w:r>
  </w:p>
  <w:p w14:paraId="13D3FC1D" w14:textId="77777777" w:rsidR="002F4B83" w:rsidRDefault="002F4B8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D3054" w14:textId="234EC1AA" w:rsidR="00226366" w:rsidRPr="000A4A75" w:rsidRDefault="000D5B43" w:rsidP="008B2CDA">
    <w:pPr>
      <w:pStyle w:val="Header"/>
    </w:pPr>
    <w:r>
      <w:rPr>
        <w:noProof/>
      </w:rPr>
      <w:drawing>
        <wp:anchor distT="0" distB="0" distL="114300" distR="114300" simplePos="0" relativeHeight="251658240" behindDoc="1" locked="1" layoutInCell="1" allowOverlap="1" wp14:anchorId="1DA466E1" wp14:editId="470B8C65">
          <wp:simplePos x="0" y="0"/>
          <wp:positionH relativeFrom="page">
            <wp:posOffset>0</wp:posOffset>
          </wp:positionH>
          <wp:positionV relativeFrom="page">
            <wp:posOffset>10391</wp:posOffset>
          </wp:positionV>
          <wp:extent cx="7560000" cy="10684800"/>
          <wp:effectExtent l="0" t="0" r="0" b="0"/>
          <wp:wrapNone/>
          <wp:docPr id="423737041" name="Picture 42373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rsidR="00705E28" w:rsidRPr="005B1DDA">
      <w:fldChar w:fldCharType="begin"/>
    </w:r>
    <w:r w:rsidR="00705E28" w:rsidRPr="005B1DDA">
      <w:instrText xml:space="preserve"> DATE \@ "d MMMM yyyy" </w:instrText>
    </w:r>
    <w:r w:rsidR="00705E28" w:rsidRPr="005B1DDA">
      <w:fldChar w:fldCharType="separate"/>
    </w:r>
    <w:r w:rsidR="00320C50">
      <w:rPr>
        <w:noProof/>
      </w:rPr>
      <w:t>6 February 2026</w:t>
    </w:r>
    <w:r w:rsidR="00705E28" w:rsidRPr="005B1DDA">
      <w:fldChar w:fldCharType="end"/>
    </w:r>
    <w:r w:rsidR="00226366" w:rsidRPr="005B1DDA">
      <w:ptab w:relativeTo="margin" w:alignment="center" w:leader="none"/>
    </w:r>
    <w:r w:rsidR="00226366" w:rsidRPr="005B1DDA">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FE7D84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DD690D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A3C199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C0A2AA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F29F9CB"/>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40012E0"/>
    <w:multiLevelType w:val="multilevel"/>
    <w:tmpl w:val="A7DC46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Arial" w:hAnsi="Arial" w:cs="Arial" w:hint="default"/>
        <w:b/>
        <w:bCs/>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4C17E95"/>
    <w:multiLevelType w:val="hybridMultilevel"/>
    <w:tmpl w:val="E6B68408"/>
    <w:lvl w:ilvl="0" w:tplc="DA6CE0AC">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06DF43E5"/>
    <w:multiLevelType w:val="hybridMultilevel"/>
    <w:tmpl w:val="4752A6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72F4199"/>
    <w:multiLevelType w:val="hybridMultilevel"/>
    <w:tmpl w:val="C624F6B0"/>
    <w:lvl w:ilvl="0" w:tplc="BC349D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A7B7656"/>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BEF1393"/>
    <w:multiLevelType w:val="hybridMultilevel"/>
    <w:tmpl w:val="D34ECD0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EE058F2"/>
    <w:multiLevelType w:val="multilevel"/>
    <w:tmpl w:val="A7DC46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Arial" w:hAnsi="Arial" w:cs="Arial" w:hint="default"/>
        <w:b/>
        <w:bCs/>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0F556A8F"/>
    <w:multiLevelType w:val="hybridMultilevel"/>
    <w:tmpl w:val="6BE6F154"/>
    <w:lvl w:ilvl="0" w:tplc="9182AAEC">
      <w:start w:val="1"/>
      <w:numFmt w:val="bullet"/>
      <w:lvlText w:val=""/>
      <w:lvlJc w:val="left"/>
      <w:rPr>
        <w:rFonts w:ascii="Symbol" w:hAnsi="Symbol" w:hint="default"/>
        <w:color w:val="00615F" w:themeColor="text1"/>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10A52EB5"/>
    <w:multiLevelType w:val="hybridMultilevel"/>
    <w:tmpl w:val="07803942"/>
    <w:lvl w:ilvl="0" w:tplc="E288FD8E">
      <w:start w:val="1"/>
      <w:numFmt w:val="bullet"/>
      <w:lvlText w:val=""/>
      <w:lvlJc w:val="left"/>
      <w:pPr>
        <w:ind w:left="1080" w:hanging="360"/>
      </w:pPr>
      <w:rPr>
        <w:rFonts w:ascii="Symbol" w:hAnsi="Symbol"/>
      </w:rPr>
    </w:lvl>
    <w:lvl w:ilvl="1" w:tplc="CA501DFE">
      <w:start w:val="1"/>
      <w:numFmt w:val="bullet"/>
      <w:lvlText w:val=""/>
      <w:lvlJc w:val="left"/>
      <w:pPr>
        <w:ind w:left="1080" w:hanging="360"/>
      </w:pPr>
      <w:rPr>
        <w:rFonts w:ascii="Symbol" w:hAnsi="Symbol"/>
      </w:rPr>
    </w:lvl>
    <w:lvl w:ilvl="2" w:tplc="ED821EF2">
      <w:start w:val="1"/>
      <w:numFmt w:val="bullet"/>
      <w:lvlText w:val=""/>
      <w:lvlJc w:val="left"/>
      <w:pPr>
        <w:ind w:left="1080" w:hanging="360"/>
      </w:pPr>
      <w:rPr>
        <w:rFonts w:ascii="Symbol" w:hAnsi="Symbol"/>
      </w:rPr>
    </w:lvl>
    <w:lvl w:ilvl="3" w:tplc="80441752">
      <w:start w:val="1"/>
      <w:numFmt w:val="bullet"/>
      <w:lvlText w:val=""/>
      <w:lvlJc w:val="left"/>
      <w:pPr>
        <w:ind w:left="1080" w:hanging="360"/>
      </w:pPr>
      <w:rPr>
        <w:rFonts w:ascii="Symbol" w:hAnsi="Symbol"/>
      </w:rPr>
    </w:lvl>
    <w:lvl w:ilvl="4" w:tplc="E38AB090">
      <w:start w:val="1"/>
      <w:numFmt w:val="bullet"/>
      <w:lvlText w:val=""/>
      <w:lvlJc w:val="left"/>
      <w:pPr>
        <w:ind w:left="1080" w:hanging="360"/>
      </w:pPr>
      <w:rPr>
        <w:rFonts w:ascii="Symbol" w:hAnsi="Symbol"/>
      </w:rPr>
    </w:lvl>
    <w:lvl w:ilvl="5" w:tplc="1B92316E">
      <w:start w:val="1"/>
      <w:numFmt w:val="bullet"/>
      <w:lvlText w:val=""/>
      <w:lvlJc w:val="left"/>
      <w:pPr>
        <w:ind w:left="1080" w:hanging="360"/>
      </w:pPr>
      <w:rPr>
        <w:rFonts w:ascii="Symbol" w:hAnsi="Symbol"/>
      </w:rPr>
    </w:lvl>
    <w:lvl w:ilvl="6" w:tplc="A0EC051A">
      <w:start w:val="1"/>
      <w:numFmt w:val="bullet"/>
      <w:lvlText w:val=""/>
      <w:lvlJc w:val="left"/>
      <w:pPr>
        <w:ind w:left="1080" w:hanging="360"/>
      </w:pPr>
      <w:rPr>
        <w:rFonts w:ascii="Symbol" w:hAnsi="Symbol"/>
      </w:rPr>
    </w:lvl>
    <w:lvl w:ilvl="7" w:tplc="F1FE24DA">
      <w:start w:val="1"/>
      <w:numFmt w:val="bullet"/>
      <w:lvlText w:val=""/>
      <w:lvlJc w:val="left"/>
      <w:pPr>
        <w:ind w:left="1080" w:hanging="360"/>
      </w:pPr>
      <w:rPr>
        <w:rFonts w:ascii="Symbol" w:hAnsi="Symbol"/>
      </w:rPr>
    </w:lvl>
    <w:lvl w:ilvl="8" w:tplc="0956A8E8">
      <w:start w:val="1"/>
      <w:numFmt w:val="bullet"/>
      <w:lvlText w:val=""/>
      <w:lvlJc w:val="left"/>
      <w:pPr>
        <w:ind w:left="1080" w:hanging="360"/>
      </w:pPr>
      <w:rPr>
        <w:rFonts w:ascii="Symbol" w:hAnsi="Symbol"/>
      </w:rPr>
    </w:lvl>
  </w:abstractNum>
  <w:abstractNum w:abstractNumId="14" w15:restartNumberingAfterBreak="0">
    <w:nsid w:val="12C94BD6"/>
    <w:multiLevelType w:val="hybridMultilevel"/>
    <w:tmpl w:val="4824E3F2"/>
    <w:lvl w:ilvl="0" w:tplc="4DEE2BE6">
      <w:start w:val="1"/>
      <w:numFmt w:val="decimal"/>
      <w:lvlText w:val="%1."/>
      <w:lvlJc w:val="left"/>
      <w:pPr>
        <w:ind w:left="1440" w:hanging="360"/>
      </w:pPr>
    </w:lvl>
    <w:lvl w:ilvl="1" w:tplc="99442BBC">
      <w:start w:val="1"/>
      <w:numFmt w:val="decimal"/>
      <w:lvlText w:val="%2."/>
      <w:lvlJc w:val="left"/>
      <w:pPr>
        <w:ind w:left="1440" w:hanging="360"/>
      </w:pPr>
    </w:lvl>
    <w:lvl w:ilvl="2" w:tplc="51EADFDC">
      <w:start w:val="1"/>
      <w:numFmt w:val="decimal"/>
      <w:lvlText w:val="%3."/>
      <w:lvlJc w:val="left"/>
      <w:pPr>
        <w:ind w:left="1440" w:hanging="360"/>
      </w:pPr>
    </w:lvl>
    <w:lvl w:ilvl="3" w:tplc="75C0C906">
      <w:start w:val="1"/>
      <w:numFmt w:val="decimal"/>
      <w:lvlText w:val="%4."/>
      <w:lvlJc w:val="left"/>
      <w:pPr>
        <w:ind w:left="1440" w:hanging="360"/>
      </w:pPr>
    </w:lvl>
    <w:lvl w:ilvl="4" w:tplc="90101F0A">
      <w:start w:val="1"/>
      <w:numFmt w:val="decimal"/>
      <w:lvlText w:val="%5."/>
      <w:lvlJc w:val="left"/>
      <w:pPr>
        <w:ind w:left="1440" w:hanging="360"/>
      </w:pPr>
    </w:lvl>
    <w:lvl w:ilvl="5" w:tplc="1D1C21B2">
      <w:start w:val="1"/>
      <w:numFmt w:val="decimal"/>
      <w:lvlText w:val="%6."/>
      <w:lvlJc w:val="left"/>
      <w:pPr>
        <w:ind w:left="1440" w:hanging="360"/>
      </w:pPr>
    </w:lvl>
    <w:lvl w:ilvl="6" w:tplc="12BCFF5C">
      <w:start w:val="1"/>
      <w:numFmt w:val="decimal"/>
      <w:lvlText w:val="%7."/>
      <w:lvlJc w:val="left"/>
      <w:pPr>
        <w:ind w:left="1440" w:hanging="360"/>
      </w:pPr>
    </w:lvl>
    <w:lvl w:ilvl="7" w:tplc="35A68290">
      <w:start w:val="1"/>
      <w:numFmt w:val="decimal"/>
      <w:lvlText w:val="%8."/>
      <w:lvlJc w:val="left"/>
      <w:pPr>
        <w:ind w:left="1440" w:hanging="360"/>
      </w:pPr>
    </w:lvl>
    <w:lvl w:ilvl="8" w:tplc="3064B3B8">
      <w:start w:val="1"/>
      <w:numFmt w:val="decimal"/>
      <w:lvlText w:val="%9."/>
      <w:lvlJc w:val="left"/>
      <w:pPr>
        <w:ind w:left="1440" w:hanging="360"/>
      </w:pPr>
    </w:lvl>
  </w:abstractNum>
  <w:abstractNum w:abstractNumId="15" w15:restartNumberingAfterBreak="0">
    <w:nsid w:val="1A6478B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AFE40E4"/>
    <w:multiLevelType w:val="multilevel"/>
    <w:tmpl w:val="5D82A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BB5DD7"/>
    <w:multiLevelType w:val="multilevel"/>
    <w:tmpl w:val="B9188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D4337F0"/>
    <w:multiLevelType w:val="multilevel"/>
    <w:tmpl w:val="76F40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DDA58B8"/>
    <w:multiLevelType w:val="multilevel"/>
    <w:tmpl w:val="C9D44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E32968"/>
    <w:multiLevelType w:val="multilevel"/>
    <w:tmpl w:val="5D88AAA2"/>
    <w:lvl w:ilvl="0">
      <w:start w:val="9"/>
      <w:numFmt w:val="decimal"/>
      <w:lvlText w:val="%1."/>
      <w:lvlJc w:val="left"/>
      <w:pPr>
        <w:ind w:left="1080" w:hanging="720"/>
      </w:pPr>
      <w:rPr>
        <w:rFonts w:ascii="Arial" w:hAnsi="Arial" w:cs="Arial" w:hint="default"/>
        <w:sz w:val="28"/>
        <w:szCs w:val="28"/>
      </w:rPr>
    </w:lvl>
    <w:lvl w:ilvl="1">
      <w:start w:val="1"/>
      <w:numFmt w:val="decimal"/>
      <w:isLgl/>
      <w:lvlText w:val="%1.%2."/>
      <w:lvlJc w:val="left"/>
      <w:pPr>
        <w:ind w:left="1080" w:hanging="720"/>
      </w:pPr>
      <w:rPr>
        <w:rFonts w:hint="default"/>
        <w:color w:val="47D985" w:themeColor="accent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5904741"/>
    <w:multiLevelType w:val="hybridMultilevel"/>
    <w:tmpl w:val="7E669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F07418"/>
    <w:multiLevelType w:val="multilevel"/>
    <w:tmpl w:val="A7DC46E2"/>
    <w:lvl w:ilvl="0">
      <w:start w:val="1"/>
      <w:numFmt w:val="decimal"/>
      <w:lvlText w:val="%1."/>
      <w:lvlJc w:val="left"/>
      <w:pPr>
        <w:ind w:left="720" w:hanging="360"/>
      </w:pPr>
      <w:rPr>
        <w:rFonts w:hint="default"/>
      </w:rPr>
    </w:lvl>
    <w:lvl w:ilvl="1">
      <w:start w:val="1"/>
      <w:numFmt w:val="decimal"/>
      <w:isLgl/>
      <w:lvlText w:val="%1.%2."/>
      <w:lvlJc w:val="left"/>
      <w:pPr>
        <w:ind w:left="2564" w:hanging="720"/>
      </w:pPr>
      <w:rPr>
        <w:rFonts w:ascii="Arial" w:hAnsi="Arial" w:cs="Arial" w:hint="default"/>
        <w:b/>
        <w:bCs/>
        <w:sz w:val="24"/>
        <w:szCs w:val="24"/>
      </w:rPr>
    </w:lvl>
    <w:lvl w:ilvl="2">
      <w:start w:val="1"/>
      <w:numFmt w:val="decimal"/>
      <w:isLgl/>
      <w:lvlText w:val="%1.%2.%3."/>
      <w:lvlJc w:val="left"/>
      <w:pPr>
        <w:ind w:left="22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29ED18C0"/>
    <w:multiLevelType w:val="multilevel"/>
    <w:tmpl w:val="D346B1AE"/>
    <w:lvl w:ilvl="0">
      <w:start w:val="8"/>
      <w:numFmt w:val="decimal"/>
      <w:lvlText w:val="%1."/>
      <w:lvlJc w:val="left"/>
      <w:pPr>
        <w:ind w:left="1080" w:hanging="720"/>
      </w:pPr>
      <w:rPr>
        <w:rFonts w:ascii="Arial" w:hAnsi="Arial" w:cs="Arial" w:hint="default"/>
        <w:sz w:val="28"/>
        <w:szCs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2DC51601"/>
    <w:multiLevelType w:val="hybridMultilevel"/>
    <w:tmpl w:val="BED8E67E"/>
    <w:lvl w:ilvl="0" w:tplc="33BE6228">
      <w:start w:val="1"/>
      <w:numFmt w:val="decimal"/>
      <w:lvlText w:val="%1)"/>
      <w:lvlJc w:val="left"/>
      <w:pPr>
        <w:ind w:left="1020" w:hanging="360"/>
      </w:pPr>
    </w:lvl>
    <w:lvl w:ilvl="1" w:tplc="09FC6A3A">
      <w:start w:val="1"/>
      <w:numFmt w:val="decimal"/>
      <w:lvlText w:val="%2)"/>
      <w:lvlJc w:val="left"/>
      <w:pPr>
        <w:ind w:left="1020" w:hanging="360"/>
      </w:pPr>
    </w:lvl>
    <w:lvl w:ilvl="2" w:tplc="ABFEC5DC">
      <w:start w:val="1"/>
      <w:numFmt w:val="decimal"/>
      <w:lvlText w:val="%3)"/>
      <w:lvlJc w:val="left"/>
      <w:pPr>
        <w:ind w:left="1020" w:hanging="360"/>
      </w:pPr>
    </w:lvl>
    <w:lvl w:ilvl="3" w:tplc="28D85184">
      <w:start w:val="1"/>
      <w:numFmt w:val="decimal"/>
      <w:lvlText w:val="%4)"/>
      <w:lvlJc w:val="left"/>
      <w:pPr>
        <w:ind w:left="1020" w:hanging="360"/>
      </w:pPr>
    </w:lvl>
    <w:lvl w:ilvl="4" w:tplc="B32E7B92">
      <w:start w:val="1"/>
      <w:numFmt w:val="decimal"/>
      <w:lvlText w:val="%5)"/>
      <w:lvlJc w:val="left"/>
      <w:pPr>
        <w:ind w:left="1020" w:hanging="360"/>
      </w:pPr>
    </w:lvl>
    <w:lvl w:ilvl="5" w:tplc="18FCEE2C">
      <w:start w:val="1"/>
      <w:numFmt w:val="decimal"/>
      <w:lvlText w:val="%6)"/>
      <w:lvlJc w:val="left"/>
      <w:pPr>
        <w:ind w:left="1020" w:hanging="360"/>
      </w:pPr>
    </w:lvl>
    <w:lvl w:ilvl="6" w:tplc="B12A4AE4">
      <w:start w:val="1"/>
      <w:numFmt w:val="decimal"/>
      <w:lvlText w:val="%7)"/>
      <w:lvlJc w:val="left"/>
      <w:pPr>
        <w:ind w:left="1020" w:hanging="360"/>
      </w:pPr>
    </w:lvl>
    <w:lvl w:ilvl="7" w:tplc="835AAD64">
      <w:start w:val="1"/>
      <w:numFmt w:val="decimal"/>
      <w:lvlText w:val="%8)"/>
      <w:lvlJc w:val="left"/>
      <w:pPr>
        <w:ind w:left="1020" w:hanging="360"/>
      </w:pPr>
    </w:lvl>
    <w:lvl w:ilvl="8" w:tplc="538A6B4E">
      <w:start w:val="1"/>
      <w:numFmt w:val="decimal"/>
      <w:lvlText w:val="%9)"/>
      <w:lvlJc w:val="left"/>
      <w:pPr>
        <w:ind w:left="1020" w:hanging="360"/>
      </w:pPr>
    </w:lvl>
  </w:abstractNum>
  <w:abstractNum w:abstractNumId="25" w15:restartNumberingAfterBreak="0">
    <w:nsid w:val="2E221CE2"/>
    <w:multiLevelType w:val="hybridMultilevel"/>
    <w:tmpl w:val="7CD2F0CA"/>
    <w:lvl w:ilvl="0" w:tplc="0409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2BE6ECC"/>
    <w:multiLevelType w:val="multilevel"/>
    <w:tmpl w:val="B9FA3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451390E"/>
    <w:multiLevelType w:val="hybridMultilevel"/>
    <w:tmpl w:val="17B86124"/>
    <w:lvl w:ilvl="0" w:tplc="E7B00E7C">
      <w:start w:val="1"/>
      <w:numFmt w:val="bullet"/>
      <w:lvlText w:val=""/>
      <w:lvlJc w:val="left"/>
      <w:pPr>
        <w:ind w:left="720" w:hanging="360"/>
      </w:pPr>
      <w:rPr>
        <w:rFonts w:ascii="Symbol" w:hAnsi="Symbol" w:hint="default"/>
        <w:color w:val="00615F" w:themeColor="text1"/>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35A40995"/>
    <w:multiLevelType w:val="multilevel"/>
    <w:tmpl w:val="6F9A0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D424102"/>
    <w:multiLevelType w:val="hybridMultilevel"/>
    <w:tmpl w:val="4EEE61B0"/>
    <w:lvl w:ilvl="0" w:tplc="0726BB82">
      <w:start w:val="1"/>
      <w:numFmt w:val="bullet"/>
      <w:lvlText w:val=""/>
      <w:lvlJc w:val="left"/>
      <w:pPr>
        <w:ind w:left="1080" w:hanging="360"/>
      </w:pPr>
      <w:rPr>
        <w:rFonts w:ascii="Symbol" w:hAnsi="Symbol"/>
      </w:rPr>
    </w:lvl>
    <w:lvl w:ilvl="1" w:tplc="FD986050">
      <w:start w:val="1"/>
      <w:numFmt w:val="bullet"/>
      <w:lvlText w:val=""/>
      <w:lvlJc w:val="left"/>
      <w:pPr>
        <w:ind w:left="1080" w:hanging="360"/>
      </w:pPr>
      <w:rPr>
        <w:rFonts w:ascii="Symbol" w:hAnsi="Symbol"/>
      </w:rPr>
    </w:lvl>
    <w:lvl w:ilvl="2" w:tplc="77C43E40">
      <w:start w:val="1"/>
      <w:numFmt w:val="bullet"/>
      <w:lvlText w:val=""/>
      <w:lvlJc w:val="left"/>
      <w:pPr>
        <w:ind w:left="1080" w:hanging="360"/>
      </w:pPr>
      <w:rPr>
        <w:rFonts w:ascii="Symbol" w:hAnsi="Symbol"/>
      </w:rPr>
    </w:lvl>
    <w:lvl w:ilvl="3" w:tplc="798A4836">
      <w:start w:val="1"/>
      <w:numFmt w:val="bullet"/>
      <w:lvlText w:val=""/>
      <w:lvlJc w:val="left"/>
      <w:pPr>
        <w:ind w:left="1080" w:hanging="360"/>
      </w:pPr>
      <w:rPr>
        <w:rFonts w:ascii="Symbol" w:hAnsi="Symbol"/>
      </w:rPr>
    </w:lvl>
    <w:lvl w:ilvl="4" w:tplc="D1DEC014">
      <w:start w:val="1"/>
      <w:numFmt w:val="bullet"/>
      <w:lvlText w:val=""/>
      <w:lvlJc w:val="left"/>
      <w:pPr>
        <w:ind w:left="1080" w:hanging="360"/>
      </w:pPr>
      <w:rPr>
        <w:rFonts w:ascii="Symbol" w:hAnsi="Symbol"/>
      </w:rPr>
    </w:lvl>
    <w:lvl w:ilvl="5" w:tplc="42EE1ED6">
      <w:start w:val="1"/>
      <w:numFmt w:val="bullet"/>
      <w:lvlText w:val=""/>
      <w:lvlJc w:val="left"/>
      <w:pPr>
        <w:ind w:left="1080" w:hanging="360"/>
      </w:pPr>
      <w:rPr>
        <w:rFonts w:ascii="Symbol" w:hAnsi="Symbol"/>
      </w:rPr>
    </w:lvl>
    <w:lvl w:ilvl="6" w:tplc="5F5CC7A0">
      <w:start w:val="1"/>
      <w:numFmt w:val="bullet"/>
      <w:lvlText w:val=""/>
      <w:lvlJc w:val="left"/>
      <w:pPr>
        <w:ind w:left="1080" w:hanging="360"/>
      </w:pPr>
      <w:rPr>
        <w:rFonts w:ascii="Symbol" w:hAnsi="Symbol"/>
      </w:rPr>
    </w:lvl>
    <w:lvl w:ilvl="7" w:tplc="FDA2F5D6">
      <w:start w:val="1"/>
      <w:numFmt w:val="bullet"/>
      <w:lvlText w:val=""/>
      <w:lvlJc w:val="left"/>
      <w:pPr>
        <w:ind w:left="1080" w:hanging="360"/>
      </w:pPr>
      <w:rPr>
        <w:rFonts w:ascii="Symbol" w:hAnsi="Symbol"/>
      </w:rPr>
    </w:lvl>
    <w:lvl w:ilvl="8" w:tplc="D3DE7E2A">
      <w:start w:val="1"/>
      <w:numFmt w:val="bullet"/>
      <w:lvlText w:val=""/>
      <w:lvlJc w:val="left"/>
      <w:pPr>
        <w:ind w:left="1080" w:hanging="360"/>
      </w:pPr>
      <w:rPr>
        <w:rFonts w:ascii="Symbol" w:hAnsi="Symbol"/>
      </w:rPr>
    </w:lvl>
  </w:abstractNum>
  <w:abstractNum w:abstractNumId="30" w15:restartNumberingAfterBreak="0">
    <w:nsid w:val="3D756DC4"/>
    <w:multiLevelType w:val="hybridMultilevel"/>
    <w:tmpl w:val="D212884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15:restartNumberingAfterBreak="0">
    <w:nsid w:val="3FEC729D"/>
    <w:multiLevelType w:val="multilevel"/>
    <w:tmpl w:val="6338EE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085C30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438044AE"/>
    <w:multiLevelType w:val="hybridMultilevel"/>
    <w:tmpl w:val="DF6E3AA6"/>
    <w:lvl w:ilvl="0" w:tplc="5290B0DC">
      <w:start w:val="15"/>
      <w:numFmt w:val="decimal"/>
      <w:lvlText w:val="%1."/>
      <w:lvlJc w:val="left"/>
      <w:pPr>
        <w:ind w:left="888" w:hanging="528"/>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3E27C90"/>
    <w:multiLevelType w:val="hybridMultilevel"/>
    <w:tmpl w:val="E62EF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73A2EEF"/>
    <w:multiLevelType w:val="hybridMultilevel"/>
    <w:tmpl w:val="81DC4E6E"/>
    <w:lvl w:ilvl="0" w:tplc="FFFFFFFF">
      <w:start w:val="1"/>
      <w:numFmt w:val="bullet"/>
      <w:lvlText w:val=""/>
      <w:lvlJc w:val="left"/>
      <w:pPr>
        <w:ind w:left="360" w:firstLine="0"/>
      </w:pPr>
      <w:rPr>
        <w:rFonts w:ascii="Symbol" w:hAnsi="Symbol" w:hint="default"/>
        <w:color w:val="00615F" w:themeColor="text1"/>
      </w:rPr>
    </w:lvl>
    <w:lvl w:ilvl="1" w:tplc="E7B00E7C">
      <w:start w:val="1"/>
      <w:numFmt w:val="bullet"/>
      <w:lvlText w:val=""/>
      <w:lvlJc w:val="left"/>
      <w:pPr>
        <w:ind w:left="1440" w:hanging="360"/>
      </w:pPr>
      <w:rPr>
        <w:rFonts w:ascii="Symbol" w:hAnsi="Symbol" w:hint="default"/>
        <w:color w:val="00615F" w:themeColor="text1"/>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78B62CA"/>
    <w:multiLevelType w:val="multilevel"/>
    <w:tmpl w:val="37840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BA42891"/>
    <w:multiLevelType w:val="multilevel"/>
    <w:tmpl w:val="E5BE5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D2D7CC1"/>
    <w:multiLevelType w:val="hybridMultilevel"/>
    <w:tmpl w:val="0A56F190"/>
    <w:lvl w:ilvl="0" w:tplc="E7B00E7C">
      <w:start w:val="1"/>
      <w:numFmt w:val="bullet"/>
      <w:lvlText w:val=""/>
      <w:lvlJc w:val="left"/>
      <w:pPr>
        <w:ind w:left="720" w:hanging="360"/>
      </w:pPr>
      <w:rPr>
        <w:rFonts w:ascii="Symbol" w:hAnsi="Symbol" w:hint="default"/>
        <w:color w:val="00615F" w:themeColor="text1"/>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527801C4"/>
    <w:multiLevelType w:val="hybridMultilevel"/>
    <w:tmpl w:val="F808CD4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55B83519"/>
    <w:multiLevelType w:val="hybridMultilevel"/>
    <w:tmpl w:val="6164B37E"/>
    <w:lvl w:ilvl="0" w:tplc="9182AAEC">
      <w:start w:val="1"/>
      <w:numFmt w:val="bullet"/>
      <w:lvlText w:val=""/>
      <w:lvlJc w:val="left"/>
      <w:pPr>
        <w:ind w:left="360" w:firstLine="0"/>
      </w:pPr>
      <w:rPr>
        <w:rFonts w:ascii="Symbol" w:hAnsi="Symbol" w:hint="default"/>
        <w:color w:val="00615F" w:themeColor="text1"/>
      </w:rPr>
    </w:lvl>
    <w:lvl w:ilvl="1" w:tplc="9070C69C">
      <w:start w:val="3"/>
      <w:numFmt w:val="bullet"/>
      <w:lvlText w:val="-"/>
      <w:lvlJc w:val="left"/>
      <w:pPr>
        <w:ind w:left="1440" w:hanging="360"/>
      </w:pPr>
      <w:rPr>
        <w:rFonts w:ascii="Arial" w:eastAsiaTheme="minorHAns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596B2A03"/>
    <w:multiLevelType w:val="hybridMultilevel"/>
    <w:tmpl w:val="F888F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BCB52A7"/>
    <w:multiLevelType w:val="multilevel"/>
    <w:tmpl w:val="3FBEC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F5E65F6"/>
    <w:multiLevelType w:val="hybridMultilevel"/>
    <w:tmpl w:val="BD5857EE"/>
    <w:lvl w:ilvl="0" w:tplc="FFFFFFFF">
      <w:start w:val="1"/>
      <w:numFmt w:val="bullet"/>
      <w:lvlText w:val="•"/>
      <w:lvlJc w:val="left"/>
    </w:lvl>
    <w:lvl w:ilvl="1" w:tplc="08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5FC97A42"/>
    <w:multiLevelType w:val="multilevel"/>
    <w:tmpl w:val="A7DC46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Arial" w:hAnsi="Arial" w:cs="Arial" w:hint="default"/>
        <w:b/>
        <w:bCs/>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628B40AA"/>
    <w:multiLevelType w:val="hybridMultilevel"/>
    <w:tmpl w:val="12209C72"/>
    <w:lvl w:ilvl="0" w:tplc="0413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C4556A8"/>
    <w:multiLevelType w:val="hybridMultilevel"/>
    <w:tmpl w:val="6E80B294"/>
    <w:lvl w:ilvl="0" w:tplc="9182AAEC">
      <w:start w:val="1"/>
      <w:numFmt w:val="bullet"/>
      <w:lvlText w:val=""/>
      <w:lvlJc w:val="left"/>
      <w:pPr>
        <w:ind w:left="360" w:firstLine="0"/>
      </w:pPr>
      <w:rPr>
        <w:rFonts w:ascii="Symbol" w:hAnsi="Symbol" w:hint="default"/>
        <w:color w:val="00615F" w:themeColor="text1"/>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6CBE0785"/>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6DE65230"/>
    <w:multiLevelType w:val="hybridMultilevel"/>
    <w:tmpl w:val="739450C0"/>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9" w15:restartNumberingAfterBreak="0">
    <w:nsid w:val="6FE44717"/>
    <w:multiLevelType w:val="hybridMultilevel"/>
    <w:tmpl w:val="2EFA7E9A"/>
    <w:lvl w:ilvl="0" w:tplc="DA580430">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0" w15:restartNumberingAfterBreak="0">
    <w:nsid w:val="70A70E5B"/>
    <w:multiLevelType w:val="hybridMultilevel"/>
    <w:tmpl w:val="EC646BEE"/>
    <w:lvl w:ilvl="0" w:tplc="3CA86DD2">
      <w:start w:val="1"/>
      <w:numFmt w:val="bullet"/>
      <w:lvlText w:val=""/>
      <w:lvlJc w:val="left"/>
      <w:rPr>
        <w:rFonts w:ascii="Symbol" w:hAnsi="Symbol" w:hint="default"/>
        <w:color w:val="auto"/>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1" w15:restartNumberingAfterBreak="0">
    <w:nsid w:val="732E710A"/>
    <w:multiLevelType w:val="hybridMultilevel"/>
    <w:tmpl w:val="3D0C6334"/>
    <w:lvl w:ilvl="0" w:tplc="ABF66FFA">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2" w15:restartNumberingAfterBreak="0">
    <w:nsid w:val="742B540C"/>
    <w:multiLevelType w:val="hybridMultilevel"/>
    <w:tmpl w:val="273EEF7C"/>
    <w:lvl w:ilvl="0" w:tplc="EC48085C">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63775CB"/>
    <w:multiLevelType w:val="hybridMultilevel"/>
    <w:tmpl w:val="694C2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7DC034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9B30923"/>
    <w:multiLevelType w:val="hybridMultilevel"/>
    <w:tmpl w:val="810AE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9DD5DD4"/>
    <w:multiLevelType w:val="hybridMultilevel"/>
    <w:tmpl w:val="C84EFC0E"/>
    <w:lvl w:ilvl="0" w:tplc="0E1EDEFE">
      <w:start w:val="1"/>
      <w:numFmt w:val="decimal"/>
      <w:lvlText w:val="2.%1"/>
      <w:lvlJc w:val="left"/>
      <w:pPr>
        <w:ind w:left="720" w:hanging="360"/>
      </w:pPr>
      <w:rPr>
        <w:rFonts w:hint="default"/>
      </w:rPr>
    </w:lvl>
    <w:lvl w:ilvl="1" w:tplc="20000019" w:tentative="1">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897281918">
    <w:abstractNumId w:val="48"/>
  </w:num>
  <w:num w:numId="2" w16cid:durableId="1136754231">
    <w:abstractNumId w:val="39"/>
  </w:num>
  <w:num w:numId="3" w16cid:durableId="1712609345">
    <w:abstractNumId w:val="30"/>
  </w:num>
  <w:num w:numId="4" w16cid:durableId="1870408658">
    <w:abstractNumId w:val="25"/>
  </w:num>
  <w:num w:numId="5" w16cid:durableId="1200167488">
    <w:abstractNumId w:val="8"/>
  </w:num>
  <w:num w:numId="6" w16cid:durableId="1164586079">
    <w:abstractNumId w:val="21"/>
  </w:num>
  <w:num w:numId="7" w16cid:durableId="64840761">
    <w:abstractNumId w:val="45"/>
  </w:num>
  <w:num w:numId="8" w16cid:durableId="403185378">
    <w:abstractNumId w:val="24"/>
  </w:num>
  <w:num w:numId="9" w16cid:durableId="1297837454">
    <w:abstractNumId w:val="11"/>
  </w:num>
  <w:num w:numId="10" w16cid:durableId="1297297274">
    <w:abstractNumId w:val="9"/>
  </w:num>
  <w:num w:numId="11" w16cid:durableId="2114400672">
    <w:abstractNumId w:val="56"/>
  </w:num>
  <w:num w:numId="12" w16cid:durableId="1435244070">
    <w:abstractNumId w:val="49"/>
  </w:num>
  <w:num w:numId="13" w16cid:durableId="1969047376">
    <w:abstractNumId w:val="2"/>
  </w:num>
  <w:num w:numId="14" w16cid:durableId="34818044">
    <w:abstractNumId w:val="38"/>
  </w:num>
  <w:num w:numId="15" w16cid:durableId="635570659">
    <w:abstractNumId w:val="50"/>
  </w:num>
  <w:num w:numId="16" w16cid:durableId="1037782238">
    <w:abstractNumId w:val="12"/>
  </w:num>
  <w:num w:numId="17" w16cid:durableId="2026789857">
    <w:abstractNumId w:val="1"/>
  </w:num>
  <w:num w:numId="18" w16cid:durableId="283391097">
    <w:abstractNumId w:val="40"/>
  </w:num>
  <w:num w:numId="19" w16cid:durableId="803037820">
    <w:abstractNumId w:val="46"/>
  </w:num>
  <w:num w:numId="20" w16cid:durableId="913778428">
    <w:abstractNumId w:val="35"/>
  </w:num>
  <w:num w:numId="21" w16cid:durableId="1129010793">
    <w:abstractNumId w:val="47"/>
  </w:num>
  <w:num w:numId="22" w16cid:durableId="840702603">
    <w:abstractNumId w:val="4"/>
  </w:num>
  <w:num w:numId="23" w16cid:durableId="1363507268">
    <w:abstractNumId w:val="5"/>
  </w:num>
  <w:num w:numId="24" w16cid:durableId="1064110859">
    <w:abstractNumId w:val="44"/>
  </w:num>
  <w:num w:numId="25" w16cid:durableId="431633445">
    <w:abstractNumId w:val="15"/>
  </w:num>
  <w:num w:numId="26" w16cid:durableId="1585797269">
    <w:abstractNumId w:val="22"/>
  </w:num>
  <w:num w:numId="27" w16cid:durableId="698775274">
    <w:abstractNumId w:val="27"/>
  </w:num>
  <w:num w:numId="28" w16cid:durableId="1762413150">
    <w:abstractNumId w:val="18"/>
  </w:num>
  <w:num w:numId="29" w16cid:durableId="1082531969">
    <w:abstractNumId w:val="28"/>
  </w:num>
  <w:num w:numId="30" w16cid:durableId="516893238">
    <w:abstractNumId w:val="31"/>
  </w:num>
  <w:num w:numId="31" w16cid:durableId="345712030">
    <w:abstractNumId w:val="19"/>
  </w:num>
  <w:num w:numId="32" w16cid:durableId="513768526">
    <w:abstractNumId w:val="10"/>
  </w:num>
  <w:num w:numId="33" w16cid:durableId="1670867480">
    <w:abstractNumId w:val="51"/>
  </w:num>
  <w:num w:numId="34" w16cid:durableId="1872260989">
    <w:abstractNumId w:val="6"/>
  </w:num>
  <w:num w:numId="35" w16cid:durableId="1531528289">
    <w:abstractNumId w:val="33"/>
  </w:num>
  <w:num w:numId="36" w16cid:durableId="99952499">
    <w:abstractNumId w:val="20"/>
  </w:num>
  <w:num w:numId="37" w16cid:durableId="2058119469">
    <w:abstractNumId w:val="23"/>
  </w:num>
  <w:num w:numId="38" w16cid:durableId="1208374900">
    <w:abstractNumId w:val="29"/>
  </w:num>
  <w:num w:numId="39" w16cid:durableId="990131758">
    <w:abstractNumId w:val="13"/>
  </w:num>
  <w:num w:numId="40" w16cid:durableId="624118117">
    <w:abstractNumId w:val="16"/>
  </w:num>
  <w:num w:numId="41" w16cid:durableId="1562595775">
    <w:abstractNumId w:val="36"/>
  </w:num>
  <w:num w:numId="42" w16cid:durableId="1481580697">
    <w:abstractNumId w:val="42"/>
  </w:num>
  <w:num w:numId="43" w16cid:durableId="275598556">
    <w:abstractNumId w:val="26"/>
  </w:num>
  <w:num w:numId="44" w16cid:durableId="774784707">
    <w:abstractNumId w:val="17"/>
  </w:num>
  <w:num w:numId="45" w16cid:durableId="2093964114">
    <w:abstractNumId w:val="37"/>
  </w:num>
  <w:num w:numId="46" w16cid:durableId="280310386">
    <w:abstractNumId w:val="54"/>
  </w:num>
  <w:num w:numId="47" w16cid:durableId="382796557">
    <w:abstractNumId w:val="14"/>
  </w:num>
  <w:num w:numId="48" w16cid:durableId="1882396225">
    <w:abstractNumId w:val="52"/>
  </w:num>
  <w:num w:numId="49" w16cid:durableId="753361889">
    <w:abstractNumId w:val="53"/>
  </w:num>
  <w:num w:numId="50" w16cid:durableId="1565873453">
    <w:abstractNumId w:val="41"/>
  </w:num>
  <w:num w:numId="51" w16cid:durableId="285695642">
    <w:abstractNumId w:val="32"/>
  </w:num>
  <w:num w:numId="52" w16cid:durableId="95828548">
    <w:abstractNumId w:val="55"/>
  </w:num>
  <w:num w:numId="53" w16cid:durableId="2079744294">
    <w:abstractNumId w:val="3"/>
  </w:num>
  <w:num w:numId="54" w16cid:durableId="1738016326">
    <w:abstractNumId w:val="43"/>
  </w:num>
  <w:num w:numId="55" w16cid:durableId="1174228327">
    <w:abstractNumId w:val="0"/>
  </w:num>
  <w:num w:numId="56" w16cid:durableId="1220093492">
    <w:abstractNumId w:val="34"/>
  </w:num>
  <w:num w:numId="57" w16cid:durableId="1863130337">
    <w:abstractNumId w:val="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A79"/>
    <w:rsid w:val="00002DEE"/>
    <w:rsid w:val="00004746"/>
    <w:rsid w:val="00005B8F"/>
    <w:rsid w:val="0000628C"/>
    <w:rsid w:val="0000687C"/>
    <w:rsid w:val="0000730A"/>
    <w:rsid w:val="00012A53"/>
    <w:rsid w:val="00012B2B"/>
    <w:rsid w:val="000134FE"/>
    <w:rsid w:val="0001355F"/>
    <w:rsid w:val="000151BD"/>
    <w:rsid w:val="00017635"/>
    <w:rsid w:val="0001771E"/>
    <w:rsid w:val="00020C9F"/>
    <w:rsid w:val="00023789"/>
    <w:rsid w:val="0002407D"/>
    <w:rsid w:val="00024867"/>
    <w:rsid w:val="00026EEB"/>
    <w:rsid w:val="000272EF"/>
    <w:rsid w:val="000307F2"/>
    <w:rsid w:val="000317E3"/>
    <w:rsid w:val="00031919"/>
    <w:rsid w:val="00033167"/>
    <w:rsid w:val="00033A76"/>
    <w:rsid w:val="00034165"/>
    <w:rsid w:val="00034315"/>
    <w:rsid w:val="000349E5"/>
    <w:rsid w:val="00034A12"/>
    <w:rsid w:val="00035B8D"/>
    <w:rsid w:val="000410D0"/>
    <w:rsid w:val="00042957"/>
    <w:rsid w:val="00046B0A"/>
    <w:rsid w:val="00046D2F"/>
    <w:rsid w:val="0005044F"/>
    <w:rsid w:val="00052848"/>
    <w:rsid w:val="00053413"/>
    <w:rsid w:val="00053516"/>
    <w:rsid w:val="00053891"/>
    <w:rsid w:val="00054A0D"/>
    <w:rsid w:val="00055D35"/>
    <w:rsid w:val="00060133"/>
    <w:rsid w:val="00060C86"/>
    <w:rsid w:val="000616C6"/>
    <w:rsid w:val="000618DD"/>
    <w:rsid w:val="000638DC"/>
    <w:rsid w:val="00065D25"/>
    <w:rsid w:val="00066EBC"/>
    <w:rsid w:val="00070F79"/>
    <w:rsid w:val="0007173D"/>
    <w:rsid w:val="0007411D"/>
    <w:rsid w:val="00074D4D"/>
    <w:rsid w:val="00074FD6"/>
    <w:rsid w:val="000771ED"/>
    <w:rsid w:val="000773F8"/>
    <w:rsid w:val="00077A05"/>
    <w:rsid w:val="0008200E"/>
    <w:rsid w:val="00082A62"/>
    <w:rsid w:val="0008394A"/>
    <w:rsid w:val="00084D76"/>
    <w:rsid w:val="000856CF"/>
    <w:rsid w:val="00085956"/>
    <w:rsid w:val="000874F8"/>
    <w:rsid w:val="00087D27"/>
    <w:rsid w:val="0009057E"/>
    <w:rsid w:val="00092B95"/>
    <w:rsid w:val="00093E01"/>
    <w:rsid w:val="0009450B"/>
    <w:rsid w:val="000946C2"/>
    <w:rsid w:val="000948F9"/>
    <w:rsid w:val="00095365"/>
    <w:rsid w:val="000970DE"/>
    <w:rsid w:val="000974CF"/>
    <w:rsid w:val="0009790B"/>
    <w:rsid w:val="000A0020"/>
    <w:rsid w:val="000A05F8"/>
    <w:rsid w:val="000A1240"/>
    <w:rsid w:val="000A28D6"/>
    <w:rsid w:val="000A2962"/>
    <w:rsid w:val="000A33FC"/>
    <w:rsid w:val="000A3994"/>
    <w:rsid w:val="000A4280"/>
    <w:rsid w:val="000A4A75"/>
    <w:rsid w:val="000A6A4B"/>
    <w:rsid w:val="000A6F2B"/>
    <w:rsid w:val="000A770F"/>
    <w:rsid w:val="000B0314"/>
    <w:rsid w:val="000B08FA"/>
    <w:rsid w:val="000B69E8"/>
    <w:rsid w:val="000B719A"/>
    <w:rsid w:val="000C01D8"/>
    <w:rsid w:val="000C08A1"/>
    <w:rsid w:val="000C126B"/>
    <w:rsid w:val="000C2333"/>
    <w:rsid w:val="000C2B7F"/>
    <w:rsid w:val="000C37E3"/>
    <w:rsid w:val="000C6921"/>
    <w:rsid w:val="000C6C4D"/>
    <w:rsid w:val="000C7AD8"/>
    <w:rsid w:val="000D0764"/>
    <w:rsid w:val="000D0CB1"/>
    <w:rsid w:val="000D136B"/>
    <w:rsid w:val="000D4F95"/>
    <w:rsid w:val="000D5317"/>
    <w:rsid w:val="000D5B43"/>
    <w:rsid w:val="000D62BD"/>
    <w:rsid w:val="000D6EFD"/>
    <w:rsid w:val="000D7A09"/>
    <w:rsid w:val="000E02EA"/>
    <w:rsid w:val="000E0B72"/>
    <w:rsid w:val="000E17A5"/>
    <w:rsid w:val="000E1D69"/>
    <w:rsid w:val="000E23CA"/>
    <w:rsid w:val="000E2E9F"/>
    <w:rsid w:val="000E3D2A"/>
    <w:rsid w:val="000E43D4"/>
    <w:rsid w:val="000E6617"/>
    <w:rsid w:val="000E6AC7"/>
    <w:rsid w:val="000F0BFF"/>
    <w:rsid w:val="000F2090"/>
    <w:rsid w:val="000F2F23"/>
    <w:rsid w:val="000F35B8"/>
    <w:rsid w:val="000F4B0B"/>
    <w:rsid w:val="000F5C49"/>
    <w:rsid w:val="000F781D"/>
    <w:rsid w:val="00101091"/>
    <w:rsid w:val="00101575"/>
    <w:rsid w:val="00101BA3"/>
    <w:rsid w:val="001027B6"/>
    <w:rsid w:val="00103645"/>
    <w:rsid w:val="001052BB"/>
    <w:rsid w:val="00105727"/>
    <w:rsid w:val="0010584B"/>
    <w:rsid w:val="00105ACA"/>
    <w:rsid w:val="00106EA5"/>
    <w:rsid w:val="0011118A"/>
    <w:rsid w:val="00112080"/>
    <w:rsid w:val="0011464A"/>
    <w:rsid w:val="001147A8"/>
    <w:rsid w:val="00115DF1"/>
    <w:rsid w:val="00116345"/>
    <w:rsid w:val="00116C0A"/>
    <w:rsid w:val="001215F7"/>
    <w:rsid w:val="0012240E"/>
    <w:rsid w:val="00123A8C"/>
    <w:rsid w:val="00123C02"/>
    <w:rsid w:val="00124338"/>
    <w:rsid w:val="00124A81"/>
    <w:rsid w:val="00124DD2"/>
    <w:rsid w:val="00125748"/>
    <w:rsid w:val="00126239"/>
    <w:rsid w:val="00127ED0"/>
    <w:rsid w:val="00127F89"/>
    <w:rsid w:val="00130200"/>
    <w:rsid w:val="00131D62"/>
    <w:rsid w:val="00131E2A"/>
    <w:rsid w:val="00131FC2"/>
    <w:rsid w:val="001327E6"/>
    <w:rsid w:val="00132AA0"/>
    <w:rsid w:val="00133A1A"/>
    <w:rsid w:val="00133D3C"/>
    <w:rsid w:val="00135BF0"/>
    <w:rsid w:val="001365E3"/>
    <w:rsid w:val="00136EA8"/>
    <w:rsid w:val="0014298C"/>
    <w:rsid w:val="00142C8F"/>
    <w:rsid w:val="001430DF"/>
    <w:rsid w:val="00143425"/>
    <w:rsid w:val="001441A3"/>
    <w:rsid w:val="00144D10"/>
    <w:rsid w:val="00145E4F"/>
    <w:rsid w:val="001466E2"/>
    <w:rsid w:val="00147162"/>
    <w:rsid w:val="00147A3A"/>
    <w:rsid w:val="0015325A"/>
    <w:rsid w:val="00153367"/>
    <w:rsid w:val="00153A00"/>
    <w:rsid w:val="00156BFC"/>
    <w:rsid w:val="00156E39"/>
    <w:rsid w:val="001573C5"/>
    <w:rsid w:val="0016122D"/>
    <w:rsid w:val="00162545"/>
    <w:rsid w:val="00166ADA"/>
    <w:rsid w:val="00166E8E"/>
    <w:rsid w:val="0016756E"/>
    <w:rsid w:val="00167F28"/>
    <w:rsid w:val="00167F7C"/>
    <w:rsid w:val="001700A6"/>
    <w:rsid w:val="0017156A"/>
    <w:rsid w:val="00173260"/>
    <w:rsid w:val="00173B0A"/>
    <w:rsid w:val="001742E3"/>
    <w:rsid w:val="0017583B"/>
    <w:rsid w:val="00177ACC"/>
    <w:rsid w:val="00180C8F"/>
    <w:rsid w:val="00181679"/>
    <w:rsid w:val="001823D4"/>
    <w:rsid w:val="00182455"/>
    <w:rsid w:val="00182E87"/>
    <w:rsid w:val="00184062"/>
    <w:rsid w:val="001843A9"/>
    <w:rsid w:val="0018547C"/>
    <w:rsid w:val="00186272"/>
    <w:rsid w:val="00187C26"/>
    <w:rsid w:val="00190455"/>
    <w:rsid w:val="00190ABC"/>
    <w:rsid w:val="00192307"/>
    <w:rsid w:val="00194564"/>
    <w:rsid w:val="00195057"/>
    <w:rsid w:val="00197298"/>
    <w:rsid w:val="00197CBE"/>
    <w:rsid w:val="00197E8C"/>
    <w:rsid w:val="001A2476"/>
    <w:rsid w:val="001A3899"/>
    <w:rsid w:val="001A5068"/>
    <w:rsid w:val="001A5F06"/>
    <w:rsid w:val="001A7708"/>
    <w:rsid w:val="001A7BEF"/>
    <w:rsid w:val="001A7C7A"/>
    <w:rsid w:val="001A7DC3"/>
    <w:rsid w:val="001A7E69"/>
    <w:rsid w:val="001B26DA"/>
    <w:rsid w:val="001B3815"/>
    <w:rsid w:val="001B5384"/>
    <w:rsid w:val="001B5631"/>
    <w:rsid w:val="001B6D39"/>
    <w:rsid w:val="001B6F50"/>
    <w:rsid w:val="001B7D12"/>
    <w:rsid w:val="001C023F"/>
    <w:rsid w:val="001C0B3D"/>
    <w:rsid w:val="001C1063"/>
    <w:rsid w:val="001C13BA"/>
    <w:rsid w:val="001C13C9"/>
    <w:rsid w:val="001C1A35"/>
    <w:rsid w:val="001C249F"/>
    <w:rsid w:val="001C33DD"/>
    <w:rsid w:val="001C4430"/>
    <w:rsid w:val="001C591F"/>
    <w:rsid w:val="001D025D"/>
    <w:rsid w:val="001D0A13"/>
    <w:rsid w:val="001D16EA"/>
    <w:rsid w:val="001D4F53"/>
    <w:rsid w:val="001D512B"/>
    <w:rsid w:val="001D56F9"/>
    <w:rsid w:val="001D6D48"/>
    <w:rsid w:val="001E0892"/>
    <w:rsid w:val="001E12EC"/>
    <w:rsid w:val="001E2327"/>
    <w:rsid w:val="001E5EAF"/>
    <w:rsid w:val="001E6691"/>
    <w:rsid w:val="001E6975"/>
    <w:rsid w:val="001E6CBD"/>
    <w:rsid w:val="001E7C20"/>
    <w:rsid w:val="001F09E8"/>
    <w:rsid w:val="001F20A0"/>
    <w:rsid w:val="001F689D"/>
    <w:rsid w:val="001F729B"/>
    <w:rsid w:val="001F7694"/>
    <w:rsid w:val="001F7927"/>
    <w:rsid w:val="001F7D0B"/>
    <w:rsid w:val="001F7D46"/>
    <w:rsid w:val="00200754"/>
    <w:rsid w:val="00201C33"/>
    <w:rsid w:val="00202EF5"/>
    <w:rsid w:val="002030C1"/>
    <w:rsid w:val="00203453"/>
    <w:rsid w:val="00203F1D"/>
    <w:rsid w:val="002044C1"/>
    <w:rsid w:val="00207525"/>
    <w:rsid w:val="00211D25"/>
    <w:rsid w:val="0021373E"/>
    <w:rsid w:val="00213F07"/>
    <w:rsid w:val="0021593D"/>
    <w:rsid w:val="002160D8"/>
    <w:rsid w:val="00216573"/>
    <w:rsid w:val="002245D1"/>
    <w:rsid w:val="00225261"/>
    <w:rsid w:val="0022581A"/>
    <w:rsid w:val="00226366"/>
    <w:rsid w:val="00226803"/>
    <w:rsid w:val="0022692F"/>
    <w:rsid w:val="00226A5F"/>
    <w:rsid w:val="00227E9C"/>
    <w:rsid w:val="002300BD"/>
    <w:rsid w:val="002304A9"/>
    <w:rsid w:val="00231930"/>
    <w:rsid w:val="00231D44"/>
    <w:rsid w:val="00233A52"/>
    <w:rsid w:val="002363EF"/>
    <w:rsid w:val="00240B62"/>
    <w:rsid w:val="00241BBE"/>
    <w:rsid w:val="002428E1"/>
    <w:rsid w:val="00242A8E"/>
    <w:rsid w:val="00243AC3"/>
    <w:rsid w:val="00243C89"/>
    <w:rsid w:val="002451FC"/>
    <w:rsid w:val="002470A8"/>
    <w:rsid w:val="002477FD"/>
    <w:rsid w:val="00247A06"/>
    <w:rsid w:val="0025091D"/>
    <w:rsid w:val="0025178D"/>
    <w:rsid w:val="0025193D"/>
    <w:rsid w:val="0025194F"/>
    <w:rsid w:val="00251A08"/>
    <w:rsid w:val="002542BF"/>
    <w:rsid w:val="002545E3"/>
    <w:rsid w:val="00254992"/>
    <w:rsid w:val="00255A17"/>
    <w:rsid w:val="002571D2"/>
    <w:rsid w:val="002605EA"/>
    <w:rsid w:val="00261200"/>
    <w:rsid w:val="00261354"/>
    <w:rsid w:val="0026135D"/>
    <w:rsid w:val="00262184"/>
    <w:rsid w:val="00262E51"/>
    <w:rsid w:val="00263D21"/>
    <w:rsid w:val="00263E10"/>
    <w:rsid w:val="00264155"/>
    <w:rsid w:val="0026481D"/>
    <w:rsid w:val="002648EF"/>
    <w:rsid w:val="00264D04"/>
    <w:rsid w:val="002660D0"/>
    <w:rsid w:val="002666AF"/>
    <w:rsid w:val="00266E69"/>
    <w:rsid w:val="00267718"/>
    <w:rsid w:val="00267A07"/>
    <w:rsid w:val="002709E8"/>
    <w:rsid w:val="00273B03"/>
    <w:rsid w:val="00274337"/>
    <w:rsid w:val="0027489B"/>
    <w:rsid w:val="002815AA"/>
    <w:rsid w:val="002833E3"/>
    <w:rsid w:val="002841E8"/>
    <w:rsid w:val="0028595D"/>
    <w:rsid w:val="002908C1"/>
    <w:rsid w:val="00290F0F"/>
    <w:rsid w:val="00290F2B"/>
    <w:rsid w:val="00292E7E"/>
    <w:rsid w:val="00293540"/>
    <w:rsid w:val="00293A7C"/>
    <w:rsid w:val="00294946"/>
    <w:rsid w:val="00295064"/>
    <w:rsid w:val="00295C1B"/>
    <w:rsid w:val="00297234"/>
    <w:rsid w:val="00297B78"/>
    <w:rsid w:val="00297C99"/>
    <w:rsid w:val="002A05AE"/>
    <w:rsid w:val="002A086B"/>
    <w:rsid w:val="002A17DD"/>
    <w:rsid w:val="002A342B"/>
    <w:rsid w:val="002A38F6"/>
    <w:rsid w:val="002A3A30"/>
    <w:rsid w:val="002A45CA"/>
    <w:rsid w:val="002A542C"/>
    <w:rsid w:val="002A75B1"/>
    <w:rsid w:val="002A7C12"/>
    <w:rsid w:val="002B2313"/>
    <w:rsid w:val="002B36CC"/>
    <w:rsid w:val="002B38C6"/>
    <w:rsid w:val="002B4CBC"/>
    <w:rsid w:val="002B603B"/>
    <w:rsid w:val="002B7EF8"/>
    <w:rsid w:val="002C00E7"/>
    <w:rsid w:val="002C06B6"/>
    <w:rsid w:val="002C2038"/>
    <w:rsid w:val="002C27AE"/>
    <w:rsid w:val="002C3D62"/>
    <w:rsid w:val="002C6248"/>
    <w:rsid w:val="002C6370"/>
    <w:rsid w:val="002C6754"/>
    <w:rsid w:val="002C6D88"/>
    <w:rsid w:val="002D0B26"/>
    <w:rsid w:val="002D164D"/>
    <w:rsid w:val="002D4642"/>
    <w:rsid w:val="002D4E85"/>
    <w:rsid w:val="002D50C0"/>
    <w:rsid w:val="002D5BCA"/>
    <w:rsid w:val="002D666A"/>
    <w:rsid w:val="002D7FEB"/>
    <w:rsid w:val="002E0167"/>
    <w:rsid w:val="002E06A3"/>
    <w:rsid w:val="002E080A"/>
    <w:rsid w:val="002E0EC4"/>
    <w:rsid w:val="002E258F"/>
    <w:rsid w:val="002E30F6"/>
    <w:rsid w:val="002E39FA"/>
    <w:rsid w:val="002F2133"/>
    <w:rsid w:val="002F4B83"/>
    <w:rsid w:val="002F55DC"/>
    <w:rsid w:val="002F625B"/>
    <w:rsid w:val="002F649E"/>
    <w:rsid w:val="002F68FE"/>
    <w:rsid w:val="002F71FD"/>
    <w:rsid w:val="002F751D"/>
    <w:rsid w:val="003004D0"/>
    <w:rsid w:val="00300F85"/>
    <w:rsid w:val="0030504E"/>
    <w:rsid w:val="003101EF"/>
    <w:rsid w:val="00310B37"/>
    <w:rsid w:val="003125B2"/>
    <w:rsid w:val="00314425"/>
    <w:rsid w:val="00314FA6"/>
    <w:rsid w:val="003159DA"/>
    <w:rsid w:val="00316778"/>
    <w:rsid w:val="00316EDF"/>
    <w:rsid w:val="0032080C"/>
    <w:rsid w:val="00320C50"/>
    <w:rsid w:val="00320EAA"/>
    <w:rsid w:val="00322BC5"/>
    <w:rsid w:val="00324809"/>
    <w:rsid w:val="00326E1D"/>
    <w:rsid w:val="003308A3"/>
    <w:rsid w:val="0033114E"/>
    <w:rsid w:val="00331F11"/>
    <w:rsid w:val="00332130"/>
    <w:rsid w:val="00335E48"/>
    <w:rsid w:val="00336169"/>
    <w:rsid w:val="0033649C"/>
    <w:rsid w:val="00337B72"/>
    <w:rsid w:val="0034128E"/>
    <w:rsid w:val="00342D62"/>
    <w:rsid w:val="00343D39"/>
    <w:rsid w:val="00345CCF"/>
    <w:rsid w:val="003462D2"/>
    <w:rsid w:val="00352616"/>
    <w:rsid w:val="00353779"/>
    <w:rsid w:val="00354485"/>
    <w:rsid w:val="00354AA5"/>
    <w:rsid w:val="003553D3"/>
    <w:rsid w:val="00355453"/>
    <w:rsid w:val="00355521"/>
    <w:rsid w:val="00356F31"/>
    <w:rsid w:val="0036087A"/>
    <w:rsid w:val="00362381"/>
    <w:rsid w:val="003636B0"/>
    <w:rsid w:val="00364370"/>
    <w:rsid w:val="00364621"/>
    <w:rsid w:val="00364D93"/>
    <w:rsid w:val="00365360"/>
    <w:rsid w:val="003675FC"/>
    <w:rsid w:val="003706A3"/>
    <w:rsid w:val="00373823"/>
    <w:rsid w:val="003751E6"/>
    <w:rsid w:val="0037756A"/>
    <w:rsid w:val="00377780"/>
    <w:rsid w:val="003858A5"/>
    <w:rsid w:val="0038633B"/>
    <w:rsid w:val="00386AAB"/>
    <w:rsid w:val="00387AF9"/>
    <w:rsid w:val="00391B22"/>
    <w:rsid w:val="003929A7"/>
    <w:rsid w:val="00393B72"/>
    <w:rsid w:val="00393BBE"/>
    <w:rsid w:val="00394098"/>
    <w:rsid w:val="0039537B"/>
    <w:rsid w:val="003961A1"/>
    <w:rsid w:val="0039760F"/>
    <w:rsid w:val="003A0930"/>
    <w:rsid w:val="003A0B5E"/>
    <w:rsid w:val="003A158C"/>
    <w:rsid w:val="003A1E2C"/>
    <w:rsid w:val="003A1F7E"/>
    <w:rsid w:val="003A22AF"/>
    <w:rsid w:val="003A2DD6"/>
    <w:rsid w:val="003A3054"/>
    <w:rsid w:val="003A6525"/>
    <w:rsid w:val="003B0DE8"/>
    <w:rsid w:val="003B1CAD"/>
    <w:rsid w:val="003B2B56"/>
    <w:rsid w:val="003B41B5"/>
    <w:rsid w:val="003B448C"/>
    <w:rsid w:val="003B5E0A"/>
    <w:rsid w:val="003C0D54"/>
    <w:rsid w:val="003C1F45"/>
    <w:rsid w:val="003C2843"/>
    <w:rsid w:val="003C359C"/>
    <w:rsid w:val="003C3A69"/>
    <w:rsid w:val="003C4531"/>
    <w:rsid w:val="003C54AB"/>
    <w:rsid w:val="003C5CE2"/>
    <w:rsid w:val="003C6816"/>
    <w:rsid w:val="003C6D2C"/>
    <w:rsid w:val="003D02E3"/>
    <w:rsid w:val="003D0FD1"/>
    <w:rsid w:val="003D15B8"/>
    <w:rsid w:val="003D1617"/>
    <w:rsid w:val="003D3561"/>
    <w:rsid w:val="003D379C"/>
    <w:rsid w:val="003D6462"/>
    <w:rsid w:val="003D71E7"/>
    <w:rsid w:val="003E0DED"/>
    <w:rsid w:val="003E1014"/>
    <w:rsid w:val="003E464B"/>
    <w:rsid w:val="003E4A69"/>
    <w:rsid w:val="003E68D0"/>
    <w:rsid w:val="003E6AFC"/>
    <w:rsid w:val="003E7FC9"/>
    <w:rsid w:val="003F034F"/>
    <w:rsid w:val="003F0C2B"/>
    <w:rsid w:val="003F0F7A"/>
    <w:rsid w:val="003F11F5"/>
    <w:rsid w:val="003F3757"/>
    <w:rsid w:val="003F3E02"/>
    <w:rsid w:val="003F469D"/>
    <w:rsid w:val="003F4DB4"/>
    <w:rsid w:val="003F5327"/>
    <w:rsid w:val="003F5C53"/>
    <w:rsid w:val="003F5EAB"/>
    <w:rsid w:val="003F74A1"/>
    <w:rsid w:val="003F74C0"/>
    <w:rsid w:val="003F7B2E"/>
    <w:rsid w:val="004004DB"/>
    <w:rsid w:val="00400AAD"/>
    <w:rsid w:val="00400CD9"/>
    <w:rsid w:val="00401707"/>
    <w:rsid w:val="004018AB"/>
    <w:rsid w:val="00401AC6"/>
    <w:rsid w:val="00402630"/>
    <w:rsid w:val="0040419D"/>
    <w:rsid w:val="0040457B"/>
    <w:rsid w:val="00404D19"/>
    <w:rsid w:val="004058A9"/>
    <w:rsid w:val="00406269"/>
    <w:rsid w:val="00410978"/>
    <w:rsid w:val="00411098"/>
    <w:rsid w:val="0041146B"/>
    <w:rsid w:val="00412145"/>
    <w:rsid w:val="00412B9C"/>
    <w:rsid w:val="0041380B"/>
    <w:rsid w:val="00414D8D"/>
    <w:rsid w:val="004178D4"/>
    <w:rsid w:val="00420A86"/>
    <w:rsid w:val="004216DB"/>
    <w:rsid w:val="00421DC9"/>
    <w:rsid w:val="00422321"/>
    <w:rsid w:val="0042294C"/>
    <w:rsid w:val="004238A1"/>
    <w:rsid w:val="0042472D"/>
    <w:rsid w:val="00425A28"/>
    <w:rsid w:val="00425C33"/>
    <w:rsid w:val="00427A7E"/>
    <w:rsid w:val="00430D15"/>
    <w:rsid w:val="0043129D"/>
    <w:rsid w:val="0043246C"/>
    <w:rsid w:val="00433229"/>
    <w:rsid w:val="00434D80"/>
    <w:rsid w:val="00434F29"/>
    <w:rsid w:val="004356AF"/>
    <w:rsid w:val="00436F95"/>
    <w:rsid w:val="00440E17"/>
    <w:rsid w:val="00441EEE"/>
    <w:rsid w:val="00443624"/>
    <w:rsid w:val="0044433A"/>
    <w:rsid w:val="00444904"/>
    <w:rsid w:val="0044521F"/>
    <w:rsid w:val="00446470"/>
    <w:rsid w:val="00446C58"/>
    <w:rsid w:val="00446DD4"/>
    <w:rsid w:val="00446E4A"/>
    <w:rsid w:val="004511DF"/>
    <w:rsid w:val="00451F5F"/>
    <w:rsid w:val="004545EC"/>
    <w:rsid w:val="00455F46"/>
    <w:rsid w:val="0045644A"/>
    <w:rsid w:val="004564C5"/>
    <w:rsid w:val="004568B7"/>
    <w:rsid w:val="0045758A"/>
    <w:rsid w:val="004606AD"/>
    <w:rsid w:val="004625E1"/>
    <w:rsid w:val="00465FE4"/>
    <w:rsid w:val="004660FE"/>
    <w:rsid w:val="00467170"/>
    <w:rsid w:val="00470E6D"/>
    <w:rsid w:val="00471991"/>
    <w:rsid w:val="004723A7"/>
    <w:rsid w:val="00472727"/>
    <w:rsid w:val="004729FC"/>
    <w:rsid w:val="00473319"/>
    <w:rsid w:val="00474D06"/>
    <w:rsid w:val="0047655F"/>
    <w:rsid w:val="00476A22"/>
    <w:rsid w:val="00480993"/>
    <w:rsid w:val="00480A77"/>
    <w:rsid w:val="00480B85"/>
    <w:rsid w:val="00481A77"/>
    <w:rsid w:val="00482369"/>
    <w:rsid w:val="004824F7"/>
    <w:rsid w:val="00482902"/>
    <w:rsid w:val="00483C8D"/>
    <w:rsid w:val="00484542"/>
    <w:rsid w:val="00485EDA"/>
    <w:rsid w:val="0048677A"/>
    <w:rsid w:val="004879A1"/>
    <w:rsid w:val="00490596"/>
    <w:rsid w:val="00490A4A"/>
    <w:rsid w:val="00490B4C"/>
    <w:rsid w:val="00493F64"/>
    <w:rsid w:val="00496185"/>
    <w:rsid w:val="00496B7F"/>
    <w:rsid w:val="004A017D"/>
    <w:rsid w:val="004A0B29"/>
    <w:rsid w:val="004A1483"/>
    <w:rsid w:val="004A157D"/>
    <w:rsid w:val="004A159C"/>
    <w:rsid w:val="004A2480"/>
    <w:rsid w:val="004A344A"/>
    <w:rsid w:val="004A3A28"/>
    <w:rsid w:val="004A624B"/>
    <w:rsid w:val="004A6439"/>
    <w:rsid w:val="004A6E10"/>
    <w:rsid w:val="004B074F"/>
    <w:rsid w:val="004B0D37"/>
    <w:rsid w:val="004B3A89"/>
    <w:rsid w:val="004B3D5A"/>
    <w:rsid w:val="004B42B8"/>
    <w:rsid w:val="004B57A0"/>
    <w:rsid w:val="004B626F"/>
    <w:rsid w:val="004C23BC"/>
    <w:rsid w:val="004C2475"/>
    <w:rsid w:val="004C32BF"/>
    <w:rsid w:val="004C33A3"/>
    <w:rsid w:val="004C3C07"/>
    <w:rsid w:val="004C52A2"/>
    <w:rsid w:val="004C5B8A"/>
    <w:rsid w:val="004C66F1"/>
    <w:rsid w:val="004C79A6"/>
    <w:rsid w:val="004D0815"/>
    <w:rsid w:val="004D1DB1"/>
    <w:rsid w:val="004D21A7"/>
    <w:rsid w:val="004D21CF"/>
    <w:rsid w:val="004D33D6"/>
    <w:rsid w:val="004D35DF"/>
    <w:rsid w:val="004D5883"/>
    <w:rsid w:val="004D589A"/>
    <w:rsid w:val="004D5ECB"/>
    <w:rsid w:val="004D623D"/>
    <w:rsid w:val="004D695E"/>
    <w:rsid w:val="004D73BC"/>
    <w:rsid w:val="004E11E8"/>
    <w:rsid w:val="004E1317"/>
    <w:rsid w:val="004E160A"/>
    <w:rsid w:val="004E1B78"/>
    <w:rsid w:val="004E2489"/>
    <w:rsid w:val="004E27AF"/>
    <w:rsid w:val="004E4E00"/>
    <w:rsid w:val="004E747B"/>
    <w:rsid w:val="004F033B"/>
    <w:rsid w:val="004F0BE4"/>
    <w:rsid w:val="004F1B8E"/>
    <w:rsid w:val="004F3CA6"/>
    <w:rsid w:val="004F6425"/>
    <w:rsid w:val="004F6C82"/>
    <w:rsid w:val="0050012F"/>
    <w:rsid w:val="00502F47"/>
    <w:rsid w:val="005046A9"/>
    <w:rsid w:val="00504FAF"/>
    <w:rsid w:val="005100BB"/>
    <w:rsid w:val="00514E2A"/>
    <w:rsid w:val="00516EEF"/>
    <w:rsid w:val="00520049"/>
    <w:rsid w:val="0052128B"/>
    <w:rsid w:val="005225ED"/>
    <w:rsid w:val="00522916"/>
    <w:rsid w:val="00523449"/>
    <w:rsid w:val="00524698"/>
    <w:rsid w:val="00527C0E"/>
    <w:rsid w:val="00527C18"/>
    <w:rsid w:val="00527DFD"/>
    <w:rsid w:val="005309B6"/>
    <w:rsid w:val="00531017"/>
    <w:rsid w:val="00531434"/>
    <w:rsid w:val="00531AD3"/>
    <w:rsid w:val="0053258E"/>
    <w:rsid w:val="005325E2"/>
    <w:rsid w:val="0053424C"/>
    <w:rsid w:val="00534288"/>
    <w:rsid w:val="00534960"/>
    <w:rsid w:val="005351A8"/>
    <w:rsid w:val="00535657"/>
    <w:rsid w:val="00540FA3"/>
    <w:rsid w:val="00542F84"/>
    <w:rsid w:val="005435BC"/>
    <w:rsid w:val="00543981"/>
    <w:rsid w:val="005440DE"/>
    <w:rsid w:val="00545562"/>
    <w:rsid w:val="005455B3"/>
    <w:rsid w:val="00546C76"/>
    <w:rsid w:val="00546EFD"/>
    <w:rsid w:val="00547E30"/>
    <w:rsid w:val="005500AB"/>
    <w:rsid w:val="00550424"/>
    <w:rsid w:val="0055160E"/>
    <w:rsid w:val="00551F3A"/>
    <w:rsid w:val="005537F3"/>
    <w:rsid w:val="005579E0"/>
    <w:rsid w:val="00560FAB"/>
    <w:rsid w:val="00561F20"/>
    <w:rsid w:val="0056210E"/>
    <w:rsid w:val="00564515"/>
    <w:rsid w:val="005649BB"/>
    <w:rsid w:val="005655C1"/>
    <w:rsid w:val="00566218"/>
    <w:rsid w:val="00566237"/>
    <w:rsid w:val="005663ED"/>
    <w:rsid w:val="00571D77"/>
    <w:rsid w:val="00571F04"/>
    <w:rsid w:val="00572455"/>
    <w:rsid w:val="00572BD0"/>
    <w:rsid w:val="00573CE1"/>
    <w:rsid w:val="0057463C"/>
    <w:rsid w:val="00574F64"/>
    <w:rsid w:val="00575360"/>
    <w:rsid w:val="00575897"/>
    <w:rsid w:val="005765B4"/>
    <w:rsid w:val="005778B5"/>
    <w:rsid w:val="00577B36"/>
    <w:rsid w:val="005806C5"/>
    <w:rsid w:val="005814C6"/>
    <w:rsid w:val="00582B7A"/>
    <w:rsid w:val="0058487F"/>
    <w:rsid w:val="00584E3B"/>
    <w:rsid w:val="00585991"/>
    <w:rsid w:val="00586578"/>
    <w:rsid w:val="0058709F"/>
    <w:rsid w:val="00587BAC"/>
    <w:rsid w:val="00587C23"/>
    <w:rsid w:val="00590000"/>
    <w:rsid w:val="00590B34"/>
    <w:rsid w:val="00592A1D"/>
    <w:rsid w:val="00592B40"/>
    <w:rsid w:val="005A059B"/>
    <w:rsid w:val="005A16CB"/>
    <w:rsid w:val="005A1F76"/>
    <w:rsid w:val="005A2478"/>
    <w:rsid w:val="005A2B98"/>
    <w:rsid w:val="005A3F81"/>
    <w:rsid w:val="005A5B72"/>
    <w:rsid w:val="005A7307"/>
    <w:rsid w:val="005B1DDA"/>
    <w:rsid w:val="005B294B"/>
    <w:rsid w:val="005B3B76"/>
    <w:rsid w:val="005B56DF"/>
    <w:rsid w:val="005B63C5"/>
    <w:rsid w:val="005B669D"/>
    <w:rsid w:val="005C00D3"/>
    <w:rsid w:val="005C15C6"/>
    <w:rsid w:val="005C1765"/>
    <w:rsid w:val="005C178D"/>
    <w:rsid w:val="005C1D99"/>
    <w:rsid w:val="005C1DBB"/>
    <w:rsid w:val="005C21A7"/>
    <w:rsid w:val="005C21A8"/>
    <w:rsid w:val="005C2DFE"/>
    <w:rsid w:val="005C4BE5"/>
    <w:rsid w:val="005C4E62"/>
    <w:rsid w:val="005C56E8"/>
    <w:rsid w:val="005C5A9E"/>
    <w:rsid w:val="005C746B"/>
    <w:rsid w:val="005D1250"/>
    <w:rsid w:val="005D25CD"/>
    <w:rsid w:val="005D2E0B"/>
    <w:rsid w:val="005D3BB4"/>
    <w:rsid w:val="005D43BF"/>
    <w:rsid w:val="005D4911"/>
    <w:rsid w:val="005D4A5E"/>
    <w:rsid w:val="005D4EA5"/>
    <w:rsid w:val="005D535E"/>
    <w:rsid w:val="005D6D0C"/>
    <w:rsid w:val="005D71AB"/>
    <w:rsid w:val="005D7A43"/>
    <w:rsid w:val="005E0777"/>
    <w:rsid w:val="005E091A"/>
    <w:rsid w:val="005E0E8D"/>
    <w:rsid w:val="005E20B5"/>
    <w:rsid w:val="005E2565"/>
    <w:rsid w:val="005E2DEC"/>
    <w:rsid w:val="005E49BF"/>
    <w:rsid w:val="005E4B14"/>
    <w:rsid w:val="005E66A6"/>
    <w:rsid w:val="005E6B5E"/>
    <w:rsid w:val="005E7B11"/>
    <w:rsid w:val="005F0D6A"/>
    <w:rsid w:val="005F0F01"/>
    <w:rsid w:val="005F1073"/>
    <w:rsid w:val="005F3CE2"/>
    <w:rsid w:val="005F3DA9"/>
    <w:rsid w:val="005F578F"/>
    <w:rsid w:val="005F7ADC"/>
    <w:rsid w:val="00601C07"/>
    <w:rsid w:val="006021A0"/>
    <w:rsid w:val="00602461"/>
    <w:rsid w:val="00603B0B"/>
    <w:rsid w:val="006049A0"/>
    <w:rsid w:val="00605086"/>
    <w:rsid w:val="00606521"/>
    <w:rsid w:val="0060780F"/>
    <w:rsid w:val="00610014"/>
    <w:rsid w:val="0061015E"/>
    <w:rsid w:val="006101EE"/>
    <w:rsid w:val="00611B27"/>
    <w:rsid w:val="00613B91"/>
    <w:rsid w:val="0061573E"/>
    <w:rsid w:val="00615E2A"/>
    <w:rsid w:val="006166FB"/>
    <w:rsid w:val="006204E5"/>
    <w:rsid w:val="00620E98"/>
    <w:rsid w:val="006215C3"/>
    <w:rsid w:val="006250F4"/>
    <w:rsid w:val="0062643C"/>
    <w:rsid w:val="00626BC1"/>
    <w:rsid w:val="0062754E"/>
    <w:rsid w:val="00627DE2"/>
    <w:rsid w:val="0063015D"/>
    <w:rsid w:val="00631EC0"/>
    <w:rsid w:val="00632B20"/>
    <w:rsid w:val="00633401"/>
    <w:rsid w:val="00634D60"/>
    <w:rsid w:val="00635BD4"/>
    <w:rsid w:val="006379BA"/>
    <w:rsid w:val="00637A37"/>
    <w:rsid w:val="00640D8A"/>
    <w:rsid w:val="00640DE5"/>
    <w:rsid w:val="00641AC6"/>
    <w:rsid w:val="00644098"/>
    <w:rsid w:val="00644507"/>
    <w:rsid w:val="006445AD"/>
    <w:rsid w:val="00644D0C"/>
    <w:rsid w:val="00645C0F"/>
    <w:rsid w:val="00646484"/>
    <w:rsid w:val="0065049E"/>
    <w:rsid w:val="006506C3"/>
    <w:rsid w:val="00652E08"/>
    <w:rsid w:val="00653930"/>
    <w:rsid w:val="00655876"/>
    <w:rsid w:val="006577EF"/>
    <w:rsid w:val="00657EE6"/>
    <w:rsid w:val="006601C4"/>
    <w:rsid w:val="00660687"/>
    <w:rsid w:val="00662077"/>
    <w:rsid w:val="00662F01"/>
    <w:rsid w:val="00664FEA"/>
    <w:rsid w:val="00665D90"/>
    <w:rsid w:val="0066752A"/>
    <w:rsid w:val="00667B36"/>
    <w:rsid w:val="00672C2F"/>
    <w:rsid w:val="00673790"/>
    <w:rsid w:val="006748E0"/>
    <w:rsid w:val="00674D1C"/>
    <w:rsid w:val="00677081"/>
    <w:rsid w:val="00681CEE"/>
    <w:rsid w:val="00682AFB"/>
    <w:rsid w:val="0068321D"/>
    <w:rsid w:val="00683512"/>
    <w:rsid w:val="00683D72"/>
    <w:rsid w:val="00684C74"/>
    <w:rsid w:val="00685BE0"/>
    <w:rsid w:val="00685D5F"/>
    <w:rsid w:val="00686213"/>
    <w:rsid w:val="006869CB"/>
    <w:rsid w:val="00687257"/>
    <w:rsid w:val="00687576"/>
    <w:rsid w:val="00687CDA"/>
    <w:rsid w:val="00690EE2"/>
    <w:rsid w:val="0069270F"/>
    <w:rsid w:val="00692A39"/>
    <w:rsid w:val="00693D52"/>
    <w:rsid w:val="006951AC"/>
    <w:rsid w:val="00695B4D"/>
    <w:rsid w:val="00696ED7"/>
    <w:rsid w:val="006A095A"/>
    <w:rsid w:val="006A19B7"/>
    <w:rsid w:val="006A2877"/>
    <w:rsid w:val="006A2BFF"/>
    <w:rsid w:val="006A31A3"/>
    <w:rsid w:val="006A45AA"/>
    <w:rsid w:val="006A4C40"/>
    <w:rsid w:val="006A70AC"/>
    <w:rsid w:val="006A7A84"/>
    <w:rsid w:val="006A7F63"/>
    <w:rsid w:val="006B008B"/>
    <w:rsid w:val="006B08B1"/>
    <w:rsid w:val="006B0B94"/>
    <w:rsid w:val="006B1469"/>
    <w:rsid w:val="006B1504"/>
    <w:rsid w:val="006B2FA4"/>
    <w:rsid w:val="006B537C"/>
    <w:rsid w:val="006B5A60"/>
    <w:rsid w:val="006B6F16"/>
    <w:rsid w:val="006B7A4F"/>
    <w:rsid w:val="006B7F6D"/>
    <w:rsid w:val="006C0ABD"/>
    <w:rsid w:val="006C35E2"/>
    <w:rsid w:val="006C4D69"/>
    <w:rsid w:val="006C6A1F"/>
    <w:rsid w:val="006C6C7A"/>
    <w:rsid w:val="006C7449"/>
    <w:rsid w:val="006D0046"/>
    <w:rsid w:val="006D0657"/>
    <w:rsid w:val="006D0E8C"/>
    <w:rsid w:val="006D1550"/>
    <w:rsid w:val="006D18FB"/>
    <w:rsid w:val="006D2E55"/>
    <w:rsid w:val="006D2F31"/>
    <w:rsid w:val="006D36B3"/>
    <w:rsid w:val="006D3B57"/>
    <w:rsid w:val="006D43DC"/>
    <w:rsid w:val="006D52AD"/>
    <w:rsid w:val="006D55E1"/>
    <w:rsid w:val="006D727F"/>
    <w:rsid w:val="006E0849"/>
    <w:rsid w:val="006E13EF"/>
    <w:rsid w:val="006E1CC4"/>
    <w:rsid w:val="006E2B77"/>
    <w:rsid w:val="006E3E6B"/>
    <w:rsid w:val="006F2D5B"/>
    <w:rsid w:val="006F3299"/>
    <w:rsid w:val="006F33EB"/>
    <w:rsid w:val="006F4655"/>
    <w:rsid w:val="006F47EE"/>
    <w:rsid w:val="006F5C3E"/>
    <w:rsid w:val="00701500"/>
    <w:rsid w:val="00702DD4"/>
    <w:rsid w:val="00704171"/>
    <w:rsid w:val="00704F33"/>
    <w:rsid w:val="00705B75"/>
    <w:rsid w:val="00705E28"/>
    <w:rsid w:val="00706820"/>
    <w:rsid w:val="00706A42"/>
    <w:rsid w:val="00706C29"/>
    <w:rsid w:val="00706EB8"/>
    <w:rsid w:val="00707F6C"/>
    <w:rsid w:val="00711471"/>
    <w:rsid w:val="0071247E"/>
    <w:rsid w:val="007128CD"/>
    <w:rsid w:val="00713442"/>
    <w:rsid w:val="00713B45"/>
    <w:rsid w:val="00715FA3"/>
    <w:rsid w:val="007168D1"/>
    <w:rsid w:val="0071733B"/>
    <w:rsid w:val="00722876"/>
    <w:rsid w:val="0072333E"/>
    <w:rsid w:val="00724583"/>
    <w:rsid w:val="00724935"/>
    <w:rsid w:val="00726C5C"/>
    <w:rsid w:val="00727107"/>
    <w:rsid w:val="00732C44"/>
    <w:rsid w:val="0073506B"/>
    <w:rsid w:val="00736502"/>
    <w:rsid w:val="007370D5"/>
    <w:rsid w:val="0073790E"/>
    <w:rsid w:val="007407BD"/>
    <w:rsid w:val="007411AC"/>
    <w:rsid w:val="00742327"/>
    <w:rsid w:val="00742774"/>
    <w:rsid w:val="00742BC2"/>
    <w:rsid w:val="00743378"/>
    <w:rsid w:val="00743AC6"/>
    <w:rsid w:val="00745FA9"/>
    <w:rsid w:val="00747B3E"/>
    <w:rsid w:val="00750157"/>
    <w:rsid w:val="007540A4"/>
    <w:rsid w:val="0075548F"/>
    <w:rsid w:val="00755FEE"/>
    <w:rsid w:val="00757FB8"/>
    <w:rsid w:val="00762297"/>
    <w:rsid w:val="007638CC"/>
    <w:rsid w:val="007644F5"/>
    <w:rsid w:val="00765C58"/>
    <w:rsid w:val="00766D98"/>
    <w:rsid w:val="007678A7"/>
    <w:rsid w:val="00767B07"/>
    <w:rsid w:val="007721C8"/>
    <w:rsid w:val="00772F75"/>
    <w:rsid w:val="00774ADF"/>
    <w:rsid w:val="00774CA4"/>
    <w:rsid w:val="00780913"/>
    <w:rsid w:val="00780A7D"/>
    <w:rsid w:val="00782107"/>
    <w:rsid w:val="00784BC0"/>
    <w:rsid w:val="00784C3D"/>
    <w:rsid w:val="00785FDC"/>
    <w:rsid w:val="0079039F"/>
    <w:rsid w:val="0079170D"/>
    <w:rsid w:val="00792959"/>
    <w:rsid w:val="00792C67"/>
    <w:rsid w:val="00794C42"/>
    <w:rsid w:val="00795154"/>
    <w:rsid w:val="007A0CCE"/>
    <w:rsid w:val="007A1902"/>
    <w:rsid w:val="007A5CBD"/>
    <w:rsid w:val="007A6069"/>
    <w:rsid w:val="007A7954"/>
    <w:rsid w:val="007A7AD7"/>
    <w:rsid w:val="007B0951"/>
    <w:rsid w:val="007B5C75"/>
    <w:rsid w:val="007B6F26"/>
    <w:rsid w:val="007C0982"/>
    <w:rsid w:val="007C1DA3"/>
    <w:rsid w:val="007C278C"/>
    <w:rsid w:val="007C278E"/>
    <w:rsid w:val="007C28BC"/>
    <w:rsid w:val="007C3266"/>
    <w:rsid w:val="007C333B"/>
    <w:rsid w:val="007C33E1"/>
    <w:rsid w:val="007C5042"/>
    <w:rsid w:val="007C618E"/>
    <w:rsid w:val="007C631F"/>
    <w:rsid w:val="007C6E92"/>
    <w:rsid w:val="007C772C"/>
    <w:rsid w:val="007D262F"/>
    <w:rsid w:val="007D335D"/>
    <w:rsid w:val="007D43F6"/>
    <w:rsid w:val="007D4BE7"/>
    <w:rsid w:val="007D4F51"/>
    <w:rsid w:val="007D50D4"/>
    <w:rsid w:val="007D564D"/>
    <w:rsid w:val="007D6F9F"/>
    <w:rsid w:val="007D712F"/>
    <w:rsid w:val="007D7832"/>
    <w:rsid w:val="007D7D9D"/>
    <w:rsid w:val="007E17B2"/>
    <w:rsid w:val="007E1DB1"/>
    <w:rsid w:val="007E2226"/>
    <w:rsid w:val="007E4261"/>
    <w:rsid w:val="007E4621"/>
    <w:rsid w:val="007E4F5D"/>
    <w:rsid w:val="007E7106"/>
    <w:rsid w:val="007F3569"/>
    <w:rsid w:val="007F4616"/>
    <w:rsid w:val="007F468B"/>
    <w:rsid w:val="007F64BA"/>
    <w:rsid w:val="007F6AC0"/>
    <w:rsid w:val="007F7D94"/>
    <w:rsid w:val="00800F31"/>
    <w:rsid w:val="00803A5A"/>
    <w:rsid w:val="00803ADF"/>
    <w:rsid w:val="00803B37"/>
    <w:rsid w:val="00803F40"/>
    <w:rsid w:val="0080421F"/>
    <w:rsid w:val="00806DC2"/>
    <w:rsid w:val="00810602"/>
    <w:rsid w:val="008108A5"/>
    <w:rsid w:val="00810977"/>
    <w:rsid w:val="00813FFD"/>
    <w:rsid w:val="008140B5"/>
    <w:rsid w:val="0081499E"/>
    <w:rsid w:val="00816581"/>
    <w:rsid w:val="00816B8D"/>
    <w:rsid w:val="00817478"/>
    <w:rsid w:val="00817B47"/>
    <w:rsid w:val="00820904"/>
    <w:rsid w:val="008209CD"/>
    <w:rsid w:val="00821106"/>
    <w:rsid w:val="008213BE"/>
    <w:rsid w:val="00821B7A"/>
    <w:rsid w:val="00823CBB"/>
    <w:rsid w:val="008244F5"/>
    <w:rsid w:val="008255AB"/>
    <w:rsid w:val="008267B2"/>
    <w:rsid w:val="008300D5"/>
    <w:rsid w:val="00831844"/>
    <w:rsid w:val="00832110"/>
    <w:rsid w:val="00832CD5"/>
    <w:rsid w:val="00833E69"/>
    <w:rsid w:val="008369ED"/>
    <w:rsid w:val="00837DE1"/>
    <w:rsid w:val="00837EFD"/>
    <w:rsid w:val="008412C7"/>
    <w:rsid w:val="0084376C"/>
    <w:rsid w:val="00844D26"/>
    <w:rsid w:val="00844D81"/>
    <w:rsid w:val="00845853"/>
    <w:rsid w:val="0085439A"/>
    <w:rsid w:val="00855007"/>
    <w:rsid w:val="008551B7"/>
    <w:rsid w:val="008551EA"/>
    <w:rsid w:val="008555D9"/>
    <w:rsid w:val="008579AE"/>
    <w:rsid w:val="0086056F"/>
    <w:rsid w:val="008608D5"/>
    <w:rsid w:val="008623AF"/>
    <w:rsid w:val="0086355A"/>
    <w:rsid w:val="00863EE9"/>
    <w:rsid w:val="008653B5"/>
    <w:rsid w:val="008657B4"/>
    <w:rsid w:val="00865BED"/>
    <w:rsid w:val="0086633A"/>
    <w:rsid w:val="00866E09"/>
    <w:rsid w:val="0086758F"/>
    <w:rsid w:val="0087159D"/>
    <w:rsid w:val="00872820"/>
    <w:rsid w:val="0087337E"/>
    <w:rsid w:val="00875273"/>
    <w:rsid w:val="008753AA"/>
    <w:rsid w:val="008765CF"/>
    <w:rsid w:val="00880D84"/>
    <w:rsid w:val="00887388"/>
    <w:rsid w:val="00887F17"/>
    <w:rsid w:val="00890A3F"/>
    <w:rsid w:val="00890C40"/>
    <w:rsid w:val="00891294"/>
    <w:rsid w:val="00891F73"/>
    <w:rsid w:val="0089405A"/>
    <w:rsid w:val="008947AB"/>
    <w:rsid w:val="00894D89"/>
    <w:rsid w:val="008975B7"/>
    <w:rsid w:val="008A062D"/>
    <w:rsid w:val="008A0F37"/>
    <w:rsid w:val="008A102F"/>
    <w:rsid w:val="008A3BA5"/>
    <w:rsid w:val="008A3E24"/>
    <w:rsid w:val="008A40E0"/>
    <w:rsid w:val="008A4452"/>
    <w:rsid w:val="008A47F3"/>
    <w:rsid w:val="008A4E62"/>
    <w:rsid w:val="008A545A"/>
    <w:rsid w:val="008A64FF"/>
    <w:rsid w:val="008B02ED"/>
    <w:rsid w:val="008B090A"/>
    <w:rsid w:val="008B1D59"/>
    <w:rsid w:val="008B1DC3"/>
    <w:rsid w:val="008B2CDA"/>
    <w:rsid w:val="008B5169"/>
    <w:rsid w:val="008B5720"/>
    <w:rsid w:val="008C0B6A"/>
    <w:rsid w:val="008C25BD"/>
    <w:rsid w:val="008C2B7A"/>
    <w:rsid w:val="008C3723"/>
    <w:rsid w:val="008C48D0"/>
    <w:rsid w:val="008C4BF8"/>
    <w:rsid w:val="008C51D2"/>
    <w:rsid w:val="008C56AD"/>
    <w:rsid w:val="008C5A58"/>
    <w:rsid w:val="008C66B8"/>
    <w:rsid w:val="008C7B00"/>
    <w:rsid w:val="008C7F06"/>
    <w:rsid w:val="008D00A9"/>
    <w:rsid w:val="008D274D"/>
    <w:rsid w:val="008D31DE"/>
    <w:rsid w:val="008D467A"/>
    <w:rsid w:val="008D4CE7"/>
    <w:rsid w:val="008D5133"/>
    <w:rsid w:val="008D578E"/>
    <w:rsid w:val="008D5BDE"/>
    <w:rsid w:val="008D6D19"/>
    <w:rsid w:val="008D736A"/>
    <w:rsid w:val="008D76E0"/>
    <w:rsid w:val="008E1DBF"/>
    <w:rsid w:val="008E2C08"/>
    <w:rsid w:val="008E3719"/>
    <w:rsid w:val="008E4556"/>
    <w:rsid w:val="008E486E"/>
    <w:rsid w:val="008E4D0D"/>
    <w:rsid w:val="008E4E9B"/>
    <w:rsid w:val="008E73F1"/>
    <w:rsid w:val="008E7D90"/>
    <w:rsid w:val="008E7EF7"/>
    <w:rsid w:val="008E7FC1"/>
    <w:rsid w:val="008F0B04"/>
    <w:rsid w:val="008F10BF"/>
    <w:rsid w:val="008F1CE9"/>
    <w:rsid w:val="008F2117"/>
    <w:rsid w:val="008F2622"/>
    <w:rsid w:val="008F26F2"/>
    <w:rsid w:val="008F271D"/>
    <w:rsid w:val="008F29A8"/>
    <w:rsid w:val="008F2EB5"/>
    <w:rsid w:val="008F2F89"/>
    <w:rsid w:val="008F376F"/>
    <w:rsid w:val="008F3956"/>
    <w:rsid w:val="008F406D"/>
    <w:rsid w:val="008F56D6"/>
    <w:rsid w:val="008F607F"/>
    <w:rsid w:val="008F6919"/>
    <w:rsid w:val="008F77F5"/>
    <w:rsid w:val="00900FC7"/>
    <w:rsid w:val="00903288"/>
    <w:rsid w:val="009100A3"/>
    <w:rsid w:val="0091065C"/>
    <w:rsid w:val="00910762"/>
    <w:rsid w:val="009122EA"/>
    <w:rsid w:val="00912ED4"/>
    <w:rsid w:val="00913802"/>
    <w:rsid w:val="00916DE8"/>
    <w:rsid w:val="00917623"/>
    <w:rsid w:val="0091777B"/>
    <w:rsid w:val="00920632"/>
    <w:rsid w:val="0092106D"/>
    <w:rsid w:val="009217D7"/>
    <w:rsid w:val="00921E1D"/>
    <w:rsid w:val="00922A12"/>
    <w:rsid w:val="00925F7B"/>
    <w:rsid w:val="00926F9B"/>
    <w:rsid w:val="00930036"/>
    <w:rsid w:val="009310F8"/>
    <w:rsid w:val="00931171"/>
    <w:rsid w:val="00931407"/>
    <w:rsid w:val="00933B16"/>
    <w:rsid w:val="00934497"/>
    <w:rsid w:val="009344D3"/>
    <w:rsid w:val="00935DCB"/>
    <w:rsid w:val="00937152"/>
    <w:rsid w:val="0093775C"/>
    <w:rsid w:val="009377E9"/>
    <w:rsid w:val="009378C7"/>
    <w:rsid w:val="00941CD2"/>
    <w:rsid w:val="009421DF"/>
    <w:rsid w:val="00942FC2"/>
    <w:rsid w:val="00943E53"/>
    <w:rsid w:val="00943EFF"/>
    <w:rsid w:val="009443D5"/>
    <w:rsid w:val="00944936"/>
    <w:rsid w:val="00944A39"/>
    <w:rsid w:val="00944BEA"/>
    <w:rsid w:val="009451AD"/>
    <w:rsid w:val="009459D3"/>
    <w:rsid w:val="0094667C"/>
    <w:rsid w:val="0094711B"/>
    <w:rsid w:val="009477D8"/>
    <w:rsid w:val="009515E0"/>
    <w:rsid w:val="00951724"/>
    <w:rsid w:val="00952519"/>
    <w:rsid w:val="0095323C"/>
    <w:rsid w:val="00953F9C"/>
    <w:rsid w:val="0095470E"/>
    <w:rsid w:val="00955343"/>
    <w:rsid w:val="00955788"/>
    <w:rsid w:val="00956B52"/>
    <w:rsid w:val="00957833"/>
    <w:rsid w:val="00960F9D"/>
    <w:rsid w:val="009625F5"/>
    <w:rsid w:val="00962CA8"/>
    <w:rsid w:val="009631E0"/>
    <w:rsid w:val="009634A1"/>
    <w:rsid w:val="009653BF"/>
    <w:rsid w:val="009664AB"/>
    <w:rsid w:val="00966E23"/>
    <w:rsid w:val="0096736B"/>
    <w:rsid w:val="00967C17"/>
    <w:rsid w:val="00967D80"/>
    <w:rsid w:val="0097153A"/>
    <w:rsid w:val="009730A1"/>
    <w:rsid w:val="00973758"/>
    <w:rsid w:val="009738CE"/>
    <w:rsid w:val="009760EE"/>
    <w:rsid w:val="009763AE"/>
    <w:rsid w:val="00977530"/>
    <w:rsid w:val="00981368"/>
    <w:rsid w:val="00981B09"/>
    <w:rsid w:val="00982F0F"/>
    <w:rsid w:val="009831A3"/>
    <w:rsid w:val="0098368A"/>
    <w:rsid w:val="00983CD7"/>
    <w:rsid w:val="0098432E"/>
    <w:rsid w:val="00985110"/>
    <w:rsid w:val="009871DE"/>
    <w:rsid w:val="00987B2F"/>
    <w:rsid w:val="00987E48"/>
    <w:rsid w:val="00990A1A"/>
    <w:rsid w:val="00990C2E"/>
    <w:rsid w:val="00992034"/>
    <w:rsid w:val="00993792"/>
    <w:rsid w:val="0099414D"/>
    <w:rsid w:val="009942C8"/>
    <w:rsid w:val="009958E4"/>
    <w:rsid w:val="00996CE6"/>
    <w:rsid w:val="009A41F4"/>
    <w:rsid w:val="009A7455"/>
    <w:rsid w:val="009A7D25"/>
    <w:rsid w:val="009B050A"/>
    <w:rsid w:val="009B1C72"/>
    <w:rsid w:val="009B1F13"/>
    <w:rsid w:val="009B1FBC"/>
    <w:rsid w:val="009B26B8"/>
    <w:rsid w:val="009B3B38"/>
    <w:rsid w:val="009B419F"/>
    <w:rsid w:val="009B45E8"/>
    <w:rsid w:val="009B579A"/>
    <w:rsid w:val="009B6C17"/>
    <w:rsid w:val="009B72B0"/>
    <w:rsid w:val="009C092C"/>
    <w:rsid w:val="009C0DAF"/>
    <w:rsid w:val="009C16DA"/>
    <w:rsid w:val="009C2B48"/>
    <w:rsid w:val="009C32A5"/>
    <w:rsid w:val="009C5231"/>
    <w:rsid w:val="009C55F4"/>
    <w:rsid w:val="009C5E4F"/>
    <w:rsid w:val="009C649E"/>
    <w:rsid w:val="009C7E3D"/>
    <w:rsid w:val="009D10AF"/>
    <w:rsid w:val="009D14C5"/>
    <w:rsid w:val="009D3DE1"/>
    <w:rsid w:val="009D475B"/>
    <w:rsid w:val="009E0505"/>
    <w:rsid w:val="009E0664"/>
    <w:rsid w:val="009E09F4"/>
    <w:rsid w:val="009E168F"/>
    <w:rsid w:val="009E1BB7"/>
    <w:rsid w:val="009E21B3"/>
    <w:rsid w:val="009E4AFE"/>
    <w:rsid w:val="009E698B"/>
    <w:rsid w:val="009E7B49"/>
    <w:rsid w:val="009F2F7A"/>
    <w:rsid w:val="009F35F8"/>
    <w:rsid w:val="009F4C3D"/>
    <w:rsid w:val="009F5DCD"/>
    <w:rsid w:val="009F5EDE"/>
    <w:rsid w:val="009F7A5B"/>
    <w:rsid w:val="00A005ED"/>
    <w:rsid w:val="00A00816"/>
    <w:rsid w:val="00A00E9E"/>
    <w:rsid w:val="00A01B2D"/>
    <w:rsid w:val="00A01DAA"/>
    <w:rsid w:val="00A042DF"/>
    <w:rsid w:val="00A04C03"/>
    <w:rsid w:val="00A05F09"/>
    <w:rsid w:val="00A06019"/>
    <w:rsid w:val="00A063D2"/>
    <w:rsid w:val="00A06A86"/>
    <w:rsid w:val="00A07865"/>
    <w:rsid w:val="00A10A98"/>
    <w:rsid w:val="00A10C21"/>
    <w:rsid w:val="00A12DD1"/>
    <w:rsid w:val="00A1394C"/>
    <w:rsid w:val="00A1557B"/>
    <w:rsid w:val="00A1602C"/>
    <w:rsid w:val="00A178DA"/>
    <w:rsid w:val="00A214D3"/>
    <w:rsid w:val="00A23247"/>
    <w:rsid w:val="00A240EF"/>
    <w:rsid w:val="00A2487C"/>
    <w:rsid w:val="00A24D2F"/>
    <w:rsid w:val="00A25108"/>
    <w:rsid w:val="00A2750B"/>
    <w:rsid w:val="00A27C5B"/>
    <w:rsid w:val="00A27FAB"/>
    <w:rsid w:val="00A30185"/>
    <w:rsid w:val="00A304A0"/>
    <w:rsid w:val="00A36BFE"/>
    <w:rsid w:val="00A41A57"/>
    <w:rsid w:val="00A421C7"/>
    <w:rsid w:val="00A4232B"/>
    <w:rsid w:val="00A43448"/>
    <w:rsid w:val="00A43CB5"/>
    <w:rsid w:val="00A47078"/>
    <w:rsid w:val="00A5125F"/>
    <w:rsid w:val="00A535CC"/>
    <w:rsid w:val="00A53A12"/>
    <w:rsid w:val="00A54649"/>
    <w:rsid w:val="00A567F2"/>
    <w:rsid w:val="00A56D85"/>
    <w:rsid w:val="00A60149"/>
    <w:rsid w:val="00A60219"/>
    <w:rsid w:val="00A6125F"/>
    <w:rsid w:val="00A61F50"/>
    <w:rsid w:val="00A62B65"/>
    <w:rsid w:val="00A6589B"/>
    <w:rsid w:val="00A66435"/>
    <w:rsid w:val="00A66C89"/>
    <w:rsid w:val="00A7079D"/>
    <w:rsid w:val="00A70B6C"/>
    <w:rsid w:val="00A70C1D"/>
    <w:rsid w:val="00A719A8"/>
    <w:rsid w:val="00A720D8"/>
    <w:rsid w:val="00A7258C"/>
    <w:rsid w:val="00A72BFA"/>
    <w:rsid w:val="00A73E02"/>
    <w:rsid w:val="00A757D9"/>
    <w:rsid w:val="00A76BE9"/>
    <w:rsid w:val="00A77765"/>
    <w:rsid w:val="00A77E2F"/>
    <w:rsid w:val="00A80522"/>
    <w:rsid w:val="00A806AF"/>
    <w:rsid w:val="00A81D06"/>
    <w:rsid w:val="00A820FA"/>
    <w:rsid w:val="00A82F13"/>
    <w:rsid w:val="00A8435B"/>
    <w:rsid w:val="00A84BCA"/>
    <w:rsid w:val="00A91A3A"/>
    <w:rsid w:val="00A960D5"/>
    <w:rsid w:val="00A963FB"/>
    <w:rsid w:val="00A9657E"/>
    <w:rsid w:val="00AA0A00"/>
    <w:rsid w:val="00AA1579"/>
    <w:rsid w:val="00AA2A79"/>
    <w:rsid w:val="00AA614E"/>
    <w:rsid w:val="00AA724E"/>
    <w:rsid w:val="00AA793E"/>
    <w:rsid w:val="00AB186D"/>
    <w:rsid w:val="00AB2013"/>
    <w:rsid w:val="00AB2F40"/>
    <w:rsid w:val="00AB3037"/>
    <w:rsid w:val="00AB3A03"/>
    <w:rsid w:val="00AB58D8"/>
    <w:rsid w:val="00AB5F19"/>
    <w:rsid w:val="00AB5F30"/>
    <w:rsid w:val="00AB6032"/>
    <w:rsid w:val="00AB6507"/>
    <w:rsid w:val="00AB7B09"/>
    <w:rsid w:val="00AC19D8"/>
    <w:rsid w:val="00AC1C3A"/>
    <w:rsid w:val="00AC2524"/>
    <w:rsid w:val="00AC4322"/>
    <w:rsid w:val="00AC4B38"/>
    <w:rsid w:val="00AC5BF5"/>
    <w:rsid w:val="00AC5E4D"/>
    <w:rsid w:val="00AC6B15"/>
    <w:rsid w:val="00AC6DD0"/>
    <w:rsid w:val="00AC716D"/>
    <w:rsid w:val="00AC76C9"/>
    <w:rsid w:val="00AD04AC"/>
    <w:rsid w:val="00AD1084"/>
    <w:rsid w:val="00AD26A8"/>
    <w:rsid w:val="00AD4095"/>
    <w:rsid w:val="00AD4CDD"/>
    <w:rsid w:val="00AD6D87"/>
    <w:rsid w:val="00AE09B0"/>
    <w:rsid w:val="00AE231F"/>
    <w:rsid w:val="00AE2F61"/>
    <w:rsid w:val="00AE45C7"/>
    <w:rsid w:val="00AE7DCC"/>
    <w:rsid w:val="00AF0583"/>
    <w:rsid w:val="00AF1229"/>
    <w:rsid w:val="00AF15B5"/>
    <w:rsid w:val="00AF1A00"/>
    <w:rsid w:val="00AF1E53"/>
    <w:rsid w:val="00AF2684"/>
    <w:rsid w:val="00AF43DE"/>
    <w:rsid w:val="00AF517A"/>
    <w:rsid w:val="00AF5331"/>
    <w:rsid w:val="00AF6EB7"/>
    <w:rsid w:val="00AF7284"/>
    <w:rsid w:val="00B00E53"/>
    <w:rsid w:val="00B01C7C"/>
    <w:rsid w:val="00B03320"/>
    <w:rsid w:val="00B0340C"/>
    <w:rsid w:val="00B03514"/>
    <w:rsid w:val="00B03DC7"/>
    <w:rsid w:val="00B043CD"/>
    <w:rsid w:val="00B04FB3"/>
    <w:rsid w:val="00B064CB"/>
    <w:rsid w:val="00B06926"/>
    <w:rsid w:val="00B06F4F"/>
    <w:rsid w:val="00B104F7"/>
    <w:rsid w:val="00B10B5C"/>
    <w:rsid w:val="00B123B7"/>
    <w:rsid w:val="00B13AD2"/>
    <w:rsid w:val="00B13F50"/>
    <w:rsid w:val="00B15707"/>
    <w:rsid w:val="00B16E3B"/>
    <w:rsid w:val="00B211FB"/>
    <w:rsid w:val="00B226CA"/>
    <w:rsid w:val="00B227AA"/>
    <w:rsid w:val="00B22BAC"/>
    <w:rsid w:val="00B22CBE"/>
    <w:rsid w:val="00B242D0"/>
    <w:rsid w:val="00B2449C"/>
    <w:rsid w:val="00B245CC"/>
    <w:rsid w:val="00B25252"/>
    <w:rsid w:val="00B25717"/>
    <w:rsid w:val="00B26B7B"/>
    <w:rsid w:val="00B26BFF"/>
    <w:rsid w:val="00B306C7"/>
    <w:rsid w:val="00B3318E"/>
    <w:rsid w:val="00B33FE4"/>
    <w:rsid w:val="00B3514A"/>
    <w:rsid w:val="00B3525B"/>
    <w:rsid w:val="00B35F79"/>
    <w:rsid w:val="00B36E3C"/>
    <w:rsid w:val="00B371B0"/>
    <w:rsid w:val="00B431D2"/>
    <w:rsid w:val="00B4622E"/>
    <w:rsid w:val="00B46D53"/>
    <w:rsid w:val="00B50856"/>
    <w:rsid w:val="00B508AD"/>
    <w:rsid w:val="00B52221"/>
    <w:rsid w:val="00B52A56"/>
    <w:rsid w:val="00B53A95"/>
    <w:rsid w:val="00B53E1B"/>
    <w:rsid w:val="00B542D5"/>
    <w:rsid w:val="00B55149"/>
    <w:rsid w:val="00B57EC4"/>
    <w:rsid w:val="00B61357"/>
    <w:rsid w:val="00B619EA"/>
    <w:rsid w:val="00B62B54"/>
    <w:rsid w:val="00B62ED9"/>
    <w:rsid w:val="00B6328A"/>
    <w:rsid w:val="00B63F33"/>
    <w:rsid w:val="00B653D9"/>
    <w:rsid w:val="00B65F7F"/>
    <w:rsid w:val="00B67050"/>
    <w:rsid w:val="00B67B12"/>
    <w:rsid w:val="00B70B19"/>
    <w:rsid w:val="00B71539"/>
    <w:rsid w:val="00B72CAE"/>
    <w:rsid w:val="00B73726"/>
    <w:rsid w:val="00B7546E"/>
    <w:rsid w:val="00B755AA"/>
    <w:rsid w:val="00B76906"/>
    <w:rsid w:val="00B773B0"/>
    <w:rsid w:val="00B77AEF"/>
    <w:rsid w:val="00B77B74"/>
    <w:rsid w:val="00B8009E"/>
    <w:rsid w:val="00B838F7"/>
    <w:rsid w:val="00B84685"/>
    <w:rsid w:val="00B84C0A"/>
    <w:rsid w:val="00B85EF2"/>
    <w:rsid w:val="00B85F3E"/>
    <w:rsid w:val="00B8746E"/>
    <w:rsid w:val="00B91326"/>
    <w:rsid w:val="00B91433"/>
    <w:rsid w:val="00B9284A"/>
    <w:rsid w:val="00B93420"/>
    <w:rsid w:val="00B93D80"/>
    <w:rsid w:val="00B94763"/>
    <w:rsid w:val="00BA1822"/>
    <w:rsid w:val="00BA1D2B"/>
    <w:rsid w:val="00BA1EF9"/>
    <w:rsid w:val="00BA5247"/>
    <w:rsid w:val="00BA6360"/>
    <w:rsid w:val="00BA6404"/>
    <w:rsid w:val="00BA6B41"/>
    <w:rsid w:val="00BA77DF"/>
    <w:rsid w:val="00BB0698"/>
    <w:rsid w:val="00BB14DB"/>
    <w:rsid w:val="00BB1FDF"/>
    <w:rsid w:val="00BB2517"/>
    <w:rsid w:val="00BB3937"/>
    <w:rsid w:val="00BB3BA0"/>
    <w:rsid w:val="00BB48F0"/>
    <w:rsid w:val="00BB4BA7"/>
    <w:rsid w:val="00BB4D2D"/>
    <w:rsid w:val="00BB5F24"/>
    <w:rsid w:val="00BB7247"/>
    <w:rsid w:val="00BB792B"/>
    <w:rsid w:val="00BC0958"/>
    <w:rsid w:val="00BC0A0A"/>
    <w:rsid w:val="00BC236E"/>
    <w:rsid w:val="00BC2466"/>
    <w:rsid w:val="00BC3DA3"/>
    <w:rsid w:val="00BC5076"/>
    <w:rsid w:val="00BC51CA"/>
    <w:rsid w:val="00BC63D0"/>
    <w:rsid w:val="00BD16C8"/>
    <w:rsid w:val="00BD2E58"/>
    <w:rsid w:val="00BD315A"/>
    <w:rsid w:val="00BE0406"/>
    <w:rsid w:val="00BE096A"/>
    <w:rsid w:val="00BE09B0"/>
    <w:rsid w:val="00BE0E12"/>
    <w:rsid w:val="00BE1B61"/>
    <w:rsid w:val="00BE2641"/>
    <w:rsid w:val="00BE3049"/>
    <w:rsid w:val="00BE37DC"/>
    <w:rsid w:val="00BE37F1"/>
    <w:rsid w:val="00BE4474"/>
    <w:rsid w:val="00BE5189"/>
    <w:rsid w:val="00BE763B"/>
    <w:rsid w:val="00BE7AA1"/>
    <w:rsid w:val="00BF0186"/>
    <w:rsid w:val="00BF0292"/>
    <w:rsid w:val="00BF051A"/>
    <w:rsid w:val="00BF0CF1"/>
    <w:rsid w:val="00BF3B3F"/>
    <w:rsid w:val="00BF4496"/>
    <w:rsid w:val="00BF5296"/>
    <w:rsid w:val="00BF6907"/>
    <w:rsid w:val="00BF768A"/>
    <w:rsid w:val="00C0044A"/>
    <w:rsid w:val="00C01FA5"/>
    <w:rsid w:val="00C0345C"/>
    <w:rsid w:val="00C03B21"/>
    <w:rsid w:val="00C041D9"/>
    <w:rsid w:val="00C04C85"/>
    <w:rsid w:val="00C06493"/>
    <w:rsid w:val="00C0714D"/>
    <w:rsid w:val="00C0744A"/>
    <w:rsid w:val="00C1145E"/>
    <w:rsid w:val="00C12DCF"/>
    <w:rsid w:val="00C14186"/>
    <w:rsid w:val="00C17C2F"/>
    <w:rsid w:val="00C2042C"/>
    <w:rsid w:val="00C209D2"/>
    <w:rsid w:val="00C20E4E"/>
    <w:rsid w:val="00C21A7E"/>
    <w:rsid w:val="00C227D6"/>
    <w:rsid w:val="00C22BF9"/>
    <w:rsid w:val="00C2322E"/>
    <w:rsid w:val="00C2445E"/>
    <w:rsid w:val="00C24E1B"/>
    <w:rsid w:val="00C255DB"/>
    <w:rsid w:val="00C26D55"/>
    <w:rsid w:val="00C27432"/>
    <w:rsid w:val="00C2765D"/>
    <w:rsid w:val="00C3085F"/>
    <w:rsid w:val="00C3119B"/>
    <w:rsid w:val="00C311F3"/>
    <w:rsid w:val="00C32AB5"/>
    <w:rsid w:val="00C32E90"/>
    <w:rsid w:val="00C354D7"/>
    <w:rsid w:val="00C35C32"/>
    <w:rsid w:val="00C36600"/>
    <w:rsid w:val="00C40F7E"/>
    <w:rsid w:val="00C410E4"/>
    <w:rsid w:val="00C41272"/>
    <w:rsid w:val="00C413D1"/>
    <w:rsid w:val="00C42453"/>
    <w:rsid w:val="00C43E85"/>
    <w:rsid w:val="00C45C19"/>
    <w:rsid w:val="00C4618C"/>
    <w:rsid w:val="00C4706F"/>
    <w:rsid w:val="00C47CF8"/>
    <w:rsid w:val="00C504BB"/>
    <w:rsid w:val="00C5085B"/>
    <w:rsid w:val="00C50DD6"/>
    <w:rsid w:val="00C52641"/>
    <w:rsid w:val="00C52C9B"/>
    <w:rsid w:val="00C5404D"/>
    <w:rsid w:val="00C54295"/>
    <w:rsid w:val="00C54F62"/>
    <w:rsid w:val="00C55B59"/>
    <w:rsid w:val="00C568CC"/>
    <w:rsid w:val="00C56C37"/>
    <w:rsid w:val="00C61921"/>
    <w:rsid w:val="00C62D98"/>
    <w:rsid w:val="00C63751"/>
    <w:rsid w:val="00C64F1A"/>
    <w:rsid w:val="00C664EA"/>
    <w:rsid w:val="00C67384"/>
    <w:rsid w:val="00C6742C"/>
    <w:rsid w:val="00C677A4"/>
    <w:rsid w:val="00C71B0A"/>
    <w:rsid w:val="00C72E7A"/>
    <w:rsid w:val="00C73BE0"/>
    <w:rsid w:val="00C74159"/>
    <w:rsid w:val="00C767C7"/>
    <w:rsid w:val="00C7767C"/>
    <w:rsid w:val="00C77ABE"/>
    <w:rsid w:val="00C77B76"/>
    <w:rsid w:val="00C81936"/>
    <w:rsid w:val="00C83564"/>
    <w:rsid w:val="00C83A3A"/>
    <w:rsid w:val="00C84635"/>
    <w:rsid w:val="00C846AE"/>
    <w:rsid w:val="00C84CAC"/>
    <w:rsid w:val="00C863CE"/>
    <w:rsid w:val="00C86F54"/>
    <w:rsid w:val="00C87634"/>
    <w:rsid w:val="00C919DE"/>
    <w:rsid w:val="00C91F5D"/>
    <w:rsid w:val="00C91FBE"/>
    <w:rsid w:val="00C9327F"/>
    <w:rsid w:val="00C93590"/>
    <w:rsid w:val="00C946C7"/>
    <w:rsid w:val="00C95264"/>
    <w:rsid w:val="00C95445"/>
    <w:rsid w:val="00C96619"/>
    <w:rsid w:val="00CA1310"/>
    <w:rsid w:val="00CA27DA"/>
    <w:rsid w:val="00CA486B"/>
    <w:rsid w:val="00CA4B26"/>
    <w:rsid w:val="00CA4CF2"/>
    <w:rsid w:val="00CA5CF0"/>
    <w:rsid w:val="00CB193C"/>
    <w:rsid w:val="00CB1AA9"/>
    <w:rsid w:val="00CB2227"/>
    <w:rsid w:val="00CB6E60"/>
    <w:rsid w:val="00CC0FCA"/>
    <w:rsid w:val="00CC165B"/>
    <w:rsid w:val="00CC2E23"/>
    <w:rsid w:val="00CC56C5"/>
    <w:rsid w:val="00CC6FF2"/>
    <w:rsid w:val="00CC73CF"/>
    <w:rsid w:val="00CD375D"/>
    <w:rsid w:val="00CD46C2"/>
    <w:rsid w:val="00CD4B01"/>
    <w:rsid w:val="00CD59FB"/>
    <w:rsid w:val="00CD5A5F"/>
    <w:rsid w:val="00CD5D78"/>
    <w:rsid w:val="00CD7CAF"/>
    <w:rsid w:val="00CE1479"/>
    <w:rsid w:val="00CE1A93"/>
    <w:rsid w:val="00CE2358"/>
    <w:rsid w:val="00CE32C4"/>
    <w:rsid w:val="00CE447A"/>
    <w:rsid w:val="00CE4CD5"/>
    <w:rsid w:val="00CE4D9C"/>
    <w:rsid w:val="00CE5DF7"/>
    <w:rsid w:val="00CE7F8C"/>
    <w:rsid w:val="00CF1EDD"/>
    <w:rsid w:val="00CF315D"/>
    <w:rsid w:val="00CF3FDB"/>
    <w:rsid w:val="00CF59CB"/>
    <w:rsid w:val="00CF6717"/>
    <w:rsid w:val="00D0152D"/>
    <w:rsid w:val="00D01B8C"/>
    <w:rsid w:val="00D02445"/>
    <w:rsid w:val="00D03730"/>
    <w:rsid w:val="00D037A8"/>
    <w:rsid w:val="00D04A22"/>
    <w:rsid w:val="00D10CCA"/>
    <w:rsid w:val="00D10D3B"/>
    <w:rsid w:val="00D110EF"/>
    <w:rsid w:val="00D118FD"/>
    <w:rsid w:val="00D1207B"/>
    <w:rsid w:val="00D12DA1"/>
    <w:rsid w:val="00D1365E"/>
    <w:rsid w:val="00D142D0"/>
    <w:rsid w:val="00D166A1"/>
    <w:rsid w:val="00D16C41"/>
    <w:rsid w:val="00D20D18"/>
    <w:rsid w:val="00D2165E"/>
    <w:rsid w:val="00D21F63"/>
    <w:rsid w:val="00D221F7"/>
    <w:rsid w:val="00D2348E"/>
    <w:rsid w:val="00D23D8B"/>
    <w:rsid w:val="00D23E7D"/>
    <w:rsid w:val="00D24651"/>
    <w:rsid w:val="00D24FD3"/>
    <w:rsid w:val="00D25131"/>
    <w:rsid w:val="00D25CF2"/>
    <w:rsid w:val="00D2663C"/>
    <w:rsid w:val="00D318D1"/>
    <w:rsid w:val="00D32D36"/>
    <w:rsid w:val="00D341DD"/>
    <w:rsid w:val="00D35167"/>
    <w:rsid w:val="00D413BC"/>
    <w:rsid w:val="00D42138"/>
    <w:rsid w:val="00D42ADC"/>
    <w:rsid w:val="00D42F00"/>
    <w:rsid w:val="00D43998"/>
    <w:rsid w:val="00D44774"/>
    <w:rsid w:val="00D452E7"/>
    <w:rsid w:val="00D504CB"/>
    <w:rsid w:val="00D5068D"/>
    <w:rsid w:val="00D51461"/>
    <w:rsid w:val="00D521C9"/>
    <w:rsid w:val="00D53388"/>
    <w:rsid w:val="00D53753"/>
    <w:rsid w:val="00D54FF7"/>
    <w:rsid w:val="00D55EEA"/>
    <w:rsid w:val="00D56001"/>
    <w:rsid w:val="00D560DF"/>
    <w:rsid w:val="00D57BAF"/>
    <w:rsid w:val="00D61EAB"/>
    <w:rsid w:val="00D625DE"/>
    <w:rsid w:val="00D6272B"/>
    <w:rsid w:val="00D62A52"/>
    <w:rsid w:val="00D62F2A"/>
    <w:rsid w:val="00D63141"/>
    <w:rsid w:val="00D63467"/>
    <w:rsid w:val="00D67B64"/>
    <w:rsid w:val="00D70C9C"/>
    <w:rsid w:val="00D722DF"/>
    <w:rsid w:val="00D726BE"/>
    <w:rsid w:val="00D731FB"/>
    <w:rsid w:val="00D74EE3"/>
    <w:rsid w:val="00D75C19"/>
    <w:rsid w:val="00D766A5"/>
    <w:rsid w:val="00D76B81"/>
    <w:rsid w:val="00D7724F"/>
    <w:rsid w:val="00D81032"/>
    <w:rsid w:val="00D81F89"/>
    <w:rsid w:val="00D83160"/>
    <w:rsid w:val="00D83F54"/>
    <w:rsid w:val="00D8402A"/>
    <w:rsid w:val="00D84B55"/>
    <w:rsid w:val="00D850D3"/>
    <w:rsid w:val="00D85DB1"/>
    <w:rsid w:val="00D8618E"/>
    <w:rsid w:val="00D8641D"/>
    <w:rsid w:val="00D87A66"/>
    <w:rsid w:val="00D87BBD"/>
    <w:rsid w:val="00D87E4B"/>
    <w:rsid w:val="00D937F0"/>
    <w:rsid w:val="00D939D1"/>
    <w:rsid w:val="00D94B63"/>
    <w:rsid w:val="00D95371"/>
    <w:rsid w:val="00D97E93"/>
    <w:rsid w:val="00DA0212"/>
    <w:rsid w:val="00DA0CAF"/>
    <w:rsid w:val="00DA1187"/>
    <w:rsid w:val="00DA1DC4"/>
    <w:rsid w:val="00DA25AF"/>
    <w:rsid w:val="00DA2F29"/>
    <w:rsid w:val="00DA3897"/>
    <w:rsid w:val="00DA40CA"/>
    <w:rsid w:val="00DA448D"/>
    <w:rsid w:val="00DA554E"/>
    <w:rsid w:val="00DA69AD"/>
    <w:rsid w:val="00DA7E3A"/>
    <w:rsid w:val="00DB13D8"/>
    <w:rsid w:val="00DB15D1"/>
    <w:rsid w:val="00DB181A"/>
    <w:rsid w:val="00DB3A39"/>
    <w:rsid w:val="00DB3C98"/>
    <w:rsid w:val="00DC0C0F"/>
    <w:rsid w:val="00DC0F4F"/>
    <w:rsid w:val="00DC0FFB"/>
    <w:rsid w:val="00DC116F"/>
    <w:rsid w:val="00DC1C1B"/>
    <w:rsid w:val="00DC1EBE"/>
    <w:rsid w:val="00DC3F0A"/>
    <w:rsid w:val="00DC4E5A"/>
    <w:rsid w:val="00DC4FAA"/>
    <w:rsid w:val="00DC629F"/>
    <w:rsid w:val="00DD1764"/>
    <w:rsid w:val="00DD3406"/>
    <w:rsid w:val="00DD390A"/>
    <w:rsid w:val="00DD439B"/>
    <w:rsid w:val="00DD4E4A"/>
    <w:rsid w:val="00DD50F4"/>
    <w:rsid w:val="00DD5313"/>
    <w:rsid w:val="00DD5601"/>
    <w:rsid w:val="00DD6AD8"/>
    <w:rsid w:val="00DD7230"/>
    <w:rsid w:val="00DD79E7"/>
    <w:rsid w:val="00DE0A49"/>
    <w:rsid w:val="00DE3C15"/>
    <w:rsid w:val="00DE5297"/>
    <w:rsid w:val="00DE71F8"/>
    <w:rsid w:val="00DE74CC"/>
    <w:rsid w:val="00DE7F15"/>
    <w:rsid w:val="00DF2735"/>
    <w:rsid w:val="00DF273D"/>
    <w:rsid w:val="00DF4BDE"/>
    <w:rsid w:val="00DF53B7"/>
    <w:rsid w:val="00DF6CD3"/>
    <w:rsid w:val="00DF6D1D"/>
    <w:rsid w:val="00E00531"/>
    <w:rsid w:val="00E00E97"/>
    <w:rsid w:val="00E01247"/>
    <w:rsid w:val="00E031FF"/>
    <w:rsid w:val="00E036F1"/>
    <w:rsid w:val="00E03818"/>
    <w:rsid w:val="00E03C02"/>
    <w:rsid w:val="00E05DA1"/>
    <w:rsid w:val="00E068AE"/>
    <w:rsid w:val="00E06B9A"/>
    <w:rsid w:val="00E0710B"/>
    <w:rsid w:val="00E1072A"/>
    <w:rsid w:val="00E10D1D"/>
    <w:rsid w:val="00E11E64"/>
    <w:rsid w:val="00E11FA8"/>
    <w:rsid w:val="00E1435C"/>
    <w:rsid w:val="00E148CE"/>
    <w:rsid w:val="00E16101"/>
    <w:rsid w:val="00E16C82"/>
    <w:rsid w:val="00E22602"/>
    <w:rsid w:val="00E234CE"/>
    <w:rsid w:val="00E23F3E"/>
    <w:rsid w:val="00E2448C"/>
    <w:rsid w:val="00E24D14"/>
    <w:rsid w:val="00E24EE7"/>
    <w:rsid w:val="00E263D0"/>
    <w:rsid w:val="00E26F4C"/>
    <w:rsid w:val="00E26FEB"/>
    <w:rsid w:val="00E2750E"/>
    <w:rsid w:val="00E30636"/>
    <w:rsid w:val="00E3105F"/>
    <w:rsid w:val="00E31C7F"/>
    <w:rsid w:val="00E3276C"/>
    <w:rsid w:val="00E331BD"/>
    <w:rsid w:val="00E337D6"/>
    <w:rsid w:val="00E338A0"/>
    <w:rsid w:val="00E33AFC"/>
    <w:rsid w:val="00E3467E"/>
    <w:rsid w:val="00E35932"/>
    <w:rsid w:val="00E36A48"/>
    <w:rsid w:val="00E36C18"/>
    <w:rsid w:val="00E3796C"/>
    <w:rsid w:val="00E4000A"/>
    <w:rsid w:val="00E40C40"/>
    <w:rsid w:val="00E4254C"/>
    <w:rsid w:val="00E42F1E"/>
    <w:rsid w:val="00E43062"/>
    <w:rsid w:val="00E44053"/>
    <w:rsid w:val="00E4519B"/>
    <w:rsid w:val="00E453F2"/>
    <w:rsid w:val="00E47430"/>
    <w:rsid w:val="00E503E7"/>
    <w:rsid w:val="00E50AEF"/>
    <w:rsid w:val="00E51E35"/>
    <w:rsid w:val="00E524C1"/>
    <w:rsid w:val="00E531E0"/>
    <w:rsid w:val="00E542B2"/>
    <w:rsid w:val="00E54B4D"/>
    <w:rsid w:val="00E55547"/>
    <w:rsid w:val="00E55F82"/>
    <w:rsid w:val="00E60710"/>
    <w:rsid w:val="00E60EBB"/>
    <w:rsid w:val="00E618FB"/>
    <w:rsid w:val="00E621C4"/>
    <w:rsid w:val="00E63125"/>
    <w:rsid w:val="00E64F6C"/>
    <w:rsid w:val="00E72323"/>
    <w:rsid w:val="00E7269A"/>
    <w:rsid w:val="00E727EE"/>
    <w:rsid w:val="00E72CF9"/>
    <w:rsid w:val="00E73489"/>
    <w:rsid w:val="00E73CA2"/>
    <w:rsid w:val="00E75034"/>
    <w:rsid w:val="00E75544"/>
    <w:rsid w:val="00E824F6"/>
    <w:rsid w:val="00E8285E"/>
    <w:rsid w:val="00E828B4"/>
    <w:rsid w:val="00E84BA8"/>
    <w:rsid w:val="00E85012"/>
    <w:rsid w:val="00E852C7"/>
    <w:rsid w:val="00E902DC"/>
    <w:rsid w:val="00E90CDA"/>
    <w:rsid w:val="00E91CF6"/>
    <w:rsid w:val="00E91D34"/>
    <w:rsid w:val="00E922C2"/>
    <w:rsid w:val="00E92D5C"/>
    <w:rsid w:val="00E94133"/>
    <w:rsid w:val="00E960EB"/>
    <w:rsid w:val="00EA181B"/>
    <w:rsid w:val="00EA1945"/>
    <w:rsid w:val="00EA31BF"/>
    <w:rsid w:val="00EA3D60"/>
    <w:rsid w:val="00EA54DA"/>
    <w:rsid w:val="00EA5719"/>
    <w:rsid w:val="00EA5D7C"/>
    <w:rsid w:val="00EB150E"/>
    <w:rsid w:val="00EB22E6"/>
    <w:rsid w:val="00EB3D61"/>
    <w:rsid w:val="00EB4050"/>
    <w:rsid w:val="00EB4237"/>
    <w:rsid w:val="00EB5130"/>
    <w:rsid w:val="00EB534E"/>
    <w:rsid w:val="00EB549D"/>
    <w:rsid w:val="00EB6018"/>
    <w:rsid w:val="00EB7A3B"/>
    <w:rsid w:val="00EB7DAA"/>
    <w:rsid w:val="00EB7E5A"/>
    <w:rsid w:val="00EC1E36"/>
    <w:rsid w:val="00EC26D1"/>
    <w:rsid w:val="00EC57B9"/>
    <w:rsid w:val="00EC5B35"/>
    <w:rsid w:val="00EC7F84"/>
    <w:rsid w:val="00ED217F"/>
    <w:rsid w:val="00ED250A"/>
    <w:rsid w:val="00ED2F85"/>
    <w:rsid w:val="00ED4F7E"/>
    <w:rsid w:val="00ED5052"/>
    <w:rsid w:val="00ED5698"/>
    <w:rsid w:val="00ED5B0C"/>
    <w:rsid w:val="00ED6CDC"/>
    <w:rsid w:val="00ED6D12"/>
    <w:rsid w:val="00EE29C5"/>
    <w:rsid w:val="00EE5B6C"/>
    <w:rsid w:val="00EE6094"/>
    <w:rsid w:val="00EE7597"/>
    <w:rsid w:val="00EE7802"/>
    <w:rsid w:val="00EF0587"/>
    <w:rsid w:val="00EF0742"/>
    <w:rsid w:val="00EF1203"/>
    <w:rsid w:val="00EF1C9D"/>
    <w:rsid w:val="00EF1E69"/>
    <w:rsid w:val="00EF223C"/>
    <w:rsid w:val="00EF2672"/>
    <w:rsid w:val="00EF289F"/>
    <w:rsid w:val="00EF33BB"/>
    <w:rsid w:val="00EF371B"/>
    <w:rsid w:val="00EF59A3"/>
    <w:rsid w:val="00EF7115"/>
    <w:rsid w:val="00EF7D03"/>
    <w:rsid w:val="00F00097"/>
    <w:rsid w:val="00F00A3A"/>
    <w:rsid w:val="00F029C7"/>
    <w:rsid w:val="00F02F41"/>
    <w:rsid w:val="00F03820"/>
    <w:rsid w:val="00F03C84"/>
    <w:rsid w:val="00F076D9"/>
    <w:rsid w:val="00F07833"/>
    <w:rsid w:val="00F0794C"/>
    <w:rsid w:val="00F10FB2"/>
    <w:rsid w:val="00F11B5C"/>
    <w:rsid w:val="00F12065"/>
    <w:rsid w:val="00F13B2B"/>
    <w:rsid w:val="00F14EDD"/>
    <w:rsid w:val="00F1604B"/>
    <w:rsid w:val="00F17305"/>
    <w:rsid w:val="00F17E04"/>
    <w:rsid w:val="00F20C2C"/>
    <w:rsid w:val="00F20C8B"/>
    <w:rsid w:val="00F215C7"/>
    <w:rsid w:val="00F218C3"/>
    <w:rsid w:val="00F21926"/>
    <w:rsid w:val="00F21E69"/>
    <w:rsid w:val="00F22AE1"/>
    <w:rsid w:val="00F22C4E"/>
    <w:rsid w:val="00F237A0"/>
    <w:rsid w:val="00F25A76"/>
    <w:rsid w:val="00F25E95"/>
    <w:rsid w:val="00F26439"/>
    <w:rsid w:val="00F26C2E"/>
    <w:rsid w:val="00F27161"/>
    <w:rsid w:val="00F27312"/>
    <w:rsid w:val="00F27E6A"/>
    <w:rsid w:val="00F310C9"/>
    <w:rsid w:val="00F315DD"/>
    <w:rsid w:val="00F32624"/>
    <w:rsid w:val="00F3280D"/>
    <w:rsid w:val="00F33701"/>
    <w:rsid w:val="00F344E3"/>
    <w:rsid w:val="00F34B9D"/>
    <w:rsid w:val="00F34E25"/>
    <w:rsid w:val="00F3590C"/>
    <w:rsid w:val="00F36498"/>
    <w:rsid w:val="00F373C6"/>
    <w:rsid w:val="00F409E2"/>
    <w:rsid w:val="00F40D24"/>
    <w:rsid w:val="00F4104C"/>
    <w:rsid w:val="00F41A90"/>
    <w:rsid w:val="00F41CB4"/>
    <w:rsid w:val="00F41D0F"/>
    <w:rsid w:val="00F42349"/>
    <w:rsid w:val="00F43545"/>
    <w:rsid w:val="00F435D5"/>
    <w:rsid w:val="00F441B3"/>
    <w:rsid w:val="00F4483B"/>
    <w:rsid w:val="00F47839"/>
    <w:rsid w:val="00F47D3A"/>
    <w:rsid w:val="00F5122F"/>
    <w:rsid w:val="00F5325D"/>
    <w:rsid w:val="00F53923"/>
    <w:rsid w:val="00F53B6F"/>
    <w:rsid w:val="00F542AC"/>
    <w:rsid w:val="00F54BC2"/>
    <w:rsid w:val="00F551DB"/>
    <w:rsid w:val="00F555D8"/>
    <w:rsid w:val="00F56029"/>
    <w:rsid w:val="00F56135"/>
    <w:rsid w:val="00F57557"/>
    <w:rsid w:val="00F60016"/>
    <w:rsid w:val="00F60739"/>
    <w:rsid w:val="00F607AF"/>
    <w:rsid w:val="00F61968"/>
    <w:rsid w:val="00F6261C"/>
    <w:rsid w:val="00F6264D"/>
    <w:rsid w:val="00F628B2"/>
    <w:rsid w:val="00F62A17"/>
    <w:rsid w:val="00F62F30"/>
    <w:rsid w:val="00F62FE3"/>
    <w:rsid w:val="00F638C8"/>
    <w:rsid w:val="00F65B84"/>
    <w:rsid w:val="00F6622A"/>
    <w:rsid w:val="00F70321"/>
    <w:rsid w:val="00F711D6"/>
    <w:rsid w:val="00F715ED"/>
    <w:rsid w:val="00F71E41"/>
    <w:rsid w:val="00F72CA6"/>
    <w:rsid w:val="00F732DA"/>
    <w:rsid w:val="00F769F5"/>
    <w:rsid w:val="00F77B5E"/>
    <w:rsid w:val="00F80343"/>
    <w:rsid w:val="00F81ABB"/>
    <w:rsid w:val="00F839CB"/>
    <w:rsid w:val="00F839E2"/>
    <w:rsid w:val="00F83A53"/>
    <w:rsid w:val="00F84744"/>
    <w:rsid w:val="00F86061"/>
    <w:rsid w:val="00F861C7"/>
    <w:rsid w:val="00F86A64"/>
    <w:rsid w:val="00F90602"/>
    <w:rsid w:val="00F9124D"/>
    <w:rsid w:val="00F91853"/>
    <w:rsid w:val="00F930CF"/>
    <w:rsid w:val="00F93488"/>
    <w:rsid w:val="00F93503"/>
    <w:rsid w:val="00F94017"/>
    <w:rsid w:val="00F94393"/>
    <w:rsid w:val="00F94772"/>
    <w:rsid w:val="00F967DC"/>
    <w:rsid w:val="00F96BCE"/>
    <w:rsid w:val="00F96DBA"/>
    <w:rsid w:val="00F97315"/>
    <w:rsid w:val="00FA14D9"/>
    <w:rsid w:val="00FA292F"/>
    <w:rsid w:val="00FA47DB"/>
    <w:rsid w:val="00FA51AE"/>
    <w:rsid w:val="00FA5D57"/>
    <w:rsid w:val="00FA69EA"/>
    <w:rsid w:val="00FB1490"/>
    <w:rsid w:val="00FB1D2A"/>
    <w:rsid w:val="00FB4477"/>
    <w:rsid w:val="00FB4B34"/>
    <w:rsid w:val="00FB556F"/>
    <w:rsid w:val="00FB5CCA"/>
    <w:rsid w:val="00FC056D"/>
    <w:rsid w:val="00FC688B"/>
    <w:rsid w:val="00FD0AB4"/>
    <w:rsid w:val="00FD10D2"/>
    <w:rsid w:val="00FD32BD"/>
    <w:rsid w:val="00FD3B3C"/>
    <w:rsid w:val="00FD3C5C"/>
    <w:rsid w:val="00FD489D"/>
    <w:rsid w:val="00FD6980"/>
    <w:rsid w:val="00FD6F85"/>
    <w:rsid w:val="00FD72C7"/>
    <w:rsid w:val="00FD7976"/>
    <w:rsid w:val="00FE00B8"/>
    <w:rsid w:val="00FE077E"/>
    <w:rsid w:val="00FE1F19"/>
    <w:rsid w:val="00FE3A4A"/>
    <w:rsid w:val="00FE4CAC"/>
    <w:rsid w:val="00FE542A"/>
    <w:rsid w:val="00FE56AE"/>
    <w:rsid w:val="00FE56CA"/>
    <w:rsid w:val="00FE6659"/>
    <w:rsid w:val="00FE7F74"/>
    <w:rsid w:val="00FF0766"/>
    <w:rsid w:val="00FF186E"/>
    <w:rsid w:val="00FF20D4"/>
    <w:rsid w:val="00FF6A49"/>
    <w:rsid w:val="00FF6F2B"/>
    <w:rsid w:val="00FF71AB"/>
    <w:rsid w:val="01A84A24"/>
    <w:rsid w:val="05B20158"/>
    <w:rsid w:val="06115A12"/>
    <w:rsid w:val="0617DEBF"/>
    <w:rsid w:val="0954FE16"/>
    <w:rsid w:val="0BAF6B8F"/>
    <w:rsid w:val="0C61895D"/>
    <w:rsid w:val="13E8703E"/>
    <w:rsid w:val="1419A716"/>
    <w:rsid w:val="15EA8D80"/>
    <w:rsid w:val="1E5B634C"/>
    <w:rsid w:val="1EC17A1E"/>
    <w:rsid w:val="20131274"/>
    <w:rsid w:val="20912040"/>
    <w:rsid w:val="2ACA0792"/>
    <w:rsid w:val="2FEE25DD"/>
    <w:rsid w:val="32FCE53F"/>
    <w:rsid w:val="3428572B"/>
    <w:rsid w:val="34C0D9DF"/>
    <w:rsid w:val="36891926"/>
    <w:rsid w:val="37552E2A"/>
    <w:rsid w:val="38A4A2FE"/>
    <w:rsid w:val="39F769C8"/>
    <w:rsid w:val="3D59C501"/>
    <w:rsid w:val="3E1FD071"/>
    <w:rsid w:val="419375E1"/>
    <w:rsid w:val="42EF6496"/>
    <w:rsid w:val="44273C64"/>
    <w:rsid w:val="47423F96"/>
    <w:rsid w:val="4B2CDAE9"/>
    <w:rsid w:val="4BFC4595"/>
    <w:rsid w:val="5493520E"/>
    <w:rsid w:val="5DDB8099"/>
    <w:rsid w:val="5E78C118"/>
    <w:rsid w:val="62028150"/>
    <w:rsid w:val="65B33152"/>
    <w:rsid w:val="663B796B"/>
    <w:rsid w:val="67763667"/>
    <w:rsid w:val="714CC535"/>
    <w:rsid w:val="722AD944"/>
    <w:rsid w:val="77F2813A"/>
    <w:rsid w:val="7BB9E39F"/>
    <w:rsid w:val="7D92126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AEC410"/>
  <w15:chartTrackingRefBased/>
  <w15:docId w15:val="{7FC3F05F-4378-491B-9613-CB91ECA4F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CDA"/>
    <w:pPr>
      <w:spacing w:after="200" w:line="264" w:lineRule="auto"/>
    </w:pPr>
    <w:rPr>
      <w:rFonts w:ascii="Tablet Gothic" w:hAnsi="Tablet Gothic" w:cs="Arial"/>
      <w:color w:val="00615F" w:themeColor="text1"/>
    </w:rPr>
  </w:style>
  <w:style w:type="paragraph" w:styleId="Heading1">
    <w:name w:val="heading 1"/>
    <w:next w:val="Normal"/>
    <w:link w:val="Heading1Char"/>
    <w:uiPriority w:val="9"/>
    <w:qFormat/>
    <w:rsid w:val="00DC4E5A"/>
    <w:pPr>
      <w:spacing w:after="400"/>
      <w:outlineLvl w:val="0"/>
    </w:pPr>
    <w:rPr>
      <w:rFonts w:ascii="Roc Grotesk" w:hAnsi="Roc Grotesk" w:cs="Arial"/>
      <w:b/>
      <w:bCs/>
      <w:color w:val="00615F" w:themeColor="text1"/>
      <w:sz w:val="48"/>
      <w:szCs w:val="48"/>
    </w:rPr>
  </w:style>
  <w:style w:type="paragraph" w:styleId="Heading2">
    <w:name w:val="heading 2"/>
    <w:next w:val="Normal"/>
    <w:link w:val="Heading2Char"/>
    <w:uiPriority w:val="9"/>
    <w:unhideWhenUsed/>
    <w:qFormat/>
    <w:rsid w:val="00DC4E5A"/>
    <w:pPr>
      <w:spacing w:after="200" w:line="264" w:lineRule="auto"/>
      <w:outlineLvl w:val="1"/>
    </w:pPr>
    <w:rPr>
      <w:rFonts w:ascii="Roc Grotesk" w:hAnsi="Roc Grotesk" w:cs="Arial"/>
      <w:color w:val="47D985" w:themeColor="accent2"/>
      <w:sz w:val="32"/>
      <w:szCs w:val="32"/>
    </w:rPr>
  </w:style>
  <w:style w:type="paragraph" w:styleId="Heading3">
    <w:name w:val="heading 3"/>
    <w:next w:val="Normal"/>
    <w:link w:val="Heading3Char"/>
    <w:uiPriority w:val="9"/>
    <w:unhideWhenUsed/>
    <w:qFormat/>
    <w:rsid w:val="00DC4E5A"/>
    <w:pPr>
      <w:spacing w:after="200"/>
      <w:outlineLvl w:val="2"/>
    </w:pPr>
    <w:rPr>
      <w:rFonts w:ascii="Tablet Gothic" w:hAnsi="Tablet Gothic" w:cs="Arial"/>
      <w:b/>
      <w:bCs/>
      <w:color w:val="00615F" w:themeColor="text1"/>
    </w:rPr>
  </w:style>
  <w:style w:type="paragraph" w:styleId="Heading4">
    <w:name w:val="heading 4"/>
    <w:next w:val="Normal"/>
    <w:link w:val="Heading4Char"/>
    <w:uiPriority w:val="9"/>
    <w:semiHidden/>
    <w:unhideWhenUsed/>
    <w:qFormat/>
    <w:rsid w:val="0008200E"/>
    <w:pPr>
      <w:keepNext/>
      <w:keepLines/>
      <w:spacing w:before="40"/>
      <w:outlineLvl w:val="3"/>
    </w:pPr>
    <w:rPr>
      <w:rFonts w:ascii="Tablet Gothic" w:eastAsiaTheme="majorEastAsia" w:hAnsi="Tablet Gothic" w:cstheme="majorBidi"/>
      <w:iCs/>
      <w:color w:val="00484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Footer"/>
    <w:link w:val="HeaderChar"/>
    <w:uiPriority w:val="99"/>
    <w:unhideWhenUsed/>
    <w:rsid w:val="008B2CDA"/>
    <w:pPr>
      <w:spacing w:after="0"/>
    </w:pPr>
  </w:style>
  <w:style w:type="character" w:customStyle="1" w:styleId="HeaderChar">
    <w:name w:val="Header Char"/>
    <w:basedOn w:val="DefaultParagraphFont"/>
    <w:link w:val="Header"/>
    <w:uiPriority w:val="99"/>
    <w:rsid w:val="008B2CDA"/>
    <w:rPr>
      <w:rFonts w:ascii="Tablet Gothic" w:hAnsi="Tablet Gothic" w:cs="Arial"/>
      <w:color w:val="00615F" w:themeColor="text1"/>
      <w:sz w:val="20"/>
      <w:szCs w:val="20"/>
    </w:rPr>
  </w:style>
  <w:style w:type="paragraph" w:styleId="Footer">
    <w:name w:val="footer"/>
    <w:basedOn w:val="Normal"/>
    <w:link w:val="FooterChar"/>
    <w:uiPriority w:val="99"/>
    <w:unhideWhenUsed/>
    <w:rsid w:val="008B2CDA"/>
    <w:pPr>
      <w:tabs>
        <w:tab w:val="center" w:pos="4513"/>
        <w:tab w:val="right" w:pos="9026"/>
      </w:tabs>
    </w:pPr>
    <w:rPr>
      <w:sz w:val="20"/>
      <w:szCs w:val="20"/>
    </w:rPr>
  </w:style>
  <w:style w:type="character" w:customStyle="1" w:styleId="FooterChar">
    <w:name w:val="Footer Char"/>
    <w:basedOn w:val="DefaultParagraphFont"/>
    <w:link w:val="Footer"/>
    <w:uiPriority w:val="99"/>
    <w:rsid w:val="008B2CDA"/>
    <w:rPr>
      <w:rFonts w:ascii="Tablet Gothic" w:hAnsi="Tablet Gothic" w:cs="Arial"/>
      <w:color w:val="00615F" w:themeColor="text1"/>
      <w:sz w:val="20"/>
      <w:szCs w:val="20"/>
    </w:rPr>
  </w:style>
  <w:style w:type="table" w:styleId="TableGrid">
    <w:name w:val="Table Grid"/>
    <w:basedOn w:val="TableNormal"/>
    <w:rsid w:val="00DF53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53B7"/>
    <w:rPr>
      <w:color w:val="47D985" w:themeColor="hyperlink"/>
      <w:u w:val="single"/>
    </w:rPr>
  </w:style>
  <w:style w:type="character" w:styleId="UnresolvedMention">
    <w:name w:val="Unresolved Mention"/>
    <w:basedOn w:val="DefaultParagraphFont"/>
    <w:uiPriority w:val="99"/>
    <w:semiHidden/>
    <w:unhideWhenUsed/>
    <w:rsid w:val="00DF53B7"/>
    <w:rPr>
      <w:color w:val="605E5C"/>
      <w:shd w:val="clear" w:color="auto" w:fill="E1DFDD"/>
    </w:rPr>
  </w:style>
  <w:style w:type="character" w:styleId="PageNumber">
    <w:name w:val="page number"/>
    <w:basedOn w:val="DefaultParagraphFont"/>
    <w:uiPriority w:val="99"/>
    <w:semiHidden/>
    <w:unhideWhenUsed/>
    <w:rsid w:val="00713B45"/>
  </w:style>
  <w:style w:type="character" w:customStyle="1" w:styleId="Heading2Char">
    <w:name w:val="Heading 2 Char"/>
    <w:basedOn w:val="DefaultParagraphFont"/>
    <w:link w:val="Heading2"/>
    <w:uiPriority w:val="9"/>
    <w:rsid w:val="00DC4E5A"/>
    <w:rPr>
      <w:rFonts w:ascii="Roc Grotesk" w:hAnsi="Roc Grotesk" w:cs="Arial"/>
      <w:color w:val="47D985" w:themeColor="accent2"/>
      <w:sz w:val="32"/>
      <w:szCs w:val="32"/>
    </w:rPr>
  </w:style>
  <w:style w:type="character" w:styleId="FollowedHyperlink">
    <w:name w:val="FollowedHyperlink"/>
    <w:basedOn w:val="DefaultParagraphFont"/>
    <w:uiPriority w:val="99"/>
    <w:semiHidden/>
    <w:unhideWhenUsed/>
    <w:rsid w:val="008B2CDA"/>
    <w:rPr>
      <w:color w:val="50F79A" w:themeColor="followedHyperlink"/>
      <w:u w:val="single"/>
    </w:rPr>
  </w:style>
  <w:style w:type="character" w:customStyle="1" w:styleId="Heading1Char">
    <w:name w:val="Heading 1 Char"/>
    <w:basedOn w:val="DefaultParagraphFont"/>
    <w:link w:val="Heading1"/>
    <w:uiPriority w:val="9"/>
    <w:rsid w:val="00DC4E5A"/>
    <w:rPr>
      <w:rFonts w:ascii="Roc Grotesk" w:hAnsi="Roc Grotesk" w:cs="Arial"/>
      <w:b/>
      <w:bCs/>
      <w:color w:val="00615F" w:themeColor="text1"/>
      <w:sz w:val="48"/>
      <w:szCs w:val="48"/>
    </w:rPr>
  </w:style>
  <w:style w:type="character" w:customStyle="1" w:styleId="Heading3Char">
    <w:name w:val="Heading 3 Char"/>
    <w:basedOn w:val="DefaultParagraphFont"/>
    <w:link w:val="Heading3"/>
    <w:uiPriority w:val="9"/>
    <w:rsid w:val="00DC4E5A"/>
    <w:rPr>
      <w:rFonts w:ascii="Tablet Gothic" w:hAnsi="Tablet Gothic" w:cs="Arial"/>
      <w:b/>
      <w:bCs/>
      <w:color w:val="00615F" w:themeColor="text1"/>
    </w:rPr>
  </w:style>
  <w:style w:type="character" w:customStyle="1" w:styleId="Heading4Char">
    <w:name w:val="Heading 4 Char"/>
    <w:basedOn w:val="DefaultParagraphFont"/>
    <w:link w:val="Heading4"/>
    <w:uiPriority w:val="9"/>
    <w:semiHidden/>
    <w:rsid w:val="0008200E"/>
    <w:rPr>
      <w:rFonts w:ascii="Tablet Gothic" w:eastAsiaTheme="majorEastAsia" w:hAnsi="Tablet Gothic" w:cstheme="majorBidi"/>
      <w:iCs/>
      <w:color w:val="004846" w:themeColor="accent1" w:themeShade="BF"/>
    </w:rPr>
  </w:style>
  <w:style w:type="paragraph" w:styleId="FootnoteText">
    <w:name w:val="footnote text"/>
    <w:basedOn w:val="Normal"/>
    <w:link w:val="FootnoteTextChar"/>
    <w:uiPriority w:val="99"/>
    <w:semiHidden/>
    <w:unhideWhenUsed/>
    <w:rsid w:val="007638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38CC"/>
    <w:rPr>
      <w:rFonts w:ascii="Tablet Gothic" w:hAnsi="Tablet Gothic" w:cs="Arial"/>
      <w:color w:val="00615F" w:themeColor="text1"/>
      <w:sz w:val="20"/>
      <w:szCs w:val="20"/>
    </w:rPr>
  </w:style>
  <w:style w:type="character" w:styleId="FootnoteReference">
    <w:name w:val="footnote reference"/>
    <w:basedOn w:val="DefaultParagraphFont"/>
    <w:uiPriority w:val="99"/>
    <w:unhideWhenUsed/>
    <w:rsid w:val="007638CC"/>
    <w:rPr>
      <w:vertAlign w:val="superscript"/>
    </w:rPr>
  </w:style>
  <w:style w:type="paragraph" w:styleId="TOCHeading">
    <w:name w:val="TOC Heading"/>
    <w:next w:val="Normal"/>
    <w:uiPriority w:val="39"/>
    <w:unhideWhenUsed/>
    <w:qFormat/>
    <w:rsid w:val="007638CC"/>
    <w:pPr>
      <w:keepNext/>
      <w:keepLines/>
      <w:spacing w:before="480" w:line="276" w:lineRule="auto"/>
    </w:pPr>
    <w:rPr>
      <w:rFonts w:ascii="Roc Grotesk" w:eastAsiaTheme="majorEastAsia" w:hAnsi="Roc Grotesk" w:cstheme="majorBidi"/>
      <w:b/>
      <w:bCs/>
      <w:color w:val="004846" w:themeColor="accent1" w:themeShade="BF"/>
      <w:sz w:val="28"/>
      <w:szCs w:val="28"/>
      <w:lang w:val="en-US"/>
    </w:rPr>
  </w:style>
  <w:style w:type="paragraph" w:styleId="TOC1">
    <w:name w:val="toc 1"/>
    <w:basedOn w:val="Normal"/>
    <w:next w:val="Normal"/>
    <w:autoRedefine/>
    <w:uiPriority w:val="39"/>
    <w:unhideWhenUsed/>
    <w:rsid w:val="007638CC"/>
    <w:pPr>
      <w:spacing w:before="240" w:after="120"/>
    </w:pPr>
    <w:rPr>
      <w:rFonts w:asciiTheme="minorHAnsi" w:hAnsiTheme="minorHAnsi" w:cstheme="minorHAnsi"/>
      <w:b/>
      <w:bCs/>
      <w:sz w:val="20"/>
      <w:szCs w:val="20"/>
    </w:rPr>
  </w:style>
  <w:style w:type="paragraph" w:styleId="TOC2">
    <w:name w:val="toc 2"/>
    <w:basedOn w:val="Normal"/>
    <w:next w:val="Normal"/>
    <w:autoRedefine/>
    <w:uiPriority w:val="39"/>
    <w:unhideWhenUsed/>
    <w:rsid w:val="007638CC"/>
    <w:pPr>
      <w:spacing w:before="120" w:after="0"/>
      <w:ind w:left="240"/>
    </w:pPr>
    <w:rPr>
      <w:rFonts w:asciiTheme="minorHAnsi" w:hAnsiTheme="minorHAnsi" w:cstheme="minorHAnsi"/>
      <w:i/>
      <w:iCs/>
      <w:sz w:val="20"/>
      <w:szCs w:val="20"/>
    </w:rPr>
  </w:style>
  <w:style w:type="paragraph" w:styleId="TOC3">
    <w:name w:val="toc 3"/>
    <w:basedOn w:val="Normal"/>
    <w:next w:val="Normal"/>
    <w:autoRedefine/>
    <w:uiPriority w:val="39"/>
    <w:unhideWhenUsed/>
    <w:rsid w:val="007638CC"/>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7638CC"/>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7638CC"/>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7638CC"/>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7638CC"/>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7638CC"/>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7638CC"/>
    <w:pPr>
      <w:spacing w:after="0"/>
      <w:ind w:left="192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BB2517"/>
    <w:rPr>
      <w:sz w:val="16"/>
      <w:szCs w:val="16"/>
    </w:rPr>
  </w:style>
  <w:style w:type="paragraph" w:styleId="CommentText">
    <w:name w:val="annotation text"/>
    <w:basedOn w:val="Normal"/>
    <w:link w:val="CommentTextChar"/>
    <w:uiPriority w:val="99"/>
    <w:unhideWhenUsed/>
    <w:rsid w:val="00BB2517"/>
    <w:pPr>
      <w:spacing w:line="240" w:lineRule="auto"/>
    </w:pPr>
    <w:rPr>
      <w:rFonts w:ascii="Calibri" w:eastAsia="Calibri" w:hAnsi="Calibri" w:cs="Times New Roman"/>
      <w:color w:val="auto"/>
      <w:sz w:val="20"/>
      <w:szCs w:val="20"/>
      <w:lang w:val="nl-NL"/>
    </w:rPr>
  </w:style>
  <w:style w:type="character" w:customStyle="1" w:styleId="CommentTextChar">
    <w:name w:val="Comment Text Char"/>
    <w:basedOn w:val="DefaultParagraphFont"/>
    <w:link w:val="CommentText"/>
    <w:uiPriority w:val="99"/>
    <w:rsid w:val="00BB2517"/>
    <w:rPr>
      <w:rFonts w:ascii="Calibri" w:eastAsia="Calibri" w:hAnsi="Calibri" w:cs="Times New Roman"/>
      <w:sz w:val="20"/>
      <w:szCs w:val="20"/>
      <w:lang w:val="nl-NL"/>
    </w:rPr>
  </w:style>
  <w:style w:type="paragraph" w:styleId="CommentSubject">
    <w:name w:val="annotation subject"/>
    <w:basedOn w:val="CommentText"/>
    <w:next w:val="CommentText"/>
    <w:link w:val="CommentSubjectChar"/>
    <w:uiPriority w:val="99"/>
    <w:semiHidden/>
    <w:unhideWhenUsed/>
    <w:rsid w:val="00BB2517"/>
    <w:rPr>
      <w:rFonts w:ascii="Tablet Gothic" w:eastAsiaTheme="minorHAnsi" w:hAnsi="Tablet Gothic" w:cs="Arial"/>
      <w:b/>
      <w:bCs/>
      <w:color w:val="00615F" w:themeColor="text1"/>
      <w:lang w:val="en-AU"/>
    </w:rPr>
  </w:style>
  <w:style w:type="character" w:customStyle="1" w:styleId="CommentSubjectChar">
    <w:name w:val="Comment Subject Char"/>
    <w:basedOn w:val="CommentTextChar"/>
    <w:link w:val="CommentSubject"/>
    <w:uiPriority w:val="99"/>
    <w:semiHidden/>
    <w:rsid w:val="00BB2517"/>
    <w:rPr>
      <w:rFonts w:ascii="Tablet Gothic" w:eastAsia="Calibri" w:hAnsi="Tablet Gothic" w:cs="Arial"/>
      <w:b/>
      <w:bCs/>
      <w:color w:val="00615F" w:themeColor="text1"/>
      <w:sz w:val="20"/>
      <w:szCs w:val="20"/>
      <w:lang w:val="nl-NL"/>
    </w:rPr>
  </w:style>
  <w:style w:type="paragraph" w:styleId="Revision">
    <w:name w:val="Revision"/>
    <w:hidden/>
    <w:uiPriority w:val="99"/>
    <w:semiHidden/>
    <w:rsid w:val="006F47EE"/>
    <w:rPr>
      <w:rFonts w:ascii="Tablet Gothic" w:hAnsi="Tablet Gothic" w:cs="Arial"/>
      <w:color w:val="00615F" w:themeColor="text1"/>
    </w:rPr>
  </w:style>
  <w:style w:type="paragraph" w:customStyle="1" w:styleId="CoverPageHeading">
    <w:name w:val="Cover Page Heading"/>
    <w:qFormat/>
    <w:rsid w:val="00592A1D"/>
    <w:pPr>
      <w:spacing w:before="360" w:after="360" w:line="216" w:lineRule="auto"/>
    </w:pPr>
    <w:rPr>
      <w:rFonts w:ascii="Roc Grotesk" w:hAnsi="Roc Grotesk" w:cs="Arial"/>
      <w:b/>
      <w:bCs/>
      <w:color w:val="FFFFFF" w:themeColor="background1"/>
      <w:sz w:val="96"/>
      <w:szCs w:val="48"/>
    </w:rPr>
  </w:style>
  <w:style w:type="paragraph" w:customStyle="1" w:styleId="CoverPageSubheading">
    <w:name w:val="Cover Page Subheading"/>
    <w:qFormat/>
    <w:rsid w:val="00592A1D"/>
    <w:rPr>
      <w:rFonts w:ascii="Roc Grotesk" w:hAnsi="Roc Grotesk" w:cs="Arial"/>
      <w:color w:val="47D985" w:themeColor="accent2"/>
      <w:sz w:val="40"/>
      <w:szCs w:val="32"/>
    </w:rPr>
  </w:style>
  <w:style w:type="paragraph" w:styleId="NoSpacing">
    <w:name w:val="No Spacing"/>
    <w:uiPriority w:val="1"/>
    <w:qFormat/>
    <w:rsid w:val="00E73CA2"/>
    <w:rPr>
      <w:rFonts w:ascii="Tablet Gothic" w:hAnsi="Tablet Gothic" w:cs="Arial"/>
      <w:color w:val="00615F" w:themeColor="text1"/>
    </w:rPr>
  </w:style>
  <w:style w:type="paragraph" w:customStyle="1" w:styleId="Default">
    <w:name w:val="Default"/>
    <w:rsid w:val="00626BC1"/>
    <w:pPr>
      <w:autoSpaceDE w:val="0"/>
      <w:autoSpaceDN w:val="0"/>
      <w:adjustRightInd w:val="0"/>
    </w:pPr>
    <w:rPr>
      <w:rFonts w:ascii="Arial" w:hAnsi="Arial" w:cs="Arial"/>
      <w:color w:val="000000"/>
    </w:rPr>
  </w:style>
  <w:style w:type="paragraph" w:styleId="ListParagraph">
    <w:name w:val="List Paragraph"/>
    <w:basedOn w:val="Normal"/>
    <w:link w:val="ListParagraphChar"/>
    <w:uiPriority w:val="34"/>
    <w:qFormat/>
    <w:rsid w:val="00180C8F"/>
    <w:pPr>
      <w:ind w:left="720"/>
      <w:contextualSpacing/>
    </w:pPr>
  </w:style>
  <w:style w:type="paragraph" w:styleId="NormalWeb">
    <w:name w:val="Normal (Web)"/>
    <w:basedOn w:val="Normal"/>
    <w:uiPriority w:val="99"/>
    <w:semiHidden/>
    <w:unhideWhenUsed/>
    <w:rsid w:val="00531017"/>
    <w:rPr>
      <w:rFonts w:ascii="Times New Roman" w:hAnsi="Times New Roman" w:cs="Times New Roman"/>
    </w:rPr>
  </w:style>
  <w:style w:type="character" w:styleId="PlaceholderText">
    <w:name w:val="Placeholder Text"/>
    <w:basedOn w:val="DefaultParagraphFont"/>
    <w:uiPriority w:val="99"/>
    <w:semiHidden/>
    <w:rsid w:val="00D10D3B"/>
    <w:rPr>
      <w:color w:val="666666"/>
    </w:rPr>
  </w:style>
  <w:style w:type="paragraph" w:customStyle="1" w:styleId="pf1">
    <w:name w:val="pf1"/>
    <w:basedOn w:val="Normal"/>
    <w:rsid w:val="002D666A"/>
    <w:pPr>
      <w:spacing w:before="100" w:beforeAutospacing="1" w:after="100" w:afterAutospacing="1" w:line="240" w:lineRule="auto"/>
      <w:ind w:left="360"/>
    </w:pPr>
    <w:rPr>
      <w:rFonts w:ascii="Times New Roman" w:eastAsia="Times New Roman" w:hAnsi="Times New Roman" w:cs="Times New Roman"/>
      <w:color w:val="auto"/>
      <w:lang w:val="en-GB" w:eastAsia="en-GB"/>
    </w:rPr>
  </w:style>
  <w:style w:type="paragraph" w:customStyle="1" w:styleId="pf0">
    <w:name w:val="pf0"/>
    <w:basedOn w:val="Normal"/>
    <w:rsid w:val="002D666A"/>
    <w:pPr>
      <w:spacing w:before="100" w:beforeAutospacing="1" w:after="100" w:afterAutospacing="1" w:line="240" w:lineRule="auto"/>
    </w:pPr>
    <w:rPr>
      <w:rFonts w:ascii="Times New Roman" w:eastAsia="Times New Roman" w:hAnsi="Times New Roman" w:cs="Times New Roman"/>
      <w:color w:val="auto"/>
      <w:lang w:val="en-GB" w:eastAsia="en-GB"/>
    </w:rPr>
  </w:style>
  <w:style w:type="character" w:customStyle="1" w:styleId="cf01">
    <w:name w:val="cf01"/>
    <w:basedOn w:val="DefaultParagraphFont"/>
    <w:rsid w:val="002D666A"/>
    <w:rPr>
      <w:rFonts w:ascii="Segoe UI" w:hAnsi="Segoe UI" w:cs="Segoe UI" w:hint="default"/>
      <w:b/>
      <w:bCs/>
      <w:sz w:val="18"/>
      <w:szCs w:val="18"/>
    </w:rPr>
  </w:style>
  <w:style w:type="character" w:customStyle="1" w:styleId="cf21">
    <w:name w:val="cf21"/>
    <w:basedOn w:val="DefaultParagraphFont"/>
    <w:rsid w:val="002D666A"/>
    <w:rPr>
      <w:rFonts w:ascii="Segoe UI" w:hAnsi="Segoe UI" w:cs="Segoe UI" w:hint="default"/>
      <w:sz w:val="18"/>
      <w:szCs w:val="18"/>
    </w:rPr>
  </w:style>
  <w:style w:type="character" w:customStyle="1" w:styleId="ListParagraphChar">
    <w:name w:val="List Paragraph Char"/>
    <w:link w:val="ListParagraph"/>
    <w:uiPriority w:val="34"/>
    <w:locked/>
    <w:rsid w:val="00B84C0A"/>
    <w:rPr>
      <w:rFonts w:ascii="Tablet Gothic" w:hAnsi="Tablet Gothic" w:cs="Arial"/>
      <w:color w:val="00615F" w:themeColor="text1"/>
    </w:rPr>
  </w:style>
  <w:style w:type="character" w:styleId="Mention">
    <w:name w:val="Mention"/>
    <w:basedOn w:val="DefaultParagraphFont"/>
    <w:uiPriority w:val="99"/>
    <w:unhideWhenUsed/>
    <w:rsid w:val="004D21A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5592">
      <w:bodyDiv w:val="1"/>
      <w:marLeft w:val="0"/>
      <w:marRight w:val="0"/>
      <w:marTop w:val="0"/>
      <w:marBottom w:val="0"/>
      <w:divBdr>
        <w:top w:val="none" w:sz="0" w:space="0" w:color="auto"/>
        <w:left w:val="none" w:sz="0" w:space="0" w:color="auto"/>
        <w:bottom w:val="none" w:sz="0" w:space="0" w:color="auto"/>
        <w:right w:val="none" w:sz="0" w:space="0" w:color="auto"/>
      </w:divBdr>
    </w:div>
    <w:div w:id="245195469">
      <w:bodyDiv w:val="1"/>
      <w:marLeft w:val="0"/>
      <w:marRight w:val="0"/>
      <w:marTop w:val="0"/>
      <w:marBottom w:val="0"/>
      <w:divBdr>
        <w:top w:val="none" w:sz="0" w:space="0" w:color="auto"/>
        <w:left w:val="none" w:sz="0" w:space="0" w:color="auto"/>
        <w:bottom w:val="none" w:sz="0" w:space="0" w:color="auto"/>
        <w:right w:val="none" w:sz="0" w:space="0" w:color="auto"/>
      </w:divBdr>
    </w:div>
    <w:div w:id="258029773">
      <w:bodyDiv w:val="1"/>
      <w:marLeft w:val="0"/>
      <w:marRight w:val="0"/>
      <w:marTop w:val="0"/>
      <w:marBottom w:val="0"/>
      <w:divBdr>
        <w:top w:val="none" w:sz="0" w:space="0" w:color="auto"/>
        <w:left w:val="none" w:sz="0" w:space="0" w:color="auto"/>
        <w:bottom w:val="none" w:sz="0" w:space="0" w:color="auto"/>
        <w:right w:val="none" w:sz="0" w:space="0" w:color="auto"/>
      </w:divBdr>
    </w:div>
    <w:div w:id="258612057">
      <w:bodyDiv w:val="1"/>
      <w:marLeft w:val="0"/>
      <w:marRight w:val="0"/>
      <w:marTop w:val="0"/>
      <w:marBottom w:val="0"/>
      <w:divBdr>
        <w:top w:val="none" w:sz="0" w:space="0" w:color="auto"/>
        <w:left w:val="none" w:sz="0" w:space="0" w:color="auto"/>
        <w:bottom w:val="none" w:sz="0" w:space="0" w:color="auto"/>
        <w:right w:val="none" w:sz="0" w:space="0" w:color="auto"/>
      </w:divBdr>
    </w:div>
    <w:div w:id="357977081">
      <w:bodyDiv w:val="1"/>
      <w:marLeft w:val="0"/>
      <w:marRight w:val="0"/>
      <w:marTop w:val="0"/>
      <w:marBottom w:val="0"/>
      <w:divBdr>
        <w:top w:val="none" w:sz="0" w:space="0" w:color="auto"/>
        <w:left w:val="none" w:sz="0" w:space="0" w:color="auto"/>
        <w:bottom w:val="none" w:sz="0" w:space="0" w:color="auto"/>
        <w:right w:val="none" w:sz="0" w:space="0" w:color="auto"/>
      </w:divBdr>
      <w:divsChild>
        <w:div w:id="1982077581">
          <w:marLeft w:val="0"/>
          <w:marRight w:val="0"/>
          <w:marTop w:val="0"/>
          <w:marBottom w:val="0"/>
          <w:divBdr>
            <w:top w:val="none" w:sz="0" w:space="0" w:color="auto"/>
            <w:left w:val="none" w:sz="0" w:space="0" w:color="auto"/>
            <w:bottom w:val="none" w:sz="0" w:space="0" w:color="auto"/>
            <w:right w:val="none" w:sz="0" w:space="0" w:color="auto"/>
          </w:divBdr>
          <w:divsChild>
            <w:div w:id="949162202">
              <w:marLeft w:val="0"/>
              <w:marRight w:val="0"/>
              <w:marTop w:val="0"/>
              <w:marBottom w:val="0"/>
              <w:divBdr>
                <w:top w:val="none" w:sz="0" w:space="0" w:color="auto"/>
                <w:left w:val="none" w:sz="0" w:space="0" w:color="auto"/>
                <w:bottom w:val="none" w:sz="0" w:space="0" w:color="auto"/>
                <w:right w:val="none" w:sz="0" w:space="0" w:color="auto"/>
              </w:divBdr>
              <w:divsChild>
                <w:div w:id="1709573595">
                  <w:marLeft w:val="0"/>
                  <w:marRight w:val="0"/>
                  <w:marTop w:val="0"/>
                  <w:marBottom w:val="0"/>
                  <w:divBdr>
                    <w:top w:val="none" w:sz="0" w:space="0" w:color="auto"/>
                    <w:left w:val="none" w:sz="0" w:space="0" w:color="auto"/>
                    <w:bottom w:val="none" w:sz="0" w:space="0" w:color="auto"/>
                    <w:right w:val="none" w:sz="0" w:space="0" w:color="auto"/>
                  </w:divBdr>
                  <w:divsChild>
                    <w:div w:id="751194537">
                      <w:marLeft w:val="0"/>
                      <w:marRight w:val="0"/>
                      <w:marTop w:val="0"/>
                      <w:marBottom w:val="0"/>
                      <w:divBdr>
                        <w:top w:val="none" w:sz="0" w:space="0" w:color="auto"/>
                        <w:left w:val="none" w:sz="0" w:space="0" w:color="auto"/>
                        <w:bottom w:val="none" w:sz="0" w:space="0" w:color="auto"/>
                        <w:right w:val="none" w:sz="0" w:space="0" w:color="auto"/>
                      </w:divBdr>
                      <w:divsChild>
                        <w:div w:id="1185636246">
                          <w:marLeft w:val="0"/>
                          <w:marRight w:val="0"/>
                          <w:marTop w:val="0"/>
                          <w:marBottom w:val="0"/>
                          <w:divBdr>
                            <w:top w:val="none" w:sz="0" w:space="0" w:color="auto"/>
                            <w:left w:val="none" w:sz="0" w:space="0" w:color="auto"/>
                            <w:bottom w:val="none" w:sz="0" w:space="0" w:color="auto"/>
                            <w:right w:val="none" w:sz="0" w:space="0" w:color="auto"/>
                          </w:divBdr>
                          <w:divsChild>
                            <w:div w:id="71997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925434">
      <w:bodyDiv w:val="1"/>
      <w:marLeft w:val="0"/>
      <w:marRight w:val="0"/>
      <w:marTop w:val="0"/>
      <w:marBottom w:val="0"/>
      <w:divBdr>
        <w:top w:val="none" w:sz="0" w:space="0" w:color="auto"/>
        <w:left w:val="none" w:sz="0" w:space="0" w:color="auto"/>
        <w:bottom w:val="none" w:sz="0" w:space="0" w:color="auto"/>
        <w:right w:val="none" w:sz="0" w:space="0" w:color="auto"/>
      </w:divBdr>
    </w:div>
    <w:div w:id="568658422">
      <w:bodyDiv w:val="1"/>
      <w:marLeft w:val="0"/>
      <w:marRight w:val="0"/>
      <w:marTop w:val="0"/>
      <w:marBottom w:val="0"/>
      <w:divBdr>
        <w:top w:val="none" w:sz="0" w:space="0" w:color="auto"/>
        <w:left w:val="none" w:sz="0" w:space="0" w:color="auto"/>
        <w:bottom w:val="none" w:sz="0" w:space="0" w:color="auto"/>
        <w:right w:val="none" w:sz="0" w:space="0" w:color="auto"/>
      </w:divBdr>
    </w:div>
    <w:div w:id="605115063">
      <w:bodyDiv w:val="1"/>
      <w:marLeft w:val="0"/>
      <w:marRight w:val="0"/>
      <w:marTop w:val="0"/>
      <w:marBottom w:val="0"/>
      <w:divBdr>
        <w:top w:val="none" w:sz="0" w:space="0" w:color="auto"/>
        <w:left w:val="none" w:sz="0" w:space="0" w:color="auto"/>
        <w:bottom w:val="none" w:sz="0" w:space="0" w:color="auto"/>
        <w:right w:val="none" w:sz="0" w:space="0" w:color="auto"/>
      </w:divBdr>
    </w:div>
    <w:div w:id="611208983">
      <w:bodyDiv w:val="1"/>
      <w:marLeft w:val="0"/>
      <w:marRight w:val="0"/>
      <w:marTop w:val="0"/>
      <w:marBottom w:val="0"/>
      <w:divBdr>
        <w:top w:val="none" w:sz="0" w:space="0" w:color="auto"/>
        <w:left w:val="none" w:sz="0" w:space="0" w:color="auto"/>
        <w:bottom w:val="none" w:sz="0" w:space="0" w:color="auto"/>
        <w:right w:val="none" w:sz="0" w:space="0" w:color="auto"/>
      </w:divBdr>
    </w:div>
    <w:div w:id="623511108">
      <w:bodyDiv w:val="1"/>
      <w:marLeft w:val="0"/>
      <w:marRight w:val="0"/>
      <w:marTop w:val="0"/>
      <w:marBottom w:val="0"/>
      <w:divBdr>
        <w:top w:val="none" w:sz="0" w:space="0" w:color="auto"/>
        <w:left w:val="none" w:sz="0" w:space="0" w:color="auto"/>
        <w:bottom w:val="none" w:sz="0" w:space="0" w:color="auto"/>
        <w:right w:val="none" w:sz="0" w:space="0" w:color="auto"/>
      </w:divBdr>
    </w:div>
    <w:div w:id="647789120">
      <w:bodyDiv w:val="1"/>
      <w:marLeft w:val="0"/>
      <w:marRight w:val="0"/>
      <w:marTop w:val="0"/>
      <w:marBottom w:val="0"/>
      <w:divBdr>
        <w:top w:val="none" w:sz="0" w:space="0" w:color="auto"/>
        <w:left w:val="none" w:sz="0" w:space="0" w:color="auto"/>
        <w:bottom w:val="none" w:sz="0" w:space="0" w:color="auto"/>
        <w:right w:val="none" w:sz="0" w:space="0" w:color="auto"/>
      </w:divBdr>
    </w:div>
    <w:div w:id="651563646">
      <w:bodyDiv w:val="1"/>
      <w:marLeft w:val="0"/>
      <w:marRight w:val="0"/>
      <w:marTop w:val="0"/>
      <w:marBottom w:val="0"/>
      <w:divBdr>
        <w:top w:val="none" w:sz="0" w:space="0" w:color="auto"/>
        <w:left w:val="none" w:sz="0" w:space="0" w:color="auto"/>
        <w:bottom w:val="none" w:sz="0" w:space="0" w:color="auto"/>
        <w:right w:val="none" w:sz="0" w:space="0" w:color="auto"/>
      </w:divBdr>
    </w:div>
    <w:div w:id="747193696">
      <w:bodyDiv w:val="1"/>
      <w:marLeft w:val="0"/>
      <w:marRight w:val="0"/>
      <w:marTop w:val="0"/>
      <w:marBottom w:val="0"/>
      <w:divBdr>
        <w:top w:val="none" w:sz="0" w:space="0" w:color="auto"/>
        <w:left w:val="none" w:sz="0" w:space="0" w:color="auto"/>
        <w:bottom w:val="none" w:sz="0" w:space="0" w:color="auto"/>
        <w:right w:val="none" w:sz="0" w:space="0" w:color="auto"/>
      </w:divBdr>
    </w:div>
    <w:div w:id="821048400">
      <w:bodyDiv w:val="1"/>
      <w:marLeft w:val="0"/>
      <w:marRight w:val="0"/>
      <w:marTop w:val="0"/>
      <w:marBottom w:val="0"/>
      <w:divBdr>
        <w:top w:val="none" w:sz="0" w:space="0" w:color="auto"/>
        <w:left w:val="none" w:sz="0" w:space="0" w:color="auto"/>
        <w:bottom w:val="none" w:sz="0" w:space="0" w:color="auto"/>
        <w:right w:val="none" w:sz="0" w:space="0" w:color="auto"/>
      </w:divBdr>
    </w:div>
    <w:div w:id="881400341">
      <w:bodyDiv w:val="1"/>
      <w:marLeft w:val="0"/>
      <w:marRight w:val="0"/>
      <w:marTop w:val="0"/>
      <w:marBottom w:val="0"/>
      <w:divBdr>
        <w:top w:val="none" w:sz="0" w:space="0" w:color="auto"/>
        <w:left w:val="none" w:sz="0" w:space="0" w:color="auto"/>
        <w:bottom w:val="none" w:sz="0" w:space="0" w:color="auto"/>
        <w:right w:val="none" w:sz="0" w:space="0" w:color="auto"/>
      </w:divBdr>
    </w:div>
    <w:div w:id="1029260367">
      <w:bodyDiv w:val="1"/>
      <w:marLeft w:val="0"/>
      <w:marRight w:val="0"/>
      <w:marTop w:val="0"/>
      <w:marBottom w:val="0"/>
      <w:divBdr>
        <w:top w:val="none" w:sz="0" w:space="0" w:color="auto"/>
        <w:left w:val="none" w:sz="0" w:space="0" w:color="auto"/>
        <w:bottom w:val="none" w:sz="0" w:space="0" w:color="auto"/>
        <w:right w:val="none" w:sz="0" w:space="0" w:color="auto"/>
      </w:divBdr>
    </w:div>
    <w:div w:id="1074624507">
      <w:bodyDiv w:val="1"/>
      <w:marLeft w:val="0"/>
      <w:marRight w:val="0"/>
      <w:marTop w:val="0"/>
      <w:marBottom w:val="0"/>
      <w:divBdr>
        <w:top w:val="none" w:sz="0" w:space="0" w:color="auto"/>
        <w:left w:val="none" w:sz="0" w:space="0" w:color="auto"/>
        <w:bottom w:val="none" w:sz="0" w:space="0" w:color="auto"/>
        <w:right w:val="none" w:sz="0" w:space="0" w:color="auto"/>
      </w:divBdr>
    </w:div>
    <w:div w:id="1118528195">
      <w:bodyDiv w:val="1"/>
      <w:marLeft w:val="0"/>
      <w:marRight w:val="0"/>
      <w:marTop w:val="0"/>
      <w:marBottom w:val="0"/>
      <w:divBdr>
        <w:top w:val="none" w:sz="0" w:space="0" w:color="auto"/>
        <w:left w:val="none" w:sz="0" w:space="0" w:color="auto"/>
        <w:bottom w:val="none" w:sz="0" w:space="0" w:color="auto"/>
        <w:right w:val="none" w:sz="0" w:space="0" w:color="auto"/>
      </w:divBdr>
    </w:div>
    <w:div w:id="1120417922">
      <w:bodyDiv w:val="1"/>
      <w:marLeft w:val="0"/>
      <w:marRight w:val="0"/>
      <w:marTop w:val="0"/>
      <w:marBottom w:val="0"/>
      <w:divBdr>
        <w:top w:val="none" w:sz="0" w:space="0" w:color="auto"/>
        <w:left w:val="none" w:sz="0" w:space="0" w:color="auto"/>
        <w:bottom w:val="none" w:sz="0" w:space="0" w:color="auto"/>
        <w:right w:val="none" w:sz="0" w:space="0" w:color="auto"/>
      </w:divBdr>
    </w:div>
    <w:div w:id="1172645922">
      <w:bodyDiv w:val="1"/>
      <w:marLeft w:val="0"/>
      <w:marRight w:val="0"/>
      <w:marTop w:val="0"/>
      <w:marBottom w:val="0"/>
      <w:divBdr>
        <w:top w:val="none" w:sz="0" w:space="0" w:color="auto"/>
        <w:left w:val="none" w:sz="0" w:space="0" w:color="auto"/>
        <w:bottom w:val="none" w:sz="0" w:space="0" w:color="auto"/>
        <w:right w:val="none" w:sz="0" w:space="0" w:color="auto"/>
      </w:divBdr>
    </w:div>
    <w:div w:id="1188906095">
      <w:bodyDiv w:val="1"/>
      <w:marLeft w:val="0"/>
      <w:marRight w:val="0"/>
      <w:marTop w:val="0"/>
      <w:marBottom w:val="0"/>
      <w:divBdr>
        <w:top w:val="none" w:sz="0" w:space="0" w:color="auto"/>
        <w:left w:val="none" w:sz="0" w:space="0" w:color="auto"/>
        <w:bottom w:val="none" w:sz="0" w:space="0" w:color="auto"/>
        <w:right w:val="none" w:sz="0" w:space="0" w:color="auto"/>
      </w:divBdr>
      <w:divsChild>
        <w:div w:id="1489200767">
          <w:marLeft w:val="0"/>
          <w:marRight w:val="0"/>
          <w:marTop w:val="0"/>
          <w:marBottom w:val="0"/>
          <w:divBdr>
            <w:top w:val="none" w:sz="0" w:space="0" w:color="auto"/>
            <w:left w:val="none" w:sz="0" w:space="0" w:color="auto"/>
            <w:bottom w:val="none" w:sz="0" w:space="0" w:color="auto"/>
            <w:right w:val="none" w:sz="0" w:space="0" w:color="auto"/>
          </w:divBdr>
          <w:divsChild>
            <w:div w:id="2136413127">
              <w:marLeft w:val="0"/>
              <w:marRight w:val="0"/>
              <w:marTop w:val="0"/>
              <w:marBottom w:val="0"/>
              <w:divBdr>
                <w:top w:val="none" w:sz="0" w:space="0" w:color="auto"/>
                <w:left w:val="none" w:sz="0" w:space="0" w:color="auto"/>
                <w:bottom w:val="none" w:sz="0" w:space="0" w:color="auto"/>
                <w:right w:val="none" w:sz="0" w:space="0" w:color="auto"/>
              </w:divBdr>
              <w:divsChild>
                <w:div w:id="320697642">
                  <w:marLeft w:val="0"/>
                  <w:marRight w:val="0"/>
                  <w:marTop w:val="0"/>
                  <w:marBottom w:val="0"/>
                  <w:divBdr>
                    <w:top w:val="none" w:sz="0" w:space="0" w:color="auto"/>
                    <w:left w:val="none" w:sz="0" w:space="0" w:color="auto"/>
                    <w:bottom w:val="none" w:sz="0" w:space="0" w:color="auto"/>
                    <w:right w:val="none" w:sz="0" w:space="0" w:color="auto"/>
                  </w:divBdr>
                  <w:divsChild>
                    <w:div w:id="1979606040">
                      <w:marLeft w:val="0"/>
                      <w:marRight w:val="0"/>
                      <w:marTop w:val="0"/>
                      <w:marBottom w:val="0"/>
                      <w:divBdr>
                        <w:top w:val="none" w:sz="0" w:space="0" w:color="auto"/>
                        <w:left w:val="none" w:sz="0" w:space="0" w:color="auto"/>
                        <w:bottom w:val="none" w:sz="0" w:space="0" w:color="auto"/>
                        <w:right w:val="none" w:sz="0" w:space="0" w:color="auto"/>
                      </w:divBdr>
                      <w:divsChild>
                        <w:div w:id="1592085746">
                          <w:marLeft w:val="0"/>
                          <w:marRight w:val="0"/>
                          <w:marTop w:val="0"/>
                          <w:marBottom w:val="0"/>
                          <w:divBdr>
                            <w:top w:val="none" w:sz="0" w:space="0" w:color="auto"/>
                            <w:left w:val="none" w:sz="0" w:space="0" w:color="auto"/>
                            <w:bottom w:val="none" w:sz="0" w:space="0" w:color="auto"/>
                            <w:right w:val="none" w:sz="0" w:space="0" w:color="auto"/>
                          </w:divBdr>
                          <w:divsChild>
                            <w:div w:id="84621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8411794">
      <w:bodyDiv w:val="1"/>
      <w:marLeft w:val="0"/>
      <w:marRight w:val="0"/>
      <w:marTop w:val="0"/>
      <w:marBottom w:val="0"/>
      <w:divBdr>
        <w:top w:val="none" w:sz="0" w:space="0" w:color="auto"/>
        <w:left w:val="none" w:sz="0" w:space="0" w:color="auto"/>
        <w:bottom w:val="none" w:sz="0" w:space="0" w:color="auto"/>
        <w:right w:val="none" w:sz="0" w:space="0" w:color="auto"/>
      </w:divBdr>
    </w:div>
    <w:div w:id="1408070647">
      <w:bodyDiv w:val="1"/>
      <w:marLeft w:val="0"/>
      <w:marRight w:val="0"/>
      <w:marTop w:val="0"/>
      <w:marBottom w:val="0"/>
      <w:divBdr>
        <w:top w:val="none" w:sz="0" w:space="0" w:color="auto"/>
        <w:left w:val="none" w:sz="0" w:space="0" w:color="auto"/>
        <w:bottom w:val="none" w:sz="0" w:space="0" w:color="auto"/>
        <w:right w:val="none" w:sz="0" w:space="0" w:color="auto"/>
      </w:divBdr>
    </w:div>
    <w:div w:id="1448430400">
      <w:bodyDiv w:val="1"/>
      <w:marLeft w:val="0"/>
      <w:marRight w:val="0"/>
      <w:marTop w:val="0"/>
      <w:marBottom w:val="0"/>
      <w:divBdr>
        <w:top w:val="none" w:sz="0" w:space="0" w:color="auto"/>
        <w:left w:val="none" w:sz="0" w:space="0" w:color="auto"/>
        <w:bottom w:val="none" w:sz="0" w:space="0" w:color="auto"/>
        <w:right w:val="none" w:sz="0" w:space="0" w:color="auto"/>
      </w:divBdr>
    </w:div>
    <w:div w:id="1482236579">
      <w:bodyDiv w:val="1"/>
      <w:marLeft w:val="0"/>
      <w:marRight w:val="0"/>
      <w:marTop w:val="0"/>
      <w:marBottom w:val="0"/>
      <w:divBdr>
        <w:top w:val="none" w:sz="0" w:space="0" w:color="auto"/>
        <w:left w:val="none" w:sz="0" w:space="0" w:color="auto"/>
        <w:bottom w:val="none" w:sz="0" w:space="0" w:color="auto"/>
        <w:right w:val="none" w:sz="0" w:space="0" w:color="auto"/>
      </w:divBdr>
    </w:div>
    <w:div w:id="1492991456">
      <w:bodyDiv w:val="1"/>
      <w:marLeft w:val="0"/>
      <w:marRight w:val="0"/>
      <w:marTop w:val="0"/>
      <w:marBottom w:val="0"/>
      <w:divBdr>
        <w:top w:val="none" w:sz="0" w:space="0" w:color="auto"/>
        <w:left w:val="none" w:sz="0" w:space="0" w:color="auto"/>
        <w:bottom w:val="none" w:sz="0" w:space="0" w:color="auto"/>
        <w:right w:val="none" w:sz="0" w:space="0" w:color="auto"/>
      </w:divBdr>
    </w:div>
    <w:div w:id="1528249887">
      <w:bodyDiv w:val="1"/>
      <w:marLeft w:val="0"/>
      <w:marRight w:val="0"/>
      <w:marTop w:val="0"/>
      <w:marBottom w:val="0"/>
      <w:divBdr>
        <w:top w:val="none" w:sz="0" w:space="0" w:color="auto"/>
        <w:left w:val="none" w:sz="0" w:space="0" w:color="auto"/>
        <w:bottom w:val="none" w:sz="0" w:space="0" w:color="auto"/>
        <w:right w:val="none" w:sz="0" w:space="0" w:color="auto"/>
      </w:divBdr>
    </w:div>
    <w:div w:id="1700009606">
      <w:bodyDiv w:val="1"/>
      <w:marLeft w:val="0"/>
      <w:marRight w:val="0"/>
      <w:marTop w:val="0"/>
      <w:marBottom w:val="0"/>
      <w:divBdr>
        <w:top w:val="none" w:sz="0" w:space="0" w:color="auto"/>
        <w:left w:val="none" w:sz="0" w:space="0" w:color="auto"/>
        <w:bottom w:val="none" w:sz="0" w:space="0" w:color="auto"/>
        <w:right w:val="none" w:sz="0" w:space="0" w:color="auto"/>
      </w:divBdr>
    </w:div>
    <w:div w:id="1719624029">
      <w:bodyDiv w:val="1"/>
      <w:marLeft w:val="0"/>
      <w:marRight w:val="0"/>
      <w:marTop w:val="0"/>
      <w:marBottom w:val="0"/>
      <w:divBdr>
        <w:top w:val="none" w:sz="0" w:space="0" w:color="auto"/>
        <w:left w:val="none" w:sz="0" w:space="0" w:color="auto"/>
        <w:bottom w:val="none" w:sz="0" w:space="0" w:color="auto"/>
        <w:right w:val="none" w:sz="0" w:space="0" w:color="auto"/>
      </w:divBdr>
    </w:div>
    <w:div w:id="1729693635">
      <w:bodyDiv w:val="1"/>
      <w:marLeft w:val="0"/>
      <w:marRight w:val="0"/>
      <w:marTop w:val="0"/>
      <w:marBottom w:val="0"/>
      <w:divBdr>
        <w:top w:val="none" w:sz="0" w:space="0" w:color="auto"/>
        <w:left w:val="none" w:sz="0" w:space="0" w:color="auto"/>
        <w:bottom w:val="none" w:sz="0" w:space="0" w:color="auto"/>
        <w:right w:val="none" w:sz="0" w:space="0" w:color="auto"/>
      </w:divBdr>
    </w:div>
    <w:div w:id="1773164161">
      <w:bodyDiv w:val="1"/>
      <w:marLeft w:val="0"/>
      <w:marRight w:val="0"/>
      <w:marTop w:val="0"/>
      <w:marBottom w:val="0"/>
      <w:divBdr>
        <w:top w:val="none" w:sz="0" w:space="0" w:color="auto"/>
        <w:left w:val="none" w:sz="0" w:space="0" w:color="auto"/>
        <w:bottom w:val="none" w:sz="0" w:space="0" w:color="auto"/>
        <w:right w:val="none" w:sz="0" w:space="0" w:color="auto"/>
      </w:divBdr>
      <w:divsChild>
        <w:div w:id="1917132895">
          <w:marLeft w:val="0"/>
          <w:marRight w:val="0"/>
          <w:marTop w:val="0"/>
          <w:marBottom w:val="0"/>
          <w:divBdr>
            <w:top w:val="none" w:sz="0" w:space="0" w:color="auto"/>
            <w:left w:val="none" w:sz="0" w:space="0" w:color="auto"/>
            <w:bottom w:val="none" w:sz="0" w:space="0" w:color="auto"/>
            <w:right w:val="none" w:sz="0" w:space="0" w:color="auto"/>
          </w:divBdr>
          <w:divsChild>
            <w:div w:id="923952555">
              <w:marLeft w:val="0"/>
              <w:marRight w:val="0"/>
              <w:marTop w:val="0"/>
              <w:marBottom w:val="0"/>
              <w:divBdr>
                <w:top w:val="none" w:sz="0" w:space="0" w:color="auto"/>
                <w:left w:val="none" w:sz="0" w:space="0" w:color="auto"/>
                <w:bottom w:val="none" w:sz="0" w:space="0" w:color="auto"/>
                <w:right w:val="none" w:sz="0" w:space="0" w:color="auto"/>
              </w:divBdr>
              <w:divsChild>
                <w:div w:id="176116283">
                  <w:marLeft w:val="0"/>
                  <w:marRight w:val="0"/>
                  <w:marTop w:val="0"/>
                  <w:marBottom w:val="0"/>
                  <w:divBdr>
                    <w:top w:val="none" w:sz="0" w:space="0" w:color="auto"/>
                    <w:left w:val="none" w:sz="0" w:space="0" w:color="auto"/>
                    <w:bottom w:val="none" w:sz="0" w:space="0" w:color="auto"/>
                    <w:right w:val="none" w:sz="0" w:space="0" w:color="auto"/>
                  </w:divBdr>
                  <w:divsChild>
                    <w:div w:id="169180312">
                      <w:marLeft w:val="0"/>
                      <w:marRight w:val="0"/>
                      <w:marTop w:val="0"/>
                      <w:marBottom w:val="0"/>
                      <w:divBdr>
                        <w:top w:val="none" w:sz="0" w:space="0" w:color="auto"/>
                        <w:left w:val="none" w:sz="0" w:space="0" w:color="auto"/>
                        <w:bottom w:val="none" w:sz="0" w:space="0" w:color="auto"/>
                        <w:right w:val="none" w:sz="0" w:space="0" w:color="auto"/>
                      </w:divBdr>
                      <w:divsChild>
                        <w:div w:id="733509837">
                          <w:marLeft w:val="0"/>
                          <w:marRight w:val="0"/>
                          <w:marTop w:val="0"/>
                          <w:marBottom w:val="0"/>
                          <w:divBdr>
                            <w:top w:val="none" w:sz="0" w:space="0" w:color="auto"/>
                            <w:left w:val="none" w:sz="0" w:space="0" w:color="auto"/>
                            <w:bottom w:val="none" w:sz="0" w:space="0" w:color="auto"/>
                            <w:right w:val="none" w:sz="0" w:space="0" w:color="auto"/>
                          </w:divBdr>
                          <w:divsChild>
                            <w:div w:id="31622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1438954">
      <w:bodyDiv w:val="1"/>
      <w:marLeft w:val="0"/>
      <w:marRight w:val="0"/>
      <w:marTop w:val="0"/>
      <w:marBottom w:val="0"/>
      <w:divBdr>
        <w:top w:val="none" w:sz="0" w:space="0" w:color="auto"/>
        <w:left w:val="none" w:sz="0" w:space="0" w:color="auto"/>
        <w:bottom w:val="none" w:sz="0" w:space="0" w:color="auto"/>
        <w:right w:val="none" w:sz="0" w:space="0" w:color="auto"/>
      </w:divBdr>
    </w:div>
    <w:div w:id="1800954373">
      <w:bodyDiv w:val="1"/>
      <w:marLeft w:val="0"/>
      <w:marRight w:val="0"/>
      <w:marTop w:val="0"/>
      <w:marBottom w:val="0"/>
      <w:divBdr>
        <w:top w:val="none" w:sz="0" w:space="0" w:color="auto"/>
        <w:left w:val="none" w:sz="0" w:space="0" w:color="auto"/>
        <w:bottom w:val="none" w:sz="0" w:space="0" w:color="auto"/>
        <w:right w:val="none" w:sz="0" w:space="0" w:color="auto"/>
      </w:divBdr>
    </w:div>
    <w:div w:id="1814130851">
      <w:bodyDiv w:val="1"/>
      <w:marLeft w:val="0"/>
      <w:marRight w:val="0"/>
      <w:marTop w:val="0"/>
      <w:marBottom w:val="0"/>
      <w:divBdr>
        <w:top w:val="none" w:sz="0" w:space="0" w:color="auto"/>
        <w:left w:val="none" w:sz="0" w:space="0" w:color="auto"/>
        <w:bottom w:val="none" w:sz="0" w:space="0" w:color="auto"/>
        <w:right w:val="none" w:sz="0" w:space="0" w:color="auto"/>
      </w:divBdr>
    </w:div>
    <w:div w:id="1840151980">
      <w:bodyDiv w:val="1"/>
      <w:marLeft w:val="0"/>
      <w:marRight w:val="0"/>
      <w:marTop w:val="0"/>
      <w:marBottom w:val="0"/>
      <w:divBdr>
        <w:top w:val="none" w:sz="0" w:space="0" w:color="auto"/>
        <w:left w:val="none" w:sz="0" w:space="0" w:color="auto"/>
        <w:bottom w:val="none" w:sz="0" w:space="0" w:color="auto"/>
        <w:right w:val="none" w:sz="0" w:space="0" w:color="auto"/>
      </w:divBdr>
    </w:div>
    <w:div w:id="1842698596">
      <w:bodyDiv w:val="1"/>
      <w:marLeft w:val="0"/>
      <w:marRight w:val="0"/>
      <w:marTop w:val="0"/>
      <w:marBottom w:val="0"/>
      <w:divBdr>
        <w:top w:val="none" w:sz="0" w:space="0" w:color="auto"/>
        <w:left w:val="none" w:sz="0" w:space="0" w:color="auto"/>
        <w:bottom w:val="none" w:sz="0" w:space="0" w:color="auto"/>
        <w:right w:val="none" w:sz="0" w:space="0" w:color="auto"/>
      </w:divBdr>
    </w:div>
    <w:div w:id="1846434790">
      <w:bodyDiv w:val="1"/>
      <w:marLeft w:val="0"/>
      <w:marRight w:val="0"/>
      <w:marTop w:val="0"/>
      <w:marBottom w:val="0"/>
      <w:divBdr>
        <w:top w:val="none" w:sz="0" w:space="0" w:color="auto"/>
        <w:left w:val="none" w:sz="0" w:space="0" w:color="auto"/>
        <w:bottom w:val="none" w:sz="0" w:space="0" w:color="auto"/>
        <w:right w:val="none" w:sz="0" w:space="0" w:color="auto"/>
      </w:divBdr>
    </w:div>
    <w:div w:id="1947811063">
      <w:bodyDiv w:val="1"/>
      <w:marLeft w:val="0"/>
      <w:marRight w:val="0"/>
      <w:marTop w:val="0"/>
      <w:marBottom w:val="0"/>
      <w:divBdr>
        <w:top w:val="none" w:sz="0" w:space="0" w:color="auto"/>
        <w:left w:val="none" w:sz="0" w:space="0" w:color="auto"/>
        <w:bottom w:val="none" w:sz="0" w:space="0" w:color="auto"/>
        <w:right w:val="none" w:sz="0" w:space="0" w:color="auto"/>
      </w:divBdr>
      <w:divsChild>
        <w:div w:id="1964845589">
          <w:marLeft w:val="0"/>
          <w:marRight w:val="0"/>
          <w:marTop w:val="0"/>
          <w:marBottom w:val="0"/>
          <w:divBdr>
            <w:top w:val="none" w:sz="0" w:space="0" w:color="auto"/>
            <w:left w:val="none" w:sz="0" w:space="0" w:color="auto"/>
            <w:bottom w:val="none" w:sz="0" w:space="0" w:color="auto"/>
            <w:right w:val="none" w:sz="0" w:space="0" w:color="auto"/>
          </w:divBdr>
          <w:divsChild>
            <w:div w:id="1129322901">
              <w:marLeft w:val="0"/>
              <w:marRight w:val="0"/>
              <w:marTop w:val="0"/>
              <w:marBottom w:val="0"/>
              <w:divBdr>
                <w:top w:val="none" w:sz="0" w:space="0" w:color="auto"/>
                <w:left w:val="none" w:sz="0" w:space="0" w:color="auto"/>
                <w:bottom w:val="none" w:sz="0" w:space="0" w:color="auto"/>
                <w:right w:val="none" w:sz="0" w:space="0" w:color="auto"/>
              </w:divBdr>
              <w:divsChild>
                <w:div w:id="2140801680">
                  <w:marLeft w:val="0"/>
                  <w:marRight w:val="0"/>
                  <w:marTop w:val="0"/>
                  <w:marBottom w:val="0"/>
                  <w:divBdr>
                    <w:top w:val="none" w:sz="0" w:space="0" w:color="auto"/>
                    <w:left w:val="none" w:sz="0" w:space="0" w:color="auto"/>
                    <w:bottom w:val="none" w:sz="0" w:space="0" w:color="auto"/>
                    <w:right w:val="none" w:sz="0" w:space="0" w:color="auto"/>
                  </w:divBdr>
                  <w:divsChild>
                    <w:div w:id="1403022981">
                      <w:marLeft w:val="0"/>
                      <w:marRight w:val="0"/>
                      <w:marTop w:val="0"/>
                      <w:marBottom w:val="0"/>
                      <w:divBdr>
                        <w:top w:val="none" w:sz="0" w:space="0" w:color="auto"/>
                        <w:left w:val="none" w:sz="0" w:space="0" w:color="auto"/>
                        <w:bottom w:val="none" w:sz="0" w:space="0" w:color="auto"/>
                        <w:right w:val="none" w:sz="0" w:space="0" w:color="auto"/>
                      </w:divBdr>
                      <w:divsChild>
                        <w:div w:id="1765959282">
                          <w:marLeft w:val="0"/>
                          <w:marRight w:val="0"/>
                          <w:marTop w:val="0"/>
                          <w:marBottom w:val="0"/>
                          <w:divBdr>
                            <w:top w:val="none" w:sz="0" w:space="0" w:color="auto"/>
                            <w:left w:val="none" w:sz="0" w:space="0" w:color="auto"/>
                            <w:bottom w:val="none" w:sz="0" w:space="0" w:color="auto"/>
                            <w:right w:val="none" w:sz="0" w:space="0" w:color="auto"/>
                          </w:divBdr>
                          <w:divsChild>
                            <w:div w:id="83927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631904">
      <w:bodyDiv w:val="1"/>
      <w:marLeft w:val="0"/>
      <w:marRight w:val="0"/>
      <w:marTop w:val="0"/>
      <w:marBottom w:val="0"/>
      <w:divBdr>
        <w:top w:val="none" w:sz="0" w:space="0" w:color="auto"/>
        <w:left w:val="none" w:sz="0" w:space="0" w:color="auto"/>
        <w:bottom w:val="none" w:sz="0" w:space="0" w:color="auto"/>
        <w:right w:val="none" w:sz="0" w:space="0" w:color="auto"/>
      </w:divBdr>
    </w:div>
    <w:div w:id="2069112558">
      <w:bodyDiv w:val="1"/>
      <w:marLeft w:val="0"/>
      <w:marRight w:val="0"/>
      <w:marTop w:val="0"/>
      <w:marBottom w:val="0"/>
      <w:divBdr>
        <w:top w:val="none" w:sz="0" w:space="0" w:color="auto"/>
        <w:left w:val="none" w:sz="0" w:space="0" w:color="auto"/>
        <w:bottom w:val="none" w:sz="0" w:space="0" w:color="auto"/>
        <w:right w:val="none" w:sz="0" w:space="0" w:color="auto"/>
      </w:divBdr>
    </w:div>
    <w:div w:id="2103406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dh.org/"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dh.org/about/polic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S:\Shared%20With%20Me\6.%20Organizational%20bodies\IDH%20Audit%20Committee%20(closed)\Selection%20new%20chartered%20accountant%202024\Examples%20other%20tenders\Useful%20templates%20and%20examples%20IDH\IDH%20Terms%20of%20Reference%20-%20template." TargetMode="External"/></Relationships>
</file>

<file path=word/theme/theme1.xml><?xml version="1.0" encoding="utf-8"?>
<a:theme xmlns:a="http://schemas.openxmlformats.org/drawingml/2006/main" name="Office Theme">
  <a:themeElements>
    <a:clrScheme name="IDH 2022">
      <a:dk1>
        <a:srgbClr val="00615F"/>
      </a:dk1>
      <a:lt1>
        <a:srgbClr val="FFFFFF"/>
      </a:lt1>
      <a:dk2>
        <a:srgbClr val="00615F"/>
      </a:dk2>
      <a:lt2>
        <a:srgbClr val="FFFFFF"/>
      </a:lt2>
      <a:accent1>
        <a:srgbClr val="00615F"/>
      </a:accent1>
      <a:accent2>
        <a:srgbClr val="47D985"/>
      </a:accent2>
      <a:accent3>
        <a:srgbClr val="FF5D00"/>
      </a:accent3>
      <a:accent4>
        <a:srgbClr val="FFC505"/>
      </a:accent4>
      <a:accent5>
        <a:srgbClr val="0098FF"/>
      </a:accent5>
      <a:accent6>
        <a:srgbClr val="78321E"/>
      </a:accent6>
      <a:hlink>
        <a:srgbClr val="47D985"/>
      </a:hlink>
      <a:folHlink>
        <a:srgbClr val="50F79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B8019CECF8654384553EBFE3F9375F" ma:contentTypeVersion="4" ma:contentTypeDescription="Create a new document." ma:contentTypeScope="" ma:versionID="9cfc4c776daf5070379523656cccacda">
  <xsd:schema xmlns:xsd="http://www.w3.org/2001/XMLSchema" xmlns:xs="http://www.w3.org/2001/XMLSchema" xmlns:p="http://schemas.microsoft.com/office/2006/metadata/properties" xmlns:ns2="948b3897-138d-416d-b4a3-4f7077ba565e" targetNamespace="http://schemas.microsoft.com/office/2006/metadata/properties" ma:root="true" ma:fieldsID="8e63ee0c3a1768c3668080817fd3b8bf" ns2:_="">
    <xsd:import namespace="948b3897-138d-416d-b4a3-4f7077ba565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8b3897-138d-416d-b4a3-4f7077ba56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C21A50-37A2-468F-83F5-4E89A7596E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8b3897-138d-416d-b4a3-4f7077ba56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02E04E-83D6-0740-99F5-80D8C0B0652D}">
  <ds:schemaRefs>
    <ds:schemaRef ds:uri="http://schemas.openxmlformats.org/officeDocument/2006/bibliography"/>
  </ds:schemaRefs>
</ds:datastoreItem>
</file>

<file path=customXml/itemProps3.xml><?xml version="1.0" encoding="utf-8"?>
<ds:datastoreItem xmlns:ds="http://schemas.openxmlformats.org/officeDocument/2006/customXml" ds:itemID="{B1D262FC-6768-4A40-898E-89F3B6B12D3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8C12B99-B6CB-449D-95B3-6A204313979E}">
  <ds:schemaRefs>
    <ds:schemaRef ds:uri="http://schemas.microsoft.com/sharepoint/v3/contenttype/forms"/>
  </ds:schemaRefs>
</ds:datastoreItem>
</file>

<file path=docMetadata/LabelInfo.xml><?xml version="1.0" encoding="utf-8"?>
<clbl:labelList xmlns:clbl="http://schemas.microsoft.com/office/2020/mipLabelMetadata">
  <clbl:label id="{7e7b40a7-8a30-46b2-a224-03c1cdffe4e1}" enabled="1" method="Standard" siteId="{6f9c9947-3a32-45de-834e-3b44abdccf0c}" removed="0"/>
</clbl:labelList>
</file>

<file path=docProps/app.xml><?xml version="1.0" encoding="utf-8"?>
<Properties xmlns="http://schemas.openxmlformats.org/officeDocument/2006/extended-properties" xmlns:vt="http://schemas.openxmlformats.org/officeDocument/2006/docPropsVTypes">
  <Template>IDH Terms of Reference - template.</Template>
  <TotalTime>3</TotalTime>
  <Pages>24</Pages>
  <Words>8392</Words>
  <Characters>47837</Characters>
  <Application>Microsoft Office Word</Application>
  <DocSecurity>0</DocSecurity>
  <Lines>398</Lines>
  <Paragraphs>112</Paragraphs>
  <ScaleCrop>false</ScaleCrop>
  <Company/>
  <LinksUpToDate>false</LinksUpToDate>
  <CharactersWithSpaces>56117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Edoardo Melis</dc:creator>
  <cp:keywords/>
  <dc:description/>
  <cp:lastModifiedBy>Thomas Camilleri</cp:lastModifiedBy>
  <cp:revision>98</cp:revision>
  <cp:lastPrinted>2024-09-24T21:39:00Z</cp:lastPrinted>
  <dcterms:created xsi:type="dcterms:W3CDTF">2025-12-23T21:01:00Z</dcterms:created>
  <dcterms:modified xsi:type="dcterms:W3CDTF">2026-02-06T10:29:00Z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0x01010069B8019CECF8654384553EBFE3F9375F</vt:lpwstr>
  </property>
  <property fmtid="{D5CDD505-2E9C-101B-9397-08002B2CF9AE}" pid="3" name="docLang">
    <vt:lpwstr>en</vt:lpwstr>
  </property>
</Properties>
</file>