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710666B4"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w:t>
      </w:r>
      <w:r w:rsidR="006D69AC">
        <w:rPr>
          <w:rFonts w:ascii="Corbel" w:eastAsiaTheme="majorEastAsia" w:hAnsi="Corbel" w:cstheme="majorBidi"/>
          <w:b/>
          <w:color w:val="00A685"/>
          <w:sz w:val="30"/>
          <w:szCs w:val="26"/>
          <w:lang w:eastAsia="en-US"/>
        </w:rPr>
        <w:t>e 5</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3899927E" w14:textId="77777777"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 technische bekwaamheid.</w:t>
      </w:r>
    </w:p>
    <w:p w14:paraId="7D14ADCE" w14:textId="77777777" w:rsidR="00275B2A" w:rsidRDefault="00275B2A" w:rsidP="000A0F53">
      <w:pPr>
        <w:rPr>
          <w:rFonts w:ascii="Corbel" w:hAnsi="Corbel" w:cs="Arial"/>
          <w:szCs w:val="22"/>
        </w:rPr>
      </w:pPr>
    </w:p>
    <w:p w14:paraId="0F92A413" w14:textId="268CA7F8" w:rsidR="000A0F53" w:rsidRPr="000A0F53" w:rsidRDefault="000A0F53" w:rsidP="000A0F53">
      <w:pPr>
        <w:rPr>
          <w:rFonts w:ascii="Corbel" w:hAnsi="Corbel" w:cs="Arial"/>
          <w:szCs w:val="22"/>
        </w:rPr>
      </w:pPr>
      <w:r w:rsidRPr="00275B2A">
        <w:rPr>
          <w:rFonts w:ascii="Corbel" w:hAnsi="Corbel" w:cs="Arial"/>
          <w:szCs w:val="22"/>
        </w:rPr>
        <w:t xml:space="preserve">U dient een </w:t>
      </w:r>
      <w:r w:rsidRPr="00275B2A">
        <w:rPr>
          <w:rFonts w:ascii="Corbel" w:hAnsi="Corbel" w:cs="Arial"/>
          <w:b/>
          <w:szCs w:val="22"/>
        </w:rPr>
        <w:t>tevredenheidverklaring</w:t>
      </w:r>
      <w:r w:rsidRPr="00275B2A">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578EE2A3"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De inschrijver dient zijn technische bekwaamheid aan te tonen door het indienen van een referentieopdracht</w:t>
            </w:r>
            <w:r w:rsidR="00275B2A">
              <w:rPr>
                <w:rFonts w:ascii="Corbel" w:eastAsiaTheme="minorHAnsi" w:hAnsi="Corbel" w:cstheme="minorBidi"/>
                <w:bCs/>
                <w:color w:val="000000" w:themeColor="text1"/>
                <w:szCs w:val="22"/>
                <w:lang w:eastAsia="en-US"/>
              </w:rPr>
              <w:t>.</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Pr="00275B2A" w:rsidRDefault="00990816" w:rsidP="000D7701">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275B2A"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275B2A" w:rsidRDefault="009E59DF" w:rsidP="000D7701">
            <w:pPr>
              <w:spacing w:line="280" w:lineRule="exact"/>
              <w:rPr>
                <w:rFonts w:ascii="Corbel" w:eastAsiaTheme="minorHAnsi" w:hAnsi="Corbel" w:cstheme="minorBidi"/>
                <w:bCs/>
                <w:color w:val="000000" w:themeColor="text1"/>
                <w:szCs w:val="22"/>
                <w:lang w:eastAsia="en-US"/>
              </w:rPr>
            </w:pPr>
          </w:p>
        </w:tc>
      </w:tr>
      <w:bookmarkEnd w:id="1"/>
      <w:tr w:rsidR="00990816" w:rsidRPr="00990816" w14:paraId="13F771CA" w14:textId="77777777" w:rsidTr="00990816">
        <w:tc>
          <w:tcPr>
            <w:tcW w:w="2830" w:type="dxa"/>
          </w:tcPr>
          <w:p w14:paraId="6E79465E" w14:textId="68A30B33" w:rsidR="00990816" w:rsidRPr="00275B2A" w:rsidRDefault="00990816" w:rsidP="000D7701">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 xml:space="preserve">Contractuele </w:t>
            </w:r>
            <w:r w:rsidR="006D69AC">
              <w:rPr>
                <w:rFonts w:ascii="Corbel" w:eastAsiaTheme="minorHAnsi" w:hAnsi="Corbel" w:cstheme="minorBidi"/>
                <w:bCs/>
                <w:color w:val="000000" w:themeColor="text1"/>
                <w:szCs w:val="22"/>
                <w:lang w:eastAsia="en-US"/>
              </w:rPr>
              <w:t>opdra</w:t>
            </w:r>
            <w:r w:rsidRPr="00275B2A">
              <w:rPr>
                <w:rFonts w:ascii="Corbel" w:eastAsiaTheme="minorHAnsi" w:hAnsi="Corbel" w:cstheme="minorBidi"/>
                <w:bCs/>
                <w:color w:val="000000" w:themeColor="text1"/>
                <w:szCs w:val="22"/>
                <w:lang w:eastAsia="en-US"/>
              </w:rPr>
              <w:t>chtsom:</w:t>
            </w:r>
          </w:p>
        </w:tc>
        <w:tc>
          <w:tcPr>
            <w:tcW w:w="1985" w:type="dxa"/>
          </w:tcPr>
          <w:p w14:paraId="3D8D876C"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7D85B01D" w14:textId="08AACC6A" w:rsidR="00990816" w:rsidRPr="00275B2A" w:rsidRDefault="00990816" w:rsidP="000D7701">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Werkelijke opdrachtsom:</w:t>
            </w:r>
          </w:p>
        </w:tc>
        <w:tc>
          <w:tcPr>
            <w:tcW w:w="2263" w:type="dxa"/>
          </w:tcPr>
          <w:p w14:paraId="0CC245AB"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990816" w14:paraId="322BD03F" w14:textId="77777777" w:rsidTr="00990816">
        <w:tc>
          <w:tcPr>
            <w:tcW w:w="2830" w:type="dxa"/>
          </w:tcPr>
          <w:p w14:paraId="6B6BC876" w14:textId="4C9F61EB" w:rsidR="00990816" w:rsidRPr="00275B2A" w:rsidRDefault="00990816" w:rsidP="000D7701">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275B2A" w:rsidRDefault="00990816" w:rsidP="000D7701">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275B2A"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ABB3C2E" w:rsidR="00990816" w:rsidRPr="00990816" w:rsidRDefault="006D69AC"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Opdracht</w:t>
            </w:r>
            <w:r w:rsidR="00990816" w:rsidRPr="00990816">
              <w:rPr>
                <w:rFonts w:ascii="Corbel" w:eastAsiaTheme="minorHAnsi" w:hAnsi="Corbel" w:cstheme="minorBidi"/>
                <w:bCs/>
                <w:color w:val="000000" w:themeColor="text1"/>
                <w:szCs w:val="22"/>
                <w:lang w:eastAsia="en-US"/>
              </w:rPr>
              <w:t>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669B3323" w:rsidR="00275B2A" w:rsidRDefault="00275B2A" w:rsidP="000A0F53">
      <w:pPr>
        <w:spacing w:line="280" w:lineRule="exact"/>
        <w:rPr>
          <w:rFonts w:ascii="Corbel" w:eastAsiaTheme="minorHAnsi" w:hAnsi="Corbel" w:cstheme="minorBidi"/>
          <w:b/>
          <w:color w:val="000000" w:themeColor="text1"/>
          <w:sz w:val="20"/>
          <w:szCs w:val="20"/>
          <w:lang w:eastAsia="en-US"/>
        </w:rPr>
      </w:pPr>
    </w:p>
    <w:p w14:paraId="6B05BC53" w14:textId="77777777" w:rsidR="00275B2A" w:rsidRDefault="00275B2A">
      <w:pPr>
        <w:rPr>
          <w:rFonts w:ascii="Corbel" w:eastAsiaTheme="minorHAnsi" w:hAnsi="Corbel" w:cstheme="minorBidi"/>
          <w:b/>
          <w:color w:val="000000" w:themeColor="text1"/>
          <w:sz w:val="20"/>
          <w:szCs w:val="20"/>
          <w:lang w:eastAsia="en-US"/>
        </w:rPr>
      </w:pPr>
      <w:r>
        <w:rPr>
          <w:rFonts w:ascii="Corbel" w:eastAsiaTheme="minorHAnsi" w:hAnsi="Corbel" w:cstheme="minorBidi"/>
          <w:b/>
          <w:color w:val="000000" w:themeColor="text1"/>
          <w:sz w:val="20"/>
          <w:szCs w:val="20"/>
          <w:lang w:eastAsia="en-US"/>
        </w:rPr>
        <w:br w:type="page"/>
      </w:r>
    </w:p>
    <w:tbl>
      <w:tblPr>
        <w:tblStyle w:val="Tabelraster"/>
        <w:tblW w:w="9067" w:type="dxa"/>
        <w:tblLook w:val="04A0" w:firstRow="1" w:lastRow="0" w:firstColumn="1" w:lastColumn="0" w:noHBand="0" w:noVBand="1"/>
      </w:tblPr>
      <w:tblGrid>
        <w:gridCol w:w="828"/>
        <w:gridCol w:w="4231"/>
        <w:gridCol w:w="2024"/>
        <w:gridCol w:w="1984"/>
      </w:tblGrid>
      <w:tr w:rsidR="00990816" w:rsidRPr="00990816" w14:paraId="733B4358" w14:textId="31590705" w:rsidTr="00990816">
        <w:tc>
          <w:tcPr>
            <w:tcW w:w="82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lastRenderedPageBreak/>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990816">
        <w:tc>
          <w:tcPr>
            <w:tcW w:w="828" w:type="dxa"/>
          </w:tcPr>
          <w:p w14:paraId="20E73164" w14:textId="682F5802" w:rsidR="00990816" w:rsidRP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1</w:t>
            </w:r>
          </w:p>
        </w:tc>
        <w:tc>
          <w:tcPr>
            <w:tcW w:w="4231" w:type="dxa"/>
          </w:tcPr>
          <w:p w14:paraId="605E9B5F" w14:textId="40449515" w:rsidR="00990816" w:rsidRPr="00275B2A" w:rsidRDefault="00275B2A" w:rsidP="00275B2A">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Ervaring met de levering van lichte bedrijfsvoertuigen welke vergelijkbaar zijn met de uitvraag. De levering dient te zijn uitgevoerd voor een publieke of private organisatie van vergelijkbare omvang als de aanbestedende dienst.</w:t>
            </w:r>
          </w:p>
        </w:tc>
        <w:tc>
          <w:tcPr>
            <w:tcW w:w="2024"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990816">
        <w:tc>
          <w:tcPr>
            <w:tcW w:w="828" w:type="dxa"/>
          </w:tcPr>
          <w:p w14:paraId="2AFEF8D8" w14:textId="7B5038A3" w:rsidR="00990816" w:rsidRPr="009E59DF" w:rsidRDefault="00990816" w:rsidP="00990816">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2</w:t>
            </w:r>
          </w:p>
        </w:tc>
        <w:tc>
          <w:tcPr>
            <w:tcW w:w="4231" w:type="dxa"/>
          </w:tcPr>
          <w:p w14:paraId="129D4D50" w14:textId="22182E42" w:rsidR="00990816" w:rsidRPr="00275B2A" w:rsidRDefault="00275B2A" w:rsidP="00990816">
            <w:pPr>
              <w:spacing w:line="280" w:lineRule="exact"/>
              <w:rPr>
                <w:rFonts w:ascii="Corbel" w:eastAsiaTheme="minorHAnsi" w:hAnsi="Corbel" w:cstheme="minorBidi"/>
                <w:bCs/>
                <w:color w:val="000000" w:themeColor="text1"/>
                <w:szCs w:val="22"/>
                <w:lang w:eastAsia="en-US"/>
              </w:rPr>
            </w:pPr>
            <w:r w:rsidRPr="00275B2A">
              <w:rPr>
                <w:rFonts w:ascii="Corbel" w:eastAsiaTheme="minorHAnsi" w:hAnsi="Corbel" w:cstheme="minorBidi"/>
                <w:bCs/>
                <w:color w:val="000000" w:themeColor="text1"/>
                <w:szCs w:val="22"/>
                <w:lang w:eastAsia="en-US"/>
              </w:rPr>
              <w:t>Ervaring met het verrichten van regulier onderhoud en/of reparatiewerkzaamheden aan de geleverde voertuigen bij een publieke of private organisatie van vergelijkbare omvang als de aanbestedende dienst.</w:t>
            </w:r>
          </w:p>
        </w:tc>
        <w:tc>
          <w:tcPr>
            <w:tcW w:w="2024" w:type="dxa"/>
          </w:tcPr>
          <w:p w14:paraId="37ABBD8C" w14:textId="309B13B3" w:rsidR="00990816" w:rsidRPr="00990816" w:rsidRDefault="00990816" w:rsidP="00990816">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52936246" w14:textId="484F7898" w:rsidR="00990816" w:rsidRPr="00990816" w:rsidRDefault="00990816" w:rsidP="00990816">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275B2A" w:rsidRDefault="00990816" w:rsidP="00990816">
      <w:pPr>
        <w:spacing w:line="480" w:lineRule="auto"/>
        <w:rPr>
          <w:rFonts w:ascii="Corbel" w:hAnsi="Corbel" w:cs="Arial"/>
          <w:szCs w:val="22"/>
        </w:rPr>
      </w:pPr>
      <w:r w:rsidRPr="00275B2A">
        <w:rPr>
          <w:rFonts w:ascii="Corbel" w:hAnsi="Corbel" w:cs="Arial"/>
          <w:szCs w:val="22"/>
        </w:rPr>
        <w:t>Naam inschrijver:</w:t>
      </w:r>
      <w:r w:rsidRPr="00275B2A">
        <w:rPr>
          <w:rFonts w:ascii="Corbel" w:hAnsi="Corbel" w:cs="Arial"/>
          <w:szCs w:val="22"/>
        </w:rPr>
        <w:tab/>
      </w:r>
    </w:p>
    <w:p w14:paraId="32A1019F" w14:textId="77777777" w:rsidR="00990816" w:rsidRPr="00275B2A" w:rsidRDefault="00990816" w:rsidP="00990816">
      <w:pPr>
        <w:spacing w:line="480" w:lineRule="auto"/>
        <w:rPr>
          <w:rFonts w:ascii="Corbel" w:hAnsi="Corbel" w:cs="Arial"/>
          <w:szCs w:val="22"/>
        </w:rPr>
      </w:pPr>
      <w:r w:rsidRPr="00275B2A">
        <w:rPr>
          <w:rFonts w:ascii="Corbel" w:hAnsi="Corbel" w:cs="Arial"/>
          <w:szCs w:val="22"/>
        </w:rPr>
        <w:t>Functie:</w:t>
      </w:r>
      <w:r w:rsidRPr="00275B2A">
        <w:rPr>
          <w:rFonts w:ascii="Corbel" w:hAnsi="Corbel" w:cs="Arial"/>
          <w:szCs w:val="22"/>
        </w:rPr>
        <w:tab/>
      </w:r>
      <w:r w:rsidRPr="00275B2A">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275B2A">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3"/>
  </w:num>
  <w:num w:numId="2" w16cid:durableId="841772745">
    <w:abstractNumId w:val="0"/>
  </w:num>
  <w:num w:numId="3" w16cid:durableId="1811896489">
    <w:abstractNumId w:val="2"/>
  </w:num>
  <w:num w:numId="4" w16cid:durableId="46623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D48E8"/>
    <w:rsid w:val="001E1362"/>
    <w:rsid w:val="00275B2A"/>
    <w:rsid w:val="002F130D"/>
    <w:rsid w:val="004048D9"/>
    <w:rsid w:val="004C1D7D"/>
    <w:rsid w:val="004C6BCD"/>
    <w:rsid w:val="0056294E"/>
    <w:rsid w:val="00586EE2"/>
    <w:rsid w:val="006217F0"/>
    <w:rsid w:val="006D69AC"/>
    <w:rsid w:val="007D7BCE"/>
    <w:rsid w:val="00892CF1"/>
    <w:rsid w:val="00990816"/>
    <w:rsid w:val="009E59DF"/>
    <w:rsid w:val="00A40E0D"/>
    <w:rsid w:val="00B008CD"/>
    <w:rsid w:val="00B06AC3"/>
    <w:rsid w:val="00BE5266"/>
    <w:rsid w:val="00CB2B94"/>
    <w:rsid w:val="00DA6B92"/>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208</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Glenn Meijndershagen</cp:lastModifiedBy>
  <cp:revision>8</cp:revision>
  <dcterms:created xsi:type="dcterms:W3CDTF">2021-12-27T11:22:00Z</dcterms:created>
  <dcterms:modified xsi:type="dcterms:W3CDTF">2025-11-05T09:02:00Z</dcterms:modified>
</cp:coreProperties>
</file>