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5A908E11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47364DE1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>Bijlage</w:t>
      </w:r>
      <w:r w:rsidR="00B26464">
        <w:rPr>
          <w:b/>
          <w:bCs/>
          <w:sz w:val="22"/>
          <w:szCs w:val="22"/>
        </w:rPr>
        <w:t xml:space="preserve"> 2.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7C2581C9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m.b.t. de geschiktheidseis t.a.v. technische bekwaamheid onder §</w:t>
            </w:r>
            <w:r w:rsidR="00B26464">
              <w:rPr>
                <w:rFonts w:cs="Verdana"/>
                <w:b/>
                <w:bCs/>
                <w:color w:val="FFFFFF" w:themeColor="background1"/>
                <w:szCs w:val="18"/>
              </w:rPr>
              <w:t>4.2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26464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229E7C05" w14:textId="77777777" w:rsidR="00317BC7" w:rsidRPr="001D3BDC" w:rsidRDefault="00317BC7" w:rsidP="00024642">
            <w:pPr>
              <w:spacing w:after="20"/>
              <w:rPr>
                <w:szCs w:val="18"/>
              </w:rPr>
            </w:pPr>
          </w:p>
          <w:p w14:paraId="61EAB09B" w14:textId="77777777" w:rsidR="00235254" w:rsidRPr="00D92B1D" w:rsidRDefault="00235254" w:rsidP="00A81701">
            <w:pPr>
              <w:pStyle w:val="Default"/>
              <w:spacing w:line="276" w:lineRule="auto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E70B78">
              <w:rPr>
                <w:rFonts w:ascii="Verdana" w:hAnsi="Verdana"/>
                <w:sz w:val="18"/>
                <w:szCs w:val="18"/>
              </w:rPr>
              <w:t>Inschrijver heeft in de periode van drie (3) jaar voorafgaande aan de uiterste datum van ontvangst van</w:t>
            </w:r>
            <w:r w:rsidRPr="00D92B1D">
              <w:rPr>
                <w:rFonts w:ascii="Verdana" w:hAnsi="Verdana"/>
                <w:sz w:val="18"/>
                <w:szCs w:val="18"/>
              </w:rPr>
              <w:t xml:space="preserve"> de 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D92B1D">
              <w:rPr>
                <w:rFonts w:ascii="Verdana" w:hAnsi="Verdana"/>
                <w:sz w:val="18"/>
                <w:szCs w:val="18"/>
              </w:rPr>
              <w:t xml:space="preserve">nschrijvingen tenminste één </w:t>
            </w:r>
            <w:r>
              <w:rPr>
                <w:rFonts w:ascii="Verdana" w:hAnsi="Verdana"/>
                <w:sz w:val="18"/>
                <w:szCs w:val="18"/>
              </w:rPr>
              <w:t xml:space="preserve">(1) </w:t>
            </w:r>
            <w:r w:rsidRPr="00D92B1D">
              <w:rPr>
                <w:rFonts w:ascii="Verdana" w:hAnsi="Verdana"/>
                <w:sz w:val="18"/>
                <w:szCs w:val="18"/>
              </w:rPr>
              <w:t xml:space="preserve">Opdracht verkregen </w:t>
            </w:r>
            <w:r w:rsidRPr="00D92B1D"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met jaarlijkse inspectie- en onderhoud en het verhelpen van storingen (24/7) aan de volgende onderdelen: </w:t>
            </w:r>
          </w:p>
          <w:p w14:paraId="03862711" w14:textId="77777777" w:rsidR="00235254" w:rsidRPr="00B92A29" w:rsidRDefault="00235254" w:rsidP="00235254">
            <w:pPr>
              <w:autoSpaceDE w:val="0"/>
              <w:autoSpaceDN w:val="0"/>
              <w:adjustRightInd w:val="0"/>
              <w:spacing w:line="276" w:lineRule="auto"/>
              <w:ind w:firstLine="426"/>
              <w:rPr>
                <w:rFonts w:cs="Verdana"/>
                <w:color w:val="000000"/>
                <w:szCs w:val="18"/>
              </w:rPr>
            </w:pPr>
            <w:r w:rsidRPr="00B92A29">
              <w:rPr>
                <w:rFonts w:cs="Verdana"/>
                <w:color w:val="000000"/>
                <w:szCs w:val="18"/>
              </w:rPr>
              <w:t>- Brandmeldinstallaties (BMI)</w:t>
            </w:r>
            <w:r>
              <w:rPr>
                <w:rFonts w:cs="Verdana"/>
                <w:color w:val="000000"/>
                <w:szCs w:val="18"/>
              </w:rPr>
              <w:t>;</w:t>
            </w:r>
            <w:r w:rsidRPr="00B92A29">
              <w:rPr>
                <w:rFonts w:cs="Verdana"/>
                <w:color w:val="000000"/>
                <w:szCs w:val="18"/>
              </w:rPr>
              <w:t xml:space="preserve"> </w:t>
            </w:r>
          </w:p>
          <w:p w14:paraId="4C957B36" w14:textId="77777777" w:rsidR="00235254" w:rsidRPr="003312A1" w:rsidRDefault="00235254" w:rsidP="00235254">
            <w:pPr>
              <w:autoSpaceDE w:val="0"/>
              <w:autoSpaceDN w:val="0"/>
              <w:adjustRightInd w:val="0"/>
              <w:spacing w:line="276" w:lineRule="auto"/>
              <w:ind w:firstLine="426"/>
              <w:rPr>
                <w:rFonts w:cs="Verdana"/>
                <w:color w:val="000000"/>
                <w:szCs w:val="18"/>
              </w:rPr>
            </w:pPr>
            <w:r w:rsidRPr="00B92A29">
              <w:rPr>
                <w:rFonts w:cs="Verdana"/>
                <w:color w:val="000000"/>
                <w:szCs w:val="18"/>
              </w:rPr>
              <w:t>- Blusgasinstallaties (BGI)</w:t>
            </w:r>
            <w:r w:rsidRPr="00716D6D">
              <w:rPr>
                <w:rFonts w:cs="Verdana"/>
                <w:color w:val="000000"/>
                <w:szCs w:val="18"/>
              </w:rPr>
              <w:t>.</w:t>
            </w:r>
          </w:p>
          <w:p w14:paraId="1DA49DC3" w14:textId="77777777" w:rsidR="00235254" w:rsidRDefault="00235254" w:rsidP="00A81701">
            <w:pPr>
              <w:pStyle w:val="Default"/>
              <w:spacing w:line="276" w:lineRule="auto"/>
              <w:rPr>
                <w:rFonts w:ascii="Verdana" w:hAnsi="Verdana" w:cs="Verdana"/>
                <w:sz w:val="18"/>
                <w:szCs w:val="18"/>
              </w:rPr>
            </w:pPr>
            <w:r w:rsidRPr="00B92A29">
              <w:rPr>
                <w:rFonts w:ascii="Verdana" w:hAnsi="Verdana" w:cs="Verdana"/>
                <w:sz w:val="18"/>
                <w:szCs w:val="18"/>
              </w:rPr>
              <w:t>Dit kan per type installatie of combinatie zijn met een minimale aanneemsom of gefactureerd</w:t>
            </w:r>
            <w:r>
              <w:rPr>
                <w:rFonts w:ascii="Verdana" w:hAnsi="Verdana" w:cs="Verdana"/>
                <w:sz w:val="18"/>
                <w:szCs w:val="18"/>
              </w:rPr>
              <w:t>e</w:t>
            </w:r>
            <w:r w:rsidRPr="00B92A29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5C1D3F">
              <w:rPr>
                <w:rFonts w:ascii="Verdana" w:hAnsi="Verdana" w:cs="Verdana"/>
                <w:sz w:val="18"/>
                <w:szCs w:val="18"/>
              </w:rPr>
              <w:t>bedrag</w:t>
            </w:r>
            <w:r>
              <w:rPr>
                <w:rFonts w:ascii="Verdana" w:hAnsi="Verdana" w:cs="Verdana"/>
                <w:sz w:val="18"/>
                <w:szCs w:val="18"/>
              </w:rPr>
              <w:t>en</w:t>
            </w:r>
            <w:r w:rsidRPr="005C1D3F">
              <w:rPr>
                <w:rFonts w:ascii="Verdana" w:hAnsi="Verdana" w:cs="Verdana"/>
                <w:sz w:val="18"/>
                <w:szCs w:val="18"/>
              </w:rPr>
              <w:t xml:space="preserve"> van </w:t>
            </w:r>
            <w:r w:rsidRPr="005D5904">
              <w:rPr>
                <w:rFonts w:ascii="Verdana" w:hAnsi="Verdana" w:cs="Verdana"/>
                <w:sz w:val="18"/>
                <w:szCs w:val="18"/>
              </w:rPr>
              <w:t>€ 100.000</w:t>
            </w:r>
            <w:r w:rsidRPr="005C1D3F">
              <w:rPr>
                <w:rFonts w:ascii="Verdana" w:hAnsi="Verdana" w:cs="Verdana"/>
                <w:sz w:val="18"/>
                <w:szCs w:val="18"/>
              </w:rPr>
              <w:t xml:space="preserve"> excl. BTW</w:t>
            </w:r>
            <w:r w:rsidRPr="00B92A29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over één (1) jaar.</w:t>
            </w:r>
          </w:p>
          <w:p w14:paraId="1E388E7E" w14:textId="77777777" w:rsidR="00A81701" w:rsidRDefault="00A81701" w:rsidP="00A81701">
            <w:pPr>
              <w:pStyle w:val="Lijstalinea"/>
              <w:spacing w:after="20"/>
              <w:ind w:left="313"/>
              <w:contextualSpacing w:val="0"/>
              <w:rPr>
                <w:rFonts w:cs="Verdana"/>
                <w:szCs w:val="18"/>
              </w:rPr>
            </w:pPr>
          </w:p>
          <w:p w14:paraId="0BE37135" w14:textId="5B4FC4AA" w:rsidR="006E6F26" w:rsidRPr="00A81701" w:rsidRDefault="00235254" w:rsidP="00A81701">
            <w:pPr>
              <w:spacing w:after="20"/>
              <w:rPr>
                <w:szCs w:val="18"/>
              </w:rPr>
            </w:pPr>
            <w:r w:rsidRPr="00A81701">
              <w:rPr>
                <w:rFonts w:cs="Verdana"/>
                <w:szCs w:val="18"/>
              </w:rPr>
              <w:t>Gegadigde dient genoemde kerncompetentie te bewijzen aan de hand van één referentieopdracht per onderdeel. Een gecombineerde referentieopdracht is toegestaan.</w:t>
            </w:r>
          </w:p>
          <w:p w14:paraId="4938A1C7" w14:textId="19A1274D" w:rsidR="006E6F26" w:rsidRDefault="006E6F26" w:rsidP="00A81701">
            <w:pPr>
              <w:pStyle w:val="StandaardZwart"/>
              <w:numPr>
                <w:ilvl w:val="0"/>
                <w:numId w:val="0"/>
              </w:numPr>
              <w:tabs>
                <w:tab w:val="left" w:pos="426"/>
                <w:tab w:val="left" w:pos="567"/>
                <w:tab w:val="num" w:pos="851"/>
              </w:tabs>
              <w:ind w:left="426"/>
            </w:pPr>
          </w:p>
          <w:p w14:paraId="7727A9D1" w14:textId="68A83FB6" w:rsidR="001F07F9" w:rsidRPr="00F432E5" w:rsidRDefault="001F07F9" w:rsidP="00A81701">
            <w:pPr>
              <w:pStyle w:val="StandaardZwart"/>
              <w:numPr>
                <w:ilvl w:val="0"/>
                <w:numId w:val="0"/>
              </w:numPr>
              <w:tabs>
                <w:tab w:val="left" w:pos="426"/>
                <w:tab w:val="left" w:pos="567"/>
                <w:tab w:val="num" w:pos="851"/>
              </w:tabs>
              <w:ind w:left="426"/>
            </w:pPr>
          </w:p>
          <w:p w14:paraId="2A9128BE" w14:textId="68D25F48" w:rsidR="006E6F26" w:rsidRPr="00F432E5" w:rsidRDefault="006E6F26" w:rsidP="00F432E5">
            <w:pPr>
              <w:tabs>
                <w:tab w:val="num" w:pos="313"/>
              </w:tabs>
              <w:spacing w:after="20"/>
              <w:ind w:left="540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9EB0575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F072738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00ADD5A" w:rsid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9EDFD98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406CD8F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0F81E9E" w14:textId="77777777" w:rsidR="003C7877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8DF98A" w14:textId="77777777" w:rsidR="003C7877" w:rsidRPr="006E6F26" w:rsidRDefault="003C787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67B84C80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000000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lastRenderedPageBreak/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77A0" w14:textId="77777777" w:rsidR="00B83A2A" w:rsidRDefault="00B83A2A" w:rsidP="00024642">
      <w:pPr>
        <w:spacing w:line="240" w:lineRule="auto"/>
      </w:pPr>
      <w:r>
        <w:separator/>
      </w:r>
    </w:p>
  </w:endnote>
  <w:endnote w:type="continuationSeparator" w:id="0">
    <w:p w14:paraId="3778FD1B" w14:textId="77777777" w:rsidR="00B83A2A" w:rsidRDefault="00B83A2A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21D2DB00" w:rsidR="00024642" w:rsidRDefault="00024642">
    <w:pPr>
      <w:pStyle w:val="Voettekst"/>
    </w:pPr>
    <w:r>
      <w:t xml:space="preserve">Datum </w:t>
    </w:r>
    <w:r w:rsidR="00B26464">
      <w:t>30-12-2025</w:t>
    </w:r>
    <w:r>
      <w:t>, versie</w:t>
    </w:r>
    <w:r w:rsidR="00B26464">
      <w:t xml:space="preserve"> 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FD6F9" w14:textId="77777777" w:rsidR="00B83A2A" w:rsidRDefault="00B83A2A" w:rsidP="00024642">
      <w:pPr>
        <w:spacing w:line="240" w:lineRule="auto"/>
      </w:pPr>
      <w:r>
        <w:separator/>
      </w:r>
    </w:p>
  </w:footnote>
  <w:footnote w:type="continuationSeparator" w:id="0">
    <w:p w14:paraId="2CD06EAF" w14:textId="77777777" w:rsidR="00B83A2A" w:rsidRDefault="00B83A2A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65A18117" w:rsidR="00024642" w:rsidRDefault="0F4D61BE">
    <w:pPr>
      <w:pStyle w:val="Koptekst"/>
    </w:pPr>
    <w:r>
      <w:t>AANBESTEDING</w:t>
    </w:r>
    <w:r w:rsidR="00B819A4">
      <w:t xml:space="preserve"> Inspectie en onderhoud BMI en BGI</w:t>
    </w:r>
    <w:r w:rsidR="002C771F">
      <w:t xml:space="preserve"> behorend bij de leidraad met registratienummer: </w:t>
    </w:r>
    <w:r w:rsidR="002C771F" w:rsidRPr="002C771F">
      <w:t>25.1184372 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53DE7"/>
    <w:multiLevelType w:val="hybridMultilevel"/>
    <w:tmpl w:val="256CE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B21E1A"/>
    <w:multiLevelType w:val="hybridMultilevel"/>
    <w:tmpl w:val="0570DB76"/>
    <w:lvl w:ilvl="0" w:tplc="448ADBD4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1"/>
  </w:num>
  <w:num w:numId="8" w16cid:durableId="284892506">
    <w:abstractNumId w:val="12"/>
  </w:num>
  <w:num w:numId="9" w16cid:durableId="1455563133">
    <w:abstractNumId w:val="20"/>
  </w:num>
  <w:num w:numId="10" w16cid:durableId="888566274">
    <w:abstractNumId w:val="10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8"/>
  </w:num>
  <w:num w:numId="14" w16cid:durableId="678704892">
    <w:abstractNumId w:val="8"/>
  </w:num>
  <w:num w:numId="15" w16cid:durableId="1157184925">
    <w:abstractNumId w:val="14"/>
  </w:num>
  <w:num w:numId="16" w16cid:durableId="1391927405">
    <w:abstractNumId w:val="15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6"/>
  </w:num>
  <w:num w:numId="21" w16cid:durableId="1879783526">
    <w:abstractNumId w:val="17"/>
  </w:num>
  <w:num w:numId="22" w16cid:durableId="1479767894">
    <w:abstractNumId w:val="19"/>
  </w:num>
  <w:num w:numId="23" w16cid:durableId="1893421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7319237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3295D"/>
    <w:rsid w:val="0019548F"/>
    <w:rsid w:val="001F07F9"/>
    <w:rsid w:val="001F3A68"/>
    <w:rsid w:val="00235254"/>
    <w:rsid w:val="00245FDE"/>
    <w:rsid w:val="002C771F"/>
    <w:rsid w:val="00300D78"/>
    <w:rsid w:val="00315FBA"/>
    <w:rsid w:val="003168DE"/>
    <w:rsid w:val="00317BC7"/>
    <w:rsid w:val="00321634"/>
    <w:rsid w:val="00355F4A"/>
    <w:rsid w:val="00364F15"/>
    <w:rsid w:val="003C7877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4D5BA9"/>
    <w:rsid w:val="00501C14"/>
    <w:rsid w:val="00610D36"/>
    <w:rsid w:val="0063085E"/>
    <w:rsid w:val="006412A7"/>
    <w:rsid w:val="006C6DE8"/>
    <w:rsid w:val="006E6F26"/>
    <w:rsid w:val="007004E8"/>
    <w:rsid w:val="00720F5F"/>
    <w:rsid w:val="00724B2B"/>
    <w:rsid w:val="0077686E"/>
    <w:rsid w:val="007C138D"/>
    <w:rsid w:val="0081650C"/>
    <w:rsid w:val="009745C1"/>
    <w:rsid w:val="009C4171"/>
    <w:rsid w:val="009F5D13"/>
    <w:rsid w:val="00A527C8"/>
    <w:rsid w:val="00A81701"/>
    <w:rsid w:val="00A84276"/>
    <w:rsid w:val="00AF43BE"/>
    <w:rsid w:val="00B26464"/>
    <w:rsid w:val="00B51B24"/>
    <w:rsid w:val="00B819A4"/>
    <w:rsid w:val="00B83A2A"/>
    <w:rsid w:val="00BA0F19"/>
    <w:rsid w:val="00C14FF2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D4130"/>
    <w:rsid w:val="00DE469A"/>
    <w:rsid w:val="00E35F65"/>
    <w:rsid w:val="00E4088D"/>
    <w:rsid w:val="00E6365D"/>
    <w:rsid w:val="00EB5E46"/>
    <w:rsid w:val="00F23CFA"/>
    <w:rsid w:val="00F26018"/>
    <w:rsid w:val="00F40FB9"/>
    <w:rsid w:val="00F432E5"/>
    <w:rsid w:val="00F6241B"/>
    <w:rsid w:val="00F70B62"/>
    <w:rsid w:val="00FD708F"/>
    <w:rsid w:val="0CAFAE1A"/>
    <w:rsid w:val="0F4D61BE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uiPriority w:val="99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F432E5"/>
    <w:rPr>
      <w:rFonts w:ascii="Verdana" w:hAnsi="Verdana"/>
      <w:color w:val="000000"/>
      <w:sz w:val="18"/>
      <w:szCs w:val="24"/>
    </w:rPr>
  </w:style>
  <w:style w:type="paragraph" w:customStyle="1" w:styleId="Default">
    <w:name w:val="Default"/>
    <w:rsid w:val="002352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2" ma:contentTypeDescription="Een nieuw document maken." ma:contentTypeScope="" ma:versionID="affa134c0edc2c97feed5f68e7d9436d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f41e74db842cf9f0237cea5bc80f1f98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</xsd:restriction>
      </xsd:simpleType>
    </xsd:element>
    <xsd:element name="Jaar" ma:index="13" nillable="true" ma:displayName="Jaar" ma:format="Dropdown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Extra info" ma:internalName="Extra_x0020_inf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2025</Jaar>
    <TaxCatchAll xmlns="07e25d18-8228-47af-a98c-8cc5005cc6d3" xsi:nil="true"/>
    <TenderNednummer xmlns="3985e3fc-7615-4a75-9d1f-e9829e7d7360" xsi:nil="true"/>
    <DocumentSetDescription xmlns="http://schemas.microsoft.com/sharepoint/v3">EA procedure met S&amp;S proces inrichting</DocumentSetDescription>
    <Corsadossiernummer xmlns="3985e3fc-7615-4a75-9d1f-e9829e7d7360">
      <Url xsi:nil="true"/>
      <Description xsi:nil="true"/>
    </Corsadossiernummer>
    <Corsaadrescode xmlns="3985e3fc-7615-4a75-9d1f-e9829e7d7360" xsi:nil="true"/>
    <Extra_x0020_info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Einddatum xmlns="3985e3fc-7615-4a75-9d1f-e9829e7d73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F053A-0BEA-49A8-8E0D-E16150F1C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3985e3fc-7615-4a75-9d1f-e9829e7d7360"/>
    <ds:schemaRef ds:uri="07e25d18-8228-47af-a98c-8cc5005cc6d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1865</Characters>
  <Application>Microsoft Office Word</Application>
  <DocSecurity>0</DocSecurity>
  <Lines>15</Lines>
  <Paragraphs>4</Paragraphs>
  <ScaleCrop>false</ScaleCrop>
  <Company>Microsoft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11</cp:revision>
  <dcterms:created xsi:type="dcterms:W3CDTF">2025-10-28T07:47:00Z</dcterms:created>
  <dcterms:modified xsi:type="dcterms:W3CDTF">2025-12-30T12:56:00Z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ossiernummer">
    <vt:lpwstr>CMIS0000003</vt:lpwstr>
  </property>
  <property fmtid="{D5CDD505-2E9C-101B-9397-08002B2CF9AE}" pid="11" name="MediaServiceImageTags">
    <vt:lpwstr/>
  </property>
</Properties>
</file>