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F097" w14:textId="2A9298B7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C14E55">
        <w:rPr>
          <w:b/>
          <w:sz w:val="28"/>
        </w:rPr>
        <w:t>4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4E028BF6" w14:textId="55DD2E64" w:rsidR="00494D18" w:rsidRDefault="00494D18" w:rsidP="00494D18">
      <w:pPr>
        <w:jc w:val="center"/>
        <w:rPr>
          <w:i/>
        </w:rPr>
      </w:pPr>
      <w:r w:rsidRPr="00224C49">
        <w:rPr>
          <w:i/>
        </w:rPr>
        <w:t>Bijlage behorende bij</w:t>
      </w:r>
      <w:r>
        <w:rPr>
          <w:i/>
        </w:rPr>
        <w:t xml:space="preserve"> Europese</w:t>
      </w:r>
      <w:r w:rsidRPr="00224C49">
        <w:rPr>
          <w:i/>
        </w:rPr>
        <w:t xml:space="preserve"> </w:t>
      </w:r>
      <w:r w:rsidRPr="0068269B">
        <w:rPr>
          <w:i/>
        </w:rPr>
        <w:t xml:space="preserve">openbare </w:t>
      </w:r>
      <w:r w:rsidR="00236064">
        <w:rPr>
          <w:i/>
        </w:rPr>
        <w:t>aanbestedings</w:t>
      </w:r>
      <w:r w:rsidRPr="0068269B">
        <w:rPr>
          <w:i/>
        </w:rPr>
        <w:t>procedure</w:t>
      </w:r>
      <w:r w:rsidR="00236064">
        <w:rPr>
          <w:i/>
        </w:rPr>
        <w:t xml:space="preserve"> voor</w:t>
      </w:r>
    </w:p>
    <w:p w14:paraId="1C22B786" w14:textId="77777777" w:rsidR="004F6D6D" w:rsidRDefault="00ED4CA0" w:rsidP="00494D18">
      <w:pPr>
        <w:jc w:val="center"/>
        <w:rPr>
          <w:i/>
        </w:rPr>
      </w:pPr>
      <w:r w:rsidRPr="00ED4CA0">
        <w:rPr>
          <w:i/>
        </w:rPr>
        <w:t xml:space="preserve">Levering </w:t>
      </w:r>
      <w:r w:rsidR="004F6D6D" w:rsidRPr="004F6D6D">
        <w:rPr>
          <w:i/>
        </w:rPr>
        <w:t>verse vis, schaal- en schelpdieren</w:t>
      </w:r>
      <w:r w:rsidRPr="00ED4CA0">
        <w:rPr>
          <w:i/>
        </w:rPr>
        <w:t xml:space="preserve"> </w:t>
      </w:r>
      <w:r w:rsidR="00494D18">
        <w:rPr>
          <w:i/>
        </w:rPr>
        <w:t xml:space="preserve">ten behoeve </w:t>
      </w:r>
      <w:r w:rsidR="00494D18" w:rsidRPr="00224C49">
        <w:rPr>
          <w:i/>
        </w:rPr>
        <w:t xml:space="preserve">van de </w:t>
      </w:r>
    </w:p>
    <w:p w14:paraId="52C03DC6" w14:textId="75FA3DD3" w:rsidR="00494D18" w:rsidRDefault="00494D18" w:rsidP="00494D18">
      <w:pPr>
        <w:jc w:val="center"/>
        <w:rPr>
          <w:i/>
        </w:rPr>
      </w:pPr>
      <w:r>
        <w:rPr>
          <w:i/>
        </w:rPr>
        <w:t>Tweede Kamer der Staten-Generaal</w:t>
      </w:r>
    </w:p>
    <w:p w14:paraId="6417E948" w14:textId="7654F30D" w:rsidR="00F077D7" w:rsidRPr="00037A3D" w:rsidRDefault="00494D18" w:rsidP="00037A3D">
      <w:pPr>
        <w:jc w:val="center"/>
        <w:rPr>
          <w:i/>
        </w:rPr>
      </w:pPr>
      <w:r w:rsidRPr="00224C49">
        <w:rPr>
          <w:i/>
        </w:rPr>
        <w:t xml:space="preserve">met referentienummer </w:t>
      </w:r>
      <w:r w:rsidR="0063727D" w:rsidRPr="0063727D">
        <w:rPr>
          <w:i/>
        </w:rPr>
        <w:t>2025-EA-017-RB-Vis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721C39D5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236064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496DDB1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</w:t>
      </w:r>
      <w:r w:rsidR="00236064">
        <w:rPr>
          <w:rFonts w:eastAsia="MS Mincho"/>
          <w:bCs/>
          <w:lang w:eastAsia="en-US"/>
        </w:rPr>
        <w:t xml:space="preserve">Inschrijver </w:t>
      </w:r>
      <w:r>
        <w:rPr>
          <w:rFonts w:eastAsia="MS Mincho"/>
          <w:bCs/>
          <w:lang w:eastAsia="en-US"/>
        </w:rPr>
        <w:t xml:space="preserve">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dat hij (het onderdeel van) de </w:t>
      </w:r>
      <w:r w:rsidR="00236064">
        <w:rPr>
          <w:rFonts w:eastAsia="MS Mincho"/>
          <w:bCs/>
          <w:lang w:eastAsia="en-US"/>
        </w:rPr>
        <w:t>O</w:t>
      </w:r>
      <w:r w:rsidR="00E11A57">
        <w:rPr>
          <w:rFonts w:eastAsia="MS Mincho"/>
          <w:bCs/>
          <w:lang w:eastAsia="en-US"/>
        </w:rPr>
        <w:t>pdracht waarvoor de technische en beroepsbekwaamheid is vereist</w:t>
      </w:r>
      <w:r w:rsidR="00236064">
        <w:rPr>
          <w:rFonts w:eastAsia="MS Mincho"/>
          <w:bCs/>
          <w:lang w:eastAsia="en-US"/>
        </w:rPr>
        <w:t xml:space="preserve"> en</w:t>
      </w:r>
      <w:r w:rsidR="00E11A57">
        <w:rPr>
          <w:rFonts w:eastAsia="MS Mincho"/>
          <w:bCs/>
          <w:lang w:eastAsia="en-US"/>
        </w:rPr>
        <w:t xml:space="preserve"> waarvoor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A162CD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7F05DB9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236064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DB559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2888EF0B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236064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DB559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68E410C4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Pr="005A474B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5A474B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5A474B">
        <w:rPr>
          <w:rFonts w:eastAsia="MS Mincho"/>
          <w:bCs/>
          <w:lang w:eastAsia="en-US"/>
        </w:rPr>
        <w:t>Hierbij verklaart de hier</w:t>
      </w:r>
      <w:r w:rsidR="003A46E8" w:rsidRPr="005A474B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5A474B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dat de onderaannemer/Derde zijn mensen en middelen inzet voor de volledige en juiste uitvoering van de Overeenkomst, </w:t>
      </w:r>
      <w:r w:rsidR="003A46E8" w:rsidRPr="005A474B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8B18989" w:rsidR="003A46E8" w:rsidRPr="005A474B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dat de onderaannemer/Derde (het onderdeel van) de Opdracht zal verrichten, waarvoor de technische en beroepsbekwaamheid is vereist en waarvoor de</w:t>
      </w:r>
      <w:r w:rsidR="00E11A57"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36064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een beroep op hem doet,</w:t>
      </w:r>
    </w:p>
    <w:p w14:paraId="2460F77D" w14:textId="285E0F86" w:rsidR="00FE185F" w:rsidRPr="005A474B" w:rsidRDefault="003A46E8" w:rsidP="003A46E8">
      <w:pPr>
        <w:spacing w:line="240" w:lineRule="auto"/>
        <w:rPr>
          <w:rFonts w:eastAsia="MS Mincho"/>
          <w:bCs/>
          <w:lang w:eastAsia="en-US"/>
        </w:rPr>
      </w:pPr>
      <w:r w:rsidRPr="005A474B">
        <w:rPr>
          <w:rFonts w:eastAsia="MS Mincho"/>
          <w:bCs/>
          <w:lang w:eastAsia="en-US"/>
        </w:rPr>
        <w:t xml:space="preserve">een en ander </w:t>
      </w:r>
      <w:r w:rsidR="006972FF" w:rsidRPr="005A474B">
        <w:rPr>
          <w:rFonts w:eastAsia="MS Mincho"/>
          <w:bCs/>
          <w:lang w:eastAsia="en-US"/>
        </w:rPr>
        <w:t>indien de Aanbestedende Dienst de Overee</w:t>
      </w:r>
      <w:r w:rsidRPr="005A474B">
        <w:rPr>
          <w:rFonts w:eastAsia="MS Mincho"/>
          <w:bCs/>
          <w:lang w:eastAsia="en-US"/>
        </w:rPr>
        <w:t>nkomst sluit met de 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DB5598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DB5598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13"/>
      <w:headerReference w:type="first" r:id="rId14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CAF03" w14:textId="77777777" w:rsidR="009C695D" w:rsidRDefault="009C695D">
      <w:pPr>
        <w:spacing w:line="240" w:lineRule="auto"/>
      </w:pPr>
      <w:r>
        <w:separator/>
      </w:r>
    </w:p>
  </w:endnote>
  <w:endnote w:type="continuationSeparator" w:id="0">
    <w:p w14:paraId="138E24E6" w14:textId="77777777" w:rsidR="009C695D" w:rsidRDefault="009C6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A0061" w14:textId="77777777" w:rsidR="009C695D" w:rsidRDefault="009C695D">
      <w:pPr>
        <w:spacing w:line="240" w:lineRule="auto"/>
      </w:pPr>
      <w:r>
        <w:separator/>
      </w:r>
    </w:p>
  </w:footnote>
  <w:footnote w:type="continuationSeparator" w:id="0">
    <w:p w14:paraId="1BA7B245" w14:textId="77777777" w:rsidR="009C695D" w:rsidRDefault="009C6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0175EA10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" filled="f" stroked="f">
              <v:textbox inset="0,0,0,0">
                <w:txbxContent>
                  <w:p w14:paraId="733BEF87" w14:textId="0175EA10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4560451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CCQ8QG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4C824CDE" w14:textId="04560451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04927786">
    <w:abstractNumId w:val="3"/>
  </w:num>
  <w:num w:numId="2" w16cid:durableId="1017998564">
    <w:abstractNumId w:val="1"/>
  </w:num>
  <w:num w:numId="3" w16cid:durableId="1620381766">
    <w:abstractNumId w:val="9"/>
  </w:num>
  <w:num w:numId="4" w16cid:durableId="512692187">
    <w:abstractNumId w:val="0"/>
  </w:num>
  <w:num w:numId="5" w16cid:durableId="1130780509">
    <w:abstractNumId w:val="7"/>
  </w:num>
  <w:num w:numId="6" w16cid:durableId="2084598811">
    <w:abstractNumId w:val="2"/>
  </w:num>
  <w:num w:numId="7" w16cid:durableId="1227689002">
    <w:abstractNumId w:val="11"/>
  </w:num>
  <w:num w:numId="8" w16cid:durableId="34895967">
    <w:abstractNumId w:val="4"/>
  </w:num>
  <w:num w:numId="9" w16cid:durableId="1793939139">
    <w:abstractNumId w:val="12"/>
  </w:num>
  <w:num w:numId="10" w16cid:durableId="939603138">
    <w:abstractNumId w:val="8"/>
  </w:num>
  <w:num w:numId="11" w16cid:durableId="1667399228">
    <w:abstractNumId w:val="13"/>
  </w:num>
  <w:num w:numId="12" w16cid:durableId="2003922809">
    <w:abstractNumId w:val="10"/>
  </w:num>
  <w:num w:numId="13" w16cid:durableId="1667394106">
    <w:abstractNumId w:val="6"/>
  </w:num>
  <w:num w:numId="14" w16cid:durableId="1748841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37A3D"/>
    <w:rsid w:val="00047D29"/>
    <w:rsid w:val="00236064"/>
    <w:rsid w:val="00284CC1"/>
    <w:rsid w:val="002B1368"/>
    <w:rsid w:val="002F4851"/>
    <w:rsid w:val="00311CC5"/>
    <w:rsid w:val="003A46E8"/>
    <w:rsid w:val="003D48B5"/>
    <w:rsid w:val="004415B4"/>
    <w:rsid w:val="004658C8"/>
    <w:rsid w:val="00494D18"/>
    <w:rsid w:val="004D5DED"/>
    <w:rsid w:val="004F5134"/>
    <w:rsid w:val="004F6D6D"/>
    <w:rsid w:val="00521AB8"/>
    <w:rsid w:val="005A474B"/>
    <w:rsid w:val="005A6271"/>
    <w:rsid w:val="005B216C"/>
    <w:rsid w:val="00611EF6"/>
    <w:rsid w:val="006271E2"/>
    <w:rsid w:val="0063727D"/>
    <w:rsid w:val="006972FF"/>
    <w:rsid w:val="007A6C49"/>
    <w:rsid w:val="00855EDB"/>
    <w:rsid w:val="008E4967"/>
    <w:rsid w:val="009239C0"/>
    <w:rsid w:val="00933BE2"/>
    <w:rsid w:val="0098023F"/>
    <w:rsid w:val="009C695D"/>
    <w:rsid w:val="00A26B90"/>
    <w:rsid w:val="00AD65D6"/>
    <w:rsid w:val="00C14E55"/>
    <w:rsid w:val="00C51AB8"/>
    <w:rsid w:val="00C52BFA"/>
    <w:rsid w:val="00D150A0"/>
    <w:rsid w:val="00D82658"/>
    <w:rsid w:val="00DB5598"/>
    <w:rsid w:val="00E11A57"/>
    <w:rsid w:val="00ED4CA0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P0133-1731194008-3798</_dlc_DocId>
    <_dlc_DocIdUrl xmlns="5cfed7e7-a1d6-4f5e-9abe-afeb32182e25">
      <Url>https://tweedekamer.sharepoint.com/sites/FEZ-Inkoop-Europeseaanbestedingenuitvoeren/_layouts/15/DocIdRedir.aspx?ID=P0133-1731194008-3798</Url>
      <Description>P0133-1731194008-3798</Description>
    </_dlc_DocIdUrl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RB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P0049</Processnumm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3a8990461628fb368660ae748ccc9116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4041142460e31239ba58ee9991c8e598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Props1.xml><?xml version="1.0" encoding="utf-8"?>
<ds:datastoreItem xmlns:ds="http://schemas.openxmlformats.org/officeDocument/2006/customXml" ds:itemID="{A561BAA3-B226-4FC4-867D-FB2EC25C9E26}">
  <ds:schemaRefs>
    <ds:schemaRef ds:uri="http://schemas.microsoft.com/office/2006/metadata/properties"/>
    <ds:schemaRef ds:uri="http://schemas.microsoft.com/office/infopath/2007/PartnerControls"/>
    <ds:schemaRef ds:uri="5cfed7e7-a1d6-4f5e-9abe-afeb32182e25"/>
    <ds:schemaRef ds:uri="0a239996-d1f3-4463-888f-892ad3b7795a"/>
  </ds:schemaRefs>
</ds:datastoreItem>
</file>

<file path=customXml/itemProps2.xml><?xml version="1.0" encoding="utf-8"?>
<ds:datastoreItem xmlns:ds="http://schemas.openxmlformats.org/officeDocument/2006/customXml" ds:itemID="{608AD3F4-F759-4A84-953D-DDA78397A4F2}"/>
</file>

<file path=customXml/itemProps3.xml><?xml version="1.0" encoding="utf-8"?>
<ds:datastoreItem xmlns:ds="http://schemas.openxmlformats.org/officeDocument/2006/customXml" ds:itemID="{CA0C5687-4B93-4449-A99C-BE489831A6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037140-A244-4393-82DD-BA6A692898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EE165F-A210-47EB-B2D0-7A63ACB160E2}"/>
</file>

<file path=customXml/itemProps6.xml><?xml version="1.0" encoding="utf-8"?>
<ds:datastoreItem xmlns:ds="http://schemas.openxmlformats.org/officeDocument/2006/customXml" ds:itemID="{1ACF5FEF-7A3E-4252-9F26-8578C73DD0A1}"/>
</file>

<file path=docMetadata/LabelInfo.xml><?xml version="1.0" encoding="utf-8"?>
<clbl:labelList xmlns:clbl="http://schemas.microsoft.com/office/2020/mipLabelMetadata">
  <clbl:label id="{63f1d705-f53f-4e3b-b123-7052d2ef5d38}" enabled="1" method="Privileged" siteId="{238cb507-3f71-4afe-aaab-8382731a43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Delmeer, R.</cp:lastModifiedBy>
  <cp:revision>21</cp:revision>
  <dcterms:created xsi:type="dcterms:W3CDTF">2021-07-15T08:04:00Z</dcterms:created>
  <dcterms:modified xsi:type="dcterms:W3CDTF">2025-12-19T13:10:00Z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753874ce-88f5-466e-959e-b1baef358c1b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RB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P0049</vt:lpwstr>
  </property>
  <property fmtid="{D5CDD505-2E9C-101B-9397-08002B2CF9AE}" pid="11" name="Beperking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