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081BC" w14:textId="77777777" w:rsidR="00925B22" w:rsidRPr="00925B22" w:rsidRDefault="00925B22" w:rsidP="00925B22">
      <w:pPr>
        <w:pStyle w:val="Geenafstand"/>
        <w:rPr>
          <w:sz w:val="24"/>
          <w:szCs w:val="24"/>
          <w:lang w:val="nl-NL"/>
        </w:rPr>
      </w:pPr>
      <w:r>
        <w:rPr>
          <w:b/>
          <w:sz w:val="24"/>
          <w:szCs w:val="24"/>
          <w:lang w:val="nl-NL"/>
        </w:rPr>
        <w:t>Bijlage 7 bij Inschrijvingsleidraad: Holdingverklaring</w:t>
      </w:r>
    </w:p>
    <w:p w14:paraId="345E1530" w14:textId="77777777" w:rsidR="00687E31" w:rsidRDefault="00687E31" w:rsidP="00687E31">
      <w:pPr>
        <w:pStyle w:val="Kop2"/>
        <w:rPr>
          <w:lang w:val="nl-NL"/>
        </w:rPr>
      </w:pPr>
      <w:r w:rsidRPr="00687E31">
        <w:rPr>
          <w:lang w:val="nl-NL"/>
        </w:rPr>
        <w:t>Holdingverklaring</w:t>
      </w:r>
    </w:p>
    <w:p w14:paraId="185FB113" w14:textId="77777777" w:rsidR="00687E31" w:rsidRPr="00687E31" w:rsidRDefault="00687E31" w:rsidP="00687E31">
      <w:pPr>
        <w:pStyle w:val="Geenafstand"/>
        <w:rPr>
          <w:lang w:val="nl-NL"/>
        </w:rPr>
      </w:pPr>
    </w:p>
    <w:p w14:paraId="2A18E931" w14:textId="77777777" w:rsidR="00687E31" w:rsidRPr="00687E31" w:rsidRDefault="00687E31" w:rsidP="00687E31">
      <w:pPr>
        <w:pStyle w:val="Geenafstand"/>
        <w:rPr>
          <w:lang w:val="nl-NL"/>
        </w:rPr>
      </w:pPr>
      <w:r w:rsidRPr="00687E31">
        <w:rPr>
          <w:lang w:val="nl-NL"/>
        </w:rPr>
        <w:t>Inschrijver haalt door wat niet van toepassing is:</w:t>
      </w:r>
    </w:p>
    <w:p w14:paraId="18B6B4A0"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343C1DF7"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01565D4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1232445B" w14:textId="77777777" w:rsidTr="00687E31">
        <w:tc>
          <w:tcPr>
            <w:tcW w:w="1951" w:type="dxa"/>
          </w:tcPr>
          <w:p w14:paraId="694550BF" w14:textId="77777777" w:rsidR="00687E31" w:rsidRDefault="00687E31" w:rsidP="00687E31">
            <w:pPr>
              <w:pStyle w:val="Geenafstand"/>
              <w:rPr>
                <w:lang w:val="nl-NL"/>
              </w:rPr>
            </w:pPr>
            <w:r>
              <w:rPr>
                <w:lang w:val="nl-NL"/>
              </w:rPr>
              <w:t>Antwoord a)</w:t>
            </w:r>
          </w:p>
        </w:tc>
        <w:tc>
          <w:tcPr>
            <w:tcW w:w="1843" w:type="dxa"/>
          </w:tcPr>
          <w:p w14:paraId="23379511" w14:textId="77777777" w:rsidR="00687E31" w:rsidRDefault="00687E31" w:rsidP="00687E31">
            <w:pPr>
              <w:pStyle w:val="Geenafstand"/>
              <w:rPr>
                <w:lang w:val="nl-NL"/>
              </w:rPr>
            </w:pPr>
            <w:r>
              <w:rPr>
                <w:lang w:val="nl-NL"/>
              </w:rPr>
              <w:t>Antwoord b)</w:t>
            </w:r>
          </w:p>
        </w:tc>
        <w:tc>
          <w:tcPr>
            <w:tcW w:w="5706" w:type="dxa"/>
          </w:tcPr>
          <w:p w14:paraId="265E7EC6" w14:textId="77777777" w:rsidR="00687E31" w:rsidRDefault="00687E31" w:rsidP="00687E31">
            <w:pPr>
              <w:pStyle w:val="Geenafstand"/>
              <w:rPr>
                <w:lang w:val="nl-NL"/>
              </w:rPr>
            </w:pPr>
            <w:r>
              <w:rPr>
                <w:lang w:val="nl-NL"/>
              </w:rPr>
              <w:t>Holding verklaring van toepassing?</w:t>
            </w:r>
          </w:p>
        </w:tc>
      </w:tr>
      <w:tr w:rsidR="00687E31" w:rsidRPr="00AE7C1A" w14:paraId="7ACD2412" w14:textId="77777777" w:rsidTr="00687E31">
        <w:tc>
          <w:tcPr>
            <w:tcW w:w="1951" w:type="dxa"/>
          </w:tcPr>
          <w:p w14:paraId="2D75030B" w14:textId="77777777" w:rsidR="00687E31" w:rsidRDefault="00687E31" w:rsidP="00687E31">
            <w:pPr>
              <w:pStyle w:val="Geenafstand"/>
              <w:rPr>
                <w:lang w:val="nl-NL"/>
              </w:rPr>
            </w:pPr>
            <w:r>
              <w:rPr>
                <w:lang w:val="nl-NL"/>
              </w:rPr>
              <w:t>Wel</w:t>
            </w:r>
          </w:p>
        </w:tc>
        <w:tc>
          <w:tcPr>
            <w:tcW w:w="1843" w:type="dxa"/>
          </w:tcPr>
          <w:p w14:paraId="7D02885F" w14:textId="77777777" w:rsidR="00687E31" w:rsidRDefault="00687E31" w:rsidP="00687E31">
            <w:pPr>
              <w:pStyle w:val="Geenafstand"/>
              <w:rPr>
                <w:lang w:val="nl-NL"/>
              </w:rPr>
            </w:pPr>
            <w:r>
              <w:rPr>
                <w:lang w:val="nl-NL"/>
              </w:rPr>
              <w:t>Wel</w:t>
            </w:r>
          </w:p>
        </w:tc>
        <w:tc>
          <w:tcPr>
            <w:tcW w:w="5706" w:type="dxa"/>
          </w:tcPr>
          <w:p w14:paraId="65369A5F" w14:textId="77777777" w:rsidR="00687E31" w:rsidRDefault="00687E31" w:rsidP="00687E31">
            <w:pPr>
              <w:pStyle w:val="Geenafstand"/>
              <w:rPr>
                <w:lang w:val="nl-NL"/>
              </w:rPr>
            </w:pPr>
            <w:r>
              <w:rPr>
                <w:lang w:val="nl-NL"/>
              </w:rPr>
              <w:t>Ja, de holdingverklaring is van toepassing</w:t>
            </w:r>
          </w:p>
        </w:tc>
      </w:tr>
      <w:tr w:rsidR="00687E31" w:rsidRPr="00AE7C1A" w14:paraId="1CCB9CDB" w14:textId="77777777" w:rsidTr="00687E31">
        <w:tc>
          <w:tcPr>
            <w:tcW w:w="1951" w:type="dxa"/>
          </w:tcPr>
          <w:p w14:paraId="2AEDC685" w14:textId="77777777" w:rsidR="00687E31" w:rsidRDefault="00687E31" w:rsidP="00687E31">
            <w:pPr>
              <w:pStyle w:val="Geenafstand"/>
              <w:rPr>
                <w:lang w:val="nl-NL"/>
              </w:rPr>
            </w:pPr>
            <w:r>
              <w:rPr>
                <w:lang w:val="nl-NL"/>
              </w:rPr>
              <w:t>Wel</w:t>
            </w:r>
          </w:p>
        </w:tc>
        <w:tc>
          <w:tcPr>
            <w:tcW w:w="1843" w:type="dxa"/>
          </w:tcPr>
          <w:p w14:paraId="7EE59914" w14:textId="77777777" w:rsidR="00687E31" w:rsidRDefault="00687E31" w:rsidP="00687E31">
            <w:pPr>
              <w:pStyle w:val="Geenafstand"/>
              <w:rPr>
                <w:lang w:val="nl-NL"/>
              </w:rPr>
            </w:pPr>
            <w:r>
              <w:rPr>
                <w:lang w:val="nl-NL"/>
              </w:rPr>
              <w:t>Geen</w:t>
            </w:r>
          </w:p>
        </w:tc>
        <w:tc>
          <w:tcPr>
            <w:tcW w:w="5706" w:type="dxa"/>
          </w:tcPr>
          <w:p w14:paraId="492EA062" w14:textId="77777777" w:rsidR="00687E31" w:rsidRDefault="00687E31" w:rsidP="00687E31">
            <w:pPr>
              <w:pStyle w:val="Geenafstand"/>
              <w:rPr>
                <w:lang w:val="nl-NL"/>
              </w:rPr>
            </w:pPr>
            <w:r>
              <w:rPr>
                <w:lang w:val="nl-NL"/>
              </w:rPr>
              <w:t>Nee, de holdingverklaring is niet van toepassing</w:t>
            </w:r>
          </w:p>
        </w:tc>
      </w:tr>
      <w:tr w:rsidR="00687E31" w14:paraId="38D8C4F6" w14:textId="77777777" w:rsidTr="00687E31">
        <w:tc>
          <w:tcPr>
            <w:tcW w:w="1951" w:type="dxa"/>
          </w:tcPr>
          <w:p w14:paraId="4A4D3B73" w14:textId="77777777" w:rsidR="00687E31" w:rsidRDefault="00687E31" w:rsidP="00687E31">
            <w:pPr>
              <w:pStyle w:val="Geenafstand"/>
              <w:rPr>
                <w:lang w:val="nl-NL"/>
              </w:rPr>
            </w:pPr>
            <w:r>
              <w:rPr>
                <w:lang w:val="nl-NL"/>
              </w:rPr>
              <w:t>Geen</w:t>
            </w:r>
          </w:p>
        </w:tc>
        <w:tc>
          <w:tcPr>
            <w:tcW w:w="1843" w:type="dxa"/>
          </w:tcPr>
          <w:p w14:paraId="0FEE85F8" w14:textId="77777777" w:rsidR="00687E31" w:rsidRDefault="00687E31" w:rsidP="00687E31">
            <w:pPr>
              <w:pStyle w:val="Geenafstand"/>
              <w:rPr>
                <w:lang w:val="nl-NL"/>
              </w:rPr>
            </w:pPr>
            <w:r>
              <w:rPr>
                <w:lang w:val="nl-NL"/>
              </w:rPr>
              <w:t>Wel</w:t>
            </w:r>
          </w:p>
        </w:tc>
        <w:tc>
          <w:tcPr>
            <w:tcW w:w="5706" w:type="dxa"/>
          </w:tcPr>
          <w:p w14:paraId="4C9630BE" w14:textId="77777777" w:rsidR="00687E31" w:rsidRDefault="00687E31" w:rsidP="00687E31">
            <w:pPr>
              <w:pStyle w:val="Geenafstand"/>
              <w:rPr>
                <w:lang w:val="nl-NL"/>
              </w:rPr>
            </w:pPr>
            <w:r>
              <w:rPr>
                <w:lang w:val="nl-NL"/>
              </w:rPr>
              <w:t>Situatie is niet mogelijk</w:t>
            </w:r>
          </w:p>
        </w:tc>
      </w:tr>
      <w:tr w:rsidR="00687E31" w:rsidRPr="00AE7C1A" w14:paraId="7B6CBE53" w14:textId="77777777" w:rsidTr="00687E31">
        <w:tc>
          <w:tcPr>
            <w:tcW w:w="1951" w:type="dxa"/>
          </w:tcPr>
          <w:p w14:paraId="6F08E655" w14:textId="77777777" w:rsidR="00687E31" w:rsidRDefault="00687E31" w:rsidP="00687E31">
            <w:pPr>
              <w:pStyle w:val="Geenafstand"/>
              <w:rPr>
                <w:lang w:val="nl-NL"/>
              </w:rPr>
            </w:pPr>
            <w:r>
              <w:rPr>
                <w:lang w:val="nl-NL"/>
              </w:rPr>
              <w:t>Geen</w:t>
            </w:r>
          </w:p>
        </w:tc>
        <w:tc>
          <w:tcPr>
            <w:tcW w:w="1843" w:type="dxa"/>
          </w:tcPr>
          <w:p w14:paraId="43794A55" w14:textId="77777777" w:rsidR="00687E31" w:rsidRDefault="00687E31" w:rsidP="00687E31">
            <w:pPr>
              <w:pStyle w:val="Geenafstand"/>
              <w:rPr>
                <w:lang w:val="nl-NL"/>
              </w:rPr>
            </w:pPr>
            <w:r>
              <w:rPr>
                <w:lang w:val="nl-NL"/>
              </w:rPr>
              <w:t>Geen</w:t>
            </w:r>
          </w:p>
        </w:tc>
        <w:tc>
          <w:tcPr>
            <w:tcW w:w="5706" w:type="dxa"/>
          </w:tcPr>
          <w:p w14:paraId="1F2577AC" w14:textId="77777777" w:rsidR="00687E31" w:rsidRDefault="00687E31" w:rsidP="00687E31">
            <w:pPr>
              <w:pStyle w:val="Geenafstand"/>
              <w:rPr>
                <w:lang w:val="nl-NL"/>
              </w:rPr>
            </w:pPr>
            <w:r>
              <w:rPr>
                <w:lang w:val="nl-NL"/>
              </w:rPr>
              <w:t>Nee, de holdingverklaring is niet van toepassing</w:t>
            </w:r>
          </w:p>
        </w:tc>
      </w:tr>
    </w:tbl>
    <w:p w14:paraId="15CE62E0" w14:textId="77777777" w:rsidR="00687E31" w:rsidRDefault="00687E31" w:rsidP="00687E31">
      <w:pPr>
        <w:pStyle w:val="Geenafstand"/>
        <w:rPr>
          <w:lang w:val="nl-NL"/>
        </w:rPr>
      </w:pPr>
    </w:p>
    <w:p w14:paraId="29B3F46F"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7B4FD9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80C1EE4" w14:textId="77777777" w:rsidTr="00687E31">
        <w:tc>
          <w:tcPr>
            <w:tcW w:w="8472" w:type="dxa"/>
          </w:tcPr>
          <w:p w14:paraId="7572988C" w14:textId="77777777" w:rsidR="00687E31" w:rsidRDefault="00687E31" w:rsidP="00687E31">
            <w:pPr>
              <w:pStyle w:val="Geenafstand"/>
              <w:rPr>
                <w:lang w:val="nl-NL"/>
              </w:rPr>
            </w:pPr>
            <w:r>
              <w:rPr>
                <w:lang w:val="nl-NL"/>
              </w:rPr>
              <w:t>Holding verklaring is wel van toepassing</w:t>
            </w:r>
          </w:p>
        </w:tc>
        <w:tc>
          <w:tcPr>
            <w:tcW w:w="1028" w:type="dxa"/>
          </w:tcPr>
          <w:p w14:paraId="48532054" w14:textId="77777777" w:rsidR="00687E31" w:rsidRDefault="00687E31" w:rsidP="00687E31">
            <w:pPr>
              <w:pStyle w:val="Geenafstand"/>
              <w:rPr>
                <w:lang w:val="nl-NL"/>
              </w:rPr>
            </w:pPr>
          </w:p>
        </w:tc>
      </w:tr>
    </w:tbl>
    <w:p w14:paraId="4409EBA4"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4BA1D21C"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AE7C1A" w14:paraId="32E2A11A" w14:textId="77777777" w:rsidTr="00687E31">
        <w:tc>
          <w:tcPr>
            <w:tcW w:w="8472" w:type="dxa"/>
          </w:tcPr>
          <w:p w14:paraId="1A066CB8" w14:textId="77777777" w:rsidR="00687E31" w:rsidRDefault="00687E31" w:rsidP="00687E31">
            <w:pPr>
              <w:pStyle w:val="Geenafstand"/>
              <w:rPr>
                <w:lang w:val="nl-NL"/>
              </w:rPr>
            </w:pPr>
            <w:r>
              <w:rPr>
                <w:lang w:val="nl-NL"/>
              </w:rPr>
              <w:t>Holding verklaring is niet van toepassing</w:t>
            </w:r>
          </w:p>
        </w:tc>
        <w:tc>
          <w:tcPr>
            <w:tcW w:w="1028" w:type="dxa"/>
          </w:tcPr>
          <w:p w14:paraId="03857B94" w14:textId="77777777" w:rsidR="00687E31" w:rsidRDefault="00687E31" w:rsidP="00687E31">
            <w:pPr>
              <w:pStyle w:val="Geenafstand"/>
              <w:rPr>
                <w:lang w:val="nl-NL"/>
              </w:rPr>
            </w:pPr>
          </w:p>
        </w:tc>
      </w:tr>
    </w:tbl>
    <w:p w14:paraId="3B4B2F19"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4E5AA4F4" w14:textId="77777777" w:rsidR="00687E31" w:rsidRDefault="00687E31" w:rsidP="00687E31">
      <w:pPr>
        <w:pStyle w:val="Geenafstand"/>
        <w:rPr>
          <w:lang w:val="nl-NL"/>
        </w:rPr>
      </w:pPr>
    </w:p>
    <w:p w14:paraId="0676FA70" w14:textId="77777777" w:rsidR="00687E31" w:rsidRDefault="00687E31" w:rsidP="00687E31">
      <w:pPr>
        <w:pStyle w:val="Geenafstand"/>
        <w:rPr>
          <w:lang w:val="nl-NL"/>
        </w:rPr>
      </w:pPr>
    </w:p>
    <w:p w14:paraId="1D724D57"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450DD45A"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296FC3EE" w14:textId="77777777" w:rsidTr="00687E31">
        <w:tc>
          <w:tcPr>
            <w:tcW w:w="4750" w:type="dxa"/>
          </w:tcPr>
          <w:p w14:paraId="3E98610E" w14:textId="77777777" w:rsidR="00687E31" w:rsidRDefault="00687E31" w:rsidP="00687E31">
            <w:pPr>
              <w:pStyle w:val="Geenafstand"/>
              <w:rPr>
                <w:lang w:val="nl-NL"/>
              </w:rPr>
            </w:pPr>
            <w:r>
              <w:rPr>
                <w:lang w:val="nl-NL"/>
              </w:rPr>
              <w:t>Naam Inschrijver (KvK naam)</w:t>
            </w:r>
          </w:p>
        </w:tc>
        <w:tc>
          <w:tcPr>
            <w:tcW w:w="4750" w:type="dxa"/>
          </w:tcPr>
          <w:p w14:paraId="76D02030" w14:textId="77777777" w:rsidR="00687E31" w:rsidRDefault="00687E31" w:rsidP="00687E31">
            <w:pPr>
              <w:pStyle w:val="Geenafstand"/>
              <w:rPr>
                <w:lang w:val="nl-NL"/>
              </w:rPr>
            </w:pPr>
          </w:p>
        </w:tc>
      </w:tr>
      <w:tr w:rsidR="00687E31" w14:paraId="1FC31EB3" w14:textId="77777777" w:rsidTr="00687E31">
        <w:tc>
          <w:tcPr>
            <w:tcW w:w="4750" w:type="dxa"/>
          </w:tcPr>
          <w:p w14:paraId="3FBC49EB" w14:textId="77777777" w:rsidR="00687E31" w:rsidRDefault="00687E31" w:rsidP="00687E31">
            <w:pPr>
              <w:pStyle w:val="Geenafstand"/>
              <w:rPr>
                <w:lang w:val="nl-NL"/>
              </w:rPr>
            </w:pPr>
            <w:r>
              <w:rPr>
                <w:lang w:val="nl-NL"/>
              </w:rPr>
              <w:t>Naam vertegenwoordigingsbevoegde (cf. KvK)</w:t>
            </w:r>
          </w:p>
        </w:tc>
        <w:tc>
          <w:tcPr>
            <w:tcW w:w="4750" w:type="dxa"/>
          </w:tcPr>
          <w:p w14:paraId="356C88A6" w14:textId="77777777" w:rsidR="00687E31" w:rsidRDefault="00687E31" w:rsidP="00687E31">
            <w:pPr>
              <w:pStyle w:val="Geenafstand"/>
              <w:rPr>
                <w:lang w:val="nl-NL"/>
              </w:rPr>
            </w:pPr>
          </w:p>
        </w:tc>
      </w:tr>
      <w:tr w:rsidR="00687E31" w14:paraId="307264FF" w14:textId="77777777" w:rsidTr="00687E31">
        <w:tc>
          <w:tcPr>
            <w:tcW w:w="4750" w:type="dxa"/>
          </w:tcPr>
          <w:p w14:paraId="1B7D7D11" w14:textId="77777777" w:rsidR="00687E31" w:rsidRDefault="00687E31" w:rsidP="00687E31">
            <w:pPr>
              <w:pStyle w:val="Geenafstand"/>
              <w:rPr>
                <w:lang w:val="nl-NL"/>
              </w:rPr>
            </w:pPr>
            <w:r>
              <w:rPr>
                <w:lang w:val="nl-NL"/>
              </w:rPr>
              <w:t>Functie</w:t>
            </w:r>
          </w:p>
        </w:tc>
        <w:tc>
          <w:tcPr>
            <w:tcW w:w="4750" w:type="dxa"/>
          </w:tcPr>
          <w:p w14:paraId="3833A5F4" w14:textId="77777777" w:rsidR="00687E31" w:rsidRDefault="00687E31" w:rsidP="00687E31">
            <w:pPr>
              <w:pStyle w:val="Geenafstand"/>
              <w:rPr>
                <w:lang w:val="nl-NL"/>
              </w:rPr>
            </w:pPr>
          </w:p>
        </w:tc>
      </w:tr>
      <w:tr w:rsidR="00687E31" w14:paraId="6D1DE6C0" w14:textId="77777777" w:rsidTr="00687E31">
        <w:tc>
          <w:tcPr>
            <w:tcW w:w="4750" w:type="dxa"/>
          </w:tcPr>
          <w:p w14:paraId="2F995EEF" w14:textId="77777777" w:rsidR="00687E31" w:rsidRDefault="00687E31" w:rsidP="00687E31">
            <w:pPr>
              <w:pStyle w:val="Geenafstand"/>
              <w:rPr>
                <w:lang w:val="nl-NL"/>
              </w:rPr>
            </w:pPr>
            <w:r>
              <w:rPr>
                <w:lang w:val="nl-NL"/>
              </w:rPr>
              <w:t>Plaats en datum</w:t>
            </w:r>
          </w:p>
        </w:tc>
        <w:tc>
          <w:tcPr>
            <w:tcW w:w="4750" w:type="dxa"/>
          </w:tcPr>
          <w:p w14:paraId="29DBB790" w14:textId="77777777" w:rsidR="00687E31" w:rsidRDefault="00687E31" w:rsidP="00687E31">
            <w:pPr>
              <w:pStyle w:val="Geenafstand"/>
              <w:rPr>
                <w:lang w:val="nl-NL"/>
              </w:rPr>
            </w:pPr>
          </w:p>
        </w:tc>
      </w:tr>
      <w:tr w:rsidR="00687E31" w14:paraId="77F4A8C4" w14:textId="77777777" w:rsidTr="00687E31">
        <w:tc>
          <w:tcPr>
            <w:tcW w:w="4750" w:type="dxa"/>
          </w:tcPr>
          <w:p w14:paraId="2F2A52FB" w14:textId="77777777" w:rsidR="00687E31" w:rsidRDefault="00687E31" w:rsidP="00687E31">
            <w:pPr>
              <w:pStyle w:val="Geenafstand"/>
              <w:rPr>
                <w:lang w:val="nl-NL"/>
              </w:rPr>
            </w:pPr>
            <w:r>
              <w:rPr>
                <w:lang w:val="nl-NL"/>
              </w:rPr>
              <w:t>Handtekening</w:t>
            </w:r>
          </w:p>
        </w:tc>
        <w:tc>
          <w:tcPr>
            <w:tcW w:w="4750" w:type="dxa"/>
          </w:tcPr>
          <w:p w14:paraId="05BE2B26" w14:textId="77777777" w:rsidR="00687E31" w:rsidRDefault="00687E31" w:rsidP="00687E31">
            <w:pPr>
              <w:pStyle w:val="Geenafstand"/>
              <w:rPr>
                <w:lang w:val="nl-NL"/>
              </w:rPr>
            </w:pPr>
          </w:p>
          <w:p w14:paraId="6B89FA9D" w14:textId="77777777" w:rsidR="00687E31" w:rsidRDefault="00687E31" w:rsidP="00687E31">
            <w:pPr>
              <w:pStyle w:val="Geenafstand"/>
              <w:rPr>
                <w:lang w:val="nl-NL"/>
              </w:rPr>
            </w:pPr>
          </w:p>
          <w:p w14:paraId="27604083" w14:textId="77777777" w:rsidR="00687E31" w:rsidRDefault="00687E31" w:rsidP="00687E31">
            <w:pPr>
              <w:pStyle w:val="Geenafstand"/>
              <w:rPr>
                <w:lang w:val="nl-NL"/>
              </w:rPr>
            </w:pPr>
          </w:p>
          <w:p w14:paraId="3297B596" w14:textId="77777777" w:rsidR="00687E31" w:rsidRDefault="00687E31" w:rsidP="00687E31">
            <w:pPr>
              <w:pStyle w:val="Geenafstand"/>
              <w:rPr>
                <w:lang w:val="nl-NL"/>
              </w:rPr>
            </w:pPr>
          </w:p>
          <w:p w14:paraId="011E06B9" w14:textId="77777777" w:rsidR="00687E31" w:rsidRDefault="00687E31" w:rsidP="00687E31">
            <w:pPr>
              <w:pStyle w:val="Geenafstand"/>
              <w:rPr>
                <w:lang w:val="nl-NL"/>
              </w:rPr>
            </w:pPr>
          </w:p>
        </w:tc>
      </w:tr>
    </w:tbl>
    <w:p w14:paraId="7FFB64EE" w14:textId="77777777" w:rsidR="00687E31" w:rsidRDefault="00687E31" w:rsidP="00687E31">
      <w:pPr>
        <w:pStyle w:val="Geenafstand"/>
        <w:rPr>
          <w:lang w:val="nl-NL"/>
        </w:rPr>
      </w:pPr>
    </w:p>
    <w:p w14:paraId="6A5C0242"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66CF8B4B"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549A4F67" w14:textId="77777777" w:rsidTr="00B75A30">
        <w:tc>
          <w:tcPr>
            <w:tcW w:w="4750" w:type="dxa"/>
          </w:tcPr>
          <w:p w14:paraId="431FBCF9" w14:textId="77777777" w:rsidR="00B75A30" w:rsidRDefault="00B75A30" w:rsidP="00687E31">
            <w:pPr>
              <w:pStyle w:val="Geenafstand"/>
              <w:rPr>
                <w:lang w:val="nl-NL"/>
              </w:rPr>
            </w:pPr>
            <w:r>
              <w:rPr>
                <w:lang w:val="nl-NL"/>
              </w:rPr>
              <w:t>Naam Holding (KvK naam)</w:t>
            </w:r>
          </w:p>
        </w:tc>
        <w:tc>
          <w:tcPr>
            <w:tcW w:w="4750" w:type="dxa"/>
          </w:tcPr>
          <w:p w14:paraId="33A1788C" w14:textId="77777777" w:rsidR="00B75A30" w:rsidRDefault="00B75A30" w:rsidP="00687E31">
            <w:pPr>
              <w:pStyle w:val="Geenafstand"/>
              <w:rPr>
                <w:lang w:val="nl-NL"/>
              </w:rPr>
            </w:pPr>
          </w:p>
        </w:tc>
      </w:tr>
      <w:tr w:rsidR="00B75A30" w:rsidRPr="00AE7C1A" w14:paraId="1417B3D1" w14:textId="77777777" w:rsidTr="00B75A30">
        <w:tc>
          <w:tcPr>
            <w:tcW w:w="4750" w:type="dxa"/>
          </w:tcPr>
          <w:p w14:paraId="3EE4F344"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7055512A" w14:textId="77777777" w:rsidR="00B75A30" w:rsidRDefault="00B75A30" w:rsidP="00687E31">
            <w:pPr>
              <w:pStyle w:val="Geenafstand"/>
              <w:rPr>
                <w:lang w:val="nl-NL"/>
              </w:rPr>
            </w:pPr>
          </w:p>
        </w:tc>
      </w:tr>
      <w:tr w:rsidR="00B75A30" w14:paraId="75CD0339" w14:textId="77777777" w:rsidTr="00B75A30">
        <w:tc>
          <w:tcPr>
            <w:tcW w:w="4750" w:type="dxa"/>
          </w:tcPr>
          <w:p w14:paraId="6C5A20A1" w14:textId="77777777" w:rsidR="00B75A30" w:rsidRDefault="00B75A30" w:rsidP="00687E31">
            <w:pPr>
              <w:pStyle w:val="Geenafstand"/>
              <w:rPr>
                <w:lang w:val="nl-NL"/>
              </w:rPr>
            </w:pPr>
            <w:r>
              <w:rPr>
                <w:lang w:val="nl-NL"/>
              </w:rPr>
              <w:t>Functie</w:t>
            </w:r>
          </w:p>
        </w:tc>
        <w:tc>
          <w:tcPr>
            <w:tcW w:w="4750" w:type="dxa"/>
          </w:tcPr>
          <w:p w14:paraId="58A2BA2C" w14:textId="77777777" w:rsidR="00B75A30" w:rsidRDefault="00B75A30" w:rsidP="00687E31">
            <w:pPr>
              <w:pStyle w:val="Geenafstand"/>
              <w:rPr>
                <w:lang w:val="nl-NL"/>
              </w:rPr>
            </w:pPr>
          </w:p>
        </w:tc>
      </w:tr>
      <w:tr w:rsidR="00B75A30" w14:paraId="3EB764D7" w14:textId="77777777" w:rsidTr="00B75A30">
        <w:tc>
          <w:tcPr>
            <w:tcW w:w="4750" w:type="dxa"/>
          </w:tcPr>
          <w:p w14:paraId="5501885C" w14:textId="77777777" w:rsidR="00B75A30" w:rsidRDefault="00B75A30" w:rsidP="00687E31">
            <w:pPr>
              <w:pStyle w:val="Geenafstand"/>
              <w:rPr>
                <w:lang w:val="nl-NL"/>
              </w:rPr>
            </w:pPr>
            <w:r>
              <w:rPr>
                <w:lang w:val="nl-NL"/>
              </w:rPr>
              <w:t>Plaats en datum</w:t>
            </w:r>
          </w:p>
        </w:tc>
        <w:tc>
          <w:tcPr>
            <w:tcW w:w="4750" w:type="dxa"/>
          </w:tcPr>
          <w:p w14:paraId="36D90591" w14:textId="77777777" w:rsidR="00B75A30" w:rsidRDefault="00B75A30" w:rsidP="00687E31">
            <w:pPr>
              <w:pStyle w:val="Geenafstand"/>
              <w:rPr>
                <w:lang w:val="nl-NL"/>
              </w:rPr>
            </w:pPr>
          </w:p>
        </w:tc>
      </w:tr>
      <w:tr w:rsidR="00B75A30" w14:paraId="5D0E7921" w14:textId="77777777" w:rsidTr="00B75A30">
        <w:tc>
          <w:tcPr>
            <w:tcW w:w="4750" w:type="dxa"/>
          </w:tcPr>
          <w:p w14:paraId="1CA46BCB" w14:textId="77777777" w:rsidR="00B75A30" w:rsidRDefault="00B75A30" w:rsidP="00687E31">
            <w:pPr>
              <w:pStyle w:val="Geenafstand"/>
              <w:rPr>
                <w:lang w:val="nl-NL"/>
              </w:rPr>
            </w:pPr>
            <w:r>
              <w:rPr>
                <w:lang w:val="nl-NL"/>
              </w:rPr>
              <w:t>Handtekening</w:t>
            </w:r>
          </w:p>
          <w:p w14:paraId="6AC7FC7F" w14:textId="77777777" w:rsidR="00B75A30" w:rsidRDefault="00B75A30" w:rsidP="00687E31">
            <w:pPr>
              <w:pStyle w:val="Geenafstand"/>
              <w:rPr>
                <w:lang w:val="nl-NL"/>
              </w:rPr>
            </w:pPr>
          </w:p>
          <w:p w14:paraId="152E855B" w14:textId="77777777" w:rsidR="00B75A30" w:rsidRDefault="00B75A30" w:rsidP="00687E31">
            <w:pPr>
              <w:pStyle w:val="Geenafstand"/>
              <w:rPr>
                <w:lang w:val="nl-NL"/>
              </w:rPr>
            </w:pPr>
          </w:p>
          <w:p w14:paraId="34BEB938" w14:textId="77777777" w:rsidR="00B75A30" w:rsidRDefault="00B75A30" w:rsidP="00687E31">
            <w:pPr>
              <w:pStyle w:val="Geenafstand"/>
              <w:rPr>
                <w:lang w:val="nl-NL"/>
              </w:rPr>
            </w:pPr>
          </w:p>
          <w:p w14:paraId="13D465EC" w14:textId="77777777" w:rsidR="00B75A30" w:rsidRDefault="00B75A30" w:rsidP="00687E31">
            <w:pPr>
              <w:pStyle w:val="Geenafstand"/>
              <w:rPr>
                <w:lang w:val="nl-NL"/>
              </w:rPr>
            </w:pPr>
          </w:p>
        </w:tc>
        <w:tc>
          <w:tcPr>
            <w:tcW w:w="4750" w:type="dxa"/>
          </w:tcPr>
          <w:p w14:paraId="5656DAA3" w14:textId="77777777" w:rsidR="00B75A30" w:rsidRDefault="00B75A30" w:rsidP="00687E31">
            <w:pPr>
              <w:pStyle w:val="Geenafstand"/>
              <w:rPr>
                <w:lang w:val="nl-NL"/>
              </w:rPr>
            </w:pPr>
          </w:p>
        </w:tc>
      </w:tr>
    </w:tbl>
    <w:p w14:paraId="0F49BFA2" w14:textId="475EBF7F" w:rsidR="00AE7C1A" w:rsidRDefault="00AE7C1A" w:rsidP="00687E31">
      <w:pPr>
        <w:pStyle w:val="Geenafstand"/>
        <w:rPr>
          <w:lang w:val="nl-NL"/>
        </w:rPr>
      </w:pPr>
    </w:p>
    <w:p w14:paraId="18E5353E" w14:textId="77777777" w:rsidR="00AE7C1A" w:rsidRDefault="00AE7C1A">
      <w:pPr>
        <w:rPr>
          <w:lang w:val="nl-NL"/>
        </w:rPr>
      </w:pPr>
      <w:r>
        <w:rPr>
          <w:lang w:val="nl-NL"/>
        </w:rPr>
        <w:br w:type="page"/>
      </w:r>
    </w:p>
    <w:p w14:paraId="3D21624B" w14:textId="77777777" w:rsidR="00AE7C1A" w:rsidRDefault="00AE7C1A" w:rsidP="00AE7C1A">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529" w:type="dxa"/>
        <w:tblLook w:val="04A0" w:firstRow="1" w:lastRow="0" w:firstColumn="1" w:lastColumn="0" w:noHBand="0" w:noVBand="1"/>
      </w:tblPr>
      <w:tblGrid>
        <w:gridCol w:w="9529"/>
      </w:tblGrid>
      <w:tr w:rsidR="00AE7C1A" w14:paraId="47043F19" w14:textId="77777777" w:rsidTr="00AE7C1A">
        <w:trPr>
          <w:trHeight w:val="5972"/>
        </w:trPr>
        <w:tc>
          <w:tcPr>
            <w:tcW w:w="9529" w:type="dxa"/>
          </w:tcPr>
          <w:p w14:paraId="44C4A53F" w14:textId="77777777" w:rsidR="00AE7C1A" w:rsidRDefault="00AE7C1A" w:rsidP="00E473C1">
            <w:pPr>
              <w:pStyle w:val="Geenafstand"/>
              <w:rPr>
                <w:lang w:val="nl-NL"/>
              </w:rPr>
            </w:pPr>
          </w:p>
        </w:tc>
      </w:tr>
    </w:tbl>
    <w:p w14:paraId="08F57A6D" w14:textId="77777777" w:rsidR="00AE7C1A" w:rsidRDefault="00AE7C1A" w:rsidP="00AE7C1A">
      <w:pPr>
        <w:pStyle w:val="Geenafstand"/>
        <w:rPr>
          <w:lang w:val="nl-NL"/>
        </w:rPr>
      </w:pPr>
    </w:p>
    <w:p w14:paraId="4C6660FE" w14:textId="77777777" w:rsidR="00AE7C1A" w:rsidRDefault="00AE7C1A" w:rsidP="00AE7C1A">
      <w:pPr>
        <w:pStyle w:val="Geenafstand"/>
        <w:rPr>
          <w:lang w:val="nl-NL"/>
        </w:rPr>
      </w:pPr>
      <w:r>
        <w:rPr>
          <w:lang w:val="nl-NL"/>
        </w:rPr>
        <w:t>Beschrijving van de Holding (of bijlage)</w:t>
      </w:r>
    </w:p>
    <w:tbl>
      <w:tblPr>
        <w:tblStyle w:val="Tabelraster"/>
        <w:tblW w:w="9565" w:type="dxa"/>
        <w:tblLook w:val="04A0" w:firstRow="1" w:lastRow="0" w:firstColumn="1" w:lastColumn="0" w:noHBand="0" w:noVBand="1"/>
      </w:tblPr>
      <w:tblGrid>
        <w:gridCol w:w="9565"/>
      </w:tblGrid>
      <w:tr w:rsidR="00AE7C1A" w:rsidRPr="00AE7C1A" w14:paraId="3D56C328" w14:textId="77777777" w:rsidTr="00AE7C1A">
        <w:trPr>
          <w:trHeight w:val="5659"/>
        </w:trPr>
        <w:tc>
          <w:tcPr>
            <w:tcW w:w="9565" w:type="dxa"/>
          </w:tcPr>
          <w:p w14:paraId="0EA3CF5C" w14:textId="77777777" w:rsidR="00AE7C1A" w:rsidRDefault="00AE7C1A" w:rsidP="00E473C1">
            <w:pPr>
              <w:pStyle w:val="Geenafstand"/>
              <w:rPr>
                <w:lang w:val="nl-NL"/>
              </w:rPr>
            </w:pPr>
          </w:p>
        </w:tc>
      </w:tr>
    </w:tbl>
    <w:p w14:paraId="44899AFD" w14:textId="77777777" w:rsidR="00AE7C1A" w:rsidRDefault="00AE7C1A" w:rsidP="00AE7C1A">
      <w:pPr>
        <w:pStyle w:val="Geenafstand"/>
        <w:rPr>
          <w:lang w:val="nl-NL"/>
        </w:rPr>
      </w:pPr>
    </w:p>
    <w:p w14:paraId="0EBEC380" w14:textId="77777777" w:rsidR="00B75A30" w:rsidRDefault="00B75A30" w:rsidP="00687E31">
      <w:pPr>
        <w:pStyle w:val="Geenafstand"/>
        <w:rPr>
          <w:lang w:val="nl-NL"/>
        </w:rPr>
      </w:pPr>
    </w:p>
    <w:sectPr w:rsidR="00B75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5051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0F7E92"/>
    <w:rsid w:val="0023553E"/>
    <w:rsid w:val="0045796C"/>
    <w:rsid w:val="00687E31"/>
    <w:rsid w:val="00785B2D"/>
    <w:rsid w:val="00925B22"/>
    <w:rsid w:val="00AE7C1A"/>
    <w:rsid w:val="00B75A30"/>
    <w:rsid w:val="00C45234"/>
    <w:rsid w:val="00CB4EC2"/>
    <w:rsid w:val="00F52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A9C7F"/>
  <w15:docId w15:val="{810F3E59-DDCD-490D-803B-91C1A5A4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2022-07-26T11:49:00Z</dcterms:created>
  <dcterms:modified xsi:type="dcterms:W3CDTF">2022-07-26T11:49:00Z</dcterms:modified>
</cp:coreProperties>
</file>