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7AEC6765" w:rsidR="0047137E" w:rsidRPr="00596179" w:rsidRDefault="0047137E" w:rsidP="00596179">
      <w:pPr>
        <w:rPr>
          <w:rFonts w:ascii="Verdana" w:hAnsi="Verdana" w:cs="Arial"/>
          <w:b/>
          <w:color w:val="365F91" w:themeColor="accent1" w:themeShade="BF"/>
          <w:sz w:val="24"/>
          <w:szCs w:val="24"/>
        </w:rPr>
      </w:pPr>
      <w:r w:rsidRPr="00821C56">
        <w:rPr>
          <w:rFonts w:ascii="Verdana" w:hAnsi="Verdana" w:cs="Arial"/>
          <w:b/>
          <w:color w:val="365F91" w:themeColor="accent1" w:themeShade="BF"/>
          <w:sz w:val="24"/>
          <w:szCs w:val="24"/>
        </w:rPr>
        <w:t xml:space="preserve">Bijlage </w:t>
      </w:r>
      <w:r w:rsidR="0062747F">
        <w:rPr>
          <w:rFonts w:ascii="Verdana" w:hAnsi="Verdana" w:cs="Arial"/>
          <w:b/>
          <w:color w:val="365F91" w:themeColor="accent1" w:themeShade="BF"/>
          <w:sz w:val="24"/>
          <w:szCs w:val="24"/>
        </w:rPr>
        <w:t>4</w:t>
      </w:r>
      <w:r w:rsidRPr="00821C56">
        <w:rPr>
          <w:rFonts w:ascii="Verdana" w:hAnsi="Verdana" w:cs="Arial"/>
          <w:b/>
          <w:color w:val="365F91" w:themeColor="accent1" w:themeShade="BF"/>
          <w:sz w:val="24"/>
          <w:szCs w:val="24"/>
        </w:rPr>
        <w:t xml:space="preserve"> </w:t>
      </w:r>
      <w:r w:rsidR="00D70091" w:rsidRPr="00821C56">
        <w:rPr>
          <w:rFonts w:ascii="Verdana" w:hAnsi="Verdana" w:cs="Arial"/>
          <w:b/>
          <w:color w:val="365F91" w:themeColor="accent1" w:themeShade="BF"/>
          <w:sz w:val="24"/>
          <w:szCs w:val="24"/>
        </w:rPr>
        <w:tab/>
      </w:r>
      <w:r w:rsidR="00596179">
        <w:rPr>
          <w:rFonts w:ascii="Verdana" w:hAnsi="Verdana" w:cs="Arial"/>
          <w:b/>
          <w:color w:val="365F91" w:themeColor="accent1" w:themeShade="BF"/>
          <w:sz w:val="24"/>
          <w:szCs w:val="24"/>
        </w:rPr>
        <w:tab/>
      </w:r>
      <w:r w:rsidRPr="00596179">
        <w:rPr>
          <w:rFonts w:ascii="Verdana" w:hAnsi="Verdana" w:cs="Arial"/>
          <w:b/>
          <w:color w:val="365F91" w:themeColor="accent1" w:themeShade="BF"/>
          <w:sz w:val="24"/>
          <w:szCs w:val="24"/>
        </w:rPr>
        <w:t>Referentie</w:t>
      </w:r>
      <w:r w:rsidR="00081379" w:rsidRPr="00596179">
        <w:rPr>
          <w:rFonts w:ascii="Verdana" w:hAnsi="Verdana" w:cs="Arial"/>
          <w:b/>
          <w:color w:val="365F91" w:themeColor="accent1" w:themeShade="BF"/>
          <w:sz w:val="24"/>
          <w:szCs w:val="24"/>
        </w:rPr>
        <w:t>formulier</w:t>
      </w:r>
      <w:r w:rsidR="00D6004F" w:rsidRPr="00596179">
        <w:rPr>
          <w:rFonts w:ascii="Verdana" w:hAnsi="Verdana" w:cs="Arial"/>
          <w:b/>
          <w:color w:val="365F91" w:themeColor="accent1" w:themeShade="BF"/>
          <w:sz w:val="24"/>
          <w:szCs w:val="24"/>
        </w:rPr>
        <w:t xml:space="preserve"> </w:t>
      </w:r>
      <w:r w:rsidR="003B738A" w:rsidRPr="00596179">
        <w:rPr>
          <w:rFonts w:ascii="Verdana" w:hAnsi="Verdana" w:cs="Arial"/>
          <w:b/>
          <w:color w:val="365F91" w:themeColor="accent1" w:themeShade="BF"/>
          <w:sz w:val="24"/>
          <w:szCs w:val="24"/>
        </w:rPr>
        <w:t>Coll</w:t>
      </w:r>
      <w:r w:rsidR="00405CD2">
        <w:rPr>
          <w:rFonts w:ascii="Verdana" w:hAnsi="Verdana" w:cs="Arial"/>
          <w:b/>
          <w:color w:val="365F91" w:themeColor="accent1" w:themeShade="BF"/>
          <w:sz w:val="24"/>
          <w:szCs w:val="24"/>
        </w:rPr>
        <w:t xml:space="preserve">ectieve </w:t>
      </w:r>
      <w:r w:rsidR="003B738A" w:rsidRPr="00596179">
        <w:rPr>
          <w:rFonts w:ascii="Verdana" w:hAnsi="Verdana" w:cs="Arial"/>
          <w:b/>
          <w:color w:val="365F91" w:themeColor="accent1" w:themeShade="BF"/>
          <w:sz w:val="24"/>
          <w:szCs w:val="24"/>
        </w:rPr>
        <w:t>AOV</w:t>
      </w:r>
      <w:r w:rsidR="00405CD2">
        <w:rPr>
          <w:rFonts w:ascii="Verdana" w:hAnsi="Verdana" w:cs="Arial"/>
          <w:b/>
          <w:color w:val="365F91" w:themeColor="accent1" w:themeShade="BF"/>
          <w:sz w:val="24"/>
          <w:szCs w:val="24"/>
        </w:rPr>
        <w:t xml:space="preserve">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71CDE">
        <w:tc>
          <w:tcPr>
            <w:tcW w:w="8931" w:type="dxa"/>
            <w:gridSpan w:val="2"/>
            <w:shd w:val="clear" w:color="auto" w:fill="FDE9D9" w:themeFill="accent6" w:themeFillTint="33"/>
          </w:tcPr>
          <w:p w14:paraId="3F843C99" w14:textId="28565B86" w:rsidR="00215AD1" w:rsidRPr="00215AD1" w:rsidRDefault="00215AD1" w:rsidP="00906E3E">
            <w:pPr>
              <w:autoSpaceDE w:val="0"/>
              <w:autoSpaceDN w:val="0"/>
              <w:adjustRightInd w:val="0"/>
              <w:rPr>
                <w:rFonts w:ascii="Verdana" w:hAnsi="Verdana" w:cs="Arial"/>
                <w:b/>
                <w:bCs/>
                <w:sz w:val="20"/>
              </w:rPr>
            </w:pPr>
            <w:r w:rsidRPr="00215AD1">
              <w:rPr>
                <w:rFonts w:ascii="Verdana" w:hAnsi="Verdana" w:cs="Arial"/>
                <w:b/>
                <w:bCs/>
                <w:sz w:val="20"/>
              </w:rPr>
              <w:t>Kerncompetentie:</w:t>
            </w:r>
          </w:p>
          <w:p w14:paraId="1FAED741" w14:textId="77777777" w:rsidR="00D965C9" w:rsidRPr="00D965C9" w:rsidRDefault="00D965C9" w:rsidP="00D965C9">
            <w:pPr>
              <w:autoSpaceDE w:val="0"/>
              <w:autoSpaceDN w:val="0"/>
              <w:adjustRightInd w:val="0"/>
              <w:rPr>
                <w:rFonts w:ascii="Verdana" w:eastAsiaTheme="minorHAnsi" w:hAnsi="Verdana" w:cs="Aptos"/>
                <w:sz w:val="20"/>
                <w:lang w:eastAsia="en-US"/>
              </w:rPr>
            </w:pPr>
            <w:r w:rsidRPr="00D965C9">
              <w:rPr>
                <w:rFonts w:ascii="Verdana" w:hAnsi="Verdana" w:cs="Arial"/>
                <w:sz w:val="20"/>
              </w:rPr>
              <w:t xml:space="preserve">Inschrijver heeft in de afgelopen drie jaar </w:t>
            </w:r>
            <w:r w:rsidRPr="00D965C9">
              <w:rPr>
                <w:rFonts w:ascii="Verdana" w:hAnsi="Verdana" w:cs="Arial"/>
                <w:i/>
                <w:iCs/>
                <w:sz w:val="20"/>
              </w:rPr>
              <w:t xml:space="preserve">(terugtellend vanaf publicatiedatum) </w:t>
            </w:r>
            <w:r w:rsidRPr="00D965C9">
              <w:rPr>
                <w:rFonts w:ascii="Verdana" w:hAnsi="Verdana" w:cs="Arial"/>
                <w:sz w:val="20"/>
              </w:rPr>
              <w:t xml:space="preserve">aantoonbare ervaring, over een aaneengesloten periode van minimaal 1 jaar, met het </w:t>
            </w:r>
          </w:p>
          <w:p w14:paraId="28B84AA2" w14:textId="77777777" w:rsidR="00215AD1" w:rsidRDefault="00D965C9" w:rsidP="00D965C9">
            <w:pPr>
              <w:autoSpaceDE w:val="0"/>
              <w:autoSpaceDN w:val="0"/>
              <w:adjustRightInd w:val="0"/>
              <w:rPr>
                <w:rFonts w:ascii="Verdana" w:eastAsiaTheme="minorHAnsi" w:hAnsi="Verdana" w:cs="Aptos"/>
                <w:sz w:val="20"/>
                <w:lang w:eastAsia="en-US"/>
              </w:rPr>
            </w:pPr>
            <w:r w:rsidRPr="00D965C9">
              <w:rPr>
                <w:rFonts w:ascii="Verdana" w:eastAsiaTheme="minorHAnsi" w:hAnsi="Verdana" w:cs="Aptos"/>
                <w:sz w:val="20"/>
                <w:lang w:eastAsia="en-US"/>
              </w:rPr>
              <w:t xml:space="preserve">voorzien van een </w:t>
            </w:r>
            <w:r w:rsidRPr="00D965C9">
              <w:rPr>
                <w:rFonts w:ascii="Verdana" w:eastAsiaTheme="minorHAnsi" w:hAnsi="Verdana" w:cs="Aptos"/>
                <w:b/>
                <w:bCs/>
                <w:sz w:val="20"/>
                <w:lang w:eastAsia="en-US"/>
              </w:rPr>
              <w:t>collectieve arbeidsongeschiktheidsverzekering</w:t>
            </w:r>
            <w:r w:rsidRPr="00D965C9">
              <w:rPr>
                <w:rFonts w:ascii="Verdana" w:eastAsiaTheme="minorHAnsi" w:hAnsi="Verdana" w:cs="Aptos"/>
                <w:sz w:val="20"/>
                <w:lang w:eastAsia="en-US"/>
              </w:rPr>
              <w:t xml:space="preserve"> (waaronder het </w:t>
            </w:r>
            <w:r w:rsidRPr="00D965C9">
              <w:rPr>
                <w:rFonts w:ascii="Verdana" w:eastAsiaTheme="minorHAnsi" w:hAnsi="Verdana" w:cs="Aptos"/>
                <w:b/>
                <w:bCs/>
                <w:sz w:val="20"/>
                <w:lang w:eastAsia="en-US"/>
              </w:rPr>
              <w:t>administratief beheren</w:t>
            </w:r>
            <w:r w:rsidRPr="00D965C9">
              <w:rPr>
                <w:rFonts w:ascii="Verdana" w:eastAsiaTheme="minorHAnsi" w:hAnsi="Verdana" w:cs="Aptos"/>
                <w:sz w:val="20"/>
                <w:lang w:eastAsia="en-US"/>
              </w:rPr>
              <w:t xml:space="preserve"> en het voeren van een </w:t>
            </w:r>
            <w:r w:rsidRPr="00D965C9">
              <w:rPr>
                <w:rFonts w:ascii="Verdana" w:eastAsiaTheme="minorHAnsi" w:hAnsi="Verdana" w:cs="Aptos"/>
                <w:b/>
                <w:bCs/>
                <w:sz w:val="20"/>
                <w:lang w:eastAsia="en-US"/>
              </w:rPr>
              <w:t>uitkeringsadministratie</w:t>
            </w:r>
            <w:r w:rsidRPr="00D965C9">
              <w:rPr>
                <w:rFonts w:ascii="Verdana" w:eastAsiaTheme="minorHAnsi" w:hAnsi="Verdana" w:cs="Aptos"/>
                <w:sz w:val="20"/>
                <w:lang w:eastAsia="en-US"/>
              </w:rPr>
              <w:t>) binnen een organisatie met een ABP pensioen voor minimaal 75 medewerkers met een jaarlijkse loonsom van minimaal € 7.000.000.</w:t>
            </w:r>
          </w:p>
          <w:p w14:paraId="6A05A809" w14:textId="11849EC0" w:rsidR="009028FF" w:rsidRPr="00215AD1" w:rsidRDefault="009028FF" w:rsidP="00D965C9">
            <w:pPr>
              <w:autoSpaceDE w:val="0"/>
              <w:autoSpaceDN w:val="0"/>
              <w:adjustRightInd w:val="0"/>
              <w:rPr>
                <w:rFonts w:ascii="Verdana" w:eastAsiaTheme="minorHAnsi" w:hAnsi="Verdana" w:cs="Aptos"/>
                <w:color w:val="000000"/>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5F46168" w14:textId="77777777" w:rsidR="002B1166" w:rsidRDefault="00F90BB5" w:rsidP="0047137E">
            <w:pPr>
              <w:rPr>
                <w:rFonts w:ascii="Verdana" w:hAnsi="Verdana" w:cs="Arial"/>
                <w:sz w:val="20"/>
              </w:rPr>
            </w:pPr>
            <w:r w:rsidRPr="00C27808">
              <w:rPr>
                <w:rFonts w:ascii="Verdana" w:hAnsi="Verdana" w:cs="Arial"/>
                <w:sz w:val="20"/>
              </w:rPr>
              <w:t>Omvang van de opdracht (euro’s)</w:t>
            </w:r>
          </w:p>
          <w:p w14:paraId="2687296E" w14:textId="18DC7BFC" w:rsidR="009A2880" w:rsidRPr="00C27808" w:rsidRDefault="009A2880" w:rsidP="0047137E">
            <w:pPr>
              <w:rPr>
                <w:rFonts w:ascii="Verdana" w:hAnsi="Verdana" w:cs="Arial"/>
                <w:sz w:val="20"/>
              </w:rPr>
            </w:pP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276084FE" w14:textId="77777777" w:rsidR="0047137E"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p w14:paraId="30E16EBB" w14:textId="77777777" w:rsidR="00AD0CAC" w:rsidRDefault="00AD0CAC" w:rsidP="0047137E">
            <w:pPr>
              <w:rPr>
                <w:rFonts w:ascii="Verdana" w:hAnsi="Verdana" w:cs="Arial"/>
                <w:sz w:val="20"/>
              </w:rPr>
            </w:pPr>
          </w:p>
          <w:p w14:paraId="6C679773" w14:textId="31795478" w:rsidR="00AD0CAC" w:rsidRPr="00C27808" w:rsidRDefault="00AD0CAC" w:rsidP="0047137E">
            <w:pPr>
              <w:rPr>
                <w:rFonts w:ascii="Verdana" w:hAnsi="Verdana" w:cs="Arial"/>
                <w:sz w:val="20"/>
              </w:rPr>
            </w:pPr>
          </w:p>
        </w:tc>
        <w:tc>
          <w:tcPr>
            <w:tcW w:w="6329" w:type="dxa"/>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2C34E3FA" w14:textId="77777777" w:rsidR="00E57796" w:rsidRDefault="00E57796" w:rsidP="0047137E">
            <w:pPr>
              <w:rPr>
                <w:rFonts w:ascii="Verdana" w:hAnsi="Verdana" w:cs="Arial"/>
                <w:color w:val="0070C0"/>
                <w:sz w:val="20"/>
              </w:rPr>
            </w:pPr>
          </w:p>
          <w:p w14:paraId="0F9EC746" w14:textId="77777777" w:rsidR="00E57796" w:rsidRDefault="00E57796" w:rsidP="0047137E">
            <w:pPr>
              <w:rPr>
                <w:rFonts w:ascii="Verdana" w:hAnsi="Verdana" w:cs="Arial"/>
                <w:color w:val="0070C0"/>
                <w:sz w:val="20"/>
              </w:rPr>
            </w:pPr>
          </w:p>
          <w:p w14:paraId="5C3123D8" w14:textId="77777777" w:rsidR="00E57796" w:rsidRDefault="00E57796"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Default="0047137E" w:rsidP="0047137E">
      <w:pPr>
        <w:rPr>
          <w:rFonts w:ascii="Verdana" w:hAnsi="Verdana" w:cs="Arial"/>
          <w:sz w:val="20"/>
        </w:rPr>
      </w:pPr>
    </w:p>
    <w:p w14:paraId="4CA2D345" w14:textId="77777777" w:rsidR="00A62E52" w:rsidRDefault="00A62E52" w:rsidP="0047137E">
      <w:pPr>
        <w:rPr>
          <w:rFonts w:ascii="Verdana" w:hAnsi="Verdana" w:cs="Arial"/>
          <w:sz w:val="20"/>
        </w:rPr>
      </w:pPr>
    </w:p>
    <w:p w14:paraId="341B1CC8" w14:textId="77777777" w:rsidR="00A62E52" w:rsidRDefault="00A62E52" w:rsidP="0047137E">
      <w:pPr>
        <w:rPr>
          <w:rFonts w:ascii="Verdana" w:hAnsi="Verdana" w:cs="Arial"/>
          <w:sz w:val="20"/>
        </w:rPr>
      </w:pPr>
    </w:p>
    <w:p w14:paraId="65A8AD0C" w14:textId="0665A8F0" w:rsidR="0047137E" w:rsidRPr="00C27808" w:rsidRDefault="0047137E" w:rsidP="00C142AA">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36A36"/>
    <w:rsid w:val="00043C4E"/>
    <w:rsid w:val="0004715D"/>
    <w:rsid w:val="00081379"/>
    <w:rsid w:val="00100A60"/>
    <w:rsid w:val="00101B1E"/>
    <w:rsid w:val="00125625"/>
    <w:rsid w:val="00170452"/>
    <w:rsid w:val="00174F13"/>
    <w:rsid w:val="001D3535"/>
    <w:rsid w:val="001F4598"/>
    <w:rsid w:val="00215AD1"/>
    <w:rsid w:val="00230B49"/>
    <w:rsid w:val="002314FE"/>
    <w:rsid w:val="00274BDA"/>
    <w:rsid w:val="002B1166"/>
    <w:rsid w:val="002E5F57"/>
    <w:rsid w:val="002F15B7"/>
    <w:rsid w:val="00320C0F"/>
    <w:rsid w:val="0032547B"/>
    <w:rsid w:val="00330B1B"/>
    <w:rsid w:val="003730B1"/>
    <w:rsid w:val="0038318E"/>
    <w:rsid w:val="003A6F0E"/>
    <w:rsid w:val="003B738A"/>
    <w:rsid w:val="003D7D53"/>
    <w:rsid w:val="00405CD2"/>
    <w:rsid w:val="004634A9"/>
    <w:rsid w:val="0047137E"/>
    <w:rsid w:val="004A208C"/>
    <w:rsid w:val="004A64F7"/>
    <w:rsid w:val="004C3FAF"/>
    <w:rsid w:val="004C5775"/>
    <w:rsid w:val="004F17B5"/>
    <w:rsid w:val="00504544"/>
    <w:rsid w:val="0050747C"/>
    <w:rsid w:val="00523D0C"/>
    <w:rsid w:val="00572788"/>
    <w:rsid w:val="005777D9"/>
    <w:rsid w:val="005920EA"/>
    <w:rsid w:val="00596179"/>
    <w:rsid w:val="00597768"/>
    <w:rsid w:val="005A1985"/>
    <w:rsid w:val="005B6575"/>
    <w:rsid w:val="005C2D67"/>
    <w:rsid w:val="005F4218"/>
    <w:rsid w:val="00624F75"/>
    <w:rsid w:val="0062747F"/>
    <w:rsid w:val="006326FA"/>
    <w:rsid w:val="006334DB"/>
    <w:rsid w:val="00650730"/>
    <w:rsid w:val="006C7AB7"/>
    <w:rsid w:val="006D0BE6"/>
    <w:rsid w:val="00705109"/>
    <w:rsid w:val="00710127"/>
    <w:rsid w:val="00737DFA"/>
    <w:rsid w:val="00793C65"/>
    <w:rsid w:val="007A44E0"/>
    <w:rsid w:val="00820162"/>
    <w:rsid w:val="00821C56"/>
    <w:rsid w:val="00862A99"/>
    <w:rsid w:val="00863FE6"/>
    <w:rsid w:val="00890B3E"/>
    <w:rsid w:val="008A7D91"/>
    <w:rsid w:val="008F6FC6"/>
    <w:rsid w:val="009028FF"/>
    <w:rsid w:val="00906E3E"/>
    <w:rsid w:val="00934DE5"/>
    <w:rsid w:val="0094311C"/>
    <w:rsid w:val="0096389F"/>
    <w:rsid w:val="009807A9"/>
    <w:rsid w:val="009A2880"/>
    <w:rsid w:val="009B2BD6"/>
    <w:rsid w:val="00A047A0"/>
    <w:rsid w:val="00A208FD"/>
    <w:rsid w:val="00A62E52"/>
    <w:rsid w:val="00A7745A"/>
    <w:rsid w:val="00AD0CAC"/>
    <w:rsid w:val="00B424CF"/>
    <w:rsid w:val="00B50D1D"/>
    <w:rsid w:val="00B54314"/>
    <w:rsid w:val="00B5757D"/>
    <w:rsid w:val="00B70219"/>
    <w:rsid w:val="00B80468"/>
    <w:rsid w:val="00B861DA"/>
    <w:rsid w:val="00BC5DB5"/>
    <w:rsid w:val="00C142AA"/>
    <w:rsid w:val="00C27808"/>
    <w:rsid w:val="00C27E0E"/>
    <w:rsid w:val="00C70374"/>
    <w:rsid w:val="00C86769"/>
    <w:rsid w:val="00D1772A"/>
    <w:rsid w:val="00D3651B"/>
    <w:rsid w:val="00D6004F"/>
    <w:rsid w:val="00D70091"/>
    <w:rsid w:val="00D965C9"/>
    <w:rsid w:val="00DF51B1"/>
    <w:rsid w:val="00DF58D6"/>
    <w:rsid w:val="00E06A31"/>
    <w:rsid w:val="00E20A8A"/>
    <w:rsid w:val="00E31496"/>
    <w:rsid w:val="00E36902"/>
    <w:rsid w:val="00E42E06"/>
    <w:rsid w:val="00E57796"/>
    <w:rsid w:val="00E71CDE"/>
    <w:rsid w:val="00E95A87"/>
    <w:rsid w:val="00EC4B14"/>
    <w:rsid w:val="00F011D9"/>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507</Words>
  <Characters>2792</Characters>
  <Application>Microsoft Office Word</Application>
  <DocSecurity>0</DocSecurity>
  <Lines>23</Lines>
  <Paragraphs>6</Paragraphs>
  <ScaleCrop>false</ScaleCrop>
  <Company>Gemeente Venlo</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98</cp:revision>
  <dcterms:created xsi:type="dcterms:W3CDTF">2020-03-24T12:30:00Z</dcterms:created>
  <dcterms:modified xsi:type="dcterms:W3CDTF">2025-12-23T10:05:00Z</dcterms:modified>
</cp:coreProperties>
</file>