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0380" w14:textId="77777777" w:rsidR="00DB404F" w:rsidRDefault="00DB404F" w:rsidP="00DB404F">
      <w:pPr>
        <w:pStyle w:val="Kop1"/>
      </w:pPr>
      <w:bookmarkStart w:id="0" w:name="_Toc159482578"/>
      <w:r>
        <w:t>Standaard verwerkersovereenkomst gemeenten</w:t>
      </w:r>
      <w:bookmarkEnd w:id="0"/>
    </w:p>
    <w:p w14:paraId="1A3D31C6" w14:textId="77777777" w:rsidR="00DB404F" w:rsidRDefault="00DB404F" w:rsidP="00DB404F">
      <w:pPr>
        <w:rPr>
          <w:b/>
          <w:sz w:val="24"/>
          <w:szCs w:val="24"/>
        </w:rPr>
      </w:pPr>
    </w:p>
    <w:p w14:paraId="38AB3E8A" w14:textId="77777777" w:rsidR="00DB404F" w:rsidRPr="00363301" w:rsidRDefault="00DB404F" w:rsidP="00DB404F">
      <w:pPr>
        <w:pStyle w:val="Kop2"/>
      </w:pPr>
      <w:bookmarkStart w:id="1" w:name="_Toc26885956"/>
      <w:bookmarkStart w:id="2" w:name="_Toc159482579"/>
      <w:r w:rsidRPr="00363301">
        <w:t>Verwerkersovereenkomst uitvoering &lt;</w:t>
      </w:r>
      <w:r w:rsidRPr="00363301">
        <w:rPr>
          <w:highlight w:val="yellow"/>
        </w:rPr>
        <w:t>naam hoofdovereenkomst</w:t>
      </w:r>
      <w:r w:rsidRPr="00363301">
        <w:t>&gt;</w:t>
      </w:r>
      <w:bookmarkEnd w:id="1"/>
      <w:bookmarkEnd w:id="2"/>
    </w:p>
    <w:p w14:paraId="1C8B0429" w14:textId="77777777" w:rsidR="00DB404F" w:rsidRPr="00363301" w:rsidRDefault="00DB404F" w:rsidP="00DB404F">
      <w:pPr>
        <w:rPr>
          <w:rFonts w:asciiTheme="minorHAnsi" w:hAnsiTheme="minorHAnsi"/>
          <w:sz w:val="20"/>
          <w:szCs w:val="20"/>
        </w:rPr>
      </w:pPr>
    </w:p>
    <w:p w14:paraId="1C2B4C13"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44122AB3" w14:textId="77777777" w:rsidR="00DB404F" w:rsidRPr="00363301" w:rsidRDefault="00DB404F" w:rsidP="00DB404F">
      <w:pPr>
        <w:rPr>
          <w:rFonts w:asciiTheme="minorHAnsi" w:hAnsiTheme="minorHAnsi"/>
          <w:sz w:val="20"/>
          <w:szCs w:val="20"/>
        </w:rPr>
      </w:pPr>
    </w:p>
    <w:p w14:paraId="07FCFEE8"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 xml:space="preserve">en </w:t>
      </w:r>
    </w:p>
    <w:p w14:paraId="0FCBB0A6" w14:textId="77777777" w:rsidR="00DB404F" w:rsidRPr="00363301" w:rsidRDefault="00DB404F" w:rsidP="00DB404F">
      <w:pPr>
        <w:rPr>
          <w:rFonts w:asciiTheme="minorHAnsi" w:hAnsiTheme="minorHAnsi"/>
          <w:sz w:val="20"/>
          <w:szCs w:val="20"/>
        </w:rPr>
      </w:pPr>
    </w:p>
    <w:p w14:paraId="144483C9"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23806155" w14:textId="77777777" w:rsidR="00DB404F" w:rsidRPr="00363301" w:rsidRDefault="00DB404F" w:rsidP="00DB404F">
      <w:pPr>
        <w:rPr>
          <w:rFonts w:asciiTheme="minorHAnsi" w:hAnsiTheme="minorHAnsi"/>
          <w:sz w:val="20"/>
          <w:szCs w:val="20"/>
        </w:rPr>
      </w:pPr>
    </w:p>
    <w:p w14:paraId="0F22ACE9"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0500E82" w14:textId="77777777" w:rsidR="00DB404F" w:rsidRPr="00363301" w:rsidRDefault="00DB404F" w:rsidP="00DB404F">
      <w:pPr>
        <w:rPr>
          <w:rFonts w:asciiTheme="minorHAnsi" w:hAnsiTheme="minorHAnsi"/>
          <w:sz w:val="20"/>
          <w:szCs w:val="20"/>
        </w:rPr>
      </w:pPr>
      <w:bookmarkStart w:id="3" w:name="OpenAt"/>
      <w:bookmarkEnd w:id="3"/>
    </w:p>
    <w:p w14:paraId="5A495CFA"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Overwegen het volgende:</w:t>
      </w:r>
    </w:p>
    <w:p w14:paraId="4B80D529" w14:textId="77777777" w:rsidR="00DB404F" w:rsidRPr="00363301" w:rsidRDefault="00DB404F" w:rsidP="00DB404F">
      <w:pPr>
        <w:pStyle w:val="Lijstalinea"/>
        <w:widowControl/>
        <w:numPr>
          <w:ilvl w:val="0"/>
          <w:numId w:val="2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287E66C7" w14:textId="77777777" w:rsidR="00DB404F" w:rsidRPr="00363301" w:rsidRDefault="00DB404F" w:rsidP="00DB404F">
      <w:pPr>
        <w:pStyle w:val="Lijstalinea"/>
        <w:widowControl/>
        <w:numPr>
          <w:ilvl w:val="0"/>
          <w:numId w:val="2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1439B4D1" w14:textId="77777777" w:rsidR="00DB404F" w:rsidRPr="00363301" w:rsidRDefault="00DB404F" w:rsidP="00DB404F">
      <w:pPr>
        <w:pStyle w:val="Lijstalinea"/>
        <w:widowControl/>
        <w:numPr>
          <w:ilvl w:val="0"/>
          <w:numId w:val="22"/>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4DA6536" w14:textId="77777777" w:rsidR="00DB404F" w:rsidRPr="00363301" w:rsidRDefault="00DB404F" w:rsidP="00DB404F">
      <w:pPr>
        <w:pStyle w:val="Lijstalinea"/>
        <w:widowControl/>
        <w:numPr>
          <w:ilvl w:val="0"/>
          <w:numId w:val="22"/>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49696D55" w14:textId="77777777" w:rsidR="00DB404F" w:rsidRDefault="00DB404F" w:rsidP="00DB404F">
      <w:pPr>
        <w:rPr>
          <w:rFonts w:asciiTheme="minorHAnsi" w:hAnsiTheme="minorHAnsi"/>
          <w:sz w:val="20"/>
          <w:szCs w:val="20"/>
        </w:rPr>
      </w:pPr>
    </w:p>
    <w:p w14:paraId="6C942FDE" w14:textId="77777777" w:rsidR="00DB404F" w:rsidRDefault="00DB404F" w:rsidP="00DB404F">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0BFD3743" w14:textId="77777777" w:rsidR="00DB404F" w:rsidRPr="00363301" w:rsidRDefault="00DB404F" w:rsidP="00DB404F">
      <w:pPr>
        <w:rPr>
          <w:rFonts w:asciiTheme="minorHAnsi" w:hAnsiTheme="minorHAnsi"/>
          <w:sz w:val="20"/>
          <w:szCs w:val="20"/>
        </w:rPr>
      </w:pPr>
    </w:p>
    <w:p w14:paraId="0C3DB021"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t>Artikel 1 Definities</w:t>
      </w:r>
    </w:p>
    <w:p w14:paraId="359A8A9A"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04C3FAA9"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6D73C829" w14:textId="77777777" w:rsidR="00DB404F" w:rsidRPr="00363301" w:rsidRDefault="00DB404F" w:rsidP="00DB404F">
      <w:pPr>
        <w:ind w:left="705" w:hanging="705"/>
        <w:rPr>
          <w:rFonts w:asciiTheme="minorHAnsi" w:hAnsiTheme="minorHAnsi"/>
          <w:sz w:val="20"/>
          <w:szCs w:val="20"/>
        </w:rPr>
      </w:pPr>
    </w:p>
    <w:p w14:paraId="0DD2B187" w14:textId="77777777" w:rsidR="00DB404F" w:rsidRPr="00363301" w:rsidRDefault="00DB404F" w:rsidP="00DB404F">
      <w:pPr>
        <w:rPr>
          <w:rFonts w:asciiTheme="minorHAnsi" w:hAnsiTheme="minorHAnsi"/>
          <w:sz w:val="20"/>
          <w:szCs w:val="20"/>
        </w:rPr>
      </w:pPr>
      <w:r w:rsidRPr="00363301">
        <w:rPr>
          <w:rFonts w:asciiTheme="minorHAnsi" w:hAnsiTheme="minorHAnsi"/>
          <w:b/>
          <w:sz w:val="20"/>
          <w:szCs w:val="20"/>
        </w:rPr>
        <w:t>Artikel 2 Ingangsdatum en duur</w:t>
      </w:r>
    </w:p>
    <w:p w14:paraId="66F1396B"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4F34B29C" w14:textId="77777777" w:rsidR="00DB404F" w:rsidRDefault="00DB404F" w:rsidP="00DB404F">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3B4E45D" w14:textId="77777777" w:rsidR="00DB404F" w:rsidRPr="00363301" w:rsidRDefault="00DB404F" w:rsidP="00DB404F">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3DA98785" w14:textId="77777777" w:rsidR="00DB404F" w:rsidRPr="00363301" w:rsidRDefault="00DB404F" w:rsidP="00DB404F">
      <w:pPr>
        <w:rPr>
          <w:rFonts w:asciiTheme="minorHAnsi" w:hAnsiTheme="minorHAnsi"/>
          <w:sz w:val="20"/>
          <w:szCs w:val="20"/>
        </w:rPr>
      </w:pPr>
    </w:p>
    <w:p w14:paraId="2BC0DAF3"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09C69C1" w14:textId="77777777" w:rsidR="00DB404F" w:rsidRDefault="00DB404F" w:rsidP="00DB404F">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2B91E3E9"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85F784" w14:textId="77777777" w:rsidR="00DB404F" w:rsidRDefault="00DB404F" w:rsidP="00DB404F">
      <w:pPr>
        <w:rPr>
          <w:rFonts w:asciiTheme="minorHAnsi" w:hAnsiTheme="minorHAnsi"/>
          <w:b/>
          <w:sz w:val="20"/>
          <w:szCs w:val="20"/>
        </w:rPr>
      </w:pPr>
    </w:p>
    <w:p w14:paraId="16E13079" w14:textId="60E44708" w:rsidR="00DB404F" w:rsidRPr="00363301" w:rsidRDefault="00DB404F" w:rsidP="00DB404F">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580D48BA"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10ABFF4F" w14:textId="77777777" w:rsidR="00DB404F" w:rsidRPr="00363301" w:rsidRDefault="00DB404F" w:rsidP="00DB404F">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316E3737"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C4917B0" w14:textId="77777777" w:rsidR="00DB404F" w:rsidRPr="00363301" w:rsidRDefault="00DB404F" w:rsidP="00DB404F">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4B1EAB8E"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72A840B9" w14:textId="77777777" w:rsidR="00DB404F" w:rsidRPr="00363301" w:rsidRDefault="00DB404F" w:rsidP="00DB404F">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3BC7E6C1"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EEC432A" w14:textId="77777777" w:rsidR="00DB404F" w:rsidRPr="00363301" w:rsidRDefault="00DB404F" w:rsidP="00DB404F">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48D9A648"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60CCF417" w14:textId="77777777" w:rsidR="00DB404F" w:rsidRPr="00363301" w:rsidRDefault="00DB404F" w:rsidP="00DB404F">
      <w:pPr>
        <w:ind w:left="705"/>
        <w:rPr>
          <w:rFonts w:asciiTheme="minorHAnsi" w:hAnsiTheme="minorHAnsi"/>
          <w:sz w:val="20"/>
          <w:szCs w:val="20"/>
        </w:rPr>
      </w:pPr>
      <w:bookmarkStart w:id="11"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14:paraId="31BD11B0"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D5C6607" w14:textId="77777777" w:rsidR="00DB404F" w:rsidRPr="00363301" w:rsidRDefault="00DB404F" w:rsidP="00DB404F">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1CC2F343"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7DFB0736" w14:textId="77777777" w:rsidR="00DB404F" w:rsidRPr="00363301" w:rsidRDefault="00DB404F" w:rsidP="00DB404F">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22509376" w14:textId="77777777" w:rsidR="00DB404F" w:rsidRPr="00363301" w:rsidRDefault="00DB404F" w:rsidP="00DB404F">
      <w:pPr>
        <w:rPr>
          <w:rFonts w:asciiTheme="minorHAnsi" w:hAnsiTheme="minorHAnsi"/>
          <w:sz w:val="20"/>
          <w:szCs w:val="20"/>
        </w:rPr>
      </w:pPr>
    </w:p>
    <w:p w14:paraId="0835DEA0"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5AA61EA"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7B13EA"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0B7E3E8"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9AF0456"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7A4634E6" w14:textId="77777777" w:rsidR="00DB404F" w:rsidRPr="00363301" w:rsidRDefault="00DB404F" w:rsidP="00DB404F">
      <w:pPr>
        <w:rPr>
          <w:rFonts w:asciiTheme="minorHAnsi" w:hAnsiTheme="minorHAnsi"/>
          <w:sz w:val="20"/>
          <w:szCs w:val="20"/>
        </w:rPr>
      </w:pPr>
    </w:p>
    <w:p w14:paraId="72685DB4"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t>Artikel 6 Aansprakelijkheid</w:t>
      </w:r>
    </w:p>
    <w:p w14:paraId="28DFAFDD"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86A734C" w14:textId="77777777" w:rsidR="00DB404F" w:rsidRPr="00363301" w:rsidRDefault="00DB404F" w:rsidP="00DB404F">
      <w:pPr>
        <w:rPr>
          <w:rFonts w:asciiTheme="minorHAnsi" w:hAnsiTheme="minorHAnsi"/>
          <w:sz w:val="20"/>
          <w:szCs w:val="20"/>
        </w:rPr>
      </w:pPr>
    </w:p>
    <w:p w14:paraId="16D6056D"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2B9ADFC5"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6F8752BE"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357E3C7C" w14:textId="77777777" w:rsidR="00DB404F" w:rsidRPr="00363301" w:rsidRDefault="00DB404F" w:rsidP="00DB404F">
      <w:pPr>
        <w:ind w:left="705" w:hanging="705"/>
        <w:rPr>
          <w:rFonts w:asciiTheme="minorHAnsi" w:hAnsiTheme="minorHAnsi"/>
          <w:sz w:val="20"/>
          <w:szCs w:val="20"/>
        </w:rPr>
      </w:pPr>
    </w:p>
    <w:p w14:paraId="46E32575" w14:textId="77777777" w:rsidR="00DB404F" w:rsidRPr="00363301" w:rsidRDefault="00DB404F" w:rsidP="00DB404F">
      <w:pPr>
        <w:rPr>
          <w:rFonts w:asciiTheme="minorHAnsi" w:hAnsiTheme="minorHAnsi"/>
          <w:b/>
          <w:sz w:val="20"/>
          <w:szCs w:val="20"/>
        </w:rPr>
      </w:pPr>
      <w:r w:rsidRPr="00363301">
        <w:rPr>
          <w:rFonts w:asciiTheme="minorHAnsi" w:hAnsiTheme="minorHAnsi"/>
          <w:b/>
          <w:sz w:val="20"/>
          <w:szCs w:val="20"/>
        </w:rPr>
        <w:t>Artikel 8 Overige bepalingen</w:t>
      </w:r>
    </w:p>
    <w:p w14:paraId="1320CD20" w14:textId="77777777" w:rsidR="00DB404F" w:rsidRPr="00363301" w:rsidRDefault="00DB404F" w:rsidP="00DB404F">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6C6A135F" w14:textId="77777777" w:rsidR="00DB404F" w:rsidRPr="00363301" w:rsidRDefault="00DB404F" w:rsidP="00DB404F">
      <w:pPr>
        <w:ind w:left="705" w:hanging="705"/>
        <w:rPr>
          <w:rFonts w:asciiTheme="minorHAnsi" w:hAnsiTheme="minorHAnsi"/>
          <w:sz w:val="20"/>
          <w:szCs w:val="20"/>
        </w:rPr>
      </w:pPr>
    </w:p>
    <w:p w14:paraId="3C76200B" w14:textId="77777777" w:rsidR="00DB404F" w:rsidRPr="00363301" w:rsidRDefault="00DB404F" w:rsidP="00DB404F">
      <w:pPr>
        <w:ind w:left="567" w:hanging="567"/>
        <w:rPr>
          <w:rFonts w:asciiTheme="minorHAnsi" w:hAnsiTheme="minorHAnsi"/>
          <w:b/>
          <w:sz w:val="20"/>
          <w:szCs w:val="20"/>
        </w:rPr>
      </w:pPr>
      <w:r w:rsidRPr="00363301">
        <w:rPr>
          <w:rFonts w:asciiTheme="minorHAnsi" w:hAnsiTheme="minorHAnsi"/>
          <w:b/>
          <w:sz w:val="20"/>
          <w:szCs w:val="20"/>
        </w:rPr>
        <w:t>Ondertekening</w:t>
      </w:r>
    </w:p>
    <w:p w14:paraId="1AB81BA4"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Aldus overeengekomen en in tweevoud ondertekend,</w:t>
      </w:r>
    </w:p>
    <w:p w14:paraId="24092DA9" w14:textId="77777777" w:rsidR="00DB404F" w:rsidRPr="00363301" w:rsidRDefault="00DB404F" w:rsidP="00DB404F">
      <w:pPr>
        <w:rPr>
          <w:rFonts w:asciiTheme="minorHAnsi" w:hAnsiTheme="minorHAnsi"/>
          <w:sz w:val="20"/>
          <w:szCs w:val="20"/>
        </w:rPr>
      </w:pPr>
    </w:p>
    <w:p w14:paraId="0F296006"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41557F6D" w14:textId="77777777" w:rsidR="00DB404F" w:rsidRPr="00363301" w:rsidRDefault="00DB404F" w:rsidP="00DB404F">
      <w:pPr>
        <w:tabs>
          <w:tab w:val="center" w:pos="3968"/>
        </w:tabs>
        <w:rPr>
          <w:rFonts w:asciiTheme="minorHAnsi" w:hAnsiTheme="minorHAnsi"/>
          <w:b/>
          <w:sz w:val="20"/>
          <w:szCs w:val="20"/>
        </w:rPr>
      </w:pPr>
    </w:p>
    <w:p w14:paraId="080649C0" w14:textId="77777777" w:rsidR="00DB404F" w:rsidRPr="00363301" w:rsidRDefault="00DB404F" w:rsidP="00DB404F">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7447F35C" w14:textId="77777777" w:rsidR="00DB404F" w:rsidRPr="00363301" w:rsidRDefault="00DB404F" w:rsidP="00DB404F">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074FFB80" w14:textId="77777777" w:rsidR="00DB404F" w:rsidRPr="00363301" w:rsidRDefault="00DB404F" w:rsidP="00DB404F">
      <w:pPr>
        <w:tabs>
          <w:tab w:val="center" w:pos="3968"/>
          <w:tab w:val="left" w:pos="4820"/>
        </w:tabs>
        <w:rPr>
          <w:rFonts w:asciiTheme="minorHAnsi" w:hAnsiTheme="minorHAnsi"/>
          <w:sz w:val="20"/>
          <w:szCs w:val="20"/>
        </w:rPr>
      </w:pPr>
    </w:p>
    <w:p w14:paraId="22700058" w14:textId="77777777" w:rsidR="00DB404F" w:rsidRPr="00363301" w:rsidRDefault="00DB404F" w:rsidP="00DB404F">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3DC9F534" w14:textId="77777777" w:rsidR="00DB404F" w:rsidRPr="00363301" w:rsidRDefault="00DB404F" w:rsidP="00DB404F">
      <w:pPr>
        <w:tabs>
          <w:tab w:val="center" w:pos="3968"/>
          <w:tab w:val="left" w:pos="4820"/>
        </w:tabs>
        <w:rPr>
          <w:rFonts w:asciiTheme="minorHAnsi" w:hAnsiTheme="minorHAnsi"/>
          <w:sz w:val="20"/>
          <w:szCs w:val="20"/>
        </w:rPr>
      </w:pPr>
    </w:p>
    <w:p w14:paraId="07D09F70" w14:textId="77777777" w:rsidR="00DB404F" w:rsidRPr="00363301" w:rsidRDefault="00DB404F" w:rsidP="00DB404F">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69815377" w14:textId="77777777" w:rsidR="00DB404F" w:rsidRPr="00363301" w:rsidRDefault="00DB404F" w:rsidP="00DB404F">
      <w:pPr>
        <w:tabs>
          <w:tab w:val="left" w:pos="4820"/>
        </w:tabs>
        <w:rPr>
          <w:rFonts w:asciiTheme="minorHAnsi" w:hAnsiTheme="minorHAnsi"/>
          <w:sz w:val="20"/>
          <w:szCs w:val="20"/>
        </w:rPr>
      </w:pPr>
    </w:p>
    <w:p w14:paraId="216BFCE2"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46D13F38" w14:textId="77777777" w:rsidR="00DB404F" w:rsidRPr="00363301" w:rsidRDefault="00DB404F" w:rsidP="00DB404F">
      <w:pPr>
        <w:rPr>
          <w:rFonts w:asciiTheme="minorHAnsi" w:hAnsiTheme="minorHAnsi"/>
          <w:sz w:val="20"/>
          <w:szCs w:val="20"/>
        </w:rPr>
      </w:pPr>
    </w:p>
    <w:p w14:paraId="64732E5E" w14:textId="77777777" w:rsidR="00DB404F" w:rsidRPr="00363301" w:rsidRDefault="00DB404F" w:rsidP="00DB404F">
      <w:pPr>
        <w:rPr>
          <w:rFonts w:asciiTheme="minorHAnsi" w:hAnsiTheme="minorHAnsi"/>
          <w:sz w:val="20"/>
          <w:szCs w:val="20"/>
        </w:rPr>
      </w:pPr>
    </w:p>
    <w:p w14:paraId="31C6C2FC" w14:textId="77777777" w:rsidR="00DB404F" w:rsidRPr="00363301" w:rsidRDefault="00DB404F" w:rsidP="00DB404F">
      <w:pPr>
        <w:rPr>
          <w:rFonts w:asciiTheme="minorHAnsi" w:hAnsiTheme="minorHAnsi"/>
          <w:sz w:val="20"/>
          <w:szCs w:val="20"/>
        </w:rPr>
      </w:pPr>
      <w:r w:rsidRPr="00363301">
        <w:rPr>
          <w:rFonts w:asciiTheme="minorHAnsi" w:hAnsiTheme="minorHAnsi"/>
          <w:sz w:val="20"/>
          <w:szCs w:val="20"/>
        </w:rPr>
        <w:br w:type="page"/>
      </w:r>
    </w:p>
    <w:p w14:paraId="31331A89" w14:textId="77777777" w:rsidR="00DB404F" w:rsidRPr="00363301" w:rsidRDefault="00DB404F" w:rsidP="00DB404F">
      <w:pPr>
        <w:pStyle w:val="Kop2"/>
      </w:pPr>
      <w:bookmarkStart w:id="16" w:name="_Toc159482580"/>
      <w:r w:rsidRPr="00363301">
        <w:lastRenderedPageBreak/>
        <w:t>Bijlage 1: Overzicht van te verwerken persoonsgegevens</w:t>
      </w:r>
      <w:bookmarkEnd w:id="16"/>
    </w:p>
    <w:p w14:paraId="108DBD35" w14:textId="77777777" w:rsidR="00DB404F" w:rsidRPr="00363301" w:rsidRDefault="00DB404F" w:rsidP="00DB404F">
      <w:pPr>
        <w:rPr>
          <w:rFonts w:asciiTheme="minorHAnsi" w:hAnsiTheme="minorHAnsi"/>
          <w:b/>
          <w:sz w:val="20"/>
          <w:szCs w:val="20"/>
        </w:rPr>
      </w:pPr>
    </w:p>
    <w:p w14:paraId="28A06004" w14:textId="77777777" w:rsidR="00DB404F" w:rsidRPr="00363301" w:rsidRDefault="00DB404F" w:rsidP="00DB404F">
      <w:pPr>
        <w:pStyle w:val="Lijstalinea"/>
        <w:widowControl/>
        <w:numPr>
          <w:ilvl w:val="0"/>
          <w:numId w:val="24"/>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DB404F" w:rsidRPr="00363301" w14:paraId="1FFF75B4" w14:textId="77777777" w:rsidTr="004B38FD">
        <w:trPr>
          <w:trHeight w:val="1813"/>
        </w:trPr>
        <w:tc>
          <w:tcPr>
            <w:tcW w:w="1271" w:type="dxa"/>
            <w:hideMark/>
          </w:tcPr>
          <w:p w14:paraId="2B90310D" w14:textId="77777777" w:rsidR="00DB404F" w:rsidRPr="00363301" w:rsidRDefault="00DB404F" w:rsidP="004B38FD">
            <w:pPr>
              <w:rPr>
                <w:rFonts w:asciiTheme="minorHAnsi" w:eastAsia="Verdana" w:hAnsiTheme="minorHAnsi"/>
                <w:b/>
                <w:bCs/>
                <w:color w:val="000000"/>
              </w:rPr>
            </w:pPr>
            <w:r w:rsidRPr="00363301">
              <w:rPr>
                <w:rFonts w:asciiTheme="minorHAnsi" w:eastAsia="Verdana" w:hAnsiTheme="minorHAnsi"/>
                <w:b/>
                <w:bCs/>
                <w:color w:val="000000"/>
              </w:rPr>
              <w:t>Naam verwerking</w:t>
            </w:r>
          </w:p>
        </w:tc>
        <w:tc>
          <w:tcPr>
            <w:tcW w:w="1418" w:type="dxa"/>
            <w:hideMark/>
          </w:tcPr>
          <w:p w14:paraId="55B69105" w14:textId="77777777" w:rsidR="00DB404F" w:rsidRPr="00363301" w:rsidRDefault="00DB404F" w:rsidP="004B38FD">
            <w:pPr>
              <w:spacing w:after="160"/>
              <w:rPr>
                <w:rFonts w:asciiTheme="minorHAnsi" w:eastAsia="Verdana" w:hAnsiTheme="minorHAnsi"/>
                <w:b/>
                <w:bCs/>
                <w:color w:val="000000"/>
              </w:rPr>
            </w:pPr>
            <w:r w:rsidRPr="00363301">
              <w:rPr>
                <w:rFonts w:asciiTheme="minorHAnsi" w:eastAsia="Verdana" w:hAnsiTheme="minorHAnsi"/>
                <w:b/>
                <w:bCs/>
                <w:color w:val="000000"/>
              </w:rPr>
              <w:t>Verwerkings-doeleinden</w:t>
            </w:r>
          </w:p>
        </w:tc>
        <w:tc>
          <w:tcPr>
            <w:tcW w:w="1417" w:type="dxa"/>
            <w:hideMark/>
          </w:tcPr>
          <w:p w14:paraId="57E649BA" w14:textId="77777777" w:rsidR="00DB404F" w:rsidRPr="00363301" w:rsidRDefault="00DB404F" w:rsidP="004B38FD">
            <w:pPr>
              <w:spacing w:after="160"/>
              <w:rPr>
                <w:rFonts w:asciiTheme="minorHAnsi" w:eastAsia="Verdana" w:hAnsiTheme="minorHAnsi"/>
                <w:b/>
                <w:bCs/>
                <w:color w:val="000000"/>
              </w:rPr>
            </w:pPr>
            <w:r w:rsidRPr="00363301">
              <w:rPr>
                <w:rFonts w:asciiTheme="minorHAnsi" w:eastAsia="Verdana" w:hAnsiTheme="minorHAnsi"/>
                <w:b/>
                <w:bCs/>
                <w:color w:val="000000"/>
              </w:rPr>
              <w:t>Categorieën van Betrokkenen</w:t>
            </w:r>
          </w:p>
        </w:tc>
        <w:tc>
          <w:tcPr>
            <w:tcW w:w="1418" w:type="dxa"/>
            <w:hideMark/>
          </w:tcPr>
          <w:p w14:paraId="38A74767" w14:textId="77777777" w:rsidR="00DB404F" w:rsidRPr="00363301" w:rsidRDefault="00DB404F" w:rsidP="004B38FD">
            <w:pPr>
              <w:spacing w:after="160"/>
              <w:rPr>
                <w:rFonts w:asciiTheme="minorHAnsi" w:eastAsia="Verdana" w:hAnsiTheme="minorHAnsi"/>
                <w:b/>
                <w:bCs/>
                <w:color w:val="000000"/>
              </w:rPr>
            </w:pPr>
            <w:r w:rsidRPr="00363301">
              <w:rPr>
                <w:rFonts w:asciiTheme="minorHAnsi" w:eastAsia="Verdana" w:hAnsiTheme="minorHAnsi"/>
                <w:b/>
                <w:bCs/>
                <w:color w:val="000000"/>
              </w:rPr>
              <w:t>Categorie</w:t>
            </w:r>
            <w:r>
              <w:rPr>
                <w:rFonts w:asciiTheme="minorHAnsi" w:eastAsia="Verdana" w:hAnsiTheme="minorHAnsi"/>
                <w:b/>
                <w:bCs/>
                <w:color w:val="000000"/>
              </w:rPr>
              <w:t>ën</w:t>
            </w:r>
            <w:r w:rsidRPr="00363301">
              <w:rPr>
                <w:rFonts w:asciiTheme="minorHAnsi" w:eastAsia="Verdana" w:hAnsiTheme="minorHAnsi"/>
                <w:b/>
                <w:bCs/>
                <w:color w:val="000000"/>
              </w:rPr>
              <w:t xml:space="preserve"> Persoons</w:t>
            </w:r>
            <w:r>
              <w:rPr>
                <w:rFonts w:asciiTheme="minorHAnsi" w:eastAsia="Verdana" w:hAnsiTheme="minorHAnsi"/>
                <w:b/>
                <w:bCs/>
                <w:color w:val="000000"/>
              </w:rPr>
              <w:t>-</w:t>
            </w:r>
            <w:r w:rsidRPr="00363301">
              <w:rPr>
                <w:rFonts w:asciiTheme="minorHAnsi" w:eastAsia="Verdana" w:hAnsiTheme="minorHAnsi"/>
                <w:b/>
                <w:bCs/>
                <w:color w:val="000000"/>
              </w:rPr>
              <w:t>gegevens (waaronder bijzondere persoonsgegevens)</w:t>
            </w:r>
          </w:p>
        </w:tc>
        <w:tc>
          <w:tcPr>
            <w:tcW w:w="1275" w:type="dxa"/>
          </w:tcPr>
          <w:p w14:paraId="046B044D" w14:textId="77777777" w:rsidR="00DB404F" w:rsidRPr="00363301" w:rsidRDefault="00DB404F" w:rsidP="004B38FD">
            <w:pPr>
              <w:rPr>
                <w:rFonts w:asciiTheme="minorHAnsi" w:eastAsia="Verdana" w:hAnsiTheme="minorHAnsi"/>
                <w:b/>
                <w:bCs/>
                <w:color w:val="000000"/>
              </w:rPr>
            </w:pPr>
            <w:r>
              <w:rPr>
                <w:rFonts w:asciiTheme="minorHAnsi" w:eastAsia="Verdana" w:hAnsiTheme="minorHAnsi"/>
                <w:b/>
                <w:bCs/>
                <w:color w:val="000000"/>
              </w:rPr>
              <w:t>Verwerkings-locatie</w:t>
            </w:r>
          </w:p>
        </w:tc>
        <w:tc>
          <w:tcPr>
            <w:tcW w:w="1418" w:type="dxa"/>
          </w:tcPr>
          <w:p w14:paraId="1890B533" w14:textId="77777777" w:rsidR="00DB404F" w:rsidRPr="00363301" w:rsidRDefault="00DB404F" w:rsidP="004B38FD">
            <w:pPr>
              <w:rPr>
                <w:rFonts w:asciiTheme="minorHAnsi" w:eastAsia="Verdana" w:hAnsiTheme="minorHAnsi"/>
                <w:b/>
                <w:bCs/>
                <w:color w:val="000000"/>
              </w:rPr>
            </w:pPr>
            <w:r>
              <w:rPr>
                <w:rFonts w:asciiTheme="minorHAnsi" w:eastAsia="Verdana" w:hAnsiTheme="minorHAnsi"/>
                <w:b/>
                <w:bCs/>
                <w:color w:val="000000"/>
              </w:rPr>
              <w:t>Doorgifte-instrument (indien van toepassing)</w:t>
            </w:r>
          </w:p>
        </w:tc>
        <w:tc>
          <w:tcPr>
            <w:tcW w:w="1559" w:type="dxa"/>
          </w:tcPr>
          <w:p w14:paraId="028413FD" w14:textId="77777777" w:rsidR="00DB404F" w:rsidRPr="00846B47" w:rsidRDefault="00DB404F" w:rsidP="004B38FD">
            <w:pPr>
              <w:rPr>
                <w:rFonts w:asciiTheme="minorHAnsi" w:eastAsia="Verdana" w:hAnsiTheme="minorHAnsi"/>
                <w:b/>
                <w:bCs/>
                <w:color w:val="000000"/>
              </w:rPr>
            </w:pPr>
            <w:r w:rsidRPr="00846B47">
              <w:rPr>
                <w:rFonts w:asciiTheme="minorHAnsi" w:eastAsia="Verdana" w:hAnsiTheme="minorHAnsi"/>
                <w:b/>
                <w:bCs/>
              </w:rPr>
              <w:t>Aanvullende maatregelen (indien van toepassing)</w:t>
            </w:r>
          </w:p>
        </w:tc>
      </w:tr>
      <w:tr w:rsidR="00DB404F" w:rsidRPr="00363301" w14:paraId="1B9E0DBC" w14:textId="77777777" w:rsidTr="004B38FD">
        <w:trPr>
          <w:trHeight w:val="1215"/>
        </w:trPr>
        <w:tc>
          <w:tcPr>
            <w:tcW w:w="1271" w:type="dxa"/>
            <w:hideMark/>
          </w:tcPr>
          <w:p w14:paraId="265334FD" w14:textId="77777777" w:rsidR="00DB404F" w:rsidRPr="00363301" w:rsidRDefault="00DB404F" w:rsidP="004B38FD">
            <w:pPr>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61249A09"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7" w:type="dxa"/>
            <w:hideMark/>
          </w:tcPr>
          <w:p w14:paraId="54363A16"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3F5F50A2"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275" w:type="dxa"/>
          </w:tcPr>
          <w:p w14:paraId="46A52D3E" w14:textId="77777777" w:rsidR="00DB404F" w:rsidRPr="00363301" w:rsidRDefault="00DB404F" w:rsidP="004B38FD">
            <w:pPr>
              <w:rPr>
                <w:rFonts w:asciiTheme="minorHAnsi" w:eastAsia="Verdana" w:hAnsiTheme="minorHAnsi"/>
                <w:color w:val="000000"/>
              </w:rPr>
            </w:pPr>
          </w:p>
        </w:tc>
        <w:tc>
          <w:tcPr>
            <w:tcW w:w="1418" w:type="dxa"/>
          </w:tcPr>
          <w:p w14:paraId="49C58DEC" w14:textId="77777777" w:rsidR="00DB404F" w:rsidRPr="00363301" w:rsidRDefault="00DB404F" w:rsidP="004B38FD">
            <w:pPr>
              <w:rPr>
                <w:rFonts w:asciiTheme="minorHAnsi" w:eastAsia="Verdana" w:hAnsiTheme="minorHAnsi"/>
                <w:color w:val="000000"/>
              </w:rPr>
            </w:pPr>
          </w:p>
        </w:tc>
        <w:tc>
          <w:tcPr>
            <w:tcW w:w="1559" w:type="dxa"/>
          </w:tcPr>
          <w:p w14:paraId="3AE26DE0" w14:textId="77777777" w:rsidR="00DB404F" w:rsidRPr="00363301" w:rsidRDefault="00DB404F" w:rsidP="004B38FD">
            <w:pPr>
              <w:rPr>
                <w:rFonts w:asciiTheme="minorHAnsi" w:eastAsia="Verdana" w:hAnsiTheme="minorHAnsi"/>
                <w:color w:val="000000"/>
              </w:rPr>
            </w:pPr>
          </w:p>
        </w:tc>
      </w:tr>
      <w:tr w:rsidR="00DB404F" w:rsidRPr="00363301" w14:paraId="562ED356" w14:textId="77777777" w:rsidTr="004B38FD">
        <w:trPr>
          <w:trHeight w:val="1908"/>
        </w:trPr>
        <w:tc>
          <w:tcPr>
            <w:tcW w:w="1271" w:type="dxa"/>
            <w:hideMark/>
          </w:tcPr>
          <w:p w14:paraId="1981933B" w14:textId="77777777" w:rsidR="00DB404F" w:rsidRPr="00363301" w:rsidRDefault="00DB404F" w:rsidP="004B38FD">
            <w:pPr>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1AF9FF2D"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7" w:type="dxa"/>
            <w:hideMark/>
          </w:tcPr>
          <w:p w14:paraId="03BF126E"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5432B876" w14:textId="77777777" w:rsidR="00DB404F" w:rsidRPr="00363301" w:rsidRDefault="00DB404F" w:rsidP="004B38FD">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275" w:type="dxa"/>
          </w:tcPr>
          <w:p w14:paraId="38DB710B" w14:textId="77777777" w:rsidR="00DB404F" w:rsidRPr="00363301" w:rsidRDefault="00DB404F" w:rsidP="004B38FD">
            <w:pPr>
              <w:rPr>
                <w:rFonts w:asciiTheme="minorHAnsi" w:eastAsia="Verdana" w:hAnsiTheme="minorHAnsi"/>
                <w:color w:val="000000"/>
              </w:rPr>
            </w:pPr>
          </w:p>
        </w:tc>
        <w:tc>
          <w:tcPr>
            <w:tcW w:w="1418" w:type="dxa"/>
          </w:tcPr>
          <w:p w14:paraId="558C753B" w14:textId="77777777" w:rsidR="00DB404F" w:rsidRPr="00363301" w:rsidRDefault="00DB404F" w:rsidP="004B38FD">
            <w:pPr>
              <w:rPr>
                <w:rFonts w:asciiTheme="minorHAnsi" w:eastAsia="Verdana" w:hAnsiTheme="minorHAnsi"/>
                <w:color w:val="000000"/>
              </w:rPr>
            </w:pPr>
          </w:p>
        </w:tc>
        <w:tc>
          <w:tcPr>
            <w:tcW w:w="1559" w:type="dxa"/>
          </w:tcPr>
          <w:p w14:paraId="087A4828" w14:textId="77777777" w:rsidR="00DB404F" w:rsidRPr="00363301" w:rsidRDefault="00DB404F" w:rsidP="004B38FD">
            <w:pPr>
              <w:rPr>
                <w:rFonts w:asciiTheme="minorHAnsi" w:eastAsia="Verdana" w:hAnsiTheme="minorHAnsi"/>
                <w:color w:val="000000"/>
              </w:rPr>
            </w:pPr>
          </w:p>
        </w:tc>
      </w:tr>
      <w:tr w:rsidR="00DB404F" w:rsidRPr="00363301" w14:paraId="1D0756D4" w14:textId="77777777" w:rsidTr="004B38FD">
        <w:trPr>
          <w:trHeight w:val="1908"/>
        </w:trPr>
        <w:tc>
          <w:tcPr>
            <w:tcW w:w="1271" w:type="dxa"/>
          </w:tcPr>
          <w:p w14:paraId="5D6E7BE8" w14:textId="77777777" w:rsidR="00DB404F" w:rsidRPr="00363301" w:rsidRDefault="00DB404F" w:rsidP="004B38FD">
            <w:pPr>
              <w:rPr>
                <w:rFonts w:asciiTheme="minorHAnsi" w:eastAsia="Verdana" w:hAnsiTheme="minorHAnsi"/>
                <w:color w:val="000000"/>
              </w:rPr>
            </w:pPr>
          </w:p>
        </w:tc>
        <w:tc>
          <w:tcPr>
            <w:tcW w:w="1418" w:type="dxa"/>
          </w:tcPr>
          <w:p w14:paraId="7294622C" w14:textId="77777777" w:rsidR="00DB404F" w:rsidRPr="00363301" w:rsidRDefault="00DB404F" w:rsidP="004B38FD">
            <w:pPr>
              <w:spacing w:after="160"/>
              <w:rPr>
                <w:rFonts w:asciiTheme="minorHAnsi" w:eastAsia="Verdana" w:hAnsiTheme="minorHAnsi"/>
                <w:color w:val="000000"/>
              </w:rPr>
            </w:pPr>
          </w:p>
        </w:tc>
        <w:tc>
          <w:tcPr>
            <w:tcW w:w="1417" w:type="dxa"/>
          </w:tcPr>
          <w:p w14:paraId="41872B98" w14:textId="77777777" w:rsidR="00DB404F" w:rsidRPr="00363301" w:rsidRDefault="00DB404F" w:rsidP="004B38FD">
            <w:pPr>
              <w:spacing w:after="160"/>
              <w:rPr>
                <w:rFonts w:asciiTheme="minorHAnsi" w:eastAsia="Verdana" w:hAnsiTheme="minorHAnsi"/>
                <w:color w:val="000000"/>
              </w:rPr>
            </w:pPr>
          </w:p>
        </w:tc>
        <w:tc>
          <w:tcPr>
            <w:tcW w:w="1418" w:type="dxa"/>
          </w:tcPr>
          <w:p w14:paraId="79A03890" w14:textId="77777777" w:rsidR="00DB404F" w:rsidRPr="00363301" w:rsidRDefault="00DB404F" w:rsidP="004B38FD">
            <w:pPr>
              <w:spacing w:after="160"/>
              <w:rPr>
                <w:rFonts w:asciiTheme="minorHAnsi" w:eastAsia="Verdana" w:hAnsiTheme="minorHAnsi"/>
                <w:color w:val="000000"/>
              </w:rPr>
            </w:pPr>
          </w:p>
        </w:tc>
        <w:tc>
          <w:tcPr>
            <w:tcW w:w="1275" w:type="dxa"/>
          </w:tcPr>
          <w:p w14:paraId="12A6DE0F" w14:textId="77777777" w:rsidR="00DB404F" w:rsidRPr="00363301" w:rsidRDefault="00DB404F" w:rsidP="004B38FD">
            <w:pPr>
              <w:rPr>
                <w:rFonts w:asciiTheme="minorHAnsi" w:eastAsia="Verdana" w:hAnsiTheme="minorHAnsi"/>
                <w:color w:val="000000"/>
              </w:rPr>
            </w:pPr>
          </w:p>
        </w:tc>
        <w:tc>
          <w:tcPr>
            <w:tcW w:w="1418" w:type="dxa"/>
          </w:tcPr>
          <w:p w14:paraId="26A18EBD" w14:textId="77777777" w:rsidR="00DB404F" w:rsidRPr="00363301" w:rsidRDefault="00DB404F" w:rsidP="004B38FD">
            <w:pPr>
              <w:rPr>
                <w:rFonts w:asciiTheme="minorHAnsi" w:eastAsia="Verdana" w:hAnsiTheme="minorHAnsi"/>
                <w:color w:val="000000"/>
              </w:rPr>
            </w:pPr>
          </w:p>
        </w:tc>
        <w:tc>
          <w:tcPr>
            <w:tcW w:w="1559" w:type="dxa"/>
          </w:tcPr>
          <w:p w14:paraId="1EED9F5C" w14:textId="77777777" w:rsidR="00DB404F" w:rsidRPr="00363301" w:rsidRDefault="00DB404F" w:rsidP="004B38FD">
            <w:pPr>
              <w:rPr>
                <w:rFonts w:asciiTheme="minorHAnsi" w:eastAsia="Verdana" w:hAnsiTheme="minorHAnsi"/>
                <w:color w:val="000000"/>
              </w:rPr>
            </w:pPr>
          </w:p>
        </w:tc>
      </w:tr>
      <w:bookmarkEnd w:id="17"/>
    </w:tbl>
    <w:p w14:paraId="3D9AC4A7" w14:textId="77777777" w:rsidR="00DB404F" w:rsidRDefault="00DB404F" w:rsidP="00DB404F">
      <w:pPr>
        <w:rPr>
          <w:rFonts w:asciiTheme="minorHAnsi" w:eastAsia="Verdana" w:hAnsiTheme="minorHAnsi"/>
          <w:color w:val="000000"/>
          <w:sz w:val="20"/>
          <w:szCs w:val="20"/>
        </w:rPr>
      </w:pPr>
    </w:p>
    <w:p w14:paraId="75771900" w14:textId="77777777" w:rsidR="00DB404F" w:rsidRDefault="00DB404F" w:rsidP="00DB404F">
      <w:pPr>
        <w:rPr>
          <w:rFonts w:asciiTheme="minorHAnsi" w:eastAsia="Verdana" w:hAnsiTheme="minorHAnsi"/>
          <w:color w:val="000000"/>
          <w:sz w:val="20"/>
          <w:szCs w:val="20"/>
        </w:rPr>
      </w:pPr>
    </w:p>
    <w:p w14:paraId="75070923" w14:textId="77777777" w:rsidR="00DB404F" w:rsidRPr="00363301" w:rsidRDefault="00DB404F" w:rsidP="00DB404F">
      <w:pPr>
        <w:rPr>
          <w:rFonts w:asciiTheme="minorHAnsi" w:eastAsia="Verdana" w:hAnsiTheme="minorHAnsi"/>
          <w:color w:val="000000"/>
          <w:sz w:val="20"/>
          <w:szCs w:val="20"/>
        </w:rPr>
      </w:pPr>
    </w:p>
    <w:p w14:paraId="29F67289" w14:textId="77777777" w:rsidR="00DB404F" w:rsidRPr="00363301" w:rsidRDefault="00DB404F" w:rsidP="00DB404F">
      <w:pPr>
        <w:pStyle w:val="Lijstalinea"/>
        <w:widowControl/>
        <w:numPr>
          <w:ilvl w:val="0"/>
          <w:numId w:val="24"/>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DB404F" w:rsidRPr="00363301" w14:paraId="0E1870E5" w14:textId="77777777" w:rsidTr="004B38FD">
        <w:trPr>
          <w:trHeight w:val="664"/>
        </w:trPr>
        <w:tc>
          <w:tcPr>
            <w:tcW w:w="4106" w:type="dxa"/>
            <w:hideMark/>
          </w:tcPr>
          <w:p w14:paraId="6E94BE1E" w14:textId="77777777" w:rsidR="00DB404F" w:rsidRPr="00363301" w:rsidRDefault="00DB404F" w:rsidP="004B38FD">
            <w:pPr>
              <w:ind w:left="-113"/>
              <w:rPr>
                <w:rFonts w:asciiTheme="minorHAnsi" w:eastAsia="Verdana" w:hAnsiTheme="minorHAnsi"/>
                <w:b/>
                <w:bCs/>
                <w:color w:val="000000"/>
              </w:rPr>
            </w:pPr>
            <w:r w:rsidRPr="00363301">
              <w:rPr>
                <w:rFonts w:asciiTheme="minorHAnsi" w:eastAsia="Verdana" w:hAnsiTheme="minorHAnsi"/>
                <w:b/>
                <w:color w:val="000000"/>
              </w:rPr>
              <w:t>Contactpersoon Verwerkingsverantwoordelijke (NB: Ook buiten kantooruren)</w:t>
            </w:r>
          </w:p>
        </w:tc>
        <w:tc>
          <w:tcPr>
            <w:tcW w:w="4536" w:type="dxa"/>
            <w:hideMark/>
          </w:tcPr>
          <w:p w14:paraId="5B4E889F" w14:textId="63350786" w:rsidR="00DB404F" w:rsidRPr="00363301" w:rsidRDefault="00DB404F" w:rsidP="004B38FD">
            <w:pPr>
              <w:ind w:left="-113"/>
              <w:rPr>
                <w:rFonts w:asciiTheme="minorHAnsi" w:eastAsia="Verdana" w:hAnsiTheme="minorHAnsi"/>
                <w:color w:val="000000"/>
              </w:rPr>
            </w:pPr>
            <w:r w:rsidRPr="00363301">
              <w:rPr>
                <w:rFonts w:asciiTheme="minorHAnsi" w:eastAsia="Verdana" w:hAnsiTheme="minorHAnsi"/>
                <w:color w:val="000000"/>
              </w:rPr>
              <w:t>Naam:</w:t>
            </w:r>
            <w:r>
              <w:rPr>
                <w:rFonts w:asciiTheme="minorHAnsi" w:eastAsia="Verdana" w:hAnsiTheme="minorHAnsi"/>
                <w:color w:val="000000"/>
              </w:rPr>
              <w:t xml:space="preserve"> datalek@zwolle.nl</w:t>
            </w:r>
          </w:p>
          <w:p w14:paraId="6EDC2230" w14:textId="77777777" w:rsidR="00DB404F" w:rsidRPr="00363301" w:rsidRDefault="00DB404F" w:rsidP="004B38FD">
            <w:pPr>
              <w:ind w:left="-113"/>
              <w:rPr>
                <w:rFonts w:asciiTheme="minorHAnsi" w:eastAsia="Verdana" w:hAnsiTheme="minorHAnsi"/>
                <w:bCs/>
                <w:color w:val="000000"/>
              </w:rPr>
            </w:pPr>
            <w:r w:rsidRPr="00363301">
              <w:rPr>
                <w:rFonts w:asciiTheme="minorHAnsi" w:eastAsia="Verdana" w:hAnsiTheme="minorHAnsi"/>
                <w:bCs/>
                <w:color w:val="000000"/>
              </w:rPr>
              <w:t>Contactgegevens:</w:t>
            </w:r>
          </w:p>
        </w:tc>
      </w:tr>
      <w:tr w:rsidR="00DB404F" w:rsidRPr="00363301" w14:paraId="71599543" w14:textId="77777777" w:rsidTr="004B38FD">
        <w:trPr>
          <w:trHeight w:val="634"/>
        </w:trPr>
        <w:tc>
          <w:tcPr>
            <w:tcW w:w="4106" w:type="dxa"/>
          </w:tcPr>
          <w:p w14:paraId="5AAFB291"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Contactpersoon Verwerker (NB: Ook buiten kantooruren)</w:t>
            </w:r>
          </w:p>
        </w:tc>
        <w:tc>
          <w:tcPr>
            <w:tcW w:w="4536" w:type="dxa"/>
          </w:tcPr>
          <w:p w14:paraId="2162596B" w14:textId="77777777" w:rsidR="00DB404F" w:rsidRPr="00363301" w:rsidRDefault="00DB404F" w:rsidP="004B38FD">
            <w:pPr>
              <w:ind w:left="-113"/>
              <w:rPr>
                <w:rFonts w:asciiTheme="minorHAnsi" w:eastAsia="Verdana" w:hAnsiTheme="minorHAnsi"/>
                <w:color w:val="000000"/>
              </w:rPr>
            </w:pPr>
            <w:r w:rsidRPr="00363301">
              <w:rPr>
                <w:rFonts w:asciiTheme="minorHAnsi" w:eastAsia="Verdana" w:hAnsiTheme="minorHAnsi"/>
                <w:color w:val="000000"/>
              </w:rPr>
              <w:t>Naam:</w:t>
            </w:r>
          </w:p>
          <w:p w14:paraId="550D1132" w14:textId="77777777" w:rsidR="00DB404F" w:rsidRPr="00363301" w:rsidRDefault="00DB404F" w:rsidP="004B38FD">
            <w:pPr>
              <w:ind w:left="-113"/>
              <w:rPr>
                <w:rFonts w:asciiTheme="minorHAnsi" w:eastAsia="Verdana" w:hAnsiTheme="minorHAnsi"/>
                <w:color w:val="000000"/>
              </w:rPr>
            </w:pPr>
            <w:r w:rsidRPr="00363301">
              <w:rPr>
                <w:rFonts w:asciiTheme="minorHAnsi" w:eastAsia="Verdana" w:hAnsiTheme="minorHAnsi"/>
                <w:bCs/>
                <w:color w:val="000000"/>
              </w:rPr>
              <w:t>Contactgegevens:</w:t>
            </w:r>
            <w:r w:rsidRPr="00363301">
              <w:rPr>
                <w:rFonts w:asciiTheme="minorHAnsi" w:eastAsia="Verdana" w:hAnsiTheme="minorHAnsi"/>
                <w:color w:val="000000"/>
              </w:rPr>
              <w:t xml:space="preserve">  </w:t>
            </w:r>
          </w:p>
        </w:tc>
      </w:tr>
      <w:tr w:rsidR="00DB404F" w:rsidRPr="00CD5749" w14:paraId="742A4479" w14:textId="77777777" w:rsidTr="004B38FD">
        <w:trPr>
          <w:trHeight w:val="634"/>
        </w:trPr>
        <w:tc>
          <w:tcPr>
            <w:tcW w:w="4106" w:type="dxa"/>
          </w:tcPr>
          <w:p w14:paraId="14C00CF9"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Contactgegevens IBD</w:t>
            </w:r>
          </w:p>
        </w:tc>
        <w:tc>
          <w:tcPr>
            <w:tcW w:w="4536" w:type="dxa"/>
          </w:tcPr>
          <w:p w14:paraId="26BE7A02" w14:textId="77777777" w:rsidR="00DB404F" w:rsidRPr="00BB1DE0" w:rsidRDefault="00DB404F" w:rsidP="004B38FD">
            <w:pPr>
              <w:ind w:left="-113"/>
              <w:rPr>
                <w:rFonts w:asciiTheme="minorHAnsi" w:eastAsia="Verdana" w:hAnsiTheme="minorHAnsi"/>
                <w:color w:val="000000"/>
                <w:lang w:val="de-DE"/>
              </w:rPr>
            </w:pPr>
            <w:r w:rsidRPr="00BB1DE0">
              <w:rPr>
                <w:rFonts w:asciiTheme="minorHAnsi" w:eastAsia="Verdana" w:hAnsiTheme="minorHAnsi"/>
                <w:color w:val="000000"/>
                <w:lang w:val="de-DE"/>
              </w:rPr>
              <w:t>telefoonnummer: 070-204 55 11</w:t>
            </w:r>
          </w:p>
          <w:p w14:paraId="745B787D" w14:textId="77777777" w:rsidR="00DB404F" w:rsidRPr="00BB1DE0" w:rsidRDefault="00DB404F" w:rsidP="004B38FD">
            <w:pPr>
              <w:ind w:left="-113"/>
              <w:rPr>
                <w:rFonts w:asciiTheme="minorHAnsi" w:eastAsia="Verdana" w:hAnsiTheme="minorHAnsi"/>
                <w:color w:val="000000"/>
                <w:lang w:val="de-DE"/>
              </w:rPr>
            </w:pPr>
            <w:r w:rsidRPr="00BB1DE0">
              <w:rPr>
                <w:rFonts w:asciiTheme="minorHAnsi" w:eastAsia="Verdana" w:hAnsiTheme="minorHAnsi"/>
                <w:color w:val="000000"/>
                <w:lang w:val="de-DE"/>
              </w:rPr>
              <w:t>e-mailadres          : privacy@vng.nl</w:t>
            </w:r>
          </w:p>
        </w:tc>
      </w:tr>
    </w:tbl>
    <w:p w14:paraId="1491D9E9" w14:textId="77777777" w:rsidR="00DB404F" w:rsidRPr="00BB1DE0" w:rsidRDefault="00DB404F" w:rsidP="00DB404F">
      <w:pPr>
        <w:rPr>
          <w:rFonts w:asciiTheme="minorHAnsi" w:eastAsia="Verdana" w:hAnsiTheme="minorHAnsi"/>
          <w:color w:val="000000"/>
          <w:sz w:val="20"/>
          <w:szCs w:val="20"/>
          <w:lang w:val="de-DE"/>
        </w:rPr>
      </w:pPr>
    </w:p>
    <w:p w14:paraId="3A616E2D" w14:textId="77777777" w:rsidR="00DB404F" w:rsidRPr="00363301" w:rsidRDefault="00DB404F" w:rsidP="00DB404F">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46CC8678" w14:textId="77777777" w:rsidR="00DB404F" w:rsidRPr="00363301" w:rsidRDefault="00DB404F" w:rsidP="00DB404F">
      <w:pPr>
        <w:rPr>
          <w:rFonts w:asciiTheme="minorHAnsi" w:eastAsia="Verdana" w:hAnsiTheme="minorHAnsi"/>
          <w:color w:val="000000"/>
          <w:sz w:val="20"/>
          <w:szCs w:val="20"/>
        </w:rPr>
      </w:pPr>
    </w:p>
    <w:p w14:paraId="2F4F866E" w14:textId="77777777" w:rsidR="00DB404F" w:rsidRPr="00363301" w:rsidRDefault="00DB404F" w:rsidP="00DB404F">
      <w:pPr>
        <w:pStyle w:val="Lijstalinea"/>
        <w:widowControl/>
        <w:numPr>
          <w:ilvl w:val="0"/>
          <w:numId w:val="24"/>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DB404F" w:rsidRPr="00363301" w14:paraId="3A594D59" w14:textId="77777777" w:rsidTr="004B38FD">
        <w:tc>
          <w:tcPr>
            <w:tcW w:w="1497" w:type="dxa"/>
          </w:tcPr>
          <w:p w14:paraId="18E505D3"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Naam en contactgegevens subverwerker</w:t>
            </w:r>
          </w:p>
        </w:tc>
        <w:tc>
          <w:tcPr>
            <w:tcW w:w="815" w:type="dxa"/>
          </w:tcPr>
          <w:p w14:paraId="251D3DA8"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KvK-nummer</w:t>
            </w:r>
          </w:p>
        </w:tc>
        <w:tc>
          <w:tcPr>
            <w:tcW w:w="1246" w:type="dxa"/>
          </w:tcPr>
          <w:p w14:paraId="6DD30CE0"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Uitbestede verwerkingen</w:t>
            </w:r>
          </w:p>
        </w:tc>
        <w:tc>
          <w:tcPr>
            <w:tcW w:w="1682" w:type="dxa"/>
          </w:tcPr>
          <w:p w14:paraId="54A1EC14" w14:textId="77777777" w:rsidR="00DB404F" w:rsidRPr="00363301" w:rsidRDefault="00DB404F" w:rsidP="004B38FD">
            <w:pPr>
              <w:ind w:left="-113"/>
              <w:rPr>
                <w:rFonts w:asciiTheme="minorHAnsi" w:eastAsia="Verdana" w:hAnsiTheme="minorHAnsi"/>
                <w:b/>
                <w:color w:val="000000"/>
              </w:rPr>
            </w:pPr>
            <w:r w:rsidRPr="00363301">
              <w:rPr>
                <w:rFonts w:asciiTheme="minorHAnsi" w:eastAsia="Verdana" w:hAnsiTheme="minorHAnsi"/>
                <w:b/>
                <w:color w:val="000000"/>
              </w:rPr>
              <w:t>Toepassing</w:t>
            </w:r>
            <w:r>
              <w:rPr>
                <w:rFonts w:asciiTheme="minorHAnsi" w:eastAsia="Verdana" w:hAnsiTheme="minorHAnsi"/>
                <w:b/>
                <w:color w:val="000000"/>
              </w:rPr>
              <w:t xml:space="preserve"> (geautomatiseerd systeem)</w:t>
            </w:r>
          </w:p>
        </w:tc>
        <w:tc>
          <w:tcPr>
            <w:tcW w:w="1374" w:type="dxa"/>
          </w:tcPr>
          <w:p w14:paraId="62EA9B19" w14:textId="77777777" w:rsidR="00DB404F" w:rsidRPr="00363301" w:rsidRDefault="00DB404F" w:rsidP="004B38FD">
            <w:pPr>
              <w:ind w:left="-113"/>
              <w:rPr>
                <w:rFonts w:asciiTheme="minorHAnsi" w:eastAsia="Verdana" w:hAnsiTheme="minorHAnsi"/>
                <w:b/>
                <w:color w:val="000000"/>
              </w:rPr>
            </w:pPr>
            <w:r>
              <w:rPr>
                <w:rFonts w:asciiTheme="minorHAnsi" w:eastAsia="Verdana" w:hAnsiTheme="minorHAnsi"/>
                <w:b/>
                <w:color w:val="000000"/>
              </w:rPr>
              <w:t>Verwerkings-locatie</w:t>
            </w:r>
          </w:p>
        </w:tc>
        <w:tc>
          <w:tcPr>
            <w:tcW w:w="1036" w:type="dxa"/>
          </w:tcPr>
          <w:p w14:paraId="5D4CF422" w14:textId="77777777" w:rsidR="00DB404F" w:rsidRPr="00363301" w:rsidRDefault="00DB404F" w:rsidP="004B38FD">
            <w:pPr>
              <w:ind w:left="-113"/>
              <w:rPr>
                <w:rFonts w:asciiTheme="minorHAnsi" w:eastAsia="Verdana" w:hAnsiTheme="minorHAnsi"/>
                <w:b/>
                <w:color w:val="000000"/>
              </w:rPr>
            </w:pPr>
            <w:r>
              <w:rPr>
                <w:rFonts w:asciiTheme="minorHAnsi" w:eastAsia="Verdana" w:hAnsiTheme="minorHAnsi"/>
                <w:b/>
                <w:color w:val="000000"/>
              </w:rPr>
              <w:t>Doorgifte instrument</w:t>
            </w:r>
          </w:p>
        </w:tc>
        <w:tc>
          <w:tcPr>
            <w:tcW w:w="1276" w:type="dxa"/>
          </w:tcPr>
          <w:p w14:paraId="6C3EA553" w14:textId="77777777" w:rsidR="00DB404F" w:rsidRPr="00363301" w:rsidRDefault="00DB404F" w:rsidP="004B38FD">
            <w:pPr>
              <w:ind w:left="-113"/>
              <w:rPr>
                <w:rFonts w:asciiTheme="minorHAnsi" w:eastAsia="Verdana" w:hAnsiTheme="minorHAnsi"/>
                <w:b/>
                <w:color w:val="000000"/>
              </w:rPr>
            </w:pPr>
            <w:r>
              <w:rPr>
                <w:rFonts w:asciiTheme="minorHAnsi" w:eastAsia="Verdana" w:hAnsiTheme="minorHAnsi"/>
                <w:b/>
                <w:color w:val="000000"/>
              </w:rPr>
              <w:t>Aanvullende maatregelen (indien van toepassing)</w:t>
            </w:r>
          </w:p>
        </w:tc>
      </w:tr>
      <w:tr w:rsidR="00DB404F" w:rsidRPr="00363301" w14:paraId="7F251AA2" w14:textId="77777777" w:rsidTr="004B38FD">
        <w:tc>
          <w:tcPr>
            <w:tcW w:w="1497" w:type="dxa"/>
          </w:tcPr>
          <w:p w14:paraId="0EF93444" w14:textId="77777777" w:rsidR="00DB404F" w:rsidRPr="00363301" w:rsidRDefault="00DB404F" w:rsidP="004B38FD">
            <w:pPr>
              <w:rPr>
                <w:rFonts w:asciiTheme="minorHAnsi" w:eastAsia="Verdana" w:hAnsiTheme="minorHAnsi"/>
                <w:color w:val="000000"/>
              </w:rPr>
            </w:pPr>
          </w:p>
        </w:tc>
        <w:tc>
          <w:tcPr>
            <w:tcW w:w="815" w:type="dxa"/>
          </w:tcPr>
          <w:p w14:paraId="0956BB85" w14:textId="77777777" w:rsidR="00DB404F" w:rsidRPr="00363301" w:rsidRDefault="00DB404F" w:rsidP="004B38FD">
            <w:pPr>
              <w:rPr>
                <w:rFonts w:asciiTheme="minorHAnsi" w:eastAsia="Verdana" w:hAnsiTheme="minorHAnsi"/>
                <w:color w:val="000000"/>
              </w:rPr>
            </w:pPr>
          </w:p>
        </w:tc>
        <w:tc>
          <w:tcPr>
            <w:tcW w:w="1246" w:type="dxa"/>
          </w:tcPr>
          <w:p w14:paraId="5F64943D" w14:textId="77777777" w:rsidR="00DB404F" w:rsidRPr="00363301" w:rsidRDefault="00DB404F" w:rsidP="004B38FD">
            <w:pPr>
              <w:rPr>
                <w:rFonts w:asciiTheme="minorHAnsi" w:eastAsia="Verdana" w:hAnsiTheme="minorHAnsi"/>
                <w:color w:val="000000"/>
              </w:rPr>
            </w:pPr>
          </w:p>
        </w:tc>
        <w:tc>
          <w:tcPr>
            <w:tcW w:w="1682" w:type="dxa"/>
          </w:tcPr>
          <w:p w14:paraId="3097C778" w14:textId="77777777" w:rsidR="00DB404F" w:rsidRPr="00363301" w:rsidRDefault="00DB404F" w:rsidP="004B38FD">
            <w:pPr>
              <w:rPr>
                <w:rFonts w:asciiTheme="minorHAnsi" w:eastAsia="Verdana" w:hAnsiTheme="minorHAnsi"/>
                <w:color w:val="000000"/>
              </w:rPr>
            </w:pPr>
          </w:p>
        </w:tc>
        <w:tc>
          <w:tcPr>
            <w:tcW w:w="1374" w:type="dxa"/>
          </w:tcPr>
          <w:p w14:paraId="49CC223B" w14:textId="77777777" w:rsidR="00DB404F" w:rsidRPr="00363301" w:rsidRDefault="00DB404F" w:rsidP="004B38FD">
            <w:pPr>
              <w:rPr>
                <w:rFonts w:asciiTheme="minorHAnsi" w:eastAsia="Verdana" w:hAnsiTheme="minorHAnsi"/>
                <w:color w:val="000000"/>
              </w:rPr>
            </w:pPr>
          </w:p>
        </w:tc>
        <w:tc>
          <w:tcPr>
            <w:tcW w:w="1036" w:type="dxa"/>
          </w:tcPr>
          <w:p w14:paraId="374A10E5" w14:textId="77777777" w:rsidR="00DB404F" w:rsidRPr="00363301" w:rsidRDefault="00DB404F" w:rsidP="004B38FD">
            <w:pPr>
              <w:rPr>
                <w:rFonts w:asciiTheme="minorHAnsi" w:eastAsia="Verdana" w:hAnsiTheme="minorHAnsi"/>
                <w:color w:val="000000"/>
              </w:rPr>
            </w:pPr>
          </w:p>
        </w:tc>
        <w:tc>
          <w:tcPr>
            <w:tcW w:w="1276" w:type="dxa"/>
          </w:tcPr>
          <w:p w14:paraId="2F76E467" w14:textId="77777777" w:rsidR="00DB404F" w:rsidRPr="00363301" w:rsidRDefault="00DB404F" w:rsidP="004B38FD">
            <w:pPr>
              <w:rPr>
                <w:rFonts w:asciiTheme="minorHAnsi" w:eastAsia="Verdana" w:hAnsiTheme="minorHAnsi"/>
                <w:color w:val="000000"/>
              </w:rPr>
            </w:pPr>
          </w:p>
        </w:tc>
      </w:tr>
      <w:tr w:rsidR="00DB404F" w:rsidRPr="00363301" w14:paraId="0565302B" w14:textId="77777777" w:rsidTr="004B38FD">
        <w:tc>
          <w:tcPr>
            <w:tcW w:w="1497" w:type="dxa"/>
          </w:tcPr>
          <w:p w14:paraId="4D7BA32D" w14:textId="77777777" w:rsidR="00DB404F" w:rsidRPr="00363301" w:rsidRDefault="00DB404F" w:rsidP="004B38FD">
            <w:pPr>
              <w:rPr>
                <w:rFonts w:asciiTheme="minorHAnsi" w:eastAsia="Verdana" w:hAnsiTheme="minorHAnsi"/>
                <w:color w:val="000000"/>
              </w:rPr>
            </w:pPr>
          </w:p>
        </w:tc>
        <w:tc>
          <w:tcPr>
            <w:tcW w:w="815" w:type="dxa"/>
          </w:tcPr>
          <w:p w14:paraId="1B2FC599" w14:textId="77777777" w:rsidR="00DB404F" w:rsidRPr="00363301" w:rsidRDefault="00DB404F" w:rsidP="004B38FD">
            <w:pPr>
              <w:rPr>
                <w:rFonts w:asciiTheme="minorHAnsi" w:eastAsia="Verdana" w:hAnsiTheme="minorHAnsi"/>
                <w:color w:val="000000"/>
              </w:rPr>
            </w:pPr>
          </w:p>
        </w:tc>
        <w:tc>
          <w:tcPr>
            <w:tcW w:w="1246" w:type="dxa"/>
          </w:tcPr>
          <w:p w14:paraId="12BC46AB" w14:textId="77777777" w:rsidR="00DB404F" w:rsidRPr="00363301" w:rsidRDefault="00DB404F" w:rsidP="004B38FD">
            <w:pPr>
              <w:rPr>
                <w:rFonts w:asciiTheme="minorHAnsi" w:eastAsia="Verdana" w:hAnsiTheme="minorHAnsi"/>
                <w:color w:val="000000"/>
              </w:rPr>
            </w:pPr>
          </w:p>
        </w:tc>
        <w:tc>
          <w:tcPr>
            <w:tcW w:w="1682" w:type="dxa"/>
          </w:tcPr>
          <w:p w14:paraId="5BEFB78E" w14:textId="77777777" w:rsidR="00DB404F" w:rsidRPr="00363301" w:rsidRDefault="00DB404F" w:rsidP="004B38FD">
            <w:pPr>
              <w:rPr>
                <w:rFonts w:asciiTheme="minorHAnsi" w:eastAsia="Verdana" w:hAnsiTheme="minorHAnsi"/>
                <w:color w:val="000000"/>
              </w:rPr>
            </w:pPr>
          </w:p>
        </w:tc>
        <w:tc>
          <w:tcPr>
            <w:tcW w:w="1374" w:type="dxa"/>
          </w:tcPr>
          <w:p w14:paraId="1661AD96" w14:textId="77777777" w:rsidR="00DB404F" w:rsidRPr="00363301" w:rsidRDefault="00DB404F" w:rsidP="004B38FD">
            <w:pPr>
              <w:rPr>
                <w:rFonts w:asciiTheme="minorHAnsi" w:eastAsia="Verdana" w:hAnsiTheme="minorHAnsi"/>
                <w:color w:val="000000"/>
              </w:rPr>
            </w:pPr>
          </w:p>
        </w:tc>
        <w:tc>
          <w:tcPr>
            <w:tcW w:w="1036" w:type="dxa"/>
          </w:tcPr>
          <w:p w14:paraId="3C4D15A8" w14:textId="77777777" w:rsidR="00DB404F" w:rsidRPr="00363301" w:rsidRDefault="00DB404F" w:rsidP="004B38FD">
            <w:pPr>
              <w:rPr>
                <w:rFonts w:asciiTheme="minorHAnsi" w:eastAsia="Verdana" w:hAnsiTheme="minorHAnsi"/>
                <w:color w:val="000000"/>
              </w:rPr>
            </w:pPr>
          </w:p>
        </w:tc>
        <w:tc>
          <w:tcPr>
            <w:tcW w:w="1276" w:type="dxa"/>
          </w:tcPr>
          <w:p w14:paraId="7444906A" w14:textId="77777777" w:rsidR="00DB404F" w:rsidRPr="00363301" w:rsidRDefault="00DB404F" w:rsidP="004B38FD">
            <w:pPr>
              <w:rPr>
                <w:rFonts w:asciiTheme="minorHAnsi" w:eastAsia="Verdana" w:hAnsiTheme="minorHAnsi"/>
                <w:color w:val="000000"/>
              </w:rPr>
            </w:pPr>
          </w:p>
        </w:tc>
      </w:tr>
    </w:tbl>
    <w:p w14:paraId="15F58644" w14:textId="77777777" w:rsidR="00DB404F" w:rsidRPr="00363301" w:rsidRDefault="00DB404F" w:rsidP="00DB404F">
      <w:pPr>
        <w:pStyle w:val="Kop2"/>
      </w:pPr>
      <w:bookmarkStart w:id="18" w:name="_Toc159482581"/>
      <w:r w:rsidRPr="00363301">
        <w:lastRenderedPageBreak/>
        <w:t xml:space="preserve">Bijlage 2: </w:t>
      </w:r>
      <w:bookmarkStart w:id="19" w:name="_Hlk37365793"/>
      <w:r w:rsidRPr="00363301">
        <w:t>Aantonen passend niveau van beveiliging</w:t>
      </w:r>
      <w:bookmarkEnd w:id="18"/>
      <w:bookmarkEnd w:id="19"/>
    </w:p>
    <w:p w14:paraId="072C8B5D" w14:textId="77777777" w:rsidR="00DB404F" w:rsidRPr="00363301" w:rsidRDefault="00DB404F" w:rsidP="00DB404F">
      <w:pPr>
        <w:rPr>
          <w:rFonts w:asciiTheme="minorHAnsi" w:hAnsiTheme="minorHAnsi"/>
          <w:sz w:val="20"/>
          <w:szCs w:val="20"/>
        </w:rPr>
      </w:pPr>
    </w:p>
    <w:p w14:paraId="52EB2C27" w14:textId="77777777" w:rsidR="00DB404F" w:rsidRPr="00363301" w:rsidRDefault="00DB404F" w:rsidP="00DB404F">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2309A4F1" w14:textId="77777777" w:rsidR="00DB404F" w:rsidRDefault="00DB404F" w:rsidP="00DB404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4409840C" w14:textId="77777777" w:rsidR="00DB404F" w:rsidRPr="00363301" w:rsidRDefault="00DB404F" w:rsidP="00DB404F">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3C1B99AD" w14:textId="77777777" w:rsidR="00DB404F" w:rsidRDefault="00DB404F" w:rsidP="00DB404F">
      <w:pPr>
        <w:pStyle w:val="Lijstalinea"/>
        <w:numPr>
          <w:ilvl w:val="0"/>
          <w:numId w:val="29"/>
        </w:numPr>
        <w:ind w:left="530"/>
        <w:rPr>
          <w:rFonts w:asciiTheme="minorHAnsi" w:hAnsiTheme="minorHAnsi"/>
          <w:sz w:val="20"/>
          <w:szCs w:val="20"/>
        </w:rPr>
      </w:pPr>
      <w:r>
        <w:rPr>
          <w:rFonts w:asciiTheme="minorHAnsi" w:hAnsiTheme="minorHAnsi"/>
          <w:sz w:val="20"/>
          <w:szCs w:val="20"/>
        </w:rPr>
        <w:t>Datum laatste certificering: …………………………………….</w:t>
      </w:r>
    </w:p>
    <w:p w14:paraId="09E3491C" w14:textId="77777777" w:rsidR="00DB404F" w:rsidRPr="00363301" w:rsidRDefault="00DB404F" w:rsidP="00DB404F">
      <w:pPr>
        <w:pStyle w:val="Lijstalinea"/>
        <w:ind w:left="0" w:firstLine="0"/>
        <w:rPr>
          <w:rFonts w:asciiTheme="minorHAnsi" w:hAnsiTheme="minorHAnsi"/>
          <w:sz w:val="20"/>
          <w:szCs w:val="20"/>
        </w:rPr>
      </w:pPr>
    </w:p>
    <w:p w14:paraId="6F7860AE" w14:textId="77777777" w:rsidR="00DB404F" w:rsidRDefault="00DB404F" w:rsidP="00DB404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7821E52C" w14:textId="77777777" w:rsidR="00DB404F" w:rsidRPr="00363301" w:rsidRDefault="00DB404F" w:rsidP="00DB404F">
      <w:pPr>
        <w:pStyle w:val="Lijstalinea"/>
        <w:ind w:left="0" w:firstLine="0"/>
        <w:rPr>
          <w:rFonts w:asciiTheme="minorHAnsi" w:hAnsiTheme="minorHAnsi"/>
          <w:sz w:val="20"/>
          <w:szCs w:val="20"/>
        </w:rPr>
      </w:pPr>
    </w:p>
    <w:p w14:paraId="4761D3D4" w14:textId="77777777" w:rsidR="00DB404F" w:rsidRPr="00363301" w:rsidRDefault="00DB404F" w:rsidP="00DB404F">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0F0835D3" w14:textId="77777777" w:rsidR="00DB404F" w:rsidRDefault="00DB404F" w:rsidP="00DB404F">
      <w:pPr>
        <w:pStyle w:val="Lijstalinea"/>
        <w:ind w:left="0" w:firstLine="0"/>
        <w:rPr>
          <w:rFonts w:asciiTheme="minorHAnsi" w:hAnsiTheme="minorHAnsi"/>
          <w:sz w:val="20"/>
          <w:szCs w:val="20"/>
        </w:rPr>
      </w:pPr>
    </w:p>
    <w:p w14:paraId="49058FE8" w14:textId="77777777" w:rsidR="00DB404F" w:rsidRPr="00363301" w:rsidRDefault="00DB404F" w:rsidP="00DB404F">
      <w:pPr>
        <w:pStyle w:val="Lijstalinea"/>
        <w:ind w:left="0" w:firstLine="0"/>
        <w:rPr>
          <w:rFonts w:asciiTheme="minorHAnsi" w:hAnsiTheme="minorHAnsi"/>
          <w:sz w:val="20"/>
          <w:szCs w:val="20"/>
        </w:rPr>
      </w:pPr>
      <w:r>
        <w:rPr>
          <w:rFonts w:asciiTheme="minorHAnsi" w:hAnsiTheme="minorHAnsi"/>
          <w:sz w:val="20"/>
          <w:szCs w:val="20"/>
        </w:rPr>
        <w:t>Toereikendheid</w:t>
      </w:r>
    </w:p>
    <w:p w14:paraId="756E9038" w14:textId="77777777" w:rsidR="00DB404F" w:rsidRDefault="00DB404F" w:rsidP="00DB404F">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2D9FA57D" w14:textId="77777777" w:rsidR="00DB404F" w:rsidRPr="00363301" w:rsidRDefault="00DB404F" w:rsidP="00DB404F">
      <w:pPr>
        <w:pStyle w:val="Lijstalinea"/>
        <w:widowControl/>
        <w:tabs>
          <w:tab w:val="left" w:pos="397"/>
        </w:tabs>
        <w:autoSpaceDE/>
        <w:autoSpaceDN/>
        <w:spacing w:before="0"/>
        <w:ind w:left="0" w:firstLine="0"/>
        <w:rPr>
          <w:rFonts w:asciiTheme="minorHAnsi" w:hAnsiTheme="minorHAnsi"/>
          <w:sz w:val="20"/>
          <w:szCs w:val="20"/>
        </w:rPr>
      </w:pPr>
    </w:p>
    <w:p w14:paraId="609C6AAD" w14:textId="77777777" w:rsidR="00DB404F" w:rsidRPr="00864332" w:rsidRDefault="00DB404F" w:rsidP="00DB404F">
      <w:pPr>
        <w:pStyle w:val="Lijstalinea"/>
        <w:widowControl/>
        <w:numPr>
          <w:ilvl w:val="0"/>
          <w:numId w:val="25"/>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6BB54683" w14:textId="77777777" w:rsidR="00DB404F" w:rsidRPr="00864332" w:rsidRDefault="00DB404F" w:rsidP="00DB404F">
      <w:pPr>
        <w:pStyle w:val="Lijstalinea"/>
        <w:widowControl/>
        <w:numPr>
          <w:ilvl w:val="0"/>
          <w:numId w:val="2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45EFD5D" w14:textId="77777777" w:rsidR="00DB404F" w:rsidRPr="00864332" w:rsidRDefault="00DB404F" w:rsidP="00DB404F">
      <w:pPr>
        <w:pStyle w:val="Lijstalinea"/>
        <w:widowControl/>
        <w:numPr>
          <w:ilvl w:val="0"/>
          <w:numId w:val="25"/>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6B2A904E" w14:textId="77777777" w:rsidR="00DB404F" w:rsidRPr="00864332" w:rsidRDefault="00DB404F" w:rsidP="00DB404F">
      <w:pPr>
        <w:pStyle w:val="Lijstalinea"/>
        <w:widowControl/>
        <w:numPr>
          <w:ilvl w:val="0"/>
          <w:numId w:val="2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5AEEF107" w14:textId="77777777" w:rsidR="00DB404F" w:rsidRPr="00623A80" w:rsidRDefault="00DB404F" w:rsidP="00DB404F">
      <w:pPr>
        <w:rPr>
          <w:rFonts w:ascii="Calibri" w:hAnsi="Calibri" w:cs="Calibri"/>
          <w:sz w:val="20"/>
          <w:szCs w:val="20"/>
        </w:rPr>
      </w:pPr>
    </w:p>
    <w:p w14:paraId="1BA17A94" w14:textId="77777777" w:rsidR="00DB404F" w:rsidRPr="00623A80" w:rsidRDefault="00DB404F" w:rsidP="00DB404F">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1CE83BDC" w14:textId="77777777" w:rsidR="00DB404F" w:rsidRPr="00623A80" w:rsidRDefault="00DB404F" w:rsidP="00DB404F">
      <w:pPr>
        <w:rPr>
          <w:rFonts w:ascii="Calibri" w:hAnsi="Calibri" w:cs="Calibri"/>
          <w:sz w:val="20"/>
          <w:szCs w:val="20"/>
        </w:rPr>
      </w:pPr>
    </w:p>
    <w:p w14:paraId="144D3453" w14:textId="77777777" w:rsidR="00DB404F" w:rsidRPr="00623A80" w:rsidRDefault="00DB404F" w:rsidP="00DB404F">
      <w:pPr>
        <w:rPr>
          <w:rFonts w:ascii="Calibri" w:hAnsi="Calibri" w:cs="Calibri"/>
          <w:sz w:val="20"/>
          <w:szCs w:val="20"/>
        </w:rPr>
      </w:pPr>
    </w:p>
    <w:p w14:paraId="70DD1FFA" w14:textId="77777777" w:rsidR="00DB404F" w:rsidRPr="00363301" w:rsidRDefault="00DB404F" w:rsidP="00DB404F">
      <w:pPr>
        <w:rPr>
          <w:rFonts w:asciiTheme="minorHAnsi" w:hAnsiTheme="minorHAnsi"/>
          <w:sz w:val="20"/>
          <w:szCs w:val="20"/>
        </w:rPr>
      </w:pPr>
      <w:r>
        <w:rPr>
          <w:rFonts w:asciiTheme="minorHAnsi" w:hAnsiTheme="minorHAnsi"/>
          <w:sz w:val="20"/>
          <w:szCs w:val="20"/>
        </w:rPr>
        <w:t>Aansluiting bij goedgekeurde gedragscode</w:t>
      </w:r>
    </w:p>
    <w:p w14:paraId="6E20B320" w14:textId="77777777" w:rsidR="00DB404F" w:rsidRPr="00363301" w:rsidRDefault="00DB404F" w:rsidP="00DB404F">
      <w:pPr>
        <w:pStyle w:val="Lijstalinea"/>
        <w:widowControl/>
        <w:numPr>
          <w:ilvl w:val="1"/>
          <w:numId w:val="23"/>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4882C84D" w14:textId="6CB20461" w:rsidR="00DB404F" w:rsidRPr="008C2C8E" w:rsidRDefault="00DB404F" w:rsidP="008C2C8E">
      <w:pPr>
        <w:rPr>
          <w:rFonts w:asciiTheme="minorHAnsi" w:hAnsiTheme="minorHAnsi" w:cstheme="minorHAnsi"/>
          <w:sz w:val="18"/>
          <w:szCs w:val="18"/>
        </w:rPr>
      </w:pPr>
      <w:bookmarkStart w:id="21" w:name="id1-3-2-2-2-2-16-1-3-1-2"/>
      <w:bookmarkEnd w:id="21"/>
      <w:r>
        <w:rPr>
          <w:rFonts w:asciiTheme="minorHAnsi" w:hAnsiTheme="minorHAnsi" w:cstheme="minorHAnsi"/>
          <w:sz w:val="18"/>
          <w:szCs w:val="18"/>
        </w:rPr>
        <w:br w:type="page"/>
      </w:r>
    </w:p>
    <w:p w14:paraId="0C2F33E0" w14:textId="77777777" w:rsidR="00890F1A" w:rsidRDefault="00890F1A"/>
    <w:sectPr w:rsidR="00890F1A" w:rsidSect="00DB404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3F2108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428387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5F28D72"/>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F98094E"/>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EFA770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E3811B8"/>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9" w15:restartNumberingAfterBreak="0">
    <w:nsid w:val="39BC1D90"/>
    <w:multiLevelType w:val="multilevel"/>
    <w:tmpl w:val="94D40DC2"/>
    <w:lvl w:ilvl="0">
      <w:start w:val="1"/>
      <w:numFmt w:val="decimal"/>
      <w:pStyle w:val="Lijstnummering"/>
      <w:lvlText w:val="%1"/>
      <w:lvlJc w:val="left"/>
      <w:pPr>
        <w:tabs>
          <w:tab w:val="num" w:pos="357"/>
        </w:tabs>
        <w:ind w:left="360" w:hanging="360"/>
      </w:pPr>
      <w:rPr>
        <w:rFonts w:hint="default"/>
      </w:rPr>
    </w:lvl>
    <w:lvl w:ilvl="1">
      <w:start w:val="1"/>
      <w:numFmt w:val="decimal"/>
      <w:pStyle w:val="Lijstnummering2"/>
      <w:lvlText w:val="%1.%2"/>
      <w:lvlJc w:val="left"/>
      <w:pPr>
        <w:tabs>
          <w:tab w:val="num" w:pos="720"/>
        </w:tabs>
        <w:ind w:left="720" w:hanging="360"/>
      </w:pPr>
      <w:rPr>
        <w:rFonts w:hint="default"/>
      </w:rPr>
    </w:lvl>
    <w:lvl w:ilvl="2">
      <w:start w:val="1"/>
      <w:numFmt w:val="decimal"/>
      <w:pStyle w:val="Lijstnummering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0" w15:restartNumberingAfterBreak="0">
    <w:nsid w:val="3C775017"/>
    <w:multiLevelType w:val="multilevel"/>
    <w:tmpl w:val="1C5EB592"/>
    <w:lvl w:ilvl="0">
      <w:start w:val="1"/>
      <w:numFmt w:val="decimal"/>
      <w:pStyle w:val="Kop1"/>
      <w:lvlText w:val="%1"/>
      <w:lvlJc w:val="left"/>
      <w:pPr>
        <w:tabs>
          <w:tab w:val="num" w:pos="0"/>
        </w:tabs>
        <w:ind w:left="0" w:hanging="1320"/>
      </w:pPr>
      <w:rPr>
        <w:rFonts w:ascii="Arial" w:hAnsi="Arial" w:hint="default"/>
        <w:b/>
        <w:i w:val="0"/>
        <w:sz w:val="28"/>
      </w:rPr>
    </w:lvl>
    <w:lvl w:ilvl="1">
      <w:start w:val="1"/>
      <w:numFmt w:val="decimal"/>
      <w:pStyle w:val="Kop2"/>
      <w:lvlText w:val="%1.%2"/>
      <w:lvlJc w:val="left"/>
      <w:pPr>
        <w:tabs>
          <w:tab w:val="num" w:pos="0"/>
        </w:tabs>
        <w:ind w:left="0" w:hanging="1320"/>
      </w:pPr>
      <w:rPr>
        <w:rFonts w:ascii="Arial" w:hAnsi="Arial" w:hint="default"/>
        <w:b/>
        <w:i w:val="0"/>
        <w:sz w:val="24"/>
      </w:rPr>
    </w:lvl>
    <w:lvl w:ilvl="2">
      <w:start w:val="1"/>
      <w:numFmt w:val="decimal"/>
      <w:pStyle w:val="Kop3"/>
      <w:lvlText w:val="%1.%2.%3"/>
      <w:lvlJc w:val="left"/>
      <w:pPr>
        <w:tabs>
          <w:tab w:val="num" w:pos="0"/>
        </w:tabs>
        <w:ind w:left="0" w:hanging="1320"/>
      </w:pPr>
      <w:rPr>
        <w:rFonts w:ascii="Arial" w:hAnsi="Arial" w:hint="default"/>
        <w:b/>
        <w:i w:val="0"/>
        <w:sz w:val="20"/>
      </w:rPr>
    </w:lvl>
    <w:lvl w:ilvl="3">
      <w:start w:val="1"/>
      <w:numFmt w:val="decimal"/>
      <w:lvlText w:val="%1.%2.%3.%4."/>
      <w:lvlJc w:val="left"/>
      <w:pPr>
        <w:tabs>
          <w:tab w:val="num" w:pos="2400"/>
        </w:tabs>
        <w:ind w:left="1968" w:hanging="648"/>
      </w:pPr>
      <w:rPr>
        <w:rFonts w:hint="default"/>
      </w:rPr>
    </w:lvl>
    <w:lvl w:ilvl="4">
      <w:start w:val="1"/>
      <w:numFmt w:val="decimal"/>
      <w:lvlText w:val="%1.%2.%3.%4.%5."/>
      <w:lvlJc w:val="left"/>
      <w:pPr>
        <w:tabs>
          <w:tab w:val="num" w:pos="2760"/>
        </w:tabs>
        <w:ind w:left="2472" w:hanging="792"/>
      </w:pPr>
      <w:rPr>
        <w:rFonts w:hint="default"/>
      </w:rPr>
    </w:lvl>
    <w:lvl w:ilvl="5">
      <w:start w:val="1"/>
      <w:numFmt w:val="decimal"/>
      <w:lvlText w:val="%1.%2.%3.%4.%5.%6."/>
      <w:lvlJc w:val="left"/>
      <w:pPr>
        <w:tabs>
          <w:tab w:val="num" w:pos="3480"/>
        </w:tabs>
        <w:ind w:left="2976" w:hanging="936"/>
      </w:pPr>
      <w:rPr>
        <w:rFonts w:hint="default"/>
      </w:rPr>
    </w:lvl>
    <w:lvl w:ilvl="6">
      <w:start w:val="1"/>
      <w:numFmt w:val="decimal"/>
      <w:lvlText w:val="%1.%2.%3.%4.%5.%6.%7."/>
      <w:lvlJc w:val="left"/>
      <w:pPr>
        <w:tabs>
          <w:tab w:val="num" w:pos="3840"/>
        </w:tabs>
        <w:ind w:left="3480" w:hanging="1080"/>
      </w:pPr>
      <w:rPr>
        <w:rFonts w:hint="default"/>
      </w:rPr>
    </w:lvl>
    <w:lvl w:ilvl="7">
      <w:start w:val="1"/>
      <w:numFmt w:val="decimal"/>
      <w:lvlText w:val="%1.%2.%3.%4.%5.%6.%7.%8."/>
      <w:lvlJc w:val="left"/>
      <w:pPr>
        <w:tabs>
          <w:tab w:val="num" w:pos="4560"/>
        </w:tabs>
        <w:ind w:left="3984" w:hanging="1224"/>
      </w:pPr>
      <w:rPr>
        <w:rFonts w:hint="default"/>
      </w:rPr>
    </w:lvl>
    <w:lvl w:ilvl="8">
      <w:start w:val="1"/>
      <w:numFmt w:val="decimal"/>
      <w:lvlText w:val="%1.%2.%3.%4.%5.%6.%7.%8.%9."/>
      <w:lvlJc w:val="left"/>
      <w:pPr>
        <w:tabs>
          <w:tab w:val="num" w:pos="4920"/>
        </w:tabs>
        <w:ind w:left="4560" w:hanging="1440"/>
      </w:pPr>
      <w:rPr>
        <w:rFonts w:hint="default"/>
      </w:r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074825">
    <w:abstractNumId w:val="10"/>
  </w:num>
  <w:num w:numId="2" w16cid:durableId="325090395">
    <w:abstractNumId w:val="10"/>
  </w:num>
  <w:num w:numId="3" w16cid:durableId="498929019">
    <w:abstractNumId w:val="10"/>
  </w:num>
  <w:num w:numId="4" w16cid:durableId="2054764520">
    <w:abstractNumId w:val="10"/>
  </w:num>
  <w:num w:numId="5" w16cid:durableId="1777752796">
    <w:abstractNumId w:val="10"/>
  </w:num>
  <w:num w:numId="6" w16cid:durableId="265625048">
    <w:abstractNumId w:val="10"/>
  </w:num>
  <w:num w:numId="7" w16cid:durableId="1455057458">
    <w:abstractNumId w:val="5"/>
  </w:num>
  <w:num w:numId="8" w16cid:durableId="1137793993">
    <w:abstractNumId w:val="5"/>
  </w:num>
  <w:num w:numId="9" w16cid:durableId="1167407266">
    <w:abstractNumId w:val="3"/>
  </w:num>
  <w:num w:numId="10" w16cid:durableId="2031878595">
    <w:abstractNumId w:val="3"/>
  </w:num>
  <w:num w:numId="11" w16cid:durableId="720177307">
    <w:abstractNumId w:val="2"/>
  </w:num>
  <w:num w:numId="12" w16cid:durableId="1999770513">
    <w:abstractNumId w:val="2"/>
  </w:num>
  <w:num w:numId="13" w16cid:durableId="1312978616">
    <w:abstractNumId w:val="4"/>
  </w:num>
  <w:num w:numId="14" w16cid:durableId="1876307202">
    <w:abstractNumId w:val="9"/>
  </w:num>
  <w:num w:numId="15" w16cid:durableId="1889295247">
    <w:abstractNumId w:val="1"/>
  </w:num>
  <w:num w:numId="16" w16cid:durableId="1721707195">
    <w:abstractNumId w:val="9"/>
  </w:num>
  <w:num w:numId="17" w16cid:durableId="1046947205">
    <w:abstractNumId w:val="0"/>
  </w:num>
  <w:num w:numId="18" w16cid:durableId="72629012">
    <w:abstractNumId w:val="9"/>
  </w:num>
  <w:num w:numId="19" w16cid:durableId="1209562294">
    <w:abstractNumId w:val="10"/>
  </w:num>
  <w:num w:numId="20" w16cid:durableId="1639604352">
    <w:abstractNumId w:val="10"/>
  </w:num>
  <w:num w:numId="21" w16cid:durableId="1759323377">
    <w:abstractNumId w:val="10"/>
  </w:num>
  <w:num w:numId="22" w16cid:durableId="2061437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011437">
    <w:abstractNumId w:val="14"/>
  </w:num>
  <w:num w:numId="24" w16cid:durableId="1929804145">
    <w:abstractNumId w:val="15"/>
  </w:num>
  <w:num w:numId="25" w16cid:durableId="1261797132">
    <w:abstractNumId w:val="7"/>
  </w:num>
  <w:num w:numId="26" w16cid:durableId="203906108">
    <w:abstractNumId w:val="12"/>
  </w:num>
  <w:num w:numId="27" w16cid:durableId="386536729">
    <w:abstractNumId w:val="11"/>
  </w:num>
  <w:num w:numId="28" w16cid:durableId="2006085820">
    <w:abstractNumId w:val="13"/>
  </w:num>
  <w:num w:numId="29" w16cid:durableId="1715737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404F"/>
    <w:rsid w:val="00055EA2"/>
    <w:rsid w:val="00133849"/>
    <w:rsid w:val="00217298"/>
    <w:rsid w:val="0029438D"/>
    <w:rsid w:val="003E712D"/>
    <w:rsid w:val="007E775D"/>
    <w:rsid w:val="00890F1A"/>
    <w:rsid w:val="008C2C8E"/>
    <w:rsid w:val="009365C0"/>
    <w:rsid w:val="00980EB1"/>
    <w:rsid w:val="00C83C28"/>
    <w:rsid w:val="00DB4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EAFF"/>
  <w15:chartTrackingRefBased/>
  <w15:docId w15:val="{ACD4DB6D-4FCF-44BF-A813-3BA8B944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DB404F"/>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Standaard"/>
    <w:link w:val="Kop1Char"/>
    <w:uiPriority w:val="1"/>
    <w:qFormat/>
    <w:rsid w:val="0029438D"/>
    <w:pPr>
      <w:keepNext/>
      <w:numPr>
        <w:numId w:val="21"/>
      </w:numPr>
      <w:spacing w:before="280"/>
      <w:outlineLvl w:val="0"/>
    </w:pPr>
    <w:rPr>
      <w:b/>
      <w:sz w:val="28"/>
    </w:rPr>
  </w:style>
  <w:style w:type="paragraph" w:styleId="Kop2">
    <w:name w:val="heading 2"/>
    <w:basedOn w:val="Kop1"/>
    <w:next w:val="Standaard"/>
    <w:link w:val="Kop2Char"/>
    <w:uiPriority w:val="1"/>
    <w:qFormat/>
    <w:rsid w:val="0029438D"/>
    <w:pPr>
      <w:numPr>
        <w:ilvl w:val="1"/>
      </w:numPr>
      <w:outlineLvl w:val="1"/>
    </w:pPr>
    <w:rPr>
      <w:sz w:val="24"/>
    </w:rPr>
  </w:style>
  <w:style w:type="paragraph" w:styleId="Kop3">
    <w:name w:val="heading 3"/>
    <w:basedOn w:val="Kop2"/>
    <w:next w:val="Standaard"/>
    <w:link w:val="Kop3Char"/>
    <w:qFormat/>
    <w:rsid w:val="0029438D"/>
    <w:pPr>
      <w:numPr>
        <w:ilvl w:val="2"/>
      </w:numPr>
      <w:outlineLvl w:val="2"/>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29438D"/>
    <w:rPr>
      <w:rFonts w:ascii="Arial" w:hAnsi="Arial" w:cs="Times New Roman"/>
      <w:b/>
      <w:sz w:val="28"/>
      <w:szCs w:val="20"/>
      <w:lang w:eastAsia="nl-NL"/>
    </w:rPr>
  </w:style>
  <w:style w:type="character" w:customStyle="1" w:styleId="Kop2Char">
    <w:name w:val="Kop 2 Char"/>
    <w:basedOn w:val="Standaardalinea-lettertype"/>
    <w:link w:val="Kop2"/>
    <w:uiPriority w:val="1"/>
    <w:rsid w:val="0029438D"/>
    <w:rPr>
      <w:rFonts w:ascii="Arial" w:hAnsi="Arial" w:cs="Times New Roman"/>
      <w:b/>
      <w:sz w:val="24"/>
      <w:szCs w:val="20"/>
      <w:lang w:eastAsia="nl-NL"/>
    </w:rPr>
  </w:style>
  <w:style w:type="character" w:customStyle="1" w:styleId="Kop3Char">
    <w:name w:val="Kop 3 Char"/>
    <w:basedOn w:val="Standaardalinea-lettertype"/>
    <w:link w:val="Kop3"/>
    <w:rsid w:val="00133849"/>
    <w:rPr>
      <w:rFonts w:ascii="Arial" w:hAnsi="Arial" w:cs="Times New Roman"/>
      <w:b/>
      <w:sz w:val="20"/>
      <w:szCs w:val="20"/>
      <w:lang w:eastAsia="nl-NL"/>
    </w:rPr>
  </w:style>
  <w:style w:type="paragraph" w:customStyle="1" w:styleId="Kop1zondernummer">
    <w:name w:val="Kop 1 zonder nummer"/>
    <w:basedOn w:val="Kop1"/>
    <w:next w:val="Standaard"/>
    <w:rsid w:val="0029438D"/>
    <w:pPr>
      <w:numPr>
        <w:numId w:val="0"/>
      </w:numPr>
    </w:pPr>
  </w:style>
  <w:style w:type="paragraph" w:customStyle="1" w:styleId="Kop2zondernummer">
    <w:name w:val="Kop 2 zonder nummer"/>
    <w:basedOn w:val="Kop2"/>
    <w:next w:val="Standaard"/>
    <w:rsid w:val="0029438D"/>
    <w:pPr>
      <w:numPr>
        <w:ilvl w:val="0"/>
        <w:numId w:val="0"/>
      </w:numPr>
    </w:pPr>
  </w:style>
  <w:style w:type="paragraph" w:customStyle="1" w:styleId="Kop3zondernummer">
    <w:name w:val="Kop 3 zonder nummer"/>
    <w:basedOn w:val="Kop3"/>
    <w:next w:val="Standaard"/>
    <w:rsid w:val="0029438D"/>
    <w:pPr>
      <w:numPr>
        <w:ilvl w:val="0"/>
        <w:numId w:val="0"/>
      </w:numPr>
    </w:pPr>
  </w:style>
  <w:style w:type="paragraph" w:styleId="Bijschrift">
    <w:name w:val="caption"/>
    <w:basedOn w:val="Standaard"/>
    <w:next w:val="Standaard"/>
    <w:qFormat/>
    <w:rsid w:val="00980EB1"/>
    <w:rPr>
      <w:b/>
      <w:bCs/>
      <w:lang w:eastAsia="en-US"/>
    </w:rPr>
  </w:style>
  <w:style w:type="character" w:customStyle="1" w:styleId="hps">
    <w:name w:val="hps"/>
    <w:basedOn w:val="Standaardalinea-lettertype"/>
    <w:rsid w:val="00980EB1"/>
    <w:rPr>
      <w:rFonts w:cs="Times New Roman"/>
    </w:rPr>
  </w:style>
  <w:style w:type="paragraph" w:customStyle="1" w:styleId="Huisstijl-Afzender">
    <w:name w:val="Huisstijl-Afzender"/>
    <w:basedOn w:val="Standaard"/>
    <w:rsid w:val="00980EB1"/>
    <w:pPr>
      <w:spacing w:line="210" w:lineRule="exact"/>
      <w:jc w:val="right"/>
    </w:pPr>
    <w:rPr>
      <w:noProof/>
      <w:sz w:val="15"/>
    </w:rPr>
  </w:style>
  <w:style w:type="paragraph" w:customStyle="1" w:styleId="Huisstijl-Dialoog">
    <w:name w:val="Huisstijl-Dialoog"/>
    <w:basedOn w:val="Standaard"/>
    <w:rsid w:val="00980EB1"/>
    <w:rPr>
      <w:noProof/>
      <w:sz w:val="24"/>
    </w:rPr>
  </w:style>
  <w:style w:type="paragraph" w:customStyle="1" w:styleId="Huisstijl-DienstKopje">
    <w:name w:val="Huisstijl-DienstKopje"/>
    <w:basedOn w:val="Standaard"/>
    <w:rsid w:val="00980EB1"/>
    <w:pPr>
      <w:spacing w:line="210" w:lineRule="exact"/>
      <w:jc w:val="right"/>
    </w:pPr>
    <w:rPr>
      <w:b/>
      <w:noProof/>
      <w:sz w:val="15"/>
    </w:rPr>
  </w:style>
  <w:style w:type="paragraph" w:customStyle="1" w:styleId="Huisstijl-Titel">
    <w:name w:val="Huisstijl-Titel"/>
    <w:basedOn w:val="Standaard"/>
    <w:rsid w:val="00980EB1"/>
    <w:rPr>
      <w:b/>
      <w:noProof/>
      <w:sz w:val="28"/>
    </w:rPr>
  </w:style>
  <w:style w:type="paragraph" w:customStyle="1" w:styleId="Huisstijl-ExtraTekst">
    <w:name w:val="Huisstijl-ExtraTekst"/>
    <w:basedOn w:val="Huisstijl-Titel"/>
    <w:rsid w:val="00980EB1"/>
    <w:rPr>
      <w:sz w:val="20"/>
    </w:rPr>
  </w:style>
  <w:style w:type="paragraph" w:customStyle="1" w:styleId="Huisstijl-Nummering">
    <w:name w:val="Huisstijl-Nummering"/>
    <w:basedOn w:val="Standaard"/>
    <w:rsid w:val="00980EB1"/>
    <w:pPr>
      <w:jc w:val="right"/>
    </w:pPr>
    <w:rPr>
      <w:noProof/>
      <w:sz w:val="15"/>
    </w:rPr>
  </w:style>
  <w:style w:type="character" w:customStyle="1" w:styleId="Huisstijl-ReferentieGegevens">
    <w:name w:val="Huisstijl-ReferentieGegevens"/>
    <w:basedOn w:val="Standaardalinea-lettertype"/>
    <w:rsid w:val="00980EB1"/>
    <w:rPr>
      <w:rFonts w:ascii="Arial" w:hAnsi="Arial"/>
      <w:noProof/>
      <w:sz w:val="20"/>
    </w:rPr>
  </w:style>
  <w:style w:type="character" w:customStyle="1" w:styleId="Huisstijl-ReferentieKopje">
    <w:name w:val="Huisstijl-ReferentieKopje"/>
    <w:basedOn w:val="Standaardalinea-lettertype"/>
    <w:rsid w:val="00980EB1"/>
    <w:rPr>
      <w:rFonts w:ascii="Arial" w:hAnsi="Arial"/>
      <w:dstrike w:val="0"/>
      <w:noProof/>
      <w:sz w:val="15"/>
      <w:vertAlign w:val="baseline"/>
    </w:rPr>
  </w:style>
  <w:style w:type="paragraph" w:customStyle="1" w:styleId="Huisstijl-SubTitel">
    <w:name w:val="Huisstijl-SubTitel"/>
    <w:basedOn w:val="Huisstijl-Titel"/>
    <w:rsid w:val="00980EB1"/>
    <w:rPr>
      <w:sz w:val="24"/>
    </w:rPr>
  </w:style>
  <w:style w:type="character" w:styleId="Hyperlink">
    <w:name w:val="Hyperlink"/>
    <w:basedOn w:val="Standaardalinea-lettertype"/>
    <w:rsid w:val="00980EB1"/>
    <w:rPr>
      <w:rFonts w:cs="Times New Roman"/>
      <w:color w:val="0000FF"/>
      <w:u w:val="single"/>
    </w:rPr>
  </w:style>
  <w:style w:type="paragraph" w:styleId="Inhopg1">
    <w:name w:val="toc 1"/>
    <w:basedOn w:val="Standaard"/>
    <w:next w:val="Standaard"/>
    <w:semiHidden/>
    <w:rsid w:val="00980EB1"/>
    <w:pPr>
      <w:keepNext/>
      <w:tabs>
        <w:tab w:val="right" w:pos="7800"/>
      </w:tabs>
      <w:spacing w:before="280"/>
      <w:ind w:right="600" w:hanging="1320"/>
    </w:pPr>
    <w:rPr>
      <w:b/>
      <w:noProof/>
    </w:rPr>
  </w:style>
  <w:style w:type="paragraph" w:styleId="Inhopg2">
    <w:name w:val="toc 2"/>
    <w:basedOn w:val="Inhopg1"/>
    <w:next w:val="Standaard"/>
    <w:semiHidden/>
    <w:rsid w:val="00980EB1"/>
    <w:pPr>
      <w:keepNext w:val="0"/>
      <w:adjustRightInd w:val="0"/>
      <w:spacing w:before="0"/>
    </w:pPr>
    <w:rPr>
      <w:b w:val="0"/>
    </w:rPr>
  </w:style>
  <w:style w:type="paragraph" w:styleId="Inhopg3">
    <w:name w:val="toc 3"/>
    <w:basedOn w:val="Inhopg2"/>
    <w:next w:val="Standaard"/>
    <w:semiHidden/>
    <w:rsid w:val="00980EB1"/>
  </w:style>
  <w:style w:type="paragraph" w:styleId="Inhopg7">
    <w:name w:val="toc 7"/>
    <w:basedOn w:val="Standaard"/>
    <w:next w:val="Standaard"/>
    <w:semiHidden/>
    <w:rsid w:val="00980EB1"/>
    <w:pPr>
      <w:keepNext/>
      <w:tabs>
        <w:tab w:val="right" w:pos="7800"/>
      </w:tabs>
      <w:spacing w:before="280"/>
      <w:ind w:right="600"/>
    </w:pPr>
    <w:rPr>
      <w:b/>
      <w:noProof/>
    </w:rPr>
  </w:style>
  <w:style w:type="paragraph" w:styleId="Inhopg8">
    <w:name w:val="toc 8"/>
    <w:basedOn w:val="Inhopg7"/>
    <w:next w:val="Standaard"/>
    <w:semiHidden/>
    <w:rsid w:val="00980EB1"/>
    <w:pPr>
      <w:keepNext w:val="0"/>
      <w:spacing w:before="0"/>
    </w:pPr>
    <w:rPr>
      <w:b w:val="0"/>
    </w:rPr>
  </w:style>
  <w:style w:type="paragraph" w:styleId="Inhopg9">
    <w:name w:val="toc 9"/>
    <w:basedOn w:val="Inhopg8"/>
    <w:next w:val="Standaard"/>
    <w:semiHidden/>
    <w:rsid w:val="00980EB1"/>
  </w:style>
  <w:style w:type="paragraph" w:styleId="Koptekst">
    <w:name w:val="header"/>
    <w:basedOn w:val="Standaard"/>
    <w:link w:val="KoptekstChar"/>
    <w:rsid w:val="00980EB1"/>
    <w:pPr>
      <w:tabs>
        <w:tab w:val="center" w:pos="4320"/>
        <w:tab w:val="right" w:pos="8640"/>
      </w:tabs>
    </w:pPr>
  </w:style>
  <w:style w:type="character" w:customStyle="1" w:styleId="KoptekstChar">
    <w:name w:val="Koptekst Char"/>
    <w:basedOn w:val="Standaardalinea-lettertype"/>
    <w:link w:val="Koptekst"/>
    <w:rsid w:val="00980EB1"/>
    <w:rPr>
      <w:rFonts w:ascii="Arial" w:hAnsi="Arial" w:cs="Times New Roman"/>
      <w:sz w:val="20"/>
      <w:szCs w:val="20"/>
      <w:lang w:eastAsia="nl-NL"/>
    </w:rPr>
  </w:style>
  <w:style w:type="paragraph" w:styleId="Lijstopsomteken">
    <w:name w:val="List Bullet"/>
    <w:basedOn w:val="Standaard"/>
    <w:rsid w:val="00980EB1"/>
    <w:pPr>
      <w:numPr>
        <w:numId w:val="8"/>
      </w:numPr>
    </w:pPr>
    <w:rPr>
      <w:lang w:eastAsia="en-US"/>
    </w:rPr>
  </w:style>
  <w:style w:type="paragraph" w:styleId="Lijstopsomteken2">
    <w:name w:val="List Bullet 2"/>
    <w:basedOn w:val="Standaard"/>
    <w:rsid w:val="00980EB1"/>
    <w:pPr>
      <w:numPr>
        <w:numId w:val="10"/>
      </w:numPr>
    </w:pPr>
    <w:rPr>
      <w:lang w:eastAsia="en-US"/>
    </w:rPr>
  </w:style>
  <w:style w:type="paragraph" w:styleId="Lijstopsomteken3">
    <w:name w:val="List Bullet 3"/>
    <w:basedOn w:val="Standaard"/>
    <w:rsid w:val="00980EB1"/>
    <w:pPr>
      <w:numPr>
        <w:numId w:val="12"/>
      </w:numPr>
    </w:pPr>
    <w:rPr>
      <w:lang w:eastAsia="en-US"/>
    </w:rPr>
  </w:style>
  <w:style w:type="paragraph" w:styleId="Lijstnummering">
    <w:name w:val="List Number"/>
    <w:basedOn w:val="Standaard"/>
    <w:rsid w:val="00980EB1"/>
    <w:pPr>
      <w:numPr>
        <w:numId w:val="18"/>
      </w:numPr>
      <w:tabs>
        <w:tab w:val="left" w:pos="1225"/>
      </w:tabs>
    </w:pPr>
    <w:rPr>
      <w:lang w:eastAsia="en-US"/>
    </w:rPr>
  </w:style>
  <w:style w:type="paragraph" w:styleId="Lijstnummering2">
    <w:name w:val="List Number 2"/>
    <w:basedOn w:val="Standaard"/>
    <w:rsid w:val="00980EB1"/>
    <w:pPr>
      <w:numPr>
        <w:ilvl w:val="1"/>
        <w:numId w:val="18"/>
      </w:numPr>
    </w:pPr>
  </w:style>
  <w:style w:type="paragraph" w:styleId="Lijstnummering3">
    <w:name w:val="List Number 3"/>
    <w:basedOn w:val="Standaard"/>
    <w:rsid w:val="00980EB1"/>
    <w:pPr>
      <w:numPr>
        <w:ilvl w:val="2"/>
        <w:numId w:val="18"/>
      </w:numPr>
    </w:pPr>
  </w:style>
  <w:style w:type="paragraph" w:customStyle="1" w:styleId="Lijstalinea1">
    <w:name w:val="Lijstalinea1"/>
    <w:basedOn w:val="Standaard"/>
    <w:rsid w:val="00980EB1"/>
    <w:pPr>
      <w:spacing w:after="200" w:line="276" w:lineRule="auto"/>
      <w:ind w:left="720"/>
      <w:contextualSpacing/>
    </w:pPr>
    <w:rPr>
      <w:rFonts w:ascii="Calibri" w:hAnsi="Calibri"/>
      <w:lang w:eastAsia="en-US"/>
    </w:rPr>
  </w:style>
  <w:style w:type="paragraph" w:styleId="Plattetekst">
    <w:name w:val="Body Text"/>
    <w:basedOn w:val="Standaard"/>
    <w:link w:val="PlattetekstChar"/>
    <w:rsid w:val="00980EB1"/>
    <w:pPr>
      <w:suppressAutoHyphens/>
      <w:spacing w:before="120"/>
    </w:pPr>
    <w:rPr>
      <w:lang w:val="en-GB" w:eastAsia="ar-SA"/>
    </w:rPr>
  </w:style>
  <w:style w:type="character" w:customStyle="1" w:styleId="PlattetekstChar">
    <w:name w:val="Platte tekst Char"/>
    <w:basedOn w:val="Standaardalinea-lettertype"/>
    <w:link w:val="Plattetekst"/>
    <w:rsid w:val="00980EB1"/>
    <w:rPr>
      <w:rFonts w:ascii="Arial" w:hAnsi="Arial" w:cs="Arial"/>
      <w:sz w:val="20"/>
      <w:szCs w:val="20"/>
      <w:lang w:val="en-GB" w:eastAsia="ar-SA"/>
    </w:rPr>
  </w:style>
  <w:style w:type="table" w:styleId="Tabelraster">
    <w:name w:val="Table Grid"/>
    <w:basedOn w:val="Standaardtabel"/>
    <w:uiPriority w:val="39"/>
    <w:rsid w:val="00980EB1"/>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80EB1"/>
    <w:pPr>
      <w:tabs>
        <w:tab w:val="center" w:pos="4320"/>
        <w:tab w:val="right" w:pos="8640"/>
      </w:tabs>
    </w:pPr>
  </w:style>
  <w:style w:type="character" w:customStyle="1" w:styleId="VoettekstChar">
    <w:name w:val="Voettekst Char"/>
    <w:basedOn w:val="Standaardalinea-lettertype"/>
    <w:link w:val="Voettekst"/>
    <w:rsid w:val="00980EB1"/>
    <w:rPr>
      <w:rFonts w:ascii="Arial" w:hAnsi="Arial" w:cs="Times New Roman"/>
      <w:sz w:val="20"/>
      <w:szCs w:val="20"/>
      <w:lang w:eastAsia="nl-NL"/>
    </w:rPr>
  </w:style>
  <w:style w:type="paragraph" w:styleId="Lijstalinea">
    <w:name w:val="List Paragraph"/>
    <w:basedOn w:val="Standaard"/>
    <w:uiPriority w:val="34"/>
    <w:qFormat/>
    <w:rsid w:val="00DB404F"/>
    <w:pPr>
      <w:spacing w:before="43"/>
      <w:ind w:left="394" w:hanging="567"/>
    </w:pPr>
  </w:style>
  <w:style w:type="paragraph" w:styleId="Normaalweb">
    <w:name w:val="Normal (Web)"/>
    <w:basedOn w:val="Standaard"/>
    <w:uiPriority w:val="99"/>
    <w:unhideWhenUsed/>
    <w:rsid w:val="00DB404F"/>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Default">
    <w:name w:val="Default"/>
    <w:rsid w:val="00DB404F"/>
    <w:pPr>
      <w:autoSpaceDE w:val="0"/>
      <w:autoSpaceDN w:val="0"/>
      <w:adjustRightInd w:val="0"/>
      <w:spacing w:after="0" w:line="240" w:lineRule="auto"/>
    </w:pPr>
    <w:rPr>
      <w:rFonts w:ascii="Arial" w:eastAsiaTheme="minorHAns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ee7330974a208220c8aa69a1cb3d37a8">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03f5e5ae0c4c67827a311b70d4cef53"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RCUS45HN67DU-974321440-368152</_dlc_DocId>
    <_dlc_DocIdUrl xmlns="558c601a-c172-4142-980b-33deeaa1e95d">
      <Url>https://sscons.sharepoint.com/sites/ORG-IC/_layouts/15/DocIdRedir.aspx?ID=RCUS45HN67DU-974321440-368152</Url>
      <Description>RCUS45HN67DU-974321440-368152</Description>
    </_dlc_DocIdUrl>
  </documentManagement>
</p:properties>
</file>

<file path=customXml/itemProps1.xml><?xml version="1.0" encoding="utf-8"?>
<ds:datastoreItem xmlns:ds="http://schemas.openxmlformats.org/officeDocument/2006/customXml" ds:itemID="{8FECACDA-832E-4569-A283-C4005CF88DA2}">
  <ds:schemaRefs>
    <ds:schemaRef ds:uri="http://schemas.microsoft.com/sharepoint/events"/>
  </ds:schemaRefs>
</ds:datastoreItem>
</file>

<file path=customXml/itemProps2.xml><?xml version="1.0" encoding="utf-8"?>
<ds:datastoreItem xmlns:ds="http://schemas.openxmlformats.org/officeDocument/2006/customXml" ds:itemID="{041AE365-4863-40C0-A179-7014EB7B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4D19F-0F8C-46F0-B746-C4B4E1FBBC66}">
  <ds:schemaRefs>
    <ds:schemaRef ds:uri="http://schemas.microsoft.com/sharepoint/v3/contenttype/forms"/>
  </ds:schemaRefs>
</ds:datastoreItem>
</file>

<file path=customXml/itemProps4.xml><?xml version="1.0" encoding="utf-8"?>
<ds:datastoreItem xmlns:ds="http://schemas.openxmlformats.org/officeDocument/2006/customXml" ds:itemID="{39543DFF-A6E7-419C-B87D-7441D86DE072}">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96b77eeb-b3a9-4f8b-a040-b972dcf574e3"/>
    <ds:schemaRef ds:uri="http://purl.org/dc/terms/"/>
    <ds:schemaRef ds:uri="http://schemas.microsoft.com/office/2006/documentManagement/types"/>
    <ds:schemaRef ds:uri="http://www.w3.org/XML/1998/namespace"/>
    <ds:schemaRef ds:uri="http://purl.org/dc/elements/1.1/"/>
    <ds:schemaRef ds:uri="128ee3f7-829e-4555-9a1a-4c53ac6fd304"/>
    <ds:schemaRef ds:uri="558c601a-c172-4142-980b-33deeaa1e9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8864</Characters>
  <Application>Microsoft Office Word</Application>
  <DocSecurity>0</DocSecurity>
  <Lines>73</Lines>
  <Paragraphs>20</Paragraphs>
  <ScaleCrop>false</ScaleCrop>
  <Company>ONS Shared Service Center</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Schuitema, Jeffrey</dc:creator>
  <cp:keywords/>
  <dc:description/>
  <cp:lastModifiedBy>Emma Kolk</cp:lastModifiedBy>
  <cp:revision>3</cp:revision>
  <dcterms:created xsi:type="dcterms:W3CDTF">2025-12-18T12:22:00Z</dcterms:created>
  <dcterms:modified xsi:type="dcterms:W3CDTF">2025-12-22T08:45:00Z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d1b85b20-5384-49c7-bd6c-56aee1c167b7</vt:lpwstr>
  </property>
  <property fmtid="{D5CDD505-2E9C-101B-9397-08002B2CF9AE}" pid="4" name="MediaServiceImageTags">
    <vt:lpwstr/>
  </property>
</Properties>
</file>