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672DF" w14:textId="58707E89" w:rsidR="005E1F15" w:rsidRDefault="005E1F15" w:rsidP="00CE633D">
      <w:pPr>
        <w:pStyle w:val="Kop2"/>
        <w:numPr>
          <w:ilvl w:val="0"/>
          <w:numId w:val="0"/>
        </w:numPr>
        <w:ind w:left="578" w:hanging="578"/>
        <w:rPr>
          <w:lang w:eastAsia="en-US"/>
        </w:rPr>
      </w:pPr>
      <w:bookmarkStart w:id="0" w:name="_Toc453959096"/>
      <w:r>
        <w:rPr>
          <w:lang w:eastAsia="en-US"/>
        </w:rPr>
        <w:t xml:space="preserve">Aangepast n.a.v. </w:t>
      </w:r>
      <w:proofErr w:type="spellStart"/>
      <w:r>
        <w:rPr>
          <w:lang w:eastAsia="en-US"/>
        </w:rPr>
        <w:t>NvI</w:t>
      </w:r>
      <w:proofErr w:type="spellEnd"/>
      <w:r>
        <w:rPr>
          <w:lang w:eastAsia="en-US"/>
        </w:rPr>
        <w:t xml:space="preserve"> 2:</w:t>
      </w:r>
    </w:p>
    <w:p w14:paraId="4F27DD94" w14:textId="0D0C7F75" w:rsidR="00CE633D" w:rsidRDefault="00CE633D" w:rsidP="00CE633D">
      <w:pPr>
        <w:pStyle w:val="Kop2"/>
        <w:numPr>
          <w:ilvl w:val="0"/>
          <w:numId w:val="0"/>
        </w:numPr>
        <w:ind w:left="578" w:hanging="578"/>
        <w:rPr>
          <w:lang w:eastAsia="en-US"/>
        </w:rPr>
      </w:pPr>
      <w:r>
        <w:rPr>
          <w:lang w:eastAsia="en-US"/>
        </w:rPr>
        <w:t xml:space="preserve">Bijlage </w:t>
      </w:r>
      <w:r w:rsidR="00E13EBB">
        <w:rPr>
          <w:lang w:eastAsia="en-US"/>
        </w:rPr>
        <w:t>4</w:t>
      </w:r>
      <w:r>
        <w:rPr>
          <w:lang w:eastAsia="en-US"/>
        </w:rPr>
        <w:tab/>
        <w:t>Inschrijfbiljet</w:t>
      </w:r>
      <w:bookmarkEnd w:id="0"/>
      <w:r w:rsidR="004F10A2">
        <w:rPr>
          <w:lang w:eastAsia="en-US"/>
        </w:rPr>
        <w:t xml:space="preserve"> </w:t>
      </w:r>
      <w:r w:rsidR="00E13EBB">
        <w:rPr>
          <w:lang w:eastAsia="en-US"/>
        </w:rPr>
        <w:t>levering fietsparkeervoorzieningen gemeente Zeist</w:t>
      </w:r>
    </w:p>
    <w:p w14:paraId="476C5A0C" w14:textId="77777777" w:rsidR="00CE633D" w:rsidRDefault="00CE633D" w:rsidP="00CE63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C74BB0" w14:textId="77777777" w:rsidR="00CE633D" w:rsidRDefault="00CE633D" w:rsidP="00CE63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 hierna te noemen</w:t>
      </w:r>
    </w:p>
    <w:p w14:paraId="52AF63CC" w14:textId="77777777" w:rsidR="00CE633D" w:rsidRDefault="00CE633D" w:rsidP="00CE63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D94602D" w14:textId="77777777" w:rsidR="00CE633D" w:rsidRPr="008C49DD" w:rsidRDefault="00CE633D" w:rsidP="00CE63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Pr="008C49DD">
        <w:rPr>
          <w:rFonts w:ascii="Arial" w:hAnsi="Arial" w:cs="Arial"/>
          <w:sz w:val="20"/>
          <w:szCs w:val="20"/>
        </w:rPr>
        <w:t>: ………………………………………………………….……………………</w:t>
      </w:r>
      <w:r>
        <w:rPr>
          <w:rFonts w:ascii="Arial" w:hAnsi="Arial" w:cs="Arial"/>
          <w:sz w:val="20"/>
          <w:szCs w:val="20"/>
        </w:rPr>
        <w:t>………………..</w:t>
      </w:r>
    </w:p>
    <w:p w14:paraId="303A7ABC" w14:textId="77777777" w:rsidR="00CE633D" w:rsidRDefault="00CE633D" w:rsidP="00CE63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G</w:t>
      </w:r>
      <w:r w:rsidRPr="008C49DD">
        <w:rPr>
          <w:rFonts w:ascii="Arial" w:hAnsi="Arial" w:cs="Arial"/>
          <w:sz w:val="20"/>
          <w:szCs w:val="20"/>
        </w:rPr>
        <w:t>evestigd te</w:t>
      </w:r>
      <w:r>
        <w:rPr>
          <w:rFonts w:ascii="Arial" w:hAnsi="Arial" w:cs="Arial"/>
          <w:sz w:val="20"/>
          <w:szCs w:val="20"/>
        </w:rPr>
        <w:t>:</w:t>
      </w:r>
      <w:r w:rsidRPr="008C49DD">
        <w:rPr>
          <w:rFonts w:ascii="Arial" w:hAnsi="Arial" w:cs="Arial"/>
          <w:sz w:val="20"/>
          <w:szCs w:val="20"/>
        </w:rPr>
        <w:t xml:space="preserve"> 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…………………………………………………………………….……. V</w:t>
      </w:r>
      <w:r w:rsidRPr="008C49DD">
        <w:rPr>
          <w:rFonts w:ascii="Arial" w:hAnsi="Arial" w:cs="Arial"/>
          <w:sz w:val="20"/>
          <w:szCs w:val="20"/>
        </w:rPr>
        <w:t>ertegenwoordigd</w:t>
      </w:r>
      <w:r>
        <w:rPr>
          <w:rFonts w:ascii="Arial" w:hAnsi="Arial" w:cs="Arial"/>
          <w:sz w:val="20"/>
          <w:szCs w:val="20"/>
        </w:rPr>
        <w:t xml:space="preserve"> </w:t>
      </w:r>
      <w:r w:rsidRPr="008C49DD">
        <w:rPr>
          <w:rFonts w:ascii="Arial" w:hAnsi="Arial" w:cs="Arial"/>
          <w:sz w:val="20"/>
          <w:szCs w:val="20"/>
        </w:rPr>
        <w:t>door</w:t>
      </w:r>
      <w:r>
        <w:rPr>
          <w:rFonts w:ascii="Arial" w:hAnsi="Arial" w:cs="Arial"/>
          <w:sz w:val="20"/>
          <w:szCs w:val="20"/>
        </w:rPr>
        <w:t>:  ……………………………………….</w:t>
      </w:r>
      <w:r w:rsidRPr="008C49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……………………………………….</w:t>
      </w:r>
    </w:p>
    <w:p w14:paraId="4E8356B6" w14:textId="77777777" w:rsidR="00CE633D" w:rsidRPr="008C49DD" w:rsidRDefault="00CE633D" w:rsidP="00CE63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Pr="008C49DD">
        <w:rPr>
          <w:rFonts w:ascii="Arial" w:hAnsi="Arial" w:cs="Arial"/>
          <w:sz w:val="20"/>
          <w:szCs w:val="20"/>
        </w:rPr>
        <w:t>unctie</w:t>
      </w:r>
      <w:r>
        <w:rPr>
          <w:rFonts w:ascii="Arial" w:hAnsi="Arial" w:cs="Arial"/>
          <w:sz w:val="20"/>
          <w:szCs w:val="20"/>
        </w:rPr>
        <w:t xml:space="preserve">: </w:t>
      </w:r>
      <w:r w:rsidRPr="008C49DD">
        <w:rPr>
          <w:rFonts w:ascii="Arial" w:hAnsi="Arial" w:cs="Arial"/>
          <w:sz w:val="20"/>
          <w:szCs w:val="20"/>
        </w:rPr>
        <w:t xml:space="preserve"> 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14:paraId="1FA26AD9" w14:textId="77777777" w:rsidR="00CE633D" w:rsidRDefault="00CE633D" w:rsidP="00CE633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5C8586F" w14:textId="24D8F242" w:rsidR="00CE633D" w:rsidRDefault="00CE633D" w:rsidP="00E13EB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8C49DD">
        <w:rPr>
          <w:rFonts w:ascii="Arial" w:hAnsi="Arial" w:cs="Arial"/>
          <w:sz w:val="20"/>
          <w:szCs w:val="20"/>
        </w:rPr>
        <w:t xml:space="preserve">verklaart zich door rechtsgeldige ondertekening van dit biljet bereid tot het leveren van </w:t>
      </w:r>
      <w:r w:rsidR="00E13EBB">
        <w:rPr>
          <w:rFonts w:ascii="Arial" w:hAnsi="Arial" w:cs="Arial"/>
          <w:sz w:val="20"/>
          <w:szCs w:val="20"/>
        </w:rPr>
        <w:t>fietsparkeervoorzieningen aan</w:t>
      </w:r>
      <w:r>
        <w:rPr>
          <w:rFonts w:ascii="Arial" w:hAnsi="Arial" w:cs="Arial"/>
          <w:sz w:val="20"/>
          <w:szCs w:val="20"/>
        </w:rPr>
        <w:t xml:space="preserve"> de gemeente </w:t>
      </w:r>
      <w:r w:rsidR="00E13EBB">
        <w:rPr>
          <w:rFonts w:ascii="Arial" w:hAnsi="Arial" w:cs="Arial"/>
          <w:sz w:val="20"/>
          <w:szCs w:val="20"/>
        </w:rPr>
        <w:t>Zeist conform</w:t>
      </w:r>
      <w:r>
        <w:rPr>
          <w:rFonts w:ascii="Arial" w:hAnsi="Arial" w:cs="Arial"/>
          <w:sz w:val="20"/>
          <w:szCs w:val="20"/>
        </w:rPr>
        <w:t xml:space="preserve"> </w:t>
      </w:r>
      <w:r w:rsidR="00E13EBB">
        <w:rPr>
          <w:rFonts w:ascii="Arial" w:hAnsi="Arial" w:cs="Arial"/>
          <w:sz w:val="20"/>
          <w:szCs w:val="20"/>
        </w:rPr>
        <w:t>het</w:t>
      </w:r>
      <w:r>
        <w:rPr>
          <w:rFonts w:ascii="Arial" w:hAnsi="Arial" w:cs="Arial"/>
          <w:sz w:val="20"/>
          <w:szCs w:val="20"/>
        </w:rPr>
        <w:t xml:space="preserve"> </w:t>
      </w:r>
      <w:r w:rsidR="00D0646E">
        <w:rPr>
          <w:rFonts w:ascii="Arial" w:hAnsi="Arial" w:cs="Arial"/>
          <w:sz w:val="20"/>
          <w:szCs w:val="20"/>
        </w:rPr>
        <w:t>aanbestedingsdocument</w:t>
      </w:r>
      <w:r w:rsidR="00E13EBB">
        <w:rPr>
          <w:rFonts w:ascii="Arial" w:hAnsi="Arial" w:cs="Arial"/>
          <w:sz w:val="20"/>
          <w:szCs w:val="20"/>
        </w:rPr>
        <w:t xml:space="preserve"> Levering fietsparkeervoorzieningen met kenmerk 2025-77</w:t>
      </w:r>
      <w:r w:rsidRPr="003B1DD6">
        <w:rPr>
          <w:rFonts w:ascii="Arial" w:hAnsi="Arial" w:cs="Arial"/>
          <w:sz w:val="20"/>
          <w:szCs w:val="20"/>
        </w:rPr>
        <w:t xml:space="preserve"> inclusief</w:t>
      </w:r>
      <w:r w:rsidRPr="008C49D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bijlagen, appendices en </w:t>
      </w:r>
      <w:r w:rsidRPr="008C49DD">
        <w:rPr>
          <w:rFonts w:ascii="Arial" w:hAnsi="Arial" w:cs="Arial"/>
          <w:sz w:val="20"/>
          <w:szCs w:val="20"/>
        </w:rPr>
        <w:t>de Nota ('s) van Inlichtingen.</w:t>
      </w:r>
    </w:p>
    <w:p w14:paraId="71F55C42" w14:textId="77777777" w:rsidR="00CE633D" w:rsidRDefault="00CE633D" w:rsidP="00CE633D">
      <w:pPr>
        <w:rPr>
          <w:rFonts w:ascii="Arial" w:hAnsi="Arial" w:cs="Arial"/>
          <w:sz w:val="20"/>
          <w:szCs w:val="20"/>
        </w:rPr>
      </w:pPr>
    </w:p>
    <w:p w14:paraId="6CE14A2F" w14:textId="77777777" w:rsidR="00CE633D" w:rsidRPr="00FB2F4A" w:rsidRDefault="00CE633D" w:rsidP="00CE633D">
      <w:pPr>
        <w:rPr>
          <w:rFonts w:ascii="Arial" w:hAnsi="Arial" w:cs="Arial"/>
          <w:b/>
          <w:sz w:val="20"/>
          <w:szCs w:val="20"/>
        </w:rPr>
      </w:pPr>
      <w:r w:rsidRPr="00FB2F4A">
        <w:rPr>
          <w:rFonts w:ascii="Arial" w:hAnsi="Arial" w:cs="Arial"/>
          <w:b/>
          <w:sz w:val="20"/>
          <w:szCs w:val="20"/>
        </w:rPr>
        <w:t>Verklaring minimumeisen</w:t>
      </w:r>
    </w:p>
    <w:p w14:paraId="19E7D0CE" w14:textId="406B8F71" w:rsidR="00CE633D" w:rsidRDefault="00CE633D" w:rsidP="00CE633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Door het ondertekenen van dit </w:t>
      </w:r>
      <w:r w:rsidR="00E13EB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nschrijfbiljet verklaart </w:t>
      </w:r>
      <w:r w:rsidR="00E13EBB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nschrijver </w:t>
      </w:r>
      <w:r w:rsidRPr="00FB2F4A">
        <w:rPr>
          <w:rFonts w:ascii="Arial" w:hAnsi="Arial" w:cs="Arial"/>
          <w:sz w:val="20"/>
          <w:szCs w:val="20"/>
        </w:rPr>
        <w:t xml:space="preserve">onvoorwaardelijk en zonder voorbehoud akkoord te gaan en tevens volledig </w:t>
      </w:r>
      <w:r>
        <w:rPr>
          <w:rFonts w:ascii="Arial" w:hAnsi="Arial" w:cs="Arial"/>
          <w:sz w:val="20"/>
          <w:szCs w:val="20"/>
        </w:rPr>
        <w:t>t</w:t>
      </w:r>
      <w:r w:rsidRPr="00FB2F4A">
        <w:rPr>
          <w:rFonts w:ascii="Arial" w:hAnsi="Arial" w:cs="Arial"/>
          <w:sz w:val="20"/>
          <w:szCs w:val="20"/>
        </w:rPr>
        <w:t xml:space="preserve">e voldoen aan </w:t>
      </w:r>
      <w:r>
        <w:rPr>
          <w:rFonts w:ascii="Arial" w:hAnsi="Arial" w:cs="Arial"/>
          <w:sz w:val="20"/>
          <w:szCs w:val="20"/>
        </w:rPr>
        <w:t xml:space="preserve">de </w:t>
      </w:r>
      <w:r w:rsidRPr="00FB2F4A">
        <w:rPr>
          <w:rFonts w:ascii="Arial" w:hAnsi="Arial" w:cs="Arial"/>
          <w:sz w:val="20"/>
          <w:szCs w:val="20"/>
        </w:rPr>
        <w:t>minimumeisen</w:t>
      </w:r>
      <w:r>
        <w:rPr>
          <w:rFonts w:ascii="Arial" w:hAnsi="Arial" w:cs="Arial"/>
          <w:sz w:val="20"/>
          <w:szCs w:val="20"/>
        </w:rPr>
        <w:t xml:space="preserve"> gesteld in</w:t>
      </w:r>
      <w:r w:rsidR="00EB6CFF">
        <w:rPr>
          <w:rFonts w:ascii="Arial" w:hAnsi="Arial" w:cs="Arial"/>
          <w:sz w:val="20"/>
          <w:szCs w:val="20"/>
        </w:rPr>
        <w:t xml:space="preserve"> hoofdstuk 4 van</w:t>
      </w:r>
      <w:r>
        <w:rPr>
          <w:rFonts w:ascii="Arial" w:hAnsi="Arial" w:cs="Arial"/>
          <w:sz w:val="20"/>
          <w:szCs w:val="20"/>
        </w:rPr>
        <w:t xml:space="preserve"> </w:t>
      </w:r>
      <w:r w:rsidR="00E13EBB">
        <w:rPr>
          <w:rFonts w:ascii="Arial" w:hAnsi="Arial" w:cs="Arial"/>
          <w:sz w:val="20"/>
          <w:szCs w:val="20"/>
        </w:rPr>
        <w:t xml:space="preserve">het </w:t>
      </w:r>
      <w:r w:rsidR="00EB6CFF">
        <w:rPr>
          <w:rFonts w:ascii="Arial" w:hAnsi="Arial" w:cs="Arial"/>
          <w:sz w:val="20"/>
          <w:szCs w:val="20"/>
        </w:rPr>
        <w:t>A</w:t>
      </w:r>
      <w:r w:rsidR="00E13EBB">
        <w:rPr>
          <w:rFonts w:ascii="Arial" w:hAnsi="Arial" w:cs="Arial"/>
          <w:sz w:val="20"/>
          <w:szCs w:val="20"/>
        </w:rPr>
        <w:t>anbestedingsdocument Levering fietsparkeervoorzieningen met kenmerk 2025-77</w:t>
      </w:r>
      <w:r w:rsidR="00E13EBB" w:rsidRPr="003B1DD6">
        <w:rPr>
          <w:rFonts w:ascii="Arial" w:hAnsi="Arial" w:cs="Arial"/>
          <w:sz w:val="20"/>
          <w:szCs w:val="20"/>
        </w:rPr>
        <w:t xml:space="preserve"> </w:t>
      </w:r>
      <w:r w:rsidRPr="008C49DD">
        <w:rPr>
          <w:rFonts w:ascii="Arial" w:hAnsi="Arial" w:cs="Arial"/>
          <w:sz w:val="20"/>
          <w:szCs w:val="20"/>
        </w:rPr>
        <w:t xml:space="preserve">inclusief </w:t>
      </w:r>
      <w:r>
        <w:rPr>
          <w:rFonts w:ascii="Arial" w:hAnsi="Arial" w:cs="Arial"/>
          <w:sz w:val="20"/>
          <w:szCs w:val="20"/>
        </w:rPr>
        <w:t xml:space="preserve">bijlagen, appendices en </w:t>
      </w:r>
      <w:r w:rsidRPr="008C49DD">
        <w:rPr>
          <w:rFonts w:ascii="Arial" w:hAnsi="Arial" w:cs="Arial"/>
          <w:sz w:val="20"/>
          <w:szCs w:val="20"/>
        </w:rPr>
        <w:t>de Nota ('s) van Inlichtingen</w:t>
      </w:r>
      <w:r>
        <w:rPr>
          <w:rFonts w:ascii="Arial" w:hAnsi="Arial" w:cs="Arial"/>
          <w:sz w:val="20"/>
          <w:szCs w:val="20"/>
        </w:rPr>
        <w:t>.</w:t>
      </w:r>
    </w:p>
    <w:p w14:paraId="6D423FAE" w14:textId="77777777" w:rsidR="00CE633D" w:rsidRDefault="00CE633D" w:rsidP="00CE633D">
      <w:pPr>
        <w:rPr>
          <w:rFonts w:ascii="Arial" w:hAnsi="Arial" w:cs="Arial"/>
          <w:sz w:val="20"/>
          <w:szCs w:val="20"/>
        </w:rPr>
      </w:pPr>
    </w:p>
    <w:p w14:paraId="2191F60A" w14:textId="77777777" w:rsidR="00CE633D" w:rsidRPr="008C49DD" w:rsidRDefault="00CE633D" w:rsidP="00CE633D">
      <w:pPr>
        <w:rPr>
          <w:rFonts w:ascii="Arial" w:hAnsi="Arial" w:cs="Arial"/>
          <w:lang w:eastAsia="en-US"/>
        </w:rPr>
      </w:pPr>
      <w:r w:rsidRPr="00FB2F4A">
        <w:rPr>
          <w:rFonts w:ascii="Arial" w:hAnsi="Arial" w:cs="Arial"/>
          <w:b/>
          <w:sz w:val="20"/>
          <w:szCs w:val="20"/>
        </w:rPr>
        <w:t>Prijzen</w:t>
      </w:r>
      <w:r>
        <w:rPr>
          <w:rFonts w:ascii="Arial" w:hAnsi="Arial" w:cs="Arial"/>
          <w:sz w:val="20"/>
          <w:szCs w:val="20"/>
        </w:rPr>
        <w:t xml:space="preserve"> (overeenkomstig </w:t>
      </w:r>
      <w:r w:rsidRPr="004D1414">
        <w:rPr>
          <w:rFonts w:ascii="Arial" w:hAnsi="Arial" w:cs="Arial"/>
          <w:sz w:val="20"/>
          <w:szCs w:val="20"/>
        </w:rPr>
        <w:t>paragraaf 5.3)</w:t>
      </w:r>
    </w:p>
    <w:p w14:paraId="7798B2F9" w14:textId="77777777" w:rsidR="00CE633D" w:rsidRPr="0006147F" w:rsidRDefault="00CE633D" w:rsidP="00CE633D">
      <w:pPr>
        <w:pStyle w:val="Geenafstand"/>
        <w:rPr>
          <w:i/>
          <w:sz w:val="18"/>
        </w:rPr>
      </w:pPr>
      <w:r w:rsidRPr="0006147F">
        <w:rPr>
          <w:i/>
          <w:sz w:val="18"/>
        </w:rPr>
        <w:t xml:space="preserve">De grijs gearceerde </w:t>
      </w:r>
      <w:r>
        <w:rPr>
          <w:i/>
          <w:sz w:val="18"/>
        </w:rPr>
        <w:t>velden dienen ingevuld te worden.</w:t>
      </w:r>
    </w:p>
    <w:p w14:paraId="3816F664" w14:textId="77777777" w:rsidR="00CE633D" w:rsidRDefault="00CE633D" w:rsidP="00CE633D">
      <w:pPr>
        <w:pStyle w:val="Geenafstand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47"/>
        <w:gridCol w:w="38"/>
        <w:gridCol w:w="2162"/>
        <w:gridCol w:w="1609"/>
        <w:gridCol w:w="1327"/>
        <w:gridCol w:w="1667"/>
      </w:tblGrid>
      <w:tr w:rsidR="009035E7" w:rsidRPr="000E63C1" w14:paraId="38599E0B" w14:textId="77777777" w:rsidTr="008B3714">
        <w:trPr>
          <w:jc w:val="center"/>
        </w:trPr>
        <w:tc>
          <w:tcPr>
            <w:tcW w:w="2585" w:type="dxa"/>
            <w:gridSpan w:val="2"/>
            <w:shd w:val="clear" w:color="auto" w:fill="8ECDC0"/>
          </w:tcPr>
          <w:p w14:paraId="63F71E96" w14:textId="37F4A5CC" w:rsidR="009035E7" w:rsidRPr="00CE75F0" w:rsidRDefault="009035E7" w:rsidP="00FF750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Uitgevraagde fietsparkeervoorzienigen</w:t>
            </w:r>
          </w:p>
        </w:tc>
        <w:tc>
          <w:tcPr>
            <w:tcW w:w="2162" w:type="dxa"/>
            <w:shd w:val="clear" w:color="auto" w:fill="8ECDC0"/>
            <w:vAlign w:val="center"/>
          </w:tcPr>
          <w:p w14:paraId="09794A68" w14:textId="3C5CFD77" w:rsidR="009035E7" w:rsidRPr="00E13EBB" w:rsidRDefault="009035E7" w:rsidP="00CC4DA1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13EB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Aantal</w:t>
            </w: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fietsparkeerplaatsen per rek</w:t>
            </w:r>
            <w:r w:rsidRPr="00E13EB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609" w:type="dxa"/>
            <w:shd w:val="clear" w:color="auto" w:fill="8ECDC0"/>
          </w:tcPr>
          <w:p w14:paraId="47E6F11C" w14:textId="306DB917" w:rsidR="009035E7" w:rsidRDefault="009035E7" w:rsidP="00FF750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Hoeveelheid rekken (stuks)</w:t>
            </w:r>
          </w:p>
        </w:tc>
        <w:tc>
          <w:tcPr>
            <w:tcW w:w="1327" w:type="dxa"/>
            <w:shd w:val="clear" w:color="auto" w:fill="8ECDC0"/>
          </w:tcPr>
          <w:p w14:paraId="17E83BC6" w14:textId="36892F43" w:rsidR="009035E7" w:rsidRPr="00E13EBB" w:rsidRDefault="009035E7" w:rsidP="00FF750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Prijs per stuk excl. BTW</w:t>
            </w:r>
          </w:p>
        </w:tc>
        <w:tc>
          <w:tcPr>
            <w:tcW w:w="1667" w:type="dxa"/>
            <w:shd w:val="clear" w:color="auto" w:fill="8ECDC0"/>
          </w:tcPr>
          <w:p w14:paraId="1A5D4C8B" w14:textId="4C7E5FC2" w:rsidR="009035E7" w:rsidRPr="00E13EBB" w:rsidRDefault="009035E7" w:rsidP="00FF750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Aantal x Prijs per stuk</w:t>
            </w:r>
          </w:p>
          <w:p w14:paraId="084E2121" w14:textId="77777777" w:rsidR="009035E7" w:rsidRPr="00E13EBB" w:rsidRDefault="009035E7" w:rsidP="00FF750A">
            <w:pPr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 w:rsidRPr="00E13EBB"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excl. BTW</w:t>
            </w:r>
          </w:p>
        </w:tc>
      </w:tr>
      <w:tr w:rsidR="009035E7" w:rsidRPr="00A118FE" w14:paraId="3058E3F6" w14:textId="77777777" w:rsidTr="008B3714">
        <w:trPr>
          <w:trHeight w:val="427"/>
          <w:jc w:val="center"/>
        </w:trPr>
        <w:tc>
          <w:tcPr>
            <w:tcW w:w="2585" w:type="dxa"/>
            <w:gridSpan w:val="2"/>
          </w:tcPr>
          <w:p w14:paraId="6110E888" w14:textId="1BD7B69B" w:rsidR="009035E7" w:rsidRPr="00582BDC" w:rsidRDefault="009035E7" w:rsidP="00FF750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RVS Fietsnietje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fietsleunhek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voor 2 fietsen</w:t>
            </w:r>
          </w:p>
        </w:tc>
        <w:tc>
          <w:tcPr>
            <w:tcW w:w="2162" w:type="dxa"/>
          </w:tcPr>
          <w:p w14:paraId="5BA856C6" w14:textId="6C179B4C" w:rsidR="009035E7" w:rsidRPr="00A0102E" w:rsidRDefault="009035E7" w:rsidP="00FF750A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3BB414D9" w14:textId="719BE023" w:rsidR="009035E7" w:rsidRPr="00A0102E" w:rsidRDefault="009035E7" w:rsidP="00FF750A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7" w:type="dxa"/>
          </w:tcPr>
          <w:p w14:paraId="04743B72" w14:textId="01BC9BDD" w:rsidR="009035E7" w:rsidRPr="00A0102E" w:rsidRDefault="009035E7" w:rsidP="00FF750A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67" w:type="dxa"/>
            <w:shd w:val="clear" w:color="auto" w:fill="D9D9D9"/>
          </w:tcPr>
          <w:p w14:paraId="60B58FC2" w14:textId="4349E21D" w:rsidR="009035E7" w:rsidRPr="00A0102E" w:rsidRDefault="009035E7" w:rsidP="00FF750A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035E7" w:rsidRPr="00A118FE" w14:paraId="0B425E8D" w14:textId="77777777" w:rsidTr="008B3714">
        <w:trPr>
          <w:trHeight w:val="427"/>
          <w:jc w:val="center"/>
        </w:trPr>
        <w:tc>
          <w:tcPr>
            <w:tcW w:w="2585" w:type="dxa"/>
            <w:gridSpan w:val="2"/>
          </w:tcPr>
          <w:p w14:paraId="2590455C" w14:textId="1C57ADD0" w:rsidR="009035E7" w:rsidRDefault="009035E7" w:rsidP="00F33CF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Staal verzinkt Fietsnietje 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fietsleunhek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) voor 2 fietsen</w:t>
            </w:r>
          </w:p>
        </w:tc>
        <w:tc>
          <w:tcPr>
            <w:tcW w:w="2162" w:type="dxa"/>
          </w:tcPr>
          <w:p w14:paraId="2AC1AA86" w14:textId="20FAD23A" w:rsidR="009035E7" w:rsidRDefault="009035E7" w:rsidP="00F33CF5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75338F5D" w14:textId="60C9849D" w:rsidR="009035E7" w:rsidRPr="00A0102E" w:rsidRDefault="009035E7" w:rsidP="00F33CF5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27" w:type="dxa"/>
          </w:tcPr>
          <w:p w14:paraId="62B790D2" w14:textId="06909F15" w:rsidR="009035E7" w:rsidRPr="00A0102E" w:rsidRDefault="009035E7" w:rsidP="00F33CF5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67" w:type="dxa"/>
            <w:shd w:val="clear" w:color="auto" w:fill="D9D9D9"/>
          </w:tcPr>
          <w:p w14:paraId="373BC6B2" w14:textId="21E19570" w:rsidR="009035E7" w:rsidRPr="00A0102E" w:rsidRDefault="009035E7" w:rsidP="00F33CF5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035E7" w:rsidRPr="00A118FE" w14:paraId="544D3F66" w14:textId="77777777" w:rsidTr="008B3714">
        <w:trPr>
          <w:trHeight w:val="420"/>
          <w:jc w:val="center"/>
        </w:trPr>
        <w:tc>
          <w:tcPr>
            <w:tcW w:w="2585" w:type="dxa"/>
            <w:gridSpan w:val="2"/>
          </w:tcPr>
          <w:p w14:paraId="602C96D3" w14:textId="6FA11C54" w:rsidR="009035E7" w:rsidRDefault="009035E7" w:rsidP="003F0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Fietsenrek dubbelzijdig voor 4 fietsen</w:t>
            </w:r>
          </w:p>
        </w:tc>
        <w:tc>
          <w:tcPr>
            <w:tcW w:w="2162" w:type="dxa"/>
          </w:tcPr>
          <w:p w14:paraId="29A3154A" w14:textId="515FB716" w:rsidR="009035E7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9" w:type="dxa"/>
          </w:tcPr>
          <w:p w14:paraId="39FCBBA9" w14:textId="1E4C274F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7" w:type="dxa"/>
          </w:tcPr>
          <w:p w14:paraId="70747C4A" w14:textId="560FDF77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67" w:type="dxa"/>
            <w:shd w:val="clear" w:color="auto" w:fill="D9D9D9"/>
          </w:tcPr>
          <w:p w14:paraId="3FD11CDE" w14:textId="1784A292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035E7" w:rsidRPr="00A118FE" w14:paraId="5E9F4CC1" w14:textId="77777777" w:rsidTr="008B3714">
        <w:trPr>
          <w:trHeight w:val="420"/>
          <w:jc w:val="center"/>
        </w:trPr>
        <w:tc>
          <w:tcPr>
            <w:tcW w:w="2585" w:type="dxa"/>
            <w:gridSpan w:val="2"/>
          </w:tcPr>
          <w:p w14:paraId="5D2E3014" w14:textId="39CC0B36" w:rsidR="009035E7" w:rsidRPr="00582BDC" w:rsidRDefault="009035E7" w:rsidP="003F0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Fietsenrek dubbelzijdig voor 8 fietsen</w:t>
            </w:r>
          </w:p>
        </w:tc>
        <w:tc>
          <w:tcPr>
            <w:tcW w:w="2162" w:type="dxa"/>
          </w:tcPr>
          <w:p w14:paraId="330402BB" w14:textId="7CD2F933" w:rsidR="009035E7" w:rsidRPr="00A0102E" w:rsidRDefault="0052632B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1609" w:type="dxa"/>
          </w:tcPr>
          <w:p w14:paraId="45569903" w14:textId="1F8F8292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7" w:type="dxa"/>
          </w:tcPr>
          <w:p w14:paraId="32FDE8F6" w14:textId="2FB81DA9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67" w:type="dxa"/>
            <w:shd w:val="clear" w:color="auto" w:fill="D9D9D9"/>
          </w:tcPr>
          <w:p w14:paraId="4FF755B1" w14:textId="7A192DC5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035E7" w:rsidRPr="00A118FE" w14:paraId="0A7161E8" w14:textId="77777777" w:rsidTr="008B3714">
        <w:trPr>
          <w:trHeight w:val="420"/>
          <w:jc w:val="center"/>
        </w:trPr>
        <w:tc>
          <w:tcPr>
            <w:tcW w:w="2585" w:type="dxa"/>
            <w:gridSpan w:val="2"/>
          </w:tcPr>
          <w:p w14:paraId="1BB1B819" w14:textId="0201D96B" w:rsidR="009035E7" w:rsidRDefault="009035E7" w:rsidP="003F0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Fietsenrek dubbelzijdig voor </w:t>
            </w:r>
            <w:r w:rsidR="0052632B">
              <w:rPr>
                <w:rFonts w:ascii="Arial" w:hAnsi="Arial" w:cs="Arial"/>
                <w:sz w:val="20"/>
                <w:szCs w:val="20"/>
              </w:rPr>
              <w:t>12</w:t>
            </w:r>
            <w:r>
              <w:rPr>
                <w:rFonts w:ascii="Arial" w:hAnsi="Arial" w:cs="Arial"/>
                <w:sz w:val="20"/>
                <w:szCs w:val="20"/>
              </w:rPr>
              <w:t xml:space="preserve"> fietsen</w:t>
            </w:r>
          </w:p>
        </w:tc>
        <w:tc>
          <w:tcPr>
            <w:tcW w:w="2162" w:type="dxa"/>
          </w:tcPr>
          <w:p w14:paraId="0BF0482A" w14:textId="5416646C" w:rsidR="009035E7" w:rsidRDefault="0052632B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609" w:type="dxa"/>
          </w:tcPr>
          <w:p w14:paraId="6EF29C9F" w14:textId="2B351CAB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327" w:type="dxa"/>
          </w:tcPr>
          <w:p w14:paraId="1C0D25C3" w14:textId="2638DFE8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67" w:type="dxa"/>
            <w:shd w:val="clear" w:color="auto" w:fill="D9D9D9"/>
          </w:tcPr>
          <w:p w14:paraId="3F6E6DA6" w14:textId="5437C0F5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035E7" w:rsidRPr="00A118FE" w14:paraId="53431882" w14:textId="77777777" w:rsidTr="008B3714">
        <w:trPr>
          <w:trHeight w:val="420"/>
          <w:jc w:val="center"/>
        </w:trPr>
        <w:tc>
          <w:tcPr>
            <w:tcW w:w="2585" w:type="dxa"/>
            <w:gridSpan w:val="2"/>
          </w:tcPr>
          <w:p w14:paraId="450C7851" w14:textId="5E132245" w:rsidR="009035E7" w:rsidRDefault="009035E7" w:rsidP="003F0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Fietsenrek enkelzijdig voor 2 fietsen</w:t>
            </w:r>
          </w:p>
        </w:tc>
        <w:tc>
          <w:tcPr>
            <w:tcW w:w="2162" w:type="dxa"/>
          </w:tcPr>
          <w:p w14:paraId="0A70847C" w14:textId="1A260291" w:rsidR="009035E7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1609" w:type="dxa"/>
          </w:tcPr>
          <w:p w14:paraId="0BE91FED" w14:textId="56A61118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327" w:type="dxa"/>
          </w:tcPr>
          <w:p w14:paraId="19974059" w14:textId="6C6F7BB1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67" w:type="dxa"/>
            <w:shd w:val="clear" w:color="auto" w:fill="D9D9D9"/>
          </w:tcPr>
          <w:p w14:paraId="5A8C4BC1" w14:textId="5B68C847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035E7" w:rsidRPr="00A118FE" w14:paraId="17FB9BC4" w14:textId="77777777" w:rsidTr="008B3714">
        <w:trPr>
          <w:trHeight w:val="420"/>
          <w:jc w:val="center"/>
        </w:trPr>
        <w:tc>
          <w:tcPr>
            <w:tcW w:w="2585" w:type="dxa"/>
            <w:gridSpan w:val="2"/>
          </w:tcPr>
          <w:p w14:paraId="76CCAE02" w14:textId="43598439" w:rsidR="009035E7" w:rsidRDefault="009035E7" w:rsidP="003F0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Fietsenrek enkelzijdig voor 4 fietsen</w:t>
            </w:r>
          </w:p>
        </w:tc>
        <w:tc>
          <w:tcPr>
            <w:tcW w:w="2162" w:type="dxa"/>
          </w:tcPr>
          <w:p w14:paraId="253C7645" w14:textId="6F0B832A" w:rsidR="009035E7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1609" w:type="dxa"/>
          </w:tcPr>
          <w:p w14:paraId="3D7A8B85" w14:textId="6910185A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327" w:type="dxa"/>
          </w:tcPr>
          <w:p w14:paraId="1B91EC24" w14:textId="097A8CDC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67" w:type="dxa"/>
            <w:shd w:val="clear" w:color="auto" w:fill="D9D9D9"/>
          </w:tcPr>
          <w:p w14:paraId="481CE7F6" w14:textId="0D4B1E2D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035E7" w:rsidRPr="00A118FE" w14:paraId="3FF8ABFC" w14:textId="77777777" w:rsidTr="008B3714">
        <w:trPr>
          <w:trHeight w:val="420"/>
          <w:jc w:val="center"/>
        </w:trPr>
        <w:tc>
          <w:tcPr>
            <w:tcW w:w="2585" w:type="dxa"/>
            <w:gridSpan w:val="2"/>
          </w:tcPr>
          <w:p w14:paraId="6146677E" w14:textId="1298833E" w:rsidR="009035E7" w:rsidRDefault="009035E7" w:rsidP="003F0AA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Fietsenrek enkelzijdig voor 6 fietsen</w:t>
            </w:r>
          </w:p>
        </w:tc>
        <w:tc>
          <w:tcPr>
            <w:tcW w:w="2162" w:type="dxa"/>
          </w:tcPr>
          <w:p w14:paraId="64FD2F3A" w14:textId="51B3E47B" w:rsidR="009035E7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1609" w:type="dxa"/>
          </w:tcPr>
          <w:p w14:paraId="4539E9F2" w14:textId="25CE388D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327" w:type="dxa"/>
          </w:tcPr>
          <w:p w14:paraId="6009B7D5" w14:textId="21473E9E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  <w:tc>
          <w:tcPr>
            <w:tcW w:w="1667" w:type="dxa"/>
            <w:shd w:val="clear" w:color="auto" w:fill="D9D9D9"/>
          </w:tcPr>
          <w:p w14:paraId="6FDE5891" w14:textId="7BC65AC9" w:rsidR="009035E7" w:rsidRPr="00A0102E" w:rsidRDefault="009035E7" w:rsidP="003F0AA8">
            <w:pPr>
              <w:pStyle w:val="Pa02"/>
              <w:rPr>
                <w:rFonts w:ascii="Arial" w:hAnsi="Arial"/>
                <w:color w:val="000000"/>
                <w:sz w:val="20"/>
                <w:szCs w:val="20"/>
              </w:rPr>
            </w:pPr>
            <w:r w:rsidRPr="00A0102E">
              <w:rPr>
                <w:rFonts w:ascii="Arial" w:hAnsi="Arial"/>
                <w:color w:val="000000"/>
                <w:sz w:val="20"/>
                <w:szCs w:val="20"/>
              </w:rPr>
              <w:t>€</w:t>
            </w:r>
          </w:p>
        </w:tc>
      </w:tr>
      <w:tr w:rsidR="009035E7" w:rsidRPr="00A118FE" w14:paraId="65B1C153" w14:textId="77777777" w:rsidTr="008B3714">
        <w:trPr>
          <w:trHeight w:val="420"/>
          <w:jc w:val="center"/>
        </w:trPr>
        <w:tc>
          <w:tcPr>
            <w:tcW w:w="2547" w:type="dxa"/>
          </w:tcPr>
          <w:p w14:paraId="3A252844" w14:textId="77777777" w:rsidR="009035E7" w:rsidRPr="00BE066A" w:rsidRDefault="009035E7" w:rsidP="003F0AA8">
            <w:pPr>
              <w:pStyle w:val="Pa02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  <w:tc>
          <w:tcPr>
            <w:tcW w:w="5136" w:type="dxa"/>
            <w:gridSpan w:val="4"/>
          </w:tcPr>
          <w:p w14:paraId="7006078C" w14:textId="59D0CBBE" w:rsidR="009035E7" w:rsidRPr="00BE066A" w:rsidRDefault="009035E7" w:rsidP="003F0AA8">
            <w:pPr>
              <w:pStyle w:val="Pa02"/>
              <w:jc w:val="right"/>
              <w:rPr>
                <w:rFonts w:ascii="Arial" w:hAnsi="Arial"/>
                <w:b/>
                <w:bCs/>
                <w:color w:val="000000"/>
                <w:sz w:val="20"/>
                <w:szCs w:val="20"/>
                <w:u w:val="single"/>
              </w:rPr>
            </w:pPr>
            <w:r w:rsidRPr="00BE066A">
              <w:rPr>
                <w:rFonts w:ascii="Arial" w:hAnsi="Arial"/>
                <w:b/>
                <w:bCs/>
                <w:color w:val="000000"/>
                <w:sz w:val="20"/>
                <w:szCs w:val="20"/>
                <w:u w:val="single"/>
              </w:rPr>
              <w:t>Totale inschrijfsom:</w:t>
            </w:r>
          </w:p>
        </w:tc>
        <w:tc>
          <w:tcPr>
            <w:tcW w:w="1667" w:type="dxa"/>
            <w:shd w:val="clear" w:color="auto" w:fill="D9D9D9"/>
          </w:tcPr>
          <w:p w14:paraId="059FFCCC" w14:textId="51DEEBB9" w:rsidR="009035E7" w:rsidRPr="00CC4DA1" w:rsidRDefault="009035E7" w:rsidP="003F0AA8">
            <w:pPr>
              <w:pStyle w:val="Pa02"/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</w:pPr>
            <w:r w:rsidRPr="00CC4DA1">
              <w:rPr>
                <w:rFonts w:ascii="Arial" w:hAnsi="Arial"/>
                <w:b/>
                <w:bCs/>
                <w:color w:val="000000"/>
                <w:sz w:val="20"/>
                <w:szCs w:val="20"/>
              </w:rPr>
              <w:t>€</w:t>
            </w:r>
          </w:p>
        </w:tc>
      </w:tr>
    </w:tbl>
    <w:p w14:paraId="20505FB5" w14:textId="77777777" w:rsidR="00CE633D" w:rsidRDefault="00CE633D" w:rsidP="00CE633D">
      <w:pPr>
        <w:pStyle w:val="Geenafstand"/>
      </w:pPr>
    </w:p>
    <w:p w14:paraId="3796F93D" w14:textId="77777777" w:rsidR="00BE066A" w:rsidRDefault="00BE066A">
      <w:pPr>
        <w:rPr>
          <w:rFonts w:ascii="Arial" w:hAnsi="Arial" w:cs="Arial"/>
          <w:b/>
          <w:sz w:val="20"/>
          <w:szCs w:val="20"/>
          <w:u w:val="single"/>
        </w:rPr>
      </w:pPr>
    </w:p>
    <w:p w14:paraId="3BF6AF4F" w14:textId="12E9198F" w:rsidR="00BE066A" w:rsidRPr="00BE066A" w:rsidRDefault="00BE066A">
      <w:pPr>
        <w:rPr>
          <w:rFonts w:ascii="Arial" w:hAnsi="Arial" w:cs="Arial"/>
          <w:bCs/>
          <w:sz w:val="20"/>
          <w:szCs w:val="20"/>
        </w:rPr>
      </w:pPr>
      <w:r w:rsidRPr="00BE066A">
        <w:rPr>
          <w:rFonts w:ascii="Arial" w:hAnsi="Arial" w:cs="Arial"/>
          <w:bCs/>
          <w:sz w:val="20"/>
          <w:szCs w:val="20"/>
        </w:rPr>
        <w:t>Alle in dit inschrijfbiljet genoemde aantallen zijn fictief, gebaseerd op historische gegevens en berekend over een afname gedurende vier (4) jaar. De aantallen zijn uitsluitend indicatief en dienen als schatting; hieraan kunnen geen rechten, aanspraken of verwachtingen worden ontleend.</w:t>
      </w:r>
    </w:p>
    <w:p w14:paraId="401B4D67" w14:textId="77777777" w:rsidR="00BE066A" w:rsidRDefault="00BE066A">
      <w:pPr>
        <w:rPr>
          <w:rFonts w:ascii="Arial" w:hAnsi="Arial" w:cs="Arial"/>
          <w:b/>
          <w:sz w:val="20"/>
          <w:szCs w:val="20"/>
          <w:u w:val="single"/>
        </w:rPr>
      </w:pPr>
    </w:p>
    <w:p w14:paraId="143A1528" w14:textId="0F84FDEF" w:rsidR="00213B49" w:rsidRDefault="00213B49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0D705F49" w14:textId="3D80E3B2" w:rsidR="00CE633D" w:rsidRDefault="00CE633D" w:rsidP="003F0AA8">
      <w:r w:rsidRPr="007D6143">
        <w:rPr>
          <w:rFonts w:ascii="Arial" w:hAnsi="Arial" w:cs="Arial"/>
          <w:b/>
          <w:sz w:val="20"/>
          <w:szCs w:val="20"/>
          <w:u w:val="single"/>
        </w:rPr>
        <w:lastRenderedPageBreak/>
        <w:t>Ondertekening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17"/>
        <w:gridCol w:w="2909"/>
        <w:gridCol w:w="1539"/>
        <w:gridCol w:w="3123"/>
      </w:tblGrid>
      <w:tr w:rsidR="00CE633D" w14:paraId="240F29F2" w14:textId="77777777" w:rsidTr="00FF750A">
        <w:trPr>
          <w:jc w:val="center"/>
        </w:trPr>
        <w:tc>
          <w:tcPr>
            <w:tcW w:w="1717" w:type="dxa"/>
            <w:shd w:val="clear" w:color="auto" w:fill="8ECDC0"/>
          </w:tcPr>
          <w:p w14:paraId="2B0435FC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</w:tc>
        <w:tc>
          <w:tcPr>
            <w:tcW w:w="2909" w:type="dxa"/>
          </w:tcPr>
          <w:p w14:paraId="5B97BC71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  <w:p w14:paraId="67252838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  <w:p w14:paraId="1784DF23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shd w:val="clear" w:color="auto" w:fill="8ECDC0"/>
          </w:tcPr>
          <w:p w14:paraId="5F70FFAE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  <w:p w14:paraId="0D0D985F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</w:p>
        </w:tc>
        <w:tc>
          <w:tcPr>
            <w:tcW w:w="3123" w:type="dxa"/>
          </w:tcPr>
          <w:p w14:paraId="5D9B260A" w14:textId="77777777" w:rsidR="00CE633D" w:rsidRDefault="00CE633D" w:rsidP="00FF750A">
            <w:pPr>
              <w:pStyle w:val="Geenafstand"/>
            </w:pPr>
          </w:p>
        </w:tc>
      </w:tr>
      <w:tr w:rsidR="00CE633D" w14:paraId="1F59CFB9" w14:textId="77777777" w:rsidTr="00FF750A">
        <w:trPr>
          <w:jc w:val="center"/>
        </w:trPr>
        <w:tc>
          <w:tcPr>
            <w:tcW w:w="1717" w:type="dxa"/>
            <w:shd w:val="clear" w:color="auto" w:fill="8ECDC0"/>
          </w:tcPr>
          <w:p w14:paraId="74C8FA5C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Opdrachtnemer</w:t>
            </w:r>
          </w:p>
        </w:tc>
        <w:tc>
          <w:tcPr>
            <w:tcW w:w="7571" w:type="dxa"/>
            <w:gridSpan w:val="3"/>
          </w:tcPr>
          <w:p w14:paraId="5D398645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  <w:p w14:paraId="02E0DFCF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  <w:p w14:paraId="07F6BA68" w14:textId="77777777" w:rsidR="00CE633D" w:rsidRDefault="00CE633D" w:rsidP="00FF750A">
            <w:pPr>
              <w:pStyle w:val="Geenafstand"/>
            </w:pPr>
          </w:p>
        </w:tc>
      </w:tr>
      <w:tr w:rsidR="00CE633D" w14:paraId="049D3F52" w14:textId="77777777" w:rsidTr="00FF750A">
        <w:trPr>
          <w:jc w:val="center"/>
        </w:trPr>
        <w:tc>
          <w:tcPr>
            <w:tcW w:w="1717" w:type="dxa"/>
            <w:shd w:val="clear" w:color="auto" w:fill="8ECDC0"/>
          </w:tcPr>
          <w:p w14:paraId="5382AF8F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Naam</w:t>
            </w:r>
          </w:p>
        </w:tc>
        <w:tc>
          <w:tcPr>
            <w:tcW w:w="2909" w:type="dxa"/>
          </w:tcPr>
          <w:p w14:paraId="5795D6DA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  <w:p w14:paraId="2A605FE2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  <w:p w14:paraId="4E4B3026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vMerge w:val="restart"/>
            <w:shd w:val="clear" w:color="auto" w:fill="8ECDC0"/>
          </w:tcPr>
          <w:p w14:paraId="358313D9" w14:textId="77777777" w:rsidR="00CE633D" w:rsidRDefault="00CE633D" w:rsidP="00FF750A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Handtekening</w:t>
            </w:r>
          </w:p>
          <w:p w14:paraId="009D30D8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</w:p>
        </w:tc>
        <w:tc>
          <w:tcPr>
            <w:tcW w:w="3123" w:type="dxa"/>
            <w:vMerge w:val="restart"/>
          </w:tcPr>
          <w:p w14:paraId="29678D1C" w14:textId="77777777" w:rsidR="00CE633D" w:rsidRDefault="00CE633D" w:rsidP="00FF750A">
            <w:pPr>
              <w:pStyle w:val="Geenafstand"/>
            </w:pPr>
          </w:p>
        </w:tc>
      </w:tr>
      <w:tr w:rsidR="00CE633D" w14:paraId="5ED350E2" w14:textId="77777777" w:rsidTr="00FF750A">
        <w:trPr>
          <w:jc w:val="center"/>
        </w:trPr>
        <w:tc>
          <w:tcPr>
            <w:tcW w:w="1717" w:type="dxa"/>
            <w:shd w:val="clear" w:color="auto" w:fill="8ECDC0"/>
          </w:tcPr>
          <w:p w14:paraId="1F92EB18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  <w:r>
              <w:rPr>
                <w:b/>
                <w:bCs/>
              </w:rPr>
              <w:t>Functie</w:t>
            </w:r>
          </w:p>
        </w:tc>
        <w:tc>
          <w:tcPr>
            <w:tcW w:w="2909" w:type="dxa"/>
          </w:tcPr>
          <w:p w14:paraId="6251BFB0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  <w:p w14:paraId="75339B76" w14:textId="77777777" w:rsidR="00CE633D" w:rsidRDefault="00CE633D" w:rsidP="00FF750A">
            <w:pPr>
              <w:pStyle w:val="Geenafstand"/>
              <w:rPr>
                <w:b/>
                <w:bCs/>
              </w:rPr>
            </w:pPr>
          </w:p>
          <w:p w14:paraId="57E00230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</w:p>
        </w:tc>
        <w:tc>
          <w:tcPr>
            <w:tcW w:w="1539" w:type="dxa"/>
            <w:vMerge/>
            <w:shd w:val="clear" w:color="auto" w:fill="8ECDC0"/>
          </w:tcPr>
          <w:p w14:paraId="47C0E33F" w14:textId="77777777" w:rsidR="00CE633D" w:rsidRPr="00336973" w:rsidRDefault="00CE633D" w:rsidP="00FF750A">
            <w:pPr>
              <w:pStyle w:val="Geenafstand"/>
              <w:rPr>
                <w:b/>
                <w:bCs/>
              </w:rPr>
            </w:pPr>
          </w:p>
        </w:tc>
        <w:tc>
          <w:tcPr>
            <w:tcW w:w="3123" w:type="dxa"/>
            <w:vMerge/>
          </w:tcPr>
          <w:p w14:paraId="4DDAD2BC" w14:textId="77777777" w:rsidR="00CE633D" w:rsidRDefault="00CE633D" w:rsidP="00FF750A">
            <w:pPr>
              <w:pStyle w:val="Geenafstand"/>
            </w:pPr>
          </w:p>
        </w:tc>
      </w:tr>
    </w:tbl>
    <w:p w14:paraId="1332A6EF" w14:textId="77777777" w:rsidR="00230F7E" w:rsidRPr="00230F7E" w:rsidRDefault="00230F7E" w:rsidP="003F0AA8">
      <w:pPr>
        <w:rPr>
          <w:rFonts w:ascii="Arial" w:hAnsi="Arial" w:cs="Arial"/>
          <w:sz w:val="20"/>
          <w:szCs w:val="20"/>
        </w:rPr>
      </w:pPr>
    </w:p>
    <w:sectPr w:rsidR="00230F7E" w:rsidRPr="00230F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051719"/>
    <w:multiLevelType w:val="multilevel"/>
    <w:tmpl w:val="748EC55A"/>
    <w:lvl w:ilvl="0">
      <w:start w:val="1"/>
      <w:numFmt w:val="decimal"/>
      <w:pStyle w:val="Kop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Kop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Kop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Kop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Kop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Kop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19783669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33D"/>
    <w:rsid w:val="001A78CC"/>
    <w:rsid w:val="00213B49"/>
    <w:rsid w:val="00230F7E"/>
    <w:rsid w:val="0023553E"/>
    <w:rsid w:val="002433B2"/>
    <w:rsid w:val="003E2298"/>
    <w:rsid w:val="003F0AA8"/>
    <w:rsid w:val="00430B0A"/>
    <w:rsid w:val="004620B1"/>
    <w:rsid w:val="004A5D19"/>
    <w:rsid w:val="004F10A2"/>
    <w:rsid w:val="0052632B"/>
    <w:rsid w:val="00581AD6"/>
    <w:rsid w:val="005D7D24"/>
    <w:rsid w:val="005E1F15"/>
    <w:rsid w:val="00785B2D"/>
    <w:rsid w:val="007F6AEE"/>
    <w:rsid w:val="00873451"/>
    <w:rsid w:val="008B3714"/>
    <w:rsid w:val="009035E7"/>
    <w:rsid w:val="009A1A39"/>
    <w:rsid w:val="009D6A6F"/>
    <w:rsid w:val="009F62AC"/>
    <w:rsid w:val="00A56DE2"/>
    <w:rsid w:val="00AD19AD"/>
    <w:rsid w:val="00B62DBA"/>
    <w:rsid w:val="00BA188B"/>
    <w:rsid w:val="00BC7CBD"/>
    <w:rsid w:val="00BE066A"/>
    <w:rsid w:val="00CC4DA1"/>
    <w:rsid w:val="00CE633D"/>
    <w:rsid w:val="00D0646E"/>
    <w:rsid w:val="00D836D4"/>
    <w:rsid w:val="00E13EBB"/>
    <w:rsid w:val="00EB6CFF"/>
    <w:rsid w:val="00F2111A"/>
    <w:rsid w:val="00F33CF5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E05C"/>
  <w15:docId w15:val="{AFB1D4D9-52A7-41A1-A821-0EE9E0284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E633D"/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paragraph" w:styleId="Kop1">
    <w:name w:val="heading 1"/>
    <w:aliases w:val="hoofdstuk,Nota hoofdstuk,Hoofdstuk,Section Heading"/>
    <w:basedOn w:val="Standaard"/>
    <w:next w:val="Standaard"/>
    <w:link w:val="Kop1Char"/>
    <w:qFormat/>
    <w:rsid w:val="00CE633D"/>
    <w:pPr>
      <w:keepNext/>
      <w:numPr>
        <w:numId w:val="1"/>
      </w:numPr>
      <w:spacing w:line="480" w:lineRule="auto"/>
      <w:ind w:left="431" w:hanging="431"/>
      <w:outlineLvl w:val="0"/>
    </w:pPr>
    <w:rPr>
      <w:rFonts w:ascii="Arial" w:hAnsi="Arial"/>
      <w:b/>
      <w:color w:val="8ECDC0"/>
      <w:sz w:val="28"/>
      <w:szCs w:val="20"/>
    </w:rPr>
  </w:style>
  <w:style w:type="paragraph" w:styleId="Kop2">
    <w:name w:val="heading 2"/>
    <w:aliases w:val="Reset numbering,Nota paragraaf"/>
    <w:basedOn w:val="Standaard"/>
    <w:next w:val="Standaard"/>
    <w:link w:val="Kop2Char"/>
    <w:qFormat/>
    <w:rsid w:val="00CE633D"/>
    <w:pPr>
      <w:keepNext/>
      <w:numPr>
        <w:ilvl w:val="1"/>
        <w:numId w:val="1"/>
      </w:numPr>
      <w:spacing w:line="360" w:lineRule="auto"/>
      <w:ind w:left="578" w:hanging="578"/>
      <w:outlineLvl w:val="1"/>
    </w:pPr>
    <w:rPr>
      <w:rFonts w:ascii="Arial" w:hAnsi="Arial"/>
      <w:b/>
      <w:color w:val="7B6856"/>
      <w:sz w:val="22"/>
      <w:szCs w:val="22"/>
    </w:rPr>
  </w:style>
  <w:style w:type="paragraph" w:styleId="Kop3">
    <w:name w:val="heading 3"/>
    <w:aliases w:val="Voorwoord,Level 1 - 1,3scr,Nota sub-paragraaf,subparagraaf"/>
    <w:basedOn w:val="Standaard"/>
    <w:next w:val="Standaard"/>
    <w:link w:val="Kop3Char"/>
    <w:qFormat/>
    <w:rsid w:val="00CE633D"/>
    <w:pPr>
      <w:keepNext/>
      <w:numPr>
        <w:ilvl w:val="2"/>
        <w:numId w:val="1"/>
      </w:numPr>
      <w:outlineLvl w:val="2"/>
    </w:pPr>
    <w:rPr>
      <w:rFonts w:ascii="Arial" w:hAnsi="Arial"/>
      <w:b/>
      <w:color w:val="F39200"/>
      <w:sz w:val="20"/>
      <w:szCs w:val="20"/>
    </w:rPr>
  </w:style>
  <w:style w:type="paragraph" w:styleId="Kop4">
    <w:name w:val="heading 4"/>
    <w:aliases w:val="Level 2 - a"/>
    <w:basedOn w:val="Standaard"/>
    <w:next w:val="Standaard"/>
    <w:link w:val="Kop4Char"/>
    <w:qFormat/>
    <w:rsid w:val="00CE633D"/>
    <w:pPr>
      <w:keepNext/>
      <w:numPr>
        <w:ilvl w:val="3"/>
        <w:numId w:val="1"/>
      </w:numPr>
      <w:outlineLvl w:val="3"/>
    </w:pPr>
    <w:rPr>
      <w:rFonts w:ascii="Arial" w:hAnsi="Arial"/>
      <w:b/>
      <w:color w:val="7B6856"/>
      <w:sz w:val="20"/>
      <w:szCs w:val="20"/>
    </w:rPr>
  </w:style>
  <w:style w:type="paragraph" w:styleId="Kop5">
    <w:name w:val="heading 5"/>
    <w:aliases w:val="Level 3 - i"/>
    <w:basedOn w:val="Standaard"/>
    <w:next w:val="Standaard"/>
    <w:link w:val="Kop5Char"/>
    <w:qFormat/>
    <w:rsid w:val="00CE633D"/>
    <w:pPr>
      <w:keepNext/>
      <w:numPr>
        <w:ilvl w:val="4"/>
        <w:numId w:val="1"/>
      </w:numPr>
      <w:suppressAutoHyphens/>
      <w:outlineLvl w:val="4"/>
    </w:pPr>
    <w:rPr>
      <w:rFonts w:ascii="Trebuchet MS" w:hAnsi="Trebuchet MS"/>
      <w:b/>
      <w:kern w:val="1"/>
      <w:sz w:val="22"/>
      <w:szCs w:val="20"/>
    </w:rPr>
  </w:style>
  <w:style w:type="paragraph" w:styleId="Kop6">
    <w:name w:val="heading 6"/>
    <w:aliases w:val="Legal Level 1."/>
    <w:basedOn w:val="Standaard"/>
    <w:next w:val="Standaard"/>
    <w:link w:val="Kop6Char"/>
    <w:qFormat/>
    <w:rsid w:val="00CE633D"/>
    <w:pPr>
      <w:keepNext/>
      <w:numPr>
        <w:ilvl w:val="5"/>
        <w:numId w:val="1"/>
      </w:numPr>
      <w:outlineLvl w:val="5"/>
    </w:pPr>
    <w:rPr>
      <w:rFonts w:ascii="Trebuchet MS" w:hAnsi="Trebuchet MS"/>
      <w:i/>
      <w:sz w:val="22"/>
      <w:szCs w:val="20"/>
    </w:rPr>
  </w:style>
  <w:style w:type="paragraph" w:styleId="Kop7">
    <w:name w:val="heading 7"/>
    <w:aliases w:val="Legal Level 1.1."/>
    <w:basedOn w:val="Standaard"/>
    <w:next w:val="Standaard"/>
    <w:link w:val="Kop7Char"/>
    <w:qFormat/>
    <w:rsid w:val="00CE633D"/>
    <w:pPr>
      <w:numPr>
        <w:ilvl w:val="6"/>
        <w:numId w:val="1"/>
      </w:numPr>
      <w:spacing w:before="240" w:after="60"/>
      <w:outlineLvl w:val="6"/>
    </w:pPr>
    <w:rPr>
      <w:rFonts w:ascii="Trebuchet MS" w:hAnsi="Trebuchet MS"/>
    </w:rPr>
  </w:style>
  <w:style w:type="paragraph" w:styleId="Kop8">
    <w:name w:val="heading 8"/>
    <w:aliases w:val="Legal Level 1.1.1."/>
    <w:basedOn w:val="Standaard"/>
    <w:next w:val="Standaard"/>
    <w:link w:val="Kop8Char"/>
    <w:qFormat/>
    <w:rsid w:val="00CE633D"/>
    <w:pPr>
      <w:numPr>
        <w:ilvl w:val="7"/>
        <w:numId w:val="1"/>
      </w:numPr>
      <w:spacing w:before="240" w:after="60"/>
      <w:outlineLvl w:val="7"/>
    </w:pPr>
    <w:rPr>
      <w:rFonts w:ascii="Trebuchet MS" w:hAnsi="Trebuchet MS"/>
      <w:i/>
      <w:iCs/>
    </w:rPr>
  </w:style>
  <w:style w:type="paragraph" w:styleId="Kop9">
    <w:name w:val="heading 9"/>
    <w:aliases w:val="Legal Level 1.1.1.1.,Reference Appendix"/>
    <w:basedOn w:val="Standaard"/>
    <w:next w:val="Standaard"/>
    <w:link w:val="Kop9Char"/>
    <w:qFormat/>
    <w:rsid w:val="00CE633D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aliases w:val="hoofdstuk Char,Nota hoofdstuk Char,Hoofdstuk Char,Section Heading Char"/>
    <w:basedOn w:val="Standaardalinea-lettertype"/>
    <w:link w:val="Kop1"/>
    <w:rsid w:val="00CE633D"/>
    <w:rPr>
      <w:rFonts w:eastAsia="Times New Roman" w:cs="Times New Roman"/>
      <w:b/>
      <w:color w:val="8ECDC0"/>
      <w:sz w:val="28"/>
      <w:lang w:val="nl-NL" w:eastAsia="nl-NL"/>
    </w:rPr>
  </w:style>
  <w:style w:type="character" w:customStyle="1" w:styleId="Kop2Char">
    <w:name w:val="Kop 2 Char"/>
    <w:aliases w:val="Reset numbering Char,Nota paragraaf Char"/>
    <w:basedOn w:val="Standaardalinea-lettertype"/>
    <w:link w:val="Kop2"/>
    <w:rsid w:val="00CE633D"/>
    <w:rPr>
      <w:rFonts w:eastAsia="Times New Roman" w:cs="Times New Roman"/>
      <w:b/>
      <w:color w:val="7B6856"/>
      <w:sz w:val="22"/>
      <w:szCs w:val="22"/>
      <w:lang w:val="nl-NL" w:eastAsia="nl-NL"/>
    </w:rPr>
  </w:style>
  <w:style w:type="character" w:customStyle="1" w:styleId="Kop3Char">
    <w:name w:val="Kop 3 Char"/>
    <w:aliases w:val="Voorwoord Char,Level 1 - 1 Char,3scr Char,Nota sub-paragraaf Char,subparagraaf Char"/>
    <w:basedOn w:val="Standaardalinea-lettertype"/>
    <w:link w:val="Kop3"/>
    <w:rsid w:val="00CE633D"/>
    <w:rPr>
      <w:rFonts w:eastAsia="Times New Roman" w:cs="Times New Roman"/>
      <w:b/>
      <w:color w:val="F39200"/>
      <w:lang w:val="nl-NL" w:eastAsia="nl-NL"/>
    </w:rPr>
  </w:style>
  <w:style w:type="character" w:customStyle="1" w:styleId="Kop4Char">
    <w:name w:val="Kop 4 Char"/>
    <w:aliases w:val="Level 2 - a Char"/>
    <w:basedOn w:val="Standaardalinea-lettertype"/>
    <w:link w:val="Kop4"/>
    <w:rsid w:val="00CE633D"/>
    <w:rPr>
      <w:rFonts w:eastAsia="Times New Roman" w:cs="Times New Roman"/>
      <w:b/>
      <w:color w:val="7B6856"/>
      <w:lang w:val="nl-NL" w:eastAsia="nl-NL"/>
    </w:rPr>
  </w:style>
  <w:style w:type="character" w:customStyle="1" w:styleId="Kop5Char">
    <w:name w:val="Kop 5 Char"/>
    <w:aliases w:val="Level 3 - i Char"/>
    <w:basedOn w:val="Standaardalinea-lettertype"/>
    <w:link w:val="Kop5"/>
    <w:rsid w:val="00CE633D"/>
    <w:rPr>
      <w:rFonts w:ascii="Trebuchet MS" w:eastAsia="Times New Roman" w:hAnsi="Trebuchet MS" w:cs="Times New Roman"/>
      <w:b/>
      <w:kern w:val="1"/>
      <w:sz w:val="22"/>
      <w:lang w:val="nl-NL" w:eastAsia="nl-NL"/>
    </w:rPr>
  </w:style>
  <w:style w:type="character" w:customStyle="1" w:styleId="Kop6Char">
    <w:name w:val="Kop 6 Char"/>
    <w:aliases w:val="Legal Level 1. Char"/>
    <w:basedOn w:val="Standaardalinea-lettertype"/>
    <w:link w:val="Kop6"/>
    <w:rsid w:val="00CE633D"/>
    <w:rPr>
      <w:rFonts w:ascii="Trebuchet MS" w:eastAsia="Times New Roman" w:hAnsi="Trebuchet MS" w:cs="Times New Roman"/>
      <w:i/>
      <w:sz w:val="22"/>
      <w:lang w:val="nl-NL" w:eastAsia="nl-NL"/>
    </w:rPr>
  </w:style>
  <w:style w:type="character" w:customStyle="1" w:styleId="Kop7Char">
    <w:name w:val="Kop 7 Char"/>
    <w:aliases w:val="Legal Level 1.1. Char"/>
    <w:basedOn w:val="Standaardalinea-lettertype"/>
    <w:link w:val="Kop7"/>
    <w:rsid w:val="00CE633D"/>
    <w:rPr>
      <w:rFonts w:ascii="Trebuchet MS" w:eastAsia="Times New Roman" w:hAnsi="Trebuchet MS" w:cs="Times New Roman"/>
      <w:sz w:val="24"/>
      <w:szCs w:val="24"/>
      <w:lang w:val="nl-NL" w:eastAsia="nl-NL"/>
    </w:rPr>
  </w:style>
  <w:style w:type="character" w:customStyle="1" w:styleId="Kop8Char">
    <w:name w:val="Kop 8 Char"/>
    <w:aliases w:val="Legal Level 1.1.1. Char"/>
    <w:basedOn w:val="Standaardalinea-lettertype"/>
    <w:link w:val="Kop8"/>
    <w:rsid w:val="00CE633D"/>
    <w:rPr>
      <w:rFonts w:ascii="Trebuchet MS" w:eastAsia="Times New Roman" w:hAnsi="Trebuchet MS" w:cs="Times New Roman"/>
      <w:i/>
      <w:iCs/>
      <w:sz w:val="24"/>
      <w:szCs w:val="24"/>
      <w:lang w:val="nl-NL" w:eastAsia="nl-NL"/>
    </w:rPr>
  </w:style>
  <w:style w:type="character" w:customStyle="1" w:styleId="Kop9Char">
    <w:name w:val="Kop 9 Char"/>
    <w:aliases w:val="Legal Level 1.1.1.1. Char,Reference Appendix Char"/>
    <w:basedOn w:val="Standaardalinea-lettertype"/>
    <w:link w:val="Kop9"/>
    <w:rsid w:val="00CE633D"/>
    <w:rPr>
      <w:rFonts w:eastAsia="Times New Roman"/>
      <w:sz w:val="22"/>
      <w:szCs w:val="22"/>
      <w:lang w:val="nl-NL" w:eastAsia="nl-NL"/>
    </w:rPr>
  </w:style>
  <w:style w:type="paragraph" w:styleId="Geenafstand">
    <w:name w:val="No Spacing"/>
    <w:uiPriority w:val="1"/>
    <w:qFormat/>
    <w:rsid w:val="00CE633D"/>
    <w:rPr>
      <w:rFonts w:eastAsia="Calibri" w:cs="Times New Roman"/>
      <w:lang w:val="nl-NL" w:eastAsia="nl-NL"/>
    </w:rPr>
  </w:style>
  <w:style w:type="paragraph" w:customStyle="1" w:styleId="Pa02">
    <w:name w:val="Pa0+2"/>
    <w:basedOn w:val="Standaard"/>
    <w:next w:val="Standaard"/>
    <w:uiPriority w:val="99"/>
    <w:rsid w:val="00CE633D"/>
    <w:pPr>
      <w:autoSpaceDE w:val="0"/>
      <w:autoSpaceDN w:val="0"/>
      <w:adjustRightInd w:val="0"/>
      <w:spacing w:line="241" w:lineRule="atLeast"/>
    </w:pPr>
    <w:rPr>
      <w:rFonts w:ascii="Verdana" w:eastAsia="Calibri" w:hAnsi="Verdana" w:cs="Arial"/>
      <w:lang w:eastAsia="en-US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13EB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E13EBB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E13EBB"/>
    <w:rPr>
      <w:rFonts w:ascii="Times New Roman" w:eastAsia="Times New Roman" w:hAnsi="Times New Roman" w:cs="Times New Roman"/>
      <w:lang w:val="nl-NL"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13EB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13EBB"/>
    <w:rPr>
      <w:rFonts w:ascii="Times New Roman" w:eastAsia="Times New Roman" w:hAnsi="Times New Roman" w:cs="Times New Roman"/>
      <w:b/>
      <w:bCs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318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Zeist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Jaarsveld, Karin van</dc:creator>
  <cp:lastModifiedBy>Bouhuijzen, Rianne</cp:lastModifiedBy>
  <cp:revision>2</cp:revision>
  <dcterms:created xsi:type="dcterms:W3CDTF">2026-02-05T12:09:00Z</dcterms:created>
  <dcterms:modified xsi:type="dcterms:W3CDTF">2026-02-05T12:09:00Z</dcterms:modified>
</cp:coreProperties>
</file>