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AD4" w:rsidRPr="00717608" w:rsidRDefault="00F82AD4" w:rsidP="00F82AD4">
      <w:pPr>
        <w:rPr>
          <w:rFonts w:ascii="Arial" w:hAnsi="Arial" w:cs="Arial"/>
          <w:sz w:val="22"/>
          <w:szCs w:val="22"/>
        </w:rPr>
      </w:pPr>
    </w:p>
    <w:p w:rsidR="00E76ACD" w:rsidRPr="00717608" w:rsidRDefault="00E76ACD" w:rsidP="00E76ACD">
      <w:pPr>
        <w:jc w:val="right"/>
        <w:rPr>
          <w:rFonts w:ascii="Arial" w:hAnsi="Arial" w:cs="Arial"/>
          <w:b/>
          <w:sz w:val="56"/>
          <w:szCs w:val="56"/>
        </w:rPr>
      </w:pPr>
      <w:r w:rsidRPr="00717608">
        <w:rPr>
          <w:rFonts w:ascii="Arial" w:hAnsi="Arial" w:cs="Arial"/>
          <w:b/>
          <w:sz w:val="56"/>
          <w:szCs w:val="56"/>
        </w:rPr>
        <w:t xml:space="preserve"> </w:t>
      </w:r>
    </w:p>
    <w:p w:rsidR="00F82AD4" w:rsidRPr="00717608" w:rsidRDefault="00F82AD4" w:rsidP="00F82AD4">
      <w:pPr>
        <w:rPr>
          <w:rFonts w:ascii="Arial" w:hAnsi="Arial" w:cs="Arial"/>
          <w:b/>
          <w:sz w:val="36"/>
          <w:szCs w:val="36"/>
        </w:rPr>
      </w:pPr>
    </w:p>
    <w:p w:rsidR="002707AF" w:rsidRPr="00717608" w:rsidRDefault="004F7204" w:rsidP="002707AF">
      <w:pPr>
        <w:pStyle w:val="Normaalweb"/>
        <w:jc w:val="center"/>
        <w:rPr>
          <w:rFonts w:ascii="Arial" w:hAnsi="Arial" w:cs="Arial"/>
          <w:b/>
          <w:bCs/>
          <w:sz w:val="40"/>
          <w:szCs w:val="40"/>
        </w:rPr>
      </w:pPr>
      <w:bookmarkStart w:id="0" w:name="projectnaam"/>
      <w:r>
        <w:rPr>
          <w:rFonts w:ascii="Arial" w:hAnsi="Arial" w:cs="Arial"/>
          <w:b/>
          <w:bCs/>
          <w:sz w:val="40"/>
          <w:szCs w:val="40"/>
        </w:rPr>
        <w:t>A</w:t>
      </w:r>
      <w:r w:rsidR="007A167C">
        <w:rPr>
          <w:rFonts w:ascii="Arial" w:hAnsi="Arial" w:cs="Arial"/>
          <w:b/>
          <w:bCs/>
          <w:sz w:val="40"/>
          <w:szCs w:val="40"/>
        </w:rPr>
        <w:t>ansluitvoorwaarden</w:t>
      </w:r>
      <w:r w:rsidR="002707AF" w:rsidRPr="00717608">
        <w:rPr>
          <w:rFonts w:ascii="Arial" w:hAnsi="Arial" w:cs="Arial"/>
          <w:b/>
          <w:bCs/>
          <w:sz w:val="40"/>
          <w:szCs w:val="40"/>
        </w:rPr>
        <w:t xml:space="preserve"> </w:t>
      </w:r>
      <w:r>
        <w:rPr>
          <w:rFonts w:ascii="Arial" w:hAnsi="Arial" w:cs="Arial"/>
          <w:b/>
          <w:bCs/>
          <w:sz w:val="40"/>
          <w:szCs w:val="40"/>
        </w:rPr>
        <w:t>I</w:t>
      </w:r>
      <w:r w:rsidR="00676E88">
        <w:rPr>
          <w:rFonts w:ascii="Arial" w:hAnsi="Arial" w:cs="Arial"/>
          <w:b/>
          <w:bCs/>
          <w:sz w:val="40"/>
          <w:szCs w:val="40"/>
        </w:rPr>
        <w:t>CMT</w:t>
      </w:r>
    </w:p>
    <w:p w:rsidR="00F82AD4" w:rsidRDefault="002E67A2" w:rsidP="00E55431">
      <w:pPr>
        <w:jc w:val="center"/>
        <w:rPr>
          <w:rFonts w:ascii="Arial" w:hAnsi="Arial" w:cs="Arial"/>
          <w:b/>
          <w:color w:val="A6A6A6" w:themeColor="background1" w:themeShade="A6"/>
          <w:sz w:val="24"/>
        </w:rPr>
      </w:pPr>
      <w:r w:rsidRPr="00717608">
        <w:rPr>
          <w:rFonts w:ascii="Arial" w:hAnsi="Arial" w:cs="Arial"/>
          <w:b/>
          <w:color w:val="A6A6A6" w:themeColor="background1" w:themeShade="A6"/>
          <w:sz w:val="24"/>
        </w:rPr>
        <w:t>HagaZiekenh</w:t>
      </w:r>
      <w:r w:rsidR="006D18DD" w:rsidRPr="00717608">
        <w:rPr>
          <w:rFonts w:ascii="Arial" w:hAnsi="Arial" w:cs="Arial"/>
          <w:b/>
          <w:color w:val="A6A6A6" w:themeColor="background1" w:themeShade="A6"/>
          <w:sz w:val="24"/>
        </w:rPr>
        <w:t>u</w:t>
      </w:r>
      <w:r w:rsidRPr="00717608">
        <w:rPr>
          <w:rFonts w:ascii="Arial" w:hAnsi="Arial" w:cs="Arial"/>
          <w:b/>
          <w:color w:val="A6A6A6" w:themeColor="background1" w:themeShade="A6"/>
          <w:sz w:val="24"/>
        </w:rPr>
        <w:t>is</w:t>
      </w:r>
      <w:r w:rsidR="00F82AD4" w:rsidRPr="00717608">
        <w:rPr>
          <w:rFonts w:ascii="Arial" w:hAnsi="Arial" w:cs="Arial"/>
          <w:b/>
          <w:color w:val="A6A6A6" w:themeColor="background1" w:themeShade="A6"/>
          <w:sz w:val="24"/>
        </w:rPr>
        <w:fldChar w:fldCharType="begin"/>
      </w:r>
      <w:r w:rsidR="00F82AD4" w:rsidRPr="00717608">
        <w:rPr>
          <w:rFonts w:ascii="Arial" w:hAnsi="Arial" w:cs="Arial"/>
          <w:b/>
          <w:color w:val="A6A6A6" w:themeColor="background1" w:themeShade="A6"/>
          <w:sz w:val="24"/>
        </w:rPr>
        <w:instrText xml:space="preserve"> TITLE   \* MERGEFORMAT </w:instrText>
      </w:r>
      <w:r w:rsidR="00F82AD4" w:rsidRPr="00717608">
        <w:rPr>
          <w:rFonts w:ascii="Arial" w:hAnsi="Arial" w:cs="Arial"/>
          <w:b/>
          <w:color w:val="A6A6A6" w:themeColor="background1" w:themeShade="A6"/>
          <w:sz w:val="24"/>
        </w:rPr>
        <w:fldChar w:fldCharType="end"/>
      </w:r>
      <w:bookmarkEnd w:id="0"/>
      <w:r w:rsidR="00F82AD4" w:rsidRPr="00717608">
        <w:rPr>
          <w:rFonts w:ascii="Arial" w:hAnsi="Arial" w:cs="Arial"/>
          <w:b/>
          <w:color w:val="A6A6A6" w:themeColor="background1" w:themeShade="A6"/>
          <w:sz w:val="24"/>
        </w:rPr>
        <w:br/>
      </w: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7C180B" w:rsidRDefault="007C180B" w:rsidP="00E55431">
      <w:pPr>
        <w:jc w:val="center"/>
        <w:rPr>
          <w:rFonts w:ascii="Arial" w:hAnsi="Arial" w:cs="Arial"/>
          <w:b/>
          <w:color w:val="A6A6A6" w:themeColor="background1" w:themeShade="A6"/>
          <w:sz w:val="24"/>
        </w:rPr>
      </w:pPr>
    </w:p>
    <w:p w:rsidR="007C180B" w:rsidRDefault="007C180B" w:rsidP="00E55431">
      <w:pPr>
        <w:jc w:val="center"/>
        <w:rPr>
          <w:rFonts w:ascii="Arial" w:hAnsi="Arial" w:cs="Arial"/>
          <w:b/>
          <w:color w:val="A6A6A6" w:themeColor="background1" w:themeShade="A6"/>
          <w:sz w:val="24"/>
        </w:rPr>
      </w:pPr>
    </w:p>
    <w:p w:rsidR="007C180B" w:rsidRDefault="007C180B" w:rsidP="00E55431">
      <w:pPr>
        <w:jc w:val="center"/>
        <w:rPr>
          <w:rFonts w:ascii="Arial" w:hAnsi="Arial" w:cs="Arial"/>
          <w:b/>
          <w:color w:val="A6A6A6" w:themeColor="background1" w:themeShade="A6"/>
          <w:sz w:val="24"/>
        </w:rPr>
      </w:pPr>
    </w:p>
    <w:p w:rsidR="007C180B" w:rsidRDefault="007C180B" w:rsidP="00E55431">
      <w:pPr>
        <w:jc w:val="center"/>
        <w:rPr>
          <w:rFonts w:ascii="Arial" w:hAnsi="Arial" w:cs="Arial"/>
          <w:b/>
          <w:color w:val="A6A6A6" w:themeColor="background1" w:themeShade="A6"/>
          <w:sz w:val="24"/>
        </w:rPr>
      </w:pPr>
    </w:p>
    <w:p w:rsidR="007C180B" w:rsidRDefault="007C180B" w:rsidP="00E55431">
      <w:pPr>
        <w:jc w:val="center"/>
        <w:rPr>
          <w:rFonts w:ascii="Arial" w:hAnsi="Arial" w:cs="Arial"/>
          <w:b/>
          <w:color w:val="A6A6A6" w:themeColor="background1" w:themeShade="A6"/>
          <w:sz w:val="24"/>
        </w:rPr>
      </w:pPr>
    </w:p>
    <w:p w:rsidR="00EB7B9A" w:rsidRDefault="00EB7B9A" w:rsidP="00E55431">
      <w:pPr>
        <w:jc w:val="center"/>
        <w:rPr>
          <w:rFonts w:ascii="Arial" w:hAnsi="Arial" w:cs="Arial"/>
          <w:b/>
          <w:color w:val="A6A6A6" w:themeColor="background1" w:themeShade="A6"/>
          <w:sz w:val="24"/>
        </w:rPr>
      </w:pPr>
    </w:p>
    <w:p w:rsidR="00EB7B9A" w:rsidRPr="00717608" w:rsidRDefault="00EB7B9A" w:rsidP="00E55431">
      <w:pPr>
        <w:jc w:val="center"/>
        <w:rPr>
          <w:rFonts w:ascii="Arial" w:hAnsi="Arial" w:cs="Arial"/>
          <w:b/>
          <w:color w:val="A6A6A6" w:themeColor="background1" w:themeShade="A6"/>
          <w:sz w:val="24"/>
        </w:rPr>
      </w:pPr>
    </w:p>
    <w:p w:rsidR="00DD01AC" w:rsidRPr="008A22D5" w:rsidRDefault="00DD01AC" w:rsidP="008A22D5">
      <w:pPr>
        <w:pStyle w:val="Geenafstand"/>
        <w:rPr>
          <w:b/>
          <w:sz w:val="32"/>
          <w:szCs w:val="32"/>
        </w:rPr>
      </w:pPr>
      <w:bookmarkStart w:id="1" w:name="_Toc113191125"/>
      <w:r w:rsidRPr="008A22D5">
        <w:rPr>
          <w:b/>
          <w:sz w:val="32"/>
          <w:szCs w:val="32"/>
        </w:rPr>
        <w:t>Document informatie</w:t>
      </w:r>
      <w:bookmarkEnd w:id="1"/>
    </w:p>
    <w:p w:rsidR="00DD01AC" w:rsidRPr="00717608" w:rsidRDefault="00DD01AC" w:rsidP="00DD01AC">
      <w:pPr>
        <w:rPr>
          <w:rFonts w:ascii="Arial" w:hAnsi="Arial" w:cs="Arial"/>
          <w:sz w:val="22"/>
          <w:szCs w:val="22"/>
        </w:rPr>
      </w:pPr>
      <w:r w:rsidRPr="00717608">
        <w:rPr>
          <w:rFonts w:ascii="Arial" w:hAnsi="Arial" w:cs="Arial"/>
          <w:sz w:val="22"/>
          <w:szCs w:val="22"/>
        </w:rPr>
        <w:t>Auteurs:</w:t>
      </w:r>
      <w:r w:rsidRPr="00717608">
        <w:rPr>
          <w:rFonts w:ascii="Arial" w:hAnsi="Arial" w:cs="Arial"/>
          <w:sz w:val="22"/>
          <w:szCs w:val="22"/>
        </w:rPr>
        <w:tab/>
      </w:r>
      <w:r w:rsidRPr="00717608">
        <w:rPr>
          <w:rFonts w:ascii="Arial" w:hAnsi="Arial" w:cs="Arial"/>
          <w:sz w:val="22"/>
          <w:szCs w:val="22"/>
        </w:rPr>
        <w:tab/>
        <w:t>El M</w:t>
      </w:r>
      <w:r w:rsidR="00921309">
        <w:rPr>
          <w:rFonts w:ascii="Arial" w:hAnsi="Arial" w:cs="Arial"/>
          <w:sz w:val="22"/>
          <w:szCs w:val="22"/>
        </w:rPr>
        <w:t>akki Haddouchi</w:t>
      </w:r>
    </w:p>
    <w:p w:rsidR="00DD01AC" w:rsidRPr="00717608" w:rsidRDefault="00DD01AC" w:rsidP="00DD01AC">
      <w:pPr>
        <w:rPr>
          <w:rFonts w:ascii="Arial" w:hAnsi="Arial" w:cs="Arial"/>
          <w:sz w:val="22"/>
          <w:szCs w:val="22"/>
        </w:rPr>
      </w:pPr>
      <w:r w:rsidRPr="00717608">
        <w:rPr>
          <w:rFonts w:ascii="Arial" w:hAnsi="Arial" w:cs="Arial"/>
          <w:sz w:val="22"/>
          <w:szCs w:val="22"/>
        </w:rPr>
        <w:t>Versie:</w:t>
      </w:r>
      <w:r w:rsidRPr="00717608">
        <w:rPr>
          <w:rFonts w:ascii="Arial" w:hAnsi="Arial" w:cs="Arial"/>
          <w:sz w:val="22"/>
          <w:szCs w:val="22"/>
        </w:rPr>
        <w:tab/>
      </w:r>
      <w:r w:rsidRPr="00717608">
        <w:rPr>
          <w:rFonts w:ascii="Arial" w:hAnsi="Arial" w:cs="Arial"/>
          <w:sz w:val="22"/>
          <w:szCs w:val="22"/>
        </w:rPr>
        <w:tab/>
      </w:r>
      <w:r w:rsidRPr="00717608">
        <w:rPr>
          <w:rFonts w:ascii="Arial" w:hAnsi="Arial" w:cs="Arial"/>
          <w:sz w:val="22"/>
          <w:szCs w:val="22"/>
        </w:rPr>
        <w:tab/>
      </w:r>
      <w:sdt>
        <w:sdtPr>
          <w:rPr>
            <w:rFonts w:ascii="Arial" w:hAnsi="Arial" w:cs="Arial"/>
            <w:sz w:val="22"/>
            <w:szCs w:val="22"/>
          </w:rPr>
          <w:alias w:val="Status"/>
          <w:tag w:val=""/>
          <w:id w:val="-205252018"/>
          <w:placeholder>
            <w:docPart w:val="761FF21B2D044037B6C87E7EF06F6C57"/>
          </w:placeholder>
          <w:dataBinding w:prefixMappings="xmlns:ns0='http://purl.org/dc/elements/1.1/' xmlns:ns1='http://schemas.openxmlformats.org/package/2006/metadata/core-properties' " w:xpath="/ns1:coreProperties[1]/ns1:contentStatus[1]" w:storeItemID="{6C3C8BC8-F283-45AE-878A-BAB7291924A1}"/>
          <w:text/>
        </w:sdtPr>
        <w:sdtEndPr/>
        <w:sdtContent>
          <w:r w:rsidR="0075408B">
            <w:rPr>
              <w:rFonts w:ascii="Arial" w:hAnsi="Arial" w:cs="Arial"/>
              <w:sz w:val="22"/>
              <w:szCs w:val="22"/>
            </w:rPr>
            <w:t>3.1</w:t>
          </w:r>
        </w:sdtContent>
      </w:sdt>
    </w:p>
    <w:p w:rsidR="006E7471" w:rsidRPr="00717608" w:rsidRDefault="00DD01AC" w:rsidP="00DD01AC">
      <w:pPr>
        <w:rPr>
          <w:rFonts w:ascii="Arial" w:hAnsi="Arial" w:cs="Arial"/>
          <w:sz w:val="22"/>
          <w:szCs w:val="22"/>
        </w:rPr>
      </w:pPr>
      <w:r w:rsidRPr="00717608">
        <w:rPr>
          <w:rFonts w:ascii="Arial" w:hAnsi="Arial" w:cs="Arial"/>
          <w:sz w:val="22"/>
          <w:szCs w:val="22"/>
        </w:rPr>
        <w:t>Architectuurnummer</w:t>
      </w:r>
      <w:r w:rsidRPr="00717608">
        <w:rPr>
          <w:rFonts w:ascii="Arial" w:hAnsi="Arial" w:cs="Arial"/>
          <w:sz w:val="22"/>
          <w:szCs w:val="22"/>
        </w:rPr>
        <w:tab/>
      </w:r>
      <w:r w:rsidR="00AD4403">
        <w:rPr>
          <w:rFonts w:ascii="Arial" w:hAnsi="Arial" w:cs="Arial"/>
          <w:sz w:val="22"/>
          <w:szCs w:val="22"/>
        </w:rPr>
        <w:t>EA24</w:t>
      </w:r>
      <w:r w:rsidRPr="00717608">
        <w:rPr>
          <w:rFonts w:ascii="Arial" w:hAnsi="Arial" w:cs="Arial"/>
          <w:sz w:val="22"/>
          <w:szCs w:val="22"/>
        </w:rPr>
        <w:t>00</w:t>
      </w:r>
      <w:r w:rsidR="00AD4403">
        <w:rPr>
          <w:rFonts w:ascii="Arial" w:hAnsi="Arial" w:cs="Arial"/>
          <w:sz w:val="22"/>
          <w:szCs w:val="22"/>
        </w:rPr>
        <w:t>15</w:t>
      </w:r>
    </w:p>
    <w:p w:rsidR="00DD01AC" w:rsidRPr="00717608" w:rsidRDefault="00DD01AC" w:rsidP="00DD01AC">
      <w:pPr>
        <w:rPr>
          <w:rFonts w:ascii="Arial" w:hAnsi="Arial" w:cs="Arial"/>
          <w:sz w:val="22"/>
          <w:szCs w:val="22"/>
        </w:rPr>
      </w:pPr>
      <w:r w:rsidRPr="00717608">
        <w:rPr>
          <w:rFonts w:ascii="Arial" w:hAnsi="Arial" w:cs="Arial"/>
          <w:sz w:val="22"/>
          <w:szCs w:val="22"/>
        </w:rPr>
        <w:t xml:space="preserve">Datum: </w:t>
      </w:r>
      <w:r w:rsidRPr="00717608">
        <w:rPr>
          <w:rFonts w:ascii="Arial" w:hAnsi="Arial" w:cs="Arial"/>
          <w:sz w:val="22"/>
          <w:szCs w:val="22"/>
        </w:rPr>
        <w:tab/>
      </w:r>
      <w:r w:rsidRPr="00717608">
        <w:rPr>
          <w:rFonts w:ascii="Arial" w:hAnsi="Arial" w:cs="Arial"/>
          <w:sz w:val="22"/>
          <w:szCs w:val="22"/>
        </w:rPr>
        <w:tab/>
      </w:r>
      <w:r w:rsidR="002A73BD">
        <w:rPr>
          <w:rFonts w:ascii="Arial" w:hAnsi="Arial" w:cs="Arial"/>
          <w:sz w:val="22"/>
          <w:szCs w:val="22"/>
        </w:rPr>
        <w:t>22/1/2025</w:t>
      </w:r>
      <w:r w:rsidRPr="00717608">
        <w:rPr>
          <w:rFonts w:ascii="Arial" w:hAnsi="Arial" w:cs="Arial"/>
          <w:sz w:val="22"/>
          <w:szCs w:val="22"/>
        </w:rPr>
        <w:t xml:space="preserve"> </w:t>
      </w:r>
    </w:p>
    <w:p w:rsidR="00DD01AC" w:rsidRPr="00717608" w:rsidRDefault="00DD01AC" w:rsidP="00DD01AC">
      <w:pPr>
        <w:spacing w:before="0"/>
        <w:rPr>
          <w:rFonts w:ascii="Arial" w:hAnsi="Arial" w:cs="Arial"/>
        </w:rPr>
      </w:pPr>
    </w:p>
    <w:tbl>
      <w:tblPr>
        <w:tblStyle w:val="Tabelraste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60"/>
        <w:gridCol w:w="1283"/>
        <w:gridCol w:w="2544"/>
        <w:gridCol w:w="3657"/>
      </w:tblGrid>
      <w:tr w:rsidR="00DD01AC" w:rsidRPr="00404004" w:rsidTr="00404004">
        <w:trPr>
          <w:trHeight w:val="340"/>
        </w:trPr>
        <w:tc>
          <w:tcPr>
            <w:tcW w:w="1560" w:type="dxa"/>
            <w:shd w:val="clear" w:color="auto" w:fill="215868" w:themeFill="accent5" w:themeFillShade="80"/>
            <w:vAlign w:val="center"/>
          </w:tcPr>
          <w:p w:rsidR="00DD01AC" w:rsidRPr="00404004" w:rsidRDefault="00DD01AC" w:rsidP="00486FAD">
            <w:pPr>
              <w:pStyle w:val="Geenafstand"/>
              <w:rPr>
                <w:rFonts w:ascii="Arial" w:hAnsi="Arial" w:cs="Arial"/>
                <w:b/>
                <w:color w:val="FFFFFF" w:themeColor="background1"/>
                <w:sz w:val="18"/>
                <w:szCs w:val="22"/>
              </w:rPr>
            </w:pPr>
            <w:r w:rsidRPr="00404004">
              <w:rPr>
                <w:rFonts w:ascii="Arial" w:hAnsi="Arial" w:cs="Arial"/>
                <w:b/>
                <w:color w:val="FFFFFF" w:themeColor="background1"/>
                <w:sz w:val="18"/>
                <w:szCs w:val="22"/>
              </w:rPr>
              <w:t>Versie</w:t>
            </w:r>
          </w:p>
        </w:tc>
        <w:tc>
          <w:tcPr>
            <w:tcW w:w="1283" w:type="dxa"/>
            <w:shd w:val="clear" w:color="auto" w:fill="215868" w:themeFill="accent5" w:themeFillShade="80"/>
            <w:vAlign w:val="center"/>
          </w:tcPr>
          <w:p w:rsidR="00DD01AC" w:rsidRPr="00404004" w:rsidRDefault="00DD01AC" w:rsidP="00486FAD">
            <w:pPr>
              <w:pStyle w:val="Geenafstand"/>
              <w:rPr>
                <w:rFonts w:ascii="Arial" w:hAnsi="Arial" w:cs="Arial"/>
                <w:b/>
                <w:color w:val="FFFFFF" w:themeColor="background1"/>
                <w:sz w:val="18"/>
                <w:szCs w:val="22"/>
              </w:rPr>
            </w:pPr>
            <w:r w:rsidRPr="00404004">
              <w:rPr>
                <w:rFonts w:ascii="Arial" w:hAnsi="Arial" w:cs="Arial"/>
                <w:b/>
                <w:color w:val="FFFFFF" w:themeColor="background1"/>
                <w:sz w:val="18"/>
                <w:szCs w:val="22"/>
              </w:rPr>
              <w:t>Datum</w:t>
            </w:r>
          </w:p>
        </w:tc>
        <w:tc>
          <w:tcPr>
            <w:tcW w:w="2544" w:type="dxa"/>
            <w:shd w:val="clear" w:color="auto" w:fill="215868" w:themeFill="accent5" w:themeFillShade="80"/>
            <w:vAlign w:val="center"/>
          </w:tcPr>
          <w:p w:rsidR="00DD01AC" w:rsidRPr="00404004" w:rsidRDefault="00DD01AC" w:rsidP="00486FAD">
            <w:pPr>
              <w:pStyle w:val="Geenafstand"/>
              <w:rPr>
                <w:rFonts w:ascii="Arial" w:hAnsi="Arial" w:cs="Arial"/>
                <w:b/>
                <w:color w:val="FFFFFF" w:themeColor="background1"/>
                <w:sz w:val="18"/>
                <w:szCs w:val="22"/>
              </w:rPr>
            </w:pPr>
            <w:r w:rsidRPr="00404004">
              <w:rPr>
                <w:rFonts w:ascii="Arial" w:hAnsi="Arial" w:cs="Arial"/>
                <w:b/>
                <w:color w:val="FFFFFF" w:themeColor="background1"/>
                <w:sz w:val="18"/>
                <w:szCs w:val="22"/>
              </w:rPr>
              <w:t>Gewijzigd door</w:t>
            </w:r>
          </w:p>
        </w:tc>
        <w:tc>
          <w:tcPr>
            <w:tcW w:w="3657" w:type="dxa"/>
            <w:shd w:val="clear" w:color="auto" w:fill="215868" w:themeFill="accent5" w:themeFillShade="80"/>
            <w:vAlign w:val="center"/>
          </w:tcPr>
          <w:p w:rsidR="00DD01AC" w:rsidRPr="00404004" w:rsidRDefault="00DD01AC" w:rsidP="00486FAD">
            <w:pPr>
              <w:pStyle w:val="Geenafstand"/>
              <w:rPr>
                <w:rFonts w:ascii="Arial" w:hAnsi="Arial" w:cs="Arial"/>
                <w:b/>
                <w:color w:val="FFFFFF" w:themeColor="background1"/>
                <w:sz w:val="18"/>
                <w:szCs w:val="22"/>
              </w:rPr>
            </w:pPr>
            <w:r w:rsidRPr="00404004">
              <w:rPr>
                <w:rFonts w:ascii="Arial" w:hAnsi="Arial" w:cs="Arial"/>
                <w:b/>
                <w:color w:val="FFFFFF" w:themeColor="background1"/>
                <w:sz w:val="18"/>
                <w:szCs w:val="22"/>
              </w:rPr>
              <w:t>Wijziging</w:t>
            </w:r>
          </w:p>
        </w:tc>
      </w:tr>
      <w:tr w:rsidR="000D1D09" w:rsidRPr="00404004" w:rsidTr="00404004">
        <w:trPr>
          <w:trHeight w:val="340"/>
        </w:trPr>
        <w:tc>
          <w:tcPr>
            <w:tcW w:w="1560" w:type="dxa"/>
            <w:shd w:val="clear" w:color="auto" w:fill="auto"/>
            <w:vAlign w:val="center"/>
          </w:tcPr>
          <w:p w:rsidR="000D1D09" w:rsidRPr="00404004" w:rsidRDefault="00AE7DE8" w:rsidP="00486FAD">
            <w:pPr>
              <w:pStyle w:val="Geenafstand"/>
              <w:rPr>
                <w:rFonts w:ascii="Arial" w:hAnsi="Arial" w:cs="Arial"/>
                <w:sz w:val="18"/>
                <w:szCs w:val="22"/>
              </w:rPr>
            </w:pPr>
            <w:r w:rsidRPr="00404004">
              <w:rPr>
                <w:rFonts w:ascii="Arial" w:hAnsi="Arial" w:cs="Arial"/>
                <w:sz w:val="18"/>
                <w:szCs w:val="22"/>
              </w:rPr>
              <w:t>2.2b-Rev</w:t>
            </w:r>
            <w:r w:rsidR="00404004" w:rsidRPr="00404004">
              <w:rPr>
                <w:rFonts w:ascii="Arial" w:hAnsi="Arial" w:cs="Arial"/>
                <w:sz w:val="18"/>
                <w:szCs w:val="22"/>
              </w:rPr>
              <w:t xml:space="preserve"> 0.1</w:t>
            </w:r>
          </w:p>
        </w:tc>
        <w:tc>
          <w:tcPr>
            <w:tcW w:w="1283" w:type="dxa"/>
            <w:shd w:val="clear" w:color="auto" w:fill="auto"/>
            <w:vAlign w:val="center"/>
          </w:tcPr>
          <w:p w:rsidR="000D1D09" w:rsidRPr="002A73BD" w:rsidRDefault="00AE7DE8" w:rsidP="00486FAD">
            <w:pPr>
              <w:pStyle w:val="Geenafstand"/>
              <w:rPr>
                <w:rFonts w:ascii="Arial" w:hAnsi="Arial" w:cs="Arial"/>
                <w:sz w:val="18"/>
                <w:szCs w:val="22"/>
              </w:rPr>
            </w:pPr>
            <w:r w:rsidRPr="002A73BD">
              <w:rPr>
                <w:rFonts w:ascii="Arial" w:hAnsi="Arial" w:cs="Arial"/>
                <w:sz w:val="18"/>
                <w:szCs w:val="22"/>
              </w:rPr>
              <w:t>9-1-2025</w:t>
            </w:r>
          </w:p>
        </w:tc>
        <w:tc>
          <w:tcPr>
            <w:tcW w:w="2544" w:type="dxa"/>
            <w:shd w:val="clear" w:color="auto" w:fill="auto"/>
            <w:vAlign w:val="center"/>
          </w:tcPr>
          <w:p w:rsidR="000D1D09" w:rsidRPr="002A73BD" w:rsidRDefault="00AE7DE8" w:rsidP="00486FAD">
            <w:pPr>
              <w:pStyle w:val="Geenafstand"/>
              <w:rPr>
                <w:rFonts w:ascii="Arial" w:hAnsi="Arial" w:cs="Arial"/>
                <w:sz w:val="18"/>
                <w:szCs w:val="22"/>
              </w:rPr>
            </w:pPr>
            <w:r w:rsidRPr="002A73BD">
              <w:rPr>
                <w:rFonts w:ascii="Arial" w:hAnsi="Arial" w:cs="Arial"/>
                <w:sz w:val="18"/>
                <w:szCs w:val="22"/>
              </w:rPr>
              <w:t>Roderick van Helsdingen</w:t>
            </w:r>
          </w:p>
        </w:tc>
        <w:tc>
          <w:tcPr>
            <w:tcW w:w="3657" w:type="dxa"/>
            <w:shd w:val="clear" w:color="auto" w:fill="auto"/>
            <w:vAlign w:val="center"/>
          </w:tcPr>
          <w:p w:rsidR="000D1D09" w:rsidRPr="002A73BD" w:rsidRDefault="00AE7DE8" w:rsidP="00486FAD">
            <w:pPr>
              <w:pStyle w:val="Geenafstand"/>
              <w:rPr>
                <w:rFonts w:ascii="Arial" w:hAnsi="Arial" w:cs="Arial"/>
                <w:sz w:val="18"/>
                <w:szCs w:val="22"/>
              </w:rPr>
            </w:pPr>
            <w:r w:rsidRPr="002A73BD">
              <w:rPr>
                <w:rFonts w:ascii="Arial" w:hAnsi="Arial" w:cs="Arial"/>
                <w:sz w:val="18"/>
                <w:szCs w:val="22"/>
              </w:rPr>
              <w:t>Zie blauwe tekst.</w:t>
            </w:r>
          </w:p>
        </w:tc>
      </w:tr>
      <w:tr w:rsidR="00DD01AC" w:rsidRPr="00404004" w:rsidTr="00404004">
        <w:trPr>
          <w:trHeight w:val="340"/>
        </w:trPr>
        <w:tc>
          <w:tcPr>
            <w:tcW w:w="1560" w:type="dxa"/>
            <w:shd w:val="clear" w:color="auto" w:fill="auto"/>
            <w:vAlign w:val="center"/>
          </w:tcPr>
          <w:p w:rsidR="00DD01AC" w:rsidRPr="00404004" w:rsidRDefault="00404004" w:rsidP="006A26CC">
            <w:pPr>
              <w:pStyle w:val="Geenafstand"/>
              <w:rPr>
                <w:rFonts w:ascii="Arial" w:hAnsi="Arial" w:cs="Arial"/>
                <w:sz w:val="18"/>
                <w:szCs w:val="22"/>
              </w:rPr>
            </w:pPr>
            <w:r w:rsidRPr="00404004">
              <w:rPr>
                <w:rFonts w:ascii="Arial" w:hAnsi="Arial" w:cs="Arial"/>
                <w:sz w:val="18"/>
                <w:szCs w:val="22"/>
              </w:rPr>
              <w:t>2.2b-Rev 0.2</w:t>
            </w:r>
          </w:p>
        </w:tc>
        <w:tc>
          <w:tcPr>
            <w:tcW w:w="1283" w:type="dxa"/>
            <w:shd w:val="clear" w:color="auto" w:fill="auto"/>
            <w:vAlign w:val="center"/>
          </w:tcPr>
          <w:p w:rsidR="00DD01AC" w:rsidRPr="002A73BD" w:rsidRDefault="00404004" w:rsidP="00486FAD">
            <w:pPr>
              <w:pStyle w:val="Geenafstand"/>
              <w:rPr>
                <w:rFonts w:ascii="Arial" w:hAnsi="Arial" w:cs="Arial"/>
                <w:sz w:val="18"/>
                <w:szCs w:val="22"/>
              </w:rPr>
            </w:pPr>
            <w:r w:rsidRPr="002A73BD">
              <w:rPr>
                <w:rFonts w:ascii="Arial" w:hAnsi="Arial" w:cs="Arial"/>
                <w:sz w:val="18"/>
                <w:szCs w:val="22"/>
              </w:rPr>
              <w:t>20-1-2025</w:t>
            </w:r>
          </w:p>
        </w:tc>
        <w:tc>
          <w:tcPr>
            <w:tcW w:w="2544" w:type="dxa"/>
            <w:shd w:val="clear" w:color="auto" w:fill="auto"/>
            <w:vAlign w:val="center"/>
          </w:tcPr>
          <w:p w:rsidR="00404004" w:rsidRPr="002A73BD" w:rsidRDefault="00404004" w:rsidP="00486FAD">
            <w:pPr>
              <w:pStyle w:val="Geenafstand"/>
              <w:rPr>
                <w:rFonts w:ascii="Arial" w:hAnsi="Arial" w:cs="Arial"/>
                <w:sz w:val="18"/>
                <w:szCs w:val="22"/>
              </w:rPr>
            </w:pPr>
            <w:r w:rsidRPr="002A73BD">
              <w:rPr>
                <w:rFonts w:ascii="Arial" w:hAnsi="Arial" w:cs="Arial"/>
                <w:sz w:val="18"/>
                <w:szCs w:val="22"/>
              </w:rPr>
              <w:t>Roderick van Helsdingen</w:t>
            </w:r>
          </w:p>
          <w:p w:rsidR="00DD01AC" w:rsidRPr="002A73BD" w:rsidRDefault="00404004" w:rsidP="00486FAD">
            <w:pPr>
              <w:pStyle w:val="Geenafstand"/>
              <w:rPr>
                <w:rFonts w:ascii="Arial" w:hAnsi="Arial" w:cs="Arial"/>
                <w:sz w:val="18"/>
                <w:szCs w:val="22"/>
              </w:rPr>
            </w:pPr>
            <w:r w:rsidRPr="002A73BD">
              <w:rPr>
                <w:rFonts w:ascii="Arial" w:hAnsi="Arial" w:cs="Arial"/>
                <w:sz w:val="18"/>
                <w:szCs w:val="22"/>
              </w:rPr>
              <w:t>Mohamed El Mkadmi</w:t>
            </w:r>
          </w:p>
        </w:tc>
        <w:tc>
          <w:tcPr>
            <w:tcW w:w="3657" w:type="dxa"/>
            <w:shd w:val="clear" w:color="auto" w:fill="auto"/>
            <w:vAlign w:val="center"/>
          </w:tcPr>
          <w:p w:rsidR="00DD01AC" w:rsidRPr="002A73BD" w:rsidRDefault="00404004" w:rsidP="00486FAD">
            <w:pPr>
              <w:pStyle w:val="Geenafstand"/>
              <w:rPr>
                <w:rFonts w:ascii="Arial" w:hAnsi="Arial" w:cs="Arial"/>
                <w:sz w:val="18"/>
                <w:szCs w:val="22"/>
              </w:rPr>
            </w:pPr>
            <w:r w:rsidRPr="002A73BD">
              <w:rPr>
                <w:rFonts w:ascii="Arial" w:hAnsi="Arial" w:cs="Arial"/>
                <w:sz w:val="18"/>
                <w:szCs w:val="22"/>
              </w:rPr>
              <w:t>Zie blauwe en rode tekst</w:t>
            </w:r>
          </w:p>
        </w:tc>
      </w:tr>
      <w:tr w:rsidR="00DD01AC" w:rsidRPr="00404004" w:rsidTr="00404004">
        <w:trPr>
          <w:trHeight w:val="340"/>
        </w:trPr>
        <w:tc>
          <w:tcPr>
            <w:tcW w:w="1560" w:type="dxa"/>
            <w:shd w:val="clear" w:color="auto" w:fill="auto"/>
            <w:vAlign w:val="center"/>
          </w:tcPr>
          <w:p w:rsidR="00DD01AC" w:rsidRPr="00404004" w:rsidRDefault="002A73BD" w:rsidP="00486FAD">
            <w:pPr>
              <w:pStyle w:val="Geenafstand"/>
              <w:rPr>
                <w:rFonts w:ascii="Arial" w:hAnsi="Arial" w:cs="Arial"/>
                <w:sz w:val="18"/>
                <w:szCs w:val="22"/>
              </w:rPr>
            </w:pPr>
            <w:r>
              <w:rPr>
                <w:rFonts w:ascii="Arial" w:hAnsi="Arial" w:cs="Arial"/>
                <w:sz w:val="18"/>
                <w:szCs w:val="22"/>
              </w:rPr>
              <w:t>3.0</w:t>
            </w:r>
          </w:p>
        </w:tc>
        <w:tc>
          <w:tcPr>
            <w:tcW w:w="1283" w:type="dxa"/>
            <w:shd w:val="clear" w:color="auto" w:fill="auto"/>
            <w:vAlign w:val="center"/>
          </w:tcPr>
          <w:p w:rsidR="00DD01AC" w:rsidRPr="002A73BD" w:rsidRDefault="002A73BD" w:rsidP="00486FAD">
            <w:pPr>
              <w:pStyle w:val="Geenafstand"/>
              <w:rPr>
                <w:rFonts w:ascii="Arial" w:hAnsi="Arial" w:cs="Arial"/>
                <w:sz w:val="18"/>
                <w:szCs w:val="22"/>
              </w:rPr>
            </w:pPr>
            <w:r w:rsidRPr="002A73BD">
              <w:rPr>
                <w:rFonts w:ascii="Arial" w:hAnsi="Arial" w:cs="Arial"/>
                <w:sz w:val="18"/>
                <w:szCs w:val="22"/>
              </w:rPr>
              <w:t>22-1-2025</w:t>
            </w:r>
          </w:p>
        </w:tc>
        <w:tc>
          <w:tcPr>
            <w:tcW w:w="2544" w:type="dxa"/>
            <w:shd w:val="clear" w:color="auto" w:fill="auto"/>
            <w:vAlign w:val="center"/>
          </w:tcPr>
          <w:p w:rsidR="00DD01AC" w:rsidRPr="002A73BD" w:rsidRDefault="002A73BD" w:rsidP="00486FAD">
            <w:pPr>
              <w:pStyle w:val="Geenafstand"/>
              <w:rPr>
                <w:rFonts w:ascii="Arial" w:hAnsi="Arial" w:cs="Arial"/>
                <w:sz w:val="18"/>
                <w:szCs w:val="22"/>
              </w:rPr>
            </w:pPr>
            <w:r w:rsidRPr="002A73BD">
              <w:rPr>
                <w:rFonts w:ascii="Arial" w:hAnsi="Arial" w:cs="Arial"/>
                <w:sz w:val="18"/>
                <w:szCs w:val="22"/>
              </w:rPr>
              <w:t>Michael van Grol/ Walther Telting</w:t>
            </w:r>
          </w:p>
        </w:tc>
        <w:tc>
          <w:tcPr>
            <w:tcW w:w="3657" w:type="dxa"/>
            <w:shd w:val="clear" w:color="auto" w:fill="auto"/>
            <w:vAlign w:val="center"/>
          </w:tcPr>
          <w:p w:rsidR="00DD01AC" w:rsidRPr="002A73BD" w:rsidRDefault="002A73BD" w:rsidP="00486FAD">
            <w:pPr>
              <w:pStyle w:val="Geenafstand"/>
              <w:rPr>
                <w:rFonts w:ascii="Arial" w:hAnsi="Arial" w:cs="Arial"/>
                <w:sz w:val="18"/>
                <w:szCs w:val="22"/>
              </w:rPr>
            </w:pPr>
            <w:r w:rsidRPr="002A73BD">
              <w:rPr>
                <w:rFonts w:ascii="Arial" w:hAnsi="Arial" w:cs="Arial"/>
                <w:sz w:val="18"/>
                <w:szCs w:val="22"/>
              </w:rPr>
              <w:t xml:space="preserve">Commentaar RvH en </w:t>
            </w:r>
            <w:proofErr w:type="spellStart"/>
            <w:r w:rsidRPr="002A73BD">
              <w:rPr>
                <w:rFonts w:ascii="Arial" w:hAnsi="Arial" w:cs="Arial"/>
                <w:sz w:val="18"/>
                <w:szCs w:val="22"/>
              </w:rPr>
              <w:t>MeM</w:t>
            </w:r>
            <w:proofErr w:type="spellEnd"/>
            <w:r w:rsidRPr="002A73BD">
              <w:rPr>
                <w:rFonts w:ascii="Arial" w:hAnsi="Arial" w:cs="Arial"/>
                <w:sz w:val="18"/>
                <w:szCs w:val="22"/>
              </w:rPr>
              <w:t xml:space="preserve"> verwerkt</w:t>
            </w:r>
          </w:p>
        </w:tc>
      </w:tr>
      <w:tr w:rsidR="00DD01AC" w:rsidRPr="00404004" w:rsidTr="00404004">
        <w:trPr>
          <w:trHeight w:val="340"/>
        </w:trPr>
        <w:tc>
          <w:tcPr>
            <w:tcW w:w="1560" w:type="dxa"/>
            <w:shd w:val="clear" w:color="auto" w:fill="auto"/>
            <w:vAlign w:val="center"/>
          </w:tcPr>
          <w:p w:rsidR="00DD01AC" w:rsidRPr="00404004" w:rsidRDefault="0028778B" w:rsidP="00486FAD">
            <w:pPr>
              <w:pStyle w:val="Geenafstand"/>
              <w:rPr>
                <w:rFonts w:ascii="Arial" w:hAnsi="Arial" w:cs="Arial"/>
                <w:sz w:val="18"/>
                <w:szCs w:val="22"/>
              </w:rPr>
            </w:pPr>
            <w:r>
              <w:rPr>
                <w:rFonts w:ascii="Arial" w:hAnsi="Arial" w:cs="Arial"/>
                <w:sz w:val="18"/>
                <w:szCs w:val="22"/>
              </w:rPr>
              <w:t>3.</w:t>
            </w:r>
            <w:r w:rsidR="0075408B">
              <w:rPr>
                <w:rFonts w:ascii="Arial" w:hAnsi="Arial" w:cs="Arial"/>
                <w:sz w:val="18"/>
                <w:szCs w:val="22"/>
              </w:rPr>
              <w:t>1</w:t>
            </w:r>
          </w:p>
        </w:tc>
        <w:tc>
          <w:tcPr>
            <w:tcW w:w="1283" w:type="dxa"/>
            <w:shd w:val="clear" w:color="auto" w:fill="auto"/>
            <w:vAlign w:val="center"/>
          </w:tcPr>
          <w:p w:rsidR="00DD01AC" w:rsidRPr="00404004" w:rsidRDefault="00375F17" w:rsidP="00486FAD">
            <w:pPr>
              <w:pStyle w:val="Geenafstand"/>
              <w:rPr>
                <w:rFonts w:ascii="Arial" w:hAnsi="Arial" w:cs="Arial"/>
                <w:sz w:val="18"/>
                <w:szCs w:val="22"/>
              </w:rPr>
            </w:pPr>
            <w:r>
              <w:rPr>
                <w:rFonts w:ascii="Arial" w:hAnsi="Arial" w:cs="Arial"/>
                <w:sz w:val="18"/>
                <w:szCs w:val="22"/>
              </w:rPr>
              <w:t>28-8-2025</w:t>
            </w:r>
          </w:p>
        </w:tc>
        <w:tc>
          <w:tcPr>
            <w:tcW w:w="2544" w:type="dxa"/>
            <w:shd w:val="clear" w:color="auto" w:fill="auto"/>
            <w:vAlign w:val="center"/>
          </w:tcPr>
          <w:p w:rsidR="00DD01AC" w:rsidRPr="00404004" w:rsidRDefault="00375F17" w:rsidP="00486FAD">
            <w:pPr>
              <w:pStyle w:val="Geenafstand"/>
              <w:rPr>
                <w:rFonts w:ascii="Arial" w:hAnsi="Arial" w:cs="Arial"/>
                <w:sz w:val="18"/>
                <w:szCs w:val="22"/>
              </w:rPr>
            </w:pPr>
            <w:r>
              <w:rPr>
                <w:rFonts w:ascii="Arial" w:hAnsi="Arial" w:cs="Arial"/>
                <w:sz w:val="18"/>
                <w:szCs w:val="22"/>
              </w:rPr>
              <w:t>El Makki Haddouchi</w:t>
            </w:r>
          </w:p>
        </w:tc>
        <w:tc>
          <w:tcPr>
            <w:tcW w:w="3657" w:type="dxa"/>
            <w:shd w:val="clear" w:color="auto" w:fill="auto"/>
            <w:vAlign w:val="center"/>
          </w:tcPr>
          <w:p w:rsidR="00DD01AC" w:rsidRPr="00404004" w:rsidRDefault="00375F17" w:rsidP="00486FAD">
            <w:pPr>
              <w:pStyle w:val="Geenafstand"/>
              <w:rPr>
                <w:rFonts w:ascii="Arial" w:hAnsi="Arial" w:cs="Arial"/>
                <w:sz w:val="18"/>
                <w:szCs w:val="22"/>
              </w:rPr>
            </w:pPr>
            <w:r>
              <w:rPr>
                <w:rFonts w:ascii="Arial" w:hAnsi="Arial" w:cs="Arial"/>
                <w:sz w:val="18"/>
                <w:szCs w:val="22"/>
              </w:rPr>
              <w:t>Review</w:t>
            </w:r>
          </w:p>
        </w:tc>
      </w:tr>
      <w:tr w:rsidR="00921309" w:rsidRPr="00404004" w:rsidTr="00404004">
        <w:trPr>
          <w:trHeight w:val="340"/>
        </w:trPr>
        <w:tc>
          <w:tcPr>
            <w:tcW w:w="1560" w:type="dxa"/>
            <w:shd w:val="clear" w:color="auto" w:fill="auto"/>
            <w:vAlign w:val="center"/>
          </w:tcPr>
          <w:p w:rsidR="00921309" w:rsidRPr="00404004" w:rsidRDefault="00921309" w:rsidP="00486FAD">
            <w:pPr>
              <w:pStyle w:val="Geenafstand"/>
              <w:rPr>
                <w:rFonts w:ascii="Arial" w:hAnsi="Arial" w:cs="Arial"/>
                <w:sz w:val="18"/>
                <w:szCs w:val="22"/>
              </w:rPr>
            </w:pPr>
          </w:p>
        </w:tc>
        <w:tc>
          <w:tcPr>
            <w:tcW w:w="1283" w:type="dxa"/>
            <w:shd w:val="clear" w:color="auto" w:fill="auto"/>
            <w:vAlign w:val="center"/>
          </w:tcPr>
          <w:p w:rsidR="00921309" w:rsidRPr="00404004" w:rsidRDefault="00921309" w:rsidP="00486FAD">
            <w:pPr>
              <w:pStyle w:val="Geenafstand"/>
              <w:rPr>
                <w:rFonts w:ascii="Arial" w:hAnsi="Arial" w:cs="Arial"/>
                <w:sz w:val="18"/>
                <w:szCs w:val="22"/>
              </w:rPr>
            </w:pPr>
          </w:p>
        </w:tc>
        <w:tc>
          <w:tcPr>
            <w:tcW w:w="2544" w:type="dxa"/>
            <w:shd w:val="clear" w:color="auto" w:fill="auto"/>
            <w:vAlign w:val="center"/>
          </w:tcPr>
          <w:p w:rsidR="00921309" w:rsidRPr="00404004" w:rsidRDefault="00921309" w:rsidP="00486FAD">
            <w:pPr>
              <w:pStyle w:val="Geenafstand"/>
              <w:rPr>
                <w:rFonts w:ascii="Arial" w:hAnsi="Arial" w:cs="Arial"/>
                <w:sz w:val="18"/>
                <w:szCs w:val="22"/>
              </w:rPr>
            </w:pPr>
          </w:p>
        </w:tc>
        <w:tc>
          <w:tcPr>
            <w:tcW w:w="3657" w:type="dxa"/>
            <w:shd w:val="clear" w:color="auto" w:fill="auto"/>
            <w:vAlign w:val="center"/>
          </w:tcPr>
          <w:p w:rsidR="00921309" w:rsidRPr="00404004" w:rsidRDefault="00921309" w:rsidP="00486FAD">
            <w:pPr>
              <w:pStyle w:val="Geenafstand"/>
              <w:rPr>
                <w:rFonts w:ascii="Arial" w:hAnsi="Arial" w:cs="Arial"/>
                <w:sz w:val="18"/>
                <w:szCs w:val="22"/>
              </w:rPr>
            </w:pPr>
          </w:p>
        </w:tc>
      </w:tr>
      <w:tr w:rsidR="00921309" w:rsidRPr="00404004" w:rsidTr="00404004">
        <w:trPr>
          <w:trHeight w:val="340"/>
        </w:trPr>
        <w:tc>
          <w:tcPr>
            <w:tcW w:w="1560" w:type="dxa"/>
            <w:shd w:val="clear" w:color="auto" w:fill="auto"/>
            <w:vAlign w:val="center"/>
          </w:tcPr>
          <w:p w:rsidR="00921309" w:rsidRPr="00404004" w:rsidRDefault="00921309" w:rsidP="00486FAD">
            <w:pPr>
              <w:pStyle w:val="Geenafstand"/>
              <w:rPr>
                <w:rFonts w:ascii="Arial" w:hAnsi="Arial" w:cs="Arial"/>
                <w:sz w:val="18"/>
                <w:szCs w:val="22"/>
              </w:rPr>
            </w:pPr>
          </w:p>
        </w:tc>
        <w:tc>
          <w:tcPr>
            <w:tcW w:w="1283" w:type="dxa"/>
            <w:shd w:val="clear" w:color="auto" w:fill="auto"/>
            <w:vAlign w:val="center"/>
          </w:tcPr>
          <w:p w:rsidR="00921309" w:rsidRPr="00404004" w:rsidRDefault="00921309" w:rsidP="00486FAD">
            <w:pPr>
              <w:pStyle w:val="Geenafstand"/>
              <w:rPr>
                <w:rFonts w:ascii="Arial" w:hAnsi="Arial" w:cs="Arial"/>
                <w:sz w:val="18"/>
                <w:szCs w:val="22"/>
              </w:rPr>
            </w:pPr>
          </w:p>
        </w:tc>
        <w:tc>
          <w:tcPr>
            <w:tcW w:w="2544" w:type="dxa"/>
            <w:shd w:val="clear" w:color="auto" w:fill="auto"/>
            <w:vAlign w:val="center"/>
          </w:tcPr>
          <w:p w:rsidR="00921309" w:rsidRPr="00404004" w:rsidRDefault="00921309" w:rsidP="00486FAD">
            <w:pPr>
              <w:pStyle w:val="Geenafstand"/>
              <w:rPr>
                <w:rFonts w:ascii="Arial" w:hAnsi="Arial" w:cs="Arial"/>
                <w:sz w:val="18"/>
                <w:szCs w:val="22"/>
              </w:rPr>
            </w:pPr>
          </w:p>
        </w:tc>
        <w:tc>
          <w:tcPr>
            <w:tcW w:w="3657" w:type="dxa"/>
            <w:shd w:val="clear" w:color="auto" w:fill="auto"/>
            <w:vAlign w:val="center"/>
          </w:tcPr>
          <w:p w:rsidR="00921309" w:rsidRPr="00404004" w:rsidRDefault="00921309" w:rsidP="00486FAD">
            <w:pPr>
              <w:pStyle w:val="Geenafstand"/>
              <w:rPr>
                <w:rFonts w:ascii="Arial" w:hAnsi="Arial" w:cs="Arial"/>
                <w:sz w:val="18"/>
                <w:szCs w:val="22"/>
              </w:rPr>
            </w:pPr>
          </w:p>
        </w:tc>
      </w:tr>
    </w:tbl>
    <w:p w:rsidR="007C180B" w:rsidRDefault="007C180B">
      <w:pPr>
        <w:spacing w:before="0"/>
        <w:rPr>
          <w:rFonts w:ascii="Arial" w:hAnsi="Arial" w:cs="Arial"/>
          <w:b/>
          <w:sz w:val="24"/>
        </w:rPr>
      </w:pPr>
      <w:r>
        <w:rPr>
          <w:rFonts w:ascii="Arial" w:hAnsi="Arial" w:cs="Arial"/>
          <w:b/>
          <w:sz w:val="24"/>
        </w:rPr>
        <w:br w:type="page"/>
      </w:r>
    </w:p>
    <w:p w:rsidR="00F3085E" w:rsidRPr="00026172" w:rsidRDefault="0098559D" w:rsidP="000C58FD">
      <w:pPr>
        <w:spacing w:before="0"/>
        <w:rPr>
          <w:rFonts w:ascii="Arial" w:hAnsi="Arial" w:cs="Arial"/>
          <w:b/>
          <w:sz w:val="22"/>
          <w:szCs w:val="22"/>
        </w:rPr>
      </w:pPr>
      <w:r w:rsidRPr="00026172">
        <w:rPr>
          <w:rFonts w:ascii="Arial" w:hAnsi="Arial" w:cs="Arial"/>
          <w:b/>
          <w:sz w:val="22"/>
          <w:szCs w:val="22"/>
        </w:rPr>
        <w:lastRenderedPageBreak/>
        <w:t>Inhoudsopgave</w:t>
      </w:r>
    </w:p>
    <w:p w:rsidR="00DB05C0" w:rsidRPr="00026172" w:rsidRDefault="0098559D">
      <w:pPr>
        <w:pStyle w:val="Inhopg1"/>
        <w:rPr>
          <w:rFonts w:asciiTheme="minorHAnsi" w:eastAsiaTheme="minorEastAsia" w:hAnsiTheme="minorHAnsi" w:cstheme="minorBidi"/>
          <w:noProof/>
          <w:sz w:val="22"/>
          <w:szCs w:val="22"/>
        </w:rPr>
      </w:pPr>
      <w:r w:rsidRPr="00026172">
        <w:rPr>
          <w:rFonts w:ascii="Arial" w:hAnsi="Arial" w:cs="Arial"/>
          <w:b/>
          <w:sz w:val="22"/>
          <w:szCs w:val="22"/>
        </w:rPr>
        <w:fldChar w:fldCharType="begin"/>
      </w:r>
      <w:r w:rsidRPr="00026172">
        <w:rPr>
          <w:rFonts w:ascii="Arial" w:hAnsi="Arial" w:cs="Arial"/>
          <w:b/>
          <w:sz w:val="22"/>
          <w:szCs w:val="22"/>
        </w:rPr>
        <w:instrText xml:space="preserve"> TOC \o "1-3" \h \z \u </w:instrText>
      </w:r>
      <w:r w:rsidRPr="00026172">
        <w:rPr>
          <w:rFonts w:ascii="Arial" w:hAnsi="Arial" w:cs="Arial"/>
          <w:b/>
          <w:sz w:val="22"/>
          <w:szCs w:val="22"/>
        </w:rPr>
        <w:fldChar w:fldCharType="separate"/>
      </w:r>
      <w:hyperlink w:anchor="_Toc188348704" w:history="1">
        <w:r w:rsidR="00DB05C0" w:rsidRPr="00026172">
          <w:rPr>
            <w:rStyle w:val="Hyperlink"/>
            <w:rFonts w:ascii="Arial" w:hAnsi="Arial"/>
            <w:noProof/>
            <w:sz w:val="22"/>
            <w:szCs w:val="22"/>
          </w:rPr>
          <w:t>1</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Inleiding</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_Toc188348704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05" w:history="1">
        <w:r w:rsidR="00DB05C0" w:rsidRPr="00026172">
          <w:rPr>
            <w:rStyle w:val="Hyperlink"/>
            <w:rFonts w:ascii="Arial" w:hAnsi="Arial"/>
            <w:noProof/>
            <w:sz w:val="22"/>
            <w:szCs w:val="22"/>
          </w:rPr>
          <w:t>1.1</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Algemeen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_Toc188348705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06" w:history="1">
        <w:r w:rsidR="00DB05C0" w:rsidRPr="00026172">
          <w:rPr>
            <w:rStyle w:val="Hyperlink"/>
            <w:rFonts w:ascii="Arial" w:hAnsi="Arial"/>
            <w:noProof/>
            <w:sz w:val="22"/>
            <w:szCs w:val="22"/>
          </w:rPr>
          <w:t>1.2</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Beheer van document</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_Toc188348706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07" w:history="1">
        <w:r w:rsidR="00DB05C0" w:rsidRPr="00026172">
          <w:rPr>
            <w:rStyle w:val="Hyperlink"/>
            <w:rFonts w:ascii="Arial" w:hAnsi="Arial"/>
            <w:noProof/>
            <w:sz w:val="22"/>
            <w:szCs w:val="22"/>
          </w:rPr>
          <w:t>1.3</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Uitgangspunten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_Toc188348707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3</w:t>
        </w:r>
        <w:r w:rsidR="00DB05C0" w:rsidRPr="00026172">
          <w:rPr>
            <w:noProof/>
            <w:webHidden/>
            <w:sz w:val="22"/>
            <w:szCs w:val="22"/>
          </w:rPr>
          <w:fldChar w:fldCharType="end"/>
        </w:r>
      </w:hyperlink>
    </w:p>
    <w:p w:rsidR="00DB05C0" w:rsidRPr="00026172" w:rsidRDefault="000743D7">
      <w:pPr>
        <w:pStyle w:val="Inhopg1"/>
        <w:rPr>
          <w:rFonts w:asciiTheme="minorHAnsi" w:eastAsiaTheme="minorEastAsia" w:hAnsiTheme="minorHAnsi" w:cstheme="minorBidi"/>
          <w:noProof/>
          <w:sz w:val="22"/>
          <w:szCs w:val="22"/>
        </w:rPr>
      </w:pPr>
      <w:hyperlink w:anchor="_Toc188348708" w:history="1">
        <w:r w:rsidR="00DB05C0" w:rsidRPr="00026172">
          <w:rPr>
            <w:rStyle w:val="Hyperlink"/>
            <w:rFonts w:ascii="Arial" w:hAnsi="Arial"/>
            <w:noProof/>
            <w:sz w:val="22"/>
            <w:szCs w:val="22"/>
          </w:rPr>
          <w:t>2</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Aansluitvoorwaarden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_Toc188348708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5</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09" w:history="1">
        <w:r w:rsidR="00DB05C0" w:rsidRPr="00026172">
          <w:rPr>
            <w:rStyle w:val="Hyperlink"/>
            <w:noProof/>
            <w:sz w:val="22"/>
            <w:szCs w:val="22"/>
          </w:rPr>
          <w:t>2.1</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Organisatorisch</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_Toc188348709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5</w:t>
        </w:r>
        <w:r w:rsidR="00DB05C0" w:rsidRPr="00026172">
          <w:rPr>
            <w:noProof/>
            <w:webHidden/>
            <w:sz w:val="22"/>
            <w:szCs w:val="22"/>
          </w:rPr>
          <w:fldChar w:fldCharType="end"/>
        </w:r>
      </w:hyperlink>
    </w:p>
    <w:p w:rsidR="00DB05C0" w:rsidRPr="00026172" w:rsidRDefault="000743D7">
      <w:pPr>
        <w:pStyle w:val="Inhopg1"/>
        <w:rPr>
          <w:rFonts w:asciiTheme="minorHAnsi" w:eastAsiaTheme="minorEastAsia" w:hAnsiTheme="minorHAnsi" w:cstheme="minorBidi"/>
          <w:noProof/>
          <w:sz w:val="22"/>
          <w:szCs w:val="22"/>
        </w:rPr>
      </w:pPr>
      <w:hyperlink w:anchor="_Toc188348710" w:history="1">
        <w:r w:rsidR="00DB05C0" w:rsidRPr="00026172">
          <w:rPr>
            <w:rStyle w:val="Hyperlink"/>
            <w:rFonts w:ascii="Arial" w:hAnsi="Arial"/>
            <w:noProof/>
            <w:sz w:val="22"/>
            <w:szCs w:val="22"/>
          </w:rPr>
          <w:t>3</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Randvoorwaarden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_Toc188348710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6</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11" w:history="1">
        <w:r w:rsidR="00DB05C0" w:rsidRPr="00026172">
          <w:rPr>
            <w:rStyle w:val="Hyperlink"/>
            <w:rFonts w:ascii="Arial" w:hAnsi="Arial"/>
            <w:noProof/>
            <w:sz w:val="22"/>
            <w:szCs w:val="22"/>
          </w:rPr>
          <w:t>3.1</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Installatie hardware</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_Toc188348711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6</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12" w:history="1">
        <w:r w:rsidR="00DB05C0" w:rsidRPr="00026172">
          <w:rPr>
            <w:rStyle w:val="Hyperlink"/>
            <w:rFonts w:ascii="Arial" w:hAnsi="Arial"/>
            <w:noProof/>
            <w:sz w:val="22"/>
            <w:szCs w:val="22"/>
          </w:rPr>
          <w:t>3.2</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Installatie software</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_Toc188348712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7</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13" w:history="1">
        <w:r w:rsidR="00DB05C0" w:rsidRPr="00026172">
          <w:rPr>
            <w:rStyle w:val="Hyperlink"/>
            <w:rFonts w:ascii="Arial" w:hAnsi="Arial"/>
            <w:noProof/>
            <w:sz w:val="22"/>
            <w:szCs w:val="22"/>
          </w:rPr>
          <w:t>3.3</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Beveiliging en gegevensbescherming</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_Toc188348713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9</w:t>
        </w:r>
        <w:r w:rsidR="00DB05C0" w:rsidRPr="00026172">
          <w:rPr>
            <w:noProof/>
            <w:webHidden/>
            <w:sz w:val="22"/>
            <w:szCs w:val="22"/>
          </w:rPr>
          <w:fldChar w:fldCharType="end"/>
        </w:r>
      </w:hyperlink>
    </w:p>
    <w:p w:rsidR="00DB05C0" w:rsidRPr="00026172" w:rsidRDefault="000743D7">
      <w:pPr>
        <w:pStyle w:val="Inhopg1"/>
        <w:rPr>
          <w:rFonts w:asciiTheme="minorHAnsi" w:eastAsiaTheme="minorEastAsia" w:hAnsiTheme="minorHAnsi" w:cstheme="minorBidi"/>
          <w:noProof/>
          <w:sz w:val="22"/>
          <w:szCs w:val="22"/>
        </w:rPr>
      </w:pPr>
      <w:hyperlink w:anchor="_Toc188348714" w:history="1">
        <w:r w:rsidR="00DB05C0" w:rsidRPr="00026172">
          <w:rPr>
            <w:rStyle w:val="Hyperlink"/>
            <w:noProof/>
            <w:sz w:val="22"/>
            <w:szCs w:val="22"/>
          </w:rPr>
          <w:t>4</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Randvoorwaarden voor Beheer</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_Toc188348714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11</w:t>
        </w:r>
        <w:r w:rsidR="00DB05C0" w:rsidRPr="00026172">
          <w:rPr>
            <w:noProof/>
            <w:webHidden/>
            <w:sz w:val="22"/>
            <w:szCs w:val="22"/>
          </w:rPr>
          <w:fldChar w:fldCharType="end"/>
        </w:r>
      </w:hyperlink>
    </w:p>
    <w:p w:rsidR="00DB05C0" w:rsidRPr="00026172" w:rsidRDefault="000743D7">
      <w:pPr>
        <w:pStyle w:val="Inhopg2"/>
        <w:tabs>
          <w:tab w:val="left" w:pos="880"/>
          <w:tab w:val="right" w:leader="dot" w:pos="9062"/>
        </w:tabs>
        <w:rPr>
          <w:rFonts w:asciiTheme="minorHAnsi" w:eastAsiaTheme="minorEastAsia" w:hAnsiTheme="minorHAnsi" w:cstheme="minorBidi"/>
          <w:noProof/>
          <w:sz w:val="22"/>
          <w:szCs w:val="22"/>
        </w:rPr>
      </w:pPr>
      <w:hyperlink w:anchor="_Toc188348715" w:history="1">
        <w:r w:rsidR="00DB05C0" w:rsidRPr="00026172">
          <w:rPr>
            <w:rStyle w:val="Hyperlink"/>
            <w:rFonts w:ascii="Arial" w:hAnsi="Arial"/>
            <w:noProof/>
            <w:sz w:val="22"/>
            <w:szCs w:val="22"/>
          </w:rPr>
          <w:t xml:space="preserve">4.4.1 </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Beheer door het HagaZiekenhuis</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_Toc188348715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11</w:t>
        </w:r>
        <w:r w:rsidR="00DB05C0" w:rsidRPr="00026172">
          <w:rPr>
            <w:noProof/>
            <w:webHidden/>
            <w:sz w:val="22"/>
            <w:szCs w:val="22"/>
          </w:rPr>
          <w:fldChar w:fldCharType="end"/>
        </w:r>
      </w:hyperlink>
    </w:p>
    <w:p w:rsidR="00DB05C0" w:rsidRPr="00026172" w:rsidRDefault="000743D7">
      <w:pPr>
        <w:pStyle w:val="Inhopg2"/>
        <w:tabs>
          <w:tab w:val="left" w:pos="880"/>
          <w:tab w:val="right" w:leader="dot" w:pos="9062"/>
        </w:tabs>
        <w:rPr>
          <w:rFonts w:asciiTheme="minorHAnsi" w:eastAsiaTheme="minorEastAsia" w:hAnsiTheme="minorHAnsi" w:cstheme="minorBidi"/>
          <w:noProof/>
          <w:sz w:val="22"/>
          <w:szCs w:val="22"/>
        </w:rPr>
      </w:pPr>
      <w:hyperlink w:anchor="_Toc188348716" w:history="1">
        <w:r w:rsidR="00DB05C0" w:rsidRPr="00026172">
          <w:rPr>
            <w:rStyle w:val="Hyperlink"/>
            <w:rFonts w:ascii="Arial" w:hAnsi="Arial"/>
            <w:noProof/>
            <w:sz w:val="22"/>
            <w:szCs w:val="22"/>
          </w:rPr>
          <w:t xml:space="preserve">4.4.2 </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Beheer door leverancier</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_Toc188348716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11</w:t>
        </w:r>
        <w:r w:rsidR="00DB05C0" w:rsidRPr="00026172">
          <w:rPr>
            <w:noProof/>
            <w:webHidden/>
            <w:sz w:val="22"/>
            <w:szCs w:val="22"/>
          </w:rPr>
          <w:fldChar w:fldCharType="end"/>
        </w:r>
      </w:hyperlink>
    </w:p>
    <w:p w:rsidR="00DB05C0" w:rsidRPr="00026172" w:rsidRDefault="000743D7">
      <w:pPr>
        <w:pStyle w:val="Inhopg1"/>
        <w:rPr>
          <w:rFonts w:asciiTheme="minorHAnsi" w:eastAsiaTheme="minorEastAsia" w:hAnsiTheme="minorHAnsi" w:cstheme="minorBidi"/>
          <w:noProof/>
          <w:sz w:val="22"/>
          <w:szCs w:val="22"/>
        </w:rPr>
      </w:pPr>
      <w:hyperlink w:anchor="_Toc188348717" w:history="1">
        <w:r w:rsidR="00DB05C0" w:rsidRPr="00026172">
          <w:rPr>
            <w:rStyle w:val="Hyperlink"/>
            <w:noProof/>
            <w:sz w:val="22"/>
            <w:szCs w:val="22"/>
          </w:rPr>
          <w:t>5</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Aanvullende voorwaarden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_Toc188348717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18" w:history="1">
        <w:r w:rsidR="00DB05C0" w:rsidRPr="00026172">
          <w:rPr>
            <w:rStyle w:val="Hyperlink"/>
            <w:noProof/>
            <w:sz w:val="22"/>
            <w:szCs w:val="22"/>
          </w:rPr>
          <w:t>5.1</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Windows omgeving</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_Toc188348718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19" w:history="1">
        <w:r w:rsidR="00DB05C0" w:rsidRPr="00026172">
          <w:rPr>
            <w:rStyle w:val="Hyperlink"/>
            <w:noProof/>
            <w:sz w:val="22"/>
            <w:szCs w:val="22"/>
          </w:rPr>
          <w:t>5.2</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AIX omgeving</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_Toc188348719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13</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20" w:history="1">
        <w:r w:rsidR="00DB05C0" w:rsidRPr="00026172">
          <w:rPr>
            <w:rStyle w:val="Hyperlink"/>
            <w:noProof/>
            <w:sz w:val="22"/>
            <w:szCs w:val="22"/>
          </w:rPr>
          <w:t>5.3</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Beeldvormende systemen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_Toc188348720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14</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21" w:history="1">
        <w:r w:rsidR="00DB05C0" w:rsidRPr="00026172">
          <w:rPr>
            <w:rStyle w:val="Hyperlink"/>
            <w:noProof/>
            <w:sz w:val="22"/>
            <w:szCs w:val="22"/>
          </w:rPr>
          <w:t>5.4</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Systemen/apparatuur</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_Toc188348721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14</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22" w:history="1">
        <w:r w:rsidR="00DB05C0" w:rsidRPr="00026172">
          <w:rPr>
            <w:rStyle w:val="Hyperlink"/>
            <w:noProof/>
            <w:sz w:val="22"/>
            <w:szCs w:val="22"/>
          </w:rPr>
          <w:t>5.5</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Multimedia systemen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_Toc188348722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14</w:t>
        </w:r>
        <w:r w:rsidR="00DB05C0" w:rsidRPr="00026172">
          <w:rPr>
            <w:noProof/>
            <w:webHidden/>
            <w:sz w:val="22"/>
            <w:szCs w:val="22"/>
          </w:rPr>
          <w:fldChar w:fldCharType="end"/>
        </w:r>
      </w:hyperlink>
    </w:p>
    <w:p w:rsidR="00DB05C0" w:rsidRPr="00026172" w:rsidRDefault="000743D7">
      <w:pPr>
        <w:pStyle w:val="Inhopg1"/>
        <w:rPr>
          <w:rFonts w:asciiTheme="minorHAnsi" w:eastAsiaTheme="minorEastAsia" w:hAnsiTheme="minorHAnsi" w:cstheme="minorBidi"/>
          <w:noProof/>
          <w:sz w:val="22"/>
          <w:szCs w:val="22"/>
        </w:rPr>
      </w:pPr>
      <w:hyperlink w:anchor="_Toc188348723" w:history="1">
        <w:r w:rsidR="00DB05C0" w:rsidRPr="00026172">
          <w:rPr>
            <w:rStyle w:val="Hyperlink"/>
            <w:rFonts w:ascii="Arial" w:hAnsi="Arial"/>
            <w:noProof/>
            <w:sz w:val="22"/>
            <w:szCs w:val="22"/>
          </w:rPr>
          <w:t>6</w:t>
        </w:r>
        <w:r w:rsidR="00DB05C0" w:rsidRPr="00026172">
          <w:rPr>
            <w:rFonts w:asciiTheme="minorHAnsi" w:eastAsiaTheme="minorEastAsia" w:hAnsiTheme="minorHAnsi" w:cstheme="minorBidi"/>
            <w:noProof/>
            <w:sz w:val="22"/>
            <w:szCs w:val="22"/>
          </w:rPr>
          <w:tab/>
        </w:r>
        <w:r w:rsidR="00DB05C0" w:rsidRPr="00026172">
          <w:rPr>
            <w:rStyle w:val="Hyperlink"/>
            <w:rFonts w:ascii="Arial" w:hAnsi="Arial"/>
            <w:noProof/>
            <w:sz w:val="22"/>
            <w:szCs w:val="22"/>
          </w:rPr>
          <w:t>Overige aanvullende aansluitvoorwaarden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_Toc188348723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15</w:t>
        </w:r>
        <w:r w:rsidR="00DB05C0" w:rsidRPr="00026172">
          <w:rPr>
            <w:noProof/>
            <w:webHidden/>
            <w:sz w:val="22"/>
            <w:szCs w:val="22"/>
          </w:rPr>
          <w:fldChar w:fldCharType="end"/>
        </w:r>
      </w:hyperlink>
    </w:p>
    <w:p w:rsidR="00DB05C0" w:rsidRPr="00026172" w:rsidRDefault="000743D7">
      <w:pPr>
        <w:pStyle w:val="Inhopg2"/>
        <w:tabs>
          <w:tab w:val="left" w:pos="660"/>
          <w:tab w:val="right" w:leader="dot" w:pos="9062"/>
        </w:tabs>
        <w:rPr>
          <w:rFonts w:asciiTheme="minorHAnsi" w:eastAsiaTheme="minorEastAsia" w:hAnsiTheme="minorHAnsi" w:cstheme="minorBidi"/>
          <w:noProof/>
          <w:sz w:val="22"/>
          <w:szCs w:val="22"/>
        </w:rPr>
      </w:pPr>
      <w:hyperlink w:anchor="_Toc188348724" w:history="1">
        <w:r w:rsidR="00DB05C0" w:rsidRPr="00026172">
          <w:rPr>
            <w:rStyle w:val="Hyperlink"/>
            <w:rFonts w:ascii="Arial" w:hAnsi="Arial"/>
            <w:noProof/>
            <w:kern w:val="32"/>
            <w:sz w:val="22"/>
            <w:szCs w:val="22"/>
          </w:rPr>
          <w:t>6.1</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De ICT-beveiligingsrichtlijnen voor webapplicaties</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_Toc188348724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16</w:t>
        </w:r>
        <w:r w:rsidR="00DB05C0" w:rsidRPr="00026172">
          <w:rPr>
            <w:noProof/>
            <w:webHidden/>
            <w:sz w:val="22"/>
            <w:szCs w:val="22"/>
          </w:rPr>
          <w:fldChar w:fldCharType="end"/>
        </w:r>
      </w:hyperlink>
    </w:p>
    <w:p w:rsidR="00DB05C0" w:rsidRPr="00026172" w:rsidRDefault="000743D7">
      <w:pPr>
        <w:pStyle w:val="Inhopg2"/>
        <w:tabs>
          <w:tab w:val="left" w:pos="880"/>
          <w:tab w:val="right" w:leader="dot" w:pos="9062"/>
        </w:tabs>
        <w:rPr>
          <w:rFonts w:asciiTheme="minorHAnsi" w:eastAsiaTheme="minorEastAsia" w:hAnsiTheme="minorHAnsi" w:cstheme="minorBidi"/>
          <w:noProof/>
          <w:sz w:val="22"/>
          <w:szCs w:val="22"/>
        </w:rPr>
      </w:pPr>
      <w:hyperlink w:anchor="_Toc188348725" w:history="1">
        <w:r w:rsidR="00DB05C0" w:rsidRPr="00026172">
          <w:rPr>
            <w:rStyle w:val="Hyperlink"/>
            <w:noProof/>
            <w:sz w:val="22"/>
            <w:szCs w:val="22"/>
            <w:lang w:val="en-US"/>
          </w:rPr>
          <w:t>6.1.1</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lang w:val="en-US"/>
          </w:rPr>
          <w:t>GASTEN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_Toc188348725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16</w:t>
        </w:r>
        <w:r w:rsidR="00DB05C0" w:rsidRPr="00026172">
          <w:rPr>
            <w:noProof/>
            <w:webHidden/>
            <w:sz w:val="22"/>
            <w:szCs w:val="22"/>
          </w:rPr>
          <w:fldChar w:fldCharType="end"/>
        </w:r>
      </w:hyperlink>
    </w:p>
    <w:p w:rsidR="00DB05C0" w:rsidRPr="00026172" w:rsidRDefault="000743D7">
      <w:pPr>
        <w:pStyle w:val="Inhopg2"/>
        <w:tabs>
          <w:tab w:val="left" w:pos="880"/>
          <w:tab w:val="right" w:leader="dot" w:pos="9062"/>
        </w:tabs>
        <w:rPr>
          <w:rFonts w:asciiTheme="minorHAnsi" w:eastAsiaTheme="minorEastAsia" w:hAnsiTheme="minorHAnsi" w:cstheme="minorBidi"/>
          <w:noProof/>
          <w:sz w:val="22"/>
          <w:szCs w:val="22"/>
        </w:rPr>
      </w:pPr>
      <w:hyperlink w:anchor="_Toc188348726" w:history="1">
        <w:r w:rsidR="00DB05C0" w:rsidRPr="00026172">
          <w:rPr>
            <w:rStyle w:val="Hyperlink"/>
            <w:noProof/>
            <w:sz w:val="22"/>
            <w:szCs w:val="22"/>
          </w:rPr>
          <w:t>6.1.2</w:t>
        </w:r>
        <w:r w:rsidR="00DB05C0" w:rsidRPr="00026172">
          <w:rPr>
            <w:rFonts w:asciiTheme="minorHAnsi" w:eastAsiaTheme="minorEastAsia" w:hAnsiTheme="minorHAnsi" w:cstheme="minorBidi"/>
            <w:noProof/>
            <w:sz w:val="22"/>
            <w:szCs w:val="22"/>
          </w:rPr>
          <w:tab/>
        </w:r>
        <w:r w:rsidR="00DB05C0" w:rsidRPr="00026172">
          <w:rPr>
            <w:rStyle w:val="Hyperlink"/>
            <w:noProof/>
            <w:sz w:val="22"/>
            <w:szCs w:val="22"/>
          </w:rPr>
          <w:t>Toelichting technieken</w:t>
        </w:r>
        <w:r w:rsidR="00DB05C0" w:rsidRPr="00026172">
          <w:rPr>
            <w:noProof/>
            <w:webHidden/>
            <w:sz w:val="22"/>
            <w:szCs w:val="22"/>
          </w:rPr>
          <w:tab/>
        </w:r>
        <w:r w:rsidR="00DB05C0" w:rsidRPr="00026172">
          <w:rPr>
            <w:noProof/>
            <w:webHidden/>
            <w:sz w:val="22"/>
            <w:szCs w:val="22"/>
          </w:rPr>
          <w:fldChar w:fldCharType="begin"/>
        </w:r>
        <w:r w:rsidR="00DB05C0" w:rsidRPr="00026172">
          <w:rPr>
            <w:noProof/>
            <w:webHidden/>
            <w:sz w:val="22"/>
            <w:szCs w:val="22"/>
          </w:rPr>
          <w:instrText xml:space="preserve"> PAGEREF _Toc188348726 \h </w:instrText>
        </w:r>
        <w:r w:rsidR="00DB05C0" w:rsidRPr="00026172">
          <w:rPr>
            <w:noProof/>
            <w:webHidden/>
            <w:sz w:val="22"/>
            <w:szCs w:val="22"/>
          </w:rPr>
        </w:r>
        <w:r w:rsidR="00DB05C0" w:rsidRPr="00026172">
          <w:rPr>
            <w:noProof/>
            <w:webHidden/>
            <w:sz w:val="22"/>
            <w:szCs w:val="22"/>
          </w:rPr>
          <w:fldChar w:fldCharType="separate"/>
        </w:r>
        <w:r w:rsidR="00DB05C0" w:rsidRPr="00026172">
          <w:rPr>
            <w:noProof/>
            <w:webHidden/>
            <w:sz w:val="22"/>
            <w:szCs w:val="22"/>
          </w:rPr>
          <w:t>16</w:t>
        </w:r>
        <w:r w:rsidR="00DB05C0" w:rsidRPr="00026172">
          <w:rPr>
            <w:noProof/>
            <w:webHidden/>
            <w:sz w:val="22"/>
            <w:szCs w:val="22"/>
          </w:rPr>
          <w:fldChar w:fldCharType="end"/>
        </w:r>
      </w:hyperlink>
    </w:p>
    <w:p w:rsidR="00510BD6" w:rsidRPr="00560AAC" w:rsidRDefault="0098559D" w:rsidP="006D6AE7">
      <w:pPr>
        <w:rPr>
          <w:rFonts w:ascii="Arial" w:hAnsi="Arial" w:cs="Arial"/>
          <w:sz w:val="24"/>
        </w:rPr>
      </w:pPr>
      <w:r w:rsidRPr="00026172">
        <w:rPr>
          <w:rFonts w:ascii="Arial" w:hAnsi="Arial" w:cs="Arial"/>
          <w:sz w:val="22"/>
          <w:szCs w:val="22"/>
        </w:rPr>
        <w:fldChar w:fldCharType="end"/>
      </w:r>
      <w:r w:rsidR="00510BD6" w:rsidRPr="00560AAC">
        <w:rPr>
          <w:rFonts w:ascii="Arial" w:hAnsi="Arial" w:cs="Arial"/>
          <w:sz w:val="24"/>
        </w:rPr>
        <w:br w:type="page"/>
      </w:r>
    </w:p>
    <w:p w:rsidR="00F44ADB" w:rsidRPr="000727B7" w:rsidRDefault="00F44ADB" w:rsidP="00510BD6">
      <w:pPr>
        <w:pStyle w:val="Kop1"/>
        <w:rPr>
          <w:rFonts w:ascii="Arial" w:hAnsi="Arial"/>
        </w:rPr>
      </w:pPr>
      <w:bookmarkStart w:id="2" w:name="_Toc188348704"/>
      <w:r w:rsidRPr="000727B7">
        <w:rPr>
          <w:rFonts w:ascii="Arial" w:hAnsi="Arial"/>
        </w:rPr>
        <w:lastRenderedPageBreak/>
        <w:t>Inleiding</w:t>
      </w:r>
      <w:bookmarkEnd w:id="2"/>
    </w:p>
    <w:p w:rsidR="00AB05FE" w:rsidRPr="00717ECB" w:rsidRDefault="00AB05FE" w:rsidP="00AB05FE">
      <w:pPr>
        <w:pStyle w:val="Tekstzonderopmaak"/>
        <w:rPr>
          <w:rFonts w:ascii="Arial" w:hAnsi="Arial" w:cs="Arial"/>
        </w:rPr>
      </w:pPr>
      <w:r w:rsidRPr="00717ECB">
        <w:rPr>
          <w:rFonts w:ascii="Arial" w:hAnsi="Arial" w:cs="Arial"/>
        </w:rPr>
        <w:t>De Raad van Bestuur van het HagaZiekenhuis heeft de verantwoordelijkheid voor het HAGA-netwerk belegd bij ICMT. ICMT is daarmee verantwoordelijk voor het goed functioneren van de verbindingen tussen de op het HAGA-netwerk a</w:t>
      </w:r>
      <w:r w:rsidR="006D5E01">
        <w:rPr>
          <w:rFonts w:ascii="Arial" w:hAnsi="Arial" w:cs="Arial"/>
        </w:rPr>
        <w:t>angesloten entiteiten onderling</w:t>
      </w:r>
      <w:r w:rsidRPr="00717ECB">
        <w:rPr>
          <w:rFonts w:ascii="Arial" w:hAnsi="Arial" w:cs="Arial"/>
        </w:rPr>
        <w:t xml:space="preserve"> en tussen het HAGA-netwerk en de "buitenwereld". </w:t>
      </w:r>
    </w:p>
    <w:p w:rsidR="00AB05FE" w:rsidRPr="00717ECB" w:rsidRDefault="00AB05FE" w:rsidP="00AB05FE">
      <w:pPr>
        <w:pStyle w:val="Tekstzonderopmaak"/>
        <w:rPr>
          <w:rFonts w:ascii="Arial" w:hAnsi="Arial" w:cs="Arial"/>
        </w:rPr>
      </w:pPr>
    </w:p>
    <w:p w:rsidR="00AB05FE" w:rsidRPr="00717ECB" w:rsidRDefault="00AB05FE" w:rsidP="00AB05FE">
      <w:pPr>
        <w:pStyle w:val="Tekstzonderopmaak"/>
        <w:rPr>
          <w:rFonts w:ascii="Arial" w:hAnsi="Arial" w:cs="Arial"/>
        </w:rPr>
      </w:pPr>
      <w:r w:rsidRPr="00717ECB">
        <w:rPr>
          <w:rFonts w:ascii="Arial" w:hAnsi="Arial" w:cs="Arial"/>
        </w:rPr>
        <w:t xml:space="preserve">Aan het HAGA-netwerk worden hoge eisen t.a.v. continue beschikbaarheid, vertrouwelijkheid en integriteit gesteld. Derhalve is gebruik, dat schade kan berokkenen aan de beschikbaarheid, vertrouwelijkheid en/of integriteit van het HAGA-netwerk niet toegestaan. ICMT zet zich in om het HAGA-netwerk voor alle aangeslotenen zo goed mogelijk beschikbaar, vertrouwelijk en integer te houden. </w:t>
      </w:r>
    </w:p>
    <w:p w:rsidR="00AB05FE" w:rsidRPr="00717ECB" w:rsidRDefault="00AB05FE" w:rsidP="00AB05FE">
      <w:pPr>
        <w:pStyle w:val="Tekstzonderopmaak"/>
        <w:rPr>
          <w:rFonts w:ascii="Arial" w:hAnsi="Arial" w:cs="Arial"/>
        </w:rPr>
      </w:pPr>
    </w:p>
    <w:p w:rsidR="00AB05FE" w:rsidRPr="00717ECB" w:rsidRDefault="00AB05FE" w:rsidP="00AB05FE">
      <w:pPr>
        <w:pStyle w:val="Tekstzonderopmaak"/>
        <w:rPr>
          <w:rFonts w:ascii="Arial" w:hAnsi="Arial" w:cs="Arial"/>
        </w:rPr>
      </w:pPr>
      <w:r w:rsidRPr="00717ECB">
        <w:rPr>
          <w:rFonts w:ascii="Arial" w:hAnsi="Arial" w:cs="Arial"/>
        </w:rPr>
        <w:t>In dit document worden de voorwaarden geregeld voor aansluiting van werkplek-apparatuur (</w:t>
      </w:r>
      <w:proofErr w:type="spellStart"/>
      <w:r w:rsidRPr="00717ECB">
        <w:rPr>
          <w:rFonts w:ascii="Arial" w:hAnsi="Arial" w:cs="Arial"/>
        </w:rPr>
        <w:t>PC's</w:t>
      </w:r>
      <w:proofErr w:type="spellEnd"/>
      <w:r w:rsidRPr="00717ECB">
        <w:rPr>
          <w:rFonts w:ascii="Arial" w:hAnsi="Arial" w:cs="Arial"/>
        </w:rPr>
        <w:t>, printers, e.d.) en andere apparatuur op het datacommunicatienetwerk van het HagaZiekenhuis, genaamd HAGA-netwerk. Het HAGA-netwerk omvat het vaste deel van het HAGA-netwerk en het generieke draadloze netwerk</w:t>
      </w:r>
      <w:r w:rsidR="00310329" w:rsidRPr="00717ECB">
        <w:rPr>
          <w:rFonts w:ascii="Arial" w:hAnsi="Arial" w:cs="Arial"/>
        </w:rPr>
        <w:t xml:space="preserve"> </w:t>
      </w:r>
      <w:r w:rsidRPr="00717ECB">
        <w:rPr>
          <w:rFonts w:ascii="Arial" w:hAnsi="Arial" w:cs="Arial"/>
        </w:rPr>
        <w:t>(SSID HAGA-WPA-INT/HAGA-INTERN). De aansluitvoorwaarden zijn afgeleid van het Informatiebeveiligingsbeleid (IBB) van het HagaZiekenhuis.</w:t>
      </w:r>
    </w:p>
    <w:p w:rsidR="0037080C" w:rsidRPr="00717ECB" w:rsidRDefault="0037080C" w:rsidP="00AB05FE">
      <w:pPr>
        <w:pStyle w:val="Tekstzonderopmaak"/>
        <w:rPr>
          <w:rFonts w:ascii="Arial" w:hAnsi="Arial" w:cs="Arial"/>
        </w:rPr>
      </w:pPr>
    </w:p>
    <w:p w:rsidR="00AB05FE" w:rsidRPr="00717ECB" w:rsidRDefault="00AB05FE" w:rsidP="00AB05FE">
      <w:pPr>
        <w:pStyle w:val="Tekstzonderopmaak"/>
        <w:rPr>
          <w:rFonts w:ascii="Arial" w:hAnsi="Arial" w:cs="Arial"/>
        </w:rPr>
      </w:pPr>
      <w:r w:rsidRPr="00717ECB">
        <w:rPr>
          <w:rFonts w:ascii="Arial" w:hAnsi="Arial" w:cs="Arial"/>
        </w:rPr>
        <w:t>Het management van de afdelingen is verantwoordelijk voor het naleven van deze aansluitvoorwaarden voor de door of namens de afdeling aan te sluiten apparatuur.</w:t>
      </w:r>
    </w:p>
    <w:p w:rsidR="008D1B4C" w:rsidRPr="008D1B4C" w:rsidRDefault="008D1B4C" w:rsidP="008D1B4C">
      <w:pPr>
        <w:pStyle w:val="Kop2"/>
        <w:rPr>
          <w:rFonts w:ascii="Arial" w:hAnsi="Arial"/>
        </w:rPr>
      </w:pPr>
      <w:bookmarkStart w:id="3" w:name="_Toc188348705"/>
      <w:r w:rsidRPr="008D1B4C">
        <w:rPr>
          <w:rFonts w:ascii="Arial" w:hAnsi="Arial"/>
        </w:rPr>
        <w:t>Algemeen</w:t>
      </w:r>
      <w:bookmarkEnd w:id="3"/>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Dit document beschrijft de randvoorwaarden m.b.t. de installatie en beheer van servers,</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software, upgrades en updates.</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De hieronder beschreven randvoorwaarden zijn onderdeel van het contract en deze</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worden voor de installatie met de leverancier besproken. De gemaakte afspraken worden</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vastgelegd. Op basis van deze gemaakte afspraken wordt de installatieprocedure en het</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beheer uitgevoerd. Bij uitbreiding van het informatiesysteem met zelfstandige</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componenten gelden de aansluitvoorwaarden onverminderd voor die componenten.</w:t>
      </w:r>
    </w:p>
    <w:p w:rsidR="008D1B4C" w:rsidRPr="008D1B4C" w:rsidRDefault="008D1B4C" w:rsidP="008D1B4C">
      <w:pPr>
        <w:pStyle w:val="Kop2"/>
        <w:rPr>
          <w:rFonts w:ascii="Arial" w:hAnsi="Arial"/>
          <w:szCs w:val="22"/>
        </w:rPr>
      </w:pPr>
      <w:bookmarkStart w:id="4" w:name="_Toc188348706"/>
      <w:r w:rsidRPr="008D1B4C">
        <w:rPr>
          <w:rFonts w:ascii="Arial" w:hAnsi="Arial"/>
          <w:szCs w:val="22"/>
        </w:rPr>
        <w:t>Beheer van document</w:t>
      </w:r>
      <w:bookmarkEnd w:id="4"/>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De eigenaar is verantwoordelijk voor het actueel houden van dit document. Iedere</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 xml:space="preserve">medewerker van </w:t>
      </w:r>
      <w:r w:rsidR="008A63E6" w:rsidRPr="00BD499B">
        <w:rPr>
          <w:rFonts w:ascii="Arial" w:hAnsi="Arial" w:cs="Arial"/>
          <w:sz w:val="22"/>
          <w:szCs w:val="22"/>
        </w:rPr>
        <w:t>ICMT</w:t>
      </w:r>
      <w:r w:rsidRPr="00BD499B">
        <w:rPr>
          <w:rFonts w:ascii="Arial" w:hAnsi="Arial" w:cs="Arial"/>
          <w:sz w:val="22"/>
          <w:szCs w:val="22"/>
        </w:rPr>
        <w:t xml:space="preserve"> kan daar een bijdrage aan leveren door verbeteringen aan te</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 xml:space="preserve">dragen. Dat kan door te mailen naar Documentbeheer </w:t>
      </w:r>
      <w:r w:rsidR="008A63E6" w:rsidRPr="00BD499B">
        <w:rPr>
          <w:rFonts w:ascii="Arial" w:hAnsi="Arial" w:cs="Arial"/>
          <w:sz w:val="22"/>
          <w:szCs w:val="22"/>
        </w:rPr>
        <w:t>ICMT</w:t>
      </w:r>
      <w:r w:rsidRPr="00BD499B">
        <w:rPr>
          <w:rFonts w:ascii="Arial" w:hAnsi="Arial" w:cs="Arial"/>
          <w:sz w:val="22"/>
          <w:szCs w:val="22"/>
        </w:rPr>
        <w:t xml:space="preserve"> met als onderwerp de titel van</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dit document en in de tekst per wijziging: korte omschrijving wijziging, plaats in het</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document, reden van wijziging en een tekstvoorstel.</w:t>
      </w:r>
    </w:p>
    <w:p w:rsidR="008D1B4C" w:rsidRPr="00BD499B" w:rsidRDefault="008D1B4C" w:rsidP="008D1B4C">
      <w:pPr>
        <w:autoSpaceDE w:val="0"/>
        <w:autoSpaceDN w:val="0"/>
        <w:adjustRightInd w:val="0"/>
        <w:spacing w:before="0"/>
        <w:rPr>
          <w:rFonts w:ascii="Arial" w:hAnsi="Arial" w:cs="Arial"/>
          <w:sz w:val="22"/>
          <w:szCs w:val="22"/>
        </w:rPr>
      </w:pPr>
      <w:r w:rsidRPr="00BD499B">
        <w:rPr>
          <w:rFonts w:ascii="Arial" w:hAnsi="Arial" w:cs="Arial"/>
          <w:sz w:val="22"/>
          <w:szCs w:val="22"/>
        </w:rPr>
        <w:t>Twee maal per jaar wordt het document geëvalueerd. Aan de hand van het commentaar</w:t>
      </w:r>
    </w:p>
    <w:p w:rsidR="00AB05FE" w:rsidRPr="00BD499B" w:rsidRDefault="008D1B4C" w:rsidP="001C7B40">
      <w:pPr>
        <w:autoSpaceDE w:val="0"/>
        <w:autoSpaceDN w:val="0"/>
        <w:adjustRightInd w:val="0"/>
        <w:spacing w:before="0"/>
        <w:rPr>
          <w:rFonts w:ascii="Arial" w:hAnsi="Arial" w:cs="Arial"/>
          <w:sz w:val="22"/>
          <w:szCs w:val="22"/>
        </w:rPr>
      </w:pPr>
      <w:r w:rsidRPr="00BD499B">
        <w:rPr>
          <w:rFonts w:ascii="Arial" w:hAnsi="Arial" w:cs="Arial"/>
          <w:sz w:val="22"/>
          <w:szCs w:val="22"/>
        </w:rPr>
        <w:t xml:space="preserve">en alle wijzigingsverzoeken wordt bepaald of een nieuwe versie nodig is. </w:t>
      </w:r>
      <w:r w:rsidRPr="006D5E01">
        <w:rPr>
          <w:rFonts w:ascii="Arial" w:hAnsi="Arial" w:cs="Arial"/>
          <w:i/>
          <w:sz w:val="22"/>
          <w:szCs w:val="22"/>
        </w:rPr>
        <w:t>Een nieuwe</w:t>
      </w:r>
      <w:r w:rsidR="001C7B40" w:rsidRPr="006D5E01">
        <w:rPr>
          <w:rFonts w:ascii="Arial" w:hAnsi="Arial" w:cs="Arial"/>
          <w:i/>
          <w:sz w:val="22"/>
          <w:szCs w:val="22"/>
        </w:rPr>
        <w:t xml:space="preserve"> </w:t>
      </w:r>
      <w:r w:rsidRPr="006D5E01">
        <w:rPr>
          <w:rFonts w:ascii="Arial" w:hAnsi="Arial" w:cs="Arial"/>
          <w:i/>
          <w:sz w:val="22"/>
          <w:szCs w:val="22"/>
        </w:rPr>
        <w:t xml:space="preserve">versie moet voor goedkeuring worden ingebracht in het Management Team van </w:t>
      </w:r>
      <w:r w:rsidR="008A63E6" w:rsidRPr="006D5E01">
        <w:rPr>
          <w:rFonts w:ascii="Arial" w:hAnsi="Arial" w:cs="Arial"/>
          <w:i/>
          <w:sz w:val="22"/>
          <w:szCs w:val="22"/>
        </w:rPr>
        <w:t>ICMT</w:t>
      </w:r>
      <w:r w:rsidRPr="00BD499B">
        <w:rPr>
          <w:rFonts w:ascii="Arial" w:hAnsi="Arial" w:cs="Arial"/>
          <w:sz w:val="22"/>
          <w:szCs w:val="22"/>
        </w:rPr>
        <w:t>.</w:t>
      </w:r>
    </w:p>
    <w:p w:rsidR="00EE2C20" w:rsidRPr="000727B7" w:rsidRDefault="00EE2C20" w:rsidP="00EE2C20">
      <w:pPr>
        <w:pStyle w:val="Kop2"/>
        <w:rPr>
          <w:rFonts w:ascii="Arial" w:hAnsi="Arial"/>
        </w:rPr>
      </w:pPr>
      <w:bookmarkStart w:id="5" w:name="_Toc188348707"/>
      <w:r w:rsidRPr="000727B7">
        <w:rPr>
          <w:rFonts w:ascii="Arial" w:hAnsi="Arial"/>
        </w:rPr>
        <w:t>Uitgangspunten</w:t>
      </w:r>
      <w:bookmarkEnd w:id="5"/>
    </w:p>
    <w:p w:rsidR="00EE2C20" w:rsidRPr="003621CE" w:rsidRDefault="00EE2C20" w:rsidP="00EE2C20">
      <w:pPr>
        <w:pStyle w:val="Tekstzonderopmaak"/>
        <w:rPr>
          <w:rFonts w:ascii="Arial" w:hAnsi="Arial" w:cs="Arial"/>
        </w:rPr>
      </w:pPr>
      <w:r w:rsidRPr="003621CE">
        <w:rPr>
          <w:rFonts w:ascii="Arial" w:hAnsi="Arial" w:cs="Arial"/>
        </w:rPr>
        <w:t xml:space="preserve">Het HAGA-netwerk is een bedrijfsnetwerk waar de aangesloten afdeling de mogelijkheid tot datatransport en andere IT-voorzieningen binnen en buiten het HagaZiekenhuis wordt aangeboden. Via het HAGA-netwerk zijn zowel interne netwerkdiensten als externe diensten bereikbaar. Voor toegang tot en het gebruik van verschillende externe of interne diensten  kunnen specifieke voorwaarden gelden. </w:t>
      </w:r>
    </w:p>
    <w:p w:rsidR="00EE2C20" w:rsidRPr="003621CE" w:rsidRDefault="00EE2C20" w:rsidP="00EE2C20">
      <w:pPr>
        <w:pStyle w:val="Tekstzonderopmaak"/>
        <w:rPr>
          <w:rFonts w:ascii="Arial" w:hAnsi="Arial" w:cs="Arial"/>
        </w:rPr>
      </w:pPr>
    </w:p>
    <w:p w:rsidR="00EE2C20" w:rsidRPr="003621CE" w:rsidRDefault="00EE2C20" w:rsidP="00EE2C20">
      <w:pPr>
        <w:pStyle w:val="Tekstzonderopmaak"/>
        <w:rPr>
          <w:rFonts w:ascii="Arial" w:hAnsi="Arial" w:cs="Arial"/>
        </w:rPr>
      </w:pPr>
      <w:r w:rsidRPr="003621CE">
        <w:rPr>
          <w:rFonts w:ascii="Arial" w:hAnsi="Arial" w:cs="Arial"/>
        </w:rPr>
        <w:t xml:space="preserve">ICMT is eigenaar </w:t>
      </w:r>
      <w:r w:rsidR="00D5585E" w:rsidRPr="003621CE">
        <w:rPr>
          <w:rFonts w:ascii="Arial" w:hAnsi="Arial" w:cs="Arial"/>
        </w:rPr>
        <w:t xml:space="preserve">(of afgenomen dienst) </w:t>
      </w:r>
      <w:r w:rsidRPr="003621CE">
        <w:rPr>
          <w:rFonts w:ascii="Arial" w:hAnsi="Arial" w:cs="Arial"/>
        </w:rPr>
        <w:t>van en heeft in beheer:</w:t>
      </w:r>
    </w:p>
    <w:p w:rsidR="00731A14" w:rsidRPr="003621CE" w:rsidRDefault="00731A14" w:rsidP="00731A14">
      <w:pPr>
        <w:pStyle w:val="Lijstalinea"/>
        <w:numPr>
          <w:ilvl w:val="0"/>
          <w:numId w:val="33"/>
        </w:numPr>
        <w:spacing w:before="0"/>
        <w:rPr>
          <w:rFonts w:ascii="Arial" w:hAnsi="Arial" w:cs="Arial"/>
          <w:bCs/>
          <w:kern w:val="32"/>
          <w:sz w:val="22"/>
          <w:szCs w:val="22"/>
        </w:rPr>
      </w:pPr>
      <w:r w:rsidRPr="003621CE">
        <w:rPr>
          <w:rFonts w:ascii="Arial" w:hAnsi="Arial" w:cs="Arial"/>
          <w:bCs/>
          <w:kern w:val="32"/>
          <w:sz w:val="22"/>
          <w:szCs w:val="22"/>
        </w:rPr>
        <w:t xml:space="preserve">De ICT afdeling heeft volledig administratorrechten op server/ pc / applicatie </w:t>
      </w:r>
      <w:r w:rsidR="007F5345" w:rsidRPr="003621CE">
        <w:rPr>
          <w:rFonts w:ascii="Arial" w:hAnsi="Arial" w:cs="Arial"/>
          <w:bCs/>
          <w:kern w:val="32"/>
          <w:sz w:val="22"/>
          <w:szCs w:val="22"/>
        </w:rPr>
        <w:t>en</w:t>
      </w:r>
      <w:r w:rsidRPr="003621CE">
        <w:rPr>
          <w:rFonts w:ascii="Arial" w:hAnsi="Arial" w:cs="Arial"/>
          <w:bCs/>
          <w:kern w:val="32"/>
          <w:sz w:val="22"/>
          <w:szCs w:val="22"/>
        </w:rPr>
        <w:t xml:space="preserve"> database.</w:t>
      </w:r>
    </w:p>
    <w:p w:rsidR="00EE2C20" w:rsidRPr="003621CE" w:rsidRDefault="00EE2C20" w:rsidP="00F37E73">
      <w:pPr>
        <w:pStyle w:val="Tekstzonderopmaak"/>
        <w:numPr>
          <w:ilvl w:val="0"/>
          <w:numId w:val="33"/>
        </w:numPr>
        <w:rPr>
          <w:rFonts w:ascii="Arial" w:hAnsi="Arial" w:cs="Arial"/>
        </w:rPr>
      </w:pPr>
      <w:r w:rsidRPr="003621CE">
        <w:rPr>
          <w:rFonts w:ascii="Arial" w:hAnsi="Arial" w:cs="Arial"/>
        </w:rPr>
        <w:t>De passieve componenten van de netwerken</w:t>
      </w:r>
      <w:r w:rsidR="006D5E01">
        <w:rPr>
          <w:rFonts w:ascii="Arial" w:hAnsi="Arial" w:cs="Arial"/>
        </w:rPr>
        <w:t>.</w:t>
      </w:r>
    </w:p>
    <w:p w:rsidR="00EE2C20" w:rsidRPr="003621CE" w:rsidRDefault="00EE2C20" w:rsidP="00F37E73">
      <w:pPr>
        <w:pStyle w:val="Tekstzonderopmaak"/>
        <w:numPr>
          <w:ilvl w:val="0"/>
          <w:numId w:val="33"/>
        </w:numPr>
        <w:rPr>
          <w:rFonts w:ascii="Arial" w:hAnsi="Arial" w:cs="Arial"/>
        </w:rPr>
      </w:pPr>
      <w:r w:rsidRPr="003621CE">
        <w:rPr>
          <w:rFonts w:ascii="Arial" w:hAnsi="Arial" w:cs="Arial"/>
        </w:rPr>
        <w:t>Alle actieve componenten binnen bovengenoemde infrastructuur</w:t>
      </w:r>
      <w:r w:rsidR="006D5E01">
        <w:rPr>
          <w:rFonts w:ascii="Arial" w:hAnsi="Arial" w:cs="Arial"/>
        </w:rPr>
        <w:t>.</w:t>
      </w:r>
    </w:p>
    <w:p w:rsidR="00EE2C20" w:rsidRPr="003621CE" w:rsidRDefault="00EE2C20" w:rsidP="00F37E73">
      <w:pPr>
        <w:pStyle w:val="Tekstzonderopmaak"/>
        <w:numPr>
          <w:ilvl w:val="0"/>
          <w:numId w:val="33"/>
        </w:numPr>
        <w:rPr>
          <w:rFonts w:ascii="Arial" w:hAnsi="Arial" w:cs="Arial"/>
        </w:rPr>
      </w:pPr>
      <w:r w:rsidRPr="003621CE">
        <w:rPr>
          <w:rFonts w:ascii="Arial" w:hAnsi="Arial" w:cs="Arial"/>
        </w:rPr>
        <w:t xml:space="preserve">Alle Access Points voor </w:t>
      </w:r>
      <w:proofErr w:type="spellStart"/>
      <w:r w:rsidRPr="003621CE">
        <w:rPr>
          <w:rFonts w:ascii="Arial" w:hAnsi="Arial" w:cs="Arial"/>
        </w:rPr>
        <w:t>WiFi</w:t>
      </w:r>
      <w:proofErr w:type="spellEnd"/>
      <w:r w:rsidR="006D5E01">
        <w:rPr>
          <w:rFonts w:ascii="Arial" w:hAnsi="Arial" w:cs="Arial"/>
        </w:rPr>
        <w:t>.</w:t>
      </w:r>
      <w:r w:rsidR="00B7641D" w:rsidRPr="003621CE">
        <w:rPr>
          <w:rFonts w:ascii="Arial" w:hAnsi="Arial" w:cs="Arial"/>
        </w:rPr>
        <w:t xml:space="preserve"> </w:t>
      </w:r>
    </w:p>
    <w:p w:rsidR="00EE2C20" w:rsidRPr="003621CE" w:rsidRDefault="00EE2C20" w:rsidP="00F37E73">
      <w:pPr>
        <w:pStyle w:val="Tekstzonderopmaak"/>
        <w:numPr>
          <w:ilvl w:val="0"/>
          <w:numId w:val="33"/>
        </w:numPr>
        <w:rPr>
          <w:rFonts w:ascii="Arial" w:hAnsi="Arial" w:cs="Arial"/>
        </w:rPr>
      </w:pPr>
      <w:r w:rsidRPr="003621CE">
        <w:rPr>
          <w:rFonts w:ascii="Arial" w:hAnsi="Arial" w:cs="Arial"/>
        </w:rPr>
        <w:lastRenderedPageBreak/>
        <w:t xml:space="preserve">Alle elektromagnetische frequenties die voor </w:t>
      </w:r>
      <w:proofErr w:type="spellStart"/>
      <w:r w:rsidRPr="003621CE">
        <w:rPr>
          <w:rFonts w:ascii="Arial" w:hAnsi="Arial" w:cs="Arial"/>
        </w:rPr>
        <w:t>WiFi</w:t>
      </w:r>
      <w:proofErr w:type="spellEnd"/>
      <w:r w:rsidRPr="003621CE">
        <w:rPr>
          <w:rFonts w:ascii="Arial" w:hAnsi="Arial" w:cs="Arial"/>
        </w:rPr>
        <w:t xml:space="preserve"> gebruikt kunnen worden.</w:t>
      </w:r>
      <w:r w:rsidRPr="003621CE" w:rsidDel="00593165">
        <w:rPr>
          <w:rFonts w:ascii="Arial" w:hAnsi="Arial" w:cs="Arial"/>
        </w:rPr>
        <w:t xml:space="preserve"> </w:t>
      </w:r>
    </w:p>
    <w:p w:rsidR="00EE2C20" w:rsidRPr="003621CE" w:rsidRDefault="00EE2C20" w:rsidP="00F37E73">
      <w:pPr>
        <w:pStyle w:val="Tekstzonderopmaak"/>
        <w:numPr>
          <w:ilvl w:val="0"/>
          <w:numId w:val="33"/>
        </w:numPr>
        <w:rPr>
          <w:rFonts w:ascii="Arial" w:hAnsi="Arial" w:cs="Arial"/>
        </w:rPr>
      </w:pPr>
      <w:r w:rsidRPr="003621CE">
        <w:rPr>
          <w:rFonts w:ascii="Arial" w:hAnsi="Arial" w:cs="Arial"/>
        </w:rPr>
        <w:t xml:space="preserve">De </w:t>
      </w:r>
      <w:r w:rsidR="00D5585E" w:rsidRPr="003621CE">
        <w:rPr>
          <w:rFonts w:ascii="Arial" w:hAnsi="Arial" w:cs="Arial"/>
        </w:rPr>
        <w:t xml:space="preserve">diensten over de </w:t>
      </w:r>
      <w:r w:rsidRPr="003621CE">
        <w:rPr>
          <w:rFonts w:ascii="Arial" w:hAnsi="Arial" w:cs="Arial"/>
        </w:rPr>
        <w:t>bekabeling voor het HAGA-netwerk</w:t>
      </w:r>
      <w:r w:rsidR="00D5585E" w:rsidRPr="003621CE">
        <w:rPr>
          <w:rFonts w:ascii="Arial" w:hAnsi="Arial" w:cs="Arial"/>
        </w:rPr>
        <w:t xml:space="preserve">, de TD is eigenaar van de fysieke bekabeling. </w:t>
      </w:r>
    </w:p>
    <w:p w:rsidR="00B55F4A" w:rsidRPr="003621CE" w:rsidRDefault="00B55F4A" w:rsidP="00565B1C">
      <w:pPr>
        <w:pStyle w:val="Lijstalinea"/>
        <w:numPr>
          <w:ilvl w:val="0"/>
          <w:numId w:val="33"/>
        </w:numPr>
        <w:spacing w:before="0"/>
        <w:rPr>
          <w:rFonts w:ascii="Arial" w:hAnsi="Arial" w:cs="Arial"/>
          <w:sz w:val="22"/>
          <w:szCs w:val="22"/>
        </w:rPr>
      </w:pPr>
      <w:r w:rsidRPr="003621CE">
        <w:rPr>
          <w:rFonts w:ascii="Arial" w:hAnsi="Arial" w:cs="Arial"/>
          <w:sz w:val="22"/>
          <w:szCs w:val="22"/>
        </w:rPr>
        <w:t>Het is niet toegestaan fysieke veranderingen aan te brengen aan de aansluitpunten.</w:t>
      </w:r>
    </w:p>
    <w:p w:rsidR="00EE2C20" w:rsidRPr="003621CE" w:rsidRDefault="00EE2C20" w:rsidP="00EE2C20">
      <w:pPr>
        <w:pStyle w:val="Tekstzonderopmaak"/>
        <w:rPr>
          <w:rFonts w:ascii="Arial" w:hAnsi="Arial" w:cs="Arial"/>
        </w:rPr>
      </w:pPr>
    </w:p>
    <w:p w:rsidR="00EE2C20" w:rsidRPr="003621CE" w:rsidRDefault="00EE2C20" w:rsidP="00EE2C20">
      <w:pPr>
        <w:pStyle w:val="Tekstzonderopmaak"/>
        <w:rPr>
          <w:rFonts w:ascii="Arial" w:hAnsi="Arial" w:cs="Arial"/>
        </w:rPr>
      </w:pPr>
      <w:r w:rsidRPr="003621CE">
        <w:rPr>
          <w:rFonts w:ascii="Arial" w:hAnsi="Arial" w:cs="Arial"/>
        </w:rPr>
        <w:t xml:space="preserve">Het niet voldoen aan deze aansluitvoorwaarden wordt slechts bij uitzondering toegestaan. Het oordeel van ICMT is hierin beslissend. </w:t>
      </w:r>
    </w:p>
    <w:p w:rsidR="00EE2C20" w:rsidRPr="003621CE" w:rsidRDefault="00EE2C20" w:rsidP="00EE2C20">
      <w:pPr>
        <w:pStyle w:val="Tekstzonderopmaak"/>
        <w:rPr>
          <w:rFonts w:ascii="Arial" w:hAnsi="Arial" w:cs="Arial"/>
        </w:rPr>
      </w:pPr>
      <w:r w:rsidRPr="003621CE">
        <w:rPr>
          <w:rFonts w:ascii="Arial" w:hAnsi="Arial" w:cs="Arial"/>
        </w:rPr>
        <w:t>Dergelijke afwijkingen van de aansluitvoorwaarden dienen beschreven te worden in een beheerdocument van het ICMT. In alle spoedeisende gevallen waarin de aansluitvoorwaarden niet voorzien beslist ICMT, zoveel mogelijk in overleg met de gebruiker.</w:t>
      </w:r>
    </w:p>
    <w:p w:rsidR="00E943E2" w:rsidRPr="003621CE" w:rsidRDefault="00E943E2" w:rsidP="00EE2C20">
      <w:pPr>
        <w:pStyle w:val="Tekstzonderopmaak"/>
        <w:rPr>
          <w:rFonts w:ascii="Arial" w:hAnsi="Arial" w:cs="Arial"/>
        </w:rPr>
      </w:pPr>
    </w:p>
    <w:p w:rsidR="00E943E2" w:rsidRPr="003621CE" w:rsidRDefault="00E943E2" w:rsidP="00E943E2">
      <w:pPr>
        <w:rPr>
          <w:rFonts w:ascii="Arial" w:hAnsi="Arial" w:cs="Arial"/>
          <w:sz w:val="22"/>
          <w:szCs w:val="22"/>
        </w:rPr>
      </w:pPr>
      <w:r w:rsidRPr="003621CE">
        <w:rPr>
          <w:rFonts w:ascii="Arial" w:hAnsi="Arial" w:cs="Arial"/>
          <w:sz w:val="22"/>
          <w:szCs w:val="22"/>
        </w:rPr>
        <w:t xml:space="preserve">In specifieke gevallen kan van deze aansluitvoorwaarden worden afgeweken. Dit is bijvoorbeeld het geval bij </w:t>
      </w:r>
      <w:proofErr w:type="spellStart"/>
      <w:r w:rsidRPr="003621CE">
        <w:rPr>
          <w:rFonts w:ascii="Arial" w:hAnsi="Arial" w:cs="Arial"/>
          <w:sz w:val="22"/>
          <w:szCs w:val="22"/>
        </w:rPr>
        <w:t>IoT</w:t>
      </w:r>
      <w:proofErr w:type="spellEnd"/>
      <w:r w:rsidR="00D1280F" w:rsidRPr="003621CE">
        <w:rPr>
          <w:rFonts w:ascii="Arial" w:hAnsi="Arial" w:cs="Arial"/>
          <w:sz w:val="22"/>
          <w:szCs w:val="22"/>
        </w:rPr>
        <w:t xml:space="preserve"> (Internet of </w:t>
      </w:r>
      <w:proofErr w:type="spellStart"/>
      <w:r w:rsidR="00D1280F" w:rsidRPr="003621CE">
        <w:rPr>
          <w:rFonts w:ascii="Arial" w:hAnsi="Arial" w:cs="Arial"/>
          <w:sz w:val="22"/>
          <w:szCs w:val="22"/>
        </w:rPr>
        <w:t>Things</w:t>
      </w:r>
      <w:proofErr w:type="spellEnd"/>
      <w:r w:rsidR="00D1280F" w:rsidRPr="003621CE">
        <w:rPr>
          <w:rFonts w:ascii="Arial" w:hAnsi="Arial" w:cs="Arial"/>
          <w:sz w:val="22"/>
          <w:szCs w:val="22"/>
        </w:rPr>
        <w:t xml:space="preserve">) </w:t>
      </w:r>
      <w:r w:rsidRPr="003621CE">
        <w:rPr>
          <w:rFonts w:ascii="Arial" w:hAnsi="Arial" w:cs="Arial"/>
          <w:sz w:val="22"/>
          <w:szCs w:val="22"/>
        </w:rPr>
        <w:t xml:space="preserve"> apparatuur, welke geen 802.1x ondersteunt. Indien er afgeweken wenst te worden van de aansluitvoorwaarden,</w:t>
      </w:r>
      <w:r w:rsidR="00D077E1">
        <w:rPr>
          <w:rFonts w:ascii="Arial" w:hAnsi="Arial" w:cs="Arial"/>
          <w:sz w:val="22"/>
          <w:szCs w:val="22"/>
        </w:rPr>
        <w:t xml:space="preserve"> dient altijd afstemming met</w:t>
      </w:r>
      <w:r w:rsidRPr="003621CE">
        <w:rPr>
          <w:rFonts w:ascii="Arial" w:hAnsi="Arial" w:cs="Arial"/>
          <w:sz w:val="22"/>
          <w:szCs w:val="22"/>
        </w:rPr>
        <w:t xml:space="preserve"> ICMT gedaan te worden.</w:t>
      </w:r>
    </w:p>
    <w:p w:rsidR="00EE2C20" w:rsidRPr="003621CE" w:rsidRDefault="00EE2C20" w:rsidP="00EE2C20">
      <w:pPr>
        <w:pStyle w:val="Tekstzonderopmaak"/>
        <w:rPr>
          <w:rFonts w:ascii="Arial" w:hAnsi="Arial" w:cs="Arial"/>
        </w:rPr>
      </w:pPr>
    </w:p>
    <w:p w:rsidR="00EE2C20" w:rsidRPr="003621CE" w:rsidRDefault="00EE2C20" w:rsidP="00EE2C20">
      <w:pPr>
        <w:pStyle w:val="Tekstzonderopmaak"/>
        <w:rPr>
          <w:rFonts w:ascii="Arial" w:hAnsi="Arial" w:cs="Arial"/>
        </w:rPr>
      </w:pPr>
      <w:r w:rsidRPr="003621CE">
        <w:rPr>
          <w:rFonts w:ascii="Arial" w:hAnsi="Arial" w:cs="Arial"/>
        </w:rPr>
        <w:t xml:space="preserve">Bij ernstige storingen of dreiging van een ernstige storing kunnen één of </w:t>
      </w:r>
      <w:r w:rsidR="00327AF8" w:rsidRPr="003621CE">
        <w:rPr>
          <w:rFonts w:ascii="Arial" w:hAnsi="Arial" w:cs="Arial"/>
        </w:rPr>
        <w:t>meerdere</w:t>
      </w:r>
      <w:r w:rsidRPr="003621CE">
        <w:rPr>
          <w:rFonts w:ascii="Arial" w:hAnsi="Arial" w:cs="Arial"/>
        </w:rPr>
        <w:t xml:space="preserve"> aansluitingen van een afdeling tijdelijk van het HAGA-netwerk worden afgekoppeld door ICMT. Dit zal, indien mogelijk, pas na overleg met de betrokken afdeling geschieden. </w:t>
      </w:r>
    </w:p>
    <w:p w:rsidR="00EE2C20" w:rsidRPr="003621CE" w:rsidRDefault="00EE2C20" w:rsidP="00EE2C20">
      <w:pPr>
        <w:pStyle w:val="Tekstzonderopmaak"/>
        <w:rPr>
          <w:rFonts w:ascii="Arial" w:hAnsi="Arial" w:cs="Arial"/>
        </w:rPr>
      </w:pPr>
    </w:p>
    <w:p w:rsidR="00EE2C20" w:rsidRPr="003621CE" w:rsidRDefault="00EE2C20" w:rsidP="00EE2C20">
      <w:pPr>
        <w:pStyle w:val="Tekstzonderopmaak"/>
        <w:rPr>
          <w:rFonts w:ascii="Arial" w:hAnsi="Arial" w:cs="Arial"/>
        </w:rPr>
      </w:pPr>
      <w:r w:rsidRPr="003621CE">
        <w:rPr>
          <w:rFonts w:ascii="Arial" w:hAnsi="Arial" w:cs="Arial"/>
        </w:rPr>
        <w:t xml:space="preserve">Verschillen van mening over of n.a.v. deze voorwaarden, welke niet in direct overleg tussen de afdeling en ICMT tot op managementniveau kunnen worden opgelost, zullen voor arbitrage worden voorgedragen aan de Raad van Bestuur. </w:t>
      </w:r>
    </w:p>
    <w:p w:rsidR="00EE2C20" w:rsidRPr="003621CE" w:rsidRDefault="00EE2C20" w:rsidP="00EE2C20">
      <w:pPr>
        <w:pStyle w:val="Tekstzonderopmaak"/>
        <w:rPr>
          <w:rFonts w:ascii="Arial" w:hAnsi="Arial" w:cs="Arial"/>
        </w:rPr>
      </w:pPr>
    </w:p>
    <w:p w:rsidR="00EE2C20" w:rsidRPr="003621CE" w:rsidRDefault="00EE2C20" w:rsidP="00EE2C20">
      <w:pPr>
        <w:pStyle w:val="Tekstzonderopmaak"/>
        <w:rPr>
          <w:rFonts w:ascii="Arial" w:hAnsi="Arial" w:cs="Arial"/>
        </w:rPr>
      </w:pPr>
      <w:r w:rsidRPr="003621CE">
        <w:rPr>
          <w:rFonts w:ascii="Arial" w:hAnsi="Arial" w:cs="Arial"/>
        </w:rPr>
        <w:t>Periodiek kunnen audits uitgevoerd worden bij de afdeling door ICMT om de juiste naleving van de aansluitvoorwaarden vast te stellen.</w:t>
      </w:r>
    </w:p>
    <w:p w:rsidR="00D1280F" w:rsidRDefault="00D1280F">
      <w:pPr>
        <w:spacing w:before="0"/>
      </w:pPr>
    </w:p>
    <w:p w:rsidR="00E40647" w:rsidRDefault="00E40647">
      <w:pPr>
        <w:spacing w:before="0"/>
        <w:rPr>
          <w:rFonts w:cs="Arial"/>
          <w:b/>
          <w:bCs/>
          <w:kern w:val="32"/>
          <w:sz w:val="24"/>
          <w:szCs w:val="32"/>
        </w:rPr>
      </w:pPr>
      <w:r>
        <w:br w:type="page"/>
      </w:r>
    </w:p>
    <w:p w:rsidR="00E40647" w:rsidRPr="00F755C5" w:rsidRDefault="00E40647" w:rsidP="00E40647">
      <w:pPr>
        <w:pStyle w:val="Kop1"/>
        <w:rPr>
          <w:rFonts w:ascii="Arial" w:hAnsi="Arial"/>
        </w:rPr>
      </w:pPr>
      <w:bookmarkStart w:id="6" w:name="_Toc188348708"/>
      <w:r w:rsidRPr="00F755C5">
        <w:rPr>
          <w:rFonts w:ascii="Arial" w:hAnsi="Arial"/>
        </w:rPr>
        <w:lastRenderedPageBreak/>
        <w:t>Aansluitvoorwaarden</w:t>
      </w:r>
      <w:bookmarkEnd w:id="6"/>
    </w:p>
    <w:p w:rsidR="00904B92" w:rsidRPr="006E5780" w:rsidRDefault="00904B92" w:rsidP="00E67094">
      <w:pPr>
        <w:rPr>
          <w:rFonts w:ascii="Arial" w:hAnsi="Arial" w:cs="Arial"/>
          <w:sz w:val="22"/>
          <w:szCs w:val="22"/>
        </w:rPr>
      </w:pPr>
      <w:r w:rsidRPr="006E5780">
        <w:rPr>
          <w:rFonts w:ascii="Arial" w:hAnsi="Arial" w:cs="Arial"/>
          <w:sz w:val="22"/>
          <w:szCs w:val="22"/>
        </w:rPr>
        <w:t xml:space="preserve">De aansluitvoorwaarden geven de minimale eisen aan waaraan de </w:t>
      </w:r>
      <w:r w:rsidR="00B7641D" w:rsidRPr="006E5780">
        <w:rPr>
          <w:rFonts w:ascii="Arial" w:hAnsi="Arial" w:cs="Arial"/>
          <w:sz w:val="22"/>
          <w:szCs w:val="22"/>
        </w:rPr>
        <w:t xml:space="preserve">medewerkers op de afdelingen </w:t>
      </w:r>
      <w:r w:rsidRPr="006E5780">
        <w:rPr>
          <w:rFonts w:ascii="Arial" w:hAnsi="Arial" w:cs="Arial"/>
          <w:sz w:val="22"/>
          <w:szCs w:val="22"/>
        </w:rPr>
        <w:t xml:space="preserve">dienen te voldoen. </w:t>
      </w:r>
    </w:p>
    <w:p w:rsidR="00904B92" w:rsidRPr="00F755C5" w:rsidRDefault="00904B92" w:rsidP="00CF47AD">
      <w:pPr>
        <w:pStyle w:val="Kop2"/>
      </w:pPr>
      <w:bookmarkStart w:id="7" w:name="_Toc188348709"/>
      <w:r w:rsidRPr="00F755C5">
        <w:t>Organisatorisch</w:t>
      </w:r>
      <w:bookmarkEnd w:id="7"/>
    </w:p>
    <w:p w:rsidR="00904B92" w:rsidRPr="006E5780" w:rsidRDefault="00904B92" w:rsidP="00904B92">
      <w:pPr>
        <w:pStyle w:val="Tekstzonderopmaak"/>
        <w:rPr>
          <w:rFonts w:ascii="Arial" w:hAnsi="Arial" w:cs="Arial"/>
        </w:rPr>
      </w:pPr>
      <w:r w:rsidRPr="006E5780">
        <w:rPr>
          <w:rFonts w:ascii="Arial" w:hAnsi="Arial" w:cs="Arial"/>
        </w:rPr>
        <w:t>De afdeling dient te voldoen aan het minimale beveiligingsniveau</w:t>
      </w:r>
      <w:r w:rsidR="002D0593" w:rsidRPr="006E5780">
        <w:rPr>
          <w:rFonts w:ascii="Arial" w:hAnsi="Arial" w:cs="Arial"/>
        </w:rPr>
        <w:t xml:space="preserve">. </w:t>
      </w:r>
      <w:r w:rsidR="0067498C">
        <w:rPr>
          <w:rFonts w:ascii="Arial" w:hAnsi="Arial" w:cs="Arial"/>
        </w:rPr>
        <w:t>W</w:t>
      </w:r>
      <w:r w:rsidRPr="006E5780">
        <w:rPr>
          <w:rFonts w:ascii="Arial" w:hAnsi="Arial" w:cs="Arial"/>
        </w:rPr>
        <w:t xml:space="preserve">anneer er na de aansluiting op het HAGA-netwerk nieuwe beveiligingsmaatregelen in het </w:t>
      </w:r>
      <w:r w:rsidR="00E940A6" w:rsidRPr="006E5780">
        <w:rPr>
          <w:rFonts w:ascii="Arial" w:hAnsi="Arial" w:cs="Arial"/>
        </w:rPr>
        <w:t>HagaZiekenhuis</w:t>
      </w:r>
      <w:r w:rsidRPr="006E5780">
        <w:rPr>
          <w:rFonts w:ascii="Arial" w:hAnsi="Arial" w:cs="Arial"/>
        </w:rPr>
        <w:t xml:space="preserve"> verpli</w:t>
      </w:r>
      <w:r w:rsidR="007879E4" w:rsidRPr="006E5780">
        <w:rPr>
          <w:rFonts w:ascii="Arial" w:hAnsi="Arial" w:cs="Arial"/>
        </w:rPr>
        <w:t>cht worden gesteld, dient de afdeling</w:t>
      </w:r>
      <w:r w:rsidRPr="006E5780">
        <w:rPr>
          <w:rFonts w:ascii="Arial" w:hAnsi="Arial" w:cs="Arial"/>
        </w:rPr>
        <w:t xml:space="preserve"> deze nieuwe beveiligingsmaatregelen te implementeren. Bij acute en dreigende beveiligingsproblemen in het HAGA-netwerk is </w:t>
      </w:r>
      <w:r w:rsidR="00E940A6" w:rsidRPr="006E5780">
        <w:rPr>
          <w:rFonts w:ascii="Arial" w:hAnsi="Arial" w:cs="Arial"/>
        </w:rPr>
        <w:t>ICMT</w:t>
      </w:r>
      <w:r w:rsidRPr="006E5780">
        <w:rPr>
          <w:rFonts w:ascii="Arial" w:hAnsi="Arial" w:cs="Arial"/>
        </w:rPr>
        <w:t xml:space="preserve"> bevoegd de nodige maatregelen te treffen. Indien nodig, is </w:t>
      </w:r>
      <w:r w:rsidR="00A362D4" w:rsidRPr="006E5780">
        <w:rPr>
          <w:rFonts w:ascii="Arial" w:hAnsi="Arial" w:cs="Arial"/>
        </w:rPr>
        <w:t>ICMT</w:t>
      </w:r>
      <w:r w:rsidRPr="006E5780">
        <w:rPr>
          <w:rFonts w:ascii="Arial" w:hAnsi="Arial" w:cs="Arial"/>
        </w:rPr>
        <w:t xml:space="preserve"> bevoegd alle verbindingen te blokkeren. Achteraf legt </w:t>
      </w:r>
      <w:r w:rsidR="00A362D4" w:rsidRPr="006E5780">
        <w:rPr>
          <w:rFonts w:ascii="Arial" w:hAnsi="Arial" w:cs="Arial"/>
        </w:rPr>
        <w:t>ICMT</w:t>
      </w:r>
      <w:r w:rsidRPr="006E5780">
        <w:rPr>
          <w:rFonts w:ascii="Arial" w:hAnsi="Arial" w:cs="Arial"/>
        </w:rPr>
        <w:t xml:space="preserve"> over de genomen maatregelen verantwoording af. </w:t>
      </w:r>
    </w:p>
    <w:p w:rsidR="00904B92" w:rsidRPr="006E5780" w:rsidRDefault="00904B92" w:rsidP="00904B92">
      <w:pPr>
        <w:pStyle w:val="Tekstzonderopmaak"/>
        <w:rPr>
          <w:rFonts w:ascii="Arial" w:hAnsi="Arial" w:cs="Arial"/>
        </w:rPr>
      </w:pPr>
    </w:p>
    <w:p w:rsidR="00904B92" w:rsidRPr="006E5780" w:rsidRDefault="00904B92" w:rsidP="00904B92">
      <w:pPr>
        <w:pStyle w:val="Tekstzonderopmaak"/>
        <w:rPr>
          <w:rFonts w:ascii="Arial" w:hAnsi="Arial" w:cs="Arial"/>
        </w:rPr>
      </w:pPr>
      <w:r w:rsidRPr="006E5780">
        <w:rPr>
          <w:rFonts w:ascii="Arial" w:hAnsi="Arial" w:cs="Arial"/>
        </w:rPr>
        <w:t xml:space="preserve">Nieuwe beveiligingsmaatregelen en wijzigingen van de vastgestelde technische standaarden dienen door </w:t>
      </w:r>
      <w:r w:rsidR="00A362D4" w:rsidRPr="006E5780">
        <w:rPr>
          <w:rFonts w:ascii="Arial" w:hAnsi="Arial" w:cs="Arial"/>
        </w:rPr>
        <w:t>ICMT</w:t>
      </w:r>
      <w:r w:rsidRPr="006E5780">
        <w:rPr>
          <w:rFonts w:ascii="Arial" w:hAnsi="Arial" w:cs="Arial"/>
        </w:rPr>
        <w:t xml:space="preserve"> minstens een maand van te voren via de daarvoor bedoelde kanalen aangekondigd te worden bij de</w:t>
      </w:r>
      <w:r w:rsidR="00A362D4" w:rsidRPr="006E5780">
        <w:rPr>
          <w:rFonts w:ascii="Arial" w:hAnsi="Arial" w:cs="Arial"/>
        </w:rPr>
        <w:t xml:space="preserve"> afdeling</w:t>
      </w:r>
      <w:r w:rsidRPr="006E5780">
        <w:rPr>
          <w:rFonts w:ascii="Arial" w:hAnsi="Arial" w:cs="Arial"/>
        </w:rPr>
        <w:t xml:space="preserve">. </w:t>
      </w:r>
    </w:p>
    <w:p w:rsidR="00904B92" w:rsidRPr="006E5780" w:rsidRDefault="00904B92" w:rsidP="00904B92">
      <w:pPr>
        <w:pStyle w:val="Tekstzonderopmaak"/>
        <w:rPr>
          <w:rFonts w:ascii="Arial" w:hAnsi="Arial" w:cs="Arial"/>
        </w:rPr>
      </w:pPr>
      <w:r w:rsidRPr="006E5780">
        <w:rPr>
          <w:rFonts w:ascii="Arial" w:hAnsi="Arial" w:cs="Arial"/>
        </w:rPr>
        <w:t xml:space="preserve">De </w:t>
      </w:r>
      <w:r w:rsidR="00A362D4" w:rsidRPr="006E5780">
        <w:rPr>
          <w:rFonts w:ascii="Arial" w:hAnsi="Arial" w:cs="Arial"/>
        </w:rPr>
        <w:t xml:space="preserve">afdeling </w:t>
      </w:r>
      <w:r w:rsidRPr="006E5780">
        <w:rPr>
          <w:rFonts w:ascii="Arial" w:hAnsi="Arial" w:cs="Arial"/>
        </w:rPr>
        <w:t>dient zich te houden aan alle vastgelegde technische standaarden.</w:t>
      </w:r>
    </w:p>
    <w:p w:rsidR="00904B92" w:rsidRPr="006E5780" w:rsidRDefault="00904B92" w:rsidP="00904B92">
      <w:pPr>
        <w:pStyle w:val="Tekstzonderopmaak"/>
        <w:rPr>
          <w:rFonts w:ascii="Arial" w:hAnsi="Arial" w:cs="Arial"/>
        </w:rPr>
      </w:pPr>
    </w:p>
    <w:p w:rsidR="00904B92" w:rsidRPr="006E5780" w:rsidRDefault="00904B92" w:rsidP="00904B92">
      <w:pPr>
        <w:pStyle w:val="Tekstzonderopmaak"/>
        <w:rPr>
          <w:rFonts w:ascii="Arial" w:hAnsi="Arial" w:cs="Arial"/>
        </w:rPr>
      </w:pPr>
      <w:r w:rsidRPr="006E5780">
        <w:rPr>
          <w:rFonts w:ascii="Arial" w:hAnsi="Arial" w:cs="Arial"/>
        </w:rPr>
        <w:t xml:space="preserve">De </w:t>
      </w:r>
      <w:r w:rsidR="00A362D4" w:rsidRPr="006E5780">
        <w:rPr>
          <w:rFonts w:ascii="Arial" w:hAnsi="Arial" w:cs="Arial"/>
        </w:rPr>
        <w:t>afdeling</w:t>
      </w:r>
      <w:r w:rsidRPr="006E5780">
        <w:rPr>
          <w:rFonts w:ascii="Arial" w:hAnsi="Arial" w:cs="Arial"/>
        </w:rPr>
        <w:t xml:space="preserve"> dient één of meerdere medewerkers de rol "Contactpersoon IT" (ITC) te geven. Deze medewerker(s) is</w:t>
      </w:r>
      <w:r w:rsidR="00915A99">
        <w:rPr>
          <w:rFonts w:ascii="Arial" w:hAnsi="Arial" w:cs="Arial"/>
        </w:rPr>
        <w:t xml:space="preserve"> </w:t>
      </w:r>
      <w:r w:rsidRPr="006E5780">
        <w:rPr>
          <w:rFonts w:ascii="Arial" w:hAnsi="Arial" w:cs="Arial"/>
        </w:rPr>
        <w:t>(zijn) het aanspreekpunt voor IT</w:t>
      </w:r>
      <w:r w:rsidR="00625672" w:rsidRPr="006E5780">
        <w:rPr>
          <w:rFonts w:ascii="Arial" w:hAnsi="Arial" w:cs="Arial"/>
        </w:rPr>
        <w:t xml:space="preserve"> en waaronder ook beveiligingsaspecten</w:t>
      </w:r>
      <w:r w:rsidRPr="006E5780">
        <w:rPr>
          <w:rFonts w:ascii="Arial" w:hAnsi="Arial" w:cs="Arial"/>
        </w:rPr>
        <w:t xml:space="preserve"> binnen zijn</w:t>
      </w:r>
      <w:r w:rsidR="00915A99">
        <w:rPr>
          <w:rFonts w:ascii="Arial" w:hAnsi="Arial" w:cs="Arial"/>
        </w:rPr>
        <w:t xml:space="preserve"> </w:t>
      </w:r>
      <w:r w:rsidRPr="006E5780">
        <w:rPr>
          <w:rFonts w:ascii="Arial" w:hAnsi="Arial" w:cs="Arial"/>
        </w:rPr>
        <w:t xml:space="preserve">(hun) </w:t>
      </w:r>
      <w:r w:rsidR="00A362D4" w:rsidRPr="006E5780">
        <w:rPr>
          <w:rFonts w:ascii="Arial" w:hAnsi="Arial" w:cs="Arial"/>
        </w:rPr>
        <w:t>afdeling</w:t>
      </w:r>
      <w:r w:rsidRPr="006E5780">
        <w:rPr>
          <w:rFonts w:ascii="Arial" w:hAnsi="Arial" w:cs="Arial"/>
        </w:rPr>
        <w:t xml:space="preserve">. Tevens fungeert de ITC als communicatiekanaal tussen </w:t>
      </w:r>
      <w:r w:rsidR="00A362D4" w:rsidRPr="006E5780">
        <w:rPr>
          <w:rFonts w:ascii="Arial" w:hAnsi="Arial" w:cs="Arial"/>
        </w:rPr>
        <w:t>ICMT</w:t>
      </w:r>
      <w:r w:rsidRPr="006E5780">
        <w:rPr>
          <w:rFonts w:ascii="Arial" w:hAnsi="Arial" w:cs="Arial"/>
        </w:rPr>
        <w:t xml:space="preserve"> en de medewerkers van de </w:t>
      </w:r>
      <w:r w:rsidR="00A362D4" w:rsidRPr="006E5780">
        <w:rPr>
          <w:rFonts w:ascii="Arial" w:hAnsi="Arial" w:cs="Arial"/>
        </w:rPr>
        <w:t>afdeling</w:t>
      </w:r>
      <w:r w:rsidRPr="006E5780">
        <w:rPr>
          <w:rFonts w:ascii="Arial" w:hAnsi="Arial" w:cs="Arial"/>
        </w:rPr>
        <w:t xml:space="preserve">. </w:t>
      </w:r>
    </w:p>
    <w:p w:rsidR="00904B92" w:rsidRPr="006E5780" w:rsidRDefault="00904B92" w:rsidP="00904B92">
      <w:pPr>
        <w:pStyle w:val="Tekstzonderopmaak"/>
        <w:rPr>
          <w:rFonts w:ascii="Arial" w:hAnsi="Arial" w:cs="Arial"/>
        </w:rPr>
      </w:pPr>
      <w:r w:rsidRPr="006E5780">
        <w:rPr>
          <w:rFonts w:ascii="Arial" w:hAnsi="Arial" w:cs="Arial"/>
        </w:rPr>
        <w:t xml:space="preserve">Voor apparatuur onder beheer van een </w:t>
      </w:r>
      <w:r w:rsidR="00F755C5" w:rsidRPr="006E5780">
        <w:rPr>
          <w:rFonts w:ascii="Arial" w:hAnsi="Arial" w:cs="Arial"/>
        </w:rPr>
        <w:t>afdeling</w:t>
      </w:r>
      <w:r w:rsidRPr="006E5780">
        <w:rPr>
          <w:rFonts w:ascii="Arial" w:hAnsi="Arial" w:cs="Arial"/>
        </w:rPr>
        <w:t xml:space="preserve"> dient door de </w:t>
      </w:r>
      <w:r w:rsidR="00F755C5" w:rsidRPr="006E5780">
        <w:rPr>
          <w:rFonts w:ascii="Arial" w:hAnsi="Arial" w:cs="Arial"/>
        </w:rPr>
        <w:t xml:space="preserve">afdeling </w:t>
      </w:r>
      <w:r w:rsidRPr="006E5780">
        <w:rPr>
          <w:rFonts w:ascii="Arial" w:hAnsi="Arial" w:cs="Arial"/>
        </w:rPr>
        <w:t>een technisch beheerder te zijn aangewezen, die zorgt voor het juist functioneren van deze componenten. Deze beheerder informeert, via de ITC,</w:t>
      </w:r>
      <w:r w:rsidR="00625672" w:rsidRPr="006E5780">
        <w:rPr>
          <w:rFonts w:ascii="Arial" w:hAnsi="Arial" w:cs="Arial"/>
        </w:rPr>
        <w:t xml:space="preserve"> ICMT</w:t>
      </w:r>
      <w:r w:rsidRPr="006E5780">
        <w:rPr>
          <w:rFonts w:ascii="Arial" w:hAnsi="Arial" w:cs="Arial"/>
        </w:rPr>
        <w:t xml:space="preserve"> zo spoedig mogelijk bij verstoringen die gevolgen kunnen hebben voor het HAGA-netwerk.</w:t>
      </w:r>
    </w:p>
    <w:p w:rsidR="00904B92" w:rsidRPr="006E5780" w:rsidRDefault="00904B92" w:rsidP="00904B92">
      <w:pPr>
        <w:pStyle w:val="Tekstzonderopmaak"/>
        <w:rPr>
          <w:rFonts w:ascii="Arial" w:hAnsi="Arial" w:cs="Arial"/>
        </w:rPr>
      </w:pPr>
    </w:p>
    <w:p w:rsidR="00904B92" w:rsidRPr="006E5780" w:rsidRDefault="00904B92" w:rsidP="00904B92">
      <w:pPr>
        <w:pStyle w:val="Tekstzonderopmaak"/>
        <w:rPr>
          <w:rFonts w:ascii="Arial" w:hAnsi="Arial" w:cs="Arial"/>
        </w:rPr>
      </w:pPr>
      <w:r w:rsidRPr="006E5780">
        <w:rPr>
          <w:rFonts w:ascii="Arial" w:hAnsi="Arial" w:cs="Arial"/>
        </w:rPr>
        <w:t xml:space="preserve">Schade, waarvoor </w:t>
      </w:r>
      <w:r w:rsidR="00F755C5" w:rsidRPr="006E5780">
        <w:rPr>
          <w:rFonts w:ascii="Arial" w:hAnsi="Arial" w:cs="Arial"/>
        </w:rPr>
        <w:t>ICMT</w:t>
      </w:r>
      <w:r w:rsidRPr="006E5780">
        <w:rPr>
          <w:rFonts w:ascii="Arial" w:hAnsi="Arial" w:cs="Arial"/>
        </w:rPr>
        <w:t xml:space="preserve"> aansprakelijk wordt gesteld, voortvloeiend uit bewust onjuist of oneigenlijk gebruik van het HAGA-netwerk en/of het zich niet houden aan de in dit document genoemde afspraken, zal door </w:t>
      </w:r>
      <w:r w:rsidR="00F755C5" w:rsidRPr="006E5780">
        <w:rPr>
          <w:rFonts w:ascii="Arial" w:hAnsi="Arial" w:cs="Arial"/>
        </w:rPr>
        <w:t>ICMT</w:t>
      </w:r>
      <w:r w:rsidRPr="006E5780">
        <w:rPr>
          <w:rFonts w:ascii="Arial" w:hAnsi="Arial" w:cs="Arial"/>
        </w:rPr>
        <w:t xml:space="preserve"> op de betrokken </w:t>
      </w:r>
      <w:r w:rsidR="00F755C5" w:rsidRPr="006E5780">
        <w:rPr>
          <w:rFonts w:ascii="Arial" w:hAnsi="Arial" w:cs="Arial"/>
        </w:rPr>
        <w:t>afdeling</w:t>
      </w:r>
      <w:r w:rsidRPr="006E5780">
        <w:rPr>
          <w:rFonts w:ascii="Arial" w:hAnsi="Arial" w:cs="Arial"/>
        </w:rPr>
        <w:t xml:space="preserve"> worden verhaald. </w:t>
      </w:r>
    </w:p>
    <w:p w:rsidR="004626C5" w:rsidRPr="006E5780" w:rsidRDefault="00904B92" w:rsidP="00904B92">
      <w:pPr>
        <w:spacing w:before="0"/>
        <w:rPr>
          <w:rFonts w:ascii="Arial" w:hAnsi="Arial" w:cs="Arial"/>
          <w:sz w:val="22"/>
          <w:szCs w:val="22"/>
        </w:rPr>
      </w:pPr>
      <w:r w:rsidRPr="006E5780">
        <w:rPr>
          <w:rFonts w:ascii="Arial" w:hAnsi="Arial" w:cs="Arial"/>
          <w:sz w:val="22"/>
          <w:szCs w:val="22"/>
        </w:rPr>
        <w:t xml:space="preserve">De aangesloten </w:t>
      </w:r>
      <w:r w:rsidR="00F755C5" w:rsidRPr="006E5780">
        <w:rPr>
          <w:rFonts w:ascii="Arial" w:hAnsi="Arial" w:cs="Arial"/>
          <w:sz w:val="22"/>
          <w:szCs w:val="22"/>
        </w:rPr>
        <w:t>afdeling</w:t>
      </w:r>
      <w:r w:rsidRPr="006E5780">
        <w:rPr>
          <w:rFonts w:ascii="Arial" w:hAnsi="Arial" w:cs="Arial"/>
          <w:sz w:val="22"/>
          <w:szCs w:val="22"/>
        </w:rPr>
        <w:t xml:space="preserve"> dient vooraf instemming van </w:t>
      </w:r>
      <w:r w:rsidR="00F755C5" w:rsidRPr="006E5780">
        <w:rPr>
          <w:rFonts w:ascii="Arial" w:hAnsi="Arial" w:cs="Arial"/>
          <w:sz w:val="22"/>
          <w:szCs w:val="22"/>
        </w:rPr>
        <w:t>ICMT</w:t>
      </w:r>
      <w:r w:rsidRPr="006E5780">
        <w:rPr>
          <w:rFonts w:ascii="Arial" w:hAnsi="Arial" w:cs="Arial"/>
          <w:sz w:val="22"/>
          <w:szCs w:val="22"/>
        </w:rPr>
        <w:t xml:space="preserve"> te verkrijgen voor het aansluiten van speciale en van de gangbare normen afwijkende apparatuur, die een belangrijke invloed op het functioneren van het totale HAGA-netwerk kan hebbe</w:t>
      </w:r>
      <w:r w:rsidR="004626C5" w:rsidRPr="006E5780">
        <w:rPr>
          <w:rFonts w:ascii="Arial" w:hAnsi="Arial" w:cs="Arial"/>
          <w:sz w:val="22"/>
          <w:szCs w:val="22"/>
        </w:rPr>
        <w:t>n.</w:t>
      </w:r>
    </w:p>
    <w:p w:rsidR="00904B92" w:rsidRPr="00727A10" w:rsidRDefault="00904B92" w:rsidP="00727A10">
      <w:pPr>
        <w:rPr>
          <w:rFonts w:ascii="Arial" w:hAnsi="Arial" w:cs="Arial"/>
          <w:sz w:val="22"/>
          <w:szCs w:val="22"/>
          <w:highlight w:val="yellow"/>
        </w:rPr>
      </w:pPr>
    </w:p>
    <w:p w:rsidR="00FF6AA6" w:rsidRDefault="00FF6AA6">
      <w:pPr>
        <w:spacing w:before="0"/>
        <w:rPr>
          <w:rFonts w:cs="Arial"/>
          <w:b/>
          <w:bCs/>
          <w:kern w:val="32"/>
          <w:sz w:val="24"/>
          <w:szCs w:val="32"/>
        </w:rPr>
      </w:pPr>
    </w:p>
    <w:p w:rsidR="00D535BE" w:rsidRDefault="00D535BE" w:rsidP="00D535BE">
      <w:pPr>
        <w:pStyle w:val="Lijstalinea"/>
        <w:spacing w:before="0"/>
        <w:rPr>
          <w:rFonts w:cs="Arial"/>
          <w:b/>
          <w:bCs/>
          <w:kern w:val="32"/>
          <w:sz w:val="24"/>
          <w:szCs w:val="32"/>
        </w:rPr>
      </w:pPr>
    </w:p>
    <w:p w:rsidR="00E72D45" w:rsidRPr="005677F9" w:rsidRDefault="00E72D45" w:rsidP="00DF5C67">
      <w:pPr>
        <w:pStyle w:val="Lijstalinea"/>
        <w:numPr>
          <w:ilvl w:val="0"/>
          <w:numId w:val="2"/>
        </w:numPr>
        <w:spacing w:before="0"/>
        <w:rPr>
          <w:rFonts w:cs="Arial"/>
          <w:b/>
          <w:bCs/>
          <w:kern w:val="32"/>
          <w:sz w:val="24"/>
          <w:szCs w:val="32"/>
        </w:rPr>
      </w:pPr>
      <w:r w:rsidRPr="005677F9">
        <w:rPr>
          <w:rFonts w:cs="Arial"/>
          <w:b/>
          <w:bCs/>
          <w:kern w:val="32"/>
          <w:sz w:val="24"/>
          <w:szCs w:val="32"/>
        </w:rPr>
        <w:br w:type="page"/>
      </w:r>
    </w:p>
    <w:p w:rsidR="00E72D45" w:rsidRPr="00405070" w:rsidRDefault="00E72D45" w:rsidP="00E72D45">
      <w:pPr>
        <w:pStyle w:val="Kop1"/>
        <w:rPr>
          <w:rFonts w:ascii="Arial" w:hAnsi="Arial"/>
        </w:rPr>
      </w:pPr>
      <w:bookmarkStart w:id="8" w:name="_Toc188348710"/>
      <w:r w:rsidRPr="00405070">
        <w:rPr>
          <w:rFonts w:ascii="Arial" w:hAnsi="Arial"/>
        </w:rPr>
        <w:lastRenderedPageBreak/>
        <w:t>Randvoorwaarden</w:t>
      </w:r>
      <w:bookmarkEnd w:id="8"/>
    </w:p>
    <w:p w:rsidR="00E72D45" w:rsidRPr="004626C5" w:rsidRDefault="0037080C" w:rsidP="004626C5">
      <w:pPr>
        <w:pStyle w:val="Kop2"/>
        <w:rPr>
          <w:rFonts w:ascii="Arial" w:hAnsi="Arial"/>
          <w:sz w:val="24"/>
          <w:szCs w:val="24"/>
        </w:rPr>
      </w:pPr>
      <w:bookmarkStart w:id="9" w:name="_Toc188348711"/>
      <w:r>
        <w:rPr>
          <w:rFonts w:ascii="Arial" w:hAnsi="Arial"/>
          <w:sz w:val="24"/>
          <w:szCs w:val="24"/>
        </w:rPr>
        <w:t>I</w:t>
      </w:r>
      <w:r w:rsidR="00E72D45" w:rsidRPr="004626C5">
        <w:rPr>
          <w:rFonts w:ascii="Arial" w:hAnsi="Arial"/>
          <w:sz w:val="24"/>
          <w:szCs w:val="24"/>
        </w:rPr>
        <w:t>nstallatie hardware</w:t>
      </w:r>
      <w:bookmarkEnd w:id="9"/>
    </w:p>
    <w:p w:rsidR="00E72D45" w:rsidRPr="006E5780" w:rsidRDefault="00E72D45" w:rsidP="00E72D45">
      <w:pPr>
        <w:autoSpaceDE w:val="0"/>
        <w:autoSpaceDN w:val="0"/>
        <w:adjustRightInd w:val="0"/>
        <w:spacing w:before="0"/>
        <w:rPr>
          <w:rFonts w:ascii="Arial" w:hAnsi="Arial" w:cs="Arial"/>
          <w:sz w:val="22"/>
          <w:szCs w:val="22"/>
        </w:rPr>
      </w:pPr>
      <w:r w:rsidRPr="006E5780">
        <w:rPr>
          <w:rFonts w:ascii="Arial" w:hAnsi="Arial" w:cs="Arial"/>
          <w:sz w:val="22"/>
          <w:szCs w:val="22"/>
        </w:rPr>
        <w:t>In hoofdstuk 4 en 5 worden aanvullende eisen gesteld voor respectievelijk Windows, AIX</w:t>
      </w:r>
    </w:p>
    <w:p w:rsidR="00E72D45" w:rsidRPr="006E5780" w:rsidRDefault="00E72D45" w:rsidP="00E72D45">
      <w:pPr>
        <w:autoSpaceDE w:val="0"/>
        <w:autoSpaceDN w:val="0"/>
        <w:adjustRightInd w:val="0"/>
        <w:spacing w:before="0"/>
        <w:rPr>
          <w:rFonts w:ascii="Arial" w:hAnsi="Arial" w:cs="Arial"/>
          <w:sz w:val="22"/>
          <w:szCs w:val="22"/>
        </w:rPr>
      </w:pPr>
      <w:r w:rsidRPr="006E5780">
        <w:rPr>
          <w:rFonts w:ascii="Arial" w:hAnsi="Arial" w:cs="Arial"/>
          <w:sz w:val="22"/>
          <w:szCs w:val="22"/>
        </w:rPr>
        <w:t>en databases.</w:t>
      </w:r>
    </w:p>
    <w:p w:rsidR="007E5118" w:rsidRPr="006E5780" w:rsidRDefault="007E5118" w:rsidP="00E72D45">
      <w:pPr>
        <w:autoSpaceDE w:val="0"/>
        <w:autoSpaceDN w:val="0"/>
        <w:adjustRightInd w:val="0"/>
        <w:spacing w:before="0"/>
        <w:rPr>
          <w:rFonts w:ascii="Arial" w:hAnsi="Arial" w:cs="Arial"/>
          <w:sz w:val="22"/>
          <w:szCs w:val="22"/>
        </w:rPr>
      </w:pPr>
    </w:p>
    <w:p w:rsidR="00010E9F" w:rsidRPr="006E5780" w:rsidRDefault="00E72D45" w:rsidP="00E72D45">
      <w:pPr>
        <w:autoSpaceDE w:val="0"/>
        <w:autoSpaceDN w:val="0"/>
        <w:adjustRightInd w:val="0"/>
        <w:spacing w:before="0"/>
        <w:rPr>
          <w:rFonts w:ascii="Arial" w:hAnsi="Arial" w:cs="Arial"/>
          <w:b/>
          <w:sz w:val="22"/>
          <w:szCs w:val="22"/>
        </w:rPr>
      </w:pPr>
      <w:r w:rsidRPr="006E5780">
        <w:rPr>
          <w:rFonts w:ascii="Arial" w:hAnsi="Arial" w:cs="Arial"/>
          <w:b/>
          <w:sz w:val="22"/>
          <w:szCs w:val="22"/>
        </w:rPr>
        <w:t xml:space="preserve">De afdeling </w:t>
      </w:r>
      <w:r w:rsidR="008A63E6" w:rsidRPr="006E5780">
        <w:rPr>
          <w:rFonts w:ascii="Arial" w:hAnsi="Arial" w:cs="Arial"/>
          <w:b/>
          <w:sz w:val="22"/>
          <w:szCs w:val="22"/>
        </w:rPr>
        <w:t>ICMT</w:t>
      </w:r>
      <w:r w:rsidRPr="006E5780">
        <w:rPr>
          <w:rFonts w:ascii="Arial" w:hAnsi="Arial" w:cs="Arial"/>
          <w:b/>
          <w:sz w:val="22"/>
          <w:szCs w:val="22"/>
        </w:rPr>
        <w:t xml:space="preserve"> van het HagaZiekenhuis stelt de volgende randvoorwaarden:</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Indien applicaties on</w:t>
      </w:r>
      <w:r w:rsidR="005C1DD0" w:rsidRPr="006E5780">
        <w:rPr>
          <w:rFonts w:ascii="Arial" w:hAnsi="Arial" w:cs="Arial"/>
          <w:sz w:val="22"/>
          <w:szCs w:val="22"/>
        </w:rPr>
        <w:t>-</w:t>
      </w:r>
      <w:proofErr w:type="spellStart"/>
      <w:r w:rsidRPr="006E5780">
        <w:rPr>
          <w:rFonts w:ascii="Arial" w:hAnsi="Arial" w:cs="Arial"/>
          <w:sz w:val="22"/>
          <w:szCs w:val="22"/>
        </w:rPr>
        <w:t>premise</w:t>
      </w:r>
      <w:proofErr w:type="spellEnd"/>
      <w:r w:rsidRPr="006E5780">
        <w:rPr>
          <w:rFonts w:ascii="Arial" w:hAnsi="Arial" w:cs="Arial"/>
          <w:sz w:val="22"/>
          <w:szCs w:val="22"/>
        </w:rPr>
        <w:t xml:space="preserve"> worden aangeboden dient de server hardware te</w:t>
      </w:r>
    </w:p>
    <w:p w:rsidR="00405070" w:rsidRPr="006E5780" w:rsidRDefault="00E72D45" w:rsidP="00405070">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worden geïnstalleerd in een van de datacenters van het HagaZiekenhuis.</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Indien er fysieke servers benodigd zijn, moeten deze worden geleverd met een ILO /</w:t>
      </w:r>
    </w:p>
    <w:p w:rsidR="00E72D45" w:rsidRPr="006E5780" w:rsidRDefault="00E72D45" w:rsidP="00405070">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HMC poort met bijbehorende licentie t.b.v. remote support en beheer.</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Indien er fysieke servers benodigd zijn worden deze geïnstalleerd op bijgeleverde</w:t>
      </w:r>
    </w:p>
    <w:p w:rsidR="00E72D45" w:rsidRPr="006E5780" w:rsidRDefault="00E72D45" w:rsidP="002B6B80">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rails en kunnen worden ingebouwd in een standaard 19 inch rack.</w:t>
      </w:r>
    </w:p>
    <w:p w:rsidR="00E72D45" w:rsidRPr="00062F14" w:rsidRDefault="00E72D45" w:rsidP="00F7118D">
      <w:pPr>
        <w:pStyle w:val="Lijstalinea"/>
        <w:numPr>
          <w:ilvl w:val="0"/>
          <w:numId w:val="9"/>
        </w:numPr>
        <w:autoSpaceDE w:val="0"/>
        <w:autoSpaceDN w:val="0"/>
        <w:adjustRightInd w:val="0"/>
        <w:spacing w:before="0"/>
        <w:rPr>
          <w:rFonts w:ascii="Arial" w:hAnsi="Arial" w:cs="Arial"/>
          <w:sz w:val="22"/>
          <w:szCs w:val="22"/>
        </w:rPr>
      </w:pPr>
      <w:r w:rsidRPr="00062F14">
        <w:rPr>
          <w:rFonts w:ascii="Arial" w:hAnsi="Arial" w:cs="Arial"/>
          <w:sz w:val="22"/>
          <w:szCs w:val="22"/>
        </w:rPr>
        <w:t>Het besturingssysteem op de werkplek dient te worden voorzien van actuele</w:t>
      </w:r>
    </w:p>
    <w:p w:rsidR="00E72D45" w:rsidRPr="00062F14" w:rsidRDefault="00E72D45" w:rsidP="002B6B80">
      <w:pPr>
        <w:autoSpaceDE w:val="0"/>
        <w:autoSpaceDN w:val="0"/>
        <w:adjustRightInd w:val="0"/>
        <w:spacing w:before="0"/>
        <w:ind w:left="708"/>
        <w:rPr>
          <w:rFonts w:ascii="Arial" w:hAnsi="Arial" w:cs="Arial"/>
          <w:sz w:val="22"/>
          <w:szCs w:val="22"/>
        </w:rPr>
      </w:pPr>
      <w:r w:rsidRPr="00062F14">
        <w:rPr>
          <w:rFonts w:ascii="Arial" w:hAnsi="Arial" w:cs="Arial"/>
          <w:sz w:val="22"/>
          <w:szCs w:val="22"/>
        </w:rPr>
        <w:t>beveiligingsupdates en antivirus software. De keuze voor antivirus software dient te</w:t>
      </w:r>
    </w:p>
    <w:p w:rsidR="000153AE" w:rsidRPr="002A73BD" w:rsidRDefault="00E72D45" w:rsidP="000153AE">
      <w:pPr>
        <w:autoSpaceDE w:val="0"/>
        <w:autoSpaceDN w:val="0"/>
        <w:adjustRightInd w:val="0"/>
        <w:spacing w:before="0"/>
        <w:ind w:left="708"/>
        <w:rPr>
          <w:rFonts w:ascii="Arial" w:hAnsi="Arial" w:cs="Arial"/>
          <w:sz w:val="22"/>
          <w:szCs w:val="22"/>
        </w:rPr>
      </w:pPr>
      <w:r w:rsidRPr="00062F14">
        <w:rPr>
          <w:rFonts w:ascii="Arial" w:hAnsi="Arial" w:cs="Arial"/>
          <w:sz w:val="22"/>
          <w:szCs w:val="22"/>
        </w:rPr>
        <w:t xml:space="preserve">worden overlegd met </w:t>
      </w:r>
      <w:r w:rsidR="008F621E" w:rsidRPr="00062F14">
        <w:rPr>
          <w:rFonts w:ascii="Arial" w:hAnsi="Arial" w:cs="Arial"/>
          <w:sz w:val="22"/>
          <w:szCs w:val="22"/>
        </w:rPr>
        <w:t xml:space="preserve">het </w:t>
      </w:r>
      <w:r w:rsidRPr="00062F14">
        <w:rPr>
          <w:rFonts w:ascii="Arial" w:hAnsi="Arial" w:cs="Arial"/>
          <w:sz w:val="22"/>
          <w:szCs w:val="22"/>
        </w:rPr>
        <w:t>Haga</w:t>
      </w:r>
      <w:r w:rsidR="008F621E" w:rsidRPr="00062F14">
        <w:rPr>
          <w:rFonts w:ascii="Arial" w:hAnsi="Arial" w:cs="Arial"/>
          <w:sz w:val="22"/>
          <w:szCs w:val="22"/>
        </w:rPr>
        <w:t>Ziekenhuis</w:t>
      </w:r>
      <w:r w:rsidRPr="00062F14">
        <w:rPr>
          <w:rFonts w:ascii="Arial" w:hAnsi="Arial" w:cs="Arial"/>
          <w:sz w:val="22"/>
          <w:szCs w:val="22"/>
        </w:rPr>
        <w:t>. Leverancier conformeert zich aan patchbeleid</w:t>
      </w:r>
      <w:r w:rsidR="008155EF" w:rsidRPr="00062F14">
        <w:rPr>
          <w:rFonts w:ascii="Arial" w:hAnsi="Arial" w:cs="Arial"/>
          <w:sz w:val="22"/>
          <w:szCs w:val="22"/>
        </w:rPr>
        <w:t xml:space="preserve"> </w:t>
      </w:r>
      <w:r w:rsidRPr="00062F14">
        <w:rPr>
          <w:rFonts w:ascii="Arial" w:hAnsi="Arial" w:cs="Arial"/>
          <w:sz w:val="22"/>
          <w:szCs w:val="22"/>
        </w:rPr>
        <w:t>HagaZiekenhuis. De uitvoering wordt in overleg met het HagaZiekenhuis bepaald.</w:t>
      </w:r>
      <w:r w:rsidR="00DB05C0">
        <w:rPr>
          <w:rFonts w:ascii="Arial" w:hAnsi="Arial" w:cs="Arial"/>
          <w:color w:val="00B0F0"/>
          <w:sz w:val="22"/>
          <w:szCs w:val="22"/>
        </w:rPr>
        <w:br/>
      </w:r>
      <w:r w:rsidR="002A73BD" w:rsidRPr="002A73BD">
        <w:rPr>
          <w:rFonts w:ascii="Arial" w:hAnsi="Arial" w:cs="Arial"/>
          <w:sz w:val="22"/>
          <w:szCs w:val="22"/>
        </w:rPr>
        <w:t xml:space="preserve">De leverancier dient het mogelijk te maken </w:t>
      </w:r>
      <w:r w:rsidR="000153AE" w:rsidRPr="002A73BD">
        <w:rPr>
          <w:rFonts w:ascii="Arial" w:hAnsi="Arial" w:cs="Arial"/>
          <w:sz w:val="22"/>
          <w:szCs w:val="22"/>
        </w:rPr>
        <w:t xml:space="preserve">(tenzij anders overeengekomen) </w:t>
      </w:r>
      <w:proofErr w:type="spellStart"/>
      <w:r w:rsidR="000153AE" w:rsidRPr="002A73BD">
        <w:rPr>
          <w:rFonts w:ascii="Arial" w:hAnsi="Arial" w:cs="Arial"/>
          <w:sz w:val="22"/>
          <w:szCs w:val="22"/>
        </w:rPr>
        <w:t>Palo</w:t>
      </w:r>
      <w:proofErr w:type="spellEnd"/>
      <w:r w:rsidR="000153AE" w:rsidRPr="002A73BD">
        <w:rPr>
          <w:rFonts w:ascii="Arial" w:hAnsi="Arial" w:cs="Arial"/>
          <w:sz w:val="22"/>
          <w:szCs w:val="22"/>
        </w:rPr>
        <w:t xml:space="preserve"> Alto Cortex </w:t>
      </w:r>
      <w:proofErr w:type="spellStart"/>
      <w:r w:rsidR="000153AE" w:rsidRPr="002A73BD">
        <w:rPr>
          <w:rFonts w:ascii="Arial" w:hAnsi="Arial" w:cs="Arial"/>
          <w:sz w:val="22"/>
          <w:szCs w:val="22"/>
        </w:rPr>
        <w:t>agents</w:t>
      </w:r>
      <w:proofErr w:type="spellEnd"/>
      <w:r w:rsidR="000153AE" w:rsidRPr="002A73BD">
        <w:rPr>
          <w:rFonts w:ascii="Arial" w:hAnsi="Arial" w:cs="Arial"/>
          <w:sz w:val="22"/>
          <w:szCs w:val="22"/>
        </w:rPr>
        <w:t xml:space="preserve"> installeren. </w:t>
      </w:r>
      <w:r w:rsidR="002A73BD" w:rsidRPr="002A73BD">
        <w:rPr>
          <w:rFonts w:ascii="Arial" w:hAnsi="Arial" w:cs="Arial"/>
          <w:sz w:val="22"/>
          <w:szCs w:val="22"/>
        </w:rPr>
        <w:t xml:space="preserve">Dit is een eis </w:t>
      </w:r>
      <w:r w:rsidR="00F87341" w:rsidRPr="002A73BD">
        <w:rPr>
          <w:rFonts w:ascii="Arial" w:hAnsi="Arial" w:cs="Arial"/>
          <w:sz w:val="22"/>
          <w:szCs w:val="22"/>
        </w:rPr>
        <w:t xml:space="preserve">op systemen die uiteindelijk door onszelf </w:t>
      </w:r>
      <w:r w:rsidR="002A73BD" w:rsidRPr="002A73BD">
        <w:rPr>
          <w:rFonts w:ascii="Arial" w:hAnsi="Arial" w:cs="Arial"/>
          <w:sz w:val="22"/>
          <w:szCs w:val="22"/>
        </w:rPr>
        <w:t xml:space="preserve">(HAGA) </w:t>
      </w:r>
      <w:r w:rsidR="00F87341" w:rsidRPr="002A73BD">
        <w:rPr>
          <w:rFonts w:ascii="Arial" w:hAnsi="Arial" w:cs="Arial"/>
          <w:sz w:val="22"/>
          <w:szCs w:val="22"/>
        </w:rPr>
        <w:t>beheerd gaan worden.</w:t>
      </w:r>
    </w:p>
    <w:p w:rsidR="00E72D45" w:rsidRPr="002A73BD" w:rsidRDefault="00C54CE3" w:rsidP="002B6B80">
      <w:pPr>
        <w:autoSpaceDE w:val="0"/>
        <w:autoSpaceDN w:val="0"/>
        <w:adjustRightInd w:val="0"/>
        <w:spacing w:before="0"/>
        <w:ind w:left="708"/>
        <w:rPr>
          <w:rFonts w:ascii="Arial" w:hAnsi="Arial" w:cs="Arial"/>
          <w:sz w:val="22"/>
          <w:szCs w:val="22"/>
        </w:rPr>
      </w:pPr>
      <w:r w:rsidRPr="002A73BD">
        <w:rPr>
          <w:rFonts w:ascii="Arial" w:hAnsi="Arial" w:cs="Arial"/>
          <w:sz w:val="22"/>
          <w:szCs w:val="22"/>
        </w:rPr>
        <w:t>Contractueel moet worden</w:t>
      </w:r>
      <w:r w:rsidR="00421227" w:rsidRPr="002A73BD">
        <w:rPr>
          <w:rFonts w:ascii="Arial" w:hAnsi="Arial" w:cs="Arial"/>
          <w:sz w:val="22"/>
          <w:szCs w:val="22"/>
        </w:rPr>
        <w:t xml:space="preserve"> geborgd dat leveranciers </w:t>
      </w:r>
      <w:r w:rsidRPr="002A73BD">
        <w:rPr>
          <w:rFonts w:ascii="Arial" w:hAnsi="Arial" w:cs="Arial"/>
          <w:sz w:val="22"/>
          <w:szCs w:val="22"/>
        </w:rPr>
        <w:t xml:space="preserve">de mitigatie van bevindingen moeten </w:t>
      </w:r>
      <w:r w:rsidR="00421227" w:rsidRPr="002A73BD">
        <w:rPr>
          <w:rFonts w:ascii="Arial" w:hAnsi="Arial" w:cs="Arial"/>
          <w:sz w:val="22"/>
          <w:szCs w:val="22"/>
        </w:rPr>
        <w:t>ondersteunen.</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De hardware wordt gekoppeld aan het Cisco netwerk. Voor iedere functionele</w:t>
      </w:r>
    </w:p>
    <w:p w:rsidR="00E72D45" w:rsidRPr="006E5780" w:rsidRDefault="00E72D45" w:rsidP="002B6B80">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 xml:space="preserve">netwerkstroom kan een VPN worden ingericht met daaraan gekoppelde </w:t>
      </w:r>
      <w:proofErr w:type="spellStart"/>
      <w:r w:rsidRPr="006E5780">
        <w:rPr>
          <w:rFonts w:ascii="Arial" w:hAnsi="Arial" w:cs="Arial"/>
          <w:sz w:val="22"/>
          <w:szCs w:val="22"/>
        </w:rPr>
        <w:t>VLAN’s</w:t>
      </w:r>
      <w:proofErr w:type="spellEnd"/>
      <w:r w:rsidRPr="006E5780">
        <w:rPr>
          <w:rFonts w:ascii="Arial" w:hAnsi="Arial" w:cs="Arial"/>
          <w:sz w:val="22"/>
          <w:szCs w:val="22"/>
        </w:rPr>
        <w:t>.</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 xml:space="preserve">Servers worden met Cat 6A STP bekabeling aangesloten op de </w:t>
      </w:r>
      <w:r w:rsidR="00C75D63" w:rsidRPr="006E5780">
        <w:rPr>
          <w:rFonts w:ascii="Arial" w:hAnsi="Arial" w:cs="Arial"/>
          <w:sz w:val="22"/>
          <w:szCs w:val="22"/>
        </w:rPr>
        <w:t>n</w:t>
      </w:r>
      <w:r w:rsidRPr="006E5780">
        <w:rPr>
          <w:rFonts w:ascii="Arial" w:hAnsi="Arial" w:cs="Arial"/>
          <w:sz w:val="22"/>
          <w:szCs w:val="22"/>
        </w:rPr>
        <w:t>etwerkinfrastructuur.</w:t>
      </w:r>
    </w:p>
    <w:p w:rsidR="00E72D45" w:rsidRPr="006E5780" w:rsidRDefault="00E72D45" w:rsidP="002B6B80">
      <w:pPr>
        <w:autoSpaceDE w:val="0"/>
        <w:autoSpaceDN w:val="0"/>
        <w:adjustRightInd w:val="0"/>
        <w:spacing w:before="0"/>
        <w:ind w:left="708"/>
        <w:rPr>
          <w:rFonts w:ascii="Arial" w:hAnsi="Arial" w:cs="Arial"/>
          <w:sz w:val="22"/>
          <w:szCs w:val="22"/>
        </w:rPr>
      </w:pPr>
      <w:r w:rsidRPr="006E5780">
        <w:rPr>
          <w:rFonts w:ascii="Arial" w:hAnsi="Arial" w:cs="Arial"/>
          <w:sz w:val="22"/>
          <w:szCs w:val="22"/>
        </w:rPr>
        <w:t>De specificaties van deze bekabeling is beschreven in het handboek</w:t>
      </w:r>
    </w:p>
    <w:p w:rsidR="00E72D45" w:rsidRPr="006E5780" w:rsidRDefault="00E72D45" w:rsidP="002B6B80">
      <w:pPr>
        <w:autoSpaceDE w:val="0"/>
        <w:autoSpaceDN w:val="0"/>
        <w:adjustRightInd w:val="0"/>
        <w:spacing w:before="0"/>
        <w:ind w:left="708"/>
        <w:rPr>
          <w:rFonts w:ascii="Arial" w:hAnsi="Arial" w:cs="Arial"/>
          <w:sz w:val="22"/>
          <w:szCs w:val="22"/>
        </w:rPr>
      </w:pPr>
      <w:r w:rsidRPr="006E5780">
        <w:rPr>
          <w:rFonts w:ascii="Arial" w:hAnsi="Arial" w:cs="Arial"/>
          <w:sz w:val="22"/>
          <w:szCs w:val="22"/>
        </w:rPr>
        <w:t>netwerkinfrastructuur HagaZiekenhuis.</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Servers en werkplekapparatuur mogen niet worden voorzien van (ISDN)-modems.</w:t>
      </w:r>
    </w:p>
    <w:p w:rsidR="00E72D45" w:rsidRPr="006E5780" w:rsidRDefault="00E72D45" w:rsidP="002B6B80">
      <w:pPr>
        <w:autoSpaceDE w:val="0"/>
        <w:autoSpaceDN w:val="0"/>
        <w:adjustRightInd w:val="0"/>
        <w:spacing w:before="0"/>
        <w:ind w:left="708"/>
        <w:rPr>
          <w:rFonts w:ascii="Arial" w:hAnsi="Arial" w:cs="Arial"/>
          <w:sz w:val="22"/>
          <w:szCs w:val="22"/>
        </w:rPr>
      </w:pPr>
      <w:r w:rsidRPr="006E5780">
        <w:rPr>
          <w:rFonts w:ascii="Arial" w:hAnsi="Arial" w:cs="Arial"/>
          <w:sz w:val="22"/>
          <w:szCs w:val="22"/>
        </w:rPr>
        <w:t>Remote support of berichtenverkeer vindt plaats via een site-</w:t>
      </w:r>
      <w:proofErr w:type="spellStart"/>
      <w:r w:rsidRPr="006E5780">
        <w:rPr>
          <w:rFonts w:ascii="Arial" w:hAnsi="Arial" w:cs="Arial"/>
          <w:sz w:val="22"/>
          <w:szCs w:val="22"/>
        </w:rPr>
        <w:t>to</w:t>
      </w:r>
      <w:proofErr w:type="spellEnd"/>
      <w:r w:rsidRPr="006E5780">
        <w:rPr>
          <w:rFonts w:ascii="Arial" w:hAnsi="Arial" w:cs="Arial"/>
          <w:sz w:val="22"/>
          <w:szCs w:val="22"/>
        </w:rPr>
        <w:t>-site VPN, evt.</w:t>
      </w:r>
    </w:p>
    <w:p w:rsidR="00E72D45" w:rsidRPr="006E5780" w:rsidRDefault="00E72D45" w:rsidP="002B6B80">
      <w:pPr>
        <w:autoSpaceDE w:val="0"/>
        <w:autoSpaceDN w:val="0"/>
        <w:adjustRightInd w:val="0"/>
        <w:spacing w:before="0"/>
        <w:ind w:left="708"/>
        <w:rPr>
          <w:rFonts w:ascii="Arial" w:hAnsi="Arial" w:cs="Arial"/>
          <w:sz w:val="22"/>
          <w:szCs w:val="22"/>
          <w:lang w:val="en-US"/>
        </w:rPr>
      </w:pPr>
      <w:proofErr w:type="spellStart"/>
      <w:r w:rsidRPr="006E5780">
        <w:rPr>
          <w:rFonts w:ascii="Arial" w:hAnsi="Arial" w:cs="Arial"/>
          <w:sz w:val="22"/>
          <w:szCs w:val="22"/>
          <w:lang w:val="en-US"/>
        </w:rPr>
        <w:t>aangevuld</w:t>
      </w:r>
      <w:proofErr w:type="spellEnd"/>
      <w:r w:rsidRPr="006E5780">
        <w:rPr>
          <w:rFonts w:ascii="Arial" w:hAnsi="Arial" w:cs="Arial"/>
          <w:sz w:val="22"/>
          <w:szCs w:val="22"/>
          <w:lang w:val="en-US"/>
        </w:rPr>
        <w:t xml:space="preserve"> met ACL’s of Firewall rules.</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Voor de dataopslag dient de centrale apparatuur gebruik te maken van de centrale</w:t>
      </w:r>
    </w:p>
    <w:p w:rsidR="00F71797" w:rsidRPr="006E5780" w:rsidRDefault="00E72D45" w:rsidP="00F71797">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schijfopslag dat door het HagaZiekenhuis wordt beheerd.</w:t>
      </w:r>
    </w:p>
    <w:p w:rsidR="00F71797" w:rsidRPr="006E5780" w:rsidRDefault="00F71797" w:rsidP="00F71797">
      <w:pPr>
        <w:pStyle w:val="Lijstalinea"/>
        <w:numPr>
          <w:ilvl w:val="0"/>
          <w:numId w:val="9"/>
        </w:numPr>
        <w:spacing w:before="0"/>
        <w:rPr>
          <w:rFonts w:ascii="Arial" w:hAnsi="Arial" w:cs="Arial"/>
          <w:sz w:val="22"/>
          <w:szCs w:val="22"/>
        </w:rPr>
      </w:pPr>
      <w:r w:rsidRPr="006E5780">
        <w:rPr>
          <w:rFonts w:ascii="Arial" w:hAnsi="Arial" w:cs="Arial"/>
          <w:sz w:val="22"/>
          <w:szCs w:val="22"/>
        </w:rPr>
        <w:t>Adressering van de aan te sluiten apparatuur geschiedt op basis van het DHCP (</w:t>
      </w:r>
      <w:proofErr w:type="spellStart"/>
      <w:r w:rsidRPr="006E5780">
        <w:rPr>
          <w:rStyle w:val="tgc"/>
          <w:rFonts w:ascii="Arial" w:hAnsi="Arial" w:cs="Arial"/>
          <w:sz w:val="22"/>
          <w:szCs w:val="22"/>
        </w:rPr>
        <w:t>Dynamic</w:t>
      </w:r>
      <w:proofErr w:type="spellEnd"/>
      <w:r w:rsidRPr="006E5780">
        <w:rPr>
          <w:rStyle w:val="tgc"/>
          <w:rFonts w:ascii="Arial" w:hAnsi="Arial" w:cs="Arial"/>
          <w:sz w:val="22"/>
          <w:szCs w:val="22"/>
        </w:rPr>
        <w:t xml:space="preserve"> Host </w:t>
      </w:r>
      <w:proofErr w:type="spellStart"/>
      <w:r w:rsidRPr="006E5780">
        <w:rPr>
          <w:rStyle w:val="tgc"/>
          <w:rFonts w:ascii="Arial" w:hAnsi="Arial" w:cs="Arial"/>
          <w:sz w:val="22"/>
          <w:szCs w:val="22"/>
        </w:rPr>
        <w:t>Configuration</w:t>
      </w:r>
      <w:proofErr w:type="spellEnd"/>
      <w:r w:rsidRPr="006E5780">
        <w:rPr>
          <w:rStyle w:val="tgc"/>
          <w:rFonts w:ascii="Arial" w:hAnsi="Arial" w:cs="Arial"/>
          <w:sz w:val="22"/>
          <w:szCs w:val="22"/>
        </w:rPr>
        <w:t xml:space="preserve"> Protocol) van het HagaZiekenhuis.</w:t>
      </w:r>
    </w:p>
    <w:p w:rsidR="00F71797" w:rsidRPr="006E5780" w:rsidRDefault="00F71797" w:rsidP="00F71797">
      <w:pPr>
        <w:pStyle w:val="Lijstalinea"/>
        <w:numPr>
          <w:ilvl w:val="0"/>
          <w:numId w:val="9"/>
        </w:numPr>
        <w:spacing w:before="0"/>
        <w:rPr>
          <w:rFonts w:ascii="Arial" w:hAnsi="Arial" w:cs="Arial"/>
          <w:sz w:val="22"/>
          <w:szCs w:val="22"/>
        </w:rPr>
      </w:pPr>
      <w:r w:rsidRPr="006E5780">
        <w:rPr>
          <w:rFonts w:ascii="Arial" w:hAnsi="Arial" w:cs="Arial"/>
          <w:sz w:val="22"/>
          <w:szCs w:val="22"/>
        </w:rPr>
        <w:t>Apparatuur, aangesloten op het HAGA-netwerk, mag niet tegelijkertijd ook aangesloten zijn (op welke manier dan ook) op andere datacommunicatie-netwerken anders dan in overleg met en met toestemming van ICMT.</w:t>
      </w:r>
    </w:p>
    <w:p w:rsidR="00F71797" w:rsidRPr="006E5780" w:rsidRDefault="00F71797" w:rsidP="00F71797">
      <w:pPr>
        <w:pStyle w:val="Lijstalinea"/>
        <w:numPr>
          <w:ilvl w:val="0"/>
          <w:numId w:val="9"/>
        </w:numPr>
        <w:spacing w:before="0"/>
        <w:rPr>
          <w:rFonts w:ascii="Arial" w:hAnsi="Arial" w:cs="Arial"/>
          <w:sz w:val="22"/>
          <w:szCs w:val="22"/>
        </w:rPr>
      </w:pPr>
      <w:r w:rsidRPr="006E5780">
        <w:rPr>
          <w:rFonts w:ascii="Arial" w:hAnsi="Arial" w:cs="Arial"/>
          <w:sz w:val="22"/>
          <w:szCs w:val="22"/>
        </w:rPr>
        <w:t>Werkplekaansluitingen worden alleen aangelegd via en door de afdeling Netwerk &amp; Security.</w:t>
      </w:r>
    </w:p>
    <w:p w:rsidR="00390900" w:rsidRPr="006E5780" w:rsidRDefault="00F71797" w:rsidP="00F71797">
      <w:pPr>
        <w:pStyle w:val="Lijstalinea"/>
        <w:numPr>
          <w:ilvl w:val="0"/>
          <w:numId w:val="9"/>
        </w:numPr>
        <w:spacing w:before="0"/>
        <w:rPr>
          <w:rFonts w:ascii="Arial" w:hAnsi="Arial" w:cs="Arial"/>
          <w:sz w:val="22"/>
          <w:szCs w:val="22"/>
        </w:rPr>
      </w:pPr>
      <w:r w:rsidRPr="006E5780">
        <w:rPr>
          <w:rFonts w:ascii="Arial" w:hAnsi="Arial" w:cs="Arial"/>
          <w:sz w:val="22"/>
          <w:szCs w:val="22"/>
        </w:rPr>
        <w:t>Ethernetinterfaces van apparatuur worden met auto-</w:t>
      </w:r>
      <w:proofErr w:type="spellStart"/>
      <w:r w:rsidRPr="006E5780">
        <w:rPr>
          <w:rFonts w:ascii="Arial" w:hAnsi="Arial" w:cs="Arial"/>
          <w:sz w:val="22"/>
          <w:szCs w:val="22"/>
        </w:rPr>
        <w:t>negotiate</w:t>
      </w:r>
      <w:proofErr w:type="spellEnd"/>
      <w:r w:rsidRPr="006E5780">
        <w:rPr>
          <w:rFonts w:ascii="Arial" w:hAnsi="Arial" w:cs="Arial"/>
          <w:sz w:val="22"/>
          <w:szCs w:val="22"/>
        </w:rPr>
        <w:t xml:space="preserve"> aangesloten.</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Het systeem en de systeemonderdelen moeten redundant zijn uitgevoerd (Fysiek of</w:t>
      </w:r>
    </w:p>
    <w:p w:rsidR="002B6B80" w:rsidRPr="006E5780" w:rsidRDefault="00E72D45" w:rsidP="002B6B80">
      <w:pPr>
        <w:autoSpaceDE w:val="0"/>
        <w:autoSpaceDN w:val="0"/>
        <w:adjustRightInd w:val="0"/>
        <w:spacing w:before="0"/>
        <w:ind w:firstLine="708"/>
        <w:rPr>
          <w:rFonts w:ascii="Arial" w:hAnsi="Arial" w:cs="Arial"/>
          <w:sz w:val="22"/>
          <w:szCs w:val="22"/>
        </w:rPr>
      </w:pPr>
      <w:r w:rsidRPr="006E5780">
        <w:rPr>
          <w:rFonts w:ascii="Arial" w:hAnsi="Arial" w:cs="Arial"/>
          <w:sz w:val="22"/>
          <w:szCs w:val="22"/>
        </w:rPr>
        <w:t>virtueel) met als doel dat er geen gegevens verloren, verminkt c.q. gewijzigd worden.</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De leverancier moet systeemdocumentatie van de hardware aanleveren.</w:t>
      </w:r>
    </w:p>
    <w:p w:rsidR="00E72D45" w:rsidRPr="006E5780" w:rsidRDefault="00E72D45" w:rsidP="00F7118D">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Alle externe aansluitingen dienen redundant uitgevoerd te zijn (PSU, Storage,</w:t>
      </w:r>
    </w:p>
    <w:p w:rsidR="00E72D45" w:rsidRPr="006E5780" w:rsidRDefault="00E72D45" w:rsidP="00CA0453">
      <w:pPr>
        <w:pStyle w:val="Lijstalinea"/>
        <w:autoSpaceDE w:val="0"/>
        <w:autoSpaceDN w:val="0"/>
        <w:adjustRightInd w:val="0"/>
        <w:spacing w:before="0"/>
        <w:rPr>
          <w:rFonts w:ascii="Arial" w:hAnsi="Arial" w:cs="Arial"/>
          <w:sz w:val="22"/>
          <w:szCs w:val="22"/>
        </w:rPr>
      </w:pPr>
      <w:r w:rsidRPr="006E5780">
        <w:rPr>
          <w:rFonts w:ascii="Arial" w:hAnsi="Arial" w:cs="Arial"/>
          <w:sz w:val="22"/>
          <w:szCs w:val="22"/>
        </w:rPr>
        <w:t>Netwerk).</w:t>
      </w:r>
    </w:p>
    <w:p w:rsidR="003B7F75" w:rsidRPr="00F87341" w:rsidRDefault="003B7F75" w:rsidP="00F87341">
      <w:pPr>
        <w:pStyle w:val="Lijstalinea"/>
        <w:numPr>
          <w:ilvl w:val="0"/>
          <w:numId w:val="9"/>
        </w:numPr>
        <w:autoSpaceDE w:val="0"/>
        <w:autoSpaceDN w:val="0"/>
        <w:adjustRightInd w:val="0"/>
        <w:spacing w:before="0"/>
        <w:rPr>
          <w:rFonts w:ascii="Arial" w:hAnsi="Arial" w:cs="Arial"/>
          <w:sz w:val="22"/>
          <w:szCs w:val="22"/>
        </w:rPr>
      </w:pPr>
      <w:r w:rsidRPr="006E5780">
        <w:rPr>
          <w:rFonts w:ascii="Arial" w:hAnsi="Arial" w:cs="Arial"/>
          <w:sz w:val="22"/>
          <w:szCs w:val="22"/>
        </w:rPr>
        <w:t>Indien er gebruik wordt gemaakt van een USB-</w:t>
      </w:r>
      <w:proofErr w:type="spellStart"/>
      <w:r w:rsidRPr="006E5780">
        <w:rPr>
          <w:rFonts w:ascii="Arial" w:hAnsi="Arial" w:cs="Arial"/>
          <w:sz w:val="22"/>
          <w:szCs w:val="22"/>
        </w:rPr>
        <w:t>dongle</w:t>
      </w:r>
      <w:proofErr w:type="spellEnd"/>
      <w:r w:rsidRPr="006E5780">
        <w:rPr>
          <w:rFonts w:ascii="Arial" w:hAnsi="Arial" w:cs="Arial"/>
          <w:sz w:val="22"/>
          <w:szCs w:val="22"/>
        </w:rPr>
        <w:t xml:space="preserve"> dient deze functionaliteit USB</w:t>
      </w:r>
      <w:r w:rsidR="00915A99">
        <w:rPr>
          <w:rFonts w:ascii="Arial" w:hAnsi="Arial" w:cs="Arial"/>
          <w:sz w:val="22"/>
          <w:szCs w:val="22"/>
        </w:rPr>
        <w:t xml:space="preserve"> </w:t>
      </w:r>
      <w:proofErr w:type="spellStart"/>
      <w:r w:rsidRPr="006E5780">
        <w:rPr>
          <w:rFonts w:ascii="Arial" w:hAnsi="Arial" w:cs="Arial"/>
          <w:sz w:val="22"/>
          <w:szCs w:val="22"/>
        </w:rPr>
        <w:t>anywhere</w:t>
      </w:r>
      <w:proofErr w:type="spellEnd"/>
      <w:r w:rsidRPr="006E5780">
        <w:rPr>
          <w:rFonts w:ascii="Arial" w:hAnsi="Arial" w:cs="Arial"/>
          <w:sz w:val="22"/>
          <w:szCs w:val="22"/>
        </w:rPr>
        <w:t xml:space="preserve"> te ondersteunen. Gebruik van andere </w:t>
      </w:r>
      <w:proofErr w:type="spellStart"/>
      <w:r w:rsidRPr="006E5780">
        <w:rPr>
          <w:rFonts w:ascii="Arial" w:hAnsi="Arial" w:cs="Arial"/>
          <w:sz w:val="22"/>
          <w:szCs w:val="22"/>
        </w:rPr>
        <w:t>dongles</w:t>
      </w:r>
      <w:proofErr w:type="spellEnd"/>
      <w:r w:rsidRPr="006E5780">
        <w:rPr>
          <w:rFonts w:ascii="Arial" w:hAnsi="Arial" w:cs="Arial"/>
          <w:sz w:val="22"/>
          <w:szCs w:val="22"/>
        </w:rPr>
        <w:t xml:space="preserve"> is niet toegestaan.</w:t>
      </w:r>
    </w:p>
    <w:p w:rsidR="00974AF0" w:rsidRDefault="00974AF0">
      <w:pPr>
        <w:spacing w:before="0"/>
        <w:rPr>
          <w:rFonts w:ascii="Arial" w:hAnsi="Arial" w:cs="Arial"/>
          <w:color w:val="808080" w:themeColor="background1" w:themeShade="80"/>
          <w:sz w:val="22"/>
          <w:szCs w:val="22"/>
        </w:rPr>
      </w:pPr>
      <w:r>
        <w:rPr>
          <w:rFonts w:ascii="Arial" w:hAnsi="Arial" w:cs="Arial"/>
          <w:color w:val="808080" w:themeColor="background1" w:themeShade="80"/>
          <w:sz w:val="22"/>
          <w:szCs w:val="22"/>
        </w:rPr>
        <w:br w:type="page"/>
      </w:r>
    </w:p>
    <w:p w:rsidR="00325692" w:rsidRDefault="00325692" w:rsidP="00974AF0">
      <w:pPr>
        <w:spacing w:before="0"/>
        <w:rPr>
          <w:rFonts w:ascii="Arial" w:hAnsi="Arial" w:cs="Arial"/>
          <w:color w:val="808080" w:themeColor="background1" w:themeShade="80"/>
          <w:sz w:val="22"/>
          <w:szCs w:val="22"/>
        </w:rPr>
      </w:pPr>
    </w:p>
    <w:p w:rsidR="003B7F75" w:rsidRPr="003B7F75" w:rsidRDefault="003B7F75" w:rsidP="003B7F75">
      <w:pPr>
        <w:autoSpaceDE w:val="0"/>
        <w:autoSpaceDN w:val="0"/>
        <w:adjustRightInd w:val="0"/>
        <w:spacing w:before="0"/>
        <w:rPr>
          <w:rFonts w:ascii="Arial" w:hAnsi="Arial" w:cs="Arial"/>
          <w:b/>
          <w:color w:val="808080" w:themeColor="background1" w:themeShade="80"/>
          <w:sz w:val="24"/>
        </w:rPr>
      </w:pPr>
      <w:r>
        <w:rPr>
          <w:rFonts w:ascii="Arial" w:hAnsi="Arial" w:cs="Arial"/>
          <w:b/>
          <w:color w:val="808080" w:themeColor="background1" w:themeShade="80"/>
          <w:sz w:val="24"/>
        </w:rPr>
        <w:t>N</w:t>
      </w:r>
      <w:r w:rsidRPr="003B7F75">
        <w:rPr>
          <w:rFonts w:ascii="Arial" w:hAnsi="Arial" w:cs="Arial"/>
          <w:b/>
          <w:color w:val="808080" w:themeColor="background1" w:themeShade="80"/>
          <w:sz w:val="24"/>
        </w:rPr>
        <w:t>etwerk</w:t>
      </w:r>
    </w:p>
    <w:p w:rsidR="003B7F75" w:rsidRPr="003B7F75" w:rsidRDefault="003B7F75" w:rsidP="003B7F75">
      <w:pPr>
        <w:autoSpaceDE w:val="0"/>
        <w:autoSpaceDN w:val="0"/>
        <w:adjustRightInd w:val="0"/>
        <w:spacing w:before="0"/>
        <w:rPr>
          <w:rFonts w:ascii="Arial" w:hAnsi="Arial" w:cs="Arial"/>
          <w:color w:val="808080" w:themeColor="background1" w:themeShade="80"/>
          <w:sz w:val="22"/>
          <w:szCs w:val="22"/>
        </w:rPr>
      </w:pPr>
    </w:p>
    <w:p w:rsidR="00E72D45" w:rsidRPr="00592B0A" w:rsidRDefault="00E72D45" w:rsidP="00F7118D">
      <w:pPr>
        <w:pStyle w:val="Lijstalinea"/>
        <w:numPr>
          <w:ilvl w:val="0"/>
          <w:numId w:val="9"/>
        </w:numPr>
        <w:autoSpaceDE w:val="0"/>
        <w:autoSpaceDN w:val="0"/>
        <w:adjustRightInd w:val="0"/>
        <w:spacing w:before="0"/>
        <w:rPr>
          <w:rFonts w:ascii="Arial" w:hAnsi="Arial" w:cs="Arial"/>
          <w:sz w:val="22"/>
          <w:szCs w:val="22"/>
        </w:rPr>
      </w:pPr>
      <w:r w:rsidRPr="00592B0A">
        <w:rPr>
          <w:rFonts w:ascii="Arial" w:hAnsi="Arial" w:cs="Arial"/>
          <w:sz w:val="22"/>
          <w:szCs w:val="22"/>
        </w:rPr>
        <w:t>Leverancier conformeert zich aan de netwerk</w:t>
      </w:r>
      <w:r w:rsidR="008A63E6" w:rsidRPr="00592B0A">
        <w:rPr>
          <w:rFonts w:ascii="Arial" w:hAnsi="Arial" w:cs="Arial"/>
          <w:sz w:val="22"/>
          <w:szCs w:val="22"/>
        </w:rPr>
        <w:t xml:space="preserve"> </w:t>
      </w:r>
      <w:proofErr w:type="spellStart"/>
      <w:r w:rsidRPr="00592B0A">
        <w:rPr>
          <w:rFonts w:ascii="Arial" w:hAnsi="Arial" w:cs="Arial"/>
          <w:sz w:val="22"/>
          <w:szCs w:val="22"/>
        </w:rPr>
        <w:t>policies</w:t>
      </w:r>
      <w:proofErr w:type="spellEnd"/>
      <w:r w:rsidRPr="00592B0A">
        <w:rPr>
          <w:rFonts w:ascii="Arial" w:hAnsi="Arial" w:cs="Arial"/>
          <w:sz w:val="22"/>
          <w:szCs w:val="22"/>
        </w:rPr>
        <w:t xml:space="preserve"> van het ziekenhuis om geen</w:t>
      </w:r>
    </w:p>
    <w:p w:rsidR="00E72D45" w:rsidRPr="00592B0A" w:rsidRDefault="00E72D45" w:rsidP="00CA0453">
      <w:pPr>
        <w:pStyle w:val="Lijstalinea"/>
        <w:autoSpaceDE w:val="0"/>
        <w:autoSpaceDN w:val="0"/>
        <w:adjustRightInd w:val="0"/>
        <w:spacing w:before="0"/>
        <w:rPr>
          <w:rFonts w:ascii="Arial" w:hAnsi="Arial" w:cs="Arial"/>
          <w:sz w:val="22"/>
          <w:szCs w:val="22"/>
        </w:rPr>
      </w:pPr>
      <w:proofErr w:type="spellStart"/>
      <w:r w:rsidRPr="00592B0A">
        <w:rPr>
          <w:rFonts w:ascii="Arial" w:hAnsi="Arial" w:cs="Arial"/>
          <w:sz w:val="22"/>
          <w:szCs w:val="22"/>
        </w:rPr>
        <w:t>subnetwerken</w:t>
      </w:r>
      <w:proofErr w:type="spellEnd"/>
      <w:r w:rsidRPr="00592B0A">
        <w:rPr>
          <w:rFonts w:ascii="Arial" w:hAnsi="Arial" w:cs="Arial"/>
          <w:sz w:val="22"/>
          <w:szCs w:val="22"/>
        </w:rPr>
        <w:t xml:space="preserve"> te bouwen op de afdeling, achter ziekenhuis </w:t>
      </w:r>
      <w:proofErr w:type="spellStart"/>
      <w:r w:rsidRPr="00592B0A">
        <w:rPr>
          <w:rFonts w:ascii="Arial" w:hAnsi="Arial" w:cs="Arial"/>
          <w:sz w:val="22"/>
          <w:szCs w:val="22"/>
        </w:rPr>
        <w:t>wall</w:t>
      </w:r>
      <w:proofErr w:type="spellEnd"/>
      <w:r w:rsidRPr="00592B0A">
        <w:rPr>
          <w:rFonts w:ascii="Arial" w:hAnsi="Arial" w:cs="Arial"/>
          <w:sz w:val="22"/>
          <w:szCs w:val="22"/>
        </w:rPr>
        <w:t>-outlet.</w:t>
      </w:r>
    </w:p>
    <w:p w:rsidR="00F66446" w:rsidRPr="00592B0A" w:rsidRDefault="00F66446" w:rsidP="00F66446">
      <w:pPr>
        <w:pStyle w:val="Lijstalinea"/>
        <w:numPr>
          <w:ilvl w:val="0"/>
          <w:numId w:val="9"/>
        </w:numPr>
        <w:spacing w:before="0"/>
        <w:rPr>
          <w:rFonts w:ascii="Arial" w:hAnsi="Arial" w:cs="Arial"/>
          <w:sz w:val="22"/>
          <w:szCs w:val="22"/>
        </w:rPr>
      </w:pPr>
      <w:r w:rsidRPr="00592B0A">
        <w:rPr>
          <w:rFonts w:ascii="Arial" w:hAnsi="Arial" w:cs="Arial"/>
          <w:sz w:val="22"/>
          <w:szCs w:val="22"/>
        </w:rPr>
        <w:t>Virtuele en Fysieke servers worden uitsluitend aangeboden op basis van de X64 architectuur.</w:t>
      </w:r>
    </w:p>
    <w:p w:rsidR="00271D7B" w:rsidRPr="00592B0A" w:rsidRDefault="00271D7B" w:rsidP="00271D7B">
      <w:pPr>
        <w:pStyle w:val="Lijstalinea"/>
        <w:numPr>
          <w:ilvl w:val="0"/>
          <w:numId w:val="9"/>
        </w:numPr>
        <w:spacing w:before="0"/>
        <w:rPr>
          <w:rFonts w:ascii="Arial" w:hAnsi="Arial" w:cs="Arial"/>
          <w:sz w:val="22"/>
          <w:szCs w:val="22"/>
        </w:rPr>
      </w:pPr>
      <w:r w:rsidRPr="00592B0A">
        <w:rPr>
          <w:rFonts w:ascii="Arial" w:hAnsi="Arial" w:cs="Arial"/>
          <w:sz w:val="22"/>
          <w:szCs w:val="22"/>
        </w:rPr>
        <w:t xml:space="preserve">Servers worden virtueel door HagaZiekenhuis aangeboden. Voor virtualisatie wordt gebruik gemaakt van </w:t>
      </w:r>
      <w:proofErr w:type="spellStart"/>
      <w:r w:rsidRPr="00592B0A">
        <w:rPr>
          <w:rFonts w:ascii="Arial" w:hAnsi="Arial" w:cs="Arial"/>
          <w:sz w:val="22"/>
          <w:szCs w:val="22"/>
        </w:rPr>
        <w:t>VMware</w:t>
      </w:r>
      <w:proofErr w:type="spellEnd"/>
      <w:r w:rsidRPr="00592B0A">
        <w:rPr>
          <w:rFonts w:ascii="Arial" w:hAnsi="Arial" w:cs="Arial"/>
          <w:sz w:val="22"/>
          <w:szCs w:val="22"/>
        </w:rPr>
        <w:t xml:space="preserve"> </w:t>
      </w:r>
      <w:proofErr w:type="spellStart"/>
      <w:r w:rsidRPr="00592B0A">
        <w:rPr>
          <w:rFonts w:ascii="Arial" w:hAnsi="Arial" w:cs="Arial"/>
          <w:sz w:val="22"/>
          <w:szCs w:val="22"/>
        </w:rPr>
        <w:t>ESXi</w:t>
      </w:r>
      <w:proofErr w:type="spellEnd"/>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Een werkplekkabel mag een maximale lengte hebben van 3 meter.</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Achter elke werkplekaansluiting mag maar één device worden aangesloten (eventueel + een VOIP-telefoonaansluiting.</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Netwerkinterfaces worden ingesteld voor snelheid en duplex op “</w:t>
      </w:r>
      <w:proofErr w:type="spellStart"/>
      <w:r w:rsidRPr="00592B0A">
        <w:rPr>
          <w:rFonts w:ascii="Arial" w:hAnsi="Arial" w:cs="Arial"/>
          <w:sz w:val="22"/>
          <w:szCs w:val="22"/>
        </w:rPr>
        <w:t>autonegotiate</w:t>
      </w:r>
      <w:proofErr w:type="spellEnd"/>
      <w:r w:rsidRPr="00592B0A">
        <w:rPr>
          <w:rFonts w:ascii="Arial" w:hAnsi="Arial" w:cs="Arial"/>
          <w:sz w:val="22"/>
          <w:szCs w:val="22"/>
        </w:rPr>
        <w:t>”</w:t>
      </w:r>
      <w:r w:rsidR="00DE670C">
        <w:rPr>
          <w:rFonts w:ascii="Arial" w:hAnsi="Arial" w:cs="Arial"/>
          <w:sz w:val="22"/>
          <w:szCs w:val="22"/>
        </w:rPr>
        <w:t>.</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 xml:space="preserve">Instellingen voor IP adres, DNS server, default router, </w:t>
      </w:r>
      <w:proofErr w:type="spellStart"/>
      <w:r w:rsidRPr="00592B0A">
        <w:rPr>
          <w:rFonts w:ascii="Arial" w:hAnsi="Arial" w:cs="Arial"/>
          <w:sz w:val="22"/>
          <w:szCs w:val="22"/>
        </w:rPr>
        <w:t>netmask</w:t>
      </w:r>
      <w:proofErr w:type="spellEnd"/>
      <w:r w:rsidRPr="00592B0A">
        <w:rPr>
          <w:rFonts w:ascii="Arial" w:hAnsi="Arial" w:cs="Arial"/>
          <w:sz w:val="22"/>
          <w:szCs w:val="22"/>
        </w:rPr>
        <w:t xml:space="preserve"> e.d. worden verkregen via ICMT DHCP voorzieningen.</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 xml:space="preserve">Alleen </w:t>
      </w:r>
      <w:r w:rsidR="00DE670C">
        <w:rPr>
          <w:rFonts w:ascii="Arial" w:hAnsi="Arial" w:cs="Arial"/>
          <w:sz w:val="22"/>
          <w:szCs w:val="22"/>
        </w:rPr>
        <w:t>IPv4-verkeer wordt ondersteund.</w:t>
      </w:r>
      <w:r w:rsidRPr="00592B0A">
        <w:rPr>
          <w:rFonts w:ascii="Arial" w:hAnsi="Arial" w:cs="Arial"/>
          <w:sz w:val="22"/>
          <w:szCs w:val="22"/>
        </w:rPr>
        <w:t xml:space="preserve"> (advies is om IPV6 uit te zetten)</w:t>
      </w:r>
      <w:r w:rsidR="00DE670C">
        <w:rPr>
          <w:rFonts w:ascii="Arial" w:hAnsi="Arial" w:cs="Arial"/>
          <w:sz w:val="22"/>
          <w:szCs w:val="22"/>
        </w:rPr>
        <w:t>.</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 xml:space="preserve">Gebruikte protocollen/applicaties moeten </w:t>
      </w:r>
      <w:proofErr w:type="spellStart"/>
      <w:r w:rsidRPr="00592B0A">
        <w:rPr>
          <w:rFonts w:ascii="Arial" w:hAnsi="Arial" w:cs="Arial"/>
          <w:sz w:val="22"/>
          <w:szCs w:val="22"/>
        </w:rPr>
        <w:t>routeerbaar</w:t>
      </w:r>
      <w:proofErr w:type="spellEnd"/>
      <w:r w:rsidRPr="00592B0A">
        <w:rPr>
          <w:rFonts w:ascii="Arial" w:hAnsi="Arial" w:cs="Arial"/>
          <w:sz w:val="22"/>
          <w:szCs w:val="22"/>
        </w:rPr>
        <w:t xml:space="preserve"> zijn.</w:t>
      </w:r>
      <w:r w:rsidRPr="00592B0A" w:rsidDel="00863F9C">
        <w:rPr>
          <w:rFonts w:ascii="Arial" w:hAnsi="Arial" w:cs="Arial"/>
          <w:sz w:val="22"/>
          <w:szCs w:val="22"/>
        </w:rPr>
        <w:t xml:space="preserve"> </w:t>
      </w:r>
    </w:p>
    <w:p w:rsidR="003B7F75" w:rsidRPr="00592B0A" w:rsidRDefault="003B7F75" w:rsidP="003B7F75">
      <w:pPr>
        <w:pStyle w:val="Lijstalinea"/>
        <w:numPr>
          <w:ilvl w:val="0"/>
          <w:numId w:val="9"/>
        </w:numPr>
        <w:spacing w:before="0"/>
        <w:rPr>
          <w:rFonts w:ascii="Arial" w:hAnsi="Arial" w:cs="Arial"/>
          <w:sz w:val="22"/>
          <w:szCs w:val="22"/>
        </w:rPr>
      </w:pPr>
      <w:proofErr w:type="spellStart"/>
      <w:r w:rsidRPr="00592B0A">
        <w:rPr>
          <w:rFonts w:ascii="Arial" w:hAnsi="Arial" w:cs="Arial"/>
          <w:sz w:val="22"/>
          <w:szCs w:val="22"/>
        </w:rPr>
        <w:t>Nameresolving</w:t>
      </w:r>
      <w:proofErr w:type="spellEnd"/>
      <w:r w:rsidRPr="00592B0A">
        <w:rPr>
          <w:rFonts w:ascii="Arial" w:hAnsi="Arial" w:cs="Arial"/>
          <w:sz w:val="22"/>
          <w:szCs w:val="22"/>
        </w:rPr>
        <w:t xml:space="preserve"> vindt plaats via ICMT DNS voorzieningen.</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Network time protocol vindt plaats via NTP voorzieningen.</w:t>
      </w:r>
    </w:p>
    <w:p w:rsidR="003B7F75" w:rsidRPr="00592B0A" w:rsidRDefault="003B7F75" w:rsidP="003B7F75">
      <w:pPr>
        <w:pStyle w:val="Lijstalinea"/>
        <w:numPr>
          <w:ilvl w:val="0"/>
          <w:numId w:val="9"/>
        </w:numPr>
        <w:spacing w:before="0"/>
        <w:rPr>
          <w:rFonts w:ascii="Arial" w:hAnsi="Arial" w:cs="Arial"/>
          <w:sz w:val="22"/>
          <w:szCs w:val="22"/>
        </w:rPr>
      </w:pPr>
      <w:r w:rsidRPr="00592B0A">
        <w:rPr>
          <w:rFonts w:ascii="Arial" w:hAnsi="Arial" w:cs="Arial"/>
          <w:sz w:val="22"/>
          <w:szCs w:val="22"/>
        </w:rPr>
        <w:t>IPv4 Multicast kan in gebruik genomen worden in overleg met ICMT.</w:t>
      </w:r>
    </w:p>
    <w:p w:rsidR="003B7F75" w:rsidRPr="009D49F3" w:rsidRDefault="003B7F75" w:rsidP="009D49F3">
      <w:pPr>
        <w:autoSpaceDE w:val="0"/>
        <w:autoSpaceDN w:val="0"/>
        <w:adjustRightInd w:val="0"/>
        <w:spacing w:before="0"/>
        <w:rPr>
          <w:rFonts w:ascii="Arial" w:hAnsi="Arial" w:cs="Arial"/>
          <w:color w:val="808080" w:themeColor="background1" w:themeShade="80"/>
          <w:sz w:val="22"/>
          <w:szCs w:val="22"/>
        </w:rPr>
      </w:pPr>
    </w:p>
    <w:p w:rsidR="00E72D45" w:rsidRPr="004626C5" w:rsidRDefault="0037080C" w:rsidP="004626C5">
      <w:pPr>
        <w:pStyle w:val="Kop2"/>
        <w:rPr>
          <w:rFonts w:ascii="Arial" w:hAnsi="Arial"/>
          <w:sz w:val="24"/>
          <w:szCs w:val="24"/>
        </w:rPr>
      </w:pPr>
      <w:bookmarkStart w:id="10" w:name="_Toc188348712"/>
      <w:r>
        <w:rPr>
          <w:rFonts w:ascii="Arial" w:hAnsi="Arial"/>
          <w:sz w:val="24"/>
          <w:szCs w:val="24"/>
        </w:rPr>
        <w:t>I</w:t>
      </w:r>
      <w:r w:rsidR="00E72D45" w:rsidRPr="004626C5">
        <w:rPr>
          <w:rFonts w:ascii="Arial" w:hAnsi="Arial"/>
          <w:sz w:val="24"/>
          <w:szCs w:val="24"/>
        </w:rPr>
        <w:t>nstallatie software</w:t>
      </w:r>
      <w:bookmarkEnd w:id="10"/>
    </w:p>
    <w:p w:rsidR="00E72D45" w:rsidRPr="00592B0A" w:rsidRDefault="00E72D45" w:rsidP="00E72D45">
      <w:pPr>
        <w:autoSpaceDE w:val="0"/>
        <w:autoSpaceDN w:val="0"/>
        <w:adjustRightInd w:val="0"/>
        <w:spacing w:before="0"/>
        <w:rPr>
          <w:rFonts w:ascii="Arial" w:hAnsi="Arial" w:cs="Arial"/>
          <w:sz w:val="22"/>
          <w:szCs w:val="22"/>
        </w:rPr>
      </w:pPr>
      <w:r w:rsidRPr="00592B0A">
        <w:rPr>
          <w:rFonts w:ascii="Arial" w:hAnsi="Arial" w:cs="Arial"/>
          <w:sz w:val="22"/>
          <w:szCs w:val="22"/>
        </w:rPr>
        <w:t xml:space="preserve">De afdeling </w:t>
      </w:r>
      <w:r w:rsidR="008A63E6" w:rsidRPr="00592B0A">
        <w:rPr>
          <w:rFonts w:ascii="Arial" w:hAnsi="Arial" w:cs="Arial"/>
          <w:sz w:val="22"/>
          <w:szCs w:val="22"/>
        </w:rPr>
        <w:t>ICMT</w:t>
      </w:r>
      <w:r w:rsidRPr="00592B0A">
        <w:rPr>
          <w:rFonts w:ascii="Arial" w:hAnsi="Arial" w:cs="Arial"/>
          <w:sz w:val="22"/>
          <w:szCs w:val="22"/>
        </w:rPr>
        <w:t xml:space="preserve"> van het HagaZiekenhuis stelt de volgende randvoorwaarden.</w:t>
      </w:r>
    </w:p>
    <w:p w:rsidR="00CA0453" w:rsidRPr="00592B0A" w:rsidRDefault="00CA0453" w:rsidP="00E72D45">
      <w:pPr>
        <w:autoSpaceDE w:val="0"/>
        <w:autoSpaceDN w:val="0"/>
        <w:adjustRightInd w:val="0"/>
        <w:spacing w:before="0"/>
        <w:rPr>
          <w:rFonts w:ascii="Arial" w:hAnsi="Arial" w:cs="Arial"/>
          <w:sz w:val="22"/>
          <w:szCs w:val="22"/>
        </w:rPr>
      </w:pPr>
    </w:p>
    <w:p w:rsidR="00E72D45" w:rsidRPr="00592B0A" w:rsidRDefault="00E72D45" w:rsidP="00F7118D">
      <w:pPr>
        <w:pStyle w:val="Lijstalinea"/>
        <w:numPr>
          <w:ilvl w:val="0"/>
          <w:numId w:val="10"/>
        </w:numPr>
        <w:autoSpaceDE w:val="0"/>
        <w:autoSpaceDN w:val="0"/>
        <w:adjustRightInd w:val="0"/>
        <w:spacing w:before="0"/>
        <w:rPr>
          <w:rFonts w:ascii="Arial" w:hAnsi="Arial" w:cs="Arial"/>
          <w:sz w:val="22"/>
          <w:szCs w:val="22"/>
        </w:rPr>
      </w:pPr>
      <w:r w:rsidRPr="00592B0A">
        <w:rPr>
          <w:rFonts w:ascii="Arial" w:hAnsi="Arial" w:cs="Arial"/>
          <w:sz w:val="22"/>
          <w:szCs w:val="22"/>
        </w:rPr>
        <w:t xml:space="preserve">Een duidelijke installatiehandleiding moet aan de afdeling </w:t>
      </w:r>
      <w:r w:rsidR="008A63E6" w:rsidRPr="00592B0A">
        <w:rPr>
          <w:rFonts w:ascii="Arial" w:hAnsi="Arial" w:cs="Arial"/>
          <w:sz w:val="22"/>
          <w:szCs w:val="22"/>
        </w:rPr>
        <w:t>ICMT</w:t>
      </w:r>
      <w:r w:rsidRPr="00592B0A">
        <w:rPr>
          <w:rFonts w:ascii="Arial" w:hAnsi="Arial" w:cs="Arial"/>
          <w:sz w:val="22"/>
          <w:szCs w:val="22"/>
        </w:rPr>
        <w:t xml:space="preserve"> worden overhandigd.</w:t>
      </w:r>
    </w:p>
    <w:p w:rsidR="00E72D45" w:rsidRPr="00592B0A" w:rsidRDefault="00E72D45" w:rsidP="00072040">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Deze handleiding geeft aan op welke wijze de softwarecomponenten worden</w:t>
      </w:r>
    </w:p>
    <w:p w:rsidR="00E72D45" w:rsidRPr="00592B0A" w:rsidRDefault="00E72D45" w:rsidP="00072040">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geïnstalleerd.</w:t>
      </w:r>
    </w:p>
    <w:p w:rsidR="00E72D45" w:rsidRPr="00592B0A" w:rsidRDefault="00E72D45" w:rsidP="00F7118D">
      <w:pPr>
        <w:pStyle w:val="Lijstalinea"/>
        <w:numPr>
          <w:ilvl w:val="0"/>
          <w:numId w:val="10"/>
        </w:numPr>
        <w:autoSpaceDE w:val="0"/>
        <w:autoSpaceDN w:val="0"/>
        <w:adjustRightInd w:val="0"/>
        <w:spacing w:before="0"/>
        <w:rPr>
          <w:rFonts w:ascii="Arial" w:hAnsi="Arial" w:cs="Arial"/>
          <w:sz w:val="22"/>
          <w:szCs w:val="22"/>
        </w:rPr>
      </w:pPr>
      <w:r w:rsidRPr="00592B0A">
        <w:rPr>
          <w:rFonts w:ascii="Arial" w:hAnsi="Arial" w:cs="Arial"/>
          <w:sz w:val="22"/>
          <w:szCs w:val="22"/>
        </w:rPr>
        <w:t>De applicatiesoftware (</w:t>
      </w:r>
      <w:proofErr w:type="spellStart"/>
      <w:r w:rsidRPr="00592B0A">
        <w:rPr>
          <w:rFonts w:ascii="Arial" w:hAnsi="Arial" w:cs="Arial"/>
          <w:sz w:val="22"/>
          <w:szCs w:val="22"/>
        </w:rPr>
        <w:t>clientdeel</w:t>
      </w:r>
      <w:proofErr w:type="spellEnd"/>
      <w:r w:rsidRPr="00592B0A">
        <w:rPr>
          <w:rFonts w:ascii="Arial" w:hAnsi="Arial" w:cs="Arial"/>
          <w:sz w:val="22"/>
          <w:szCs w:val="22"/>
        </w:rPr>
        <w:t xml:space="preserve">) kan onder </w:t>
      </w:r>
      <w:proofErr w:type="spellStart"/>
      <w:r w:rsidRPr="00592B0A">
        <w:rPr>
          <w:rFonts w:ascii="Arial" w:hAnsi="Arial" w:cs="Arial"/>
          <w:sz w:val="22"/>
          <w:szCs w:val="22"/>
        </w:rPr>
        <w:t>XenDesktop</w:t>
      </w:r>
      <w:proofErr w:type="spellEnd"/>
      <w:r w:rsidRPr="00592B0A">
        <w:rPr>
          <w:rFonts w:ascii="Arial" w:hAnsi="Arial" w:cs="Arial"/>
          <w:sz w:val="22"/>
          <w:szCs w:val="22"/>
        </w:rPr>
        <w:t>/Windows servers draaien.</w:t>
      </w:r>
    </w:p>
    <w:p w:rsidR="00E72D45" w:rsidRPr="00592B0A" w:rsidRDefault="00E72D45" w:rsidP="00072040">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 xml:space="preserve">Actuele versies worden afgestemd met Haga </w:t>
      </w:r>
      <w:r w:rsidR="008A63E6" w:rsidRPr="00592B0A">
        <w:rPr>
          <w:rFonts w:ascii="Arial" w:hAnsi="Arial" w:cs="Arial"/>
          <w:sz w:val="22"/>
          <w:szCs w:val="22"/>
        </w:rPr>
        <w:t>ICMT</w:t>
      </w:r>
      <w:r w:rsidRPr="00592B0A">
        <w:rPr>
          <w:rFonts w:ascii="Arial" w:hAnsi="Arial" w:cs="Arial"/>
          <w:sz w:val="22"/>
          <w:szCs w:val="22"/>
        </w:rPr>
        <w:t>.</w:t>
      </w:r>
      <w:r w:rsidR="000A6E93" w:rsidRPr="00592B0A">
        <w:rPr>
          <w:rFonts w:ascii="Arial" w:hAnsi="Arial" w:cs="Arial"/>
          <w:sz w:val="22"/>
          <w:szCs w:val="22"/>
        </w:rPr>
        <w:t xml:space="preserve"> </w:t>
      </w:r>
      <w:r w:rsidRPr="00592B0A">
        <w:rPr>
          <w:rFonts w:ascii="Arial" w:hAnsi="Arial" w:cs="Arial"/>
          <w:sz w:val="22"/>
          <w:szCs w:val="22"/>
        </w:rPr>
        <w:t>De leverancier dient dit te</w:t>
      </w:r>
    </w:p>
    <w:p w:rsidR="00E72D45" w:rsidRPr="00592B0A" w:rsidRDefault="00E72D45" w:rsidP="00072040">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ondersteunen.</w:t>
      </w:r>
    </w:p>
    <w:p w:rsidR="00E72D45" w:rsidRPr="00592B0A" w:rsidRDefault="00E72D45" w:rsidP="00F7118D">
      <w:pPr>
        <w:pStyle w:val="Lijstalinea"/>
        <w:numPr>
          <w:ilvl w:val="0"/>
          <w:numId w:val="10"/>
        </w:numPr>
        <w:autoSpaceDE w:val="0"/>
        <w:autoSpaceDN w:val="0"/>
        <w:adjustRightInd w:val="0"/>
        <w:spacing w:before="0"/>
        <w:rPr>
          <w:rFonts w:ascii="Arial" w:hAnsi="Arial" w:cs="Arial"/>
          <w:sz w:val="22"/>
          <w:szCs w:val="22"/>
        </w:rPr>
      </w:pPr>
      <w:r w:rsidRPr="00592B0A">
        <w:rPr>
          <w:rFonts w:ascii="Arial" w:hAnsi="Arial" w:cs="Arial"/>
          <w:sz w:val="22"/>
          <w:szCs w:val="22"/>
        </w:rPr>
        <w:t>Cliëntsoftware wordt geïnstalleerd op Haga werkstations. De Haga werkstations</w:t>
      </w:r>
    </w:p>
    <w:p w:rsidR="00B327A2" w:rsidRPr="00AE7DE8" w:rsidRDefault="00E72D45" w:rsidP="00AE7DE8">
      <w:pPr>
        <w:autoSpaceDE w:val="0"/>
        <w:autoSpaceDN w:val="0"/>
        <w:adjustRightInd w:val="0"/>
        <w:spacing w:before="0"/>
        <w:ind w:left="708"/>
        <w:rPr>
          <w:rFonts w:ascii="Arial" w:hAnsi="Arial" w:cs="Arial"/>
          <w:sz w:val="22"/>
          <w:szCs w:val="22"/>
        </w:rPr>
      </w:pPr>
      <w:r w:rsidRPr="00592B0A">
        <w:rPr>
          <w:rFonts w:ascii="Arial" w:hAnsi="Arial" w:cs="Arial"/>
          <w:sz w:val="22"/>
          <w:szCs w:val="22"/>
        </w:rPr>
        <w:t xml:space="preserve">maken gebruik van </w:t>
      </w:r>
      <w:r w:rsidR="00A64904" w:rsidRPr="00592B0A">
        <w:rPr>
          <w:rFonts w:ascii="Arial" w:hAnsi="Arial" w:cs="Arial"/>
          <w:sz w:val="22"/>
          <w:szCs w:val="22"/>
        </w:rPr>
        <w:t xml:space="preserve">Microsoft Application </w:t>
      </w:r>
      <w:proofErr w:type="spellStart"/>
      <w:r w:rsidR="00A64904" w:rsidRPr="00592B0A">
        <w:rPr>
          <w:rFonts w:ascii="Arial" w:hAnsi="Arial" w:cs="Arial"/>
          <w:sz w:val="22"/>
          <w:szCs w:val="22"/>
        </w:rPr>
        <w:t>Vitualization</w:t>
      </w:r>
      <w:proofErr w:type="spellEnd"/>
      <w:r w:rsidR="00A64904" w:rsidRPr="00592B0A">
        <w:rPr>
          <w:rFonts w:ascii="Arial" w:hAnsi="Arial" w:cs="Arial"/>
          <w:sz w:val="22"/>
          <w:szCs w:val="22"/>
        </w:rPr>
        <w:t xml:space="preserve">. </w:t>
      </w:r>
      <w:proofErr w:type="spellStart"/>
      <w:r w:rsidR="00A64904" w:rsidRPr="00592B0A">
        <w:rPr>
          <w:rFonts w:ascii="Arial" w:hAnsi="Arial" w:cs="Arial"/>
          <w:sz w:val="22"/>
          <w:szCs w:val="22"/>
        </w:rPr>
        <w:t>Ivanti</w:t>
      </w:r>
      <w:proofErr w:type="spellEnd"/>
      <w:r w:rsidR="00A64904" w:rsidRPr="00592B0A">
        <w:rPr>
          <w:rFonts w:ascii="Arial" w:hAnsi="Arial" w:cs="Arial"/>
          <w:sz w:val="22"/>
          <w:szCs w:val="22"/>
        </w:rPr>
        <w:t xml:space="preserve"> Automation.</w:t>
      </w:r>
      <w:r w:rsidRPr="00592B0A">
        <w:rPr>
          <w:rFonts w:ascii="Arial" w:hAnsi="Arial" w:cs="Arial"/>
          <w:sz w:val="22"/>
          <w:szCs w:val="22"/>
        </w:rPr>
        <w:t xml:space="preserve"> Indien dit niet mogelijk is worden de applicaties lokaal geïnstalleerd op</w:t>
      </w:r>
      <w:r w:rsidR="00AE7DE8">
        <w:rPr>
          <w:rFonts w:ascii="Arial" w:hAnsi="Arial" w:cs="Arial"/>
          <w:sz w:val="22"/>
          <w:szCs w:val="22"/>
        </w:rPr>
        <w:t xml:space="preserve"> </w:t>
      </w:r>
      <w:r w:rsidRPr="00592B0A">
        <w:rPr>
          <w:rFonts w:ascii="Arial" w:hAnsi="Arial" w:cs="Arial"/>
          <w:sz w:val="22"/>
          <w:szCs w:val="22"/>
        </w:rPr>
        <w:t>de Haga Workstations.</w:t>
      </w:r>
    </w:p>
    <w:p w:rsidR="00E72D45" w:rsidRPr="00273765" w:rsidRDefault="007A5D0E" w:rsidP="00B327A2">
      <w:pPr>
        <w:pStyle w:val="Lijstalinea"/>
        <w:numPr>
          <w:ilvl w:val="0"/>
          <w:numId w:val="10"/>
        </w:numPr>
        <w:autoSpaceDE w:val="0"/>
        <w:autoSpaceDN w:val="0"/>
        <w:adjustRightInd w:val="0"/>
        <w:spacing w:before="0"/>
        <w:rPr>
          <w:rFonts w:ascii="Arial" w:hAnsi="Arial" w:cs="Arial"/>
          <w:sz w:val="22"/>
          <w:szCs w:val="22"/>
        </w:rPr>
      </w:pPr>
      <w:proofErr w:type="spellStart"/>
      <w:r w:rsidRPr="00273765">
        <w:rPr>
          <w:rFonts w:ascii="Arial" w:hAnsi="Arial" w:cs="Arial"/>
          <w:sz w:val="22"/>
          <w:szCs w:val="22"/>
        </w:rPr>
        <w:t>Tbv</w:t>
      </w:r>
      <w:proofErr w:type="spellEnd"/>
      <w:r w:rsidR="00B327A2" w:rsidRPr="00273765">
        <w:rPr>
          <w:rFonts w:ascii="Arial" w:hAnsi="Arial" w:cs="Arial"/>
          <w:sz w:val="22"/>
          <w:szCs w:val="22"/>
        </w:rPr>
        <w:t xml:space="preserve"> </w:t>
      </w:r>
      <w:r w:rsidR="00C54CE3" w:rsidRPr="00273765">
        <w:rPr>
          <w:rFonts w:ascii="Arial" w:hAnsi="Arial" w:cs="Arial"/>
          <w:sz w:val="22"/>
          <w:szCs w:val="22"/>
        </w:rPr>
        <w:t>MDR (</w:t>
      </w:r>
      <w:r w:rsidR="00B327A2" w:rsidRPr="00273765">
        <w:rPr>
          <w:rFonts w:ascii="Arial" w:hAnsi="Arial" w:cs="Arial"/>
          <w:sz w:val="22"/>
          <w:szCs w:val="22"/>
        </w:rPr>
        <w:t xml:space="preserve">SIEM, </w:t>
      </w:r>
      <w:proofErr w:type="spellStart"/>
      <w:r w:rsidR="00B327A2" w:rsidRPr="00273765">
        <w:rPr>
          <w:rFonts w:ascii="Arial" w:hAnsi="Arial" w:cs="Arial"/>
          <w:sz w:val="22"/>
          <w:szCs w:val="22"/>
        </w:rPr>
        <w:t>Vulnerability</w:t>
      </w:r>
      <w:proofErr w:type="spellEnd"/>
      <w:r w:rsidR="00B327A2" w:rsidRPr="00273765">
        <w:rPr>
          <w:rFonts w:ascii="Arial" w:hAnsi="Arial" w:cs="Arial"/>
          <w:sz w:val="22"/>
          <w:szCs w:val="22"/>
        </w:rPr>
        <w:t xml:space="preserve"> </w:t>
      </w:r>
      <w:proofErr w:type="spellStart"/>
      <w:r w:rsidR="00B327A2" w:rsidRPr="00273765">
        <w:rPr>
          <w:rFonts w:ascii="Arial" w:hAnsi="Arial" w:cs="Arial"/>
          <w:sz w:val="22"/>
          <w:szCs w:val="22"/>
        </w:rPr>
        <w:t>Mgt</w:t>
      </w:r>
      <w:proofErr w:type="spellEnd"/>
      <w:r w:rsidR="00B327A2" w:rsidRPr="00273765">
        <w:rPr>
          <w:rFonts w:ascii="Arial" w:hAnsi="Arial" w:cs="Arial"/>
          <w:sz w:val="22"/>
          <w:szCs w:val="22"/>
        </w:rPr>
        <w:t>, misconfiguraties (</w:t>
      </w:r>
      <w:proofErr w:type="spellStart"/>
      <w:r w:rsidR="00B327A2" w:rsidRPr="00273765">
        <w:rPr>
          <w:rFonts w:ascii="Arial" w:hAnsi="Arial" w:cs="Arial"/>
          <w:sz w:val="22"/>
          <w:szCs w:val="22"/>
        </w:rPr>
        <w:t>Hardening</w:t>
      </w:r>
      <w:proofErr w:type="spellEnd"/>
      <w:r w:rsidR="00B327A2" w:rsidRPr="00273765">
        <w:rPr>
          <w:rFonts w:ascii="Arial" w:hAnsi="Arial" w:cs="Arial"/>
          <w:sz w:val="22"/>
          <w:szCs w:val="22"/>
        </w:rPr>
        <w:t>) en AV</w:t>
      </w:r>
      <w:r w:rsidR="00C54CE3" w:rsidRPr="00273765">
        <w:rPr>
          <w:rFonts w:ascii="Arial" w:hAnsi="Arial" w:cs="Arial"/>
          <w:sz w:val="22"/>
          <w:szCs w:val="22"/>
        </w:rPr>
        <w:t>)</w:t>
      </w:r>
      <w:r w:rsidR="00B327A2" w:rsidRPr="00273765">
        <w:rPr>
          <w:rFonts w:ascii="Arial" w:hAnsi="Arial" w:cs="Arial"/>
          <w:sz w:val="22"/>
          <w:szCs w:val="22"/>
        </w:rPr>
        <w:t xml:space="preserve">: men moet (tenzij anders overeengekomen) </w:t>
      </w:r>
      <w:proofErr w:type="spellStart"/>
      <w:r w:rsidR="00B327A2" w:rsidRPr="00273765">
        <w:rPr>
          <w:rFonts w:ascii="Arial" w:hAnsi="Arial" w:cs="Arial"/>
          <w:sz w:val="22"/>
          <w:szCs w:val="22"/>
        </w:rPr>
        <w:t>Palo</w:t>
      </w:r>
      <w:proofErr w:type="spellEnd"/>
      <w:r w:rsidR="00B327A2" w:rsidRPr="00273765">
        <w:rPr>
          <w:rFonts w:ascii="Arial" w:hAnsi="Arial" w:cs="Arial"/>
          <w:sz w:val="22"/>
          <w:szCs w:val="22"/>
        </w:rPr>
        <w:t xml:space="preserve"> Alto Cortex </w:t>
      </w:r>
      <w:proofErr w:type="spellStart"/>
      <w:r w:rsidR="00B327A2" w:rsidRPr="00273765">
        <w:rPr>
          <w:rFonts w:ascii="Arial" w:hAnsi="Arial" w:cs="Arial"/>
          <w:sz w:val="22"/>
          <w:szCs w:val="22"/>
        </w:rPr>
        <w:t>agents</w:t>
      </w:r>
      <w:proofErr w:type="spellEnd"/>
      <w:r w:rsidR="00B327A2" w:rsidRPr="00273765">
        <w:rPr>
          <w:rFonts w:ascii="Arial" w:hAnsi="Arial" w:cs="Arial"/>
          <w:sz w:val="22"/>
          <w:szCs w:val="22"/>
        </w:rPr>
        <w:t xml:space="preserve"> installeren. </w:t>
      </w:r>
      <w:r w:rsidR="00335092">
        <w:rPr>
          <w:rFonts w:ascii="Arial" w:hAnsi="Arial" w:cs="Arial"/>
          <w:sz w:val="22"/>
          <w:szCs w:val="22"/>
        </w:rPr>
        <w:t>Van toepassing</w:t>
      </w:r>
      <w:r w:rsidR="00B327A2" w:rsidRPr="00273765">
        <w:rPr>
          <w:rFonts w:ascii="Arial" w:hAnsi="Arial" w:cs="Arial"/>
          <w:sz w:val="22"/>
          <w:szCs w:val="22"/>
        </w:rPr>
        <w:t xml:space="preserve"> op systemen die uiteindelijk door onszelf beheerd gaan worden.</w:t>
      </w:r>
      <w:r w:rsidRPr="00273765">
        <w:rPr>
          <w:rFonts w:ascii="Arial" w:hAnsi="Arial" w:cs="Arial"/>
          <w:sz w:val="22"/>
          <w:szCs w:val="22"/>
        </w:rPr>
        <w:t xml:space="preserve"> </w:t>
      </w:r>
      <w:r w:rsidR="00F87341" w:rsidRPr="00273765">
        <w:rPr>
          <w:rFonts w:ascii="Arial" w:hAnsi="Arial" w:cs="Arial"/>
          <w:sz w:val="22"/>
          <w:szCs w:val="22"/>
        </w:rPr>
        <w:t>Dit zal te allen tijden een lokale installatie worden.</w:t>
      </w:r>
      <w:r w:rsidR="00273765" w:rsidRPr="00273765">
        <w:rPr>
          <w:rFonts w:ascii="Arial" w:hAnsi="Arial" w:cs="Arial"/>
          <w:sz w:val="22"/>
          <w:szCs w:val="22"/>
        </w:rPr>
        <w:t xml:space="preserve"> </w:t>
      </w:r>
      <w:r w:rsidRPr="00273765">
        <w:rPr>
          <w:rFonts w:ascii="Arial" w:hAnsi="Arial" w:cs="Arial"/>
          <w:sz w:val="22"/>
          <w:szCs w:val="22"/>
        </w:rPr>
        <w:t xml:space="preserve">Contractueel </w:t>
      </w:r>
      <w:r w:rsidR="00273765" w:rsidRPr="00273765">
        <w:rPr>
          <w:rFonts w:ascii="Arial" w:hAnsi="Arial" w:cs="Arial"/>
          <w:sz w:val="22"/>
          <w:szCs w:val="22"/>
        </w:rPr>
        <w:t>moet worden</w:t>
      </w:r>
      <w:r w:rsidRPr="00273765">
        <w:rPr>
          <w:rFonts w:ascii="Arial" w:hAnsi="Arial" w:cs="Arial"/>
          <w:sz w:val="22"/>
          <w:szCs w:val="22"/>
        </w:rPr>
        <w:t xml:space="preserve"> </w:t>
      </w:r>
      <w:r w:rsidR="00AE7DE8" w:rsidRPr="00273765">
        <w:rPr>
          <w:rFonts w:ascii="Arial" w:hAnsi="Arial" w:cs="Arial"/>
          <w:sz w:val="22"/>
          <w:szCs w:val="22"/>
        </w:rPr>
        <w:t xml:space="preserve">geborgd dat leveranciers </w:t>
      </w:r>
      <w:r w:rsidR="00C54CE3" w:rsidRPr="00273765">
        <w:rPr>
          <w:rFonts w:ascii="Arial" w:hAnsi="Arial" w:cs="Arial"/>
          <w:sz w:val="22"/>
          <w:szCs w:val="22"/>
        </w:rPr>
        <w:t xml:space="preserve">de </w:t>
      </w:r>
      <w:r w:rsidR="00AE7DE8" w:rsidRPr="00273765">
        <w:rPr>
          <w:rFonts w:ascii="Arial" w:hAnsi="Arial" w:cs="Arial"/>
          <w:sz w:val="22"/>
          <w:szCs w:val="22"/>
        </w:rPr>
        <w:t xml:space="preserve">mitigatie van bevindingen </w:t>
      </w:r>
      <w:r w:rsidR="00C54CE3" w:rsidRPr="00273765">
        <w:rPr>
          <w:rFonts w:ascii="Arial" w:hAnsi="Arial" w:cs="Arial"/>
          <w:sz w:val="22"/>
          <w:szCs w:val="22"/>
        </w:rPr>
        <w:t xml:space="preserve">zullen </w:t>
      </w:r>
      <w:r w:rsidR="00AE7DE8" w:rsidRPr="00273765">
        <w:rPr>
          <w:rFonts w:ascii="Arial" w:hAnsi="Arial" w:cs="Arial"/>
          <w:sz w:val="22"/>
          <w:szCs w:val="22"/>
        </w:rPr>
        <w:t>ondersteunen.</w:t>
      </w:r>
    </w:p>
    <w:p w:rsidR="00E72D45" w:rsidRPr="00B720DB" w:rsidRDefault="00E72D45" w:rsidP="00B720DB">
      <w:pPr>
        <w:pStyle w:val="Lijstalinea"/>
        <w:numPr>
          <w:ilvl w:val="0"/>
          <w:numId w:val="10"/>
        </w:numPr>
        <w:autoSpaceDE w:val="0"/>
        <w:autoSpaceDN w:val="0"/>
        <w:adjustRightInd w:val="0"/>
        <w:spacing w:before="0"/>
        <w:rPr>
          <w:rFonts w:ascii="Arial" w:hAnsi="Arial" w:cs="Arial"/>
          <w:sz w:val="22"/>
          <w:szCs w:val="22"/>
        </w:rPr>
      </w:pPr>
      <w:r w:rsidRPr="00592B0A">
        <w:rPr>
          <w:rFonts w:ascii="Arial" w:hAnsi="Arial" w:cs="Arial"/>
          <w:sz w:val="22"/>
          <w:szCs w:val="22"/>
        </w:rPr>
        <w:t>De applicatiesoftware (</w:t>
      </w:r>
      <w:proofErr w:type="spellStart"/>
      <w:r w:rsidRPr="00592B0A">
        <w:rPr>
          <w:rFonts w:ascii="Arial" w:hAnsi="Arial" w:cs="Arial"/>
          <w:sz w:val="22"/>
          <w:szCs w:val="22"/>
        </w:rPr>
        <w:t>clientdeel</w:t>
      </w:r>
      <w:proofErr w:type="spellEnd"/>
      <w:r w:rsidRPr="00592B0A">
        <w:rPr>
          <w:rFonts w:ascii="Arial" w:hAnsi="Arial" w:cs="Arial"/>
          <w:sz w:val="22"/>
          <w:szCs w:val="22"/>
        </w:rPr>
        <w:t xml:space="preserve">) kan </w:t>
      </w:r>
      <w:r w:rsidR="00F24517" w:rsidRPr="00592B0A">
        <w:rPr>
          <w:rFonts w:ascii="Arial" w:hAnsi="Arial" w:cs="Arial"/>
          <w:sz w:val="22"/>
          <w:szCs w:val="22"/>
        </w:rPr>
        <w:t>gebruik maken van het “Haga WLAN</w:t>
      </w:r>
      <w:r w:rsidRPr="00592B0A">
        <w:rPr>
          <w:rFonts w:ascii="Arial" w:hAnsi="Arial" w:cs="Arial"/>
          <w:sz w:val="22"/>
          <w:szCs w:val="22"/>
        </w:rPr>
        <w:t>” en “Haga”</w:t>
      </w:r>
      <w:r w:rsidR="00B720DB">
        <w:rPr>
          <w:rFonts w:ascii="Arial" w:hAnsi="Arial" w:cs="Arial"/>
          <w:sz w:val="22"/>
          <w:szCs w:val="22"/>
        </w:rPr>
        <w:t xml:space="preserve"> </w:t>
      </w:r>
      <w:r w:rsidRPr="00F05A47">
        <w:rPr>
          <w:rFonts w:ascii="Arial" w:hAnsi="Arial" w:cs="Arial"/>
          <w:sz w:val="22"/>
          <w:szCs w:val="22"/>
        </w:rPr>
        <w:t xml:space="preserve">mobiele </w:t>
      </w:r>
      <w:proofErr w:type="spellStart"/>
      <w:r w:rsidRPr="00F05A47">
        <w:rPr>
          <w:rFonts w:ascii="Arial" w:hAnsi="Arial" w:cs="Arial"/>
          <w:sz w:val="22"/>
          <w:szCs w:val="22"/>
        </w:rPr>
        <w:t>devices</w:t>
      </w:r>
      <w:proofErr w:type="spellEnd"/>
      <w:r w:rsidRPr="00F05A47">
        <w:rPr>
          <w:rFonts w:ascii="Arial" w:hAnsi="Arial" w:cs="Arial"/>
          <w:sz w:val="22"/>
          <w:szCs w:val="22"/>
        </w:rPr>
        <w:t xml:space="preserve"> (</w:t>
      </w:r>
      <w:proofErr w:type="spellStart"/>
      <w:r w:rsidRPr="00F05A47">
        <w:rPr>
          <w:rFonts w:ascii="Arial" w:hAnsi="Arial" w:cs="Arial"/>
          <w:sz w:val="22"/>
          <w:szCs w:val="22"/>
        </w:rPr>
        <w:t>laptop’s</w:t>
      </w:r>
      <w:proofErr w:type="spellEnd"/>
      <w:r w:rsidRPr="00F05A47">
        <w:rPr>
          <w:rFonts w:ascii="Arial" w:hAnsi="Arial" w:cs="Arial"/>
          <w:sz w:val="22"/>
          <w:szCs w:val="22"/>
        </w:rPr>
        <w:t xml:space="preserve">, </w:t>
      </w:r>
      <w:proofErr w:type="spellStart"/>
      <w:r w:rsidRPr="00F05A47">
        <w:rPr>
          <w:rFonts w:ascii="Arial" w:hAnsi="Arial" w:cs="Arial"/>
          <w:sz w:val="22"/>
          <w:szCs w:val="22"/>
        </w:rPr>
        <w:t>cow’s</w:t>
      </w:r>
      <w:proofErr w:type="spellEnd"/>
      <w:r w:rsidRPr="00F05A47">
        <w:rPr>
          <w:rFonts w:ascii="Arial" w:hAnsi="Arial" w:cs="Arial"/>
          <w:sz w:val="22"/>
          <w:szCs w:val="22"/>
        </w:rPr>
        <w:t xml:space="preserve">, tablets, etc.) </w:t>
      </w:r>
      <w:r w:rsidRPr="00B720DB">
        <w:rPr>
          <w:rFonts w:ascii="Arial" w:hAnsi="Arial" w:cs="Arial"/>
          <w:sz w:val="22"/>
          <w:szCs w:val="22"/>
        </w:rPr>
        <w:t>(zie bijlage voor compleet overzicht en</w:t>
      </w:r>
      <w:r w:rsidR="00B720DB">
        <w:rPr>
          <w:rFonts w:ascii="Arial" w:hAnsi="Arial" w:cs="Arial"/>
          <w:sz w:val="22"/>
          <w:szCs w:val="22"/>
        </w:rPr>
        <w:t xml:space="preserve"> </w:t>
      </w:r>
      <w:r w:rsidRPr="00B720DB">
        <w:rPr>
          <w:rFonts w:ascii="Arial" w:hAnsi="Arial" w:cs="Arial"/>
          <w:sz w:val="22"/>
          <w:szCs w:val="22"/>
        </w:rPr>
        <w:t>specificaties). De leverancier dient dit te ondersteunen.</w:t>
      </w:r>
    </w:p>
    <w:p w:rsidR="00E72D45" w:rsidRPr="00592B0A" w:rsidRDefault="00E72D45" w:rsidP="00F7118D">
      <w:pPr>
        <w:pStyle w:val="Lijstalinea"/>
        <w:numPr>
          <w:ilvl w:val="0"/>
          <w:numId w:val="10"/>
        </w:numPr>
        <w:autoSpaceDE w:val="0"/>
        <w:autoSpaceDN w:val="0"/>
        <w:adjustRightInd w:val="0"/>
        <w:spacing w:before="0"/>
        <w:rPr>
          <w:rFonts w:ascii="Arial" w:hAnsi="Arial" w:cs="Arial"/>
          <w:sz w:val="22"/>
          <w:szCs w:val="22"/>
        </w:rPr>
      </w:pPr>
      <w:r w:rsidRPr="00592B0A">
        <w:rPr>
          <w:rFonts w:ascii="Arial" w:hAnsi="Arial" w:cs="Arial"/>
          <w:sz w:val="22"/>
          <w:szCs w:val="22"/>
        </w:rPr>
        <w:t>Het HagaZiekenhuis accepteert geen systemen welke SMTP-berichten versturen</w:t>
      </w:r>
    </w:p>
    <w:p w:rsidR="00B327A2" w:rsidRDefault="00E72D45" w:rsidP="00B327A2">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buiten MS Exchange server om.</w:t>
      </w:r>
    </w:p>
    <w:p w:rsidR="00E72D45" w:rsidRPr="00B327A2" w:rsidRDefault="00E72D45" w:rsidP="00B327A2">
      <w:pPr>
        <w:pStyle w:val="Lijstalinea"/>
        <w:numPr>
          <w:ilvl w:val="0"/>
          <w:numId w:val="10"/>
        </w:numPr>
        <w:autoSpaceDE w:val="0"/>
        <w:autoSpaceDN w:val="0"/>
        <w:adjustRightInd w:val="0"/>
        <w:spacing w:before="0"/>
        <w:rPr>
          <w:rFonts w:ascii="Arial" w:hAnsi="Arial" w:cs="Arial"/>
          <w:sz w:val="22"/>
          <w:szCs w:val="22"/>
        </w:rPr>
      </w:pPr>
      <w:r w:rsidRPr="00B327A2">
        <w:rPr>
          <w:rFonts w:ascii="Arial" w:hAnsi="Arial" w:cs="Arial"/>
          <w:sz w:val="22"/>
          <w:szCs w:val="22"/>
        </w:rPr>
        <w:t>Er wordt een testfase en acceptatiefase doorlopen alvorens in productie te gaan.</w:t>
      </w:r>
    </w:p>
    <w:p w:rsidR="00E72D45" w:rsidRPr="00592B0A" w:rsidRDefault="00E72D45" w:rsidP="00B327A2">
      <w:pPr>
        <w:pStyle w:val="Lijstalinea"/>
        <w:numPr>
          <w:ilvl w:val="0"/>
          <w:numId w:val="36"/>
        </w:numPr>
        <w:autoSpaceDE w:val="0"/>
        <w:autoSpaceDN w:val="0"/>
        <w:adjustRightInd w:val="0"/>
        <w:spacing w:before="0"/>
        <w:rPr>
          <w:rFonts w:ascii="Arial" w:hAnsi="Arial" w:cs="Arial"/>
          <w:sz w:val="22"/>
          <w:szCs w:val="22"/>
        </w:rPr>
      </w:pPr>
      <w:r w:rsidRPr="00592B0A">
        <w:rPr>
          <w:rFonts w:ascii="Arial" w:hAnsi="Arial" w:cs="Arial"/>
          <w:sz w:val="22"/>
          <w:szCs w:val="22"/>
        </w:rPr>
        <w:t>Er wordt een acceptatiemoment gehanteerd bij in-productie-name. Acceptatiecriteria</w:t>
      </w:r>
    </w:p>
    <w:p w:rsidR="00E72D45" w:rsidRPr="00592B0A" w:rsidRDefault="00E72D45" w:rsidP="00971A64">
      <w:pPr>
        <w:autoSpaceDE w:val="0"/>
        <w:autoSpaceDN w:val="0"/>
        <w:adjustRightInd w:val="0"/>
        <w:spacing w:before="0"/>
        <w:ind w:firstLine="708"/>
        <w:rPr>
          <w:rFonts w:ascii="Arial" w:hAnsi="Arial" w:cs="Arial"/>
          <w:sz w:val="22"/>
          <w:szCs w:val="22"/>
        </w:rPr>
      </w:pPr>
      <w:r w:rsidRPr="00592B0A">
        <w:rPr>
          <w:rFonts w:ascii="Arial" w:hAnsi="Arial" w:cs="Arial"/>
          <w:sz w:val="22"/>
          <w:szCs w:val="22"/>
        </w:rPr>
        <w:t>worden in overleg vastgesteld.</w:t>
      </w:r>
    </w:p>
    <w:p w:rsidR="00E72D45" w:rsidRPr="00592B0A" w:rsidRDefault="00E72D45" w:rsidP="00B327A2">
      <w:pPr>
        <w:pStyle w:val="Lijstalinea"/>
        <w:numPr>
          <w:ilvl w:val="0"/>
          <w:numId w:val="36"/>
        </w:numPr>
        <w:autoSpaceDE w:val="0"/>
        <w:autoSpaceDN w:val="0"/>
        <w:adjustRightInd w:val="0"/>
        <w:spacing w:before="0"/>
        <w:rPr>
          <w:rFonts w:ascii="Arial" w:hAnsi="Arial" w:cs="Arial"/>
          <w:sz w:val="22"/>
          <w:szCs w:val="22"/>
        </w:rPr>
      </w:pPr>
      <w:r w:rsidRPr="00592B0A">
        <w:rPr>
          <w:rFonts w:ascii="Arial" w:hAnsi="Arial" w:cs="Arial"/>
          <w:sz w:val="22"/>
          <w:szCs w:val="22"/>
        </w:rPr>
        <w:t>Er wordt een geheel of gedeeltelijke OTAP landschap ingericht, in overleg met het</w:t>
      </w:r>
    </w:p>
    <w:p w:rsidR="00E72D45" w:rsidRPr="00592B0A" w:rsidRDefault="00E72D45" w:rsidP="00490EB3">
      <w:pPr>
        <w:pStyle w:val="Lijstalinea"/>
        <w:autoSpaceDE w:val="0"/>
        <w:autoSpaceDN w:val="0"/>
        <w:adjustRightInd w:val="0"/>
        <w:spacing w:before="0"/>
        <w:rPr>
          <w:rFonts w:ascii="Arial" w:hAnsi="Arial" w:cs="Arial"/>
          <w:sz w:val="22"/>
          <w:szCs w:val="22"/>
        </w:rPr>
      </w:pPr>
      <w:r w:rsidRPr="00592B0A">
        <w:rPr>
          <w:rFonts w:ascii="Arial" w:hAnsi="Arial" w:cs="Arial"/>
          <w:sz w:val="22"/>
          <w:szCs w:val="22"/>
        </w:rPr>
        <w:t>HagaZiekenhuis. De productie dient uitsluitend voor productie doeleinden gebruikt te</w:t>
      </w:r>
    </w:p>
    <w:p w:rsidR="00E72D45" w:rsidRPr="00592B0A" w:rsidRDefault="00E72D45" w:rsidP="00490EB3">
      <w:pPr>
        <w:pStyle w:val="Lijstalinea"/>
        <w:autoSpaceDE w:val="0"/>
        <w:autoSpaceDN w:val="0"/>
        <w:adjustRightInd w:val="0"/>
        <w:spacing w:before="0"/>
        <w:rPr>
          <w:rFonts w:ascii="Arial" w:hAnsi="Arial" w:cs="Arial"/>
          <w:sz w:val="22"/>
          <w:szCs w:val="22"/>
        </w:rPr>
      </w:pPr>
      <w:r w:rsidRPr="00592B0A">
        <w:rPr>
          <w:rFonts w:ascii="Arial" w:hAnsi="Arial" w:cs="Arial"/>
          <w:sz w:val="22"/>
          <w:szCs w:val="22"/>
        </w:rPr>
        <w:t>worden. Het minimale landschap bestaat uit een test en een productieomgeving.</w:t>
      </w:r>
    </w:p>
    <w:p w:rsidR="00E72D45" w:rsidRPr="00592B0A" w:rsidRDefault="00E72D45" w:rsidP="00B327A2">
      <w:pPr>
        <w:pStyle w:val="Lijstalinea"/>
        <w:numPr>
          <w:ilvl w:val="0"/>
          <w:numId w:val="36"/>
        </w:numPr>
        <w:autoSpaceDE w:val="0"/>
        <w:autoSpaceDN w:val="0"/>
        <w:adjustRightInd w:val="0"/>
        <w:spacing w:before="0"/>
        <w:rPr>
          <w:rFonts w:ascii="Arial" w:hAnsi="Arial" w:cs="Arial"/>
          <w:sz w:val="22"/>
          <w:szCs w:val="22"/>
        </w:rPr>
      </w:pPr>
      <w:r w:rsidRPr="00592B0A">
        <w:rPr>
          <w:rFonts w:ascii="Arial" w:hAnsi="Arial" w:cs="Arial"/>
          <w:sz w:val="22"/>
          <w:szCs w:val="22"/>
        </w:rPr>
        <w:t>Na acceptatiemoment worden geen wijzigingen aangebracht.</w:t>
      </w:r>
    </w:p>
    <w:p w:rsidR="00E72D45" w:rsidRPr="00592B0A" w:rsidRDefault="00E72D45" w:rsidP="00B327A2">
      <w:pPr>
        <w:pStyle w:val="Lijstalinea"/>
        <w:numPr>
          <w:ilvl w:val="0"/>
          <w:numId w:val="36"/>
        </w:numPr>
        <w:autoSpaceDE w:val="0"/>
        <w:autoSpaceDN w:val="0"/>
        <w:adjustRightInd w:val="0"/>
        <w:spacing w:before="0"/>
        <w:rPr>
          <w:rFonts w:ascii="Arial" w:hAnsi="Arial" w:cs="Arial"/>
          <w:sz w:val="22"/>
          <w:szCs w:val="22"/>
        </w:rPr>
      </w:pPr>
      <w:r w:rsidRPr="00592B0A">
        <w:rPr>
          <w:rFonts w:ascii="Arial" w:hAnsi="Arial" w:cs="Arial"/>
          <w:sz w:val="22"/>
          <w:szCs w:val="22"/>
        </w:rPr>
        <w:t xml:space="preserve">Support activiteiten worden vooraf aan de afdeling </w:t>
      </w:r>
      <w:r w:rsidR="008A63E6" w:rsidRPr="00592B0A">
        <w:rPr>
          <w:rFonts w:ascii="Arial" w:hAnsi="Arial" w:cs="Arial"/>
          <w:sz w:val="22"/>
          <w:szCs w:val="22"/>
        </w:rPr>
        <w:t>ICMT</w:t>
      </w:r>
      <w:r w:rsidRPr="00592B0A">
        <w:rPr>
          <w:rFonts w:ascii="Arial" w:hAnsi="Arial" w:cs="Arial"/>
          <w:sz w:val="22"/>
          <w:szCs w:val="22"/>
        </w:rPr>
        <w:t xml:space="preserve"> meegedeeld en na overleg en</w:t>
      </w:r>
      <w:r w:rsidR="000A6E93" w:rsidRPr="00592B0A">
        <w:rPr>
          <w:rFonts w:ascii="Arial" w:hAnsi="Arial" w:cs="Arial"/>
          <w:sz w:val="22"/>
          <w:szCs w:val="22"/>
        </w:rPr>
        <w:t xml:space="preserve"> </w:t>
      </w:r>
      <w:r w:rsidRPr="00592B0A">
        <w:rPr>
          <w:rFonts w:ascii="Arial" w:hAnsi="Arial" w:cs="Arial"/>
          <w:sz w:val="22"/>
          <w:szCs w:val="22"/>
        </w:rPr>
        <w:t>goedkeuring uitgevoerd. Deze activiteiten worden onder regie van Haga uitgevoerd.</w:t>
      </w:r>
    </w:p>
    <w:p w:rsidR="00E72D45" w:rsidRPr="00592B0A" w:rsidRDefault="00E72D45" w:rsidP="00B327A2">
      <w:pPr>
        <w:pStyle w:val="Lijstalinea"/>
        <w:numPr>
          <w:ilvl w:val="0"/>
          <w:numId w:val="36"/>
        </w:numPr>
        <w:autoSpaceDE w:val="0"/>
        <w:autoSpaceDN w:val="0"/>
        <w:adjustRightInd w:val="0"/>
        <w:spacing w:before="0"/>
        <w:rPr>
          <w:rFonts w:ascii="Arial" w:hAnsi="Arial" w:cs="Arial"/>
          <w:sz w:val="22"/>
          <w:szCs w:val="22"/>
        </w:rPr>
      </w:pPr>
      <w:r w:rsidRPr="00592B0A">
        <w:rPr>
          <w:rFonts w:ascii="Arial" w:hAnsi="Arial" w:cs="Arial"/>
          <w:sz w:val="22"/>
          <w:szCs w:val="22"/>
        </w:rPr>
        <w:lastRenderedPageBreak/>
        <w:t>Upgrades en updates worden na overleg met de gebruikers afdeling en de afdeling</w:t>
      </w:r>
    </w:p>
    <w:p w:rsidR="00E72D45" w:rsidRPr="00D80265" w:rsidRDefault="008A63E6"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ICMT</w:t>
      </w:r>
      <w:r w:rsidR="00E72D45" w:rsidRPr="00D80265">
        <w:rPr>
          <w:rFonts w:ascii="Arial" w:hAnsi="Arial" w:cs="Arial"/>
          <w:sz w:val="22"/>
          <w:szCs w:val="22"/>
        </w:rPr>
        <w:t xml:space="preserve"> uitgevoerd. Daar waar uitval van diensten plaatsvindt, worden deze activiteiten</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uitgevoerd op in overleg met gebruikers vastgestelde onderhoudsmomenten.</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Alle cliënt software dient voor externe communicatie gebruik te maken van de Haga</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HTTP/HTTPS proxy. Het heeft de voorkeur dat de applicatie tevens gebruik maakt van</w:t>
      </w:r>
      <w:r w:rsidR="000A6E93" w:rsidRPr="00D80265">
        <w:rPr>
          <w:rFonts w:ascii="Arial" w:hAnsi="Arial" w:cs="Arial"/>
          <w:sz w:val="22"/>
          <w:szCs w:val="22"/>
        </w:rPr>
        <w:t xml:space="preserve"> </w:t>
      </w:r>
      <w:r w:rsidRPr="00D80265">
        <w:rPr>
          <w:rFonts w:ascii="Arial" w:hAnsi="Arial" w:cs="Arial"/>
          <w:sz w:val="22"/>
          <w:szCs w:val="22"/>
        </w:rPr>
        <w:t>lokale authenticatie methodes voor gebruikers via de proxy (NTLM/</w:t>
      </w:r>
      <w:proofErr w:type="spellStart"/>
      <w:r w:rsidRPr="00D80265">
        <w:rPr>
          <w:rFonts w:ascii="Arial" w:hAnsi="Arial" w:cs="Arial"/>
          <w:sz w:val="22"/>
          <w:szCs w:val="22"/>
        </w:rPr>
        <w:t>Kerberos</w:t>
      </w:r>
      <w:proofErr w:type="spellEnd"/>
      <w:r w:rsidRPr="00D80265">
        <w:rPr>
          <w:rFonts w:ascii="Arial" w:hAnsi="Arial" w:cs="Arial"/>
          <w:sz w:val="22"/>
          <w:szCs w:val="22"/>
        </w:rPr>
        <w:t>).</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Remote support vindt plaats via een site-</w:t>
      </w:r>
      <w:proofErr w:type="spellStart"/>
      <w:r w:rsidRPr="00D80265">
        <w:rPr>
          <w:rFonts w:ascii="Arial" w:hAnsi="Arial" w:cs="Arial"/>
          <w:sz w:val="22"/>
          <w:szCs w:val="22"/>
        </w:rPr>
        <w:t>to</w:t>
      </w:r>
      <w:proofErr w:type="spellEnd"/>
      <w:r w:rsidRPr="00D80265">
        <w:rPr>
          <w:rFonts w:ascii="Arial" w:hAnsi="Arial" w:cs="Arial"/>
          <w:sz w:val="22"/>
          <w:szCs w:val="22"/>
        </w:rPr>
        <w:t>-site VPN. De configuratie van de VPN</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 xml:space="preserve">wordt in overleg met de afdeling </w:t>
      </w:r>
      <w:r w:rsidR="008A63E6" w:rsidRPr="00D80265">
        <w:rPr>
          <w:rFonts w:ascii="Arial" w:hAnsi="Arial" w:cs="Arial"/>
          <w:sz w:val="22"/>
          <w:szCs w:val="22"/>
        </w:rPr>
        <w:t>ICMT</w:t>
      </w:r>
      <w:r w:rsidRPr="00D80265">
        <w:rPr>
          <w:rFonts w:ascii="Arial" w:hAnsi="Arial" w:cs="Arial"/>
          <w:sz w:val="22"/>
          <w:szCs w:val="22"/>
        </w:rPr>
        <w:t xml:space="preserve"> gedefinieerd. Encryptie van het verkeer met</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minimaal AES-256 standaard.</w:t>
      </w:r>
      <w:r w:rsidR="00B720DB">
        <w:rPr>
          <w:rFonts w:ascii="Arial" w:hAnsi="Arial" w:cs="Arial"/>
          <w:sz w:val="22"/>
          <w:szCs w:val="22"/>
        </w:rPr>
        <w:br/>
      </w:r>
      <w:r w:rsidR="00B720DB" w:rsidRPr="00273765">
        <w:rPr>
          <w:rFonts w:ascii="Arial" w:hAnsi="Arial" w:cs="Arial"/>
          <w:sz w:val="22"/>
          <w:szCs w:val="22"/>
        </w:rPr>
        <w:t>Sommige systemen worden op afstand beheerd via een Haga (beheers-) account en dus via een VDI / RDP constructie.</w:t>
      </w:r>
      <w:r w:rsidR="00421227" w:rsidRPr="00273765">
        <w:rPr>
          <w:rFonts w:ascii="Arial" w:hAnsi="Arial" w:cs="Arial"/>
          <w:sz w:val="22"/>
          <w:szCs w:val="22"/>
        </w:rPr>
        <w:t xml:space="preserve"> Daartoe is onder meer aanvullend ook een verwerkingsovereenkomst (VWO) of geheimhoudingsverklaring benodigd.</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Koppelingen op applicatie niveau worden op basis van de HL/7 standaard via de</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centrale communicatieserve (</w:t>
      </w:r>
      <w:proofErr w:type="spellStart"/>
      <w:r w:rsidRPr="00D80265">
        <w:rPr>
          <w:rFonts w:ascii="Arial" w:hAnsi="Arial" w:cs="Arial"/>
          <w:sz w:val="22"/>
          <w:szCs w:val="22"/>
        </w:rPr>
        <w:t>Cloverleaf</w:t>
      </w:r>
      <w:proofErr w:type="spellEnd"/>
      <w:r w:rsidRPr="00D80265">
        <w:rPr>
          <w:rFonts w:ascii="Arial" w:hAnsi="Arial" w:cs="Arial"/>
          <w:sz w:val="22"/>
          <w:szCs w:val="22"/>
        </w:rPr>
        <w:t xml:space="preserve"> en / of </w:t>
      </w:r>
      <w:proofErr w:type="spellStart"/>
      <w:r w:rsidRPr="00D80265">
        <w:rPr>
          <w:rFonts w:ascii="Arial" w:hAnsi="Arial" w:cs="Arial"/>
          <w:sz w:val="22"/>
          <w:szCs w:val="22"/>
        </w:rPr>
        <w:t>Comez</w:t>
      </w:r>
      <w:proofErr w:type="spellEnd"/>
      <w:r w:rsidRPr="00D80265">
        <w:rPr>
          <w:rFonts w:ascii="Arial" w:hAnsi="Arial" w:cs="Arial"/>
          <w:sz w:val="22"/>
          <w:szCs w:val="22"/>
        </w:rPr>
        <w:t>) gerouteerd en bewaakt.</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Koppelingen op applicatie niveau dienen altijd op een door het HagaZiekenhuis</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geaccepteerde standaard gebaseerd te zijn. Bijvoorbeeld: HL7, SOAP, DICOM (actuele</w:t>
      </w:r>
      <w:r w:rsidR="000A6E93" w:rsidRPr="00D80265">
        <w:rPr>
          <w:rFonts w:ascii="Arial" w:hAnsi="Arial" w:cs="Arial"/>
          <w:sz w:val="22"/>
          <w:szCs w:val="22"/>
        </w:rPr>
        <w:t xml:space="preserve"> </w:t>
      </w:r>
      <w:r w:rsidRPr="00D80265">
        <w:rPr>
          <w:rFonts w:ascii="Arial" w:hAnsi="Arial" w:cs="Arial"/>
          <w:sz w:val="22"/>
          <w:szCs w:val="22"/>
        </w:rPr>
        <w:t>versies).</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De continuïteit en de beschikbaarheid worden gemonitord met de door Haga</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geïmplementeerde monitoring software. De leverancier dient zorg te dragen voor de</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management packs van de componenten.</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Van opgeleverde software is bewezen dat deze correct werkt door aanwezigheid van</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een testpla</w:t>
      </w:r>
      <w:r w:rsidR="00BF5139" w:rsidRPr="00D80265">
        <w:rPr>
          <w:rFonts w:ascii="Arial" w:hAnsi="Arial" w:cs="Arial"/>
          <w:sz w:val="22"/>
          <w:szCs w:val="22"/>
        </w:rPr>
        <w:t>n</w:t>
      </w:r>
      <w:r w:rsidR="00C7490A" w:rsidRPr="00D80265">
        <w:rPr>
          <w:rFonts w:ascii="Arial" w:hAnsi="Arial" w:cs="Arial"/>
          <w:sz w:val="22"/>
          <w:szCs w:val="22"/>
        </w:rPr>
        <w:t xml:space="preserve"> </w:t>
      </w:r>
      <w:r w:rsidRPr="00D80265">
        <w:rPr>
          <w:rFonts w:ascii="Arial" w:hAnsi="Arial" w:cs="Arial"/>
          <w:sz w:val="22"/>
          <w:szCs w:val="22"/>
        </w:rPr>
        <w:t>en testrapport. Dit dient tenminste een door de leverancier</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gespecificeerde en uitgevoerde systeemtest te betreffen en indien van toepassing en</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door het HagaZiekenhuis te beoordelen, een integratie en/of regressie test. Ook dient</w:t>
      </w:r>
    </w:p>
    <w:p w:rsidR="00E72D45" w:rsidRPr="00D80265" w:rsidRDefault="00E72D45" w:rsidP="002C212B">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aantoonbaar te zijn dat de software geen onevenredig negatieve invloed op de</w:t>
      </w:r>
    </w:p>
    <w:p w:rsidR="00F05A47" w:rsidRPr="00F87341" w:rsidRDefault="00E72D45" w:rsidP="00F87341">
      <w:pPr>
        <w:pStyle w:val="Lijstalinea"/>
        <w:autoSpaceDE w:val="0"/>
        <w:autoSpaceDN w:val="0"/>
        <w:adjustRightInd w:val="0"/>
        <w:spacing w:before="0"/>
        <w:rPr>
          <w:rFonts w:ascii="Arial" w:hAnsi="Arial" w:cs="Arial"/>
          <w:color w:val="00B0F0"/>
          <w:sz w:val="22"/>
          <w:szCs w:val="22"/>
        </w:rPr>
      </w:pPr>
      <w:r w:rsidRPr="00D80265">
        <w:rPr>
          <w:rFonts w:ascii="Arial" w:hAnsi="Arial" w:cs="Arial"/>
          <w:sz w:val="22"/>
          <w:szCs w:val="22"/>
        </w:rPr>
        <w:t>performance van andere applicaties heeft.</w:t>
      </w:r>
      <w:r w:rsidR="00C03750">
        <w:rPr>
          <w:rFonts w:ascii="Arial" w:hAnsi="Arial" w:cs="Arial"/>
          <w:sz w:val="22"/>
          <w:szCs w:val="22"/>
        </w:rPr>
        <w:br/>
      </w:r>
      <w:r w:rsidR="00673AA9" w:rsidRPr="00273765">
        <w:rPr>
          <w:rFonts w:ascii="Arial" w:hAnsi="Arial" w:cs="Arial"/>
          <w:sz w:val="22"/>
          <w:szCs w:val="22"/>
        </w:rPr>
        <w:t>Men</w:t>
      </w:r>
      <w:r w:rsidR="001635D1" w:rsidRPr="00273765">
        <w:rPr>
          <w:rFonts w:ascii="Arial" w:hAnsi="Arial" w:cs="Arial"/>
          <w:sz w:val="22"/>
          <w:szCs w:val="22"/>
        </w:rPr>
        <w:t xml:space="preserve"> </w:t>
      </w:r>
      <w:r w:rsidR="00673AA9" w:rsidRPr="00273765">
        <w:rPr>
          <w:rFonts w:ascii="Arial" w:hAnsi="Arial" w:cs="Arial"/>
          <w:sz w:val="22"/>
          <w:szCs w:val="22"/>
        </w:rPr>
        <w:t xml:space="preserve">dient aan te kunnen tonen dat men </w:t>
      </w:r>
      <w:r w:rsidR="001635D1" w:rsidRPr="00273765">
        <w:rPr>
          <w:rFonts w:ascii="Arial" w:hAnsi="Arial" w:cs="Arial"/>
          <w:sz w:val="22"/>
          <w:szCs w:val="22"/>
        </w:rPr>
        <w:t>een z</w:t>
      </w:r>
      <w:r w:rsidR="00673AA9" w:rsidRPr="00273765">
        <w:rPr>
          <w:rFonts w:ascii="Arial" w:hAnsi="Arial" w:cs="Arial"/>
          <w:sz w:val="22"/>
          <w:szCs w:val="22"/>
        </w:rPr>
        <w:t>eker volwassenheidsniveau heeft</w:t>
      </w:r>
      <w:r w:rsidR="001635D1" w:rsidRPr="00273765">
        <w:rPr>
          <w:rFonts w:ascii="Arial" w:hAnsi="Arial" w:cs="Arial"/>
          <w:sz w:val="22"/>
          <w:szCs w:val="22"/>
        </w:rPr>
        <w:t xml:space="preserve"> bereikt in het toepa</w:t>
      </w:r>
      <w:r w:rsidR="00673AA9" w:rsidRPr="00273765">
        <w:rPr>
          <w:rFonts w:ascii="Arial" w:hAnsi="Arial" w:cs="Arial"/>
          <w:sz w:val="22"/>
          <w:szCs w:val="22"/>
        </w:rPr>
        <w:t>ssen van security principes binnen de door hun gehanteerde ontwikkelmethodiek.</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Eventuele open -source componenten waarvoor openbaring van broncode een</w:t>
      </w:r>
    </w:p>
    <w:p w:rsidR="00E72D45" w:rsidRPr="00D80265" w:rsidRDefault="00E72D45" w:rsidP="00CA0E1F">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voorwaarde is voor gebruik, dient afgekocht te zijn en bewijs daarvan aanwezig te</w:t>
      </w:r>
    </w:p>
    <w:p w:rsidR="00E72D45" w:rsidRPr="00D80265" w:rsidRDefault="00E72D45" w:rsidP="00CA0E1F">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zijn.</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De leverancier dient licentie consequenties (aantal) mee te nemen bij aanbieding van</w:t>
      </w:r>
    </w:p>
    <w:p w:rsidR="00E72D45" w:rsidRPr="00D80265" w:rsidRDefault="00E72D45" w:rsidP="00CA0E1F">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de software.</w:t>
      </w:r>
    </w:p>
    <w:p w:rsidR="00E72D45"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De back-up zal worden uitgevoerd d.m.v. de centrale back-up faciliteit. Hierbij wordt</w:t>
      </w:r>
    </w:p>
    <w:p w:rsidR="00E72D45" w:rsidRPr="00D80265" w:rsidRDefault="00E72D45" w:rsidP="00CA0E1F">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 xml:space="preserve">gebruik gemaakt van een centrale server en decentraal geïnstalleerde </w:t>
      </w:r>
      <w:proofErr w:type="spellStart"/>
      <w:r w:rsidRPr="00D80265">
        <w:rPr>
          <w:rFonts w:ascii="Arial" w:hAnsi="Arial" w:cs="Arial"/>
          <w:sz w:val="22"/>
          <w:szCs w:val="22"/>
        </w:rPr>
        <w:t>clients</w:t>
      </w:r>
      <w:proofErr w:type="spellEnd"/>
      <w:r w:rsidRPr="00D80265">
        <w:rPr>
          <w:rFonts w:ascii="Arial" w:hAnsi="Arial" w:cs="Arial"/>
          <w:sz w:val="22"/>
          <w:szCs w:val="22"/>
        </w:rPr>
        <w:t>.</w:t>
      </w:r>
    </w:p>
    <w:p w:rsidR="00F24517" w:rsidRPr="00D80265" w:rsidRDefault="00E72D45" w:rsidP="00B327A2">
      <w:pPr>
        <w:pStyle w:val="Lijstalinea"/>
        <w:numPr>
          <w:ilvl w:val="0"/>
          <w:numId w:val="36"/>
        </w:numPr>
        <w:autoSpaceDE w:val="0"/>
        <w:autoSpaceDN w:val="0"/>
        <w:adjustRightInd w:val="0"/>
        <w:spacing w:before="0"/>
        <w:rPr>
          <w:rFonts w:ascii="Arial" w:hAnsi="Arial" w:cs="Arial"/>
          <w:sz w:val="22"/>
          <w:szCs w:val="22"/>
        </w:rPr>
      </w:pPr>
      <w:r w:rsidRPr="00D80265">
        <w:rPr>
          <w:rFonts w:ascii="Arial" w:hAnsi="Arial" w:cs="Arial"/>
          <w:sz w:val="22"/>
          <w:szCs w:val="22"/>
        </w:rPr>
        <w:t xml:space="preserve">Bij bedrijf kritische software dient de leverancier een </w:t>
      </w:r>
      <w:proofErr w:type="spellStart"/>
      <w:r w:rsidRPr="00D80265">
        <w:rPr>
          <w:rFonts w:ascii="Arial" w:hAnsi="Arial" w:cs="Arial"/>
          <w:sz w:val="22"/>
          <w:szCs w:val="22"/>
        </w:rPr>
        <w:t>escrow</w:t>
      </w:r>
      <w:proofErr w:type="spellEnd"/>
      <w:r w:rsidRPr="00D80265">
        <w:rPr>
          <w:rFonts w:ascii="Arial" w:hAnsi="Arial" w:cs="Arial"/>
          <w:sz w:val="22"/>
          <w:szCs w:val="22"/>
        </w:rPr>
        <w:t xml:space="preserve"> regeling af te sluiten.</w:t>
      </w:r>
    </w:p>
    <w:p w:rsidR="00F24517" w:rsidRPr="00D80265" w:rsidRDefault="003C35EC"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 xml:space="preserve">Licentiecodes van applicaties mogen niet gekoppeld zijn aan fysieke eigenschappen van een server, zoals serienummers van een server of CPU. </w:t>
      </w:r>
      <w:r w:rsidR="00F24517" w:rsidRPr="00D80265">
        <w:rPr>
          <w:rFonts w:ascii="Arial" w:hAnsi="Arial" w:cs="Arial"/>
          <w:bCs/>
          <w:kern w:val="32"/>
          <w:sz w:val="22"/>
          <w:szCs w:val="22"/>
        </w:rPr>
        <w:t>De applicatie software mag geen hardware matige licenties (</w:t>
      </w:r>
      <w:proofErr w:type="spellStart"/>
      <w:r w:rsidR="00F24517" w:rsidRPr="00D80265">
        <w:rPr>
          <w:rFonts w:ascii="Arial" w:hAnsi="Arial" w:cs="Arial"/>
          <w:bCs/>
          <w:kern w:val="32"/>
          <w:sz w:val="22"/>
          <w:szCs w:val="22"/>
        </w:rPr>
        <w:t>dongels</w:t>
      </w:r>
      <w:proofErr w:type="spellEnd"/>
      <w:r w:rsidR="00F24517" w:rsidRPr="00D80265">
        <w:rPr>
          <w:rFonts w:ascii="Arial" w:hAnsi="Arial" w:cs="Arial"/>
          <w:bCs/>
          <w:kern w:val="32"/>
          <w:sz w:val="22"/>
          <w:szCs w:val="22"/>
        </w:rPr>
        <w:t>) hebben.</w:t>
      </w:r>
    </w:p>
    <w:p w:rsidR="001873BB" w:rsidRPr="00D80265" w:rsidRDefault="001873BB"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 xml:space="preserve">Licenties voor Microsoft Operating Systems, Office en SQL-server worden door  HagaZiekenhuis geleverd, uitzonderingen hierop zijn </w:t>
      </w:r>
      <w:proofErr w:type="spellStart"/>
      <w:r w:rsidRPr="00D80265">
        <w:rPr>
          <w:rFonts w:ascii="Arial" w:hAnsi="Arial" w:cs="Arial"/>
          <w:bCs/>
          <w:kern w:val="32"/>
          <w:sz w:val="22"/>
          <w:szCs w:val="22"/>
        </w:rPr>
        <w:t>embedded</w:t>
      </w:r>
      <w:proofErr w:type="spellEnd"/>
      <w:r w:rsidRPr="00D80265">
        <w:rPr>
          <w:rFonts w:ascii="Arial" w:hAnsi="Arial" w:cs="Arial"/>
          <w:bCs/>
          <w:kern w:val="32"/>
          <w:sz w:val="22"/>
          <w:szCs w:val="22"/>
        </w:rPr>
        <w:t xml:space="preserve"> OS of </w:t>
      </w:r>
      <w:proofErr w:type="spellStart"/>
      <w:r w:rsidRPr="00D80265">
        <w:rPr>
          <w:rFonts w:ascii="Arial" w:hAnsi="Arial" w:cs="Arial"/>
          <w:bCs/>
          <w:kern w:val="32"/>
          <w:sz w:val="22"/>
          <w:szCs w:val="22"/>
        </w:rPr>
        <w:t>embedded</w:t>
      </w:r>
      <w:proofErr w:type="spellEnd"/>
      <w:r w:rsidRPr="00D80265">
        <w:rPr>
          <w:rFonts w:ascii="Arial" w:hAnsi="Arial" w:cs="Arial"/>
          <w:bCs/>
          <w:kern w:val="32"/>
          <w:sz w:val="22"/>
          <w:szCs w:val="22"/>
        </w:rPr>
        <w:t xml:space="preserve"> SQL-server licenties. De licentie kosten worden doorbelast aan het project</w:t>
      </w:r>
      <w:r w:rsidR="003447D8" w:rsidRPr="00D80265">
        <w:rPr>
          <w:rFonts w:ascii="Arial" w:hAnsi="Arial" w:cs="Arial"/>
          <w:bCs/>
          <w:kern w:val="32"/>
          <w:sz w:val="22"/>
          <w:szCs w:val="22"/>
        </w:rPr>
        <w:t>.</w:t>
      </w:r>
    </w:p>
    <w:p w:rsidR="003447D8" w:rsidRPr="00D80265" w:rsidRDefault="003447D8"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Aparte Windows of office licenties aangeleverd door de leverancier.</w:t>
      </w:r>
    </w:p>
    <w:p w:rsidR="00F24517" w:rsidRPr="00D80265" w:rsidRDefault="00F24517"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De C-schijf wordt uitsluitend aangewend voor OS. Op de D-schijf komt applicatiesoftware en/of database te staan. Bij hoge uitzondering kan daar vanaf geweken worden.</w:t>
      </w:r>
    </w:p>
    <w:p w:rsidR="008218E8" w:rsidRPr="00D80265" w:rsidRDefault="008218E8"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Het gebruikt van hard gecodeerde IP-adressen in de applicatiesoftware wordt niet toegestaan</w:t>
      </w:r>
      <w:r w:rsidR="002A1AC5" w:rsidRPr="00D80265">
        <w:rPr>
          <w:rFonts w:ascii="Arial" w:hAnsi="Arial" w:cs="Arial"/>
          <w:bCs/>
          <w:kern w:val="32"/>
          <w:sz w:val="22"/>
          <w:szCs w:val="22"/>
        </w:rPr>
        <w:t>.</w:t>
      </w:r>
    </w:p>
    <w:p w:rsidR="004032F4" w:rsidRPr="00D80265" w:rsidRDefault="003C35EC" w:rsidP="00B327A2">
      <w:pPr>
        <w:pStyle w:val="Lijstalinea"/>
        <w:numPr>
          <w:ilvl w:val="0"/>
          <w:numId w:val="36"/>
        </w:numPr>
        <w:spacing w:before="0"/>
        <w:rPr>
          <w:rFonts w:ascii="Arial" w:hAnsi="Arial" w:cs="Arial"/>
          <w:bCs/>
          <w:kern w:val="32"/>
          <w:sz w:val="22"/>
          <w:szCs w:val="22"/>
        </w:rPr>
      </w:pPr>
      <w:r w:rsidRPr="00D80265">
        <w:rPr>
          <w:rFonts w:ascii="Arial" w:hAnsi="Arial" w:cs="Arial"/>
          <w:bCs/>
          <w:kern w:val="32"/>
          <w:sz w:val="22"/>
          <w:szCs w:val="22"/>
        </w:rPr>
        <w:t xml:space="preserve">Wachtwoorden van services en </w:t>
      </w:r>
      <w:proofErr w:type="spellStart"/>
      <w:r w:rsidRPr="00D80265">
        <w:rPr>
          <w:rFonts w:ascii="Arial" w:hAnsi="Arial" w:cs="Arial"/>
          <w:bCs/>
          <w:kern w:val="32"/>
          <w:sz w:val="22"/>
          <w:szCs w:val="22"/>
        </w:rPr>
        <w:t>dedicated</w:t>
      </w:r>
      <w:proofErr w:type="spellEnd"/>
      <w:r w:rsidRPr="00D80265">
        <w:rPr>
          <w:rFonts w:ascii="Arial" w:hAnsi="Arial" w:cs="Arial"/>
          <w:bCs/>
          <w:kern w:val="32"/>
          <w:sz w:val="22"/>
          <w:szCs w:val="22"/>
        </w:rPr>
        <w:t xml:space="preserve"> applicatie accounts worden beheerd door HagaZiekenhuis.</w:t>
      </w:r>
    </w:p>
    <w:p w:rsidR="004032F4" w:rsidRPr="00D80265" w:rsidRDefault="00CA6AF1" w:rsidP="00B327A2">
      <w:pPr>
        <w:pStyle w:val="Lijstalinea"/>
        <w:numPr>
          <w:ilvl w:val="0"/>
          <w:numId w:val="36"/>
        </w:numPr>
        <w:spacing w:before="0"/>
        <w:rPr>
          <w:rFonts w:ascii="Arial" w:hAnsi="Arial" w:cs="Arial"/>
          <w:bCs/>
          <w:kern w:val="32"/>
          <w:sz w:val="22"/>
          <w:szCs w:val="22"/>
        </w:rPr>
      </w:pPr>
      <w:r w:rsidRPr="00D80265">
        <w:rPr>
          <w:rFonts w:ascii="Arial" w:hAnsi="Arial" w:cs="Arial"/>
          <w:sz w:val="22"/>
          <w:szCs w:val="22"/>
        </w:rPr>
        <w:t>Boven genoemd Access Management vindt plaats op basis van groepen.</w:t>
      </w:r>
    </w:p>
    <w:p w:rsidR="004032F4" w:rsidRPr="00D80265" w:rsidRDefault="004032F4" w:rsidP="004032F4">
      <w:pPr>
        <w:pStyle w:val="Lijstalinea"/>
        <w:spacing w:before="0"/>
        <w:rPr>
          <w:rFonts w:ascii="Arial" w:hAnsi="Arial" w:cs="Arial"/>
          <w:sz w:val="22"/>
          <w:szCs w:val="22"/>
        </w:rPr>
      </w:pPr>
      <w:r w:rsidRPr="00D80265">
        <w:rPr>
          <w:rFonts w:ascii="Arial" w:hAnsi="Arial" w:cs="Arial"/>
          <w:sz w:val="22"/>
          <w:szCs w:val="22"/>
        </w:rPr>
        <w:t>- Gebruikersgroepen (op basis van profielen)</w:t>
      </w:r>
    </w:p>
    <w:p w:rsidR="004032F4" w:rsidRPr="00D80265" w:rsidRDefault="008E7590" w:rsidP="004032F4">
      <w:pPr>
        <w:pStyle w:val="Lijstalinea"/>
        <w:spacing w:before="0"/>
        <w:rPr>
          <w:rFonts w:ascii="Arial" w:hAnsi="Arial" w:cs="Arial"/>
          <w:sz w:val="22"/>
          <w:szCs w:val="22"/>
        </w:rPr>
      </w:pPr>
      <w:r>
        <w:rPr>
          <w:rFonts w:ascii="Arial" w:hAnsi="Arial" w:cs="Arial"/>
          <w:sz w:val="22"/>
          <w:szCs w:val="22"/>
        </w:rPr>
        <w:t>- Afdelingen</w:t>
      </w:r>
      <w:r w:rsidR="004032F4" w:rsidRPr="00D80265">
        <w:rPr>
          <w:rFonts w:ascii="Arial" w:hAnsi="Arial" w:cs="Arial"/>
          <w:sz w:val="22"/>
          <w:szCs w:val="22"/>
        </w:rPr>
        <w:t xml:space="preserve"> (op basis van profielen</w:t>
      </w:r>
      <w:r w:rsidR="00B720DB">
        <w:rPr>
          <w:rFonts w:ascii="Arial" w:hAnsi="Arial" w:cs="Arial"/>
          <w:sz w:val="22"/>
          <w:szCs w:val="22"/>
        </w:rPr>
        <w:t>)</w:t>
      </w:r>
    </w:p>
    <w:p w:rsidR="004032F4" w:rsidRPr="00D80265" w:rsidRDefault="00CA6AF1" w:rsidP="00B327A2">
      <w:pPr>
        <w:pStyle w:val="Lijstalinea"/>
        <w:numPr>
          <w:ilvl w:val="0"/>
          <w:numId w:val="36"/>
        </w:numPr>
        <w:spacing w:before="0"/>
        <w:rPr>
          <w:rFonts w:ascii="Arial" w:hAnsi="Arial" w:cs="Arial"/>
          <w:bCs/>
          <w:kern w:val="32"/>
          <w:sz w:val="22"/>
          <w:szCs w:val="22"/>
        </w:rPr>
      </w:pPr>
      <w:r w:rsidRPr="00D80265">
        <w:rPr>
          <w:rFonts w:ascii="Arial" w:hAnsi="Arial" w:cs="Arial"/>
          <w:sz w:val="22"/>
          <w:szCs w:val="22"/>
        </w:rPr>
        <w:lastRenderedPageBreak/>
        <w:t xml:space="preserve">Gebruikers binnen HagaZiekenhuis hebben beperkte gebruikers rechten; geen power-user of </w:t>
      </w:r>
      <w:proofErr w:type="spellStart"/>
      <w:r w:rsidRPr="00D80265">
        <w:rPr>
          <w:rFonts w:ascii="Arial" w:hAnsi="Arial" w:cs="Arial"/>
          <w:sz w:val="22"/>
          <w:szCs w:val="22"/>
        </w:rPr>
        <w:t>local</w:t>
      </w:r>
      <w:proofErr w:type="spellEnd"/>
      <w:r w:rsidRPr="00D80265">
        <w:rPr>
          <w:rFonts w:ascii="Arial" w:hAnsi="Arial" w:cs="Arial"/>
          <w:sz w:val="22"/>
          <w:szCs w:val="22"/>
        </w:rPr>
        <w:t xml:space="preserve"> </w:t>
      </w:r>
      <w:proofErr w:type="spellStart"/>
      <w:r w:rsidRPr="00D80265">
        <w:rPr>
          <w:rFonts w:ascii="Arial" w:hAnsi="Arial" w:cs="Arial"/>
          <w:sz w:val="22"/>
          <w:szCs w:val="22"/>
        </w:rPr>
        <w:t>admin</w:t>
      </w:r>
      <w:proofErr w:type="spellEnd"/>
      <w:r w:rsidRPr="00D80265">
        <w:rPr>
          <w:rFonts w:ascii="Arial" w:hAnsi="Arial" w:cs="Arial"/>
          <w:sz w:val="22"/>
          <w:szCs w:val="22"/>
        </w:rPr>
        <w:t xml:space="preserve"> rechten en de applicatie kan daarmee omgaan.</w:t>
      </w:r>
    </w:p>
    <w:p w:rsidR="00CA6AF1" w:rsidRPr="00D80265" w:rsidRDefault="00CA6AF1" w:rsidP="00B327A2">
      <w:pPr>
        <w:pStyle w:val="Lijstalinea"/>
        <w:numPr>
          <w:ilvl w:val="0"/>
          <w:numId w:val="36"/>
        </w:numPr>
        <w:spacing w:before="0"/>
        <w:rPr>
          <w:rFonts w:ascii="Arial" w:hAnsi="Arial" w:cs="Arial"/>
          <w:bCs/>
          <w:kern w:val="32"/>
          <w:sz w:val="22"/>
          <w:szCs w:val="22"/>
        </w:rPr>
      </w:pPr>
      <w:r w:rsidRPr="00D80265">
        <w:rPr>
          <w:rFonts w:ascii="Arial" w:hAnsi="Arial" w:cs="Arial"/>
          <w:sz w:val="22"/>
          <w:szCs w:val="22"/>
        </w:rPr>
        <w:t xml:space="preserve">Indien sprake is van een </w:t>
      </w:r>
      <w:proofErr w:type="spellStart"/>
      <w:r w:rsidRPr="00D80265">
        <w:rPr>
          <w:rFonts w:ascii="Arial" w:hAnsi="Arial" w:cs="Arial"/>
          <w:sz w:val="22"/>
          <w:szCs w:val="22"/>
        </w:rPr>
        <w:t>clientapplicatie</w:t>
      </w:r>
      <w:proofErr w:type="spellEnd"/>
      <w:r w:rsidRPr="00D80265">
        <w:rPr>
          <w:rFonts w:ascii="Arial" w:hAnsi="Arial" w:cs="Arial"/>
          <w:sz w:val="22"/>
          <w:szCs w:val="22"/>
        </w:rPr>
        <w:t xml:space="preserve">, dan dient het toegangsbeheer centraal geregeld en beheerd te kunnen worden vanuit de HagaZiekenhuis </w:t>
      </w:r>
      <w:proofErr w:type="spellStart"/>
      <w:r w:rsidRPr="00D80265">
        <w:rPr>
          <w:rFonts w:ascii="Arial" w:hAnsi="Arial" w:cs="Arial"/>
          <w:sz w:val="22"/>
          <w:szCs w:val="22"/>
        </w:rPr>
        <w:t>identity</w:t>
      </w:r>
      <w:proofErr w:type="spellEnd"/>
      <w:r w:rsidRPr="00D80265">
        <w:rPr>
          <w:rFonts w:ascii="Arial" w:hAnsi="Arial" w:cs="Arial"/>
          <w:sz w:val="22"/>
          <w:szCs w:val="22"/>
        </w:rPr>
        <w:t xml:space="preserve"> providers.</w:t>
      </w:r>
    </w:p>
    <w:p w:rsidR="00072040" w:rsidRPr="007A5D0E" w:rsidRDefault="00072040" w:rsidP="007A5D0E">
      <w:pPr>
        <w:spacing w:before="0"/>
        <w:rPr>
          <w:rFonts w:ascii="Arial" w:hAnsi="Arial" w:cs="Arial"/>
          <w:color w:val="808080" w:themeColor="background1" w:themeShade="80"/>
          <w:sz w:val="22"/>
          <w:szCs w:val="22"/>
        </w:rPr>
      </w:pPr>
    </w:p>
    <w:p w:rsidR="00E72D45" w:rsidRPr="004626C5" w:rsidRDefault="0037080C" w:rsidP="004626C5">
      <w:pPr>
        <w:pStyle w:val="Kop2"/>
        <w:rPr>
          <w:rFonts w:ascii="Arial" w:hAnsi="Arial"/>
          <w:sz w:val="24"/>
          <w:szCs w:val="24"/>
        </w:rPr>
      </w:pPr>
      <w:bookmarkStart w:id="11" w:name="_Toc188348713"/>
      <w:r>
        <w:rPr>
          <w:rFonts w:ascii="Arial" w:hAnsi="Arial"/>
          <w:sz w:val="24"/>
          <w:szCs w:val="24"/>
        </w:rPr>
        <w:t>B</w:t>
      </w:r>
      <w:r w:rsidR="00E72D45" w:rsidRPr="004626C5">
        <w:rPr>
          <w:rFonts w:ascii="Arial" w:hAnsi="Arial"/>
          <w:sz w:val="24"/>
          <w:szCs w:val="24"/>
        </w:rPr>
        <w:t xml:space="preserve">eveiliging </w:t>
      </w:r>
      <w:r>
        <w:rPr>
          <w:rFonts w:ascii="Arial" w:hAnsi="Arial"/>
          <w:sz w:val="24"/>
          <w:szCs w:val="24"/>
        </w:rPr>
        <w:t xml:space="preserve">en </w:t>
      </w:r>
      <w:r w:rsidR="00E72D45" w:rsidRPr="004626C5">
        <w:rPr>
          <w:rFonts w:ascii="Arial" w:hAnsi="Arial"/>
          <w:sz w:val="24"/>
          <w:szCs w:val="24"/>
        </w:rPr>
        <w:t>gegevensbescherming</w:t>
      </w:r>
      <w:bookmarkEnd w:id="11"/>
    </w:p>
    <w:p w:rsidR="00E72D45" w:rsidRPr="00D80265" w:rsidRDefault="00E72D45" w:rsidP="00E72D45">
      <w:pPr>
        <w:autoSpaceDE w:val="0"/>
        <w:autoSpaceDN w:val="0"/>
        <w:adjustRightInd w:val="0"/>
        <w:spacing w:before="0"/>
        <w:rPr>
          <w:rFonts w:ascii="Arial" w:hAnsi="Arial" w:cs="Arial"/>
          <w:sz w:val="22"/>
          <w:szCs w:val="22"/>
        </w:rPr>
      </w:pPr>
      <w:r w:rsidRPr="00D80265">
        <w:rPr>
          <w:rFonts w:ascii="Arial" w:hAnsi="Arial" w:cs="Arial"/>
          <w:sz w:val="22"/>
          <w:szCs w:val="22"/>
        </w:rPr>
        <w:t xml:space="preserve">De afdeling </w:t>
      </w:r>
      <w:r w:rsidR="008A63E6" w:rsidRPr="00D80265">
        <w:rPr>
          <w:rFonts w:ascii="Arial" w:hAnsi="Arial" w:cs="Arial"/>
          <w:sz w:val="22"/>
          <w:szCs w:val="22"/>
        </w:rPr>
        <w:t>ICMT</w:t>
      </w:r>
      <w:r w:rsidRPr="00D80265">
        <w:rPr>
          <w:rFonts w:ascii="Arial" w:hAnsi="Arial" w:cs="Arial"/>
          <w:sz w:val="22"/>
          <w:szCs w:val="22"/>
        </w:rPr>
        <w:t xml:space="preserve"> van het HagaZiekenhuis stelt de volgende randvoorwaarden:</w:t>
      </w:r>
    </w:p>
    <w:p w:rsidR="00C347B0" w:rsidRPr="00D80265" w:rsidRDefault="00C347B0" w:rsidP="00E72D45">
      <w:pPr>
        <w:autoSpaceDE w:val="0"/>
        <w:autoSpaceDN w:val="0"/>
        <w:adjustRightInd w:val="0"/>
        <w:spacing w:before="0"/>
        <w:rPr>
          <w:rFonts w:ascii="Arial" w:hAnsi="Arial" w:cs="Arial"/>
          <w:sz w:val="22"/>
          <w:szCs w:val="22"/>
        </w:rPr>
      </w:pPr>
    </w:p>
    <w:p w:rsidR="00E72D45" w:rsidRPr="00D80265" w:rsidRDefault="00E72D45" w:rsidP="00F7118D">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De gegevensbeveiliging dient te voldoen aan de NEN 7510:2017, 7512, 7513</w:t>
      </w:r>
    </w:p>
    <w:p w:rsidR="00E72D45" w:rsidRPr="00D80265" w:rsidRDefault="00E72D45" w:rsidP="0008251E">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(normen voor informatiebeveiliging in de zorg).</w:t>
      </w:r>
    </w:p>
    <w:p w:rsidR="000F1E85" w:rsidRPr="00D80265" w:rsidRDefault="000F1E85" w:rsidP="000F1E85">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Mail- dan wel chat oplossingen dienen aan NTA7516 norm te voldoen.</w:t>
      </w:r>
    </w:p>
    <w:p w:rsidR="000F1E85" w:rsidRPr="00D80265" w:rsidRDefault="000F1E85" w:rsidP="000F1E85">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Veilig ad hoc communicatie van gezondheidsinformatie dienen te voldoen aan de NTA7516 norm. Onder ad hoc communicatie valt e-</w:t>
      </w:r>
      <w:r w:rsidR="00FC3B0D">
        <w:rPr>
          <w:rFonts w:ascii="Arial" w:hAnsi="Arial" w:cs="Arial"/>
          <w:sz w:val="22"/>
          <w:szCs w:val="22"/>
        </w:rPr>
        <w:t>mail, chat, portalen, Messenger</w:t>
      </w:r>
      <w:r w:rsidRPr="00D80265">
        <w:rPr>
          <w:rFonts w:ascii="Arial" w:hAnsi="Arial" w:cs="Arial"/>
          <w:sz w:val="22"/>
          <w:szCs w:val="22"/>
        </w:rPr>
        <w:t>, enzovoorts.</w:t>
      </w:r>
    </w:p>
    <w:p w:rsidR="006708CE" w:rsidRPr="00D80265" w:rsidRDefault="006708CE" w:rsidP="006708CE">
      <w:pPr>
        <w:pStyle w:val="Lijstalinea"/>
        <w:numPr>
          <w:ilvl w:val="0"/>
          <w:numId w:val="12"/>
        </w:numPr>
        <w:spacing w:before="0"/>
        <w:rPr>
          <w:rFonts w:ascii="Arial" w:hAnsi="Arial" w:cs="Arial"/>
          <w:sz w:val="22"/>
          <w:szCs w:val="22"/>
        </w:rPr>
      </w:pPr>
      <w:r w:rsidRPr="00D80265">
        <w:rPr>
          <w:rFonts w:ascii="Arial" w:hAnsi="Arial" w:cs="Arial"/>
          <w:sz w:val="22"/>
          <w:szCs w:val="22"/>
        </w:rPr>
        <w:t>Alle verbindingen van het HAGA-netwerk naar netwerken buiten het HagaZiekenhuis moeten zijn ingericht met beheerde filtering tooling.</w:t>
      </w:r>
    </w:p>
    <w:p w:rsidR="006708CE" w:rsidRPr="00D80265" w:rsidRDefault="00590BA3" w:rsidP="006708CE">
      <w:pPr>
        <w:pStyle w:val="Lijstalinea"/>
        <w:numPr>
          <w:ilvl w:val="0"/>
          <w:numId w:val="12"/>
        </w:numPr>
        <w:autoSpaceDE w:val="0"/>
        <w:autoSpaceDN w:val="0"/>
        <w:adjustRightInd w:val="0"/>
        <w:spacing w:before="0"/>
        <w:rPr>
          <w:rFonts w:ascii="Arial" w:hAnsi="Arial" w:cs="Arial"/>
          <w:sz w:val="22"/>
          <w:szCs w:val="22"/>
        </w:rPr>
      </w:pPr>
      <w:r>
        <w:rPr>
          <w:rFonts w:ascii="Arial" w:hAnsi="Arial" w:cs="Arial"/>
          <w:sz w:val="22"/>
          <w:szCs w:val="22"/>
        </w:rPr>
        <w:t>Er dient een v</w:t>
      </w:r>
      <w:r w:rsidR="006708CE" w:rsidRPr="00D80265">
        <w:rPr>
          <w:rFonts w:ascii="Arial" w:hAnsi="Arial" w:cs="Arial"/>
          <w:sz w:val="22"/>
          <w:szCs w:val="22"/>
        </w:rPr>
        <w:t>erwerkersovereenkomst te worden afgesloten tussen het HagaZiekenhuis en de leverancier.</w:t>
      </w:r>
    </w:p>
    <w:p w:rsidR="00E72D45" w:rsidRPr="00D80265" w:rsidRDefault="00E72D45" w:rsidP="00F7118D">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Leverancier levert een beschrijving hoe invulling wordt gegeven aan authenticatie en</w:t>
      </w:r>
    </w:p>
    <w:p w:rsidR="00E72D45" w:rsidRPr="00D80265" w:rsidRDefault="00E72D45" w:rsidP="0008251E">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autorisatie eisen. Deze be</w:t>
      </w:r>
      <w:r w:rsidR="00590BA3">
        <w:rPr>
          <w:rFonts w:ascii="Arial" w:hAnsi="Arial" w:cs="Arial"/>
          <w:sz w:val="22"/>
          <w:szCs w:val="22"/>
        </w:rPr>
        <w:t>schrijving is onderdeel van de v</w:t>
      </w:r>
      <w:r w:rsidRPr="00D80265">
        <w:rPr>
          <w:rFonts w:ascii="Arial" w:hAnsi="Arial" w:cs="Arial"/>
          <w:sz w:val="22"/>
          <w:szCs w:val="22"/>
        </w:rPr>
        <w:t>erwerkersovereenkomst</w:t>
      </w:r>
      <w:r w:rsidR="00F90937" w:rsidRPr="00D80265">
        <w:rPr>
          <w:rFonts w:ascii="Arial" w:hAnsi="Arial" w:cs="Arial"/>
          <w:sz w:val="22"/>
          <w:szCs w:val="22"/>
        </w:rPr>
        <w:t xml:space="preserve"> en</w:t>
      </w:r>
    </w:p>
    <w:p w:rsidR="00E72D45" w:rsidRPr="00D80265" w:rsidRDefault="00E72D45" w:rsidP="0008251E">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 xml:space="preserve">wordt besproken met </w:t>
      </w:r>
      <w:r w:rsidR="001070FE" w:rsidRPr="00D80265">
        <w:rPr>
          <w:rFonts w:ascii="Arial" w:hAnsi="Arial" w:cs="Arial"/>
          <w:sz w:val="22"/>
          <w:szCs w:val="22"/>
        </w:rPr>
        <w:t xml:space="preserve">het </w:t>
      </w:r>
      <w:r w:rsidRPr="00D80265">
        <w:rPr>
          <w:rFonts w:ascii="Arial" w:hAnsi="Arial" w:cs="Arial"/>
          <w:sz w:val="22"/>
          <w:szCs w:val="22"/>
        </w:rPr>
        <w:t>Haga</w:t>
      </w:r>
      <w:r w:rsidR="001070FE" w:rsidRPr="00D80265">
        <w:rPr>
          <w:rFonts w:ascii="Arial" w:hAnsi="Arial" w:cs="Arial"/>
          <w:sz w:val="22"/>
          <w:szCs w:val="22"/>
        </w:rPr>
        <w:t>Ziekenhuis.</w:t>
      </w:r>
    </w:p>
    <w:p w:rsidR="00D07F1A" w:rsidRPr="00D80265" w:rsidRDefault="00D07F1A" w:rsidP="00D07F1A">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Leverancier stelt tijdig updates / patches beschikbaar om beveiligingsrisico’s te</w:t>
      </w:r>
    </w:p>
    <w:p w:rsidR="00D07F1A" w:rsidRPr="00D80265" w:rsidRDefault="00D07F1A" w:rsidP="00D07F1A">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verminderen.</w:t>
      </w:r>
    </w:p>
    <w:p w:rsidR="008C019C" w:rsidRPr="00D80265" w:rsidRDefault="008C019C" w:rsidP="008C019C">
      <w:pPr>
        <w:pStyle w:val="Lijstalinea"/>
        <w:numPr>
          <w:ilvl w:val="0"/>
          <w:numId w:val="12"/>
        </w:numPr>
        <w:spacing w:before="0"/>
        <w:rPr>
          <w:rFonts w:ascii="Arial" w:hAnsi="Arial" w:cs="Arial"/>
          <w:sz w:val="22"/>
          <w:szCs w:val="22"/>
        </w:rPr>
      </w:pPr>
      <w:r w:rsidRPr="00D80265">
        <w:rPr>
          <w:rFonts w:ascii="Arial" w:hAnsi="Arial" w:cs="Arial"/>
          <w:sz w:val="22"/>
          <w:szCs w:val="22"/>
        </w:rPr>
        <w:t>Het opzetten van verbindingen naar systemen buiten het HAGA-netwerk met als doel die verbinding te gebruiken om verbinding naar binnen op te zetten mag alleen met toestemming van ICMT (team Netwerk &amp; Security)</w:t>
      </w:r>
      <w:r w:rsidR="00F75D51" w:rsidRPr="00D80265">
        <w:rPr>
          <w:rFonts w:ascii="Arial" w:hAnsi="Arial" w:cs="Arial"/>
          <w:sz w:val="22"/>
          <w:szCs w:val="22"/>
        </w:rPr>
        <w:t>.</w:t>
      </w:r>
    </w:p>
    <w:p w:rsidR="00E72D45" w:rsidRPr="00D80265" w:rsidRDefault="00E72D45" w:rsidP="00F7118D">
      <w:pPr>
        <w:pStyle w:val="Lijstalinea"/>
        <w:numPr>
          <w:ilvl w:val="0"/>
          <w:numId w:val="12"/>
        </w:numPr>
        <w:autoSpaceDE w:val="0"/>
        <w:autoSpaceDN w:val="0"/>
        <w:adjustRightInd w:val="0"/>
        <w:spacing w:before="0"/>
        <w:rPr>
          <w:rFonts w:ascii="Arial" w:hAnsi="Arial" w:cs="Arial"/>
          <w:sz w:val="22"/>
          <w:szCs w:val="22"/>
        </w:rPr>
      </w:pPr>
      <w:r w:rsidRPr="00D80265">
        <w:rPr>
          <w:rFonts w:ascii="Arial" w:hAnsi="Arial" w:cs="Arial"/>
          <w:sz w:val="22"/>
          <w:szCs w:val="22"/>
        </w:rPr>
        <w:t>Alle authenticatie en autorisatie kanalen dienen versleuteld (SSL, TLS, etc.) gebruikt</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te worden.</w:t>
      </w:r>
      <w:r w:rsidR="00E620BB" w:rsidRPr="00673AA9">
        <w:rPr>
          <w:rFonts w:ascii="Arial" w:hAnsi="Arial" w:cs="Arial"/>
          <w:sz w:val="22"/>
          <w:szCs w:val="22"/>
        </w:rPr>
        <w:t xml:space="preserve"> Rekening houdend met de laatste versie hiervan</w:t>
      </w:r>
      <w:r w:rsidR="00B62A93" w:rsidRPr="00673AA9">
        <w:rPr>
          <w:rFonts w:ascii="Arial" w:hAnsi="Arial" w:cs="Arial"/>
          <w:sz w:val="22"/>
          <w:szCs w:val="22"/>
        </w:rPr>
        <w:t>.</w:t>
      </w:r>
    </w:p>
    <w:p w:rsidR="00E72D45" w:rsidRPr="00673AA9" w:rsidRDefault="00E72D45" w:rsidP="00DF5185">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 xml:space="preserve">Gegevensuitwisseling tussen </w:t>
      </w:r>
      <w:r w:rsidR="001070FE" w:rsidRPr="00673AA9">
        <w:rPr>
          <w:rFonts w:ascii="Arial" w:hAnsi="Arial" w:cs="Arial"/>
          <w:sz w:val="22"/>
          <w:szCs w:val="22"/>
        </w:rPr>
        <w:t xml:space="preserve">het </w:t>
      </w:r>
      <w:r w:rsidRPr="00673AA9">
        <w:rPr>
          <w:rFonts w:ascii="Arial" w:hAnsi="Arial" w:cs="Arial"/>
          <w:sz w:val="22"/>
          <w:szCs w:val="22"/>
        </w:rPr>
        <w:t>Haga</w:t>
      </w:r>
      <w:r w:rsidR="001070FE" w:rsidRPr="00673AA9">
        <w:rPr>
          <w:rFonts w:ascii="Arial" w:hAnsi="Arial" w:cs="Arial"/>
          <w:sz w:val="22"/>
          <w:szCs w:val="22"/>
        </w:rPr>
        <w:t>Ziekenhuis</w:t>
      </w:r>
      <w:r w:rsidRPr="00673AA9">
        <w:rPr>
          <w:rFonts w:ascii="Arial" w:hAnsi="Arial" w:cs="Arial"/>
          <w:sz w:val="22"/>
          <w:szCs w:val="22"/>
        </w:rPr>
        <w:t xml:space="preserve"> en ex</w:t>
      </w:r>
      <w:r w:rsidR="00673AA9" w:rsidRPr="00673AA9">
        <w:rPr>
          <w:rFonts w:ascii="Arial" w:hAnsi="Arial" w:cs="Arial"/>
          <w:sz w:val="22"/>
          <w:szCs w:val="22"/>
        </w:rPr>
        <w:t>terne partijen / systemen dient</w:t>
      </w:r>
      <w:r w:rsidRPr="00673AA9">
        <w:rPr>
          <w:rFonts w:ascii="Arial" w:hAnsi="Arial" w:cs="Arial"/>
          <w:sz w:val="22"/>
          <w:szCs w:val="22"/>
        </w:rPr>
        <w:t xml:space="preserve"> te allen</w:t>
      </w:r>
      <w:r w:rsidR="00DF5185" w:rsidRPr="00673AA9">
        <w:rPr>
          <w:rFonts w:ascii="Arial" w:hAnsi="Arial" w:cs="Arial"/>
          <w:sz w:val="22"/>
          <w:szCs w:val="22"/>
        </w:rPr>
        <w:t xml:space="preserve"> </w:t>
      </w:r>
      <w:r w:rsidRPr="00673AA9">
        <w:rPr>
          <w:rFonts w:ascii="Arial" w:hAnsi="Arial" w:cs="Arial"/>
          <w:sz w:val="22"/>
          <w:szCs w:val="22"/>
        </w:rPr>
        <w:t>tijde versleuteld (SSL, TLS, etc.) plaats te vinden.</w:t>
      </w:r>
      <w:r w:rsidR="005A38C8" w:rsidRPr="00673AA9">
        <w:rPr>
          <w:rFonts w:ascii="Arial" w:hAnsi="Arial" w:cs="Arial"/>
          <w:sz w:val="22"/>
          <w:szCs w:val="22"/>
        </w:rPr>
        <w:t xml:space="preserve"> </w:t>
      </w:r>
      <w:r w:rsidR="00273765" w:rsidRPr="00273765">
        <w:rPr>
          <w:rFonts w:ascii="Arial" w:hAnsi="Arial" w:cs="Arial"/>
          <w:sz w:val="22"/>
          <w:szCs w:val="22"/>
        </w:rPr>
        <w:t xml:space="preserve">Ook </w:t>
      </w:r>
      <w:r w:rsidR="005A38C8" w:rsidRPr="00273765">
        <w:rPr>
          <w:rFonts w:ascii="Arial" w:hAnsi="Arial" w:cs="Arial"/>
          <w:sz w:val="22"/>
          <w:szCs w:val="22"/>
        </w:rPr>
        <w:t>data-in-transit.</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 xml:space="preserve">Er is een duidelijke en vooraf afgesproken </w:t>
      </w:r>
      <w:proofErr w:type="spellStart"/>
      <w:r w:rsidRPr="00673AA9">
        <w:rPr>
          <w:rFonts w:ascii="Arial" w:hAnsi="Arial" w:cs="Arial"/>
          <w:sz w:val="22"/>
          <w:szCs w:val="22"/>
        </w:rPr>
        <w:t>identity</w:t>
      </w:r>
      <w:proofErr w:type="spellEnd"/>
      <w:r w:rsidRPr="00673AA9">
        <w:rPr>
          <w:rFonts w:ascii="Arial" w:hAnsi="Arial" w:cs="Arial"/>
          <w:sz w:val="22"/>
          <w:szCs w:val="22"/>
        </w:rPr>
        <w:t xml:space="preserve"> -management </w:t>
      </w:r>
      <w:proofErr w:type="spellStart"/>
      <w:r w:rsidRPr="00673AA9">
        <w:rPr>
          <w:rFonts w:ascii="Arial" w:hAnsi="Arial" w:cs="Arial"/>
          <w:sz w:val="22"/>
          <w:szCs w:val="22"/>
        </w:rPr>
        <w:t>lifecycle</w:t>
      </w:r>
      <w:proofErr w:type="spellEnd"/>
      <w:r w:rsidRPr="00673AA9">
        <w:rPr>
          <w:rFonts w:ascii="Arial" w:hAnsi="Arial" w:cs="Arial"/>
          <w:sz w:val="22"/>
          <w:szCs w:val="22"/>
        </w:rPr>
        <w:t xml:space="preserve"> ingesteld.</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Dit houdt in dat altijd duidelijk is wie er wanneer toegang heeft tot welke gegevens</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en wie de autorisaties en gebruikersprofielen op welke wijze beheert.</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Van alle gegevens is een</w:t>
      </w:r>
      <w:r w:rsidR="006708CE" w:rsidRPr="00673AA9">
        <w:rPr>
          <w:rFonts w:ascii="Arial" w:hAnsi="Arial" w:cs="Arial"/>
          <w:sz w:val="22"/>
          <w:szCs w:val="22"/>
        </w:rPr>
        <w:t xml:space="preserve"> BIV</w:t>
      </w:r>
      <w:r w:rsidRPr="00673AA9">
        <w:rPr>
          <w:rFonts w:ascii="Arial" w:hAnsi="Arial" w:cs="Arial"/>
          <w:sz w:val="22"/>
          <w:szCs w:val="22"/>
        </w:rPr>
        <w:t xml:space="preserve"> classificatie beschikbaar. Dit houdt in dat ze</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geclassificeerd zijn naar Beschikbaarheid, Integriteit en Vertrouwelijkheid. Bij</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gevoelige (patiënt-) gegevens dient een risicoanalyse aanwezig te zijn.</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Zoveel als mogelijk wordt aangesloten op de HagaZiekenhuis centrale Active</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Directory als authenticatiebron.</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Netwerkauthenticatie op basis van certificaten en 802.1x wordt voor de installatie</w:t>
      </w:r>
    </w:p>
    <w:p w:rsidR="00E72D45" w:rsidRPr="00673AA9"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 xml:space="preserve">besproken met </w:t>
      </w:r>
      <w:r w:rsidR="001070FE" w:rsidRPr="00673AA9">
        <w:rPr>
          <w:rFonts w:ascii="Arial" w:hAnsi="Arial" w:cs="Arial"/>
          <w:sz w:val="22"/>
          <w:szCs w:val="22"/>
        </w:rPr>
        <w:t xml:space="preserve">het </w:t>
      </w:r>
      <w:r w:rsidRPr="00673AA9">
        <w:rPr>
          <w:rFonts w:ascii="Arial" w:hAnsi="Arial" w:cs="Arial"/>
          <w:sz w:val="22"/>
          <w:szCs w:val="22"/>
        </w:rPr>
        <w:t>Haga</w:t>
      </w:r>
      <w:r w:rsidR="001070FE" w:rsidRPr="00673AA9">
        <w:rPr>
          <w:rFonts w:ascii="Arial" w:hAnsi="Arial" w:cs="Arial"/>
          <w:sz w:val="22"/>
          <w:szCs w:val="22"/>
        </w:rPr>
        <w:t>Ziekenhuis</w:t>
      </w:r>
      <w:r w:rsidRPr="00673AA9">
        <w:rPr>
          <w:rFonts w:ascii="Arial" w:hAnsi="Arial" w:cs="Arial"/>
          <w:sz w:val="22"/>
          <w:szCs w:val="22"/>
        </w:rPr>
        <w:t>.</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Alle gevoelige data (b.v. Patiëntinformatie, medewerker informatie, financiële</w:t>
      </w:r>
    </w:p>
    <w:p w:rsidR="00E72D45" w:rsidRPr="00273765"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informatie) dient versleuteld te worden opgeslagen.</w:t>
      </w:r>
      <w:r w:rsidR="005A38C8" w:rsidRPr="00673AA9">
        <w:rPr>
          <w:rFonts w:ascii="Arial" w:hAnsi="Arial" w:cs="Arial"/>
          <w:sz w:val="22"/>
          <w:szCs w:val="22"/>
        </w:rPr>
        <w:t xml:space="preserve"> </w:t>
      </w:r>
      <w:r w:rsidR="00273765" w:rsidRPr="00273765">
        <w:rPr>
          <w:rFonts w:ascii="Arial" w:hAnsi="Arial" w:cs="Arial"/>
          <w:sz w:val="22"/>
          <w:szCs w:val="22"/>
        </w:rPr>
        <w:t>D</w:t>
      </w:r>
      <w:r w:rsidR="00673AA9" w:rsidRPr="00273765">
        <w:rPr>
          <w:rFonts w:ascii="Arial" w:hAnsi="Arial" w:cs="Arial"/>
          <w:sz w:val="22"/>
          <w:szCs w:val="22"/>
        </w:rPr>
        <w:t>ata-at-rest</w:t>
      </w:r>
      <w:r w:rsidR="00273765" w:rsidRPr="00273765">
        <w:rPr>
          <w:rFonts w:ascii="Arial" w:hAnsi="Arial" w:cs="Arial"/>
          <w:sz w:val="22"/>
          <w:szCs w:val="22"/>
        </w:rPr>
        <w:t xml:space="preserve"> dient ook </w:t>
      </w:r>
      <w:proofErr w:type="spellStart"/>
      <w:r w:rsidR="00273765" w:rsidRPr="00273765">
        <w:rPr>
          <w:rFonts w:ascii="Arial" w:hAnsi="Arial" w:cs="Arial"/>
          <w:sz w:val="22"/>
          <w:szCs w:val="22"/>
        </w:rPr>
        <w:t>encrypted</w:t>
      </w:r>
      <w:proofErr w:type="spellEnd"/>
      <w:r w:rsidR="00273765" w:rsidRPr="00273765">
        <w:rPr>
          <w:rFonts w:ascii="Arial" w:hAnsi="Arial" w:cs="Arial"/>
          <w:sz w:val="22"/>
          <w:szCs w:val="22"/>
        </w:rPr>
        <w:t xml:space="preserve"> te zijn</w:t>
      </w:r>
      <w:r w:rsidR="005A38C8" w:rsidRPr="00273765">
        <w:rPr>
          <w:rFonts w:ascii="Arial" w:hAnsi="Arial" w:cs="Arial"/>
          <w:sz w:val="22"/>
          <w:szCs w:val="22"/>
        </w:rPr>
        <w:t>.</w:t>
      </w:r>
    </w:p>
    <w:p w:rsidR="00E72D45" w:rsidRPr="00673AA9" w:rsidRDefault="00E72D45" w:rsidP="00F7118D">
      <w:pPr>
        <w:pStyle w:val="Lijstalinea"/>
        <w:numPr>
          <w:ilvl w:val="0"/>
          <w:numId w:val="12"/>
        </w:numPr>
        <w:autoSpaceDE w:val="0"/>
        <w:autoSpaceDN w:val="0"/>
        <w:adjustRightInd w:val="0"/>
        <w:spacing w:before="0"/>
        <w:rPr>
          <w:rFonts w:ascii="Arial" w:hAnsi="Arial" w:cs="Arial"/>
          <w:sz w:val="22"/>
          <w:szCs w:val="22"/>
        </w:rPr>
      </w:pPr>
      <w:r w:rsidRPr="00673AA9">
        <w:rPr>
          <w:rFonts w:ascii="Arial" w:hAnsi="Arial" w:cs="Arial"/>
          <w:sz w:val="22"/>
          <w:szCs w:val="22"/>
        </w:rPr>
        <w:t>Indien een medewerker van een leverancier inzage heeft in persoonsgegevens of de</w:t>
      </w:r>
    </w:p>
    <w:p w:rsidR="00E72D45" w:rsidRPr="00D80265" w:rsidRDefault="00E72D45" w:rsidP="0008251E">
      <w:pPr>
        <w:pStyle w:val="Lijstalinea"/>
        <w:autoSpaceDE w:val="0"/>
        <w:autoSpaceDN w:val="0"/>
        <w:adjustRightInd w:val="0"/>
        <w:spacing w:before="0"/>
        <w:rPr>
          <w:rFonts w:ascii="Arial" w:hAnsi="Arial" w:cs="Arial"/>
          <w:sz w:val="22"/>
          <w:szCs w:val="22"/>
        </w:rPr>
      </w:pPr>
      <w:r w:rsidRPr="00673AA9">
        <w:rPr>
          <w:rFonts w:ascii="Arial" w:hAnsi="Arial" w:cs="Arial"/>
          <w:sz w:val="22"/>
          <w:szCs w:val="22"/>
        </w:rPr>
        <w:t>mog</w:t>
      </w:r>
      <w:r w:rsidR="00DF5185" w:rsidRPr="00673AA9">
        <w:rPr>
          <w:rFonts w:ascii="Arial" w:hAnsi="Arial" w:cs="Arial"/>
          <w:sz w:val="22"/>
          <w:szCs w:val="22"/>
        </w:rPr>
        <w:t>elijkheid hiertoe heeft, dan dient</w:t>
      </w:r>
      <w:r w:rsidRPr="00673AA9">
        <w:rPr>
          <w:rFonts w:ascii="Arial" w:hAnsi="Arial" w:cs="Arial"/>
          <w:sz w:val="22"/>
          <w:szCs w:val="22"/>
        </w:rPr>
        <w:t xml:space="preserve"> hij/zij een geheimhoudingsverklaring </w:t>
      </w:r>
      <w:r w:rsidRPr="00D80265">
        <w:rPr>
          <w:rFonts w:ascii="Arial" w:hAnsi="Arial" w:cs="Arial"/>
          <w:sz w:val="22"/>
          <w:szCs w:val="22"/>
        </w:rPr>
        <w:t>te</w:t>
      </w:r>
    </w:p>
    <w:p w:rsidR="00E72D45" w:rsidRPr="00D80265" w:rsidRDefault="00E72D45" w:rsidP="0008251E">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ondertekenen alvorens - op locatie of remote - tot uitvoering van de werkzaamheden</w:t>
      </w:r>
    </w:p>
    <w:p w:rsidR="006708CE" w:rsidRPr="00D80265" w:rsidRDefault="00E72D45" w:rsidP="007C7363">
      <w:pPr>
        <w:pStyle w:val="Lijstalinea"/>
        <w:autoSpaceDE w:val="0"/>
        <w:autoSpaceDN w:val="0"/>
        <w:adjustRightInd w:val="0"/>
        <w:spacing w:before="0"/>
        <w:rPr>
          <w:rFonts w:ascii="Arial" w:hAnsi="Arial" w:cs="Arial"/>
          <w:sz w:val="22"/>
          <w:szCs w:val="22"/>
        </w:rPr>
      </w:pPr>
      <w:r w:rsidRPr="00D80265">
        <w:rPr>
          <w:rFonts w:ascii="Arial" w:hAnsi="Arial" w:cs="Arial"/>
          <w:sz w:val="22"/>
          <w:szCs w:val="22"/>
        </w:rPr>
        <w:t>over te gaan.</w:t>
      </w:r>
    </w:p>
    <w:p w:rsidR="00C873A0" w:rsidRPr="00D80265" w:rsidRDefault="00C873A0" w:rsidP="007C7363">
      <w:pPr>
        <w:pStyle w:val="Lijstalinea"/>
        <w:numPr>
          <w:ilvl w:val="0"/>
          <w:numId w:val="12"/>
        </w:numPr>
        <w:spacing w:before="0"/>
        <w:rPr>
          <w:rFonts w:ascii="Arial" w:hAnsi="Arial" w:cs="Arial"/>
          <w:sz w:val="22"/>
          <w:szCs w:val="22"/>
        </w:rPr>
      </w:pPr>
      <w:r w:rsidRPr="00D80265">
        <w:rPr>
          <w:rFonts w:ascii="Arial" w:hAnsi="Arial" w:cs="Arial"/>
          <w:sz w:val="22"/>
          <w:szCs w:val="22"/>
        </w:rPr>
        <w:t xml:space="preserve">Het is de afdeling niet toegestaan zelf computers en datacommunicatie-apparatuur (zoals modems, </w:t>
      </w:r>
      <w:r w:rsidR="00CF66D9">
        <w:rPr>
          <w:rFonts w:ascii="Arial" w:hAnsi="Arial" w:cs="Arial"/>
          <w:sz w:val="22"/>
          <w:szCs w:val="22"/>
        </w:rPr>
        <w:t xml:space="preserve">ADSL, glasvezel, </w:t>
      </w:r>
      <w:proofErr w:type="spellStart"/>
      <w:r w:rsidR="00CF66D9">
        <w:rPr>
          <w:rFonts w:ascii="Arial" w:hAnsi="Arial" w:cs="Arial"/>
          <w:sz w:val="22"/>
          <w:szCs w:val="22"/>
        </w:rPr>
        <w:t>etc</w:t>
      </w:r>
      <w:proofErr w:type="spellEnd"/>
      <w:r w:rsidR="00CF66D9">
        <w:rPr>
          <w:rFonts w:ascii="Arial" w:hAnsi="Arial" w:cs="Arial"/>
          <w:sz w:val="22"/>
          <w:szCs w:val="22"/>
        </w:rPr>
        <w:t>)</w:t>
      </w:r>
      <w:r w:rsidRPr="00D80265">
        <w:rPr>
          <w:rFonts w:ascii="Arial" w:hAnsi="Arial" w:cs="Arial"/>
          <w:sz w:val="22"/>
          <w:szCs w:val="22"/>
        </w:rPr>
        <w:t xml:space="preserve"> te koppelen aan een apparatuur dat aangesloten is op het HAGA-netwerk.</w:t>
      </w:r>
    </w:p>
    <w:p w:rsidR="007C7363" w:rsidRPr="00062F14" w:rsidRDefault="007C7363" w:rsidP="007C7363">
      <w:pPr>
        <w:pStyle w:val="Lijstalinea"/>
        <w:numPr>
          <w:ilvl w:val="0"/>
          <w:numId w:val="12"/>
        </w:numPr>
        <w:spacing w:before="0"/>
        <w:rPr>
          <w:rFonts w:ascii="Arial" w:hAnsi="Arial" w:cs="Arial"/>
          <w:sz w:val="22"/>
          <w:szCs w:val="22"/>
        </w:rPr>
      </w:pPr>
      <w:r w:rsidRPr="00D80265">
        <w:rPr>
          <w:rFonts w:ascii="Arial" w:hAnsi="Arial" w:cs="Arial"/>
          <w:sz w:val="22"/>
          <w:szCs w:val="22"/>
        </w:rPr>
        <w:t xml:space="preserve">De afdeling moet voldoende maatregelen </w:t>
      </w:r>
      <w:r w:rsidR="00273765">
        <w:rPr>
          <w:rFonts w:ascii="Arial" w:hAnsi="Arial" w:cs="Arial"/>
          <w:sz w:val="22"/>
          <w:szCs w:val="22"/>
        </w:rPr>
        <w:t xml:space="preserve">kunnen </w:t>
      </w:r>
      <w:r w:rsidRPr="00D80265">
        <w:rPr>
          <w:rFonts w:ascii="Arial" w:hAnsi="Arial" w:cs="Arial"/>
          <w:sz w:val="22"/>
          <w:szCs w:val="22"/>
        </w:rPr>
        <w:t xml:space="preserve">nemen om apparatuur te </w:t>
      </w:r>
      <w:r w:rsidRPr="00273765">
        <w:rPr>
          <w:rFonts w:ascii="Arial" w:hAnsi="Arial" w:cs="Arial"/>
          <w:sz w:val="22"/>
          <w:szCs w:val="22"/>
        </w:rPr>
        <w:t>beschermen tegen kwaadaardige programma’s door bv.</w:t>
      </w:r>
      <w:r w:rsidR="00062F14" w:rsidRPr="00273765">
        <w:rPr>
          <w:rFonts w:ascii="Arial" w:hAnsi="Arial" w:cs="Arial"/>
          <w:sz w:val="22"/>
          <w:szCs w:val="22"/>
        </w:rPr>
        <w:t xml:space="preserve"> het installeren van </w:t>
      </w:r>
      <w:proofErr w:type="spellStart"/>
      <w:r w:rsidR="00062F14" w:rsidRPr="00273765">
        <w:rPr>
          <w:rFonts w:ascii="Arial" w:hAnsi="Arial" w:cs="Arial"/>
          <w:sz w:val="22"/>
          <w:szCs w:val="22"/>
        </w:rPr>
        <w:t>Palo</w:t>
      </w:r>
      <w:proofErr w:type="spellEnd"/>
      <w:r w:rsidR="00062F14" w:rsidRPr="00273765">
        <w:rPr>
          <w:rFonts w:ascii="Arial" w:hAnsi="Arial" w:cs="Arial"/>
          <w:sz w:val="22"/>
          <w:szCs w:val="22"/>
        </w:rPr>
        <w:t xml:space="preserve"> Alto Cortex </w:t>
      </w:r>
      <w:proofErr w:type="spellStart"/>
      <w:r w:rsidR="00062F14" w:rsidRPr="00273765">
        <w:rPr>
          <w:rFonts w:ascii="Arial" w:hAnsi="Arial" w:cs="Arial"/>
          <w:sz w:val="22"/>
          <w:szCs w:val="22"/>
        </w:rPr>
        <w:t>agents</w:t>
      </w:r>
      <w:proofErr w:type="spellEnd"/>
      <w:r w:rsidR="00062F14" w:rsidRPr="00273765">
        <w:rPr>
          <w:rFonts w:ascii="Arial" w:hAnsi="Arial" w:cs="Arial"/>
          <w:sz w:val="22"/>
          <w:szCs w:val="22"/>
        </w:rPr>
        <w:t xml:space="preserve"> die wor</w:t>
      </w:r>
      <w:r w:rsidR="00673AA9" w:rsidRPr="00273765">
        <w:rPr>
          <w:rFonts w:ascii="Arial" w:hAnsi="Arial" w:cs="Arial"/>
          <w:sz w:val="22"/>
          <w:szCs w:val="22"/>
        </w:rPr>
        <w:t>den ge-</w:t>
      </w:r>
      <w:proofErr w:type="spellStart"/>
      <w:r w:rsidR="00673AA9" w:rsidRPr="00273765">
        <w:rPr>
          <w:rFonts w:ascii="Arial" w:hAnsi="Arial" w:cs="Arial"/>
          <w:sz w:val="22"/>
          <w:szCs w:val="22"/>
        </w:rPr>
        <w:t>onboard</w:t>
      </w:r>
      <w:proofErr w:type="spellEnd"/>
      <w:r w:rsidR="00673AA9" w:rsidRPr="00273765">
        <w:rPr>
          <w:rFonts w:ascii="Arial" w:hAnsi="Arial" w:cs="Arial"/>
          <w:sz w:val="22"/>
          <w:szCs w:val="22"/>
        </w:rPr>
        <w:t xml:space="preserve"> in het Haga SOC (</w:t>
      </w:r>
      <w:r w:rsidR="00062F14" w:rsidRPr="00273765">
        <w:rPr>
          <w:rFonts w:ascii="Arial" w:hAnsi="Arial" w:cs="Arial"/>
          <w:sz w:val="22"/>
          <w:szCs w:val="22"/>
        </w:rPr>
        <w:t xml:space="preserve">MDR). Mede daarmee wordt </w:t>
      </w:r>
      <w:r w:rsidR="00062F14" w:rsidRPr="00273765">
        <w:rPr>
          <w:rFonts w:ascii="Arial" w:hAnsi="Arial" w:cs="Arial"/>
          <w:sz w:val="22"/>
          <w:szCs w:val="22"/>
        </w:rPr>
        <w:lastRenderedPageBreak/>
        <w:t>invulling gegeven aan de volgende zaken</w:t>
      </w:r>
      <w:r w:rsidRPr="00273765">
        <w:rPr>
          <w:rFonts w:ascii="Arial" w:hAnsi="Arial" w:cs="Arial"/>
          <w:sz w:val="22"/>
          <w:szCs w:val="22"/>
        </w:rPr>
        <w:t>:</w:t>
      </w:r>
      <w:r w:rsidRPr="00273765">
        <w:rPr>
          <w:rFonts w:ascii="Arial" w:hAnsi="Arial" w:cs="Arial"/>
          <w:sz w:val="22"/>
          <w:szCs w:val="22"/>
        </w:rPr>
        <w:br/>
        <w:t xml:space="preserve">- </w:t>
      </w:r>
      <w:proofErr w:type="spellStart"/>
      <w:r w:rsidRPr="00273765">
        <w:rPr>
          <w:rFonts w:ascii="Arial" w:hAnsi="Arial" w:cs="Arial"/>
          <w:sz w:val="22"/>
          <w:szCs w:val="22"/>
        </w:rPr>
        <w:t>hardening</w:t>
      </w:r>
      <w:proofErr w:type="spellEnd"/>
      <w:r w:rsidRPr="00273765">
        <w:rPr>
          <w:rFonts w:ascii="Arial" w:hAnsi="Arial" w:cs="Arial"/>
          <w:sz w:val="22"/>
          <w:szCs w:val="22"/>
        </w:rPr>
        <w:t xml:space="preserve"> volgens door ICMT vastgestelde security baselines, </w:t>
      </w:r>
      <w:r w:rsidRPr="00273765">
        <w:rPr>
          <w:rFonts w:ascii="Arial" w:hAnsi="Arial" w:cs="Arial"/>
          <w:sz w:val="22"/>
          <w:szCs w:val="22"/>
        </w:rPr>
        <w:br/>
        <w:t xml:space="preserve">- up-to-date </w:t>
      </w:r>
      <w:proofErr w:type="spellStart"/>
      <w:r w:rsidRPr="00273765">
        <w:rPr>
          <w:rFonts w:ascii="Arial" w:hAnsi="Arial" w:cs="Arial"/>
          <w:sz w:val="22"/>
          <w:szCs w:val="22"/>
        </w:rPr>
        <w:t>patching</w:t>
      </w:r>
      <w:proofErr w:type="spellEnd"/>
      <w:r w:rsidR="007A5D0E" w:rsidRPr="00273765">
        <w:rPr>
          <w:rFonts w:ascii="Arial" w:hAnsi="Arial" w:cs="Arial"/>
          <w:sz w:val="22"/>
          <w:szCs w:val="22"/>
        </w:rPr>
        <w:t xml:space="preserve"> </w:t>
      </w:r>
      <w:proofErr w:type="spellStart"/>
      <w:r w:rsidR="007A5D0E" w:rsidRPr="00273765">
        <w:rPr>
          <w:rFonts w:ascii="Arial" w:hAnsi="Arial" w:cs="Arial"/>
          <w:sz w:val="22"/>
          <w:szCs w:val="22"/>
        </w:rPr>
        <w:t>tbv</w:t>
      </w:r>
      <w:proofErr w:type="spellEnd"/>
      <w:r w:rsidR="007A5D0E" w:rsidRPr="00273765">
        <w:rPr>
          <w:rFonts w:ascii="Arial" w:hAnsi="Arial" w:cs="Arial"/>
          <w:sz w:val="22"/>
          <w:szCs w:val="22"/>
        </w:rPr>
        <w:t xml:space="preserve"> </w:t>
      </w:r>
      <w:proofErr w:type="spellStart"/>
      <w:r w:rsidR="007A5D0E" w:rsidRPr="00273765">
        <w:rPr>
          <w:rFonts w:ascii="Arial" w:hAnsi="Arial" w:cs="Arial"/>
          <w:sz w:val="22"/>
          <w:szCs w:val="22"/>
        </w:rPr>
        <w:t>vulnerability</w:t>
      </w:r>
      <w:proofErr w:type="spellEnd"/>
      <w:r w:rsidR="007A5D0E" w:rsidRPr="00273765">
        <w:rPr>
          <w:rFonts w:ascii="Arial" w:hAnsi="Arial" w:cs="Arial"/>
          <w:sz w:val="22"/>
          <w:szCs w:val="22"/>
        </w:rPr>
        <w:t xml:space="preserve"> management</w:t>
      </w:r>
      <w:r w:rsidRPr="00273765">
        <w:rPr>
          <w:rFonts w:ascii="Arial" w:hAnsi="Arial" w:cs="Arial"/>
          <w:sz w:val="22"/>
          <w:szCs w:val="22"/>
        </w:rPr>
        <w:br/>
        <w:t>- virusscanning</w:t>
      </w:r>
      <w:r w:rsidR="00062F14" w:rsidRPr="00273765">
        <w:rPr>
          <w:rFonts w:ascii="Arial" w:hAnsi="Arial" w:cs="Arial"/>
          <w:sz w:val="22"/>
          <w:szCs w:val="22"/>
        </w:rPr>
        <w:br/>
        <w:t>- even</w:t>
      </w:r>
      <w:r w:rsidR="00673AA9" w:rsidRPr="00273765">
        <w:rPr>
          <w:rFonts w:ascii="Arial" w:hAnsi="Arial" w:cs="Arial"/>
          <w:sz w:val="22"/>
          <w:szCs w:val="22"/>
        </w:rPr>
        <w:t>t</w:t>
      </w:r>
      <w:r w:rsidR="00062F14" w:rsidRPr="00273765">
        <w:rPr>
          <w:rFonts w:ascii="Arial" w:hAnsi="Arial" w:cs="Arial"/>
          <w:sz w:val="22"/>
          <w:szCs w:val="22"/>
        </w:rPr>
        <w:t xml:space="preserve"> monitoring (SIEM)</w:t>
      </w:r>
      <w:r w:rsidRPr="00273765">
        <w:rPr>
          <w:rFonts w:ascii="Arial" w:hAnsi="Arial" w:cs="Arial"/>
          <w:sz w:val="22"/>
          <w:szCs w:val="22"/>
        </w:rPr>
        <w:br/>
        <w:t>- en het verwijderen</w:t>
      </w:r>
      <w:r w:rsidR="00273765" w:rsidRPr="00273765">
        <w:rPr>
          <w:rFonts w:ascii="Arial" w:hAnsi="Arial" w:cs="Arial"/>
          <w:sz w:val="22"/>
          <w:szCs w:val="22"/>
        </w:rPr>
        <w:t xml:space="preserve"> van data</w:t>
      </w:r>
      <w:r w:rsidRPr="00273765">
        <w:rPr>
          <w:rFonts w:ascii="Arial" w:hAnsi="Arial" w:cs="Arial"/>
          <w:sz w:val="22"/>
          <w:szCs w:val="22"/>
        </w:rPr>
        <w:t xml:space="preserve"> die niet gebruikt worden</w:t>
      </w:r>
      <w:r w:rsidR="00062F14" w:rsidRPr="00273765">
        <w:rPr>
          <w:rFonts w:ascii="Arial" w:hAnsi="Arial" w:cs="Arial"/>
          <w:sz w:val="22"/>
          <w:szCs w:val="22"/>
        </w:rPr>
        <w:t xml:space="preserve"> </w:t>
      </w:r>
      <w:r w:rsidRPr="00D80265">
        <w:rPr>
          <w:rFonts w:ascii="Arial" w:hAnsi="Arial" w:cs="Arial"/>
          <w:sz w:val="22"/>
          <w:szCs w:val="22"/>
        </w:rPr>
        <w:br/>
        <w:t xml:space="preserve">- lokaal op de </w:t>
      </w:r>
      <w:proofErr w:type="spellStart"/>
      <w:r w:rsidRPr="00D80265">
        <w:rPr>
          <w:rFonts w:ascii="Arial" w:hAnsi="Arial" w:cs="Arial"/>
          <w:sz w:val="22"/>
          <w:szCs w:val="22"/>
        </w:rPr>
        <w:t>client</w:t>
      </w:r>
      <w:proofErr w:type="spellEnd"/>
      <w:r w:rsidRPr="00D80265">
        <w:rPr>
          <w:rFonts w:ascii="Arial" w:hAnsi="Arial" w:cs="Arial"/>
          <w:sz w:val="22"/>
          <w:szCs w:val="22"/>
        </w:rPr>
        <w:t xml:space="preserve"> </w:t>
      </w:r>
      <w:proofErr w:type="spellStart"/>
      <w:r w:rsidRPr="00D80265">
        <w:rPr>
          <w:rFonts w:ascii="Arial" w:hAnsi="Arial" w:cs="Arial"/>
          <w:sz w:val="22"/>
          <w:szCs w:val="22"/>
        </w:rPr>
        <w:t>geinstalleerde</w:t>
      </w:r>
      <w:proofErr w:type="spellEnd"/>
      <w:r w:rsidRPr="00D80265">
        <w:rPr>
          <w:rFonts w:ascii="Arial" w:hAnsi="Arial" w:cs="Arial"/>
          <w:sz w:val="22"/>
          <w:szCs w:val="22"/>
        </w:rPr>
        <w:t xml:space="preserve"> firewall.</w:t>
      </w:r>
    </w:p>
    <w:p w:rsidR="00C873A0" w:rsidRPr="008F25C4" w:rsidRDefault="00C873A0" w:rsidP="007C7363">
      <w:pPr>
        <w:pStyle w:val="Lijstalinea"/>
        <w:numPr>
          <w:ilvl w:val="0"/>
          <w:numId w:val="12"/>
        </w:numPr>
        <w:spacing w:before="0"/>
        <w:rPr>
          <w:rFonts w:ascii="Arial" w:hAnsi="Arial" w:cs="Arial"/>
          <w:sz w:val="22"/>
          <w:szCs w:val="22"/>
        </w:rPr>
      </w:pPr>
      <w:r w:rsidRPr="008F25C4">
        <w:rPr>
          <w:rFonts w:ascii="Arial" w:hAnsi="Arial" w:cs="Arial"/>
          <w:sz w:val="22"/>
          <w:szCs w:val="22"/>
        </w:rPr>
        <w:t>Aangesloten Apparatuur dient voorzien te zijn van een besturingssystem, dat van actuele (</w:t>
      </w:r>
      <w:proofErr w:type="spellStart"/>
      <w:r w:rsidRPr="008F25C4">
        <w:rPr>
          <w:rFonts w:ascii="Arial" w:hAnsi="Arial" w:cs="Arial"/>
          <w:sz w:val="22"/>
          <w:szCs w:val="22"/>
        </w:rPr>
        <w:t>beveiligings</w:t>
      </w:r>
      <w:proofErr w:type="spellEnd"/>
      <w:r w:rsidRPr="008F25C4">
        <w:rPr>
          <w:rFonts w:ascii="Arial" w:hAnsi="Arial" w:cs="Arial"/>
          <w:sz w:val="22"/>
          <w:szCs w:val="22"/>
        </w:rPr>
        <w:t>)updates</w:t>
      </w:r>
      <w:r w:rsidRPr="008F25C4">
        <w:rPr>
          <w:rFonts w:ascii="Arial" w:hAnsi="Arial" w:cs="Arial"/>
          <w:sz w:val="22"/>
          <w:szCs w:val="22"/>
          <w:vertAlign w:val="superscript"/>
        </w:rPr>
        <w:t>*)</w:t>
      </w:r>
      <w:r w:rsidRPr="008F25C4">
        <w:rPr>
          <w:rFonts w:ascii="Arial" w:hAnsi="Arial" w:cs="Arial"/>
          <w:sz w:val="22"/>
          <w:szCs w:val="22"/>
        </w:rPr>
        <w:t xml:space="preserve"> voorzien en beheerd wordt. Deze updates moeten binnen één maand na publicatie </w:t>
      </w:r>
      <w:proofErr w:type="spellStart"/>
      <w:r w:rsidRPr="008F25C4">
        <w:rPr>
          <w:rFonts w:ascii="Arial" w:hAnsi="Arial" w:cs="Arial"/>
          <w:sz w:val="22"/>
          <w:szCs w:val="22"/>
        </w:rPr>
        <w:t>geimplementeerd</w:t>
      </w:r>
      <w:proofErr w:type="spellEnd"/>
      <w:r w:rsidRPr="008F25C4">
        <w:rPr>
          <w:rFonts w:ascii="Arial" w:hAnsi="Arial" w:cs="Arial"/>
          <w:sz w:val="22"/>
          <w:szCs w:val="22"/>
        </w:rPr>
        <w:t xml:space="preserve"> zijn. Dit geldt ook vo</w:t>
      </w:r>
      <w:r w:rsidR="00CF66D9">
        <w:rPr>
          <w:rFonts w:ascii="Arial" w:hAnsi="Arial" w:cs="Arial"/>
          <w:sz w:val="22"/>
          <w:szCs w:val="22"/>
        </w:rPr>
        <w:t>or applicaties zoals MS Office,</w:t>
      </w:r>
      <w:r w:rsidRPr="008F25C4">
        <w:rPr>
          <w:rFonts w:ascii="Arial" w:hAnsi="Arial" w:cs="Arial"/>
          <w:sz w:val="22"/>
          <w:szCs w:val="22"/>
        </w:rPr>
        <w:t xml:space="preserve"> </w:t>
      </w:r>
      <w:proofErr w:type="spellStart"/>
      <w:r w:rsidRPr="008F25C4">
        <w:rPr>
          <w:rFonts w:ascii="Arial" w:hAnsi="Arial" w:cs="Arial"/>
          <w:sz w:val="22"/>
          <w:szCs w:val="22"/>
        </w:rPr>
        <w:t>java</w:t>
      </w:r>
      <w:proofErr w:type="spellEnd"/>
      <w:r w:rsidRPr="008F25C4">
        <w:rPr>
          <w:rFonts w:ascii="Arial" w:hAnsi="Arial" w:cs="Arial"/>
          <w:sz w:val="22"/>
          <w:szCs w:val="22"/>
        </w:rPr>
        <w:t xml:space="preserve">, flash, Adobe reader, Acrobat en de verschillende browsers (en hun </w:t>
      </w:r>
      <w:proofErr w:type="spellStart"/>
      <w:r w:rsidRPr="008F25C4">
        <w:rPr>
          <w:rFonts w:ascii="Arial" w:hAnsi="Arial" w:cs="Arial"/>
          <w:sz w:val="22"/>
          <w:szCs w:val="22"/>
        </w:rPr>
        <w:t>plugins</w:t>
      </w:r>
      <w:proofErr w:type="spellEnd"/>
      <w:r w:rsidRPr="008F25C4">
        <w:rPr>
          <w:rFonts w:ascii="Arial" w:hAnsi="Arial" w:cs="Arial"/>
          <w:sz w:val="22"/>
          <w:szCs w:val="22"/>
        </w:rPr>
        <w:t>).</w:t>
      </w:r>
      <w:r w:rsidR="00062F14">
        <w:rPr>
          <w:rFonts w:ascii="Arial" w:hAnsi="Arial" w:cs="Arial"/>
          <w:sz w:val="22"/>
          <w:szCs w:val="22"/>
        </w:rPr>
        <w:t xml:space="preserve"> </w:t>
      </w:r>
      <w:r w:rsidRPr="008F25C4">
        <w:rPr>
          <w:rFonts w:ascii="Arial" w:hAnsi="Arial" w:cs="Arial"/>
          <w:sz w:val="22"/>
          <w:szCs w:val="22"/>
        </w:rPr>
        <w:t>Actueel houdt dat in het besturingssysteem nog tenminste 3 jaar door de leveranciers onderhouden wordt.</w:t>
      </w:r>
    </w:p>
    <w:p w:rsidR="00C873A0" w:rsidRPr="008F25C4" w:rsidRDefault="00C873A0" w:rsidP="007C7363">
      <w:pPr>
        <w:pStyle w:val="Lijstalinea"/>
        <w:numPr>
          <w:ilvl w:val="0"/>
          <w:numId w:val="12"/>
        </w:numPr>
        <w:spacing w:before="0"/>
        <w:rPr>
          <w:rFonts w:ascii="Arial" w:hAnsi="Arial" w:cs="Arial"/>
          <w:sz w:val="22"/>
          <w:szCs w:val="22"/>
        </w:rPr>
      </w:pPr>
      <w:r w:rsidRPr="008F25C4">
        <w:rPr>
          <w:rFonts w:ascii="Arial" w:hAnsi="Arial" w:cs="Arial"/>
          <w:sz w:val="22"/>
          <w:szCs w:val="22"/>
        </w:rPr>
        <w:t xml:space="preserve">Aangesloten apparatuur moet het </w:t>
      </w:r>
      <w:proofErr w:type="spellStart"/>
      <w:r w:rsidRPr="008F25C4">
        <w:rPr>
          <w:rFonts w:ascii="Arial" w:hAnsi="Arial" w:cs="Arial"/>
          <w:sz w:val="22"/>
          <w:szCs w:val="22"/>
        </w:rPr>
        <w:t>lifecyclemanagement</w:t>
      </w:r>
      <w:proofErr w:type="spellEnd"/>
      <w:r w:rsidRPr="008F25C4">
        <w:rPr>
          <w:rFonts w:ascii="Arial" w:hAnsi="Arial" w:cs="Arial"/>
          <w:sz w:val="22"/>
          <w:szCs w:val="22"/>
        </w:rPr>
        <w:t xml:space="preserve"> van de leverancier van het </w:t>
      </w:r>
      <w:proofErr w:type="spellStart"/>
      <w:r w:rsidRPr="008F25C4">
        <w:rPr>
          <w:rFonts w:ascii="Arial" w:hAnsi="Arial" w:cs="Arial"/>
          <w:sz w:val="22"/>
          <w:szCs w:val="22"/>
        </w:rPr>
        <w:t>geinstalleerde</w:t>
      </w:r>
      <w:proofErr w:type="spellEnd"/>
      <w:r w:rsidRPr="008F25C4">
        <w:rPr>
          <w:rFonts w:ascii="Arial" w:hAnsi="Arial" w:cs="Arial"/>
          <w:sz w:val="22"/>
          <w:szCs w:val="22"/>
        </w:rPr>
        <w:t xml:space="preserve"> besturingssysteem volgen.</w:t>
      </w:r>
    </w:p>
    <w:p w:rsidR="00C873A0" w:rsidRPr="008F25C4" w:rsidRDefault="00C873A0" w:rsidP="007C7363">
      <w:pPr>
        <w:pStyle w:val="Lijstalinea"/>
        <w:numPr>
          <w:ilvl w:val="0"/>
          <w:numId w:val="12"/>
        </w:numPr>
        <w:spacing w:before="0"/>
        <w:rPr>
          <w:rFonts w:ascii="Arial" w:hAnsi="Arial" w:cs="Arial"/>
          <w:sz w:val="22"/>
          <w:szCs w:val="22"/>
        </w:rPr>
      </w:pPr>
      <w:r w:rsidRPr="008F25C4">
        <w:rPr>
          <w:rFonts w:ascii="Arial" w:hAnsi="Arial" w:cs="Arial"/>
          <w:sz w:val="22"/>
          <w:szCs w:val="22"/>
        </w:rPr>
        <w:t>Het gebruik van lokale administrator rechten op aan te sluiten apparatuur:</w:t>
      </w:r>
      <w:r w:rsidRPr="008F25C4">
        <w:rPr>
          <w:rFonts w:ascii="Arial" w:hAnsi="Arial" w:cs="Arial"/>
          <w:sz w:val="22"/>
          <w:szCs w:val="22"/>
        </w:rPr>
        <w:br/>
        <w:t>- moet conform het wachtwoo</w:t>
      </w:r>
      <w:r w:rsidR="00062F14">
        <w:rPr>
          <w:rFonts w:ascii="Arial" w:hAnsi="Arial" w:cs="Arial"/>
          <w:sz w:val="22"/>
          <w:szCs w:val="22"/>
        </w:rPr>
        <w:t>rdbeleid ingesteld worden</w:t>
      </w:r>
      <w:r w:rsidR="00D607E7">
        <w:rPr>
          <w:rFonts w:ascii="Arial" w:hAnsi="Arial" w:cs="Arial"/>
          <w:sz w:val="22"/>
          <w:szCs w:val="22"/>
        </w:rPr>
        <w:t>;</w:t>
      </w:r>
      <w:r w:rsidR="00062F14">
        <w:rPr>
          <w:rFonts w:ascii="Arial" w:hAnsi="Arial" w:cs="Arial"/>
          <w:sz w:val="22"/>
          <w:szCs w:val="22"/>
        </w:rPr>
        <w:br/>
        <w:t xml:space="preserve">- en </w:t>
      </w:r>
      <w:r w:rsidRPr="008F25C4">
        <w:rPr>
          <w:rFonts w:ascii="Arial" w:hAnsi="Arial" w:cs="Arial"/>
          <w:sz w:val="22"/>
          <w:szCs w:val="22"/>
        </w:rPr>
        <w:t>tot een minimum beperkt worden (geen, tenzij).</w:t>
      </w:r>
    </w:p>
    <w:p w:rsidR="00C873A0" w:rsidRPr="008F25C4" w:rsidRDefault="00C873A0" w:rsidP="007C7363">
      <w:pPr>
        <w:pStyle w:val="Lijstalinea"/>
        <w:numPr>
          <w:ilvl w:val="0"/>
          <w:numId w:val="12"/>
        </w:numPr>
        <w:spacing w:before="0"/>
        <w:rPr>
          <w:rFonts w:ascii="Arial" w:hAnsi="Arial" w:cs="Arial"/>
          <w:sz w:val="22"/>
          <w:szCs w:val="22"/>
        </w:rPr>
      </w:pPr>
      <w:r w:rsidRPr="008F25C4">
        <w:rPr>
          <w:rFonts w:ascii="Arial" w:hAnsi="Arial" w:cs="Arial"/>
          <w:sz w:val="22"/>
          <w:szCs w:val="22"/>
        </w:rPr>
        <w:t>Voor het gebruik van een netwerkaansluiting is de IT Security Architectuur richtinggevend.</w:t>
      </w:r>
    </w:p>
    <w:p w:rsidR="0004465A" w:rsidRPr="00033173" w:rsidRDefault="0075259E" w:rsidP="00033173">
      <w:pPr>
        <w:pStyle w:val="Lijstalinea"/>
        <w:numPr>
          <w:ilvl w:val="0"/>
          <w:numId w:val="12"/>
        </w:numPr>
        <w:rPr>
          <w:rFonts w:ascii="Arial" w:hAnsi="Arial" w:cs="Arial"/>
          <w:sz w:val="22"/>
          <w:szCs w:val="22"/>
        </w:rPr>
      </w:pPr>
      <w:r w:rsidRPr="008F25C4">
        <w:rPr>
          <w:rFonts w:ascii="Arial" w:hAnsi="Arial" w:cs="Arial"/>
          <w:sz w:val="22"/>
          <w:szCs w:val="22"/>
        </w:rPr>
        <w:t xml:space="preserve">Als een leverancier een VPN heeft met het HagaZiekenhuis dan melding aan het CERT </w:t>
      </w:r>
      <w:r w:rsidR="00D607E7" w:rsidRPr="008F25C4">
        <w:rPr>
          <w:rFonts w:ascii="Arial" w:hAnsi="Arial" w:cs="Arial"/>
          <w:sz w:val="22"/>
          <w:szCs w:val="22"/>
        </w:rPr>
        <w:t>z.s.m.</w:t>
      </w:r>
      <w:r w:rsidRPr="008F25C4">
        <w:rPr>
          <w:rFonts w:ascii="Arial" w:hAnsi="Arial" w:cs="Arial"/>
          <w:sz w:val="22"/>
          <w:szCs w:val="22"/>
        </w:rPr>
        <w:t xml:space="preserve"> uiterlijk binnen 4 uur. Heeft leverancier geen VPN dan alsnog </w:t>
      </w:r>
      <w:r w:rsidR="00D607E7" w:rsidRPr="008F25C4">
        <w:rPr>
          <w:rFonts w:ascii="Arial" w:hAnsi="Arial" w:cs="Arial"/>
          <w:sz w:val="22"/>
          <w:szCs w:val="22"/>
        </w:rPr>
        <w:t>z.s.m.</w:t>
      </w:r>
      <w:r w:rsidRPr="008F25C4">
        <w:rPr>
          <w:rFonts w:ascii="Arial" w:hAnsi="Arial" w:cs="Arial"/>
          <w:sz w:val="22"/>
          <w:szCs w:val="22"/>
        </w:rPr>
        <w:t xml:space="preserve"> maar uiterlijk binnen 24 uur.</w:t>
      </w:r>
    </w:p>
    <w:p w:rsidR="0075259E" w:rsidRPr="008F25C4" w:rsidRDefault="0075259E" w:rsidP="008463F3">
      <w:pPr>
        <w:spacing w:before="0"/>
        <w:ind w:left="360"/>
        <w:rPr>
          <w:rFonts w:ascii="Arial" w:hAnsi="Arial" w:cs="Arial"/>
          <w:sz w:val="22"/>
          <w:szCs w:val="22"/>
        </w:rPr>
      </w:pPr>
    </w:p>
    <w:p w:rsidR="00F969B5" w:rsidRDefault="00F969B5">
      <w:pPr>
        <w:spacing w:before="0"/>
        <w:rPr>
          <w:rFonts w:ascii="Arial" w:hAnsi="Arial" w:cs="Arial"/>
          <w:color w:val="808080" w:themeColor="background1" w:themeShade="80"/>
          <w:sz w:val="22"/>
          <w:szCs w:val="22"/>
        </w:rPr>
      </w:pPr>
    </w:p>
    <w:p w:rsidR="00C873A0" w:rsidRDefault="00C873A0">
      <w:pPr>
        <w:spacing w:before="0"/>
        <w:rPr>
          <w:rFonts w:ascii="Arial" w:hAnsi="Arial" w:cs="Arial"/>
          <w:color w:val="808080" w:themeColor="background1" w:themeShade="80"/>
          <w:sz w:val="22"/>
          <w:szCs w:val="22"/>
        </w:rPr>
      </w:pPr>
      <w:r>
        <w:rPr>
          <w:rFonts w:ascii="Arial" w:hAnsi="Arial" w:cs="Arial"/>
          <w:color w:val="808080" w:themeColor="background1" w:themeShade="80"/>
          <w:sz w:val="22"/>
          <w:szCs w:val="22"/>
        </w:rPr>
        <w:br w:type="page"/>
      </w:r>
    </w:p>
    <w:p w:rsidR="00E72D45" w:rsidRPr="004626C5" w:rsidRDefault="006B4E6E" w:rsidP="006B4E6E">
      <w:pPr>
        <w:pStyle w:val="Kop1"/>
      </w:pPr>
      <w:bookmarkStart w:id="12" w:name="_Toc188348714"/>
      <w:r>
        <w:lastRenderedPageBreak/>
        <w:t xml:space="preserve">Randvoorwaarden voor </w:t>
      </w:r>
      <w:r w:rsidR="0037080C">
        <w:t>B</w:t>
      </w:r>
      <w:r w:rsidR="00E72D45" w:rsidRPr="004626C5">
        <w:t>eheer</w:t>
      </w:r>
      <w:bookmarkEnd w:id="12"/>
    </w:p>
    <w:p w:rsidR="00E72D45" w:rsidRPr="008F25C4" w:rsidRDefault="00E72D45" w:rsidP="00E72D45">
      <w:pPr>
        <w:autoSpaceDE w:val="0"/>
        <w:autoSpaceDN w:val="0"/>
        <w:adjustRightInd w:val="0"/>
        <w:spacing w:before="0"/>
        <w:rPr>
          <w:rFonts w:ascii="Arial" w:hAnsi="Arial" w:cs="Arial"/>
          <w:sz w:val="22"/>
          <w:szCs w:val="22"/>
        </w:rPr>
      </w:pPr>
      <w:r w:rsidRPr="008F25C4">
        <w:rPr>
          <w:rFonts w:ascii="Arial" w:hAnsi="Arial" w:cs="Arial"/>
          <w:sz w:val="22"/>
          <w:szCs w:val="22"/>
        </w:rPr>
        <w:t>Afspraken met de leverancier van de applicatie en/of de hostingprovider zijn gedefinieerd</w:t>
      </w:r>
    </w:p>
    <w:p w:rsidR="00E72D45" w:rsidRPr="008F25C4" w:rsidRDefault="00E72D45" w:rsidP="00E72D45">
      <w:pPr>
        <w:autoSpaceDE w:val="0"/>
        <w:autoSpaceDN w:val="0"/>
        <w:adjustRightInd w:val="0"/>
        <w:spacing w:before="0"/>
        <w:rPr>
          <w:rFonts w:ascii="Arial" w:hAnsi="Arial" w:cs="Arial"/>
          <w:sz w:val="22"/>
          <w:szCs w:val="22"/>
        </w:rPr>
      </w:pPr>
      <w:r w:rsidRPr="008F25C4">
        <w:rPr>
          <w:rFonts w:ascii="Arial" w:hAnsi="Arial" w:cs="Arial"/>
          <w:sz w:val="22"/>
          <w:szCs w:val="22"/>
        </w:rPr>
        <w:t>en schriftelijk vastgelegd in een contract en een onderliggende SLA</w:t>
      </w:r>
      <w:r w:rsidR="00FC516F" w:rsidRPr="008F25C4">
        <w:rPr>
          <w:rFonts w:ascii="Arial" w:hAnsi="Arial" w:cs="Arial"/>
          <w:sz w:val="22"/>
          <w:szCs w:val="22"/>
        </w:rPr>
        <w:t>.</w:t>
      </w:r>
    </w:p>
    <w:p w:rsidR="0008251E" w:rsidRPr="008F25C4" w:rsidRDefault="0008251E" w:rsidP="00E72D45">
      <w:pPr>
        <w:autoSpaceDE w:val="0"/>
        <w:autoSpaceDN w:val="0"/>
        <w:adjustRightInd w:val="0"/>
        <w:spacing w:before="0"/>
        <w:rPr>
          <w:rFonts w:ascii="Arial" w:hAnsi="Arial" w:cs="Arial"/>
          <w:sz w:val="22"/>
          <w:szCs w:val="22"/>
        </w:rPr>
      </w:pPr>
    </w:p>
    <w:p w:rsidR="00114F08" w:rsidRPr="008F25C4" w:rsidRDefault="00114F08" w:rsidP="00114F08">
      <w:pPr>
        <w:pStyle w:val="Lijstalinea"/>
        <w:numPr>
          <w:ilvl w:val="0"/>
          <w:numId w:val="6"/>
        </w:numPr>
        <w:spacing w:before="0"/>
        <w:rPr>
          <w:rFonts w:ascii="Arial" w:hAnsi="Arial" w:cs="Arial"/>
          <w:sz w:val="22"/>
          <w:szCs w:val="22"/>
        </w:rPr>
      </w:pPr>
      <w:r w:rsidRPr="008F25C4">
        <w:rPr>
          <w:rFonts w:ascii="Arial" w:hAnsi="Arial" w:cs="Arial"/>
          <w:sz w:val="22"/>
          <w:szCs w:val="22"/>
        </w:rPr>
        <w:t>Aangesloten apparatuur dient geregistreerd te zij</w:t>
      </w:r>
      <w:r w:rsidR="005E1E32">
        <w:rPr>
          <w:rFonts w:ascii="Arial" w:hAnsi="Arial" w:cs="Arial"/>
          <w:sz w:val="22"/>
          <w:szCs w:val="22"/>
        </w:rPr>
        <w:t xml:space="preserve">n in het service management systeem </w:t>
      </w:r>
      <w:proofErr w:type="spellStart"/>
      <w:r w:rsidR="005E1E32">
        <w:rPr>
          <w:rFonts w:ascii="Arial" w:hAnsi="Arial" w:cs="Arial"/>
          <w:sz w:val="22"/>
          <w:szCs w:val="22"/>
        </w:rPr>
        <w:t>TOPdesk</w:t>
      </w:r>
      <w:proofErr w:type="spellEnd"/>
      <w:r w:rsidR="005E1E32">
        <w:rPr>
          <w:rFonts w:ascii="Arial" w:hAnsi="Arial" w:cs="Arial"/>
          <w:sz w:val="22"/>
          <w:szCs w:val="22"/>
        </w:rPr>
        <w:t xml:space="preserve"> configuratiebeheer;</w:t>
      </w:r>
    </w:p>
    <w:p w:rsidR="00114F08" w:rsidRPr="008F25C4" w:rsidRDefault="00114F08" w:rsidP="00114F08">
      <w:pPr>
        <w:pStyle w:val="Lijstalinea"/>
        <w:numPr>
          <w:ilvl w:val="0"/>
          <w:numId w:val="6"/>
        </w:numPr>
        <w:spacing w:before="0"/>
        <w:rPr>
          <w:rFonts w:ascii="Arial" w:hAnsi="Arial" w:cs="Arial"/>
          <w:sz w:val="22"/>
          <w:szCs w:val="22"/>
        </w:rPr>
      </w:pPr>
      <w:r w:rsidRPr="008F25C4">
        <w:rPr>
          <w:rFonts w:ascii="Arial" w:hAnsi="Arial" w:cs="Arial"/>
          <w:sz w:val="22"/>
          <w:szCs w:val="22"/>
        </w:rPr>
        <w:t>Aangesloten apparatuur maakt gebruik van de door I</w:t>
      </w:r>
      <w:r w:rsidR="005E1E32">
        <w:rPr>
          <w:rFonts w:ascii="Arial" w:hAnsi="Arial" w:cs="Arial"/>
          <w:sz w:val="22"/>
          <w:szCs w:val="22"/>
        </w:rPr>
        <w:t xml:space="preserve">CMT via </w:t>
      </w:r>
      <w:proofErr w:type="spellStart"/>
      <w:r w:rsidR="005E1E32">
        <w:rPr>
          <w:rFonts w:ascii="Arial" w:hAnsi="Arial" w:cs="Arial"/>
          <w:sz w:val="22"/>
          <w:szCs w:val="22"/>
        </w:rPr>
        <w:t>TOPdesk</w:t>
      </w:r>
      <w:proofErr w:type="spellEnd"/>
      <w:r w:rsidR="005E1E32">
        <w:rPr>
          <w:rFonts w:ascii="Arial" w:hAnsi="Arial" w:cs="Arial"/>
          <w:sz w:val="22"/>
          <w:szCs w:val="22"/>
        </w:rPr>
        <w:t xml:space="preserve"> toegewezen naam;</w:t>
      </w:r>
    </w:p>
    <w:p w:rsidR="00114F08" w:rsidRPr="008F25C4" w:rsidRDefault="00114F08" w:rsidP="00114F08">
      <w:pPr>
        <w:pStyle w:val="Lijstalinea"/>
        <w:numPr>
          <w:ilvl w:val="0"/>
          <w:numId w:val="6"/>
        </w:numPr>
        <w:spacing w:before="0"/>
        <w:rPr>
          <w:rFonts w:ascii="Arial" w:hAnsi="Arial" w:cs="Arial"/>
          <w:sz w:val="22"/>
          <w:szCs w:val="22"/>
        </w:rPr>
      </w:pPr>
      <w:r w:rsidRPr="008F25C4">
        <w:rPr>
          <w:rFonts w:ascii="Arial" w:hAnsi="Arial" w:cs="Arial"/>
          <w:sz w:val="22"/>
          <w:szCs w:val="22"/>
        </w:rPr>
        <w:t xml:space="preserve">Aangesloten apparatuur mag alleen het </w:t>
      </w:r>
      <w:proofErr w:type="spellStart"/>
      <w:r w:rsidRPr="008F25C4">
        <w:rPr>
          <w:rFonts w:ascii="Arial" w:hAnsi="Arial" w:cs="Arial"/>
          <w:sz w:val="22"/>
          <w:szCs w:val="22"/>
        </w:rPr>
        <w:t>mac</w:t>
      </w:r>
      <w:proofErr w:type="spellEnd"/>
      <w:r w:rsidRPr="008F25C4">
        <w:rPr>
          <w:rFonts w:ascii="Arial" w:hAnsi="Arial" w:cs="Arial"/>
          <w:sz w:val="22"/>
          <w:szCs w:val="22"/>
        </w:rPr>
        <w:t xml:space="preserve">-adres gebruiken dat door ICMT in </w:t>
      </w:r>
      <w:proofErr w:type="spellStart"/>
      <w:r w:rsidRPr="008F25C4">
        <w:rPr>
          <w:rFonts w:ascii="Arial" w:hAnsi="Arial" w:cs="Arial"/>
          <w:sz w:val="22"/>
          <w:szCs w:val="22"/>
        </w:rPr>
        <w:t>TOPDesk</w:t>
      </w:r>
      <w:proofErr w:type="spellEnd"/>
      <w:r w:rsidRPr="008F25C4">
        <w:rPr>
          <w:rFonts w:ascii="Arial" w:hAnsi="Arial" w:cs="Arial"/>
          <w:sz w:val="22"/>
          <w:szCs w:val="22"/>
        </w:rPr>
        <w:t xml:space="preserve"> geregistreerd is voor dat apparaat.</w:t>
      </w:r>
    </w:p>
    <w:p w:rsidR="00114F08" w:rsidRPr="008F25C4" w:rsidRDefault="00114F08" w:rsidP="00E72D45">
      <w:pPr>
        <w:autoSpaceDE w:val="0"/>
        <w:autoSpaceDN w:val="0"/>
        <w:adjustRightInd w:val="0"/>
        <w:spacing w:before="0"/>
        <w:rPr>
          <w:rFonts w:ascii="Arial" w:hAnsi="Arial" w:cs="Arial"/>
          <w:sz w:val="22"/>
          <w:szCs w:val="22"/>
        </w:rPr>
      </w:pPr>
    </w:p>
    <w:p w:rsidR="00E72D45" w:rsidRPr="008F25C4" w:rsidRDefault="006A10E2" w:rsidP="004626C5">
      <w:pPr>
        <w:pStyle w:val="Kop2"/>
        <w:numPr>
          <w:ilvl w:val="0"/>
          <w:numId w:val="0"/>
        </w:numPr>
        <w:ind w:left="576" w:hanging="576"/>
        <w:rPr>
          <w:rFonts w:ascii="Arial" w:hAnsi="Arial"/>
          <w:sz w:val="24"/>
          <w:szCs w:val="24"/>
        </w:rPr>
      </w:pPr>
      <w:bookmarkStart w:id="13" w:name="_Toc188348715"/>
      <w:r w:rsidRPr="008F25C4">
        <w:rPr>
          <w:rFonts w:ascii="Arial" w:hAnsi="Arial"/>
          <w:sz w:val="24"/>
          <w:szCs w:val="24"/>
        </w:rPr>
        <w:t>4</w:t>
      </w:r>
      <w:r w:rsidR="00E72D45" w:rsidRPr="008F25C4">
        <w:rPr>
          <w:rFonts w:ascii="Arial" w:hAnsi="Arial"/>
          <w:sz w:val="24"/>
          <w:szCs w:val="24"/>
        </w:rPr>
        <w:t xml:space="preserve">.4.1 </w:t>
      </w:r>
      <w:r w:rsidR="0008251E" w:rsidRPr="008F25C4">
        <w:rPr>
          <w:rFonts w:ascii="Arial" w:hAnsi="Arial"/>
          <w:sz w:val="24"/>
          <w:szCs w:val="24"/>
        </w:rPr>
        <w:tab/>
      </w:r>
      <w:r w:rsidR="00E72D45" w:rsidRPr="008F25C4">
        <w:rPr>
          <w:rFonts w:ascii="Arial" w:hAnsi="Arial"/>
          <w:sz w:val="24"/>
          <w:szCs w:val="24"/>
        </w:rPr>
        <w:t xml:space="preserve">Beheer door </w:t>
      </w:r>
      <w:r w:rsidR="005175E3" w:rsidRPr="008F25C4">
        <w:rPr>
          <w:rFonts w:ascii="Arial" w:hAnsi="Arial"/>
          <w:sz w:val="24"/>
          <w:szCs w:val="24"/>
        </w:rPr>
        <w:t xml:space="preserve">het </w:t>
      </w:r>
      <w:r w:rsidR="00E72D45" w:rsidRPr="008F25C4">
        <w:rPr>
          <w:rFonts w:ascii="Arial" w:hAnsi="Arial"/>
          <w:sz w:val="24"/>
          <w:szCs w:val="24"/>
        </w:rPr>
        <w:t>HagaZiekenhuis</w:t>
      </w:r>
      <w:bookmarkEnd w:id="13"/>
    </w:p>
    <w:p w:rsidR="00E72D45" w:rsidRPr="008F25C4" w:rsidRDefault="00E72D45" w:rsidP="00E72D45">
      <w:pPr>
        <w:autoSpaceDE w:val="0"/>
        <w:autoSpaceDN w:val="0"/>
        <w:adjustRightInd w:val="0"/>
        <w:spacing w:before="0"/>
        <w:rPr>
          <w:rFonts w:ascii="Arial" w:hAnsi="Arial" w:cs="Arial"/>
          <w:sz w:val="22"/>
          <w:szCs w:val="22"/>
        </w:rPr>
      </w:pPr>
      <w:r w:rsidRPr="008F25C4">
        <w:rPr>
          <w:rFonts w:ascii="Arial" w:hAnsi="Arial" w:cs="Arial"/>
          <w:sz w:val="22"/>
          <w:szCs w:val="22"/>
        </w:rPr>
        <w:t>Het beheer wordt geheel of gedeeltelijk door een of meerdere ICT medewerkers van</w:t>
      </w:r>
    </w:p>
    <w:p w:rsidR="00E72D45" w:rsidRPr="008F25C4" w:rsidRDefault="00E10297" w:rsidP="00E72D45">
      <w:pPr>
        <w:autoSpaceDE w:val="0"/>
        <w:autoSpaceDN w:val="0"/>
        <w:adjustRightInd w:val="0"/>
        <w:spacing w:before="0"/>
        <w:rPr>
          <w:rFonts w:ascii="Arial" w:hAnsi="Arial" w:cs="Arial"/>
          <w:sz w:val="22"/>
          <w:szCs w:val="22"/>
        </w:rPr>
      </w:pPr>
      <w:r w:rsidRPr="008F25C4">
        <w:rPr>
          <w:rFonts w:ascii="Arial" w:hAnsi="Arial" w:cs="Arial"/>
          <w:sz w:val="22"/>
          <w:szCs w:val="22"/>
        </w:rPr>
        <w:t>h</w:t>
      </w:r>
      <w:r w:rsidR="00FC516F" w:rsidRPr="008F25C4">
        <w:rPr>
          <w:rFonts w:ascii="Arial" w:hAnsi="Arial" w:cs="Arial"/>
          <w:sz w:val="22"/>
          <w:szCs w:val="22"/>
        </w:rPr>
        <w:t xml:space="preserve">et </w:t>
      </w:r>
      <w:r w:rsidR="00E72D45" w:rsidRPr="008F25C4">
        <w:rPr>
          <w:rFonts w:ascii="Arial" w:hAnsi="Arial" w:cs="Arial"/>
          <w:sz w:val="22"/>
          <w:szCs w:val="22"/>
        </w:rPr>
        <w:t>Haga</w:t>
      </w:r>
      <w:r w:rsidR="00FC516F" w:rsidRPr="008F25C4">
        <w:rPr>
          <w:rFonts w:ascii="Arial" w:hAnsi="Arial" w:cs="Arial"/>
          <w:sz w:val="22"/>
          <w:szCs w:val="22"/>
        </w:rPr>
        <w:t>Ziekenhuis</w:t>
      </w:r>
      <w:r w:rsidR="00E72D45" w:rsidRPr="008F25C4">
        <w:rPr>
          <w:rFonts w:ascii="Arial" w:hAnsi="Arial" w:cs="Arial"/>
          <w:sz w:val="22"/>
          <w:szCs w:val="22"/>
        </w:rPr>
        <w:t xml:space="preserve"> uitgevoerd.</w:t>
      </w:r>
    </w:p>
    <w:p w:rsidR="0056774A" w:rsidRPr="008F25C4" w:rsidRDefault="0056774A" w:rsidP="00E72D45">
      <w:pPr>
        <w:autoSpaceDE w:val="0"/>
        <w:autoSpaceDN w:val="0"/>
        <w:adjustRightInd w:val="0"/>
        <w:spacing w:before="0"/>
        <w:rPr>
          <w:rFonts w:ascii="Arial" w:hAnsi="Arial" w:cs="Arial"/>
          <w:sz w:val="22"/>
          <w:szCs w:val="22"/>
        </w:rPr>
      </w:pPr>
    </w:p>
    <w:p w:rsidR="00E72D45" w:rsidRPr="008F25C4" w:rsidRDefault="00E72D45" w:rsidP="00E72D45">
      <w:pPr>
        <w:autoSpaceDE w:val="0"/>
        <w:autoSpaceDN w:val="0"/>
        <w:adjustRightInd w:val="0"/>
        <w:spacing w:before="0"/>
        <w:rPr>
          <w:rFonts w:ascii="Arial" w:hAnsi="Arial" w:cs="Arial"/>
          <w:sz w:val="22"/>
          <w:szCs w:val="22"/>
        </w:rPr>
      </w:pPr>
      <w:r w:rsidRPr="008F25C4">
        <w:rPr>
          <w:rFonts w:ascii="Arial" w:hAnsi="Arial" w:cs="Arial"/>
          <w:sz w:val="22"/>
          <w:szCs w:val="22"/>
        </w:rPr>
        <w:t xml:space="preserve">De leverancier levert een beschrijving van de door </w:t>
      </w:r>
      <w:r w:rsidR="00FC516F" w:rsidRPr="008F25C4">
        <w:rPr>
          <w:rFonts w:ascii="Arial" w:hAnsi="Arial" w:cs="Arial"/>
          <w:sz w:val="22"/>
          <w:szCs w:val="22"/>
        </w:rPr>
        <w:t xml:space="preserve">het </w:t>
      </w:r>
      <w:r w:rsidRPr="008F25C4">
        <w:rPr>
          <w:rFonts w:ascii="Arial" w:hAnsi="Arial" w:cs="Arial"/>
          <w:sz w:val="22"/>
          <w:szCs w:val="22"/>
        </w:rPr>
        <w:t>Haga</w:t>
      </w:r>
      <w:r w:rsidR="00FC516F" w:rsidRPr="008F25C4">
        <w:rPr>
          <w:rFonts w:ascii="Arial" w:hAnsi="Arial" w:cs="Arial"/>
          <w:sz w:val="22"/>
          <w:szCs w:val="22"/>
        </w:rPr>
        <w:t>Ziekenhuis</w:t>
      </w:r>
      <w:r w:rsidRPr="008F25C4">
        <w:rPr>
          <w:rFonts w:ascii="Arial" w:hAnsi="Arial" w:cs="Arial"/>
          <w:sz w:val="22"/>
          <w:szCs w:val="22"/>
        </w:rPr>
        <w:t xml:space="preserve"> in beheer te nemen</w:t>
      </w:r>
    </w:p>
    <w:p w:rsidR="00E72D45" w:rsidRPr="008F25C4" w:rsidRDefault="00E72D45" w:rsidP="00E72D45">
      <w:pPr>
        <w:autoSpaceDE w:val="0"/>
        <w:autoSpaceDN w:val="0"/>
        <w:adjustRightInd w:val="0"/>
        <w:spacing w:before="0"/>
        <w:rPr>
          <w:rFonts w:ascii="Arial" w:hAnsi="Arial" w:cs="Arial"/>
          <w:sz w:val="22"/>
          <w:szCs w:val="22"/>
        </w:rPr>
      </w:pPr>
      <w:r w:rsidRPr="008F25C4">
        <w:rPr>
          <w:rFonts w:ascii="Arial" w:hAnsi="Arial" w:cs="Arial"/>
          <w:sz w:val="22"/>
          <w:szCs w:val="22"/>
        </w:rPr>
        <w:t>onderdelen:</w:t>
      </w:r>
    </w:p>
    <w:p w:rsidR="00E72D45" w:rsidRPr="008F25C4" w:rsidRDefault="00E72D45" w:rsidP="006F67DD">
      <w:pPr>
        <w:pStyle w:val="Lijstalinea"/>
        <w:numPr>
          <w:ilvl w:val="0"/>
          <w:numId w:val="32"/>
        </w:numPr>
        <w:autoSpaceDE w:val="0"/>
        <w:autoSpaceDN w:val="0"/>
        <w:adjustRightInd w:val="0"/>
        <w:spacing w:before="0"/>
        <w:rPr>
          <w:rFonts w:ascii="Arial" w:hAnsi="Arial" w:cs="Arial"/>
          <w:sz w:val="22"/>
          <w:szCs w:val="22"/>
        </w:rPr>
      </w:pPr>
      <w:r w:rsidRPr="008F25C4">
        <w:rPr>
          <w:rFonts w:ascii="Arial" w:hAnsi="Arial" w:cs="Arial"/>
          <w:sz w:val="22"/>
          <w:szCs w:val="22"/>
        </w:rPr>
        <w:t>Installatiehandleiding;</w:t>
      </w:r>
    </w:p>
    <w:p w:rsidR="00E72D45" w:rsidRPr="008F25C4" w:rsidRDefault="00E72D45" w:rsidP="006F67DD">
      <w:pPr>
        <w:pStyle w:val="Lijstalinea"/>
        <w:numPr>
          <w:ilvl w:val="0"/>
          <w:numId w:val="32"/>
        </w:numPr>
        <w:autoSpaceDE w:val="0"/>
        <w:autoSpaceDN w:val="0"/>
        <w:adjustRightInd w:val="0"/>
        <w:spacing w:before="0"/>
        <w:rPr>
          <w:rFonts w:ascii="Arial" w:hAnsi="Arial" w:cs="Arial"/>
          <w:sz w:val="22"/>
          <w:szCs w:val="22"/>
        </w:rPr>
      </w:pPr>
      <w:r w:rsidRPr="008F25C4">
        <w:rPr>
          <w:rFonts w:ascii="Arial" w:hAnsi="Arial" w:cs="Arial"/>
          <w:sz w:val="22"/>
          <w:szCs w:val="22"/>
        </w:rPr>
        <w:t>Beheerhandleidingen (technisch beheer, applicatiebeheer);</w:t>
      </w:r>
    </w:p>
    <w:p w:rsidR="00E72D45" w:rsidRPr="008F25C4" w:rsidRDefault="00E72D45" w:rsidP="006F67DD">
      <w:pPr>
        <w:pStyle w:val="Lijstalinea"/>
        <w:numPr>
          <w:ilvl w:val="0"/>
          <w:numId w:val="32"/>
        </w:numPr>
        <w:autoSpaceDE w:val="0"/>
        <w:autoSpaceDN w:val="0"/>
        <w:adjustRightInd w:val="0"/>
        <w:spacing w:before="0"/>
        <w:rPr>
          <w:rFonts w:ascii="Arial" w:hAnsi="Arial" w:cs="Arial"/>
          <w:sz w:val="22"/>
          <w:szCs w:val="22"/>
        </w:rPr>
      </w:pPr>
      <w:r w:rsidRPr="008F25C4">
        <w:rPr>
          <w:rFonts w:ascii="Arial" w:hAnsi="Arial" w:cs="Arial"/>
          <w:sz w:val="22"/>
          <w:szCs w:val="22"/>
        </w:rPr>
        <w:t>(indien van toepassing) Gebruikershandleiding;</w:t>
      </w:r>
    </w:p>
    <w:p w:rsidR="00E72D45" w:rsidRPr="008F25C4" w:rsidRDefault="00E72D45" w:rsidP="006F67DD">
      <w:pPr>
        <w:pStyle w:val="Lijstalinea"/>
        <w:numPr>
          <w:ilvl w:val="0"/>
          <w:numId w:val="32"/>
        </w:numPr>
        <w:autoSpaceDE w:val="0"/>
        <w:autoSpaceDN w:val="0"/>
        <w:adjustRightInd w:val="0"/>
        <w:spacing w:before="0"/>
        <w:rPr>
          <w:rFonts w:ascii="Arial" w:hAnsi="Arial" w:cs="Arial"/>
          <w:sz w:val="22"/>
          <w:szCs w:val="22"/>
        </w:rPr>
      </w:pPr>
      <w:r w:rsidRPr="008F25C4">
        <w:rPr>
          <w:rFonts w:ascii="Arial" w:hAnsi="Arial" w:cs="Arial"/>
          <w:sz w:val="22"/>
          <w:szCs w:val="22"/>
        </w:rPr>
        <w:t>Architectuurplaat (Hardware, software, koppelingen);</w:t>
      </w:r>
    </w:p>
    <w:p w:rsidR="00E72D45" w:rsidRPr="008F25C4" w:rsidRDefault="00E72D45" w:rsidP="006F67DD">
      <w:pPr>
        <w:pStyle w:val="Lijstalinea"/>
        <w:numPr>
          <w:ilvl w:val="0"/>
          <w:numId w:val="32"/>
        </w:numPr>
        <w:autoSpaceDE w:val="0"/>
        <w:autoSpaceDN w:val="0"/>
        <w:adjustRightInd w:val="0"/>
        <w:spacing w:before="0"/>
        <w:rPr>
          <w:rFonts w:ascii="Arial" w:hAnsi="Arial" w:cs="Arial"/>
          <w:sz w:val="22"/>
          <w:szCs w:val="22"/>
        </w:rPr>
      </w:pPr>
      <w:r w:rsidRPr="008F25C4">
        <w:rPr>
          <w:rFonts w:ascii="Arial" w:hAnsi="Arial" w:cs="Arial"/>
          <w:sz w:val="22"/>
          <w:szCs w:val="22"/>
        </w:rPr>
        <w:t xml:space="preserve">Service Level Agreement (leverancier en </w:t>
      </w:r>
      <w:r w:rsidR="00FC516F" w:rsidRPr="008F25C4">
        <w:rPr>
          <w:rFonts w:ascii="Arial" w:hAnsi="Arial" w:cs="Arial"/>
          <w:sz w:val="22"/>
          <w:szCs w:val="22"/>
        </w:rPr>
        <w:t xml:space="preserve">het </w:t>
      </w:r>
      <w:r w:rsidRPr="008F25C4">
        <w:rPr>
          <w:rFonts w:ascii="Arial" w:hAnsi="Arial" w:cs="Arial"/>
          <w:sz w:val="22"/>
          <w:szCs w:val="22"/>
        </w:rPr>
        <w:t>Haga</w:t>
      </w:r>
      <w:r w:rsidR="00FC516F" w:rsidRPr="008F25C4">
        <w:rPr>
          <w:rFonts w:ascii="Arial" w:hAnsi="Arial" w:cs="Arial"/>
          <w:sz w:val="22"/>
          <w:szCs w:val="22"/>
        </w:rPr>
        <w:t>Ziekenhuis</w:t>
      </w:r>
      <w:r w:rsidRPr="008F25C4">
        <w:rPr>
          <w:rFonts w:ascii="Arial" w:hAnsi="Arial" w:cs="Arial"/>
          <w:sz w:val="22"/>
          <w:szCs w:val="22"/>
        </w:rPr>
        <w:t>).</w:t>
      </w:r>
    </w:p>
    <w:p w:rsidR="009C2CB4" w:rsidRPr="008F25C4" w:rsidRDefault="009C2CB4" w:rsidP="009C2CB4">
      <w:pPr>
        <w:pStyle w:val="Lijstalinea"/>
        <w:autoSpaceDE w:val="0"/>
        <w:autoSpaceDN w:val="0"/>
        <w:adjustRightInd w:val="0"/>
        <w:spacing w:before="0"/>
        <w:rPr>
          <w:rFonts w:ascii="Arial" w:hAnsi="Arial" w:cs="Arial"/>
          <w:sz w:val="22"/>
          <w:szCs w:val="22"/>
        </w:rPr>
      </w:pPr>
    </w:p>
    <w:p w:rsidR="00E72D45" w:rsidRPr="008F25C4" w:rsidRDefault="00E72D45" w:rsidP="009C2CB4">
      <w:pPr>
        <w:pStyle w:val="Lijstalinea"/>
        <w:numPr>
          <w:ilvl w:val="0"/>
          <w:numId w:val="19"/>
        </w:numPr>
        <w:autoSpaceDE w:val="0"/>
        <w:autoSpaceDN w:val="0"/>
        <w:adjustRightInd w:val="0"/>
        <w:spacing w:before="0"/>
        <w:rPr>
          <w:rFonts w:ascii="Arial" w:hAnsi="Arial" w:cs="Arial"/>
          <w:sz w:val="22"/>
          <w:szCs w:val="22"/>
        </w:rPr>
      </w:pPr>
      <w:r w:rsidRPr="008F25C4">
        <w:rPr>
          <w:rFonts w:ascii="Arial" w:hAnsi="Arial" w:cs="Arial"/>
          <w:sz w:val="22"/>
          <w:szCs w:val="22"/>
        </w:rPr>
        <w:t>De leverancier levert de SLA gegevens waarmee een storingsmelding kan worden</w:t>
      </w:r>
    </w:p>
    <w:p w:rsidR="00E72D45" w:rsidRPr="008F25C4" w:rsidRDefault="00E72D45" w:rsidP="00FC7D0C">
      <w:pPr>
        <w:pStyle w:val="Lijstalinea"/>
        <w:autoSpaceDE w:val="0"/>
        <w:autoSpaceDN w:val="0"/>
        <w:adjustRightInd w:val="0"/>
        <w:spacing w:before="0"/>
        <w:rPr>
          <w:rFonts w:ascii="Arial" w:hAnsi="Arial" w:cs="Arial"/>
          <w:sz w:val="22"/>
          <w:szCs w:val="22"/>
        </w:rPr>
      </w:pPr>
      <w:r w:rsidRPr="008F25C4">
        <w:rPr>
          <w:rFonts w:ascii="Arial" w:hAnsi="Arial" w:cs="Arial"/>
          <w:sz w:val="22"/>
          <w:szCs w:val="22"/>
        </w:rPr>
        <w:t>gemeld (conform gemaakte afspr</w:t>
      </w:r>
      <w:r w:rsidR="00774CC9">
        <w:rPr>
          <w:rFonts w:ascii="Arial" w:hAnsi="Arial" w:cs="Arial"/>
          <w:sz w:val="22"/>
          <w:szCs w:val="22"/>
        </w:rPr>
        <w:t>aken en vastgelegd in contract);</w:t>
      </w:r>
    </w:p>
    <w:p w:rsidR="00E72D45" w:rsidRPr="008F25C4" w:rsidRDefault="00E72D45" w:rsidP="009C2CB4">
      <w:pPr>
        <w:pStyle w:val="Lijstalinea"/>
        <w:numPr>
          <w:ilvl w:val="0"/>
          <w:numId w:val="19"/>
        </w:numPr>
        <w:autoSpaceDE w:val="0"/>
        <w:autoSpaceDN w:val="0"/>
        <w:adjustRightInd w:val="0"/>
        <w:spacing w:before="0"/>
        <w:rPr>
          <w:rFonts w:ascii="Arial" w:hAnsi="Arial" w:cs="Arial"/>
          <w:sz w:val="22"/>
          <w:szCs w:val="22"/>
        </w:rPr>
      </w:pPr>
      <w:r w:rsidRPr="008F25C4">
        <w:rPr>
          <w:rFonts w:ascii="Arial" w:hAnsi="Arial" w:cs="Arial"/>
          <w:sz w:val="22"/>
          <w:szCs w:val="22"/>
        </w:rPr>
        <w:t>Leverancier levert een overzicht van de configuratie (centraal en decentraal)</w:t>
      </w:r>
    </w:p>
    <w:p w:rsidR="00E72D45" w:rsidRPr="008F25C4" w:rsidRDefault="00E72D45" w:rsidP="009D6B55">
      <w:pPr>
        <w:pStyle w:val="Lijstalinea"/>
        <w:autoSpaceDE w:val="0"/>
        <w:autoSpaceDN w:val="0"/>
        <w:adjustRightInd w:val="0"/>
        <w:spacing w:before="0"/>
        <w:rPr>
          <w:rFonts w:ascii="Arial" w:hAnsi="Arial" w:cs="Arial"/>
          <w:sz w:val="22"/>
          <w:szCs w:val="22"/>
        </w:rPr>
      </w:pPr>
      <w:r w:rsidRPr="008F25C4">
        <w:rPr>
          <w:rFonts w:ascii="Arial" w:hAnsi="Arial" w:cs="Arial"/>
          <w:sz w:val="22"/>
          <w:szCs w:val="22"/>
        </w:rPr>
        <w:t xml:space="preserve">elektronisch aan (in MS Excel of MS </w:t>
      </w:r>
      <w:r w:rsidR="009D6B55" w:rsidRPr="008F25C4">
        <w:rPr>
          <w:rFonts w:ascii="Arial" w:hAnsi="Arial" w:cs="Arial"/>
          <w:sz w:val="22"/>
          <w:szCs w:val="22"/>
        </w:rPr>
        <w:t>Access), conform indeling van het HagaZiekenhuis</w:t>
      </w:r>
      <w:r w:rsidR="00774CC9">
        <w:rPr>
          <w:rFonts w:ascii="Arial" w:hAnsi="Arial" w:cs="Arial"/>
          <w:sz w:val="22"/>
          <w:szCs w:val="22"/>
        </w:rPr>
        <w:t>;</w:t>
      </w:r>
    </w:p>
    <w:p w:rsidR="00E72D45" w:rsidRPr="008F25C4" w:rsidRDefault="00E72D45" w:rsidP="00EF07BD">
      <w:pPr>
        <w:pStyle w:val="Lijstalinea"/>
        <w:numPr>
          <w:ilvl w:val="0"/>
          <w:numId w:val="19"/>
        </w:numPr>
        <w:autoSpaceDE w:val="0"/>
        <w:autoSpaceDN w:val="0"/>
        <w:adjustRightInd w:val="0"/>
        <w:spacing w:before="0"/>
        <w:rPr>
          <w:rFonts w:ascii="Arial" w:hAnsi="Arial" w:cs="Arial"/>
          <w:sz w:val="22"/>
          <w:szCs w:val="22"/>
        </w:rPr>
      </w:pPr>
      <w:proofErr w:type="spellStart"/>
      <w:r w:rsidRPr="008F25C4">
        <w:rPr>
          <w:rFonts w:ascii="Arial" w:hAnsi="Arial" w:cs="Arial"/>
          <w:sz w:val="22"/>
          <w:szCs w:val="22"/>
        </w:rPr>
        <w:t>Configuration</w:t>
      </w:r>
      <w:proofErr w:type="spellEnd"/>
      <w:r w:rsidRPr="008F25C4">
        <w:rPr>
          <w:rFonts w:ascii="Arial" w:hAnsi="Arial" w:cs="Arial"/>
          <w:sz w:val="22"/>
          <w:szCs w:val="22"/>
        </w:rPr>
        <w:t xml:space="preserve"> Management Database (CMDB). </w:t>
      </w:r>
      <w:r w:rsidR="008A63E6" w:rsidRPr="008F25C4">
        <w:rPr>
          <w:rFonts w:ascii="Arial" w:hAnsi="Arial" w:cs="Arial"/>
          <w:sz w:val="22"/>
          <w:szCs w:val="22"/>
        </w:rPr>
        <w:t>ICMT</w:t>
      </w:r>
      <w:r w:rsidRPr="008F25C4">
        <w:rPr>
          <w:rFonts w:ascii="Arial" w:hAnsi="Arial" w:cs="Arial"/>
          <w:sz w:val="22"/>
          <w:szCs w:val="22"/>
        </w:rPr>
        <w:t xml:space="preserve"> zal op verzoek van de leverancier</w:t>
      </w:r>
      <w:r w:rsidR="00EF07BD" w:rsidRPr="008F25C4">
        <w:rPr>
          <w:rFonts w:ascii="Arial" w:hAnsi="Arial" w:cs="Arial"/>
          <w:sz w:val="22"/>
          <w:szCs w:val="22"/>
        </w:rPr>
        <w:t xml:space="preserve"> </w:t>
      </w:r>
      <w:r w:rsidRPr="008F25C4">
        <w:rPr>
          <w:rFonts w:ascii="Arial" w:hAnsi="Arial" w:cs="Arial"/>
          <w:sz w:val="22"/>
          <w:szCs w:val="22"/>
        </w:rPr>
        <w:t>een opgaaf doen van de vastlegging van de kenmerken van de desbetreffende</w:t>
      </w:r>
      <w:r w:rsidR="00EF07BD" w:rsidRPr="008F25C4">
        <w:rPr>
          <w:rFonts w:ascii="Arial" w:hAnsi="Arial" w:cs="Arial"/>
          <w:sz w:val="22"/>
          <w:szCs w:val="22"/>
        </w:rPr>
        <w:t xml:space="preserve"> </w:t>
      </w:r>
      <w:proofErr w:type="spellStart"/>
      <w:r w:rsidR="00774CC9">
        <w:rPr>
          <w:rFonts w:ascii="Arial" w:hAnsi="Arial" w:cs="Arial"/>
          <w:sz w:val="22"/>
          <w:szCs w:val="22"/>
        </w:rPr>
        <w:t>Configuration</w:t>
      </w:r>
      <w:proofErr w:type="spellEnd"/>
      <w:r w:rsidR="00774CC9">
        <w:rPr>
          <w:rFonts w:ascii="Arial" w:hAnsi="Arial" w:cs="Arial"/>
          <w:sz w:val="22"/>
          <w:szCs w:val="22"/>
        </w:rPr>
        <w:t xml:space="preserve"> Item groep(en);</w:t>
      </w:r>
    </w:p>
    <w:p w:rsidR="00E72D45" w:rsidRPr="008F25C4" w:rsidRDefault="00E72D45" w:rsidP="009C2CB4">
      <w:pPr>
        <w:pStyle w:val="Lijstalinea"/>
        <w:numPr>
          <w:ilvl w:val="0"/>
          <w:numId w:val="19"/>
        </w:numPr>
        <w:autoSpaceDE w:val="0"/>
        <w:autoSpaceDN w:val="0"/>
        <w:adjustRightInd w:val="0"/>
        <w:spacing w:before="0"/>
        <w:rPr>
          <w:rFonts w:ascii="Arial" w:hAnsi="Arial" w:cs="Arial"/>
          <w:sz w:val="22"/>
          <w:szCs w:val="22"/>
        </w:rPr>
      </w:pPr>
      <w:r w:rsidRPr="008F25C4">
        <w:rPr>
          <w:rFonts w:ascii="Arial" w:hAnsi="Arial" w:cs="Arial"/>
          <w:sz w:val="22"/>
          <w:szCs w:val="22"/>
        </w:rPr>
        <w:t>Leverancier levert periodiek/elk jaar een releasekalender (activiteitenoverzicht met</w:t>
      </w:r>
    </w:p>
    <w:p w:rsidR="00E72D45" w:rsidRPr="008F25C4" w:rsidRDefault="00E72D45" w:rsidP="00EF07BD">
      <w:pPr>
        <w:pStyle w:val="Lijstalinea"/>
        <w:autoSpaceDE w:val="0"/>
        <w:autoSpaceDN w:val="0"/>
        <w:adjustRightInd w:val="0"/>
        <w:spacing w:before="0"/>
        <w:rPr>
          <w:rFonts w:ascii="Arial" w:hAnsi="Arial" w:cs="Arial"/>
          <w:sz w:val="22"/>
          <w:szCs w:val="22"/>
        </w:rPr>
      </w:pPr>
      <w:r w:rsidRPr="008F25C4">
        <w:rPr>
          <w:rFonts w:ascii="Arial" w:hAnsi="Arial" w:cs="Arial"/>
          <w:sz w:val="22"/>
          <w:szCs w:val="22"/>
        </w:rPr>
        <w:t xml:space="preserve">daarin de duur en impact bedrijfsvoering/inzet </w:t>
      </w:r>
      <w:r w:rsidR="008A63E6" w:rsidRPr="008F25C4">
        <w:rPr>
          <w:rFonts w:ascii="Arial" w:hAnsi="Arial" w:cs="Arial"/>
          <w:sz w:val="22"/>
          <w:szCs w:val="22"/>
        </w:rPr>
        <w:t>ICMT</w:t>
      </w:r>
      <w:r w:rsidRPr="008F25C4">
        <w:rPr>
          <w:rFonts w:ascii="Arial" w:hAnsi="Arial" w:cs="Arial"/>
          <w:sz w:val="22"/>
          <w:szCs w:val="22"/>
        </w:rPr>
        <w:t xml:space="preserve"> medewerkers per release/change)</w:t>
      </w:r>
      <w:r w:rsidR="00774CC9">
        <w:rPr>
          <w:rFonts w:ascii="Arial" w:hAnsi="Arial" w:cs="Arial"/>
          <w:sz w:val="22"/>
          <w:szCs w:val="22"/>
        </w:rPr>
        <w:t>;</w:t>
      </w:r>
    </w:p>
    <w:p w:rsidR="00E72D45" w:rsidRPr="008F25C4" w:rsidRDefault="00E72D45" w:rsidP="009C2CB4">
      <w:pPr>
        <w:pStyle w:val="Lijstalinea"/>
        <w:numPr>
          <w:ilvl w:val="0"/>
          <w:numId w:val="19"/>
        </w:numPr>
        <w:autoSpaceDE w:val="0"/>
        <w:autoSpaceDN w:val="0"/>
        <w:adjustRightInd w:val="0"/>
        <w:spacing w:before="0"/>
        <w:rPr>
          <w:rFonts w:ascii="Arial" w:hAnsi="Arial" w:cs="Arial"/>
          <w:sz w:val="22"/>
          <w:szCs w:val="22"/>
        </w:rPr>
      </w:pPr>
      <w:r w:rsidRPr="008F25C4">
        <w:rPr>
          <w:rFonts w:ascii="Arial" w:hAnsi="Arial" w:cs="Arial"/>
          <w:sz w:val="22"/>
          <w:szCs w:val="22"/>
        </w:rPr>
        <w:t>Gepland on</w:t>
      </w:r>
      <w:r w:rsidR="00774CC9">
        <w:rPr>
          <w:rFonts w:ascii="Arial" w:hAnsi="Arial" w:cs="Arial"/>
          <w:sz w:val="22"/>
          <w:szCs w:val="22"/>
        </w:rPr>
        <w:t>derhoud vindt in overleg plaats;</w:t>
      </w:r>
    </w:p>
    <w:p w:rsidR="00E72D45" w:rsidRPr="008F25C4" w:rsidRDefault="00E72D45" w:rsidP="009C2CB4">
      <w:pPr>
        <w:pStyle w:val="Lijstalinea"/>
        <w:numPr>
          <w:ilvl w:val="0"/>
          <w:numId w:val="19"/>
        </w:numPr>
        <w:autoSpaceDE w:val="0"/>
        <w:autoSpaceDN w:val="0"/>
        <w:adjustRightInd w:val="0"/>
        <w:spacing w:before="0"/>
        <w:rPr>
          <w:rFonts w:ascii="Arial" w:hAnsi="Arial" w:cs="Arial"/>
          <w:sz w:val="22"/>
          <w:szCs w:val="22"/>
        </w:rPr>
      </w:pPr>
      <w:r w:rsidRPr="008F25C4">
        <w:rPr>
          <w:rFonts w:ascii="Arial" w:hAnsi="Arial" w:cs="Arial"/>
          <w:sz w:val="22"/>
          <w:szCs w:val="22"/>
        </w:rPr>
        <w:t>Voor (geheel of gedeeltelijk) door het HagaZiekenhuis te onderhouden software</w:t>
      </w:r>
    </w:p>
    <w:p w:rsidR="00E72D45" w:rsidRPr="008F25C4" w:rsidRDefault="00E72D45" w:rsidP="0047760B">
      <w:pPr>
        <w:pStyle w:val="Lijstalinea"/>
        <w:autoSpaceDE w:val="0"/>
        <w:autoSpaceDN w:val="0"/>
        <w:adjustRightInd w:val="0"/>
        <w:spacing w:before="0"/>
        <w:rPr>
          <w:rFonts w:ascii="Arial" w:hAnsi="Arial" w:cs="Arial"/>
          <w:sz w:val="22"/>
          <w:szCs w:val="22"/>
        </w:rPr>
      </w:pPr>
      <w:r w:rsidRPr="008F25C4">
        <w:rPr>
          <w:rFonts w:ascii="Arial" w:hAnsi="Arial" w:cs="Arial"/>
          <w:sz w:val="22"/>
          <w:szCs w:val="22"/>
        </w:rPr>
        <w:t>(waaronder Java, PHP, ABAP) geldt dat er een functioneel ontwerp, een technisch</w:t>
      </w:r>
    </w:p>
    <w:p w:rsidR="00E72D45" w:rsidRPr="008F25C4" w:rsidRDefault="00E72D45" w:rsidP="0047760B">
      <w:pPr>
        <w:pStyle w:val="Lijstalinea"/>
        <w:autoSpaceDE w:val="0"/>
        <w:autoSpaceDN w:val="0"/>
        <w:adjustRightInd w:val="0"/>
        <w:spacing w:before="0"/>
        <w:rPr>
          <w:rFonts w:ascii="Arial" w:hAnsi="Arial" w:cs="Arial"/>
          <w:sz w:val="22"/>
          <w:szCs w:val="22"/>
        </w:rPr>
      </w:pPr>
      <w:r w:rsidRPr="008F25C4">
        <w:rPr>
          <w:rFonts w:ascii="Arial" w:hAnsi="Arial" w:cs="Arial"/>
          <w:sz w:val="22"/>
          <w:szCs w:val="22"/>
        </w:rPr>
        <w:t>ontwerp en een applicatie -</w:t>
      </w:r>
      <w:r w:rsidR="00774CC9">
        <w:rPr>
          <w:rFonts w:ascii="Arial" w:hAnsi="Arial" w:cs="Arial"/>
          <w:sz w:val="22"/>
          <w:szCs w:val="22"/>
        </w:rPr>
        <w:t>architectuur aanwezig moet zijn;</w:t>
      </w:r>
    </w:p>
    <w:p w:rsidR="00E72D45" w:rsidRPr="00407EB4" w:rsidRDefault="00E72D45" w:rsidP="00BF5139">
      <w:pPr>
        <w:pStyle w:val="Lijstalinea"/>
        <w:numPr>
          <w:ilvl w:val="0"/>
          <w:numId w:val="19"/>
        </w:numPr>
        <w:autoSpaceDE w:val="0"/>
        <w:autoSpaceDN w:val="0"/>
        <w:adjustRightInd w:val="0"/>
        <w:spacing w:before="0"/>
        <w:rPr>
          <w:rFonts w:ascii="Arial" w:hAnsi="Arial" w:cs="Arial"/>
          <w:color w:val="808080" w:themeColor="background1" w:themeShade="80"/>
          <w:sz w:val="22"/>
          <w:szCs w:val="22"/>
        </w:rPr>
      </w:pPr>
      <w:r w:rsidRPr="00407EB4">
        <w:rPr>
          <w:rFonts w:ascii="Arial" w:hAnsi="Arial" w:cs="Arial"/>
          <w:color w:val="808080" w:themeColor="background1" w:themeShade="80"/>
          <w:sz w:val="22"/>
          <w:szCs w:val="22"/>
        </w:rPr>
        <w:t>Eventueel opgeleverde en door het HagaZiekenhuis te beheren code dient leesbaar en</w:t>
      </w:r>
      <w:r w:rsidR="00FC516F" w:rsidRPr="00407EB4">
        <w:rPr>
          <w:rFonts w:ascii="Arial" w:hAnsi="Arial" w:cs="Arial"/>
          <w:color w:val="808080" w:themeColor="background1" w:themeShade="80"/>
          <w:sz w:val="22"/>
          <w:szCs w:val="22"/>
        </w:rPr>
        <w:t xml:space="preserve"> </w:t>
      </w:r>
      <w:r w:rsidRPr="00407EB4">
        <w:rPr>
          <w:rFonts w:ascii="Arial" w:hAnsi="Arial" w:cs="Arial"/>
          <w:color w:val="808080" w:themeColor="background1" w:themeShade="80"/>
          <w:sz w:val="22"/>
          <w:szCs w:val="22"/>
        </w:rPr>
        <w:t>goed gedocumenteerd te zijn. Code die eigendom is van het HagaZiekenhuis dient in</w:t>
      </w:r>
      <w:r w:rsidR="00764C60" w:rsidRPr="00407EB4">
        <w:rPr>
          <w:rFonts w:ascii="Arial" w:hAnsi="Arial" w:cs="Arial"/>
          <w:color w:val="808080" w:themeColor="background1" w:themeShade="80"/>
          <w:sz w:val="22"/>
          <w:szCs w:val="22"/>
        </w:rPr>
        <w:t>.</w:t>
      </w:r>
      <w:r w:rsidR="00407EB4" w:rsidRPr="00407EB4">
        <w:rPr>
          <w:rFonts w:ascii="Arial" w:hAnsi="Arial" w:cs="Arial"/>
          <w:color w:val="808080" w:themeColor="background1" w:themeShade="80"/>
          <w:sz w:val="22"/>
          <w:szCs w:val="22"/>
        </w:rPr>
        <w:t xml:space="preserve"> </w:t>
      </w:r>
      <w:r w:rsidRPr="00407EB4">
        <w:rPr>
          <w:rFonts w:ascii="Arial" w:hAnsi="Arial" w:cs="Arial"/>
          <w:color w:val="808080" w:themeColor="background1" w:themeShade="80"/>
          <w:sz w:val="22"/>
          <w:szCs w:val="22"/>
        </w:rPr>
        <w:t>het CVS/CMDB versie beheer systeem van het HagaZiekenhuis bijgehouden te</w:t>
      </w:r>
      <w:r w:rsidR="00407EB4" w:rsidRPr="00407EB4">
        <w:rPr>
          <w:rFonts w:ascii="Arial" w:hAnsi="Arial" w:cs="Arial"/>
          <w:color w:val="808080" w:themeColor="background1" w:themeShade="80"/>
          <w:sz w:val="22"/>
          <w:szCs w:val="22"/>
        </w:rPr>
        <w:t xml:space="preserve"> </w:t>
      </w:r>
      <w:r w:rsidRPr="00407EB4">
        <w:rPr>
          <w:rFonts w:ascii="Arial" w:hAnsi="Arial" w:cs="Arial"/>
          <w:color w:val="808080" w:themeColor="background1" w:themeShade="80"/>
          <w:sz w:val="22"/>
          <w:szCs w:val="22"/>
        </w:rPr>
        <w:t>worden.</w:t>
      </w:r>
    </w:p>
    <w:p w:rsidR="006F3439" w:rsidRPr="00E72D45" w:rsidRDefault="006F3439" w:rsidP="00E72D45">
      <w:pPr>
        <w:autoSpaceDE w:val="0"/>
        <w:autoSpaceDN w:val="0"/>
        <w:adjustRightInd w:val="0"/>
        <w:spacing w:before="0"/>
        <w:rPr>
          <w:rFonts w:ascii="Arial" w:hAnsi="Arial" w:cs="Arial"/>
          <w:color w:val="000000"/>
          <w:sz w:val="22"/>
          <w:szCs w:val="22"/>
        </w:rPr>
      </w:pPr>
    </w:p>
    <w:p w:rsidR="001F0832" w:rsidRPr="00C95EE3" w:rsidRDefault="006A10E2" w:rsidP="00C95EE3">
      <w:pPr>
        <w:pStyle w:val="Kop2"/>
        <w:numPr>
          <w:ilvl w:val="0"/>
          <w:numId w:val="0"/>
        </w:numPr>
        <w:ind w:left="576" w:hanging="576"/>
        <w:rPr>
          <w:rFonts w:ascii="Arial" w:hAnsi="Arial"/>
          <w:sz w:val="24"/>
          <w:szCs w:val="24"/>
        </w:rPr>
      </w:pPr>
      <w:bookmarkStart w:id="14" w:name="_Toc188348716"/>
      <w:r>
        <w:rPr>
          <w:rFonts w:ascii="Arial" w:hAnsi="Arial"/>
          <w:sz w:val="24"/>
          <w:szCs w:val="24"/>
        </w:rPr>
        <w:t>4</w:t>
      </w:r>
      <w:r w:rsidR="00E72D45" w:rsidRPr="004626C5">
        <w:rPr>
          <w:rFonts w:ascii="Arial" w:hAnsi="Arial"/>
          <w:sz w:val="24"/>
          <w:szCs w:val="24"/>
        </w:rPr>
        <w:t xml:space="preserve">.4.2 </w:t>
      </w:r>
      <w:r w:rsidR="006F3439" w:rsidRPr="004626C5">
        <w:rPr>
          <w:rFonts w:ascii="Arial" w:hAnsi="Arial"/>
          <w:sz w:val="24"/>
          <w:szCs w:val="24"/>
        </w:rPr>
        <w:tab/>
      </w:r>
      <w:r w:rsidR="00E72D45" w:rsidRPr="004626C5">
        <w:rPr>
          <w:rFonts w:ascii="Arial" w:hAnsi="Arial"/>
          <w:sz w:val="24"/>
          <w:szCs w:val="24"/>
        </w:rPr>
        <w:t>Beheer door leverancier</w:t>
      </w:r>
      <w:bookmarkEnd w:id="14"/>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Geleverde applicaties worden altijd door de leverancier beheerd.</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De leverancier levert de SLA gegevens waarmee een storingsmelding kan worden</w:t>
      </w:r>
      <w:r w:rsidR="0082155C">
        <w:rPr>
          <w:rFonts w:ascii="Arial" w:hAnsi="Arial" w:cs="Arial"/>
          <w:sz w:val="22"/>
          <w:szCs w:val="22"/>
        </w:rPr>
        <w:t>;</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gemeld (conform gemaakte afspr</w:t>
      </w:r>
      <w:r w:rsidR="0082155C">
        <w:rPr>
          <w:rFonts w:ascii="Arial" w:hAnsi="Arial" w:cs="Arial"/>
          <w:sz w:val="22"/>
          <w:szCs w:val="22"/>
        </w:rPr>
        <w:t>aken en vastgelegd in contract);</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De leverancier levert (indien van toepas</w:t>
      </w:r>
      <w:r w:rsidR="0082155C">
        <w:rPr>
          <w:rFonts w:ascii="Arial" w:hAnsi="Arial" w:cs="Arial"/>
          <w:sz w:val="22"/>
          <w:szCs w:val="22"/>
        </w:rPr>
        <w:t>sing) een gebruikershandleiding;</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Overzicht meest voorkomende storingen (ingedeeld</w:t>
      </w:r>
      <w:r w:rsidR="0082155C">
        <w:rPr>
          <w:rFonts w:ascii="Arial" w:hAnsi="Arial" w:cs="Arial"/>
          <w:sz w:val="22"/>
          <w:szCs w:val="22"/>
        </w:rPr>
        <w:t xml:space="preserve"> naar oplosbaar door gebruikers;</w:t>
      </w:r>
    </w:p>
    <w:p w:rsidR="00E72D45" w:rsidRPr="00814742" w:rsidRDefault="0082155C" w:rsidP="00F7118D">
      <w:pPr>
        <w:pStyle w:val="Lijstalinea"/>
        <w:numPr>
          <w:ilvl w:val="0"/>
          <w:numId w:val="14"/>
        </w:numPr>
        <w:autoSpaceDE w:val="0"/>
        <w:autoSpaceDN w:val="0"/>
        <w:adjustRightInd w:val="0"/>
        <w:spacing w:before="0"/>
        <w:rPr>
          <w:rFonts w:ascii="Arial" w:hAnsi="Arial" w:cs="Arial"/>
          <w:sz w:val="22"/>
          <w:szCs w:val="22"/>
        </w:rPr>
      </w:pPr>
      <w:r>
        <w:rPr>
          <w:rFonts w:ascii="Arial" w:hAnsi="Arial" w:cs="Arial"/>
          <w:sz w:val="22"/>
          <w:szCs w:val="22"/>
        </w:rPr>
        <w:t>helpdesk (1ste-lijns);</w:t>
      </w:r>
    </w:p>
    <w:p w:rsidR="00E72D45" w:rsidRPr="00814742" w:rsidRDefault="0082155C" w:rsidP="00F7118D">
      <w:pPr>
        <w:pStyle w:val="Lijstalinea"/>
        <w:numPr>
          <w:ilvl w:val="0"/>
          <w:numId w:val="14"/>
        </w:numPr>
        <w:autoSpaceDE w:val="0"/>
        <w:autoSpaceDN w:val="0"/>
        <w:adjustRightInd w:val="0"/>
        <w:spacing w:before="0"/>
        <w:rPr>
          <w:rFonts w:ascii="Arial" w:hAnsi="Arial" w:cs="Arial"/>
          <w:sz w:val="22"/>
          <w:szCs w:val="22"/>
        </w:rPr>
      </w:pPr>
      <w:r>
        <w:rPr>
          <w:rFonts w:ascii="Arial" w:hAnsi="Arial" w:cs="Arial"/>
          <w:sz w:val="22"/>
          <w:szCs w:val="22"/>
        </w:rPr>
        <w:t>Helpdeskhandleiding;</w:t>
      </w:r>
    </w:p>
    <w:p w:rsidR="00E72D45" w:rsidRPr="00814742" w:rsidRDefault="00E72D45" w:rsidP="00D07DB3">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lastRenderedPageBreak/>
        <w:t>Te gebruiken capaciteit van</w:t>
      </w:r>
      <w:r w:rsidR="00CB44DC" w:rsidRPr="00814742">
        <w:rPr>
          <w:rFonts w:ascii="Arial" w:hAnsi="Arial" w:cs="Arial"/>
          <w:sz w:val="22"/>
          <w:szCs w:val="22"/>
        </w:rPr>
        <w:t xml:space="preserve"> het</w:t>
      </w:r>
      <w:r w:rsidRPr="00814742">
        <w:rPr>
          <w:rFonts w:ascii="Arial" w:hAnsi="Arial" w:cs="Arial"/>
          <w:sz w:val="22"/>
          <w:szCs w:val="22"/>
        </w:rPr>
        <w:t xml:space="preserve"> Haga</w:t>
      </w:r>
      <w:r w:rsidR="00CB44DC" w:rsidRPr="00814742">
        <w:rPr>
          <w:rFonts w:ascii="Arial" w:hAnsi="Arial" w:cs="Arial"/>
          <w:sz w:val="22"/>
          <w:szCs w:val="22"/>
        </w:rPr>
        <w:t>Ziekenhuis</w:t>
      </w:r>
      <w:r w:rsidRPr="00814742">
        <w:rPr>
          <w:rFonts w:ascii="Arial" w:hAnsi="Arial" w:cs="Arial"/>
          <w:sz w:val="22"/>
          <w:szCs w:val="22"/>
        </w:rPr>
        <w:t xml:space="preserve"> infrastructuur (denk aan netwerkbandbreedte</w:t>
      </w:r>
      <w:r w:rsidR="005A1232" w:rsidRPr="00814742">
        <w:rPr>
          <w:rFonts w:ascii="Arial" w:hAnsi="Arial" w:cs="Arial"/>
          <w:sz w:val="22"/>
          <w:szCs w:val="22"/>
        </w:rPr>
        <w:t xml:space="preserve"> </w:t>
      </w:r>
      <w:r w:rsidR="0082155C">
        <w:rPr>
          <w:rFonts w:ascii="Arial" w:hAnsi="Arial" w:cs="Arial"/>
          <w:sz w:val="22"/>
          <w:szCs w:val="22"/>
        </w:rPr>
        <w:t>capaciteit per concurrent user);</w:t>
      </w:r>
    </w:p>
    <w:p w:rsidR="00E72D45" w:rsidRPr="00814742" w:rsidRDefault="00E72D45" w:rsidP="00D07DB3">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Service Level Agreement (Leverancier en </w:t>
      </w:r>
      <w:r w:rsidR="00CB44DC" w:rsidRPr="00814742">
        <w:rPr>
          <w:rFonts w:ascii="Arial" w:hAnsi="Arial" w:cs="Arial"/>
          <w:sz w:val="22"/>
          <w:szCs w:val="22"/>
        </w:rPr>
        <w:t xml:space="preserve">het </w:t>
      </w:r>
      <w:r w:rsidRPr="00814742">
        <w:rPr>
          <w:rFonts w:ascii="Arial" w:hAnsi="Arial" w:cs="Arial"/>
          <w:sz w:val="22"/>
          <w:szCs w:val="22"/>
        </w:rPr>
        <w:t>Haga</w:t>
      </w:r>
      <w:r w:rsidR="00CB44DC" w:rsidRPr="00814742">
        <w:rPr>
          <w:rFonts w:ascii="Arial" w:hAnsi="Arial" w:cs="Arial"/>
          <w:sz w:val="22"/>
          <w:szCs w:val="22"/>
        </w:rPr>
        <w:t>Ziekenhuis</w:t>
      </w:r>
      <w:r w:rsidRPr="00814742">
        <w:rPr>
          <w:rFonts w:ascii="Arial" w:hAnsi="Arial" w:cs="Arial"/>
          <w:sz w:val="22"/>
          <w:szCs w:val="22"/>
        </w:rPr>
        <w:t>, er dient onderscheid gemaakt te</w:t>
      </w:r>
      <w:r w:rsidR="005A1232" w:rsidRPr="00814742">
        <w:rPr>
          <w:rFonts w:ascii="Arial" w:hAnsi="Arial" w:cs="Arial"/>
          <w:sz w:val="22"/>
          <w:szCs w:val="22"/>
        </w:rPr>
        <w:t xml:space="preserve"> </w:t>
      </w:r>
      <w:r w:rsidRPr="00814742">
        <w:rPr>
          <w:rFonts w:ascii="Arial" w:hAnsi="Arial" w:cs="Arial"/>
          <w:sz w:val="22"/>
          <w:szCs w:val="22"/>
        </w:rPr>
        <w:t>worden in w</w:t>
      </w:r>
      <w:r w:rsidR="0082155C">
        <w:rPr>
          <w:rFonts w:ascii="Arial" w:hAnsi="Arial" w:cs="Arial"/>
          <w:sz w:val="22"/>
          <w:szCs w:val="22"/>
        </w:rPr>
        <w:t>erkzaamheden on-site en remote);</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Service level Reporting over het beheer en de beveiliging van de applicatie vindt</w:t>
      </w:r>
    </w:p>
    <w:p w:rsidR="00E72D45" w:rsidRPr="00814742" w:rsidRDefault="00E72D45" w:rsidP="00371CD1">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plaats volgens een vooraf vastgestelde en overeengekomen inhoud en frequentie,</w:t>
      </w:r>
    </w:p>
    <w:p w:rsidR="00E72D45" w:rsidRPr="00814742" w:rsidRDefault="00E72D45" w:rsidP="00371CD1">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conform door het Ha</w:t>
      </w:r>
      <w:r w:rsidR="0082155C">
        <w:rPr>
          <w:rFonts w:ascii="Arial" w:hAnsi="Arial" w:cs="Arial"/>
          <w:sz w:val="22"/>
          <w:szCs w:val="22"/>
        </w:rPr>
        <w:t>gaZiekenhuis aangeleverd format;</w:t>
      </w:r>
    </w:p>
    <w:p w:rsidR="00E72D45" w:rsidRPr="00814742" w:rsidRDefault="00E72D45" w:rsidP="00F7118D">
      <w:pPr>
        <w:pStyle w:val="Lijstalinea"/>
        <w:numPr>
          <w:ilvl w:val="0"/>
          <w:numId w:val="14"/>
        </w:numPr>
        <w:autoSpaceDE w:val="0"/>
        <w:autoSpaceDN w:val="0"/>
        <w:adjustRightInd w:val="0"/>
        <w:spacing w:before="0"/>
        <w:rPr>
          <w:rFonts w:ascii="Arial" w:hAnsi="Arial" w:cs="Arial"/>
          <w:sz w:val="22"/>
          <w:szCs w:val="22"/>
        </w:rPr>
      </w:pPr>
      <w:r w:rsidRPr="00814742">
        <w:rPr>
          <w:rFonts w:ascii="Arial" w:hAnsi="Arial" w:cs="Arial"/>
          <w:sz w:val="22"/>
          <w:szCs w:val="22"/>
        </w:rPr>
        <w:t>Per doorgevoerde change waarbij een Haga Configuratie Item verandert, melden van</w:t>
      </w:r>
    </w:p>
    <w:p w:rsidR="00E72D45" w:rsidRPr="00814742" w:rsidRDefault="00E72D45" w:rsidP="00371CD1">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 xml:space="preserve">wijzigingen CI aan coördinator configuratiebeheer </w:t>
      </w:r>
      <w:r w:rsidR="008A63E6" w:rsidRPr="00814742">
        <w:rPr>
          <w:rFonts w:ascii="Arial" w:hAnsi="Arial" w:cs="Arial"/>
          <w:sz w:val="22"/>
          <w:szCs w:val="22"/>
        </w:rPr>
        <w:t>ICMT</w:t>
      </w:r>
      <w:r w:rsidRPr="00814742">
        <w:rPr>
          <w:rFonts w:ascii="Arial" w:hAnsi="Arial" w:cs="Arial"/>
          <w:sz w:val="22"/>
          <w:szCs w:val="22"/>
        </w:rPr>
        <w:t>.</w:t>
      </w:r>
    </w:p>
    <w:p w:rsidR="00705CBD" w:rsidRPr="00E72D45" w:rsidRDefault="00705CBD" w:rsidP="00E72D45">
      <w:pPr>
        <w:autoSpaceDE w:val="0"/>
        <w:autoSpaceDN w:val="0"/>
        <w:adjustRightInd w:val="0"/>
        <w:spacing w:before="0"/>
        <w:rPr>
          <w:rFonts w:ascii="Arial" w:hAnsi="Arial" w:cs="Arial"/>
          <w:color w:val="000000"/>
          <w:sz w:val="22"/>
          <w:szCs w:val="22"/>
        </w:rPr>
      </w:pPr>
    </w:p>
    <w:p w:rsidR="004626C5" w:rsidRDefault="004626C5">
      <w:pPr>
        <w:spacing w:before="0"/>
        <w:rPr>
          <w:rFonts w:ascii="Arial" w:hAnsi="Arial" w:cs="Arial"/>
          <w:color w:val="000000"/>
          <w:sz w:val="22"/>
          <w:szCs w:val="22"/>
        </w:rPr>
      </w:pPr>
      <w:r>
        <w:rPr>
          <w:rFonts w:ascii="Arial" w:hAnsi="Arial" w:cs="Arial"/>
          <w:color w:val="000000"/>
          <w:sz w:val="22"/>
          <w:szCs w:val="22"/>
        </w:rPr>
        <w:br w:type="page"/>
      </w:r>
    </w:p>
    <w:p w:rsidR="007F2DE6" w:rsidRPr="007F2DE6" w:rsidRDefault="00E72D45" w:rsidP="00B720DB">
      <w:pPr>
        <w:pStyle w:val="Kop1"/>
      </w:pPr>
      <w:bookmarkStart w:id="15" w:name="_Toc188348717"/>
      <w:r w:rsidRPr="004626C5">
        <w:lastRenderedPageBreak/>
        <w:t>Aanvullende voorwaarden</w:t>
      </w:r>
      <w:bookmarkEnd w:id="15"/>
      <w:r w:rsidRPr="004626C5">
        <w:t xml:space="preserve"> </w:t>
      </w:r>
    </w:p>
    <w:p w:rsidR="00E72D45" w:rsidRPr="00036B47" w:rsidRDefault="00E72D45" w:rsidP="00A841B2">
      <w:pPr>
        <w:pStyle w:val="Kop2"/>
      </w:pPr>
      <w:bookmarkStart w:id="16" w:name="_Toc188348718"/>
      <w:r w:rsidRPr="00036B47">
        <w:t>Windows omgeving</w:t>
      </w:r>
      <w:bookmarkEnd w:id="16"/>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Uitgangspunt is: </w:t>
      </w:r>
      <w:proofErr w:type="spellStart"/>
      <w:r w:rsidRPr="00814742">
        <w:rPr>
          <w:rFonts w:ascii="Arial" w:hAnsi="Arial" w:cs="Arial"/>
          <w:sz w:val="22"/>
          <w:szCs w:val="22"/>
        </w:rPr>
        <w:t>virtualiseren</w:t>
      </w:r>
      <w:proofErr w:type="spellEnd"/>
      <w:r w:rsidRPr="00814742">
        <w:rPr>
          <w:rFonts w:ascii="Arial" w:hAnsi="Arial" w:cs="Arial"/>
          <w:sz w:val="22"/>
          <w:szCs w:val="22"/>
        </w:rPr>
        <w:t xml:space="preserve"> tenzij. Dat betekent dat een Windows server in principe</w:t>
      </w:r>
    </w:p>
    <w:p w:rsidR="00E72D45" w:rsidRPr="00814742" w:rsidRDefault="00E72D45" w:rsidP="008E42AB">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als een Virtu</w:t>
      </w:r>
      <w:r w:rsidR="00EB1819">
        <w:rPr>
          <w:rFonts w:ascii="Arial" w:hAnsi="Arial" w:cs="Arial"/>
          <w:sz w:val="22"/>
          <w:szCs w:val="22"/>
        </w:rPr>
        <w:t>ele Machine wordt geïnstalleerd;</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Indien er fysieke servers zijn benodigd zijn dit HP of IBM servers (type in overleg</w:t>
      </w:r>
    </w:p>
    <w:p w:rsidR="00E72D45" w:rsidRPr="00814742" w:rsidRDefault="00E72D45" w:rsidP="008E42AB">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Haga</w:t>
      </w:r>
      <w:r w:rsidR="00566644" w:rsidRPr="00814742">
        <w:rPr>
          <w:rFonts w:ascii="Arial" w:hAnsi="Arial" w:cs="Arial"/>
          <w:sz w:val="22"/>
          <w:szCs w:val="22"/>
        </w:rPr>
        <w:t>Ziekenhuis</w:t>
      </w:r>
      <w:r w:rsidRPr="00814742">
        <w:rPr>
          <w:rFonts w:ascii="Arial" w:hAnsi="Arial" w:cs="Arial"/>
          <w:sz w:val="22"/>
          <w:szCs w:val="22"/>
        </w:rPr>
        <w:t xml:space="preserve"> </w:t>
      </w:r>
      <w:r w:rsidR="008A63E6" w:rsidRPr="00814742">
        <w:rPr>
          <w:rFonts w:ascii="Arial" w:hAnsi="Arial" w:cs="Arial"/>
          <w:sz w:val="22"/>
          <w:szCs w:val="22"/>
        </w:rPr>
        <w:t>ICMT</w:t>
      </w:r>
      <w:r w:rsidR="00EB1819">
        <w:rPr>
          <w:rFonts w:ascii="Arial" w:hAnsi="Arial" w:cs="Arial"/>
          <w:sz w:val="22"/>
          <w:szCs w:val="22"/>
        </w:rPr>
        <w:t>);</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Software draait op Windows Server, Microsoft SQL DB of </w:t>
      </w:r>
      <w:proofErr w:type="spellStart"/>
      <w:r w:rsidRPr="00814742">
        <w:rPr>
          <w:rFonts w:ascii="Arial" w:hAnsi="Arial" w:cs="Arial"/>
          <w:sz w:val="22"/>
          <w:szCs w:val="22"/>
        </w:rPr>
        <w:t>MySQL</w:t>
      </w:r>
      <w:proofErr w:type="spellEnd"/>
      <w:r w:rsidRPr="00814742">
        <w:rPr>
          <w:rFonts w:ascii="Arial" w:hAnsi="Arial" w:cs="Arial"/>
          <w:sz w:val="22"/>
          <w:szCs w:val="22"/>
        </w:rPr>
        <w:t xml:space="preserve"> onder VMWARE</w:t>
      </w:r>
    </w:p>
    <w:p w:rsidR="00E72D45" w:rsidRPr="00814742" w:rsidRDefault="00E72D45" w:rsidP="008E42AB">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 xml:space="preserve">(actuele versies in overleg met </w:t>
      </w:r>
      <w:r w:rsidR="00822832" w:rsidRPr="00814742">
        <w:rPr>
          <w:rFonts w:ascii="Arial" w:hAnsi="Arial" w:cs="Arial"/>
          <w:sz w:val="22"/>
          <w:szCs w:val="22"/>
        </w:rPr>
        <w:t xml:space="preserve">het </w:t>
      </w:r>
      <w:r w:rsidRPr="00814742">
        <w:rPr>
          <w:rFonts w:ascii="Arial" w:hAnsi="Arial" w:cs="Arial"/>
          <w:sz w:val="22"/>
          <w:szCs w:val="22"/>
        </w:rPr>
        <w:t>Haga</w:t>
      </w:r>
      <w:r w:rsidR="00822832" w:rsidRPr="00814742">
        <w:rPr>
          <w:rFonts w:ascii="Arial" w:hAnsi="Arial" w:cs="Arial"/>
          <w:sz w:val="22"/>
          <w:szCs w:val="22"/>
        </w:rPr>
        <w:t>Ziekenhuis</w:t>
      </w:r>
      <w:r w:rsidRPr="00814742">
        <w:rPr>
          <w:rFonts w:ascii="Arial" w:hAnsi="Arial" w:cs="Arial"/>
          <w:sz w:val="22"/>
          <w:szCs w:val="22"/>
        </w:rPr>
        <w:t xml:space="preserve"> </w:t>
      </w:r>
      <w:r w:rsidR="008A63E6" w:rsidRPr="00814742">
        <w:rPr>
          <w:rFonts w:ascii="Arial" w:hAnsi="Arial" w:cs="Arial"/>
          <w:sz w:val="22"/>
          <w:szCs w:val="22"/>
        </w:rPr>
        <w:t>ICMT</w:t>
      </w:r>
      <w:r w:rsidR="00EB1819">
        <w:rPr>
          <w:rFonts w:ascii="Arial" w:hAnsi="Arial" w:cs="Arial"/>
          <w:sz w:val="22"/>
          <w:szCs w:val="22"/>
        </w:rPr>
        <w:t>);</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Bij gebruik van Microsoft SQL DB Servers gelden de volgende uitgangspunten:</w:t>
      </w:r>
    </w:p>
    <w:p w:rsidR="00E72D45" w:rsidRPr="00814742" w:rsidRDefault="00E72D45" w:rsidP="008E42AB">
      <w:pPr>
        <w:pStyle w:val="Lijstalinea"/>
        <w:numPr>
          <w:ilvl w:val="0"/>
          <w:numId w:val="25"/>
        </w:numPr>
        <w:autoSpaceDE w:val="0"/>
        <w:autoSpaceDN w:val="0"/>
        <w:adjustRightInd w:val="0"/>
        <w:spacing w:before="0"/>
        <w:rPr>
          <w:rFonts w:ascii="Arial" w:hAnsi="Arial" w:cs="Arial"/>
          <w:sz w:val="22"/>
          <w:szCs w:val="22"/>
        </w:rPr>
      </w:pPr>
      <w:r w:rsidRPr="00814742">
        <w:rPr>
          <w:rFonts w:ascii="Arial" w:hAnsi="Arial" w:cs="Arial"/>
          <w:sz w:val="22"/>
          <w:szCs w:val="22"/>
        </w:rPr>
        <w:t>SQL DB wordt opgenomen in het Haga</w:t>
      </w:r>
      <w:r w:rsidR="00CB44DC" w:rsidRPr="00814742">
        <w:rPr>
          <w:rFonts w:ascii="Arial" w:hAnsi="Arial" w:cs="Arial"/>
          <w:sz w:val="22"/>
          <w:szCs w:val="22"/>
        </w:rPr>
        <w:t>Ziekenhuis</w:t>
      </w:r>
      <w:r w:rsidRPr="00814742">
        <w:rPr>
          <w:rFonts w:ascii="Arial" w:hAnsi="Arial" w:cs="Arial"/>
          <w:sz w:val="22"/>
          <w:szCs w:val="22"/>
        </w:rPr>
        <w:t xml:space="preserve"> SQL</w:t>
      </w:r>
      <w:r w:rsidR="00E94064" w:rsidRPr="00814742">
        <w:rPr>
          <w:rFonts w:ascii="Arial" w:hAnsi="Arial" w:cs="Arial"/>
          <w:sz w:val="22"/>
          <w:szCs w:val="22"/>
        </w:rPr>
        <w:t xml:space="preserve"> </w:t>
      </w:r>
      <w:r w:rsidRPr="00814742">
        <w:rPr>
          <w:rFonts w:ascii="Arial" w:hAnsi="Arial" w:cs="Arial"/>
          <w:sz w:val="22"/>
          <w:szCs w:val="22"/>
        </w:rPr>
        <w:t>QB cluster,</w:t>
      </w:r>
    </w:p>
    <w:p w:rsidR="00E72D45" w:rsidRPr="00814742" w:rsidRDefault="00E72D45" w:rsidP="008E42AB">
      <w:pPr>
        <w:pStyle w:val="Lijstalinea"/>
        <w:numPr>
          <w:ilvl w:val="0"/>
          <w:numId w:val="25"/>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Er wordt gebruik gemaakt van de actuele versie (in overleg met </w:t>
      </w:r>
      <w:r w:rsidR="00CB44DC" w:rsidRPr="00814742">
        <w:rPr>
          <w:rFonts w:ascii="Arial" w:hAnsi="Arial" w:cs="Arial"/>
          <w:sz w:val="22"/>
          <w:szCs w:val="22"/>
        </w:rPr>
        <w:t xml:space="preserve">het </w:t>
      </w:r>
      <w:r w:rsidRPr="00814742">
        <w:rPr>
          <w:rFonts w:ascii="Arial" w:hAnsi="Arial" w:cs="Arial"/>
          <w:sz w:val="22"/>
          <w:szCs w:val="22"/>
        </w:rPr>
        <w:t>Haga</w:t>
      </w:r>
      <w:r w:rsidR="00CB44DC" w:rsidRPr="00814742">
        <w:rPr>
          <w:rFonts w:ascii="Arial" w:hAnsi="Arial" w:cs="Arial"/>
          <w:sz w:val="22"/>
          <w:szCs w:val="22"/>
        </w:rPr>
        <w:t>Ziekenhuis</w:t>
      </w:r>
      <w:r w:rsidRPr="00814742">
        <w:rPr>
          <w:rFonts w:ascii="Arial" w:hAnsi="Arial" w:cs="Arial"/>
          <w:sz w:val="22"/>
          <w:szCs w:val="22"/>
        </w:rPr>
        <w:t xml:space="preserve"> </w:t>
      </w:r>
      <w:r w:rsidR="008A63E6" w:rsidRPr="00814742">
        <w:rPr>
          <w:rFonts w:ascii="Arial" w:hAnsi="Arial" w:cs="Arial"/>
          <w:sz w:val="22"/>
          <w:szCs w:val="22"/>
        </w:rPr>
        <w:t>ICMT</w:t>
      </w:r>
      <w:r w:rsidRPr="00814742">
        <w:rPr>
          <w:rFonts w:ascii="Arial" w:hAnsi="Arial" w:cs="Arial"/>
          <w:sz w:val="22"/>
          <w:szCs w:val="22"/>
        </w:rPr>
        <w:t>),</w:t>
      </w:r>
    </w:p>
    <w:p w:rsidR="00E72D45" w:rsidRPr="00814742" w:rsidRDefault="00E72D45" w:rsidP="008E42AB">
      <w:pPr>
        <w:pStyle w:val="Lijstalinea"/>
        <w:numPr>
          <w:ilvl w:val="0"/>
          <w:numId w:val="25"/>
        </w:numPr>
        <w:autoSpaceDE w:val="0"/>
        <w:autoSpaceDN w:val="0"/>
        <w:adjustRightInd w:val="0"/>
        <w:spacing w:before="0"/>
        <w:rPr>
          <w:rFonts w:ascii="Arial" w:hAnsi="Arial" w:cs="Arial"/>
          <w:sz w:val="22"/>
          <w:szCs w:val="22"/>
        </w:rPr>
      </w:pPr>
      <w:r w:rsidRPr="00814742">
        <w:rPr>
          <w:rFonts w:ascii="Arial" w:hAnsi="Arial" w:cs="Arial"/>
          <w:sz w:val="22"/>
          <w:szCs w:val="22"/>
        </w:rPr>
        <w:t>Functionaliteit SQL Always On is geactiveerd.</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Indien er bij een bedrijf kritisch systeem gebruik wordt gemaakt van een fysieke</w:t>
      </w:r>
    </w:p>
    <w:p w:rsidR="00E72D45" w:rsidRPr="00814742" w:rsidRDefault="00E72D45" w:rsidP="008E42AB">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 xml:space="preserve">server (en niet </w:t>
      </w:r>
      <w:proofErr w:type="spellStart"/>
      <w:r w:rsidRPr="00814742">
        <w:rPr>
          <w:rFonts w:ascii="Arial" w:hAnsi="Arial" w:cs="Arial"/>
          <w:sz w:val="22"/>
          <w:szCs w:val="22"/>
        </w:rPr>
        <w:t>VMware</w:t>
      </w:r>
      <w:proofErr w:type="spellEnd"/>
      <w:r w:rsidRPr="00814742">
        <w:rPr>
          <w:rFonts w:ascii="Arial" w:hAnsi="Arial" w:cs="Arial"/>
          <w:sz w:val="22"/>
          <w:szCs w:val="22"/>
        </w:rPr>
        <w:t>) dient de server (i.v.m. bedrijfscontinuïteit) dubbel uitgevoerd</w:t>
      </w:r>
    </w:p>
    <w:p w:rsidR="00E72D45" w:rsidRPr="00814742" w:rsidRDefault="00EB1819" w:rsidP="008E42AB">
      <w:pPr>
        <w:pStyle w:val="Lijstalinea"/>
        <w:autoSpaceDE w:val="0"/>
        <w:autoSpaceDN w:val="0"/>
        <w:adjustRightInd w:val="0"/>
        <w:spacing w:before="0"/>
        <w:rPr>
          <w:rFonts w:ascii="Arial" w:hAnsi="Arial" w:cs="Arial"/>
          <w:sz w:val="22"/>
          <w:szCs w:val="22"/>
        </w:rPr>
      </w:pPr>
      <w:r>
        <w:rPr>
          <w:rFonts w:ascii="Arial" w:hAnsi="Arial" w:cs="Arial"/>
          <w:sz w:val="22"/>
          <w:szCs w:val="22"/>
        </w:rPr>
        <w:t>te worden;</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Server wordt ingericht met een C-schijf (systeem, log- en tempfiles) en een D-schijf</w:t>
      </w:r>
    </w:p>
    <w:p w:rsidR="00E72D45" w:rsidRPr="00814742" w:rsidRDefault="00E72D45" w:rsidP="008E42AB">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 xml:space="preserve">(applicaties). Leverancier conformeert zich aan </w:t>
      </w:r>
      <w:r w:rsidR="00CB44DC" w:rsidRPr="00814742">
        <w:rPr>
          <w:rFonts w:ascii="Arial" w:hAnsi="Arial" w:cs="Arial"/>
          <w:sz w:val="22"/>
          <w:szCs w:val="22"/>
        </w:rPr>
        <w:t xml:space="preserve">het </w:t>
      </w:r>
      <w:r w:rsidRPr="00814742">
        <w:rPr>
          <w:rFonts w:ascii="Arial" w:hAnsi="Arial" w:cs="Arial"/>
          <w:sz w:val="22"/>
          <w:szCs w:val="22"/>
        </w:rPr>
        <w:t>Haga</w:t>
      </w:r>
      <w:r w:rsidR="00CB44DC" w:rsidRPr="00814742">
        <w:rPr>
          <w:rFonts w:ascii="Arial" w:hAnsi="Arial" w:cs="Arial"/>
          <w:sz w:val="22"/>
          <w:szCs w:val="22"/>
        </w:rPr>
        <w:t>Ziekenhuis</w:t>
      </w:r>
      <w:r w:rsidRPr="00814742">
        <w:rPr>
          <w:rFonts w:ascii="Arial" w:hAnsi="Arial" w:cs="Arial"/>
          <w:sz w:val="22"/>
          <w:szCs w:val="22"/>
        </w:rPr>
        <w:t xml:space="preserve"> naamgevingconventies voor</w:t>
      </w:r>
      <w:r w:rsidR="00FE1C7A" w:rsidRPr="00814742">
        <w:rPr>
          <w:rFonts w:ascii="Arial" w:hAnsi="Arial" w:cs="Arial"/>
          <w:sz w:val="22"/>
          <w:szCs w:val="22"/>
        </w:rPr>
        <w:t xml:space="preserve"> </w:t>
      </w:r>
      <w:proofErr w:type="spellStart"/>
      <w:r w:rsidR="00EB1819">
        <w:rPr>
          <w:rFonts w:ascii="Arial" w:hAnsi="Arial" w:cs="Arial"/>
          <w:sz w:val="22"/>
          <w:szCs w:val="22"/>
        </w:rPr>
        <w:t>drivemappings</w:t>
      </w:r>
      <w:proofErr w:type="spellEnd"/>
      <w:r w:rsidR="00EB1819">
        <w:rPr>
          <w:rFonts w:ascii="Arial" w:hAnsi="Arial" w:cs="Arial"/>
          <w:sz w:val="22"/>
          <w:szCs w:val="22"/>
        </w:rPr>
        <w:t>;</w:t>
      </w:r>
    </w:p>
    <w:p w:rsidR="00E72D45" w:rsidRPr="00814742" w:rsidRDefault="00E72D45" w:rsidP="00D07DB3">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Het OS van de server wordt voorzien van de actuele beveiligingspatches en </w:t>
      </w:r>
      <w:r w:rsidR="00CB44DC" w:rsidRPr="00814742">
        <w:rPr>
          <w:rFonts w:ascii="Arial" w:hAnsi="Arial" w:cs="Arial"/>
          <w:sz w:val="22"/>
          <w:szCs w:val="22"/>
        </w:rPr>
        <w:t xml:space="preserve">het </w:t>
      </w:r>
      <w:r w:rsidRPr="00814742">
        <w:rPr>
          <w:rFonts w:ascii="Arial" w:hAnsi="Arial" w:cs="Arial"/>
          <w:sz w:val="22"/>
          <w:szCs w:val="22"/>
        </w:rPr>
        <w:t>Haga</w:t>
      </w:r>
      <w:r w:rsidR="00CB44DC" w:rsidRPr="00814742">
        <w:rPr>
          <w:rFonts w:ascii="Arial" w:hAnsi="Arial" w:cs="Arial"/>
          <w:sz w:val="22"/>
          <w:szCs w:val="22"/>
        </w:rPr>
        <w:t>Ziekenhuis</w:t>
      </w:r>
      <w:r w:rsidR="00FE1C7A" w:rsidRPr="00814742">
        <w:rPr>
          <w:rFonts w:ascii="Arial" w:hAnsi="Arial" w:cs="Arial"/>
          <w:sz w:val="22"/>
          <w:szCs w:val="22"/>
        </w:rPr>
        <w:t xml:space="preserve"> </w:t>
      </w:r>
      <w:r w:rsidRPr="00814742">
        <w:rPr>
          <w:rFonts w:ascii="Arial" w:hAnsi="Arial" w:cs="Arial"/>
          <w:sz w:val="22"/>
          <w:szCs w:val="22"/>
        </w:rPr>
        <w:t>virusscanningsoftware. Leverancier conformeert zich aan patchbel</w:t>
      </w:r>
      <w:r w:rsidR="00EB1819">
        <w:rPr>
          <w:rFonts w:ascii="Arial" w:hAnsi="Arial" w:cs="Arial"/>
          <w:sz w:val="22"/>
          <w:szCs w:val="22"/>
        </w:rPr>
        <w:t>eid HagaZiekenhuis;</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Installatie wordt uitgevoerd in samenwerking met de </w:t>
      </w:r>
      <w:r w:rsidR="00EB1819">
        <w:rPr>
          <w:rFonts w:ascii="Arial" w:hAnsi="Arial" w:cs="Arial"/>
          <w:sz w:val="22"/>
          <w:szCs w:val="22"/>
        </w:rPr>
        <w:t>team ICT van het HagaZiekenhuis;</w:t>
      </w:r>
    </w:p>
    <w:p w:rsidR="00E72D45" w:rsidRPr="00814742" w:rsidRDefault="00E72D45" w:rsidP="008E42AB">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Er worden geen domein </w:t>
      </w:r>
      <w:proofErr w:type="spellStart"/>
      <w:r w:rsidRPr="00814742">
        <w:rPr>
          <w:rFonts w:ascii="Arial" w:hAnsi="Arial" w:cs="Arial"/>
          <w:sz w:val="22"/>
          <w:szCs w:val="22"/>
        </w:rPr>
        <w:t>a</w:t>
      </w:r>
      <w:r w:rsidR="00EB1819">
        <w:rPr>
          <w:rFonts w:ascii="Arial" w:hAnsi="Arial" w:cs="Arial"/>
          <w:sz w:val="22"/>
          <w:szCs w:val="22"/>
        </w:rPr>
        <w:t>dmin</w:t>
      </w:r>
      <w:proofErr w:type="spellEnd"/>
      <w:r w:rsidR="00EB1819">
        <w:rPr>
          <w:rFonts w:ascii="Arial" w:hAnsi="Arial" w:cs="Arial"/>
          <w:sz w:val="22"/>
          <w:szCs w:val="22"/>
        </w:rPr>
        <w:t xml:space="preserve"> netwerk accounts verstrekt;</w:t>
      </w:r>
    </w:p>
    <w:p w:rsidR="004626C5" w:rsidRPr="00814742" w:rsidRDefault="00E72D45" w:rsidP="00A841B2">
      <w:pPr>
        <w:pStyle w:val="Lijstalinea"/>
        <w:numPr>
          <w:ilvl w:val="0"/>
          <w:numId w:val="20"/>
        </w:numPr>
        <w:autoSpaceDE w:val="0"/>
        <w:autoSpaceDN w:val="0"/>
        <w:adjustRightInd w:val="0"/>
        <w:spacing w:before="0"/>
        <w:rPr>
          <w:rFonts w:ascii="Arial" w:hAnsi="Arial" w:cs="Arial"/>
          <w:sz w:val="22"/>
          <w:szCs w:val="22"/>
        </w:rPr>
      </w:pPr>
      <w:r w:rsidRPr="00814742">
        <w:rPr>
          <w:rFonts w:ascii="Arial" w:hAnsi="Arial" w:cs="Arial"/>
          <w:sz w:val="22"/>
          <w:szCs w:val="22"/>
        </w:rPr>
        <w:t>Het HagaZiekenhuis accepteert alleen nog door Microsoft volledig ondersteunde</w:t>
      </w:r>
      <w:r w:rsidR="00CB44DC" w:rsidRPr="00814742">
        <w:rPr>
          <w:rFonts w:ascii="Arial" w:hAnsi="Arial" w:cs="Arial"/>
          <w:sz w:val="22"/>
          <w:szCs w:val="22"/>
        </w:rPr>
        <w:t xml:space="preserve"> </w:t>
      </w:r>
      <w:r w:rsidRPr="00814742">
        <w:rPr>
          <w:rFonts w:ascii="Arial" w:hAnsi="Arial" w:cs="Arial"/>
          <w:sz w:val="22"/>
          <w:szCs w:val="22"/>
        </w:rPr>
        <w:t>versies van Operating System software.</w:t>
      </w:r>
    </w:p>
    <w:p w:rsidR="00E72D45" w:rsidRPr="001421EA" w:rsidRDefault="00E72D45" w:rsidP="00A841B2">
      <w:pPr>
        <w:pStyle w:val="Kop2"/>
      </w:pPr>
      <w:bookmarkStart w:id="17" w:name="_Toc188348719"/>
      <w:r w:rsidRPr="001421EA">
        <w:t>AIX omgeving</w:t>
      </w:r>
      <w:bookmarkEnd w:id="17"/>
    </w:p>
    <w:p w:rsidR="00E72D45" w:rsidRPr="00814742" w:rsidRDefault="00E72D45" w:rsidP="00AB299F">
      <w:pPr>
        <w:pStyle w:val="Lijstalinea"/>
        <w:numPr>
          <w:ilvl w:val="0"/>
          <w:numId w:val="31"/>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Indien er fysieke servers zijn benodigd zijn dit </w:t>
      </w:r>
      <w:r w:rsidRPr="00814742">
        <w:rPr>
          <w:rFonts w:ascii="Arial" w:hAnsi="Arial" w:cs="Arial"/>
          <w:strike/>
          <w:sz w:val="22"/>
          <w:szCs w:val="22"/>
        </w:rPr>
        <w:t>HP of</w:t>
      </w:r>
      <w:r w:rsidRPr="00814742">
        <w:rPr>
          <w:rFonts w:ascii="Arial" w:hAnsi="Arial" w:cs="Arial"/>
          <w:sz w:val="22"/>
          <w:szCs w:val="22"/>
        </w:rPr>
        <w:t xml:space="preserve"> IBM servers (overleg Haga</w:t>
      </w:r>
      <w:r w:rsidR="00A3187A" w:rsidRPr="00814742">
        <w:rPr>
          <w:rFonts w:ascii="Arial" w:hAnsi="Arial" w:cs="Arial"/>
          <w:sz w:val="22"/>
          <w:szCs w:val="22"/>
        </w:rPr>
        <w:t>Ziekenhuis</w:t>
      </w:r>
      <w:r w:rsidRPr="00814742">
        <w:rPr>
          <w:rFonts w:ascii="Arial" w:hAnsi="Arial" w:cs="Arial"/>
          <w:sz w:val="22"/>
          <w:szCs w:val="22"/>
        </w:rPr>
        <w:t>):</w:t>
      </w:r>
    </w:p>
    <w:p w:rsidR="00E72D45" w:rsidRPr="00814742" w:rsidRDefault="0021677E" w:rsidP="00CD0F72">
      <w:pPr>
        <w:pStyle w:val="Lijstalinea"/>
        <w:numPr>
          <w:ilvl w:val="0"/>
          <w:numId w:val="17"/>
        </w:numPr>
        <w:autoSpaceDE w:val="0"/>
        <w:autoSpaceDN w:val="0"/>
        <w:adjustRightInd w:val="0"/>
        <w:spacing w:before="0"/>
        <w:ind w:left="1080"/>
        <w:rPr>
          <w:rFonts w:ascii="Arial" w:hAnsi="Arial" w:cs="Arial"/>
          <w:sz w:val="22"/>
          <w:szCs w:val="22"/>
        </w:rPr>
      </w:pPr>
      <w:r>
        <w:rPr>
          <w:rFonts w:ascii="Arial" w:hAnsi="Arial" w:cs="Arial"/>
          <w:sz w:val="22"/>
          <w:szCs w:val="22"/>
        </w:rPr>
        <w:t>IBM P series (</w:t>
      </w:r>
      <w:r w:rsidR="00E72D45" w:rsidRPr="00814742">
        <w:rPr>
          <w:rFonts w:ascii="Arial" w:hAnsi="Arial" w:cs="Arial"/>
          <w:sz w:val="22"/>
          <w:szCs w:val="22"/>
        </w:rPr>
        <w:t>P</w:t>
      </w:r>
      <w:r w:rsidR="00D5585E" w:rsidRPr="00814742">
        <w:rPr>
          <w:rFonts w:ascii="Arial" w:hAnsi="Arial" w:cs="Arial"/>
          <w:sz w:val="22"/>
          <w:szCs w:val="22"/>
        </w:rPr>
        <w:t>9xx en hoger</w:t>
      </w:r>
      <w:r w:rsidR="00E72D45" w:rsidRPr="00814742">
        <w:rPr>
          <w:rFonts w:ascii="Arial" w:hAnsi="Arial" w:cs="Arial"/>
          <w:sz w:val="22"/>
          <w:szCs w:val="22"/>
        </w:rPr>
        <w:t>) / OS = AIX</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2.</w:t>
      </w:r>
      <w:r w:rsidR="00AB299F" w:rsidRPr="00814742">
        <w:rPr>
          <w:rFonts w:ascii="Arial" w:hAnsi="Arial" w:cs="Arial"/>
          <w:sz w:val="22"/>
          <w:szCs w:val="22"/>
        </w:rPr>
        <w:tab/>
      </w:r>
      <w:r w:rsidRPr="00814742">
        <w:rPr>
          <w:rFonts w:ascii="Arial" w:hAnsi="Arial" w:cs="Arial"/>
          <w:sz w:val="22"/>
          <w:szCs w:val="22"/>
        </w:rPr>
        <w:t xml:space="preserve"> Software draait op A</w:t>
      </w:r>
      <w:r w:rsidR="0021677E">
        <w:rPr>
          <w:rFonts w:ascii="Arial" w:hAnsi="Arial" w:cs="Arial"/>
          <w:sz w:val="22"/>
          <w:szCs w:val="22"/>
        </w:rPr>
        <w:t>IX 7.2 of hoger, onder een LPAR;</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3.</w:t>
      </w:r>
      <w:r w:rsidR="00AB299F" w:rsidRPr="00814742">
        <w:rPr>
          <w:rFonts w:ascii="Arial" w:hAnsi="Arial" w:cs="Arial"/>
          <w:sz w:val="22"/>
          <w:szCs w:val="22"/>
        </w:rPr>
        <w:tab/>
      </w:r>
      <w:r w:rsidRPr="00814742">
        <w:rPr>
          <w:rFonts w:ascii="Arial" w:hAnsi="Arial" w:cs="Arial"/>
          <w:sz w:val="22"/>
          <w:szCs w:val="22"/>
        </w:rPr>
        <w:t xml:space="preserve"> Indien er voor bedrijf kritische systemen gebruik dient te worden gemaakt van een</w:t>
      </w:r>
    </w:p>
    <w:p w:rsidR="00E72D45" w:rsidRPr="00814742" w:rsidRDefault="00E72D45" w:rsidP="00AB299F">
      <w:pPr>
        <w:autoSpaceDE w:val="0"/>
        <w:autoSpaceDN w:val="0"/>
        <w:adjustRightInd w:val="0"/>
        <w:spacing w:before="0"/>
        <w:ind w:left="360" w:firstLine="348"/>
        <w:rPr>
          <w:rFonts w:ascii="Arial" w:hAnsi="Arial" w:cs="Arial"/>
          <w:sz w:val="22"/>
          <w:szCs w:val="22"/>
        </w:rPr>
      </w:pPr>
      <w:r w:rsidRPr="00814742">
        <w:rPr>
          <w:rFonts w:ascii="Arial" w:hAnsi="Arial" w:cs="Arial"/>
          <w:sz w:val="22"/>
          <w:szCs w:val="22"/>
        </w:rPr>
        <w:t>fysieke server (en niet LPAR) dient de server (i.v.m. bedrijfscontinuïteit) dubbel</w:t>
      </w:r>
    </w:p>
    <w:p w:rsidR="00E72D45" w:rsidRPr="00814742" w:rsidRDefault="0021677E" w:rsidP="00AB299F">
      <w:pPr>
        <w:autoSpaceDE w:val="0"/>
        <w:autoSpaceDN w:val="0"/>
        <w:adjustRightInd w:val="0"/>
        <w:spacing w:before="0"/>
        <w:ind w:left="360" w:firstLine="348"/>
        <w:rPr>
          <w:rFonts w:ascii="Arial" w:hAnsi="Arial" w:cs="Arial"/>
          <w:sz w:val="22"/>
          <w:szCs w:val="22"/>
        </w:rPr>
      </w:pPr>
      <w:r>
        <w:rPr>
          <w:rFonts w:ascii="Arial" w:hAnsi="Arial" w:cs="Arial"/>
          <w:sz w:val="22"/>
          <w:szCs w:val="22"/>
        </w:rPr>
        <w:t>uitgevoerd te worden;</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4.</w:t>
      </w:r>
      <w:r w:rsidR="00AB299F" w:rsidRPr="00814742">
        <w:rPr>
          <w:rFonts w:ascii="Arial" w:hAnsi="Arial" w:cs="Arial"/>
          <w:sz w:val="22"/>
          <w:szCs w:val="22"/>
        </w:rPr>
        <w:tab/>
      </w:r>
      <w:r w:rsidRPr="00814742">
        <w:rPr>
          <w:rFonts w:ascii="Arial" w:hAnsi="Arial" w:cs="Arial"/>
          <w:sz w:val="22"/>
          <w:szCs w:val="22"/>
        </w:rPr>
        <w:t>Het OS van de server wordt voorzien van de actuele beveiligingspatches.</w:t>
      </w:r>
    </w:p>
    <w:p w:rsidR="00E72D45" w:rsidRPr="00814742" w:rsidRDefault="00E72D45" w:rsidP="00AB299F">
      <w:pPr>
        <w:autoSpaceDE w:val="0"/>
        <w:autoSpaceDN w:val="0"/>
        <w:adjustRightInd w:val="0"/>
        <w:spacing w:before="0"/>
        <w:ind w:left="360" w:firstLine="348"/>
        <w:rPr>
          <w:rFonts w:ascii="Arial" w:hAnsi="Arial" w:cs="Arial"/>
          <w:sz w:val="22"/>
          <w:szCs w:val="22"/>
        </w:rPr>
      </w:pPr>
      <w:r w:rsidRPr="00814742">
        <w:rPr>
          <w:rFonts w:ascii="Arial" w:hAnsi="Arial" w:cs="Arial"/>
          <w:sz w:val="22"/>
          <w:szCs w:val="22"/>
        </w:rPr>
        <w:t>Leverancier conformeert zich</w:t>
      </w:r>
      <w:r w:rsidR="0021677E">
        <w:rPr>
          <w:rFonts w:ascii="Arial" w:hAnsi="Arial" w:cs="Arial"/>
          <w:sz w:val="22"/>
          <w:szCs w:val="22"/>
        </w:rPr>
        <w:t xml:space="preserve"> aan patchbeleid HagaZiekenhuis;</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 xml:space="preserve">5. </w:t>
      </w:r>
      <w:r w:rsidR="00AB299F" w:rsidRPr="00814742">
        <w:rPr>
          <w:rFonts w:ascii="Arial" w:hAnsi="Arial" w:cs="Arial"/>
          <w:sz w:val="22"/>
          <w:szCs w:val="22"/>
        </w:rPr>
        <w:tab/>
      </w:r>
      <w:r w:rsidRPr="00814742">
        <w:rPr>
          <w:rFonts w:ascii="Arial" w:hAnsi="Arial" w:cs="Arial"/>
          <w:sz w:val="22"/>
          <w:szCs w:val="22"/>
        </w:rPr>
        <w:t>Installatie wordt uit</w:t>
      </w:r>
      <w:r w:rsidR="0021677E">
        <w:rPr>
          <w:rFonts w:ascii="Arial" w:hAnsi="Arial" w:cs="Arial"/>
          <w:sz w:val="22"/>
          <w:szCs w:val="22"/>
        </w:rPr>
        <w:t>gevoerd in samenwerking met</w:t>
      </w:r>
      <w:r w:rsidRPr="00814742">
        <w:rPr>
          <w:rFonts w:ascii="Arial" w:hAnsi="Arial" w:cs="Arial"/>
          <w:sz w:val="22"/>
          <w:szCs w:val="22"/>
        </w:rPr>
        <w:t xml:space="preserve"> IC</w:t>
      </w:r>
      <w:r w:rsidR="0021677E">
        <w:rPr>
          <w:rFonts w:ascii="Arial" w:hAnsi="Arial" w:cs="Arial"/>
          <w:sz w:val="22"/>
          <w:szCs w:val="22"/>
        </w:rPr>
        <w:t>M</w:t>
      </w:r>
      <w:r w:rsidRPr="00814742">
        <w:rPr>
          <w:rFonts w:ascii="Arial" w:hAnsi="Arial" w:cs="Arial"/>
          <w:sz w:val="22"/>
          <w:szCs w:val="22"/>
        </w:rPr>
        <w:t>T van het HagaZiekenhuis.</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 xml:space="preserve">6. </w:t>
      </w:r>
      <w:r w:rsidR="00AB299F" w:rsidRPr="00814742">
        <w:rPr>
          <w:rFonts w:ascii="Arial" w:hAnsi="Arial" w:cs="Arial"/>
          <w:sz w:val="22"/>
          <w:szCs w:val="22"/>
        </w:rPr>
        <w:tab/>
      </w:r>
      <w:r w:rsidRPr="00814742">
        <w:rPr>
          <w:rFonts w:ascii="Arial" w:hAnsi="Arial" w:cs="Arial"/>
          <w:sz w:val="22"/>
          <w:szCs w:val="22"/>
        </w:rPr>
        <w:t xml:space="preserve">Er worden geen </w:t>
      </w:r>
      <w:proofErr w:type="spellStart"/>
      <w:r w:rsidR="0021677E">
        <w:rPr>
          <w:rFonts w:ascii="Arial" w:hAnsi="Arial" w:cs="Arial"/>
          <w:sz w:val="22"/>
          <w:szCs w:val="22"/>
        </w:rPr>
        <w:t>admin</w:t>
      </w:r>
      <w:proofErr w:type="spellEnd"/>
      <w:r w:rsidR="0021677E">
        <w:rPr>
          <w:rFonts w:ascii="Arial" w:hAnsi="Arial" w:cs="Arial"/>
          <w:sz w:val="22"/>
          <w:szCs w:val="22"/>
        </w:rPr>
        <w:t xml:space="preserve"> (root) accounts verstrekt;</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7.</w:t>
      </w:r>
      <w:r w:rsidR="00AB299F" w:rsidRPr="00814742">
        <w:rPr>
          <w:rFonts w:ascii="Arial" w:hAnsi="Arial" w:cs="Arial"/>
          <w:sz w:val="22"/>
          <w:szCs w:val="22"/>
        </w:rPr>
        <w:tab/>
      </w:r>
      <w:r w:rsidRPr="00814742">
        <w:rPr>
          <w:rFonts w:ascii="Arial" w:hAnsi="Arial" w:cs="Arial"/>
          <w:sz w:val="22"/>
          <w:szCs w:val="22"/>
        </w:rPr>
        <w:t>Evt. koppelingen naar andere ser</w:t>
      </w:r>
      <w:r w:rsidR="0021677E">
        <w:rPr>
          <w:rFonts w:ascii="Arial" w:hAnsi="Arial" w:cs="Arial"/>
          <w:sz w:val="22"/>
          <w:szCs w:val="22"/>
        </w:rPr>
        <w:t>vers, services, Internet;</w:t>
      </w:r>
    </w:p>
    <w:p w:rsidR="00E72D45" w:rsidRPr="00814742" w:rsidRDefault="00E72D45" w:rsidP="00CD0F72">
      <w:pPr>
        <w:autoSpaceDE w:val="0"/>
        <w:autoSpaceDN w:val="0"/>
        <w:adjustRightInd w:val="0"/>
        <w:spacing w:before="0"/>
        <w:ind w:left="360"/>
        <w:rPr>
          <w:rFonts w:ascii="Arial" w:hAnsi="Arial" w:cs="Arial"/>
          <w:sz w:val="22"/>
          <w:szCs w:val="22"/>
        </w:rPr>
      </w:pPr>
      <w:r w:rsidRPr="00814742">
        <w:rPr>
          <w:rFonts w:ascii="Arial" w:hAnsi="Arial" w:cs="Arial"/>
          <w:sz w:val="22"/>
          <w:szCs w:val="22"/>
        </w:rPr>
        <w:t xml:space="preserve">8. </w:t>
      </w:r>
      <w:r w:rsidR="00AB299F" w:rsidRPr="00814742">
        <w:rPr>
          <w:rFonts w:ascii="Arial" w:hAnsi="Arial" w:cs="Arial"/>
          <w:sz w:val="22"/>
          <w:szCs w:val="22"/>
        </w:rPr>
        <w:tab/>
      </w:r>
      <w:r w:rsidRPr="00814742">
        <w:rPr>
          <w:rFonts w:ascii="Arial" w:hAnsi="Arial" w:cs="Arial"/>
          <w:sz w:val="22"/>
          <w:szCs w:val="22"/>
        </w:rPr>
        <w:t>Het HagaZiekenhuis accepteert alleen nog door IBM volledig ondersteunde versies</w:t>
      </w:r>
    </w:p>
    <w:p w:rsidR="00E72D45" w:rsidRPr="00814742" w:rsidRDefault="00E72D45" w:rsidP="00AB299F">
      <w:pPr>
        <w:autoSpaceDE w:val="0"/>
        <w:autoSpaceDN w:val="0"/>
        <w:adjustRightInd w:val="0"/>
        <w:spacing w:before="0"/>
        <w:ind w:left="360" w:firstLine="348"/>
        <w:rPr>
          <w:rFonts w:ascii="Arial" w:hAnsi="Arial" w:cs="Arial"/>
          <w:sz w:val="22"/>
          <w:szCs w:val="22"/>
        </w:rPr>
      </w:pPr>
      <w:r w:rsidRPr="00814742">
        <w:rPr>
          <w:rFonts w:ascii="Arial" w:hAnsi="Arial" w:cs="Arial"/>
          <w:sz w:val="22"/>
          <w:szCs w:val="22"/>
        </w:rPr>
        <w:t>van OS software.</w:t>
      </w:r>
    </w:p>
    <w:p w:rsidR="004626C5" w:rsidRDefault="004626C5">
      <w:pPr>
        <w:spacing w:before="0"/>
        <w:rPr>
          <w:rFonts w:ascii="Arial" w:hAnsi="Arial" w:cs="Arial"/>
          <w:b/>
          <w:bCs/>
          <w:color w:val="008181"/>
          <w:sz w:val="22"/>
          <w:szCs w:val="22"/>
        </w:rPr>
      </w:pPr>
      <w:r>
        <w:rPr>
          <w:rFonts w:ascii="Arial" w:hAnsi="Arial" w:cs="Arial"/>
          <w:b/>
          <w:bCs/>
          <w:color w:val="008181"/>
          <w:sz w:val="22"/>
          <w:szCs w:val="22"/>
        </w:rPr>
        <w:br w:type="page"/>
      </w:r>
    </w:p>
    <w:p w:rsidR="00A841B2" w:rsidRDefault="00A841B2" w:rsidP="007061F1">
      <w:pPr>
        <w:rPr>
          <w:rFonts w:ascii="Arial" w:hAnsi="Arial" w:cs="Arial"/>
          <w:b/>
          <w:sz w:val="24"/>
        </w:rPr>
      </w:pPr>
    </w:p>
    <w:p w:rsidR="00E72D45" w:rsidRPr="007061F1" w:rsidRDefault="007061F1" w:rsidP="00A841B2">
      <w:pPr>
        <w:pStyle w:val="Kop2"/>
      </w:pPr>
      <w:bookmarkStart w:id="18" w:name="_Toc188348720"/>
      <w:r w:rsidRPr="007061F1">
        <w:t>B</w:t>
      </w:r>
      <w:r w:rsidR="00E72D45" w:rsidRPr="007061F1">
        <w:t>eeldvormende systemen</w:t>
      </w:r>
      <w:bookmarkEnd w:id="18"/>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Haga</w:t>
      </w:r>
      <w:r w:rsidR="00A3187A" w:rsidRPr="00814742">
        <w:rPr>
          <w:rFonts w:ascii="Arial" w:hAnsi="Arial" w:cs="Arial"/>
          <w:sz w:val="22"/>
          <w:szCs w:val="22"/>
        </w:rPr>
        <w:t>Ziekenhuis</w:t>
      </w:r>
      <w:r w:rsidRPr="00814742">
        <w:rPr>
          <w:rFonts w:ascii="Arial" w:hAnsi="Arial" w:cs="Arial"/>
          <w:sz w:val="22"/>
          <w:szCs w:val="22"/>
        </w:rPr>
        <w:t xml:space="preserve"> breed is gekozen voor de invoering van een PACS II systeem: </w:t>
      </w:r>
      <w:proofErr w:type="spellStart"/>
      <w:r w:rsidRPr="00814742">
        <w:rPr>
          <w:rFonts w:ascii="Arial" w:hAnsi="Arial" w:cs="Arial"/>
          <w:sz w:val="22"/>
          <w:szCs w:val="22"/>
        </w:rPr>
        <w:t>JiveX</w:t>
      </w:r>
      <w:proofErr w:type="spellEnd"/>
      <w:r w:rsidRPr="00814742">
        <w:rPr>
          <w:rFonts w:ascii="Arial" w:hAnsi="Arial" w:cs="Arial"/>
          <w:sz w:val="22"/>
          <w:szCs w:val="22"/>
        </w:rPr>
        <w:t>. Dit systeem</w:t>
      </w:r>
      <w:r w:rsidR="00764C60" w:rsidRPr="00814742">
        <w:rPr>
          <w:rFonts w:ascii="Arial" w:hAnsi="Arial" w:cs="Arial"/>
          <w:sz w:val="22"/>
          <w:szCs w:val="22"/>
        </w:rPr>
        <w:t xml:space="preserve"> </w:t>
      </w:r>
      <w:r w:rsidRPr="00814742">
        <w:rPr>
          <w:rFonts w:ascii="Arial" w:hAnsi="Arial" w:cs="Arial"/>
          <w:sz w:val="22"/>
          <w:szCs w:val="22"/>
        </w:rPr>
        <w:t>dient ter opslag en ontsluiting van alle niet radiologische beelden via het EPD.</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Onderstaande geldt voor alle beeldvormende modaliteiten en systemen.</w:t>
      </w:r>
    </w:p>
    <w:p w:rsidR="002E2255" w:rsidRPr="00814742" w:rsidRDefault="002E2255" w:rsidP="00E72D45">
      <w:pPr>
        <w:autoSpaceDE w:val="0"/>
        <w:autoSpaceDN w:val="0"/>
        <w:adjustRightInd w:val="0"/>
        <w:spacing w:before="0"/>
        <w:rPr>
          <w:rFonts w:ascii="Arial" w:hAnsi="Arial" w:cs="Arial"/>
          <w:sz w:val="22"/>
          <w:szCs w:val="22"/>
        </w:rPr>
      </w:pPr>
    </w:p>
    <w:p w:rsidR="00E72D45" w:rsidRPr="00814742" w:rsidRDefault="00C650A8" w:rsidP="00E72D45">
      <w:pPr>
        <w:autoSpaceDE w:val="0"/>
        <w:autoSpaceDN w:val="0"/>
        <w:adjustRightInd w:val="0"/>
        <w:spacing w:before="0"/>
        <w:rPr>
          <w:rFonts w:ascii="Arial" w:hAnsi="Arial" w:cs="Arial"/>
          <w:b/>
          <w:bCs/>
          <w:sz w:val="22"/>
          <w:szCs w:val="22"/>
        </w:rPr>
      </w:pPr>
      <w:r>
        <w:rPr>
          <w:rFonts w:ascii="Arial" w:hAnsi="Arial" w:cs="Arial"/>
          <w:b/>
          <w:bCs/>
          <w:sz w:val="22"/>
          <w:szCs w:val="22"/>
        </w:rPr>
        <w:t>Uitgangspunt</w:t>
      </w:r>
      <w:r w:rsidR="00E72D45" w:rsidRPr="00814742">
        <w:rPr>
          <w:rFonts w:ascii="Arial" w:hAnsi="Arial" w:cs="Arial"/>
          <w:b/>
          <w:bCs/>
          <w:sz w:val="22"/>
          <w:szCs w:val="22"/>
        </w:rPr>
        <w:t>:</w:t>
      </w:r>
    </w:p>
    <w:p w:rsidR="00E72D45" w:rsidRPr="00C650A8" w:rsidRDefault="00E72D45" w:rsidP="00C650A8">
      <w:pPr>
        <w:autoSpaceDE w:val="0"/>
        <w:autoSpaceDN w:val="0"/>
        <w:adjustRightInd w:val="0"/>
        <w:spacing w:before="0"/>
        <w:rPr>
          <w:rFonts w:ascii="Arial" w:hAnsi="Arial" w:cs="Arial"/>
          <w:sz w:val="22"/>
          <w:szCs w:val="22"/>
        </w:rPr>
      </w:pPr>
      <w:r w:rsidRPr="00C650A8">
        <w:rPr>
          <w:rFonts w:ascii="Arial" w:hAnsi="Arial" w:cs="Arial"/>
          <w:sz w:val="22"/>
          <w:szCs w:val="22"/>
        </w:rPr>
        <w:t xml:space="preserve">Het systeem dient </w:t>
      </w:r>
      <w:proofErr w:type="spellStart"/>
      <w:r w:rsidRPr="00C650A8">
        <w:rPr>
          <w:rFonts w:ascii="Arial" w:hAnsi="Arial" w:cs="Arial"/>
          <w:sz w:val="22"/>
          <w:szCs w:val="22"/>
        </w:rPr>
        <w:t>Dicom</w:t>
      </w:r>
      <w:proofErr w:type="spellEnd"/>
      <w:r w:rsidRPr="00C650A8">
        <w:rPr>
          <w:rFonts w:ascii="Arial" w:hAnsi="Arial" w:cs="Arial"/>
          <w:sz w:val="22"/>
          <w:szCs w:val="22"/>
        </w:rPr>
        <w:t xml:space="preserve"> compatible te zijn. De leverancier dient een </w:t>
      </w:r>
      <w:proofErr w:type="spellStart"/>
      <w:r w:rsidRPr="00C650A8">
        <w:rPr>
          <w:rFonts w:ascii="Arial" w:hAnsi="Arial" w:cs="Arial"/>
          <w:sz w:val="22"/>
          <w:szCs w:val="22"/>
        </w:rPr>
        <w:t>Dicom</w:t>
      </w:r>
      <w:proofErr w:type="spellEnd"/>
    </w:p>
    <w:p w:rsidR="00E72D45" w:rsidRPr="00C650A8" w:rsidRDefault="00E72D45" w:rsidP="00C650A8">
      <w:pPr>
        <w:autoSpaceDE w:val="0"/>
        <w:autoSpaceDN w:val="0"/>
        <w:adjustRightInd w:val="0"/>
        <w:spacing w:before="0"/>
        <w:rPr>
          <w:rFonts w:ascii="Arial" w:hAnsi="Arial" w:cs="Arial"/>
          <w:sz w:val="22"/>
          <w:szCs w:val="22"/>
        </w:rPr>
      </w:pPr>
      <w:proofErr w:type="spellStart"/>
      <w:r w:rsidRPr="00C650A8">
        <w:rPr>
          <w:rFonts w:ascii="Arial" w:hAnsi="Arial" w:cs="Arial"/>
          <w:sz w:val="22"/>
          <w:szCs w:val="22"/>
        </w:rPr>
        <w:t>conformance</w:t>
      </w:r>
      <w:proofErr w:type="spellEnd"/>
      <w:r w:rsidRPr="00C650A8">
        <w:rPr>
          <w:rFonts w:ascii="Arial" w:hAnsi="Arial" w:cs="Arial"/>
          <w:sz w:val="22"/>
          <w:szCs w:val="22"/>
        </w:rPr>
        <w:t xml:space="preserve"> statement te o</w:t>
      </w:r>
      <w:r w:rsidR="00C650A8" w:rsidRPr="00C650A8">
        <w:rPr>
          <w:rFonts w:ascii="Arial" w:hAnsi="Arial" w:cs="Arial"/>
          <w:sz w:val="22"/>
          <w:szCs w:val="22"/>
        </w:rPr>
        <w:t xml:space="preserve">verhandigen om dit aan te tonen </w:t>
      </w:r>
      <w:r w:rsidRPr="00C650A8">
        <w:rPr>
          <w:rFonts w:ascii="Arial" w:hAnsi="Arial" w:cs="Arial"/>
          <w:sz w:val="22"/>
          <w:szCs w:val="22"/>
        </w:rPr>
        <w:t>voor eventuele bewerkingen.</w:t>
      </w:r>
    </w:p>
    <w:p w:rsidR="00744D5A" w:rsidRPr="002E2255" w:rsidRDefault="00744D5A" w:rsidP="00744D5A">
      <w:pPr>
        <w:pStyle w:val="Lijstalinea"/>
        <w:autoSpaceDE w:val="0"/>
        <w:autoSpaceDN w:val="0"/>
        <w:adjustRightInd w:val="0"/>
        <w:spacing w:before="0"/>
        <w:rPr>
          <w:rFonts w:ascii="Arial" w:hAnsi="Arial" w:cs="Arial"/>
          <w:color w:val="000000"/>
          <w:sz w:val="22"/>
          <w:szCs w:val="22"/>
        </w:rPr>
      </w:pPr>
    </w:p>
    <w:p w:rsidR="00E72D45" w:rsidRPr="004774A4" w:rsidRDefault="00CB2C81" w:rsidP="00A841B2">
      <w:pPr>
        <w:pStyle w:val="Kop2"/>
      </w:pPr>
      <w:bookmarkStart w:id="19" w:name="_Toc188348721"/>
      <w:r>
        <w:t>S</w:t>
      </w:r>
      <w:r w:rsidR="004774A4" w:rsidRPr="004774A4">
        <w:t>ystemen/apparatuur</w:t>
      </w:r>
      <w:bookmarkEnd w:id="19"/>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a) </w:t>
      </w:r>
      <w:r w:rsidR="00744D5A" w:rsidRPr="00814742">
        <w:rPr>
          <w:rFonts w:ascii="Arial" w:hAnsi="Arial" w:cs="Arial"/>
          <w:sz w:val="22"/>
          <w:szCs w:val="22"/>
        </w:rPr>
        <w:tab/>
      </w:r>
      <w:r w:rsidRPr="00814742">
        <w:rPr>
          <w:rFonts w:ascii="Arial" w:hAnsi="Arial" w:cs="Arial"/>
          <w:sz w:val="22"/>
          <w:szCs w:val="22"/>
        </w:rPr>
        <w:t xml:space="preserve">Voor het koppelen van modaliteiten / deelsystemen met </w:t>
      </w:r>
      <w:proofErr w:type="spellStart"/>
      <w:r w:rsidRPr="00814742">
        <w:rPr>
          <w:rFonts w:ascii="Arial" w:hAnsi="Arial" w:cs="Arial"/>
          <w:sz w:val="22"/>
          <w:szCs w:val="22"/>
        </w:rPr>
        <w:t>JiveX</w:t>
      </w:r>
      <w:proofErr w:type="spellEnd"/>
      <w:r w:rsidRPr="00814742">
        <w:rPr>
          <w:rFonts w:ascii="Arial" w:hAnsi="Arial" w:cs="Arial"/>
          <w:sz w:val="22"/>
          <w:szCs w:val="22"/>
        </w:rPr>
        <w:t xml:space="preserve"> is geen extra server</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nodig. De modaliteit / het deels</w:t>
      </w:r>
      <w:r w:rsidR="002F0BEC">
        <w:rPr>
          <w:rFonts w:ascii="Arial" w:hAnsi="Arial" w:cs="Arial"/>
          <w:sz w:val="22"/>
          <w:szCs w:val="22"/>
        </w:rPr>
        <w:t xml:space="preserve">ysteem koppelt direct met </w:t>
      </w:r>
      <w:proofErr w:type="spellStart"/>
      <w:r w:rsidR="002F0BEC">
        <w:rPr>
          <w:rFonts w:ascii="Arial" w:hAnsi="Arial" w:cs="Arial"/>
          <w:sz w:val="22"/>
          <w:szCs w:val="22"/>
        </w:rPr>
        <w:t>JiveX</w:t>
      </w:r>
      <w:proofErr w:type="spellEnd"/>
      <w:r w:rsidR="002F0BEC">
        <w:rPr>
          <w:rFonts w:ascii="Arial" w:hAnsi="Arial" w:cs="Arial"/>
          <w:sz w:val="22"/>
          <w:szCs w:val="22"/>
        </w:rPr>
        <w:t>;</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b) </w:t>
      </w:r>
      <w:r w:rsidR="00744D5A" w:rsidRPr="00814742">
        <w:rPr>
          <w:rFonts w:ascii="Arial" w:hAnsi="Arial" w:cs="Arial"/>
          <w:sz w:val="22"/>
          <w:szCs w:val="22"/>
        </w:rPr>
        <w:tab/>
      </w:r>
      <w:r w:rsidRPr="00814742">
        <w:rPr>
          <w:rFonts w:ascii="Arial" w:hAnsi="Arial" w:cs="Arial"/>
          <w:sz w:val="22"/>
          <w:szCs w:val="22"/>
        </w:rPr>
        <w:t>Planning van onderzoeken vindt plaats in HIX-Agenda;</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c) </w:t>
      </w:r>
      <w:r w:rsidR="00744D5A" w:rsidRPr="00814742">
        <w:rPr>
          <w:rFonts w:ascii="Arial" w:hAnsi="Arial" w:cs="Arial"/>
          <w:sz w:val="22"/>
          <w:szCs w:val="22"/>
        </w:rPr>
        <w:tab/>
      </w:r>
      <w:r w:rsidRPr="00814742">
        <w:rPr>
          <w:rFonts w:ascii="Arial" w:hAnsi="Arial" w:cs="Arial"/>
          <w:sz w:val="22"/>
          <w:szCs w:val="22"/>
        </w:rPr>
        <w:t>Het (deel)systeem en apparatuur heeft de mogelijkheid om gelijktijdig zowel met een</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werklijst patiënten te selecteren (geen handmatige invoer) als ook met een patiënt</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query;</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d) </w:t>
      </w:r>
      <w:r w:rsidR="00744D5A" w:rsidRPr="00814742">
        <w:rPr>
          <w:rFonts w:ascii="Arial" w:hAnsi="Arial" w:cs="Arial"/>
          <w:sz w:val="22"/>
          <w:szCs w:val="22"/>
        </w:rPr>
        <w:tab/>
      </w:r>
      <w:r w:rsidRPr="00814742">
        <w:rPr>
          <w:rFonts w:ascii="Arial" w:hAnsi="Arial" w:cs="Arial"/>
          <w:sz w:val="22"/>
          <w:szCs w:val="22"/>
        </w:rPr>
        <w:t>De werklijst wordt vanuit de (</w:t>
      </w:r>
      <w:proofErr w:type="spellStart"/>
      <w:r w:rsidRPr="00814742">
        <w:rPr>
          <w:rFonts w:ascii="Arial" w:hAnsi="Arial" w:cs="Arial"/>
          <w:sz w:val="22"/>
          <w:szCs w:val="22"/>
        </w:rPr>
        <w:t>JiveX</w:t>
      </w:r>
      <w:proofErr w:type="spellEnd"/>
      <w:r w:rsidRPr="00814742">
        <w:rPr>
          <w:rFonts w:ascii="Arial" w:hAnsi="Arial" w:cs="Arial"/>
          <w:sz w:val="22"/>
          <w:szCs w:val="22"/>
        </w:rPr>
        <w:t xml:space="preserve">) broker als DMWL (DICOM </w:t>
      </w:r>
      <w:proofErr w:type="spellStart"/>
      <w:r w:rsidRPr="00814742">
        <w:rPr>
          <w:rFonts w:ascii="Arial" w:hAnsi="Arial" w:cs="Arial"/>
          <w:sz w:val="22"/>
          <w:szCs w:val="22"/>
        </w:rPr>
        <w:t>Modality</w:t>
      </w:r>
      <w:proofErr w:type="spellEnd"/>
      <w:r w:rsidRPr="00814742">
        <w:rPr>
          <w:rFonts w:ascii="Arial" w:hAnsi="Arial" w:cs="Arial"/>
          <w:sz w:val="22"/>
          <w:szCs w:val="22"/>
        </w:rPr>
        <w:t xml:space="preserve"> </w:t>
      </w:r>
      <w:proofErr w:type="spellStart"/>
      <w:r w:rsidRPr="00814742">
        <w:rPr>
          <w:rFonts w:ascii="Arial" w:hAnsi="Arial" w:cs="Arial"/>
          <w:sz w:val="22"/>
          <w:szCs w:val="22"/>
        </w:rPr>
        <w:t>Worklist</w:t>
      </w:r>
      <w:proofErr w:type="spellEnd"/>
      <w:r w:rsidRPr="00814742">
        <w:rPr>
          <w:rFonts w:ascii="Arial" w:hAnsi="Arial" w:cs="Arial"/>
          <w:sz w:val="22"/>
          <w:szCs w:val="22"/>
        </w:rPr>
        <w:t>)</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aangeboden aan het beeldvormende apparaat/ deelsysteem (=modaliteit)</w:t>
      </w:r>
      <w:r w:rsidR="002F0BEC">
        <w:rPr>
          <w:rFonts w:ascii="Arial" w:hAnsi="Arial" w:cs="Arial"/>
          <w:sz w:val="22"/>
          <w:szCs w:val="22"/>
        </w:rPr>
        <w:t>;</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e) </w:t>
      </w:r>
      <w:r w:rsidR="00744D5A" w:rsidRPr="00814742">
        <w:rPr>
          <w:rFonts w:ascii="Arial" w:hAnsi="Arial" w:cs="Arial"/>
          <w:sz w:val="22"/>
          <w:szCs w:val="22"/>
        </w:rPr>
        <w:tab/>
      </w:r>
      <w:r w:rsidRPr="00814742">
        <w:rPr>
          <w:rFonts w:ascii="Arial" w:hAnsi="Arial" w:cs="Arial"/>
          <w:sz w:val="22"/>
          <w:szCs w:val="22"/>
        </w:rPr>
        <w:t>De query vindt plaats via een D</w:t>
      </w:r>
      <w:r w:rsidR="002F0BEC">
        <w:rPr>
          <w:rFonts w:ascii="Arial" w:hAnsi="Arial" w:cs="Arial"/>
          <w:sz w:val="22"/>
          <w:szCs w:val="22"/>
        </w:rPr>
        <w:t>ICOM query op de (</w:t>
      </w:r>
      <w:proofErr w:type="spellStart"/>
      <w:r w:rsidR="002F0BEC">
        <w:rPr>
          <w:rFonts w:ascii="Arial" w:hAnsi="Arial" w:cs="Arial"/>
          <w:sz w:val="22"/>
          <w:szCs w:val="22"/>
        </w:rPr>
        <w:t>Jivex</w:t>
      </w:r>
      <w:proofErr w:type="spellEnd"/>
      <w:r w:rsidR="002F0BEC">
        <w:rPr>
          <w:rFonts w:ascii="Arial" w:hAnsi="Arial" w:cs="Arial"/>
          <w:sz w:val="22"/>
          <w:szCs w:val="22"/>
        </w:rPr>
        <w:t>) broker;</w:t>
      </w:r>
    </w:p>
    <w:p w:rsidR="00E72D45" w:rsidRPr="00814742" w:rsidRDefault="00E72D45" w:rsidP="002F0BEC">
      <w:pPr>
        <w:autoSpaceDE w:val="0"/>
        <w:autoSpaceDN w:val="0"/>
        <w:adjustRightInd w:val="0"/>
        <w:spacing w:before="0"/>
        <w:ind w:left="708" w:hanging="705"/>
        <w:rPr>
          <w:rFonts w:ascii="Arial" w:hAnsi="Arial" w:cs="Arial"/>
          <w:sz w:val="22"/>
          <w:szCs w:val="22"/>
        </w:rPr>
      </w:pPr>
      <w:r w:rsidRPr="00814742">
        <w:rPr>
          <w:rFonts w:ascii="Arial" w:hAnsi="Arial" w:cs="Arial"/>
          <w:sz w:val="22"/>
          <w:szCs w:val="22"/>
        </w:rPr>
        <w:t xml:space="preserve">f) </w:t>
      </w:r>
      <w:r w:rsidR="00744D5A" w:rsidRPr="00814742">
        <w:rPr>
          <w:rFonts w:ascii="Arial" w:hAnsi="Arial" w:cs="Arial"/>
          <w:sz w:val="22"/>
          <w:szCs w:val="22"/>
        </w:rPr>
        <w:tab/>
      </w:r>
      <w:r w:rsidR="00A3187A" w:rsidRPr="00814742">
        <w:rPr>
          <w:rFonts w:ascii="Arial" w:hAnsi="Arial" w:cs="Arial"/>
          <w:sz w:val="22"/>
          <w:szCs w:val="22"/>
        </w:rPr>
        <w:t xml:space="preserve">Het </w:t>
      </w:r>
      <w:r w:rsidRPr="00814742">
        <w:rPr>
          <w:rFonts w:ascii="Arial" w:hAnsi="Arial" w:cs="Arial"/>
          <w:sz w:val="22"/>
          <w:szCs w:val="22"/>
        </w:rPr>
        <w:t>Haga</w:t>
      </w:r>
      <w:r w:rsidR="00A3187A" w:rsidRPr="00814742">
        <w:rPr>
          <w:rFonts w:ascii="Arial" w:hAnsi="Arial" w:cs="Arial"/>
          <w:sz w:val="22"/>
          <w:szCs w:val="22"/>
        </w:rPr>
        <w:t>Ziekenhuis</w:t>
      </w:r>
      <w:r w:rsidRPr="00814742">
        <w:rPr>
          <w:rFonts w:ascii="Arial" w:hAnsi="Arial" w:cs="Arial"/>
          <w:sz w:val="22"/>
          <w:szCs w:val="22"/>
        </w:rPr>
        <w:t xml:space="preserve"> </w:t>
      </w:r>
      <w:proofErr w:type="spellStart"/>
      <w:r w:rsidRPr="00814742">
        <w:rPr>
          <w:rFonts w:ascii="Arial" w:hAnsi="Arial" w:cs="Arial"/>
          <w:sz w:val="22"/>
          <w:szCs w:val="22"/>
        </w:rPr>
        <w:t>JiveX</w:t>
      </w:r>
      <w:proofErr w:type="spellEnd"/>
      <w:r w:rsidRPr="00814742">
        <w:rPr>
          <w:rFonts w:ascii="Arial" w:hAnsi="Arial" w:cs="Arial"/>
          <w:sz w:val="22"/>
          <w:szCs w:val="22"/>
        </w:rPr>
        <w:t xml:space="preserve"> oplossing maakt gebruik van standaarden zoals HL7v3, </w:t>
      </w:r>
      <w:proofErr w:type="spellStart"/>
      <w:r w:rsidRPr="00814742">
        <w:rPr>
          <w:rFonts w:ascii="Arial" w:hAnsi="Arial" w:cs="Arial"/>
          <w:sz w:val="22"/>
          <w:szCs w:val="22"/>
        </w:rPr>
        <w:t>Dicom</w:t>
      </w:r>
      <w:proofErr w:type="spellEnd"/>
      <w:r w:rsidRPr="00814742">
        <w:rPr>
          <w:rFonts w:ascii="Arial" w:hAnsi="Arial" w:cs="Arial"/>
          <w:sz w:val="22"/>
          <w:szCs w:val="22"/>
        </w:rPr>
        <w:t xml:space="preserve"> en IHE</w:t>
      </w:r>
      <w:r w:rsidR="002F0BEC">
        <w:rPr>
          <w:rFonts w:ascii="Arial" w:hAnsi="Arial" w:cs="Arial"/>
          <w:sz w:val="22"/>
          <w:szCs w:val="22"/>
        </w:rPr>
        <w:t xml:space="preserve"> </w:t>
      </w:r>
      <w:r w:rsidRPr="00814742">
        <w:rPr>
          <w:rFonts w:ascii="Arial" w:hAnsi="Arial" w:cs="Arial"/>
          <w:sz w:val="22"/>
          <w:szCs w:val="22"/>
        </w:rPr>
        <w:t xml:space="preserve">profielen, voor een maximale </w:t>
      </w:r>
      <w:proofErr w:type="spellStart"/>
      <w:r w:rsidRPr="00814742">
        <w:rPr>
          <w:rFonts w:ascii="Arial" w:hAnsi="Arial" w:cs="Arial"/>
          <w:sz w:val="22"/>
          <w:szCs w:val="22"/>
        </w:rPr>
        <w:t>interconnectiviteit</w:t>
      </w:r>
      <w:proofErr w:type="spellEnd"/>
      <w:r w:rsidRPr="00814742">
        <w:rPr>
          <w:rFonts w:ascii="Arial" w:hAnsi="Arial" w:cs="Arial"/>
          <w:sz w:val="22"/>
          <w:szCs w:val="22"/>
        </w:rPr>
        <w:t xml:space="preserve"> tussen de aan te schaffen modaliteit</w:t>
      </w:r>
      <w:r w:rsidR="002F0BEC">
        <w:rPr>
          <w:rFonts w:ascii="Arial" w:hAnsi="Arial" w:cs="Arial"/>
          <w:sz w:val="22"/>
          <w:szCs w:val="22"/>
        </w:rPr>
        <w:t xml:space="preserve"> </w:t>
      </w:r>
      <w:r w:rsidRPr="00814742">
        <w:rPr>
          <w:rFonts w:ascii="Arial" w:hAnsi="Arial" w:cs="Arial"/>
          <w:sz w:val="22"/>
          <w:szCs w:val="22"/>
        </w:rPr>
        <w:t>zowel intramuraal als extramuraal dient het (deel)systeem en apparatuur te voldoen</w:t>
      </w:r>
      <w:r w:rsidR="002F0BEC">
        <w:rPr>
          <w:rFonts w:ascii="Arial" w:hAnsi="Arial" w:cs="Arial"/>
          <w:sz w:val="22"/>
          <w:szCs w:val="22"/>
        </w:rPr>
        <w:t xml:space="preserve"> </w:t>
      </w:r>
      <w:r w:rsidRPr="00814742">
        <w:rPr>
          <w:rFonts w:ascii="Arial" w:hAnsi="Arial" w:cs="Arial"/>
          <w:sz w:val="22"/>
          <w:szCs w:val="22"/>
        </w:rPr>
        <w:t>aan al deze standaarden;</w:t>
      </w:r>
    </w:p>
    <w:p w:rsidR="00E72D45" w:rsidRPr="00814742" w:rsidRDefault="00E72D45" w:rsidP="00744D5A">
      <w:pPr>
        <w:autoSpaceDE w:val="0"/>
        <w:autoSpaceDN w:val="0"/>
        <w:adjustRightInd w:val="0"/>
        <w:spacing w:before="0"/>
        <w:ind w:left="705" w:hanging="705"/>
        <w:rPr>
          <w:rFonts w:ascii="Arial" w:hAnsi="Arial" w:cs="Arial"/>
          <w:sz w:val="22"/>
          <w:szCs w:val="22"/>
        </w:rPr>
      </w:pPr>
      <w:r w:rsidRPr="00814742">
        <w:rPr>
          <w:rFonts w:ascii="Arial" w:hAnsi="Arial" w:cs="Arial"/>
          <w:sz w:val="22"/>
          <w:szCs w:val="22"/>
        </w:rPr>
        <w:t xml:space="preserve">g) </w:t>
      </w:r>
      <w:r w:rsidR="00744D5A" w:rsidRPr="00814742">
        <w:rPr>
          <w:rFonts w:ascii="Arial" w:hAnsi="Arial" w:cs="Arial"/>
          <w:sz w:val="22"/>
          <w:szCs w:val="22"/>
        </w:rPr>
        <w:tab/>
      </w:r>
      <w:r w:rsidRPr="00814742">
        <w:rPr>
          <w:rFonts w:ascii="Arial" w:hAnsi="Arial" w:cs="Arial"/>
          <w:sz w:val="22"/>
          <w:szCs w:val="22"/>
        </w:rPr>
        <w:t xml:space="preserve">Alle beelden (evt. ook verslagen) worden opgeslagen in het beeldenarchief van </w:t>
      </w:r>
      <w:proofErr w:type="spellStart"/>
      <w:r w:rsidRPr="00814742">
        <w:rPr>
          <w:rFonts w:ascii="Arial" w:hAnsi="Arial" w:cs="Arial"/>
          <w:sz w:val="22"/>
          <w:szCs w:val="22"/>
        </w:rPr>
        <w:t>JiveX</w:t>
      </w:r>
      <w:proofErr w:type="spellEnd"/>
      <w:r w:rsidRPr="00814742">
        <w:rPr>
          <w:rFonts w:ascii="Arial" w:hAnsi="Arial" w:cs="Arial"/>
          <w:sz w:val="22"/>
          <w:szCs w:val="22"/>
        </w:rPr>
        <w:t>;</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h) </w:t>
      </w:r>
      <w:r w:rsidR="00744D5A" w:rsidRPr="00814742">
        <w:rPr>
          <w:rFonts w:ascii="Arial" w:hAnsi="Arial" w:cs="Arial"/>
          <w:sz w:val="22"/>
          <w:szCs w:val="22"/>
        </w:rPr>
        <w:tab/>
      </w:r>
      <w:r w:rsidRPr="00814742">
        <w:rPr>
          <w:rFonts w:ascii="Arial" w:hAnsi="Arial" w:cs="Arial"/>
          <w:sz w:val="22"/>
          <w:szCs w:val="22"/>
        </w:rPr>
        <w:t>Verslaglegging vindt bij voorkeur niet plaats in het deelsysteem maar in het EPD</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(HIX) (ongestructureerd of gestructureerd). Indien het verslag in een deelsysteem</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 xml:space="preserve">(zoals bijvoorbeeld </w:t>
      </w:r>
      <w:r w:rsidR="002F6AA9" w:rsidRPr="00814742">
        <w:rPr>
          <w:rFonts w:ascii="Arial" w:hAnsi="Arial" w:cs="Arial"/>
          <w:sz w:val="22"/>
          <w:szCs w:val="22"/>
        </w:rPr>
        <w:t>Cardiovasculair</w:t>
      </w:r>
      <w:r w:rsidR="002F6AA9" w:rsidRPr="00814742">
        <w:rPr>
          <w:rFonts w:ascii="Arial" w:hAnsi="Arial" w:cs="Arial"/>
          <w:b/>
          <w:sz w:val="22"/>
          <w:szCs w:val="22"/>
        </w:rPr>
        <w:t xml:space="preserve"> </w:t>
      </w:r>
      <w:r w:rsidRPr="00814742">
        <w:rPr>
          <w:rFonts w:ascii="Arial" w:hAnsi="Arial" w:cs="Arial"/>
          <w:sz w:val="22"/>
          <w:szCs w:val="22"/>
        </w:rPr>
        <w:t>voor echocardiografie) dienen de volgende opties</w:t>
      </w:r>
    </w:p>
    <w:p w:rsidR="00E72D45" w:rsidRPr="00814742" w:rsidRDefault="00E72D45" w:rsidP="00744D5A">
      <w:pPr>
        <w:autoSpaceDE w:val="0"/>
        <w:autoSpaceDN w:val="0"/>
        <w:adjustRightInd w:val="0"/>
        <w:spacing w:before="0"/>
        <w:ind w:firstLine="708"/>
        <w:rPr>
          <w:rFonts w:ascii="Arial" w:hAnsi="Arial" w:cs="Arial"/>
          <w:sz w:val="22"/>
          <w:szCs w:val="22"/>
        </w:rPr>
      </w:pPr>
      <w:r w:rsidRPr="00814742">
        <w:rPr>
          <w:rFonts w:ascii="Arial" w:hAnsi="Arial" w:cs="Arial"/>
          <w:sz w:val="22"/>
          <w:szCs w:val="22"/>
        </w:rPr>
        <w:t>beschikbaar te zijn:</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het verslag kan (als gestructureerde data) via HL7 (ORU) bericht in HIX/ PACSII</w:t>
      </w:r>
      <w:r w:rsidR="002F0BEC">
        <w:rPr>
          <w:rFonts w:ascii="Arial" w:hAnsi="Arial" w:cs="Arial"/>
          <w:sz w:val="22"/>
          <w:szCs w:val="22"/>
        </w:rPr>
        <w:t>;</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beschikbaar komen en/of via een </w:t>
      </w:r>
      <w:proofErr w:type="spellStart"/>
      <w:r w:rsidRPr="00814742">
        <w:rPr>
          <w:rFonts w:ascii="Arial" w:hAnsi="Arial" w:cs="Arial"/>
          <w:sz w:val="22"/>
          <w:szCs w:val="22"/>
        </w:rPr>
        <w:t>webinterface</w:t>
      </w:r>
      <w:proofErr w:type="spellEnd"/>
      <w:r w:rsidRPr="00814742">
        <w:rPr>
          <w:rFonts w:ascii="Arial" w:hAnsi="Arial" w:cs="Arial"/>
          <w:sz w:val="22"/>
          <w:szCs w:val="22"/>
        </w:rPr>
        <w:t xml:space="preserve"> via HIX-EPD getoond kunnen</w:t>
      </w:r>
    </w:p>
    <w:p w:rsidR="00E72D45" w:rsidRPr="00814742" w:rsidRDefault="00E72D45" w:rsidP="008F2A74">
      <w:pPr>
        <w:pStyle w:val="Lijstalinea"/>
        <w:autoSpaceDE w:val="0"/>
        <w:autoSpaceDN w:val="0"/>
        <w:adjustRightInd w:val="0"/>
        <w:spacing w:before="0"/>
        <w:rPr>
          <w:rFonts w:ascii="Arial" w:hAnsi="Arial" w:cs="Arial"/>
          <w:sz w:val="22"/>
          <w:szCs w:val="22"/>
        </w:rPr>
      </w:pPr>
      <w:r w:rsidRPr="00814742">
        <w:rPr>
          <w:rFonts w:ascii="Arial" w:hAnsi="Arial" w:cs="Arial"/>
          <w:sz w:val="22"/>
          <w:szCs w:val="22"/>
        </w:rPr>
        <w:t>worden (URL);</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 xml:space="preserve">Het verslag wordt direct naar </w:t>
      </w:r>
      <w:proofErr w:type="spellStart"/>
      <w:r w:rsidRPr="00814742">
        <w:rPr>
          <w:rFonts w:ascii="Arial" w:hAnsi="Arial" w:cs="Arial"/>
          <w:sz w:val="22"/>
          <w:szCs w:val="22"/>
        </w:rPr>
        <w:t>JiveX</w:t>
      </w:r>
      <w:proofErr w:type="spellEnd"/>
      <w:r w:rsidRPr="00814742">
        <w:rPr>
          <w:rFonts w:ascii="Arial" w:hAnsi="Arial" w:cs="Arial"/>
          <w:sz w:val="22"/>
          <w:szCs w:val="22"/>
        </w:rPr>
        <w:t xml:space="preserve"> verstuurd als DICOM PDF (niet als DICOM</w:t>
      </w:r>
    </w:p>
    <w:p w:rsidR="00E72D45" w:rsidRPr="00814742" w:rsidRDefault="002F0BEC" w:rsidP="00F7118D">
      <w:pPr>
        <w:pStyle w:val="Lijstalinea"/>
        <w:numPr>
          <w:ilvl w:val="0"/>
          <w:numId w:val="16"/>
        </w:numPr>
        <w:autoSpaceDE w:val="0"/>
        <w:autoSpaceDN w:val="0"/>
        <w:adjustRightInd w:val="0"/>
        <w:spacing w:before="0"/>
        <w:rPr>
          <w:rFonts w:ascii="Arial" w:hAnsi="Arial" w:cs="Arial"/>
          <w:sz w:val="22"/>
          <w:szCs w:val="22"/>
        </w:rPr>
      </w:pPr>
      <w:r>
        <w:rPr>
          <w:rFonts w:ascii="Arial" w:hAnsi="Arial" w:cs="Arial"/>
          <w:sz w:val="22"/>
          <w:szCs w:val="22"/>
        </w:rPr>
        <w:t>beeld);</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Niet toegestaan is een koppeling via een netwerk share waar de verslagen moeten</w:t>
      </w:r>
    </w:p>
    <w:p w:rsidR="00E72D45" w:rsidRPr="00814742" w:rsidRDefault="002F0BEC" w:rsidP="008F2A74">
      <w:pPr>
        <w:pStyle w:val="Lijstalinea"/>
        <w:autoSpaceDE w:val="0"/>
        <w:autoSpaceDN w:val="0"/>
        <w:adjustRightInd w:val="0"/>
        <w:spacing w:before="0"/>
        <w:rPr>
          <w:rFonts w:ascii="Arial" w:hAnsi="Arial" w:cs="Arial"/>
          <w:sz w:val="22"/>
          <w:szCs w:val="22"/>
        </w:rPr>
      </w:pPr>
      <w:r>
        <w:rPr>
          <w:rFonts w:ascii="Arial" w:hAnsi="Arial" w:cs="Arial"/>
          <w:sz w:val="22"/>
          <w:szCs w:val="22"/>
        </w:rPr>
        <w:t xml:space="preserve">worden opgehaald door </w:t>
      </w:r>
      <w:proofErr w:type="spellStart"/>
      <w:r>
        <w:rPr>
          <w:rFonts w:ascii="Arial" w:hAnsi="Arial" w:cs="Arial"/>
          <w:sz w:val="22"/>
          <w:szCs w:val="22"/>
        </w:rPr>
        <w:t>JiveX</w:t>
      </w:r>
      <w:proofErr w:type="spellEnd"/>
      <w:r>
        <w:rPr>
          <w:rFonts w:ascii="Arial" w:hAnsi="Arial" w:cs="Arial"/>
          <w:sz w:val="22"/>
          <w:szCs w:val="22"/>
        </w:rPr>
        <w:t>;</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Het systeem ondersteund meest standaard beeld- en videoformaten:</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Klinische beelden/video &amp; ECG/ EEG, in ieder geval DICOM (JPEG / MPEG), TIFF;</w:t>
      </w:r>
    </w:p>
    <w:p w:rsidR="00E72D45" w:rsidRPr="00814742" w:rsidRDefault="00E72D45" w:rsidP="00F7118D">
      <w:pPr>
        <w:pStyle w:val="Lijstalinea"/>
        <w:numPr>
          <w:ilvl w:val="0"/>
          <w:numId w:val="16"/>
        </w:numPr>
        <w:autoSpaceDE w:val="0"/>
        <w:autoSpaceDN w:val="0"/>
        <w:adjustRightInd w:val="0"/>
        <w:spacing w:before="0"/>
        <w:rPr>
          <w:rFonts w:ascii="Arial" w:hAnsi="Arial" w:cs="Arial"/>
          <w:sz w:val="22"/>
          <w:szCs w:val="22"/>
        </w:rPr>
      </w:pPr>
      <w:r w:rsidRPr="00814742">
        <w:rPr>
          <w:rFonts w:ascii="Arial" w:hAnsi="Arial" w:cs="Arial"/>
          <w:sz w:val="22"/>
          <w:szCs w:val="22"/>
        </w:rPr>
        <w:t>Tekst documenten: in ieder geval PDF-A.</w:t>
      </w:r>
    </w:p>
    <w:p w:rsidR="00760B88" w:rsidRPr="00814742" w:rsidRDefault="00760B88" w:rsidP="00760B88">
      <w:pPr>
        <w:ind w:left="705" w:hanging="705"/>
        <w:rPr>
          <w:rFonts w:ascii="Arial" w:hAnsi="Arial" w:cs="Arial"/>
          <w:sz w:val="22"/>
          <w:szCs w:val="22"/>
          <w:lang w:val="nl"/>
        </w:rPr>
      </w:pPr>
      <w:r w:rsidRPr="00814742">
        <w:rPr>
          <w:rFonts w:ascii="Arial" w:hAnsi="Arial" w:cs="Arial"/>
          <w:sz w:val="22"/>
          <w:szCs w:val="22"/>
        </w:rPr>
        <w:t xml:space="preserve">i) </w:t>
      </w:r>
      <w:r w:rsidRPr="00814742">
        <w:rPr>
          <w:rFonts w:ascii="Arial" w:hAnsi="Arial" w:cs="Arial"/>
          <w:sz w:val="22"/>
          <w:szCs w:val="22"/>
        </w:rPr>
        <w:tab/>
      </w:r>
      <w:r w:rsidRPr="00814742">
        <w:rPr>
          <w:rFonts w:ascii="Arial" w:hAnsi="Arial" w:cs="Arial"/>
          <w:sz w:val="22"/>
          <w:szCs w:val="22"/>
        </w:rPr>
        <w:tab/>
      </w:r>
      <w:r w:rsidRPr="00814742">
        <w:rPr>
          <w:rFonts w:ascii="Arial" w:hAnsi="Arial" w:cs="Arial"/>
          <w:sz w:val="22"/>
          <w:szCs w:val="22"/>
          <w:lang w:val="nl"/>
        </w:rPr>
        <w:t>Apparatuur welke gebruik mag maken van de WiFi infrastructuur di</w:t>
      </w:r>
      <w:r w:rsidR="002F0BEC">
        <w:rPr>
          <w:rFonts w:ascii="Arial" w:hAnsi="Arial" w:cs="Arial"/>
          <w:sz w:val="22"/>
          <w:szCs w:val="22"/>
          <w:lang w:val="nl"/>
        </w:rPr>
        <w:t>ent te voldoen aan voorwaarden.</w:t>
      </w:r>
      <w:r w:rsidRPr="00814742">
        <w:rPr>
          <w:rFonts w:ascii="Arial" w:hAnsi="Arial" w:cs="Arial"/>
          <w:sz w:val="22"/>
          <w:szCs w:val="22"/>
          <w:lang w:val="nl"/>
        </w:rPr>
        <w:t xml:space="preserve"> De eisen die gesteld worden aan de apparatuur in de aansluitvoorwaarden, zijn gebaseerd op het niveau van netwerktoegang dat gewenst is. </w:t>
      </w:r>
    </w:p>
    <w:p w:rsidR="00760B88" w:rsidRPr="00814742" w:rsidRDefault="00760B88" w:rsidP="00760B88">
      <w:pPr>
        <w:autoSpaceDE w:val="0"/>
        <w:autoSpaceDN w:val="0"/>
        <w:adjustRightInd w:val="0"/>
        <w:spacing w:before="0"/>
        <w:ind w:left="705" w:hanging="705"/>
        <w:rPr>
          <w:rFonts w:ascii="Arial" w:hAnsi="Arial" w:cs="Arial"/>
          <w:sz w:val="22"/>
          <w:szCs w:val="22"/>
        </w:rPr>
      </w:pPr>
      <w:r w:rsidRPr="00814742">
        <w:rPr>
          <w:rFonts w:ascii="Arial" w:hAnsi="Arial" w:cs="Arial"/>
          <w:sz w:val="22"/>
          <w:szCs w:val="22"/>
        </w:rPr>
        <w:t xml:space="preserve">j) </w:t>
      </w:r>
      <w:r w:rsidRPr="00814742">
        <w:rPr>
          <w:rFonts w:ascii="Arial" w:hAnsi="Arial" w:cs="Arial"/>
          <w:sz w:val="22"/>
          <w:szCs w:val="22"/>
        </w:rPr>
        <w:tab/>
      </w:r>
      <w:r w:rsidRPr="00814742">
        <w:rPr>
          <w:rFonts w:ascii="Arial" w:hAnsi="Arial" w:cs="Arial"/>
          <w:bCs/>
          <w:kern w:val="32"/>
          <w:sz w:val="22"/>
          <w:szCs w:val="22"/>
        </w:rPr>
        <w:t>Voor draadloze netwerken gelden de volgende normen: draadloze 802.11</w:t>
      </w:r>
      <w:r w:rsidR="00ED6EFD" w:rsidRPr="00814742">
        <w:rPr>
          <w:rFonts w:ascii="Arial" w:hAnsi="Arial" w:cs="Arial"/>
          <w:bCs/>
          <w:kern w:val="32"/>
          <w:sz w:val="22"/>
          <w:szCs w:val="22"/>
        </w:rPr>
        <w:t xml:space="preserve"> a/</w:t>
      </w:r>
      <w:proofErr w:type="spellStart"/>
      <w:r w:rsidR="00ED6EFD" w:rsidRPr="00814742">
        <w:rPr>
          <w:rFonts w:ascii="Arial" w:hAnsi="Arial" w:cs="Arial"/>
          <w:bCs/>
          <w:kern w:val="32"/>
          <w:sz w:val="22"/>
          <w:szCs w:val="22"/>
        </w:rPr>
        <w:t>ac</w:t>
      </w:r>
      <w:proofErr w:type="spellEnd"/>
      <w:r w:rsidR="00ED6EFD" w:rsidRPr="00814742">
        <w:rPr>
          <w:rFonts w:ascii="Arial" w:hAnsi="Arial" w:cs="Arial"/>
          <w:bCs/>
          <w:kern w:val="32"/>
          <w:sz w:val="22"/>
          <w:szCs w:val="22"/>
        </w:rPr>
        <w:t>/</w:t>
      </w:r>
      <w:r w:rsidRPr="00814742">
        <w:rPr>
          <w:rFonts w:ascii="Arial" w:hAnsi="Arial" w:cs="Arial"/>
          <w:bCs/>
          <w:kern w:val="32"/>
          <w:sz w:val="22"/>
          <w:szCs w:val="22"/>
        </w:rPr>
        <w:t>b/g/n netwerken (</w:t>
      </w:r>
      <w:proofErr w:type="spellStart"/>
      <w:r w:rsidRPr="00814742">
        <w:rPr>
          <w:rFonts w:ascii="Arial" w:hAnsi="Arial" w:cs="Arial"/>
          <w:bCs/>
          <w:kern w:val="32"/>
          <w:sz w:val="22"/>
          <w:szCs w:val="22"/>
        </w:rPr>
        <w:t>WLAN’s</w:t>
      </w:r>
      <w:proofErr w:type="spellEnd"/>
      <w:r w:rsidRPr="00814742">
        <w:rPr>
          <w:rFonts w:ascii="Arial" w:hAnsi="Arial" w:cs="Arial"/>
          <w:bCs/>
          <w:kern w:val="32"/>
          <w:sz w:val="22"/>
          <w:szCs w:val="22"/>
        </w:rPr>
        <w:t xml:space="preserve">) in zowel de 2,4 GHz- als de 5 GHz in gebruik op basis van Cisco apparatuur. Andere </w:t>
      </w:r>
      <w:proofErr w:type="spellStart"/>
      <w:r w:rsidRPr="00814742">
        <w:rPr>
          <w:rFonts w:ascii="Arial" w:hAnsi="Arial" w:cs="Arial"/>
          <w:bCs/>
          <w:kern w:val="32"/>
          <w:sz w:val="22"/>
          <w:szCs w:val="22"/>
        </w:rPr>
        <w:t>WLANs</w:t>
      </w:r>
      <w:proofErr w:type="spellEnd"/>
      <w:r w:rsidRPr="00814742">
        <w:rPr>
          <w:rFonts w:ascii="Arial" w:hAnsi="Arial" w:cs="Arial"/>
          <w:bCs/>
          <w:kern w:val="32"/>
          <w:sz w:val="22"/>
          <w:szCs w:val="22"/>
        </w:rPr>
        <w:t xml:space="preserve"> zijn niet toegestaan.</w:t>
      </w:r>
      <w:r w:rsidR="00B866F8" w:rsidRPr="00814742">
        <w:rPr>
          <w:rFonts w:ascii="Arial" w:hAnsi="Arial" w:cs="Arial"/>
          <w:bCs/>
          <w:kern w:val="32"/>
          <w:sz w:val="22"/>
          <w:szCs w:val="22"/>
        </w:rPr>
        <w:t xml:space="preserve"> </w:t>
      </w:r>
    </w:p>
    <w:p w:rsidR="00E72D45" w:rsidRPr="009A20A8" w:rsidRDefault="009A20A8" w:rsidP="00A841B2">
      <w:pPr>
        <w:pStyle w:val="Kop2"/>
      </w:pPr>
      <w:bookmarkStart w:id="20" w:name="_Toc188348722"/>
      <w:r w:rsidRPr="009A20A8">
        <w:t>M</w:t>
      </w:r>
      <w:r w:rsidR="00E72D45" w:rsidRPr="009A20A8">
        <w:t>ultimedia systemen</w:t>
      </w:r>
      <w:bookmarkEnd w:id="20"/>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Binnen het Haga</w:t>
      </w:r>
      <w:r w:rsidR="00D80C2A" w:rsidRPr="00814742">
        <w:rPr>
          <w:rFonts w:ascii="Arial" w:hAnsi="Arial" w:cs="Arial"/>
          <w:sz w:val="22"/>
          <w:szCs w:val="22"/>
        </w:rPr>
        <w:t>Ziekenhuis</w:t>
      </w:r>
      <w:r w:rsidRPr="00814742">
        <w:rPr>
          <w:rFonts w:ascii="Arial" w:hAnsi="Arial" w:cs="Arial"/>
          <w:sz w:val="22"/>
          <w:szCs w:val="22"/>
        </w:rPr>
        <w:t xml:space="preserve"> wordt door een aantal specialismen gebruik gemaakt van zgn.</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multimedia systemen in behandelkamers en de OK. Deze systemen zorgen voor de live</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distributie en opslag van beelden. Vooralsnog zijn OK en de behandelkamers voor LONG,</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lastRenderedPageBreak/>
        <w:t>URO en MDL voorzien van een dergelijk Multimedia systeem.</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Mocht een nieuwe modaliteit worden ingezet op deze systemen, dan dient de</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modaliteit een extra beeld uitgang te bezitten die deze beelden digitaal kan</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doorzetten naar het multimedia systeem. De resolutie van deze beelden dient gelijk</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te zijn aan de beelden die op de primaire monitor van het systeem en die het</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systeem via DICOM kan doorsturen.</w:t>
      </w:r>
    </w:p>
    <w:p w:rsidR="001F0832" w:rsidRDefault="001F0832" w:rsidP="00E72D45">
      <w:pPr>
        <w:autoSpaceDE w:val="0"/>
        <w:autoSpaceDN w:val="0"/>
        <w:adjustRightInd w:val="0"/>
        <w:spacing w:before="0"/>
        <w:rPr>
          <w:rFonts w:ascii="Arial" w:hAnsi="Arial" w:cs="Arial"/>
          <w:b/>
          <w:bCs/>
          <w:color w:val="008181"/>
          <w:sz w:val="22"/>
          <w:szCs w:val="22"/>
        </w:rPr>
      </w:pPr>
    </w:p>
    <w:p w:rsidR="00E72D45" w:rsidRPr="004626C5" w:rsidRDefault="00E72D45" w:rsidP="004626C5">
      <w:pPr>
        <w:pStyle w:val="Kop1"/>
        <w:rPr>
          <w:rFonts w:ascii="Arial" w:hAnsi="Arial"/>
        </w:rPr>
      </w:pPr>
      <w:bookmarkStart w:id="21" w:name="_Toc188348723"/>
      <w:r w:rsidRPr="004626C5">
        <w:rPr>
          <w:rFonts w:ascii="Arial" w:hAnsi="Arial"/>
        </w:rPr>
        <w:t>Overige aanvullende aansluitvoorwaarden</w:t>
      </w:r>
      <w:bookmarkEnd w:id="21"/>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In aanvulling op dit document gelden, voor zover van toepassing, ook de aansluitvoorwaarden</w:t>
      </w:r>
      <w:r w:rsidR="00080072" w:rsidRPr="00814742">
        <w:rPr>
          <w:rFonts w:ascii="Arial" w:hAnsi="Arial" w:cs="Arial"/>
          <w:sz w:val="22"/>
          <w:szCs w:val="22"/>
        </w:rPr>
        <w:t xml:space="preserve"> </w:t>
      </w:r>
      <w:r w:rsidRPr="00814742">
        <w:rPr>
          <w:rFonts w:ascii="Arial" w:hAnsi="Arial" w:cs="Arial"/>
          <w:sz w:val="22"/>
          <w:szCs w:val="22"/>
        </w:rPr>
        <w:t>uit de volgende documenten:</w:t>
      </w:r>
    </w:p>
    <w:p w:rsidR="00080072" w:rsidRPr="00814742" w:rsidRDefault="00080072" w:rsidP="00E72D45">
      <w:pPr>
        <w:autoSpaceDE w:val="0"/>
        <w:autoSpaceDN w:val="0"/>
        <w:adjustRightInd w:val="0"/>
        <w:spacing w:before="0"/>
        <w:rPr>
          <w:rFonts w:ascii="Arial" w:hAnsi="Arial" w:cs="Arial"/>
          <w:sz w:val="22"/>
          <w:szCs w:val="22"/>
        </w:rPr>
      </w:pP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1. Haga</w:t>
      </w:r>
      <w:r w:rsidR="00D80C2A" w:rsidRPr="00814742">
        <w:rPr>
          <w:rFonts w:ascii="Arial" w:hAnsi="Arial" w:cs="Arial"/>
          <w:sz w:val="22"/>
          <w:szCs w:val="22"/>
        </w:rPr>
        <w:t>Ziekenhuis</w:t>
      </w:r>
      <w:r w:rsidRPr="00814742">
        <w:rPr>
          <w:rFonts w:ascii="Arial" w:hAnsi="Arial" w:cs="Arial"/>
          <w:sz w:val="22"/>
          <w:szCs w:val="22"/>
        </w:rPr>
        <w:t xml:space="preserve"> Vernieuwt, Basis Principes en Uitgangspunten Haga</w:t>
      </w:r>
      <w:r w:rsidR="00D80C2A" w:rsidRPr="00814742">
        <w:rPr>
          <w:rFonts w:ascii="Arial" w:hAnsi="Arial" w:cs="Arial"/>
          <w:sz w:val="22"/>
          <w:szCs w:val="22"/>
        </w:rPr>
        <w:t>Ziekenhuis</w:t>
      </w:r>
      <w:r w:rsidRPr="00814742">
        <w:rPr>
          <w:rFonts w:ascii="Arial" w:hAnsi="Arial" w:cs="Arial"/>
          <w:sz w:val="22"/>
          <w:szCs w:val="22"/>
        </w:rPr>
        <w:t xml:space="preserve"> EPD</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2. Aansluitvoorwaarden P</w:t>
      </w:r>
      <w:r w:rsidR="00D80C2A" w:rsidRPr="00814742">
        <w:rPr>
          <w:rFonts w:ascii="Arial" w:hAnsi="Arial" w:cs="Arial"/>
          <w:sz w:val="22"/>
          <w:szCs w:val="22"/>
        </w:rPr>
        <w:t>ACS</w:t>
      </w:r>
      <w:r w:rsidRPr="00814742">
        <w:rPr>
          <w:rFonts w:ascii="Arial" w:hAnsi="Arial" w:cs="Arial"/>
          <w:sz w:val="22"/>
          <w:szCs w:val="22"/>
        </w:rPr>
        <w:t>II en bijbehorend memo van toelichting versie 1.0</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3. Acceptatiecriteria </w:t>
      </w:r>
      <w:r w:rsidR="008A63E6" w:rsidRPr="00814742">
        <w:rPr>
          <w:rFonts w:ascii="Arial" w:hAnsi="Arial" w:cs="Arial"/>
          <w:sz w:val="22"/>
          <w:szCs w:val="22"/>
        </w:rPr>
        <w:t>ICMT</w:t>
      </w:r>
      <w:r w:rsidRPr="00814742">
        <w:rPr>
          <w:rFonts w:ascii="Arial" w:hAnsi="Arial" w:cs="Arial"/>
          <w:sz w:val="22"/>
          <w:szCs w:val="22"/>
        </w:rPr>
        <w:t xml:space="preserve"> versie 1.0</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4. Overzicht van “Haga W</w:t>
      </w:r>
      <w:r w:rsidR="00CA1BBA" w:rsidRPr="00814742">
        <w:rPr>
          <w:rFonts w:ascii="Arial" w:hAnsi="Arial" w:cs="Arial"/>
          <w:sz w:val="22"/>
          <w:szCs w:val="22"/>
        </w:rPr>
        <w:t>LAN</w:t>
      </w:r>
      <w:r w:rsidRPr="00814742">
        <w:rPr>
          <w:rFonts w:ascii="Arial" w:hAnsi="Arial" w:cs="Arial"/>
          <w:sz w:val="22"/>
          <w:szCs w:val="22"/>
        </w:rPr>
        <w:t xml:space="preserve">” en “Haga” mobiele </w:t>
      </w:r>
      <w:proofErr w:type="spellStart"/>
      <w:r w:rsidRPr="00814742">
        <w:rPr>
          <w:rFonts w:ascii="Arial" w:hAnsi="Arial" w:cs="Arial"/>
          <w:sz w:val="22"/>
          <w:szCs w:val="22"/>
        </w:rPr>
        <w:t>devices</w:t>
      </w:r>
      <w:proofErr w:type="spellEnd"/>
      <w:r w:rsidRPr="00814742">
        <w:rPr>
          <w:rFonts w:ascii="Arial" w:hAnsi="Arial" w:cs="Arial"/>
          <w:sz w:val="22"/>
          <w:szCs w:val="22"/>
        </w:rPr>
        <w:t xml:space="preserve"> met hun specifieke</w:t>
      </w:r>
    </w:p>
    <w:p w:rsidR="00E72D45" w:rsidRPr="00814742" w:rsidRDefault="00E72D45" w:rsidP="004626C5">
      <w:pPr>
        <w:autoSpaceDE w:val="0"/>
        <w:autoSpaceDN w:val="0"/>
        <w:adjustRightInd w:val="0"/>
        <w:spacing w:before="0"/>
        <w:rPr>
          <w:rFonts w:ascii="Arial" w:hAnsi="Arial" w:cs="Arial"/>
          <w:sz w:val="22"/>
          <w:szCs w:val="22"/>
        </w:rPr>
      </w:pPr>
      <w:r w:rsidRPr="00814742">
        <w:rPr>
          <w:rFonts w:ascii="Arial" w:hAnsi="Arial" w:cs="Arial"/>
          <w:sz w:val="22"/>
          <w:szCs w:val="22"/>
        </w:rPr>
        <w:t>aansluitkarakteristieken versie 2.0.</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5. Handboek Netwerk Infrastructuur HagaZiekenhuis versie 2.6</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6. Aansluitvoorwaarden extra beveiligingseisen ISP_ASP oplossingen versie 2.0</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7. Rapportage Format t.b.v. SLA besprekingen.</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8. Verwerkersovereenkomst HagaZiekenhuis Model 2018.</w:t>
      </w:r>
    </w:p>
    <w:p w:rsidR="00E26FE6" w:rsidRPr="00814742" w:rsidRDefault="00E26FE6" w:rsidP="00E72D45">
      <w:pPr>
        <w:autoSpaceDE w:val="0"/>
        <w:autoSpaceDN w:val="0"/>
        <w:adjustRightInd w:val="0"/>
        <w:spacing w:before="0"/>
        <w:rPr>
          <w:rFonts w:ascii="Arial" w:hAnsi="Arial" w:cs="Arial"/>
          <w:sz w:val="22"/>
          <w:szCs w:val="22"/>
        </w:rPr>
      </w:pPr>
      <w:r w:rsidRPr="00814742">
        <w:rPr>
          <w:rFonts w:ascii="Arial" w:hAnsi="Arial" w:cs="Arial"/>
          <w:sz w:val="22"/>
          <w:szCs w:val="22"/>
        </w:rPr>
        <w:t>9. Database Intake Questionnaire</w:t>
      </w:r>
    </w:p>
    <w:p w:rsidR="004F6C7D" w:rsidRPr="00814742" w:rsidRDefault="004F6C7D" w:rsidP="00E72D45">
      <w:pPr>
        <w:autoSpaceDE w:val="0"/>
        <w:autoSpaceDN w:val="0"/>
        <w:adjustRightInd w:val="0"/>
        <w:spacing w:before="0"/>
        <w:rPr>
          <w:rFonts w:ascii="Arial" w:hAnsi="Arial" w:cs="Arial"/>
          <w:sz w:val="22"/>
          <w:szCs w:val="22"/>
        </w:rPr>
      </w:pPr>
      <w:r w:rsidRPr="00814742">
        <w:rPr>
          <w:rFonts w:ascii="Arial" w:hAnsi="Arial" w:cs="Arial"/>
          <w:sz w:val="22"/>
          <w:szCs w:val="22"/>
        </w:rPr>
        <w:t>10. Informatiebeveiliging voor het gebruik van clouddiensten 0.2</w:t>
      </w:r>
    </w:p>
    <w:p w:rsidR="0061260A" w:rsidRPr="00814742" w:rsidRDefault="0061260A" w:rsidP="00E72D45">
      <w:pPr>
        <w:autoSpaceDE w:val="0"/>
        <w:autoSpaceDN w:val="0"/>
        <w:adjustRightInd w:val="0"/>
        <w:spacing w:before="0"/>
        <w:rPr>
          <w:rFonts w:ascii="Arial" w:hAnsi="Arial" w:cs="Arial"/>
          <w:sz w:val="22"/>
          <w:szCs w:val="22"/>
        </w:rPr>
      </w:pPr>
      <w:r w:rsidRPr="00814742">
        <w:rPr>
          <w:rFonts w:ascii="Arial" w:hAnsi="Arial" w:cs="Arial"/>
          <w:sz w:val="22"/>
          <w:szCs w:val="22"/>
        </w:rPr>
        <w:t>11. Informatiebeveiliging en Leveranciers</w:t>
      </w:r>
    </w:p>
    <w:p w:rsidR="004638F7" w:rsidRDefault="004638F7" w:rsidP="00E72D45">
      <w:pPr>
        <w:autoSpaceDE w:val="0"/>
        <w:autoSpaceDN w:val="0"/>
        <w:adjustRightInd w:val="0"/>
        <w:spacing w:before="0"/>
        <w:rPr>
          <w:rFonts w:ascii="Arial" w:hAnsi="Arial" w:cs="Arial"/>
          <w:color w:val="808080" w:themeColor="background1" w:themeShade="80"/>
          <w:sz w:val="22"/>
          <w:szCs w:val="22"/>
        </w:rPr>
      </w:pPr>
    </w:p>
    <w:p w:rsidR="002E2255" w:rsidRPr="003A5ECE" w:rsidRDefault="002E2255" w:rsidP="00E72D45">
      <w:pPr>
        <w:autoSpaceDE w:val="0"/>
        <w:autoSpaceDN w:val="0"/>
        <w:adjustRightInd w:val="0"/>
        <w:spacing w:before="0"/>
        <w:rPr>
          <w:rFonts w:ascii="Arial" w:hAnsi="Arial" w:cs="Arial"/>
          <w:color w:val="808080" w:themeColor="background1" w:themeShade="80"/>
          <w:sz w:val="22"/>
          <w:szCs w:val="22"/>
        </w:rPr>
      </w:pP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“Bij bestandsuitwisselingen waarbij de betreffende bestanden potentieel patiënten</w:t>
      </w: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gegevens kunnen bevatten dienen de bestanden end-</w:t>
      </w:r>
      <w:proofErr w:type="spellStart"/>
      <w:r w:rsidRPr="00F45315">
        <w:rPr>
          <w:rFonts w:ascii="Arial" w:hAnsi="Arial" w:cs="Arial"/>
          <w:sz w:val="22"/>
          <w:szCs w:val="22"/>
        </w:rPr>
        <w:t>to</w:t>
      </w:r>
      <w:proofErr w:type="spellEnd"/>
      <w:r w:rsidRPr="00F45315">
        <w:rPr>
          <w:rFonts w:ascii="Arial" w:hAnsi="Arial" w:cs="Arial"/>
          <w:sz w:val="22"/>
          <w:szCs w:val="22"/>
        </w:rPr>
        <w:t>-end versleuteld te worden</w:t>
      </w: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alvorens deze het Haga netwerk verlaten zodat alleen de ontvangende persoon deze kan</w:t>
      </w:r>
    </w:p>
    <w:p w:rsidR="00E72D45" w:rsidRPr="00F45315" w:rsidRDefault="00E72D45" w:rsidP="00E72D45">
      <w:pPr>
        <w:autoSpaceDE w:val="0"/>
        <w:autoSpaceDN w:val="0"/>
        <w:adjustRightInd w:val="0"/>
        <w:spacing w:before="0"/>
        <w:rPr>
          <w:rFonts w:ascii="Arial" w:hAnsi="Arial" w:cs="Arial"/>
          <w:sz w:val="22"/>
          <w:szCs w:val="22"/>
        </w:rPr>
      </w:pPr>
      <w:proofErr w:type="spellStart"/>
      <w:r w:rsidRPr="00F45315">
        <w:rPr>
          <w:rFonts w:ascii="Arial" w:hAnsi="Arial" w:cs="Arial"/>
          <w:sz w:val="22"/>
          <w:szCs w:val="22"/>
        </w:rPr>
        <w:t>ontsleutelen</w:t>
      </w:r>
      <w:proofErr w:type="spellEnd"/>
      <w:r w:rsidRPr="00F45315">
        <w:rPr>
          <w:rFonts w:ascii="Arial" w:hAnsi="Arial" w:cs="Arial"/>
          <w:sz w:val="22"/>
          <w:szCs w:val="22"/>
        </w:rPr>
        <w:t xml:space="preserve">. Dit geldt voor alle protocollen waarbij de bestanden niet </w:t>
      </w:r>
      <w:r w:rsidRPr="00F45315">
        <w:rPr>
          <w:rFonts w:ascii="Arial" w:hAnsi="Arial" w:cs="Arial"/>
          <w:i/>
          <w:iCs/>
          <w:sz w:val="22"/>
          <w:szCs w:val="22"/>
        </w:rPr>
        <w:t xml:space="preserve">direct </w:t>
      </w:r>
      <w:r w:rsidRPr="00F45315">
        <w:rPr>
          <w:rFonts w:ascii="Arial" w:hAnsi="Arial" w:cs="Arial"/>
          <w:sz w:val="22"/>
          <w:szCs w:val="22"/>
        </w:rPr>
        <w:t>bij de</w:t>
      </w: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ontvangende persoon over een sterk versleutelde verbinding kunnen worden afgeleverd,</w:t>
      </w: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 xml:space="preserve">wanneer een sterke versleuteling van de verbinding in geval van een </w:t>
      </w:r>
      <w:r w:rsidRPr="00F45315">
        <w:rPr>
          <w:rFonts w:ascii="Arial" w:hAnsi="Arial" w:cs="Arial"/>
          <w:i/>
          <w:iCs/>
          <w:sz w:val="22"/>
          <w:szCs w:val="22"/>
        </w:rPr>
        <w:t xml:space="preserve">directe </w:t>
      </w:r>
      <w:r w:rsidRPr="00F45315">
        <w:rPr>
          <w:rFonts w:ascii="Arial" w:hAnsi="Arial" w:cs="Arial"/>
          <w:sz w:val="22"/>
          <w:szCs w:val="22"/>
        </w:rPr>
        <w:t>aflevering</w:t>
      </w:r>
    </w:p>
    <w:p w:rsidR="00E72D45" w:rsidRPr="00F4531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optioneel is of wanneer er geen garantie is dat de bestanden niet worden opgeslagen (in</w:t>
      </w:r>
    </w:p>
    <w:p w:rsidR="00E72D45" w:rsidRDefault="00E72D45" w:rsidP="00E72D45">
      <w:pPr>
        <w:autoSpaceDE w:val="0"/>
        <w:autoSpaceDN w:val="0"/>
        <w:adjustRightInd w:val="0"/>
        <w:spacing w:before="0"/>
        <w:rPr>
          <w:rFonts w:ascii="Arial" w:hAnsi="Arial" w:cs="Arial"/>
          <w:sz w:val="22"/>
          <w:szCs w:val="22"/>
        </w:rPr>
      </w:pPr>
      <w:r w:rsidRPr="00F45315">
        <w:rPr>
          <w:rFonts w:ascii="Arial" w:hAnsi="Arial" w:cs="Arial"/>
          <w:sz w:val="22"/>
          <w:szCs w:val="22"/>
        </w:rPr>
        <w:t>welke vorm dan ook) op tussenl</w:t>
      </w:r>
      <w:r w:rsidR="000743D7">
        <w:rPr>
          <w:rFonts w:ascii="Arial" w:hAnsi="Arial" w:cs="Arial"/>
          <w:sz w:val="22"/>
          <w:szCs w:val="22"/>
        </w:rPr>
        <w:t>iggende elektronische apparaten</w:t>
      </w:r>
      <w:r w:rsidRPr="00F45315">
        <w:rPr>
          <w:rFonts w:ascii="Arial" w:hAnsi="Arial" w:cs="Arial"/>
          <w:sz w:val="22"/>
          <w:szCs w:val="22"/>
        </w:rPr>
        <w:t>”</w:t>
      </w:r>
      <w:r w:rsidR="000743D7">
        <w:rPr>
          <w:rFonts w:ascii="Arial" w:hAnsi="Arial" w:cs="Arial"/>
          <w:sz w:val="22"/>
          <w:szCs w:val="22"/>
        </w:rPr>
        <w:t>.</w:t>
      </w:r>
    </w:p>
    <w:p w:rsidR="00F45315" w:rsidRPr="00F45315" w:rsidRDefault="00F45315" w:rsidP="00E72D45">
      <w:pPr>
        <w:autoSpaceDE w:val="0"/>
        <w:autoSpaceDN w:val="0"/>
        <w:adjustRightInd w:val="0"/>
        <w:spacing w:before="0"/>
        <w:rPr>
          <w:rFonts w:ascii="Arial" w:hAnsi="Arial" w:cs="Arial"/>
          <w:sz w:val="22"/>
          <w:szCs w:val="22"/>
        </w:rPr>
      </w:pP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“Het Haga</w:t>
      </w:r>
      <w:r w:rsidR="00D80C2A" w:rsidRPr="00814742">
        <w:rPr>
          <w:rFonts w:ascii="Arial" w:hAnsi="Arial" w:cs="Arial"/>
          <w:sz w:val="22"/>
          <w:szCs w:val="22"/>
        </w:rPr>
        <w:t>Ziekenhuis</w:t>
      </w:r>
      <w:r w:rsidRPr="00814742">
        <w:rPr>
          <w:rFonts w:ascii="Arial" w:hAnsi="Arial" w:cs="Arial"/>
          <w:sz w:val="22"/>
          <w:szCs w:val="22"/>
        </w:rPr>
        <w:t xml:space="preserve"> zal in verband met de veiligheid geen externe partijen toevoegen in zgn. SPF</w:t>
      </w:r>
      <w:r w:rsidR="00014344" w:rsidRPr="00814742">
        <w:rPr>
          <w:rFonts w:ascii="Arial" w:hAnsi="Arial" w:cs="Arial"/>
          <w:sz w:val="22"/>
          <w:szCs w:val="22"/>
        </w:rPr>
        <w:t xml:space="preserve"> </w:t>
      </w:r>
      <w:r w:rsidRPr="00814742">
        <w:rPr>
          <w:rFonts w:ascii="Arial" w:hAnsi="Arial" w:cs="Arial"/>
          <w:sz w:val="22"/>
          <w:szCs w:val="22"/>
        </w:rPr>
        <w:t>records of op andere wijze externe partijen toe staan uit naam van Haga gegevens te</w:t>
      </w:r>
      <w:r w:rsidR="00014344" w:rsidRPr="00814742">
        <w:rPr>
          <w:rFonts w:ascii="Arial" w:hAnsi="Arial" w:cs="Arial"/>
          <w:sz w:val="22"/>
          <w:szCs w:val="22"/>
        </w:rPr>
        <w:t xml:space="preserve"> </w:t>
      </w:r>
      <w:r w:rsidRPr="00814742">
        <w:rPr>
          <w:rFonts w:ascii="Arial" w:hAnsi="Arial" w:cs="Arial"/>
          <w:sz w:val="22"/>
          <w:szCs w:val="22"/>
        </w:rPr>
        <w:t>versturen. Het is alleen mogelijk om de berichten bij het Haga zelf af te leveren zodat</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 xml:space="preserve">Haga deze kan valideren en uit naam van </w:t>
      </w:r>
      <w:r w:rsidR="00014344" w:rsidRPr="00814742">
        <w:rPr>
          <w:rFonts w:ascii="Arial" w:hAnsi="Arial" w:cs="Arial"/>
          <w:sz w:val="22"/>
          <w:szCs w:val="22"/>
        </w:rPr>
        <w:t xml:space="preserve">het </w:t>
      </w:r>
      <w:r w:rsidRPr="00814742">
        <w:rPr>
          <w:rFonts w:ascii="Arial" w:hAnsi="Arial" w:cs="Arial"/>
          <w:sz w:val="22"/>
          <w:szCs w:val="22"/>
        </w:rPr>
        <w:t>Haga</w:t>
      </w:r>
      <w:r w:rsidR="00014344" w:rsidRPr="00814742">
        <w:rPr>
          <w:rFonts w:ascii="Arial" w:hAnsi="Arial" w:cs="Arial"/>
          <w:sz w:val="22"/>
          <w:szCs w:val="22"/>
        </w:rPr>
        <w:t>Ziekenhuis</w:t>
      </w:r>
      <w:r w:rsidRPr="00814742">
        <w:rPr>
          <w:rFonts w:ascii="Arial" w:hAnsi="Arial" w:cs="Arial"/>
          <w:sz w:val="22"/>
          <w:szCs w:val="22"/>
        </w:rPr>
        <w:t xml:space="preserve"> kan afleveren bij de betreffende</w:t>
      </w:r>
      <w:r w:rsidR="00014344" w:rsidRPr="00814742">
        <w:rPr>
          <w:rFonts w:ascii="Arial" w:hAnsi="Arial" w:cs="Arial"/>
          <w:sz w:val="22"/>
          <w:szCs w:val="22"/>
        </w:rPr>
        <w:t xml:space="preserve"> </w:t>
      </w:r>
      <w:proofErr w:type="spellStart"/>
      <w:r w:rsidR="000743D7">
        <w:rPr>
          <w:rFonts w:ascii="Arial" w:hAnsi="Arial" w:cs="Arial"/>
          <w:sz w:val="22"/>
          <w:szCs w:val="22"/>
        </w:rPr>
        <w:t>perso</w:t>
      </w:r>
      <w:proofErr w:type="spellEnd"/>
      <w:r w:rsidR="000743D7">
        <w:rPr>
          <w:rFonts w:ascii="Arial" w:hAnsi="Arial" w:cs="Arial"/>
          <w:sz w:val="22"/>
          <w:szCs w:val="22"/>
        </w:rPr>
        <w:t>(o)n(en)</w:t>
      </w:r>
      <w:r w:rsidRPr="00814742">
        <w:rPr>
          <w:rFonts w:ascii="Arial" w:hAnsi="Arial" w:cs="Arial"/>
          <w:sz w:val="22"/>
          <w:szCs w:val="22"/>
        </w:rPr>
        <w:t>”</w:t>
      </w:r>
      <w:r w:rsidR="000743D7">
        <w:rPr>
          <w:rFonts w:ascii="Arial" w:hAnsi="Arial" w:cs="Arial"/>
          <w:sz w:val="22"/>
          <w:szCs w:val="22"/>
        </w:rPr>
        <w:t>.</w:t>
      </w:r>
    </w:p>
    <w:p w:rsidR="002E2255" w:rsidRPr="00814742" w:rsidRDefault="002E2255" w:rsidP="00E72D45">
      <w:pPr>
        <w:autoSpaceDE w:val="0"/>
        <w:autoSpaceDN w:val="0"/>
        <w:adjustRightInd w:val="0"/>
        <w:spacing w:before="0"/>
        <w:rPr>
          <w:rFonts w:ascii="Arial" w:hAnsi="Arial" w:cs="Arial"/>
          <w:sz w:val="22"/>
          <w:szCs w:val="22"/>
        </w:rPr>
      </w:pP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Definitie ‘sterke verbinding’: “Onder een sterke verbinding wordt gezien een verbinding</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welke minimaal versleuteld is met een 2048-bit sleutel bij non-ECC en 224 bij ECC en</w:t>
      </w:r>
    </w:p>
    <w:p w:rsidR="00E72D45" w:rsidRPr="00814742" w:rsidRDefault="00E72D45" w:rsidP="00E72D45">
      <w:pPr>
        <w:autoSpaceDE w:val="0"/>
        <w:autoSpaceDN w:val="0"/>
        <w:adjustRightInd w:val="0"/>
        <w:spacing w:before="0"/>
        <w:rPr>
          <w:rFonts w:ascii="Arial" w:hAnsi="Arial" w:cs="Arial"/>
          <w:sz w:val="22"/>
          <w:szCs w:val="22"/>
        </w:rPr>
      </w:pPr>
      <w:r w:rsidRPr="00814742">
        <w:rPr>
          <w:rFonts w:ascii="Arial" w:hAnsi="Arial" w:cs="Arial"/>
          <w:sz w:val="22"/>
          <w:szCs w:val="22"/>
        </w:rPr>
        <w:t>een algoritme dat minimaal gelijk staat aan AES-256 versleuteling. Deze definitie is</w:t>
      </w:r>
    </w:p>
    <w:p w:rsidR="002F1568" w:rsidRPr="00814742" w:rsidRDefault="00E72D45" w:rsidP="00014344">
      <w:pPr>
        <w:autoSpaceDE w:val="0"/>
        <w:autoSpaceDN w:val="0"/>
        <w:adjustRightInd w:val="0"/>
        <w:spacing w:before="0"/>
        <w:rPr>
          <w:rFonts w:ascii="Arial" w:hAnsi="Arial" w:cs="Arial"/>
          <w:sz w:val="22"/>
          <w:szCs w:val="22"/>
        </w:rPr>
      </w:pPr>
      <w:r w:rsidRPr="00814742">
        <w:rPr>
          <w:rFonts w:ascii="Arial" w:hAnsi="Arial" w:cs="Arial"/>
          <w:sz w:val="22"/>
          <w:szCs w:val="22"/>
        </w:rPr>
        <w:t xml:space="preserve">onderhevig aan wijzigingen aangezien encryptie steeds wordt verbeterd en bij </w:t>
      </w:r>
      <w:r w:rsidR="00014344" w:rsidRPr="00814742">
        <w:rPr>
          <w:rFonts w:ascii="Arial" w:hAnsi="Arial" w:cs="Arial"/>
          <w:sz w:val="22"/>
          <w:szCs w:val="22"/>
        </w:rPr>
        <w:t xml:space="preserve">het </w:t>
      </w:r>
      <w:r w:rsidRPr="00814742">
        <w:rPr>
          <w:rFonts w:ascii="Arial" w:hAnsi="Arial" w:cs="Arial"/>
          <w:sz w:val="22"/>
          <w:szCs w:val="22"/>
        </w:rPr>
        <w:t>Haga</w:t>
      </w:r>
      <w:r w:rsidR="00014344" w:rsidRPr="00814742">
        <w:rPr>
          <w:rFonts w:ascii="Arial" w:hAnsi="Arial" w:cs="Arial"/>
          <w:sz w:val="22"/>
          <w:szCs w:val="22"/>
        </w:rPr>
        <w:t xml:space="preserve">Ziekenhuis </w:t>
      </w:r>
      <w:r w:rsidRPr="00814742">
        <w:rPr>
          <w:rFonts w:ascii="Arial" w:hAnsi="Arial" w:cs="Arial"/>
          <w:sz w:val="22"/>
          <w:szCs w:val="22"/>
        </w:rPr>
        <w:t>geïnstalleerde systemen dienen mee te kunne</w:t>
      </w:r>
      <w:r w:rsidR="000743D7">
        <w:rPr>
          <w:rFonts w:ascii="Arial" w:hAnsi="Arial" w:cs="Arial"/>
          <w:sz w:val="22"/>
          <w:szCs w:val="22"/>
        </w:rPr>
        <w:t>n lopen met deze ontwikkelingen</w:t>
      </w:r>
      <w:r w:rsidRPr="00814742">
        <w:rPr>
          <w:rFonts w:ascii="Arial" w:hAnsi="Arial" w:cs="Arial"/>
          <w:sz w:val="22"/>
          <w:szCs w:val="22"/>
        </w:rPr>
        <w:t>”</w:t>
      </w:r>
      <w:r w:rsidR="000743D7">
        <w:rPr>
          <w:rFonts w:ascii="Arial" w:hAnsi="Arial" w:cs="Arial"/>
          <w:sz w:val="22"/>
          <w:szCs w:val="22"/>
        </w:rPr>
        <w:t>.</w:t>
      </w:r>
      <w:bookmarkStart w:id="22" w:name="_GoBack"/>
      <w:bookmarkEnd w:id="22"/>
    </w:p>
    <w:p w:rsidR="002F1568" w:rsidRDefault="002F1568" w:rsidP="00014344">
      <w:pPr>
        <w:autoSpaceDE w:val="0"/>
        <w:autoSpaceDN w:val="0"/>
        <w:adjustRightInd w:val="0"/>
        <w:spacing w:before="0"/>
        <w:rPr>
          <w:rFonts w:ascii="Arial" w:hAnsi="Arial" w:cs="Arial"/>
          <w:color w:val="808080" w:themeColor="background1" w:themeShade="80"/>
          <w:sz w:val="22"/>
          <w:szCs w:val="22"/>
        </w:rPr>
      </w:pPr>
    </w:p>
    <w:p w:rsidR="002F1568" w:rsidRDefault="002F1568" w:rsidP="00014344">
      <w:pPr>
        <w:autoSpaceDE w:val="0"/>
        <w:autoSpaceDN w:val="0"/>
        <w:adjustRightInd w:val="0"/>
        <w:spacing w:before="0"/>
        <w:rPr>
          <w:rFonts w:ascii="Arial" w:hAnsi="Arial" w:cs="Arial"/>
          <w:color w:val="808080" w:themeColor="background1" w:themeShade="80"/>
          <w:sz w:val="22"/>
          <w:szCs w:val="22"/>
        </w:rPr>
      </w:pPr>
    </w:p>
    <w:p w:rsidR="0090086C" w:rsidRDefault="0090086C" w:rsidP="00014344">
      <w:pPr>
        <w:autoSpaceDE w:val="0"/>
        <w:autoSpaceDN w:val="0"/>
        <w:adjustRightInd w:val="0"/>
        <w:spacing w:before="0"/>
        <w:rPr>
          <w:rFonts w:ascii="Arial" w:hAnsi="Arial" w:cs="Arial"/>
          <w:color w:val="808080" w:themeColor="background1" w:themeShade="80"/>
          <w:sz w:val="22"/>
          <w:szCs w:val="22"/>
        </w:rPr>
      </w:pPr>
    </w:p>
    <w:p w:rsidR="0090086C" w:rsidRDefault="0090086C" w:rsidP="00014344">
      <w:pPr>
        <w:autoSpaceDE w:val="0"/>
        <w:autoSpaceDN w:val="0"/>
        <w:adjustRightInd w:val="0"/>
        <w:spacing w:before="0"/>
        <w:rPr>
          <w:rFonts w:ascii="Arial" w:hAnsi="Arial" w:cs="Arial"/>
          <w:color w:val="808080" w:themeColor="background1" w:themeShade="80"/>
          <w:sz w:val="22"/>
          <w:szCs w:val="22"/>
        </w:rPr>
      </w:pPr>
    </w:p>
    <w:p w:rsidR="0090086C" w:rsidRDefault="0090086C" w:rsidP="00014344">
      <w:pPr>
        <w:autoSpaceDE w:val="0"/>
        <w:autoSpaceDN w:val="0"/>
        <w:adjustRightInd w:val="0"/>
        <w:spacing w:before="0"/>
        <w:rPr>
          <w:rFonts w:ascii="Arial" w:hAnsi="Arial" w:cs="Arial"/>
          <w:color w:val="808080" w:themeColor="background1" w:themeShade="80"/>
          <w:sz w:val="22"/>
          <w:szCs w:val="22"/>
        </w:rPr>
      </w:pPr>
    </w:p>
    <w:p w:rsidR="0090086C" w:rsidRDefault="0090086C" w:rsidP="00014344">
      <w:pPr>
        <w:autoSpaceDE w:val="0"/>
        <w:autoSpaceDN w:val="0"/>
        <w:adjustRightInd w:val="0"/>
        <w:spacing w:before="0"/>
        <w:rPr>
          <w:rFonts w:ascii="Arial" w:hAnsi="Arial" w:cs="Arial"/>
          <w:color w:val="808080" w:themeColor="background1" w:themeShade="80"/>
          <w:sz w:val="22"/>
          <w:szCs w:val="22"/>
        </w:rPr>
      </w:pPr>
    </w:p>
    <w:p w:rsidR="0090086C" w:rsidRDefault="0090086C" w:rsidP="00014344">
      <w:pPr>
        <w:autoSpaceDE w:val="0"/>
        <w:autoSpaceDN w:val="0"/>
        <w:adjustRightInd w:val="0"/>
        <w:spacing w:before="0"/>
        <w:rPr>
          <w:rFonts w:ascii="Arial" w:hAnsi="Arial" w:cs="Arial"/>
          <w:color w:val="808080" w:themeColor="background1" w:themeShade="80"/>
          <w:sz w:val="22"/>
          <w:szCs w:val="22"/>
        </w:rPr>
      </w:pPr>
    </w:p>
    <w:p w:rsidR="00904B92" w:rsidRDefault="002F1568" w:rsidP="00792B6F">
      <w:pPr>
        <w:pStyle w:val="Kop2"/>
        <w:rPr>
          <w:rFonts w:ascii="Arial" w:hAnsi="Arial"/>
          <w:kern w:val="32"/>
          <w:szCs w:val="22"/>
        </w:rPr>
      </w:pPr>
      <w:bookmarkStart w:id="23" w:name="_Toc188348724"/>
      <w:r>
        <w:lastRenderedPageBreak/>
        <w:t>De ICT-beveiligingsrichtlijnen voor webapplicaties</w:t>
      </w:r>
      <w:bookmarkEnd w:id="23"/>
    </w:p>
    <w:p w:rsidR="00904B92" w:rsidRPr="003A5ECE" w:rsidRDefault="00A13261" w:rsidP="00A13261">
      <w:pPr>
        <w:pStyle w:val="Kop2"/>
        <w:numPr>
          <w:ilvl w:val="0"/>
          <w:numId w:val="0"/>
        </w:numPr>
        <w:ind w:left="576" w:hanging="576"/>
        <w:rPr>
          <w:lang w:val="en-US"/>
        </w:rPr>
      </w:pPr>
      <w:bookmarkStart w:id="24" w:name="_Toc522723142"/>
      <w:bookmarkStart w:id="25" w:name="_Toc532397320"/>
      <w:bookmarkStart w:id="26" w:name="_Toc188348725"/>
      <w:r>
        <w:rPr>
          <w:lang w:val="en-US"/>
        </w:rPr>
        <w:t>6.1.</w:t>
      </w:r>
      <w:r w:rsidR="00135788">
        <w:rPr>
          <w:lang w:val="en-US"/>
        </w:rPr>
        <w:t>1</w:t>
      </w:r>
      <w:r>
        <w:rPr>
          <w:lang w:val="en-US"/>
        </w:rPr>
        <w:tab/>
      </w:r>
      <w:r w:rsidR="00904B92" w:rsidRPr="003A5ECE">
        <w:rPr>
          <w:lang w:val="en-US"/>
        </w:rPr>
        <w:t>GASTEN</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07"/>
        <w:gridCol w:w="6155"/>
      </w:tblGrid>
      <w:tr w:rsidR="003A5ECE" w:rsidRPr="003A5ECE" w:rsidTr="00D07DB3">
        <w:tc>
          <w:tcPr>
            <w:tcW w:w="1604" w:type="pct"/>
            <w:shd w:val="clear" w:color="auto" w:fill="DBE5F1" w:themeFill="accent1" w:themeFillTint="33"/>
            <w:tcMar>
              <w:top w:w="0" w:type="dxa"/>
              <w:left w:w="108" w:type="dxa"/>
              <w:bottom w:w="0" w:type="dxa"/>
              <w:right w:w="108" w:type="dxa"/>
            </w:tcMar>
          </w:tcPr>
          <w:p w:rsidR="00904B92" w:rsidRPr="00814742" w:rsidRDefault="00904B92" w:rsidP="00D07DB3">
            <w:pPr>
              <w:rPr>
                <w:rFonts w:ascii="Arial" w:hAnsi="Arial" w:cs="Arial"/>
                <w:b/>
                <w:bCs/>
                <w:sz w:val="22"/>
                <w:szCs w:val="22"/>
                <w:lang w:val="en-US"/>
              </w:rPr>
            </w:pPr>
            <w:proofErr w:type="spellStart"/>
            <w:r w:rsidRPr="00814742">
              <w:rPr>
                <w:rFonts w:ascii="Arial" w:hAnsi="Arial" w:cs="Arial"/>
                <w:b/>
                <w:bCs/>
                <w:sz w:val="22"/>
                <w:szCs w:val="22"/>
                <w:lang w:val="en-US"/>
              </w:rPr>
              <w:t>Techniek</w:t>
            </w:r>
            <w:proofErr w:type="spellEnd"/>
          </w:p>
        </w:tc>
        <w:tc>
          <w:tcPr>
            <w:tcW w:w="3396" w:type="pct"/>
            <w:shd w:val="clear" w:color="auto" w:fill="DBE5F1" w:themeFill="accent1" w:themeFillTint="33"/>
            <w:tcMar>
              <w:top w:w="0" w:type="dxa"/>
              <w:left w:w="108" w:type="dxa"/>
              <w:bottom w:w="0" w:type="dxa"/>
              <w:right w:w="108" w:type="dxa"/>
            </w:tcMar>
          </w:tcPr>
          <w:p w:rsidR="00904B92" w:rsidRPr="00814742" w:rsidRDefault="00904B92" w:rsidP="00D07DB3">
            <w:pPr>
              <w:rPr>
                <w:rFonts w:ascii="Arial" w:hAnsi="Arial" w:cs="Arial"/>
                <w:b/>
                <w:sz w:val="22"/>
                <w:szCs w:val="22"/>
                <w:lang w:val="en-US"/>
              </w:rPr>
            </w:pPr>
            <w:proofErr w:type="spellStart"/>
            <w:r w:rsidRPr="00814742">
              <w:rPr>
                <w:rFonts w:ascii="Arial" w:hAnsi="Arial" w:cs="Arial"/>
                <w:b/>
                <w:sz w:val="22"/>
                <w:szCs w:val="22"/>
                <w:lang w:val="en-US"/>
              </w:rPr>
              <w:t>Voorwaarde</w:t>
            </w:r>
            <w:proofErr w:type="spellEnd"/>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lang w:val="en-US"/>
              </w:rPr>
            </w:pPr>
            <w:r w:rsidRPr="00814742">
              <w:rPr>
                <w:rFonts w:ascii="Arial" w:hAnsi="Arial" w:cs="Arial"/>
                <w:bCs/>
                <w:sz w:val="22"/>
                <w:szCs w:val="22"/>
                <w:lang w:val="en-US"/>
              </w:rPr>
              <w:t>Mobile Device Management</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lang w:val="en-US"/>
              </w:rPr>
            </w:pPr>
            <w:r w:rsidRPr="00814742">
              <w:rPr>
                <w:rFonts w:ascii="Arial" w:hAnsi="Arial" w:cs="Arial"/>
                <w:sz w:val="22"/>
                <w:szCs w:val="22"/>
                <w:lang w:val="en-US"/>
              </w:rPr>
              <w:t>Not Required</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lang w:val="en-US"/>
              </w:rPr>
            </w:pPr>
            <w:r w:rsidRPr="00814742">
              <w:rPr>
                <w:rFonts w:ascii="Arial" w:hAnsi="Arial" w:cs="Arial"/>
                <w:bCs/>
                <w:sz w:val="22"/>
                <w:szCs w:val="22"/>
                <w:lang w:val="en-US"/>
              </w:rPr>
              <w:t>NAC requirements*</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lang w:val="en-US"/>
              </w:rPr>
            </w:pPr>
            <w:r w:rsidRPr="00814742">
              <w:rPr>
                <w:rFonts w:ascii="Arial" w:hAnsi="Arial" w:cs="Arial"/>
                <w:sz w:val="22"/>
                <w:szCs w:val="22"/>
                <w:lang w:val="en-US"/>
              </w:rPr>
              <w:t>Not Required</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lang w:val="en-US"/>
              </w:rPr>
            </w:pPr>
            <w:r w:rsidRPr="00814742">
              <w:rPr>
                <w:rFonts w:ascii="Arial" w:hAnsi="Arial" w:cs="Arial"/>
                <w:bCs/>
                <w:sz w:val="22"/>
                <w:szCs w:val="22"/>
                <w:lang w:val="en-US"/>
              </w:rPr>
              <w:t>SSID</w:t>
            </w:r>
          </w:p>
        </w:tc>
        <w:tc>
          <w:tcPr>
            <w:tcW w:w="3396" w:type="pct"/>
            <w:tcMar>
              <w:top w:w="0" w:type="dxa"/>
              <w:left w:w="108" w:type="dxa"/>
              <w:bottom w:w="0" w:type="dxa"/>
              <w:right w:w="108" w:type="dxa"/>
            </w:tcMar>
          </w:tcPr>
          <w:p w:rsidR="00904B92" w:rsidRPr="00814742" w:rsidRDefault="00904B92" w:rsidP="00B866F8">
            <w:pPr>
              <w:rPr>
                <w:rFonts w:ascii="Arial" w:eastAsiaTheme="minorHAnsi" w:hAnsi="Arial" w:cs="Arial"/>
                <w:sz w:val="22"/>
                <w:szCs w:val="22"/>
                <w:lang w:val="en-US"/>
              </w:rPr>
            </w:pPr>
            <w:r w:rsidRPr="00814742">
              <w:rPr>
                <w:rFonts w:ascii="Arial" w:hAnsi="Arial" w:cs="Arial"/>
                <w:sz w:val="22"/>
                <w:szCs w:val="22"/>
                <w:lang w:val="en-US"/>
              </w:rPr>
              <w:t>HAGA-</w:t>
            </w:r>
            <w:r w:rsidR="00B866F8" w:rsidRPr="00814742">
              <w:rPr>
                <w:rFonts w:ascii="Arial" w:hAnsi="Arial" w:cs="Arial"/>
                <w:sz w:val="22"/>
                <w:szCs w:val="22"/>
                <w:lang w:val="en-US"/>
              </w:rPr>
              <w:t>Public</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lang w:val="en-US"/>
              </w:rPr>
            </w:pPr>
            <w:r w:rsidRPr="00814742">
              <w:rPr>
                <w:rFonts w:ascii="Arial" w:hAnsi="Arial" w:cs="Arial"/>
                <w:bCs/>
                <w:sz w:val="22"/>
                <w:szCs w:val="22"/>
                <w:lang w:val="en-US"/>
              </w:rPr>
              <w:t>Authentication (min.)</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Open</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proofErr w:type="spellStart"/>
            <w:r w:rsidRPr="00814742">
              <w:rPr>
                <w:rFonts w:ascii="Arial" w:hAnsi="Arial" w:cs="Arial"/>
                <w:bCs/>
                <w:sz w:val="22"/>
                <w:szCs w:val="22"/>
              </w:rPr>
              <w:t>Encryption</w:t>
            </w:r>
            <w:proofErr w:type="spellEnd"/>
            <w:r w:rsidRPr="00814742">
              <w:rPr>
                <w:rFonts w:ascii="Arial" w:hAnsi="Arial" w:cs="Arial"/>
                <w:bCs/>
                <w:sz w:val="22"/>
                <w:szCs w:val="22"/>
              </w:rPr>
              <w:t xml:space="preserve"> (min.)</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N/A</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r w:rsidRPr="00814742">
              <w:rPr>
                <w:rFonts w:ascii="Arial" w:hAnsi="Arial" w:cs="Arial"/>
                <w:bCs/>
                <w:sz w:val="22"/>
                <w:szCs w:val="22"/>
              </w:rPr>
              <w:t>EAP-Method</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N/A</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r w:rsidRPr="00814742">
              <w:rPr>
                <w:rFonts w:ascii="Arial" w:hAnsi="Arial" w:cs="Arial"/>
                <w:bCs/>
                <w:sz w:val="22"/>
                <w:szCs w:val="22"/>
              </w:rPr>
              <w:t xml:space="preserve">Inner </w:t>
            </w:r>
            <w:proofErr w:type="spellStart"/>
            <w:r w:rsidRPr="00814742">
              <w:rPr>
                <w:rFonts w:ascii="Arial" w:hAnsi="Arial" w:cs="Arial"/>
                <w:bCs/>
                <w:sz w:val="22"/>
                <w:szCs w:val="22"/>
              </w:rPr>
              <w:t>auth</w:t>
            </w:r>
            <w:proofErr w:type="spellEnd"/>
            <w:r w:rsidRPr="00814742">
              <w:rPr>
                <w:rFonts w:ascii="Arial" w:hAnsi="Arial" w:cs="Arial"/>
                <w:bCs/>
                <w:sz w:val="22"/>
                <w:szCs w:val="22"/>
              </w:rPr>
              <w:t xml:space="preserve"> </w:t>
            </w:r>
            <w:proofErr w:type="spellStart"/>
            <w:r w:rsidRPr="00814742">
              <w:rPr>
                <w:rFonts w:ascii="Arial" w:hAnsi="Arial" w:cs="Arial"/>
                <w:bCs/>
                <w:sz w:val="22"/>
                <w:szCs w:val="22"/>
              </w:rPr>
              <w:t>method</w:t>
            </w:r>
            <w:proofErr w:type="spellEnd"/>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N/A</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proofErr w:type="spellStart"/>
            <w:r w:rsidRPr="00814742">
              <w:rPr>
                <w:rFonts w:ascii="Arial" w:hAnsi="Arial" w:cs="Arial"/>
                <w:bCs/>
                <w:sz w:val="22"/>
                <w:szCs w:val="22"/>
              </w:rPr>
              <w:t>Certificate</w:t>
            </w:r>
            <w:proofErr w:type="spellEnd"/>
            <w:r w:rsidRPr="00814742">
              <w:rPr>
                <w:rFonts w:ascii="Arial" w:hAnsi="Arial" w:cs="Arial"/>
                <w:bCs/>
                <w:sz w:val="22"/>
                <w:szCs w:val="22"/>
              </w:rPr>
              <w:t xml:space="preserve"> </w:t>
            </w:r>
            <w:proofErr w:type="spellStart"/>
            <w:r w:rsidRPr="00814742">
              <w:rPr>
                <w:rFonts w:ascii="Arial" w:hAnsi="Arial" w:cs="Arial"/>
                <w:bCs/>
                <w:sz w:val="22"/>
                <w:szCs w:val="22"/>
              </w:rPr>
              <w:t>Hashing</w:t>
            </w:r>
            <w:proofErr w:type="spellEnd"/>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N/A</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proofErr w:type="spellStart"/>
            <w:r w:rsidRPr="00814742">
              <w:rPr>
                <w:rFonts w:ascii="Arial" w:hAnsi="Arial" w:cs="Arial"/>
                <w:bCs/>
                <w:sz w:val="22"/>
                <w:szCs w:val="22"/>
              </w:rPr>
              <w:t>WiFi</w:t>
            </w:r>
            <w:proofErr w:type="spellEnd"/>
            <w:r w:rsidRPr="00814742">
              <w:rPr>
                <w:rFonts w:ascii="Arial" w:hAnsi="Arial" w:cs="Arial"/>
                <w:bCs/>
                <w:sz w:val="22"/>
                <w:szCs w:val="22"/>
              </w:rPr>
              <w:t xml:space="preserve"> band support</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5GHz or 2.4GHz</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r w:rsidRPr="00814742">
              <w:rPr>
                <w:rFonts w:ascii="Arial" w:hAnsi="Arial" w:cs="Arial"/>
                <w:bCs/>
                <w:sz w:val="22"/>
                <w:szCs w:val="22"/>
              </w:rPr>
              <w:t>Reg. Domain</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ETSI</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proofErr w:type="spellStart"/>
            <w:r w:rsidRPr="00814742">
              <w:rPr>
                <w:rFonts w:ascii="Arial" w:hAnsi="Arial" w:cs="Arial"/>
                <w:bCs/>
                <w:sz w:val="22"/>
                <w:szCs w:val="22"/>
              </w:rPr>
              <w:t>WiFi</w:t>
            </w:r>
            <w:proofErr w:type="spellEnd"/>
            <w:r w:rsidRPr="00814742">
              <w:rPr>
                <w:rFonts w:ascii="Arial" w:hAnsi="Arial" w:cs="Arial"/>
                <w:bCs/>
                <w:sz w:val="22"/>
                <w:szCs w:val="22"/>
              </w:rPr>
              <w:t xml:space="preserve"> standard support (min.)</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r w:rsidRPr="00814742">
              <w:rPr>
                <w:rFonts w:ascii="Arial" w:hAnsi="Arial" w:cs="Arial"/>
                <w:sz w:val="22"/>
                <w:szCs w:val="22"/>
              </w:rPr>
              <w:t xml:space="preserve">802.11a </w:t>
            </w:r>
            <w:proofErr w:type="spellStart"/>
            <w:r w:rsidRPr="00814742">
              <w:rPr>
                <w:rFonts w:ascii="Arial" w:hAnsi="Arial" w:cs="Arial"/>
                <w:sz w:val="22"/>
                <w:szCs w:val="22"/>
              </w:rPr>
              <w:t>and</w:t>
            </w:r>
            <w:proofErr w:type="spellEnd"/>
            <w:r w:rsidRPr="00814742">
              <w:rPr>
                <w:rFonts w:ascii="Arial" w:hAnsi="Arial" w:cs="Arial"/>
                <w:sz w:val="22"/>
                <w:szCs w:val="22"/>
              </w:rPr>
              <w:t>/or .11g</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904B92" w:rsidRPr="00814742" w:rsidRDefault="00904B92" w:rsidP="00D07DB3">
            <w:pPr>
              <w:rPr>
                <w:rFonts w:ascii="Arial" w:eastAsiaTheme="minorHAnsi" w:hAnsi="Arial" w:cs="Arial"/>
                <w:bCs/>
                <w:sz w:val="22"/>
                <w:szCs w:val="22"/>
              </w:rPr>
            </w:pPr>
            <w:r w:rsidRPr="00814742">
              <w:rPr>
                <w:rFonts w:ascii="Arial" w:hAnsi="Arial" w:cs="Arial"/>
                <w:bCs/>
                <w:sz w:val="22"/>
                <w:szCs w:val="22"/>
              </w:rPr>
              <w:t>WMM</w:t>
            </w:r>
          </w:p>
        </w:tc>
        <w:tc>
          <w:tcPr>
            <w:tcW w:w="3396" w:type="pct"/>
            <w:tcMar>
              <w:top w:w="0" w:type="dxa"/>
              <w:left w:w="108" w:type="dxa"/>
              <w:bottom w:w="0" w:type="dxa"/>
              <w:right w:w="108" w:type="dxa"/>
            </w:tcMar>
          </w:tcPr>
          <w:p w:rsidR="00904B92" w:rsidRPr="00814742" w:rsidRDefault="00904B92" w:rsidP="00D07DB3">
            <w:pPr>
              <w:rPr>
                <w:rFonts w:ascii="Arial" w:eastAsiaTheme="minorHAnsi" w:hAnsi="Arial" w:cs="Arial"/>
                <w:sz w:val="22"/>
                <w:szCs w:val="22"/>
              </w:rPr>
            </w:pPr>
            <w:proofErr w:type="spellStart"/>
            <w:r w:rsidRPr="00814742">
              <w:rPr>
                <w:rFonts w:ascii="Arial" w:hAnsi="Arial" w:cs="Arial"/>
                <w:sz w:val="22"/>
                <w:szCs w:val="22"/>
              </w:rPr>
              <w:t>Allowed</w:t>
            </w:r>
            <w:proofErr w:type="spellEnd"/>
          </w:p>
        </w:tc>
      </w:tr>
    </w:tbl>
    <w:p w:rsidR="00904B92" w:rsidRPr="003A5ECE" w:rsidRDefault="00A13261" w:rsidP="00A13261">
      <w:pPr>
        <w:pStyle w:val="Kop2"/>
        <w:numPr>
          <w:ilvl w:val="0"/>
          <w:numId w:val="0"/>
        </w:numPr>
        <w:ind w:left="576" w:hanging="576"/>
      </w:pPr>
      <w:bookmarkStart w:id="27" w:name="_Toc522723143"/>
      <w:bookmarkStart w:id="28" w:name="_Toc532397321"/>
      <w:bookmarkStart w:id="29" w:name="_Toc188348726"/>
      <w:r>
        <w:t>6.1.</w:t>
      </w:r>
      <w:r w:rsidR="00135788">
        <w:t>2</w:t>
      </w:r>
      <w:r>
        <w:tab/>
      </w:r>
      <w:r w:rsidR="00904B92" w:rsidRPr="003A5ECE">
        <w:t>Toelichting technieken</w:t>
      </w:r>
      <w:bookmarkEnd w:id="27"/>
      <w:bookmarkEnd w:id="28"/>
      <w:bookmarkEnd w:id="29"/>
    </w:p>
    <w:p w:rsidR="00904B92" w:rsidRPr="00814742" w:rsidRDefault="00904B92" w:rsidP="00904B92">
      <w:pPr>
        <w:rPr>
          <w:rFonts w:ascii="Arial" w:hAnsi="Arial" w:cs="Arial"/>
          <w:sz w:val="22"/>
          <w:szCs w:val="22"/>
          <w:lang w:val="nl"/>
        </w:rPr>
      </w:pPr>
      <w:r w:rsidRPr="00814742">
        <w:rPr>
          <w:rFonts w:ascii="Arial" w:hAnsi="Arial" w:cs="Arial"/>
          <w:sz w:val="22"/>
          <w:szCs w:val="22"/>
          <w:lang w:val="nl"/>
        </w:rPr>
        <w:t>Onderstaande tabel licht de technische termen toe, die in de aansluitvoorwaarden gesteld worden:</w:t>
      </w:r>
    </w:p>
    <w:p w:rsidR="00904B92" w:rsidRPr="003A5ECE" w:rsidRDefault="00904B92" w:rsidP="00904B92">
      <w:pPr>
        <w:rPr>
          <w:rFonts w:ascii="Arial" w:hAnsi="Arial" w:cs="Arial"/>
          <w:color w:val="00B050"/>
          <w:sz w:val="22"/>
          <w:szCs w:val="22"/>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07"/>
        <w:gridCol w:w="6155"/>
      </w:tblGrid>
      <w:tr w:rsidR="003A5ECE" w:rsidRPr="003A5ECE" w:rsidTr="00D07DB3">
        <w:trPr>
          <w:tblHeader/>
        </w:trPr>
        <w:tc>
          <w:tcPr>
            <w:tcW w:w="1604" w:type="pct"/>
            <w:shd w:val="clear" w:color="auto" w:fill="DBE5F1" w:themeFill="accent1" w:themeFillTint="33"/>
            <w:tcMar>
              <w:top w:w="0" w:type="dxa"/>
              <w:left w:w="108" w:type="dxa"/>
              <w:bottom w:w="0" w:type="dxa"/>
              <w:right w:w="108" w:type="dxa"/>
            </w:tcMar>
          </w:tcPr>
          <w:p w:rsidR="00C56C96" w:rsidRPr="00814742" w:rsidRDefault="00C56C96" w:rsidP="00D07DB3">
            <w:pPr>
              <w:rPr>
                <w:rFonts w:ascii="Arial" w:hAnsi="Arial" w:cs="Arial"/>
                <w:b/>
                <w:bCs/>
                <w:sz w:val="22"/>
                <w:szCs w:val="22"/>
              </w:rPr>
            </w:pPr>
            <w:r w:rsidRPr="00814742">
              <w:rPr>
                <w:rFonts w:ascii="Arial" w:hAnsi="Arial" w:cs="Arial"/>
                <w:b/>
                <w:bCs/>
                <w:sz w:val="22"/>
                <w:szCs w:val="22"/>
              </w:rPr>
              <w:t>Techniek</w:t>
            </w:r>
          </w:p>
        </w:tc>
        <w:tc>
          <w:tcPr>
            <w:tcW w:w="3396" w:type="pct"/>
            <w:shd w:val="clear" w:color="auto" w:fill="DBE5F1" w:themeFill="accent1" w:themeFillTint="33"/>
            <w:tcMar>
              <w:top w:w="0" w:type="dxa"/>
              <w:left w:w="108" w:type="dxa"/>
              <w:bottom w:w="0" w:type="dxa"/>
              <w:right w:w="108" w:type="dxa"/>
            </w:tcMar>
          </w:tcPr>
          <w:p w:rsidR="00C56C96" w:rsidRPr="00814742" w:rsidRDefault="00C56C96" w:rsidP="00D07DB3">
            <w:pPr>
              <w:rPr>
                <w:rFonts w:ascii="Arial" w:hAnsi="Arial" w:cs="Arial"/>
                <w:b/>
                <w:sz w:val="22"/>
                <w:szCs w:val="22"/>
                <w:lang w:val="en-US"/>
              </w:rPr>
            </w:pPr>
            <w:proofErr w:type="spellStart"/>
            <w:r w:rsidRPr="00814742">
              <w:rPr>
                <w:rFonts w:ascii="Arial" w:hAnsi="Arial" w:cs="Arial"/>
                <w:b/>
                <w:sz w:val="22"/>
                <w:szCs w:val="22"/>
              </w:rPr>
              <w:t>Omschrij</w:t>
            </w:r>
            <w:r w:rsidRPr="00814742">
              <w:rPr>
                <w:rFonts w:ascii="Arial" w:hAnsi="Arial" w:cs="Arial"/>
                <w:b/>
                <w:sz w:val="22"/>
                <w:szCs w:val="22"/>
                <w:lang w:val="en-US"/>
              </w:rPr>
              <w:t>ving</w:t>
            </w:r>
            <w:proofErr w:type="spellEnd"/>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t>Mobile Device Management (MDM)</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Dit betreft een beheersysteem, waarmee mobiele apparatuur beheerd kan worden. Op deze manier kunnen onder andere beveiligingsparameters vanuit een centraal systeem worden geïmplementeerd op mobiele apparatuur. Bij toegang tot interne bronnen op het netwerk, is het gebruik van MDM verplicht.</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rPr>
            </w:pPr>
            <w:r w:rsidRPr="00814742">
              <w:rPr>
                <w:rFonts w:ascii="Arial" w:hAnsi="Arial" w:cs="Arial"/>
                <w:bCs/>
                <w:sz w:val="22"/>
                <w:szCs w:val="22"/>
              </w:rPr>
              <w:t xml:space="preserve">NAC </w:t>
            </w:r>
            <w:proofErr w:type="spellStart"/>
            <w:r w:rsidRPr="00814742">
              <w:rPr>
                <w:rFonts w:ascii="Arial" w:hAnsi="Arial" w:cs="Arial"/>
                <w:bCs/>
                <w:sz w:val="22"/>
                <w:szCs w:val="22"/>
              </w:rPr>
              <w:t>requirements</w:t>
            </w:r>
            <w:proofErr w:type="spellEnd"/>
            <w:r w:rsidRPr="00814742">
              <w:rPr>
                <w:rFonts w:ascii="Arial" w:hAnsi="Arial" w:cs="Arial"/>
                <w:bCs/>
                <w:sz w:val="22"/>
                <w:szCs w:val="22"/>
              </w:rPr>
              <w:t>*</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 xml:space="preserve">Deze </w:t>
            </w:r>
            <w:proofErr w:type="spellStart"/>
            <w:r w:rsidRPr="00814742">
              <w:rPr>
                <w:rFonts w:ascii="Arial" w:hAnsi="Arial" w:cs="Arial"/>
                <w:sz w:val="22"/>
                <w:szCs w:val="22"/>
              </w:rPr>
              <w:t>requirements</w:t>
            </w:r>
            <w:proofErr w:type="spellEnd"/>
            <w:r w:rsidRPr="00814742">
              <w:rPr>
                <w:rFonts w:ascii="Arial" w:hAnsi="Arial" w:cs="Arial"/>
                <w:sz w:val="22"/>
                <w:szCs w:val="22"/>
              </w:rPr>
              <w:t xml:space="preserve"> betreffen de security richtlijnen waaraan apparatuur dient te voldoen. Deze zijn in het security beleid gesteld. Het betreft onder andere het gebruik van een virusscanner en het installeren van de laatste besturingssysteem updates.</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rPr>
            </w:pPr>
            <w:r w:rsidRPr="00814742">
              <w:rPr>
                <w:rFonts w:ascii="Arial" w:hAnsi="Arial" w:cs="Arial"/>
                <w:bCs/>
                <w:sz w:val="22"/>
                <w:szCs w:val="22"/>
              </w:rPr>
              <w:t>SSID</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Dit betreft de naam van het draadloze netwerk, welke gekozen wordt bij aanmelding op het netwerk.</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rPr>
            </w:pPr>
            <w:proofErr w:type="spellStart"/>
            <w:r w:rsidRPr="00814742">
              <w:rPr>
                <w:rFonts w:ascii="Arial" w:hAnsi="Arial" w:cs="Arial"/>
                <w:bCs/>
                <w:sz w:val="22"/>
                <w:szCs w:val="22"/>
              </w:rPr>
              <w:t>Authentication</w:t>
            </w:r>
            <w:proofErr w:type="spellEnd"/>
            <w:r w:rsidRPr="00814742">
              <w:rPr>
                <w:rFonts w:ascii="Arial" w:hAnsi="Arial" w:cs="Arial"/>
                <w:bCs/>
                <w:sz w:val="22"/>
                <w:szCs w:val="22"/>
              </w:rPr>
              <w:t xml:space="preserve"> (min.)</w:t>
            </w:r>
          </w:p>
        </w:tc>
        <w:tc>
          <w:tcPr>
            <w:tcW w:w="3396" w:type="pct"/>
            <w:tcMar>
              <w:top w:w="0" w:type="dxa"/>
              <w:left w:w="108" w:type="dxa"/>
              <w:bottom w:w="0" w:type="dxa"/>
              <w:right w:w="108" w:type="dxa"/>
            </w:tcMar>
          </w:tcPr>
          <w:p w:rsidR="00C56C96" w:rsidRPr="00814742" w:rsidRDefault="00C56C96" w:rsidP="00D07DB3">
            <w:pPr>
              <w:rPr>
                <w:rFonts w:ascii="Arial" w:hAnsi="Arial" w:cs="Arial"/>
                <w:sz w:val="22"/>
                <w:szCs w:val="22"/>
              </w:rPr>
            </w:pPr>
            <w:r w:rsidRPr="00814742">
              <w:rPr>
                <w:rFonts w:ascii="Arial" w:hAnsi="Arial" w:cs="Arial"/>
                <w:sz w:val="22"/>
                <w:szCs w:val="22"/>
              </w:rPr>
              <w:t xml:space="preserve">Dit betreft het minimale niveau van authenticatie. Voor de </w:t>
            </w:r>
            <w:proofErr w:type="spellStart"/>
            <w:r w:rsidRPr="00814742">
              <w:rPr>
                <w:rFonts w:ascii="Arial" w:hAnsi="Arial" w:cs="Arial"/>
                <w:sz w:val="22"/>
                <w:szCs w:val="22"/>
              </w:rPr>
              <w:t>WiFi</w:t>
            </w:r>
            <w:proofErr w:type="spellEnd"/>
            <w:r w:rsidRPr="00814742">
              <w:rPr>
                <w:rFonts w:ascii="Arial" w:hAnsi="Arial" w:cs="Arial"/>
                <w:sz w:val="22"/>
                <w:szCs w:val="22"/>
              </w:rPr>
              <w:t xml:space="preserve"> infrastructuur geldt:</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b/>
                <w:sz w:val="22"/>
                <w:szCs w:val="22"/>
              </w:rPr>
              <w:t>Open</w:t>
            </w:r>
            <w:r w:rsidRPr="00814742">
              <w:rPr>
                <w:rFonts w:ascii="Arial" w:eastAsiaTheme="minorHAnsi" w:hAnsi="Arial" w:cs="Arial"/>
                <w:sz w:val="22"/>
                <w:szCs w:val="22"/>
              </w:rPr>
              <w:t>: geen vorm van beveiliging;</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b/>
                <w:sz w:val="22"/>
                <w:szCs w:val="22"/>
              </w:rPr>
              <w:t>WPA2-PSK</w:t>
            </w:r>
            <w:r w:rsidRPr="00814742">
              <w:rPr>
                <w:rFonts w:ascii="Arial" w:eastAsiaTheme="minorHAnsi" w:hAnsi="Arial" w:cs="Arial"/>
                <w:sz w:val="22"/>
                <w:szCs w:val="22"/>
              </w:rPr>
              <w:t>: vorm van beveiliging welke kwetsbaar is wanneer een wachtwoord in verkeerde handen valt;</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b/>
                <w:sz w:val="22"/>
                <w:szCs w:val="22"/>
              </w:rPr>
              <w:t>WPA2-Enterprise</w:t>
            </w:r>
            <w:r w:rsidRPr="00814742">
              <w:rPr>
                <w:rFonts w:ascii="Arial" w:eastAsiaTheme="minorHAnsi" w:hAnsi="Arial" w:cs="Arial"/>
                <w:sz w:val="22"/>
                <w:szCs w:val="22"/>
              </w:rPr>
              <w:t>: vorm van beveiliging welke niet kwetsbaar is.</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lastRenderedPageBreak/>
              <w:t>Encryption (min.)</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eastAsiaTheme="minorHAnsi" w:hAnsi="Arial" w:cs="Arial"/>
                <w:sz w:val="22"/>
                <w:szCs w:val="22"/>
              </w:rPr>
              <w:t xml:space="preserve">Encryptie zorgt voor de versleuteling van verstuurde en ontvangen data. Het zorgt ervoor dat de data niet afgeluisterd kan worden. De </w:t>
            </w:r>
            <w:proofErr w:type="spellStart"/>
            <w:r w:rsidRPr="00814742">
              <w:rPr>
                <w:rFonts w:ascii="Arial" w:eastAsiaTheme="minorHAnsi" w:hAnsi="Arial" w:cs="Arial"/>
                <w:sz w:val="22"/>
                <w:szCs w:val="22"/>
              </w:rPr>
              <w:t>WiFi</w:t>
            </w:r>
            <w:proofErr w:type="spellEnd"/>
            <w:r w:rsidRPr="00814742">
              <w:rPr>
                <w:rFonts w:ascii="Arial" w:eastAsiaTheme="minorHAnsi" w:hAnsi="Arial" w:cs="Arial"/>
                <w:sz w:val="22"/>
                <w:szCs w:val="22"/>
              </w:rPr>
              <w:t xml:space="preserve"> infrastructuur kent de volgende vormen van encryptie:</w:t>
            </w:r>
          </w:p>
          <w:p w:rsidR="00C56C96" w:rsidRPr="00814742" w:rsidRDefault="00C56C96" w:rsidP="00D07DB3">
            <w:pPr>
              <w:pStyle w:val="Lijstalinea"/>
              <w:numPr>
                <w:ilvl w:val="0"/>
                <w:numId w:val="8"/>
              </w:numPr>
              <w:spacing w:before="0" w:line="240" w:lineRule="atLeast"/>
              <w:rPr>
                <w:rFonts w:ascii="Arial" w:eastAsiaTheme="minorHAnsi" w:hAnsi="Arial" w:cs="Arial"/>
                <w:b/>
                <w:sz w:val="22"/>
                <w:szCs w:val="22"/>
              </w:rPr>
            </w:pPr>
            <w:r w:rsidRPr="00814742">
              <w:rPr>
                <w:rFonts w:ascii="Arial" w:eastAsiaTheme="minorHAnsi" w:hAnsi="Arial" w:cs="Arial"/>
                <w:b/>
                <w:sz w:val="22"/>
                <w:szCs w:val="22"/>
              </w:rPr>
              <w:t xml:space="preserve">N/A, geen: </w:t>
            </w:r>
            <w:r w:rsidRPr="00814742">
              <w:rPr>
                <w:rFonts w:ascii="Arial" w:eastAsiaTheme="minorHAnsi" w:hAnsi="Arial" w:cs="Arial"/>
                <w:sz w:val="22"/>
                <w:szCs w:val="22"/>
              </w:rPr>
              <w:t>geen vorm van beveiliging, data is leesbaar;</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b/>
                <w:sz w:val="22"/>
                <w:szCs w:val="22"/>
              </w:rPr>
              <w:t xml:space="preserve">AES: </w:t>
            </w:r>
            <w:r w:rsidRPr="00814742">
              <w:rPr>
                <w:rFonts w:ascii="Arial" w:eastAsiaTheme="minorHAnsi" w:hAnsi="Arial" w:cs="Arial"/>
                <w:sz w:val="22"/>
                <w:szCs w:val="22"/>
              </w:rPr>
              <w:t>vorm van beveiliging welke niet kwetsbaar is, data is niet leesbaar.</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t>EAP-Method</w:t>
            </w:r>
          </w:p>
        </w:tc>
        <w:tc>
          <w:tcPr>
            <w:tcW w:w="3396" w:type="pct"/>
            <w:tcMar>
              <w:top w:w="0" w:type="dxa"/>
              <w:left w:w="108" w:type="dxa"/>
              <w:bottom w:w="0" w:type="dxa"/>
              <w:right w:w="108" w:type="dxa"/>
            </w:tcMar>
          </w:tcPr>
          <w:p w:rsidR="00C56C96" w:rsidRPr="00814742" w:rsidRDefault="00C56C96" w:rsidP="00D07DB3">
            <w:pPr>
              <w:rPr>
                <w:rFonts w:ascii="Arial" w:hAnsi="Arial" w:cs="Arial"/>
                <w:sz w:val="22"/>
                <w:szCs w:val="22"/>
              </w:rPr>
            </w:pPr>
            <w:r w:rsidRPr="00814742">
              <w:rPr>
                <w:rFonts w:ascii="Arial" w:hAnsi="Arial" w:cs="Arial"/>
                <w:sz w:val="22"/>
                <w:szCs w:val="22"/>
              </w:rPr>
              <w:t xml:space="preserve">De EAP-Method beschrijft de manier waarop sterke authenticatie plaatsvindt. De </w:t>
            </w:r>
            <w:proofErr w:type="spellStart"/>
            <w:r w:rsidRPr="00814742">
              <w:rPr>
                <w:rFonts w:ascii="Arial" w:hAnsi="Arial" w:cs="Arial"/>
                <w:sz w:val="22"/>
                <w:szCs w:val="22"/>
              </w:rPr>
              <w:t>WiFi</w:t>
            </w:r>
            <w:proofErr w:type="spellEnd"/>
            <w:r w:rsidRPr="00814742">
              <w:rPr>
                <w:rFonts w:ascii="Arial" w:hAnsi="Arial" w:cs="Arial"/>
                <w:sz w:val="22"/>
                <w:szCs w:val="22"/>
              </w:rPr>
              <w:t xml:space="preserve"> infrastructuur ondersteunt de volgende methodes van EAP:</w:t>
            </w:r>
          </w:p>
          <w:p w:rsidR="00C56C96" w:rsidRPr="00814742" w:rsidRDefault="00C56C96" w:rsidP="00D07DB3">
            <w:pPr>
              <w:pStyle w:val="Lijstalinea"/>
              <w:numPr>
                <w:ilvl w:val="0"/>
                <w:numId w:val="8"/>
              </w:numPr>
              <w:spacing w:before="0" w:line="240" w:lineRule="atLeast"/>
              <w:rPr>
                <w:rFonts w:ascii="Arial" w:eastAsiaTheme="minorHAnsi" w:hAnsi="Arial" w:cs="Arial"/>
                <w:b/>
                <w:sz w:val="22"/>
                <w:szCs w:val="22"/>
              </w:rPr>
            </w:pPr>
            <w:r w:rsidRPr="00814742">
              <w:rPr>
                <w:rFonts w:ascii="Arial" w:hAnsi="Arial" w:cs="Arial"/>
                <w:b/>
                <w:sz w:val="22"/>
                <w:szCs w:val="22"/>
              </w:rPr>
              <w:t xml:space="preserve">N/A, geen: </w:t>
            </w:r>
            <w:r w:rsidRPr="00814742">
              <w:rPr>
                <w:rFonts w:ascii="Arial" w:hAnsi="Arial" w:cs="Arial"/>
                <w:sz w:val="22"/>
                <w:szCs w:val="22"/>
              </w:rPr>
              <w:t>er wordt geen EAP toegepast, authenticatie gebeurt met een pre-shared-</w:t>
            </w:r>
            <w:proofErr w:type="spellStart"/>
            <w:r w:rsidRPr="00814742">
              <w:rPr>
                <w:rFonts w:ascii="Arial" w:hAnsi="Arial" w:cs="Arial"/>
                <w:sz w:val="22"/>
                <w:szCs w:val="22"/>
              </w:rPr>
              <w:t>key</w:t>
            </w:r>
            <w:proofErr w:type="spellEnd"/>
            <w:r w:rsidRPr="00814742">
              <w:rPr>
                <w:rFonts w:ascii="Arial" w:hAnsi="Arial" w:cs="Arial"/>
                <w:sz w:val="22"/>
                <w:szCs w:val="22"/>
              </w:rPr>
              <w:t xml:space="preserve"> of is open;</w:t>
            </w:r>
          </w:p>
          <w:p w:rsidR="00C56C96" w:rsidRPr="00814742" w:rsidRDefault="00C56C96" w:rsidP="00D07DB3">
            <w:pPr>
              <w:pStyle w:val="Lijstalinea"/>
              <w:numPr>
                <w:ilvl w:val="0"/>
                <w:numId w:val="8"/>
              </w:numPr>
              <w:spacing w:before="0" w:line="240" w:lineRule="atLeast"/>
              <w:rPr>
                <w:rFonts w:ascii="Arial" w:eastAsiaTheme="minorHAnsi" w:hAnsi="Arial" w:cs="Arial"/>
                <w:b/>
                <w:sz w:val="22"/>
                <w:szCs w:val="22"/>
              </w:rPr>
            </w:pPr>
            <w:r w:rsidRPr="00814742">
              <w:rPr>
                <w:rFonts w:ascii="Arial" w:hAnsi="Arial" w:cs="Arial"/>
                <w:b/>
                <w:sz w:val="22"/>
                <w:szCs w:val="22"/>
              </w:rPr>
              <w:t xml:space="preserve">EAP-PEAP: </w:t>
            </w:r>
            <w:r w:rsidRPr="00814742">
              <w:rPr>
                <w:rFonts w:ascii="Arial" w:hAnsi="Arial" w:cs="Arial"/>
                <w:sz w:val="22"/>
                <w:szCs w:val="22"/>
              </w:rPr>
              <w:t>De authenticatie verloopt met een username/password. Kwetsbaar wanneer username en password in verkeerde handen vallen;</w:t>
            </w:r>
          </w:p>
          <w:p w:rsidR="00C56C96" w:rsidRPr="00814742" w:rsidRDefault="00C56C96" w:rsidP="00D07DB3">
            <w:pPr>
              <w:pStyle w:val="Lijstalinea"/>
              <w:numPr>
                <w:ilvl w:val="0"/>
                <w:numId w:val="8"/>
              </w:numPr>
              <w:spacing w:before="0" w:line="240" w:lineRule="atLeast"/>
              <w:rPr>
                <w:rFonts w:ascii="Arial" w:eastAsiaTheme="minorHAnsi" w:hAnsi="Arial" w:cs="Arial"/>
                <w:b/>
                <w:sz w:val="22"/>
                <w:szCs w:val="22"/>
                <w:lang w:val="en-US"/>
              </w:rPr>
            </w:pPr>
            <w:r w:rsidRPr="00814742">
              <w:rPr>
                <w:rFonts w:ascii="Arial" w:eastAsiaTheme="minorHAnsi" w:hAnsi="Arial" w:cs="Arial"/>
                <w:b/>
                <w:sz w:val="22"/>
                <w:szCs w:val="22"/>
              </w:rPr>
              <w:t xml:space="preserve">EAP-TLS: </w:t>
            </w:r>
            <w:r w:rsidRPr="00814742">
              <w:rPr>
                <w:rFonts w:ascii="Arial" w:eastAsiaTheme="minorHAnsi" w:hAnsi="Arial" w:cs="Arial"/>
                <w:sz w:val="22"/>
                <w:szCs w:val="22"/>
              </w:rPr>
              <w:t xml:space="preserve">De authenticatie verloopt met een digitaal certificaat. </w:t>
            </w:r>
            <w:proofErr w:type="spellStart"/>
            <w:r w:rsidRPr="00814742">
              <w:rPr>
                <w:rFonts w:ascii="Arial" w:eastAsiaTheme="minorHAnsi" w:hAnsi="Arial" w:cs="Arial"/>
                <w:sz w:val="22"/>
                <w:szCs w:val="22"/>
                <w:lang w:val="en-US"/>
              </w:rPr>
              <w:t>Beperkt</w:t>
            </w:r>
            <w:proofErr w:type="spellEnd"/>
            <w:r w:rsidRPr="00814742">
              <w:rPr>
                <w:rFonts w:ascii="Arial" w:eastAsiaTheme="minorHAnsi" w:hAnsi="Arial" w:cs="Arial"/>
                <w:sz w:val="22"/>
                <w:szCs w:val="22"/>
                <w:lang w:val="en-US"/>
              </w:rPr>
              <w:t xml:space="preserve"> </w:t>
            </w:r>
            <w:proofErr w:type="spellStart"/>
            <w:r w:rsidRPr="00814742">
              <w:rPr>
                <w:rFonts w:ascii="Arial" w:eastAsiaTheme="minorHAnsi" w:hAnsi="Arial" w:cs="Arial"/>
                <w:sz w:val="22"/>
                <w:szCs w:val="22"/>
                <w:lang w:val="en-US"/>
              </w:rPr>
              <w:t>kwetsbaar</w:t>
            </w:r>
            <w:proofErr w:type="spellEnd"/>
            <w:r w:rsidRPr="00814742">
              <w:rPr>
                <w:rFonts w:ascii="Arial" w:eastAsiaTheme="minorHAnsi" w:hAnsi="Arial" w:cs="Arial"/>
                <w:sz w:val="22"/>
                <w:szCs w:val="22"/>
                <w:lang w:val="en-US"/>
              </w:rPr>
              <w:t xml:space="preserve"> </w:t>
            </w:r>
            <w:proofErr w:type="spellStart"/>
            <w:r w:rsidRPr="00814742">
              <w:rPr>
                <w:rFonts w:ascii="Arial" w:eastAsiaTheme="minorHAnsi" w:hAnsi="Arial" w:cs="Arial"/>
                <w:sz w:val="22"/>
                <w:szCs w:val="22"/>
                <w:lang w:val="en-US"/>
              </w:rPr>
              <w:t>als</w:t>
            </w:r>
            <w:proofErr w:type="spellEnd"/>
            <w:r w:rsidRPr="00814742">
              <w:rPr>
                <w:rFonts w:ascii="Arial" w:eastAsiaTheme="minorHAnsi" w:hAnsi="Arial" w:cs="Arial"/>
                <w:sz w:val="22"/>
                <w:szCs w:val="22"/>
                <w:lang w:val="en-US"/>
              </w:rPr>
              <w:t xml:space="preserve"> </w:t>
            </w:r>
            <w:proofErr w:type="spellStart"/>
            <w:r w:rsidRPr="00814742">
              <w:rPr>
                <w:rFonts w:ascii="Arial" w:eastAsiaTheme="minorHAnsi" w:hAnsi="Arial" w:cs="Arial"/>
                <w:sz w:val="22"/>
                <w:szCs w:val="22"/>
                <w:lang w:val="en-US"/>
              </w:rPr>
              <w:t>apparaat</w:t>
            </w:r>
            <w:proofErr w:type="spellEnd"/>
            <w:r w:rsidRPr="00814742">
              <w:rPr>
                <w:rFonts w:ascii="Arial" w:eastAsiaTheme="minorHAnsi" w:hAnsi="Arial" w:cs="Arial"/>
                <w:sz w:val="22"/>
                <w:szCs w:val="22"/>
                <w:lang w:val="en-US"/>
              </w:rPr>
              <w:t xml:space="preserve"> </w:t>
            </w:r>
            <w:proofErr w:type="spellStart"/>
            <w:r w:rsidRPr="00814742">
              <w:rPr>
                <w:rFonts w:ascii="Arial" w:eastAsiaTheme="minorHAnsi" w:hAnsi="Arial" w:cs="Arial"/>
                <w:sz w:val="22"/>
                <w:szCs w:val="22"/>
                <w:lang w:val="en-US"/>
              </w:rPr>
              <w:t>gestolen</w:t>
            </w:r>
            <w:proofErr w:type="spellEnd"/>
            <w:r w:rsidRPr="00814742">
              <w:rPr>
                <w:rFonts w:ascii="Arial" w:eastAsiaTheme="minorHAnsi" w:hAnsi="Arial" w:cs="Arial"/>
                <w:sz w:val="22"/>
                <w:szCs w:val="22"/>
                <w:lang w:val="en-US"/>
              </w:rPr>
              <w:t xml:space="preserve"> </w:t>
            </w:r>
            <w:proofErr w:type="spellStart"/>
            <w:r w:rsidRPr="00814742">
              <w:rPr>
                <w:rFonts w:ascii="Arial" w:eastAsiaTheme="minorHAnsi" w:hAnsi="Arial" w:cs="Arial"/>
                <w:sz w:val="22"/>
                <w:szCs w:val="22"/>
                <w:lang w:val="en-US"/>
              </w:rPr>
              <w:t>wordt</w:t>
            </w:r>
            <w:proofErr w:type="spellEnd"/>
            <w:r w:rsidRPr="00814742">
              <w:rPr>
                <w:rFonts w:ascii="Arial" w:eastAsiaTheme="minorHAnsi" w:hAnsi="Arial" w:cs="Arial"/>
                <w:sz w:val="22"/>
                <w:szCs w:val="22"/>
                <w:lang w:val="en-US"/>
              </w:rPr>
              <w:t xml:space="preserve">. </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t xml:space="preserve">Inner </w:t>
            </w:r>
            <w:proofErr w:type="spellStart"/>
            <w:r w:rsidRPr="00814742">
              <w:rPr>
                <w:rFonts w:ascii="Arial" w:hAnsi="Arial" w:cs="Arial"/>
                <w:bCs/>
                <w:sz w:val="22"/>
                <w:szCs w:val="22"/>
                <w:lang w:val="en-US"/>
              </w:rPr>
              <w:t>auth</w:t>
            </w:r>
            <w:proofErr w:type="spellEnd"/>
            <w:r w:rsidRPr="00814742">
              <w:rPr>
                <w:rFonts w:ascii="Arial" w:hAnsi="Arial" w:cs="Arial"/>
                <w:bCs/>
                <w:sz w:val="22"/>
                <w:szCs w:val="22"/>
                <w:lang w:val="en-US"/>
              </w:rPr>
              <w:t xml:space="preserve"> method</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eastAsiaTheme="minorHAnsi" w:hAnsi="Arial" w:cs="Arial"/>
                <w:sz w:val="22"/>
                <w:szCs w:val="22"/>
              </w:rPr>
              <w:t xml:space="preserve">Dit betreft het protocol dat de EAP methode gebruikt om de beveiliging van de verbinding te garanderen. </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t>Certificate Hashing</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 xml:space="preserve">Dit betreft het niveau van </w:t>
            </w:r>
            <w:proofErr w:type="spellStart"/>
            <w:r w:rsidRPr="00814742">
              <w:rPr>
                <w:rFonts w:ascii="Arial" w:hAnsi="Arial" w:cs="Arial"/>
                <w:sz w:val="22"/>
                <w:szCs w:val="22"/>
              </w:rPr>
              <w:t>hashing</w:t>
            </w:r>
            <w:proofErr w:type="spellEnd"/>
            <w:r w:rsidRPr="00814742">
              <w:rPr>
                <w:rFonts w:ascii="Arial" w:hAnsi="Arial" w:cs="Arial"/>
                <w:sz w:val="22"/>
                <w:szCs w:val="22"/>
              </w:rPr>
              <w:t xml:space="preserve"> dat toegepast is op het digitale certificaat. Tegenwoordig worden enkel nog certificaten gegenereerd met SHA-256 </w:t>
            </w:r>
            <w:proofErr w:type="spellStart"/>
            <w:r w:rsidRPr="00814742">
              <w:rPr>
                <w:rFonts w:ascii="Arial" w:hAnsi="Arial" w:cs="Arial"/>
                <w:sz w:val="22"/>
                <w:szCs w:val="22"/>
              </w:rPr>
              <w:t>hashing</w:t>
            </w:r>
            <w:proofErr w:type="spellEnd"/>
            <w:r w:rsidRPr="00814742">
              <w:rPr>
                <w:rFonts w:ascii="Arial" w:hAnsi="Arial" w:cs="Arial"/>
                <w:sz w:val="22"/>
                <w:szCs w:val="22"/>
              </w:rPr>
              <w:t>.</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proofErr w:type="spellStart"/>
            <w:r w:rsidRPr="00814742">
              <w:rPr>
                <w:rFonts w:ascii="Arial" w:hAnsi="Arial" w:cs="Arial"/>
                <w:bCs/>
                <w:sz w:val="22"/>
                <w:szCs w:val="22"/>
                <w:lang w:val="en-US"/>
              </w:rPr>
              <w:t>WiFi</w:t>
            </w:r>
            <w:proofErr w:type="spellEnd"/>
            <w:r w:rsidRPr="00814742">
              <w:rPr>
                <w:rFonts w:ascii="Arial" w:hAnsi="Arial" w:cs="Arial"/>
                <w:bCs/>
                <w:sz w:val="22"/>
                <w:szCs w:val="22"/>
                <w:lang w:val="en-US"/>
              </w:rPr>
              <w:t xml:space="preserve"> band support</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 xml:space="preserve">Dit betreft de radio-frequentieband welke gebruikt wordt voor de </w:t>
            </w:r>
            <w:proofErr w:type="spellStart"/>
            <w:r w:rsidRPr="00814742">
              <w:rPr>
                <w:rFonts w:ascii="Arial" w:hAnsi="Arial" w:cs="Arial"/>
                <w:sz w:val="22"/>
                <w:szCs w:val="22"/>
              </w:rPr>
              <w:t>WiFi</w:t>
            </w:r>
            <w:proofErr w:type="spellEnd"/>
            <w:r w:rsidRPr="00814742">
              <w:rPr>
                <w:rFonts w:ascii="Arial" w:hAnsi="Arial" w:cs="Arial"/>
                <w:sz w:val="22"/>
                <w:szCs w:val="22"/>
              </w:rPr>
              <w:t xml:space="preserve"> verbinding. De voorkeur heeft het gebruik van de 5GHz band, aangezien deze een betere performance biedt. In sommige gevallen is gebruik van de 5GHz band verplicht.</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lang w:val="en-US"/>
              </w:rPr>
            </w:pPr>
            <w:r w:rsidRPr="00814742">
              <w:rPr>
                <w:rFonts w:ascii="Arial" w:hAnsi="Arial" w:cs="Arial"/>
                <w:bCs/>
                <w:sz w:val="22"/>
                <w:szCs w:val="22"/>
                <w:lang w:val="en-US"/>
              </w:rPr>
              <w:t>Reg. Domain</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 xml:space="preserve">Dit betreft een set afspraken waaraan het </w:t>
            </w:r>
            <w:proofErr w:type="spellStart"/>
            <w:r w:rsidRPr="00814742">
              <w:rPr>
                <w:rFonts w:ascii="Arial" w:hAnsi="Arial" w:cs="Arial"/>
                <w:sz w:val="22"/>
                <w:szCs w:val="22"/>
              </w:rPr>
              <w:t>WiFi</w:t>
            </w:r>
            <w:proofErr w:type="spellEnd"/>
            <w:r w:rsidRPr="00814742">
              <w:rPr>
                <w:rFonts w:ascii="Arial" w:hAnsi="Arial" w:cs="Arial"/>
                <w:sz w:val="22"/>
                <w:szCs w:val="22"/>
              </w:rPr>
              <w:t xml:space="preserve"> apparaat dient te voldoen. In Europa dient voldaan te worden aan de ETSI standaard.</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rPr>
            </w:pPr>
            <w:proofErr w:type="spellStart"/>
            <w:r w:rsidRPr="00814742">
              <w:rPr>
                <w:rFonts w:ascii="Arial" w:hAnsi="Arial" w:cs="Arial"/>
                <w:bCs/>
                <w:sz w:val="22"/>
                <w:szCs w:val="22"/>
              </w:rPr>
              <w:t>WiFi</w:t>
            </w:r>
            <w:proofErr w:type="spellEnd"/>
            <w:r w:rsidRPr="00814742">
              <w:rPr>
                <w:rFonts w:ascii="Arial" w:hAnsi="Arial" w:cs="Arial"/>
                <w:bCs/>
                <w:sz w:val="22"/>
                <w:szCs w:val="22"/>
              </w:rPr>
              <w:t xml:space="preserve"> standard support (min.)</w:t>
            </w:r>
          </w:p>
        </w:tc>
        <w:tc>
          <w:tcPr>
            <w:tcW w:w="3396" w:type="pct"/>
            <w:tcMar>
              <w:top w:w="0" w:type="dxa"/>
              <w:left w:w="108" w:type="dxa"/>
              <w:bottom w:w="0" w:type="dxa"/>
              <w:right w:w="108" w:type="dxa"/>
            </w:tcMar>
          </w:tcPr>
          <w:p w:rsidR="00C56C96" w:rsidRPr="00814742" w:rsidRDefault="00C56C96" w:rsidP="00D07DB3">
            <w:pPr>
              <w:rPr>
                <w:rFonts w:ascii="Arial" w:hAnsi="Arial" w:cs="Arial"/>
                <w:sz w:val="22"/>
                <w:szCs w:val="22"/>
              </w:rPr>
            </w:pPr>
            <w:r w:rsidRPr="00814742">
              <w:rPr>
                <w:rFonts w:ascii="Arial" w:hAnsi="Arial" w:cs="Arial"/>
                <w:sz w:val="22"/>
                <w:szCs w:val="22"/>
              </w:rPr>
              <w:t xml:space="preserve">Dit betreft het protocol dat de </w:t>
            </w:r>
            <w:proofErr w:type="spellStart"/>
            <w:r w:rsidRPr="00814742">
              <w:rPr>
                <w:rFonts w:ascii="Arial" w:hAnsi="Arial" w:cs="Arial"/>
                <w:sz w:val="22"/>
                <w:szCs w:val="22"/>
              </w:rPr>
              <w:t>WiFi</w:t>
            </w:r>
            <w:proofErr w:type="spellEnd"/>
            <w:r w:rsidRPr="00814742">
              <w:rPr>
                <w:rFonts w:ascii="Arial" w:hAnsi="Arial" w:cs="Arial"/>
                <w:sz w:val="22"/>
                <w:szCs w:val="22"/>
              </w:rPr>
              <w:t xml:space="preserve"> verbinding gebruikt. Onderstaande opsomming geeft de verschillende mogelijkheden weer:</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sz w:val="22"/>
                <w:szCs w:val="22"/>
              </w:rPr>
              <w:t>802.11b (langzaam)</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sz w:val="22"/>
                <w:szCs w:val="22"/>
              </w:rPr>
              <w:t>802.11g (gemiddeld)</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sz w:val="22"/>
                <w:szCs w:val="22"/>
              </w:rPr>
              <w:t>802.11a (gemiddeld)</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sz w:val="22"/>
                <w:szCs w:val="22"/>
              </w:rPr>
              <w:t>802.11n (snel)</w:t>
            </w:r>
          </w:p>
          <w:p w:rsidR="00C56C96" w:rsidRPr="00814742" w:rsidRDefault="00C56C96" w:rsidP="00D07DB3">
            <w:pPr>
              <w:pStyle w:val="Lijstalinea"/>
              <w:numPr>
                <w:ilvl w:val="0"/>
                <w:numId w:val="8"/>
              </w:numPr>
              <w:spacing w:before="0" w:line="240" w:lineRule="atLeast"/>
              <w:rPr>
                <w:rFonts w:ascii="Arial" w:eastAsiaTheme="minorHAnsi" w:hAnsi="Arial" w:cs="Arial"/>
                <w:sz w:val="22"/>
                <w:szCs w:val="22"/>
              </w:rPr>
            </w:pPr>
            <w:r w:rsidRPr="00814742">
              <w:rPr>
                <w:rFonts w:ascii="Arial" w:eastAsiaTheme="minorHAnsi" w:hAnsi="Arial" w:cs="Arial"/>
                <w:sz w:val="22"/>
                <w:szCs w:val="22"/>
              </w:rPr>
              <w:t>802.11ac (zeer snel)</w:t>
            </w:r>
          </w:p>
        </w:tc>
      </w:tr>
      <w:tr w:rsidR="003A5ECE" w:rsidRPr="003A5ECE" w:rsidTr="00D07DB3">
        <w:tc>
          <w:tcPr>
            <w:tcW w:w="1604" w:type="pct"/>
            <w:shd w:val="clear" w:color="auto" w:fill="F2F2F2" w:themeFill="background1" w:themeFillShade="F2"/>
            <w:tcMar>
              <w:top w:w="0" w:type="dxa"/>
              <w:left w:w="108" w:type="dxa"/>
              <w:bottom w:w="0" w:type="dxa"/>
              <w:right w:w="108" w:type="dxa"/>
            </w:tcMar>
            <w:hideMark/>
          </w:tcPr>
          <w:p w:rsidR="00C56C96" w:rsidRPr="00814742" w:rsidRDefault="00C56C96" w:rsidP="00D07DB3">
            <w:pPr>
              <w:rPr>
                <w:rFonts w:ascii="Arial" w:eastAsiaTheme="minorHAnsi" w:hAnsi="Arial" w:cs="Arial"/>
                <w:bCs/>
                <w:sz w:val="22"/>
                <w:szCs w:val="22"/>
              </w:rPr>
            </w:pPr>
            <w:r w:rsidRPr="00814742">
              <w:rPr>
                <w:rFonts w:ascii="Arial" w:hAnsi="Arial" w:cs="Arial"/>
                <w:bCs/>
                <w:sz w:val="22"/>
                <w:szCs w:val="22"/>
              </w:rPr>
              <w:t>WMM</w:t>
            </w:r>
          </w:p>
        </w:tc>
        <w:tc>
          <w:tcPr>
            <w:tcW w:w="3396" w:type="pct"/>
            <w:tcMar>
              <w:top w:w="0" w:type="dxa"/>
              <w:left w:w="108" w:type="dxa"/>
              <w:bottom w:w="0" w:type="dxa"/>
              <w:right w:w="108" w:type="dxa"/>
            </w:tcMar>
          </w:tcPr>
          <w:p w:rsidR="00C56C96" w:rsidRPr="00814742" w:rsidRDefault="00C56C96" w:rsidP="00D07DB3">
            <w:pPr>
              <w:rPr>
                <w:rFonts w:ascii="Arial" w:eastAsiaTheme="minorHAnsi" w:hAnsi="Arial" w:cs="Arial"/>
                <w:sz w:val="22"/>
                <w:szCs w:val="22"/>
              </w:rPr>
            </w:pPr>
            <w:r w:rsidRPr="00814742">
              <w:rPr>
                <w:rFonts w:ascii="Arial" w:hAnsi="Arial" w:cs="Arial"/>
                <w:sz w:val="22"/>
                <w:szCs w:val="22"/>
              </w:rPr>
              <w:t xml:space="preserve">Dit betreft het gebruik van </w:t>
            </w:r>
            <w:proofErr w:type="spellStart"/>
            <w:r w:rsidRPr="00814742">
              <w:rPr>
                <w:rFonts w:ascii="Arial" w:hAnsi="Arial" w:cs="Arial"/>
                <w:sz w:val="22"/>
                <w:szCs w:val="22"/>
              </w:rPr>
              <w:t>Quality</w:t>
            </w:r>
            <w:proofErr w:type="spellEnd"/>
            <w:r w:rsidRPr="00814742">
              <w:rPr>
                <w:rFonts w:ascii="Arial" w:hAnsi="Arial" w:cs="Arial"/>
                <w:sz w:val="22"/>
                <w:szCs w:val="22"/>
              </w:rPr>
              <w:t xml:space="preserve"> of Service voor de </w:t>
            </w:r>
            <w:proofErr w:type="spellStart"/>
            <w:r w:rsidRPr="00814742">
              <w:rPr>
                <w:rFonts w:ascii="Arial" w:hAnsi="Arial" w:cs="Arial"/>
                <w:sz w:val="22"/>
                <w:szCs w:val="22"/>
              </w:rPr>
              <w:t>WiFi</w:t>
            </w:r>
            <w:proofErr w:type="spellEnd"/>
            <w:r w:rsidRPr="00814742">
              <w:rPr>
                <w:rFonts w:ascii="Arial" w:hAnsi="Arial" w:cs="Arial"/>
                <w:sz w:val="22"/>
                <w:szCs w:val="22"/>
              </w:rPr>
              <w:t xml:space="preserve"> verbinding. In sommige gevallen is ondersteuning van het WMM protocol verplicht (</w:t>
            </w:r>
            <w:proofErr w:type="spellStart"/>
            <w:r w:rsidRPr="00814742">
              <w:rPr>
                <w:rFonts w:ascii="Arial" w:hAnsi="Arial" w:cs="Arial"/>
                <w:sz w:val="22"/>
                <w:szCs w:val="22"/>
              </w:rPr>
              <w:t>required</w:t>
            </w:r>
            <w:proofErr w:type="spellEnd"/>
            <w:r w:rsidRPr="00814742">
              <w:rPr>
                <w:rFonts w:ascii="Arial" w:hAnsi="Arial" w:cs="Arial"/>
                <w:sz w:val="22"/>
                <w:szCs w:val="22"/>
              </w:rPr>
              <w:t>). Alle apparatuur welke minimaal 802.11n ondersteunt, ondersteunt ook WMM.</w:t>
            </w:r>
          </w:p>
        </w:tc>
      </w:tr>
    </w:tbl>
    <w:p w:rsidR="00904B92" w:rsidRPr="003A5ECE" w:rsidRDefault="00904B92" w:rsidP="00C56C96">
      <w:pPr>
        <w:spacing w:before="0"/>
        <w:rPr>
          <w:rFonts w:ascii="Arial" w:hAnsi="Arial" w:cs="Arial"/>
          <w:b/>
          <w:bCs/>
          <w:color w:val="00B050"/>
          <w:kern w:val="32"/>
          <w:sz w:val="22"/>
          <w:szCs w:val="22"/>
        </w:rPr>
      </w:pPr>
    </w:p>
    <w:sectPr w:rsidR="00904B92" w:rsidRPr="003A5ECE" w:rsidSect="006817B0">
      <w:headerReference w:type="default" r:id="rId11"/>
      <w:footerReference w:type="default" r:id="rId12"/>
      <w:pgSz w:w="11906" w:h="16838"/>
      <w:pgMar w:top="1417" w:right="1417" w:bottom="1417" w:left="1417" w:header="708"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527" w:rsidRDefault="00B43527" w:rsidP="00217FD3">
      <w:r>
        <w:separator/>
      </w:r>
    </w:p>
  </w:endnote>
  <w:endnote w:type="continuationSeparator" w:id="0">
    <w:p w:rsidR="00B43527" w:rsidRDefault="00B43527" w:rsidP="0021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9648"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968"/>
      <w:gridCol w:w="4680"/>
    </w:tblGrid>
    <w:tr w:rsidR="00273765" w:rsidRPr="009D3403" w:rsidTr="00F94B09">
      <w:tc>
        <w:tcPr>
          <w:tcW w:w="4968" w:type="dxa"/>
          <w:tcBorders>
            <w:top w:val="single" w:sz="4" w:space="0" w:color="auto"/>
            <w:bottom w:val="nil"/>
          </w:tcBorders>
        </w:tcPr>
        <w:p w:rsidR="00273765" w:rsidRPr="002A73BD" w:rsidRDefault="00273765" w:rsidP="008743D9">
          <w:pPr>
            <w:pStyle w:val="Voettekst"/>
            <w:rPr>
              <w:rFonts w:ascii="Arial" w:hAnsi="Arial" w:cs="Arial"/>
              <w:szCs w:val="20"/>
            </w:rPr>
          </w:pPr>
          <w:r w:rsidRPr="002A73BD">
            <w:rPr>
              <w:rFonts w:ascii="Arial" w:hAnsi="Arial" w:cs="Arial"/>
              <w:szCs w:val="20"/>
            </w:rPr>
            <w:fldChar w:fldCharType="begin"/>
          </w:r>
          <w:r w:rsidRPr="002A73BD">
            <w:rPr>
              <w:rFonts w:ascii="Arial" w:hAnsi="Arial" w:cs="Arial"/>
              <w:szCs w:val="20"/>
            </w:rPr>
            <w:instrText xml:space="preserve"> FILENAME </w:instrText>
          </w:r>
          <w:r w:rsidRPr="002A73BD">
            <w:rPr>
              <w:rFonts w:ascii="Arial" w:hAnsi="Arial" w:cs="Arial"/>
              <w:szCs w:val="20"/>
            </w:rPr>
            <w:fldChar w:fldCharType="separate"/>
          </w:r>
          <w:r w:rsidR="0067498C">
            <w:rPr>
              <w:rFonts w:ascii="Arial" w:hAnsi="Arial" w:cs="Arial"/>
              <w:noProof/>
              <w:szCs w:val="20"/>
            </w:rPr>
            <w:t>2025-01-2025</w:t>
          </w:r>
          <w:r w:rsidRPr="002A73BD">
            <w:rPr>
              <w:rFonts w:ascii="Arial" w:hAnsi="Arial" w:cs="Arial"/>
              <w:noProof/>
              <w:szCs w:val="20"/>
            </w:rPr>
            <w:t xml:space="preserve">  Aansluitvoorwaarden ICMT HagaZiekenhuis</w:t>
          </w:r>
          <w:r w:rsidRPr="002A73BD">
            <w:rPr>
              <w:rFonts w:ascii="Arial" w:hAnsi="Arial" w:cs="Arial"/>
              <w:szCs w:val="20"/>
            </w:rPr>
            <w:t xml:space="preserve"> </w:t>
          </w:r>
          <w:sdt>
            <w:sdtPr>
              <w:rPr>
                <w:rFonts w:ascii="Arial" w:hAnsi="Arial" w:cs="Arial"/>
                <w:szCs w:val="20"/>
              </w:rPr>
              <w:alias w:val="Status"/>
              <w:tag w:val=""/>
              <w:id w:val="1082952468"/>
              <w:placeholder>
                <w:docPart w:val="3BB464DB13F6440EA8FA4C7C98059B28"/>
              </w:placeholder>
              <w:dataBinding w:prefixMappings="xmlns:ns0='http://purl.org/dc/elements/1.1/' xmlns:ns1='http://schemas.openxmlformats.org/package/2006/metadata/core-properties' " w:xpath="/ns1:coreProperties[1]/ns1:contentStatus[1]" w:storeItemID="{6C3C8BC8-F283-45AE-878A-BAB7291924A1}"/>
              <w:text/>
            </w:sdtPr>
            <w:sdtEndPr/>
            <w:sdtContent>
              <w:r w:rsidR="0075408B">
                <w:rPr>
                  <w:rFonts w:ascii="Arial" w:hAnsi="Arial" w:cs="Arial"/>
                  <w:szCs w:val="20"/>
                </w:rPr>
                <w:t>3.1</w:t>
              </w:r>
            </w:sdtContent>
          </w:sdt>
          <w:r w:rsidRPr="002A73BD">
            <w:rPr>
              <w:rFonts w:ascii="Arial" w:hAnsi="Arial" w:cs="Arial"/>
              <w:noProof/>
              <w:szCs w:val="20"/>
            </w:rPr>
            <w:t xml:space="preserve"> .docx</w:t>
          </w:r>
          <w:r w:rsidRPr="002A73BD">
            <w:rPr>
              <w:rFonts w:ascii="Arial" w:hAnsi="Arial" w:cs="Arial"/>
              <w:szCs w:val="20"/>
            </w:rPr>
            <w:fldChar w:fldCharType="end"/>
          </w:r>
        </w:p>
      </w:tc>
      <w:tc>
        <w:tcPr>
          <w:tcW w:w="4680" w:type="dxa"/>
          <w:tcBorders>
            <w:top w:val="single" w:sz="4" w:space="0" w:color="auto"/>
            <w:bottom w:val="nil"/>
          </w:tcBorders>
        </w:tcPr>
        <w:p w:rsidR="00273765" w:rsidRPr="009D3403" w:rsidRDefault="00273765" w:rsidP="009D3403">
          <w:pPr>
            <w:pStyle w:val="Voettekst"/>
            <w:jc w:val="right"/>
            <w:rPr>
              <w:rFonts w:cs="Segoe UI"/>
              <w:sz w:val="18"/>
              <w:szCs w:val="18"/>
            </w:rPr>
          </w:pPr>
          <w:r w:rsidRPr="009D3403">
            <w:rPr>
              <w:rStyle w:val="Paginanummer"/>
              <w:rFonts w:cs="Segoe UI"/>
              <w:sz w:val="18"/>
              <w:szCs w:val="18"/>
            </w:rPr>
            <w:fldChar w:fldCharType="begin"/>
          </w:r>
          <w:r w:rsidRPr="009D3403">
            <w:rPr>
              <w:rStyle w:val="Paginanummer"/>
              <w:rFonts w:cs="Segoe UI"/>
              <w:sz w:val="18"/>
              <w:szCs w:val="18"/>
            </w:rPr>
            <w:instrText xml:space="preserve"> PAGE </w:instrText>
          </w:r>
          <w:r w:rsidRPr="009D3403">
            <w:rPr>
              <w:rStyle w:val="Paginanummer"/>
              <w:rFonts w:cs="Segoe UI"/>
              <w:sz w:val="18"/>
              <w:szCs w:val="18"/>
            </w:rPr>
            <w:fldChar w:fldCharType="separate"/>
          </w:r>
          <w:r w:rsidR="000743D7">
            <w:rPr>
              <w:rStyle w:val="Paginanummer"/>
              <w:rFonts w:cs="Segoe UI"/>
              <w:noProof/>
              <w:sz w:val="18"/>
              <w:szCs w:val="18"/>
            </w:rPr>
            <w:t>16</w:t>
          </w:r>
          <w:r w:rsidRPr="009D3403">
            <w:rPr>
              <w:rStyle w:val="Paginanummer"/>
              <w:rFonts w:cs="Segoe UI"/>
              <w:sz w:val="18"/>
              <w:szCs w:val="18"/>
            </w:rPr>
            <w:fldChar w:fldCharType="end"/>
          </w:r>
          <w:r w:rsidRPr="009D3403">
            <w:rPr>
              <w:rStyle w:val="Paginanummer"/>
              <w:rFonts w:cs="Segoe UI"/>
              <w:sz w:val="18"/>
              <w:szCs w:val="18"/>
            </w:rPr>
            <w:t xml:space="preserve"> </w:t>
          </w:r>
          <w:r>
            <w:rPr>
              <w:rStyle w:val="Paginanummer"/>
              <w:rFonts w:cs="Segoe UI"/>
              <w:sz w:val="18"/>
              <w:szCs w:val="18"/>
            </w:rPr>
            <w:t>/</w:t>
          </w:r>
          <w:r w:rsidRPr="009D3403">
            <w:rPr>
              <w:rStyle w:val="Paginanummer"/>
              <w:rFonts w:cs="Segoe UI"/>
              <w:sz w:val="18"/>
              <w:szCs w:val="18"/>
            </w:rPr>
            <w:t xml:space="preserve"> </w:t>
          </w:r>
          <w:r w:rsidRPr="009D3403">
            <w:rPr>
              <w:rStyle w:val="Paginanummer"/>
              <w:rFonts w:cs="Segoe UI"/>
              <w:sz w:val="18"/>
              <w:szCs w:val="18"/>
            </w:rPr>
            <w:fldChar w:fldCharType="begin"/>
          </w:r>
          <w:r w:rsidRPr="009D3403">
            <w:rPr>
              <w:rStyle w:val="Paginanummer"/>
              <w:rFonts w:cs="Segoe UI"/>
              <w:sz w:val="18"/>
              <w:szCs w:val="18"/>
            </w:rPr>
            <w:instrText xml:space="preserve"> NUMPAGES </w:instrText>
          </w:r>
          <w:r w:rsidRPr="009D3403">
            <w:rPr>
              <w:rStyle w:val="Paginanummer"/>
              <w:rFonts w:cs="Segoe UI"/>
              <w:sz w:val="18"/>
              <w:szCs w:val="18"/>
            </w:rPr>
            <w:fldChar w:fldCharType="separate"/>
          </w:r>
          <w:r w:rsidR="000743D7">
            <w:rPr>
              <w:rStyle w:val="Paginanummer"/>
              <w:rFonts w:cs="Segoe UI"/>
              <w:noProof/>
              <w:sz w:val="18"/>
              <w:szCs w:val="18"/>
            </w:rPr>
            <w:t>17</w:t>
          </w:r>
          <w:r w:rsidRPr="009D3403">
            <w:rPr>
              <w:rStyle w:val="Paginanummer"/>
              <w:rFonts w:cs="Segoe UI"/>
              <w:sz w:val="18"/>
              <w:szCs w:val="18"/>
            </w:rPr>
            <w:fldChar w:fldCharType="end"/>
          </w:r>
        </w:p>
      </w:tc>
    </w:tr>
  </w:tbl>
  <w:p w:rsidR="00273765" w:rsidRPr="00CF66CC" w:rsidRDefault="00273765" w:rsidP="00CF66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527" w:rsidRDefault="00B43527" w:rsidP="00217FD3">
      <w:r>
        <w:separator/>
      </w:r>
    </w:p>
  </w:footnote>
  <w:footnote w:type="continuationSeparator" w:id="0">
    <w:p w:rsidR="00B43527" w:rsidRDefault="00B43527" w:rsidP="00217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765" w:rsidRDefault="00273765">
    <w:pPr>
      <w:pStyle w:val="Koptekst"/>
    </w:pPr>
    <w:r>
      <w:rPr>
        <w:sz w:val="28"/>
        <w:szCs w:val="28"/>
      </w:rPr>
      <w:t>Aansluitvoorwaarden ICMT</w:t>
    </w:r>
    <w:r>
      <w:rPr>
        <w:sz w:val="28"/>
        <w:szCs w:val="28"/>
      </w:rPr>
      <w:tab/>
    </w:r>
    <w:r>
      <w:rPr>
        <w:sz w:val="28"/>
        <w:szCs w:val="28"/>
      </w:rPr>
      <w:tab/>
    </w:r>
    <w:r w:rsidRPr="00CB66DD">
      <w:rPr>
        <w:noProof/>
        <w:sz w:val="28"/>
        <w:szCs w:val="28"/>
      </w:rPr>
      <w:drawing>
        <wp:inline distT="0" distB="0" distL="0" distR="0" wp14:anchorId="5FBFF42E" wp14:editId="620760FA">
          <wp:extent cx="2238375" cy="34290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7529C"/>
    <w:multiLevelType w:val="hybridMultilevel"/>
    <w:tmpl w:val="EE7253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702289"/>
    <w:multiLevelType w:val="hybridMultilevel"/>
    <w:tmpl w:val="1EB6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20C55"/>
    <w:multiLevelType w:val="hybridMultilevel"/>
    <w:tmpl w:val="9A7E43C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CA0190"/>
    <w:multiLevelType w:val="hybridMultilevel"/>
    <w:tmpl w:val="1E087C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000DE8"/>
    <w:multiLevelType w:val="hybridMultilevel"/>
    <w:tmpl w:val="67C218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E333DD"/>
    <w:multiLevelType w:val="hybridMultilevel"/>
    <w:tmpl w:val="E028F8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525C1"/>
    <w:multiLevelType w:val="hybridMultilevel"/>
    <w:tmpl w:val="2C1C7A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770678B"/>
    <w:multiLevelType w:val="hybridMultilevel"/>
    <w:tmpl w:val="2AD20AAA"/>
    <w:lvl w:ilvl="0" w:tplc="0413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4632C6"/>
    <w:multiLevelType w:val="hybridMultilevel"/>
    <w:tmpl w:val="14F08A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2A7ADD"/>
    <w:multiLevelType w:val="hybridMultilevel"/>
    <w:tmpl w:val="168A10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2B4643"/>
    <w:multiLevelType w:val="hybridMultilevel"/>
    <w:tmpl w:val="91A86C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4A099E"/>
    <w:multiLevelType w:val="multilevel"/>
    <w:tmpl w:val="04130025"/>
    <w:lvl w:ilvl="0">
      <w:start w:val="1"/>
      <w:numFmt w:val="decimal"/>
      <w:pStyle w:val="Kop1"/>
      <w:lvlText w:val="%1"/>
      <w:lvlJc w:val="left"/>
      <w:pPr>
        <w:ind w:left="574" w:hanging="432"/>
      </w:pPr>
    </w:lvl>
    <w:lvl w:ilvl="1">
      <w:start w:val="1"/>
      <w:numFmt w:val="decimal"/>
      <w:pStyle w:val="Kop2"/>
      <w:lvlText w:val="%1.%2"/>
      <w:lvlJc w:val="left"/>
      <w:pPr>
        <w:ind w:left="885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348B645D"/>
    <w:multiLevelType w:val="hybridMultilevel"/>
    <w:tmpl w:val="B5762162"/>
    <w:lvl w:ilvl="0" w:tplc="8E26DEB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8B6DE2"/>
    <w:multiLevelType w:val="hybridMultilevel"/>
    <w:tmpl w:val="96CEFC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7E1A37"/>
    <w:multiLevelType w:val="hybridMultilevel"/>
    <w:tmpl w:val="D7D825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DD3F21"/>
    <w:multiLevelType w:val="hybridMultilevel"/>
    <w:tmpl w:val="4B3800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1A1E39"/>
    <w:multiLevelType w:val="hybridMultilevel"/>
    <w:tmpl w:val="D4C8B340"/>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8C20E32"/>
    <w:multiLevelType w:val="hybridMultilevel"/>
    <w:tmpl w:val="919231D6"/>
    <w:lvl w:ilvl="0" w:tplc="28DA9FF4">
      <w:start w:val="1"/>
      <w:numFmt w:val="decimal"/>
      <w:lvlText w:val="%1."/>
      <w:lvlJc w:val="left"/>
      <w:pPr>
        <w:ind w:left="720" w:hanging="360"/>
      </w:pPr>
      <w:rPr>
        <w:lang w:val="en-U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6535B7"/>
    <w:multiLevelType w:val="hybridMultilevel"/>
    <w:tmpl w:val="50506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3376E7"/>
    <w:multiLevelType w:val="hybridMultilevel"/>
    <w:tmpl w:val="30E63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3B6DBC"/>
    <w:multiLevelType w:val="multilevel"/>
    <w:tmpl w:val="51465924"/>
    <w:styleLink w:val="Stij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5CA6B8A"/>
    <w:multiLevelType w:val="hybridMultilevel"/>
    <w:tmpl w:val="56F683A2"/>
    <w:lvl w:ilvl="0" w:tplc="130646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9380864"/>
    <w:multiLevelType w:val="hybridMultilevel"/>
    <w:tmpl w:val="F83CA246"/>
    <w:lvl w:ilvl="0" w:tplc="48C66A7E">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D15E63"/>
    <w:multiLevelType w:val="hybridMultilevel"/>
    <w:tmpl w:val="B2B449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CC6F29"/>
    <w:multiLevelType w:val="hybridMultilevel"/>
    <w:tmpl w:val="7B36343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5F9C3050"/>
    <w:multiLevelType w:val="hybridMultilevel"/>
    <w:tmpl w:val="4BB23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0543AA4"/>
    <w:multiLevelType w:val="hybridMultilevel"/>
    <w:tmpl w:val="DE66929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7" w15:restartNumberingAfterBreak="0">
    <w:nsid w:val="609B6643"/>
    <w:multiLevelType w:val="hybridMultilevel"/>
    <w:tmpl w:val="BF967D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DA2745"/>
    <w:multiLevelType w:val="hybridMultilevel"/>
    <w:tmpl w:val="926A78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580415"/>
    <w:multiLevelType w:val="hybridMultilevel"/>
    <w:tmpl w:val="92D0E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19044A"/>
    <w:multiLevelType w:val="hybridMultilevel"/>
    <w:tmpl w:val="63DEC5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0AA6B20"/>
    <w:multiLevelType w:val="hybridMultilevel"/>
    <w:tmpl w:val="A35EC4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07358A"/>
    <w:multiLevelType w:val="hybridMultilevel"/>
    <w:tmpl w:val="7EE6A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2901D4"/>
    <w:multiLevelType w:val="hybridMultilevel"/>
    <w:tmpl w:val="81DEA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DB3125"/>
    <w:multiLevelType w:val="hybridMultilevel"/>
    <w:tmpl w:val="3D3CB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864A60"/>
    <w:multiLevelType w:val="hybridMultilevel"/>
    <w:tmpl w:val="2CECB25A"/>
    <w:lvl w:ilvl="0" w:tplc="80AA8724">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22"/>
  </w:num>
  <w:num w:numId="3">
    <w:abstractNumId w:val="20"/>
  </w:num>
  <w:num w:numId="4">
    <w:abstractNumId w:val="32"/>
  </w:num>
  <w:num w:numId="5">
    <w:abstractNumId w:val="27"/>
  </w:num>
  <w:num w:numId="6">
    <w:abstractNumId w:val="18"/>
  </w:num>
  <w:num w:numId="7">
    <w:abstractNumId w:val="29"/>
  </w:num>
  <w:num w:numId="8">
    <w:abstractNumId w:val="12"/>
  </w:num>
  <w:num w:numId="9">
    <w:abstractNumId w:val="14"/>
  </w:num>
  <w:num w:numId="10">
    <w:abstractNumId w:val="21"/>
  </w:num>
  <w:num w:numId="11">
    <w:abstractNumId w:val="16"/>
  </w:num>
  <w:num w:numId="12">
    <w:abstractNumId w:val="17"/>
  </w:num>
  <w:num w:numId="13">
    <w:abstractNumId w:val="4"/>
  </w:num>
  <w:num w:numId="14">
    <w:abstractNumId w:val="3"/>
  </w:num>
  <w:num w:numId="15">
    <w:abstractNumId w:val="34"/>
  </w:num>
  <w:num w:numId="16">
    <w:abstractNumId w:val="30"/>
  </w:num>
  <w:num w:numId="17">
    <w:abstractNumId w:val="1"/>
  </w:num>
  <w:num w:numId="18">
    <w:abstractNumId w:val="33"/>
  </w:num>
  <w:num w:numId="19">
    <w:abstractNumId w:val="25"/>
  </w:num>
  <w:num w:numId="20">
    <w:abstractNumId w:val="9"/>
  </w:num>
  <w:num w:numId="21">
    <w:abstractNumId w:val="31"/>
  </w:num>
  <w:num w:numId="22">
    <w:abstractNumId w:val="28"/>
  </w:num>
  <w:num w:numId="23">
    <w:abstractNumId w:val="15"/>
  </w:num>
  <w:num w:numId="24">
    <w:abstractNumId w:val="5"/>
  </w:num>
  <w:num w:numId="25">
    <w:abstractNumId w:val="24"/>
  </w:num>
  <w:num w:numId="26">
    <w:abstractNumId w:val="6"/>
  </w:num>
  <w:num w:numId="27">
    <w:abstractNumId w:val="13"/>
  </w:num>
  <w:num w:numId="28">
    <w:abstractNumId w:val="23"/>
  </w:num>
  <w:num w:numId="29">
    <w:abstractNumId w:val="0"/>
  </w:num>
  <w:num w:numId="30">
    <w:abstractNumId w:val="8"/>
  </w:num>
  <w:num w:numId="31">
    <w:abstractNumId w:val="19"/>
  </w:num>
  <w:num w:numId="32">
    <w:abstractNumId w:val="2"/>
  </w:num>
  <w:num w:numId="33">
    <w:abstractNumId w:val="7"/>
  </w:num>
  <w:num w:numId="34">
    <w:abstractNumId w:val="26"/>
  </w:num>
  <w:num w:numId="35">
    <w:abstractNumId w:val="10"/>
  </w:num>
  <w:num w:numId="36">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CC"/>
    <w:rsid w:val="000016BD"/>
    <w:rsid w:val="00001983"/>
    <w:rsid w:val="00010E9F"/>
    <w:rsid w:val="00014344"/>
    <w:rsid w:val="00014F89"/>
    <w:rsid w:val="000153AE"/>
    <w:rsid w:val="00015516"/>
    <w:rsid w:val="00016203"/>
    <w:rsid w:val="00016363"/>
    <w:rsid w:val="00016F4F"/>
    <w:rsid w:val="00026172"/>
    <w:rsid w:val="000272F6"/>
    <w:rsid w:val="0003116F"/>
    <w:rsid w:val="00033173"/>
    <w:rsid w:val="00034F93"/>
    <w:rsid w:val="00036B47"/>
    <w:rsid w:val="00042031"/>
    <w:rsid w:val="0004465A"/>
    <w:rsid w:val="00045F72"/>
    <w:rsid w:val="0004717A"/>
    <w:rsid w:val="00050982"/>
    <w:rsid w:val="00051B9B"/>
    <w:rsid w:val="000569CD"/>
    <w:rsid w:val="00056A71"/>
    <w:rsid w:val="00062DD2"/>
    <w:rsid w:val="00062F14"/>
    <w:rsid w:val="00067B92"/>
    <w:rsid w:val="00072040"/>
    <w:rsid w:val="000727B7"/>
    <w:rsid w:val="00073DB3"/>
    <w:rsid w:val="000743D7"/>
    <w:rsid w:val="00075AA0"/>
    <w:rsid w:val="00080072"/>
    <w:rsid w:val="0008067F"/>
    <w:rsid w:val="0008251E"/>
    <w:rsid w:val="00083F76"/>
    <w:rsid w:val="0009061D"/>
    <w:rsid w:val="00094954"/>
    <w:rsid w:val="00094DDA"/>
    <w:rsid w:val="000A0151"/>
    <w:rsid w:val="000A359E"/>
    <w:rsid w:val="000A4426"/>
    <w:rsid w:val="000A6E93"/>
    <w:rsid w:val="000B15B8"/>
    <w:rsid w:val="000B588A"/>
    <w:rsid w:val="000C212E"/>
    <w:rsid w:val="000C2B81"/>
    <w:rsid w:val="000C2D9B"/>
    <w:rsid w:val="000C43ED"/>
    <w:rsid w:val="000C48FF"/>
    <w:rsid w:val="000C5407"/>
    <w:rsid w:val="000C57AF"/>
    <w:rsid w:val="000C58FD"/>
    <w:rsid w:val="000C6C2F"/>
    <w:rsid w:val="000C73A7"/>
    <w:rsid w:val="000D1C8E"/>
    <w:rsid w:val="000D1D09"/>
    <w:rsid w:val="000D2088"/>
    <w:rsid w:val="000D2EB4"/>
    <w:rsid w:val="000D32D4"/>
    <w:rsid w:val="000D40AC"/>
    <w:rsid w:val="000D6092"/>
    <w:rsid w:val="000E0560"/>
    <w:rsid w:val="000E1EE3"/>
    <w:rsid w:val="000E6C06"/>
    <w:rsid w:val="000E6F9E"/>
    <w:rsid w:val="000F1E85"/>
    <w:rsid w:val="000F1F12"/>
    <w:rsid w:val="000F4B43"/>
    <w:rsid w:val="000F6166"/>
    <w:rsid w:val="00100FEE"/>
    <w:rsid w:val="00102DCE"/>
    <w:rsid w:val="00103409"/>
    <w:rsid w:val="00103978"/>
    <w:rsid w:val="00105942"/>
    <w:rsid w:val="00106551"/>
    <w:rsid w:val="00106A1B"/>
    <w:rsid w:val="00106C71"/>
    <w:rsid w:val="001070FE"/>
    <w:rsid w:val="001104F6"/>
    <w:rsid w:val="00111171"/>
    <w:rsid w:val="00114B54"/>
    <w:rsid w:val="00114F08"/>
    <w:rsid w:val="0012100D"/>
    <w:rsid w:val="00122312"/>
    <w:rsid w:val="00124B07"/>
    <w:rsid w:val="0012661A"/>
    <w:rsid w:val="00127D2A"/>
    <w:rsid w:val="00132E08"/>
    <w:rsid w:val="001342CB"/>
    <w:rsid w:val="00134A44"/>
    <w:rsid w:val="00135788"/>
    <w:rsid w:val="00137B5F"/>
    <w:rsid w:val="001421EA"/>
    <w:rsid w:val="00144100"/>
    <w:rsid w:val="00146A78"/>
    <w:rsid w:val="001504F2"/>
    <w:rsid w:val="00154F69"/>
    <w:rsid w:val="00161CC2"/>
    <w:rsid w:val="001635D1"/>
    <w:rsid w:val="00173B0B"/>
    <w:rsid w:val="001754F4"/>
    <w:rsid w:val="001774C9"/>
    <w:rsid w:val="001777A4"/>
    <w:rsid w:val="00177F4A"/>
    <w:rsid w:val="0018307E"/>
    <w:rsid w:val="001849BC"/>
    <w:rsid w:val="001873BB"/>
    <w:rsid w:val="001912DB"/>
    <w:rsid w:val="00192E64"/>
    <w:rsid w:val="0019706D"/>
    <w:rsid w:val="001A056E"/>
    <w:rsid w:val="001A68D5"/>
    <w:rsid w:val="001B1BCA"/>
    <w:rsid w:val="001B37BC"/>
    <w:rsid w:val="001C043F"/>
    <w:rsid w:val="001C5020"/>
    <w:rsid w:val="001C7B40"/>
    <w:rsid w:val="001D7F2E"/>
    <w:rsid w:val="001E3550"/>
    <w:rsid w:val="001E4DFF"/>
    <w:rsid w:val="001F0832"/>
    <w:rsid w:val="001F2B21"/>
    <w:rsid w:val="001F740E"/>
    <w:rsid w:val="0020006A"/>
    <w:rsid w:val="00212B13"/>
    <w:rsid w:val="0021405C"/>
    <w:rsid w:val="00214374"/>
    <w:rsid w:val="0021677E"/>
    <w:rsid w:val="00217FD3"/>
    <w:rsid w:val="00227338"/>
    <w:rsid w:val="00227B2A"/>
    <w:rsid w:val="00231127"/>
    <w:rsid w:val="0023178A"/>
    <w:rsid w:val="00232E52"/>
    <w:rsid w:val="002341E1"/>
    <w:rsid w:val="002350D0"/>
    <w:rsid w:val="00235FCD"/>
    <w:rsid w:val="0023639E"/>
    <w:rsid w:val="0023682F"/>
    <w:rsid w:val="002400C7"/>
    <w:rsid w:val="00241A62"/>
    <w:rsid w:val="00242930"/>
    <w:rsid w:val="00244064"/>
    <w:rsid w:val="00260CAC"/>
    <w:rsid w:val="00260F7C"/>
    <w:rsid w:val="00263E5B"/>
    <w:rsid w:val="00264246"/>
    <w:rsid w:val="00265E11"/>
    <w:rsid w:val="00266E62"/>
    <w:rsid w:val="002707AF"/>
    <w:rsid w:val="0027160E"/>
    <w:rsid w:val="00271A50"/>
    <w:rsid w:val="00271D7B"/>
    <w:rsid w:val="00273765"/>
    <w:rsid w:val="00273D0B"/>
    <w:rsid w:val="00277762"/>
    <w:rsid w:val="00277E7C"/>
    <w:rsid w:val="0028265F"/>
    <w:rsid w:val="0028427D"/>
    <w:rsid w:val="0028682C"/>
    <w:rsid w:val="0028778B"/>
    <w:rsid w:val="002919FC"/>
    <w:rsid w:val="00291EFD"/>
    <w:rsid w:val="0029451B"/>
    <w:rsid w:val="00295E10"/>
    <w:rsid w:val="002A1AC5"/>
    <w:rsid w:val="002A3268"/>
    <w:rsid w:val="002A3D52"/>
    <w:rsid w:val="002A4F07"/>
    <w:rsid w:val="002A73BD"/>
    <w:rsid w:val="002B09AE"/>
    <w:rsid w:val="002B5C22"/>
    <w:rsid w:val="002B5D4F"/>
    <w:rsid w:val="002B6B80"/>
    <w:rsid w:val="002C212B"/>
    <w:rsid w:val="002C3973"/>
    <w:rsid w:val="002D04AC"/>
    <w:rsid w:val="002D0593"/>
    <w:rsid w:val="002D3430"/>
    <w:rsid w:val="002D597B"/>
    <w:rsid w:val="002D77F9"/>
    <w:rsid w:val="002D7C41"/>
    <w:rsid w:val="002D7C5F"/>
    <w:rsid w:val="002E2255"/>
    <w:rsid w:val="002E67A2"/>
    <w:rsid w:val="002E6A6B"/>
    <w:rsid w:val="002F0BEC"/>
    <w:rsid w:val="002F1568"/>
    <w:rsid w:val="002F2B40"/>
    <w:rsid w:val="002F6AA9"/>
    <w:rsid w:val="00301343"/>
    <w:rsid w:val="00301E2F"/>
    <w:rsid w:val="00310329"/>
    <w:rsid w:val="00311AD7"/>
    <w:rsid w:val="003122B1"/>
    <w:rsid w:val="003175B4"/>
    <w:rsid w:val="003208AE"/>
    <w:rsid w:val="00323627"/>
    <w:rsid w:val="00323D7D"/>
    <w:rsid w:val="00323EA7"/>
    <w:rsid w:val="00324CC8"/>
    <w:rsid w:val="00325692"/>
    <w:rsid w:val="00326D97"/>
    <w:rsid w:val="00327AF8"/>
    <w:rsid w:val="00335092"/>
    <w:rsid w:val="003422F0"/>
    <w:rsid w:val="003427A6"/>
    <w:rsid w:val="00343722"/>
    <w:rsid w:val="003447D8"/>
    <w:rsid w:val="00345156"/>
    <w:rsid w:val="0034517E"/>
    <w:rsid w:val="00353267"/>
    <w:rsid w:val="003559C8"/>
    <w:rsid w:val="003571B6"/>
    <w:rsid w:val="003621CE"/>
    <w:rsid w:val="0036232A"/>
    <w:rsid w:val="00363DB4"/>
    <w:rsid w:val="0037080C"/>
    <w:rsid w:val="00371CD1"/>
    <w:rsid w:val="00375F17"/>
    <w:rsid w:val="0037606E"/>
    <w:rsid w:val="00380597"/>
    <w:rsid w:val="00382367"/>
    <w:rsid w:val="00384207"/>
    <w:rsid w:val="00386B78"/>
    <w:rsid w:val="00390900"/>
    <w:rsid w:val="00391811"/>
    <w:rsid w:val="00391B5B"/>
    <w:rsid w:val="00393AAE"/>
    <w:rsid w:val="00394B1B"/>
    <w:rsid w:val="0039781C"/>
    <w:rsid w:val="003A5559"/>
    <w:rsid w:val="003A5ECE"/>
    <w:rsid w:val="003B22F8"/>
    <w:rsid w:val="003B530A"/>
    <w:rsid w:val="003B64B0"/>
    <w:rsid w:val="003B6B39"/>
    <w:rsid w:val="003B7F75"/>
    <w:rsid w:val="003C0C4C"/>
    <w:rsid w:val="003C35EC"/>
    <w:rsid w:val="003C38EF"/>
    <w:rsid w:val="003C3AE7"/>
    <w:rsid w:val="003C3CF2"/>
    <w:rsid w:val="003C4FDF"/>
    <w:rsid w:val="003D0FB5"/>
    <w:rsid w:val="003D1642"/>
    <w:rsid w:val="003D4F27"/>
    <w:rsid w:val="003E3509"/>
    <w:rsid w:val="003E39DA"/>
    <w:rsid w:val="003E5ADB"/>
    <w:rsid w:val="003E6782"/>
    <w:rsid w:val="003F1192"/>
    <w:rsid w:val="003F14E5"/>
    <w:rsid w:val="00401E3B"/>
    <w:rsid w:val="004032F4"/>
    <w:rsid w:val="00403668"/>
    <w:rsid w:val="00404004"/>
    <w:rsid w:val="00405070"/>
    <w:rsid w:val="00405F8D"/>
    <w:rsid w:val="00407EB4"/>
    <w:rsid w:val="00411DA3"/>
    <w:rsid w:val="00414C30"/>
    <w:rsid w:val="004171EA"/>
    <w:rsid w:val="00417573"/>
    <w:rsid w:val="004176A0"/>
    <w:rsid w:val="00421227"/>
    <w:rsid w:val="00421784"/>
    <w:rsid w:val="004220FB"/>
    <w:rsid w:val="00423B47"/>
    <w:rsid w:val="004253E7"/>
    <w:rsid w:val="00427D82"/>
    <w:rsid w:val="00430F0C"/>
    <w:rsid w:val="0043632B"/>
    <w:rsid w:val="0044616D"/>
    <w:rsid w:val="00446174"/>
    <w:rsid w:val="00446F7E"/>
    <w:rsid w:val="0044771D"/>
    <w:rsid w:val="0045473F"/>
    <w:rsid w:val="00454CB1"/>
    <w:rsid w:val="004558C0"/>
    <w:rsid w:val="00462099"/>
    <w:rsid w:val="004626C5"/>
    <w:rsid w:val="004638F7"/>
    <w:rsid w:val="00470D4C"/>
    <w:rsid w:val="0047695F"/>
    <w:rsid w:val="004774A4"/>
    <w:rsid w:val="0047760B"/>
    <w:rsid w:val="0048345B"/>
    <w:rsid w:val="00485444"/>
    <w:rsid w:val="00486A65"/>
    <w:rsid w:val="00486FAD"/>
    <w:rsid w:val="00487F04"/>
    <w:rsid w:val="00490EB3"/>
    <w:rsid w:val="00491F13"/>
    <w:rsid w:val="004924BE"/>
    <w:rsid w:val="00494B55"/>
    <w:rsid w:val="004971C8"/>
    <w:rsid w:val="004973CE"/>
    <w:rsid w:val="004A1C2B"/>
    <w:rsid w:val="004A24B4"/>
    <w:rsid w:val="004A2CAB"/>
    <w:rsid w:val="004A5AC2"/>
    <w:rsid w:val="004A6019"/>
    <w:rsid w:val="004A6A53"/>
    <w:rsid w:val="004A6E87"/>
    <w:rsid w:val="004C0314"/>
    <w:rsid w:val="004C0AD0"/>
    <w:rsid w:val="004C475A"/>
    <w:rsid w:val="004C7372"/>
    <w:rsid w:val="004D0903"/>
    <w:rsid w:val="004D4EBA"/>
    <w:rsid w:val="004E4D8C"/>
    <w:rsid w:val="004F063E"/>
    <w:rsid w:val="004F5FF8"/>
    <w:rsid w:val="004F6C7D"/>
    <w:rsid w:val="004F7204"/>
    <w:rsid w:val="00501AAD"/>
    <w:rsid w:val="00507575"/>
    <w:rsid w:val="00510BD6"/>
    <w:rsid w:val="00511103"/>
    <w:rsid w:val="00513886"/>
    <w:rsid w:val="00514D8B"/>
    <w:rsid w:val="00515AB6"/>
    <w:rsid w:val="00516682"/>
    <w:rsid w:val="005175E3"/>
    <w:rsid w:val="005204E0"/>
    <w:rsid w:val="005213C0"/>
    <w:rsid w:val="00521C57"/>
    <w:rsid w:val="0052220C"/>
    <w:rsid w:val="00522A94"/>
    <w:rsid w:val="0052368A"/>
    <w:rsid w:val="005269E6"/>
    <w:rsid w:val="00531700"/>
    <w:rsid w:val="0053190C"/>
    <w:rsid w:val="005349F5"/>
    <w:rsid w:val="00543D17"/>
    <w:rsid w:val="005448DB"/>
    <w:rsid w:val="005464C1"/>
    <w:rsid w:val="00550B4F"/>
    <w:rsid w:val="00553391"/>
    <w:rsid w:val="00560603"/>
    <w:rsid w:val="00560AAC"/>
    <w:rsid w:val="0056104B"/>
    <w:rsid w:val="00565B1C"/>
    <w:rsid w:val="00566644"/>
    <w:rsid w:val="0056774A"/>
    <w:rsid w:val="005677F9"/>
    <w:rsid w:val="00575A3B"/>
    <w:rsid w:val="00587B7C"/>
    <w:rsid w:val="00587D38"/>
    <w:rsid w:val="00590BA3"/>
    <w:rsid w:val="00591664"/>
    <w:rsid w:val="00592B0A"/>
    <w:rsid w:val="00592D0B"/>
    <w:rsid w:val="0059655D"/>
    <w:rsid w:val="0059672E"/>
    <w:rsid w:val="00597659"/>
    <w:rsid w:val="005A1232"/>
    <w:rsid w:val="005A2102"/>
    <w:rsid w:val="005A214B"/>
    <w:rsid w:val="005A38C8"/>
    <w:rsid w:val="005A4163"/>
    <w:rsid w:val="005A4279"/>
    <w:rsid w:val="005A6384"/>
    <w:rsid w:val="005A6B96"/>
    <w:rsid w:val="005A7C10"/>
    <w:rsid w:val="005B59B6"/>
    <w:rsid w:val="005C1DD0"/>
    <w:rsid w:val="005C3EDC"/>
    <w:rsid w:val="005C6DBD"/>
    <w:rsid w:val="005C78DD"/>
    <w:rsid w:val="005D0801"/>
    <w:rsid w:val="005D279C"/>
    <w:rsid w:val="005D4F38"/>
    <w:rsid w:val="005D55E4"/>
    <w:rsid w:val="005E1E32"/>
    <w:rsid w:val="005E69E2"/>
    <w:rsid w:val="005F0212"/>
    <w:rsid w:val="005F1B3E"/>
    <w:rsid w:val="005F31C6"/>
    <w:rsid w:val="005F73D2"/>
    <w:rsid w:val="006024B8"/>
    <w:rsid w:val="00602549"/>
    <w:rsid w:val="006054A5"/>
    <w:rsid w:val="00606055"/>
    <w:rsid w:val="00606730"/>
    <w:rsid w:val="00611AC9"/>
    <w:rsid w:val="00611F80"/>
    <w:rsid w:val="0061260A"/>
    <w:rsid w:val="00614158"/>
    <w:rsid w:val="0062055E"/>
    <w:rsid w:val="00620BE6"/>
    <w:rsid w:val="00621A3C"/>
    <w:rsid w:val="00623FBC"/>
    <w:rsid w:val="00624630"/>
    <w:rsid w:val="00625672"/>
    <w:rsid w:val="00626143"/>
    <w:rsid w:val="00626830"/>
    <w:rsid w:val="00626E42"/>
    <w:rsid w:val="00627EC6"/>
    <w:rsid w:val="006310BF"/>
    <w:rsid w:val="00633739"/>
    <w:rsid w:val="006377F1"/>
    <w:rsid w:val="0064341F"/>
    <w:rsid w:val="006460C9"/>
    <w:rsid w:val="00665142"/>
    <w:rsid w:val="006708CE"/>
    <w:rsid w:val="00673AA9"/>
    <w:rsid w:val="00674689"/>
    <w:rsid w:val="0067498C"/>
    <w:rsid w:val="00675392"/>
    <w:rsid w:val="00676E88"/>
    <w:rsid w:val="006817B0"/>
    <w:rsid w:val="00682CB5"/>
    <w:rsid w:val="00684952"/>
    <w:rsid w:val="00684E0E"/>
    <w:rsid w:val="006911E5"/>
    <w:rsid w:val="00693B5B"/>
    <w:rsid w:val="006A10E2"/>
    <w:rsid w:val="006A1526"/>
    <w:rsid w:val="006A26CC"/>
    <w:rsid w:val="006A40A2"/>
    <w:rsid w:val="006A45BC"/>
    <w:rsid w:val="006A55A9"/>
    <w:rsid w:val="006A7CF4"/>
    <w:rsid w:val="006B1372"/>
    <w:rsid w:val="006B1E86"/>
    <w:rsid w:val="006B4E6E"/>
    <w:rsid w:val="006B59D4"/>
    <w:rsid w:val="006C0F24"/>
    <w:rsid w:val="006C3DDA"/>
    <w:rsid w:val="006C5269"/>
    <w:rsid w:val="006C5A87"/>
    <w:rsid w:val="006D18DD"/>
    <w:rsid w:val="006D4FBF"/>
    <w:rsid w:val="006D5A65"/>
    <w:rsid w:val="006D5E01"/>
    <w:rsid w:val="006D6AE7"/>
    <w:rsid w:val="006E01EC"/>
    <w:rsid w:val="006E32C2"/>
    <w:rsid w:val="006E4206"/>
    <w:rsid w:val="006E5780"/>
    <w:rsid w:val="006E5933"/>
    <w:rsid w:val="006E7471"/>
    <w:rsid w:val="006F0123"/>
    <w:rsid w:val="006F1C66"/>
    <w:rsid w:val="006F2775"/>
    <w:rsid w:val="006F3309"/>
    <w:rsid w:val="006F3439"/>
    <w:rsid w:val="006F67DD"/>
    <w:rsid w:val="006F6ECC"/>
    <w:rsid w:val="00700F80"/>
    <w:rsid w:val="0070166A"/>
    <w:rsid w:val="007043BC"/>
    <w:rsid w:val="007044F6"/>
    <w:rsid w:val="00704FF4"/>
    <w:rsid w:val="00705CBD"/>
    <w:rsid w:val="007061F1"/>
    <w:rsid w:val="007119CB"/>
    <w:rsid w:val="00717608"/>
    <w:rsid w:val="00717D61"/>
    <w:rsid w:val="00717ECB"/>
    <w:rsid w:val="00722EEA"/>
    <w:rsid w:val="0072335E"/>
    <w:rsid w:val="00723A47"/>
    <w:rsid w:val="00727A10"/>
    <w:rsid w:val="00727FD9"/>
    <w:rsid w:val="00731A14"/>
    <w:rsid w:val="00734657"/>
    <w:rsid w:val="00734C01"/>
    <w:rsid w:val="007357B8"/>
    <w:rsid w:val="00736128"/>
    <w:rsid w:val="00736507"/>
    <w:rsid w:val="00741867"/>
    <w:rsid w:val="00743554"/>
    <w:rsid w:val="00744D5A"/>
    <w:rsid w:val="00750D45"/>
    <w:rsid w:val="0075259E"/>
    <w:rsid w:val="0075408B"/>
    <w:rsid w:val="007540E1"/>
    <w:rsid w:val="00760B88"/>
    <w:rsid w:val="00764C60"/>
    <w:rsid w:val="00765C87"/>
    <w:rsid w:val="00765FDA"/>
    <w:rsid w:val="00767B2B"/>
    <w:rsid w:val="0077325D"/>
    <w:rsid w:val="00774CC9"/>
    <w:rsid w:val="007772FB"/>
    <w:rsid w:val="0078306B"/>
    <w:rsid w:val="007869FA"/>
    <w:rsid w:val="00787135"/>
    <w:rsid w:val="007879E4"/>
    <w:rsid w:val="00792B6F"/>
    <w:rsid w:val="00793DE5"/>
    <w:rsid w:val="00795274"/>
    <w:rsid w:val="007A04E1"/>
    <w:rsid w:val="007A167C"/>
    <w:rsid w:val="007A5D0E"/>
    <w:rsid w:val="007A60AA"/>
    <w:rsid w:val="007B0198"/>
    <w:rsid w:val="007B5918"/>
    <w:rsid w:val="007C12B3"/>
    <w:rsid w:val="007C180B"/>
    <w:rsid w:val="007C3532"/>
    <w:rsid w:val="007C491F"/>
    <w:rsid w:val="007C6BB0"/>
    <w:rsid w:val="007C7363"/>
    <w:rsid w:val="007D2B65"/>
    <w:rsid w:val="007D46E8"/>
    <w:rsid w:val="007D5FEC"/>
    <w:rsid w:val="007D6955"/>
    <w:rsid w:val="007D6BC8"/>
    <w:rsid w:val="007E1DF4"/>
    <w:rsid w:val="007E4940"/>
    <w:rsid w:val="007E5118"/>
    <w:rsid w:val="007F2DE6"/>
    <w:rsid w:val="007F34D9"/>
    <w:rsid w:val="007F47C6"/>
    <w:rsid w:val="007F5345"/>
    <w:rsid w:val="007F7FC3"/>
    <w:rsid w:val="00805B88"/>
    <w:rsid w:val="00810D01"/>
    <w:rsid w:val="008138A2"/>
    <w:rsid w:val="00814742"/>
    <w:rsid w:val="008155DA"/>
    <w:rsid w:val="008155EF"/>
    <w:rsid w:val="008214A5"/>
    <w:rsid w:val="0082155C"/>
    <w:rsid w:val="008218E8"/>
    <w:rsid w:val="00822832"/>
    <w:rsid w:val="00831CBC"/>
    <w:rsid w:val="00835B2E"/>
    <w:rsid w:val="008463F3"/>
    <w:rsid w:val="0084748B"/>
    <w:rsid w:val="00850B2B"/>
    <w:rsid w:val="00851955"/>
    <w:rsid w:val="00851CF3"/>
    <w:rsid w:val="008526AC"/>
    <w:rsid w:val="00855101"/>
    <w:rsid w:val="008552B9"/>
    <w:rsid w:val="00857E85"/>
    <w:rsid w:val="0086365B"/>
    <w:rsid w:val="00863B4D"/>
    <w:rsid w:val="008711F8"/>
    <w:rsid w:val="008722B0"/>
    <w:rsid w:val="00873B47"/>
    <w:rsid w:val="008743D9"/>
    <w:rsid w:val="00874CA4"/>
    <w:rsid w:val="0087547E"/>
    <w:rsid w:val="0087629A"/>
    <w:rsid w:val="008776A3"/>
    <w:rsid w:val="00883FB5"/>
    <w:rsid w:val="00891178"/>
    <w:rsid w:val="00892D01"/>
    <w:rsid w:val="00893468"/>
    <w:rsid w:val="00896AC0"/>
    <w:rsid w:val="00896F2B"/>
    <w:rsid w:val="008A22D5"/>
    <w:rsid w:val="008A63E6"/>
    <w:rsid w:val="008A645F"/>
    <w:rsid w:val="008A6B56"/>
    <w:rsid w:val="008B0DE8"/>
    <w:rsid w:val="008B2369"/>
    <w:rsid w:val="008B3200"/>
    <w:rsid w:val="008B4099"/>
    <w:rsid w:val="008B4BE6"/>
    <w:rsid w:val="008B58D3"/>
    <w:rsid w:val="008B7B27"/>
    <w:rsid w:val="008C019C"/>
    <w:rsid w:val="008C291E"/>
    <w:rsid w:val="008C5271"/>
    <w:rsid w:val="008C71EE"/>
    <w:rsid w:val="008D1B4C"/>
    <w:rsid w:val="008D1C06"/>
    <w:rsid w:val="008E42AB"/>
    <w:rsid w:val="008E4E5C"/>
    <w:rsid w:val="008E5B10"/>
    <w:rsid w:val="008E6405"/>
    <w:rsid w:val="008E6A0A"/>
    <w:rsid w:val="008E7590"/>
    <w:rsid w:val="008F12B7"/>
    <w:rsid w:val="008F25C4"/>
    <w:rsid w:val="008F2A74"/>
    <w:rsid w:val="008F621E"/>
    <w:rsid w:val="0090086C"/>
    <w:rsid w:val="009023D3"/>
    <w:rsid w:val="0090468E"/>
    <w:rsid w:val="00904B92"/>
    <w:rsid w:val="00905DFE"/>
    <w:rsid w:val="00905E6B"/>
    <w:rsid w:val="00912108"/>
    <w:rsid w:val="0091355E"/>
    <w:rsid w:val="00915A99"/>
    <w:rsid w:val="00917C6C"/>
    <w:rsid w:val="009203BF"/>
    <w:rsid w:val="00921309"/>
    <w:rsid w:val="0092213A"/>
    <w:rsid w:val="009249DA"/>
    <w:rsid w:val="009328A7"/>
    <w:rsid w:val="009368EC"/>
    <w:rsid w:val="009376A8"/>
    <w:rsid w:val="00937A6A"/>
    <w:rsid w:val="00940128"/>
    <w:rsid w:val="00944F8A"/>
    <w:rsid w:val="00945497"/>
    <w:rsid w:val="00947980"/>
    <w:rsid w:val="00950157"/>
    <w:rsid w:val="00954724"/>
    <w:rsid w:val="00955D3C"/>
    <w:rsid w:val="00956FF0"/>
    <w:rsid w:val="0096162A"/>
    <w:rsid w:val="00963982"/>
    <w:rsid w:val="00964C6F"/>
    <w:rsid w:val="00965185"/>
    <w:rsid w:val="00966A63"/>
    <w:rsid w:val="009677E2"/>
    <w:rsid w:val="00971A64"/>
    <w:rsid w:val="009746A8"/>
    <w:rsid w:val="00974AF0"/>
    <w:rsid w:val="00985269"/>
    <w:rsid w:val="0098559D"/>
    <w:rsid w:val="00986768"/>
    <w:rsid w:val="00986940"/>
    <w:rsid w:val="00986B80"/>
    <w:rsid w:val="00987889"/>
    <w:rsid w:val="00990C9B"/>
    <w:rsid w:val="009910F7"/>
    <w:rsid w:val="009912EC"/>
    <w:rsid w:val="00992B95"/>
    <w:rsid w:val="00994A57"/>
    <w:rsid w:val="00994B28"/>
    <w:rsid w:val="0099738D"/>
    <w:rsid w:val="009A0AF2"/>
    <w:rsid w:val="009A14A2"/>
    <w:rsid w:val="009A20A8"/>
    <w:rsid w:val="009A5BD0"/>
    <w:rsid w:val="009A65F8"/>
    <w:rsid w:val="009A77C3"/>
    <w:rsid w:val="009B586F"/>
    <w:rsid w:val="009B65AB"/>
    <w:rsid w:val="009C07A0"/>
    <w:rsid w:val="009C2C0F"/>
    <w:rsid w:val="009C2CB4"/>
    <w:rsid w:val="009C34C3"/>
    <w:rsid w:val="009C6652"/>
    <w:rsid w:val="009D113B"/>
    <w:rsid w:val="009D1F1F"/>
    <w:rsid w:val="009D3403"/>
    <w:rsid w:val="009D4361"/>
    <w:rsid w:val="009D45E1"/>
    <w:rsid w:val="009D49F3"/>
    <w:rsid w:val="009D6B55"/>
    <w:rsid w:val="009D7989"/>
    <w:rsid w:val="009E5BF5"/>
    <w:rsid w:val="009E68C2"/>
    <w:rsid w:val="009E73FC"/>
    <w:rsid w:val="009F0CF3"/>
    <w:rsid w:val="009F2DBF"/>
    <w:rsid w:val="009F50D4"/>
    <w:rsid w:val="009F562E"/>
    <w:rsid w:val="009F76EB"/>
    <w:rsid w:val="00A002E5"/>
    <w:rsid w:val="00A0640B"/>
    <w:rsid w:val="00A13261"/>
    <w:rsid w:val="00A201E7"/>
    <w:rsid w:val="00A21403"/>
    <w:rsid w:val="00A2168F"/>
    <w:rsid w:val="00A21951"/>
    <w:rsid w:val="00A22532"/>
    <w:rsid w:val="00A3187A"/>
    <w:rsid w:val="00A32697"/>
    <w:rsid w:val="00A32F45"/>
    <w:rsid w:val="00A34703"/>
    <w:rsid w:val="00A35039"/>
    <w:rsid w:val="00A355E8"/>
    <w:rsid w:val="00A362D4"/>
    <w:rsid w:val="00A37E54"/>
    <w:rsid w:val="00A37EA7"/>
    <w:rsid w:val="00A402BD"/>
    <w:rsid w:val="00A4305B"/>
    <w:rsid w:val="00A45077"/>
    <w:rsid w:val="00A60C1D"/>
    <w:rsid w:val="00A60D3C"/>
    <w:rsid w:val="00A62907"/>
    <w:rsid w:val="00A63A17"/>
    <w:rsid w:val="00A64904"/>
    <w:rsid w:val="00A701A1"/>
    <w:rsid w:val="00A70E9E"/>
    <w:rsid w:val="00A7123F"/>
    <w:rsid w:val="00A7128F"/>
    <w:rsid w:val="00A841B2"/>
    <w:rsid w:val="00A8471B"/>
    <w:rsid w:val="00A874C1"/>
    <w:rsid w:val="00A90F0A"/>
    <w:rsid w:val="00A91A7F"/>
    <w:rsid w:val="00A95A43"/>
    <w:rsid w:val="00AA0C65"/>
    <w:rsid w:val="00AA10FB"/>
    <w:rsid w:val="00AA2497"/>
    <w:rsid w:val="00AA4947"/>
    <w:rsid w:val="00AA6744"/>
    <w:rsid w:val="00AA7A17"/>
    <w:rsid w:val="00AA7B3A"/>
    <w:rsid w:val="00AB05FE"/>
    <w:rsid w:val="00AB0A3D"/>
    <w:rsid w:val="00AB284E"/>
    <w:rsid w:val="00AB299F"/>
    <w:rsid w:val="00AB37EA"/>
    <w:rsid w:val="00AC3514"/>
    <w:rsid w:val="00AC39C6"/>
    <w:rsid w:val="00AC7F85"/>
    <w:rsid w:val="00AD0DCD"/>
    <w:rsid w:val="00AD4403"/>
    <w:rsid w:val="00AD512B"/>
    <w:rsid w:val="00AD7FF3"/>
    <w:rsid w:val="00AE3938"/>
    <w:rsid w:val="00AE51D2"/>
    <w:rsid w:val="00AE7DE8"/>
    <w:rsid w:val="00AF4D3B"/>
    <w:rsid w:val="00AF5BEA"/>
    <w:rsid w:val="00B10460"/>
    <w:rsid w:val="00B12339"/>
    <w:rsid w:val="00B133E5"/>
    <w:rsid w:val="00B17408"/>
    <w:rsid w:val="00B20FFF"/>
    <w:rsid w:val="00B213BF"/>
    <w:rsid w:val="00B25047"/>
    <w:rsid w:val="00B27CC4"/>
    <w:rsid w:val="00B327A2"/>
    <w:rsid w:val="00B339D1"/>
    <w:rsid w:val="00B35FC0"/>
    <w:rsid w:val="00B40D17"/>
    <w:rsid w:val="00B4132F"/>
    <w:rsid w:val="00B41C50"/>
    <w:rsid w:val="00B43527"/>
    <w:rsid w:val="00B47C31"/>
    <w:rsid w:val="00B51E0A"/>
    <w:rsid w:val="00B54D66"/>
    <w:rsid w:val="00B55F4A"/>
    <w:rsid w:val="00B6061D"/>
    <w:rsid w:val="00B61142"/>
    <w:rsid w:val="00B62A93"/>
    <w:rsid w:val="00B636C9"/>
    <w:rsid w:val="00B64ED5"/>
    <w:rsid w:val="00B654A3"/>
    <w:rsid w:val="00B66F53"/>
    <w:rsid w:val="00B70948"/>
    <w:rsid w:val="00B720DB"/>
    <w:rsid w:val="00B733AA"/>
    <w:rsid w:val="00B758D5"/>
    <w:rsid w:val="00B760EA"/>
    <w:rsid w:val="00B7641D"/>
    <w:rsid w:val="00B7799E"/>
    <w:rsid w:val="00B80EB9"/>
    <w:rsid w:val="00B866F8"/>
    <w:rsid w:val="00B8692E"/>
    <w:rsid w:val="00B87072"/>
    <w:rsid w:val="00B93445"/>
    <w:rsid w:val="00B94EDF"/>
    <w:rsid w:val="00B9628D"/>
    <w:rsid w:val="00B96D3F"/>
    <w:rsid w:val="00BA7486"/>
    <w:rsid w:val="00BB11E8"/>
    <w:rsid w:val="00BB4471"/>
    <w:rsid w:val="00BB59FE"/>
    <w:rsid w:val="00BB5A76"/>
    <w:rsid w:val="00BB67AC"/>
    <w:rsid w:val="00BC0069"/>
    <w:rsid w:val="00BC3A0E"/>
    <w:rsid w:val="00BC466C"/>
    <w:rsid w:val="00BC7191"/>
    <w:rsid w:val="00BC799C"/>
    <w:rsid w:val="00BD39E9"/>
    <w:rsid w:val="00BD499B"/>
    <w:rsid w:val="00BD7287"/>
    <w:rsid w:val="00BE64CF"/>
    <w:rsid w:val="00BF1728"/>
    <w:rsid w:val="00BF5139"/>
    <w:rsid w:val="00C0337A"/>
    <w:rsid w:val="00C03750"/>
    <w:rsid w:val="00C04B85"/>
    <w:rsid w:val="00C105E0"/>
    <w:rsid w:val="00C13793"/>
    <w:rsid w:val="00C2098F"/>
    <w:rsid w:val="00C22009"/>
    <w:rsid w:val="00C30388"/>
    <w:rsid w:val="00C30963"/>
    <w:rsid w:val="00C3132B"/>
    <w:rsid w:val="00C34440"/>
    <w:rsid w:val="00C347B0"/>
    <w:rsid w:val="00C378D3"/>
    <w:rsid w:val="00C4123E"/>
    <w:rsid w:val="00C443D2"/>
    <w:rsid w:val="00C475A5"/>
    <w:rsid w:val="00C54CE3"/>
    <w:rsid w:val="00C56C96"/>
    <w:rsid w:val="00C57FB3"/>
    <w:rsid w:val="00C650A8"/>
    <w:rsid w:val="00C65586"/>
    <w:rsid w:val="00C7490A"/>
    <w:rsid w:val="00C75985"/>
    <w:rsid w:val="00C75D63"/>
    <w:rsid w:val="00C77D4B"/>
    <w:rsid w:val="00C77EB0"/>
    <w:rsid w:val="00C80D92"/>
    <w:rsid w:val="00C873A0"/>
    <w:rsid w:val="00C87B6A"/>
    <w:rsid w:val="00C908DE"/>
    <w:rsid w:val="00C91A29"/>
    <w:rsid w:val="00C9284A"/>
    <w:rsid w:val="00C9426C"/>
    <w:rsid w:val="00C943FA"/>
    <w:rsid w:val="00C95EE3"/>
    <w:rsid w:val="00CA0453"/>
    <w:rsid w:val="00CA0E1F"/>
    <w:rsid w:val="00CA10F0"/>
    <w:rsid w:val="00CA1BBA"/>
    <w:rsid w:val="00CA5B9E"/>
    <w:rsid w:val="00CA6AF1"/>
    <w:rsid w:val="00CB2AC2"/>
    <w:rsid w:val="00CB2C81"/>
    <w:rsid w:val="00CB44DC"/>
    <w:rsid w:val="00CC0545"/>
    <w:rsid w:val="00CD0F72"/>
    <w:rsid w:val="00CD3201"/>
    <w:rsid w:val="00CD421B"/>
    <w:rsid w:val="00CD485E"/>
    <w:rsid w:val="00CD5782"/>
    <w:rsid w:val="00CD7AC6"/>
    <w:rsid w:val="00CE1A30"/>
    <w:rsid w:val="00CE6CB2"/>
    <w:rsid w:val="00CF47AD"/>
    <w:rsid w:val="00CF66CC"/>
    <w:rsid w:val="00CF66D9"/>
    <w:rsid w:val="00CF72AE"/>
    <w:rsid w:val="00D02AB9"/>
    <w:rsid w:val="00D06A07"/>
    <w:rsid w:val="00D077E1"/>
    <w:rsid w:val="00D07DB3"/>
    <w:rsid w:val="00D07F1A"/>
    <w:rsid w:val="00D1280F"/>
    <w:rsid w:val="00D17372"/>
    <w:rsid w:val="00D21227"/>
    <w:rsid w:val="00D2147C"/>
    <w:rsid w:val="00D23854"/>
    <w:rsid w:val="00D25CD5"/>
    <w:rsid w:val="00D2779E"/>
    <w:rsid w:val="00D27EA6"/>
    <w:rsid w:val="00D27F0C"/>
    <w:rsid w:val="00D30A2E"/>
    <w:rsid w:val="00D31A3B"/>
    <w:rsid w:val="00D348B3"/>
    <w:rsid w:val="00D35D6F"/>
    <w:rsid w:val="00D361DC"/>
    <w:rsid w:val="00D37810"/>
    <w:rsid w:val="00D40259"/>
    <w:rsid w:val="00D43D4B"/>
    <w:rsid w:val="00D517D2"/>
    <w:rsid w:val="00D535BE"/>
    <w:rsid w:val="00D537B1"/>
    <w:rsid w:val="00D54488"/>
    <w:rsid w:val="00D54A31"/>
    <w:rsid w:val="00D556BB"/>
    <w:rsid w:val="00D5585E"/>
    <w:rsid w:val="00D60556"/>
    <w:rsid w:val="00D607E7"/>
    <w:rsid w:val="00D62A1A"/>
    <w:rsid w:val="00D708DB"/>
    <w:rsid w:val="00D737DD"/>
    <w:rsid w:val="00D76EB9"/>
    <w:rsid w:val="00D77567"/>
    <w:rsid w:val="00D80265"/>
    <w:rsid w:val="00D80C2A"/>
    <w:rsid w:val="00D81B02"/>
    <w:rsid w:val="00D83A4C"/>
    <w:rsid w:val="00D84C18"/>
    <w:rsid w:val="00D850AE"/>
    <w:rsid w:val="00D85BC0"/>
    <w:rsid w:val="00D905C2"/>
    <w:rsid w:val="00D919FE"/>
    <w:rsid w:val="00D95F0D"/>
    <w:rsid w:val="00D96240"/>
    <w:rsid w:val="00D9762F"/>
    <w:rsid w:val="00DA0372"/>
    <w:rsid w:val="00DA1D7B"/>
    <w:rsid w:val="00DB0401"/>
    <w:rsid w:val="00DB05C0"/>
    <w:rsid w:val="00DB3719"/>
    <w:rsid w:val="00DB4DB0"/>
    <w:rsid w:val="00DB57A0"/>
    <w:rsid w:val="00DB6AEF"/>
    <w:rsid w:val="00DC00AB"/>
    <w:rsid w:val="00DC40E5"/>
    <w:rsid w:val="00DD01AC"/>
    <w:rsid w:val="00DD2160"/>
    <w:rsid w:val="00DD293F"/>
    <w:rsid w:val="00DD52D8"/>
    <w:rsid w:val="00DD6E93"/>
    <w:rsid w:val="00DE0F91"/>
    <w:rsid w:val="00DE2571"/>
    <w:rsid w:val="00DE5BD9"/>
    <w:rsid w:val="00DE670C"/>
    <w:rsid w:val="00DE7466"/>
    <w:rsid w:val="00DF2907"/>
    <w:rsid w:val="00DF2FA2"/>
    <w:rsid w:val="00DF5185"/>
    <w:rsid w:val="00DF5C67"/>
    <w:rsid w:val="00E03EA3"/>
    <w:rsid w:val="00E10297"/>
    <w:rsid w:val="00E14A36"/>
    <w:rsid w:val="00E2448B"/>
    <w:rsid w:val="00E245EB"/>
    <w:rsid w:val="00E26FE6"/>
    <w:rsid w:val="00E3154B"/>
    <w:rsid w:val="00E34EAA"/>
    <w:rsid w:val="00E37FF2"/>
    <w:rsid w:val="00E40647"/>
    <w:rsid w:val="00E51473"/>
    <w:rsid w:val="00E55431"/>
    <w:rsid w:val="00E55B5A"/>
    <w:rsid w:val="00E620BB"/>
    <w:rsid w:val="00E63409"/>
    <w:rsid w:val="00E65979"/>
    <w:rsid w:val="00E67094"/>
    <w:rsid w:val="00E678DD"/>
    <w:rsid w:val="00E72D45"/>
    <w:rsid w:val="00E738F5"/>
    <w:rsid w:val="00E764BB"/>
    <w:rsid w:val="00E76ACD"/>
    <w:rsid w:val="00E8000E"/>
    <w:rsid w:val="00E80663"/>
    <w:rsid w:val="00E81556"/>
    <w:rsid w:val="00E856FC"/>
    <w:rsid w:val="00E94064"/>
    <w:rsid w:val="00E940A6"/>
    <w:rsid w:val="00E943E2"/>
    <w:rsid w:val="00E94E5E"/>
    <w:rsid w:val="00E95289"/>
    <w:rsid w:val="00E97501"/>
    <w:rsid w:val="00EA63F1"/>
    <w:rsid w:val="00EB1819"/>
    <w:rsid w:val="00EB1D4F"/>
    <w:rsid w:val="00EB3EFD"/>
    <w:rsid w:val="00EB5CA7"/>
    <w:rsid w:val="00EB6290"/>
    <w:rsid w:val="00EB6FED"/>
    <w:rsid w:val="00EB7099"/>
    <w:rsid w:val="00EB7B9A"/>
    <w:rsid w:val="00EC63BC"/>
    <w:rsid w:val="00ED1191"/>
    <w:rsid w:val="00ED1E75"/>
    <w:rsid w:val="00ED622B"/>
    <w:rsid w:val="00ED6EFD"/>
    <w:rsid w:val="00ED7102"/>
    <w:rsid w:val="00ED75D6"/>
    <w:rsid w:val="00EE1865"/>
    <w:rsid w:val="00EE254E"/>
    <w:rsid w:val="00EE2C20"/>
    <w:rsid w:val="00EE30E3"/>
    <w:rsid w:val="00EE5BF2"/>
    <w:rsid w:val="00EF07BD"/>
    <w:rsid w:val="00EF17C6"/>
    <w:rsid w:val="00EF5E8E"/>
    <w:rsid w:val="00EF6CED"/>
    <w:rsid w:val="00F01594"/>
    <w:rsid w:val="00F03B72"/>
    <w:rsid w:val="00F05574"/>
    <w:rsid w:val="00F05A47"/>
    <w:rsid w:val="00F0646C"/>
    <w:rsid w:val="00F1041F"/>
    <w:rsid w:val="00F10FBA"/>
    <w:rsid w:val="00F12F91"/>
    <w:rsid w:val="00F1377B"/>
    <w:rsid w:val="00F13850"/>
    <w:rsid w:val="00F149FC"/>
    <w:rsid w:val="00F17C20"/>
    <w:rsid w:val="00F22573"/>
    <w:rsid w:val="00F24517"/>
    <w:rsid w:val="00F25A5D"/>
    <w:rsid w:val="00F3085E"/>
    <w:rsid w:val="00F309B2"/>
    <w:rsid w:val="00F32BC9"/>
    <w:rsid w:val="00F37E73"/>
    <w:rsid w:val="00F42DFF"/>
    <w:rsid w:val="00F43E12"/>
    <w:rsid w:val="00F44ADB"/>
    <w:rsid w:val="00F45315"/>
    <w:rsid w:val="00F5440C"/>
    <w:rsid w:val="00F57D30"/>
    <w:rsid w:val="00F6117D"/>
    <w:rsid w:val="00F6143A"/>
    <w:rsid w:val="00F64850"/>
    <w:rsid w:val="00F655A8"/>
    <w:rsid w:val="00F66446"/>
    <w:rsid w:val="00F7118D"/>
    <w:rsid w:val="00F71797"/>
    <w:rsid w:val="00F73B41"/>
    <w:rsid w:val="00F755C5"/>
    <w:rsid w:val="00F75D51"/>
    <w:rsid w:val="00F820C1"/>
    <w:rsid w:val="00F82AD4"/>
    <w:rsid w:val="00F82FCC"/>
    <w:rsid w:val="00F87341"/>
    <w:rsid w:val="00F90937"/>
    <w:rsid w:val="00F93636"/>
    <w:rsid w:val="00F94B09"/>
    <w:rsid w:val="00F95A89"/>
    <w:rsid w:val="00F969B5"/>
    <w:rsid w:val="00F975CD"/>
    <w:rsid w:val="00FA2573"/>
    <w:rsid w:val="00FB265C"/>
    <w:rsid w:val="00FB2BCD"/>
    <w:rsid w:val="00FB36AD"/>
    <w:rsid w:val="00FB3957"/>
    <w:rsid w:val="00FB5C68"/>
    <w:rsid w:val="00FC2AA8"/>
    <w:rsid w:val="00FC3B0D"/>
    <w:rsid w:val="00FC45FB"/>
    <w:rsid w:val="00FC516F"/>
    <w:rsid w:val="00FC5F11"/>
    <w:rsid w:val="00FC731F"/>
    <w:rsid w:val="00FC7D0C"/>
    <w:rsid w:val="00FD3F2F"/>
    <w:rsid w:val="00FE00E0"/>
    <w:rsid w:val="00FE1C7A"/>
    <w:rsid w:val="00FE5A50"/>
    <w:rsid w:val="00FF4AEB"/>
    <w:rsid w:val="00FF4DD0"/>
    <w:rsid w:val="00FF6AA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2C8DFD44"/>
  <w15:docId w15:val="{5661EB58-7116-433A-A83C-2CDF787E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D3403"/>
    <w:pPr>
      <w:spacing w:before="120"/>
    </w:pPr>
    <w:rPr>
      <w:rFonts w:ascii="Segoe UI" w:hAnsi="Segoe UI"/>
      <w:szCs w:val="24"/>
    </w:rPr>
  </w:style>
  <w:style w:type="paragraph" w:styleId="Kop1">
    <w:name w:val="heading 1"/>
    <w:basedOn w:val="Standaard"/>
    <w:next w:val="Standaard"/>
    <w:link w:val="Kop1Char"/>
    <w:uiPriority w:val="9"/>
    <w:qFormat/>
    <w:rsid w:val="009D3403"/>
    <w:pPr>
      <w:keepNext/>
      <w:numPr>
        <w:numId w:val="1"/>
      </w:numPr>
      <w:spacing w:before="240" w:after="60"/>
      <w:ind w:left="432"/>
      <w:outlineLvl w:val="0"/>
    </w:pPr>
    <w:rPr>
      <w:rFonts w:cs="Arial"/>
      <w:b/>
      <w:bCs/>
      <w:kern w:val="32"/>
      <w:sz w:val="24"/>
      <w:szCs w:val="32"/>
    </w:rPr>
  </w:style>
  <w:style w:type="paragraph" w:styleId="Kop2">
    <w:name w:val="heading 2"/>
    <w:basedOn w:val="Standaard"/>
    <w:next w:val="Standaard"/>
    <w:link w:val="Kop2Char"/>
    <w:uiPriority w:val="9"/>
    <w:qFormat/>
    <w:rsid w:val="005F0212"/>
    <w:pPr>
      <w:keepNext/>
      <w:numPr>
        <w:ilvl w:val="1"/>
        <w:numId w:val="1"/>
      </w:numPr>
      <w:spacing w:before="240" w:after="60"/>
      <w:ind w:left="576"/>
      <w:outlineLvl w:val="1"/>
    </w:pPr>
    <w:rPr>
      <w:rFonts w:cs="Arial"/>
      <w:b/>
      <w:bCs/>
      <w:iCs/>
      <w:sz w:val="22"/>
      <w:szCs w:val="28"/>
    </w:rPr>
  </w:style>
  <w:style w:type="paragraph" w:styleId="Kop3">
    <w:name w:val="heading 3"/>
    <w:basedOn w:val="Standaard"/>
    <w:next w:val="Standaard"/>
    <w:link w:val="Kop3Char"/>
    <w:qFormat/>
    <w:rsid w:val="005F0212"/>
    <w:pPr>
      <w:keepNext/>
      <w:numPr>
        <w:ilvl w:val="2"/>
        <w:numId w:val="1"/>
      </w:numPr>
      <w:spacing w:before="240" w:after="60"/>
      <w:outlineLvl w:val="2"/>
    </w:pPr>
    <w:rPr>
      <w:rFonts w:cs="Arial"/>
      <w:b/>
      <w:bCs/>
      <w:szCs w:val="26"/>
    </w:rPr>
  </w:style>
  <w:style w:type="paragraph" w:styleId="Kop4">
    <w:name w:val="heading 4"/>
    <w:basedOn w:val="Standaard"/>
    <w:next w:val="Standaard"/>
    <w:link w:val="Kop4Char"/>
    <w:qFormat/>
    <w:rsid w:val="005F0212"/>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5F0212"/>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5F0212"/>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5F0212"/>
    <w:pPr>
      <w:numPr>
        <w:ilvl w:val="6"/>
        <w:numId w:val="1"/>
      </w:numPr>
      <w:spacing w:before="240" w:after="60"/>
      <w:outlineLvl w:val="6"/>
    </w:pPr>
    <w:rPr>
      <w:rFonts w:ascii="Times New Roman" w:hAnsi="Times New Roman"/>
      <w:sz w:val="24"/>
    </w:rPr>
  </w:style>
  <w:style w:type="paragraph" w:styleId="Kop8">
    <w:name w:val="heading 8"/>
    <w:basedOn w:val="Standaard"/>
    <w:next w:val="Standaard"/>
    <w:link w:val="Kop8Char"/>
    <w:qFormat/>
    <w:rsid w:val="005F0212"/>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5F0212"/>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CF66CC"/>
    <w:rPr>
      <w:color w:val="0000FF"/>
      <w:u w:val="single"/>
    </w:rPr>
  </w:style>
  <w:style w:type="paragraph" w:styleId="Koptekst">
    <w:name w:val="header"/>
    <w:basedOn w:val="Standaard"/>
    <w:link w:val="KoptekstChar"/>
    <w:uiPriority w:val="99"/>
    <w:rsid w:val="00CF66CC"/>
    <w:pPr>
      <w:tabs>
        <w:tab w:val="center" w:pos="4536"/>
        <w:tab w:val="right" w:pos="9072"/>
      </w:tabs>
    </w:pPr>
  </w:style>
  <w:style w:type="paragraph" w:styleId="Voettekst">
    <w:name w:val="footer"/>
    <w:basedOn w:val="Standaard"/>
    <w:link w:val="VoettekstChar"/>
    <w:rsid w:val="00CF66CC"/>
    <w:pPr>
      <w:tabs>
        <w:tab w:val="center" w:pos="4536"/>
        <w:tab w:val="right" w:pos="9072"/>
      </w:tabs>
    </w:pPr>
  </w:style>
  <w:style w:type="table" w:styleId="Tabelraster">
    <w:name w:val="Table Grid"/>
    <w:basedOn w:val="Standaardtabel"/>
    <w:rsid w:val="00491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CF66CC"/>
  </w:style>
  <w:style w:type="paragraph" w:styleId="Bijschrift">
    <w:name w:val="caption"/>
    <w:basedOn w:val="Standaard"/>
    <w:next w:val="Standaard"/>
    <w:qFormat/>
    <w:rsid w:val="009D3403"/>
    <w:pPr>
      <w:spacing w:before="60"/>
      <w:jc w:val="center"/>
    </w:pPr>
    <w:rPr>
      <w:b/>
      <w:bCs/>
      <w:sz w:val="16"/>
      <w:szCs w:val="20"/>
    </w:rPr>
  </w:style>
  <w:style w:type="paragraph" w:customStyle="1" w:styleId="StyleCaptionCentered">
    <w:name w:val="Style Caption + Centered"/>
    <w:basedOn w:val="Bijschrift"/>
    <w:rsid w:val="00BC7191"/>
  </w:style>
  <w:style w:type="paragraph" w:styleId="Inhopg1">
    <w:name w:val="toc 1"/>
    <w:basedOn w:val="Standaard"/>
    <w:next w:val="Standaard"/>
    <w:autoRedefine/>
    <w:uiPriority w:val="39"/>
    <w:rsid w:val="00CE6CB2"/>
    <w:pPr>
      <w:tabs>
        <w:tab w:val="left" w:pos="400"/>
        <w:tab w:val="right" w:leader="dot" w:pos="9062"/>
      </w:tabs>
      <w:spacing w:before="60"/>
    </w:pPr>
    <w:rPr>
      <w:sz w:val="16"/>
    </w:rPr>
  </w:style>
  <w:style w:type="paragraph" w:styleId="Inhopg2">
    <w:name w:val="toc 2"/>
    <w:basedOn w:val="Standaard"/>
    <w:next w:val="Standaard"/>
    <w:autoRedefine/>
    <w:uiPriority w:val="39"/>
    <w:rsid w:val="00CE6CB2"/>
    <w:pPr>
      <w:spacing w:before="60"/>
      <w:ind w:left="198"/>
    </w:pPr>
    <w:rPr>
      <w:sz w:val="16"/>
    </w:rPr>
  </w:style>
  <w:style w:type="paragraph" w:styleId="Inhopg3">
    <w:name w:val="toc 3"/>
    <w:basedOn w:val="Standaard"/>
    <w:next w:val="Standaard"/>
    <w:autoRedefine/>
    <w:uiPriority w:val="39"/>
    <w:rsid w:val="00CE6CB2"/>
    <w:pPr>
      <w:tabs>
        <w:tab w:val="left" w:pos="1200"/>
        <w:tab w:val="right" w:leader="dot" w:pos="9062"/>
      </w:tabs>
      <w:spacing w:before="60"/>
      <w:ind w:left="403"/>
    </w:pPr>
    <w:rPr>
      <w:sz w:val="16"/>
    </w:rPr>
  </w:style>
  <w:style w:type="paragraph" w:styleId="Voetnoottekst">
    <w:name w:val="footnote text"/>
    <w:basedOn w:val="Standaard"/>
    <w:link w:val="VoetnoottekstChar"/>
    <w:semiHidden/>
    <w:rsid w:val="00606730"/>
    <w:rPr>
      <w:sz w:val="16"/>
      <w:szCs w:val="20"/>
    </w:rPr>
  </w:style>
  <w:style w:type="character" w:styleId="Voetnootmarkering">
    <w:name w:val="footnote reference"/>
    <w:basedOn w:val="Standaardalinea-lettertype"/>
    <w:semiHidden/>
    <w:rsid w:val="00606730"/>
    <w:rPr>
      <w:vertAlign w:val="superscript"/>
    </w:rPr>
  </w:style>
  <w:style w:type="table" w:styleId="Tabelraster8">
    <w:name w:val="Table Grid 8"/>
    <w:basedOn w:val="Standaardtabel"/>
    <w:rsid w:val="00491F13"/>
    <w:rPr>
      <w:rFonts w:ascii="Arial" w:hAnsi="Arial"/>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allontekst">
    <w:name w:val="Balloon Text"/>
    <w:basedOn w:val="Standaard"/>
    <w:link w:val="BallontekstChar"/>
    <w:rsid w:val="009D3403"/>
    <w:pPr>
      <w:spacing w:before="0"/>
    </w:pPr>
    <w:rPr>
      <w:rFonts w:ascii="Tahoma" w:hAnsi="Tahoma" w:cs="Tahoma"/>
      <w:sz w:val="16"/>
      <w:szCs w:val="16"/>
    </w:rPr>
  </w:style>
  <w:style w:type="character" w:customStyle="1" w:styleId="BallontekstChar">
    <w:name w:val="Ballontekst Char"/>
    <w:basedOn w:val="Standaardalinea-lettertype"/>
    <w:link w:val="Ballontekst"/>
    <w:rsid w:val="009D3403"/>
    <w:rPr>
      <w:rFonts w:ascii="Tahoma" w:hAnsi="Tahoma" w:cs="Tahoma"/>
      <w:sz w:val="16"/>
      <w:szCs w:val="16"/>
    </w:rPr>
  </w:style>
  <w:style w:type="character" w:styleId="Nadruk">
    <w:name w:val="Emphasis"/>
    <w:basedOn w:val="Standaardalinea-lettertype"/>
    <w:qFormat/>
    <w:rsid w:val="009D3403"/>
    <w:rPr>
      <w:i/>
      <w:iCs/>
    </w:rPr>
  </w:style>
  <w:style w:type="paragraph" w:styleId="Geenafstand">
    <w:name w:val="No Spacing"/>
    <w:link w:val="GeenafstandChar"/>
    <w:uiPriority w:val="1"/>
    <w:qFormat/>
    <w:rsid w:val="00F82AD4"/>
    <w:rPr>
      <w:rFonts w:asciiTheme="minorHAnsi" w:hAnsiTheme="minorHAnsi"/>
      <w:szCs w:val="21"/>
      <w:lang w:eastAsia="en-US"/>
    </w:rPr>
  </w:style>
  <w:style w:type="paragraph" w:styleId="Normaalweb">
    <w:name w:val="Normal (Web)"/>
    <w:basedOn w:val="Standaard"/>
    <w:uiPriority w:val="99"/>
    <w:unhideWhenUsed/>
    <w:rsid w:val="002707AF"/>
    <w:pPr>
      <w:spacing w:before="0"/>
    </w:pPr>
    <w:rPr>
      <w:rFonts w:ascii="Times New Roman" w:eastAsiaTheme="minorHAnsi" w:hAnsi="Times New Roman"/>
      <w:sz w:val="24"/>
    </w:rPr>
  </w:style>
  <w:style w:type="paragraph" w:styleId="Lijstalinea">
    <w:name w:val="List Paragraph"/>
    <w:basedOn w:val="Standaard"/>
    <w:uiPriority w:val="34"/>
    <w:qFormat/>
    <w:rsid w:val="00D77567"/>
    <w:pPr>
      <w:ind w:left="720"/>
      <w:contextualSpacing/>
    </w:pPr>
  </w:style>
  <w:style w:type="paragraph" w:customStyle="1" w:styleId="contentpasted0">
    <w:name w:val="contentpasted0"/>
    <w:basedOn w:val="Standaard"/>
    <w:uiPriority w:val="99"/>
    <w:rsid w:val="00E97501"/>
    <w:pPr>
      <w:spacing w:before="0"/>
    </w:pPr>
    <w:rPr>
      <w:rFonts w:ascii="Times New Roman" w:eastAsiaTheme="minorHAnsi" w:hAnsi="Times New Roman"/>
      <w:sz w:val="24"/>
    </w:rPr>
  </w:style>
  <w:style w:type="character" w:customStyle="1" w:styleId="apple-converted-space">
    <w:name w:val="apple-converted-space"/>
    <w:basedOn w:val="Standaardalinea-lettertype"/>
    <w:rsid w:val="00E97501"/>
  </w:style>
  <w:style w:type="character" w:customStyle="1" w:styleId="KoptekstChar">
    <w:name w:val="Koptekst Char"/>
    <w:basedOn w:val="Standaardalinea-lettertype"/>
    <w:link w:val="Koptekst"/>
    <w:uiPriority w:val="99"/>
    <w:rsid w:val="00E97501"/>
    <w:rPr>
      <w:rFonts w:ascii="Segoe UI" w:hAnsi="Segoe UI"/>
      <w:szCs w:val="24"/>
    </w:rPr>
  </w:style>
  <w:style w:type="character" w:customStyle="1" w:styleId="VoettekstChar">
    <w:name w:val="Voettekst Char"/>
    <w:basedOn w:val="Standaardalinea-lettertype"/>
    <w:link w:val="Voettekst"/>
    <w:rsid w:val="00E97501"/>
    <w:rPr>
      <w:rFonts w:ascii="Segoe UI" w:hAnsi="Segoe UI"/>
      <w:szCs w:val="24"/>
    </w:rPr>
  </w:style>
  <w:style w:type="character" w:customStyle="1" w:styleId="Kop1Char">
    <w:name w:val="Kop 1 Char"/>
    <w:basedOn w:val="Standaardalinea-lettertype"/>
    <w:link w:val="Kop1"/>
    <w:uiPriority w:val="9"/>
    <w:rsid w:val="00E97501"/>
    <w:rPr>
      <w:rFonts w:ascii="Segoe UI" w:hAnsi="Segoe UI" w:cs="Arial"/>
      <w:b/>
      <w:bCs/>
      <w:kern w:val="32"/>
      <w:sz w:val="24"/>
      <w:szCs w:val="32"/>
    </w:rPr>
  </w:style>
  <w:style w:type="paragraph" w:customStyle="1" w:styleId="msonormal0">
    <w:name w:val="msonormal"/>
    <w:basedOn w:val="Standaard"/>
    <w:uiPriority w:val="99"/>
    <w:semiHidden/>
    <w:rsid w:val="00E97501"/>
    <w:pPr>
      <w:spacing w:before="0"/>
    </w:pPr>
    <w:rPr>
      <w:rFonts w:ascii="Times New Roman" w:eastAsiaTheme="minorHAnsi" w:hAnsi="Times New Roman"/>
      <w:sz w:val="24"/>
    </w:rPr>
  </w:style>
  <w:style w:type="character" w:styleId="GevolgdeHyperlink">
    <w:name w:val="FollowedHyperlink"/>
    <w:basedOn w:val="Standaardalinea-lettertype"/>
    <w:uiPriority w:val="99"/>
    <w:semiHidden/>
    <w:unhideWhenUsed/>
    <w:rsid w:val="00E97501"/>
    <w:rPr>
      <w:color w:val="800080" w:themeColor="followedHyperlink"/>
      <w:u w:val="single"/>
    </w:rPr>
  </w:style>
  <w:style w:type="character" w:customStyle="1" w:styleId="Kop2Char">
    <w:name w:val="Kop 2 Char"/>
    <w:basedOn w:val="Standaardalinea-lettertype"/>
    <w:link w:val="Kop2"/>
    <w:uiPriority w:val="9"/>
    <w:rsid w:val="00E97501"/>
    <w:rPr>
      <w:rFonts w:ascii="Segoe UI" w:hAnsi="Segoe UI" w:cs="Arial"/>
      <w:b/>
      <w:bCs/>
      <w:iCs/>
      <w:sz w:val="22"/>
      <w:szCs w:val="28"/>
    </w:rPr>
  </w:style>
  <w:style w:type="character" w:styleId="Tekstvantijdelijkeaanduiding">
    <w:name w:val="Placeholder Text"/>
    <w:basedOn w:val="Standaardalinea-lettertype"/>
    <w:uiPriority w:val="99"/>
    <w:semiHidden/>
    <w:rsid w:val="009E73FC"/>
    <w:rPr>
      <w:color w:val="808080"/>
    </w:rPr>
  </w:style>
  <w:style w:type="paragraph" w:styleId="Tekstzonderopmaak">
    <w:name w:val="Plain Text"/>
    <w:basedOn w:val="Standaard"/>
    <w:link w:val="TekstzonderopmaakChar"/>
    <w:unhideWhenUsed/>
    <w:rsid w:val="00260F7C"/>
    <w:pPr>
      <w:spacing w:before="0"/>
    </w:pPr>
    <w:rPr>
      <w:rFonts w:ascii="Consolas" w:eastAsiaTheme="minorHAnsi" w:hAnsi="Consolas"/>
      <w:sz w:val="22"/>
      <w:szCs w:val="22"/>
    </w:rPr>
  </w:style>
  <w:style w:type="character" w:customStyle="1" w:styleId="TekstzonderopmaakChar">
    <w:name w:val="Tekst zonder opmaak Char"/>
    <w:basedOn w:val="Standaardalinea-lettertype"/>
    <w:link w:val="Tekstzonderopmaak"/>
    <w:rsid w:val="00260F7C"/>
    <w:rPr>
      <w:rFonts w:ascii="Consolas" w:eastAsiaTheme="minorHAnsi" w:hAnsi="Consolas"/>
      <w:sz w:val="22"/>
      <w:szCs w:val="22"/>
    </w:rPr>
  </w:style>
  <w:style w:type="character" w:customStyle="1" w:styleId="GeenafstandChar">
    <w:name w:val="Geen afstand Char"/>
    <w:basedOn w:val="Standaardalinea-lettertype"/>
    <w:link w:val="Geenafstand"/>
    <w:uiPriority w:val="1"/>
    <w:locked/>
    <w:rsid w:val="00F25A5D"/>
    <w:rPr>
      <w:rFonts w:asciiTheme="minorHAnsi" w:hAnsiTheme="minorHAnsi"/>
      <w:szCs w:val="21"/>
      <w:lang w:eastAsia="en-US"/>
    </w:rPr>
  </w:style>
  <w:style w:type="character" w:customStyle="1" w:styleId="apple-tab-span">
    <w:name w:val="apple-tab-span"/>
    <w:basedOn w:val="Standaardalinea-lettertype"/>
    <w:rsid w:val="0086365B"/>
  </w:style>
  <w:style w:type="character" w:customStyle="1" w:styleId="Kop3Char">
    <w:name w:val="Kop 3 Char"/>
    <w:basedOn w:val="Standaardalinea-lettertype"/>
    <w:link w:val="Kop3"/>
    <w:rsid w:val="004F063E"/>
    <w:rPr>
      <w:rFonts w:ascii="Segoe UI" w:hAnsi="Segoe UI" w:cs="Arial"/>
      <w:b/>
      <w:bCs/>
      <w:szCs w:val="26"/>
    </w:rPr>
  </w:style>
  <w:style w:type="character" w:customStyle="1" w:styleId="Kop4Char">
    <w:name w:val="Kop 4 Char"/>
    <w:basedOn w:val="Standaardalinea-lettertype"/>
    <w:link w:val="Kop4"/>
    <w:rsid w:val="004F063E"/>
    <w:rPr>
      <w:b/>
      <w:bCs/>
      <w:sz w:val="28"/>
      <w:szCs w:val="28"/>
    </w:rPr>
  </w:style>
  <w:style w:type="character" w:customStyle="1" w:styleId="Kop5Char">
    <w:name w:val="Kop 5 Char"/>
    <w:basedOn w:val="Standaardalinea-lettertype"/>
    <w:link w:val="Kop5"/>
    <w:rsid w:val="004F063E"/>
    <w:rPr>
      <w:rFonts w:ascii="Segoe UI" w:hAnsi="Segoe UI"/>
      <w:b/>
      <w:bCs/>
      <w:i/>
      <w:iCs/>
      <w:sz w:val="26"/>
      <w:szCs w:val="26"/>
    </w:rPr>
  </w:style>
  <w:style w:type="character" w:customStyle="1" w:styleId="Kop6Char">
    <w:name w:val="Kop 6 Char"/>
    <w:basedOn w:val="Standaardalinea-lettertype"/>
    <w:link w:val="Kop6"/>
    <w:rsid w:val="004F063E"/>
    <w:rPr>
      <w:b/>
      <w:bCs/>
      <w:sz w:val="22"/>
      <w:szCs w:val="22"/>
    </w:rPr>
  </w:style>
  <w:style w:type="character" w:customStyle="1" w:styleId="Kop7Char">
    <w:name w:val="Kop 7 Char"/>
    <w:basedOn w:val="Standaardalinea-lettertype"/>
    <w:link w:val="Kop7"/>
    <w:rsid w:val="004F063E"/>
    <w:rPr>
      <w:sz w:val="24"/>
      <w:szCs w:val="24"/>
    </w:rPr>
  </w:style>
  <w:style w:type="character" w:customStyle="1" w:styleId="Kop8Char">
    <w:name w:val="Kop 8 Char"/>
    <w:basedOn w:val="Standaardalinea-lettertype"/>
    <w:link w:val="Kop8"/>
    <w:rsid w:val="004F063E"/>
    <w:rPr>
      <w:i/>
      <w:iCs/>
      <w:sz w:val="24"/>
      <w:szCs w:val="24"/>
    </w:rPr>
  </w:style>
  <w:style w:type="character" w:customStyle="1" w:styleId="Kop9Char">
    <w:name w:val="Kop 9 Char"/>
    <w:basedOn w:val="Standaardalinea-lettertype"/>
    <w:link w:val="Kop9"/>
    <w:rsid w:val="004F063E"/>
    <w:rPr>
      <w:rFonts w:ascii="Segoe UI" w:hAnsi="Segoe UI" w:cs="Arial"/>
      <w:sz w:val="22"/>
      <w:szCs w:val="22"/>
    </w:rPr>
  </w:style>
  <w:style w:type="character" w:customStyle="1" w:styleId="VoetnoottekstChar">
    <w:name w:val="Voetnoottekst Char"/>
    <w:basedOn w:val="Standaardalinea-lettertype"/>
    <w:link w:val="Voetnoottekst"/>
    <w:semiHidden/>
    <w:rsid w:val="004F063E"/>
    <w:rPr>
      <w:rFonts w:ascii="Segoe UI" w:hAnsi="Segoe UI"/>
      <w:sz w:val="16"/>
    </w:rPr>
  </w:style>
  <w:style w:type="paragraph" w:customStyle="1" w:styleId="Default">
    <w:name w:val="Default"/>
    <w:rsid w:val="003208AE"/>
    <w:pPr>
      <w:autoSpaceDE w:val="0"/>
      <w:autoSpaceDN w:val="0"/>
      <w:adjustRightInd w:val="0"/>
    </w:pPr>
    <w:rPr>
      <w:rFonts w:ascii="Calibri" w:hAnsi="Calibri" w:cs="Calibri"/>
      <w:color w:val="000000"/>
      <w:sz w:val="24"/>
      <w:szCs w:val="24"/>
    </w:rPr>
  </w:style>
  <w:style w:type="paragraph" w:customStyle="1" w:styleId="paragraph">
    <w:name w:val="paragraph"/>
    <w:basedOn w:val="Standaard"/>
    <w:rsid w:val="00073DB3"/>
    <w:pPr>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073DB3"/>
  </w:style>
  <w:style w:type="character" w:customStyle="1" w:styleId="eop">
    <w:name w:val="eop"/>
    <w:basedOn w:val="Standaardalinea-lettertype"/>
    <w:rsid w:val="00073DB3"/>
  </w:style>
  <w:style w:type="numbering" w:customStyle="1" w:styleId="Stijl1">
    <w:name w:val="Stijl1"/>
    <w:uiPriority w:val="99"/>
    <w:rsid w:val="00904B92"/>
    <w:pPr>
      <w:numPr>
        <w:numId w:val="3"/>
      </w:numPr>
    </w:pPr>
  </w:style>
  <w:style w:type="character" w:customStyle="1" w:styleId="tgc">
    <w:name w:val="_tgc"/>
    <w:basedOn w:val="Standaardalinea-lettertype"/>
    <w:rsid w:val="00904B92"/>
  </w:style>
  <w:style w:type="character" w:styleId="Verwijzingopmerking">
    <w:name w:val="annotation reference"/>
    <w:basedOn w:val="Standaardalinea-lettertype"/>
    <w:semiHidden/>
    <w:unhideWhenUsed/>
    <w:rsid w:val="00597659"/>
    <w:rPr>
      <w:sz w:val="16"/>
      <w:szCs w:val="16"/>
    </w:rPr>
  </w:style>
  <w:style w:type="paragraph" w:styleId="Tekstopmerking">
    <w:name w:val="annotation text"/>
    <w:basedOn w:val="Standaard"/>
    <w:link w:val="TekstopmerkingChar"/>
    <w:semiHidden/>
    <w:unhideWhenUsed/>
    <w:rsid w:val="00597659"/>
    <w:rPr>
      <w:szCs w:val="20"/>
    </w:rPr>
  </w:style>
  <w:style w:type="character" w:customStyle="1" w:styleId="TekstopmerkingChar">
    <w:name w:val="Tekst opmerking Char"/>
    <w:basedOn w:val="Standaardalinea-lettertype"/>
    <w:link w:val="Tekstopmerking"/>
    <w:semiHidden/>
    <w:rsid w:val="00597659"/>
    <w:rPr>
      <w:rFonts w:ascii="Segoe UI" w:hAnsi="Segoe UI"/>
    </w:rPr>
  </w:style>
  <w:style w:type="paragraph" w:styleId="Onderwerpvanopmerking">
    <w:name w:val="annotation subject"/>
    <w:basedOn w:val="Tekstopmerking"/>
    <w:next w:val="Tekstopmerking"/>
    <w:link w:val="OnderwerpvanopmerkingChar"/>
    <w:semiHidden/>
    <w:unhideWhenUsed/>
    <w:rsid w:val="00597659"/>
    <w:rPr>
      <w:b/>
      <w:bCs/>
    </w:rPr>
  </w:style>
  <w:style w:type="character" w:customStyle="1" w:styleId="OnderwerpvanopmerkingChar">
    <w:name w:val="Onderwerp van opmerking Char"/>
    <w:basedOn w:val="TekstopmerkingChar"/>
    <w:link w:val="Onderwerpvanopmerking"/>
    <w:semiHidden/>
    <w:rsid w:val="00597659"/>
    <w:rPr>
      <w:rFonts w:ascii="Segoe UI" w:hAnsi="Segoe U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094125">
      <w:bodyDiv w:val="1"/>
      <w:marLeft w:val="0"/>
      <w:marRight w:val="0"/>
      <w:marTop w:val="0"/>
      <w:marBottom w:val="0"/>
      <w:divBdr>
        <w:top w:val="none" w:sz="0" w:space="0" w:color="auto"/>
        <w:left w:val="none" w:sz="0" w:space="0" w:color="auto"/>
        <w:bottom w:val="none" w:sz="0" w:space="0" w:color="auto"/>
        <w:right w:val="none" w:sz="0" w:space="0" w:color="auto"/>
      </w:divBdr>
    </w:div>
    <w:div w:id="636909302">
      <w:bodyDiv w:val="1"/>
      <w:marLeft w:val="0"/>
      <w:marRight w:val="0"/>
      <w:marTop w:val="0"/>
      <w:marBottom w:val="0"/>
      <w:divBdr>
        <w:top w:val="none" w:sz="0" w:space="0" w:color="auto"/>
        <w:left w:val="none" w:sz="0" w:space="0" w:color="auto"/>
        <w:bottom w:val="none" w:sz="0" w:space="0" w:color="auto"/>
        <w:right w:val="none" w:sz="0" w:space="0" w:color="auto"/>
      </w:divBdr>
      <w:divsChild>
        <w:div w:id="1504592304">
          <w:marLeft w:val="0"/>
          <w:marRight w:val="0"/>
          <w:marTop w:val="0"/>
          <w:marBottom w:val="0"/>
          <w:divBdr>
            <w:top w:val="none" w:sz="0" w:space="0" w:color="auto"/>
            <w:left w:val="none" w:sz="0" w:space="0" w:color="auto"/>
            <w:bottom w:val="none" w:sz="0" w:space="0" w:color="auto"/>
            <w:right w:val="none" w:sz="0" w:space="0" w:color="auto"/>
          </w:divBdr>
          <w:divsChild>
            <w:div w:id="374231320">
              <w:marLeft w:val="0"/>
              <w:marRight w:val="0"/>
              <w:marTop w:val="0"/>
              <w:marBottom w:val="0"/>
              <w:divBdr>
                <w:top w:val="none" w:sz="0" w:space="0" w:color="auto"/>
                <w:left w:val="none" w:sz="0" w:space="0" w:color="auto"/>
                <w:bottom w:val="none" w:sz="0" w:space="0" w:color="auto"/>
                <w:right w:val="none" w:sz="0" w:space="0" w:color="auto"/>
              </w:divBdr>
            </w:div>
            <w:div w:id="733432411">
              <w:marLeft w:val="0"/>
              <w:marRight w:val="0"/>
              <w:marTop w:val="0"/>
              <w:marBottom w:val="0"/>
              <w:divBdr>
                <w:top w:val="none" w:sz="0" w:space="0" w:color="auto"/>
                <w:left w:val="none" w:sz="0" w:space="0" w:color="auto"/>
                <w:bottom w:val="none" w:sz="0" w:space="0" w:color="auto"/>
                <w:right w:val="none" w:sz="0" w:space="0" w:color="auto"/>
              </w:divBdr>
            </w:div>
            <w:div w:id="800341152">
              <w:marLeft w:val="0"/>
              <w:marRight w:val="0"/>
              <w:marTop w:val="0"/>
              <w:marBottom w:val="0"/>
              <w:divBdr>
                <w:top w:val="none" w:sz="0" w:space="0" w:color="auto"/>
                <w:left w:val="none" w:sz="0" w:space="0" w:color="auto"/>
                <w:bottom w:val="none" w:sz="0" w:space="0" w:color="auto"/>
                <w:right w:val="none" w:sz="0" w:space="0" w:color="auto"/>
              </w:divBdr>
            </w:div>
            <w:div w:id="160754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000362">
      <w:bodyDiv w:val="1"/>
      <w:marLeft w:val="0"/>
      <w:marRight w:val="0"/>
      <w:marTop w:val="0"/>
      <w:marBottom w:val="0"/>
      <w:divBdr>
        <w:top w:val="none" w:sz="0" w:space="0" w:color="auto"/>
        <w:left w:val="none" w:sz="0" w:space="0" w:color="auto"/>
        <w:bottom w:val="none" w:sz="0" w:space="0" w:color="auto"/>
        <w:right w:val="none" w:sz="0" w:space="0" w:color="auto"/>
      </w:divBdr>
    </w:div>
    <w:div w:id="855730015">
      <w:bodyDiv w:val="1"/>
      <w:marLeft w:val="0"/>
      <w:marRight w:val="0"/>
      <w:marTop w:val="0"/>
      <w:marBottom w:val="0"/>
      <w:divBdr>
        <w:top w:val="none" w:sz="0" w:space="0" w:color="auto"/>
        <w:left w:val="none" w:sz="0" w:space="0" w:color="auto"/>
        <w:bottom w:val="none" w:sz="0" w:space="0" w:color="auto"/>
        <w:right w:val="none" w:sz="0" w:space="0" w:color="auto"/>
      </w:divBdr>
    </w:div>
    <w:div w:id="1037898065">
      <w:bodyDiv w:val="1"/>
      <w:marLeft w:val="0"/>
      <w:marRight w:val="0"/>
      <w:marTop w:val="0"/>
      <w:marBottom w:val="0"/>
      <w:divBdr>
        <w:top w:val="none" w:sz="0" w:space="0" w:color="auto"/>
        <w:left w:val="none" w:sz="0" w:space="0" w:color="auto"/>
        <w:bottom w:val="none" w:sz="0" w:space="0" w:color="auto"/>
        <w:right w:val="none" w:sz="0" w:space="0" w:color="auto"/>
      </w:divBdr>
    </w:div>
    <w:div w:id="1328824025">
      <w:bodyDiv w:val="1"/>
      <w:marLeft w:val="0"/>
      <w:marRight w:val="0"/>
      <w:marTop w:val="0"/>
      <w:marBottom w:val="0"/>
      <w:divBdr>
        <w:top w:val="none" w:sz="0" w:space="0" w:color="auto"/>
        <w:left w:val="none" w:sz="0" w:space="0" w:color="auto"/>
        <w:bottom w:val="none" w:sz="0" w:space="0" w:color="auto"/>
        <w:right w:val="none" w:sz="0" w:space="0" w:color="auto"/>
      </w:divBdr>
    </w:div>
    <w:div w:id="1538200897">
      <w:bodyDiv w:val="1"/>
      <w:marLeft w:val="0"/>
      <w:marRight w:val="0"/>
      <w:marTop w:val="0"/>
      <w:marBottom w:val="0"/>
      <w:divBdr>
        <w:top w:val="none" w:sz="0" w:space="0" w:color="auto"/>
        <w:left w:val="none" w:sz="0" w:space="0" w:color="auto"/>
        <w:bottom w:val="none" w:sz="0" w:space="0" w:color="auto"/>
        <w:right w:val="none" w:sz="0" w:space="0" w:color="auto"/>
      </w:divBdr>
    </w:div>
    <w:div w:id="1563056514">
      <w:bodyDiv w:val="1"/>
      <w:marLeft w:val="0"/>
      <w:marRight w:val="0"/>
      <w:marTop w:val="0"/>
      <w:marBottom w:val="0"/>
      <w:divBdr>
        <w:top w:val="none" w:sz="0" w:space="0" w:color="auto"/>
        <w:left w:val="none" w:sz="0" w:space="0" w:color="auto"/>
        <w:bottom w:val="none" w:sz="0" w:space="0" w:color="auto"/>
        <w:right w:val="none" w:sz="0" w:space="0" w:color="auto"/>
      </w:divBdr>
      <w:divsChild>
        <w:div w:id="1375959665">
          <w:marLeft w:val="0"/>
          <w:marRight w:val="0"/>
          <w:marTop w:val="0"/>
          <w:marBottom w:val="0"/>
          <w:divBdr>
            <w:top w:val="none" w:sz="0" w:space="0" w:color="auto"/>
            <w:left w:val="none" w:sz="0" w:space="0" w:color="auto"/>
            <w:bottom w:val="none" w:sz="0" w:space="0" w:color="auto"/>
            <w:right w:val="none" w:sz="0" w:space="0" w:color="auto"/>
          </w:divBdr>
          <w:divsChild>
            <w:div w:id="961375956">
              <w:marLeft w:val="0"/>
              <w:marRight w:val="0"/>
              <w:marTop w:val="0"/>
              <w:marBottom w:val="0"/>
              <w:divBdr>
                <w:top w:val="none" w:sz="0" w:space="0" w:color="auto"/>
                <w:left w:val="none" w:sz="0" w:space="0" w:color="auto"/>
                <w:bottom w:val="none" w:sz="0" w:space="0" w:color="auto"/>
                <w:right w:val="none" w:sz="0" w:space="0" w:color="auto"/>
              </w:divBdr>
            </w:div>
            <w:div w:id="1098912299">
              <w:marLeft w:val="0"/>
              <w:marRight w:val="0"/>
              <w:marTop w:val="0"/>
              <w:marBottom w:val="0"/>
              <w:divBdr>
                <w:top w:val="none" w:sz="0" w:space="0" w:color="auto"/>
                <w:left w:val="none" w:sz="0" w:space="0" w:color="auto"/>
                <w:bottom w:val="none" w:sz="0" w:space="0" w:color="auto"/>
                <w:right w:val="none" w:sz="0" w:space="0" w:color="auto"/>
              </w:divBdr>
            </w:div>
            <w:div w:id="20340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42452">
      <w:bodyDiv w:val="1"/>
      <w:marLeft w:val="0"/>
      <w:marRight w:val="0"/>
      <w:marTop w:val="0"/>
      <w:marBottom w:val="0"/>
      <w:divBdr>
        <w:top w:val="none" w:sz="0" w:space="0" w:color="auto"/>
        <w:left w:val="none" w:sz="0" w:space="0" w:color="auto"/>
        <w:bottom w:val="none" w:sz="0" w:space="0" w:color="auto"/>
        <w:right w:val="none" w:sz="0" w:space="0" w:color="auto"/>
      </w:divBdr>
    </w:div>
    <w:div w:id="1765030241">
      <w:bodyDiv w:val="1"/>
      <w:marLeft w:val="0"/>
      <w:marRight w:val="0"/>
      <w:marTop w:val="0"/>
      <w:marBottom w:val="0"/>
      <w:divBdr>
        <w:top w:val="none" w:sz="0" w:space="0" w:color="auto"/>
        <w:left w:val="none" w:sz="0" w:space="0" w:color="auto"/>
        <w:bottom w:val="none" w:sz="0" w:space="0" w:color="auto"/>
        <w:right w:val="none" w:sz="0" w:space="0" w:color="auto"/>
      </w:divBdr>
    </w:div>
    <w:div w:id="1864055938">
      <w:bodyDiv w:val="1"/>
      <w:marLeft w:val="0"/>
      <w:marRight w:val="0"/>
      <w:marTop w:val="0"/>
      <w:marBottom w:val="0"/>
      <w:divBdr>
        <w:top w:val="none" w:sz="0" w:space="0" w:color="auto"/>
        <w:left w:val="none" w:sz="0" w:space="0" w:color="auto"/>
        <w:bottom w:val="none" w:sz="0" w:space="0" w:color="auto"/>
        <w:right w:val="none" w:sz="0" w:space="0" w:color="auto"/>
      </w:divBdr>
    </w:div>
    <w:div w:id="1873499069">
      <w:bodyDiv w:val="1"/>
      <w:marLeft w:val="0"/>
      <w:marRight w:val="0"/>
      <w:marTop w:val="0"/>
      <w:marBottom w:val="0"/>
      <w:divBdr>
        <w:top w:val="none" w:sz="0" w:space="0" w:color="auto"/>
        <w:left w:val="none" w:sz="0" w:space="0" w:color="auto"/>
        <w:bottom w:val="none" w:sz="0" w:space="0" w:color="auto"/>
        <w:right w:val="none" w:sz="0" w:space="0" w:color="auto"/>
      </w:divBdr>
      <w:divsChild>
        <w:div w:id="1796019013">
          <w:marLeft w:val="0"/>
          <w:marRight w:val="0"/>
          <w:marTop w:val="0"/>
          <w:marBottom w:val="0"/>
          <w:divBdr>
            <w:top w:val="none" w:sz="0" w:space="0" w:color="auto"/>
            <w:left w:val="none" w:sz="0" w:space="0" w:color="auto"/>
            <w:bottom w:val="none" w:sz="0" w:space="0" w:color="auto"/>
            <w:right w:val="none" w:sz="0" w:space="0" w:color="auto"/>
          </w:divBdr>
          <w:divsChild>
            <w:div w:id="1278179342">
              <w:marLeft w:val="0"/>
              <w:marRight w:val="0"/>
              <w:marTop w:val="0"/>
              <w:marBottom w:val="0"/>
              <w:divBdr>
                <w:top w:val="none" w:sz="0" w:space="0" w:color="auto"/>
                <w:left w:val="none" w:sz="0" w:space="0" w:color="auto"/>
                <w:bottom w:val="none" w:sz="0" w:space="0" w:color="auto"/>
                <w:right w:val="none" w:sz="0" w:space="0" w:color="auto"/>
              </w:divBdr>
            </w:div>
            <w:div w:id="1315060319">
              <w:marLeft w:val="0"/>
              <w:marRight w:val="0"/>
              <w:marTop w:val="0"/>
              <w:marBottom w:val="0"/>
              <w:divBdr>
                <w:top w:val="none" w:sz="0" w:space="0" w:color="auto"/>
                <w:left w:val="none" w:sz="0" w:space="0" w:color="auto"/>
                <w:bottom w:val="none" w:sz="0" w:space="0" w:color="auto"/>
                <w:right w:val="none" w:sz="0" w:space="0" w:color="auto"/>
              </w:divBdr>
            </w:div>
            <w:div w:id="1696030574">
              <w:marLeft w:val="0"/>
              <w:marRight w:val="0"/>
              <w:marTop w:val="0"/>
              <w:marBottom w:val="0"/>
              <w:divBdr>
                <w:top w:val="none" w:sz="0" w:space="0" w:color="auto"/>
                <w:left w:val="none" w:sz="0" w:space="0" w:color="auto"/>
                <w:bottom w:val="none" w:sz="0" w:space="0" w:color="auto"/>
                <w:right w:val="none" w:sz="0" w:space="0" w:color="auto"/>
              </w:divBdr>
            </w:div>
            <w:div w:id="1299992664">
              <w:marLeft w:val="0"/>
              <w:marRight w:val="0"/>
              <w:marTop w:val="0"/>
              <w:marBottom w:val="0"/>
              <w:divBdr>
                <w:top w:val="none" w:sz="0" w:space="0" w:color="auto"/>
                <w:left w:val="none" w:sz="0" w:space="0" w:color="auto"/>
                <w:bottom w:val="none" w:sz="0" w:space="0" w:color="auto"/>
                <w:right w:val="none" w:sz="0" w:space="0" w:color="auto"/>
              </w:divBdr>
            </w:div>
            <w:div w:id="24916647">
              <w:marLeft w:val="0"/>
              <w:marRight w:val="0"/>
              <w:marTop w:val="0"/>
              <w:marBottom w:val="0"/>
              <w:divBdr>
                <w:top w:val="none" w:sz="0" w:space="0" w:color="auto"/>
                <w:left w:val="none" w:sz="0" w:space="0" w:color="auto"/>
                <w:bottom w:val="none" w:sz="0" w:space="0" w:color="auto"/>
                <w:right w:val="none" w:sz="0" w:space="0" w:color="auto"/>
              </w:divBdr>
            </w:div>
            <w:div w:id="1891845424">
              <w:marLeft w:val="0"/>
              <w:marRight w:val="0"/>
              <w:marTop w:val="0"/>
              <w:marBottom w:val="0"/>
              <w:divBdr>
                <w:top w:val="none" w:sz="0" w:space="0" w:color="auto"/>
                <w:left w:val="none" w:sz="0" w:space="0" w:color="auto"/>
                <w:bottom w:val="none" w:sz="0" w:space="0" w:color="auto"/>
                <w:right w:val="none" w:sz="0" w:space="0" w:color="auto"/>
              </w:divBdr>
            </w:div>
            <w:div w:id="1318411836">
              <w:marLeft w:val="0"/>
              <w:marRight w:val="0"/>
              <w:marTop w:val="0"/>
              <w:marBottom w:val="0"/>
              <w:divBdr>
                <w:top w:val="none" w:sz="0" w:space="0" w:color="auto"/>
                <w:left w:val="none" w:sz="0" w:space="0" w:color="auto"/>
                <w:bottom w:val="none" w:sz="0" w:space="0" w:color="auto"/>
                <w:right w:val="none" w:sz="0" w:space="0" w:color="auto"/>
              </w:divBdr>
            </w:div>
            <w:div w:id="1439250507">
              <w:marLeft w:val="0"/>
              <w:marRight w:val="0"/>
              <w:marTop w:val="0"/>
              <w:marBottom w:val="0"/>
              <w:divBdr>
                <w:top w:val="none" w:sz="0" w:space="0" w:color="auto"/>
                <w:left w:val="none" w:sz="0" w:space="0" w:color="auto"/>
                <w:bottom w:val="none" w:sz="0" w:space="0" w:color="auto"/>
                <w:right w:val="none" w:sz="0" w:space="0" w:color="auto"/>
              </w:divBdr>
            </w:div>
            <w:div w:id="571309601">
              <w:marLeft w:val="0"/>
              <w:marRight w:val="0"/>
              <w:marTop w:val="0"/>
              <w:marBottom w:val="0"/>
              <w:divBdr>
                <w:top w:val="none" w:sz="0" w:space="0" w:color="auto"/>
                <w:left w:val="none" w:sz="0" w:space="0" w:color="auto"/>
                <w:bottom w:val="none" w:sz="0" w:space="0" w:color="auto"/>
                <w:right w:val="none" w:sz="0" w:space="0" w:color="auto"/>
              </w:divBdr>
            </w:div>
            <w:div w:id="1674335139">
              <w:marLeft w:val="0"/>
              <w:marRight w:val="0"/>
              <w:marTop w:val="0"/>
              <w:marBottom w:val="0"/>
              <w:divBdr>
                <w:top w:val="none" w:sz="0" w:space="0" w:color="auto"/>
                <w:left w:val="none" w:sz="0" w:space="0" w:color="auto"/>
                <w:bottom w:val="none" w:sz="0" w:space="0" w:color="auto"/>
                <w:right w:val="none" w:sz="0" w:space="0" w:color="auto"/>
              </w:divBdr>
            </w:div>
            <w:div w:id="684794193">
              <w:marLeft w:val="0"/>
              <w:marRight w:val="0"/>
              <w:marTop w:val="0"/>
              <w:marBottom w:val="0"/>
              <w:divBdr>
                <w:top w:val="none" w:sz="0" w:space="0" w:color="auto"/>
                <w:left w:val="none" w:sz="0" w:space="0" w:color="auto"/>
                <w:bottom w:val="none" w:sz="0" w:space="0" w:color="auto"/>
                <w:right w:val="none" w:sz="0" w:space="0" w:color="auto"/>
              </w:divBdr>
            </w:div>
            <w:div w:id="908538122">
              <w:marLeft w:val="0"/>
              <w:marRight w:val="0"/>
              <w:marTop w:val="0"/>
              <w:marBottom w:val="0"/>
              <w:divBdr>
                <w:top w:val="none" w:sz="0" w:space="0" w:color="auto"/>
                <w:left w:val="none" w:sz="0" w:space="0" w:color="auto"/>
                <w:bottom w:val="none" w:sz="0" w:space="0" w:color="auto"/>
                <w:right w:val="none" w:sz="0" w:space="0" w:color="auto"/>
              </w:divBdr>
            </w:div>
          </w:divsChild>
        </w:div>
        <w:div w:id="54593343">
          <w:marLeft w:val="0"/>
          <w:marRight w:val="0"/>
          <w:marTop w:val="0"/>
          <w:marBottom w:val="0"/>
          <w:divBdr>
            <w:top w:val="none" w:sz="0" w:space="0" w:color="auto"/>
            <w:left w:val="none" w:sz="0" w:space="0" w:color="auto"/>
            <w:bottom w:val="none" w:sz="0" w:space="0" w:color="auto"/>
            <w:right w:val="none" w:sz="0" w:space="0" w:color="auto"/>
          </w:divBdr>
          <w:divsChild>
            <w:div w:id="306278777">
              <w:marLeft w:val="0"/>
              <w:marRight w:val="0"/>
              <w:marTop w:val="0"/>
              <w:marBottom w:val="0"/>
              <w:divBdr>
                <w:top w:val="none" w:sz="0" w:space="0" w:color="auto"/>
                <w:left w:val="none" w:sz="0" w:space="0" w:color="auto"/>
                <w:bottom w:val="none" w:sz="0" w:space="0" w:color="auto"/>
                <w:right w:val="none" w:sz="0" w:space="0" w:color="auto"/>
              </w:divBdr>
            </w:div>
            <w:div w:id="1561018138">
              <w:marLeft w:val="0"/>
              <w:marRight w:val="0"/>
              <w:marTop w:val="0"/>
              <w:marBottom w:val="0"/>
              <w:divBdr>
                <w:top w:val="none" w:sz="0" w:space="0" w:color="auto"/>
                <w:left w:val="none" w:sz="0" w:space="0" w:color="auto"/>
                <w:bottom w:val="none" w:sz="0" w:space="0" w:color="auto"/>
                <w:right w:val="none" w:sz="0" w:space="0" w:color="auto"/>
              </w:divBdr>
            </w:div>
            <w:div w:id="83429066">
              <w:marLeft w:val="0"/>
              <w:marRight w:val="0"/>
              <w:marTop w:val="0"/>
              <w:marBottom w:val="0"/>
              <w:divBdr>
                <w:top w:val="none" w:sz="0" w:space="0" w:color="auto"/>
                <w:left w:val="none" w:sz="0" w:space="0" w:color="auto"/>
                <w:bottom w:val="none" w:sz="0" w:space="0" w:color="auto"/>
                <w:right w:val="none" w:sz="0" w:space="0" w:color="auto"/>
              </w:divBdr>
            </w:div>
            <w:div w:id="2045322000">
              <w:marLeft w:val="0"/>
              <w:marRight w:val="0"/>
              <w:marTop w:val="0"/>
              <w:marBottom w:val="0"/>
              <w:divBdr>
                <w:top w:val="none" w:sz="0" w:space="0" w:color="auto"/>
                <w:left w:val="none" w:sz="0" w:space="0" w:color="auto"/>
                <w:bottom w:val="none" w:sz="0" w:space="0" w:color="auto"/>
                <w:right w:val="none" w:sz="0" w:space="0" w:color="auto"/>
              </w:divBdr>
            </w:div>
            <w:div w:id="567887073">
              <w:marLeft w:val="0"/>
              <w:marRight w:val="0"/>
              <w:marTop w:val="0"/>
              <w:marBottom w:val="0"/>
              <w:divBdr>
                <w:top w:val="none" w:sz="0" w:space="0" w:color="auto"/>
                <w:left w:val="none" w:sz="0" w:space="0" w:color="auto"/>
                <w:bottom w:val="none" w:sz="0" w:space="0" w:color="auto"/>
                <w:right w:val="none" w:sz="0" w:space="0" w:color="auto"/>
              </w:divBdr>
            </w:div>
            <w:div w:id="450442043">
              <w:marLeft w:val="0"/>
              <w:marRight w:val="0"/>
              <w:marTop w:val="0"/>
              <w:marBottom w:val="0"/>
              <w:divBdr>
                <w:top w:val="none" w:sz="0" w:space="0" w:color="auto"/>
                <w:left w:val="none" w:sz="0" w:space="0" w:color="auto"/>
                <w:bottom w:val="none" w:sz="0" w:space="0" w:color="auto"/>
                <w:right w:val="none" w:sz="0" w:space="0" w:color="auto"/>
              </w:divBdr>
            </w:div>
            <w:div w:id="1958679382">
              <w:marLeft w:val="0"/>
              <w:marRight w:val="0"/>
              <w:marTop w:val="0"/>
              <w:marBottom w:val="0"/>
              <w:divBdr>
                <w:top w:val="none" w:sz="0" w:space="0" w:color="auto"/>
                <w:left w:val="none" w:sz="0" w:space="0" w:color="auto"/>
                <w:bottom w:val="none" w:sz="0" w:space="0" w:color="auto"/>
                <w:right w:val="none" w:sz="0" w:space="0" w:color="auto"/>
              </w:divBdr>
            </w:div>
            <w:div w:id="1290865283">
              <w:marLeft w:val="0"/>
              <w:marRight w:val="0"/>
              <w:marTop w:val="0"/>
              <w:marBottom w:val="0"/>
              <w:divBdr>
                <w:top w:val="none" w:sz="0" w:space="0" w:color="auto"/>
                <w:left w:val="none" w:sz="0" w:space="0" w:color="auto"/>
                <w:bottom w:val="none" w:sz="0" w:space="0" w:color="auto"/>
                <w:right w:val="none" w:sz="0" w:space="0" w:color="auto"/>
              </w:divBdr>
            </w:div>
            <w:div w:id="1614903813">
              <w:marLeft w:val="0"/>
              <w:marRight w:val="0"/>
              <w:marTop w:val="0"/>
              <w:marBottom w:val="0"/>
              <w:divBdr>
                <w:top w:val="none" w:sz="0" w:space="0" w:color="auto"/>
                <w:left w:val="none" w:sz="0" w:space="0" w:color="auto"/>
                <w:bottom w:val="none" w:sz="0" w:space="0" w:color="auto"/>
                <w:right w:val="none" w:sz="0" w:space="0" w:color="auto"/>
              </w:divBdr>
            </w:div>
            <w:div w:id="1130055893">
              <w:marLeft w:val="0"/>
              <w:marRight w:val="0"/>
              <w:marTop w:val="0"/>
              <w:marBottom w:val="0"/>
              <w:divBdr>
                <w:top w:val="none" w:sz="0" w:space="0" w:color="auto"/>
                <w:left w:val="none" w:sz="0" w:space="0" w:color="auto"/>
                <w:bottom w:val="none" w:sz="0" w:space="0" w:color="auto"/>
                <w:right w:val="none" w:sz="0" w:space="0" w:color="auto"/>
              </w:divBdr>
            </w:div>
            <w:div w:id="1461336775">
              <w:marLeft w:val="0"/>
              <w:marRight w:val="0"/>
              <w:marTop w:val="0"/>
              <w:marBottom w:val="0"/>
              <w:divBdr>
                <w:top w:val="none" w:sz="0" w:space="0" w:color="auto"/>
                <w:left w:val="none" w:sz="0" w:space="0" w:color="auto"/>
                <w:bottom w:val="none" w:sz="0" w:space="0" w:color="auto"/>
                <w:right w:val="none" w:sz="0" w:space="0" w:color="auto"/>
              </w:divBdr>
            </w:div>
            <w:div w:id="426192168">
              <w:marLeft w:val="0"/>
              <w:marRight w:val="0"/>
              <w:marTop w:val="0"/>
              <w:marBottom w:val="0"/>
              <w:divBdr>
                <w:top w:val="none" w:sz="0" w:space="0" w:color="auto"/>
                <w:left w:val="none" w:sz="0" w:space="0" w:color="auto"/>
                <w:bottom w:val="none" w:sz="0" w:space="0" w:color="auto"/>
                <w:right w:val="none" w:sz="0" w:space="0" w:color="auto"/>
              </w:divBdr>
            </w:div>
            <w:div w:id="180507604">
              <w:marLeft w:val="0"/>
              <w:marRight w:val="0"/>
              <w:marTop w:val="0"/>
              <w:marBottom w:val="0"/>
              <w:divBdr>
                <w:top w:val="none" w:sz="0" w:space="0" w:color="auto"/>
                <w:left w:val="none" w:sz="0" w:space="0" w:color="auto"/>
                <w:bottom w:val="none" w:sz="0" w:space="0" w:color="auto"/>
                <w:right w:val="none" w:sz="0" w:space="0" w:color="auto"/>
              </w:divBdr>
            </w:div>
            <w:div w:id="1454834655">
              <w:marLeft w:val="0"/>
              <w:marRight w:val="0"/>
              <w:marTop w:val="0"/>
              <w:marBottom w:val="0"/>
              <w:divBdr>
                <w:top w:val="none" w:sz="0" w:space="0" w:color="auto"/>
                <w:left w:val="none" w:sz="0" w:space="0" w:color="auto"/>
                <w:bottom w:val="none" w:sz="0" w:space="0" w:color="auto"/>
                <w:right w:val="none" w:sz="0" w:space="0" w:color="auto"/>
              </w:divBdr>
            </w:div>
          </w:divsChild>
        </w:div>
        <w:div w:id="1936861370">
          <w:marLeft w:val="0"/>
          <w:marRight w:val="0"/>
          <w:marTop w:val="0"/>
          <w:marBottom w:val="0"/>
          <w:divBdr>
            <w:top w:val="none" w:sz="0" w:space="0" w:color="auto"/>
            <w:left w:val="none" w:sz="0" w:space="0" w:color="auto"/>
            <w:bottom w:val="none" w:sz="0" w:space="0" w:color="auto"/>
            <w:right w:val="none" w:sz="0" w:space="0" w:color="auto"/>
          </w:divBdr>
          <w:divsChild>
            <w:div w:id="1191647816">
              <w:marLeft w:val="0"/>
              <w:marRight w:val="0"/>
              <w:marTop w:val="0"/>
              <w:marBottom w:val="0"/>
              <w:divBdr>
                <w:top w:val="none" w:sz="0" w:space="0" w:color="auto"/>
                <w:left w:val="none" w:sz="0" w:space="0" w:color="auto"/>
                <w:bottom w:val="none" w:sz="0" w:space="0" w:color="auto"/>
                <w:right w:val="none" w:sz="0" w:space="0" w:color="auto"/>
              </w:divBdr>
            </w:div>
            <w:div w:id="1480607049">
              <w:marLeft w:val="0"/>
              <w:marRight w:val="0"/>
              <w:marTop w:val="0"/>
              <w:marBottom w:val="0"/>
              <w:divBdr>
                <w:top w:val="none" w:sz="0" w:space="0" w:color="auto"/>
                <w:left w:val="none" w:sz="0" w:space="0" w:color="auto"/>
                <w:bottom w:val="none" w:sz="0" w:space="0" w:color="auto"/>
                <w:right w:val="none" w:sz="0" w:space="0" w:color="auto"/>
              </w:divBdr>
            </w:div>
            <w:div w:id="2006938233">
              <w:marLeft w:val="0"/>
              <w:marRight w:val="0"/>
              <w:marTop w:val="0"/>
              <w:marBottom w:val="0"/>
              <w:divBdr>
                <w:top w:val="none" w:sz="0" w:space="0" w:color="auto"/>
                <w:left w:val="none" w:sz="0" w:space="0" w:color="auto"/>
                <w:bottom w:val="none" w:sz="0" w:space="0" w:color="auto"/>
                <w:right w:val="none" w:sz="0" w:space="0" w:color="auto"/>
              </w:divBdr>
            </w:div>
            <w:div w:id="871694595">
              <w:marLeft w:val="0"/>
              <w:marRight w:val="0"/>
              <w:marTop w:val="0"/>
              <w:marBottom w:val="0"/>
              <w:divBdr>
                <w:top w:val="none" w:sz="0" w:space="0" w:color="auto"/>
                <w:left w:val="none" w:sz="0" w:space="0" w:color="auto"/>
                <w:bottom w:val="none" w:sz="0" w:space="0" w:color="auto"/>
                <w:right w:val="none" w:sz="0" w:space="0" w:color="auto"/>
              </w:divBdr>
            </w:div>
            <w:div w:id="1727332472">
              <w:marLeft w:val="0"/>
              <w:marRight w:val="0"/>
              <w:marTop w:val="0"/>
              <w:marBottom w:val="0"/>
              <w:divBdr>
                <w:top w:val="none" w:sz="0" w:space="0" w:color="auto"/>
                <w:left w:val="none" w:sz="0" w:space="0" w:color="auto"/>
                <w:bottom w:val="none" w:sz="0" w:space="0" w:color="auto"/>
                <w:right w:val="none" w:sz="0" w:space="0" w:color="auto"/>
              </w:divBdr>
            </w:div>
            <w:div w:id="103572601">
              <w:marLeft w:val="0"/>
              <w:marRight w:val="0"/>
              <w:marTop w:val="0"/>
              <w:marBottom w:val="0"/>
              <w:divBdr>
                <w:top w:val="none" w:sz="0" w:space="0" w:color="auto"/>
                <w:left w:val="none" w:sz="0" w:space="0" w:color="auto"/>
                <w:bottom w:val="none" w:sz="0" w:space="0" w:color="auto"/>
                <w:right w:val="none" w:sz="0" w:space="0" w:color="auto"/>
              </w:divBdr>
            </w:div>
            <w:div w:id="594484665">
              <w:marLeft w:val="0"/>
              <w:marRight w:val="0"/>
              <w:marTop w:val="0"/>
              <w:marBottom w:val="0"/>
              <w:divBdr>
                <w:top w:val="none" w:sz="0" w:space="0" w:color="auto"/>
                <w:left w:val="none" w:sz="0" w:space="0" w:color="auto"/>
                <w:bottom w:val="none" w:sz="0" w:space="0" w:color="auto"/>
                <w:right w:val="none" w:sz="0" w:space="0" w:color="auto"/>
              </w:divBdr>
            </w:div>
            <w:div w:id="1317220111">
              <w:marLeft w:val="0"/>
              <w:marRight w:val="0"/>
              <w:marTop w:val="0"/>
              <w:marBottom w:val="0"/>
              <w:divBdr>
                <w:top w:val="none" w:sz="0" w:space="0" w:color="auto"/>
                <w:left w:val="none" w:sz="0" w:space="0" w:color="auto"/>
                <w:bottom w:val="none" w:sz="0" w:space="0" w:color="auto"/>
                <w:right w:val="none" w:sz="0" w:space="0" w:color="auto"/>
              </w:divBdr>
            </w:div>
            <w:div w:id="1976448092">
              <w:marLeft w:val="0"/>
              <w:marRight w:val="0"/>
              <w:marTop w:val="0"/>
              <w:marBottom w:val="0"/>
              <w:divBdr>
                <w:top w:val="none" w:sz="0" w:space="0" w:color="auto"/>
                <w:left w:val="none" w:sz="0" w:space="0" w:color="auto"/>
                <w:bottom w:val="none" w:sz="0" w:space="0" w:color="auto"/>
                <w:right w:val="none" w:sz="0" w:space="0" w:color="auto"/>
              </w:divBdr>
            </w:div>
            <w:div w:id="299502202">
              <w:marLeft w:val="0"/>
              <w:marRight w:val="0"/>
              <w:marTop w:val="0"/>
              <w:marBottom w:val="0"/>
              <w:divBdr>
                <w:top w:val="none" w:sz="0" w:space="0" w:color="auto"/>
                <w:left w:val="none" w:sz="0" w:space="0" w:color="auto"/>
                <w:bottom w:val="none" w:sz="0" w:space="0" w:color="auto"/>
                <w:right w:val="none" w:sz="0" w:space="0" w:color="auto"/>
              </w:divBdr>
            </w:div>
            <w:div w:id="1936938109">
              <w:marLeft w:val="0"/>
              <w:marRight w:val="0"/>
              <w:marTop w:val="0"/>
              <w:marBottom w:val="0"/>
              <w:divBdr>
                <w:top w:val="none" w:sz="0" w:space="0" w:color="auto"/>
                <w:left w:val="none" w:sz="0" w:space="0" w:color="auto"/>
                <w:bottom w:val="none" w:sz="0" w:space="0" w:color="auto"/>
                <w:right w:val="none" w:sz="0" w:space="0" w:color="auto"/>
              </w:divBdr>
            </w:div>
            <w:div w:id="482161122">
              <w:marLeft w:val="0"/>
              <w:marRight w:val="0"/>
              <w:marTop w:val="0"/>
              <w:marBottom w:val="0"/>
              <w:divBdr>
                <w:top w:val="none" w:sz="0" w:space="0" w:color="auto"/>
                <w:left w:val="none" w:sz="0" w:space="0" w:color="auto"/>
                <w:bottom w:val="none" w:sz="0" w:space="0" w:color="auto"/>
                <w:right w:val="none" w:sz="0" w:space="0" w:color="auto"/>
              </w:divBdr>
            </w:div>
            <w:div w:id="1714767059">
              <w:marLeft w:val="0"/>
              <w:marRight w:val="0"/>
              <w:marTop w:val="0"/>
              <w:marBottom w:val="0"/>
              <w:divBdr>
                <w:top w:val="none" w:sz="0" w:space="0" w:color="auto"/>
                <w:left w:val="none" w:sz="0" w:space="0" w:color="auto"/>
                <w:bottom w:val="none" w:sz="0" w:space="0" w:color="auto"/>
                <w:right w:val="none" w:sz="0" w:space="0" w:color="auto"/>
              </w:divBdr>
            </w:div>
            <w:div w:id="1836455012">
              <w:marLeft w:val="0"/>
              <w:marRight w:val="0"/>
              <w:marTop w:val="0"/>
              <w:marBottom w:val="0"/>
              <w:divBdr>
                <w:top w:val="none" w:sz="0" w:space="0" w:color="auto"/>
                <w:left w:val="none" w:sz="0" w:space="0" w:color="auto"/>
                <w:bottom w:val="none" w:sz="0" w:space="0" w:color="auto"/>
                <w:right w:val="none" w:sz="0" w:space="0" w:color="auto"/>
              </w:divBdr>
            </w:div>
            <w:div w:id="12456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38193">
      <w:bodyDiv w:val="1"/>
      <w:marLeft w:val="0"/>
      <w:marRight w:val="0"/>
      <w:marTop w:val="0"/>
      <w:marBottom w:val="0"/>
      <w:divBdr>
        <w:top w:val="none" w:sz="0" w:space="0" w:color="auto"/>
        <w:left w:val="none" w:sz="0" w:space="0" w:color="auto"/>
        <w:bottom w:val="none" w:sz="0" w:space="0" w:color="auto"/>
        <w:right w:val="none" w:sz="0" w:space="0" w:color="auto"/>
      </w:divBdr>
      <w:divsChild>
        <w:div w:id="1826581695">
          <w:marLeft w:val="-225"/>
          <w:marRight w:val="-225"/>
          <w:marTop w:val="0"/>
          <w:marBottom w:val="0"/>
          <w:divBdr>
            <w:top w:val="none" w:sz="0" w:space="0" w:color="auto"/>
            <w:left w:val="none" w:sz="0" w:space="0" w:color="auto"/>
            <w:bottom w:val="none" w:sz="0" w:space="0" w:color="auto"/>
            <w:right w:val="none" w:sz="0" w:space="0" w:color="auto"/>
          </w:divBdr>
          <w:divsChild>
            <w:div w:id="475298394">
              <w:marLeft w:val="0"/>
              <w:marRight w:val="0"/>
              <w:marTop w:val="0"/>
              <w:marBottom w:val="0"/>
              <w:divBdr>
                <w:top w:val="none" w:sz="0" w:space="0" w:color="auto"/>
                <w:left w:val="none" w:sz="0" w:space="0" w:color="auto"/>
                <w:bottom w:val="none" w:sz="0" w:space="0" w:color="auto"/>
                <w:right w:val="none" w:sz="0" w:space="0" w:color="auto"/>
              </w:divBdr>
              <w:divsChild>
                <w:div w:id="1204244913">
                  <w:marLeft w:val="0"/>
                  <w:marRight w:val="0"/>
                  <w:marTop w:val="0"/>
                  <w:marBottom w:val="0"/>
                  <w:divBdr>
                    <w:top w:val="none" w:sz="0" w:space="0" w:color="auto"/>
                    <w:left w:val="none" w:sz="0" w:space="0" w:color="auto"/>
                    <w:bottom w:val="none" w:sz="0" w:space="0" w:color="auto"/>
                    <w:right w:val="none" w:sz="0" w:space="0" w:color="auto"/>
                  </w:divBdr>
                  <w:divsChild>
                    <w:div w:id="725223833">
                      <w:marLeft w:val="0"/>
                      <w:marRight w:val="0"/>
                      <w:marTop w:val="0"/>
                      <w:marBottom w:val="0"/>
                      <w:divBdr>
                        <w:top w:val="none" w:sz="0" w:space="0" w:color="auto"/>
                        <w:left w:val="none" w:sz="0" w:space="0" w:color="auto"/>
                        <w:bottom w:val="none" w:sz="0" w:space="0" w:color="auto"/>
                        <w:right w:val="none" w:sz="0" w:space="0" w:color="auto"/>
                      </w:divBdr>
                      <w:divsChild>
                        <w:div w:id="130487996">
                          <w:marLeft w:val="0"/>
                          <w:marRight w:val="0"/>
                          <w:marTop w:val="0"/>
                          <w:marBottom w:val="0"/>
                          <w:divBdr>
                            <w:top w:val="none" w:sz="0" w:space="0" w:color="auto"/>
                            <w:left w:val="none" w:sz="0" w:space="0" w:color="auto"/>
                            <w:bottom w:val="none" w:sz="0" w:space="0" w:color="auto"/>
                            <w:right w:val="none" w:sz="0" w:space="0" w:color="auto"/>
                          </w:divBdr>
                          <w:divsChild>
                            <w:div w:id="1720279674">
                              <w:marLeft w:val="0"/>
                              <w:marRight w:val="0"/>
                              <w:marTop w:val="0"/>
                              <w:marBottom w:val="0"/>
                              <w:divBdr>
                                <w:top w:val="none" w:sz="0" w:space="0" w:color="auto"/>
                                <w:left w:val="none" w:sz="0" w:space="0" w:color="auto"/>
                                <w:bottom w:val="none" w:sz="0" w:space="0" w:color="auto"/>
                                <w:right w:val="none" w:sz="0" w:space="0" w:color="auto"/>
                              </w:divBdr>
                              <w:divsChild>
                                <w:div w:id="1685552740">
                                  <w:marLeft w:val="0"/>
                                  <w:marRight w:val="0"/>
                                  <w:marTop w:val="0"/>
                                  <w:marBottom w:val="0"/>
                                  <w:divBdr>
                                    <w:top w:val="none" w:sz="0" w:space="0" w:color="auto"/>
                                    <w:left w:val="none" w:sz="0" w:space="0" w:color="auto"/>
                                    <w:bottom w:val="none" w:sz="0" w:space="0" w:color="auto"/>
                                    <w:right w:val="none" w:sz="0" w:space="0" w:color="auto"/>
                                  </w:divBdr>
                                  <w:divsChild>
                                    <w:div w:id="1555848558">
                                      <w:marLeft w:val="0"/>
                                      <w:marRight w:val="0"/>
                                      <w:marTop w:val="0"/>
                                      <w:marBottom w:val="0"/>
                                      <w:divBdr>
                                        <w:top w:val="none" w:sz="0" w:space="0" w:color="auto"/>
                                        <w:left w:val="none" w:sz="0" w:space="0" w:color="auto"/>
                                        <w:bottom w:val="none" w:sz="0" w:space="0" w:color="auto"/>
                                        <w:right w:val="none" w:sz="0" w:space="0" w:color="auto"/>
                                      </w:divBdr>
                                      <w:divsChild>
                                        <w:div w:id="866792814">
                                          <w:marLeft w:val="0"/>
                                          <w:marRight w:val="0"/>
                                          <w:marTop w:val="0"/>
                                          <w:marBottom w:val="0"/>
                                          <w:divBdr>
                                            <w:top w:val="none" w:sz="0" w:space="0" w:color="auto"/>
                                            <w:left w:val="none" w:sz="0" w:space="0" w:color="auto"/>
                                            <w:bottom w:val="none" w:sz="0" w:space="0" w:color="auto"/>
                                            <w:right w:val="none" w:sz="0" w:space="0" w:color="auto"/>
                                          </w:divBdr>
                                          <w:divsChild>
                                            <w:div w:id="700517985">
                                              <w:marLeft w:val="0"/>
                                              <w:marRight w:val="0"/>
                                              <w:marTop w:val="0"/>
                                              <w:marBottom w:val="0"/>
                                              <w:divBdr>
                                                <w:top w:val="none" w:sz="0" w:space="0" w:color="auto"/>
                                                <w:left w:val="none" w:sz="0" w:space="0" w:color="auto"/>
                                                <w:bottom w:val="none" w:sz="0" w:space="0" w:color="auto"/>
                                                <w:right w:val="none" w:sz="0" w:space="0" w:color="auto"/>
                                              </w:divBdr>
                                              <w:divsChild>
                                                <w:div w:id="834880758">
                                                  <w:marLeft w:val="0"/>
                                                  <w:marRight w:val="0"/>
                                                  <w:marTop w:val="0"/>
                                                  <w:marBottom w:val="0"/>
                                                  <w:divBdr>
                                                    <w:top w:val="none" w:sz="0" w:space="0" w:color="auto"/>
                                                    <w:left w:val="none" w:sz="0" w:space="0" w:color="auto"/>
                                                    <w:bottom w:val="none" w:sz="0" w:space="0" w:color="auto"/>
                                                    <w:right w:val="none" w:sz="0" w:space="0" w:color="auto"/>
                                                  </w:divBdr>
                                                  <w:divsChild>
                                                    <w:div w:id="313879300">
                                                      <w:marLeft w:val="0"/>
                                                      <w:marRight w:val="0"/>
                                                      <w:marTop w:val="0"/>
                                                      <w:marBottom w:val="0"/>
                                                      <w:divBdr>
                                                        <w:top w:val="none" w:sz="0" w:space="0" w:color="auto"/>
                                                        <w:left w:val="none" w:sz="0" w:space="0" w:color="auto"/>
                                                        <w:bottom w:val="none" w:sz="0" w:space="0" w:color="auto"/>
                                                        <w:right w:val="none" w:sz="0" w:space="0" w:color="auto"/>
                                                      </w:divBdr>
                                                      <w:divsChild>
                                                        <w:div w:id="1601261167">
                                                          <w:marLeft w:val="0"/>
                                                          <w:marRight w:val="0"/>
                                                          <w:marTop w:val="0"/>
                                                          <w:marBottom w:val="0"/>
                                                          <w:divBdr>
                                                            <w:top w:val="none" w:sz="0" w:space="0" w:color="auto"/>
                                                            <w:left w:val="none" w:sz="0" w:space="0" w:color="auto"/>
                                                            <w:bottom w:val="none" w:sz="0" w:space="0" w:color="auto"/>
                                                            <w:right w:val="none" w:sz="0" w:space="0" w:color="auto"/>
                                                          </w:divBdr>
                                                          <w:divsChild>
                                                            <w:div w:id="885529871">
                                                              <w:marLeft w:val="0"/>
                                                              <w:marRight w:val="0"/>
                                                              <w:marTop w:val="0"/>
                                                              <w:marBottom w:val="0"/>
                                                              <w:divBdr>
                                                                <w:top w:val="none" w:sz="0" w:space="0" w:color="auto"/>
                                                                <w:left w:val="none" w:sz="0" w:space="0" w:color="auto"/>
                                                                <w:bottom w:val="none" w:sz="0" w:space="0" w:color="auto"/>
                                                                <w:right w:val="none" w:sz="0" w:space="0" w:color="auto"/>
                                                              </w:divBdr>
                                                              <w:divsChild>
                                                                <w:div w:id="765466583">
                                                                  <w:marLeft w:val="0"/>
                                                                  <w:marRight w:val="0"/>
                                                                  <w:marTop w:val="0"/>
                                                                  <w:marBottom w:val="0"/>
                                                                  <w:divBdr>
                                                                    <w:top w:val="none" w:sz="0" w:space="0" w:color="auto"/>
                                                                    <w:left w:val="none" w:sz="0" w:space="0" w:color="auto"/>
                                                                    <w:bottom w:val="none" w:sz="0" w:space="0" w:color="auto"/>
                                                                    <w:right w:val="none" w:sz="0" w:space="0" w:color="auto"/>
                                                                  </w:divBdr>
                                                                  <w:divsChild>
                                                                    <w:div w:id="18501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B464DB13F6440EA8FA4C7C98059B28"/>
        <w:category>
          <w:name w:val="Algemeen"/>
          <w:gallery w:val="placeholder"/>
        </w:category>
        <w:types>
          <w:type w:val="bbPlcHdr"/>
        </w:types>
        <w:behaviors>
          <w:behavior w:val="content"/>
        </w:behaviors>
        <w:guid w:val="{2DC3F154-1C79-4919-8191-06FFCA30B522}"/>
      </w:docPartPr>
      <w:docPartBody>
        <w:p w:rsidR="00764063" w:rsidRDefault="00204C85" w:rsidP="00204C85">
          <w:pPr>
            <w:pStyle w:val="3BB464DB13F6440EA8FA4C7C98059B28"/>
          </w:pPr>
          <w:r w:rsidRPr="007D4E2D">
            <w:rPr>
              <w:rStyle w:val="Tekstvantijdelijkeaanduiding"/>
            </w:rPr>
            <w:t>[Status]</w:t>
          </w:r>
        </w:p>
      </w:docPartBody>
    </w:docPart>
    <w:docPart>
      <w:docPartPr>
        <w:name w:val="761FF21B2D044037B6C87E7EF06F6C57"/>
        <w:category>
          <w:name w:val="Algemeen"/>
          <w:gallery w:val="placeholder"/>
        </w:category>
        <w:types>
          <w:type w:val="bbPlcHdr"/>
        </w:types>
        <w:behaviors>
          <w:behavior w:val="content"/>
        </w:behaviors>
        <w:guid w:val="{DE532095-E34B-4F59-B83E-B433E7434775}"/>
      </w:docPartPr>
      <w:docPartBody>
        <w:p w:rsidR="00025E72" w:rsidRDefault="00A12A82" w:rsidP="00A12A82">
          <w:pPr>
            <w:pStyle w:val="761FF21B2D044037B6C87E7EF06F6C57"/>
          </w:pPr>
          <w:r w:rsidRPr="007D4E2D">
            <w:rPr>
              <w:rStyle w:val="Tekstvantijdelijkeaanduiding"/>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C85"/>
    <w:rsid w:val="00025E72"/>
    <w:rsid w:val="001243B3"/>
    <w:rsid w:val="001C56E8"/>
    <w:rsid w:val="00201646"/>
    <w:rsid w:val="00204C85"/>
    <w:rsid w:val="00206246"/>
    <w:rsid w:val="00397811"/>
    <w:rsid w:val="004C0354"/>
    <w:rsid w:val="004F0019"/>
    <w:rsid w:val="006744FF"/>
    <w:rsid w:val="006A6D2C"/>
    <w:rsid w:val="00722D3E"/>
    <w:rsid w:val="00764063"/>
    <w:rsid w:val="007F1110"/>
    <w:rsid w:val="008D23B3"/>
    <w:rsid w:val="00933A78"/>
    <w:rsid w:val="00A12A82"/>
    <w:rsid w:val="00A933EA"/>
    <w:rsid w:val="00AD0F78"/>
    <w:rsid w:val="00B2610E"/>
    <w:rsid w:val="00C35866"/>
    <w:rsid w:val="00C93C7B"/>
    <w:rsid w:val="00D34FEE"/>
    <w:rsid w:val="00E532B3"/>
    <w:rsid w:val="00F86A85"/>
    <w:rsid w:val="00FA36A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12A82"/>
    <w:rPr>
      <w:color w:val="808080"/>
    </w:rPr>
  </w:style>
  <w:style w:type="paragraph" w:customStyle="1" w:styleId="AD35D68D65D3491E836AA4D240175DAA">
    <w:name w:val="AD35D68D65D3491E836AA4D240175DAA"/>
    <w:rsid w:val="00204C85"/>
  </w:style>
  <w:style w:type="paragraph" w:customStyle="1" w:styleId="3BB464DB13F6440EA8FA4C7C98059B28">
    <w:name w:val="3BB464DB13F6440EA8FA4C7C98059B28"/>
    <w:rsid w:val="00204C85"/>
  </w:style>
  <w:style w:type="paragraph" w:customStyle="1" w:styleId="761FF21B2D044037B6C87E7EF06F6C57">
    <w:name w:val="761FF21B2D044037B6C87E7EF06F6C57"/>
    <w:rsid w:val="00A12A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8165cd-e5f8-4e69-973f-58fda0636dd5" xsi:nil="true"/>
    <lcf76f155ced4ddcb4097134ff3c332f xmlns="52afcb4c-ce75-4b77-a9e9-99b6937a68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DF5F771AD24F4592A35930263F032F" ma:contentTypeVersion="10" ma:contentTypeDescription="Een nieuw document maken." ma:contentTypeScope="" ma:versionID="e53878d2b9e71b86af4c4b9292627566">
  <xsd:schema xmlns:xsd="http://www.w3.org/2001/XMLSchema" xmlns:xs="http://www.w3.org/2001/XMLSchema" xmlns:p="http://schemas.microsoft.com/office/2006/metadata/properties" xmlns:ns2="52afcb4c-ce75-4b77-a9e9-99b6937a6878" xmlns:ns3="ec8165cd-e5f8-4e69-973f-58fda0636dd5" targetNamespace="http://schemas.microsoft.com/office/2006/metadata/properties" ma:root="true" ma:fieldsID="bcf478e89a358d28ee497cb027fbc2c7" ns2:_="" ns3:_="">
    <xsd:import namespace="52afcb4c-ce75-4b77-a9e9-99b6937a6878"/>
    <xsd:import namespace="ec8165cd-e5f8-4e69-973f-58fda0636d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fcb4c-ce75-4b77-a9e9-99b6937a6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8165cd-e5f8-4e69-973f-58fda0636d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cfc387-826a-4ec0-a487-324f50b6415e}" ma:internalName="TaxCatchAll" ma:showField="CatchAllData" ma:web="ec8165cd-e5f8-4e69-973f-58fda0636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098E1-9018-449A-BDC9-973644882468}">
  <ds:schemaRefs>
    <ds:schemaRef ds:uri="http://schemas.microsoft.com/sharepoint/v3/contenttype/forms"/>
  </ds:schemaRefs>
</ds:datastoreItem>
</file>

<file path=customXml/itemProps2.xml><?xml version="1.0" encoding="utf-8"?>
<ds:datastoreItem xmlns:ds="http://schemas.openxmlformats.org/officeDocument/2006/customXml" ds:itemID="{66823D47-AEB1-4E2C-956F-C9E842E34737}">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3206424e-9819-4838-81eb-ca58c8bfe430"/>
    <ds:schemaRef ds:uri="a742b1dd-55cc-4b1c-9f25-0089e6ae39d5"/>
    <ds:schemaRef ds:uri="http://www.w3.org/XML/1998/namespace"/>
    <ds:schemaRef ds:uri="http://purl.org/dc/dcmitype/"/>
  </ds:schemaRefs>
</ds:datastoreItem>
</file>

<file path=customXml/itemProps3.xml><?xml version="1.0" encoding="utf-8"?>
<ds:datastoreItem xmlns:ds="http://schemas.openxmlformats.org/officeDocument/2006/customXml" ds:itemID="{036F0565-EBF4-44B8-8314-234EE852EA3E}"/>
</file>

<file path=customXml/itemProps4.xml><?xml version="1.0" encoding="utf-8"?>
<ds:datastoreItem xmlns:ds="http://schemas.openxmlformats.org/officeDocument/2006/customXml" ds:itemID="{D09B8AF5-7656-4C22-B3AC-8D855D287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5221</Words>
  <Characters>33395</Characters>
  <Application>Microsoft Office Word</Application>
  <DocSecurity>0</DocSecurity>
  <Lines>278</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UMC Utrecht</Company>
  <LinksUpToDate>false</LinksUpToDate>
  <CharactersWithSpaces>38539</CharactersWithSpaces>
  <SharedDoc>false</SharedDoc>
  <HLinks>
    <vt:vector size="300" baseType="variant">
      <vt:variant>
        <vt:i4>1835057</vt:i4>
      </vt:variant>
      <vt:variant>
        <vt:i4>296</vt:i4>
      </vt:variant>
      <vt:variant>
        <vt:i4>0</vt:i4>
      </vt:variant>
      <vt:variant>
        <vt:i4>5</vt:i4>
      </vt:variant>
      <vt:variant>
        <vt:lpwstr/>
      </vt:variant>
      <vt:variant>
        <vt:lpwstr>_Toc235429459</vt:lpwstr>
      </vt:variant>
      <vt:variant>
        <vt:i4>1835057</vt:i4>
      </vt:variant>
      <vt:variant>
        <vt:i4>290</vt:i4>
      </vt:variant>
      <vt:variant>
        <vt:i4>0</vt:i4>
      </vt:variant>
      <vt:variant>
        <vt:i4>5</vt:i4>
      </vt:variant>
      <vt:variant>
        <vt:lpwstr/>
      </vt:variant>
      <vt:variant>
        <vt:lpwstr>_Toc235429458</vt:lpwstr>
      </vt:variant>
      <vt:variant>
        <vt:i4>1835057</vt:i4>
      </vt:variant>
      <vt:variant>
        <vt:i4>284</vt:i4>
      </vt:variant>
      <vt:variant>
        <vt:i4>0</vt:i4>
      </vt:variant>
      <vt:variant>
        <vt:i4>5</vt:i4>
      </vt:variant>
      <vt:variant>
        <vt:lpwstr/>
      </vt:variant>
      <vt:variant>
        <vt:lpwstr>_Toc235429457</vt:lpwstr>
      </vt:variant>
      <vt:variant>
        <vt:i4>1835057</vt:i4>
      </vt:variant>
      <vt:variant>
        <vt:i4>278</vt:i4>
      </vt:variant>
      <vt:variant>
        <vt:i4>0</vt:i4>
      </vt:variant>
      <vt:variant>
        <vt:i4>5</vt:i4>
      </vt:variant>
      <vt:variant>
        <vt:lpwstr/>
      </vt:variant>
      <vt:variant>
        <vt:lpwstr>_Toc235429456</vt:lpwstr>
      </vt:variant>
      <vt:variant>
        <vt:i4>1835057</vt:i4>
      </vt:variant>
      <vt:variant>
        <vt:i4>272</vt:i4>
      </vt:variant>
      <vt:variant>
        <vt:i4>0</vt:i4>
      </vt:variant>
      <vt:variant>
        <vt:i4>5</vt:i4>
      </vt:variant>
      <vt:variant>
        <vt:lpwstr/>
      </vt:variant>
      <vt:variant>
        <vt:lpwstr>_Toc235429455</vt:lpwstr>
      </vt:variant>
      <vt:variant>
        <vt:i4>1835057</vt:i4>
      </vt:variant>
      <vt:variant>
        <vt:i4>266</vt:i4>
      </vt:variant>
      <vt:variant>
        <vt:i4>0</vt:i4>
      </vt:variant>
      <vt:variant>
        <vt:i4>5</vt:i4>
      </vt:variant>
      <vt:variant>
        <vt:lpwstr/>
      </vt:variant>
      <vt:variant>
        <vt:lpwstr>_Toc235429454</vt:lpwstr>
      </vt:variant>
      <vt:variant>
        <vt:i4>1835057</vt:i4>
      </vt:variant>
      <vt:variant>
        <vt:i4>260</vt:i4>
      </vt:variant>
      <vt:variant>
        <vt:i4>0</vt:i4>
      </vt:variant>
      <vt:variant>
        <vt:i4>5</vt:i4>
      </vt:variant>
      <vt:variant>
        <vt:lpwstr/>
      </vt:variant>
      <vt:variant>
        <vt:lpwstr>_Toc235429453</vt:lpwstr>
      </vt:variant>
      <vt:variant>
        <vt:i4>1835057</vt:i4>
      </vt:variant>
      <vt:variant>
        <vt:i4>254</vt:i4>
      </vt:variant>
      <vt:variant>
        <vt:i4>0</vt:i4>
      </vt:variant>
      <vt:variant>
        <vt:i4>5</vt:i4>
      </vt:variant>
      <vt:variant>
        <vt:lpwstr/>
      </vt:variant>
      <vt:variant>
        <vt:lpwstr>_Toc235429452</vt:lpwstr>
      </vt:variant>
      <vt:variant>
        <vt:i4>1835057</vt:i4>
      </vt:variant>
      <vt:variant>
        <vt:i4>248</vt:i4>
      </vt:variant>
      <vt:variant>
        <vt:i4>0</vt:i4>
      </vt:variant>
      <vt:variant>
        <vt:i4>5</vt:i4>
      </vt:variant>
      <vt:variant>
        <vt:lpwstr/>
      </vt:variant>
      <vt:variant>
        <vt:lpwstr>_Toc235429451</vt:lpwstr>
      </vt:variant>
      <vt:variant>
        <vt:i4>1835057</vt:i4>
      </vt:variant>
      <vt:variant>
        <vt:i4>242</vt:i4>
      </vt:variant>
      <vt:variant>
        <vt:i4>0</vt:i4>
      </vt:variant>
      <vt:variant>
        <vt:i4>5</vt:i4>
      </vt:variant>
      <vt:variant>
        <vt:lpwstr/>
      </vt:variant>
      <vt:variant>
        <vt:lpwstr>_Toc235429450</vt:lpwstr>
      </vt:variant>
      <vt:variant>
        <vt:i4>1900593</vt:i4>
      </vt:variant>
      <vt:variant>
        <vt:i4>236</vt:i4>
      </vt:variant>
      <vt:variant>
        <vt:i4>0</vt:i4>
      </vt:variant>
      <vt:variant>
        <vt:i4>5</vt:i4>
      </vt:variant>
      <vt:variant>
        <vt:lpwstr/>
      </vt:variant>
      <vt:variant>
        <vt:lpwstr>_Toc235429449</vt:lpwstr>
      </vt:variant>
      <vt:variant>
        <vt:i4>1900593</vt:i4>
      </vt:variant>
      <vt:variant>
        <vt:i4>230</vt:i4>
      </vt:variant>
      <vt:variant>
        <vt:i4>0</vt:i4>
      </vt:variant>
      <vt:variant>
        <vt:i4>5</vt:i4>
      </vt:variant>
      <vt:variant>
        <vt:lpwstr/>
      </vt:variant>
      <vt:variant>
        <vt:lpwstr>_Toc235429448</vt:lpwstr>
      </vt:variant>
      <vt:variant>
        <vt:i4>1900593</vt:i4>
      </vt:variant>
      <vt:variant>
        <vt:i4>224</vt:i4>
      </vt:variant>
      <vt:variant>
        <vt:i4>0</vt:i4>
      </vt:variant>
      <vt:variant>
        <vt:i4>5</vt:i4>
      </vt:variant>
      <vt:variant>
        <vt:lpwstr/>
      </vt:variant>
      <vt:variant>
        <vt:lpwstr>_Toc235429447</vt:lpwstr>
      </vt:variant>
      <vt:variant>
        <vt:i4>1900593</vt:i4>
      </vt:variant>
      <vt:variant>
        <vt:i4>218</vt:i4>
      </vt:variant>
      <vt:variant>
        <vt:i4>0</vt:i4>
      </vt:variant>
      <vt:variant>
        <vt:i4>5</vt:i4>
      </vt:variant>
      <vt:variant>
        <vt:lpwstr/>
      </vt:variant>
      <vt:variant>
        <vt:lpwstr>_Toc235429446</vt:lpwstr>
      </vt:variant>
      <vt:variant>
        <vt:i4>1900593</vt:i4>
      </vt:variant>
      <vt:variant>
        <vt:i4>212</vt:i4>
      </vt:variant>
      <vt:variant>
        <vt:i4>0</vt:i4>
      </vt:variant>
      <vt:variant>
        <vt:i4>5</vt:i4>
      </vt:variant>
      <vt:variant>
        <vt:lpwstr/>
      </vt:variant>
      <vt:variant>
        <vt:lpwstr>_Toc235429445</vt:lpwstr>
      </vt:variant>
      <vt:variant>
        <vt:i4>1900593</vt:i4>
      </vt:variant>
      <vt:variant>
        <vt:i4>206</vt:i4>
      </vt:variant>
      <vt:variant>
        <vt:i4>0</vt:i4>
      </vt:variant>
      <vt:variant>
        <vt:i4>5</vt:i4>
      </vt:variant>
      <vt:variant>
        <vt:lpwstr/>
      </vt:variant>
      <vt:variant>
        <vt:lpwstr>_Toc235429444</vt:lpwstr>
      </vt:variant>
      <vt:variant>
        <vt:i4>1900593</vt:i4>
      </vt:variant>
      <vt:variant>
        <vt:i4>200</vt:i4>
      </vt:variant>
      <vt:variant>
        <vt:i4>0</vt:i4>
      </vt:variant>
      <vt:variant>
        <vt:i4>5</vt:i4>
      </vt:variant>
      <vt:variant>
        <vt:lpwstr/>
      </vt:variant>
      <vt:variant>
        <vt:lpwstr>_Toc235429443</vt:lpwstr>
      </vt:variant>
      <vt:variant>
        <vt:i4>1900593</vt:i4>
      </vt:variant>
      <vt:variant>
        <vt:i4>194</vt:i4>
      </vt:variant>
      <vt:variant>
        <vt:i4>0</vt:i4>
      </vt:variant>
      <vt:variant>
        <vt:i4>5</vt:i4>
      </vt:variant>
      <vt:variant>
        <vt:lpwstr/>
      </vt:variant>
      <vt:variant>
        <vt:lpwstr>_Toc235429442</vt:lpwstr>
      </vt:variant>
      <vt:variant>
        <vt:i4>1900593</vt:i4>
      </vt:variant>
      <vt:variant>
        <vt:i4>188</vt:i4>
      </vt:variant>
      <vt:variant>
        <vt:i4>0</vt:i4>
      </vt:variant>
      <vt:variant>
        <vt:i4>5</vt:i4>
      </vt:variant>
      <vt:variant>
        <vt:lpwstr/>
      </vt:variant>
      <vt:variant>
        <vt:lpwstr>_Toc235429441</vt:lpwstr>
      </vt:variant>
      <vt:variant>
        <vt:i4>1900593</vt:i4>
      </vt:variant>
      <vt:variant>
        <vt:i4>182</vt:i4>
      </vt:variant>
      <vt:variant>
        <vt:i4>0</vt:i4>
      </vt:variant>
      <vt:variant>
        <vt:i4>5</vt:i4>
      </vt:variant>
      <vt:variant>
        <vt:lpwstr/>
      </vt:variant>
      <vt:variant>
        <vt:lpwstr>_Toc235429440</vt:lpwstr>
      </vt:variant>
      <vt:variant>
        <vt:i4>1703985</vt:i4>
      </vt:variant>
      <vt:variant>
        <vt:i4>176</vt:i4>
      </vt:variant>
      <vt:variant>
        <vt:i4>0</vt:i4>
      </vt:variant>
      <vt:variant>
        <vt:i4>5</vt:i4>
      </vt:variant>
      <vt:variant>
        <vt:lpwstr/>
      </vt:variant>
      <vt:variant>
        <vt:lpwstr>_Toc235429439</vt:lpwstr>
      </vt:variant>
      <vt:variant>
        <vt:i4>1703985</vt:i4>
      </vt:variant>
      <vt:variant>
        <vt:i4>170</vt:i4>
      </vt:variant>
      <vt:variant>
        <vt:i4>0</vt:i4>
      </vt:variant>
      <vt:variant>
        <vt:i4>5</vt:i4>
      </vt:variant>
      <vt:variant>
        <vt:lpwstr/>
      </vt:variant>
      <vt:variant>
        <vt:lpwstr>_Toc235429438</vt:lpwstr>
      </vt:variant>
      <vt:variant>
        <vt:i4>1703985</vt:i4>
      </vt:variant>
      <vt:variant>
        <vt:i4>164</vt:i4>
      </vt:variant>
      <vt:variant>
        <vt:i4>0</vt:i4>
      </vt:variant>
      <vt:variant>
        <vt:i4>5</vt:i4>
      </vt:variant>
      <vt:variant>
        <vt:lpwstr/>
      </vt:variant>
      <vt:variant>
        <vt:lpwstr>_Toc235429437</vt:lpwstr>
      </vt:variant>
      <vt:variant>
        <vt:i4>1703985</vt:i4>
      </vt:variant>
      <vt:variant>
        <vt:i4>158</vt:i4>
      </vt:variant>
      <vt:variant>
        <vt:i4>0</vt:i4>
      </vt:variant>
      <vt:variant>
        <vt:i4>5</vt:i4>
      </vt:variant>
      <vt:variant>
        <vt:lpwstr/>
      </vt:variant>
      <vt:variant>
        <vt:lpwstr>_Toc235429436</vt:lpwstr>
      </vt:variant>
      <vt:variant>
        <vt:i4>1703985</vt:i4>
      </vt:variant>
      <vt:variant>
        <vt:i4>152</vt:i4>
      </vt:variant>
      <vt:variant>
        <vt:i4>0</vt:i4>
      </vt:variant>
      <vt:variant>
        <vt:i4>5</vt:i4>
      </vt:variant>
      <vt:variant>
        <vt:lpwstr/>
      </vt:variant>
      <vt:variant>
        <vt:lpwstr>_Toc235429435</vt:lpwstr>
      </vt:variant>
      <vt:variant>
        <vt:i4>1703985</vt:i4>
      </vt:variant>
      <vt:variant>
        <vt:i4>146</vt:i4>
      </vt:variant>
      <vt:variant>
        <vt:i4>0</vt:i4>
      </vt:variant>
      <vt:variant>
        <vt:i4>5</vt:i4>
      </vt:variant>
      <vt:variant>
        <vt:lpwstr/>
      </vt:variant>
      <vt:variant>
        <vt:lpwstr>_Toc235429434</vt:lpwstr>
      </vt:variant>
      <vt:variant>
        <vt:i4>1703985</vt:i4>
      </vt:variant>
      <vt:variant>
        <vt:i4>140</vt:i4>
      </vt:variant>
      <vt:variant>
        <vt:i4>0</vt:i4>
      </vt:variant>
      <vt:variant>
        <vt:i4>5</vt:i4>
      </vt:variant>
      <vt:variant>
        <vt:lpwstr/>
      </vt:variant>
      <vt:variant>
        <vt:lpwstr>_Toc235429433</vt:lpwstr>
      </vt:variant>
      <vt:variant>
        <vt:i4>1703985</vt:i4>
      </vt:variant>
      <vt:variant>
        <vt:i4>134</vt:i4>
      </vt:variant>
      <vt:variant>
        <vt:i4>0</vt:i4>
      </vt:variant>
      <vt:variant>
        <vt:i4>5</vt:i4>
      </vt:variant>
      <vt:variant>
        <vt:lpwstr/>
      </vt:variant>
      <vt:variant>
        <vt:lpwstr>_Toc235429432</vt:lpwstr>
      </vt:variant>
      <vt:variant>
        <vt:i4>1703985</vt:i4>
      </vt:variant>
      <vt:variant>
        <vt:i4>128</vt:i4>
      </vt:variant>
      <vt:variant>
        <vt:i4>0</vt:i4>
      </vt:variant>
      <vt:variant>
        <vt:i4>5</vt:i4>
      </vt:variant>
      <vt:variant>
        <vt:lpwstr/>
      </vt:variant>
      <vt:variant>
        <vt:lpwstr>_Toc235429431</vt:lpwstr>
      </vt:variant>
      <vt:variant>
        <vt:i4>1703985</vt:i4>
      </vt:variant>
      <vt:variant>
        <vt:i4>122</vt:i4>
      </vt:variant>
      <vt:variant>
        <vt:i4>0</vt:i4>
      </vt:variant>
      <vt:variant>
        <vt:i4>5</vt:i4>
      </vt:variant>
      <vt:variant>
        <vt:lpwstr/>
      </vt:variant>
      <vt:variant>
        <vt:lpwstr>_Toc235429430</vt:lpwstr>
      </vt:variant>
      <vt:variant>
        <vt:i4>1769521</vt:i4>
      </vt:variant>
      <vt:variant>
        <vt:i4>116</vt:i4>
      </vt:variant>
      <vt:variant>
        <vt:i4>0</vt:i4>
      </vt:variant>
      <vt:variant>
        <vt:i4>5</vt:i4>
      </vt:variant>
      <vt:variant>
        <vt:lpwstr/>
      </vt:variant>
      <vt:variant>
        <vt:lpwstr>_Toc235429429</vt:lpwstr>
      </vt:variant>
      <vt:variant>
        <vt:i4>1769521</vt:i4>
      </vt:variant>
      <vt:variant>
        <vt:i4>110</vt:i4>
      </vt:variant>
      <vt:variant>
        <vt:i4>0</vt:i4>
      </vt:variant>
      <vt:variant>
        <vt:i4>5</vt:i4>
      </vt:variant>
      <vt:variant>
        <vt:lpwstr/>
      </vt:variant>
      <vt:variant>
        <vt:lpwstr>_Toc235429428</vt:lpwstr>
      </vt:variant>
      <vt:variant>
        <vt:i4>1769521</vt:i4>
      </vt:variant>
      <vt:variant>
        <vt:i4>104</vt:i4>
      </vt:variant>
      <vt:variant>
        <vt:i4>0</vt:i4>
      </vt:variant>
      <vt:variant>
        <vt:i4>5</vt:i4>
      </vt:variant>
      <vt:variant>
        <vt:lpwstr/>
      </vt:variant>
      <vt:variant>
        <vt:lpwstr>_Toc235429427</vt:lpwstr>
      </vt:variant>
      <vt:variant>
        <vt:i4>1769521</vt:i4>
      </vt:variant>
      <vt:variant>
        <vt:i4>98</vt:i4>
      </vt:variant>
      <vt:variant>
        <vt:i4>0</vt:i4>
      </vt:variant>
      <vt:variant>
        <vt:i4>5</vt:i4>
      </vt:variant>
      <vt:variant>
        <vt:lpwstr/>
      </vt:variant>
      <vt:variant>
        <vt:lpwstr>_Toc235429426</vt:lpwstr>
      </vt:variant>
      <vt:variant>
        <vt:i4>1769521</vt:i4>
      </vt:variant>
      <vt:variant>
        <vt:i4>92</vt:i4>
      </vt:variant>
      <vt:variant>
        <vt:i4>0</vt:i4>
      </vt:variant>
      <vt:variant>
        <vt:i4>5</vt:i4>
      </vt:variant>
      <vt:variant>
        <vt:lpwstr/>
      </vt:variant>
      <vt:variant>
        <vt:lpwstr>_Toc235429425</vt:lpwstr>
      </vt:variant>
      <vt:variant>
        <vt:i4>1769521</vt:i4>
      </vt:variant>
      <vt:variant>
        <vt:i4>86</vt:i4>
      </vt:variant>
      <vt:variant>
        <vt:i4>0</vt:i4>
      </vt:variant>
      <vt:variant>
        <vt:i4>5</vt:i4>
      </vt:variant>
      <vt:variant>
        <vt:lpwstr/>
      </vt:variant>
      <vt:variant>
        <vt:lpwstr>_Toc235429424</vt:lpwstr>
      </vt:variant>
      <vt:variant>
        <vt:i4>1769521</vt:i4>
      </vt:variant>
      <vt:variant>
        <vt:i4>80</vt:i4>
      </vt:variant>
      <vt:variant>
        <vt:i4>0</vt:i4>
      </vt:variant>
      <vt:variant>
        <vt:i4>5</vt:i4>
      </vt:variant>
      <vt:variant>
        <vt:lpwstr/>
      </vt:variant>
      <vt:variant>
        <vt:lpwstr>_Toc235429423</vt:lpwstr>
      </vt:variant>
      <vt:variant>
        <vt:i4>1769521</vt:i4>
      </vt:variant>
      <vt:variant>
        <vt:i4>74</vt:i4>
      </vt:variant>
      <vt:variant>
        <vt:i4>0</vt:i4>
      </vt:variant>
      <vt:variant>
        <vt:i4>5</vt:i4>
      </vt:variant>
      <vt:variant>
        <vt:lpwstr/>
      </vt:variant>
      <vt:variant>
        <vt:lpwstr>_Toc235429422</vt:lpwstr>
      </vt:variant>
      <vt:variant>
        <vt:i4>1769521</vt:i4>
      </vt:variant>
      <vt:variant>
        <vt:i4>68</vt:i4>
      </vt:variant>
      <vt:variant>
        <vt:i4>0</vt:i4>
      </vt:variant>
      <vt:variant>
        <vt:i4>5</vt:i4>
      </vt:variant>
      <vt:variant>
        <vt:lpwstr/>
      </vt:variant>
      <vt:variant>
        <vt:lpwstr>_Toc235429421</vt:lpwstr>
      </vt:variant>
      <vt:variant>
        <vt:i4>1769521</vt:i4>
      </vt:variant>
      <vt:variant>
        <vt:i4>62</vt:i4>
      </vt:variant>
      <vt:variant>
        <vt:i4>0</vt:i4>
      </vt:variant>
      <vt:variant>
        <vt:i4>5</vt:i4>
      </vt:variant>
      <vt:variant>
        <vt:lpwstr/>
      </vt:variant>
      <vt:variant>
        <vt:lpwstr>_Toc235429420</vt:lpwstr>
      </vt:variant>
      <vt:variant>
        <vt:i4>1572913</vt:i4>
      </vt:variant>
      <vt:variant>
        <vt:i4>56</vt:i4>
      </vt:variant>
      <vt:variant>
        <vt:i4>0</vt:i4>
      </vt:variant>
      <vt:variant>
        <vt:i4>5</vt:i4>
      </vt:variant>
      <vt:variant>
        <vt:lpwstr/>
      </vt:variant>
      <vt:variant>
        <vt:lpwstr>_Toc235429419</vt:lpwstr>
      </vt:variant>
      <vt:variant>
        <vt:i4>1572913</vt:i4>
      </vt:variant>
      <vt:variant>
        <vt:i4>50</vt:i4>
      </vt:variant>
      <vt:variant>
        <vt:i4>0</vt:i4>
      </vt:variant>
      <vt:variant>
        <vt:i4>5</vt:i4>
      </vt:variant>
      <vt:variant>
        <vt:lpwstr/>
      </vt:variant>
      <vt:variant>
        <vt:lpwstr>_Toc235429418</vt:lpwstr>
      </vt:variant>
      <vt:variant>
        <vt:i4>1572913</vt:i4>
      </vt:variant>
      <vt:variant>
        <vt:i4>44</vt:i4>
      </vt:variant>
      <vt:variant>
        <vt:i4>0</vt:i4>
      </vt:variant>
      <vt:variant>
        <vt:i4>5</vt:i4>
      </vt:variant>
      <vt:variant>
        <vt:lpwstr/>
      </vt:variant>
      <vt:variant>
        <vt:lpwstr>_Toc235429417</vt:lpwstr>
      </vt:variant>
      <vt:variant>
        <vt:i4>1572913</vt:i4>
      </vt:variant>
      <vt:variant>
        <vt:i4>38</vt:i4>
      </vt:variant>
      <vt:variant>
        <vt:i4>0</vt:i4>
      </vt:variant>
      <vt:variant>
        <vt:i4>5</vt:i4>
      </vt:variant>
      <vt:variant>
        <vt:lpwstr/>
      </vt:variant>
      <vt:variant>
        <vt:lpwstr>_Toc235429416</vt:lpwstr>
      </vt:variant>
      <vt:variant>
        <vt:i4>1572913</vt:i4>
      </vt:variant>
      <vt:variant>
        <vt:i4>32</vt:i4>
      </vt:variant>
      <vt:variant>
        <vt:i4>0</vt:i4>
      </vt:variant>
      <vt:variant>
        <vt:i4>5</vt:i4>
      </vt:variant>
      <vt:variant>
        <vt:lpwstr/>
      </vt:variant>
      <vt:variant>
        <vt:lpwstr>_Toc235429415</vt:lpwstr>
      </vt:variant>
      <vt:variant>
        <vt:i4>1572913</vt:i4>
      </vt:variant>
      <vt:variant>
        <vt:i4>26</vt:i4>
      </vt:variant>
      <vt:variant>
        <vt:i4>0</vt:i4>
      </vt:variant>
      <vt:variant>
        <vt:i4>5</vt:i4>
      </vt:variant>
      <vt:variant>
        <vt:lpwstr/>
      </vt:variant>
      <vt:variant>
        <vt:lpwstr>_Toc235429414</vt:lpwstr>
      </vt:variant>
      <vt:variant>
        <vt:i4>1572913</vt:i4>
      </vt:variant>
      <vt:variant>
        <vt:i4>20</vt:i4>
      </vt:variant>
      <vt:variant>
        <vt:i4>0</vt:i4>
      </vt:variant>
      <vt:variant>
        <vt:i4>5</vt:i4>
      </vt:variant>
      <vt:variant>
        <vt:lpwstr/>
      </vt:variant>
      <vt:variant>
        <vt:lpwstr>_Toc235429413</vt:lpwstr>
      </vt:variant>
      <vt:variant>
        <vt:i4>1572913</vt:i4>
      </vt:variant>
      <vt:variant>
        <vt:i4>14</vt:i4>
      </vt:variant>
      <vt:variant>
        <vt:i4>0</vt:i4>
      </vt:variant>
      <vt:variant>
        <vt:i4>5</vt:i4>
      </vt:variant>
      <vt:variant>
        <vt:lpwstr/>
      </vt:variant>
      <vt:variant>
        <vt:lpwstr>_Toc235429412</vt:lpwstr>
      </vt:variant>
      <vt:variant>
        <vt:i4>1572913</vt:i4>
      </vt:variant>
      <vt:variant>
        <vt:i4>8</vt:i4>
      </vt:variant>
      <vt:variant>
        <vt:i4>0</vt:i4>
      </vt:variant>
      <vt:variant>
        <vt:i4>5</vt:i4>
      </vt:variant>
      <vt:variant>
        <vt:lpwstr/>
      </vt:variant>
      <vt:variant>
        <vt:lpwstr>_Toc235429411</vt:lpwstr>
      </vt:variant>
      <vt:variant>
        <vt:i4>1572913</vt:i4>
      </vt:variant>
      <vt:variant>
        <vt:i4>2</vt:i4>
      </vt:variant>
      <vt:variant>
        <vt:i4>0</vt:i4>
      </vt:variant>
      <vt:variant>
        <vt:i4>5</vt:i4>
      </vt:variant>
      <vt:variant>
        <vt:lpwstr/>
      </vt:variant>
      <vt:variant>
        <vt:lpwstr>_Toc235429410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 Deterink</dc:creator>
  <cp:lastModifiedBy>Haddouchi, El Makki</cp:lastModifiedBy>
  <cp:revision>19</cp:revision>
  <cp:lastPrinted>2009-06-24T13:00:00Z</cp:lastPrinted>
  <dcterms:created xsi:type="dcterms:W3CDTF">2025-08-26T11:09:00Z</dcterms:created>
  <dcterms:modified xsi:type="dcterms:W3CDTF">2025-08-26T11:47:00Z</dcterms:modified>
  <cp:contentStatus>3.1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0x010100A3DF5F771AD24F4592A35930263F032F</vt:lpwstr>
  </property>
  <property fmtid="{D5CDD505-2E9C-101B-9397-08002B2CF9AE}" pid="3" name="URL">
    <vt:lpwstr/>
  </property>
  <property fmtid="{D5CDD505-2E9C-101B-9397-08002B2CF9AE}" pid="4" name="MediaServiceImageTags">
    <vt:lpwstr/>
  </property>
</Properties>
</file>