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105A" w14:textId="7B597A09" w:rsidR="00D468E9" w:rsidRPr="00D468E9" w:rsidRDefault="00D468E9" w:rsidP="00D468E9">
      <w:pPr>
        <w:pStyle w:val="Default"/>
        <w:rPr>
          <w:b/>
          <w:bCs/>
          <w:i/>
          <w:iCs/>
          <w:sz w:val="18"/>
          <w:szCs w:val="18"/>
        </w:rPr>
      </w:pPr>
      <w:bookmarkStart w:id="0" w:name="_GoBack"/>
      <w:bookmarkEnd w:id="0"/>
      <w:r w:rsidRPr="00D468E9">
        <w:rPr>
          <w:b/>
          <w:bCs/>
          <w:i/>
          <w:iCs/>
          <w:sz w:val="18"/>
          <w:szCs w:val="18"/>
        </w:rPr>
        <w:t xml:space="preserve">Zoals vermeld in Hoofdstuk 4 van de aanbestedingsleidraad, zal op 17 december 2024 een inlichtingenbijeenkomst worden gehouden : </w:t>
      </w:r>
    </w:p>
    <w:p w14:paraId="5E6BA0A9" w14:textId="77777777" w:rsidR="00D468E9" w:rsidRDefault="00D468E9" w:rsidP="00D468E9">
      <w:pPr>
        <w:pStyle w:val="Default"/>
        <w:rPr>
          <w:i/>
          <w:iCs/>
          <w:sz w:val="18"/>
          <w:szCs w:val="18"/>
        </w:rPr>
      </w:pPr>
    </w:p>
    <w:p w14:paraId="77B2CFD9" w14:textId="61FF4AC2" w:rsidR="00D468E9" w:rsidRDefault="00D468E9" w:rsidP="00D468E9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p w14:paraId="64817B9F" w14:textId="2BB27157" w:rsidR="00D468E9" w:rsidRDefault="00D468E9" w:rsidP="00D468E9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Nadere inlichtingen als bedoeld in artikel 2.22 van het </w:t>
      </w:r>
      <w:proofErr w:type="spellStart"/>
      <w:r>
        <w:rPr>
          <w:i/>
          <w:iCs/>
          <w:sz w:val="18"/>
          <w:szCs w:val="18"/>
        </w:rPr>
        <w:t>ARW</w:t>
      </w:r>
      <w:proofErr w:type="spellEnd"/>
      <w:r>
        <w:rPr>
          <w:i/>
          <w:iCs/>
          <w:sz w:val="18"/>
          <w:szCs w:val="18"/>
        </w:rPr>
        <w:t xml:space="preserve"> 2016 </w:t>
      </w:r>
    </w:p>
    <w:p w14:paraId="56706C7C" w14:textId="77777777" w:rsidR="00D468E9" w:rsidRPr="001B7BDC" w:rsidRDefault="00D468E9" w:rsidP="00D468E9">
      <w:pPr>
        <w:pStyle w:val="Default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De Aanbestedende dienst organiseert een inlichtingenbijeenkomst. Zie hiervoor de in </w:t>
      </w:r>
      <w:proofErr w:type="spellStart"/>
      <w:r>
        <w:rPr>
          <w:sz w:val="18"/>
          <w:szCs w:val="18"/>
        </w:rPr>
        <w:t>TenderNed</w:t>
      </w:r>
      <w:proofErr w:type="spellEnd"/>
      <w:r>
        <w:rPr>
          <w:sz w:val="18"/>
          <w:szCs w:val="18"/>
        </w:rPr>
        <w:t xml:space="preserve"> vermelde datum – Inlichtingenbijeenkomst d.d. 17 december 2024 . </w:t>
      </w:r>
      <w:r w:rsidRPr="001B7BDC">
        <w:rPr>
          <w:sz w:val="18"/>
          <w:szCs w:val="18"/>
          <w:u w:val="single"/>
        </w:rPr>
        <w:t xml:space="preserve">Ondernemers dienen zich uiterlijk drie (3) werkdagen hiervoor op te geven, met naam en e-mailadres van de aanwezige personen, via </w:t>
      </w:r>
      <w:proofErr w:type="spellStart"/>
      <w:r w:rsidRPr="001B7BDC">
        <w:rPr>
          <w:sz w:val="18"/>
          <w:szCs w:val="18"/>
          <w:u w:val="single"/>
        </w:rPr>
        <w:t>TenderNed</w:t>
      </w:r>
      <w:proofErr w:type="spellEnd"/>
      <w:r w:rsidRPr="001B7BDC">
        <w:rPr>
          <w:sz w:val="18"/>
          <w:szCs w:val="18"/>
          <w:u w:val="single"/>
        </w:rPr>
        <w:t xml:space="preserve"> “Berichten”. </w:t>
      </w:r>
    </w:p>
    <w:p w14:paraId="22AC983A" w14:textId="31FEB634" w:rsidR="003F5EB0" w:rsidRDefault="00D468E9" w:rsidP="00D468E9">
      <w:r>
        <w:t>Van deze bijeenkomst zal een verslag worden gemaakt en worden gepubliceerd door middel van een Nota van Inlichtingen (1)</w:t>
      </w:r>
    </w:p>
    <w:p w14:paraId="7C546FEE" w14:textId="77777777" w:rsidR="00D468E9" w:rsidRDefault="00D468E9" w:rsidP="00D468E9"/>
    <w:p w14:paraId="47D7AC8F" w14:textId="77777777" w:rsidR="00D468E9" w:rsidRDefault="00D468E9" w:rsidP="00D468E9">
      <w:pPr>
        <w:rPr>
          <w:rFonts w:ascii="Verdana" w:eastAsia="Verdana" w:hAnsi="Verdana" w:cs="Times New Roman"/>
        </w:rPr>
      </w:pPr>
      <w:r>
        <w:t xml:space="preserve">De informatiebijeenkomst zal worden gehouden </w:t>
      </w:r>
      <w:r>
        <w:rPr>
          <w:rFonts w:ascii="Verdana" w:eastAsia="Verdana" w:hAnsi="Verdana" w:cs="Times New Roman"/>
        </w:rPr>
        <w:t xml:space="preserve">op de locatie: </w:t>
      </w:r>
      <w:r w:rsidRPr="00D468E9">
        <w:rPr>
          <w:rFonts w:ascii="Verdana" w:eastAsia="Verdana" w:hAnsi="Verdana" w:cs="Times New Roman"/>
        </w:rPr>
        <w:t xml:space="preserve"> </w:t>
      </w:r>
    </w:p>
    <w:p w14:paraId="14661B8F" w14:textId="32B3A3ED" w:rsidR="00D468E9" w:rsidRPr="00D468E9" w:rsidRDefault="00D468E9" w:rsidP="00D468E9">
      <w:pPr>
        <w:rPr>
          <w:rFonts w:ascii="Verdana" w:eastAsia="Verdana" w:hAnsi="Verdana" w:cs="Times New Roman"/>
        </w:rPr>
      </w:pPr>
      <w:proofErr w:type="spellStart"/>
      <w:r w:rsidRPr="00D468E9">
        <w:rPr>
          <w:rFonts w:ascii="Verdana" w:eastAsia="Verdana" w:hAnsi="Verdana" w:cs="Times New Roman"/>
        </w:rPr>
        <w:t>BCN</w:t>
      </w:r>
      <w:proofErr w:type="spellEnd"/>
      <w:r w:rsidRPr="00D468E9">
        <w:rPr>
          <w:rFonts w:ascii="Verdana" w:eastAsia="Verdana" w:hAnsi="Verdana" w:cs="Times New Roman"/>
        </w:rPr>
        <w:t xml:space="preserve"> Utrecht CS, Catharijnesingel 48, Utrecht</w:t>
      </w:r>
      <w:r w:rsidR="001B7BDC">
        <w:rPr>
          <w:rFonts w:ascii="Verdana" w:eastAsia="Verdana" w:hAnsi="Verdana" w:cs="Times New Roman"/>
        </w:rPr>
        <w:t xml:space="preserve"> van  10:00 tot 12:00 uur </w:t>
      </w:r>
      <w:r w:rsidRPr="00D468E9">
        <w:rPr>
          <w:rFonts w:ascii="Verdana" w:eastAsia="Verdana" w:hAnsi="Verdana" w:cs="Times New Roman"/>
        </w:rPr>
        <w:t xml:space="preserve">. </w:t>
      </w:r>
    </w:p>
    <w:p w14:paraId="7720B907" w14:textId="2C3BF393" w:rsidR="00D468E9" w:rsidRDefault="00D468E9" w:rsidP="00D468E9"/>
    <w:p w14:paraId="06692C4E" w14:textId="77777777" w:rsidR="00D468E9" w:rsidRPr="003F5EB0" w:rsidRDefault="00D468E9" w:rsidP="00D468E9"/>
    <w:sectPr w:rsidR="00D468E9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A3E8" w14:textId="77777777" w:rsidR="00D468E9" w:rsidRDefault="00D468E9" w:rsidP="0088501B">
      <w:r>
        <w:separator/>
      </w:r>
    </w:p>
  </w:endnote>
  <w:endnote w:type="continuationSeparator" w:id="0">
    <w:p w14:paraId="08406D34" w14:textId="77777777" w:rsidR="00D468E9" w:rsidRDefault="00D468E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8D79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DC532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DFF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9D0A5" w14:textId="77777777" w:rsidR="00D468E9" w:rsidRDefault="00D468E9" w:rsidP="0088501B">
      <w:r>
        <w:separator/>
      </w:r>
    </w:p>
  </w:footnote>
  <w:footnote w:type="continuationSeparator" w:id="0">
    <w:p w14:paraId="0CC8C6B5" w14:textId="77777777" w:rsidR="00D468E9" w:rsidRDefault="00D468E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7DE8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0824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E7A4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172791355">
    <w:abstractNumId w:val="9"/>
  </w:num>
  <w:num w:numId="2" w16cid:durableId="608395107">
    <w:abstractNumId w:val="11"/>
  </w:num>
  <w:num w:numId="3" w16cid:durableId="1456407117">
    <w:abstractNumId w:val="27"/>
  </w:num>
  <w:num w:numId="4" w16cid:durableId="1432896863">
    <w:abstractNumId w:val="10"/>
  </w:num>
  <w:num w:numId="5" w16cid:durableId="1530751789">
    <w:abstractNumId w:val="15"/>
  </w:num>
  <w:num w:numId="6" w16cid:durableId="506409624">
    <w:abstractNumId w:val="18"/>
  </w:num>
  <w:num w:numId="7" w16cid:durableId="742022374">
    <w:abstractNumId w:val="2"/>
  </w:num>
  <w:num w:numId="8" w16cid:durableId="314455596">
    <w:abstractNumId w:val="1"/>
  </w:num>
  <w:num w:numId="9" w16cid:durableId="1375496503">
    <w:abstractNumId w:val="0"/>
  </w:num>
  <w:num w:numId="10" w16cid:durableId="257833599">
    <w:abstractNumId w:val="7"/>
  </w:num>
  <w:num w:numId="11" w16cid:durableId="66533305">
    <w:abstractNumId w:val="5"/>
  </w:num>
  <w:num w:numId="12" w16cid:durableId="285476606">
    <w:abstractNumId w:val="5"/>
  </w:num>
  <w:num w:numId="13" w16cid:durableId="1146242571">
    <w:abstractNumId w:val="28"/>
  </w:num>
  <w:num w:numId="14" w16cid:durableId="270434005">
    <w:abstractNumId w:val="3"/>
  </w:num>
  <w:num w:numId="15" w16cid:durableId="1154224318">
    <w:abstractNumId w:val="16"/>
  </w:num>
  <w:num w:numId="16" w16cid:durableId="1644234672">
    <w:abstractNumId w:val="22"/>
  </w:num>
  <w:num w:numId="17" w16cid:durableId="877817001">
    <w:abstractNumId w:val="8"/>
  </w:num>
  <w:num w:numId="18" w16cid:durableId="1092242749">
    <w:abstractNumId w:val="19"/>
  </w:num>
  <w:num w:numId="19" w16cid:durableId="1188719278">
    <w:abstractNumId w:val="29"/>
  </w:num>
  <w:num w:numId="20" w16cid:durableId="1291015663">
    <w:abstractNumId w:val="12"/>
  </w:num>
  <w:num w:numId="21" w16cid:durableId="19016995">
    <w:abstractNumId w:val="21"/>
  </w:num>
  <w:num w:numId="22" w16cid:durableId="1555041996">
    <w:abstractNumId w:val="24"/>
  </w:num>
  <w:num w:numId="23" w16cid:durableId="779565900">
    <w:abstractNumId w:val="17"/>
  </w:num>
  <w:num w:numId="24" w16cid:durableId="2097896341">
    <w:abstractNumId w:val="26"/>
  </w:num>
  <w:num w:numId="25" w16cid:durableId="1446578465">
    <w:abstractNumId w:val="25"/>
  </w:num>
  <w:num w:numId="26" w16cid:durableId="947547244">
    <w:abstractNumId w:val="6"/>
  </w:num>
  <w:num w:numId="27" w16cid:durableId="1364139187">
    <w:abstractNumId w:val="14"/>
  </w:num>
  <w:num w:numId="28" w16cid:durableId="2043164919">
    <w:abstractNumId w:val="20"/>
  </w:num>
  <w:num w:numId="29" w16cid:durableId="2137482830">
    <w:abstractNumId w:val="4"/>
  </w:num>
  <w:num w:numId="30" w16cid:durableId="444737404">
    <w:abstractNumId w:val="13"/>
  </w:num>
  <w:num w:numId="31" w16cid:durableId="14613393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E9"/>
    <w:rsid w:val="00043163"/>
    <w:rsid w:val="00056D70"/>
    <w:rsid w:val="000B3F94"/>
    <w:rsid w:val="000E1F3B"/>
    <w:rsid w:val="00173156"/>
    <w:rsid w:val="001B7BDC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6F5C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468E9"/>
    <w:rsid w:val="00DA3555"/>
    <w:rsid w:val="00E3666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35CC"/>
  <w15:chartTrackingRefBased/>
  <w15:docId w15:val="{72FD94AA-4CDA-4854-8A6D-CA42F5F6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Default">
    <w:name w:val="Default"/>
    <w:rsid w:val="00D468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(RWS WVL)</dc:creator>
  <cp:keywords/>
  <dc:description/>
  <cp:lastModifiedBy>Hage, Charles (RWS WVL)</cp:lastModifiedBy>
  <cp:revision>1</cp:revision>
  <dcterms:created xsi:type="dcterms:W3CDTF">2024-12-03T12:37:00Z</dcterms:created>
  <dcterms:modified xsi:type="dcterms:W3CDTF">2024-12-03T12:56:00Z</dcterms:modified>
</cp:coreProperties>
</file>