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2A1D3" w14:textId="650DE12B" w:rsidR="007B4C4F" w:rsidRPr="007B4C4F" w:rsidRDefault="007B4C4F" w:rsidP="00786738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D10D49">
        <w:rPr>
          <w:rFonts w:ascii="Verdana" w:eastAsia="DejaVu Sans" w:hAnsi="Verdana" w:cs="Times New Roman"/>
          <w:sz w:val="24"/>
          <w:lang w:eastAsia="nl-NL"/>
        </w:rPr>
        <w:t>H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="00786738"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14:paraId="4AB70573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6A58F8E6" w14:textId="52A5D4A1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dat de onderhavige inschrijving ten behoeve van de opdracht met </w:t>
      </w:r>
      <w:r w:rsidRPr="00786738">
        <w:rPr>
          <w:rFonts w:ascii="Verdana" w:eastAsia="DejaVu Sans" w:hAnsi="Verdana" w:cs="Times New Roman"/>
          <w:lang w:eastAsia="nl-NL"/>
        </w:rPr>
        <w:t xml:space="preserve">zaaknummer </w:t>
      </w:r>
      <w:r w:rsidRPr="00786738">
        <w:rPr>
          <w:rFonts w:ascii="Verdana" w:eastAsia="DejaVu Sans" w:hAnsi="Verdana" w:cs="Arial"/>
          <w:szCs w:val="24"/>
          <w:lang w:eastAsia="nl-NL"/>
        </w:rPr>
        <w:t>31</w:t>
      </w:r>
      <w:r w:rsidR="00D10D49">
        <w:rPr>
          <w:rFonts w:ascii="Verdana" w:eastAsia="DejaVu Sans" w:hAnsi="Verdana" w:cs="Arial"/>
          <w:szCs w:val="24"/>
          <w:lang w:eastAsia="nl-NL"/>
        </w:rPr>
        <w:t>204934</w:t>
      </w:r>
      <w:r w:rsidRPr="00786738">
        <w:rPr>
          <w:rFonts w:ascii="Verdana" w:eastAsia="DejaVu Sans" w:hAnsi="Verdana" w:cs="Times New Roman"/>
          <w:color w:val="000000"/>
          <w:lang w:eastAsia="nl-NL"/>
        </w:rPr>
        <w:t>,</w:t>
      </w:r>
      <w:r w:rsidRPr="00786738">
        <w:rPr>
          <w:rFonts w:ascii="Verdana" w:eastAsia="DejaVu Sans" w:hAnsi="Verdana" w:cs="Times New Roman"/>
          <w:lang w:eastAsia="nl-NL"/>
        </w:rPr>
        <w:t xml:space="preserve"> voor </w:t>
      </w:r>
      <w:r w:rsidR="00786738" w:rsidRPr="00786738">
        <w:rPr>
          <w:rFonts w:ascii="Verdana" w:eastAsia="DejaVu Sans" w:hAnsi="Verdana" w:cs="Times New Roman"/>
          <w:lang w:eastAsia="nl-NL"/>
        </w:rPr>
        <w:t xml:space="preserve">de </w:t>
      </w:r>
      <w:r w:rsidR="00D10D49" w:rsidRPr="00D10D49">
        <w:rPr>
          <w:rFonts w:ascii="Verdana" w:eastAsia="DejaVu Sans" w:hAnsi="Verdana" w:cs="Times New Roman"/>
          <w:szCs w:val="24"/>
          <w:lang w:eastAsia="nl-NL"/>
        </w:rPr>
        <w:t>Samenwerking Strategische Modelvernieuwing Personenvervoer” (</w:t>
      </w:r>
      <w:proofErr w:type="spellStart"/>
      <w:r w:rsidR="00D10D49" w:rsidRPr="00D10D49">
        <w:rPr>
          <w:rFonts w:ascii="Verdana" w:eastAsia="DejaVu Sans" w:hAnsi="Verdana" w:cs="Times New Roman"/>
          <w:szCs w:val="24"/>
          <w:lang w:eastAsia="nl-NL"/>
        </w:rPr>
        <w:t>SMP</w:t>
      </w:r>
      <w:proofErr w:type="spellEnd"/>
      <w:r w:rsidR="00D10D49" w:rsidRPr="00D10D49">
        <w:rPr>
          <w:rFonts w:ascii="Verdana" w:eastAsia="DejaVu Sans" w:hAnsi="Verdana" w:cs="Times New Roman"/>
          <w:szCs w:val="24"/>
          <w:lang w:eastAsia="nl-NL"/>
        </w:rPr>
        <w:t>)</w:t>
      </w:r>
      <w:r w:rsidR="00D10D49">
        <w:rPr>
          <w:rFonts w:ascii="Verdana" w:eastAsia="DejaVu Sans" w:hAnsi="Verdana" w:cs="Times New Roman"/>
          <w:szCs w:val="24"/>
          <w:lang w:eastAsia="nl-NL"/>
        </w:rPr>
        <w:t xml:space="preserve"> </w:t>
      </w:r>
      <w:r w:rsidRPr="00786738">
        <w:rPr>
          <w:rFonts w:ascii="Verdana" w:eastAsia="DejaVu Sans" w:hAnsi="Verdana" w:cs="Times New Roman"/>
          <w:lang w:eastAsia="nl-NL"/>
        </w:rPr>
        <w:t>– Perceel</w:t>
      </w:r>
      <w:r w:rsidRPr="007B4C4F">
        <w:rPr>
          <w:rFonts w:ascii="Verdana" w:eastAsia="DejaVu Sans" w:hAnsi="Verdana" w:cs="Times New Roman"/>
          <w:lang w:eastAsia="nl-NL"/>
        </w:rPr>
        <w:t xml:space="preserve"> …..&lt;</w:t>
      </w:r>
      <w:r w:rsidRPr="007B4C4F">
        <w:rPr>
          <w:rFonts w:ascii="Verdana" w:eastAsia="DejaVu Sans" w:hAnsi="Verdana" w:cs="Times New Roman"/>
          <w:color w:val="808080"/>
          <w:lang w:eastAsia="nl-NL"/>
        </w:rPr>
        <w:t>invullen</w:t>
      </w:r>
      <w:r w:rsidRPr="007B4C4F">
        <w:rPr>
          <w:rFonts w:ascii="Verdana" w:eastAsia="DejaVu Sans" w:hAnsi="Verdana" w:cs="Times New Roman"/>
          <w:lang w:eastAsia="nl-NL"/>
        </w:rPr>
        <w:t>&gt;</w:t>
      </w:r>
      <w:r w:rsidR="00786738">
        <w:rPr>
          <w:rFonts w:ascii="Verdana" w:eastAsia="DejaVu Sans" w:hAnsi="Verdana" w:cs="Times New Roman"/>
          <w:lang w:eastAsia="nl-NL"/>
        </w:rPr>
        <w:t>….</w:t>
      </w:r>
      <w:r w:rsidRPr="007B4C4F">
        <w:rPr>
          <w:rFonts w:ascii="Verdana" w:eastAsia="DejaVu Sans" w:hAnsi="Verdana" w:cs="Times New Roman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14:paraId="72516D83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38E33240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14:paraId="7F0B9E3C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7BC24D98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14:paraId="6827AC57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14:paraId="550B63A4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14:paraId="30FA62D8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14:paraId="10AED143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14:paraId="1D9EB42F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14:paraId="6C73356E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14:paraId="1AD5AC4F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14:paraId="1240032E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14:paraId="3CC6C331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303B1395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De Model K verklaring dient door de inschrijver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4.3.1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  <w:r w:rsidR="005717F5">
        <w:rPr>
          <w:rFonts w:ascii="Verdana" w:eastAsia="DejaVu Sans" w:hAnsi="Verdana" w:cs="Times New Roman"/>
          <w:color w:val="000000"/>
          <w:lang w:eastAsia="nl-NL"/>
        </w:rPr>
        <w:t>.</w:t>
      </w:r>
    </w:p>
    <w:p w14:paraId="656AFA5E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31DA1" w14:textId="77777777" w:rsidR="007B4C4F" w:rsidRDefault="007B4C4F" w:rsidP="0088501B">
      <w:r>
        <w:separator/>
      </w:r>
    </w:p>
  </w:endnote>
  <w:endnote w:type="continuationSeparator" w:id="0">
    <w:p w14:paraId="19798A3E" w14:textId="77777777"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64469" w14:textId="77777777" w:rsidR="007B4C4F" w:rsidRDefault="007B4C4F" w:rsidP="0088501B">
      <w:r>
        <w:separator/>
      </w:r>
    </w:p>
  </w:footnote>
  <w:footnote w:type="continuationSeparator" w:id="0">
    <w:p w14:paraId="2C258D2D" w14:textId="77777777"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84943" w14:textId="2FDC1D52" w:rsidR="00E456EE" w:rsidRDefault="00786738">
    <w:pPr>
      <w:pStyle w:val="Koptekst"/>
    </w:pPr>
    <w:r>
      <w:t xml:space="preserve">Behorende bij zaaknummer </w:t>
    </w:r>
    <w:r w:rsidR="00D10D49">
      <w:t>31204934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241380673">
    <w:abstractNumId w:val="9"/>
  </w:num>
  <w:num w:numId="2" w16cid:durableId="147015333">
    <w:abstractNumId w:val="11"/>
  </w:num>
  <w:num w:numId="3" w16cid:durableId="625549895">
    <w:abstractNumId w:val="27"/>
  </w:num>
  <w:num w:numId="4" w16cid:durableId="1579755253">
    <w:abstractNumId w:val="10"/>
  </w:num>
  <w:num w:numId="5" w16cid:durableId="318197319">
    <w:abstractNumId w:val="15"/>
  </w:num>
  <w:num w:numId="6" w16cid:durableId="992828959">
    <w:abstractNumId w:val="18"/>
  </w:num>
  <w:num w:numId="7" w16cid:durableId="902062277">
    <w:abstractNumId w:val="2"/>
  </w:num>
  <w:num w:numId="8" w16cid:durableId="250361003">
    <w:abstractNumId w:val="1"/>
  </w:num>
  <w:num w:numId="9" w16cid:durableId="2095661280">
    <w:abstractNumId w:val="0"/>
  </w:num>
  <w:num w:numId="10" w16cid:durableId="1308046512">
    <w:abstractNumId w:val="7"/>
  </w:num>
  <w:num w:numId="11" w16cid:durableId="674068103">
    <w:abstractNumId w:val="5"/>
  </w:num>
  <w:num w:numId="12" w16cid:durableId="531922460">
    <w:abstractNumId w:val="5"/>
  </w:num>
  <w:num w:numId="13" w16cid:durableId="631056997">
    <w:abstractNumId w:val="28"/>
  </w:num>
  <w:num w:numId="14" w16cid:durableId="1198616194">
    <w:abstractNumId w:val="3"/>
  </w:num>
  <w:num w:numId="15" w16cid:durableId="941184084">
    <w:abstractNumId w:val="16"/>
  </w:num>
  <w:num w:numId="16" w16cid:durableId="1973320025">
    <w:abstractNumId w:val="22"/>
  </w:num>
  <w:num w:numId="17" w16cid:durableId="741218386">
    <w:abstractNumId w:val="8"/>
  </w:num>
  <w:num w:numId="18" w16cid:durableId="2106995087">
    <w:abstractNumId w:val="19"/>
  </w:num>
  <w:num w:numId="19" w16cid:durableId="882667800">
    <w:abstractNumId w:val="29"/>
  </w:num>
  <w:num w:numId="20" w16cid:durableId="1973289256">
    <w:abstractNumId w:val="12"/>
  </w:num>
  <w:num w:numId="21" w16cid:durableId="1513643699">
    <w:abstractNumId w:val="21"/>
  </w:num>
  <w:num w:numId="22" w16cid:durableId="455485096">
    <w:abstractNumId w:val="24"/>
  </w:num>
  <w:num w:numId="23" w16cid:durableId="1752967675">
    <w:abstractNumId w:val="17"/>
  </w:num>
  <w:num w:numId="24" w16cid:durableId="69355903">
    <w:abstractNumId w:val="26"/>
  </w:num>
  <w:num w:numId="25" w16cid:durableId="740369699">
    <w:abstractNumId w:val="25"/>
  </w:num>
  <w:num w:numId="26" w16cid:durableId="722024221">
    <w:abstractNumId w:val="6"/>
  </w:num>
  <w:num w:numId="27" w16cid:durableId="1446847543">
    <w:abstractNumId w:val="14"/>
  </w:num>
  <w:num w:numId="28" w16cid:durableId="1653018451">
    <w:abstractNumId w:val="20"/>
  </w:num>
  <w:num w:numId="29" w16cid:durableId="1086002343">
    <w:abstractNumId w:val="4"/>
  </w:num>
  <w:num w:numId="30" w16cid:durableId="1186410116">
    <w:abstractNumId w:val="13"/>
  </w:num>
  <w:num w:numId="31" w16cid:durableId="6921912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4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00B22"/>
    <w:rsid w:val="003011AF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717F5"/>
    <w:rsid w:val="005A4FBE"/>
    <w:rsid w:val="005D2CF1"/>
    <w:rsid w:val="005E046F"/>
    <w:rsid w:val="006006F5"/>
    <w:rsid w:val="00607253"/>
    <w:rsid w:val="00650A9B"/>
    <w:rsid w:val="006D2E66"/>
    <w:rsid w:val="006F42D7"/>
    <w:rsid w:val="007435A7"/>
    <w:rsid w:val="00786738"/>
    <w:rsid w:val="007B4C4F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10D49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3591ED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(RWS WVL)</cp:lastModifiedBy>
  <cp:revision>2</cp:revision>
  <dcterms:created xsi:type="dcterms:W3CDTF">2024-11-20T12:57:00Z</dcterms:created>
  <dcterms:modified xsi:type="dcterms:W3CDTF">2024-11-20T12:57:00Z</dcterms:modified>
</cp:coreProperties>
</file>