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37C8A1E4" w:rsidR="00920E07" w:rsidRDefault="00920E07" w:rsidP="00920E07">
      <w:r>
        <w:t xml:space="preserve">Opdrachtgever heeft de mogelijkheid </w:t>
      </w:r>
      <w:r w:rsidR="002D76F8">
        <w:t xml:space="preserve">de </w:t>
      </w:r>
      <w:r>
        <w:t xml:space="preserve">referentie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56AD26D6" w14:textId="77777777" w:rsidR="006E2964" w:rsidRDefault="006E2964" w:rsidP="006E2964">
      <w:pPr>
        <w:shd w:val="clear" w:color="auto" w:fill="FFFFFF" w:themeFill="background1"/>
        <w:jc w:val="left"/>
        <w:rPr>
          <w:u w:val="single"/>
        </w:rPr>
      </w:pPr>
      <w:r w:rsidRPr="1D5A248C">
        <w:rPr>
          <w:rFonts w:eastAsiaTheme="minorEastAsia"/>
          <w:u w:val="single"/>
        </w:rPr>
        <w:t>Expertise in examen- en certificeringsprocessen</w:t>
      </w:r>
    </w:p>
    <w:p w14:paraId="4BB7C4BF" w14:textId="77777777" w:rsidR="006E2964" w:rsidRDefault="006E2964" w:rsidP="006E2964">
      <w:pPr>
        <w:pStyle w:val="Lijstalinea"/>
        <w:numPr>
          <w:ilvl w:val="0"/>
          <w:numId w:val="22"/>
        </w:numPr>
      </w:pPr>
      <w:r>
        <w:t>I</w:t>
      </w:r>
      <w:r w:rsidRPr="6534DE9A">
        <w:t>nschrijver beschikt over aantoonbare kennis en ervaring met betrekking tot een volume in 10.000 activiteiten per jaar voor examinering, door middel van een examentool</w:t>
      </w:r>
      <w:r>
        <w:t>,</w:t>
      </w:r>
      <w:r w:rsidRPr="6534DE9A">
        <w:t xml:space="preserve"> en registratie van persoonscertificatie binnen ten minste vijf examenlijnen.</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4B8B7" w14:textId="77777777" w:rsidR="00DD7F7C" w:rsidRDefault="00DD7F7C" w:rsidP="007B39DC">
      <w:r>
        <w:separator/>
      </w:r>
    </w:p>
  </w:endnote>
  <w:endnote w:type="continuationSeparator" w:id="0">
    <w:p w14:paraId="514926A6" w14:textId="77777777" w:rsidR="00DD7F7C" w:rsidRDefault="00DD7F7C"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05953" w14:textId="77777777" w:rsidR="00DD7F7C" w:rsidRDefault="00DD7F7C" w:rsidP="007B39DC">
      <w:r>
        <w:separator/>
      </w:r>
    </w:p>
  </w:footnote>
  <w:footnote w:type="continuationSeparator" w:id="0">
    <w:p w14:paraId="54DEF11D" w14:textId="77777777" w:rsidR="00DD7F7C" w:rsidRDefault="00DD7F7C"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00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D76F8"/>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E2964"/>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20DA"/>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68EF"/>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263C"/>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D7F7C"/>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aliases w:val="Subkop1"/>
    <w:basedOn w:val="Standaard"/>
    <w:link w:val="LijstalineaChar"/>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 w:type="character" w:customStyle="1" w:styleId="LijstalineaChar">
    <w:name w:val="Lijstalinea Char"/>
    <w:aliases w:val="Subkop1 Char"/>
    <w:link w:val="Lijstalinea"/>
    <w:uiPriority w:val="34"/>
    <w:rsid w:val="006E296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082D99D0-050F-4F74-A075-49702BE94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172</Words>
  <Characters>948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1118</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Desiree Nuijten | Inkada Inkoop &amp; Advies</cp:lastModifiedBy>
  <cp:revision>13</cp:revision>
  <dcterms:created xsi:type="dcterms:W3CDTF">2025-07-24T13:38:00Z</dcterms:created>
  <dcterms:modified xsi:type="dcterms:W3CDTF">2025-12-18T09:13:00Z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