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3854" w14:textId="77777777" w:rsidR="00BF2EC3" w:rsidRPr="004D4627" w:rsidRDefault="00BF2EC3" w:rsidP="002803F5">
      <w:pPr>
        <w:rPr>
          <w:rFonts w:ascii="Calibri" w:eastAsia="Arial Unicode MS" w:hAnsi="Calibri" w:cs="Arial"/>
          <w:sz w:val="20"/>
          <w:szCs w:val="20"/>
          <w:lang w:val="nl-NL"/>
        </w:rPr>
      </w:pPr>
      <w:bookmarkStart w:id="0" w:name="_Toc267319400"/>
      <w:bookmarkStart w:id="1" w:name="_Toc267319595"/>
      <w:bookmarkStart w:id="2" w:name="_Toc267480489"/>
      <w:bookmarkStart w:id="3" w:name="_Toc270513856"/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542"/>
      </w:tblGrid>
      <w:tr w:rsidR="002803F5" w:rsidRPr="00DB6FAD" w14:paraId="786B01F4" w14:textId="77777777" w:rsidTr="0B90F61E">
        <w:trPr>
          <w:trHeight w:val="609"/>
        </w:trPr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68B8A1" w14:textId="77777777" w:rsidR="008F4581" w:rsidRPr="00DB6FAD" w:rsidRDefault="008F4581" w:rsidP="008F4581">
            <w:pPr>
              <w:pStyle w:val="Kop1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rPr>
                <w:rStyle w:val="Zwaar"/>
                <w:rFonts w:eastAsia="Arial Unicode MS" w:cs="Arial"/>
                <w:b/>
                <w:sz w:val="24"/>
                <w:lang w:val="nl-NL"/>
              </w:rPr>
            </w:pPr>
            <w:bookmarkStart w:id="4" w:name="_Toc433872418"/>
            <w:r w:rsidRPr="00DB6FAD">
              <w:rPr>
                <w:rStyle w:val="Zwaar"/>
                <w:rFonts w:eastAsia="Arial Unicode MS" w:cs="Arial"/>
                <w:b/>
                <w:sz w:val="24"/>
                <w:lang w:val="nl-NL"/>
              </w:rPr>
              <w:t>Inschrijvingsbiljet</w:t>
            </w:r>
            <w:bookmarkEnd w:id="4"/>
          </w:p>
          <w:p w14:paraId="7CDAFEB9" w14:textId="77777777" w:rsidR="002803F5" w:rsidRPr="00DB6FAD" w:rsidRDefault="002803F5" w:rsidP="008F4581">
            <w:pPr>
              <w:adjustRightInd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lang w:val="nl-NL"/>
              </w:rPr>
            </w:pPr>
          </w:p>
        </w:tc>
      </w:tr>
      <w:tr w:rsidR="002803F5" w:rsidRPr="00130D26" w14:paraId="4901670F" w14:textId="77777777" w:rsidTr="0B90F61E">
        <w:trPr>
          <w:trHeight w:val="609"/>
        </w:trPr>
        <w:tc>
          <w:tcPr>
            <w:tcW w:w="8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EC7F" w14:textId="2FA35122" w:rsidR="002803F5" w:rsidRPr="00DB6FAD" w:rsidRDefault="0059022B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DB6FAD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 xml:space="preserve">Aanbesteding </w:t>
            </w:r>
            <w:r w:rsidR="00130D2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raamovereenkomst bodemonderzoeken gemeente Helmond</w:t>
            </w:r>
            <w:r w:rsidR="002803F5" w:rsidRPr="00DB6FAD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 xml:space="preserve"> </w:t>
            </w:r>
          </w:p>
          <w:p w14:paraId="221B8B8C" w14:textId="77777777" w:rsidR="002803F5" w:rsidRPr="00DB6FAD" w:rsidRDefault="002803F5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  <w:p w14:paraId="15C5314F" w14:textId="77777777" w:rsidR="002803F5" w:rsidRPr="00DB6FAD" w:rsidRDefault="002803F5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lang w:val="nl-NL"/>
              </w:rPr>
            </w:pPr>
            <w:r w:rsidRPr="00DB6FAD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De hierna genoemde inschrijver</w:t>
            </w:r>
          </w:p>
        </w:tc>
      </w:tr>
      <w:tr w:rsidR="002803F5" w:rsidRPr="00DB6FAD" w14:paraId="75D1EFA9" w14:textId="77777777" w:rsidTr="0B90F61E">
        <w:trPr>
          <w:trHeight w:val="4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8F9A" w14:textId="77777777" w:rsidR="002803F5" w:rsidRPr="00DB6FAD" w:rsidRDefault="002803F5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color w:val="000000"/>
                <w:sz w:val="20"/>
                <w:szCs w:val="20"/>
                <w:lang w:val="nl-NL"/>
              </w:rPr>
            </w:pPr>
          </w:p>
          <w:p w14:paraId="6320E906" w14:textId="77777777" w:rsidR="002803F5" w:rsidRPr="00DB6FAD" w:rsidRDefault="002803F5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color w:val="000000"/>
                <w:sz w:val="20"/>
                <w:szCs w:val="20"/>
                <w:lang w:val="nl-NL"/>
              </w:rPr>
            </w:pPr>
            <w:r w:rsidRPr="00DB6FAD">
              <w:rPr>
                <w:rFonts w:ascii="Arial" w:eastAsia="Arial Unicode MS" w:hAnsi="Arial" w:cs="Arial"/>
                <w:color w:val="000000"/>
                <w:sz w:val="20"/>
                <w:szCs w:val="20"/>
                <w:lang w:val="nl-NL"/>
              </w:rPr>
              <w:t>Naam inschrijver: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8278" w14:textId="77777777" w:rsidR="002803F5" w:rsidRPr="00DB6FAD" w:rsidRDefault="002803F5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color w:val="000000"/>
                <w:sz w:val="20"/>
                <w:szCs w:val="20"/>
                <w:lang w:val="nl-NL"/>
              </w:rPr>
            </w:pPr>
          </w:p>
        </w:tc>
      </w:tr>
      <w:tr w:rsidR="002803F5" w:rsidRPr="00DB6FAD" w14:paraId="3E5F902D" w14:textId="77777777" w:rsidTr="0B90F61E">
        <w:trPr>
          <w:trHeight w:val="4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1DD6" w14:textId="77777777" w:rsidR="002803F5" w:rsidRPr="00DB6FAD" w:rsidRDefault="002803F5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color w:val="000000"/>
                <w:sz w:val="20"/>
                <w:szCs w:val="20"/>
                <w:lang w:val="nl-NL"/>
              </w:rPr>
            </w:pPr>
          </w:p>
          <w:p w14:paraId="775947EC" w14:textId="77777777" w:rsidR="002803F5" w:rsidRPr="00DB6FAD" w:rsidRDefault="002803F5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color w:val="000000"/>
                <w:sz w:val="20"/>
                <w:szCs w:val="20"/>
                <w:lang w:val="nl-NL"/>
              </w:rPr>
            </w:pPr>
            <w:r w:rsidRPr="00DB6FAD">
              <w:rPr>
                <w:rFonts w:ascii="Arial" w:eastAsia="Arial Unicode MS" w:hAnsi="Arial" w:cs="Arial"/>
                <w:color w:val="000000"/>
                <w:sz w:val="20"/>
                <w:szCs w:val="20"/>
                <w:lang w:val="nl-NL"/>
              </w:rPr>
              <w:t>Gevestigd te: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16E1" w14:textId="77777777" w:rsidR="002803F5" w:rsidRPr="00DB6FAD" w:rsidRDefault="002803F5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color w:val="000000"/>
                <w:sz w:val="20"/>
                <w:szCs w:val="20"/>
                <w:lang w:val="nl-NL"/>
              </w:rPr>
            </w:pPr>
          </w:p>
        </w:tc>
      </w:tr>
      <w:tr w:rsidR="002803F5" w:rsidRPr="00130D26" w14:paraId="17952B31" w14:textId="77777777" w:rsidTr="0B90F61E">
        <w:trPr>
          <w:trHeight w:val="415"/>
        </w:trPr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2AF166" w14:textId="77777777" w:rsidR="002803F5" w:rsidRPr="00DB6FAD" w:rsidRDefault="002803F5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color w:val="000000"/>
                <w:sz w:val="20"/>
                <w:szCs w:val="20"/>
                <w:lang w:val="nl-NL"/>
              </w:rPr>
            </w:pPr>
          </w:p>
          <w:p w14:paraId="63E4D2E4" w14:textId="2A0DBACA" w:rsidR="002803F5" w:rsidRPr="00DB6FAD" w:rsidRDefault="002803F5" w:rsidP="00DB51C7">
            <w:pPr>
              <w:adjustRightInd w:val="0"/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DB6FAD">
              <w:rPr>
                <w:rFonts w:ascii="Arial" w:eastAsia="Arial Unicode MS" w:hAnsi="Arial" w:cs="Arial"/>
                <w:color w:val="000000"/>
                <w:sz w:val="20"/>
                <w:szCs w:val="20"/>
                <w:lang w:val="nl-NL"/>
              </w:rPr>
              <w:t>v</w:t>
            </w:r>
            <w:r w:rsidRPr="00DB6FAD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 xml:space="preserve">erklaart zich namens inschrijver door ondertekening bereid </w:t>
            </w:r>
            <w:r w:rsidR="00DD49F5" w:rsidRPr="00DB6FAD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tot</w:t>
            </w:r>
            <w:r w:rsidRPr="00DB6FAD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 xml:space="preserve"> </w:t>
            </w:r>
            <w:r w:rsidR="00CC2DE1" w:rsidRPr="00DB6FAD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 xml:space="preserve">uitvoering van de </w:t>
            </w:r>
            <w:r w:rsidR="00130D2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nadere opdrachten binnen de raamovereenkomst</w:t>
            </w:r>
            <w:r w:rsidR="005C00EE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 xml:space="preserve"> bodemonderzoeken</w:t>
            </w:r>
            <w:r w:rsidR="005A594D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 xml:space="preserve"> overeenkomstig de aanbestedingsstukken, waaronder het programma van eisen</w:t>
            </w:r>
            <w:r w:rsidR="00F83FA0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 xml:space="preserve">, </w:t>
            </w:r>
            <w:r w:rsidR="0081195E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tegen de prijzen (en percentages) als opgenomen in bijlag</w:t>
            </w:r>
            <w:r w:rsidR="00946906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e D Inschrijfstaat.</w:t>
            </w:r>
          </w:p>
          <w:p w14:paraId="517BDB34" w14:textId="44462BB5" w:rsidR="0081273E" w:rsidRPr="00DB6FAD" w:rsidRDefault="0081273E" w:rsidP="00DB51C7">
            <w:pPr>
              <w:adjustRightInd w:val="0"/>
              <w:spacing w:line="280" w:lineRule="exact"/>
              <w:rPr>
                <w:rFonts w:ascii="Arial" w:eastAsia="Arial Unicode MS" w:hAnsi="Arial" w:cs="Arial"/>
                <w:color w:val="000000"/>
                <w:sz w:val="20"/>
                <w:szCs w:val="20"/>
                <w:lang w:val="nl-NL"/>
              </w:rPr>
            </w:pPr>
          </w:p>
        </w:tc>
      </w:tr>
      <w:tr w:rsidR="002803F5" w:rsidRPr="00130D26" w14:paraId="7BB72302" w14:textId="77777777" w:rsidTr="0B90F61E">
        <w:trPr>
          <w:trHeight w:val="549"/>
        </w:trPr>
        <w:tc>
          <w:tcPr>
            <w:tcW w:w="8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721B" w14:textId="77777777" w:rsidR="002803F5" w:rsidRPr="00DB6FAD" w:rsidRDefault="002803F5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color w:val="000000"/>
                <w:sz w:val="20"/>
                <w:szCs w:val="20"/>
                <w:lang w:val="nl-NL"/>
              </w:rPr>
            </w:pPr>
          </w:p>
          <w:p w14:paraId="2E395A10" w14:textId="19F53C94" w:rsidR="002803F5" w:rsidRPr="00DB6FAD" w:rsidRDefault="002803F5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color w:val="000000"/>
                <w:sz w:val="20"/>
                <w:szCs w:val="20"/>
                <w:lang w:val="nl-NL"/>
              </w:rPr>
            </w:pPr>
            <w:r w:rsidRPr="00DB6FAD">
              <w:rPr>
                <w:rFonts w:ascii="Arial" w:eastAsia="Arial Unicode MS" w:hAnsi="Arial" w:cs="Arial"/>
                <w:color w:val="000000"/>
                <w:sz w:val="20"/>
                <w:szCs w:val="20"/>
                <w:lang w:val="nl-NL"/>
              </w:rPr>
              <w:t xml:space="preserve">Inschrijver verklaart deze aanbieding gestand te doen gedurende </w:t>
            </w:r>
            <w:r w:rsidR="005211A7">
              <w:rPr>
                <w:rFonts w:ascii="Arial" w:eastAsia="Arial Unicode MS" w:hAnsi="Arial" w:cs="Arial"/>
                <w:color w:val="000000"/>
                <w:sz w:val="20"/>
                <w:szCs w:val="20"/>
                <w:lang w:val="nl-NL"/>
              </w:rPr>
              <w:t>9</w:t>
            </w:r>
            <w:r w:rsidR="00CA0422" w:rsidRPr="00DB6FAD">
              <w:rPr>
                <w:rFonts w:ascii="Arial" w:eastAsia="Arial Unicode MS" w:hAnsi="Arial" w:cs="Arial"/>
                <w:color w:val="000000"/>
                <w:sz w:val="20"/>
                <w:szCs w:val="20"/>
                <w:lang w:val="nl-NL"/>
              </w:rPr>
              <w:t>0</w:t>
            </w:r>
            <w:r w:rsidRPr="00DB6FAD">
              <w:rPr>
                <w:rFonts w:ascii="Arial" w:eastAsia="Arial Unicode MS" w:hAnsi="Arial" w:cs="Arial"/>
                <w:color w:val="000000"/>
                <w:sz w:val="20"/>
                <w:szCs w:val="20"/>
                <w:lang w:val="nl-NL"/>
              </w:rPr>
              <w:t xml:space="preserve"> dagen na sluiting van de inschrijftermijn.</w:t>
            </w:r>
          </w:p>
          <w:p w14:paraId="6940F2FF" w14:textId="77777777" w:rsidR="002803F5" w:rsidRPr="00DB6FAD" w:rsidRDefault="002803F5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color w:val="000000"/>
                <w:sz w:val="20"/>
                <w:szCs w:val="20"/>
                <w:lang w:val="nl-NL"/>
              </w:rPr>
            </w:pPr>
          </w:p>
        </w:tc>
      </w:tr>
      <w:tr w:rsidR="002803F5" w:rsidRPr="00DB6FAD" w14:paraId="215A05C2" w14:textId="77777777" w:rsidTr="0B90F61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8952" w:type="dxa"/>
            <w:gridSpan w:val="2"/>
            <w:tcBorders>
              <w:bottom w:val="single" w:sz="4" w:space="0" w:color="auto"/>
            </w:tcBorders>
          </w:tcPr>
          <w:p w14:paraId="3BC70607" w14:textId="77777777" w:rsidR="002803F5" w:rsidRPr="00DB6FAD" w:rsidRDefault="002803F5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  <w:p w14:paraId="5D3F0F96" w14:textId="77777777" w:rsidR="002803F5" w:rsidRPr="00DB6FAD" w:rsidRDefault="002803F5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  <w:p w14:paraId="5745CD8D" w14:textId="77618D0D" w:rsidR="002803F5" w:rsidRPr="00DB6FAD" w:rsidRDefault="002803F5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B90F61E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Gedaan te _________________________________ de __________________________(datum)</w:t>
            </w:r>
          </w:p>
          <w:p w14:paraId="2BEB6ED1" w14:textId="77777777" w:rsidR="002803F5" w:rsidRPr="00DB6FAD" w:rsidRDefault="002803F5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  <w:p w14:paraId="0207248B" w14:textId="77777777" w:rsidR="002803F5" w:rsidRPr="00DB6FAD" w:rsidRDefault="002803F5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DB6FAD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De inschrijver, namens deze:</w:t>
            </w:r>
          </w:p>
          <w:p w14:paraId="67118916" w14:textId="3D0EF6E4" w:rsidR="002803F5" w:rsidRPr="00DB6FAD" w:rsidRDefault="002803F5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  <w:p w14:paraId="02225AA7" w14:textId="77777777" w:rsidR="008F4581" w:rsidRPr="00DB6FAD" w:rsidRDefault="008F4581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  <w:p w14:paraId="26C511B9" w14:textId="77777777" w:rsidR="002803F5" w:rsidRPr="00DB6FAD" w:rsidRDefault="002803F5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DB6FAD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naam: _______________________________</w:t>
            </w:r>
          </w:p>
          <w:p w14:paraId="64DAE84E" w14:textId="77777777" w:rsidR="008F4581" w:rsidRPr="00DB6FAD" w:rsidRDefault="008F4581" w:rsidP="00433178">
            <w:pPr>
              <w:tabs>
                <w:tab w:val="left" w:pos="1931"/>
              </w:tabs>
              <w:adjustRightInd w:val="0"/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  <w:p w14:paraId="7145B2EE" w14:textId="7440611F" w:rsidR="002803F5" w:rsidRPr="00DB6FAD" w:rsidRDefault="002803F5" w:rsidP="00433178">
            <w:pPr>
              <w:tabs>
                <w:tab w:val="left" w:pos="1931"/>
              </w:tabs>
              <w:adjustRightInd w:val="0"/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DB6FAD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ab/>
            </w:r>
          </w:p>
          <w:p w14:paraId="19EE54AA" w14:textId="77777777" w:rsidR="002803F5" w:rsidRPr="00DB6FAD" w:rsidRDefault="002803F5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DB6FAD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functie: _______________________________</w:t>
            </w:r>
          </w:p>
          <w:p w14:paraId="6732CF81" w14:textId="49BE12DD" w:rsidR="002803F5" w:rsidRPr="00DB6FAD" w:rsidRDefault="002803F5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  <w:p w14:paraId="1BE67C6F" w14:textId="77777777" w:rsidR="008F4581" w:rsidRPr="00DB6FAD" w:rsidRDefault="008F4581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  <w:p w14:paraId="234F6839" w14:textId="77777777" w:rsidR="002803F5" w:rsidRPr="00DB6FAD" w:rsidRDefault="002803F5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  <w:r w:rsidRPr="00DB6FAD">
              <w:rPr>
                <w:rFonts w:ascii="Arial" w:eastAsia="Arial Unicode MS" w:hAnsi="Arial" w:cs="Arial"/>
                <w:sz w:val="20"/>
                <w:szCs w:val="20"/>
                <w:lang w:val="nl-NL"/>
              </w:rPr>
              <w:t>handtekening: _____________________________________</w:t>
            </w:r>
          </w:p>
          <w:p w14:paraId="385E1CD0" w14:textId="0D850AD4" w:rsidR="002803F5" w:rsidRPr="00DB6FAD" w:rsidRDefault="002803F5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  <w:p w14:paraId="43FD0FB4" w14:textId="5E503811" w:rsidR="008F4581" w:rsidRPr="00DB6FAD" w:rsidRDefault="008F4581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  <w:p w14:paraId="4683CF8C" w14:textId="77777777" w:rsidR="008F4581" w:rsidRPr="00DB6FAD" w:rsidRDefault="008F4581" w:rsidP="00433178">
            <w:pPr>
              <w:adjustRightInd w:val="0"/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  <w:p w14:paraId="0D8423B1" w14:textId="77777777" w:rsidR="002803F5" w:rsidRPr="00DB6FAD" w:rsidRDefault="002803F5" w:rsidP="00433178">
            <w:pPr>
              <w:tabs>
                <w:tab w:val="left" w:pos="318"/>
              </w:tabs>
              <w:adjustRightInd w:val="0"/>
              <w:spacing w:line="280" w:lineRule="exact"/>
              <w:rPr>
                <w:rFonts w:ascii="Arial" w:eastAsia="Arial Unicode MS" w:hAnsi="Arial" w:cs="Arial"/>
                <w:sz w:val="20"/>
                <w:szCs w:val="20"/>
                <w:lang w:val="nl-NL"/>
              </w:rPr>
            </w:pPr>
          </w:p>
        </w:tc>
      </w:tr>
    </w:tbl>
    <w:p w14:paraId="159BAFC2" w14:textId="0F382C1D" w:rsidR="003112B3" w:rsidRDefault="003112B3" w:rsidP="002803F5">
      <w:pPr>
        <w:tabs>
          <w:tab w:val="num" w:pos="-567"/>
        </w:tabs>
        <w:spacing w:line="280" w:lineRule="exact"/>
        <w:rPr>
          <w:rFonts w:ascii="Calibri" w:eastAsia="Arial Unicode MS" w:hAnsi="Calibri" w:cs="Arial"/>
          <w:sz w:val="20"/>
          <w:szCs w:val="20"/>
          <w:lang w:val="nl-NL"/>
        </w:rPr>
      </w:pPr>
    </w:p>
    <w:p w14:paraId="79011831" w14:textId="2B9C50B8" w:rsidR="003112B3" w:rsidRDefault="003112B3">
      <w:pPr>
        <w:rPr>
          <w:rFonts w:ascii="Calibri" w:eastAsia="Arial Unicode MS" w:hAnsi="Calibri" w:cs="Arial"/>
          <w:sz w:val="20"/>
          <w:szCs w:val="20"/>
          <w:lang w:val="nl-NL"/>
        </w:rPr>
      </w:pPr>
    </w:p>
    <w:p w14:paraId="655F2C6D" w14:textId="77777777" w:rsidR="002803F5" w:rsidRDefault="002803F5" w:rsidP="002803F5">
      <w:pPr>
        <w:tabs>
          <w:tab w:val="num" w:pos="-567"/>
        </w:tabs>
        <w:spacing w:line="280" w:lineRule="exact"/>
        <w:rPr>
          <w:rFonts w:ascii="Calibri" w:eastAsia="Arial Unicode MS" w:hAnsi="Calibri" w:cs="Arial"/>
          <w:sz w:val="20"/>
          <w:szCs w:val="20"/>
          <w:lang w:val="nl-NL"/>
        </w:rPr>
      </w:pPr>
    </w:p>
    <w:bookmarkEnd w:id="0"/>
    <w:bookmarkEnd w:id="1"/>
    <w:bookmarkEnd w:id="2"/>
    <w:bookmarkEnd w:id="3"/>
    <w:p w14:paraId="771DA7FA" w14:textId="77777777" w:rsidR="003112B3" w:rsidRPr="004D4627" w:rsidRDefault="003112B3" w:rsidP="002803F5">
      <w:pPr>
        <w:tabs>
          <w:tab w:val="num" w:pos="-567"/>
        </w:tabs>
        <w:spacing w:line="280" w:lineRule="exact"/>
        <w:rPr>
          <w:rFonts w:ascii="Calibri" w:eastAsia="Arial Unicode MS" w:hAnsi="Calibri" w:cs="Arial"/>
          <w:sz w:val="20"/>
          <w:szCs w:val="20"/>
          <w:lang w:val="nl-NL"/>
        </w:rPr>
      </w:pPr>
    </w:p>
    <w:sectPr w:rsidR="003112B3" w:rsidRPr="004D4627" w:rsidSect="002803F5">
      <w:footerReference w:type="default" r:id="rId11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45CF" w14:textId="77777777" w:rsidR="00B17B09" w:rsidRDefault="00B17B09">
      <w:r>
        <w:separator/>
      </w:r>
    </w:p>
  </w:endnote>
  <w:endnote w:type="continuationSeparator" w:id="0">
    <w:p w14:paraId="24471ED9" w14:textId="77777777" w:rsidR="00B17B09" w:rsidRDefault="00B1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6BC3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C53FDB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C53FDB">
      <w:rPr>
        <w:b/>
        <w:noProof/>
      </w:rPr>
      <w:t>2</w:t>
    </w:r>
    <w:r>
      <w:rPr>
        <w:b/>
        <w:sz w:val="24"/>
      </w:rPr>
      <w:fldChar w:fldCharType="end"/>
    </w:r>
  </w:p>
  <w:p w14:paraId="2808E4F1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059D3" w14:textId="77777777" w:rsidR="00B17B09" w:rsidRDefault="00B17B09">
      <w:r>
        <w:separator/>
      </w:r>
    </w:p>
  </w:footnote>
  <w:footnote w:type="continuationSeparator" w:id="0">
    <w:p w14:paraId="7FEDF264" w14:textId="77777777" w:rsidR="00B17B09" w:rsidRDefault="00B17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1133773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1587376440">
    <w:abstractNumId w:val="35"/>
  </w:num>
  <w:num w:numId="3" w16cid:durableId="1856309297">
    <w:abstractNumId w:val="17"/>
  </w:num>
  <w:num w:numId="4" w16cid:durableId="85614793">
    <w:abstractNumId w:val="2"/>
  </w:num>
  <w:num w:numId="5" w16cid:durableId="1924758201">
    <w:abstractNumId w:val="29"/>
  </w:num>
  <w:num w:numId="6" w16cid:durableId="1494299752">
    <w:abstractNumId w:val="34"/>
  </w:num>
  <w:num w:numId="7" w16cid:durableId="1105347515">
    <w:abstractNumId w:val="11"/>
  </w:num>
  <w:num w:numId="8" w16cid:durableId="565070110">
    <w:abstractNumId w:val="21"/>
  </w:num>
  <w:num w:numId="9" w16cid:durableId="1454903287">
    <w:abstractNumId w:val="18"/>
  </w:num>
  <w:num w:numId="10" w16cid:durableId="1895699231">
    <w:abstractNumId w:val="28"/>
  </w:num>
  <w:num w:numId="11" w16cid:durableId="463349070">
    <w:abstractNumId w:val="4"/>
  </w:num>
  <w:num w:numId="12" w16cid:durableId="470563526">
    <w:abstractNumId w:val="0"/>
  </w:num>
  <w:num w:numId="13" w16cid:durableId="230426550">
    <w:abstractNumId w:val="3"/>
  </w:num>
  <w:num w:numId="14" w16cid:durableId="226428048">
    <w:abstractNumId w:val="16"/>
  </w:num>
  <w:num w:numId="15" w16cid:durableId="1229652898">
    <w:abstractNumId w:val="27"/>
  </w:num>
  <w:num w:numId="16" w16cid:durableId="634065754">
    <w:abstractNumId w:val="37"/>
  </w:num>
  <w:num w:numId="17" w16cid:durableId="218715485">
    <w:abstractNumId w:val="22"/>
  </w:num>
  <w:num w:numId="18" w16cid:durableId="1746226730">
    <w:abstractNumId w:val="8"/>
  </w:num>
  <w:num w:numId="19" w16cid:durableId="1835991642">
    <w:abstractNumId w:val="20"/>
  </w:num>
  <w:num w:numId="20" w16cid:durableId="494106386">
    <w:abstractNumId w:val="19"/>
  </w:num>
  <w:num w:numId="21" w16cid:durableId="1406102562">
    <w:abstractNumId w:val="13"/>
  </w:num>
  <w:num w:numId="22" w16cid:durableId="1838186192">
    <w:abstractNumId w:val="14"/>
  </w:num>
  <w:num w:numId="23" w16cid:durableId="96753014">
    <w:abstractNumId w:val="12"/>
  </w:num>
  <w:num w:numId="24" w16cid:durableId="589236937">
    <w:abstractNumId w:val="25"/>
  </w:num>
  <w:num w:numId="25" w16cid:durableId="893539965">
    <w:abstractNumId w:val="6"/>
  </w:num>
  <w:num w:numId="26" w16cid:durableId="1229804780">
    <w:abstractNumId w:val="30"/>
  </w:num>
  <w:num w:numId="27" w16cid:durableId="1249001817">
    <w:abstractNumId w:val="36"/>
  </w:num>
  <w:num w:numId="28" w16cid:durableId="148250077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2410118">
    <w:abstractNumId w:val="10"/>
  </w:num>
  <w:num w:numId="30" w16cid:durableId="698969168">
    <w:abstractNumId w:val="9"/>
  </w:num>
  <w:num w:numId="31" w16cid:durableId="650014761">
    <w:abstractNumId w:val="7"/>
  </w:num>
  <w:num w:numId="32" w16cid:durableId="297492866">
    <w:abstractNumId w:val="32"/>
  </w:num>
  <w:num w:numId="33" w16cid:durableId="831260020">
    <w:abstractNumId w:val="26"/>
  </w:num>
  <w:num w:numId="34" w16cid:durableId="1004744046">
    <w:abstractNumId w:val="31"/>
  </w:num>
  <w:num w:numId="35" w16cid:durableId="328290820">
    <w:abstractNumId w:val="31"/>
  </w:num>
  <w:num w:numId="36" w16cid:durableId="196044181">
    <w:abstractNumId w:val="31"/>
  </w:num>
  <w:num w:numId="37" w16cid:durableId="489172520">
    <w:abstractNumId w:val="31"/>
  </w:num>
  <w:num w:numId="38" w16cid:durableId="795102881">
    <w:abstractNumId w:val="31"/>
  </w:num>
  <w:num w:numId="39" w16cid:durableId="1393580804">
    <w:abstractNumId w:val="31"/>
  </w:num>
  <w:num w:numId="40" w16cid:durableId="251665923">
    <w:abstractNumId w:val="31"/>
  </w:num>
  <w:num w:numId="41" w16cid:durableId="1325234258">
    <w:abstractNumId w:val="31"/>
  </w:num>
  <w:num w:numId="42" w16cid:durableId="940836512">
    <w:abstractNumId w:val="31"/>
  </w:num>
  <w:num w:numId="43" w16cid:durableId="6065482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90814150">
    <w:abstractNumId w:val="31"/>
  </w:num>
  <w:num w:numId="45" w16cid:durableId="987631496">
    <w:abstractNumId w:val="31"/>
  </w:num>
  <w:num w:numId="46" w16cid:durableId="447312438">
    <w:abstractNumId w:val="31"/>
  </w:num>
  <w:num w:numId="47" w16cid:durableId="911542942">
    <w:abstractNumId w:val="33"/>
  </w:num>
  <w:num w:numId="48" w16cid:durableId="364063563">
    <w:abstractNumId w:val="15"/>
  </w:num>
  <w:num w:numId="49" w16cid:durableId="1956862435">
    <w:abstractNumId w:val="23"/>
  </w:num>
  <w:num w:numId="50" w16cid:durableId="1425612577">
    <w:abstractNumId w:val="24"/>
  </w:num>
  <w:num w:numId="51" w16cid:durableId="99956044">
    <w:abstractNumId w:val="5"/>
  </w:num>
  <w:num w:numId="52" w16cid:durableId="1144421458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0AF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93A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67AB1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78C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0D26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5F8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1DD9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434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2B3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1AAD"/>
    <w:rsid w:val="0036308C"/>
    <w:rsid w:val="003637EA"/>
    <w:rsid w:val="00364F6F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0DA1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9C22F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15AD"/>
    <w:rsid w:val="003E3219"/>
    <w:rsid w:val="003E3D25"/>
    <w:rsid w:val="003E4A47"/>
    <w:rsid w:val="003E4D1F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1CCC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62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1A7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3109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022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94D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00EE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754"/>
    <w:rsid w:val="006619C4"/>
    <w:rsid w:val="00662A2E"/>
    <w:rsid w:val="0066339A"/>
    <w:rsid w:val="006634B6"/>
    <w:rsid w:val="00664980"/>
    <w:rsid w:val="0066575D"/>
    <w:rsid w:val="00667C08"/>
    <w:rsid w:val="006714CE"/>
    <w:rsid w:val="006715E5"/>
    <w:rsid w:val="00671A6C"/>
    <w:rsid w:val="00671A84"/>
    <w:rsid w:val="006724DE"/>
    <w:rsid w:val="0067252D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5C93"/>
    <w:rsid w:val="006E6FB5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330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95E"/>
    <w:rsid w:val="00811D4A"/>
    <w:rsid w:val="0081273E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4DD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0E70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63C"/>
    <w:rsid w:val="008F07D5"/>
    <w:rsid w:val="008F3BD4"/>
    <w:rsid w:val="008F44AF"/>
    <w:rsid w:val="008F4581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5986"/>
    <w:rsid w:val="00926425"/>
    <w:rsid w:val="00927A35"/>
    <w:rsid w:val="009320BB"/>
    <w:rsid w:val="00933C58"/>
    <w:rsid w:val="009340B6"/>
    <w:rsid w:val="00935D0A"/>
    <w:rsid w:val="00935F94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906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5FE8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6905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6D44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4E99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4B66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17B09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5C7F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37433"/>
    <w:rsid w:val="00C416D5"/>
    <w:rsid w:val="00C442E5"/>
    <w:rsid w:val="00C468C1"/>
    <w:rsid w:val="00C47183"/>
    <w:rsid w:val="00C4752A"/>
    <w:rsid w:val="00C51880"/>
    <w:rsid w:val="00C51A82"/>
    <w:rsid w:val="00C52883"/>
    <w:rsid w:val="00C52B5D"/>
    <w:rsid w:val="00C538A2"/>
    <w:rsid w:val="00C53FDB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8B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422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2DE1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2F7C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1C7"/>
    <w:rsid w:val="00DB5D41"/>
    <w:rsid w:val="00DB69D1"/>
    <w:rsid w:val="00DB6FAD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49F5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65ECE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3FA0"/>
    <w:rsid w:val="00F8515C"/>
    <w:rsid w:val="00F856C6"/>
    <w:rsid w:val="00F91452"/>
    <w:rsid w:val="00F915BF"/>
    <w:rsid w:val="00F91EC5"/>
    <w:rsid w:val="00F92724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  <w:rsid w:val="0B90F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ED27AE4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  <w:style w:type="table" w:customStyle="1" w:styleId="TableGrid">
    <w:name w:val="TableGrid"/>
    <w:rsid w:val="00380DA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64FA42BC3C41B97D8C7C9FAAF321" ma:contentTypeVersion="4" ma:contentTypeDescription="Create a new document." ma:contentTypeScope="" ma:versionID="5e0f09c317ea47c1ace6c6ba8470d208">
  <xsd:schema xmlns:xsd="http://www.w3.org/2001/XMLSchema" xmlns:xs="http://www.w3.org/2001/XMLSchema" xmlns:p="http://schemas.microsoft.com/office/2006/metadata/properties" xmlns:ns2="419f3e3b-d119-44fd-a316-80293abf42d5" targetNamespace="http://schemas.microsoft.com/office/2006/metadata/properties" ma:root="true" ma:fieldsID="2226d6b17d7a8c3362216a9ac75e4dcc" ns2:_="">
    <xsd:import namespace="419f3e3b-d119-44fd-a316-80293abf4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f3e3b-d119-44fd-a316-80293abf4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243DD-29FB-4604-AD7F-4BB0E406AF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2951F-8CDF-46DD-972F-44F44B04DA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43F426-D644-4CDD-9341-0E1B0D9147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E3C67A-4E82-47CA-AF29-C2FBD49C5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f3e3b-d119-44fd-a316-80293abf4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Team Inkoop &amp; Aanbestedingen</dc:creator>
  <cp:lastModifiedBy>Bonhof, Niek</cp:lastModifiedBy>
  <cp:revision>32</cp:revision>
  <cp:lastPrinted>2014-04-10T07:55:00Z</cp:lastPrinted>
  <dcterms:created xsi:type="dcterms:W3CDTF">2018-03-14T15:18:00Z</dcterms:created>
  <dcterms:modified xsi:type="dcterms:W3CDTF">2025-12-15T11:14:00Z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0x010100CA5464FA42BC3C41B97D8C7C9FAAF321</vt:lpwstr>
  </property>
  <property fmtid="{D5CDD505-2E9C-101B-9397-08002B2CF9AE}" pid="3" name="_dlc_DocIdItemGuid">
    <vt:lpwstr>24d7c491-9c76-44e4-bab9-b25111908004</vt:lpwstr>
  </property>
  <property fmtid="{D5CDD505-2E9C-101B-9397-08002B2CF9AE}" pid="4" name="MSIP_Label_809b38bc-0ed8-48ce-ab09-5250aa17f0d6_Enabled">
    <vt:lpwstr>true</vt:lpwstr>
  </property>
  <property fmtid="{D5CDD505-2E9C-101B-9397-08002B2CF9AE}" pid="5" name="MSIP_Label_809b38bc-0ed8-48ce-ab09-5250aa17f0d6_SetDate">
    <vt:lpwstr>2025-03-12T17:00:58Z</vt:lpwstr>
  </property>
  <property fmtid="{D5CDD505-2E9C-101B-9397-08002B2CF9AE}" pid="6" name="MSIP_Label_809b38bc-0ed8-48ce-ab09-5250aa17f0d6_Method">
    <vt:lpwstr>Standard</vt:lpwstr>
  </property>
  <property fmtid="{D5CDD505-2E9C-101B-9397-08002B2CF9AE}" pid="7" name="MSIP_Label_809b38bc-0ed8-48ce-ab09-5250aa17f0d6_Name">
    <vt:lpwstr>Public</vt:lpwstr>
  </property>
  <property fmtid="{D5CDD505-2E9C-101B-9397-08002B2CF9AE}" pid="8" name="MSIP_Label_809b38bc-0ed8-48ce-ab09-5250aa17f0d6_SiteId">
    <vt:lpwstr>7f263ce8-b129-4c08-b21c-36d0ebea0d03</vt:lpwstr>
  </property>
  <property fmtid="{D5CDD505-2E9C-101B-9397-08002B2CF9AE}" pid="9" name="MSIP_Label_809b38bc-0ed8-48ce-ab09-5250aa17f0d6_ActionId">
    <vt:lpwstr>717dad56-5c58-42c6-a7db-40b7df183aee</vt:lpwstr>
  </property>
  <property fmtid="{D5CDD505-2E9C-101B-9397-08002B2CF9AE}" pid="10" name="MSIP_Label_809b38bc-0ed8-48ce-ab09-5250aa17f0d6_ContentBits">
    <vt:lpwstr>0</vt:lpwstr>
  </property>
</Properties>
</file>