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BD1BB" w14:textId="77777777" w:rsidR="00AF19E9" w:rsidRPr="008D458E" w:rsidRDefault="00AF19E9" w:rsidP="00AF19E9">
      <w:pPr>
        <w:pStyle w:val="Kop1"/>
        <w:rPr>
          <w:rFonts w:ascii="Segoe UI" w:eastAsia="Myriad Pro" w:hAnsi="Segoe UI" w:cs="Segoe UI"/>
          <w:color w:val="103F86"/>
        </w:rPr>
      </w:pPr>
      <w:bookmarkStart w:id="0" w:name="_Toc210120965"/>
      <w:r w:rsidRPr="008D458E">
        <w:rPr>
          <w:rFonts w:ascii="Segoe UI" w:eastAsia="Myriad Pro" w:hAnsi="Segoe UI" w:cs="Segoe UI"/>
          <w:color w:val="103F86"/>
        </w:rPr>
        <w:t>Bijlage E. Model Tevredenheidsverklaring referent</w:t>
      </w:r>
      <w:bookmarkEnd w:id="0"/>
    </w:p>
    <w:p w14:paraId="4EC52BD6" w14:textId="4C86F705" w:rsidR="00AF19E9" w:rsidRPr="008D458E" w:rsidRDefault="00AF19E9" w:rsidP="2917EB09">
      <w:pPr>
        <w:rPr>
          <w:rFonts w:ascii="Segoe UI" w:hAnsi="Segoe UI" w:cs="Segoe UI"/>
        </w:rPr>
      </w:pPr>
    </w:p>
    <w:p w14:paraId="521B0FA8" w14:textId="02FA3D19" w:rsidR="00AF19E9" w:rsidRPr="008D458E" w:rsidRDefault="69234968" w:rsidP="2917EB09">
      <w:pPr>
        <w:rPr>
          <w:rFonts w:ascii="Segoe UI" w:eastAsia="Segoe UI" w:hAnsi="Segoe UI" w:cs="Segoe UI"/>
          <w:color w:val="000000" w:themeColor="text1"/>
          <w:sz w:val="20"/>
          <w:szCs w:val="20"/>
        </w:rPr>
      </w:pPr>
      <w:r w:rsidRPr="008D458E">
        <w:rPr>
          <w:rFonts w:ascii="Segoe UI" w:eastAsia="Segoe UI" w:hAnsi="Segoe UI" w:cs="Segoe UI"/>
          <w:color w:val="000000" w:themeColor="text1"/>
          <w:sz w:val="20"/>
          <w:szCs w:val="20"/>
        </w:rPr>
        <w:t xml:space="preserve">Onderstaand Model Tevredenheidsverklaring referent beschrijft de uitgevraagde aspecten per kerncompetentie, waarbij Opdrachtgever wenst te weten of het bijbehorende referentieproject naar tevredenheid van referent is uitgevoerd. </w:t>
      </w:r>
    </w:p>
    <w:p w14:paraId="182AB530" w14:textId="0FB743B8" w:rsidR="00AF19E9" w:rsidRPr="008D458E" w:rsidRDefault="00AF19E9" w:rsidP="2917EB09">
      <w:pPr>
        <w:rPr>
          <w:rFonts w:ascii="Segoe UI" w:eastAsia="Segoe UI" w:hAnsi="Segoe UI" w:cs="Segoe UI"/>
          <w:color w:val="000000" w:themeColor="text1"/>
          <w:sz w:val="20"/>
          <w:szCs w:val="20"/>
        </w:rPr>
      </w:pPr>
    </w:p>
    <w:p w14:paraId="0D979C1E" w14:textId="4357BF82" w:rsidR="00AF19E9" w:rsidRPr="008D458E" w:rsidRDefault="69234968" w:rsidP="2917EB09">
      <w:pPr>
        <w:rPr>
          <w:rFonts w:ascii="Segoe UI" w:eastAsia="Segoe UI" w:hAnsi="Segoe UI" w:cs="Segoe UI"/>
          <w:color w:val="000000" w:themeColor="text1"/>
          <w:sz w:val="20"/>
          <w:szCs w:val="20"/>
        </w:rPr>
      </w:pPr>
      <w:r w:rsidRPr="008D458E">
        <w:rPr>
          <w:rFonts w:ascii="Segoe UI" w:eastAsia="Segoe UI" w:hAnsi="Segoe UI" w:cs="Segoe UI"/>
          <w:color w:val="000000" w:themeColor="text1"/>
          <w:sz w:val="20"/>
          <w:szCs w:val="20"/>
        </w:rPr>
        <w:t xml:space="preserve">Geef s.v.p. – door aan te kruisen in de tabel hieronder – aan op welke aspecten van de kerncompetenties Gegadigde scoorde in het referentieproject. </w:t>
      </w:r>
    </w:p>
    <w:p w14:paraId="1DD07243" w14:textId="6D61287B" w:rsidR="00AF19E9" w:rsidRPr="008D458E" w:rsidRDefault="00AF19E9" w:rsidP="2917EB09">
      <w:pPr>
        <w:rPr>
          <w:rFonts w:ascii="Segoe UI" w:eastAsia="Segoe UI" w:hAnsi="Segoe UI" w:cs="Segoe UI"/>
          <w:color w:val="000000" w:themeColor="text1"/>
          <w:sz w:val="20"/>
          <w:szCs w:val="20"/>
        </w:rPr>
      </w:pPr>
    </w:p>
    <w:p w14:paraId="43B3564E" w14:textId="32A04428" w:rsidR="00AF19E9" w:rsidRPr="008D458E" w:rsidRDefault="69234968" w:rsidP="2917EB09">
      <w:pPr>
        <w:rPr>
          <w:rFonts w:ascii="Segoe UI" w:eastAsia="Segoe UI" w:hAnsi="Segoe UI" w:cs="Segoe UI"/>
          <w:color w:val="000000" w:themeColor="text1"/>
          <w:sz w:val="20"/>
          <w:szCs w:val="20"/>
        </w:rPr>
      </w:pPr>
      <w:r w:rsidRPr="008D458E">
        <w:rPr>
          <w:rFonts w:ascii="Segoe UI" w:eastAsia="Segoe UI" w:hAnsi="Segoe UI" w:cs="Segoe UI"/>
          <w:color w:val="000000" w:themeColor="text1"/>
          <w:sz w:val="20"/>
          <w:szCs w:val="20"/>
        </w:rPr>
        <w:t>Met één referentie kunnen beide kerncompetenties worden aangetoond. Dit is echter geen vereiste: het door u aangeleverde referentieproject kan slaan op slechts één van beide kerncompetenties.</w:t>
      </w:r>
    </w:p>
    <w:p w14:paraId="1EEAA870" w14:textId="326155D9" w:rsidR="00AF19E9" w:rsidRPr="008D458E" w:rsidRDefault="00AF19E9" w:rsidP="2917EB09">
      <w:pPr>
        <w:rPr>
          <w:rFonts w:ascii="Segoe UI" w:eastAsia="Segoe UI" w:hAnsi="Segoe UI" w:cs="Segoe UI"/>
          <w:color w:val="000000" w:themeColor="text1"/>
          <w:sz w:val="20"/>
          <w:szCs w:val="20"/>
        </w:rPr>
      </w:pPr>
    </w:p>
    <w:tbl>
      <w:tblPr>
        <w:tblStyle w:val="Tabelraste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68"/>
        <w:gridCol w:w="2968"/>
        <w:gridCol w:w="2968"/>
      </w:tblGrid>
      <w:tr w:rsidR="2917EB09" w:rsidRPr="008D458E" w14:paraId="43AFA8A1" w14:textId="77777777" w:rsidTr="507B19D1">
        <w:trPr>
          <w:trHeight w:val="300"/>
        </w:trPr>
        <w:tc>
          <w:tcPr>
            <w:tcW w:w="8904" w:type="dxa"/>
            <w:gridSpan w:val="3"/>
            <w:tcBorders>
              <w:top w:val="single" w:sz="4" w:space="0" w:color="auto"/>
              <w:left w:val="single" w:sz="4" w:space="0" w:color="auto"/>
              <w:bottom w:val="single" w:sz="4" w:space="0" w:color="auto"/>
              <w:right w:val="single" w:sz="4" w:space="0" w:color="auto"/>
            </w:tcBorders>
            <w:shd w:val="clear" w:color="auto" w:fill="103F86"/>
            <w:tcMar>
              <w:left w:w="105" w:type="dxa"/>
              <w:right w:w="105" w:type="dxa"/>
            </w:tcMar>
          </w:tcPr>
          <w:p w14:paraId="417B0ED4" w14:textId="05441361" w:rsidR="2917EB09" w:rsidRPr="008D458E" w:rsidRDefault="2917EB09" w:rsidP="2917EB09">
            <w:pPr>
              <w:rPr>
                <w:rFonts w:ascii="Segoe UI" w:hAnsi="Segoe UI" w:cs="Segoe UI"/>
                <w:sz w:val="18"/>
                <w:szCs w:val="18"/>
              </w:rPr>
            </w:pPr>
            <w:r w:rsidRPr="008D458E">
              <w:rPr>
                <w:rFonts w:ascii="Segoe UI" w:hAnsi="Segoe UI" w:cs="Segoe UI"/>
                <w:b/>
                <w:bCs/>
                <w:color w:val="FFFFFF" w:themeColor="background1"/>
                <w:sz w:val="18"/>
                <w:szCs w:val="18"/>
              </w:rPr>
              <w:t>Model Tevredenheidsverklaring referent</w:t>
            </w:r>
          </w:p>
        </w:tc>
      </w:tr>
      <w:tr w:rsidR="2917EB09" w:rsidRPr="008D458E" w14:paraId="3FB9369D" w14:textId="77777777" w:rsidTr="507B19D1">
        <w:trPr>
          <w:trHeight w:val="300"/>
        </w:trPr>
        <w:tc>
          <w:tcPr>
            <w:tcW w:w="2968" w:type="dxa"/>
            <w:tcBorders>
              <w:top w:val="single" w:sz="4" w:space="0" w:color="auto"/>
              <w:left w:val="single" w:sz="4" w:space="0" w:color="auto"/>
              <w:bottom w:val="single" w:sz="4" w:space="0" w:color="auto"/>
              <w:right w:val="single" w:sz="4" w:space="0" w:color="auto"/>
            </w:tcBorders>
            <w:tcMar>
              <w:left w:w="105" w:type="dxa"/>
              <w:right w:w="105" w:type="dxa"/>
            </w:tcMar>
          </w:tcPr>
          <w:p w14:paraId="0922EB39" w14:textId="34AD6714" w:rsidR="2917EB09" w:rsidRPr="008D458E" w:rsidRDefault="2917EB09" w:rsidP="507B19D1">
            <w:pPr>
              <w:rPr>
                <w:rFonts w:ascii="Segoe UI" w:hAnsi="Segoe UI" w:cs="Segoe UI"/>
                <w:sz w:val="18"/>
                <w:szCs w:val="18"/>
              </w:rPr>
            </w:pPr>
            <w:r w:rsidRPr="008D458E">
              <w:rPr>
                <w:rFonts w:ascii="Segoe UI" w:hAnsi="Segoe UI" w:cs="Segoe UI"/>
                <w:sz w:val="18"/>
                <w:szCs w:val="18"/>
              </w:rPr>
              <w:t>Naam project en bestek-/projectnummer</w:t>
            </w:r>
          </w:p>
        </w:tc>
        <w:tc>
          <w:tcPr>
            <w:tcW w:w="5936"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381A0390" w14:textId="6982724E" w:rsidR="2917EB09" w:rsidRPr="008D458E" w:rsidRDefault="2917EB09" w:rsidP="507B19D1">
            <w:pPr>
              <w:rPr>
                <w:rFonts w:ascii="Segoe UI" w:hAnsi="Segoe UI" w:cs="Segoe UI"/>
                <w:sz w:val="18"/>
                <w:szCs w:val="18"/>
              </w:rPr>
            </w:pPr>
          </w:p>
        </w:tc>
      </w:tr>
      <w:tr w:rsidR="2917EB09" w:rsidRPr="008D458E" w14:paraId="1BA9A4D0" w14:textId="77777777" w:rsidTr="507B19D1">
        <w:trPr>
          <w:trHeight w:val="300"/>
        </w:trPr>
        <w:tc>
          <w:tcPr>
            <w:tcW w:w="2968" w:type="dxa"/>
            <w:tcBorders>
              <w:top w:val="single" w:sz="4" w:space="0" w:color="auto"/>
              <w:left w:val="single" w:sz="4" w:space="0" w:color="auto"/>
              <w:bottom w:val="single" w:sz="4" w:space="0" w:color="auto"/>
              <w:right w:val="single" w:sz="4" w:space="0" w:color="auto"/>
            </w:tcBorders>
            <w:tcMar>
              <w:left w:w="105" w:type="dxa"/>
              <w:right w:w="105" w:type="dxa"/>
            </w:tcMar>
          </w:tcPr>
          <w:p w14:paraId="43D92115" w14:textId="3798613D" w:rsidR="2917EB09" w:rsidRPr="008D458E" w:rsidRDefault="2917EB09" w:rsidP="507B19D1">
            <w:pPr>
              <w:rPr>
                <w:rFonts w:ascii="Segoe UI" w:hAnsi="Segoe UI" w:cs="Segoe UI"/>
                <w:sz w:val="18"/>
                <w:szCs w:val="18"/>
              </w:rPr>
            </w:pPr>
            <w:r w:rsidRPr="008D458E">
              <w:rPr>
                <w:rFonts w:ascii="Segoe UI" w:hAnsi="Segoe UI" w:cs="Segoe UI"/>
                <w:sz w:val="18"/>
                <w:szCs w:val="18"/>
              </w:rPr>
              <w:t>Naam van de opdrachtnemer</w:t>
            </w:r>
          </w:p>
        </w:tc>
        <w:tc>
          <w:tcPr>
            <w:tcW w:w="5936"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11CF2EF9" w14:textId="595786FA" w:rsidR="2917EB09" w:rsidRPr="008D458E" w:rsidRDefault="2917EB09" w:rsidP="507B19D1">
            <w:pPr>
              <w:rPr>
                <w:rFonts w:ascii="Segoe UI" w:hAnsi="Segoe UI" w:cs="Segoe UI"/>
                <w:sz w:val="18"/>
                <w:szCs w:val="18"/>
              </w:rPr>
            </w:pPr>
          </w:p>
        </w:tc>
      </w:tr>
      <w:tr w:rsidR="2917EB09" w:rsidRPr="008D458E" w14:paraId="1363546F" w14:textId="77777777" w:rsidTr="507B19D1">
        <w:trPr>
          <w:trHeight w:val="300"/>
        </w:trPr>
        <w:tc>
          <w:tcPr>
            <w:tcW w:w="2968" w:type="dxa"/>
            <w:tcBorders>
              <w:top w:val="single" w:sz="4" w:space="0" w:color="auto"/>
              <w:left w:val="single" w:sz="4" w:space="0" w:color="auto"/>
              <w:bottom w:val="single" w:sz="4" w:space="0" w:color="auto"/>
              <w:right w:val="single" w:sz="4" w:space="0" w:color="auto"/>
            </w:tcBorders>
            <w:tcMar>
              <w:left w:w="105" w:type="dxa"/>
              <w:right w:w="105" w:type="dxa"/>
            </w:tcMar>
          </w:tcPr>
          <w:p w14:paraId="597401E0" w14:textId="621C39B6" w:rsidR="2917EB09" w:rsidRPr="008D458E" w:rsidRDefault="2917EB09" w:rsidP="507B19D1">
            <w:pPr>
              <w:rPr>
                <w:rFonts w:ascii="Segoe UI" w:hAnsi="Segoe UI" w:cs="Segoe UI"/>
                <w:sz w:val="18"/>
                <w:szCs w:val="18"/>
              </w:rPr>
            </w:pPr>
            <w:r w:rsidRPr="008D458E">
              <w:rPr>
                <w:rFonts w:ascii="Segoe UI" w:hAnsi="Segoe UI" w:cs="Segoe UI"/>
                <w:sz w:val="18"/>
                <w:szCs w:val="18"/>
              </w:rPr>
              <w:t>Naam van de referent</w:t>
            </w:r>
          </w:p>
        </w:tc>
        <w:tc>
          <w:tcPr>
            <w:tcW w:w="5936"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5EF7135B" w14:textId="6A839913" w:rsidR="2917EB09" w:rsidRPr="008D458E" w:rsidRDefault="2917EB09" w:rsidP="507B19D1">
            <w:pPr>
              <w:rPr>
                <w:rFonts w:ascii="Segoe UI" w:hAnsi="Segoe UI" w:cs="Segoe UI"/>
                <w:sz w:val="18"/>
                <w:szCs w:val="18"/>
              </w:rPr>
            </w:pPr>
          </w:p>
        </w:tc>
      </w:tr>
      <w:tr w:rsidR="2917EB09" w:rsidRPr="008D458E" w14:paraId="6BE58CA9" w14:textId="77777777" w:rsidTr="507B19D1">
        <w:trPr>
          <w:trHeight w:val="300"/>
        </w:trPr>
        <w:tc>
          <w:tcPr>
            <w:tcW w:w="2968" w:type="dxa"/>
            <w:tcBorders>
              <w:top w:val="single" w:sz="4" w:space="0" w:color="auto"/>
              <w:left w:val="single" w:sz="4" w:space="0" w:color="auto"/>
              <w:bottom w:val="single" w:sz="4" w:space="0" w:color="auto"/>
              <w:right w:val="single" w:sz="4" w:space="0" w:color="auto"/>
            </w:tcBorders>
            <w:tcMar>
              <w:left w:w="105" w:type="dxa"/>
              <w:right w:w="105" w:type="dxa"/>
            </w:tcMar>
          </w:tcPr>
          <w:p w14:paraId="4D46DA2E" w14:textId="7CB9E679" w:rsidR="2917EB09" w:rsidRPr="008D458E" w:rsidRDefault="2917EB09" w:rsidP="507B19D1">
            <w:pPr>
              <w:rPr>
                <w:rFonts w:ascii="Segoe UI" w:hAnsi="Segoe UI" w:cs="Segoe UI"/>
                <w:sz w:val="18"/>
                <w:szCs w:val="18"/>
              </w:rPr>
            </w:pPr>
            <w:r w:rsidRPr="008D458E">
              <w:rPr>
                <w:rFonts w:ascii="Segoe UI" w:hAnsi="Segoe UI" w:cs="Segoe UI"/>
                <w:sz w:val="18"/>
                <w:szCs w:val="18"/>
              </w:rPr>
              <w:t>Naam contactpersoon werkzaam bij de referent</w:t>
            </w:r>
          </w:p>
        </w:tc>
        <w:tc>
          <w:tcPr>
            <w:tcW w:w="5936"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70547FAC" w14:textId="545E3F58" w:rsidR="2917EB09" w:rsidRPr="008D458E" w:rsidRDefault="2917EB09" w:rsidP="507B19D1">
            <w:pPr>
              <w:rPr>
                <w:rFonts w:ascii="Segoe UI" w:hAnsi="Segoe UI" w:cs="Segoe UI"/>
                <w:sz w:val="18"/>
                <w:szCs w:val="18"/>
              </w:rPr>
            </w:pPr>
          </w:p>
        </w:tc>
      </w:tr>
      <w:tr w:rsidR="2917EB09" w:rsidRPr="008D458E" w14:paraId="0BD0863E" w14:textId="77777777" w:rsidTr="507B19D1">
        <w:trPr>
          <w:trHeight w:val="300"/>
        </w:trPr>
        <w:tc>
          <w:tcPr>
            <w:tcW w:w="2968" w:type="dxa"/>
            <w:tcBorders>
              <w:top w:val="single" w:sz="4" w:space="0" w:color="auto"/>
              <w:left w:val="single" w:sz="4" w:space="0" w:color="auto"/>
              <w:bottom w:val="single" w:sz="4" w:space="0" w:color="auto"/>
              <w:right w:val="single" w:sz="4" w:space="0" w:color="auto"/>
            </w:tcBorders>
            <w:tcMar>
              <w:left w:w="105" w:type="dxa"/>
              <w:right w:w="105" w:type="dxa"/>
            </w:tcMar>
          </w:tcPr>
          <w:p w14:paraId="5799F430" w14:textId="70B1003B" w:rsidR="2917EB09" w:rsidRPr="008D458E" w:rsidRDefault="2917EB09" w:rsidP="507B19D1">
            <w:pPr>
              <w:rPr>
                <w:rFonts w:ascii="Segoe UI" w:hAnsi="Segoe UI" w:cs="Segoe UI"/>
                <w:sz w:val="18"/>
                <w:szCs w:val="18"/>
              </w:rPr>
            </w:pPr>
            <w:r w:rsidRPr="008D458E">
              <w:rPr>
                <w:rFonts w:ascii="Segoe UI" w:hAnsi="Segoe UI" w:cs="Segoe UI"/>
                <w:sz w:val="18"/>
                <w:szCs w:val="18"/>
              </w:rPr>
              <w:t>Periode uitvoering opdracht</w:t>
            </w:r>
          </w:p>
        </w:tc>
        <w:tc>
          <w:tcPr>
            <w:tcW w:w="5936"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2BD1FDCB" w14:textId="47267697" w:rsidR="2917EB09" w:rsidRPr="008D458E" w:rsidRDefault="2917EB09" w:rsidP="507B19D1">
            <w:pPr>
              <w:rPr>
                <w:rFonts w:ascii="Segoe UI" w:hAnsi="Segoe UI" w:cs="Segoe UI"/>
                <w:sz w:val="18"/>
                <w:szCs w:val="18"/>
              </w:rPr>
            </w:pPr>
            <w:r w:rsidRPr="008D458E">
              <w:rPr>
                <w:rFonts w:ascii="Segoe UI" w:hAnsi="Segoe UI" w:cs="Segoe UI"/>
                <w:sz w:val="18"/>
                <w:szCs w:val="18"/>
              </w:rPr>
              <w:t>Van dag/maand/jaar tot dag/maand/jaar</w:t>
            </w:r>
          </w:p>
        </w:tc>
      </w:tr>
      <w:tr w:rsidR="2917EB09" w:rsidRPr="008D458E" w14:paraId="30B4B4A1" w14:textId="77777777" w:rsidTr="507B19D1">
        <w:trPr>
          <w:trHeight w:val="750"/>
        </w:trPr>
        <w:tc>
          <w:tcPr>
            <w:tcW w:w="2968" w:type="dxa"/>
            <w:vMerge w:val="restart"/>
            <w:tcBorders>
              <w:top w:val="single" w:sz="4" w:space="0" w:color="auto"/>
              <w:left w:val="single" w:sz="4" w:space="0" w:color="auto"/>
              <w:right w:val="single" w:sz="4" w:space="0" w:color="auto"/>
            </w:tcBorders>
            <w:tcMar>
              <w:left w:w="105" w:type="dxa"/>
              <w:right w:w="105" w:type="dxa"/>
            </w:tcMar>
          </w:tcPr>
          <w:p w14:paraId="6E98F309" w14:textId="14590974" w:rsidR="2917EB09" w:rsidRPr="008D458E" w:rsidRDefault="2917EB09" w:rsidP="507B19D1">
            <w:pPr>
              <w:rPr>
                <w:rFonts w:ascii="Segoe UI" w:hAnsi="Segoe UI" w:cs="Segoe UI"/>
                <w:sz w:val="18"/>
                <w:szCs w:val="18"/>
              </w:rPr>
            </w:pPr>
            <w:r w:rsidRPr="008D458E">
              <w:rPr>
                <w:rFonts w:ascii="Segoe UI" w:hAnsi="Segoe UI" w:cs="Segoe UI"/>
                <w:sz w:val="18"/>
                <w:szCs w:val="18"/>
              </w:rPr>
              <w:t xml:space="preserve">T.a.v. Kerncompetentie 1: Uitvoeren functie Directie en Toezicht op een project met een omzet gelijk aan of groter dan EUR </w:t>
            </w:r>
            <w:proofErr w:type="gramStart"/>
            <w:r w:rsidRPr="008D458E">
              <w:rPr>
                <w:rFonts w:ascii="Segoe UI" w:hAnsi="Segoe UI" w:cs="Segoe UI"/>
                <w:sz w:val="18"/>
                <w:szCs w:val="18"/>
              </w:rPr>
              <w:t>1.000.000,-</w:t>
            </w:r>
            <w:proofErr w:type="gramEnd"/>
            <w:r w:rsidRPr="008D458E">
              <w:rPr>
                <w:rFonts w:ascii="Segoe UI" w:hAnsi="Segoe UI" w:cs="Segoe UI"/>
                <w:sz w:val="18"/>
                <w:szCs w:val="18"/>
              </w:rPr>
              <w:t xml:space="preserve"> exclusief BTW, waarbij sprake was van het </w:t>
            </w:r>
            <w:proofErr w:type="spellStart"/>
            <w:r w:rsidRPr="008D458E">
              <w:rPr>
                <w:rFonts w:ascii="Segoe UI" w:hAnsi="Segoe UI" w:cs="Segoe UI"/>
                <w:sz w:val="18"/>
                <w:szCs w:val="18"/>
              </w:rPr>
              <w:t>natuurtechnisch</w:t>
            </w:r>
            <w:proofErr w:type="spellEnd"/>
            <w:r w:rsidRPr="008D458E">
              <w:rPr>
                <w:rFonts w:ascii="Segoe UI" w:hAnsi="Segoe UI" w:cs="Segoe UI"/>
                <w:sz w:val="18"/>
                <w:szCs w:val="18"/>
              </w:rPr>
              <w:t xml:space="preserve"> grootgrond verzet. </w:t>
            </w:r>
          </w:p>
          <w:p w14:paraId="2C250DB0" w14:textId="73DB3050" w:rsidR="2917EB09" w:rsidRPr="008D458E" w:rsidRDefault="2917EB09" w:rsidP="507B19D1">
            <w:pPr>
              <w:rPr>
                <w:rFonts w:ascii="Segoe UI" w:hAnsi="Segoe UI" w:cs="Segoe UI"/>
                <w:sz w:val="18"/>
                <w:szCs w:val="18"/>
              </w:rPr>
            </w:pPr>
          </w:p>
          <w:p w14:paraId="553180AD" w14:textId="6662FC9C" w:rsidR="2917EB09" w:rsidRPr="008D458E" w:rsidRDefault="2917EB09" w:rsidP="507B19D1">
            <w:pPr>
              <w:rPr>
                <w:rFonts w:ascii="Segoe UI" w:hAnsi="Segoe UI" w:cs="Segoe UI"/>
                <w:sz w:val="18"/>
                <w:szCs w:val="18"/>
              </w:rPr>
            </w:pPr>
          </w:p>
        </w:tc>
        <w:tc>
          <w:tcPr>
            <w:tcW w:w="2968" w:type="dxa"/>
            <w:tcBorders>
              <w:top w:val="single" w:sz="4" w:space="0" w:color="auto"/>
              <w:left w:val="single" w:sz="4" w:space="0" w:color="auto"/>
              <w:bottom w:val="single" w:sz="4" w:space="0" w:color="auto"/>
              <w:right w:val="single" w:sz="4" w:space="0" w:color="auto"/>
            </w:tcBorders>
            <w:tcMar>
              <w:left w:w="105" w:type="dxa"/>
              <w:right w:w="105" w:type="dxa"/>
            </w:tcMar>
          </w:tcPr>
          <w:p w14:paraId="2811DA51" w14:textId="5B14B956" w:rsidR="2917EB09" w:rsidRPr="008D458E" w:rsidRDefault="2917EB09" w:rsidP="507B19D1">
            <w:pPr>
              <w:pStyle w:val="Lijstalinea"/>
              <w:widowControl w:val="0"/>
              <w:numPr>
                <w:ilvl w:val="0"/>
                <w:numId w:val="1"/>
              </w:numPr>
              <w:rPr>
                <w:rFonts w:ascii="Segoe UI" w:eastAsia="Verdana" w:hAnsi="Segoe UI" w:cs="Segoe UI"/>
                <w:color w:val="000000" w:themeColor="text1"/>
                <w:sz w:val="18"/>
                <w:szCs w:val="18"/>
              </w:rPr>
            </w:pPr>
            <w:r w:rsidRPr="008D458E">
              <w:rPr>
                <w:rFonts w:ascii="Segoe UI" w:eastAsia="Verdana" w:hAnsi="Segoe UI" w:cs="Segoe UI"/>
                <w:color w:val="000000" w:themeColor="text1"/>
                <w:sz w:val="18"/>
                <w:szCs w:val="18"/>
              </w:rPr>
              <w:t xml:space="preserve">Het werk had betrekking op </w:t>
            </w:r>
            <w:proofErr w:type="spellStart"/>
            <w:r w:rsidRPr="008D458E">
              <w:rPr>
                <w:rFonts w:ascii="Segoe UI" w:eastAsia="Verdana" w:hAnsi="Segoe UI" w:cs="Segoe UI"/>
                <w:color w:val="000000" w:themeColor="text1"/>
                <w:sz w:val="18"/>
                <w:szCs w:val="18"/>
              </w:rPr>
              <w:t>natuurtechnisch</w:t>
            </w:r>
            <w:proofErr w:type="spellEnd"/>
            <w:r w:rsidRPr="008D458E">
              <w:rPr>
                <w:rFonts w:ascii="Segoe UI" w:eastAsia="Verdana" w:hAnsi="Segoe UI" w:cs="Segoe UI"/>
                <w:color w:val="000000" w:themeColor="text1"/>
                <w:sz w:val="18"/>
                <w:szCs w:val="18"/>
              </w:rPr>
              <w:t xml:space="preserve"> groot grondverzet. </w:t>
            </w:r>
          </w:p>
        </w:tc>
        <w:tc>
          <w:tcPr>
            <w:tcW w:w="2968" w:type="dxa"/>
            <w:tcBorders>
              <w:top w:val="single" w:sz="4" w:space="0" w:color="auto"/>
              <w:left w:val="single" w:sz="4" w:space="0" w:color="auto"/>
              <w:bottom w:val="single" w:sz="4" w:space="0" w:color="auto"/>
              <w:right w:val="single" w:sz="4" w:space="0" w:color="auto"/>
            </w:tcBorders>
            <w:tcMar>
              <w:left w:w="105" w:type="dxa"/>
              <w:right w:w="105" w:type="dxa"/>
            </w:tcMar>
          </w:tcPr>
          <w:p w14:paraId="39F7336B" w14:textId="503EBE60" w:rsidR="2917EB09" w:rsidRPr="008D458E" w:rsidRDefault="2917EB09" w:rsidP="507B19D1">
            <w:pPr>
              <w:ind w:left="360"/>
              <w:rPr>
                <w:rFonts w:ascii="Segoe UI" w:hAnsi="Segoe UI" w:cs="Segoe UI"/>
                <w:color w:val="000000" w:themeColor="text1"/>
                <w:sz w:val="18"/>
                <w:szCs w:val="18"/>
              </w:rPr>
            </w:pPr>
            <w:r w:rsidRPr="008D458E">
              <w:rPr>
                <w:rFonts w:ascii="Segoe UI" w:hAnsi="Segoe UI" w:cs="Segoe UI"/>
                <w:color w:val="000000" w:themeColor="text1"/>
                <w:sz w:val="18"/>
                <w:szCs w:val="18"/>
              </w:rPr>
              <w:t>Het volume grondverzet in m3 betrof:</w:t>
            </w:r>
          </w:p>
          <w:p w14:paraId="777A1E60" w14:textId="52E97B10" w:rsidR="2917EB09" w:rsidRPr="008D458E" w:rsidRDefault="2917EB09" w:rsidP="507B19D1">
            <w:pPr>
              <w:ind w:left="360"/>
              <w:rPr>
                <w:rFonts w:ascii="Segoe UI" w:hAnsi="Segoe UI" w:cs="Segoe UI"/>
                <w:color w:val="000000" w:themeColor="text1"/>
                <w:sz w:val="18"/>
                <w:szCs w:val="18"/>
              </w:rPr>
            </w:pPr>
          </w:p>
          <w:p w14:paraId="6B10824B" w14:textId="1AC24EFD" w:rsidR="2917EB09" w:rsidRPr="008D458E" w:rsidRDefault="2917EB09" w:rsidP="507B19D1">
            <w:pPr>
              <w:ind w:left="360"/>
              <w:rPr>
                <w:rFonts w:ascii="Segoe UI" w:hAnsi="Segoe UI" w:cs="Segoe UI"/>
                <w:sz w:val="18"/>
                <w:szCs w:val="18"/>
              </w:rPr>
            </w:pPr>
          </w:p>
        </w:tc>
      </w:tr>
      <w:tr w:rsidR="2917EB09" w:rsidRPr="008D458E" w14:paraId="7606799A" w14:textId="77777777" w:rsidTr="507B19D1">
        <w:trPr>
          <w:trHeight w:val="1320"/>
        </w:trPr>
        <w:tc>
          <w:tcPr>
            <w:tcW w:w="2968" w:type="dxa"/>
            <w:vMerge/>
            <w:vAlign w:val="center"/>
          </w:tcPr>
          <w:p w14:paraId="3C5A3176" w14:textId="77777777" w:rsidR="008C5B8D" w:rsidRPr="008D458E" w:rsidRDefault="008C5B8D">
            <w:pPr>
              <w:rPr>
                <w:rFonts w:ascii="Segoe UI" w:hAnsi="Segoe UI" w:cs="Segoe UI"/>
                <w:sz w:val="18"/>
                <w:szCs w:val="18"/>
              </w:rPr>
            </w:pPr>
          </w:p>
        </w:tc>
        <w:tc>
          <w:tcPr>
            <w:tcW w:w="2968" w:type="dxa"/>
            <w:tcBorders>
              <w:top w:val="single" w:sz="4" w:space="0" w:color="auto"/>
              <w:left w:val="single" w:sz="4" w:space="0" w:color="auto"/>
              <w:bottom w:val="single" w:sz="4" w:space="0" w:color="auto"/>
              <w:right w:val="single" w:sz="4" w:space="0" w:color="auto"/>
            </w:tcBorders>
            <w:tcMar>
              <w:left w:w="105" w:type="dxa"/>
              <w:right w:w="105" w:type="dxa"/>
            </w:tcMar>
          </w:tcPr>
          <w:p w14:paraId="067172DE" w14:textId="57D1944A" w:rsidR="2917EB09" w:rsidRPr="008D458E" w:rsidRDefault="2917EB09" w:rsidP="507B19D1">
            <w:pPr>
              <w:pStyle w:val="Lijstalinea"/>
              <w:widowControl w:val="0"/>
              <w:numPr>
                <w:ilvl w:val="0"/>
                <w:numId w:val="1"/>
              </w:numPr>
              <w:rPr>
                <w:rFonts w:ascii="Segoe UI" w:eastAsia="Verdana" w:hAnsi="Segoe UI" w:cs="Segoe UI"/>
                <w:color w:val="000000" w:themeColor="text1"/>
                <w:sz w:val="18"/>
                <w:szCs w:val="18"/>
              </w:rPr>
            </w:pPr>
            <w:r w:rsidRPr="008D458E">
              <w:rPr>
                <w:rFonts w:ascii="Segoe UI" w:eastAsia="Verdana" w:hAnsi="Segoe UI" w:cs="Segoe UI"/>
                <w:color w:val="000000" w:themeColor="text1"/>
                <w:sz w:val="18"/>
                <w:szCs w:val="18"/>
              </w:rPr>
              <w:t xml:space="preserve">Het werk had betrekking op de uitvoering van een project met een omzet gelijk aan of groter dan </w:t>
            </w:r>
            <w:proofErr w:type="gramStart"/>
            <w:r w:rsidRPr="008D458E">
              <w:rPr>
                <w:rFonts w:ascii="Segoe UI" w:eastAsia="Verdana" w:hAnsi="Segoe UI" w:cs="Segoe UI"/>
                <w:color w:val="000000" w:themeColor="text1"/>
                <w:sz w:val="18"/>
                <w:szCs w:val="18"/>
              </w:rPr>
              <w:t>1.000.000,-</w:t>
            </w:r>
            <w:proofErr w:type="gramEnd"/>
            <w:r w:rsidRPr="008D458E">
              <w:rPr>
                <w:rFonts w:ascii="Segoe UI" w:eastAsia="Verdana" w:hAnsi="Segoe UI" w:cs="Segoe UI"/>
                <w:color w:val="000000" w:themeColor="text1"/>
                <w:sz w:val="18"/>
                <w:szCs w:val="18"/>
              </w:rPr>
              <w:t xml:space="preserve"> euro exclusief BTW. </w:t>
            </w:r>
          </w:p>
        </w:tc>
        <w:tc>
          <w:tcPr>
            <w:tcW w:w="2968" w:type="dxa"/>
            <w:tcBorders>
              <w:top w:val="single" w:sz="4" w:space="0" w:color="auto"/>
              <w:left w:val="single" w:sz="4" w:space="0" w:color="auto"/>
              <w:bottom w:val="single" w:sz="4" w:space="0" w:color="auto"/>
              <w:right w:val="single" w:sz="4" w:space="0" w:color="auto"/>
            </w:tcBorders>
            <w:tcMar>
              <w:left w:w="105" w:type="dxa"/>
              <w:right w:w="105" w:type="dxa"/>
            </w:tcMar>
          </w:tcPr>
          <w:p w14:paraId="2BC7C10D" w14:textId="550CC35A" w:rsidR="2917EB09" w:rsidRPr="008D458E" w:rsidRDefault="2917EB09" w:rsidP="507B19D1">
            <w:pPr>
              <w:ind w:left="360"/>
              <w:rPr>
                <w:rFonts w:ascii="Segoe UI" w:hAnsi="Segoe UI" w:cs="Segoe UI"/>
                <w:color w:val="000000" w:themeColor="text1"/>
                <w:sz w:val="18"/>
                <w:szCs w:val="18"/>
              </w:rPr>
            </w:pPr>
            <w:r w:rsidRPr="008D458E">
              <w:rPr>
                <w:rFonts w:ascii="Segoe UI" w:hAnsi="Segoe UI" w:cs="Segoe UI"/>
                <w:color w:val="000000" w:themeColor="text1"/>
                <w:sz w:val="18"/>
                <w:szCs w:val="18"/>
              </w:rPr>
              <w:t>De omzet van het project betrof:</w:t>
            </w:r>
          </w:p>
        </w:tc>
      </w:tr>
      <w:tr w:rsidR="2917EB09" w:rsidRPr="008D458E" w14:paraId="4C820614" w14:textId="77777777" w:rsidTr="507B19D1">
        <w:trPr>
          <w:trHeight w:val="540"/>
        </w:trPr>
        <w:tc>
          <w:tcPr>
            <w:tcW w:w="2968" w:type="dxa"/>
            <w:vMerge/>
            <w:vAlign w:val="center"/>
          </w:tcPr>
          <w:p w14:paraId="2543DBE5" w14:textId="77777777" w:rsidR="008C5B8D" w:rsidRPr="008D458E" w:rsidRDefault="008C5B8D">
            <w:pPr>
              <w:rPr>
                <w:rFonts w:ascii="Segoe UI" w:hAnsi="Segoe UI" w:cs="Segoe UI"/>
                <w:sz w:val="18"/>
                <w:szCs w:val="18"/>
              </w:rPr>
            </w:pPr>
          </w:p>
        </w:tc>
        <w:tc>
          <w:tcPr>
            <w:tcW w:w="5936"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696430EB" w14:textId="649D8A80" w:rsidR="2917EB09" w:rsidRPr="008D458E" w:rsidRDefault="2917EB09" w:rsidP="507B19D1">
            <w:pPr>
              <w:pStyle w:val="Lijstalinea"/>
              <w:widowControl w:val="0"/>
              <w:numPr>
                <w:ilvl w:val="0"/>
                <w:numId w:val="1"/>
              </w:numPr>
              <w:rPr>
                <w:rFonts w:ascii="Segoe UI" w:eastAsia="Verdana" w:hAnsi="Segoe UI" w:cs="Segoe UI"/>
                <w:color w:val="000000" w:themeColor="text1"/>
                <w:sz w:val="18"/>
                <w:szCs w:val="18"/>
              </w:rPr>
            </w:pPr>
            <w:r w:rsidRPr="008D458E">
              <w:rPr>
                <w:rFonts w:ascii="Segoe UI" w:eastAsia="Verdana" w:hAnsi="Segoe UI" w:cs="Segoe UI"/>
                <w:color w:val="000000" w:themeColor="text1"/>
                <w:sz w:val="18"/>
                <w:szCs w:val="18"/>
              </w:rPr>
              <w:t>Opdracht is naar tevredenheid van de referent uitgevoerd door Gegadigde.</w:t>
            </w:r>
          </w:p>
        </w:tc>
      </w:tr>
      <w:tr w:rsidR="2917EB09" w:rsidRPr="008D458E" w14:paraId="2B1AAB23" w14:textId="77777777" w:rsidTr="507B19D1">
        <w:trPr>
          <w:trHeight w:val="270"/>
        </w:trPr>
        <w:tc>
          <w:tcPr>
            <w:tcW w:w="2968" w:type="dxa"/>
            <w:vMerge/>
            <w:vAlign w:val="center"/>
          </w:tcPr>
          <w:p w14:paraId="67D520C0" w14:textId="77777777" w:rsidR="008C5B8D" w:rsidRPr="008D458E" w:rsidRDefault="008C5B8D">
            <w:pPr>
              <w:rPr>
                <w:rFonts w:ascii="Segoe UI" w:hAnsi="Segoe UI" w:cs="Segoe UI"/>
                <w:sz w:val="18"/>
                <w:szCs w:val="18"/>
              </w:rPr>
            </w:pPr>
          </w:p>
        </w:tc>
        <w:tc>
          <w:tcPr>
            <w:tcW w:w="5936"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1277DDC6" w14:textId="4363A28C" w:rsidR="2917EB09" w:rsidRPr="008D458E" w:rsidRDefault="2917EB09" w:rsidP="507B19D1">
            <w:pPr>
              <w:pStyle w:val="Lijstalinea"/>
              <w:widowControl w:val="0"/>
              <w:numPr>
                <w:ilvl w:val="0"/>
                <w:numId w:val="1"/>
              </w:numPr>
              <w:rPr>
                <w:rFonts w:ascii="Segoe UI" w:eastAsia="Verdana" w:hAnsi="Segoe UI" w:cs="Segoe UI"/>
                <w:color w:val="000000" w:themeColor="text1"/>
                <w:sz w:val="18"/>
                <w:szCs w:val="18"/>
              </w:rPr>
            </w:pPr>
            <w:r w:rsidRPr="008D458E">
              <w:rPr>
                <w:rFonts w:ascii="Segoe UI" w:eastAsia="Verdana" w:hAnsi="Segoe UI" w:cs="Segoe UI"/>
                <w:color w:val="000000" w:themeColor="text1"/>
                <w:sz w:val="18"/>
                <w:szCs w:val="18"/>
              </w:rPr>
              <w:t xml:space="preserve">Kerncompetentie 1 n.v.t. in dit referentieproject. </w:t>
            </w:r>
          </w:p>
        </w:tc>
      </w:tr>
      <w:tr w:rsidR="2917EB09" w:rsidRPr="008D458E" w14:paraId="5C1F5677" w14:textId="77777777" w:rsidTr="507B19D1">
        <w:trPr>
          <w:trHeight w:val="1395"/>
        </w:trPr>
        <w:tc>
          <w:tcPr>
            <w:tcW w:w="2968" w:type="dxa"/>
            <w:vMerge w:val="restart"/>
            <w:tcBorders>
              <w:top w:val="single" w:sz="4" w:space="0" w:color="auto"/>
              <w:left w:val="single" w:sz="4" w:space="0" w:color="auto"/>
              <w:right w:val="single" w:sz="4" w:space="0" w:color="auto"/>
            </w:tcBorders>
            <w:tcMar>
              <w:left w:w="105" w:type="dxa"/>
              <w:right w:w="105" w:type="dxa"/>
            </w:tcMar>
          </w:tcPr>
          <w:p w14:paraId="25FAA57A" w14:textId="5388158D" w:rsidR="2917EB09" w:rsidRPr="008D458E" w:rsidRDefault="2917EB09" w:rsidP="507B19D1">
            <w:pPr>
              <w:rPr>
                <w:rFonts w:ascii="Segoe UI" w:hAnsi="Segoe UI" w:cs="Segoe UI"/>
                <w:sz w:val="18"/>
                <w:szCs w:val="18"/>
              </w:rPr>
            </w:pPr>
            <w:r w:rsidRPr="008D458E">
              <w:rPr>
                <w:rFonts w:ascii="Segoe UI" w:hAnsi="Segoe UI" w:cs="Segoe UI"/>
                <w:i/>
                <w:iCs/>
                <w:sz w:val="18"/>
                <w:szCs w:val="18"/>
              </w:rPr>
              <w:t xml:space="preserve">T.a.v. Kerncompetentie 2: Uitvoering functie Directie en Toezicht op een project met natuur technisch grondwerk met een grondverzet gelijk aan of groter dan 400.000 m3. </w:t>
            </w:r>
          </w:p>
          <w:p w14:paraId="6B95837D" w14:textId="03DAFA66" w:rsidR="2917EB09" w:rsidRPr="008D458E" w:rsidRDefault="2917EB09" w:rsidP="507B19D1">
            <w:pPr>
              <w:rPr>
                <w:rFonts w:ascii="Segoe UI" w:hAnsi="Segoe UI" w:cs="Segoe UI"/>
                <w:sz w:val="18"/>
                <w:szCs w:val="18"/>
              </w:rPr>
            </w:pPr>
          </w:p>
          <w:p w14:paraId="6AC26454" w14:textId="37A5C65E" w:rsidR="2917EB09" w:rsidRPr="008D458E" w:rsidRDefault="2917EB09" w:rsidP="507B19D1">
            <w:pPr>
              <w:rPr>
                <w:rFonts w:ascii="Segoe UI" w:hAnsi="Segoe UI" w:cs="Segoe UI"/>
                <w:sz w:val="18"/>
                <w:szCs w:val="18"/>
              </w:rPr>
            </w:pPr>
          </w:p>
          <w:p w14:paraId="7B5CB37F" w14:textId="2B7E6EDA" w:rsidR="2917EB09" w:rsidRPr="008D458E" w:rsidRDefault="2917EB09" w:rsidP="507B19D1">
            <w:pPr>
              <w:rPr>
                <w:rFonts w:ascii="Segoe UI" w:hAnsi="Segoe UI" w:cs="Segoe UI"/>
                <w:sz w:val="18"/>
                <w:szCs w:val="18"/>
              </w:rPr>
            </w:pPr>
          </w:p>
        </w:tc>
        <w:tc>
          <w:tcPr>
            <w:tcW w:w="2968" w:type="dxa"/>
            <w:tcBorders>
              <w:top w:val="single" w:sz="4" w:space="0" w:color="auto"/>
              <w:left w:val="single" w:sz="4" w:space="0" w:color="auto"/>
              <w:bottom w:val="single" w:sz="4" w:space="0" w:color="auto"/>
              <w:right w:val="single" w:sz="4" w:space="0" w:color="auto"/>
            </w:tcBorders>
            <w:tcMar>
              <w:left w:w="105" w:type="dxa"/>
              <w:right w:w="105" w:type="dxa"/>
            </w:tcMar>
          </w:tcPr>
          <w:p w14:paraId="7C61C701" w14:textId="12A9B4E5" w:rsidR="2917EB09" w:rsidRPr="008D458E" w:rsidRDefault="2917EB09" w:rsidP="507B19D1">
            <w:pPr>
              <w:pStyle w:val="Lijstalinea"/>
              <w:widowControl w:val="0"/>
              <w:numPr>
                <w:ilvl w:val="0"/>
                <w:numId w:val="1"/>
              </w:numPr>
              <w:rPr>
                <w:rFonts w:ascii="Segoe UI" w:eastAsia="Verdana" w:hAnsi="Segoe UI" w:cs="Segoe UI"/>
                <w:color w:val="000000" w:themeColor="text1"/>
                <w:sz w:val="18"/>
                <w:szCs w:val="18"/>
              </w:rPr>
            </w:pPr>
            <w:r w:rsidRPr="008D458E">
              <w:rPr>
                <w:rFonts w:ascii="Segoe UI" w:eastAsia="Verdana" w:hAnsi="Segoe UI" w:cs="Segoe UI"/>
                <w:i/>
                <w:iCs/>
                <w:color w:val="000000" w:themeColor="text1"/>
                <w:sz w:val="18"/>
                <w:szCs w:val="18"/>
              </w:rPr>
              <w:t xml:space="preserve">Het werk had betrekking op de uitvoering van een opdracht waarbij sprake was van natuur technisch grondwerk met een grondverzet gelijk aan of groter dan 400.000 m3. </w:t>
            </w:r>
          </w:p>
        </w:tc>
        <w:tc>
          <w:tcPr>
            <w:tcW w:w="2968" w:type="dxa"/>
            <w:tcBorders>
              <w:top w:val="single" w:sz="4" w:space="0" w:color="auto"/>
              <w:left w:val="single" w:sz="4" w:space="0" w:color="auto"/>
              <w:bottom w:val="single" w:sz="4" w:space="0" w:color="auto"/>
              <w:right w:val="single" w:sz="4" w:space="0" w:color="auto"/>
            </w:tcBorders>
            <w:tcMar>
              <w:left w:w="105" w:type="dxa"/>
              <w:right w:w="105" w:type="dxa"/>
            </w:tcMar>
          </w:tcPr>
          <w:p w14:paraId="632E4AD6" w14:textId="60E1ADCD" w:rsidR="2917EB09" w:rsidRPr="008D458E" w:rsidRDefault="2917EB09" w:rsidP="507B19D1">
            <w:pPr>
              <w:ind w:left="360"/>
              <w:rPr>
                <w:rFonts w:ascii="Segoe UI" w:hAnsi="Segoe UI" w:cs="Segoe UI"/>
                <w:color w:val="000000" w:themeColor="text1"/>
                <w:sz w:val="18"/>
                <w:szCs w:val="18"/>
              </w:rPr>
            </w:pPr>
            <w:r w:rsidRPr="008D458E">
              <w:rPr>
                <w:rFonts w:ascii="Segoe UI" w:hAnsi="Segoe UI" w:cs="Segoe UI"/>
                <w:i/>
                <w:iCs/>
                <w:color w:val="000000" w:themeColor="text1"/>
                <w:sz w:val="18"/>
                <w:szCs w:val="18"/>
              </w:rPr>
              <w:t>Het volume grondverzet in m3 betrof:</w:t>
            </w:r>
          </w:p>
        </w:tc>
      </w:tr>
      <w:tr w:rsidR="2917EB09" w:rsidRPr="008D458E" w14:paraId="77611D00" w14:textId="77777777" w:rsidTr="507B19D1">
        <w:trPr>
          <w:trHeight w:val="1590"/>
        </w:trPr>
        <w:tc>
          <w:tcPr>
            <w:tcW w:w="2968" w:type="dxa"/>
            <w:vMerge/>
            <w:vAlign w:val="center"/>
          </w:tcPr>
          <w:p w14:paraId="696FCFFD" w14:textId="77777777" w:rsidR="008C5B8D" w:rsidRPr="008D458E" w:rsidRDefault="008C5B8D">
            <w:pPr>
              <w:rPr>
                <w:rFonts w:ascii="Segoe UI" w:hAnsi="Segoe UI" w:cs="Segoe UI"/>
                <w:sz w:val="18"/>
                <w:szCs w:val="18"/>
              </w:rPr>
            </w:pPr>
          </w:p>
        </w:tc>
        <w:tc>
          <w:tcPr>
            <w:tcW w:w="5936"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7E2D4545" w14:textId="34423667" w:rsidR="2917EB09" w:rsidRPr="008D458E" w:rsidRDefault="2917EB09" w:rsidP="507B19D1">
            <w:pPr>
              <w:pStyle w:val="Lijstalinea"/>
              <w:widowControl w:val="0"/>
              <w:numPr>
                <w:ilvl w:val="0"/>
                <w:numId w:val="1"/>
              </w:numPr>
              <w:rPr>
                <w:rFonts w:ascii="Segoe UI" w:eastAsia="Verdana" w:hAnsi="Segoe UI" w:cs="Segoe UI"/>
                <w:color w:val="000000" w:themeColor="text1"/>
                <w:sz w:val="18"/>
                <w:szCs w:val="18"/>
              </w:rPr>
            </w:pPr>
            <w:r w:rsidRPr="008D458E">
              <w:rPr>
                <w:rFonts w:ascii="Segoe UI" w:eastAsia="Verdana" w:hAnsi="Segoe UI" w:cs="Segoe UI"/>
                <w:i/>
                <w:iCs/>
                <w:color w:val="000000" w:themeColor="text1"/>
                <w:sz w:val="18"/>
                <w:szCs w:val="18"/>
              </w:rPr>
              <w:t xml:space="preserve">Het werk had betrekking op natuurbouw, gericht op het scheppen, herstellen, ontwikkelen of handhaven van de levensvoorwaarden van inheemse flora, fauna en levensgemeenschappen in hun onderlinge samenhang. </w:t>
            </w:r>
          </w:p>
          <w:p w14:paraId="79CE6EF3" w14:textId="565BF9BB" w:rsidR="2917EB09" w:rsidRPr="008D458E" w:rsidRDefault="2917EB09" w:rsidP="507B19D1">
            <w:pPr>
              <w:pStyle w:val="Lijstalinea"/>
              <w:widowControl w:val="0"/>
              <w:numPr>
                <w:ilvl w:val="0"/>
                <w:numId w:val="1"/>
              </w:numPr>
              <w:rPr>
                <w:rFonts w:ascii="Segoe UI" w:eastAsia="Verdana" w:hAnsi="Segoe UI" w:cs="Segoe UI"/>
                <w:color w:val="000000" w:themeColor="text1"/>
                <w:sz w:val="18"/>
                <w:szCs w:val="18"/>
              </w:rPr>
            </w:pPr>
            <w:r w:rsidRPr="008D458E">
              <w:rPr>
                <w:rFonts w:ascii="Segoe UI" w:eastAsia="Verdana" w:hAnsi="Segoe UI" w:cs="Segoe UI"/>
                <w:i/>
                <w:iCs/>
                <w:color w:val="000000" w:themeColor="text1"/>
                <w:sz w:val="18"/>
                <w:szCs w:val="18"/>
              </w:rPr>
              <w:t>Opdracht is naar tevredenheid van de referent uitgevoerd door Gegadigde.</w:t>
            </w:r>
          </w:p>
        </w:tc>
      </w:tr>
      <w:tr w:rsidR="2917EB09" w:rsidRPr="008D458E" w14:paraId="1429BB7F" w14:textId="77777777" w:rsidTr="507B19D1">
        <w:trPr>
          <w:trHeight w:val="300"/>
        </w:trPr>
        <w:tc>
          <w:tcPr>
            <w:tcW w:w="2968" w:type="dxa"/>
            <w:vMerge/>
            <w:vAlign w:val="center"/>
          </w:tcPr>
          <w:p w14:paraId="5C4484E0" w14:textId="77777777" w:rsidR="008C5B8D" w:rsidRPr="008D458E" w:rsidRDefault="008C5B8D">
            <w:pPr>
              <w:rPr>
                <w:rFonts w:ascii="Segoe UI" w:hAnsi="Segoe UI" w:cs="Segoe UI"/>
                <w:sz w:val="18"/>
                <w:szCs w:val="18"/>
              </w:rPr>
            </w:pPr>
          </w:p>
        </w:tc>
        <w:tc>
          <w:tcPr>
            <w:tcW w:w="5936"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1C0D277D" w14:textId="6EEDF470" w:rsidR="2917EB09" w:rsidRPr="008D458E" w:rsidRDefault="2917EB09" w:rsidP="507B19D1">
            <w:pPr>
              <w:pStyle w:val="Lijstalinea"/>
              <w:widowControl w:val="0"/>
              <w:numPr>
                <w:ilvl w:val="0"/>
                <w:numId w:val="1"/>
              </w:numPr>
              <w:rPr>
                <w:rFonts w:ascii="Segoe UI" w:eastAsia="Verdana" w:hAnsi="Segoe UI" w:cs="Segoe UI"/>
                <w:color w:val="000000" w:themeColor="text1"/>
                <w:sz w:val="18"/>
                <w:szCs w:val="18"/>
              </w:rPr>
            </w:pPr>
            <w:r w:rsidRPr="008D458E">
              <w:rPr>
                <w:rFonts w:ascii="Segoe UI" w:eastAsia="Verdana" w:hAnsi="Segoe UI" w:cs="Segoe UI"/>
                <w:i/>
                <w:iCs/>
                <w:color w:val="000000" w:themeColor="text1"/>
                <w:sz w:val="18"/>
                <w:szCs w:val="18"/>
              </w:rPr>
              <w:t xml:space="preserve">Kerncompetentie 2 n.v.t. in dit referentieproject. </w:t>
            </w:r>
          </w:p>
        </w:tc>
      </w:tr>
    </w:tbl>
    <w:p w14:paraId="6BC9928D" w14:textId="7F8CF40A" w:rsidR="00AF19E9" w:rsidRPr="008D458E" w:rsidRDefault="00AF19E9" w:rsidP="2917EB09">
      <w:pPr>
        <w:rPr>
          <w:rFonts w:ascii="Segoe UI" w:eastAsia="Segoe UI" w:hAnsi="Segoe UI" w:cs="Segoe UI"/>
          <w:color w:val="000000" w:themeColor="text1"/>
          <w:sz w:val="20"/>
          <w:szCs w:val="20"/>
        </w:rPr>
      </w:pPr>
    </w:p>
    <w:p w14:paraId="4DC8B7C7" w14:textId="6F714F79" w:rsidR="00AF19E9" w:rsidRPr="008D458E" w:rsidRDefault="69234968" w:rsidP="2917EB09">
      <w:pPr>
        <w:rPr>
          <w:rFonts w:ascii="Segoe UI" w:eastAsia="Segoe UI" w:hAnsi="Segoe UI" w:cs="Segoe UI"/>
          <w:color w:val="000000" w:themeColor="text1"/>
          <w:sz w:val="20"/>
          <w:szCs w:val="20"/>
        </w:rPr>
      </w:pPr>
      <w:r w:rsidRPr="008D458E">
        <w:rPr>
          <w:rFonts w:ascii="Segoe UI" w:eastAsia="Segoe UI" w:hAnsi="Segoe UI" w:cs="Segoe UI"/>
          <w:color w:val="000000" w:themeColor="text1"/>
          <w:sz w:val="20"/>
          <w:szCs w:val="20"/>
        </w:rPr>
        <w:lastRenderedPageBreak/>
        <w:t>N.B. Indien het referentieproject in een samenwerkingsverband (=Combinatie) is uitgevoerd, geldt slechts het eigen relevante aandeel van de Gegadigde met betrekking tot het werk in de aannemingssom van het referentieproject als toetsingsbedrag voor de bovengenoemde eis.</w:t>
      </w:r>
    </w:p>
    <w:p w14:paraId="70FE0D6E" w14:textId="2BC7EF13" w:rsidR="00AF19E9" w:rsidRPr="008D458E" w:rsidRDefault="69234968" w:rsidP="2917EB09">
      <w:pPr>
        <w:rPr>
          <w:rFonts w:ascii="Segoe UI" w:eastAsia="Segoe UI" w:hAnsi="Segoe UI" w:cs="Segoe UI"/>
          <w:color w:val="000000" w:themeColor="text1"/>
          <w:sz w:val="20"/>
          <w:szCs w:val="20"/>
        </w:rPr>
      </w:pPr>
      <w:r w:rsidRPr="008D458E">
        <w:rPr>
          <w:rFonts w:ascii="Segoe UI" w:eastAsia="Segoe UI" w:hAnsi="Segoe UI" w:cs="Segoe UI"/>
          <w:color w:val="000000" w:themeColor="text1"/>
          <w:sz w:val="20"/>
          <w:szCs w:val="20"/>
        </w:rPr>
        <w:t>N.B. 2 De referentieopdracht dient niet ouder te zijn dan drie jaar gerekend vanaf de uiterste datum voor het indienen van het Verzoek tot Deelneming. Daarmee wordt bedoeld dat het werk niet langer dan drie jaar geleden is beëindigd.</w:t>
      </w:r>
    </w:p>
    <w:p w14:paraId="54899B9E" w14:textId="1F439135" w:rsidR="00AF19E9" w:rsidRPr="008D458E" w:rsidRDefault="00AF19E9" w:rsidP="2917EB09">
      <w:pPr>
        <w:rPr>
          <w:rFonts w:ascii="Segoe UI" w:eastAsia="Segoe UI" w:hAnsi="Segoe UI" w:cs="Segoe UI"/>
          <w:color w:val="000000" w:themeColor="text1"/>
          <w:sz w:val="20"/>
          <w:szCs w:val="20"/>
        </w:rPr>
      </w:pPr>
    </w:p>
    <w:p w14:paraId="09A94522" w14:textId="133F87C7" w:rsidR="00AF19E9" w:rsidRPr="008D458E" w:rsidRDefault="69234968" w:rsidP="2917EB09">
      <w:pPr>
        <w:rPr>
          <w:rFonts w:ascii="Segoe UI" w:eastAsia="Segoe UI" w:hAnsi="Segoe UI" w:cs="Segoe UI"/>
          <w:color w:val="000000" w:themeColor="text1"/>
          <w:sz w:val="20"/>
          <w:szCs w:val="20"/>
        </w:rPr>
      </w:pPr>
      <w:r w:rsidRPr="008D458E">
        <w:rPr>
          <w:rFonts w:ascii="Segoe UI" w:eastAsia="Segoe UI" w:hAnsi="Segoe UI" w:cs="Segoe UI"/>
          <w:color w:val="000000" w:themeColor="text1"/>
          <w:sz w:val="20"/>
          <w:szCs w:val="20"/>
        </w:rPr>
        <w:t xml:space="preserve">De Tevredenheidsverklaring referent wordt gebruikt om Opdrachtgever inzicht te bieden in relevante kennis en ervaring van Gegadigde, welke naar tevredenheid is uitgevoerd voor referent. Ondergetekende verklaart alle vragen naar waarheid te hebben beantwoord, met specifiek oog voor de uitvoering naar tevredenheid, en dat de in dit formulier verstrekte inlichtingen met de werkelijkheid overeenstemmen, juist en volledig zijn. </w:t>
      </w:r>
    </w:p>
    <w:p w14:paraId="388A870A" w14:textId="0391A7BB" w:rsidR="00AF19E9" w:rsidRPr="008D458E" w:rsidRDefault="00AF19E9" w:rsidP="2917EB09">
      <w:pPr>
        <w:rPr>
          <w:rFonts w:ascii="Segoe UI" w:eastAsia="Segoe UI" w:hAnsi="Segoe UI" w:cs="Segoe UI"/>
          <w:color w:val="000000" w:themeColor="text1"/>
          <w:sz w:val="20"/>
          <w:szCs w:val="20"/>
        </w:rPr>
      </w:pPr>
    </w:p>
    <w:p w14:paraId="278750A5" w14:textId="77DCA7D2" w:rsidR="00AF19E9" w:rsidRPr="008D458E" w:rsidRDefault="69234968" w:rsidP="2917EB09">
      <w:pPr>
        <w:rPr>
          <w:rFonts w:ascii="Segoe UI" w:eastAsia="Segoe UI" w:hAnsi="Segoe UI" w:cs="Segoe UI"/>
          <w:color w:val="000000" w:themeColor="text1"/>
          <w:sz w:val="20"/>
          <w:szCs w:val="20"/>
        </w:rPr>
      </w:pPr>
      <w:r w:rsidRPr="008D458E">
        <w:rPr>
          <w:rFonts w:ascii="Segoe UI" w:eastAsia="Segoe UI" w:hAnsi="Segoe UI" w:cs="Segoe UI"/>
          <w:color w:val="000000" w:themeColor="text1"/>
          <w:sz w:val="20"/>
          <w:szCs w:val="20"/>
        </w:rPr>
        <w:t>Aldus, naar waarheid opgemaakt op [</w:t>
      </w:r>
      <w:r w:rsidRPr="008D458E">
        <w:rPr>
          <w:rFonts w:ascii="Segoe UI" w:eastAsia="Segoe UI" w:hAnsi="Segoe UI" w:cs="Segoe UI"/>
          <w:i/>
          <w:iCs/>
          <w:color w:val="000000" w:themeColor="text1"/>
          <w:sz w:val="20"/>
          <w:szCs w:val="20"/>
        </w:rPr>
        <w:t>datum</w:t>
      </w:r>
      <w:r w:rsidRPr="008D458E">
        <w:rPr>
          <w:rFonts w:ascii="Segoe UI" w:eastAsia="Segoe UI" w:hAnsi="Segoe UI" w:cs="Segoe UI"/>
          <w:color w:val="000000" w:themeColor="text1"/>
          <w:sz w:val="20"/>
          <w:szCs w:val="20"/>
        </w:rPr>
        <w:t>] te [</w:t>
      </w:r>
      <w:r w:rsidRPr="008D458E">
        <w:rPr>
          <w:rFonts w:ascii="Segoe UI" w:eastAsia="Segoe UI" w:hAnsi="Segoe UI" w:cs="Segoe UI"/>
          <w:i/>
          <w:iCs/>
          <w:color w:val="000000" w:themeColor="text1"/>
          <w:sz w:val="20"/>
          <w:szCs w:val="20"/>
        </w:rPr>
        <w:t>plaats</w:t>
      </w:r>
      <w:r w:rsidRPr="008D458E">
        <w:rPr>
          <w:rFonts w:ascii="Segoe UI" w:eastAsia="Segoe UI" w:hAnsi="Segoe UI" w:cs="Segoe UI"/>
          <w:color w:val="000000" w:themeColor="text1"/>
          <w:sz w:val="20"/>
          <w:szCs w:val="20"/>
        </w:rPr>
        <w:t>] door:</w:t>
      </w:r>
    </w:p>
    <w:p w14:paraId="43C5BA02" w14:textId="4DDD4F9B" w:rsidR="00AF19E9" w:rsidRPr="008D458E" w:rsidRDefault="00AF19E9" w:rsidP="2917EB09">
      <w:pPr>
        <w:rPr>
          <w:rFonts w:ascii="Segoe UI" w:eastAsia="Segoe UI" w:hAnsi="Segoe UI" w:cs="Segoe UI"/>
          <w:color w:val="000000" w:themeColor="text1"/>
          <w:sz w:val="20"/>
          <w:szCs w:val="20"/>
        </w:rPr>
      </w:pPr>
    </w:p>
    <w:p w14:paraId="1FF3B1A3" w14:textId="113120FD" w:rsidR="00AF19E9" w:rsidRPr="008D458E" w:rsidRDefault="69234968" w:rsidP="2917EB09">
      <w:pPr>
        <w:rPr>
          <w:rFonts w:ascii="Segoe UI" w:eastAsia="Segoe UI" w:hAnsi="Segoe UI" w:cs="Segoe UI"/>
          <w:color w:val="000000" w:themeColor="text1"/>
          <w:sz w:val="20"/>
          <w:szCs w:val="20"/>
        </w:rPr>
      </w:pPr>
      <w:r w:rsidRPr="008D458E">
        <w:rPr>
          <w:rFonts w:ascii="Segoe UI" w:eastAsia="Segoe UI" w:hAnsi="Segoe UI" w:cs="Segoe UI"/>
          <w:color w:val="000000" w:themeColor="text1"/>
          <w:sz w:val="20"/>
          <w:szCs w:val="20"/>
        </w:rPr>
        <w:t>Naam referent:</w:t>
      </w:r>
      <w:r w:rsidR="00AF19E9" w:rsidRPr="008D458E">
        <w:rPr>
          <w:rFonts w:ascii="Segoe UI" w:hAnsi="Segoe UI" w:cs="Segoe UI"/>
        </w:rPr>
        <w:br/>
      </w:r>
      <w:r w:rsidRPr="008D458E">
        <w:rPr>
          <w:rFonts w:ascii="Segoe UI" w:eastAsia="Segoe UI" w:hAnsi="Segoe UI" w:cs="Segoe UI"/>
          <w:color w:val="000000" w:themeColor="text1"/>
          <w:sz w:val="20"/>
          <w:szCs w:val="20"/>
        </w:rPr>
        <w:t>Naam en voorletters van de rechtsgeldig vertegenwoordiger van referent:</w:t>
      </w:r>
    </w:p>
    <w:p w14:paraId="2422CF41" w14:textId="312D40F2" w:rsidR="00AF19E9" w:rsidRPr="008D458E" w:rsidRDefault="69234968" w:rsidP="2917EB09">
      <w:pPr>
        <w:rPr>
          <w:rFonts w:ascii="Segoe UI" w:eastAsia="Segoe UI" w:hAnsi="Segoe UI" w:cs="Segoe UI"/>
          <w:color w:val="000000" w:themeColor="text1"/>
          <w:sz w:val="20"/>
          <w:szCs w:val="20"/>
        </w:rPr>
      </w:pPr>
      <w:r w:rsidRPr="008D458E">
        <w:rPr>
          <w:rFonts w:ascii="Segoe UI" w:eastAsia="Segoe UI" w:hAnsi="Segoe UI" w:cs="Segoe UI"/>
          <w:color w:val="000000" w:themeColor="text1"/>
          <w:sz w:val="20"/>
          <w:szCs w:val="20"/>
        </w:rPr>
        <w:t>Functie:</w:t>
      </w:r>
    </w:p>
    <w:p w14:paraId="5F2840C1" w14:textId="48856B2B" w:rsidR="00AF19E9" w:rsidRPr="008D458E" w:rsidRDefault="00AF19E9" w:rsidP="2917EB09">
      <w:pPr>
        <w:rPr>
          <w:rFonts w:ascii="Segoe UI" w:eastAsia="Segoe UI" w:hAnsi="Segoe UI" w:cs="Segoe UI"/>
          <w:color w:val="000000" w:themeColor="text1"/>
          <w:sz w:val="20"/>
          <w:szCs w:val="20"/>
        </w:rPr>
      </w:pPr>
    </w:p>
    <w:p w14:paraId="4B5CA997" w14:textId="3A649DA1" w:rsidR="00AF19E9" w:rsidRPr="008D458E" w:rsidRDefault="69234968" w:rsidP="2917EB09">
      <w:pPr>
        <w:rPr>
          <w:rFonts w:ascii="Segoe UI" w:eastAsia="Segoe UI" w:hAnsi="Segoe UI" w:cs="Segoe UI"/>
          <w:color w:val="000000" w:themeColor="text1"/>
          <w:sz w:val="20"/>
          <w:szCs w:val="20"/>
        </w:rPr>
      </w:pPr>
      <w:r w:rsidRPr="008D458E">
        <w:rPr>
          <w:rFonts w:ascii="Segoe UI" w:eastAsia="Segoe UI" w:hAnsi="Segoe UI" w:cs="Segoe UI"/>
          <w:color w:val="000000" w:themeColor="text1"/>
          <w:sz w:val="20"/>
          <w:szCs w:val="20"/>
        </w:rPr>
        <w:t>Handtekening namens referent:</w:t>
      </w:r>
      <w:r w:rsidR="00AF19E9" w:rsidRPr="008D458E">
        <w:rPr>
          <w:rFonts w:ascii="Segoe UI" w:hAnsi="Segoe UI" w:cs="Segoe UI"/>
        </w:rPr>
        <w:br/>
      </w:r>
    </w:p>
    <w:p w14:paraId="6C02B1A9" w14:textId="65DB9DD3" w:rsidR="00AF19E9" w:rsidRPr="008D458E" w:rsidRDefault="00AF19E9" w:rsidP="2917EB09">
      <w:pPr>
        <w:rPr>
          <w:rFonts w:ascii="Segoe UI" w:eastAsia="Segoe UI" w:hAnsi="Segoe UI" w:cs="Segoe UI"/>
          <w:color w:val="000000" w:themeColor="text1"/>
          <w:sz w:val="20"/>
          <w:szCs w:val="20"/>
        </w:rPr>
      </w:pPr>
    </w:p>
    <w:p w14:paraId="241B8BA5" w14:textId="01840C8E" w:rsidR="00AF19E9" w:rsidRPr="008D458E" w:rsidRDefault="00AF19E9" w:rsidP="2917EB09">
      <w:pPr>
        <w:rPr>
          <w:rFonts w:ascii="Segoe UI" w:eastAsia="Segoe UI" w:hAnsi="Segoe UI" w:cs="Segoe UI"/>
          <w:color w:val="000000" w:themeColor="text1"/>
          <w:sz w:val="20"/>
          <w:szCs w:val="20"/>
        </w:rPr>
      </w:pPr>
    </w:p>
    <w:p w14:paraId="047D4A5D" w14:textId="20B2456A" w:rsidR="00AF19E9" w:rsidRPr="008D458E" w:rsidRDefault="00AF19E9" w:rsidP="2917EB09">
      <w:pPr>
        <w:rPr>
          <w:rFonts w:ascii="Segoe UI" w:eastAsia="Segoe UI" w:hAnsi="Segoe UI" w:cs="Segoe UI"/>
          <w:color w:val="000000" w:themeColor="text1"/>
          <w:sz w:val="20"/>
          <w:szCs w:val="20"/>
        </w:rPr>
      </w:pPr>
    </w:p>
    <w:p w14:paraId="391B07EC" w14:textId="06EB8F96" w:rsidR="00AF19E9" w:rsidRPr="008D458E" w:rsidRDefault="00AF19E9" w:rsidP="2917EB09">
      <w:pPr>
        <w:rPr>
          <w:rFonts w:ascii="Segoe UI" w:eastAsia="Segoe UI" w:hAnsi="Segoe UI" w:cs="Segoe UI"/>
          <w:color w:val="000000" w:themeColor="text1"/>
          <w:sz w:val="20"/>
          <w:szCs w:val="20"/>
        </w:rPr>
      </w:pPr>
    </w:p>
    <w:p w14:paraId="42FA78E9" w14:textId="151EFB0D" w:rsidR="00AF19E9" w:rsidRPr="008D458E" w:rsidRDefault="69234968" w:rsidP="2917EB09">
      <w:pPr>
        <w:rPr>
          <w:rFonts w:ascii="Segoe UI" w:eastAsia="Segoe UI" w:hAnsi="Segoe UI" w:cs="Segoe UI"/>
          <w:color w:val="000000" w:themeColor="text1"/>
          <w:sz w:val="20"/>
          <w:szCs w:val="20"/>
        </w:rPr>
      </w:pPr>
      <w:r w:rsidRPr="008D458E">
        <w:rPr>
          <w:rFonts w:ascii="Segoe UI" w:eastAsia="Segoe UI" w:hAnsi="Segoe UI" w:cs="Segoe UI"/>
          <w:color w:val="000000" w:themeColor="text1"/>
          <w:sz w:val="20"/>
          <w:szCs w:val="20"/>
        </w:rPr>
        <w:t>____________________</w:t>
      </w:r>
    </w:p>
    <w:p w14:paraId="2B3A7338" w14:textId="56A41CF5" w:rsidR="00AF19E9" w:rsidRPr="008D458E" w:rsidRDefault="00AF19E9" w:rsidP="2917EB09">
      <w:pPr>
        <w:rPr>
          <w:rFonts w:ascii="Segoe UI" w:eastAsia="Segoe UI" w:hAnsi="Segoe UI" w:cs="Segoe UI"/>
          <w:color w:val="000000" w:themeColor="text1"/>
          <w:sz w:val="20"/>
          <w:szCs w:val="20"/>
        </w:rPr>
      </w:pPr>
    </w:p>
    <w:p w14:paraId="0419C848" w14:textId="066DC8B5" w:rsidR="00AF19E9" w:rsidRPr="008D458E" w:rsidRDefault="00AF19E9" w:rsidP="00AF19E9">
      <w:pPr>
        <w:rPr>
          <w:rFonts w:ascii="Segoe UI" w:eastAsia="Myriad Pro" w:hAnsi="Segoe UI" w:cs="Segoe UI"/>
          <w:sz w:val="20"/>
          <w:szCs w:val="20"/>
        </w:rPr>
      </w:pPr>
    </w:p>
    <w:sectPr w:rsidR="00AF19E9" w:rsidRPr="008D45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C04DF"/>
    <w:multiLevelType w:val="hybridMultilevel"/>
    <w:tmpl w:val="3F422FB2"/>
    <w:lvl w:ilvl="0" w:tplc="FFFFFFFF">
      <w:start w:val="1"/>
      <w:numFmt w:val="bullet"/>
      <w:lvlText w:val=""/>
      <w:lvlJc w:val="left"/>
      <w:pPr>
        <w:ind w:left="720" w:hanging="360"/>
      </w:pPr>
      <w:rPr>
        <w:rFonts w:ascii="Wingdings" w:hAnsi="Wingdings" w:hint="default"/>
        <w:sz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6A28D2E5"/>
    <w:multiLevelType w:val="hybridMultilevel"/>
    <w:tmpl w:val="AE966260"/>
    <w:lvl w:ilvl="0" w:tplc="64E8AA0A">
      <w:start w:val="1"/>
      <w:numFmt w:val="bullet"/>
      <w:lvlText w:val=""/>
      <w:lvlJc w:val="left"/>
      <w:pPr>
        <w:ind w:left="720" w:hanging="360"/>
      </w:pPr>
      <w:rPr>
        <w:rFonts w:ascii="Wingdings" w:hAnsi="Wingdings" w:hint="default"/>
      </w:rPr>
    </w:lvl>
    <w:lvl w:ilvl="1" w:tplc="D4EE458E">
      <w:start w:val="1"/>
      <w:numFmt w:val="bullet"/>
      <w:lvlText w:val="o"/>
      <w:lvlJc w:val="left"/>
      <w:pPr>
        <w:ind w:left="1440" w:hanging="360"/>
      </w:pPr>
      <w:rPr>
        <w:rFonts w:ascii="Courier New" w:hAnsi="Courier New" w:hint="default"/>
      </w:rPr>
    </w:lvl>
    <w:lvl w:ilvl="2" w:tplc="A462B49C">
      <w:start w:val="1"/>
      <w:numFmt w:val="bullet"/>
      <w:lvlText w:val=""/>
      <w:lvlJc w:val="left"/>
      <w:pPr>
        <w:ind w:left="2160" w:hanging="360"/>
      </w:pPr>
      <w:rPr>
        <w:rFonts w:ascii="Wingdings" w:hAnsi="Wingdings" w:hint="default"/>
      </w:rPr>
    </w:lvl>
    <w:lvl w:ilvl="3" w:tplc="56BAAD02">
      <w:start w:val="1"/>
      <w:numFmt w:val="bullet"/>
      <w:lvlText w:val=""/>
      <w:lvlJc w:val="left"/>
      <w:pPr>
        <w:ind w:left="2880" w:hanging="360"/>
      </w:pPr>
      <w:rPr>
        <w:rFonts w:ascii="Symbol" w:hAnsi="Symbol" w:hint="default"/>
      </w:rPr>
    </w:lvl>
    <w:lvl w:ilvl="4" w:tplc="C654FAB6">
      <w:start w:val="1"/>
      <w:numFmt w:val="bullet"/>
      <w:lvlText w:val="o"/>
      <w:lvlJc w:val="left"/>
      <w:pPr>
        <w:ind w:left="3600" w:hanging="360"/>
      </w:pPr>
      <w:rPr>
        <w:rFonts w:ascii="Courier New" w:hAnsi="Courier New" w:hint="default"/>
      </w:rPr>
    </w:lvl>
    <w:lvl w:ilvl="5" w:tplc="E0303210">
      <w:start w:val="1"/>
      <w:numFmt w:val="bullet"/>
      <w:lvlText w:val=""/>
      <w:lvlJc w:val="left"/>
      <w:pPr>
        <w:ind w:left="4320" w:hanging="360"/>
      </w:pPr>
      <w:rPr>
        <w:rFonts w:ascii="Wingdings" w:hAnsi="Wingdings" w:hint="default"/>
      </w:rPr>
    </w:lvl>
    <w:lvl w:ilvl="6" w:tplc="105ABBC0">
      <w:start w:val="1"/>
      <w:numFmt w:val="bullet"/>
      <w:lvlText w:val=""/>
      <w:lvlJc w:val="left"/>
      <w:pPr>
        <w:ind w:left="5040" w:hanging="360"/>
      </w:pPr>
      <w:rPr>
        <w:rFonts w:ascii="Symbol" w:hAnsi="Symbol" w:hint="default"/>
      </w:rPr>
    </w:lvl>
    <w:lvl w:ilvl="7" w:tplc="4E72DA66">
      <w:start w:val="1"/>
      <w:numFmt w:val="bullet"/>
      <w:lvlText w:val="o"/>
      <w:lvlJc w:val="left"/>
      <w:pPr>
        <w:ind w:left="5760" w:hanging="360"/>
      </w:pPr>
      <w:rPr>
        <w:rFonts w:ascii="Courier New" w:hAnsi="Courier New" w:hint="default"/>
      </w:rPr>
    </w:lvl>
    <w:lvl w:ilvl="8" w:tplc="1854CD1C">
      <w:start w:val="1"/>
      <w:numFmt w:val="bullet"/>
      <w:lvlText w:val=""/>
      <w:lvlJc w:val="left"/>
      <w:pPr>
        <w:ind w:left="6480" w:hanging="360"/>
      </w:pPr>
      <w:rPr>
        <w:rFonts w:ascii="Wingdings" w:hAnsi="Wingdings" w:hint="default"/>
      </w:rPr>
    </w:lvl>
  </w:abstractNum>
  <w:num w:numId="1" w16cid:durableId="278725655">
    <w:abstractNumId w:val="1"/>
  </w:num>
  <w:num w:numId="2" w16cid:durableId="847259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9E9"/>
    <w:rsid w:val="00873014"/>
    <w:rsid w:val="008C5B8D"/>
    <w:rsid w:val="008D458E"/>
    <w:rsid w:val="00AF19E9"/>
    <w:rsid w:val="00B94618"/>
    <w:rsid w:val="00CF7C7D"/>
    <w:rsid w:val="00DC7DF8"/>
    <w:rsid w:val="00EE0F3E"/>
    <w:rsid w:val="2917EB09"/>
    <w:rsid w:val="507B19D1"/>
    <w:rsid w:val="692349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76D4"/>
  <w15:chartTrackingRefBased/>
  <w15:docId w15:val="{5A24B9F3-B257-4179-A42A-7D5825E3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19E9"/>
    <w:pPr>
      <w:spacing w:after="0" w:line="240" w:lineRule="auto"/>
    </w:pPr>
    <w:rPr>
      <w:rFonts w:ascii="Arial" w:eastAsia="Calibri" w:hAnsi="Arial" w:cs="Times New Roman"/>
      <w:kern w:val="0"/>
      <w:szCs w:val="22"/>
      <w14:ligatures w14:val="none"/>
    </w:rPr>
  </w:style>
  <w:style w:type="paragraph" w:styleId="Kop1">
    <w:name w:val="heading 1"/>
    <w:basedOn w:val="Standaard"/>
    <w:next w:val="Standaard"/>
    <w:link w:val="Kop1Char"/>
    <w:qFormat/>
    <w:rsid w:val="00AF19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19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19E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19E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19E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19E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19E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19E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19E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F19E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19E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19E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19E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19E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19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19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19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19E9"/>
    <w:rPr>
      <w:rFonts w:eastAsiaTheme="majorEastAsia" w:cstheme="majorBidi"/>
      <w:color w:val="272727" w:themeColor="text1" w:themeTint="D8"/>
    </w:rPr>
  </w:style>
  <w:style w:type="paragraph" w:styleId="Titel">
    <w:name w:val="Title"/>
    <w:basedOn w:val="Standaard"/>
    <w:next w:val="Standaard"/>
    <w:link w:val="TitelChar"/>
    <w:uiPriority w:val="10"/>
    <w:qFormat/>
    <w:rsid w:val="00AF19E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19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19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19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19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19E9"/>
    <w:rPr>
      <w:i/>
      <w:iCs/>
      <w:color w:val="404040" w:themeColor="text1" w:themeTint="BF"/>
    </w:rPr>
  </w:style>
  <w:style w:type="paragraph" w:styleId="Lijstalinea">
    <w:name w:val="List Paragraph"/>
    <w:basedOn w:val="Standaard"/>
    <w:uiPriority w:val="34"/>
    <w:qFormat/>
    <w:rsid w:val="00AF19E9"/>
    <w:pPr>
      <w:ind w:left="720"/>
      <w:contextualSpacing/>
    </w:pPr>
  </w:style>
  <w:style w:type="character" w:styleId="Intensievebenadrukking">
    <w:name w:val="Intense Emphasis"/>
    <w:basedOn w:val="Standaardalinea-lettertype"/>
    <w:uiPriority w:val="21"/>
    <w:qFormat/>
    <w:rsid w:val="00AF19E9"/>
    <w:rPr>
      <w:i/>
      <w:iCs/>
      <w:color w:val="0F4761" w:themeColor="accent1" w:themeShade="BF"/>
    </w:rPr>
  </w:style>
  <w:style w:type="paragraph" w:styleId="Duidelijkcitaat">
    <w:name w:val="Intense Quote"/>
    <w:basedOn w:val="Standaard"/>
    <w:next w:val="Standaard"/>
    <w:link w:val="DuidelijkcitaatChar"/>
    <w:uiPriority w:val="30"/>
    <w:qFormat/>
    <w:rsid w:val="00AF19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19E9"/>
    <w:rPr>
      <w:i/>
      <w:iCs/>
      <w:color w:val="0F4761" w:themeColor="accent1" w:themeShade="BF"/>
    </w:rPr>
  </w:style>
  <w:style w:type="character" w:styleId="Intensieveverwijzing">
    <w:name w:val="Intense Reference"/>
    <w:basedOn w:val="Standaardalinea-lettertype"/>
    <w:uiPriority w:val="32"/>
    <w:qFormat/>
    <w:rsid w:val="00AF19E9"/>
    <w:rPr>
      <w:b/>
      <w:bCs/>
      <w:smallCaps/>
      <w:color w:val="0F4761" w:themeColor="accent1" w:themeShade="BF"/>
      <w:spacing w:val="5"/>
    </w:rPr>
  </w:style>
  <w:style w:type="table" w:styleId="Tabelraster">
    <w:name w:val="Table Grid"/>
    <w:basedOn w:val="Standaardtabel"/>
    <w:uiPriority w:val="39"/>
    <w:rsid w:val="00AF19E9"/>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81655604791543A08BFC99A02EAFFC" ma:contentTypeVersion="4" ma:contentTypeDescription="Create a new document." ma:contentTypeScope="" ma:versionID="b2401532b9d9bdeb36b090ec361cdbee">
  <xsd:schema xmlns:xsd="http://www.w3.org/2001/XMLSchema" xmlns:xs="http://www.w3.org/2001/XMLSchema" xmlns:p="http://schemas.microsoft.com/office/2006/metadata/properties" xmlns:ns2="45f6ce90-ba85-4ef2-b43f-c64448cd95eb" xmlns:ns3="3b398027-f885-4b81-9f0c-bdbbad6b3f37" targetNamespace="http://schemas.microsoft.com/office/2006/metadata/properties" ma:root="true" ma:fieldsID="b0d8f18f35f0e91757b032c082d534bc" ns2:_="" ns3:_="">
    <xsd:import namespace="45f6ce90-ba85-4ef2-b43f-c64448cd95eb"/>
    <xsd:import namespace="3b398027-f885-4b81-9f0c-bdbbad6b3f37"/>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398027-f885-4b81-9f0c-bdbbad6b3f3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1372B2-6F91-4C4A-8038-705E6D786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3b398027-f885-4b81-9f0c-bdbbad6b3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449EF6-1FF8-4334-8C53-65CA8C9198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7A9859-AC7E-4ABB-B874-3C090DF1F8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2831</Characters>
  <Application>Microsoft Office Word</Application>
  <DocSecurity>0</DocSecurity>
  <Lines>23</Lines>
  <Paragraphs>6</Paragraphs>
  <ScaleCrop>false</ScaleCrop>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Paans</dc:creator>
  <cp:keywords/>
  <dc:description/>
  <cp:lastModifiedBy>Anouk Bröcking</cp:lastModifiedBy>
  <cp:revision>4</cp:revision>
  <dcterms:created xsi:type="dcterms:W3CDTF">2025-09-30T10:21:00Z</dcterms:created>
  <dcterms:modified xsi:type="dcterms:W3CDTF">2025-12-12T15:23:00Z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225633-f92c-4cc3-8039-da610ec32b8c_Enabled">
    <vt:lpwstr>true</vt:lpwstr>
  </property>
  <property fmtid="{D5CDD505-2E9C-101B-9397-08002B2CF9AE}" pid="3" name="MSIP_Label_95225633-f92c-4cc3-8039-da610ec32b8c_SetDate">
    <vt:lpwstr>2025-09-30T10:23:02Z</vt:lpwstr>
  </property>
  <property fmtid="{D5CDD505-2E9C-101B-9397-08002B2CF9AE}" pid="4" name="MSIP_Label_95225633-f92c-4cc3-8039-da610ec32b8c_Method">
    <vt:lpwstr>Standard</vt:lpwstr>
  </property>
  <property fmtid="{D5CDD505-2E9C-101B-9397-08002B2CF9AE}" pid="5" name="MSIP_Label_95225633-f92c-4cc3-8039-da610ec32b8c_Name">
    <vt:lpwstr>95225633-f92c-4cc3-8039-da610ec32b8c</vt:lpwstr>
  </property>
  <property fmtid="{D5CDD505-2E9C-101B-9397-08002B2CF9AE}" pid="6" name="MSIP_Label_95225633-f92c-4cc3-8039-da610ec32b8c_SiteId">
    <vt:lpwstr>039901df-31e4-4a23-b00c-1f9800e5961c</vt:lpwstr>
  </property>
  <property fmtid="{D5CDD505-2E9C-101B-9397-08002B2CF9AE}" pid="7" name="MSIP_Label_95225633-f92c-4cc3-8039-da610ec32b8c_ActionId">
    <vt:lpwstr>e068e415-bc38-43f3-8678-93e76996aa4f</vt:lpwstr>
  </property>
  <property fmtid="{D5CDD505-2E9C-101B-9397-08002B2CF9AE}" pid="8" name="MSIP_Label_95225633-f92c-4cc3-8039-da610ec32b8c_ContentBits">
    <vt:lpwstr>0</vt:lpwstr>
  </property>
  <property fmtid="{D5CDD505-2E9C-101B-9397-08002B2CF9AE}" pid="9" name="MSIP_Label_95225633-f92c-4cc3-8039-da610ec32b8c_Tag">
    <vt:lpwstr>10, 3, 0, 1</vt:lpwstr>
  </property>
  <property fmtid="{D5CDD505-2E9C-101B-9397-08002B2CF9AE}" pid="10" name="ContentTypeId">
    <vt:lpwstr>0x0101006A81655604791543A08BFC99A02EAFFC</vt:lpwstr>
  </property>
</Properties>
</file>