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4F29A" w14:textId="77777777" w:rsidR="00FA544F" w:rsidRDefault="00FA544F" w:rsidP="00FA544F">
      <w:pPr>
        <w:pStyle w:val="Titel"/>
        <w:jc w:val="both"/>
        <w:rPr>
          <w:lang w:val="en-US"/>
        </w:rPr>
      </w:pPr>
      <w:r w:rsidRPr="00692B70">
        <w:rPr>
          <w:lang w:val="en-US"/>
        </w:rPr>
        <w:t>S</w:t>
      </w:r>
      <w:r>
        <w:rPr>
          <w:lang w:val="en-US"/>
        </w:rPr>
        <w:t>ocial Economic Council (SER)</w:t>
      </w:r>
    </w:p>
    <w:p w14:paraId="63CBCAE5" w14:textId="77777777" w:rsidR="00FA544F" w:rsidRDefault="00FA544F" w:rsidP="00FA544F">
      <w:pPr>
        <w:pStyle w:val="Titel"/>
        <w:jc w:val="both"/>
        <w:rPr>
          <w:lang w:val="en-US"/>
        </w:rPr>
      </w:pPr>
      <w:r w:rsidRPr="00692B70">
        <w:rPr>
          <w:lang w:val="en-US"/>
        </w:rPr>
        <w:t xml:space="preserve">– </w:t>
      </w:r>
      <w:r>
        <w:rPr>
          <w:lang w:val="en-US"/>
        </w:rPr>
        <w:t>A</w:t>
      </w:r>
      <w:r w:rsidRPr="00692B70">
        <w:rPr>
          <w:lang w:val="en-US"/>
        </w:rPr>
        <w:t xml:space="preserve">ssessment tool </w:t>
      </w:r>
      <w:r>
        <w:rPr>
          <w:lang w:val="en-US"/>
        </w:rPr>
        <w:t xml:space="preserve">on International Responsible Business Conduct </w:t>
      </w:r>
      <w:r w:rsidRPr="00692B70">
        <w:rPr>
          <w:lang w:val="en-US"/>
        </w:rPr>
        <w:t>–</w:t>
      </w:r>
    </w:p>
    <w:p w14:paraId="1C33A1F0" w14:textId="347C4B99" w:rsidR="00FA544F" w:rsidRPr="00692B70" w:rsidRDefault="00FA544F" w:rsidP="00FA544F">
      <w:pPr>
        <w:pStyle w:val="Titel"/>
        <w:jc w:val="both"/>
        <w:rPr>
          <w:lang w:val="en-US"/>
        </w:rPr>
      </w:pPr>
      <w:r w:rsidRPr="00692B70">
        <w:rPr>
          <w:lang w:val="en-US"/>
        </w:rPr>
        <w:t>Market consultation</w:t>
      </w:r>
      <w:r>
        <w:rPr>
          <w:lang w:val="en-US"/>
        </w:rPr>
        <w:t xml:space="preserve"> - Questions</w:t>
      </w:r>
    </w:p>
    <w:p w14:paraId="0BC70884" w14:textId="77777777" w:rsidR="000F4876" w:rsidRPr="000F4876" w:rsidRDefault="000F4876" w:rsidP="000F4876">
      <w:pPr>
        <w:pBdr>
          <w:bottom w:val="single" w:sz="6" w:space="1" w:color="auto"/>
        </w:pBdr>
        <w:rPr>
          <w:lang w:val="en-US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615608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7139A5F" w14:textId="4A2AAE4D" w:rsidR="00591794" w:rsidRDefault="00591794">
          <w:pPr>
            <w:pStyle w:val="Kopvaninhoudsopgave"/>
          </w:pPr>
          <w:r>
            <w:t>Inhoud</w:t>
          </w:r>
        </w:p>
        <w:p w14:paraId="0F4B89B8" w14:textId="38E19767" w:rsidR="00BB281A" w:rsidRDefault="00591794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6272944" w:history="1">
            <w:r w:rsidR="00BB281A" w:rsidRPr="00CE0D9D">
              <w:rPr>
                <w:rStyle w:val="Hyperlink"/>
                <w:noProof/>
                <w:lang w:val="en-US"/>
              </w:rPr>
              <w:t>Question #1 – Data anonymization</w:t>
            </w:r>
            <w:r w:rsidR="00BB281A">
              <w:rPr>
                <w:noProof/>
                <w:webHidden/>
              </w:rPr>
              <w:tab/>
            </w:r>
            <w:r w:rsidR="00BB281A">
              <w:rPr>
                <w:noProof/>
                <w:webHidden/>
              </w:rPr>
              <w:fldChar w:fldCharType="begin"/>
            </w:r>
            <w:r w:rsidR="00BB281A">
              <w:rPr>
                <w:noProof/>
                <w:webHidden/>
              </w:rPr>
              <w:instrText xml:space="preserve"> PAGEREF _Toc216272944 \h </w:instrText>
            </w:r>
            <w:r w:rsidR="00BB281A">
              <w:rPr>
                <w:noProof/>
                <w:webHidden/>
              </w:rPr>
            </w:r>
            <w:r w:rsidR="00BB281A">
              <w:rPr>
                <w:noProof/>
                <w:webHidden/>
              </w:rPr>
              <w:fldChar w:fldCharType="separate"/>
            </w:r>
            <w:r w:rsidR="00F03988">
              <w:rPr>
                <w:noProof/>
                <w:webHidden/>
              </w:rPr>
              <w:t>2</w:t>
            </w:r>
            <w:r w:rsidR="00BB281A">
              <w:rPr>
                <w:noProof/>
                <w:webHidden/>
              </w:rPr>
              <w:fldChar w:fldCharType="end"/>
            </w:r>
          </w:hyperlink>
        </w:p>
        <w:p w14:paraId="5FEF23E5" w14:textId="25F486DF" w:rsidR="00BB281A" w:rsidRDefault="00BB281A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hyperlink w:anchor="_Toc216272945" w:history="1">
            <w:r w:rsidRPr="00CE0D9D">
              <w:rPr>
                <w:rStyle w:val="Hyperlink"/>
                <w:noProof/>
                <w:lang w:val="en-US"/>
              </w:rPr>
              <w:t>Question #2 – Data anonymization for external 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_Toc216272945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0398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40F00A" w14:textId="25393B4D" w:rsidR="00BB281A" w:rsidRDefault="00BB281A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hyperlink w:anchor="_Toc216272946" w:history="1">
            <w:r w:rsidRPr="00CE0D9D">
              <w:rPr>
                <w:rStyle w:val="Hyperlink"/>
                <w:noProof/>
                <w:lang w:val="en-US"/>
              </w:rPr>
              <w:t>Question #3 – Licensing 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_Toc216272946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0398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45A664" w14:textId="10FEC9D3" w:rsidR="00BB281A" w:rsidRDefault="00BB281A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hyperlink w:anchor="_Toc216272947" w:history="1">
            <w:r w:rsidRPr="00CE0D9D">
              <w:rPr>
                <w:rStyle w:val="Hyperlink"/>
                <w:noProof/>
                <w:lang w:val="en-US"/>
              </w:rPr>
              <w:t>Question #4 – Statement of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_Toc216272947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0398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D46C8" w14:textId="7891959B" w:rsidR="00BB281A" w:rsidRDefault="00BB281A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hyperlink w:anchor="_Toc216272948" w:history="1">
            <w:r w:rsidRPr="00CE0D9D">
              <w:rPr>
                <w:rStyle w:val="Hyperlink"/>
                <w:noProof/>
                <w:lang w:val="en-US"/>
              </w:rPr>
              <w:t>Question #5 – Statement of Requirements complexity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_Toc216272948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0398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615B9E" w14:textId="2526A584" w:rsidR="00BB281A" w:rsidRDefault="00BB281A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hyperlink w:anchor="_Toc216272949" w:history="1">
            <w:r w:rsidRPr="00CE0D9D">
              <w:rPr>
                <w:rStyle w:val="Hyperlink"/>
                <w:noProof/>
                <w:lang w:val="en-US"/>
              </w:rPr>
              <w:t>Question #6 - Helpdesk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_Toc216272949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0398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04AAFD" w14:textId="18908FE6" w:rsidR="00BB281A" w:rsidRDefault="00BB281A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hyperlink w:anchor="_Toc216272950" w:history="1">
            <w:r w:rsidRPr="00CE0D9D">
              <w:rPr>
                <w:rStyle w:val="Hyperlink"/>
                <w:noProof/>
                <w:lang w:val="en-US"/>
              </w:rPr>
              <w:t>Question #7 – Customization development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_Toc216272950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0398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15FACB" w14:textId="2120B003" w:rsidR="00591794" w:rsidRDefault="00591794">
          <w:r>
            <w:rPr>
              <w:b/>
              <w:bCs/>
            </w:rPr>
            <w:fldChar w:fldCharType="end"/>
          </w:r>
        </w:p>
      </w:sdtContent>
    </w:sdt>
    <w:p w14:paraId="7BEA08F3" w14:textId="77777777" w:rsidR="00591794" w:rsidRDefault="00591794" w:rsidP="006B6C24">
      <w:pPr>
        <w:rPr>
          <w:lang w:val="en-US"/>
        </w:rPr>
      </w:pPr>
    </w:p>
    <w:p w14:paraId="270F26EE" w14:textId="77777777" w:rsidR="00591794" w:rsidRDefault="00591794" w:rsidP="006B6C24">
      <w:pPr>
        <w:rPr>
          <w:lang w:val="en-US"/>
        </w:rPr>
      </w:pPr>
    </w:p>
    <w:p w14:paraId="1DC620DC" w14:textId="54E74E65" w:rsidR="00591794" w:rsidRDefault="00591794" w:rsidP="006B6C24">
      <w:pPr>
        <w:rPr>
          <w:lang w:val="en-US"/>
        </w:rPr>
      </w:pPr>
      <w:r>
        <w:rPr>
          <w:lang w:val="en-US"/>
        </w:rPr>
        <w:br w:type="page"/>
      </w:r>
    </w:p>
    <w:p w14:paraId="2BCA72E8" w14:textId="2E1320B9" w:rsidR="006B6C24" w:rsidRDefault="0077725E" w:rsidP="0077725E">
      <w:pPr>
        <w:pStyle w:val="Kop1"/>
        <w:rPr>
          <w:lang w:val="en-US"/>
        </w:rPr>
      </w:pPr>
      <w:bookmarkStart w:id="0" w:name="_Toc216272944"/>
      <w:r>
        <w:rPr>
          <w:lang w:val="en-US"/>
        </w:rPr>
        <w:lastRenderedPageBreak/>
        <w:t>Question #1 – Data anonymization</w:t>
      </w:r>
      <w:bookmarkEnd w:id="0"/>
    </w:p>
    <w:p w14:paraId="40E04AC3" w14:textId="4451022A" w:rsidR="0077725E" w:rsidRDefault="0024379E" w:rsidP="00A7349A">
      <w:pPr>
        <w:pStyle w:val="Duidelijkcitaat"/>
        <w:rPr>
          <w:lang w:val="en-US"/>
        </w:rPr>
      </w:pPr>
      <w:r>
        <w:rPr>
          <w:lang w:val="en-US"/>
        </w:rPr>
        <w:t>Is it possible</w:t>
      </w:r>
      <w:r w:rsidRPr="0024379E">
        <w:rPr>
          <w:lang w:val="en-US"/>
        </w:rPr>
        <w:t xml:space="preserve"> </w:t>
      </w:r>
      <w:r w:rsidR="002F3315">
        <w:rPr>
          <w:lang w:val="en-US"/>
        </w:rPr>
        <w:t xml:space="preserve">to </w:t>
      </w:r>
      <w:r w:rsidRPr="0024379E">
        <w:rPr>
          <w:lang w:val="en-US"/>
        </w:rPr>
        <w:t xml:space="preserve">allow user-triggered anonymization, enabling the system to automatically </w:t>
      </w:r>
      <w:r w:rsidR="005764EE">
        <w:rPr>
          <w:lang w:val="en-US"/>
        </w:rPr>
        <w:t>mask</w:t>
      </w:r>
      <w:r w:rsidRPr="0024379E">
        <w:rPr>
          <w:lang w:val="en-US"/>
        </w:rPr>
        <w:t xml:space="preserve"> personal data fields (such as names, places, email addresses) for everyone other than the authenticated user who submitted the data</w:t>
      </w:r>
      <w:r w:rsidR="0077725E" w:rsidRPr="0077725E">
        <w:rPr>
          <w:lang w:val="en-US"/>
        </w:rPr>
        <w:t>?</w:t>
      </w:r>
    </w:p>
    <w:p w14:paraId="7B110109" w14:textId="3973ED8E" w:rsidR="0077725E" w:rsidRDefault="00A7349A" w:rsidP="006B6C24">
      <w:pPr>
        <w:rPr>
          <w:lang w:val="en-US"/>
        </w:rPr>
      </w:pPr>
      <w:bookmarkStart w:id="1" w:name="_Hlk216172591"/>
      <w:r>
        <w:rPr>
          <w:lang w:val="en-US"/>
        </w:rPr>
        <w:t xml:space="preserve">Your answer: </w:t>
      </w:r>
    </w:p>
    <w:p w14:paraId="73181842" w14:textId="77777777" w:rsidR="00591794" w:rsidRDefault="00591794" w:rsidP="006B6C24">
      <w:pPr>
        <w:rPr>
          <w:lang w:val="en-US"/>
        </w:rPr>
      </w:pPr>
    </w:p>
    <w:bookmarkEnd w:id="1"/>
    <w:p w14:paraId="59C03D6D" w14:textId="59E36674" w:rsidR="00A7349A" w:rsidRDefault="00591794" w:rsidP="006B6C24">
      <w:pPr>
        <w:rPr>
          <w:lang w:val="en-US"/>
        </w:rPr>
      </w:pPr>
      <w:r>
        <w:rPr>
          <w:lang w:val="en-US"/>
        </w:rPr>
        <w:br w:type="page"/>
      </w:r>
    </w:p>
    <w:p w14:paraId="442401EC" w14:textId="23162B65" w:rsidR="0077725E" w:rsidRDefault="0077725E" w:rsidP="00A7349A">
      <w:pPr>
        <w:pStyle w:val="Kop1"/>
        <w:rPr>
          <w:lang w:val="en-US"/>
        </w:rPr>
      </w:pPr>
      <w:bookmarkStart w:id="2" w:name="_Toc216272945"/>
      <w:r>
        <w:rPr>
          <w:lang w:val="en-US"/>
        </w:rPr>
        <w:t>Question #</w:t>
      </w:r>
      <w:r w:rsidR="00A7349A">
        <w:rPr>
          <w:lang w:val="en-US"/>
        </w:rPr>
        <w:t>2</w:t>
      </w:r>
      <w:r w:rsidR="00591794">
        <w:rPr>
          <w:lang w:val="en-US"/>
        </w:rPr>
        <w:t xml:space="preserve"> </w:t>
      </w:r>
      <w:r w:rsidR="003033AD">
        <w:rPr>
          <w:lang w:val="en-US"/>
        </w:rPr>
        <w:t>–</w:t>
      </w:r>
      <w:r w:rsidR="00591794">
        <w:rPr>
          <w:lang w:val="en-US"/>
        </w:rPr>
        <w:t xml:space="preserve"> </w:t>
      </w:r>
      <w:r w:rsidR="003033AD">
        <w:rPr>
          <w:lang w:val="en-US"/>
        </w:rPr>
        <w:t>Data anonymization for external sources</w:t>
      </w:r>
      <w:bookmarkEnd w:id="2"/>
    </w:p>
    <w:p w14:paraId="08AE8967" w14:textId="44D37764" w:rsidR="0077725E" w:rsidRPr="000D54D3" w:rsidRDefault="000D54D3" w:rsidP="00A7349A">
      <w:pPr>
        <w:pStyle w:val="Duidelijkcitaat"/>
        <w:rPr>
          <w:lang w:val="en-US"/>
        </w:rPr>
      </w:pPr>
      <w:r w:rsidRPr="000D54D3">
        <w:rPr>
          <w:lang w:val="en-US"/>
        </w:rPr>
        <w:t>Is it possible to anonymize data when accessed through interfaces such as API calls or Power BI, and can this be configured individually per connection and per data field</w:t>
      </w:r>
      <w:r>
        <w:rPr>
          <w:lang w:val="en-US"/>
        </w:rPr>
        <w:t>?</w:t>
      </w:r>
    </w:p>
    <w:p w14:paraId="7D541AD8" w14:textId="77777777" w:rsidR="00A7349A" w:rsidRDefault="00A7349A" w:rsidP="00A7349A">
      <w:pPr>
        <w:rPr>
          <w:lang w:val="en-US"/>
        </w:rPr>
      </w:pPr>
      <w:r>
        <w:rPr>
          <w:lang w:val="en-US"/>
        </w:rPr>
        <w:t xml:space="preserve">Your answer: </w:t>
      </w:r>
    </w:p>
    <w:p w14:paraId="004D442C" w14:textId="03DE652F" w:rsidR="00A7349A" w:rsidRDefault="00A7349A" w:rsidP="006B6C24">
      <w:pPr>
        <w:rPr>
          <w:lang w:val="en-US"/>
        </w:rPr>
      </w:pPr>
    </w:p>
    <w:p w14:paraId="265B1C14" w14:textId="4F9681D5" w:rsidR="00591794" w:rsidRDefault="00591794">
      <w:pPr>
        <w:rPr>
          <w:lang w:val="en-US"/>
        </w:rPr>
      </w:pPr>
      <w:r>
        <w:rPr>
          <w:lang w:val="en-US"/>
        </w:rPr>
        <w:br w:type="page"/>
      </w:r>
    </w:p>
    <w:p w14:paraId="346AA2E3" w14:textId="6156EA0F" w:rsidR="0077725E" w:rsidRDefault="0077725E" w:rsidP="0077725E">
      <w:pPr>
        <w:pStyle w:val="Kop1"/>
        <w:rPr>
          <w:lang w:val="en-US"/>
        </w:rPr>
      </w:pPr>
      <w:bookmarkStart w:id="3" w:name="_Toc216272946"/>
      <w:r>
        <w:rPr>
          <w:lang w:val="en-US"/>
        </w:rPr>
        <w:t>Question #3</w:t>
      </w:r>
      <w:r w:rsidR="003033AD">
        <w:rPr>
          <w:lang w:val="en-US"/>
        </w:rPr>
        <w:t xml:space="preserve"> – Licensing structure</w:t>
      </w:r>
      <w:bookmarkEnd w:id="3"/>
    </w:p>
    <w:p w14:paraId="718D7821" w14:textId="6633BFCF" w:rsidR="0077725E" w:rsidRPr="0077725E" w:rsidRDefault="0077725E" w:rsidP="00A7349A">
      <w:pPr>
        <w:pStyle w:val="Duidelijkcitaat"/>
        <w:rPr>
          <w:lang w:val="en-US"/>
        </w:rPr>
      </w:pPr>
      <w:r w:rsidRPr="0077725E">
        <w:rPr>
          <w:lang w:val="en-US"/>
        </w:rPr>
        <w:t>What kind of licensing or payment model is used</w:t>
      </w:r>
      <w:r w:rsidR="00FC3E59">
        <w:rPr>
          <w:lang w:val="en-US"/>
        </w:rPr>
        <w:t xml:space="preserve"> and how can it be scaled up or down</w:t>
      </w:r>
      <w:r w:rsidRPr="0077725E">
        <w:rPr>
          <w:lang w:val="en-US"/>
        </w:rPr>
        <w:t>? e.g. pay per user, pay per environment pay per response</w:t>
      </w:r>
    </w:p>
    <w:p w14:paraId="5D266277" w14:textId="77777777" w:rsidR="00591794" w:rsidRDefault="00591794" w:rsidP="00591794">
      <w:pPr>
        <w:rPr>
          <w:lang w:val="en-US"/>
        </w:rPr>
      </w:pPr>
      <w:r>
        <w:rPr>
          <w:lang w:val="en-US"/>
        </w:rPr>
        <w:t xml:space="preserve">Your answer: </w:t>
      </w:r>
    </w:p>
    <w:p w14:paraId="2E47E98D" w14:textId="77777777" w:rsidR="006B6C24" w:rsidRDefault="006B6C24" w:rsidP="006B6C24">
      <w:pPr>
        <w:rPr>
          <w:lang w:val="en-US"/>
        </w:rPr>
      </w:pPr>
    </w:p>
    <w:p w14:paraId="3C339996" w14:textId="2297ECB5" w:rsidR="00591794" w:rsidRDefault="00591794">
      <w:pPr>
        <w:rPr>
          <w:lang w:val="en-US"/>
        </w:rPr>
      </w:pPr>
      <w:r>
        <w:rPr>
          <w:lang w:val="en-US"/>
        </w:rPr>
        <w:br w:type="page"/>
      </w:r>
    </w:p>
    <w:p w14:paraId="4CB48C21" w14:textId="345D8963" w:rsidR="006B6C24" w:rsidRDefault="0077725E" w:rsidP="0077725E">
      <w:pPr>
        <w:pStyle w:val="Kop1"/>
        <w:rPr>
          <w:lang w:val="en-US"/>
        </w:rPr>
      </w:pPr>
      <w:bookmarkStart w:id="4" w:name="_Toc216272947"/>
      <w:r>
        <w:rPr>
          <w:lang w:val="en-US"/>
        </w:rPr>
        <w:t>Question #4</w:t>
      </w:r>
      <w:r w:rsidR="003033AD">
        <w:rPr>
          <w:lang w:val="en-US"/>
        </w:rPr>
        <w:t xml:space="preserve"> – Statement of Requirements</w:t>
      </w:r>
      <w:bookmarkEnd w:id="4"/>
    </w:p>
    <w:p w14:paraId="25282D64" w14:textId="60D5DAEB" w:rsidR="0077725E" w:rsidRPr="0077725E" w:rsidRDefault="00504F02" w:rsidP="00591794">
      <w:pPr>
        <w:pStyle w:val="Duidelijkcitaat"/>
        <w:rPr>
          <w:lang w:val="en-US"/>
        </w:rPr>
      </w:pPr>
      <w:r w:rsidRPr="00504F02">
        <w:rPr>
          <w:lang w:val="en-US"/>
        </w:rPr>
        <w:t>From your perspective, are our requirements reasonable and feasible given the capabilities of available market solutions</w:t>
      </w:r>
      <w:r w:rsidR="00D56439">
        <w:rPr>
          <w:lang w:val="en-US"/>
        </w:rPr>
        <w:t>?</w:t>
      </w:r>
    </w:p>
    <w:p w14:paraId="3B2217B4" w14:textId="1D2D0C60" w:rsidR="0077725E" w:rsidRDefault="00591794" w:rsidP="006B6C24">
      <w:pPr>
        <w:rPr>
          <w:lang w:val="en-US"/>
        </w:rPr>
      </w:pPr>
      <w:r>
        <w:rPr>
          <w:lang w:val="en-US"/>
        </w:rPr>
        <w:t xml:space="preserve">Your answer: </w:t>
      </w:r>
    </w:p>
    <w:p w14:paraId="7A882687" w14:textId="77777777" w:rsidR="0077725E" w:rsidRDefault="0077725E" w:rsidP="006B6C24">
      <w:pPr>
        <w:rPr>
          <w:lang w:val="en-US"/>
        </w:rPr>
      </w:pPr>
    </w:p>
    <w:p w14:paraId="7831E3CE" w14:textId="7C9C09AC" w:rsidR="00591794" w:rsidRDefault="00591794">
      <w:pPr>
        <w:rPr>
          <w:lang w:val="en-US"/>
        </w:rPr>
      </w:pPr>
      <w:r>
        <w:rPr>
          <w:lang w:val="en-US"/>
        </w:rPr>
        <w:br w:type="page"/>
      </w:r>
    </w:p>
    <w:p w14:paraId="2C69BC69" w14:textId="56D4024B" w:rsidR="0077725E" w:rsidRDefault="0077725E" w:rsidP="0077725E">
      <w:pPr>
        <w:pStyle w:val="Kop1"/>
        <w:rPr>
          <w:lang w:val="en-US"/>
        </w:rPr>
      </w:pPr>
      <w:bookmarkStart w:id="5" w:name="_Toc216272948"/>
      <w:r>
        <w:rPr>
          <w:lang w:val="en-US"/>
        </w:rPr>
        <w:t>Question #5</w:t>
      </w:r>
      <w:r w:rsidR="003033AD">
        <w:rPr>
          <w:lang w:val="en-US"/>
        </w:rPr>
        <w:t xml:space="preserve"> – Statement of Requirements complexity</w:t>
      </w:r>
      <w:bookmarkEnd w:id="5"/>
    </w:p>
    <w:p w14:paraId="743BE9C5" w14:textId="6AE32927" w:rsidR="00D56439" w:rsidRPr="0077725E" w:rsidRDefault="00504F02" w:rsidP="00D56439">
      <w:pPr>
        <w:pStyle w:val="Duidelijkcitaat"/>
        <w:rPr>
          <w:lang w:val="en-US"/>
        </w:rPr>
      </w:pPr>
      <w:r w:rsidRPr="00504F02">
        <w:rPr>
          <w:lang w:val="en-US"/>
        </w:rPr>
        <w:t xml:space="preserve">Which aspects of our Statement of Requirements fall </w:t>
      </w:r>
      <w:r w:rsidR="00E57C1F" w:rsidRPr="00504F02">
        <w:rPr>
          <w:lang w:val="en-US"/>
        </w:rPr>
        <w:t>beyond</w:t>
      </w:r>
      <w:r w:rsidRPr="00504F02">
        <w:rPr>
          <w:lang w:val="en-US"/>
        </w:rPr>
        <w:t xml:space="preserve"> standard market capabilities, and how complex would their implementation be</w:t>
      </w:r>
      <w:r w:rsidR="00D56439" w:rsidRPr="0077725E">
        <w:rPr>
          <w:lang w:val="en-US"/>
        </w:rPr>
        <w:t>?</w:t>
      </w:r>
    </w:p>
    <w:p w14:paraId="6440739F" w14:textId="77777777" w:rsidR="00591794" w:rsidRDefault="00591794" w:rsidP="00591794">
      <w:pPr>
        <w:rPr>
          <w:lang w:val="en-US"/>
        </w:rPr>
      </w:pPr>
      <w:r>
        <w:rPr>
          <w:lang w:val="en-US"/>
        </w:rPr>
        <w:t xml:space="preserve">Your answer: </w:t>
      </w:r>
    </w:p>
    <w:p w14:paraId="56C78448" w14:textId="77777777" w:rsidR="0077725E" w:rsidRDefault="0077725E" w:rsidP="006B6C24">
      <w:pPr>
        <w:rPr>
          <w:lang w:val="en-US"/>
        </w:rPr>
      </w:pPr>
    </w:p>
    <w:p w14:paraId="676D988C" w14:textId="18A472FF" w:rsidR="00591794" w:rsidRDefault="00591794">
      <w:pPr>
        <w:rPr>
          <w:lang w:val="en-US"/>
        </w:rPr>
      </w:pPr>
      <w:r>
        <w:rPr>
          <w:lang w:val="en-US"/>
        </w:rPr>
        <w:br w:type="page"/>
      </w:r>
    </w:p>
    <w:p w14:paraId="0E172A16" w14:textId="5E484387" w:rsidR="006B6C24" w:rsidRDefault="0077725E" w:rsidP="0077725E">
      <w:pPr>
        <w:pStyle w:val="Kop1"/>
        <w:rPr>
          <w:lang w:val="en-US"/>
        </w:rPr>
      </w:pPr>
      <w:bookmarkStart w:id="6" w:name="_Toc216272949"/>
      <w:r>
        <w:rPr>
          <w:lang w:val="en-US"/>
        </w:rPr>
        <w:t>Question #</w:t>
      </w:r>
      <w:r w:rsidR="00E57C1F">
        <w:rPr>
          <w:lang w:val="en-US"/>
        </w:rPr>
        <w:t>6</w:t>
      </w:r>
      <w:r w:rsidR="003033AD">
        <w:rPr>
          <w:lang w:val="en-US"/>
        </w:rPr>
        <w:t xml:space="preserve"> - Helpdesk</w:t>
      </w:r>
      <w:bookmarkEnd w:id="6"/>
    </w:p>
    <w:p w14:paraId="36BE2E4F" w14:textId="25ED38F0" w:rsidR="0077725E" w:rsidRPr="0077725E" w:rsidRDefault="0077725E" w:rsidP="00591794">
      <w:pPr>
        <w:pStyle w:val="Duidelijkcitaat"/>
        <w:rPr>
          <w:lang w:val="en-US"/>
        </w:rPr>
      </w:pPr>
      <w:r w:rsidRPr="0077725E">
        <w:rPr>
          <w:lang w:val="en-US"/>
        </w:rPr>
        <w:t xml:space="preserve">Is </w:t>
      </w:r>
      <w:r w:rsidR="002749E6">
        <w:rPr>
          <w:lang w:val="en-US"/>
        </w:rPr>
        <w:t xml:space="preserve">a </w:t>
      </w:r>
      <w:r w:rsidR="00B23020">
        <w:rPr>
          <w:lang w:val="en-US"/>
        </w:rPr>
        <w:t>helpdesk s</w:t>
      </w:r>
      <w:r w:rsidR="002749E6">
        <w:rPr>
          <w:lang w:val="en-US"/>
        </w:rPr>
        <w:t>ervice</w:t>
      </w:r>
      <w:r w:rsidR="00B23020">
        <w:rPr>
          <w:lang w:val="en-US"/>
        </w:rPr>
        <w:t xml:space="preserve"> provided and </w:t>
      </w:r>
      <w:r w:rsidR="002749E6">
        <w:rPr>
          <w:lang w:val="en-US"/>
        </w:rPr>
        <w:t xml:space="preserve">able </w:t>
      </w:r>
      <w:r w:rsidR="002749E6" w:rsidRPr="0077725E">
        <w:rPr>
          <w:lang w:val="en-US"/>
        </w:rPr>
        <w:t>to</w:t>
      </w:r>
      <w:r w:rsidRPr="0077725E">
        <w:rPr>
          <w:lang w:val="en-US"/>
        </w:rPr>
        <w:t xml:space="preserve"> assist users when encountering errors or bugs when using the system</w:t>
      </w:r>
      <w:r w:rsidR="0071780C">
        <w:rPr>
          <w:lang w:val="en-US"/>
        </w:rPr>
        <w:t xml:space="preserve">, and if so, what </w:t>
      </w:r>
      <w:r w:rsidR="00B23020">
        <w:rPr>
          <w:lang w:val="en-US"/>
        </w:rPr>
        <w:t>service levels are you able to deliver</w:t>
      </w:r>
      <w:r w:rsidRPr="0077725E">
        <w:rPr>
          <w:lang w:val="en-US"/>
        </w:rPr>
        <w:t>?</w:t>
      </w:r>
      <w:r w:rsidR="00B23020">
        <w:rPr>
          <w:lang w:val="en-US"/>
        </w:rPr>
        <w:t xml:space="preserve"> E.g. response time, resolution time</w:t>
      </w:r>
    </w:p>
    <w:p w14:paraId="06ADCFAF" w14:textId="77777777" w:rsidR="00591794" w:rsidRDefault="00591794" w:rsidP="00591794">
      <w:pPr>
        <w:rPr>
          <w:lang w:val="en-US"/>
        </w:rPr>
      </w:pPr>
      <w:r>
        <w:rPr>
          <w:lang w:val="en-US"/>
        </w:rPr>
        <w:t xml:space="preserve">Your answer: </w:t>
      </w:r>
    </w:p>
    <w:p w14:paraId="0AB39C3D" w14:textId="4F9F8BAC" w:rsidR="006B6C24" w:rsidRDefault="006B6C24" w:rsidP="006B6C24">
      <w:pPr>
        <w:rPr>
          <w:lang w:val="en-US"/>
        </w:rPr>
      </w:pPr>
    </w:p>
    <w:p w14:paraId="68EC2682" w14:textId="6EB97027" w:rsidR="00591794" w:rsidRDefault="00591794">
      <w:pPr>
        <w:rPr>
          <w:lang w:val="en-US"/>
        </w:rPr>
      </w:pPr>
      <w:r>
        <w:rPr>
          <w:lang w:val="en-US"/>
        </w:rPr>
        <w:br w:type="page"/>
      </w:r>
    </w:p>
    <w:p w14:paraId="32718247" w14:textId="3EAB942C" w:rsidR="00FC3E59" w:rsidRDefault="00FC3E59" w:rsidP="00FC3E59">
      <w:pPr>
        <w:pStyle w:val="Kop1"/>
        <w:rPr>
          <w:lang w:val="en-US"/>
        </w:rPr>
      </w:pPr>
      <w:bookmarkStart w:id="7" w:name="_Toc216272950"/>
      <w:r>
        <w:rPr>
          <w:lang w:val="en-US"/>
        </w:rPr>
        <w:t>Question #</w:t>
      </w:r>
      <w:r w:rsidR="00BB281A">
        <w:rPr>
          <w:lang w:val="en-US"/>
        </w:rPr>
        <w:t>7</w:t>
      </w:r>
      <w:r>
        <w:rPr>
          <w:lang w:val="en-US"/>
        </w:rPr>
        <w:t xml:space="preserve"> – Customization development</w:t>
      </w:r>
      <w:bookmarkEnd w:id="7"/>
    </w:p>
    <w:p w14:paraId="479FB83B" w14:textId="47E4E55A" w:rsidR="00FC3E59" w:rsidRPr="00FC3E59" w:rsidRDefault="00FC3E59" w:rsidP="00FC3E59">
      <w:pPr>
        <w:pStyle w:val="Duidelijkcitaat"/>
        <w:rPr>
          <w:lang w:val="en-US"/>
        </w:rPr>
      </w:pPr>
      <w:r>
        <w:rPr>
          <w:lang w:val="en-US"/>
        </w:rPr>
        <w:t>Is it possible to have extra features</w:t>
      </w:r>
      <w:r w:rsidR="00BB281A">
        <w:rPr>
          <w:lang w:val="en-US"/>
        </w:rPr>
        <w:t xml:space="preserve"> custom</w:t>
      </w:r>
      <w:r>
        <w:rPr>
          <w:lang w:val="en-US"/>
        </w:rPr>
        <w:t xml:space="preserve"> developed or existing features adjusted to fit our needs</w:t>
      </w:r>
      <w:r w:rsidR="00BB281A">
        <w:rPr>
          <w:lang w:val="en-US"/>
        </w:rPr>
        <w:t xml:space="preserve"> and if so, can you indicate associated costs</w:t>
      </w:r>
      <w:r>
        <w:rPr>
          <w:lang w:val="en-US"/>
        </w:rPr>
        <w:t>?</w:t>
      </w:r>
      <w:r w:rsidRPr="006B6C24">
        <w:rPr>
          <w:lang w:val="en-US"/>
        </w:rPr>
        <w:t xml:space="preserve"> </w:t>
      </w:r>
    </w:p>
    <w:p w14:paraId="0D86F27B" w14:textId="391554C1" w:rsidR="00BB281A" w:rsidRDefault="00FC3E59" w:rsidP="00BB281A">
      <w:pPr>
        <w:rPr>
          <w:lang w:val="en-US"/>
        </w:rPr>
      </w:pPr>
      <w:r>
        <w:rPr>
          <w:lang w:val="en-US"/>
        </w:rPr>
        <w:t xml:space="preserve">Your answer: </w:t>
      </w:r>
    </w:p>
    <w:p w14:paraId="330377E2" w14:textId="026142D7" w:rsidR="00591794" w:rsidRDefault="00591794">
      <w:pPr>
        <w:rPr>
          <w:lang w:val="en-US"/>
        </w:rPr>
      </w:pPr>
    </w:p>
    <w:sectPr w:rsidR="00591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831F4" w14:textId="77777777" w:rsidR="00EC6EB8" w:rsidRDefault="00EC6EB8" w:rsidP="006D63DE">
      <w:pPr>
        <w:spacing w:after="0" w:line="240" w:lineRule="auto"/>
      </w:pPr>
      <w:r>
        <w:separator/>
      </w:r>
    </w:p>
  </w:endnote>
  <w:endnote w:type="continuationSeparator" w:id="0">
    <w:p w14:paraId="21CC0BD7" w14:textId="77777777" w:rsidR="00EC6EB8" w:rsidRDefault="00EC6EB8" w:rsidP="006D6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125A2" w14:textId="77777777" w:rsidR="00EC6EB8" w:rsidRDefault="00EC6EB8" w:rsidP="006D63DE">
      <w:pPr>
        <w:spacing w:after="0" w:line="240" w:lineRule="auto"/>
      </w:pPr>
      <w:r>
        <w:separator/>
      </w:r>
    </w:p>
  </w:footnote>
  <w:footnote w:type="continuationSeparator" w:id="0">
    <w:p w14:paraId="08417702" w14:textId="77777777" w:rsidR="00EC6EB8" w:rsidRDefault="00EC6EB8" w:rsidP="006D6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707B"/>
    <w:multiLevelType w:val="hybridMultilevel"/>
    <w:tmpl w:val="8B884D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3A7C"/>
    <w:multiLevelType w:val="hybridMultilevel"/>
    <w:tmpl w:val="8B884D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6C24"/>
    <w:multiLevelType w:val="hybridMultilevel"/>
    <w:tmpl w:val="8B884D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565AD"/>
    <w:multiLevelType w:val="hybridMultilevel"/>
    <w:tmpl w:val="8B884D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54C3D"/>
    <w:multiLevelType w:val="hybridMultilevel"/>
    <w:tmpl w:val="8B884D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E21C9"/>
    <w:multiLevelType w:val="hybridMultilevel"/>
    <w:tmpl w:val="8B884D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034A5"/>
    <w:multiLevelType w:val="hybridMultilevel"/>
    <w:tmpl w:val="8B884D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E5F71"/>
    <w:multiLevelType w:val="hybridMultilevel"/>
    <w:tmpl w:val="8B884D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299"/>
    <w:multiLevelType w:val="hybridMultilevel"/>
    <w:tmpl w:val="8B884D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70A1D"/>
    <w:multiLevelType w:val="hybridMultilevel"/>
    <w:tmpl w:val="8B884D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54EEA"/>
    <w:multiLevelType w:val="hybridMultilevel"/>
    <w:tmpl w:val="79181448"/>
    <w:lvl w:ilvl="0" w:tplc="064AB5D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C567E"/>
    <w:multiLevelType w:val="hybridMultilevel"/>
    <w:tmpl w:val="8B884D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481019">
    <w:abstractNumId w:val="10"/>
  </w:num>
  <w:num w:numId="2" w16cid:durableId="1524129192">
    <w:abstractNumId w:val="11"/>
  </w:num>
  <w:num w:numId="3" w16cid:durableId="1144741285">
    <w:abstractNumId w:val="5"/>
  </w:num>
  <w:num w:numId="4" w16cid:durableId="1639408409">
    <w:abstractNumId w:val="3"/>
  </w:num>
  <w:num w:numId="5" w16cid:durableId="1920096233">
    <w:abstractNumId w:val="2"/>
  </w:num>
  <w:num w:numId="6" w16cid:durableId="1723676771">
    <w:abstractNumId w:val="0"/>
  </w:num>
  <w:num w:numId="7" w16cid:durableId="1623729150">
    <w:abstractNumId w:val="1"/>
  </w:num>
  <w:num w:numId="8" w16cid:durableId="147325821">
    <w:abstractNumId w:val="4"/>
  </w:num>
  <w:num w:numId="9" w16cid:durableId="1790128045">
    <w:abstractNumId w:val="6"/>
  </w:num>
  <w:num w:numId="10" w16cid:durableId="159779854">
    <w:abstractNumId w:val="8"/>
  </w:num>
  <w:num w:numId="11" w16cid:durableId="742870562">
    <w:abstractNumId w:val="7"/>
  </w:num>
  <w:num w:numId="12" w16cid:durableId="6244305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E9"/>
    <w:rsid w:val="000126E9"/>
    <w:rsid w:val="00063B7E"/>
    <w:rsid w:val="000836B8"/>
    <w:rsid w:val="000D54D3"/>
    <w:rsid w:val="000E0C2E"/>
    <w:rsid w:val="000F4876"/>
    <w:rsid w:val="001844D4"/>
    <w:rsid w:val="00212C00"/>
    <w:rsid w:val="00224B77"/>
    <w:rsid w:val="0024379E"/>
    <w:rsid w:val="002749E6"/>
    <w:rsid w:val="002E2F98"/>
    <w:rsid w:val="002F3315"/>
    <w:rsid w:val="003033AD"/>
    <w:rsid w:val="00504F02"/>
    <w:rsid w:val="0051718E"/>
    <w:rsid w:val="00570122"/>
    <w:rsid w:val="005764EE"/>
    <w:rsid w:val="00591794"/>
    <w:rsid w:val="00594A52"/>
    <w:rsid w:val="005A777E"/>
    <w:rsid w:val="005C0F98"/>
    <w:rsid w:val="005C59C6"/>
    <w:rsid w:val="005E6A45"/>
    <w:rsid w:val="00605BDA"/>
    <w:rsid w:val="006109FE"/>
    <w:rsid w:val="00671133"/>
    <w:rsid w:val="00681E37"/>
    <w:rsid w:val="006B6C24"/>
    <w:rsid w:val="006D4AEA"/>
    <w:rsid w:val="006D63DE"/>
    <w:rsid w:val="006E59D2"/>
    <w:rsid w:val="0070031F"/>
    <w:rsid w:val="0071780C"/>
    <w:rsid w:val="00722F76"/>
    <w:rsid w:val="0077725E"/>
    <w:rsid w:val="00782C58"/>
    <w:rsid w:val="007873AF"/>
    <w:rsid w:val="007B0953"/>
    <w:rsid w:val="007B126E"/>
    <w:rsid w:val="0082093B"/>
    <w:rsid w:val="00832452"/>
    <w:rsid w:val="00837494"/>
    <w:rsid w:val="00892038"/>
    <w:rsid w:val="008D6769"/>
    <w:rsid w:val="008F490F"/>
    <w:rsid w:val="009501D7"/>
    <w:rsid w:val="009C4279"/>
    <w:rsid w:val="009E22FA"/>
    <w:rsid w:val="00A7349A"/>
    <w:rsid w:val="00AA57BC"/>
    <w:rsid w:val="00AC2137"/>
    <w:rsid w:val="00B23020"/>
    <w:rsid w:val="00B47CD9"/>
    <w:rsid w:val="00B6218D"/>
    <w:rsid w:val="00B81A36"/>
    <w:rsid w:val="00BB281A"/>
    <w:rsid w:val="00BB46A2"/>
    <w:rsid w:val="00BB7BB2"/>
    <w:rsid w:val="00BD2ED7"/>
    <w:rsid w:val="00BE2339"/>
    <w:rsid w:val="00BF4757"/>
    <w:rsid w:val="00C305C6"/>
    <w:rsid w:val="00C65FD3"/>
    <w:rsid w:val="00C70FAE"/>
    <w:rsid w:val="00C73820"/>
    <w:rsid w:val="00CC5304"/>
    <w:rsid w:val="00D24DFE"/>
    <w:rsid w:val="00D27156"/>
    <w:rsid w:val="00D56439"/>
    <w:rsid w:val="00D924F0"/>
    <w:rsid w:val="00DA2C57"/>
    <w:rsid w:val="00DB0EAB"/>
    <w:rsid w:val="00DE3E99"/>
    <w:rsid w:val="00E22779"/>
    <w:rsid w:val="00E51CFC"/>
    <w:rsid w:val="00E57C1F"/>
    <w:rsid w:val="00EA3FD9"/>
    <w:rsid w:val="00EC6EB8"/>
    <w:rsid w:val="00F03988"/>
    <w:rsid w:val="00F0428F"/>
    <w:rsid w:val="00F56BEB"/>
    <w:rsid w:val="00FA544F"/>
    <w:rsid w:val="00FC3E59"/>
    <w:rsid w:val="00FD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A7654"/>
  <w15:chartTrackingRefBased/>
  <w15:docId w15:val="{ED910984-4F3C-4389-A641-31CC5C85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2093B"/>
  </w:style>
  <w:style w:type="paragraph" w:styleId="Kop1">
    <w:name w:val="heading 1"/>
    <w:basedOn w:val="Standaard"/>
    <w:next w:val="Standaard"/>
    <w:link w:val="Kop1Char"/>
    <w:uiPriority w:val="9"/>
    <w:rsid w:val="00012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12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12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12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12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12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12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12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12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oofdstuk">
    <w:name w:val="Hoofdstuk"/>
    <w:basedOn w:val="Standaard"/>
    <w:next w:val="Standaard"/>
    <w:link w:val="HoofdstukChar"/>
    <w:qFormat/>
    <w:rsid w:val="0082093B"/>
    <w:rPr>
      <w:rFonts w:ascii="Verdana" w:hAnsi="Verdana"/>
      <w:b/>
      <w:sz w:val="40"/>
    </w:rPr>
  </w:style>
  <w:style w:type="character" w:customStyle="1" w:styleId="HoofdstukChar">
    <w:name w:val="Hoofdstuk Char"/>
    <w:basedOn w:val="Standaardalinea-lettertype"/>
    <w:link w:val="Hoofdstuk"/>
    <w:rsid w:val="0082093B"/>
    <w:rPr>
      <w:rFonts w:ascii="Verdana" w:hAnsi="Verdana"/>
      <w:b/>
      <w:sz w:val="4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82093B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093B"/>
    <w:rPr>
      <w:i/>
      <w:iCs/>
      <w:color w:val="156082" w:themeColor="accent1"/>
    </w:rPr>
  </w:style>
  <w:style w:type="paragraph" w:customStyle="1" w:styleId="Paragraafkop">
    <w:name w:val="Paragraafkop"/>
    <w:basedOn w:val="Standaard"/>
    <w:next w:val="Standaard"/>
    <w:link w:val="ParagraafkopChar"/>
    <w:qFormat/>
    <w:rsid w:val="0082093B"/>
    <w:rPr>
      <w:rFonts w:ascii="Verdana" w:hAnsi="Verdana"/>
      <w:b/>
      <w:sz w:val="18"/>
    </w:rPr>
  </w:style>
  <w:style w:type="character" w:customStyle="1" w:styleId="ParagraafkopChar">
    <w:name w:val="Paragraafkop Char"/>
    <w:basedOn w:val="Standaardalinea-lettertype"/>
    <w:link w:val="Paragraafkop"/>
    <w:rsid w:val="0082093B"/>
    <w:rPr>
      <w:rFonts w:ascii="Verdana" w:hAnsi="Verdana"/>
      <w:b/>
      <w:sz w:val="18"/>
    </w:rPr>
  </w:style>
  <w:style w:type="paragraph" w:customStyle="1" w:styleId="Tussenkop">
    <w:name w:val="Tussenkop"/>
    <w:basedOn w:val="Paragraafkop"/>
    <w:next w:val="Standaard"/>
    <w:link w:val="TussenkopChar"/>
    <w:qFormat/>
    <w:rsid w:val="0082093B"/>
    <w:rPr>
      <w:b w:val="0"/>
      <w:i/>
      <w:sz w:val="19"/>
    </w:rPr>
  </w:style>
  <w:style w:type="character" w:customStyle="1" w:styleId="TussenkopChar">
    <w:name w:val="Tussenkop Char"/>
    <w:basedOn w:val="ParagraafkopChar"/>
    <w:link w:val="Tussenkop"/>
    <w:rsid w:val="0082093B"/>
    <w:rPr>
      <w:rFonts w:ascii="Verdana" w:hAnsi="Verdana"/>
      <w:b w:val="0"/>
      <w:i/>
      <w:sz w:val="19"/>
    </w:rPr>
  </w:style>
  <w:style w:type="paragraph" w:customStyle="1" w:styleId="PlatteTekststd">
    <w:name w:val="Platte Tekst (std)"/>
    <w:basedOn w:val="Standaard"/>
    <w:next w:val="Standaard"/>
    <w:link w:val="PlatteTekststdChar"/>
    <w:qFormat/>
    <w:rsid w:val="00212C00"/>
    <w:rPr>
      <w:rFonts w:ascii="Verdana" w:hAnsi="Verdana"/>
      <w:sz w:val="19"/>
    </w:rPr>
  </w:style>
  <w:style w:type="character" w:customStyle="1" w:styleId="PlatteTekststdChar">
    <w:name w:val="Platte Tekst (std) Char"/>
    <w:basedOn w:val="Standaardalinea-lettertype"/>
    <w:link w:val="PlatteTekststd"/>
    <w:rsid w:val="00212C00"/>
    <w:rPr>
      <w:rFonts w:ascii="Verdana" w:hAnsi="Verdana"/>
      <w:sz w:val="19"/>
    </w:rPr>
  </w:style>
  <w:style w:type="paragraph" w:customStyle="1" w:styleId="tabel-tekst">
    <w:name w:val="tabel-tekst"/>
    <w:basedOn w:val="PlatteTekststd"/>
    <w:next w:val="Standaard"/>
    <w:link w:val="tabel-tekstChar"/>
    <w:qFormat/>
    <w:rsid w:val="00212C00"/>
    <w:rPr>
      <w:sz w:val="14"/>
    </w:rPr>
  </w:style>
  <w:style w:type="character" w:customStyle="1" w:styleId="tabel-tekstChar">
    <w:name w:val="tabel-tekst Char"/>
    <w:basedOn w:val="PlatteTekststdChar"/>
    <w:link w:val="tabel-tekst"/>
    <w:rsid w:val="00212C00"/>
    <w:rPr>
      <w:rFonts w:ascii="Verdana" w:hAnsi="Verdana"/>
      <w:sz w:val="14"/>
    </w:rPr>
  </w:style>
  <w:style w:type="paragraph" w:customStyle="1" w:styleId="Tabel-titel">
    <w:name w:val="Tabel-titel"/>
    <w:basedOn w:val="tabel-tekst"/>
    <w:next w:val="Standaard"/>
    <w:link w:val="Tabel-titelChar"/>
    <w:qFormat/>
    <w:rsid w:val="00212C00"/>
    <w:rPr>
      <w:b/>
    </w:rPr>
  </w:style>
  <w:style w:type="character" w:customStyle="1" w:styleId="Tabel-titelChar">
    <w:name w:val="Tabel-titel Char"/>
    <w:basedOn w:val="tabel-tekstChar"/>
    <w:link w:val="Tabel-titel"/>
    <w:rsid w:val="00212C00"/>
    <w:rPr>
      <w:rFonts w:ascii="Verdana" w:hAnsi="Verdana"/>
      <w:b/>
      <w:sz w:val="14"/>
    </w:rPr>
  </w:style>
  <w:style w:type="paragraph" w:customStyle="1" w:styleId="Kader-tekst">
    <w:name w:val="Kader-tekst"/>
    <w:basedOn w:val="Tabel-titel"/>
    <w:next w:val="Standaard"/>
    <w:link w:val="Kader-tekstChar"/>
    <w:qFormat/>
    <w:rsid w:val="00212C00"/>
    <w:rPr>
      <w:b w:val="0"/>
      <w:sz w:val="19"/>
    </w:rPr>
  </w:style>
  <w:style w:type="character" w:customStyle="1" w:styleId="Kader-tekstChar">
    <w:name w:val="Kader-tekst Char"/>
    <w:basedOn w:val="Tabel-titelChar"/>
    <w:link w:val="Kader-tekst"/>
    <w:rsid w:val="00212C00"/>
    <w:rPr>
      <w:rFonts w:ascii="Verdana" w:hAnsi="Verdana"/>
      <w:b w:val="0"/>
      <w:sz w:val="19"/>
    </w:rPr>
  </w:style>
  <w:style w:type="paragraph" w:customStyle="1" w:styleId="Kader-titel">
    <w:name w:val="Kader-titel"/>
    <w:basedOn w:val="Kader-tekst"/>
    <w:next w:val="Standaard"/>
    <w:link w:val="Kader-titelChar"/>
    <w:qFormat/>
    <w:rsid w:val="00212C00"/>
    <w:rPr>
      <w:b/>
    </w:rPr>
  </w:style>
  <w:style w:type="character" w:customStyle="1" w:styleId="Kader-titelChar">
    <w:name w:val="Kader-titel Char"/>
    <w:basedOn w:val="Kader-tekstChar"/>
    <w:link w:val="Kader-titel"/>
    <w:rsid w:val="00212C00"/>
    <w:rPr>
      <w:rFonts w:ascii="Verdana" w:hAnsi="Verdana"/>
      <w:b/>
      <w:sz w:val="19"/>
    </w:rPr>
  </w:style>
  <w:style w:type="paragraph" w:customStyle="1" w:styleId="voetnootkader-bron">
    <w:name w:val="voetnoot kader-bron"/>
    <w:basedOn w:val="Kader-titel"/>
    <w:next w:val="Standaard"/>
    <w:link w:val="voetnootkader-bronChar"/>
    <w:qFormat/>
    <w:rsid w:val="00212C00"/>
    <w:rPr>
      <w:b w:val="0"/>
      <w:sz w:val="12"/>
    </w:rPr>
  </w:style>
  <w:style w:type="character" w:customStyle="1" w:styleId="voetnootkader-bronChar">
    <w:name w:val="voetnoot kader-bron Char"/>
    <w:basedOn w:val="Kader-titelChar"/>
    <w:link w:val="voetnootkader-bron"/>
    <w:rsid w:val="00212C00"/>
    <w:rPr>
      <w:rFonts w:ascii="Verdana" w:hAnsi="Verdana"/>
      <w:b w:val="0"/>
      <w:sz w:val="12"/>
    </w:rPr>
  </w:style>
  <w:style w:type="character" w:customStyle="1" w:styleId="Kop1Char">
    <w:name w:val="Kop 1 Char"/>
    <w:basedOn w:val="Standaardalinea-lettertype"/>
    <w:link w:val="Kop1"/>
    <w:uiPriority w:val="9"/>
    <w:rsid w:val="00012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012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012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126E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126E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126E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126E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126E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126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rsid w:val="00012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12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12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12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12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126E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126E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0126E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0126E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D6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63DE"/>
  </w:style>
  <w:style w:type="paragraph" w:styleId="Voettekst">
    <w:name w:val="footer"/>
    <w:basedOn w:val="Standaard"/>
    <w:link w:val="VoettekstChar"/>
    <w:uiPriority w:val="99"/>
    <w:unhideWhenUsed/>
    <w:rsid w:val="006D6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63DE"/>
  </w:style>
  <w:style w:type="character" w:styleId="Verwijzingopmerking">
    <w:name w:val="annotation reference"/>
    <w:basedOn w:val="Standaardalinea-lettertype"/>
    <w:uiPriority w:val="99"/>
    <w:semiHidden/>
    <w:unhideWhenUsed/>
    <w:rsid w:val="006D63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D63D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D63D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D63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D63DE"/>
    <w:rPr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6B6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ielebenadrukking">
    <w:name w:val="Subtle Emphasis"/>
    <w:basedOn w:val="Standaardalinea-lettertype"/>
    <w:uiPriority w:val="19"/>
    <w:rsid w:val="00A7349A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rsid w:val="00A7349A"/>
    <w:rPr>
      <w:i/>
      <w:iCs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591794"/>
    <w:pPr>
      <w:spacing w:before="240" w:after="0"/>
      <w:outlineLvl w:val="9"/>
    </w:pPr>
    <w:rPr>
      <w:kern w:val="0"/>
      <w:sz w:val="32"/>
      <w:szCs w:val="32"/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591794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591794"/>
    <w:rPr>
      <w:color w:val="467886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6D4AE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E24DC-93FD-4E03-A271-765BFB63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Pepijn Stufkens</dc:creator>
  <cp:keywords/>
  <dc:description/>
  <cp:lastModifiedBy>Pepijn Stufkens</cp:lastModifiedBy>
  <cp:revision>5</cp:revision>
  <dcterms:created xsi:type="dcterms:W3CDTF">2025-12-11T09:28:00Z</dcterms:created>
  <dcterms:modified xsi:type="dcterms:W3CDTF">2025-12-11T09:30:00Z</dcterms:modified>
</cp:coreProperties>
</file>