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1B1F8DFC" w:rsidR="00925B77" w:rsidRPr="00227091" w:rsidRDefault="00106F42" w:rsidP="086DD3A0">
      <w:pPr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</w:pPr>
      <w:r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 xml:space="preserve">Bijlage </w:t>
      </w:r>
      <w:r w:rsid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>4</w:t>
      </w:r>
      <w:r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ab/>
      </w:r>
      <w:r w:rsidR="00925B77"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 xml:space="preserve"> </w:t>
      </w:r>
      <w:r w:rsidR="00991C51"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>V</w:t>
      </w:r>
      <w:r w:rsidR="006118F9"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 xml:space="preserve">erklaring </w:t>
      </w:r>
      <w:r w:rsidR="00A4418E"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 xml:space="preserve">derde/ </w:t>
      </w:r>
      <w:r w:rsidR="006118F9" w:rsidRPr="00227091">
        <w:rPr>
          <w:rFonts w:asciiTheme="majorHAnsi" w:hAnsiTheme="majorHAnsi" w:cstheme="majorBidi"/>
          <w:b/>
          <w:bCs/>
          <w:color w:val="44546A" w:themeColor="text2"/>
          <w:sz w:val="40"/>
          <w:szCs w:val="40"/>
        </w:rPr>
        <w:t>onderaannemer</w:t>
      </w:r>
    </w:p>
    <w:p w14:paraId="6B0D15E7" w14:textId="16080945" w:rsidR="006854EC" w:rsidRPr="001213DA" w:rsidRDefault="002B1168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>
        <w:rPr>
          <w:rFonts w:asciiTheme="majorHAnsi" w:eastAsia="Times New Roman" w:hAnsiTheme="majorHAnsi" w:cstheme="majorBidi"/>
          <w:i/>
          <w:iCs/>
          <w:lang w:eastAsia="nl-NL"/>
        </w:rPr>
        <w:t>Dit formulier hoeft u a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lleen in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 te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vullen indien 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u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een of meerdere onderaannemers inzet of </w:t>
      </w:r>
      <w:proofErr w:type="spellStart"/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of</w:t>
      </w:r>
      <w:proofErr w:type="spellEnd"/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 een beroep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doet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op een derde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 om te voldoen aan de geschiktheidseisen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. Deze verklaring dient rechtsgeldig ondertekend te worden door zowel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>de der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>d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e/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 als hoofdaannemer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5CDED137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26F0BE5" w:rsidR="00BB4BFC" w:rsidRDefault="00227091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F12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 xml:space="preserve"> </w:t>
      </w:r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Vul de onderdelen </w:t>
      </w:r>
      <w:r w:rsidR="005D2F12">
        <w:rPr>
          <w:rFonts w:asciiTheme="majorHAnsi" w:eastAsia="Times New Roman" w:hAnsiTheme="majorHAnsi" w:cstheme="majorBidi"/>
          <w:lang w:eastAsia="nl-NL"/>
        </w:rPr>
        <w:t>A en B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372259AF" w:rsidR="00166521" w:rsidRDefault="00227091" w:rsidP="005D2F12">
      <w:pPr>
        <w:spacing w:after="0" w:line="300" w:lineRule="exact"/>
        <w:ind w:left="708" w:hanging="708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5D2F12">
        <w:rPr>
          <w:rFonts w:asciiTheme="majorHAnsi" w:eastAsia="Times New Roman" w:hAnsiTheme="majorHAnsi" w:cstheme="majorBidi"/>
          <w:lang w:eastAsia="nl-NL"/>
        </w:rPr>
        <w:t>Vul de onderdelen A en C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51F5C" w:rsidRPr="00046928" w14:paraId="62A2BC30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6FB73615" w14:textId="5834FD5D" w:rsidR="00251F5C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A: </w:t>
            </w:r>
            <w:r w:rsidR="003A7990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0900E32">
        <w:tc>
          <w:tcPr>
            <w:tcW w:w="2694" w:type="dxa"/>
          </w:tcPr>
          <w:p w14:paraId="057AF1A6" w14:textId="7BD3DC15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</w:t>
            </w:r>
            <w:r w:rsidR="001D768C">
              <w:rPr>
                <w:rFonts w:asciiTheme="majorHAnsi" w:eastAsia="Times New Roman" w:hAnsiTheme="majorHAnsi" w:cstheme="majorBidi"/>
                <w:lang w:eastAsia="nl-NL"/>
              </w:rPr>
              <w:t xml:space="preserve"> bedrijf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0900E32">
        <w:tc>
          <w:tcPr>
            <w:tcW w:w="2694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0900E32">
        <w:tc>
          <w:tcPr>
            <w:tcW w:w="2694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5BB18A5" w14:textId="77777777" w:rsidTr="00900E32">
        <w:tc>
          <w:tcPr>
            <w:tcW w:w="2694" w:type="dxa"/>
          </w:tcPr>
          <w:p w14:paraId="1237A712" w14:textId="7E2D7979" w:rsidR="001D768C" w:rsidRPr="086DD3A0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7C1110B6" w14:textId="77777777" w:rsidR="001D768C" w:rsidRPr="00046928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0900E32">
        <w:tc>
          <w:tcPr>
            <w:tcW w:w="2694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87BE1C0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5844D11D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A075E" w:rsidRPr="00046928" w14:paraId="086E3F88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0F569A68" w14:textId="1AB95F5D" w:rsidR="002A075E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B: </w:t>
            </w:r>
            <w:r w:rsidR="00F02F87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 waarop een beroep wordt gedaan </w:t>
            </w:r>
            <w:r w:rsidR="00900E32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voor het voldoen aan de geschiktheidseisen</w:t>
            </w:r>
          </w:p>
        </w:tc>
      </w:tr>
      <w:tr w:rsidR="00F02F87" w:rsidRPr="00046928" w14:paraId="72BA4267" w14:textId="77777777" w:rsidTr="00900E32">
        <w:tc>
          <w:tcPr>
            <w:tcW w:w="2694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0900E32">
        <w:tc>
          <w:tcPr>
            <w:tcW w:w="2694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0900E32">
        <w:tc>
          <w:tcPr>
            <w:tcW w:w="2694" w:type="dxa"/>
          </w:tcPr>
          <w:p w14:paraId="77075037" w14:textId="48C30C9F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900E3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723B81A5" w14:textId="77777777" w:rsidTr="00900E32">
        <w:tc>
          <w:tcPr>
            <w:tcW w:w="2694" w:type="dxa"/>
          </w:tcPr>
          <w:p w14:paraId="61081592" w14:textId="6FD0F2C1" w:rsidR="00900E32" w:rsidRPr="086DD3A0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0E306912" w14:textId="77777777" w:rsidR="00900E32" w:rsidRPr="00046928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0900E32">
        <w:tc>
          <w:tcPr>
            <w:tcW w:w="2694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FBC3263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6A64CBE6" w14:textId="77777777" w:rsidTr="00900E32">
        <w:tc>
          <w:tcPr>
            <w:tcW w:w="2694" w:type="dxa"/>
          </w:tcPr>
          <w:p w14:paraId="67D073AC" w14:textId="4AAC99E9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Beschrijving </w:t>
            </w:r>
            <w:r w:rsidR="00CE7BE8">
              <w:rPr>
                <w:rFonts w:asciiTheme="majorHAnsi" w:eastAsia="Times New Roman" w:hAnsiTheme="majorHAnsi" w:cstheme="majorBidi"/>
                <w:lang w:eastAsia="nl-NL"/>
              </w:rPr>
              <w:t>middel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waarop een beroep wordt gedaan</w:t>
            </w:r>
            <w:r w:rsidR="001B59C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  <w:p w14:paraId="70F1865D" w14:textId="1B32C7B2" w:rsidR="001B59C2" w:rsidRPr="086DD3A0" w:rsidRDefault="001B59C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  <w:tc>
          <w:tcPr>
            <w:tcW w:w="6327" w:type="dxa"/>
          </w:tcPr>
          <w:p w14:paraId="10BB62AF" w14:textId="77777777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7CBC99CA" w14:textId="1ACC0FAB" w:rsidR="0097115B" w:rsidRPr="00046928" w:rsidRDefault="0097115B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63172165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1D768C" w:rsidRPr="00046928" w14:paraId="55C57BF6" w14:textId="77777777" w:rsidTr="001D768C">
        <w:tc>
          <w:tcPr>
            <w:tcW w:w="9021" w:type="dxa"/>
            <w:gridSpan w:val="2"/>
            <w:shd w:val="clear" w:color="auto" w:fill="D5DCE4" w:themeFill="text2" w:themeFillTint="33"/>
          </w:tcPr>
          <w:p w14:paraId="7D48327A" w14:textId="21A0FD36" w:rsidR="001D768C" w:rsidRPr="00046928" w:rsidRDefault="005D2F12" w:rsidP="00751176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C: 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Onderaannemer</w:t>
            </w:r>
          </w:p>
        </w:tc>
      </w:tr>
      <w:tr w:rsidR="001D768C" w:rsidRPr="00046928" w14:paraId="7EC90BA7" w14:textId="77777777" w:rsidTr="001D768C">
        <w:tc>
          <w:tcPr>
            <w:tcW w:w="2694" w:type="dxa"/>
          </w:tcPr>
          <w:p w14:paraId="14318022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naam:</w:t>
            </w:r>
          </w:p>
        </w:tc>
        <w:tc>
          <w:tcPr>
            <w:tcW w:w="6327" w:type="dxa"/>
          </w:tcPr>
          <w:p w14:paraId="4A0D642E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1D68AD72" w14:textId="77777777" w:rsidTr="001D768C">
        <w:tc>
          <w:tcPr>
            <w:tcW w:w="2694" w:type="dxa"/>
          </w:tcPr>
          <w:p w14:paraId="01D108C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4B4B28CA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7C0704F9" w14:textId="77777777" w:rsidTr="001D768C">
        <w:tc>
          <w:tcPr>
            <w:tcW w:w="2694" w:type="dxa"/>
          </w:tcPr>
          <w:p w14:paraId="53D2B3A6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5542BAD9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7115B" w:rsidRPr="00046928" w14:paraId="412E35F2" w14:textId="77777777" w:rsidTr="001D768C">
        <w:tc>
          <w:tcPr>
            <w:tcW w:w="2694" w:type="dxa"/>
          </w:tcPr>
          <w:p w14:paraId="2390AD5E" w14:textId="2F9319D9" w:rsidR="0097115B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ondertekenaar;</w:t>
            </w:r>
          </w:p>
        </w:tc>
        <w:tc>
          <w:tcPr>
            <w:tcW w:w="6327" w:type="dxa"/>
          </w:tcPr>
          <w:p w14:paraId="0057BE5A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0FC3817" w14:textId="77777777" w:rsidTr="001D768C">
        <w:tc>
          <w:tcPr>
            <w:tcW w:w="2694" w:type="dxa"/>
          </w:tcPr>
          <w:p w14:paraId="3456C51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7FD4985D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9E615C8" w14:textId="77777777" w:rsidR="001D768C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E88E0DF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ADE6603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B59C2" w:rsidRPr="00046928" w14:paraId="1E9C2EA8" w14:textId="77777777" w:rsidTr="001D768C">
        <w:tc>
          <w:tcPr>
            <w:tcW w:w="2694" w:type="dxa"/>
          </w:tcPr>
          <w:p w14:paraId="110960D9" w14:textId="3AF36C52" w:rsidR="001B59C2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097115B">
              <w:rPr>
                <w:rFonts w:asciiTheme="majorHAnsi" w:eastAsia="Times New Roman" w:hAnsiTheme="majorHAnsi" w:cstheme="majorBidi"/>
                <w:lang w:eastAsia="nl-NL"/>
              </w:rPr>
              <w:t xml:space="preserve">Beschrijving 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>van werkzaamheden die door de onderaannemer worden uitgevoerd:</w:t>
            </w:r>
          </w:p>
        </w:tc>
        <w:tc>
          <w:tcPr>
            <w:tcW w:w="6327" w:type="dxa"/>
          </w:tcPr>
          <w:p w14:paraId="2FD52293" w14:textId="77777777" w:rsidR="001B59C2" w:rsidRPr="00046928" w:rsidRDefault="001B59C2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09BB381F" w14:textId="77777777" w:rsidR="0097115B" w:rsidRDefault="0097115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2181C04E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76CF470E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476FA259" w14:textId="77777777" w:rsidR="00B30A94" w:rsidRDefault="00B30A94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4FEA2FA4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</w:t>
      </w:r>
      <w:r w:rsidR="00B30A94">
        <w:rPr>
          <w:rFonts w:asciiTheme="majorHAnsi" w:eastAsia="Times New Roman" w:hAnsiTheme="majorHAnsi" w:cstheme="majorBidi"/>
          <w:lang w:eastAsia="nl-NL"/>
        </w:rPr>
        <w:t>D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 xml:space="preserve">e onderaannemer </w:t>
      </w:r>
      <w:r w:rsidR="00B30A94">
        <w:rPr>
          <w:rFonts w:asciiTheme="majorHAnsi" w:eastAsia="Times New Roman" w:hAnsiTheme="majorHAnsi" w:cstheme="majorBidi"/>
          <w:lang w:eastAsia="nl-NL"/>
        </w:rPr>
        <w:t xml:space="preserve">dient eveneens een UEA in te vullen, echter alleen 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>de delen II A, II B en III.</w:t>
      </w:r>
    </w:p>
    <w:sectPr w:rsidR="00EC27DD" w:rsidRPr="00046928" w:rsidSect="002133FC">
      <w:headerReference w:type="default" r:id="rId11"/>
      <w:footerReference w:type="default" r:id="rId12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C394" w14:textId="77777777" w:rsidR="003F4E1A" w:rsidRDefault="003F4E1A" w:rsidP="0009770F">
      <w:pPr>
        <w:spacing w:after="0" w:line="240" w:lineRule="auto"/>
      </w:pPr>
      <w:r>
        <w:separator/>
      </w:r>
    </w:p>
  </w:endnote>
  <w:endnote w:type="continuationSeparator" w:id="0">
    <w:p w14:paraId="078DD835" w14:textId="77777777" w:rsidR="003F4E1A" w:rsidRDefault="003F4E1A" w:rsidP="0009770F">
      <w:pPr>
        <w:spacing w:after="0" w:line="240" w:lineRule="auto"/>
      </w:pPr>
      <w:r>
        <w:continuationSeparator/>
      </w:r>
    </w:p>
  </w:endnote>
  <w:endnote w:type="continuationNotice" w:id="1">
    <w:p w14:paraId="52AB8E86" w14:textId="77777777" w:rsidR="003F4E1A" w:rsidRDefault="003F4E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E975" w14:textId="308F9158" w:rsidR="00B17A38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</w:p>
  <w:p w14:paraId="1F9AEE36" w14:textId="0B34CF9F" w:rsidR="00B17A38" w:rsidRPr="00090FE1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  <w:r w:rsidRPr="009E0866">
      <w:rPr>
        <w:rFonts w:ascii="Calibri Light" w:hAnsi="Calibri Light" w:cs="Calibri Light"/>
        <w:sz w:val="18"/>
        <w:szCs w:val="18"/>
      </w:rPr>
      <w:t xml:space="preserve">Europese aanbesteding </w:t>
    </w:r>
    <w:r w:rsidR="00DC47D1" w:rsidRPr="00DC47D1">
      <w:rPr>
        <w:rFonts w:ascii="Calibri Light" w:hAnsi="Calibri Light" w:cs="Calibri Light"/>
        <w:sz w:val="18"/>
        <w:szCs w:val="18"/>
      </w:rPr>
      <w:t>Decoratie en verlichting evenementen Z.125437</w:t>
    </w:r>
    <w:r>
      <w:rPr>
        <w:rFonts w:ascii="Calibri Light" w:hAnsi="Calibri Light" w:cs="Calibri Light"/>
        <w:sz w:val="18"/>
        <w:szCs w:val="18"/>
      </w:rPr>
      <w:tab/>
      <w:t xml:space="preserve">Pagina </w:t>
    </w:r>
    <w:r w:rsidRPr="00315B20">
      <w:rPr>
        <w:rFonts w:ascii="Calibri Light" w:hAnsi="Calibri Light" w:cs="Calibri Light"/>
        <w:sz w:val="18"/>
        <w:szCs w:val="18"/>
      </w:rPr>
      <w:fldChar w:fldCharType="begin"/>
    </w:r>
    <w:r w:rsidRPr="00315B20">
      <w:rPr>
        <w:rFonts w:ascii="Calibri Light" w:hAnsi="Calibri Light" w:cs="Calibri Light"/>
        <w:sz w:val="18"/>
        <w:szCs w:val="18"/>
      </w:rPr>
      <w:instrText>PAGE   \* MERGEFORMAT</w:instrText>
    </w:r>
    <w:r w:rsidRPr="00315B20">
      <w:rPr>
        <w:rFonts w:ascii="Calibri Light" w:hAnsi="Calibri Light" w:cs="Calibri Light"/>
        <w:sz w:val="18"/>
        <w:szCs w:val="18"/>
      </w:rPr>
      <w:fldChar w:fldCharType="separate"/>
    </w:r>
    <w:r>
      <w:rPr>
        <w:rFonts w:cs="Calibri Light"/>
        <w:sz w:val="18"/>
        <w:szCs w:val="18"/>
      </w:rPr>
      <w:t>1</w:t>
    </w:r>
    <w:r w:rsidRPr="00315B20">
      <w:rPr>
        <w:rFonts w:ascii="Calibri Light" w:hAnsi="Calibri Light" w:cs="Calibri Light"/>
        <w:sz w:val="18"/>
        <w:szCs w:val="18"/>
      </w:rPr>
      <w:fldChar w:fldCharType="end"/>
    </w:r>
  </w:p>
  <w:p w14:paraId="15B1540D" w14:textId="77777777" w:rsidR="00B17A38" w:rsidRPr="00AD2FA9" w:rsidRDefault="00B17A38" w:rsidP="00B17A38">
    <w:pPr>
      <w:pStyle w:val="Voettekst"/>
      <w:ind w:hanging="993"/>
    </w:pPr>
  </w:p>
  <w:p w14:paraId="2F5DE2AC" w14:textId="77777777" w:rsidR="00B17A38" w:rsidRDefault="00B1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2280" w14:textId="77777777" w:rsidR="003F4E1A" w:rsidRDefault="003F4E1A" w:rsidP="0009770F">
      <w:pPr>
        <w:spacing w:after="0" w:line="240" w:lineRule="auto"/>
      </w:pPr>
      <w:r>
        <w:separator/>
      </w:r>
    </w:p>
  </w:footnote>
  <w:footnote w:type="continuationSeparator" w:id="0">
    <w:p w14:paraId="68841D69" w14:textId="77777777" w:rsidR="003F4E1A" w:rsidRDefault="003F4E1A" w:rsidP="0009770F">
      <w:pPr>
        <w:spacing w:after="0" w:line="240" w:lineRule="auto"/>
      </w:pPr>
      <w:r>
        <w:continuationSeparator/>
      </w:r>
    </w:p>
  </w:footnote>
  <w:footnote w:type="continuationNotice" w:id="1">
    <w:p w14:paraId="6F8E72F0" w14:textId="77777777" w:rsidR="003F4E1A" w:rsidRDefault="003F4E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37DF7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06F42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B59C2"/>
    <w:rsid w:val="001C0AFE"/>
    <w:rsid w:val="001D768C"/>
    <w:rsid w:val="001F4618"/>
    <w:rsid w:val="00206111"/>
    <w:rsid w:val="002133FC"/>
    <w:rsid w:val="00215E7C"/>
    <w:rsid w:val="002173F5"/>
    <w:rsid w:val="002226E3"/>
    <w:rsid w:val="00227091"/>
    <w:rsid w:val="00227ECB"/>
    <w:rsid w:val="00230F9B"/>
    <w:rsid w:val="00231599"/>
    <w:rsid w:val="00232B8D"/>
    <w:rsid w:val="00232E2A"/>
    <w:rsid w:val="002337D8"/>
    <w:rsid w:val="002340D9"/>
    <w:rsid w:val="00235B3F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1168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4200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750B9"/>
    <w:rsid w:val="00380A05"/>
    <w:rsid w:val="003820ED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3F4E1A"/>
    <w:rsid w:val="004064A4"/>
    <w:rsid w:val="0040750B"/>
    <w:rsid w:val="00415843"/>
    <w:rsid w:val="00430B5A"/>
    <w:rsid w:val="004313F9"/>
    <w:rsid w:val="00435762"/>
    <w:rsid w:val="00441FAE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3333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D2F12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462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B606F"/>
    <w:rsid w:val="008C214C"/>
    <w:rsid w:val="008C50C9"/>
    <w:rsid w:val="008F42C9"/>
    <w:rsid w:val="00900726"/>
    <w:rsid w:val="00900E3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15B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D30B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17A38"/>
    <w:rsid w:val="00B21335"/>
    <w:rsid w:val="00B21A8F"/>
    <w:rsid w:val="00B276F8"/>
    <w:rsid w:val="00B30A94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67394"/>
    <w:rsid w:val="00B71505"/>
    <w:rsid w:val="00B73689"/>
    <w:rsid w:val="00B737CD"/>
    <w:rsid w:val="00B73FAE"/>
    <w:rsid w:val="00B76947"/>
    <w:rsid w:val="00B7696B"/>
    <w:rsid w:val="00B8656F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0137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6947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0D83"/>
    <w:rsid w:val="00CB5AFF"/>
    <w:rsid w:val="00CB5D9D"/>
    <w:rsid w:val="00CD2419"/>
    <w:rsid w:val="00CE01BC"/>
    <w:rsid w:val="00CE10DF"/>
    <w:rsid w:val="00CE5D8A"/>
    <w:rsid w:val="00CE7BE8"/>
    <w:rsid w:val="00CF0570"/>
    <w:rsid w:val="00CF0E6E"/>
    <w:rsid w:val="00CF7C2C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258A4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C47D1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0B4B"/>
    <w:rsid w:val="00F52681"/>
    <w:rsid w:val="00F5756D"/>
    <w:rsid w:val="00F60FFB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d47d71d5121ac62755c3d1785fee1797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a1254abbfc2f65cfe040e249d23575d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BFD69D-2E3A-4D16-BF70-C3F4ABB8652A}"/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4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83</cp:revision>
  <cp:lastPrinted>2022-06-01T10:45:00Z</cp:lastPrinted>
  <dcterms:created xsi:type="dcterms:W3CDTF">2023-06-13T09:52:00Z</dcterms:created>
  <dcterms:modified xsi:type="dcterms:W3CDTF">2025-11-26T10:50:00Z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