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BAE4B" w14:textId="77777777" w:rsidR="0007558A" w:rsidRPr="008D345A" w:rsidRDefault="00F83920" w:rsidP="0007558A">
      <w:pPr>
        <w:spacing w:after="0" w:line="240" w:lineRule="auto"/>
        <w:jc w:val="center"/>
        <w:rPr>
          <w:b/>
        </w:rPr>
      </w:pPr>
      <w:bookmarkStart w:id="0" w:name="_GoBack"/>
      <w:bookmarkEnd w:id="0"/>
      <w:r>
        <w:rPr>
          <w:b/>
        </w:rPr>
        <w:t>WACHTKAMER</w:t>
      </w:r>
      <w:r w:rsidR="0007558A" w:rsidRPr="008D345A">
        <w:rPr>
          <w:b/>
        </w:rPr>
        <w:t>OVEREENKOMST</w:t>
      </w:r>
    </w:p>
    <w:p w14:paraId="2BDBAE4C" w14:textId="703D97EB" w:rsidR="0007558A" w:rsidRPr="008D345A" w:rsidRDefault="00DD503A" w:rsidP="0007558A">
      <w:pPr>
        <w:spacing w:after="0" w:line="240" w:lineRule="auto"/>
        <w:jc w:val="center"/>
        <w:rPr>
          <w:b/>
        </w:rPr>
      </w:pPr>
      <w:r>
        <w:rPr>
          <w:b/>
        </w:rPr>
        <w:t xml:space="preserve">Aanbesteding </w:t>
      </w:r>
      <w:r w:rsidR="00906B52">
        <w:rPr>
          <w:b/>
        </w:rPr>
        <w:t xml:space="preserve">VTH </w:t>
      </w:r>
      <w:r w:rsidR="00001237">
        <w:rPr>
          <w:b/>
        </w:rPr>
        <w:t>RUD Utrecht</w:t>
      </w:r>
    </w:p>
    <w:p w14:paraId="2BDBAE4D" w14:textId="77777777" w:rsidR="0007558A" w:rsidRDefault="0007558A" w:rsidP="0007558A">
      <w:pPr>
        <w:spacing w:after="0"/>
        <w:ind w:left="709" w:right="-1" w:hanging="720"/>
      </w:pPr>
    </w:p>
    <w:p w14:paraId="2BDBAE4E" w14:textId="77777777" w:rsidR="0007558A" w:rsidRPr="00D96890" w:rsidRDefault="0007558A" w:rsidP="0007558A">
      <w:pPr>
        <w:spacing w:after="0"/>
        <w:ind w:left="709" w:right="-1" w:hanging="720"/>
      </w:pPr>
    </w:p>
    <w:p w14:paraId="2BDBAE4F" w14:textId="77777777" w:rsidR="0007558A" w:rsidRPr="00D96890" w:rsidRDefault="0007558A" w:rsidP="0007558A">
      <w:pPr>
        <w:pStyle w:val="Geenafstand"/>
        <w:ind w:left="709" w:right="-1" w:hanging="720"/>
        <w:rPr>
          <w:b/>
        </w:rPr>
      </w:pPr>
      <w:r w:rsidRPr="00D96890">
        <w:rPr>
          <w:b/>
        </w:rPr>
        <w:t>De ondergetekenden</w:t>
      </w:r>
      <w:r w:rsidR="00F83920">
        <w:rPr>
          <w:b/>
        </w:rPr>
        <w:t>, de partijen zijn</w:t>
      </w:r>
      <w:r w:rsidRPr="00D96890">
        <w:rPr>
          <w:b/>
        </w:rPr>
        <w:t xml:space="preserve">: </w:t>
      </w:r>
    </w:p>
    <w:p w14:paraId="2BDBAE50" w14:textId="77777777" w:rsidR="0007558A" w:rsidRPr="00D96890" w:rsidRDefault="0007558A" w:rsidP="0007558A">
      <w:pPr>
        <w:pStyle w:val="Geenafstand"/>
        <w:ind w:left="709" w:right="-1" w:hanging="720"/>
      </w:pPr>
    </w:p>
    <w:p w14:paraId="2BDBAE51" w14:textId="6F397817" w:rsidR="0007558A" w:rsidRPr="00001237" w:rsidRDefault="00001237" w:rsidP="00216457">
      <w:pPr>
        <w:pStyle w:val="Geenafstand"/>
        <w:numPr>
          <w:ilvl w:val="0"/>
          <w:numId w:val="1"/>
        </w:numPr>
        <w:tabs>
          <w:tab w:val="clear" w:pos="567"/>
        </w:tabs>
        <w:ind w:right="-1"/>
        <w:rPr>
          <w:rFonts w:cstheme="minorHAnsi"/>
          <w:sz w:val="20"/>
          <w:szCs w:val="20"/>
        </w:rPr>
      </w:pPr>
      <w:r w:rsidRPr="00001237">
        <w:rPr>
          <w:rFonts w:cstheme="minorHAnsi"/>
          <w:b/>
          <w:sz w:val="20"/>
          <w:szCs w:val="20"/>
        </w:rPr>
        <w:t>RUD Utrecht</w:t>
      </w:r>
      <w:r w:rsidR="00DD503A" w:rsidRPr="00001237">
        <w:rPr>
          <w:rFonts w:cstheme="minorHAnsi"/>
          <w:b/>
          <w:sz w:val="20"/>
          <w:szCs w:val="20"/>
        </w:rPr>
        <w:t xml:space="preserve"> </w:t>
      </w:r>
      <w:r w:rsidR="0007558A" w:rsidRPr="00001237">
        <w:rPr>
          <w:rFonts w:cstheme="minorHAnsi"/>
          <w:sz w:val="20"/>
          <w:szCs w:val="20"/>
        </w:rPr>
        <w:t>gevestigd en kantoorhoudend te</w:t>
      </w:r>
      <w:r w:rsidRPr="00001237">
        <w:rPr>
          <w:rFonts w:cstheme="minorHAnsi"/>
          <w:sz w:val="20"/>
          <w:szCs w:val="20"/>
        </w:rPr>
        <w:t xml:space="preserve"> </w:t>
      </w:r>
      <w:r w:rsidRPr="00001237">
        <w:rPr>
          <w:rFonts w:cstheme="minorHAnsi"/>
          <w:color w:val="333333"/>
          <w:sz w:val="20"/>
          <w:szCs w:val="20"/>
          <w:shd w:val="clear" w:color="auto" w:fill="FFFFFF"/>
        </w:rPr>
        <w:t xml:space="preserve">3584 BA Utrecht aan de </w:t>
      </w:r>
      <w:r w:rsidR="0007558A" w:rsidRPr="00001237">
        <w:rPr>
          <w:rFonts w:cstheme="minorHAnsi"/>
          <w:sz w:val="20"/>
          <w:szCs w:val="20"/>
        </w:rPr>
        <w:t xml:space="preserve"> </w:t>
      </w:r>
      <w:r w:rsidRPr="00001237">
        <w:rPr>
          <w:rFonts w:cstheme="minorHAnsi"/>
          <w:color w:val="333333"/>
          <w:sz w:val="20"/>
          <w:szCs w:val="20"/>
          <w:shd w:val="clear" w:color="auto" w:fill="FFFFFF"/>
        </w:rPr>
        <w:t>Archimedeslaan 6 (provinciehuis)</w:t>
      </w:r>
      <w:r w:rsidRPr="00001237">
        <w:rPr>
          <w:rFonts w:cstheme="minorHAnsi"/>
          <w:color w:val="333333"/>
          <w:sz w:val="20"/>
          <w:szCs w:val="20"/>
        </w:rPr>
        <w:br/>
      </w:r>
    </w:p>
    <w:p w14:paraId="2BDBAE52" w14:textId="0A673C1A" w:rsidR="0007558A" w:rsidRPr="00D96890" w:rsidRDefault="0007558A" w:rsidP="00216457">
      <w:pPr>
        <w:pStyle w:val="Geenafstand"/>
        <w:ind w:left="567" w:right="-1"/>
      </w:pPr>
      <w:r w:rsidRPr="00D96890">
        <w:t xml:space="preserve">hierbij rechtsgeldig vertegenwoordigd door </w:t>
      </w:r>
      <w:r w:rsidRPr="00227044">
        <w:rPr>
          <w:highlight w:val="yellow"/>
        </w:rPr>
        <w:t>(de heer/mevrouw) (naam), (functie),</w:t>
      </w:r>
      <w:r>
        <w:t xml:space="preserve"> </w:t>
      </w:r>
      <w:r w:rsidRPr="00D96890">
        <w:t xml:space="preserve">hierna te noemen: </w:t>
      </w:r>
      <w:r>
        <w:t>‘</w:t>
      </w:r>
      <w:r w:rsidR="00001237">
        <w:t>RUD Utrecht</w:t>
      </w:r>
      <w:r w:rsidRPr="00D96890">
        <w:br/>
      </w:r>
    </w:p>
    <w:p w14:paraId="2BDBAE53" w14:textId="77777777" w:rsidR="0007558A" w:rsidRPr="00D96890" w:rsidRDefault="0007558A" w:rsidP="00A16362">
      <w:pPr>
        <w:pStyle w:val="Geenafstand"/>
        <w:ind w:left="567" w:right="-1" w:hanging="567"/>
      </w:pPr>
      <w:r w:rsidRPr="00D96890">
        <w:t>en</w:t>
      </w:r>
    </w:p>
    <w:p w14:paraId="2BDBAE54" w14:textId="77777777" w:rsidR="0007558A" w:rsidRPr="00D96890" w:rsidRDefault="0007558A" w:rsidP="00A16362">
      <w:pPr>
        <w:pStyle w:val="Geenafstand"/>
        <w:ind w:left="567" w:right="-1" w:hanging="567"/>
      </w:pPr>
    </w:p>
    <w:p w14:paraId="2BDBAE55" w14:textId="77777777" w:rsidR="0007558A" w:rsidRPr="00D96890" w:rsidRDefault="0007558A" w:rsidP="00A16362">
      <w:pPr>
        <w:pStyle w:val="Geenafstand"/>
        <w:numPr>
          <w:ilvl w:val="0"/>
          <w:numId w:val="1"/>
        </w:numPr>
        <w:tabs>
          <w:tab w:val="clear" w:pos="567"/>
        </w:tabs>
        <w:ind w:right="-1"/>
      </w:pPr>
      <w:r w:rsidRPr="00D96890">
        <w:rPr>
          <w:highlight w:val="yellow"/>
        </w:rPr>
        <w:t>(rechtsvorm en naam leverancier)</w:t>
      </w:r>
      <w:r w:rsidRPr="00D96890">
        <w:t xml:space="preserve">, gevestigd en kantoorhoudend te </w:t>
      </w:r>
      <w:r w:rsidRPr="00D96890">
        <w:rPr>
          <w:highlight w:val="yellow"/>
        </w:rPr>
        <w:t>(postcode) (plaats)</w:t>
      </w:r>
      <w:r w:rsidRPr="00D96890">
        <w:t xml:space="preserve"> aan de </w:t>
      </w:r>
      <w:r w:rsidRPr="00D96890">
        <w:rPr>
          <w:highlight w:val="yellow"/>
        </w:rPr>
        <w:t>(straatnaam en nummer)</w:t>
      </w:r>
      <w:r w:rsidRPr="00D96890">
        <w:t xml:space="preserve">, ingeschreven in het Handelsregister onder nummer </w:t>
      </w:r>
      <w:r w:rsidRPr="00D96890">
        <w:rPr>
          <w:highlight w:val="yellow"/>
        </w:rPr>
        <w:t>(KvK-nummer)</w:t>
      </w:r>
      <w:r w:rsidRPr="00D96890">
        <w:t xml:space="preserve">, hierbij rechtsgeldig vertegenwoordigd door </w:t>
      </w:r>
      <w:r w:rsidRPr="00D96890">
        <w:rPr>
          <w:highlight w:val="yellow"/>
        </w:rPr>
        <w:t>(de heer/mevrouw) (naam), (functie)</w:t>
      </w:r>
      <w:r w:rsidRPr="00D96890">
        <w:t>, hierna te noemen: ‘</w:t>
      </w:r>
      <w:r>
        <w:t>Leverancier</w:t>
      </w:r>
      <w:r w:rsidRPr="00D96890">
        <w:t xml:space="preserve">’     </w:t>
      </w:r>
    </w:p>
    <w:p w14:paraId="2BDBAE56" w14:textId="77777777" w:rsidR="0007558A" w:rsidRPr="00D96890" w:rsidRDefault="0007558A" w:rsidP="0007558A">
      <w:pPr>
        <w:pStyle w:val="Geenafstand"/>
        <w:ind w:left="709" w:right="-1" w:hanging="720"/>
      </w:pPr>
    </w:p>
    <w:p w14:paraId="2BDBAE57" w14:textId="77777777" w:rsidR="0007558A" w:rsidRPr="00D96890" w:rsidRDefault="0007558A" w:rsidP="0007558A">
      <w:pPr>
        <w:pStyle w:val="Geenafstand"/>
        <w:ind w:left="709" w:right="-1" w:hanging="720"/>
      </w:pPr>
    </w:p>
    <w:p w14:paraId="2BDBAE58" w14:textId="77777777" w:rsidR="0007558A" w:rsidRPr="00D96890" w:rsidRDefault="0007558A" w:rsidP="0007558A">
      <w:pPr>
        <w:pStyle w:val="Geenafstand"/>
        <w:ind w:left="709" w:right="-1" w:hanging="720"/>
        <w:rPr>
          <w:b/>
        </w:rPr>
      </w:pPr>
      <w:r w:rsidRPr="00D96890">
        <w:rPr>
          <w:b/>
        </w:rPr>
        <w:t>Partijen nemen het volgende in aanmerking:</w:t>
      </w:r>
    </w:p>
    <w:p w14:paraId="2BDBAE59" w14:textId="77777777" w:rsidR="0007558A" w:rsidRPr="00A340C1" w:rsidRDefault="0007558A" w:rsidP="0007558A">
      <w:pPr>
        <w:suppressAutoHyphens/>
        <w:spacing w:after="0" w:line="240" w:lineRule="auto"/>
        <w:ind w:right="-1"/>
      </w:pPr>
    </w:p>
    <w:p w14:paraId="2BDBAE5A" w14:textId="492143DA" w:rsidR="00F83920" w:rsidRPr="00983B37" w:rsidRDefault="00001237" w:rsidP="00A16362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color w:val="000000" w:themeColor="text1"/>
        </w:rPr>
      </w:pPr>
      <w:r>
        <w:rPr>
          <w:rFonts w:eastAsia="Times New Roman" w:cs="Times New Roman"/>
          <w:lang w:eastAsia="hi-IN" w:bidi="hi-IN"/>
        </w:rPr>
        <w:t>RUD Utrecht</w:t>
      </w:r>
      <w:r w:rsidR="00DD503A">
        <w:rPr>
          <w:rFonts w:eastAsia="Times New Roman" w:cs="Times New Roman"/>
          <w:lang w:eastAsia="hi-IN" w:bidi="hi-IN"/>
        </w:rPr>
        <w:t xml:space="preserve"> </w:t>
      </w:r>
      <w:r w:rsidR="00F83920">
        <w:rPr>
          <w:rFonts w:eastAsia="Times New Roman" w:cs="Times New Roman"/>
          <w:lang w:eastAsia="hi-IN" w:bidi="hi-IN"/>
        </w:rPr>
        <w:t xml:space="preserve">heeft een </w:t>
      </w:r>
      <w:proofErr w:type="spellStart"/>
      <w:r w:rsidR="00DD503A">
        <w:rPr>
          <w:rFonts w:eastAsia="Times New Roman" w:cs="Times New Roman"/>
          <w:lang w:eastAsia="hi-IN" w:bidi="hi-IN"/>
        </w:rPr>
        <w:t>europese</w:t>
      </w:r>
      <w:proofErr w:type="spellEnd"/>
      <w:r w:rsidR="00DD503A">
        <w:rPr>
          <w:rFonts w:eastAsia="Times New Roman" w:cs="Times New Roman"/>
          <w:lang w:eastAsia="hi-IN" w:bidi="hi-IN"/>
        </w:rPr>
        <w:t xml:space="preserve"> </w:t>
      </w:r>
      <w:r w:rsidR="00F83920">
        <w:rPr>
          <w:rFonts w:eastAsia="Times New Roman" w:cs="Times New Roman"/>
          <w:lang w:eastAsia="hi-IN" w:bidi="hi-IN"/>
        </w:rPr>
        <w:t xml:space="preserve">aanbestedingsprocedure </w:t>
      </w:r>
      <w:r w:rsidR="00F83920" w:rsidRPr="00983B37">
        <w:rPr>
          <w:rFonts w:eastAsia="Times New Roman" w:cs="Times New Roman"/>
          <w:color w:val="000000" w:themeColor="text1"/>
          <w:lang w:eastAsia="hi-IN" w:bidi="hi-IN"/>
        </w:rPr>
        <w:t xml:space="preserve">gevolgd met </w:t>
      </w:r>
      <w:r w:rsidR="00BC6D94" w:rsidRPr="00983B37">
        <w:rPr>
          <w:rFonts w:eastAsia="Times New Roman" w:cs="Times New Roman"/>
          <w:color w:val="000000" w:themeColor="text1"/>
          <w:lang w:eastAsia="hi-IN" w:bidi="hi-IN"/>
        </w:rPr>
        <w:t xml:space="preserve">het </w:t>
      </w:r>
      <w:r w:rsidR="00F83920" w:rsidRPr="00983B37">
        <w:rPr>
          <w:rFonts w:eastAsia="Times New Roman" w:cs="Times New Roman"/>
          <w:color w:val="000000" w:themeColor="text1"/>
          <w:lang w:eastAsia="hi-IN" w:bidi="hi-IN"/>
        </w:rPr>
        <w:t xml:space="preserve">kenmerk </w:t>
      </w:r>
      <w:r w:rsidR="00BC6D94" w:rsidRPr="00983B37">
        <w:rPr>
          <w:rFonts w:eastAsia="Times New Roman" w:cs="Times New Roman"/>
          <w:color w:val="000000" w:themeColor="text1"/>
          <w:lang w:eastAsia="hi-IN" w:bidi="hi-IN"/>
        </w:rPr>
        <w:t xml:space="preserve">in </w:t>
      </w:r>
      <w:proofErr w:type="spellStart"/>
      <w:r w:rsidR="00DD503A" w:rsidRPr="00983B37">
        <w:rPr>
          <w:rFonts w:eastAsia="Times New Roman" w:cs="Times New Roman"/>
          <w:color w:val="000000" w:themeColor="text1"/>
          <w:lang w:eastAsia="hi-IN" w:bidi="hi-IN"/>
        </w:rPr>
        <w:t>Tenderned</w:t>
      </w:r>
      <w:proofErr w:type="spellEnd"/>
      <w:r w:rsidR="00BC6D94" w:rsidRPr="00983B37">
        <w:rPr>
          <w:rFonts w:eastAsia="Times New Roman" w:cs="Times New Roman"/>
          <w:color w:val="000000" w:themeColor="text1"/>
          <w:lang w:eastAsia="hi-IN" w:bidi="hi-IN"/>
        </w:rPr>
        <w:t>:</w:t>
      </w:r>
      <w:r w:rsidR="00F83920" w:rsidRPr="00983B37">
        <w:rPr>
          <w:rFonts w:eastAsia="Times New Roman" w:cs="Times New Roman"/>
          <w:color w:val="000000" w:themeColor="text1"/>
          <w:lang w:eastAsia="hi-IN" w:bidi="hi-IN"/>
        </w:rPr>
        <w:t xml:space="preserve"> </w:t>
      </w:r>
      <w:r w:rsidRPr="00001237">
        <w:rPr>
          <w:color w:val="000000" w:themeColor="text1"/>
          <w:highlight w:val="yellow"/>
        </w:rPr>
        <w:t>XXXXXX</w:t>
      </w:r>
      <w:r>
        <w:rPr>
          <w:color w:val="000000" w:themeColor="text1"/>
        </w:rPr>
        <w:t xml:space="preserve"> </w:t>
      </w:r>
      <w:r w:rsidR="00123FC3">
        <w:rPr>
          <w:color w:val="000000" w:themeColor="text1"/>
        </w:rPr>
        <w:t xml:space="preserve"> </w:t>
      </w:r>
      <w:r w:rsidR="00F83920" w:rsidRPr="00983B37">
        <w:rPr>
          <w:rFonts w:eastAsia="Times New Roman" w:cs="Times New Roman"/>
          <w:color w:val="000000" w:themeColor="text1"/>
          <w:lang w:eastAsia="hi-IN" w:bidi="hi-IN"/>
        </w:rPr>
        <w:t xml:space="preserve">voor het inkopen </w:t>
      </w:r>
      <w:r w:rsidR="00DD503A" w:rsidRPr="00983B37">
        <w:rPr>
          <w:rFonts w:eastAsia="Times New Roman" w:cs="Times New Roman"/>
          <w:color w:val="000000" w:themeColor="text1"/>
          <w:lang w:eastAsia="hi-IN" w:bidi="hi-IN"/>
        </w:rPr>
        <w:t xml:space="preserve">en implementeren </w:t>
      </w:r>
      <w:r w:rsidR="00F83920" w:rsidRPr="00983B37">
        <w:rPr>
          <w:rFonts w:eastAsia="Times New Roman" w:cs="Times New Roman"/>
          <w:color w:val="000000" w:themeColor="text1"/>
          <w:lang w:eastAsia="hi-IN" w:bidi="hi-IN"/>
        </w:rPr>
        <w:t xml:space="preserve">van een </w:t>
      </w:r>
      <w:r w:rsidR="00123FC3">
        <w:rPr>
          <w:rFonts w:ascii="Calibri" w:hAnsi="Calibri" w:cs="Calibri"/>
        </w:rPr>
        <w:t xml:space="preserve">applicatie VTH (Vergunning, Toezicht en Handhaving) inclusief Omgevingswet. </w:t>
      </w:r>
    </w:p>
    <w:p w14:paraId="2BDBAE5B" w14:textId="77777777" w:rsidR="00F83920" w:rsidRPr="00F83920" w:rsidRDefault="00F83920" w:rsidP="00A16362">
      <w:pPr>
        <w:pStyle w:val="Lijstalinea"/>
        <w:suppressAutoHyphens/>
        <w:spacing w:after="0" w:line="240" w:lineRule="auto"/>
        <w:ind w:left="567" w:right="-1" w:hanging="567"/>
      </w:pPr>
    </w:p>
    <w:p w14:paraId="2BDBAE5C" w14:textId="759DCE39" w:rsidR="0007558A" w:rsidRPr="00F8555E" w:rsidRDefault="00F83920" w:rsidP="00A16362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</w:pPr>
      <w:r>
        <w:rPr>
          <w:rFonts w:eastAsia="Times New Roman" w:cs="Times New Roman"/>
          <w:lang w:eastAsia="hi-IN" w:bidi="hi-IN"/>
        </w:rPr>
        <w:t xml:space="preserve">De selectie en beoordeling van alle ingediende inschrijvingen door </w:t>
      </w:r>
      <w:r w:rsidR="00001237">
        <w:rPr>
          <w:rFonts w:eastAsia="Times New Roman" w:cs="Times New Roman"/>
          <w:lang w:eastAsia="hi-IN" w:bidi="hi-IN"/>
        </w:rPr>
        <w:t>RUD Utrecht</w:t>
      </w:r>
      <w:r w:rsidR="00DD503A">
        <w:rPr>
          <w:rFonts w:eastAsia="Times New Roman" w:cs="Times New Roman"/>
          <w:lang w:eastAsia="hi-IN" w:bidi="hi-IN"/>
        </w:rPr>
        <w:t xml:space="preserve"> </w:t>
      </w:r>
      <w:r>
        <w:rPr>
          <w:rFonts w:eastAsia="Times New Roman" w:cs="Times New Roman"/>
          <w:lang w:eastAsia="hi-IN" w:bidi="hi-IN"/>
        </w:rPr>
        <w:t xml:space="preserve">heeft geresulteerd in de keuze voor </w:t>
      </w:r>
      <w:bookmarkStart w:id="1" w:name="_Hlk861650"/>
      <w:r w:rsidR="00F8555E" w:rsidRPr="00F8555E">
        <w:rPr>
          <w:rFonts w:eastAsia="Times New Roman" w:cs="Times New Roman"/>
          <w:highlight w:val="yellow"/>
          <w:lang w:eastAsia="hi-IN" w:bidi="hi-IN"/>
        </w:rPr>
        <w:t>&lt;Inschrijver met rang 1&gt;</w:t>
      </w:r>
      <w:bookmarkEnd w:id="1"/>
      <w:r w:rsidR="00F8555E">
        <w:rPr>
          <w:rFonts w:eastAsia="Times New Roman" w:cs="Times New Roman"/>
          <w:lang w:eastAsia="hi-IN" w:bidi="hi-IN"/>
        </w:rPr>
        <w:t xml:space="preserve"> als inschrijver met de </w:t>
      </w:r>
      <w:r w:rsidR="004265E0">
        <w:rPr>
          <w:rFonts w:eastAsia="Times New Roman" w:cs="Times New Roman"/>
          <w:lang w:eastAsia="hi-IN" w:bidi="hi-IN"/>
        </w:rPr>
        <w:t xml:space="preserve">economisch </w:t>
      </w:r>
      <w:r w:rsidR="00F8555E">
        <w:rPr>
          <w:rFonts w:eastAsia="Times New Roman" w:cs="Times New Roman"/>
          <w:lang w:eastAsia="hi-IN" w:bidi="hi-IN"/>
        </w:rPr>
        <w:t>meest voordelige aanbieding.</w:t>
      </w:r>
      <w:r w:rsidR="00712616">
        <w:rPr>
          <w:rFonts w:eastAsia="Times New Roman" w:cs="Times New Roman"/>
          <w:lang w:eastAsia="hi-IN" w:bidi="hi-IN"/>
        </w:rPr>
        <w:t xml:space="preserve"> </w:t>
      </w:r>
      <w:r w:rsidR="00001237">
        <w:rPr>
          <w:rFonts w:eastAsia="Times New Roman" w:cs="Times New Roman"/>
          <w:lang w:eastAsia="hi-IN" w:bidi="hi-IN"/>
        </w:rPr>
        <w:t>RUD Utrecht</w:t>
      </w:r>
      <w:r w:rsidR="00DD503A">
        <w:rPr>
          <w:rFonts w:eastAsia="Times New Roman" w:cs="Times New Roman"/>
          <w:lang w:eastAsia="hi-IN" w:bidi="hi-IN"/>
        </w:rPr>
        <w:t xml:space="preserve"> </w:t>
      </w:r>
      <w:r w:rsidR="00CF4A5E">
        <w:rPr>
          <w:rFonts w:eastAsia="Times New Roman" w:cs="Times New Roman"/>
          <w:lang w:eastAsia="hi-IN" w:bidi="hi-IN"/>
        </w:rPr>
        <w:t>heeft de opdracht aan deze inschrijver gegund.</w:t>
      </w:r>
    </w:p>
    <w:p w14:paraId="2BDBAE5D" w14:textId="77777777" w:rsidR="00F8555E" w:rsidRDefault="00F8555E" w:rsidP="00A16362">
      <w:pPr>
        <w:pStyle w:val="Lijstalinea"/>
        <w:ind w:left="567" w:hanging="567"/>
      </w:pPr>
    </w:p>
    <w:p w14:paraId="2BDBAE5E" w14:textId="1B9B0FF3" w:rsidR="0007558A" w:rsidRPr="00F8555E" w:rsidRDefault="00F8555E" w:rsidP="00A16362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rFonts w:eastAsia="Times New Roman" w:cs="Times New Roman"/>
          <w:lang w:eastAsia="hi-IN" w:bidi="hi-IN"/>
        </w:rPr>
      </w:pPr>
      <w:r>
        <w:t xml:space="preserve">Leverancier heeft op deze aanbesteding ingeschreven door middel van een </w:t>
      </w:r>
      <w:r w:rsidR="00983B37">
        <w:t xml:space="preserve">inschrijving </w:t>
      </w:r>
      <w:r>
        <w:t xml:space="preserve">met bijlagen, offertedatum </w:t>
      </w:r>
      <w:r w:rsidRPr="00F8555E">
        <w:rPr>
          <w:highlight w:val="yellow"/>
        </w:rPr>
        <w:t>………..</w:t>
      </w:r>
      <w:r>
        <w:t xml:space="preserve"> met kenmerk</w:t>
      </w:r>
      <w:r w:rsidR="00983B37">
        <w:t xml:space="preserve"> </w:t>
      </w:r>
      <w:r w:rsidR="00CF4A5E">
        <w:t>welke inschrijving</w:t>
      </w:r>
      <w:r>
        <w:t xml:space="preserve"> is geëindigd als tweede in rang.</w:t>
      </w:r>
    </w:p>
    <w:p w14:paraId="2BDBAE5F" w14:textId="77777777" w:rsidR="00F8555E" w:rsidRPr="00F8555E" w:rsidRDefault="00F8555E" w:rsidP="00A16362">
      <w:pPr>
        <w:pStyle w:val="Lijstalinea"/>
        <w:ind w:left="567" w:hanging="567"/>
        <w:rPr>
          <w:rFonts w:eastAsia="Times New Roman" w:cs="Times New Roman"/>
          <w:lang w:eastAsia="hi-IN" w:bidi="hi-IN"/>
        </w:rPr>
      </w:pPr>
    </w:p>
    <w:p w14:paraId="2BDBAE60" w14:textId="2C45ACD1" w:rsidR="004A70D4" w:rsidRPr="004A70D4" w:rsidRDefault="001755D5" w:rsidP="00A16362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rFonts w:eastAsia="Times New Roman" w:cs="Times New Roman"/>
          <w:lang w:eastAsia="hi-IN" w:bidi="hi-IN"/>
        </w:rPr>
      </w:pPr>
      <w:r w:rsidRPr="004265E0">
        <w:t>P</w:t>
      </w:r>
      <w:r w:rsidR="00F8555E" w:rsidRPr="004265E0">
        <w:t xml:space="preserve">artijen </w:t>
      </w:r>
      <w:r w:rsidRPr="004265E0">
        <w:t xml:space="preserve">wensen </w:t>
      </w:r>
      <w:r w:rsidR="00F8555E" w:rsidRPr="004265E0">
        <w:t>een wachtkamerovereenkomst met elkaar aan te gaan</w:t>
      </w:r>
      <w:r w:rsidR="004A70D4">
        <w:t xml:space="preserve"> voor het geval de overeenkomst tussen</w:t>
      </w:r>
      <w:r w:rsidR="004A70D4" w:rsidRPr="00930FB2">
        <w:t xml:space="preserve"> </w:t>
      </w:r>
      <w:r w:rsidR="00001237">
        <w:t>RUD Utrecht</w:t>
      </w:r>
      <w:r w:rsidR="00DD503A">
        <w:t xml:space="preserve"> </w:t>
      </w:r>
      <w:r w:rsidR="004A70D4">
        <w:t xml:space="preserve">en </w:t>
      </w:r>
      <w:r w:rsidR="004A70D4" w:rsidRPr="004A70D4">
        <w:rPr>
          <w:rFonts w:eastAsia="Times New Roman" w:cs="Times New Roman"/>
          <w:highlight w:val="yellow"/>
          <w:lang w:eastAsia="hi-IN" w:bidi="hi-IN"/>
        </w:rPr>
        <w:t>&lt;Inschrijver met rang 1&gt;</w:t>
      </w:r>
      <w:r w:rsidR="004A70D4">
        <w:t xml:space="preserve"> inzake de </w:t>
      </w:r>
      <w:r w:rsidR="00DD503A">
        <w:t xml:space="preserve">aanschaf en implementatie van de </w:t>
      </w:r>
      <w:r w:rsidR="00983B37">
        <w:t>Applicatie VTH</w:t>
      </w:r>
      <w:r w:rsidR="004A70D4">
        <w:t xml:space="preserve"> tussentijds eindigt.</w:t>
      </w:r>
    </w:p>
    <w:p w14:paraId="2BDBAE61" w14:textId="77777777" w:rsidR="002B644C" w:rsidRPr="002B644C" w:rsidRDefault="002B644C" w:rsidP="00A16362">
      <w:pPr>
        <w:pStyle w:val="Lijstalinea"/>
        <w:ind w:left="567" w:hanging="567"/>
        <w:rPr>
          <w:rFonts w:eastAsia="Times New Roman" w:cs="Times New Roman"/>
          <w:lang w:eastAsia="hi-IN" w:bidi="hi-IN"/>
        </w:rPr>
      </w:pPr>
    </w:p>
    <w:p w14:paraId="2BDBAE62" w14:textId="77777777" w:rsidR="00F8555E" w:rsidRPr="002B644C" w:rsidRDefault="00F8555E" w:rsidP="002B644C">
      <w:pPr>
        <w:pStyle w:val="Lijstalinea"/>
        <w:suppressAutoHyphens/>
        <w:spacing w:after="0" w:line="240" w:lineRule="auto"/>
        <w:ind w:right="-1"/>
        <w:rPr>
          <w:rFonts w:eastAsia="Times New Roman" w:cs="Times New Roman"/>
          <w:lang w:eastAsia="hi-IN" w:bidi="hi-IN"/>
        </w:rPr>
      </w:pPr>
    </w:p>
    <w:p w14:paraId="2BDBAE63" w14:textId="77777777" w:rsidR="00F8555E" w:rsidRPr="00F8555E" w:rsidRDefault="00F8555E" w:rsidP="00F8555E">
      <w:pPr>
        <w:suppressAutoHyphens/>
        <w:spacing w:after="0" w:line="240" w:lineRule="auto"/>
        <w:ind w:right="-1"/>
        <w:rPr>
          <w:rFonts w:eastAsia="Times New Roman" w:cs="Times New Roman"/>
          <w:b/>
          <w:lang w:eastAsia="hi-IN" w:bidi="hi-IN"/>
        </w:rPr>
      </w:pPr>
      <w:r w:rsidRPr="00F8555E">
        <w:rPr>
          <w:rFonts w:eastAsia="Times New Roman" w:cs="Times New Roman"/>
          <w:b/>
          <w:lang w:eastAsia="hi-IN" w:bidi="hi-IN"/>
        </w:rPr>
        <w:t>Partijen komen het volgende overeen:</w:t>
      </w:r>
    </w:p>
    <w:p w14:paraId="2BDBAE64" w14:textId="77777777" w:rsidR="0007558A" w:rsidRPr="008F005F" w:rsidRDefault="0007558A" w:rsidP="0007558A">
      <w:pPr>
        <w:pStyle w:val="Geenafstand"/>
        <w:rPr>
          <w:b/>
          <w:color w:val="5B9BD5" w:themeColor="accent1"/>
        </w:rPr>
      </w:pPr>
    </w:p>
    <w:p w14:paraId="2BDBAE65" w14:textId="01ABC6CD" w:rsidR="00B777E7" w:rsidRDefault="00A16362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Indien </w:t>
      </w:r>
      <w:r w:rsidR="001C0234">
        <w:t xml:space="preserve">en voor zover </w:t>
      </w:r>
      <w:r w:rsidR="004A70D4">
        <w:t>de overeenkomst tussen</w:t>
      </w:r>
      <w:r w:rsidR="004A70D4" w:rsidRPr="00930FB2">
        <w:t xml:space="preserve"> </w:t>
      </w:r>
      <w:r w:rsidR="00001237">
        <w:t>RUD Utrecht</w:t>
      </w:r>
      <w:r w:rsidR="00DD503A">
        <w:t xml:space="preserve"> </w:t>
      </w:r>
      <w:r w:rsidR="004A70D4">
        <w:t xml:space="preserve">en </w:t>
      </w:r>
      <w:r w:rsidR="004A70D4" w:rsidRPr="004A70D4">
        <w:rPr>
          <w:rFonts w:eastAsia="Times New Roman" w:cs="Times New Roman"/>
          <w:highlight w:val="yellow"/>
          <w:lang w:eastAsia="hi-IN" w:bidi="hi-IN"/>
        </w:rPr>
        <w:t>&lt;Inschrijver met rang 1&gt;</w:t>
      </w:r>
      <w:r w:rsidR="004A70D4">
        <w:t xml:space="preserve"> inzake de </w:t>
      </w:r>
      <w:r w:rsidR="00983B37">
        <w:t>Applicatie VTH</w:t>
      </w:r>
      <w:r w:rsidR="004A70D4">
        <w:t xml:space="preserve"> tussentijds eindigt</w:t>
      </w:r>
      <w:r>
        <w:t xml:space="preserve">, heeft </w:t>
      </w:r>
      <w:r w:rsidR="00001237">
        <w:t>RUD Utrecht</w:t>
      </w:r>
      <w:r w:rsidR="00DD503A">
        <w:t xml:space="preserve"> </w:t>
      </w:r>
      <w:r>
        <w:t xml:space="preserve">het recht om alsnog gebruik te maken van de inschrijving van leverancier. </w:t>
      </w:r>
    </w:p>
    <w:p w14:paraId="2BDBAE66" w14:textId="77777777" w:rsidR="006073C6" w:rsidRDefault="006073C6" w:rsidP="00721F72">
      <w:pPr>
        <w:pStyle w:val="Geenafstand"/>
      </w:pPr>
    </w:p>
    <w:p w14:paraId="2BDBAE67" w14:textId="72A50603" w:rsidR="00B777E7" w:rsidRDefault="00B777E7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Leverancier houdt zijn inschrijving d.d. </w:t>
      </w:r>
      <w:r w:rsidRPr="00B777E7">
        <w:rPr>
          <w:highlight w:val="yellow"/>
        </w:rPr>
        <w:t>………..</w:t>
      </w:r>
      <w:r>
        <w:t xml:space="preserve"> gestand </w:t>
      </w:r>
      <w:r w:rsidRPr="00DD503A">
        <w:t xml:space="preserve">tot </w:t>
      </w:r>
      <w:r w:rsidRPr="00983B37">
        <w:rPr>
          <w:color w:val="000000" w:themeColor="text1"/>
        </w:rPr>
        <w:t xml:space="preserve">een jaar </w:t>
      </w:r>
      <w:r>
        <w:t xml:space="preserve">na de dag van inschrijving en is bereid deze </w:t>
      </w:r>
      <w:r w:rsidR="009406B3">
        <w:t xml:space="preserve">desgevraagd </w:t>
      </w:r>
      <w:r>
        <w:t>alsnog uit te voeren.</w:t>
      </w:r>
    </w:p>
    <w:p w14:paraId="2BDBAE68" w14:textId="77777777" w:rsidR="00B777E7" w:rsidRDefault="00B777E7" w:rsidP="00721F72">
      <w:pPr>
        <w:pStyle w:val="Geenafstand"/>
      </w:pPr>
    </w:p>
    <w:p w14:paraId="2BDBAE69" w14:textId="0E9DF077" w:rsidR="00721F72" w:rsidRDefault="00001237" w:rsidP="00721F72">
      <w:pPr>
        <w:pStyle w:val="Geenafstand"/>
        <w:numPr>
          <w:ilvl w:val="0"/>
          <w:numId w:val="9"/>
        </w:numPr>
        <w:ind w:left="567" w:hanging="567"/>
      </w:pPr>
      <w:r>
        <w:lastRenderedPageBreak/>
        <w:t>RUD Utrecht</w:t>
      </w:r>
      <w:r w:rsidR="00DD503A">
        <w:t xml:space="preserve"> </w:t>
      </w:r>
      <w:r w:rsidR="00721F72">
        <w:t>heeft het recht eenzijdig te beslissen</w:t>
      </w:r>
      <w:r w:rsidR="009406B3">
        <w:t xml:space="preserve"> of</w:t>
      </w:r>
      <w:r w:rsidR="00721F72">
        <w:t xml:space="preserve"> zij gebruik maakt van deze wachtkamerovereenkomst </w:t>
      </w:r>
      <w:r w:rsidR="009406B3">
        <w:t>of dat zij bijvoorbeeld</w:t>
      </w:r>
      <w:r w:rsidR="00721F72">
        <w:t xml:space="preserve"> opnieuw aanbesteedt. Indien </w:t>
      </w:r>
      <w:r>
        <w:t>RUD Utrecht</w:t>
      </w:r>
      <w:r w:rsidR="00DD503A">
        <w:t xml:space="preserve"> </w:t>
      </w:r>
      <w:r w:rsidR="00721F72">
        <w:t>geen gebruik maakt van deze wachtkamerovereenkomst is zij tegenover leverancier niet gehouden tot vergoeding van eventuele schade.</w:t>
      </w:r>
    </w:p>
    <w:p w14:paraId="2BDBAE6A" w14:textId="77777777" w:rsidR="00721F72" w:rsidRDefault="00721F72" w:rsidP="00721F72">
      <w:pPr>
        <w:pStyle w:val="Geenafstand"/>
      </w:pPr>
    </w:p>
    <w:p w14:paraId="2BDBAE6B" w14:textId="2538A00B" w:rsidR="00721F72" w:rsidRDefault="00721F72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Indien </w:t>
      </w:r>
      <w:r w:rsidR="00001237">
        <w:t>RUD Utrecht</w:t>
      </w:r>
      <w:r w:rsidR="00DD503A">
        <w:t xml:space="preserve"> </w:t>
      </w:r>
      <w:r>
        <w:t xml:space="preserve">alsnog gebruik wenst te maken van </w:t>
      </w:r>
      <w:r w:rsidR="00983B37">
        <w:t xml:space="preserve">de inschrijving van leverancier, </w:t>
      </w:r>
      <w:r>
        <w:t xml:space="preserve">gaan partijen een overeenkomst met elkaar aan conform de </w:t>
      </w:r>
      <w:r w:rsidR="00DD503A">
        <w:t xml:space="preserve">voorwaarden gesteld in </w:t>
      </w:r>
      <w:r>
        <w:t>de aanbestedingsprocedure voor de resterende duur van de contractperiode.</w:t>
      </w:r>
    </w:p>
    <w:p w14:paraId="2BDBAE6C" w14:textId="77777777" w:rsidR="009406B3" w:rsidRDefault="009406B3" w:rsidP="009406B3">
      <w:pPr>
        <w:pStyle w:val="Geenafstand"/>
      </w:pPr>
    </w:p>
    <w:p w14:paraId="2BDBAE6D" w14:textId="4BEEC8D8" w:rsidR="009406B3" w:rsidRDefault="009406B3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Deze wachtkamerovereenkomst eindigt </w:t>
      </w:r>
      <w:r w:rsidR="00001237">
        <w:t>negen maanden</w:t>
      </w:r>
      <w:r>
        <w:t xml:space="preserve"> na de dag van inschrijving door leverancier als hiervoor bedoeld.</w:t>
      </w:r>
    </w:p>
    <w:p w14:paraId="2BDBAE6E" w14:textId="77777777" w:rsidR="00EE3308" w:rsidRDefault="00EE3308" w:rsidP="00930FB2">
      <w:pPr>
        <w:pStyle w:val="Geenafstand"/>
      </w:pPr>
    </w:p>
    <w:p w14:paraId="2BDBAE6F" w14:textId="77777777" w:rsidR="009406B3" w:rsidRDefault="009406B3" w:rsidP="00930FB2">
      <w:pPr>
        <w:pStyle w:val="Geenafstand"/>
      </w:pPr>
    </w:p>
    <w:p w14:paraId="2BDBAE70" w14:textId="77777777" w:rsidR="0007558A" w:rsidRPr="00EE3308" w:rsidRDefault="0007558A" w:rsidP="0007558A">
      <w:pPr>
        <w:spacing w:after="0" w:line="240" w:lineRule="auto"/>
        <w:ind w:left="709" w:right="-1" w:hanging="720"/>
      </w:pPr>
      <w:r w:rsidRPr="00EE3308">
        <w:t xml:space="preserve">Aldus overeengekomen en ondertekend in tweevoud te  </w:t>
      </w:r>
      <w:r w:rsidRPr="00EE3308">
        <w:rPr>
          <w:highlight w:val="yellow"/>
        </w:rPr>
        <w:t>…………………………</w:t>
      </w:r>
      <w:r w:rsidRPr="00EE3308">
        <w:t xml:space="preserve"> op </w:t>
      </w:r>
      <w:r w:rsidRPr="00EE3308">
        <w:rPr>
          <w:highlight w:val="yellow"/>
        </w:rPr>
        <w:t>……………………</w:t>
      </w:r>
    </w:p>
    <w:p w14:paraId="2BDBAE71" w14:textId="77777777" w:rsidR="0007558A" w:rsidRPr="00EE3308" w:rsidRDefault="0007558A" w:rsidP="0007558A">
      <w:pPr>
        <w:spacing w:after="0" w:line="240" w:lineRule="auto"/>
        <w:ind w:left="709" w:right="-1" w:hanging="720"/>
      </w:pPr>
    </w:p>
    <w:p w14:paraId="2BDBAE72" w14:textId="7BA78004" w:rsidR="0007558A" w:rsidRPr="00EE3308" w:rsidRDefault="00001237" w:rsidP="0007558A">
      <w:pPr>
        <w:tabs>
          <w:tab w:val="left" w:pos="4536"/>
        </w:tabs>
        <w:spacing w:after="0" w:line="240" w:lineRule="auto"/>
        <w:ind w:left="709" w:right="-1" w:hanging="720"/>
      </w:pPr>
      <w:r>
        <w:t>RUD Utrecht</w:t>
      </w:r>
      <w:r w:rsidR="0007558A" w:rsidRPr="00EE3308">
        <w:tab/>
        <w:t>Leverancier</w:t>
      </w:r>
    </w:p>
    <w:p w14:paraId="2BDBAE73" w14:textId="77777777" w:rsidR="0007558A" w:rsidRPr="00EE3308" w:rsidRDefault="0007558A" w:rsidP="0007558A">
      <w:pPr>
        <w:tabs>
          <w:tab w:val="left" w:pos="4536"/>
        </w:tabs>
        <w:spacing w:after="0" w:line="240" w:lineRule="auto"/>
        <w:ind w:left="709" w:right="-1" w:hanging="720"/>
      </w:pPr>
    </w:p>
    <w:p w14:paraId="2BDBAE74" w14:textId="77777777" w:rsidR="0007558A" w:rsidRPr="00EE3308" w:rsidRDefault="0007558A" w:rsidP="0007558A">
      <w:pPr>
        <w:tabs>
          <w:tab w:val="left" w:pos="4536"/>
        </w:tabs>
        <w:spacing w:after="0" w:line="240" w:lineRule="auto"/>
        <w:ind w:left="709" w:right="-1" w:hanging="720"/>
      </w:pPr>
    </w:p>
    <w:p w14:paraId="2BDBAE75" w14:textId="77777777" w:rsidR="0007558A" w:rsidRPr="00EE3308" w:rsidRDefault="0007558A" w:rsidP="0007558A">
      <w:pPr>
        <w:tabs>
          <w:tab w:val="left" w:pos="4536"/>
        </w:tabs>
        <w:spacing w:after="0" w:line="240" w:lineRule="auto"/>
        <w:ind w:left="709" w:right="-1" w:hanging="720"/>
      </w:pPr>
    </w:p>
    <w:p w14:paraId="2BDBAE76" w14:textId="77777777" w:rsidR="0007558A" w:rsidRPr="00EE3308" w:rsidRDefault="0007558A" w:rsidP="0007558A">
      <w:pPr>
        <w:tabs>
          <w:tab w:val="left" w:pos="4536"/>
        </w:tabs>
        <w:spacing w:after="0" w:line="240" w:lineRule="auto"/>
        <w:ind w:left="709" w:right="-1" w:hanging="720"/>
      </w:pPr>
      <w:r w:rsidRPr="00EE3308">
        <w:tab/>
      </w:r>
    </w:p>
    <w:p w14:paraId="2BDBAE77" w14:textId="77777777" w:rsidR="00EE3308" w:rsidRDefault="00EE3308" w:rsidP="0007558A">
      <w:pPr>
        <w:tabs>
          <w:tab w:val="left" w:pos="4536"/>
        </w:tabs>
        <w:spacing w:after="0" w:line="240" w:lineRule="auto"/>
        <w:ind w:left="709" w:right="-1" w:hanging="720"/>
      </w:pPr>
      <w:r w:rsidRPr="00227044">
        <w:rPr>
          <w:highlight w:val="yellow"/>
        </w:rPr>
        <w:t>(naam)</w:t>
      </w:r>
      <w:r w:rsidR="0007558A" w:rsidRPr="00EE3308">
        <w:tab/>
      </w:r>
      <w:r>
        <w:tab/>
      </w:r>
      <w:r w:rsidRPr="00227044">
        <w:rPr>
          <w:highlight w:val="yellow"/>
        </w:rPr>
        <w:t>(naam)</w:t>
      </w:r>
    </w:p>
    <w:p w14:paraId="2BDBAE78" w14:textId="77777777" w:rsidR="00EE3308" w:rsidRPr="008F005F" w:rsidRDefault="00EE3308" w:rsidP="00EE3308">
      <w:pPr>
        <w:tabs>
          <w:tab w:val="left" w:pos="4536"/>
        </w:tabs>
        <w:spacing w:after="0" w:line="240" w:lineRule="auto"/>
        <w:ind w:left="709" w:right="-1" w:hanging="720"/>
        <w:rPr>
          <w:color w:val="5B9BD5" w:themeColor="accent1"/>
        </w:rPr>
      </w:pPr>
      <w:r w:rsidRPr="00227044">
        <w:rPr>
          <w:highlight w:val="yellow"/>
        </w:rPr>
        <w:t>(functie)</w:t>
      </w:r>
      <w:r>
        <w:tab/>
      </w:r>
      <w:r w:rsidRPr="00227044">
        <w:rPr>
          <w:highlight w:val="yellow"/>
        </w:rPr>
        <w:t>(functie)</w:t>
      </w:r>
    </w:p>
    <w:p w14:paraId="2BDBAE79" w14:textId="77777777" w:rsidR="0007558A" w:rsidRPr="008F005F" w:rsidRDefault="0007558A" w:rsidP="0007558A">
      <w:pPr>
        <w:tabs>
          <w:tab w:val="left" w:pos="4536"/>
        </w:tabs>
        <w:spacing w:after="0" w:line="240" w:lineRule="auto"/>
        <w:ind w:left="709" w:right="-1" w:hanging="720"/>
        <w:rPr>
          <w:color w:val="5B9BD5" w:themeColor="accent1"/>
        </w:rPr>
      </w:pPr>
    </w:p>
    <w:p w14:paraId="2BDBAE7A" w14:textId="77777777" w:rsidR="0007558A" w:rsidRPr="008F005F" w:rsidRDefault="0007558A" w:rsidP="0007558A">
      <w:pPr>
        <w:tabs>
          <w:tab w:val="left" w:pos="4536"/>
        </w:tabs>
        <w:spacing w:after="0" w:line="240" w:lineRule="auto"/>
        <w:ind w:left="709" w:right="-1" w:hanging="720"/>
        <w:rPr>
          <w:color w:val="5B9BD5" w:themeColor="accent1"/>
        </w:rPr>
      </w:pPr>
    </w:p>
    <w:p w14:paraId="2BDBAE7B" w14:textId="77777777" w:rsidR="0007558A" w:rsidRDefault="0007558A"/>
    <w:sectPr w:rsidR="0007558A" w:rsidSect="0007558A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711A96" w14:textId="77777777" w:rsidR="00576FCC" w:rsidRDefault="00576FCC" w:rsidP="0007558A">
      <w:pPr>
        <w:spacing w:after="0" w:line="240" w:lineRule="auto"/>
      </w:pPr>
      <w:r>
        <w:separator/>
      </w:r>
    </w:p>
  </w:endnote>
  <w:endnote w:type="continuationSeparator" w:id="0">
    <w:p w14:paraId="6C95AB0D" w14:textId="77777777" w:rsidR="00576FCC" w:rsidRDefault="00576FCC" w:rsidP="00075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BAE83" w14:textId="77777777" w:rsidR="0007558A" w:rsidRDefault="0007558A" w:rsidP="0007558A">
    <w:pPr>
      <w:tabs>
        <w:tab w:val="left" w:pos="1701"/>
        <w:tab w:val="center" w:pos="3686"/>
        <w:tab w:val="right" w:pos="7371"/>
      </w:tabs>
      <w:rPr>
        <w:rFonts w:cs="Arial"/>
        <w:sz w:val="20"/>
        <w:szCs w:val="20"/>
      </w:rPr>
    </w:pPr>
  </w:p>
  <w:p w14:paraId="2BDBAE84" w14:textId="667EE462" w:rsidR="0007558A" w:rsidRPr="00AC0400" w:rsidRDefault="0007558A" w:rsidP="0007558A">
    <w:pPr>
      <w:tabs>
        <w:tab w:val="left" w:pos="1701"/>
        <w:tab w:val="center" w:pos="3686"/>
        <w:tab w:val="right" w:pos="7371"/>
      </w:tabs>
      <w:rPr>
        <w:rFonts w:cs="Arial"/>
        <w:sz w:val="20"/>
        <w:szCs w:val="20"/>
      </w:rPr>
    </w:pPr>
    <w:r w:rsidRPr="00AC0400">
      <w:rPr>
        <w:rFonts w:cs="Arial"/>
        <w:sz w:val="20"/>
        <w:szCs w:val="20"/>
      </w:rPr>
      <w:t xml:space="preserve">paraaf </w:t>
    </w:r>
    <w:r>
      <w:rPr>
        <w:rFonts w:cs="Arial"/>
        <w:sz w:val="20"/>
        <w:szCs w:val="20"/>
      </w:rPr>
      <w:t>Leverancier</w:t>
    </w:r>
    <w:r w:rsidRPr="00AC0400">
      <w:rPr>
        <w:rFonts w:cs="Arial"/>
        <w:sz w:val="20"/>
        <w:szCs w:val="20"/>
      </w:rPr>
      <w:ptab w:relativeTo="margin" w:alignment="center" w:leader="none"/>
    </w:r>
    <w:r w:rsidRPr="00AC0400">
      <w:rPr>
        <w:rFonts w:cs="Arial"/>
        <w:sz w:val="20"/>
        <w:szCs w:val="20"/>
      </w:rPr>
      <w:t xml:space="preserve">Blad </w:t>
    </w:r>
    <w:r w:rsidRPr="00AC0400">
      <w:rPr>
        <w:rFonts w:cs="Arial"/>
        <w:sz w:val="20"/>
        <w:szCs w:val="20"/>
      </w:rPr>
      <w:fldChar w:fldCharType="begin"/>
    </w:r>
    <w:r w:rsidRPr="00AC0400">
      <w:rPr>
        <w:rFonts w:cs="Arial"/>
        <w:sz w:val="20"/>
        <w:szCs w:val="20"/>
      </w:rPr>
      <w:instrText xml:space="preserve">PAGE  </w:instrText>
    </w:r>
    <w:r w:rsidRPr="00AC0400">
      <w:rPr>
        <w:rFonts w:cs="Arial"/>
        <w:sz w:val="20"/>
        <w:szCs w:val="20"/>
      </w:rPr>
      <w:fldChar w:fldCharType="separate"/>
    </w:r>
    <w:r w:rsidR="00123FC3">
      <w:rPr>
        <w:rFonts w:cs="Arial"/>
        <w:noProof/>
        <w:sz w:val="20"/>
        <w:szCs w:val="20"/>
      </w:rPr>
      <w:t>2</w:t>
    </w:r>
    <w:r w:rsidRPr="00AC0400">
      <w:rPr>
        <w:rFonts w:cs="Arial"/>
        <w:sz w:val="20"/>
        <w:szCs w:val="20"/>
      </w:rPr>
      <w:fldChar w:fldCharType="end"/>
    </w:r>
    <w:r w:rsidRPr="00AC0400">
      <w:rPr>
        <w:rFonts w:cs="Arial"/>
        <w:sz w:val="20"/>
        <w:szCs w:val="20"/>
      </w:rPr>
      <w:t xml:space="preserve"> van </w:t>
    </w:r>
    <w:r w:rsidRPr="00AC0400">
      <w:rPr>
        <w:rFonts w:cs="Arial"/>
        <w:sz w:val="20"/>
        <w:szCs w:val="20"/>
        <w:highlight w:val="yellow"/>
      </w:rPr>
      <w:t>…..</w:t>
    </w:r>
    <w:r w:rsidRPr="00AC0400">
      <w:rPr>
        <w:rFonts w:cs="Arial"/>
        <w:sz w:val="20"/>
        <w:szCs w:val="20"/>
      </w:rPr>
      <w:t xml:space="preserve">  </w:t>
    </w:r>
    <w:r w:rsidRPr="00AC0400">
      <w:rPr>
        <w:rFonts w:cs="Arial"/>
        <w:sz w:val="20"/>
        <w:szCs w:val="20"/>
      </w:rPr>
      <w:tab/>
    </w:r>
    <w:r w:rsidR="00DD503A">
      <w:rPr>
        <w:rFonts w:cs="Arial"/>
        <w:sz w:val="20"/>
        <w:szCs w:val="20"/>
      </w:rPr>
      <w:t xml:space="preserve"> Paraaf </w:t>
    </w:r>
    <w:r w:rsidR="00001237">
      <w:rPr>
        <w:rFonts w:cs="Arial"/>
        <w:sz w:val="20"/>
        <w:szCs w:val="20"/>
      </w:rPr>
      <w:t>RUD Utrecht</w:t>
    </w:r>
  </w:p>
  <w:p w14:paraId="2BDBAE85" w14:textId="77777777" w:rsidR="0007558A" w:rsidRDefault="000755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AFCA5" w14:textId="77777777" w:rsidR="00576FCC" w:rsidRDefault="00576FCC" w:rsidP="0007558A">
      <w:pPr>
        <w:spacing w:after="0" w:line="240" w:lineRule="auto"/>
      </w:pPr>
      <w:r>
        <w:separator/>
      </w:r>
    </w:p>
  </w:footnote>
  <w:footnote w:type="continuationSeparator" w:id="0">
    <w:p w14:paraId="712F0D53" w14:textId="77777777" w:rsidR="00576FCC" w:rsidRDefault="00576FCC" w:rsidP="00075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BAE80" w14:textId="77777777" w:rsidR="004265E0" w:rsidRDefault="00576FCC">
    <w:pPr>
      <w:pStyle w:val="Koptekst"/>
    </w:pPr>
    <w:r>
      <w:rPr>
        <w:noProof/>
      </w:rPr>
      <w:pict w14:anchorId="2BDBAE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4422" o:spid="_x0000_s2050" type="#_x0000_t136" style="position:absolute;margin-left:0;margin-top:0;width:419.65pt;height:179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280E4" w14:textId="739DF5F7" w:rsidR="00983B37" w:rsidRDefault="00576FCC" w:rsidP="00001237">
    <w:pPr>
      <w:suppressAutoHyphens/>
      <w:spacing w:after="0" w:line="240" w:lineRule="auto"/>
      <w:rPr>
        <w:rFonts w:eastAsia="Times New Roman" w:cs="Times New Roman"/>
        <w:i/>
        <w:color w:val="A6A6A6" w:themeColor="background1" w:themeShade="A6"/>
        <w:lang w:eastAsia="hi-IN" w:bidi="hi-IN"/>
      </w:rPr>
    </w:pPr>
    <w:r>
      <w:rPr>
        <w:noProof/>
      </w:rPr>
      <w:pict w14:anchorId="2BDBAE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4423" o:spid="_x0000_s2051" type="#_x0000_t136" style="position:absolute;margin-left:0;margin-top:0;width:419.65pt;height:179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  <w:r w:rsidR="00001237">
      <w:rPr>
        <w:rFonts w:eastAsia="Times New Roman" w:cs="Times New Roman"/>
        <w:i/>
        <w:color w:val="A6A6A6" w:themeColor="background1" w:themeShade="A6"/>
        <w:lang w:eastAsia="hi-IN" w:bidi="hi-IN"/>
      </w:rPr>
      <w:t xml:space="preserve">Bijlage I </w:t>
    </w:r>
    <w:r w:rsidR="00F83920">
      <w:rPr>
        <w:rFonts w:eastAsia="Times New Roman" w:cs="Times New Roman"/>
        <w:i/>
        <w:color w:val="A6A6A6" w:themeColor="background1" w:themeShade="A6"/>
        <w:lang w:eastAsia="hi-IN" w:bidi="hi-IN"/>
      </w:rPr>
      <w:t>Wachtkamero</w:t>
    </w:r>
    <w:r w:rsidR="0007558A" w:rsidRPr="00C363D3">
      <w:rPr>
        <w:rFonts w:eastAsia="Times New Roman" w:cs="Times New Roman"/>
        <w:i/>
        <w:color w:val="A6A6A6" w:themeColor="background1" w:themeShade="A6"/>
        <w:lang w:eastAsia="hi-IN" w:bidi="hi-IN"/>
      </w:rPr>
      <w:t>vereenkomst</w:t>
    </w:r>
    <w:r w:rsidR="00F83920">
      <w:rPr>
        <w:rFonts w:eastAsia="Times New Roman" w:cs="Times New Roman"/>
        <w:i/>
        <w:color w:val="A6A6A6" w:themeColor="background1" w:themeShade="A6"/>
        <w:lang w:eastAsia="hi-IN" w:bidi="hi-IN"/>
      </w:rPr>
      <w:t xml:space="preserve"> </w:t>
    </w:r>
    <w:r w:rsidR="0007558A" w:rsidRPr="00C363D3">
      <w:rPr>
        <w:rFonts w:eastAsia="Times New Roman" w:cs="Times New Roman"/>
        <w:i/>
        <w:color w:val="A6A6A6" w:themeColor="background1" w:themeShade="A6"/>
        <w:lang w:eastAsia="hi-IN" w:bidi="hi-IN"/>
      </w:rPr>
      <w:t xml:space="preserve"> </w:t>
    </w:r>
    <w:r w:rsidR="00001237">
      <w:rPr>
        <w:rFonts w:eastAsia="Times New Roman" w:cs="Times New Roman"/>
        <w:i/>
        <w:color w:val="A6A6A6" w:themeColor="background1" w:themeShade="A6"/>
        <w:lang w:eastAsia="hi-IN" w:bidi="hi-IN"/>
      </w:rPr>
      <w:t xml:space="preserve">Aanbesteding VTH, RUD Utrecht                              </w:t>
    </w:r>
    <w:r w:rsidR="0007558A" w:rsidRPr="00C363D3">
      <w:rPr>
        <w:rFonts w:eastAsia="Times New Roman" w:cs="Times New Roman"/>
        <w:i/>
        <w:color w:val="A6A6A6" w:themeColor="background1" w:themeShade="A6"/>
        <w:lang w:eastAsia="hi-IN" w:bidi="hi-IN"/>
      </w:rPr>
      <w:t xml:space="preserve"> </w:t>
    </w:r>
    <w:r w:rsidR="00001237">
      <w:rPr>
        <w:rFonts w:eastAsia="Times New Roman" w:cs="Times New Roman"/>
        <w:i/>
        <w:noProof/>
        <w:color w:val="A6A6A6" w:themeColor="background1" w:themeShade="A6"/>
        <w:lang w:eastAsia="hi-IN" w:bidi="hi-IN"/>
      </w:rPr>
      <w:drawing>
        <wp:inline distT="0" distB="0" distL="0" distR="0" wp14:anchorId="5D9DA92D" wp14:editId="56C96A49">
          <wp:extent cx="459105" cy="459105"/>
          <wp:effectExtent l="0" t="0" r="0" b="0"/>
          <wp:docPr id="1" name="Afbeelding 1" descr="Afbeelding met tekst, stoppen, teken, vectorafbeeldinge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stoppen, teken, vectorafbeeldingen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9105" cy="459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DBAE82" w14:textId="77777777" w:rsidR="0007558A" w:rsidRDefault="0007558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BAE86" w14:textId="77777777" w:rsidR="004265E0" w:rsidRDefault="00576FCC">
    <w:pPr>
      <w:pStyle w:val="Koptekst"/>
    </w:pPr>
    <w:r>
      <w:rPr>
        <w:noProof/>
      </w:rPr>
      <w:pict w14:anchorId="2BDBAE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4421" o:spid="_x0000_s2049" type="#_x0000_t136" style="position:absolute;margin-left:0;margin-top:0;width:419.65pt;height:179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80C26"/>
    <w:multiLevelType w:val="multilevel"/>
    <w:tmpl w:val="646ACF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CB21B5"/>
    <w:multiLevelType w:val="hybridMultilevel"/>
    <w:tmpl w:val="6090FAD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9585C"/>
    <w:multiLevelType w:val="hybridMultilevel"/>
    <w:tmpl w:val="B55041A2"/>
    <w:lvl w:ilvl="0" w:tplc="33942CD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48B249FE">
      <w:start w:val="7460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1F903C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2A9D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0A37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9CE8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F8A3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3A5D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2297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A63B7E"/>
    <w:multiLevelType w:val="multilevel"/>
    <w:tmpl w:val="114275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3E64682"/>
    <w:multiLevelType w:val="hybridMultilevel"/>
    <w:tmpl w:val="5694E82C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041BB"/>
    <w:multiLevelType w:val="hybridMultilevel"/>
    <w:tmpl w:val="81D689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955A9"/>
    <w:multiLevelType w:val="multilevel"/>
    <w:tmpl w:val="10FE5E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DB312B7"/>
    <w:multiLevelType w:val="multilevel"/>
    <w:tmpl w:val="6A8AB5B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6F986C56"/>
    <w:multiLevelType w:val="hybridMultilevel"/>
    <w:tmpl w:val="EB46791C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8"/>
  </w:num>
  <w:num w:numId="6">
    <w:abstractNumId w:val="4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58A"/>
    <w:rsid w:val="00001237"/>
    <w:rsid w:val="00020399"/>
    <w:rsid w:val="0007558A"/>
    <w:rsid w:val="000A774B"/>
    <w:rsid w:val="00123FC3"/>
    <w:rsid w:val="001755D5"/>
    <w:rsid w:val="001C0234"/>
    <w:rsid w:val="00216457"/>
    <w:rsid w:val="002B644C"/>
    <w:rsid w:val="002E2B2B"/>
    <w:rsid w:val="002F2E3F"/>
    <w:rsid w:val="00397948"/>
    <w:rsid w:val="004265E0"/>
    <w:rsid w:val="0044090C"/>
    <w:rsid w:val="004A70D4"/>
    <w:rsid w:val="004E1204"/>
    <w:rsid w:val="005626F7"/>
    <w:rsid w:val="00576FCC"/>
    <w:rsid w:val="005A5361"/>
    <w:rsid w:val="005F0C21"/>
    <w:rsid w:val="006073C6"/>
    <w:rsid w:val="00646192"/>
    <w:rsid w:val="0066557D"/>
    <w:rsid w:val="006E7D0A"/>
    <w:rsid w:val="00712616"/>
    <w:rsid w:val="00721F72"/>
    <w:rsid w:val="00865FAA"/>
    <w:rsid w:val="008E2ECA"/>
    <w:rsid w:val="00906B52"/>
    <w:rsid w:val="00930FB2"/>
    <w:rsid w:val="009406B3"/>
    <w:rsid w:val="00983B37"/>
    <w:rsid w:val="00A16362"/>
    <w:rsid w:val="00B777E7"/>
    <w:rsid w:val="00BC6D94"/>
    <w:rsid w:val="00CF4A5E"/>
    <w:rsid w:val="00DD503A"/>
    <w:rsid w:val="00E34D19"/>
    <w:rsid w:val="00EC3CDD"/>
    <w:rsid w:val="00EE3308"/>
    <w:rsid w:val="00F02F75"/>
    <w:rsid w:val="00F03E07"/>
    <w:rsid w:val="00F83920"/>
    <w:rsid w:val="00F8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BDBAE4B"/>
  <w15:chartTrackingRefBased/>
  <w15:docId w15:val="{63415F90-683A-4854-8396-2AE467E09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558A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7558A"/>
    <w:rPr>
      <w:rFonts w:asciiTheme="minorHAnsi" w:hAnsiTheme="minorHAnsi" w:cstheme="minorBidi"/>
      <w:sz w:val="22"/>
      <w:szCs w:val="22"/>
    </w:rPr>
  </w:style>
  <w:style w:type="paragraph" w:styleId="Lijstalinea">
    <w:name w:val="List Paragraph"/>
    <w:basedOn w:val="Standaard"/>
    <w:uiPriority w:val="34"/>
    <w:qFormat/>
    <w:rsid w:val="0007558A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75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558A"/>
    <w:rPr>
      <w:rFonts w:asciiTheme="minorHAnsi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075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558A"/>
    <w:rPr>
      <w:rFonts w:asciiTheme="minorHAnsi" w:hAnsiTheme="minorHAnsi" w:cstheme="minorBidi"/>
      <w:sz w:val="22"/>
      <w:szCs w:val="2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9794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9794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97948"/>
    <w:rPr>
      <w:rFonts w:asciiTheme="minorHAnsi" w:hAnsiTheme="minorHAnsi" w:cstheme="minorBid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9794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97948"/>
    <w:rPr>
      <w:rFonts w:asciiTheme="minorHAnsi" w:hAnsiTheme="minorHAnsi" w:cstheme="minorBidi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97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979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875490275A5D4BAE9D51F9084E99DE" ma:contentTypeVersion="6" ma:contentTypeDescription="Een nieuw document maken." ma:contentTypeScope="" ma:versionID="f2e375389bdf96b8449a1144216d78a6">
  <xsd:schema xmlns:xsd="http://www.w3.org/2001/XMLSchema" xmlns:xs="http://www.w3.org/2001/XMLSchema" xmlns:p="http://schemas.microsoft.com/office/2006/metadata/properties" xmlns:ns2="6ad2207b-5492-4de7-9263-cc3fd3c61781" targetNamespace="http://schemas.microsoft.com/office/2006/metadata/properties" ma:root="true" ma:fieldsID="f7c320985167569af974a553a0ec2271" ns2:_="">
    <xsd:import namespace="6ad2207b-5492-4de7-9263-cc3fd3c61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2207b-5492-4de7-9263-cc3fd3c617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E53C0B-298C-40B7-AA18-B26150AEDF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45026C-D0BB-41F9-9324-4E359A3B89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5C2C47-DE38-495E-A47F-64210D4C07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424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Paulien Boerkamp</dc:creator>
  <cp:keywords/>
  <dc:description/>
  <cp:lastModifiedBy>Gerrit Hoffman</cp:lastModifiedBy>
  <cp:revision>3</cp:revision>
  <cp:lastPrinted>2021-01-29T12:04:00Z</cp:lastPrinted>
  <dcterms:created xsi:type="dcterms:W3CDTF">2020-12-07T14:17:00Z</dcterms:created>
  <dcterms:modified xsi:type="dcterms:W3CDTF">2021-01-29T12:04:00Z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0x010100B1875490275A5D4BAE9D51F9084E99DE</vt:lpwstr>
  </property>
</Properties>
</file>