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6308" w14:textId="77777777" w:rsidR="007010B6" w:rsidRPr="005721EC" w:rsidRDefault="005C04F7">
      <w:pPr>
        <w:pStyle w:val="Kop1"/>
        <w:rPr>
          <w:rFonts w:cstheme="majorHAnsi"/>
          <w:lang w:val="nl-NL"/>
        </w:rPr>
      </w:pPr>
      <w:r w:rsidRPr="005721EC">
        <w:rPr>
          <w:rFonts w:cstheme="majorHAnsi"/>
          <w:color w:val="004B8D"/>
          <w:sz w:val="40"/>
          <w:lang w:val="nl-NL"/>
        </w:rPr>
        <w:t>Vragenlijst Marktconsultatie – ⁶⁸</w:t>
      </w:r>
      <w:proofErr w:type="gramStart"/>
      <w:r w:rsidRPr="005721EC">
        <w:rPr>
          <w:rFonts w:cstheme="majorHAnsi"/>
          <w:color w:val="004B8D"/>
          <w:sz w:val="40"/>
          <w:lang w:val="nl-NL"/>
        </w:rPr>
        <w:t>Ge</w:t>
      </w:r>
      <w:proofErr w:type="gramEnd"/>
      <w:r w:rsidRPr="005721EC">
        <w:rPr>
          <w:rFonts w:cstheme="majorHAnsi"/>
          <w:color w:val="004B8D"/>
          <w:sz w:val="40"/>
          <w:lang w:val="nl-NL"/>
        </w:rPr>
        <w:t>/⁶⁸Ga-generator</w:t>
      </w:r>
    </w:p>
    <w:p w14:paraId="45BE1C19" w14:textId="77777777" w:rsidR="007010B6" w:rsidRPr="005721EC" w:rsidRDefault="005C04F7" w:rsidP="003B406F">
      <w:pPr>
        <w:pStyle w:val="Kop2"/>
        <w:ind w:left="576" w:hanging="576"/>
        <w:rPr>
          <w:rFonts w:cstheme="majorHAnsi"/>
          <w:lang w:val="nl-NL"/>
        </w:rPr>
      </w:pPr>
      <w:r w:rsidRPr="005721EC">
        <w:rPr>
          <w:rFonts w:cstheme="majorHAnsi"/>
          <w:lang w:val="nl-NL"/>
        </w:rPr>
        <w:t>1. Conformiteit</w:t>
      </w:r>
    </w:p>
    <w:p w14:paraId="2948BE08" w14:textId="77777777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>1.1 Kunt u bevestigen dat de aangeboden ⁶⁸Ge/⁶⁸Ga-generator volledig GMP-</w:t>
      </w:r>
      <w:proofErr w:type="gramStart"/>
      <w:r w:rsidRPr="005721EC">
        <w:rPr>
          <w:rFonts w:asciiTheme="majorHAnsi" w:hAnsiTheme="majorHAnsi" w:cstheme="majorHAnsi"/>
          <w:b/>
          <w:lang w:val="nl-NL"/>
        </w:rPr>
        <w:t>conform</w:t>
      </w:r>
      <w:proofErr w:type="gramEnd"/>
      <w:r w:rsidRPr="005721EC">
        <w:rPr>
          <w:rFonts w:asciiTheme="majorHAnsi" w:hAnsiTheme="majorHAnsi" w:cstheme="majorHAnsi"/>
          <w:b/>
          <w:lang w:val="nl-NL"/>
        </w:rPr>
        <w:t xml:space="preserve"> is?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601F583A" w14:textId="77777777">
        <w:tc>
          <w:tcPr>
            <w:tcW w:w="8640" w:type="dxa"/>
          </w:tcPr>
          <w:p w14:paraId="66AEEF4D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6DAAA16B" w14:textId="77777777">
        <w:tc>
          <w:tcPr>
            <w:tcW w:w="8640" w:type="dxa"/>
          </w:tcPr>
          <w:p w14:paraId="2D88A18E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45FF8819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7714F53B" w14:textId="77777777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 xml:space="preserve">1.2 Kunt u specificeren of de generator past binnen onze bestaande hot </w:t>
      </w:r>
      <w:proofErr w:type="spellStart"/>
      <w:r w:rsidRPr="005721EC">
        <w:rPr>
          <w:rFonts w:asciiTheme="majorHAnsi" w:hAnsiTheme="majorHAnsi" w:cstheme="majorHAnsi"/>
          <w:b/>
          <w:lang w:val="nl-NL"/>
        </w:rPr>
        <w:t>cells</w:t>
      </w:r>
      <w:proofErr w:type="spellEnd"/>
      <w:r w:rsidRPr="005721EC">
        <w:rPr>
          <w:rFonts w:asciiTheme="majorHAnsi" w:hAnsiTheme="majorHAnsi" w:cstheme="majorHAnsi"/>
          <w:b/>
          <w:lang w:val="nl-NL"/>
        </w:rPr>
        <w:t xml:space="preserve"> (incl. afmetingen, aansluitingen en benodigde faciliteiten)?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702BFB60" w14:textId="77777777">
        <w:tc>
          <w:tcPr>
            <w:tcW w:w="8640" w:type="dxa"/>
          </w:tcPr>
          <w:p w14:paraId="7A10C394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51E57988" w14:textId="77777777">
        <w:tc>
          <w:tcPr>
            <w:tcW w:w="8640" w:type="dxa"/>
          </w:tcPr>
          <w:p w14:paraId="62578064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6B744440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666B3007" w14:textId="77777777" w:rsidR="007010B6" w:rsidRPr="005721EC" w:rsidRDefault="005C04F7" w:rsidP="003B406F">
      <w:pPr>
        <w:pStyle w:val="Kop2"/>
        <w:ind w:left="576" w:hanging="576"/>
        <w:rPr>
          <w:rFonts w:cstheme="majorHAnsi"/>
          <w:lang w:val="nl-NL"/>
        </w:rPr>
      </w:pPr>
      <w:r w:rsidRPr="005721EC">
        <w:rPr>
          <w:rFonts w:cstheme="majorHAnsi"/>
          <w:lang w:val="nl-NL"/>
        </w:rPr>
        <w:t>2. Operationele vereisten</w:t>
      </w:r>
    </w:p>
    <w:p w14:paraId="391E6239" w14:textId="77777777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>2.1 Maakt uw generator gebruik van wegwerpkits? (Ja/Nee)</w:t>
      </w:r>
      <w:r w:rsidRPr="005721EC">
        <w:rPr>
          <w:rFonts w:asciiTheme="majorHAnsi" w:hAnsiTheme="majorHAnsi" w:cstheme="majorHAnsi"/>
          <w:b/>
          <w:lang w:val="nl-NL"/>
        </w:rPr>
        <w:br/>
        <w:t>Indien ja: type kits, compatibiliteit en beschikbaarheid: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0100148C" w14:textId="77777777">
        <w:tc>
          <w:tcPr>
            <w:tcW w:w="8640" w:type="dxa"/>
          </w:tcPr>
          <w:p w14:paraId="5DAAEAD7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3B5F2F02" w14:textId="77777777">
        <w:tc>
          <w:tcPr>
            <w:tcW w:w="8640" w:type="dxa"/>
          </w:tcPr>
          <w:p w14:paraId="7B20FB8C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4D9B3C90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576F3C2C" w14:textId="77777777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>2.2 Wat zijn de geschatte gebruikskosten per batch of per productiecyclus?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619E2B8B" w14:textId="77777777">
        <w:tc>
          <w:tcPr>
            <w:tcW w:w="8640" w:type="dxa"/>
          </w:tcPr>
          <w:p w14:paraId="61645859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75DF307F" w14:textId="77777777">
        <w:tc>
          <w:tcPr>
            <w:tcW w:w="8640" w:type="dxa"/>
          </w:tcPr>
          <w:p w14:paraId="0BF94BD7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0E547D96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5A62AA4C" w14:textId="77777777" w:rsidR="007010B6" w:rsidRPr="005721EC" w:rsidRDefault="005C04F7" w:rsidP="003B406F">
      <w:pPr>
        <w:pStyle w:val="Kop2"/>
        <w:ind w:left="576" w:hanging="576"/>
        <w:rPr>
          <w:rFonts w:cstheme="majorHAnsi"/>
          <w:lang w:val="nl-NL"/>
        </w:rPr>
      </w:pPr>
      <w:r w:rsidRPr="005721EC">
        <w:rPr>
          <w:rFonts w:cstheme="majorHAnsi"/>
          <w:lang w:val="nl-NL"/>
        </w:rPr>
        <w:t>3. Ondersteuning en training</w:t>
      </w:r>
    </w:p>
    <w:p w14:paraId="162C1867" w14:textId="72193B3C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>3.1 Welke vormen van technische ondersteuning en onderhoud biedt u tijdens de contractperiode</w:t>
      </w:r>
      <w:r w:rsidR="00FA6F51" w:rsidRPr="005721EC">
        <w:rPr>
          <w:rFonts w:asciiTheme="majorHAnsi" w:hAnsiTheme="majorHAnsi" w:cstheme="majorHAnsi"/>
          <w:b/>
          <w:lang w:val="nl-NL"/>
        </w:rPr>
        <w:t xml:space="preserve"> </w:t>
      </w:r>
      <w:r w:rsidR="00FA6F51" w:rsidRPr="005721EC">
        <w:rPr>
          <w:rFonts w:asciiTheme="majorHAnsi" w:hAnsiTheme="majorHAnsi" w:cstheme="majorHAnsi"/>
          <w:b/>
          <w:lang w:val="nl-NL"/>
        </w:rPr>
        <w:t>(preventief, correctief, remote support)</w:t>
      </w:r>
      <w:r w:rsidRPr="005721EC">
        <w:rPr>
          <w:rFonts w:asciiTheme="majorHAnsi" w:hAnsiTheme="majorHAnsi" w:cstheme="majorHAnsi"/>
          <w:b/>
          <w:lang w:val="nl-NL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015CC2C3" w14:textId="77777777">
        <w:tc>
          <w:tcPr>
            <w:tcW w:w="8640" w:type="dxa"/>
          </w:tcPr>
          <w:p w14:paraId="34B0E562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7D1F4675" w14:textId="77777777">
        <w:tc>
          <w:tcPr>
            <w:tcW w:w="8640" w:type="dxa"/>
          </w:tcPr>
          <w:p w14:paraId="5EA8645E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33DEF9C8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0C212A20" w14:textId="77777777" w:rsidR="007010B6" w:rsidRPr="005721EC" w:rsidRDefault="005C04F7">
      <w:pPr>
        <w:rPr>
          <w:rFonts w:asciiTheme="majorHAnsi" w:hAnsiTheme="majorHAnsi" w:cstheme="majorHAnsi"/>
        </w:rPr>
      </w:pPr>
      <w:r w:rsidRPr="005721EC">
        <w:rPr>
          <w:rFonts w:asciiTheme="majorHAnsi" w:hAnsiTheme="majorHAnsi" w:cstheme="majorHAnsi"/>
          <w:b/>
          <w:lang w:val="nl-NL"/>
        </w:rPr>
        <w:t>3.2 Biedt u training voor ons personeel? (Ja/Nee)</w:t>
      </w:r>
      <w:r w:rsidRPr="005721EC">
        <w:rPr>
          <w:rFonts w:asciiTheme="majorHAnsi" w:hAnsiTheme="majorHAnsi" w:cstheme="majorHAnsi"/>
          <w:b/>
          <w:lang w:val="nl-NL"/>
        </w:rPr>
        <w:br/>
        <w:t xml:space="preserve">Indien ja: Is training beschikbaar in het Nederlands? </w:t>
      </w:r>
      <w:r w:rsidRPr="005721EC">
        <w:rPr>
          <w:rFonts w:asciiTheme="majorHAnsi" w:hAnsiTheme="majorHAnsi" w:cstheme="majorHAnsi"/>
          <w:b/>
        </w:rPr>
        <w:t>(Ja/Nee)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64AD4D72" w14:textId="77777777">
        <w:tc>
          <w:tcPr>
            <w:tcW w:w="8640" w:type="dxa"/>
          </w:tcPr>
          <w:p w14:paraId="6F59D780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>Antwoord leverancier:</w:t>
            </w:r>
          </w:p>
        </w:tc>
      </w:tr>
      <w:tr w:rsidR="007010B6" w:rsidRPr="005721EC" w14:paraId="5C5CDD9B" w14:textId="77777777">
        <w:tc>
          <w:tcPr>
            <w:tcW w:w="8640" w:type="dxa"/>
          </w:tcPr>
          <w:p w14:paraId="678109AB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71AE6024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49AB474E" w14:textId="77777777" w:rsidR="007010B6" w:rsidRPr="005721EC" w:rsidRDefault="005C04F7">
      <w:pPr>
        <w:rPr>
          <w:rFonts w:asciiTheme="majorHAnsi" w:hAnsiTheme="majorHAnsi" w:cstheme="majorHAnsi"/>
        </w:rPr>
      </w:pPr>
      <w:r w:rsidRPr="005721EC">
        <w:rPr>
          <w:rFonts w:asciiTheme="majorHAnsi" w:hAnsiTheme="majorHAnsi" w:cstheme="majorHAnsi"/>
          <w:b/>
          <w:lang w:val="nl-NL"/>
        </w:rPr>
        <w:lastRenderedPageBreak/>
        <w:t xml:space="preserve">3.3 Zijn er kosten verbonden aan trainingen of servicebezoeken? </w:t>
      </w:r>
      <w:r w:rsidRPr="005721EC">
        <w:rPr>
          <w:rFonts w:asciiTheme="majorHAnsi" w:hAnsiTheme="majorHAnsi" w:cstheme="majorHAnsi"/>
          <w:b/>
        </w:rPr>
        <w:t>(Ja/Nee)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599F0531" w14:textId="77777777">
        <w:tc>
          <w:tcPr>
            <w:tcW w:w="8640" w:type="dxa"/>
          </w:tcPr>
          <w:p w14:paraId="4ADB497C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>Antwoord leverancier:</w:t>
            </w:r>
          </w:p>
        </w:tc>
      </w:tr>
      <w:tr w:rsidR="007010B6" w:rsidRPr="005721EC" w14:paraId="74972DD8" w14:textId="77777777">
        <w:tc>
          <w:tcPr>
            <w:tcW w:w="8640" w:type="dxa"/>
          </w:tcPr>
          <w:p w14:paraId="44971F43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66C6B5DF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703C1655" w14:textId="77777777" w:rsidR="007010B6" w:rsidRPr="005721EC" w:rsidRDefault="005C04F7" w:rsidP="00C33824">
      <w:pPr>
        <w:pStyle w:val="Kop2"/>
        <w:ind w:left="576" w:hanging="576"/>
        <w:rPr>
          <w:rFonts w:cstheme="majorHAnsi"/>
          <w:lang w:val="nl-NL"/>
        </w:rPr>
      </w:pPr>
      <w:r w:rsidRPr="005721EC">
        <w:rPr>
          <w:rFonts w:cstheme="majorHAnsi"/>
          <w:lang w:val="nl-NL"/>
        </w:rPr>
        <w:t>4. Ervaring en referenties</w:t>
      </w:r>
    </w:p>
    <w:p w14:paraId="4C31B16A" w14:textId="77777777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>4.1 Kunt u uw ervaring aantonen met de productie en levering van ⁶⁸Ge/⁶⁸Ga-generatoren?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4C345535" w14:textId="77777777">
        <w:tc>
          <w:tcPr>
            <w:tcW w:w="8640" w:type="dxa"/>
          </w:tcPr>
          <w:p w14:paraId="29701723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6BDF97A5" w14:textId="77777777">
        <w:tc>
          <w:tcPr>
            <w:tcW w:w="8640" w:type="dxa"/>
          </w:tcPr>
          <w:p w14:paraId="0EB5B4A3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7BC98B40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7DF00F41" w14:textId="77777777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>4.2 Kunt u referenties geven van recente leveringen aan vergelijkbare instellingen?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2210FC65" w14:textId="77777777">
        <w:tc>
          <w:tcPr>
            <w:tcW w:w="8640" w:type="dxa"/>
          </w:tcPr>
          <w:p w14:paraId="7D863E4D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682425F0" w14:textId="77777777">
        <w:tc>
          <w:tcPr>
            <w:tcW w:w="8640" w:type="dxa"/>
          </w:tcPr>
          <w:p w14:paraId="00AF823E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4DD068D7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4F52E0B0" w14:textId="77777777" w:rsidR="007010B6" w:rsidRPr="005721EC" w:rsidRDefault="005C04F7" w:rsidP="00526B9E">
      <w:pPr>
        <w:pStyle w:val="Kop2"/>
        <w:ind w:left="576" w:hanging="576"/>
        <w:rPr>
          <w:rFonts w:cstheme="majorHAnsi"/>
          <w:lang w:val="nl-NL"/>
        </w:rPr>
      </w:pPr>
      <w:r w:rsidRPr="005721EC">
        <w:rPr>
          <w:rFonts w:cstheme="majorHAnsi"/>
          <w:lang w:val="nl-NL"/>
        </w:rPr>
        <w:t>5. Contractuele voorwaarden</w:t>
      </w:r>
    </w:p>
    <w:p w14:paraId="39829EF3" w14:textId="78EFD744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 xml:space="preserve">5.1 Bent u bereid een meerjarige overeenkomst (3 jaar) </w:t>
      </w:r>
      <w:r w:rsidR="00224F68" w:rsidRPr="005721EC">
        <w:rPr>
          <w:rFonts w:asciiTheme="majorHAnsi" w:hAnsiTheme="majorHAnsi" w:cstheme="majorHAnsi"/>
          <w:b/>
          <w:lang w:val="nl-NL"/>
        </w:rPr>
        <w:t xml:space="preserve">plus eventuele optiejaren </w:t>
      </w:r>
      <w:r w:rsidRPr="005721EC">
        <w:rPr>
          <w:rFonts w:asciiTheme="majorHAnsi" w:hAnsiTheme="majorHAnsi" w:cstheme="majorHAnsi"/>
          <w:b/>
          <w:lang w:val="nl-NL"/>
        </w:rPr>
        <w:t>aan te gaan? (Ja/Nee/Onder voorwaarden)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405ABF93" w14:textId="77777777">
        <w:tc>
          <w:tcPr>
            <w:tcW w:w="8640" w:type="dxa"/>
          </w:tcPr>
          <w:p w14:paraId="6318900A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2D8CF7A0" w14:textId="77777777">
        <w:tc>
          <w:tcPr>
            <w:tcW w:w="8640" w:type="dxa"/>
          </w:tcPr>
          <w:p w14:paraId="7474527A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14047EC8" w14:textId="77777777" w:rsidR="007010B6" w:rsidRPr="005721EC" w:rsidRDefault="007010B6">
      <w:pPr>
        <w:rPr>
          <w:rFonts w:asciiTheme="majorHAnsi" w:hAnsiTheme="majorHAnsi" w:cstheme="majorHAnsi"/>
        </w:rPr>
      </w:pPr>
    </w:p>
    <w:p w14:paraId="0B808757" w14:textId="0A1C2C24" w:rsidR="007010B6" w:rsidRPr="005721EC" w:rsidRDefault="005C04F7">
      <w:pPr>
        <w:rPr>
          <w:rFonts w:asciiTheme="majorHAnsi" w:hAnsiTheme="majorHAnsi" w:cstheme="majorHAnsi"/>
          <w:lang w:val="nl-NL"/>
        </w:rPr>
      </w:pPr>
      <w:r w:rsidRPr="005721EC">
        <w:rPr>
          <w:rFonts w:asciiTheme="majorHAnsi" w:hAnsiTheme="majorHAnsi" w:cstheme="majorHAnsi"/>
          <w:b/>
          <w:lang w:val="nl-NL"/>
        </w:rPr>
        <w:t>5.2 Kunt u informatie verstrekken over uw leveringszekerheid gedurende deze periode</w:t>
      </w:r>
      <w:r w:rsidR="005552CD" w:rsidRPr="005721EC">
        <w:rPr>
          <w:rFonts w:asciiTheme="majorHAnsi" w:hAnsiTheme="majorHAnsi" w:cstheme="majorHAnsi"/>
          <w:b/>
          <w:lang w:val="nl-NL"/>
        </w:rPr>
        <w:t xml:space="preserve"> </w:t>
      </w:r>
      <w:r w:rsidR="005552CD" w:rsidRPr="005721EC">
        <w:rPr>
          <w:rFonts w:asciiTheme="majorHAnsi" w:hAnsiTheme="majorHAnsi" w:cstheme="majorHAnsi"/>
          <w:b/>
          <w:lang w:val="nl-NL"/>
        </w:rPr>
        <w:t xml:space="preserve">(productiecapaciteit, back-up leveringen, </w:t>
      </w:r>
      <w:proofErr w:type="spellStart"/>
      <w:r w:rsidR="005552CD" w:rsidRPr="005721EC">
        <w:rPr>
          <w:rFonts w:asciiTheme="majorHAnsi" w:hAnsiTheme="majorHAnsi" w:cstheme="majorHAnsi"/>
          <w:b/>
          <w:lang w:val="nl-NL"/>
        </w:rPr>
        <w:t>supply</w:t>
      </w:r>
      <w:proofErr w:type="spellEnd"/>
      <w:r w:rsidR="005552CD" w:rsidRPr="005721EC">
        <w:rPr>
          <w:rFonts w:asciiTheme="majorHAnsi" w:hAnsiTheme="majorHAnsi" w:cstheme="majorHAnsi"/>
          <w:b/>
          <w:lang w:val="nl-NL"/>
        </w:rPr>
        <w:t xml:space="preserve"> chain risico’s)?</w:t>
      </w:r>
      <w:r w:rsidRPr="005721EC">
        <w:rPr>
          <w:rFonts w:asciiTheme="majorHAnsi" w:hAnsiTheme="majorHAnsi" w:cstheme="majorHAnsi"/>
          <w:b/>
          <w:lang w:val="nl-NL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7010B6" w:rsidRPr="005721EC" w14:paraId="6B2652A0" w14:textId="77777777">
        <w:tc>
          <w:tcPr>
            <w:tcW w:w="8640" w:type="dxa"/>
          </w:tcPr>
          <w:p w14:paraId="5CD4CF6C" w14:textId="77777777" w:rsidR="007010B6" w:rsidRPr="005721EC" w:rsidRDefault="005C04F7">
            <w:pPr>
              <w:rPr>
                <w:rFonts w:asciiTheme="majorHAnsi" w:hAnsiTheme="majorHAnsi" w:cstheme="majorHAnsi"/>
              </w:rPr>
            </w:pPr>
            <w:r w:rsidRPr="005721EC">
              <w:rPr>
                <w:rFonts w:asciiTheme="majorHAnsi" w:hAnsiTheme="majorHAnsi" w:cstheme="majorHAnsi"/>
              </w:rPr>
              <w:t xml:space="preserve">Antwoord </w:t>
            </w:r>
            <w:proofErr w:type="spellStart"/>
            <w:r w:rsidRPr="005721EC">
              <w:rPr>
                <w:rFonts w:asciiTheme="majorHAnsi" w:hAnsiTheme="majorHAnsi" w:cstheme="majorHAnsi"/>
              </w:rPr>
              <w:t>leverancier</w:t>
            </w:r>
            <w:proofErr w:type="spellEnd"/>
            <w:r w:rsidRPr="005721EC">
              <w:rPr>
                <w:rFonts w:asciiTheme="majorHAnsi" w:hAnsiTheme="majorHAnsi" w:cstheme="majorHAnsi"/>
              </w:rPr>
              <w:t>:</w:t>
            </w:r>
          </w:p>
        </w:tc>
      </w:tr>
      <w:tr w:rsidR="007010B6" w:rsidRPr="005721EC" w14:paraId="0B2B3FF6" w14:textId="77777777">
        <w:tc>
          <w:tcPr>
            <w:tcW w:w="8640" w:type="dxa"/>
          </w:tcPr>
          <w:p w14:paraId="383CAFA6" w14:textId="77777777" w:rsidR="007010B6" w:rsidRPr="005721EC" w:rsidRDefault="007010B6">
            <w:pPr>
              <w:rPr>
                <w:rFonts w:asciiTheme="majorHAnsi" w:hAnsiTheme="majorHAnsi" w:cstheme="majorHAnsi"/>
              </w:rPr>
            </w:pPr>
          </w:p>
        </w:tc>
      </w:tr>
    </w:tbl>
    <w:p w14:paraId="15416CE1" w14:textId="77777777" w:rsidR="007010B6" w:rsidRPr="005721EC" w:rsidRDefault="007010B6">
      <w:pPr>
        <w:rPr>
          <w:rFonts w:asciiTheme="majorHAnsi" w:hAnsiTheme="majorHAnsi" w:cstheme="majorHAnsi"/>
        </w:rPr>
      </w:pPr>
    </w:p>
    <w:sectPr w:rsidR="007010B6" w:rsidRPr="005721E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214F" w14:textId="77777777" w:rsidR="00B6560C" w:rsidRDefault="00B6560C" w:rsidP="00B6560C">
      <w:pPr>
        <w:spacing w:after="0" w:line="240" w:lineRule="auto"/>
      </w:pPr>
      <w:r>
        <w:separator/>
      </w:r>
    </w:p>
  </w:endnote>
  <w:endnote w:type="continuationSeparator" w:id="0">
    <w:p w14:paraId="109BD988" w14:textId="77777777" w:rsidR="00B6560C" w:rsidRDefault="00B6560C" w:rsidP="00B6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TL Caspari T">
    <w:panose1 w:val="020B0503000000020003"/>
    <w:charset w:val="00"/>
    <w:family w:val="swiss"/>
    <w:pitch w:val="variable"/>
    <w:sig w:usb0="800000AF" w:usb1="0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1EF5" w14:textId="77777777" w:rsidR="00B6560C" w:rsidRDefault="00B6560C" w:rsidP="00B6560C">
      <w:pPr>
        <w:spacing w:after="0" w:line="240" w:lineRule="auto"/>
      </w:pPr>
      <w:r>
        <w:separator/>
      </w:r>
    </w:p>
  </w:footnote>
  <w:footnote w:type="continuationSeparator" w:id="0">
    <w:p w14:paraId="4D88126A" w14:textId="77777777" w:rsidR="00B6560C" w:rsidRDefault="00B6560C" w:rsidP="00B6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E6B5" w14:textId="340450BC" w:rsidR="00B6560C" w:rsidRDefault="00B6560C">
    <w:pPr>
      <w:pStyle w:val="Koptekst"/>
    </w:pPr>
    <w:r w:rsidRPr="00063CB2">
      <w:rPr>
        <w:rFonts w:ascii="DTL Caspari T" w:hAnsi="DTL Caspari T"/>
        <w:noProof/>
      </w:rPr>
      <w:drawing>
        <wp:anchor distT="0" distB="0" distL="114300" distR="114300" simplePos="0" relativeHeight="251659264" behindDoc="1" locked="0" layoutInCell="1" allowOverlap="1" wp14:anchorId="249A183C" wp14:editId="3D0F2919">
          <wp:simplePos x="0" y="0"/>
          <wp:positionH relativeFrom="column">
            <wp:posOffset>4667250</wp:posOffset>
          </wp:positionH>
          <wp:positionV relativeFrom="paragraph">
            <wp:posOffset>-190500</wp:posOffset>
          </wp:positionV>
          <wp:extent cx="1676400" cy="425570"/>
          <wp:effectExtent l="0" t="0" r="0" b="0"/>
          <wp:wrapTight wrapText="bothSides">
            <wp:wrapPolygon edited="0">
              <wp:start x="0" y="0"/>
              <wp:lineTo x="0" y="20310"/>
              <wp:lineTo x="21355" y="20310"/>
              <wp:lineTo x="21355" y="0"/>
              <wp:lineTo x="0" y="0"/>
            </wp:wrapPolygon>
          </wp:wrapTight>
          <wp:docPr id="2068974598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974598" name="Afbeelding 1" descr="Afbeelding met Lettertype, logo, Graphics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6764639">
    <w:abstractNumId w:val="8"/>
  </w:num>
  <w:num w:numId="2" w16cid:durableId="836185918">
    <w:abstractNumId w:val="6"/>
  </w:num>
  <w:num w:numId="3" w16cid:durableId="449740167">
    <w:abstractNumId w:val="5"/>
  </w:num>
  <w:num w:numId="4" w16cid:durableId="751708323">
    <w:abstractNumId w:val="4"/>
  </w:num>
  <w:num w:numId="5" w16cid:durableId="563875405">
    <w:abstractNumId w:val="7"/>
  </w:num>
  <w:num w:numId="6" w16cid:durableId="1439180706">
    <w:abstractNumId w:val="3"/>
  </w:num>
  <w:num w:numId="7" w16cid:durableId="1661234031">
    <w:abstractNumId w:val="2"/>
  </w:num>
  <w:num w:numId="8" w16cid:durableId="1285236743">
    <w:abstractNumId w:val="1"/>
  </w:num>
  <w:num w:numId="9" w16cid:durableId="103168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F68"/>
    <w:rsid w:val="0029639D"/>
    <w:rsid w:val="00326F90"/>
    <w:rsid w:val="003B406F"/>
    <w:rsid w:val="004A579E"/>
    <w:rsid w:val="00526B9E"/>
    <w:rsid w:val="005552CD"/>
    <w:rsid w:val="005721EC"/>
    <w:rsid w:val="005C04F7"/>
    <w:rsid w:val="00694590"/>
    <w:rsid w:val="006D2502"/>
    <w:rsid w:val="007010B6"/>
    <w:rsid w:val="00AA1D8D"/>
    <w:rsid w:val="00B47730"/>
    <w:rsid w:val="00B6560C"/>
    <w:rsid w:val="00C33824"/>
    <w:rsid w:val="00CB0664"/>
    <w:rsid w:val="00FA6F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C764473-E915-4FFE-B476-4E9BBDB4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Dijk, K van (ink)</cp:lastModifiedBy>
  <cp:revision>2</cp:revision>
  <dcterms:created xsi:type="dcterms:W3CDTF">2025-12-08T08:43:00Z</dcterms:created>
  <dcterms:modified xsi:type="dcterms:W3CDTF">2025-12-08T08:43:00Z</dcterms:modified>
  <cp:category/>
</cp:coreProperties>
</file>