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CB179" w14:textId="77777777" w:rsidR="00FD5AB8" w:rsidRDefault="00FD5AB8" w:rsidP="00FD5AB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>Oost Gelderland</w:t>
                            </w:r>
                            <w:proofErr w:type="gramEnd"/>
                          </w:p>
                          <w:p w14:paraId="6031384F" w14:textId="77777777" w:rsidR="00FD5AB8" w:rsidRDefault="00FD5AB8" w:rsidP="00FD5AB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4A283B" w14:textId="77777777" w:rsidR="00FD5AB8" w:rsidRDefault="00FD5AB8" w:rsidP="00FD5AB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Europese Niet-openbare aanbestedingsprocedure t.b.v.</w:t>
                            </w:r>
                          </w:p>
                          <w:p w14:paraId="46F6511A" w14:textId="77777777" w:rsidR="00FD5AB8" w:rsidRDefault="00FD5AB8" w:rsidP="00FD5AB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bookmarkEnd w:id="1"/>
                          <w:bookmarkEnd w:id="4"/>
                          <w:p w14:paraId="72921AF9" w14:textId="77777777" w:rsidR="00FD5AB8" w:rsidRDefault="00FD5AB8" w:rsidP="00FD5AB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1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Nieuwbouw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VSO de Isselborgh te Doetinchem</w:t>
                            </w:r>
                          </w:p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4B04BC47" w:rsidR="00362131" w:rsidRDefault="000E2199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5" w:name="_Hlk201146179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bookmarkEnd w:id="5"/>
                            <w:r w:rsidR="008F605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13FCB179" w14:textId="77777777" w:rsidR="00FD5AB8" w:rsidRDefault="00FD5AB8" w:rsidP="00FD5AB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80609202"/>
                      <w:bookmarkStart w:id="7" w:name="_Hlk49432457"/>
                      <w:bookmarkStart w:id="8" w:name="_Hlk477361080"/>
                      <w:r w:rsidRPr="000465EC">
                        <w:rPr>
                          <w:b/>
                          <w:sz w:val="24"/>
                          <w:szCs w:val="24"/>
                        </w:rPr>
                        <w:t xml:space="preserve">Stichting Speciaal Onderwijs Twente en </w:t>
                      </w:r>
                      <w:proofErr w:type="gramStart"/>
                      <w:r w:rsidRPr="000465EC">
                        <w:rPr>
                          <w:b/>
                          <w:sz w:val="24"/>
                          <w:szCs w:val="24"/>
                        </w:rPr>
                        <w:t>Oost Gelderland</w:t>
                      </w:r>
                      <w:proofErr w:type="gramEnd"/>
                    </w:p>
                    <w:p w14:paraId="6031384F" w14:textId="77777777" w:rsidR="00FD5AB8" w:rsidRDefault="00FD5AB8" w:rsidP="00FD5AB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B4A283B" w14:textId="77777777" w:rsidR="00FD5AB8" w:rsidRDefault="00FD5AB8" w:rsidP="00FD5AB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9" w:name="_Hlk64450792"/>
                      <w:r>
                        <w:rPr>
                          <w:b/>
                          <w:sz w:val="24"/>
                          <w:szCs w:val="24"/>
                        </w:rPr>
                        <w:t>Europese Niet-openbare aanbestedingsprocedure t.b.v.</w:t>
                      </w:r>
                    </w:p>
                    <w:p w14:paraId="46F6511A" w14:textId="77777777" w:rsidR="00FD5AB8" w:rsidRDefault="00FD5AB8" w:rsidP="00FD5AB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bookmarkEnd w:id="6"/>
                    <w:bookmarkEnd w:id="9"/>
                    <w:p w14:paraId="72921AF9" w14:textId="77777777" w:rsidR="00FD5AB8" w:rsidRDefault="00FD5AB8" w:rsidP="00FD5AB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5418B">
                        <w:rPr>
                          <w:b/>
                          <w:sz w:val="24"/>
                          <w:szCs w:val="24"/>
                        </w:rPr>
                        <w:t xml:space="preserve">Nieuwbouw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VSO de Isselborgh te Doetinchem</w:t>
                      </w:r>
                    </w:p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4B04BC47" w:rsidR="00362131" w:rsidRDefault="000E2199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0" w:name="_Hlk201146179"/>
                      <w:r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bookmarkEnd w:id="10"/>
                      <w:r w:rsidR="008F6058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7"/>
                    </w:p>
                    <w:bookmarkEnd w:id="8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13D31A1D" w:rsidR="00362131" w:rsidRPr="00362131" w:rsidRDefault="00FD5AB8" w:rsidP="003F6001">
      <w:pPr>
        <w:jc w:val="center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 w:cs="Arial"/>
          <w:b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26CB6622" wp14:editId="5A79C23F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37546555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A46828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DCAF795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3531B4E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102838A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50E31B3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0314BA3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E50CE9E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5FED79C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5CF2CC8" w14:textId="77777777" w:rsidR="00FD5AB8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5DB568D" w14:textId="77777777" w:rsidR="00FD5AB8" w:rsidRPr="00362131" w:rsidRDefault="00FD5AB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2B0FAD4E" w14:textId="77777777" w:rsidR="007D6691" w:rsidRPr="00A8033F" w:rsidRDefault="007D6691" w:rsidP="007D6691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A8033F">
        <w:rPr>
          <w:bCs/>
        </w:rPr>
        <w:tab/>
      </w:r>
      <w:r w:rsidRPr="00A8033F">
        <w:rPr>
          <w:bCs/>
        </w:rPr>
        <w:tab/>
        <w:t xml:space="preserve">Opsteller: </w:t>
      </w:r>
      <w:r w:rsidRPr="00A8033F">
        <w:rPr>
          <w:bCs/>
        </w:rPr>
        <w:tab/>
        <w:t>Bela Consult | Jaap Beck</w:t>
      </w:r>
    </w:p>
    <w:p w14:paraId="13784069" w14:textId="394BBF31" w:rsidR="007D6691" w:rsidRPr="00A8033F" w:rsidRDefault="007D6691" w:rsidP="007D6691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A8033F">
        <w:rPr>
          <w:bCs/>
        </w:rPr>
        <w:tab/>
      </w:r>
      <w:r w:rsidRPr="00A8033F">
        <w:rPr>
          <w:bCs/>
        </w:rPr>
        <w:tab/>
        <w:t xml:space="preserve">Kenmerk: </w:t>
      </w:r>
      <w:r w:rsidRPr="00A8033F">
        <w:rPr>
          <w:bCs/>
        </w:rPr>
        <w:tab/>
      </w:r>
      <w:bookmarkStart w:id="11" w:name="_Hlk162517757"/>
      <w:r w:rsidRPr="00A8033F">
        <w:rPr>
          <w:bCs/>
        </w:rPr>
        <w:t xml:space="preserve">STG-ISb 25-01 </w:t>
      </w:r>
      <w:bookmarkEnd w:id="11"/>
      <w:r>
        <w:rPr>
          <w:bCs/>
        </w:rPr>
        <w:t>Inst</w:t>
      </w:r>
    </w:p>
    <w:p w14:paraId="074BC308" w14:textId="177DB47F" w:rsidR="007D6691" w:rsidRPr="00A8033F" w:rsidRDefault="007D6691" w:rsidP="007D6691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bookmarkStart w:id="12" w:name="_Hlk60750541"/>
      <w:r w:rsidRPr="00A8033F">
        <w:rPr>
          <w:bCs/>
        </w:rPr>
        <w:tab/>
      </w:r>
      <w:r w:rsidRPr="00A8033F">
        <w:rPr>
          <w:bCs/>
        </w:rPr>
        <w:tab/>
        <w:t xml:space="preserve">Datum: </w:t>
      </w:r>
      <w:r w:rsidRPr="00A8033F">
        <w:rPr>
          <w:bCs/>
        </w:rPr>
        <w:tab/>
      </w:r>
      <w:r w:rsidR="00057C6D">
        <w:rPr>
          <w:bCs/>
        </w:rPr>
        <w:t>04-12</w:t>
      </w:r>
      <w:r w:rsidR="00D369C4">
        <w:rPr>
          <w:bCs/>
        </w:rPr>
        <w:t>-2025</w:t>
      </w:r>
      <w:r w:rsidR="00D369C4" w:rsidRPr="00A8033F">
        <w:rPr>
          <w:bCs/>
        </w:rPr>
        <w:t xml:space="preserve">      </w:t>
      </w:r>
      <w:r w:rsidRPr="00A8033F">
        <w:rPr>
          <w:bCs/>
        </w:rPr>
        <w:tab/>
      </w:r>
      <w:r w:rsidRPr="00A8033F">
        <w:rPr>
          <w:bCs/>
        </w:rPr>
        <w:tab/>
      </w:r>
      <w:r w:rsidRPr="00A8033F">
        <w:rPr>
          <w:bCs/>
        </w:rPr>
        <w:tab/>
      </w:r>
      <w:r>
        <w:rPr>
          <w:bCs/>
        </w:rPr>
        <w:tab/>
      </w:r>
      <w:r w:rsidRPr="00A8033F">
        <w:rPr>
          <w:bCs/>
        </w:rPr>
        <w:t xml:space="preserve">Status: </w:t>
      </w:r>
      <w:r w:rsidRPr="00A8033F">
        <w:rPr>
          <w:bCs/>
        </w:rPr>
        <w:tab/>
      </w:r>
      <w:r>
        <w:rPr>
          <w:bCs/>
        </w:rPr>
        <w:t>Voor publicatie</w:t>
      </w:r>
    </w:p>
    <w:bookmarkEnd w:id="12"/>
    <w:p w14:paraId="4CE94435" w14:textId="04F10261" w:rsidR="00354B8B" w:rsidRPr="004700E8" w:rsidRDefault="00354B8B" w:rsidP="003F6001">
      <w:pPr>
        <w:tabs>
          <w:tab w:val="left" w:pos="5387"/>
          <w:tab w:val="left" w:pos="6379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29842DA" w:rsidR="004078A7" w:rsidRPr="00AD524E" w:rsidRDefault="00177FAD" w:rsidP="00354B8B">
      <w:pPr>
        <w:pStyle w:val="Belakop1"/>
        <w:rPr>
          <w:rFonts w:ascii="Arial" w:hAnsi="Arial" w:cs="Arial"/>
          <w:szCs w:val="18"/>
        </w:rPr>
      </w:pPr>
      <w:bookmarkStart w:id="13" w:name="_Hlk119423998"/>
      <w:bookmarkStart w:id="14" w:name="_Hlk54271293"/>
      <w:r w:rsidRPr="00AD524E">
        <w:rPr>
          <w:rFonts w:ascii="Arial" w:hAnsi="Arial" w:cs="Arial"/>
          <w:szCs w:val="18"/>
        </w:rPr>
        <w:lastRenderedPageBreak/>
        <w:t xml:space="preserve">FORMULIER </w:t>
      </w:r>
      <w:r w:rsidR="00FB7065" w:rsidRPr="00AD524E">
        <w:rPr>
          <w:rFonts w:ascii="Arial" w:hAnsi="Arial" w:cs="Arial"/>
          <w:szCs w:val="18"/>
        </w:rPr>
        <w:t>A</w:t>
      </w:r>
      <w:r w:rsidR="00EF6544" w:rsidRPr="00AD524E">
        <w:rPr>
          <w:rFonts w:ascii="Arial" w:hAnsi="Arial" w:cs="Arial"/>
          <w:szCs w:val="18"/>
        </w:rPr>
        <w:t>4</w:t>
      </w:r>
      <w:r w:rsidRPr="00AD524E">
        <w:rPr>
          <w:rFonts w:ascii="Arial" w:hAnsi="Arial" w:cs="Arial"/>
          <w:szCs w:val="18"/>
        </w:rPr>
        <w:t xml:space="preserve">: </w:t>
      </w:r>
      <w:r w:rsidR="000E1B1C" w:rsidRPr="00AD524E">
        <w:rPr>
          <w:rFonts w:ascii="Arial" w:hAnsi="Arial" w:cs="Arial"/>
          <w:szCs w:val="18"/>
        </w:rPr>
        <w:t>selectie</w:t>
      </w:r>
      <w:r w:rsidR="008C6486" w:rsidRPr="00AD524E">
        <w:rPr>
          <w:rFonts w:ascii="Arial" w:hAnsi="Arial" w:cs="Arial"/>
          <w:szCs w:val="18"/>
        </w:rPr>
        <w:t>criteria SC1 t/m SC</w:t>
      </w:r>
      <w:r w:rsidR="00057C6D">
        <w:rPr>
          <w:rFonts w:ascii="Arial" w:hAnsi="Arial" w:cs="Arial"/>
          <w:szCs w:val="18"/>
        </w:rPr>
        <w:t>2</w:t>
      </w:r>
      <w:r w:rsidR="009614F8" w:rsidRPr="00AD524E">
        <w:rPr>
          <w:rFonts w:ascii="Arial" w:hAnsi="Arial" w:cs="Arial"/>
          <w:szCs w:val="18"/>
        </w:rPr>
        <w:t xml:space="preserve"> BIJ Kerncompetentie 1</w:t>
      </w:r>
    </w:p>
    <w:bookmarkEnd w:id="13"/>
    <w:p w14:paraId="369568EC" w14:textId="77777777" w:rsidR="004078A7" w:rsidRPr="00AD524E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Pr="00AD524E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5" w:name="_Toc282764399"/>
      <w:r w:rsidRPr="00AD524E"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 w:rsidRPr="00AD524E">
        <w:rPr>
          <w:rFonts w:ascii="Arial" w:hAnsi="Arial" w:cs="Arial"/>
          <w:szCs w:val="18"/>
          <w:lang w:eastAsia="en-US"/>
        </w:rPr>
        <w:t xml:space="preserve"> de </w:t>
      </w:r>
      <w:r w:rsidRPr="00AD524E"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AD524E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AD524E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 w:rsidRPr="00AD524E">
        <w:rPr>
          <w:rFonts w:ascii="Arial" w:hAnsi="Arial" w:cs="Arial"/>
          <w:b/>
          <w:bCs/>
          <w:szCs w:val="18"/>
          <w:lang w:eastAsia="en-US"/>
        </w:rPr>
        <w:t>3</w:t>
      </w:r>
      <w:r w:rsidRPr="00AD524E"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AD524E">
        <w:rPr>
          <w:rFonts w:ascii="Arial" w:hAnsi="Arial" w:cs="Arial"/>
          <w:szCs w:val="18"/>
          <w:lang w:eastAsia="en-US"/>
        </w:rPr>
        <w:t xml:space="preserve">opgegeven referentie, kunnen punten worden behaald op de volgende selectiecriteria. </w:t>
      </w:r>
      <w:r w:rsidR="001D2243" w:rsidRPr="00AD524E">
        <w:rPr>
          <w:rFonts w:ascii="Arial" w:hAnsi="Arial" w:cs="Arial"/>
          <w:szCs w:val="18"/>
          <w:lang w:eastAsia="en-US"/>
        </w:rPr>
        <w:t>Dit format dient volledig</w:t>
      </w:r>
      <w:r w:rsidR="0065186C" w:rsidRPr="00AD524E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AD524E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AD524E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 w:rsidRPr="00AD524E">
        <w:rPr>
          <w:rFonts w:ascii="Arial" w:hAnsi="Arial" w:cs="Arial"/>
          <w:szCs w:val="18"/>
          <w:lang w:eastAsia="en-US"/>
        </w:rPr>
        <w:t xml:space="preserve"> in de</w:t>
      </w:r>
      <w:r w:rsidR="0065186C" w:rsidRPr="00AD524E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3F6001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387"/>
      </w:tblGrid>
      <w:tr w:rsidR="0065186C" w:rsidRPr="003F6001" w14:paraId="7325F592" w14:textId="77777777" w:rsidTr="00AD524E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AD524E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6" w:name="_Hlk64460623"/>
            <w:r w:rsidRPr="00AD524E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AD524E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D524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AD524E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7" w:name="Text215"/>
            <w:r w:rsidRPr="00AD524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D524E">
              <w:rPr>
                <w:rFonts w:ascii="Arial" w:hAnsi="Arial" w:cs="Arial"/>
                <w:szCs w:val="18"/>
              </w:rPr>
            </w:r>
            <w:r w:rsidRPr="00AD524E">
              <w:rPr>
                <w:rFonts w:ascii="Arial" w:hAnsi="Arial" w:cs="Arial"/>
                <w:szCs w:val="18"/>
              </w:rPr>
              <w:fldChar w:fldCharType="separate"/>
            </w:r>
            <w:r w:rsidRPr="00AD524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D524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D524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D524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D524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D524E"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</w:tr>
      <w:tr w:rsidR="0065186C" w:rsidRPr="003F6001" w14:paraId="7C3D44B8" w14:textId="77777777" w:rsidTr="00AD524E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AD524E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AD524E"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52CD6895" w:rsidR="0065186C" w:rsidRPr="00AD524E" w:rsidRDefault="00AD524E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AD524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t.b.v. </w:t>
            </w:r>
            <w:r w:rsidR="0065186C" w:rsidRPr="00AD524E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r w:rsidR="00BE2743" w:rsidRPr="00AD524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AD524E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D524E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 w:rsidRPr="00AD524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AD524E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190A6803" w:rsidR="0065186C" w:rsidRPr="00AD524E" w:rsidRDefault="00AD524E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D524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Werktuigb</w:t>
            </w:r>
            <w:r w:rsidR="004C52A8" w:rsidRPr="00AD524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ouwkundige </w:t>
            </w:r>
            <w:r w:rsidR="004C52A8" w:rsidRPr="00AD524E">
              <w:rPr>
                <w:rFonts w:ascii="Arial" w:eastAsia="Times New Roman" w:hAnsi="Arial" w:cs="Arial"/>
                <w:szCs w:val="18"/>
                <w:lang w:bidi="ar-SA"/>
              </w:rPr>
              <w:t>werkzaamheden te hebben verzorgd voor</w:t>
            </w:r>
            <w:r w:rsidR="00F45540" w:rsidRPr="00AD524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AD524E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AD524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AD524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AD524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AD524E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AD524E">
              <w:rPr>
                <w:rFonts w:ascii="Arial" w:hAnsi="Arial" w:cs="Arial"/>
                <w:szCs w:val="18"/>
              </w:rPr>
              <w:t xml:space="preserve"> § 3.</w:t>
            </w:r>
            <w:r w:rsidR="00C26152" w:rsidRPr="00AD524E">
              <w:rPr>
                <w:rFonts w:ascii="Arial" w:hAnsi="Arial" w:cs="Arial"/>
                <w:szCs w:val="18"/>
              </w:rPr>
              <w:t>3</w:t>
            </w:r>
            <w:r w:rsidR="00583AE8" w:rsidRPr="00AD524E">
              <w:rPr>
                <w:rFonts w:ascii="Arial" w:hAnsi="Arial" w:cs="Arial"/>
                <w:szCs w:val="18"/>
              </w:rPr>
              <w:t>.1</w:t>
            </w:r>
            <w:r w:rsidRPr="00AD524E">
              <w:rPr>
                <w:rFonts w:ascii="Arial" w:hAnsi="Arial" w:cs="Arial"/>
                <w:szCs w:val="18"/>
              </w:rPr>
              <w:t xml:space="preserve"> </w:t>
            </w:r>
            <w:r w:rsidRPr="00AD524E">
              <w:rPr>
                <w:rFonts w:ascii="Arial" w:eastAsia="Times New Roman" w:hAnsi="Arial" w:cs="Arial"/>
                <w:szCs w:val="18"/>
                <w:lang w:bidi="ar-SA"/>
              </w:rPr>
              <w:t>kerncompetentie 1</w:t>
            </w:r>
            <w:r w:rsidR="002A5386" w:rsidRPr="00AD524E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75054C" w:rsidRPr="003F6001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75054C" w:rsidRPr="00AD524E" w:rsidRDefault="0075054C" w:rsidP="0075054C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D524E">
              <w:rPr>
                <w:rFonts w:ascii="Arial" w:eastAsia="Times New Roman" w:hAnsi="Arial" w:cs="Arial"/>
                <w:szCs w:val="18"/>
                <w:lang w:bidi="ar-SA"/>
              </w:rPr>
              <w:t>SC1 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496763" w14:textId="77777777" w:rsidR="0075054C" w:rsidRPr="00C673E2" w:rsidRDefault="0075054C" w:rsidP="0075054C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  <w:p w14:paraId="3C0FFD6F" w14:textId="77777777" w:rsidR="0075054C" w:rsidRPr="00C673E2" w:rsidRDefault="0075054C" w:rsidP="0075054C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C7A5534" w:rsidR="0075054C" w:rsidRPr="00AD524E" w:rsidRDefault="0075054C" w:rsidP="0075054C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5DE224" w14:textId="5E833597" w:rsidR="0075054C" w:rsidRPr="00F628BE" w:rsidRDefault="0075054C" w:rsidP="0075054C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&lt;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1.8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0EB94A3C" w14:textId="1327F975" w:rsidR="0075054C" w:rsidRPr="00F628BE" w:rsidRDefault="0075054C" w:rsidP="0075054C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=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1.8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75619A63" w14:textId="784E6D75" w:rsidR="0075054C" w:rsidRPr="00F628BE" w:rsidRDefault="0075054C" w:rsidP="0075054C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&gt;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1.8</w:t>
            </w:r>
            <w:r>
              <w:rPr>
                <w:rFonts w:ascii="Arial" w:eastAsiaTheme="minorHAnsi" w:hAnsi="Arial" w:cs="Arial"/>
                <w:szCs w:val="18"/>
                <w:lang w:bidi="ar-SA"/>
              </w:rPr>
              <w:t>00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2.3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1 punt</w:t>
            </w:r>
          </w:p>
          <w:p w14:paraId="3C6CC9D1" w14:textId="76CA5BE9" w:rsidR="0075054C" w:rsidRPr="00F628BE" w:rsidRDefault="0075054C" w:rsidP="0075054C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2.3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2.65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  <w:p w14:paraId="34872886" w14:textId="75847089" w:rsidR="0075054C" w:rsidRPr="00F628BE" w:rsidRDefault="0075054C" w:rsidP="0075054C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2.65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>
              <w:rPr>
                <w:rFonts w:ascii="Arial" w:eastAsiaTheme="minorHAnsi" w:hAnsi="Arial" w:cs="Arial"/>
                <w:szCs w:val="18"/>
                <w:lang w:bidi="ar-SA"/>
              </w:rPr>
              <w:t>.0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1B79CC">
              <w:rPr>
                <w:rFonts w:ascii="Arial" w:eastAsiaTheme="minorHAnsi" w:hAnsi="Arial" w:cs="Arial"/>
                <w:szCs w:val="18"/>
                <w:lang w:bidi="ar-SA"/>
              </w:rPr>
              <w:t>5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1F3DECE5" w:rsidR="0075054C" w:rsidRPr="00AD524E" w:rsidRDefault="0075054C" w:rsidP="0075054C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057C6D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>
              <w:rPr>
                <w:rFonts w:ascii="Arial" w:eastAsiaTheme="minorHAnsi" w:hAnsi="Arial" w:cs="Arial"/>
                <w:szCs w:val="18"/>
                <w:lang w:bidi="ar-SA"/>
              </w:rPr>
              <w:t>.0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</w:tc>
      </w:tr>
      <w:tr w:rsidR="00C91348" w:rsidRPr="003F6001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A829FE1" w:rsidR="00C91348" w:rsidRPr="00D025F3" w:rsidRDefault="00C91348" w:rsidP="00C91348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671B4A10" w14:textId="6BBA1ED2" w:rsidR="00C91348" w:rsidRPr="00D025F3" w:rsidRDefault="00C91348" w:rsidP="00C91348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De kerncompetentie betreft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een:</w:t>
            </w:r>
          </w:p>
          <w:p w14:paraId="01F3075E" w14:textId="0E5E4843" w:rsidR="00C91348" w:rsidRPr="003F6001" w:rsidRDefault="00C91348" w:rsidP="00C91348">
            <w:pPr>
              <w:spacing w:line="360" w:lineRule="auto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167280A" w14:textId="77777777" w:rsidR="00C91348" w:rsidRPr="00A54E66" w:rsidRDefault="00C91348" w:rsidP="00C9134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6D77B723" w14:textId="77777777" w:rsidR="00C91348" w:rsidRPr="00A54E66" w:rsidRDefault="00C91348" w:rsidP="00C9134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24B999B3" w14:textId="77777777" w:rsidR="00C91348" w:rsidRDefault="00C91348" w:rsidP="00C9134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7F4A4143" w14:textId="77777777" w:rsidR="00C91348" w:rsidRDefault="00C91348" w:rsidP="00C9134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5EB6B45A" w14:textId="77777777" w:rsidR="00C91348" w:rsidRPr="00A54E66" w:rsidRDefault="00C91348" w:rsidP="00C9134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C91348" w:rsidRPr="003F6001" w:rsidRDefault="00C91348" w:rsidP="00C9134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B3330E" w14:textId="77777777" w:rsidR="00C91348" w:rsidRPr="00A54E66" w:rsidRDefault="00C91348" w:rsidP="00C91348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</w:t>
            </w:r>
          </w:p>
          <w:p w14:paraId="0EBA7FC6" w14:textId="77777777" w:rsidR="00C91348" w:rsidRDefault="00C91348" w:rsidP="00C91348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voor 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>Voortgezet onderwijs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23C480C2" w14:textId="77777777" w:rsidR="00C91348" w:rsidRDefault="00C91348" w:rsidP="00C91348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voor Speciaal Onderwijs </w:t>
            </w:r>
          </w:p>
          <w:p w14:paraId="448C644C" w14:textId="07DD4DD6" w:rsidR="00C91348" w:rsidRPr="00A54E66" w:rsidRDefault="00C91348" w:rsidP="00C91348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>(</w:t>
            </w:r>
            <w:r w:rsidRPr="007D6691">
              <w:rPr>
                <w:rFonts w:ascii="Arial" w:eastAsia="Times New Roman" w:hAnsi="Arial" w:cs="Arial"/>
                <w:szCs w:val="18"/>
                <w:lang w:bidi="ar-SA"/>
              </w:rPr>
              <w:t>Voortgezet) is, cluster 3 of cluster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 xml:space="preserve"> 4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1B79CC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punten</w:t>
            </w:r>
          </w:p>
          <w:p w14:paraId="58F09EEF" w14:textId="77777777" w:rsidR="00C91348" w:rsidRPr="00A54E66" w:rsidRDefault="00C91348" w:rsidP="00C91348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G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ebouw dat aan kerncompetentie (§ 3.3.1) </w:t>
            </w:r>
          </w:p>
          <w:p w14:paraId="636E4856" w14:textId="220E232C" w:rsidR="00C91348" w:rsidRPr="003F6001" w:rsidRDefault="00C91348" w:rsidP="00C91348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  <w:highlight w:val="yellow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voldoet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maar geen onderwijsgebouw is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57C6D" w:rsidRPr="003F6001" w14:paraId="09A4AE94" w14:textId="77777777" w:rsidTr="00597840">
        <w:trPr>
          <w:trHeight w:val="5769"/>
        </w:trPr>
        <w:tc>
          <w:tcPr>
            <w:tcW w:w="9390" w:type="dxa"/>
            <w:gridSpan w:val="3"/>
            <w:tcBorders>
              <w:top w:val="single" w:sz="4" w:space="0" w:color="80808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057C6D" w:rsidRPr="00D025F3" w:rsidRDefault="00057C6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057C6D" w:rsidRPr="00D025F3" w:rsidRDefault="00057C6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57C6D" w:rsidRPr="003F6001" w:rsidRDefault="00057C6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  <w:p w14:paraId="79843CFC" w14:textId="77777777" w:rsidR="00057C6D" w:rsidRPr="003F6001" w:rsidRDefault="00057C6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  <w:p w14:paraId="198FCF0D" w14:textId="77777777" w:rsidR="00057C6D" w:rsidRPr="001F074A" w:rsidRDefault="00057C6D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D06E93C" w14:textId="77777777" w:rsidR="00057C6D" w:rsidRPr="001F074A" w:rsidRDefault="00057C6D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D2E6F86" w14:textId="77777777" w:rsidR="00057C6D" w:rsidRPr="001F074A" w:rsidRDefault="00057C6D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09794186" w14:textId="77777777" w:rsidR="00057C6D" w:rsidRPr="001F074A" w:rsidRDefault="00057C6D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57C6D" w:rsidRPr="003F6001" w:rsidRDefault="00057C6D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</w:tc>
      </w:tr>
      <w:bookmarkEnd w:id="14"/>
      <w:bookmarkEnd w:id="16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5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D025F3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Op basis van hetgeen is ingevuld</w:t>
            </w:r>
            <w:r w:rsidR="0006393C"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025F3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D025F3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D025F3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025F3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4CDA81AF" w:rsidR="00BD457F" w:rsidRPr="00D025F3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057C6D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025F3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025F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025F3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D025F3">
              <w:rPr>
                <w:rFonts w:ascii="Arial" w:hAnsi="Arial" w:cs="Arial"/>
                <w:szCs w:val="18"/>
              </w:rPr>
            </w:r>
            <w:r w:rsidR="0049151D" w:rsidRPr="00D025F3">
              <w:rPr>
                <w:rFonts w:ascii="Arial" w:hAnsi="Arial" w:cs="Arial"/>
                <w:szCs w:val="18"/>
              </w:rPr>
              <w:fldChar w:fldCharType="separate"/>
            </w:r>
            <w:r w:rsidR="0049151D" w:rsidRPr="00D025F3">
              <w:rPr>
                <w:rFonts w:ascii="Arial" w:hAnsi="Arial" w:cs="Arial"/>
                <w:szCs w:val="18"/>
              </w:rPr>
              <w:fldChar w:fldCharType="end"/>
            </w:r>
            <w:r w:rsidR="0049151D"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025F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025F3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D025F3">
              <w:rPr>
                <w:rFonts w:ascii="Arial" w:hAnsi="Arial" w:cs="Arial"/>
                <w:szCs w:val="18"/>
              </w:rPr>
            </w:r>
            <w:r w:rsidR="0049151D" w:rsidRPr="00D025F3">
              <w:rPr>
                <w:rFonts w:ascii="Arial" w:hAnsi="Arial" w:cs="Arial"/>
                <w:szCs w:val="18"/>
              </w:rPr>
              <w:fldChar w:fldCharType="separate"/>
            </w:r>
            <w:r w:rsidR="0049151D" w:rsidRPr="00D025F3">
              <w:rPr>
                <w:rFonts w:ascii="Arial" w:hAnsi="Arial" w:cs="Arial"/>
                <w:szCs w:val="18"/>
              </w:rPr>
              <w:fldChar w:fldCharType="end"/>
            </w:r>
            <w:r w:rsidR="0049151D"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025F3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C8AABF1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025F3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931836" w:rsidRPr="00D025F3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5005" w14:textId="77777777" w:rsidR="0010646A" w:rsidRDefault="0010646A">
      <w:r>
        <w:separator/>
      </w:r>
    </w:p>
  </w:endnote>
  <w:endnote w:type="continuationSeparator" w:id="0">
    <w:p w14:paraId="68B5D284" w14:textId="77777777" w:rsidR="0010646A" w:rsidRDefault="0010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70A97A" w14:textId="77777777" w:rsidR="00FD5AB8" w:rsidRPr="00CB1810" w:rsidRDefault="00FD5AB8" w:rsidP="00FD5AB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5D10973F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0E2199" w:rsidRPr="00BC77F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</w:t>
                          </w:r>
                          <w:r w:rsidR="000E219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technische</w:t>
                          </w:r>
                          <w:r w:rsidR="000E2199"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270A97A" w14:textId="77777777" w:rsidR="00FD5AB8" w:rsidRPr="00CB1810" w:rsidRDefault="00FD5AB8" w:rsidP="00FD5AB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5D10973F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0E2199" w:rsidRPr="00BC77FD">
                      <w:rPr>
                        <w:color w:val="7F7F7F" w:themeColor="text1" w:themeTint="80"/>
                        <w:sz w:val="14"/>
                        <w:szCs w:val="14"/>
                      </w:rPr>
                      <w:t>Installatie</w:t>
                    </w:r>
                    <w:r w:rsidR="000E2199">
                      <w:rPr>
                        <w:color w:val="7F7F7F" w:themeColor="text1" w:themeTint="80"/>
                        <w:sz w:val="14"/>
                        <w:szCs w:val="14"/>
                      </w:rPr>
                      <w:t>technische</w:t>
                    </w:r>
                    <w:r w:rsidR="000E2199"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E857" w14:textId="77777777" w:rsidR="0010646A" w:rsidRDefault="0010646A">
      <w:r>
        <w:separator/>
      </w:r>
    </w:p>
  </w:footnote>
  <w:footnote w:type="continuationSeparator" w:id="0">
    <w:p w14:paraId="5B92F5E2" w14:textId="77777777" w:rsidR="0010646A" w:rsidRDefault="0010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KCeFrNdxPAfRy/SXjQikJnj5Llj1WWrXIR2mpjZcotQ40w97/moenkKIIWJJYCXXmBBSKi+T48TDUj6fDpf/g==" w:salt="VTbAtyVSSwMFE/fEy/mOG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57C6D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A4416"/>
    <w:rsid w:val="000C25C3"/>
    <w:rsid w:val="000C558C"/>
    <w:rsid w:val="000D0796"/>
    <w:rsid w:val="000D4769"/>
    <w:rsid w:val="000E1B1C"/>
    <w:rsid w:val="000E2199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46A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327F1"/>
    <w:rsid w:val="0014193A"/>
    <w:rsid w:val="0014217F"/>
    <w:rsid w:val="001432C9"/>
    <w:rsid w:val="00145CC4"/>
    <w:rsid w:val="00145D01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7CF3"/>
    <w:rsid w:val="00192DF1"/>
    <w:rsid w:val="00195760"/>
    <w:rsid w:val="001A4066"/>
    <w:rsid w:val="001A6F3C"/>
    <w:rsid w:val="001B00A3"/>
    <w:rsid w:val="001B2774"/>
    <w:rsid w:val="001B451B"/>
    <w:rsid w:val="001B79CC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779F1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DA6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E3B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C7B2F"/>
    <w:rsid w:val="003D25B2"/>
    <w:rsid w:val="003D60A6"/>
    <w:rsid w:val="003E137F"/>
    <w:rsid w:val="003E2146"/>
    <w:rsid w:val="003F6001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7A9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1E4D"/>
    <w:rsid w:val="0055245B"/>
    <w:rsid w:val="0055255F"/>
    <w:rsid w:val="005537F5"/>
    <w:rsid w:val="00555E50"/>
    <w:rsid w:val="00557B28"/>
    <w:rsid w:val="00570459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1EC1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774B1"/>
    <w:rsid w:val="00680586"/>
    <w:rsid w:val="00680C2B"/>
    <w:rsid w:val="006814EF"/>
    <w:rsid w:val="00682D3D"/>
    <w:rsid w:val="00687E9E"/>
    <w:rsid w:val="00687F4D"/>
    <w:rsid w:val="00690EE9"/>
    <w:rsid w:val="0069262A"/>
    <w:rsid w:val="00694309"/>
    <w:rsid w:val="00694F36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054C"/>
    <w:rsid w:val="00751C71"/>
    <w:rsid w:val="0075300D"/>
    <w:rsid w:val="00754871"/>
    <w:rsid w:val="00754CF0"/>
    <w:rsid w:val="00760FAE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53C9"/>
    <w:rsid w:val="007D6691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1ADE"/>
    <w:rsid w:val="0083299F"/>
    <w:rsid w:val="00832D15"/>
    <w:rsid w:val="00834279"/>
    <w:rsid w:val="0083684F"/>
    <w:rsid w:val="008448B5"/>
    <w:rsid w:val="008450A7"/>
    <w:rsid w:val="008455F0"/>
    <w:rsid w:val="00845628"/>
    <w:rsid w:val="00850D74"/>
    <w:rsid w:val="00851FDC"/>
    <w:rsid w:val="00852772"/>
    <w:rsid w:val="00853D11"/>
    <w:rsid w:val="00855745"/>
    <w:rsid w:val="00855E0C"/>
    <w:rsid w:val="008574DF"/>
    <w:rsid w:val="00862E13"/>
    <w:rsid w:val="008637DD"/>
    <w:rsid w:val="0086407A"/>
    <w:rsid w:val="00864356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31C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D524E"/>
    <w:rsid w:val="00AE2C29"/>
    <w:rsid w:val="00AE39D9"/>
    <w:rsid w:val="00AE5867"/>
    <w:rsid w:val="00AE58A9"/>
    <w:rsid w:val="00AE63E8"/>
    <w:rsid w:val="00AE7AB0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A3D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1348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C7845"/>
    <w:rsid w:val="00CD1A6D"/>
    <w:rsid w:val="00CE32B2"/>
    <w:rsid w:val="00CE642A"/>
    <w:rsid w:val="00CF4B5B"/>
    <w:rsid w:val="00CF545C"/>
    <w:rsid w:val="00CF6A2E"/>
    <w:rsid w:val="00CF788F"/>
    <w:rsid w:val="00CF7DE4"/>
    <w:rsid w:val="00D025F3"/>
    <w:rsid w:val="00D02EBE"/>
    <w:rsid w:val="00D05E00"/>
    <w:rsid w:val="00D074CF"/>
    <w:rsid w:val="00D13A39"/>
    <w:rsid w:val="00D14B31"/>
    <w:rsid w:val="00D17098"/>
    <w:rsid w:val="00D17D58"/>
    <w:rsid w:val="00D365D9"/>
    <w:rsid w:val="00D369C4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0E32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3C6D"/>
    <w:rsid w:val="00E80377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2042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0B3E"/>
    <w:rsid w:val="00F866F8"/>
    <w:rsid w:val="00F879E1"/>
    <w:rsid w:val="00F91ECE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D5AB8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13</cp:revision>
  <cp:lastPrinted>2011-09-19T13:36:00Z</cp:lastPrinted>
  <dcterms:created xsi:type="dcterms:W3CDTF">2025-07-01T11:57:00Z</dcterms:created>
  <dcterms:modified xsi:type="dcterms:W3CDTF">2025-12-03T08:37:00Z</dcterms:modified>
</cp:coreProperties>
</file>