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09"/>
      </w:tblGrid>
      <w:tr w:rsidR="00CC1F51" w:rsidRPr="00C47F6E" w14:paraId="4ED2F155" w14:textId="77777777" w:rsidTr="00D30E39">
        <w:tc>
          <w:tcPr>
            <w:tcW w:w="9209" w:type="dxa"/>
            <w:shd w:val="clear" w:color="auto" w:fill="538135" w:themeFill="accent6" w:themeFillShade="BF"/>
          </w:tcPr>
          <w:p w14:paraId="0BCCE752" w14:textId="63FAD7DC" w:rsidR="00CC1F51" w:rsidRPr="00C47F6E" w:rsidRDefault="00CC1F51" w:rsidP="00D30E39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89251840"/>
            <w:r w:rsidRPr="00EB6D0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Bijlage </w:t>
            </w:r>
            <w:r w:rsidR="00DD2FAE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>I</w:t>
            </w:r>
            <w:r w:rsidRPr="00EB6D0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ab/>
            </w:r>
            <w:r>
              <w:t xml:space="preserve"> </w:t>
            </w:r>
            <w:r w:rsidRPr="00CC1F51">
              <w:rPr>
                <w:rFonts w:eastAsia="Calibri"/>
                <w:b/>
                <w:bCs/>
                <w:caps/>
                <w:color w:val="FFFFFF" w:themeColor="background1"/>
                <w:lang w:eastAsia="nl-NL"/>
              </w:rPr>
              <w:t xml:space="preserve">INTEGRITEITSVERKLARING </w:t>
            </w:r>
            <w:bookmarkEnd w:id="0"/>
            <w:bookmarkEnd w:id="1"/>
            <w:bookmarkEnd w:id="2"/>
          </w:p>
        </w:tc>
      </w:tr>
    </w:tbl>
    <w:p w14:paraId="79D2DC8D" w14:textId="77777777" w:rsidR="002E49E5" w:rsidRPr="00F21FDF" w:rsidRDefault="002E49E5" w:rsidP="002E49E5">
      <w:pPr>
        <w:spacing w:after="0"/>
        <w:rPr>
          <w:rFonts w:eastAsia="Times New Roman"/>
          <w:iCs/>
          <w:kern w:val="0"/>
          <w:lang w:eastAsia="nl-NL"/>
          <w14:ligatures w14:val="none"/>
        </w:rPr>
      </w:pPr>
    </w:p>
    <w:p w14:paraId="2963F4C6" w14:textId="5C99864C" w:rsidR="002E49E5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bookmarkStart w:id="3" w:name="_Hlk123828216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Ondergetekende verklaar</w:t>
      </w:r>
      <w:r w:rsidR="007A7D5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t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dat zijn directie/bestuur </w:t>
      </w:r>
      <w:bookmarkEnd w:id="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ervan doordrongen </w:t>
      </w:r>
      <w:r w:rsidR="00504B1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is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dat de gemeente uitsluitend </w:t>
      </w:r>
      <w:r w:rsidR="00756522"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zakendoet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en wenst te doen met een opdrachtnemer die integer handelt. Een opdrachtnemer die niet integer is of waarover </w:t>
      </w:r>
      <w:bookmarkStart w:id="4" w:name="_Hlk123828163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integriteitstwijfels bestaan </w:t>
      </w:r>
      <w:bookmarkEnd w:id="4"/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wordt niet gefaciliteerd door gemeente. </w:t>
      </w:r>
      <w:r w:rsidR="00E675EC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L</w:t>
      </w:r>
      <w:r w:rsid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everingen en dienstverlening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wordt verleend aan hulpbehoevenden. </w:t>
      </w:r>
      <w:r w:rsidR="002715D7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Dit</w:t>
      </w:r>
      <w:r w:rsidRPr="00CA5448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moet dan ook worden verleend door een opdrachtnemer wiens integriteit boven elke</w:t>
      </w: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 xml:space="preserve"> twijfel is verheven. De gemeente beoogt in dat verband te voorkomen dat zij een overeenkomst aangaat of laat voortbestaan met een opdrachtnemer die niet integer is of waarover integriteitstwijfels bestaan.</w:t>
      </w:r>
    </w:p>
    <w:p w14:paraId="562B3D1C" w14:textId="77777777" w:rsidR="00CC1F51" w:rsidRDefault="00CC1F51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</w:p>
    <w:p w14:paraId="7AB22AF7" w14:textId="49D04671" w:rsidR="002E49E5" w:rsidRPr="00F21FDF" w:rsidRDefault="002E49E5" w:rsidP="00CC1F51">
      <w:pPr>
        <w:spacing w:after="0" w:line="276" w:lineRule="auto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Ondergetekende en zijn directie/bestuur verklaren in dat verband dat zij integer zijn en dat ten aanzien van hen en de aan hen gelieerde vennootschappen geen integriteitstwijfels bestaan. Opdrachtnemer en zijn directie/bestuur verklaren in dat kader dat zij in de afgelopen vijf (5) jaren, voorafgaand aan de datum van ondertekening van deze raamovereenkomst:</w:t>
      </w:r>
    </w:p>
    <w:p w14:paraId="20273A2C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betrokken zijn geweest bij enig strafbaar feit noch een (strafrechtelijke, bestuursrechtelijke of fiscaalrechtelijke) overtreding hebben begaan;</w:t>
      </w:r>
    </w:p>
    <w:p w14:paraId="1BEF67F4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niet verdacht zijn geweest van het (mede)plegen van of medeplichtig zijn aan enig strafbaar feit noch daarvoor zijn veroordeeld;</w:t>
      </w:r>
    </w:p>
    <w:p w14:paraId="4A73B76F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en/of fiscaalrechtelijke boetes opgelegd hebben gekregen;</w:t>
      </w:r>
    </w:p>
    <w:p w14:paraId="5450F537" w14:textId="77777777" w:rsidR="002E49E5" w:rsidRPr="00F21FDF" w:rsidRDefault="002E49E5" w:rsidP="00D63FEE">
      <w:pPr>
        <w:numPr>
          <w:ilvl w:val="2"/>
          <w:numId w:val="2"/>
        </w:numPr>
        <w:spacing w:after="0" w:line="276" w:lineRule="auto"/>
        <w:ind w:left="993"/>
        <w:rPr>
          <w:rFonts w:eastAsiaTheme="minorEastAsia" w:cstheme="minorBidi"/>
          <w:color w:val="000000" w:themeColor="text1"/>
          <w:kern w:val="0"/>
          <w:szCs w:val="22"/>
          <w14:ligatures w14:val="none"/>
        </w:rPr>
      </w:pPr>
      <w:r w:rsidRPr="00F21FDF">
        <w:rPr>
          <w:rFonts w:eastAsiaTheme="minorEastAsia" w:cstheme="minorBidi"/>
          <w:color w:val="000000" w:themeColor="text1"/>
          <w:kern w:val="0"/>
          <w:szCs w:val="22"/>
          <w14:ligatures w14:val="none"/>
        </w:rPr>
        <w:t>geen bestuursrechtelijke handhavingsmaatregelen opgelegd hebben gekregen in de vorm van een last onder bestuursdwang en/of dwangsom.</w:t>
      </w:r>
    </w:p>
    <w:p w14:paraId="40DC1B4B" w14:textId="77777777" w:rsidR="002E49E5" w:rsidRPr="00F21FDF" w:rsidRDefault="002E49E5" w:rsidP="002E49E5">
      <w:pPr>
        <w:rPr>
          <w:rFonts w:eastAsia="Times New Roman"/>
          <w:iCs/>
          <w:kern w:val="0"/>
          <w:lang w:eastAsia="nl-NL"/>
          <w14:ligatures w14:val="none"/>
        </w:rPr>
      </w:pPr>
    </w:p>
    <w:p w14:paraId="570FDDB1" w14:textId="77777777" w:rsidR="002E49E5" w:rsidRPr="00F21FDF" w:rsidRDefault="002E49E5" w:rsidP="002E49E5">
      <w:pPr>
        <w:widowControl w:val="0"/>
        <w:spacing w:after="0" w:line="240" w:lineRule="auto"/>
        <w:rPr>
          <w:rFonts w:eastAsia="Times New Roman"/>
          <w:b/>
          <w:bCs/>
          <w:snapToGrid w:val="0"/>
          <w:kern w:val="0"/>
          <w:lang w:eastAsia="nl-NL"/>
          <w14:ligatures w14:val="none"/>
        </w:rPr>
      </w:pPr>
      <w:r w:rsidRPr="00F21FDF">
        <w:rPr>
          <w:rFonts w:eastAsia="Times New Roman"/>
          <w:b/>
          <w:bCs/>
          <w:snapToGrid w:val="0"/>
          <w:kern w:val="0"/>
          <w:lang w:eastAsia="nl-NL"/>
          <w14:ligatures w14:val="none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85"/>
      </w:tblGrid>
      <w:tr w:rsidR="002E49E5" w:rsidRPr="00F21FDF" w14:paraId="1143C756" w14:textId="77777777" w:rsidTr="00D63FEE">
        <w:tc>
          <w:tcPr>
            <w:tcW w:w="2830" w:type="dxa"/>
          </w:tcPr>
          <w:p w14:paraId="16B8BA2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inschrijver:</w:t>
            </w:r>
          </w:p>
          <w:p w14:paraId="47CA1E65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FFCD352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18315EC7" w14:textId="77777777" w:rsidTr="00D63FEE">
        <w:tc>
          <w:tcPr>
            <w:tcW w:w="2830" w:type="dxa"/>
          </w:tcPr>
          <w:p w14:paraId="7042D9D9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(tekenbevoegde) functionaris:</w:t>
            </w:r>
          </w:p>
          <w:p w14:paraId="4FAC4F18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20632FE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060CCF7C" w14:textId="77777777" w:rsidTr="00D63FEE">
        <w:tc>
          <w:tcPr>
            <w:tcW w:w="2830" w:type="dxa"/>
          </w:tcPr>
          <w:p w14:paraId="390DB21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Functie:</w:t>
            </w:r>
          </w:p>
          <w:p w14:paraId="5D74EB60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69769A5D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75E0EB75" w14:textId="77777777" w:rsidTr="00D63FEE">
        <w:trPr>
          <w:trHeight w:val="851"/>
        </w:trPr>
        <w:tc>
          <w:tcPr>
            <w:tcW w:w="2830" w:type="dxa"/>
          </w:tcPr>
          <w:p w14:paraId="34807887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Handtekening:</w:t>
            </w:r>
          </w:p>
        </w:tc>
        <w:tc>
          <w:tcPr>
            <w:tcW w:w="6385" w:type="dxa"/>
          </w:tcPr>
          <w:p w14:paraId="3F9C9A8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2E49E5" w:rsidRPr="00F21FDF" w14:paraId="6A1BF227" w14:textId="77777777" w:rsidTr="00D63FEE">
        <w:tc>
          <w:tcPr>
            <w:tcW w:w="2830" w:type="dxa"/>
          </w:tcPr>
          <w:p w14:paraId="50B5CD1B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Datum:</w:t>
            </w:r>
          </w:p>
          <w:p w14:paraId="698A6A56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6385" w:type="dxa"/>
          </w:tcPr>
          <w:p w14:paraId="7E1E43CC" w14:textId="77777777" w:rsidR="002E49E5" w:rsidRPr="00F21FDF" w:rsidRDefault="002E49E5" w:rsidP="00337D63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</w:tbl>
    <w:p w14:paraId="4D25A48C" w14:textId="77777777" w:rsidR="002E49E5" w:rsidRPr="00F21FDF" w:rsidRDefault="002E49E5" w:rsidP="002E49E5">
      <w:pPr>
        <w:spacing w:line="240" w:lineRule="auto"/>
        <w:rPr>
          <w:rFonts w:eastAsia="Calibri" w:cs="Times New Roman"/>
          <w:kern w:val="0"/>
          <w:lang w:eastAsia="nl-NL"/>
          <w14:ligatures w14:val="none"/>
        </w:rPr>
      </w:pPr>
    </w:p>
    <w:p w14:paraId="71AF9238" w14:textId="77777777" w:rsidR="009D1581" w:rsidRDefault="009D1581"/>
    <w:sectPr w:rsidR="009D158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E2511" w14:textId="77777777" w:rsidR="009160A7" w:rsidRDefault="009160A7" w:rsidP="009160A7">
      <w:pPr>
        <w:spacing w:after="0" w:line="240" w:lineRule="auto"/>
      </w:pPr>
      <w:r>
        <w:separator/>
      </w:r>
    </w:p>
  </w:endnote>
  <w:endnote w:type="continuationSeparator" w:id="0">
    <w:p w14:paraId="1440B969" w14:textId="77777777" w:rsidR="009160A7" w:rsidRDefault="009160A7" w:rsidP="0091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11E9" w14:textId="472DD26C" w:rsidR="009160A7" w:rsidRDefault="009160A7">
    <w:pPr>
      <w:pStyle w:val="Voettekst"/>
      <w:jc w:val="right"/>
    </w:pPr>
  </w:p>
  <w:p w14:paraId="3A5C1760" w14:textId="77777777" w:rsidR="006F3A31" w:rsidRDefault="006F3A31" w:rsidP="006F3A31">
    <w:pPr>
      <w:pStyle w:val="Voettekst"/>
    </w:pPr>
  </w:p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F98820" w14:textId="77777777" w:rsidR="006F3A31" w:rsidRPr="00984839" w:rsidRDefault="006F3A31" w:rsidP="006F3A31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B21BD74" wp14:editId="286DBFD1">
              <wp:simplePos x="0" y="0"/>
              <wp:positionH relativeFrom="margin">
                <wp:posOffset>-200025</wp:posOffset>
              </wp:positionH>
              <wp:positionV relativeFrom="page">
                <wp:posOffset>9705975</wp:posOffset>
              </wp:positionV>
              <wp:extent cx="763200" cy="162000"/>
              <wp:effectExtent l="0" t="0" r="0" b="0"/>
              <wp:wrapNone/>
              <wp:docPr id="296082970" name="Afbeelding 296082970" descr="Afbeelding met Graphics, grafische vormgeving, schermopname, Kleurrijkheid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Graphic 1" descr="Afbeelding met Graphics, grafische vormgeving, schermopname, Kleurrijkheid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B89ED70" w14:textId="5082B36C" w:rsidR="009160A7" w:rsidRPr="006F3A31" w:rsidRDefault="006F3A31" w:rsidP="006F3A31">
    <w:pPr>
      <w:rPr>
        <w:sz w:val="16"/>
        <w:szCs w:val="16"/>
      </w:rPr>
    </w:pPr>
    <w:bookmarkStart w:id="5" w:name="_Hlk29893340"/>
    <w:bookmarkStart w:id="6" w:name="_Hlk29893341"/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 xml:space="preserve">Bijlage </w:t>
    </w:r>
    <w:r w:rsidR="00DD2FAE">
      <w:rPr>
        <w:sz w:val="16"/>
        <w:szCs w:val="16"/>
      </w:rPr>
      <w:t>I</w:t>
    </w:r>
    <w:r>
      <w:rPr>
        <w:sz w:val="16"/>
        <w:szCs w:val="16"/>
      </w:rPr>
      <w:t xml:space="preserve"> </w:t>
    </w:r>
    <w:r w:rsidR="006F06C9">
      <w:rPr>
        <w:sz w:val="18"/>
        <w:szCs w:val="18"/>
      </w:rPr>
      <w:t>–</w:t>
    </w:r>
    <w:r w:rsidRPr="0085199F">
      <w:rPr>
        <w:sz w:val="18"/>
        <w:szCs w:val="18"/>
      </w:rPr>
      <w:t xml:space="preserve"> </w:t>
    </w:r>
    <w:bookmarkEnd w:id="5"/>
    <w:bookmarkEnd w:id="6"/>
    <w:r w:rsidR="00DD2FAE">
      <w:rPr>
        <w:rStyle w:val="normaltextrun"/>
        <w:color w:val="000000"/>
        <w:sz w:val="18"/>
        <w:szCs w:val="18"/>
        <w:shd w:val="clear" w:color="auto" w:fill="FFFFFF"/>
      </w:rPr>
      <w:t>C-5193 ALK 202412 PRJ-2400360</w:t>
    </w:r>
    <w:r w:rsidR="0085199F" w:rsidRPr="0085199F">
      <w:rPr>
        <w:rStyle w:val="normaltextrun"/>
        <w:color w:val="000000"/>
        <w:sz w:val="18"/>
        <w:szCs w:val="18"/>
        <w:shd w:val="clear" w:color="auto" w:fill="FFFFFF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C252" w14:textId="77777777" w:rsidR="009160A7" w:rsidRDefault="009160A7" w:rsidP="009160A7">
      <w:pPr>
        <w:spacing w:after="0" w:line="240" w:lineRule="auto"/>
      </w:pPr>
      <w:r>
        <w:separator/>
      </w:r>
    </w:p>
  </w:footnote>
  <w:footnote w:type="continuationSeparator" w:id="0">
    <w:p w14:paraId="028633A9" w14:textId="77777777" w:rsidR="009160A7" w:rsidRDefault="009160A7" w:rsidP="00916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56E1A"/>
    <w:multiLevelType w:val="hybridMultilevel"/>
    <w:tmpl w:val="ADEA8D22"/>
    <w:lvl w:ilvl="0" w:tplc="0A54BAB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A54BAB4">
      <w:start w:val="2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5519"/>
    <w:multiLevelType w:val="hybridMultilevel"/>
    <w:tmpl w:val="8ECCBBA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9">
      <w:start w:val="1"/>
      <w:numFmt w:val="lowerLetter"/>
      <w:lvlText w:val="%3."/>
      <w:lvlJc w:val="left"/>
      <w:pPr>
        <w:ind w:left="1980" w:hanging="36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2028642">
    <w:abstractNumId w:val="0"/>
  </w:num>
  <w:num w:numId="2" w16cid:durableId="160087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5"/>
    <w:rsid w:val="00142407"/>
    <w:rsid w:val="00143812"/>
    <w:rsid w:val="00187644"/>
    <w:rsid w:val="001E55BB"/>
    <w:rsid w:val="002715D7"/>
    <w:rsid w:val="002E49E5"/>
    <w:rsid w:val="0036406C"/>
    <w:rsid w:val="00504B1C"/>
    <w:rsid w:val="006F06C9"/>
    <w:rsid w:val="006F3A31"/>
    <w:rsid w:val="00756522"/>
    <w:rsid w:val="007A7D5C"/>
    <w:rsid w:val="007E0908"/>
    <w:rsid w:val="0080368B"/>
    <w:rsid w:val="0085199F"/>
    <w:rsid w:val="009160A7"/>
    <w:rsid w:val="009D1581"/>
    <w:rsid w:val="00AD6632"/>
    <w:rsid w:val="00BC6447"/>
    <w:rsid w:val="00C353AA"/>
    <w:rsid w:val="00CA5448"/>
    <w:rsid w:val="00CC1F51"/>
    <w:rsid w:val="00D63FEE"/>
    <w:rsid w:val="00DA2723"/>
    <w:rsid w:val="00DC6904"/>
    <w:rsid w:val="00DD2FAE"/>
    <w:rsid w:val="00E675EC"/>
    <w:rsid w:val="00F7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9916"/>
  <w15:chartTrackingRefBased/>
  <w15:docId w15:val="{7F8F6B83-6405-45DC-B565-B1EAB287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49E5"/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0A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16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0A7"/>
    <w:rPr>
      <w:rFonts w:ascii="Verdana" w:hAnsi="Verdana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F3A31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F3A31"/>
    <w:rPr>
      <w:rFonts w:ascii="Verdana" w:hAnsi="Verdana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3A31"/>
    <w:rPr>
      <w:vertAlign w:val="superscript"/>
    </w:rPr>
  </w:style>
  <w:style w:type="character" w:customStyle="1" w:styleId="normaltextrun">
    <w:name w:val="normaltextrun"/>
    <w:basedOn w:val="Standaardalinea-lettertype"/>
    <w:rsid w:val="0085199F"/>
  </w:style>
  <w:style w:type="character" w:customStyle="1" w:styleId="eop">
    <w:name w:val="eop"/>
    <w:basedOn w:val="Standaardalinea-lettertype"/>
    <w:rsid w:val="00851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1" ma:contentTypeDescription="Een nieuw document maken." ma:contentTypeScope="" ma:versionID="2dfde0e06dc74209e7575e15de354566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5e2a6a92569d9b7a30bccf4a8c85d3f4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593CB-F66C-43A3-9954-01B53154B664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dddff629-9156-4259-b21a-fb1683722d3c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F8D78C6-0E0D-4B49-A36C-D7F9610650D6}"/>
</file>

<file path=customXml/itemProps3.xml><?xml version="1.0" encoding="utf-8"?>
<ds:datastoreItem xmlns:ds="http://schemas.openxmlformats.org/officeDocument/2006/customXml" ds:itemID="{204DFBE0-8DF1-4106-8571-47B25F942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Teengs</dc:creator>
  <cp:keywords/>
  <dc:description/>
  <cp:lastModifiedBy>Theo Termeer</cp:lastModifiedBy>
  <cp:revision>3</cp:revision>
  <dcterms:created xsi:type="dcterms:W3CDTF">2025-10-16T14:06:00Z</dcterms:created>
  <dcterms:modified xsi:type="dcterms:W3CDTF">2025-11-26T11:56:00Z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