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6378" w14:textId="5605CB54" w:rsidR="007911CC" w:rsidRPr="007911CC" w:rsidRDefault="006C03EC" w:rsidP="00624264">
      <w:pPr>
        <w:pStyle w:val="Titel"/>
        <w:rPr>
          <w:sz w:val="48"/>
          <w:szCs w:val="48"/>
        </w:rPr>
      </w:pPr>
      <w:r>
        <w:rPr>
          <w:b/>
          <w:bCs/>
          <w:sz w:val="48"/>
          <w:szCs w:val="48"/>
        </w:rPr>
        <w:t>U</w:t>
      </w:r>
      <w:r w:rsidR="007911CC" w:rsidRPr="007911CC">
        <w:rPr>
          <w:b/>
          <w:bCs/>
          <w:sz w:val="48"/>
          <w:szCs w:val="48"/>
        </w:rPr>
        <w:t>itnodigingsmail – Marktconsultatie Circulair Berm- en Slootbeheer</w:t>
      </w:r>
    </w:p>
    <w:p w14:paraId="125FDDAB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b/>
          <w:bCs/>
          <w:sz w:val="22"/>
          <w:szCs w:val="22"/>
        </w:rPr>
        <w:t>Onderwerp:</w:t>
      </w:r>
      <w:r w:rsidRPr="007911CC">
        <w:rPr>
          <w:sz w:val="22"/>
          <w:szCs w:val="22"/>
        </w:rPr>
        <w:t xml:space="preserve"> Uitnodiging marktconsultatie – Circulair berm- en slootbeheer gemeente Nieuwkoop</w:t>
      </w:r>
    </w:p>
    <w:p w14:paraId="6EE1C5CB" w14:textId="77777777" w:rsidR="007911CC" w:rsidRDefault="007911CC" w:rsidP="00624264">
      <w:pPr>
        <w:spacing w:line="240" w:lineRule="auto"/>
      </w:pPr>
    </w:p>
    <w:p w14:paraId="57E53A12" w14:textId="3D62598F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Beste</w:t>
      </w:r>
      <w:r w:rsidR="006C03EC">
        <w:rPr>
          <w:sz w:val="22"/>
          <w:szCs w:val="22"/>
        </w:rPr>
        <w:t xml:space="preserve"> meneer</w:t>
      </w:r>
      <w:r w:rsidRPr="007911CC">
        <w:rPr>
          <w:sz w:val="22"/>
          <w:szCs w:val="22"/>
        </w:rPr>
        <w:t>,</w:t>
      </w:r>
      <w:r w:rsidR="006C03EC">
        <w:rPr>
          <w:sz w:val="22"/>
          <w:szCs w:val="22"/>
        </w:rPr>
        <w:t xml:space="preserve"> mevrouw, </w:t>
      </w:r>
    </w:p>
    <w:p w14:paraId="245FCA18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</w:p>
    <w:p w14:paraId="5DBB6AFE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 xml:space="preserve">De gemeente Nieuwkoop bereidt momenteel een nieuwe aanbesteding voor rondom </w:t>
      </w:r>
      <w:r w:rsidRPr="007911CC">
        <w:rPr>
          <w:b/>
          <w:bCs/>
          <w:sz w:val="22"/>
          <w:szCs w:val="22"/>
        </w:rPr>
        <w:t>circulair en ecologisch berm- en slootbeheer</w:t>
      </w:r>
      <w:r w:rsidRPr="007911CC">
        <w:rPr>
          <w:sz w:val="22"/>
          <w:szCs w:val="22"/>
        </w:rPr>
        <w:t>. Met deze aanbesteding zetten we nadrukkelijk in op biodiversiteit, circulariteit, klimaatadaptatie en een toekomstbestendige samenwerking met de markt.</w:t>
      </w:r>
    </w:p>
    <w:p w14:paraId="17583ED7" w14:textId="644A8F22" w:rsid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 xml:space="preserve">In aanloop hiernaartoe organiseert de gemeente een </w:t>
      </w:r>
      <w:r w:rsidRPr="007911CC">
        <w:rPr>
          <w:b/>
          <w:bCs/>
          <w:sz w:val="22"/>
          <w:szCs w:val="22"/>
        </w:rPr>
        <w:t>marktconsultatie</w:t>
      </w:r>
      <w:r w:rsidRPr="007911CC">
        <w:rPr>
          <w:sz w:val="22"/>
          <w:szCs w:val="22"/>
        </w:rPr>
        <w:t xml:space="preserve">. Hiervoor benaderen we een aantal </w:t>
      </w:r>
      <w:r w:rsidRPr="007911CC">
        <w:rPr>
          <w:b/>
          <w:bCs/>
          <w:sz w:val="22"/>
          <w:szCs w:val="22"/>
        </w:rPr>
        <w:t>relevante marktpartijen uit de regio</w:t>
      </w:r>
      <w:r w:rsidRPr="007911CC">
        <w:rPr>
          <w:sz w:val="22"/>
          <w:szCs w:val="22"/>
        </w:rPr>
        <w:t xml:space="preserve"> die actief zijn binnen berm- en slootbeheer en beschikken over aantoonbare ervaring. Op basis van jullie profiel en werkgebied nodigen wij jullie graag uit om deel te nemen.</w:t>
      </w:r>
    </w:p>
    <w:p w14:paraId="3D9D5CD5" w14:textId="77777777" w:rsidR="006C4623" w:rsidRDefault="006C4623" w:rsidP="00624264">
      <w:pPr>
        <w:spacing w:line="240" w:lineRule="auto"/>
        <w:rPr>
          <w:b/>
          <w:bCs/>
          <w:sz w:val="22"/>
          <w:szCs w:val="22"/>
        </w:rPr>
      </w:pPr>
    </w:p>
    <w:p w14:paraId="00B60F15" w14:textId="5D771CEB" w:rsidR="006C4623" w:rsidRPr="006C4623" w:rsidRDefault="006C4623" w:rsidP="00624264">
      <w:pPr>
        <w:spacing w:line="240" w:lineRule="auto"/>
        <w:rPr>
          <w:b/>
          <w:bCs/>
          <w:sz w:val="22"/>
          <w:szCs w:val="22"/>
        </w:rPr>
      </w:pPr>
      <w:r w:rsidRPr="006C4623">
        <w:rPr>
          <w:b/>
          <w:bCs/>
          <w:sz w:val="22"/>
          <w:szCs w:val="22"/>
        </w:rPr>
        <w:t>Datum en locatie</w:t>
      </w:r>
    </w:p>
    <w:p w14:paraId="636D444F" w14:textId="77777777" w:rsidR="006C4623" w:rsidRPr="006C4623" w:rsidRDefault="006C4623" w:rsidP="00624264">
      <w:pPr>
        <w:spacing w:line="240" w:lineRule="auto"/>
        <w:rPr>
          <w:sz w:val="22"/>
          <w:szCs w:val="22"/>
        </w:rPr>
      </w:pPr>
      <w:r w:rsidRPr="006C4623">
        <w:rPr>
          <w:sz w:val="22"/>
          <w:szCs w:val="22"/>
        </w:rPr>
        <w:t>De marktconsultatie vindt plaats op:</w:t>
      </w:r>
    </w:p>
    <w:p w14:paraId="71E286EE" w14:textId="77777777" w:rsidR="006C4623" w:rsidRPr="006C4623" w:rsidRDefault="006C4623" w:rsidP="00624264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6C4623">
        <w:rPr>
          <w:sz w:val="22"/>
          <w:szCs w:val="22"/>
        </w:rPr>
        <w:t xml:space="preserve">Eerste datum: </w:t>
      </w:r>
      <w:r w:rsidRPr="006C4623">
        <w:rPr>
          <w:i/>
          <w:iCs/>
          <w:sz w:val="22"/>
          <w:szCs w:val="22"/>
        </w:rPr>
        <w:t>14 januari</w:t>
      </w:r>
    </w:p>
    <w:p w14:paraId="26721D9C" w14:textId="77777777" w:rsidR="005B25E5" w:rsidRPr="00946E20" w:rsidRDefault="006C4623" w:rsidP="00624264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6C4623">
        <w:rPr>
          <w:sz w:val="22"/>
          <w:szCs w:val="22"/>
        </w:rPr>
        <w:t xml:space="preserve">Potentiële tweede datum (indien nodig): </w:t>
      </w:r>
      <w:r w:rsidRPr="006C4623">
        <w:rPr>
          <w:i/>
          <w:iCs/>
          <w:sz w:val="22"/>
          <w:szCs w:val="22"/>
        </w:rPr>
        <w:t>20 januari</w:t>
      </w:r>
    </w:p>
    <w:p w14:paraId="1A5F43E9" w14:textId="72A7B25A" w:rsidR="006C4623" w:rsidRPr="006C4623" w:rsidRDefault="006C4623" w:rsidP="00624264">
      <w:pPr>
        <w:spacing w:line="240" w:lineRule="auto"/>
        <w:rPr>
          <w:sz w:val="22"/>
          <w:szCs w:val="22"/>
        </w:rPr>
      </w:pPr>
      <w:r w:rsidRPr="006C4623">
        <w:rPr>
          <w:sz w:val="22"/>
          <w:szCs w:val="22"/>
        </w:rPr>
        <w:t xml:space="preserve">De marktconsultatie wordt </w:t>
      </w:r>
      <w:r w:rsidRPr="006C4623">
        <w:rPr>
          <w:b/>
          <w:bCs/>
          <w:sz w:val="22"/>
          <w:szCs w:val="22"/>
        </w:rPr>
        <w:t>fysiek georganiseerd in de gemeente Nieuwkoop</w:t>
      </w:r>
      <w:r w:rsidRPr="006C4623">
        <w:rPr>
          <w:sz w:val="22"/>
          <w:szCs w:val="22"/>
        </w:rPr>
        <w:t>.</w:t>
      </w:r>
    </w:p>
    <w:p w14:paraId="53BD0741" w14:textId="77777777" w:rsidR="006C4623" w:rsidRPr="006C4623" w:rsidRDefault="006C4623" w:rsidP="00624264">
      <w:pPr>
        <w:spacing w:line="240" w:lineRule="auto"/>
        <w:rPr>
          <w:sz w:val="22"/>
          <w:szCs w:val="22"/>
        </w:rPr>
      </w:pPr>
      <w:r w:rsidRPr="006C4623">
        <w:rPr>
          <w:sz w:val="22"/>
          <w:szCs w:val="22"/>
        </w:rPr>
        <w:t xml:space="preserve">Deelnemende partijen worden verzocht om </w:t>
      </w:r>
      <w:r w:rsidRPr="006C4623">
        <w:rPr>
          <w:b/>
          <w:bCs/>
          <w:sz w:val="22"/>
          <w:szCs w:val="22"/>
        </w:rPr>
        <w:t xml:space="preserve">maximaal drie inhoudelijke vertegenwoordigers </w:t>
      </w:r>
      <w:r w:rsidRPr="006C4623">
        <w:rPr>
          <w:sz w:val="22"/>
          <w:szCs w:val="22"/>
        </w:rPr>
        <w:t>af te vaardigen, met ervaring op het gebied van duurzaamheid, ecologie en circulariteit.</w:t>
      </w:r>
    </w:p>
    <w:p w14:paraId="15CC18A4" w14:textId="77777777" w:rsidR="006C4623" w:rsidRPr="006C4623" w:rsidRDefault="006C4623" w:rsidP="00624264">
      <w:pPr>
        <w:spacing w:line="240" w:lineRule="auto"/>
        <w:rPr>
          <w:sz w:val="22"/>
          <w:szCs w:val="22"/>
        </w:rPr>
      </w:pPr>
      <w:r w:rsidRPr="006C4623">
        <w:rPr>
          <w:sz w:val="22"/>
          <w:szCs w:val="22"/>
        </w:rPr>
        <w:t xml:space="preserve">Het </w:t>
      </w:r>
      <w:r w:rsidRPr="006C4623">
        <w:rPr>
          <w:b/>
          <w:bCs/>
          <w:sz w:val="22"/>
          <w:szCs w:val="22"/>
        </w:rPr>
        <w:t>consultatiedocument</w:t>
      </w:r>
      <w:r w:rsidRPr="006C4623">
        <w:rPr>
          <w:sz w:val="22"/>
          <w:szCs w:val="22"/>
        </w:rPr>
        <w:t xml:space="preserve"> is toegevoegd in de bijlage.</w:t>
      </w:r>
    </w:p>
    <w:p w14:paraId="1842FC37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</w:p>
    <w:p w14:paraId="7B6D5814" w14:textId="77777777" w:rsidR="007911CC" w:rsidRPr="007911CC" w:rsidRDefault="007911CC" w:rsidP="00624264">
      <w:pPr>
        <w:spacing w:line="240" w:lineRule="auto"/>
        <w:rPr>
          <w:b/>
          <w:bCs/>
          <w:sz w:val="22"/>
          <w:szCs w:val="22"/>
        </w:rPr>
      </w:pPr>
      <w:r w:rsidRPr="007911CC">
        <w:rPr>
          <w:b/>
          <w:bCs/>
          <w:sz w:val="22"/>
          <w:szCs w:val="22"/>
        </w:rPr>
        <w:t>Doel van de marktconsultatie</w:t>
      </w:r>
    </w:p>
    <w:p w14:paraId="4394FE11" w14:textId="05B5A075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De gemeente wil inzichten ophalen over:</w:t>
      </w:r>
    </w:p>
    <w:p w14:paraId="45E39DA1" w14:textId="70A579FE" w:rsidR="007911CC" w:rsidRPr="007911CC" w:rsidRDefault="007911CC" w:rsidP="00624264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Kansen en uitdagingen op het gebied van circulair berm- en slootbeheer;</w:t>
      </w:r>
    </w:p>
    <w:p w14:paraId="4822FFF5" w14:textId="73A9125C" w:rsidR="007911CC" w:rsidRPr="007911CC" w:rsidRDefault="007911CC" w:rsidP="00624264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Innovaties op het gebied van ecologie, materieel, logistiek en verwerking van reststromen;</w:t>
      </w:r>
    </w:p>
    <w:p w14:paraId="01C22503" w14:textId="7E62CB6C" w:rsidR="007911CC" w:rsidRPr="007911CC" w:rsidRDefault="007911CC" w:rsidP="00624264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Passende contractvormen en een groeipad richting een definitieve aanbesteding.</w:t>
      </w:r>
    </w:p>
    <w:p w14:paraId="695BB948" w14:textId="77777777" w:rsidR="007911CC" w:rsidRPr="007911CC" w:rsidRDefault="007911CC" w:rsidP="00624264">
      <w:pPr>
        <w:spacing w:line="240" w:lineRule="auto"/>
        <w:rPr>
          <w:b/>
          <w:bCs/>
          <w:sz w:val="22"/>
          <w:szCs w:val="22"/>
        </w:rPr>
      </w:pPr>
    </w:p>
    <w:p w14:paraId="101290C0" w14:textId="2F22E945" w:rsidR="007911CC" w:rsidRPr="007911CC" w:rsidRDefault="007911CC" w:rsidP="00624264">
      <w:pPr>
        <w:spacing w:line="240" w:lineRule="auto"/>
        <w:rPr>
          <w:b/>
          <w:bCs/>
          <w:sz w:val="22"/>
          <w:szCs w:val="22"/>
        </w:rPr>
      </w:pPr>
      <w:r w:rsidRPr="007911CC">
        <w:rPr>
          <w:b/>
          <w:bCs/>
          <w:sz w:val="22"/>
          <w:szCs w:val="22"/>
        </w:rPr>
        <w:t>Aanmelden voor deelname</w:t>
      </w:r>
    </w:p>
    <w:p w14:paraId="3347D31F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 xml:space="preserve">Vanwege beperkte capaciteit kunnen we maximaal </w:t>
      </w:r>
      <w:r w:rsidRPr="007911CC">
        <w:rPr>
          <w:b/>
          <w:bCs/>
          <w:sz w:val="22"/>
          <w:szCs w:val="22"/>
        </w:rPr>
        <w:t>vijf à zes gesprekken</w:t>
      </w:r>
      <w:r w:rsidRPr="007911CC">
        <w:rPr>
          <w:sz w:val="22"/>
          <w:szCs w:val="22"/>
        </w:rPr>
        <w:t xml:space="preserve"> voeren. Bij meer aanmeldingen selecteren we op basis van:</w:t>
      </w:r>
    </w:p>
    <w:p w14:paraId="657B0DAC" w14:textId="7CA2F96D" w:rsidR="007911CC" w:rsidRPr="007911CC" w:rsidRDefault="007911CC" w:rsidP="00624264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lastRenderedPageBreak/>
        <w:t>Relevantie;</w:t>
      </w:r>
    </w:p>
    <w:p w14:paraId="3CC86F47" w14:textId="4604F795" w:rsidR="007911CC" w:rsidRPr="007911CC" w:rsidRDefault="007911CC" w:rsidP="00624264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Aantoonbare ervaring;</w:t>
      </w:r>
    </w:p>
    <w:p w14:paraId="7061D0EE" w14:textId="1C6129D9" w:rsidR="007911CC" w:rsidRPr="007911CC" w:rsidRDefault="007911CC" w:rsidP="00624264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Ambitie op het gebied van circulair en ecologisch beheer.</w:t>
      </w:r>
    </w:p>
    <w:p w14:paraId="73992801" w14:textId="05A9FCB3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We vragen jullie om je aan te melden via het online formulier, met een korte toelichting op:</w:t>
      </w:r>
    </w:p>
    <w:p w14:paraId="55A09DA1" w14:textId="77777777" w:rsidR="007911CC" w:rsidRPr="007911CC" w:rsidRDefault="007911CC" w:rsidP="00624264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911CC">
        <w:rPr>
          <w:b/>
          <w:bCs/>
          <w:sz w:val="22"/>
          <w:szCs w:val="22"/>
        </w:rPr>
        <w:t>Visie en ambities</w:t>
      </w:r>
      <w:r w:rsidRPr="007911CC">
        <w:rPr>
          <w:sz w:val="22"/>
          <w:szCs w:val="22"/>
        </w:rPr>
        <w:t xml:space="preserve"> op ecologisch én circulair berm- en slootbeheer;</w:t>
      </w:r>
    </w:p>
    <w:p w14:paraId="0DCC1FA7" w14:textId="77777777" w:rsidR="007911CC" w:rsidRPr="007911CC" w:rsidRDefault="007911CC" w:rsidP="00624264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911CC">
        <w:rPr>
          <w:b/>
          <w:bCs/>
          <w:sz w:val="22"/>
          <w:szCs w:val="22"/>
        </w:rPr>
        <w:t>Relevante ervaring</w:t>
      </w:r>
      <w:r w:rsidRPr="007911CC">
        <w:rPr>
          <w:sz w:val="22"/>
          <w:szCs w:val="22"/>
        </w:rPr>
        <w:t xml:space="preserve"> met projecten binnen dit domein;</w:t>
      </w:r>
    </w:p>
    <w:p w14:paraId="6AE70E4D" w14:textId="77777777" w:rsidR="007911CC" w:rsidRPr="007911CC" w:rsidRDefault="007911CC" w:rsidP="00624264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911CC">
        <w:rPr>
          <w:b/>
          <w:bCs/>
          <w:sz w:val="22"/>
          <w:szCs w:val="22"/>
        </w:rPr>
        <w:t>Geografisch werkgebied</w:t>
      </w:r>
      <w:r w:rsidRPr="007911CC">
        <w:rPr>
          <w:sz w:val="22"/>
          <w:szCs w:val="22"/>
        </w:rPr>
        <w:t>, specifiek binnen een straal van 50 km rond Nieuwkoop.</w:t>
      </w:r>
    </w:p>
    <w:p w14:paraId="4B671619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</w:p>
    <w:p w14:paraId="02DC428C" w14:textId="56F1B872" w:rsidR="00CD0211" w:rsidRDefault="007911CC" w:rsidP="00624264">
      <w:pPr>
        <w:spacing w:line="240" w:lineRule="auto"/>
        <w:rPr>
          <w:i/>
          <w:iCs/>
          <w:sz w:val="22"/>
          <w:szCs w:val="22"/>
        </w:rPr>
      </w:pPr>
      <w:r w:rsidRPr="007911CC">
        <w:rPr>
          <w:b/>
          <w:bCs/>
          <w:sz w:val="22"/>
          <w:szCs w:val="22"/>
        </w:rPr>
        <w:t>Aanmelden kan via dit formulier:</w:t>
      </w:r>
      <w:r w:rsidRPr="007911CC">
        <w:rPr>
          <w:sz w:val="22"/>
          <w:szCs w:val="22"/>
        </w:rPr>
        <w:t xml:space="preserve"> </w:t>
      </w:r>
      <w:hyperlink r:id="rId8" w:history="1">
        <w:r w:rsidR="00CD0211" w:rsidRPr="00CD0211">
          <w:rPr>
            <w:rStyle w:val="Hyperlink"/>
            <w:i/>
            <w:iCs/>
            <w:sz w:val="22"/>
            <w:szCs w:val="22"/>
          </w:rPr>
          <w:t>Aanmelding marktconsultatie circulair berm- en slootbeheer – Gemeente Nieuwkoop</w:t>
        </w:r>
      </w:hyperlink>
    </w:p>
    <w:p w14:paraId="3D1C8880" w14:textId="4A2B86B9" w:rsidR="007911CC" w:rsidRPr="007911CC" w:rsidRDefault="007911CC" w:rsidP="00624264">
      <w:pPr>
        <w:spacing w:line="240" w:lineRule="auto"/>
        <w:rPr>
          <w:i/>
          <w:iCs/>
          <w:sz w:val="22"/>
          <w:szCs w:val="22"/>
        </w:rPr>
      </w:pPr>
      <w:r w:rsidRPr="007911CC">
        <w:rPr>
          <w:sz w:val="22"/>
          <w:szCs w:val="22"/>
        </w:rPr>
        <w:t>Deadline: 5 januari</w:t>
      </w:r>
    </w:p>
    <w:p w14:paraId="66A4672F" w14:textId="1C95C66E" w:rsidR="0044174A" w:rsidRPr="007911CC" w:rsidRDefault="0044174A" w:rsidP="00624264">
      <w:pPr>
        <w:spacing w:line="240" w:lineRule="auto"/>
        <w:rPr>
          <w:sz w:val="22"/>
          <w:szCs w:val="22"/>
        </w:rPr>
      </w:pPr>
      <w:r w:rsidRPr="0044174A">
        <w:rPr>
          <w:sz w:val="22"/>
          <w:szCs w:val="22"/>
        </w:rPr>
        <w:t>U kunt zich tot uiterlijk 5 januari aanmelden. </w:t>
      </w:r>
      <w:r w:rsidRPr="0044174A">
        <w:rPr>
          <w:b/>
          <w:bCs/>
          <w:sz w:val="22"/>
          <w:szCs w:val="22"/>
        </w:rPr>
        <w:t>8 januari om 12:00 uur</w:t>
      </w:r>
      <w:r w:rsidRPr="0044174A">
        <w:rPr>
          <w:sz w:val="22"/>
          <w:szCs w:val="22"/>
        </w:rPr>
        <w:t xml:space="preserve"> informeert de gemeente Nieuwkoop alle geïnteresseerde marktpartijen over de selectie. Na selectie ontvang je een bevestiging en verdere praktische informatie.</w:t>
      </w:r>
    </w:p>
    <w:p w14:paraId="155C3F35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</w:p>
    <w:p w14:paraId="6E4A462D" w14:textId="77777777" w:rsidR="007911CC" w:rsidRPr="007911CC" w:rsidRDefault="007911CC" w:rsidP="00624264">
      <w:pPr>
        <w:spacing w:line="240" w:lineRule="auto"/>
        <w:rPr>
          <w:b/>
          <w:bCs/>
          <w:sz w:val="22"/>
          <w:szCs w:val="22"/>
        </w:rPr>
      </w:pPr>
      <w:r w:rsidRPr="007911CC">
        <w:rPr>
          <w:b/>
          <w:bCs/>
          <w:sz w:val="22"/>
          <w:szCs w:val="22"/>
        </w:rPr>
        <w:t>Openbare publicatie via TenderNed</w:t>
      </w:r>
    </w:p>
    <w:p w14:paraId="784DF142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Naast deze persoonlijke uitnodiging wordt de marktconsultatie ook openbaar gepubliceerd op TenderNed.</w:t>
      </w:r>
      <w:r w:rsidRPr="007911CC">
        <w:rPr>
          <w:sz w:val="22"/>
          <w:szCs w:val="22"/>
        </w:rPr>
        <w:br/>
        <w:t>Hiermee waarborgen we:</w:t>
      </w:r>
    </w:p>
    <w:p w14:paraId="612D650A" w14:textId="0F8D7EFA" w:rsidR="007911CC" w:rsidRPr="007911CC" w:rsidRDefault="007911CC" w:rsidP="00624264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Pr="007911CC">
        <w:rPr>
          <w:sz w:val="22"/>
          <w:szCs w:val="22"/>
        </w:rPr>
        <w:t>ransparantie,</w:t>
      </w:r>
    </w:p>
    <w:p w14:paraId="258A1869" w14:textId="1E6051A0" w:rsidR="007911CC" w:rsidRPr="007911CC" w:rsidRDefault="007911CC" w:rsidP="00624264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G</w:t>
      </w:r>
      <w:r w:rsidRPr="007911CC">
        <w:rPr>
          <w:sz w:val="22"/>
          <w:szCs w:val="22"/>
        </w:rPr>
        <w:t>elijke toegang voor alle geïnteresseerde partijen,</w:t>
      </w:r>
    </w:p>
    <w:p w14:paraId="3DD73D93" w14:textId="24625726" w:rsidR="007911CC" w:rsidRPr="007911CC" w:rsidRDefault="007911CC" w:rsidP="00624264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7911CC">
        <w:rPr>
          <w:sz w:val="22"/>
          <w:szCs w:val="22"/>
        </w:rPr>
        <w:t>e mogelijkheid om aanvullende inzichten uit de bredere markt op te halen.</w:t>
      </w:r>
    </w:p>
    <w:p w14:paraId="05ED535D" w14:textId="05620A8C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De aanmeldprocedure is voor alle partijen gelijk en loopt via hetzelfde formulier.</w:t>
      </w:r>
    </w:p>
    <w:p w14:paraId="628F2700" w14:textId="77777777" w:rsidR="007911CC" w:rsidRDefault="007911CC" w:rsidP="00624264">
      <w:pPr>
        <w:spacing w:line="240" w:lineRule="auto"/>
        <w:rPr>
          <w:sz w:val="22"/>
          <w:szCs w:val="22"/>
        </w:rPr>
      </w:pPr>
    </w:p>
    <w:p w14:paraId="40C2757E" w14:textId="21B5530B" w:rsidR="007911CC" w:rsidRPr="007911CC" w:rsidRDefault="007911CC" w:rsidP="00624264">
      <w:pPr>
        <w:spacing w:line="240" w:lineRule="auto"/>
        <w:rPr>
          <w:b/>
          <w:bCs/>
          <w:sz w:val="22"/>
          <w:szCs w:val="22"/>
        </w:rPr>
      </w:pPr>
      <w:r w:rsidRPr="007911CC">
        <w:rPr>
          <w:b/>
          <w:bCs/>
          <w:sz w:val="22"/>
          <w:szCs w:val="22"/>
        </w:rPr>
        <w:t>Contact</w:t>
      </w:r>
    </w:p>
    <w:p w14:paraId="154EE7D1" w14:textId="2383E105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Mocht je vragen hebben of aanvullende informatie wensen, dan kun je contact opnemen met:</w:t>
      </w:r>
    </w:p>
    <w:p w14:paraId="763F41B8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Gemeente Nieuwkoop</w:t>
      </w:r>
    </w:p>
    <w:p w14:paraId="73C92268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Afdeling Beheer Openbare Ruimte</w:t>
      </w:r>
    </w:p>
    <w:p w14:paraId="0639E5A6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 xml:space="preserve">T.a.v. </w:t>
      </w:r>
      <w:r w:rsidRPr="007911CC">
        <w:rPr>
          <w:b/>
          <w:bCs/>
          <w:sz w:val="22"/>
          <w:szCs w:val="22"/>
        </w:rPr>
        <w:t>Jan Koot</w:t>
      </w:r>
      <w:r w:rsidRPr="007911CC">
        <w:rPr>
          <w:sz w:val="22"/>
          <w:szCs w:val="22"/>
        </w:rPr>
        <w:t xml:space="preserve"> </w:t>
      </w:r>
    </w:p>
    <w:p w14:paraId="2E9D8192" w14:textId="762BBA23" w:rsidR="007911CC" w:rsidRPr="007911CC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E-mail: j.koot@nieuwkoop.nl</w:t>
      </w:r>
    </w:p>
    <w:p w14:paraId="3C94E3D6" w14:textId="77777777" w:rsidR="007911CC" w:rsidRPr="007911CC" w:rsidRDefault="007911CC" w:rsidP="00624264">
      <w:pPr>
        <w:spacing w:line="240" w:lineRule="auto"/>
        <w:rPr>
          <w:sz w:val="22"/>
          <w:szCs w:val="22"/>
        </w:rPr>
      </w:pPr>
    </w:p>
    <w:p w14:paraId="2E8E7C87" w14:textId="40756E53" w:rsidR="004617BC" w:rsidRPr="00134CFE" w:rsidRDefault="007911CC" w:rsidP="00624264">
      <w:pPr>
        <w:spacing w:line="240" w:lineRule="auto"/>
        <w:rPr>
          <w:sz w:val="22"/>
          <w:szCs w:val="22"/>
        </w:rPr>
      </w:pPr>
      <w:r w:rsidRPr="007911CC">
        <w:rPr>
          <w:sz w:val="22"/>
          <w:szCs w:val="22"/>
        </w:rPr>
        <w:t>We hopen op jullie deelname en kijken uit naar een waardevolle dialoog.</w:t>
      </w:r>
    </w:p>
    <w:sectPr w:rsidR="004617BC" w:rsidRPr="0013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A65"/>
    <w:multiLevelType w:val="multilevel"/>
    <w:tmpl w:val="849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F49F0"/>
    <w:multiLevelType w:val="multilevel"/>
    <w:tmpl w:val="9654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F74ED"/>
    <w:multiLevelType w:val="multilevel"/>
    <w:tmpl w:val="FBD2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0061C"/>
    <w:multiLevelType w:val="hybridMultilevel"/>
    <w:tmpl w:val="C25821B8"/>
    <w:lvl w:ilvl="0" w:tplc="95CAE742">
      <w:start w:val="2"/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A49B1"/>
    <w:multiLevelType w:val="multilevel"/>
    <w:tmpl w:val="BEB6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E291D"/>
    <w:multiLevelType w:val="multilevel"/>
    <w:tmpl w:val="83DE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43C95"/>
    <w:multiLevelType w:val="multilevel"/>
    <w:tmpl w:val="A4A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25C42"/>
    <w:multiLevelType w:val="multilevel"/>
    <w:tmpl w:val="1AF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25379"/>
    <w:multiLevelType w:val="multilevel"/>
    <w:tmpl w:val="3C9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459A4"/>
    <w:multiLevelType w:val="multilevel"/>
    <w:tmpl w:val="4200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B20F1"/>
    <w:multiLevelType w:val="multilevel"/>
    <w:tmpl w:val="C90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632593">
    <w:abstractNumId w:val="5"/>
  </w:num>
  <w:num w:numId="2" w16cid:durableId="57559413">
    <w:abstractNumId w:val="3"/>
  </w:num>
  <w:num w:numId="3" w16cid:durableId="193616619">
    <w:abstractNumId w:val="2"/>
  </w:num>
  <w:num w:numId="4" w16cid:durableId="289896043">
    <w:abstractNumId w:val="6"/>
  </w:num>
  <w:num w:numId="5" w16cid:durableId="1200701307">
    <w:abstractNumId w:val="4"/>
  </w:num>
  <w:num w:numId="6" w16cid:durableId="1324771162">
    <w:abstractNumId w:val="1"/>
  </w:num>
  <w:num w:numId="7" w16cid:durableId="1915773547">
    <w:abstractNumId w:val="8"/>
  </w:num>
  <w:num w:numId="8" w16cid:durableId="582838050">
    <w:abstractNumId w:val="9"/>
  </w:num>
  <w:num w:numId="9" w16cid:durableId="171796148">
    <w:abstractNumId w:val="7"/>
  </w:num>
  <w:num w:numId="10" w16cid:durableId="34938555">
    <w:abstractNumId w:val="10"/>
  </w:num>
  <w:num w:numId="11" w16cid:durableId="51303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CC"/>
    <w:rsid w:val="00007C57"/>
    <w:rsid w:val="00051EDA"/>
    <w:rsid w:val="00134CFE"/>
    <w:rsid w:val="001527AB"/>
    <w:rsid w:val="001D29AC"/>
    <w:rsid w:val="002012D3"/>
    <w:rsid w:val="0022508F"/>
    <w:rsid w:val="00325711"/>
    <w:rsid w:val="004166A5"/>
    <w:rsid w:val="00416B0E"/>
    <w:rsid w:val="00434375"/>
    <w:rsid w:val="0044174A"/>
    <w:rsid w:val="00442AD1"/>
    <w:rsid w:val="004617BC"/>
    <w:rsid w:val="00547ADC"/>
    <w:rsid w:val="005B25E5"/>
    <w:rsid w:val="00624264"/>
    <w:rsid w:val="00631172"/>
    <w:rsid w:val="006C03EC"/>
    <w:rsid w:val="006C4623"/>
    <w:rsid w:val="007911CC"/>
    <w:rsid w:val="0079434C"/>
    <w:rsid w:val="008752C5"/>
    <w:rsid w:val="009372D5"/>
    <w:rsid w:val="00946E20"/>
    <w:rsid w:val="00986FAC"/>
    <w:rsid w:val="00A133C0"/>
    <w:rsid w:val="00A61632"/>
    <w:rsid w:val="00A84D94"/>
    <w:rsid w:val="00CB50F6"/>
    <w:rsid w:val="00CD0211"/>
    <w:rsid w:val="00CE0047"/>
    <w:rsid w:val="00DE0AC2"/>
    <w:rsid w:val="00E258A7"/>
    <w:rsid w:val="00E51E21"/>
    <w:rsid w:val="00F676C9"/>
    <w:rsid w:val="00F95486"/>
    <w:rsid w:val="00F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8853"/>
  <w15:chartTrackingRefBased/>
  <w15:docId w15:val="{4E4D1D46-CD18-2043-B237-58106B72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1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1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1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1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1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1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1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1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1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1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1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11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11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11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11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11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11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1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1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11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11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11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1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11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11CC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11CC"/>
    <w:rPr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7911CC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CD021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5kfBjLkQD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ADADDAC7BB4B84E1B8124D38A7F1" ma:contentTypeVersion="19" ma:contentTypeDescription="Een nieuw document maken." ma:contentTypeScope="" ma:versionID="d9b1ef991c32b05ad748da9575deabfe">
  <xsd:schema xmlns:xsd="http://www.w3.org/2001/XMLSchema" xmlns:xs="http://www.w3.org/2001/XMLSchema" xmlns:p="http://schemas.microsoft.com/office/2006/metadata/properties" xmlns:ns2="9243062e-c05c-4ca0-a5e7-10819288d002" xmlns:ns3="4f298008-f4a5-4fd3-92f4-2b31f690ddf0" targetNamespace="http://schemas.microsoft.com/office/2006/metadata/properties" ma:root="true" ma:fieldsID="c91019f538008b87c41f0d33cc51dc7f" ns2:_="" ns3:_="">
    <xsd:import namespace="9243062e-c05c-4ca0-a5e7-10819288d002"/>
    <xsd:import namespace="4f298008-f4a5-4fd3-92f4-2b31f690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062e-c05c-4ca0-a5e7-10819288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df8f6b2-5586-436a-9b09-5580a10c6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8008-f4a5-4fd3-92f4-2b31f690d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23b70-6b15-4b0a-90f6-f3fa0786fa43}" ma:internalName="TaxCatchAll" ma:showField="CatchAllData" ma:web="4f298008-f4a5-4fd3-92f4-2b31f690d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3062e-c05c-4ca0-a5e7-10819288d002">
      <Terms xmlns="http://schemas.microsoft.com/office/infopath/2007/PartnerControls"/>
    </lcf76f155ced4ddcb4097134ff3c332f>
    <TaxCatchAll xmlns="4f298008-f4a5-4fd3-92f4-2b31f690ddf0" xsi:nil="true"/>
  </documentManagement>
</p:properties>
</file>

<file path=customXml/itemProps1.xml><?xml version="1.0" encoding="utf-8"?>
<ds:datastoreItem xmlns:ds="http://schemas.openxmlformats.org/officeDocument/2006/customXml" ds:itemID="{CCF46C65-77AE-47CB-98F8-C625F91B0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062e-c05c-4ca0-a5e7-10819288d002"/>
    <ds:schemaRef ds:uri="4f298008-f4a5-4fd3-92f4-2b31f690d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0F916-681D-4BC1-BB54-B71DFE27D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373F1-42FC-4920-B143-B59155D717AB}">
  <ds:schemaRefs>
    <ds:schemaRef ds:uri="http://schemas.microsoft.com/office/2006/metadata/properties"/>
    <ds:schemaRef ds:uri="http://schemas.microsoft.com/office/infopath/2007/PartnerControls"/>
    <ds:schemaRef ds:uri="9243062e-c05c-4ca0-a5e7-10819288d002"/>
    <ds:schemaRef ds:uri="4f298008-f4a5-4fd3-92f4-2b31f690d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2639</Characters>
  <Application>Microsoft Office Word</Application>
  <DocSecurity>4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Sommeijer</dc:creator>
  <cp:keywords/>
  <dc:description/>
  <cp:lastModifiedBy>Jan Koot</cp:lastModifiedBy>
  <cp:revision>2</cp:revision>
  <dcterms:created xsi:type="dcterms:W3CDTF">2025-12-03T07:56:00Z</dcterms:created>
  <dcterms:modified xsi:type="dcterms:W3CDTF">2025-12-03T07:56:00Z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0x010100F85BADADDAC7BB4B84E1B8124D38A7F1</vt:lpwstr>
  </property>
</Properties>
</file>