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2D5BDA79" w14:textId="2A7C7C07" w:rsidR="002F3E87" w:rsidRDefault="00440703" w:rsidP="68FB1465">
      <w:pPr>
        <w:widowControl w:val="0"/>
        <w:pBdr>
          <w:top w:val="single" w:sz="4" w:space="1" w:color="auto"/>
          <w:left w:val="single" w:sz="4" w:space="1" w:color="auto"/>
          <w:bottom w:val="single" w:sz="4" w:space="1" w:color="auto"/>
          <w:right w:val="single" w:sz="4" w:space="1" w:color="auto"/>
          <w:between w:val="single" w:sz="4" w:space="1" w:color="auto"/>
        </w:pBdr>
      </w:pPr>
      <w:r>
        <w:rPr>
          <w:sz w:val="28"/>
          <w:szCs w:val="28"/>
        </w:rPr>
        <w:t>Raamo</w:t>
      </w:r>
      <w:r w:rsidR="55576E24" w:rsidRPr="68FB1465">
        <w:rPr>
          <w:sz w:val="28"/>
          <w:szCs w:val="28"/>
        </w:rPr>
        <w:t xml:space="preserve">vereenkomst </w:t>
      </w:r>
      <w:r w:rsidR="00A248CA">
        <w:rPr>
          <w:sz w:val="28"/>
          <w:szCs w:val="28"/>
        </w:rPr>
        <w:t>Glasschade herstel</w:t>
      </w:r>
      <w:r w:rsidR="000521F5">
        <w:tab/>
      </w:r>
      <w:r w:rsidR="000521F5">
        <w:tab/>
      </w:r>
    </w:p>
    <w:p w14:paraId="29AC21D0" w14:textId="6729C9C8" w:rsidR="000521F5" w:rsidRDefault="000521F5"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000525A5">
        <w:rPr>
          <w:sz w:val="28"/>
          <w:szCs w:val="28"/>
        </w:rPr>
        <w:t xml:space="preserve">Perceel </w:t>
      </w:r>
      <w:r w:rsidR="000525A5">
        <w:rPr>
          <w:sz w:val="28"/>
          <w:szCs w:val="28"/>
        </w:rPr>
        <w:t>&lt;nummer&gt; - &lt;perceelnaam&gt;</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78DF55F4" w:rsidR="002F3E87" w:rsidRPr="00EB7C5D" w:rsidRDefault="002D58F7" w:rsidP="503CF31C">
      <w:pPr>
        <w:pBdr>
          <w:top w:val="single" w:sz="4" w:space="1" w:color="auto"/>
          <w:left w:val="single" w:sz="4" w:space="1" w:color="auto"/>
          <w:bottom w:val="single" w:sz="4" w:space="1" w:color="auto"/>
          <w:right w:val="single" w:sz="4" w:space="1" w:color="auto"/>
          <w:between w:val="single" w:sz="4" w:space="1" w:color="auto"/>
        </w:pBdr>
        <w:rPr>
          <w:sz w:val="28"/>
          <w:szCs w:val="28"/>
        </w:rPr>
      </w:pPr>
      <w:r w:rsidRPr="503CF31C">
        <w:rPr>
          <w:sz w:val="28"/>
          <w:szCs w:val="28"/>
          <w:highlight w:val="yellow"/>
        </w:rPr>
        <w:t>&lt;contractnummer</w:t>
      </w:r>
      <w:r w:rsidR="002B08FA" w:rsidRPr="503CF31C">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6A0FE629"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B65D06">
        <w:rPr>
          <w:i w:val="0"/>
          <w:szCs w:val="18"/>
        </w:rPr>
        <w:t>sectordirecteur Stadsbeheer</w:t>
      </w:r>
      <w:r w:rsidR="003264FF" w:rsidRPr="00B65D06">
        <w:rPr>
          <w:i w:val="0"/>
          <w:szCs w:val="18"/>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7CB6587C" w14:textId="77777777" w:rsidR="007E6A57" w:rsidRPr="007E6A57" w:rsidRDefault="007E6A57" w:rsidP="007E6A57">
      <w:pPr>
        <w:pStyle w:val="Plattetekst"/>
        <w:rPr>
          <w:sz w:val="18"/>
          <w:szCs w:val="18"/>
        </w:rPr>
      </w:pPr>
      <w:r w:rsidRPr="007E6A57">
        <w:rPr>
          <w:sz w:val="18"/>
          <w:szCs w:val="18"/>
        </w:rPr>
        <w:t>overwegende dat:</w:t>
      </w:r>
    </w:p>
    <w:p w14:paraId="778F7AA6" w14:textId="77777777" w:rsidR="007E6A57" w:rsidRDefault="007E6A57" w:rsidP="007E6A57">
      <w:pPr>
        <w:pStyle w:val="Plattetekst"/>
        <w:rPr>
          <w:b w:val="0"/>
          <w:bCs w:val="0"/>
          <w:sz w:val="18"/>
          <w:szCs w:val="18"/>
        </w:rPr>
      </w:pPr>
    </w:p>
    <w:p w14:paraId="379B92C8" w14:textId="3C5A6572" w:rsidR="00E26F7C" w:rsidRDefault="007E6A57" w:rsidP="0020258B">
      <w:pPr>
        <w:pStyle w:val="Plattetekst"/>
        <w:numPr>
          <w:ilvl w:val="0"/>
          <w:numId w:val="11"/>
        </w:numPr>
        <w:rPr>
          <w:b w:val="0"/>
          <w:bCs w:val="0"/>
          <w:sz w:val="18"/>
          <w:szCs w:val="18"/>
        </w:rPr>
      </w:pPr>
      <w:r w:rsidRPr="007E6A57">
        <w:rPr>
          <w:b w:val="0"/>
          <w:bCs w:val="0"/>
          <w:sz w:val="18"/>
          <w:szCs w:val="18"/>
        </w:rPr>
        <w:t>Opdrachtgever in het kader van de uitoefening van zijn taak behoefte heeft aan het sluiten van Overeenkomst</w:t>
      </w:r>
      <w:r w:rsidR="00531C35">
        <w:rPr>
          <w:b w:val="0"/>
          <w:bCs w:val="0"/>
          <w:sz w:val="18"/>
          <w:szCs w:val="18"/>
        </w:rPr>
        <w:t>en</w:t>
      </w:r>
      <w:r w:rsidRPr="007E6A57">
        <w:rPr>
          <w:b w:val="0"/>
          <w:bCs w:val="0"/>
          <w:sz w:val="18"/>
          <w:szCs w:val="18"/>
        </w:rPr>
        <w:t xml:space="preserve"> </w:t>
      </w:r>
      <w:r w:rsidR="00F80CE5">
        <w:rPr>
          <w:b w:val="0"/>
          <w:bCs w:val="0"/>
          <w:sz w:val="18"/>
          <w:szCs w:val="18"/>
        </w:rPr>
        <w:t xml:space="preserve">met </w:t>
      </w:r>
      <w:r w:rsidR="00531C35">
        <w:rPr>
          <w:b w:val="0"/>
          <w:bCs w:val="0"/>
          <w:sz w:val="18"/>
          <w:szCs w:val="18"/>
        </w:rPr>
        <w:t xml:space="preserve">Partijen voor het </w:t>
      </w:r>
      <w:r w:rsidR="00A248CA">
        <w:rPr>
          <w:b w:val="0"/>
          <w:bCs w:val="0"/>
          <w:sz w:val="18"/>
          <w:szCs w:val="18"/>
        </w:rPr>
        <w:t>glas schade herstel</w:t>
      </w:r>
      <w:r w:rsidR="00531C35">
        <w:rPr>
          <w:b w:val="0"/>
          <w:bCs w:val="0"/>
          <w:sz w:val="18"/>
          <w:szCs w:val="18"/>
        </w:rPr>
        <w:t xml:space="preserve"> </w:t>
      </w:r>
      <w:r w:rsidR="00457FBE">
        <w:rPr>
          <w:b w:val="0"/>
          <w:bCs w:val="0"/>
          <w:sz w:val="18"/>
          <w:szCs w:val="18"/>
        </w:rPr>
        <w:t>in de, door de afdeling Maatschappelijk Vastgoed beheerde, gebouwen/complexen</w:t>
      </w:r>
      <w:r w:rsidRPr="007E6A57">
        <w:rPr>
          <w:b w:val="0"/>
          <w:bCs w:val="0"/>
          <w:sz w:val="18"/>
          <w:szCs w:val="18"/>
        </w:rPr>
        <w:t>;</w:t>
      </w:r>
    </w:p>
    <w:p w14:paraId="26793BD4" w14:textId="5B934F92" w:rsidR="00E26F7C" w:rsidRDefault="007E6A57" w:rsidP="0020258B">
      <w:pPr>
        <w:pStyle w:val="Plattetekst"/>
        <w:numPr>
          <w:ilvl w:val="0"/>
          <w:numId w:val="11"/>
        </w:numPr>
        <w:rPr>
          <w:b w:val="0"/>
          <w:bCs w:val="0"/>
          <w:sz w:val="18"/>
          <w:szCs w:val="18"/>
        </w:rPr>
      </w:pPr>
      <w:r w:rsidRPr="00E26F7C">
        <w:rPr>
          <w:b w:val="0"/>
          <w:bCs w:val="0"/>
          <w:sz w:val="18"/>
          <w:szCs w:val="18"/>
        </w:rPr>
        <w:t xml:space="preserve">Opdrachtgever in verband met hetgeen hiervoor is overwogen, tot </w:t>
      </w:r>
      <w:r w:rsidR="00E26F7C">
        <w:rPr>
          <w:b w:val="0"/>
          <w:bCs w:val="0"/>
          <w:sz w:val="18"/>
          <w:szCs w:val="18"/>
        </w:rPr>
        <w:t xml:space="preserve">Europese aanbesteding </w:t>
      </w:r>
      <w:r w:rsidRPr="00E26F7C">
        <w:rPr>
          <w:b w:val="0"/>
          <w:bCs w:val="0"/>
          <w:sz w:val="18"/>
          <w:szCs w:val="18"/>
        </w:rPr>
        <w:t>is overgegaan</w:t>
      </w:r>
      <w:r w:rsidR="00E26F7C">
        <w:rPr>
          <w:b w:val="0"/>
          <w:bCs w:val="0"/>
          <w:sz w:val="18"/>
          <w:szCs w:val="18"/>
        </w:rPr>
        <w:t xml:space="preserve">. Deze aanbesteding is opgedeeld in </w:t>
      </w:r>
      <w:r w:rsidR="00440703">
        <w:rPr>
          <w:b w:val="0"/>
          <w:bCs w:val="0"/>
          <w:sz w:val="18"/>
          <w:szCs w:val="18"/>
        </w:rPr>
        <w:t>vier</w:t>
      </w:r>
      <w:r w:rsidR="00E26F7C">
        <w:rPr>
          <w:b w:val="0"/>
          <w:bCs w:val="0"/>
          <w:sz w:val="18"/>
          <w:szCs w:val="18"/>
        </w:rPr>
        <w:t xml:space="preserve"> percelen</w:t>
      </w:r>
      <w:r w:rsidRPr="00E26F7C">
        <w:rPr>
          <w:b w:val="0"/>
          <w:bCs w:val="0"/>
          <w:sz w:val="18"/>
          <w:szCs w:val="18"/>
        </w:rPr>
        <w:t>;</w:t>
      </w:r>
    </w:p>
    <w:p w14:paraId="6BCF1B73" w14:textId="77777777" w:rsidR="00991E42" w:rsidRDefault="007E6A57" w:rsidP="0020258B">
      <w:pPr>
        <w:pStyle w:val="Plattetekst"/>
        <w:numPr>
          <w:ilvl w:val="0"/>
          <w:numId w:val="11"/>
        </w:numPr>
        <w:rPr>
          <w:b w:val="0"/>
          <w:bCs w:val="0"/>
          <w:sz w:val="18"/>
          <w:szCs w:val="18"/>
        </w:rPr>
      </w:pPr>
      <w:r w:rsidRPr="00E26F7C">
        <w:rPr>
          <w:b w:val="0"/>
          <w:bCs w:val="0"/>
          <w:sz w:val="18"/>
          <w:szCs w:val="18"/>
        </w:rPr>
        <w:t xml:space="preserve">Opdrachtgever de opdracht </w:t>
      </w:r>
      <w:r w:rsidR="00991E42">
        <w:rPr>
          <w:b w:val="0"/>
          <w:bCs w:val="0"/>
          <w:sz w:val="18"/>
          <w:szCs w:val="18"/>
        </w:rPr>
        <w:t xml:space="preserve">per perceel </w:t>
      </w:r>
      <w:r w:rsidRPr="00E26F7C">
        <w:rPr>
          <w:b w:val="0"/>
          <w:bCs w:val="0"/>
          <w:sz w:val="18"/>
          <w:szCs w:val="18"/>
        </w:rPr>
        <w:t xml:space="preserve">heeft gegund aan </w:t>
      </w:r>
      <w:r w:rsidR="00991E42">
        <w:rPr>
          <w:b w:val="0"/>
          <w:bCs w:val="0"/>
          <w:sz w:val="18"/>
          <w:szCs w:val="18"/>
        </w:rPr>
        <w:t>een Opdrachtnemer</w:t>
      </w:r>
      <w:r w:rsidRPr="00E26F7C">
        <w:rPr>
          <w:b w:val="0"/>
          <w:bCs w:val="0"/>
          <w:sz w:val="18"/>
          <w:szCs w:val="18"/>
        </w:rPr>
        <w:t>;</w:t>
      </w:r>
    </w:p>
    <w:p w14:paraId="4025CBA3" w14:textId="4F3B6E42" w:rsidR="007E6A57" w:rsidRPr="00991E42" w:rsidRDefault="007E6A57" w:rsidP="0020258B">
      <w:pPr>
        <w:pStyle w:val="Plattetekst"/>
        <w:numPr>
          <w:ilvl w:val="0"/>
          <w:numId w:val="11"/>
        </w:numPr>
        <w:rPr>
          <w:b w:val="0"/>
          <w:bCs w:val="0"/>
          <w:sz w:val="18"/>
          <w:szCs w:val="18"/>
        </w:rPr>
      </w:pPr>
      <w:r w:rsidRPr="00991E42">
        <w:rPr>
          <w:b w:val="0"/>
          <w:bCs w:val="0"/>
          <w:sz w:val="18"/>
          <w:szCs w:val="18"/>
        </w:rPr>
        <w:t>Partijen de uit het bovenstaande voortvloeiende rechtsverhouding schriftelijk wensen vast te legge</w:t>
      </w:r>
      <w:r w:rsidR="00C7455B">
        <w:rPr>
          <w:b w:val="0"/>
          <w:bCs w:val="0"/>
          <w:sz w:val="18"/>
          <w:szCs w:val="18"/>
        </w:rPr>
        <w:t xml:space="preserve">n. </w:t>
      </w: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3D60743F" w:rsidR="00264113" w:rsidRDefault="00264113">
      <w:pPr>
        <w:spacing w:line="240" w:lineRule="auto"/>
        <w:rPr>
          <w:rFonts w:cstheme="minorHAnsi"/>
          <w:b/>
          <w:szCs w:val="18"/>
        </w:rPr>
      </w:pPr>
    </w:p>
    <w:p w14:paraId="4173A9E5" w14:textId="4534971A" w:rsidR="003D0D83" w:rsidRPr="009D069E" w:rsidRDefault="003D0D83" w:rsidP="003D0D83">
      <w:pPr>
        <w:jc w:val="both"/>
        <w:rPr>
          <w:rFonts w:cstheme="minorHAnsi"/>
          <w:b/>
          <w:szCs w:val="18"/>
        </w:rPr>
      </w:pPr>
      <w:r w:rsidRPr="009D069E">
        <w:rPr>
          <w:rFonts w:cstheme="minorHAnsi"/>
          <w:b/>
          <w:szCs w:val="18"/>
        </w:rPr>
        <w:t xml:space="preserve">Artikel 1 </w:t>
      </w:r>
      <w:r w:rsidRPr="009D069E">
        <w:rPr>
          <w:rFonts w:cstheme="minorHAnsi"/>
          <w:b/>
          <w:szCs w:val="18"/>
        </w:rPr>
        <w:tab/>
        <w:t>Contractstukken</w:t>
      </w:r>
    </w:p>
    <w:p w14:paraId="0D4985EB" w14:textId="77777777" w:rsidR="003D0D83" w:rsidRPr="009D069E" w:rsidRDefault="003D0D83" w:rsidP="0020258B">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B65D06" w:rsidRDefault="003D0D83" w:rsidP="0020258B">
      <w:pPr>
        <w:pStyle w:val="Lijstalinea"/>
        <w:numPr>
          <w:ilvl w:val="0"/>
          <w:numId w:val="1"/>
        </w:numPr>
        <w:spacing w:line="260" w:lineRule="atLeast"/>
        <w:ind w:left="426" w:hanging="426"/>
        <w:jc w:val="both"/>
        <w:rPr>
          <w:rFonts w:cstheme="minorHAnsi"/>
          <w:szCs w:val="18"/>
        </w:rPr>
      </w:pPr>
      <w:r w:rsidRPr="00B65D06">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Deze overeenkomst;</w:t>
      </w:r>
    </w:p>
    <w:p w14:paraId="6A7D0061"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 nota van inlichtingen d.d. xx-xx-20xx;</w:t>
      </w:r>
    </w:p>
    <w:p w14:paraId="58848A6A"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Aanbestedingsdocument inclusief bijlagen d.d. xx-xx-20xx;</w:t>
      </w:r>
    </w:p>
    <w:p w14:paraId="093F442E" w14:textId="78C03FF1"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 xml:space="preserve">De </w:t>
      </w:r>
      <w:r w:rsidR="00C94B37">
        <w:rPr>
          <w:rFonts w:cstheme="minorHAnsi"/>
          <w:szCs w:val="18"/>
        </w:rPr>
        <w:t>UAV 2012</w:t>
      </w:r>
      <w:r w:rsidRPr="00B65D06">
        <w:rPr>
          <w:rFonts w:cstheme="minorHAnsi"/>
          <w:szCs w:val="18"/>
        </w:rPr>
        <w:t>;</w:t>
      </w:r>
    </w:p>
    <w:p w14:paraId="0CA5AA7E" w14:textId="29834BB3"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 offerte van opdrachtnemer d.d. xx-xx-20xx.</w:t>
      </w:r>
    </w:p>
    <w:p w14:paraId="4A8A682F" w14:textId="77777777" w:rsidR="003D0D83" w:rsidRPr="00B65D06" w:rsidRDefault="003D0D83" w:rsidP="003D0D83">
      <w:pPr>
        <w:jc w:val="both"/>
        <w:rPr>
          <w:rFonts w:cstheme="minorHAnsi"/>
          <w:szCs w:val="18"/>
        </w:rPr>
      </w:pPr>
      <w:r w:rsidRPr="00B65D06">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goederen en verleende diensten voldoen aan alle relevante wet- en regelgeving, inclusief de EU regelgeving.</w:t>
      </w:r>
    </w:p>
    <w:p w14:paraId="56CB3067" w14:textId="75370451"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Default="00B65D06" w:rsidP="00B65D06">
      <w:pPr>
        <w:pStyle w:val="Lijstalinea"/>
        <w:spacing w:line="260" w:lineRule="atLeast"/>
        <w:ind w:left="426"/>
        <w:jc w:val="both"/>
        <w:rPr>
          <w:rFonts w:cstheme="minorHAnsi"/>
          <w:szCs w:val="18"/>
        </w:rPr>
      </w:pPr>
    </w:p>
    <w:p w14:paraId="01C16086" w14:textId="77777777" w:rsidR="00C94B37" w:rsidRDefault="00C94B37" w:rsidP="00B65D06">
      <w:pPr>
        <w:pStyle w:val="Lijstalinea"/>
        <w:spacing w:line="260" w:lineRule="atLeast"/>
        <w:ind w:left="426"/>
        <w:jc w:val="both"/>
        <w:rPr>
          <w:rFonts w:cstheme="minorHAnsi"/>
          <w:szCs w:val="18"/>
        </w:rPr>
      </w:pPr>
    </w:p>
    <w:p w14:paraId="182391EC" w14:textId="77777777" w:rsidR="00C94B37" w:rsidRPr="00B65D06" w:rsidRDefault="00C94B37"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lastRenderedPageBreak/>
        <w:t>Artikel 3</w:t>
      </w:r>
      <w:r w:rsidRPr="009D069E">
        <w:rPr>
          <w:rFonts w:cstheme="minorHAnsi"/>
          <w:b/>
          <w:szCs w:val="18"/>
        </w:rPr>
        <w:tab/>
        <w:t>Inwerkingtreden overeenkomst en duur</w:t>
      </w:r>
    </w:p>
    <w:p w14:paraId="1FEF61DB" w14:textId="11E607BC" w:rsidR="003D0D83" w:rsidRPr="009D069E" w:rsidRDefault="003D0D83" w:rsidP="0020258B">
      <w:pPr>
        <w:pStyle w:val="Lijstalinea"/>
        <w:numPr>
          <w:ilvl w:val="0"/>
          <w:numId w:val="5"/>
        </w:numPr>
        <w:spacing w:line="260" w:lineRule="atLeast"/>
        <w:ind w:left="426" w:hanging="426"/>
        <w:rPr>
          <w:rFonts w:cstheme="minorHAnsi"/>
          <w:szCs w:val="18"/>
        </w:rPr>
      </w:pPr>
      <w:r w:rsidRPr="009D069E">
        <w:rPr>
          <w:rFonts w:cstheme="minorHAnsi"/>
          <w:szCs w:val="18"/>
        </w:rPr>
        <w:t>Deze ove</w:t>
      </w:r>
      <w:r w:rsidRPr="003B0594">
        <w:rPr>
          <w:rFonts w:cstheme="minorHAnsi"/>
          <w:szCs w:val="18"/>
        </w:rPr>
        <w:t xml:space="preserve">reenkomst treedt in werking op </w:t>
      </w:r>
      <w:r w:rsidR="00E017DF">
        <w:rPr>
          <w:rFonts w:cstheme="minorHAnsi"/>
          <w:szCs w:val="18"/>
        </w:rPr>
        <w:t xml:space="preserve">1 </w:t>
      </w:r>
      <w:r w:rsidR="00E358AF">
        <w:rPr>
          <w:rFonts w:cstheme="minorHAnsi"/>
          <w:szCs w:val="18"/>
        </w:rPr>
        <w:t>maart</w:t>
      </w:r>
      <w:r w:rsidR="00E017DF">
        <w:rPr>
          <w:rFonts w:cstheme="minorHAnsi"/>
          <w:szCs w:val="18"/>
        </w:rPr>
        <w:t xml:space="preserve"> 2026</w:t>
      </w:r>
      <w:r w:rsidR="00B65D06" w:rsidRPr="003B0594">
        <w:rPr>
          <w:rFonts w:cstheme="minorHAnsi"/>
          <w:szCs w:val="18"/>
        </w:rPr>
        <w:t xml:space="preserve"> </w:t>
      </w:r>
      <w:r w:rsidRPr="003B0594">
        <w:rPr>
          <w:rFonts w:cstheme="minorHAnsi"/>
          <w:szCs w:val="18"/>
        </w:rPr>
        <w:t xml:space="preserve">voor de duur van </w:t>
      </w:r>
      <w:r w:rsidR="008867C9">
        <w:rPr>
          <w:rFonts w:cstheme="minorHAnsi"/>
          <w:szCs w:val="18"/>
        </w:rPr>
        <w:t>2</w:t>
      </w:r>
      <w:r w:rsidR="00B65D06" w:rsidRPr="003B0594">
        <w:rPr>
          <w:rFonts w:cstheme="minorHAnsi"/>
          <w:szCs w:val="18"/>
        </w:rPr>
        <w:t xml:space="preserve"> jaar </w:t>
      </w:r>
      <w:r w:rsidRPr="003B0594">
        <w:rPr>
          <w:rFonts w:cstheme="minorHAnsi"/>
          <w:szCs w:val="18"/>
        </w:rPr>
        <w:t xml:space="preserve">en eindigt op </w:t>
      </w:r>
      <w:r w:rsidR="00E04296">
        <w:rPr>
          <w:rFonts w:cstheme="minorHAnsi"/>
          <w:szCs w:val="18"/>
        </w:rPr>
        <w:t>28-</w:t>
      </w:r>
      <w:r w:rsidR="00E358AF">
        <w:rPr>
          <w:rFonts w:cstheme="minorHAnsi"/>
          <w:szCs w:val="18"/>
        </w:rPr>
        <w:t>02</w:t>
      </w:r>
      <w:r w:rsidR="00B65D06" w:rsidRPr="003B0594">
        <w:rPr>
          <w:rFonts w:cstheme="minorHAnsi"/>
          <w:szCs w:val="18"/>
        </w:rPr>
        <w:t>-202</w:t>
      </w:r>
      <w:r w:rsidR="00E358AF">
        <w:rPr>
          <w:rFonts w:cstheme="minorHAnsi"/>
          <w:szCs w:val="18"/>
        </w:rPr>
        <w:t>8</w:t>
      </w:r>
      <w:r w:rsidR="003B0594" w:rsidRPr="003B0594">
        <w:rPr>
          <w:rFonts w:cstheme="minorHAnsi"/>
          <w:szCs w:val="18"/>
        </w:rPr>
        <w:t>.</w:t>
      </w:r>
    </w:p>
    <w:p w14:paraId="3D89DC42" w14:textId="06348CF9" w:rsidR="003D0D83" w:rsidRPr="009D069E" w:rsidRDefault="003D0D83" w:rsidP="0020258B">
      <w:pPr>
        <w:pStyle w:val="Lijstalinea"/>
        <w:numPr>
          <w:ilvl w:val="0"/>
          <w:numId w:val="5"/>
        </w:numPr>
        <w:spacing w:line="260" w:lineRule="atLeast"/>
        <w:ind w:left="426" w:hanging="426"/>
        <w:jc w:val="both"/>
        <w:rPr>
          <w:rFonts w:cstheme="minorHAnsi"/>
          <w:szCs w:val="18"/>
        </w:rPr>
      </w:pPr>
      <w:r w:rsidRPr="009D069E">
        <w:rPr>
          <w:rFonts w:cstheme="minorHAnsi"/>
          <w:szCs w:val="18"/>
        </w:rPr>
        <w:t>Op</w:t>
      </w:r>
      <w:r w:rsidRPr="009000C4">
        <w:rPr>
          <w:rFonts w:cstheme="minorHAnsi"/>
          <w:szCs w:val="18"/>
        </w:rPr>
        <w:t xml:space="preserve">drachtgever houdt zich het recht voor om de overeenkomst </w:t>
      </w:r>
      <w:r w:rsidR="008867C9">
        <w:rPr>
          <w:rFonts w:cstheme="minorHAnsi"/>
          <w:szCs w:val="18"/>
        </w:rPr>
        <w:t>twee maal</w:t>
      </w:r>
      <w:r w:rsidR="009000C4" w:rsidRPr="009000C4">
        <w:rPr>
          <w:rFonts w:cstheme="minorHAnsi"/>
          <w:szCs w:val="18"/>
        </w:rPr>
        <w:t xml:space="preserve"> </w:t>
      </w:r>
      <w:r w:rsidRPr="009000C4">
        <w:rPr>
          <w:rFonts w:cstheme="minorHAnsi"/>
          <w:szCs w:val="18"/>
        </w:rPr>
        <w:t>te verlengen</w:t>
      </w:r>
      <w:r w:rsidR="009000C4" w:rsidRPr="009000C4">
        <w:rPr>
          <w:rFonts w:cstheme="minorHAnsi"/>
          <w:szCs w:val="18"/>
        </w:rPr>
        <w:t xml:space="preserve"> met één (1)</w:t>
      </w:r>
      <w:r w:rsidR="009000C4">
        <w:rPr>
          <w:rFonts w:cstheme="minorHAnsi"/>
          <w:szCs w:val="18"/>
        </w:rPr>
        <w:t xml:space="preserve"> jaar</w:t>
      </w:r>
      <w:r w:rsidRPr="009D069E">
        <w:rPr>
          <w:rFonts w:cstheme="minorHAnsi"/>
          <w:szCs w:val="18"/>
        </w:rPr>
        <w:t xml:space="preserve">. Indien Opdrachtgever gebruik maakt van de optie tot verlenging, zal zij dit uiterlijk drie maanden voor het verstrijken van de duur aan Opdrachtnemer schriftelijk kenbaar maken. </w:t>
      </w:r>
    </w:p>
    <w:p w14:paraId="4E360480" w14:textId="40C35F29" w:rsidR="009000C4" w:rsidRPr="009D069E" w:rsidRDefault="009000C4" w:rsidP="0020258B">
      <w:pPr>
        <w:pStyle w:val="Lijstalinea"/>
        <w:numPr>
          <w:ilvl w:val="0"/>
          <w:numId w:val="5"/>
        </w:numPr>
        <w:spacing w:line="260" w:lineRule="atLeast"/>
        <w:ind w:left="426" w:hanging="426"/>
        <w:jc w:val="both"/>
        <w:rPr>
          <w:rFonts w:cstheme="minorHAnsi"/>
          <w:szCs w:val="18"/>
        </w:rPr>
      </w:pPr>
      <w:r>
        <w:rPr>
          <w:rFonts w:cstheme="minorHAnsi"/>
          <w:szCs w:val="18"/>
        </w:rPr>
        <w:t xml:space="preserve">De overeenkomst eindigt vroegtijdig van rechtswege indien de maximale opdrachtwaarde van </w:t>
      </w:r>
      <w:r w:rsidR="000B12F3">
        <w:rPr>
          <w:rFonts w:cstheme="minorHAnsi"/>
          <w:szCs w:val="18"/>
        </w:rPr>
        <w:t>van</w:t>
      </w:r>
      <w:r w:rsidR="00E16B97">
        <w:rPr>
          <w:rFonts w:cstheme="minorHAnsi"/>
          <w:szCs w:val="18"/>
        </w:rPr>
        <w:t xml:space="preserve"> €</w:t>
      </w:r>
      <w:r w:rsidR="000B12F3">
        <w:rPr>
          <w:rFonts w:cstheme="minorHAnsi"/>
          <w:szCs w:val="18"/>
        </w:rPr>
        <w:t>XXX</w:t>
      </w:r>
      <w:r w:rsidR="00E16B97">
        <w:rPr>
          <w:rFonts w:cstheme="minorHAnsi"/>
          <w:szCs w:val="18"/>
        </w:rPr>
        <w:t xml:space="preserve">0.000 </w:t>
      </w:r>
      <w:r w:rsidR="000B12F3">
        <w:rPr>
          <w:rFonts w:cstheme="minorHAnsi"/>
          <w:szCs w:val="18"/>
        </w:rPr>
        <w:t>wordt overschreden</w:t>
      </w:r>
      <w:r w:rsidR="00E16B97">
        <w:rPr>
          <w:rFonts w:cstheme="minorHAnsi"/>
          <w:szCs w:val="18"/>
        </w:rPr>
        <w:t xml:space="preserve">. </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3F9B7C83" w14:textId="77777777" w:rsidR="000B12F3" w:rsidRDefault="003D0D83" w:rsidP="0020258B">
      <w:pPr>
        <w:pStyle w:val="Lijstalinea"/>
        <w:numPr>
          <w:ilvl w:val="0"/>
          <w:numId w:val="4"/>
        </w:numPr>
        <w:spacing w:line="260" w:lineRule="atLeast"/>
        <w:ind w:left="426" w:hanging="426"/>
        <w:jc w:val="both"/>
        <w:rPr>
          <w:rFonts w:cstheme="minorHAnsi"/>
          <w:szCs w:val="18"/>
        </w:rPr>
      </w:pPr>
      <w:r w:rsidRPr="009D069E">
        <w:rPr>
          <w:rFonts w:cstheme="minorHAnsi"/>
          <w:szCs w:val="18"/>
        </w:rPr>
        <w:t>De door de Opdrachtgever aan de Opdrachtnemer verschuldigde vergoeding</w:t>
      </w:r>
      <w:r w:rsidR="000B12F3">
        <w:rPr>
          <w:rFonts w:cstheme="minorHAnsi"/>
          <w:szCs w:val="18"/>
        </w:rPr>
        <w:t>en zijn:</w:t>
      </w:r>
    </w:p>
    <w:p w14:paraId="6F3AC5D1" w14:textId="77777777" w:rsidR="00CE5BAD" w:rsidRDefault="00CE5BAD" w:rsidP="000B12F3">
      <w:pPr>
        <w:pStyle w:val="Lijstalinea"/>
        <w:spacing w:line="260" w:lineRule="atLeast"/>
        <w:ind w:left="426"/>
        <w:jc w:val="both"/>
        <w:rPr>
          <w:rFonts w:cstheme="minorHAnsi"/>
          <w:szCs w:val="18"/>
        </w:rPr>
      </w:pPr>
    </w:p>
    <w:p w14:paraId="097005C1" w14:textId="63F5FEBF" w:rsidR="000B12F3" w:rsidRDefault="00CE5BAD" w:rsidP="000B12F3">
      <w:pPr>
        <w:pStyle w:val="Lijstalinea"/>
        <w:spacing w:line="260" w:lineRule="atLeast"/>
        <w:ind w:left="426"/>
        <w:jc w:val="both"/>
        <w:rPr>
          <w:rFonts w:cstheme="minorHAnsi"/>
          <w:szCs w:val="18"/>
        </w:rPr>
      </w:pPr>
      <w:r>
        <w:rPr>
          <w:rFonts w:cstheme="minorHAnsi"/>
          <w:szCs w:val="18"/>
        </w:rPr>
        <w:t>XXX</w:t>
      </w:r>
    </w:p>
    <w:p w14:paraId="3174913E" w14:textId="77777777" w:rsidR="00CE5BAD" w:rsidRDefault="00CE5BAD" w:rsidP="000B12F3">
      <w:pPr>
        <w:pStyle w:val="Lijstalinea"/>
        <w:spacing w:line="260" w:lineRule="atLeast"/>
        <w:ind w:left="426"/>
        <w:jc w:val="both"/>
        <w:rPr>
          <w:rFonts w:cstheme="minorHAnsi"/>
          <w:szCs w:val="18"/>
        </w:rPr>
      </w:pPr>
    </w:p>
    <w:p w14:paraId="663A3329" w14:textId="77777777" w:rsidR="006B2F5A" w:rsidRDefault="003D0D83" w:rsidP="006B2F5A">
      <w:pPr>
        <w:pStyle w:val="Lijstalinea"/>
        <w:spacing w:line="260" w:lineRule="atLeast"/>
        <w:ind w:left="426"/>
        <w:jc w:val="both"/>
        <w:rPr>
          <w:rFonts w:cstheme="minorHAnsi"/>
          <w:szCs w:val="18"/>
        </w:rPr>
      </w:pPr>
      <w:r w:rsidRPr="009D069E">
        <w:rPr>
          <w:rFonts w:cstheme="minorHAnsi"/>
          <w:szCs w:val="18"/>
        </w:rPr>
        <w:t xml:space="preserve">Een en ander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bookmarkStart w:id="0" w:name="_Hlk97283101"/>
    </w:p>
    <w:p w14:paraId="2C5A623F" w14:textId="77777777" w:rsidR="006B2F5A" w:rsidRDefault="006B2F5A" w:rsidP="006B2F5A">
      <w:pPr>
        <w:pStyle w:val="Lijstalinea"/>
        <w:spacing w:line="260" w:lineRule="atLeast"/>
        <w:ind w:left="426"/>
        <w:jc w:val="both"/>
        <w:rPr>
          <w:rFonts w:cstheme="minorHAnsi"/>
          <w:szCs w:val="18"/>
        </w:rPr>
      </w:pPr>
    </w:p>
    <w:p w14:paraId="3939271F" w14:textId="603DC0D9" w:rsidR="006B2F5A" w:rsidRPr="006B2F5A" w:rsidRDefault="006B2F5A" w:rsidP="006B2F5A">
      <w:pPr>
        <w:pStyle w:val="Lijstalinea"/>
        <w:numPr>
          <w:ilvl w:val="0"/>
          <w:numId w:val="4"/>
        </w:numPr>
        <w:spacing w:line="260" w:lineRule="atLeast"/>
        <w:jc w:val="both"/>
        <w:rPr>
          <w:rFonts w:cstheme="minorHAnsi"/>
          <w:szCs w:val="18"/>
        </w:rPr>
      </w:pPr>
      <w:r w:rsidRPr="00FE3BC5">
        <w:t>Alle afgegeven tarieven zijn vast tot 31 december 202</w:t>
      </w:r>
      <w:r>
        <w:t>7</w:t>
      </w:r>
      <w:r w:rsidRPr="00FE3BC5">
        <w:t xml:space="preserve">. </w:t>
      </w:r>
      <w:bookmarkEnd w:id="0"/>
      <w:r w:rsidRPr="00FE3BC5">
        <w:t>Deze tarieven kunnen vervolgens jaarlijks (voor het eerst op 1 januari 202</w:t>
      </w:r>
      <w:r>
        <w:t>8</w:t>
      </w:r>
      <w:r w:rsidRPr="00FE3BC5">
        <w:t xml:space="preserve"> geïndexeerd worden volgens Consumentenprijsindex (alle bestedingen). </w:t>
      </w:r>
    </w:p>
    <w:p w14:paraId="609EA8FA" w14:textId="77777777" w:rsidR="006B2F5A" w:rsidRPr="00FE3BC5" w:rsidRDefault="006B2F5A" w:rsidP="006B2F5A">
      <w:pPr>
        <w:pStyle w:val="Lijstalinea"/>
        <w:ind w:left="360"/>
      </w:pPr>
    </w:p>
    <w:p w14:paraId="41C55B0F" w14:textId="5D6E5CB8" w:rsidR="006B2F5A" w:rsidRPr="00C66C3C" w:rsidRDefault="006B2F5A" w:rsidP="006B2F5A">
      <w:pPr>
        <w:pStyle w:val="Lijstalinea"/>
        <w:ind w:left="360"/>
      </w:pPr>
      <w:r w:rsidRPr="00FE3BC5">
        <w:t>De eerste indexering is gebaseerd op het indexcijfer van september 202</w:t>
      </w:r>
      <w:r>
        <w:t>6</w:t>
      </w:r>
      <w:r w:rsidRPr="00FE3BC5">
        <w:t xml:space="preserve"> tot september 202</w:t>
      </w:r>
      <w:r>
        <w:t>7</w:t>
      </w:r>
      <w:r w:rsidRPr="00FE3BC5">
        <w:t xml:space="preserve">. </w:t>
      </w:r>
      <w:r w:rsidRPr="00C66C3C">
        <w:t xml:space="preserve">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p w14:paraId="4B4318ED" w14:textId="77777777" w:rsidR="006B2F5A" w:rsidRPr="00C66C3C" w:rsidRDefault="006B2F5A" w:rsidP="006B2F5A">
      <w:pPr>
        <w:pStyle w:val="Lijstalinea"/>
        <w:ind w:left="360"/>
      </w:pPr>
    </w:p>
    <w:p w14:paraId="68202B10" w14:textId="77777777" w:rsidR="006B2F5A" w:rsidRPr="00C66C3C" w:rsidRDefault="006B2F5A" w:rsidP="006B2F5A">
      <w:pPr>
        <w:pStyle w:val="Lijstalinea"/>
        <w:ind w:left="360"/>
      </w:pPr>
      <w:r w:rsidRPr="00C66C3C">
        <w:t xml:space="preserve">De indexering is te bereken volgens onderstaande rekenmethode: </w:t>
      </w:r>
    </w:p>
    <w:p w14:paraId="35210564" w14:textId="77777777" w:rsidR="006B2F5A" w:rsidRPr="00C66C3C" w:rsidRDefault="006B2F5A" w:rsidP="006B2F5A">
      <w:pPr>
        <w:pStyle w:val="Lijstalinea"/>
        <w:ind w:left="360"/>
      </w:pPr>
    </w:p>
    <w:p w14:paraId="4ED89B7A" w14:textId="77777777" w:rsidR="006B2F5A" w:rsidRPr="00C66C3C" w:rsidRDefault="00384F61" w:rsidP="006B2F5A">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66D18277" w14:textId="77777777" w:rsidR="006B2F5A" w:rsidRPr="00C66C3C" w:rsidRDefault="006B2F5A" w:rsidP="006B2F5A">
      <w:pPr>
        <w:pStyle w:val="Lijstalinea"/>
        <w:ind w:left="360"/>
      </w:pPr>
    </w:p>
    <w:p w14:paraId="0E8705B2" w14:textId="77777777" w:rsidR="006B2F5A" w:rsidRPr="00D95222" w:rsidRDefault="006B2F5A" w:rsidP="006B2F5A">
      <w:pPr>
        <w:pStyle w:val="Lijstalinea"/>
        <w:ind w:left="360"/>
      </w:pPr>
      <w:r w:rsidRPr="00C66C3C">
        <w:t xml:space="preserve">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w:t>
      </w:r>
      <w:r w:rsidRPr="00D95222">
        <w:t>maand worden gebruikt.</w:t>
      </w:r>
    </w:p>
    <w:p w14:paraId="0CE660D9" w14:textId="3446A01E" w:rsidR="003D0D83" w:rsidRPr="009D069E" w:rsidRDefault="5DFC7BE9" w:rsidP="0020258B">
      <w:pPr>
        <w:pStyle w:val="Lijstalinea"/>
        <w:numPr>
          <w:ilvl w:val="0"/>
          <w:numId w:val="4"/>
        </w:numPr>
        <w:spacing w:line="260" w:lineRule="atLeast"/>
        <w:ind w:left="426" w:hanging="426"/>
        <w:jc w:val="both"/>
        <w:rPr>
          <w:rFonts w:cstheme="minorBidi"/>
          <w:szCs w:val="18"/>
        </w:rPr>
      </w:pPr>
      <w:r w:rsidRPr="1FA0D0CB">
        <w:rPr>
          <w:rFonts w:ascii="Arial" w:eastAsia="Arial" w:hAnsi="Arial" w:cs="Arial"/>
          <w:sz w:val="20"/>
          <w:szCs w:val="20"/>
        </w:rPr>
        <w:t xml:space="preserve">Voor uitvoering van contractonderhoud wordt jaarlijks per locatie een opdracht verstrekt. Op basis van deze opdrachten vindt facturatie plaats, in nader overeen te komen termijnen. Facturatie van overig onderhoud vindt plaats na en volgens opdracht. </w:t>
      </w:r>
    </w:p>
    <w:p w14:paraId="6F353E1E" w14:textId="7DC7D920" w:rsidR="003D0D83" w:rsidRPr="009D069E" w:rsidRDefault="003D0D83" w:rsidP="0020258B">
      <w:pPr>
        <w:pStyle w:val="Lijstalinea"/>
        <w:numPr>
          <w:ilvl w:val="0"/>
          <w:numId w:val="4"/>
        </w:numPr>
        <w:spacing w:line="260" w:lineRule="atLeast"/>
        <w:ind w:left="426" w:hanging="426"/>
        <w:jc w:val="both"/>
        <w:rPr>
          <w:rFonts w:cstheme="minorBidi"/>
          <w:szCs w:val="18"/>
        </w:rPr>
      </w:pPr>
      <w:r w:rsidRPr="1FA0D0CB">
        <w:rPr>
          <w:rFonts w:cstheme="minorBidi"/>
        </w:rPr>
        <w:t>De betalingstermijn is 30 dagen na dagtekening van de factuur, waarbij de factuurdatum niet voor de datum kan liggen waarop de Prestatie is geleverd, tenzij anders overeengekomen.</w:t>
      </w:r>
    </w:p>
    <w:p w14:paraId="689D09D2" w14:textId="171476AA" w:rsidR="003D0D83" w:rsidRPr="00F15BB3" w:rsidRDefault="003D0D83" w:rsidP="0020258B">
      <w:pPr>
        <w:pStyle w:val="Lijstalinea"/>
        <w:numPr>
          <w:ilvl w:val="0"/>
          <w:numId w:val="4"/>
        </w:numPr>
        <w:spacing w:line="260" w:lineRule="atLeast"/>
        <w:ind w:left="426" w:hanging="426"/>
      </w:pPr>
      <w:r w:rsidRPr="00F15BB3">
        <w:rPr>
          <w:rFonts w:cstheme="minorBidi"/>
        </w:rPr>
        <w:t xml:space="preserve">De factuur voldoet aan de factuureisen van de belastingdienst: </w:t>
      </w:r>
      <w:hyperlink r:id="rId13">
        <w:r w:rsidR="6C074277" w:rsidRPr="00F15BB3">
          <w:rPr>
            <w:rStyle w:val="Hyperlink"/>
            <w:rFonts w:ascii="Calibri" w:eastAsia="Calibri" w:hAnsi="Calibri" w:cs="Calibri"/>
            <w:color w:val="auto"/>
            <w:sz w:val="22"/>
            <w:szCs w:val="22"/>
          </w:rPr>
          <w:t>https://www.belastingdienst.nl/wps/wcm/connect/bldcontentnl/belastingdienst/zakelijk/btw/administratie_bijhouden/facturen_maken/factuureisen/</w:t>
        </w:r>
      </w:hyperlink>
    </w:p>
    <w:p w14:paraId="59A18F24" w14:textId="6075A90F" w:rsidR="003D0D83" w:rsidRPr="00F15BB3" w:rsidRDefault="003D0D83" w:rsidP="0020258B">
      <w:pPr>
        <w:pStyle w:val="Lijstalinea"/>
        <w:numPr>
          <w:ilvl w:val="0"/>
          <w:numId w:val="4"/>
        </w:numPr>
        <w:spacing w:line="260" w:lineRule="atLeast"/>
        <w:ind w:left="426" w:hanging="426"/>
        <w:jc w:val="both"/>
        <w:rPr>
          <w:rFonts w:cstheme="minorBidi"/>
        </w:rPr>
      </w:pPr>
      <w:r w:rsidRPr="00F15BB3">
        <w:rPr>
          <w:rFonts w:cstheme="minorBidi"/>
        </w:rPr>
        <w:t xml:space="preserve">Op uw factuur dient u het </w:t>
      </w:r>
      <w:r w:rsidR="1804768F" w:rsidRPr="00F15BB3">
        <w:rPr>
          <w:rFonts w:cstheme="minorBidi"/>
        </w:rPr>
        <w:t xml:space="preserve">inkoopordernummer </w:t>
      </w:r>
      <w:r w:rsidRPr="00F15BB3">
        <w:rPr>
          <w:rFonts w:cstheme="minorBidi"/>
        </w:rPr>
        <w:t xml:space="preserve">te vermelden. Dit ontvangt u </w:t>
      </w:r>
      <w:r w:rsidR="097D74D5" w:rsidRPr="00F15BB3">
        <w:rPr>
          <w:rFonts w:cstheme="minorBidi"/>
        </w:rPr>
        <w:t>bij opdrachtverstrekking</w:t>
      </w:r>
      <w:r w:rsidRPr="00F15BB3">
        <w:rPr>
          <w:rFonts w:cstheme="minorBidi"/>
        </w:rPr>
        <w:t xml:space="preserve">. </w:t>
      </w:r>
    </w:p>
    <w:p w14:paraId="11448A08" w14:textId="2BA0B96A" w:rsidR="3064F02C" w:rsidRPr="00F15BB3" w:rsidRDefault="3064F02C" w:rsidP="0020258B">
      <w:pPr>
        <w:pStyle w:val="Lijstalinea"/>
        <w:numPr>
          <w:ilvl w:val="0"/>
          <w:numId w:val="4"/>
        </w:numPr>
        <w:ind w:left="426" w:hanging="426"/>
        <w:jc w:val="both"/>
        <w:rPr>
          <w:rFonts w:cstheme="minorBidi"/>
          <w:szCs w:val="18"/>
        </w:rPr>
      </w:pPr>
      <w:r w:rsidRPr="00F15BB3">
        <w:rPr>
          <w:rFonts w:cstheme="minorBidi"/>
        </w:rPr>
        <w:t xml:space="preserve">De gemeente ontvangt uw factuur per </w:t>
      </w:r>
      <w:r w:rsidR="618257D4" w:rsidRPr="00F15BB3">
        <w:rPr>
          <w:rFonts w:cstheme="minorBidi"/>
        </w:rPr>
        <w:t xml:space="preserve">inkoopordernummer </w:t>
      </w:r>
      <w:r w:rsidRPr="00F15BB3">
        <w:rPr>
          <w:rFonts w:cstheme="minorBidi"/>
        </w:rPr>
        <w:t xml:space="preserve">digitaal als pdf </w:t>
      </w:r>
      <w:r w:rsidR="4961E2A9" w:rsidRPr="00F15BB3">
        <w:rPr>
          <w:rFonts w:cstheme="minorBidi"/>
        </w:rPr>
        <w:t xml:space="preserve">via </w:t>
      </w:r>
      <w:hyperlink r:id="rId14">
        <w:r w:rsidR="4961E2A9" w:rsidRPr="00F15BB3">
          <w:rPr>
            <w:rStyle w:val="Hyperlink"/>
            <w:rFonts w:cstheme="minorBidi"/>
            <w:color w:val="auto"/>
          </w:rPr>
          <w:t>facturen@s-hertogenbosch.nl</w:t>
        </w:r>
      </w:hyperlink>
      <w:r w:rsidR="4961E2A9" w:rsidRPr="00F15BB3">
        <w:rPr>
          <w:rFonts w:cstheme="minorBidi"/>
        </w:rPr>
        <w:t xml:space="preserve"> </w:t>
      </w:r>
      <w:r w:rsidRPr="00F15BB3">
        <w:rPr>
          <w:rFonts w:cstheme="minorBidi"/>
        </w:rPr>
        <w:t>of bij voorkeur als e</w:t>
      </w:r>
      <w:r w:rsidR="1645319F" w:rsidRPr="00F15BB3">
        <w:rPr>
          <w:rFonts w:cstheme="minorBidi"/>
        </w:rPr>
        <w:t>-</w:t>
      </w:r>
      <w:r w:rsidRPr="00F15BB3">
        <w:rPr>
          <w:rFonts w:cstheme="minorBidi"/>
        </w:rPr>
        <w:t xml:space="preserve">factuur </w:t>
      </w:r>
      <w:r w:rsidR="045D77A2" w:rsidRPr="00F15BB3">
        <w:rPr>
          <w:rFonts w:cstheme="minorBidi"/>
        </w:rPr>
        <w:t>i</w:t>
      </w:r>
      <w:r w:rsidR="045D77A2" w:rsidRPr="00F15BB3">
        <w:t>n ubl-formaat worden aangeleverd via het open PEPPOL netwerk van Simpler Invoicing. Het OIN nummer van de Opdrachtgever is 00000001001709124000</w:t>
      </w:r>
      <w:r w:rsidR="045D77A2" w:rsidRPr="00F15BB3">
        <w:rPr>
          <w:rFonts w:cstheme="minorBidi"/>
        </w:rPr>
        <w:t>.</w:t>
      </w:r>
    </w:p>
    <w:p w14:paraId="7E064F51" w14:textId="24896A64" w:rsidR="003D0D83" w:rsidRPr="009D069E" w:rsidRDefault="003D0D83" w:rsidP="0020258B">
      <w:pPr>
        <w:pStyle w:val="Lijstalinea"/>
        <w:numPr>
          <w:ilvl w:val="0"/>
          <w:numId w:val="4"/>
        </w:numPr>
        <w:spacing w:line="260" w:lineRule="atLeast"/>
        <w:ind w:left="426" w:hanging="426"/>
        <w:jc w:val="both"/>
        <w:rPr>
          <w:rFonts w:cstheme="minorBidi"/>
        </w:rPr>
      </w:pPr>
      <w:r w:rsidRPr="0C4B44C1">
        <w:rPr>
          <w:rFonts w:cstheme="minorBidi"/>
        </w:rPr>
        <w:t>Wanneer de factuur niet voldoet aan artikel 4.</w:t>
      </w:r>
      <w:r w:rsidR="00F15BB3">
        <w:rPr>
          <w:rFonts w:cstheme="minorBidi"/>
        </w:rPr>
        <w:t>5</w:t>
      </w:r>
      <w:r w:rsidRPr="0C4B44C1">
        <w:rPr>
          <w:rFonts w:cstheme="minorBidi"/>
        </w:rPr>
        <w:t>, 4.</w:t>
      </w:r>
      <w:r w:rsidR="00F15BB3">
        <w:rPr>
          <w:rFonts w:cstheme="minorBidi"/>
        </w:rPr>
        <w:t>6</w:t>
      </w:r>
      <w:r w:rsidR="26D95B81" w:rsidRPr="0C4B44C1">
        <w:rPr>
          <w:rFonts w:cstheme="minorBidi"/>
        </w:rPr>
        <w:t xml:space="preserve"> en/of</w:t>
      </w:r>
      <w:r w:rsidRPr="0C4B44C1">
        <w:rPr>
          <w:rFonts w:cstheme="minorBidi"/>
        </w:rPr>
        <w:t xml:space="preserve"> 4.</w:t>
      </w:r>
      <w:r w:rsidR="00F15BB3">
        <w:rPr>
          <w:rFonts w:cstheme="minorBidi"/>
        </w:rPr>
        <w:t>7</w:t>
      </w:r>
      <w:r w:rsidRPr="0C4B44C1">
        <w:rPr>
          <w:rFonts w:cstheme="minorBidi"/>
        </w:rPr>
        <w:t xml:space="preserve"> kan de Opdrachtgever uw factuur niet in behandeling nemen. </w:t>
      </w:r>
    </w:p>
    <w:p w14:paraId="565D98F5" w14:textId="4DE0837B" w:rsidR="5717F2B3" w:rsidRDefault="5717F2B3" w:rsidP="0020258B">
      <w:pPr>
        <w:pStyle w:val="Lijstalinea"/>
        <w:numPr>
          <w:ilvl w:val="0"/>
          <w:numId w:val="4"/>
        </w:numPr>
        <w:spacing w:line="260" w:lineRule="atLeast"/>
        <w:ind w:left="426" w:hanging="426"/>
        <w:jc w:val="both"/>
        <w:rPr>
          <w:rFonts w:cstheme="minorBidi"/>
        </w:rPr>
      </w:pPr>
      <w:r w:rsidRPr="0C4B44C1">
        <w:rPr>
          <w:rFonts w:cstheme="minorBidi"/>
        </w:rPr>
        <w:lastRenderedPageBreak/>
        <w:t>De gemeente is voornemens efacturen in de nabije t</w:t>
      </w:r>
      <w:r w:rsidR="4725C7A4" w:rsidRPr="0C4B44C1">
        <w:rPr>
          <w:rFonts w:cstheme="minorBidi"/>
        </w:rPr>
        <w:t xml:space="preserve">oekomst verplicht te gaan stellen voor al haar leveranciers. </w:t>
      </w:r>
    </w:p>
    <w:p w14:paraId="64C62577" w14:textId="1DA297B6" w:rsidR="4725C7A4" w:rsidRDefault="4725C7A4" w:rsidP="0020258B">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efacturatie komen voor rekening van leverancier. </w:t>
      </w:r>
    </w:p>
    <w:p w14:paraId="531DBFB3"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16965379"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w:t>
      </w:r>
      <w:r w:rsidR="001B7462">
        <w:rPr>
          <w:rFonts w:cstheme="minorHAnsi"/>
          <w:szCs w:val="18"/>
        </w:rPr>
        <w:t xml:space="preserve"> en maximaal € 5.000.000,- per jaar</w:t>
      </w:r>
      <w:r w:rsidRPr="009D069E">
        <w:rPr>
          <w:rFonts w:cstheme="minorHAnsi"/>
          <w:szCs w:val="18"/>
        </w:rPr>
        <w:t>. Samenhangende gebeurtenissen worden beschouwd als een (1) gebeurtenis.</w:t>
      </w:r>
    </w:p>
    <w:p w14:paraId="4170157B"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7CC32217" w14:textId="77777777" w:rsidR="00831BDA" w:rsidRDefault="00831BDA" w:rsidP="00831BDA">
      <w:pPr>
        <w:jc w:val="both"/>
      </w:pPr>
    </w:p>
    <w:p w14:paraId="44617599" w14:textId="77777777" w:rsidR="00A423F9" w:rsidRDefault="00A423F9" w:rsidP="00831BDA">
      <w:pPr>
        <w:jc w:val="both"/>
      </w:pPr>
    </w:p>
    <w:p w14:paraId="3372A117" w14:textId="77777777" w:rsidR="00A423F9" w:rsidRDefault="00A423F9" w:rsidP="00831BDA">
      <w:pPr>
        <w:jc w:val="both"/>
      </w:pPr>
    </w:p>
    <w:p w14:paraId="00956FCC" w14:textId="77777777" w:rsidR="00A423F9" w:rsidRDefault="00A423F9" w:rsidP="00831BDA">
      <w:pPr>
        <w:jc w:val="both"/>
      </w:pPr>
    </w:p>
    <w:p w14:paraId="64FFBF12" w14:textId="3CFEB0D8" w:rsidR="00831BDA" w:rsidRPr="00D342CB" w:rsidRDefault="00A423F9" w:rsidP="00A423F9">
      <w:pPr>
        <w:jc w:val="both"/>
        <w:rPr>
          <w:rFonts w:cstheme="minorBidi"/>
          <w:b/>
          <w:bCs/>
        </w:rPr>
      </w:pPr>
      <w:r w:rsidRPr="00D342CB">
        <w:rPr>
          <w:rFonts w:cstheme="minorBidi"/>
          <w:b/>
          <w:bCs/>
        </w:rPr>
        <w:lastRenderedPageBreak/>
        <w:t>Artikel 8</w:t>
      </w:r>
      <w:r w:rsidRPr="00D342CB">
        <w:tab/>
      </w:r>
      <w:r w:rsidR="00831BDA" w:rsidRPr="00D342CB">
        <w:rPr>
          <w:rFonts w:ascii="Arial" w:hAnsi="Arial" w:cs="Arial"/>
          <w:b/>
          <w:bCs/>
          <w:sz w:val="20"/>
          <w:szCs w:val="20"/>
        </w:rPr>
        <w:t>Kritische Prestatie Indicatoren:</w:t>
      </w:r>
    </w:p>
    <w:p w14:paraId="4251F2FA" w14:textId="77777777" w:rsidR="00831BDA" w:rsidRPr="00AF4382" w:rsidRDefault="00831BDA" w:rsidP="00941F8C">
      <w:pPr>
        <w:pStyle w:val="Lijstalinea"/>
        <w:numPr>
          <w:ilvl w:val="0"/>
          <w:numId w:val="7"/>
        </w:numPr>
        <w:spacing w:line="260" w:lineRule="atLeast"/>
        <w:ind w:left="426" w:hanging="426"/>
        <w:jc w:val="both"/>
        <w:rPr>
          <w:rFonts w:cstheme="minorHAnsi"/>
          <w:szCs w:val="18"/>
        </w:rPr>
      </w:pPr>
      <w:r w:rsidRPr="00AF4382">
        <w:rPr>
          <w:rFonts w:cstheme="minorHAnsi"/>
          <w:szCs w:val="18"/>
        </w:rPr>
        <w:t>Responstijd dagelijks onderhoud:</w:t>
      </w:r>
    </w:p>
    <w:p w14:paraId="5CE327B3"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Doel: 95% van de opdrachten voor dagelijks onderhoud wordt binnen de gestelde termijn na </w:t>
      </w:r>
    </w:p>
    <w:p w14:paraId="1176F7CA"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melding opgepakt en afgerond.</w:t>
      </w:r>
    </w:p>
    <w:p w14:paraId="1C0CBA3B"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Meting: Tijd tussen de melding van de storing en de aanvang van de werkzaamheden.</w:t>
      </w:r>
    </w:p>
    <w:p w14:paraId="2F51259A"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Tijdige Aanlevering van Offertes:</w:t>
      </w:r>
    </w:p>
    <w:p w14:paraId="571C5950"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Doel: 100% van de offertes wordt binnen de gestelde termijn na aanvraag ingediend.</w:t>
      </w:r>
    </w:p>
    <w:p w14:paraId="759B4021"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Meting: Tijd tussen de aanvraag van de offerte en de indiening ervan.</w:t>
      </w:r>
    </w:p>
    <w:p w14:paraId="5FF82BAC"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Kwaliteit van Uitgevoerde Werkzaamheden:</w:t>
      </w:r>
    </w:p>
    <w:p w14:paraId="4EB03EB9"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Doel: 98% van de uitgevoerde werkzaamheden voldoet bij gereedmelding aan de gestelde </w:t>
      </w:r>
    </w:p>
    <w:p w14:paraId="32076412" w14:textId="77777777" w:rsidR="005D5539" w:rsidRPr="00AF4382" w:rsidRDefault="00831BDA" w:rsidP="00AF4382">
      <w:pPr>
        <w:pStyle w:val="Lijstalinea"/>
        <w:spacing w:line="260" w:lineRule="atLeast"/>
        <w:ind w:left="426"/>
        <w:jc w:val="both"/>
        <w:rPr>
          <w:rFonts w:cstheme="minorHAnsi"/>
          <w:szCs w:val="18"/>
        </w:rPr>
      </w:pPr>
      <w:r w:rsidRPr="00AF4382">
        <w:rPr>
          <w:rFonts w:cstheme="minorHAnsi"/>
          <w:szCs w:val="18"/>
        </w:rPr>
        <w:t>kwaliteitsnormen.</w:t>
      </w:r>
    </w:p>
    <w:p w14:paraId="0C1DCE9A" w14:textId="16C61F70"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Meting: Aantal klachten en herstellingen op uitgevoerde werkzaamheden binnen 30 dagen na</w:t>
      </w:r>
      <w:r w:rsidR="005D5539" w:rsidRPr="00AF4382">
        <w:rPr>
          <w:rFonts w:cstheme="minorHAnsi"/>
          <w:szCs w:val="18"/>
        </w:rPr>
        <w:t xml:space="preserve"> </w:t>
      </w:r>
      <w:r w:rsidRPr="00AF4382">
        <w:rPr>
          <w:rFonts w:cstheme="minorHAnsi"/>
          <w:szCs w:val="18"/>
        </w:rPr>
        <w:t>gereedmelding van de werkzaamheden.</w:t>
      </w:r>
    </w:p>
    <w:p w14:paraId="6E8BAB81"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Klanttevredenheid:</w:t>
      </w:r>
    </w:p>
    <w:p w14:paraId="7F3F7197"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Doel: Gemiddelde klanttevredenheidsscore van minimaal 8 met als ondergrens een 7 bij een </w:t>
      </w:r>
    </w:p>
    <w:p w14:paraId="4DF854A5" w14:textId="3283DF28"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schaal van 1 tot 10. </w:t>
      </w:r>
    </w:p>
    <w:p w14:paraId="47982EB2" w14:textId="63C572EC"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Meting: </w:t>
      </w:r>
      <w:r w:rsidR="003B7FA4" w:rsidRPr="00AF4382">
        <w:rPr>
          <w:rFonts w:cstheme="minorHAnsi"/>
          <w:szCs w:val="18"/>
        </w:rPr>
        <w:t>één</w:t>
      </w:r>
      <w:r w:rsidRPr="00AF4382">
        <w:rPr>
          <w:rFonts w:cstheme="minorHAnsi"/>
          <w:szCs w:val="18"/>
        </w:rPr>
        <w:t xml:space="preserve"> keer per jaar klanttevredenheidsonderzoek.</w:t>
      </w:r>
    </w:p>
    <w:p w14:paraId="344443C6"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Veiligheid op de werkplek:</w:t>
      </w:r>
    </w:p>
    <w:p w14:paraId="39E8C5FE"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 xml:space="preserve">Doel: 0 veiligheidsincidenten </w:t>
      </w:r>
    </w:p>
    <w:p w14:paraId="32006A8E" w14:textId="77777777" w:rsidR="00831BDA" w:rsidRPr="00AF4382" w:rsidRDefault="00831BDA" w:rsidP="00AF4382">
      <w:pPr>
        <w:pStyle w:val="Lijstalinea"/>
        <w:spacing w:line="260" w:lineRule="atLeast"/>
        <w:ind w:left="426"/>
        <w:jc w:val="both"/>
        <w:rPr>
          <w:rFonts w:cstheme="minorHAnsi"/>
          <w:szCs w:val="18"/>
        </w:rPr>
      </w:pPr>
      <w:r w:rsidRPr="00AF4382">
        <w:rPr>
          <w:rFonts w:cstheme="minorHAnsi"/>
          <w:szCs w:val="18"/>
        </w:rPr>
        <w:t>Meting: Aantal gemelde veiligheidsincidenten.</w:t>
      </w:r>
    </w:p>
    <w:p w14:paraId="550495C9"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Communicatie en Rapportage:</w:t>
      </w:r>
    </w:p>
    <w:p w14:paraId="5238028F" w14:textId="77777777" w:rsidR="00384F61" w:rsidRDefault="00831BDA" w:rsidP="00AF4382">
      <w:pPr>
        <w:pStyle w:val="Lijstalinea"/>
        <w:spacing w:line="260" w:lineRule="atLeast"/>
        <w:ind w:left="426"/>
        <w:jc w:val="both"/>
        <w:rPr>
          <w:rFonts w:cstheme="minorHAnsi"/>
          <w:szCs w:val="18"/>
        </w:rPr>
      </w:pPr>
      <w:r w:rsidRPr="00AF4382">
        <w:rPr>
          <w:rFonts w:cstheme="minorHAnsi"/>
          <w:szCs w:val="18"/>
        </w:rPr>
        <w:t xml:space="preserve">Doel: 100% van de vereiste rapportages wordt tijdig en volledig ingediend. </w:t>
      </w:r>
    </w:p>
    <w:p w14:paraId="15878FD4" w14:textId="0B71AA5C" w:rsidR="00831BDA" w:rsidRPr="00AF4382" w:rsidRDefault="00831BDA" w:rsidP="00384F61">
      <w:pPr>
        <w:pStyle w:val="Lijstalinea"/>
        <w:spacing w:line="260" w:lineRule="atLeast"/>
        <w:ind w:left="426"/>
        <w:jc w:val="both"/>
        <w:rPr>
          <w:rFonts w:cstheme="minorHAnsi"/>
          <w:szCs w:val="18"/>
        </w:rPr>
      </w:pPr>
      <w:r w:rsidRPr="00AF4382">
        <w:rPr>
          <w:rFonts w:cstheme="minorHAnsi"/>
          <w:szCs w:val="18"/>
        </w:rPr>
        <w:t>Aanleveren managementrapportage Iedere 3 maanden, op de 5e dag van de maand, startend vanaf april 2026.</w:t>
      </w:r>
    </w:p>
    <w:p w14:paraId="0CA57888" w14:textId="77777777" w:rsidR="00831BDA" w:rsidRPr="00AF4382" w:rsidRDefault="00831BDA" w:rsidP="00384F61">
      <w:pPr>
        <w:pStyle w:val="Lijstalinea"/>
        <w:spacing w:line="260" w:lineRule="atLeast"/>
        <w:ind w:left="426"/>
        <w:jc w:val="both"/>
        <w:rPr>
          <w:rFonts w:cstheme="minorHAnsi"/>
          <w:szCs w:val="18"/>
        </w:rPr>
      </w:pPr>
      <w:r w:rsidRPr="00AF4382">
        <w:rPr>
          <w:rFonts w:cstheme="minorHAnsi"/>
          <w:szCs w:val="18"/>
        </w:rPr>
        <w:t>Meting: Tijdigheid en volledigheid van ingediende rapportages.</w:t>
      </w:r>
    </w:p>
    <w:p w14:paraId="430DBBF1" w14:textId="77777777" w:rsidR="00831BDA" w:rsidRPr="00AF4382" w:rsidRDefault="00831BDA" w:rsidP="005D5539">
      <w:pPr>
        <w:pStyle w:val="Lijstalinea"/>
        <w:numPr>
          <w:ilvl w:val="0"/>
          <w:numId w:val="7"/>
        </w:numPr>
        <w:spacing w:line="260" w:lineRule="atLeast"/>
        <w:ind w:left="426" w:hanging="426"/>
        <w:jc w:val="both"/>
        <w:rPr>
          <w:rFonts w:cstheme="minorHAnsi"/>
          <w:szCs w:val="18"/>
        </w:rPr>
      </w:pPr>
      <w:r w:rsidRPr="00AF4382">
        <w:rPr>
          <w:rFonts w:cstheme="minorHAnsi"/>
          <w:szCs w:val="18"/>
        </w:rPr>
        <w:t xml:space="preserve">Social Return </w:t>
      </w:r>
    </w:p>
    <w:p w14:paraId="00EFF1C8" w14:textId="77777777" w:rsidR="00831BDA" w:rsidRPr="00AF4382" w:rsidRDefault="00831BDA" w:rsidP="00384F61">
      <w:pPr>
        <w:pStyle w:val="Lijstalinea"/>
        <w:spacing w:line="260" w:lineRule="atLeast"/>
        <w:ind w:left="426"/>
        <w:jc w:val="both"/>
        <w:rPr>
          <w:rFonts w:cstheme="minorHAnsi"/>
          <w:szCs w:val="18"/>
        </w:rPr>
      </w:pPr>
      <w:r w:rsidRPr="00AF4382">
        <w:rPr>
          <w:rFonts w:cstheme="minorHAnsi"/>
          <w:szCs w:val="18"/>
        </w:rPr>
        <w:t xml:space="preserve">2% van de totale opdrachtsom excl. btw </w:t>
      </w:r>
    </w:p>
    <w:p w14:paraId="24BAE3CA" w14:textId="77777777" w:rsidR="008415EB" w:rsidRDefault="008415EB" w:rsidP="00EC7F69">
      <w:pPr>
        <w:spacing w:line="260" w:lineRule="atLeast"/>
        <w:jc w:val="both"/>
        <w:rPr>
          <w:rFonts w:cstheme="minorHAnsi"/>
          <w:szCs w:val="18"/>
        </w:rPr>
      </w:pPr>
    </w:p>
    <w:p w14:paraId="7E2947DD" w14:textId="77777777" w:rsidR="00A46BE6" w:rsidRDefault="00A46BE6" w:rsidP="00EC7F69">
      <w:pPr>
        <w:spacing w:line="260" w:lineRule="atLeast"/>
        <w:jc w:val="both"/>
      </w:pPr>
    </w:p>
    <w:p w14:paraId="12FA95BF" w14:textId="785EDCE9" w:rsidR="003D0D83" w:rsidRPr="009D069E" w:rsidRDefault="003D0D83" w:rsidP="003D0D83">
      <w:pPr>
        <w:jc w:val="both"/>
        <w:rPr>
          <w:rFonts w:cstheme="minorHAnsi"/>
          <w:b/>
          <w:szCs w:val="18"/>
        </w:rPr>
      </w:pPr>
      <w:r w:rsidRPr="009D069E">
        <w:rPr>
          <w:rFonts w:cstheme="minorHAnsi"/>
          <w:b/>
          <w:szCs w:val="18"/>
        </w:rPr>
        <w:t xml:space="preserve">Artikel </w:t>
      </w:r>
      <w:r w:rsidR="008415EB">
        <w:rPr>
          <w:rFonts w:cstheme="minorHAnsi"/>
          <w:b/>
          <w:szCs w:val="18"/>
        </w:rPr>
        <w:t>10</w:t>
      </w:r>
      <w:r w:rsidRPr="009D069E">
        <w:rPr>
          <w:rFonts w:cstheme="minorHAnsi"/>
          <w:b/>
          <w:szCs w:val="18"/>
        </w:rPr>
        <w:tab/>
        <w:t>Beëindiging van de overeenkomst</w:t>
      </w:r>
    </w:p>
    <w:p w14:paraId="324F6A0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 xml:space="preserve">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w:t>
      </w:r>
      <w:r w:rsidRPr="009D069E">
        <w:rPr>
          <w:rFonts w:cstheme="minorHAnsi"/>
          <w:szCs w:val="18"/>
        </w:rPr>
        <w:lastRenderedPageBreak/>
        <w:t>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4EE71CEF" w14:textId="44DF4FAF" w:rsidR="003D0D83" w:rsidRPr="009D069E" w:rsidRDefault="003D0D83" w:rsidP="003D0D83">
      <w:pPr>
        <w:jc w:val="both"/>
        <w:rPr>
          <w:rFonts w:cstheme="minorHAnsi"/>
          <w:b/>
          <w:szCs w:val="18"/>
        </w:rPr>
      </w:pPr>
      <w:r w:rsidRPr="009D069E">
        <w:rPr>
          <w:rFonts w:cstheme="minorHAnsi"/>
          <w:b/>
          <w:szCs w:val="18"/>
        </w:rPr>
        <w:t xml:space="preserve">Artikel </w:t>
      </w:r>
      <w:r w:rsidR="00EC7F69">
        <w:rPr>
          <w:rFonts w:cstheme="minorHAnsi"/>
          <w:b/>
          <w:szCs w:val="18"/>
        </w:rPr>
        <w:t>1</w:t>
      </w:r>
      <w:r w:rsidR="008415EB">
        <w:rPr>
          <w:rFonts w:cstheme="minorHAnsi"/>
          <w:b/>
          <w:szCs w:val="18"/>
        </w:rPr>
        <w:t>1</w:t>
      </w:r>
      <w:r w:rsidRPr="009D069E">
        <w:rPr>
          <w:rFonts w:cstheme="minorHAnsi"/>
          <w:b/>
          <w:szCs w:val="18"/>
        </w:rPr>
        <w:tab/>
        <w:t>Overdracht na einde overeenkomst</w:t>
      </w:r>
    </w:p>
    <w:p w14:paraId="134DCDD3" w14:textId="77777777" w:rsidR="003D0D83" w:rsidRPr="009D069E" w:rsidRDefault="003D0D83" w:rsidP="0020258B">
      <w:pPr>
        <w:pStyle w:val="Lijstalinea"/>
        <w:numPr>
          <w:ilvl w:val="0"/>
          <w:numId w:val="8"/>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20258B">
      <w:pPr>
        <w:pStyle w:val="Lijstalinea"/>
        <w:numPr>
          <w:ilvl w:val="0"/>
          <w:numId w:val="8"/>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25A64F3E" w:rsidR="003D0D83" w:rsidRPr="009D069E" w:rsidRDefault="003D0D83" w:rsidP="003D0D83">
      <w:pPr>
        <w:jc w:val="both"/>
        <w:rPr>
          <w:rFonts w:cstheme="minorHAnsi"/>
          <w:b/>
          <w:szCs w:val="18"/>
        </w:rPr>
      </w:pPr>
      <w:r w:rsidRPr="009D069E">
        <w:rPr>
          <w:rFonts w:cstheme="minorHAnsi"/>
          <w:b/>
          <w:szCs w:val="18"/>
        </w:rPr>
        <w:t>Artikel 1</w:t>
      </w:r>
      <w:r w:rsidR="008415EB">
        <w:rPr>
          <w:rFonts w:cstheme="minorHAnsi"/>
          <w:b/>
          <w:szCs w:val="18"/>
        </w:rPr>
        <w:t>2</w:t>
      </w:r>
      <w:r w:rsidRPr="009D069E">
        <w:rPr>
          <w:rFonts w:cstheme="minorHAnsi"/>
          <w:b/>
          <w:szCs w:val="18"/>
        </w:rPr>
        <w:tab/>
        <w:t>Wijzigingen</w:t>
      </w:r>
    </w:p>
    <w:p w14:paraId="405BAFF2"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03764732" w:rsidR="003D0D83" w:rsidRPr="009D069E" w:rsidRDefault="003D0D83" w:rsidP="003D0D83">
      <w:pPr>
        <w:jc w:val="both"/>
        <w:rPr>
          <w:rFonts w:cstheme="minorHAnsi"/>
          <w:b/>
          <w:szCs w:val="18"/>
        </w:rPr>
      </w:pPr>
      <w:r w:rsidRPr="009D069E">
        <w:rPr>
          <w:rFonts w:cstheme="minorHAnsi"/>
          <w:b/>
          <w:szCs w:val="18"/>
        </w:rPr>
        <w:t>Artikel 1</w:t>
      </w:r>
      <w:r w:rsidR="008415EB">
        <w:rPr>
          <w:rFonts w:cstheme="minorHAnsi"/>
          <w:b/>
          <w:szCs w:val="18"/>
        </w:rPr>
        <w:t>3</w:t>
      </w:r>
      <w:r w:rsidRPr="009D069E">
        <w:rPr>
          <w:rFonts w:cstheme="minorHAnsi"/>
          <w:b/>
          <w:szCs w:val="18"/>
        </w:rPr>
        <w:t xml:space="preserve"> </w:t>
      </w:r>
      <w:r w:rsidR="00EC7F69">
        <w:rPr>
          <w:rFonts w:cstheme="minorHAnsi"/>
          <w:b/>
          <w:szCs w:val="18"/>
        </w:rPr>
        <w:tab/>
      </w:r>
      <w:r w:rsidRPr="009D069E">
        <w:rPr>
          <w:rFonts w:cstheme="minorHAnsi"/>
          <w:b/>
          <w:szCs w:val="18"/>
        </w:rPr>
        <w:t>Toepasselijk recht en geschillen</w:t>
      </w:r>
    </w:p>
    <w:p w14:paraId="3B664932"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09A208F1" w14:textId="77777777" w:rsidR="008415EB" w:rsidRDefault="008415EB" w:rsidP="003D0D83">
      <w:pPr>
        <w:jc w:val="both"/>
        <w:rPr>
          <w:rFonts w:cstheme="minorHAnsi"/>
          <w:szCs w:val="18"/>
        </w:rPr>
      </w:pPr>
    </w:p>
    <w:p w14:paraId="60FBE9B7" w14:textId="77777777" w:rsidR="008415EB" w:rsidRDefault="008415EB" w:rsidP="003D0D83">
      <w:pPr>
        <w:jc w:val="both"/>
        <w:rPr>
          <w:rFonts w:cstheme="minorHAnsi"/>
          <w:szCs w:val="18"/>
        </w:rPr>
      </w:pPr>
    </w:p>
    <w:p w14:paraId="6ED5CD74" w14:textId="77777777" w:rsidR="008415EB" w:rsidRDefault="008415EB" w:rsidP="003D0D83">
      <w:pPr>
        <w:jc w:val="both"/>
        <w:rPr>
          <w:rFonts w:cstheme="minorHAnsi"/>
          <w:szCs w:val="18"/>
        </w:rPr>
      </w:pPr>
    </w:p>
    <w:p w14:paraId="46A1EAD7" w14:textId="77777777" w:rsidR="008415EB" w:rsidRDefault="008415EB" w:rsidP="003D0D83">
      <w:pPr>
        <w:jc w:val="both"/>
        <w:rPr>
          <w:rFonts w:cstheme="minorHAnsi"/>
          <w:szCs w:val="18"/>
        </w:rPr>
      </w:pPr>
    </w:p>
    <w:p w14:paraId="3F386540" w14:textId="77777777" w:rsidR="008415EB" w:rsidRDefault="008415EB"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6373FB36" w14:textId="29C5CEE1" w:rsidR="00535069" w:rsidRDefault="00535069">
      <w:pPr>
        <w:spacing w:line="240" w:lineRule="auto"/>
        <w:rPr>
          <w:rFonts w:cstheme="minorHAnsi"/>
          <w:b/>
          <w:szCs w:val="18"/>
        </w:rPr>
      </w:pPr>
    </w:p>
    <w:sectPr w:rsidR="00535069" w:rsidSect="005D5A59">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AAB3" w14:textId="77777777" w:rsidR="005978FF" w:rsidRDefault="005978FF" w:rsidP="00EB2889">
      <w:r>
        <w:separator/>
      </w:r>
    </w:p>
  </w:endnote>
  <w:endnote w:type="continuationSeparator" w:id="0">
    <w:p w14:paraId="2D2EC8F6" w14:textId="77777777" w:rsidR="005978FF" w:rsidRDefault="005978FF" w:rsidP="00EB2889">
      <w:r>
        <w:continuationSeparator/>
      </w:r>
    </w:p>
  </w:endnote>
  <w:endnote w:type="continuationNotice" w:id="1">
    <w:p w14:paraId="1410FB36" w14:textId="77777777" w:rsidR="005978FF" w:rsidRDefault="005978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AC87CD68-7C52-439D-B002-F118E62FBFC6}"/>
    <w:embedBold r:id="rId2" w:fontKey="{E09808A6-D89D-4BB8-A68D-566063DADD61}"/>
    <w:embedItalic r:id="rId3" w:fontKey="{89194C0A-3D30-4814-A51C-5F3D101BA7FF}"/>
    <w:embedBoldItalic r:id="rId4" w:fontKey="{8A998BA1-0143-43ED-81B4-810AC6EBDE20}"/>
  </w:font>
  <w:font w:name="Tahoma">
    <w:panose1 w:val="020B0604030504040204"/>
    <w:charset w:val="00"/>
    <w:family w:val="swiss"/>
    <w:pitch w:val="variable"/>
    <w:sig w:usb0="E1002EFF" w:usb1="C000605B" w:usb2="00000029" w:usb3="00000000" w:csb0="000101FF" w:csb1="00000000"/>
    <w:embedRegular r:id="rId5" w:fontKey="{5AEA0D37-D4E2-4D7E-BF1E-D2B4CF25BCD2}"/>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0E8DDB8F-0E52-483D-9AFA-F48E227D4F78}"/>
    <w:embedBold r:id="rId7" w:fontKey="{5F26678B-9C64-4847-93E2-1806AABC4A5F}"/>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6FF81661-A5C8-4086-9306-C1CE23A53A04}"/>
  </w:font>
  <w:font w:name="Cambria">
    <w:panose1 w:val="02040503050406030204"/>
    <w:charset w:val="00"/>
    <w:family w:val="roman"/>
    <w:pitch w:val="variable"/>
    <w:sig w:usb0="E00006FF" w:usb1="420024FF" w:usb2="02000000" w:usb3="00000000" w:csb0="0000019F" w:csb1="00000000"/>
    <w:embedRegular r:id="rId9" w:fontKey="{D8565364-C6FA-49A3-8D82-63656F9CFF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0122" w14:textId="77777777" w:rsidR="005978FF" w:rsidRDefault="005978FF" w:rsidP="00EB2889">
      <w:r>
        <w:separator/>
      </w:r>
    </w:p>
  </w:footnote>
  <w:footnote w:type="continuationSeparator" w:id="0">
    <w:p w14:paraId="314979F6" w14:textId="77777777" w:rsidR="005978FF" w:rsidRDefault="005978FF" w:rsidP="00EB2889">
      <w:r>
        <w:continuationSeparator/>
      </w:r>
    </w:p>
  </w:footnote>
  <w:footnote w:type="continuationNotice" w:id="1">
    <w:p w14:paraId="1256A154" w14:textId="77777777" w:rsidR="005978FF" w:rsidRDefault="005978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594759"/>
    <w:multiLevelType w:val="hybridMultilevel"/>
    <w:tmpl w:val="879A9D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966260"/>
    <w:multiLevelType w:val="hybridMultilevel"/>
    <w:tmpl w:val="0944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770B69"/>
    <w:multiLevelType w:val="hybridMultilevel"/>
    <w:tmpl w:val="85CEA176"/>
    <w:lvl w:ilvl="0" w:tplc="0413000F">
      <w:start w:val="1"/>
      <w:numFmt w:val="decimal"/>
      <w:lvlText w:val="%1."/>
      <w:lvlJc w:val="left"/>
      <w:pPr>
        <w:ind w:left="720" w:hanging="360"/>
      </w:pPr>
    </w:lvl>
    <w:lvl w:ilvl="1" w:tplc="5E600E52" w:tentative="1">
      <w:start w:val="1"/>
      <w:numFmt w:val="lowerLetter"/>
      <w:lvlText w:val="%2."/>
      <w:lvlJc w:val="left"/>
      <w:pPr>
        <w:ind w:left="1440" w:hanging="360"/>
      </w:pPr>
    </w:lvl>
    <w:lvl w:ilvl="2" w:tplc="BF3C0800" w:tentative="1">
      <w:start w:val="1"/>
      <w:numFmt w:val="lowerRoman"/>
      <w:lvlText w:val="%3."/>
      <w:lvlJc w:val="right"/>
      <w:pPr>
        <w:ind w:left="2160" w:hanging="180"/>
      </w:pPr>
    </w:lvl>
    <w:lvl w:ilvl="3" w:tplc="55D2D286" w:tentative="1">
      <w:start w:val="1"/>
      <w:numFmt w:val="decimal"/>
      <w:lvlText w:val="%4."/>
      <w:lvlJc w:val="left"/>
      <w:pPr>
        <w:ind w:left="2880" w:hanging="360"/>
      </w:pPr>
    </w:lvl>
    <w:lvl w:ilvl="4" w:tplc="15968A2C" w:tentative="1">
      <w:start w:val="1"/>
      <w:numFmt w:val="lowerLetter"/>
      <w:lvlText w:val="%5."/>
      <w:lvlJc w:val="left"/>
      <w:pPr>
        <w:ind w:left="3600" w:hanging="360"/>
      </w:pPr>
    </w:lvl>
    <w:lvl w:ilvl="5" w:tplc="3B4AE356" w:tentative="1">
      <w:start w:val="1"/>
      <w:numFmt w:val="lowerRoman"/>
      <w:lvlText w:val="%6."/>
      <w:lvlJc w:val="right"/>
      <w:pPr>
        <w:ind w:left="4320" w:hanging="180"/>
      </w:pPr>
    </w:lvl>
    <w:lvl w:ilvl="6" w:tplc="EA3822E6" w:tentative="1">
      <w:start w:val="1"/>
      <w:numFmt w:val="decimal"/>
      <w:lvlText w:val="%7."/>
      <w:lvlJc w:val="left"/>
      <w:pPr>
        <w:ind w:left="5040" w:hanging="360"/>
      </w:pPr>
    </w:lvl>
    <w:lvl w:ilvl="7" w:tplc="238E898A" w:tentative="1">
      <w:start w:val="1"/>
      <w:numFmt w:val="lowerLetter"/>
      <w:lvlText w:val="%8."/>
      <w:lvlJc w:val="left"/>
      <w:pPr>
        <w:ind w:left="5760" w:hanging="360"/>
      </w:pPr>
    </w:lvl>
    <w:lvl w:ilvl="8" w:tplc="035C23F8" w:tentative="1">
      <w:start w:val="1"/>
      <w:numFmt w:val="lowerRoman"/>
      <w:lvlText w:val="%9."/>
      <w:lvlJc w:val="right"/>
      <w:pPr>
        <w:ind w:left="6480" w:hanging="180"/>
      </w:pPr>
    </w:lvl>
  </w:abstractNum>
  <w:abstractNum w:abstractNumId="11" w15:restartNumberingAfterBreak="0">
    <w:nsid w:val="74007999"/>
    <w:multiLevelType w:val="hybridMultilevel"/>
    <w:tmpl w:val="619C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02211944">
    <w:abstractNumId w:val="5"/>
  </w:num>
  <w:num w:numId="2" w16cid:durableId="1939287922">
    <w:abstractNumId w:val="12"/>
  </w:num>
  <w:num w:numId="3" w16cid:durableId="1272277127">
    <w:abstractNumId w:val="7"/>
  </w:num>
  <w:num w:numId="4" w16cid:durableId="157813948">
    <w:abstractNumId w:val="1"/>
  </w:num>
  <w:num w:numId="5" w16cid:durableId="515388533">
    <w:abstractNumId w:val="3"/>
  </w:num>
  <w:num w:numId="6" w16cid:durableId="982202182">
    <w:abstractNumId w:val="9"/>
  </w:num>
  <w:num w:numId="7" w16cid:durableId="2030258703">
    <w:abstractNumId w:val="6"/>
  </w:num>
  <w:num w:numId="8" w16cid:durableId="1879975608">
    <w:abstractNumId w:val="0"/>
  </w:num>
  <w:num w:numId="9" w16cid:durableId="1390417281">
    <w:abstractNumId w:val="4"/>
  </w:num>
  <w:num w:numId="10" w16cid:durableId="1192376015">
    <w:abstractNumId w:val="8"/>
  </w:num>
  <w:num w:numId="11" w16cid:durableId="565602929">
    <w:abstractNumId w:val="2"/>
  </w:num>
  <w:num w:numId="12" w16cid:durableId="252710047">
    <w:abstractNumId w:val="11"/>
  </w:num>
  <w:num w:numId="13" w16cid:durableId="1499076515">
    <w:abstractNumId w:val="10"/>
  </w:num>
  <w:num w:numId="14" w16cid:durableId="382849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804CB"/>
    <w:rsid w:val="00084DCE"/>
    <w:rsid w:val="000B12F3"/>
    <w:rsid w:val="000B4742"/>
    <w:rsid w:val="000E2398"/>
    <w:rsid w:val="000F2976"/>
    <w:rsid w:val="000F7A9D"/>
    <w:rsid w:val="00104129"/>
    <w:rsid w:val="00125C4B"/>
    <w:rsid w:val="001348DB"/>
    <w:rsid w:val="00165006"/>
    <w:rsid w:val="001774B2"/>
    <w:rsid w:val="001825C3"/>
    <w:rsid w:val="001A6EAE"/>
    <w:rsid w:val="001A77FB"/>
    <w:rsid w:val="001B236B"/>
    <w:rsid w:val="001B7462"/>
    <w:rsid w:val="001E3349"/>
    <w:rsid w:val="001F2F4E"/>
    <w:rsid w:val="0020258B"/>
    <w:rsid w:val="00235AA1"/>
    <w:rsid w:val="00261EF9"/>
    <w:rsid w:val="00264113"/>
    <w:rsid w:val="00273D12"/>
    <w:rsid w:val="002825FB"/>
    <w:rsid w:val="00282E61"/>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4F61"/>
    <w:rsid w:val="00387834"/>
    <w:rsid w:val="003960A9"/>
    <w:rsid w:val="003974C6"/>
    <w:rsid w:val="003A1D48"/>
    <w:rsid w:val="003B0594"/>
    <w:rsid w:val="003B7EC6"/>
    <w:rsid w:val="003B7FA4"/>
    <w:rsid w:val="003C7C3D"/>
    <w:rsid w:val="003D0D83"/>
    <w:rsid w:val="003D6B51"/>
    <w:rsid w:val="003E130E"/>
    <w:rsid w:val="003F26E9"/>
    <w:rsid w:val="00413D02"/>
    <w:rsid w:val="0043153F"/>
    <w:rsid w:val="004334DF"/>
    <w:rsid w:val="00440703"/>
    <w:rsid w:val="00440BF0"/>
    <w:rsid w:val="0044339F"/>
    <w:rsid w:val="004442E7"/>
    <w:rsid w:val="00457FBE"/>
    <w:rsid w:val="0046204E"/>
    <w:rsid w:val="004721FA"/>
    <w:rsid w:val="00481778"/>
    <w:rsid w:val="00486E07"/>
    <w:rsid w:val="004B6A55"/>
    <w:rsid w:val="004D2C85"/>
    <w:rsid w:val="00500FAE"/>
    <w:rsid w:val="00507BAB"/>
    <w:rsid w:val="00512D2D"/>
    <w:rsid w:val="00531C35"/>
    <w:rsid w:val="00535069"/>
    <w:rsid w:val="005656CD"/>
    <w:rsid w:val="00573EC3"/>
    <w:rsid w:val="00593AE6"/>
    <w:rsid w:val="005978FF"/>
    <w:rsid w:val="005A1DAD"/>
    <w:rsid w:val="005A43E9"/>
    <w:rsid w:val="005C0AF7"/>
    <w:rsid w:val="005C70BC"/>
    <w:rsid w:val="005D5539"/>
    <w:rsid w:val="005D5A59"/>
    <w:rsid w:val="005E1A00"/>
    <w:rsid w:val="0060300B"/>
    <w:rsid w:val="00603F0F"/>
    <w:rsid w:val="006047E6"/>
    <w:rsid w:val="006070A0"/>
    <w:rsid w:val="00626EC0"/>
    <w:rsid w:val="00626FEB"/>
    <w:rsid w:val="00633F81"/>
    <w:rsid w:val="006355FD"/>
    <w:rsid w:val="00635A59"/>
    <w:rsid w:val="0063654A"/>
    <w:rsid w:val="00654A4E"/>
    <w:rsid w:val="00672388"/>
    <w:rsid w:val="00691E1E"/>
    <w:rsid w:val="006A463A"/>
    <w:rsid w:val="006B2F5A"/>
    <w:rsid w:val="006C46F8"/>
    <w:rsid w:val="006C51F5"/>
    <w:rsid w:val="006D1148"/>
    <w:rsid w:val="006E3755"/>
    <w:rsid w:val="006F7178"/>
    <w:rsid w:val="007056B5"/>
    <w:rsid w:val="00710319"/>
    <w:rsid w:val="00714C29"/>
    <w:rsid w:val="00715E39"/>
    <w:rsid w:val="00744FD1"/>
    <w:rsid w:val="007464B5"/>
    <w:rsid w:val="007634D5"/>
    <w:rsid w:val="00771741"/>
    <w:rsid w:val="00781E32"/>
    <w:rsid w:val="007B6A60"/>
    <w:rsid w:val="007E43D5"/>
    <w:rsid w:val="007E6A57"/>
    <w:rsid w:val="007F166B"/>
    <w:rsid w:val="00831BDA"/>
    <w:rsid w:val="00834060"/>
    <w:rsid w:val="008348B3"/>
    <w:rsid w:val="00840F7E"/>
    <w:rsid w:val="008415EB"/>
    <w:rsid w:val="00847FBB"/>
    <w:rsid w:val="008521BD"/>
    <w:rsid w:val="0086672D"/>
    <w:rsid w:val="008867C9"/>
    <w:rsid w:val="008873C2"/>
    <w:rsid w:val="0088772A"/>
    <w:rsid w:val="00895AD3"/>
    <w:rsid w:val="008C035A"/>
    <w:rsid w:val="008C20C4"/>
    <w:rsid w:val="008C7060"/>
    <w:rsid w:val="008D01D2"/>
    <w:rsid w:val="008F4817"/>
    <w:rsid w:val="009000C4"/>
    <w:rsid w:val="009052A6"/>
    <w:rsid w:val="00925DAB"/>
    <w:rsid w:val="00934E0B"/>
    <w:rsid w:val="00936E7F"/>
    <w:rsid w:val="00941F8C"/>
    <w:rsid w:val="00944B1A"/>
    <w:rsid w:val="0095794D"/>
    <w:rsid w:val="00970EBF"/>
    <w:rsid w:val="00991E42"/>
    <w:rsid w:val="009B70DA"/>
    <w:rsid w:val="009D0AA5"/>
    <w:rsid w:val="009D55AF"/>
    <w:rsid w:val="009E56EA"/>
    <w:rsid w:val="00A05D31"/>
    <w:rsid w:val="00A10462"/>
    <w:rsid w:val="00A248CA"/>
    <w:rsid w:val="00A423F9"/>
    <w:rsid w:val="00A42816"/>
    <w:rsid w:val="00A46BE6"/>
    <w:rsid w:val="00A504A9"/>
    <w:rsid w:val="00AA3AC1"/>
    <w:rsid w:val="00AF4382"/>
    <w:rsid w:val="00AF7802"/>
    <w:rsid w:val="00B16396"/>
    <w:rsid w:val="00B17D84"/>
    <w:rsid w:val="00B32E15"/>
    <w:rsid w:val="00B3395B"/>
    <w:rsid w:val="00B65D06"/>
    <w:rsid w:val="00B76814"/>
    <w:rsid w:val="00B87661"/>
    <w:rsid w:val="00BB38DA"/>
    <w:rsid w:val="00BE20C4"/>
    <w:rsid w:val="00BE7488"/>
    <w:rsid w:val="00BF3CB3"/>
    <w:rsid w:val="00C06FCA"/>
    <w:rsid w:val="00C2332D"/>
    <w:rsid w:val="00C4072B"/>
    <w:rsid w:val="00C41E5E"/>
    <w:rsid w:val="00C41F41"/>
    <w:rsid w:val="00C65752"/>
    <w:rsid w:val="00C7455B"/>
    <w:rsid w:val="00C87577"/>
    <w:rsid w:val="00C907B9"/>
    <w:rsid w:val="00C94B37"/>
    <w:rsid w:val="00CB39B1"/>
    <w:rsid w:val="00CE123E"/>
    <w:rsid w:val="00CE3194"/>
    <w:rsid w:val="00CE5BAD"/>
    <w:rsid w:val="00CF1FF3"/>
    <w:rsid w:val="00CF2CE1"/>
    <w:rsid w:val="00D06BE0"/>
    <w:rsid w:val="00D23033"/>
    <w:rsid w:val="00D31F1C"/>
    <w:rsid w:val="00D32119"/>
    <w:rsid w:val="00D342CB"/>
    <w:rsid w:val="00D3687B"/>
    <w:rsid w:val="00D573DC"/>
    <w:rsid w:val="00D621FC"/>
    <w:rsid w:val="00D63272"/>
    <w:rsid w:val="00D778A3"/>
    <w:rsid w:val="00D929E9"/>
    <w:rsid w:val="00DC2FAB"/>
    <w:rsid w:val="00E017DF"/>
    <w:rsid w:val="00E01B7B"/>
    <w:rsid w:val="00E04296"/>
    <w:rsid w:val="00E07FDF"/>
    <w:rsid w:val="00E16B97"/>
    <w:rsid w:val="00E24D64"/>
    <w:rsid w:val="00E25036"/>
    <w:rsid w:val="00E26F7C"/>
    <w:rsid w:val="00E32BF0"/>
    <w:rsid w:val="00E358AF"/>
    <w:rsid w:val="00E46A99"/>
    <w:rsid w:val="00E471ED"/>
    <w:rsid w:val="00E56460"/>
    <w:rsid w:val="00E92022"/>
    <w:rsid w:val="00E92337"/>
    <w:rsid w:val="00E92793"/>
    <w:rsid w:val="00EB2889"/>
    <w:rsid w:val="00EB7C5D"/>
    <w:rsid w:val="00EC4AC3"/>
    <w:rsid w:val="00EC7F69"/>
    <w:rsid w:val="00ED421C"/>
    <w:rsid w:val="00F07BB5"/>
    <w:rsid w:val="00F13E61"/>
    <w:rsid w:val="00F15BB3"/>
    <w:rsid w:val="00F3197C"/>
    <w:rsid w:val="00F3763E"/>
    <w:rsid w:val="00F54AEF"/>
    <w:rsid w:val="00F5772C"/>
    <w:rsid w:val="00F80CE5"/>
    <w:rsid w:val="00F90EFD"/>
    <w:rsid w:val="00F915C8"/>
    <w:rsid w:val="00FA5138"/>
    <w:rsid w:val="03C8C074"/>
    <w:rsid w:val="045D77A2"/>
    <w:rsid w:val="0516AB07"/>
    <w:rsid w:val="097D74D5"/>
    <w:rsid w:val="0C4B44C1"/>
    <w:rsid w:val="0FE8DE74"/>
    <w:rsid w:val="13416F0A"/>
    <w:rsid w:val="13948CB7"/>
    <w:rsid w:val="1645319F"/>
    <w:rsid w:val="1804768F"/>
    <w:rsid w:val="1951DECC"/>
    <w:rsid w:val="1D835729"/>
    <w:rsid w:val="1FA0D0CB"/>
    <w:rsid w:val="23E09FCE"/>
    <w:rsid w:val="26D95B81"/>
    <w:rsid w:val="275C088F"/>
    <w:rsid w:val="30171568"/>
    <w:rsid w:val="3064F02C"/>
    <w:rsid w:val="30DD7C1E"/>
    <w:rsid w:val="38AA1BF2"/>
    <w:rsid w:val="45F81864"/>
    <w:rsid w:val="46D4DFF5"/>
    <w:rsid w:val="4725C7A4"/>
    <w:rsid w:val="47D2541E"/>
    <w:rsid w:val="481114CE"/>
    <w:rsid w:val="4961E2A9"/>
    <w:rsid w:val="4B6473EC"/>
    <w:rsid w:val="4DE4852D"/>
    <w:rsid w:val="503CF31C"/>
    <w:rsid w:val="51889494"/>
    <w:rsid w:val="546EC200"/>
    <w:rsid w:val="55576E24"/>
    <w:rsid w:val="55696460"/>
    <w:rsid w:val="56672201"/>
    <w:rsid w:val="5717F2B3"/>
    <w:rsid w:val="59EF0881"/>
    <w:rsid w:val="5A14E033"/>
    <w:rsid w:val="5C409170"/>
    <w:rsid w:val="5CD05B54"/>
    <w:rsid w:val="5D5338E3"/>
    <w:rsid w:val="5DD4042B"/>
    <w:rsid w:val="5DFC7BE9"/>
    <w:rsid w:val="618257D4"/>
    <w:rsid w:val="62DB06A6"/>
    <w:rsid w:val="688BBD13"/>
    <w:rsid w:val="68FB1465"/>
    <w:rsid w:val="6C074277"/>
    <w:rsid w:val="6C68C08F"/>
    <w:rsid w:val="6CF474D5"/>
    <w:rsid w:val="6E904536"/>
    <w:rsid w:val="6F7B9E29"/>
    <w:rsid w:val="714B27C2"/>
    <w:rsid w:val="74175FD1"/>
    <w:rsid w:val="79D08341"/>
    <w:rsid w:val="7C15BA32"/>
    <w:rsid w:val="7F894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EE8B901D-B1EA-4CC1-AB58-3971A470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customStyle="1" w:styleId="normaltextrun">
    <w:name w:val="normaltextrun"/>
    <w:basedOn w:val="Standaardalinea-lettertype"/>
    <w:rsid w:val="00831BDA"/>
  </w:style>
  <w:style w:type="paragraph" w:customStyle="1" w:styleId="paragraph">
    <w:name w:val="paragraph"/>
    <w:basedOn w:val="Standaard"/>
    <w:rsid w:val="00831BDA"/>
    <w:pPr>
      <w:spacing w:before="100" w:beforeAutospacing="1" w:after="100" w:afterAutospacing="1" w:line="240" w:lineRule="auto"/>
    </w:pPr>
    <w:rPr>
      <w:rFonts w:ascii="Times New Roman" w:hAnsi="Times New Roman"/>
      <w:sz w:val="24"/>
    </w:rPr>
  </w:style>
  <w:style w:type="character" w:customStyle="1" w:styleId="LijstalineaChar">
    <w:name w:val="Lijstalinea Char"/>
    <w:aliases w:val="Opsomblokjes en substreepjes Char"/>
    <w:link w:val="Lijstalinea"/>
    <w:uiPriority w:val="34"/>
    <w:locked/>
    <w:rsid w:val="006B2F5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s-hertogenbosch.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153d5ead30d9e40b150971c99fdcd27f">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5afd1e080d142eec36e97d590ddb99d6"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e3f501-a63f-415d-81aa-1b3b9f171934}"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1</Value>
    </TaxCatchAll>
  </documentManagement>
</p:properties>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0D30E5BC-7864-4745-A87D-B9127EE85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4.xml><?xml version="1.0" encoding="utf-8"?>
<ds:datastoreItem xmlns:ds="http://schemas.openxmlformats.org/officeDocument/2006/customXml" ds:itemID="{AC86AABA-651D-44AF-A58B-B7D476159885}">
  <ds:schemaRefs>
    <ds:schemaRef ds:uri="http://schemas.microsoft.com/office/infopath/2007/PartnerControls"/>
    <ds:schemaRef ds:uri="78a3b4ba-c174-4283-91e2-8f1f7da85867"/>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9284c476-952b-48db-b1b6-5afed556be32"/>
    <ds:schemaRef ds:uri="278c3c4d-f426-4f19-87e5-1f9242ca19b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1972</Words>
  <Characters>12976</Characters>
  <Application>Microsoft Office Word</Application>
  <DocSecurity>0</DocSecurity>
  <Lines>108</Lines>
  <Paragraphs>29</Paragraphs>
  <ScaleCrop>false</ScaleCrop>
  <Company>Gemeente Oss</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mvanroosmalen</dc:creator>
  <cp:keywords/>
  <cp:lastModifiedBy>Stef Koenen</cp:lastModifiedBy>
  <cp:revision>46</cp:revision>
  <cp:lastPrinted>2017-01-17T23:48:00Z</cp:lastPrinted>
  <dcterms:created xsi:type="dcterms:W3CDTF">2024-04-03T21:20:00Z</dcterms:created>
  <dcterms:modified xsi:type="dcterms:W3CDTF">2025-12-03T09:09:00Z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