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A875" w14:textId="77777777" w:rsidR="00AD3DBD" w:rsidRPr="00F525EA" w:rsidRDefault="00AD3DBD" w:rsidP="00D75FB0">
      <w:pPr>
        <w:pStyle w:val="RIJK1-Titel"/>
      </w:pPr>
      <w:r w:rsidRPr="00F525EA">
        <w:rPr>
          <w:noProof/>
        </w:rPr>
        <w:drawing>
          <wp:anchor distT="0" distB="0" distL="114300" distR="114300" simplePos="0" relativeHeight="251659264" behindDoc="0" locked="0" layoutInCell="1" allowOverlap="1" wp14:anchorId="541CDDE4" wp14:editId="7E6C0F7A">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04C66BB2" w14:textId="77777777" w:rsidR="00AD1EB1" w:rsidRPr="00F525EA" w:rsidRDefault="00AD1EB1" w:rsidP="005A0616">
      <w:pPr>
        <w:pStyle w:val="RIJK3-Paragraaf"/>
      </w:pPr>
    </w:p>
    <w:p w14:paraId="4B1E4150" w14:textId="77777777" w:rsidR="00AD3DBD" w:rsidRPr="00F525EA" w:rsidRDefault="00AD3DBD" w:rsidP="005A0616">
      <w:pPr>
        <w:pStyle w:val="RIJK3-Paragraaf"/>
      </w:pPr>
    </w:p>
    <w:p w14:paraId="62BC75FF" w14:textId="77777777" w:rsidR="00AD3DBD" w:rsidRPr="00F525EA" w:rsidRDefault="00AD3DBD" w:rsidP="005A0616">
      <w:pPr>
        <w:pStyle w:val="RIJK3-Paragraaf"/>
      </w:pPr>
    </w:p>
    <w:p w14:paraId="7307B2F7" w14:textId="77777777" w:rsidR="00AD3DBD" w:rsidRPr="00F525EA" w:rsidRDefault="00AD3DBD" w:rsidP="005A0616">
      <w:pPr>
        <w:pStyle w:val="RIJK3-Paragraaf"/>
      </w:pPr>
    </w:p>
    <w:p w14:paraId="0969AD30" w14:textId="77777777" w:rsidR="00A46123" w:rsidRPr="00F525EA" w:rsidRDefault="00A46123">
      <w:pPr>
        <w:spacing w:after="160" w:line="259" w:lineRule="auto"/>
        <w:rPr>
          <w:noProof/>
        </w:rPr>
      </w:pPr>
    </w:p>
    <w:p w14:paraId="3625BCDD" w14:textId="4E689269" w:rsidR="00F511D4" w:rsidRPr="00F525EA" w:rsidRDefault="00F511D4" w:rsidP="6808B63B">
      <w:pPr>
        <w:pStyle w:val="RIJK1-Titel"/>
        <w:rPr>
          <w:rFonts w:eastAsia="Times New Roman"/>
          <w:sz w:val="64"/>
          <w:szCs w:val="64"/>
        </w:rPr>
      </w:pPr>
      <w:r w:rsidRPr="00F525EA">
        <w:rPr>
          <w:rFonts w:eastAsia="Times New Roman"/>
        </w:rPr>
        <w:t xml:space="preserve">Bijlage </w:t>
      </w:r>
      <w:r w:rsidR="007608A3" w:rsidRPr="00F525EA">
        <w:rPr>
          <w:rFonts w:eastAsia="Times New Roman"/>
        </w:rPr>
        <w:t>2</w:t>
      </w:r>
      <w:r w:rsidRPr="00F525EA">
        <w:rPr>
          <w:rFonts w:eastAsia="Times New Roman"/>
        </w:rPr>
        <w:t xml:space="preserve"> </w:t>
      </w:r>
      <w:r w:rsidRPr="00F525EA">
        <w:rPr>
          <w:rFonts w:eastAsia="Times New Roman"/>
          <w:sz w:val="64"/>
          <w:szCs w:val="64"/>
        </w:rPr>
        <w:t>Antwoordformulier</w:t>
      </w:r>
    </w:p>
    <w:p w14:paraId="60CB4D7D" w14:textId="77777777" w:rsidR="00F511D4" w:rsidRPr="00F525EA" w:rsidRDefault="00F511D4" w:rsidP="00F511D4">
      <w:pPr>
        <w:pStyle w:val="RIJK1-Titel"/>
        <w:rPr>
          <w:rFonts w:eastAsia="Times New Roman"/>
        </w:rPr>
      </w:pPr>
    </w:p>
    <w:tbl>
      <w:tblPr>
        <w:tblStyle w:val="Tabelraster11"/>
        <w:tblW w:w="0" w:type="auto"/>
        <w:tblLook w:val="04A0" w:firstRow="1" w:lastRow="0" w:firstColumn="1" w:lastColumn="0" w:noHBand="0" w:noVBand="1"/>
      </w:tblPr>
      <w:tblGrid>
        <w:gridCol w:w="3967"/>
        <w:gridCol w:w="4810"/>
      </w:tblGrid>
      <w:tr w:rsidR="00F511D4" w:rsidRPr="00F525EA" w14:paraId="4A01B9B8" w14:textId="77777777" w:rsidTr="00E43B87">
        <w:tc>
          <w:tcPr>
            <w:tcW w:w="3967" w:type="dxa"/>
          </w:tcPr>
          <w:p w14:paraId="7268A121" w14:textId="77777777" w:rsidR="00F511D4" w:rsidRPr="00F525EA" w:rsidRDefault="00F511D4" w:rsidP="00F511D4">
            <w:pPr>
              <w:spacing w:after="160" w:line="259" w:lineRule="auto"/>
              <w:rPr>
                <w:rFonts w:ascii="Verdana" w:eastAsia="Calibri" w:hAnsi="Verdana"/>
              </w:rPr>
            </w:pPr>
            <w:r w:rsidRPr="00F525EA">
              <w:rPr>
                <w:rFonts w:ascii="Verdana" w:eastAsia="Calibri" w:hAnsi="Verdana"/>
              </w:rPr>
              <w:t>Naam onderneming</w:t>
            </w:r>
          </w:p>
        </w:tc>
        <w:tc>
          <w:tcPr>
            <w:tcW w:w="4810" w:type="dxa"/>
          </w:tcPr>
          <w:p w14:paraId="32FA5E55" w14:textId="77777777" w:rsidR="00F511D4" w:rsidRPr="00F525EA" w:rsidRDefault="00F511D4" w:rsidP="00F511D4">
            <w:pPr>
              <w:spacing w:after="160" w:line="259" w:lineRule="auto"/>
              <w:rPr>
                <w:rFonts w:ascii="Verdana" w:eastAsia="Calibri" w:hAnsi="Verdana"/>
              </w:rPr>
            </w:pPr>
          </w:p>
        </w:tc>
      </w:tr>
      <w:tr w:rsidR="00F511D4" w:rsidRPr="00F525EA" w14:paraId="4B612315" w14:textId="77777777" w:rsidTr="00E43B87">
        <w:tc>
          <w:tcPr>
            <w:tcW w:w="3967" w:type="dxa"/>
          </w:tcPr>
          <w:p w14:paraId="3F3EB5B0" w14:textId="77777777" w:rsidR="00F511D4" w:rsidRPr="00F525EA" w:rsidRDefault="00F511D4" w:rsidP="00F511D4">
            <w:pPr>
              <w:spacing w:after="160" w:line="259" w:lineRule="auto"/>
              <w:rPr>
                <w:rFonts w:ascii="Verdana" w:eastAsia="Calibri" w:hAnsi="Verdana"/>
              </w:rPr>
            </w:pPr>
            <w:r w:rsidRPr="00F525EA">
              <w:rPr>
                <w:rFonts w:ascii="Verdana" w:eastAsia="Calibri" w:hAnsi="Verdana"/>
              </w:rPr>
              <w:t>Adres</w:t>
            </w:r>
          </w:p>
        </w:tc>
        <w:tc>
          <w:tcPr>
            <w:tcW w:w="4810" w:type="dxa"/>
          </w:tcPr>
          <w:p w14:paraId="63CD05B7" w14:textId="77777777" w:rsidR="00F511D4" w:rsidRPr="00F525EA" w:rsidRDefault="00F511D4" w:rsidP="00F511D4">
            <w:pPr>
              <w:spacing w:after="160" w:line="259" w:lineRule="auto"/>
              <w:rPr>
                <w:rFonts w:ascii="Verdana" w:eastAsia="Calibri" w:hAnsi="Verdana"/>
              </w:rPr>
            </w:pPr>
          </w:p>
        </w:tc>
      </w:tr>
      <w:tr w:rsidR="00F511D4" w:rsidRPr="00F525EA" w14:paraId="3FADF009" w14:textId="77777777" w:rsidTr="00E43B87">
        <w:tc>
          <w:tcPr>
            <w:tcW w:w="3967" w:type="dxa"/>
          </w:tcPr>
          <w:p w14:paraId="688BC228" w14:textId="77777777" w:rsidR="00F511D4" w:rsidRPr="00F525EA" w:rsidRDefault="00F511D4" w:rsidP="00F511D4">
            <w:pPr>
              <w:spacing w:after="160" w:line="259" w:lineRule="auto"/>
              <w:rPr>
                <w:rFonts w:ascii="Verdana" w:eastAsia="Calibri" w:hAnsi="Verdana"/>
              </w:rPr>
            </w:pPr>
            <w:r w:rsidRPr="00F525EA">
              <w:rPr>
                <w:rFonts w:ascii="Verdana" w:eastAsia="Calibri" w:hAnsi="Verdana"/>
              </w:rPr>
              <w:t>Contactpersoon</w:t>
            </w:r>
          </w:p>
        </w:tc>
        <w:tc>
          <w:tcPr>
            <w:tcW w:w="4810" w:type="dxa"/>
          </w:tcPr>
          <w:p w14:paraId="54A45717" w14:textId="77777777" w:rsidR="00F511D4" w:rsidRPr="00F525EA" w:rsidRDefault="00F511D4" w:rsidP="00F511D4">
            <w:pPr>
              <w:spacing w:after="160" w:line="259" w:lineRule="auto"/>
              <w:rPr>
                <w:rFonts w:ascii="Verdana" w:eastAsia="Calibri" w:hAnsi="Verdana"/>
              </w:rPr>
            </w:pPr>
          </w:p>
        </w:tc>
      </w:tr>
      <w:tr w:rsidR="00F511D4" w:rsidRPr="00F525EA" w14:paraId="5C94C780" w14:textId="77777777" w:rsidTr="00E43B87">
        <w:tc>
          <w:tcPr>
            <w:tcW w:w="3967" w:type="dxa"/>
          </w:tcPr>
          <w:p w14:paraId="0EDE6B94" w14:textId="77777777" w:rsidR="00F511D4" w:rsidRPr="00F525EA" w:rsidRDefault="00F511D4" w:rsidP="00F511D4">
            <w:pPr>
              <w:spacing w:after="160" w:line="259" w:lineRule="auto"/>
              <w:rPr>
                <w:rFonts w:ascii="Verdana" w:eastAsia="Calibri" w:hAnsi="Verdana"/>
              </w:rPr>
            </w:pPr>
            <w:r w:rsidRPr="00F525EA">
              <w:rPr>
                <w:rFonts w:ascii="Verdana" w:eastAsia="Calibri" w:hAnsi="Verdana"/>
              </w:rPr>
              <w:t>Functie contactpersoon</w:t>
            </w:r>
          </w:p>
        </w:tc>
        <w:tc>
          <w:tcPr>
            <w:tcW w:w="4810" w:type="dxa"/>
          </w:tcPr>
          <w:p w14:paraId="05D1CC3C" w14:textId="77777777" w:rsidR="00F511D4" w:rsidRPr="00F525EA" w:rsidRDefault="00F511D4" w:rsidP="00F511D4">
            <w:pPr>
              <w:spacing w:after="160" w:line="259" w:lineRule="auto"/>
              <w:rPr>
                <w:rFonts w:ascii="Verdana" w:eastAsia="Calibri" w:hAnsi="Verdana"/>
              </w:rPr>
            </w:pPr>
          </w:p>
        </w:tc>
      </w:tr>
      <w:tr w:rsidR="00F511D4" w:rsidRPr="00F525EA" w14:paraId="6031CE5A" w14:textId="77777777" w:rsidTr="00E43B87">
        <w:tc>
          <w:tcPr>
            <w:tcW w:w="3967" w:type="dxa"/>
          </w:tcPr>
          <w:p w14:paraId="52B6720F" w14:textId="74B61975" w:rsidR="00F511D4" w:rsidRPr="00F525EA" w:rsidRDefault="00F525EA" w:rsidP="00F511D4">
            <w:pPr>
              <w:spacing w:after="160" w:line="259" w:lineRule="auto"/>
              <w:rPr>
                <w:rFonts w:ascii="Verdana" w:eastAsia="Calibri" w:hAnsi="Verdana"/>
              </w:rPr>
            </w:pPr>
            <w:r w:rsidRPr="00F525EA">
              <w:rPr>
                <w:rFonts w:ascii="Verdana" w:eastAsia="Calibri" w:hAnsi="Verdana"/>
              </w:rPr>
              <w:t>E-mailadres</w:t>
            </w:r>
            <w:r w:rsidR="00F511D4" w:rsidRPr="00F525EA">
              <w:rPr>
                <w:rFonts w:ascii="Verdana" w:eastAsia="Calibri" w:hAnsi="Verdana"/>
              </w:rPr>
              <w:t xml:space="preserve"> contactpersoon</w:t>
            </w:r>
          </w:p>
        </w:tc>
        <w:tc>
          <w:tcPr>
            <w:tcW w:w="4810" w:type="dxa"/>
          </w:tcPr>
          <w:p w14:paraId="3C428D41" w14:textId="77777777" w:rsidR="00F511D4" w:rsidRPr="00F525EA" w:rsidRDefault="00F511D4" w:rsidP="00F511D4">
            <w:pPr>
              <w:spacing w:after="160" w:line="259" w:lineRule="auto"/>
              <w:rPr>
                <w:rFonts w:ascii="Verdana" w:eastAsia="Calibri" w:hAnsi="Verdana"/>
              </w:rPr>
            </w:pPr>
          </w:p>
        </w:tc>
      </w:tr>
      <w:tr w:rsidR="00F511D4" w:rsidRPr="00F525EA" w14:paraId="05442844" w14:textId="77777777" w:rsidTr="00E43B87">
        <w:tc>
          <w:tcPr>
            <w:tcW w:w="3967" w:type="dxa"/>
          </w:tcPr>
          <w:p w14:paraId="71C6476E" w14:textId="77777777" w:rsidR="00F511D4" w:rsidRPr="00F525EA" w:rsidRDefault="00F511D4" w:rsidP="00F511D4">
            <w:pPr>
              <w:spacing w:after="160" w:line="259" w:lineRule="auto"/>
              <w:rPr>
                <w:rFonts w:ascii="Verdana" w:eastAsia="Calibri" w:hAnsi="Verdana"/>
              </w:rPr>
            </w:pPr>
            <w:r w:rsidRPr="00F525EA">
              <w:rPr>
                <w:rFonts w:ascii="Verdana" w:eastAsia="Calibri" w:hAnsi="Verdana"/>
              </w:rPr>
              <w:t>Telefoonnummer contactpersoon</w:t>
            </w:r>
          </w:p>
        </w:tc>
        <w:tc>
          <w:tcPr>
            <w:tcW w:w="4810" w:type="dxa"/>
          </w:tcPr>
          <w:p w14:paraId="5EAF4703" w14:textId="77777777" w:rsidR="00F511D4" w:rsidRPr="00F525EA" w:rsidRDefault="00F511D4" w:rsidP="00F511D4">
            <w:pPr>
              <w:spacing w:after="160" w:line="259" w:lineRule="auto"/>
              <w:rPr>
                <w:rFonts w:ascii="Verdana" w:eastAsia="Calibri" w:hAnsi="Verdana"/>
              </w:rPr>
            </w:pPr>
          </w:p>
        </w:tc>
      </w:tr>
    </w:tbl>
    <w:p w14:paraId="22C97AF1" w14:textId="77777777" w:rsidR="00F511D4" w:rsidRPr="00F525EA" w:rsidRDefault="00F511D4" w:rsidP="00F511D4">
      <w:pPr>
        <w:spacing w:after="160" w:line="259" w:lineRule="auto"/>
        <w:rPr>
          <w:rFonts w:eastAsia="Times New Roman" w:cs="Calibri"/>
        </w:rPr>
      </w:pPr>
      <w:bookmarkStart w:id="0" w:name="_Hlk516229211"/>
    </w:p>
    <w:p w14:paraId="267E38E8" w14:textId="1FE29DF6" w:rsidR="00F511D4" w:rsidRPr="00F525EA" w:rsidRDefault="00F511D4" w:rsidP="00F511D4">
      <w:pPr>
        <w:spacing w:after="160" w:line="259" w:lineRule="auto"/>
        <w:rPr>
          <w:rFonts w:eastAsia="Times New Roman" w:cs="Calibri"/>
        </w:rPr>
      </w:pPr>
      <w:r w:rsidRPr="00F525EA">
        <w:rPr>
          <w:rFonts w:eastAsia="Times New Roman" w:cs="Calibri"/>
        </w:rPr>
        <w:t>De gemeenten</w:t>
      </w:r>
      <w:r w:rsidR="007934E3" w:rsidRPr="00F525EA">
        <w:rPr>
          <w:rFonts w:eastAsia="Times New Roman" w:cs="Calibri"/>
        </w:rPr>
        <w:t xml:space="preserve"> </w:t>
      </w:r>
      <w:r w:rsidR="007608A3" w:rsidRPr="00F525EA">
        <w:rPr>
          <w:rFonts w:eastAsia="Times New Roman" w:cs="Calibri"/>
        </w:rPr>
        <w:t xml:space="preserve">Diemen, Ouder-Amstel en Uithoorn </w:t>
      </w:r>
      <w:r w:rsidRPr="00F525EA">
        <w:rPr>
          <w:rFonts w:eastAsia="Times New Roman" w:cs="Calibri"/>
        </w:rPr>
        <w:t>stellen het zeer op prijs dat u onderstaande vragen wilt beantwoorden.</w:t>
      </w:r>
    </w:p>
    <w:p w14:paraId="5359EF73" w14:textId="77777777" w:rsidR="00F511D4" w:rsidRPr="00F525EA" w:rsidRDefault="00F511D4" w:rsidP="00F511D4">
      <w:pPr>
        <w:spacing w:after="160" w:line="259" w:lineRule="auto"/>
        <w:rPr>
          <w:rFonts w:eastAsia="Times New Roman" w:cs="Calibri"/>
        </w:rPr>
      </w:pPr>
      <w:r w:rsidRPr="00F525EA">
        <w:rPr>
          <w:rFonts w:eastAsia="Times New Roman" w:cs="Calibri"/>
        </w:rPr>
        <w:t xml:space="preserve">Wij verzoeken u de vragen zo volledig mogelijk, met motivering/onderbouwing, schriftelijk te beantwoorden. </w:t>
      </w:r>
    </w:p>
    <w:tbl>
      <w:tblPr>
        <w:tblStyle w:val="Tabelraster4"/>
        <w:tblW w:w="0" w:type="auto"/>
        <w:tblLook w:val="04A0" w:firstRow="1" w:lastRow="0" w:firstColumn="1" w:lastColumn="0" w:noHBand="0" w:noVBand="1"/>
      </w:tblPr>
      <w:tblGrid>
        <w:gridCol w:w="8784"/>
      </w:tblGrid>
      <w:tr w:rsidR="00F511D4" w:rsidRPr="00F525EA" w14:paraId="17D1DDF3" w14:textId="77777777" w:rsidTr="00105DAA">
        <w:trPr>
          <w:trHeight w:val="437"/>
        </w:trPr>
        <w:tc>
          <w:tcPr>
            <w:tcW w:w="8784" w:type="dxa"/>
            <w:shd w:val="clear" w:color="auto" w:fill="4A7729"/>
          </w:tcPr>
          <w:p w14:paraId="3C440072" w14:textId="77777777" w:rsidR="00F511D4" w:rsidRPr="00F525EA" w:rsidRDefault="007934E3" w:rsidP="00E43B87">
            <w:pPr>
              <w:rPr>
                <w:rFonts w:ascii="Verdana" w:eastAsia="Times New Roman" w:hAnsi="Verdana" w:cstheme="minorHAnsi"/>
                <w:b/>
                <w:bCs/>
                <w:sz w:val="20"/>
                <w:szCs w:val="20"/>
              </w:rPr>
            </w:pPr>
            <w:bookmarkStart w:id="1" w:name="_Hlk68688452"/>
            <w:r w:rsidRPr="00F525EA">
              <w:rPr>
                <w:rFonts w:ascii="Verdana" w:eastAsia="Times New Roman" w:hAnsi="Verdana" w:cstheme="minorHAnsi"/>
                <w:b/>
                <w:bCs/>
                <w:color w:val="FFFFFF" w:themeColor="background1"/>
                <w:sz w:val="20"/>
                <w:szCs w:val="20"/>
              </w:rPr>
              <w:t>Schriftelijke vragen</w:t>
            </w:r>
          </w:p>
        </w:tc>
      </w:tr>
    </w:tbl>
    <w:tbl>
      <w:tblPr>
        <w:tblStyle w:val="Tabelraster3"/>
        <w:tblW w:w="8784" w:type="dxa"/>
        <w:tblLook w:val="04A0" w:firstRow="1" w:lastRow="0" w:firstColumn="1" w:lastColumn="0" w:noHBand="0" w:noVBand="1"/>
      </w:tblPr>
      <w:tblGrid>
        <w:gridCol w:w="754"/>
        <w:gridCol w:w="1245"/>
        <w:gridCol w:w="6785"/>
      </w:tblGrid>
      <w:tr w:rsidR="007934E3" w:rsidRPr="00F525EA" w14:paraId="2F797387" w14:textId="77777777" w:rsidTr="6808B63B">
        <w:tc>
          <w:tcPr>
            <w:tcW w:w="754" w:type="dxa"/>
          </w:tcPr>
          <w:bookmarkEnd w:id="0"/>
          <w:bookmarkEnd w:id="1"/>
          <w:p w14:paraId="693C6028" w14:textId="0CAF2598"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1</w:t>
            </w:r>
            <w:r w:rsidR="008609AE">
              <w:rPr>
                <w:rFonts w:ascii="Verdana" w:eastAsia="Times New Roman" w:hAnsi="Verdana" w:cs="Calibri"/>
                <w:sz w:val="20"/>
                <w:szCs w:val="20"/>
              </w:rPr>
              <w:t xml:space="preserve">. </w:t>
            </w:r>
          </w:p>
        </w:tc>
        <w:tc>
          <w:tcPr>
            <w:tcW w:w="1245" w:type="dxa"/>
          </w:tcPr>
          <w:p w14:paraId="4C41D72A" w14:textId="4D1FDA8D"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14E85109" w14:textId="2E4AE82C"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De zorg kampt met een toenemende krapte</w:t>
            </w:r>
            <w:r w:rsidR="002B5160" w:rsidRPr="00F525EA">
              <w:rPr>
                <w:rFonts w:ascii="Verdana" w:eastAsia="Times New Roman" w:hAnsi="Verdana" w:cs="Calibri"/>
                <w:sz w:val="20"/>
                <w:szCs w:val="20"/>
              </w:rPr>
              <w:t xml:space="preserve"> van </w:t>
            </w:r>
            <w:r w:rsidR="006645D4" w:rsidRPr="00F525EA">
              <w:rPr>
                <w:rFonts w:ascii="Verdana" w:eastAsia="Times New Roman" w:hAnsi="Verdana" w:cs="Calibri"/>
                <w:sz w:val="20"/>
                <w:szCs w:val="20"/>
              </w:rPr>
              <w:t>personeel</w:t>
            </w:r>
            <w:r w:rsidRPr="00F525EA">
              <w:rPr>
                <w:rFonts w:ascii="Verdana" w:eastAsia="Times New Roman" w:hAnsi="Verdana" w:cs="Calibri"/>
                <w:sz w:val="20"/>
                <w:szCs w:val="20"/>
              </w:rPr>
              <w:t>. Hoe gaat u hier als aanbieder mee om?</w:t>
            </w:r>
          </w:p>
        </w:tc>
      </w:tr>
      <w:tr w:rsidR="007934E3" w:rsidRPr="00F525EA" w14:paraId="1BB6B902" w14:textId="77777777" w:rsidTr="6808B63B">
        <w:trPr>
          <w:trHeight w:val="711"/>
        </w:trPr>
        <w:tc>
          <w:tcPr>
            <w:tcW w:w="754" w:type="dxa"/>
          </w:tcPr>
          <w:p w14:paraId="6151D0CA"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1AC3D1EB" w14:textId="16B61B19"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6558D380"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5671FC53" w14:textId="77777777" w:rsidTr="6808B63B">
        <w:trPr>
          <w:trHeight w:val="852"/>
        </w:trPr>
        <w:tc>
          <w:tcPr>
            <w:tcW w:w="754" w:type="dxa"/>
          </w:tcPr>
          <w:p w14:paraId="4BE43D98"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2</w:t>
            </w:r>
          </w:p>
        </w:tc>
        <w:tc>
          <w:tcPr>
            <w:tcW w:w="1245" w:type="dxa"/>
          </w:tcPr>
          <w:p w14:paraId="0E1BCF15" w14:textId="5DE75672"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5BE40A74" w14:textId="1BC4902F"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Welke mogelijkheden en oplossingen ziet u naast het werven van personeel om deze krapte op te vangen? Welke voorwaarden zijn daarvoor nodig?</w:t>
            </w:r>
          </w:p>
        </w:tc>
      </w:tr>
      <w:tr w:rsidR="007934E3" w:rsidRPr="00F525EA" w14:paraId="44F4FDCD" w14:textId="77777777" w:rsidTr="6808B63B">
        <w:trPr>
          <w:trHeight w:val="852"/>
        </w:trPr>
        <w:tc>
          <w:tcPr>
            <w:tcW w:w="754" w:type="dxa"/>
          </w:tcPr>
          <w:p w14:paraId="6DE9E37A"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40C8ABAB" w14:textId="1578E1B5" w:rsidR="00F511D4" w:rsidRPr="00F525EA" w:rsidRDefault="00CD2F4C" w:rsidP="00C719FD">
            <w:pPr>
              <w:spacing w:after="200" w:line="240" w:lineRule="auto"/>
              <w:rPr>
                <w:rFonts w:ascii="Verdana" w:eastAsia="Times New Roman" w:hAnsi="Verdana" w:cs="Calibri"/>
                <w:b/>
                <w:i/>
                <w:sz w:val="20"/>
                <w:szCs w:val="20"/>
              </w:rPr>
            </w:pPr>
            <w:r w:rsidRPr="00F525EA">
              <w:rPr>
                <w:rFonts w:ascii="Verdana" w:eastAsia="Times New Roman" w:hAnsi="Verdana" w:cs="Calibri"/>
                <w:sz w:val="20"/>
                <w:szCs w:val="20"/>
              </w:rPr>
              <w:t>Antwoord</w:t>
            </w:r>
          </w:p>
        </w:tc>
        <w:tc>
          <w:tcPr>
            <w:tcW w:w="6785" w:type="dxa"/>
          </w:tcPr>
          <w:p w14:paraId="6D6E8BC5" w14:textId="77777777" w:rsidR="00F511D4" w:rsidRPr="00F525EA" w:rsidRDefault="00F511D4" w:rsidP="00C719FD">
            <w:pPr>
              <w:spacing w:after="200" w:line="240" w:lineRule="auto"/>
              <w:rPr>
                <w:rFonts w:ascii="Verdana" w:eastAsia="Times New Roman" w:hAnsi="Verdana" w:cs="Calibri"/>
                <w:b/>
                <w:i/>
                <w:sz w:val="20"/>
                <w:szCs w:val="20"/>
              </w:rPr>
            </w:pPr>
          </w:p>
        </w:tc>
      </w:tr>
      <w:tr w:rsidR="007934E3" w:rsidRPr="00F525EA" w14:paraId="1292D99F" w14:textId="77777777" w:rsidTr="6808B63B">
        <w:trPr>
          <w:trHeight w:val="852"/>
        </w:trPr>
        <w:tc>
          <w:tcPr>
            <w:tcW w:w="754" w:type="dxa"/>
          </w:tcPr>
          <w:p w14:paraId="05B9776B"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3</w:t>
            </w:r>
          </w:p>
        </w:tc>
        <w:tc>
          <w:tcPr>
            <w:tcW w:w="1245" w:type="dxa"/>
          </w:tcPr>
          <w:p w14:paraId="37270476" w14:textId="181F2BA6"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6EE2EC5F" w14:textId="00F7100D"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Op welke wijze kunnen de DUO-gemeenten in de aanbesteding en de overeenkomst rekening houden met deze krapte?</w:t>
            </w:r>
          </w:p>
        </w:tc>
      </w:tr>
      <w:tr w:rsidR="007934E3" w:rsidRPr="00F525EA" w14:paraId="6AB18204" w14:textId="77777777" w:rsidTr="6808B63B">
        <w:trPr>
          <w:trHeight w:val="70"/>
        </w:trPr>
        <w:tc>
          <w:tcPr>
            <w:tcW w:w="754" w:type="dxa"/>
          </w:tcPr>
          <w:p w14:paraId="26B36BD3" w14:textId="77777777" w:rsidR="00F511D4" w:rsidRPr="00F525EA" w:rsidRDefault="00F511D4" w:rsidP="00C719FD">
            <w:pPr>
              <w:spacing w:after="200" w:line="240" w:lineRule="auto"/>
              <w:rPr>
                <w:rFonts w:ascii="Verdana" w:eastAsia="Times New Roman" w:hAnsi="Verdana" w:cs="Calibri"/>
                <w:b/>
                <w:i/>
                <w:sz w:val="20"/>
                <w:szCs w:val="20"/>
              </w:rPr>
            </w:pPr>
          </w:p>
        </w:tc>
        <w:tc>
          <w:tcPr>
            <w:tcW w:w="1245" w:type="dxa"/>
          </w:tcPr>
          <w:p w14:paraId="4C3C46EF" w14:textId="5EEAE035" w:rsidR="00F511D4" w:rsidRPr="00F525EA" w:rsidRDefault="00CD2F4C" w:rsidP="00C719FD">
            <w:pPr>
              <w:spacing w:after="200" w:line="240" w:lineRule="auto"/>
              <w:rPr>
                <w:rFonts w:ascii="Verdana" w:eastAsia="Times New Roman" w:hAnsi="Verdana" w:cs="Calibri"/>
                <w:b/>
                <w:i/>
                <w:sz w:val="20"/>
                <w:szCs w:val="20"/>
              </w:rPr>
            </w:pPr>
            <w:r w:rsidRPr="00F525EA">
              <w:rPr>
                <w:rFonts w:ascii="Verdana" w:eastAsia="Times New Roman" w:hAnsi="Verdana" w:cs="Calibri"/>
                <w:sz w:val="20"/>
                <w:szCs w:val="20"/>
              </w:rPr>
              <w:t>Antwoord</w:t>
            </w:r>
          </w:p>
        </w:tc>
        <w:tc>
          <w:tcPr>
            <w:tcW w:w="6785" w:type="dxa"/>
          </w:tcPr>
          <w:p w14:paraId="3F7A0B07" w14:textId="77777777" w:rsidR="00F511D4" w:rsidRPr="00F525EA" w:rsidRDefault="00F511D4" w:rsidP="00C719FD">
            <w:pPr>
              <w:spacing w:after="200" w:line="240" w:lineRule="auto"/>
              <w:rPr>
                <w:rFonts w:ascii="Verdana" w:eastAsia="Times New Roman" w:hAnsi="Verdana" w:cs="Calibri"/>
                <w:bCs/>
                <w:iCs/>
                <w:sz w:val="20"/>
                <w:szCs w:val="20"/>
              </w:rPr>
            </w:pPr>
          </w:p>
          <w:p w14:paraId="4805DAF7" w14:textId="77777777" w:rsidR="00F511D4" w:rsidRPr="00F525EA" w:rsidRDefault="00F511D4" w:rsidP="00C719FD">
            <w:pPr>
              <w:spacing w:after="200" w:line="240" w:lineRule="auto"/>
              <w:rPr>
                <w:rFonts w:ascii="Verdana" w:eastAsia="Times New Roman" w:hAnsi="Verdana" w:cs="Calibri"/>
                <w:bCs/>
                <w:iCs/>
                <w:sz w:val="20"/>
                <w:szCs w:val="20"/>
              </w:rPr>
            </w:pPr>
          </w:p>
          <w:p w14:paraId="23AE2440" w14:textId="77777777" w:rsidR="00F511D4" w:rsidRPr="00F525EA" w:rsidRDefault="00F511D4" w:rsidP="00C719FD">
            <w:pPr>
              <w:spacing w:after="200" w:line="240" w:lineRule="auto"/>
              <w:rPr>
                <w:rFonts w:ascii="Verdana" w:eastAsia="Times New Roman" w:hAnsi="Verdana" w:cs="Calibri"/>
                <w:b/>
                <w:i/>
                <w:sz w:val="20"/>
                <w:szCs w:val="20"/>
              </w:rPr>
            </w:pPr>
          </w:p>
        </w:tc>
      </w:tr>
      <w:tr w:rsidR="007934E3" w:rsidRPr="00F525EA" w14:paraId="6E6BB958" w14:textId="77777777" w:rsidTr="6808B63B">
        <w:trPr>
          <w:trHeight w:val="852"/>
        </w:trPr>
        <w:tc>
          <w:tcPr>
            <w:tcW w:w="754" w:type="dxa"/>
          </w:tcPr>
          <w:p w14:paraId="36D5BA55"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4</w:t>
            </w:r>
          </w:p>
        </w:tc>
        <w:tc>
          <w:tcPr>
            <w:tcW w:w="1245" w:type="dxa"/>
          </w:tcPr>
          <w:p w14:paraId="405A116A" w14:textId="17B97DFE"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5A5AF4BC" w14:textId="20907CE1"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Welke dekkingsgraad heeft u als aanbieder? Met andere woorden: in welke gebieden van de regio Diemen, Ouder-Amstel en Uithoorn kunt u hulp bij het huishouden bieden?</w:t>
            </w:r>
          </w:p>
        </w:tc>
      </w:tr>
      <w:tr w:rsidR="007934E3" w:rsidRPr="00F525EA" w14:paraId="655F7C11" w14:textId="77777777" w:rsidTr="6808B63B">
        <w:trPr>
          <w:trHeight w:val="852"/>
        </w:trPr>
        <w:tc>
          <w:tcPr>
            <w:tcW w:w="754" w:type="dxa"/>
          </w:tcPr>
          <w:p w14:paraId="35B25822"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15EBF13D" w14:textId="39B42C31"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17925F52"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6738458C" w14:textId="77777777" w:rsidTr="6808B63B">
        <w:trPr>
          <w:trHeight w:val="852"/>
        </w:trPr>
        <w:tc>
          <w:tcPr>
            <w:tcW w:w="754" w:type="dxa"/>
          </w:tcPr>
          <w:p w14:paraId="1B27899F"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5</w:t>
            </w:r>
          </w:p>
        </w:tc>
        <w:tc>
          <w:tcPr>
            <w:tcW w:w="1245" w:type="dxa"/>
          </w:tcPr>
          <w:p w14:paraId="56D74C63" w14:textId="5D752D55"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1C9A5193" w14:textId="02393564"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Heeft u ervaring met wachtlijstbeheer op postcodegebied? En welke invloed heeft dit volgens u op de uitvoering?</w:t>
            </w:r>
          </w:p>
        </w:tc>
      </w:tr>
      <w:tr w:rsidR="007934E3" w:rsidRPr="00F525EA" w14:paraId="42A86A62" w14:textId="77777777" w:rsidTr="6808B63B">
        <w:trPr>
          <w:trHeight w:val="852"/>
        </w:trPr>
        <w:tc>
          <w:tcPr>
            <w:tcW w:w="754" w:type="dxa"/>
          </w:tcPr>
          <w:p w14:paraId="74D10132"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1127C63D" w14:textId="791C86AD"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3DECDB5E"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4E546BC6" w14:textId="77777777" w:rsidTr="6808B63B">
        <w:trPr>
          <w:trHeight w:val="852"/>
        </w:trPr>
        <w:tc>
          <w:tcPr>
            <w:tcW w:w="754" w:type="dxa"/>
          </w:tcPr>
          <w:p w14:paraId="52060525"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6</w:t>
            </w:r>
          </w:p>
        </w:tc>
        <w:tc>
          <w:tcPr>
            <w:tcW w:w="1245" w:type="dxa"/>
          </w:tcPr>
          <w:p w14:paraId="4C004A96" w14:textId="3EBB1C95"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423A36C8" w14:textId="15A70459"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Een grote schoonmaak is een eenmalige, intensieve schoonmaak van de woning van iemand die door lichamelijke of psychische beperkingen niet in staat is om dit zelf te doen. Het gaat om situaties waarin de leefomgeving ernstig vervuild is geraakt en reguliere hulp bij het huishouden niet voldoende is om dit op te lossen. Het zou bijvoorbeeld ingezet kunnen worden als voortraject voordat reguliere hulp bij het huishouden kan starten. Is het mogelijk om een grote schoonmaak aan te bieden? Welke voorwaarden zou u hiervoor willen hanteren?</w:t>
            </w:r>
          </w:p>
        </w:tc>
      </w:tr>
      <w:tr w:rsidR="007934E3" w:rsidRPr="00F525EA" w14:paraId="22523F36" w14:textId="77777777" w:rsidTr="6808B63B">
        <w:trPr>
          <w:trHeight w:val="852"/>
        </w:trPr>
        <w:tc>
          <w:tcPr>
            <w:tcW w:w="754" w:type="dxa"/>
          </w:tcPr>
          <w:p w14:paraId="17B771F5"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739B9479" w14:textId="1F72892A"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329BE94F"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74FBF666" w14:textId="77777777" w:rsidTr="6808B63B">
        <w:trPr>
          <w:trHeight w:val="852"/>
        </w:trPr>
        <w:tc>
          <w:tcPr>
            <w:tcW w:w="754" w:type="dxa"/>
          </w:tcPr>
          <w:p w14:paraId="484FC758"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7</w:t>
            </w:r>
          </w:p>
        </w:tc>
        <w:tc>
          <w:tcPr>
            <w:tcW w:w="1245" w:type="dxa"/>
          </w:tcPr>
          <w:p w14:paraId="379F54CF" w14:textId="1C7D1E77"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76855ADE" w14:textId="6982FDD7"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 xml:space="preserve">Hoe zorgt u voor de verbinding tussen </w:t>
            </w:r>
            <w:proofErr w:type="spellStart"/>
            <w:r w:rsidRPr="00F525EA">
              <w:rPr>
                <w:rFonts w:ascii="Verdana" w:eastAsia="Times New Roman" w:hAnsi="Verdana" w:cs="Calibri"/>
                <w:sz w:val="20"/>
                <w:szCs w:val="20"/>
              </w:rPr>
              <w:t>HbH</w:t>
            </w:r>
            <w:proofErr w:type="spellEnd"/>
            <w:r w:rsidRPr="00F525EA">
              <w:rPr>
                <w:rFonts w:ascii="Verdana" w:eastAsia="Times New Roman" w:hAnsi="Verdana" w:cs="Calibri"/>
                <w:sz w:val="20"/>
                <w:szCs w:val="20"/>
              </w:rPr>
              <w:t xml:space="preserve"> en andere maatschappelijke </w:t>
            </w:r>
            <w:r w:rsidR="001A3A9C" w:rsidRPr="00F525EA">
              <w:rPr>
                <w:rFonts w:ascii="Verdana" w:eastAsia="Times New Roman" w:hAnsi="Verdana" w:cs="Calibri"/>
                <w:sz w:val="20"/>
                <w:szCs w:val="20"/>
              </w:rPr>
              <w:t>organisaties/</w:t>
            </w:r>
            <w:r w:rsidRPr="00F525EA">
              <w:rPr>
                <w:rFonts w:ascii="Verdana" w:eastAsia="Times New Roman" w:hAnsi="Verdana" w:cs="Calibri"/>
                <w:sz w:val="20"/>
                <w:szCs w:val="20"/>
              </w:rPr>
              <w:t xml:space="preserve"> welzijnsdiensten die inspelen op de behoeften van de cliënten?</w:t>
            </w:r>
          </w:p>
        </w:tc>
      </w:tr>
      <w:tr w:rsidR="007934E3" w:rsidRPr="00F525EA" w14:paraId="0468460F" w14:textId="77777777" w:rsidTr="6808B63B">
        <w:trPr>
          <w:trHeight w:val="852"/>
        </w:trPr>
        <w:tc>
          <w:tcPr>
            <w:tcW w:w="754" w:type="dxa"/>
          </w:tcPr>
          <w:p w14:paraId="01289BB9" w14:textId="77777777" w:rsidR="00F511D4" w:rsidRPr="00F525EA" w:rsidRDefault="00F511D4" w:rsidP="00C719FD">
            <w:pPr>
              <w:spacing w:after="200" w:line="240" w:lineRule="auto"/>
              <w:rPr>
                <w:rFonts w:ascii="Verdana" w:eastAsia="Times New Roman" w:hAnsi="Verdana" w:cs="Calibri"/>
                <w:b/>
                <w:sz w:val="20"/>
                <w:szCs w:val="20"/>
              </w:rPr>
            </w:pPr>
          </w:p>
        </w:tc>
        <w:tc>
          <w:tcPr>
            <w:tcW w:w="1245" w:type="dxa"/>
          </w:tcPr>
          <w:p w14:paraId="0DEAB4A5" w14:textId="3E650C90" w:rsidR="00F511D4" w:rsidRPr="00F525EA" w:rsidRDefault="00CD2F4C" w:rsidP="00C719FD">
            <w:pPr>
              <w:spacing w:after="200" w:line="240" w:lineRule="auto"/>
              <w:rPr>
                <w:rFonts w:ascii="Verdana" w:eastAsia="Times New Roman" w:hAnsi="Verdana" w:cs="Calibri"/>
                <w:b/>
                <w:sz w:val="20"/>
                <w:szCs w:val="20"/>
              </w:rPr>
            </w:pPr>
            <w:r w:rsidRPr="00F525EA">
              <w:rPr>
                <w:rFonts w:ascii="Verdana" w:eastAsia="Times New Roman" w:hAnsi="Verdana" w:cs="Calibri"/>
                <w:sz w:val="20"/>
                <w:szCs w:val="20"/>
              </w:rPr>
              <w:t>Antwoord</w:t>
            </w:r>
          </w:p>
        </w:tc>
        <w:tc>
          <w:tcPr>
            <w:tcW w:w="6785" w:type="dxa"/>
          </w:tcPr>
          <w:p w14:paraId="0020C668" w14:textId="77777777" w:rsidR="00F511D4" w:rsidRPr="00F525EA" w:rsidRDefault="00F511D4" w:rsidP="00C719FD">
            <w:pPr>
              <w:spacing w:after="200" w:line="240" w:lineRule="auto"/>
              <w:rPr>
                <w:rFonts w:ascii="Verdana" w:eastAsia="Times New Roman" w:hAnsi="Verdana" w:cs="Calibri"/>
                <w:b/>
                <w:sz w:val="20"/>
                <w:szCs w:val="20"/>
              </w:rPr>
            </w:pPr>
          </w:p>
        </w:tc>
      </w:tr>
      <w:tr w:rsidR="007934E3" w:rsidRPr="00F525EA" w14:paraId="1E1D2A1F" w14:textId="77777777" w:rsidTr="6808B63B">
        <w:trPr>
          <w:trHeight w:val="852"/>
        </w:trPr>
        <w:tc>
          <w:tcPr>
            <w:tcW w:w="754" w:type="dxa"/>
          </w:tcPr>
          <w:p w14:paraId="2F54671C"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8</w:t>
            </w:r>
          </w:p>
        </w:tc>
        <w:tc>
          <w:tcPr>
            <w:tcW w:w="1245" w:type="dxa"/>
          </w:tcPr>
          <w:p w14:paraId="54046979" w14:textId="45629358"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484F1D20" w14:textId="7860D531"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 xml:space="preserve">De huidige algemene voorziening HHT Diensten Thuis is een voorziening waarmee cliënten met een indicatie voor </w:t>
            </w:r>
            <w:proofErr w:type="spellStart"/>
            <w:r w:rsidRPr="00F525EA">
              <w:rPr>
                <w:rFonts w:ascii="Verdana" w:eastAsia="Times New Roman" w:hAnsi="Verdana" w:cs="Calibri"/>
                <w:sz w:val="20"/>
                <w:szCs w:val="20"/>
              </w:rPr>
              <w:t>HbH</w:t>
            </w:r>
            <w:proofErr w:type="spellEnd"/>
            <w:r w:rsidRPr="00F525EA">
              <w:rPr>
                <w:rFonts w:ascii="Verdana" w:eastAsia="Times New Roman" w:hAnsi="Verdana" w:cs="Calibri"/>
                <w:sz w:val="20"/>
                <w:szCs w:val="20"/>
              </w:rPr>
              <w:t xml:space="preserve"> en mantelzorgers die ingeschreven staan bij een mantelzorgorganisatie, huishoudelijke hulp kunnen inkopen bij de gecontracteerde aanbieders. Wat zijn de voor- en nadelen van dit product voor u?   </w:t>
            </w:r>
          </w:p>
        </w:tc>
      </w:tr>
      <w:tr w:rsidR="007934E3" w:rsidRPr="00F525EA" w14:paraId="25C85373" w14:textId="77777777" w:rsidTr="6808B63B">
        <w:trPr>
          <w:trHeight w:val="852"/>
        </w:trPr>
        <w:tc>
          <w:tcPr>
            <w:tcW w:w="754" w:type="dxa"/>
          </w:tcPr>
          <w:p w14:paraId="5FE5A467"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07E0E5A7" w14:textId="2B7204FC"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59D6F02A"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08EC54FE" w14:textId="77777777" w:rsidTr="6808B63B">
        <w:trPr>
          <w:trHeight w:val="852"/>
        </w:trPr>
        <w:tc>
          <w:tcPr>
            <w:tcW w:w="754" w:type="dxa"/>
          </w:tcPr>
          <w:p w14:paraId="1136349A"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9</w:t>
            </w:r>
          </w:p>
        </w:tc>
        <w:tc>
          <w:tcPr>
            <w:tcW w:w="1245" w:type="dxa"/>
          </w:tcPr>
          <w:p w14:paraId="678CB8E8" w14:textId="5129C271"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1C9E88A1" w14:textId="755F0E8D"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Door een toenemende vraag is het belangrijk dat partners bereid zijn om kostenbewust, efficiënt en innovatief te werk te gaan. Welke rol kunt u als aanbieder hierin spelen?</w:t>
            </w:r>
          </w:p>
        </w:tc>
      </w:tr>
      <w:tr w:rsidR="007934E3" w:rsidRPr="00F525EA" w14:paraId="3D8D8177" w14:textId="77777777" w:rsidTr="6808B63B">
        <w:trPr>
          <w:trHeight w:val="852"/>
        </w:trPr>
        <w:tc>
          <w:tcPr>
            <w:tcW w:w="754" w:type="dxa"/>
          </w:tcPr>
          <w:p w14:paraId="6D855934"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2FBC244A" w14:textId="6853A578"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5FC90339" w14:textId="77777777" w:rsidR="00F511D4" w:rsidRPr="00F525EA" w:rsidRDefault="00F511D4" w:rsidP="00C719FD">
            <w:pPr>
              <w:spacing w:after="200" w:line="240" w:lineRule="auto"/>
              <w:rPr>
                <w:rFonts w:ascii="Verdana" w:eastAsia="Times New Roman" w:hAnsi="Verdana" w:cs="Calibri"/>
                <w:sz w:val="20"/>
                <w:szCs w:val="20"/>
              </w:rPr>
            </w:pPr>
          </w:p>
        </w:tc>
      </w:tr>
      <w:tr w:rsidR="007934E3" w:rsidRPr="00F525EA" w14:paraId="30ADF626" w14:textId="77777777" w:rsidTr="6808B63B">
        <w:trPr>
          <w:trHeight w:val="852"/>
        </w:trPr>
        <w:tc>
          <w:tcPr>
            <w:tcW w:w="754" w:type="dxa"/>
          </w:tcPr>
          <w:p w14:paraId="78AC9150" w14:textId="77777777" w:rsidR="00F511D4" w:rsidRPr="00F525EA" w:rsidRDefault="00F511D4"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10</w:t>
            </w:r>
          </w:p>
        </w:tc>
        <w:tc>
          <w:tcPr>
            <w:tcW w:w="1245" w:type="dxa"/>
          </w:tcPr>
          <w:p w14:paraId="0F4F9729" w14:textId="13583B21"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7B66C55A" w14:textId="37CEFC51"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 xml:space="preserve">Wat is volgens u de ideale contractduur voor een overeenkomst Hulp bij het Huishouden, zowel voor gemeenten als aanbieders? Kunt u uw antwoord toelichten? </w:t>
            </w:r>
            <w:r w:rsidRPr="00F525EA">
              <w:rPr>
                <w:rFonts w:ascii="Verdana" w:eastAsia="Times New Roman" w:hAnsi="Verdana" w:cs="Calibri"/>
                <w:sz w:val="20"/>
                <w:szCs w:val="20"/>
              </w:rPr>
              <w:br/>
            </w:r>
          </w:p>
        </w:tc>
      </w:tr>
      <w:tr w:rsidR="00105DAA" w:rsidRPr="00F525EA" w14:paraId="6F5EC0FA" w14:textId="77777777" w:rsidTr="6808B63B">
        <w:trPr>
          <w:trHeight w:val="852"/>
        </w:trPr>
        <w:tc>
          <w:tcPr>
            <w:tcW w:w="754" w:type="dxa"/>
          </w:tcPr>
          <w:p w14:paraId="176EC6F2" w14:textId="77777777" w:rsidR="00105DAA" w:rsidRPr="00F525EA" w:rsidRDefault="00105DAA" w:rsidP="00C719FD">
            <w:pPr>
              <w:spacing w:after="200" w:line="240" w:lineRule="auto"/>
              <w:rPr>
                <w:rFonts w:ascii="Verdana" w:eastAsia="Times New Roman" w:hAnsi="Verdana" w:cs="Calibri"/>
                <w:sz w:val="20"/>
                <w:szCs w:val="20"/>
              </w:rPr>
            </w:pPr>
          </w:p>
        </w:tc>
        <w:tc>
          <w:tcPr>
            <w:tcW w:w="1245" w:type="dxa"/>
          </w:tcPr>
          <w:p w14:paraId="0FD2F98C" w14:textId="1698AAC7" w:rsidR="00105DAA" w:rsidRPr="00F525EA" w:rsidRDefault="00CD2F4C" w:rsidP="6808B63B">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w:t>
            </w:r>
            <w:r w:rsidRPr="00F525EA">
              <w:rPr>
                <w:rFonts w:eastAsia="Times New Roman" w:cs="Calibri"/>
              </w:rPr>
              <w:t>rd</w:t>
            </w:r>
          </w:p>
        </w:tc>
        <w:tc>
          <w:tcPr>
            <w:tcW w:w="6785" w:type="dxa"/>
          </w:tcPr>
          <w:p w14:paraId="2BBC3C36" w14:textId="77777777" w:rsidR="00105DAA" w:rsidRPr="00F525EA" w:rsidRDefault="00105DAA" w:rsidP="00C719FD">
            <w:pPr>
              <w:spacing w:after="200" w:line="240" w:lineRule="auto"/>
              <w:rPr>
                <w:rFonts w:ascii="Verdana" w:eastAsia="Times New Roman" w:hAnsi="Verdana" w:cs="Calibri"/>
                <w:sz w:val="20"/>
                <w:szCs w:val="20"/>
              </w:rPr>
            </w:pPr>
          </w:p>
        </w:tc>
      </w:tr>
      <w:tr w:rsidR="00F511D4" w:rsidRPr="00F525EA" w14:paraId="00B5D8A3" w14:textId="77777777" w:rsidTr="6808B63B">
        <w:trPr>
          <w:trHeight w:val="852"/>
        </w:trPr>
        <w:tc>
          <w:tcPr>
            <w:tcW w:w="754" w:type="dxa"/>
          </w:tcPr>
          <w:p w14:paraId="480EB499" w14:textId="77777777" w:rsidR="00F511D4" w:rsidRPr="00F525EA" w:rsidRDefault="007934E3"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11</w:t>
            </w:r>
          </w:p>
        </w:tc>
        <w:tc>
          <w:tcPr>
            <w:tcW w:w="1245" w:type="dxa"/>
          </w:tcPr>
          <w:p w14:paraId="773321E7" w14:textId="23EA30B2"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7FA89054" w14:textId="678BE8B5" w:rsidR="00F511D4" w:rsidRPr="00F525EA" w:rsidRDefault="00105DAA"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Welke overige aandachtspunten wilt u de DUO-gemeenten meegeven bij de verdere voorbereiding van de aanbesteding?</w:t>
            </w:r>
          </w:p>
        </w:tc>
      </w:tr>
      <w:tr w:rsidR="00F511D4" w:rsidRPr="00F525EA" w14:paraId="7E8FA61C" w14:textId="77777777" w:rsidTr="6808B63B">
        <w:trPr>
          <w:trHeight w:val="852"/>
        </w:trPr>
        <w:tc>
          <w:tcPr>
            <w:tcW w:w="754" w:type="dxa"/>
          </w:tcPr>
          <w:p w14:paraId="5B448AE7" w14:textId="77777777" w:rsidR="00F511D4" w:rsidRPr="00F525EA" w:rsidRDefault="00F511D4" w:rsidP="00C719FD">
            <w:pPr>
              <w:spacing w:after="200" w:line="240" w:lineRule="auto"/>
              <w:rPr>
                <w:rFonts w:ascii="Verdana" w:eastAsia="Times New Roman" w:hAnsi="Verdana" w:cs="Calibri"/>
                <w:sz w:val="20"/>
                <w:szCs w:val="20"/>
              </w:rPr>
            </w:pPr>
          </w:p>
        </w:tc>
        <w:tc>
          <w:tcPr>
            <w:tcW w:w="1245" w:type="dxa"/>
          </w:tcPr>
          <w:p w14:paraId="6F91A7C4" w14:textId="183E9A1E" w:rsidR="00F511D4" w:rsidRPr="00F525EA" w:rsidRDefault="00CD2F4C"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Antwoord</w:t>
            </w:r>
          </w:p>
        </w:tc>
        <w:tc>
          <w:tcPr>
            <w:tcW w:w="6785" w:type="dxa"/>
          </w:tcPr>
          <w:p w14:paraId="41DE0C6E" w14:textId="77777777" w:rsidR="00F511D4" w:rsidRPr="00F525EA" w:rsidRDefault="00F511D4" w:rsidP="00C719FD">
            <w:pPr>
              <w:spacing w:after="200" w:line="240" w:lineRule="auto"/>
              <w:rPr>
                <w:rFonts w:ascii="Verdana" w:eastAsia="Times New Roman" w:hAnsi="Verdana" w:cs="Calibri"/>
                <w:sz w:val="20"/>
                <w:szCs w:val="20"/>
              </w:rPr>
            </w:pPr>
          </w:p>
        </w:tc>
      </w:tr>
      <w:tr w:rsidR="004034E6" w:rsidRPr="00F525EA" w14:paraId="085B73F5" w14:textId="77777777" w:rsidTr="6808B63B">
        <w:trPr>
          <w:trHeight w:val="852"/>
        </w:trPr>
        <w:tc>
          <w:tcPr>
            <w:tcW w:w="754" w:type="dxa"/>
          </w:tcPr>
          <w:p w14:paraId="65E32246" w14:textId="5FBB9642" w:rsidR="004034E6" w:rsidRPr="00F525EA" w:rsidRDefault="004B682F"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12</w:t>
            </w:r>
          </w:p>
        </w:tc>
        <w:tc>
          <w:tcPr>
            <w:tcW w:w="1245" w:type="dxa"/>
          </w:tcPr>
          <w:p w14:paraId="55A6C952" w14:textId="64AFD241" w:rsidR="004034E6" w:rsidRPr="00F525EA" w:rsidRDefault="004B682F"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Vraag</w:t>
            </w:r>
          </w:p>
        </w:tc>
        <w:tc>
          <w:tcPr>
            <w:tcW w:w="6785" w:type="dxa"/>
          </w:tcPr>
          <w:p w14:paraId="7A862C39" w14:textId="32C5BC0B" w:rsidR="004034E6" w:rsidRPr="00F525EA" w:rsidRDefault="00AD6B46" w:rsidP="00C719FD">
            <w:pPr>
              <w:spacing w:after="200" w:line="240" w:lineRule="auto"/>
              <w:rPr>
                <w:rFonts w:ascii="Verdana" w:eastAsia="Times New Roman" w:hAnsi="Verdana" w:cs="Calibri"/>
                <w:sz w:val="20"/>
                <w:szCs w:val="20"/>
              </w:rPr>
            </w:pPr>
            <w:r w:rsidRPr="00F525EA">
              <w:rPr>
                <w:rFonts w:ascii="Verdana" w:eastAsia="Times New Roman" w:hAnsi="Verdana" w:cs="Calibri"/>
                <w:sz w:val="20"/>
                <w:szCs w:val="20"/>
              </w:rPr>
              <w:t>Heeft u suggesties voor selectie- en/of gunningscriteria die de DUO-gemeenten kunnen toepassen bij deze aanbesteding?</w:t>
            </w:r>
          </w:p>
        </w:tc>
      </w:tr>
      <w:tr w:rsidR="00AD6B46" w:rsidRPr="00F525EA" w14:paraId="5049507D" w14:textId="77777777" w:rsidTr="6808B63B">
        <w:trPr>
          <w:trHeight w:val="852"/>
        </w:trPr>
        <w:tc>
          <w:tcPr>
            <w:tcW w:w="754" w:type="dxa"/>
          </w:tcPr>
          <w:p w14:paraId="592A2733" w14:textId="77777777" w:rsidR="00AD6B46" w:rsidRPr="00F525EA" w:rsidRDefault="00AD6B46" w:rsidP="00C719FD">
            <w:pPr>
              <w:spacing w:after="200" w:line="240" w:lineRule="auto"/>
              <w:rPr>
                <w:rFonts w:ascii="Verdana" w:eastAsia="Times New Roman" w:hAnsi="Verdana" w:cs="Calibri"/>
                <w:sz w:val="20"/>
                <w:szCs w:val="20"/>
              </w:rPr>
            </w:pPr>
          </w:p>
        </w:tc>
        <w:tc>
          <w:tcPr>
            <w:tcW w:w="1245" w:type="dxa"/>
          </w:tcPr>
          <w:p w14:paraId="412EC6F7" w14:textId="67A37585" w:rsidR="00AD6B46" w:rsidRPr="00F525EA" w:rsidRDefault="001A3A9C" w:rsidP="00C719FD">
            <w:pPr>
              <w:spacing w:after="200" w:line="240" w:lineRule="auto"/>
              <w:rPr>
                <w:rFonts w:ascii="Verdana" w:eastAsia="Times New Roman" w:hAnsi="Verdana" w:cs="Calibri"/>
                <w:sz w:val="20"/>
                <w:szCs w:val="20"/>
              </w:rPr>
            </w:pPr>
            <w:r>
              <w:rPr>
                <w:rFonts w:ascii="Verdana" w:eastAsia="Times New Roman" w:hAnsi="Verdana" w:cs="Calibri"/>
                <w:sz w:val="20"/>
                <w:szCs w:val="20"/>
              </w:rPr>
              <w:t xml:space="preserve">Antwoord </w:t>
            </w:r>
          </w:p>
        </w:tc>
        <w:tc>
          <w:tcPr>
            <w:tcW w:w="6785" w:type="dxa"/>
          </w:tcPr>
          <w:p w14:paraId="3A93B9BD" w14:textId="77777777" w:rsidR="00AD6B46" w:rsidRPr="00F525EA" w:rsidRDefault="00AD6B46" w:rsidP="00C719FD">
            <w:pPr>
              <w:spacing w:after="200" w:line="240" w:lineRule="auto"/>
              <w:rPr>
                <w:rFonts w:ascii="Verdana" w:eastAsia="Times New Roman" w:hAnsi="Verdana" w:cs="Calibri"/>
                <w:sz w:val="20"/>
                <w:szCs w:val="20"/>
              </w:rPr>
            </w:pPr>
          </w:p>
        </w:tc>
      </w:tr>
    </w:tbl>
    <w:p w14:paraId="15F89104" w14:textId="77777777" w:rsidR="00F511D4" w:rsidRPr="00F525EA" w:rsidRDefault="00F511D4" w:rsidP="00F511D4">
      <w:pPr>
        <w:spacing w:after="160" w:line="259" w:lineRule="auto"/>
        <w:rPr>
          <w:rFonts w:eastAsia="Times New Roman" w:cs="Calibri"/>
          <w:b/>
        </w:rPr>
      </w:pPr>
    </w:p>
    <w:p w14:paraId="7BE008C3" w14:textId="77777777" w:rsidR="00F511D4" w:rsidRPr="00F525EA" w:rsidRDefault="00F511D4" w:rsidP="00F511D4">
      <w:pPr>
        <w:spacing w:after="160" w:line="259" w:lineRule="auto"/>
        <w:rPr>
          <w:rFonts w:eastAsia="Times New Roman" w:cs="Calibri"/>
        </w:rPr>
      </w:pPr>
      <w:r w:rsidRPr="00F525EA">
        <w:rPr>
          <w:rFonts w:eastAsia="Times New Roman" w:cs="Calibri"/>
        </w:rPr>
        <w:t>We danken u hartelijk voor de tijd en moeite die u heeft gestoken in beantwoording van onze vragen.</w:t>
      </w:r>
    </w:p>
    <w:p w14:paraId="5CBD1786" w14:textId="77777777" w:rsidR="00F511D4" w:rsidRPr="00F525EA" w:rsidRDefault="00F511D4" w:rsidP="00F511D4">
      <w:pPr>
        <w:spacing w:after="160" w:line="259" w:lineRule="auto"/>
        <w:rPr>
          <w:rFonts w:eastAsia="Calibri" w:cs="Times New Roman"/>
          <w:lang w:eastAsia="nl-NL"/>
        </w:rPr>
      </w:pPr>
      <w:r w:rsidRPr="00F525EA">
        <w:rPr>
          <w:rFonts w:eastAsia="Calibri" w:cs="Times New Roman"/>
          <w:lang w:eastAsia="nl-NL"/>
        </w:rPr>
        <w:t>Met hartelijke groet,</w:t>
      </w:r>
    </w:p>
    <w:p w14:paraId="5D3C6517" w14:textId="56747CED" w:rsidR="00F511D4" w:rsidRPr="00F525EA" w:rsidRDefault="007608A3" w:rsidP="00F511D4">
      <w:pPr>
        <w:spacing w:line="240" w:lineRule="atLeast"/>
        <w:rPr>
          <w:rFonts w:eastAsia="Calibri" w:cs="Calibri"/>
          <w:kern w:val="16"/>
          <w:lang w:eastAsia="nl-NL"/>
        </w:rPr>
      </w:pPr>
      <w:r w:rsidRPr="00F525EA">
        <w:rPr>
          <w:rFonts w:eastAsia="Calibri" w:cs="Calibri"/>
          <w:kern w:val="16"/>
          <w:lang w:eastAsia="nl-NL"/>
        </w:rPr>
        <w:t>Mirjam de Boer</w:t>
      </w:r>
    </w:p>
    <w:p w14:paraId="70FF1565" w14:textId="59809BD3" w:rsidR="00F511D4" w:rsidRPr="00F525EA" w:rsidRDefault="00F511D4" w:rsidP="00F511D4">
      <w:pPr>
        <w:spacing w:line="240" w:lineRule="atLeast"/>
        <w:rPr>
          <w:rFonts w:eastAsia="Calibri" w:cs="Calibri"/>
          <w:kern w:val="16"/>
          <w:lang w:eastAsia="nl-NL"/>
        </w:rPr>
      </w:pPr>
      <w:r w:rsidRPr="00F525EA">
        <w:rPr>
          <w:rFonts w:eastAsia="Calibri" w:cs="Calibri"/>
          <w:kern w:val="16"/>
          <w:lang w:eastAsia="nl-NL"/>
        </w:rPr>
        <w:t>Inkoper Stichting R</w:t>
      </w:r>
      <w:r w:rsidR="00F525EA">
        <w:rPr>
          <w:rFonts w:eastAsia="Calibri" w:cs="Calibri"/>
          <w:kern w:val="16"/>
          <w:lang w:eastAsia="nl-NL"/>
        </w:rPr>
        <w:t>IJK</w:t>
      </w:r>
    </w:p>
    <w:p w14:paraId="04E4AF11" w14:textId="77777777" w:rsidR="0062656F" w:rsidRPr="00F525EA" w:rsidRDefault="0062656F">
      <w:pPr>
        <w:spacing w:after="160" w:line="259" w:lineRule="auto"/>
        <w:rPr>
          <w:noProof/>
        </w:rPr>
      </w:pPr>
    </w:p>
    <w:sectPr w:rsidR="0062656F" w:rsidRPr="00F525EA"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4CE4" w14:textId="77777777" w:rsidR="003228A0" w:rsidRDefault="003228A0" w:rsidP="00AD3DBD">
      <w:pPr>
        <w:spacing w:line="240" w:lineRule="auto"/>
      </w:pPr>
      <w:r>
        <w:separator/>
      </w:r>
    </w:p>
  </w:endnote>
  <w:endnote w:type="continuationSeparator" w:id="0">
    <w:p w14:paraId="4F314847" w14:textId="77777777" w:rsidR="003228A0" w:rsidRDefault="003228A0"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5DFE7411" w14:textId="77777777" w:rsidR="00DF0D16" w:rsidRDefault="00DF0D16">
        <w:pPr>
          <w:pStyle w:val="Voettekst"/>
          <w:jc w:val="right"/>
        </w:pPr>
      </w:p>
      <w:p w14:paraId="05B79615" w14:textId="77777777" w:rsidR="00DF0D16" w:rsidRDefault="00DF0D16">
        <w:pPr>
          <w:pStyle w:val="Voettekst"/>
          <w:jc w:val="right"/>
        </w:pPr>
      </w:p>
      <w:p w14:paraId="6F05584D" w14:textId="77777777" w:rsidR="00DF0D16" w:rsidRPr="00AD3DBD" w:rsidRDefault="008609AE">
        <w:pPr>
          <w:pStyle w:val="Voettekst"/>
          <w:jc w:val="right"/>
          <w:rPr>
            <w:sz w:val="16"/>
            <w:szCs w:val="16"/>
          </w:rPr>
        </w:pPr>
      </w:p>
    </w:sdtContent>
  </w:sdt>
  <w:p w14:paraId="3B197669" w14:textId="1E1E6794" w:rsidR="00DF0D16" w:rsidRPr="00AD3DBD" w:rsidRDefault="00DF0D16" w:rsidP="00AD3DBD">
    <w:pPr>
      <w:ind w:left="720" w:firstLine="720"/>
      <w:jc w:val="center"/>
      <w:rPr>
        <w:sz w:val="16"/>
        <w:szCs w:val="16"/>
      </w:rPr>
    </w:pPr>
    <w:bookmarkStart w:id="2" w:name="_Hlk29893340"/>
    <w:bookmarkStart w:id="3" w:name="_Hlk29893341"/>
    <w:r>
      <w:rPr>
        <w:noProof/>
      </w:rPr>
      <w:drawing>
        <wp:anchor distT="0" distB="0" distL="114300" distR="114300" simplePos="0" relativeHeight="251659264" behindDoc="0" locked="0" layoutInCell="1" allowOverlap="1" wp14:anchorId="2936926E" wp14:editId="2D9C3BFC">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7934E3">
      <w:rPr>
        <w:sz w:val="16"/>
        <w:szCs w:val="16"/>
      </w:rPr>
      <w:t>Antwoordformulier</w:t>
    </w:r>
    <w:r w:rsidRPr="00714882">
      <w:rPr>
        <w:sz w:val="16"/>
        <w:szCs w:val="16"/>
      </w:rPr>
      <w:t xml:space="preserve"> </w:t>
    </w:r>
    <w:bookmarkEnd w:id="2"/>
    <w:bookmarkEnd w:id="3"/>
    <w:r w:rsidR="00703461" w:rsidRPr="00906F04">
      <w:rPr>
        <w:sz w:val="16"/>
        <w:szCs w:val="16"/>
      </w:rPr>
      <w:t>DUO DM UH OA 202409 PRJ-2400230 Hulp bij het huishouden</w:t>
    </w:r>
    <w:r w:rsidR="00703461">
      <w:rPr>
        <w:sz w:val="16"/>
        <w:szCs w:val="16"/>
      </w:rPr>
      <w:t xml:space="preserve"> </w:t>
    </w:r>
    <w:r>
      <w:rPr>
        <w:sz w:val="16"/>
        <w:szCs w:val="16"/>
      </w:rPr>
      <w:t>|</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6F9E" w14:textId="77777777" w:rsidR="003228A0" w:rsidRDefault="003228A0" w:rsidP="00AD3DBD">
      <w:pPr>
        <w:spacing w:line="240" w:lineRule="auto"/>
      </w:pPr>
      <w:r>
        <w:separator/>
      </w:r>
    </w:p>
  </w:footnote>
  <w:footnote w:type="continuationSeparator" w:id="0">
    <w:p w14:paraId="12E079BD" w14:textId="77777777" w:rsidR="003228A0" w:rsidRDefault="003228A0"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7618383">
    <w:abstractNumId w:val="14"/>
  </w:num>
  <w:num w:numId="2" w16cid:durableId="1634406825">
    <w:abstractNumId w:val="19"/>
  </w:num>
  <w:num w:numId="3" w16cid:durableId="296378788">
    <w:abstractNumId w:val="5"/>
  </w:num>
  <w:num w:numId="4" w16cid:durableId="267546717">
    <w:abstractNumId w:val="36"/>
  </w:num>
  <w:num w:numId="5" w16cid:durableId="1115053945">
    <w:abstractNumId w:val="22"/>
  </w:num>
  <w:num w:numId="6" w16cid:durableId="727149693">
    <w:abstractNumId w:val="34"/>
  </w:num>
  <w:num w:numId="7" w16cid:durableId="1714161132">
    <w:abstractNumId w:val="20"/>
  </w:num>
  <w:num w:numId="8" w16cid:durableId="1195580874">
    <w:abstractNumId w:val="35"/>
  </w:num>
  <w:num w:numId="9" w16cid:durableId="1577350841">
    <w:abstractNumId w:val="29"/>
  </w:num>
  <w:num w:numId="10" w16cid:durableId="871109653">
    <w:abstractNumId w:val="37"/>
  </w:num>
  <w:num w:numId="11" w16cid:durableId="817647231">
    <w:abstractNumId w:val="17"/>
  </w:num>
  <w:num w:numId="12" w16cid:durableId="483855911">
    <w:abstractNumId w:val="2"/>
  </w:num>
  <w:num w:numId="13" w16cid:durableId="433789433">
    <w:abstractNumId w:val="32"/>
  </w:num>
  <w:num w:numId="14" w16cid:durableId="634140009">
    <w:abstractNumId w:val="31"/>
  </w:num>
  <w:num w:numId="15" w16cid:durableId="1572546977">
    <w:abstractNumId w:val="12"/>
  </w:num>
  <w:num w:numId="16" w16cid:durableId="1722636544">
    <w:abstractNumId w:val="11"/>
  </w:num>
  <w:num w:numId="17" w16cid:durableId="1473138409">
    <w:abstractNumId w:val="30"/>
  </w:num>
  <w:num w:numId="18" w16cid:durableId="1461875794">
    <w:abstractNumId w:val="27"/>
  </w:num>
  <w:num w:numId="19" w16cid:durableId="266736449">
    <w:abstractNumId w:val="10"/>
  </w:num>
  <w:num w:numId="20" w16cid:durableId="1312561888">
    <w:abstractNumId w:val="7"/>
  </w:num>
  <w:num w:numId="21" w16cid:durableId="440416279">
    <w:abstractNumId w:val="15"/>
  </w:num>
  <w:num w:numId="22" w16cid:durableId="1160271174">
    <w:abstractNumId w:val="16"/>
  </w:num>
  <w:num w:numId="23" w16cid:durableId="2057847776">
    <w:abstractNumId w:val="26"/>
  </w:num>
  <w:num w:numId="24" w16cid:durableId="1480733594">
    <w:abstractNumId w:val="1"/>
  </w:num>
  <w:num w:numId="25" w16cid:durableId="1714304770">
    <w:abstractNumId w:val="6"/>
  </w:num>
  <w:num w:numId="26" w16cid:durableId="639190706">
    <w:abstractNumId w:val="25"/>
  </w:num>
  <w:num w:numId="27" w16cid:durableId="240601468">
    <w:abstractNumId w:val="9"/>
  </w:num>
  <w:num w:numId="28" w16cid:durableId="1120299631">
    <w:abstractNumId w:val="21"/>
  </w:num>
  <w:num w:numId="29" w16cid:durableId="1400832365">
    <w:abstractNumId w:val="3"/>
  </w:num>
  <w:num w:numId="30" w16cid:durableId="1235820217">
    <w:abstractNumId w:val="28"/>
  </w:num>
  <w:num w:numId="31" w16cid:durableId="52586563">
    <w:abstractNumId w:val="24"/>
  </w:num>
  <w:num w:numId="32" w16cid:durableId="694771925">
    <w:abstractNumId w:val="23"/>
  </w:num>
  <w:num w:numId="33" w16cid:durableId="41485200">
    <w:abstractNumId w:val="0"/>
  </w:num>
  <w:num w:numId="34" w16cid:durableId="95254726">
    <w:abstractNumId w:val="8"/>
  </w:num>
  <w:num w:numId="35" w16cid:durableId="236940978">
    <w:abstractNumId w:val="13"/>
  </w:num>
  <w:num w:numId="36" w16cid:durableId="2120175139">
    <w:abstractNumId w:val="4"/>
  </w:num>
  <w:num w:numId="37" w16cid:durableId="310907925">
    <w:abstractNumId w:val="33"/>
  </w:num>
  <w:num w:numId="38" w16cid:durableId="2060743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F9"/>
    <w:rsid w:val="0000045B"/>
    <w:rsid w:val="00016E93"/>
    <w:rsid w:val="00031BEE"/>
    <w:rsid w:val="00043B47"/>
    <w:rsid w:val="00060174"/>
    <w:rsid w:val="0006138A"/>
    <w:rsid w:val="000A2C5E"/>
    <w:rsid w:val="00105DAA"/>
    <w:rsid w:val="001857D7"/>
    <w:rsid w:val="00196889"/>
    <w:rsid w:val="001A3A9C"/>
    <w:rsid w:val="001D35D0"/>
    <w:rsid w:val="001D7554"/>
    <w:rsid w:val="001E2A8A"/>
    <w:rsid w:val="002029DF"/>
    <w:rsid w:val="0028686C"/>
    <w:rsid w:val="002B5160"/>
    <w:rsid w:val="002F2BDD"/>
    <w:rsid w:val="0031108C"/>
    <w:rsid w:val="003228A0"/>
    <w:rsid w:val="003A74F1"/>
    <w:rsid w:val="003B3ACE"/>
    <w:rsid w:val="003E1E90"/>
    <w:rsid w:val="004034E6"/>
    <w:rsid w:val="00490B86"/>
    <w:rsid w:val="004B682F"/>
    <w:rsid w:val="004B7869"/>
    <w:rsid w:val="004F062C"/>
    <w:rsid w:val="00545CD6"/>
    <w:rsid w:val="00586DED"/>
    <w:rsid w:val="005A0616"/>
    <w:rsid w:val="005E18B6"/>
    <w:rsid w:val="005E53B8"/>
    <w:rsid w:val="0062656F"/>
    <w:rsid w:val="00642C94"/>
    <w:rsid w:val="006645D4"/>
    <w:rsid w:val="006A2479"/>
    <w:rsid w:val="006A6684"/>
    <w:rsid w:val="006F352B"/>
    <w:rsid w:val="00703461"/>
    <w:rsid w:val="00704832"/>
    <w:rsid w:val="007227CA"/>
    <w:rsid w:val="007608A3"/>
    <w:rsid w:val="007934E3"/>
    <w:rsid w:val="007C3F9F"/>
    <w:rsid w:val="007C49D2"/>
    <w:rsid w:val="007C5466"/>
    <w:rsid w:val="007F69EC"/>
    <w:rsid w:val="00853ABA"/>
    <w:rsid w:val="008609AE"/>
    <w:rsid w:val="00861790"/>
    <w:rsid w:val="0086698F"/>
    <w:rsid w:val="00885DE3"/>
    <w:rsid w:val="008B42FE"/>
    <w:rsid w:val="008D4F80"/>
    <w:rsid w:val="00927FB1"/>
    <w:rsid w:val="00970D12"/>
    <w:rsid w:val="009B0D1E"/>
    <w:rsid w:val="009D76C8"/>
    <w:rsid w:val="00A06EF9"/>
    <w:rsid w:val="00A46123"/>
    <w:rsid w:val="00A92CB2"/>
    <w:rsid w:val="00AA6DD3"/>
    <w:rsid w:val="00AB7DD5"/>
    <w:rsid w:val="00AD1EB1"/>
    <w:rsid w:val="00AD3DBD"/>
    <w:rsid w:val="00AD6B46"/>
    <w:rsid w:val="00AF6C07"/>
    <w:rsid w:val="00B47D7E"/>
    <w:rsid w:val="00B7620F"/>
    <w:rsid w:val="00B810FF"/>
    <w:rsid w:val="00B86F3C"/>
    <w:rsid w:val="00BA3F4D"/>
    <w:rsid w:val="00BB5AB1"/>
    <w:rsid w:val="00BE3730"/>
    <w:rsid w:val="00C51DDB"/>
    <w:rsid w:val="00C9181D"/>
    <w:rsid w:val="00CD2F4C"/>
    <w:rsid w:val="00D11C5A"/>
    <w:rsid w:val="00D4662A"/>
    <w:rsid w:val="00D75FB0"/>
    <w:rsid w:val="00DF0D16"/>
    <w:rsid w:val="00F27073"/>
    <w:rsid w:val="00F35CF3"/>
    <w:rsid w:val="00F435A9"/>
    <w:rsid w:val="00F511D4"/>
    <w:rsid w:val="00F525EA"/>
    <w:rsid w:val="00F72E1C"/>
    <w:rsid w:val="00FC5EFE"/>
    <w:rsid w:val="15C9FD48"/>
    <w:rsid w:val="19419E1A"/>
    <w:rsid w:val="6808B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6618"/>
  <w15:chartTrackingRefBased/>
  <w15:docId w15:val="{0C7BEF56-DC80-4DDD-9AB0-09DFA3A4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3">
    <w:name w:val="Tabelraster3"/>
    <w:basedOn w:val="Standaardtabel"/>
    <w:next w:val="Tabelraster"/>
    <w:uiPriority w:val="39"/>
    <w:rsid w:val="00F511D4"/>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F511D4"/>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F511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F5C38DBE46BB4D89D80806FE811BBC" ma:contentTypeVersion="3" ma:contentTypeDescription="Een nieuw document maken." ma:contentTypeScope="" ma:versionID="18b459acf0b4da55bbf8eb2209d2d14c">
  <xsd:schema xmlns:xsd="http://www.w3.org/2001/XMLSchema" xmlns:xs="http://www.w3.org/2001/XMLSchema" xmlns:p="http://schemas.microsoft.com/office/2006/metadata/properties" xmlns:ns2="c257e099-491b-43e9-8126-43e888450b1d" targetNamespace="http://schemas.microsoft.com/office/2006/metadata/properties" ma:root="true" ma:fieldsID="64cb7e6b3d405c67a6d689388c7413c2" ns2:_="">
    <xsd:import namespace="c257e099-491b-43e9-8126-43e888450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7e099-491b-43e9-8126-43e888450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C0320-D1C3-440F-9B58-C58678EC37DF}">
  <ds:schemaRefs>
    <ds:schemaRef ds:uri="http://schemas.microsoft.com/sharepoint/v3/contenttype/forms"/>
  </ds:schemaRefs>
</ds:datastoreItem>
</file>

<file path=customXml/itemProps2.xml><?xml version="1.0" encoding="utf-8"?>
<ds:datastoreItem xmlns:ds="http://schemas.openxmlformats.org/officeDocument/2006/customXml" ds:itemID="{6573A829-28A3-44AB-A2CD-21595C445141}">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c257e099-491b-43e9-8126-43e888450b1d"/>
    <ds:schemaRef ds:uri="http://www.w3.org/XML/1998/namespace"/>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6977174C-E35B-46FE-B660-4F773FB79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7e099-491b-43e9-8126-43e888450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2552</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Eline Jager</cp:lastModifiedBy>
  <cp:revision>16</cp:revision>
  <dcterms:created xsi:type="dcterms:W3CDTF">2025-11-11T10:31:00Z</dcterms:created>
  <dcterms:modified xsi:type="dcterms:W3CDTF">2025-12-01T14:53:00Z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0x0101007FF5C38DBE46BB4D89D80806FE811BBC</vt:lpwstr>
  </property>
</Properties>
</file>