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D6E6F" w14:textId="5589B21C" w:rsidR="001939F6" w:rsidRPr="00A17681" w:rsidRDefault="003549D1" w:rsidP="006F2E12">
      <w:pPr>
        <w:pStyle w:val="Kop1"/>
        <w:spacing w:line="240" w:lineRule="auto"/>
        <w:ind w:left="432" w:hanging="432"/>
        <w:jc w:val="both"/>
        <w:rPr>
          <w:rFonts w:ascii="Calibri Light" w:hAnsi="Calibri Light" w:cs="Calibri Light"/>
          <w:color w:val="244061" w:themeColor="accent1" w:themeShade="80"/>
          <w:sz w:val="36"/>
        </w:rPr>
      </w:pPr>
      <w:r w:rsidRPr="00A17681">
        <w:rPr>
          <w:rFonts w:ascii="Calibri Light" w:hAnsi="Calibri Light" w:cs="Calibri Light"/>
          <w:color w:val="244061" w:themeColor="accent1" w:themeShade="80"/>
          <w:sz w:val="36"/>
        </w:rPr>
        <w:t xml:space="preserve">Bijlage </w:t>
      </w:r>
      <w:r w:rsidR="009D22C3" w:rsidRPr="00A17681">
        <w:rPr>
          <w:rFonts w:ascii="Calibri Light" w:hAnsi="Calibri Light" w:cs="Calibri Light"/>
          <w:color w:val="244061" w:themeColor="accent1" w:themeShade="80"/>
          <w:sz w:val="36"/>
        </w:rPr>
        <w:t>Referentie</w:t>
      </w:r>
      <w:r w:rsidR="006C22BF" w:rsidRPr="00A17681">
        <w:rPr>
          <w:rFonts w:ascii="Calibri Light" w:hAnsi="Calibri Light" w:cs="Calibri Light"/>
          <w:color w:val="244061" w:themeColor="accent1" w:themeShade="80"/>
          <w:sz w:val="36"/>
        </w:rPr>
        <w:t>verklaring</w:t>
      </w:r>
    </w:p>
    <w:p w14:paraId="3ECB7661" w14:textId="77777777" w:rsidR="00AA7D4F" w:rsidRDefault="00AA7D4F" w:rsidP="001939F6">
      <w:pPr>
        <w:spacing w:after="0" w:line="240" w:lineRule="auto"/>
        <w:rPr>
          <w:sz w:val="20"/>
          <w:szCs w:val="20"/>
        </w:rPr>
      </w:pPr>
    </w:p>
    <w:p w14:paraId="1A55D162" w14:textId="5D892C9F" w:rsidR="00C80ACB" w:rsidRDefault="001939F6" w:rsidP="00D74F90">
      <w:pPr>
        <w:spacing w:after="0" w:line="240" w:lineRule="auto"/>
        <w:rPr>
          <w:b/>
          <w:bCs/>
          <w:i/>
          <w:iCs/>
          <w:color w:val="000000"/>
        </w:rPr>
      </w:pPr>
      <w:r w:rsidRPr="006F2E12">
        <w:t>Zaaknummer</w:t>
      </w:r>
      <w:r w:rsidR="003549D1" w:rsidRPr="006F2E12">
        <w:t xml:space="preserve"> </w:t>
      </w:r>
      <w:r w:rsidR="00F04152">
        <w:t xml:space="preserve">2025-009128 </w:t>
      </w:r>
      <w:r w:rsidRPr="006F2E12">
        <w:t xml:space="preserve">Europese aanbesteding </w:t>
      </w:r>
      <w:r w:rsidR="00F04152">
        <w:t xml:space="preserve">Sanitaire Middelen </w:t>
      </w:r>
      <w:r w:rsidR="00D74F90">
        <w:br/>
      </w:r>
      <w:r w:rsidR="009D22C3" w:rsidRPr="006F2E12">
        <w:rPr>
          <w:b/>
          <w:bCs/>
          <w:i/>
          <w:iCs/>
          <w:color w:val="000000"/>
        </w:rPr>
        <w:t xml:space="preserve">(Aanbestedende dienst </w:t>
      </w:r>
      <w:r w:rsidR="000D7E7B" w:rsidRPr="006F2E12">
        <w:rPr>
          <w:b/>
          <w:bCs/>
          <w:i/>
          <w:iCs/>
          <w:color w:val="000000"/>
        </w:rPr>
        <w:t>behoudt zich het recht voor om referenties na te trekken)</w:t>
      </w:r>
    </w:p>
    <w:p w14:paraId="77481D17" w14:textId="77777777" w:rsidR="00D74F90" w:rsidRDefault="00D74F90" w:rsidP="00D74F90">
      <w:pPr>
        <w:spacing w:after="0" w:line="240" w:lineRule="auto"/>
        <w:rPr>
          <w:b/>
          <w:bCs/>
          <w:i/>
          <w:iCs/>
          <w:color w:val="000000"/>
        </w:rPr>
      </w:pPr>
    </w:p>
    <w:p w14:paraId="6A17E2CC" w14:textId="4C80C689" w:rsidR="00D74F90" w:rsidRDefault="00D74F90" w:rsidP="00D74F90">
      <w:pPr>
        <w:spacing w:after="0" w:line="240" w:lineRule="auto"/>
        <w:rPr>
          <w:color w:val="000000"/>
        </w:rPr>
      </w:pPr>
      <w:r w:rsidRPr="00D74F90">
        <w:rPr>
          <w:b/>
          <w:bCs/>
          <w:color w:val="000000"/>
        </w:rPr>
        <w:t>Kerncompetentie:</w:t>
      </w:r>
      <w:r>
        <w:rPr>
          <w:color w:val="000000"/>
        </w:rPr>
        <w:br/>
      </w:r>
      <w:r w:rsidRPr="00D74F90">
        <w:rPr>
          <w:color w:val="000000"/>
        </w:rPr>
        <w:t>Inschrijver heeft ervaring met het leveren, monteren en onderhouden van dispensers en verbruiksartikelen bij één organisatie met minimaal tien verschillende locaties.</w:t>
      </w:r>
    </w:p>
    <w:p w14:paraId="513E1C2B" w14:textId="77777777" w:rsidR="00D74F90" w:rsidRPr="00D74F90" w:rsidRDefault="00D74F90" w:rsidP="00D74F90">
      <w:pPr>
        <w:spacing w:after="0" w:line="240" w:lineRule="auto"/>
        <w:rPr>
          <w:color w:val="000000"/>
        </w:rPr>
      </w:pPr>
    </w:p>
    <w:tbl>
      <w:tblPr>
        <w:tblW w:w="10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418"/>
        <w:gridCol w:w="2835"/>
        <w:gridCol w:w="4709"/>
      </w:tblGrid>
      <w:tr w:rsidR="00B87FAE" w:rsidRPr="006F2E12" w14:paraId="46DE1945" w14:textId="77777777" w:rsidTr="006F2E12">
        <w:tc>
          <w:tcPr>
            <w:tcW w:w="1271" w:type="dxa"/>
          </w:tcPr>
          <w:p w14:paraId="694E5A91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b/>
                <w:lang w:eastAsia="nl-NL"/>
              </w:rPr>
            </w:pPr>
            <w:r w:rsidRPr="006F2E12">
              <w:rPr>
                <w:rFonts w:eastAsia="Calibri" w:cstheme="minorHAnsi"/>
                <w:b/>
                <w:lang w:eastAsia="nl-NL"/>
              </w:rPr>
              <w:t>Naam Gegadigde</w:t>
            </w:r>
          </w:p>
        </w:tc>
        <w:tc>
          <w:tcPr>
            <w:tcW w:w="8962" w:type="dxa"/>
            <w:gridSpan w:val="3"/>
          </w:tcPr>
          <w:p w14:paraId="7DF54ED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1A03EFAF" w14:textId="77777777" w:rsidTr="00A17681">
        <w:trPr>
          <w:trHeight w:val="683"/>
        </w:trPr>
        <w:tc>
          <w:tcPr>
            <w:tcW w:w="1271" w:type="dxa"/>
            <w:vMerge w:val="restart"/>
          </w:tcPr>
          <w:p w14:paraId="517C487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1</w:t>
            </w:r>
          </w:p>
        </w:tc>
        <w:tc>
          <w:tcPr>
            <w:tcW w:w="1418" w:type="dxa"/>
            <w:vMerge w:val="restart"/>
          </w:tcPr>
          <w:p w14:paraId="27F4628F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Gegevens referentieopdracht</w:t>
            </w:r>
          </w:p>
        </w:tc>
        <w:tc>
          <w:tcPr>
            <w:tcW w:w="2835" w:type="dxa"/>
          </w:tcPr>
          <w:p w14:paraId="6575C85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organisatie voor wie de referentieopdracht is uitgevoerd</w:t>
            </w:r>
          </w:p>
          <w:p w14:paraId="72928006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</w:tcPr>
          <w:p w14:paraId="794653A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5F7AF5BA" w14:textId="77777777" w:rsidTr="00A17681">
        <w:trPr>
          <w:trHeight w:val="682"/>
        </w:trPr>
        <w:tc>
          <w:tcPr>
            <w:tcW w:w="1271" w:type="dxa"/>
            <w:vMerge/>
          </w:tcPr>
          <w:p w14:paraId="240EC11A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</w:tcPr>
          <w:p w14:paraId="6512C29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</w:tcPr>
          <w:p w14:paraId="1BBFBA8D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contactpersoon</w:t>
            </w:r>
          </w:p>
          <w:p w14:paraId="256486B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</w:tcPr>
          <w:p w14:paraId="1C901B7B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D04AEAC" w14:textId="77777777" w:rsidTr="00A17681">
        <w:trPr>
          <w:trHeight w:val="682"/>
        </w:trPr>
        <w:tc>
          <w:tcPr>
            <w:tcW w:w="1271" w:type="dxa"/>
            <w:vMerge/>
          </w:tcPr>
          <w:p w14:paraId="0B31DBA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</w:tcPr>
          <w:p w14:paraId="12C5666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</w:tcPr>
          <w:p w14:paraId="39F615C5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Telefoonnummer</w:t>
            </w:r>
          </w:p>
          <w:p w14:paraId="30AE01A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</w:tcPr>
          <w:p w14:paraId="1E83454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36240865" w14:textId="77777777" w:rsidTr="00A17681">
        <w:trPr>
          <w:trHeight w:val="682"/>
        </w:trPr>
        <w:tc>
          <w:tcPr>
            <w:tcW w:w="1271" w:type="dxa"/>
            <w:vMerge/>
          </w:tcPr>
          <w:p w14:paraId="27ADD11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</w:tcPr>
          <w:p w14:paraId="523AC8E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</w:tcPr>
          <w:p w14:paraId="343926B2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en omschrijving van de referentieopdracht</w:t>
            </w:r>
          </w:p>
          <w:p w14:paraId="0F8E5508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</w:tcPr>
          <w:p w14:paraId="6260C9A1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7F17C6FD" w14:textId="77777777" w:rsidTr="00A17681">
        <w:trPr>
          <w:trHeight w:val="547"/>
        </w:trPr>
        <w:tc>
          <w:tcPr>
            <w:tcW w:w="1271" w:type="dxa"/>
            <w:vMerge w:val="restart"/>
          </w:tcPr>
          <w:p w14:paraId="1F62DB8B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2</w:t>
            </w:r>
          </w:p>
        </w:tc>
        <w:tc>
          <w:tcPr>
            <w:tcW w:w="1418" w:type="dxa"/>
            <w:vMerge w:val="restart"/>
          </w:tcPr>
          <w:p w14:paraId="2E8D169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Omvang van de referentieopdracht</w:t>
            </w:r>
          </w:p>
        </w:tc>
        <w:tc>
          <w:tcPr>
            <w:tcW w:w="2835" w:type="dxa"/>
          </w:tcPr>
          <w:p w14:paraId="75A8C0C6" w14:textId="61F3C261" w:rsidR="00B87FAE" w:rsidRPr="006F2E12" w:rsidRDefault="003549D1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 xml:space="preserve">In </w:t>
            </w:r>
            <w:r w:rsidR="00737215">
              <w:rPr>
                <w:rFonts w:eastAsia="Calibri" w:cstheme="minorHAnsi"/>
                <w:lang w:eastAsia="nl-NL"/>
              </w:rPr>
              <w:t>aantal locaties</w:t>
            </w:r>
          </w:p>
          <w:p w14:paraId="65F859EC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  <w:p w14:paraId="039EA57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</w:tcPr>
          <w:p w14:paraId="783E0A23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0E19715B" w14:textId="77777777" w:rsidTr="00A17681">
        <w:trPr>
          <w:trHeight w:val="547"/>
        </w:trPr>
        <w:tc>
          <w:tcPr>
            <w:tcW w:w="1271" w:type="dxa"/>
            <w:vMerge/>
          </w:tcPr>
          <w:p w14:paraId="4E39D5D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</w:tcPr>
          <w:p w14:paraId="1BCE662A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</w:tcPr>
          <w:p w14:paraId="58321BCB" w14:textId="66C8ACF6" w:rsidR="00B87FAE" w:rsidRPr="006F2E12" w:rsidRDefault="00AA7D4F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I</w:t>
            </w:r>
            <w:r w:rsidR="00B87FAE" w:rsidRPr="006F2E12">
              <w:rPr>
                <w:rFonts w:eastAsia="Calibri" w:cstheme="minorHAnsi"/>
                <w:lang w:eastAsia="nl-NL"/>
              </w:rPr>
              <w:t>n Euro:</w:t>
            </w:r>
          </w:p>
          <w:p w14:paraId="15611FFA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  <w:p w14:paraId="4A147C8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</w:tcPr>
          <w:p w14:paraId="0EF95408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147EC637" w14:textId="77777777" w:rsidTr="00A17681">
        <w:trPr>
          <w:trHeight w:val="547"/>
        </w:trPr>
        <w:tc>
          <w:tcPr>
            <w:tcW w:w="1271" w:type="dxa"/>
            <w:vMerge/>
          </w:tcPr>
          <w:p w14:paraId="011E574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</w:tcPr>
          <w:p w14:paraId="0405E5A8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</w:tcPr>
          <w:p w14:paraId="7148025F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De eventuele waarde van het gedeelte dat in onderaanneming is uitgevoerd</w:t>
            </w:r>
          </w:p>
        </w:tc>
        <w:tc>
          <w:tcPr>
            <w:tcW w:w="4709" w:type="dxa"/>
          </w:tcPr>
          <w:p w14:paraId="728FDF8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186081C2" w14:textId="77777777" w:rsidTr="00A17681">
        <w:trPr>
          <w:trHeight w:val="410"/>
        </w:trPr>
        <w:tc>
          <w:tcPr>
            <w:tcW w:w="1271" w:type="dxa"/>
            <w:vMerge w:val="restart"/>
          </w:tcPr>
          <w:p w14:paraId="5E86D7D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3</w:t>
            </w:r>
          </w:p>
        </w:tc>
        <w:tc>
          <w:tcPr>
            <w:tcW w:w="1418" w:type="dxa"/>
            <w:vMerge w:val="restart"/>
          </w:tcPr>
          <w:p w14:paraId="76122A5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Looptijd van de referentieopdracht</w:t>
            </w:r>
          </w:p>
        </w:tc>
        <w:tc>
          <w:tcPr>
            <w:tcW w:w="2835" w:type="dxa"/>
          </w:tcPr>
          <w:p w14:paraId="31F02FE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Datum aanvang referentieopdracht</w:t>
            </w:r>
          </w:p>
          <w:p w14:paraId="666A0C47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</w:tcPr>
          <w:p w14:paraId="0D65E07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5233720" w14:textId="77777777" w:rsidTr="00A17681">
        <w:trPr>
          <w:trHeight w:val="410"/>
        </w:trPr>
        <w:tc>
          <w:tcPr>
            <w:tcW w:w="1271" w:type="dxa"/>
            <w:vMerge/>
          </w:tcPr>
          <w:p w14:paraId="495EAB1F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</w:tcPr>
          <w:p w14:paraId="4FD78E37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</w:tcPr>
          <w:p w14:paraId="1B77B88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Datum afronding referentieopdracht</w:t>
            </w:r>
          </w:p>
        </w:tc>
        <w:tc>
          <w:tcPr>
            <w:tcW w:w="4709" w:type="dxa"/>
          </w:tcPr>
          <w:p w14:paraId="5AEF3077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6DEA2A9" w14:textId="77777777" w:rsidTr="00A17681">
        <w:trPr>
          <w:trHeight w:val="410"/>
        </w:trPr>
        <w:tc>
          <w:tcPr>
            <w:tcW w:w="1271" w:type="dxa"/>
            <w:vMerge w:val="restart"/>
          </w:tcPr>
          <w:p w14:paraId="53067DB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4</w:t>
            </w:r>
          </w:p>
        </w:tc>
        <w:tc>
          <w:tcPr>
            <w:tcW w:w="1418" w:type="dxa"/>
            <w:vMerge w:val="restart"/>
          </w:tcPr>
          <w:p w14:paraId="3B1102E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Eventuele onderaan</w:t>
            </w:r>
            <w:r w:rsidR="001558D3" w:rsidRPr="006F2E12">
              <w:rPr>
                <w:rFonts w:eastAsia="Calibri" w:cstheme="minorHAnsi"/>
                <w:lang w:eastAsia="nl-NL"/>
              </w:rPr>
              <w:t>-</w:t>
            </w:r>
            <w:r w:rsidRPr="006F2E12">
              <w:rPr>
                <w:rFonts w:eastAsia="Calibri" w:cstheme="minorHAnsi"/>
                <w:lang w:eastAsia="nl-NL"/>
              </w:rPr>
              <w:t>neming</w:t>
            </w:r>
          </w:p>
        </w:tc>
        <w:tc>
          <w:tcPr>
            <w:tcW w:w="2835" w:type="dxa"/>
          </w:tcPr>
          <w:p w14:paraId="16A9780B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onderaannemer</w:t>
            </w:r>
          </w:p>
          <w:p w14:paraId="7E6EF7D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</w:tcPr>
          <w:p w14:paraId="0226D5A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C6F0CC6" w14:textId="77777777" w:rsidTr="00A17681">
        <w:trPr>
          <w:trHeight w:val="410"/>
        </w:trPr>
        <w:tc>
          <w:tcPr>
            <w:tcW w:w="1271" w:type="dxa"/>
            <w:vMerge/>
          </w:tcPr>
          <w:p w14:paraId="4612FC1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</w:tcPr>
          <w:p w14:paraId="615D24B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</w:tcPr>
          <w:p w14:paraId="2BAD8DFF" w14:textId="0730852E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Adres onderaannemer</w:t>
            </w:r>
          </w:p>
        </w:tc>
        <w:tc>
          <w:tcPr>
            <w:tcW w:w="4709" w:type="dxa"/>
          </w:tcPr>
          <w:p w14:paraId="3C2D2EF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4BA8E4F3" w14:textId="77777777" w:rsidTr="00A17681">
        <w:trPr>
          <w:trHeight w:val="678"/>
        </w:trPr>
        <w:tc>
          <w:tcPr>
            <w:tcW w:w="1271" w:type="dxa"/>
            <w:vMerge w:val="restart"/>
          </w:tcPr>
          <w:p w14:paraId="3B49E25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6</w:t>
            </w:r>
          </w:p>
        </w:tc>
        <w:tc>
          <w:tcPr>
            <w:tcW w:w="1418" w:type="dxa"/>
            <w:vMerge w:val="restart"/>
          </w:tcPr>
          <w:p w14:paraId="1C7E133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Werkzaamheden referentieopdracht</w:t>
            </w:r>
          </w:p>
        </w:tc>
        <w:tc>
          <w:tcPr>
            <w:tcW w:w="2835" w:type="dxa"/>
          </w:tcPr>
          <w:p w14:paraId="3EA6BBA3" w14:textId="24422A44" w:rsidR="006C22BF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Korte beschrijving van de werkzaamheden</w:t>
            </w:r>
          </w:p>
        </w:tc>
        <w:tc>
          <w:tcPr>
            <w:tcW w:w="4709" w:type="dxa"/>
          </w:tcPr>
          <w:p w14:paraId="1D7925B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762F24F1" w14:textId="77777777" w:rsidTr="00A17681">
        <w:trPr>
          <w:trHeight w:val="678"/>
        </w:trPr>
        <w:tc>
          <w:tcPr>
            <w:tcW w:w="1271" w:type="dxa"/>
            <w:vMerge/>
          </w:tcPr>
          <w:p w14:paraId="296427B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</w:tcPr>
          <w:p w14:paraId="0253EDA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</w:tcPr>
          <w:p w14:paraId="68D1ABAF" w14:textId="77777777" w:rsidR="006C22BF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Korte beschrijving van de in onderaanneming uitgevoerde werkzaamheden</w:t>
            </w:r>
          </w:p>
        </w:tc>
        <w:tc>
          <w:tcPr>
            <w:tcW w:w="4709" w:type="dxa"/>
          </w:tcPr>
          <w:p w14:paraId="4EB44E5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</w:tbl>
    <w:p w14:paraId="3DF75341" w14:textId="6B71DB3F" w:rsidR="00AA7D4F" w:rsidRDefault="00AA7D4F" w:rsidP="006F2E12">
      <w:pPr>
        <w:spacing w:after="0" w:line="240" w:lineRule="auto"/>
        <w:rPr>
          <w:rFonts w:cstheme="minorHAnsi"/>
          <w:color w:val="000000"/>
        </w:rPr>
      </w:pPr>
    </w:p>
    <w:p w14:paraId="09F5002B" w14:textId="171423E7" w:rsidR="00A17681" w:rsidRDefault="00A17681" w:rsidP="006F2E12">
      <w:pPr>
        <w:spacing w:after="0" w:line="240" w:lineRule="auto"/>
        <w:rPr>
          <w:rFonts w:cstheme="minorHAnsi"/>
          <w:color w:val="000000"/>
        </w:rPr>
      </w:pPr>
    </w:p>
    <w:p w14:paraId="3914DFD0" w14:textId="77777777" w:rsidR="00B87FAE" w:rsidRPr="006F2E12" w:rsidRDefault="00FE0E64" w:rsidP="001558D3">
      <w:pPr>
        <w:spacing w:after="0" w:line="240" w:lineRule="auto"/>
        <w:rPr>
          <w:rFonts w:cstheme="minorHAnsi"/>
          <w:color w:val="000000"/>
        </w:rPr>
      </w:pPr>
      <w:r w:rsidRPr="006F2E12">
        <w:rPr>
          <w:rFonts w:cstheme="minorHAnsi"/>
          <w:color w:val="000000"/>
        </w:rPr>
        <w:t>De ondergetekende verklaart dat hij deze verklarin</w:t>
      </w:r>
      <w:r w:rsidR="00B87FAE" w:rsidRPr="006F2E12">
        <w:rPr>
          <w:rFonts w:cstheme="minorHAnsi"/>
          <w:color w:val="000000"/>
        </w:rPr>
        <w:t>g naar waarheid heeft ingevuld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8009"/>
      </w:tblGrid>
      <w:tr w:rsidR="00B87FAE" w:rsidRPr="006F2E12" w14:paraId="189E9AC4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F7FD" w14:textId="77777777" w:rsidR="00B87FAE" w:rsidRPr="006F2E12" w:rsidRDefault="00B87FAE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A56A" w14:textId="77777777" w:rsidR="00B87FAE" w:rsidRPr="006F2E12" w:rsidRDefault="00B87FAE" w:rsidP="00DC159B">
            <w:pPr>
              <w:rPr>
                <w:rFonts w:cstheme="minorHAnsi"/>
              </w:rPr>
            </w:pPr>
          </w:p>
        </w:tc>
      </w:tr>
      <w:tr w:rsidR="00B87FAE" w:rsidRPr="006F2E12" w14:paraId="2321740E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2114" w14:textId="77777777" w:rsidR="00B87FAE" w:rsidRPr="006F2E12" w:rsidRDefault="00B87FAE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lastRenderedPageBreak/>
              <w:t>Functie: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C7DF" w14:textId="77777777" w:rsidR="00B87FAE" w:rsidRPr="006F2E12" w:rsidRDefault="00B87FAE" w:rsidP="00DC159B">
            <w:pPr>
              <w:rPr>
                <w:rFonts w:cstheme="minorHAnsi"/>
              </w:rPr>
            </w:pPr>
          </w:p>
        </w:tc>
      </w:tr>
      <w:tr w:rsidR="00B87FAE" w:rsidRPr="006F2E12" w14:paraId="3F4D1FA2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FFD9" w14:textId="77777777" w:rsidR="00B87FAE" w:rsidRPr="006F2E12" w:rsidRDefault="00B87FAE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Bedrijfsnaam: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FB99" w14:textId="77777777" w:rsidR="00B87FAE" w:rsidRPr="006F2E12" w:rsidRDefault="00B87FAE" w:rsidP="00DC159B">
            <w:pPr>
              <w:rPr>
                <w:rFonts w:cstheme="minorHAnsi"/>
              </w:rPr>
            </w:pPr>
          </w:p>
        </w:tc>
      </w:tr>
      <w:tr w:rsidR="00B87FAE" w:rsidRPr="006F2E12" w14:paraId="6271251F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57DB" w14:textId="2E131702" w:rsidR="00B87FAE" w:rsidRPr="006F2E12" w:rsidRDefault="006C22BF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Datum</w:t>
            </w:r>
            <w:r w:rsidR="001558D3" w:rsidRPr="006F2E12">
              <w:rPr>
                <w:rFonts w:cstheme="minorHAnsi"/>
              </w:rPr>
              <w:t>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2368" w14:textId="77777777" w:rsidR="00B87FAE" w:rsidRPr="006F2E12" w:rsidRDefault="00B87FAE" w:rsidP="001558D3">
            <w:pPr>
              <w:rPr>
                <w:rFonts w:cstheme="minorHAnsi"/>
              </w:rPr>
            </w:pPr>
          </w:p>
        </w:tc>
      </w:tr>
      <w:tr w:rsidR="00AA7D4F" w:rsidRPr="006F2E12" w14:paraId="26FDFAA6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7D52" w14:textId="168DF724" w:rsidR="00AA7D4F" w:rsidRPr="006F2E12" w:rsidRDefault="00AA7D4F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Handtekening: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B87C" w14:textId="77777777" w:rsidR="00AA7D4F" w:rsidRDefault="00AA7D4F" w:rsidP="001558D3">
            <w:pPr>
              <w:rPr>
                <w:rFonts w:cstheme="minorHAnsi"/>
              </w:rPr>
            </w:pPr>
          </w:p>
          <w:p w14:paraId="63F772DA" w14:textId="0E5085B2" w:rsidR="00A17681" w:rsidRPr="006F2E12" w:rsidRDefault="00A17681" w:rsidP="001558D3">
            <w:pPr>
              <w:rPr>
                <w:rFonts w:cstheme="minorHAnsi"/>
              </w:rPr>
            </w:pPr>
          </w:p>
        </w:tc>
      </w:tr>
    </w:tbl>
    <w:p w14:paraId="29A9F606" w14:textId="77777777" w:rsidR="00FE0E64" w:rsidRPr="00B87FAE" w:rsidRDefault="00FE0E64" w:rsidP="00AA7D4F">
      <w:pPr>
        <w:spacing w:line="480" w:lineRule="auto"/>
        <w:rPr>
          <w:rFonts w:cs="Arial"/>
          <w:color w:val="000000"/>
          <w:sz w:val="20"/>
          <w:szCs w:val="20"/>
        </w:rPr>
      </w:pPr>
    </w:p>
    <w:sectPr w:rsidR="00FE0E64" w:rsidRPr="00B87FAE" w:rsidSect="00AA7D4F">
      <w:pgSz w:w="11906" w:h="16838"/>
      <w:pgMar w:top="993" w:right="707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E7B"/>
    <w:rsid w:val="00040434"/>
    <w:rsid w:val="000B0BC5"/>
    <w:rsid w:val="000D7E7B"/>
    <w:rsid w:val="000E2A2C"/>
    <w:rsid w:val="00131B04"/>
    <w:rsid w:val="001558D3"/>
    <w:rsid w:val="001939F6"/>
    <w:rsid w:val="001D6CB4"/>
    <w:rsid w:val="002D23D2"/>
    <w:rsid w:val="002E246D"/>
    <w:rsid w:val="003549D1"/>
    <w:rsid w:val="003C71B0"/>
    <w:rsid w:val="006C22BF"/>
    <w:rsid w:val="006F2E12"/>
    <w:rsid w:val="00737215"/>
    <w:rsid w:val="007E317A"/>
    <w:rsid w:val="008B726B"/>
    <w:rsid w:val="0092155B"/>
    <w:rsid w:val="009D22C3"/>
    <w:rsid w:val="00A17681"/>
    <w:rsid w:val="00A94D2A"/>
    <w:rsid w:val="00AA7D4F"/>
    <w:rsid w:val="00B86852"/>
    <w:rsid w:val="00B87FAE"/>
    <w:rsid w:val="00C80ACB"/>
    <w:rsid w:val="00D6171E"/>
    <w:rsid w:val="00D74F90"/>
    <w:rsid w:val="00F04152"/>
    <w:rsid w:val="00F14D5A"/>
    <w:rsid w:val="00FE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5F0A7"/>
  <w15:docId w15:val="{270AA788-1F9F-42D4-9BDE-1EFE08365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F2E12"/>
    <w:pPr>
      <w:keepNext/>
      <w:keepLines/>
      <w:spacing w:before="240" w:after="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E0E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B86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9"/>
    <w:rsid w:val="00FE0E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1558D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155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p1Char">
    <w:name w:val="Kop 1 Char"/>
    <w:basedOn w:val="Standaardalinea-lettertype"/>
    <w:link w:val="Kop1"/>
    <w:uiPriority w:val="9"/>
    <w:rsid w:val="006F2E12"/>
    <w:rPr>
      <w:rFonts w:eastAsiaTheme="majorEastAsia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01C57E0F7A644F9637216C7C35F572" ma:contentTypeVersion="3" ma:contentTypeDescription="Een nieuw document maken." ma:contentTypeScope="" ma:versionID="6d36be8c1048a09ef3f07d81e78a0a15">
  <xsd:schema xmlns:xsd="http://www.w3.org/2001/XMLSchema" xmlns:xs="http://www.w3.org/2001/XMLSchema" xmlns:p="http://schemas.microsoft.com/office/2006/metadata/properties" xmlns:ns2="e01ab2d7-63c1-4a26-821c-ea5945da8c38" targetNamespace="http://schemas.microsoft.com/office/2006/metadata/properties" ma:root="true" ma:fieldsID="015d0f3d2f7d49842b84dd3928567f7e" ns2:_="">
    <xsd:import namespace="e01ab2d7-63c1-4a26-821c-ea5945da8c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1ab2d7-63c1-4a26-821c-ea5945da8c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CF9A35-DB08-4D6D-94AA-CF089B287D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7074E5F-C920-403E-AC37-0134AFF2B8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1ab2d7-63c1-4a26-821c-ea5945da8c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20835E-69F7-4638-A242-89D2773086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Assen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ANalic</dc:creator>
  <cp:lastModifiedBy>Miedema, Dorien</cp:lastModifiedBy>
  <cp:revision>8</cp:revision>
  <dcterms:created xsi:type="dcterms:W3CDTF">2022-01-26T13:19:00Z</dcterms:created>
  <dcterms:modified xsi:type="dcterms:W3CDTF">2025-08-20T08:45:00Z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0x0101000301C57E0F7A644F9637216C7C35F572</vt:lpwstr>
  </property>
  <property fmtid="{D5CDD505-2E9C-101B-9397-08002B2CF9AE}" pid="3" name="Order">
    <vt:r8>3800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