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2C992BCA" w:rsidR="004057B6" w:rsidRPr="00824737" w:rsidRDefault="00824737" w:rsidP="00824737">
            <w:pPr>
              <w:pStyle w:val="Kop1"/>
              <w:numPr>
                <w:ilvl w:val="0"/>
                <w:numId w:val="0"/>
              </w:numPr>
              <w:ind w:left="431" w:hanging="431"/>
              <w:jc w:val="center"/>
            </w:pPr>
            <w:r w:rsidRPr="00824737">
              <w:t xml:space="preserve">Bijlage </w:t>
            </w:r>
            <w:r w:rsidR="007818D2">
              <w:t>4</w:t>
            </w:r>
            <w:r w:rsidR="007A28F6">
              <w:t>-</w:t>
            </w:r>
            <w:r w:rsidR="0014184B">
              <w:t>4</w:t>
            </w:r>
            <w:r w:rsidR="00234A74">
              <w:t xml:space="preserve"> Perceel 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5B0EAA2D"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234A74">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79FF8C9D" w:rsidR="004057B6" w:rsidRPr="008E5F8F" w:rsidRDefault="007A28F6"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14184B"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14184B" w:rsidRDefault="0014184B" w:rsidP="0014184B">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22334186" w:rsidR="0014184B" w:rsidRPr="009F75EF" w:rsidRDefault="0014184B" w:rsidP="0014184B">
            <w:pPr>
              <w:widowControl w:val="0"/>
              <w:tabs>
                <w:tab w:val="num" w:pos="0"/>
                <w:tab w:val="left" w:pos="2422"/>
              </w:tabs>
              <w:overflowPunct w:val="0"/>
              <w:autoSpaceDE w:val="0"/>
              <w:autoSpaceDN w:val="0"/>
              <w:adjustRightInd w:val="0"/>
              <w:textAlignment w:val="baseline"/>
              <w:rPr>
                <w:b/>
                <w:bCs/>
                <w:lang w:val="nl-NL"/>
              </w:rPr>
            </w:pPr>
            <w:r w:rsidRPr="0014184B">
              <w:rPr>
                <w:lang w:val="nl-NL"/>
              </w:rPr>
              <w:t xml:space="preserve">Het leveren van sanitaire dispensers over een geografisch gebied van minimaal één provincie met een minimale contractwaarde van € 36.000,- exclusief btw </w:t>
            </w:r>
            <w:r w:rsidR="008E2C91" w:rsidRPr="008E2C91">
              <w:rPr>
                <w:lang w:val="nl-NL"/>
              </w:rPr>
              <w:t>in een periode van één jaar (12 maanden)</w:t>
            </w:r>
            <w:r w:rsidRPr="0014184B">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14184B" w:rsidRPr="007D6C94" w:rsidRDefault="00234A74" w:rsidP="0014184B">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1</w:t>
            </w:r>
            <w:r w:rsidR="0014184B">
              <w:rPr>
                <w:b/>
                <w:bCs/>
              </w:rPr>
              <w:t xml:space="preserve">   </w:t>
            </w:r>
            <w:r w:rsidR="0014184B"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2</w:t>
            </w:r>
            <w:r w:rsidR="0014184B" w:rsidRPr="007D6C94">
              <w:rPr>
                <w:b/>
                <w:bCs/>
                <w:sz w:val="24"/>
                <w:szCs w:val="24"/>
              </w:rPr>
              <w:t xml:space="preserve"> </w:t>
            </w:r>
            <w:r w:rsidR="0014184B">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3</w:t>
            </w:r>
            <w:r w:rsidR="0014184B" w:rsidRPr="007D6C94">
              <w:rPr>
                <w:b/>
                <w:bCs/>
                <w:sz w:val="24"/>
                <w:szCs w:val="24"/>
              </w:rPr>
              <w:t xml:space="preserve"> </w:t>
            </w:r>
            <w:r w:rsidR="0014184B">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14184B">
                  <w:rPr>
                    <w:rFonts w:ascii="MS Gothic" w:eastAsia="MS Gothic" w:hAnsi="MS Gothic" w:hint="eastAsia"/>
                    <w:b/>
                    <w:bCs/>
                    <w:sz w:val="24"/>
                    <w:szCs w:val="24"/>
                  </w:rPr>
                  <w:t>☐</w:t>
                </w:r>
              </w:sdtContent>
            </w:sdt>
            <w:r w:rsidR="0014184B">
              <w:rPr>
                <w:b/>
                <w:bCs/>
                <w:sz w:val="24"/>
                <w:szCs w:val="24"/>
              </w:rPr>
              <w:t xml:space="preserve"> </w:t>
            </w:r>
            <w:r w:rsidR="0014184B" w:rsidRPr="007D6C94">
              <w:rPr>
                <w:b/>
                <w:bCs/>
              </w:rPr>
              <w:t>4</w:t>
            </w:r>
            <w:r w:rsidR="0014184B" w:rsidRPr="007D6C94">
              <w:rPr>
                <w:b/>
                <w:bCs/>
                <w:sz w:val="24"/>
                <w:szCs w:val="24"/>
              </w:rPr>
              <w:t xml:space="preserve"> </w:t>
            </w:r>
            <w:r w:rsidR="0014184B">
              <w:rPr>
                <w:b/>
                <w:bCs/>
                <w:sz w:val="24"/>
                <w:szCs w:val="24"/>
              </w:rPr>
              <w:t xml:space="preserve">  </w:t>
            </w:r>
          </w:p>
        </w:tc>
      </w:tr>
      <w:tr w:rsidR="0014184B"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14184B" w:rsidRDefault="0014184B" w:rsidP="0014184B">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6E701794" w:rsidR="0014184B" w:rsidRPr="008E2C91" w:rsidRDefault="0014184B" w:rsidP="0014184B">
            <w:pPr>
              <w:widowControl w:val="0"/>
              <w:tabs>
                <w:tab w:val="num" w:pos="0"/>
                <w:tab w:val="left" w:pos="2422"/>
              </w:tabs>
              <w:overflowPunct w:val="0"/>
              <w:autoSpaceDE w:val="0"/>
              <w:autoSpaceDN w:val="0"/>
              <w:adjustRightInd w:val="0"/>
              <w:textAlignment w:val="baseline"/>
              <w:rPr>
                <w:lang w:val="nl-NL"/>
              </w:rPr>
            </w:pPr>
            <w:r w:rsidRPr="0014184B">
              <w:rPr>
                <w:lang w:val="nl-NL"/>
              </w:rPr>
              <w:t xml:space="preserve">Het leveren van sanitaire vullingen over een geografisch gebied van minimaal één provincie met een minimale contractwaarde van € 410.000,- exclusief btw </w:t>
            </w:r>
            <w:r w:rsidR="008E2C91" w:rsidRPr="008E2C91">
              <w:rPr>
                <w:lang w:val="nl-NL"/>
              </w:rPr>
              <w:t>in een periode van één jaar (12 maanden).</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14184B" w:rsidRDefault="00234A74" w:rsidP="0014184B">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1</w:t>
            </w:r>
            <w:r w:rsidR="0014184B">
              <w:rPr>
                <w:b/>
                <w:bCs/>
              </w:rPr>
              <w:t xml:space="preserve">   </w:t>
            </w:r>
            <w:r w:rsidR="0014184B"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2</w:t>
            </w:r>
            <w:r w:rsidR="0014184B" w:rsidRPr="007D6C94">
              <w:rPr>
                <w:b/>
                <w:bCs/>
                <w:sz w:val="24"/>
                <w:szCs w:val="24"/>
              </w:rPr>
              <w:t xml:space="preserve"> </w:t>
            </w:r>
            <w:r w:rsidR="0014184B">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14184B" w:rsidRPr="007D6C94">
                  <w:rPr>
                    <w:rFonts w:ascii="Segoe UI Symbol" w:eastAsia="MS Gothic" w:hAnsi="Segoe UI Symbol" w:cs="Segoe UI Symbol"/>
                    <w:b/>
                    <w:bCs/>
                    <w:sz w:val="24"/>
                    <w:szCs w:val="24"/>
                  </w:rPr>
                  <w:t>☐</w:t>
                </w:r>
              </w:sdtContent>
            </w:sdt>
            <w:r w:rsidR="0014184B" w:rsidRPr="007D6C94">
              <w:rPr>
                <w:b/>
                <w:bCs/>
                <w:sz w:val="24"/>
                <w:szCs w:val="24"/>
              </w:rPr>
              <w:t xml:space="preserve"> </w:t>
            </w:r>
            <w:r w:rsidR="0014184B" w:rsidRPr="007D6C94">
              <w:rPr>
                <w:b/>
                <w:bCs/>
              </w:rPr>
              <w:t>3</w:t>
            </w:r>
            <w:r w:rsidR="0014184B" w:rsidRPr="007D6C94">
              <w:rPr>
                <w:b/>
                <w:bCs/>
                <w:sz w:val="24"/>
                <w:szCs w:val="24"/>
              </w:rPr>
              <w:t xml:space="preserve"> </w:t>
            </w:r>
            <w:r w:rsidR="0014184B">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14184B">
                  <w:rPr>
                    <w:rFonts w:ascii="MS Gothic" w:eastAsia="MS Gothic" w:hAnsi="MS Gothic" w:hint="eastAsia"/>
                    <w:b/>
                    <w:bCs/>
                    <w:sz w:val="24"/>
                    <w:szCs w:val="24"/>
                  </w:rPr>
                  <w:t>☐</w:t>
                </w:r>
              </w:sdtContent>
            </w:sdt>
            <w:r w:rsidR="0014184B">
              <w:rPr>
                <w:b/>
                <w:bCs/>
                <w:sz w:val="24"/>
                <w:szCs w:val="24"/>
              </w:rPr>
              <w:t xml:space="preserve"> </w:t>
            </w:r>
            <w:r w:rsidR="0014184B" w:rsidRPr="007D6C94">
              <w:rPr>
                <w:b/>
                <w:bCs/>
              </w:rPr>
              <w:t>4</w:t>
            </w:r>
            <w:r w:rsidR="0014184B" w:rsidRPr="007D6C94">
              <w:rPr>
                <w:b/>
                <w:bCs/>
                <w:sz w:val="24"/>
                <w:szCs w:val="24"/>
              </w:rPr>
              <w:t xml:space="preserve"> </w:t>
            </w:r>
            <w:r w:rsidR="0014184B">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lastRenderedPageBreak/>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A11" w14:textId="77777777" w:rsidR="007A28F6" w:rsidRDefault="007A28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C600" w14:textId="77777777" w:rsidR="007A28F6" w:rsidRDefault="007A28F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0228ADD8" w:rsidR="005B5B54" w:rsidRDefault="00071711" w:rsidP="00071711">
            <w:pPr>
              <w:pStyle w:val="Voettekst"/>
            </w:pPr>
            <w:r>
              <w:t>B</w:t>
            </w:r>
            <w:r w:rsidR="000C060B">
              <w:t xml:space="preserve">ijlage </w:t>
            </w:r>
            <w:r w:rsidR="009F75EF">
              <w:t>4</w:t>
            </w:r>
            <w:r w:rsidR="007A28F6">
              <w:t>-</w:t>
            </w:r>
            <w:r w:rsidR="0014184B">
              <w:t>4</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7A28F6">
              <w:rPr>
                <w:rStyle w:val="Paginanummer"/>
                <w:rFonts w:cs="Verdana"/>
                <w:szCs w:val="16"/>
              </w:rPr>
              <w:t>–</w:t>
            </w:r>
            <w:r w:rsidR="00620FD8">
              <w:rPr>
                <w:rStyle w:val="Paginanummer"/>
                <w:rFonts w:cs="Verdana"/>
                <w:szCs w:val="16"/>
              </w:rPr>
              <w:t xml:space="preserve"> </w:t>
            </w:r>
            <w:r w:rsidR="007A28F6">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5ACD" w14:textId="77777777" w:rsidR="007A28F6" w:rsidRDefault="007A28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EE9F" w14:textId="77777777" w:rsidR="007A28F6" w:rsidRDefault="007A28F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5369"/>
    <w:rsid w:val="00136687"/>
    <w:rsid w:val="00140460"/>
    <w:rsid w:val="0014184B"/>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4A74"/>
    <w:rsid w:val="00236EAD"/>
    <w:rsid w:val="00241256"/>
    <w:rsid w:val="00245845"/>
    <w:rsid w:val="00247013"/>
    <w:rsid w:val="00247200"/>
    <w:rsid w:val="00251E7F"/>
    <w:rsid w:val="00252191"/>
    <w:rsid w:val="0025270B"/>
    <w:rsid w:val="002545ED"/>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17899"/>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4E46"/>
    <w:rsid w:val="006A7B0E"/>
    <w:rsid w:val="006C08CA"/>
    <w:rsid w:val="006C218B"/>
    <w:rsid w:val="006C4AE7"/>
    <w:rsid w:val="006C795D"/>
    <w:rsid w:val="006D28B2"/>
    <w:rsid w:val="006D3271"/>
    <w:rsid w:val="006D3DA4"/>
    <w:rsid w:val="006E4DE1"/>
    <w:rsid w:val="006E56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03F"/>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A28F6"/>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EFE"/>
    <w:rsid w:val="008D478A"/>
    <w:rsid w:val="008E201E"/>
    <w:rsid w:val="008E2C91"/>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0DEC"/>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545ED"/>
    <w:rsid w:val="00277CFD"/>
    <w:rsid w:val="002C6184"/>
    <w:rsid w:val="00310588"/>
    <w:rsid w:val="0045135C"/>
    <w:rsid w:val="004602B1"/>
    <w:rsid w:val="004676B2"/>
    <w:rsid w:val="00527D7D"/>
    <w:rsid w:val="005A26DF"/>
    <w:rsid w:val="005C40BF"/>
    <w:rsid w:val="0064261A"/>
    <w:rsid w:val="006618BA"/>
    <w:rsid w:val="00663E98"/>
    <w:rsid w:val="006D3DA4"/>
    <w:rsid w:val="00803EAF"/>
    <w:rsid w:val="008C76D5"/>
    <w:rsid w:val="00993CDF"/>
    <w:rsid w:val="009D30F2"/>
    <w:rsid w:val="00A057D6"/>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2.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3.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3168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2025-11-14T19:01:00Z</dcterms:created>
  <dcterms:modified xsi:type="dcterms:W3CDTF">2025-12-01T08:28:00Z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