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83A5" w14:textId="69F383B7" w:rsidR="00CD4799" w:rsidRPr="007526CF" w:rsidRDefault="00200DE7" w:rsidP="1D5DAE68">
      <w:pPr>
        <w:pStyle w:val="Heading1"/>
        <w:numPr>
          <w:ilvl w:val="0"/>
          <w:numId w:val="0"/>
        </w:numPr>
        <w:spacing w:before="0" w:after="0" w:line="240" w:lineRule="auto"/>
        <w:rPr>
          <w:rFonts w:ascii="Raleway Medium" w:hAnsi="Raleway Medium"/>
          <w:color w:val="auto"/>
          <w:sz w:val="28"/>
        </w:rPr>
      </w:pPr>
      <w:r>
        <w:br/>
      </w:r>
      <w:r>
        <w:br/>
      </w:r>
      <w:r>
        <w:br/>
      </w:r>
      <w:r>
        <w:br/>
      </w:r>
      <w:r w:rsidR="00CD4799" w:rsidRPr="1D5DAE68">
        <w:rPr>
          <w:rFonts w:ascii="Raleway Medium" w:hAnsi="Raleway Medium"/>
          <w:color w:val="auto"/>
          <w:sz w:val="28"/>
        </w:rPr>
        <w:t xml:space="preserve">Bijlage </w:t>
      </w:r>
      <w:r w:rsidR="009369CD">
        <w:rPr>
          <w:rFonts w:ascii="Raleway Medium" w:hAnsi="Raleway Medium"/>
          <w:color w:val="auto"/>
          <w:sz w:val="28"/>
        </w:rPr>
        <w:t>8</w:t>
      </w:r>
      <w:r w:rsidR="00CD4799" w:rsidRPr="1D5DAE68">
        <w:rPr>
          <w:rFonts w:ascii="Raleway Medium" w:hAnsi="Raleway Medium"/>
          <w:color w:val="auto"/>
          <w:sz w:val="28"/>
        </w:rPr>
        <w:t xml:space="preserve"> </w:t>
      </w:r>
      <w:r w:rsidR="00F76EA2" w:rsidRPr="1D5DAE68">
        <w:rPr>
          <w:rFonts w:ascii="Raleway Medium" w:hAnsi="Raleway Medium"/>
          <w:color w:val="auto"/>
          <w:sz w:val="28"/>
        </w:rPr>
        <w:t xml:space="preserve">- </w:t>
      </w:r>
      <w:r w:rsidR="009369CD">
        <w:rPr>
          <w:rFonts w:ascii="Raleway Medium" w:hAnsi="Raleway Medium"/>
          <w:color w:val="auto"/>
          <w:sz w:val="28"/>
        </w:rPr>
        <w:t xml:space="preserve">Toelichting MVI criteria </w:t>
      </w:r>
      <w:r w:rsidR="00CD4799" w:rsidRPr="1D5DAE68">
        <w:rPr>
          <w:rFonts w:ascii="Raleway Medium" w:hAnsi="Raleway Medium"/>
          <w:color w:val="auto"/>
          <w:sz w:val="28"/>
        </w:rPr>
        <w:t>Europese Openbare aanbesteding “</w:t>
      </w:r>
      <w:r w:rsidR="001A26CF">
        <w:rPr>
          <w:rFonts w:ascii="Raleway Medium" w:hAnsi="Raleway Medium"/>
          <w:color w:val="auto"/>
          <w:sz w:val="28"/>
        </w:rPr>
        <w:t>Vlees</w:t>
      </w:r>
      <w:r w:rsidR="00807607">
        <w:rPr>
          <w:rFonts w:ascii="Raleway Medium" w:hAnsi="Raleway Medium"/>
          <w:color w:val="auto"/>
          <w:sz w:val="28"/>
        </w:rPr>
        <w:t>producten</w:t>
      </w:r>
      <w:r w:rsidR="00892F32">
        <w:rPr>
          <w:rFonts w:ascii="Raleway Medium" w:hAnsi="Raleway Medium"/>
          <w:color w:val="auto"/>
          <w:sz w:val="28"/>
        </w:rPr>
        <w:t xml:space="preserve"> voor Hotelschool The Hague</w:t>
      </w:r>
      <w:r w:rsidR="00CD4799" w:rsidRPr="1D5DAE68">
        <w:rPr>
          <w:rFonts w:ascii="Raleway Medium" w:hAnsi="Raleway Medium"/>
          <w:color w:val="auto"/>
          <w:sz w:val="28"/>
        </w:rPr>
        <w:t>”</w:t>
      </w:r>
    </w:p>
    <w:p w14:paraId="0EC2010C" w14:textId="77777777" w:rsidR="00CD4799" w:rsidRDefault="00CD4799" w:rsidP="00CD4799">
      <w:pPr>
        <w:rPr>
          <w:rFonts w:ascii="Raleway Medium" w:hAnsi="Raleway Medium"/>
          <w:szCs w:val="18"/>
          <w:lang w:eastAsia="en-US"/>
        </w:rPr>
      </w:pPr>
    </w:p>
    <w:p w14:paraId="15198BE1" w14:textId="332A88BE" w:rsidR="00414091" w:rsidRPr="00536D44" w:rsidRDefault="00414091" w:rsidP="00414091">
      <w:pPr>
        <w:pStyle w:val="Heading2"/>
        <w:numPr>
          <w:ilvl w:val="0"/>
          <w:numId w:val="0"/>
        </w:numPr>
        <w:rPr>
          <w:rFonts w:ascii="Raleway Medium" w:hAnsi="Raleway Medium" w:cstheme="minorHAnsi"/>
          <w:b w:val="0"/>
          <w:bCs w:val="0"/>
        </w:rPr>
      </w:pPr>
      <w:r w:rsidRPr="00536D44">
        <w:rPr>
          <w:rFonts w:ascii="Raleway Medium" w:hAnsi="Raleway Medium" w:cstheme="minorHAnsi"/>
        </w:rPr>
        <w:t xml:space="preserve">Toelichting bij eis </w:t>
      </w:r>
      <w:r w:rsidRPr="00D77052">
        <w:rPr>
          <w:rFonts w:ascii="Raleway Medium" w:hAnsi="Raleway Medium" w:cstheme="minorHAnsi"/>
        </w:rPr>
        <w:t>4</w:t>
      </w:r>
      <w:r w:rsidR="00D77052" w:rsidRPr="00D77052">
        <w:rPr>
          <w:rFonts w:ascii="Raleway Medium" w:hAnsi="Raleway Medium" w:cstheme="minorHAnsi"/>
        </w:rPr>
        <w:t>1</w:t>
      </w:r>
    </w:p>
    <w:p w14:paraId="1017E3EC" w14:textId="77777777" w:rsidR="00414091" w:rsidRPr="00536D44" w:rsidRDefault="00414091" w:rsidP="00414091">
      <w:pPr>
        <w:pStyle w:val="Heading2"/>
        <w:numPr>
          <w:ilvl w:val="0"/>
          <w:numId w:val="0"/>
        </w:numPr>
        <w:rPr>
          <w:rFonts w:ascii="Raleway Medium" w:hAnsi="Raleway Medium" w:cstheme="minorHAnsi"/>
        </w:rPr>
      </w:pPr>
      <w:r>
        <w:rPr>
          <w:rFonts w:ascii="Raleway Medium" w:hAnsi="Raleway Medium" w:cstheme="minorHAnsi"/>
        </w:rPr>
        <w:t>Tenminste 8</w:t>
      </w:r>
      <w:r w:rsidRPr="00536D44">
        <w:rPr>
          <w:rFonts w:ascii="Raleway Medium" w:hAnsi="Raleway Medium" w:cstheme="minorHAnsi"/>
        </w:rPr>
        <w:t xml:space="preserve">0% van de </w:t>
      </w:r>
      <w:r>
        <w:rPr>
          <w:rFonts w:ascii="Raleway Medium" w:hAnsi="Raleway Medium" w:cstheme="minorHAnsi"/>
        </w:rPr>
        <w:t xml:space="preserve">aangebodene </w:t>
      </w:r>
      <w:r w:rsidRPr="00536D44">
        <w:rPr>
          <w:rFonts w:ascii="Raleway Medium" w:hAnsi="Raleway Medium" w:cstheme="minorHAnsi"/>
        </w:rPr>
        <w:t>enkelvoudige dierlijke producten voldoen aan milieu- en dierenwelzijnscriteria</w:t>
      </w:r>
    </w:p>
    <w:p w14:paraId="7F8F9C83" w14:textId="77777777" w:rsidR="00414091" w:rsidRPr="00536D44" w:rsidRDefault="00414091" w:rsidP="00414091">
      <w:pPr>
        <w:rPr>
          <w:rFonts w:ascii="Raleway Medium" w:hAnsi="Raleway Medium" w:cstheme="minorHAnsi"/>
        </w:rPr>
      </w:pPr>
      <w:r>
        <w:rPr>
          <w:rFonts w:ascii="Raleway Medium" w:hAnsi="Raleway Medium" w:cstheme="minorHAnsi"/>
          <w:b/>
          <w:bCs/>
        </w:rPr>
        <w:t>Tenminste</w:t>
      </w:r>
      <w:r w:rsidRPr="005857C4">
        <w:rPr>
          <w:rFonts w:ascii="Raleway Medium" w:hAnsi="Raleway Medium" w:cstheme="minorHAnsi"/>
          <w:b/>
          <w:bCs/>
        </w:rPr>
        <w:t xml:space="preserve"> </w:t>
      </w:r>
      <w:r>
        <w:rPr>
          <w:rFonts w:ascii="Raleway Medium" w:hAnsi="Raleway Medium" w:cstheme="minorHAnsi"/>
          <w:b/>
          <w:bCs/>
        </w:rPr>
        <w:t>8</w:t>
      </w:r>
      <w:r w:rsidRPr="005857C4">
        <w:rPr>
          <w:rFonts w:ascii="Raleway Medium" w:hAnsi="Raleway Medium" w:cstheme="minorHAnsi"/>
          <w:b/>
          <w:bCs/>
        </w:rPr>
        <w:t>0%</w:t>
      </w:r>
      <w:r w:rsidRPr="00536D44">
        <w:rPr>
          <w:rFonts w:ascii="Raleway Medium" w:hAnsi="Raleway Medium" w:cstheme="minorHAnsi"/>
        </w:rPr>
        <w:t xml:space="preserve"> van de enkelvoudige dierlijke producten in het assortiment bestaan uit producten die aantoonbaar voldoen aan milieu- en dierenwelzijnscriteria, die:</w:t>
      </w:r>
    </w:p>
    <w:p w14:paraId="43744E3E" w14:textId="77777777" w:rsidR="00414091" w:rsidRPr="00536D44" w:rsidRDefault="00414091" w:rsidP="00414091">
      <w:pPr>
        <w:numPr>
          <w:ilvl w:val="0"/>
          <w:numId w:val="46"/>
        </w:numPr>
        <w:spacing w:after="160" w:line="259" w:lineRule="auto"/>
        <w:rPr>
          <w:rFonts w:ascii="Raleway Medium" w:hAnsi="Raleway Medium" w:cstheme="minorHAnsi"/>
        </w:rPr>
      </w:pPr>
      <w:r w:rsidRPr="00536D44">
        <w:rPr>
          <w:rFonts w:ascii="Raleway Medium" w:hAnsi="Raleway Medium" w:cstheme="minorHAnsi"/>
        </w:rPr>
        <w:t>Ambitieus zijn: veel verder gaan dan wat gemiddeld is in de branche;</w:t>
      </w:r>
    </w:p>
    <w:p w14:paraId="5FEA75B7" w14:textId="77777777" w:rsidR="00414091" w:rsidRPr="00536D44" w:rsidRDefault="00414091" w:rsidP="00414091">
      <w:pPr>
        <w:numPr>
          <w:ilvl w:val="0"/>
          <w:numId w:val="46"/>
        </w:numPr>
        <w:spacing w:after="160" w:line="259" w:lineRule="auto"/>
        <w:rPr>
          <w:rFonts w:ascii="Raleway Medium" w:hAnsi="Raleway Medium" w:cstheme="minorHAnsi"/>
        </w:rPr>
      </w:pPr>
      <w:r w:rsidRPr="00536D44">
        <w:rPr>
          <w:rFonts w:ascii="Raleway Medium" w:hAnsi="Raleway Medium" w:cstheme="minorHAnsi"/>
        </w:rPr>
        <w:t>Transparant en concreet zijn: makkelijk te vinden op een website en makkelijk te begrijpen;</w:t>
      </w:r>
    </w:p>
    <w:p w14:paraId="40B2DB7A" w14:textId="77777777" w:rsidR="00414091" w:rsidRPr="00536D44" w:rsidRDefault="00414091" w:rsidP="00414091">
      <w:pPr>
        <w:numPr>
          <w:ilvl w:val="0"/>
          <w:numId w:val="46"/>
        </w:numPr>
        <w:spacing w:after="160" w:line="259" w:lineRule="auto"/>
        <w:rPr>
          <w:rFonts w:ascii="Raleway Medium" w:hAnsi="Raleway Medium" w:cstheme="minorHAnsi"/>
        </w:rPr>
      </w:pPr>
      <w:r w:rsidRPr="00536D44">
        <w:rPr>
          <w:rFonts w:ascii="Raleway Medium" w:hAnsi="Raleway Medium" w:cstheme="minorHAnsi"/>
        </w:rPr>
        <w:t>Betrouwbaar zijn: voldoen aan deze eisen wordt aantoonbaar en onafhankelijk gecontroleerd.</w:t>
      </w:r>
    </w:p>
    <w:p w14:paraId="289AA3AD" w14:textId="77777777" w:rsidR="00414091" w:rsidRPr="00536D44" w:rsidRDefault="00414091" w:rsidP="00414091">
      <w:pPr>
        <w:rPr>
          <w:rFonts w:ascii="Raleway Medium" w:hAnsi="Raleway Medium" w:cstheme="minorHAnsi"/>
        </w:rPr>
      </w:pPr>
      <w:r w:rsidRPr="00536D44">
        <w:rPr>
          <w:rFonts w:ascii="Raleway Medium" w:hAnsi="Raleway Medium" w:cstheme="minorHAnsi"/>
        </w:rPr>
        <w:t>Met het assortiment wordt het gehele portfolio aan te consumeren producten bedoeld dat wordt ingekocht ten behoeve van de opdracht.</w:t>
      </w:r>
      <w:r w:rsidRPr="00536D44">
        <w:rPr>
          <w:rFonts w:ascii="Raleway Medium" w:hAnsi="Raleway Medium" w:cstheme="minorHAnsi"/>
        </w:rPr>
        <w:br/>
        <w:t>Het percentage wordt steeds per jaar, gerekend vanaf aanvang opdracht, genomen over het inkoopvolume (gemeten in euro's) van dat jaar. Onder inkoopvolume wordt verstaan: de ten behoeve van de opdracht ingekochte ingrediënten vermenigvuldigd met de inkoopprijs daarvan (dit is de prijs exclusief BTW maar inclusief eventuele kortingen).</w:t>
      </w:r>
    </w:p>
    <w:p w14:paraId="4F85DAD8" w14:textId="77777777" w:rsidR="00414091" w:rsidRPr="00536D44" w:rsidRDefault="00414091" w:rsidP="00414091">
      <w:pPr>
        <w:rPr>
          <w:rFonts w:ascii="Raleway Medium" w:hAnsi="Raleway Medium" w:cstheme="minorBidi"/>
        </w:rPr>
      </w:pPr>
      <w:r w:rsidRPr="00B89DEE">
        <w:rPr>
          <w:rFonts w:ascii="Raleway Medium" w:hAnsi="Raleway Medium" w:cstheme="minorBidi"/>
          <w:i/>
          <w:iCs/>
        </w:rPr>
        <w:t>Toelichting</w:t>
      </w:r>
      <w:r>
        <w:br/>
      </w:r>
      <w:r w:rsidRPr="00B89DEE">
        <w:rPr>
          <w:rFonts w:ascii="Raleway Medium" w:hAnsi="Raleway Medium" w:cstheme="minorBidi"/>
        </w:rPr>
        <w:t>Het gaat om vlees, vleeswaren, wild en gevogelte, halal producten en vleesvervangers.</w:t>
      </w:r>
    </w:p>
    <w:p w14:paraId="5D2976BF" w14:textId="77777777" w:rsidR="00414091" w:rsidRPr="00536D44" w:rsidRDefault="00414091" w:rsidP="00414091">
      <w:pPr>
        <w:rPr>
          <w:rFonts w:ascii="Raleway Medium" w:hAnsi="Raleway Medium" w:cstheme="minorBidi"/>
        </w:rPr>
      </w:pPr>
      <w:r w:rsidRPr="574542EA">
        <w:rPr>
          <w:rFonts w:ascii="Raleway Medium" w:hAnsi="Raleway Medium" w:cstheme="minorBidi"/>
          <w:i/>
          <w:iCs/>
        </w:rPr>
        <w:t>Verificatieadvies</w:t>
      </w:r>
      <w:r>
        <w:br/>
      </w:r>
      <w:r w:rsidRPr="574542EA">
        <w:rPr>
          <w:rFonts w:ascii="Raleway Medium" w:hAnsi="Raleway Medium" w:cstheme="minorBidi"/>
        </w:rPr>
        <w:t xml:space="preserve">De inschrijver kan worden gevraagd om documentatie te overleggen waarmee wordt aangetoond dat hij voldoet aan bovenstaande eis. Producten met een topkeurmerk die goed scoren op milieu- én dierenwelzijnseisen (zie </w:t>
      </w:r>
      <w:hyperlink r:id="rId12">
        <w:r w:rsidRPr="574542EA">
          <w:rPr>
            <w:rStyle w:val="Hyperlink"/>
            <w:rFonts w:ascii="Raleway Medium" w:hAnsi="Raleway Medium"/>
          </w:rPr>
          <w:t>https://www.keurmerkenwijzer.nl/alle-keurmerken/vlees</w:t>
        </w:r>
      </w:hyperlink>
      <w:r w:rsidRPr="574542EA">
        <w:rPr>
          <w:rFonts w:ascii="Raleway Medium" w:hAnsi="Raleway Medium"/>
        </w:rPr>
        <w:t xml:space="preserve">  </w:t>
      </w:r>
      <w:r w:rsidRPr="574542EA">
        <w:rPr>
          <w:rFonts w:ascii="Raleway Medium" w:hAnsi="Raleway Medium" w:cstheme="minorBidi"/>
        </w:rPr>
        <w:t xml:space="preserve">), </w:t>
      </w:r>
      <w:r w:rsidRPr="00A54C69">
        <w:rPr>
          <w:rFonts w:ascii="Raleway Medium" w:hAnsi="Raleway Medium" w:cstheme="minorBidi"/>
          <w:b/>
          <w:bCs/>
        </w:rPr>
        <w:t xml:space="preserve">of </w:t>
      </w:r>
      <w:r>
        <w:rPr>
          <w:rFonts w:ascii="Raleway Medium" w:hAnsi="Raleway Medium" w:cstheme="minorBidi"/>
          <w:b/>
          <w:bCs/>
        </w:rPr>
        <w:t xml:space="preserve">aantoonbaar </w:t>
      </w:r>
      <w:r w:rsidRPr="00A54C69">
        <w:rPr>
          <w:rFonts w:ascii="Raleway Medium" w:hAnsi="Raleway Medium" w:cstheme="minorBidi"/>
          <w:b/>
          <w:bCs/>
        </w:rPr>
        <w:t>gelijkwaardig,</w:t>
      </w:r>
      <w:r w:rsidRPr="574542EA">
        <w:rPr>
          <w:rFonts w:ascii="Raleway Medium" w:hAnsi="Raleway Medium" w:cstheme="minorBidi"/>
        </w:rPr>
        <w:t xml:space="preserve"> voldoen hier in ieder geval aan.</w:t>
      </w:r>
    </w:p>
    <w:p w14:paraId="1ABD54E8" w14:textId="77777777" w:rsidR="00414091" w:rsidRPr="00536D44" w:rsidRDefault="00414091" w:rsidP="00414091">
      <w:pPr>
        <w:rPr>
          <w:rFonts w:ascii="Raleway Medium" w:hAnsi="Raleway Medium" w:cstheme="minorHAnsi"/>
        </w:rPr>
      </w:pPr>
      <w:r w:rsidRPr="00536D44">
        <w:rPr>
          <w:rFonts w:ascii="Raleway Medium" w:hAnsi="Raleway Medium" w:cstheme="minorHAnsi"/>
        </w:rPr>
        <w:t>Let hierbij op dat er ook topkeurmerken zijn die alleen geldig zijn voor dierenwelzijn, in dat geval dient aanvullend bewijs te worden geleverd dat ook wordt voldaan aan milieueisen die ambitieus, transparant en betrouwbaar zijn. Dit kan bijvoorbeeld met een topkeurmerk dat wel milieueisen bevat, of een gelijkwaardig certificeringssysteem.</w:t>
      </w:r>
    </w:p>
    <w:p w14:paraId="6C6F01C0" w14:textId="77777777" w:rsidR="00414091" w:rsidRPr="005109E7" w:rsidRDefault="00414091" w:rsidP="00414091">
      <w:pPr>
        <w:rPr>
          <w:rFonts w:ascii="Raleway Medium" w:hAnsi="Raleway Medium" w:cstheme="minorHAnsi"/>
          <w:b/>
          <w:bCs/>
        </w:rPr>
      </w:pPr>
      <w:r w:rsidRPr="005109E7">
        <w:rPr>
          <w:rFonts w:ascii="Raleway Medium" w:hAnsi="Raleway Medium" w:cstheme="minorHAnsi"/>
          <w:b/>
          <w:bCs/>
        </w:rPr>
        <w:t>Indien gekozen wordt voor een gelijkwaardig verificatieadvies, dient de inschrijver de gelijkwaardigheid met betrekking tot bovenstaand criterium aan te tonen.</w:t>
      </w:r>
    </w:p>
    <w:p w14:paraId="7E958998" w14:textId="4634F152" w:rsidR="00414091" w:rsidRPr="00414091" w:rsidRDefault="00414091" w:rsidP="003F1D0B">
      <w:pPr>
        <w:rPr>
          <w:rFonts w:ascii="Raleway Medium" w:hAnsi="Raleway Medium" w:cstheme="minorHAnsi"/>
        </w:rPr>
      </w:pPr>
      <w:r w:rsidRPr="00536D44">
        <w:rPr>
          <w:rFonts w:ascii="Raleway Medium" w:hAnsi="Raleway Medium" w:cstheme="minorHAnsi"/>
        </w:rPr>
        <w:t xml:space="preserve">Voor bepaalde productgroepen zijn er specifieke certificerings-/ informatiesystemen, waarmee de inschrijver kan aantonen aan dit criterium te voldoen. </w:t>
      </w:r>
    </w:p>
    <w:p w14:paraId="76CC2DDC" w14:textId="77777777" w:rsidR="009369CD" w:rsidRPr="004078DF" w:rsidRDefault="009369CD" w:rsidP="00CD4799">
      <w:pPr>
        <w:rPr>
          <w:rFonts w:ascii="Raleway Medium" w:hAnsi="Raleway Medium"/>
          <w:szCs w:val="18"/>
          <w:lang w:eastAsia="en-US"/>
        </w:rPr>
      </w:pPr>
    </w:p>
    <w:sectPr w:rsidR="009369CD" w:rsidRPr="004078DF" w:rsidSect="00630EFD">
      <w:headerReference w:type="even" r:id="rId13"/>
      <w:headerReference w:type="default" r:id="rId14"/>
      <w:footerReference w:type="default" r:id="rId15"/>
      <w:headerReference w:type="first" r:id="rId16"/>
      <w:pgSz w:w="11907" w:h="16840" w:code="9"/>
      <w:pgMar w:top="1418" w:right="1418" w:bottom="1135" w:left="1418" w:header="567" w:footer="3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6710" w14:textId="77777777" w:rsidR="00C176B6" w:rsidRDefault="00C176B6">
      <w:r>
        <w:separator/>
      </w:r>
    </w:p>
    <w:p w14:paraId="61CFB810" w14:textId="77777777" w:rsidR="00C176B6" w:rsidRDefault="00C176B6"/>
    <w:p w14:paraId="78D52330" w14:textId="77777777" w:rsidR="00C176B6" w:rsidRDefault="00C176B6"/>
  </w:endnote>
  <w:endnote w:type="continuationSeparator" w:id="0">
    <w:p w14:paraId="468F1D28" w14:textId="77777777" w:rsidR="00C176B6" w:rsidRDefault="00C176B6">
      <w:r>
        <w:continuationSeparator/>
      </w:r>
    </w:p>
    <w:p w14:paraId="7B5E6916" w14:textId="77777777" w:rsidR="00C176B6" w:rsidRDefault="00C176B6"/>
    <w:p w14:paraId="6FF25DDC" w14:textId="77777777" w:rsidR="00C176B6" w:rsidRDefault="00C176B6"/>
  </w:endnote>
  <w:endnote w:type="continuationNotice" w:id="1">
    <w:p w14:paraId="041B7F4A" w14:textId="77777777" w:rsidR="00C176B6" w:rsidRDefault="00C176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Raleway Medium">
    <w:altName w:val="Trebuchet MS"/>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6F79" w14:textId="47D5F324" w:rsidR="00630EFD" w:rsidRPr="00881FB4" w:rsidRDefault="008421A2" w:rsidP="1D5DAE68">
    <w:pPr>
      <w:kinsoku w:val="0"/>
      <w:overflowPunct w:val="0"/>
      <w:spacing w:after="0"/>
      <w:rPr>
        <w:rFonts w:asciiTheme="minorHAnsi" w:hAnsiTheme="minorHAnsi"/>
        <w:spacing w:val="-1"/>
        <w:sz w:val="16"/>
        <w:szCs w:val="16"/>
        <w:highlight w:val="yellow"/>
      </w:rPr>
    </w:pPr>
    <w:r>
      <w:rPr>
        <w:rFonts w:asciiTheme="minorHAnsi" w:hAnsiTheme="minorHAnsi"/>
        <w:spacing w:val="-1"/>
        <w:sz w:val="16"/>
        <w:szCs w:val="16"/>
      </w:rPr>
      <w:t xml:space="preserve">Toelichting </w:t>
    </w:r>
    <w:proofErr w:type="gramStart"/>
    <w:r>
      <w:rPr>
        <w:rFonts w:asciiTheme="minorHAnsi" w:hAnsiTheme="minorHAnsi"/>
        <w:spacing w:val="-1"/>
        <w:sz w:val="16"/>
        <w:szCs w:val="16"/>
      </w:rPr>
      <w:t>MVI</w:t>
    </w:r>
    <w:r w:rsidR="00ED730A">
      <w:rPr>
        <w:rFonts w:asciiTheme="minorHAnsi" w:hAnsiTheme="minorHAnsi"/>
        <w:spacing w:val="-1"/>
        <w:sz w:val="16"/>
        <w:szCs w:val="16"/>
      </w:rPr>
      <w:t xml:space="preserve"> criteria</w:t>
    </w:r>
    <w:proofErr w:type="gramEnd"/>
    <w:r w:rsidR="1D5DAE68" w:rsidRPr="1D5DAE68">
      <w:rPr>
        <w:rFonts w:asciiTheme="minorHAnsi" w:hAnsiTheme="minorHAnsi"/>
        <w:spacing w:val="-1"/>
        <w:sz w:val="16"/>
        <w:szCs w:val="16"/>
      </w:rPr>
      <w:t xml:space="preserve"> behorend bij Europese openbare aanbesteding ”</w:t>
    </w:r>
    <w:r w:rsidR="001A26CF">
      <w:rPr>
        <w:rFonts w:asciiTheme="minorHAnsi" w:hAnsiTheme="minorHAnsi"/>
        <w:spacing w:val="-1"/>
        <w:sz w:val="16"/>
        <w:szCs w:val="16"/>
      </w:rPr>
      <w:t>Vlees</w:t>
    </w:r>
    <w:r w:rsidR="00807607">
      <w:rPr>
        <w:rFonts w:asciiTheme="minorHAnsi" w:hAnsiTheme="minorHAnsi"/>
        <w:spacing w:val="-1"/>
        <w:sz w:val="16"/>
        <w:szCs w:val="16"/>
      </w:rPr>
      <w:t>producten</w:t>
    </w:r>
    <w:r w:rsidR="00892F32">
      <w:rPr>
        <w:rFonts w:asciiTheme="minorHAnsi" w:hAnsiTheme="minorHAnsi"/>
        <w:spacing w:val="-1"/>
        <w:sz w:val="16"/>
        <w:szCs w:val="16"/>
      </w:rPr>
      <w:t xml:space="preserve"> voor Hotelschool The Hague</w:t>
    </w:r>
    <w:r w:rsidR="1D5DAE68" w:rsidRPr="1D5DAE68">
      <w:rPr>
        <w:rFonts w:asciiTheme="minorHAnsi" w:hAnsiTheme="minorHAnsi"/>
        <w:spacing w:val="-1"/>
        <w:sz w:val="16"/>
        <w:szCs w:val="16"/>
      </w:rPr>
      <w:t>”</w:t>
    </w:r>
    <w:r w:rsidR="1D5DAE68" w:rsidRPr="1D5DAE68">
      <w:rPr>
        <w:rFonts w:asciiTheme="minorHAnsi" w:hAnsiTheme="minorHAnsi"/>
        <w:sz w:val="16"/>
        <w:szCs w:val="16"/>
      </w:rPr>
      <w:t xml:space="preserve">- Kenmerk </w:t>
    </w:r>
    <w:proofErr w:type="spellStart"/>
    <w:r w:rsidR="1D5DAE68" w:rsidRPr="1D5DAE68">
      <w:rPr>
        <w:rFonts w:asciiTheme="minorHAnsi" w:hAnsiTheme="minorHAnsi"/>
        <w:sz w:val="16"/>
        <w:szCs w:val="16"/>
      </w:rPr>
      <w:t>TenderNed</w:t>
    </w:r>
    <w:proofErr w:type="spellEnd"/>
    <w:r w:rsidR="1D5DAE68" w:rsidRPr="00AC1815">
      <w:rPr>
        <w:rFonts w:asciiTheme="minorHAnsi" w:hAnsiTheme="minorHAnsi"/>
        <w:sz w:val="16"/>
        <w:szCs w:val="16"/>
      </w:rPr>
      <w:t xml:space="preserve"> </w:t>
    </w:r>
    <w:r w:rsidR="00AC1815" w:rsidRPr="00AC1815">
      <w:rPr>
        <w:rFonts w:asciiTheme="minorHAnsi" w:hAnsiTheme="minorHAnsi"/>
        <w:sz w:val="16"/>
        <w:szCs w:val="16"/>
      </w:rPr>
      <w:t>556751</w:t>
    </w:r>
  </w:p>
  <w:p w14:paraId="2E6A71CA" w14:textId="77777777" w:rsidR="00682BEF" w:rsidRPr="00CB59C7" w:rsidRDefault="00CB59C7" w:rsidP="00CB59C7">
    <w:pPr>
      <w:pStyle w:val="Footer"/>
      <w:rPr>
        <w:rFonts w:asciiTheme="minorHAnsi" w:hAnsiTheme="minorHAnsi"/>
        <w:sz w:val="16"/>
        <w:szCs w:val="16"/>
        <w:lang w:val="en-GB"/>
      </w:rPr>
    </w:pPr>
    <w:r w:rsidRPr="00881FB4">
      <w:rPr>
        <w:rFonts w:asciiTheme="minorHAnsi" w:hAnsiTheme="minorHAnsi"/>
        <w:sz w:val="16"/>
        <w:szCs w:val="16"/>
      </w:rPr>
      <w:tab/>
    </w:r>
    <w:r w:rsidRPr="00881FB4">
      <w:rPr>
        <w:rFonts w:asciiTheme="minorHAnsi" w:hAnsiTheme="minorHAnsi"/>
        <w:sz w:val="16"/>
        <w:szCs w:val="16"/>
      </w:rPr>
      <w:tab/>
    </w:r>
    <w:proofErr w:type="gramStart"/>
    <w:r w:rsidRPr="00881FB4">
      <w:rPr>
        <w:rFonts w:asciiTheme="minorHAnsi" w:hAnsiTheme="minorHAnsi"/>
        <w:sz w:val="16"/>
        <w:szCs w:val="16"/>
      </w:rPr>
      <w:t>pagina</w:t>
    </w:r>
    <w:proofErr w:type="gramEnd"/>
    <w:r w:rsidRPr="00881FB4">
      <w:rPr>
        <w:rFonts w:asciiTheme="minorHAnsi" w:hAnsiTheme="minorHAnsi"/>
        <w:sz w:val="16"/>
        <w:szCs w:val="16"/>
      </w:rPr>
      <w:t xml:space="preserve"> </w:t>
    </w:r>
    <w:r w:rsidRPr="00CB59C7">
      <w:rPr>
        <w:rFonts w:asciiTheme="minorHAnsi" w:hAnsiTheme="minorHAnsi"/>
        <w:sz w:val="16"/>
        <w:szCs w:val="16"/>
      </w:rPr>
      <w:fldChar w:fldCharType="begin"/>
    </w:r>
    <w:r w:rsidRPr="00CB59C7">
      <w:rPr>
        <w:rFonts w:asciiTheme="minorHAnsi" w:hAnsiTheme="minorHAnsi"/>
        <w:sz w:val="16"/>
        <w:szCs w:val="16"/>
        <w:lang w:val="en-GB"/>
      </w:rPr>
      <w:instrText xml:space="preserve"> PAGE </w:instrText>
    </w:r>
    <w:r w:rsidRPr="00CB59C7">
      <w:rPr>
        <w:rFonts w:asciiTheme="minorHAnsi" w:hAnsiTheme="minorHAnsi"/>
        <w:sz w:val="16"/>
        <w:szCs w:val="16"/>
      </w:rPr>
      <w:fldChar w:fldCharType="separate"/>
    </w:r>
    <w:r w:rsidR="00855886">
      <w:rPr>
        <w:rFonts w:asciiTheme="minorHAnsi" w:hAnsiTheme="minorHAnsi"/>
        <w:noProof/>
        <w:sz w:val="16"/>
        <w:szCs w:val="16"/>
        <w:lang w:val="en-GB"/>
      </w:rPr>
      <w:t>1</w:t>
    </w:r>
    <w:r w:rsidRPr="00CB59C7">
      <w:rPr>
        <w:rFonts w:asciiTheme="minorHAnsi" w:hAnsiTheme="minorHAnsi"/>
        <w:noProof/>
        <w:sz w:val="16"/>
        <w:szCs w:val="16"/>
      </w:rPr>
      <w:fldChar w:fldCharType="end"/>
    </w:r>
    <w:r w:rsidRPr="00CB59C7">
      <w:rPr>
        <w:rFonts w:asciiTheme="minorHAnsi" w:hAnsiTheme="minorHAnsi"/>
        <w:sz w:val="16"/>
        <w:szCs w:val="16"/>
        <w:lang w:val="en-GB"/>
      </w:rPr>
      <w:t xml:space="preserve"> van </w:t>
    </w:r>
    <w:r w:rsidRPr="00CB59C7">
      <w:rPr>
        <w:rFonts w:asciiTheme="minorHAnsi" w:hAnsiTheme="minorHAnsi"/>
        <w:sz w:val="16"/>
        <w:szCs w:val="16"/>
      </w:rPr>
      <w:fldChar w:fldCharType="begin"/>
    </w:r>
    <w:r w:rsidRPr="00CB59C7">
      <w:rPr>
        <w:rFonts w:asciiTheme="minorHAnsi" w:hAnsiTheme="minorHAnsi"/>
        <w:sz w:val="16"/>
        <w:szCs w:val="16"/>
        <w:lang w:val="en-GB"/>
      </w:rPr>
      <w:instrText xml:space="preserve"> NUMPAGES </w:instrText>
    </w:r>
    <w:r w:rsidRPr="00CB59C7">
      <w:rPr>
        <w:rFonts w:asciiTheme="minorHAnsi" w:hAnsiTheme="minorHAnsi"/>
        <w:sz w:val="16"/>
        <w:szCs w:val="16"/>
      </w:rPr>
      <w:fldChar w:fldCharType="separate"/>
    </w:r>
    <w:r w:rsidR="00855886">
      <w:rPr>
        <w:rFonts w:asciiTheme="minorHAnsi" w:hAnsiTheme="minorHAnsi"/>
        <w:noProof/>
        <w:sz w:val="16"/>
        <w:szCs w:val="16"/>
        <w:lang w:val="en-GB"/>
      </w:rPr>
      <w:t>1</w:t>
    </w:r>
    <w:r w:rsidRPr="00CB59C7">
      <w:rPr>
        <w:rFonts w:asciiTheme="minorHAnsi" w:hAnsiTheme="min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F309" w14:textId="77777777" w:rsidR="00C176B6" w:rsidRDefault="00C176B6">
      <w:r>
        <w:separator/>
      </w:r>
    </w:p>
    <w:p w14:paraId="53B9A1F8" w14:textId="77777777" w:rsidR="00C176B6" w:rsidRDefault="00C176B6"/>
    <w:p w14:paraId="1387911F" w14:textId="77777777" w:rsidR="00C176B6" w:rsidRDefault="00C176B6"/>
  </w:footnote>
  <w:footnote w:type="continuationSeparator" w:id="0">
    <w:p w14:paraId="1E2393E9" w14:textId="77777777" w:rsidR="00C176B6" w:rsidRDefault="00C176B6">
      <w:r>
        <w:continuationSeparator/>
      </w:r>
    </w:p>
    <w:p w14:paraId="55EE2411" w14:textId="77777777" w:rsidR="00C176B6" w:rsidRDefault="00C176B6"/>
    <w:p w14:paraId="2BEA7286" w14:textId="77777777" w:rsidR="00C176B6" w:rsidRDefault="00C176B6"/>
  </w:footnote>
  <w:footnote w:type="continuationNotice" w:id="1">
    <w:p w14:paraId="767DF0F2" w14:textId="77777777" w:rsidR="00C176B6" w:rsidRDefault="00C176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A7A7F" w14:textId="77777777" w:rsidR="00E43F76" w:rsidRDefault="00E43F76"/>
  <w:p w14:paraId="271A254B" w14:textId="77777777"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DB6D" w14:textId="28800BA8" w:rsidR="005D7623" w:rsidRDefault="005D7623">
    <w:pPr>
      <w:pStyle w:val="Header"/>
    </w:pPr>
    <w:r w:rsidRPr="005D7623">
      <w:rPr>
        <w:rFonts w:ascii="Raleway Medium" w:eastAsia="Raleway Medium" w:hAnsi="Raleway Medium"/>
        <w:noProof/>
        <w:szCs w:val="24"/>
        <w:lang w:val="en-GB" w:eastAsia="en-US"/>
      </w:rPr>
      <w:drawing>
        <wp:anchor distT="0" distB="0" distL="114300" distR="114300" simplePos="0" relativeHeight="251658240" behindDoc="1" locked="0" layoutInCell="1" allowOverlap="1" wp14:anchorId="12E3CBCF" wp14:editId="49C7F334">
          <wp:simplePos x="0" y="0"/>
          <wp:positionH relativeFrom="margin">
            <wp:align>right</wp:align>
          </wp:positionH>
          <wp:positionV relativeFrom="topMargin">
            <wp:posOffset>384175</wp:posOffset>
          </wp:positionV>
          <wp:extent cx="1295400" cy="1183005"/>
          <wp:effectExtent l="0" t="0" r="0" b="0"/>
          <wp:wrapTight wrapText="bothSides">
            <wp:wrapPolygon edited="0">
              <wp:start x="0" y="0"/>
              <wp:lineTo x="0" y="21217"/>
              <wp:lineTo x="21282" y="21217"/>
              <wp:lineTo x="21282"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1295400"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3DB98" w14:textId="7629466F" w:rsidR="00E43F76" w:rsidRDefault="00E43F76" w:rsidP="00D0784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F1BA" w14:textId="77777777"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1pt;height:50.1pt" o:bullet="t">
        <v:imagedata r:id="rId1" o:title="hetwaterschapshuislogo 1 bol-kleiner"/>
      </v:shape>
    </w:pict>
  </w:numPicBullet>
  <w:abstractNum w:abstractNumId="0" w15:restartNumberingAfterBreak="0">
    <w:nsid w:val="C61139B1"/>
    <w:multiLevelType w:val="hybridMultilevel"/>
    <w:tmpl w:val="DBC0DF22"/>
    <w:lvl w:ilvl="0" w:tplc="B04E31E0">
      <w:start w:val="1"/>
      <w:numFmt w:val="bullet"/>
      <w:lvlText w:val=""/>
      <w:lvlJc w:val="left"/>
      <w:pPr>
        <w:tabs>
          <w:tab w:val="num" w:pos="720"/>
        </w:tabs>
        <w:ind w:left="720" w:hanging="360"/>
      </w:pPr>
      <w:rPr>
        <w:rFonts w:ascii="Symbol" w:hAnsi="Symbol" w:cs="Symbol" w:hint="default"/>
      </w:rPr>
    </w:lvl>
    <w:lvl w:ilvl="1" w:tplc="BA9A4BBE">
      <w:start w:val="1"/>
      <w:numFmt w:val="bullet"/>
      <w:lvlText w:val="o"/>
      <w:lvlJc w:val="left"/>
      <w:pPr>
        <w:tabs>
          <w:tab w:val="num" w:pos="1440"/>
        </w:tabs>
        <w:ind w:left="1440" w:hanging="360"/>
      </w:pPr>
      <w:rPr>
        <w:rFonts w:ascii="Courier New" w:hAnsi="Courier New" w:cs="Courier New" w:hint="default"/>
      </w:rPr>
    </w:lvl>
    <w:lvl w:ilvl="2" w:tplc="1D8A92EA">
      <w:start w:val="1"/>
      <w:numFmt w:val="bullet"/>
      <w:lvlText w:val=""/>
      <w:lvlJc w:val="left"/>
      <w:pPr>
        <w:tabs>
          <w:tab w:val="num" w:pos="2160"/>
        </w:tabs>
        <w:ind w:left="2160" w:hanging="360"/>
      </w:pPr>
      <w:rPr>
        <w:rFonts w:ascii="Wingdings" w:hAnsi="Wingdings" w:cs="Wingdings" w:hint="default"/>
      </w:rPr>
    </w:lvl>
    <w:lvl w:ilvl="3" w:tplc="905EE63A">
      <w:start w:val="1"/>
      <w:numFmt w:val="bullet"/>
      <w:lvlText w:val=""/>
      <w:lvlJc w:val="left"/>
      <w:pPr>
        <w:tabs>
          <w:tab w:val="num" w:pos="2880"/>
        </w:tabs>
        <w:ind w:left="2880" w:hanging="360"/>
      </w:pPr>
      <w:rPr>
        <w:rFonts w:ascii="Symbol" w:hAnsi="Symbol" w:cs="Symbol" w:hint="default"/>
      </w:rPr>
    </w:lvl>
    <w:lvl w:ilvl="4" w:tplc="E39A41DA">
      <w:start w:val="1"/>
      <w:numFmt w:val="bullet"/>
      <w:lvlText w:val="o"/>
      <w:lvlJc w:val="left"/>
      <w:pPr>
        <w:tabs>
          <w:tab w:val="num" w:pos="3600"/>
        </w:tabs>
        <w:ind w:left="3600" w:hanging="360"/>
      </w:pPr>
      <w:rPr>
        <w:rFonts w:ascii="Courier New" w:hAnsi="Courier New" w:cs="Courier New" w:hint="default"/>
      </w:rPr>
    </w:lvl>
    <w:lvl w:ilvl="5" w:tplc="9CC23CEE">
      <w:start w:val="1"/>
      <w:numFmt w:val="bullet"/>
      <w:lvlText w:val=""/>
      <w:lvlJc w:val="left"/>
      <w:pPr>
        <w:tabs>
          <w:tab w:val="num" w:pos="4320"/>
        </w:tabs>
        <w:ind w:left="4320" w:hanging="360"/>
      </w:pPr>
      <w:rPr>
        <w:rFonts w:ascii="Wingdings" w:hAnsi="Wingdings" w:cs="Wingdings" w:hint="default"/>
      </w:rPr>
    </w:lvl>
    <w:lvl w:ilvl="6" w:tplc="C5D636F2">
      <w:start w:val="1"/>
      <w:numFmt w:val="bullet"/>
      <w:lvlText w:val=""/>
      <w:lvlJc w:val="left"/>
      <w:pPr>
        <w:tabs>
          <w:tab w:val="num" w:pos="5040"/>
        </w:tabs>
        <w:ind w:left="5040" w:hanging="360"/>
      </w:pPr>
      <w:rPr>
        <w:rFonts w:ascii="Symbol" w:hAnsi="Symbol" w:cs="Symbol" w:hint="default"/>
      </w:rPr>
    </w:lvl>
    <w:lvl w:ilvl="7" w:tplc="49F6F868">
      <w:start w:val="1"/>
      <w:numFmt w:val="bullet"/>
      <w:lvlText w:val="o"/>
      <w:lvlJc w:val="left"/>
      <w:pPr>
        <w:tabs>
          <w:tab w:val="num" w:pos="5760"/>
        </w:tabs>
        <w:ind w:left="5760" w:hanging="360"/>
      </w:pPr>
      <w:rPr>
        <w:rFonts w:ascii="Courier New" w:hAnsi="Courier New" w:cs="Courier New" w:hint="default"/>
      </w:rPr>
    </w:lvl>
    <w:lvl w:ilvl="8" w:tplc="63BC8A70">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AB000F"/>
    <w:multiLevelType w:val="hybridMultilevel"/>
    <w:tmpl w:val="CEC4D1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7"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B7BFE"/>
    <w:multiLevelType w:val="multilevel"/>
    <w:tmpl w:val="280219AE"/>
    <w:lvl w:ilvl="0">
      <w:start w:val="1"/>
      <w:numFmt w:val="decimal"/>
      <w:pStyle w:val="Heading1"/>
      <w:lvlText w:val="%1"/>
      <w:lvlJc w:val="right"/>
      <w:pPr>
        <w:tabs>
          <w:tab w:val="num" w:pos="0"/>
        </w:tabs>
        <w:ind w:left="0" w:hanging="170"/>
      </w:pPr>
      <w:rPr>
        <w:rFonts w:hint="default"/>
      </w:rPr>
    </w:lvl>
    <w:lvl w:ilvl="1">
      <w:start w:val="1"/>
      <w:numFmt w:val="decimal"/>
      <w:pStyle w:val="Heading2"/>
      <w:lvlText w:val="%1.%2"/>
      <w:lvlJc w:val="right"/>
      <w:pPr>
        <w:tabs>
          <w:tab w:val="num" w:pos="0"/>
        </w:tabs>
        <w:ind w:left="0" w:hanging="170"/>
      </w:pPr>
      <w:rPr>
        <w:rFonts w:hint="default"/>
      </w:rPr>
    </w:lvl>
    <w:lvl w:ilvl="2">
      <w:start w:val="1"/>
      <w:numFmt w:val="decimal"/>
      <w:pStyle w:val="Heading3"/>
      <w:lvlText w:val="%1.%2.%3"/>
      <w:lvlJc w:val="right"/>
      <w:pPr>
        <w:tabs>
          <w:tab w:val="num" w:pos="0"/>
        </w:tabs>
        <w:ind w:left="0" w:hanging="170"/>
      </w:pPr>
      <w:rPr>
        <w:rFonts w:hint="default"/>
      </w:rPr>
    </w:lvl>
    <w:lvl w:ilvl="3">
      <w:start w:val="1"/>
      <w:numFmt w:val="decimal"/>
      <w:pStyle w:val="Heading4"/>
      <w:lvlText w:val="%1.%2.%3.%4"/>
      <w:lvlJc w:val="right"/>
      <w:pPr>
        <w:tabs>
          <w:tab w:val="num" w:pos="0"/>
        </w:tabs>
        <w:ind w:left="0" w:hanging="170"/>
      </w:pPr>
      <w:rPr>
        <w:rFonts w:hint="default"/>
      </w:rPr>
    </w:lvl>
    <w:lvl w:ilvl="4">
      <w:start w:val="1"/>
      <w:numFmt w:val="decimal"/>
      <w:pStyle w:val="Heading5"/>
      <w:lvlText w:val="%1.%2.%3.%4.%5"/>
      <w:lvlJc w:val="right"/>
      <w:pPr>
        <w:tabs>
          <w:tab w:val="num" w:pos="0"/>
        </w:tabs>
        <w:ind w:left="0" w:hanging="170"/>
      </w:pPr>
      <w:rPr>
        <w:rFonts w:hint="default"/>
      </w:rPr>
    </w:lvl>
    <w:lvl w:ilvl="5">
      <w:start w:val="1"/>
      <w:numFmt w:val="decimal"/>
      <w:pStyle w:val="Heading6"/>
      <w:lvlText w:val="%1.%2.%3.%4.%5.%6"/>
      <w:lvlJc w:val="right"/>
      <w:pPr>
        <w:tabs>
          <w:tab w:val="num" w:pos="0"/>
        </w:tabs>
        <w:ind w:left="0" w:hanging="170"/>
      </w:pPr>
      <w:rPr>
        <w:rFonts w:hint="default"/>
      </w:rPr>
    </w:lvl>
    <w:lvl w:ilvl="6">
      <w:start w:val="1"/>
      <w:numFmt w:val="decimal"/>
      <w:pStyle w:val="Heading7"/>
      <w:lvlText w:val="%1.%2.%3.%4.%5.%6.%7"/>
      <w:lvlJc w:val="right"/>
      <w:pPr>
        <w:tabs>
          <w:tab w:val="num" w:pos="0"/>
        </w:tabs>
        <w:ind w:left="0" w:hanging="170"/>
      </w:pPr>
      <w:rPr>
        <w:rFonts w:hint="default"/>
      </w:rPr>
    </w:lvl>
    <w:lvl w:ilvl="7">
      <w:start w:val="1"/>
      <w:numFmt w:val="decimal"/>
      <w:pStyle w:val="Heading8"/>
      <w:lvlText w:val="%1.%2.%3.%4.%5.%6.%7.%8"/>
      <w:lvlJc w:val="right"/>
      <w:pPr>
        <w:tabs>
          <w:tab w:val="num" w:pos="0"/>
        </w:tabs>
        <w:ind w:left="0" w:hanging="170"/>
      </w:pPr>
      <w:rPr>
        <w:rFonts w:hint="default"/>
      </w:rPr>
    </w:lvl>
    <w:lvl w:ilvl="8">
      <w:start w:val="1"/>
      <w:numFmt w:val="decimal"/>
      <w:pStyle w:val="Heading9"/>
      <w:lvlText w:val="%1.%2.%3.%4.%5.%6.%7.%8.%9"/>
      <w:lvlJc w:val="right"/>
      <w:pPr>
        <w:tabs>
          <w:tab w:val="num" w:pos="0"/>
        </w:tabs>
        <w:ind w:left="0" w:hanging="170"/>
      </w:pPr>
      <w:rPr>
        <w:rFonts w:hint="default"/>
      </w:rPr>
    </w:lvl>
  </w:abstractNum>
  <w:abstractNum w:abstractNumId="12"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20"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1"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4"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9"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2"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2"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3"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41240889">
    <w:abstractNumId w:val="25"/>
  </w:num>
  <w:num w:numId="2" w16cid:durableId="691688815">
    <w:abstractNumId w:val="6"/>
  </w:num>
  <w:num w:numId="3" w16cid:durableId="568809794">
    <w:abstractNumId w:val="9"/>
  </w:num>
  <w:num w:numId="4" w16cid:durableId="726686587">
    <w:abstractNumId w:val="2"/>
  </w:num>
  <w:num w:numId="5" w16cid:durableId="1747217912">
    <w:abstractNumId w:val="10"/>
  </w:num>
  <w:num w:numId="6" w16cid:durableId="461576924">
    <w:abstractNumId w:val="19"/>
  </w:num>
  <w:num w:numId="7" w16cid:durableId="1381436509">
    <w:abstractNumId w:val="1"/>
  </w:num>
  <w:num w:numId="8" w16cid:durableId="1235429274">
    <w:abstractNumId w:val="27"/>
  </w:num>
  <w:num w:numId="9" w16cid:durableId="276448072">
    <w:abstractNumId w:val="14"/>
  </w:num>
  <w:num w:numId="10" w16cid:durableId="1821992257">
    <w:abstractNumId w:val="11"/>
  </w:num>
  <w:num w:numId="11" w16cid:durableId="1322779738">
    <w:abstractNumId w:val="44"/>
  </w:num>
  <w:num w:numId="12" w16cid:durableId="798261218">
    <w:abstractNumId w:val="32"/>
  </w:num>
  <w:num w:numId="13" w16cid:durableId="663169646">
    <w:abstractNumId w:val="29"/>
  </w:num>
  <w:num w:numId="14" w16cid:durableId="1287657870">
    <w:abstractNumId w:val="7"/>
  </w:num>
  <w:num w:numId="15" w16cid:durableId="980383350">
    <w:abstractNumId w:val="31"/>
  </w:num>
  <w:num w:numId="16" w16cid:durableId="1273391519">
    <w:abstractNumId w:val="17"/>
  </w:num>
  <w:num w:numId="17" w16cid:durableId="1566910000">
    <w:abstractNumId w:val="40"/>
  </w:num>
  <w:num w:numId="18" w16cid:durableId="1619410817">
    <w:abstractNumId w:val="20"/>
  </w:num>
  <w:num w:numId="19" w16cid:durableId="1121191414">
    <w:abstractNumId w:val="23"/>
  </w:num>
  <w:num w:numId="20" w16cid:durableId="41100349">
    <w:abstractNumId w:val="41"/>
  </w:num>
  <w:num w:numId="21" w16cid:durableId="949900842">
    <w:abstractNumId w:val="28"/>
  </w:num>
  <w:num w:numId="22" w16cid:durableId="2136869952">
    <w:abstractNumId w:val="18"/>
  </w:num>
  <w:num w:numId="23" w16cid:durableId="1136071490">
    <w:abstractNumId w:val="42"/>
  </w:num>
  <w:num w:numId="24" w16cid:durableId="1296062350">
    <w:abstractNumId w:val="36"/>
  </w:num>
  <w:num w:numId="25" w16cid:durableId="1056585781">
    <w:abstractNumId w:val="15"/>
  </w:num>
  <w:num w:numId="26" w16cid:durableId="1593858922">
    <w:abstractNumId w:val="8"/>
  </w:num>
  <w:num w:numId="27" w16cid:durableId="1801876004">
    <w:abstractNumId w:val="21"/>
  </w:num>
  <w:num w:numId="28" w16cid:durableId="1072041166">
    <w:abstractNumId w:val="4"/>
  </w:num>
  <w:num w:numId="29" w16cid:durableId="618878505">
    <w:abstractNumId w:val="30"/>
  </w:num>
  <w:num w:numId="30" w16cid:durableId="667951341">
    <w:abstractNumId w:val="35"/>
  </w:num>
  <w:num w:numId="31" w16cid:durableId="95711780">
    <w:abstractNumId w:val="12"/>
  </w:num>
  <w:num w:numId="32" w16cid:durableId="1554193931">
    <w:abstractNumId w:val="33"/>
  </w:num>
  <w:num w:numId="33" w16cid:durableId="1199469495">
    <w:abstractNumId w:val="38"/>
  </w:num>
  <w:num w:numId="34" w16cid:durableId="1838229378">
    <w:abstractNumId w:val="5"/>
  </w:num>
  <w:num w:numId="35" w16cid:durableId="1554541183">
    <w:abstractNumId w:val="39"/>
  </w:num>
  <w:num w:numId="36" w16cid:durableId="608858538">
    <w:abstractNumId w:val="26"/>
  </w:num>
  <w:num w:numId="37" w16cid:durableId="2049405239">
    <w:abstractNumId w:val="37"/>
  </w:num>
  <w:num w:numId="38" w16cid:durableId="393546877">
    <w:abstractNumId w:val="22"/>
  </w:num>
  <w:num w:numId="39" w16cid:durableId="567813442">
    <w:abstractNumId w:val="34"/>
  </w:num>
  <w:num w:numId="40" w16cid:durableId="547843941">
    <w:abstractNumId w:val="16"/>
  </w:num>
  <w:num w:numId="41" w16cid:durableId="1007056388">
    <w:abstractNumId w:val="43"/>
  </w:num>
  <w:num w:numId="42" w16cid:durableId="1640375228">
    <w:abstractNumId w:val="11"/>
  </w:num>
  <w:num w:numId="43" w16cid:durableId="637994387">
    <w:abstractNumId w:val="11"/>
  </w:num>
  <w:num w:numId="44" w16cid:durableId="1790902309">
    <w:abstractNumId w:val="13"/>
  </w:num>
  <w:num w:numId="45" w16cid:durableId="971862665">
    <w:abstractNumId w:val="24"/>
  </w:num>
  <w:num w:numId="46" w16cid:durableId="229385258">
    <w:abstractNumId w:val="0"/>
  </w:num>
  <w:num w:numId="47" w16cid:durableId="1582331745">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0729C"/>
    <w:rsid w:val="00011332"/>
    <w:rsid w:val="00011503"/>
    <w:rsid w:val="00012A70"/>
    <w:rsid w:val="00014E6E"/>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458DB"/>
    <w:rsid w:val="000506AF"/>
    <w:rsid w:val="00051C86"/>
    <w:rsid w:val="00053E35"/>
    <w:rsid w:val="00054578"/>
    <w:rsid w:val="0006245E"/>
    <w:rsid w:val="00064E59"/>
    <w:rsid w:val="0006569A"/>
    <w:rsid w:val="000658B5"/>
    <w:rsid w:val="00065D9A"/>
    <w:rsid w:val="00066B4D"/>
    <w:rsid w:val="00073CE0"/>
    <w:rsid w:val="000758D3"/>
    <w:rsid w:val="0007661F"/>
    <w:rsid w:val="00076793"/>
    <w:rsid w:val="00076EAF"/>
    <w:rsid w:val="00082F83"/>
    <w:rsid w:val="000833B7"/>
    <w:rsid w:val="0008688B"/>
    <w:rsid w:val="00087961"/>
    <w:rsid w:val="00092414"/>
    <w:rsid w:val="00094443"/>
    <w:rsid w:val="000A1D57"/>
    <w:rsid w:val="000A41E5"/>
    <w:rsid w:val="000A650D"/>
    <w:rsid w:val="000A6E36"/>
    <w:rsid w:val="000B0B56"/>
    <w:rsid w:val="000B2842"/>
    <w:rsid w:val="000B348D"/>
    <w:rsid w:val="000C26F6"/>
    <w:rsid w:val="000C2F08"/>
    <w:rsid w:val="000C33E4"/>
    <w:rsid w:val="000C3A1F"/>
    <w:rsid w:val="000C42A9"/>
    <w:rsid w:val="000D0BEE"/>
    <w:rsid w:val="000D10E4"/>
    <w:rsid w:val="000D20BE"/>
    <w:rsid w:val="000D378E"/>
    <w:rsid w:val="000D4C30"/>
    <w:rsid w:val="000E2104"/>
    <w:rsid w:val="000E29ED"/>
    <w:rsid w:val="000E5B3A"/>
    <w:rsid w:val="000E6B9E"/>
    <w:rsid w:val="000E7482"/>
    <w:rsid w:val="000F0CAD"/>
    <w:rsid w:val="000F17E6"/>
    <w:rsid w:val="000F3A03"/>
    <w:rsid w:val="000F3BE1"/>
    <w:rsid w:val="000F408C"/>
    <w:rsid w:val="001018CC"/>
    <w:rsid w:val="0011071A"/>
    <w:rsid w:val="00110AAF"/>
    <w:rsid w:val="00110EA5"/>
    <w:rsid w:val="001124CD"/>
    <w:rsid w:val="0011512D"/>
    <w:rsid w:val="0011717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52"/>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A26CF"/>
    <w:rsid w:val="001A51DC"/>
    <w:rsid w:val="001B2BAC"/>
    <w:rsid w:val="001B4D32"/>
    <w:rsid w:val="001B5EAB"/>
    <w:rsid w:val="001B66A3"/>
    <w:rsid w:val="001B681F"/>
    <w:rsid w:val="001B70E3"/>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0DE7"/>
    <w:rsid w:val="00206ED1"/>
    <w:rsid w:val="00210343"/>
    <w:rsid w:val="00210B98"/>
    <w:rsid w:val="00212C78"/>
    <w:rsid w:val="00215209"/>
    <w:rsid w:val="002177A9"/>
    <w:rsid w:val="00217AFF"/>
    <w:rsid w:val="002238DC"/>
    <w:rsid w:val="00230E01"/>
    <w:rsid w:val="00231934"/>
    <w:rsid w:val="00232326"/>
    <w:rsid w:val="00236EC7"/>
    <w:rsid w:val="00240352"/>
    <w:rsid w:val="00240387"/>
    <w:rsid w:val="00244C36"/>
    <w:rsid w:val="00245745"/>
    <w:rsid w:val="00247435"/>
    <w:rsid w:val="002506E0"/>
    <w:rsid w:val="002564EB"/>
    <w:rsid w:val="002568D1"/>
    <w:rsid w:val="0026080F"/>
    <w:rsid w:val="002627C6"/>
    <w:rsid w:val="00262FD3"/>
    <w:rsid w:val="00263099"/>
    <w:rsid w:val="002655F2"/>
    <w:rsid w:val="00271D7D"/>
    <w:rsid w:val="00276F15"/>
    <w:rsid w:val="0027766B"/>
    <w:rsid w:val="00277BBA"/>
    <w:rsid w:val="0028097C"/>
    <w:rsid w:val="00281748"/>
    <w:rsid w:val="00281B34"/>
    <w:rsid w:val="00283DAC"/>
    <w:rsid w:val="00286D73"/>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3B8E"/>
    <w:rsid w:val="002F645D"/>
    <w:rsid w:val="002F65CC"/>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2A21"/>
    <w:rsid w:val="00344C11"/>
    <w:rsid w:val="00345B3F"/>
    <w:rsid w:val="00351A8C"/>
    <w:rsid w:val="00352EE0"/>
    <w:rsid w:val="00355266"/>
    <w:rsid w:val="003552B8"/>
    <w:rsid w:val="00355C86"/>
    <w:rsid w:val="0036291A"/>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2CAD"/>
    <w:rsid w:val="003E38D3"/>
    <w:rsid w:val="003E4739"/>
    <w:rsid w:val="003E4A8E"/>
    <w:rsid w:val="003E4AA5"/>
    <w:rsid w:val="003E6258"/>
    <w:rsid w:val="003E6507"/>
    <w:rsid w:val="003E654F"/>
    <w:rsid w:val="003E71AB"/>
    <w:rsid w:val="003F01D2"/>
    <w:rsid w:val="003F1193"/>
    <w:rsid w:val="003F1D0B"/>
    <w:rsid w:val="003F55D4"/>
    <w:rsid w:val="003F609F"/>
    <w:rsid w:val="003F6CAC"/>
    <w:rsid w:val="004026CB"/>
    <w:rsid w:val="00404201"/>
    <w:rsid w:val="00404A5F"/>
    <w:rsid w:val="00407174"/>
    <w:rsid w:val="00407292"/>
    <w:rsid w:val="004074A9"/>
    <w:rsid w:val="004078DF"/>
    <w:rsid w:val="00407B32"/>
    <w:rsid w:val="00411F3E"/>
    <w:rsid w:val="004125E0"/>
    <w:rsid w:val="00413A02"/>
    <w:rsid w:val="00414091"/>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4BE9"/>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50324B"/>
    <w:rsid w:val="0050418A"/>
    <w:rsid w:val="0050423C"/>
    <w:rsid w:val="005062C7"/>
    <w:rsid w:val="0050666D"/>
    <w:rsid w:val="005068F6"/>
    <w:rsid w:val="00506B83"/>
    <w:rsid w:val="005103B3"/>
    <w:rsid w:val="00512D78"/>
    <w:rsid w:val="005151CC"/>
    <w:rsid w:val="00515781"/>
    <w:rsid w:val="00515BA0"/>
    <w:rsid w:val="00517AB1"/>
    <w:rsid w:val="00520C38"/>
    <w:rsid w:val="00520E3E"/>
    <w:rsid w:val="00521358"/>
    <w:rsid w:val="00522A00"/>
    <w:rsid w:val="005235C2"/>
    <w:rsid w:val="00523DA8"/>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71E"/>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623"/>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6662"/>
    <w:rsid w:val="00607785"/>
    <w:rsid w:val="00610AF7"/>
    <w:rsid w:val="00610DDD"/>
    <w:rsid w:val="00613001"/>
    <w:rsid w:val="0062045E"/>
    <w:rsid w:val="00622DEA"/>
    <w:rsid w:val="00623ED8"/>
    <w:rsid w:val="00624FCE"/>
    <w:rsid w:val="0062567B"/>
    <w:rsid w:val="00630133"/>
    <w:rsid w:val="00630EFD"/>
    <w:rsid w:val="00633699"/>
    <w:rsid w:val="00633B33"/>
    <w:rsid w:val="0063440E"/>
    <w:rsid w:val="006353D6"/>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2BEF"/>
    <w:rsid w:val="00683760"/>
    <w:rsid w:val="00683B95"/>
    <w:rsid w:val="00683D40"/>
    <w:rsid w:val="00684220"/>
    <w:rsid w:val="00684968"/>
    <w:rsid w:val="00684DBB"/>
    <w:rsid w:val="00690B15"/>
    <w:rsid w:val="006911AF"/>
    <w:rsid w:val="006915FE"/>
    <w:rsid w:val="00691B55"/>
    <w:rsid w:val="0069436A"/>
    <w:rsid w:val="00694F83"/>
    <w:rsid w:val="006A11D9"/>
    <w:rsid w:val="006A2493"/>
    <w:rsid w:val="006A74CF"/>
    <w:rsid w:val="006A751D"/>
    <w:rsid w:val="006B0666"/>
    <w:rsid w:val="006B6375"/>
    <w:rsid w:val="006B7D65"/>
    <w:rsid w:val="006C2C78"/>
    <w:rsid w:val="006C4F3E"/>
    <w:rsid w:val="006C58C6"/>
    <w:rsid w:val="006D1AA5"/>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50009"/>
    <w:rsid w:val="00751465"/>
    <w:rsid w:val="00751BBC"/>
    <w:rsid w:val="007523D7"/>
    <w:rsid w:val="007525C2"/>
    <w:rsid w:val="0075263B"/>
    <w:rsid w:val="007526CF"/>
    <w:rsid w:val="00753DA1"/>
    <w:rsid w:val="007563FA"/>
    <w:rsid w:val="00757D22"/>
    <w:rsid w:val="00760C22"/>
    <w:rsid w:val="00761D8E"/>
    <w:rsid w:val="007634F2"/>
    <w:rsid w:val="00771120"/>
    <w:rsid w:val="00773CE4"/>
    <w:rsid w:val="007741D4"/>
    <w:rsid w:val="00776880"/>
    <w:rsid w:val="00776BA1"/>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897"/>
    <w:rsid w:val="007B2D3A"/>
    <w:rsid w:val="007B4730"/>
    <w:rsid w:val="007B5AC3"/>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7F352D"/>
    <w:rsid w:val="008010C4"/>
    <w:rsid w:val="00802208"/>
    <w:rsid w:val="00804558"/>
    <w:rsid w:val="00807607"/>
    <w:rsid w:val="008076A7"/>
    <w:rsid w:val="008109D0"/>
    <w:rsid w:val="00811108"/>
    <w:rsid w:val="00814C60"/>
    <w:rsid w:val="00820048"/>
    <w:rsid w:val="00820FB7"/>
    <w:rsid w:val="00822EAD"/>
    <w:rsid w:val="00826320"/>
    <w:rsid w:val="00826B6C"/>
    <w:rsid w:val="00831FD5"/>
    <w:rsid w:val="00833A2B"/>
    <w:rsid w:val="00835345"/>
    <w:rsid w:val="008421A2"/>
    <w:rsid w:val="0084455C"/>
    <w:rsid w:val="008448CC"/>
    <w:rsid w:val="0084567B"/>
    <w:rsid w:val="00845B69"/>
    <w:rsid w:val="00845D85"/>
    <w:rsid w:val="00846BB0"/>
    <w:rsid w:val="00846E68"/>
    <w:rsid w:val="00847085"/>
    <w:rsid w:val="00847503"/>
    <w:rsid w:val="0085141A"/>
    <w:rsid w:val="008538EA"/>
    <w:rsid w:val="0085444D"/>
    <w:rsid w:val="00855886"/>
    <w:rsid w:val="0085602A"/>
    <w:rsid w:val="008607A8"/>
    <w:rsid w:val="00865E88"/>
    <w:rsid w:val="00874B77"/>
    <w:rsid w:val="00881FB4"/>
    <w:rsid w:val="008820F7"/>
    <w:rsid w:val="00886E56"/>
    <w:rsid w:val="0089264B"/>
    <w:rsid w:val="00892AD5"/>
    <w:rsid w:val="00892F32"/>
    <w:rsid w:val="0089321F"/>
    <w:rsid w:val="00893AD7"/>
    <w:rsid w:val="0089408E"/>
    <w:rsid w:val="00894A42"/>
    <w:rsid w:val="00894A9E"/>
    <w:rsid w:val="008A7A9C"/>
    <w:rsid w:val="008A7E58"/>
    <w:rsid w:val="008B0CB3"/>
    <w:rsid w:val="008B0D81"/>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65C5"/>
    <w:rsid w:val="008E71E4"/>
    <w:rsid w:val="008F26D7"/>
    <w:rsid w:val="008F2A62"/>
    <w:rsid w:val="008F3CF0"/>
    <w:rsid w:val="008F4D92"/>
    <w:rsid w:val="00900113"/>
    <w:rsid w:val="0090033F"/>
    <w:rsid w:val="009027CA"/>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9CD"/>
    <w:rsid w:val="00936DED"/>
    <w:rsid w:val="009406AB"/>
    <w:rsid w:val="00942BDF"/>
    <w:rsid w:val="009434B2"/>
    <w:rsid w:val="00943D09"/>
    <w:rsid w:val="00943D2C"/>
    <w:rsid w:val="009444E2"/>
    <w:rsid w:val="00944A36"/>
    <w:rsid w:val="00954844"/>
    <w:rsid w:val="00955EF8"/>
    <w:rsid w:val="009572B4"/>
    <w:rsid w:val="00961713"/>
    <w:rsid w:val="00962759"/>
    <w:rsid w:val="009658E0"/>
    <w:rsid w:val="009670F5"/>
    <w:rsid w:val="00967BCD"/>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1545"/>
    <w:rsid w:val="00A13D20"/>
    <w:rsid w:val="00A154F2"/>
    <w:rsid w:val="00A15BAD"/>
    <w:rsid w:val="00A17938"/>
    <w:rsid w:val="00A20F5D"/>
    <w:rsid w:val="00A23F41"/>
    <w:rsid w:val="00A269CF"/>
    <w:rsid w:val="00A27382"/>
    <w:rsid w:val="00A30C7A"/>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35D3"/>
    <w:rsid w:val="00A95BFA"/>
    <w:rsid w:val="00A96EDD"/>
    <w:rsid w:val="00AA03FE"/>
    <w:rsid w:val="00AA2904"/>
    <w:rsid w:val="00AA2BAA"/>
    <w:rsid w:val="00AA2C3D"/>
    <w:rsid w:val="00AA32D7"/>
    <w:rsid w:val="00AA4EB3"/>
    <w:rsid w:val="00AA693B"/>
    <w:rsid w:val="00AA6D7D"/>
    <w:rsid w:val="00AB0B53"/>
    <w:rsid w:val="00AB2015"/>
    <w:rsid w:val="00AB230F"/>
    <w:rsid w:val="00AB36D7"/>
    <w:rsid w:val="00AB37D4"/>
    <w:rsid w:val="00AC1815"/>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411E"/>
    <w:rsid w:val="00B24D24"/>
    <w:rsid w:val="00B259DD"/>
    <w:rsid w:val="00B2642C"/>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6B77"/>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0D33"/>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4409"/>
    <w:rsid w:val="00C04ECD"/>
    <w:rsid w:val="00C06C34"/>
    <w:rsid w:val="00C10C3A"/>
    <w:rsid w:val="00C1392D"/>
    <w:rsid w:val="00C13E5D"/>
    <w:rsid w:val="00C14379"/>
    <w:rsid w:val="00C17135"/>
    <w:rsid w:val="00C176B6"/>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098E"/>
    <w:rsid w:val="00CB3F7C"/>
    <w:rsid w:val="00CB5974"/>
    <w:rsid w:val="00CB59C7"/>
    <w:rsid w:val="00CB60C7"/>
    <w:rsid w:val="00CB7A4F"/>
    <w:rsid w:val="00CB7F07"/>
    <w:rsid w:val="00CC3336"/>
    <w:rsid w:val="00CC58EA"/>
    <w:rsid w:val="00CC7B05"/>
    <w:rsid w:val="00CD1545"/>
    <w:rsid w:val="00CD42C1"/>
    <w:rsid w:val="00CD4799"/>
    <w:rsid w:val="00CD5889"/>
    <w:rsid w:val="00CD69A6"/>
    <w:rsid w:val="00CE3417"/>
    <w:rsid w:val="00CE5086"/>
    <w:rsid w:val="00CE575E"/>
    <w:rsid w:val="00CE60EC"/>
    <w:rsid w:val="00CE78BE"/>
    <w:rsid w:val="00CE7ED8"/>
    <w:rsid w:val="00CF1ADB"/>
    <w:rsid w:val="00CF600C"/>
    <w:rsid w:val="00CF74E0"/>
    <w:rsid w:val="00CF7EE6"/>
    <w:rsid w:val="00D01AC2"/>
    <w:rsid w:val="00D01EF9"/>
    <w:rsid w:val="00D0784F"/>
    <w:rsid w:val="00D10623"/>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77052"/>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0C80"/>
    <w:rsid w:val="00E0182E"/>
    <w:rsid w:val="00E03CF4"/>
    <w:rsid w:val="00E06B19"/>
    <w:rsid w:val="00E071A1"/>
    <w:rsid w:val="00E1065A"/>
    <w:rsid w:val="00E1543D"/>
    <w:rsid w:val="00E16E9C"/>
    <w:rsid w:val="00E20119"/>
    <w:rsid w:val="00E20F5F"/>
    <w:rsid w:val="00E213BD"/>
    <w:rsid w:val="00E21CA4"/>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2C"/>
    <w:rsid w:val="00EA2075"/>
    <w:rsid w:val="00EA3CB4"/>
    <w:rsid w:val="00EA4330"/>
    <w:rsid w:val="00EA4C7C"/>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6DD7"/>
    <w:rsid w:val="00ED730A"/>
    <w:rsid w:val="00ED7A88"/>
    <w:rsid w:val="00EE058A"/>
    <w:rsid w:val="00EE770E"/>
    <w:rsid w:val="00EF3727"/>
    <w:rsid w:val="00EF3BBD"/>
    <w:rsid w:val="00EF44D7"/>
    <w:rsid w:val="00EF4F24"/>
    <w:rsid w:val="00EF7C81"/>
    <w:rsid w:val="00F00D4B"/>
    <w:rsid w:val="00F0210E"/>
    <w:rsid w:val="00F03213"/>
    <w:rsid w:val="00F0598A"/>
    <w:rsid w:val="00F13756"/>
    <w:rsid w:val="00F1463A"/>
    <w:rsid w:val="00F15D07"/>
    <w:rsid w:val="00F17FA5"/>
    <w:rsid w:val="00F20EC3"/>
    <w:rsid w:val="00F217A0"/>
    <w:rsid w:val="00F22EC7"/>
    <w:rsid w:val="00F31699"/>
    <w:rsid w:val="00F32339"/>
    <w:rsid w:val="00F33825"/>
    <w:rsid w:val="00F35110"/>
    <w:rsid w:val="00F36DEE"/>
    <w:rsid w:val="00F41978"/>
    <w:rsid w:val="00F42451"/>
    <w:rsid w:val="00F45E0C"/>
    <w:rsid w:val="00F50BF4"/>
    <w:rsid w:val="00F51458"/>
    <w:rsid w:val="00F5197E"/>
    <w:rsid w:val="00F5327A"/>
    <w:rsid w:val="00F5631F"/>
    <w:rsid w:val="00F564AA"/>
    <w:rsid w:val="00F565E5"/>
    <w:rsid w:val="00F57472"/>
    <w:rsid w:val="00F60152"/>
    <w:rsid w:val="00F604C7"/>
    <w:rsid w:val="00F62DDC"/>
    <w:rsid w:val="00F65B69"/>
    <w:rsid w:val="00F711A7"/>
    <w:rsid w:val="00F7262A"/>
    <w:rsid w:val="00F74096"/>
    <w:rsid w:val="00F74863"/>
    <w:rsid w:val="00F74F6B"/>
    <w:rsid w:val="00F7622A"/>
    <w:rsid w:val="00F76EA2"/>
    <w:rsid w:val="00F82A5F"/>
    <w:rsid w:val="00F82F2F"/>
    <w:rsid w:val="00F83535"/>
    <w:rsid w:val="00F94758"/>
    <w:rsid w:val="00F94902"/>
    <w:rsid w:val="00F96060"/>
    <w:rsid w:val="00F96391"/>
    <w:rsid w:val="00F974FF"/>
    <w:rsid w:val="00FA0AD8"/>
    <w:rsid w:val="00FA4A5D"/>
    <w:rsid w:val="00FA4A7D"/>
    <w:rsid w:val="00FA5A14"/>
    <w:rsid w:val="00FA704F"/>
    <w:rsid w:val="00FB0F63"/>
    <w:rsid w:val="00FB36A4"/>
    <w:rsid w:val="00FB48CB"/>
    <w:rsid w:val="00FB4FC4"/>
    <w:rsid w:val="00FC0D3A"/>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2EB4"/>
    <w:rsid w:val="00FF3F41"/>
    <w:rsid w:val="00FF4B33"/>
    <w:rsid w:val="00FF4C11"/>
    <w:rsid w:val="00FF5D8D"/>
    <w:rsid w:val="1D5DAE68"/>
    <w:rsid w:val="2A4BE33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2BDD881D"/>
  <w15:docId w15:val="{B470BBA9-A460-4950-AD54-555E1E50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C38"/>
    <w:pPr>
      <w:spacing w:after="120" w:line="240" w:lineRule="atLeast"/>
    </w:pPr>
    <w:rPr>
      <w:rFonts w:ascii="Verdana" w:hAnsi="Verdana"/>
      <w:sz w:val="18"/>
    </w:rPr>
  </w:style>
  <w:style w:type="paragraph" w:styleId="Heading1">
    <w:name w:val="heading 1"/>
    <w:basedOn w:val="Normal"/>
    <w:next w:val="Normal"/>
    <w:link w:val="Heading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Heading2">
    <w:name w:val="heading 2"/>
    <w:basedOn w:val="Normal"/>
    <w:next w:val="Normal"/>
    <w:link w:val="Heading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Heading3">
    <w:name w:val="heading 3"/>
    <w:basedOn w:val="Normal"/>
    <w:next w:val="Normal"/>
    <w:link w:val="Heading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Heading4">
    <w:name w:val="heading 4"/>
    <w:basedOn w:val="Normal"/>
    <w:next w:val="Normal"/>
    <w:link w:val="Heading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Heading5">
    <w:name w:val="heading 5"/>
    <w:basedOn w:val="Normal"/>
    <w:next w:val="Normal"/>
    <w:link w:val="Heading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Heading6">
    <w:name w:val="heading 6"/>
    <w:basedOn w:val="Normal"/>
    <w:next w:val="Normal"/>
    <w:link w:val="Heading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Heading7">
    <w:name w:val="heading 7"/>
    <w:basedOn w:val="Normal"/>
    <w:next w:val="Normal"/>
    <w:link w:val="Heading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TOC2">
    <w:name w:val="toc 2"/>
    <w:basedOn w:val="Normal"/>
    <w:next w:val="Normal"/>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Header">
    <w:name w:val="header"/>
    <w:basedOn w:val="Normal"/>
    <w:link w:val="HeaderChar"/>
    <w:uiPriority w:val="99"/>
    <w:rsid w:val="00C64417"/>
    <w:pPr>
      <w:tabs>
        <w:tab w:val="center" w:pos="4536"/>
        <w:tab w:val="right" w:pos="9072"/>
      </w:tabs>
    </w:pPr>
  </w:style>
  <w:style w:type="numbering" w:customStyle="1" w:styleId="StijlMetopsommingstekens">
    <w:name w:val="Stijl Met opsommingstekens"/>
    <w:aliases w:val="Links:  1 cm Verkeerd-om:..."/>
    <w:basedOn w:val="NoList"/>
    <w:rsid w:val="00330F08"/>
    <w:pPr>
      <w:numPr>
        <w:numId w:val="7"/>
      </w:numPr>
    </w:pPr>
  </w:style>
  <w:style w:type="paragraph" w:customStyle="1" w:styleId="Kop0">
    <w:name w:val="Kop 0"/>
    <w:basedOn w:val="Heading1"/>
    <w:next w:val="Normal"/>
    <w:rsid w:val="00B50AAD"/>
    <w:pPr>
      <w:numPr>
        <w:numId w:val="0"/>
      </w:numPr>
      <w:tabs>
        <w:tab w:val="left" w:pos="567"/>
      </w:tabs>
      <w:outlineLvl w:val="9"/>
    </w:pPr>
    <w:rPr>
      <w:b w:val="0"/>
    </w:rPr>
  </w:style>
  <w:style w:type="character" w:customStyle="1" w:styleId="HeaderChar">
    <w:name w:val="Header Char"/>
    <w:link w:val="Header"/>
    <w:uiPriority w:val="99"/>
    <w:rsid w:val="00C64417"/>
    <w:rPr>
      <w:rFonts w:ascii="Arial" w:hAnsi="Arial"/>
      <w:sz w:val="18"/>
    </w:rPr>
  </w:style>
  <w:style w:type="paragraph" w:styleId="Footer">
    <w:name w:val="footer"/>
    <w:basedOn w:val="Normal"/>
    <w:link w:val="FooterChar"/>
    <w:uiPriority w:val="99"/>
    <w:rsid w:val="00C64417"/>
    <w:pPr>
      <w:tabs>
        <w:tab w:val="center" w:pos="4536"/>
        <w:tab w:val="right" w:pos="9072"/>
      </w:tabs>
    </w:pPr>
  </w:style>
  <w:style w:type="paragraph" w:styleId="DocumentMap">
    <w:name w:val="Document Map"/>
    <w:basedOn w:val="Normal"/>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NoList"/>
    <w:rsid w:val="001F6E5D"/>
    <w:pPr>
      <w:numPr>
        <w:numId w:val="4"/>
      </w:numPr>
    </w:pPr>
  </w:style>
  <w:style w:type="character" w:styleId="CommentReference">
    <w:name w:val="annotation reference"/>
    <w:semiHidden/>
    <w:rsid w:val="00B50AAD"/>
    <w:rPr>
      <w:sz w:val="16"/>
    </w:rPr>
  </w:style>
  <w:style w:type="paragraph" w:styleId="BalloonText">
    <w:name w:val="Balloon Text"/>
    <w:basedOn w:val="Normal"/>
    <w:semiHidden/>
    <w:rsid w:val="00B50AAD"/>
    <w:rPr>
      <w:rFonts w:ascii="Tahoma" w:hAnsi="Tahoma"/>
      <w:sz w:val="16"/>
    </w:rPr>
  </w:style>
  <w:style w:type="paragraph" w:styleId="ListParagraph">
    <w:name w:val="List Paragraph"/>
    <w:basedOn w:val="Normal"/>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NoList"/>
    <w:rsid w:val="001F6E5D"/>
    <w:pPr>
      <w:numPr>
        <w:numId w:val="5"/>
      </w:numPr>
    </w:pPr>
  </w:style>
  <w:style w:type="paragraph" w:customStyle="1" w:styleId="broodtekst">
    <w:name w:val="broodtekst"/>
    <w:basedOn w:val="Normal"/>
    <w:rsid w:val="004A53EF"/>
    <w:pPr>
      <w:tabs>
        <w:tab w:val="left" w:pos="227"/>
        <w:tab w:val="left" w:pos="454"/>
        <w:tab w:val="left" w:pos="680"/>
      </w:tabs>
      <w:autoSpaceDE w:val="0"/>
      <w:autoSpaceDN w:val="0"/>
      <w:adjustRightInd w:val="0"/>
    </w:pPr>
    <w:rPr>
      <w:szCs w:val="18"/>
    </w:rPr>
  </w:style>
  <w:style w:type="paragraph" w:styleId="TOC3">
    <w:name w:val="toc 3"/>
    <w:basedOn w:val="Normal"/>
    <w:next w:val="Normal"/>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Normal"/>
    <w:autoRedefine/>
    <w:rsid w:val="00AD246B"/>
    <w:pPr>
      <w:ind w:left="705" w:hanging="705"/>
    </w:pPr>
    <w:rPr>
      <w:rFonts w:cs="Arial"/>
    </w:rPr>
  </w:style>
  <w:style w:type="paragraph" w:styleId="Revision">
    <w:name w:val="Revision"/>
    <w:hidden/>
    <w:uiPriority w:val="99"/>
    <w:semiHidden/>
    <w:rsid w:val="00636C19"/>
    <w:rPr>
      <w:rFonts w:ascii="Arial" w:hAnsi="Arial"/>
      <w:sz w:val="18"/>
    </w:rPr>
  </w:style>
  <w:style w:type="paragraph" w:styleId="CommentSubject">
    <w:name w:val="annotation subject"/>
    <w:basedOn w:val="Normal"/>
    <w:next w:val="Normal"/>
    <w:semiHidden/>
    <w:rsid w:val="00944A36"/>
    <w:rPr>
      <w:b/>
      <w:bCs/>
    </w:rPr>
  </w:style>
  <w:style w:type="paragraph" w:styleId="PlainText">
    <w:name w:val="Plain Text"/>
    <w:basedOn w:val="Normal"/>
    <w:link w:val="PlainTextChar"/>
    <w:uiPriority w:val="99"/>
    <w:unhideWhenUsed/>
    <w:rsid w:val="00737F7B"/>
    <w:pPr>
      <w:spacing w:line="240" w:lineRule="auto"/>
    </w:pPr>
    <w:rPr>
      <w:rFonts w:ascii="Calibri" w:eastAsia="Calibri" w:hAnsi="Calibri"/>
      <w:sz w:val="22"/>
      <w:szCs w:val="21"/>
      <w:lang w:eastAsia="en-US"/>
    </w:rPr>
  </w:style>
  <w:style w:type="paragraph" w:styleId="TableofAuthorities">
    <w:name w:val="table of authorities"/>
    <w:basedOn w:val="Normal"/>
    <w:next w:val="Normal"/>
    <w:semiHidden/>
    <w:rsid w:val="00B50AAD"/>
    <w:pPr>
      <w:spacing w:before="120"/>
    </w:pPr>
    <w:rPr>
      <w:i/>
    </w:rPr>
  </w:style>
  <w:style w:type="paragraph" w:styleId="Index1">
    <w:name w:val="index 1"/>
    <w:basedOn w:val="Normal"/>
    <w:next w:val="Normal"/>
    <w:autoRedefine/>
    <w:semiHidden/>
    <w:rsid w:val="00B50AAD"/>
  </w:style>
  <w:style w:type="paragraph" w:styleId="Index2">
    <w:name w:val="index 2"/>
    <w:basedOn w:val="Normal"/>
    <w:next w:val="Normal"/>
    <w:autoRedefine/>
    <w:semiHidden/>
    <w:rsid w:val="00B50AAD"/>
    <w:pPr>
      <w:ind w:left="283"/>
    </w:pPr>
  </w:style>
  <w:style w:type="paragraph" w:styleId="Index3">
    <w:name w:val="index 3"/>
    <w:basedOn w:val="Normal"/>
    <w:next w:val="Normal"/>
    <w:autoRedefine/>
    <w:semiHidden/>
    <w:rsid w:val="00B50AAD"/>
    <w:pPr>
      <w:ind w:left="566"/>
    </w:pPr>
  </w:style>
  <w:style w:type="paragraph" w:styleId="Index4">
    <w:name w:val="index 4"/>
    <w:basedOn w:val="Normal"/>
    <w:next w:val="Normal"/>
    <w:autoRedefine/>
    <w:semiHidden/>
    <w:rsid w:val="00B50AAD"/>
    <w:pPr>
      <w:ind w:left="849"/>
    </w:pPr>
  </w:style>
  <w:style w:type="paragraph" w:styleId="Index5">
    <w:name w:val="index 5"/>
    <w:basedOn w:val="Normal"/>
    <w:next w:val="Normal"/>
    <w:autoRedefine/>
    <w:semiHidden/>
    <w:rsid w:val="00B50AAD"/>
    <w:pPr>
      <w:ind w:left="1132"/>
    </w:pPr>
  </w:style>
  <w:style w:type="paragraph" w:styleId="Index6">
    <w:name w:val="index 6"/>
    <w:basedOn w:val="Normal"/>
    <w:next w:val="Normal"/>
    <w:autoRedefine/>
    <w:semiHidden/>
    <w:rsid w:val="00B50AAD"/>
    <w:pPr>
      <w:ind w:left="1415"/>
    </w:pPr>
  </w:style>
  <w:style w:type="paragraph" w:styleId="Index7">
    <w:name w:val="index 7"/>
    <w:basedOn w:val="Normal"/>
    <w:next w:val="Normal"/>
    <w:autoRedefine/>
    <w:semiHidden/>
    <w:rsid w:val="00B50AAD"/>
    <w:pPr>
      <w:ind w:left="1698"/>
    </w:pPr>
  </w:style>
  <w:style w:type="paragraph" w:styleId="IndexHeading">
    <w:name w:val="index heading"/>
    <w:basedOn w:val="Normal"/>
    <w:next w:val="Index1"/>
    <w:semiHidden/>
    <w:rsid w:val="00B50AAD"/>
  </w:style>
  <w:style w:type="paragraph" w:styleId="TOC4">
    <w:name w:val="toc 4"/>
    <w:basedOn w:val="Normal"/>
    <w:next w:val="Normal"/>
    <w:autoRedefine/>
    <w:semiHidden/>
    <w:rsid w:val="00B50AAD"/>
    <w:pPr>
      <w:tabs>
        <w:tab w:val="left" w:pos="1600"/>
        <w:tab w:val="right" w:pos="9072"/>
      </w:tabs>
      <w:spacing w:before="120"/>
    </w:pPr>
    <w:rPr>
      <w:b/>
      <w:noProof/>
    </w:rPr>
  </w:style>
  <w:style w:type="paragraph" w:styleId="TOC5">
    <w:name w:val="toc 5"/>
    <w:basedOn w:val="TOC1"/>
    <w:next w:val="Normal"/>
    <w:autoRedefine/>
    <w:semiHidden/>
    <w:rsid w:val="00B50AAD"/>
  </w:style>
  <w:style w:type="paragraph" w:styleId="TOC6">
    <w:name w:val="toc 6"/>
    <w:basedOn w:val="TOC1"/>
    <w:next w:val="Normal"/>
    <w:autoRedefine/>
    <w:semiHidden/>
    <w:rsid w:val="00B50AAD"/>
  </w:style>
  <w:style w:type="paragraph" w:styleId="TOC7">
    <w:name w:val="toc 7"/>
    <w:basedOn w:val="TOC1"/>
    <w:next w:val="Normal"/>
    <w:autoRedefine/>
    <w:semiHidden/>
    <w:rsid w:val="00B50AAD"/>
  </w:style>
  <w:style w:type="paragraph" w:styleId="TOC8">
    <w:name w:val="toc 8"/>
    <w:basedOn w:val="TOC1"/>
    <w:next w:val="Normal"/>
    <w:autoRedefine/>
    <w:semiHidden/>
    <w:rsid w:val="00B50AAD"/>
  </w:style>
  <w:style w:type="paragraph" w:styleId="TOC9">
    <w:name w:val="toc 9"/>
    <w:basedOn w:val="TOC1"/>
    <w:next w:val="Normal"/>
    <w:autoRedefine/>
    <w:semiHidden/>
    <w:rsid w:val="00B50AAD"/>
  </w:style>
  <w:style w:type="paragraph" w:styleId="TOAHeading">
    <w:name w:val="toa heading"/>
    <w:basedOn w:val="Normal"/>
    <w:next w:val="Normal"/>
    <w:semiHidden/>
    <w:rsid w:val="00B50AAD"/>
    <w:pPr>
      <w:spacing w:before="120"/>
    </w:pPr>
    <w:rPr>
      <w:b/>
      <w:sz w:val="24"/>
    </w:rPr>
  </w:style>
  <w:style w:type="character" w:customStyle="1" w:styleId="PlainTextChar">
    <w:name w:val="Plain Text Char"/>
    <w:link w:val="PlainText"/>
    <w:uiPriority w:val="99"/>
    <w:rsid w:val="00737F7B"/>
    <w:rPr>
      <w:rFonts w:ascii="Calibri" w:eastAsia="Calibri" w:hAnsi="Calibri"/>
      <w:sz w:val="22"/>
      <w:szCs w:val="21"/>
      <w:lang w:eastAsia="en-US"/>
    </w:rPr>
  </w:style>
  <w:style w:type="numbering" w:customStyle="1" w:styleId="Stijl">
    <w:name w:val="Stijl"/>
    <w:basedOn w:val="NoList"/>
    <w:rsid w:val="00330F08"/>
    <w:pPr>
      <w:numPr>
        <w:numId w:val="6"/>
      </w:numPr>
    </w:pPr>
  </w:style>
  <w:style w:type="character" w:customStyle="1" w:styleId="FooterChar">
    <w:name w:val="Footer Char"/>
    <w:link w:val="Footer"/>
    <w:uiPriority w:val="99"/>
    <w:rsid w:val="00C64417"/>
    <w:rPr>
      <w:rFonts w:ascii="Arial" w:hAnsi="Arial"/>
      <w:sz w:val="18"/>
    </w:rPr>
  </w:style>
  <w:style w:type="paragraph" w:styleId="CommentText">
    <w:name w:val="annotation text"/>
    <w:basedOn w:val="Normal"/>
    <w:link w:val="CommentTextChar"/>
    <w:rsid w:val="00E52FE0"/>
    <w:pPr>
      <w:spacing w:line="240" w:lineRule="auto"/>
    </w:pPr>
    <w:rPr>
      <w:sz w:val="20"/>
    </w:rPr>
  </w:style>
  <w:style w:type="character" w:customStyle="1" w:styleId="CommentTextChar">
    <w:name w:val="Comment Text Char"/>
    <w:basedOn w:val="DefaultParagraphFont"/>
    <w:link w:val="CommentText"/>
    <w:rsid w:val="00E52FE0"/>
    <w:rPr>
      <w:rFonts w:ascii="Verdana" w:hAnsi="Verdana"/>
    </w:rPr>
  </w:style>
  <w:style w:type="paragraph" w:styleId="TableofFigures">
    <w:name w:val="table of figures"/>
    <w:basedOn w:val="Normal"/>
    <w:next w:val="Normal"/>
    <w:semiHidden/>
    <w:rsid w:val="00B50AAD"/>
    <w:pPr>
      <w:tabs>
        <w:tab w:val="right" w:leader="dot" w:pos="8221"/>
      </w:tabs>
      <w:ind w:left="567" w:hanging="567"/>
    </w:pPr>
  </w:style>
  <w:style w:type="paragraph" w:styleId="MacroTex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FootnoteReference">
    <w:name w:val="footnote reference"/>
    <w:uiPriority w:val="99"/>
    <w:semiHidden/>
    <w:rsid w:val="00B50AAD"/>
    <w:rPr>
      <w:position w:val="6"/>
      <w:sz w:val="16"/>
    </w:rPr>
  </w:style>
  <w:style w:type="paragraph" w:styleId="FootnoteText">
    <w:name w:val="footnote text"/>
    <w:basedOn w:val="Normal"/>
    <w:link w:val="FootnoteTextChar"/>
    <w:uiPriority w:val="99"/>
    <w:semiHidden/>
    <w:rsid w:val="00B50AAD"/>
    <w:rPr>
      <w:rFonts w:ascii="Lucida Sans Unicode" w:hAnsi="Lucida Sans Unicode"/>
      <w:sz w:val="20"/>
    </w:rPr>
  </w:style>
  <w:style w:type="paragraph" w:customStyle="1" w:styleId="Eisen">
    <w:name w:val="Eisen"/>
    <w:basedOn w:val="Normal"/>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leGrid">
    <w:name w:val="Table Grid"/>
    <w:basedOn w:val="TableNorma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684968"/>
    <w:rPr>
      <w:sz w:val="20"/>
      <w:lang w:eastAsia="en-US"/>
    </w:rPr>
  </w:style>
  <w:style w:type="character" w:styleId="EndnoteReference">
    <w:name w:val="endnote reference"/>
    <w:semiHidden/>
    <w:rsid w:val="00684968"/>
    <w:rPr>
      <w:vertAlign w:val="superscript"/>
    </w:rPr>
  </w:style>
  <w:style w:type="character" w:customStyle="1" w:styleId="FootnoteTextChar">
    <w:name w:val="Footnote Text Char"/>
    <w:link w:val="FootnoteTex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FollowedHyperlink">
    <w:name w:val="FollowedHyperlink"/>
    <w:basedOn w:val="DefaultParagraphFont"/>
    <w:rsid w:val="00613001"/>
    <w:rPr>
      <w:color w:val="FCBB82" w:themeColor="followedHyperlink"/>
      <w:u w:val="single"/>
    </w:rPr>
  </w:style>
  <w:style w:type="character" w:customStyle="1" w:styleId="Heading1Char">
    <w:name w:val="Heading 1 Char"/>
    <w:basedOn w:val="DefaultParagraphFont"/>
    <w:link w:val="Heading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Heading2Char">
    <w:name w:val="Heading 2 Char"/>
    <w:basedOn w:val="DefaultParagraphFont"/>
    <w:link w:val="Heading2"/>
    <w:uiPriority w:val="9"/>
    <w:rsid w:val="00277BBA"/>
    <w:rPr>
      <w:rFonts w:ascii="Verdana" w:eastAsiaTheme="majorEastAsia" w:hAnsi="Verdana" w:cstheme="majorBidi"/>
      <w:b/>
      <w:bCs/>
      <w:color w:val="3B5C9D" w:themeColor="accent1"/>
      <w:szCs w:val="26"/>
      <w:lang w:eastAsia="en-US"/>
    </w:rPr>
  </w:style>
  <w:style w:type="character" w:customStyle="1" w:styleId="Heading3Char">
    <w:name w:val="Heading 3 Char"/>
    <w:basedOn w:val="DefaultParagraphFont"/>
    <w:link w:val="Heading3"/>
    <w:uiPriority w:val="9"/>
    <w:rsid w:val="00B83068"/>
    <w:rPr>
      <w:rFonts w:ascii="Verdana" w:eastAsiaTheme="majorEastAsia" w:hAnsi="Verdana" w:cstheme="majorBidi"/>
      <w:b/>
      <w:bCs/>
      <w:color w:val="3B5C9D" w:themeColor="accent1"/>
      <w:sz w:val="18"/>
      <w:szCs w:val="22"/>
      <w:lang w:eastAsia="en-US"/>
    </w:rPr>
  </w:style>
  <w:style w:type="character" w:customStyle="1" w:styleId="Heading4Char">
    <w:name w:val="Heading 4 Char"/>
    <w:basedOn w:val="DefaultParagraphFont"/>
    <w:link w:val="Heading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Heading5Char">
    <w:name w:val="Heading 5 Char"/>
    <w:basedOn w:val="DefaultParagraphFont"/>
    <w:link w:val="Heading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Heading6Char">
    <w:name w:val="Heading 6 Char"/>
    <w:basedOn w:val="DefaultParagraphFont"/>
    <w:link w:val="Heading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Heading7Char">
    <w:name w:val="Heading 7 Char"/>
    <w:basedOn w:val="DefaultParagraphFont"/>
    <w:link w:val="Heading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Heading8Char">
    <w:name w:val="Heading 8 Char"/>
    <w:basedOn w:val="DefaultParagraphFont"/>
    <w:link w:val="Heading8"/>
    <w:uiPriority w:val="9"/>
    <w:rsid w:val="00277BBA"/>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277BBA"/>
    <w:rPr>
      <w:rFonts w:asciiTheme="majorHAnsi" w:eastAsiaTheme="majorEastAsia" w:hAnsiTheme="majorHAnsi" w:cstheme="majorBidi"/>
      <w:i/>
      <w:iCs/>
      <w:color w:val="404040" w:themeColor="text1" w:themeTint="BF"/>
      <w:lang w:eastAsia="en-US"/>
    </w:rPr>
  </w:style>
  <w:style w:type="paragraph" w:styleId="Title">
    <w:name w:val="Title"/>
    <w:basedOn w:val="Normal"/>
    <w:next w:val="Normal"/>
    <w:link w:val="Title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leChar">
    <w:name w:val="Title Char"/>
    <w:basedOn w:val="DefaultParagraphFont"/>
    <w:link w:val="Title"/>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le"/>
    <w:next w:val="Normal"/>
    <w:qFormat/>
    <w:rsid w:val="00B83068"/>
    <w:rPr>
      <w:color w:val="2C4475" w:themeColor="accent1" w:themeShade="BF"/>
      <w:sz w:val="108"/>
    </w:rPr>
  </w:style>
  <w:style w:type="table" w:customStyle="1" w:styleId="Rastertabel2-Accent11">
    <w:name w:val="Rastertabel 2 - Accent 11"/>
    <w:basedOn w:val="TableNorma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TOCHeading">
    <w:name w:val="TOC Heading"/>
    <w:basedOn w:val="Heading1"/>
    <w:next w:val="Normal"/>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TableNorma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TableNorma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Subtitle">
    <w:name w:val="Subtitle"/>
    <w:basedOn w:val="Normal"/>
    <w:next w:val="Normal"/>
    <w:link w:val="Subtitle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TableNorma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TableNorma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eurmerkenwijzer.nl/alle-keurmerken/vle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A0C11271C544E897B623DC5FEB0F9" ma:contentTypeVersion="15" ma:contentTypeDescription="Create a new document." ma:contentTypeScope="" ma:versionID="7d45b5f930e9b370c68cf5090e955e73">
  <xsd:schema xmlns:xsd="http://www.w3.org/2001/XMLSchema" xmlns:xs="http://www.w3.org/2001/XMLSchema" xmlns:p="http://schemas.microsoft.com/office/2006/metadata/properties" xmlns:ns2="5dda1b7b-0152-4585-9856-699c9b96a7d0" xmlns:ns3="0a650f03-2686-46ad-801d-8e0c8e21f4d3" targetNamespace="http://schemas.microsoft.com/office/2006/metadata/properties" ma:root="true" ma:fieldsID="596a70122dc50a82013fcac34f3bdb6a" ns2:_="" ns3:_="">
    <xsd:import namespace="5dda1b7b-0152-4585-9856-699c9b96a7d0"/>
    <xsd:import namespace="0a650f03-2686-46ad-801d-8e0c8e21f4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a1b7b-0152-4585-9856-699c9b96a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2c438fe-033e-4b49-b0c3-0cf8e8269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50f03-2686-46ad-801d-8e0c8e21f4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ba216b-4254-4df4-ae44-b048b4426572}" ma:internalName="TaxCatchAll" ma:showField="CatchAllData" ma:web="0a650f03-2686-46ad-801d-8e0c8e21f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0a650f03-2686-46ad-801d-8e0c8e21f4d3" xsi:nil="true"/>
    <lcf76f155ced4ddcb4097134ff3c332f xmlns="5dda1b7b-0152-4585-9856-699c9b96a7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73749D-7028-4C24-BD5C-A498741B4463}">
  <ds:schemaRefs>
    <ds:schemaRef ds:uri="http://schemas.microsoft.com/sharepoint/v3/contenttype/forms"/>
  </ds:schemaRefs>
</ds:datastoreItem>
</file>

<file path=customXml/itemProps3.xml><?xml version="1.0" encoding="utf-8"?>
<ds:datastoreItem xmlns:ds="http://schemas.openxmlformats.org/officeDocument/2006/customXml" ds:itemID="{83EFF5DF-D1B4-4747-B286-2BE0203B9540}"/>
</file>

<file path=customXml/itemProps4.xml><?xml version="1.0" encoding="utf-8"?>
<ds:datastoreItem xmlns:ds="http://schemas.openxmlformats.org/officeDocument/2006/customXml" ds:itemID="{25558FF6-08B7-41A1-B2DC-3ED4D7E44F62}">
  <ds:schemaRefs>
    <ds:schemaRef ds:uri="http://schemas.openxmlformats.org/officeDocument/2006/bibliography"/>
  </ds:schemaRefs>
</ds:datastoreItem>
</file>

<file path=customXml/itemProps5.xml><?xml version="1.0" encoding="utf-8"?>
<ds:datastoreItem xmlns:ds="http://schemas.openxmlformats.org/officeDocument/2006/customXml" ds:itemID="{0A31CD4B-70BC-43A2-9CB3-AE75DA5DB55F}">
  <ds:schemaRefs>
    <ds:schemaRef ds:uri="http://purl.org/dc/elements/1.1/"/>
    <ds:schemaRef ds:uri="http://purl.org/dc/dcmitype/"/>
    <ds:schemaRef ds:uri="http://www.w3.org/XML/1998/namespace"/>
    <ds:schemaRef ds:uri="3ba005f7-fa1e-485e-b5e7-1a7fab64c0a9"/>
    <ds:schemaRef ds:uri="http://schemas.microsoft.com/office/2006/metadata/properties"/>
    <ds:schemaRef ds:uri="http://schemas.microsoft.com/office/2006/documentManagement/types"/>
    <ds:schemaRef ds:uri="38d6a151-222b-416e-90db-ae104f89485e"/>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Template>
  <TotalTime>1</TotalTime>
  <Pages>1</Pages>
  <Words>355</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aanbesteden@hotelschool.nl</dc:creator>
  <cp:keywords/>
  <cp:lastModifiedBy>Aanbesteden HTH</cp:lastModifiedBy>
  <cp:revision>2</cp:revision>
  <cp:lastPrinted>2013-11-08T20:03:00Z</cp:lastPrinted>
  <dcterms:created xsi:type="dcterms:W3CDTF">2025-11-27T07:52:00Z</dcterms:created>
  <dcterms:modified xsi:type="dcterms:W3CDTF">2025-11-27T07:52:00Z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y fmtid="{D5CDD505-2E9C-101B-9397-08002B2CF9AE}" pid="7" name="_NewReviewCycle">
    <vt:lpwstr/>
  </property>
  <property fmtid="{D5CDD505-2E9C-101B-9397-08002B2CF9AE}" pid="8" name="ContentTypeId">
    <vt:lpwstr>0x0101005A9A0C11271C544E897B623DC5FEB0F9</vt:lpwstr>
  </property>
  <property fmtid="{D5CDD505-2E9C-101B-9397-08002B2CF9AE}" pid="9" name="Order">
    <vt:r8>448200</vt:r8>
  </property>
  <property fmtid="{D5CDD505-2E9C-101B-9397-08002B2CF9AE}" pid="10" name="MediaServiceImageTags">
    <vt:lpwstr/>
  </property>
</Properties>
</file>