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3C7D" w:rsidP="0677E31E" w:rsidRDefault="006F659D" w14:paraId="4D2A608F" w14:textId="520ECEDB">
      <w:pPr>
        <w:jc w:val="center"/>
        <w:rPr>
          <w:rFonts w:ascii="Verdana" w:hAnsi="Verdana"/>
          <w:b/>
          <w:bCs/>
          <w:sz w:val="36"/>
          <w:szCs w:val="36"/>
        </w:rPr>
      </w:pPr>
      <w:r>
        <w:rPr>
          <w:rFonts w:ascii="Verdana" w:hAnsi="Verdana"/>
          <w:b/>
          <w:bCs/>
          <w:sz w:val="36"/>
          <w:szCs w:val="36"/>
        </w:rPr>
        <w:t>O</w:t>
      </w:r>
      <w:r w:rsidRPr="0677E31E" w:rsidR="008C3C7D">
        <w:rPr>
          <w:rFonts w:ascii="Verdana" w:hAnsi="Verdana"/>
          <w:b/>
          <w:bCs/>
          <w:sz w:val="36"/>
          <w:szCs w:val="36"/>
        </w:rPr>
        <w:t>vereenkomst</w:t>
      </w:r>
    </w:p>
    <w:p w:rsidR="008C3C7D" w:rsidP="4043BB6C" w:rsidRDefault="006F659D" w14:paraId="1B78F7B9" w14:textId="719C78D3">
      <w:pPr>
        <w:jc w:val="center"/>
        <w:rPr>
          <w:b/>
          <w:bCs/>
          <w:sz w:val="28"/>
          <w:szCs w:val="28"/>
        </w:rPr>
      </w:pPr>
      <w:r>
        <w:rPr>
          <w:rFonts w:ascii="Verdana" w:hAnsi="Verdana"/>
          <w:b/>
          <w:bCs/>
          <w:sz w:val="28"/>
          <w:szCs w:val="28"/>
        </w:rPr>
        <w:t>Tank- en laadpassen</w:t>
      </w:r>
      <w:r w:rsidR="008C3C7D">
        <w:br/>
      </w:r>
      <w:r w:rsidRPr="4043BB6C" w:rsidR="008C3C7D">
        <w:rPr>
          <w:b/>
          <w:bCs/>
          <w:sz w:val="24"/>
          <w:szCs w:val="24"/>
        </w:rPr>
        <w:t xml:space="preserve">In opdracht van gemeente </w:t>
      </w:r>
      <w:r>
        <w:rPr>
          <w:b/>
          <w:bCs/>
          <w:sz w:val="24"/>
          <w:szCs w:val="24"/>
        </w:rPr>
        <w:t>Zwij</w:t>
      </w:r>
      <w:r w:rsidRPr="4043BB6C" w:rsidR="50FA941F">
        <w:rPr>
          <w:b/>
          <w:bCs/>
          <w:sz w:val="24"/>
          <w:szCs w:val="24"/>
        </w:rPr>
        <w:t>ndrecht</w:t>
      </w:r>
    </w:p>
    <w:p w:rsidR="008C3C7D" w:rsidP="008C3C7D" w:rsidRDefault="008C3C7D" w14:paraId="0D786904" w14:textId="77777777"/>
    <w:p w:rsidRPr="008C3C7D" w:rsidR="008C3C7D" w:rsidP="008C3C7D" w:rsidRDefault="008C3C7D" w14:paraId="5F616A5C" w14:textId="77777777">
      <w:pPr>
        <w:rPr>
          <w:rFonts w:ascii="Verdana" w:hAnsi="Verdana"/>
          <w:sz w:val="18"/>
          <w:szCs w:val="18"/>
        </w:rPr>
      </w:pPr>
      <w:r w:rsidRPr="008C3C7D">
        <w:rPr>
          <w:rFonts w:ascii="Verdana" w:hAnsi="Verdana"/>
          <w:sz w:val="18"/>
          <w:szCs w:val="18"/>
        </w:rPr>
        <w:t>De ondergetekenden</w:t>
      </w:r>
    </w:p>
    <w:p w:rsidRPr="008C3C7D" w:rsidR="008C3C7D" w:rsidP="008C3C7D" w:rsidRDefault="008C3C7D" w14:paraId="1624C0C6" w14:textId="1E17FC06">
      <w:pPr>
        <w:rPr>
          <w:rFonts w:ascii="Verdana" w:hAnsi="Verdana"/>
          <w:sz w:val="18"/>
          <w:szCs w:val="18"/>
        </w:rPr>
      </w:pPr>
      <w:r w:rsidRPr="5B6AA954" w:rsidR="008C3C7D">
        <w:rPr>
          <w:rFonts w:ascii="Verdana" w:hAnsi="Verdana"/>
          <w:sz w:val="18"/>
          <w:szCs w:val="18"/>
        </w:rPr>
        <w:t xml:space="preserve">De publiekrechtelijke rechtspersoon gemeente </w:t>
      </w:r>
      <w:r w:rsidRPr="5B6AA954" w:rsidR="000C5810">
        <w:rPr>
          <w:rFonts w:ascii="Verdana" w:hAnsi="Verdana"/>
          <w:sz w:val="18"/>
          <w:szCs w:val="18"/>
        </w:rPr>
        <w:t>Zwijndrecht</w:t>
      </w:r>
      <w:r w:rsidRPr="5B6AA954" w:rsidR="008C3C7D">
        <w:rPr>
          <w:rFonts w:ascii="Verdana" w:hAnsi="Verdana"/>
          <w:sz w:val="18"/>
          <w:szCs w:val="18"/>
        </w:rPr>
        <w:t xml:space="preserve">, kantoorhoudende, </w:t>
      </w:r>
      <w:r w:rsidRPr="5B6AA954" w:rsidR="000C5810">
        <w:rPr>
          <w:rFonts w:ascii="Verdana" w:hAnsi="Verdana"/>
          <w:sz w:val="18"/>
          <w:szCs w:val="18"/>
        </w:rPr>
        <w:t>Raadhuisplein 3</w:t>
      </w:r>
      <w:r w:rsidRPr="5B6AA954" w:rsidR="008C3C7D">
        <w:rPr>
          <w:rFonts w:ascii="Verdana" w:hAnsi="Verdana"/>
          <w:sz w:val="18"/>
          <w:szCs w:val="18"/>
        </w:rPr>
        <w:t xml:space="preserve">, </w:t>
      </w:r>
      <w:r w:rsidRPr="5B6AA954" w:rsidR="1107007F">
        <w:rPr>
          <w:rFonts w:ascii="Verdana" w:hAnsi="Verdana"/>
          <w:sz w:val="18"/>
          <w:szCs w:val="18"/>
        </w:rPr>
        <w:t>33</w:t>
      </w:r>
      <w:r w:rsidRPr="5B6AA954" w:rsidR="000C5810">
        <w:rPr>
          <w:rFonts w:ascii="Verdana" w:hAnsi="Verdana"/>
          <w:sz w:val="18"/>
          <w:szCs w:val="18"/>
        </w:rPr>
        <w:t>3</w:t>
      </w:r>
      <w:r w:rsidRPr="5B6AA954" w:rsidR="1107007F">
        <w:rPr>
          <w:rFonts w:ascii="Verdana" w:hAnsi="Verdana"/>
          <w:sz w:val="18"/>
          <w:szCs w:val="18"/>
        </w:rPr>
        <w:t>1</w:t>
      </w:r>
      <w:r w:rsidRPr="5B6AA954" w:rsidR="000C5810">
        <w:rPr>
          <w:rFonts w:ascii="Verdana" w:hAnsi="Verdana"/>
          <w:sz w:val="18"/>
          <w:szCs w:val="18"/>
        </w:rPr>
        <w:t>BT</w:t>
      </w:r>
      <w:r w:rsidRPr="5B6AA954" w:rsidR="1107007F">
        <w:rPr>
          <w:rFonts w:ascii="Verdana" w:hAnsi="Verdana"/>
          <w:sz w:val="18"/>
          <w:szCs w:val="18"/>
        </w:rPr>
        <w:t xml:space="preserve"> te </w:t>
      </w:r>
      <w:r w:rsidRPr="5B6AA954" w:rsidR="000C5810">
        <w:rPr>
          <w:rFonts w:ascii="Verdana" w:hAnsi="Verdana"/>
          <w:sz w:val="18"/>
          <w:szCs w:val="18"/>
        </w:rPr>
        <w:t>Zwij</w:t>
      </w:r>
      <w:r w:rsidRPr="5B6AA954" w:rsidR="1107007F">
        <w:rPr>
          <w:rFonts w:ascii="Verdana" w:hAnsi="Verdana"/>
          <w:sz w:val="18"/>
          <w:szCs w:val="18"/>
        </w:rPr>
        <w:t>ndrecht</w:t>
      </w:r>
      <w:r w:rsidRPr="5B6AA954" w:rsidR="008C3C7D">
        <w:rPr>
          <w:rFonts w:ascii="Verdana" w:hAnsi="Verdana"/>
          <w:sz w:val="18"/>
          <w:szCs w:val="18"/>
        </w:rPr>
        <w:t xml:space="preserve">, te dezen vertegenwoordigd door </w:t>
      </w:r>
      <w:r w:rsidRPr="5B6AA954" w:rsidR="000C5810">
        <w:rPr>
          <w:rFonts w:ascii="Verdana" w:hAnsi="Verdana"/>
          <w:sz w:val="18"/>
          <w:szCs w:val="18"/>
          <w:highlight w:val="yellow"/>
        </w:rPr>
        <w:t>NAAM</w:t>
      </w:r>
      <w:r w:rsidRPr="5B6AA954" w:rsidR="4A6C0383">
        <w:rPr>
          <w:rFonts w:ascii="Verdana" w:hAnsi="Verdana"/>
          <w:sz w:val="18"/>
          <w:szCs w:val="18"/>
        </w:rPr>
        <w:t xml:space="preserve">, </w:t>
      </w:r>
      <w:r w:rsidRPr="5B6AA954" w:rsidR="000C5810">
        <w:rPr>
          <w:rFonts w:ascii="Verdana" w:hAnsi="Verdana"/>
          <w:sz w:val="18"/>
          <w:szCs w:val="18"/>
          <w:highlight w:val="yellow"/>
        </w:rPr>
        <w:t>FUNCTIE</w:t>
      </w:r>
      <w:r w:rsidRPr="5B6AA954" w:rsidR="008C3C7D">
        <w:rPr>
          <w:rFonts w:ascii="Verdana" w:hAnsi="Verdana"/>
          <w:sz w:val="18"/>
          <w:szCs w:val="18"/>
        </w:rPr>
        <w:t xml:space="preserve">, daartoe </w:t>
      </w:r>
      <w:r w:rsidRPr="5B6AA954" w:rsidR="008C3C7D">
        <w:rPr>
          <w:rFonts w:ascii="Verdana" w:hAnsi="Verdana"/>
          <w:sz w:val="18"/>
          <w:szCs w:val="18"/>
        </w:rPr>
        <w:t>ingevolge</w:t>
      </w:r>
      <w:r w:rsidRPr="5B6AA954" w:rsidR="008C3C7D">
        <w:rPr>
          <w:rFonts w:ascii="Verdana" w:hAnsi="Verdana"/>
          <w:sz w:val="18"/>
          <w:szCs w:val="18"/>
        </w:rPr>
        <w:t xml:space="preserve"> het bepaalde in artikel 171 lid 2 van de Gemeentewet en het "Algemeen mandaatbesluit </w:t>
      </w:r>
      <w:r w:rsidRPr="5B6AA954" w:rsidR="00B822D6">
        <w:rPr>
          <w:rFonts w:ascii="Verdana" w:hAnsi="Verdana"/>
          <w:sz w:val="18"/>
          <w:szCs w:val="18"/>
        </w:rPr>
        <w:t>Zwij</w:t>
      </w:r>
      <w:r w:rsidRPr="5B6AA954" w:rsidR="632493EA">
        <w:rPr>
          <w:rFonts w:ascii="Verdana" w:hAnsi="Verdana"/>
          <w:sz w:val="18"/>
          <w:szCs w:val="18"/>
        </w:rPr>
        <w:t>ndrecht</w:t>
      </w:r>
      <w:r w:rsidRPr="5B6AA954" w:rsidR="008C3C7D">
        <w:rPr>
          <w:rFonts w:ascii="Verdana" w:hAnsi="Verdana"/>
          <w:sz w:val="18"/>
          <w:szCs w:val="18"/>
        </w:rPr>
        <w:t>", bevoegd tot het aangaan van deze overeenkomst, hierna te noemen: O</w:t>
      </w:r>
      <w:r w:rsidRPr="5B6AA954" w:rsidR="0327B6CB">
        <w:rPr>
          <w:rFonts w:ascii="Verdana" w:hAnsi="Verdana"/>
          <w:sz w:val="18"/>
          <w:szCs w:val="18"/>
        </w:rPr>
        <w:t>pdrachtgever</w:t>
      </w:r>
    </w:p>
    <w:p w:rsidRPr="008C3C7D" w:rsidR="008C3C7D" w:rsidP="008C3C7D" w:rsidRDefault="008C3C7D" w14:paraId="1B041BBD" w14:textId="77777777">
      <w:pPr>
        <w:rPr>
          <w:rFonts w:ascii="Verdana" w:hAnsi="Verdana"/>
          <w:sz w:val="18"/>
          <w:szCs w:val="18"/>
        </w:rPr>
      </w:pPr>
      <w:r w:rsidRPr="008C3C7D">
        <w:rPr>
          <w:rFonts w:ascii="Verdana" w:hAnsi="Verdana"/>
          <w:sz w:val="18"/>
          <w:szCs w:val="18"/>
        </w:rPr>
        <w:t xml:space="preserve">en </w:t>
      </w:r>
    </w:p>
    <w:p w:rsidRPr="008C3C7D" w:rsidR="008C3C7D" w:rsidP="008C3C7D" w:rsidRDefault="00C5396F" w14:paraId="36E7BEB2" w14:textId="0FC08E89">
      <w:pPr>
        <w:rPr>
          <w:rFonts w:ascii="Verdana" w:hAnsi="Verdana"/>
          <w:sz w:val="18"/>
          <w:szCs w:val="18"/>
        </w:rPr>
      </w:pPr>
      <w:r w:rsidRPr="58AF1DB7">
        <w:rPr>
          <w:rFonts w:ascii="Verdana" w:hAnsi="Verdana"/>
          <w:sz w:val="18"/>
          <w:szCs w:val="18"/>
          <w:highlight w:val="yellow"/>
        </w:rPr>
        <w:t>NAAM</w:t>
      </w:r>
      <w:r w:rsidRPr="58AF1DB7" w:rsidR="008C3C7D">
        <w:rPr>
          <w:rFonts w:ascii="Verdana" w:hAnsi="Verdana"/>
          <w:sz w:val="18"/>
          <w:szCs w:val="18"/>
          <w:highlight w:val="yellow"/>
        </w:rPr>
        <w:t xml:space="preserve"> </w:t>
      </w:r>
      <w:r w:rsidRPr="58AF1DB7" w:rsidR="008C3C7D">
        <w:rPr>
          <w:rFonts w:ascii="Verdana" w:hAnsi="Verdana"/>
          <w:sz w:val="18"/>
          <w:szCs w:val="18"/>
        </w:rPr>
        <w:t xml:space="preserve">gevestigd aan </w:t>
      </w:r>
      <w:r w:rsidRPr="58AF1DB7">
        <w:rPr>
          <w:rFonts w:ascii="Verdana" w:hAnsi="Verdana"/>
          <w:sz w:val="18"/>
          <w:szCs w:val="18"/>
          <w:highlight w:val="yellow"/>
        </w:rPr>
        <w:t>ADRES,</w:t>
      </w:r>
      <w:r w:rsidRPr="58AF1DB7" w:rsidR="008C3C7D">
        <w:rPr>
          <w:rFonts w:ascii="Verdana" w:hAnsi="Verdana"/>
          <w:sz w:val="18"/>
          <w:szCs w:val="18"/>
        </w:rPr>
        <w:t xml:space="preserve"> </w:t>
      </w:r>
      <w:r w:rsidRPr="58AF1DB7">
        <w:rPr>
          <w:rFonts w:ascii="Verdana" w:hAnsi="Verdana"/>
          <w:sz w:val="18"/>
          <w:szCs w:val="18"/>
          <w:highlight w:val="yellow"/>
        </w:rPr>
        <w:t>POSTCODE</w:t>
      </w:r>
      <w:r w:rsidRPr="58AF1DB7" w:rsidR="008C3C7D">
        <w:rPr>
          <w:rFonts w:ascii="Verdana" w:hAnsi="Verdana"/>
          <w:sz w:val="18"/>
          <w:szCs w:val="18"/>
        </w:rPr>
        <w:t xml:space="preserve"> in</w:t>
      </w:r>
      <w:r w:rsidRPr="58AF1DB7">
        <w:rPr>
          <w:rFonts w:ascii="Verdana" w:hAnsi="Verdana"/>
          <w:sz w:val="18"/>
          <w:szCs w:val="18"/>
        </w:rPr>
        <w:t xml:space="preserve"> </w:t>
      </w:r>
      <w:r w:rsidRPr="58AF1DB7">
        <w:rPr>
          <w:rFonts w:ascii="Verdana" w:hAnsi="Verdana"/>
          <w:sz w:val="18"/>
          <w:szCs w:val="18"/>
          <w:highlight w:val="yellow"/>
        </w:rPr>
        <w:t>PLAATS</w:t>
      </w:r>
      <w:r w:rsidRPr="58AF1DB7" w:rsidR="008C3C7D">
        <w:rPr>
          <w:rFonts w:ascii="Verdana" w:hAnsi="Verdana"/>
          <w:sz w:val="18"/>
          <w:szCs w:val="18"/>
        </w:rPr>
        <w:t xml:space="preserve"> vertegenwoordigd</w:t>
      </w:r>
      <w:r w:rsidRPr="58AF1DB7" w:rsidR="76BDF5F1">
        <w:rPr>
          <w:rFonts w:ascii="Verdana" w:hAnsi="Verdana"/>
          <w:sz w:val="18"/>
          <w:szCs w:val="18"/>
        </w:rPr>
        <w:t xml:space="preserve"> door</w:t>
      </w:r>
      <w:r w:rsidRPr="58AF1DB7" w:rsidR="008C3C7D">
        <w:rPr>
          <w:rFonts w:ascii="Verdana" w:hAnsi="Verdana"/>
          <w:sz w:val="18"/>
          <w:szCs w:val="18"/>
        </w:rPr>
        <w:t xml:space="preserve"> </w:t>
      </w:r>
      <w:r w:rsidRPr="58AF1DB7">
        <w:rPr>
          <w:rFonts w:ascii="Verdana" w:hAnsi="Verdana"/>
          <w:sz w:val="18"/>
          <w:szCs w:val="18"/>
          <w:highlight w:val="yellow"/>
        </w:rPr>
        <w:t>NAAM</w:t>
      </w:r>
      <w:r w:rsidRPr="58AF1DB7" w:rsidR="008C3C7D">
        <w:rPr>
          <w:rFonts w:ascii="Verdana" w:hAnsi="Verdana"/>
          <w:sz w:val="18"/>
          <w:szCs w:val="18"/>
          <w:highlight w:val="yellow"/>
        </w:rPr>
        <w:t>,</w:t>
      </w:r>
      <w:r w:rsidRPr="58AF1DB7" w:rsidR="008C3C7D">
        <w:rPr>
          <w:rFonts w:ascii="Verdana" w:hAnsi="Verdana"/>
          <w:sz w:val="18"/>
          <w:szCs w:val="18"/>
        </w:rPr>
        <w:t xml:space="preserve"> </w:t>
      </w:r>
      <w:r w:rsidRPr="58AF1DB7">
        <w:rPr>
          <w:rFonts w:ascii="Verdana" w:hAnsi="Verdana"/>
          <w:sz w:val="18"/>
          <w:szCs w:val="18"/>
          <w:highlight w:val="yellow"/>
        </w:rPr>
        <w:t>FUNCTIE</w:t>
      </w:r>
      <w:r w:rsidRPr="58AF1DB7" w:rsidR="008C3C7D">
        <w:rPr>
          <w:rFonts w:ascii="Verdana" w:hAnsi="Verdana"/>
          <w:sz w:val="18"/>
          <w:szCs w:val="18"/>
        </w:rPr>
        <w:t>, hierna te noemen: Opdrachtnemer;</w:t>
      </w:r>
    </w:p>
    <w:p w:rsidRPr="008C3C7D" w:rsidR="008C3C7D" w:rsidP="008C3C7D" w:rsidRDefault="008C3C7D" w14:paraId="4C5D79BE" w14:textId="0980EFE1">
      <w:pPr>
        <w:rPr>
          <w:rFonts w:ascii="Verdana" w:hAnsi="Verdana"/>
          <w:sz w:val="18"/>
          <w:szCs w:val="18"/>
        </w:rPr>
      </w:pPr>
      <w:r w:rsidRPr="008C3C7D">
        <w:rPr>
          <w:rFonts w:ascii="Verdana" w:hAnsi="Verdana"/>
          <w:sz w:val="18"/>
          <w:szCs w:val="18"/>
        </w:rPr>
        <w:t>In aanmerking nemende dat:</w:t>
      </w:r>
    </w:p>
    <w:p w:rsidR="008C3C7D" w:rsidP="008C3C7D" w:rsidRDefault="008C3C7D" w14:paraId="39143BE0" w14:textId="77777777">
      <w:pPr>
        <w:rPr>
          <w:rFonts w:ascii="Verdana" w:hAnsi="Verdana"/>
          <w:sz w:val="18"/>
          <w:szCs w:val="18"/>
        </w:rPr>
      </w:pPr>
      <w:r w:rsidRPr="008C3C7D">
        <w:rPr>
          <w:rFonts w:ascii="Verdana" w:hAnsi="Verdana"/>
          <w:sz w:val="18"/>
          <w:szCs w:val="18"/>
        </w:rPr>
        <w:t>•</w:t>
      </w:r>
      <w:r w:rsidRPr="008C3C7D">
        <w:rPr>
          <w:rFonts w:ascii="Verdana" w:hAnsi="Verdana"/>
          <w:sz w:val="18"/>
          <w:szCs w:val="18"/>
        </w:rPr>
        <w:tab/>
      </w:r>
      <w:r w:rsidRPr="008C3C7D">
        <w:rPr>
          <w:rFonts w:ascii="Verdana" w:hAnsi="Verdana"/>
          <w:sz w:val="18"/>
          <w:szCs w:val="18"/>
        </w:rPr>
        <w:t xml:space="preserve">Partijen voor de uitvoering van genoemde dienstverlening een contractuele relatie willen aangaan en de voorwaarden, waaronder de werkzaamheden plaatshebben, schriftelijk willen vastleggen.  </w:t>
      </w:r>
    </w:p>
    <w:p w:rsidR="008C3C7D" w:rsidP="008C3C7D" w:rsidRDefault="008C3C7D" w14:paraId="22AFF3E4" w14:textId="77777777">
      <w:pPr>
        <w:rPr>
          <w:rFonts w:ascii="Verdana" w:hAnsi="Verdana"/>
          <w:b/>
          <w:bCs/>
          <w:sz w:val="18"/>
          <w:szCs w:val="18"/>
        </w:rPr>
      </w:pPr>
      <w:r w:rsidRPr="008C3C7D">
        <w:rPr>
          <w:rFonts w:ascii="Verdana" w:hAnsi="Verdana"/>
          <w:b/>
          <w:bCs/>
          <w:sz w:val="18"/>
          <w:szCs w:val="18"/>
        </w:rPr>
        <w:t>Verklaren te zijn overeengekomen als volgt</w:t>
      </w:r>
    </w:p>
    <w:p w:rsidRPr="003805E0" w:rsidR="008C3C7D" w:rsidP="58FE12C1" w:rsidRDefault="008C3C7D" w14:paraId="60664A15" w14:textId="77777777">
      <w:pPr>
        <w:rPr>
          <w:rStyle w:val="Zwaar"/>
          <w:rFonts w:ascii="Verdana" w:hAnsi="Verdana" w:eastAsia="Verdana" w:cs="Verdana"/>
          <w:sz w:val="18"/>
          <w:szCs w:val="18"/>
        </w:rPr>
      </w:pPr>
      <w:r w:rsidRPr="58FE12C1" w:rsidR="008C3C7D">
        <w:rPr>
          <w:rStyle w:val="Zwaar"/>
          <w:rFonts w:ascii="Verdana" w:hAnsi="Verdana" w:eastAsia="Verdana" w:cs="Verdana"/>
          <w:sz w:val="18"/>
          <w:szCs w:val="18"/>
        </w:rPr>
        <w:t>Artikel 1 Onderwerp van de Overeenkomst</w:t>
      </w:r>
    </w:p>
    <w:p w:rsidRPr="008C3C7D" w:rsidR="008C3C7D" w:rsidP="00D0048C" w:rsidRDefault="008C3C7D" w14:paraId="45D2D975" w14:textId="59A408B6">
      <w:pPr>
        <w:pStyle w:val="Lijstalinea"/>
        <w:numPr>
          <w:ilvl w:val="1"/>
          <w:numId w:val="3"/>
        </w:numPr>
        <w:ind w:left="643"/>
        <w:rPr>
          <w:rFonts w:ascii="Verdana" w:hAnsi="Verdana"/>
          <w:sz w:val="18"/>
          <w:szCs w:val="18"/>
        </w:rPr>
      </w:pPr>
      <w:r w:rsidRPr="5AFCFA97" w:rsidR="008C3C7D">
        <w:rPr>
          <w:rFonts w:ascii="Verdana" w:hAnsi="Verdana"/>
          <w:sz w:val="18"/>
          <w:szCs w:val="18"/>
        </w:rPr>
        <w:t xml:space="preserve">Opdrachtgever geeft opdracht aan Opdrachtnemer tot het </w:t>
      </w:r>
      <w:r w:rsidRPr="5AFCFA97" w:rsidR="000C5810">
        <w:rPr>
          <w:rFonts w:ascii="Verdana" w:hAnsi="Verdana"/>
          <w:sz w:val="18"/>
          <w:szCs w:val="18"/>
        </w:rPr>
        <w:t xml:space="preserve">leveren van tank- en laadpassen </w:t>
      </w:r>
      <w:r w:rsidRPr="5AFCFA97" w:rsidR="008C3C7D">
        <w:rPr>
          <w:rFonts w:ascii="Verdana" w:hAnsi="Verdana"/>
          <w:sz w:val="18"/>
          <w:szCs w:val="18"/>
        </w:rPr>
        <w:t>zoals omschreven in de Aanbestedingsleidraad met kenmerk 2</w:t>
      </w:r>
      <w:r w:rsidRPr="5AFCFA97" w:rsidR="00E3B498">
        <w:rPr>
          <w:rFonts w:ascii="Verdana" w:hAnsi="Verdana"/>
          <w:sz w:val="18"/>
          <w:szCs w:val="18"/>
        </w:rPr>
        <w:t>50</w:t>
      </w:r>
      <w:r w:rsidRPr="5AFCFA97" w:rsidR="664076D7">
        <w:rPr>
          <w:rFonts w:ascii="Verdana" w:hAnsi="Verdana"/>
          <w:sz w:val="18"/>
          <w:szCs w:val="18"/>
        </w:rPr>
        <w:t>170</w:t>
      </w:r>
      <w:r w:rsidRPr="5AFCFA97" w:rsidR="00E3B498">
        <w:rPr>
          <w:rFonts w:ascii="Verdana" w:hAnsi="Verdana"/>
          <w:sz w:val="18"/>
          <w:szCs w:val="18"/>
        </w:rPr>
        <w:t>G</w:t>
      </w:r>
      <w:r w:rsidRPr="5AFCFA97" w:rsidR="000C5810">
        <w:rPr>
          <w:rFonts w:ascii="Verdana" w:hAnsi="Verdana"/>
          <w:sz w:val="18"/>
          <w:szCs w:val="18"/>
        </w:rPr>
        <w:t>Z</w:t>
      </w:r>
      <w:r w:rsidRPr="5AFCFA97" w:rsidR="008C3C7D">
        <w:rPr>
          <w:rFonts w:ascii="Verdana" w:hAnsi="Verdana"/>
          <w:sz w:val="18"/>
          <w:szCs w:val="18"/>
        </w:rPr>
        <w:t>D inclusief bijlagen waaronder het Programma van Eisen.</w:t>
      </w:r>
    </w:p>
    <w:p w:rsidRPr="008C3C7D" w:rsidR="008C3C7D" w:rsidP="00D0048C" w:rsidRDefault="008C3C7D" w14:paraId="44ED39F7" w14:textId="5874694C">
      <w:pPr>
        <w:pStyle w:val="Lijstalinea"/>
        <w:numPr>
          <w:ilvl w:val="1"/>
          <w:numId w:val="3"/>
        </w:numPr>
        <w:ind w:left="643"/>
        <w:rPr>
          <w:rFonts w:ascii="Verdana" w:hAnsi="Verdana"/>
          <w:sz w:val="18"/>
          <w:szCs w:val="18"/>
        </w:rPr>
      </w:pPr>
      <w:r w:rsidRPr="58FE12C1" w:rsidR="008C3C7D">
        <w:rPr>
          <w:rFonts w:ascii="Verdana" w:hAnsi="Verdana"/>
          <w:sz w:val="18"/>
          <w:szCs w:val="18"/>
        </w:rPr>
        <w:t xml:space="preserve">Opdrachtnemer voert de opdracht uit in overeenstemming met de toepasselijke (beroeps)regelgeving en hetgeen bij of krachtens de wet van hem wordt geëist. Opdrachtgever zal de daaruit voor Opdrachtnemer voortvloeiende verplichtingen steeds volledig respecteren. </w:t>
      </w:r>
    </w:p>
    <w:p w:rsidRPr="008C3C7D" w:rsidR="008C3C7D" w:rsidP="00D0048C" w:rsidRDefault="008C3C7D" w14:paraId="5BD5981D" w14:textId="7FC9FF99">
      <w:pPr>
        <w:pStyle w:val="Lijstalinea"/>
        <w:numPr>
          <w:ilvl w:val="1"/>
          <w:numId w:val="3"/>
        </w:numPr>
        <w:ind w:left="643"/>
        <w:rPr>
          <w:rFonts w:ascii="Verdana" w:hAnsi="Verdana"/>
          <w:sz w:val="18"/>
          <w:szCs w:val="18"/>
        </w:rPr>
      </w:pPr>
      <w:r w:rsidRPr="008C3C7D">
        <w:rPr>
          <w:rFonts w:ascii="Verdana" w:hAnsi="Verdana"/>
          <w:sz w:val="18"/>
          <w:szCs w:val="18"/>
        </w:rPr>
        <w:t>De Algemene Inkoopvoorwaarden van de Drechtsteden 2020, alsmede de beschrijving van de overeengekomen werkzaamheden, zijn als Bijlage aan deze Overeenkomst gehecht en maken daarvan integraal onderdeel uit.</w:t>
      </w:r>
    </w:p>
    <w:p w:rsidRPr="008C3C7D" w:rsidR="008C3C7D" w:rsidP="00D0048C" w:rsidRDefault="008C3C7D" w14:paraId="2C397324" w14:textId="1E34A513">
      <w:pPr>
        <w:pStyle w:val="Lijstalinea"/>
        <w:numPr>
          <w:ilvl w:val="1"/>
          <w:numId w:val="3"/>
        </w:numPr>
        <w:ind w:left="643"/>
        <w:rPr>
          <w:rFonts w:ascii="Verdana" w:hAnsi="Verdana"/>
          <w:sz w:val="18"/>
          <w:szCs w:val="18"/>
        </w:rPr>
      </w:pPr>
      <w:r w:rsidRPr="58FE12C1" w:rsidR="008C3C7D">
        <w:rPr>
          <w:rFonts w:ascii="Verdana" w:hAnsi="Verdana"/>
          <w:sz w:val="18"/>
          <w:szCs w:val="18"/>
        </w:rPr>
        <w:t>Deze Overeenkomst vervangt alle eerdere contracten tussen partijen en betrekking hebbend op onderhavige dienstverlening.</w:t>
      </w:r>
      <w:r w:rsidRPr="58FE12C1" w:rsidR="38707938">
        <w:rPr>
          <w:rFonts w:ascii="Verdana" w:hAnsi="Verdana"/>
          <w:sz w:val="18"/>
          <w:szCs w:val="18"/>
        </w:rPr>
        <w:t xml:space="preserve"> </w:t>
      </w:r>
    </w:p>
    <w:p w:rsidR="00D215CF" w:rsidP="00D0048C" w:rsidRDefault="008C3C7D" w14:paraId="0B1D8FB9" w14:textId="71ED3C14">
      <w:pPr>
        <w:pStyle w:val="Lijstalinea"/>
        <w:numPr>
          <w:ilvl w:val="1"/>
          <w:numId w:val="3"/>
        </w:numPr>
        <w:ind w:left="643"/>
        <w:rPr>
          <w:rFonts w:ascii="Verdana" w:hAnsi="Verdana"/>
          <w:sz w:val="18"/>
          <w:szCs w:val="18"/>
        </w:rPr>
      </w:pPr>
      <w:r w:rsidRPr="5B6AA954" w:rsidR="008C3C7D">
        <w:rPr>
          <w:rFonts w:ascii="Verdana" w:hAnsi="Verdana"/>
          <w:sz w:val="18"/>
          <w:szCs w:val="18"/>
        </w:rPr>
        <w:t xml:space="preserve">De navolgende documenten maken deel uit van deze Overeenkomst. Voor zover deze documenten met elkaar in tegenspraak zijn prevaleert het </w:t>
      </w:r>
      <w:r w:rsidRPr="5B6AA954" w:rsidR="54C40BF8">
        <w:rPr>
          <w:rFonts w:ascii="Verdana" w:hAnsi="Verdana"/>
          <w:sz w:val="18"/>
          <w:szCs w:val="18"/>
        </w:rPr>
        <w:t>eerdergenoemde</w:t>
      </w:r>
      <w:r w:rsidRPr="5B6AA954" w:rsidR="008C3C7D">
        <w:rPr>
          <w:rFonts w:ascii="Verdana" w:hAnsi="Verdana"/>
          <w:sz w:val="18"/>
          <w:szCs w:val="18"/>
        </w:rPr>
        <w:t xml:space="preserve"> document boven het later genoemde en wel als volgt:</w:t>
      </w:r>
    </w:p>
    <w:p w:rsidRPr="00D215CF" w:rsidR="00D215CF" w:rsidP="00D0048C" w:rsidRDefault="008C3C7D" w14:paraId="77073546" w14:textId="24C583D4">
      <w:pPr>
        <w:pStyle w:val="Lijstalinea"/>
        <w:numPr>
          <w:ilvl w:val="0"/>
          <w:numId w:val="1"/>
        </w:numPr>
        <w:rPr>
          <w:rFonts w:ascii="Verdana" w:hAnsi="Verdana"/>
          <w:sz w:val="18"/>
          <w:szCs w:val="18"/>
        </w:rPr>
      </w:pPr>
      <w:r w:rsidRPr="00D215CF">
        <w:rPr>
          <w:rFonts w:ascii="Verdana" w:hAnsi="Verdana"/>
          <w:sz w:val="18"/>
          <w:szCs w:val="18"/>
        </w:rPr>
        <w:t>Deze Overeenkomst.</w:t>
      </w:r>
    </w:p>
    <w:p w:rsidRPr="00D215CF" w:rsidR="00D215CF" w:rsidP="00D0048C" w:rsidRDefault="008C3C7D" w14:paraId="10460995" w14:textId="54FD979F">
      <w:pPr>
        <w:pStyle w:val="Lijstalinea"/>
        <w:numPr>
          <w:ilvl w:val="0"/>
          <w:numId w:val="1"/>
        </w:numPr>
        <w:rPr>
          <w:rFonts w:ascii="Verdana" w:hAnsi="Verdana"/>
          <w:sz w:val="18"/>
          <w:szCs w:val="18"/>
        </w:rPr>
      </w:pPr>
      <w:r w:rsidRPr="00D215CF">
        <w:rPr>
          <w:rFonts w:ascii="Verdana" w:hAnsi="Verdana"/>
          <w:sz w:val="18"/>
          <w:szCs w:val="18"/>
        </w:rPr>
        <w:t xml:space="preserve">De Nota's van Inlichtingen d.d. </w:t>
      </w:r>
      <w:r w:rsidR="005C32B4">
        <w:rPr>
          <w:rFonts w:ascii="Verdana" w:hAnsi="Verdana"/>
          <w:sz w:val="18"/>
          <w:szCs w:val="18"/>
          <w:highlight w:val="yellow"/>
        </w:rPr>
        <w:t>DATUM</w:t>
      </w:r>
      <w:r w:rsidRPr="00432D23">
        <w:rPr>
          <w:rFonts w:ascii="Verdana" w:hAnsi="Verdana"/>
          <w:sz w:val="18"/>
          <w:szCs w:val="18"/>
          <w:highlight w:val="yellow"/>
        </w:rPr>
        <w:t xml:space="preserve"> en </w:t>
      </w:r>
      <w:r w:rsidR="005C32B4">
        <w:rPr>
          <w:rFonts w:ascii="Verdana" w:hAnsi="Verdana"/>
          <w:sz w:val="18"/>
          <w:szCs w:val="18"/>
          <w:highlight w:val="yellow"/>
        </w:rPr>
        <w:t>DATUM</w:t>
      </w:r>
      <w:r w:rsidRPr="00432D23">
        <w:rPr>
          <w:rFonts w:ascii="Verdana" w:hAnsi="Verdana"/>
          <w:sz w:val="18"/>
          <w:szCs w:val="18"/>
          <w:highlight w:val="yellow"/>
        </w:rPr>
        <w:t>.</w:t>
      </w:r>
    </w:p>
    <w:p w:rsidRPr="00D215CF" w:rsidR="00D215CF" w:rsidP="00D0048C" w:rsidRDefault="008C3C7D" w14:paraId="749E8AE5" w14:textId="04977E00">
      <w:pPr>
        <w:pStyle w:val="Lijstalinea"/>
        <w:numPr>
          <w:ilvl w:val="0"/>
          <w:numId w:val="1"/>
        </w:numPr>
        <w:rPr>
          <w:rFonts w:ascii="Verdana" w:hAnsi="Verdana"/>
          <w:sz w:val="18"/>
          <w:szCs w:val="18"/>
        </w:rPr>
      </w:pPr>
      <w:r w:rsidRPr="00D215CF">
        <w:rPr>
          <w:rFonts w:ascii="Verdana" w:hAnsi="Verdana"/>
          <w:sz w:val="18"/>
          <w:szCs w:val="18"/>
        </w:rPr>
        <w:t>De Aanbestedingsleidraad incl. bijlagen.</w:t>
      </w:r>
    </w:p>
    <w:p w:rsidRPr="00D215CF" w:rsidR="00D215CF" w:rsidP="00D0048C" w:rsidRDefault="008C3C7D" w14:paraId="16B40A67" w14:textId="71ECD40D">
      <w:pPr>
        <w:pStyle w:val="Lijstalinea"/>
        <w:numPr>
          <w:ilvl w:val="0"/>
          <w:numId w:val="1"/>
        </w:numPr>
        <w:rPr>
          <w:rFonts w:ascii="Verdana" w:hAnsi="Verdana"/>
          <w:sz w:val="18"/>
          <w:szCs w:val="18"/>
        </w:rPr>
      </w:pPr>
      <w:r w:rsidRPr="00D215CF">
        <w:rPr>
          <w:rFonts w:ascii="Verdana" w:hAnsi="Verdana"/>
          <w:sz w:val="18"/>
          <w:szCs w:val="18"/>
        </w:rPr>
        <w:t>De Algemene Inkoopvoorwaarden van de Drechtsteden 2020.</w:t>
      </w:r>
    </w:p>
    <w:p w:rsidRPr="00D215CF" w:rsidR="00D215CF" w:rsidP="00D0048C" w:rsidRDefault="008C3C7D" w14:paraId="477C87D1" w14:textId="09D47E6B">
      <w:pPr>
        <w:pStyle w:val="Lijstalinea"/>
        <w:numPr>
          <w:ilvl w:val="0"/>
          <w:numId w:val="1"/>
        </w:numPr>
        <w:rPr>
          <w:rFonts w:ascii="Verdana" w:hAnsi="Verdana"/>
          <w:sz w:val="18"/>
          <w:szCs w:val="18"/>
        </w:rPr>
      </w:pPr>
      <w:r w:rsidRPr="00D215CF">
        <w:rPr>
          <w:rFonts w:ascii="Verdana" w:hAnsi="Verdana"/>
          <w:sz w:val="18"/>
          <w:szCs w:val="18"/>
        </w:rPr>
        <w:t>De inschrijving van Opdrachtnemer.</w:t>
      </w:r>
    </w:p>
    <w:p w:rsidRPr="008C3C7D" w:rsidR="008C3C7D" w:rsidP="008C3C7D" w:rsidRDefault="008C3C7D" w14:paraId="5DDA0D71" w14:textId="77777777">
      <w:pPr>
        <w:rPr>
          <w:rFonts w:ascii="Verdana" w:hAnsi="Verdana"/>
          <w:sz w:val="18"/>
          <w:szCs w:val="18"/>
        </w:rPr>
      </w:pPr>
    </w:p>
    <w:p w:rsidRPr="008C3C7D" w:rsidR="008C3C7D" w:rsidP="008C3C7D" w:rsidRDefault="008C3C7D" w14:paraId="114280B2" w14:textId="77777777">
      <w:pPr>
        <w:rPr>
          <w:rFonts w:ascii="Verdana" w:hAnsi="Verdana"/>
          <w:sz w:val="18"/>
          <w:szCs w:val="18"/>
        </w:rPr>
      </w:pPr>
    </w:p>
    <w:p w:rsidR="58FE12C1" w:rsidP="58FE12C1" w:rsidRDefault="58FE12C1" w14:paraId="20AE2C12" w14:textId="7890F40B">
      <w:pPr>
        <w:rPr>
          <w:rFonts w:ascii="Verdana" w:hAnsi="Verdana"/>
          <w:sz w:val="18"/>
          <w:szCs w:val="18"/>
        </w:rPr>
      </w:pPr>
    </w:p>
    <w:p w:rsidRPr="008C3C7D" w:rsidR="008C3C7D" w:rsidP="008C3C7D" w:rsidRDefault="008C3C7D" w14:paraId="3F4FDB92" w14:textId="77777777">
      <w:pPr>
        <w:rPr>
          <w:rFonts w:ascii="Verdana" w:hAnsi="Verdana"/>
          <w:sz w:val="18"/>
          <w:szCs w:val="18"/>
        </w:rPr>
      </w:pPr>
    </w:p>
    <w:p w:rsidRPr="008C3C7D" w:rsidR="008C3C7D" w:rsidP="008C3C7D" w:rsidRDefault="008C3C7D" w14:paraId="75A73EA3" w14:textId="77777777">
      <w:pPr>
        <w:rPr>
          <w:rFonts w:ascii="Verdana" w:hAnsi="Verdana"/>
          <w:sz w:val="18"/>
          <w:szCs w:val="18"/>
        </w:rPr>
      </w:pPr>
    </w:p>
    <w:p w:rsidRPr="00D215CF" w:rsidR="008C3C7D" w:rsidP="00095C88" w:rsidRDefault="008C3C7D" w14:paraId="1E559FF0" w14:textId="77777777">
      <w:pPr>
        <w:spacing w:after="0"/>
        <w:rPr>
          <w:rFonts w:ascii="Verdana" w:hAnsi="Verdana"/>
          <w:b/>
          <w:bCs/>
          <w:sz w:val="18"/>
          <w:szCs w:val="18"/>
        </w:rPr>
      </w:pPr>
      <w:r w:rsidRPr="00D215CF">
        <w:rPr>
          <w:rFonts w:ascii="Verdana" w:hAnsi="Verdana"/>
          <w:b/>
          <w:bCs/>
          <w:sz w:val="18"/>
          <w:szCs w:val="18"/>
        </w:rPr>
        <w:t>Artikel 2 Duur van de Overeenkomst</w:t>
      </w:r>
    </w:p>
    <w:p w:rsidRPr="006344D7" w:rsidR="00675978" w:rsidP="0677E31E" w:rsidRDefault="00675978" w14:paraId="15058F2E" w14:textId="068E8784">
      <w:pPr>
        <w:pStyle w:val="Lijstalinea"/>
        <w:numPr>
          <w:ilvl w:val="0"/>
          <w:numId w:val="4"/>
        </w:numPr>
        <w:ind w:left="643"/>
        <w:rPr>
          <w:rFonts w:ascii="Verdana" w:hAnsi="Verdana"/>
          <w:sz w:val="18"/>
          <w:szCs w:val="18"/>
        </w:rPr>
      </w:pPr>
      <w:r w:rsidRPr="5AFCFA97" w:rsidR="00675978">
        <w:rPr>
          <w:rFonts w:ascii="Verdana" w:hAnsi="Verdana" w:eastAsia="" w:eastAsiaTheme="minorEastAsia"/>
          <w:sz w:val="18"/>
          <w:szCs w:val="18"/>
        </w:rPr>
        <w:t xml:space="preserve">De overeenkomst treedt in werking op </w:t>
      </w:r>
      <w:r w:rsidRPr="5AFCFA97" w:rsidR="60205D88">
        <w:rPr>
          <w:rFonts w:ascii="Verdana" w:hAnsi="Verdana" w:eastAsia="" w:eastAsiaTheme="minorEastAsia"/>
          <w:sz w:val="18"/>
          <w:szCs w:val="18"/>
        </w:rPr>
        <w:t>01</w:t>
      </w:r>
      <w:r w:rsidRPr="5AFCFA97" w:rsidR="00675978">
        <w:rPr>
          <w:rFonts w:ascii="Verdana" w:hAnsi="Verdana" w:eastAsia="" w:eastAsiaTheme="minorEastAsia"/>
          <w:sz w:val="18"/>
          <w:szCs w:val="18"/>
        </w:rPr>
        <w:t>-</w:t>
      </w:r>
      <w:r w:rsidRPr="5AFCFA97" w:rsidR="466F63CE">
        <w:rPr>
          <w:rFonts w:ascii="Verdana" w:hAnsi="Verdana" w:eastAsia="" w:eastAsiaTheme="minorEastAsia"/>
          <w:sz w:val="18"/>
          <w:szCs w:val="18"/>
        </w:rPr>
        <w:t>0</w:t>
      </w:r>
      <w:r w:rsidRPr="5AFCFA97" w:rsidR="1EEFA4FE">
        <w:rPr>
          <w:rFonts w:ascii="Verdana" w:hAnsi="Verdana" w:eastAsia="" w:eastAsiaTheme="minorEastAsia"/>
          <w:sz w:val="18"/>
          <w:szCs w:val="18"/>
        </w:rPr>
        <w:t>4</w:t>
      </w:r>
      <w:r w:rsidRPr="5AFCFA97" w:rsidR="00675978">
        <w:rPr>
          <w:rFonts w:ascii="Verdana" w:hAnsi="Verdana" w:eastAsia="" w:eastAsiaTheme="minorEastAsia"/>
          <w:sz w:val="18"/>
          <w:szCs w:val="18"/>
        </w:rPr>
        <w:t>-202</w:t>
      </w:r>
      <w:r w:rsidRPr="5AFCFA97" w:rsidR="000C5810">
        <w:rPr>
          <w:rFonts w:ascii="Verdana" w:hAnsi="Verdana" w:eastAsia="" w:eastAsiaTheme="minorEastAsia"/>
          <w:sz w:val="18"/>
          <w:szCs w:val="18"/>
        </w:rPr>
        <w:t>6</w:t>
      </w:r>
      <w:r w:rsidRPr="5AFCFA97" w:rsidR="00675978">
        <w:rPr>
          <w:rFonts w:ascii="Verdana" w:hAnsi="Verdana" w:eastAsia="" w:eastAsiaTheme="minorEastAsia"/>
          <w:sz w:val="18"/>
          <w:szCs w:val="18"/>
        </w:rPr>
        <w:t xml:space="preserve"> en wordt gesloten voor een periode van </w:t>
      </w:r>
      <w:r w:rsidRPr="5AFCFA97" w:rsidR="000C5810">
        <w:rPr>
          <w:rFonts w:ascii="Verdana" w:hAnsi="Verdana" w:eastAsia="" w:eastAsiaTheme="minorEastAsia"/>
          <w:sz w:val="18"/>
          <w:szCs w:val="18"/>
        </w:rPr>
        <w:t>4 jaar</w:t>
      </w:r>
      <w:r w:rsidRPr="5AFCFA97" w:rsidR="00590ABA">
        <w:rPr>
          <w:rFonts w:ascii="Verdana" w:hAnsi="Verdana" w:eastAsia="" w:eastAsiaTheme="minorEastAsia"/>
          <w:sz w:val="18"/>
          <w:szCs w:val="18"/>
        </w:rPr>
        <w:t xml:space="preserve"> met de optie om twee keer met 1 jaar te verlengen.</w:t>
      </w:r>
    </w:p>
    <w:p w:rsidRPr="000C5810" w:rsidR="006344D7" w:rsidP="58FE12C1" w:rsidRDefault="006344D7" w14:paraId="1DEA3767" w14:textId="54370D84">
      <w:pPr>
        <w:pStyle w:val="Lijstalinea"/>
        <w:numPr>
          <w:ilvl w:val="0"/>
          <w:numId w:val="4"/>
        </w:numPr>
        <w:ind w:left="643"/>
        <w:rPr>
          <w:rFonts w:ascii="Verdana" w:hAnsi="Verdana" w:eastAsia="" w:eastAsiaTheme="minorEastAsia"/>
          <w:sz w:val="18"/>
          <w:szCs w:val="18"/>
        </w:rPr>
      </w:pPr>
      <w:r w:rsidRPr="58FE12C1" w:rsidR="006344D7">
        <w:rPr>
          <w:rFonts w:ascii="Verdana" w:hAnsi="Verdana" w:eastAsia="" w:eastAsiaTheme="minorEastAsia"/>
          <w:sz w:val="18"/>
          <w:szCs w:val="18"/>
        </w:rPr>
        <w:t>Uiterlijk zes maanden voor het einde van de looptijd geeft Opdrachtgever aan of de overeenkomst wordt verlengd.</w:t>
      </w:r>
      <w:r w:rsidRPr="58FE12C1" w:rsidR="0B508F7C">
        <w:rPr>
          <w:rFonts w:ascii="Verdana" w:hAnsi="Verdana" w:eastAsia="" w:eastAsiaTheme="minorEastAsia"/>
          <w:sz w:val="18"/>
          <w:szCs w:val="18"/>
        </w:rPr>
        <w:t xml:space="preserve"> </w:t>
      </w:r>
    </w:p>
    <w:p w:rsidR="3D587DBD" w:rsidP="3484C7A3" w:rsidRDefault="3D587DBD" w14:paraId="62FC6EFA" w14:textId="00531EB3">
      <w:pPr>
        <w:pStyle w:val="Lijstalinea"/>
        <w:numPr>
          <w:ilvl w:val="0"/>
          <w:numId w:val="4"/>
        </w:numPr>
        <w:ind w:left="643"/>
        <w:rPr>
          <w:rFonts w:ascii="Verdana" w:hAnsi="Verdana" w:eastAsia="" w:eastAsiaTheme="minorEastAsia"/>
          <w:sz w:val="18"/>
          <w:szCs w:val="18"/>
        </w:rPr>
      </w:pPr>
      <w:r w:rsidRPr="5AFCFA97" w:rsidR="3D587DBD">
        <w:rPr>
          <w:rFonts w:ascii="Verdana" w:hAnsi="Verdana" w:eastAsia="" w:eastAsiaTheme="minorEastAsia"/>
          <w:sz w:val="18"/>
          <w:szCs w:val="18"/>
        </w:rPr>
        <w:t xml:space="preserve">De overeenkomst heeft een maximale waarde van </w:t>
      </w:r>
      <w:r w:rsidRPr="5AFCFA97" w:rsidR="135532ED">
        <w:rPr>
          <w:rFonts w:ascii="Verdana" w:hAnsi="Verdana" w:eastAsia="" w:eastAsiaTheme="minorEastAsia"/>
          <w:sz w:val="18"/>
          <w:szCs w:val="18"/>
        </w:rPr>
        <w:t xml:space="preserve">€ </w:t>
      </w:r>
      <w:r w:rsidRPr="5AFCFA97" w:rsidR="7A8D476B">
        <w:rPr>
          <w:rFonts w:ascii="Verdana" w:hAnsi="Verdana" w:eastAsia="" w:eastAsiaTheme="minorEastAsia"/>
          <w:sz w:val="18"/>
          <w:szCs w:val="18"/>
        </w:rPr>
        <w:t>60</w:t>
      </w:r>
      <w:r w:rsidRPr="5AFCFA97" w:rsidR="135532ED">
        <w:rPr>
          <w:rFonts w:ascii="Verdana" w:hAnsi="Verdana" w:eastAsia="" w:eastAsiaTheme="minorEastAsia"/>
          <w:sz w:val="18"/>
          <w:szCs w:val="18"/>
        </w:rPr>
        <w:t>0.</w:t>
      </w:r>
      <w:r w:rsidRPr="5AFCFA97" w:rsidR="135532ED">
        <w:rPr>
          <w:rFonts w:ascii="Verdana" w:hAnsi="Verdana" w:eastAsia="" w:eastAsiaTheme="minorEastAsia"/>
          <w:sz w:val="18"/>
          <w:szCs w:val="18"/>
        </w:rPr>
        <w:t>000</w:t>
      </w:r>
      <w:r w:rsidRPr="5AFCFA97" w:rsidR="135532ED">
        <w:rPr>
          <w:rFonts w:ascii="Verdana" w:hAnsi="Verdana" w:eastAsia="" w:eastAsiaTheme="minorEastAsia"/>
          <w:sz w:val="18"/>
          <w:szCs w:val="18"/>
        </w:rPr>
        <w:t>,-</w:t>
      </w:r>
    </w:p>
    <w:p w:rsidRPr="003805E0" w:rsidR="00432D23" w:rsidP="00432D23" w:rsidRDefault="00432D23" w14:paraId="46D24952" w14:textId="77777777">
      <w:pPr>
        <w:pStyle w:val="Lijstalinea"/>
        <w:ind w:left="643"/>
        <w:rPr>
          <w:highlight w:val="yellow"/>
        </w:rPr>
      </w:pPr>
    </w:p>
    <w:p w:rsidR="00095C88" w:rsidP="00095C88" w:rsidRDefault="008C3C7D" w14:paraId="63F9994C" w14:textId="77777777">
      <w:pPr>
        <w:spacing w:after="0"/>
        <w:rPr>
          <w:rFonts w:ascii="Verdana" w:hAnsi="Verdana"/>
          <w:b/>
          <w:bCs/>
          <w:sz w:val="18"/>
          <w:szCs w:val="18"/>
        </w:rPr>
      </w:pPr>
      <w:r w:rsidRPr="00F8281C">
        <w:rPr>
          <w:rFonts w:ascii="Verdana" w:hAnsi="Verdana"/>
          <w:b/>
          <w:bCs/>
          <w:sz w:val="18"/>
          <w:szCs w:val="18"/>
        </w:rPr>
        <w:t xml:space="preserve">Artikel 3 Betaling </w:t>
      </w:r>
    </w:p>
    <w:p w:rsidR="008C3C7D" w:rsidP="00D0048C" w:rsidRDefault="008C3C7D" w14:paraId="3A606D41" w14:textId="3965C537">
      <w:pPr>
        <w:pStyle w:val="Lijstalinea"/>
        <w:numPr>
          <w:ilvl w:val="0"/>
          <w:numId w:val="5"/>
        </w:numPr>
        <w:ind w:left="643"/>
        <w:rPr>
          <w:rFonts w:ascii="Verdana" w:hAnsi="Verdana"/>
          <w:sz w:val="18"/>
          <w:szCs w:val="18"/>
        </w:rPr>
      </w:pPr>
      <w:r w:rsidRPr="00095C88">
        <w:rPr>
          <w:rFonts w:ascii="Verdana" w:hAnsi="Verdana"/>
          <w:sz w:val="18"/>
          <w:szCs w:val="18"/>
        </w:rPr>
        <w:t xml:space="preserve">Opdrachtnemer factureert de kosten voor de dienstverlening conform de instructies van Opdrachtgever </w:t>
      </w:r>
      <w:r w:rsidR="00B838C1">
        <w:rPr>
          <w:rFonts w:ascii="Verdana" w:hAnsi="Verdana"/>
          <w:sz w:val="18"/>
          <w:szCs w:val="18"/>
        </w:rPr>
        <w:t>maandelijks middels verzamelfactuur</w:t>
      </w:r>
      <w:r w:rsidRPr="00095C88">
        <w:rPr>
          <w:rFonts w:ascii="Verdana" w:hAnsi="Verdana"/>
          <w:sz w:val="18"/>
          <w:szCs w:val="18"/>
        </w:rPr>
        <w:t>.</w:t>
      </w:r>
    </w:p>
    <w:p w:rsidRPr="00B838C1" w:rsidR="00B838C1" w:rsidP="00B838C1" w:rsidRDefault="00B838C1" w14:paraId="4A7A949E" w14:textId="26EEB5F5" w14:noSpellErr="1">
      <w:pPr>
        <w:pStyle w:val="Lijstalinea"/>
        <w:numPr>
          <w:ilvl w:val="0"/>
          <w:numId w:val="5"/>
        </w:numPr>
        <w:ind w:left="643"/>
        <w:rPr>
          <w:rFonts w:ascii="Verdana" w:hAnsi="Verdana"/>
          <w:sz w:val="18"/>
          <w:szCs w:val="18"/>
        </w:rPr>
      </w:pPr>
      <w:r w:rsidRPr="5B6AA954" w:rsidR="00B838C1">
        <w:rPr>
          <w:rFonts w:ascii="Verdana" w:hAnsi="Verdana"/>
          <w:sz w:val="18"/>
          <w:szCs w:val="18"/>
        </w:rPr>
        <w:t>Op de factuur wordt in ieder geval vermeld:</w:t>
      </w:r>
      <w:r>
        <w:br/>
      </w:r>
      <w:r w:rsidRPr="5B6AA954" w:rsidR="00B838C1">
        <w:rPr>
          <w:rFonts w:ascii="Verdana" w:hAnsi="Verdana"/>
          <w:sz w:val="18"/>
          <w:szCs w:val="18"/>
        </w:rPr>
        <w:t>- Kenteken;</w:t>
      </w:r>
      <w:r>
        <w:br/>
      </w:r>
      <w:r w:rsidRPr="5B6AA954" w:rsidR="00B838C1">
        <w:rPr>
          <w:rFonts w:ascii="Verdana" w:hAnsi="Verdana"/>
          <w:sz w:val="18"/>
          <w:szCs w:val="18"/>
        </w:rPr>
        <w:t>- Brandstof;</w:t>
      </w:r>
      <w:r>
        <w:br/>
      </w:r>
      <w:r w:rsidRPr="5B6AA954" w:rsidR="00B838C1">
        <w:rPr>
          <w:rFonts w:ascii="Verdana" w:hAnsi="Verdana"/>
          <w:sz w:val="18"/>
          <w:szCs w:val="18"/>
        </w:rPr>
        <w:t>- Aantal liters/kWh;</w:t>
      </w:r>
      <w:r>
        <w:br/>
      </w:r>
      <w:r w:rsidRPr="5B6AA954" w:rsidR="00B838C1">
        <w:rPr>
          <w:rFonts w:ascii="Verdana" w:hAnsi="Verdana"/>
          <w:sz w:val="18"/>
          <w:szCs w:val="18"/>
        </w:rPr>
        <w:t xml:space="preserve">- Locatie </w:t>
      </w:r>
      <w:bookmarkStart w:name="_Int_3zm5tEr7" w:id="2091859130"/>
      <w:r w:rsidRPr="5B6AA954" w:rsidR="00B838C1">
        <w:rPr>
          <w:rFonts w:ascii="Verdana" w:hAnsi="Verdana"/>
          <w:sz w:val="18"/>
          <w:szCs w:val="18"/>
        </w:rPr>
        <w:t>tankstation /</w:t>
      </w:r>
      <w:bookmarkEnd w:id="2091859130"/>
      <w:r w:rsidRPr="5B6AA954" w:rsidR="00B838C1">
        <w:rPr>
          <w:rFonts w:ascii="Verdana" w:hAnsi="Verdana"/>
          <w:sz w:val="18"/>
          <w:szCs w:val="18"/>
        </w:rPr>
        <w:t xml:space="preserve"> laadpunt;</w:t>
      </w:r>
      <w:r>
        <w:br/>
      </w:r>
      <w:r w:rsidRPr="5B6AA954" w:rsidR="00B838C1">
        <w:rPr>
          <w:rFonts w:ascii="Verdana" w:hAnsi="Verdana"/>
          <w:sz w:val="18"/>
          <w:szCs w:val="18"/>
        </w:rPr>
        <w:t>- Routenummer ZW531051.</w:t>
      </w:r>
    </w:p>
    <w:p w:rsidR="00B822D6" w:rsidP="00254A33" w:rsidRDefault="008C3C7D" w14:paraId="5BB97532" w14:textId="6896E51D">
      <w:pPr>
        <w:pStyle w:val="Lijstalinea"/>
        <w:numPr>
          <w:ilvl w:val="0"/>
          <w:numId w:val="5"/>
        </w:numPr>
        <w:spacing w:after="0"/>
        <w:ind w:left="643"/>
        <w:rPr>
          <w:rFonts w:ascii="Verdana" w:hAnsi="Verdana"/>
          <w:b w:val="1"/>
          <w:bCs w:val="1"/>
          <w:sz w:val="18"/>
          <w:szCs w:val="18"/>
        </w:rPr>
      </w:pPr>
      <w:r w:rsidRPr="58FE12C1" w:rsidR="008C3C7D">
        <w:rPr>
          <w:rFonts w:ascii="Verdana" w:hAnsi="Verdana"/>
          <w:sz w:val="18"/>
          <w:szCs w:val="18"/>
        </w:rPr>
        <w:t>Opdrachtgever betaalt het verschuldigde bedrag aan Opdrachtnemer binnen 30 dagen na ontvangst van de factuur.</w:t>
      </w:r>
      <w:r w:rsidRPr="58FE12C1" w:rsidR="2EAC0246">
        <w:rPr>
          <w:rFonts w:ascii="Verdana" w:hAnsi="Verdana"/>
          <w:sz w:val="18"/>
          <w:szCs w:val="18"/>
        </w:rPr>
        <w:t xml:space="preserve"> </w:t>
      </w:r>
      <w:r>
        <w:br/>
      </w:r>
    </w:p>
    <w:p w:rsidR="00254A33" w:rsidP="00B822D6" w:rsidRDefault="008C3C7D" w14:paraId="23DBC750" w14:textId="03EAA49B">
      <w:pPr>
        <w:pStyle w:val="Lijstalinea"/>
        <w:spacing w:after="0"/>
        <w:ind w:left="643" w:hanging="643"/>
        <w:rPr>
          <w:rFonts w:ascii="Verdana" w:hAnsi="Verdana"/>
          <w:b/>
          <w:bCs/>
          <w:sz w:val="18"/>
          <w:szCs w:val="18"/>
        </w:rPr>
      </w:pPr>
      <w:r w:rsidRPr="00B822D6">
        <w:rPr>
          <w:rFonts w:ascii="Verdana" w:hAnsi="Verdana"/>
          <w:b/>
          <w:bCs/>
          <w:sz w:val="18"/>
          <w:szCs w:val="18"/>
        </w:rPr>
        <w:t xml:space="preserve">Artikel </w:t>
      </w:r>
      <w:r w:rsidRPr="00B822D6" w:rsidR="00B822D6">
        <w:rPr>
          <w:rFonts w:ascii="Verdana" w:hAnsi="Verdana"/>
          <w:b/>
          <w:bCs/>
          <w:sz w:val="18"/>
          <w:szCs w:val="18"/>
        </w:rPr>
        <w:t>4</w:t>
      </w:r>
      <w:r w:rsidRPr="00B822D6">
        <w:rPr>
          <w:rFonts w:ascii="Verdana" w:hAnsi="Verdana"/>
          <w:b/>
          <w:bCs/>
          <w:sz w:val="18"/>
          <w:szCs w:val="18"/>
        </w:rPr>
        <w:t xml:space="preserve"> Garantie</w:t>
      </w:r>
    </w:p>
    <w:p w:rsidRPr="00B822D6" w:rsidR="00254A33" w:rsidP="00B822D6" w:rsidRDefault="008C3C7D" w14:paraId="51334763" w14:textId="2A54F202">
      <w:pPr>
        <w:pStyle w:val="Lijstalinea"/>
        <w:numPr>
          <w:ilvl w:val="1"/>
          <w:numId w:val="10"/>
        </w:numPr>
        <w:ind w:hanging="720"/>
        <w:rPr>
          <w:rFonts w:ascii="Verdana" w:hAnsi="Verdana"/>
          <w:sz w:val="18"/>
          <w:szCs w:val="18"/>
        </w:rPr>
      </w:pPr>
      <w:r w:rsidRPr="00B822D6">
        <w:rPr>
          <w:rFonts w:ascii="Verdana" w:hAnsi="Verdana"/>
          <w:sz w:val="18"/>
          <w:szCs w:val="18"/>
        </w:rPr>
        <w:t>Opdrachtnemer garandeert dat:</w:t>
      </w:r>
    </w:p>
    <w:p w:rsidR="00F8281C" w:rsidP="00D0048C" w:rsidRDefault="008C3C7D" w14:paraId="08162289" w14:textId="0CD8592E">
      <w:pPr>
        <w:pStyle w:val="Lijstalinea"/>
        <w:numPr>
          <w:ilvl w:val="0"/>
          <w:numId w:val="8"/>
        </w:numPr>
        <w:rPr>
          <w:rFonts w:ascii="Verdana" w:hAnsi="Verdana"/>
          <w:sz w:val="18"/>
          <w:szCs w:val="18"/>
        </w:rPr>
      </w:pPr>
      <w:r w:rsidRPr="00254A33">
        <w:rPr>
          <w:rFonts w:ascii="Verdana" w:hAnsi="Verdana"/>
          <w:sz w:val="18"/>
          <w:szCs w:val="18"/>
        </w:rPr>
        <w:t>Hij de door of namens hem te verlenen diensten op zorgvuldige en vakbekwame wijze uitvoert;</w:t>
      </w:r>
    </w:p>
    <w:p w:rsidRPr="00254A33" w:rsidR="00F8281C" w:rsidP="00D0048C" w:rsidRDefault="008C3C7D" w14:paraId="195DEA88" w14:textId="1776E703">
      <w:pPr>
        <w:pStyle w:val="Lijstalinea"/>
        <w:numPr>
          <w:ilvl w:val="0"/>
          <w:numId w:val="8"/>
        </w:numPr>
        <w:rPr>
          <w:rFonts w:ascii="Verdana" w:hAnsi="Verdana"/>
          <w:sz w:val="18"/>
          <w:szCs w:val="18"/>
        </w:rPr>
      </w:pPr>
      <w:r w:rsidRPr="00254A33">
        <w:rPr>
          <w:rFonts w:ascii="Verdana" w:hAnsi="Verdana"/>
          <w:sz w:val="18"/>
          <w:szCs w:val="18"/>
        </w:rPr>
        <w:t>De door of namens hem te verlenen diensten en de resultaten daarvan zullen voldoen aan de vereiste kwalificaties;</w:t>
      </w:r>
    </w:p>
    <w:p w:rsidRPr="00B822D6" w:rsidR="00C4224F" w:rsidP="008C3C7D" w:rsidRDefault="008C3C7D" w14:paraId="507CD039" w14:textId="24CF1857">
      <w:pPr>
        <w:pStyle w:val="Lijstalinea"/>
        <w:numPr>
          <w:ilvl w:val="0"/>
          <w:numId w:val="8"/>
        </w:numPr>
        <w:rPr>
          <w:rFonts w:ascii="Verdana" w:hAnsi="Verdana"/>
          <w:sz w:val="18"/>
          <w:szCs w:val="18"/>
        </w:rPr>
      </w:pPr>
      <w:r w:rsidRPr="00B822D6">
        <w:rPr>
          <w:rFonts w:ascii="Verdana" w:hAnsi="Verdana"/>
          <w:sz w:val="18"/>
          <w:szCs w:val="18"/>
        </w:rPr>
        <w:t>Voor de duur van deze Overeenkomst zijn personeel voldoet en zal blijven voldoen aan de noodzakelijke kwaliteiten voor de uit te voeren diensten.</w:t>
      </w:r>
      <w:r w:rsidRPr="00B822D6" w:rsidR="2CFC19F4">
        <w:rPr>
          <w:rFonts w:ascii="Verdana" w:hAnsi="Verdana"/>
          <w:sz w:val="18"/>
          <w:szCs w:val="18"/>
        </w:rPr>
        <w:t xml:space="preserve"> </w:t>
      </w:r>
    </w:p>
    <w:p w:rsidR="000E4C04" w:rsidP="000E4C04" w:rsidRDefault="000E4C04" w14:paraId="143F657D" w14:textId="77777777">
      <w:pPr>
        <w:spacing w:after="0"/>
        <w:rPr>
          <w:rFonts w:ascii="Verdana" w:hAnsi="Verdana"/>
          <w:b/>
          <w:bCs/>
          <w:sz w:val="18"/>
          <w:szCs w:val="18"/>
        </w:rPr>
      </w:pPr>
    </w:p>
    <w:p w:rsidR="000E4C04" w:rsidP="000E4C04" w:rsidRDefault="008C3C7D" w14:paraId="64A3BB3A" w14:textId="3EF01AC7">
      <w:pPr>
        <w:spacing w:after="0"/>
        <w:rPr>
          <w:rFonts w:ascii="Verdana" w:hAnsi="Verdana"/>
          <w:b/>
          <w:bCs/>
          <w:sz w:val="18"/>
          <w:szCs w:val="18"/>
        </w:rPr>
      </w:pPr>
      <w:r w:rsidRPr="000E4C04">
        <w:rPr>
          <w:rFonts w:ascii="Verdana" w:hAnsi="Verdana"/>
          <w:b/>
          <w:bCs/>
          <w:sz w:val="18"/>
          <w:szCs w:val="18"/>
        </w:rPr>
        <w:t xml:space="preserve">Artikel </w:t>
      </w:r>
      <w:r w:rsidR="00B822D6">
        <w:rPr>
          <w:rFonts w:ascii="Verdana" w:hAnsi="Verdana"/>
          <w:b/>
          <w:bCs/>
          <w:sz w:val="18"/>
          <w:szCs w:val="18"/>
        </w:rPr>
        <w:t>5</w:t>
      </w:r>
      <w:r w:rsidRPr="000E4C04">
        <w:rPr>
          <w:rFonts w:ascii="Verdana" w:hAnsi="Verdana"/>
          <w:b/>
          <w:bCs/>
          <w:sz w:val="18"/>
          <w:szCs w:val="18"/>
        </w:rPr>
        <w:t xml:space="preserve"> Toepasselijk recht en bevoegde rechter </w:t>
      </w:r>
    </w:p>
    <w:p w:rsidRPr="00B822D6" w:rsidR="000E4C04" w:rsidP="00B822D6" w:rsidRDefault="008C3C7D" w14:paraId="6781041E" w14:textId="069A839C">
      <w:pPr>
        <w:pStyle w:val="Lijstalinea"/>
        <w:numPr>
          <w:ilvl w:val="1"/>
          <w:numId w:val="1"/>
        </w:numPr>
        <w:spacing w:after="0"/>
        <w:ind w:left="709" w:hanging="709"/>
        <w:rPr>
          <w:rFonts w:ascii="Verdana" w:hAnsi="Verdana"/>
          <w:sz w:val="18"/>
          <w:szCs w:val="18"/>
        </w:rPr>
      </w:pPr>
      <w:r w:rsidRPr="00B822D6">
        <w:rPr>
          <w:rFonts w:ascii="Verdana" w:hAnsi="Verdana"/>
          <w:sz w:val="18"/>
          <w:szCs w:val="18"/>
        </w:rPr>
        <w:t>Op deze Overeenkomst is het Nederlands recht van toepassing</w:t>
      </w:r>
    </w:p>
    <w:p w:rsidRPr="00B822D6" w:rsidR="008C3C7D" w:rsidP="00B822D6" w:rsidRDefault="008C3C7D" w14:paraId="4B4037A1" w14:textId="0270836A">
      <w:pPr>
        <w:pStyle w:val="Lijstalinea"/>
        <w:numPr>
          <w:ilvl w:val="1"/>
          <w:numId w:val="1"/>
        </w:numPr>
        <w:spacing w:after="0"/>
        <w:ind w:left="709" w:hanging="709"/>
        <w:rPr>
          <w:rFonts w:ascii="Verdana" w:hAnsi="Verdana"/>
          <w:sz w:val="18"/>
          <w:szCs w:val="18"/>
        </w:rPr>
      </w:pPr>
      <w:r w:rsidRPr="00B822D6">
        <w:rPr>
          <w:rFonts w:ascii="Verdana" w:hAnsi="Verdana"/>
          <w:sz w:val="18"/>
          <w:szCs w:val="18"/>
        </w:rPr>
        <w:t xml:space="preserve">Alle geschillen die naar aanleiding van deze Overeenkomst mochten ontstaan en die niet in der minne kunnen worden opgelost, worden beslecht door de bevoegde rechter te </w:t>
      </w:r>
      <w:r w:rsidR="00B838C1">
        <w:rPr>
          <w:rFonts w:ascii="Verdana" w:hAnsi="Verdana"/>
          <w:sz w:val="18"/>
          <w:szCs w:val="18"/>
        </w:rPr>
        <w:t>Rotterdam</w:t>
      </w:r>
      <w:r w:rsidRPr="00B822D6">
        <w:rPr>
          <w:rFonts w:ascii="Verdana" w:hAnsi="Verdana"/>
          <w:sz w:val="18"/>
          <w:szCs w:val="18"/>
        </w:rPr>
        <w:t>. Partijen kunnen evenwel overeenkomen dat geschillen worden gearbitreerd.</w:t>
      </w:r>
    </w:p>
    <w:p w:rsidRPr="000E4C04" w:rsidR="000E4C04" w:rsidP="000E4C04" w:rsidRDefault="000E4C04" w14:paraId="369E583A" w14:textId="77777777">
      <w:pPr>
        <w:spacing w:after="0"/>
        <w:rPr>
          <w:rFonts w:ascii="Verdana" w:hAnsi="Verdana"/>
          <w:sz w:val="18"/>
          <w:szCs w:val="18"/>
        </w:rPr>
      </w:pPr>
    </w:p>
    <w:p w:rsidRPr="008C3C7D" w:rsidR="008C3C7D" w:rsidP="008C3C7D" w:rsidRDefault="008C3C7D" w14:paraId="79A2F254" w14:textId="77777777">
      <w:pPr>
        <w:rPr>
          <w:rFonts w:ascii="Verdana" w:hAnsi="Verdana"/>
          <w:sz w:val="18"/>
          <w:szCs w:val="18"/>
        </w:rPr>
      </w:pPr>
      <w:r w:rsidRPr="008C3C7D">
        <w:rPr>
          <w:rFonts w:ascii="Verdana" w:hAnsi="Verdana"/>
          <w:sz w:val="18"/>
          <w:szCs w:val="18"/>
        </w:rPr>
        <w:t>Op gemaakt te:</w:t>
      </w:r>
    </w:p>
    <w:p w:rsidRPr="008C3C7D" w:rsidR="008C3C7D" w:rsidP="008C3C7D" w:rsidRDefault="008C3C7D" w14:paraId="7B376E5B" w14:textId="77777777">
      <w:pPr>
        <w:rPr>
          <w:rFonts w:ascii="Verdana" w:hAnsi="Verdana"/>
          <w:sz w:val="18"/>
          <w:szCs w:val="18"/>
        </w:rPr>
      </w:pPr>
    </w:p>
    <w:p w:rsidRPr="008C3C7D" w:rsidR="008C3C7D" w:rsidP="008C3C7D" w:rsidRDefault="00B822D6" w14:paraId="1891A45A" w14:textId="346F6691">
      <w:pPr>
        <w:rPr>
          <w:rFonts w:ascii="Verdana" w:hAnsi="Verdana"/>
          <w:sz w:val="18"/>
          <w:szCs w:val="18"/>
        </w:rPr>
      </w:pPr>
      <w:r>
        <w:rPr>
          <w:rFonts w:ascii="Verdana" w:hAnsi="Verdana"/>
          <w:sz w:val="18"/>
          <w:szCs w:val="18"/>
        </w:rPr>
        <w:t>Zwijn</w:t>
      </w:r>
      <w:r w:rsidRPr="58AF1DB7" w:rsidR="1F1B4D10">
        <w:rPr>
          <w:rFonts w:ascii="Verdana" w:hAnsi="Verdana"/>
          <w:sz w:val="18"/>
          <w:szCs w:val="18"/>
        </w:rPr>
        <w:t>drecht</w:t>
      </w:r>
      <w:r w:rsidRPr="58AF1DB7" w:rsidR="008C3C7D">
        <w:rPr>
          <w:rFonts w:ascii="Verdana" w:hAnsi="Verdana"/>
          <w:sz w:val="18"/>
          <w:szCs w:val="18"/>
        </w:rPr>
        <w:t>, d.d. ………………</w:t>
      </w:r>
      <w:r w:rsidR="00B421C8">
        <w:tab/>
      </w:r>
      <w:r w:rsidR="00B421C8">
        <w:tab/>
      </w:r>
      <w:r w:rsidR="00B421C8">
        <w:tab/>
      </w:r>
      <w:r w:rsidRPr="58AF1DB7" w:rsidR="00432D23">
        <w:rPr>
          <w:rFonts w:ascii="Verdana" w:hAnsi="Verdana"/>
          <w:sz w:val="18"/>
          <w:szCs w:val="18"/>
          <w:highlight w:val="yellow"/>
        </w:rPr>
        <w:t>Locatie opdrachtnemer</w:t>
      </w:r>
      <w:r w:rsidRPr="58AF1DB7" w:rsidR="008C3C7D">
        <w:rPr>
          <w:rFonts w:ascii="Verdana" w:hAnsi="Verdana"/>
          <w:sz w:val="18"/>
          <w:szCs w:val="18"/>
        </w:rPr>
        <w:t>, d.d. ……………………..</w:t>
      </w:r>
    </w:p>
    <w:p w:rsidR="008C3C7D" w:rsidP="008C3C7D" w:rsidRDefault="008C3C7D" w14:paraId="265ADDF3" w14:textId="77777777">
      <w:pPr>
        <w:rPr>
          <w:rFonts w:ascii="Verdana" w:hAnsi="Verdana"/>
          <w:sz w:val="18"/>
          <w:szCs w:val="18"/>
        </w:rPr>
      </w:pPr>
    </w:p>
    <w:p w:rsidR="00B822D6" w:rsidP="008C3C7D" w:rsidRDefault="00B822D6" w14:paraId="1C9891B0" w14:textId="77777777">
      <w:pPr>
        <w:rPr>
          <w:rFonts w:ascii="Verdana" w:hAnsi="Verdana"/>
          <w:sz w:val="18"/>
          <w:szCs w:val="18"/>
        </w:rPr>
      </w:pPr>
    </w:p>
    <w:p w:rsidRPr="008C3C7D" w:rsidR="00B822D6" w:rsidP="008C3C7D" w:rsidRDefault="00B822D6" w14:paraId="0D223B39" w14:textId="77777777">
      <w:pPr>
        <w:rPr>
          <w:rFonts w:ascii="Verdana" w:hAnsi="Verdana"/>
          <w:sz w:val="18"/>
          <w:szCs w:val="18"/>
        </w:rPr>
      </w:pPr>
    </w:p>
    <w:p w:rsidRPr="008C3C7D" w:rsidR="008C3C7D" w:rsidP="008C3C7D" w:rsidRDefault="008C3C7D" w14:paraId="0701712C" w14:textId="77777777">
      <w:pPr>
        <w:rPr>
          <w:rFonts w:ascii="Verdana" w:hAnsi="Verdana"/>
          <w:sz w:val="18"/>
          <w:szCs w:val="18"/>
        </w:rPr>
      </w:pPr>
    </w:p>
    <w:p w:rsidRPr="008C3C7D" w:rsidR="008C3C7D" w:rsidP="008C3C7D" w:rsidRDefault="008C3C7D" w14:paraId="2A095239" w14:textId="10FA5D1A">
      <w:pPr>
        <w:rPr>
          <w:rFonts w:ascii="Verdana" w:hAnsi="Verdana"/>
          <w:sz w:val="18"/>
          <w:szCs w:val="18"/>
        </w:rPr>
      </w:pPr>
      <w:r w:rsidRPr="008C3C7D">
        <w:rPr>
          <w:rFonts w:ascii="Verdana" w:hAnsi="Verdana"/>
          <w:sz w:val="18"/>
          <w:szCs w:val="18"/>
        </w:rPr>
        <w:t>Opdrachtgever</w:t>
      </w:r>
      <w:r w:rsidRPr="008C3C7D">
        <w:rPr>
          <w:rFonts w:ascii="Verdana" w:hAnsi="Verdana"/>
          <w:sz w:val="18"/>
          <w:szCs w:val="18"/>
        </w:rPr>
        <w:tab/>
      </w:r>
      <w:r w:rsidR="00D0048C">
        <w:rPr>
          <w:rFonts w:ascii="Verdana" w:hAnsi="Verdana"/>
          <w:sz w:val="18"/>
          <w:szCs w:val="18"/>
        </w:rPr>
        <w:t xml:space="preserve">                                             </w:t>
      </w:r>
      <w:r w:rsidRPr="008C3C7D">
        <w:rPr>
          <w:rFonts w:ascii="Verdana" w:hAnsi="Verdana"/>
          <w:sz w:val="18"/>
          <w:szCs w:val="18"/>
        </w:rPr>
        <w:t>Opdrachtnemer</w:t>
      </w:r>
    </w:p>
    <w:sectPr w:rsidRPr="008C3C7D" w:rsidR="008C3C7D" w:rsidSect="000E4C04">
      <w:headerReference w:type="default" r:id="rId10"/>
      <w:footerReference w:type="default" r:id="rId11"/>
      <w:pgSz w:w="11906" w:h="16838" w:orient="portrait"/>
      <w:pgMar w:top="1417" w:right="1417" w:bottom="1417" w:left="1417" w:header="4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D5F" w:rsidP="000E4C04" w:rsidRDefault="00B80D5F" w14:paraId="5A9C6671" w14:textId="77777777">
      <w:pPr>
        <w:spacing w:after="0" w:line="240" w:lineRule="auto"/>
      </w:pPr>
      <w:r>
        <w:separator/>
      </w:r>
    </w:p>
  </w:endnote>
  <w:endnote w:type="continuationSeparator" w:id="0">
    <w:p w:rsidR="00B80D5F" w:rsidP="000E4C04" w:rsidRDefault="00B80D5F" w14:paraId="17DBCE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043BB6C" w:rsidTr="4043BB6C" w14:paraId="3AEFB194" w14:textId="77777777">
      <w:trPr>
        <w:trHeight w:val="300"/>
      </w:trPr>
      <w:tc>
        <w:tcPr>
          <w:tcW w:w="3020" w:type="dxa"/>
        </w:tcPr>
        <w:p w:rsidR="4043BB6C" w:rsidP="4043BB6C" w:rsidRDefault="4043BB6C" w14:paraId="67D10DC6" w14:textId="32EC3FE0">
          <w:pPr>
            <w:pStyle w:val="Koptekst"/>
            <w:ind w:left="-115"/>
          </w:pPr>
        </w:p>
      </w:tc>
      <w:tc>
        <w:tcPr>
          <w:tcW w:w="3020" w:type="dxa"/>
        </w:tcPr>
        <w:p w:rsidR="4043BB6C" w:rsidP="4043BB6C" w:rsidRDefault="4043BB6C" w14:paraId="507C8F31" w14:textId="52B5FAF2">
          <w:pPr>
            <w:pStyle w:val="Koptekst"/>
            <w:jc w:val="center"/>
          </w:pPr>
        </w:p>
      </w:tc>
      <w:tc>
        <w:tcPr>
          <w:tcW w:w="3020" w:type="dxa"/>
        </w:tcPr>
        <w:p w:rsidR="4043BB6C" w:rsidP="4043BB6C" w:rsidRDefault="4043BB6C" w14:paraId="745C2EE3" w14:textId="1C1D7E7F">
          <w:pPr>
            <w:pStyle w:val="Koptekst"/>
            <w:ind w:right="-115"/>
            <w:jc w:val="right"/>
          </w:pPr>
        </w:p>
      </w:tc>
    </w:tr>
  </w:tbl>
  <w:p w:rsidR="4043BB6C" w:rsidP="4043BB6C" w:rsidRDefault="4043BB6C" w14:paraId="7DB9F72C" w14:textId="538086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D5F" w:rsidP="000E4C04" w:rsidRDefault="00B80D5F" w14:paraId="291779C5" w14:textId="77777777">
      <w:pPr>
        <w:spacing w:after="0" w:line="240" w:lineRule="auto"/>
      </w:pPr>
      <w:r>
        <w:separator/>
      </w:r>
    </w:p>
  </w:footnote>
  <w:footnote w:type="continuationSeparator" w:id="0">
    <w:p w:rsidR="00B80D5F" w:rsidP="000E4C04" w:rsidRDefault="00B80D5F" w14:paraId="1FF9A70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E4C04" w:rsidP="2170CCFC" w:rsidRDefault="00F54E1F" w14:paraId="6082948B" w14:textId="6817B693">
    <w:pPr>
      <w:ind w:left="6372" w:firstLine="708"/>
    </w:pPr>
    <w:r>
      <w:br/>
    </w:r>
    <w:r w:rsidR="006F659D">
      <w:rPr>
        <w:noProof/>
      </w:rPr>
      <w:drawing>
        <wp:inline distT="0" distB="0" distL="0" distR="0" wp14:anchorId="70C41AD0" wp14:editId="45BD1636">
          <wp:extent cx="2050286" cy="904875"/>
          <wp:effectExtent l="0" t="0" r="0" b="0"/>
          <wp:docPr id="68277999" name="Afbeelding 1" descr="Afbeelding met Lettertype,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7999" name="Afbeelding 1" descr="Afbeelding met Lettertype, Graphics,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0286" cy="904875"/>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bookmark int2:bookmarkName="_Int_3zm5tEr7" int2:invalidationBookmarkName="" int2:hashCode="9hvC+IEA23jxY2" int2:id="ryDXg0BV">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C60"/>
    <w:multiLevelType w:val="multilevel"/>
    <w:tmpl w:val="569E4386"/>
    <w:lvl w:ilvl="0">
      <w:start w:val="1"/>
      <w:numFmt w:val="decimal"/>
      <w:lvlText w:val="2.%1"/>
      <w:lvlJc w:val="right"/>
      <w:pPr>
        <w:ind w:left="360" w:hanging="360"/>
      </w:pPr>
      <w:rPr>
        <w:rFonts w:hint="default"/>
      </w:rPr>
    </w:lvl>
    <w:lvl w:ilvl="1">
      <w:start w:val="1"/>
      <w:numFmt w:val="decimal"/>
      <w:lvlText w:val="2.%2"/>
      <w:lvlJc w:val="right"/>
      <w:pPr>
        <w:ind w:left="432" w:hanging="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135BD7"/>
    <w:multiLevelType w:val="hybridMultilevel"/>
    <w:tmpl w:val="4BA6A652"/>
    <w:lvl w:ilvl="0" w:tplc="FFFFFFFF">
      <w:start w:val="1"/>
      <w:numFmt w:val="bullet"/>
      <w:lvlText w:val=""/>
      <w:lvlJc w:val="left"/>
      <w:pPr>
        <w:ind w:left="1003" w:hanging="360"/>
      </w:pPr>
      <w:rPr>
        <w:rFonts w:hint="default" w:ascii="Symbol" w:hAnsi="Symbol"/>
      </w:rPr>
    </w:lvl>
    <w:lvl w:ilvl="1" w:tplc="04130001">
      <w:start w:val="1"/>
      <w:numFmt w:val="bullet"/>
      <w:lvlText w:val=""/>
      <w:lvlJc w:val="left"/>
      <w:pPr>
        <w:ind w:left="1723" w:hanging="360"/>
      </w:pPr>
      <w:rPr>
        <w:rFonts w:hint="default" w:ascii="Symbol" w:hAnsi="Symbol"/>
      </w:rPr>
    </w:lvl>
    <w:lvl w:ilvl="2" w:tplc="FFFFFFFF" w:tentative="1">
      <w:start w:val="1"/>
      <w:numFmt w:val="bullet"/>
      <w:lvlText w:val=""/>
      <w:lvlJc w:val="left"/>
      <w:pPr>
        <w:ind w:left="2443" w:hanging="360"/>
      </w:pPr>
      <w:rPr>
        <w:rFonts w:hint="default" w:ascii="Wingdings" w:hAnsi="Wingdings"/>
      </w:rPr>
    </w:lvl>
    <w:lvl w:ilvl="3" w:tplc="FFFFFFFF" w:tentative="1">
      <w:start w:val="1"/>
      <w:numFmt w:val="bullet"/>
      <w:lvlText w:val=""/>
      <w:lvlJc w:val="left"/>
      <w:pPr>
        <w:ind w:left="3163" w:hanging="360"/>
      </w:pPr>
      <w:rPr>
        <w:rFonts w:hint="default" w:ascii="Symbol" w:hAnsi="Symbol"/>
      </w:rPr>
    </w:lvl>
    <w:lvl w:ilvl="4" w:tplc="FFFFFFFF" w:tentative="1">
      <w:start w:val="1"/>
      <w:numFmt w:val="bullet"/>
      <w:lvlText w:val="o"/>
      <w:lvlJc w:val="left"/>
      <w:pPr>
        <w:ind w:left="3883" w:hanging="360"/>
      </w:pPr>
      <w:rPr>
        <w:rFonts w:hint="default" w:ascii="Courier New" w:hAnsi="Courier New" w:cs="Courier New"/>
      </w:rPr>
    </w:lvl>
    <w:lvl w:ilvl="5" w:tplc="FFFFFFFF" w:tentative="1">
      <w:start w:val="1"/>
      <w:numFmt w:val="bullet"/>
      <w:lvlText w:val=""/>
      <w:lvlJc w:val="left"/>
      <w:pPr>
        <w:ind w:left="4603" w:hanging="360"/>
      </w:pPr>
      <w:rPr>
        <w:rFonts w:hint="default" w:ascii="Wingdings" w:hAnsi="Wingdings"/>
      </w:rPr>
    </w:lvl>
    <w:lvl w:ilvl="6" w:tplc="FFFFFFFF" w:tentative="1">
      <w:start w:val="1"/>
      <w:numFmt w:val="bullet"/>
      <w:lvlText w:val=""/>
      <w:lvlJc w:val="left"/>
      <w:pPr>
        <w:ind w:left="5323" w:hanging="360"/>
      </w:pPr>
      <w:rPr>
        <w:rFonts w:hint="default" w:ascii="Symbol" w:hAnsi="Symbol"/>
      </w:rPr>
    </w:lvl>
    <w:lvl w:ilvl="7" w:tplc="FFFFFFFF" w:tentative="1">
      <w:start w:val="1"/>
      <w:numFmt w:val="bullet"/>
      <w:lvlText w:val="o"/>
      <w:lvlJc w:val="left"/>
      <w:pPr>
        <w:ind w:left="6043" w:hanging="360"/>
      </w:pPr>
      <w:rPr>
        <w:rFonts w:hint="default" w:ascii="Courier New" w:hAnsi="Courier New" w:cs="Courier New"/>
      </w:rPr>
    </w:lvl>
    <w:lvl w:ilvl="8" w:tplc="FFFFFFFF" w:tentative="1">
      <w:start w:val="1"/>
      <w:numFmt w:val="bullet"/>
      <w:lvlText w:val=""/>
      <w:lvlJc w:val="left"/>
      <w:pPr>
        <w:ind w:left="6763" w:hanging="360"/>
      </w:pPr>
      <w:rPr>
        <w:rFonts w:hint="default" w:ascii="Wingdings" w:hAnsi="Wingdings"/>
      </w:rPr>
    </w:lvl>
  </w:abstractNum>
  <w:abstractNum w:abstractNumId="2" w15:restartNumberingAfterBreak="0">
    <w:nsid w:val="38DD46B2"/>
    <w:multiLevelType w:val="multilevel"/>
    <w:tmpl w:val="3AB2369A"/>
    <w:lvl w:ilvl="0">
      <w:start w:val="1"/>
      <w:numFmt w:val="decimal"/>
      <w:lvlText w:val="%1."/>
      <w:lvlJc w:val="left"/>
      <w:pPr>
        <w:ind w:left="1416" w:hanging="708"/>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3A44138C"/>
    <w:multiLevelType w:val="multilevel"/>
    <w:tmpl w:val="241CA11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4141282F"/>
    <w:multiLevelType w:val="hybridMultilevel"/>
    <w:tmpl w:val="81E476DA"/>
    <w:lvl w:ilvl="0" w:tplc="C576E5FA">
      <w:start w:val="1"/>
      <w:numFmt w:val="decimal"/>
      <w:lvlText w:val="6.%1"/>
      <w:lvlJc w:val="righ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38B3A96"/>
    <w:multiLevelType w:val="hybridMultilevel"/>
    <w:tmpl w:val="5B8C71DA"/>
    <w:lvl w:ilvl="0" w:tplc="4D7844DC">
      <w:start w:val="1"/>
      <w:numFmt w:val="decimal"/>
      <w:lvlText w:val="5.%1"/>
      <w:lvlJc w:val="righ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70F2312"/>
    <w:multiLevelType w:val="hybridMultilevel"/>
    <w:tmpl w:val="27484F90"/>
    <w:lvl w:ilvl="0" w:tplc="3E802418">
      <w:start w:val="5"/>
      <w:numFmt w:val="bullet"/>
      <w:lvlText w:val="-"/>
      <w:lvlJc w:val="left"/>
      <w:pPr>
        <w:ind w:left="1003" w:hanging="360"/>
      </w:pPr>
      <w:rPr>
        <w:rFonts w:hint="default" w:ascii="Verdana" w:hAnsi="Verdana" w:eastAsiaTheme="minorHAnsi" w:cstheme="minorBidi"/>
      </w:rPr>
    </w:lvl>
    <w:lvl w:ilvl="1" w:tplc="04130003" w:tentative="1">
      <w:start w:val="1"/>
      <w:numFmt w:val="bullet"/>
      <w:lvlText w:val="o"/>
      <w:lvlJc w:val="left"/>
      <w:pPr>
        <w:ind w:left="1723" w:hanging="360"/>
      </w:pPr>
      <w:rPr>
        <w:rFonts w:hint="default" w:ascii="Courier New" w:hAnsi="Courier New" w:cs="Courier New"/>
      </w:rPr>
    </w:lvl>
    <w:lvl w:ilvl="2" w:tplc="04130005" w:tentative="1">
      <w:start w:val="1"/>
      <w:numFmt w:val="bullet"/>
      <w:lvlText w:val=""/>
      <w:lvlJc w:val="left"/>
      <w:pPr>
        <w:ind w:left="2443" w:hanging="360"/>
      </w:pPr>
      <w:rPr>
        <w:rFonts w:hint="default" w:ascii="Wingdings" w:hAnsi="Wingdings"/>
      </w:rPr>
    </w:lvl>
    <w:lvl w:ilvl="3" w:tplc="04130001" w:tentative="1">
      <w:start w:val="1"/>
      <w:numFmt w:val="bullet"/>
      <w:lvlText w:val=""/>
      <w:lvlJc w:val="left"/>
      <w:pPr>
        <w:ind w:left="3163" w:hanging="360"/>
      </w:pPr>
      <w:rPr>
        <w:rFonts w:hint="default" w:ascii="Symbol" w:hAnsi="Symbol"/>
      </w:rPr>
    </w:lvl>
    <w:lvl w:ilvl="4" w:tplc="04130003" w:tentative="1">
      <w:start w:val="1"/>
      <w:numFmt w:val="bullet"/>
      <w:lvlText w:val="o"/>
      <w:lvlJc w:val="left"/>
      <w:pPr>
        <w:ind w:left="3883" w:hanging="360"/>
      </w:pPr>
      <w:rPr>
        <w:rFonts w:hint="default" w:ascii="Courier New" w:hAnsi="Courier New" w:cs="Courier New"/>
      </w:rPr>
    </w:lvl>
    <w:lvl w:ilvl="5" w:tplc="04130005" w:tentative="1">
      <w:start w:val="1"/>
      <w:numFmt w:val="bullet"/>
      <w:lvlText w:val=""/>
      <w:lvlJc w:val="left"/>
      <w:pPr>
        <w:ind w:left="4603" w:hanging="360"/>
      </w:pPr>
      <w:rPr>
        <w:rFonts w:hint="default" w:ascii="Wingdings" w:hAnsi="Wingdings"/>
      </w:rPr>
    </w:lvl>
    <w:lvl w:ilvl="6" w:tplc="04130001" w:tentative="1">
      <w:start w:val="1"/>
      <w:numFmt w:val="bullet"/>
      <w:lvlText w:val=""/>
      <w:lvlJc w:val="left"/>
      <w:pPr>
        <w:ind w:left="5323" w:hanging="360"/>
      </w:pPr>
      <w:rPr>
        <w:rFonts w:hint="default" w:ascii="Symbol" w:hAnsi="Symbol"/>
      </w:rPr>
    </w:lvl>
    <w:lvl w:ilvl="7" w:tplc="04130003" w:tentative="1">
      <w:start w:val="1"/>
      <w:numFmt w:val="bullet"/>
      <w:lvlText w:val="o"/>
      <w:lvlJc w:val="left"/>
      <w:pPr>
        <w:ind w:left="6043" w:hanging="360"/>
      </w:pPr>
      <w:rPr>
        <w:rFonts w:hint="default" w:ascii="Courier New" w:hAnsi="Courier New" w:cs="Courier New"/>
      </w:rPr>
    </w:lvl>
    <w:lvl w:ilvl="8" w:tplc="04130005" w:tentative="1">
      <w:start w:val="1"/>
      <w:numFmt w:val="bullet"/>
      <w:lvlText w:val=""/>
      <w:lvlJc w:val="left"/>
      <w:pPr>
        <w:ind w:left="6763" w:hanging="360"/>
      </w:pPr>
      <w:rPr>
        <w:rFonts w:hint="default" w:ascii="Wingdings" w:hAnsi="Wingdings"/>
      </w:rPr>
    </w:lvl>
  </w:abstractNum>
  <w:abstractNum w:abstractNumId="7" w15:restartNumberingAfterBreak="0">
    <w:nsid w:val="5A1A5F2A"/>
    <w:multiLevelType w:val="multilevel"/>
    <w:tmpl w:val="27E25B9E"/>
    <w:lvl w:ilvl="0">
      <w:start w:val="1"/>
      <w:numFmt w:val="decimal"/>
      <w:lvlText w:val="%1"/>
      <w:lvlJc w:val="left"/>
      <w:pPr>
        <w:ind w:left="708" w:hanging="708"/>
      </w:pPr>
      <w:rPr>
        <w:rFonts w:hint="default"/>
      </w:rPr>
    </w:lvl>
    <w:lvl w:ilvl="1">
      <w:start w:val="1"/>
      <w:numFmt w:val="decimal"/>
      <w:lvlText w:val="1.%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F0F63EA"/>
    <w:multiLevelType w:val="hybridMultilevel"/>
    <w:tmpl w:val="CC323C3A"/>
    <w:lvl w:ilvl="0" w:tplc="374CD114">
      <w:start w:val="1"/>
      <w:numFmt w:val="decimal"/>
      <w:lvlText w:val="4.%1"/>
      <w:lvlJc w:val="right"/>
      <w:pPr>
        <w:ind w:left="720" w:hanging="360"/>
      </w:pPr>
      <w:rPr>
        <w:rFonts w:hint="default"/>
        <w:b w:val="0"/>
        <w:bCs w:val="0"/>
      </w:rPr>
    </w:lvl>
    <w:lvl w:ilvl="1" w:tplc="F1167408">
      <w:start w:val="4"/>
      <w:numFmt w:val="bullet"/>
      <w:lvlText w:val="•"/>
      <w:lvlJc w:val="left"/>
      <w:pPr>
        <w:ind w:left="1788" w:hanging="708"/>
      </w:pPr>
      <w:rPr>
        <w:rFonts w:hint="default" w:ascii="Verdana" w:hAnsi="Verdana" w:eastAsiaTheme="minorHAnsi" w:cstheme="minorBid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3A2616C"/>
    <w:multiLevelType w:val="hybridMultilevel"/>
    <w:tmpl w:val="D4B4A338"/>
    <w:lvl w:ilvl="0" w:tplc="380C9B56">
      <w:start w:val="1"/>
      <w:numFmt w:val="decimal"/>
      <w:lvlText w:val="3.%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B14015D"/>
    <w:multiLevelType w:val="multilevel"/>
    <w:tmpl w:val="C1EE46CA"/>
    <w:styleLink w:val="Stijl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58367450">
    <w:abstractNumId w:val="2"/>
  </w:num>
  <w:num w:numId="2" w16cid:durableId="2125341794">
    <w:abstractNumId w:val="10"/>
  </w:num>
  <w:num w:numId="3" w16cid:durableId="716514473">
    <w:abstractNumId w:val="7"/>
  </w:num>
  <w:num w:numId="4" w16cid:durableId="1017315969">
    <w:abstractNumId w:val="0"/>
  </w:num>
  <w:num w:numId="5" w16cid:durableId="838496939">
    <w:abstractNumId w:val="9"/>
  </w:num>
  <w:num w:numId="6" w16cid:durableId="375088724">
    <w:abstractNumId w:val="8"/>
  </w:num>
  <w:num w:numId="7" w16cid:durableId="1038319462">
    <w:abstractNumId w:val="5"/>
  </w:num>
  <w:num w:numId="8" w16cid:durableId="498692200">
    <w:abstractNumId w:val="1"/>
  </w:num>
  <w:num w:numId="9" w16cid:durableId="637540014">
    <w:abstractNumId w:val="4"/>
  </w:num>
  <w:num w:numId="10" w16cid:durableId="1341857580">
    <w:abstractNumId w:val="3"/>
  </w:num>
  <w:num w:numId="11" w16cid:durableId="673338844">
    <w:abstractNumId w:val="6"/>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7D"/>
    <w:rsid w:val="00095C88"/>
    <w:rsid w:val="000C5810"/>
    <w:rsid w:val="000E4C04"/>
    <w:rsid w:val="00123851"/>
    <w:rsid w:val="00254A33"/>
    <w:rsid w:val="003805E0"/>
    <w:rsid w:val="00432D23"/>
    <w:rsid w:val="005454D2"/>
    <w:rsid w:val="00590ABA"/>
    <w:rsid w:val="005C32B4"/>
    <w:rsid w:val="006344D7"/>
    <w:rsid w:val="00675978"/>
    <w:rsid w:val="00697CA1"/>
    <w:rsid w:val="006F659D"/>
    <w:rsid w:val="007F0560"/>
    <w:rsid w:val="008C3C7D"/>
    <w:rsid w:val="009E2697"/>
    <w:rsid w:val="00A159E7"/>
    <w:rsid w:val="00AD7540"/>
    <w:rsid w:val="00B421C8"/>
    <w:rsid w:val="00B80D5F"/>
    <w:rsid w:val="00B822D6"/>
    <w:rsid w:val="00B838C1"/>
    <w:rsid w:val="00C4224F"/>
    <w:rsid w:val="00C5396F"/>
    <w:rsid w:val="00C65817"/>
    <w:rsid w:val="00D0048C"/>
    <w:rsid w:val="00D215CF"/>
    <w:rsid w:val="00D35977"/>
    <w:rsid w:val="00DD57AE"/>
    <w:rsid w:val="00E3B498"/>
    <w:rsid w:val="00F10AFD"/>
    <w:rsid w:val="00F54E1F"/>
    <w:rsid w:val="00F8281C"/>
    <w:rsid w:val="01DA7445"/>
    <w:rsid w:val="01F540F6"/>
    <w:rsid w:val="0327B6CB"/>
    <w:rsid w:val="03B4A4C4"/>
    <w:rsid w:val="0677E31E"/>
    <w:rsid w:val="080F4DD0"/>
    <w:rsid w:val="09F468B9"/>
    <w:rsid w:val="0B508F7C"/>
    <w:rsid w:val="1107007F"/>
    <w:rsid w:val="135532ED"/>
    <w:rsid w:val="1D0A5885"/>
    <w:rsid w:val="1ED33401"/>
    <w:rsid w:val="1EEFA4FE"/>
    <w:rsid w:val="1F1B4D10"/>
    <w:rsid w:val="20C92986"/>
    <w:rsid w:val="2170CCFC"/>
    <w:rsid w:val="25C8CD9C"/>
    <w:rsid w:val="26920870"/>
    <w:rsid w:val="26CA2B69"/>
    <w:rsid w:val="29F0A3EC"/>
    <w:rsid w:val="2CA899F8"/>
    <w:rsid w:val="2CFC19F4"/>
    <w:rsid w:val="2D5EAE13"/>
    <w:rsid w:val="2E46B067"/>
    <w:rsid w:val="2EAC0246"/>
    <w:rsid w:val="2ED46A60"/>
    <w:rsid w:val="33B0469A"/>
    <w:rsid w:val="33B876DE"/>
    <w:rsid w:val="3484C7A3"/>
    <w:rsid w:val="35AB8E65"/>
    <w:rsid w:val="36668E4C"/>
    <w:rsid w:val="38707938"/>
    <w:rsid w:val="38B2E471"/>
    <w:rsid w:val="393E54C3"/>
    <w:rsid w:val="394ED96C"/>
    <w:rsid w:val="3D587DBD"/>
    <w:rsid w:val="3D9B4106"/>
    <w:rsid w:val="4043BB6C"/>
    <w:rsid w:val="4172D1F8"/>
    <w:rsid w:val="419592C4"/>
    <w:rsid w:val="41C47646"/>
    <w:rsid w:val="465E4F02"/>
    <w:rsid w:val="466F63CE"/>
    <w:rsid w:val="4A6C0383"/>
    <w:rsid w:val="4E441E22"/>
    <w:rsid w:val="50FA941F"/>
    <w:rsid w:val="54C40BF8"/>
    <w:rsid w:val="57508180"/>
    <w:rsid w:val="58AF1DB7"/>
    <w:rsid w:val="58FE12C1"/>
    <w:rsid w:val="59174328"/>
    <w:rsid w:val="5AFCFA97"/>
    <w:rsid w:val="5B6AA954"/>
    <w:rsid w:val="5C12B285"/>
    <w:rsid w:val="5DE3FA25"/>
    <w:rsid w:val="5E9CBA10"/>
    <w:rsid w:val="60205D88"/>
    <w:rsid w:val="632493EA"/>
    <w:rsid w:val="664076D7"/>
    <w:rsid w:val="68EA9B95"/>
    <w:rsid w:val="72F6E8C5"/>
    <w:rsid w:val="74845AAB"/>
    <w:rsid w:val="76BDF5F1"/>
    <w:rsid w:val="76DF3813"/>
    <w:rsid w:val="78329CDE"/>
    <w:rsid w:val="7A8D476B"/>
    <w:rsid w:val="7AAC05AA"/>
    <w:rsid w:val="7AB3515C"/>
    <w:rsid w:val="7B56D47E"/>
    <w:rsid w:val="7D7AAB24"/>
    <w:rsid w:val="7DAF05B4"/>
    <w:rsid w:val="7F453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6231F"/>
  <w15:chartTrackingRefBased/>
  <w15:docId w15:val="{4ABF371C-0317-4B67-A9F4-A0B1984642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8C3C7D"/>
    <w:pPr>
      <w:ind w:left="720"/>
      <w:contextualSpacing/>
    </w:pPr>
  </w:style>
  <w:style w:type="numbering" w:styleId="Stijl1" w:customStyle="1">
    <w:name w:val="Stijl1"/>
    <w:uiPriority w:val="99"/>
    <w:rsid w:val="00F8281C"/>
    <w:pPr>
      <w:numPr>
        <w:numId w:val="2"/>
      </w:numPr>
    </w:pPr>
  </w:style>
  <w:style w:type="character" w:styleId="Zwaar">
    <w:name w:val="Strong"/>
    <w:basedOn w:val="Standaardalinea-lettertype"/>
    <w:uiPriority w:val="22"/>
    <w:qFormat/>
    <w:rsid w:val="003805E0"/>
    <w:rPr>
      <w:b/>
      <w:bCs/>
    </w:rPr>
  </w:style>
  <w:style w:type="paragraph" w:styleId="Koptekst">
    <w:name w:val="header"/>
    <w:basedOn w:val="Standaard"/>
    <w:link w:val="KoptekstChar"/>
    <w:uiPriority w:val="99"/>
    <w:unhideWhenUsed/>
    <w:rsid w:val="000E4C04"/>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0E4C04"/>
  </w:style>
  <w:style w:type="paragraph" w:styleId="Voettekst">
    <w:name w:val="footer"/>
    <w:basedOn w:val="Standaard"/>
    <w:link w:val="VoettekstChar"/>
    <w:uiPriority w:val="99"/>
    <w:unhideWhenUsed/>
    <w:rsid w:val="000E4C04"/>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0E4C04"/>
  </w:style>
  <w:style w:type="character" w:styleId="Verwijzingopmerking">
    <w:name w:val="annotation reference"/>
    <w:basedOn w:val="Standaardalinea-lettertype"/>
    <w:uiPriority w:val="99"/>
    <w:semiHidden/>
    <w:unhideWhenUsed/>
    <w:rsid w:val="00F10AFD"/>
    <w:rPr>
      <w:sz w:val="16"/>
      <w:szCs w:val="16"/>
    </w:rPr>
  </w:style>
  <w:style w:type="paragraph" w:styleId="Tekstopmerking">
    <w:name w:val="annotation text"/>
    <w:basedOn w:val="Standaard"/>
    <w:link w:val="TekstopmerkingChar"/>
    <w:uiPriority w:val="99"/>
    <w:unhideWhenUsed/>
    <w:rsid w:val="00F10AFD"/>
    <w:pPr>
      <w:spacing w:line="240" w:lineRule="auto"/>
    </w:pPr>
    <w:rPr>
      <w:sz w:val="20"/>
      <w:szCs w:val="20"/>
    </w:rPr>
  </w:style>
  <w:style w:type="character" w:styleId="TekstopmerkingChar" w:customStyle="1">
    <w:name w:val="Tekst opmerking Char"/>
    <w:basedOn w:val="Standaardalinea-lettertype"/>
    <w:link w:val="Tekstopmerking"/>
    <w:uiPriority w:val="99"/>
    <w:rsid w:val="00F10AFD"/>
    <w:rPr>
      <w:sz w:val="20"/>
      <w:szCs w:val="20"/>
    </w:rPr>
  </w:style>
  <w:style w:type="paragraph" w:styleId="Onderwerpvanopmerking">
    <w:name w:val="annotation subject"/>
    <w:basedOn w:val="Tekstopmerking"/>
    <w:next w:val="Tekstopmerking"/>
    <w:link w:val="OnderwerpvanopmerkingChar"/>
    <w:uiPriority w:val="99"/>
    <w:semiHidden/>
    <w:unhideWhenUsed/>
    <w:rsid w:val="00F10AFD"/>
    <w:rPr>
      <w:b/>
      <w:bCs/>
    </w:rPr>
  </w:style>
  <w:style w:type="character" w:styleId="OnderwerpvanopmerkingChar" w:customStyle="1">
    <w:name w:val="Onderwerp van opmerking Char"/>
    <w:basedOn w:val="TekstopmerkingChar"/>
    <w:link w:val="Onderwerpvanopmerking"/>
    <w:uiPriority w:val="99"/>
    <w:semiHidden/>
    <w:rsid w:val="00F10AFD"/>
    <w:rPr>
      <w:b/>
      <w:bCs/>
      <w:sz w:val="20"/>
      <w:szCs w:val="20"/>
    </w:r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2570159b9b3a401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592e66cff3238b91622830baaed047cd">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4594465e46227de31d731aa96388bbed"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FF970-ABFB-4092-B6B9-A5B1F49EAA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1495C9-A670-4610-B858-9EC73EBA6381}">
  <ds:schemaRefs>
    <ds:schemaRef ds:uri="http://schemas.microsoft.com/sharepoint/v3/contenttype/forms"/>
  </ds:schemaRefs>
</ds:datastoreItem>
</file>

<file path=customXml/itemProps3.xml><?xml version="1.0" encoding="utf-8"?>
<ds:datastoreItem xmlns:ds="http://schemas.openxmlformats.org/officeDocument/2006/customXml" ds:itemID="{EDFB422B-EB6A-46A0-B3CF-EC19290759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J (Jesse)</dc:creator>
  <cp:keywords/>
  <dc:description/>
  <cp:lastModifiedBy>Bont, RP de (Richard)</cp:lastModifiedBy>
  <cp:revision>6</cp:revision>
  <dcterms:created xsi:type="dcterms:W3CDTF">2025-06-26T11:24:00Z</dcterms:created>
  <dcterms:modified xsi:type="dcterms:W3CDTF">2025-11-20T12:46:26Z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MediaServiceImageTags">
    <vt:lpwstr/>
  </property>
</Properties>
</file>