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61225386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</w:p>
    <w:p w14:paraId="0D505DC9" w14:textId="6AA03DA9" w:rsidR="0038285F" w:rsidRPr="00727E9B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</w:t>
      </w:r>
      <w:r w:rsidRPr="00727E9B">
        <w:rPr>
          <w:rFonts w:ascii="Arial" w:hAnsi="Arial" w:cs="Arial"/>
          <w:sz w:val="20"/>
          <w:szCs w:val="20"/>
        </w:rPr>
        <w:t>gevraagd in §</w:t>
      </w:r>
      <w:r w:rsidR="004B705A" w:rsidRPr="00727E9B">
        <w:rPr>
          <w:rFonts w:ascii="Arial" w:hAnsi="Arial" w:cs="Arial"/>
          <w:sz w:val="20"/>
          <w:szCs w:val="20"/>
        </w:rPr>
        <w:t>4.5</w:t>
      </w:r>
      <w:r w:rsidRPr="00727E9B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Pr="00727E9B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727E9B">
        <w:rPr>
          <w:rFonts w:ascii="Arial" w:hAnsi="Arial" w:cs="Arial"/>
          <w:bCs/>
          <w:sz w:val="20"/>
          <w:szCs w:val="20"/>
        </w:rPr>
        <w:t xml:space="preserve">Naast deze opgave dient een referentie te zijn voorzien van </w:t>
      </w:r>
      <w:r w:rsidRPr="00727E9B">
        <w:rPr>
          <w:rFonts w:ascii="Arial" w:hAnsi="Arial" w:cs="Arial"/>
          <w:b/>
          <w:sz w:val="20"/>
          <w:szCs w:val="20"/>
        </w:rPr>
        <w:t>een verklaring van goede uitvoering van de primaire opdrachtgever.</w:t>
      </w:r>
      <w:r w:rsidRPr="00727E9B">
        <w:rPr>
          <w:rFonts w:ascii="Arial" w:hAnsi="Arial" w:cs="Arial"/>
          <w:bCs/>
          <w:sz w:val="20"/>
          <w:szCs w:val="20"/>
        </w:rPr>
        <w:t xml:space="preserve"> Vul de tabel </w:t>
      </w:r>
      <w:r w:rsidR="0080656E" w:rsidRPr="00727E9B">
        <w:rPr>
          <w:rFonts w:ascii="Arial" w:hAnsi="Arial" w:cs="Arial"/>
          <w:bCs/>
          <w:sz w:val="20"/>
          <w:szCs w:val="20"/>
        </w:rPr>
        <w:t>per referentie</w:t>
      </w:r>
      <w:r w:rsidRPr="00727E9B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="007A1C77" w:rsidRPr="00727E9B">
        <w:rPr>
          <w:rFonts w:ascii="Arial" w:hAnsi="Arial" w:cs="Arial"/>
          <w:bCs/>
          <w:sz w:val="20"/>
          <w:szCs w:val="20"/>
        </w:rPr>
        <w:t>ó</w:t>
      </w:r>
      <w:r w:rsidRPr="00727E9B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14:paraId="5F2AB232" w14:textId="301D478C" w:rsidR="0038285F" w:rsidRPr="00727E9B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727E9B">
        <w:rPr>
          <w:rFonts w:ascii="Arial" w:hAnsi="Arial" w:cs="Arial"/>
          <w:bCs/>
          <w:sz w:val="20"/>
          <w:szCs w:val="20"/>
        </w:rPr>
        <w:t>Indien</w:t>
      </w:r>
      <w:proofErr w:type="gramEnd"/>
      <w:r w:rsidRPr="00727E9B">
        <w:rPr>
          <w:rFonts w:ascii="Arial" w:hAnsi="Arial" w:cs="Arial"/>
          <w:bCs/>
          <w:sz w:val="20"/>
          <w:szCs w:val="20"/>
        </w:rPr>
        <w:t xml:space="preserve"> u één referentie voor meerdere eisen gebruikt, geef dit duidelijk aan. Let erop dat de beoordeling per eis kan verschillen, zie hiervoor de aanbestedingsleidraad.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Pr="001E71F9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50</w:t>
            </w:r>
            <w:r w:rsidRPr="001E71F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0B313881" w:rsidR="00764818" w:rsidRPr="004A1A96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  <w:r w:rsidR="009159E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40CF0" w:rsidRPr="006110FA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  <w:r w:rsidR="004A1A9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4A1A96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Neem de eis </w:t>
            </w:r>
            <w:r w:rsidR="006110FA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uit leidraad </w:t>
            </w:r>
            <w:r w:rsidR="004A1A96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>over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4324B597" w14:textId="001BBDD9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  <w:r w:rsidR="00340CF0" w:rsidRPr="006110FA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  <w:r w:rsidR="006110F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110FA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>Neem de eis uit leidraad over</w:t>
            </w: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9159E5">
        <w:tc>
          <w:tcPr>
            <w:tcW w:w="3936" w:type="dxa"/>
          </w:tcPr>
          <w:p w14:paraId="425CAE39" w14:textId="4617AF00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  <w:r w:rsidR="00340CF0" w:rsidRPr="006110FA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  <w:r w:rsidR="006110F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110FA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>Neem de eis uit leidraad over</w:t>
            </w:r>
          </w:p>
        </w:tc>
        <w:tc>
          <w:tcPr>
            <w:tcW w:w="5670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9159E5">
        <w:tc>
          <w:tcPr>
            <w:tcW w:w="3936" w:type="dxa"/>
          </w:tcPr>
          <w:p w14:paraId="7BC5FBB9" w14:textId="6B947464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340CF0" w:rsidRPr="006110FA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  <w:r w:rsidR="006110F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110FA" w:rsidRPr="006110F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>Neem de eis uit leidraad over</w:t>
            </w:r>
          </w:p>
        </w:tc>
        <w:tc>
          <w:tcPr>
            <w:tcW w:w="5670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2079" w14:textId="77777777" w:rsidR="00695BEF" w:rsidRDefault="00695BEF" w:rsidP="00D604FD">
      <w:pPr>
        <w:spacing w:after="0" w:line="240" w:lineRule="auto"/>
      </w:pPr>
      <w:r>
        <w:separator/>
      </w:r>
    </w:p>
  </w:endnote>
  <w:endnote w:type="continuationSeparator" w:id="0">
    <w:p w14:paraId="6526D509" w14:textId="77777777" w:rsidR="00695BEF" w:rsidRDefault="00695BEF" w:rsidP="00D604FD">
      <w:pPr>
        <w:spacing w:after="0" w:line="240" w:lineRule="auto"/>
      </w:pPr>
      <w:r>
        <w:continuationSeparator/>
      </w:r>
    </w:p>
  </w:endnote>
  <w:endnote w:type="continuationNotice" w:id="1">
    <w:p w14:paraId="0E27B539" w14:textId="77777777" w:rsidR="00695BEF" w:rsidRDefault="00695B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325F" w14:textId="77777777" w:rsidR="00695BEF" w:rsidRDefault="00695BEF" w:rsidP="00D604FD">
      <w:pPr>
        <w:spacing w:after="0" w:line="240" w:lineRule="auto"/>
      </w:pPr>
      <w:r>
        <w:separator/>
      </w:r>
    </w:p>
  </w:footnote>
  <w:footnote w:type="continuationSeparator" w:id="0">
    <w:p w14:paraId="56D9E248" w14:textId="77777777" w:rsidR="00695BEF" w:rsidRDefault="00695BEF" w:rsidP="00D604FD">
      <w:pPr>
        <w:spacing w:after="0" w:line="240" w:lineRule="auto"/>
      </w:pPr>
      <w:r>
        <w:continuationSeparator/>
      </w:r>
    </w:p>
  </w:footnote>
  <w:footnote w:type="continuationNotice" w:id="1">
    <w:p w14:paraId="22F58E22" w14:textId="77777777" w:rsidR="00695BEF" w:rsidRDefault="00695BE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1E71F9"/>
    <w:rsid w:val="00231549"/>
    <w:rsid w:val="002657D0"/>
    <w:rsid w:val="002769BD"/>
    <w:rsid w:val="002A66BB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60F51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007A8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27E9B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02BC5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42C84"/>
    <w:rsid w:val="00F579D5"/>
    <w:rsid w:val="00F6725A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033ef9-66a7-4b93-aff3-ed7030541fdf">TS0130413A2-225679114-683</_dlc_DocId>
    <_dlc_DocIdUrl xmlns="28033ef9-66a7-4b93-aff3-ed7030541fdf">
      <Url>https://prorailbv.sharepoint.com/teams/ATOinkooptrajecten/_layouts/15/DocIdRedir.aspx?ID=TS0130413A2-225679114-683</Url>
      <Description>TS0130413A2-225679114-683</Description>
    </_dlc_DocIdUrl>
    <TaxCatchAll xmlns="28033ef9-66a7-4b93-aff3-ed7030541fdf" xsi:nil="true"/>
    <lcf76f155ced4ddcb4097134ff3c332f xmlns="f2ab184e-9e78-4d16-abcb-80f1f41daaa6">
      <Terms xmlns="http://schemas.microsoft.com/office/infopath/2007/PartnerControls"/>
    </lcf76f155ced4ddcb4097134ff3c332f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1E1B8AB193344A861A87A2E4E314B" ma:contentTypeVersion="14" ma:contentTypeDescription="Een nieuw document maken." ma:contentTypeScope="" ma:versionID="aff226370d05696602f1a2328ca385e5">
  <xsd:schema xmlns:xsd="http://www.w3.org/2001/XMLSchema" xmlns:xs="http://www.w3.org/2001/XMLSchema" xmlns:p="http://schemas.microsoft.com/office/2006/metadata/properties" xmlns:ns2="28033ef9-66a7-4b93-aff3-ed7030541fdf" xmlns:ns3="f2ab184e-9e78-4d16-abcb-80f1f41daaa6" targetNamespace="http://schemas.microsoft.com/office/2006/metadata/properties" ma:root="true" ma:fieldsID="c34f53b187cc0c28389fa5b0ea0ff7ea" ns2:_="" ns3:_="">
    <xsd:import namespace="28033ef9-66a7-4b93-aff3-ed7030541fdf"/>
    <xsd:import namespace="f2ab184e-9e78-4d16-abcb-80f1f41da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33ef9-66a7-4b93-aff3-ed7030541f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47049d1-faed-400c-950a-9796601394cc}" ma:internalName="TaxCatchAll" ma:showField="CatchAllData" ma:web="28033ef9-66a7-4b93-aff3-ed70305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b184e-9e78-4d16-abcb-80f1f41da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schemas.microsoft.com/sharepoint/v3/fields"/>
    <ds:schemaRef ds:uri="28033ef9-66a7-4b93-aff3-ed7030541fdf"/>
    <ds:schemaRef ds:uri="f2ab184e-9e78-4d16-abcb-80f1f41daaa6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2D859B4-AB26-41A9-8742-A441A0113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33ef9-66a7-4b93-aff3-ed7030541fdf"/>
    <ds:schemaRef ds:uri="f2ab184e-9e78-4d16-abcb-80f1f41da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Bolt, M. (Marjoleine)</cp:lastModifiedBy>
  <cp:revision>96</cp:revision>
  <dcterms:created xsi:type="dcterms:W3CDTF">2016-09-23T16:32:00Z</dcterms:created>
  <dcterms:modified xsi:type="dcterms:W3CDTF">2025-11-27T10:52:00Z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0x0101006351E1B8AB193344A861A87A2E4E314B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3f64e2b2-6314-46c5-b43a-54ff3804089a</vt:lpwstr>
  </property>
  <property fmtid="{D5CDD505-2E9C-101B-9397-08002B2CF9AE}" pid="12" name="MediaServiceImageTags">
    <vt:lpwstr/>
  </property>
</Properties>
</file>