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78F6" w14:textId="160799A9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FC439A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E"/>
            </w:textInput>
          </w:ffData>
        </w:fldChar>
      </w:r>
      <w:bookmarkStart w:id="1" w:name="Text1"/>
      <w:r w:rsidR="00FC439A">
        <w:rPr>
          <w:rFonts w:cs="V&amp;W Syntax (Adobe)"/>
          <w:sz w:val="24"/>
        </w:rPr>
        <w:instrText xml:space="preserve"> FORMTEXT </w:instrText>
      </w:r>
      <w:r w:rsidR="00FC439A">
        <w:rPr>
          <w:rFonts w:cs="V&amp;W Syntax (Adobe)"/>
          <w:sz w:val="24"/>
        </w:rPr>
      </w:r>
      <w:r w:rsidR="00FC439A">
        <w:rPr>
          <w:rFonts w:cs="V&amp;W Syntax (Adobe)"/>
          <w:sz w:val="24"/>
        </w:rPr>
        <w:fldChar w:fldCharType="separate"/>
      </w:r>
      <w:r w:rsidR="00FC439A">
        <w:rPr>
          <w:rFonts w:cs="V&amp;W Syntax (Adobe)"/>
          <w:noProof/>
          <w:sz w:val="24"/>
        </w:rPr>
        <w:t>E</w:t>
      </w:r>
      <w:r w:rsidR="00FC439A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ondernemer(s) </w:t>
      </w:r>
      <w:r w:rsidRPr="008D4404">
        <w:rPr>
          <w:highlight w:val="yellow"/>
        </w:rPr>
        <w:t>(gegadigde(n))</w:t>
      </w:r>
      <w:r w:rsidRPr="00683324">
        <w:t xml:space="preserve">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>
        <w:t xml:space="preserve"> </w:t>
      </w:r>
      <w:r w:rsidRPr="00683324">
        <w:rPr>
          <w:highlight w:val="yellow"/>
        </w:rPr>
        <w:t>e</w:t>
      </w:r>
      <w:r w:rsidR="006675FF">
        <w:rPr>
          <w:highlight w:val="yellow"/>
        </w:rPr>
        <w:t xml:space="preserve">n de </w:t>
      </w:r>
      <w:r w:rsidRPr="00683324">
        <w:rPr>
          <w:highlight w:val="yellow"/>
        </w:rPr>
        <w:t>selectiecriteria</w:t>
      </w:r>
      <w:r w:rsidRPr="00683324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77777777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  <w:r w:rsidRPr="00683324">
              <w:rPr>
                <w:b/>
                <w:highlight w:val="yellow"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0CBB78FE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8D4404">
              <w:rPr>
                <w:b/>
                <w:highlight w:val="yellow"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8D4404">
        <w:rPr>
          <w:highlight w:val="yellow"/>
        </w:rPr>
        <w:t>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lastRenderedPageBreak/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41E8D57C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7" w14:textId="77777777" w:rsidR="00721826" w:rsidRPr="00476317" w:rsidRDefault="00FC439A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318C838A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FC439A">
      <w:rPr>
        <w:rFonts w:cs="V&amp;W Syntax (Adobe)"/>
      </w:rPr>
      <w:t>31137594</w:t>
    </w:r>
    <w:r>
      <w:rPr>
        <w:rFonts w:cs="V&amp;W Syntax (Adobe)"/>
      </w:rPr>
      <w:t xml:space="preserve"> </w:t>
    </w:r>
    <w:r w:rsidR="00FC439A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50752666">
    <w:abstractNumId w:val="1"/>
  </w:num>
  <w:num w:numId="2" w16cid:durableId="117461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5522B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3F37BC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B3837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C439A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40AAD-3C3A-48DA-9ECE-5B8B67580ECC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7056a99-8f9e-4846-b2d4-6a9fe89478e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c5ae1118-bc05-4654-8a11-9d4d7deac55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600FAD-CB84-4C11-ADC1-C8D56CBA4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Bruijne, Vico de (RWS PPO)</cp:lastModifiedBy>
  <cp:revision>3</cp:revision>
  <cp:lastPrinted>2015-12-17T08:39:00Z</cp:lastPrinted>
  <dcterms:created xsi:type="dcterms:W3CDTF">2024-08-14T14:13:00Z</dcterms:created>
  <dcterms:modified xsi:type="dcterms:W3CDTF">2024-08-14T14:22:00Z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