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DA1AB" w14:textId="3ED8201B" w:rsidR="00C33231" w:rsidRPr="009E7327" w:rsidRDefault="00E250CB" w:rsidP="00C33231">
      <w:pPr>
        <w:pStyle w:val="Kop1zondernummerturquoiseabcnova"/>
        <w:rPr>
          <w:rFonts w:ascii="Arial" w:hAnsi="Arial" w:cs="Arial"/>
          <w:color w:val="auto"/>
        </w:rPr>
      </w:pPr>
      <w:bookmarkStart w:id="0" w:name="_Toc490561714"/>
      <w:bookmarkStart w:id="1" w:name="_Toc521311481"/>
      <w:bookmarkStart w:id="2" w:name="_Toc521334422"/>
      <w:bookmarkStart w:id="3" w:name="_Toc467236119"/>
      <w:bookmarkStart w:id="4" w:name="_Toc463361823"/>
      <w:r>
        <w:rPr>
          <w:rFonts w:ascii="Arial" w:hAnsi="Arial" w:cs="Arial"/>
          <w:color w:val="auto"/>
        </w:rPr>
        <w:t>Bijlage G</w:t>
      </w:r>
      <w:r w:rsidR="00C33231" w:rsidRPr="009E7327">
        <w:rPr>
          <w:rFonts w:ascii="Arial" w:hAnsi="Arial" w:cs="Arial"/>
          <w:color w:val="auto"/>
        </w:rPr>
        <w:t xml:space="preserve"> Verklaring Financieel-economische draagkracht</w:t>
      </w:r>
      <w:bookmarkEnd w:id="0"/>
      <w:bookmarkEnd w:id="1"/>
      <w:bookmarkEnd w:id="2"/>
    </w:p>
    <w:bookmarkEnd w:id="3"/>
    <w:bookmarkEnd w:id="4"/>
    <w:p w14:paraId="670FCDD3" w14:textId="77777777" w:rsidR="00C33231" w:rsidRPr="005B2890" w:rsidRDefault="00C33231" w:rsidP="00C33231">
      <w:pPr>
        <w:rPr>
          <w:rFonts w:ascii="Trebuchet MS" w:hAnsi="Trebuchet MS"/>
          <w:b/>
          <w:sz w:val="28"/>
        </w:rPr>
      </w:pPr>
    </w:p>
    <w:p w14:paraId="6457F409" w14:textId="5D15A5B8" w:rsidR="00C33231" w:rsidRPr="002A46AF" w:rsidRDefault="00C33231" w:rsidP="00C33231">
      <w:pPr>
        <w:pStyle w:val="Basistekstabcnova"/>
        <w:rPr>
          <w:rFonts w:ascii="Arial" w:hAnsi="Arial" w:cs="Arial"/>
          <w:sz w:val="20"/>
          <w:szCs w:val="20"/>
        </w:rPr>
      </w:pPr>
      <w:r w:rsidRPr="002A46AF">
        <w:rPr>
          <w:rFonts w:ascii="Arial" w:hAnsi="Arial" w:cs="Arial"/>
          <w:sz w:val="20"/>
          <w:szCs w:val="20"/>
        </w:rPr>
        <w:t xml:space="preserve">De Gegadigde verklaart door deze verklaring over voldoende financiële en economische draagkracht te beschikken voor (continuïteit in) de uitvoering van de Opdracht. </w:t>
      </w:r>
    </w:p>
    <w:p w14:paraId="1D39FC0D" w14:textId="77777777" w:rsidR="00C33231" w:rsidRPr="002A46AF" w:rsidRDefault="00C33231" w:rsidP="00C33231">
      <w:pPr>
        <w:pStyle w:val="Basistekstabcnova"/>
        <w:rPr>
          <w:rFonts w:ascii="Arial" w:hAnsi="Arial" w:cs="Arial"/>
          <w:sz w:val="20"/>
          <w:szCs w:val="20"/>
        </w:rPr>
      </w:pPr>
    </w:p>
    <w:p w14:paraId="54873F16" w14:textId="77777777" w:rsidR="00C33231" w:rsidRPr="002A46AF" w:rsidRDefault="00C33231" w:rsidP="00C33231">
      <w:pPr>
        <w:pStyle w:val="Basistekstabcnova"/>
        <w:rPr>
          <w:rFonts w:ascii="Arial" w:hAnsi="Arial" w:cs="Arial"/>
          <w:sz w:val="20"/>
          <w:szCs w:val="20"/>
        </w:rPr>
      </w:pPr>
      <w:r w:rsidRPr="002A46AF">
        <w:rPr>
          <w:rFonts w:ascii="Arial" w:hAnsi="Arial" w:cs="Arial"/>
          <w:sz w:val="20"/>
          <w:szCs w:val="20"/>
        </w:rPr>
        <w:t>De liquiditeits- en solvabiliteitsratio worden berekend met gebruikmaking van onderstaande formules:</w:t>
      </w:r>
    </w:p>
    <w:p w14:paraId="638C09F4" w14:textId="77777777" w:rsidR="00C33231" w:rsidRPr="002A46AF" w:rsidRDefault="00C33231" w:rsidP="00C33231">
      <w:pPr>
        <w:pStyle w:val="Basistekstabcnova"/>
        <w:rPr>
          <w:rFonts w:ascii="Arial" w:hAnsi="Arial" w:cs="Arial"/>
          <w:sz w:val="20"/>
          <w:szCs w:val="20"/>
        </w:rPr>
      </w:pPr>
    </w:p>
    <w:tbl>
      <w:tblPr>
        <w:tblStyle w:val="Tabelstijlturquoiseabcnova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3"/>
      </w:tblGrid>
      <w:tr w:rsidR="00C33231" w:rsidRPr="002A46AF" w14:paraId="1757F17A" w14:textId="77777777" w:rsidTr="008C6F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3" w:type="dxa"/>
            <w:shd w:val="clear" w:color="auto" w:fill="auto"/>
          </w:tcPr>
          <w:p w14:paraId="0E66C31D" w14:textId="77777777" w:rsidR="00C33231" w:rsidRPr="002A46AF" w:rsidRDefault="00C33231" w:rsidP="00750BA7">
            <w:pPr>
              <w:pStyle w:val="Opsommingbolletje3eniveauabcnova"/>
              <w:numPr>
                <w:ilvl w:val="0"/>
                <w:numId w:val="0"/>
              </w:numPr>
              <w:rPr>
                <w:rFonts w:ascii="Arial" w:hAnsi="Arial" w:cs="Arial"/>
                <w:b/>
              </w:rPr>
            </w:pPr>
            <w:r w:rsidRPr="002A46AF">
              <w:rPr>
                <w:rFonts w:ascii="Arial" w:hAnsi="Arial" w:cs="Arial"/>
                <w:b/>
              </w:rPr>
              <w:t>Liquiditeit</w:t>
            </w:r>
          </w:p>
        </w:tc>
      </w:tr>
      <w:tr w:rsidR="00C33231" w:rsidRPr="002A46AF" w14:paraId="348D375D" w14:textId="77777777" w:rsidTr="008C6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3963" w:type="dxa"/>
            <w:shd w:val="clear" w:color="auto" w:fill="auto"/>
          </w:tcPr>
          <w:p w14:paraId="23D782CE" w14:textId="77777777" w:rsidR="00C33231" w:rsidRPr="002A46AF" w:rsidRDefault="00C33231" w:rsidP="00750BA7">
            <w:pPr>
              <w:pStyle w:val="Opsommingbolletje3eniveauabcnova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2A46AF">
              <w:rPr>
                <w:rFonts w:ascii="Arial" w:hAnsi="Arial" w:cs="Arial"/>
              </w:rPr>
              <w:t xml:space="preserve">                              (debiteuren + liquide middelen)</w:t>
            </w:r>
          </w:p>
          <w:p w14:paraId="1DC1D621" w14:textId="77777777" w:rsidR="00C33231" w:rsidRPr="002A46AF" w:rsidRDefault="00C33231" w:rsidP="00750BA7">
            <w:pPr>
              <w:pStyle w:val="Opsommingbolletje3eniveauabcnova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2A46AF">
              <w:rPr>
                <w:rFonts w:ascii="Arial" w:hAnsi="Arial" w:cs="Arial"/>
              </w:rPr>
              <w:t>Liquiditeit   =   -----------------------------------------</w:t>
            </w:r>
          </w:p>
          <w:p w14:paraId="304079CB" w14:textId="77777777" w:rsidR="00C33231" w:rsidRPr="002A46AF" w:rsidRDefault="00C33231" w:rsidP="00750BA7">
            <w:pPr>
              <w:pStyle w:val="Opsommingbolletje3eniveauabcnova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2A46AF">
              <w:rPr>
                <w:rFonts w:ascii="Arial" w:hAnsi="Arial" w:cs="Arial"/>
              </w:rPr>
              <w:t xml:space="preserve">                                 kort vreemd vermogen</w:t>
            </w:r>
          </w:p>
        </w:tc>
      </w:tr>
    </w:tbl>
    <w:p w14:paraId="2891C3BA" w14:textId="77777777" w:rsidR="00C33231" w:rsidRPr="002A46AF" w:rsidRDefault="00C33231" w:rsidP="00C33231">
      <w:pPr>
        <w:pStyle w:val="Opsommingbolletje3eniveauabcnova"/>
        <w:numPr>
          <w:ilvl w:val="0"/>
          <w:numId w:val="0"/>
        </w:numPr>
        <w:ind w:left="852"/>
        <w:rPr>
          <w:rFonts w:ascii="Arial" w:hAnsi="Arial" w:cs="Arial"/>
        </w:rPr>
      </w:pPr>
    </w:p>
    <w:tbl>
      <w:tblPr>
        <w:tblStyle w:val="Tabelstijlturquoiseabcnova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3"/>
      </w:tblGrid>
      <w:tr w:rsidR="00C33231" w:rsidRPr="002A46AF" w14:paraId="768517CF" w14:textId="77777777" w:rsidTr="008C6F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3" w:type="dxa"/>
            <w:shd w:val="clear" w:color="auto" w:fill="auto"/>
          </w:tcPr>
          <w:p w14:paraId="7B0E8158" w14:textId="77777777" w:rsidR="00C33231" w:rsidRPr="002A46AF" w:rsidRDefault="00C33231" w:rsidP="00750BA7">
            <w:pPr>
              <w:pStyle w:val="Opsommingbolletje3eniveauabcnova"/>
              <w:numPr>
                <w:ilvl w:val="0"/>
                <w:numId w:val="0"/>
              </w:numPr>
              <w:rPr>
                <w:rFonts w:ascii="Arial" w:hAnsi="Arial" w:cs="Arial"/>
                <w:b/>
              </w:rPr>
            </w:pPr>
            <w:r w:rsidRPr="002A46AF">
              <w:rPr>
                <w:rFonts w:ascii="Arial" w:hAnsi="Arial" w:cs="Arial"/>
                <w:b/>
              </w:rPr>
              <w:t>Solvabiliteit</w:t>
            </w:r>
          </w:p>
        </w:tc>
      </w:tr>
      <w:tr w:rsidR="00C33231" w:rsidRPr="002A46AF" w14:paraId="658DD40E" w14:textId="77777777" w:rsidTr="008C6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3963" w:type="dxa"/>
            <w:shd w:val="clear" w:color="auto" w:fill="auto"/>
          </w:tcPr>
          <w:p w14:paraId="6AEF505D" w14:textId="77777777" w:rsidR="00C33231" w:rsidRPr="002A46AF" w:rsidRDefault="00C33231" w:rsidP="00750BA7">
            <w:pPr>
              <w:pStyle w:val="Opsommingbolletje3eniveauabcnova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2A46AF">
              <w:rPr>
                <w:rFonts w:ascii="Arial" w:hAnsi="Arial" w:cs="Arial"/>
              </w:rPr>
              <w:t xml:space="preserve">                                   totaal eigen vermogen x 100%</w:t>
            </w:r>
          </w:p>
          <w:p w14:paraId="79EAFCD6" w14:textId="77777777" w:rsidR="00C33231" w:rsidRPr="002A46AF" w:rsidRDefault="00C33231" w:rsidP="00750BA7">
            <w:pPr>
              <w:pStyle w:val="Opsommingbolletje3eniveauabcnova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2A46AF">
              <w:rPr>
                <w:rFonts w:ascii="Arial" w:hAnsi="Arial" w:cs="Arial"/>
              </w:rPr>
              <w:t>Solvabiliteit   =   -----------------------------------------</w:t>
            </w:r>
          </w:p>
          <w:p w14:paraId="46F2A417" w14:textId="77777777" w:rsidR="00C33231" w:rsidRPr="002A46AF" w:rsidRDefault="00C33231" w:rsidP="00750BA7">
            <w:pPr>
              <w:pStyle w:val="Opsommingbolletje3eniveauabcnova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2A46AF">
              <w:rPr>
                <w:rFonts w:ascii="Arial" w:hAnsi="Arial" w:cs="Arial"/>
              </w:rPr>
              <w:t xml:space="preserve">                                                balanstotaal</w:t>
            </w:r>
          </w:p>
        </w:tc>
      </w:tr>
    </w:tbl>
    <w:p w14:paraId="0D0D04CA" w14:textId="77777777" w:rsidR="00C33231" w:rsidRPr="002A46AF" w:rsidRDefault="00C33231" w:rsidP="00C33231">
      <w:pPr>
        <w:pStyle w:val="Basistekstabcnova"/>
        <w:rPr>
          <w:rFonts w:ascii="Arial" w:hAnsi="Arial" w:cs="Arial"/>
          <w:sz w:val="20"/>
          <w:szCs w:val="20"/>
        </w:rPr>
      </w:pPr>
    </w:p>
    <w:p w14:paraId="477D7BD8" w14:textId="7E254F8B" w:rsidR="00C33231" w:rsidRPr="002A46AF" w:rsidRDefault="00C33231" w:rsidP="00C33231">
      <w:pPr>
        <w:pStyle w:val="Basistekstabcnova"/>
        <w:rPr>
          <w:rFonts w:ascii="Arial" w:hAnsi="Arial" w:cs="Arial"/>
          <w:sz w:val="20"/>
          <w:szCs w:val="20"/>
        </w:rPr>
      </w:pPr>
      <w:r w:rsidRPr="002A46AF">
        <w:rPr>
          <w:rFonts w:ascii="Arial" w:hAnsi="Arial" w:cs="Arial"/>
          <w:sz w:val="20"/>
          <w:szCs w:val="20"/>
        </w:rPr>
        <w:t xml:space="preserve">De Gegadigde heeft met betrekking tot de liquiditeit en solvabiliteit over de afgelopen drie boekjaren de onderstaande resultaten bereikt: </w:t>
      </w:r>
    </w:p>
    <w:p w14:paraId="3404EBBB" w14:textId="77777777" w:rsidR="00C33231" w:rsidRPr="002A46AF" w:rsidRDefault="00C33231" w:rsidP="00C33231">
      <w:pPr>
        <w:pStyle w:val="Basistekstabcnova"/>
        <w:rPr>
          <w:rFonts w:ascii="Arial" w:hAnsi="Arial" w:cs="Arial"/>
          <w:sz w:val="20"/>
          <w:szCs w:val="20"/>
        </w:rPr>
      </w:pPr>
    </w:p>
    <w:tbl>
      <w:tblPr>
        <w:tblStyle w:val="Tabelstijlturquoiseabcnova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2552"/>
        <w:gridCol w:w="2410"/>
      </w:tblGrid>
      <w:tr w:rsidR="00C33231" w:rsidRPr="002A46AF" w14:paraId="11D791F8" w14:textId="77777777" w:rsidTr="008C6F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tcW w:w="1129" w:type="dxa"/>
            <w:shd w:val="clear" w:color="auto" w:fill="auto"/>
          </w:tcPr>
          <w:p w14:paraId="3BD42BBE" w14:textId="77777777" w:rsidR="00C33231" w:rsidRPr="002A46AF" w:rsidRDefault="00C33231" w:rsidP="00750BA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A46AF">
              <w:rPr>
                <w:rFonts w:ascii="Arial" w:hAnsi="Arial" w:cs="Arial"/>
                <w:b/>
                <w:sz w:val="22"/>
                <w:szCs w:val="22"/>
              </w:rPr>
              <w:t>Jaar</w:t>
            </w:r>
          </w:p>
        </w:tc>
        <w:tc>
          <w:tcPr>
            <w:tcW w:w="2552" w:type="dxa"/>
            <w:shd w:val="clear" w:color="auto" w:fill="auto"/>
          </w:tcPr>
          <w:p w14:paraId="559EE473" w14:textId="77777777" w:rsidR="00C33231" w:rsidRPr="002A46AF" w:rsidRDefault="00C33231" w:rsidP="00750BA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A46AF">
              <w:rPr>
                <w:rFonts w:ascii="Arial" w:hAnsi="Arial" w:cs="Arial"/>
                <w:b/>
                <w:sz w:val="22"/>
                <w:szCs w:val="22"/>
              </w:rPr>
              <w:t>Liquiditeitsratio</w:t>
            </w:r>
          </w:p>
        </w:tc>
        <w:tc>
          <w:tcPr>
            <w:tcW w:w="2410" w:type="dxa"/>
            <w:shd w:val="clear" w:color="auto" w:fill="auto"/>
          </w:tcPr>
          <w:p w14:paraId="4BAEF41B" w14:textId="77777777" w:rsidR="00C33231" w:rsidRPr="002A46AF" w:rsidRDefault="00C33231" w:rsidP="00750BA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A46AF">
              <w:rPr>
                <w:rFonts w:ascii="Arial" w:hAnsi="Arial" w:cs="Arial"/>
                <w:b/>
                <w:sz w:val="22"/>
                <w:szCs w:val="22"/>
              </w:rPr>
              <w:t>Solvabiliteitsratio</w:t>
            </w:r>
          </w:p>
        </w:tc>
      </w:tr>
      <w:tr w:rsidR="00C33231" w:rsidRPr="002A46AF" w14:paraId="612ADB2E" w14:textId="77777777" w:rsidTr="008C6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tcW w:w="1129" w:type="dxa"/>
            <w:shd w:val="clear" w:color="auto" w:fill="auto"/>
          </w:tcPr>
          <w:p w14:paraId="160788A0" w14:textId="310CD4B3" w:rsidR="00C33231" w:rsidRPr="002A46AF" w:rsidRDefault="00C33231" w:rsidP="00750BA7">
            <w:pPr>
              <w:spacing w:line="240" w:lineRule="auto"/>
              <w:rPr>
                <w:rFonts w:ascii="Arial" w:hAnsi="Arial" w:cs="Arial"/>
              </w:rPr>
            </w:pPr>
            <w:r w:rsidRPr="002A46AF">
              <w:rPr>
                <w:rFonts w:ascii="Arial" w:hAnsi="Arial" w:cs="Arial"/>
              </w:rPr>
              <w:t>2021</w:t>
            </w:r>
          </w:p>
        </w:tc>
        <w:tc>
          <w:tcPr>
            <w:tcW w:w="2552" w:type="dxa"/>
            <w:shd w:val="clear" w:color="auto" w:fill="auto"/>
          </w:tcPr>
          <w:p w14:paraId="3A111813" w14:textId="77777777" w:rsidR="00C33231" w:rsidRPr="002A46AF" w:rsidRDefault="00C33231" w:rsidP="00750BA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3CD5625A" w14:textId="77777777" w:rsidR="00C33231" w:rsidRPr="002A46AF" w:rsidRDefault="00C33231" w:rsidP="00750BA7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3231" w:rsidRPr="002A46AF" w14:paraId="07BA0963" w14:textId="77777777" w:rsidTr="008C6F83">
        <w:trPr>
          <w:trHeight w:val="437"/>
        </w:trPr>
        <w:tc>
          <w:tcPr>
            <w:tcW w:w="1129" w:type="dxa"/>
          </w:tcPr>
          <w:p w14:paraId="44274E4D" w14:textId="02957D79" w:rsidR="00C33231" w:rsidRPr="002A46AF" w:rsidRDefault="00C33231" w:rsidP="00750BA7">
            <w:pPr>
              <w:spacing w:line="240" w:lineRule="auto"/>
              <w:rPr>
                <w:rFonts w:ascii="Arial" w:hAnsi="Arial" w:cs="Arial"/>
              </w:rPr>
            </w:pPr>
            <w:r w:rsidRPr="002A46AF">
              <w:rPr>
                <w:rFonts w:ascii="Arial" w:hAnsi="Arial" w:cs="Arial"/>
              </w:rPr>
              <w:t>2022</w:t>
            </w:r>
          </w:p>
        </w:tc>
        <w:tc>
          <w:tcPr>
            <w:tcW w:w="2552" w:type="dxa"/>
          </w:tcPr>
          <w:p w14:paraId="32F3AA9A" w14:textId="77777777" w:rsidR="00C33231" w:rsidRPr="002A46AF" w:rsidRDefault="00C33231" w:rsidP="00750BA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8E4AC7D" w14:textId="77777777" w:rsidR="00C33231" w:rsidRPr="002A46AF" w:rsidRDefault="00C33231" w:rsidP="00750BA7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33231" w:rsidRPr="002A46AF" w14:paraId="5C34CE34" w14:textId="77777777" w:rsidTr="008C6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tcW w:w="1129" w:type="dxa"/>
            <w:shd w:val="clear" w:color="auto" w:fill="auto"/>
          </w:tcPr>
          <w:p w14:paraId="0706C381" w14:textId="48A6265E" w:rsidR="00C33231" w:rsidRPr="002A46AF" w:rsidRDefault="00C33231" w:rsidP="00750BA7">
            <w:pPr>
              <w:spacing w:line="240" w:lineRule="auto"/>
              <w:rPr>
                <w:rFonts w:ascii="Arial" w:hAnsi="Arial" w:cs="Arial"/>
              </w:rPr>
            </w:pPr>
            <w:r w:rsidRPr="002A46AF">
              <w:rPr>
                <w:rFonts w:ascii="Arial" w:hAnsi="Arial" w:cs="Arial"/>
              </w:rPr>
              <w:t>2023</w:t>
            </w:r>
          </w:p>
        </w:tc>
        <w:tc>
          <w:tcPr>
            <w:tcW w:w="2552" w:type="dxa"/>
            <w:shd w:val="clear" w:color="auto" w:fill="auto"/>
          </w:tcPr>
          <w:p w14:paraId="2986E99B" w14:textId="77777777" w:rsidR="00C33231" w:rsidRPr="002A46AF" w:rsidRDefault="00C33231" w:rsidP="00750BA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37BCAC8F" w14:textId="77777777" w:rsidR="00C33231" w:rsidRPr="002A46AF" w:rsidRDefault="00C33231" w:rsidP="00750BA7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70D77C13" w14:textId="77777777" w:rsidR="00C33231" w:rsidRPr="002A46AF" w:rsidRDefault="00C33231" w:rsidP="00C33231">
      <w:pPr>
        <w:spacing w:line="240" w:lineRule="auto"/>
        <w:rPr>
          <w:rFonts w:ascii="Arial" w:hAnsi="Arial" w:cs="Arial"/>
          <w:sz w:val="20"/>
        </w:rPr>
      </w:pPr>
    </w:p>
    <w:p w14:paraId="15BFE748" w14:textId="77777777" w:rsidR="00C33231" w:rsidRPr="002A46AF" w:rsidRDefault="00C33231" w:rsidP="00C33231">
      <w:pPr>
        <w:pStyle w:val="Basistekstabcnova"/>
        <w:rPr>
          <w:rFonts w:ascii="Arial" w:hAnsi="Arial" w:cs="Arial"/>
        </w:rPr>
      </w:pPr>
    </w:p>
    <w:p w14:paraId="7E186ABA" w14:textId="77777777" w:rsidR="00C33231" w:rsidRPr="002A46AF" w:rsidRDefault="00C33231" w:rsidP="00C33231">
      <w:pPr>
        <w:pStyle w:val="Basistekstabcnova"/>
        <w:rPr>
          <w:rFonts w:ascii="Arial" w:hAnsi="Arial" w:cs="Arial"/>
        </w:rPr>
      </w:pPr>
    </w:p>
    <w:p w14:paraId="09C35CE8" w14:textId="77777777" w:rsidR="00C33231" w:rsidRPr="002A46AF" w:rsidRDefault="00C33231" w:rsidP="00C33231">
      <w:pPr>
        <w:pStyle w:val="Basistekstabcnova"/>
        <w:rPr>
          <w:rFonts w:ascii="Arial" w:hAnsi="Arial" w:cs="Arial"/>
        </w:rPr>
      </w:pPr>
    </w:p>
    <w:p w14:paraId="26CFE329" w14:textId="77777777" w:rsidR="00C33231" w:rsidRPr="002A46AF" w:rsidRDefault="00C33231" w:rsidP="00C33231">
      <w:pPr>
        <w:pStyle w:val="Basistekstabcnova"/>
        <w:rPr>
          <w:rFonts w:ascii="Arial" w:hAnsi="Arial" w:cs="Arial"/>
        </w:rPr>
      </w:pPr>
    </w:p>
    <w:p w14:paraId="104A5C30" w14:textId="77777777" w:rsidR="00C33231" w:rsidRPr="002A46AF" w:rsidRDefault="00C33231" w:rsidP="00C33231">
      <w:pPr>
        <w:pStyle w:val="Basistekstabcnova"/>
        <w:spacing w:line="480" w:lineRule="auto"/>
        <w:rPr>
          <w:rFonts w:ascii="Arial" w:hAnsi="Arial" w:cs="Arial"/>
          <w:sz w:val="20"/>
          <w:szCs w:val="20"/>
        </w:rPr>
      </w:pPr>
      <w:r w:rsidRPr="002A46AF">
        <w:rPr>
          <w:rFonts w:ascii="Arial" w:hAnsi="Arial" w:cs="Arial"/>
          <w:sz w:val="20"/>
          <w:szCs w:val="20"/>
        </w:rPr>
        <w:t>Bedrijfsnaam:</w:t>
      </w:r>
    </w:p>
    <w:p w14:paraId="0FBF4B12" w14:textId="77777777" w:rsidR="00C33231" w:rsidRPr="002A46AF" w:rsidRDefault="00C33231" w:rsidP="00C33231">
      <w:pPr>
        <w:pStyle w:val="Basistekstabcnova"/>
        <w:spacing w:line="480" w:lineRule="auto"/>
        <w:rPr>
          <w:rFonts w:ascii="Arial" w:hAnsi="Arial" w:cs="Arial"/>
          <w:sz w:val="20"/>
          <w:szCs w:val="20"/>
        </w:rPr>
      </w:pPr>
      <w:r w:rsidRPr="002A46AF">
        <w:rPr>
          <w:rFonts w:ascii="Arial" w:hAnsi="Arial" w:cs="Arial"/>
          <w:sz w:val="20"/>
          <w:szCs w:val="20"/>
        </w:rPr>
        <w:t>Ondertekend door:</w:t>
      </w:r>
    </w:p>
    <w:p w14:paraId="38AFBCC5" w14:textId="77777777" w:rsidR="00C33231" w:rsidRPr="002A46AF" w:rsidRDefault="00C33231" w:rsidP="00C33231">
      <w:pPr>
        <w:pStyle w:val="Basistekstabcnova"/>
        <w:spacing w:line="480" w:lineRule="auto"/>
        <w:rPr>
          <w:rFonts w:ascii="Arial" w:hAnsi="Arial" w:cs="Arial"/>
          <w:sz w:val="20"/>
          <w:szCs w:val="20"/>
        </w:rPr>
      </w:pPr>
      <w:r w:rsidRPr="002A46AF">
        <w:rPr>
          <w:rFonts w:ascii="Arial" w:hAnsi="Arial" w:cs="Arial"/>
          <w:sz w:val="20"/>
          <w:szCs w:val="20"/>
        </w:rPr>
        <w:t>Plaats:</w:t>
      </w:r>
    </w:p>
    <w:p w14:paraId="48E99321" w14:textId="77777777" w:rsidR="00C33231" w:rsidRPr="002A46AF" w:rsidRDefault="00C33231" w:rsidP="00C33231">
      <w:pPr>
        <w:pStyle w:val="Basistekstabcnova"/>
        <w:spacing w:line="480" w:lineRule="auto"/>
        <w:rPr>
          <w:rFonts w:ascii="Arial" w:hAnsi="Arial" w:cs="Arial"/>
          <w:sz w:val="20"/>
          <w:szCs w:val="20"/>
        </w:rPr>
      </w:pPr>
      <w:r w:rsidRPr="002A46AF">
        <w:rPr>
          <w:rFonts w:ascii="Arial" w:hAnsi="Arial" w:cs="Arial"/>
          <w:sz w:val="20"/>
          <w:szCs w:val="20"/>
        </w:rPr>
        <w:t>Datum:</w:t>
      </w:r>
    </w:p>
    <w:p w14:paraId="43BE305B" w14:textId="77777777" w:rsidR="00C33231" w:rsidRPr="002A46AF" w:rsidRDefault="00C33231" w:rsidP="00C33231">
      <w:pPr>
        <w:pStyle w:val="Basistekstabcnova"/>
        <w:spacing w:line="480" w:lineRule="auto"/>
        <w:rPr>
          <w:rFonts w:ascii="Arial" w:hAnsi="Arial" w:cs="Arial"/>
          <w:sz w:val="20"/>
          <w:szCs w:val="20"/>
        </w:rPr>
      </w:pPr>
      <w:r w:rsidRPr="002A46AF">
        <w:rPr>
          <w:rFonts w:ascii="Arial" w:hAnsi="Arial" w:cs="Arial"/>
          <w:sz w:val="20"/>
          <w:szCs w:val="20"/>
        </w:rPr>
        <w:t>Handtekening:</w:t>
      </w:r>
    </w:p>
    <w:sectPr w:rsidR="00C33231" w:rsidRPr="002A46AF" w:rsidSect="00C33231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202BB" w14:textId="77777777" w:rsidR="00C33231" w:rsidRPr="00910752" w:rsidRDefault="00C33231" w:rsidP="00910752">
      <w:pPr>
        <w:pStyle w:val="Voettekst"/>
      </w:pPr>
    </w:p>
  </w:endnote>
  <w:endnote w:type="continuationSeparator" w:id="0">
    <w:p w14:paraId="0F217BA9" w14:textId="77777777" w:rsidR="00C33231" w:rsidRPr="00910752" w:rsidRDefault="00C33231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1F294" w14:textId="77777777" w:rsidR="00C33231" w:rsidRPr="00910752" w:rsidRDefault="00C33231" w:rsidP="00910752">
      <w:pPr>
        <w:pStyle w:val="Voettekst"/>
      </w:pPr>
    </w:p>
  </w:footnote>
  <w:footnote w:type="continuationSeparator" w:id="0">
    <w:p w14:paraId="000D3475" w14:textId="77777777" w:rsidR="00C33231" w:rsidRPr="00910752" w:rsidRDefault="00C33231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6FB0A3D"/>
    <w:multiLevelType w:val="multilevel"/>
    <w:tmpl w:val="9E50E438"/>
    <w:styleLink w:val="Opsommingbolletjeabcnova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8B5EF8"/>
    <w:multiLevelType w:val="multilevel"/>
    <w:tmpl w:val="48B4A0B0"/>
    <w:numStyleLink w:val="Bijlagenummeringabcnova"/>
  </w:abstractNum>
  <w:abstractNum w:abstractNumId="14" w15:restartNumberingAfterBreak="0">
    <w:nsid w:val="13C23557"/>
    <w:multiLevelType w:val="multilevel"/>
    <w:tmpl w:val="A22AC060"/>
    <w:numStyleLink w:val="ListstandardRYSE"/>
  </w:abstractNum>
  <w:abstractNum w:abstractNumId="15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82879C7"/>
    <w:multiLevelType w:val="multilevel"/>
    <w:tmpl w:val="F732F9EE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8" w15:restartNumberingAfterBreak="0">
    <w:nsid w:val="1B897BE8"/>
    <w:multiLevelType w:val="multilevel"/>
    <w:tmpl w:val="E11C6A4C"/>
    <w:numStyleLink w:val="ListbulletRYSE"/>
  </w:abstractNum>
  <w:abstractNum w:abstractNumId="19" w15:restartNumberingAfterBreak="0">
    <w:nsid w:val="1F7808FC"/>
    <w:multiLevelType w:val="multilevel"/>
    <w:tmpl w:val="AEC402B4"/>
    <w:numStyleLink w:val="ListletterRYSE"/>
  </w:abstractNum>
  <w:abstractNum w:abstractNumId="20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47F25D85"/>
    <w:multiLevelType w:val="multilevel"/>
    <w:tmpl w:val="AEC402B4"/>
    <w:numStyleLink w:val="ListletterRYSE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221547"/>
    <w:multiLevelType w:val="multilevel"/>
    <w:tmpl w:val="4E06C6A6"/>
    <w:numStyleLink w:val="AgendaitemlistRYSE"/>
  </w:abstractNum>
  <w:abstractNum w:abstractNumId="26" w15:restartNumberingAfterBreak="0">
    <w:nsid w:val="5FA80606"/>
    <w:multiLevelType w:val="multilevel"/>
    <w:tmpl w:val="10A04120"/>
    <w:numStyleLink w:val="AppendixnumberingRYSE"/>
  </w:abstractNum>
  <w:abstractNum w:abstractNumId="27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8" w15:restartNumberingAfterBreak="0">
    <w:nsid w:val="64222887"/>
    <w:multiLevelType w:val="multilevel"/>
    <w:tmpl w:val="B4BACAD8"/>
    <w:numStyleLink w:val="ListdashRYSE"/>
  </w:abstractNum>
  <w:abstractNum w:abstractNumId="29" w15:restartNumberingAfterBreak="0">
    <w:nsid w:val="6C6644DD"/>
    <w:multiLevelType w:val="multilevel"/>
    <w:tmpl w:val="9E50E438"/>
    <w:numStyleLink w:val="Opsommingbolletjeabcnova"/>
  </w:abstractNum>
  <w:abstractNum w:abstractNumId="30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1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2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0775234">
    <w:abstractNumId w:val="9"/>
  </w:num>
  <w:num w:numId="2" w16cid:durableId="627467618">
    <w:abstractNumId w:val="7"/>
  </w:num>
  <w:num w:numId="3" w16cid:durableId="50272092">
    <w:abstractNumId w:val="6"/>
  </w:num>
  <w:num w:numId="4" w16cid:durableId="1164737001">
    <w:abstractNumId w:val="5"/>
  </w:num>
  <w:num w:numId="5" w16cid:durableId="1328434235">
    <w:abstractNumId w:val="4"/>
  </w:num>
  <w:num w:numId="6" w16cid:durableId="9575982">
    <w:abstractNumId w:val="8"/>
  </w:num>
  <w:num w:numId="7" w16cid:durableId="1672562437">
    <w:abstractNumId w:val="3"/>
  </w:num>
  <w:num w:numId="8" w16cid:durableId="323511412">
    <w:abstractNumId w:val="2"/>
  </w:num>
  <w:num w:numId="9" w16cid:durableId="1073888027">
    <w:abstractNumId w:val="1"/>
  </w:num>
  <w:num w:numId="10" w16cid:durableId="501359895">
    <w:abstractNumId w:val="0"/>
  </w:num>
  <w:num w:numId="11" w16cid:durableId="1933931245">
    <w:abstractNumId w:val="31"/>
  </w:num>
  <w:num w:numId="12" w16cid:durableId="1101874027">
    <w:abstractNumId w:val="12"/>
  </w:num>
  <w:num w:numId="13" w16cid:durableId="2093550756">
    <w:abstractNumId w:val="27"/>
  </w:num>
  <w:num w:numId="14" w16cid:durableId="1094589116">
    <w:abstractNumId w:val="20"/>
  </w:num>
  <w:num w:numId="15" w16cid:durableId="384179865">
    <w:abstractNumId w:val="30"/>
  </w:num>
  <w:num w:numId="16" w16cid:durableId="1174496719">
    <w:abstractNumId w:val="17"/>
  </w:num>
  <w:num w:numId="17" w16cid:durableId="533232950">
    <w:abstractNumId w:val="10"/>
  </w:num>
  <w:num w:numId="18" w16cid:durableId="447626167">
    <w:abstractNumId w:val="19"/>
  </w:num>
  <w:num w:numId="19" w16cid:durableId="1613246772">
    <w:abstractNumId w:val="32"/>
  </w:num>
  <w:num w:numId="20" w16cid:durableId="1058936160">
    <w:abstractNumId w:val="24"/>
  </w:num>
  <w:num w:numId="21" w16cid:durableId="990865486">
    <w:abstractNumId w:val="21"/>
  </w:num>
  <w:num w:numId="22" w16cid:durableId="1262491540">
    <w:abstractNumId w:val="15"/>
  </w:num>
  <w:num w:numId="23" w16cid:durableId="814221499">
    <w:abstractNumId w:val="25"/>
  </w:num>
  <w:num w:numId="24" w16cid:durableId="1852914817">
    <w:abstractNumId w:val="14"/>
  </w:num>
  <w:num w:numId="25" w16cid:durableId="1199314524">
    <w:abstractNumId w:val="18"/>
  </w:num>
  <w:num w:numId="26" w16cid:durableId="750389660">
    <w:abstractNumId w:val="28"/>
  </w:num>
  <w:num w:numId="27" w16cid:durableId="151412055">
    <w:abstractNumId w:val="23"/>
  </w:num>
  <w:num w:numId="28" w16cid:durableId="1636064571">
    <w:abstractNumId w:val="26"/>
  </w:num>
  <w:num w:numId="29" w16cid:durableId="1404373815">
    <w:abstractNumId w:val="31"/>
  </w:num>
  <w:num w:numId="30" w16cid:durableId="489175003">
    <w:abstractNumId w:val="27"/>
  </w:num>
  <w:num w:numId="31" w16cid:durableId="207298624">
    <w:abstractNumId w:val="31"/>
  </w:num>
  <w:num w:numId="32" w16cid:durableId="1047412322">
    <w:abstractNumId w:val="27"/>
  </w:num>
  <w:num w:numId="33" w16cid:durableId="1846506518">
    <w:abstractNumId w:val="11"/>
  </w:num>
  <w:num w:numId="34" w16cid:durableId="1318612723">
    <w:abstractNumId w:val="22"/>
  </w:num>
  <w:num w:numId="35" w16cid:durableId="1598830382">
    <w:abstractNumId w:val="16"/>
  </w:num>
  <w:num w:numId="36" w16cid:durableId="1080567038">
    <w:abstractNumId w:val="29"/>
  </w:num>
  <w:num w:numId="37" w16cid:durableId="199248189">
    <w:abstractNumId w:val="13"/>
  </w:num>
  <w:num w:numId="38" w16cid:durableId="3550799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31"/>
    <w:rsid w:val="0000108E"/>
    <w:rsid w:val="000170C0"/>
    <w:rsid w:val="000204AD"/>
    <w:rsid w:val="000352C3"/>
    <w:rsid w:val="0004043A"/>
    <w:rsid w:val="00040569"/>
    <w:rsid w:val="00051DF4"/>
    <w:rsid w:val="000878B0"/>
    <w:rsid w:val="000A095B"/>
    <w:rsid w:val="000A3729"/>
    <w:rsid w:val="000D3607"/>
    <w:rsid w:val="000E484F"/>
    <w:rsid w:val="000E5B48"/>
    <w:rsid w:val="00107942"/>
    <w:rsid w:val="001224BC"/>
    <w:rsid w:val="001351A1"/>
    <w:rsid w:val="001476E8"/>
    <w:rsid w:val="00153125"/>
    <w:rsid w:val="00173754"/>
    <w:rsid w:val="00175E46"/>
    <w:rsid w:val="001875BA"/>
    <w:rsid w:val="001A3D2F"/>
    <w:rsid w:val="001A63A7"/>
    <w:rsid w:val="001B0D01"/>
    <w:rsid w:val="001C44A9"/>
    <w:rsid w:val="001C66E4"/>
    <w:rsid w:val="001D6A1E"/>
    <w:rsid w:val="001D7E3F"/>
    <w:rsid w:val="001E7B9F"/>
    <w:rsid w:val="00204F95"/>
    <w:rsid w:val="00205E6C"/>
    <w:rsid w:val="00214599"/>
    <w:rsid w:val="00214847"/>
    <w:rsid w:val="00220037"/>
    <w:rsid w:val="002270D7"/>
    <w:rsid w:val="002309C5"/>
    <w:rsid w:val="00234A61"/>
    <w:rsid w:val="00234D6C"/>
    <w:rsid w:val="00240BED"/>
    <w:rsid w:val="00243851"/>
    <w:rsid w:val="002643A8"/>
    <w:rsid w:val="0026521D"/>
    <w:rsid w:val="00282603"/>
    <w:rsid w:val="0028524C"/>
    <w:rsid w:val="00293CD1"/>
    <w:rsid w:val="002A46AF"/>
    <w:rsid w:val="002B1F1F"/>
    <w:rsid w:val="002C0B60"/>
    <w:rsid w:val="002E0FAE"/>
    <w:rsid w:val="002E3479"/>
    <w:rsid w:val="002E7CC6"/>
    <w:rsid w:val="002F5489"/>
    <w:rsid w:val="00306772"/>
    <w:rsid w:val="00316801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B4B8C"/>
    <w:rsid w:val="003C2826"/>
    <w:rsid w:val="003C4A1A"/>
    <w:rsid w:val="003D0548"/>
    <w:rsid w:val="003D10F4"/>
    <w:rsid w:val="003E7187"/>
    <w:rsid w:val="00404919"/>
    <w:rsid w:val="00414E41"/>
    <w:rsid w:val="00434C3D"/>
    <w:rsid w:val="0046495A"/>
    <w:rsid w:val="00471502"/>
    <w:rsid w:val="00473788"/>
    <w:rsid w:val="00477834"/>
    <w:rsid w:val="00493EE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57F4A"/>
    <w:rsid w:val="0056560C"/>
    <w:rsid w:val="00595490"/>
    <w:rsid w:val="005C363C"/>
    <w:rsid w:val="005C72DF"/>
    <w:rsid w:val="005D6750"/>
    <w:rsid w:val="005E7E4A"/>
    <w:rsid w:val="00611090"/>
    <w:rsid w:val="00620F0D"/>
    <w:rsid w:val="00630409"/>
    <w:rsid w:val="00632CF8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3862"/>
    <w:rsid w:val="006C7509"/>
    <w:rsid w:val="006D3C1D"/>
    <w:rsid w:val="006D4AD5"/>
    <w:rsid w:val="006F46B2"/>
    <w:rsid w:val="00720D67"/>
    <w:rsid w:val="00724F6B"/>
    <w:rsid w:val="007452FD"/>
    <w:rsid w:val="00763CBE"/>
    <w:rsid w:val="00773A13"/>
    <w:rsid w:val="00773AD7"/>
    <w:rsid w:val="00786B13"/>
    <w:rsid w:val="007910B2"/>
    <w:rsid w:val="007920C2"/>
    <w:rsid w:val="00797293"/>
    <w:rsid w:val="007A3484"/>
    <w:rsid w:val="007A3C4B"/>
    <w:rsid w:val="007A54E0"/>
    <w:rsid w:val="007B2999"/>
    <w:rsid w:val="007B4213"/>
    <w:rsid w:val="007B7AA1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5A10"/>
    <w:rsid w:val="00860C86"/>
    <w:rsid w:val="00861E37"/>
    <w:rsid w:val="00863184"/>
    <w:rsid w:val="00870F53"/>
    <w:rsid w:val="008809AC"/>
    <w:rsid w:val="00883FEB"/>
    <w:rsid w:val="008B40CA"/>
    <w:rsid w:val="008C6F83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E7327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33231"/>
    <w:rsid w:val="00C358D8"/>
    <w:rsid w:val="00C550D9"/>
    <w:rsid w:val="00C559C8"/>
    <w:rsid w:val="00C57F59"/>
    <w:rsid w:val="00C9251C"/>
    <w:rsid w:val="00CB44AE"/>
    <w:rsid w:val="00CB6C8B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B7C"/>
    <w:rsid w:val="00D5721F"/>
    <w:rsid w:val="00D631B1"/>
    <w:rsid w:val="00D73F90"/>
    <w:rsid w:val="00D762D5"/>
    <w:rsid w:val="00D92B22"/>
    <w:rsid w:val="00D940F7"/>
    <w:rsid w:val="00D95269"/>
    <w:rsid w:val="00D96AF7"/>
    <w:rsid w:val="00DD2516"/>
    <w:rsid w:val="00DD2B33"/>
    <w:rsid w:val="00DE07B0"/>
    <w:rsid w:val="00DF0229"/>
    <w:rsid w:val="00DF2BBA"/>
    <w:rsid w:val="00E0385C"/>
    <w:rsid w:val="00E11CBE"/>
    <w:rsid w:val="00E13DC8"/>
    <w:rsid w:val="00E2016C"/>
    <w:rsid w:val="00E250CB"/>
    <w:rsid w:val="00E41F71"/>
    <w:rsid w:val="00E448D0"/>
    <w:rsid w:val="00E5195E"/>
    <w:rsid w:val="00E80282"/>
    <w:rsid w:val="00E85522"/>
    <w:rsid w:val="00E90844"/>
    <w:rsid w:val="00E9216A"/>
    <w:rsid w:val="00EA62E9"/>
    <w:rsid w:val="00EB687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BF57CC"/>
  <w15:chartTrackingRefBased/>
  <w15:docId w15:val="{85A32485-7576-452C-9CC0-15039101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4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,Standaard abcnova"/>
    <w:next w:val="Basistekstabcnova"/>
    <w:uiPriority w:val="4"/>
    <w:rsid w:val="00C33231"/>
    <w:pPr>
      <w:spacing w:line="300" w:lineRule="atLeast"/>
    </w:pPr>
    <w:rPr>
      <w:rFonts w:ascii="Myriad Pro" w:hAnsi="Myriad Pro"/>
      <w:color w:val="auto"/>
      <w:lang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Basistekstabcnova">
    <w:name w:val="Basistekst abcnova"/>
    <w:basedOn w:val="Standaard"/>
    <w:qFormat/>
    <w:rsid w:val="00C33231"/>
  </w:style>
  <w:style w:type="paragraph" w:customStyle="1" w:styleId="Opsommingbolletje1eniveauabcnova">
    <w:name w:val="Opsomming bolletje 1e niveau abcnova"/>
    <w:basedOn w:val="Standaard"/>
    <w:uiPriority w:val="4"/>
    <w:qFormat/>
    <w:rsid w:val="00C33231"/>
    <w:pPr>
      <w:numPr>
        <w:numId w:val="36"/>
      </w:numPr>
    </w:pPr>
  </w:style>
  <w:style w:type="paragraph" w:customStyle="1" w:styleId="Opsommingbolletje2eniveauabcnova">
    <w:name w:val="Opsomming bolletje 2e niveau abcnova"/>
    <w:basedOn w:val="Standaard"/>
    <w:uiPriority w:val="4"/>
    <w:qFormat/>
    <w:rsid w:val="00C33231"/>
    <w:pPr>
      <w:numPr>
        <w:ilvl w:val="1"/>
        <w:numId w:val="36"/>
      </w:numPr>
    </w:pPr>
  </w:style>
  <w:style w:type="paragraph" w:customStyle="1" w:styleId="Opsommingbolletje3eniveauabcnova">
    <w:name w:val="Opsomming bolletje 3e niveau abcnova"/>
    <w:basedOn w:val="Standaard"/>
    <w:uiPriority w:val="4"/>
    <w:qFormat/>
    <w:rsid w:val="00C33231"/>
    <w:pPr>
      <w:numPr>
        <w:ilvl w:val="2"/>
        <w:numId w:val="36"/>
      </w:numPr>
    </w:pPr>
  </w:style>
  <w:style w:type="numbering" w:customStyle="1" w:styleId="Opsommingbolletjeabcnova">
    <w:name w:val="Opsomming bolletje abcnova"/>
    <w:uiPriority w:val="4"/>
    <w:semiHidden/>
    <w:rsid w:val="00C33231"/>
    <w:pPr>
      <w:numPr>
        <w:numId w:val="33"/>
      </w:numPr>
    </w:pPr>
  </w:style>
  <w:style w:type="paragraph" w:customStyle="1" w:styleId="Opsommingnummer1eniveauabcnova">
    <w:name w:val="Opsomming nummer 1e niveau abcnova"/>
    <w:basedOn w:val="Standaard"/>
    <w:uiPriority w:val="4"/>
    <w:qFormat/>
    <w:rsid w:val="00C33231"/>
    <w:pPr>
      <w:numPr>
        <w:numId w:val="35"/>
      </w:numPr>
    </w:pPr>
  </w:style>
  <w:style w:type="paragraph" w:customStyle="1" w:styleId="Opsommingnummer2eniveauabcnova">
    <w:name w:val="Opsomming nummer 2e niveau abcnova"/>
    <w:basedOn w:val="Standaard"/>
    <w:uiPriority w:val="4"/>
    <w:qFormat/>
    <w:rsid w:val="00C33231"/>
    <w:pPr>
      <w:numPr>
        <w:ilvl w:val="1"/>
        <w:numId w:val="35"/>
      </w:numPr>
    </w:pPr>
  </w:style>
  <w:style w:type="paragraph" w:customStyle="1" w:styleId="Opsommingnummer3eniveauabcnova">
    <w:name w:val="Opsomming nummer 3e niveau abcnova"/>
    <w:basedOn w:val="Standaard"/>
    <w:uiPriority w:val="4"/>
    <w:qFormat/>
    <w:rsid w:val="00C33231"/>
    <w:pPr>
      <w:numPr>
        <w:ilvl w:val="2"/>
        <w:numId w:val="35"/>
      </w:numPr>
    </w:pPr>
  </w:style>
  <w:style w:type="numbering" w:customStyle="1" w:styleId="Bijlagenummeringabcnova">
    <w:name w:val="Bijlagenummering abcnova"/>
    <w:uiPriority w:val="4"/>
    <w:semiHidden/>
    <w:rsid w:val="00C33231"/>
    <w:pPr>
      <w:numPr>
        <w:numId w:val="34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C33231"/>
    <w:pPr>
      <w:keepNext/>
      <w:keepLines/>
      <w:pageBreakBefore/>
      <w:numPr>
        <w:numId w:val="37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A4731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C33231"/>
    <w:pPr>
      <w:keepNext/>
      <w:keepLines/>
      <w:numPr>
        <w:ilvl w:val="1"/>
        <w:numId w:val="37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customStyle="1" w:styleId="Kop1zondernummerturquoiseabcnova">
    <w:name w:val="Kop 1 zonder nummer turquoise abcnova"/>
    <w:basedOn w:val="Standaard"/>
    <w:next w:val="Basistekstabcnova"/>
    <w:link w:val="Kop1zondernummerturquoiseabcnovaChar"/>
    <w:uiPriority w:val="4"/>
    <w:rsid w:val="00C33231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A47319" w:themeColor="accent1"/>
      <w:spacing w:val="2"/>
      <w:sz w:val="36"/>
      <w:szCs w:val="32"/>
    </w:rPr>
  </w:style>
  <w:style w:type="character" w:customStyle="1" w:styleId="Kop1zondernummerturquoiseabcnovaChar">
    <w:name w:val="Kop 1 zonder nummer turquoise abcnova Char"/>
    <w:basedOn w:val="Standaardalinea-lettertype"/>
    <w:link w:val="Kop1zondernummerturquoiseabcnova"/>
    <w:uiPriority w:val="4"/>
    <w:rsid w:val="00C33231"/>
    <w:rPr>
      <w:rFonts w:ascii="ITC Avant Garde Std Md" w:hAnsi="ITC Avant Garde Std Md"/>
      <w:color w:val="A47319" w:themeColor="accent1"/>
      <w:spacing w:val="2"/>
      <w:sz w:val="36"/>
      <w:szCs w:val="32"/>
      <w:lang w:bidi="ar-SA"/>
    </w:rPr>
  </w:style>
  <w:style w:type="table" w:customStyle="1" w:styleId="Tabelstijlturquoiseabcnova">
    <w:name w:val="Tabelstijl turquoise abcnova"/>
    <w:basedOn w:val="Standaardtabel"/>
    <w:uiPriority w:val="99"/>
    <w:rsid w:val="00C33231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bidi="ar-SA"/>
    </w:rPr>
    <w:tblPr>
      <w:tblStyleRow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A47319" w:themeColor="accent1"/>
        <w:insideV w:val="single" w:sz="4" w:space="0" w:color="A47319" w:themeColor="accent1"/>
      </w:tblBorders>
    </w:tblPr>
    <w:tcPr>
      <w:shd w:val="clear" w:color="auto" w:fill="auto"/>
    </w:tcPr>
    <w:tblStylePr w:type="firstRow">
      <w:tblPr/>
      <w:tcPr>
        <w:shd w:val="clear" w:color="auto" w:fill="A47319" w:themeFill="accent1"/>
      </w:tcPr>
    </w:tblStylePr>
    <w:tblStylePr w:type="band1Horz">
      <w:tblPr/>
      <w:tcPr>
        <w:shd w:val="clear" w:color="auto" w:fill="C2B7DD" w:themeFill="accent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5" ma:contentTypeDescription="Een nieuw document maken." ma:contentTypeScope="" ma:versionID="4bad6653ec4a9add3e45e394654e4d35">
  <xsd:schema xmlns:xsd="http://www.w3.org/2001/XMLSchema" xmlns:xs="http://www.w3.org/2001/XMLSchema" xmlns:p="http://schemas.microsoft.com/office/2006/metadata/properties" xmlns:ns2="921a863f-2158-4960-a699-56acc36deae6" xmlns:ns3="eea5d0c4-c213-4038-9cc1-375cdc149d80" targetNamespace="http://schemas.microsoft.com/office/2006/metadata/properties" ma:root="true" ma:fieldsID="61799256cfbc29b341c21c6e719eabec" ns2:_="" ns3:_=""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1a863f-2158-4960-a699-56acc36deae6">HRSSK3YWNC4Z-65355166-563215</_dlc_DocId>
    <TaxCatchAll xmlns="921a863f-2158-4960-a699-56acc36deae6" xsi:nil="true"/>
    <lcf76f155ced4ddcb4097134ff3c332f xmlns="eea5d0c4-c213-4038-9cc1-375cdc149d80">
      <Terms xmlns="http://schemas.microsoft.com/office/infopath/2007/PartnerControls"/>
    </lcf76f155ced4ddcb4097134ff3c332f>
    <_dlc_DocIdUrl xmlns="921a863f-2158-4960-a699-56acc36deae6">
      <Url>https://rysebv.sharepoint.com/sites/BU/_layouts/15/DocIdRedir.aspx?ID=HRSSK3YWNC4Z-65355166-563215</Url>
      <Description>HRSSK3YWNC4Z-65355166-563215</Description>
    </_dlc_DocIdUrl>
  </documentManagement>
</p:properties>
</file>

<file path=customXml/itemProps1.xml><?xml version="1.0" encoding="utf-8"?>
<ds:datastoreItem xmlns:ds="http://schemas.openxmlformats.org/officeDocument/2006/customXml" ds:itemID="{21D551D9-2A15-4363-BF22-E185DB0063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24F2B5-803D-41D1-9E0A-91A05B3EDD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F3E000-91FF-4DDE-9E24-48F68C72DA4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4AC4E98-694E-4FBB-AD89-8A11E8F32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A4F5BE-72A3-48D2-BD4E-9BDEDBA0717E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eea5d0c4-c213-4038-9cc1-375cdc149d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904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Dodebier | RYSE</dc:creator>
  <cp:keywords/>
  <dc:description/>
  <cp:lastModifiedBy>Rick Wolvers | RYSE</cp:lastModifiedBy>
  <cp:revision>8</cp:revision>
  <cp:lastPrinted>2023-05-30T12:05:00Z</cp:lastPrinted>
  <dcterms:created xsi:type="dcterms:W3CDTF">2024-02-09T10:07:00Z</dcterms:created>
  <dcterms:modified xsi:type="dcterms:W3CDTF">2024-02-09T10:49:00Z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0x010100EBD64393A73AA943B6BFAC92BE1EB3C0</vt:lpwstr>
  </property>
  <property fmtid="{D5CDD505-2E9C-101B-9397-08002B2CF9AE}" pid="4" name="_dlc_DocIdItemGuid">
    <vt:lpwstr>cf6fd012-2f4e-455b-a155-7a2b2c92396f</vt:lpwstr>
  </property>
  <property fmtid="{D5CDD505-2E9C-101B-9397-08002B2CF9AE}" pid="5" name="MediaServiceImageTags">
    <vt:lpwstr/>
  </property>
</Properties>
</file>