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00EE" w14:textId="77777777" w:rsidR="002D7475" w:rsidRDefault="002D7475">
      <w:bookmarkStart w:id="0" w:name="_Hlk142398159"/>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1FCA13D0" w14:textId="77777777" w:rsidTr="00435DD8">
        <w:trPr>
          <w:trHeight w:hRule="exact" w:val="5157"/>
        </w:trPr>
        <w:tc>
          <w:tcPr>
            <w:tcW w:w="7680" w:type="dxa"/>
          </w:tcPr>
          <w:p w14:paraId="1B097611" w14:textId="77777777" w:rsidR="002D7475" w:rsidRDefault="002D7475" w:rsidP="00435DD8">
            <w:pPr>
              <w:rPr>
                <w:noProof/>
                <w:lang w:eastAsia="nl-NL"/>
              </w:rPr>
            </w:pPr>
          </w:p>
          <w:p w14:paraId="018C7295" w14:textId="77777777" w:rsidR="002D7475" w:rsidRDefault="002D7475" w:rsidP="00435DD8">
            <w:pPr>
              <w:rPr>
                <w:noProof/>
                <w:lang w:eastAsia="nl-NL"/>
              </w:rPr>
            </w:pPr>
          </w:p>
          <w:p w14:paraId="0414749B" w14:textId="55DFEB10" w:rsidR="00BD7AD8" w:rsidRDefault="00BD7AD8" w:rsidP="002D7475">
            <w:pPr>
              <w:jc w:val="center"/>
              <w:rPr>
                <w:szCs w:val="20"/>
                <w:vertAlign w:val="subscript"/>
              </w:rPr>
            </w:pPr>
          </w:p>
          <w:p w14:paraId="37D0F980" w14:textId="77777777" w:rsidR="00BD7AD8" w:rsidRPr="00BD7AD8" w:rsidRDefault="00BD7AD8" w:rsidP="00BD7AD8">
            <w:pPr>
              <w:rPr>
                <w:szCs w:val="20"/>
              </w:rPr>
            </w:pPr>
          </w:p>
          <w:p w14:paraId="74A70A8D" w14:textId="55E58325" w:rsidR="00BD7AD8" w:rsidRDefault="00BD7AD8" w:rsidP="00BD7AD8">
            <w:pPr>
              <w:rPr>
                <w:szCs w:val="20"/>
              </w:rPr>
            </w:pPr>
          </w:p>
          <w:p w14:paraId="23B996D3" w14:textId="77777777" w:rsidR="00824420" w:rsidRDefault="00874269" w:rsidP="00BD7AD8">
            <w:pPr>
              <w:jc w:val="center"/>
              <w:rPr>
                <w:szCs w:val="20"/>
              </w:rPr>
            </w:pPr>
            <w:r>
              <w:rPr>
                <w:noProof/>
              </w:rPr>
              <w:drawing>
                <wp:inline distT="0" distB="0" distL="0" distR="0" wp14:anchorId="18714AFE" wp14:editId="271BC58B">
                  <wp:extent cx="4029075" cy="2266355"/>
                  <wp:effectExtent l="0" t="0" r="0" b="635"/>
                  <wp:docPr id="1" name="Afbeelding 1" descr="T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4097" cy="2269180"/>
                          </a:xfrm>
                          <a:prstGeom prst="rect">
                            <a:avLst/>
                          </a:prstGeom>
                          <a:noFill/>
                          <a:ln>
                            <a:noFill/>
                          </a:ln>
                        </pic:spPr>
                      </pic:pic>
                    </a:graphicData>
                  </a:graphic>
                </wp:inline>
              </w:drawing>
            </w:r>
          </w:p>
          <w:p w14:paraId="2FC48A19" w14:textId="77777777" w:rsidR="00874269" w:rsidRDefault="00874269" w:rsidP="00BD7AD8">
            <w:pPr>
              <w:jc w:val="center"/>
              <w:rPr>
                <w:szCs w:val="20"/>
              </w:rPr>
            </w:pPr>
          </w:p>
          <w:p w14:paraId="60E4F9BB" w14:textId="6767E962" w:rsidR="00874269" w:rsidRPr="00BD7AD8" w:rsidRDefault="00874269" w:rsidP="00BD7AD8">
            <w:pPr>
              <w:jc w:val="center"/>
              <w:rPr>
                <w:szCs w:val="20"/>
              </w:rPr>
            </w:pPr>
          </w:p>
        </w:tc>
      </w:tr>
      <w:tr w:rsidR="00824420" w:rsidRPr="00435DD8" w14:paraId="4FBB21E1" w14:textId="77777777" w:rsidTr="00435DD8">
        <w:trPr>
          <w:trHeight w:hRule="exact" w:val="837"/>
        </w:trPr>
        <w:tc>
          <w:tcPr>
            <w:tcW w:w="7680" w:type="dxa"/>
          </w:tcPr>
          <w:p w14:paraId="2666C5B3" w14:textId="7C3B5661" w:rsidR="00824420" w:rsidRPr="00435DD8" w:rsidRDefault="00FB0072" w:rsidP="001A5D45">
            <w:pPr>
              <w:pStyle w:val="stlTitel"/>
              <w:ind w:right="120"/>
              <w:jc w:val="center"/>
              <w:rPr>
                <w:caps/>
                <w:szCs w:val="48"/>
              </w:rPr>
            </w:pPr>
            <w:bookmarkStart w:id="1" w:name="bkmTitel" w:colFirst="0" w:colLast="0"/>
            <w:r>
              <w:rPr>
                <w:caps/>
                <w:szCs w:val="48"/>
              </w:rPr>
              <w:t xml:space="preserve">inschrijvingsleidraad </w:t>
            </w:r>
            <w:r w:rsidR="00A9406F" w:rsidRPr="00A9406F">
              <w:rPr>
                <w:caps/>
                <w:sz w:val="24"/>
                <w:szCs w:val="24"/>
              </w:rPr>
              <w:t>(v.2)</w:t>
            </w:r>
          </w:p>
        </w:tc>
      </w:tr>
      <w:bookmarkEnd w:id="1"/>
      <w:tr w:rsidR="00824420" w:rsidRPr="00435DD8" w14:paraId="3A7ACE14" w14:textId="77777777" w:rsidTr="00435DD8">
        <w:trPr>
          <w:trHeight w:hRule="exact" w:val="1437"/>
        </w:trPr>
        <w:tc>
          <w:tcPr>
            <w:tcW w:w="7680" w:type="dxa"/>
          </w:tcPr>
          <w:p w14:paraId="590F9F9F" w14:textId="77777777" w:rsidR="00E70A90" w:rsidRPr="00435DD8" w:rsidRDefault="00E70A90" w:rsidP="00435DD8">
            <w:pPr>
              <w:spacing w:line="240" w:lineRule="auto"/>
              <w:ind w:right="120"/>
              <w:jc w:val="right"/>
              <w:rPr>
                <w:sz w:val="36"/>
                <w:szCs w:val="36"/>
              </w:rPr>
            </w:pPr>
          </w:p>
          <w:p w14:paraId="476B880E" w14:textId="1AC75A48" w:rsidR="007B42EA" w:rsidRPr="00435DD8" w:rsidRDefault="007B42EA" w:rsidP="00435DD8">
            <w:pPr>
              <w:spacing w:line="240" w:lineRule="auto"/>
              <w:ind w:right="120"/>
              <w:jc w:val="right"/>
              <w:rPr>
                <w:sz w:val="36"/>
                <w:szCs w:val="36"/>
              </w:rPr>
            </w:pPr>
            <w:r w:rsidRPr="00435DD8">
              <w:rPr>
                <w:sz w:val="36"/>
                <w:szCs w:val="36"/>
              </w:rPr>
              <w:t xml:space="preserve">behorende bij de Europese </w:t>
            </w:r>
            <w:r w:rsidR="001A5D45">
              <w:rPr>
                <w:sz w:val="36"/>
                <w:szCs w:val="36"/>
              </w:rPr>
              <w:t xml:space="preserve">openbare </w:t>
            </w:r>
            <w:r w:rsidRPr="00435DD8">
              <w:rPr>
                <w:sz w:val="36"/>
                <w:szCs w:val="36"/>
              </w:rPr>
              <w:t>aanbesteding</w:t>
            </w:r>
          </w:p>
          <w:p w14:paraId="144F1F92" w14:textId="77777777" w:rsidR="00E70A90" w:rsidRPr="00435DD8" w:rsidRDefault="00E70A90" w:rsidP="006C0523">
            <w:pPr>
              <w:spacing w:line="240" w:lineRule="auto"/>
              <w:ind w:right="120"/>
              <w:jc w:val="right"/>
              <w:rPr>
                <w:sz w:val="36"/>
                <w:szCs w:val="36"/>
              </w:rPr>
            </w:pPr>
          </w:p>
        </w:tc>
      </w:tr>
      <w:tr w:rsidR="00824420" w:rsidRPr="00435DD8" w14:paraId="63A01410" w14:textId="77777777" w:rsidTr="00435DD8">
        <w:trPr>
          <w:trHeight w:hRule="exact" w:val="1809"/>
        </w:trPr>
        <w:tc>
          <w:tcPr>
            <w:tcW w:w="7680" w:type="dxa"/>
          </w:tcPr>
          <w:p w14:paraId="14409BED" w14:textId="0920B2A9" w:rsidR="00E70A90" w:rsidRPr="00A40694" w:rsidRDefault="00A40694" w:rsidP="00A40694">
            <w:pPr>
              <w:suppressAutoHyphens/>
              <w:spacing w:line="240" w:lineRule="auto"/>
              <w:ind w:right="120"/>
              <w:jc w:val="center"/>
              <w:rPr>
                <w:rFonts w:cs="Arial"/>
                <w:b/>
                <w:spacing w:val="-4"/>
                <w:sz w:val="36"/>
                <w:szCs w:val="36"/>
              </w:rPr>
            </w:pPr>
            <w:bookmarkStart w:id="2" w:name="bkmSubtitel" w:colFirst="0" w:colLast="0"/>
            <w:r w:rsidRPr="00A40694">
              <w:rPr>
                <w:rFonts w:cs="Arial"/>
                <w:b/>
                <w:spacing w:val="-4"/>
                <w:sz w:val="36"/>
                <w:szCs w:val="36"/>
              </w:rPr>
              <w:t>Onderhoud en Inspectie daken</w:t>
            </w:r>
            <w:r w:rsidR="0057211C">
              <w:rPr>
                <w:rFonts w:cs="Arial"/>
                <w:b/>
                <w:spacing w:val="-4"/>
                <w:sz w:val="36"/>
                <w:szCs w:val="36"/>
              </w:rPr>
              <w:t>,</w:t>
            </w:r>
            <w:r w:rsidRPr="00A40694">
              <w:rPr>
                <w:rFonts w:cs="Arial"/>
                <w:b/>
                <w:spacing w:val="-4"/>
                <w:sz w:val="36"/>
                <w:szCs w:val="36"/>
              </w:rPr>
              <w:t xml:space="preserve"> valbeveiligingen</w:t>
            </w:r>
            <w:r w:rsidR="004A154B">
              <w:rPr>
                <w:rFonts w:cs="Arial"/>
                <w:b/>
                <w:spacing w:val="-4"/>
                <w:sz w:val="36"/>
                <w:szCs w:val="36"/>
              </w:rPr>
              <w:t xml:space="preserve">, </w:t>
            </w:r>
            <w:r w:rsidR="0057211C">
              <w:rPr>
                <w:rFonts w:cs="Arial"/>
                <w:b/>
                <w:spacing w:val="-4"/>
                <w:sz w:val="36"/>
                <w:szCs w:val="36"/>
              </w:rPr>
              <w:t xml:space="preserve"> </w:t>
            </w:r>
            <w:proofErr w:type="spellStart"/>
            <w:r w:rsidR="0057211C">
              <w:rPr>
                <w:rFonts w:cs="Arial"/>
                <w:b/>
                <w:spacing w:val="-4"/>
                <w:sz w:val="36"/>
                <w:szCs w:val="36"/>
              </w:rPr>
              <w:t>sedumdaken</w:t>
            </w:r>
            <w:proofErr w:type="spellEnd"/>
            <w:r w:rsidR="0057211C">
              <w:rPr>
                <w:rFonts w:cs="Arial"/>
                <w:b/>
                <w:spacing w:val="-4"/>
                <w:sz w:val="36"/>
                <w:szCs w:val="36"/>
              </w:rPr>
              <w:t xml:space="preserve"> </w:t>
            </w:r>
            <w:r w:rsidR="00EF7137">
              <w:rPr>
                <w:rFonts w:cs="Arial"/>
                <w:b/>
                <w:spacing w:val="-4"/>
                <w:sz w:val="36"/>
                <w:szCs w:val="36"/>
              </w:rPr>
              <w:t xml:space="preserve"> en </w:t>
            </w:r>
            <w:r w:rsidR="00EF7137" w:rsidRPr="00355687">
              <w:rPr>
                <w:rFonts w:cs="Arial"/>
                <w:b/>
                <w:color w:val="FF0000"/>
                <w:spacing w:val="-4"/>
                <w:sz w:val="36"/>
                <w:szCs w:val="36"/>
              </w:rPr>
              <w:t>zonnepanelen</w:t>
            </w:r>
            <w:r w:rsidR="00EF7137" w:rsidRPr="00A40694">
              <w:rPr>
                <w:rFonts w:cs="Arial"/>
                <w:b/>
                <w:spacing w:val="-4"/>
                <w:sz w:val="36"/>
                <w:szCs w:val="36"/>
              </w:rPr>
              <w:t xml:space="preserve"> </w:t>
            </w:r>
            <w:r w:rsidR="00534874" w:rsidRPr="00A40694">
              <w:rPr>
                <w:rFonts w:cs="Arial"/>
                <w:b/>
                <w:spacing w:val="-4"/>
                <w:sz w:val="36"/>
                <w:szCs w:val="36"/>
              </w:rPr>
              <w:t>Amsterdam UMC</w:t>
            </w:r>
          </w:p>
          <w:p w14:paraId="0DAA9197" w14:textId="77777777" w:rsidR="00824420" w:rsidRPr="00435DD8" w:rsidRDefault="00824420" w:rsidP="00435DD8">
            <w:pPr>
              <w:pStyle w:val="stlSubtitel"/>
              <w:spacing w:line="240" w:lineRule="auto"/>
              <w:ind w:right="120"/>
              <w:jc w:val="right"/>
              <w:rPr>
                <w:sz w:val="36"/>
                <w:szCs w:val="36"/>
              </w:rPr>
            </w:pPr>
          </w:p>
        </w:tc>
      </w:tr>
      <w:bookmarkEnd w:id="2"/>
      <w:tr w:rsidR="00824420" w:rsidRPr="00435DD8" w14:paraId="079FC248" w14:textId="77777777" w:rsidTr="00435DD8">
        <w:trPr>
          <w:trHeight w:hRule="exact" w:val="357"/>
        </w:trPr>
        <w:tc>
          <w:tcPr>
            <w:tcW w:w="7680" w:type="dxa"/>
          </w:tcPr>
          <w:p w14:paraId="0F2E8B39" w14:textId="77777777" w:rsidR="00824420" w:rsidRPr="00435DD8" w:rsidRDefault="00824420" w:rsidP="00435DD8">
            <w:pPr>
              <w:suppressAutoHyphens/>
              <w:ind w:right="120"/>
              <w:jc w:val="center"/>
              <w:rPr>
                <w:szCs w:val="20"/>
              </w:rPr>
            </w:pPr>
          </w:p>
        </w:tc>
      </w:tr>
      <w:tr w:rsidR="00824420" w:rsidRPr="00435DD8" w14:paraId="1CB0EA58" w14:textId="77777777" w:rsidTr="00435DD8">
        <w:trPr>
          <w:trHeight w:val="333"/>
        </w:trPr>
        <w:tc>
          <w:tcPr>
            <w:tcW w:w="7680" w:type="dxa"/>
          </w:tcPr>
          <w:p w14:paraId="16ECFCF4" w14:textId="77777777" w:rsidR="00E64404" w:rsidRPr="00435DD8" w:rsidRDefault="00E64404" w:rsidP="00435DD8">
            <w:pPr>
              <w:ind w:right="120"/>
              <w:jc w:val="center"/>
              <w:rPr>
                <w:szCs w:val="20"/>
              </w:rPr>
            </w:pPr>
            <w:bookmarkStart w:id="3" w:name="bkmAuteurs" w:colFirst="0" w:colLast="0"/>
          </w:p>
        </w:tc>
      </w:tr>
      <w:bookmarkEnd w:id="3"/>
      <w:tr w:rsidR="00824420" w:rsidRPr="00435DD8" w14:paraId="06F4E02A" w14:textId="77777777" w:rsidTr="00435DD8">
        <w:trPr>
          <w:trHeight w:val="360"/>
        </w:trPr>
        <w:tc>
          <w:tcPr>
            <w:tcW w:w="7680" w:type="dxa"/>
          </w:tcPr>
          <w:p w14:paraId="4A1AF34E" w14:textId="77777777" w:rsidR="00824420" w:rsidRPr="00435DD8" w:rsidRDefault="00824420" w:rsidP="00435DD8">
            <w:pPr>
              <w:ind w:right="120"/>
              <w:rPr>
                <w:szCs w:val="20"/>
              </w:rPr>
            </w:pPr>
          </w:p>
        </w:tc>
      </w:tr>
      <w:tr w:rsidR="00824420" w:rsidRPr="00435DD8" w14:paraId="2310BC57" w14:textId="77777777" w:rsidTr="00435DD8">
        <w:trPr>
          <w:trHeight w:val="360"/>
        </w:trPr>
        <w:tc>
          <w:tcPr>
            <w:tcW w:w="7680" w:type="dxa"/>
          </w:tcPr>
          <w:p w14:paraId="7B486327" w14:textId="77777777" w:rsidR="00824420" w:rsidRPr="00435DD8" w:rsidRDefault="00824420" w:rsidP="00435DD8">
            <w:pPr>
              <w:ind w:right="120"/>
              <w:rPr>
                <w:rStyle w:val="stlDatum"/>
                <w:szCs w:val="20"/>
              </w:rPr>
            </w:pPr>
          </w:p>
        </w:tc>
      </w:tr>
      <w:tr w:rsidR="004305FA" w:rsidRPr="00435DD8" w14:paraId="7027511A" w14:textId="77777777" w:rsidTr="00435DD8">
        <w:trPr>
          <w:trHeight w:val="360"/>
        </w:trPr>
        <w:tc>
          <w:tcPr>
            <w:tcW w:w="7680" w:type="dxa"/>
          </w:tcPr>
          <w:p w14:paraId="5416221B" w14:textId="510B003B" w:rsidR="004305FA" w:rsidRPr="00C277B1" w:rsidRDefault="007B42EA" w:rsidP="00435DD8">
            <w:pPr>
              <w:ind w:right="120"/>
              <w:jc w:val="right"/>
              <w:rPr>
                <w:rStyle w:val="stlDatum"/>
                <w:szCs w:val="20"/>
              </w:rPr>
            </w:pPr>
            <w:bookmarkStart w:id="4" w:name="bkmDatum" w:colFirst="0" w:colLast="0"/>
            <w:r w:rsidRPr="00C277B1">
              <w:rPr>
                <w:rFonts w:cs="Arial"/>
                <w:spacing w:val="-2"/>
                <w:szCs w:val="20"/>
              </w:rPr>
              <w:t>Referentie</w:t>
            </w:r>
            <w:r w:rsidR="00E70A90" w:rsidRPr="00C277B1">
              <w:rPr>
                <w:rFonts w:cs="Arial"/>
                <w:spacing w:val="-2"/>
                <w:szCs w:val="20"/>
              </w:rPr>
              <w:t xml:space="preserve">: </w:t>
            </w:r>
            <w:r w:rsidR="002B5FFA" w:rsidRPr="00C277B1">
              <w:rPr>
                <w:rFonts w:cs="Arial"/>
                <w:spacing w:val="-2"/>
                <w:szCs w:val="20"/>
              </w:rPr>
              <w:t xml:space="preserve">TenderNed </w:t>
            </w:r>
            <w:r w:rsidR="00335F55" w:rsidRPr="00C277B1">
              <w:t xml:space="preserve"> </w:t>
            </w:r>
            <w:r w:rsidR="00335F55" w:rsidRPr="00C277B1">
              <w:rPr>
                <w:rFonts w:cs="Arial"/>
                <w:spacing w:val="-2"/>
                <w:szCs w:val="20"/>
              </w:rPr>
              <w:t>556988</w:t>
            </w:r>
          </w:p>
        </w:tc>
      </w:tr>
      <w:bookmarkEnd w:id="4"/>
      <w:tr w:rsidR="00824420" w:rsidRPr="00435DD8" w14:paraId="779374CE" w14:textId="77777777" w:rsidTr="00435DD8">
        <w:trPr>
          <w:trHeight w:val="360"/>
        </w:trPr>
        <w:tc>
          <w:tcPr>
            <w:tcW w:w="7680" w:type="dxa"/>
          </w:tcPr>
          <w:p w14:paraId="2F5F56D8" w14:textId="2D772D63" w:rsidR="00824420" w:rsidRPr="00C277B1" w:rsidRDefault="00E70A90" w:rsidP="00435DD8">
            <w:pPr>
              <w:ind w:right="120"/>
              <w:jc w:val="right"/>
              <w:rPr>
                <w:szCs w:val="20"/>
              </w:rPr>
            </w:pPr>
            <w:r w:rsidRPr="00C277B1">
              <w:rPr>
                <w:rFonts w:cs="Arial"/>
                <w:spacing w:val="-2"/>
                <w:szCs w:val="20"/>
              </w:rPr>
              <w:t xml:space="preserve">Datum: </w:t>
            </w:r>
            <w:r w:rsidR="00EF7137" w:rsidRPr="00EF7137">
              <w:rPr>
                <w:rFonts w:cs="Arial"/>
                <w:color w:val="FF0000"/>
                <w:spacing w:val="-2"/>
                <w:szCs w:val="20"/>
              </w:rPr>
              <w:t>17-2</w:t>
            </w:r>
            <w:r w:rsidR="001D7907" w:rsidRPr="00EF7137">
              <w:rPr>
                <w:rFonts w:cs="Arial"/>
                <w:color w:val="FF0000"/>
                <w:spacing w:val="-2"/>
                <w:szCs w:val="20"/>
              </w:rPr>
              <w:t xml:space="preserve"> </w:t>
            </w:r>
            <w:r w:rsidR="00C277B1" w:rsidRPr="00EF7137">
              <w:rPr>
                <w:rFonts w:cs="Arial"/>
                <w:color w:val="FF0000"/>
                <w:spacing w:val="-2"/>
                <w:szCs w:val="20"/>
              </w:rPr>
              <w:t xml:space="preserve"> 202</w:t>
            </w:r>
            <w:r w:rsidR="001D7907" w:rsidRPr="00EF7137">
              <w:rPr>
                <w:rFonts w:cs="Arial"/>
                <w:color w:val="FF0000"/>
                <w:spacing w:val="-2"/>
                <w:szCs w:val="20"/>
              </w:rPr>
              <w:t>6</w:t>
            </w:r>
            <w:r w:rsidR="00A9406F" w:rsidRPr="00EF7137">
              <w:rPr>
                <w:rFonts w:cs="Arial"/>
                <w:color w:val="FF0000"/>
                <w:spacing w:val="-2"/>
                <w:szCs w:val="20"/>
              </w:rPr>
              <w:t xml:space="preserve"> (</w:t>
            </w:r>
            <w:proofErr w:type="spellStart"/>
            <w:r w:rsidR="00A9406F" w:rsidRPr="00EF7137">
              <w:rPr>
                <w:rFonts w:cs="Arial"/>
                <w:color w:val="FF0000"/>
                <w:spacing w:val="-2"/>
                <w:szCs w:val="20"/>
              </w:rPr>
              <w:t>v.</w:t>
            </w:r>
            <w:r w:rsidR="00EF7137" w:rsidRPr="00EF7137">
              <w:rPr>
                <w:rFonts w:cs="Arial"/>
                <w:color w:val="FF0000"/>
                <w:spacing w:val="-2"/>
                <w:szCs w:val="20"/>
              </w:rPr>
              <w:t>NvI</w:t>
            </w:r>
            <w:proofErr w:type="spellEnd"/>
            <w:r w:rsidR="00A9406F" w:rsidRPr="00EF7137">
              <w:rPr>
                <w:rFonts w:cs="Arial"/>
                <w:color w:val="FF0000"/>
                <w:spacing w:val="-2"/>
                <w:szCs w:val="20"/>
              </w:rPr>
              <w:t>)</w:t>
            </w:r>
          </w:p>
        </w:tc>
      </w:tr>
      <w:tr w:rsidR="00E64404" w:rsidRPr="00435DD8" w14:paraId="49657E3D" w14:textId="77777777" w:rsidTr="00435DD8">
        <w:trPr>
          <w:trHeight w:val="360"/>
        </w:trPr>
        <w:tc>
          <w:tcPr>
            <w:tcW w:w="7680" w:type="dxa"/>
          </w:tcPr>
          <w:p w14:paraId="6EF508F4" w14:textId="77777777" w:rsidR="00E64404" w:rsidRPr="00435DD8" w:rsidRDefault="00E64404" w:rsidP="00435DD8">
            <w:pPr>
              <w:jc w:val="right"/>
              <w:rPr>
                <w:rStyle w:val="stlKenmerk"/>
                <w:sz w:val="22"/>
              </w:rPr>
            </w:pPr>
          </w:p>
        </w:tc>
      </w:tr>
      <w:tr w:rsidR="004305FA" w:rsidRPr="00435DD8" w14:paraId="45B08E77" w14:textId="77777777" w:rsidTr="00435DD8">
        <w:trPr>
          <w:trHeight w:hRule="exact" w:val="369"/>
        </w:trPr>
        <w:tc>
          <w:tcPr>
            <w:tcW w:w="7680" w:type="dxa"/>
          </w:tcPr>
          <w:p w14:paraId="55A8BEE7" w14:textId="77777777" w:rsidR="004305FA" w:rsidRPr="00435DD8" w:rsidRDefault="004305FA" w:rsidP="00435DD8">
            <w:pPr>
              <w:jc w:val="right"/>
              <w:rPr>
                <w:rStyle w:val="stlKenmerk"/>
                <w:sz w:val="22"/>
              </w:rPr>
            </w:pPr>
            <w:bookmarkStart w:id="5" w:name="bkmKenmerk" w:colFirst="0" w:colLast="0"/>
          </w:p>
        </w:tc>
      </w:tr>
    </w:tbl>
    <w:bookmarkEnd w:id="5"/>
    <w:p w14:paraId="21565050" w14:textId="77777777" w:rsidR="006D62BC" w:rsidRPr="00EB1386" w:rsidRDefault="00E70A90" w:rsidP="00E64404">
      <w:pPr>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0753C1D1" w14:textId="77777777" w:rsidR="00824420" w:rsidRPr="00EB1386" w:rsidRDefault="00824420" w:rsidP="00E64404">
      <w:pPr>
        <w:rPr>
          <w:szCs w:val="20"/>
        </w:rPr>
      </w:pPr>
    </w:p>
    <w:p w14:paraId="333F1D9B" w14:textId="77777777" w:rsidR="005F18D9" w:rsidRPr="005A45D9" w:rsidRDefault="005A45D9" w:rsidP="00E64404">
      <w:pPr>
        <w:pStyle w:val="stlInhoudsopgave"/>
        <w:rPr>
          <w:b/>
          <w:sz w:val="24"/>
          <w:szCs w:val="24"/>
        </w:rPr>
      </w:pPr>
      <w:r w:rsidRPr="005A45D9">
        <w:rPr>
          <w:b/>
          <w:sz w:val="24"/>
          <w:szCs w:val="24"/>
        </w:rPr>
        <w:t>INHOUDSOPGAVE</w:t>
      </w:r>
    </w:p>
    <w:p w14:paraId="4D8BBE48" w14:textId="54C9015B" w:rsidR="00F31DD9" w:rsidRDefault="001A7B3C">
      <w:pPr>
        <w:pStyle w:val="Inhopg1"/>
        <w:rPr>
          <w:rFonts w:asciiTheme="minorHAnsi" w:eastAsiaTheme="minorEastAsia" w:hAnsiTheme="minorHAnsi" w:cstheme="minorBidi"/>
          <w:b w:val="0"/>
          <w:noProof/>
          <w:kern w:val="2"/>
          <w:sz w:val="24"/>
          <w:szCs w:val="24"/>
          <w:lang w:eastAsia="nl-NL"/>
          <w14:ligatures w14:val="standardContextual"/>
        </w:rPr>
      </w:pPr>
      <w:r>
        <w:fldChar w:fldCharType="begin"/>
      </w:r>
      <w:r w:rsidR="00D06E2A">
        <w:instrText xml:space="preserve"> TOC \o "1-3" </w:instrText>
      </w:r>
      <w:r>
        <w:fldChar w:fldCharType="separate"/>
      </w:r>
      <w:r w:rsidR="00F31DD9">
        <w:rPr>
          <w:noProof/>
        </w:rPr>
        <w:t>1.</w:t>
      </w:r>
      <w:r w:rsidR="00F31DD9">
        <w:rPr>
          <w:rFonts w:asciiTheme="minorHAnsi" w:eastAsiaTheme="minorEastAsia" w:hAnsiTheme="minorHAnsi" w:cstheme="minorBidi"/>
          <w:b w:val="0"/>
          <w:noProof/>
          <w:kern w:val="2"/>
          <w:sz w:val="24"/>
          <w:szCs w:val="24"/>
          <w:lang w:eastAsia="nl-NL"/>
          <w14:ligatures w14:val="standardContextual"/>
        </w:rPr>
        <w:tab/>
      </w:r>
      <w:r w:rsidR="00F31DD9">
        <w:rPr>
          <w:noProof/>
        </w:rPr>
        <w:t>De opdracht</w:t>
      </w:r>
      <w:r w:rsidR="00F31DD9">
        <w:rPr>
          <w:noProof/>
        </w:rPr>
        <w:tab/>
      </w:r>
      <w:r w:rsidR="00F31DD9">
        <w:rPr>
          <w:noProof/>
        </w:rPr>
        <w:fldChar w:fldCharType="begin"/>
      </w:r>
      <w:r w:rsidR="00F31DD9">
        <w:rPr>
          <w:noProof/>
        </w:rPr>
        <w:instrText xml:space="preserve"> PAGEREF _Toc214963420 \h </w:instrText>
      </w:r>
      <w:r w:rsidR="00F31DD9">
        <w:rPr>
          <w:noProof/>
        </w:rPr>
      </w:r>
      <w:r w:rsidR="00F31DD9">
        <w:rPr>
          <w:noProof/>
        </w:rPr>
        <w:fldChar w:fldCharType="separate"/>
      </w:r>
      <w:r w:rsidR="00F31DD9">
        <w:rPr>
          <w:noProof/>
        </w:rPr>
        <w:t>4</w:t>
      </w:r>
      <w:r w:rsidR="00F31DD9">
        <w:rPr>
          <w:noProof/>
        </w:rPr>
        <w:fldChar w:fldCharType="end"/>
      </w:r>
    </w:p>
    <w:p w14:paraId="050FB217" w14:textId="0A1B110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1.1</w:t>
      </w:r>
      <w:r>
        <w:rPr>
          <w:rFonts w:asciiTheme="minorHAnsi" w:eastAsiaTheme="minorEastAsia" w:hAnsiTheme="minorHAnsi" w:cstheme="minorBidi"/>
          <w:noProof/>
          <w:kern w:val="2"/>
          <w:sz w:val="24"/>
          <w:szCs w:val="24"/>
          <w:lang w:eastAsia="nl-NL"/>
          <w14:ligatures w14:val="standardContextual"/>
        </w:rPr>
        <w:tab/>
      </w:r>
      <w:r>
        <w:rPr>
          <w:noProof/>
        </w:rPr>
        <w:t>Inleiding</w:t>
      </w:r>
      <w:r>
        <w:rPr>
          <w:noProof/>
        </w:rPr>
        <w:tab/>
      </w:r>
      <w:r>
        <w:rPr>
          <w:noProof/>
        </w:rPr>
        <w:fldChar w:fldCharType="begin"/>
      </w:r>
      <w:r>
        <w:rPr>
          <w:noProof/>
        </w:rPr>
        <w:instrText xml:space="preserve"> PAGEREF _Toc214963421 \h </w:instrText>
      </w:r>
      <w:r>
        <w:rPr>
          <w:noProof/>
        </w:rPr>
      </w:r>
      <w:r>
        <w:rPr>
          <w:noProof/>
        </w:rPr>
        <w:fldChar w:fldCharType="separate"/>
      </w:r>
      <w:r>
        <w:rPr>
          <w:noProof/>
        </w:rPr>
        <w:t>4</w:t>
      </w:r>
      <w:r>
        <w:rPr>
          <w:noProof/>
        </w:rPr>
        <w:fldChar w:fldCharType="end"/>
      </w:r>
    </w:p>
    <w:p w14:paraId="462FDF57" w14:textId="277A1C4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1.2</w:t>
      </w:r>
      <w:r>
        <w:rPr>
          <w:rFonts w:asciiTheme="minorHAnsi" w:eastAsiaTheme="minorEastAsia" w:hAnsiTheme="minorHAnsi" w:cstheme="minorBidi"/>
          <w:noProof/>
          <w:kern w:val="2"/>
          <w:sz w:val="24"/>
          <w:szCs w:val="24"/>
          <w:lang w:eastAsia="nl-NL"/>
          <w14:ligatures w14:val="standardContextual"/>
        </w:rPr>
        <w:tab/>
      </w:r>
      <w:r>
        <w:rPr>
          <w:noProof/>
        </w:rPr>
        <w:t>Organisatie Opdrachtgevers</w:t>
      </w:r>
      <w:r>
        <w:rPr>
          <w:noProof/>
        </w:rPr>
        <w:tab/>
      </w:r>
      <w:r>
        <w:rPr>
          <w:noProof/>
        </w:rPr>
        <w:fldChar w:fldCharType="begin"/>
      </w:r>
      <w:r>
        <w:rPr>
          <w:noProof/>
        </w:rPr>
        <w:instrText xml:space="preserve"> PAGEREF _Toc214963422 \h </w:instrText>
      </w:r>
      <w:r>
        <w:rPr>
          <w:noProof/>
        </w:rPr>
      </w:r>
      <w:r>
        <w:rPr>
          <w:noProof/>
        </w:rPr>
        <w:fldChar w:fldCharType="separate"/>
      </w:r>
      <w:r>
        <w:rPr>
          <w:noProof/>
        </w:rPr>
        <w:t>4</w:t>
      </w:r>
      <w:r>
        <w:rPr>
          <w:noProof/>
        </w:rPr>
        <w:fldChar w:fldCharType="end"/>
      </w:r>
    </w:p>
    <w:p w14:paraId="3597F548" w14:textId="1360A61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1.3</w:t>
      </w:r>
      <w:r>
        <w:rPr>
          <w:rFonts w:asciiTheme="minorHAnsi" w:eastAsiaTheme="minorEastAsia" w:hAnsiTheme="minorHAnsi" w:cstheme="minorBidi"/>
          <w:noProof/>
          <w:kern w:val="2"/>
          <w:sz w:val="24"/>
          <w:szCs w:val="24"/>
          <w:lang w:eastAsia="nl-NL"/>
          <w14:ligatures w14:val="standardContextual"/>
        </w:rPr>
        <w:tab/>
      </w:r>
      <w:r>
        <w:rPr>
          <w:noProof/>
        </w:rPr>
        <w:t>Aanleiding</w:t>
      </w:r>
      <w:r>
        <w:rPr>
          <w:noProof/>
        </w:rPr>
        <w:tab/>
      </w:r>
      <w:r>
        <w:rPr>
          <w:noProof/>
        </w:rPr>
        <w:fldChar w:fldCharType="begin"/>
      </w:r>
      <w:r>
        <w:rPr>
          <w:noProof/>
        </w:rPr>
        <w:instrText xml:space="preserve"> PAGEREF _Toc214963423 \h </w:instrText>
      </w:r>
      <w:r>
        <w:rPr>
          <w:noProof/>
        </w:rPr>
      </w:r>
      <w:r>
        <w:rPr>
          <w:noProof/>
        </w:rPr>
        <w:fldChar w:fldCharType="separate"/>
      </w:r>
      <w:r>
        <w:rPr>
          <w:noProof/>
        </w:rPr>
        <w:t>4</w:t>
      </w:r>
      <w:r>
        <w:rPr>
          <w:noProof/>
        </w:rPr>
        <w:fldChar w:fldCharType="end"/>
      </w:r>
    </w:p>
    <w:p w14:paraId="21A99B7B" w14:textId="776277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1.4</w:t>
      </w:r>
      <w:r>
        <w:rPr>
          <w:rFonts w:asciiTheme="minorHAnsi" w:eastAsiaTheme="minorEastAsia" w:hAnsiTheme="minorHAnsi" w:cstheme="minorBidi"/>
          <w:noProof/>
          <w:kern w:val="2"/>
          <w:sz w:val="24"/>
          <w:szCs w:val="24"/>
          <w:lang w:eastAsia="nl-NL"/>
          <w14:ligatures w14:val="standardContextual"/>
        </w:rPr>
        <w:tab/>
      </w:r>
      <w:r>
        <w:rPr>
          <w:noProof/>
        </w:rPr>
        <w:t>Doelstelling</w:t>
      </w:r>
      <w:r>
        <w:rPr>
          <w:noProof/>
        </w:rPr>
        <w:tab/>
      </w:r>
      <w:r>
        <w:rPr>
          <w:noProof/>
        </w:rPr>
        <w:fldChar w:fldCharType="begin"/>
      </w:r>
      <w:r>
        <w:rPr>
          <w:noProof/>
        </w:rPr>
        <w:instrText xml:space="preserve"> PAGEREF _Toc214963424 \h </w:instrText>
      </w:r>
      <w:r>
        <w:rPr>
          <w:noProof/>
        </w:rPr>
      </w:r>
      <w:r>
        <w:rPr>
          <w:noProof/>
        </w:rPr>
        <w:fldChar w:fldCharType="separate"/>
      </w:r>
      <w:r>
        <w:rPr>
          <w:noProof/>
        </w:rPr>
        <w:t>4</w:t>
      </w:r>
      <w:r>
        <w:rPr>
          <w:noProof/>
        </w:rPr>
        <w:fldChar w:fldCharType="end"/>
      </w:r>
    </w:p>
    <w:p w14:paraId="02BE8CBD" w14:textId="7B614B6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1.5</w:t>
      </w:r>
      <w:r>
        <w:rPr>
          <w:rFonts w:asciiTheme="minorHAnsi" w:eastAsiaTheme="minorEastAsia" w:hAnsiTheme="minorHAnsi" w:cstheme="minorBidi"/>
          <w:noProof/>
          <w:kern w:val="2"/>
          <w:sz w:val="24"/>
          <w:szCs w:val="24"/>
          <w:lang w:eastAsia="nl-NL"/>
          <w14:ligatures w14:val="standardContextual"/>
        </w:rPr>
        <w:tab/>
      </w:r>
      <w:r>
        <w:rPr>
          <w:noProof/>
          <w:lang w:eastAsia="nl-NL"/>
        </w:rPr>
        <w:t>Onderwerp, omvang en frequenties Opdracht</w:t>
      </w:r>
      <w:r>
        <w:rPr>
          <w:noProof/>
        </w:rPr>
        <w:tab/>
      </w:r>
      <w:r>
        <w:rPr>
          <w:noProof/>
        </w:rPr>
        <w:fldChar w:fldCharType="begin"/>
      </w:r>
      <w:r>
        <w:rPr>
          <w:noProof/>
        </w:rPr>
        <w:instrText xml:space="preserve"> PAGEREF _Toc214963425 \h </w:instrText>
      </w:r>
      <w:r>
        <w:rPr>
          <w:noProof/>
        </w:rPr>
      </w:r>
      <w:r>
        <w:rPr>
          <w:noProof/>
        </w:rPr>
        <w:fldChar w:fldCharType="separate"/>
      </w:r>
      <w:r>
        <w:rPr>
          <w:noProof/>
        </w:rPr>
        <w:t>5</w:t>
      </w:r>
      <w:r>
        <w:rPr>
          <w:noProof/>
        </w:rPr>
        <w:fldChar w:fldCharType="end"/>
      </w:r>
    </w:p>
    <w:p w14:paraId="6329D3F9" w14:textId="2AFB004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1.6</w:t>
      </w:r>
      <w:r>
        <w:rPr>
          <w:rFonts w:asciiTheme="minorHAnsi" w:eastAsiaTheme="minorEastAsia" w:hAnsiTheme="minorHAnsi" w:cstheme="minorBidi"/>
          <w:noProof/>
          <w:kern w:val="2"/>
          <w:sz w:val="24"/>
          <w:szCs w:val="24"/>
          <w:lang w:eastAsia="nl-NL"/>
          <w14:ligatures w14:val="standardContextual"/>
        </w:rPr>
        <w:tab/>
      </w:r>
      <w:r>
        <w:rPr>
          <w:noProof/>
        </w:rPr>
        <w:t>Opbouw Inschrijvingsleidraad</w:t>
      </w:r>
      <w:r>
        <w:rPr>
          <w:noProof/>
        </w:rPr>
        <w:tab/>
      </w:r>
      <w:r>
        <w:rPr>
          <w:noProof/>
        </w:rPr>
        <w:fldChar w:fldCharType="begin"/>
      </w:r>
      <w:r>
        <w:rPr>
          <w:noProof/>
        </w:rPr>
        <w:instrText xml:space="preserve"> PAGEREF _Toc214963426 \h </w:instrText>
      </w:r>
      <w:r>
        <w:rPr>
          <w:noProof/>
        </w:rPr>
      </w:r>
      <w:r>
        <w:rPr>
          <w:noProof/>
        </w:rPr>
        <w:fldChar w:fldCharType="separate"/>
      </w:r>
      <w:r>
        <w:rPr>
          <w:noProof/>
        </w:rPr>
        <w:t>6</w:t>
      </w:r>
      <w:r>
        <w:rPr>
          <w:noProof/>
        </w:rPr>
        <w:fldChar w:fldCharType="end"/>
      </w:r>
    </w:p>
    <w:p w14:paraId="56B5E2D5" w14:textId="6DB4D38E"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2</w:t>
      </w:r>
      <w:r>
        <w:rPr>
          <w:rFonts w:asciiTheme="minorHAnsi" w:eastAsiaTheme="minorEastAsia" w:hAnsiTheme="minorHAnsi" w:cstheme="minorBidi"/>
          <w:b w:val="0"/>
          <w:noProof/>
          <w:kern w:val="2"/>
          <w:sz w:val="24"/>
          <w:szCs w:val="24"/>
          <w:lang w:eastAsia="nl-NL"/>
          <w14:ligatures w14:val="standardContextual"/>
        </w:rPr>
        <w:tab/>
      </w:r>
      <w:r>
        <w:rPr>
          <w:noProof/>
        </w:rPr>
        <w:t>De Procedure</w:t>
      </w:r>
      <w:r>
        <w:rPr>
          <w:noProof/>
        </w:rPr>
        <w:tab/>
      </w:r>
      <w:r>
        <w:rPr>
          <w:noProof/>
        </w:rPr>
        <w:fldChar w:fldCharType="begin"/>
      </w:r>
      <w:r>
        <w:rPr>
          <w:noProof/>
        </w:rPr>
        <w:instrText xml:space="preserve"> PAGEREF _Toc214963427 \h </w:instrText>
      </w:r>
      <w:r>
        <w:rPr>
          <w:noProof/>
        </w:rPr>
      </w:r>
      <w:r>
        <w:rPr>
          <w:noProof/>
        </w:rPr>
        <w:fldChar w:fldCharType="separate"/>
      </w:r>
      <w:r>
        <w:rPr>
          <w:noProof/>
        </w:rPr>
        <w:t>7</w:t>
      </w:r>
      <w:r>
        <w:rPr>
          <w:noProof/>
        </w:rPr>
        <w:fldChar w:fldCharType="end"/>
      </w:r>
    </w:p>
    <w:p w14:paraId="1ACBDB06" w14:textId="6AAB6EC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w:t>
      </w:r>
      <w:r>
        <w:rPr>
          <w:rFonts w:asciiTheme="minorHAnsi" w:eastAsiaTheme="minorEastAsia" w:hAnsiTheme="minorHAnsi" w:cstheme="minorBidi"/>
          <w:noProof/>
          <w:kern w:val="2"/>
          <w:sz w:val="24"/>
          <w:szCs w:val="24"/>
          <w:lang w:eastAsia="nl-NL"/>
          <w14:ligatures w14:val="standardContextual"/>
        </w:rPr>
        <w:tab/>
      </w:r>
      <w:r>
        <w:rPr>
          <w:noProof/>
        </w:rPr>
        <w:t>Aard van de procedure</w:t>
      </w:r>
      <w:r>
        <w:rPr>
          <w:noProof/>
        </w:rPr>
        <w:tab/>
      </w:r>
      <w:r>
        <w:rPr>
          <w:noProof/>
        </w:rPr>
        <w:fldChar w:fldCharType="begin"/>
      </w:r>
      <w:r>
        <w:rPr>
          <w:noProof/>
        </w:rPr>
        <w:instrText xml:space="preserve"> PAGEREF _Toc214963428 \h </w:instrText>
      </w:r>
      <w:r>
        <w:rPr>
          <w:noProof/>
        </w:rPr>
      </w:r>
      <w:r>
        <w:rPr>
          <w:noProof/>
        </w:rPr>
        <w:fldChar w:fldCharType="separate"/>
      </w:r>
      <w:r>
        <w:rPr>
          <w:noProof/>
        </w:rPr>
        <w:t>7</w:t>
      </w:r>
      <w:r>
        <w:rPr>
          <w:noProof/>
        </w:rPr>
        <w:fldChar w:fldCharType="end"/>
      </w:r>
    </w:p>
    <w:p w14:paraId="199E4043" w14:textId="55C5902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2.2</w:t>
      </w:r>
      <w:r>
        <w:rPr>
          <w:rFonts w:asciiTheme="minorHAnsi" w:eastAsiaTheme="minorEastAsia" w:hAnsiTheme="minorHAnsi" w:cstheme="minorBidi"/>
          <w:noProof/>
          <w:kern w:val="2"/>
          <w:sz w:val="24"/>
          <w:szCs w:val="24"/>
          <w:lang w:eastAsia="nl-NL"/>
          <w14:ligatures w14:val="standardContextual"/>
        </w:rPr>
        <w:tab/>
      </w:r>
      <w:r>
        <w:rPr>
          <w:noProof/>
        </w:rPr>
        <w:t>Beschrijving procedure</w:t>
      </w:r>
      <w:r>
        <w:rPr>
          <w:noProof/>
        </w:rPr>
        <w:tab/>
      </w:r>
      <w:r>
        <w:rPr>
          <w:noProof/>
        </w:rPr>
        <w:fldChar w:fldCharType="begin"/>
      </w:r>
      <w:r>
        <w:rPr>
          <w:noProof/>
        </w:rPr>
        <w:instrText xml:space="preserve"> PAGEREF _Toc214963429 \h </w:instrText>
      </w:r>
      <w:r>
        <w:rPr>
          <w:noProof/>
        </w:rPr>
      </w:r>
      <w:r>
        <w:rPr>
          <w:noProof/>
        </w:rPr>
        <w:fldChar w:fldCharType="separate"/>
      </w:r>
      <w:r>
        <w:rPr>
          <w:noProof/>
        </w:rPr>
        <w:t>7</w:t>
      </w:r>
      <w:r>
        <w:rPr>
          <w:noProof/>
        </w:rPr>
        <w:fldChar w:fldCharType="end"/>
      </w:r>
    </w:p>
    <w:p w14:paraId="6713FDF7" w14:textId="6C9BE523"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2.3</w:t>
      </w:r>
      <w:r>
        <w:rPr>
          <w:rFonts w:asciiTheme="minorHAnsi" w:eastAsiaTheme="minorEastAsia" w:hAnsiTheme="minorHAnsi" w:cstheme="minorBidi"/>
          <w:noProof/>
          <w:kern w:val="2"/>
          <w:sz w:val="24"/>
          <w:szCs w:val="24"/>
          <w:lang w:eastAsia="nl-NL"/>
          <w14:ligatures w14:val="standardContextual"/>
        </w:rPr>
        <w:tab/>
      </w:r>
      <w:r>
        <w:rPr>
          <w:noProof/>
          <w:lang w:eastAsia="nl-NL"/>
        </w:rPr>
        <w:t>Aanbestedingsplatform en storingen</w:t>
      </w:r>
      <w:r>
        <w:rPr>
          <w:noProof/>
        </w:rPr>
        <w:tab/>
      </w:r>
      <w:r>
        <w:rPr>
          <w:noProof/>
        </w:rPr>
        <w:fldChar w:fldCharType="begin"/>
      </w:r>
      <w:r>
        <w:rPr>
          <w:noProof/>
        </w:rPr>
        <w:instrText xml:space="preserve"> PAGEREF _Toc214963430 \h </w:instrText>
      </w:r>
      <w:r>
        <w:rPr>
          <w:noProof/>
        </w:rPr>
      </w:r>
      <w:r>
        <w:rPr>
          <w:noProof/>
        </w:rPr>
        <w:fldChar w:fldCharType="separate"/>
      </w:r>
      <w:r>
        <w:rPr>
          <w:noProof/>
        </w:rPr>
        <w:t>7</w:t>
      </w:r>
      <w:r>
        <w:rPr>
          <w:noProof/>
        </w:rPr>
        <w:fldChar w:fldCharType="end"/>
      </w:r>
    </w:p>
    <w:p w14:paraId="0502CC58" w14:textId="70FA72E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2.4</w:t>
      </w:r>
      <w:r>
        <w:rPr>
          <w:rFonts w:asciiTheme="minorHAnsi" w:eastAsiaTheme="minorEastAsia" w:hAnsiTheme="minorHAnsi" w:cstheme="minorBidi"/>
          <w:noProof/>
          <w:kern w:val="2"/>
          <w:sz w:val="24"/>
          <w:szCs w:val="24"/>
          <w:lang w:eastAsia="nl-NL"/>
          <w14:ligatures w14:val="standardContextual"/>
        </w:rPr>
        <w:tab/>
      </w:r>
      <w:r>
        <w:rPr>
          <w:noProof/>
        </w:rPr>
        <w:t>Voorbehoud</w:t>
      </w:r>
      <w:r>
        <w:rPr>
          <w:noProof/>
        </w:rPr>
        <w:tab/>
      </w:r>
      <w:r>
        <w:rPr>
          <w:noProof/>
        </w:rPr>
        <w:fldChar w:fldCharType="begin"/>
      </w:r>
      <w:r>
        <w:rPr>
          <w:noProof/>
        </w:rPr>
        <w:instrText xml:space="preserve"> PAGEREF _Toc214963431 \h </w:instrText>
      </w:r>
      <w:r>
        <w:rPr>
          <w:noProof/>
        </w:rPr>
      </w:r>
      <w:r>
        <w:rPr>
          <w:noProof/>
        </w:rPr>
        <w:fldChar w:fldCharType="separate"/>
      </w:r>
      <w:r>
        <w:rPr>
          <w:noProof/>
        </w:rPr>
        <w:t>8</w:t>
      </w:r>
      <w:r>
        <w:rPr>
          <w:noProof/>
        </w:rPr>
        <w:fldChar w:fldCharType="end"/>
      </w:r>
    </w:p>
    <w:p w14:paraId="5765F6C0" w14:textId="38F1E99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2.5</w:t>
      </w:r>
      <w:r>
        <w:rPr>
          <w:rFonts w:asciiTheme="minorHAnsi" w:eastAsiaTheme="minorEastAsia" w:hAnsiTheme="minorHAnsi" w:cstheme="minorBidi"/>
          <w:noProof/>
          <w:kern w:val="2"/>
          <w:sz w:val="24"/>
          <w:szCs w:val="24"/>
          <w:lang w:eastAsia="nl-NL"/>
          <w14:ligatures w14:val="standardContextual"/>
        </w:rPr>
        <w:tab/>
      </w:r>
      <w:r>
        <w:rPr>
          <w:noProof/>
        </w:rPr>
        <w:t>Tegenstrijdigheden en onvolkomenheden</w:t>
      </w:r>
      <w:r>
        <w:rPr>
          <w:noProof/>
        </w:rPr>
        <w:tab/>
      </w:r>
      <w:r>
        <w:rPr>
          <w:noProof/>
        </w:rPr>
        <w:fldChar w:fldCharType="begin"/>
      </w:r>
      <w:r>
        <w:rPr>
          <w:noProof/>
        </w:rPr>
        <w:instrText xml:space="preserve"> PAGEREF _Toc214963432 \h </w:instrText>
      </w:r>
      <w:r>
        <w:rPr>
          <w:noProof/>
        </w:rPr>
      </w:r>
      <w:r>
        <w:rPr>
          <w:noProof/>
        </w:rPr>
        <w:fldChar w:fldCharType="separate"/>
      </w:r>
      <w:r>
        <w:rPr>
          <w:noProof/>
        </w:rPr>
        <w:t>8</w:t>
      </w:r>
      <w:r>
        <w:rPr>
          <w:noProof/>
        </w:rPr>
        <w:fldChar w:fldCharType="end"/>
      </w:r>
    </w:p>
    <w:p w14:paraId="7DB81916" w14:textId="30DD93A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2.6</w:t>
      </w:r>
      <w:r>
        <w:rPr>
          <w:rFonts w:asciiTheme="minorHAnsi" w:eastAsiaTheme="minorEastAsia" w:hAnsiTheme="minorHAnsi" w:cstheme="minorBidi"/>
          <w:noProof/>
          <w:kern w:val="2"/>
          <w:sz w:val="24"/>
          <w:szCs w:val="24"/>
          <w:lang w:eastAsia="nl-NL"/>
          <w14:ligatures w14:val="standardContextual"/>
        </w:rPr>
        <w:tab/>
      </w:r>
      <w:r>
        <w:rPr>
          <w:noProof/>
        </w:rPr>
        <w:t>Communicatie</w:t>
      </w:r>
      <w:r>
        <w:rPr>
          <w:noProof/>
        </w:rPr>
        <w:tab/>
      </w:r>
      <w:r>
        <w:rPr>
          <w:noProof/>
        </w:rPr>
        <w:fldChar w:fldCharType="begin"/>
      </w:r>
      <w:r>
        <w:rPr>
          <w:noProof/>
        </w:rPr>
        <w:instrText xml:space="preserve"> PAGEREF _Toc214963433 \h </w:instrText>
      </w:r>
      <w:r>
        <w:rPr>
          <w:noProof/>
        </w:rPr>
      </w:r>
      <w:r>
        <w:rPr>
          <w:noProof/>
        </w:rPr>
        <w:fldChar w:fldCharType="separate"/>
      </w:r>
      <w:r>
        <w:rPr>
          <w:noProof/>
        </w:rPr>
        <w:t>8</w:t>
      </w:r>
      <w:r>
        <w:rPr>
          <w:noProof/>
        </w:rPr>
        <w:fldChar w:fldCharType="end"/>
      </w:r>
    </w:p>
    <w:p w14:paraId="1AA74C11" w14:textId="4BE248EA"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2.7</w:t>
      </w:r>
      <w:r>
        <w:rPr>
          <w:rFonts w:asciiTheme="minorHAnsi" w:eastAsiaTheme="minorEastAsia" w:hAnsiTheme="minorHAnsi" w:cstheme="minorBidi"/>
          <w:noProof/>
          <w:kern w:val="2"/>
          <w:sz w:val="24"/>
          <w:szCs w:val="24"/>
          <w:lang w:eastAsia="nl-NL"/>
          <w14:ligatures w14:val="standardContextual"/>
        </w:rPr>
        <w:tab/>
      </w:r>
      <w:r>
        <w:rPr>
          <w:noProof/>
        </w:rPr>
        <w:t>Voorlopige planning</w:t>
      </w:r>
      <w:r>
        <w:rPr>
          <w:noProof/>
        </w:rPr>
        <w:tab/>
      </w:r>
      <w:r>
        <w:rPr>
          <w:noProof/>
        </w:rPr>
        <w:fldChar w:fldCharType="begin"/>
      </w:r>
      <w:r>
        <w:rPr>
          <w:noProof/>
        </w:rPr>
        <w:instrText xml:space="preserve"> PAGEREF _Toc214963434 \h </w:instrText>
      </w:r>
      <w:r>
        <w:rPr>
          <w:noProof/>
        </w:rPr>
      </w:r>
      <w:r>
        <w:rPr>
          <w:noProof/>
        </w:rPr>
        <w:fldChar w:fldCharType="separate"/>
      </w:r>
      <w:r>
        <w:rPr>
          <w:noProof/>
        </w:rPr>
        <w:t>8</w:t>
      </w:r>
      <w:r>
        <w:rPr>
          <w:noProof/>
        </w:rPr>
        <w:fldChar w:fldCharType="end"/>
      </w:r>
    </w:p>
    <w:p w14:paraId="1F1DF162" w14:textId="407861FB"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2.8</w:t>
      </w:r>
      <w:r>
        <w:rPr>
          <w:rFonts w:asciiTheme="minorHAnsi" w:eastAsiaTheme="minorEastAsia" w:hAnsiTheme="minorHAnsi" w:cstheme="minorBidi"/>
          <w:noProof/>
          <w:kern w:val="2"/>
          <w:sz w:val="24"/>
          <w:szCs w:val="24"/>
          <w:lang w:eastAsia="nl-NL"/>
          <w14:ligatures w14:val="standardContextual"/>
        </w:rPr>
        <w:tab/>
      </w:r>
      <w:r>
        <w:rPr>
          <w:noProof/>
        </w:rPr>
        <w:t>Intellectueel eigendom</w:t>
      </w:r>
      <w:r>
        <w:rPr>
          <w:noProof/>
        </w:rPr>
        <w:tab/>
      </w:r>
      <w:r>
        <w:rPr>
          <w:noProof/>
        </w:rPr>
        <w:fldChar w:fldCharType="begin"/>
      </w:r>
      <w:r>
        <w:rPr>
          <w:noProof/>
        </w:rPr>
        <w:instrText xml:space="preserve"> PAGEREF _Toc214963435 \h </w:instrText>
      </w:r>
      <w:r>
        <w:rPr>
          <w:noProof/>
        </w:rPr>
      </w:r>
      <w:r>
        <w:rPr>
          <w:noProof/>
        </w:rPr>
        <w:fldChar w:fldCharType="separate"/>
      </w:r>
      <w:r>
        <w:rPr>
          <w:noProof/>
        </w:rPr>
        <w:t>9</w:t>
      </w:r>
      <w:r>
        <w:rPr>
          <w:noProof/>
        </w:rPr>
        <w:fldChar w:fldCharType="end"/>
      </w:r>
    </w:p>
    <w:p w14:paraId="5AC201D6" w14:textId="543B3305"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2.9</w:t>
      </w:r>
      <w:r>
        <w:rPr>
          <w:rFonts w:asciiTheme="minorHAnsi" w:eastAsiaTheme="minorEastAsia" w:hAnsiTheme="minorHAnsi" w:cstheme="minorBidi"/>
          <w:noProof/>
          <w:kern w:val="2"/>
          <w:sz w:val="24"/>
          <w:szCs w:val="24"/>
          <w:lang w:eastAsia="nl-NL"/>
          <w14:ligatures w14:val="standardContextual"/>
        </w:rPr>
        <w:tab/>
      </w:r>
      <w:r>
        <w:rPr>
          <w:noProof/>
          <w:lang w:eastAsia="nl-NL"/>
        </w:rPr>
        <w:t>Informatiebijeenkomst</w:t>
      </w:r>
      <w:r>
        <w:rPr>
          <w:noProof/>
        </w:rPr>
        <w:tab/>
      </w:r>
      <w:r>
        <w:rPr>
          <w:noProof/>
        </w:rPr>
        <w:fldChar w:fldCharType="begin"/>
      </w:r>
      <w:r>
        <w:rPr>
          <w:noProof/>
        </w:rPr>
        <w:instrText xml:space="preserve"> PAGEREF _Toc214963436 \h </w:instrText>
      </w:r>
      <w:r>
        <w:rPr>
          <w:noProof/>
        </w:rPr>
      </w:r>
      <w:r>
        <w:rPr>
          <w:noProof/>
        </w:rPr>
        <w:fldChar w:fldCharType="separate"/>
      </w:r>
      <w:r>
        <w:rPr>
          <w:noProof/>
        </w:rPr>
        <w:t>9</w:t>
      </w:r>
      <w:r>
        <w:rPr>
          <w:noProof/>
        </w:rPr>
        <w:fldChar w:fldCharType="end"/>
      </w:r>
    </w:p>
    <w:p w14:paraId="5FCD4249" w14:textId="4AF840F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2.10</w:t>
      </w:r>
      <w:r>
        <w:rPr>
          <w:rFonts w:asciiTheme="minorHAnsi" w:eastAsiaTheme="minorEastAsia" w:hAnsiTheme="minorHAnsi" w:cstheme="minorBidi"/>
          <w:noProof/>
          <w:kern w:val="2"/>
          <w:sz w:val="24"/>
          <w:szCs w:val="24"/>
          <w:lang w:eastAsia="nl-NL"/>
          <w14:ligatures w14:val="standardContextual"/>
        </w:rPr>
        <w:tab/>
      </w:r>
      <w:r>
        <w:rPr>
          <w:noProof/>
        </w:rPr>
        <w:t>Vragen en tekstvoorstellen</w:t>
      </w:r>
      <w:r>
        <w:rPr>
          <w:noProof/>
        </w:rPr>
        <w:tab/>
      </w:r>
      <w:r>
        <w:rPr>
          <w:noProof/>
        </w:rPr>
        <w:fldChar w:fldCharType="begin"/>
      </w:r>
      <w:r>
        <w:rPr>
          <w:noProof/>
        </w:rPr>
        <w:instrText xml:space="preserve"> PAGEREF _Toc214963437 \h </w:instrText>
      </w:r>
      <w:r>
        <w:rPr>
          <w:noProof/>
        </w:rPr>
      </w:r>
      <w:r>
        <w:rPr>
          <w:noProof/>
        </w:rPr>
        <w:fldChar w:fldCharType="separate"/>
      </w:r>
      <w:r>
        <w:rPr>
          <w:noProof/>
        </w:rPr>
        <w:t>10</w:t>
      </w:r>
      <w:r>
        <w:rPr>
          <w:noProof/>
        </w:rPr>
        <w:fldChar w:fldCharType="end"/>
      </w:r>
    </w:p>
    <w:p w14:paraId="6074D8AA" w14:textId="22495226"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2.11</w:t>
      </w:r>
      <w:r>
        <w:rPr>
          <w:rFonts w:asciiTheme="minorHAnsi" w:eastAsiaTheme="minorEastAsia" w:hAnsiTheme="minorHAnsi" w:cstheme="minorBidi"/>
          <w:noProof/>
          <w:kern w:val="2"/>
          <w:sz w:val="24"/>
          <w:szCs w:val="24"/>
          <w:lang w:eastAsia="nl-NL"/>
          <w14:ligatures w14:val="standardContextual"/>
        </w:rPr>
        <w:tab/>
      </w:r>
      <w:r>
        <w:rPr>
          <w:noProof/>
        </w:rPr>
        <w:t>Gunningsbeslissing</w:t>
      </w:r>
      <w:r>
        <w:rPr>
          <w:noProof/>
        </w:rPr>
        <w:tab/>
      </w:r>
      <w:r>
        <w:rPr>
          <w:noProof/>
        </w:rPr>
        <w:fldChar w:fldCharType="begin"/>
      </w:r>
      <w:r>
        <w:rPr>
          <w:noProof/>
        </w:rPr>
        <w:instrText xml:space="preserve"> PAGEREF _Toc214963438 \h </w:instrText>
      </w:r>
      <w:r>
        <w:rPr>
          <w:noProof/>
        </w:rPr>
      </w:r>
      <w:r>
        <w:rPr>
          <w:noProof/>
        </w:rPr>
        <w:fldChar w:fldCharType="separate"/>
      </w:r>
      <w:r>
        <w:rPr>
          <w:noProof/>
        </w:rPr>
        <w:t>10</w:t>
      </w:r>
      <w:r>
        <w:rPr>
          <w:noProof/>
        </w:rPr>
        <w:fldChar w:fldCharType="end"/>
      </w:r>
    </w:p>
    <w:p w14:paraId="7DA8CC0B" w14:textId="001610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2.12</w:t>
      </w:r>
      <w:r>
        <w:rPr>
          <w:rFonts w:asciiTheme="minorHAnsi" w:eastAsiaTheme="minorEastAsia" w:hAnsiTheme="minorHAnsi" w:cstheme="minorBidi"/>
          <w:noProof/>
          <w:kern w:val="2"/>
          <w:sz w:val="24"/>
          <w:szCs w:val="24"/>
          <w:lang w:eastAsia="nl-NL"/>
          <w14:ligatures w14:val="standardContextual"/>
        </w:rPr>
        <w:tab/>
      </w:r>
      <w:r>
        <w:rPr>
          <w:noProof/>
        </w:rPr>
        <w:t>Definitieve besluitvorming en rechtsbescherming</w:t>
      </w:r>
      <w:r>
        <w:rPr>
          <w:noProof/>
        </w:rPr>
        <w:tab/>
      </w:r>
      <w:r>
        <w:rPr>
          <w:noProof/>
        </w:rPr>
        <w:fldChar w:fldCharType="begin"/>
      </w:r>
      <w:r>
        <w:rPr>
          <w:noProof/>
        </w:rPr>
        <w:instrText xml:space="preserve"> PAGEREF _Toc214963439 \h </w:instrText>
      </w:r>
      <w:r>
        <w:rPr>
          <w:noProof/>
        </w:rPr>
      </w:r>
      <w:r>
        <w:rPr>
          <w:noProof/>
        </w:rPr>
        <w:fldChar w:fldCharType="separate"/>
      </w:r>
      <w:r>
        <w:rPr>
          <w:noProof/>
        </w:rPr>
        <w:t>10</w:t>
      </w:r>
      <w:r>
        <w:rPr>
          <w:noProof/>
        </w:rPr>
        <w:fldChar w:fldCharType="end"/>
      </w:r>
    </w:p>
    <w:p w14:paraId="4FA8BD7A" w14:textId="05E80E7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2.13</w:t>
      </w:r>
      <w:r>
        <w:rPr>
          <w:rFonts w:asciiTheme="minorHAnsi" w:eastAsiaTheme="minorEastAsia" w:hAnsiTheme="minorHAnsi" w:cstheme="minorBidi"/>
          <w:noProof/>
          <w:kern w:val="2"/>
          <w:sz w:val="24"/>
          <w:szCs w:val="24"/>
          <w:lang w:eastAsia="nl-NL"/>
          <w14:ligatures w14:val="standardContextual"/>
        </w:rPr>
        <w:tab/>
      </w:r>
      <w:r>
        <w:rPr>
          <w:noProof/>
        </w:rPr>
        <w:t>Juistheid van de geleverde informatie</w:t>
      </w:r>
      <w:r>
        <w:rPr>
          <w:noProof/>
        </w:rPr>
        <w:tab/>
      </w:r>
      <w:r>
        <w:rPr>
          <w:noProof/>
        </w:rPr>
        <w:fldChar w:fldCharType="begin"/>
      </w:r>
      <w:r>
        <w:rPr>
          <w:noProof/>
        </w:rPr>
        <w:instrText xml:space="preserve"> PAGEREF _Toc214963440 \h </w:instrText>
      </w:r>
      <w:r>
        <w:rPr>
          <w:noProof/>
        </w:rPr>
      </w:r>
      <w:r>
        <w:rPr>
          <w:noProof/>
        </w:rPr>
        <w:fldChar w:fldCharType="separate"/>
      </w:r>
      <w:r>
        <w:rPr>
          <w:noProof/>
        </w:rPr>
        <w:t>11</w:t>
      </w:r>
      <w:r>
        <w:rPr>
          <w:noProof/>
        </w:rPr>
        <w:fldChar w:fldCharType="end"/>
      </w:r>
    </w:p>
    <w:p w14:paraId="1779D859" w14:textId="36AEB96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sidRPr="002B04D5">
        <w:rPr>
          <w:noProof/>
          <w:color w:val="000000"/>
        </w:rPr>
        <w:t>2.14</w:t>
      </w:r>
      <w:r>
        <w:rPr>
          <w:rFonts w:asciiTheme="minorHAnsi" w:eastAsiaTheme="minorEastAsia" w:hAnsiTheme="minorHAnsi" w:cstheme="minorBidi"/>
          <w:noProof/>
          <w:kern w:val="2"/>
          <w:sz w:val="24"/>
          <w:szCs w:val="24"/>
          <w:lang w:eastAsia="nl-NL"/>
          <w14:ligatures w14:val="standardContextual"/>
        </w:rPr>
        <w:tab/>
      </w:r>
      <w:r>
        <w:rPr>
          <w:noProof/>
        </w:rPr>
        <w:t>Gestanddoening</w:t>
      </w:r>
      <w:r>
        <w:rPr>
          <w:noProof/>
        </w:rPr>
        <w:tab/>
      </w:r>
      <w:r>
        <w:rPr>
          <w:noProof/>
        </w:rPr>
        <w:fldChar w:fldCharType="begin"/>
      </w:r>
      <w:r>
        <w:rPr>
          <w:noProof/>
        </w:rPr>
        <w:instrText xml:space="preserve"> PAGEREF _Toc214963441 \h </w:instrText>
      </w:r>
      <w:r>
        <w:rPr>
          <w:noProof/>
        </w:rPr>
      </w:r>
      <w:r>
        <w:rPr>
          <w:noProof/>
        </w:rPr>
        <w:fldChar w:fldCharType="separate"/>
      </w:r>
      <w:r>
        <w:rPr>
          <w:noProof/>
        </w:rPr>
        <w:t>11</w:t>
      </w:r>
      <w:r>
        <w:rPr>
          <w:noProof/>
        </w:rPr>
        <w:fldChar w:fldCharType="end"/>
      </w:r>
    </w:p>
    <w:p w14:paraId="386D9ECE" w14:textId="41FD895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2.15</w:t>
      </w:r>
      <w:r>
        <w:rPr>
          <w:rFonts w:asciiTheme="minorHAnsi" w:eastAsiaTheme="minorEastAsia" w:hAnsiTheme="minorHAnsi" w:cstheme="minorBidi"/>
          <w:noProof/>
          <w:kern w:val="2"/>
          <w:sz w:val="24"/>
          <w:szCs w:val="24"/>
          <w:lang w:eastAsia="nl-NL"/>
          <w14:ligatures w14:val="standardContextual"/>
        </w:rPr>
        <w:tab/>
      </w:r>
      <w:r>
        <w:rPr>
          <w:noProof/>
        </w:rPr>
        <w:t>Klachtenregeling</w:t>
      </w:r>
      <w:r>
        <w:rPr>
          <w:noProof/>
        </w:rPr>
        <w:tab/>
      </w:r>
      <w:r>
        <w:rPr>
          <w:noProof/>
        </w:rPr>
        <w:fldChar w:fldCharType="begin"/>
      </w:r>
      <w:r>
        <w:rPr>
          <w:noProof/>
        </w:rPr>
        <w:instrText xml:space="preserve"> PAGEREF _Toc214963442 \h </w:instrText>
      </w:r>
      <w:r>
        <w:rPr>
          <w:noProof/>
        </w:rPr>
      </w:r>
      <w:r>
        <w:rPr>
          <w:noProof/>
        </w:rPr>
        <w:fldChar w:fldCharType="separate"/>
      </w:r>
      <w:r>
        <w:rPr>
          <w:noProof/>
        </w:rPr>
        <w:t>11</w:t>
      </w:r>
      <w:r>
        <w:rPr>
          <w:noProof/>
        </w:rPr>
        <w:fldChar w:fldCharType="end"/>
      </w:r>
    </w:p>
    <w:p w14:paraId="607221D2" w14:textId="7EFB16E8"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3</w:t>
      </w:r>
      <w:r>
        <w:rPr>
          <w:rFonts w:asciiTheme="minorHAnsi" w:eastAsiaTheme="minorEastAsia" w:hAnsiTheme="minorHAnsi" w:cstheme="minorBidi"/>
          <w:b w:val="0"/>
          <w:noProof/>
          <w:kern w:val="2"/>
          <w:sz w:val="24"/>
          <w:szCs w:val="24"/>
          <w:lang w:eastAsia="nl-NL"/>
          <w14:ligatures w14:val="standardContextual"/>
        </w:rPr>
        <w:tab/>
      </w:r>
      <w:r>
        <w:rPr>
          <w:noProof/>
        </w:rPr>
        <w:t>De inschrijving</w:t>
      </w:r>
      <w:r>
        <w:rPr>
          <w:noProof/>
        </w:rPr>
        <w:tab/>
      </w:r>
      <w:r>
        <w:rPr>
          <w:noProof/>
        </w:rPr>
        <w:fldChar w:fldCharType="begin"/>
      </w:r>
      <w:r>
        <w:rPr>
          <w:noProof/>
        </w:rPr>
        <w:instrText xml:space="preserve"> PAGEREF _Toc214963443 \h </w:instrText>
      </w:r>
      <w:r>
        <w:rPr>
          <w:noProof/>
        </w:rPr>
      </w:r>
      <w:r>
        <w:rPr>
          <w:noProof/>
        </w:rPr>
        <w:fldChar w:fldCharType="separate"/>
      </w:r>
      <w:r>
        <w:rPr>
          <w:noProof/>
        </w:rPr>
        <w:t>12</w:t>
      </w:r>
      <w:r>
        <w:rPr>
          <w:noProof/>
        </w:rPr>
        <w:fldChar w:fldCharType="end"/>
      </w:r>
    </w:p>
    <w:p w14:paraId="15885F17" w14:textId="0BC3CF0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3.1</w:t>
      </w:r>
      <w:r>
        <w:rPr>
          <w:rFonts w:asciiTheme="minorHAnsi" w:eastAsiaTheme="minorEastAsia" w:hAnsiTheme="minorHAnsi" w:cstheme="minorBidi"/>
          <w:noProof/>
          <w:kern w:val="2"/>
          <w:sz w:val="24"/>
          <w:szCs w:val="24"/>
          <w:lang w:eastAsia="nl-NL"/>
          <w14:ligatures w14:val="standardContextual"/>
        </w:rPr>
        <w:tab/>
      </w:r>
      <w:r>
        <w:rPr>
          <w:noProof/>
        </w:rPr>
        <w:t>Voorwaarden wijze van Inschrijving</w:t>
      </w:r>
      <w:r>
        <w:rPr>
          <w:noProof/>
        </w:rPr>
        <w:tab/>
      </w:r>
      <w:r>
        <w:rPr>
          <w:noProof/>
        </w:rPr>
        <w:fldChar w:fldCharType="begin"/>
      </w:r>
      <w:r>
        <w:rPr>
          <w:noProof/>
        </w:rPr>
        <w:instrText xml:space="preserve"> PAGEREF _Toc214963444 \h </w:instrText>
      </w:r>
      <w:r>
        <w:rPr>
          <w:noProof/>
        </w:rPr>
      </w:r>
      <w:r>
        <w:rPr>
          <w:noProof/>
        </w:rPr>
        <w:fldChar w:fldCharType="separate"/>
      </w:r>
      <w:r>
        <w:rPr>
          <w:noProof/>
        </w:rPr>
        <w:t>12</w:t>
      </w:r>
      <w:r>
        <w:rPr>
          <w:noProof/>
        </w:rPr>
        <w:fldChar w:fldCharType="end"/>
      </w:r>
    </w:p>
    <w:p w14:paraId="2BB4BB1E" w14:textId="149D82B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3.2</w:t>
      </w:r>
      <w:r>
        <w:rPr>
          <w:rFonts w:asciiTheme="minorHAnsi" w:eastAsiaTheme="minorEastAsia" w:hAnsiTheme="minorHAnsi" w:cstheme="minorBidi"/>
          <w:noProof/>
          <w:kern w:val="2"/>
          <w:sz w:val="24"/>
          <w:szCs w:val="24"/>
          <w:lang w:eastAsia="nl-NL"/>
          <w14:ligatures w14:val="standardContextual"/>
        </w:rPr>
        <w:tab/>
      </w:r>
      <w:r>
        <w:rPr>
          <w:noProof/>
        </w:rPr>
        <w:t>Opbouw Inschrijving</w:t>
      </w:r>
      <w:r>
        <w:rPr>
          <w:noProof/>
        </w:rPr>
        <w:tab/>
      </w:r>
      <w:r>
        <w:rPr>
          <w:noProof/>
        </w:rPr>
        <w:fldChar w:fldCharType="begin"/>
      </w:r>
      <w:r>
        <w:rPr>
          <w:noProof/>
        </w:rPr>
        <w:instrText xml:space="preserve"> PAGEREF _Toc214963445 \h </w:instrText>
      </w:r>
      <w:r>
        <w:rPr>
          <w:noProof/>
        </w:rPr>
      </w:r>
      <w:r>
        <w:rPr>
          <w:noProof/>
        </w:rPr>
        <w:fldChar w:fldCharType="separate"/>
      </w:r>
      <w:r>
        <w:rPr>
          <w:noProof/>
        </w:rPr>
        <w:t>12</w:t>
      </w:r>
      <w:r>
        <w:rPr>
          <w:noProof/>
        </w:rPr>
        <w:fldChar w:fldCharType="end"/>
      </w:r>
    </w:p>
    <w:p w14:paraId="4F7B257F" w14:textId="4442E7D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3.3</w:t>
      </w:r>
      <w:r>
        <w:rPr>
          <w:rFonts w:asciiTheme="minorHAnsi" w:eastAsiaTheme="minorEastAsia" w:hAnsiTheme="minorHAnsi" w:cstheme="minorBidi"/>
          <w:noProof/>
          <w:kern w:val="2"/>
          <w:sz w:val="24"/>
          <w:szCs w:val="24"/>
          <w:lang w:eastAsia="nl-NL"/>
          <w14:ligatures w14:val="standardContextual"/>
        </w:rPr>
        <w:tab/>
      </w:r>
      <w:r>
        <w:rPr>
          <w:noProof/>
          <w:lang w:eastAsia="nl-NL"/>
        </w:rPr>
        <w:t>Aangeboden prijzen</w:t>
      </w:r>
      <w:r>
        <w:rPr>
          <w:noProof/>
        </w:rPr>
        <w:tab/>
      </w:r>
      <w:r>
        <w:rPr>
          <w:noProof/>
        </w:rPr>
        <w:fldChar w:fldCharType="begin"/>
      </w:r>
      <w:r>
        <w:rPr>
          <w:noProof/>
        </w:rPr>
        <w:instrText xml:space="preserve"> PAGEREF _Toc214963446 \h </w:instrText>
      </w:r>
      <w:r>
        <w:rPr>
          <w:noProof/>
        </w:rPr>
      </w:r>
      <w:r>
        <w:rPr>
          <w:noProof/>
        </w:rPr>
        <w:fldChar w:fldCharType="separate"/>
      </w:r>
      <w:r>
        <w:rPr>
          <w:noProof/>
        </w:rPr>
        <w:t>13</w:t>
      </w:r>
      <w:r>
        <w:rPr>
          <w:noProof/>
        </w:rPr>
        <w:fldChar w:fldCharType="end"/>
      </w:r>
    </w:p>
    <w:p w14:paraId="425A4A6F" w14:textId="5D4C0DB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3.4</w:t>
      </w:r>
      <w:r>
        <w:rPr>
          <w:rFonts w:asciiTheme="minorHAnsi" w:eastAsiaTheme="minorEastAsia" w:hAnsiTheme="minorHAnsi" w:cstheme="minorBidi"/>
          <w:noProof/>
          <w:kern w:val="2"/>
          <w:sz w:val="24"/>
          <w:szCs w:val="24"/>
          <w:lang w:eastAsia="nl-NL"/>
          <w14:ligatures w14:val="standardContextual"/>
        </w:rPr>
        <w:tab/>
      </w:r>
      <w:r>
        <w:rPr>
          <w:noProof/>
        </w:rPr>
        <w:t>Samenwerkingsverbanden en onder aanneming / beroep op derde(n)</w:t>
      </w:r>
      <w:r>
        <w:rPr>
          <w:noProof/>
        </w:rPr>
        <w:tab/>
      </w:r>
      <w:r>
        <w:rPr>
          <w:noProof/>
        </w:rPr>
        <w:fldChar w:fldCharType="begin"/>
      </w:r>
      <w:r>
        <w:rPr>
          <w:noProof/>
        </w:rPr>
        <w:instrText xml:space="preserve"> PAGEREF _Toc214963447 \h </w:instrText>
      </w:r>
      <w:r>
        <w:rPr>
          <w:noProof/>
        </w:rPr>
      </w:r>
      <w:r>
        <w:rPr>
          <w:noProof/>
        </w:rPr>
        <w:fldChar w:fldCharType="separate"/>
      </w:r>
      <w:r>
        <w:rPr>
          <w:noProof/>
        </w:rPr>
        <w:t>13</w:t>
      </w:r>
      <w:r>
        <w:rPr>
          <w:noProof/>
        </w:rPr>
        <w:fldChar w:fldCharType="end"/>
      </w:r>
    </w:p>
    <w:p w14:paraId="1CE6613D" w14:textId="6C611904" w:rsidR="00F31DD9" w:rsidRDefault="00F31DD9">
      <w:pPr>
        <w:pStyle w:val="Inhopg3"/>
        <w:rPr>
          <w:rFonts w:asciiTheme="minorHAnsi" w:eastAsiaTheme="minorEastAsia" w:hAnsiTheme="minorHAnsi" w:cstheme="minorBidi"/>
          <w:noProof/>
          <w:kern w:val="2"/>
          <w:sz w:val="24"/>
          <w:szCs w:val="24"/>
          <w:lang w:eastAsia="nl-NL"/>
          <w14:ligatures w14:val="standardContextual"/>
        </w:rPr>
      </w:pPr>
      <w:r w:rsidRPr="002B04D5">
        <w:rPr>
          <w:noProof/>
        </w:rPr>
        <w:t>3.4.1</w:t>
      </w:r>
      <w:r>
        <w:rPr>
          <w:rFonts w:asciiTheme="minorHAnsi" w:eastAsiaTheme="minorEastAsia" w:hAnsiTheme="minorHAnsi" w:cstheme="minorBidi"/>
          <w:noProof/>
          <w:kern w:val="2"/>
          <w:sz w:val="24"/>
          <w:szCs w:val="24"/>
          <w:lang w:eastAsia="nl-NL"/>
          <w14:ligatures w14:val="standardContextual"/>
        </w:rPr>
        <w:tab/>
      </w:r>
      <w:r w:rsidRPr="002B04D5">
        <w:rPr>
          <w:noProof/>
        </w:rPr>
        <w:t>Onderaanneming / beroep op (een) derde(n)</w:t>
      </w:r>
      <w:r>
        <w:rPr>
          <w:noProof/>
        </w:rPr>
        <w:tab/>
      </w:r>
      <w:r>
        <w:rPr>
          <w:noProof/>
        </w:rPr>
        <w:fldChar w:fldCharType="begin"/>
      </w:r>
      <w:r>
        <w:rPr>
          <w:noProof/>
        </w:rPr>
        <w:instrText xml:space="preserve"> PAGEREF _Toc214963448 \h </w:instrText>
      </w:r>
      <w:r>
        <w:rPr>
          <w:noProof/>
        </w:rPr>
      </w:r>
      <w:r>
        <w:rPr>
          <w:noProof/>
        </w:rPr>
        <w:fldChar w:fldCharType="separate"/>
      </w:r>
      <w:r>
        <w:rPr>
          <w:noProof/>
        </w:rPr>
        <w:t>13</w:t>
      </w:r>
      <w:r>
        <w:rPr>
          <w:noProof/>
        </w:rPr>
        <w:fldChar w:fldCharType="end"/>
      </w:r>
    </w:p>
    <w:p w14:paraId="4D2D1DA0" w14:textId="2914F6D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4</w:t>
      </w:r>
      <w:r>
        <w:rPr>
          <w:rFonts w:asciiTheme="minorHAnsi" w:eastAsiaTheme="minorEastAsia" w:hAnsiTheme="minorHAnsi" w:cstheme="minorBidi"/>
          <w:b w:val="0"/>
          <w:noProof/>
          <w:kern w:val="2"/>
          <w:sz w:val="24"/>
          <w:szCs w:val="24"/>
          <w:lang w:eastAsia="nl-NL"/>
          <w14:ligatures w14:val="standardContextual"/>
        </w:rPr>
        <w:tab/>
      </w:r>
      <w:r>
        <w:rPr>
          <w:noProof/>
        </w:rPr>
        <w:t>De Beoordeling inschrijvingen en gunningscriteria</w:t>
      </w:r>
      <w:r>
        <w:rPr>
          <w:noProof/>
        </w:rPr>
        <w:tab/>
      </w:r>
      <w:r>
        <w:rPr>
          <w:noProof/>
        </w:rPr>
        <w:fldChar w:fldCharType="begin"/>
      </w:r>
      <w:r>
        <w:rPr>
          <w:noProof/>
        </w:rPr>
        <w:instrText xml:space="preserve"> PAGEREF _Toc214963449 \h </w:instrText>
      </w:r>
      <w:r>
        <w:rPr>
          <w:noProof/>
        </w:rPr>
      </w:r>
      <w:r>
        <w:rPr>
          <w:noProof/>
        </w:rPr>
        <w:fldChar w:fldCharType="separate"/>
      </w:r>
      <w:r>
        <w:rPr>
          <w:noProof/>
        </w:rPr>
        <w:t>13</w:t>
      </w:r>
      <w:r>
        <w:rPr>
          <w:noProof/>
        </w:rPr>
        <w:fldChar w:fldCharType="end"/>
      </w:r>
    </w:p>
    <w:p w14:paraId="56D6735E" w14:textId="2EEC274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4.1</w:t>
      </w:r>
      <w:r>
        <w:rPr>
          <w:rFonts w:asciiTheme="minorHAnsi" w:eastAsiaTheme="minorEastAsia" w:hAnsiTheme="minorHAnsi" w:cstheme="minorBidi"/>
          <w:noProof/>
          <w:kern w:val="2"/>
          <w:sz w:val="24"/>
          <w:szCs w:val="24"/>
          <w:lang w:eastAsia="nl-NL"/>
          <w14:ligatures w14:val="standardContextual"/>
        </w:rPr>
        <w:tab/>
      </w:r>
      <w:r>
        <w:rPr>
          <w:noProof/>
        </w:rPr>
        <w:t>Beoordeling Inschrijvingen</w:t>
      </w:r>
      <w:r>
        <w:rPr>
          <w:noProof/>
        </w:rPr>
        <w:tab/>
      </w:r>
      <w:r>
        <w:rPr>
          <w:noProof/>
        </w:rPr>
        <w:fldChar w:fldCharType="begin"/>
      </w:r>
      <w:r>
        <w:rPr>
          <w:noProof/>
        </w:rPr>
        <w:instrText xml:space="preserve"> PAGEREF _Toc214963450 \h </w:instrText>
      </w:r>
      <w:r>
        <w:rPr>
          <w:noProof/>
        </w:rPr>
      </w:r>
      <w:r>
        <w:rPr>
          <w:noProof/>
        </w:rPr>
        <w:fldChar w:fldCharType="separate"/>
      </w:r>
      <w:r>
        <w:rPr>
          <w:noProof/>
        </w:rPr>
        <w:t>13</w:t>
      </w:r>
      <w:r>
        <w:rPr>
          <w:noProof/>
        </w:rPr>
        <w:fldChar w:fldCharType="end"/>
      </w:r>
    </w:p>
    <w:p w14:paraId="7C14BABB" w14:textId="5662EB9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4.2</w:t>
      </w:r>
      <w:r>
        <w:rPr>
          <w:rFonts w:asciiTheme="minorHAnsi" w:eastAsiaTheme="minorEastAsia" w:hAnsiTheme="minorHAnsi" w:cstheme="minorBidi"/>
          <w:noProof/>
          <w:kern w:val="2"/>
          <w:sz w:val="24"/>
          <w:szCs w:val="24"/>
          <w:lang w:eastAsia="nl-NL"/>
          <w14:ligatures w14:val="standardContextual"/>
        </w:rPr>
        <w:tab/>
      </w:r>
      <w:r>
        <w:rPr>
          <w:noProof/>
        </w:rPr>
        <w:t>Beoordelingsprocedure</w:t>
      </w:r>
      <w:r>
        <w:rPr>
          <w:noProof/>
        </w:rPr>
        <w:tab/>
      </w:r>
      <w:r>
        <w:rPr>
          <w:noProof/>
        </w:rPr>
        <w:fldChar w:fldCharType="begin"/>
      </w:r>
      <w:r>
        <w:rPr>
          <w:noProof/>
        </w:rPr>
        <w:instrText xml:space="preserve"> PAGEREF _Toc214963451 \h </w:instrText>
      </w:r>
      <w:r>
        <w:rPr>
          <w:noProof/>
        </w:rPr>
      </w:r>
      <w:r>
        <w:rPr>
          <w:noProof/>
        </w:rPr>
        <w:fldChar w:fldCharType="separate"/>
      </w:r>
      <w:r>
        <w:rPr>
          <w:noProof/>
        </w:rPr>
        <w:t>14</w:t>
      </w:r>
      <w:r>
        <w:rPr>
          <w:noProof/>
        </w:rPr>
        <w:fldChar w:fldCharType="end"/>
      </w:r>
    </w:p>
    <w:p w14:paraId="424C931E" w14:textId="7920324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5</w:t>
      </w:r>
      <w:r>
        <w:rPr>
          <w:rFonts w:asciiTheme="minorHAnsi" w:eastAsiaTheme="minorEastAsia" w:hAnsiTheme="minorHAnsi" w:cstheme="minorBidi"/>
          <w:b w:val="0"/>
          <w:noProof/>
          <w:kern w:val="2"/>
          <w:sz w:val="24"/>
          <w:szCs w:val="24"/>
          <w:lang w:eastAsia="nl-NL"/>
          <w14:ligatures w14:val="standardContextual"/>
        </w:rPr>
        <w:tab/>
      </w:r>
      <w:r>
        <w:rPr>
          <w:noProof/>
        </w:rPr>
        <w:t>Overige regels</w:t>
      </w:r>
      <w:r>
        <w:rPr>
          <w:noProof/>
        </w:rPr>
        <w:tab/>
      </w:r>
      <w:r>
        <w:rPr>
          <w:noProof/>
        </w:rPr>
        <w:fldChar w:fldCharType="begin"/>
      </w:r>
      <w:r>
        <w:rPr>
          <w:noProof/>
        </w:rPr>
        <w:instrText xml:space="preserve"> PAGEREF _Toc214963452 \h </w:instrText>
      </w:r>
      <w:r>
        <w:rPr>
          <w:noProof/>
        </w:rPr>
      </w:r>
      <w:r>
        <w:rPr>
          <w:noProof/>
        </w:rPr>
        <w:fldChar w:fldCharType="separate"/>
      </w:r>
      <w:r>
        <w:rPr>
          <w:noProof/>
        </w:rPr>
        <w:t>15</w:t>
      </w:r>
      <w:r>
        <w:rPr>
          <w:noProof/>
        </w:rPr>
        <w:fldChar w:fldCharType="end"/>
      </w:r>
    </w:p>
    <w:p w14:paraId="0D7D5DBF" w14:textId="0EB4B10E" w:rsidR="00C17757" w:rsidRPr="00EB1386" w:rsidRDefault="001A7B3C" w:rsidP="0054730B">
      <w:pPr>
        <w:rPr>
          <w:szCs w:val="20"/>
        </w:rPr>
      </w:pPr>
      <w:r>
        <w:rPr>
          <w:b/>
          <w:szCs w:val="20"/>
        </w:rPr>
        <w:fldChar w:fldCharType="end"/>
      </w:r>
    </w:p>
    <w:p w14:paraId="1D822814" w14:textId="77777777" w:rsidR="00923E10" w:rsidRPr="00EB1386" w:rsidRDefault="00923E10">
      <w:pPr>
        <w:spacing w:after="200" w:line="276" w:lineRule="auto"/>
        <w:rPr>
          <w:szCs w:val="20"/>
        </w:rPr>
      </w:pPr>
    </w:p>
    <w:p w14:paraId="254849E1" w14:textId="77777777" w:rsidR="00D6125B" w:rsidRPr="00D06E2A" w:rsidRDefault="00D06E2A" w:rsidP="00D6125B">
      <w:pPr>
        <w:tabs>
          <w:tab w:val="left" w:pos="1276"/>
          <w:tab w:val="right" w:pos="8789"/>
        </w:tabs>
        <w:jc w:val="both"/>
        <w:rPr>
          <w:b/>
          <w:sz w:val="24"/>
          <w:szCs w:val="24"/>
        </w:rPr>
      </w:pPr>
      <w:r>
        <w:rPr>
          <w:b/>
          <w:sz w:val="24"/>
          <w:szCs w:val="24"/>
        </w:rPr>
        <w:br w:type="page"/>
      </w:r>
      <w:r w:rsidR="00D6125B" w:rsidRPr="00D06E2A">
        <w:rPr>
          <w:b/>
          <w:sz w:val="24"/>
          <w:szCs w:val="24"/>
        </w:rPr>
        <w:lastRenderedPageBreak/>
        <w:t>BEGRIPSOMSCHRIJVINGEN</w:t>
      </w:r>
    </w:p>
    <w:p w14:paraId="61470292" w14:textId="77777777" w:rsidR="00D6125B" w:rsidRPr="00EB1386" w:rsidRDefault="00D6125B" w:rsidP="00D6125B">
      <w:pPr>
        <w:jc w:val="both"/>
        <w:rPr>
          <w:szCs w:val="20"/>
        </w:rPr>
      </w:pPr>
    </w:p>
    <w:p w14:paraId="7C3A7FF7" w14:textId="12CD0E45" w:rsidR="00475069" w:rsidRDefault="00475069" w:rsidP="00475069">
      <w:pPr>
        <w:pStyle w:val="Plattetekst"/>
        <w:jc w:val="both"/>
        <w:rPr>
          <w:rFonts w:ascii="Calibri" w:hAnsi="Calibri"/>
          <w:sz w:val="20"/>
          <w:szCs w:val="20"/>
        </w:rPr>
      </w:pPr>
      <w:r w:rsidRPr="00475069">
        <w:rPr>
          <w:rFonts w:ascii="Calibri" w:hAnsi="Calibri"/>
          <w:sz w:val="20"/>
          <w:szCs w:val="20"/>
        </w:rPr>
        <w:t xml:space="preserve">In het navolgende document worden onderstaande begrippen gehanteerd. Deze </w:t>
      </w:r>
      <w:r w:rsidR="00C324DF">
        <w:rPr>
          <w:rFonts w:ascii="Calibri" w:hAnsi="Calibri"/>
          <w:sz w:val="20"/>
          <w:szCs w:val="20"/>
        </w:rPr>
        <w:t xml:space="preserve">begrippen </w:t>
      </w:r>
      <w:r w:rsidRPr="00475069">
        <w:rPr>
          <w:rFonts w:ascii="Calibri" w:hAnsi="Calibri"/>
          <w:sz w:val="20"/>
          <w:szCs w:val="20"/>
        </w:rPr>
        <w:t>worden in de onderhavige Inschrijvingsleidraad met een hoofdletter beschreven</w:t>
      </w:r>
      <w:r w:rsidR="00372F8D">
        <w:rPr>
          <w:rFonts w:ascii="Calibri" w:hAnsi="Calibri"/>
          <w:sz w:val="20"/>
          <w:szCs w:val="20"/>
        </w:rPr>
        <w:t>. M</w:t>
      </w:r>
      <w:r w:rsidRPr="00475069">
        <w:rPr>
          <w:rFonts w:ascii="Calibri" w:hAnsi="Calibri"/>
          <w:sz w:val="20"/>
          <w:szCs w:val="20"/>
        </w:rPr>
        <w:t>ogelijk zijn deze begrippen aanvullend op hetgeen bepaald</w:t>
      </w:r>
      <w:r w:rsidR="00372F8D" w:rsidRPr="00372F8D">
        <w:rPr>
          <w:rFonts w:ascii="Calibri" w:hAnsi="Calibri"/>
          <w:sz w:val="20"/>
          <w:szCs w:val="20"/>
        </w:rPr>
        <w:t xml:space="preserve"> </w:t>
      </w:r>
      <w:r w:rsidR="00372F8D" w:rsidRPr="00475069">
        <w:rPr>
          <w:rFonts w:ascii="Calibri" w:hAnsi="Calibri"/>
          <w:sz w:val="20"/>
          <w:szCs w:val="20"/>
        </w:rPr>
        <w:t>is</w:t>
      </w:r>
      <w:r w:rsidRPr="00475069">
        <w:rPr>
          <w:rFonts w:ascii="Calibri" w:hAnsi="Calibri"/>
          <w:sz w:val="20"/>
          <w:szCs w:val="20"/>
        </w:rPr>
        <w:t xml:space="preserve"> in de Aanbestedingswet.</w:t>
      </w:r>
    </w:p>
    <w:p w14:paraId="6B4C1A45" w14:textId="77777777" w:rsidR="00D6125B" w:rsidRPr="00EB1386" w:rsidRDefault="00D6125B" w:rsidP="00D6125B">
      <w:pPr>
        <w:jc w:val="both"/>
        <w:rPr>
          <w:szCs w:val="20"/>
        </w:rPr>
      </w:pPr>
    </w:p>
    <w:tbl>
      <w:tblPr>
        <w:tblpPr w:leftFromText="141" w:rightFromText="141" w:vertAnchor="text" w:tblpY="1"/>
        <w:tblOverlap w:val="never"/>
        <w:tblW w:w="0" w:type="auto"/>
        <w:tblLook w:val="01E0" w:firstRow="1" w:lastRow="1" w:firstColumn="1" w:lastColumn="1" w:noHBand="0" w:noVBand="0"/>
      </w:tblPr>
      <w:tblGrid>
        <w:gridCol w:w="2541"/>
        <w:gridCol w:w="5859"/>
      </w:tblGrid>
      <w:tr w:rsidR="00D6125B" w:rsidRPr="002C3D46" w14:paraId="0ACA88AB" w14:textId="77777777" w:rsidTr="00846E3E">
        <w:tc>
          <w:tcPr>
            <w:tcW w:w="2541" w:type="dxa"/>
            <w:shd w:val="clear" w:color="auto" w:fill="auto"/>
          </w:tcPr>
          <w:p w14:paraId="261E6C51" w14:textId="77777777" w:rsidR="00D6125B" w:rsidRDefault="00D6125B" w:rsidP="00846E3E">
            <w:pPr>
              <w:jc w:val="both"/>
              <w:rPr>
                <w:sz w:val="18"/>
                <w:szCs w:val="18"/>
              </w:rPr>
            </w:pPr>
            <w:r w:rsidRPr="002C3D46">
              <w:rPr>
                <w:sz w:val="18"/>
                <w:szCs w:val="18"/>
              </w:rPr>
              <w:t>Aanbestedende dienst</w:t>
            </w:r>
          </w:p>
          <w:p w14:paraId="388A590C" w14:textId="77777777" w:rsidR="00235772" w:rsidRDefault="00235772" w:rsidP="00846E3E">
            <w:pPr>
              <w:jc w:val="both"/>
              <w:rPr>
                <w:sz w:val="18"/>
                <w:szCs w:val="18"/>
              </w:rPr>
            </w:pPr>
          </w:p>
          <w:p w14:paraId="7744CAC6" w14:textId="77777777" w:rsidR="00235772" w:rsidRDefault="00235772" w:rsidP="00846E3E">
            <w:pPr>
              <w:jc w:val="both"/>
              <w:rPr>
                <w:sz w:val="18"/>
                <w:szCs w:val="18"/>
              </w:rPr>
            </w:pPr>
          </w:p>
          <w:p w14:paraId="774BEA2B" w14:textId="77777777" w:rsidR="00235772" w:rsidRDefault="00235772" w:rsidP="00846E3E">
            <w:pPr>
              <w:jc w:val="both"/>
              <w:rPr>
                <w:sz w:val="18"/>
                <w:szCs w:val="18"/>
              </w:rPr>
            </w:pPr>
          </w:p>
          <w:p w14:paraId="2F3B1DC2" w14:textId="223C9DAD" w:rsidR="00235772" w:rsidRPr="002C3D46" w:rsidRDefault="00235772" w:rsidP="00846E3E">
            <w:pPr>
              <w:jc w:val="both"/>
              <w:rPr>
                <w:sz w:val="18"/>
                <w:szCs w:val="18"/>
              </w:rPr>
            </w:pPr>
          </w:p>
        </w:tc>
        <w:tc>
          <w:tcPr>
            <w:tcW w:w="5859" w:type="dxa"/>
            <w:shd w:val="clear" w:color="auto" w:fill="auto"/>
          </w:tcPr>
          <w:p w14:paraId="7A7520C0" w14:textId="77777777" w:rsidR="00BD7AD8" w:rsidRPr="00BD7AD8" w:rsidRDefault="00BD7AD8" w:rsidP="00846E3E">
            <w:pPr>
              <w:jc w:val="both"/>
              <w:rPr>
                <w:sz w:val="18"/>
                <w:szCs w:val="18"/>
              </w:rPr>
            </w:pPr>
            <w:r w:rsidRPr="00BD7AD8">
              <w:rPr>
                <w:sz w:val="18"/>
                <w:szCs w:val="18"/>
              </w:rPr>
              <w:t>Amsterdam UMC is een universitair medisch centrum. De juridische entiteit is: de Stichting Amsterdam UMC, KvK-nummer 64156338, verder te noemen: ‘UMC’.</w:t>
            </w:r>
          </w:p>
          <w:p w14:paraId="09F15806" w14:textId="1D87F44D" w:rsidR="00235772" w:rsidRPr="002C3D46" w:rsidRDefault="00BD7AD8" w:rsidP="00846E3E">
            <w:pPr>
              <w:jc w:val="both"/>
              <w:rPr>
                <w:sz w:val="18"/>
                <w:szCs w:val="18"/>
              </w:rPr>
            </w:pPr>
            <w:r w:rsidRPr="00BD7AD8">
              <w:rPr>
                <w:sz w:val="18"/>
                <w:szCs w:val="18"/>
              </w:rPr>
              <w:t xml:space="preserve">Amsterdam UMC heeft twee locaties: Academisch Medisch Centrum aan de </w:t>
            </w:r>
            <w:proofErr w:type="spellStart"/>
            <w:r w:rsidRPr="00BD7AD8">
              <w:rPr>
                <w:sz w:val="18"/>
                <w:szCs w:val="18"/>
              </w:rPr>
              <w:t>Meibergdreef</w:t>
            </w:r>
            <w:proofErr w:type="spellEnd"/>
            <w:r w:rsidRPr="00BD7AD8">
              <w:rPr>
                <w:sz w:val="18"/>
                <w:szCs w:val="18"/>
              </w:rPr>
              <w:t xml:space="preserve"> en VU Medisch Centrum aan de </w:t>
            </w:r>
            <w:proofErr w:type="spellStart"/>
            <w:r w:rsidRPr="00BD7AD8">
              <w:rPr>
                <w:sz w:val="18"/>
                <w:szCs w:val="18"/>
              </w:rPr>
              <w:t>De</w:t>
            </w:r>
            <w:proofErr w:type="spellEnd"/>
            <w:r w:rsidRPr="00BD7AD8">
              <w:rPr>
                <w:sz w:val="18"/>
                <w:szCs w:val="18"/>
              </w:rPr>
              <w:t xml:space="preserve"> Boelelaan.</w:t>
            </w:r>
          </w:p>
        </w:tc>
      </w:tr>
      <w:tr w:rsidR="00D6125B" w:rsidRPr="002C3D46" w14:paraId="2F9FBB8D" w14:textId="77777777" w:rsidTr="00846E3E">
        <w:tc>
          <w:tcPr>
            <w:tcW w:w="2541" w:type="dxa"/>
            <w:shd w:val="clear" w:color="auto" w:fill="auto"/>
          </w:tcPr>
          <w:p w14:paraId="29BD951A" w14:textId="6087E74E" w:rsidR="00235772" w:rsidRDefault="00235772" w:rsidP="00846E3E">
            <w:pPr>
              <w:jc w:val="both"/>
              <w:rPr>
                <w:sz w:val="18"/>
                <w:szCs w:val="18"/>
              </w:rPr>
            </w:pPr>
            <w:r>
              <w:rPr>
                <w:sz w:val="18"/>
                <w:szCs w:val="18"/>
              </w:rPr>
              <w:t>Aanbesteding</w:t>
            </w:r>
          </w:p>
          <w:p w14:paraId="067C4919" w14:textId="77777777" w:rsidR="00235772" w:rsidRDefault="00235772" w:rsidP="00846E3E">
            <w:pPr>
              <w:jc w:val="both"/>
              <w:rPr>
                <w:sz w:val="18"/>
                <w:szCs w:val="18"/>
              </w:rPr>
            </w:pPr>
          </w:p>
          <w:p w14:paraId="16E9BB3A" w14:textId="232967B5" w:rsidR="00D6125B" w:rsidRPr="002C3D46" w:rsidRDefault="00D6125B" w:rsidP="00846E3E">
            <w:pPr>
              <w:jc w:val="both"/>
              <w:rPr>
                <w:sz w:val="18"/>
                <w:szCs w:val="18"/>
              </w:rPr>
            </w:pPr>
            <w:r w:rsidRPr="002C3D46">
              <w:rPr>
                <w:sz w:val="18"/>
                <w:szCs w:val="18"/>
              </w:rPr>
              <w:t>Aanbestedingsstukken</w:t>
            </w:r>
          </w:p>
        </w:tc>
        <w:tc>
          <w:tcPr>
            <w:tcW w:w="5859" w:type="dxa"/>
            <w:shd w:val="clear" w:color="auto" w:fill="auto"/>
          </w:tcPr>
          <w:p w14:paraId="191220B8" w14:textId="176D33A4" w:rsidR="00235772" w:rsidRDefault="00235772" w:rsidP="00846E3E">
            <w:pPr>
              <w:jc w:val="both"/>
              <w:rPr>
                <w:sz w:val="18"/>
                <w:szCs w:val="18"/>
              </w:rPr>
            </w:pPr>
            <w:r>
              <w:rPr>
                <w:sz w:val="18"/>
                <w:szCs w:val="18"/>
              </w:rPr>
              <w:t>De aanbestedingsprocedure zoals beschreven in deze Inschrijvingsleidraad en de (andere) Aanbestedingsstukken.</w:t>
            </w:r>
          </w:p>
          <w:p w14:paraId="1FC04EE7" w14:textId="130C3463" w:rsidR="00D6125B" w:rsidRPr="002C3D46" w:rsidRDefault="00D6125B" w:rsidP="00846E3E">
            <w:pPr>
              <w:jc w:val="both"/>
              <w:rPr>
                <w:sz w:val="18"/>
                <w:szCs w:val="18"/>
              </w:rPr>
            </w:pPr>
            <w:r w:rsidRPr="002C3D46">
              <w:rPr>
                <w:sz w:val="18"/>
                <w:szCs w:val="18"/>
              </w:rPr>
              <w:t xml:space="preserve">Alle documenten </w:t>
            </w:r>
            <w:r w:rsidR="0029075B">
              <w:rPr>
                <w:sz w:val="18"/>
                <w:szCs w:val="18"/>
              </w:rPr>
              <w:t>die</w:t>
            </w:r>
            <w:r w:rsidR="00800FFF">
              <w:rPr>
                <w:sz w:val="18"/>
                <w:szCs w:val="18"/>
              </w:rPr>
              <w:t xml:space="preserve"> </w:t>
            </w:r>
            <w:r w:rsidR="0029075B">
              <w:rPr>
                <w:sz w:val="18"/>
                <w:szCs w:val="18"/>
              </w:rPr>
              <w:t xml:space="preserve">Aanbestedende dienst </w:t>
            </w:r>
            <w:r w:rsidRPr="002C3D46">
              <w:rPr>
                <w:sz w:val="18"/>
                <w:szCs w:val="18"/>
              </w:rPr>
              <w:t xml:space="preserve">in </w:t>
            </w:r>
            <w:r w:rsidR="005D6E37">
              <w:rPr>
                <w:sz w:val="18"/>
                <w:szCs w:val="18"/>
              </w:rPr>
              <w:t xml:space="preserve">het kader van </w:t>
            </w:r>
            <w:r w:rsidR="0029075B">
              <w:rPr>
                <w:sz w:val="18"/>
                <w:szCs w:val="18"/>
              </w:rPr>
              <w:t>deze</w:t>
            </w:r>
            <w:r w:rsidR="0029075B" w:rsidRPr="002C3D46">
              <w:rPr>
                <w:sz w:val="18"/>
                <w:szCs w:val="18"/>
              </w:rPr>
              <w:t xml:space="preserve"> </w:t>
            </w:r>
            <w:r w:rsidR="00390BBC">
              <w:rPr>
                <w:sz w:val="18"/>
                <w:szCs w:val="18"/>
              </w:rPr>
              <w:t>A</w:t>
            </w:r>
            <w:r w:rsidRPr="002C3D46">
              <w:rPr>
                <w:sz w:val="18"/>
                <w:szCs w:val="18"/>
              </w:rPr>
              <w:t xml:space="preserve">anbesteding </w:t>
            </w:r>
            <w:r w:rsidR="005D6E37">
              <w:rPr>
                <w:sz w:val="18"/>
                <w:szCs w:val="18"/>
              </w:rPr>
              <w:t>verstrekt</w:t>
            </w:r>
            <w:r w:rsidR="005D6E37" w:rsidRPr="002C3D46">
              <w:rPr>
                <w:sz w:val="18"/>
                <w:szCs w:val="18"/>
              </w:rPr>
              <w:t xml:space="preserve"> </w:t>
            </w:r>
            <w:r w:rsidR="005D6E37">
              <w:rPr>
                <w:sz w:val="18"/>
                <w:szCs w:val="18"/>
              </w:rPr>
              <w:t>aan Ondernemers</w:t>
            </w:r>
            <w:r w:rsidR="003D64A3" w:rsidRPr="003D64A3">
              <w:rPr>
                <w:sz w:val="18"/>
                <w:szCs w:val="18"/>
              </w:rPr>
              <w:t>, inclusief de Nota('s) van Inlichtinge</w:t>
            </w:r>
            <w:r w:rsidR="003D64A3">
              <w:rPr>
                <w:sz w:val="18"/>
                <w:szCs w:val="18"/>
              </w:rPr>
              <w:t>n</w:t>
            </w:r>
            <w:r w:rsidRPr="002C3D46">
              <w:rPr>
                <w:sz w:val="18"/>
                <w:szCs w:val="18"/>
              </w:rPr>
              <w:t>.</w:t>
            </w:r>
          </w:p>
        </w:tc>
      </w:tr>
      <w:tr w:rsidR="00D6125B" w:rsidRPr="002C3D46" w14:paraId="2A81AF1E" w14:textId="77777777" w:rsidTr="00846E3E">
        <w:trPr>
          <w:trHeight w:val="1285"/>
        </w:trPr>
        <w:tc>
          <w:tcPr>
            <w:tcW w:w="2541" w:type="dxa"/>
            <w:shd w:val="clear" w:color="auto" w:fill="auto"/>
          </w:tcPr>
          <w:p w14:paraId="71503BA4" w14:textId="77777777" w:rsidR="00D6125B" w:rsidRDefault="00D6125B" w:rsidP="00846E3E">
            <w:pPr>
              <w:jc w:val="both"/>
              <w:rPr>
                <w:sz w:val="18"/>
                <w:szCs w:val="18"/>
              </w:rPr>
            </w:pPr>
            <w:r w:rsidRPr="002C3D46">
              <w:rPr>
                <w:sz w:val="18"/>
                <w:szCs w:val="18"/>
              </w:rPr>
              <w:t>Aanbestedingswet</w:t>
            </w:r>
            <w:r w:rsidR="00F91C94" w:rsidRPr="002C3D46">
              <w:rPr>
                <w:sz w:val="18"/>
                <w:szCs w:val="18"/>
              </w:rPr>
              <w:t>/</w:t>
            </w:r>
            <w:proofErr w:type="spellStart"/>
            <w:r w:rsidRPr="002C3D46">
              <w:rPr>
                <w:sz w:val="18"/>
                <w:szCs w:val="18"/>
              </w:rPr>
              <w:t>A</w:t>
            </w:r>
            <w:r w:rsidR="00253C24" w:rsidRPr="002C3D46">
              <w:rPr>
                <w:sz w:val="18"/>
                <w:szCs w:val="18"/>
              </w:rPr>
              <w:t>w</w:t>
            </w:r>
            <w:proofErr w:type="spellEnd"/>
          </w:p>
          <w:p w14:paraId="49F3F8B1" w14:textId="77777777" w:rsidR="00EB7D3D" w:rsidRDefault="00EB7D3D" w:rsidP="00846E3E">
            <w:pPr>
              <w:jc w:val="both"/>
              <w:rPr>
                <w:sz w:val="18"/>
                <w:szCs w:val="18"/>
              </w:rPr>
            </w:pPr>
          </w:p>
          <w:p w14:paraId="40364B25" w14:textId="77777777" w:rsidR="00EB7D3D" w:rsidRDefault="00EB7D3D" w:rsidP="00846E3E">
            <w:pPr>
              <w:jc w:val="both"/>
              <w:rPr>
                <w:sz w:val="18"/>
                <w:szCs w:val="18"/>
              </w:rPr>
            </w:pPr>
          </w:p>
          <w:p w14:paraId="329DDF19" w14:textId="77777777" w:rsidR="00EB7D3D" w:rsidRDefault="00EB7D3D" w:rsidP="00846E3E">
            <w:pPr>
              <w:jc w:val="both"/>
              <w:rPr>
                <w:sz w:val="18"/>
                <w:szCs w:val="18"/>
              </w:rPr>
            </w:pPr>
          </w:p>
          <w:p w14:paraId="5707E969" w14:textId="77777777" w:rsidR="00EB7D3D" w:rsidRDefault="00EB7D3D" w:rsidP="00846E3E">
            <w:pPr>
              <w:jc w:val="both"/>
              <w:rPr>
                <w:sz w:val="18"/>
                <w:szCs w:val="18"/>
              </w:rPr>
            </w:pPr>
          </w:p>
          <w:p w14:paraId="21200784" w14:textId="77777777" w:rsidR="00EB7D3D" w:rsidRDefault="00EB7D3D" w:rsidP="00846E3E">
            <w:pPr>
              <w:jc w:val="both"/>
              <w:rPr>
                <w:sz w:val="18"/>
                <w:szCs w:val="18"/>
              </w:rPr>
            </w:pPr>
            <w:r>
              <w:rPr>
                <w:sz w:val="18"/>
                <w:szCs w:val="18"/>
              </w:rPr>
              <w:t>Bijlage</w:t>
            </w:r>
          </w:p>
          <w:p w14:paraId="1DEADC94" w14:textId="6D5DA588" w:rsidR="0026480D" w:rsidRPr="002C3D46" w:rsidRDefault="0026480D" w:rsidP="00846E3E">
            <w:pPr>
              <w:jc w:val="both"/>
              <w:rPr>
                <w:sz w:val="18"/>
                <w:szCs w:val="18"/>
              </w:rPr>
            </w:pPr>
            <w:r w:rsidRPr="0026480D">
              <w:rPr>
                <w:sz w:val="18"/>
                <w:szCs w:val="18"/>
              </w:rPr>
              <w:t>Digitale Aanbestedingsplatform</w:t>
            </w:r>
          </w:p>
        </w:tc>
        <w:tc>
          <w:tcPr>
            <w:tcW w:w="5859" w:type="dxa"/>
            <w:shd w:val="clear" w:color="auto" w:fill="auto"/>
          </w:tcPr>
          <w:p w14:paraId="47D6852A" w14:textId="355567D3" w:rsidR="00D6125B" w:rsidRDefault="00D6125B" w:rsidP="00846E3E">
            <w:pPr>
              <w:jc w:val="both"/>
              <w:rPr>
                <w:sz w:val="18"/>
                <w:szCs w:val="18"/>
              </w:rPr>
            </w:pPr>
            <w:r w:rsidRPr="002C3D46">
              <w:rPr>
                <w:sz w:val="18"/>
                <w:szCs w:val="18"/>
              </w:rPr>
              <w:t xml:space="preserve">Aanbestedingswet 2012, </w:t>
            </w:r>
            <w:r w:rsidR="008B2256">
              <w:rPr>
                <w:sz w:val="18"/>
                <w:szCs w:val="18"/>
              </w:rPr>
              <w:t>w</w:t>
            </w:r>
            <w:r w:rsidRPr="002C3D46">
              <w:rPr>
                <w:sz w:val="18"/>
                <w:szCs w:val="18"/>
              </w:rPr>
              <w:t xml:space="preserve">et van 1 november 2012, gepubliceerd in Staatsblad </w:t>
            </w:r>
            <w:r w:rsidR="00253C24" w:rsidRPr="002C3D46">
              <w:rPr>
                <w:sz w:val="18"/>
                <w:szCs w:val="18"/>
              </w:rPr>
              <w:t xml:space="preserve">2012, </w:t>
            </w:r>
            <w:r w:rsidRPr="002C3D46">
              <w:rPr>
                <w:sz w:val="18"/>
                <w:szCs w:val="18"/>
              </w:rPr>
              <w:t>542</w:t>
            </w:r>
            <w:r w:rsidR="000425F2" w:rsidRPr="002C3D46">
              <w:rPr>
                <w:sz w:val="18"/>
                <w:szCs w:val="18"/>
              </w:rPr>
              <w:t>, gewijzigd bij wet van 22 juni 2016</w:t>
            </w:r>
            <w:r w:rsidR="008B2256">
              <w:rPr>
                <w:sz w:val="18"/>
                <w:szCs w:val="18"/>
              </w:rPr>
              <w:t xml:space="preserve"> (en zoals (sindsdien) van tijd tot gewijzigd)</w:t>
            </w:r>
            <w:r w:rsidR="000425F2" w:rsidRPr="002C3D46">
              <w:rPr>
                <w:sz w:val="18"/>
                <w:szCs w:val="18"/>
              </w:rPr>
              <w:t xml:space="preserve">, ter implementatie van aanbestedingsrichtlijnen 2014/23/EU, 2014/24/EU en 2014/25 EU, </w:t>
            </w:r>
            <w:r w:rsidRPr="002C3D46">
              <w:rPr>
                <w:sz w:val="18"/>
                <w:szCs w:val="18"/>
              </w:rPr>
              <w:t xml:space="preserve">van het Europees Parlement en de Raad van de Europese Unie van </w:t>
            </w:r>
            <w:r w:rsidR="000425F2" w:rsidRPr="002C3D46">
              <w:rPr>
                <w:sz w:val="18"/>
                <w:szCs w:val="18"/>
              </w:rPr>
              <w:t>26 februari</w:t>
            </w:r>
            <w:r w:rsidRPr="002C3D46">
              <w:rPr>
                <w:sz w:val="18"/>
                <w:szCs w:val="18"/>
              </w:rPr>
              <w:t xml:space="preserve"> 20</w:t>
            </w:r>
            <w:r w:rsidR="000425F2" w:rsidRPr="002C3D46">
              <w:rPr>
                <w:sz w:val="18"/>
                <w:szCs w:val="18"/>
              </w:rPr>
              <w:t>1</w:t>
            </w:r>
            <w:r w:rsidRPr="002C3D46">
              <w:rPr>
                <w:sz w:val="18"/>
                <w:szCs w:val="18"/>
              </w:rPr>
              <w:t>4.</w:t>
            </w:r>
          </w:p>
          <w:p w14:paraId="030E29F2" w14:textId="77777777" w:rsidR="00EB7D3D" w:rsidRDefault="00EB7D3D" w:rsidP="00846E3E">
            <w:pPr>
              <w:jc w:val="both"/>
              <w:rPr>
                <w:sz w:val="18"/>
                <w:szCs w:val="18"/>
              </w:rPr>
            </w:pPr>
            <w:r w:rsidRPr="00EB7D3D">
              <w:rPr>
                <w:sz w:val="18"/>
                <w:szCs w:val="18"/>
              </w:rPr>
              <w:t>Een bijlage van deze Inschrijvingsleidraad.</w:t>
            </w:r>
          </w:p>
          <w:p w14:paraId="561CD0C3" w14:textId="4B4A8F96" w:rsidR="0026480D" w:rsidRPr="002C3D46" w:rsidRDefault="0026480D" w:rsidP="00846E3E">
            <w:pPr>
              <w:jc w:val="both"/>
              <w:rPr>
                <w:sz w:val="18"/>
                <w:szCs w:val="18"/>
              </w:rPr>
            </w:pPr>
            <w:r w:rsidRPr="00C22BF2">
              <w:rPr>
                <w:sz w:val="18"/>
                <w:szCs w:val="18"/>
              </w:rPr>
              <w:t xml:space="preserve">TenderNed </w:t>
            </w:r>
          </w:p>
        </w:tc>
      </w:tr>
      <w:tr w:rsidR="00D6125B" w:rsidRPr="002C3D46" w14:paraId="2283E4E1" w14:textId="77777777" w:rsidTr="00846E3E">
        <w:tc>
          <w:tcPr>
            <w:tcW w:w="2541" w:type="dxa"/>
            <w:shd w:val="clear" w:color="auto" w:fill="auto"/>
          </w:tcPr>
          <w:p w14:paraId="45A9C801" w14:textId="680C35F4" w:rsidR="00D6125B" w:rsidRPr="002C3D46" w:rsidRDefault="00D6125B" w:rsidP="00846E3E">
            <w:pPr>
              <w:jc w:val="both"/>
              <w:rPr>
                <w:sz w:val="18"/>
                <w:szCs w:val="18"/>
              </w:rPr>
            </w:pPr>
            <w:r w:rsidRPr="002C3D46">
              <w:rPr>
                <w:sz w:val="18"/>
                <w:szCs w:val="18"/>
              </w:rPr>
              <w:t>Geschiktheidseisen</w:t>
            </w:r>
          </w:p>
        </w:tc>
        <w:tc>
          <w:tcPr>
            <w:tcW w:w="5859" w:type="dxa"/>
            <w:shd w:val="clear" w:color="auto" w:fill="auto"/>
          </w:tcPr>
          <w:p w14:paraId="1D6ABA90" w14:textId="0F6BF28B" w:rsidR="00D6125B" w:rsidRPr="002C3D46" w:rsidRDefault="00F701C1" w:rsidP="00846E3E">
            <w:pPr>
              <w:jc w:val="both"/>
              <w:rPr>
                <w:sz w:val="18"/>
                <w:szCs w:val="18"/>
              </w:rPr>
            </w:pPr>
            <w:r>
              <w:rPr>
                <w:sz w:val="18"/>
                <w:szCs w:val="18"/>
              </w:rPr>
              <w:t>G</w:t>
            </w:r>
            <w:r w:rsidR="008973E6">
              <w:rPr>
                <w:sz w:val="18"/>
                <w:szCs w:val="18"/>
              </w:rPr>
              <w:t xml:space="preserve">eschiktheidseisen </w:t>
            </w:r>
            <w:r>
              <w:rPr>
                <w:sz w:val="18"/>
                <w:szCs w:val="18"/>
              </w:rPr>
              <w:t xml:space="preserve">die Aanbestedende dienst hanteert in het kader van deze </w:t>
            </w:r>
            <w:r w:rsidR="00235772">
              <w:rPr>
                <w:sz w:val="18"/>
                <w:szCs w:val="18"/>
              </w:rPr>
              <w:t>Aanbesteding</w:t>
            </w:r>
            <w:r w:rsidR="00D6125B" w:rsidRPr="002C3D46">
              <w:rPr>
                <w:sz w:val="18"/>
                <w:szCs w:val="18"/>
              </w:rPr>
              <w:t>.</w:t>
            </w:r>
          </w:p>
        </w:tc>
      </w:tr>
      <w:tr w:rsidR="00D6125B" w:rsidRPr="002C3D46" w14:paraId="6682AA8E" w14:textId="77777777" w:rsidTr="00846E3E">
        <w:tc>
          <w:tcPr>
            <w:tcW w:w="2541" w:type="dxa"/>
            <w:shd w:val="clear" w:color="auto" w:fill="auto"/>
          </w:tcPr>
          <w:p w14:paraId="38F058EA" w14:textId="77777777" w:rsidR="00D6125B" w:rsidRPr="002C3D46" w:rsidRDefault="00D6125B" w:rsidP="00846E3E">
            <w:pPr>
              <w:jc w:val="both"/>
              <w:rPr>
                <w:sz w:val="18"/>
                <w:szCs w:val="18"/>
              </w:rPr>
            </w:pPr>
            <w:r w:rsidRPr="002C3D46">
              <w:rPr>
                <w:sz w:val="18"/>
                <w:szCs w:val="18"/>
              </w:rPr>
              <w:t>Gunningbeslissing</w:t>
            </w:r>
          </w:p>
        </w:tc>
        <w:tc>
          <w:tcPr>
            <w:tcW w:w="5859" w:type="dxa"/>
            <w:shd w:val="clear" w:color="auto" w:fill="auto"/>
          </w:tcPr>
          <w:p w14:paraId="778FE64A" w14:textId="63C76D66" w:rsidR="00D6125B" w:rsidRPr="002C3D46" w:rsidRDefault="00EB7D3D" w:rsidP="00846E3E">
            <w:pPr>
              <w:jc w:val="both"/>
              <w:rPr>
                <w:sz w:val="18"/>
                <w:szCs w:val="18"/>
              </w:rPr>
            </w:pPr>
            <w:r w:rsidRPr="00EB7D3D">
              <w:rPr>
                <w:sz w:val="18"/>
                <w:szCs w:val="18"/>
              </w:rPr>
              <w:t xml:space="preserve">De schriftelijke mededeling van </w:t>
            </w:r>
            <w:r>
              <w:rPr>
                <w:sz w:val="18"/>
                <w:szCs w:val="18"/>
              </w:rPr>
              <w:t>Aanbestedende dienst</w:t>
            </w:r>
            <w:r w:rsidRPr="00EB7D3D">
              <w:rPr>
                <w:sz w:val="18"/>
                <w:szCs w:val="18"/>
              </w:rPr>
              <w:t xml:space="preserve">, waarin </w:t>
            </w:r>
            <w:r>
              <w:rPr>
                <w:sz w:val="18"/>
                <w:szCs w:val="18"/>
              </w:rPr>
              <w:t>Aanbestedende dienst</w:t>
            </w:r>
            <w:r w:rsidRPr="00EB7D3D">
              <w:rPr>
                <w:sz w:val="18"/>
                <w:szCs w:val="18"/>
              </w:rPr>
              <w:t xml:space="preserve"> bekendmaakt welke </w:t>
            </w:r>
            <w:r>
              <w:rPr>
                <w:sz w:val="18"/>
                <w:szCs w:val="18"/>
              </w:rPr>
              <w:t>Ondernemer</w:t>
            </w:r>
            <w:r w:rsidRPr="00EB7D3D">
              <w:rPr>
                <w:sz w:val="18"/>
                <w:szCs w:val="18"/>
              </w:rPr>
              <w:t xml:space="preserve"> de winnende Inschrijving heeft ingediend</w:t>
            </w:r>
            <w:r w:rsidR="00235772">
              <w:rPr>
                <w:sz w:val="18"/>
                <w:szCs w:val="18"/>
              </w:rPr>
              <w:t xml:space="preserve"> in het kader van de Aanbesteding</w:t>
            </w:r>
            <w:r w:rsidRPr="00EB7D3D">
              <w:rPr>
                <w:sz w:val="18"/>
                <w:szCs w:val="18"/>
              </w:rPr>
              <w:t>.</w:t>
            </w:r>
            <w:r w:rsidRPr="002C3D46" w:rsidDel="00EB7D3D">
              <w:rPr>
                <w:sz w:val="18"/>
                <w:szCs w:val="18"/>
              </w:rPr>
              <w:t xml:space="preserve"> </w:t>
            </w:r>
          </w:p>
        </w:tc>
      </w:tr>
      <w:tr w:rsidR="00D6125B" w:rsidRPr="002C3D46" w14:paraId="719883D4" w14:textId="77777777" w:rsidTr="00846E3E">
        <w:tc>
          <w:tcPr>
            <w:tcW w:w="2541" w:type="dxa"/>
            <w:shd w:val="clear" w:color="auto" w:fill="auto"/>
          </w:tcPr>
          <w:p w14:paraId="16A15F5A" w14:textId="77777777" w:rsidR="00D6125B" w:rsidRDefault="00D6125B" w:rsidP="00846E3E">
            <w:pPr>
              <w:jc w:val="both"/>
              <w:rPr>
                <w:sz w:val="18"/>
                <w:szCs w:val="18"/>
              </w:rPr>
            </w:pPr>
            <w:r w:rsidRPr="002C3D46">
              <w:rPr>
                <w:sz w:val="18"/>
                <w:szCs w:val="18"/>
              </w:rPr>
              <w:t>Gunningscriteria</w:t>
            </w:r>
          </w:p>
          <w:p w14:paraId="3DD5E539" w14:textId="7581494D" w:rsidR="00203DF8" w:rsidRPr="002C3D46" w:rsidRDefault="00203DF8" w:rsidP="00846E3E">
            <w:pPr>
              <w:jc w:val="both"/>
              <w:rPr>
                <w:sz w:val="18"/>
                <w:szCs w:val="18"/>
              </w:rPr>
            </w:pPr>
          </w:p>
        </w:tc>
        <w:tc>
          <w:tcPr>
            <w:tcW w:w="5859" w:type="dxa"/>
            <w:shd w:val="clear" w:color="auto" w:fill="auto"/>
          </w:tcPr>
          <w:p w14:paraId="51C79B2A" w14:textId="37473776" w:rsidR="00203DF8" w:rsidRPr="002C3D46" w:rsidRDefault="00D6125B" w:rsidP="00846E3E">
            <w:pPr>
              <w:jc w:val="both"/>
              <w:rPr>
                <w:sz w:val="18"/>
                <w:szCs w:val="18"/>
              </w:rPr>
            </w:pPr>
            <w:r w:rsidRPr="002C3D46">
              <w:rPr>
                <w:sz w:val="18"/>
                <w:szCs w:val="18"/>
              </w:rPr>
              <w:t>De criteria aan de hand waarvan Aanbestedende dienst de Inschrijvingen beoordeelt.</w:t>
            </w:r>
            <w:r w:rsidR="00C22BF2">
              <w:rPr>
                <w:sz w:val="18"/>
                <w:szCs w:val="18"/>
              </w:rPr>
              <w:t xml:space="preserve"> Ook wel wensen genoemd.</w:t>
            </w:r>
          </w:p>
        </w:tc>
      </w:tr>
      <w:tr w:rsidR="00D6125B" w:rsidRPr="002C3D46" w14:paraId="3A0FD2AC" w14:textId="77777777" w:rsidTr="00846E3E">
        <w:tc>
          <w:tcPr>
            <w:tcW w:w="2541" w:type="dxa"/>
            <w:shd w:val="clear" w:color="auto" w:fill="auto"/>
          </w:tcPr>
          <w:p w14:paraId="7CDA812F" w14:textId="77777777" w:rsidR="00203DF8" w:rsidRPr="00203DF8" w:rsidRDefault="00203DF8" w:rsidP="00846E3E">
            <w:pPr>
              <w:jc w:val="both"/>
            </w:pPr>
            <w:r w:rsidRPr="00372F8D">
              <w:rPr>
                <w:sz w:val="18"/>
                <w:szCs w:val="18"/>
              </w:rPr>
              <w:t>Inschrijver</w:t>
            </w:r>
          </w:p>
          <w:p w14:paraId="03065999" w14:textId="4B4139AB" w:rsidR="00D6125B" w:rsidRPr="002C3D46" w:rsidRDefault="00D6125B" w:rsidP="00846E3E">
            <w:pPr>
              <w:jc w:val="both"/>
              <w:rPr>
                <w:sz w:val="18"/>
                <w:szCs w:val="18"/>
              </w:rPr>
            </w:pPr>
            <w:r w:rsidRPr="002C3D46">
              <w:rPr>
                <w:sz w:val="18"/>
                <w:szCs w:val="18"/>
              </w:rPr>
              <w:t>Inschrijving</w:t>
            </w:r>
          </w:p>
        </w:tc>
        <w:tc>
          <w:tcPr>
            <w:tcW w:w="5859" w:type="dxa"/>
            <w:shd w:val="clear" w:color="auto" w:fill="auto"/>
          </w:tcPr>
          <w:p w14:paraId="03127FEF" w14:textId="01F6F68C" w:rsidR="00203DF8" w:rsidRDefault="00203DF8" w:rsidP="00846E3E">
            <w:pPr>
              <w:jc w:val="both"/>
              <w:rPr>
                <w:sz w:val="18"/>
                <w:szCs w:val="18"/>
              </w:rPr>
            </w:pPr>
            <w:r>
              <w:rPr>
                <w:sz w:val="18"/>
                <w:szCs w:val="18"/>
              </w:rPr>
              <w:t>Een Ondernemer die in Inschrijving heeft ingediend.</w:t>
            </w:r>
          </w:p>
          <w:p w14:paraId="25A8068B" w14:textId="08840A14" w:rsidR="00D6125B" w:rsidRPr="002C3D46" w:rsidRDefault="00D6125B" w:rsidP="00846E3E">
            <w:pPr>
              <w:jc w:val="both"/>
              <w:rPr>
                <w:sz w:val="18"/>
                <w:szCs w:val="18"/>
              </w:rPr>
            </w:pPr>
            <w:r w:rsidRPr="002C3D46">
              <w:rPr>
                <w:sz w:val="18"/>
                <w:szCs w:val="18"/>
              </w:rPr>
              <w:t xml:space="preserve">Een </w:t>
            </w:r>
            <w:r w:rsidR="00AF1981">
              <w:rPr>
                <w:sz w:val="18"/>
                <w:szCs w:val="18"/>
              </w:rPr>
              <w:t>inschrijving</w:t>
            </w:r>
            <w:r w:rsidRPr="002C3D46">
              <w:rPr>
                <w:sz w:val="18"/>
                <w:szCs w:val="18"/>
              </w:rPr>
              <w:t xml:space="preserve"> van</w:t>
            </w:r>
            <w:r w:rsidR="00021280">
              <w:rPr>
                <w:sz w:val="18"/>
                <w:szCs w:val="18"/>
              </w:rPr>
              <w:t xml:space="preserve"> een Ondernemer</w:t>
            </w:r>
            <w:r w:rsidR="008F5A29">
              <w:rPr>
                <w:sz w:val="18"/>
                <w:szCs w:val="18"/>
              </w:rPr>
              <w:t xml:space="preserve"> op de Aanbesteding</w:t>
            </w:r>
            <w:r w:rsidRPr="002C3D46">
              <w:rPr>
                <w:sz w:val="18"/>
                <w:szCs w:val="18"/>
              </w:rPr>
              <w:t>.</w:t>
            </w:r>
          </w:p>
        </w:tc>
      </w:tr>
      <w:tr w:rsidR="00D6125B" w:rsidRPr="002C3D46" w14:paraId="147E4B8F" w14:textId="77777777" w:rsidTr="00846E3E">
        <w:tc>
          <w:tcPr>
            <w:tcW w:w="2541" w:type="dxa"/>
            <w:shd w:val="clear" w:color="auto" w:fill="auto"/>
          </w:tcPr>
          <w:p w14:paraId="0C11E89B" w14:textId="77777777" w:rsidR="00D6125B" w:rsidRPr="002C3D46" w:rsidRDefault="00D6125B" w:rsidP="00846E3E">
            <w:pPr>
              <w:jc w:val="both"/>
              <w:rPr>
                <w:sz w:val="18"/>
                <w:szCs w:val="18"/>
              </w:rPr>
            </w:pPr>
            <w:r w:rsidRPr="002C3D46">
              <w:rPr>
                <w:sz w:val="18"/>
                <w:szCs w:val="18"/>
              </w:rPr>
              <w:t>Inschrijvingsleidraad</w:t>
            </w:r>
          </w:p>
        </w:tc>
        <w:tc>
          <w:tcPr>
            <w:tcW w:w="5859" w:type="dxa"/>
            <w:shd w:val="clear" w:color="auto" w:fill="auto"/>
          </w:tcPr>
          <w:p w14:paraId="261526CD" w14:textId="55ADFAF6" w:rsidR="00D6125B" w:rsidRPr="002C3D46" w:rsidRDefault="00D6125B" w:rsidP="00846E3E">
            <w:pPr>
              <w:jc w:val="both"/>
              <w:rPr>
                <w:sz w:val="18"/>
                <w:szCs w:val="18"/>
              </w:rPr>
            </w:pPr>
            <w:r w:rsidRPr="002C3D46">
              <w:rPr>
                <w:sz w:val="18"/>
                <w:szCs w:val="18"/>
              </w:rPr>
              <w:t xml:space="preserve">Onderhavig document inclusief alle </w:t>
            </w:r>
            <w:r w:rsidR="00203DF8">
              <w:rPr>
                <w:sz w:val="18"/>
                <w:szCs w:val="18"/>
              </w:rPr>
              <w:t>B</w:t>
            </w:r>
            <w:r w:rsidRPr="002C3D46">
              <w:rPr>
                <w:sz w:val="18"/>
                <w:szCs w:val="18"/>
              </w:rPr>
              <w:t>ijlagen.</w:t>
            </w:r>
            <w:r w:rsidR="00C22BF2">
              <w:rPr>
                <w:sz w:val="18"/>
                <w:szCs w:val="18"/>
              </w:rPr>
              <w:t xml:space="preserve"> Ook wel aanbestedingsleidraad genoemd.</w:t>
            </w:r>
          </w:p>
        </w:tc>
      </w:tr>
      <w:tr w:rsidR="00D6125B" w:rsidRPr="002C3D46" w14:paraId="0840D500" w14:textId="77777777" w:rsidTr="00846E3E">
        <w:tc>
          <w:tcPr>
            <w:tcW w:w="2541" w:type="dxa"/>
            <w:shd w:val="clear" w:color="auto" w:fill="auto"/>
          </w:tcPr>
          <w:p w14:paraId="4C25728F" w14:textId="77777777" w:rsidR="00D6125B" w:rsidRPr="002C3D46" w:rsidRDefault="00D6125B" w:rsidP="00846E3E">
            <w:pPr>
              <w:jc w:val="both"/>
              <w:rPr>
                <w:sz w:val="18"/>
                <w:szCs w:val="18"/>
              </w:rPr>
            </w:pPr>
            <w:r w:rsidRPr="002C3D46">
              <w:rPr>
                <w:sz w:val="18"/>
                <w:szCs w:val="18"/>
              </w:rPr>
              <w:t>Nota van Inlichtingen</w:t>
            </w:r>
          </w:p>
        </w:tc>
        <w:tc>
          <w:tcPr>
            <w:tcW w:w="5859" w:type="dxa"/>
            <w:shd w:val="clear" w:color="auto" w:fill="auto"/>
          </w:tcPr>
          <w:p w14:paraId="53A8A7F9" w14:textId="60E98EC2" w:rsidR="00D6125B" w:rsidRPr="002C3D46" w:rsidRDefault="002B4D4B" w:rsidP="00846E3E">
            <w:pPr>
              <w:jc w:val="both"/>
              <w:rPr>
                <w:sz w:val="18"/>
                <w:szCs w:val="18"/>
              </w:rPr>
            </w:pPr>
            <w:r w:rsidRPr="002B4D4B">
              <w:rPr>
                <w:sz w:val="18"/>
                <w:szCs w:val="18"/>
              </w:rPr>
              <w:t>Een schriftelijke weergave ten aanzien van de met betrekking tot de Aanbestedingsstukken verstrekte inlichtingen, al dan niet naar aanleiding van vragen van een of meer</w:t>
            </w:r>
            <w:r w:rsidR="00A76A72">
              <w:rPr>
                <w:sz w:val="18"/>
                <w:szCs w:val="18"/>
              </w:rPr>
              <w:t xml:space="preserve"> Ondernemers</w:t>
            </w:r>
            <w:r w:rsidRPr="002B4D4B">
              <w:rPr>
                <w:sz w:val="18"/>
                <w:szCs w:val="18"/>
              </w:rPr>
              <w:t>.</w:t>
            </w:r>
          </w:p>
        </w:tc>
      </w:tr>
      <w:tr w:rsidR="00D6125B" w:rsidRPr="002C3D46" w14:paraId="76878545" w14:textId="77777777" w:rsidTr="00846E3E">
        <w:tc>
          <w:tcPr>
            <w:tcW w:w="2541" w:type="dxa"/>
            <w:shd w:val="clear" w:color="auto" w:fill="auto"/>
          </w:tcPr>
          <w:p w14:paraId="3A3816CD" w14:textId="77777777" w:rsidR="00D6125B" w:rsidRPr="002C3D46" w:rsidRDefault="00D6125B" w:rsidP="00846E3E">
            <w:pPr>
              <w:jc w:val="both"/>
              <w:rPr>
                <w:sz w:val="18"/>
                <w:szCs w:val="18"/>
              </w:rPr>
            </w:pPr>
            <w:r w:rsidRPr="002C3D46">
              <w:rPr>
                <w:sz w:val="18"/>
                <w:szCs w:val="18"/>
              </w:rPr>
              <w:t>Ondernemer</w:t>
            </w:r>
          </w:p>
        </w:tc>
        <w:tc>
          <w:tcPr>
            <w:tcW w:w="5859" w:type="dxa"/>
            <w:shd w:val="clear" w:color="auto" w:fill="auto"/>
          </w:tcPr>
          <w:p w14:paraId="14CF79FC" w14:textId="5FA931ED" w:rsidR="00D6125B" w:rsidRPr="002C3D46" w:rsidRDefault="00D6125B" w:rsidP="00846E3E">
            <w:pPr>
              <w:jc w:val="both"/>
              <w:rPr>
                <w:sz w:val="18"/>
                <w:szCs w:val="18"/>
              </w:rPr>
            </w:pPr>
            <w:r w:rsidRPr="002C3D46">
              <w:rPr>
                <w:sz w:val="18"/>
                <w:szCs w:val="18"/>
              </w:rPr>
              <w:t xml:space="preserve">Gegadigde </w:t>
            </w:r>
            <w:r w:rsidR="002B4D4B">
              <w:rPr>
                <w:sz w:val="18"/>
                <w:szCs w:val="18"/>
              </w:rPr>
              <w:t>die deelneemt aan de Aanbesteding</w:t>
            </w:r>
            <w:r w:rsidRPr="002C3D46">
              <w:rPr>
                <w:sz w:val="18"/>
                <w:szCs w:val="18"/>
              </w:rPr>
              <w:t>.</w:t>
            </w:r>
          </w:p>
        </w:tc>
      </w:tr>
      <w:tr w:rsidR="00D6125B" w:rsidRPr="002C3D46" w14:paraId="1BA17BEC" w14:textId="77777777" w:rsidTr="00846E3E">
        <w:tc>
          <w:tcPr>
            <w:tcW w:w="2541" w:type="dxa"/>
            <w:shd w:val="clear" w:color="auto" w:fill="auto"/>
          </w:tcPr>
          <w:p w14:paraId="4810A845" w14:textId="77777777" w:rsidR="00D6125B" w:rsidRPr="002C3D46" w:rsidRDefault="00D6125B" w:rsidP="00846E3E">
            <w:pPr>
              <w:jc w:val="both"/>
              <w:rPr>
                <w:sz w:val="18"/>
                <w:szCs w:val="18"/>
              </w:rPr>
            </w:pPr>
            <w:r w:rsidRPr="002C3D46">
              <w:rPr>
                <w:sz w:val="18"/>
                <w:szCs w:val="18"/>
              </w:rPr>
              <w:t>Opdracht</w:t>
            </w:r>
          </w:p>
        </w:tc>
        <w:tc>
          <w:tcPr>
            <w:tcW w:w="5859" w:type="dxa"/>
            <w:shd w:val="clear" w:color="auto" w:fill="auto"/>
          </w:tcPr>
          <w:p w14:paraId="421430D0" w14:textId="0B50BF43" w:rsidR="00D6125B" w:rsidRPr="002C3D46" w:rsidRDefault="00A71766" w:rsidP="00846E3E">
            <w:pPr>
              <w:jc w:val="both"/>
              <w:rPr>
                <w:sz w:val="18"/>
                <w:szCs w:val="18"/>
              </w:rPr>
            </w:pPr>
            <w:r>
              <w:rPr>
                <w:sz w:val="18"/>
                <w:szCs w:val="18"/>
              </w:rPr>
              <w:t>De</w:t>
            </w:r>
            <w:r w:rsidR="00D6125B" w:rsidRPr="002C3D46">
              <w:rPr>
                <w:sz w:val="18"/>
                <w:szCs w:val="18"/>
              </w:rPr>
              <w:t xml:space="preserve"> opdracht </w:t>
            </w:r>
            <w:r w:rsidR="00D6125B" w:rsidRPr="00127CB5">
              <w:rPr>
                <w:sz w:val="18"/>
                <w:szCs w:val="18"/>
              </w:rPr>
              <w:t xml:space="preserve">voor diensten </w:t>
            </w:r>
            <w:r w:rsidR="00507A60" w:rsidRPr="00127CB5">
              <w:rPr>
                <w:sz w:val="18"/>
                <w:szCs w:val="18"/>
              </w:rPr>
              <w:t>zoals</w:t>
            </w:r>
            <w:r w:rsidR="00507A60" w:rsidRPr="002C3D46">
              <w:rPr>
                <w:sz w:val="18"/>
                <w:szCs w:val="18"/>
              </w:rPr>
              <w:t xml:space="preserve"> </w:t>
            </w:r>
            <w:r w:rsidR="00344964">
              <w:rPr>
                <w:sz w:val="18"/>
                <w:szCs w:val="18"/>
              </w:rPr>
              <w:t>beschreven</w:t>
            </w:r>
            <w:r w:rsidR="00507A60" w:rsidRPr="002C3D46">
              <w:rPr>
                <w:sz w:val="18"/>
                <w:szCs w:val="18"/>
              </w:rPr>
              <w:t xml:space="preserve"> in de</w:t>
            </w:r>
            <w:r w:rsidR="00344964">
              <w:rPr>
                <w:sz w:val="18"/>
                <w:szCs w:val="18"/>
              </w:rPr>
              <w:t xml:space="preserve"> Aanbestedingsstukken</w:t>
            </w:r>
            <w:r w:rsidR="009124CB" w:rsidRPr="002C3D46">
              <w:rPr>
                <w:sz w:val="18"/>
                <w:szCs w:val="18"/>
              </w:rPr>
              <w:t>.</w:t>
            </w:r>
          </w:p>
        </w:tc>
      </w:tr>
      <w:tr w:rsidR="00D6125B" w:rsidRPr="002C3D46" w14:paraId="3AE14041" w14:textId="77777777" w:rsidTr="00846E3E">
        <w:tc>
          <w:tcPr>
            <w:tcW w:w="2541" w:type="dxa"/>
            <w:shd w:val="clear" w:color="auto" w:fill="auto"/>
          </w:tcPr>
          <w:p w14:paraId="1D1BD6D7" w14:textId="77777777" w:rsidR="00D6125B" w:rsidRPr="002C3D46" w:rsidRDefault="00D6125B" w:rsidP="00846E3E">
            <w:pPr>
              <w:jc w:val="both"/>
              <w:rPr>
                <w:sz w:val="18"/>
                <w:szCs w:val="18"/>
              </w:rPr>
            </w:pPr>
            <w:r w:rsidRPr="002C3D46">
              <w:rPr>
                <w:sz w:val="18"/>
                <w:szCs w:val="18"/>
              </w:rPr>
              <w:t>Schriftelijk</w:t>
            </w:r>
          </w:p>
        </w:tc>
        <w:tc>
          <w:tcPr>
            <w:tcW w:w="5859" w:type="dxa"/>
            <w:shd w:val="clear" w:color="auto" w:fill="auto"/>
          </w:tcPr>
          <w:p w14:paraId="500DC23B" w14:textId="65A17D2E" w:rsidR="00D6125B" w:rsidRPr="002C3D46" w:rsidRDefault="00D6125B" w:rsidP="00846E3E">
            <w:pPr>
              <w:jc w:val="both"/>
              <w:rPr>
                <w:sz w:val="18"/>
                <w:szCs w:val="18"/>
              </w:rPr>
            </w:pPr>
            <w:r w:rsidRPr="002C3D46">
              <w:rPr>
                <w:sz w:val="18"/>
                <w:szCs w:val="18"/>
              </w:rPr>
              <w:t>Elk uit woorden of cijfers bestaand geheel dat kan worden gelezen, gereproduceerd en vervolgens medegedeeld, dat</w:t>
            </w:r>
            <w:r w:rsidR="00165E43">
              <w:rPr>
                <w:sz w:val="18"/>
                <w:szCs w:val="18"/>
              </w:rPr>
              <w:t xml:space="preserve"> (al dan niet</w:t>
            </w:r>
            <w:r w:rsidRPr="002C3D46">
              <w:rPr>
                <w:sz w:val="18"/>
                <w:szCs w:val="18"/>
              </w:rPr>
              <w:t xml:space="preserve"> met elektronische middelen</w:t>
            </w:r>
            <w:r w:rsidR="00165E43">
              <w:rPr>
                <w:sz w:val="18"/>
                <w:szCs w:val="18"/>
              </w:rPr>
              <w:t>)</w:t>
            </w:r>
            <w:r w:rsidRPr="002C3D46">
              <w:rPr>
                <w:sz w:val="18"/>
                <w:szCs w:val="18"/>
              </w:rPr>
              <w:t xml:space="preserve"> overgebrachte of opgeslagen informatie kan bevatten.</w:t>
            </w:r>
          </w:p>
        </w:tc>
      </w:tr>
      <w:tr w:rsidR="00D6125B" w:rsidRPr="002C3D46" w14:paraId="748B7CD0" w14:textId="77777777" w:rsidTr="00846E3E">
        <w:tc>
          <w:tcPr>
            <w:tcW w:w="2541" w:type="dxa"/>
            <w:shd w:val="clear" w:color="auto" w:fill="auto"/>
          </w:tcPr>
          <w:p w14:paraId="6E6AC9E3" w14:textId="77777777" w:rsidR="00D6125B" w:rsidRPr="002C3D46" w:rsidRDefault="00D6125B" w:rsidP="00846E3E">
            <w:pPr>
              <w:jc w:val="both"/>
              <w:rPr>
                <w:sz w:val="18"/>
                <w:szCs w:val="18"/>
              </w:rPr>
            </w:pPr>
            <w:r w:rsidRPr="002C3D46">
              <w:rPr>
                <w:sz w:val="18"/>
                <w:szCs w:val="18"/>
              </w:rPr>
              <w:t>Standaardformulier(en)</w:t>
            </w:r>
          </w:p>
        </w:tc>
        <w:tc>
          <w:tcPr>
            <w:tcW w:w="5859" w:type="dxa"/>
            <w:shd w:val="clear" w:color="auto" w:fill="auto"/>
          </w:tcPr>
          <w:p w14:paraId="11D00639" w14:textId="78ED2829" w:rsidR="00D6125B" w:rsidRPr="002C3D46" w:rsidRDefault="00D6125B" w:rsidP="00846E3E">
            <w:pPr>
              <w:jc w:val="both"/>
              <w:rPr>
                <w:sz w:val="18"/>
                <w:szCs w:val="18"/>
              </w:rPr>
            </w:pPr>
            <w:r w:rsidRPr="002C3D46">
              <w:rPr>
                <w:sz w:val="18"/>
                <w:szCs w:val="18"/>
              </w:rPr>
              <w:t>Formulier dat Aanbestedende dienst aan deze Inschrijvingsleidraad heeft toegevoegd om maximale vergelijkbaarheid van de Inschrijving</w:t>
            </w:r>
            <w:r w:rsidR="00337ABD">
              <w:rPr>
                <w:sz w:val="18"/>
                <w:szCs w:val="18"/>
              </w:rPr>
              <w:t>en</w:t>
            </w:r>
            <w:r w:rsidRPr="002C3D46">
              <w:rPr>
                <w:sz w:val="18"/>
                <w:szCs w:val="18"/>
              </w:rPr>
              <w:t xml:space="preserve"> </w:t>
            </w:r>
            <w:r w:rsidR="00337ABD">
              <w:rPr>
                <w:sz w:val="18"/>
                <w:szCs w:val="18"/>
              </w:rPr>
              <w:t xml:space="preserve">mogelijk </w:t>
            </w:r>
            <w:r w:rsidRPr="002C3D46">
              <w:rPr>
                <w:sz w:val="18"/>
                <w:szCs w:val="18"/>
              </w:rPr>
              <w:t xml:space="preserve">te </w:t>
            </w:r>
            <w:r w:rsidR="00337ABD">
              <w:rPr>
                <w:sz w:val="18"/>
                <w:szCs w:val="18"/>
              </w:rPr>
              <w:t>maken</w:t>
            </w:r>
            <w:r w:rsidR="00372F8D">
              <w:rPr>
                <w:sz w:val="18"/>
                <w:szCs w:val="18"/>
              </w:rPr>
              <w:t>.</w:t>
            </w:r>
          </w:p>
        </w:tc>
      </w:tr>
      <w:tr w:rsidR="00D6125B" w:rsidRPr="002C3D46" w14:paraId="25DA8331" w14:textId="77777777" w:rsidTr="00846E3E">
        <w:tc>
          <w:tcPr>
            <w:tcW w:w="2541" w:type="dxa"/>
            <w:shd w:val="clear" w:color="auto" w:fill="auto"/>
          </w:tcPr>
          <w:p w14:paraId="44559D88" w14:textId="2809DA12" w:rsidR="001B488A" w:rsidRDefault="00D85D71" w:rsidP="00846E3E">
            <w:pPr>
              <w:jc w:val="both"/>
              <w:rPr>
                <w:sz w:val="18"/>
                <w:szCs w:val="18"/>
              </w:rPr>
            </w:pPr>
            <w:r>
              <w:rPr>
                <w:sz w:val="18"/>
                <w:szCs w:val="18"/>
              </w:rPr>
              <w:t>UEA</w:t>
            </w:r>
          </w:p>
          <w:p w14:paraId="7E2D42EC" w14:textId="77777777" w:rsidR="00372F8D" w:rsidRDefault="00372F8D" w:rsidP="00846E3E">
            <w:pPr>
              <w:jc w:val="both"/>
              <w:rPr>
                <w:sz w:val="18"/>
                <w:szCs w:val="18"/>
              </w:rPr>
            </w:pPr>
          </w:p>
          <w:p w14:paraId="63B399D8" w14:textId="77777777" w:rsidR="00372F8D" w:rsidRDefault="00372F8D" w:rsidP="00846E3E">
            <w:pPr>
              <w:jc w:val="both"/>
              <w:rPr>
                <w:sz w:val="18"/>
                <w:szCs w:val="18"/>
              </w:rPr>
            </w:pPr>
          </w:p>
          <w:p w14:paraId="3C5A4CFF" w14:textId="77777777" w:rsidR="00372F8D" w:rsidRDefault="00372F8D" w:rsidP="00846E3E">
            <w:pPr>
              <w:jc w:val="both"/>
              <w:rPr>
                <w:sz w:val="18"/>
                <w:szCs w:val="18"/>
              </w:rPr>
            </w:pPr>
          </w:p>
          <w:p w14:paraId="4289DF07" w14:textId="77777777" w:rsidR="00E7523C" w:rsidRDefault="00E7523C" w:rsidP="00846E3E">
            <w:pPr>
              <w:jc w:val="both"/>
              <w:rPr>
                <w:sz w:val="18"/>
                <w:szCs w:val="18"/>
              </w:rPr>
            </w:pPr>
          </w:p>
          <w:p w14:paraId="281999DC" w14:textId="6F4898B1" w:rsidR="00372F8D" w:rsidRDefault="00372F8D" w:rsidP="00846E3E">
            <w:pPr>
              <w:jc w:val="both"/>
              <w:rPr>
                <w:sz w:val="18"/>
                <w:szCs w:val="18"/>
              </w:rPr>
            </w:pPr>
            <w:r w:rsidRPr="002C3D46">
              <w:rPr>
                <w:sz w:val="18"/>
                <w:szCs w:val="18"/>
              </w:rPr>
              <w:t>Uitsluitingsgronden</w:t>
            </w:r>
          </w:p>
          <w:p w14:paraId="154235E0" w14:textId="77777777" w:rsidR="00372F8D" w:rsidRDefault="00372F8D" w:rsidP="00846E3E">
            <w:pPr>
              <w:jc w:val="both"/>
              <w:rPr>
                <w:sz w:val="18"/>
                <w:szCs w:val="18"/>
              </w:rPr>
            </w:pPr>
          </w:p>
          <w:p w14:paraId="23894DFD" w14:textId="77777777" w:rsidR="001B488A" w:rsidRPr="002C3D46" w:rsidRDefault="001B488A" w:rsidP="00846E3E">
            <w:pPr>
              <w:jc w:val="both"/>
              <w:rPr>
                <w:sz w:val="18"/>
                <w:szCs w:val="18"/>
              </w:rPr>
            </w:pPr>
          </w:p>
        </w:tc>
        <w:tc>
          <w:tcPr>
            <w:tcW w:w="5859" w:type="dxa"/>
            <w:shd w:val="clear" w:color="auto" w:fill="auto"/>
          </w:tcPr>
          <w:p w14:paraId="53813DC5" w14:textId="77777777" w:rsidR="00E7523C" w:rsidRDefault="00D85D71" w:rsidP="00846E3E">
            <w:pPr>
              <w:jc w:val="both"/>
              <w:rPr>
                <w:sz w:val="18"/>
                <w:szCs w:val="18"/>
              </w:rPr>
            </w:pPr>
            <w:r>
              <w:rPr>
                <w:sz w:val="18"/>
                <w:szCs w:val="18"/>
              </w:rPr>
              <w:t xml:space="preserve">Uniform Europees Aanbestedingsdocument </w:t>
            </w:r>
            <w:r w:rsidR="001B488A" w:rsidRPr="002C3D46">
              <w:rPr>
                <w:sz w:val="18"/>
                <w:szCs w:val="18"/>
              </w:rPr>
              <w:t xml:space="preserve">van een Ondernemer waarin </w:t>
            </w:r>
            <w:r>
              <w:rPr>
                <w:sz w:val="18"/>
                <w:szCs w:val="18"/>
              </w:rPr>
              <w:t>hij</w:t>
            </w:r>
            <w:r w:rsidRPr="002C3D46">
              <w:rPr>
                <w:sz w:val="18"/>
                <w:szCs w:val="18"/>
              </w:rPr>
              <w:t xml:space="preserve"> </w:t>
            </w:r>
            <w:r w:rsidR="001B488A" w:rsidRPr="002C3D46">
              <w:rPr>
                <w:sz w:val="18"/>
                <w:szCs w:val="18"/>
              </w:rPr>
              <w:t xml:space="preserve">onder meer aangeeft </w:t>
            </w:r>
            <w:r w:rsidR="00DE0660">
              <w:rPr>
                <w:sz w:val="18"/>
                <w:szCs w:val="18"/>
              </w:rPr>
              <w:t xml:space="preserve">(1) </w:t>
            </w:r>
            <w:r w:rsidR="001B488A" w:rsidRPr="002C3D46">
              <w:rPr>
                <w:sz w:val="18"/>
                <w:szCs w:val="18"/>
              </w:rPr>
              <w:t xml:space="preserve">of en op welke wijze hij voldoet aan de in de aankondiging of in de </w:t>
            </w:r>
            <w:r w:rsidR="00DE0660">
              <w:rPr>
                <w:sz w:val="18"/>
                <w:szCs w:val="18"/>
              </w:rPr>
              <w:t>A</w:t>
            </w:r>
            <w:r w:rsidR="001B488A" w:rsidRPr="002C3D46">
              <w:rPr>
                <w:sz w:val="18"/>
                <w:szCs w:val="18"/>
              </w:rPr>
              <w:t>anbestedingsstukken gestelde geschiktheidseisen en</w:t>
            </w:r>
            <w:r w:rsidR="00DE0660">
              <w:rPr>
                <w:sz w:val="18"/>
                <w:szCs w:val="18"/>
              </w:rPr>
              <w:t xml:space="preserve"> (2) </w:t>
            </w:r>
            <w:r w:rsidR="001B488A" w:rsidRPr="002C3D46">
              <w:rPr>
                <w:sz w:val="18"/>
                <w:szCs w:val="18"/>
              </w:rPr>
              <w:t xml:space="preserve">of </w:t>
            </w:r>
            <w:r w:rsidR="00DE0660">
              <w:rPr>
                <w:sz w:val="18"/>
                <w:szCs w:val="18"/>
              </w:rPr>
              <w:t xml:space="preserve">er </w:t>
            </w:r>
            <w:r w:rsidR="001B488A" w:rsidRPr="002C3D46">
              <w:rPr>
                <w:sz w:val="18"/>
                <w:szCs w:val="18"/>
              </w:rPr>
              <w:t>uitsluitingsgronden van toepassing zijn.</w:t>
            </w:r>
          </w:p>
          <w:p w14:paraId="39C06B20" w14:textId="7FF0C3C4" w:rsidR="00372F8D" w:rsidRPr="002C3D46" w:rsidRDefault="00372F8D" w:rsidP="00846E3E">
            <w:pPr>
              <w:jc w:val="both"/>
              <w:rPr>
                <w:sz w:val="18"/>
                <w:szCs w:val="18"/>
              </w:rPr>
            </w:pPr>
            <w:r w:rsidRPr="002C3D46">
              <w:rPr>
                <w:sz w:val="18"/>
                <w:szCs w:val="18"/>
              </w:rPr>
              <w:t xml:space="preserve">De </w:t>
            </w:r>
            <w:r>
              <w:rPr>
                <w:sz w:val="18"/>
                <w:szCs w:val="18"/>
              </w:rPr>
              <w:t>verplichte uitsluitingsgronden en de facultatieve uitsluitingsgronden die van toepassing zijn verklaard in het UEA,</w:t>
            </w:r>
            <w:r w:rsidRPr="002C3D46">
              <w:rPr>
                <w:sz w:val="18"/>
                <w:szCs w:val="18"/>
              </w:rPr>
              <w:t xml:space="preserve"> zoals genoemd in de artikelen 2.86 en 2.87 </w:t>
            </w:r>
            <w:proofErr w:type="spellStart"/>
            <w:r w:rsidRPr="002C3D46">
              <w:rPr>
                <w:sz w:val="18"/>
                <w:szCs w:val="18"/>
              </w:rPr>
              <w:t>Aw</w:t>
            </w:r>
            <w:proofErr w:type="spellEnd"/>
            <w:r w:rsidRPr="002C3D46">
              <w:rPr>
                <w:sz w:val="18"/>
                <w:szCs w:val="18"/>
              </w:rPr>
              <w:t>.</w:t>
            </w:r>
          </w:p>
        </w:tc>
      </w:tr>
    </w:tbl>
    <w:p w14:paraId="4AE7BD1A" w14:textId="30D0C187" w:rsidR="001B488A" w:rsidRPr="00EB1386" w:rsidRDefault="00AE014D" w:rsidP="000E1CD2">
      <w:pPr>
        <w:pStyle w:val="Kop1"/>
        <w:numPr>
          <w:ilvl w:val="0"/>
          <w:numId w:val="29"/>
        </w:numPr>
      </w:pPr>
      <w:bookmarkStart w:id="6" w:name="_Toc214963420"/>
      <w:r>
        <w:lastRenderedPageBreak/>
        <w:t>De opdracht</w:t>
      </w:r>
      <w:bookmarkEnd w:id="6"/>
    </w:p>
    <w:tbl>
      <w:tblPr>
        <w:tblW w:w="0" w:type="auto"/>
        <w:tblLook w:val="01E0" w:firstRow="1" w:lastRow="1" w:firstColumn="1" w:lastColumn="1" w:noHBand="0" w:noVBand="0"/>
      </w:tblPr>
      <w:tblGrid>
        <w:gridCol w:w="2544"/>
        <w:gridCol w:w="5856"/>
      </w:tblGrid>
      <w:tr w:rsidR="001B488A" w:rsidRPr="002C3D46" w14:paraId="74B80793" w14:textId="77777777" w:rsidTr="001B488A">
        <w:tc>
          <w:tcPr>
            <w:tcW w:w="2607" w:type="dxa"/>
            <w:shd w:val="clear" w:color="auto" w:fill="auto"/>
          </w:tcPr>
          <w:p w14:paraId="374E612B" w14:textId="77777777" w:rsidR="001B488A" w:rsidRPr="002C3D46" w:rsidRDefault="001B488A" w:rsidP="001B488A">
            <w:pPr>
              <w:jc w:val="both"/>
              <w:rPr>
                <w:sz w:val="18"/>
                <w:szCs w:val="18"/>
              </w:rPr>
            </w:pPr>
          </w:p>
        </w:tc>
        <w:tc>
          <w:tcPr>
            <w:tcW w:w="6009" w:type="dxa"/>
            <w:shd w:val="clear" w:color="auto" w:fill="auto"/>
          </w:tcPr>
          <w:p w14:paraId="54F2767A" w14:textId="77777777" w:rsidR="001B488A" w:rsidRPr="002C3D46" w:rsidRDefault="001B488A" w:rsidP="001B488A">
            <w:pPr>
              <w:jc w:val="both"/>
              <w:rPr>
                <w:sz w:val="18"/>
                <w:szCs w:val="18"/>
              </w:rPr>
            </w:pPr>
          </w:p>
        </w:tc>
      </w:tr>
    </w:tbl>
    <w:p w14:paraId="62B6A297" w14:textId="77777777" w:rsidR="00435DD8" w:rsidRDefault="00435DD8" w:rsidP="00435DD8">
      <w:pPr>
        <w:pStyle w:val="Kop2"/>
      </w:pPr>
      <w:bookmarkStart w:id="7" w:name="_Toc142398121"/>
      <w:bookmarkStart w:id="8" w:name="_Toc214963421"/>
      <w:r w:rsidRPr="00EB1386">
        <w:t>Inleiding</w:t>
      </w:r>
      <w:bookmarkEnd w:id="7"/>
      <w:bookmarkEnd w:id="8"/>
    </w:p>
    <w:p w14:paraId="568D1D48" w14:textId="791AC091" w:rsidR="00846E3E" w:rsidRDefault="000205E0" w:rsidP="00251280">
      <w:pPr>
        <w:pStyle w:val="Plattetekst"/>
        <w:jc w:val="both"/>
        <w:rPr>
          <w:rFonts w:ascii="Calibri" w:hAnsi="Calibri"/>
          <w:sz w:val="20"/>
          <w:szCs w:val="26"/>
          <w:lang w:eastAsia="en-US"/>
        </w:rPr>
      </w:pPr>
      <w:r w:rsidRPr="00251280">
        <w:rPr>
          <w:rFonts w:ascii="Calibri" w:hAnsi="Calibri"/>
          <w:color w:val="000000"/>
          <w:sz w:val="20"/>
          <w:szCs w:val="20"/>
        </w:rPr>
        <w:t xml:space="preserve">Voor u </w:t>
      </w:r>
      <w:r w:rsidRPr="00251280">
        <w:rPr>
          <w:rFonts w:ascii="Calibri" w:hAnsi="Calibri"/>
          <w:sz w:val="20"/>
          <w:szCs w:val="26"/>
          <w:lang w:eastAsia="en-US"/>
        </w:rPr>
        <w:t xml:space="preserve">ligt de Inschrijvingsleidraad inzake de Europese </w:t>
      </w:r>
      <w:r w:rsidR="00251280" w:rsidRPr="00251280">
        <w:rPr>
          <w:rFonts w:ascii="Calibri" w:hAnsi="Calibri"/>
          <w:sz w:val="20"/>
          <w:szCs w:val="26"/>
          <w:lang w:eastAsia="en-US"/>
        </w:rPr>
        <w:t xml:space="preserve">openbare </w:t>
      </w:r>
      <w:r w:rsidRPr="00251280">
        <w:rPr>
          <w:rFonts w:ascii="Calibri" w:hAnsi="Calibri"/>
          <w:sz w:val="20"/>
          <w:szCs w:val="26"/>
          <w:lang w:eastAsia="en-US"/>
        </w:rPr>
        <w:t xml:space="preserve">aanbesteding </w:t>
      </w:r>
      <w:r w:rsidR="00846E3E" w:rsidRPr="00846E3E">
        <w:rPr>
          <w:rFonts w:ascii="Calibri" w:hAnsi="Calibri"/>
          <w:b/>
          <w:bCs/>
          <w:sz w:val="20"/>
          <w:szCs w:val="26"/>
          <w:lang w:eastAsia="en-US"/>
        </w:rPr>
        <w:t xml:space="preserve">Onderhoud </w:t>
      </w:r>
      <w:r w:rsidR="0057211C">
        <w:rPr>
          <w:rFonts w:ascii="Calibri" w:hAnsi="Calibri"/>
          <w:b/>
          <w:bCs/>
          <w:sz w:val="20"/>
          <w:szCs w:val="26"/>
          <w:lang w:eastAsia="en-US"/>
        </w:rPr>
        <w:t xml:space="preserve">(preventief en correctief) </w:t>
      </w:r>
      <w:r w:rsidR="00846E3E" w:rsidRPr="00846E3E">
        <w:rPr>
          <w:rFonts w:ascii="Calibri" w:hAnsi="Calibri"/>
          <w:b/>
          <w:bCs/>
          <w:sz w:val="20"/>
          <w:szCs w:val="26"/>
          <w:lang w:eastAsia="en-US"/>
        </w:rPr>
        <w:t>en inspectie daken</w:t>
      </w:r>
      <w:r w:rsidR="0057211C">
        <w:rPr>
          <w:rFonts w:ascii="Calibri" w:hAnsi="Calibri"/>
          <w:b/>
          <w:bCs/>
          <w:sz w:val="20"/>
          <w:szCs w:val="26"/>
          <w:lang w:eastAsia="en-US"/>
        </w:rPr>
        <w:t>,</w:t>
      </w:r>
      <w:r w:rsidR="00846E3E" w:rsidRPr="00846E3E">
        <w:rPr>
          <w:rFonts w:ascii="Calibri" w:hAnsi="Calibri"/>
          <w:b/>
          <w:bCs/>
          <w:sz w:val="20"/>
          <w:szCs w:val="26"/>
          <w:lang w:eastAsia="en-US"/>
        </w:rPr>
        <w:t xml:space="preserve"> valbeveiligingen</w:t>
      </w:r>
      <w:r w:rsidR="004A154B">
        <w:rPr>
          <w:rFonts w:ascii="Calibri" w:hAnsi="Calibri"/>
          <w:b/>
          <w:bCs/>
          <w:sz w:val="20"/>
          <w:szCs w:val="26"/>
          <w:lang w:eastAsia="en-US"/>
        </w:rPr>
        <w:t>, zo</w:t>
      </w:r>
      <w:r w:rsidR="0093280A">
        <w:rPr>
          <w:rFonts w:ascii="Calibri" w:hAnsi="Calibri"/>
          <w:b/>
          <w:bCs/>
          <w:sz w:val="20"/>
          <w:szCs w:val="26"/>
          <w:lang w:eastAsia="en-US"/>
        </w:rPr>
        <w:t>nnepanelen</w:t>
      </w:r>
      <w:r w:rsidR="00846E3E" w:rsidRPr="00846E3E">
        <w:rPr>
          <w:rFonts w:ascii="Calibri" w:hAnsi="Calibri"/>
          <w:b/>
          <w:bCs/>
          <w:sz w:val="20"/>
          <w:szCs w:val="26"/>
          <w:lang w:eastAsia="en-US"/>
        </w:rPr>
        <w:t xml:space="preserve"> </w:t>
      </w:r>
      <w:r w:rsidR="0057211C">
        <w:rPr>
          <w:rFonts w:ascii="Calibri" w:hAnsi="Calibri"/>
          <w:b/>
          <w:bCs/>
          <w:sz w:val="20"/>
          <w:szCs w:val="26"/>
          <w:lang w:eastAsia="en-US"/>
        </w:rPr>
        <w:t xml:space="preserve">en </w:t>
      </w:r>
      <w:proofErr w:type="spellStart"/>
      <w:r w:rsidR="0057211C">
        <w:rPr>
          <w:rFonts w:ascii="Calibri" w:hAnsi="Calibri"/>
          <w:b/>
          <w:bCs/>
          <w:sz w:val="20"/>
          <w:szCs w:val="26"/>
          <w:lang w:eastAsia="en-US"/>
        </w:rPr>
        <w:t>sedumdaken</w:t>
      </w:r>
      <w:proofErr w:type="spellEnd"/>
      <w:r w:rsidR="0057211C">
        <w:rPr>
          <w:rFonts w:ascii="Calibri" w:hAnsi="Calibri"/>
          <w:b/>
          <w:bCs/>
          <w:sz w:val="20"/>
          <w:szCs w:val="26"/>
          <w:lang w:eastAsia="en-US"/>
        </w:rPr>
        <w:t xml:space="preserve"> </w:t>
      </w:r>
      <w:r w:rsidR="00846E3E">
        <w:rPr>
          <w:rFonts w:ascii="Calibri" w:hAnsi="Calibri"/>
          <w:b/>
          <w:bCs/>
          <w:sz w:val="20"/>
          <w:szCs w:val="26"/>
          <w:lang w:eastAsia="en-US"/>
        </w:rPr>
        <w:t>Am</w:t>
      </w:r>
      <w:r w:rsidR="00846E3E" w:rsidRPr="00846E3E">
        <w:rPr>
          <w:rFonts w:ascii="Calibri" w:hAnsi="Calibri"/>
          <w:b/>
          <w:bCs/>
          <w:sz w:val="20"/>
          <w:szCs w:val="26"/>
          <w:lang w:eastAsia="en-US"/>
        </w:rPr>
        <w:t>sterdam UMC</w:t>
      </w:r>
      <w:r w:rsidR="00846E3E">
        <w:rPr>
          <w:rFonts w:ascii="Calibri" w:hAnsi="Calibri"/>
          <w:b/>
          <w:bCs/>
          <w:sz w:val="20"/>
          <w:szCs w:val="26"/>
          <w:lang w:eastAsia="en-US"/>
        </w:rPr>
        <w:t>.</w:t>
      </w:r>
      <w:r w:rsidR="00F82682">
        <w:rPr>
          <w:rFonts w:ascii="Calibri" w:hAnsi="Calibri"/>
          <w:sz w:val="20"/>
          <w:szCs w:val="26"/>
          <w:lang w:eastAsia="en-US"/>
        </w:rPr>
        <w:t xml:space="preserve"> </w:t>
      </w:r>
    </w:p>
    <w:p w14:paraId="72E082E8" w14:textId="682E62B1" w:rsidR="00F17893" w:rsidRDefault="00F17893" w:rsidP="00251280">
      <w:pPr>
        <w:pStyle w:val="Plattetekst"/>
        <w:jc w:val="both"/>
        <w:rPr>
          <w:rFonts w:ascii="Calibri" w:hAnsi="Calibri"/>
          <w:sz w:val="20"/>
          <w:szCs w:val="26"/>
          <w:lang w:eastAsia="en-US"/>
        </w:rPr>
      </w:pPr>
      <w:r w:rsidRPr="00251280">
        <w:rPr>
          <w:rFonts w:ascii="Calibri" w:hAnsi="Calibri"/>
          <w:sz w:val="20"/>
          <w:szCs w:val="26"/>
          <w:lang w:eastAsia="en-US"/>
        </w:rPr>
        <w:t>De Inschrijvingsleidraad bevat informatie over de</w:t>
      </w:r>
      <w:r w:rsidR="00177DDF" w:rsidRPr="00251280">
        <w:rPr>
          <w:rFonts w:ascii="Calibri" w:hAnsi="Calibri"/>
          <w:sz w:val="20"/>
          <w:szCs w:val="26"/>
          <w:lang w:eastAsia="en-US"/>
        </w:rPr>
        <w:t xml:space="preserve"> Europese</w:t>
      </w:r>
      <w:r w:rsidRPr="00251280">
        <w:rPr>
          <w:rFonts w:ascii="Calibri" w:hAnsi="Calibri"/>
          <w:sz w:val="20"/>
          <w:szCs w:val="26"/>
          <w:lang w:eastAsia="en-US"/>
        </w:rPr>
        <w:t xml:space="preserve"> </w:t>
      </w:r>
      <w:r w:rsidR="00177DDF" w:rsidRPr="00251280">
        <w:rPr>
          <w:rFonts w:ascii="Calibri" w:hAnsi="Calibri"/>
          <w:sz w:val="20"/>
          <w:szCs w:val="26"/>
          <w:lang w:eastAsia="en-US"/>
        </w:rPr>
        <w:t xml:space="preserve">openbare </w:t>
      </w:r>
      <w:r w:rsidRPr="00251280">
        <w:rPr>
          <w:rFonts w:ascii="Calibri" w:hAnsi="Calibri"/>
          <w:sz w:val="20"/>
          <w:szCs w:val="26"/>
          <w:lang w:eastAsia="en-US"/>
        </w:rPr>
        <w:t>procedure die voor de Inschrijving op deze aanbesteding geld</w:t>
      </w:r>
      <w:r w:rsidR="008C0B5D" w:rsidRPr="00251280">
        <w:rPr>
          <w:rFonts w:ascii="Calibri" w:hAnsi="Calibri"/>
          <w:sz w:val="20"/>
          <w:szCs w:val="26"/>
          <w:lang w:eastAsia="en-US"/>
        </w:rPr>
        <w:t>t</w:t>
      </w:r>
      <w:r w:rsidRPr="00251280">
        <w:rPr>
          <w:rFonts w:ascii="Calibri" w:hAnsi="Calibri"/>
          <w:sz w:val="20"/>
          <w:szCs w:val="26"/>
          <w:lang w:eastAsia="en-US"/>
        </w:rPr>
        <w:t>. Ondernemer wordt uitgenodigd om op basis van onderhavige Inschrijvingsleidraad een Inschrijving te doen.</w:t>
      </w:r>
    </w:p>
    <w:p w14:paraId="2A0AFA10" w14:textId="71FCCA36" w:rsidR="000205E0" w:rsidRPr="00EB1386" w:rsidRDefault="000205E0" w:rsidP="000205E0">
      <w:pPr>
        <w:pStyle w:val="Plattetekst"/>
        <w:jc w:val="both"/>
        <w:rPr>
          <w:rFonts w:ascii="Calibri" w:hAnsi="Calibri"/>
          <w:color w:val="000000"/>
          <w:sz w:val="20"/>
          <w:szCs w:val="20"/>
        </w:rPr>
      </w:pPr>
    </w:p>
    <w:p w14:paraId="0228145A" w14:textId="3B04D263" w:rsidR="000205E0" w:rsidRDefault="000205E0" w:rsidP="000205E0">
      <w:pPr>
        <w:pStyle w:val="Plattetekst"/>
        <w:jc w:val="both"/>
        <w:rPr>
          <w:rFonts w:ascii="Calibri" w:hAnsi="Calibri"/>
          <w:color w:val="000000"/>
          <w:sz w:val="20"/>
          <w:szCs w:val="20"/>
        </w:rPr>
      </w:pPr>
      <w:r w:rsidRPr="00EB1386">
        <w:rPr>
          <w:rFonts w:ascii="Calibri" w:hAnsi="Calibri"/>
          <w:color w:val="000000"/>
          <w:sz w:val="20"/>
          <w:szCs w:val="20"/>
        </w:rPr>
        <w:t>Onderstaande CPV code</w:t>
      </w:r>
      <w:r w:rsidR="00511ACB">
        <w:rPr>
          <w:rFonts w:ascii="Calibri" w:hAnsi="Calibri"/>
          <w:color w:val="000000"/>
          <w:sz w:val="20"/>
          <w:szCs w:val="20"/>
        </w:rPr>
        <w:t>s</w:t>
      </w:r>
      <w:r w:rsidR="00875C26">
        <w:rPr>
          <w:rFonts w:ascii="Calibri" w:hAnsi="Calibri"/>
          <w:color w:val="000000"/>
          <w:sz w:val="20"/>
          <w:szCs w:val="20"/>
        </w:rPr>
        <w:t xml:space="preserve"> </w:t>
      </w:r>
      <w:r w:rsidR="00511ACB">
        <w:rPr>
          <w:rFonts w:ascii="Calibri" w:hAnsi="Calibri"/>
          <w:color w:val="000000"/>
          <w:sz w:val="20"/>
          <w:szCs w:val="20"/>
        </w:rPr>
        <w:t>zijn</w:t>
      </w:r>
      <w:r w:rsidRPr="00EB1386">
        <w:rPr>
          <w:rFonts w:ascii="Calibri" w:hAnsi="Calibri"/>
          <w:color w:val="000000"/>
          <w:sz w:val="20"/>
          <w:szCs w:val="20"/>
        </w:rPr>
        <w:t xml:space="preserve"> van toepassing op </w:t>
      </w:r>
      <w:r w:rsidR="00FB0FEC">
        <w:rPr>
          <w:rFonts w:ascii="Calibri" w:hAnsi="Calibri"/>
          <w:color w:val="000000"/>
          <w:sz w:val="20"/>
          <w:szCs w:val="20"/>
        </w:rPr>
        <w:t xml:space="preserve">de </w:t>
      </w:r>
      <w:r w:rsidR="00177DDF">
        <w:rPr>
          <w:rFonts w:ascii="Calibri" w:hAnsi="Calibri"/>
          <w:color w:val="000000"/>
          <w:sz w:val="20"/>
          <w:szCs w:val="20"/>
        </w:rPr>
        <w:t>A</w:t>
      </w:r>
      <w:r w:rsidRPr="00EB1386">
        <w:rPr>
          <w:rFonts w:ascii="Calibri" w:hAnsi="Calibri"/>
          <w:color w:val="000000"/>
          <w:sz w:val="20"/>
          <w:szCs w:val="20"/>
        </w:rPr>
        <w:t>anbesteding:</w:t>
      </w:r>
    </w:p>
    <w:p w14:paraId="60E84B15" w14:textId="032940D2" w:rsidR="0053793D" w:rsidRPr="0053793D" w:rsidRDefault="0053793D" w:rsidP="00B90077">
      <w:pPr>
        <w:numPr>
          <w:ilvl w:val="0"/>
          <w:numId w:val="15"/>
        </w:numPr>
        <w:rPr>
          <w:lang w:eastAsia="nl-NL"/>
        </w:rPr>
      </w:pPr>
      <w:r w:rsidRPr="0053793D">
        <w:rPr>
          <w:lang w:eastAsia="nl-NL"/>
        </w:rPr>
        <w:t>Onderhoud van daken 45261920-9</w:t>
      </w:r>
    </w:p>
    <w:p w14:paraId="38047256" w14:textId="11451B6E" w:rsidR="0053793D" w:rsidRPr="0053793D" w:rsidRDefault="0053793D" w:rsidP="00B90077">
      <w:pPr>
        <w:numPr>
          <w:ilvl w:val="0"/>
          <w:numId w:val="15"/>
        </w:numPr>
        <w:rPr>
          <w:lang w:eastAsia="nl-NL"/>
        </w:rPr>
      </w:pPr>
      <w:r w:rsidRPr="0053793D">
        <w:rPr>
          <w:lang w:eastAsia="nl-NL"/>
        </w:rPr>
        <w:t>Civiele techniek voor veiligheidsinstallaties 45222300-2</w:t>
      </w:r>
    </w:p>
    <w:p w14:paraId="04A90BEE" w14:textId="3021E5BF" w:rsidR="0053793D" w:rsidRPr="0053793D" w:rsidRDefault="0053793D" w:rsidP="00B90077">
      <w:pPr>
        <w:numPr>
          <w:ilvl w:val="0"/>
          <w:numId w:val="15"/>
        </w:numPr>
        <w:rPr>
          <w:lang w:eastAsia="nl-NL"/>
        </w:rPr>
      </w:pPr>
      <w:r w:rsidRPr="0053793D">
        <w:rPr>
          <w:lang w:eastAsia="nl-NL"/>
        </w:rPr>
        <w:t>Nood- en veiligheidsuitrusting 35100000-5</w:t>
      </w:r>
    </w:p>
    <w:p w14:paraId="4A4F0153" w14:textId="0C6F1403" w:rsidR="0053793D" w:rsidRPr="0053793D" w:rsidRDefault="0053793D" w:rsidP="00B90077">
      <w:pPr>
        <w:numPr>
          <w:ilvl w:val="0"/>
          <w:numId w:val="15"/>
        </w:numPr>
        <w:rPr>
          <w:lang w:eastAsia="nl-NL"/>
        </w:rPr>
      </w:pPr>
      <w:r w:rsidRPr="0053793D">
        <w:rPr>
          <w:lang w:eastAsia="nl-NL"/>
        </w:rPr>
        <w:t>Veiligheidsgordels 34328300-5</w:t>
      </w:r>
    </w:p>
    <w:p w14:paraId="16342F92" w14:textId="5E2D974F" w:rsidR="0053793D" w:rsidRDefault="0053793D" w:rsidP="00B90077">
      <w:pPr>
        <w:numPr>
          <w:ilvl w:val="0"/>
          <w:numId w:val="15"/>
        </w:numPr>
        <w:rPr>
          <w:lang w:eastAsia="nl-NL"/>
        </w:rPr>
      </w:pPr>
      <w:r w:rsidRPr="0053793D">
        <w:rPr>
          <w:lang w:eastAsia="nl-NL"/>
        </w:rPr>
        <w:t>Bouwinspectiediensten 71315300-2</w:t>
      </w:r>
    </w:p>
    <w:p w14:paraId="16B72265" w14:textId="77777777" w:rsidR="0057211C" w:rsidRPr="0057211C" w:rsidRDefault="0057211C" w:rsidP="0057211C">
      <w:pPr>
        <w:pStyle w:val="Lijstalinea"/>
        <w:numPr>
          <w:ilvl w:val="0"/>
          <w:numId w:val="15"/>
        </w:numPr>
        <w:rPr>
          <w:lang w:eastAsia="nl-NL"/>
        </w:rPr>
      </w:pPr>
      <w:r w:rsidRPr="0057211C">
        <w:rPr>
          <w:lang w:eastAsia="nl-NL"/>
        </w:rPr>
        <w:t>Landschappelijke vormgeving van daktuinen 45112713-6</w:t>
      </w:r>
    </w:p>
    <w:p w14:paraId="16A0162E" w14:textId="77777777" w:rsidR="0057211C" w:rsidRPr="0053793D" w:rsidRDefault="0057211C" w:rsidP="0057211C">
      <w:pPr>
        <w:ind w:left="720"/>
        <w:rPr>
          <w:lang w:eastAsia="nl-NL"/>
        </w:rPr>
      </w:pPr>
    </w:p>
    <w:p w14:paraId="1CBF55AE" w14:textId="77777777" w:rsidR="000205E0" w:rsidRPr="00EB1386" w:rsidRDefault="000205E0" w:rsidP="00BA4666">
      <w:pPr>
        <w:pStyle w:val="Plattetekst"/>
        <w:jc w:val="both"/>
        <w:rPr>
          <w:rFonts w:ascii="Calibri" w:hAnsi="Calibri"/>
          <w:color w:val="000000"/>
          <w:sz w:val="20"/>
          <w:szCs w:val="20"/>
        </w:rPr>
      </w:pPr>
    </w:p>
    <w:p w14:paraId="618180F5" w14:textId="18A993C7" w:rsidR="007D16BC" w:rsidRPr="00874269" w:rsidRDefault="000205E0" w:rsidP="00874269">
      <w:pPr>
        <w:pStyle w:val="Kop2"/>
      </w:pPr>
      <w:bookmarkStart w:id="9" w:name="_Toc266099741"/>
      <w:bookmarkStart w:id="10" w:name="_Toc360604272"/>
      <w:bookmarkStart w:id="11" w:name="_Toc142398122"/>
      <w:bookmarkStart w:id="12" w:name="_Toc214963422"/>
      <w:r w:rsidRPr="00EB1386">
        <w:t>Organisatie</w:t>
      </w:r>
      <w:bookmarkEnd w:id="9"/>
      <w:bookmarkEnd w:id="10"/>
      <w:r w:rsidR="00F17893">
        <w:t xml:space="preserve"> Opdrachtgevers</w:t>
      </w:r>
      <w:bookmarkEnd w:id="11"/>
      <w:bookmarkEnd w:id="12"/>
    </w:p>
    <w:p w14:paraId="4FB8C4DD" w14:textId="5E9DDB8B" w:rsidR="00874269" w:rsidRDefault="00874269" w:rsidP="007D16BC">
      <w:pPr>
        <w:suppressAutoHyphens/>
        <w:rPr>
          <w:rFonts w:asciiTheme="minorHAnsi" w:hAnsiTheme="minorHAnsi"/>
          <w:color w:val="000000"/>
          <w:szCs w:val="20"/>
        </w:rPr>
      </w:pPr>
      <w:r>
        <w:rPr>
          <w:rFonts w:asciiTheme="minorHAnsi" w:hAnsiTheme="minorHAnsi"/>
          <w:color w:val="000000"/>
          <w:szCs w:val="20"/>
        </w:rPr>
        <w:t>(Stichting)</w:t>
      </w:r>
      <w:r w:rsidRPr="00874269">
        <w:rPr>
          <w:rFonts w:asciiTheme="minorHAnsi" w:hAnsiTheme="minorHAnsi"/>
          <w:color w:val="000000"/>
          <w:szCs w:val="20"/>
        </w:rPr>
        <w:t>Amsterdam UMC is een toonaangevend academisch medisch centrum dat kwalitatieve complexe patiëntenzorg combineert met vernieuwend wetenschappelijk onderzoek en onderwijs voor de volgende generatie zorgmedewerkers. Wij geloven dat gezondheidszorg, onderzoek en onderwijs bij elkaar horen, elkaar vormen en elkaar voeden</w:t>
      </w:r>
      <w:r>
        <w:rPr>
          <w:rFonts w:asciiTheme="minorHAnsi" w:hAnsiTheme="minorHAnsi"/>
          <w:color w:val="000000"/>
          <w:szCs w:val="20"/>
        </w:rPr>
        <w:t>.</w:t>
      </w:r>
      <w:r w:rsidRPr="00874269">
        <w:rPr>
          <w:rFonts w:asciiTheme="minorHAnsi" w:hAnsiTheme="minorHAnsi"/>
          <w:color w:val="000000"/>
          <w:szCs w:val="20"/>
        </w:rPr>
        <w:t xml:space="preserve"> </w:t>
      </w:r>
    </w:p>
    <w:p w14:paraId="094F4554" w14:textId="77777777" w:rsidR="00874269" w:rsidRDefault="00874269" w:rsidP="007D16BC">
      <w:pPr>
        <w:suppressAutoHyphens/>
        <w:rPr>
          <w:rFonts w:asciiTheme="minorHAnsi" w:hAnsiTheme="minorHAnsi"/>
          <w:color w:val="000000"/>
          <w:szCs w:val="20"/>
        </w:rPr>
      </w:pPr>
    </w:p>
    <w:p w14:paraId="0008991C" w14:textId="77777777" w:rsidR="008712FA" w:rsidRP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VUmc, gevestigd aan de </w:t>
      </w:r>
      <w:proofErr w:type="spellStart"/>
      <w:r w:rsidRPr="008712FA">
        <w:rPr>
          <w:rFonts w:asciiTheme="minorHAnsi" w:hAnsiTheme="minorHAnsi"/>
          <w:color w:val="000000"/>
          <w:szCs w:val="20"/>
        </w:rPr>
        <w:t>De</w:t>
      </w:r>
      <w:proofErr w:type="spellEnd"/>
      <w:r w:rsidRPr="008712FA">
        <w:rPr>
          <w:rFonts w:asciiTheme="minorHAnsi" w:hAnsiTheme="minorHAnsi"/>
          <w:color w:val="000000"/>
          <w:szCs w:val="20"/>
        </w:rPr>
        <w:t xml:space="preserve"> Boelelaan 1117, 1081 HV Amsterdam (“VUmc”)</w:t>
      </w:r>
    </w:p>
    <w:p w14:paraId="6B3EB40F" w14:textId="64E67626" w:rsid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AMC, gevestigd aan de </w:t>
      </w:r>
      <w:proofErr w:type="spellStart"/>
      <w:r w:rsidRPr="008712FA">
        <w:rPr>
          <w:rFonts w:asciiTheme="minorHAnsi" w:hAnsiTheme="minorHAnsi"/>
          <w:color w:val="000000"/>
          <w:szCs w:val="20"/>
        </w:rPr>
        <w:t>Meibergdreef</w:t>
      </w:r>
      <w:proofErr w:type="spellEnd"/>
      <w:r w:rsidRPr="008712FA">
        <w:rPr>
          <w:rFonts w:asciiTheme="minorHAnsi" w:hAnsiTheme="minorHAnsi"/>
          <w:color w:val="000000"/>
          <w:szCs w:val="20"/>
        </w:rPr>
        <w:t xml:space="preserve"> 9, 1105 AZ te Amsterdam (“AMC”).</w:t>
      </w:r>
    </w:p>
    <w:p w14:paraId="56583B5E" w14:textId="77777777" w:rsidR="008712FA" w:rsidRDefault="008712FA" w:rsidP="007D16BC">
      <w:pPr>
        <w:suppressAutoHyphens/>
        <w:rPr>
          <w:rFonts w:asciiTheme="minorHAnsi" w:hAnsiTheme="minorHAnsi"/>
          <w:color w:val="000000"/>
          <w:szCs w:val="20"/>
        </w:rPr>
      </w:pPr>
    </w:p>
    <w:p w14:paraId="12F47134" w14:textId="20EEB75E" w:rsidR="007D16BC" w:rsidRPr="00CC0983" w:rsidRDefault="007D16BC" w:rsidP="00F17893">
      <w:pPr>
        <w:suppressAutoHyphens/>
        <w:rPr>
          <w:rFonts w:asciiTheme="minorHAnsi" w:hAnsiTheme="minorHAnsi"/>
          <w:szCs w:val="20"/>
          <w:lang w:eastAsia="nl-NL"/>
        </w:rPr>
      </w:pPr>
      <w:r>
        <w:t xml:space="preserve">Voor meer informatie zie website: </w:t>
      </w:r>
      <w:hyperlink r:id="rId16" w:history="1">
        <w:r w:rsidRPr="007D16BC">
          <w:rPr>
            <w:color w:val="0000FF"/>
            <w:u w:val="single"/>
          </w:rPr>
          <w:t>Amsterdam UMC Zorg</w:t>
        </w:r>
      </w:hyperlink>
    </w:p>
    <w:p w14:paraId="07A6000F" w14:textId="77777777" w:rsidR="000205E0" w:rsidRPr="00EB1386" w:rsidRDefault="000205E0" w:rsidP="00BA4666">
      <w:pPr>
        <w:pStyle w:val="Plattetekst"/>
        <w:jc w:val="both"/>
        <w:rPr>
          <w:rFonts w:ascii="Calibri" w:hAnsi="Calibri"/>
          <w:sz w:val="20"/>
          <w:szCs w:val="20"/>
        </w:rPr>
      </w:pPr>
    </w:p>
    <w:p w14:paraId="372E1734" w14:textId="4EB45F63" w:rsidR="007D16BC" w:rsidRDefault="00F17893" w:rsidP="00846E3E">
      <w:pPr>
        <w:pStyle w:val="Plattetekst"/>
        <w:jc w:val="both"/>
        <w:rPr>
          <w:rFonts w:ascii="Calibri" w:hAnsi="Calibri"/>
          <w:sz w:val="20"/>
          <w:szCs w:val="20"/>
        </w:rPr>
      </w:pPr>
      <w:r w:rsidRPr="00F17893">
        <w:rPr>
          <w:rFonts w:ascii="Calibri" w:hAnsi="Calibri"/>
          <w:sz w:val="20"/>
          <w:szCs w:val="20"/>
        </w:rPr>
        <w:t xml:space="preserve">Binnen </w:t>
      </w:r>
      <w:r w:rsidR="00AA2A92">
        <w:rPr>
          <w:rFonts w:ascii="Calibri" w:hAnsi="Calibri"/>
          <w:sz w:val="20"/>
          <w:szCs w:val="20"/>
        </w:rPr>
        <w:t xml:space="preserve">Amsterdam UMC </w:t>
      </w:r>
      <w:r w:rsidRPr="00F17893">
        <w:rPr>
          <w:rFonts w:ascii="Calibri" w:hAnsi="Calibri"/>
          <w:sz w:val="20"/>
          <w:szCs w:val="20"/>
        </w:rPr>
        <w:t xml:space="preserve">zijn </w:t>
      </w:r>
      <w:r w:rsidR="00EF6B21">
        <w:rPr>
          <w:rFonts w:ascii="Calibri" w:hAnsi="Calibri"/>
          <w:sz w:val="20"/>
          <w:szCs w:val="20"/>
        </w:rPr>
        <w:t xml:space="preserve">bij deze Aanbesteding </w:t>
      </w:r>
      <w:r w:rsidRPr="00F17893">
        <w:rPr>
          <w:rFonts w:ascii="Calibri" w:hAnsi="Calibri"/>
          <w:sz w:val="20"/>
          <w:szCs w:val="20"/>
        </w:rPr>
        <w:t>de volgende afdelingen betrokken</w:t>
      </w:r>
      <w:r w:rsidR="00846E3E">
        <w:rPr>
          <w:rFonts w:ascii="Calibri" w:hAnsi="Calibri"/>
          <w:sz w:val="20"/>
          <w:szCs w:val="20"/>
        </w:rPr>
        <w:t>:</w:t>
      </w:r>
    </w:p>
    <w:p w14:paraId="6906C2B6" w14:textId="77777777" w:rsidR="00846E3E" w:rsidRPr="00846E3E" w:rsidRDefault="00846E3E" w:rsidP="00846E3E">
      <w:pPr>
        <w:rPr>
          <w:lang w:eastAsia="nl-NL"/>
        </w:rPr>
      </w:pPr>
    </w:p>
    <w:p w14:paraId="7E3CE700" w14:textId="7EDF4F95"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Dienst Huisvesting, Vastgoed &amp; Techniek</w:t>
      </w:r>
    </w:p>
    <w:p w14:paraId="0176E54A" w14:textId="37327DB6"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Strategische inkoop</w:t>
      </w:r>
    </w:p>
    <w:p w14:paraId="4946E5C7" w14:textId="6D7F7B91"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Contractmanagement</w:t>
      </w:r>
    </w:p>
    <w:p w14:paraId="3536D2E9" w14:textId="77777777" w:rsidR="00A54969" w:rsidRPr="00A54969" w:rsidRDefault="00A54969" w:rsidP="00A54969">
      <w:pPr>
        <w:rPr>
          <w:lang w:eastAsia="nl-NL"/>
        </w:rPr>
      </w:pPr>
    </w:p>
    <w:p w14:paraId="2CF9C89B" w14:textId="35094031" w:rsidR="00B323C5" w:rsidRPr="00EB1386" w:rsidRDefault="00B323C5" w:rsidP="00B323C5">
      <w:pPr>
        <w:pStyle w:val="Kop2"/>
      </w:pPr>
      <w:bookmarkStart w:id="13" w:name="_Toc214963423"/>
      <w:r>
        <w:t>Aanleiding</w:t>
      </w:r>
      <w:bookmarkEnd w:id="13"/>
    </w:p>
    <w:p w14:paraId="13460A24" w14:textId="3B491134" w:rsidR="000205E0" w:rsidRDefault="000205E0" w:rsidP="00BA4666">
      <w:pPr>
        <w:pStyle w:val="Plattetekst"/>
        <w:jc w:val="both"/>
        <w:rPr>
          <w:rFonts w:ascii="Calibri" w:hAnsi="Calibri"/>
          <w:sz w:val="20"/>
          <w:szCs w:val="20"/>
        </w:rPr>
      </w:pPr>
    </w:p>
    <w:p w14:paraId="7D25CB6F" w14:textId="0A80E080" w:rsidR="00B323C5" w:rsidRPr="00355687" w:rsidRDefault="00944DD9" w:rsidP="00B323C5">
      <w:pPr>
        <w:rPr>
          <w:strike/>
          <w:lang w:eastAsia="nl-NL"/>
        </w:rPr>
      </w:pPr>
      <w:r w:rsidRPr="005826E0">
        <w:rPr>
          <w:lang w:eastAsia="nl-NL"/>
        </w:rPr>
        <w:t>A</w:t>
      </w:r>
      <w:r w:rsidR="00B323C5" w:rsidRPr="005826E0">
        <w:rPr>
          <w:lang w:eastAsia="nl-NL"/>
        </w:rPr>
        <w:t xml:space="preserve">anleiding voor </w:t>
      </w:r>
      <w:r w:rsidR="00846E3E" w:rsidRPr="005826E0">
        <w:rPr>
          <w:lang w:eastAsia="nl-NL"/>
        </w:rPr>
        <w:t xml:space="preserve">deze </w:t>
      </w:r>
      <w:r w:rsidR="00E7523C" w:rsidRPr="005826E0">
        <w:rPr>
          <w:lang w:eastAsia="nl-NL"/>
        </w:rPr>
        <w:t>A</w:t>
      </w:r>
      <w:r w:rsidR="00B323C5" w:rsidRPr="005826E0">
        <w:rPr>
          <w:lang w:eastAsia="nl-NL"/>
        </w:rPr>
        <w:t xml:space="preserve">anbesteding </w:t>
      </w:r>
      <w:r w:rsidR="00846E3E" w:rsidRPr="005826E0">
        <w:rPr>
          <w:lang w:eastAsia="nl-NL"/>
        </w:rPr>
        <w:t>is de wens om voor de twee locaties van het Amsterdam UMC (</w:t>
      </w:r>
      <w:r w:rsidR="00127CB5">
        <w:rPr>
          <w:lang w:eastAsia="nl-NL"/>
        </w:rPr>
        <w:t xml:space="preserve">locaties </w:t>
      </w:r>
      <w:r w:rsidR="00846E3E" w:rsidRPr="005826E0">
        <w:rPr>
          <w:lang w:eastAsia="nl-NL"/>
        </w:rPr>
        <w:t>AMC en VUmc) 1 partij te contracteren die</w:t>
      </w:r>
      <w:r w:rsidR="00C22BF2">
        <w:rPr>
          <w:lang w:eastAsia="nl-NL"/>
        </w:rPr>
        <w:t xml:space="preserve"> het</w:t>
      </w:r>
      <w:r w:rsidR="00846E3E" w:rsidRPr="005826E0">
        <w:rPr>
          <w:lang w:eastAsia="nl-NL"/>
        </w:rPr>
        <w:t xml:space="preserve"> </w:t>
      </w:r>
      <w:r w:rsidR="00D2048C" w:rsidRPr="005826E0">
        <w:rPr>
          <w:lang w:eastAsia="nl-NL"/>
        </w:rPr>
        <w:t>onderhoud</w:t>
      </w:r>
      <w:r w:rsidR="00D2048C">
        <w:rPr>
          <w:lang w:eastAsia="nl-NL"/>
        </w:rPr>
        <w:t xml:space="preserve">, </w:t>
      </w:r>
      <w:r w:rsidR="00D2048C" w:rsidRPr="005826E0">
        <w:rPr>
          <w:lang w:eastAsia="nl-NL"/>
        </w:rPr>
        <w:t>inspecties</w:t>
      </w:r>
      <w:r w:rsidR="00846E3E" w:rsidRPr="005826E0">
        <w:rPr>
          <w:lang w:eastAsia="nl-NL"/>
        </w:rPr>
        <w:t xml:space="preserve"> </w:t>
      </w:r>
      <w:r w:rsidR="0057211C">
        <w:rPr>
          <w:lang w:eastAsia="nl-NL"/>
        </w:rPr>
        <w:t xml:space="preserve">en oplossen van storingen </w:t>
      </w:r>
      <w:r w:rsidR="00846E3E" w:rsidRPr="005826E0">
        <w:rPr>
          <w:lang w:eastAsia="nl-NL"/>
        </w:rPr>
        <w:t>zal gaan uitvoeren</w:t>
      </w:r>
      <w:r w:rsidR="00C22BF2">
        <w:rPr>
          <w:lang w:eastAsia="nl-NL"/>
        </w:rPr>
        <w:t>.</w:t>
      </w:r>
      <w:r w:rsidR="00C277B1">
        <w:rPr>
          <w:lang w:eastAsia="nl-NL"/>
        </w:rPr>
        <w:t xml:space="preserve"> </w:t>
      </w:r>
      <w:r w:rsidR="00C277B1" w:rsidRPr="00355687">
        <w:rPr>
          <w:strike/>
          <w:lang w:eastAsia="nl-NL"/>
        </w:rPr>
        <w:t xml:space="preserve">Daarnaast acht het Amsterdam UMC het wenselijk dat bijkomende dak-regiewerkzaamheden (tot </w:t>
      </w:r>
      <w:r w:rsidR="00D2048C" w:rsidRPr="00355687">
        <w:rPr>
          <w:strike/>
          <w:lang w:eastAsia="nl-NL"/>
        </w:rPr>
        <w:t>25.000, -</w:t>
      </w:r>
      <w:r w:rsidR="00C277B1" w:rsidRPr="00355687">
        <w:rPr>
          <w:strike/>
          <w:lang w:eastAsia="nl-NL"/>
        </w:rPr>
        <w:t xml:space="preserve"> excl. btw) ook door de contracteerde partij zal worden uitgevoerd.</w:t>
      </w:r>
    </w:p>
    <w:p w14:paraId="492FD562" w14:textId="04F25FF5" w:rsidR="00784C57" w:rsidRPr="00355687" w:rsidRDefault="00355687" w:rsidP="00B323C5">
      <w:pPr>
        <w:rPr>
          <w:color w:val="FF0000"/>
          <w:lang w:eastAsia="nl-NL"/>
        </w:rPr>
      </w:pPr>
      <w:r w:rsidRPr="00355687">
        <w:rPr>
          <w:color w:val="FF0000"/>
          <w:lang w:eastAsia="nl-NL"/>
        </w:rPr>
        <w:t>Om al het “</w:t>
      </w:r>
      <w:proofErr w:type="spellStart"/>
      <w:r w:rsidRPr="00355687">
        <w:rPr>
          <w:color w:val="FF0000"/>
          <w:lang w:eastAsia="nl-NL"/>
        </w:rPr>
        <w:t>dakwerk</w:t>
      </w:r>
      <w:proofErr w:type="spellEnd"/>
      <w:r w:rsidRPr="00355687">
        <w:rPr>
          <w:color w:val="FF0000"/>
          <w:lang w:eastAsia="nl-NL"/>
        </w:rPr>
        <w:t>” zoveel mogelijk bij 1 partij onder te brengen vallen ook bijkomende dak-regiewerkzaamheden (tot 25.000, - excl. btw) onder de omvang van deze aanbesteding.</w:t>
      </w:r>
    </w:p>
    <w:p w14:paraId="01059709" w14:textId="77777777" w:rsidR="00B323C5" w:rsidRDefault="00B323C5" w:rsidP="00B323C5">
      <w:pPr>
        <w:pStyle w:val="Kop2"/>
        <w:numPr>
          <w:ilvl w:val="0"/>
          <w:numId w:val="0"/>
        </w:numPr>
      </w:pPr>
      <w:bookmarkStart w:id="14" w:name="_Toc266099742"/>
      <w:bookmarkStart w:id="15" w:name="_Toc360604273"/>
      <w:bookmarkStart w:id="16" w:name="_Toc142398123"/>
    </w:p>
    <w:p w14:paraId="00FFC439" w14:textId="293212BD" w:rsidR="000205E0" w:rsidRPr="00EB1386" w:rsidRDefault="000205E0" w:rsidP="00525FEF">
      <w:pPr>
        <w:pStyle w:val="Kop2"/>
      </w:pPr>
      <w:bookmarkStart w:id="17" w:name="_Toc214963424"/>
      <w:r w:rsidRPr="00EB1386">
        <w:t>Doelstelling</w:t>
      </w:r>
      <w:bookmarkEnd w:id="14"/>
      <w:bookmarkEnd w:id="15"/>
      <w:bookmarkEnd w:id="16"/>
      <w:bookmarkEnd w:id="17"/>
    </w:p>
    <w:p w14:paraId="6F177A92" w14:textId="669805AA" w:rsidR="000205E0" w:rsidRDefault="00190C47" w:rsidP="000205E0">
      <w:pPr>
        <w:pStyle w:val="Plattetekst"/>
        <w:rPr>
          <w:rFonts w:ascii="Calibri" w:hAnsi="Calibri"/>
          <w:color w:val="000000"/>
          <w:sz w:val="20"/>
          <w:szCs w:val="20"/>
        </w:rPr>
      </w:pPr>
      <w:r>
        <w:rPr>
          <w:rFonts w:ascii="Calibri" w:hAnsi="Calibri"/>
          <w:color w:val="000000"/>
          <w:sz w:val="20"/>
          <w:szCs w:val="20"/>
        </w:rPr>
        <w:t xml:space="preserve">Het doel </w:t>
      </w:r>
      <w:r w:rsidR="00846E3E">
        <w:rPr>
          <w:rFonts w:ascii="Calibri" w:hAnsi="Calibri"/>
          <w:color w:val="000000"/>
          <w:sz w:val="20"/>
          <w:szCs w:val="20"/>
        </w:rPr>
        <w:t xml:space="preserve">hiervan is het ontzorgen van de </w:t>
      </w:r>
      <w:r w:rsidR="00846E3E" w:rsidRPr="00846E3E">
        <w:rPr>
          <w:rFonts w:ascii="Calibri" w:hAnsi="Calibri"/>
          <w:color w:val="000000"/>
          <w:sz w:val="20"/>
          <w:szCs w:val="20"/>
        </w:rPr>
        <w:t>Dienst Huisvesting, Vastgoed &amp; Techniek</w:t>
      </w:r>
      <w:r w:rsidR="00846E3E">
        <w:rPr>
          <w:rFonts w:ascii="Calibri" w:hAnsi="Calibri"/>
          <w:color w:val="000000"/>
          <w:sz w:val="20"/>
          <w:szCs w:val="20"/>
        </w:rPr>
        <w:t xml:space="preserve"> en het bevorderen van een ongestoorde be</w:t>
      </w:r>
      <w:r w:rsidR="005826E0">
        <w:rPr>
          <w:rFonts w:ascii="Calibri" w:hAnsi="Calibri"/>
          <w:color w:val="000000"/>
          <w:sz w:val="20"/>
          <w:szCs w:val="20"/>
        </w:rPr>
        <w:t>d</w:t>
      </w:r>
      <w:r w:rsidR="00846E3E">
        <w:rPr>
          <w:rFonts w:ascii="Calibri" w:hAnsi="Calibri"/>
          <w:color w:val="000000"/>
          <w:sz w:val="20"/>
          <w:szCs w:val="20"/>
        </w:rPr>
        <w:t>rijfsvoering</w:t>
      </w:r>
      <w:r w:rsidR="005826E0">
        <w:rPr>
          <w:rFonts w:ascii="Calibri" w:hAnsi="Calibri"/>
          <w:color w:val="000000"/>
          <w:sz w:val="20"/>
          <w:szCs w:val="20"/>
        </w:rPr>
        <w:t xml:space="preserve"> van beide locaties.</w:t>
      </w:r>
    </w:p>
    <w:p w14:paraId="1D1C7D45" w14:textId="0C543E41" w:rsidR="00784C57" w:rsidRDefault="00784C57" w:rsidP="00784C57">
      <w:pPr>
        <w:rPr>
          <w:lang w:eastAsia="nl-NL"/>
        </w:rPr>
      </w:pPr>
    </w:p>
    <w:p w14:paraId="3B819E6B" w14:textId="77777777" w:rsidR="00784C57" w:rsidRPr="005826E0" w:rsidRDefault="00784C57" w:rsidP="00784C57">
      <w:pPr>
        <w:suppressAutoHyphens/>
        <w:rPr>
          <w:lang w:eastAsia="nl-NL"/>
        </w:rPr>
      </w:pPr>
      <w:r w:rsidRPr="005826E0">
        <w:rPr>
          <w:lang w:eastAsia="nl-NL"/>
        </w:rPr>
        <w:t>Andere subdoelen zijn:</w:t>
      </w:r>
    </w:p>
    <w:p w14:paraId="04332229" w14:textId="2FBCE57B" w:rsidR="00784C57" w:rsidRPr="005826E0" w:rsidRDefault="005826E0" w:rsidP="00784C57">
      <w:pPr>
        <w:pStyle w:val="Lijstalinea"/>
        <w:numPr>
          <w:ilvl w:val="0"/>
          <w:numId w:val="16"/>
        </w:numPr>
        <w:tabs>
          <w:tab w:val="left" w:pos="600"/>
        </w:tabs>
        <w:jc w:val="both"/>
        <w:rPr>
          <w:lang w:eastAsia="nl-NL"/>
        </w:rPr>
      </w:pPr>
      <w:r w:rsidRPr="005826E0">
        <w:rPr>
          <w:lang w:eastAsia="nl-NL"/>
        </w:rPr>
        <w:t>Bevorderen van duurzaamheid</w:t>
      </w:r>
    </w:p>
    <w:p w14:paraId="38B23179" w14:textId="355D55EA" w:rsidR="00784C57" w:rsidRDefault="005826E0" w:rsidP="00784C57">
      <w:pPr>
        <w:pStyle w:val="Lijstalinea"/>
        <w:numPr>
          <w:ilvl w:val="0"/>
          <w:numId w:val="16"/>
        </w:numPr>
        <w:tabs>
          <w:tab w:val="left" w:pos="600"/>
        </w:tabs>
        <w:jc w:val="both"/>
        <w:rPr>
          <w:lang w:eastAsia="nl-NL"/>
        </w:rPr>
      </w:pPr>
      <w:r w:rsidRPr="005826E0">
        <w:rPr>
          <w:lang w:eastAsia="nl-NL"/>
        </w:rPr>
        <w:t>Kostenreductie</w:t>
      </w:r>
    </w:p>
    <w:p w14:paraId="71A09837" w14:textId="3F7228DC" w:rsidR="005976CC" w:rsidRPr="005826E0" w:rsidRDefault="005976CC" w:rsidP="00784C57">
      <w:pPr>
        <w:pStyle w:val="Lijstalinea"/>
        <w:numPr>
          <w:ilvl w:val="0"/>
          <w:numId w:val="16"/>
        </w:numPr>
        <w:tabs>
          <w:tab w:val="left" w:pos="600"/>
        </w:tabs>
        <w:jc w:val="both"/>
        <w:rPr>
          <w:lang w:eastAsia="nl-NL"/>
        </w:rPr>
      </w:pPr>
      <w:r>
        <w:rPr>
          <w:lang w:eastAsia="nl-NL"/>
        </w:rPr>
        <w:t>Bevorderen van veiligheid bij het werken op de daken</w:t>
      </w:r>
    </w:p>
    <w:p w14:paraId="72C63843" w14:textId="60D57497" w:rsidR="00960398" w:rsidRDefault="00960398" w:rsidP="00960398">
      <w:pPr>
        <w:rPr>
          <w:lang w:eastAsia="nl-NL"/>
        </w:rPr>
      </w:pPr>
    </w:p>
    <w:p w14:paraId="2D4E392F" w14:textId="4D46634D" w:rsidR="00525FEF" w:rsidRPr="002C3D46" w:rsidRDefault="00525FEF" w:rsidP="00BA4666">
      <w:pPr>
        <w:pStyle w:val="Plattetekst"/>
        <w:jc w:val="both"/>
        <w:rPr>
          <w:rFonts w:ascii="Calibri" w:hAnsi="Calibri"/>
          <w:sz w:val="20"/>
          <w:szCs w:val="20"/>
        </w:rPr>
      </w:pPr>
      <w:r w:rsidRPr="002C3D46">
        <w:rPr>
          <w:rFonts w:ascii="Calibri" w:hAnsi="Calibri"/>
          <w:sz w:val="20"/>
          <w:szCs w:val="20"/>
        </w:rPr>
        <w:lastRenderedPageBreak/>
        <w:t xml:space="preserve">Het betreft een </w:t>
      </w:r>
      <w:r w:rsidR="005826E0">
        <w:rPr>
          <w:rFonts w:ascii="Calibri" w:hAnsi="Calibri"/>
          <w:sz w:val="20"/>
          <w:szCs w:val="20"/>
        </w:rPr>
        <w:t>onderhouds</w:t>
      </w:r>
      <w:r w:rsidRPr="002C3D46">
        <w:rPr>
          <w:rFonts w:ascii="Calibri" w:hAnsi="Calibri"/>
          <w:sz w:val="20"/>
          <w:szCs w:val="20"/>
        </w:rPr>
        <w:t xml:space="preserve">overeenkomst </w:t>
      </w:r>
      <w:r w:rsidR="005B5D80">
        <w:rPr>
          <w:rFonts w:ascii="Calibri" w:hAnsi="Calibri"/>
          <w:sz w:val="20"/>
          <w:szCs w:val="20"/>
        </w:rPr>
        <w:t xml:space="preserve">+ SLA </w:t>
      </w:r>
      <w:r w:rsidR="003617AF">
        <w:rPr>
          <w:rFonts w:ascii="Calibri" w:hAnsi="Calibri"/>
          <w:sz w:val="20"/>
          <w:szCs w:val="20"/>
        </w:rPr>
        <w:t xml:space="preserve">(een concept is aangehecht als </w:t>
      </w:r>
      <w:r w:rsidR="003617AF" w:rsidRPr="005B5D80">
        <w:rPr>
          <w:rFonts w:ascii="Calibri" w:hAnsi="Calibri"/>
          <w:sz w:val="20"/>
          <w:szCs w:val="20"/>
        </w:rPr>
        <w:t xml:space="preserve">Bijlage </w:t>
      </w:r>
      <w:r w:rsidR="005B5D80" w:rsidRPr="005B5D80">
        <w:rPr>
          <w:rFonts w:ascii="Calibri" w:hAnsi="Calibri"/>
          <w:sz w:val="20"/>
          <w:szCs w:val="20"/>
        </w:rPr>
        <w:t>9a en 9b</w:t>
      </w:r>
      <w:r w:rsidR="005B5D80">
        <w:rPr>
          <w:rFonts w:ascii="Calibri" w:hAnsi="Calibri"/>
          <w:sz w:val="20"/>
          <w:szCs w:val="20"/>
        </w:rPr>
        <w:t>)</w:t>
      </w:r>
      <w:r w:rsidR="003617AF" w:rsidRPr="005B5D80">
        <w:rPr>
          <w:rFonts w:ascii="Calibri" w:hAnsi="Calibri"/>
          <w:sz w:val="20"/>
          <w:szCs w:val="20"/>
        </w:rPr>
        <w:t xml:space="preserve"> </w:t>
      </w:r>
      <w:r w:rsidRPr="005B5D80">
        <w:rPr>
          <w:rFonts w:ascii="Calibri" w:hAnsi="Calibri"/>
          <w:sz w:val="20"/>
          <w:szCs w:val="20"/>
        </w:rPr>
        <w:t>van</w:t>
      </w:r>
      <w:r w:rsidRPr="002C3D46">
        <w:rPr>
          <w:rFonts w:ascii="Calibri" w:hAnsi="Calibri"/>
          <w:sz w:val="20"/>
          <w:szCs w:val="20"/>
        </w:rPr>
        <w:t xml:space="preserve"> </w:t>
      </w:r>
      <w:r w:rsidR="005826E0">
        <w:rPr>
          <w:rFonts w:ascii="Calibri" w:hAnsi="Calibri"/>
          <w:sz w:val="20"/>
          <w:szCs w:val="20"/>
        </w:rPr>
        <w:t>4</w:t>
      </w:r>
      <w:r w:rsidRPr="002C3D46">
        <w:rPr>
          <w:rFonts w:ascii="Calibri" w:hAnsi="Calibri"/>
          <w:sz w:val="20"/>
          <w:szCs w:val="20"/>
        </w:rPr>
        <w:t xml:space="preserve"> jaar met optioneel een verlenging van maximaal </w:t>
      </w:r>
      <w:r w:rsidR="005826E0">
        <w:rPr>
          <w:rFonts w:ascii="Calibri" w:hAnsi="Calibri"/>
          <w:sz w:val="20"/>
          <w:szCs w:val="20"/>
        </w:rPr>
        <w:t>2</w:t>
      </w:r>
      <w:r w:rsidRPr="002C3D46">
        <w:rPr>
          <w:rFonts w:ascii="Calibri" w:hAnsi="Calibri"/>
          <w:sz w:val="20"/>
          <w:szCs w:val="20"/>
        </w:rPr>
        <w:t xml:space="preserve"> jaar</w:t>
      </w:r>
      <w:r w:rsidR="00F47143" w:rsidRPr="002C3D46">
        <w:rPr>
          <w:rFonts w:ascii="Calibri" w:hAnsi="Calibri"/>
          <w:sz w:val="20"/>
          <w:szCs w:val="20"/>
        </w:rPr>
        <w:t xml:space="preserve">. </w:t>
      </w:r>
      <w:r w:rsidR="003617AF">
        <w:rPr>
          <w:rFonts w:ascii="Calibri" w:hAnsi="Calibri"/>
          <w:sz w:val="20"/>
          <w:szCs w:val="20"/>
        </w:rPr>
        <w:t>Op deze overeenkomst zijn de algemene voorwaarden van Aanbestede</w:t>
      </w:r>
      <w:r w:rsidR="004D6E90">
        <w:rPr>
          <w:rFonts w:ascii="Calibri" w:hAnsi="Calibri"/>
          <w:sz w:val="20"/>
          <w:szCs w:val="20"/>
        </w:rPr>
        <w:t>n</w:t>
      </w:r>
      <w:r w:rsidR="003617AF">
        <w:rPr>
          <w:rFonts w:ascii="Calibri" w:hAnsi="Calibri"/>
          <w:sz w:val="20"/>
          <w:szCs w:val="20"/>
        </w:rPr>
        <w:t xml:space="preserve">de dienst van toepassing, de toepasselijkheid van eventuele (algemene) voorwaarden van Opdrachtnemer wordt uitdrukkelijk uitgesloten. </w:t>
      </w:r>
    </w:p>
    <w:p w14:paraId="2CF497AB" w14:textId="77777777" w:rsidR="00525FEF" w:rsidRPr="00EB1386" w:rsidRDefault="00525FEF" w:rsidP="00BA4666">
      <w:pPr>
        <w:pStyle w:val="Plattetekst"/>
        <w:jc w:val="both"/>
        <w:rPr>
          <w:rFonts w:ascii="Calibri" w:hAnsi="Calibri"/>
          <w:color w:val="000000"/>
          <w:sz w:val="20"/>
          <w:szCs w:val="20"/>
        </w:rPr>
      </w:pPr>
    </w:p>
    <w:p w14:paraId="180338F5" w14:textId="77777777" w:rsidR="00784C57" w:rsidRDefault="00784C57" w:rsidP="00784C57">
      <w:pPr>
        <w:rPr>
          <w:lang w:eastAsia="nl-NL"/>
        </w:rPr>
      </w:pPr>
    </w:p>
    <w:p w14:paraId="401FA716" w14:textId="2A9D0879" w:rsidR="00A54969" w:rsidRPr="00A54969" w:rsidRDefault="003E086D" w:rsidP="007E5FC3">
      <w:pPr>
        <w:pStyle w:val="Kop2"/>
        <w:rPr>
          <w:lang w:eastAsia="nl-NL"/>
        </w:rPr>
      </w:pPr>
      <w:bookmarkStart w:id="18" w:name="_Toc142398124"/>
      <w:bookmarkStart w:id="19" w:name="_Toc214963425"/>
      <w:r>
        <w:rPr>
          <w:lang w:eastAsia="nl-NL"/>
        </w:rPr>
        <w:t>Onderwerp</w:t>
      </w:r>
      <w:r w:rsidR="0057211C">
        <w:rPr>
          <w:lang w:eastAsia="nl-NL"/>
        </w:rPr>
        <w:t xml:space="preserve">, </w:t>
      </w:r>
      <w:r w:rsidR="00AA2A92">
        <w:rPr>
          <w:lang w:eastAsia="nl-NL"/>
        </w:rPr>
        <w:t>o</w:t>
      </w:r>
      <w:r w:rsidR="00F17893">
        <w:rPr>
          <w:lang w:eastAsia="nl-NL"/>
        </w:rPr>
        <w:t xml:space="preserve">mvang </w:t>
      </w:r>
      <w:r w:rsidR="0057211C">
        <w:rPr>
          <w:lang w:eastAsia="nl-NL"/>
        </w:rPr>
        <w:t xml:space="preserve">en frequenties </w:t>
      </w:r>
      <w:r w:rsidR="00A54969" w:rsidRPr="00A54969">
        <w:rPr>
          <w:lang w:eastAsia="nl-NL"/>
        </w:rPr>
        <w:t>Opdracht</w:t>
      </w:r>
      <w:bookmarkEnd w:id="18"/>
      <w:bookmarkEnd w:id="19"/>
    </w:p>
    <w:p w14:paraId="1959DFAB" w14:textId="77777777" w:rsidR="000205E0" w:rsidRDefault="000205E0" w:rsidP="00BA4666">
      <w:pPr>
        <w:pStyle w:val="Plattetekst"/>
        <w:jc w:val="both"/>
        <w:rPr>
          <w:rFonts w:ascii="Calibri" w:hAnsi="Calibri"/>
          <w:color w:val="000000"/>
          <w:sz w:val="20"/>
          <w:szCs w:val="20"/>
        </w:rPr>
      </w:pPr>
    </w:p>
    <w:p w14:paraId="2A8F52C5" w14:textId="77777777" w:rsidR="00193CAB" w:rsidRDefault="00193CAB" w:rsidP="00F17893">
      <w:pPr>
        <w:rPr>
          <w:lang w:eastAsia="nl-NL"/>
        </w:rPr>
      </w:pPr>
    </w:p>
    <w:p w14:paraId="4353DB0B" w14:textId="37803130" w:rsidR="00193CAB" w:rsidRDefault="00193CAB" w:rsidP="00FB0221">
      <w:pPr>
        <w:pStyle w:val="Lijstalinea"/>
        <w:numPr>
          <w:ilvl w:val="0"/>
          <w:numId w:val="37"/>
        </w:numPr>
        <w:ind w:hanging="720"/>
        <w:rPr>
          <w:lang w:eastAsia="nl-NL"/>
        </w:rPr>
      </w:pPr>
      <w:r>
        <w:rPr>
          <w:lang w:eastAsia="nl-NL"/>
        </w:rPr>
        <w:t xml:space="preserve">Inspectie en preventief onderhoud/schoonmaak van alle </w:t>
      </w:r>
      <w:proofErr w:type="spellStart"/>
      <w:r>
        <w:rPr>
          <w:lang w:eastAsia="nl-NL"/>
        </w:rPr>
        <w:t>dakdelen</w:t>
      </w:r>
      <w:proofErr w:type="spellEnd"/>
      <w:r>
        <w:rPr>
          <w:lang w:eastAsia="nl-NL"/>
        </w:rPr>
        <w:t xml:space="preserve"> op van het Amsterdam UMC (beide </w:t>
      </w:r>
      <w:r w:rsidR="00D2048C">
        <w:rPr>
          <w:lang w:eastAsia="nl-NL"/>
        </w:rPr>
        <w:t>locaties;</w:t>
      </w:r>
      <w:r>
        <w:rPr>
          <w:lang w:eastAsia="nl-NL"/>
        </w:rPr>
        <w:t xml:space="preserve"> AMC en VUmc).</w:t>
      </w:r>
    </w:p>
    <w:p w14:paraId="32D76A37" w14:textId="6FD3ABA3" w:rsidR="00FB0221" w:rsidRDefault="00FB0221" w:rsidP="00FB0221">
      <w:pPr>
        <w:pStyle w:val="Lijstalinea"/>
        <w:numPr>
          <w:ilvl w:val="0"/>
          <w:numId w:val="37"/>
        </w:numPr>
        <w:ind w:hanging="720"/>
        <w:rPr>
          <w:lang w:eastAsia="nl-NL"/>
        </w:rPr>
      </w:pPr>
      <w:r w:rsidRPr="00FB0221">
        <w:rPr>
          <w:lang w:eastAsia="nl-NL"/>
        </w:rPr>
        <w:t xml:space="preserve">Het onderhouden van alle </w:t>
      </w:r>
      <w:proofErr w:type="spellStart"/>
      <w:r w:rsidRPr="00FB0221">
        <w:rPr>
          <w:lang w:eastAsia="nl-NL"/>
        </w:rPr>
        <w:t>Sedumdaken</w:t>
      </w:r>
      <w:proofErr w:type="spellEnd"/>
      <w:r w:rsidRPr="00FB0221">
        <w:rPr>
          <w:lang w:eastAsia="nl-NL"/>
        </w:rPr>
        <w:t xml:space="preserve"> (daktuinen) op beide locaties. Dit houdt in het reguliere onderhoudswerk als het verhelpen van storingen/lekkages (</w:t>
      </w:r>
      <w:proofErr w:type="spellStart"/>
      <w:r w:rsidRPr="00FB0221">
        <w:rPr>
          <w:lang w:eastAsia="nl-NL"/>
        </w:rPr>
        <w:t>icm</w:t>
      </w:r>
      <w:proofErr w:type="spellEnd"/>
      <w:r w:rsidRPr="00FB0221">
        <w:rPr>
          <w:lang w:eastAsia="nl-NL"/>
        </w:rPr>
        <w:t xml:space="preserve"> met het </w:t>
      </w:r>
      <w:proofErr w:type="spellStart"/>
      <w:r w:rsidRPr="00FB0221">
        <w:rPr>
          <w:lang w:eastAsia="nl-NL"/>
        </w:rPr>
        <w:t>dakherstel</w:t>
      </w:r>
      <w:proofErr w:type="spellEnd"/>
      <w:r w:rsidRPr="00FB0221">
        <w:rPr>
          <w:lang w:eastAsia="nl-NL"/>
        </w:rPr>
        <w:t>)</w:t>
      </w:r>
    </w:p>
    <w:p w14:paraId="03071F53" w14:textId="608723FF" w:rsidR="00193CAB" w:rsidRDefault="00193CAB" w:rsidP="00FB0221">
      <w:pPr>
        <w:pStyle w:val="Lijstalinea"/>
        <w:numPr>
          <w:ilvl w:val="0"/>
          <w:numId w:val="37"/>
        </w:numPr>
        <w:ind w:hanging="720"/>
        <w:rPr>
          <w:lang w:eastAsia="nl-NL"/>
        </w:rPr>
      </w:pPr>
      <w:r>
        <w:rPr>
          <w:lang w:eastAsia="nl-NL"/>
        </w:rPr>
        <w:t>Het uitvoeren van Inspectie valbeveiligingen (AMC en VUmc).</w:t>
      </w:r>
    </w:p>
    <w:p w14:paraId="43495CF6" w14:textId="2E3CCF09" w:rsidR="00193CAB" w:rsidRDefault="00193CAB" w:rsidP="00FB0221">
      <w:pPr>
        <w:pStyle w:val="Lijstalinea"/>
        <w:numPr>
          <w:ilvl w:val="0"/>
          <w:numId w:val="37"/>
        </w:numPr>
        <w:ind w:hanging="720"/>
        <w:rPr>
          <w:lang w:eastAsia="nl-NL"/>
        </w:rPr>
      </w:pPr>
      <w:r>
        <w:rPr>
          <w:lang w:eastAsia="nl-NL"/>
        </w:rPr>
        <w:t>Het oplossen van storingen en lekkages</w:t>
      </w:r>
      <w:r w:rsidR="000C43AD">
        <w:rPr>
          <w:lang w:eastAsia="nl-NL"/>
        </w:rPr>
        <w:t xml:space="preserve"> (spoedgevallen).</w:t>
      </w:r>
    </w:p>
    <w:p w14:paraId="2C15F7F3" w14:textId="6A92FB34" w:rsidR="00A9406F" w:rsidRPr="00A9406F" w:rsidRDefault="00A9406F" w:rsidP="00FB0221">
      <w:pPr>
        <w:pStyle w:val="Lijstalinea"/>
        <w:numPr>
          <w:ilvl w:val="0"/>
          <w:numId w:val="37"/>
        </w:numPr>
        <w:ind w:hanging="720"/>
        <w:rPr>
          <w:color w:val="FF0000"/>
          <w:lang w:eastAsia="nl-NL"/>
        </w:rPr>
      </w:pPr>
      <w:r w:rsidRPr="00355687">
        <w:rPr>
          <w:color w:val="FF0000"/>
          <w:lang w:eastAsia="nl-NL"/>
        </w:rPr>
        <w:t>Het schoonmaken van zonnepanelen locatie AMC (</w:t>
      </w:r>
      <w:r>
        <w:rPr>
          <w:color w:val="FF0000"/>
          <w:lang w:eastAsia="nl-NL"/>
        </w:rPr>
        <w:t>later toegevoegd</w:t>
      </w:r>
      <w:r w:rsidR="001D7907">
        <w:rPr>
          <w:color w:val="FF0000"/>
          <w:lang w:eastAsia="nl-NL"/>
        </w:rPr>
        <w:t>, zie bijlage</w:t>
      </w:r>
      <w:r>
        <w:rPr>
          <w:color w:val="FF0000"/>
          <w:lang w:eastAsia="nl-NL"/>
        </w:rPr>
        <w:t>)</w:t>
      </w:r>
    </w:p>
    <w:p w14:paraId="708030D8" w14:textId="5F1BC6C2" w:rsidR="00193CAB" w:rsidRDefault="00193CAB" w:rsidP="00FB0221">
      <w:pPr>
        <w:pStyle w:val="Lijstalinea"/>
        <w:numPr>
          <w:ilvl w:val="0"/>
          <w:numId w:val="37"/>
        </w:numPr>
        <w:ind w:hanging="720"/>
        <w:rPr>
          <w:lang w:eastAsia="nl-NL"/>
        </w:rPr>
      </w:pPr>
      <w:r>
        <w:rPr>
          <w:lang w:eastAsia="nl-NL"/>
        </w:rPr>
        <w:t>Het uitvoeren van regiewerkzaamheden tot 25.000,- per project (excl. btw).</w:t>
      </w:r>
    </w:p>
    <w:p w14:paraId="00DEB965" w14:textId="7261D664" w:rsidR="00193CAB" w:rsidRPr="005437BD" w:rsidRDefault="00193CAB" w:rsidP="00FB0221">
      <w:pPr>
        <w:pStyle w:val="Lijstalinea"/>
        <w:numPr>
          <w:ilvl w:val="0"/>
          <w:numId w:val="37"/>
        </w:numPr>
        <w:ind w:hanging="720"/>
        <w:rPr>
          <w:color w:val="FF0000"/>
          <w:lang w:eastAsia="nl-NL"/>
        </w:rPr>
      </w:pPr>
      <w:r w:rsidRPr="005437BD">
        <w:rPr>
          <w:color w:val="FF0000"/>
          <w:lang w:eastAsia="nl-NL"/>
        </w:rPr>
        <w:t xml:space="preserve">Het </w:t>
      </w:r>
      <w:r w:rsidR="005437BD" w:rsidRPr="005437BD">
        <w:rPr>
          <w:color w:val="FF0000"/>
          <w:lang w:eastAsia="nl-NL"/>
        </w:rPr>
        <w:t xml:space="preserve">laten </w:t>
      </w:r>
      <w:r w:rsidRPr="005437BD">
        <w:rPr>
          <w:color w:val="FF0000"/>
          <w:lang w:eastAsia="nl-NL"/>
        </w:rPr>
        <w:t>uitvoeren van een RI&amp;E éénmaal per 3 jaar</w:t>
      </w:r>
      <w:r w:rsidR="005437BD" w:rsidRPr="005437BD">
        <w:rPr>
          <w:color w:val="FF0000"/>
          <w:lang w:eastAsia="nl-NL"/>
        </w:rPr>
        <w:t xml:space="preserve"> door een onafhankelijke, BRL9935/01 gecertificeerde partij </w:t>
      </w:r>
      <w:r w:rsidRPr="005437BD">
        <w:rPr>
          <w:color w:val="FF0000"/>
          <w:lang w:eastAsia="nl-NL"/>
        </w:rPr>
        <w:t>(separate offerte, order en factuur)</w:t>
      </w:r>
      <w:r w:rsidR="005437BD">
        <w:rPr>
          <w:color w:val="FF0000"/>
          <w:lang w:eastAsia="nl-NL"/>
        </w:rPr>
        <w:t xml:space="preserve">. </w:t>
      </w:r>
    </w:p>
    <w:p w14:paraId="7B7B12F5" w14:textId="59C8BF93" w:rsidR="00193CAB" w:rsidRPr="00820CC6" w:rsidRDefault="00193CAB" w:rsidP="00FB0221">
      <w:pPr>
        <w:pStyle w:val="Lijstalinea"/>
        <w:numPr>
          <w:ilvl w:val="0"/>
          <w:numId w:val="37"/>
        </w:numPr>
        <w:ind w:hanging="720"/>
        <w:rPr>
          <w:lang w:eastAsia="nl-NL"/>
        </w:rPr>
      </w:pPr>
      <w:r w:rsidRPr="00820CC6">
        <w:rPr>
          <w:lang w:eastAsia="nl-NL"/>
        </w:rPr>
        <w:t>Het uitvoeren van een 0-meting door insnijding 1 X per 3 jaar voor beide locaties.</w:t>
      </w:r>
    </w:p>
    <w:p w14:paraId="195F20CE" w14:textId="14C68384" w:rsidR="00193CAB" w:rsidRDefault="00193CAB" w:rsidP="00FB0221">
      <w:pPr>
        <w:pStyle w:val="Lijstalinea"/>
        <w:numPr>
          <w:ilvl w:val="0"/>
          <w:numId w:val="37"/>
        </w:numPr>
        <w:ind w:hanging="720"/>
        <w:rPr>
          <w:lang w:eastAsia="nl-NL"/>
        </w:rPr>
      </w:pPr>
      <w:r>
        <w:rPr>
          <w:lang w:eastAsia="nl-NL"/>
        </w:rPr>
        <w:t>Het jaarlijks opstellen van een MJOP voor beide locaties (daken en valbeveiliging).</w:t>
      </w:r>
    </w:p>
    <w:p w14:paraId="7BD9EB56" w14:textId="73FAD6BB" w:rsidR="00193CAB" w:rsidRDefault="005976CC" w:rsidP="00FB0221">
      <w:pPr>
        <w:pStyle w:val="Lijstalinea"/>
        <w:numPr>
          <w:ilvl w:val="0"/>
          <w:numId w:val="37"/>
        </w:numPr>
        <w:ind w:hanging="720"/>
        <w:rPr>
          <w:lang w:eastAsia="nl-NL"/>
        </w:rPr>
      </w:pPr>
      <w:r w:rsidRPr="005976CC">
        <w:rPr>
          <w:lang w:eastAsia="nl-NL"/>
        </w:rPr>
        <w:t>Het voorzien van een dynamisch</w:t>
      </w:r>
      <w:r w:rsidR="00D2048C">
        <w:rPr>
          <w:lang w:eastAsia="nl-NL"/>
        </w:rPr>
        <w:t xml:space="preserve">* </w:t>
      </w:r>
      <w:r w:rsidR="00D2048C" w:rsidRPr="005976CC">
        <w:rPr>
          <w:lang w:eastAsia="nl-NL"/>
        </w:rPr>
        <w:t>digitaal</w:t>
      </w:r>
      <w:r w:rsidRPr="005976CC">
        <w:rPr>
          <w:lang w:eastAsia="nl-NL"/>
        </w:rPr>
        <w:t xml:space="preserve"> platform waarin de actuele stand van zaken zichtbaar is o</w:t>
      </w:r>
      <w:r w:rsidR="0034611B">
        <w:rPr>
          <w:lang w:eastAsia="nl-NL"/>
        </w:rPr>
        <w:t>m</w:t>
      </w:r>
      <w:r w:rsidRPr="005976CC">
        <w:rPr>
          <w:lang w:eastAsia="nl-NL"/>
        </w:rPr>
        <w:t xml:space="preserve">trent planning werkzaamheden, status kwaliteit van </w:t>
      </w:r>
      <w:proofErr w:type="spellStart"/>
      <w:r w:rsidRPr="005976CC">
        <w:rPr>
          <w:lang w:eastAsia="nl-NL"/>
        </w:rPr>
        <w:t>dakdelen</w:t>
      </w:r>
      <w:proofErr w:type="spellEnd"/>
      <w:r w:rsidRPr="005976CC">
        <w:rPr>
          <w:lang w:eastAsia="nl-NL"/>
        </w:rPr>
        <w:t xml:space="preserve"> en valbeveiligingen</w:t>
      </w:r>
      <w:r>
        <w:rPr>
          <w:lang w:eastAsia="nl-NL"/>
        </w:rPr>
        <w:t>.</w:t>
      </w:r>
    </w:p>
    <w:p w14:paraId="2C976BE8" w14:textId="77777777" w:rsidR="005976CC" w:rsidRDefault="005976CC" w:rsidP="00193CAB">
      <w:pPr>
        <w:rPr>
          <w:lang w:eastAsia="nl-NL"/>
        </w:rPr>
      </w:pPr>
    </w:p>
    <w:p w14:paraId="72264D62" w14:textId="60A7AAD9" w:rsidR="00193CAB" w:rsidRDefault="00193CAB" w:rsidP="00193CAB">
      <w:pPr>
        <w:rPr>
          <w:lang w:eastAsia="nl-NL"/>
        </w:rPr>
      </w:pPr>
      <w:r>
        <w:rPr>
          <w:lang w:eastAsia="nl-NL"/>
        </w:rPr>
        <w:t>Aanvullend</w:t>
      </w:r>
      <w:r w:rsidR="009873D8">
        <w:rPr>
          <w:lang w:eastAsia="nl-NL"/>
        </w:rPr>
        <w:t xml:space="preserve"> op 10</w:t>
      </w:r>
      <w:r w:rsidR="00127CB5">
        <w:rPr>
          <w:lang w:eastAsia="nl-NL"/>
        </w:rPr>
        <w:t>.</w:t>
      </w:r>
      <w:r>
        <w:rPr>
          <w:lang w:eastAsia="nl-NL"/>
        </w:rPr>
        <w:t>:</w:t>
      </w:r>
    </w:p>
    <w:p w14:paraId="42738E48" w14:textId="77777777" w:rsidR="00193CAB" w:rsidRDefault="00193CAB" w:rsidP="00193CAB">
      <w:pPr>
        <w:rPr>
          <w:lang w:eastAsia="nl-NL"/>
        </w:rPr>
      </w:pPr>
    </w:p>
    <w:p w14:paraId="6626265D" w14:textId="7FF8C48C" w:rsidR="00193CAB" w:rsidRDefault="00193CAB" w:rsidP="00193CAB">
      <w:pPr>
        <w:pStyle w:val="Lijstalinea"/>
        <w:numPr>
          <w:ilvl w:val="0"/>
          <w:numId w:val="34"/>
        </w:numPr>
        <w:ind w:hanging="720"/>
        <w:rPr>
          <w:lang w:eastAsia="nl-NL"/>
        </w:rPr>
      </w:pPr>
      <w:r>
        <w:rPr>
          <w:lang w:eastAsia="nl-NL"/>
        </w:rPr>
        <w:t xml:space="preserve">De technisch beheerders hebben </w:t>
      </w:r>
      <w:r w:rsidR="009873D8">
        <w:rPr>
          <w:lang w:eastAsia="nl-NL"/>
        </w:rPr>
        <w:t xml:space="preserve">24/7 </w:t>
      </w:r>
      <w:r>
        <w:rPr>
          <w:lang w:eastAsia="nl-NL"/>
        </w:rPr>
        <w:t xml:space="preserve">toegang tot </w:t>
      </w:r>
      <w:r w:rsidR="009873D8">
        <w:rPr>
          <w:lang w:eastAsia="nl-NL"/>
        </w:rPr>
        <w:t xml:space="preserve">het </w:t>
      </w:r>
      <w:r w:rsidR="009873D8" w:rsidRPr="005976CC">
        <w:rPr>
          <w:lang w:eastAsia="nl-NL"/>
        </w:rPr>
        <w:t>dynamisch digitaal platform</w:t>
      </w:r>
      <w:r w:rsidR="009873D8">
        <w:rPr>
          <w:lang w:eastAsia="nl-NL"/>
        </w:rPr>
        <w:t>.</w:t>
      </w:r>
    </w:p>
    <w:p w14:paraId="609A9F31" w14:textId="098C2658" w:rsidR="00193CAB" w:rsidRDefault="00127CB5" w:rsidP="00193CAB">
      <w:pPr>
        <w:pStyle w:val="Lijstalinea"/>
        <w:numPr>
          <w:ilvl w:val="0"/>
          <w:numId w:val="34"/>
        </w:numPr>
        <w:ind w:hanging="720"/>
        <w:rPr>
          <w:lang w:eastAsia="nl-NL"/>
        </w:rPr>
      </w:pPr>
      <w:r>
        <w:rPr>
          <w:lang w:eastAsia="nl-NL"/>
        </w:rPr>
        <w:t>Met dynamisch* wordt bedoeld dat wijzigingen, werkzaamheden, nieuwe planning, n</w:t>
      </w:r>
      <w:r w:rsidR="00193CAB">
        <w:rPr>
          <w:lang w:eastAsia="nl-NL"/>
        </w:rPr>
        <w:t xml:space="preserve">ieuwe dakvlakken binnen </w:t>
      </w:r>
      <w:r>
        <w:rPr>
          <w:lang w:eastAsia="nl-NL"/>
        </w:rPr>
        <w:t>2</w:t>
      </w:r>
      <w:r w:rsidR="00193CAB">
        <w:rPr>
          <w:lang w:eastAsia="nl-NL"/>
        </w:rPr>
        <w:t xml:space="preserve"> weken in het systeem </w:t>
      </w:r>
      <w:r>
        <w:rPr>
          <w:lang w:eastAsia="nl-NL"/>
        </w:rPr>
        <w:t>zijn verwerkt.</w:t>
      </w:r>
    </w:p>
    <w:p w14:paraId="26D9F9BD" w14:textId="2B312A3A" w:rsidR="00193CAB" w:rsidRDefault="00193CAB" w:rsidP="00193CAB">
      <w:pPr>
        <w:pStyle w:val="Lijstalinea"/>
        <w:numPr>
          <w:ilvl w:val="0"/>
          <w:numId w:val="34"/>
        </w:numPr>
        <w:ind w:hanging="720"/>
        <w:rPr>
          <w:lang w:eastAsia="nl-NL"/>
        </w:rPr>
      </w:pPr>
      <w:r>
        <w:rPr>
          <w:lang w:eastAsia="nl-NL"/>
        </w:rPr>
        <w:t>Naast de standaard rapportages uit dit systeem wil het AUMC graag rapportages ontvangen zoals beschreven in de SLA (zi</w:t>
      </w:r>
      <w:r w:rsidRPr="005B5D80">
        <w:rPr>
          <w:lang w:eastAsia="nl-NL"/>
        </w:rPr>
        <w:t>e bijlage</w:t>
      </w:r>
      <w:r w:rsidR="005B5D80" w:rsidRPr="005B5D80">
        <w:rPr>
          <w:lang w:eastAsia="nl-NL"/>
        </w:rPr>
        <w:t xml:space="preserve"> 9b</w:t>
      </w:r>
      <w:r w:rsidRPr="005B5D80">
        <w:rPr>
          <w:lang w:eastAsia="nl-NL"/>
        </w:rPr>
        <w:t>)</w:t>
      </w:r>
    </w:p>
    <w:p w14:paraId="134E8075" w14:textId="5612567E" w:rsidR="00193CAB" w:rsidRDefault="00193CAB" w:rsidP="00193CAB">
      <w:pPr>
        <w:pStyle w:val="Lijstalinea"/>
        <w:numPr>
          <w:ilvl w:val="0"/>
          <w:numId w:val="34"/>
        </w:numPr>
        <w:ind w:hanging="720"/>
        <w:rPr>
          <w:lang w:eastAsia="nl-NL"/>
        </w:rPr>
      </w:pPr>
      <w:r>
        <w:rPr>
          <w:lang w:eastAsia="nl-NL"/>
        </w:rPr>
        <w:t>Na beëindiging van het contract stelt Ondernemer alle data uit dit systeem beschikbaar aan het AUMC (zie ook art.2.8</w:t>
      </w:r>
      <w:r w:rsidR="00B40456">
        <w:rPr>
          <w:lang w:eastAsia="nl-NL"/>
        </w:rPr>
        <w:t xml:space="preserve"> en het </w:t>
      </w:r>
      <w:proofErr w:type="spellStart"/>
      <w:r w:rsidR="00B40456">
        <w:rPr>
          <w:lang w:eastAsia="nl-NL"/>
        </w:rPr>
        <w:t>PvE</w:t>
      </w:r>
      <w:proofErr w:type="spellEnd"/>
      <w:r w:rsidR="00B40456">
        <w:rPr>
          <w:lang w:eastAsia="nl-NL"/>
        </w:rPr>
        <w:t>/W</w:t>
      </w:r>
      <w:r>
        <w:rPr>
          <w:lang w:eastAsia="nl-NL"/>
        </w:rPr>
        <w:t>).</w:t>
      </w:r>
    </w:p>
    <w:p w14:paraId="45A2D634" w14:textId="77777777" w:rsidR="00193CAB" w:rsidRDefault="00193CAB" w:rsidP="00193CAB">
      <w:pPr>
        <w:rPr>
          <w:lang w:eastAsia="nl-NL"/>
        </w:rPr>
      </w:pPr>
    </w:p>
    <w:p w14:paraId="13007098" w14:textId="77777777" w:rsidR="00193CAB" w:rsidRPr="00193CAB" w:rsidRDefault="00193CAB" w:rsidP="00193CAB">
      <w:pPr>
        <w:rPr>
          <w:u w:val="single"/>
          <w:lang w:eastAsia="nl-NL"/>
        </w:rPr>
      </w:pPr>
      <w:r w:rsidRPr="00193CAB">
        <w:rPr>
          <w:u w:val="single"/>
          <w:lang w:eastAsia="nl-NL"/>
        </w:rPr>
        <w:t>Frequenties AMC:</w:t>
      </w:r>
    </w:p>
    <w:p w14:paraId="12EC39AF" w14:textId="77777777" w:rsidR="00193CAB" w:rsidRDefault="00193CAB" w:rsidP="00193CAB">
      <w:pPr>
        <w:rPr>
          <w:lang w:eastAsia="nl-NL"/>
        </w:rPr>
      </w:pPr>
    </w:p>
    <w:p w14:paraId="0B6DA679" w14:textId="75D971FB" w:rsidR="00193CAB" w:rsidRDefault="00193CAB" w:rsidP="0034611B">
      <w:pPr>
        <w:pStyle w:val="Lijstalinea"/>
        <w:numPr>
          <w:ilvl w:val="0"/>
          <w:numId w:val="39"/>
        </w:numPr>
        <w:ind w:hanging="720"/>
        <w:rPr>
          <w:lang w:eastAsia="nl-NL"/>
        </w:rPr>
      </w:pPr>
      <w:r>
        <w:rPr>
          <w:lang w:eastAsia="nl-NL"/>
        </w:rPr>
        <w:t xml:space="preserve">Onderhoud van alle </w:t>
      </w:r>
      <w:r w:rsidR="00D2048C">
        <w:rPr>
          <w:lang w:eastAsia="nl-NL"/>
        </w:rPr>
        <w:t>daken:</w:t>
      </w:r>
      <w:r>
        <w:rPr>
          <w:lang w:eastAsia="nl-NL"/>
        </w:rPr>
        <w:t xml:space="preserve"> 1x per jaar (voorjaar/zomer)</w:t>
      </w:r>
    </w:p>
    <w:p w14:paraId="089836C5" w14:textId="5EDC6ABF" w:rsidR="00193CAB" w:rsidRDefault="00193CAB" w:rsidP="0034611B">
      <w:pPr>
        <w:pStyle w:val="Lijstalinea"/>
        <w:numPr>
          <w:ilvl w:val="0"/>
          <w:numId w:val="39"/>
        </w:numPr>
        <w:ind w:hanging="720"/>
        <w:rPr>
          <w:lang w:eastAsia="nl-NL"/>
        </w:rPr>
      </w:pPr>
      <w:r>
        <w:rPr>
          <w:lang w:eastAsia="nl-NL"/>
        </w:rPr>
        <w:t xml:space="preserve">Reinigen van alle </w:t>
      </w:r>
      <w:r w:rsidR="00D2048C">
        <w:rPr>
          <w:lang w:eastAsia="nl-NL"/>
        </w:rPr>
        <w:t>daken:</w:t>
      </w:r>
      <w:r>
        <w:rPr>
          <w:lang w:eastAsia="nl-NL"/>
        </w:rPr>
        <w:t xml:space="preserve"> 1x per jaar (voorjaar/zomer). </w:t>
      </w:r>
    </w:p>
    <w:p w14:paraId="1C045B8F" w14:textId="6C98CFCD" w:rsidR="0034611B" w:rsidRDefault="00D2048C" w:rsidP="0034611B">
      <w:pPr>
        <w:pStyle w:val="Lijstalinea"/>
        <w:numPr>
          <w:ilvl w:val="0"/>
          <w:numId w:val="39"/>
        </w:numPr>
        <w:ind w:hanging="720"/>
        <w:rPr>
          <w:lang w:eastAsia="nl-NL"/>
        </w:rPr>
      </w:pPr>
      <w:r>
        <w:rPr>
          <w:lang w:eastAsia="nl-NL"/>
        </w:rPr>
        <w:t>Valbeveiliging:</w:t>
      </w:r>
      <w:r w:rsidR="00193CAB">
        <w:rPr>
          <w:lang w:eastAsia="nl-NL"/>
        </w:rPr>
        <w:t xml:space="preserve"> 1x per jaar </w:t>
      </w:r>
    </w:p>
    <w:p w14:paraId="3C07FB35" w14:textId="08FE3A04" w:rsidR="0034611B" w:rsidRDefault="0034611B" w:rsidP="0034611B">
      <w:pPr>
        <w:pStyle w:val="Lijstalinea"/>
        <w:numPr>
          <w:ilvl w:val="0"/>
          <w:numId w:val="39"/>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253909D2" w14:textId="268A2EAA" w:rsidR="00193CAB" w:rsidRDefault="00193CAB" w:rsidP="0034611B">
      <w:pPr>
        <w:pStyle w:val="Lijstalinea"/>
        <w:numPr>
          <w:ilvl w:val="0"/>
          <w:numId w:val="39"/>
        </w:numPr>
        <w:ind w:hanging="720"/>
        <w:rPr>
          <w:lang w:eastAsia="nl-NL"/>
        </w:rPr>
      </w:pPr>
      <w:r>
        <w:rPr>
          <w:lang w:eastAsia="nl-NL"/>
        </w:rPr>
        <w:t>RIE: 1x per drie (3) jaar</w:t>
      </w:r>
    </w:p>
    <w:p w14:paraId="43C54C08" w14:textId="0EACF52C" w:rsidR="004A154B" w:rsidRPr="00355687" w:rsidRDefault="004A154B" w:rsidP="0034611B">
      <w:pPr>
        <w:pStyle w:val="Lijstalinea"/>
        <w:numPr>
          <w:ilvl w:val="0"/>
          <w:numId w:val="39"/>
        </w:numPr>
        <w:ind w:hanging="720"/>
        <w:rPr>
          <w:color w:val="FF0000"/>
          <w:lang w:eastAsia="nl-NL"/>
        </w:rPr>
      </w:pPr>
      <w:r w:rsidRPr="00355687">
        <w:rPr>
          <w:color w:val="FF0000"/>
          <w:lang w:eastAsia="nl-NL"/>
        </w:rPr>
        <w:t>Zonnepanelen</w:t>
      </w:r>
      <w:r w:rsidR="001D7907" w:rsidRPr="00355687">
        <w:rPr>
          <w:color w:val="FF0000"/>
          <w:lang w:eastAsia="nl-NL"/>
        </w:rPr>
        <w:t xml:space="preserve"> 2 X per jaar. (later toegevoegd)</w:t>
      </w:r>
    </w:p>
    <w:p w14:paraId="3EC56907" w14:textId="77777777" w:rsidR="00193CAB" w:rsidRDefault="00193CAB" w:rsidP="00F17893">
      <w:pPr>
        <w:rPr>
          <w:lang w:eastAsia="nl-NL"/>
        </w:rPr>
      </w:pPr>
    </w:p>
    <w:p w14:paraId="336D9571" w14:textId="77777777" w:rsidR="00193CAB" w:rsidRPr="00193CAB" w:rsidRDefault="00193CAB" w:rsidP="00193CAB">
      <w:pPr>
        <w:rPr>
          <w:u w:val="single"/>
          <w:lang w:eastAsia="nl-NL"/>
        </w:rPr>
      </w:pPr>
      <w:r w:rsidRPr="00193CAB">
        <w:rPr>
          <w:u w:val="single"/>
          <w:lang w:eastAsia="nl-NL"/>
        </w:rPr>
        <w:t>Frequenties VUmc:</w:t>
      </w:r>
    </w:p>
    <w:p w14:paraId="0E0AD98F" w14:textId="77777777" w:rsidR="00193CAB" w:rsidRDefault="00193CAB" w:rsidP="00193CAB">
      <w:pPr>
        <w:rPr>
          <w:lang w:eastAsia="nl-NL"/>
        </w:rPr>
      </w:pPr>
    </w:p>
    <w:p w14:paraId="5148FDB1" w14:textId="799126C5" w:rsidR="00193CAB" w:rsidRDefault="00193CAB" w:rsidP="0034611B">
      <w:pPr>
        <w:pStyle w:val="Lijstalinea"/>
        <w:numPr>
          <w:ilvl w:val="0"/>
          <w:numId w:val="40"/>
        </w:numPr>
        <w:ind w:hanging="720"/>
        <w:rPr>
          <w:lang w:eastAsia="nl-NL"/>
        </w:rPr>
      </w:pPr>
      <w:r>
        <w:rPr>
          <w:lang w:eastAsia="nl-NL"/>
        </w:rPr>
        <w:t xml:space="preserve">Gebouw GZ (zuid) én Gebouw Q (tuincomplex): 4 x per jaar reinigen in de maanden </w:t>
      </w:r>
      <w:r w:rsidR="00D2048C">
        <w:rPr>
          <w:lang w:eastAsia="nl-NL"/>
        </w:rPr>
        <w:t xml:space="preserve">oktober,  </w:t>
      </w:r>
      <w:r>
        <w:rPr>
          <w:lang w:eastAsia="nl-NL"/>
        </w:rPr>
        <w:t xml:space="preserve"> november, december &amp; januari.</w:t>
      </w:r>
    </w:p>
    <w:p w14:paraId="783958B9" w14:textId="1CC72CB9" w:rsidR="00193CAB" w:rsidRDefault="00193CAB" w:rsidP="0034611B">
      <w:pPr>
        <w:pStyle w:val="Lijstalinea"/>
        <w:numPr>
          <w:ilvl w:val="0"/>
          <w:numId w:val="40"/>
        </w:numPr>
        <w:ind w:hanging="720"/>
        <w:rPr>
          <w:lang w:eastAsia="nl-NL"/>
        </w:rPr>
      </w:pPr>
      <w:r>
        <w:rPr>
          <w:lang w:eastAsia="nl-NL"/>
        </w:rPr>
        <w:t>Het ‘restant’ van de daken: 1 x per jaar reinigen in de maanden april &amp; mei.</w:t>
      </w:r>
    </w:p>
    <w:p w14:paraId="64E0978C" w14:textId="40D80D72" w:rsidR="00193CAB" w:rsidRDefault="00D2048C" w:rsidP="0034611B">
      <w:pPr>
        <w:pStyle w:val="Lijstalinea"/>
        <w:numPr>
          <w:ilvl w:val="0"/>
          <w:numId w:val="40"/>
        </w:numPr>
        <w:ind w:hanging="720"/>
        <w:rPr>
          <w:lang w:eastAsia="nl-NL"/>
        </w:rPr>
      </w:pPr>
      <w:r>
        <w:rPr>
          <w:lang w:eastAsia="nl-NL"/>
        </w:rPr>
        <w:t>Valbeveiliging:</w:t>
      </w:r>
      <w:r w:rsidR="00193CAB">
        <w:rPr>
          <w:lang w:eastAsia="nl-NL"/>
        </w:rPr>
        <w:t xml:space="preserve"> 1x per jaar </w:t>
      </w:r>
    </w:p>
    <w:p w14:paraId="3D96A895" w14:textId="77777777" w:rsidR="0034611B" w:rsidRDefault="0034611B" w:rsidP="0034611B">
      <w:pPr>
        <w:pStyle w:val="Lijstalinea"/>
        <w:numPr>
          <w:ilvl w:val="0"/>
          <w:numId w:val="40"/>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6C9D377C" w14:textId="0354FF63" w:rsidR="00193CAB" w:rsidRDefault="00193CAB" w:rsidP="0034611B">
      <w:pPr>
        <w:pStyle w:val="Lijstalinea"/>
        <w:numPr>
          <w:ilvl w:val="0"/>
          <w:numId w:val="40"/>
        </w:numPr>
        <w:ind w:hanging="720"/>
        <w:rPr>
          <w:lang w:eastAsia="nl-NL"/>
        </w:rPr>
      </w:pPr>
      <w:r>
        <w:rPr>
          <w:lang w:eastAsia="nl-NL"/>
        </w:rPr>
        <w:t>RIE: 1x per drie (3) jaar</w:t>
      </w:r>
    </w:p>
    <w:p w14:paraId="027D39F2" w14:textId="77777777" w:rsidR="00A62108" w:rsidRDefault="00A62108" w:rsidP="00F92236">
      <w:pPr>
        <w:suppressAutoHyphens/>
        <w:jc w:val="both"/>
        <w:rPr>
          <w:lang w:eastAsia="nl-NL"/>
        </w:rPr>
      </w:pPr>
    </w:p>
    <w:p w14:paraId="01666796" w14:textId="77777777" w:rsidR="001C1BF0" w:rsidRDefault="001C1BF0" w:rsidP="00F92236">
      <w:pPr>
        <w:suppressAutoHyphens/>
        <w:jc w:val="both"/>
        <w:rPr>
          <w:lang w:eastAsia="nl-NL"/>
        </w:rPr>
      </w:pPr>
    </w:p>
    <w:p w14:paraId="1A3C21E4" w14:textId="717B9401" w:rsidR="00724E2A" w:rsidRPr="00355687" w:rsidRDefault="00CD124F" w:rsidP="00F92236">
      <w:pPr>
        <w:suppressAutoHyphens/>
        <w:jc w:val="both"/>
        <w:rPr>
          <w:color w:val="FF0000"/>
          <w:lang w:eastAsia="nl-NL"/>
        </w:rPr>
      </w:pPr>
      <w:r w:rsidRPr="00355687">
        <w:rPr>
          <w:color w:val="FF0000"/>
          <w:lang w:eastAsia="nl-NL"/>
        </w:rPr>
        <w:lastRenderedPageBreak/>
        <w:t>In bijlage</w:t>
      </w:r>
      <w:r w:rsidR="002648D3" w:rsidRPr="00355687">
        <w:rPr>
          <w:color w:val="FF0000"/>
          <w:lang w:eastAsia="nl-NL"/>
        </w:rPr>
        <w:t xml:space="preserve"> </w:t>
      </w:r>
      <w:r w:rsidRPr="00355687">
        <w:rPr>
          <w:color w:val="FF0000"/>
          <w:lang w:eastAsia="nl-NL"/>
        </w:rPr>
        <w:t>“</w:t>
      </w:r>
      <w:r w:rsidR="001D7907" w:rsidRPr="00355687">
        <w:rPr>
          <w:color w:val="FF0000"/>
          <w:lang w:eastAsia="nl-NL"/>
        </w:rPr>
        <w:t>TOELICHTING ZONNEPANELEN OP LOCATIE AMC</w:t>
      </w:r>
      <w:r w:rsidRPr="00355687">
        <w:rPr>
          <w:color w:val="FF0000"/>
          <w:lang w:eastAsia="nl-NL"/>
        </w:rPr>
        <w:t>” vindt u nadere informatie over het uitvoeren van het onderhoud. Dit document staat in de mappen “Daken</w:t>
      </w:r>
      <w:r w:rsidR="00B56E12" w:rsidRPr="00355687">
        <w:rPr>
          <w:color w:val="FF0000"/>
          <w:lang w:eastAsia="nl-NL"/>
        </w:rPr>
        <w:t xml:space="preserve"> Bk</w:t>
      </w:r>
      <w:r w:rsidRPr="00355687">
        <w:rPr>
          <w:color w:val="FF0000"/>
          <w:lang w:eastAsia="nl-NL"/>
        </w:rPr>
        <w:t xml:space="preserve"> AMC</w:t>
      </w:r>
      <w:r w:rsidR="00B56E12" w:rsidRPr="00355687">
        <w:rPr>
          <w:color w:val="FF0000"/>
          <w:lang w:eastAsia="nl-NL"/>
        </w:rPr>
        <w:t xml:space="preserve"> en</w:t>
      </w:r>
      <w:r w:rsidRPr="00355687">
        <w:rPr>
          <w:color w:val="FF0000"/>
          <w:lang w:eastAsia="nl-NL"/>
        </w:rPr>
        <w:t xml:space="preserve"> VUmc”.</w:t>
      </w:r>
    </w:p>
    <w:p w14:paraId="17C42505" w14:textId="77777777" w:rsidR="001D7907" w:rsidRDefault="001D7907" w:rsidP="00F92236">
      <w:pPr>
        <w:suppressAutoHyphens/>
        <w:jc w:val="both"/>
        <w:rPr>
          <w:lang w:eastAsia="nl-NL"/>
        </w:rPr>
      </w:pPr>
    </w:p>
    <w:p w14:paraId="49D6202D" w14:textId="06EB9BC9" w:rsidR="001C1BF0" w:rsidRPr="00355687" w:rsidRDefault="008F03CE" w:rsidP="00F92236">
      <w:pPr>
        <w:suppressAutoHyphens/>
        <w:jc w:val="both"/>
        <w:rPr>
          <w:color w:val="FF0000"/>
          <w:lang w:eastAsia="nl-NL"/>
        </w:rPr>
      </w:pPr>
      <w:r w:rsidRPr="00355687">
        <w:rPr>
          <w:color w:val="FF0000"/>
          <w:lang w:eastAsia="nl-NL"/>
        </w:rPr>
        <w:t>Resume;</w:t>
      </w:r>
    </w:p>
    <w:p w14:paraId="5EBD6588" w14:textId="77777777" w:rsidR="008F03CE" w:rsidRDefault="008F03CE" w:rsidP="00F92236">
      <w:pPr>
        <w:suppressAutoHyphens/>
        <w:jc w:val="both"/>
        <w:rPr>
          <w:lang w:eastAsia="nl-NL"/>
        </w:rPr>
      </w:pPr>
    </w:p>
    <w:p w14:paraId="5D4D3163" w14:textId="265D140F" w:rsidR="008F03CE" w:rsidRDefault="004A154B" w:rsidP="00F92236">
      <w:pPr>
        <w:suppressAutoHyphens/>
        <w:jc w:val="both"/>
        <w:rPr>
          <w:lang w:eastAsia="nl-NL"/>
        </w:rPr>
      </w:pPr>
      <w:r w:rsidRPr="004A154B">
        <w:rPr>
          <w:noProof/>
        </w:rPr>
        <w:drawing>
          <wp:inline distT="0" distB="0" distL="0" distR="0" wp14:anchorId="265B7CF4" wp14:editId="6C67F4F8">
            <wp:extent cx="5334000" cy="1021715"/>
            <wp:effectExtent l="0" t="0" r="0" b="6985"/>
            <wp:docPr id="269516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1021715"/>
                    </a:xfrm>
                    <a:prstGeom prst="rect">
                      <a:avLst/>
                    </a:prstGeom>
                    <a:noFill/>
                    <a:ln>
                      <a:noFill/>
                    </a:ln>
                  </pic:spPr>
                </pic:pic>
              </a:graphicData>
            </a:graphic>
          </wp:inline>
        </w:drawing>
      </w:r>
    </w:p>
    <w:p w14:paraId="3D59A301" w14:textId="77777777" w:rsidR="00127CB5" w:rsidRDefault="00127CB5" w:rsidP="00F92236">
      <w:pPr>
        <w:suppressAutoHyphens/>
        <w:jc w:val="both"/>
        <w:rPr>
          <w:lang w:eastAsia="nl-NL"/>
        </w:rPr>
      </w:pPr>
    </w:p>
    <w:p w14:paraId="7EC982AF" w14:textId="77777777" w:rsidR="00724E2A" w:rsidRDefault="00724E2A" w:rsidP="00F92236">
      <w:pPr>
        <w:suppressAutoHyphens/>
        <w:jc w:val="both"/>
        <w:rPr>
          <w:lang w:eastAsia="nl-NL"/>
        </w:rPr>
      </w:pPr>
    </w:p>
    <w:p w14:paraId="1759CA57" w14:textId="2B47A863" w:rsidR="00724E2A" w:rsidRDefault="00724E2A" w:rsidP="00F92236">
      <w:pPr>
        <w:suppressAutoHyphens/>
        <w:jc w:val="both"/>
        <w:rPr>
          <w:lang w:eastAsia="nl-NL"/>
        </w:rPr>
      </w:pPr>
      <w:r>
        <w:rPr>
          <w:lang w:eastAsia="nl-NL"/>
        </w:rPr>
        <w:t>Ter informatie;</w:t>
      </w:r>
    </w:p>
    <w:p w14:paraId="4A42CE39" w14:textId="6F695B4F" w:rsidR="00724E2A" w:rsidRDefault="00724E2A" w:rsidP="00F92236">
      <w:pPr>
        <w:suppressAutoHyphens/>
        <w:jc w:val="both"/>
        <w:rPr>
          <w:lang w:eastAsia="nl-NL"/>
        </w:rPr>
      </w:pPr>
      <w:r>
        <w:rPr>
          <w:lang w:eastAsia="nl-NL"/>
        </w:rPr>
        <w:t xml:space="preserve">Op alle daken bevinden zich nog </w:t>
      </w:r>
      <w:r w:rsidR="008001E4">
        <w:rPr>
          <w:lang w:eastAsia="nl-NL"/>
        </w:rPr>
        <w:t>diverse</w:t>
      </w:r>
      <w:r>
        <w:rPr>
          <w:lang w:eastAsia="nl-NL"/>
        </w:rPr>
        <w:t xml:space="preserve"> technische installaties. Denk aan bliksemafleiding, zendmasten, ventilatiekasten, gondels, reclame/lichtinstallaties, enz. Deze vallen </w:t>
      </w:r>
      <w:r w:rsidRPr="00724E2A">
        <w:rPr>
          <w:u w:val="single"/>
          <w:lang w:eastAsia="nl-NL"/>
        </w:rPr>
        <w:t>niet</w:t>
      </w:r>
      <w:r>
        <w:rPr>
          <w:lang w:eastAsia="nl-NL"/>
        </w:rPr>
        <w:t xml:space="preserve"> onder de omvang van deze aanbesteding maar de Opdrachtnemer dient wel samen te werken met betreffende leveranciers indien er gezamenlijke werkzaamheden uitgevoerd moeten worden.</w:t>
      </w:r>
    </w:p>
    <w:p w14:paraId="798829C3" w14:textId="77777777" w:rsidR="00724E2A" w:rsidRDefault="00724E2A" w:rsidP="00F92236">
      <w:pPr>
        <w:suppressAutoHyphens/>
        <w:jc w:val="both"/>
        <w:rPr>
          <w:lang w:eastAsia="nl-NL"/>
        </w:rPr>
      </w:pPr>
    </w:p>
    <w:p w14:paraId="52275B95" w14:textId="77777777" w:rsidR="009873D8" w:rsidRDefault="009873D8" w:rsidP="00F92236">
      <w:pPr>
        <w:suppressAutoHyphens/>
        <w:jc w:val="both"/>
        <w:rPr>
          <w:lang w:eastAsia="nl-NL"/>
        </w:rPr>
      </w:pPr>
    </w:p>
    <w:p w14:paraId="2AEDF5EB" w14:textId="23A95C65" w:rsidR="009873D8" w:rsidRPr="00355687" w:rsidRDefault="009873D8" w:rsidP="00F92236">
      <w:pPr>
        <w:suppressAutoHyphens/>
        <w:jc w:val="both"/>
        <w:rPr>
          <w:b/>
          <w:bCs/>
          <w:color w:val="FF0000"/>
          <w:lang w:eastAsia="nl-NL"/>
        </w:rPr>
      </w:pPr>
      <w:r w:rsidRPr="00355687">
        <w:rPr>
          <w:b/>
          <w:bCs/>
          <w:color w:val="FF0000"/>
          <w:lang w:eastAsia="nl-NL"/>
        </w:rPr>
        <w:t>Garantie.</w:t>
      </w:r>
    </w:p>
    <w:p w14:paraId="084A0F6D" w14:textId="77777777" w:rsidR="009873D8" w:rsidRPr="008F03CE" w:rsidRDefault="009873D8" w:rsidP="00F92236">
      <w:pPr>
        <w:suppressAutoHyphens/>
        <w:jc w:val="both"/>
        <w:rPr>
          <w:lang w:eastAsia="nl-NL"/>
        </w:rPr>
      </w:pPr>
    </w:p>
    <w:p w14:paraId="5E424BD2" w14:textId="676478AF" w:rsidR="000C43AD" w:rsidRPr="00355687" w:rsidRDefault="000C43AD" w:rsidP="00F92236">
      <w:pPr>
        <w:suppressAutoHyphens/>
        <w:jc w:val="both"/>
        <w:rPr>
          <w:strike/>
          <w:lang w:eastAsia="nl-NL"/>
        </w:rPr>
      </w:pPr>
      <w:r w:rsidRPr="00355687">
        <w:rPr>
          <w:strike/>
          <w:lang w:eastAsia="nl-NL"/>
        </w:rPr>
        <w:t>Voor bovengenoemde werkzaamheden en diensten geldt dat deze de lopende garanties (indien van toepassing) op dak-delen niet zullen beïnvloeden.</w:t>
      </w:r>
      <w:r w:rsidR="009873D8" w:rsidRPr="00355687">
        <w:rPr>
          <w:strike/>
          <w:lang w:eastAsia="nl-NL"/>
        </w:rPr>
        <w:t xml:space="preserve"> Mocht dit wel het geval zijn, dan neemt de Ondernemer </w:t>
      </w:r>
      <w:r w:rsidR="0057211C" w:rsidRPr="00355687">
        <w:rPr>
          <w:strike/>
          <w:lang w:eastAsia="nl-NL"/>
        </w:rPr>
        <w:t xml:space="preserve">bij voorkeur </w:t>
      </w:r>
      <w:r w:rsidR="009873D8" w:rsidRPr="00355687">
        <w:rPr>
          <w:strike/>
          <w:lang w:eastAsia="nl-NL"/>
        </w:rPr>
        <w:t>de lopende garantie over van de partij wie in eerste instantie het dak heeft aangelegd.</w:t>
      </w:r>
      <w:r w:rsidR="00C277B1" w:rsidRPr="00355687">
        <w:rPr>
          <w:strike/>
          <w:lang w:eastAsia="nl-NL"/>
        </w:rPr>
        <w:t xml:space="preserve"> </w:t>
      </w:r>
      <w:r w:rsidR="0057211C" w:rsidRPr="00355687">
        <w:rPr>
          <w:strike/>
          <w:lang w:eastAsia="nl-NL"/>
        </w:rPr>
        <w:t>In de presentaties zullen de aanbieders de beoogede aanbieding voor deze kwestie toelichten. Zie verder</w:t>
      </w:r>
      <w:r w:rsidR="00C115AB" w:rsidRPr="00355687">
        <w:rPr>
          <w:strike/>
          <w:lang w:eastAsia="nl-NL"/>
        </w:rPr>
        <w:t xml:space="preserve"> </w:t>
      </w:r>
      <w:proofErr w:type="spellStart"/>
      <w:r w:rsidR="00C115AB" w:rsidRPr="00355687">
        <w:rPr>
          <w:strike/>
          <w:lang w:eastAsia="nl-NL"/>
        </w:rPr>
        <w:t>PvE</w:t>
      </w:r>
      <w:proofErr w:type="spellEnd"/>
      <w:r w:rsidR="00C115AB" w:rsidRPr="00355687">
        <w:rPr>
          <w:strike/>
          <w:lang w:eastAsia="nl-NL"/>
        </w:rPr>
        <w:t>/W en de</w:t>
      </w:r>
      <w:r w:rsidR="0057211C" w:rsidRPr="00355687">
        <w:rPr>
          <w:strike/>
          <w:lang w:eastAsia="nl-NL"/>
        </w:rPr>
        <w:t xml:space="preserve"> beoordeling </w:t>
      </w:r>
      <w:r w:rsidR="00C115AB" w:rsidRPr="00355687">
        <w:rPr>
          <w:strike/>
          <w:lang w:eastAsia="nl-NL"/>
        </w:rPr>
        <w:t xml:space="preserve">van </w:t>
      </w:r>
      <w:r w:rsidR="0057211C" w:rsidRPr="00355687">
        <w:rPr>
          <w:strike/>
          <w:lang w:eastAsia="nl-NL"/>
        </w:rPr>
        <w:t>wensen/kwaliteit.</w:t>
      </w:r>
    </w:p>
    <w:p w14:paraId="77CBE4C2" w14:textId="77777777" w:rsidR="000C43AD" w:rsidRDefault="000C43AD" w:rsidP="00F92236">
      <w:pPr>
        <w:suppressAutoHyphens/>
        <w:jc w:val="both"/>
        <w:rPr>
          <w:lang w:eastAsia="nl-NL"/>
        </w:rPr>
      </w:pPr>
    </w:p>
    <w:p w14:paraId="04022796" w14:textId="105506AB" w:rsidR="00355687" w:rsidRPr="00355687" w:rsidRDefault="00355687" w:rsidP="00F92236">
      <w:pPr>
        <w:suppressAutoHyphens/>
        <w:jc w:val="both"/>
        <w:rPr>
          <w:color w:val="FF0000"/>
          <w:lang w:eastAsia="nl-NL"/>
        </w:rPr>
      </w:pPr>
      <w:r w:rsidRPr="00355687">
        <w:rPr>
          <w:color w:val="FF0000"/>
          <w:lang w:eastAsia="nl-NL"/>
        </w:rPr>
        <w:t>Deze eis en wens komt in zijn geheel te vervallen.</w:t>
      </w:r>
    </w:p>
    <w:p w14:paraId="65A74068" w14:textId="77777777" w:rsidR="000C43AD" w:rsidRDefault="000C43AD" w:rsidP="00F92236">
      <w:pPr>
        <w:suppressAutoHyphens/>
        <w:jc w:val="both"/>
        <w:rPr>
          <w:lang w:eastAsia="nl-NL"/>
        </w:rPr>
      </w:pPr>
    </w:p>
    <w:p w14:paraId="0658730E" w14:textId="6550C35F" w:rsidR="00A62108" w:rsidRDefault="009873D8" w:rsidP="00874269">
      <w:pPr>
        <w:suppressAutoHyphens/>
        <w:rPr>
          <w:lang w:eastAsia="nl-NL"/>
        </w:rPr>
      </w:pPr>
      <w:r w:rsidRPr="009873D8">
        <w:rPr>
          <w:b/>
          <w:bCs/>
          <w:lang w:eastAsia="nl-NL"/>
        </w:rPr>
        <w:t>Geschiktheid</w:t>
      </w:r>
      <w:r>
        <w:rPr>
          <w:b/>
          <w:bCs/>
          <w:lang w:eastAsia="nl-NL"/>
        </w:rPr>
        <w:t>s</w:t>
      </w:r>
      <w:r w:rsidRPr="009873D8">
        <w:rPr>
          <w:b/>
          <w:bCs/>
          <w:lang w:eastAsia="nl-NL"/>
        </w:rPr>
        <w:t>e</w:t>
      </w:r>
      <w:r w:rsidR="00A62108" w:rsidRPr="009873D8">
        <w:rPr>
          <w:b/>
          <w:bCs/>
          <w:lang w:eastAsia="nl-NL"/>
        </w:rPr>
        <w:t>isen</w:t>
      </w:r>
      <w:r w:rsidR="00F21CB5">
        <w:rPr>
          <w:b/>
          <w:bCs/>
          <w:lang w:eastAsia="nl-NL"/>
        </w:rPr>
        <w:t xml:space="preserve"> (UAV)</w:t>
      </w:r>
      <w:r>
        <w:rPr>
          <w:lang w:eastAsia="nl-NL"/>
        </w:rPr>
        <w:t>.</w:t>
      </w:r>
      <w:r w:rsidR="00A62108" w:rsidRPr="00A62108">
        <w:rPr>
          <w:lang w:eastAsia="nl-NL"/>
        </w:rPr>
        <w:t xml:space="preserve"> is </w:t>
      </w:r>
      <w:r w:rsidR="00A62108">
        <w:rPr>
          <w:lang w:eastAsia="nl-NL"/>
        </w:rPr>
        <w:t xml:space="preserve">een </w:t>
      </w:r>
      <w:r w:rsidR="00A62108" w:rsidRPr="00A62108">
        <w:rPr>
          <w:lang w:eastAsia="nl-NL"/>
        </w:rPr>
        <w:t>aanbestedings</w:t>
      </w:r>
      <w:r w:rsidR="00A62108">
        <w:rPr>
          <w:lang w:eastAsia="nl-NL"/>
        </w:rPr>
        <w:t>document</w:t>
      </w:r>
      <w:r w:rsidR="00A62108" w:rsidRPr="00A62108">
        <w:rPr>
          <w:lang w:eastAsia="nl-NL"/>
        </w:rPr>
        <w:t xml:space="preserve"> met daarin de </w:t>
      </w:r>
      <w:r w:rsidR="00A62108">
        <w:rPr>
          <w:lang w:eastAsia="nl-NL"/>
        </w:rPr>
        <w:t xml:space="preserve">inhoudelijke </w:t>
      </w:r>
      <w:r w:rsidR="00A62108" w:rsidRPr="00A62108">
        <w:rPr>
          <w:lang w:eastAsia="nl-NL"/>
        </w:rPr>
        <w:t xml:space="preserve">eisen </w:t>
      </w:r>
      <w:r w:rsidR="00A62108">
        <w:rPr>
          <w:lang w:eastAsia="nl-NL"/>
        </w:rPr>
        <w:t xml:space="preserve">die </w:t>
      </w:r>
      <w:r w:rsidR="00A62108" w:rsidRPr="00A62108">
        <w:rPr>
          <w:lang w:eastAsia="nl-NL"/>
        </w:rPr>
        <w:t xml:space="preserve">Aanbestedende dienst </w:t>
      </w:r>
      <w:r w:rsidR="00A62108">
        <w:rPr>
          <w:lang w:eastAsia="nl-NL"/>
        </w:rPr>
        <w:t>aan</w:t>
      </w:r>
      <w:r w:rsidR="00A62108" w:rsidRPr="00A62108">
        <w:rPr>
          <w:lang w:eastAsia="nl-NL"/>
        </w:rPr>
        <w:t xml:space="preserve"> Prestatie</w:t>
      </w:r>
      <w:r w:rsidR="00A62108">
        <w:rPr>
          <w:lang w:eastAsia="nl-NL"/>
        </w:rPr>
        <w:t xml:space="preserve"> stel</w:t>
      </w:r>
      <w:r w:rsidR="00874269">
        <w:rPr>
          <w:lang w:eastAsia="nl-NL"/>
        </w:rPr>
        <w:t>t</w:t>
      </w:r>
      <w:r w:rsidR="00A62108" w:rsidRPr="00A62108">
        <w:rPr>
          <w:lang w:eastAsia="nl-NL"/>
        </w:rPr>
        <w:t>.</w:t>
      </w:r>
      <w:r w:rsidR="00874269" w:rsidRPr="00874269">
        <w:rPr>
          <w:lang w:eastAsia="nl-NL"/>
        </w:rPr>
        <w:t xml:space="preserve"> </w:t>
      </w:r>
      <w:r w:rsidR="005B5D80">
        <w:rPr>
          <w:lang w:eastAsia="nl-NL"/>
        </w:rPr>
        <w:t xml:space="preserve">Dit document staat in TenderNed onder “eisen”. </w:t>
      </w:r>
      <w:r w:rsidR="00874269" w:rsidRPr="00A62108">
        <w:rPr>
          <w:lang w:eastAsia="nl-NL"/>
        </w:rPr>
        <w:t>Door inschrijving op deze Aanbesteding gaat inschrijver ermee akkoord – na gunning – te voldoen en te blijven voldoen aan alle gestelde eisen uit de Aanbestedingsstukken</w:t>
      </w:r>
      <w:r w:rsidR="00874269">
        <w:rPr>
          <w:lang w:eastAsia="nl-NL"/>
        </w:rPr>
        <w:t>.</w:t>
      </w:r>
    </w:p>
    <w:p w14:paraId="7BE24D63" w14:textId="77777777" w:rsidR="00A62108" w:rsidRDefault="00A62108" w:rsidP="00F92236">
      <w:pPr>
        <w:suppressAutoHyphens/>
        <w:jc w:val="both"/>
        <w:rPr>
          <w:lang w:eastAsia="nl-NL"/>
        </w:rPr>
      </w:pPr>
    </w:p>
    <w:p w14:paraId="7AFCEEAA" w14:textId="77777777" w:rsidR="00372F8D" w:rsidRPr="00F17893" w:rsidRDefault="00372F8D" w:rsidP="00F92236">
      <w:pPr>
        <w:suppressAutoHyphens/>
        <w:jc w:val="both"/>
        <w:rPr>
          <w:lang w:eastAsia="nl-NL"/>
        </w:rPr>
      </w:pPr>
    </w:p>
    <w:p w14:paraId="0BFB1BA2" w14:textId="77777777" w:rsidR="000205E0" w:rsidRPr="00EB1386" w:rsidRDefault="000205E0" w:rsidP="00F92236">
      <w:pPr>
        <w:pStyle w:val="Kop2"/>
        <w:jc w:val="both"/>
      </w:pPr>
      <w:bookmarkStart w:id="20" w:name="_Toc266099744"/>
      <w:bookmarkStart w:id="21" w:name="_Toc360604274"/>
      <w:bookmarkStart w:id="22" w:name="_Toc142398125"/>
      <w:bookmarkStart w:id="23" w:name="_Toc214963426"/>
      <w:r w:rsidRPr="00EB1386">
        <w:t>Opbouw Inschrijvingsleidraad</w:t>
      </w:r>
      <w:bookmarkEnd w:id="20"/>
      <w:bookmarkEnd w:id="21"/>
      <w:bookmarkEnd w:id="22"/>
      <w:bookmarkEnd w:id="23"/>
    </w:p>
    <w:p w14:paraId="3B5FC8A7" w14:textId="77777777" w:rsidR="000205E0" w:rsidRDefault="0032297D" w:rsidP="00F92236">
      <w:pPr>
        <w:pStyle w:val="Plattetekst"/>
        <w:jc w:val="both"/>
        <w:rPr>
          <w:rFonts w:ascii="Calibri" w:hAnsi="Calibri"/>
          <w:color w:val="000000"/>
          <w:sz w:val="20"/>
          <w:szCs w:val="20"/>
        </w:rPr>
      </w:pPr>
      <w:r>
        <w:rPr>
          <w:rFonts w:ascii="Calibri" w:hAnsi="Calibri"/>
          <w:color w:val="000000"/>
          <w:sz w:val="20"/>
          <w:szCs w:val="20"/>
        </w:rPr>
        <w:t>De</w:t>
      </w:r>
      <w:r w:rsidR="00766045">
        <w:rPr>
          <w:rFonts w:ascii="Calibri" w:hAnsi="Calibri"/>
          <w:color w:val="000000"/>
          <w:sz w:val="20"/>
          <w:szCs w:val="20"/>
        </w:rPr>
        <w:t>ze</w:t>
      </w:r>
      <w:r w:rsidR="000205E0" w:rsidRPr="00EB1386">
        <w:rPr>
          <w:rFonts w:ascii="Calibri" w:hAnsi="Calibri"/>
          <w:color w:val="000000"/>
          <w:sz w:val="20"/>
          <w:szCs w:val="20"/>
        </w:rPr>
        <w:t xml:space="preserve"> Inschrijvingsleidraad is als volgt opgebouwd:</w:t>
      </w:r>
    </w:p>
    <w:p w14:paraId="64A18E59" w14:textId="27003EBD" w:rsidR="008C6DA9" w:rsidRPr="008C6DA9" w:rsidRDefault="008C6DA9" w:rsidP="00F92236">
      <w:pPr>
        <w:pStyle w:val="Lijstalinea"/>
        <w:numPr>
          <w:ilvl w:val="0"/>
          <w:numId w:val="11"/>
        </w:numPr>
        <w:jc w:val="both"/>
        <w:rPr>
          <w:lang w:eastAsia="nl-NL"/>
        </w:rPr>
      </w:pPr>
      <w:r>
        <w:rPr>
          <w:lang w:eastAsia="nl-NL"/>
        </w:rPr>
        <w:t xml:space="preserve">Hoofdstuk 1: </w:t>
      </w:r>
      <w:r w:rsidR="00CC709D">
        <w:rPr>
          <w:lang w:eastAsia="nl-NL"/>
        </w:rPr>
        <w:t>A</w:t>
      </w:r>
      <w:r>
        <w:rPr>
          <w:lang w:eastAsia="nl-NL"/>
        </w:rPr>
        <w:t>lgemeen.</w:t>
      </w:r>
    </w:p>
    <w:p w14:paraId="24DEEAD0" w14:textId="4FCFAC11"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2: </w:t>
      </w:r>
      <w:r w:rsidR="008F03CE">
        <w:rPr>
          <w:szCs w:val="20"/>
        </w:rPr>
        <w:t>Proce</w:t>
      </w:r>
      <w:r w:rsidR="00250CF7">
        <w:rPr>
          <w:szCs w:val="20"/>
        </w:rPr>
        <w:t xml:space="preserve">dure </w:t>
      </w:r>
      <w:r w:rsidR="00EF2F85">
        <w:rPr>
          <w:szCs w:val="20"/>
        </w:rPr>
        <w:t>Aanbestedin</w:t>
      </w:r>
      <w:r w:rsidR="00AA1772">
        <w:rPr>
          <w:szCs w:val="20"/>
        </w:rPr>
        <w:t>g</w:t>
      </w:r>
      <w:r w:rsidRPr="00EB1386">
        <w:rPr>
          <w:szCs w:val="20"/>
        </w:rPr>
        <w:t xml:space="preserve">. </w:t>
      </w:r>
    </w:p>
    <w:p w14:paraId="16E2F86B" w14:textId="6B2D2140"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3: </w:t>
      </w:r>
      <w:r w:rsidR="00EF2F85">
        <w:rPr>
          <w:szCs w:val="20"/>
        </w:rPr>
        <w:t>Inschrijving</w:t>
      </w:r>
      <w:r w:rsidRPr="00EB1386">
        <w:rPr>
          <w:szCs w:val="20"/>
        </w:rPr>
        <w:t>.</w:t>
      </w:r>
    </w:p>
    <w:p w14:paraId="1C60E5F5" w14:textId="1C1BC427" w:rsidR="002C3D4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4: </w:t>
      </w:r>
      <w:r w:rsidR="00CC709D">
        <w:rPr>
          <w:szCs w:val="20"/>
        </w:rPr>
        <w:t xml:space="preserve">Beoordeling </w:t>
      </w:r>
      <w:r w:rsidR="00D8004B">
        <w:rPr>
          <w:szCs w:val="20"/>
        </w:rPr>
        <w:t>I</w:t>
      </w:r>
      <w:r w:rsidR="00CC709D">
        <w:rPr>
          <w:szCs w:val="20"/>
        </w:rPr>
        <w:t xml:space="preserve">nschrijvingen </w:t>
      </w:r>
      <w:r w:rsidR="00EF2F85">
        <w:rPr>
          <w:szCs w:val="20"/>
        </w:rPr>
        <w:t>&amp; gunning</w:t>
      </w:r>
      <w:r w:rsidR="00DC1A5E">
        <w:rPr>
          <w:szCs w:val="20"/>
        </w:rPr>
        <w:t>scriteria.</w:t>
      </w:r>
    </w:p>
    <w:p w14:paraId="6432A58A" w14:textId="7040E04F" w:rsidR="00AD7032" w:rsidRDefault="00AD7032" w:rsidP="00F92236">
      <w:pPr>
        <w:pStyle w:val="Lijstalinea"/>
        <w:numPr>
          <w:ilvl w:val="0"/>
          <w:numId w:val="11"/>
        </w:numPr>
        <w:tabs>
          <w:tab w:val="left" w:pos="600"/>
        </w:tabs>
        <w:spacing w:line="240" w:lineRule="auto"/>
        <w:jc w:val="both"/>
        <w:rPr>
          <w:szCs w:val="20"/>
        </w:rPr>
      </w:pPr>
      <w:r>
        <w:rPr>
          <w:szCs w:val="20"/>
        </w:rPr>
        <w:t>Hoofdstuk 5: Overige regels</w:t>
      </w:r>
      <w:r w:rsidR="00DC1A5E">
        <w:rPr>
          <w:szCs w:val="20"/>
        </w:rPr>
        <w:t>.</w:t>
      </w:r>
    </w:p>
    <w:p w14:paraId="4C62AD9D" w14:textId="03B4242F" w:rsidR="00A54969" w:rsidRPr="008F03CE" w:rsidRDefault="000205E0" w:rsidP="00F92236">
      <w:pPr>
        <w:pStyle w:val="Lijstalinea"/>
        <w:numPr>
          <w:ilvl w:val="0"/>
          <w:numId w:val="11"/>
        </w:numPr>
        <w:tabs>
          <w:tab w:val="left" w:pos="600"/>
        </w:tabs>
        <w:spacing w:line="240" w:lineRule="auto"/>
        <w:jc w:val="both"/>
        <w:rPr>
          <w:szCs w:val="20"/>
        </w:rPr>
      </w:pPr>
      <w:r w:rsidRPr="008F03CE">
        <w:rPr>
          <w:szCs w:val="20"/>
        </w:rPr>
        <w:t xml:space="preserve">In de </w:t>
      </w:r>
      <w:r w:rsidR="00371A91" w:rsidRPr="008F03CE">
        <w:rPr>
          <w:szCs w:val="20"/>
        </w:rPr>
        <w:t>B</w:t>
      </w:r>
      <w:r w:rsidRPr="008F03CE">
        <w:rPr>
          <w:szCs w:val="20"/>
        </w:rPr>
        <w:t>ijlagen zijn</w:t>
      </w:r>
      <w:r w:rsidR="00371A91" w:rsidRPr="008F03CE">
        <w:rPr>
          <w:szCs w:val="20"/>
        </w:rPr>
        <w:t xml:space="preserve"> onder meer</w:t>
      </w:r>
      <w:r w:rsidRPr="008F03CE">
        <w:rPr>
          <w:szCs w:val="20"/>
        </w:rPr>
        <w:t xml:space="preserve"> de conceptovereenkomst</w:t>
      </w:r>
      <w:r w:rsidR="00DA7225" w:rsidRPr="008F03CE">
        <w:rPr>
          <w:szCs w:val="20"/>
        </w:rPr>
        <w:t>,</w:t>
      </w:r>
      <w:r w:rsidR="00EC25DE" w:rsidRPr="008F03CE">
        <w:rPr>
          <w:szCs w:val="20"/>
        </w:rPr>
        <w:t xml:space="preserve"> </w:t>
      </w:r>
      <w:r w:rsidR="00F21CB5" w:rsidRPr="008F03CE">
        <w:rPr>
          <w:szCs w:val="20"/>
        </w:rPr>
        <w:t xml:space="preserve">SLA, </w:t>
      </w:r>
      <w:r w:rsidR="00DA7225" w:rsidRPr="008F03CE">
        <w:rPr>
          <w:szCs w:val="20"/>
        </w:rPr>
        <w:t>programma(’s) van Eisen</w:t>
      </w:r>
      <w:r w:rsidR="00F21CB5" w:rsidRPr="008F03CE">
        <w:rPr>
          <w:szCs w:val="20"/>
        </w:rPr>
        <w:t xml:space="preserve"> en Wensen </w:t>
      </w:r>
      <w:r w:rsidR="00DA7225" w:rsidRPr="008F03CE">
        <w:rPr>
          <w:szCs w:val="20"/>
        </w:rPr>
        <w:t xml:space="preserve"> </w:t>
      </w:r>
      <w:r w:rsidR="00AE6AD0" w:rsidRPr="008F03CE">
        <w:rPr>
          <w:szCs w:val="20"/>
        </w:rPr>
        <w:t xml:space="preserve">invullijsten en informatie die </w:t>
      </w:r>
      <w:r w:rsidR="004148E6" w:rsidRPr="008F03CE">
        <w:rPr>
          <w:szCs w:val="20"/>
        </w:rPr>
        <w:t xml:space="preserve">een </w:t>
      </w:r>
      <w:r w:rsidR="00AE6AD0" w:rsidRPr="008F03CE">
        <w:rPr>
          <w:szCs w:val="20"/>
        </w:rPr>
        <w:t xml:space="preserve">Ondernemer nodig kan hebben voor het doen van een Inschrijving opgenomen. </w:t>
      </w:r>
    </w:p>
    <w:p w14:paraId="00AB3010" w14:textId="77777777" w:rsidR="00A54969" w:rsidRDefault="00A54969" w:rsidP="00F92236">
      <w:pPr>
        <w:pStyle w:val="Lijstalinea"/>
        <w:tabs>
          <w:tab w:val="left" w:pos="600"/>
        </w:tabs>
        <w:spacing w:line="240" w:lineRule="auto"/>
        <w:ind w:left="600"/>
        <w:jc w:val="both"/>
        <w:rPr>
          <w:szCs w:val="20"/>
        </w:rPr>
      </w:pPr>
    </w:p>
    <w:p w14:paraId="026F47A2" w14:textId="56160026" w:rsidR="4C6796B7" w:rsidRDefault="4C6796B7">
      <w:r>
        <w:br w:type="page"/>
      </w:r>
    </w:p>
    <w:p w14:paraId="224F5DE1" w14:textId="00FA09C1" w:rsidR="000205E0" w:rsidRDefault="00AE014D" w:rsidP="28C2CF8B">
      <w:pPr>
        <w:pStyle w:val="Kop1"/>
      </w:pPr>
      <w:bookmarkStart w:id="24" w:name="_Toc214963427"/>
      <w:r>
        <w:lastRenderedPageBreak/>
        <w:t>De Procedure</w:t>
      </w:r>
      <w:bookmarkEnd w:id="24"/>
    </w:p>
    <w:p w14:paraId="223D8E4C" w14:textId="2439096D" w:rsidR="00DC1A5E" w:rsidRPr="00DC1A5E" w:rsidRDefault="00DC1A5E" w:rsidP="4C6796B7">
      <w:pPr>
        <w:pStyle w:val="Lijstalinea"/>
        <w:keepNext/>
        <w:keepLines/>
        <w:spacing w:before="120" w:after="120" w:line="360" w:lineRule="exact"/>
        <w:ind w:left="360"/>
        <w:contextualSpacing w:val="0"/>
      </w:pPr>
      <w:bookmarkStart w:id="25" w:name="_Toc266099746"/>
      <w:bookmarkStart w:id="26" w:name="_Toc360604276"/>
      <w:bookmarkStart w:id="27" w:name="_Toc142398127"/>
    </w:p>
    <w:p w14:paraId="59D14572" w14:textId="056C2E6C" w:rsidR="000205E0" w:rsidRPr="00EB1386" w:rsidRDefault="000205E0" w:rsidP="00DC1A5E">
      <w:pPr>
        <w:pStyle w:val="Kop2"/>
      </w:pPr>
      <w:bookmarkStart w:id="28" w:name="_Toc214963428"/>
      <w:r w:rsidRPr="00EB1386">
        <w:t>Aard van de procedure</w:t>
      </w:r>
      <w:bookmarkEnd w:id="25"/>
      <w:bookmarkEnd w:id="26"/>
      <w:bookmarkEnd w:id="27"/>
      <w:bookmarkEnd w:id="28"/>
    </w:p>
    <w:p w14:paraId="4C6215E8" w14:textId="0BF70A32" w:rsidR="00EB6CF9" w:rsidRDefault="008818C4" w:rsidP="00BA4666">
      <w:pPr>
        <w:pStyle w:val="Plattetekst"/>
        <w:jc w:val="both"/>
        <w:rPr>
          <w:rFonts w:ascii="Calibri" w:hAnsi="Calibri"/>
          <w:color w:val="FF0000"/>
          <w:sz w:val="20"/>
          <w:szCs w:val="20"/>
        </w:rPr>
      </w:pPr>
      <w:r>
        <w:rPr>
          <w:rFonts w:ascii="Calibri" w:hAnsi="Calibri"/>
          <w:sz w:val="20"/>
          <w:szCs w:val="20"/>
        </w:rPr>
        <w:t xml:space="preserve">Deze </w:t>
      </w:r>
      <w:r w:rsidR="00AA1772">
        <w:rPr>
          <w:rFonts w:ascii="Calibri" w:hAnsi="Calibri"/>
          <w:sz w:val="20"/>
          <w:szCs w:val="20"/>
        </w:rPr>
        <w:t>A</w:t>
      </w:r>
      <w:r>
        <w:rPr>
          <w:rFonts w:ascii="Calibri" w:hAnsi="Calibri"/>
          <w:sz w:val="20"/>
          <w:szCs w:val="20"/>
        </w:rPr>
        <w:t>anbesteding</w:t>
      </w:r>
      <w:r w:rsidRPr="00EB6CF9">
        <w:rPr>
          <w:rFonts w:ascii="Calibri" w:hAnsi="Calibri"/>
          <w:sz w:val="20"/>
          <w:szCs w:val="20"/>
        </w:rPr>
        <w:t xml:space="preserve"> </w:t>
      </w:r>
      <w:r w:rsidR="000205E0" w:rsidRPr="00EB6CF9">
        <w:rPr>
          <w:rFonts w:ascii="Calibri" w:hAnsi="Calibri"/>
          <w:sz w:val="20"/>
          <w:szCs w:val="20"/>
        </w:rPr>
        <w:t>betreft een</w:t>
      </w:r>
      <w:r w:rsidR="00444301" w:rsidRPr="00EB6CF9">
        <w:rPr>
          <w:rFonts w:ascii="Calibri" w:hAnsi="Calibri"/>
          <w:sz w:val="20"/>
          <w:szCs w:val="20"/>
        </w:rPr>
        <w:t xml:space="preserve"> </w:t>
      </w:r>
      <w:r w:rsidR="00DC1A5E" w:rsidRPr="005826E0">
        <w:rPr>
          <w:rFonts w:ascii="Calibri" w:hAnsi="Calibri"/>
          <w:sz w:val="20"/>
          <w:szCs w:val="20"/>
        </w:rPr>
        <w:t xml:space="preserve">Europese </w:t>
      </w:r>
      <w:r w:rsidR="00BA4666" w:rsidRPr="005826E0">
        <w:rPr>
          <w:rFonts w:ascii="Calibri" w:hAnsi="Calibri"/>
          <w:sz w:val="20"/>
          <w:szCs w:val="20"/>
        </w:rPr>
        <w:t>openbare</w:t>
      </w:r>
      <w:r w:rsidR="000205E0" w:rsidRPr="005826E0">
        <w:rPr>
          <w:rFonts w:ascii="Calibri" w:hAnsi="Calibri"/>
          <w:sz w:val="20"/>
          <w:szCs w:val="20"/>
        </w:rPr>
        <w:t xml:space="preserve"> procedure </w:t>
      </w:r>
      <w:r w:rsidR="00554231" w:rsidRPr="005826E0">
        <w:rPr>
          <w:rFonts w:ascii="Calibri" w:hAnsi="Calibri"/>
          <w:sz w:val="20"/>
          <w:szCs w:val="20"/>
        </w:rPr>
        <w:t xml:space="preserve">als bedoeld </w:t>
      </w:r>
      <w:r w:rsidR="000205E0" w:rsidRPr="005826E0">
        <w:rPr>
          <w:rFonts w:ascii="Calibri" w:hAnsi="Calibri"/>
          <w:sz w:val="20"/>
          <w:szCs w:val="20"/>
        </w:rPr>
        <w:t xml:space="preserve">in artikel 2.26 </w:t>
      </w:r>
      <w:proofErr w:type="spellStart"/>
      <w:r w:rsidR="004F6170" w:rsidRPr="005826E0">
        <w:rPr>
          <w:rFonts w:ascii="Calibri" w:hAnsi="Calibri"/>
          <w:sz w:val="20"/>
          <w:szCs w:val="20"/>
        </w:rPr>
        <w:t>Aw</w:t>
      </w:r>
      <w:proofErr w:type="spellEnd"/>
      <w:r w:rsidR="005826E0" w:rsidRPr="005826E0">
        <w:rPr>
          <w:rFonts w:ascii="Calibri" w:hAnsi="Calibri"/>
          <w:sz w:val="20"/>
          <w:szCs w:val="20"/>
        </w:rPr>
        <w:t>.</w:t>
      </w:r>
    </w:p>
    <w:p w14:paraId="26A3CC68" w14:textId="77777777" w:rsidR="000205E0" w:rsidRPr="00EB1386" w:rsidRDefault="000205E0" w:rsidP="00BA4666">
      <w:pPr>
        <w:pStyle w:val="Plattetekst"/>
        <w:jc w:val="both"/>
        <w:rPr>
          <w:rFonts w:ascii="Calibri" w:hAnsi="Calibri"/>
          <w:color w:val="000000"/>
          <w:sz w:val="20"/>
          <w:szCs w:val="20"/>
        </w:rPr>
      </w:pPr>
    </w:p>
    <w:p w14:paraId="74E57524" w14:textId="77777777" w:rsidR="000205E0" w:rsidRPr="00EB1386" w:rsidRDefault="000205E0" w:rsidP="00B2067B">
      <w:pPr>
        <w:pStyle w:val="Kop2"/>
      </w:pPr>
      <w:bookmarkStart w:id="29" w:name="_Toc266099747"/>
      <w:bookmarkStart w:id="30" w:name="_Toc360604277"/>
      <w:bookmarkStart w:id="31" w:name="_Toc142398128"/>
      <w:bookmarkStart w:id="32" w:name="_Toc214963429"/>
      <w:r>
        <w:t>Beschrijving procedure</w:t>
      </w:r>
      <w:bookmarkEnd w:id="29"/>
      <w:bookmarkEnd w:id="30"/>
      <w:bookmarkEnd w:id="31"/>
      <w:bookmarkEnd w:id="32"/>
      <w:r>
        <w:t xml:space="preserve"> </w:t>
      </w:r>
    </w:p>
    <w:p w14:paraId="21CBCB3C" w14:textId="108AAFF6" w:rsidR="000205E0" w:rsidRPr="00EB1386" w:rsidRDefault="000205E0" w:rsidP="00BA4666">
      <w:pPr>
        <w:pStyle w:val="Plattetekst"/>
        <w:jc w:val="both"/>
        <w:rPr>
          <w:rFonts w:ascii="Calibri" w:hAnsi="Calibri"/>
          <w:color w:val="000000"/>
          <w:sz w:val="20"/>
          <w:szCs w:val="20"/>
        </w:rPr>
      </w:pPr>
      <w:r w:rsidRPr="00EB1386">
        <w:rPr>
          <w:rFonts w:ascii="Calibri" w:hAnsi="Calibri"/>
          <w:color w:val="000000"/>
          <w:sz w:val="20"/>
          <w:szCs w:val="20"/>
        </w:rPr>
        <w:t xml:space="preserve">De Inschrijving dient gebaseerd te zijn op onderhavige Inschrijvingsleidraad en de </w:t>
      </w:r>
      <w:r w:rsidR="00DC1A5E">
        <w:rPr>
          <w:rFonts w:ascii="Calibri" w:hAnsi="Calibri"/>
          <w:color w:val="000000"/>
          <w:sz w:val="20"/>
          <w:szCs w:val="20"/>
        </w:rPr>
        <w:t>B</w:t>
      </w:r>
      <w:r w:rsidRPr="00EB1386">
        <w:rPr>
          <w:rFonts w:ascii="Calibri" w:hAnsi="Calibri"/>
          <w:color w:val="000000"/>
          <w:sz w:val="20"/>
          <w:szCs w:val="20"/>
        </w:rPr>
        <w:t>ijlagen</w:t>
      </w:r>
      <w:r w:rsidR="00D75267">
        <w:rPr>
          <w:rFonts w:ascii="Calibri" w:hAnsi="Calibri"/>
          <w:color w:val="000000"/>
          <w:sz w:val="20"/>
          <w:szCs w:val="20"/>
        </w:rPr>
        <w:t>.</w:t>
      </w:r>
    </w:p>
    <w:p w14:paraId="224078AB" w14:textId="77777777" w:rsidR="000205E0" w:rsidRPr="00EB1386" w:rsidRDefault="000205E0" w:rsidP="00BA4666">
      <w:pPr>
        <w:pStyle w:val="Plattetekst"/>
        <w:jc w:val="both"/>
        <w:rPr>
          <w:rFonts w:ascii="Calibri" w:hAnsi="Calibri"/>
          <w:color w:val="000000"/>
          <w:sz w:val="20"/>
          <w:szCs w:val="20"/>
        </w:rPr>
      </w:pPr>
    </w:p>
    <w:p w14:paraId="1E61F09F" w14:textId="76EC132A" w:rsidR="0019235C" w:rsidRDefault="000205E0" w:rsidP="00BA4666">
      <w:pPr>
        <w:pStyle w:val="Plattetekst"/>
        <w:jc w:val="both"/>
        <w:rPr>
          <w:rFonts w:ascii="Calibri" w:hAnsi="Calibri"/>
          <w:sz w:val="20"/>
          <w:szCs w:val="20"/>
        </w:rPr>
      </w:pPr>
      <w:r w:rsidRPr="00EB1386">
        <w:rPr>
          <w:rFonts w:ascii="Calibri" w:hAnsi="Calibri"/>
          <w:color w:val="000000"/>
          <w:sz w:val="20"/>
          <w:szCs w:val="20"/>
        </w:rPr>
        <w:t>De Inschrijving wordt beoordeeld aan de hand van de gunningscriteria</w:t>
      </w:r>
      <w:r w:rsidR="00D75267">
        <w:rPr>
          <w:rFonts w:ascii="Calibri" w:hAnsi="Calibri"/>
          <w:color w:val="000000"/>
          <w:sz w:val="20"/>
          <w:szCs w:val="20"/>
        </w:rPr>
        <w:t xml:space="preserve"> zoals beschreven i</w:t>
      </w:r>
      <w:r w:rsidR="00005114">
        <w:rPr>
          <w:rFonts w:ascii="Calibri" w:hAnsi="Calibri"/>
          <w:color w:val="000000"/>
          <w:sz w:val="20"/>
          <w:szCs w:val="20"/>
        </w:rPr>
        <w:t>n</w:t>
      </w:r>
      <w:r w:rsidRPr="00EB1386">
        <w:rPr>
          <w:rFonts w:ascii="Calibri" w:hAnsi="Calibri"/>
          <w:color w:val="000000"/>
          <w:sz w:val="20"/>
          <w:szCs w:val="20"/>
        </w:rPr>
        <w:t xml:space="preserve"> hoofdstuk 4</w:t>
      </w:r>
      <w:r w:rsidR="004D771C">
        <w:rPr>
          <w:rFonts w:ascii="Calibri" w:hAnsi="Calibri"/>
          <w:color w:val="000000"/>
          <w:sz w:val="20"/>
          <w:szCs w:val="20"/>
        </w:rPr>
        <w:t xml:space="preserve">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w:t>
      </w:r>
      <w:r w:rsidR="004D771C">
        <w:rPr>
          <w:rFonts w:ascii="Calibri" w:hAnsi="Calibri"/>
          <w:color w:val="000000"/>
          <w:sz w:val="20"/>
          <w:szCs w:val="20"/>
        </w:rPr>
        <w:t xml:space="preserve">In hoofdstuk 4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is ook </w:t>
      </w:r>
      <w:r w:rsidRPr="00EB1386">
        <w:rPr>
          <w:rFonts w:ascii="Calibri" w:hAnsi="Calibri"/>
          <w:color w:val="000000"/>
          <w:sz w:val="20"/>
          <w:szCs w:val="20"/>
        </w:rPr>
        <w:t xml:space="preserve">informatie </w:t>
      </w:r>
      <w:r w:rsidR="004D771C">
        <w:rPr>
          <w:rFonts w:ascii="Calibri" w:hAnsi="Calibri"/>
          <w:color w:val="000000"/>
          <w:sz w:val="20"/>
          <w:szCs w:val="20"/>
        </w:rPr>
        <w:t>over</w:t>
      </w:r>
      <w:r w:rsidRPr="00EB1386">
        <w:rPr>
          <w:rFonts w:ascii="Calibri" w:hAnsi="Calibri"/>
          <w:color w:val="000000"/>
          <w:sz w:val="20"/>
          <w:szCs w:val="20"/>
        </w:rPr>
        <w:t xml:space="preserve"> de beoordeling</w:t>
      </w:r>
      <w:r w:rsidR="004D771C">
        <w:rPr>
          <w:rFonts w:ascii="Calibri" w:hAnsi="Calibri"/>
          <w:color w:val="000000"/>
          <w:sz w:val="20"/>
          <w:szCs w:val="20"/>
        </w:rPr>
        <w:t xml:space="preserve"> van Inschrijvingen</w:t>
      </w:r>
      <w:r w:rsidR="00044228">
        <w:rPr>
          <w:rFonts w:ascii="Calibri" w:hAnsi="Calibri"/>
          <w:color w:val="000000"/>
          <w:sz w:val="20"/>
          <w:szCs w:val="20"/>
        </w:rPr>
        <w:t xml:space="preserve"> neergelegd</w:t>
      </w:r>
      <w:r w:rsidRPr="00EB1386">
        <w:rPr>
          <w:rFonts w:ascii="Calibri" w:hAnsi="Calibri"/>
          <w:color w:val="000000"/>
          <w:sz w:val="20"/>
          <w:szCs w:val="20"/>
        </w:rPr>
        <w:t xml:space="preserve">. </w:t>
      </w:r>
      <w:r w:rsidR="00B02DDE">
        <w:rPr>
          <w:rFonts w:ascii="Calibri" w:hAnsi="Calibri"/>
          <w:color w:val="000000"/>
          <w:sz w:val="20"/>
          <w:szCs w:val="20"/>
        </w:rPr>
        <w:t xml:space="preserve">Gunning vindt plaats aan de economisch meest voordelige inschrijving op basis </w:t>
      </w:r>
      <w:r w:rsidR="00B02DDE" w:rsidRPr="005976CC">
        <w:rPr>
          <w:rFonts w:ascii="Calibri" w:hAnsi="Calibri"/>
          <w:color w:val="000000"/>
          <w:sz w:val="20"/>
          <w:szCs w:val="20"/>
        </w:rPr>
        <w:t xml:space="preserve">van de </w:t>
      </w:r>
      <w:r w:rsidR="00CF6C99" w:rsidRPr="005976CC">
        <w:rPr>
          <w:rFonts w:ascii="Calibri" w:hAnsi="Calibri"/>
          <w:sz w:val="20"/>
          <w:szCs w:val="20"/>
        </w:rPr>
        <w:t>’</w:t>
      </w:r>
      <w:r w:rsidR="00A73164" w:rsidRPr="005976CC">
        <w:rPr>
          <w:rFonts w:ascii="Calibri" w:hAnsi="Calibri"/>
          <w:sz w:val="20"/>
          <w:szCs w:val="20"/>
        </w:rPr>
        <w:t>beste prijs-kwaliteitverhouding’</w:t>
      </w:r>
    </w:p>
    <w:p w14:paraId="269DE8B0" w14:textId="5A173E9C" w:rsidR="005826E0" w:rsidRPr="005826E0" w:rsidRDefault="005826E0" w:rsidP="005826E0">
      <w:pPr>
        <w:rPr>
          <w:lang w:eastAsia="nl-NL"/>
        </w:rPr>
      </w:pPr>
      <w:r>
        <w:rPr>
          <w:lang w:eastAsia="nl-NL"/>
        </w:rPr>
        <w:t xml:space="preserve">Hierbij wordt de </w:t>
      </w:r>
      <w:r w:rsidRPr="00355687">
        <w:rPr>
          <w:lang w:eastAsia="nl-NL"/>
        </w:rPr>
        <w:t xml:space="preserve">verhouding </w:t>
      </w:r>
      <w:r w:rsidR="00355687" w:rsidRPr="00355687">
        <w:rPr>
          <w:color w:val="FF0000"/>
          <w:lang w:eastAsia="nl-NL"/>
        </w:rPr>
        <w:t>4</w:t>
      </w:r>
      <w:r w:rsidRPr="00355687">
        <w:rPr>
          <w:color w:val="FF0000"/>
          <w:lang w:eastAsia="nl-NL"/>
        </w:rPr>
        <w:t xml:space="preserve">0% </w:t>
      </w:r>
      <w:r w:rsidR="000C43AD" w:rsidRPr="00355687">
        <w:rPr>
          <w:color w:val="FF0000"/>
          <w:lang w:eastAsia="nl-NL"/>
        </w:rPr>
        <w:t>P</w:t>
      </w:r>
      <w:r w:rsidRPr="00355687">
        <w:rPr>
          <w:color w:val="FF0000"/>
          <w:lang w:eastAsia="nl-NL"/>
        </w:rPr>
        <w:t xml:space="preserve">rijs en </w:t>
      </w:r>
      <w:r w:rsidR="00355687" w:rsidRPr="00355687">
        <w:rPr>
          <w:color w:val="FF0000"/>
          <w:lang w:eastAsia="nl-NL"/>
        </w:rPr>
        <w:t>6</w:t>
      </w:r>
      <w:r w:rsidRPr="00355687">
        <w:rPr>
          <w:color w:val="FF0000"/>
          <w:lang w:eastAsia="nl-NL"/>
        </w:rPr>
        <w:t xml:space="preserve">0% Kwaliteit </w:t>
      </w:r>
      <w:r w:rsidRPr="00355687">
        <w:rPr>
          <w:lang w:eastAsia="nl-NL"/>
        </w:rPr>
        <w:t>gehanteerd</w:t>
      </w:r>
      <w:r w:rsidR="005976CC">
        <w:rPr>
          <w:lang w:eastAsia="nl-NL"/>
        </w:rPr>
        <w:t xml:space="preserve"> in een </w:t>
      </w:r>
      <w:proofErr w:type="spellStart"/>
      <w:r w:rsidR="005976CC">
        <w:rPr>
          <w:lang w:eastAsia="nl-NL"/>
        </w:rPr>
        <w:t>zg</w:t>
      </w:r>
      <w:proofErr w:type="spellEnd"/>
      <w:r w:rsidR="005976CC">
        <w:rPr>
          <w:lang w:eastAsia="nl-NL"/>
        </w:rPr>
        <w:t xml:space="preserve"> “1.000 puntensysteem”.</w:t>
      </w:r>
    </w:p>
    <w:p w14:paraId="2E58B597" w14:textId="77777777" w:rsidR="00EB6CF9" w:rsidRPr="0021338A" w:rsidRDefault="00EB6CF9" w:rsidP="00BA4666">
      <w:pPr>
        <w:pStyle w:val="Plattetekst"/>
        <w:jc w:val="both"/>
        <w:rPr>
          <w:rFonts w:ascii="Calibri" w:hAnsi="Calibri"/>
          <w:color w:val="FF0000"/>
          <w:sz w:val="18"/>
          <w:szCs w:val="18"/>
        </w:rPr>
      </w:pPr>
    </w:p>
    <w:p w14:paraId="33C5B35B" w14:textId="0646A4CC" w:rsidR="00166FB2" w:rsidRDefault="00A46843" w:rsidP="00BA4666">
      <w:pPr>
        <w:pStyle w:val="Plattetekst"/>
        <w:jc w:val="both"/>
        <w:rPr>
          <w:rFonts w:ascii="Calibri" w:hAnsi="Calibri"/>
          <w:sz w:val="20"/>
          <w:szCs w:val="20"/>
        </w:rPr>
      </w:pPr>
      <w:r w:rsidRPr="00EB6CF9">
        <w:rPr>
          <w:rFonts w:ascii="Calibri" w:hAnsi="Calibri"/>
          <w:sz w:val="20"/>
          <w:szCs w:val="20"/>
        </w:rPr>
        <w:t xml:space="preserve">Het aanbieden van varianten </w:t>
      </w:r>
      <w:r w:rsidR="00D2048C" w:rsidRPr="005826E0">
        <w:rPr>
          <w:rFonts w:ascii="Calibri" w:hAnsi="Calibri"/>
          <w:sz w:val="20"/>
          <w:szCs w:val="20"/>
        </w:rPr>
        <w:t>is niet</w:t>
      </w:r>
      <w:r w:rsidRPr="00EB6CF9">
        <w:rPr>
          <w:rFonts w:ascii="Calibri" w:hAnsi="Calibri"/>
          <w:sz w:val="20"/>
          <w:szCs w:val="20"/>
        </w:rPr>
        <w:t xml:space="preserve"> toegestaan.</w:t>
      </w:r>
      <w:r w:rsidR="003B6AB4">
        <w:rPr>
          <w:rFonts w:ascii="Calibri" w:hAnsi="Calibri"/>
          <w:sz w:val="20"/>
          <w:szCs w:val="20"/>
        </w:rPr>
        <w:t xml:space="preserve"> </w:t>
      </w:r>
    </w:p>
    <w:p w14:paraId="481F84F8" w14:textId="77777777" w:rsidR="00166FB2" w:rsidRPr="00183111" w:rsidRDefault="00166FB2" w:rsidP="00BA4666">
      <w:pPr>
        <w:pStyle w:val="Plattetekst"/>
        <w:jc w:val="both"/>
      </w:pPr>
    </w:p>
    <w:p w14:paraId="77EA2C19" w14:textId="465BC0AD" w:rsidR="00042C8C" w:rsidRDefault="001B184B" w:rsidP="00042C8C">
      <w:pPr>
        <w:pStyle w:val="Plattetekst"/>
        <w:jc w:val="both"/>
        <w:rPr>
          <w:rFonts w:ascii="Calibri" w:hAnsi="Calibri"/>
          <w:sz w:val="20"/>
          <w:szCs w:val="20"/>
        </w:rPr>
      </w:pPr>
      <w:r w:rsidRPr="00B927DA">
        <w:rPr>
          <w:rFonts w:ascii="Calibri" w:hAnsi="Calibri"/>
          <w:sz w:val="20"/>
          <w:szCs w:val="20"/>
        </w:rPr>
        <w:t xml:space="preserve">Ondernemers kunnen op de website van </w:t>
      </w:r>
      <w:r w:rsidR="0026480D">
        <w:rPr>
          <w:rFonts w:ascii="Calibri" w:hAnsi="Calibri"/>
          <w:sz w:val="20"/>
          <w:szCs w:val="20"/>
        </w:rPr>
        <w:t>het D</w:t>
      </w:r>
      <w:r w:rsidR="00842D4A">
        <w:rPr>
          <w:rFonts w:ascii="Calibri" w:hAnsi="Calibri"/>
          <w:sz w:val="20"/>
          <w:szCs w:val="20"/>
        </w:rPr>
        <w:t xml:space="preserve">igitale </w:t>
      </w:r>
      <w:r w:rsidR="0026480D">
        <w:rPr>
          <w:rFonts w:ascii="Calibri" w:hAnsi="Calibri"/>
          <w:sz w:val="20"/>
          <w:szCs w:val="20"/>
        </w:rPr>
        <w:t>A</w:t>
      </w:r>
      <w:r w:rsidR="007C5D06">
        <w:rPr>
          <w:rFonts w:ascii="Calibri" w:hAnsi="Calibri"/>
          <w:sz w:val="20"/>
          <w:szCs w:val="20"/>
        </w:rPr>
        <w:t>anbestedingsplatform</w:t>
      </w:r>
      <w:r w:rsidRPr="00B927DA">
        <w:rPr>
          <w:rFonts w:ascii="Calibri" w:hAnsi="Calibri"/>
          <w:sz w:val="20"/>
          <w:szCs w:val="20"/>
        </w:rPr>
        <w:t xml:space="preserve"> aangeven op de hoogte te willen worden gehouden van </w:t>
      </w:r>
      <w:r w:rsidR="0074344C">
        <w:rPr>
          <w:rFonts w:ascii="Calibri" w:hAnsi="Calibri"/>
          <w:sz w:val="20"/>
          <w:szCs w:val="20"/>
        </w:rPr>
        <w:t>deze</w:t>
      </w:r>
      <w:r w:rsidR="0074344C" w:rsidRPr="00B927DA">
        <w:rPr>
          <w:rFonts w:ascii="Calibri" w:hAnsi="Calibri"/>
          <w:sz w:val="20"/>
          <w:szCs w:val="20"/>
        </w:rPr>
        <w:t xml:space="preserve"> </w:t>
      </w:r>
      <w:r w:rsidR="001A36BC">
        <w:rPr>
          <w:rFonts w:ascii="Calibri" w:hAnsi="Calibri"/>
          <w:sz w:val="20"/>
          <w:szCs w:val="20"/>
        </w:rPr>
        <w:t>A</w:t>
      </w:r>
      <w:r w:rsidRPr="00B927DA">
        <w:rPr>
          <w:rFonts w:ascii="Calibri" w:hAnsi="Calibri"/>
          <w:sz w:val="20"/>
          <w:szCs w:val="20"/>
        </w:rPr>
        <w:t>anbesteding</w:t>
      </w:r>
      <w:r w:rsidR="00B927DA" w:rsidRPr="00B927DA">
        <w:rPr>
          <w:rFonts w:ascii="Calibri" w:hAnsi="Calibri"/>
          <w:sz w:val="20"/>
          <w:szCs w:val="20"/>
        </w:rPr>
        <w:t xml:space="preserve">. Hiermee </w:t>
      </w:r>
      <w:r w:rsidRPr="00B927DA">
        <w:rPr>
          <w:rFonts w:ascii="Calibri" w:hAnsi="Calibri"/>
          <w:sz w:val="20"/>
          <w:szCs w:val="20"/>
        </w:rPr>
        <w:t xml:space="preserve">wordt </w:t>
      </w:r>
      <w:r w:rsidR="004D771C">
        <w:rPr>
          <w:rFonts w:ascii="Calibri" w:hAnsi="Calibri"/>
          <w:sz w:val="20"/>
          <w:szCs w:val="20"/>
        </w:rPr>
        <w:t>de Ondernemer</w:t>
      </w:r>
      <w:r w:rsidRPr="00B927DA">
        <w:rPr>
          <w:rFonts w:ascii="Calibri" w:hAnsi="Calibri"/>
          <w:sz w:val="20"/>
          <w:szCs w:val="20"/>
        </w:rPr>
        <w:t xml:space="preserve"> automatisch geïnformeerd over wijzigingen in de </w:t>
      </w:r>
      <w:r w:rsidR="001A36BC">
        <w:rPr>
          <w:rFonts w:ascii="Calibri" w:hAnsi="Calibri"/>
          <w:sz w:val="20"/>
          <w:szCs w:val="20"/>
        </w:rPr>
        <w:t>A</w:t>
      </w:r>
      <w:r w:rsidRPr="00B927DA">
        <w:rPr>
          <w:rFonts w:ascii="Calibri" w:hAnsi="Calibri"/>
          <w:sz w:val="20"/>
          <w:szCs w:val="20"/>
        </w:rPr>
        <w:t>anbesteding</w:t>
      </w:r>
      <w:r w:rsidR="001A36BC">
        <w:rPr>
          <w:rFonts w:ascii="Calibri" w:hAnsi="Calibri"/>
          <w:sz w:val="20"/>
          <w:szCs w:val="20"/>
        </w:rPr>
        <w:t>/Aanbestedingsstukken</w:t>
      </w:r>
      <w:r w:rsidRPr="00B927DA">
        <w:rPr>
          <w:rFonts w:ascii="Calibri" w:hAnsi="Calibri"/>
          <w:sz w:val="20"/>
          <w:szCs w:val="20"/>
        </w:rPr>
        <w:t>, zoals rectificaties en nieuw beschikbare aanbestedingsdocumenten</w:t>
      </w:r>
      <w:r w:rsidR="00B927DA" w:rsidRPr="00B927DA">
        <w:rPr>
          <w:rFonts w:ascii="Calibri" w:hAnsi="Calibri"/>
          <w:sz w:val="20"/>
          <w:szCs w:val="20"/>
        </w:rPr>
        <w:t xml:space="preserve">, waaronder </w:t>
      </w:r>
      <w:r w:rsidR="00761C51">
        <w:rPr>
          <w:rFonts w:ascii="Calibri" w:hAnsi="Calibri"/>
          <w:sz w:val="20"/>
          <w:szCs w:val="20"/>
        </w:rPr>
        <w:t>éé</w:t>
      </w:r>
      <w:r w:rsidR="00F02530">
        <w:rPr>
          <w:rFonts w:ascii="Calibri" w:hAnsi="Calibri"/>
          <w:sz w:val="20"/>
          <w:szCs w:val="20"/>
        </w:rPr>
        <w:t xml:space="preserve">n of meer </w:t>
      </w:r>
      <w:r w:rsidR="00B927DA" w:rsidRPr="00B927DA">
        <w:rPr>
          <w:rFonts w:ascii="Calibri" w:hAnsi="Calibri"/>
          <w:sz w:val="20"/>
          <w:szCs w:val="20"/>
        </w:rPr>
        <w:t>Nota</w:t>
      </w:r>
      <w:r w:rsidR="00F02530">
        <w:rPr>
          <w:rFonts w:ascii="Calibri" w:hAnsi="Calibri"/>
          <w:sz w:val="20"/>
          <w:szCs w:val="20"/>
        </w:rPr>
        <w:t>'s</w:t>
      </w:r>
      <w:r w:rsidR="00B927DA" w:rsidRPr="00B927DA">
        <w:rPr>
          <w:rFonts w:ascii="Calibri" w:hAnsi="Calibri"/>
          <w:sz w:val="20"/>
          <w:szCs w:val="20"/>
        </w:rPr>
        <w:t xml:space="preserve"> van Inlichtingen</w:t>
      </w:r>
      <w:r w:rsidRPr="00B927DA">
        <w:rPr>
          <w:rFonts w:ascii="Calibri" w:hAnsi="Calibri"/>
          <w:sz w:val="20"/>
          <w:szCs w:val="20"/>
        </w:rPr>
        <w:t>.</w:t>
      </w:r>
    </w:p>
    <w:p w14:paraId="6DAABA3C" w14:textId="77777777" w:rsidR="00442936" w:rsidRDefault="00442936" w:rsidP="00442936">
      <w:pPr>
        <w:rPr>
          <w:lang w:eastAsia="nl-NL"/>
        </w:rPr>
      </w:pPr>
    </w:p>
    <w:p w14:paraId="49B78A01" w14:textId="59C0E6AD" w:rsidR="00442936" w:rsidRDefault="00442936" w:rsidP="00442936">
      <w:pPr>
        <w:pStyle w:val="Kop2"/>
        <w:rPr>
          <w:lang w:eastAsia="nl-NL"/>
        </w:rPr>
      </w:pPr>
      <w:bookmarkStart w:id="33" w:name="_Toc142398129"/>
      <w:bookmarkStart w:id="34" w:name="_Toc214963430"/>
      <w:r>
        <w:rPr>
          <w:lang w:eastAsia="nl-NL"/>
        </w:rPr>
        <w:t>Aanbestedingsplatform</w:t>
      </w:r>
      <w:bookmarkEnd w:id="33"/>
      <w:r w:rsidR="00BA63D1">
        <w:rPr>
          <w:lang w:eastAsia="nl-NL"/>
        </w:rPr>
        <w:t xml:space="preserve"> en storingen</w:t>
      </w:r>
      <w:bookmarkEnd w:id="34"/>
    </w:p>
    <w:p w14:paraId="41402F69" w14:textId="77777777" w:rsidR="00251280" w:rsidRDefault="00251280" w:rsidP="00D06E2A">
      <w:pPr>
        <w:spacing w:line="240" w:lineRule="auto"/>
        <w:jc w:val="both"/>
        <w:rPr>
          <w:lang w:eastAsia="nl-NL"/>
        </w:rPr>
      </w:pPr>
    </w:p>
    <w:p w14:paraId="21362C18" w14:textId="64ED9E4D" w:rsidR="00DA7225" w:rsidRPr="00093BEB" w:rsidRDefault="00E655EC" w:rsidP="00D06E2A">
      <w:pPr>
        <w:spacing w:line="240" w:lineRule="auto"/>
        <w:jc w:val="both"/>
        <w:rPr>
          <w:lang w:eastAsia="nl-NL"/>
        </w:rPr>
      </w:pPr>
      <w:r w:rsidRPr="00093BEB">
        <w:rPr>
          <w:lang w:eastAsia="nl-NL"/>
        </w:rPr>
        <w:t>[</w:t>
      </w:r>
      <w:r w:rsidR="00442936" w:rsidRPr="00093BEB">
        <w:rPr>
          <w:lang w:eastAsia="nl-NL"/>
        </w:rPr>
        <w:t>De</w:t>
      </w:r>
      <w:r w:rsidR="004D771C" w:rsidRPr="00093BEB">
        <w:rPr>
          <w:lang w:eastAsia="nl-NL"/>
        </w:rPr>
        <w:t>ze</w:t>
      </w:r>
      <w:r w:rsidR="00442936" w:rsidRPr="00093BEB">
        <w:rPr>
          <w:lang w:eastAsia="nl-NL"/>
        </w:rPr>
        <w:t xml:space="preserve"> </w:t>
      </w:r>
      <w:r w:rsidR="00C469DC" w:rsidRPr="00093BEB">
        <w:rPr>
          <w:lang w:eastAsia="nl-NL"/>
        </w:rPr>
        <w:t>A</w:t>
      </w:r>
      <w:r w:rsidR="00442936" w:rsidRPr="00093BEB">
        <w:rPr>
          <w:lang w:eastAsia="nl-NL"/>
        </w:rPr>
        <w:t>anbesteding wordt volledig digitaal uitgevoerd via het aanbestedingsplatform van TenderNed (</w:t>
      </w:r>
      <w:hyperlink r:id="rId18" w:history="1">
        <w:r w:rsidR="00442936" w:rsidRPr="00093BEB">
          <w:rPr>
            <w:rStyle w:val="Hyperlink"/>
            <w:lang w:eastAsia="nl-NL"/>
          </w:rPr>
          <w:t>www.tenderned.nl</w:t>
        </w:r>
      </w:hyperlink>
      <w:r w:rsidR="00442936" w:rsidRPr="00093BEB">
        <w:rPr>
          <w:lang w:eastAsia="nl-NL"/>
        </w:rPr>
        <w:t xml:space="preserve">). Indien </w:t>
      </w:r>
      <w:r w:rsidR="00EC6252" w:rsidRPr="00093BEB">
        <w:rPr>
          <w:lang w:eastAsia="nl-NL"/>
        </w:rPr>
        <w:t>een O</w:t>
      </w:r>
      <w:r w:rsidR="00442936" w:rsidRPr="00093BEB">
        <w:rPr>
          <w:lang w:eastAsia="nl-NL"/>
        </w:rPr>
        <w:t>ndernemer nog geen account heeft bij Tender</w:t>
      </w:r>
      <w:r w:rsidR="003B6AB4" w:rsidRPr="00093BEB">
        <w:rPr>
          <w:lang w:eastAsia="nl-NL"/>
        </w:rPr>
        <w:t>N</w:t>
      </w:r>
      <w:r w:rsidR="00442936" w:rsidRPr="00093BEB">
        <w:rPr>
          <w:lang w:eastAsia="nl-NL"/>
        </w:rPr>
        <w:t>ed</w:t>
      </w:r>
      <w:r w:rsidR="00EC6252" w:rsidRPr="00093BEB">
        <w:rPr>
          <w:lang w:eastAsia="nl-NL"/>
        </w:rPr>
        <w:t>,</w:t>
      </w:r>
      <w:r w:rsidR="00442936" w:rsidRPr="00093BEB">
        <w:rPr>
          <w:lang w:eastAsia="nl-NL"/>
        </w:rPr>
        <w:t xml:space="preserve"> dient </w:t>
      </w:r>
      <w:r w:rsidR="00EC6252" w:rsidRPr="00093BEB">
        <w:rPr>
          <w:lang w:eastAsia="nl-NL"/>
        </w:rPr>
        <w:t>hij</w:t>
      </w:r>
      <w:r w:rsidR="00442936" w:rsidRPr="00093BEB">
        <w:rPr>
          <w:lang w:eastAsia="nl-NL"/>
        </w:rPr>
        <w:t xml:space="preserve"> zich eerst </w:t>
      </w:r>
      <w:r w:rsidR="003B6AB4" w:rsidRPr="00093BEB">
        <w:rPr>
          <w:lang w:eastAsia="nl-NL"/>
        </w:rPr>
        <w:t>aan te melden</w:t>
      </w:r>
      <w:r w:rsidR="00442936" w:rsidRPr="00093BEB">
        <w:rPr>
          <w:lang w:eastAsia="nl-NL"/>
        </w:rPr>
        <w:t xml:space="preserve"> </w:t>
      </w:r>
      <w:r w:rsidR="00747B26" w:rsidRPr="00093BEB">
        <w:rPr>
          <w:lang w:eastAsia="nl-NL"/>
        </w:rPr>
        <w:t xml:space="preserve">bij TenderNed </w:t>
      </w:r>
      <w:r w:rsidR="00442936" w:rsidRPr="00093BEB">
        <w:rPr>
          <w:lang w:eastAsia="nl-NL"/>
        </w:rPr>
        <w:t xml:space="preserve">om deel te kunnen nemen aan deze </w:t>
      </w:r>
      <w:r w:rsidR="008171C2" w:rsidRPr="00093BEB">
        <w:rPr>
          <w:lang w:eastAsia="nl-NL"/>
        </w:rPr>
        <w:t>A</w:t>
      </w:r>
      <w:r w:rsidR="00442936" w:rsidRPr="00093BEB">
        <w:rPr>
          <w:lang w:eastAsia="nl-NL"/>
        </w:rPr>
        <w:t xml:space="preserve">anbesteding. </w:t>
      </w:r>
    </w:p>
    <w:p w14:paraId="3646657E" w14:textId="77777777" w:rsidR="00DA7225" w:rsidRPr="00093BEB" w:rsidRDefault="00DA7225" w:rsidP="00D06E2A">
      <w:pPr>
        <w:spacing w:line="240" w:lineRule="auto"/>
        <w:jc w:val="both"/>
        <w:rPr>
          <w:lang w:eastAsia="nl-NL"/>
        </w:rPr>
      </w:pPr>
    </w:p>
    <w:p w14:paraId="45B06545" w14:textId="5CD092A7" w:rsidR="00442936" w:rsidRPr="00093BEB" w:rsidRDefault="00DF7026" w:rsidP="00D06E2A">
      <w:pPr>
        <w:spacing w:line="240" w:lineRule="auto"/>
        <w:jc w:val="both"/>
        <w:rPr>
          <w:lang w:eastAsia="nl-NL"/>
        </w:rPr>
      </w:pPr>
      <w:r w:rsidRPr="00093BEB">
        <w:rPr>
          <w:lang w:eastAsia="nl-NL"/>
        </w:rPr>
        <w:t xml:space="preserve">Ondernemer kan </w:t>
      </w:r>
      <w:r w:rsidR="00DA7225" w:rsidRPr="00093BEB">
        <w:rPr>
          <w:lang w:eastAsia="nl-NL"/>
        </w:rPr>
        <w:t>de website van TenderNed</w:t>
      </w:r>
      <w:r w:rsidR="00472883" w:rsidRPr="00093BEB">
        <w:rPr>
          <w:lang w:eastAsia="nl-NL"/>
        </w:rPr>
        <w:t xml:space="preserve"> raadplegen voor het gebruik van</w:t>
      </w:r>
      <w:r w:rsidRPr="00093BEB">
        <w:rPr>
          <w:lang w:eastAsia="nl-NL"/>
        </w:rPr>
        <w:t xml:space="preserve"> </w:t>
      </w:r>
      <w:r w:rsidR="00472883" w:rsidRPr="00093BEB">
        <w:rPr>
          <w:lang w:eastAsia="nl-NL"/>
        </w:rPr>
        <w:t>TenderNed en/of contact opneme</w:t>
      </w:r>
      <w:r w:rsidR="00D06E2A" w:rsidRPr="00093BEB">
        <w:rPr>
          <w:lang w:eastAsia="nl-NL"/>
        </w:rPr>
        <w:t xml:space="preserve">n met de </w:t>
      </w:r>
      <w:r w:rsidR="00EE1EF8" w:rsidRPr="00093BEB">
        <w:rPr>
          <w:lang w:eastAsia="nl-NL"/>
        </w:rPr>
        <w:t>Servicedesk</w:t>
      </w:r>
      <w:r w:rsidR="00D06E2A" w:rsidRPr="00093BEB">
        <w:rPr>
          <w:lang w:eastAsia="nl-NL"/>
        </w:rPr>
        <w:t xml:space="preserve"> van TenderN</w:t>
      </w:r>
      <w:r w:rsidR="00472883" w:rsidRPr="00093BEB">
        <w:rPr>
          <w:lang w:eastAsia="nl-NL"/>
        </w:rPr>
        <w:t xml:space="preserve">ed: </w:t>
      </w:r>
      <w:hyperlink r:id="rId19" w:history="1">
        <w:r w:rsidR="00D06E2A" w:rsidRPr="00093BEB">
          <w:rPr>
            <w:rStyle w:val="Hyperlink"/>
            <w:color w:val="000000"/>
            <w:u w:val="none"/>
            <w:lang w:eastAsia="nl-NL"/>
          </w:rPr>
          <w:t>0800-8363376 of</w:t>
        </w:r>
        <w:r w:rsidR="00D06E2A" w:rsidRPr="00093BEB">
          <w:rPr>
            <w:rStyle w:val="Hyperlink"/>
            <w:u w:val="none"/>
            <w:lang w:eastAsia="nl-NL"/>
          </w:rPr>
          <w:t xml:space="preserve"> </w:t>
        </w:r>
        <w:r w:rsidR="00D06E2A" w:rsidRPr="00093BEB">
          <w:rPr>
            <w:rStyle w:val="Hyperlink"/>
            <w:lang w:eastAsia="nl-NL"/>
          </w:rPr>
          <w:t>servicedesk@TenderNed.nl</w:t>
        </w:r>
      </w:hyperlink>
      <w:r w:rsidR="00D06E2A" w:rsidRPr="00093BEB">
        <w:rPr>
          <w:color w:val="000000"/>
          <w:lang w:eastAsia="nl-NL"/>
        </w:rPr>
        <w:t xml:space="preserve">. </w:t>
      </w:r>
    </w:p>
    <w:p w14:paraId="1B29E162" w14:textId="77777777" w:rsidR="00A35125" w:rsidRPr="00093BEB" w:rsidRDefault="00D06E2A" w:rsidP="00042C8C">
      <w:pPr>
        <w:rPr>
          <w:lang w:eastAsia="nl-NL"/>
        </w:rPr>
      </w:pPr>
      <w:r w:rsidRPr="00093BEB">
        <w:rPr>
          <w:lang w:eastAsia="nl-NL"/>
        </w:rPr>
        <w:t xml:space="preserve"> </w:t>
      </w:r>
    </w:p>
    <w:p w14:paraId="119DB3B7" w14:textId="2F77376A" w:rsidR="00590811" w:rsidRPr="00093BEB" w:rsidRDefault="00DA4295" w:rsidP="00DA4295">
      <w:pPr>
        <w:rPr>
          <w:rStyle w:val="Hyperlink"/>
          <w:lang w:eastAsia="nl-NL"/>
        </w:rPr>
      </w:pPr>
      <w:r w:rsidRPr="00093BEB">
        <w:rPr>
          <w:lang w:eastAsia="nl-NL"/>
        </w:rPr>
        <w:t xml:space="preserve">Een uitgebreide handleiding is </w:t>
      </w:r>
      <w:r w:rsidR="003B6AB4" w:rsidRPr="00093BEB">
        <w:rPr>
          <w:lang w:eastAsia="nl-NL"/>
        </w:rPr>
        <w:t>te r</w:t>
      </w:r>
      <w:r w:rsidRPr="00093BEB">
        <w:rPr>
          <w:lang w:eastAsia="nl-NL"/>
        </w:rPr>
        <w:t xml:space="preserve">aadplegen via onderstaande link: </w:t>
      </w:r>
      <w:hyperlink r:id="rId20" w:history="1">
        <w:r w:rsidR="0083199D" w:rsidRPr="00093BEB">
          <w:rPr>
            <w:rStyle w:val="Hyperlink"/>
            <w:lang w:eastAsia="nl-NL"/>
          </w:rPr>
          <w:t>https://www.tenderned.nl/cms/voor-ondernemingen</w:t>
        </w:r>
      </w:hyperlink>
      <w:r w:rsidR="00556565" w:rsidRPr="00093BEB">
        <w:rPr>
          <w:rStyle w:val="Hyperlink"/>
          <w:lang w:eastAsia="nl-NL"/>
        </w:rPr>
        <w:t>]</w:t>
      </w:r>
    </w:p>
    <w:p w14:paraId="1F3BB124" w14:textId="1771CB79" w:rsidR="00E12BB6" w:rsidRPr="00E655EC" w:rsidRDefault="00E12BB6" w:rsidP="00DA4295">
      <w:pPr>
        <w:rPr>
          <w:rStyle w:val="Hyperlink"/>
          <w:highlight w:val="yellow"/>
          <w:lang w:eastAsia="nl-NL"/>
        </w:rPr>
      </w:pPr>
    </w:p>
    <w:p w14:paraId="2A896EB4" w14:textId="77777777" w:rsidR="00BA63D1" w:rsidRDefault="00BA63D1" w:rsidP="00E655EC">
      <w:pPr>
        <w:spacing w:line="240" w:lineRule="auto"/>
        <w:rPr>
          <w:lang w:eastAsia="nl-NL"/>
        </w:rPr>
      </w:pPr>
    </w:p>
    <w:p w14:paraId="4101BAD7" w14:textId="5D6AF396" w:rsidR="009030F8" w:rsidRDefault="009030F8" w:rsidP="00556565">
      <w:pPr>
        <w:suppressAutoHyphens/>
        <w:jc w:val="both"/>
      </w:pPr>
      <w:r>
        <w:t>De I</w:t>
      </w:r>
      <w:r w:rsidRPr="001D5FA3">
        <w:t>nschrijving dient uiterlijk</w:t>
      </w:r>
      <w:r>
        <w:t xml:space="preserve"> op de datum en het tijdstip uit de planning (paragraaf </w:t>
      </w:r>
      <w:r w:rsidR="00E655EC">
        <w:t>2.7</w:t>
      </w:r>
      <w:r>
        <w:t xml:space="preserve">) via </w:t>
      </w:r>
      <w:r w:rsidR="00ED2363">
        <w:rPr>
          <w:szCs w:val="20"/>
        </w:rPr>
        <w:t>het Digitale Aanbestedingsplatform</w:t>
      </w:r>
      <w:r w:rsidR="00ED2363" w:rsidRPr="00B927DA">
        <w:rPr>
          <w:szCs w:val="20"/>
        </w:rPr>
        <w:t xml:space="preserve"> </w:t>
      </w:r>
      <w:r w:rsidRPr="001D5FA3">
        <w:t xml:space="preserve">te </w:t>
      </w:r>
      <w:r w:rsidRPr="00BA63D1">
        <w:t>zijn ingedie</w:t>
      </w:r>
      <w:r w:rsidRPr="0083199D">
        <w:t>nd.</w:t>
      </w:r>
      <w:r w:rsidR="00BA63D1" w:rsidRPr="0083199D">
        <w:t xml:space="preserve"> Ondernemers</w:t>
      </w:r>
      <w:r w:rsidRPr="0083199D">
        <w:t xml:space="preserve"> </w:t>
      </w:r>
      <w:r w:rsidR="00BA63D1" w:rsidRPr="0083199D">
        <w:t>dienen</w:t>
      </w:r>
      <w:r w:rsidRPr="0083199D">
        <w:t xml:space="preserve"> er</w:t>
      </w:r>
      <w:r w:rsidR="00556565">
        <w:t>mee</w:t>
      </w:r>
      <w:r w:rsidRPr="0083199D">
        <w:t xml:space="preserve"> rekening </w:t>
      </w:r>
      <w:r w:rsidR="00556565">
        <w:t xml:space="preserve">te </w:t>
      </w:r>
      <w:r w:rsidRPr="0083199D">
        <w:t>houden dat de</w:t>
      </w:r>
      <w:r w:rsidR="00556565">
        <w:t>ze</w:t>
      </w:r>
      <w:r w:rsidRPr="0083199D">
        <w:t xml:space="preserve"> datum en het tijdstip </w:t>
      </w:r>
      <w:r w:rsidR="00556565">
        <w:t xml:space="preserve">uit de planning (paragraaf 2.7) </w:t>
      </w:r>
      <w:r w:rsidRPr="0083199D">
        <w:t xml:space="preserve">een </w:t>
      </w:r>
      <w:r w:rsidRPr="00556565">
        <w:rPr>
          <w:u w:val="single"/>
        </w:rPr>
        <w:t>fatale</w:t>
      </w:r>
      <w:r w:rsidRPr="0083199D">
        <w:t xml:space="preserve"> termijn </w:t>
      </w:r>
      <w:r w:rsidR="00BA63D1" w:rsidRPr="0083199D">
        <w:t>is</w:t>
      </w:r>
      <w:r w:rsidRPr="0083199D">
        <w:t xml:space="preserve">. </w:t>
      </w:r>
      <w:r>
        <w:t>(Onderdelen van) Inschrijvingen</w:t>
      </w:r>
      <w:r w:rsidRPr="0004511D">
        <w:t xml:space="preserve"> die ingediend worden ná </w:t>
      </w:r>
      <w:r>
        <w:t xml:space="preserve">de datum en het tijdstip uit de planning </w:t>
      </w:r>
      <w:r w:rsidR="008D0AC7">
        <w:t xml:space="preserve">(paragraaf 2.7) </w:t>
      </w:r>
      <w:r w:rsidRPr="0004511D">
        <w:t xml:space="preserve">worden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w:t>
      </w:r>
      <w:r w:rsidR="008D0AC7">
        <w:t>A</w:t>
      </w:r>
      <w:r w:rsidRPr="0004511D">
        <w:t xml:space="preserve">anbesteding.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r w:rsidR="00BA63D1">
        <w:t xml:space="preserve"> </w:t>
      </w:r>
      <w:r w:rsidR="00556565" w:rsidRPr="0083199D">
        <w:t xml:space="preserve">Aanbestedende dienst adviseert Ondernemer(s) dan ook de </w:t>
      </w:r>
      <w:r w:rsidR="00556565">
        <w:t>I</w:t>
      </w:r>
      <w:r w:rsidR="00556565" w:rsidRPr="0083199D">
        <w:t xml:space="preserve">nschrijving ruim voor de sluitingsdatum te uploaden en in de digitale kluis van </w:t>
      </w:r>
      <w:r w:rsidR="00ED2363">
        <w:rPr>
          <w:szCs w:val="20"/>
        </w:rPr>
        <w:t>het Digitale Aanbestedingsplatform</w:t>
      </w:r>
      <w:r w:rsidR="00556565" w:rsidRPr="0083199D">
        <w:t xml:space="preserve"> te plaatsen.</w:t>
      </w:r>
    </w:p>
    <w:p w14:paraId="74A331C7" w14:textId="77777777" w:rsidR="00140A79" w:rsidRDefault="00140A79" w:rsidP="00556565">
      <w:pPr>
        <w:suppressAutoHyphens/>
        <w:jc w:val="both"/>
      </w:pPr>
    </w:p>
    <w:p w14:paraId="248D2516" w14:textId="6B5339D1" w:rsidR="00140A79" w:rsidRPr="00140A79" w:rsidRDefault="00140A79" w:rsidP="00140A79">
      <w:pPr>
        <w:jc w:val="both"/>
      </w:pPr>
      <w:r w:rsidRPr="00140A79">
        <w:t xml:space="preserve">Indien er een storing </w:t>
      </w:r>
      <w:r w:rsidR="00A6114D">
        <w:t xml:space="preserve">bij </w:t>
      </w:r>
      <w:r w:rsidR="00ED2363">
        <w:rPr>
          <w:szCs w:val="20"/>
        </w:rPr>
        <w:t>het Digitale Aanbestedingsplatform</w:t>
      </w:r>
      <w:r w:rsidR="00ED2363">
        <w:t xml:space="preserve"> </w:t>
      </w:r>
      <w:r w:rsidRPr="00140A79">
        <w:t xml:space="preserve">is vastgesteld, meldt </w:t>
      </w:r>
      <w:r w:rsidR="00ED2363">
        <w:rPr>
          <w:szCs w:val="20"/>
        </w:rPr>
        <w:t>het Digitale Aanbestedingsplatform</w:t>
      </w:r>
      <w:r w:rsidR="00ED2363" w:rsidRPr="00140A79">
        <w:t xml:space="preserve"> </w:t>
      </w:r>
      <w:r w:rsidRPr="00140A79">
        <w:t xml:space="preserve">dit zo spoedig mogelijk via de homepage van </w:t>
      </w:r>
      <w:r w:rsidR="00ED2363">
        <w:rPr>
          <w:szCs w:val="20"/>
        </w:rP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rsidR="00A6114D">
        <w:t xml:space="preserve">, voorafgaand aan het sluiten </w:t>
      </w:r>
      <w:r w:rsidR="00ED480B">
        <w:t xml:space="preserve">van de </w:t>
      </w:r>
      <w:r w:rsidR="00A6114D">
        <w:t>inschrijvingstermijn. In dat geval kan de Aanbestedende dienst, n</w:t>
      </w:r>
      <w:r w:rsidRPr="00140A79">
        <w:t>a afloop van de storing</w:t>
      </w:r>
      <w:r w:rsidR="00A6114D">
        <w:t xml:space="preserve">, </w:t>
      </w:r>
      <w:r w:rsidRPr="00140A79">
        <w:t xml:space="preserve">besluiten de </w:t>
      </w:r>
      <w:r w:rsidR="00ED480B">
        <w:t>inschrijvingstermijn</w:t>
      </w:r>
      <w:r w:rsidR="00ED480B" w:rsidRPr="00140A79">
        <w:t xml:space="preserve"> </w:t>
      </w:r>
      <w:r w:rsidRPr="00140A79">
        <w:t>voor het indienen van een inschrijving te verlengen</w:t>
      </w:r>
      <w:r w:rsidR="00A6114D">
        <w:t>. Aanbestedende dienst zal daar transparant over communiceren met alle Inschrijvers.</w:t>
      </w:r>
    </w:p>
    <w:p w14:paraId="1AD68CBE" w14:textId="77777777" w:rsidR="00BA63D1" w:rsidRDefault="00BA63D1" w:rsidP="00BA63D1">
      <w:pPr>
        <w:suppressAutoHyphens/>
      </w:pPr>
    </w:p>
    <w:p w14:paraId="511B4EBF" w14:textId="77777777" w:rsidR="000205E0" w:rsidRPr="00B927DA" w:rsidRDefault="000205E0" w:rsidP="00BA4666">
      <w:pPr>
        <w:pStyle w:val="Plattetekst"/>
        <w:jc w:val="both"/>
        <w:rPr>
          <w:rFonts w:ascii="Calibri" w:hAnsi="Calibri"/>
          <w:sz w:val="20"/>
          <w:szCs w:val="20"/>
        </w:rPr>
      </w:pPr>
    </w:p>
    <w:p w14:paraId="1FA8CBA2" w14:textId="77777777" w:rsidR="000205E0" w:rsidRPr="00EB1386" w:rsidRDefault="000205E0" w:rsidP="00BA4666">
      <w:pPr>
        <w:pStyle w:val="Kop2"/>
      </w:pPr>
      <w:bookmarkStart w:id="35" w:name="_Toc266099748"/>
      <w:bookmarkStart w:id="36" w:name="_Toc360604278"/>
      <w:bookmarkStart w:id="37" w:name="_Toc142398130"/>
      <w:bookmarkStart w:id="38" w:name="_Toc214963431"/>
      <w:r w:rsidRPr="00EB1386">
        <w:lastRenderedPageBreak/>
        <w:t>Voorbehoud</w:t>
      </w:r>
      <w:bookmarkEnd w:id="35"/>
      <w:bookmarkEnd w:id="36"/>
      <w:bookmarkEnd w:id="37"/>
      <w:bookmarkEnd w:id="38"/>
    </w:p>
    <w:p w14:paraId="2998BBF4" w14:textId="0F996499" w:rsidR="001277A4" w:rsidRDefault="001C519C" w:rsidP="00493B7A">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behoudt zich het recht voor de </w:t>
      </w:r>
      <w:r w:rsidR="00C676A2">
        <w:rPr>
          <w:rFonts w:ascii="Calibri" w:hAnsi="Calibri"/>
          <w:color w:val="000000"/>
          <w:sz w:val="20"/>
          <w:szCs w:val="20"/>
        </w:rPr>
        <w:t>A</w:t>
      </w:r>
      <w:r w:rsidR="000205E0" w:rsidRPr="00EB1386">
        <w:rPr>
          <w:rFonts w:ascii="Calibri" w:hAnsi="Calibri"/>
          <w:color w:val="000000"/>
          <w:sz w:val="20"/>
          <w:szCs w:val="20"/>
        </w:rPr>
        <w:t xml:space="preserve">anbesteding geheel of gedeeltelijk, tijdelijk of definitief te stoppen dan wel </w:t>
      </w:r>
      <w:r w:rsidR="00E24797">
        <w:rPr>
          <w:rFonts w:ascii="Calibri" w:hAnsi="Calibri"/>
          <w:color w:val="000000"/>
          <w:sz w:val="20"/>
          <w:szCs w:val="20"/>
        </w:rPr>
        <w:t xml:space="preserve">de </w:t>
      </w:r>
      <w:r w:rsidR="00C676A2">
        <w:rPr>
          <w:rFonts w:ascii="Calibri" w:hAnsi="Calibri"/>
          <w:color w:val="000000"/>
          <w:sz w:val="20"/>
          <w:szCs w:val="20"/>
        </w:rPr>
        <w:t>O</w:t>
      </w:r>
      <w:r w:rsidR="00E24797">
        <w:rPr>
          <w:rFonts w:ascii="Calibri" w:hAnsi="Calibri"/>
          <w:color w:val="000000"/>
          <w:sz w:val="20"/>
          <w:szCs w:val="20"/>
        </w:rPr>
        <w:t xml:space="preserve">pdracht </w:t>
      </w:r>
      <w:r w:rsidR="000205E0" w:rsidRPr="00EB1386">
        <w:rPr>
          <w:rFonts w:ascii="Calibri" w:hAnsi="Calibri"/>
          <w:color w:val="000000"/>
          <w:sz w:val="20"/>
          <w:szCs w:val="20"/>
        </w:rPr>
        <w:t xml:space="preserve">niet te gunnen. </w:t>
      </w:r>
    </w:p>
    <w:p w14:paraId="6B7FF9A8" w14:textId="77777777" w:rsidR="00183111" w:rsidRPr="00093BEB" w:rsidRDefault="00183111" w:rsidP="00183111">
      <w:pPr>
        <w:rPr>
          <w:lang w:eastAsia="nl-NL"/>
        </w:rPr>
      </w:pPr>
    </w:p>
    <w:p w14:paraId="77C596E9" w14:textId="377C6088" w:rsidR="00183111" w:rsidRPr="00093BEB" w:rsidRDefault="00183111" w:rsidP="00F92236">
      <w:pPr>
        <w:jc w:val="both"/>
        <w:rPr>
          <w:lang w:eastAsia="nl-NL"/>
        </w:rPr>
      </w:pPr>
      <w:r w:rsidRPr="00093BEB">
        <w:rPr>
          <w:lang w:eastAsia="nl-NL"/>
        </w:rPr>
        <w:t>Aanbestedende dienst stelt geen vergoeding beschikbaar aan Ondernemers voor deelname aan deze Aanbesteding, noch voor het doen van een Inschrijving.</w:t>
      </w:r>
    </w:p>
    <w:p w14:paraId="723B4F85" w14:textId="77777777" w:rsidR="00183111" w:rsidRPr="004240C2" w:rsidRDefault="00183111" w:rsidP="00F92236">
      <w:pPr>
        <w:jc w:val="both"/>
        <w:rPr>
          <w:highlight w:val="yellow"/>
          <w:lang w:eastAsia="nl-NL"/>
        </w:rPr>
      </w:pPr>
    </w:p>
    <w:p w14:paraId="12D6217D" w14:textId="77777777" w:rsidR="00183111" w:rsidRPr="00183111" w:rsidRDefault="00183111" w:rsidP="00183111">
      <w:pPr>
        <w:rPr>
          <w:lang w:eastAsia="nl-NL"/>
        </w:rPr>
      </w:pPr>
    </w:p>
    <w:p w14:paraId="1A9D7157" w14:textId="77777777" w:rsidR="000205E0" w:rsidRPr="00EB1386" w:rsidRDefault="000205E0" w:rsidP="00493B7A">
      <w:pPr>
        <w:pStyle w:val="Kop2"/>
      </w:pPr>
      <w:bookmarkStart w:id="39" w:name="_Toc360604279"/>
      <w:bookmarkStart w:id="40" w:name="_Toc142398131"/>
      <w:bookmarkStart w:id="41" w:name="_Toc214963432"/>
      <w:r w:rsidRPr="00EB1386">
        <w:t>Tegenstrijdigheden en onvolkomenheden</w:t>
      </w:r>
      <w:bookmarkEnd w:id="39"/>
      <w:bookmarkEnd w:id="40"/>
      <w:bookmarkEnd w:id="41"/>
    </w:p>
    <w:p w14:paraId="625D9D2D" w14:textId="2AF774F1" w:rsidR="000205E0" w:rsidRDefault="00183111" w:rsidP="00CD560E">
      <w:pPr>
        <w:pStyle w:val="Plattetekst"/>
        <w:jc w:val="both"/>
        <w:rPr>
          <w:rFonts w:ascii="Calibri" w:hAnsi="Calibri"/>
          <w:color w:val="000000"/>
          <w:sz w:val="20"/>
          <w:szCs w:val="20"/>
        </w:rPr>
      </w:pPr>
      <w:r w:rsidRPr="00183111">
        <w:rPr>
          <w:rFonts w:ascii="Calibri" w:hAnsi="Calibri"/>
          <w:color w:val="000000"/>
          <w:sz w:val="20"/>
          <w:szCs w:val="20"/>
        </w:rPr>
        <w:t xml:space="preserve">Aanbestedende dienst verwacht een proactieve houding van alle Ondernemers. Indien en </w:t>
      </w:r>
      <w:proofErr w:type="spellStart"/>
      <w:r w:rsidRPr="00183111">
        <w:rPr>
          <w:rFonts w:ascii="Calibri" w:hAnsi="Calibri"/>
          <w:color w:val="000000"/>
          <w:sz w:val="20"/>
          <w:szCs w:val="20"/>
        </w:rPr>
        <w:t>voorzover</w:t>
      </w:r>
      <w:proofErr w:type="spellEnd"/>
      <w:r w:rsidRPr="00183111">
        <w:rPr>
          <w:rFonts w:ascii="Calibri" w:hAnsi="Calibri"/>
          <w:color w:val="000000"/>
          <w:sz w:val="20"/>
          <w:szCs w:val="20"/>
        </w:rPr>
        <w:t xml:space="preserve"> een Ondernemer van mening is dat de Aanbestedingsstukken onjuistheden, onduidelijkheden of tegenstrijdigheden bevatten, is de Ondernemer gehouden dit zo snel mogelijk gemotiveerd en gespecificeerd kenbaar te maken, zo mogelijk in de Nota's van Inlichtingen, doch niet later dan 10 (tien) </w:t>
      </w:r>
      <w:r w:rsidR="005B6A5F">
        <w:rPr>
          <w:rFonts w:ascii="Calibri" w:hAnsi="Calibri"/>
          <w:color w:val="000000"/>
          <w:sz w:val="20"/>
          <w:szCs w:val="20"/>
        </w:rPr>
        <w:t>kalender</w:t>
      </w:r>
      <w:r w:rsidRPr="00183111">
        <w:rPr>
          <w:rFonts w:ascii="Calibri" w:hAnsi="Calibri"/>
          <w:color w:val="000000"/>
          <w:sz w:val="20"/>
          <w:szCs w:val="20"/>
        </w:rPr>
        <w:t xml:space="preserve">dagen voor de uiterste datum van het indienen van een Inschrijving, zodat Aanbestedende dienst voldoende tijd heeft de betreffende onjuistheid, onduidelijkheid of tegenstrijdigheid weg te nemen. Deze termijn (van 10 (tien) </w:t>
      </w:r>
      <w:r w:rsidR="005B6A5F">
        <w:rPr>
          <w:rFonts w:ascii="Calibri" w:hAnsi="Calibri"/>
          <w:color w:val="000000"/>
          <w:sz w:val="20"/>
          <w:szCs w:val="20"/>
        </w:rPr>
        <w:t>kalender</w:t>
      </w:r>
      <w:r w:rsidRPr="00183111">
        <w:rPr>
          <w:rFonts w:ascii="Calibri" w:hAnsi="Calibri"/>
          <w:color w:val="000000"/>
          <w:sz w:val="20"/>
          <w:szCs w:val="20"/>
        </w:rPr>
        <w:t>dagen voor de uiterste datum van het indienen van een Inschrijving) is een vervaldatum. Nadien kan een Ondernemer geen beroep meer doen op onjuistheden, onduidelijkheden of tegenstrijdigheden in de</w:t>
      </w:r>
      <w:r w:rsidR="00F82682">
        <w:rPr>
          <w:rFonts w:ascii="Calibri" w:hAnsi="Calibri"/>
          <w:color w:val="000000"/>
          <w:sz w:val="20"/>
          <w:szCs w:val="20"/>
        </w:rPr>
        <w:t xml:space="preserve"> </w:t>
      </w:r>
      <w:r w:rsidRPr="00183111">
        <w:rPr>
          <w:rFonts w:ascii="Calibri" w:hAnsi="Calibri"/>
          <w:color w:val="000000"/>
          <w:sz w:val="20"/>
          <w:szCs w:val="20"/>
        </w:rPr>
        <w:t>Aanbestedingsstukken; de Ondernemer heeft zijn rechten ter</w:t>
      </w:r>
      <w:r w:rsidR="00EE1EF8">
        <w:rPr>
          <w:rFonts w:ascii="Calibri" w:hAnsi="Calibri"/>
          <w:color w:val="000000"/>
          <w:sz w:val="20"/>
          <w:szCs w:val="20"/>
        </w:rPr>
        <w:t xml:space="preserve"> </w:t>
      </w:r>
      <w:r w:rsidRPr="00183111">
        <w:rPr>
          <w:rFonts w:ascii="Calibri" w:hAnsi="Calibri"/>
          <w:color w:val="000000"/>
          <w:sz w:val="20"/>
          <w:szCs w:val="20"/>
        </w:rPr>
        <w:t>zake verwerkt.</w:t>
      </w:r>
    </w:p>
    <w:p w14:paraId="12EFF8DE" w14:textId="77777777" w:rsidR="00183111" w:rsidRPr="00183111" w:rsidRDefault="00183111" w:rsidP="00183111">
      <w:pPr>
        <w:rPr>
          <w:lang w:eastAsia="nl-NL"/>
        </w:rPr>
      </w:pPr>
    </w:p>
    <w:p w14:paraId="18C90A1D" w14:textId="77777777" w:rsidR="00DC1A5E" w:rsidRDefault="000205E0" w:rsidP="00183111">
      <w:pPr>
        <w:pStyle w:val="Kop2"/>
      </w:pPr>
      <w:bookmarkStart w:id="42" w:name="_Toc266099750"/>
      <w:bookmarkStart w:id="43" w:name="_Toc360604280"/>
      <w:bookmarkStart w:id="44" w:name="_Toc142398132"/>
      <w:bookmarkStart w:id="45" w:name="_Toc214963433"/>
      <w:r w:rsidRPr="00EB1386">
        <w:t>Communicatie</w:t>
      </w:r>
      <w:bookmarkEnd w:id="42"/>
      <w:bookmarkEnd w:id="43"/>
      <w:bookmarkEnd w:id="44"/>
      <w:bookmarkEnd w:id="45"/>
    </w:p>
    <w:p w14:paraId="7D9D25C9" w14:textId="0A017250" w:rsidR="000205E0" w:rsidRPr="00355687" w:rsidRDefault="00183111" w:rsidP="00DC1A5E">
      <w:pPr>
        <w:pStyle w:val="Plattetekst"/>
        <w:jc w:val="both"/>
        <w:rPr>
          <w:rFonts w:ascii="Calibri" w:hAnsi="Calibri"/>
          <w:color w:val="000000"/>
          <w:sz w:val="20"/>
          <w:szCs w:val="20"/>
        </w:rPr>
      </w:pPr>
      <w:r w:rsidRPr="00DC1A5E">
        <w:rPr>
          <w:rFonts w:ascii="Calibri" w:hAnsi="Calibri"/>
          <w:color w:val="000000"/>
          <w:sz w:val="20"/>
          <w:szCs w:val="20"/>
        </w:rPr>
        <w:t>Alle communicatie inzake deze Aanbesteding ver</w:t>
      </w:r>
      <w:r w:rsidR="00842D4A">
        <w:rPr>
          <w:rFonts w:ascii="Calibri" w:hAnsi="Calibri"/>
          <w:color w:val="000000"/>
          <w:sz w:val="20"/>
          <w:szCs w:val="20"/>
        </w:rPr>
        <w:t xml:space="preserve">loopt schriftelijk via </w:t>
      </w:r>
      <w:r w:rsidR="0026480D">
        <w:rPr>
          <w:rFonts w:ascii="Calibri" w:hAnsi="Calibri"/>
          <w:sz w:val="20"/>
          <w:szCs w:val="20"/>
        </w:rPr>
        <w:t>het Digitale Aanbestedingsplatform</w:t>
      </w:r>
      <w:r w:rsidRPr="00DC1A5E">
        <w:rPr>
          <w:rFonts w:ascii="Calibri" w:hAnsi="Calibri"/>
          <w:color w:val="000000"/>
          <w:sz w:val="20"/>
          <w:szCs w:val="20"/>
        </w:rPr>
        <w:t>. Het is Ondernemers niet toegestaan contact te zoeken met Aanbestedende dienst, noch met personen die namens Aanbestedende dienst betrokken zijn bij deze Aanbesteding (waaronder leden van de beoordelingscommissie) inzake de onderhavige Aanbes</w:t>
      </w:r>
      <w:r w:rsidR="00842D4A">
        <w:rPr>
          <w:rFonts w:ascii="Calibri" w:hAnsi="Calibri"/>
          <w:color w:val="000000"/>
          <w:sz w:val="20"/>
          <w:szCs w:val="20"/>
        </w:rPr>
        <w:t xml:space="preserve">teding, anders dan via </w:t>
      </w:r>
      <w:r w:rsidR="0026480D">
        <w:rPr>
          <w:rFonts w:ascii="Calibri" w:hAnsi="Calibri"/>
          <w:sz w:val="20"/>
          <w:szCs w:val="20"/>
        </w:rPr>
        <w:t>het Digitale Aanbestedingsplatform</w:t>
      </w:r>
      <w:r w:rsidRPr="00DC1A5E">
        <w:rPr>
          <w:rFonts w:ascii="Calibri" w:hAnsi="Calibri"/>
          <w:color w:val="000000"/>
          <w:sz w:val="20"/>
          <w:szCs w:val="20"/>
        </w:rPr>
        <w:t xml:space="preserve">. Indien een Ondernemer toch contact zoekt met leden van de beoordelingscommissie of </w:t>
      </w:r>
      <w:r w:rsidRPr="00355687">
        <w:rPr>
          <w:rFonts w:ascii="Calibri" w:hAnsi="Calibri"/>
          <w:color w:val="000000"/>
          <w:sz w:val="20"/>
          <w:szCs w:val="20"/>
        </w:rPr>
        <w:t>anderszins dit communicatievoorschrift overtreedt, kan dat leiden tot uitsluiting van verdere deelname aan deze Aanbesteding.</w:t>
      </w:r>
    </w:p>
    <w:p w14:paraId="61F3CC77" w14:textId="77777777" w:rsidR="00DC1A5E" w:rsidRPr="00355687" w:rsidRDefault="00DC1A5E" w:rsidP="00DC1A5E">
      <w:pPr>
        <w:rPr>
          <w:lang w:eastAsia="nl-NL"/>
        </w:rPr>
      </w:pPr>
    </w:p>
    <w:p w14:paraId="10BF96BE" w14:textId="47B3C137" w:rsidR="000205E0" w:rsidRPr="00355687" w:rsidRDefault="00355687" w:rsidP="00CD560E">
      <w:pPr>
        <w:pStyle w:val="Kop2"/>
        <w:rPr>
          <w:color w:val="FF0000"/>
        </w:rPr>
      </w:pPr>
      <w:bookmarkStart w:id="46" w:name="_Toc266099751"/>
      <w:bookmarkStart w:id="47" w:name="_Toc360604281"/>
      <w:bookmarkStart w:id="48" w:name="_Toc142398133"/>
      <w:bookmarkStart w:id="49" w:name="_Toc214963434"/>
      <w:r>
        <w:rPr>
          <w:color w:val="FF0000"/>
        </w:rPr>
        <w:t>P</w:t>
      </w:r>
      <w:r w:rsidR="000205E0" w:rsidRPr="00355687">
        <w:rPr>
          <w:color w:val="FF0000"/>
        </w:rPr>
        <w:t>lanning</w:t>
      </w:r>
      <w:bookmarkEnd w:id="46"/>
      <w:bookmarkEnd w:id="47"/>
      <w:bookmarkEnd w:id="48"/>
      <w:bookmarkEnd w:id="49"/>
      <w:r>
        <w:rPr>
          <w:color w:val="FF0000"/>
        </w:rPr>
        <w:t xml:space="preserve"> (v. 17-2 2026)</w:t>
      </w:r>
    </w:p>
    <w:p w14:paraId="2106C148" w14:textId="66E9C26B" w:rsidR="000205E0" w:rsidRPr="00EB1386" w:rsidRDefault="000205E0" w:rsidP="00CD560E">
      <w:pPr>
        <w:pStyle w:val="Plattetekst"/>
        <w:jc w:val="both"/>
        <w:rPr>
          <w:rFonts w:ascii="Calibri" w:hAnsi="Calibri"/>
          <w:color w:val="000000"/>
          <w:sz w:val="20"/>
          <w:szCs w:val="20"/>
        </w:rPr>
      </w:pPr>
    </w:p>
    <w:p w14:paraId="7AFC789E" w14:textId="43025CD3" w:rsidR="000205E0" w:rsidRDefault="00355687" w:rsidP="0098739E">
      <w:pPr>
        <w:pStyle w:val="Plattetekst"/>
        <w:jc w:val="both"/>
        <w:rPr>
          <w:rFonts w:ascii="Calibri" w:hAnsi="Calibri"/>
          <w:color w:val="000000"/>
          <w:sz w:val="20"/>
          <w:szCs w:val="20"/>
        </w:rPr>
      </w:pPr>
      <w:r w:rsidRPr="00355687">
        <w:rPr>
          <w:noProof/>
        </w:rPr>
        <w:drawing>
          <wp:inline distT="0" distB="0" distL="0" distR="0" wp14:anchorId="2E5F9A77" wp14:editId="0B06F52E">
            <wp:extent cx="5334000" cy="2895600"/>
            <wp:effectExtent l="0" t="0" r="0" b="0"/>
            <wp:docPr id="10853798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2895600"/>
                    </a:xfrm>
                    <a:prstGeom prst="rect">
                      <a:avLst/>
                    </a:prstGeom>
                    <a:noFill/>
                    <a:ln>
                      <a:noFill/>
                    </a:ln>
                  </pic:spPr>
                </pic:pic>
              </a:graphicData>
            </a:graphic>
          </wp:inline>
        </w:drawing>
      </w:r>
    </w:p>
    <w:p w14:paraId="6B8F90AC" w14:textId="77777777" w:rsidR="001A6BE2" w:rsidRPr="00B40456" w:rsidRDefault="001A6BE2" w:rsidP="00B40456">
      <w:pPr>
        <w:rPr>
          <w:lang w:eastAsia="nl-NL"/>
        </w:rPr>
      </w:pPr>
    </w:p>
    <w:p w14:paraId="660B2140" w14:textId="71E14B41" w:rsidR="000205E0" w:rsidRPr="00EB1386" w:rsidRDefault="00EE05AA" w:rsidP="0098739E">
      <w:pPr>
        <w:pStyle w:val="Plattetekst"/>
        <w:jc w:val="both"/>
        <w:rPr>
          <w:rFonts w:ascii="Calibri" w:hAnsi="Calibri"/>
          <w:color w:val="000000"/>
          <w:sz w:val="20"/>
          <w:szCs w:val="20"/>
        </w:rPr>
      </w:pPr>
      <w:r w:rsidRPr="00EE05AA">
        <w:rPr>
          <w:rFonts w:ascii="Calibri" w:hAnsi="Calibri"/>
          <w:color w:val="000000"/>
          <w:sz w:val="20"/>
          <w:szCs w:val="20"/>
        </w:rPr>
        <w:t xml:space="preserve">Aan deze voorlopige planning kunnen geen rechten worden ontleend. </w:t>
      </w:r>
      <w:r>
        <w:rPr>
          <w:rFonts w:ascii="Calibri" w:hAnsi="Calibri"/>
          <w:color w:val="000000"/>
          <w:sz w:val="20"/>
          <w:szCs w:val="20"/>
        </w:rPr>
        <w:t>Aanbestedende dienst</w:t>
      </w:r>
      <w:r w:rsidRPr="00EE05AA">
        <w:rPr>
          <w:rFonts w:ascii="Calibri" w:hAnsi="Calibri"/>
          <w:color w:val="000000"/>
          <w:sz w:val="20"/>
          <w:szCs w:val="20"/>
        </w:rPr>
        <w:t xml:space="preserve"> behoudt zich het recht voor deze planning of onderdelen daarvan zonder overleg met </w:t>
      </w:r>
      <w:r w:rsidR="005671BF">
        <w:rPr>
          <w:rFonts w:ascii="Calibri" w:hAnsi="Calibri"/>
          <w:color w:val="000000"/>
          <w:sz w:val="20"/>
          <w:szCs w:val="20"/>
        </w:rPr>
        <w:t>Ondernemers</w:t>
      </w:r>
      <w:r w:rsidRPr="00EE05AA">
        <w:rPr>
          <w:rFonts w:ascii="Calibri" w:hAnsi="Calibri"/>
          <w:color w:val="000000"/>
          <w:sz w:val="20"/>
          <w:szCs w:val="20"/>
        </w:rPr>
        <w:t xml:space="preserve"> </w:t>
      </w:r>
      <w:r>
        <w:rPr>
          <w:rFonts w:ascii="Calibri" w:hAnsi="Calibri"/>
          <w:color w:val="000000"/>
          <w:sz w:val="20"/>
          <w:szCs w:val="20"/>
        </w:rPr>
        <w:t xml:space="preserve">eenzijdig </w:t>
      </w:r>
      <w:r w:rsidRPr="00EE05AA">
        <w:rPr>
          <w:rFonts w:ascii="Calibri" w:hAnsi="Calibri"/>
          <w:color w:val="000000"/>
          <w:sz w:val="20"/>
          <w:szCs w:val="20"/>
        </w:rPr>
        <w:t>te wijzigen.</w:t>
      </w:r>
      <w:r w:rsidR="000205E0" w:rsidRPr="00EB1386">
        <w:rPr>
          <w:rFonts w:ascii="Calibri" w:hAnsi="Calibri"/>
          <w:color w:val="000000"/>
          <w:sz w:val="20"/>
          <w:szCs w:val="20"/>
        </w:rPr>
        <w:t xml:space="preserve"> </w:t>
      </w:r>
    </w:p>
    <w:p w14:paraId="29C31B37" w14:textId="77777777" w:rsidR="00B40456" w:rsidRDefault="00B40456" w:rsidP="0053793D">
      <w:pPr>
        <w:rPr>
          <w:lang w:eastAsia="nl-NL"/>
        </w:rPr>
      </w:pPr>
    </w:p>
    <w:p w14:paraId="18CE1693" w14:textId="77777777" w:rsidR="00611452" w:rsidRDefault="00611452" w:rsidP="0053793D">
      <w:pPr>
        <w:rPr>
          <w:lang w:eastAsia="nl-NL"/>
        </w:rPr>
      </w:pPr>
    </w:p>
    <w:p w14:paraId="7A2EDFBE" w14:textId="2D17F87E" w:rsidR="000205E0" w:rsidRPr="000E1CD2" w:rsidRDefault="000205E0" w:rsidP="0098739E">
      <w:pPr>
        <w:pStyle w:val="Kop2"/>
      </w:pPr>
      <w:bookmarkStart w:id="50" w:name="_Toc266099753"/>
      <w:bookmarkStart w:id="51" w:name="_Toc360604283"/>
      <w:bookmarkStart w:id="52" w:name="_Toc142398135"/>
      <w:bookmarkStart w:id="53" w:name="_Toc214963435"/>
      <w:r w:rsidRPr="000E1CD2">
        <w:lastRenderedPageBreak/>
        <w:t>Intellectueel eigendom</w:t>
      </w:r>
      <w:bookmarkEnd w:id="50"/>
      <w:bookmarkEnd w:id="51"/>
      <w:bookmarkEnd w:id="52"/>
      <w:bookmarkEnd w:id="53"/>
      <w:r w:rsidR="004240C2" w:rsidRPr="000E1CD2">
        <w:t xml:space="preserve"> </w:t>
      </w:r>
    </w:p>
    <w:p w14:paraId="69000BED" w14:textId="77777777" w:rsidR="000E1CD2" w:rsidRDefault="000E1CD2" w:rsidP="000E1CD2">
      <w:pPr>
        <w:rPr>
          <w:highlight w:val="yellow"/>
        </w:rPr>
      </w:pPr>
    </w:p>
    <w:p w14:paraId="734A7508" w14:textId="1E3C348D" w:rsidR="000205E0"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Het i</w:t>
      </w:r>
      <w:r w:rsidR="008530AC">
        <w:rPr>
          <w:rFonts w:ascii="Calibri" w:hAnsi="Calibri"/>
          <w:color w:val="000000"/>
          <w:sz w:val="20"/>
          <w:szCs w:val="20"/>
        </w:rPr>
        <w:t xml:space="preserve">ntellectueel eigendom van door </w:t>
      </w:r>
      <w:r w:rsidR="001C519C">
        <w:rPr>
          <w:rFonts w:ascii="Calibri" w:hAnsi="Calibri"/>
          <w:color w:val="000000"/>
          <w:sz w:val="20"/>
          <w:szCs w:val="20"/>
        </w:rPr>
        <w:t>Aanbestedende dienst</w:t>
      </w:r>
      <w:r w:rsidRPr="00EB1386">
        <w:rPr>
          <w:rFonts w:ascii="Calibri" w:hAnsi="Calibri"/>
          <w:color w:val="000000"/>
          <w:sz w:val="20"/>
          <w:szCs w:val="20"/>
        </w:rPr>
        <w:t xml:space="preserve"> verstrekte informatie berust bij </w:t>
      </w:r>
      <w:r w:rsidR="001C519C">
        <w:rPr>
          <w:rFonts w:ascii="Calibri" w:hAnsi="Calibri"/>
          <w:color w:val="000000"/>
          <w:sz w:val="20"/>
          <w:szCs w:val="20"/>
        </w:rPr>
        <w:t>Aanbestedende dienst</w:t>
      </w:r>
      <w:r w:rsidRPr="00EB1386">
        <w:rPr>
          <w:rFonts w:ascii="Calibri" w:hAnsi="Calibri"/>
          <w:color w:val="000000"/>
          <w:sz w:val="20"/>
          <w:szCs w:val="20"/>
        </w:rPr>
        <w:t>. Behoudens uitzonderingen door de Auteurswet gesteld, mag zonde</w:t>
      </w:r>
      <w:r w:rsidR="008530AC">
        <w:rPr>
          <w:rFonts w:ascii="Calibri" w:hAnsi="Calibri"/>
          <w:color w:val="000000"/>
          <w:sz w:val="20"/>
          <w:szCs w:val="20"/>
        </w:rPr>
        <w:t>r schriftelijke toestemming van</w:t>
      </w:r>
      <w:r w:rsidR="008669C3">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niets uit de Inschrijvingsleidraad worden verveelvoudigd (anders dan voor deze </w:t>
      </w:r>
      <w:r w:rsidR="0080436A">
        <w:rPr>
          <w:rFonts w:ascii="Calibri" w:hAnsi="Calibri"/>
          <w:color w:val="000000"/>
          <w:sz w:val="20"/>
          <w:szCs w:val="20"/>
        </w:rPr>
        <w:t>A</w:t>
      </w:r>
      <w:r w:rsidRPr="00EB1386">
        <w:rPr>
          <w:rFonts w:ascii="Calibri" w:hAnsi="Calibri"/>
          <w:color w:val="000000"/>
          <w:sz w:val="20"/>
          <w:szCs w:val="20"/>
        </w:rPr>
        <w:t>anbesteding) door middel van druk, fotokopie, microfilm of anderszins.</w:t>
      </w:r>
    </w:p>
    <w:p w14:paraId="0A789B3C" w14:textId="77777777" w:rsidR="009A7DE4" w:rsidRPr="009A7DE4" w:rsidRDefault="009A7DE4" w:rsidP="009A7DE4">
      <w:pPr>
        <w:rPr>
          <w:lang w:eastAsia="nl-NL"/>
        </w:rPr>
      </w:pPr>
    </w:p>
    <w:p w14:paraId="4FE812DB" w14:textId="2D49CC3F"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Uw Inschrijving en alle bijlagen </w:t>
      </w:r>
      <w:r w:rsidR="00693A90">
        <w:rPr>
          <w:rFonts w:ascii="Calibri" w:hAnsi="Calibri"/>
          <w:color w:val="000000"/>
          <w:sz w:val="20"/>
          <w:szCs w:val="20"/>
        </w:rPr>
        <w:t>die</w:t>
      </w:r>
      <w:r w:rsidRPr="00EB1386">
        <w:rPr>
          <w:rFonts w:ascii="Calibri" w:hAnsi="Calibri"/>
          <w:color w:val="000000"/>
          <w:sz w:val="20"/>
          <w:szCs w:val="20"/>
        </w:rPr>
        <w:t xml:space="preserve"> u in het kader van deze </w:t>
      </w:r>
      <w:r w:rsidR="0080436A">
        <w:rPr>
          <w:rFonts w:ascii="Calibri" w:hAnsi="Calibri"/>
          <w:color w:val="000000"/>
          <w:sz w:val="20"/>
          <w:szCs w:val="20"/>
        </w:rPr>
        <w:t>Aa</w:t>
      </w:r>
      <w:r w:rsidRPr="00EB1386">
        <w:rPr>
          <w:rFonts w:ascii="Calibri" w:hAnsi="Calibri"/>
          <w:color w:val="000000"/>
          <w:sz w:val="20"/>
          <w:szCs w:val="20"/>
        </w:rPr>
        <w:t xml:space="preserve">nbesteding toezendt, afgeeft of laat afgeven, wordt op het moment van ontvangst eigendom van </w:t>
      </w:r>
      <w:r w:rsidR="001C519C">
        <w:rPr>
          <w:rFonts w:ascii="Calibri" w:hAnsi="Calibri"/>
          <w:color w:val="000000"/>
          <w:sz w:val="20"/>
          <w:szCs w:val="20"/>
        </w:rPr>
        <w:t>Aanbestedende dienst</w:t>
      </w:r>
      <w:r w:rsidRPr="00EB1386">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heeft het recht om ideeën, suggesties, (tekst)voorstellen en andere door de Ondernemer verstrekte informatie en documenten in het kader van deze </w:t>
      </w:r>
      <w:r w:rsidR="0080436A">
        <w:rPr>
          <w:rFonts w:ascii="Calibri" w:hAnsi="Calibri"/>
          <w:color w:val="000000"/>
          <w:sz w:val="20"/>
          <w:szCs w:val="20"/>
        </w:rPr>
        <w:t>A</w:t>
      </w:r>
      <w:r w:rsidRPr="00EB1386">
        <w:rPr>
          <w:rFonts w:ascii="Calibri" w:hAnsi="Calibri"/>
          <w:color w:val="000000"/>
          <w:sz w:val="20"/>
          <w:szCs w:val="20"/>
        </w:rPr>
        <w:t xml:space="preserve">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w:t>
      </w:r>
      <w:r w:rsidR="001C519C">
        <w:rPr>
          <w:rFonts w:ascii="Calibri" w:hAnsi="Calibri"/>
          <w:color w:val="000000"/>
          <w:sz w:val="20"/>
          <w:szCs w:val="20"/>
        </w:rPr>
        <w:t>Aanbestedende dienst</w:t>
      </w:r>
      <w:r w:rsidRPr="00EB1386">
        <w:rPr>
          <w:rFonts w:ascii="Calibri" w:hAnsi="Calibri"/>
          <w:color w:val="000000"/>
          <w:sz w:val="20"/>
          <w:szCs w:val="20"/>
        </w:rPr>
        <w:t xml:space="preserve"> staat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15282F08" w14:textId="77777777" w:rsidR="000205E0" w:rsidRPr="00EB1386" w:rsidRDefault="000205E0" w:rsidP="00D5472D">
      <w:pPr>
        <w:pStyle w:val="Plattetekst"/>
        <w:jc w:val="both"/>
        <w:rPr>
          <w:rFonts w:ascii="Calibri" w:hAnsi="Calibri"/>
          <w:color w:val="000000"/>
          <w:sz w:val="20"/>
          <w:szCs w:val="20"/>
        </w:rPr>
      </w:pPr>
    </w:p>
    <w:p w14:paraId="41A106B8" w14:textId="0FCF033A"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geen enkele informatie </w:t>
      </w:r>
      <w:r w:rsidR="005B06A2">
        <w:rPr>
          <w:rFonts w:ascii="Calibri" w:hAnsi="Calibri"/>
          <w:color w:val="000000"/>
          <w:sz w:val="20"/>
          <w:szCs w:val="20"/>
        </w:rPr>
        <w:t>die</w:t>
      </w:r>
      <w:r w:rsidRPr="00EB1386">
        <w:rPr>
          <w:rFonts w:ascii="Calibri" w:hAnsi="Calibri"/>
          <w:color w:val="000000"/>
          <w:sz w:val="20"/>
          <w:szCs w:val="20"/>
        </w:rPr>
        <w:t xml:space="preserve"> in het kader van onderhavige </w:t>
      </w:r>
      <w:r w:rsidR="0080436A">
        <w:rPr>
          <w:rFonts w:ascii="Calibri" w:hAnsi="Calibri"/>
          <w:color w:val="000000"/>
          <w:sz w:val="20"/>
          <w:szCs w:val="20"/>
        </w:rPr>
        <w:t>A</w:t>
      </w:r>
      <w:r w:rsidRPr="00EB1386">
        <w:rPr>
          <w:rFonts w:ascii="Calibri" w:hAnsi="Calibri"/>
          <w:color w:val="000000"/>
          <w:sz w:val="20"/>
          <w:szCs w:val="20"/>
        </w:rPr>
        <w:t>anbesteding beschikbaar komt, aan derden ter beschikking is</w:t>
      </w:r>
      <w:r w:rsidR="00F91C94" w:rsidRPr="00EB1386">
        <w:rPr>
          <w:rFonts w:ascii="Calibri" w:hAnsi="Calibri"/>
          <w:color w:val="000000"/>
          <w:sz w:val="20"/>
          <w:szCs w:val="20"/>
        </w:rPr>
        <w:t>/</w:t>
      </w:r>
      <w:r w:rsidRPr="00EB1386">
        <w:rPr>
          <w:rFonts w:ascii="Calibri" w:hAnsi="Calibri"/>
          <w:color w:val="000000"/>
          <w:sz w:val="20"/>
          <w:szCs w:val="20"/>
        </w:rPr>
        <w:t>wordt gesteld</w:t>
      </w:r>
      <w:r w:rsidR="00A1640F">
        <w:rPr>
          <w:rFonts w:ascii="Calibri" w:hAnsi="Calibri"/>
          <w:color w:val="000000"/>
          <w:sz w:val="20"/>
          <w:szCs w:val="20"/>
        </w:rPr>
        <w:t xml:space="preserve">, anders dan </w:t>
      </w:r>
      <w:r w:rsidR="005B06A2">
        <w:rPr>
          <w:rFonts w:ascii="Calibri" w:hAnsi="Calibri"/>
          <w:color w:val="000000"/>
          <w:sz w:val="20"/>
          <w:szCs w:val="20"/>
        </w:rPr>
        <w:t xml:space="preserve">informatie die </w:t>
      </w:r>
      <w:r w:rsidR="00A1640F">
        <w:rPr>
          <w:rFonts w:ascii="Calibri" w:hAnsi="Calibri"/>
          <w:color w:val="000000"/>
          <w:sz w:val="20"/>
          <w:szCs w:val="20"/>
        </w:rPr>
        <w:t>openbaar toegankelijk is</w:t>
      </w:r>
      <w:r w:rsidRPr="00EB1386">
        <w:rPr>
          <w:rFonts w:ascii="Calibri" w:hAnsi="Calibri"/>
          <w:color w:val="000000"/>
          <w:sz w:val="20"/>
          <w:szCs w:val="20"/>
        </w:rPr>
        <w:t>.</w:t>
      </w:r>
    </w:p>
    <w:p w14:paraId="7FF2FD6E" w14:textId="77777777" w:rsidR="00694F34" w:rsidRDefault="00694F34" w:rsidP="00694F34">
      <w:pPr>
        <w:rPr>
          <w:lang w:eastAsia="nl-NL"/>
        </w:rPr>
      </w:pPr>
    </w:p>
    <w:p w14:paraId="6FCC0712" w14:textId="7F1B7DB2" w:rsidR="00694F34" w:rsidRDefault="00694F34" w:rsidP="00694F34">
      <w:pPr>
        <w:rPr>
          <w:color w:val="000000"/>
          <w:szCs w:val="20"/>
        </w:rPr>
      </w:pPr>
      <w:r>
        <w:rPr>
          <w:lang w:eastAsia="nl-NL"/>
        </w:rPr>
        <w:t xml:space="preserve">Alle data betreffende de omvang van deze aanbesteding zullen tijdens de looptijd van het contract en daarna eigendom blijven van de </w:t>
      </w:r>
      <w:r>
        <w:rPr>
          <w:color w:val="000000"/>
          <w:szCs w:val="20"/>
        </w:rPr>
        <w:t xml:space="preserve">Aanbestedende dienst. Na beëindiging van het contract zal </w:t>
      </w:r>
      <w:r w:rsidRPr="00EB1386">
        <w:rPr>
          <w:color w:val="000000"/>
          <w:szCs w:val="20"/>
        </w:rPr>
        <w:t>Ondernemer</w:t>
      </w:r>
      <w:r>
        <w:rPr>
          <w:color w:val="000000"/>
          <w:szCs w:val="20"/>
        </w:rPr>
        <w:t xml:space="preserve"> alle data betreffende het onderhoud, storingen, inspecties, enz. van de daken en valbeveiligingen overdragen aan de </w:t>
      </w:r>
      <w:r w:rsidR="00AF4924">
        <w:rPr>
          <w:color w:val="000000"/>
          <w:szCs w:val="20"/>
        </w:rPr>
        <w:t>Aanbestedende dienst op een voor de Aanbestedende dienst te bewerken format (bv Excel).</w:t>
      </w:r>
    </w:p>
    <w:p w14:paraId="4A811FB6" w14:textId="77777777" w:rsidR="0053793D" w:rsidRPr="00694F34" w:rsidRDefault="0053793D" w:rsidP="00694F34">
      <w:pPr>
        <w:rPr>
          <w:lang w:eastAsia="nl-NL"/>
        </w:rPr>
      </w:pPr>
    </w:p>
    <w:p w14:paraId="708079C7" w14:textId="77777777" w:rsidR="0053793D" w:rsidRDefault="0053793D" w:rsidP="0053793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hij geen publiciteit aan dit project zal geven, anders dan na </w:t>
      </w:r>
      <w:r>
        <w:rPr>
          <w:rFonts w:ascii="Calibri" w:hAnsi="Calibri"/>
          <w:color w:val="000000"/>
          <w:sz w:val="20"/>
          <w:szCs w:val="20"/>
        </w:rPr>
        <w:t xml:space="preserve">voorafgaande </w:t>
      </w:r>
      <w:r w:rsidRPr="00EB1386">
        <w:rPr>
          <w:rFonts w:ascii="Calibri" w:hAnsi="Calibri"/>
          <w:color w:val="000000"/>
          <w:sz w:val="20"/>
          <w:szCs w:val="20"/>
        </w:rPr>
        <w:t xml:space="preserve">schriftelijke toestemming van </w:t>
      </w:r>
      <w:r>
        <w:rPr>
          <w:rFonts w:ascii="Calibri" w:hAnsi="Calibri"/>
          <w:color w:val="000000"/>
          <w:sz w:val="20"/>
          <w:szCs w:val="20"/>
        </w:rPr>
        <w:t>Aanbestedende dienst</w:t>
      </w:r>
      <w:r w:rsidRPr="00EB1386">
        <w:rPr>
          <w:rFonts w:ascii="Calibri" w:hAnsi="Calibri"/>
          <w:color w:val="000000"/>
          <w:sz w:val="20"/>
          <w:szCs w:val="20"/>
        </w:rPr>
        <w:t>.</w:t>
      </w:r>
    </w:p>
    <w:p w14:paraId="4FFC6E9B" w14:textId="77777777" w:rsidR="00902AE2" w:rsidRDefault="00902AE2"/>
    <w:p w14:paraId="222C1564" w14:textId="69CDC274" w:rsidR="004F1A61" w:rsidRPr="0093280A" w:rsidRDefault="00705D84" w:rsidP="000A109C">
      <w:pPr>
        <w:pStyle w:val="Kop2"/>
        <w:rPr>
          <w:b w:val="0"/>
          <w:bCs w:val="0"/>
          <w:color w:val="FF0000"/>
          <w:lang w:eastAsia="nl-NL"/>
        </w:rPr>
      </w:pPr>
      <w:bookmarkStart w:id="54" w:name="_Toc214963436"/>
      <w:bookmarkStart w:id="55" w:name="_Toc142398136"/>
      <w:r w:rsidRPr="000B39BD">
        <w:rPr>
          <w:lang w:eastAsia="nl-NL"/>
        </w:rPr>
        <w:t>Informatiebijeenkomst</w:t>
      </w:r>
      <w:bookmarkEnd w:id="54"/>
      <w:r w:rsidRPr="000B39BD">
        <w:rPr>
          <w:lang w:eastAsia="nl-NL"/>
        </w:rPr>
        <w:t xml:space="preserve"> </w:t>
      </w:r>
      <w:bookmarkEnd w:id="55"/>
      <w:r w:rsidR="0093280A" w:rsidRPr="0093280A">
        <w:rPr>
          <w:b w:val="0"/>
          <w:bCs w:val="0"/>
          <w:color w:val="FF0000"/>
          <w:lang w:eastAsia="nl-NL"/>
        </w:rPr>
        <w:t>(reeds afgerond)</w:t>
      </w:r>
    </w:p>
    <w:p w14:paraId="3AE5523D" w14:textId="77777777" w:rsidR="000E1CD2" w:rsidRDefault="000E1CD2" w:rsidP="00705D84">
      <w:pPr>
        <w:pStyle w:val="Plattetekst"/>
        <w:jc w:val="both"/>
        <w:rPr>
          <w:rFonts w:ascii="Calibri" w:hAnsi="Calibri"/>
          <w:color w:val="000000"/>
          <w:sz w:val="20"/>
          <w:szCs w:val="20"/>
        </w:rPr>
      </w:pPr>
    </w:p>
    <w:p w14:paraId="1D59D031" w14:textId="77777777" w:rsidR="00823BCD" w:rsidRDefault="00705D84" w:rsidP="00F92236">
      <w:pPr>
        <w:pStyle w:val="Plattetekst"/>
        <w:jc w:val="both"/>
        <w:rPr>
          <w:rFonts w:ascii="Calibri" w:hAnsi="Calibri"/>
          <w:color w:val="000000"/>
          <w:sz w:val="20"/>
          <w:szCs w:val="20"/>
        </w:rPr>
      </w:pPr>
      <w:r w:rsidRPr="000E1CD2">
        <w:rPr>
          <w:rFonts w:ascii="Calibri" w:hAnsi="Calibri"/>
          <w:color w:val="000000"/>
          <w:sz w:val="20"/>
          <w:szCs w:val="20"/>
        </w:rPr>
        <w:t>In</w:t>
      </w:r>
      <w:r w:rsidRPr="00211B32">
        <w:rPr>
          <w:rFonts w:ascii="Calibri" w:hAnsi="Calibri"/>
          <w:color w:val="000000"/>
          <w:sz w:val="20"/>
          <w:szCs w:val="20"/>
        </w:rPr>
        <w:t xml:space="preserve"> de procedure is een informatiebijeenkomst opgenomen waarbij </w:t>
      </w:r>
      <w:r w:rsidRPr="00F77C3F">
        <w:rPr>
          <w:rFonts w:ascii="Calibri" w:hAnsi="Calibri"/>
          <w:color w:val="000000"/>
          <w:sz w:val="20"/>
          <w:szCs w:val="20"/>
        </w:rPr>
        <w:t xml:space="preserve">zaken nader toegelicht zullen worden. Ondernemer die de informatiebijeenkomst wenst bij te wonen dient </w:t>
      </w:r>
      <w:r w:rsidR="00F43377" w:rsidRPr="00F77C3F">
        <w:rPr>
          <w:rFonts w:ascii="Calibri" w:hAnsi="Calibri"/>
          <w:color w:val="000000"/>
          <w:sz w:val="20"/>
          <w:szCs w:val="20"/>
        </w:rPr>
        <w:t xml:space="preserve">dit </w:t>
      </w:r>
      <w:r w:rsidRPr="00F77C3F">
        <w:rPr>
          <w:rFonts w:ascii="Calibri" w:hAnsi="Calibri"/>
          <w:color w:val="000000"/>
          <w:sz w:val="20"/>
          <w:szCs w:val="20"/>
        </w:rPr>
        <w:t xml:space="preserve">uiterlijk </w:t>
      </w:r>
      <w:r w:rsidR="0019235C" w:rsidRPr="00F77C3F">
        <w:rPr>
          <w:rFonts w:ascii="Calibri" w:hAnsi="Calibri"/>
          <w:color w:val="000000"/>
          <w:sz w:val="20"/>
          <w:szCs w:val="20"/>
        </w:rPr>
        <w:t xml:space="preserve">op </w:t>
      </w:r>
      <w:r w:rsidR="00250CF7" w:rsidRPr="00250CF7">
        <w:rPr>
          <w:rFonts w:ascii="Calibri" w:hAnsi="Calibri"/>
          <w:color w:val="000000"/>
          <w:sz w:val="20"/>
          <w:szCs w:val="20"/>
          <w:u w:val="single"/>
        </w:rPr>
        <w:t>2 december</w:t>
      </w:r>
      <w:r w:rsidR="00250CF7">
        <w:rPr>
          <w:rFonts w:ascii="Calibri" w:hAnsi="Calibri"/>
          <w:color w:val="000000"/>
          <w:sz w:val="20"/>
          <w:szCs w:val="20"/>
        </w:rPr>
        <w:t xml:space="preserve"> 2025</w:t>
      </w:r>
      <w:r w:rsidRPr="00F77C3F">
        <w:rPr>
          <w:rFonts w:ascii="Calibri" w:hAnsi="Calibri"/>
          <w:color w:val="000000"/>
          <w:sz w:val="20"/>
          <w:szCs w:val="20"/>
        </w:rPr>
        <w:t xml:space="preserve"> kenbaar te maken</w:t>
      </w:r>
      <w:r w:rsidR="00F82682">
        <w:rPr>
          <w:rFonts w:ascii="Calibri" w:hAnsi="Calibri"/>
          <w:color w:val="000000"/>
          <w:sz w:val="20"/>
          <w:szCs w:val="20"/>
        </w:rPr>
        <w:t xml:space="preserve"> </w:t>
      </w:r>
      <w:r w:rsidR="00067CB7" w:rsidRPr="00F77C3F">
        <w:rPr>
          <w:rFonts w:ascii="Calibri" w:hAnsi="Calibri"/>
          <w:color w:val="000000"/>
          <w:sz w:val="20"/>
          <w:szCs w:val="20"/>
        </w:rPr>
        <w:t xml:space="preserve">via de </w:t>
      </w:r>
      <w:r w:rsidR="007C31A2">
        <w:rPr>
          <w:rFonts w:ascii="Calibri" w:hAnsi="Calibri"/>
          <w:color w:val="000000"/>
          <w:sz w:val="20"/>
          <w:szCs w:val="20"/>
        </w:rPr>
        <w:t>‘B</w:t>
      </w:r>
      <w:r w:rsidR="00B86010" w:rsidRPr="00F77C3F">
        <w:rPr>
          <w:rFonts w:ascii="Calibri" w:hAnsi="Calibri"/>
          <w:color w:val="000000"/>
          <w:sz w:val="20"/>
          <w:szCs w:val="20"/>
        </w:rPr>
        <w:t>erichten</w:t>
      </w:r>
      <w:r w:rsidR="007C31A2">
        <w:rPr>
          <w:rFonts w:ascii="Calibri" w:hAnsi="Calibri"/>
          <w:color w:val="000000"/>
          <w:sz w:val="20"/>
          <w:szCs w:val="20"/>
        </w:rPr>
        <w:t xml:space="preserve">’ </w:t>
      </w:r>
      <w:r w:rsidR="00B86010" w:rsidRPr="00F77C3F">
        <w:rPr>
          <w:rFonts w:ascii="Calibri" w:hAnsi="Calibri"/>
          <w:color w:val="000000"/>
          <w:sz w:val="20"/>
          <w:szCs w:val="20"/>
        </w:rPr>
        <w:t>module</w:t>
      </w:r>
      <w:r w:rsidR="007C31A2">
        <w:rPr>
          <w:rFonts w:ascii="Calibri" w:hAnsi="Calibri"/>
          <w:color w:val="000000"/>
          <w:sz w:val="20"/>
          <w:szCs w:val="20"/>
        </w:rPr>
        <w:t xml:space="preserve"> van </w:t>
      </w:r>
      <w:r w:rsidR="0045442C">
        <w:rPr>
          <w:rFonts w:ascii="Calibri" w:hAnsi="Calibri"/>
          <w:color w:val="000000"/>
          <w:sz w:val="20"/>
          <w:szCs w:val="20"/>
        </w:rPr>
        <w:t>het Digitale Aanbestedingsplatform</w:t>
      </w:r>
      <w:r w:rsidR="007655B2" w:rsidRPr="00F77C3F">
        <w:rPr>
          <w:rFonts w:ascii="Calibri" w:hAnsi="Calibri"/>
          <w:color w:val="000000"/>
          <w:sz w:val="20"/>
          <w:szCs w:val="20"/>
        </w:rPr>
        <w:t xml:space="preserve">. </w:t>
      </w:r>
    </w:p>
    <w:p w14:paraId="7796C79F" w14:textId="77777777" w:rsidR="00823BCD" w:rsidRDefault="00823BCD" w:rsidP="00F92236">
      <w:pPr>
        <w:pStyle w:val="Plattetekst"/>
        <w:jc w:val="both"/>
        <w:rPr>
          <w:rFonts w:ascii="Calibri" w:hAnsi="Calibri"/>
          <w:color w:val="000000"/>
          <w:sz w:val="20"/>
          <w:szCs w:val="20"/>
        </w:rPr>
      </w:pPr>
    </w:p>
    <w:p w14:paraId="1E629935" w14:textId="377FC549" w:rsidR="00823BCD" w:rsidRDefault="007655B2" w:rsidP="00823BCD">
      <w:pPr>
        <w:rPr>
          <w:lang w:eastAsia="nl-NL"/>
        </w:rPr>
      </w:pPr>
      <w:r w:rsidRPr="00F77C3F">
        <w:rPr>
          <w:color w:val="000000"/>
          <w:szCs w:val="20"/>
        </w:rPr>
        <w:t xml:space="preserve">Ondernemer geeft naam en functie op van de deelnemers aan de informatiebijeenkomst. Ondernemer kan zich met maximaal </w:t>
      </w:r>
      <w:r w:rsidR="00823BCD">
        <w:rPr>
          <w:color w:val="000000"/>
          <w:szCs w:val="20"/>
        </w:rPr>
        <w:t>2</w:t>
      </w:r>
      <w:r w:rsidR="00F77C3F" w:rsidRPr="00F77C3F">
        <w:rPr>
          <w:color w:val="000000"/>
          <w:szCs w:val="20"/>
        </w:rPr>
        <w:t xml:space="preserve"> </w:t>
      </w:r>
      <w:r w:rsidR="007C31A2">
        <w:rPr>
          <w:color w:val="000000"/>
          <w:szCs w:val="20"/>
        </w:rPr>
        <w:t xml:space="preserve">deelnemers </w:t>
      </w:r>
      <w:r w:rsidR="00F77C3F" w:rsidRPr="00F77C3F">
        <w:rPr>
          <w:color w:val="000000"/>
          <w:szCs w:val="20"/>
        </w:rPr>
        <w:t>aanmelden.</w:t>
      </w:r>
      <w:r w:rsidR="00F77C3F">
        <w:rPr>
          <w:color w:val="000000"/>
          <w:szCs w:val="20"/>
        </w:rPr>
        <w:t xml:space="preserve"> </w:t>
      </w:r>
      <w:r w:rsidR="00823BCD">
        <w:rPr>
          <w:lang w:eastAsia="nl-NL"/>
        </w:rPr>
        <w:t>Wil u als titel van het bericht de volgende indeling aanhouden: FIRMANAAM-aanmelding info-bijeenkomst.</w:t>
      </w:r>
    </w:p>
    <w:p w14:paraId="103D5215" w14:textId="1C242256" w:rsidR="00705D84" w:rsidRPr="00250CF7" w:rsidRDefault="00250CF7" w:rsidP="00F92236">
      <w:pPr>
        <w:pStyle w:val="Plattetekst"/>
        <w:jc w:val="both"/>
        <w:rPr>
          <w:rFonts w:asciiTheme="minorHAnsi" w:hAnsiTheme="minorHAnsi" w:cstheme="minorHAnsi"/>
          <w:color w:val="000000"/>
          <w:sz w:val="20"/>
          <w:szCs w:val="20"/>
        </w:rPr>
      </w:pPr>
      <w:r w:rsidRPr="00250CF7">
        <w:rPr>
          <w:rFonts w:asciiTheme="minorHAnsi" w:hAnsiTheme="minorHAnsi" w:cstheme="minorHAnsi"/>
          <w:color w:val="000000"/>
          <w:sz w:val="20"/>
          <w:szCs w:val="20"/>
        </w:rPr>
        <w:t xml:space="preserve">De informatiebijeenkomst </w:t>
      </w:r>
      <w:r w:rsidR="00D2048C" w:rsidRPr="00250CF7">
        <w:rPr>
          <w:rFonts w:asciiTheme="minorHAnsi" w:hAnsiTheme="minorHAnsi" w:cstheme="minorHAnsi"/>
          <w:color w:val="000000"/>
          <w:sz w:val="20"/>
          <w:szCs w:val="20"/>
        </w:rPr>
        <w:t>vindt</w:t>
      </w:r>
      <w:r w:rsidRPr="00250CF7">
        <w:rPr>
          <w:rFonts w:asciiTheme="minorHAnsi" w:hAnsiTheme="minorHAnsi" w:cstheme="minorHAnsi"/>
          <w:color w:val="000000"/>
          <w:sz w:val="20"/>
          <w:szCs w:val="20"/>
        </w:rPr>
        <w:t xml:space="preserve"> plaats</w:t>
      </w:r>
      <w:r>
        <w:rPr>
          <w:rFonts w:asciiTheme="minorHAnsi" w:hAnsiTheme="minorHAnsi" w:cstheme="minorHAnsi"/>
          <w:color w:val="000000"/>
          <w:sz w:val="20"/>
          <w:szCs w:val="20"/>
        </w:rPr>
        <w:t xml:space="preserve"> op dinsdag </w:t>
      </w:r>
      <w:r w:rsidRPr="00250CF7">
        <w:rPr>
          <w:rFonts w:asciiTheme="minorHAnsi" w:hAnsiTheme="minorHAnsi" w:cstheme="minorHAnsi"/>
          <w:b/>
          <w:bCs/>
          <w:color w:val="000000"/>
          <w:sz w:val="20"/>
          <w:szCs w:val="20"/>
        </w:rPr>
        <w:t>9 December 2025</w:t>
      </w:r>
      <w:r>
        <w:rPr>
          <w:rFonts w:asciiTheme="minorHAnsi" w:hAnsiTheme="minorHAnsi" w:cstheme="minorHAnsi"/>
          <w:color w:val="000000"/>
          <w:sz w:val="20"/>
          <w:szCs w:val="20"/>
        </w:rPr>
        <w:t xml:space="preserve"> </w:t>
      </w:r>
      <w:r w:rsidRPr="00250CF7">
        <w:rPr>
          <w:rFonts w:asciiTheme="minorHAnsi" w:hAnsiTheme="minorHAnsi" w:cstheme="minorHAnsi"/>
          <w:b/>
          <w:bCs/>
          <w:color w:val="000000"/>
          <w:sz w:val="20"/>
          <w:szCs w:val="20"/>
        </w:rPr>
        <w:t>om 10.00 uur</w:t>
      </w:r>
      <w:r w:rsidR="00EC47E9">
        <w:rPr>
          <w:rFonts w:asciiTheme="minorHAnsi" w:hAnsiTheme="minorHAnsi" w:cstheme="minorHAnsi"/>
          <w:b/>
          <w:bCs/>
          <w:color w:val="000000"/>
          <w:sz w:val="20"/>
          <w:szCs w:val="20"/>
        </w:rPr>
        <w:t xml:space="preserve"> (mogelijk ook nog van 14.00 tot 16.00 uur)</w:t>
      </w:r>
      <w:r>
        <w:rPr>
          <w:rFonts w:asciiTheme="minorHAnsi" w:hAnsiTheme="minorHAnsi" w:cstheme="minorHAnsi"/>
          <w:color w:val="000000"/>
          <w:sz w:val="20"/>
          <w:szCs w:val="20"/>
        </w:rPr>
        <w:t xml:space="preserve">. Exacte locatie </w:t>
      </w:r>
      <w:r w:rsidR="00EC47E9">
        <w:rPr>
          <w:rFonts w:asciiTheme="minorHAnsi" w:hAnsiTheme="minorHAnsi" w:cstheme="minorHAnsi"/>
          <w:color w:val="000000"/>
          <w:sz w:val="20"/>
          <w:szCs w:val="20"/>
        </w:rPr>
        <w:t xml:space="preserve">(en tijden) </w:t>
      </w:r>
      <w:r>
        <w:rPr>
          <w:rFonts w:asciiTheme="minorHAnsi" w:hAnsiTheme="minorHAnsi" w:cstheme="minorHAnsi"/>
          <w:color w:val="000000"/>
          <w:sz w:val="20"/>
          <w:szCs w:val="20"/>
        </w:rPr>
        <w:t>wordt nog gecommuniceerd</w:t>
      </w:r>
      <w:r w:rsidR="00EC47E9">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EC47E9">
        <w:rPr>
          <w:rFonts w:asciiTheme="minorHAnsi" w:hAnsiTheme="minorHAnsi" w:cstheme="minorHAnsi"/>
          <w:color w:val="000000"/>
          <w:sz w:val="20"/>
          <w:szCs w:val="20"/>
        </w:rPr>
        <w:t>D</w:t>
      </w:r>
      <w:r w:rsidR="00E33D19">
        <w:rPr>
          <w:rFonts w:asciiTheme="minorHAnsi" w:hAnsiTheme="minorHAnsi" w:cstheme="minorHAnsi"/>
          <w:color w:val="000000"/>
          <w:sz w:val="20"/>
          <w:szCs w:val="20"/>
        </w:rPr>
        <w:t xml:space="preserve">eze is </w:t>
      </w:r>
      <w:r>
        <w:rPr>
          <w:rFonts w:asciiTheme="minorHAnsi" w:hAnsiTheme="minorHAnsi" w:cstheme="minorHAnsi"/>
          <w:color w:val="000000"/>
          <w:sz w:val="20"/>
          <w:szCs w:val="20"/>
        </w:rPr>
        <w:t>afh</w:t>
      </w:r>
      <w:r w:rsidR="00E33D19">
        <w:rPr>
          <w:rFonts w:asciiTheme="minorHAnsi" w:hAnsiTheme="minorHAnsi" w:cstheme="minorHAnsi"/>
          <w:color w:val="000000"/>
          <w:sz w:val="20"/>
          <w:szCs w:val="20"/>
        </w:rPr>
        <w:t>ankelijk</w:t>
      </w:r>
      <w:r>
        <w:rPr>
          <w:rFonts w:asciiTheme="minorHAnsi" w:hAnsiTheme="minorHAnsi" w:cstheme="minorHAnsi"/>
          <w:color w:val="000000"/>
          <w:sz w:val="20"/>
          <w:szCs w:val="20"/>
        </w:rPr>
        <w:t xml:space="preserve"> van het aantal deelnemers</w:t>
      </w:r>
      <w:r w:rsidR="00EC47E9">
        <w:rPr>
          <w:rFonts w:asciiTheme="minorHAnsi" w:hAnsiTheme="minorHAnsi" w:cstheme="minorHAnsi"/>
          <w:color w:val="000000"/>
          <w:sz w:val="20"/>
          <w:szCs w:val="20"/>
        </w:rPr>
        <w:t xml:space="preserve"> die zich aanmelden</w:t>
      </w:r>
      <w:r>
        <w:rPr>
          <w:rFonts w:asciiTheme="minorHAnsi" w:hAnsiTheme="minorHAnsi" w:cstheme="minorHAnsi"/>
          <w:color w:val="000000"/>
          <w:sz w:val="20"/>
          <w:szCs w:val="20"/>
        </w:rPr>
        <w:t>.</w:t>
      </w:r>
    </w:p>
    <w:p w14:paraId="55443913" w14:textId="77777777" w:rsidR="00823BCD" w:rsidRDefault="00823BCD" w:rsidP="00F92236">
      <w:pPr>
        <w:jc w:val="both"/>
        <w:rPr>
          <w:szCs w:val="20"/>
        </w:rPr>
      </w:pPr>
    </w:p>
    <w:p w14:paraId="7D001CC1" w14:textId="46556659" w:rsidR="00902AE2" w:rsidRDefault="00250CF7" w:rsidP="00F92236">
      <w:pPr>
        <w:jc w:val="both"/>
        <w:rPr>
          <w:szCs w:val="20"/>
        </w:rPr>
      </w:pPr>
      <w:r>
        <w:rPr>
          <w:szCs w:val="20"/>
        </w:rPr>
        <w:t>Tijdens</w:t>
      </w:r>
      <w:r w:rsidR="00902AE2">
        <w:rPr>
          <w:szCs w:val="20"/>
        </w:rPr>
        <w:t xml:space="preserve"> de informatiebijeenkomst kan Ondernemer vragen indienen</w:t>
      </w:r>
      <w:r>
        <w:rPr>
          <w:szCs w:val="20"/>
        </w:rPr>
        <w:t>. Indien mogelijk</w:t>
      </w:r>
      <w:r w:rsidR="00902AE2">
        <w:rPr>
          <w:szCs w:val="20"/>
        </w:rPr>
        <w:t xml:space="preserve"> zullen </w:t>
      </w:r>
      <w:r>
        <w:rPr>
          <w:szCs w:val="20"/>
        </w:rPr>
        <w:t xml:space="preserve">die direct </w:t>
      </w:r>
      <w:r w:rsidR="00902AE2">
        <w:rPr>
          <w:szCs w:val="20"/>
        </w:rPr>
        <w:t xml:space="preserve">worden behandeld tijdens de informatiebijeenkomst en vervolgens </w:t>
      </w:r>
      <w:r>
        <w:rPr>
          <w:szCs w:val="20"/>
        </w:rPr>
        <w:t xml:space="preserve">worden ze ook </w:t>
      </w:r>
      <w:r w:rsidR="00902AE2">
        <w:rPr>
          <w:szCs w:val="20"/>
        </w:rPr>
        <w:t>opgenomen in de Nota van Inlichtingen</w:t>
      </w:r>
      <w:r>
        <w:rPr>
          <w:szCs w:val="20"/>
        </w:rPr>
        <w:t xml:space="preserve"> (</w:t>
      </w:r>
      <w:proofErr w:type="spellStart"/>
      <w:r>
        <w:rPr>
          <w:szCs w:val="20"/>
        </w:rPr>
        <w:t>NvI</w:t>
      </w:r>
      <w:proofErr w:type="spellEnd"/>
      <w:r>
        <w:rPr>
          <w:szCs w:val="20"/>
        </w:rPr>
        <w:t>)</w:t>
      </w:r>
      <w:r w:rsidR="00AF45C3">
        <w:rPr>
          <w:szCs w:val="20"/>
        </w:rPr>
        <w:t>.</w:t>
      </w:r>
      <w:r w:rsidR="00902AE2">
        <w:rPr>
          <w:szCs w:val="20"/>
        </w:rPr>
        <w:t xml:space="preserve"> </w:t>
      </w:r>
      <w:r>
        <w:rPr>
          <w:szCs w:val="20"/>
        </w:rPr>
        <w:t xml:space="preserve"> Indien de vragen niet direct kunnen worden beantwoord zal beantwoording plaatsvinden in de </w:t>
      </w:r>
      <w:proofErr w:type="spellStart"/>
      <w:r>
        <w:rPr>
          <w:szCs w:val="20"/>
        </w:rPr>
        <w:t>NvI</w:t>
      </w:r>
      <w:proofErr w:type="spellEnd"/>
      <w:r>
        <w:rPr>
          <w:szCs w:val="20"/>
        </w:rPr>
        <w:t>.</w:t>
      </w:r>
    </w:p>
    <w:p w14:paraId="47BF9874" w14:textId="23F47FF0" w:rsidR="002D0FD6" w:rsidRDefault="002D0FD6" w:rsidP="00F92236">
      <w:pPr>
        <w:jc w:val="both"/>
        <w:rPr>
          <w:szCs w:val="20"/>
        </w:rPr>
      </w:pPr>
    </w:p>
    <w:p w14:paraId="382B89BE" w14:textId="77777777" w:rsidR="00AF4924" w:rsidRDefault="00AF4924" w:rsidP="00F92236">
      <w:pPr>
        <w:jc w:val="both"/>
        <w:rPr>
          <w:szCs w:val="20"/>
        </w:rPr>
      </w:pPr>
    </w:p>
    <w:p w14:paraId="6B65223C" w14:textId="77777777" w:rsidR="00757D39" w:rsidRDefault="00757D39" w:rsidP="00F92236">
      <w:pPr>
        <w:jc w:val="both"/>
        <w:rPr>
          <w:szCs w:val="20"/>
        </w:rPr>
      </w:pPr>
    </w:p>
    <w:p w14:paraId="0BC7BD39" w14:textId="77777777" w:rsidR="00757D39" w:rsidRDefault="00757D39" w:rsidP="00F92236">
      <w:pPr>
        <w:jc w:val="both"/>
        <w:rPr>
          <w:szCs w:val="20"/>
        </w:rPr>
      </w:pPr>
    </w:p>
    <w:p w14:paraId="51EBACCA" w14:textId="77777777" w:rsidR="00757D39" w:rsidRDefault="00757D39" w:rsidP="00F92236">
      <w:pPr>
        <w:jc w:val="both"/>
        <w:rPr>
          <w:szCs w:val="20"/>
        </w:rPr>
      </w:pPr>
    </w:p>
    <w:p w14:paraId="4F54763A" w14:textId="76DF65FC" w:rsidR="000205E0" w:rsidRDefault="000205E0" w:rsidP="00D5472D">
      <w:pPr>
        <w:pStyle w:val="Kop2"/>
      </w:pPr>
      <w:bookmarkStart w:id="56" w:name="_Toc266099754"/>
      <w:bookmarkStart w:id="57" w:name="_Toc360604284"/>
      <w:bookmarkStart w:id="58" w:name="_Toc142398137"/>
      <w:bookmarkStart w:id="59" w:name="_Toc214963437"/>
      <w:r w:rsidRPr="00EB1386">
        <w:lastRenderedPageBreak/>
        <w:t>Vragen</w:t>
      </w:r>
      <w:bookmarkEnd w:id="56"/>
      <w:bookmarkEnd w:id="57"/>
      <w:r w:rsidR="000E52E5">
        <w:t xml:space="preserve"> en tekstvoorstellen</w:t>
      </w:r>
      <w:bookmarkEnd w:id="58"/>
      <w:bookmarkEnd w:id="59"/>
    </w:p>
    <w:p w14:paraId="76485CFE" w14:textId="66C882AF" w:rsidR="008014B2" w:rsidRDefault="000205E0" w:rsidP="00D5472D">
      <w:pPr>
        <w:pStyle w:val="Plattetekst"/>
        <w:jc w:val="both"/>
        <w:rPr>
          <w:rFonts w:ascii="Calibri" w:hAnsi="Calibri"/>
          <w:sz w:val="20"/>
          <w:szCs w:val="20"/>
        </w:rPr>
      </w:pPr>
      <w:r w:rsidRPr="00EB1386">
        <w:rPr>
          <w:rFonts w:ascii="Calibri" w:hAnsi="Calibri"/>
          <w:sz w:val="20"/>
          <w:szCs w:val="20"/>
        </w:rPr>
        <w:t>Ond</w:t>
      </w:r>
      <w:r w:rsidR="00DC5C36">
        <w:rPr>
          <w:rFonts w:ascii="Calibri" w:hAnsi="Calibri"/>
          <w:sz w:val="20"/>
          <w:szCs w:val="20"/>
        </w:rPr>
        <w:t xml:space="preserve">ernemer heeft </w:t>
      </w:r>
      <w:r w:rsidR="00250CF7">
        <w:rPr>
          <w:rFonts w:ascii="Calibri" w:hAnsi="Calibri"/>
          <w:sz w:val="20"/>
          <w:szCs w:val="20"/>
        </w:rPr>
        <w:t xml:space="preserve">na de informatiebijeenkomst nog </w:t>
      </w:r>
      <w:r w:rsidR="00DC5C36">
        <w:rPr>
          <w:rFonts w:ascii="Calibri" w:hAnsi="Calibri"/>
          <w:sz w:val="20"/>
          <w:szCs w:val="20"/>
        </w:rPr>
        <w:t xml:space="preserve">de mogelijkheid </w:t>
      </w:r>
      <w:r w:rsidR="00250CF7">
        <w:rPr>
          <w:rFonts w:ascii="Calibri" w:hAnsi="Calibri"/>
          <w:sz w:val="20"/>
          <w:szCs w:val="20"/>
        </w:rPr>
        <w:t xml:space="preserve">om </w:t>
      </w:r>
      <w:r w:rsidR="00DC5C36">
        <w:rPr>
          <w:rFonts w:ascii="Calibri" w:hAnsi="Calibri"/>
          <w:sz w:val="20"/>
          <w:szCs w:val="20"/>
        </w:rPr>
        <w:t>vragen te stellen</w:t>
      </w:r>
      <w:r w:rsidR="00AE216F">
        <w:rPr>
          <w:rFonts w:ascii="Calibri" w:hAnsi="Calibri"/>
          <w:sz w:val="20"/>
          <w:szCs w:val="20"/>
        </w:rPr>
        <w:t xml:space="preserve"> </w:t>
      </w:r>
      <w:r w:rsidR="005752B1">
        <w:rPr>
          <w:rFonts w:ascii="Calibri" w:hAnsi="Calibri"/>
          <w:sz w:val="20"/>
          <w:szCs w:val="20"/>
        </w:rPr>
        <w:t>over</w:t>
      </w:r>
      <w:r w:rsidR="00DC5C36">
        <w:rPr>
          <w:rFonts w:ascii="Calibri" w:hAnsi="Calibri"/>
          <w:sz w:val="20"/>
          <w:szCs w:val="20"/>
        </w:rPr>
        <w:t xml:space="preserve"> de </w:t>
      </w:r>
      <w:r w:rsidR="005752B1">
        <w:rPr>
          <w:rFonts w:ascii="Calibri" w:hAnsi="Calibri"/>
          <w:sz w:val="20"/>
          <w:szCs w:val="20"/>
        </w:rPr>
        <w:t>Aanbestedingsstukken</w:t>
      </w:r>
      <w:r w:rsidRPr="00EB1386">
        <w:rPr>
          <w:rFonts w:ascii="Calibri" w:hAnsi="Calibri"/>
          <w:sz w:val="20"/>
          <w:szCs w:val="20"/>
        </w:rPr>
        <w:t>.</w:t>
      </w:r>
      <w:r w:rsidR="00DC5C36">
        <w:rPr>
          <w:rFonts w:ascii="Calibri" w:hAnsi="Calibri"/>
          <w:sz w:val="20"/>
          <w:szCs w:val="20"/>
        </w:rPr>
        <w:t xml:space="preserve"> </w:t>
      </w:r>
    </w:p>
    <w:p w14:paraId="3F6302C6" w14:textId="77777777" w:rsidR="00726DBD" w:rsidRDefault="00726DBD" w:rsidP="00616892">
      <w:pPr>
        <w:autoSpaceDE w:val="0"/>
        <w:autoSpaceDN w:val="0"/>
        <w:adjustRightInd w:val="0"/>
        <w:spacing w:line="240" w:lineRule="auto"/>
        <w:jc w:val="both"/>
        <w:rPr>
          <w:rFonts w:eastAsia="Times New Roman"/>
          <w:szCs w:val="20"/>
          <w:lang w:eastAsia="nl-NL"/>
        </w:rPr>
      </w:pPr>
    </w:p>
    <w:p w14:paraId="512478E1" w14:textId="2D8F2447" w:rsidR="00616892" w:rsidRPr="00616892" w:rsidRDefault="00616892" w:rsidP="00616892">
      <w:pPr>
        <w:autoSpaceDE w:val="0"/>
        <w:autoSpaceDN w:val="0"/>
        <w:adjustRightInd w:val="0"/>
        <w:spacing w:line="240" w:lineRule="auto"/>
        <w:jc w:val="both"/>
        <w:rPr>
          <w:rFonts w:eastAsia="Times New Roman"/>
          <w:szCs w:val="20"/>
          <w:lang w:eastAsia="nl-NL"/>
        </w:rPr>
      </w:pPr>
      <w:r w:rsidRPr="00616892">
        <w:rPr>
          <w:rFonts w:eastAsia="Times New Roman"/>
          <w:szCs w:val="20"/>
          <w:lang w:eastAsia="nl-NL"/>
        </w:rPr>
        <w:t>Om dit</w:t>
      </w:r>
      <w:r w:rsidR="00DC1A5E">
        <w:rPr>
          <w:rFonts w:eastAsia="Times New Roman"/>
          <w:szCs w:val="20"/>
          <w:lang w:eastAsia="nl-NL"/>
        </w:rPr>
        <w:t xml:space="preserve"> </w:t>
      </w:r>
      <w:r w:rsidRPr="00616892">
        <w:rPr>
          <w:rFonts w:eastAsia="Times New Roman"/>
          <w:szCs w:val="20"/>
          <w:lang w:eastAsia="nl-NL"/>
        </w:rPr>
        <w:t xml:space="preserve">proces voor zowel </w:t>
      </w:r>
      <w:r w:rsidR="001C519C">
        <w:rPr>
          <w:rFonts w:eastAsia="Times New Roman"/>
          <w:szCs w:val="20"/>
          <w:lang w:eastAsia="nl-NL"/>
        </w:rPr>
        <w:t>Aanbestedende diens</w:t>
      </w:r>
      <w:r w:rsidR="003013FC">
        <w:rPr>
          <w:rFonts w:eastAsia="Times New Roman"/>
          <w:szCs w:val="20"/>
          <w:lang w:eastAsia="nl-NL"/>
        </w:rPr>
        <w:t>t</w:t>
      </w:r>
      <w:r w:rsidR="000B4BB4">
        <w:rPr>
          <w:rFonts w:eastAsia="Times New Roman"/>
          <w:szCs w:val="20"/>
          <w:lang w:eastAsia="nl-NL"/>
        </w:rPr>
        <w:t xml:space="preserve"> </w:t>
      </w:r>
      <w:r w:rsidRPr="00616892">
        <w:rPr>
          <w:rFonts w:eastAsia="Times New Roman"/>
          <w:szCs w:val="20"/>
          <w:lang w:eastAsia="nl-NL"/>
        </w:rPr>
        <w:t xml:space="preserve">als de Ondernemer te vereenvoudigen kiest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 xml:space="preserve">voor een afwijkende werkwijze. Voor het stellen van vragen dient </w:t>
      </w:r>
      <w:r w:rsidRPr="00616892">
        <w:rPr>
          <w:rFonts w:eastAsia="Times New Roman"/>
          <w:color w:val="000000"/>
          <w:szCs w:val="20"/>
          <w:lang w:eastAsia="nl-NL"/>
        </w:rPr>
        <w:t xml:space="preserve">Ondernemer </w:t>
      </w:r>
      <w:r w:rsidRPr="00616892">
        <w:rPr>
          <w:rFonts w:eastAsia="Times New Roman"/>
          <w:szCs w:val="20"/>
          <w:lang w:eastAsia="nl-NL"/>
        </w:rPr>
        <w:t xml:space="preserve">gebruik te maken van </w:t>
      </w:r>
      <w:r w:rsidRPr="005B5D80">
        <w:rPr>
          <w:rFonts w:eastAsia="Times New Roman"/>
          <w:szCs w:val="20"/>
          <w:lang w:eastAsia="nl-NL"/>
        </w:rPr>
        <w:t xml:space="preserve">Bijlage </w:t>
      </w:r>
      <w:r w:rsidR="005B5D80" w:rsidRPr="005B5D80">
        <w:rPr>
          <w:rFonts w:eastAsia="Times New Roman"/>
          <w:szCs w:val="20"/>
          <w:lang w:eastAsia="nl-NL"/>
        </w:rPr>
        <w:t>8</w:t>
      </w:r>
      <w:r w:rsidRPr="005B5D80">
        <w:rPr>
          <w:rFonts w:eastAsia="Times New Roman"/>
          <w:szCs w:val="20"/>
          <w:lang w:eastAsia="nl-NL"/>
        </w:rPr>
        <w:t>; Format</w:t>
      </w:r>
      <w:r w:rsidRPr="00616892">
        <w:rPr>
          <w:rFonts w:eastAsia="Times New Roman"/>
          <w:szCs w:val="20"/>
          <w:lang w:eastAsia="nl-NL"/>
        </w:rPr>
        <w:t xml:space="preserve"> vragen </w:t>
      </w:r>
      <w:proofErr w:type="spellStart"/>
      <w:r w:rsidR="000B39BD">
        <w:rPr>
          <w:rFonts w:eastAsia="Times New Roman"/>
          <w:szCs w:val="20"/>
          <w:lang w:eastAsia="nl-NL"/>
        </w:rPr>
        <w:t>NvI</w:t>
      </w:r>
      <w:proofErr w:type="spellEnd"/>
      <w:r w:rsidR="000B39BD">
        <w:rPr>
          <w:rFonts w:eastAsia="Times New Roman"/>
          <w:szCs w:val="20"/>
          <w:lang w:eastAsia="nl-NL"/>
        </w:rPr>
        <w:t xml:space="preserve"> (</w:t>
      </w:r>
      <w:r w:rsidRPr="00250CF7">
        <w:rPr>
          <w:rFonts w:eastAsia="Times New Roman"/>
          <w:szCs w:val="20"/>
          <w:lang w:eastAsia="nl-NL"/>
        </w:rPr>
        <w:t>leeg</w:t>
      </w:r>
      <w:r w:rsidR="000B39BD">
        <w:rPr>
          <w:rFonts w:eastAsia="Times New Roman"/>
          <w:szCs w:val="20"/>
          <w:lang w:eastAsia="nl-NL"/>
        </w:rPr>
        <w:t>).</w:t>
      </w:r>
      <w:r w:rsidRPr="00616892">
        <w:rPr>
          <w:rFonts w:eastAsia="Times New Roman"/>
          <w:szCs w:val="20"/>
          <w:lang w:eastAsia="nl-NL"/>
        </w:rPr>
        <w:t xml:space="preserve"> Dit </w:t>
      </w:r>
      <w:r w:rsidR="000B39BD" w:rsidRPr="00616892">
        <w:rPr>
          <w:rFonts w:eastAsia="Times New Roman"/>
          <w:szCs w:val="20"/>
          <w:lang w:eastAsia="nl-NL"/>
        </w:rPr>
        <w:t xml:space="preserve">(Excel) </w:t>
      </w:r>
      <w:r w:rsidRPr="00616892">
        <w:rPr>
          <w:rFonts w:eastAsia="Times New Roman"/>
          <w:szCs w:val="20"/>
          <w:lang w:eastAsia="nl-NL"/>
        </w:rPr>
        <w:t xml:space="preserve">document is te vinden binnen het dashboard van de aanbesteding onder “Documenten”. In dit document kunnen vragen en voorstellen worden verwerkt. Het door Ondernemers met vragen en tekstvoorstellen </w:t>
      </w:r>
      <w:r w:rsidR="005752B1">
        <w:rPr>
          <w:rFonts w:eastAsia="Times New Roman"/>
          <w:szCs w:val="20"/>
          <w:lang w:eastAsia="nl-NL"/>
        </w:rPr>
        <w:t>in</w:t>
      </w:r>
      <w:r w:rsidRPr="00616892">
        <w:rPr>
          <w:rFonts w:eastAsia="Times New Roman"/>
          <w:szCs w:val="20"/>
          <w:lang w:eastAsia="nl-NL"/>
        </w:rPr>
        <w:t xml:space="preserve">gevulde Excel document kan worden ge-upload en verstuurd naar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via de TenderNed “Berichten” module.</w:t>
      </w:r>
    </w:p>
    <w:p w14:paraId="7F3E2C45" w14:textId="25282D85" w:rsidR="00616892" w:rsidRDefault="00616892" w:rsidP="00616892">
      <w:pPr>
        <w:autoSpaceDE w:val="0"/>
        <w:autoSpaceDN w:val="0"/>
        <w:adjustRightInd w:val="0"/>
        <w:spacing w:line="240" w:lineRule="auto"/>
        <w:jc w:val="both"/>
        <w:rPr>
          <w:rFonts w:ascii="Arial" w:eastAsia="Times New Roman" w:hAnsi="Arial"/>
          <w:noProof/>
          <w:sz w:val="22"/>
          <w:szCs w:val="24"/>
          <w:lang w:eastAsia="nl-NL"/>
        </w:rPr>
      </w:pPr>
    </w:p>
    <w:p w14:paraId="11670117" w14:textId="67B3778E" w:rsidR="00842D4A" w:rsidRPr="00616892" w:rsidRDefault="00842D4A" w:rsidP="00616892">
      <w:pPr>
        <w:autoSpaceDE w:val="0"/>
        <w:autoSpaceDN w:val="0"/>
        <w:adjustRightInd w:val="0"/>
        <w:spacing w:line="240" w:lineRule="auto"/>
        <w:jc w:val="both"/>
        <w:rPr>
          <w:rFonts w:eastAsia="Times New Roman"/>
          <w:i/>
          <w:szCs w:val="20"/>
          <w:lang w:eastAsia="nl-NL"/>
        </w:rPr>
      </w:pPr>
      <w:r>
        <w:rPr>
          <w:noProof/>
          <w:lang w:eastAsia="nl-NL"/>
        </w:rPr>
        <w:drawing>
          <wp:inline distT="0" distB="0" distL="0" distR="0" wp14:anchorId="6AFE6E8E" wp14:editId="11593623">
            <wp:extent cx="5334000" cy="320675"/>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22"/>
                    <a:srcRect l="5313" t="10333" r="21979" b="82667"/>
                    <a:stretch/>
                  </pic:blipFill>
                  <pic:spPr bwMode="auto">
                    <a:xfrm>
                      <a:off x="0" y="0"/>
                      <a:ext cx="5334000" cy="320675"/>
                    </a:xfrm>
                    <a:prstGeom prst="rect">
                      <a:avLst/>
                    </a:prstGeom>
                    <a:ln>
                      <a:noFill/>
                    </a:ln>
                    <a:extLst>
                      <a:ext uri="{53640926-AAD7-44D8-BBD7-CCE9431645EC}">
                        <a14:shadowObscured xmlns:a14="http://schemas.microsoft.com/office/drawing/2010/main"/>
                      </a:ext>
                    </a:extLst>
                  </pic:spPr>
                </pic:pic>
              </a:graphicData>
            </a:graphic>
          </wp:inline>
        </w:drawing>
      </w:r>
    </w:p>
    <w:p w14:paraId="0F355FC9" w14:textId="77777777" w:rsidR="00616892" w:rsidRPr="00616892" w:rsidRDefault="00616892" w:rsidP="00616892">
      <w:pPr>
        <w:rPr>
          <w:i/>
          <w:lang w:eastAsia="nl-NL"/>
        </w:rPr>
      </w:pPr>
      <w:r w:rsidRPr="00616892">
        <w:rPr>
          <w:i/>
          <w:lang w:eastAsia="nl-NL"/>
        </w:rPr>
        <w:t>Fragment dashboard TenderNed</w:t>
      </w:r>
    </w:p>
    <w:p w14:paraId="0DA85A4B" w14:textId="762877E5" w:rsidR="008014B2" w:rsidRDefault="008014B2" w:rsidP="00D5472D">
      <w:pPr>
        <w:pStyle w:val="Plattetekst"/>
        <w:jc w:val="both"/>
        <w:rPr>
          <w:rFonts w:ascii="Calibri" w:hAnsi="Calibri"/>
          <w:i/>
          <w:sz w:val="20"/>
          <w:szCs w:val="20"/>
        </w:rPr>
      </w:pPr>
    </w:p>
    <w:p w14:paraId="42CE6D79" w14:textId="49E23E13" w:rsidR="00310391" w:rsidRPr="00310391" w:rsidRDefault="00310391" w:rsidP="00310391">
      <w:pPr>
        <w:rPr>
          <w:lang w:eastAsia="nl-NL"/>
        </w:rPr>
      </w:pPr>
      <w:r>
        <w:rPr>
          <w:lang w:eastAsia="nl-NL"/>
        </w:rPr>
        <w:t xml:space="preserve">Het Amsterdam UMC maakt dus </w:t>
      </w:r>
      <w:r w:rsidRPr="00310391">
        <w:rPr>
          <w:u w:val="single"/>
          <w:lang w:eastAsia="nl-NL"/>
        </w:rPr>
        <w:t>geen</w:t>
      </w:r>
      <w:r>
        <w:rPr>
          <w:lang w:eastAsia="nl-NL"/>
        </w:rPr>
        <w:t xml:space="preserve"> gebruik van de TenderNed module “vraag en antwoord”.</w:t>
      </w:r>
    </w:p>
    <w:p w14:paraId="5531371D" w14:textId="77777777" w:rsidR="00310391" w:rsidRPr="00310391" w:rsidRDefault="00310391" w:rsidP="00310391">
      <w:pPr>
        <w:rPr>
          <w:lang w:eastAsia="nl-NL"/>
        </w:rPr>
      </w:pPr>
    </w:p>
    <w:p w14:paraId="15DF1998" w14:textId="610FD4CD" w:rsidR="00C2366F" w:rsidRDefault="00C95A26" w:rsidP="00F92236">
      <w:pPr>
        <w:pStyle w:val="Plattetekst"/>
        <w:jc w:val="both"/>
      </w:pPr>
      <w:r>
        <w:rPr>
          <w:rFonts w:ascii="Calibri" w:hAnsi="Calibri"/>
          <w:sz w:val="20"/>
          <w:szCs w:val="20"/>
        </w:rPr>
        <w:t xml:space="preserve">Alle door Ondernemers in te dienen </w:t>
      </w:r>
      <w:r w:rsidR="00C2366F" w:rsidRPr="00321980">
        <w:rPr>
          <w:rFonts w:ascii="Calibri" w:hAnsi="Calibri"/>
          <w:sz w:val="20"/>
          <w:szCs w:val="20"/>
        </w:rPr>
        <w:t xml:space="preserve">vragen en tekstvoorstellen dienen uiterlijk op 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 xml:space="preserve">gestelde datum te zijn ingediend. Vragen en/of tekstvoorstellen </w:t>
      </w:r>
      <w:r w:rsidR="005B06A2">
        <w:rPr>
          <w:rFonts w:ascii="Calibri" w:hAnsi="Calibri"/>
          <w:sz w:val="20"/>
          <w:szCs w:val="20"/>
        </w:rPr>
        <w:t>die</w:t>
      </w:r>
      <w:r w:rsidR="00C2366F" w:rsidRPr="00321980">
        <w:rPr>
          <w:rFonts w:ascii="Calibri" w:hAnsi="Calibri"/>
          <w:sz w:val="20"/>
          <w:szCs w:val="20"/>
        </w:rPr>
        <w:t xml:space="preserve"> na deze datum z</w:t>
      </w:r>
      <w:r w:rsidR="00C70180">
        <w:rPr>
          <w:rFonts w:ascii="Calibri" w:hAnsi="Calibri"/>
          <w:sz w:val="20"/>
          <w:szCs w:val="20"/>
        </w:rPr>
        <w:t xml:space="preserve">ijn ingediend of die niet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zijn ingediend worden </w:t>
      </w:r>
      <w:r w:rsidR="00CA2AEC">
        <w:rPr>
          <w:rFonts w:ascii="Calibri" w:hAnsi="Calibri"/>
          <w:sz w:val="20"/>
          <w:szCs w:val="20"/>
        </w:rPr>
        <w:t xml:space="preserve">in beginsel </w:t>
      </w:r>
      <w:r w:rsidR="00C2366F" w:rsidRPr="00321980">
        <w:rPr>
          <w:rFonts w:ascii="Calibri" w:hAnsi="Calibri"/>
          <w:sz w:val="20"/>
          <w:szCs w:val="20"/>
        </w:rPr>
        <w:t xml:space="preserve">niet in behandeling genomen. De vragen en tekstvoorstellen zullen worden voorzien van een reactie door het </w:t>
      </w:r>
      <w:r w:rsidR="00CA2AEC" w:rsidRPr="00CA2AEC">
        <w:rPr>
          <w:rFonts w:ascii="Calibri" w:hAnsi="Calibri"/>
          <w:sz w:val="20"/>
          <w:szCs w:val="20"/>
        </w:rPr>
        <w:t>Aanbestedende dienst</w:t>
      </w:r>
      <w:r w:rsidR="00CA2AEC" w:rsidRPr="00CA2AEC" w:rsidDel="00CA2AEC">
        <w:rPr>
          <w:rFonts w:ascii="Calibri" w:hAnsi="Calibri"/>
          <w:sz w:val="20"/>
          <w:szCs w:val="20"/>
        </w:rPr>
        <w:t xml:space="preserve"> </w:t>
      </w:r>
      <w:r w:rsidR="00C2366F" w:rsidRPr="00321980">
        <w:rPr>
          <w:rFonts w:ascii="Calibri" w:hAnsi="Calibri"/>
          <w:sz w:val="20"/>
          <w:szCs w:val="20"/>
        </w:rPr>
        <w:t>en w</w:t>
      </w:r>
      <w:r w:rsidR="00C70180">
        <w:rPr>
          <w:rFonts w:ascii="Calibri" w:hAnsi="Calibri"/>
          <w:sz w:val="20"/>
          <w:szCs w:val="20"/>
        </w:rPr>
        <w:t xml:space="preserve">orden gepubliceerd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middels een Nota van Inlichtingen uiterlijk </w:t>
      </w:r>
      <w:r w:rsidR="00AF45C3">
        <w:rPr>
          <w:rFonts w:ascii="Calibri" w:hAnsi="Calibri"/>
          <w:sz w:val="20"/>
          <w:szCs w:val="20"/>
        </w:rPr>
        <w:t xml:space="preserve">op </w:t>
      </w:r>
      <w:r w:rsidR="00C2366F" w:rsidRPr="00321980">
        <w:rPr>
          <w:rFonts w:ascii="Calibri" w:hAnsi="Calibri"/>
          <w:sz w:val="20"/>
          <w:szCs w:val="20"/>
        </w:rPr>
        <w:t xml:space="preserve">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genoemde datum.</w:t>
      </w:r>
      <w:r w:rsidR="00C2366F">
        <w:t xml:space="preserve"> </w:t>
      </w:r>
    </w:p>
    <w:p w14:paraId="15EA566D" w14:textId="77777777" w:rsidR="00355687" w:rsidRDefault="00355687" w:rsidP="00355687">
      <w:pPr>
        <w:rPr>
          <w:lang w:eastAsia="nl-NL"/>
        </w:rPr>
      </w:pPr>
    </w:p>
    <w:p w14:paraId="26F1589B" w14:textId="4E9ECC1F" w:rsidR="00355687" w:rsidRPr="00355687" w:rsidRDefault="00355687" w:rsidP="00355687">
      <w:pPr>
        <w:rPr>
          <w:lang w:eastAsia="nl-NL"/>
        </w:rPr>
      </w:pPr>
      <w:r w:rsidRPr="00C873A8">
        <w:rPr>
          <w:color w:val="FF0000"/>
          <w:lang w:eastAsia="nl-NL"/>
        </w:rPr>
        <w:t>Een 2</w:t>
      </w:r>
      <w:r w:rsidRPr="00C873A8">
        <w:rPr>
          <w:color w:val="FF0000"/>
          <w:vertAlign w:val="superscript"/>
          <w:lang w:eastAsia="nl-NL"/>
        </w:rPr>
        <w:t>e</w:t>
      </w:r>
      <w:r w:rsidRPr="00C873A8">
        <w:rPr>
          <w:color w:val="FF0000"/>
          <w:lang w:eastAsia="nl-NL"/>
        </w:rPr>
        <w:t xml:space="preserve"> mogelijkheid voor het stellen van vragen is toegevoegd </w:t>
      </w:r>
      <w:r w:rsidR="00C873A8" w:rsidRPr="00C873A8">
        <w:rPr>
          <w:color w:val="FF0000"/>
          <w:lang w:eastAsia="nl-NL"/>
        </w:rPr>
        <w:t>aan de Planning.</w:t>
      </w:r>
    </w:p>
    <w:p w14:paraId="2AE59B89" w14:textId="77777777" w:rsidR="00C2366F" w:rsidRDefault="00C2366F" w:rsidP="00F92236">
      <w:pPr>
        <w:pStyle w:val="Plattetekst"/>
        <w:jc w:val="both"/>
        <w:rPr>
          <w:rFonts w:ascii="Calibri" w:hAnsi="Calibri"/>
          <w:sz w:val="20"/>
          <w:szCs w:val="20"/>
        </w:rPr>
      </w:pPr>
    </w:p>
    <w:p w14:paraId="6616582C" w14:textId="77777777" w:rsidR="000205E0" w:rsidRPr="00EB1386" w:rsidRDefault="000205E0" w:rsidP="00F92236">
      <w:pPr>
        <w:pStyle w:val="Plattetekst"/>
        <w:jc w:val="both"/>
        <w:rPr>
          <w:rFonts w:ascii="Calibri" w:hAnsi="Calibri"/>
          <w:sz w:val="20"/>
          <w:szCs w:val="20"/>
        </w:rPr>
      </w:pPr>
    </w:p>
    <w:p w14:paraId="02416F26" w14:textId="050F3FFA" w:rsidR="000205E0" w:rsidRPr="00EB1386" w:rsidRDefault="000205E0" w:rsidP="00F92236">
      <w:pPr>
        <w:pStyle w:val="Kop2"/>
        <w:jc w:val="both"/>
      </w:pPr>
      <w:bookmarkStart w:id="60" w:name="_Toc266099755"/>
      <w:bookmarkStart w:id="61" w:name="_Toc360604285"/>
      <w:bookmarkStart w:id="62" w:name="_Toc142398138"/>
      <w:bookmarkStart w:id="63" w:name="_Toc214963438"/>
      <w:r w:rsidRPr="00EB1386">
        <w:t>Gunning</w:t>
      </w:r>
      <w:r w:rsidR="00C9700F">
        <w:t>sbeslissing</w:t>
      </w:r>
      <w:bookmarkEnd w:id="60"/>
      <w:bookmarkEnd w:id="61"/>
      <w:bookmarkEnd w:id="62"/>
      <w:bookmarkEnd w:id="63"/>
    </w:p>
    <w:p w14:paraId="2351AC25" w14:textId="5FF4796F" w:rsidR="000205E0" w:rsidRPr="00EB1386" w:rsidRDefault="000205E0" w:rsidP="00F92236">
      <w:pPr>
        <w:pStyle w:val="Plattetekst"/>
        <w:jc w:val="both"/>
        <w:rPr>
          <w:rFonts w:ascii="Calibri" w:hAnsi="Calibri"/>
          <w:color w:val="000000"/>
          <w:sz w:val="20"/>
          <w:szCs w:val="20"/>
        </w:rPr>
      </w:pPr>
      <w:r w:rsidRPr="00C97E7B">
        <w:rPr>
          <w:rFonts w:ascii="Calibri" w:hAnsi="Calibri"/>
          <w:color w:val="000000"/>
          <w:sz w:val="20"/>
          <w:szCs w:val="20"/>
        </w:rPr>
        <w:t xml:space="preserve">Overeenkomstig de in </w:t>
      </w:r>
      <w:r w:rsidR="00C97E7B" w:rsidRPr="000B39BD">
        <w:rPr>
          <w:rFonts w:ascii="Calibri" w:hAnsi="Calibri"/>
          <w:color w:val="000000"/>
          <w:sz w:val="20"/>
          <w:szCs w:val="20"/>
        </w:rPr>
        <w:t>paragraaf 2.7</w:t>
      </w:r>
      <w:r w:rsidRPr="000B39BD">
        <w:rPr>
          <w:rFonts w:ascii="Calibri" w:hAnsi="Calibri"/>
          <w:color w:val="000000"/>
          <w:sz w:val="20"/>
          <w:szCs w:val="20"/>
        </w:rPr>
        <w:t xml:space="preserve"> opgenomen</w:t>
      </w:r>
      <w:r w:rsidRPr="00C97E7B">
        <w:rPr>
          <w:rFonts w:ascii="Calibri" w:hAnsi="Calibri"/>
          <w:color w:val="000000"/>
          <w:sz w:val="20"/>
          <w:szCs w:val="20"/>
        </w:rPr>
        <w:t xml:space="preserve"> planning </w:t>
      </w:r>
      <w:r w:rsidR="00DC1A5E">
        <w:rPr>
          <w:rFonts w:ascii="Calibri" w:hAnsi="Calibri"/>
          <w:color w:val="000000"/>
          <w:sz w:val="20"/>
          <w:szCs w:val="20"/>
        </w:rPr>
        <w:t xml:space="preserve">(‘Voorlopige planning’) </w:t>
      </w:r>
      <w:r w:rsidRPr="00C97E7B">
        <w:rPr>
          <w:rFonts w:ascii="Calibri" w:hAnsi="Calibri"/>
          <w:color w:val="000000"/>
          <w:sz w:val="20"/>
          <w:szCs w:val="20"/>
        </w:rPr>
        <w:t xml:space="preserve">zal </w:t>
      </w:r>
      <w:r w:rsidR="001C519C">
        <w:rPr>
          <w:rFonts w:ascii="Calibri" w:hAnsi="Calibri"/>
          <w:color w:val="000000"/>
          <w:sz w:val="20"/>
          <w:szCs w:val="20"/>
        </w:rPr>
        <w:t>Aanbestedende dienst</w:t>
      </w:r>
      <w:r w:rsidRPr="00C97E7B">
        <w:rPr>
          <w:rFonts w:ascii="Calibri" w:hAnsi="Calibri"/>
          <w:color w:val="000000"/>
          <w:sz w:val="20"/>
          <w:szCs w:val="20"/>
        </w:rPr>
        <w:t xml:space="preserve"> na beoordeling van de Inschrijvingen </w:t>
      </w:r>
      <w:r w:rsidR="0083199D">
        <w:rPr>
          <w:rFonts w:ascii="Calibri" w:hAnsi="Calibri"/>
          <w:color w:val="000000"/>
          <w:sz w:val="20"/>
          <w:szCs w:val="20"/>
        </w:rPr>
        <w:t>het voornemen tot gunning</w:t>
      </w:r>
      <w:r w:rsidRPr="00C97E7B">
        <w:rPr>
          <w:rFonts w:ascii="Calibri" w:hAnsi="Calibri"/>
          <w:color w:val="000000"/>
          <w:sz w:val="20"/>
          <w:szCs w:val="20"/>
        </w:rPr>
        <w:t xml:space="preserve"> aan de O</w:t>
      </w:r>
      <w:r w:rsidR="003145ED" w:rsidRPr="00C97E7B">
        <w:rPr>
          <w:rFonts w:ascii="Calibri" w:hAnsi="Calibri"/>
          <w:color w:val="000000"/>
          <w:sz w:val="20"/>
          <w:szCs w:val="20"/>
        </w:rPr>
        <w:t xml:space="preserve">ndernemer(s) mededelen, tenzij </w:t>
      </w:r>
      <w:r w:rsidR="001C519C">
        <w:rPr>
          <w:rFonts w:ascii="Calibri" w:hAnsi="Calibri"/>
          <w:color w:val="000000"/>
          <w:sz w:val="20"/>
          <w:szCs w:val="20"/>
        </w:rPr>
        <w:t>Aanbestedende dienst</w:t>
      </w:r>
      <w:r w:rsidRPr="00C97E7B">
        <w:rPr>
          <w:rFonts w:ascii="Calibri" w:hAnsi="Calibri"/>
          <w:color w:val="000000"/>
          <w:sz w:val="20"/>
          <w:szCs w:val="20"/>
        </w:rPr>
        <w:t xml:space="preserve"> besluit niet te gunnen. </w:t>
      </w:r>
      <w:r w:rsidR="0083199D">
        <w:rPr>
          <w:rFonts w:ascii="Calibri" w:hAnsi="Calibri"/>
          <w:color w:val="000000"/>
          <w:sz w:val="20"/>
          <w:szCs w:val="20"/>
        </w:rPr>
        <w:t>Het voornemen tot gunning</w:t>
      </w:r>
      <w:r w:rsidRPr="00C97E7B">
        <w:rPr>
          <w:rFonts w:ascii="Calibri" w:hAnsi="Calibri"/>
          <w:color w:val="000000"/>
          <w:sz w:val="20"/>
          <w:szCs w:val="20"/>
        </w:rPr>
        <w:t xml:space="preserve"> wordt schriftelijk en met redenen omkleed aan Ondernemers medegedeeld.</w:t>
      </w:r>
    </w:p>
    <w:p w14:paraId="0F45C8C9" w14:textId="77777777" w:rsidR="000205E0" w:rsidRPr="00EB1386" w:rsidRDefault="000205E0" w:rsidP="00D5472D">
      <w:pPr>
        <w:pStyle w:val="Plattetekst"/>
        <w:jc w:val="both"/>
        <w:rPr>
          <w:rFonts w:ascii="Calibri" w:hAnsi="Calibri"/>
          <w:color w:val="000000"/>
          <w:sz w:val="20"/>
          <w:szCs w:val="20"/>
        </w:rPr>
      </w:pPr>
    </w:p>
    <w:p w14:paraId="03347A20" w14:textId="77777777" w:rsidR="000205E0" w:rsidRPr="00EB1386" w:rsidRDefault="000205E0" w:rsidP="00D5472D">
      <w:pPr>
        <w:pStyle w:val="Kop2"/>
      </w:pPr>
      <w:bookmarkStart w:id="64" w:name="_Toc266099766"/>
      <w:bookmarkStart w:id="65" w:name="_Toc142398139"/>
      <w:bookmarkStart w:id="66" w:name="_Toc214963439"/>
      <w:r w:rsidRPr="00EB1386">
        <w:t>Definitieve besluitvorming</w:t>
      </w:r>
      <w:bookmarkEnd w:id="64"/>
      <w:r w:rsidR="00C9700F">
        <w:t xml:space="preserve"> en rechtsbescherming</w:t>
      </w:r>
      <w:bookmarkEnd w:id="65"/>
      <w:bookmarkEnd w:id="66"/>
    </w:p>
    <w:p w14:paraId="6D0E2104" w14:textId="5BF74E9D" w:rsidR="00794CB4" w:rsidRPr="00794CB4" w:rsidRDefault="00794CB4" w:rsidP="00F92236">
      <w:pPr>
        <w:jc w:val="both"/>
        <w:rPr>
          <w:rFonts w:eastAsia="Times New Roman"/>
          <w:color w:val="000000"/>
          <w:szCs w:val="20"/>
          <w:lang w:eastAsia="nl-NL"/>
        </w:rPr>
      </w:pPr>
      <w:r w:rsidRPr="00794CB4">
        <w:rPr>
          <w:rFonts w:eastAsia="Times New Roman"/>
          <w:color w:val="000000"/>
          <w:szCs w:val="20"/>
          <w:lang w:eastAsia="nl-NL"/>
        </w:rPr>
        <w:t>Afgewezen Inschrijvers dienen, indien zij zich niet kunnen verenigen met de inhoud van</w:t>
      </w:r>
      <w:r w:rsidR="00E97F09">
        <w:rPr>
          <w:rFonts w:eastAsia="Times New Roman"/>
          <w:color w:val="000000"/>
          <w:szCs w:val="20"/>
          <w:lang w:eastAsia="nl-NL"/>
        </w:rPr>
        <w:t xml:space="preserve"> het</w:t>
      </w:r>
      <w:r w:rsidRPr="00794CB4">
        <w:rPr>
          <w:rFonts w:eastAsia="Times New Roman"/>
          <w:color w:val="000000"/>
          <w:szCs w:val="20"/>
          <w:lang w:eastAsia="nl-NL"/>
        </w:rPr>
        <w:t xml:space="preserve"> </w:t>
      </w:r>
      <w:r w:rsidR="00E97F09">
        <w:rPr>
          <w:color w:val="000000"/>
          <w:szCs w:val="20"/>
        </w:rPr>
        <w:t>voornemen tot gunning</w:t>
      </w:r>
      <w:r w:rsidR="00E97F09" w:rsidRPr="00C97E7B">
        <w:rPr>
          <w:color w:val="000000"/>
          <w:szCs w:val="20"/>
        </w:rPr>
        <w:t xml:space="preserve"> </w:t>
      </w:r>
      <w:r w:rsidR="00E97F09">
        <w:rPr>
          <w:color w:val="000000"/>
          <w:szCs w:val="20"/>
        </w:rPr>
        <w:t xml:space="preserve">(i.e. </w:t>
      </w:r>
      <w:r w:rsidRPr="00794CB4">
        <w:rPr>
          <w:rFonts w:eastAsia="Times New Roman"/>
          <w:color w:val="000000"/>
          <w:szCs w:val="20"/>
          <w:lang w:eastAsia="nl-NL"/>
        </w:rPr>
        <w:t xml:space="preserve">de </w:t>
      </w:r>
      <w:r w:rsidR="003C1153">
        <w:rPr>
          <w:color w:val="000000"/>
          <w:szCs w:val="20"/>
        </w:rPr>
        <w:t>gunningsbeslissing</w:t>
      </w:r>
      <w:r w:rsidR="00E97F09">
        <w:rPr>
          <w:color w:val="000000"/>
          <w:szCs w:val="20"/>
        </w:rPr>
        <w:t>)</w:t>
      </w:r>
      <w:r w:rsidRPr="00794CB4">
        <w:rPr>
          <w:rFonts w:eastAsia="Times New Roman"/>
          <w:color w:val="000000"/>
          <w:szCs w:val="20"/>
          <w:lang w:eastAsia="nl-NL"/>
        </w:rPr>
        <w:t xml:space="preserve">, op straffe van verval van recht binnen twintig kalenderdagen na verzending van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een kort geding aanhangig te maken bij de voorzieningenrechter van de rechtbank Amsterdam. Indien binnen deze termijn door betekening van een dagvaarding een kort geding aanhangig is gemaakt, zal Aanbestedende dienst in beginsel geen gevolg geven aan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sidR="003C1153">
        <w:rPr>
          <w:color w:val="000000"/>
          <w:szCs w:val="20"/>
        </w:rPr>
        <w:t>gunningsbeslissing</w:t>
      </w:r>
      <w:r w:rsidRPr="00794CB4">
        <w:rPr>
          <w:rFonts w:eastAsia="Times New Roman"/>
          <w:color w:val="000000"/>
          <w:szCs w:val="20"/>
          <w:lang w:eastAsia="nl-NL"/>
        </w:rPr>
        <w:t>, zal Aanbestedende dienst beslissen over het vervolg/de vervolgstappen die Aanbestedende dienst het meest geraden acht.</w:t>
      </w:r>
    </w:p>
    <w:p w14:paraId="5215924F" w14:textId="77777777" w:rsidR="00794CB4" w:rsidRPr="00794CB4" w:rsidRDefault="00794CB4" w:rsidP="00F92236">
      <w:pPr>
        <w:jc w:val="both"/>
        <w:rPr>
          <w:rFonts w:eastAsia="Times New Roman"/>
          <w:color w:val="000000"/>
          <w:szCs w:val="20"/>
          <w:lang w:eastAsia="nl-NL"/>
        </w:rPr>
      </w:pPr>
    </w:p>
    <w:p w14:paraId="50D96C23" w14:textId="300A0D90" w:rsidR="00CB5D70" w:rsidRDefault="00794CB4" w:rsidP="00F92236">
      <w:pPr>
        <w:jc w:val="both"/>
        <w:rPr>
          <w:rFonts w:eastAsia="Times New Roman"/>
          <w:color w:val="000000"/>
          <w:szCs w:val="20"/>
          <w:lang w:eastAsia="nl-NL"/>
        </w:rPr>
      </w:pPr>
      <w:r w:rsidRPr="00794CB4">
        <w:rPr>
          <w:rFonts w:eastAsia="Times New Roman"/>
          <w:color w:val="000000"/>
          <w:szCs w:val="20"/>
          <w:lang w:eastAsia="nl-NL"/>
        </w:rPr>
        <w:t>De genoemde termijn van</w:t>
      </w:r>
      <w:r w:rsidR="000B39BD">
        <w:rPr>
          <w:rFonts w:eastAsia="Times New Roman"/>
          <w:color w:val="000000"/>
          <w:szCs w:val="20"/>
          <w:lang w:eastAsia="nl-NL"/>
        </w:rPr>
        <w:t xml:space="preserve"> </w:t>
      </w:r>
      <w:r w:rsidR="000B39BD" w:rsidRPr="000B39BD">
        <w:rPr>
          <w:rFonts w:eastAsia="Times New Roman"/>
          <w:b/>
          <w:bCs/>
          <w:color w:val="000000"/>
          <w:szCs w:val="20"/>
          <w:lang w:eastAsia="nl-NL"/>
        </w:rPr>
        <w:t>20</w:t>
      </w:r>
      <w:r w:rsidR="000B39BD">
        <w:rPr>
          <w:rFonts w:eastAsia="Times New Roman"/>
          <w:color w:val="000000"/>
          <w:szCs w:val="20"/>
          <w:lang w:eastAsia="nl-NL"/>
        </w:rPr>
        <w:t xml:space="preserve"> </w:t>
      </w:r>
      <w:r w:rsidRPr="00794CB4">
        <w:rPr>
          <w:rFonts w:eastAsia="Times New Roman"/>
          <w:color w:val="000000"/>
          <w:szCs w:val="20"/>
          <w:lang w:eastAsia="nl-NL"/>
        </w:rPr>
        <w:t xml:space="preserve">kalenderdagen is nadrukkelijk een contractuele vervaltermijn. Na het verstrijken van deze vervaltermijn kan een Ondernemer/Inschrijver geen bezwaar meer maken tegen de </w:t>
      </w:r>
      <w:r w:rsidR="003C1153">
        <w:rPr>
          <w:color w:val="000000"/>
          <w:szCs w:val="20"/>
        </w:rPr>
        <w:t>gunningsbeslissing</w:t>
      </w:r>
      <w:r w:rsidRPr="00794CB4">
        <w:rPr>
          <w:rFonts w:eastAsia="Times New Roman"/>
          <w:color w:val="000000"/>
          <w:szCs w:val="20"/>
          <w:lang w:eastAsia="nl-NL"/>
        </w:rPr>
        <w:t xml:space="preserve">, noch tegen onjuistheden, onduidelijkheden en/of tegenstrijdigheden in de Aanbestedingsstukken en/of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2758536A" w14:textId="77777777" w:rsidR="00794CB4" w:rsidRDefault="00794CB4" w:rsidP="00F92236">
      <w:pPr>
        <w:jc w:val="both"/>
        <w:rPr>
          <w:lang w:eastAsia="nl-NL"/>
        </w:rPr>
      </w:pPr>
    </w:p>
    <w:p w14:paraId="40165E12" w14:textId="1A18E660" w:rsidR="00CB5D70" w:rsidRPr="00CB5D70" w:rsidRDefault="00CB5D70" w:rsidP="00F92236">
      <w:pPr>
        <w:jc w:val="both"/>
        <w:rPr>
          <w:lang w:eastAsia="nl-NL"/>
        </w:rPr>
      </w:pPr>
      <w:r>
        <w:rPr>
          <w:lang w:eastAsia="nl-NL"/>
        </w:rPr>
        <w:t xml:space="preserve">Indien </w:t>
      </w:r>
      <w:r w:rsidR="009D71A1">
        <w:rPr>
          <w:lang w:eastAsia="nl-NL"/>
        </w:rPr>
        <w:t xml:space="preserve">een Ondernemer </w:t>
      </w:r>
      <w:r>
        <w:rPr>
          <w:lang w:eastAsia="nl-NL"/>
        </w:rPr>
        <w:t xml:space="preserve">na </w:t>
      </w:r>
      <w:r w:rsidR="009D71A1">
        <w:rPr>
          <w:lang w:eastAsia="nl-NL"/>
        </w:rPr>
        <w:t>de bekendmaking van de</w:t>
      </w:r>
      <w:r>
        <w:rPr>
          <w:lang w:eastAsia="nl-NL"/>
        </w:rPr>
        <w:t xml:space="preserve"> </w:t>
      </w:r>
      <w:r w:rsidR="003C1153">
        <w:rPr>
          <w:color w:val="000000"/>
          <w:szCs w:val="20"/>
        </w:rPr>
        <w:t>gunningsbeslissing</w:t>
      </w:r>
      <w:r w:rsidR="003C1153" w:rsidRPr="00C97E7B">
        <w:rPr>
          <w:color w:val="000000"/>
          <w:szCs w:val="20"/>
        </w:rPr>
        <w:t xml:space="preserve"> </w:t>
      </w:r>
      <w:r>
        <w:rPr>
          <w:lang w:eastAsia="nl-NL"/>
        </w:rPr>
        <w:t>een kort geding aanhangig maakt</w:t>
      </w:r>
      <w:r w:rsidR="009D71A1">
        <w:rPr>
          <w:lang w:eastAsia="nl-NL"/>
        </w:rPr>
        <w:t>,</w:t>
      </w:r>
      <w:r>
        <w:rPr>
          <w:lang w:eastAsia="nl-NL"/>
        </w:rPr>
        <w:t xml:space="preserve"> kan </w:t>
      </w:r>
      <w:r w:rsidR="001C519C">
        <w:rPr>
          <w:lang w:eastAsia="nl-NL"/>
        </w:rPr>
        <w:t xml:space="preserve">Aanbestedende dienst </w:t>
      </w:r>
      <w:r>
        <w:rPr>
          <w:lang w:eastAsia="nl-NL"/>
        </w:rPr>
        <w:t>één of meer andere Ondernemers met een kennelijk belang daar</w:t>
      </w:r>
      <w:r w:rsidR="008B6722">
        <w:rPr>
          <w:lang w:eastAsia="nl-NL"/>
        </w:rPr>
        <w:t xml:space="preserve">van </w:t>
      </w:r>
      <w:r>
        <w:rPr>
          <w:lang w:eastAsia="nl-NL"/>
        </w:rPr>
        <w:lastRenderedPageBreak/>
        <w:t xml:space="preserve">in kennis stellen. Ondernemers doen door </w:t>
      </w:r>
      <w:r w:rsidR="008E4B60">
        <w:rPr>
          <w:lang w:eastAsia="nl-NL"/>
        </w:rPr>
        <w:t>I</w:t>
      </w:r>
      <w:r>
        <w:rPr>
          <w:lang w:eastAsia="nl-NL"/>
        </w:rPr>
        <w:t>nschrijving afstand van hun recht tegen de gevolgen van een hun onwelgevallig uitspraak op te komen voor het geval dat zij, hoewel hiervan in kennis gesteld, besloten hebben niet te interveniëren.</w:t>
      </w:r>
    </w:p>
    <w:p w14:paraId="3523ACD6" w14:textId="77777777" w:rsidR="000205E0" w:rsidRPr="00EB1386" w:rsidRDefault="000205E0" w:rsidP="00F92236">
      <w:pPr>
        <w:pStyle w:val="Plattetekst"/>
        <w:jc w:val="both"/>
        <w:rPr>
          <w:rFonts w:ascii="Calibri" w:hAnsi="Calibri"/>
          <w:color w:val="000000"/>
          <w:sz w:val="20"/>
          <w:szCs w:val="20"/>
        </w:rPr>
      </w:pPr>
    </w:p>
    <w:p w14:paraId="34AA4E7B" w14:textId="74FDD3F7" w:rsidR="000205E0" w:rsidRPr="00EB1386"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sidR="00AA1772">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sidR="001C519C">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sidR="00AB4D81">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04919C21" w14:textId="77777777" w:rsidR="000205E0" w:rsidRPr="00EB1386" w:rsidRDefault="000205E0" w:rsidP="00F92236">
      <w:pPr>
        <w:pStyle w:val="Plattetekst"/>
        <w:jc w:val="both"/>
        <w:rPr>
          <w:rFonts w:ascii="Calibri" w:hAnsi="Calibri"/>
          <w:color w:val="000000"/>
          <w:sz w:val="20"/>
          <w:szCs w:val="20"/>
        </w:rPr>
      </w:pPr>
    </w:p>
    <w:p w14:paraId="611F507D" w14:textId="6771944D"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Indien er gegronde redenen zijn om aan te nemen dat de onderhavige opdracht in strijd met aanbestedingsrecht is</w:t>
      </w:r>
      <w:r w:rsidR="00F91C94" w:rsidRPr="00EB1386">
        <w:rPr>
          <w:rFonts w:ascii="Calibri" w:hAnsi="Calibri"/>
          <w:color w:val="000000"/>
          <w:sz w:val="20"/>
          <w:szCs w:val="20"/>
        </w:rPr>
        <w:t>/</w:t>
      </w:r>
      <w:r w:rsidRPr="00EB1386">
        <w:rPr>
          <w:rFonts w:ascii="Calibri" w:hAnsi="Calibri"/>
          <w:color w:val="000000"/>
          <w:sz w:val="20"/>
          <w:szCs w:val="20"/>
        </w:rPr>
        <w:t xml:space="preserve">wordt verstrekt, behoudt </w:t>
      </w:r>
      <w:r w:rsidR="001C519C">
        <w:rPr>
          <w:rFonts w:ascii="Calibri" w:hAnsi="Calibri"/>
          <w:color w:val="000000"/>
          <w:sz w:val="20"/>
          <w:szCs w:val="20"/>
        </w:rPr>
        <w:t>Aanbestedende dienst</w:t>
      </w:r>
      <w:r w:rsidRPr="00EB1386">
        <w:rPr>
          <w:rFonts w:ascii="Calibri" w:hAnsi="Calibri"/>
          <w:color w:val="000000"/>
          <w:sz w:val="20"/>
          <w:szCs w:val="20"/>
        </w:rPr>
        <w:t xml:space="preserve"> zich het recht voor de opdracht niet te gunnen dan wel, voor zover al </w:t>
      </w:r>
      <w:r w:rsidR="00163E51">
        <w:rPr>
          <w:rFonts w:ascii="Calibri" w:hAnsi="Calibri"/>
          <w:color w:val="000000"/>
          <w:sz w:val="20"/>
          <w:szCs w:val="20"/>
        </w:rPr>
        <w:t xml:space="preserve">is </w:t>
      </w:r>
      <w:r w:rsidRPr="00EB1386">
        <w:rPr>
          <w:rFonts w:ascii="Calibri" w:hAnsi="Calibri"/>
          <w:color w:val="000000"/>
          <w:sz w:val="20"/>
          <w:szCs w:val="20"/>
        </w:rPr>
        <w:t xml:space="preserve">gegund, </w:t>
      </w:r>
      <w:r w:rsidR="00D976D8">
        <w:rPr>
          <w:rFonts w:ascii="Calibri" w:hAnsi="Calibri"/>
          <w:color w:val="000000"/>
          <w:sz w:val="20"/>
          <w:szCs w:val="20"/>
        </w:rPr>
        <w:t>op te zeggen zo</w:t>
      </w:r>
      <w:r w:rsidRPr="00EB1386">
        <w:rPr>
          <w:rFonts w:ascii="Calibri" w:hAnsi="Calibri"/>
          <w:color w:val="000000"/>
          <w:sz w:val="20"/>
          <w:szCs w:val="20"/>
        </w:rPr>
        <w:t xml:space="preserve">nder dat dit een Ondernemer recht geeft op schadevergoeding. De eventuele niet(-volledige) uitvoering van de opdracht (ook indien de </w:t>
      </w:r>
      <w:r w:rsidR="00D976D8">
        <w:rPr>
          <w:rFonts w:ascii="Calibri" w:hAnsi="Calibri"/>
          <w:color w:val="000000"/>
          <w:sz w:val="20"/>
          <w:szCs w:val="20"/>
        </w:rPr>
        <w:t>overeenkomst</w:t>
      </w:r>
      <w:r w:rsidRPr="00EB1386">
        <w:rPr>
          <w:rFonts w:ascii="Calibri" w:hAnsi="Calibri"/>
          <w:color w:val="000000"/>
          <w:sz w:val="20"/>
          <w:szCs w:val="20"/>
        </w:rPr>
        <w:t xml:space="preserve"> door de rechter op vordering van een derde wordt vernietigd) kan evenmin leiden tot enige </w:t>
      </w:r>
      <w:r w:rsidR="00E97F09">
        <w:rPr>
          <w:rFonts w:ascii="Calibri" w:hAnsi="Calibri"/>
          <w:color w:val="000000"/>
          <w:sz w:val="20"/>
          <w:szCs w:val="20"/>
        </w:rPr>
        <w:t xml:space="preserve">schadeplichtigheid </w:t>
      </w:r>
      <w:r w:rsidRPr="00EB1386">
        <w:rPr>
          <w:rFonts w:ascii="Calibri" w:hAnsi="Calibri"/>
          <w:color w:val="000000"/>
          <w:sz w:val="20"/>
          <w:szCs w:val="20"/>
        </w:rPr>
        <w:t xml:space="preserve">zijdens </w:t>
      </w:r>
      <w:r w:rsidR="001C519C">
        <w:rPr>
          <w:rFonts w:ascii="Calibri" w:hAnsi="Calibri"/>
          <w:color w:val="000000"/>
          <w:sz w:val="20"/>
          <w:szCs w:val="20"/>
        </w:rPr>
        <w:t>Aanbestedende dienst</w:t>
      </w:r>
      <w:r w:rsidRPr="00EB1386">
        <w:rPr>
          <w:rFonts w:ascii="Calibri" w:hAnsi="Calibri"/>
          <w:color w:val="000000"/>
          <w:sz w:val="20"/>
          <w:szCs w:val="20"/>
        </w:rPr>
        <w:t>.</w:t>
      </w:r>
    </w:p>
    <w:p w14:paraId="41A3B84A" w14:textId="77777777" w:rsidR="000205E0" w:rsidRPr="00EB1386" w:rsidRDefault="000205E0" w:rsidP="00D5472D">
      <w:pPr>
        <w:pStyle w:val="Plattetekst"/>
        <w:jc w:val="both"/>
        <w:rPr>
          <w:rFonts w:ascii="Calibri" w:hAnsi="Calibri"/>
          <w:color w:val="000000"/>
          <w:sz w:val="20"/>
          <w:szCs w:val="20"/>
        </w:rPr>
      </w:pPr>
      <w:bookmarkStart w:id="67" w:name="_Toc266099756"/>
    </w:p>
    <w:p w14:paraId="40E1C20E" w14:textId="77777777" w:rsidR="000205E0" w:rsidRPr="00EB1386" w:rsidRDefault="000205E0" w:rsidP="00D5472D">
      <w:pPr>
        <w:pStyle w:val="Kop2"/>
      </w:pPr>
      <w:bookmarkStart w:id="68" w:name="_Toc360604286"/>
      <w:bookmarkStart w:id="69" w:name="_Toc142398140"/>
      <w:bookmarkStart w:id="70" w:name="_Toc214963440"/>
      <w:r w:rsidRPr="00EB1386">
        <w:t>Juistheid van de geleverde informatie</w:t>
      </w:r>
      <w:bookmarkEnd w:id="68"/>
      <w:bookmarkEnd w:id="69"/>
      <w:bookmarkEnd w:id="70"/>
    </w:p>
    <w:p w14:paraId="79C9CCC6" w14:textId="77777777" w:rsidR="007C6F37" w:rsidRDefault="000205E0" w:rsidP="007C6F37">
      <w:pPr>
        <w:pStyle w:val="Plattetekst"/>
        <w:jc w:val="both"/>
      </w:pPr>
      <w:r w:rsidRPr="00546DCC">
        <w:rPr>
          <w:rFonts w:ascii="Calibri" w:hAnsi="Calibri"/>
          <w:color w:val="000000"/>
          <w:sz w:val="20"/>
          <w:szCs w:val="20"/>
        </w:rPr>
        <w:t xml:space="preserve">Door indiening van een Inschrijving staat </w:t>
      </w:r>
      <w:r w:rsidR="00B060BE" w:rsidRPr="00546DCC">
        <w:rPr>
          <w:rFonts w:ascii="Calibri" w:hAnsi="Calibri"/>
          <w:color w:val="000000"/>
          <w:sz w:val="20"/>
          <w:szCs w:val="20"/>
        </w:rPr>
        <w:t xml:space="preserve">een Inschrijver </w:t>
      </w:r>
      <w:r w:rsidR="00907D35" w:rsidRPr="00546DCC">
        <w:rPr>
          <w:rFonts w:ascii="Calibri" w:hAnsi="Calibri"/>
          <w:color w:val="000000"/>
          <w:sz w:val="20"/>
          <w:szCs w:val="20"/>
        </w:rPr>
        <w:t xml:space="preserve">in </w:t>
      </w:r>
      <w:r w:rsidRPr="00546DCC">
        <w:rPr>
          <w:rFonts w:ascii="Calibri" w:hAnsi="Calibri"/>
          <w:color w:val="000000"/>
          <w:sz w:val="20"/>
          <w:szCs w:val="20"/>
        </w:rPr>
        <w:t xml:space="preserve">voor de juistheid en volledigheid van alle </w:t>
      </w:r>
      <w:r w:rsidR="00907D35" w:rsidRPr="00546DCC">
        <w:rPr>
          <w:rFonts w:ascii="Calibri" w:hAnsi="Calibri"/>
          <w:color w:val="000000"/>
          <w:sz w:val="20"/>
          <w:szCs w:val="20"/>
        </w:rPr>
        <w:t>aan</w:t>
      </w:r>
      <w:r w:rsidRPr="00546DCC">
        <w:rPr>
          <w:rFonts w:ascii="Calibri" w:hAnsi="Calibri"/>
          <w:color w:val="000000"/>
          <w:sz w:val="20"/>
          <w:szCs w:val="20"/>
        </w:rPr>
        <w:t xml:space="preserve">geleverde informatie. De </w:t>
      </w:r>
      <w:r w:rsidR="00B060BE" w:rsidRPr="00546DCC">
        <w:rPr>
          <w:rFonts w:ascii="Calibri" w:hAnsi="Calibri"/>
          <w:color w:val="000000"/>
          <w:sz w:val="20"/>
          <w:szCs w:val="20"/>
        </w:rPr>
        <w:t xml:space="preserve">Inschrijver </w:t>
      </w:r>
      <w:r w:rsidRPr="00546DCC">
        <w:rPr>
          <w:rFonts w:ascii="Calibri" w:hAnsi="Calibri"/>
          <w:color w:val="000000"/>
          <w:sz w:val="20"/>
          <w:szCs w:val="20"/>
        </w:rPr>
        <w:t xml:space="preserve">staat ervoor in dat hij gedurende de gehele </w:t>
      </w:r>
      <w:r w:rsidR="00AA1772" w:rsidRPr="00546DCC">
        <w:rPr>
          <w:rFonts w:ascii="Calibri" w:hAnsi="Calibri"/>
          <w:color w:val="000000"/>
          <w:sz w:val="20"/>
          <w:szCs w:val="20"/>
        </w:rPr>
        <w:t>A</w:t>
      </w:r>
      <w:r w:rsidRPr="00546DCC">
        <w:rPr>
          <w:rFonts w:ascii="Calibri" w:hAnsi="Calibri"/>
          <w:color w:val="000000"/>
          <w:sz w:val="20"/>
          <w:szCs w:val="20"/>
        </w:rPr>
        <w:t xml:space="preserve">anbesteding </w:t>
      </w:r>
      <w:r w:rsidR="00AB4D81" w:rsidRPr="00546DCC">
        <w:rPr>
          <w:rFonts w:ascii="Calibri" w:hAnsi="Calibri"/>
          <w:color w:val="000000"/>
          <w:sz w:val="20"/>
          <w:szCs w:val="20"/>
        </w:rPr>
        <w:t xml:space="preserve">en </w:t>
      </w:r>
      <w:r w:rsidR="00546DCC">
        <w:rPr>
          <w:rFonts w:ascii="Calibri" w:hAnsi="Calibri"/>
          <w:color w:val="000000"/>
          <w:sz w:val="20"/>
          <w:szCs w:val="20"/>
        </w:rPr>
        <w:t xml:space="preserve">(na gunning) </w:t>
      </w:r>
      <w:r w:rsidR="00AB4D81" w:rsidRPr="00546DCC">
        <w:rPr>
          <w:rFonts w:ascii="Calibri" w:hAnsi="Calibri"/>
          <w:color w:val="000000"/>
          <w:sz w:val="20"/>
          <w:szCs w:val="20"/>
        </w:rPr>
        <w:t xml:space="preserve">gedurende de </w:t>
      </w:r>
      <w:r w:rsidR="00907D35" w:rsidRPr="00546DCC">
        <w:rPr>
          <w:rFonts w:ascii="Calibri" w:hAnsi="Calibri"/>
          <w:color w:val="000000"/>
          <w:sz w:val="20"/>
          <w:szCs w:val="20"/>
        </w:rPr>
        <w:t xml:space="preserve">looptijd van de </w:t>
      </w:r>
      <w:r w:rsidR="00AB4D81" w:rsidRPr="00546DCC">
        <w:rPr>
          <w:rFonts w:ascii="Calibri" w:hAnsi="Calibri"/>
          <w:color w:val="000000"/>
          <w:sz w:val="20"/>
          <w:szCs w:val="20"/>
        </w:rPr>
        <w:t xml:space="preserve">overeenkomst </w:t>
      </w:r>
      <w:r w:rsidRPr="00546DCC">
        <w:rPr>
          <w:rFonts w:ascii="Calibri" w:hAnsi="Calibri"/>
          <w:color w:val="000000"/>
          <w:sz w:val="20"/>
          <w:szCs w:val="20"/>
        </w:rPr>
        <w:t xml:space="preserve">aan </w:t>
      </w:r>
      <w:r w:rsidR="00546DCC">
        <w:rPr>
          <w:rFonts w:ascii="Calibri" w:hAnsi="Calibri"/>
          <w:color w:val="000000"/>
          <w:sz w:val="20"/>
          <w:szCs w:val="20"/>
        </w:rPr>
        <w:t>alle</w:t>
      </w:r>
      <w:r w:rsidRPr="00546DCC">
        <w:rPr>
          <w:rFonts w:ascii="Calibri" w:hAnsi="Calibri"/>
          <w:color w:val="000000"/>
          <w:sz w:val="20"/>
          <w:szCs w:val="20"/>
        </w:rPr>
        <w:t xml:space="preserve"> eisen </w:t>
      </w:r>
      <w:r w:rsidR="00546DCC">
        <w:rPr>
          <w:rFonts w:ascii="Calibri" w:hAnsi="Calibri"/>
          <w:color w:val="000000"/>
          <w:sz w:val="20"/>
          <w:szCs w:val="20"/>
        </w:rPr>
        <w:t>uit de Aanbestedingsstukken</w:t>
      </w:r>
      <w:r w:rsidRPr="00546DCC">
        <w:rPr>
          <w:rFonts w:ascii="Calibri" w:hAnsi="Calibri"/>
          <w:color w:val="000000"/>
          <w:sz w:val="20"/>
          <w:szCs w:val="20"/>
        </w:rPr>
        <w:t xml:space="preserve"> voldoet</w:t>
      </w:r>
      <w:r w:rsidR="007C6F37">
        <w:rPr>
          <w:rFonts w:ascii="Calibri" w:hAnsi="Calibri"/>
          <w:color w:val="000000"/>
          <w:sz w:val="20"/>
          <w:szCs w:val="20"/>
        </w:rPr>
        <w:t xml:space="preserve"> en blijft voldoen</w:t>
      </w:r>
      <w:r w:rsidRPr="00546DCC">
        <w:rPr>
          <w:rFonts w:ascii="Calibri" w:hAnsi="Calibri"/>
          <w:color w:val="000000"/>
          <w:sz w:val="20"/>
          <w:szCs w:val="20"/>
        </w:rPr>
        <w:t xml:space="preserve">. </w:t>
      </w:r>
      <w:r w:rsidR="00546DCC">
        <w:rPr>
          <w:rFonts w:ascii="Calibri" w:hAnsi="Calibri"/>
          <w:color w:val="000000"/>
          <w:sz w:val="20"/>
          <w:szCs w:val="20"/>
        </w:rPr>
        <w:t xml:space="preserve">Na gunning dient de </w:t>
      </w:r>
      <w:r w:rsidR="00546DCC" w:rsidRPr="00546DCC">
        <w:rPr>
          <w:rFonts w:ascii="Calibri" w:hAnsi="Calibri"/>
          <w:color w:val="000000"/>
          <w:sz w:val="20"/>
          <w:szCs w:val="20"/>
        </w:rPr>
        <w:t xml:space="preserve">Ondernemer </w:t>
      </w:r>
      <w:r w:rsidR="00546DCC">
        <w:rPr>
          <w:rFonts w:ascii="Calibri" w:hAnsi="Calibri"/>
          <w:color w:val="000000"/>
          <w:sz w:val="20"/>
          <w:szCs w:val="20"/>
        </w:rPr>
        <w:t>v</w:t>
      </w:r>
      <w:r w:rsidR="00005C46" w:rsidRPr="00546DCC">
        <w:rPr>
          <w:rFonts w:ascii="Calibri" w:hAnsi="Calibri"/>
          <w:color w:val="000000"/>
          <w:sz w:val="20"/>
          <w:szCs w:val="20"/>
        </w:rPr>
        <w:t xml:space="preserve">oorgenomen (tussentijdse) </w:t>
      </w:r>
      <w:r w:rsidRPr="00546DCC">
        <w:rPr>
          <w:rFonts w:ascii="Calibri" w:hAnsi="Calibri"/>
          <w:color w:val="000000"/>
          <w:sz w:val="20"/>
          <w:szCs w:val="20"/>
        </w:rPr>
        <w:t xml:space="preserve">wijzigingen </w:t>
      </w:r>
      <w:r w:rsidR="00005C46" w:rsidRPr="00546DCC">
        <w:rPr>
          <w:rFonts w:ascii="Calibri" w:hAnsi="Calibri"/>
          <w:color w:val="000000"/>
          <w:sz w:val="20"/>
          <w:szCs w:val="20"/>
        </w:rPr>
        <w:t xml:space="preserve">tijdig </w:t>
      </w:r>
      <w:r w:rsidR="00546DCC">
        <w:rPr>
          <w:rFonts w:ascii="Calibri" w:hAnsi="Calibri"/>
          <w:color w:val="000000"/>
          <w:sz w:val="20"/>
          <w:szCs w:val="20"/>
        </w:rPr>
        <w:t>a</w:t>
      </w:r>
      <w:r w:rsidRPr="00546DCC">
        <w:rPr>
          <w:rFonts w:ascii="Calibri" w:hAnsi="Calibri"/>
          <w:color w:val="000000"/>
          <w:sz w:val="20"/>
          <w:szCs w:val="20"/>
        </w:rPr>
        <w:t xml:space="preserve">an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te worden voorgelegd, zodat</w:t>
      </w:r>
      <w:r w:rsidR="00005C46" w:rsidRPr="00546DCC">
        <w:rPr>
          <w:rFonts w:ascii="Calibri" w:hAnsi="Calibri"/>
          <w:color w:val="000000"/>
          <w:sz w:val="20"/>
          <w:szCs w:val="20"/>
        </w:rPr>
        <w:t xml:space="preserve"> Aanbestedende dienst </w:t>
      </w:r>
      <w:r w:rsidR="00B060BE" w:rsidRPr="00546DCC">
        <w:rPr>
          <w:rFonts w:ascii="Calibri" w:hAnsi="Calibri"/>
          <w:color w:val="000000"/>
          <w:sz w:val="20"/>
          <w:szCs w:val="20"/>
        </w:rPr>
        <w:t xml:space="preserve">de mogelijkheid heeft </w:t>
      </w:r>
      <w:r w:rsidR="00005C46" w:rsidRPr="00546DCC">
        <w:rPr>
          <w:rFonts w:ascii="Calibri" w:hAnsi="Calibri"/>
          <w:color w:val="000000"/>
          <w:sz w:val="20"/>
          <w:szCs w:val="20"/>
        </w:rPr>
        <w:t>d</w:t>
      </w:r>
      <w:r w:rsidR="00B060BE" w:rsidRPr="00546DCC">
        <w:rPr>
          <w:rFonts w:ascii="Calibri" w:hAnsi="Calibri"/>
          <w:color w:val="000000"/>
          <w:sz w:val="20"/>
          <w:szCs w:val="20"/>
        </w:rPr>
        <w:t>e toelaatbaarheid van de voorgenomen wijzigingen</w:t>
      </w:r>
      <w:r w:rsidR="00005C46" w:rsidRPr="00546DCC">
        <w:rPr>
          <w:rFonts w:ascii="Calibri" w:hAnsi="Calibri"/>
          <w:color w:val="000000"/>
          <w:sz w:val="20"/>
          <w:szCs w:val="20"/>
        </w:rPr>
        <w:t xml:space="preserve"> </w:t>
      </w:r>
      <w:r w:rsidR="00B060BE" w:rsidRPr="00546DCC">
        <w:rPr>
          <w:rFonts w:ascii="Calibri" w:hAnsi="Calibri"/>
          <w:color w:val="000000"/>
          <w:sz w:val="20"/>
          <w:szCs w:val="20"/>
        </w:rPr>
        <w:t>te</w:t>
      </w:r>
      <w:r w:rsidR="00005C46" w:rsidRPr="00546DCC">
        <w:rPr>
          <w:rFonts w:ascii="Calibri" w:hAnsi="Calibri"/>
          <w:color w:val="000000"/>
          <w:sz w:val="20"/>
          <w:szCs w:val="20"/>
        </w:rPr>
        <w:t xml:space="preserve"> toetsen</w:t>
      </w:r>
      <w:r w:rsidRPr="00546DCC">
        <w:rPr>
          <w:rFonts w:ascii="Calibri" w:hAnsi="Calibri"/>
          <w:color w:val="000000"/>
          <w:sz w:val="20"/>
          <w:szCs w:val="20"/>
        </w:rPr>
        <w:t xml:space="preserve">. Tevens staat </w:t>
      </w:r>
      <w:r w:rsidR="00EC2A5F" w:rsidRPr="00546DCC">
        <w:rPr>
          <w:rFonts w:ascii="Calibri" w:hAnsi="Calibri"/>
          <w:color w:val="000000"/>
          <w:sz w:val="20"/>
          <w:szCs w:val="20"/>
        </w:rPr>
        <w:t xml:space="preserve">de Inschrijver </w:t>
      </w:r>
      <w:r w:rsidRPr="00546DCC">
        <w:rPr>
          <w:rFonts w:ascii="Calibri" w:hAnsi="Calibri"/>
          <w:color w:val="000000"/>
          <w:sz w:val="20"/>
          <w:szCs w:val="20"/>
        </w:rPr>
        <w:t>in voor de juistheid van hetgeen hij in zijn Inschrijving heeft gesteld</w:t>
      </w:r>
      <w:r w:rsidR="00572564" w:rsidRPr="00546DCC">
        <w:rPr>
          <w:rFonts w:ascii="Calibri" w:hAnsi="Calibri"/>
          <w:color w:val="000000"/>
          <w:sz w:val="20"/>
          <w:szCs w:val="20"/>
        </w:rPr>
        <w:t xml:space="preserve"> c.q. aangeboden</w:t>
      </w:r>
      <w:r w:rsidRPr="00546DCC">
        <w:rPr>
          <w:rFonts w:ascii="Calibri" w:hAnsi="Calibri"/>
          <w:color w:val="000000"/>
          <w:sz w:val="20"/>
          <w:szCs w:val="20"/>
        </w:rPr>
        <w:t>. In</w:t>
      </w:r>
      <w:r w:rsidR="007C6F37">
        <w:rPr>
          <w:rFonts w:ascii="Calibri" w:hAnsi="Calibri"/>
          <w:color w:val="000000"/>
          <w:sz w:val="20"/>
          <w:szCs w:val="20"/>
        </w:rPr>
        <w:t>dien</w:t>
      </w:r>
      <w:r w:rsidRPr="00546DCC">
        <w:rPr>
          <w:rFonts w:ascii="Calibri" w:hAnsi="Calibri"/>
          <w:color w:val="000000"/>
          <w:sz w:val="20"/>
          <w:szCs w:val="20"/>
        </w:rPr>
        <w:t xml:space="preserve"> op enig moment tijdens de </w:t>
      </w:r>
      <w:r w:rsidR="00EC2A5F" w:rsidRPr="00546DCC">
        <w:rPr>
          <w:rFonts w:ascii="Calibri" w:hAnsi="Calibri"/>
          <w:color w:val="000000"/>
          <w:sz w:val="20"/>
          <w:szCs w:val="20"/>
        </w:rPr>
        <w:t>A</w:t>
      </w:r>
      <w:r w:rsidRPr="00546DCC">
        <w:rPr>
          <w:rFonts w:ascii="Calibri" w:hAnsi="Calibri"/>
          <w:color w:val="000000"/>
          <w:sz w:val="20"/>
          <w:szCs w:val="20"/>
        </w:rPr>
        <w:t xml:space="preserve">anbesteding dan wel na gunning mocht blijken dat het gestelde in </w:t>
      </w:r>
      <w:r w:rsidR="00EC2A5F" w:rsidRPr="00546DCC">
        <w:rPr>
          <w:rFonts w:ascii="Calibri" w:hAnsi="Calibri"/>
          <w:color w:val="000000"/>
          <w:sz w:val="20"/>
          <w:szCs w:val="20"/>
        </w:rPr>
        <w:t xml:space="preserve">een </w:t>
      </w:r>
      <w:r w:rsidRPr="00546DCC">
        <w:rPr>
          <w:rFonts w:ascii="Calibri" w:hAnsi="Calibri"/>
          <w:color w:val="000000"/>
          <w:sz w:val="20"/>
          <w:szCs w:val="20"/>
        </w:rPr>
        <w:t>Inschrijving</w:t>
      </w:r>
      <w:r w:rsidR="007B6BAF" w:rsidRPr="00546DCC">
        <w:rPr>
          <w:rFonts w:ascii="Calibri" w:hAnsi="Calibri"/>
          <w:color w:val="000000"/>
          <w:sz w:val="20"/>
          <w:szCs w:val="20"/>
        </w:rPr>
        <w:t xml:space="preserve"> niet juist is en/of</w:t>
      </w:r>
      <w:r w:rsidRPr="00546DCC">
        <w:rPr>
          <w:rFonts w:ascii="Calibri" w:hAnsi="Calibri"/>
          <w:color w:val="000000"/>
          <w:sz w:val="20"/>
          <w:szCs w:val="20"/>
        </w:rPr>
        <w:t xml:space="preserve"> </w:t>
      </w:r>
      <w:r w:rsidR="00EC2A5F" w:rsidRPr="00546DCC">
        <w:rPr>
          <w:rFonts w:ascii="Calibri" w:hAnsi="Calibri"/>
          <w:color w:val="000000"/>
          <w:sz w:val="20"/>
          <w:szCs w:val="20"/>
        </w:rPr>
        <w:t xml:space="preserve">de een Inschrijver het gestelde in zijn Inschrijving </w:t>
      </w:r>
      <w:r w:rsidRPr="00546DCC">
        <w:rPr>
          <w:rFonts w:ascii="Calibri" w:hAnsi="Calibri"/>
          <w:color w:val="000000"/>
          <w:sz w:val="20"/>
          <w:szCs w:val="20"/>
        </w:rPr>
        <w:t xml:space="preserve">in de praktijk niet kan nakomen, is hij aansprakelijk voor alle schade en kosten die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daardoor lijdt.</w:t>
      </w:r>
      <w:r w:rsidR="0083199D" w:rsidRPr="00546DCC">
        <w:rPr>
          <w:rFonts w:ascii="Calibri" w:hAnsi="Calibri"/>
          <w:color w:val="000000"/>
          <w:sz w:val="20"/>
          <w:szCs w:val="20"/>
        </w:rPr>
        <w:t xml:space="preserve"> </w:t>
      </w:r>
      <w:bookmarkStart w:id="71" w:name="_Toc360604287"/>
      <w:bookmarkStart w:id="72" w:name="_Toc142398141"/>
    </w:p>
    <w:p w14:paraId="1F5E0422" w14:textId="77777777" w:rsidR="007C6F37" w:rsidRDefault="007C6F37" w:rsidP="007C6F37">
      <w:pPr>
        <w:pStyle w:val="Plattetekst"/>
        <w:jc w:val="both"/>
      </w:pPr>
    </w:p>
    <w:p w14:paraId="7659CD2A" w14:textId="4DC1D039" w:rsidR="000205E0" w:rsidRPr="007C6F37" w:rsidRDefault="00D976D8" w:rsidP="007C6F37">
      <w:pPr>
        <w:pStyle w:val="Kop2"/>
        <w:rPr>
          <w:color w:val="000000"/>
          <w:szCs w:val="20"/>
        </w:rPr>
      </w:pPr>
      <w:bookmarkStart w:id="73" w:name="_Toc214963441"/>
      <w:r>
        <w:t>Gestanddoening</w:t>
      </w:r>
      <w:bookmarkEnd w:id="71"/>
      <w:bookmarkEnd w:id="72"/>
      <w:bookmarkEnd w:id="73"/>
    </w:p>
    <w:p w14:paraId="7E3B24E7" w14:textId="5DF909DB" w:rsidR="00DC1A5E" w:rsidRDefault="000205E0" w:rsidP="005610B9">
      <w:pPr>
        <w:jc w:val="both"/>
        <w:rPr>
          <w:iCs/>
          <w:szCs w:val="20"/>
        </w:rPr>
      </w:pPr>
      <w:r w:rsidRPr="005610B9">
        <w:rPr>
          <w:iCs/>
          <w:szCs w:val="20"/>
        </w:rPr>
        <w:t>D</w:t>
      </w:r>
      <w:r w:rsidR="00D976D8" w:rsidRPr="005610B9">
        <w:rPr>
          <w:iCs/>
          <w:szCs w:val="20"/>
        </w:rPr>
        <w:t xml:space="preserve">oor in te schrijven </w:t>
      </w:r>
      <w:r w:rsidR="00C33E57">
        <w:rPr>
          <w:iCs/>
          <w:szCs w:val="20"/>
        </w:rPr>
        <w:t xml:space="preserve">op deze Aanbesteding </w:t>
      </w:r>
      <w:r w:rsidR="00D976D8" w:rsidRPr="005610B9">
        <w:rPr>
          <w:iCs/>
          <w:szCs w:val="20"/>
        </w:rPr>
        <w:t xml:space="preserve">gaat de </w:t>
      </w:r>
      <w:r w:rsidR="005B0CFF" w:rsidRPr="005610B9">
        <w:rPr>
          <w:iCs/>
          <w:szCs w:val="20"/>
        </w:rPr>
        <w:t>Inschrijver</w:t>
      </w:r>
      <w:r w:rsidR="00D976D8" w:rsidRPr="005610B9">
        <w:rPr>
          <w:iCs/>
          <w:szCs w:val="20"/>
        </w:rPr>
        <w:t xml:space="preserve"> akkoord met een gestanddoeningste</w:t>
      </w:r>
      <w:r w:rsidR="00C34363" w:rsidRPr="005610B9">
        <w:rPr>
          <w:iCs/>
          <w:szCs w:val="20"/>
        </w:rPr>
        <w:t>r</w:t>
      </w:r>
      <w:r w:rsidR="00D976D8" w:rsidRPr="005610B9">
        <w:rPr>
          <w:iCs/>
          <w:szCs w:val="20"/>
        </w:rPr>
        <w:t xml:space="preserve">mijn van </w:t>
      </w:r>
      <w:r w:rsidR="00B40456" w:rsidRPr="000B39BD">
        <w:rPr>
          <w:b/>
          <w:bCs/>
          <w:iCs/>
          <w:szCs w:val="20"/>
        </w:rPr>
        <w:t>60</w:t>
      </w:r>
      <w:r w:rsidR="00D976D8" w:rsidRPr="005610B9">
        <w:rPr>
          <w:iCs/>
          <w:szCs w:val="20"/>
        </w:rPr>
        <w:t xml:space="preserve"> kalenderdagen na de datum waarop de </w:t>
      </w:r>
      <w:r w:rsidR="00C908DA" w:rsidRPr="005610B9">
        <w:rPr>
          <w:iCs/>
          <w:szCs w:val="20"/>
        </w:rPr>
        <w:t>I</w:t>
      </w:r>
      <w:r w:rsidR="00D976D8" w:rsidRPr="005610B9">
        <w:rPr>
          <w:iCs/>
          <w:szCs w:val="20"/>
        </w:rPr>
        <w:t xml:space="preserve">nschrijving uiterlijk ingediend dient te worden. Tijdens deze periode heeft </w:t>
      </w:r>
      <w:r w:rsidR="00D403BB" w:rsidRPr="005610B9">
        <w:rPr>
          <w:iCs/>
          <w:szCs w:val="20"/>
        </w:rPr>
        <w:t xml:space="preserve">elke ingediende </w:t>
      </w:r>
      <w:r w:rsidR="00C908DA" w:rsidRPr="005610B9">
        <w:rPr>
          <w:iCs/>
          <w:szCs w:val="20"/>
        </w:rPr>
        <w:t>I</w:t>
      </w:r>
      <w:r w:rsidR="00D976D8" w:rsidRPr="005610B9">
        <w:rPr>
          <w:iCs/>
          <w:szCs w:val="20"/>
        </w:rPr>
        <w:t xml:space="preserve">nschrijving het karakter van een onherroepelijk aanbod. </w:t>
      </w:r>
      <w:r w:rsidR="00044E54" w:rsidRPr="005610B9">
        <w:rPr>
          <w:iCs/>
          <w:szCs w:val="20"/>
        </w:rPr>
        <w:t>Wanneer</w:t>
      </w:r>
      <w:r w:rsidR="00D976D8" w:rsidRPr="005610B9">
        <w:rPr>
          <w:iCs/>
          <w:szCs w:val="20"/>
        </w:rPr>
        <w:t xml:space="preserve"> een kort geding aanhan</w:t>
      </w:r>
      <w:r w:rsidR="00C34363" w:rsidRPr="005610B9">
        <w:rPr>
          <w:iCs/>
          <w:szCs w:val="20"/>
        </w:rPr>
        <w:t>g</w:t>
      </w:r>
      <w:r w:rsidR="00D976D8" w:rsidRPr="005610B9">
        <w:rPr>
          <w:iCs/>
          <w:szCs w:val="20"/>
        </w:rPr>
        <w:t xml:space="preserve">ig is </w:t>
      </w:r>
      <w:r w:rsidR="009E20C3" w:rsidRPr="005610B9">
        <w:rPr>
          <w:iCs/>
          <w:szCs w:val="20"/>
        </w:rPr>
        <w:t xml:space="preserve">(en er nog geen vonnis is gewezen in eerste aanleg) </w:t>
      </w:r>
      <w:r w:rsidR="00044E54" w:rsidRPr="005610B9">
        <w:rPr>
          <w:iCs/>
          <w:szCs w:val="20"/>
        </w:rPr>
        <w:t xml:space="preserve">in het kader van deze </w:t>
      </w:r>
      <w:r w:rsidR="00AA1772" w:rsidRPr="005610B9">
        <w:rPr>
          <w:iCs/>
          <w:szCs w:val="20"/>
        </w:rPr>
        <w:t>A</w:t>
      </w:r>
      <w:r w:rsidR="00044E54" w:rsidRPr="005610B9">
        <w:rPr>
          <w:iCs/>
          <w:szCs w:val="20"/>
        </w:rPr>
        <w:t xml:space="preserve">anbesteding </w:t>
      </w:r>
      <w:r w:rsidR="00D976D8" w:rsidRPr="005610B9">
        <w:rPr>
          <w:iCs/>
          <w:szCs w:val="20"/>
        </w:rPr>
        <w:t>op de datum dat de gestan</w:t>
      </w:r>
      <w:r w:rsidR="00C34363" w:rsidRPr="005610B9">
        <w:rPr>
          <w:iCs/>
          <w:szCs w:val="20"/>
        </w:rPr>
        <w:t>d</w:t>
      </w:r>
      <w:r w:rsidR="00D976D8" w:rsidRPr="005610B9">
        <w:rPr>
          <w:iCs/>
          <w:szCs w:val="20"/>
        </w:rPr>
        <w:t>do</w:t>
      </w:r>
      <w:r w:rsidR="00C34363" w:rsidRPr="005610B9">
        <w:rPr>
          <w:iCs/>
          <w:szCs w:val="20"/>
        </w:rPr>
        <w:t>e</w:t>
      </w:r>
      <w:r w:rsidR="00D976D8" w:rsidRPr="005610B9">
        <w:rPr>
          <w:iCs/>
          <w:szCs w:val="20"/>
        </w:rPr>
        <w:t>ningste</w:t>
      </w:r>
      <w:r w:rsidR="00C34363" w:rsidRPr="005610B9">
        <w:rPr>
          <w:iCs/>
          <w:szCs w:val="20"/>
        </w:rPr>
        <w:t>r</w:t>
      </w:r>
      <w:r w:rsidR="00D976D8" w:rsidRPr="005610B9">
        <w:rPr>
          <w:iCs/>
          <w:szCs w:val="20"/>
        </w:rPr>
        <w:t xml:space="preserve">mijn </w:t>
      </w:r>
      <w:r w:rsidR="00D403BB" w:rsidRPr="005610B9">
        <w:rPr>
          <w:iCs/>
          <w:szCs w:val="20"/>
        </w:rPr>
        <w:t xml:space="preserve">van de betreffende </w:t>
      </w:r>
      <w:r w:rsidR="00C908DA" w:rsidRPr="005610B9">
        <w:rPr>
          <w:iCs/>
          <w:szCs w:val="20"/>
        </w:rPr>
        <w:t>I</w:t>
      </w:r>
      <w:r w:rsidR="00D403BB" w:rsidRPr="005610B9">
        <w:rPr>
          <w:iCs/>
          <w:szCs w:val="20"/>
        </w:rPr>
        <w:t xml:space="preserve">nschrijving </w:t>
      </w:r>
      <w:r w:rsidR="00D976D8" w:rsidRPr="005610B9">
        <w:rPr>
          <w:iCs/>
          <w:szCs w:val="20"/>
        </w:rPr>
        <w:t>eindigt, wordt de gestan</w:t>
      </w:r>
      <w:r w:rsidR="00C34363" w:rsidRPr="005610B9">
        <w:rPr>
          <w:iCs/>
          <w:szCs w:val="20"/>
        </w:rPr>
        <w:t>d</w:t>
      </w:r>
      <w:r w:rsidR="00D976D8" w:rsidRPr="005610B9">
        <w:rPr>
          <w:iCs/>
          <w:szCs w:val="20"/>
        </w:rPr>
        <w:t>d</w:t>
      </w:r>
      <w:r w:rsidR="00C34363" w:rsidRPr="005610B9">
        <w:rPr>
          <w:iCs/>
          <w:szCs w:val="20"/>
        </w:rPr>
        <w:t>oeni</w:t>
      </w:r>
      <w:r w:rsidR="00D976D8" w:rsidRPr="005610B9">
        <w:rPr>
          <w:iCs/>
          <w:szCs w:val="20"/>
        </w:rPr>
        <w:t>ngstermijn automatisch verlengd tot 30 kalenderdagen na de datum van de uit</w:t>
      </w:r>
      <w:r w:rsidR="00C34363" w:rsidRPr="005610B9">
        <w:rPr>
          <w:iCs/>
          <w:szCs w:val="20"/>
        </w:rPr>
        <w:t>s</w:t>
      </w:r>
      <w:r w:rsidR="00D976D8" w:rsidRPr="005610B9">
        <w:rPr>
          <w:iCs/>
          <w:szCs w:val="20"/>
        </w:rPr>
        <w:t>praak in het kort geding</w:t>
      </w:r>
      <w:r w:rsidR="00044E54" w:rsidRPr="005610B9">
        <w:rPr>
          <w:iCs/>
          <w:szCs w:val="20"/>
        </w:rPr>
        <w:t xml:space="preserve"> in eerste aanleg</w:t>
      </w:r>
      <w:r w:rsidR="00D976D8" w:rsidRPr="005610B9">
        <w:rPr>
          <w:iCs/>
          <w:szCs w:val="20"/>
        </w:rPr>
        <w:t>.</w:t>
      </w:r>
    </w:p>
    <w:p w14:paraId="78FB6D23" w14:textId="4E250B9B" w:rsidR="000205E0" w:rsidRPr="005610B9" w:rsidRDefault="00AA0B26" w:rsidP="005610B9">
      <w:pPr>
        <w:jc w:val="both"/>
        <w:rPr>
          <w:iCs/>
          <w:szCs w:val="20"/>
        </w:rPr>
      </w:pPr>
      <w:r w:rsidRPr="005610B9">
        <w:rPr>
          <w:iCs/>
          <w:szCs w:val="20"/>
        </w:rPr>
        <w:t xml:space="preserve"> </w:t>
      </w:r>
    </w:p>
    <w:p w14:paraId="6096D0B9" w14:textId="77777777" w:rsidR="000205E0" w:rsidRPr="00EB1386" w:rsidRDefault="000205E0" w:rsidP="00D5472D">
      <w:pPr>
        <w:pStyle w:val="Kop2"/>
      </w:pPr>
      <w:bookmarkStart w:id="74" w:name="_Toc360604288"/>
      <w:bookmarkStart w:id="75" w:name="_Toc142398142"/>
      <w:bookmarkStart w:id="76" w:name="_Toc214963442"/>
      <w:r w:rsidRPr="00EB1386">
        <w:t>Klachtenregeling</w:t>
      </w:r>
      <w:bookmarkEnd w:id="74"/>
      <w:bookmarkEnd w:id="75"/>
      <w:bookmarkEnd w:id="76"/>
    </w:p>
    <w:p w14:paraId="14D23089" w14:textId="7B3C9CAD" w:rsidR="000205E0" w:rsidRPr="00EB1386" w:rsidRDefault="001C519C" w:rsidP="00D5472D">
      <w:pPr>
        <w:jc w:val="both"/>
        <w:rPr>
          <w:iCs/>
          <w:szCs w:val="20"/>
        </w:rPr>
      </w:pPr>
      <w:r>
        <w:rPr>
          <w:iCs/>
          <w:szCs w:val="20"/>
        </w:rPr>
        <w:t>Aanbestedende dienst</w:t>
      </w:r>
      <w:r w:rsidR="000205E0" w:rsidRPr="00EB1386">
        <w:rPr>
          <w:iCs/>
          <w:szCs w:val="20"/>
        </w:rPr>
        <w:t xml:space="preserve"> </w:t>
      </w:r>
      <w:r w:rsidR="00A84BE5">
        <w:rPr>
          <w:iCs/>
          <w:szCs w:val="20"/>
        </w:rPr>
        <w:t xml:space="preserve">beschikt </w:t>
      </w:r>
      <w:r w:rsidR="000205E0" w:rsidRPr="00EB1386">
        <w:rPr>
          <w:iCs/>
          <w:szCs w:val="20"/>
        </w:rPr>
        <w:t>niet over een intern klachtenloket</w:t>
      </w:r>
      <w:r w:rsidR="00193344">
        <w:rPr>
          <w:iCs/>
          <w:szCs w:val="20"/>
        </w:rPr>
        <w:t>. O</w:t>
      </w:r>
      <w:r w:rsidR="000205E0" w:rsidRPr="00EB1386">
        <w:rPr>
          <w:iCs/>
          <w:szCs w:val="20"/>
        </w:rPr>
        <w:t xml:space="preserve">ndernemers </w:t>
      </w:r>
      <w:r w:rsidR="00193344">
        <w:rPr>
          <w:iCs/>
          <w:szCs w:val="20"/>
        </w:rPr>
        <w:t xml:space="preserve">kunnen eventuele </w:t>
      </w:r>
      <w:r w:rsidR="000205E0" w:rsidRPr="006D36E1">
        <w:rPr>
          <w:iCs/>
          <w:szCs w:val="20"/>
        </w:rPr>
        <w:t xml:space="preserve">klachten over de </w:t>
      </w:r>
      <w:r w:rsidR="00AA1772" w:rsidRPr="006D36E1">
        <w:rPr>
          <w:iCs/>
          <w:szCs w:val="20"/>
        </w:rPr>
        <w:t>A</w:t>
      </w:r>
      <w:r w:rsidR="00193344" w:rsidRPr="006D36E1">
        <w:rPr>
          <w:iCs/>
          <w:szCs w:val="20"/>
        </w:rPr>
        <w:t>anbesteding</w:t>
      </w:r>
      <w:r w:rsidR="000205E0" w:rsidRPr="006D36E1">
        <w:rPr>
          <w:iCs/>
          <w:szCs w:val="20"/>
        </w:rPr>
        <w:t xml:space="preserve"> </w:t>
      </w:r>
      <w:r w:rsidR="00385B33" w:rsidRPr="006D36E1">
        <w:rPr>
          <w:iCs/>
          <w:szCs w:val="20"/>
        </w:rPr>
        <w:t xml:space="preserve">gemotiveerd indienen bij </w:t>
      </w:r>
      <w:r w:rsidR="00570A38" w:rsidRPr="006D36E1">
        <w:rPr>
          <w:iCs/>
          <w:szCs w:val="20"/>
        </w:rPr>
        <w:t>[</w:t>
      </w:r>
      <w:r w:rsidR="007161AA" w:rsidRPr="006D36E1">
        <w:rPr>
          <w:iCs/>
          <w:szCs w:val="20"/>
        </w:rPr>
        <w:t>mevrouw N. Baaddi</w:t>
      </w:r>
      <w:r w:rsidR="00570A38" w:rsidRPr="006D36E1">
        <w:rPr>
          <w:iCs/>
          <w:szCs w:val="20"/>
        </w:rPr>
        <w:t>]</w:t>
      </w:r>
      <w:r w:rsidR="007161AA" w:rsidRPr="006D36E1">
        <w:rPr>
          <w:iCs/>
          <w:szCs w:val="20"/>
        </w:rPr>
        <w:t>, directeur</w:t>
      </w:r>
      <w:r w:rsidR="00385B33" w:rsidRPr="006D36E1">
        <w:rPr>
          <w:iCs/>
          <w:szCs w:val="20"/>
        </w:rPr>
        <w:t xml:space="preserve"> inkoop</w:t>
      </w:r>
      <w:r w:rsidR="007161AA" w:rsidRPr="006D36E1">
        <w:rPr>
          <w:iCs/>
          <w:szCs w:val="20"/>
        </w:rPr>
        <w:t xml:space="preserve"> (</w:t>
      </w:r>
      <w:r w:rsidR="00193344" w:rsidRPr="006D36E1">
        <w:rPr>
          <w:iCs/>
          <w:szCs w:val="20"/>
        </w:rPr>
        <w:t xml:space="preserve">per e-mail aan: </w:t>
      </w:r>
      <w:r w:rsidR="00570A38" w:rsidRPr="006D36E1">
        <w:rPr>
          <w:iCs/>
          <w:szCs w:val="20"/>
        </w:rPr>
        <w:t>[</w:t>
      </w:r>
      <w:r w:rsidR="007161AA" w:rsidRPr="006D36E1">
        <w:rPr>
          <w:iCs/>
          <w:szCs w:val="20"/>
        </w:rPr>
        <w:t>n.baaddi@amsterdamumc.nl</w:t>
      </w:r>
      <w:r w:rsidR="00570A38" w:rsidRPr="006D36E1">
        <w:rPr>
          <w:iCs/>
          <w:szCs w:val="20"/>
        </w:rPr>
        <w:t>]</w:t>
      </w:r>
      <w:r w:rsidR="007161AA" w:rsidRPr="006D36E1">
        <w:rPr>
          <w:iCs/>
          <w:szCs w:val="20"/>
        </w:rPr>
        <w:t>). Z</w:t>
      </w:r>
      <w:r w:rsidR="00385B33" w:rsidRPr="006D36E1">
        <w:rPr>
          <w:iCs/>
          <w:szCs w:val="20"/>
        </w:rPr>
        <w:t>ij zal dan verwijzen naar een inkoper en/of vertegenwoordig</w:t>
      </w:r>
      <w:r w:rsidR="005610B9" w:rsidRPr="006D36E1">
        <w:rPr>
          <w:iCs/>
          <w:szCs w:val="20"/>
        </w:rPr>
        <w:t>er</w:t>
      </w:r>
      <w:r w:rsidR="00385B33" w:rsidRPr="006D36E1">
        <w:rPr>
          <w:iCs/>
          <w:szCs w:val="20"/>
        </w:rPr>
        <w:t xml:space="preserve"> van de afdeling Juridische Zaken </w:t>
      </w:r>
      <w:r w:rsidR="00193344" w:rsidRPr="006D36E1">
        <w:rPr>
          <w:iCs/>
          <w:szCs w:val="20"/>
        </w:rPr>
        <w:t xml:space="preserve">van Aanbestedende dienst </w:t>
      </w:r>
      <w:r w:rsidR="00385B33" w:rsidRPr="006D36E1">
        <w:rPr>
          <w:iCs/>
          <w:szCs w:val="20"/>
        </w:rPr>
        <w:t xml:space="preserve">die </w:t>
      </w:r>
      <w:r w:rsidR="00193344" w:rsidRPr="006D36E1">
        <w:rPr>
          <w:iCs/>
          <w:szCs w:val="20"/>
        </w:rPr>
        <w:t>(</w:t>
      </w:r>
      <w:r w:rsidR="00385B33" w:rsidRPr="006D36E1">
        <w:rPr>
          <w:iCs/>
          <w:szCs w:val="20"/>
        </w:rPr>
        <w:t xml:space="preserve">als </w:t>
      </w:r>
      <w:proofErr w:type="spellStart"/>
      <w:r w:rsidR="00385B33" w:rsidRPr="006D36E1">
        <w:rPr>
          <w:iCs/>
          <w:szCs w:val="20"/>
        </w:rPr>
        <w:t>klachtafhandelaar</w:t>
      </w:r>
      <w:proofErr w:type="spellEnd"/>
      <w:r w:rsidR="00193344" w:rsidRPr="006D36E1">
        <w:rPr>
          <w:iCs/>
          <w:szCs w:val="20"/>
        </w:rPr>
        <w:t xml:space="preserve">) niet betrokken is (geweest) </w:t>
      </w:r>
      <w:r w:rsidR="00385B33" w:rsidRPr="006D36E1">
        <w:rPr>
          <w:iCs/>
          <w:szCs w:val="20"/>
        </w:rPr>
        <w:t>los staat van de projectorganisatie</w:t>
      </w:r>
      <w:r w:rsidR="00385B33" w:rsidRPr="00385B33">
        <w:rPr>
          <w:iCs/>
          <w:szCs w:val="20"/>
        </w:rPr>
        <w:t xml:space="preserve"> die voor deze </w:t>
      </w:r>
      <w:r w:rsidR="001720DE">
        <w:rPr>
          <w:iCs/>
          <w:szCs w:val="20"/>
        </w:rPr>
        <w:t>A</w:t>
      </w:r>
      <w:r w:rsidR="00385B33" w:rsidRPr="00385B33">
        <w:rPr>
          <w:iCs/>
          <w:szCs w:val="20"/>
        </w:rPr>
        <w:t xml:space="preserve">anbesteding in het leven is geroepen. </w:t>
      </w:r>
      <w:r w:rsidR="006B4824">
        <w:rPr>
          <w:iCs/>
          <w:szCs w:val="20"/>
        </w:rPr>
        <w:t>A</w:t>
      </w:r>
      <w:r w:rsidR="00A84BE5">
        <w:rPr>
          <w:iCs/>
          <w:szCs w:val="20"/>
        </w:rPr>
        <w:t>ls dit niet tot een oplossing leidt</w:t>
      </w:r>
      <w:r w:rsidR="001A336F">
        <w:rPr>
          <w:iCs/>
          <w:szCs w:val="20"/>
        </w:rPr>
        <w:t>,</w:t>
      </w:r>
      <w:r w:rsidR="00A84BE5">
        <w:rPr>
          <w:iCs/>
          <w:szCs w:val="20"/>
        </w:rPr>
        <w:t xml:space="preserve"> kan een klacht worden ingediend bij </w:t>
      </w:r>
      <w:r w:rsidR="000205E0" w:rsidRPr="00EB1386">
        <w:rPr>
          <w:iCs/>
          <w:szCs w:val="20"/>
        </w:rPr>
        <w:t>de Commissie van Aanbestedingsexperts (hierna: de Commissie). De Commissie is een onafhankelijk orgaan dat kan bemiddelen en adviseren over een klacht</w:t>
      </w:r>
      <w:r w:rsidR="00F82682">
        <w:rPr>
          <w:iCs/>
          <w:szCs w:val="20"/>
        </w:rPr>
        <w:t xml:space="preserve"> </w:t>
      </w:r>
      <w:r w:rsidR="001720DE">
        <w:rPr>
          <w:iCs/>
          <w:szCs w:val="20"/>
        </w:rPr>
        <w:t>over een aanbestedingsprocedure</w:t>
      </w:r>
      <w:r w:rsidR="000205E0" w:rsidRPr="00EB1386">
        <w:rPr>
          <w:iCs/>
          <w:szCs w:val="20"/>
        </w:rPr>
        <w:t xml:space="preserve">. Het advies van de Commissie is niet bindend, en heeft ook geen opschortende werking. Het indienen van een klacht staat niet gelijk aan het aanhangig maken van een kortgedingprocedure, en schort de termijn zoals bedoeld in artikel 2.127 Aanbestedingswet niet </w:t>
      </w:r>
      <w:r w:rsidR="00EB1386" w:rsidRPr="00EB1386">
        <w:rPr>
          <w:iCs/>
          <w:szCs w:val="20"/>
        </w:rPr>
        <w:t xml:space="preserve">op. </w:t>
      </w:r>
    </w:p>
    <w:p w14:paraId="5E9CBDC0" w14:textId="516CE756" w:rsidR="000205E0" w:rsidRPr="00EB1386" w:rsidRDefault="000205E0" w:rsidP="00D5472D">
      <w:pPr>
        <w:jc w:val="both"/>
        <w:rPr>
          <w:iCs/>
          <w:szCs w:val="20"/>
        </w:rPr>
      </w:pPr>
      <w:r>
        <w:t xml:space="preserve">Voor meer informatie: zie </w:t>
      </w:r>
      <w:hyperlink r:id="rId23">
        <w:r w:rsidRPr="4C6796B7">
          <w:rPr>
            <w:rStyle w:val="Hyperlink"/>
          </w:rPr>
          <w:t>www.commissievanaanbestedingsexperts.nl</w:t>
        </w:r>
      </w:hyperlink>
      <w:r>
        <w:t xml:space="preserve">. Via deze site kan ook het digitale klachtenformulier worden ingevuld en verzonden. </w:t>
      </w:r>
    </w:p>
    <w:p w14:paraId="3E28619E" w14:textId="15C0C80A" w:rsidR="000205E0" w:rsidRDefault="000205E0" w:rsidP="4C6796B7"/>
    <w:p w14:paraId="6004F4F5" w14:textId="77777777" w:rsidR="00AF4924" w:rsidRDefault="00AF4924" w:rsidP="4C6796B7"/>
    <w:p w14:paraId="613E50A8" w14:textId="77777777" w:rsidR="00AF4924" w:rsidRDefault="00AF4924" w:rsidP="4C6796B7"/>
    <w:p w14:paraId="0D6C9912" w14:textId="77777777" w:rsidR="00AF4924" w:rsidRDefault="00AF4924" w:rsidP="4C6796B7"/>
    <w:p w14:paraId="6D5E93EA" w14:textId="77777777" w:rsidR="00AF4924" w:rsidRDefault="00AF4924" w:rsidP="4C6796B7"/>
    <w:p w14:paraId="2E35AF55" w14:textId="018C3FFA" w:rsidR="000205E0" w:rsidRPr="00EB1386" w:rsidRDefault="000E1CD2" w:rsidP="000205E0">
      <w:pPr>
        <w:pStyle w:val="Kop1"/>
      </w:pPr>
      <w:bookmarkStart w:id="77" w:name="_Toc360604289"/>
      <w:bookmarkStart w:id="78" w:name="_Toc142398143"/>
      <w:bookmarkStart w:id="79" w:name="_Toc214963443"/>
      <w:r>
        <w:t>De inschrijving</w:t>
      </w:r>
      <w:bookmarkEnd w:id="67"/>
      <w:bookmarkEnd w:id="77"/>
      <w:bookmarkEnd w:id="78"/>
      <w:bookmarkEnd w:id="79"/>
    </w:p>
    <w:p w14:paraId="5C942DEA" w14:textId="77777777" w:rsidR="000205E0" w:rsidRPr="00EB1386" w:rsidRDefault="000205E0" w:rsidP="00D5472D">
      <w:pPr>
        <w:pStyle w:val="Kop2"/>
      </w:pPr>
      <w:bookmarkStart w:id="80" w:name="_Toc266099757"/>
      <w:bookmarkStart w:id="81" w:name="_Toc360604290"/>
      <w:bookmarkStart w:id="82" w:name="_Toc142398144"/>
      <w:bookmarkStart w:id="83" w:name="_Toc214963444"/>
      <w:r w:rsidRPr="00EB1386">
        <w:t>Voorwaarden wijze van Inschrijving</w:t>
      </w:r>
      <w:bookmarkEnd w:id="80"/>
      <w:bookmarkEnd w:id="81"/>
      <w:bookmarkEnd w:id="82"/>
      <w:bookmarkEnd w:id="83"/>
    </w:p>
    <w:p w14:paraId="3BB24246" w14:textId="3B5ECD9B" w:rsidR="00C97E7B" w:rsidRPr="000D7610" w:rsidRDefault="000205E0" w:rsidP="00C97E7B">
      <w:pPr>
        <w:pStyle w:val="Plattetekst"/>
        <w:jc w:val="both"/>
        <w:rPr>
          <w:rFonts w:ascii="Calibri" w:hAnsi="Calibri"/>
          <w:color w:val="000000"/>
          <w:sz w:val="20"/>
          <w:szCs w:val="20"/>
        </w:rPr>
      </w:pPr>
      <w:r w:rsidRPr="000D7610">
        <w:rPr>
          <w:rFonts w:ascii="Calibri" w:hAnsi="Calibri"/>
          <w:color w:val="000000"/>
          <w:sz w:val="20"/>
          <w:szCs w:val="20"/>
        </w:rPr>
        <w:t xml:space="preserve">Inschrijvingen </w:t>
      </w:r>
      <w:r w:rsidR="00F210A1">
        <w:rPr>
          <w:rFonts w:ascii="Calibri" w:hAnsi="Calibri"/>
          <w:color w:val="000000"/>
          <w:sz w:val="20"/>
          <w:szCs w:val="20"/>
        </w:rPr>
        <w:t xml:space="preserve">dienen te voldoen aan de </w:t>
      </w:r>
      <w:r w:rsidRPr="000D7610">
        <w:rPr>
          <w:rFonts w:ascii="Calibri" w:hAnsi="Calibri"/>
          <w:color w:val="000000"/>
          <w:sz w:val="20"/>
          <w:szCs w:val="20"/>
        </w:rPr>
        <w:t>onderstaande voorschriften</w:t>
      </w:r>
      <w:r w:rsidR="00F210A1">
        <w:rPr>
          <w:rFonts w:ascii="Calibri" w:hAnsi="Calibri"/>
          <w:color w:val="000000"/>
          <w:sz w:val="20"/>
          <w:szCs w:val="20"/>
        </w:rPr>
        <w:t>:</w:t>
      </w:r>
    </w:p>
    <w:p w14:paraId="6631B9DC" w14:textId="2E274B98" w:rsidR="00546DCC" w:rsidRDefault="00560C38" w:rsidP="00546DCC">
      <w:pPr>
        <w:pStyle w:val="Plattetekst"/>
        <w:numPr>
          <w:ilvl w:val="0"/>
          <w:numId w:val="19"/>
        </w:numPr>
        <w:jc w:val="both"/>
        <w:rPr>
          <w:rFonts w:ascii="Calibri" w:hAnsi="Calibri"/>
          <w:sz w:val="20"/>
          <w:szCs w:val="20"/>
        </w:rPr>
      </w:pPr>
      <w:r>
        <w:rPr>
          <w:rFonts w:ascii="Calibri" w:hAnsi="Calibri"/>
          <w:sz w:val="20"/>
          <w:szCs w:val="20"/>
        </w:rPr>
        <w:t>Alle</w:t>
      </w:r>
      <w:r w:rsidR="00661892">
        <w:rPr>
          <w:rFonts w:ascii="Calibri" w:hAnsi="Calibri"/>
          <w:sz w:val="20"/>
          <w:szCs w:val="20"/>
        </w:rPr>
        <w:t xml:space="preserve"> pagina</w:t>
      </w:r>
      <w:r>
        <w:rPr>
          <w:rFonts w:ascii="Calibri" w:hAnsi="Calibri"/>
          <w:sz w:val="20"/>
          <w:szCs w:val="20"/>
        </w:rPr>
        <w:t>'s</w:t>
      </w:r>
      <w:r w:rsidR="00661892">
        <w:rPr>
          <w:rFonts w:ascii="Calibri" w:hAnsi="Calibri"/>
          <w:sz w:val="20"/>
          <w:szCs w:val="20"/>
        </w:rPr>
        <w:t xml:space="preserve"> – </w:t>
      </w:r>
      <w:r>
        <w:rPr>
          <w:rFonts w:ascii="Calibri" w:hAnsi="Calibri"/>
          <w:sz w:val="20"/>
          <w:szCs w:val="20"/>
        </w:rPr>
        <w:t xml:space="preserve">ook alle pagina's uit </w:t>
      </w:r>
      <w:r w:rsidR="00661892">
        <w:rPr>
          <w:rFonts w:ascii="Calibri" w:hAnsi="Calibri"/>
          <w:sz w:val="20"/>
          <w:szCs w:val="20"/>
        </w:rPr>
        <w:t xml:space="preserve">eventuele bijlagen </w:t>
      </w:r>
      <w:r w:rsidR="00F210A1">
        <w:rPr>
          <w:rFonts w:ascii="Calibri" w:hAnsi="Calibri"/>
          <w:sz w:val="20"/>
          <w:szCs w:val="20"/>
        </w:rPr>
        <w:t xml:space="preserve">– </w:t>
      </w:r>
      <w:r>
        <w:rPr>
          <w:rFonts w:ascii="Calibri" w:hAnsi="Calibri"/>
          <w:sz w:val="20"/>
          <w:szCs w:val="20"/>
        </w:rPr>
        <w:t xml:space="preserve">zijn (logisch) </w:t>
      </w:r>
      <w:r w:rsidR="00661892">
        <w:rPr>
          <w:rFonts w:ascii="Calibri" w:hAnsi="Calibri"/>
          <w:sz w:val="20"/>
          <w:szCs w:val="20"/>
        </w:rPr>
        <w:t>genummerd</w:t>
      </w:r>
      <w:r w:rsidR="00C83FBF">
        <w:rPr>
          <w:rFonts w:ascii="Calibri" w:hAnsi="Calibri"/>
          <w:sz w:val="20"/>
          <w:szCs w:val="20"/>
        </w:rPr>
        <w:t>;</w:t>
      </w:r>
    </w:p>
    <w:p w14:paraId="78CF5F46" w14:textId="0797D0CB" w:rsidR="007770A0" w:rsidRPr="00546DCC" w:rsidRDefault="007770A0" w:rsidP="00546DCC">
      <w:pPr>
        <w:pStyle w:val="Plattetekst"/>
        <w:numPr>
          <w:ilvl w:val="0"/>
          <w:numId w:val="19"/>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4686F8FD" w14:textId="77777777" w:rsidR="007770A0" w:rsidRDefault="007770A0" w:rsidP="007770A0">
      <w:pPr>
        <w:numPr>
          <w:ilvl w:val="0"/>
          <w:numId w:val="20"/>
        </w:numPr>
        <w:tabs>
          <w:tab w:val="left" w:pos="426"/>
        </w:tabs>
        <w:jc w:val="both"/>
        <w:rPr>
          <w:lang w:eastAsia="nl-NL"/>
        </w:rPr>
      </w:pPr>
      <w:r w:rsidRPr="00EB1386">
        <w:rPr>
          <w:lang w:eastAsia="nl-NL"/>
        </w:rPr>
        <w:t>Alle bedragen in de Inschrijving zijn in Euro aangegeven</w:t>
      </w:r>
      <w:r>
        <w:rPr>
          <w:lang w:eastAsia="nl-NL"/>
        </w:rPr>
        <w:t>;</w:t>
      </w:r>
    </w:p>
    <w:p w14:paraId="141E5518" w14:textId="7CFB7CA7" w:rsidR="007770A0" w:rsidRDefault="007770A0" w:rsidP="007770A0">
      <w:pPr>
        <w:numPr>
          <w:ilvl w:val="0"/>
          <w:numId w:val="20"/>
        </w:numPr>
        <w:tabs>
          <w:tab w:val="left" w:pos="426"/>
        </w:tabs>
        <w:jc w:val="both"/>
        <w:rPr>
          <w:lang w:eastAsia="nl-NL"/>
        </w:rPr>
      </w:pPr>
      <w:r w:rsidRPr="00EB1386">
        <w:rPr>
          <w:lang w:eastAsia="nl-NL"/>
        </w:rPr>
        <w:t xml:space="preserve">Alle bedragen in de Inschrijving </w:t>
      </w:r>
      <w:r>
        <w:rPr>
          <w:lang w:eastAsia="nl-NL"/>
        </w:rPr>
        <w:t>zijn</w:t>
      </w:r>
      <w:r w:rsidRPr="00EB1386">
        <w:rPr>
          <w:lang w:eastAsia="nl-NL"/>
        </w:rPr>
        <w:t xml:space="preserve"> exclusief </w:t>
      </w:r>
      <w:r w:rsidR="001E4E07">
        <w:rPr>
          <w:lang w:eastAsia="nl-NL"/>
        </w:rPr>
        <w:t xml:space="preserve">21 % </w:t>
      </w:r>
      <w:r w:rsidRPr="00EB1386">
        <w:rPr>
          <w:lang w:eastAsia="nl-NL"/>
        </w:rPr>
        <w:t xml:space="preserve">BTW; </w:t>
      </w:r>
    </w:p>
    <w:p w14:paraId="14163DA9" w14:textId="45EB7615" w:rsidR="0083199D" w:rsidRPr="00201EE7" w:rsidRDefault="007770A0" w:rsidP="0083199D">
      <w:pPr>
        <w:numPr>
          <w:ilvl w:val="0"/>
          <w:numId w:val="20"/>
        </w:numPr>
        <w:tabs>
          <w:tab w:val="left" w:pos="426"/>
        </w:tabs>
        <w:jc w:val="both"/>
        <w:rPr>
          <w:lang w:eastAsia="nl-NL"/>
        </w:rPr>
      </w:pPr>
      <w:r>
        <w:rPr>
          <w:lang w:eastAsia="nl-NL"/>
        </w:rPr>
        <w:t>De inschrijving is onvoorwaardelijk.</w:t>
      </w:r>
    </w:p>
    <w:p w14:paraId="3FC9CCB6" w14:textId="77777777" w:rsidR="000205E0" w:rsidRPr="00EB1386" w:rsidRDefault="000205E0" w:rsidP="00A95C9A">
      <w:pPr>
        <w:pStyle w:val="Plattetekst"/>
        <w:jc w:val="both"/>
        <w:rPr>
          <w:rFonts w:ascii="Calibri" w:hAnsi="Calibri"/>
          <w:color w:val="000000"/>
          <w:sz w:val="20"/>
          <w:szCs w:val="20"/>
        </w:rPr>
      </w:pPr>
    </w:p>
    <w:p w14:paraId="3BBF410D" w14:textId="31ED1943" w:rsidR="000205E0" w:rsidRPr="001B3F04" w:rsidRDefault="000205E0" w:rsidP="00A95C9A">
      <w:pPr>
        <w:pStyle w:val="Kop2"/>
      </w:pPr>
      <w:bookmarkStart w:id="84" w:name="_Toc266099758"/>
      <w:bookmarkStart w:id="85" w:name="_Toc360604291"/>
      <w:bookmarkStart w:id="86" w:name="_Toc142398145"/>
      <w:bookmarkStart w:id="87" w:name="_Toc214963445"/>
      <w:r w:rsidRPr="001B3F04">
        <w:t>Opbouw Inschrijving</w:t>
      </w:r>
      <w:bookmarkEnd w:id="84"/>
      <w:bookmarkEnd w:id="85"/>
      <w:bookmarkEnd w:id="86"/>
      <w:bookmarkEnd w:id="87"/>
    </w:p>
    <w:p w14:paraId="332F6EE2" w14:textId="3B67C3CB" w:rsidR="000D7610" w:rsidRDefault="000205E0" w:rsidP="000D7610">
      <w:pPr>
        <w:pStyle w:val="Plattetekst"/>
        <w:jc w:val="both"/>
        <w:rPr>
          <w:rFonts w:ascii="Calibri" w:hAnsi="Calibri"/>
          <w:color w:val="000000"/>
          <w:sz w:val="20"/>
          <w:szCs w:val="20"/>
        </w:rPr>
      </w:pPr>
      <w:r w:rsidRPr="00EB1386">
        <w:rPr>
          <w:rFonts w:ascii="Calibri" w:hAnsi="Calibri"/>
          <w:color w:val="000000"/>
          <w:sz w:val="20"/>
          <w:szCs w:val="20"/>
        </w:rPr>
        <w:t>De Inschrijving dient</w:t>
      </w:r>
      <w:r w:rsidR="00EA36DB">
        <w:rPr>
          <w:rFonts w:ascii="Calibri" w:hAnsi="Calibri"/>
          <w:color w:val="000000"/>
          <w:sz w:val="20"/>
          <w:szCs w:val="20"/>
        </w:rPr>
        <w:t xml:space="preserve"> </w:t>
      </w:r>
      <w:r w:rsidRPr="00EB1386">
        <w:rPr>
          <w:rFonts w:ascii="Calibri" w:hAnsi="Calibri"/>
          <w:color w:val="000000"/>
          <w:sz w:val="20"/>
          <w:szCs w:val="20"/>
        </w:rPr>
        <w:t xml:space="preserve">te bestaan uit </w:t>
      </w:r>
      <w:r w:rsidR="000D7610">
        <w:rPr>
          <w:rFonts w:ascii="Calibri" w:hAnsi="Calibri"/>
          <w:color w:val="000000"/>
          <w:sz w:val="20"/>
          <w:szCs w:val="20"/>
        </w:rPr>
        <w:t>onderstaande</w:t>
      </w:r>
      <w:r w:rsidRPr="00EB1386">
        <w:rPr>
          <w:rFonts w:ascii="Calibri" w:hAnsi="Calibri"/>
          <w:color w:val="000000"/>
          <w:sz w:val="20"/>
          <w:szCs w:val="20"/>
        </w:rPr>
        <w:t xml:space="preserve"> </w:t>
      </w:r>
      <w:r w:rsidR="000D7610">
        <w:rPr>
          <w:rFonts w:ascii="Calibri" w:hAnsi="Calibri"/>
          <w:color w:val="000000"/>
          <w:sz w:val="20"/>
          <w:szCs w:val="20"/>
        </w:rPr>
        <w:t>documenten</w:t>
      </w:r>
      <w:r w:rsidR="0058323B">
        <w:rPr>
          <w:rFonts w:ascii="Calibri" w:hAnsi="Calibri"/>
          <w:color w:val="000000"/>
          <w:sz w:val="20"/>
          <w:szCs w:val="20"/>
        </w:rPr>
        <w:t xml:space="preserve"> die de Ondernemer </w:t>
      </w:r>
      <w:r w:rsidR="00C83FBF">
        <w:rPr>
          <w:rFonts w:ascii="Calibri" w:hAnsi="Calibri"/>
          <w:color w:val="000000"/>
          <w:sz w:val="20"/>
          <w:szCs w:val="20"/>
        </w:rPr>
        <w:t>dient te</w:t>
      </w:r>
      <w:r w:rsidR="0058323B">
        <w:rPr>
          <w:rFonts w:ascii="Calibri" w:hAnsi="Calibri"/>
          <w:color w:val="000000"/>
          <w:sz w:val="20"/>
          <w:szCs w:val="20"/>
        </w:rPr>
        <w:t xml:space="preserve"> uplo</w:t>
      </w:r>
      <w:r w:rsidR="007F2F50">
        <w:rPr>
          <w:rFonts w:ascii="Calibri" w:hAnsi="Calibri"/>
          <w:color w:val="000000"/>
          <w:sz w:val="20"/>
          <w:szCs w:val="20"/>
        </w:rPr>
        <w:t xml:space="preserve">aden via </w:t>
      </w:r>
      <w:r w:rsidR="001B3F04">
        <w:rPr>
          <w:rFonts w:ascii="Calibri" w:hAnsi="Calibri"/>
          <w:sz w:val="20"/>
          <w:szCs w:val="20"/>
        </w:rPr>
        <w:t xml:space="preserve">TenderNed </w:t>
      </w:r>
      <w:r w:rsidR="000D7610">
        <w:rPr>
          <w:rFonts w:ascii="Calibri" w:hAnsi="Calibri"/>
          <w:color w:val="000000"/>
          <w:sz w:val="20"/>
          <w:szCs w:val="20"/>
        </w:rPr>
        <w:t>en vervolgens</w:t>
      </w:r>
      <w:r w:rsidR="0058323B">
        <w:rPr>
          <w:rFonts w:ascii="Calibri" w:hAnsi="Calibri"/>
          <w:color w:val="000000"/>
          <w:sz w:val="20"/>
          <w:szCs w:val="20"/>
        </w:rPr>
        <w:t xml:space="preserve"> in de digitale kluis</w:t>
      </w:r>
      <w:r w:rsidR="00C83FBF">
        <w:rPr>
          <w:rFonts w:ascii="Calibri" w:hAnsi="Calibri"/>
          <w:color w:val="000000"/>
          <w:sz w:val="20"/>
          <w:szCs w:val="20"/>
        </w:rPr>
        <w:t xml:space="preserve"> dient te plaatsen</w:t>
      </w:r>
      <w:r w:rsidR="000D7610">
        <w:rPr>
          <w:rFonts w:ascii="Calibri" w:hAnsi="Calibri"/>
          <w:color w:val="000000"/>
          <w:sz w:val="20"/>
          <w:szCs w:val="20"/>
        </w:rPr>
        <w:t xml:space="preserve">. Ondernemer wordt verzocht de documenten </w:t>
      </w:r>
      <w:r w:rsidR="001B3F04">
        <w:rPr>
          <w:rFonts w:ascii="Calibri" w:hAnsi="Calibri"/>
          <w:color w:val="000000"/>
          <w:sz w:val="20"/>
          <w:szCs w:val="20"/>
        </w:rPr>
        <w:t xml:space="preserve">zodanig </w:t>
      </w:r>
      <w:r w:rsidR="000D7610">
        <w:rPr>
          <w:rFonts w:ascii="Calibri" w:hAnsi="Calibri"/>
          <w:color w:val="000000"/>
          <w:sz w:val="20"/>
          <w:szCs w:val="20"/>
        </w:rPr>
        <w:t xml:space="preserve">in te dienen </w:t>
      </w:r>
      <w:r w:rsidR="001B3F04">
        <w:rPr>
          <w:rFonts w:ascii="Calibri" w:hAnsi="Calibri"/>
          <w:color w:val="000000"/>
          <w:sz w:val="20"/>
          <w:szCs w:val="20"/>
        </w:rPr>
        <w:t>zodat deze goed herleidbaar/herkenbaar zijn voor de aanbestedende dienst.</w:t>
      </w:r>
    </w:p>
    <w:p w14:paraId="3DBDA1CD" w14:textId="77777777" w:rsidR="00110925" w:rsidRPr="00110925" w:rsidRDefault="000D7610" w:rsidP="00110925">
      <w:pPr>
        <w:pStyle w:val="Plattetekst"/>
        <w:jc w:val="both"/>
        <w:rPr>
          <w:rFonts w:ascii="Calibri" w:hAnsi="Calibri"/>
          <w:color w:val="000000"/>
          <w:sz w:val="20"/>
          <w:szCs w:val="20"/>
        </w:rPr>
      </w:pPr>
      <w:r>
        <w:rPr>
          <w:rFonts w:ascii="Calibri" w:hAnsi="Calibri"/>
          <w:color w:val="000000"/>
          <w:sz w:val="20"/>
          <w:szCs w:val="20"/>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111"/>
      </w:tblGrid>
      <w:tr w:rsidR="00110925" w:rsidRPr="009624BE" w14:paraId="4E1E2875" w14:textId="77777777" w:rsidTr="28C2CF8B">
        <w:trPr>
          <w:trHeight w:val="284"/>
        </w:trPr>
        <w:tc>
          <w:tcPr>
            <w:tcW w:w="4253" w:type="dxa"/>
            <w:shd w:val="clear" w:color="auto" w:fill="DCDCDC"/>
            <w:vAlign w:val="center"/>
          </w:tcPr>
          <w:p w14:paraId="2EF51D2D" w14:textId="77777777" w:rsidR="00110925" w:rsidRPr="009624BE" w:rsidRDefault="00110925" w:rsidP="00395EE9">
            <w:pPr>
              <w:pStyle w:val="Plattetekst"/>
              <w:rPr>
                <w:rFonts w:asciiTheme="minorHAnsi" w:hAnsiTheme="minorHAnsi"/>
                <w:b/>
                <w:color w:val="000000"/>
                <w:sz w:val="18"/>
                <w:szCs w:val="18"/>
              </w:rPr>
            </w:pPr>
            <w:r w:rsidRPr="009624BE">
              <w:rPr>
                <w:rFonts w:asciiTheme="minorHAnsi" w:hAnsiTheme="minorHAnsi"/>
                <w:b/>
                <w:color w:val="000000"/>
                <w:sz w:val="18"/>
                <w:szCs w:val="18"/>
              </w:rPr>
              <w:t xml:space="preserve">Document </w:t>
            </w:r>
          </w:p>
        </w:tc>
        <w:tc>
          <w:tcPr>
            <w:tcW w:w="4111" w:type="dxa"/>
            <w:shd w:val="clear" w:color="auto" w:fill="DCDCDC"/>
            <w:vAlign w:val="center"/>
          </w:tcPr>
          <w:p w14:paraId="0C6D09D0" w14:textId="2AAA1427" w:rsidR="00110925" w:rsidRPr="009624BE" w:rsidRDefault="00AC37E3" w:rsidP="00395EE9">
            <w:pPr>
              <w:pStyle w:val="Plattetekst"/>
              <w:rPr>
                <w:rFonts w:asciiTheme="minorHAnsi" w:hAnsiTheme="minorHAnsi"/>
                <w:b/>
                <w:color w:val="000000"/>
                <w:sz w:val="18"/>
                <w:szCs w:val="18"/>
              </w:rPr>
            </w:pPr>
            <w:r>
              <w:rPr>
                <w:rFonts w:asciiTheme="minorHAnsi" w:hAnsiTheme="minorHAnsi"/>
                <w:b/>
                <w:color w:val="000000"/>
                <w:sz w:val="18"/>
                <w:szCs w:val="18"/>
              </w:rPr>
              <w:t>Toelichting</w:t>
            </w:r>
            <w:r w:rsidR="00110925" w:rsidRPr="009624BE">
              <w:rPr>
                <w:rFonts w:asciiTheme="minorHAnsi" w:hAnsiTheme="minorHAnsi"/>
                <w:b/>
                <w:color w:val="000000"/>
                <w:sz w:val="18"/>
                <w:szCs w:val="18"/>
              </w:rPr>
              <w:t xml:space="preserve"> </w:t>
            </w:r>
          </w:p>
        </w:tc>
      </w:tr>
      <w:tr w:rsidR="00110925" w:rsidRPr="009624BE" w14:paraId="04C163B6" w14:textId="77777777" w:rsidTr="28C2CF8B">
        <w:trPr>
          <w:trHeight w:val="284"/>
        </w:trPr>
        <w:tc>
          <w:tcPr>
            <w:tcW w:w="4253" w:type="dxa"/>
          </w:tcPr>
          <w:p w14:paraId="7602FDAC" w14:textId="77777777" w:rsidR="00C83FBF" w:rsidRPr="00C83FBF" w:rsidRDefault="00C83FBF" w:rsidP="00A75E56">
            <w:pPr>
              <w:pStyle w:val="Plattetekst"/>
              <w:ind w:left="459"/>
              <w:rPr>
                <w:highlight w:val="yellow"/>
              </w:rPr>
            </w:pPr>
          </w:p>
        </w:tc>
        <w:tc>
          <w:tcPr>
            <w:tcW w:w="4111" w:type="dxa"/>
          </w:tcPr>
          <w:p w14:paraId="57C03BC2" w14:textId="77777777" w:rsidR="00110925" w:rsidRPr="009B35A4" w:rsidRDefault="00110925" w:rsidP="00A75E56">
            <w:pPr>
              <w:pStyle w:val="Plattetekst"/>
              <w:ind w:left="317" w:right="-108"/>
              <w:rPr>
                <w:rFonts w:asciiTheme="minorHAnsi" w:hAnsiTheme="minorHAnsi"/>
                <w:color w:val="000000"/>
                <w:sz w:val="18"/>
                <w:szCs w:val="18"/>
                <w:highlight w:val="yellow"/>
              </w:rPr>
            </w:pPr>
          </w:p>
        </w:tc>
      </w:tr>
      <w:tr w:rsidR="00B63BC1" w:rsidRPr="009B35A4" w14:paraId="746F3860" w14:textId="77777777" w:rsidTr="003348A3">
        <w:trPr>
          <w:trHeight w:val="531"/>
        </w:trPr>
        <w:tc>
          <w:tcPr>
            <w:tcW w:w="4253" w:type="dxa"/>
          </w:tcPr>
          <w:p w14:paraId="2D7A7B4D" w14:textId="552589F8" w:rsidR="00B63BC1" w:rsidRPr="003348A3" w:rsidRDefault="003348A3" w:rsidP="003348A3">
            <w:pPr>
              <w:pStyle w:val="Plattetekst"/>
              <w:numPr>
                <w:ilvl w:val="0"/>
                <w:numId w:val="22"/>
              </w:numPr>
              <w:ind w:left="490" w:hanging="425"/>
              <w:rPr>
                <w:rFonts w:asciiTheme="minorHAnsi" w:hAnsiTheme="minorHAnsi"/>
                <w:sz w:val="18"/>
                <w:szCs w:val="18"/>
              </w:rPr>
            </w:pPr>
            <w:r w:rsidRPr="003348A3">
              <w:rPr>
                <w:rFonts w:asciiTheme="minorHAnsi" w:hAnsiTheme="minorHAnsi" w:cstheme="minorHAnsi"/>
                <w:sz w:val="18"/>
                <w:szCs w:val="18"/>
              </w:rPr>
              <w:t>UEA ingevuld (eis 2</w:t>
            </w:r>
            <w:r>
              <w:rPr>
                <w:rFonts w:asciiTheme="minorHAnsi" w:hAnsiTheme="minorHAnsi" w:cstheme="minorHAnsi"/>
                <w:sz w:val="18"/>
                <w:szCs w:val="18"/>
              </w:rPr>
              <w:t xml:space="preserve"> TN</w:t>
            </w:r>
            <w:r w:rsidRPr="003348A3">
              <w:rPr>
                <w:rFonts w:asciiTheme="minorHAnsi" w:hAnsiTheme="minorHAnsi" w:cstheme="minorHAnsi"/>
                <w:sz w:val="18"/>
                <w:szCs w:val="18"/>
              </w:rPr>
              <w:t>)</w:t>
            </w:r>
            <w:r w:rsidR="00310391">
              <w:rPr>
                <w:rFonts w:asciiTheme="minorHAnsi" w:hAnsiTheme="minorHAnsi" w:cstheme="minorHAnsi"/>
                <w:sz w:val="18"/>
                <w:szCs w:val="18"/>
              </w:rPr>
              <w:t>.</w:t>
            </w:r>
          </w:p>
        </w:tc>
        <w:tc>
          <w:tcPr>
            <w:tcW w:w="4111" w:type="dxa"/>
          </w:tcPr>
          <w:p w14:paraId="4ED8F657" w14:textId="2F6A197A" w:rsidR="00B63BC1" w:rsidRPr="003348A3" w:rsidRDefault="003348A3" w:rsidP="001E630D">
            <w:pPr>
              <w:spacing w:line="240" w:lineRule="auto"/>
              <w:ind w:right="-108"/>
              <w:rPr>
                <w:rFonts w:asciiTheme="minorHAnsi" w:hAnsiTheme="minorHAnsi"/>
                <w:color w:val="000000"/>
                <w:sz w:val="18"/>
                <w:szCs w:val="18"/>
              </w:rPr>
            </w:pPr>
            <w:r w:rsidRPr="003348A3">
              <w:rPr>
                <w:rFonts w:asciiTheme="minorHAnsi" w:hAnsiTheme="minorHAnsi"/>
                <w:color w:val="000000"/>
                <w:sz w:val="18"/>
                <w:szCs w:val="18"/>
              </w:rPr>
              <w:t>Dit document verder invullen en ondertekenen (en uploaden in TenderNed.</w:t>
            </w:r>
            <w:r w:rsidR="002648D3">
              <w:rPr>
                <w:rFonts w:asciiTheme="minorHAnsi" w:hAnsiTheme="minorHAnsi"/>
                <w:color w:val="000000"/>
                <w:sz w:val="18"/>
                <w:szCs w:val="18"/>
              </w:rPr>
              <w:t xml:space="preserve"> </w:t>
            </w:r>
            <w:r w:rsidR="002648D3" w:rsidRPr="002648D3">
              <w:rPr>
                <w:rFonts w:asciiTheme="minorHAnsi" w:hAnsiTheme="minorHAnsi"/>
                <w:color w:val="FF0000"/>
                <w:sz w:val="18"/>
                <w:szCs w:val="18"/>
              </w:rPr>
              <w:t>Ook in te vullen door (evt.) onderaannemers.</w:t>
            </w:r>
          </w:p>
        </w:tc>
      </w:tr>
      <w:tr w:rsidR="00B63BC1" w:rsidRPr="009624BE" w14:paraId="51428F38" w14:textId="77777777" w:rsidTr="28C2CF8B">
        <w:trPr>
          <w:trHeight w:val="284"/>
        </w:trPr>
        <w:tc>
          <w:tcPr>
            <w:tcW w:w="4253" w:type="dxa"/>
          </w:tcPr>
          <w:p w14:paraId="71FB2765" w14:textId="58AF38DE" w:rsidR="003348A3" w:rsidRDefault="003348A3" w:rsidP="003348A3">
            <w:pPr>
              <w:pStyle w:val="Plattetekst"/>
              <w:numPr>
                <w:ilvl w:val="0"/>
                <w:numId w:val="22"/>
              </w:numPr>
              <w:ind w:left="490" w:hanging="425"/>
              <w:rPr>
                <w:rFonts w:asciiTheme="minorHAnsi" w:hAnsiTheme="minorHAnsi"/>
                <w:sz w:val="18"/>
                <w:szCs w:val="18"/>
              </w:rPr>
            </w:pPr>
            <w:r w:rsidRPr="00AC37E3">
              <w:rPr>
                <w:rFonts w:asciiTheme="minorHAnsi" w:hAnsiTheme="minorHAnsi"/>
                <w:sz w:val="18"/>
                <w:szCs w:val="18"/>
              </w:rPr>
              <w:t>Uittreksel Kamer van Koophandel (KvK) inclusief eventuele bijlagen, niet ouder dan 6 maanden.</w:t>
            </w:r>
            <w:r>
              <w:rPr>
                <w:rFonts w:asciiTheme="minorHAnsi" w:hAnsiTheme="minorHAnsi"/>
                <w:sz w:val="18"/>
                <w:szCs w:val="18"/>
              </w:rPr>
              <w:t xml:space="preserve"> (eis 3 TN)</w:t>
            </w:r>
            <w:r w:rsidR="00310391">
              <w:rPr>
                <w:rFonts w:asciiTheme="minorHAnsi" w:hAnsiTheme="minorHAnsi"/>
                <w:sz w:val="18"/>
                <w:szCs w:val="18"/>
              </w:rPr>
              <w:t>.</w:t>
            </w:r>
          </w:p>
          <w:p w14:paraId="54C28B04" w14:textId="387B048C" w:rsidR="00FF31EC" w:rsidRPr="001E4E07" w:rsidRDefault="00FF31EC" w:rsidP="003348A3">
            <w:pPr>
              <w:pStyle w:val="Plattetekst"/>
              <w:rPr>
                <w:rFonts w:asciiTheme="minorHAnsi" w:hAnsiTheme="minorHAnsi" w:cstheme="minorHAnsi"/>
                <w:sz w:val="18"/>
                <w:szCs w:val="18"/>
              </w:rPr>
            </w:pPr>
          </w:p>
        </w:tc>
        <w:tc>
          <w:tcPr>
            <w:tcW w:w="4111" w:type="dxa"/>
          </w:tcPr>
          <w:p w14:paraId="465BF7E9" w14:textId="6317C5B9" w:rsidR="00B63BC1" w:rsidRPr="001E4E07" w:rsidRDefault="003348A3" w:rsidP="00AC37E3">
            <w:pPr>
              <w:pStyle w:val="Plattetekst"/>
              <w:ind w:right="-108"/>
              <w:rPr>
                <w:rFonts w:asciiTheme="minorHAnsi" w:hAnsiTheme="minorHAnsi"/>
                <w:sz w:val="18"/>
                <w:szCs w:val="18"/>
              </w:rPr>
            </w:pPr>
            <w:r w:rsidRPr="00AC37E3">
              <w:rPr>
                <w:rFonts w:asciiTheme="minorHAnsi" w:hAnsiTheme="minorHAnsi"/>
                <w:sz w:val="18"/>
                <w:szCs w:val="18"/>
              </w:rPr>
              <w:t xml:space="preserve">Indien gebruikt gemaakt gaat worden van onderaannemers, dienen ook </w:t>
            </w:r>
            <w:r w:rsidR="00310391">
              <w:rPr>
                <w:rFonts w:asciiTheme="minorHAnsi" w:hAnsiTheme="minorHAnsi"/>
                <w:sz w:val="18"/>
                <w:szCs w:val="18"/>
              </w:rPr>
              <w:t xml:space="preserve">de </w:t>
            </w:r>
            <w:r w:rsidRPr="00AC37E3">
              <w:rPr>
                <w:rFonts w:asciiTheme="minorHAnsi" w:hAnsiTheme="minorHAnsi"/>
                <w:sz w:val="18"/>
                <w:szCs w:val="18"/>
              </w:rPr>
              <w:t>KvK van deze firma’s ingediend te worden</w:t>
            </w:r>
            <w:r>
              <w:rPr>
                <w:rFonts w:asciiTheme="minorHAnsi" w:hAnsiTheme="minorHAnsi"/>
                <w:sz w:val="18"/>
                <w:szCs w:val="18"/>
              </w:rPr>
              <w:t>.</w:t>
            </w:r>
            <w:r w:rsidR="00310391">
              <w:rPr>
                <w:rFonts w:asciiTheme="minorHAnsi" w:hAnsiTheme="minorHAnsi"/>
                <w:sz w:val="18"/>
                <w:szCs w:val="18"/>
              </w:rPr>
              <w:t xml:space="preserve"> </w:t>
            </w:r>
          </w:p>
        </w:tc>
      </w:tr>
      <w:tr w:rsidR="00110925" w:rsidRPr="009624BE" w14:paraId="4ACB63ED" w14:textId="77777777" w:rsidTr="28C2CF8B">
        <w:trPr>
          <w:trHeight w:val="284"/>
        </w:trPr>
        <w:tc>
          <w:tcPr>
            <w:tcW w:w="4253" w:type="dxa"/>
          </w:tcPr>
          <w:p w14:paraId="12384098" w14:textId="434B21FA" w:rsidR="00E0214A" w:rsidRPr="001E4E07" w:rsidRDefault="00E0214A" w:rsidP="00757D39">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w:t>
            </w:r>
            <w:r w:rsidR="00FC24B6" w:rsidRPr="001E4E07">
              <w:rPr>
                <w:rFonts w:asciiTheme="minorHAnsi" w:hAnsiTheme="minorHAnsi"/>
                <w:sz w:val="18"/>
                <w:szCs w:val="18"/>
              </w:rPr>
              <w:t>(</w:t>
            </w:r>
            <w:r w:rsidRPr="001E4E07">
              <w:rPr>
                <w:rFonts w:asciiTheme="minorHAnsi" w:hAnsiTheme="minorHAnsi"/>
                <w:sz w:val="18"/>
                <w:szCs w:val="18"/>
              </w:rPr>
              <w:t>en ondertekend</w:t>
            </w:r>
            <w:r w:rsidR="00FC24B6" w:rsidRPr="001E4E07">
              <w:rPr>
                <w:rFonts w:asciiTheme="minorHAnsi" w:hAnsiTheme="minorHAnsi"/>
                <w:sz w:val="18"/>
                <w:szCs w:val="18"/>
              </w:rPr>
              <w:t>)</w:t>
            </w:r>
            <w:r w:rsidRPr="001E4E07">
              <w:rPr>
                <w:rFonts w:asciiTheme="minorHAnsi" w:hAnsiTheme="minorHAnsi"/>
                <w:sz w:val="18"/>
                <w:szCs w:val="18"/>
              </w:rPr>
              <w:t xml:space="preserve"> document ‘</w:t>
            </w:r>
            <w:r w:rsidR="00AC37E3" w:rsidRPr="001E4E07">
              <w:rPr>
                <w:rFonts w:asciiTheme="minorHAnsi" w:hAnsiTheme="minorHAnsi"/>
                <w:sz w:val="18"/>
                <w:szCs w:val="18"/>
              </w:rPr>
              <w:t>Programma van Eisen’.</w:t>
            </w:r>
            <w:r w:rsidRPr="001E4E07">
              <w:rPr>
                <w:rFonts w:asciiTheme="minorHAnsi" w:hAnsiTheme="minorHAnsi"/>
                <w:sz w:val="18"/>
                <w:szCs w:val="18"/>
              </w:rPr>
              <w:t xml:space="preserve"> conform </w:t>
            </w:r>
            <w:r w:rsidR="00B77D0E">
              <w:rPr>
                <w:rFonts w:asciiTheme="minorHAnsi" w:hAnsiTheme="minorHAnsi"/>
                <w:sz w:val="18"/>
                <w:szCs w:val="18"/>
              </w:rPr>
              <w:t xml:space="preserve">eis 4 en </w:t>
            </w:r>
            <w:r w:rsidR="000D0354">
              <w:rPr>
                <w:rFonts w:asciiTheme="minorHAnsi" w:hAnsiTheme="minorHAnsi"/>
                <w:sz w:val="18"/>
                <w:szCs w:val="18"/>
              </w:rPr>
              <w:t>b</w:t>
            </w:r>
            <w:r w:rsidRPr="001E4E07">
              <w:rPr>
                <w:rFonts w:asciiTheme="minorHAnsi" w:hAnsiTheme="minorHAnsi"/>
                <w:sz w:val="18"/>
                <w:szCs w:val="18"/>
              </w:rPr>
              <w:t xml:space="preserve">ijlage </w:t>
            </w:r>
            <w:r w:rsidR="0083199D" w:rsidRPr="001E4E07">
              <w:rPr>
                <w:rFonts w:asciiTheme="minorHAnsi" w:hAnsiTheme="minorHAnsi"/>
                <w:sz w:val="18"/>
                <w:szCs w:val="18"/>
              </w:rPr>
              <w:t>4</w:t>
            </w:r>
            <w:r w:rsidRPr="001E4E07">
              <w:rPr>
                <w:rFonts w:asciiTheme="minorHAnsi" w:hAnsiTheme="minorHAnsi"/>
                <w:sz w:val="18"/>
                <w:szCs w:val="18"/>
              </w:rPr>
              <w:t>.</w:t>
            </w:r>
          </w:p>
          <w:p w14:paraId="1312B454" w14:textId="77777777" w:rsidR="00110925" w:rsidRPr="001E4E07" w:rsidRDefault="00110925" w:rsidP="00757D39">
            <w:pPr>
              <w:pStyle w:val="Plattetekst"/>
              <w:ind w:left="490" w:hanging="425"/>
              <w:rPr>
                <w:rFonts w:asciiTheme="minorHAnsi" w:hAnsiTheme="minorHAnsi"/>
                <w:color w:val="000000"/>
                <w:sz w:val="18"/>
                <w:szCs w:val="18"/>
              </w:rPr>
            </w:pPr>
          </w:p>
        </w:tc>
        <w:tc>
          <w:tcPr>
            <w:tcW w:w="4111" w:type="dxa"/>
          </w:tcPr>
          <w:p w14:paraId="4F9CBB54" w14:textId="2209452B" w:rsidR="00110925" w:rsidRPr="001E4E07" w:rsidRDefault="00AC37E3" w:rsidP="00AC37E3">
            <w:pPr>
              <w:pStyle w:val="Alinea1"/>
              <w:ind w:left="0"/>
              <w:rPr>
                <w:rFonts w:asciiTheme="minorHAnsi" w:hAnsiTheme="minorHAnsi" w:cstheme="minorHAnsi"/>
                <w:color w:val="000000"/>
                <w:sz w:val="18"/>
                <w:szCs w:val="18"/>
              </w:rPr>
            </w:pPr>
            <w:r w:rsidRPr="001E4E07">
              <w:rPr>
                <w:rFonts w:asciiTheme="minorHAnsi" w:hAnsiTheme="minorHAnsi" w:cstheme="minorHAnsi"/>
                <w:sz w:val="18"/>
                <w:szCs w:val="18"/>
              </w:rPr>
              <w:t>Het ingevulde Excelsheet omzetten naar pdf</w:t>
            </w:r>
            <w:r w:rsidR="001E4E07" w:rsidRPr="001E4E07">
              <w:rPr>
                <w:rFonts w:asciiTheme="minorHAnsi" w:hAnsiTheme="minorHAnsi" w:cstheme="minorHAnsi"/>
                <w:sz w:val="18"/>
                <w:szCs w:val="18"/>
              </w:rPr>
              <w:t xml:space="preserve"> en uploaden in TenderNed (berichten)</w:t>
            </w:r>
            <w:r w:rsidR="00310391">
              <w:rPr>
                <w:rFonts w:asciiTheme="minorHAnsi" w:hAnsiTheme="minorHAnsi" w:cstheme="minorHAnsi"/>
                <w:sz w:val="18"/>
                <w:szCs w:val="18"/>
              </w:rPr>
              <w:t>.</w:t>
            </w:r>
          </w:p>
        </w:tc>
      </w:tr>
      <w:tr w:rsidR="003348A3" w:rsidRPr="009624BE" w14:paraId="437A4B18" w14:textId="77777777" w:rsidTr="28C2CF8B">
        <w:trPr>
          <w:trHeight w:val="284"/>
        </w:trPr>
        <w:tc>
          <w:tcPr>
            <w:tcW w:w="4253" w:type="dxa"/>
          </w:tcPr>
          <w:p w14:paraId="2DFA1720" w14:textId="1C2AC976" w:rsidR="003348A3" w:rsidRPr="001E4E07" w:rsidRDefault="003348A3" w:rsidP="003348A3">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en ondertekend ‘Prijsopgaveformulier (inschrijfbiljet’) </w:t>
            </w:r>
            <w:r w:rsidR="00310391">
              <w:rPr>
                <w:rFonts w:asciiTheme="minorHAnsi" w:hAnsiTheme="minorHAnsi"/>
                <w:sz w:val="18"/>
                <w:szCs w:val="18"/>
              </w:rPr>
              <w:t>.</w:t>
            </w:r>
          </w:p>
          <w:p w14:paraId="6E55EC3B" w14:textId="77777777" w:rsidR="003348A3" w:rsidRPr="001E4E07" w:rsidRDefault="003348A3" w:rsidP="003348A3">
            <w:pPr>
              <w:pStyle w:val="Plattetekst"/>
              <w:ind w:left="490" w:hanging="425"/>
              <w:rPr>
                <w:rFonts w:asciiTheme="minorHAnsi" w:hAnsiTheme="minorHAnsi"/>
                <w:sz w:val="18"/>
                <w:szCs w:val="18"/>
              </w:rPr>
            </w:pPr>
          </w:p>
        </w:tc>
        <w:tc>
          <w:tcPr>
            <w:tcW w:w="4111" w:type="dxa"/>
          </w:tcPr>
          <w:p w14:paraId="533816D4" w14:textId="23A3088A" w:rsidR="003348A3" w:rsidRPr="001E4E07" w:rsidRDefault="003348A3" w:rsidP="003348A3">
            <w:pPr>
              <w:pStyle w:val="Plattetekst"/>
              <w:tabs>
                <w:tab w:val="left" w:pos="600"/>
              </w:tabs>
              <w:autoSpaceDE/>
              <w:autoSpaceDN/>
              <w:adjustRightInd/>
              <w:ind w:left="66" w:right="-108" w:hanging="32"/>
              <w:rPr>
                <w:rFonts w:asciiTheme="minorHAnsi" w:hAnsiTheme="minorHAnsi"/>
                <w:sz w:val="18"/>
                <w:szCs w:val="18"/>
              </w:rPr>
            </w:pPr>
            <w:r w:rsidRPr="001E4E07">
              <w:rPr>
                <w:rFonts w:asciiTheme="minorHAnsi" w:hAnsiTheme="minorHAnsi"/>
                <w:sz w:val="18"/>
                <w:szCs w:val="18"/>
              </w:rPr>
              <w:t>Het ingevulde Excelsheet omzetten naar pdf en uploaden in TenderNed.</w:t>
            </w:r>
          </w:p>
          <w:p w14:paraId="29D09F41" w14:textId="77777777" w:rsidR="003348A3" w:rsidRPr="001E4E07" w:rsidRDefault="003348A3" w:rsidP="003348A3">
            <w:pPr>
              <w:pStyle w:val="Plattetekst"/>
              <w:tabs>
                <w:tab w:val="left" w:pos="600"/>
              </w:tabs>
              <w:autoSpaceDE/>
              <w:autoSpaceDN/>
              <w:adjustRightInd/>
              <w:ind w:left="317" w:right="-108" w:hanging="283"/>
              <w:rPr>
                <w:rFonts w:asciiTheme="minorHAnsi" w:hAnsiTheme="minorHAnsi"/>
                <w:sz w:val="18"/>
                <w:szCs w:val="18"/>
              </w:rPr>
            </w:pPr>
          </w:p>
        </w:tc>
      </w:tr>
      <w:tr w:rsidR="003348A3" w:rsidRPr="009624BE" w14:paraId="2D29F9F9" w14:textId="77777777" w:rsidTr="28C2CF8B">
        <w:trPr>
          <w:trHeight w:val="284"/>
        </w:trPr>
        <w:tc>
          <w:tcPr>
            <w:tcW w:w="4253" w:type="dxa"/>
          </w:tcPr>
          <w:p w14:paraId="75466B13" w14:textId="342B6AA5" w:rsidR="003348A3" w:rsidRPr="00D2048C" w:rsidRDefault="003348A3" w:rsidP="003348A3">
            <w:pPr>
              <w:pStyle w:val="Plattetekst"/>
              <w:numPr>
                <w:ilvl w:val="0"/>
                <w:numId w:val="22"/>
              </w:numPr>
              <w:ind w:left="490" w:hanging="425"/>
              <w:rPr>
                <w:rFonts w:asciiTheme="minorHAnsi" w:hAnsiTheme="minorHAnsi"/>
                <w:sz w:val="18"/>
                <w:szCs w:val="18"/>
              </w:rPr>
            </w:pPr>
            <w:r w:rsidRPr="00D2048C">
              <w:rPr>
                <w:rFonts w:asciiTheme="minorHAnsi" w:hAnsiTheme="minorHAnsi"/>
                <w:sz w:val="18"/>
                <w:szCs w:val="18"/>
              </w:rPr>
              <w:t>Uitwerking van het Programma van Wensen. (</w:t>
            </w:r>
            <w:r w:rsidR="00C873A8" w:rsidRPr="00C873A8">
              <w:rPr>
                <w:rFonts w:asciiTheme="minorHAnsi" w:hAnsiTheme="minorHAnsi"/>
                <w:color w:val="FF0000"/>
                <w:sz w:val="18"/>
                <w:szCs w:val="18"/>
              </w:rPr>
              <w:t>6</w:t>
            </w:r>
            <w:r w:rsidRPr="00C873A8">
              <w:rPr>
                <w:rFonts w:asciiTheme="minorHAnsi" w:hAnsiTheme="minorHAnsi"/>
                <w:color w:val="FF0000"/>
                <w:sz w:val="18"/>
                <w:szCs w:val="18"/>
              </w:rPr>
              <w:t>00 punten</w:t>
            </w:r>
            <w:r w:rsidRPr="00C873A8">
              <w:rPr>
                <w:rFonts w:asciiTheme="minorHAnsi" w:hAnsiTheme="minorHAnsi"/>
                <w:sz w:val="18"/>
                <w:szCs w:val="18"/>
              </w:rPr>
              <w:t>).</w:t>
            </w:r>
            <w:r w:rsidRPr="001E4E07">
              <w:rPr>
                <w:rFonts w:asciiTheme="minorHAnsi" w:hAnsiTheme="minorHAnsi"/>
                <w:sz w:val="18"/>
                <w:szCs w:val="18"/>
              </w:rPr>
              <w:t xml:space="preserve">  (</w:t>
            </w:r>
            <w:proofErr w:type="spellStart"/>
            <w:r w:rsidRPr="001E4E07">
              <w:rPr>
                <w:rFonts w:asciiTheme="minorHAnsi" w:hAnsiTheme="minorHAnsi"/>
                <w:sz w:val="18"/>
                <w:szCs w:val="18"/>
              </w:rPr>
              <w:t>vlg</w:t>
            </w:r>
            <w:proofErr w:type="spellEnd"/>
            <w:r w:rsidRPr="001E4E07">
              <w:rPr>
                <w:rFonts w:asciiTheme="minorHAnsi" w:hAnsiTheme="minorHAnsi"/>
                <w:sz w:val="18"/>
                <w:szCs w:val="18"/>
              </w:rPr>
              <w:t xml:space="preserve"> bijlage 4 en 5)</w:t>
            </w:r>
            <w:r w:rsidR="00310391">
              <w:rPr>
                <w:rFonts w:asciiTheme="minorHAnsi" w:hAnsiTheme="minorHAnsi"/>
                <w:sz w:val="18"/>
                <w:szCs w:val="18"/>
              </w:rPr>
              <w:t>.</w:t>
            </w:r>
          </w:p>
        </w:tc>
        <w:tc>
          <w:tcPr>
            <w:tcW w:w="4111" w:type="dxa"/>
          </w:tcPr>
          <w:p w14:paraId="6FB11090" w14:textId="3F669A6C" w:rsidR="003348A3" w:rsidRPr="00D2048C" w:rsidRDefault="003348A3" w:rsidP="003348A3">
            <w:pPr>
              <w:pStyle w:val="Alinea1"/>
              <w:ind w:left="66"/>
              <w:rPr>
                <w:rFonts w:asciiTheme="minorHAnsi" w:hAnsiTheme="minorHAnsi" w:cstheme="minorHAnsi"/>
                <w:sz w:val="18"/>
                <w:szCs w:val="18"/>
              </w:rPr>
            </w:pPr>
            <w:r w:rsidRPr="00C873A8">
              <w:rPr>
                <w:rFonts w:asciiTheme="minorHAnsi" w:hAnsiTheme="minorHAnsi" w:cstheme="minorHAnsi"/>
                <w:color w:val="FF0000"/>
                <w:sz w:val="18"/>
                <w:szCs w:val="18"/>
              </w:rPr>
              <w:t>De</w:t>
            </w:r>
            <w:r w:rsidR="00C873A8" w:rsidRPr="00C873A8">
              <w:rPr>
                <w:rFonts w:asciiTheme="minorHAnsi" w:hAnsiTheme="minorHAnsi" w:cstheme="minorHAnsi"/>
                <w:color w:val="FF0000"/>
                <w:sz w:val="18"/>
                <w:szCs w:val="18"/>
              </w:rPr>
              <w:t xml:space="preserve">ze 4 </w:t>
            </w:r>
            <w:r w:rsidRPr="00C873A8">
              <w:rPr>
                <w:rFonts w:asciiTheme="minorHAnsi" w:hAnsiTheme="minorHAnsi" w:cstheme="minorHAnsi"/>
                <w:color w:val="FF0000"/>
                <w:sz w:val="18"/>
                <w:szCs w:val="18"/>
              </w:rPr>
              <w:t xml:space="preserve">punten </w:t>
            </w:r>
            <w:r w:rsidRPr="00D2048C">
              <w:rPr>
                <w:rFonts w:asciiTheme="minorHAnsi" w:hAnsiTheme="minorHAnsi" w:cstheme="minorHAnsi"/>
                <w:sz w:val="18"/>
                <w:szCs w:val="18"/>
              </w:rPr>
              <w:t>van het PvW dient uitgewerkt te worden</w:t>
            </w:r>
            <w:r>
              <w:rPr>
                <w:rFonts w:asciiTheme="minorHAnsi" w:hAnsiTheme="minorHAnsi" w:cstheme="minorHAnsi"/>
                <w:sz w:val="18"/>
                <w:szCs w:val="18"/>
              </w:rPr>
              <w:t xml:space="preserve"> </w:t>
            </w:r>
            <w:r w:rsidRPr="00D2048C">
              <w:rPr>
                <w:rFonts w:asciiTheme="minorHAnsi" w:hAnsiTheme="minorHAnsi" w:cstheme="minorHAnsi"/>
                <w:sz w:val="18"/>
                <w:szCs w:val="18"/>
              </w:rPr>
              <w:t xml:space="preserve">(vormvrij) en zal tijdens de presentaie door Ondernemer worden toegelicht. </w:t>
            </w:r>
          </w:p>
          <w:p w14:paraId="75210E66" w14:textId="79132CF8"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 xml:space="preserve">Plan van Aanpak.  </w:t>
            </w:r>
          </w:p>
          <w:p w14:paraId="10326854"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Duurzaamheid</w:t>
            </w:r>
          </w:p>
          <w:p w14:paraId="78D908FF"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Dynamisch Digitaal Platform</w:t>
            </w:r>
          </w:p>
          <w:p w14:paraId="393B1E77" w14:textId="77777777" w:rsidR="003348A3" w:rsidRPr="00C873A8" w:rsidRDefault="003348A3" w:rsidP="003348A3">
            <w:pPr>
              <w:pStyle w:val="Alinea1"/>
              <w:numPr>
                <w:ilvl w:val="0"/>
                <w:numId w:val="41"/>
              </w:numPr>
              <w:rPr>
                <w:rFonts w:asciiTheme="minorHAnsi" w:hAnsiTheme="minorHAnsi" w:cstheme="minorHAnsi"/>
                <w:strike/>
                <w:color w:val="FF0000"/>
                <w:sz w:val="18"/>
                <w:szCs w:val="18"/>
              </w:rPr>
            </w:pPr>
            <w:r w:rsidRPr="00C873A8">
              <w:rPr>
                <w:rFonts w:asciiTheme="minorHAnsi" w:hAnsiTheme="minorHAnsi" w:cstheme="minorHAnsi"/>
                <w:strike/>
                <w:color w:val="FF0000"/>
                <w:sz w:val="18"/>
                <w:szCs w:val="18"/>
              </w:rPr>
              <w:t>Overnemen lopende garanties</w:t>
            </w:r>
          </w:p>
          <w:p w14:paraId="2986A30D" w14:textId="2C0C9093"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Ervaring binnen ziekenhuizen</w:t>
            </w:r>
          </w:p>
        </w:tc>
      </w:tr>
    </w:tbl>
    <w:p w14:paraId="6A703A27" w14:textId="58881E38" w:rsidR="001E23EA" w:rsidRDefault="001E23EA" w:rsidP="00C34363">
      <w:pPr>
        <w:tabs>
          <w:tab w:val="left" w:pos="600"/>
        </w:tabs>
        <w:jc w:val="both"/>
        <w:rPr>
          <w:lang w:eastAsia="nl-NL"/>
        </w:rPr>
      </w:pPr>
    </w:p>
    <w:p w14:paraId="2D506EF5" w14:textId="77777777" w:rsidR="00EF6B21" w:rsidRDefault="00EF6B21" w:rsidP="00C34363">
      <w:pPr>
        <w:tabs>
          <w:tab w:val="left" w:pos="600"/>
        </w:tabs>
        <w:jc w:val="both"/>
        <w:rPr>
          <w:lang w:eastAsia="nl-NL"/>
        </w:rPr>
      </w:pPr>
    </w:p>
    <w:p w14:paraId="5C77059B" w14:textId="70496134" w:rsidR="008E26DE" w:rsidRDefault="008E26DE" w:rsidP="00C34363">
      <w:pPr>
        <w:tabs>
          <w:tab w:val="left" w:pos="600"/>
        </w:tabs>
        <w:jc w:val="both"/>
        <w:rPr>
          <w:lang w:eastAsia="nl-NL"/>
        </w:rPr>
      </w:pPr>
      <w:r w:rsidRPr="008E26DE">
        <w:rPr>
          <w:noProof/>
          <w:lang w:eastAsia="nl-NL"/>
        </w:rPr>
        <w:drawing>
          <wp:inline distT="0" distB="0" distL="0" distR="0" wp14:anchorId="4A22FAE8" wp14:editId="471C9B13">
            <wp:extent cx="2921000" cy="1579427"/>
            <wp:effectExtent l="0" t="0" r="0" b="1905"/>
            <wp:docPr id="146977175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1755" name="Afbeelding 1" descr="Afbeelding met tekst, schermopname, Lettertype, nummer&#10;&#10;Door AI gegenereerde inhoud is mogelijk onjuist."/>
                    <pic:cNvPicPr/>
                  </pic:nvPicPr>
                  <pic:blipFill>
                    <a:blip r:embed="rId24"/>
                    <a:stretch>
                      <a:fillRect/>
                    </a:stretch>
                  </pic:blipFill>
                  <pic:spPr>
                    <a:xfrm>
                      <a:off x="0" y="0"/>
                      <a:ext cx="2953683" cy="1597099"/>
                    </a:xfrm>
                    <a:prstGeom prst="rect">
                      <a:avLst/>
                    </a:prstGeom>
                  </pic:spPr>
                </pic:pic>
              </a:graphicData>
            </a:graphic>
          </wp:inline>
        </w:drawing>
      </w:r>
    </w:p>
    <w:p w14:paraId="06BF63AB" w14:textId="77777777" w:rsidR="008E26DE" w:rsidRDefault="008E26DE" w:rsidP="00C34363">
      <w:pPr>
        <w:tabs>
          <w:tab w:val="left" w:pos="600"/>
        </w:tabs>
        <w:jc w:val="both"/>
        <w:rPr>
          <w:lang w:eastAsia="nl-NL"/>
        </w:rPr>
      </w:pPr>
    </w:p>
    <w:p w14:paraId="0FDAB0D2" w14:textId="77777777" w:rsidR="008E26DE" w:rsidRDefault="008E26DE" w:rsidP="00C34363">
      <w:pPr>
        <w:tabs>
          <w:tab w:val="left" w:pos="600"/>
        </w:tabs>
        <w:jc w:val="both"/>
        <w:rPr>
          <w:lang w:eastAsia="nl-NL"/>
        </w:rPr>
      </w:pPr>
    </w:p>
    <w:p w14:paraId="0F51604E" w14:textId="77777777" w:rsidR="008E26DE" w:rsidRDefault="008E26DE" w:rsidP="00C34363">
      <w:pPr>
        <w:tabs>
          <w:tab w:val="left" w:pos="600"/>
        </w:tabs>
        <w:jc w:val="both"/>
        <w:rPr>
          <w:lang w:eastAsia="nl-NL"/>
        </w:rPr>
      </w:pPr>
    </w:p>
    <w:p w14:paraId="6E73E413" w14:textId="77777777" w:rsidR="00DA7225" w:rsidRDefault="00C34363" w:rsidP="00DA7225">
      <w:pPr>
        <w:pStyle w:val="Kop2"/>
        <w:rPr>
          <w:lang w:eastAsia="nl-NL"/>
        </w:rPr>
      </w:pPr>
      <w:bookmarkStart w:id="88" w:name="_Toc142398147"/>
      <w:bookmarkStart w:id="89" w:name="_Toc214963446"/>
      <w:r w:rsidRPr="00C34363">
        <w:rPr>
          <w:lang w:eastAsia="nl-NL"/>
        </w:rPr>
        <w:lastRenderedPageBreak/>
        <w:t>Aangeboden prijzen</w:t>
      </w:r>
      <w:bookmarkEnd w:id="88"/>
      <w:bookmarkEnd w:id="89"/>
    </w:p>
    <w:p w14:paraId="6F019B0B" w14:textId="080086A1" w:rsidR="000205E0" w:rsidRDefault="004E2297" w:rsidP="00B90077">
      <w:pPr>
        <w:numPr>
          <w:ilvl w:val="0"/>
          <w:numId w:val="21"/>
        </w:numPr>
        <w:jc w:val="both"/>
        <w:rPr>
          <w:lang w:eastAsia="nl-NL"/>
        </w:rPr>
      </w:pPr>
      <w:r>
        <w:rPr>
          <w:lang w:eastAsia="nl-NL"/>
        </w:rPr>
        <w:t>Alle door een Inschrijver</w:t>
      </w:r>
      <w:r w:rsidR="000205E0" w:rsidRPr="00EB1386">
        <w:rPr>
          <w:lang w:eastAsia="nl-NL"/>
        </w:rPr>
        <w:t xml:space="preserve"> aangeboden prijzen</w:t>
      </w:r>
      <w:r w:rsidR="001129E8">
        <w:rPr>
          <w:lang w:eastAsia="nl-NL"/>
        </w:rPr>
        <w:t>, kosten en vergoedingen zijn nadrukkelijk 'all-in' prijzen (behoudens het elders bepaalde in deze Inschrijvingsleidraad en/of andere Aanbestedingsstukken).</w:t>
      </w:r>
      <w:r w:rsidR="00652D3E">
        <w:rPr>
          <w:lang w:eastAsia="nl-NL"/>
        </w:rPr>
        <w:t xml:space="preserve"> </w:t>
      </w:r>
      <w:r w:rsidR="001129E8">
        <w:rPr>
          <w:lang w:eastAsia="nl-NL"/>
        </w:rPr>
        <w:t>Dat betekent dat</w:t>
      </w:r>
      <w:r w:rsidR="001129E8" w:rsidRPr="00EB1386">
        <w:rPr>
          <w:lang w:eastAsia="nl-NL"/>
        </w:rPr>
        <w:t xml:space="preserve"> </w:t>
      </w:r>
      <w:r w:rsidR="000205E0" w:rsidRPr="00EB1386">
        <w:rPr>
          <w:lang w:eastAsia="nl-NL"/>
        </w:rPr>
        <w:t>alle kosten</w:t>
      </w:r>
      <w:r w:rsidR="001129E8">
        <w:rPr>
          <w:lang w:eastAsia="nl-NL"/>
        </w:rPr>
        <w:t xml:space="preserve"> worden geacht in</w:t>
      </w:r>
      <w:r w:rsidR="000205E0" w:rsidRPr="00EB1386">
        <w:rPr>
          <w:lang w:eastAsia="nl-NL"/>
        </w:rPr>
        <w:t xml:space="preserve">begrepen </w:t>
      </w:r>
      <w:r w:rsidR="001129E8">
        <w:rPr>
          <w:lang w:eastAsia="nl-NL"/>
        </w:rPr>
        <w:t>te zijn in de aangeboden prijzen/kosten/vergoedingen</w:t>
      </w:r>
      <w:r w:rsidR="001D59EB">
        <w:rPr>
          <w:lang w:eastAsia="nl-NL"/>
        </w:rPr>
        <w:t>.</w:t>
      </w:r>
      <w:r w:rsidR="007A24B6">
        <w:rPr>
          <w:rStyle w:val="Verwijzingopmerking"/>
          <w:rFonts w:ascii="Times New Roman" w:eastAsia="Times New Roman" w:hAnsi="Times New Roman"/>
        </w:rPr>
        <w:t xml:space="preserve"> </w:t>
      </w:r>
      <w:r w:rsidR="007A24B6" w:rsidRPr="007A24B6">
        <w:t>N</w:t>
      </w:r>
      <w:r w:rsidR="009924FD" w:rsidRPr="00F72E38">
        <w:rPr>
          <w:lang w:eastAsia="nl-NL"/>
        </w:rPr>
        <w:t xml:space="preserve">a het sluiten van de overeenkomst kunnen derhalve geen extra kosten </w:t>
      </w:r>
      <w:r w:rsidR="00AA1477" w:rsidRPr="00F72E38">
        <w:rPr>
          <w:lang w:eastAsia="nl-NL"/>
        </w:rPr>
        <w:t xml:space="preserve">in </w:t>
      </w:r>
      <w:r w:rsidR="009924FD" w:rsidRPr="00F72E38">
        <w:rPr>
          <w:lang w:eastAsia="nl-NL"/>
        </w:rPr>
        <w:t xml:space="preserve">rekening worden gebracht. </w:t>
      </w:r>
    </w:p>
    <w:p w14:paraId="2BA5F5CD" w14:textId="25E76913" w:rsidR="00A71CBF" w:rsidRPr="00DA7225" w:rsidRDefault="00C34363" w:rsidP="00B90077">
      <w:pPr>
        <w:numPr>
          <w:ilvl w:val="0"/>
          <w:numId w:val="21"/>
        </w:numPr>
        <w:jc w:val="both"/>
        <w:rPr>
          <w:lang w:eastAsia="nl-NL"/>
        </w:rPr>
      </w:pPr>
      <w:r w:rsidRPr="00DA7225">
        <w:rPr>
          <w:szCs w:val="20"/>
          <w:lang w:eastAsia="nl-NL"/>
        </w:rPr>
        <w:t>Alle p</w:t>
      </w:r>
      <w:r w:rsidR="00010F1D" w:rsidRPr="00DA7225">
        <w:rPr>
          <w:szCs w:val="20"/>
          <w:lang w:eastAsia="nl-NL"/>
        </w:rPr>
        <w:t xml:space="preserve">rijzen dienen </w:t>
      </w:r>
      <w:r w:rsidR="00487E7B" w:rsidRPr="00DA7225">
        <w:rPr>
          <w:szCs w:val="20"/>
          <w:lang w:eastAsia="nl-NL"/>
        </w:rPr>
        <w:t xml:space="preserve">zowel bij </w:t>
      </w:r>
      <w:r w:rsidR="001D59EB">
        <w:rPr>
          <w:szCs w:val="20"/>
          <w:lang w:eastAsia="nl-NL"/>
        </w:rPr>
        <w:t>I</w:t>
      </w:r>
      <w:r w:rsidR="00487E7B" w:rsidRPr="00DA7225">
        <w:rPr>
          <w:szCs w:val="20"/>
          <w:lang w:eastAsia="nl-NL"/>
        </w:rPr>
        <w:t xml:space="preserve">nschrijving als tijdens de looptijd van de overeenkomst </w:t>
      </w:r>
      <w:r w:rsidR="00010F1D" w:rsidRPr="00DA7225">
        <w:rPr>
          <w:szCs w:val="20"/>
          <w:lang w:eastAsia="nl-NL"/>
        </w:rPr>
        <w:t>marktconform te zijn.</w:t>
      </w:r>
    </w:p>
    <w:p w14:paraId="18D3763E" w14:textId="39B6BDD1" w:rsidR="000205E0" w:rsidRDefault="000205E0" w:rsidP="00B90077">
      <w:pPr>
        <w:pStyle w:val="Plattetekst"/>
        <w:numPr>
          <w:ilvl w:val="0"/>
          <w:numId w:val="21"/>
        </w:numPr>
        <w:jc w:val="both"/>
        <w:rPr>
          <w:rFonts w:ascii="Calibri" w:hAnsi="Calibri"/>
          <w:color w:val="000000"/>
          <w:sz w:val="20"/>
          <w:szCs w:val="20"/>
        </w:rPr>
      </w:pPr>
      <w:r w:rsidRPr="00EB1386">
        <w:rPr>
          <w:rFonts w:ascii="Calibri" w:hAnsi="Calibri"/>
          <w:color w:val="000000"/>
          <w:sz w:val="20"/>
          <w:szCs w:val="20"/>
        </w:rPr>
        <w:t xml:space="preserve">Marktconformiteit </w:t>
      </w:r>
      <w:r w:rsidR="00A46843" w:rsidRPr="00A46843">
        <w:rPr>
          <w:rFonts w:ascii="Calibri" w:hAnsi="Calibri"/>
          <w:color w:val="000000"/>
          <w:sz w:val="20"/>
          <w:szCs w:val="20"/>
        </w:rPr>
        <w:t>k</w:t>
      </w:r>
      <w:r w:rsidR="007C6209">
        <w:rPr>
          <w:rFonts w:ascii="Calibri" w:hAnsi="Calibri"/>
          <w:color w:val="000000"/>
          <w:sz w:val="20"/>
          <w:szCs w:val="20"/>
        </w:rPr>
        <w:t>an</w:t>
      </w:r>
      <w:r w:rsidRPr="00EB1386">
        <w:rPr>
          <w:rFonts w:ascii="Calibri" w:hAnsi="Calibri"/>
          <w:color w:val="000000"/>
          <w:sz w:val="20"/>
          <w:szCs w:val="20"/>
        </w:rPr>
        <w:t xml:space="preserve"> </w:t>
      </w:r>
      <w:r w:rsidR="00A37701">
        <w:rPr>
          <w:rFonts w:ascii="Calibri" w:hAnsi="Calibri"/>
          <w:color w:val="000000"/>
          <w:sz w:val="20"/>
          <w:szCs w:val="20"/>
        </w:rPr>
        <w:t xml:space="preserve">tijdens de procedure en na gunning </w:t>
      </w:r>
      <w:r w:rsidRPr="00EB1386">
        <w:rPr>
          <w:rFonts w:ascii="Calibri" w:hAnsi="Calibri"/>
          <w:color w:val="000000"/>
          <w:sz w:val="20"/>
          <w:szCs w:val="20"/>
        </w:rPr>
        <w:t xml:space="preserve">worden getoetst aan de gehanteerde prijsniveaus binnen de EG-lidstaten </w:t>
      </w:r>
      <w:r w:rsidR="00010F1D">
        <w:rPr>
          <w:rFonts w:ascii="Calibri" w:hAnsi="Calibri"/>
          <w:color w:val="000000"/>
          <w:sz w:val="20"/>
          <w:szCs w:val="20"/>
        </w:rPr>
        <w:t>é</w:t>
      </w:r>
      <w:r w:rsidRPr="00EB1386">
        <w:rPr>
          <w:rFonts w:ascii="Calibri" w:hAnsi="Calibri"/>
          <w:color w:val="000000"/>
          <w:sz w:val="20"/>
          <w:szCs w:val="20"/>
        </w:rPr>
        <w:t xml:space="preserve">n de inkoopcombinatie(s) waar het </w:t>
      </w:r>
      <w:r w:rsidR="001C519C">
        <w:rPr>
          <w:rFonts w:ascii="Calibri" w:hAnsi="Calibri"/>
          <w:color w:val="000000"/>
          <w:sz w:val="20"/>
          <w:szCs w:val="20"/>
        </w:rPr>
        <w:t>Aanbestedende dienst</w:t>
      </w:r>
      <w:r w:rsidRPr="00EB1386">
        <w:rPr>
          <w:rFonts w:ascii="Calibri" w:hAnsi="Calibri"/>
          <w:color w:val="000000"/>
          <w:sz w:val="20"/>
          <w:szCs w:val="20"/>
        </w:rPr>
        <w:t xml:space="preserve"> deel van uitmaakt en</w:t>
      </w:r>
      <w:r w:rsidR="00F91C94" w:rsidRPr="00EB1386">
        <w:rPr>
          <w:rFonts w:ascii="Calibri" w:hAnsi="Calibri"/>
          <w:color w:val="000000"/>
          <w:sz w:val="20"/>
          <w:szCs w:val="20"/>
        </w:rPr>
        <w:t>/</w:t>
      </w:r>
      <w:r w:rsidRPr="00EB1386">
        <w:rPr>
          <w:rFonts w:ascii="Calibri" w:hAnsi="Calibri"/>
          <w:color w:val="000000"/>
          <w:sz w:val="20"/>
          <w:szCs w:val="20"/>
        </w:rPr>
        <w:t>of zal uitmaken.</w:t>
      </w:r>
    </w:p>
    <w:p w14:paraId="63AE4251" w14:textId="4DFFEFFB" w:rsidR="000C43AD" w:rsidRDefault="000C43AD" w:rsidP="000C43AD">
      <w:pPr>
        <w:pStyle w:val="Lijstalinea"/>
        <w:numPr>
          <w:ilvl w:val="0"/>
          <w:numId w:val="21"/>
        </w:numPr>
        <w:rPr>
          <w:lang w:eastAsia="nl-NL"/>
        </w:rPr>
      </w:pPr>
      <w:r>
        <w:rPr>
          <w:lang w:eastAsia="nl-NL"/>
        </w:rPr>
        <w:t xml:space="preserve">De offerte is voor de eerste twee jaar </w:t>
      </w:r>
      <w:proofErr w:type="spellStart"/>
      <w:r>
        <w:rPr>
          <w:lang w:eastAsia="nl-NL"/>
        </w:rPr>
        <w:t>prijsvast</w:t>
      </w:r>
      <w:proofErr w:type="spellEnd"/>
      <w:r>
        <w:rPr>
          <w:lang w:eastAsia="nl-NL"/>
        </w:rPr>
        <w:t>. De 1e Indexatie gaat pas in na 1-1 2028; jaarlijks vlg. NZA Personele Index, vastgesteld in het afgelopen jaar.</w:t>
      </w:r>
    </w:p>
    <w:p w14:paraId="2F33038E" w14:textId="32DBAB9D" w:rsidR="000C43AD" w:rsidRDefault="000C43AD" w:rsidP="000C43AD">
      <w:pPr>
        <w:pStyle w:val="Lijstalinea"/>
        <w:numPr>
          <w:ilvl w:val="0"/>
          <w:numId w:val="21"/>
        </w:numPr>
        <w:rPr>
          <w:lang w:eastAsia="nl-NL"/>
        </w:rPr>
      </w:pPr>
      <w:r>
        <w:rPr>
          <w:lang w:eastAsia="nl-NL"/>
        </w:rPr>
        <w:t>Alle prijzen zijn incl. afvoer van afval op duurzame wijze.</w:t>
      </w:r>
    </w:p>
    <w:p w14:paraId="60BA8F67" w14:textId="694E0E72" w:rsidR="000C43AD" w:rsidRPr="000C43AD" w:rsidRDefault="000C43AD" w:rsidP="000C43AD">
      <w:pPr>
        <w:pStyle w:val="Lijstalinea"/>
        <w:numPr>
          <w:ilvl w:val="0"/>
          <w:numId w:val="21"/>
        </w:numPr>
        <w:rPr>
          <w:lang w:eastAsia="nl-NL"/>
        </w:rPr>
      </w:pPr>
      <w:r>
        <w:rPr>
          <w:lang w:eastAsia="nl-NL"/>
        </w:rPr>
        <w:t>De tarieven voor het reguliere preventieve onderhoud en inspecties zijn inclusief steigers en overige hulpmiddelen.</w:t>
      </w:r>
    </w:p>
    <w:p w14:paraId="368C15DD" w14:textId="77777777" w:rsidR="000C43AD" w:rsidRPr="000C43AD" w:rsidRDefault="000C43AD" w:rsidP="000C43AD">
      <w:pPr>
        <w:rPr>
          <w:lang w:eastAsia="nl-NL"/>
        </w:rPr>
      </w:pPr>
    </w:p>
    <w:p w14:paraId="036BE7EB" w14:textId="77777777" w:rsidR="000205E0" w:rsidRPr="00EB1386" w:rsidRDefault="000205E0" w:rsidP="00F54044">
      <w:pPr>
        <w:pStyle w:val="Plattetekst"/>
        <w:jc w:val="both"/>
        <w:rPr>
          <w:rFonts w:ascii="Calibri" w:hAnsi="Calibri"/>
          <w:color w:val="000000"/>
          <w:sz w:val="20"/>
          <w:szCs w:val="20"/>
        </w:rPr>
      </w:pPr>
    </w:p>
    <w:p w14:paraId="5DACC91C" w14:textId="5E648E05" w:rsidR="000205E0" w:rsidRPr="00EB1386" w:rsidRDefault="00327D9F" w:rsidP="00F54044">
      <w:pPr>
        <w:pStyle w:val="Kop2"/>
      </w:pPr>
      <w:bookmarkStart w:id="90" w:name="_Toc360604293"/>
      <w:bookmarkStart w:id="91" w:name="_Toc142398148"/>
      <w:bookmarkStart w:id="92" w:name="_Toc214963447"/>
      <w:bookmarkStart w:id="93" w:name="_Toc266099760"/>
      <w:r>
        <w:t>S</w:t>
      </w:r>
      <w:r w:rsidR="000205E0" w:rsidRPr="00EB1386">
        <w:t xml:space="preserve">amenwerkingsverbanden en </w:t>
      </w:r>
      <w:r w:rsidR="00D2048C" w:rsidRPr="00EB1386">
        <w:t>onder aanneming</w:t>
      </w:r>
      <w:r w:rsidR="00F91C94" w:rsidRPr="00EB1386">
        <w:t xml:space="preserve"> / </w:t>
      </w:r>
      <w:r w:rsidR="000205E0" w:rsidRPr="00EB1386">
        <w:t>beroep op derde(n)</w:t>
      </w:r>
      <w:bookmarkEnd w:id="90"/>
      <w:bookmarkEnd w:id="91"/>
      <w:bookmarkEnd w:id="92"/>
    </w:p>
    <w:p w14:paraId="356ECBE1" w14:textId="7D829E5A" w:rsidR="00327D9F" w:rsidRPr="00327D9F" w:rsidRDefault="000205E0" w:rsidP="00327D9F">
      <w:pPr>
        <w:pStyle w:val="Plattetekst"/>
        <w:jc w:val="both"/>
      </w:pPr>
      <w:r w:rsidRPr="00EB1386">
        <w:rPr>
          <w:rFonts w:ascii="Calibri" w:hAnsi="Calibri"/>
          <w:color w:val="000000"/>
          <w:sz w:val="20"/>
          <w:szCs w:val="20"/>
        </w:rPr>
        <w:t>Ondernemer kan zich slechts eenmaal Inschrijven: als zelfstandige onderneming of als onderdeel van een combinatie</w:t>
      </w:r>
      <w:r w:rsidR="00F91C94" w:rsidRPr="00EB1386">
        <w:rPr>
          <w:rFonts w:ascii="Calibri" w:hAnsi="Calibri"/>
          <w:color w:val="000000"/>
          <w:sz w:val="20"/>
          <w:szCs w:val="20"/>
        </w:rPr>
        <w:t>/</w:t>
      </w:r>
      <w:r w:rsidRPr="00EB1386">
        <w:rPr>
          <w:rFonts w:ascii="Calibri" w:hAnsi="Calibri"/>
          <w:color w:val="000000"/>
          <w:sz w:val="20"/>
          <w:szCs w:val="20"/>
        </w:rPr>
        <w:t>samenwerkingsverband</w:t>
      </w:r>
      <w:r w:rsidR="0057283D">
        <w:rPr>
          <w:rFonts w:ascii="Calibri" w:hAnsi="Calibri"/>
          <w:color w:val="000000"/>
          <w:sz w:val="20"/>
          <w:szCs w:val="20"/>
        </w:rPr>
        <w:t>/onderaannemer</w:t>
      </w:r>
      <w:r w:rsidRPr="00EB1386">
        <w:rPr>
          <w:rFonts w:ascii="Calibri" w:hAnsi="Calibri"/>
          <w:color w:val="000000"/>
          <w:sz w:val="20"/>
          <w:szCs w:val="20"/>
        </w:rPr>
        <w:t>. Het kan zijn dat een Ondernemer die zelfstandig niet aan alle</w:t>
      </w:r>
      <w:r w:rsidR="001E23EA">
        <w:rPr>
          <w:rFonts w:ascii="Calibri" w:hAnsi="Calibri"/>
          <w:color w:val="000000"/>
          <w:sz w:val="20"/>
          <w:szCs w:val="20"/>
        </w:rPr>
        <w:t xml:space="preserve"> geschiktheids</w:t>
      </w:r>
      <w:r w:rsidRPr="00EB1386">
        <w:rPr>
          <w:rFonts w:ascii="Calibri" w:hAnsi="Calibri"/>
          <w:color w:val="000000"/>
          <w:sz w:val="20"/>
          <w:szCs w:val="20"/>
        </w:rPr>
        <w:t>eisen voldoet, een beroep doe</w:t>
      </w:r>
      <w:r w:rsidR="001E23EA">
        <w:rPr>
          <w:rFonts w:ascii="Calibri" w:hAnsi="Calibri"/>
          <w:color w:val="000000"/>
          <w:sz w:val="20"/>
          <w:szCs w:val="20"/>
        </w:rPr>
        <w:t>t</w:t>
      </w:r>
      <w:r w:rsidRPr="00EB1386">
        <w:rPr>
          <w:rFonts w:ascii="Calibri" w:hAnsi="Calibri"/>
          <w:color w:val="000000"/>
          <w:sz w:val="20"/>
          <w:szCs w:val="20"/>
        </w:rPr>
        <w:t xml:space="preserve"> </w:t>
      </w:r>
      <w:r w:rsidR="00327D9F">
        <w:rPr>
          <w:rFonts w:ascii="Calibri" w:hAnsi="Calibri"/>
          <w:color w:val="000000"/>
          <w:sz w:val="20"/>
          <w:szCs w:val="20"/>
        </w:rPr>
        <w:t xml:space="preserve">op de </w:t>
      </w:r>
      <w:r w:rsidRPr="00EB1386">
        <w:rPr>
          <w:rFonts w:ascii="Calibri" w:hAnsi="Calibri"/>
          <w:color w:val="000000"/>
          <w:sz w:val="20"/>
          <w:szCs w:val="20"/>
        </w:rPr>
        <w:t>techni</w:t>
      </w:r>
      <w:r w:rsidR="001E23EA">
        <w:rPr>
          <w:rFonts w:ascii="Calibri" w:hAnsi="Calibri"/>
          <w:color w:val="000000"/>
          <w:sz w:val="20"/>
          <w:szCs w:val="20"/>
        </w:rPr>
        <w:t xml:space="preserve">sche </w:t>
      </w:r>
      <w:r w:rsidRPr="00EB1386">
        <w:rPr>
          <w:rFonts w:ascii="Calibri" w:hAnsi="Calibri"/>
          <w:color w:val="000000"/>
          <w:sz w:val="20"/>
          <w:szCs w:val="20"/>
        </w:rPr>
        <w:t xml:space="preserve">bekwaamheid </w:t>
      </w:r>
      <w:r w:rsidR="001E23EA">
        <w:rPr>
          <w:rFonts w:ascii="Calibri" w:hAnsi="Calibri"/>
          <w:color w:val="000000"/>
          <w:sz w:val="20"/>
          <w:szCs w:val="20"/>
        </w:rPr>
        <w:t>en beroepsbekwaamheid of beroepsbevoegdheid</w:t>
      </w:r>
      <w:r w:rsidR="0057283D">
        <w:rPr>
          <w:rFonts w:ascii="Calibri" w:hAnsi="Calibri"/>
          <w:color w:val="000000"/>
          <w:sz w:val="20"/>
          <w:szCs w:val="20"/>
        </w:rPr>
        <w:t xml:space="preserve"> van een derde</w:t>
      </w:r>
      <w:r w:rsidR="001E23EA">
        <w:rPr>
          <w:rFonts w:ascii="Calibri" w:hAnsi="Calibri"/>
          <w:color w:val="000000"/>
          <w:sz w:val="20"/>
          <w:szCs w:val="20"/>
        </w:rPr>
        <w:t xml:space="preserve">, </w:t>
      </w:r>
      <w:r w:rsidR="0057283D">
        <w:rPr>
          <w:rFonts w:ascii="Calibri" w:hAnsi="Calibri"/>
          <w:color w:val="000000"/>
          <w:sz w:val="20"/>
          <w:szCs w:val="20"/>
        </w:rPr>
        <w:t xml:space="preserve">zodat </w:t>
      </w:r>
      <w:r w:rsidR="001E23EA">
        <w:rPr>
          <w:rFonts w:ascii="Calibri" w:hAnsi="Calibri"/>
          <w:color w:val="000000"/>
          <w:sz w:val="20"/>
          <w:szCs w:val="20"/>
        </w:rPr>
        <w:t>de Ondernemer wel voldoet</w:t>
      </w:r>
      <w:r w:rsidRPr="00EB1386">
        <w:rPr>
          <w:rFonts w:ascii="Calibri" w:hAnsi="Calibri"/>
          <w:color w:val="000000"/>
          <w:sz w:val="20"/>
          <w:szCs w:val="20"/>
        </w:rPr>
        <w:t xml:space="preserve">. </w:t>
      </w:r>
      <w:r w:rsidR="00327D9F">
        <w:rPr>
          <w:rFonts w:ascii="Calibri" w:hAnsi="Calibri"/>
          <w:color w:val="000000"/>
          <w:sz w:val="20"/>
          <w:szCs w:val="20"/>
        </w:rPr>
        <w:t>Dit is toegestaan maar</w:t>
      </w:r>
      <w:r w:rsidR="00327D9F" w:rsidRPr="00327D9F">
        <w:rPr>
          <w:rFonts w:asciiTheme="minorHAnsi" w:hAnsiTheme="minorHAnsi" w:cstheme="minorHAnsi"/>
          <w:sz w:val="20"/>
          <w:szCs w:val="20"/>
        </w:rPr>
        <w:t xml:space="preserve"> geldt niet voor het verrichten van (bouwkundig) </w:t>
      </w:r>
      <w:proofErr w:type="spellStart"/>
      <w:r w:rsidR="00327D9F" w:rsidRPr="00327D9F">
        <w:rPr>
          <w:rFonts w:asciiTheme="minorHAnsi" w:hAnsiTheme="minorHAnsi" w:cstheme="minorHAnsi"/>
          <w:sz w:val="20"/>
          <w:szCs w:val="20"/>
        </w:rPr>
        <w:t>dakwerk</w:t>
      </w:r>
      <w:proofErr w:type="spellEnd"/>
      <w:r w:rsidR="00327D9F" w:rsidRPr="00327D9F">
        <w:rPr>
          <w:rFonts w:asciiTheme="minorHAnsi" w:hAnsiTheme="minorHAnsi" w:cstheme="minorHAnsi"/>
          <w:sz w:val="20"/>
          <w:szCs w:val="20"/>
        </w:rPr>
        <w:t>. Dit dient door eigen personeel te geschieden.</w:t>
      </w:r>
    </w:p>
    <w:p w14:paraId="0B8E57D8" w14:textId="77777777" w:rsidR="000205E0" w:rsidRPr="000E1CD2" w:rsidRDefault="000205E0" w:rsidP="00F54044">
      <w:pPr>
        <w:pStyle w:val="Plattetekst"/>
        <w:jc w:val="both"/>
        <w:rPr>
          <w:rFonts w:ascii="Calibri" w:hAnsi="Calibri"/>
          <w:color w:val="000000"/>
          <w:sz w:val="20"/>
          <w:szCs w:val="20"/>
        </w:rPr>
      </w:pPr>
    </w:p>
    <w:p w14:paraId="6ECCAE5E" w14:textId="039938C0" w:rsidR="000205E0" w:rsidRDefault="000205E0" w:rsidP="00F54044">
      <w:pPr>
        <w:pStyle w:val="Kop3"/>
        <w:rPr>
          <w:bCs w:val="0"/>
        </w:rPr>
      </w:pPr>
      <w:bookmarkStart w:id="94" w:name="_Toc360604294"/>
      <w:bookmarkStart w:id="95" w:name="_Toc142398149"/>
      <w:bookmarkStart w:id="96" w:name="_Toc214963448"/>
      <w:proofErr w:type="spellStart"/>
      <w:r w:rsidRPr="000E1CD2">
        <w:rPr>
          <w:bCs w:val="0"/>
        </w:rPr>
        <w:t>Onderaanneming</w:t>
      </w:r>
      <w:proofErr w:type="spellEnd"/>
      <w:r w:rsidR="00F91C94" w:rsidRPr="000E1CD2">
        <w:rPr>
          <w:bCs w:val="0"/>
        </w:rPr>
        <w:t xml:space="preserve"> / </w:t>
      </w:r>
      <w:r w:rsidRPr="000E1CD2">
        <w:rPr>
          <w:bCs w:val="0"/>
        </w:rPr>
        <w:t>beroep op (een) derde(n)</w:t>
      </w:r>
      <w:bookmarkEnd w:id="94"/>
      <w:bookmarkEnd w:id="95"/>
      <w:bookmarkEnd w:id="96"/>
    </w:p>
    <w:p w14:paraId="1518642A" w14:textId="77777777" w:rsidR="000E1CD2" w:rsidRPr="000E1CD2" w:rsidRDefault="000E1CD2" w:rsidP="000E1CD2"/>
    <w:p w14:paraId="3D4A2F21" w14:textId="5480C1AB" w:rsidR="000205E0" w:rsidRDefault="007C6209" w:rsidP="00B927DA">
      <w:pPr>
        <w:jc w:val="both"/>
        <w:rPr>
          <w:szCs w:val="20"/>
        </w:rPr>
      </w:pPr>
      <w:r>
        <w:rPr>
          <w:szCs w:val="20"/>
        </w:rPr>
        <w:t>Met</w:t>
      </w:r>
      <w:r w:rsidR="000205E0" w:rsidRPr="00B927DA">
        <w:rPr>
          <w:szCs w:val="20"/>
        </w:rPr>
        <w:t xml:space="preserve"> </w:t>
      </w:r>
      <w:proofErr w:type="spellStart"/>
      <w:r w:rsidR="000205E0" w:rsidRPr="00B927DA">
        <w:rPr>
          <w:szCs w:val="20"/>
        </w:rPr>
        <w:t>onderaanneming</w:t>
      </w:r>
      <w:proofErr w:type="spellEnd"/>
      <w:r w:rsidR="000205E0" w:rsidRPr="00B927DA">
        <w:rPr>
          <w:szCs w:val="20"/>
        </w:rPr>
        <w:t xml:space="preserve"> </w:t>
      </w:r>
      <w:r>
        <w:rPr>
          <w:szCs w:val="20"/>
        </w:rPr>
        <w:t xml:space="preserve">wordt bedoeld </w:t>
      </w:r>
      <w:r w:rsidR="000205E0" w:rsidRPr="00B927DA">
        <w:rPr>
          <w:szCs w:val="20"/>
        </w:rPr>
        <w:t xml:space="preserve">‘het laten uitvoeren van meer dan 15% van de omvang </w:t>
      </w:r>
      <w:r w:rsidR="0057283D">
        <w:rPr>
          <w:szCs w:val="20"/>
        </w:rPr>
        <w:t>van de opdracht</w:t>
      </w:r>
      <w:r w:rsidR="000205E0" w:rsidRPr="00B927DA">
        <w:rPr>
          <w:szCs w:val="20"/>
        </w:rPr>
        <w:t xml:space="preserve"> door een onderaannemer)’. </w:t>
      </w:r>
      <w:proofErr w:type="spellStart"/>
      <w:r w:rsidR="000205E0" w:rsidRPr="00B927DA">
        <w:rPr>
          <w:szCs w:val="20"/>
        </w:rPr>
        <w:t>Onderaanneming</w:t>
      </w:r>
      <w:proofErr w:type="spellEnd"/>
      <w:r w:rsidR="0057283D">
        <w:rPr>
          <w:szCs w:val="20"/>
        </w:rPr>
        <w:t xml:space="preserve"> </w:t>
      </w:r>
      <w:r w:rsidR="000205E0" w:rsidRPr="00B927DA">
        <w:rPr>
          <w:szCs w:val="20"/>
        </w:rPr>
        <w:t xml:space="preserve">is slechts toegestaan onder handhaving van de </w:t>
      </w:r>
      <w:r w:rsidR="00652D3E">
        <w:rPr>
          <w:szCs w:val="20"/>
        </w:rPr>
        <w:t xml:space="preserve">volledige </w:t>
      </w:r>
      <w:r w:rsidR="000205E0" w:rsidRPr="00B927DA">
        <w:rPr>
          <w:szCs w:val="20"/>
        </w:rPr>
        <w:t>aansprakelijkheid en verantwoordelijkheid van Ondernemer</w:t>
      </w:r>
    </w:p>
    <w:p w14:paraId="61FEDCE1" w14:textId="77777777" w:rsidR="00B927DA" w:rsidRPr="00B927DA" w:rsidRDefault="00B927DA" w:rsidP="00B927DA">
      <w:pPr>
        <w:jc w:val="both"/>
        <w:rPr>
          <w:szCs w:val="20"/>
        </w:rPr>
      </w:pPr>
    </w:p>
    <w:p w14:paraId="21391079" w14:textId="734452FD" w:rsidR="000205E0" w:rsidRDefault="000205E0" w:rsidP="00B927DA">
      <w:pPr>
        <w:jc w:val="both"/>
        <w:rPr>
          <w:szCs w:val="20"/>
        </w:rPr>
      </w:pPr>
      <w:r w:rsidRPr="00B927DA">
        <w:rPr>
          <w:szCs w:val="20"/>
        </w:rPr>
        <w:t xml:space="preserve">Indien </w:t>
      </w:r>
      <w:r w:rsidR="00652D3E">
        <w:rPr>
          <w:szCs w:val="20"/>
        </w:rPr>
        <w:t xml:space="preserve">de </w:t>
      </w:r>
      <w:r w:rsidRPr="00B927DA">
        <w:rPr>
          <w:szCs w:val="20"/>
        </w:rPr>
        <w:t xml:space="preserve">Ondernemer voor de uitvoering van de opdracht een beroep doet op (een) derde(n) </w:t>
      </w:r>
      <w:r w:rsidR="00327D9F">
        <w:rPr>
          <w:szCs w:val="20"/>
        </w:rPr>
        <w:t xml:space="preserve">dient dit bij de inschrijving aangegeven te worden inclusief een bevestiging (vormvrij) van de beoogede onderaannemer. Dit hoeft nog niet </w:t>
      </w:r>
      <w:proofErr w:type="spellStart"/>
      <w:r w:rsidR="00327D9F">
        <w:rPr>
          <w:szCs w:val="20"/>
        </w:rPr>
        <w:t>dmv</w:t>
      </w:r>
      <w:proofErr w:type="spellEnd"/>
      <w:r w:rsidR="00327D9F">
        <w:rPr>
          <w:szCs w:val="20"/>
        </w:rPr>
        <w:t xml:space="preserve"> een getekend contract. </w:t>
      </w:r>
    </w:p>
    <w:p w14:paraId="3582A786" w14:textId="7061A0B6" w:rsidR="007A24B6" w:rsidRDefault="007A24B6" w:rsidP="00B927DA">
      <w:pPr>
        <w:jc w:val="both"/>
        <w:rPr>
          <w:szCs w:val="20"/>
        </w:rPr>
      </w:pPr>
    </w:p>
    <w:p w14:paraId="6F95B690" w14:textId="4FC6D80A" w:rsidR="000205E0" w:rsidRPr="00EB1386" w:rsidRDefault="00AE014D" w:rsidP="00086B96">
      <w:pPr>
        <w:pStyle w:val="Kop1"/>
      </w:pPr>
      <w:bookmarkStart w:id="97" w:name="_Toc360604296"/>
      <w:bookmarkStart w:id="98" w:name="_Toc142398151"/>
      <w:bookmarkStart w:id="99" w:name="_Toc214963449"/>
      <w:r>
        <w:t xml:space="preserve">De </w:t>
      </w:r>
      <w:r w:rsidR="000E1CD2">
        <w:t>Beoordeling inschrijvingen en gunningscriteria</w:t>
      </w:r>
      <w:bookmarkEnd w:id="93"/>
      <w:bookmarkEnd w:id="97"/>
      <w:bookmarkEnd w:id="98"/>
      <w:bookmarkEnd w:id="99"/>
    </w:p>
    <w:p w14:paraId="5D89B1EA" w14:textId="77777777" w:rsidR="000205E0" w:rsidRPr="00EB1386" w:rsidRDefault="000205E0" w:rsidP="00086B96">
      <w:pPr>
        <w:pStyle w:val="Kop2"/>
      </w:pPr>
      <w:bookmarkStart w:id="100" w:name="_Toc266099761"/>
      <w:bookmarkStart w:id="101" w:name="_Toc360604297"/>
      <w:bookmarkStart w:id="102" w:name="_Toc142398152"/>
      <w:bookmarkStart w:id="103" w:name="_Toc214963450"/>
      <w:r w:rsidRPr="00EB1386">
        <w:t>Beoordeling Inschrijvingen</w:t>
      </w:r>
      <w:bookmarkEnd w:id="100"/>
      <w:bookmarkEnd w:id="101"/>
      <w:bookmarkEnd w:id="102"/>
      <w:bookmarkEnd w:id="103"/>
    </w:p>
    <w:p w14:paraId="067B44BD" w14:textId="2B01A848" w:rsidR="000205E0"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zal de beoordeling </w:t>
      </w:r>
      <w:r w:rsidR="00455F1B">
        <w:rPr>
          <w:rFonts w:ascii="Calibri" w:hAnsi="Calibri"/>
          <w:color w:val="000000"/>
          <w:sz w:val="20"/>
          <w:szCs w:val="20"/>
        </w:rPr>
        <w:t xml:space="preserve">van de Inschrijvingen </w:t>
      </w:r>
      <w:r w:rsidR="000205E0" w:rsidRPr="00EB1386">
        <w:rPr>
          <w:rFonts w:ascii="Calibri" w:hAnsi="Calibri"/>
          <w:color w:val="000000"/>
          <w:sz w:val="20"/>
          <w:szCs w:val="20"/>
        </w:rPr>
        <w:t>laten uitvoeren door een projectteam. De leden van de projectgroep beoordelen</w:t>
      </w:r>
      <w:r w:rsidR="00A27EF0">
        <w:rPr>
          <w:rFonts w:ascii="Calibri" w:hAnsi="Calibri"/>
          <w:color w:val="000000"/>
          <w:sz w:val="20"/>
          <w:szCs w:val="20"/>
        </w:rPr>
        <w:t xml:space="preserve"> in overleg</w:t>
      </w:r>
      <w:r w:rsidR="000205E0" w:rsidRPr="00EB1386">
        <w:rPr>
          <w:rFonts w:ascii="Calibri" w:hAnsi="Calibri"/>
          <w:color w:val="000000"/>
          <w:sz w:val="20"/>
          <w:szCs w:val="20"/>
        </w:rPr>
        <w:t xml:space="preserve"> alle Inschrijvingen op basis van de gunningscriteria zoals opgenomen in </w:t>
      </w:r>
      <w:r w:rsidR="000205E0" w:rsidRPr="00327D9F">
        <w:rPr>
          <w:rFonts w:ascii="Calibri" w:hAnsi="Calibri"/>
          <w:color w:val="000000"/>
          <w:sz w:val="20"/>
          <w:szCs w:val="20"/>
        </w:rPr>
        <w:t>paragraaf 4.</w:t>
      </w:r>
      <w:r w:rsidR="00327D9F" w:rsidRPr="00327D9F">
        <w:rPr>
          <w:rFonts w:ascii="Calibri" w:hAnsi="Calibri"/>
          <w:color w:val="000000"/>
          <w:sz w:val="20"/>
          <w:szCs w:val="20"/>
        </w:rPr>
        <w:t>2</w:t>
      </w:r>
      <w:r w:rsidR="000205E0" w:rsidRPr="00327D9F">
        <w:rPr>
          <w:rFonts w:ascii="Calibri" w:hAnsi="Calibri"/>
          <w:color w:val="000000"/>
          <w:sz w:val="20"/>
          <w:szCs w:val="20"/>
        </w:rPr>
        <w:t xml:space="preserve"> van</w:t>
      </w:r>
      <w:r w:rsidR="000205E0" w:rsidRPr="00DA7225">
        <w:rPr>
          <w:rFonts w:ascii="Calibri" w:hAnsi="Calibri"/>
          <w:color w:val="000000"/>
          <w:sz w:val="20"/>
          <w:szCs w:val="20"/>
        </w:rPr>
        <w:t xml:space="preserve"> deze Inschrijving</w:t>
      </w:r>
      <w:r w:rsidR="00C83FBF">
        <w:rPr>
          <w:rFonts w:ascii="Calibri" w:hAnsi="Calibri"/>
          <w:color w:val="000000"/>
          <w:sz w:val="20"/>
          <w:szCs w:val="20"/>
        </w:rPr>
        <w:t>s</w:t>
      </w:r>
      <w:r w:rsidR="000205E0" w:rsidRPr="00DA7225">
        <w:rPr>
          <w:rFonts w:ascii="Calibri" w:hAnsi="Calibri"/>
          <w:color w:val="000000"/>
          <w:sz w:val="20"/>
          <w:szCs w:val="20"/>
        </w:rPr>
        <w:t>leidraad</w:t>
      </w:r>
      <w:r w:rsidR="00101128">
        <w:rPr>
          <w:rFonts w:ascii="Calibri" w:hAnsi="Calibri"/>
          <w:color w:val="000000"/>
          <w:sz w:val="20"/>
          <w:szCs w:val="20"/>
        </w:rPr>
        <w:t>.</w:t>
      </w:r>
    </w:p>
    <w:p w14:paraId="4208BB43" w14:textId="0FD4F029" w:rsidR="000205E0" w:rsidRPr="00DA7225" w:rsidRDefault="000205E0" w:rsidP="00086B96">
      <w:pPr>
        <w:pStyle w:val="Plattetekst"/>
        <w:jc w:val="both"/>
        <w:rPr>
          <w:rFonts w:ascii="Calibri" w:hAnsi="Calibri"/>
          <w:color w:val="000000"/>
          <w:sz w:val="20"/>
          <w:szCs w:val="20"/>
        </w:rPr>
      </w:pPr>
    </w:p>
    <w:p w14:paraId="6404C072" w14:textId="0D3B8521" w:rsidR="000205E0" w:rsidRPr="00DA7225"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DA7225">
        <w:rPr>
          <w:rFonts w:ascii="Calibri" w:hAnsi="Calibri"/>
          <w:color w:val="000000"/>
          <w:sz w:val="20"/>
          <w:szCs w:val="20"/>
        </w:rPr>
        <w:t xml:space="preserve"> kan Ondernemer wiens Inschrijving onvolledig en</w:t>
      </w:r>
      <w:r w:rsidR="00F91C94" w:rsidRPr="00DA7225">
        <w:rPr>
          <w:rFonts w:ascii="Calibri" w:hAnsi="Calibri"/>
          <w:color w:val="000000"/>
          <w:sz w:val="20"/>
          <w:szCs w:val="20"/>
        </w:rPr>
        <w:t>/</w:t>
      </w:r>
      <w:r w:rsidR="000205E0" w:rsidRPr="00DA7225">
        <w:rPr>
          <w:rFonts w:ascii="Calibri" w:hAnsi="Calibri"/>
          <w:color w:val="000000"/>
          <w:sz w:val="20"/>
          <w:szCs w:val="20"/>
        </w:rPr>
        <w:t xml:space="preserve">of aan wiens Inschrijving voorwaarden zijn verbonden, verzoeken de Inschrijving aan te vullen in geval van een kennelijke </w:t>
      </w:r>
      <w:r w:rsidR="00E41F31">
        <w:rPr>
          <w:rFonts w:ascii="Calibri" w:hAnsi="Calibri"/>
          <w:color w:val="000000"/>
          <w:sz w:val="20"/>
          <w:szCs w:val="20"/>
        </w:rPr>
        <w:t xml:space="preserve">fout </w:t>
      </w:r>
      <w:r w:rsidR="00455F1B">
        <w:rPr>
          <w:rFonts w:ascii="Calibri" w:hAnsi="Calibri"/>
          <w:color w:val="000000"/>
          <w:sz w:val="20"/>
          <w:szCs w:val="20"/>
        </w:rPr>
        <w:t xml:space="preserve">/ </w:t>
      </w:r>
      <w:r w:rsidR="00E41F31">
        <w:rPr>
          <w:rFonts w:ascii="Calibri" w:hAnsi="Calibri"/>
          <w:color w:val="000000"/>
          <w:sz w:val="20"/>
          <w:szCs w:val="20"/>
        </w:rPr>
        <w:t xml:space="preserve">vergissing </w:t>
      </w:r>
      <w:r w:rsidR="00455F1B">
        <w:rPr>
          <w:rFonts w:ascii="Calibri" w:hAnsi="Calibri"/>
          <w:color w:val="000000"/>
          <w:sz w:val="20"/>
          <w:szCs w:val="20"/>
        </w:rPr>
        <w:t xml:space="preserve">/ </w:t>
      </w:r>
      <w:r w:rsidR="000205E0" w:rsidRPr="00DA7225">
        <w:rPr>
          <w:rFonts w:ascii="Calibri" w:hAnsi="Calibri"/>
          <w:color w:val="000000"/>
          <w:sz w:val="20"/>
          <w:szCs w:val="20"/>
        </w:rPr>
        <w:t>omissie. Aanbestedende dienst heeft geen plicht Ondernemer op dergelijke omissies te wijzen</w:t>
      </w:r>
      <w:r w:rsidR="00A27EF0" w:rsidRPr="00DA7225">
        <w:rPr>
          <w:rFonts w:ascii="Calibri" w:hAnsi="Calibri"/>
          <w:color w:val="000000"/>
          <w:sz w:val="20"/>
          <w:szCs w:val="20"/>
        </w:rPr>
        <w:t xml:space="preserve"> en </w:t>
      </w:r>
      <w:r w:rsidR="00E41F31">
        <w:rPr>
          <w:rFonts w:ascii="Calibri" w:hAnsi="Calibri"/>
          <w:color w:val="000000"/>
          <w:sz w:val="20"/>
          <w:szCs w:val="20"/>
        </w:rPr>
        <w:t>is niet verplicht een dergelijke herstelmogelijkheid te</w:t>
      </w:r>
      <w:r w:rsidR="00A27EF0" w:rsidRPr="00DA7225">
        <w:rPr>
          <w:rFonts w:ascii="Calibri" w:hAnsi="Calibri"/>
          <w:color w:val="000000"/>
          <w:sz w:val="20"/>
          <w:szCs w:val="20"/>
        </w:rPr>
        <w:t xml:space="preserve"> bieden</w:t>
      </w:r>
      <w:r w:rsidR="000205E0" w:rsidRPr="00DA7225">
        <w:rPr>
          <w:rFonts w:ascii="Calibri" w:hAnsi="Calibri"/>
          <w:color w:val="000000"/>
          <w:sz w:val="20"/>
          <w:szCs w:val="20"/>
        </w:rPr>
        <w:t>.</w:t>
      </w:r>
    </w:p>
    <w:p w14:paraId="2557BDB7" w14:textId="77777777" w:rsidR="000205E0" w:rsidRPr="00DA7225" w:rsidRDefault="000205E0" w:rsidP="00086B96">
      <w:pPr>
        <w:pStyle w:val="Plattetekst"/>
        <w:jc w:val="both"/>
        <w:rPr>
          <w:rFonts w:ascii="Calibri" w:hAnsi="Calibri"/>
          <w:color w:val="000000"/>
          <w:sz w:val="20"/>
          <w:szCs w:val="20"/>
        </w:rPr>
      </w:pPr>
    </w:p>
    <w:p w14:paraId="3215E954" w14:textId="12CD5D70" w:rsidR="000205E0" w:rsidRPr="00EB1386" w:rsidRDefault="00052347" w:rsidP="00086B96">
      <w:pPr>
        <w:pStyle w:val="Plattetekst"/>
        <w:jc w:val="both"/>
        <w:rPr>
          <w:rFonts w:ascii="Calibri" w:hAnsi="Calibri"/>
          <w:color w:val="000000"/>
          <w:sz w:val="20"/>
          <w:szCs w:val="20"/>
        </w:rPr>
      </w:pPr>
      <w:r>
        <w:rPr>
          <w:rFonts w:ascii="Calibri" w:hAnsi="Calibri"/>
          <w:color w:val="000000"/>
          <w:sz w:val="20"/>
          <w:szCs w:val="20"/>
        </w:rPr>
        <w:t xml:space="preserve">Indien en </w:t>
      </w:r>
      <w:proofErr w:type="spellStart"/>
      <w:r>
        <w:rPr>
          <w:rFonts w:ascii="Calibri" w:hAnsi="Calibri"/>
          <w:color w:val="000000"/>
          <w:sz w:val="20"/>
          <w:szCs w:val="20"/>
        </w:rPr>
        <w:t>voorzover</w:t>
      </w:r>
      <w:proofErr w:type="spellEnd"/>
      <w:r>
        <w:rPr>
          <w:rFonts w:ascii="Calibri" w:hAnsi="Calibri"/>
          <w:color w:val="000000"/>
          <w:sz w:val="20"/>
          <w:szCs w:val="20"/>
        </w:rPr>
        <w:t xml:space="preserve"> </w:t>
      </w:r>
      <w:r w:rsidR="00D524BE">
        <w:rPr>
          <w:rFonts w:ascii="Calibri" w:hAnsi="Calibri"/>
          <w:color w:val="000000"/>
          <w:sz w:val="20"/>
          <w:szCs w:val="20"/>
        </w:rPr>
        <w:t xml:space="preserve">Aanbestedende dienst </w:t>
      </w:r>
      <w:r>
        <w:rPr>
          <w:rFonts w:ascii="Calibri" w:hAnsi="Calibri"/>
          <w:color w:val="000000"/>
          <w:sz w:val="20"/>
          <w:szCs w:val="20"/>
        </w:rPr>
        <w:t xml:space="preserve">daartoe aanleiding ziet, zal Aanbestedende dienst – alvorens </w:t>
      </w:r>
      <w:r w:rsidR="00D524BE">
        <w:rPr>
          <w:rFonts w:ascii="Calibri" w:hAnsi="Calibri"/>
          <w:color w:val="000000"/>
          <w:sz w:val="20"/>
          <w:szCs w:val="20"/>
        </w:rPr>
        <w:t xml:space="preserve">tot uitsluiting </w:t>
      </w:r>
      <w:r w:rsidR="00B62FF3">
        <w:rPr>
          <w:rFonts w:ascii="Calibri" w:hAnsi="Calibri"/>
          <w:color w:val="000000"/>
          <w:sz w:val="20"/>
          <w:szCs w:val="20"/>
        </w:rPr>
        <w:t xml:space="preserve">van </w:t>
      </w:r>
      <w:r w:rsidR="00562F77">
        <w:rPr>
          <w:rFonts w:ascii="Calibri" w:hAnsi="Calibri"/>
          <w:color w:val="000000"/>
          <w:sz w:val="20"/>
          <w:szCs w:val="20"/>
        </w:rPr>
        <w:t>de betreffende</w:t>
      </w:r>
      <w:r w:rsidR="00B62FF3">
        <w:rPr>
          <w:rFonts w:ascii="Calibri" w:hAnsi="Calibri"/>
          <w:color w:val="000000"/>
          <w:sz w:val="20"/>
          <w:szCs w:val="20"/>
        </w:rPr>
        <w:t xml:space="preserve"> </w:t>
      </w:r>
      <w:r w:rsidR="00B25A90">
        <w:rPr>
          <w:rFonts w:ascii="Calibri" w:hAnsi="Calibri"/>
          <w:color w:val="000000"/>
          <w:sz w:val="20"/>
          <w:szCs w:val="20"/>
        </w:rPr>
        <w:t xml:space="preserve">Ondernemer </w:t>
      </w:r>
      <w:r w:rsidR="00D524BE">
        <w:rPr>
          <w:rFonts w:ascii="Calibri" w:hAnsi="Calibri"/>
          <w:color w:val="000000"/>
          <w:sz w:val="20"/>
          <w:szCs w:val="20"/>
        </w:rPr>
        <w:t>over</w:t>
      </w:r>
      <w:r>
        <w:rPr>
          <w:rFonts w:ascii="Calibri" w:hAnsi="Calibri"/>
          <w:color w:val="000000"/>
          <w:sz w:val="20"/>
          <w:szCs w:val="20"/>
        </w:rPr>
        <w:t xml:space="preserve"> te </w:t>
      </w:r>
      <w:r w:rsidR="00D524BE">
        <w:rPr>
          <w:rFonts w:ascii="Calibri" w:hAnsi="Calibri"/>
          <w:color w:val="000000"/>
          <w:sz w:val="20"/>
          <w:szCs w:val="20"/>
        </w:rPr>
        <w:t>gaa</w:t>
      </w:r>
      <w:r>
        <w:rPr>
          <w:rFonts w:ascii="Calibri" w:hAnsi="Calibri"/>
          <w:color w:val="000000"/>
          <w:sz w:val="20"/>
          <w:szCs w:val="20"/>
        </w:rPr>
        <w:t xml:space="preserve">n – </w:t>
      </w:r>
      <w:r w:rsidR="005D212A">
        <w:rPr>
          <w:rFonts w:ascii="Calibri" w:hAnsi="Calibri"/>
          <w:color w:val="000000"/>
          <w:sz w:val="20"/>
          <w:szCs w:val="20"/>
        </w:rPr>
        <w:t>het voornemen daartoe voorleggen aan de betreffende Ondernemer</w:t>
      </w:r>
      <w:r w:rsidR="000E6415">
        <w:rPr>
          <w:rFonts w:ascii="Calibri" w:hAnsi="Calibri"/>
          <w:color w:val="000000"/>
          <w:sz w:val="20"/>
          <w:szCs w:val="20"/>
        </w:rPr>
        <w:t xml:space="preserve"> (</w:t>
      </w:r>
      <w:r w:rsidR="00B25A90">
        <w:rPr>
          <w:rFonts w:ascii="Calibri" w:hAnsi="Calibri"/>
          <w:color w:val="000000"/>
          <w:sz w:val="20"/>
          <w:szCs w:val="20"/>
        </w:rPr>
        <w:t xml:space="preserve">let wel: Aanbestedende dienst is niet daartoe verplicht; hij is ook gerechtigd de betreffende Ondernemer uit te sluiten zonder de </w:t>
      </w:r>
      <w:r w:rsidR="00EE1EF8">
        <w:rPr>
          <w:rFonts w:ascii="Calibri" w:hAnsi="Calibri"/>
          <w:color w:val="000000"/>
          <w:sz w:val="20"/>
          <w:szCs w:val="20"/>
        </w:rPr>
        <w:t>zienswijze</w:t>
      </w:r>
      <w:r w:rsidR="00B25A90">
        <w:rPr>
          <w:rFonts w:ascii="Calibri" w:hAnsi="Calibri"/>
          <w:color w:val="000000"/>
          <w:sz w:val="20"/>
          <w:szCs w:val="20"/>
        </w:rPr>
        <w:t xml:space="preserve"> van de betreffende Ondernemer te vragen)</w:t>
      </w:r>
      <w:r>
        <w:rPr>
          <w:rFonts w:ascii="Calibri" w:hAnsi="Calibri"/>
          <w:color w:val="000000"/>
          <w:sz w:val="20"/>
          <w:szCs w:val="20"/>
        </w:rPr>
        <w:t xml:space="preserve">. </w:t>
      </w:r>
      <w:r w:rsidR="00D524BE">
        <w:rPr>
          <w:rFonts w:ascii="Calibri" w:hAnsi="Calibri"/>
          <w:color w:val="000000"/>
          <w:sz w:val="20"/>
          <w:szCs w:val="20"/>
        </w:rPr>
        <w:t>Aanbestedende dienst</w:t>
      </w:r>
      <w:r w:rsidR="00D76D3F">
        <w:rPr>
          <w:rFonts w:ascii="Calibri" w:hAnsi="Calibri"/>
          <w:color w:val="000000"/>
          <w:sz w:val="20"/>
          <w:szCs w:val="20"/>
        </w:rPr>
        <w:t xml:space="preserve"> stelt </w:t>
      </w:r>
      <w:r w:rsidR="00D524BE">
        <w:rPr>
          <w:rFonts w:ascii="Calibri" w:hAnsi="Calibri"/>
          <w:color w:val="000000"/>
          <w:sz w:val="20"/>
          <w:szCs w:val="20"/>
        </w:rPr>
        <w:t xml:space="preserve">de betreffende Ondernemer </w:t>
      </w:r>
      <w:r w:rsidR="00D76D3F">
        <w:rPr>
          <w:rFonts w:ascii="Calibri" w:hAnsi="Calibri"/>
          <w:color w:val="000000"/>
          <w:sz w:val="20"/>
          <w:szCs w:val="20"/>
        </w:rPr>
        <w:t xml:space="preserve">– wanneer Aanbestedende dienst </w:t>
      </w:r>
      <w:r w:rsidR="00D76D3F">
        <w:rPr>
          <w:rFonts w:ascii="Calibri" w:hAnsi="Calibri"/>
          <w:color w:val="000000"/>
          <w:sz w:val="20"/>
          <w:szCs w:val="20"/>
        </w:rPr>
        <w:lastRenderedPageBreak/>
        <w:t xml:space="preserve">daartoe aanleiding ziet – </w:t>
      </w:r>
      <w:r w:rsidR="005D212A">
        <w:rPr>
          <w:rFonts w:ascii="Calibri" w:hAnsi="Calibri"/>
          <w:color w:val="000000"/>
          <w:sz w:val="20"/>
          <w:szCs w:val="20"/>
        </w:rPr>
        <w:t xml:space="preserve">in de gelegenheid </w:t>
      </w:r>
      <w:r w:rsidR="00D524BE">
        <w:rPr>
          <w:rFonts w:ascii="Calibri" w:hAnsi="Calibri"/>
          <w:color w:val="000000"/>
          <w:sz w:val="20"/>
          <w:szCs w:val="20"/>
        </w:rPr>
        <w:t xml:space="preserve">binnen </w:t>
      </w:r>
      <w:r w:rsidR="006D36E1">
        <w:rPr>
          <w:rFonts w:ascii="Calibri" w:hAnsi="Calibri"/>
          <w:color w:val="000000"/>
          <w:sz w:val="20"/>
          <w:szCs w:val="20"/>
        </w:rPr>
        <w:t>5</w:t>
      </w:r>
      <w:r w:rsidR="00D524BE">
        <w:rPr>
          <w:rFonts w:ascii="Calibri" w:hAnsi="Calibri"/>
          <w:color w:val="000000"/>
          <w:sz w:val="20"/>
          <w:szCs w:val="20"/>
        </w:rPr>
        <w:t xml:space="preserve"> dagen</w:t>
      </w:r>
      <w:r w:rsidR="005D212A">
        <w:rPr>
          <w:rFonts w:ascii="Calibri" w:hAnsi="Calibri"/>
          <w:color w:val="000000"/>
          <w:sz w:val="20"/>
          <w:szCs w:val="20"/>
        </w:rPr>
        <w:t xml:space="preserve"> </w:t>
      </w:r>
      <w:r>
        <w:rPr>
          <w:rFonts w:ascii="Calibri" w:hAnsi="Calibri"/>
          <w:color w:val="000000"/>
          <w:sz w:val="20"/>
          <w:szCs w:val="20"/>
        </w:rPr>
        <w:t>zijn</w:t>
      </w:r>
      <w:r w:rsidR="005D212A">
        <w:rPr>
          <w:rFonts w:ascii="Calibri" w:hAnsi="Calibri"/>
          <w:color w:val="000000"/>
          <w:sz w:val="20"/>
          <w:szCs w:val="20"/>
        </w:rPr>
        <w:t xml:space="preserve"> zienswijze te geven.</w:t>
      </w:r>
      <w:r w:rsidR="00D524BE">
        <w:rPr>
          <w:rFonts w:ascii="Calibri" w:hAnsi="Calibri"/>
          <w:color w:val="000000"/>
          <w:sz w:val="20"/>
          <w:szCs w:val="20"/>
        </w:rPr>
        <w:t xml:space="preserve"> </w:t>
      </w:r>
      <w:r w:rsidR="000205E0" w:rsidRPr="00DA7225">
        <w:rPr>
          <w:rFonts w:ascii="Calibri" w:hAnsi="Calibri"/>
          <w:color w:val="000000"/>
          <w:sz w:val="20"/>
          <w:szCs w:val="20"/>
        </w:rPr>
        <w:t xml:space="preserve">Indien </w:t>
      </w:r>
      <w:r w:rsidR="001C519C">
        <w:rPr>
          <w:rFonts w:ascii="Calibri" w:hAnsi="Calibri"/>
          <w:color w:val="000000"/>
          <w:sz w:val="20"/>
          <w:szCs w:val="20"/>
        </w:rPr>
        <w:t>Aanbestedende dienst</w:t>
      </w:r>
      <w:r w:rsidR="000205E0" w:rsidRPr="00DA7225">
        <w:rPr>
          <w:rFonts w:ascii="Calibri" w:hAnsi="Calibri"/>
          <w:color w:val="000000"/>
          <w:sz w:val="20"/>
          <w:szCs w:val="20"/>
        </w:rPr>
        <w:t xml:space="preserve"> een Inschrijving </w:t>
      </w:r>
      <w:r>
        <w:rPr>
          <w:rFonts w:ascii="Calibri" w:hAnsi="Calibri"/>
          <w:color w:val="000000"/>
          <w:sz w:val="20"/>
          <w:szCs w:val="20"/>
        </w:rPr>
        <w:t xml:space="preserve">(al dan niet na het vragen van de zienswijze van de betreffende Ondernemer) </w:t>
      </w:r>
      <w:r w:rsidR="000205E0" w:rsidRPr="00DA7225">
        <w:rPr>
          <w:rFonts w:ascii="Calibri" w:hAnsi="Calibri"/>
          <w:color w:val="000000"/>
          <w:sz w:val="20"/>
          <w:szCs w:val="20"/>
        </w:rPr>
        <w:t>ongeldig verklaart</w:t>
      </w:r>
      <w:r w:rsidR="00CD66A1" w:rsidRPr="00DA7225">
        <w:rPr>
          <w:rFonts w:ascii="Calibri" w:hAnsi="Calibri"/>
          <w:color w:val="000000"/>
          <w:sz w:val="20"/>
          <w:szCs w:val="20"/>
        </w:rPr>
        <w:t>/ter zijde legt</w:t>
      </w:r>
      <w:r w:rsidR="000205E0" w:rsidRPr="00DA7225">
        <w:rPr>
          <w:rFonts w:ascii="Calibri" w:hAnsi="Calibri"/>
          <w:color w:val="000000"/>
          <w:sz w:val="20"/>
          <w:szCs w:val="20"/>
        </w:rPr>
        <w:t xml:space="preserve">, zal </w:t>
      </w:r>
      <w:r w:rsidR="000B1C6E">
        <w:rPr>
          <w:rFonts w:ascii="Calibri" w:hAnsi="Calibri"/>
          <w:color w:val="000000"/>
          <w:sz w:val="20"/>
          <w:szCs w:val="20"/>
        </w:rPr>
        <w:t xml:space="preserve">Aanbestedende dienst </w:t>
      </w:r>
      <w:r w:rsidR="000205E0" w:rsidRPr="00DA7225">
        <w:rPr>
          <w:rFonts w:ascii="Calibri" w:hAnsi="Calibri"/>
          <w:color w:val="000000"/>
          <w:sz w:val="20"/>
          <w:szCs w:val="20"/>
        </w:rPr>
        <w:t>de betreffende Ondernemer daar</w:t>
      </w:r>
      <w:r w:rsidR="000B1C6E">
        <w:rPr>
          <w:rFonts w:ascii="Calibri" w:hAnsi="Calibri"/>
          <w:color w:val="000000"/>
          <w:sz w:val="20"/>
          <w:szCs w:val="20"/>
        </w:rPr>
        <w:t>van</w:t>
      </w:r>
      <w:r w:rsidR="000205E0" w:rsidRPr="00DA7225">
        <w:rPr>
          <w:rFonts w:ascii="Calibri" w:hAnsi="Calibri"/>
          <w:color w:val="000000"/>
          <w:sz w:val="20"/>
          <w:szCs w:val="20"/>
        </w:rPr>
        <w:t xml:space="preserve"> schriftelijk op de hoogte </w:t>
      </w:r>
      <w:r w:rsidR="000B1C6E">
        <w:rPr>
          <w:rFonts w:ascii="Calibri" w:hAnsi="Calibri"/>
          <w:color w:val="000000"/>
          <w:sz w:val="20"/>
          <w:szCs w:val="20"/>
        </w:rPr>
        <w:t>stellen</w:t>
      </w:r>
      <w:r w:rsidR="000205E0" w:rsidRPr="00DA7225">
        <w:rPr>
          <w:rFonts w:ascii="Calibri" w:hAnsi="Calibri"/>
          <w:color w:val="000000"/>
          <w:sz w:val="20"/>
          <w:szCs w:val="20"/>
        </w:rPr>
        <w:t xml:space="preserve">. De betreffende Ondernemer wordt in dat geval geacht geen Inschrijving te hebben </w:t>
      </w:r>
      <w:r w:rsidR="00D76D3F">
        <w:rPr>
          <w:rFonts w:ascii="Calibri" w:hAnsi="Calibri"/>
          <w:color w:val="000000"/>
          <w:sz w:val="20"/>
          <w:szCs w:val="20"/>
        </w:rPr>
        <w:t>ingediend</w:t>
      </w:r>
      <w:r w:rsidR="000E6415">
        <w:rPr>
          <w:rFonts w:ascii="Calibri" w:hAnsi="Calibri"/>
          <w:color w:val="000000"/>
          <w:sz w:val="20"/>
          <w:szCs w:val="20"/>
        </w:rPr>
        <w:t>. De betreffende Ondernemer</w:t>
      </w:r>
      <w:r w:rsidR="00D76D3F" w:rsidRPr="00DA7225">
        <w:rPr>
          <w:rFonts w:ascii="Calibri" w:hAnsi="Calibri"/>
          <w:color w:val="000000"/>
          <w:sz w:val="20"/>
          <w:szCs w:val="20"/>
        </w:rPr>
        <w:t xml:space="preserve"> </w:t>
      </w:r>
      <w:r w:rsidR="000205E0" w:rsidRPr="00DA7225">
        <w:rPr>
          <w:rFonts w:ascii="Calibri" w:hAnsi="Calibri"/>
          <w:color w:val="000000"/>
          <w:sz w:val="20"/>
          <w:szCs w:val="20"/>
        </w:rPr>
        <w:t xml:space="preserve">zal van het verdere verloop van de procedure niet meer op de hoogte worden gesteld. </w:t>
      </w:r>
      <w:r w:rsidR="00C5022D" w:rsidRPr="00DA7225">
        <w:rPr>
          <w:rFonts w:ascii="Calibri" w:hAnsi="Calibri"/>
          <w:color w:val="000000"/>
          <w:sz w:val="20"/>
          <w:szCs w:val="20"/>
        </w:rPr>
        <w:t xml:space="preserve">De Ondernemer heeft een termijn van </w:t>
      </w:r>
      <w:r w:rsidR="00A27EF0" w:rsidRPr="00DA7225">
        <w:rPr>
          <w:rFonts w:ascii="Calibri" w:hAnsi="Calibri"/>
          <w:color w:val="000000"/>
          <w:sz w:val="20"/>
          <w:szCs w:val="20"/>
        </w:rPr>
        <w:t>twintig (</w:t>
      </w:r>
      <w:r w:rsidR="00C5022D" w:rsidRPr="00DA7225">
        <w:rPr>
          <w:rFonts w:ascii="Calibri" w:hAnsi="Calibri"/>
          <w:color w:val="000000"/>
          <w:sz w:val="20"/>
          <w:szCs w:val="20"/>
        </w:rPr>
        <w:t>20</w:t>
      </w:r>
      <w:r w:rsidR="00A27EF0" w:rsidRPr="00DA7225">
        <w:rPr>
          <w:rFonts w:ascii="Calibri" w:hAnsi="Calibri"/>
          <w:color w:val="000000"/>
          <w:sz w:val="20"/>
          <w:szCs w:val="20"/>
        </w:rPr>
        <w:t>) kalender</w:t>
      </w:r>
      <w:r w:rsidR="00C5022D" w:rsidRPr="00DA7225">
        <w:rPr>
          <w:rFonts w:ascii="Calibri" w:hAnsi="Calibri"/>
          <w:color w:val="000000"/>
          <w:sz w:val="20"/>
          <w:szCs w:val="20"/>
        </w:rPr>
        <w:t>dagen</w:t>
      </w:r>
      <w:r w:rsidR="006F725C" w:rsidRPr="00DA7225">
        <w:rPr>
          <w:rFonts w:ascii="Calibri" w:hAnsi="Calibri"/>
          <w:color w:val="000000"/>
          <w:sz w:val="20"/>
          <w:szCs w:val="20"/>
        </w:rPr>
        <w:t xml:space="preserve"> vanaf </w:t>
      </w:r>
      <w:r w:rsidR="000E2092">
        <w:rPr>
          <w:rFonts w:ascii="Calibri" w:hAnsi="Calibri"/>
          <w:color w:val="000000"/>
          <w:sz w:val="20"/>
          <w:szCs w:val="20"/>
        </w:rPr>
        <w:t xml:space="preserve">de datum van </w:t>
      </w:r>
      <w:r w:rsidR="006F725C" w:rsidRPr="00DA7225">
        <w:rPr>
          <w:rFonts w:ascii="Calibri" w:hAnsi="Calibri"/>
          <w:color w:val="000000"/>
          <w:sz w:val="20"/>
          <w:szCs w:val="20"/>
        </w:rPr>
        <w:t>verzending van de</w:t>
      </w:r>
      <w:r w:rsidR="000E2092">
        <w:rPr>
          <w:rFonts w:ascii="Calibri" w:hAnsi="Calibri"/>
          <w:color w:val="000000"/>
          <w:sz w:val="20"/>
          <w:szCs w:val="20"/>
        </w:rPr>
        <w:t>ze</w:t>
      </w:r>
      <w:r w:rsidR="006F725C" w:rsidRPr="00DA7225">
        <w:rPr>
          <w:rFonts w:ascii="Calibri" w:hAnsi="Calibri"/>
          <w:color w:val="000000"/>
          <w:sz w:val="20"/>
          <w:szCs w:val="20"/>
        </w:rPr>
        <w:t xml:space="preserve"> beslissing tot </w:t>
      </w:r>
      <w:r w:rsidR="000E6415">
        <w:rPr>
          <w:rFonts w:ascii="Calibri" w:hAnsi="Calibri"/>
          <w:color w:val="000000"/>
          <w:sz w:val="20"/>
          <w:szCs w:val="20"/>
        </w:rPr>
        <w:t>uitsluiting/</w:t>
      </w:r>
      <w:r w:rsidR="006F725C" w:rsidRPr="00DA7225">
        <w:rPr>
          <w:rFonts w:ascii="Calibri" w:hAnsi="Calibri"/>
          <w:color w:val="000000"/>
          <w:sz w:val="20"/>
          <w:szCs w:val="20"/>
        </w:rPr>
        <w:t xml:space="preserve">ongeldigverklaring/terzijdelegging om hiertegen </w:t>
      </w:r>
      <w:r w:rsidR="00C5022D" w:rsidRPr="00DA7225">
        <w:rPr>
          <w:rFonts w:ascii="Calibri" w:hAnsi="Calibri"/>
          <w:color w:val="000000"/>
          <w:sz w:val="20"/>
          <w:szCs w:val="20"/>
        </w:rPr>
        <w:t>bezwaar</w:t>
      </w:r>
      <w:r w:rsidR="00A27EF0" w:rsidRPr="00DA7225">
        <w:rPr>
          <w:rFonts w:ascii="Calibri" w:hAnsi="Calibri"/>
          <w:color w:val="000000"/>
          <w:sz w:val="20"/>
          <w:szCs w:val="20"/>
        </w:rPr>
        <w:t xml:space="preserve"> te maken door een kort geding aanhangig te maken bij de </w:t>
      </w:r>
      <w:r w:rsidR="000E6415">
        <w:rPr>
          <w:rFonts w:ascii="Calibri" w:hAnsi="Calibri"/>
          <w:color w:val="000000"/>
          <w:sz w:val="20"/>
          <w:szCs w:val="20"/>
        </w:rPr>
        <w:t xml:space="preserve">voorzieningenrechter van de </w:t>
      </w:r>
      <w:r w:rsidR="00A27EF0" w:rsidRPr="00DA7225">
        <w:rPr>
          <w:rFonts w:ascii="Calibri" w:hAnsi="Calibri"/>
          <w:color w:val="000000"/>
          <w:sz w:val="20"/>
          <w:szCs w:val="20"/>
        </w:rPr>
        <w:t xml:space="preserve">rechtbank </w:t>
      </w:r>
      <w:r w:rsidR="006061D0">
        <w:rPr>
          <w:rFonts w:ascii="Calibri" w:hAnsi="Calibri"/>
          <w:color w:val="000000"/>
          <w:sz w:val="20"/>
          <w:szCs w:val="20"/>
        </w:rPr>
        <w:t>Amsterdam</w:t>
      </w:r>
      <w:r w:rsidR="000E2092">
        <w:rPr>
          <w:rFonts w:ascii="Calibri" w:hAnsi="Calibri"/>
          <w:color w:val="000000"/>
          <w:sz w:val="20"/>
          <w:szCs w:val="20"/>
        </w:rPr>
        <w:t xml:space="preserve">. </w:t>
      </w:r>
      <w:r w:rsidR="006F725C">
        <w:rPr>
          <w:rFonts w:ascii="Calibri" w:hAnsi="Calibri"/>
          <w:color w:val="000000"/>
          <w:sz w:val="20"/>
          <w:szCs w:val="20"/>
        </w:rPr>
        <w:t>Deze termijn is een contractuele vervaltermijn.</w:t>
      </w:r>
      <w:r w:rsidR="00C5022D">
        <w:rPr>
          <w:rFonts w:ascii="Calibri" w:hAnsi="Calibri"/>
          <w:color w:val="000000"/>
          <w:sz w:val="20"/>
          <w:szCs w:val="20"/>
        </w:rPr>
        <w:t xml:space="preserve"> </w:t>
      </w:r>
      <w:r w:rsidR="00A054D4" w:rsidRPr="00A054D4">
        <w:rPr>
          <w:rFonts w:ascii="Calibri" w:hAnsi="Calibri"/>
          <w:color w:val="000000"/>
          <w:sz w:val="20"/>
          <w:szCs w:val="20"/>
        </w:rPr>
        <w:t xml:space="preserve">Na het verstrijken van deze vervaltermijn kan </w:t>
      </w:r>
      <w:r w:rsidR="00A054D4">
        <w:rPr>
          <w:rFonts w:ascii="Calibri" w:hAnsi="Calibri"/>
          <w:color w:val="000000"/>
          <w:sz w:val="20"/>
          <w:szCs w:val="20"/>
        </w:rPr>
        <w:t>de</w:t>
      </w:r>
      <w:r w:rsidR="000E2092">
        <w:rPr>
          <w:rFonts w:ascii="Calibri" w:hAnsi="Calibri"/>
          <w:color w:val="000000"/>
          <w:sz w:val="20"/>
          <w:szCs w:val="20"/>
        </w:rPr>
        <w:t xml:space="preserve"> </w:t>
      </w:r>
      <w:r w:rsidR="00A054D4" w:rsidRPr="00A054D4">
        <w:rPr>
          <w:rFonts w:ascii="Calibri" w:hAnsi="Calibri"/>
          <w:color w:val="000000"/>
          <w:sz w:val="20"/>
          <w:szCs w:val="20"/>
        </w:rPr>
        <w:t xml:space="preserve">Ondernemer geen bezwaar meer maken tegen </w:t>
      </w:r>
      <w:r w:rsidR="00A054D4">
        <w:rPr>
          <w:rFonts w:ascii="Calibri" w:hAnsi="Calibri"/>
          <w:color w:val="000000"/>
          <w:sz w:val="20"/>
          <w:szCs w:val="20"/>
        </w:rPr>
        <w:t>zijn uitsluiting</w:t>
      </w:r>
      <w:r w:rsidR="000E6415">
        <w:rPr>
          <w:rFonts w:ascii="Calibri" w:hAnsi="Calibri"/>
          <w:color w:val="000000"/>
          <w:sz w:val="20"/>
          <w:szCs w:val="20"/>
        </w:rPr>
        <w:t>/ongeldigverklaring/terzijdelegging</w:t>
      </w:r>
      <w:r w:rsidR="00A054D4">
        <w:rPr>
          <w:rFonts w:ascii="Calibri" w:hAnsi="Calibri"/>
          <w:color w:val="000000"/>
          <w:sz w:val="20"/>
          <w:szCs w:val="20"/>
        </w:rPr>
        <w:t xml:space="preserve">, noch tegen de gevolgde aanbestedingsprocedure/de </w:t>
      </w:r>
      <w:r w:rsidR="003C1153">
        <w:rPr>
          <w:rFonts w:ascii="Calibri" w:hAnsi="Calibri"/>
          <w:color w:val="000000"/>
          <w:sz w:val="20"/>
          <w:szCs w:val="20"/>
        </w:rPr>
        <w:t>gunningsbeslissing</w:t>
      </w:r>
      <w:r w:rsidR="00A054D4" w:rsidRPr="00A054D4">
        <w:rPr>
          <w:rFonts w:ascii="Calibri" w:hAnsi="Calibri"/>
          <w:color w:val="000000"/>
          <w:sz w:val="20"/>
          <w:szCs w:val="20"/>
        </w:rPr>
        <w:t xml:space="preserve">, noch tegen onjuistheden, onduidelijkheden en/of tegenstrijdigheden in de Aanbestedingsstukken en ook geen vordering tot schadevergoeding instellen in een </w:t>
      </w:r>
      <w:r w:rsidR="00A054D4">
        <w:rPr>
          <w:rFonts w:ascii="Calibri" w:hAnsi="Calibri"/>
          <w:color w:val="000000"/>
          <w:sz w:val="20"/>
          <w:szCs w:val="20"/>
        </w:rPr>
        <w:t>(</w:t>
      </w:r>
      <w:r w:rsidR="00A054D4" w:rsidRPr="00A054D4">
        <w:rPr>
          <w:rFonts w:ascii="Calibri" w:hAnsi="Calibri"/>
          <w:color w:val="000000"/>
          <w:sz w:val="20"/>
          <w:szCs w:val="20"/>
        </w:rPr>
        <w:t>bodem</w:t>
      </w:r>
      <w:r w:rsidR="00A054D4">
        <w:rPr>
          <w:rFonts w:ascii="Calibri" w:hAnsi="Calibri"/>
          <w:color w:val="000000"/>
          <w:sz w:val="20"/>
          <w:szCs w:val="20"/>
        </w:rPr>
        <w:t>)</w:t>
      </w:r>
      <w:r w:rsidR="00A054D4" w:rsidRPr="00A054D4">
        <w:rPr>
          <w:rFonts w:ascii="Calibri" w:hAnsi="Calibri"/>
          <w:color w:val="000000"/>
          <w:sz w:val="20"/>
          <w:szCs w:val="20"/>
        </w:rPr>
        <w:t xml:space="preserve">procedure. Er is dus nadrukkelijk sprake van rechtsverwerking. </w:t>
      </w:r>
      <w:r w:rsidR="00A054D4">
        <w:rPr>
          <w:rFonts w:ascii="Calibri" w:hAnsi="Calibri"/>
          <w:color w:val="000000"/>
          <w:sz w:val="20"/>
          <w:szCs w:val="20"/>
        </w:rPr>
        <w:t>Alle</w:t>
      </w:r>
      <w:r w:rsidR="00A054D4" w:rsidRPr="00A054D4">
        <w:rPr>
          <w:rFonts w:ascii="Calibri" w:hAnsi="Calibri"/>
          <w:color w:val="000000"/>
          <w:sz w:val="20"/>
          <w:szCs w:val="20"/>
        </w:rPr>
        <w:t xml:space="preserve"> Ondernemer</w:t>
      </w:r>
      <w:r w:rsidR="00032832">
        <w:rPr>
          <w:rFonts w:ascii="Calibri" w:hAnsi="Calibri"/>
          <w:color w:val="000000"/>
          <w:sz w:val="20"/>
          <w:szCs w:val="20"/>
        </w:rPr>
        <w:t>s</w:t>
      </w:r>
      <w:r w:rsidR="00A054D4" w:rsidRPr="00A054D4">
        <w:rPr>
          <w:rFonts w:ascii="Calibri" w:hAnsi="Calibri"/>
          <w:color w:val="000000"/>
          <w:sz w:val="20"/>
          <w:szCs w:val="20"/>
        </w:rPr>
        <w:t xml:space="preserve"> </w:t>
      </w:r>
      <w:r w:rsidR="00D2048C">
        <w:rPr>
          <w:rFonts w:ascii="Calibri" w:hAnsi="Calibri"/>
          <w:color w:val="000000"/>
          <w:sz w:val="20"/>
          <w:szCs w:val="20"/>
        </w:rPr>
        <w:t>gaan</w:t>
      </w:r>
      <w:r w:rsidR="00A054D4">
        <w:rPr>
          <w:rFonts w:ascii="Calibri" w:hAnsi="Calibri"/>
          <w:color w:val="000000"/>
          <w:sz w:val="20"/>
          <w:szCs w:val="20"/>
        </w:rPr>
        <w:t xml:space="preserve"> op voorhand onvoorwaardelijk akkoord</w:t>
      </w:r>
      <w:r w:rsidR="00A054D4" w:rsidRPr="00A054D4">
        <w:rPr>
          <w:rFonts w:ascii="Calibri" w:hAnsi="Calibri"/>
          <w:color w:val="000000"/>
          <w:sz w:val="20"/>
          <w:szCs w:val="20"/>
        </w:rPr>
        <w:t xml:space="preserve"> met deze rechtsverwerkingsclausule.</w:t>
      </w:r>
    </w:p>
    <w:p w14:paraId="0DA4F8CF" w14:textId="77777777" w:rsidR="000205E0" w:rsidRPr="00EB1386" w:rsidRDefault="000205E0" w:rsidP="00086B96">
      <w:pPr>
        <w:pStyle w:val="Plattetekst"/>
        <w:jc w:val="both"/>
        <w:rPr>
          <w:rFonts w:ascii="Calibri" w:hAnsi="Calibri"/>
          <w:color w:val="000000"/>
          <w:sz w:val="20"/>
          <w:szCs w:val="20"/>
        </w:rPr>
      </w:pPr>
    </w:p>
    <w:p w14:paraId="0CE9E702" w14:textId="77777777" w:rsidR="000205E0" w:rsidRPr="00EB1386" w:rsidRDefault="000205E0" w:rsidP="00F91C94">
      <w:pPr>
        <w:pStyle w:val="Kop2"/>
      </w:pPr>
      <w:bookmarkStart w:id="104" w:name="_Toc216670937"/>
      <w:bookmarkStart w:id="105" w:name="_Toc220143746"/>
      <w:bookmarkStart w:id="106" w:name="_Toc241899775"/>
      <w:bookmarkStart w:id="107" w:name="_Toc360604298"/>
      <w:bookmarkStart w:id="108" w:name="_Toc142398153"/>
      <w:bookmarkStart w:id="109" w:name="_Toc214963451"/>
      <w:r w:rsidRPr="00EB1386">
        <w:t>Beoordelingsprocedure</w:t>
      </w:r>
      <w:bookmarkEnd w:id="104"/>
      <w:bookmarkEnd w:id="105"/>
      <w:bookmarkEnd w:id="106"/>
      <w:bookmarkEnd w:id="107"/>
      <w:bookmarkEnd w:id="108"/>
      <w:bookmarkEnd w:id="109"/>
    </w:p>
    <w:p w14:paraId="044FE7FC" w14:textId="2A0E14D9" w:rsidR="000205E0" w:rsidRPr="00EB1386" w:rsidRDefault="000205E0" w:rsidP="00DA7225">
      <w:pPr>
        <w:jc w:val="both"/>
        <w:rPr>
          <w:szCs w:val="20"/>
        </w:rPr>
      </w:pPr>
      <w:r w:rsidRPr="00E103B4">
        <w:rPr>
          <w:szCs w:val="20"/>
        </w:rPr>
        <w:t>Beoordeling van de Inschrijving vindt plaats op basis van het gunning</w:t>
      </w:r>
      <w:r w:rsidR="00B81877">
        <w:rPr>
          <w:szCs w:val="20"/>
        </w:rPr>
        <w:t>s</w:t>
      </w:r>
      <w:r w:rsidRPr="00E103B4">
        <w:rPr>
          <w:szCs w:val="20"/>
        </w:rPr>
        <w:t xml:space="preserve">criterium </w:t>
      </w:r>
      <w:r w:rsidR="00B27E6A" w:rsidRPr="006D36E1">
        <w:rPr>
          <w:szCs w:val="20"/>
        </w:rPr>
        <w:t>’beste prijs-kwaliteitverhouding’</w:t>
      </w:r>
    </w:p>
    <w:p w14:paraId="08836121" w14:textId="77777777" w:rsidR="000205E0" w:rsidRPr="00EB1386" w:rsidRDefault="000205E0" w:rsidP="008A535D">
      <w:pPr>
        <w:pStyle w:val="Lijstalinea"/>
        <w:ind w:left="0"/>
        <w:jc w:val="both"/>
        <w:rPr>
          <w:szCs w:val="20"/>
        </w:rPr>
      </w:pPr>
    </w:p>
    <w:p w14:paraId="3331D368" w14:textId="77777777" w:rsidR="000205E0" w:rsidRDefault="000205E0" w:rsidP="008A535D">
      <w:pPr>
        <w:pStyle w:val="Lijstalinea"/>
        <w:ind w:left="0"/>
        <w:jc w:val="both"/>
        <w:rPr>
          <w:szCs w:val="20"/>
        </w:rPr>
      </w:pPr>
      <w:r w:rsidRPr="00EB1386">
        <w:rPr>
          <w:szCs w:val="20"/>
        </w:rPr>
        <w:t>De beoordelingsprocedure omvat de volgende fasen:</w:t>
      </w:r>
    </w:p>
    <w:p w14:paraId="1987FAE6" w14:textId="77777777" w:rsidR="009A2D73" w:rsidRPr="00EB1386" w:rsidRDefault="009A2D73" w:rsidP="008A535D">
      <w:pPr>
        <w:pStyle w:val="Lijstalinea"/>
        <w:ind w:left="0"/>
        <w:jc w:val="both"/>
        <w:rPr>
          <w:szCs w:val="20"/>
        </w:rPr>
      </w:pPr>
    </w:p>
    <w:p w14:paraId="10B1134A" w14:textId="77777777" w:rsidR="000205E0" w:rsidRPr="00EB1386" w:rsidRDefault="000205E0" w:rsidP="008A535D">
      <w:pPr>
        <w:pStyle w:val="Lijstalinea"/>
        <w:ind w:left="0"/>
        <w:jc w:val="both"/>
        <w:rPr>
          <w:i/>
          <w:szCs w:val="20"/>
          <w:u w:val="single"/>
        </w:rPr>
      </w:pPr>
      <w:r w:rsidRPr="00EB1386">
        <w:rPr>
          <w:i/>
          <w:szCs w:val="20"/>
          <w:u w:val="single"/>
        </w:rPr>
        <w:t>Fase 1. Het openen van de Inschrijvingen</w:t>
      </w:r>
    </w:p>
    <w:p w14:paraId="6C104174" w14:textId="77777777" w:rsidR="006D36E1"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w:t>
      </w:r>
      <w:r w:rsidR="00FF61DC">
        <w:rPr>
          <w:rFonts w:ascii="Calibri" w:hAnsi="Calibri"/>
          <w:color w:val="000000"/>
          <w:sz w:val="20"/>
          <w:szCs w:val="20"/>
        </w:rPr>
        <w:t>-</w:t>
      </w:r>
      <w:r w:rsidRPr="00EB1386">
        <w:rPr>
          <w:rFonts w:ascii="Calibri" w:hAnsi="Calibri"/>
          <w:color w:val="000000"/>
          <w:sz w:val="20"/>
          <w:szCs w:val="20"/>
        </w:rPr>
        <w:t xml:space="preserve">verbaal van Inschrijving </w:t>
      </w:r>
      <w:r w:rsidR="006D36E1">
        <w:rPr>
          <w:rFonts w:ascii="Calibri" w:hAnsi="Calibri"/>
          <w:color w:val="000000"/>
          <w:sz w:val="20"/>
          <w:szCs w:val="20"/>
        </w:rPr>
        <w:t>verstuurd via TenderNed.</w:t>
      </w:r>
    </w:p>
    <w:p w14:paraId="743DA72A" w14:textId="79A1913E"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Vervolgens wordt bekeken of de Inschrijvingen voldoen aan de </w:t>
      </w:r>
      <w:r w:rsidR="004121C1">
        <w:rPr>
          <w:rFonts w:ascii="Calibri" w:hAnsi="Calibri"/>
          <w:color w:val="000000"/>
          <w:sz w:val="20"/>
          <w:szCs w:val="20"/>
        </w:rPr>
        <w:t>daaraan gestelde</w:t>
      </w:r>
      <w:r w:rsidR="00FF61DC">
        <w:rPr>
          <w:rFonts w:ascii="Calibri" w:hAnsi="Calibri"/>
          <w:color w:val="000000"/>
          <w:sz w:val="20"/>
          <w:szCs w:val="20"/>
        </w:rPr>
        <w:t xml:space="preserve"> (</w:t>
      </w:r>
      <w:r w:rsidRPr="00EB1386">
        <w:rPr>
          <w:rFonts w:ascii="Calibri" w:hAnsi="Calibri"/>
          <w:color w:val="000000"/>
          <w:sz w:val="20"/>
          <w:szCs w:val="20"/>
        </w:rPr>
        <w:t>vorm</w:t>
      </w:r>
      <w:r w:rsidR="00FF61DC">
        <w:rPr>
          <w:rFonts w:ascii="Calibri" w:hAnsi="Calibri"/>
          <w:color w:val="000000"/>
          <w:sz w:val="20"/>
          <w:szCs w:val="20"/>
        </w:rPr>
        <w:t>)</w:t>
      </w:r>
      <w:r w:rsidRPr="00EB1386">
        <w:rPr>
          <w:rFonts w:ascii="Calibri" w:hAnsi="Calibri"/>
          <w:color w:val="000000"/>
          <w:sz w:val="20"/>
          <w:szCs w:val="20"/>
        </w:rPr>
        <w:t xml:space="preserve">vereisten. </w:t>
      </w:r>
    </w:p>
    <w:p w14:paraId="7C42F9AE" w14:textId="77777777" w:rsidR="000205E0" w:rsidRPr="00EB1386" w:rsidRDefault="000205E0" w:rsidP="008A535D">
      <w:pPr>
        <w:pStyle w:val="Plattetekst"/>
        <w:jc w:val="both"/>
        <w:rPr>
          <w:rFonts w:ascii="Calibri" w:hAnsi="Calibri"/>
          <w:color w:val="000000"/>
          <w:sz w:val="20"/>
          <w:szCs w:val="20"/>
        </w:rPr>
      </w:pPr>
    </w:p>
    <w:p w14:paraId="30717921" w14:textId="5C52BF02" w:rsidR="000205E0" w:rsidRPr="00EB1386" w:rsidRDefault="000205E0" w:rsidP="008A535D">
      <w:pPr>
        <w:pStyle w:val="Lijstalinea"/>
        <w:ind w:left="0"/>
        <w:jc w:val="both"/>
        <w:rPr>
          <w:i/>
          <w:szCs w:val="20"/>
          <w:u w:val="single"/>
        </w:rPr>
      </w:pPr>
      <w:r w:rsidRPr="00EB1386">
        <w:rPr>
          <w:i/>
          <w:szCs w:val="20"/>
          <w:u w:val="single"/>
        </w:rPr>
        <w:t>Fase 2. Beoordeling van uitsluiting</w:t>
      </w:r>
      <w:r w:rsidR="00FF31EC">
        <w:rPr>
          <w:i/>
          <w:szCs w:val="20"/>
          <w:u w:val="single"/>
        </w:rPr>
        <w:t>s</w:t>
      </w:r>
      <w:r w:rsidRPr="00EB1386">
        <w:rPr>
          <w:i/>
          <w:szCs w:val="20"/>
          <w:u w:val="single"/>
        </w:rPr>
        <w:t>gronden en geschiktheidseisen</w:t>
      </w:r>
    </w:p>
    <w:p w14:paraId="0C40B6A4" w14:textId="4F688407"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In deze fase wordt beoordeeld of Ondernemer op basis van diens beantwoording in</w:t>
      </w:r>
      <w:r w:rsidR="00A71CBF">
        <w:rPr>
          <w:rFonts w:ascii="Calibri" w:hAnsi="Calibri"/>
          <w:color w:val="000000"/>
          <w:sz w:val="20"/>
          <w:szCs w:val="20"/>
        </w:rPr>
        <w:t xml:space="preserve"> het</w:t>
      </w:r>
      <w:r w:rsidR="007C6209">
        <w:rPr>
          <w:rFonts w:ascii="Calibri" w:hAnsi="Calibri"/>
          <w:color w:val="000000"/>
          <w:sz w:val="20"/>
          <w:szCs w:val="20"/>
        </w:rPr>
        <w:t xml:space="preserve"> </w:t>
      </w:r>
      <w:r w:rsidR="009A2D73">
        <w:rPr>
          <w:rFonts w:ascii="Calibri" w:hAnsi="Calibri"/>
          <w:color w:val="000000"/>
          <w:sz w:val="20"/>
          <w:szCs w:val="20"/>
        </w:rPr>
        <w:t>Uniform Europees Aanbestedingsdocument</w:t>
      </w:r>
      <w:r w:rsidRPr="00EB1386">
        <w:rPr>
          <w:rFonts w:ascii="Calibri" w:hAnsi="Calibri"/>
          <w:color w:val="000000"/>
          <w:sz w:val="20"/>
          <w:szCs w:val="20"/>
        </w:rPr>
        <w:t xml:space="preserve"> </w:t>
      </w:r>
      <w:r w:rsidR="001E4E07">
        <w:rPr>
          <w:rFonts w:ascii="Calibri" w:hAnsi="Calibri"/>
          <w:color w:val="000000"/>
          <w:sz w:val="20"/>
          <w:szCs w:val="20"/>
        </w:rPr>
        <w:t xml:space="preserve">(UEA) </w:t>
      </w:r>
      <w:r w:rsidRPr="00EB1386">
        <w:rPr>
          <w:rFonts w:ascii="Calibri" w:hAnsi="Calibri"/>
          <w:color w:val="000000"/>
          <w:sz w:val="20"/>
          <w:szCs w:val="20"/>
        </w:rPr>
        <w:t>voldoet aan de uitsluiting</w:t>
      </w:r>
      <w:r w:rsidR="004121C1">
        <w:rPr>
          <w:rFonts w:ascii="Calibri" w:hAnsi="Calibri"/>
          <w:color w:val="000000"/>
          <w:sz w:val="20"/>
          <w:szCs w:val="20"/>
        </w:rPr>
        <w:t>s</w:t>
      </w:r>
      <w:r w:rsidRPr="00EB1386">
        <w:rPr>
          <w:rFonts w:ascii="Calibri" w:hAnsi="Calibri"/>
          <w:color w:val="000000"/>
          <w:sz w:val="20"/>
          <w:szCs w:val="20"/>
        </w:rPr>
        <w:t xml:space="preserve">gronden </w:t>
      </w:r>
    </w:p>
    <w:p w14:paraId="29AB6847" w14:textId="77777777" w:rsidR="000205E0" w:rsidRPr="00EB1386" w:rsidRDefault="000205E0" w:rsidP="008A535D">
      <w:pPr>
        <w:pStyle w:val="Plattetekst"/>
        <w:jc w:val="both"/>
        <w:rPr>
          <w:rFonts w:ascii="Calibri" w:hAnsi="Calibri"/>
          <w:color w:val="000000"/>
          <w:sz w:val="20"/>
          <w:szCs w:val="20"/>
        </w:rPr>
      </w:pPr>
    </w:p>
    <w:p w14:paraId="2FCC3633" w14:textId="68428E1C" w:rsidR="000205E0" w:rsidRPr="00EB1386" w:rsidRDefault="000205E0" w:rsidP="008A535D">
      <w:pPr>
        <w:pStyle w:val="Lijstalinea"/>
        <w:ind w:left="0"/>
        <w:jc w:val="both"/>
        <w:rPr>
          <w:i/>
          <w:szCs w:val="20"/>
          <w:u w:val="single"/>
        </w:rPr>
      </w:pPr>
      <w:r w:rsidRPr="00EB1386">
        <w:rPr>
          <w:i/>
          <w:szCs w:val="20"/>
          <w:u w:val="single"/>
        </w:rPr>
        <w:t>Fase 3. Programma van Eisen</w:t>
      </w:r>
    </w:p>
    <w:p w14:paraId="4848042A" w14:textId="1292C0E4" w:rsidR="000205E0"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beoordeeld of iedere </w:t>
      </w:r>
      <w:r w:rsidR="00C872FA">
        <w:rPr>
          <w:rFonts w:ascii="Calibri" w:hAnsi="Calibri"/>
          <w:color w:val="000000"/>
          <w:sz w:val="20"/>
          <w:szCs w:val="20"/>
        </w:rPr>
        <w:t>Inschrijving (Ondernemer/On</w:t>
      </w:r>
      <w:r w:rsidR="00EF1A95">
        <w:rPr>
          <w:rFonts w:ascii="Calibri" w:hAnsi="Calibri"/>
          <w:color w:val="000000"/>
          <w:sz w:val="20"/>
          <w:szCs w:val="20"/>
        </w:rPr>
        <w:t>derneming</w:t>
      </w:r>
      <w:r w:rsidR="00C872FA">
        <w:rPr>
          <w:rFonts w:ascii="Calibri" w:hAnsi="Calibri"/>
          <w:color w:val="000000"/>
          <w:sz w:val="20"/>
          <w:szCs w:val="20"/>
        </w:rPr>
        <w:t>)</w:t>
      </w:r>
      <w:r w:rsidRPr="00EB1386">
        <w:rPr>
          <w:rFonts w:ascii="Calibri" w:hAnsi="Calibri"/>
          <w:color w:val="000000"/>
          <w:sz w:val="20"/>
          <w:szCs w:val="20"/>
        </w:rPr>
        <w:t xml:space="preserve"> onvoorwaardelijk voldoet aan alle eisen uit het </w:t>
      </w:r>
      <w:r w:rsidR="001D552B">
        <w:rPr>
          <w:rFonts w:ascii="Calibri" w:hAnsi="Calibri"/>
          <w:color w:val="000000"/>
          <w:sz w:val="20"/>
          <w:szCs w:val="20"/>
        </w:rPr>
        <w:t>P</w:t>
      </w:r>
      <w:r w:rsidRPr="00EB1386">
        <w:rPr>
          <w:rFonts w:ascii="Calibri" w:hAnsi="Calibri"/>
          <w:color w:val="000000"/>
          <w:sz w:val="20"/>
          <w:szCs w:val="20"/>
        </w:rPr>
        <w:t xml:space="preserve">rogramma van </w:t>
      </w:r>
      <w:r w:rsidR="001D552B">
        <w:rPr>
          <w:rFonts w:ascii="Calibri" w:hAnsi="Calibri"/>
          <w:color w:val="000000"/>
          <w:sz w:val="20"/>
          <w:szCs w:val="20"/>
        </w:rPr>
        <w:t>E</w:t>
      </w:r>
      <w:r w:rsidRPr="00EB1386">
        <w:rPr>
          <w:rFonts w:ascii="Calibri" w:hAnsi="Calibri"/>
          <w:color w:val="000000"/>
          <w:sz w:val="20"/>
          <w:szCs w:val="20"/>
        </w:rPr>
        <w:t>isen</w:t>
      </w:r>
      <w:r w:rsidR="00FF31EC">
        <w:rPr>
          <w:rFonts w:ascii="Calibri" w:hAnsi="Calibri"/>
          <w:color w:val="000000"/>
          <w:sz w:val="20"/>
          <w:szCs w:val="20"/>
        </w:rPr>
        <w:t xml:space="preserve"> </w:t>
      </w:r>
      <w:r w:rsidR="00770E13">
        <w:rPr>
          <w:rFonts w:ascii="Calibri" w:hAnsi="Calibri"/>
          <w:color w:val="000000"/>
          <w:sz w:val="20"/>
          <w:szCs w:val="20"/>
        </w:rPr>
        <w:t xml:space="preserve">(bijlage 4) </w:t>
      </w:r>
      <w:r w:rsidR="00FF31EC">
        <w:rPr>
          <w:rFonts w:ascii="Calibri" w:hAnsi="Calibri"/>
          <w:color w:val="000000"/>
          <w:sz w:val="20"/>
          <w:szCs w:val="20"/>
        </w:rPr>
        <w:t>en of de Inschrijver het Programma van Eisen onvoorwaardelijk accepteert</w:t>
      </w:r>
      <w:r w:rsidRPr="00EB1386">
        <w:rPr>
          <w:rFonts w:ascii="Calibri" w:hAnsi="Calibri"/>
          <w:color w:val="000000"/>
          <w:sz w:val="20"/>
          <w:szCs w:val="20"/>
        </w:rPr>
        <w:t>.</w:t>
      </w:r>
    </w:p>
    <w:p w14:paraId="437F2AB6" w14:textId="77777777" w:rsidR="00872A50" w:rsidRPr="00872A50" w:rsidRDefault="00872A50" w:rsidP="00872A50">
      <w:pPr>
        <w:rPr>
          <w:lang w:eastAsia="nl-NL"/>
        </w:rPr>
      </w:pPr>
    </w:p>
    <w:p w14:paraId="30AE9DFF" w14:textId="03EF3F65" w:rsidR="000205E0" w:rsidRDefault="000205E0" w:rsidP="008A535D">
      <w:pPr>
        <w:pStyle w:val="Lijstalinea"/>
        <w:ind w:left="0"/>
        <w:jc w:val="both"/>
        <w:rPr>
          <w:i/>
          <w:szCs w:val="20"/>
          <w:u w:val="single"/>
        </w:rPr>
      </w:pPr>
      <w:r w:rsidRPr="00EB1386">
        <w:rPr>
          <w:i/>
          <w:szCs w:val="20"/>
          <w:u w:val="single"/>
        </w:rPr>
        <w:t>Fase 4. Beoordeling van gunningcriteria</w:t>
      </w:r>
    </w:p>
    <w:p w14:paraId="35F007F2" w14:textId="77777777" w:rsidR="003668F0" w:rsidRPr="00EB1386" w:rsidRDefault="003668F0" w:rsidP="008A535D">
      <w:pPr>
        <w:pStyle w:val="Lijstalinea"/>
        <w:ind w:left="0"/>
        <w:jc w:val="both"/>
        <w:rPr>
          <w:i/>
          <w:szCs w:val="20"/>
          <w:u w:val="single"/>
        </w:rPr>
      </w:pPr>
    </w:p>
    <w:p w14:paraId="546D8D41" w14:textId="3F7161A0" w:rsidR="000205E0" w:rsidRPr="00EB1386" w:rsidRDefault="000205E0" w:rsidP="003668F0">
      <w:pPr>
        <w:pStyle w:val="Lijstalinea"/>
        <w:tabs>
          <w:tab w:val="left" w:pos="600"/>
        </w:tabs>
        <w:spacing w:line="240" w:lineRule="auto"/>
        <w:ind w:left="360"/>
        <w:jc w:val="both"/>
        <w:rPr>
          <w:i/>
          <w:iCs/>
          <w:szCs w:val="20"/>
          <w:u w:val="single"/>
        </w:rPr>
      </w:pPr>
      <w:r w:rsidRPr="00EB1386">
        <w:rPr>
          <w:i/>
          <w:iCs/>
          <w:szCs w:val="20"/>
          <w:u w:val="single"/>
        </w:rPr>
        <w:t xml:space="preserve">Fase 4a. Beoordeling </w:t>
      </w:r>
      <w:r w:rsidR="001E4E07">
        <w:rPr>
          <w:i/>
          <w:iCs/>
          <w:szCs w:val="20"/>
          <w:u w:val="single"/>
        </w:rPr>
        <w:t>wensen/</w:t>
      </w:r>
      <w:r w:rsidRPr="00EB1386">
        <w:rPr>
          <w:i/>
          <w:iCs/>
          <w:szCs w:val="20"/>
          <w:u w:val="single"/>
        </w:rPr>
        <w:t xml:space="preserve">kwaliteit </w:t>
      </w:r>
    </w:p>
    <w:p w14:paraId="10D454F5" w14:textId="26ED6D51" w:rsidR="003668F0" w:rsidRDefault="000205E0" w:rsidP="003668F0">
      <w:pPr>
        <w:pStyle w:val="Lijstalinea"/>
        <w:ind w:left="360"/>
        <w:jc w:val="both"/>
        <w:rPr>
          <w:szCs w:val="20"/>
        </w:rPr>
      </w:pPr>
      <w:r w:rsidRPr="00EB1386">
        <w:rPr>
          <w:szCs w:val="20"/>
        </w:rPr>
        <w:t xml:space="preserve">De beoordeling geschiedt </w:t>
      </w:r>
      <w:r w:rsidR="00B2727D" w:rsidRPr="00770E13">
        <w:rPr>
          <w:szCs w:val="20"/>
        </w:rPr>
        <w:t>volg</w:t>
      </w:r>
      <w:r w:rsidR="006D36E1" w:rsidRPr="00770E13">
        <w:rPr>
          <w:szCs w:val="20"/>
        </w:rPr>
        <w:t>en</w:t>
      </w:r>
      <w:r w:rsidR="003F60B8" w:rsidRPr="00770E13">
        <w:rPr>
          <w:szCs w:val="20"/>
        </w:rPr>
        <w:t>s</w:t>
      </w:r>
      <w:r w:rsidR="006D36E1" w:rsidRPr="00770E13">
        <w:rPr>
          <w:szCs w:val="20"/>
        </w:rPr>
        <w:t xml:space="preserve"> bijlage </w:t>
      </w:r>
      <w:r w:rsidR="00770E13" w:rsidRPr="00770E13">
        <w:rPr>
          <w:szCs w:val="20"/>
        </w:rPr>
        <w:t>5</w:t>
      </w:r>
      <w:r w:rsidR="002648D3">
        <w:rPr>
          <w:szCs w:val="20"/>
        </w:rPr>
        <w:t xml:space="preserve"> (</w:t>
      </w:r>
      <w:r w:rsidR="002648D3" w:rsidRPr="002648D3">
        <w:rPr>
          <w:color w:val="FF0000"/>
          <w:szCs w:val="20"/>
        </w:rPr>
        <w:t>aangepast</w:t>
      </w:r>
      <w:r w:rsidR="002648D3">
        <w:rPr>
          <w:szCs w:val="20"/>
        </w:rPr>
        <w:t>)</w:t>
      </w:r>
    </w:p>
    <w:p w14:paraId="784EC189" w14:textId="63C9DD69" w:rsidR="00FC4A22" w:rsidRPr="0040082C" w:rsidRDefault="00FC4A22" w:rsidP="0040082C">
      <w:pPr>
        <w:jc w:val="both"/>
        <w:rPr>
          <w:szCs w:val="20"/>
        </w:rPr>
      </w:pPr>
    </w:p>
    <w:p w14:paraId="78630103" w14:textId="77777777" w:rsidR="003668F0" w:rsidRDefault="000205E0" w:rsidP="003668F0">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104C14BE" w14:textId="230A4E00" w:rsidR="00764E05" w:rsidRDefault="000205E0" w:rsidP="00B2727D">
      <w:pPr>
        <w:pStyle w:val="Lijstalinea"/>
        <w:ind w:left="360"/>
        <w:jc w:val="both"/>
        <w:rPr>
          <w:szCs w:val="20"/>
        </w:rPr>
      </w:pPr>
      <w:r w:rsidRPr="00EB1386">
        <w:rPr>
          <w:szCs w:val="20"/>
        </w:rPr>
        <w:t>De beoordeling geschiedt</w:t>
      </w:r>
      <w:r w:rsidR="00840513">
        <w:rPr>
          <w:szCs w:val="20"/>
        </w:rPr>
        <w:t xml:space="preserve"> volg</w:t>
      </w:r>
      <w:r w:rsidR="006D36E1">
        <w:rPr>
          <w:szCs w:val="20"/>
        </w:rPr>
        <w:t xml:space="preserve">ens bijgevoegde </w:t>
      </w:r>
      <w:r w:rsidR="006D36E1" w:rsidRPr="00770E13">
        <w:rPr>
          <w:szCs w:val="20"/>
        </w:rPr>
        <w:t>scoretabel (bijlage</w:t>
      </w:r>
      <w:r w:rsidR="00770E13" w:rsidRPr="00770E13">
        <w:rPr>
          <w:szCs w:val="20"/>
        </w:rPr>
        <w:t xml:space="preserve"> 5 en 7</w:t>
      </w:r>
      <w:r w:rsidR="002648D3">
        <w:rPr>
          <w:szCs w:val="20"/>
        </w:rPr>
        <w:t xml:space="preserve"> </w:t>
      </w:r>
      <w:r w:rsidR="002648D3" w:rsidRPr="002648D3">
        <w:rPr>
          <w:color w:val="FF0000"/>
          <w:szCs w:val="20"/>
        </w:rPr>
        <w:t>aangepast</w:t>
      </w:r>
      <w:r w:rsidR="006D36E1" w:rsidRPr="00770E13">
        <w:rPr>
          <w:szCs w:val="20"/>
        </w:rPr>
        <w:t>)</w:t>
      </w:r>
      <w:r w:rsidR="00872A50" w:rsidRPr="00770E13">
        <w:rPr>
          <w:szCs w:val="20"/>
        </w:rPr>
        <w:t xml:space="preserve"> en</w:t>
      </w:r>
      <w:r w:rsidR="00872A50">
        <w:rPr>
          <w:szCs w:val="20"/>
        </w:rPr>
        <w:t xml:space="preserve"> de toelichting op uitwerking van de 4 fictieve cases</w:t>
      </w:r>
      <w:r w:rsidR="00770E13">
        <w:rPr>
          <w:szCs w:val="20"/>
        </w:rPr>
        <w:t xml:space="preserve"> (bijlage 6)</w:t>
      </w:r>
      <w:r w:rsidR="00872A50">
        <w:rPr>
          <w:szCs w:val="20"/>
        </w:rPr>
        <w:t>.</w:t>
      </w:r>
    </w:p>
    <w:p w14:paraId="6093599D" w14:textId="30221D05" w:rsidR="003F2EF6" w:rsidRDefault="003F2EF6" w:rsidP="003F2EF6">
      <w:pPr>
        <w:jc w:val="both"/>
        <w:rPr>
          <w:szCs w:val="20"/>
        </w:rPr>
      </w:pPr>
    </w:p>
    <w:p w14:paraId="50EB8D64" w14:textId="77777777" w:rsidR="00CB6DA3" w:rsidRDefault="00CB6DA3" w:rsidP="003F2EF6">
      <w:pPr>
        <w:jc w:val="both"/>
        <w:rPr>
          <w:szCs w:val="20"/>
        </w:rPr>
      </w:pPr>
    </w:p>
    <w:p w14:paraId="04B83E67" w14:textId="77457B1F" w:rsidR="00611452" w:rsidRDefault="00611452" w:rsidP="00611452">
      <w:pPr>
        <w:suppressAutoHyphens/>
        <w:jc w:val="both"/>
        <w:rPr>
          <w:lang w:eastAsia="nl-NL"/>
        </w:rPr>
      </w:pPr>
      <w:r w:rsidRPr="005B5D80">
        <w:rPr>
          <w:lang w:eastAsia="nl-NL"/>
        </w:rPr>
        <w:t>In bijlage 1</w:t>
      </w:r>
      <w:r>
        <w:rPr>
          <w:lang w:eastAsia="nl-NL"/>
        </w:rPr>
        <w:t xml:space="preserve"> </w:t>
      </w:r>
      <w:r w:rsidRPr="001D5072">
        <w:rPr>
          <w:szCs w:val="20"/>
        </w:rPr>
        <w:t>Prijsopgaveformulier</w:t>
      </w:r>
      <w:r>
        <w:rPr>
          <w:szCs w:val="20"/>
        </w:rPr>
        <w:t xml:space="preserve">/Inschrijfbiljet </w:t>
      </w:r>
      <w:r>
        <w:rPr>
          <w:lang w:eastAsia="nl-NL"/>
        </w:rPr>
        <w:t>is de omvang van de Opdracht uitgesplitst in verschillende onderdelen. De som van de verschillende onderdelen (Excel telt de onderdelen automatisch op) is het inschrijfbedrag wat wordt ingediend en wordt gewogen volgens prijstabel bijlage 7.</w:t>
      </w:r>
      <w:r w:rsidR="002648D3">
        <w:rPr>
          <w:lang w:eastAsia="nl-NL"/>
        </w:rPr>
        <w:t xml:space="preserve"> (</w:t>
      </w:r>
      <w:r w:rsidR="002648D3" w:rsidRPr="002648D3">
        <w:rPr>
          <w:color w:val="FF0000"/>
          <w:lang w:eastAsia="nl-NL"/>
        </w:rPr>
        <w:t>aangepast</w:t>
      </w:r>
      <w:r w:rsidR="002648D3">
        <w:rPr>
          <w:lang w:eastAsia="nl-NL"/>
        </w:rPr>
        <w:t>)</w:t>
      </w:r>
    </w:p>
    <w:p w14:paraId="37C56464" w14:textId="77777777" w:rsidR="00CB6DA3" w:rsidRDefault="00CB6DA3" w:rsidP="003F2EF6">
      <w:pPr>
        <w:jc w:val="both"/>
        <w:rPr>
          <w:szCs w:val="20"/>
        </w:rPr>
      </w:pPr>
    </w:p>
    <w:p w14:paraId="6A8579FA" w14:textId="77777777" w:rsidR="00CB6DA3" w:rsidRDefault="00CB6DA3" w:rsidP="003F2EF6">
      <w:pPr>
        <w:jc w:val="both"/>
        <w:rPr>
          <w:szCs w:val="20"/>
        </w:rPr>
      </w:pPr>
    </w:p>
    <w:p w14:paraId="64A17275" w14:textId="77777777" w:rsidR="00CB6DA3" w:rsidRDefault="00CB6DA3" w:rsidP="003F2EF6">
      <w:pPr>
        <w:jc w:val="both"/>
        <w:rPr>
          <w:szCs w:val="20"/>
        </w:rPr>
      </w:pPr>
    </w:p>
    <w:p w14:paraId="01984240" w14:textId="77777777" w:rsidR="00CB6DA3" w:rsidRDefault="00CB6DA3" w:rsidP="003F2EF6">
      <w:pPr>
        <w:jc w:val="both"/>
        <w:rPr>
          <w:szCs w:val="20"/>
        </w:rPr>
      </w:pPr>
    </w:p>
    <w:p w14:paraId="6FB902F9" w14:textId="77777777" w:rsidR="00CB6DA3" w:rsidRDefault="00CB6DA3" w:rsidP="003F2EF6">
      <w:pPr>
        <w:jc w:val="both"/>
        <w:rPr>
          <w:szCs w:val="20"/>
        </w:rPr>
      </w:pPr>
    </w:p>
    <w:p w14:paraId="6BF77EDF" w14:textId="77777777" w:rsidR="00DC1A5E" w:rsidRDefault="00C20EFC" w:rsidP="00DC1A5E">
      <w:pPr>
        <w:pStyle w:val="Kop1"/>
      </w:pPr>
      <w:bookmarkStart w:id="110" w:name="_Toc142398156"/>
      <w:bookmarkStart w:id="111" w:name="_Toc214963452"/>
      <w:bookmarkStart w:id="112" w:name="_Toc360604301"/>
      <w:r>
        <w:lastRenderedPageBreak/>
        <w:t>O</w:t>
      </w:r>
      <w:r w:rsidR="000E1CD2">
        <w:t>verige regels</w:t>
      </w:r>
      <w:bookmarkStart w:id="113" w:name="_Toc142398157"/>
      <w:bookmarkEnd w:id="110"/>
      <w:bookmarkEnd w:id="111"/>
    </w:p>
    <w:p w14:paraId="3BCD5A7B" w14:textId="05C83074" w:rsidR="006567AC" w:rsidRPr="00DC1A5E" w:rsidRDefault="006567AC" w:rsidP="00DC1A5E">
      <w:pPr>
        <w:rPr>
          <w:b/>
          <w:bCs/>
          <w:szCs w:val="28"/>
        </w:rPr>
      </w:pPr>
      <w:r w:rsidRPr="00DC1A5E">
        <w:rPr>
          <w:lang w:eastAsia="nl-NL"/>
        </w:rPr>
        <w:t>Naast</w:t>
      </w:r>
      <w:r w:rsidRPr="00DC1A5E">
        <w:t xml:space="preserve"> het elders in deze Inschrijvingsleidraad bepaalde, gelden de volgende regels:</w:t>
      </w:r>
      <w:bookmarkEnd w:id="113"/>
      <w:r w:rsidRPr="00DC1A5E">
        <w:t xml:space="preserve"> </w:t>
      </w:r>
    </w:p>
    <w:p w14:paraId="0F90C818" w14:textId="07B5077B" w:rsidR="00E27B86" w:rsidRDefault="00E27B86" w:rsidP="00DC1A5E">
      <w:pPr>
        <w:pStyle w:val="Lijstalinea"/>
        <w:jc w:val="both"/>
      </w:pPr>
    </w:p>
    <w:p w14:paraId="722DE5A4" w14:textId="77777777" w:rsidR="007B1C2F" w:rsidRDefault="007B1C2F" w:rsidP="007B1C2F">
      <w:pPr>
        <w:pStyle w:val="Lijstalinea"/>
        <w:numPr>
          <w:ilvl w:val="0"/>
          <w:numId w:val="8"/>
        </w:numPr>
        <w:jc w:val="both"/>
      </w:pPr>
      <w:r w:rsidRPr="006567AC">
        <w:t xml:space="preserve">Alle correspondentie omtrent deze </w:t>
      </w:r>
      <w:r>
        <w:t>A</w:t>
      </w:r>
      <w:r w:rsidRPr="006567AC">
        <w:t>anbesteding geschiedt in de Nederlandse taal.</w:t>
      </w:r>
    </w:p>
    <w:p w14:paraId="65CFB50B" w14:textId="3270E3E7" w:rsidR="007B1C2F" w:rsidRDefault="007B1C2F" w:rsidP="007B1C2F">
      <w:pPr>
        <w:pStyle w:val="Lijstalinea"/>
        <w:numPr>
          <w:ilvl w:val="0"/>
          <w:numId w:val="8"/>
        </w:numPr>
        <w:jc w:val="both"/>
      </w:pPr>
      <w:r w:rsidRPr="006567AC">
        <w:t>Aanbestedende dienst is niet verplicht interne (</w:t>
      </w:r>
      <w:proofErr w:type="spellStart"/>
      <w:r w:rsidRPr="006567AC">
        <w:t>aanbestedings</w:t>
      </w:r>
      <w:proofErr w:type="spellEnd"/>
      <w:r w:rsidRPr="006567AC">
        <w:t xml:space="preserve">)documenten, waaronder, maar niet uitsluitend, resultaten van evaluaties, inschrijvingsvergelijkingen, alsmede adviezen aangaande de </w:t>
      </w:r>
      <w:r w:rsidR="003C1153">
        <w:rPr>
          <w:color w:val="000000"/>
          <w:szCs w:val="20"/>
        </w:rPr>
        <w:t>gunningsbeslissing</w:t>
      </w:r>
      <w:r w:rsidRPr="006567AC">
        <w:t>, bekend te maken.</w:t>
      </w:r>
    </w:p>
    <w:p w14:paraId="036F0C0E" w14:textId="3DB14F1E" w:rsidR="00E27B86" w:rsidRDefault="006567AC" w:rsidP="004D6E90">
      <w:pPr>
        <w:pStyle w:val="Lijstalinea"/>
        <w:numPr>
          <w:ilvl w:val="0"/>
          <w:numId w:val="8"/>
        </w:numPr>
        <w:jc w:val="both"/>
      </w:pPr>
      <w:r w:rsidRPr="006567AC">
        <w:t xml:space="preserve">Deze Inschrijvingsleidraad beschrijft de voorschriften die gelden </w:t>
      </w:r>
      <w:r w:rsidR="00F82B82">
        <w:t>voor d</w:t>
      </w:r>
      <w:r w:rsidRPr="006567AC">
        <w:t xml:space="preserve">eze </w:t>
      </w:r>
      <w:r w:rsidR="00AA1772">
        <w:t>A</w:t>
      </w:r>
      <w:r w:rsidRPr="006567AC">
        <w:t xml:space="preserve">anbesteding. De </w:t>
      </w:r>
      <w:r w:rsidR="00983D26">
        <w:t>Ondernemer</w:t>
      </w:r>
      <w:r w:rsidR="00A3654F">
        <w:t>/Inschrijver</w:t>
      </w:r>
      <w:r w:rsidRPr="006567AC">
        <w:t xml:space="preserve"> die een Inschrijving indient, stemt onvoorwaardelijk in met de toepasselijkheid en de bepalingen van deze Inschrijvingsleidraad. </w:t>
      </w:r>
    </w:p>
    <w:p w14:paraId="6EF851D6" w14:textId="404E00BB" w:rsidR="00E27B86" w:rsidRDefault="006567AC" w:rsidP="004D6E90">
      <w:pPr>
        <w:pStyle w:val="Lijstalinea"/>
        <w:numPr>
          <w:ilvl w:val="0"/>
          <w:numId w:val="8"/>
        </w:numPr>
        <w:jc w:val="both"/>
      </w:pPr>
      <w:r w:rsidRPr="006567AC">
        <w:t xml:space="preserve">Indien en </w:t>
      </w:r>
      <w:proofErr w:type="spellStart"/>
      <w:r w:rsidRPr="006567AC">
        <w:t>voorzover</w:t>
      </w:r>
      <w:proofErr w:type="spellEnd"/>
      <w:r w:rsidRPr="006567AC">
        <w:t xml:space="preserve"> een </w:t>
      </w:r>
      <w:r w:rsidR="00983D26">
        <w:t>Ondernemer</w:t>
      </w:r>
      <w:r w:rsidR="00BA2B3F">
        <w:t>/Inschrijver</w:t>
      </w:r>
      <w:r w:rsidR="00983D26" w:rsidRPr="006567AC">
        <w:t xml:space="preserve"> </w:t>
      </w:r>
      <w:r w:rsidRPr="006567AC">
        <w:t xml:space="preserve">tijdens de </w:t>
      </w:r>
      <w:r w:rsidR="00AA1772">
        <w:t>A</w:t>
      </w:r>
      <w:r w:rsidRPr="006567AC">
        <w:t>anbesteding komt te verkeren in één of meerdere van de omstandigheden, zoals bedoeld in de</w:t>
      </w:r>
      <w:r w:rsidR="00A3654F">
        <w:t xml:space="preserve"> (van toepassing zijnde)</w:t>
      </w:r>
      <w:r w:rsidRPr="006567AC">
        <w:t xml:space="preserve"> uitsluitingsgronden zoals opgenomen in het</w:t>
      </w:r>
      <w:r w:rsidR="00BA2B3F">
        <w:t xml:space="preserve"> </w:t>
      </w:r>
      <w:r w:rsidRPr="006567AC">
        <w:t xml:space="preserve">Uniform Europees Aanbestedingsdocument, dient </w:t>
      </w:r>
      <w:r w:rsidR="00A3654F">
        <w:t>hij</w:t>
      </w:r>
      <w:r w:rsidR="004D6E90">
        <w:t xml:space="preserve"> </w:t>
      </w:r>
      <w:r w:rsidRPr="006567AC">
        <w:t xml:space="preserve">Aanbestedende dienst hiervan zo spoedig mogelijk, doch uiterlijk binnen </w:t>
      </w:r>
      <w:r w:rsidR="005B6A5F">
        <w:t xml:space="preserve">10 </w:t>
      </w:r>
      <w:r w:rsidR="007B1C2F">
        <w:t>(</w:t>
      </w:r>
      <w:r w:rsidR="005B6A5F">
        <w:t>tien</w:t>
      </w:r>
      <w:r w:rsidR="007B1C2F">
        <w:t xml:space="preserve">) </w:t>
      </w:r>
      <w:r w:rsidRPr="006567AC">
        <w:t>kalenderdagen, op de hoogte te stellen. Dit kan direct leiden tot uitsluiting, zulks ter beoordeling van Aanbestedende dienst.</w:t>
      </w:r>
    </w:p>
    <w:p w14:paraId="6DAEBF75" w14:textId="71602438" w:rsidR="00E27B86" w:rsidRDefault="006567AC" w:rsidP="004D6E90">
      <w:pPr>
        <w:pStyle w:val="Lijstalinea"/>
        <w:numPr>
          <w:ilvl w:val="0"/>
          <w:numId w:val="8"/>
        </w:numPr>
        <w:jc w:val="both"/>
      </w:pPr>
      <w:r w:rsidRPr="006567AC">
        <w:t>Indien een Nota van Inlichtingen strijdig is met deze Inschrijvingsdraad</w:t>
      </w:r>
      <w:r w:rsidR="0099223A">
        <w:t xml:space="preserve"> of een ander Aanbestedingsstuk</w:t>
      </w:r>
      <w:r w:rsidRPr="006567AC">
        <w:t>, dan prevaleert de Nota van Inlichtingen. Bij strijdigheid tussen twee of meer Nota's van Inlichtingen onderling, prevaleert de meest recente Nota van Inlichtingen</w:t>
      </w:r>
      <w:r w:rsidR="00EA6272">
        <w:t>.</w:t>
      </w:r>
    </w:p>
    <w:p w14:paraId="438DCF4B" w14:textId="4210329E" w:rsidR="00E27B86" w:rsidRDefault="00983D26" w:rsidP="004D6E90">
      <w:pPr>
        <w:pStyle w:val="Lijstalinea"/>
        <w:numPr>
          <w:ilvl w:val="0"/>
          <w:numId w:val="8"/>
        </w:numPr>
        <w:jc w:val="both"/>
      </w:pPr>
      <w:r>
        <w:t>Ondernemers</w:t>
      </w:r>
      <w:r w:rsidRPr="006567AC">
        <w:t xml:space="preserve"> </w:t>
      </w:r>
      <w:r w:rsidR="006567AC" w:rsidRPr="006567AC">
        <w:t xml:space="preserve">zijn </w:t>
      </w:r>
      <w:r w:rsidR="004D6E90">
        <w:t xml:space="preserve">op </w:t>
      </w:r>
      <w:r w:rsidR="006567AC" w:rsidRPr="006567AC">
        <w:t xml:space="preserve">voorhand </w:t>
      </w:r>
      <w:r w:rsidR="004D6E90">
        <w:t>er</w:t>
      </w:r>
      <w:r w:rsidR="006567AC" w:rsidRPr="006567AC">
        <w:t xml:space="preserve">mee akkoord dat Aanbestedende dienst zich niet verplicht tot enige actie als gevolg van het starten van deze </w:t>
      </w:r>
      <w:r w:rsidR="00AA1772">
        <w:t>A</w:t>
      </w:r>
      <w:r w:rsidR="006567AC" w:rsidRPr="006567AC">
        <w:t>anbesteding en/of de ontvangst van een Aanmelding en/of Inschrijving.</w:t>
      </w:r>
    </w:p>
    <w:p w14:paraId="50279919" w14:textId="3D0CC35A" w:rsidR="00E27B86" w:rsidRDefault="00983D26" w:rsidP="004D6E90">
      <w:pPr>
        <w:pStyle w:val="Lijstalinea"/>
        <w:numPr>
          <w:ilvl w:val="0"/>
          <w:numId w:val="8"/>
        </w:numPr>
        <w:jc w:val="both"/>
      </w:pPr>
      <w:r>
        <w:t>Ondernemers</w:t>
      </w:r>
      <w:r w:rsidRPr="006567AC">
        <w:t xml:space="preserve"> </w:t>
      </w:r>
      <w:r w:rsidR="006567AC" w:rsidRPr="006567AC">
        <w:t xml:space="preserve">dienen, indien daartoe naar het oordeel van Aanbestedende dienst aanleiding is, na het doorlopen van de Inschrijvingsfase te bewijzen dat zowel op de dag van Inschrijving als op de dag van gunning/opdrachtverlening, aan </w:t>
      </w:r>
      <w:r w:rsidR="004D6E90">
        <w:t>alle</w:t>
      </w:r>
      <w:r w:rsidR="006567AC" w:rsidRPr="006567AC">
        <w:t xml:space="preserve"> eisen en voorwaarden</w:t>
      </w:r>
      <w:r w:rsidR="007B1C2F">
        <w:t xml:space="preserve"> uit </w:t>
      </w:r>
      <w:r w:rsidR="006567AC" w:rsidRPr="006567AC">
        <w:t xml:space="preserve">de Aanbestedingsstukken wordt voldaan. Indien, naar het oordeel van Aanbestedende dienst, een Inschrijver zich op welke wijze dan ook niet houdt aan het bepaalde in de Aanbestedingsstukken, kan Aanbestedende dienst daaraan alle naar zijn oordeel passende consequenties verbinden, zoals bijvoorbeeld, doch niet uitsluitend, het niet gunnen van (een perceel van) de Opdracht of het uitsluiten van de betreffende </w:t>
      </w:r>
      <w:r>
        <w:t>Ondernemer</w:t>
      </w:r>
      <w:r w:rsidR="00DE5052">
        <w:t>/Inschrijver</w:t>
      </w:r>
      <w:r w:rsidR="007B1C2F">
        <w:t xml:space="preserve"> en/of het beëindigen van een (reeds gegunde) opdracht.</w:t>
      </w:r>
    </w:p>
    <w:p w14:paraId="4DE9F276" w14:textId="05669194" w:rsidR="00E27B86" w:rsidRPr="00380BFE" w:rsidRDefault="00E27B86" w:rsidP="004D6E90">
      <w:pPr>
        <w:pStyle w:val="Lijstalinea"/>
        <w:numPr>
          <w:ilvl w:val="0"/>
          <w:numId w:val="8"/>
        </w:numPr>
        <w:jc w:val="both"/>
      </w:pPr>
      <w:r w:rsidRPr="00DE5052">
        <w:rPr>
          <w:rFonts w:eastAsia="Times New Roman"/>
          <w:color w:val="000000"/>
          <w:szCs w:val="20"/>
          <w:lang w:eastAsia="nl-NL"/>
        </w:rPr>
        <w:t xml:space="preserve">De Aanbestedingsstukken bevatten vertrouwelijke informatie en dienen als zodanig te worden behandeld door de ontvanger. De Aanbestedingsstukken mogen uitsluitend gebruikt worden ten behoeve van deze </w:t>
      </w:r>
      <w:r w:rsidR="00AA1772" w:rsidRPr="00DE5052">
        <w:rPr>
          <w:rFonts w:eastAsia="Times New Roman"/>
          <w:color w:val="000000"/>
          <w:szCs w:val="20"/>
          <w:lang w:eastAsia="nl-NL"/>
        </w:rPr>
        <w:t>A</w:t>
      </w:r>
      <w:r w:rsidRPr="00DE5052">
        <w:rPr>
          <w:rFonts w:eastAsia="Times New Roman"/>
          <w:color w:val="000000"/>
          <w:szCs w:val="20"/>
          <w:lang w:eastAsia="nl-NL"/>
        </w:rPr>
        <w:t>anbesteding.</w:t>
      </w:r>
    </w:p>
    <w:p w14:paraId="15264ADE" w14:textId="77777777" w:rsidR="00020431" w:rsidRDefault="00C64DDF" w:rsidP="00020431">
      <w:pPr>
        <w:pStyle w:val="Lijstalinea"/>
        <w:numPr>
          <w:ilvl w:val="0"/>
          <w:numId w:val="8"/>
        </w:numPr>
        <w:jc w:val="both"/>
      </w:pPr>
      <w:r w:rsidRPr="00C64DDF">
        <w:t>Alle geschillen naar aanleiding van de</w:t>
      </w:r>
      <w:r w:rsidR="007B1C2F">
        <w:t xml:space="preserve">ze </w:t>
      </w:r>
      <w:r>
        <w:t>A</w:t>
      </w:r>
      <w:r w:rsidRPr="00C64DDF">
        <w:t xml:space="preserve">anbesteding dienen te worden voorgelegd aan, en zullen worden berecht door, de bevoegde rechter te </w:t>
      </w:r>
      <w:r>
        <w:t>Amsterdam</w:t>
      </w:r>
      <w:r w:rsidRPr="00C64DDF">
        <w:t>. Op deze aanbestedingsprocedure</w:t>
      </w:r>
      <w:r w:rsidR="007B1C2F">
        <w:t xml:space="preserve"> (en alle procedures die daaruit voortvloeien/daarmee verband houden)</w:t>
      </w:r>
      <w:r w:rsidRPr="00C64DDF">
        <w:t xml:space="preserve"> is uitsluitend Nederlands recht van toepassing</w:t>
      </w:r>
      <w:r w:rsidR="007B1C2F">
        <w:t>.</w:t>
      </w:r>
    </w:p>
    <w:p w14:paraId="56721CB0" w14:textId="4E15CA1A" w:rsidR="00872A50" w:rsidRPr="00872A50" w:rsidRDefault="00020431" w:rsidP="00020431">
      <w:pPr>
        <w:pStyle w:val="Lijstalinea"/>
        <w:numPr>
          <w:ilvl w:val="0"/>
          <w:numId w:val="8"/>
        </w:numPr>
        <w:jc w:val="both"/>
      </w:pPr>
      <w:r w:rsidRPr="00020431">
        <w:rPr>
          <w:lang w:eastAsia="nl-NL"/>
        </w:rPr>
        <w:t xml:space="preserve">Aanbestedende dienst behoudt zich het recht voor de door Inschrijvers verstrekte gegevens en bescheiden op juistheid te (doen) controleren op </w:t>
      </w:r>
      <w:r>
        <w:rPr>
          <w:lang w:eastAsia="nl-NL"/>
        </w:rPr>
        <w:t xml:space="preserve">een </w:t>
      </w:r>
      <w:r w:rsidRPr="00020431">
        <w:rPr>
          <w:lang w:eastAsia="nl-NL"/>
        </w:rPr>
        <w:t>door Aanbestedende dienst te bepalen wijze.</w:t>
      </w:r>
      <w:r>
        <w:rPr>
          <w:lang w:eastAsia="nl-NL"/>
        </w:rPr>
        <w:t xml:space="preserve"> </w:t>
      </w:r>
    </w:p>
    <w:p w14:paraId="57064C4E" w14:textId="7F3498BA" w:rsidR="00020431" w:rsidRPr="00872A50" w:rsidRDefault="00020431" w:rsidP="00020431">
      <w:pPr>
        <w:pStyle w:val="Lijstalinea"/>
        <w:numPr>
          <w:ilvl w:val="0"/>
          <w:numId w:val="8"/>
        </w:numPr>
        <w:jc w:val="both"/>
      </w:pPr>
      <w:r w:rsidRPr="00872A50">
        <w:rPr>
          <w:lang w:eastAsia="nl-NL"/>
        </w:rPr>
        <w:t>Aanbestedende dienst is dus ook gerechtigd navraag te doen bij referenten</w:t>
      </w:r>
      <w:r w:rsidR="00872A50">
        <w:rPr>
          <w:lang w:eastAsia="nl-NL"/>
        </w:rPr>
        <w:t xml:space="preserve"> </w:t>
      </w:r>
      <w:r w:rsidR="00872A50" w:rsidRPr="00872A50">
        <w:rPr>
          <w:lang w:eastAsia="nl-NL"/>
        </w:rPr>
        <w:t xml:space="preserve">(punt 5 </w:t>
      </w:r>
      <w:proofErr w:type="spellStart"/>
      <w:r w:rsidR="00872A50" w:rsidRPr="00872A50">
        <w:rPr>
          <w:lang w:eastAsia="nl-NL"/>
        </w:rPr>
        <w:t>PvW</w:t>
      </w:r>
      <w:proofErr w:type="spellEnd"/>
      <w:r w:rsidR="00872A50" w:rsidRPr="00872A50">
        <w:rPr>
          <w:lang w:eastAsia="nl-NL"/>
        </w:rPr>
        <w:t>; Ervaring binnen ziekenhuizen)</w:t>
      </w:r>
      <w:r w:rsidR="00872A50">
        <w:rPr>
          <w:lang w:eastAsia="nl-NL"/>
        </w:rPr>
        <w:t>.</w:t>
      </w:r>
    </w:p>
    <w:p w14:paraId="27AA3144" w14:textId="4369F483" w:rsidR="00020431" w:rsidRPr="00020431" w:rsidRDefault="00020431" w:rsidP="00020431">
      <w:pPr>
        <w:pStyle w:val="Lijstalinea"/>
        <w:numPr>
          <w:ilvl w:val="0"/>
          <w:numId w:val="8"/>
        </w:numPr>
        <w:rPr>
          <w:lang w:eastAsia="nl-NL"/>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41806185" w14:textId="43465DEE" w:rsidR="0008416D" w:rsidRDefault="00FC0FED" w:rsidP="00020431">
      <w:pPr>
        <w:jc w:val="both"/>
        <w:rPr>
          <w:b/>
          <w:color w:val="000000"/>
          <w:sz w:val="24"/>
          <w:szCs w:val="24"/>
        </w:rPr>
      </w:pPr>
      <w:r w:rsidRPr="00EB1386">
        <w:br w:type="page"/>
      </w:r>
      <w:bookmarkStart w:id="114" w:name="_Toc309387686"/>
      <w:bookmarkStart w:id="115" w:name="_Toc360604302"/>
      <w:bookmarkEnd w:id="112"/>
      <w:r w:rsidR="001B3F04">
        <w:rPr>
          <w:b/>
          <w:color w:val="000000"/>
          <w:sz w:val="24"/>
          <w:szCs w:val="24"/>
        </w:rPr>
        <w:lastRenderedPageBreak/>
        <w:t>Documentenoverzicht</w:t>
      </w:r>
      <w:r w:rsidR="00EA6272">
        <w:rPr>
          <w:b/>
          <w:color w:val="000000"/>
          <w:sz w:val="24"/>
          <w:szCs w:val="24"/>
        </w:rPr>
        <w:t>/bijlagen</w:t>
      </w:r>
      <w:r w:rsidR="0008416D">
        <w:rPr>
          <w:b/>
          <w:color w:val="000000"/>
          <w:sz w:val="24"/>
          <w:szCs w:val="24"/>
        </w:rPr>
        <w:t>.</w:t>
      </w:r>
      <w:r w:rsidR="007B2E03">
        <w:rPr>
          <w:b/>
          <w:color w:val="000000"/>
          <w:sz w:val="24"/>
          <w:szCs w:val="24"/>
        </w:rPr>
        <w:t xml:space="preserve"> </w:t>
      </w:r>
    </w:p>
    <w:p w14:paraId="68709D10" w14:textId="77777777" w:rsidR="0008416D" w:rsidRDefault="0008416D" w:rsidP="00020431">
      <w:pPr>
        <w:jc w:val="both"/>
        <w:rPr>
          <w:b/>
          <w:color w:val="000000"/>
          <w:sz w:val="24"/>
          <w:szCs w:val="24"/>
        </w:rPr>
      </w:pPr>
    </w:p>
    <w:p w14:paraId="5B47F297" w14:textId="6D5ABB95" w:rsidR="00276E17" w:rsidRDefault="007B2E03" w:rsidP="00020431">
      <w:pPr>
        <w:jc w:val="both"/>
        <w:rPr>
          <w:b/>
          <w:color w:val="000000"/>
          <w:sz w:val="24"/>
          <w:szCs w:val="24"/>
        </w:rPr>
      </w:pPr>
      <w:r w:rsidRPr="0008416D">
        <w:rPr>
          <w:bCs/>
          <w:color w:val="000000"/>
          <w:sz w:val="24"/>
          <w:szCs w:val="24"/>
        </w:rPr>
        <w:t>1. Inkoop</w:t>
      </w:r>
      <w:r w:rsidR="001B3F04">
        <w:rPr>
          <w:b/>
          <w:color w:val="000000"/>
          <w:sz w:val="24"/>
          <w:szCs w:val="24"/>
        </w:rPr>
        <w:t>:</w:t>
      </w:r>
      <w:r w:rsidR="002648D3">
        <w:rPr>
          <w:b/>
          <w:color w:val="000000"/>
          <w:sz w:val="24"/>
          <w:szCs w:val="24"/>
        </w:rPr>
        <w:t xml:space="preserve"> </w:t>
      </w:r>
      <w:r w:rsidR="002648D3" w:rsidRPr="00852DEE">
        <w:rPr>
          <w:bCs/>
          <w:color w:val="000000"/>
          <w:sz w:val="24"/>
          <w:szCs w:val="24"/>
        </w:rPr>
        <w:t xml:space="preserve">(in </w:t>
      </w:r>
      <w:r w:rsidR="002648D3" w:rsidRPr="00852DEE">
        <w:rPr>
          <w:bCs/>
          <w:color w:val="FF0000"/>
          <w:sz w:val="24"/>
          <w:szCs w:val="24"/>
        </w:rPr>
        <w:t>rood</w:t>
      </w:r>
      <w:r w:rsidR="002648D3" w:rsidRPr="00852DEE">
        <w:rPr>
          <w:bCs/>
          <w:color w:val="000000"/>
          <w:sz w:val="24"/>
          <w:szCs w:val="24"/>
        </w:rPr>
        <w:t xml:space="preserve"> aa</w:t>
      </w:r>
      <w:r w:rsidR="00852DEE" w:rsidRPr="00852DEE">
        <w:rPr>
          <w:bCs/>
          <w:color w:val="000000"/>
          <w:sz w:val="24"/>
          <w:szCs w:val="24"/>
        </w:rPr>
        <w:t>n</w:t>
      </w:r>
      <w:r w:rsidR="002648D3" w:rsidRPr="00852DEE">
        <w:rPr>
          <w:bCs/>
          <w:color w:val="000000"/>
          <w:sz w:val="24"/>
          <w:szCs w:val="24"/>
        </w:rPr>
        <w:t>gegev</w:t>
      </w:r>
      <w:r w:rsidR="00852DEE" w:rsidRPr="00852DEE">
        <w:rPr>
          <w:bCs/>
          <w:color w:val="000000"/>
          <w:sz w:val="24"/>
          <w:szCs w:val="24"/>
        </w:rPr>
        <w:t>e</w:t>
      </w:r>
      <w:r w:rsidR="002648D3" w:rsidRPr="00852DEE">
        <w:rPr>
          <w:bCs/>
          <w:color w:val="000000"/>
          <w:sz w:val="24"/>
          <w:szCs w:val="24"/>
        </w:rPr>
        <w:t>n welk</w:t>
      </w:r>
      <w:r w:rsidR="00852DEE" w:rsidRPr="00852DEE">
        <w:rPr>
          <w:bCs/>
          <w:color w:val="000000"/>
          <w:sz w:val="24"/>
          <w:szCs w:val="24"/>
        </w:rPr>
        <w:t>e</w:t>
      </w:r>
      <w:r w:rsidR="002648D3" w:rsidRPr="00852DEE">
        <w:rPr>
          <w:bCs/>
          <w:color w:val="000000"/>
          <w:sz w:val="24"/>
          <w:szCs w:val="24"/>
        </w:rPr>
        <w:t xml:space="preserve"> is aangepast </w:t>
      </w:r>
      <w:proofErr w:type="spellStart"/>
      <w:r w:rsidR="002648D3" w:rsidRPr="00852DEE">
        <w:rPr>
          <w:bCs/>
          <w:color w:val="000000"/>
          <w:sz w:val="24"/>
          <w:szCs w:val="24"/>
        </w:rPr>
        <w:t>NvI</w:t>
      </w:r>
      <w:proofErr w:type="spellEnd"/>
      <w:r w:rsidR="002648D3" w:rsidRPr="00852DEE">
        <w:rPr>
          <w:bCs/>
          <w:color w:val="000000"/>
          <w:sz w:val="24"/>
          <w:szCs w:val="24"/>
        </w:rPr>
        <w:t xml:space="preserve"> 1</w:t>
      </w:r>
      <w:r w:rsidR="00852DEE">
        <w:rPr>
          <w:bCs/>
          <w:color w:val="000000"/>
          <w:sz w:val="24"/>
          <w:szCs w:val="24"/>
        </w:rPr>
        <w:t>;  17- 2 2026</w:t>
      </w:r>
      <w:r w:rsidR="002648D3" w:rsidRPr="00852DEE">
        <w:rPr>
          <w:bCs/>
          <w:color w:val="000000"/>
          <w:sz w:val="24"/>
          <w:szCs w:val="24"/>
        </w:rPr>
        <w:t>)</w:t>
      </w:r>
    </w:p>
    <w:p w14:paraId="0EC1B614" w14:textId="77777777" w:rsidR="003F60B8" w:rsidRPr="007F6B68" w:rsidRDefault="003F60B8" w:rsidP="00020431">
      <w:pPr>
        <w:jc w:val="both"/>
      </w:pPr>
    </w:p>
    <w:tbl>
      <w:tblPr>
        <w:tblW w:w="8500" w:type="dxa"/>
        <w:tblCellMar>
          <w:left w:w="70" w:type="dxa"/>
          <w:right w:w="70" w:type="dxa"/>
        </w:tblCellMar>
        <w:tblLook w:val="04A0" w:firstRow="1" w:lastRow="0" w:firstColumn="1" w:lastColumn="0" w:noHBand="0" w:noVBand="1"/>
      </w:tblPr>
      <w:tblGrid>
        <w:gridCol w:w="1180"/>
        <w:gridCol w:w="6140"/>
        <w:gridCol w:w="1180"/>
      </w:tblGrid>
      <w:tr w:rsidR="0008416D" w:rsidRPr="0008416D" w14:paraId="30845108" w14:textId="77777777" w:rsidTr="0008416D">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14"/>
          <w:bookmarkEnd w:id="115"/>
          <w:p w14:paraId="2157F5A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01</w:t>
            </w:r>
          </w:p>
        </w:tc>
        <w:tc>
          <w:tcPr>
            <w:tcW w:w="6140" w:type="dxa"/>
            <w:tcBorders>
              <w:top w:val="single" w:sz="4" w:space="0" w:color="auto"/>
              <w:left w:val="nil"/>
              <w:bottom w:val="single" w:sz="4" w:space="0" w:color="auto"/>
              <w:right w:val="single" w:sz="4" w:space="0" w:color="auto"/>
            </w:tcBorders>
            <w:shd w:val="clear" w:color="auto" w:fill="auto"/>
            <w:noWrap/>
            <w:vAlign w:val="center"/>
            <w:hideMark/>
          </w:tcPr>
          <w:p w14:paraId="46783042" w14:textId="068BDACD" w:rsidR="0008416D" w:rsidRPr="0008416D" w:rsidRDefault="0008416D" w:rsidP="0008416D">
            <w:pPr>
              <w:spacing w:line="240" w:lineRule="auto"/>
              <w:rPr>
                <w:rFonts w:eastAsia="Times New Roman" w:cs="Calibri"/>
                <w:sz w:val="22"/>
                <w:lang w:eastAsia="nl-NL"/>
              </w:rPr>
            </w:pPr>
            <w:proofErr w:type="spellStart"/>
            <w:r w:rsidRPr="0008416D">
              <w:rPr>
                <w:rFonts w:eastAsia="Times New Roman" w:cs="Calibri"/>
                <w:sz w:val="22"/>
                <w:lang w:eastAsia="nl-NL"/>
              </w:rPr>
              <w:t>Inschr.Leidraad</w:t>
            </w:r>
            <w:proofErr w:type="spellEnd"/>
            <w:r w:rsidRPr="0008416D">
              <w:rPr>
                <w:rFonts w:eastAsia="Times New Roman" w:cs="Calibri"/>
                <w:sz w:val="22"/>
                <w:lang w:eastAsia="nl-NL"/>
              </w:rPr>
              <w:t xml:space="preserve"> OH daken (</w:t>
            </w:r>
            <w:r w:rsidR="002648D3" w:rsidRPr="002648D3">
              <w:rPr>
                <w:rFonts w:eastAsia="Times New Roman" w:cs="Calibri"/>
                <w:color w:val="FF0000"/>
                <w:sz w:val="22"/>
                <w:lang w:eastAsia="nl-NL"/>
              </w:rPr>
              <w:t>17-2 2026</w:t>
            </w:r>
            <w:r w:rsidRPr="0008416D">
              <w:rPr>
                <w:rFonts w:eastAsia="Times New Roman" w:cs="Calibri"/>
                <w:sz w:val="22"/>
                <w:lang w:eastAsia="nl-NL"/>
              </w:rPr>
              <w: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BE021F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037C904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25783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w:t>
            </w:r>
          </w:p>
        </w:tc>
        <w:tc>
          <w:tcPr>
            <w:tcW w:w="6140" w:type="dxa"/>
            <w:tcBorders>
              <w:top w:val="nil"/>
              <w:left w:val="nil"/>
              <w:bottom w:val="single" w:sz="4" w:space="0" w:color="auto"/>
              <w:right w:val="single" w:sz="4" w:space="0" w:color="auto"/>
            </w:tcBorders>
            <w:shd w:val="clear" w:color="auto" w:fill="auto"/>
            <w:noWrap/>
            <w:vAlign w:val="center"/>
            <w:hideMark/>
          </w:tcPr>
          <w:p w14:paraId="3B82E8A5" w14:textId="09B45F1A"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Prijsopgave (Inschrijfbiljet)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2823E10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51DB989C"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B7B94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2</w:t>
            </w:r>
          </w:p>
        </w:tc>
        <w:tc>
          <w:tcPr>
            <w:tcW w:w="6140" w:type="dxa"/>
            <w:tcBorders>
              <w:top w:val="nil"/>
              <w:left w:val="nil"/>
              <w:bottom w:val="single" w:sz="4" w:space="0" w:color="auto"/>
              <w:right w:val="single" w:sz="4" w:space="0" w:color="auto"/>
            </w:tcBorders>
            <w:shd w:val="clear" w:color="auto" w:fill="auto"/>
            <w:noWrap/>
            <w:vAlign w:val="center"/>
            <w:hideMark/>
          </w:tcPr>
          <w:p w14:paraId="0F4AB4B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Format vragen </w:t>
            </w:r>
            <w:proofErr w:type="spellStart"/>
            <w:r w:rsidRPr="0008416D">
              <w:rPr>
                <w:rFonts w:eastAsia="Times New Roman" w:cs="Calibri"/>
                <w:color w:val="000000"/>
                <w:sz w:val="22"/>
                <w:lang w:eastAsia="nl-NL"/>
              </w:rPr>
              <w:t>NvI</w:t>
            </w:r>
            <w:proofErr w:type="spellEnd"/>
            <w:r w:rsidRPr="0008416D">
              <w:rPr>
                <w:rFonts w:eastAsia="Times New Roman" w:cs="Calibri"/>
                <w:color w:val="000000"/>
                <w:sz w:val="22"/>
                <w:lang w:eastAsia="nl-NL"/>
              </w:rPr>
              <w:t xml:space="preserve"> (leeg)</w:t>
            </w:r>
          </w:p>
        </w:tc>
        <w:tc>
          <w:tcPr>
            <w:tcW w:w="1180" w:type="dxa"/>
            <w:tcBorders>
              <w:top w:val="nil"/>
              <w:left w:val="nil"/>
              <w:bottom w:val="single" w:sz="4" w:space="0" w:color="auto"/>
              <w:right w:val="single" w:sz="4" w:space="0" w:color="auto"/>
            </w:tcBorders>
            <w:shd w:val="clear" w:color="auto" w:fill="auto"/>
            <w:noWrap/>
            <w:vAlign w:val="bottom"/>
            <w:hideMark/>
          </w:tcPr>
          <w:p w14:paraId="400318CF"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FD70E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7A8996"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3</w:t>
            </w:r>
          </w:p>
        </w:tc>
        <w:tc>
          <w:tcPr>
            <w:tcW w:w="6140" w:type="dxa"/>
            <w:tcBorders>
              <w:top w:val="nil"/>
              <w:left w:val="nil"/>
              <w:bottom w:val="single" w:sz="4" w:space="0" w:color="auto"/>
              <w:right w:val="single" w:sz="4" w:space="0" w:color="auto"/>
            </w:tcBorders>
            <w:shd w:val="clear" w:color="auto" w:fill="auto"/>
            <w:noWrap/>
            <w:vAlign w:val="bottom"/>
            <w:hideMark/>
          </w:tcPr>
          <w:p w14:paraId="27FD356E" w14:textId="1277CBD8"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Documentenoverzicht</w:t>
            </w:r>
          </w:p>
        </w:tc>
        <w:tc>
          <w:tcPr>
            <w:tcW w:w="1180" w:type="dxa"/>
            <w:tcBorders>
              <w:top w:val="nil"/>
              <w:left w:val="nil"/>
              <w:bottom w:val="single" w:sz="4" w:space="0" w:color="auto"/>
              <w:right w:val="single" w:sz="4" w:space="0" w:color="auto"/>
            </w:tcBorders>
            <w:shd w:val="clear" w:color="auto" w:fill="auto"/>
            <w:noWrap/>
            <w:vAlign w:val="bottom"/>
            <w:hideMark/>
          </w:tcPr>
          <w:p w14:paraId="37F7933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97A914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4E721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4</w:t>
            </w:r>
          </w:p>
        </w:tc>
        <w:tc>
          <w:tcPr>
            <w:tcW w:w="6140" w:type="dxa"/>
            <w:tcBorders>
              <w:top w:val="nil"/>
              <w:left w:val="nil"/>
              <w:bottom w:val="single" w:sz="4" w:space="0" w:color="auto"/>
              <w:right w:val="single" w:sz="4" w:space="0" w:color="auto"/>
            </w:tcBorders>
            <w:shd w:val="clear" w:color="auto" w:fill="auto"/>
            <w:noWrap/>
            <w:vAlign w:val="center"/>
            <w:hideMark/>
          </w:tcPr>
          <w:p w14:paraId="247B4BE0" w14:textId="29B5FE91"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Programma van eisen en wensen (</w:t>
            </w:r>
            <w:r w:rsidR="002648D3" w:rsidRPr="002648D3">
              <w:rPr>
                <w:rFonts w:eastAsia="Times New Roman" w:cs="Calibri"/>
                <w:color w:val="FF0000"/>
                <w:sz w:val="22"/>
                <w:lang w:eastAsia="nl-NL"/>
              </w:rPr>
              <w:t>17-2 2026</w:t>
            </w:r>
            <w:r w:rsidRPr="0008416D">
              <w:rPr>
                <w:rFonts w:eastAsia="Times New Roman" w:cs="Calibri"/>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291A855A"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22EA1B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244AD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5</w:t>
            </w:r>
          </w:p>
        </w:tc>
        <w:tc>
          <w:tcPr>
            <w:tcW w:w="6140" w:type="dxa"/>
            <w:tcBorders>
              <w:top w:val="nil"/>
              <w:left w:val="nil"/>
              <w:bottom w:val="single" w:sz="4" w:space="0" w:color="auto"/>
              <w:right w:val="single" w:sz="4" w:space="0" w:color="auto"/>
            </w:tcBorders>
            <w:shd w:val="clear" w:color="auto" w:fill="auto"/>
            <w:noWrap/>
            <w:vAlign w:val="center"/>
            <w:hideMark/>
          </w:tcPr>
          <w:p w14:paraId="015862FE" w14:textId="6D87BFC4"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 xml:space="preserve">Beoordeling wensen </w:t>
            </w:r>
            <w:r w:rsidR="002648D3">
              <w:rPr>
                <w:rFonts w:eastAsia="Times New Roman" w:cs="Calibri"/>
                <w:sz w:val="22"/>
                <w:lang w:eastAsia="nl-NL"/>
              </w:rPr>
              <w:t>–</w:t>
            </w:r>
            <w:r w:rsidRPr="0008416D">
              <w:rPr>
                <w:rFonts w:eastAsia="Times New Roman" w:cs="Calibri"/>
                <w:sz w:val="22"/>
                <w:lang w:eastAsia="nl-NL"/>
              </w:rPr>
              <w:t xml:space="preserve"> kwaliteit</w:t>
            </w:r>
            <w:r w:rsidR="002648D3">
              <w:rPr>
                <w:rFonts w:eastAsia="Times New Roman" w:cs="Calibri"/>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36DA5D00"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1F7B28B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1FED12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6</w:t>
            </w:r>
          </w:p>
        </w:tc>
        <w:tc>
          <w:tcPr>
            <w:tcW w:w="6140" w:type="dxa"/>
            <w:tcBorders>
              <w:top w:val="nil"/>
              <w:left w:val="nil"/>
              <w:bottom w:val="single" w:sz="4" w:space="0" w:color="auto"/>
              <w:right w:val="single" w:sz="4" w:space="0" w:color="auto"/>
            </w:tcBorders>
            <w:shd w:val="clear" w:color="auto" w:fill="auto"/>
            <w:noWrap/>
            <w:vAlign w:val="bottom"/>
            <w:hideMark/>
          </w:tcPr>
          <w:p w14:paraId="27ABBA8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4 Fictieve cases daken</w:t>
            </w:r>
          </w:p>
        </w:tc>
        <w:tc>
          <w:tcPr>
            <w:tcW w:w="1180" w:type="dxa"/>
            <w:tcBorders>
              <w:top w:val="nil"/>
              <w:left w:val="nil"/>
              <w:bottom w:val="single" w:sz="4" w:space="0" w:color="auto"/>
              <w:right w:val="single" w:sz="4" w:space="0" w:color="auto"/>
            </w:tcBorders>
            <w:shd w:val="clear" w:color="auto" w:fill="auto"/>
            <w:noWrap/>
            <w:vAlign w:val="bottom"/>
            <w:hideMark/>
          </w:tcPr>
          <w:p w14:paraId="021FF80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CC3BA9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D5DE35"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7</w:t>
            </w:r>
          </w:p>
        </w:tc>
        <w:tc>
          <w:tcPr>
            <w:tcW w:w="6140" w:type="dxa"/>
            <w:tcBorders>
              <w:top w:val="nil"/>
              <w:left w:val="nil"/>
              <w:bottom w:val="single" w:sz="4" w:space="0" w:color="auto"/>
              <w:right w:val="single" w:sz="4" w:space="0" w:color="auto"/>
            </w:tcBorders>
            <w:shd w:val="clear" w:color="auto" w:fill="auto"/>
            <w:noWrap/>
            <w:vAlign w:val="center"/>
            <w:hideMark/>
          </w:tcPr>
          <w:p w14:paraId="71BA6D0B" w14:textId="22858163"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Punten scoretabel Prijs</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color w:val="000000"/>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17F63E61"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E030B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DB461E"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8</w:t>
            </w:r>
          </w:p>
        </w:tc>
        <w:tc>
          <w:tcPr>
            <w:tcW w:w="6140" w:type="dxa"/>
            <w:tcBorders>
              <w:top w:val="nil"/>
              <w:left w:val="nil"/>
              <w:bottom w:val="single" w:sz="4" w:space="0" w:color="auto"/>
              <w:right w:val="single" w:sz="4" w:space="0" w:color="auto"/>
            </w:tcBorders>
            <w:shd w:val="clear" w:color="auto" w:fill="auto"/>
            <w:noWrap/>
            <w:vAlign w:val="center"/>
            <w:hideMark/>
          </w:tcPr>
          <w:p w14:paraId="061DDD5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Overzicht scores Kwaliteit en Prijs (leeg)</w:t>
            </w:r>
          </w:p>
        </w:tc>
        <w:tc>
          <w:tcPr>
            <w:tcW w:w="1180" w:type="dxa"/>
            <w:tcBorders>
              <w:top w:val="nil"/>
              <w:left w:val="nil"/>
              <w:bottom w:val="single" w:sz="4" w:space="0" w:color="auto"/>
              <w:right w:val="single" w:sz="4" w:space="0" w:color="auto"/>
            </w:tcBorders>
            <w:shd w:val="clear" w:color="auto" w:fill="auto"/>
            <w:noWrap/>
            <w:vAlign w:val="bottom"/>
            <w:hideMark/>
          </w:tcPr>
          <w:p w14:paraId="42C22B4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4E0AF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D36287"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9a</w:t>
            </w:r>
          </w:p>
        </w:tc>
        <w:tc>
          <w:tcPr>
            <w:tcW w:w="6140" w:type="dxa"/>
            <w:tcBorders>
              <w:top w:val="nil"/>
              <w:left w:val="nil"/>
              <w:bottom w:val="single" w:sz="4" w:space="0" w:color="auto"/>
              <w:right w:val="single" w:sz="4" w:space="0" w:color="auto"/>
            </w:tcBorders>
            <w:shd w:val="clear" w:color="auto" w:fill="auto"/>
            <w:noWrap/>
            <w:vAlign w:val="bottom"/>
            <w:hideMark/>
          </w:tcPr>
          <w:p w14:paraId="5977AB6F" w14:textId="32DC14A0"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Concept aannemingsovereenkomst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r w:rsidR="002648D3">
              <w:rPr>
                <w:rFonts w:eastAsia="Times New Roman" w:cs="Calibri"/>
                <w:color w:val="000000"/>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5EF8ABB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7C4A3535"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B3CCB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9b</w:t>
            </w:r>
          </w:p>
        </w:tc>
        <w:tc>
          <w:tcPr>
            <w:tcW w:w="6140" w:type="dxa"/>
            <w:tcBorders>
              <w:top w:val="nil"/>
              <w:left w:val="nil"/>
              <w:bottom w:val="single" w:sz="4" w:space="0" w:color="auto"/>
              <w:right w:val="single" w:sz="4" w:space="0" w:color="auto"/>
            </w:tcBorders>
            <w:shd w:val="clear" w:color="auto" w:fill="auto"/>
            <w:noWrap/>
            <w:vAlign w:val="bottom"/>
            <w:hideMark/>
          </w:tcPr>
          <w:p w14:paraId="1EC0503C" w14:textId="3CA37986"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Concept SLA (wordt naderhand toegevoegd aan </w:t>
            </w:r>
            <w:proofErr w:type="spellStart"/>
            <w:r w:rsidRPr="0008416D">
              <w:rPr>
                <w:rFonts w:eastAsia="Times New Roman" w:cs="Calibri"/>
                <w:color w:val="000000"/>
                <w:sz w:val="22"/>
                <w:lang w:eastAsia="nl-NL"/>
              </w:rPr>
              <w:t>aanneemOvk</w:t>
            </w:r>
            <w:proofErr w:type="spellEnd"/>
            <w:r w:rsidRPr="0008416D">
              <w:rPr>
                <w:rFonts w:eastAsia="Times New Roman" w:cs="Calibri"/>
                <w:color w:val="000000"/>
                <w:sz w:val="22"/>
                <w:lang w:eastAsia="nl-NL"/>
              </w:rPr>
              <w:t>.)</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52D2CE8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F3D612E"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E8317B"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10a</w:t>
            </w:r>
          </w:p>
        </w:tc>
        <w:tc>
          <w:tcPr>
            <w:tcW w:w="6140" w:type="dxa"/>
            <w:tcBorders>
              <w:top w:val="nil"/>
              <w:left w:val="nil"/>
              <w:bottom w:val="single" w:sz="4" w:space="0" w:color="auto"/>
              <w:right w:val="single" w:sz="4" w:space="0" w:color="auto"/>
            </w:tcBorders>
            <w:shd w:val="clear" w:color="auto" w:fill="auto"/>
            <w:noWrap/>
            <w:vAlign w:val="bottom"/>
            <w:hideMark/>
          </w:tcPr>
          <w:p w14:paraId="77BF2601" w14:textId="08E94A5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Project Planning</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7B21EAE6"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6BFA23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0C603A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10b</w:t>
            </w:r>
          </w:p>
        </w:tc>
        <w:tc>
          <w:tcPr>
            <w:tcW w:w="6140" w:type="dxa"/>
            <w:tcBorders>
              <w:top w:val="nil"/>
              <w:left w:val="nil"/>
              <w:bottom w:val="single" w:sz="4" w:space="0" w:color="auto"/>
              <w:right w:val="single" w:sz="4" w:space="0" w:color="auto"/>
            </w:tcBorders>
            <w:shd w:val="clear" w:color="auto" w:fill="auto"/>
            <w:noWrap/>
            <w:vAlign w:val="bottom"/>
            <w:hideMark/>
          </w:tcPr>
          <w:p w14:paraId="578693ED" w14:textId="3F0D7295"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Planning</w:t>
            </w:r>
            <w:r w:rsidR="002648D3">
              <w:rPr>
                <w:rFonts w:eastAsia="Times New Roman" w:cs="Calibri"/>
                <w:color w:val="000000"/>
                <w:sz w:val="22"/>
                <w:lang w:eastAsia="nl-NL"/>
              </w:rPr>
              <w:t xml:space="preserve"> </w:t>
            </w:r>
            <w:r w:rsidR="002648D3" w:rsidRPr="002648D3">
              <w:rPr>
                <w:rFonts w:eastAsia="Times New Roman" w:cs="Calibri"/>
                <w:color w:val="FF0000"/>
                <w:sz w:val="22"/>
                <w:lang w:eastAsia="nl-NL"/>
              </w:rPr>
              <w:t>(aangepast)</w:t>
            </w:r>
          </w:p>
        </w:tc>
        <w:tc>
          <w:tcPr>
            <w:tcW w:w="1180" w:type="dxa"/>
            <w:tcBorders>
              <w:top w:val="nil"/>
              <w:left w:val="nil"/>
              <w:bottom w:val="single" w:sz="4" w:space="0" w:color="auto"/>
              <w:right w:val="single" w:sz="4" w:space="0" w:color="auto"/>
            </w:tcBorders>
            <w:shd w:val="clear" w:color="auto" w:fill="auto"/>
            <w:noWrap/>
            <w:vAlign w:val="bottom"/>
            <w:hideMark/>
          </w:tcPr>
          <w:p w14:paraId="60E5D3C5"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734906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62743A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11</w:t>
            </w:r>
          </w:p>
        </w:tc>
        <w:tc>
          <w:tcPr>
            <w:tcW w:w="6140" w:type="dxa"/>
            <w:tcBorders>
              <w:top w:val="nil"/>
              <w:left w:val="nil"/>
              <w:bottom w:val="single" w:sz="4" w:space="0" w:color="auto"/>
              <w:right w:val="single" w:sz="4" w:space="0" w:color="auto"/>
            </w:tcBorders>
            <w:shd w:val="clear" w:color="auto" w:fill="auto"/>
            <w:noWrap/>
            <w:vAlign w:val="bottom"/>
            <w:hideMark/>
          </w:tcPr>
          <w:p w14:paraId="5B5B9C82" w14:textId="6BC3A65E"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Uniform Europees Aanbestedingsdocument (UEA) </w:t>
            </w:r>
            <w:r w:rsidR="003B7727">
              <w:rPr>
                <w:rFonts w:eastAsia="Times New Roman" w:cs="Calibri"/>
                <w:color w:val="000000"/>
                <w:sz w:val="22"/>
                <w:lang w:eastAsia="nl-NL"/>
              </w:rPr>
              <w:t>(bij eis 2)</w:t>
            </w:r>
          </w:p>
        </w:tc>
        <w:tc>
          <w:tcPr>
            <w:tcW w:w="1180" w:type="dxa"/>
            <w:tcBorders>
              <w:top w:val="nil"/>
              <w:left w:val="nil"/>
              <w:bottom w:val="single" w:sz="4" w:space="0" w:color="auto"/>
              <w:right w:val="single" w:sz="4" w:space="0" w:color="auto"/>
            </w:tcBorders>
            <w:shd w:val="clear" w:color="auto" w:fill="auto"/>
            <w:noWrap/>
            <w:vAlign w:val="bottom"/>
            <w:hideMark/>
          </w:tcPr>
          <w:p w14:paraId="649019A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r w:rsidR="0008416D" w:rsidRPr="0008416D" w14:paraId="0509270F" w14:textId="77777777" w:rsidTr="0008416D">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959C5D"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12</w:t>
            </w:r>
          </w:p>
        </w:tc>
        <w:tc>
          <w:tcPr>
            <w:tcW w:w="6140" w:type="dxa"/>
            <w:tcBorders>
              <w:top w:val="nil"/>
              <w:left w:val="nil"/>
              <w:bottom w:val="single" w:sz="4" w:space="0" w:color="auto"/>
              <w:right w:val="single" w:sz="4" w:space="0" w:color="auto"/>
            </w:tcBorders>
            <w:shd w:val="clear" w:color="auto" w:fill="auto"/>
            <w:noWrap/>
            <w:vAlign w:val="bottom"/>
            <w:hideMark/>
          </w:tcPr>
          <w:p w14:paraId="349C4B71"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NFU algemene inkoopvoorwaarden  AIV (bij eis 1)</w:t>
            </w:r>
          </w:p>
        </w:tc>
        <w:tc>
          <w:tcPr>
            <w:tcW w:w="1180" w:type="dxa"/>
            <w:tcBorders>
              <w:top w:val="nil"/>
              <w:left w:val="nil"/>
              <w:bottom w:val="single" w:sz="4" w:space="0" w:color="auto"/>
              <w:right w:val="single" w:sz="4" w:space="0" w:color="auto"/>
            </w:tcBorders>
            <w:shd w:val="clear" w:color="auto" w:fill="auto"/>
            <w:noWrap/>
            <w:vAlign w:val="bottom"/>
            <w:hideMark/>
          </w:tcPr>
          <w:p w14:paraId="6B06F59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bl>
    <w:p w14:paraId="5364A5E8" w14:textId="77777777" w:rsidR="000205E0" w:rsidRDefault="000205E0" w:rsidP="00FC0FED">
      <w:pPr>
        <w:pStyle w:val="Plattetekst"/>
        <w:jc w:val="both"/>
        <w:rPr>
          <w:rFonts w:ascii="Calibri" w:hAnsi="Calibri"/>
          <w:color w:val="000000"/>
          <w:sz w:val="20"/>
          <w:szCs w:val="20"/>
        </w:rPr>
      </w:pPr>
    </w:p>
    <w:p w14:paraId="40C41E98" w14:textId="77777777" w:rsidR="007B2E03" w:rsidRDefault="007B2E03" w:rsidP="007B2E03">
      <w:pPr>
        <w:rPr>
          <w:lang w:eastAsia="nl-NL"/>
        </w:rPr>
      </w:pPr>
    </w:p>
    <w:p w14:paraId="492483CF" w14:textId="0725FCF8" w:rsidR="007B2E03" w:rsidRDefault="007B2E03" w:rsidP="007B2E03">
      <w:pPr>
        <w:rPr>
          <w:lang w:eastAsia="nl-NL"/>
        </w:rPr>
      </w:pPr>
      <w:r>
        <w:rPr>
          <w:lang w:eastAsia="nl-NL"/>
        </w:rPr>
        <w:t xml:space="preserve">De technische bijlagen vindt u in de </w:t>
      </w:r>
      <w:r w:rsidR="00D11B41">
        <w:rPr>
          <w:lang w:eastAsia="nl-NL"/>
        </w:rPr>
        <w:t xml:space="preserve">TN </w:t>
      </w:r>
      <w:r w:rsidR="0008416D">
        <w:rPr>
          <w:lang w:eastAsia="nl-NL"/>
        </w:rPr>
        <w:t>document</w:t>
      </w:r>
      <w:r>
        <w:rPr>
          <w:lang w:eastAsia="nl-NL"/>
        </w:rPr>
        <w:t>mappen 2</w:t>
      </w:r>
      <w:r w:rsidR="0008416D">
        <w:rPr>
          <w:lang w:eastAsia="nl-NL"/>
        </w:rPr>
        <w:t xml:space="preserve">, </w:t>
      </w:r>
      <w:r>
        <w:rPr>
          <w:lang w:eastAsia="nl-NL"/>
        </w:rPr>
        <w:t>3</w:t>
      </w:r>
      <w:r w:rsidR="0008416D">
        <w:rPr>
          <w:lang w:eastAsia="nl-NL"/>
        </w:rPr>
        <w:t xml:space="preserve"> en 4.</w:t>
      </w:r>
    </w:p>
    <w:p w14:paraId="30F0F476" w14:textId="77777777" w:rsidR="007B2E03" w:rsidRDefault="007B2E03" w:rsidP="007B2E03">
      <w:pPr>
        <w:rPr>
          <w:lang w:eastAsia="nl-NL"/>
        </w:rPr>
      </w:pPr>
    </w:p>
    <w:p w14:paraId="64E1D38B" w14:textId="72C6C9E1" w:rsidR="007B2E03" w:rsidRPr="007B2E03" w:rsidRDefault="007B2E03" w:rsidP="007B2E03">
      <w:pPr>
        <w:rPr>
          <w:lang w:eastAsia="nl-NL"/>
        </w:rPr>
      </w:pPr>
      <w:r w:rsidRPr="007B2E03">
        <w:rPr>
          <w:noProof/>
          <w:lang w:eastAsia="nl-NL"/>
        </w:rPr>
        <w:drawing>
          <wp:inline distT="0" distB="0" distL="0" distR="0" wp14:anchorId="4F3BAD6E" wp14:editId="281933BB">
            <wp:extent cx="1181265" cy="1409897"/>
            <wp:effectExtent l="0" t="0" r="0" b="0"/>
            <wp:docPr id="343737838"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7838" name="Afbeelding 1" descr="Afbeelding met tekst, schermopname, Lettertype, ontwerp&#10;&#10;Door AI gegenereerde inhoud is mogelijk onjuist."/>
                    <pic:cNvPicPr/>
                  </pic:nvPicPr>
                  <pic:blipFill>
                    <a:blip r:embed="rId25"/>
                    <a:stretch>
                      <a:fillRect/>
                    </a:stretch>
                  </pic:blipFill>
                  <pic:spPr>
                    <a:xfrm>
                      <a:off x="0" y="0"/>
                      <a:ext cx="1181265" cy="1409897"/>
                    </a:xfrm>
                    <a:prstGeom prst="rect">
                      <a:avLst/>
                    </a:prstGeom>
                  </pic:spPr>
                </pic:pic>
              </a:graphicData>
            </a:graphic>
          </wp:inline>
        </w:drawing>
      </w:r>
    </w:p>
    <w:bookmarkEnd w:id="0"/>
    <w:p w14:paraId="573D848E" w14:textId="77777777" w:rsidR="000205E0" w:rsidRPr="00EB1386" w:rsidRDefault="000205E0" w:rsidP="00FC0FED">
      <w:pPr>
        <w:pStyle w:val="Plattetekst"/>
        <w:jc w:val="both"/>
        <w:rPr>
          <w:rFonts w:ascii="Calibri" w:hAnsi="Calibri"/>
          <w:color w:val="000000"/>
          <w:sz w:val="20"/>
          <w:szCs w:val="20"/>
        </w:rPr>
      </w:pPr>
    </w:p>
    <w:sectPr w:rsidR="000205E0" w:rsidRPr="00EB1386" w:rsidSect="00091B8B">
      <w:headerReference w:type="default" r:id="rId26"/>
      <w:footerReference w:type="default" r:id="rId27"/>
      <w:pgSz w:w="11906" w:h="16838" w:code="9"/>
      <w:pgMar w:top="1752" w:right="1466" w:bottom="1418" w:left="2040" w:header="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2F75" w14:textId="77777777" w:rsidR="005E4695" w:rsidRDefault="005E4695" w:rsidP="00AD2D54">
      <w:pPr>
        <w:spacing w:line="240" w:lineRule="auto"/>
      </w:pPr>
      <w:r>
        <w:separator/>
      </w:r>
    </w:p>
  </w:endnote>
  <w:endnote w:type="continuationSeparator" w:id="0">
    <w:p w14:paraId="46692A88" w14:textId="77777777" w:rsidR="005E4695" w:rsidRDefault="005E4695"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150" w14:textId="15E5DC0F"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C7A0F2E" w14:textId="77777777" w:rsidR="005E4695" w:rsidRDefault="005E4695" w:rsidP="0054730B">
    <w:pPr>
      <w:pStyle w:val="Voettekst"/>
    </w:pPr>
  </w:p>
  <w:p w14:paraId="41A50784" w14:textId="77777777" w:rsidR="005E4695" w:rsidRPr="00362A71" w:rsidRDefault="005E4695" w:rsidP="0054730B">
    <w:pPr>
      <w:pStyle w:val="Voettekst"/>
    </w:pPr>
  </w:p>
  <w:p w14:paraId="731E2872" w14:textId="77777777" w:rsidR="005E4695" w:rsidRDefault="005E4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999A" w14:textId="77777777" w:rsidR="005E4695" w:rsidRDefault="005E4695">
    <w:pPr>
      <w:pStyle w:val="Voettekst"/>
    </w:pPr>
    <w:r>
      <w:rPr>
        <w:noProof/>
        <w:lang w:eastAsia="nl-NL"/>
      </w:rPr>
      <w:drawing>
        <wp:anchor distT="0" distB="0" distL="114300" distR="114300" simplePos="0" relativeHeight="251656192"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7"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0" w:type="dxa"/>
      <w:tblLayout w:type="fixed"/>
      <w:tblCellMar>
        <w:left w:w="0" w:type="dxa"/>
        <w:right w:w="0" w:type="dxa"/>
      </w:tblCellMar>
      <w:tblLook w:val="04A0" w:firstRow="1" w:lastRow="0" w:firstColumn="1" w:lastColumn="0" w:noHBand="0" w:noVBand="1"/>
    </w:tblPr>
    <w:tblGrid>
      <w:gridCol w:w="4103"/>
      <w:gridCol w:w="4417"/>
    </w:tblGrid>
    <w:tr w:rsidR="005E4695" w:rsidRPr="00435DD8" w14:paraId="6C5727D1" w14:textId="77777777" w:rsidTr="00435DD8">
      <w:trPr>
        <w:trHeight w:val="360"/>
      </w:trPr>
      <w:tc>
        <w:tcPr>
          <w:tcW w:w="4103" w:type="dxa"/>
          <w:vAlign w:val="center"/>
        </w:tcPr>
        <w:p w14:paraId="14EDCF1D"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22F5186" w14:textId="4F30D83D" w:rsidR="005E4695" w:rsidRPr="00435DD8" w:rsidRDefault="005E4695" w:rsidP="005876D4">
          <w:pPr>
            <w:pStyle w:val="stlPaginanummer"/>
            <w:ind w:right="167"/>
            <w:rPr>
              <w:sz w:val="18"/>
              <w:szCs w:val="18"/>
            </w:rPr>
          </w:pPr>
          <w:r w:rsidRPr="00435DD8">
            <w:rPr>
              <w:sz w:val="18"/>
              <w:szCs w:val="18"/>
            </w:rPr>
            <w:fldChar w:fldCharType="begin"/>
          </w:r>
          <w:r w:rsidRPr="00435DD8">
            <w:rPr>
              <w:sz w:val="18"/>
              <w:szCs w:val="18"/>
            </w:rPr>
            <w:instrText xml:space="preserve"> PAGE   \* MERGEFORMAT </w:instrText>
          </w:r>
          <w:r w:rsidRPr="00435DD8">
            <w:rPr>
              <w:sz w:val="18"/>
              <w:szCs w:val="18"/>
            </w:rPr>
            <w:fldChar w:fldCharType="separate"/>
          </w:r>
          <w:r w:rsidR="00EE1EF8">
            <w:rPr>
              <w:noProof/>
              <w:sz w:val="18"/>
              <w:szCs w:val="18"/>
            </w:rPr>
            <w:t>17</w:t>
          </w:r>
          <w:r w:rsidRPr="00435DD8">
            <w:rPr>
              <w:sz w:val="18"/>
              <w:szCs w:val="18"/>
            </w:rPr>
            <w:fldChar w:fldCharType="end"/>
          </w:r>
          <w:r w:rsidRPr="00435DD8">
            <w:rPr>
              <w:sz w:val="18"/>
              <w:szCs w:val="18"/>
            </w:rPr>
            <w:t xml:space="preserve"> van</w:t>
          </w:r>
          <w:r w:rsidRPr="00435DD8">
            <w:rPr>
              <w:rFonts w:cs="Arial"/>
              <w:sz w:val="18"/>
              <w:szCs w:val="18"/>
            </w:rPr>
            <w:t xml:space="preserve"> </w:t>
          </w:r>
          <w:r w:rsidRPr="00435DD8">
            <w:rPr>
              <w:rFonts w:cs="Arial"/>
              <w:sz w:val="18"/>
              <w:szCs w:val="18"/>
            </w:rPr>
            <w:fldChar w:fldCharType="begin"/>
          </w:r>
          <w:r w:rsidRPr="00435DD8">
            <w:rPr>
              <w:rFonts w:cs="Arial"/>
              <w:sz w:val="18"/>
              <w:szCs w:val="18"/>
            </w:rPr>
            <w:instrText>NUMPAGES</w:instrText>
          </w:r>
          <w:r w:rsidRPr="00435DD8">
            <w:rPr>
              <w:rFonts w:cs="Arial"/>
              <w:sz w:val="18"/>
              <w:szCs w:val="18"/>
            </w:rPr>
            <w:fldChar w:fldCharType="separate"/>
          </w:r>
          <w:r w:rsidR="00EE1EF8">
            <w:rPr>
              <w:rFonts w:cs="Arial"/>
              <w:noProof/>
              <w:sz w:val="18"/>
              <w:szCs w:val="18"/>
            </w:rPr>
            <w:t>19</w:t>
          </w:r>
          <w:r w:rsidRPr="00435DD8">
            <w:rPr>
              <w:rFonts w:cs="Arial"/>
              <w:sz w:val="18"/>
              <w:szCs w:val="18"/>
            </w:rPr>
            <w:fldChar w:fldCharType="end"/>
          </w:r>
        </w:p>
      </w:tc>
    </w:tr>
    <w:tr w:rsidR="005E4695" w:rsidRPr="00435DD8" w14:paraId="7DC61974" w14:textId="77777777" w:rsidTr="00435DD8">
      <w:trPr>
        <w:trHeight w:val="360"/>
      </w:trPr>
      <w:tc>
        <w:tcPr>
          <w:tcW w:w="4103" w:type="dxa"/>
          <w:vAlign w:val="center"/>
        </w:tcPr>
        <w:p w14:paraId="669F6839"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C6E47D3" w14:textId="77777777" w:rsidR="005E4695" w:rsidRPr="00435DD8" w:rsidRDefault="005E4695" w:rsidP="00435DD8">
          <w:pPr>
            <w:pStyle w:val="stlPaginanummer"/>
            <w:ind w:right="167"/>
            <w:rPr>
              <w:sz w:val="18"/>
              <w:szCs w:val="18"/>
            </w:rPr>
          </w:pPr>
        </w:p>
      </w:tc>
    </w:tr>
  </w:tbl>
  <w:p w14:paraId="33CB7300" w14:textId="77777777" w:rsidR="005E4695" w:rsidRDefault="005E4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34CB" w14:textId="77777777" w:rsidR="005E4695" w:rsidRDefault="005E4695" w:rsidP="00AD2D54">
      <w:pPr>
        <w:spacing w:line="240" w:lineRule="auto"/>
      </w:pPr>
      <w:r>
        <w:separator/>
      </w:r>
    </w:p>
  </w:footnote>
  <w:footnote w:type="continuationSeparator" w:id="0">
    <w:p w14:paraId="1AF225D8" w14:textId="77777777" w:rsidR="005E4695" w:rsidRDefault="005E4695"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F4" w14:textId="3B470926"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6E53209" w14:textId="77777777" w:rsidR="005E4695" w:rsidRPr="00362A71" w:rsidRDefault="005E4695" w:rsidP="0054730B">
    <w:pPr>
      <w:pStyle w:val="Koptekst"/>
    </w:pPr>
  </w:p>
  <w:p w14:paraId="21BD462F" w14:textId="31143DF4" w:rsidR="005E4695" w:rsidRDefault="005E4695" w:rsidP="00BD7AD8">
    <w:pPr>
      <w:pStyle w:val="Koptekst"/>
      <w:jc w:val="center"/>
    </w:pPr>
    <w:r>
      <w:rPr>
        <w:noProof/>
        <w:szCs w:val="20"/>
        <w:vertAlign w:val="subscript"/>
        <w:lang w:eastAsia="nl-NL"/>
      </w:rPr>
      <w:drawing>
        <wp:inline distT="0" distB="0" distL="0" distR="0" wp14:anchorId="17D1F20E" wp14:editId="6C3FCDA3">
          <wp:extent cx="4505325" cy="75059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sterdam-UMC_Logo_CMYK_C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3566" cy="75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207" w14:textId="77777777" w:rsidR="005E4695" w:rsidRPr="00D6125B" w:rsidRDefault="005E4695"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C44"/>
    <w:multiLevelType w:val="hybridMultilevel"/>
    <w:tmpl w:val="DA06C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D2CFE"/>
    <w:multiLevelType w:val="hybridMultilevel"/>
    <w:tmpl w:val="AF62B13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E6538"/>
    <w:multiLevelType w:val="hybridMultilevel"/>
    <w:tmpl w:val="D3587776"/>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D41723"/>
    <w:multiLevelType w:val="multilevel"/>
    <w:tmpl w:val="2946BC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5026F3"/>
    <w:multiLevelType w:val="hybridMultilevel"/>
    <w:tmpl w:val="F38CF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87A19B4">
      <w:start w:val="5"/>
      <w:numFmt w:val="bullet"/>
      <w:lvlText w:val="-"/>
      <w:lvlJc w:val="left"/>
      <w:pPr>
        <w:ind w:left="2880" w:hanging="360"/>
      </w:pPr>
      <w:rPr>
        <w:rFonts w:ascii="Times New Roman" w:eastAsia="Times New Roman" w:hAnsi="Times New Roman"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7" w15:restartNumberingAfterBreak="0">
    <w:nsid w:val="282F4998"/>
    <w:multiLevelType w:val="hybridMultilevel"/>
    <w:tmpl w:val="01F0C466"/>
    <w:lvl w:ilvl="0" w:tplc="04130003">
      <w:start w:val="1"/>
      <w:numFmt w:val="bullet"/>
      <w:lvlText w:val="o"/>
      <w:lvlJc w:val="left"/>
      <w:pPr>
        <w:ind w:left="926" w:hanging="360"/>
      </w:pPr>
      <w:rPr>
        <w:rFonts w:ascii="Courier New" w:hAnsi="Courier New" w:cs="Courier New" w:hint="default"/>
      </w:rPr>
    </w:lvl>
    <w:lvl w:ilvl="1" w:tplc="04130003" w:tentative="1">
      <w:start w:val="1"/>
      <w:numFmt w:val="bullet"/>
      <w:lvlText w:val="o"/>
      <w:lvlJc w:val="left"/>
      <w:pPr>
        <w:ind w:left="1646" w:hanging="360"/>
      </w:pPr>
      <w:rPr>
        <w:rFonts w:ascii="Courier New" w:hAnsi="Courier New" w:cs="Courier New" w:hint="default"/>
      </w:rPr>
    </w:lvl>
    <w:lvl w:ilvl="2" w:tplc="04130005" w:tentative="1">
      <w:start w:val="1"/>
      <w:numFmt w:val="bullet"/>
      <w:lvlText w:val=""/>
      <w:lvlJc w:val="left"/>
      <w:pPr>
        <w:ind w:left="2366" w:hanging="360"/>
      </w:pPr>
      <w:rPr>
        <w:rFonts w:ascii="Wingdings" w:hAnsi="Wingdings" w:hint="default"/>
      </w:rPr>
    </w:lvl>
    <w:lvl w:ilvl="3" w:tplc="04130001" w:tentative="1">
      <w:start w:val="1"/>
      <w:numFmt w:val="bullet"/>
      <w:lvlText w:val=""/>
      <w:lvlJc w:val="left"/>
      <w:pPr>
        <w:ind w:left="3086" w:hanging="360"/>
      </w:pPr>
      <w:rPr>
        <w:rFonts w:ascii="Symbol" w:hAnsi="Symbol" w:hint="default"/>
      </w:rPr>
    </w:lvl>
    <w:lvl w:ilvl="4" w:tplc="04130003" w:tentative="1">
      <w:start w:val="1"/>
      <w:numFmt w:val="bullet"/>
      <w:lvlText w:val="o"/>
      <w:lvlJc w:val="left"/>
      <w:pPr>
        <w:ind w:left="3806" w:hanging="360"/>
      </w:pPr>
      <w:rPr>
        <w:rFonts w:ascii="Courier New" w:hAnsi="Courier New" w:cs="Courier New" w:hint="default"/>
      </w:rPr>
    </w:lvl>
    <w:lvl w:ilvl="5" w:tplc="04130005" w:tentative="1">
      <w:start w:val="1"/>
      <w:numFmt w:val="bullet"/>
      <w:lvlText w:val=""/>
      <w:lvlJc w:val="left"/>
      <w:pPr>
        <w:ind w:left="4526" w:hanging="360"/>
      </w:pPr>
      <w:rPr>
        <w:rFonts w:ascii="Wingdings" w:hAnsi="Wingdings" w:hint="default"/>
      </w:rPr>
    </w:lvl>
    <w:lvl w:ilvl="6" w:tplc="04130001" w:tentative="1">
      <w:start w:val="1"/>
      <w:numFmt w:val="bullet"/>
      <w:lvlText w:val=""/>
      <w:lvlJc w:val="left"/>
      <w:pPr>
        <w:ind w:left="5246" w:hanging="360"/>
      </w:pPr>
      <w:rPr>
        <w:rFonts w:ascii="Symbol" w:hAnsi="Symbol" w:hint="default"/>
      </w:rPr>
    </w:lvl>
    <w:lvl w:ilvl="7" w:tplc="04130003" w:tentative="1">
      <w:start w:val="1"/>
      <w:numFmt w:val="bullet"/>
      <w:lvlText w:val="o"/>
      <w:lvlJc w:val="left"/>
      <w:pPr>
        <w:ind w:left="5966" w:hanging="360"/>
      </w:pPr>
      <w:rPr>
        <w:rFonts w:ascii="Courier New" w:hAnsi="Courier New" w:cs="Courier New" w:hint="default"/>
      </w:rPr>
    </w:lvl>
    <w:lvl w:ilvl="8" w:tplc="04130005" w:tentative="1">
      <w:start w:val="1"/>
      <w:numFmt w:val="bullet"/>
      <w:lvlText w:val=""/>
      <w:lvlJc w:val="left"/>
      <w:pPr>
        <w:ind w:left="6686" w:hanging="360"/>
      </w:pPr>
      <w:rPr>
        <w:rFonts w:ascii="Wingdings" w:hAnsi="Wingdings" w:hint="default"/>
      </w:rPr>
    </w:lvl>
  </w:abstractNum>
  <w:abstractNum w:abstractNumId="8" w15:restartNumberingAfterBreak="0">
    <w:nsid w:val="2A344AB4"/>
    <w:multiLevelType w:val="hybridMultilevel"/>
    <w:tmpl w:val="B154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18677E"/>
    <w:multiLevelType w:val="hybridMultilevel"/>
    <w:tmpl w:val="24260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F51CB"/>
    <w:multiLevelType w:val="hybridMultilevel"/>
    <w:tmpl w:val="C9C415FA"/>
    <w:lvl w:ilvl="0" w:tplc="7C881390">
      <w:start w:val="2"/>
      <w:numFmt w:val="bullet"/>
      <w:lvlText w:val="-"/>
      <w:lvlJc w:val="left"/>
      <w:pPr>
        <w:ind w:left="360" w:hanging="360"/>
      </w:pPr>
      <w:rPr>
        <w:rFonts w:ascii="Trebuchet MS" w:eastAsia="Times New Roman" w:hAnsi="Trebuchet MS" w:cs="Times New Roman" w:hint="default"/>
      </w:rPr>
    </w:lvl>
    <w:lvl w:ilvl="1" w:tplc="1AF6CDE6">
      <w:start w:val="3"/>
      <w:numFmt w:val="bullet"/>
      <w:lvlText w:val="-"/>
      <w:lvlJc w:val="left"/>
      <w:pPr>
        <w:ind w:left="1080" w:hanging="360"/>
      </w:pPr>
      <w:rPr>
        <w:rFonts w:ascii="Arial" w:eastAsia="Times New Roman"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17D5613"/>
    <w:multiLevelType w:val="hybridMultilevel"/>
    <w:tmpl w:val="B6B25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E05727"/>
    <w:multiLevelType w:val="multilevel"/>
    <w:tmpl w:val="04708E18"/>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6F3393"/>
    <w:multiLevelType w:val="hybridMultilevel"/>
    <w:tmpl w:val="7D28D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DF1F6C"/>
    <w:multiLevelType w:val="hybridMultilevel"/>
    <w:tmpl w:val="63180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8D3ECE"/>
    <w:multiLevelType w:val="hybridMultilevel"/>
    <w:tmpl w:val="6D04CA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4919F1"/>
    <w:multiLevelType w:val="hybridMultilevel"/>
    <w:tmpl w:val="D6AE5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F30F92"/>
    <w:multiLevelType w:val="multilevel"/>
    <w:tmpl w:val="1640DA34"/>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1D356F"/>
    <w:multiLevelType w:val="multilevel"/>
    <w:tmpl w:val="404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C2A3A"/>
    <w:multiLevelType w:val="hybridMultilevel"/>
    <w:tmpl w:val="B1D0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2217DD"/>
    <w:multiLevelType w:val="hybridMultilevel"/>
    <w:tmpl w:val="87600CD8"/>
    <w:lvl w:ilvl="0" w:tplc="5948B67A">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234F8E"/>
    <w:multiLevelType w:val="hybridMultilevel"/>
    <w:tmpl w:val="9ED604CC"/>
    <w:lvl w:ilvl="0" w:tplc="387A19B4">
      <w:start w:val="5"/>
      <w:numFmt w:val="bullet"/>
      <w:lvlText w:val="-"/>
      <w:lvlJc w:val="left"/>
      <w:pPr>
        <w:ind w:left="612" w:hanging="360"/>
      </w:pPr>
      <w:rPr>
        <w:rFonts w:ascii="Times New Roman" w:eastAsia="Times New Roman" w:hAnsi="Times New Roman" w:cs="Times New Roman" w:hint="default"/>
      </w:rPr>
    </w:lvl>
    <w:lvl w:ilvl="1" w:tplc="387A19B4">
      <w:start w:val="5"/>
      <w:numFmt w:val="bullet"/>
      <w:lvlText w:val="-"/>
      <w:lvlJc w:val="left"/>
      <w:pPr>
        <w:ind w:left="1332" w:hanging="360"/>
      </w:pPr>
      <w:rPr>
        <w:rFonts w:ascii="Times New Roman" w:eastAsia="Times New Roman" w:hAnsi="Times New Roman" w:cs="Times New Roman"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25" w15:restartNumberingAfterBreak="0">
    <w:nsid w:val="5FA20C7D"/>
    <w:multiLevelType w:val="hybridMultilevel"/>
    <w:tmpl w:val="B576F7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258B9"/>
    <w:multiLevelType w:val="hybridMultilevel"/>
    <w:tmpl w:val="19B8E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62079"/>
    <w:multiLevelType w:val="hybridMultilevel"/>
    <w:tmpl w:val="16062D3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4E47D3"/>
    <w:multiLevelType w:val="hybridMultilevel"/>
    <w:tmpl w:val="1D36E8FC"/>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F5BCF"/>
    <w:multiLevelType w:val="multilevel"/>
    <w:tmpl w:val="6104619E"/>
    <w:lvl w:ilvl="0">
      <w:start w:val="1"/>
      <w:numFmt w:val="decimal"/>
      <w:lvlText w:val="%1."/>
      <w:lvlJc w:val="left"/>
      <w:pPr>
        <w:ind w:left="360" w:hanging="360"/>
      </w:pPr>
    </w:lvl>
    <w:lvl w:ilvl="1">
      <w:start w:val="9"/>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D6F5029"/>
    <w:multiLevelType w:val="hybridMultilevel"/>
    <w:tmpl w:val="D872195C"/>
    <w:lvl w:ilvl="0" w:tplc="387A19B4">
      <w:start w:val="5"/>
      <w:numFmt w:val="bullet"/>
      <w:lvlText w:val="-"/>
      <w:lvlJc w:val="left"/>
      <w:pPr>
        <w:ind w:left="612" w:hanging="360"/>
      </w:pPr>
      <w:rPr>
        <w:rFonts w:ascii="Times New Roman" w:eastAsia="Times New Roman" w:hAnsi="Times New Roman" w:cs="Times New Roman" w:hint="default"/>
      </w:rPr>
    </w:lvl>
    <w:lvl w:ilvl="1" w:tplc="04130003">
      <w:start w:val="1"/>
      <w:numFmt w:val="bullet"/>
      <w:lvlText w:val="o"/>
      <w:lvlJc w:val="left"/>
      <w:pPr>
        <w:ind w:left="1332" w:hanging="360"/>
      </w:pPr>
      <w:rPr>
        <w:rFonts w:ascii="Courier New" w:hAnsi="Courier New" w:cs="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34"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652370871">
    <w:abstractNumId w:val="31"/>
  </w:num>
  <w:num w:numId="2" w16cid:durableId="1368988762">
    <w:abstractNumId w:val="30"/>
  </w:num>
  <w:num w:numId="3" w16cid:durableId="643193606">
    <w:abstractNumId w:val="29"/>
  </w:num>
  <w:num w:numId="4" w16cid:durableId="78721088">
    <w:abstractNumId w:val="6"/>
  </w:num>
  <w:num w:numId="5" w16cid:durableId="75636542">
    <w:abstractNumId w:val="34"/>
  </w:num>
  <w:num w:numId="6" w16cid:durableId="1670596399">
    <w:abstractNumId w:val="11"/>
  </w:num>
  <w:num w:numId="7" w16cid:durableId="320739971">
    <w:abstractNumId w:val="25"/>
  </w:num>
  <w:num w:numId="8" w16cid:durableId="1175076935">
    <w:abstractNumId w:val="17"/>
  </w:num>
  <w:num w:numId="9" w16cid:durableId="2057779325">
    <w:abstractNumId w:val="1"/>
  </w:num>
  <w:num w:numId="10" w16cid:durableId="1089229792">
    <w:abstractNumId w:val="3"/>
  </w:num>
  <w:num w:numId="11" w16cid:durableId="1816336425">
    <w:abstractNumId w:val="9"/>
  </w:num>
  <w:num w:numId="12" w16cid:durableId="1188175120">
    <w:abstractNumId w:val="24"/>
  </w:num>
  <w:num w:numId="13" w16cid:durableId="2057897476">
    <w:abstractNumId w:val="33"/>
  </w:num>
  <w:num w:numId="14" w16cid:durableId="434598903">
    <w:abstractNumId w:val="21"/>
  </w:num>
  <w:num w:numId="15" w16cid:durableId="1965503565">
    <w:abstractNumId w:val="13"/>
  </w:num>
  <w:num w:numId="16" w16cid:durableId="884606969">
    <w:abstractNumId w:val="5"/>
  </w:num>
  <w:num w:numId="17" w16cid:durableId="1765492590">
    <w:abstractNumId w:val="10"/>
  </w:num>
  <w:num w:numId="18" w16cid:durableId="1054233357">
    <w:abstractNumId w:val="7"/>
  </w:num>
  <w:num w:numId="19" w16cid:durableId="811485080">
    <w:abstractNumId w:val="20"/>
  </w:num>
  <w:num w:numId="20" w16cid:durableId="1298488678">
    <w:abstractNumId w:val="4"/>
  </w:num>
  <w:num w:numId="21" w16cid:durableId="1565335708">
    <w:abstractNumId w:val="22"/>
  </w:num>
  <w:num w:numId="22" w16cid:durableId="808279621">
    <w:abstractNumId w:val="23"/>
  </w:num>
  <w:num w:numId="23" w16cid:durableId="2009668984">
    <w:abstractNumId w:val="28"/>
  </w:num>
  <w:num w:numId="24" w16cid:durableId="182861862">
    <w:abstractNumId w:val="30"/>
  </w:num>
  <w:num w:numId="25" w16cid:durableId="825367024">
    <w:abstractNumId w:val="32"/>
  </w:num>
  <w:num w:numId="26" w16cid:durableId="1768849345">
    <w:abstractNumId w:val="12"/>
  </w:num>
  <w:num w:numId="27" w16cid:durableId="2031296077">
    <w:abstractNumId w:val="30"/>
  </w:num>
  <w:num w:numId="28" w16cid:durableId="712074092">
    <w:abstractNumId w:val="30"/>
  </w:num>
  <w:num w:numId="29" w16cid:durableId="986671438">
    <w:abstractNumId w:val="8"/>
  </w:num>
  <w:num w:numId="30" w16cid:durableId="1567836988">
    <w:abstractNumId w:val="30"/>
  </w:num>
  <w:num w:numId="31" w16cid:durableId="956909691">
    <w:abstractNumId w:val="30"/>
  </w:num>
  <w:num w:numId="32" w16cid:durableId="1846046414">
    <w:abstractNumId w:val="30"/>
    <w:lvlOverride w:ilvl="0">
      <w:startOverride w:val="6"/>
    </w:lvlOverride>
    <w:lvlOverride w:ilvl="1">
      <w:startOverride w:val="1"/>
    </w:lvlOverride>
  </w:num>
  <w:num w:numId="33" w16cid:durableId="2083601564">
    <w:abstractNumId w:val="26"/>
  </w:num>
  <w:num w:numId="34" w16cid:durableId="62876629">
    <w:abstractNumId w:val="27"/>
  </w:num>
  <w:num w:numId="35" w16cid:durableId="1208419991">
    <w:abstractNumId w:val="14"/>
  </w:num>
  <w:num w:numId="36" w16cid:durableId="1998609747">
    <w:abstractNumId w:val="19"/>
  </w:num>
  <w:num w:numId="37" w16cid:durableId="1914855081">
    <w:abstractNumId w:val="16"/>
  </w:num>
  <w:num w:numId="38" w16cid:durableId="1735348947">
    <w:abstractNumId w:val="18"/>
  </w:num>
  <w:num w:numId="39" w16cid:durableId="1343896906">
    <w:abstractNumId w:val="0"/>
  </w:num>
  <w:num w:numId="40" w16cid:durableId="761560800">
    <w:abstractNumId w:val="15"/>
  </w:num>
  <w:num w:numId="41" w16cid:durableId="110657974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2447"/>
    <w:rsid w:val="00004CA5"/>
    <w:rsid w:val="00004D7A"/>
    <w:rsid w:val="00005114"/>
    <w:rsid w:val="00005C46"/>
    <w:rsid w:val="000071C8"/>
    <w:rsid w:val="00010F1D"/>
    <w:rsid w:val="00017435"/>
    <w:rsid w:val="000179C5"/>
    <w:rsid w:val="00020431"/>
    <w:rsid w:val="000205E0"/>
    <w:rsid w:val="000207E9"/>
    <w:rsid w:val="00021280"/>
    <w:rsid w:val="00023C96"/>
    <w:rsid w:val="00024B90"/>
    <w:rsid w:val="00024C1D"/>
    <w:rsid w:val="000253A9"/>
    <w:rsid w:val="00030314"/>
    <w:rsid w:val="00032832"/>
    <w:rsid w:val="00032FBA"/>
    <w:rsid w:val="00035055"/>
    <w:rsid w:val="00037E25"/>
    <w:rsid w:val="00041DE0"/>
    <w:rsid w:val="000425F2"/>
    <w:rsid w:val="00042C8C"/>
    <w:rsid w:val="00044228"/>
    <w:rsid w:val="00044E54"/>
    <w:rsid w:val="000450E3"/>
    <w:rsid w:val="00051B8C"/>
    <w:rsid w:val="00051F24"/>
    <w:rsid w:val="00051F37"/>
    <w:rsid w:val="00052347"/>
    <w:rsid w:val="0005504E"/>
    <w:rsid w:val="00057C7B"/>
    <w:rsid w:val="000607CD"/>
    <w:rsid w:val="00061718"/>
    <w:rsid w:val="000624C5"/>
    <w:rsid w:val="00063D25"/>
    <w:rsid w:val="00064288"/>
    <w:rsid w:val="00065689"/>
    <w:rsid w:val="00067CB7"/>
    <w:rsid w:val="00067D99"/>
    <w:rsid w:val="00074247"/>
    <w:rsid w:val="0008042B"/>
    <w:rsid w:val="000814BD"/>
    <w:rsid w:val="00084134"/>
    <w:rsid w:val="0008416D"/>
    <w:rsid w:val="00086B96"/>
    <w:rsid w:val="000876AC"/>
    <w:rsid w:val="00090FBB"/>
    <w:rsid w:val="0009163E"/>
    <w:rsid w:val="00091B8B"/>
    <w:rsid w:val="000938A0"/>
    <w:rsid w:val="00093BEB"/>
    <w:rsid w:val="0009641B"/>
    <w:rsid w:val="000A0AD8"/>
    <w:rsid w:val="000A109C"/>
    <w:rsid w:val="000A616C"/>
    <w:rsid w:val="000A6AC2"/>
    <w:rsid w:val="000A7CA5"/>
    <w:rsid w:val="000B1C6E"/>
    <w:rsid w:val="000B39BD"/>
    <w:rsid w:val="000B4BB4"/>
    <w:rsid w:val="000C0996"/>
    <w:rsid w:val="000C1A7B"/>
    <w:rsid w:val="000C43AD"/>
    <w:rsid w:val="000C46E0"/>
    <w:rsid w:val="000D0354"/>
    <w:rsid w:val="000D0879"/>
    <w:rsid w:val="000D2CB2"/>
    <w:rsid w:val="000D6935"/>
    <w:rsid w:val="000D7610"/>
    <w:rsid w:val="000D7C97"/>
    <w:rsid w:val="000E081C"/>
    <w:rsid w:val="000E0AB8"/>
    <w:rsid w:val="000E1CD2"/>
    <w:rsid w:val="000E2092"/>
    <w:rsid w:val="000E2CEB"/>
    <w:rsid w:val="000E5013"/>
    <w:rsid w:val="000E52E5"/>
    <w:rsid w:val="000E5C0E"/>
    <w:rsid w:val="000E6415"/>
    <w:rsid w:val="000E662A"/>
    <w:rsid w:val="000E6CDF"/>
    <w:rsid w:val="000E6CF2"/>
    <w:rsid w:val="000E717A"/>
    <w:rsid w:val="000F0A23"/>
    <w:rsid w:val="000F19CE"/>
    <w:rsid w:val="000F5222"/>
    <w:rsid w:val="00101128"/>
    <w:rsid w:val="0010294D"/>
    <w:rsid w:val="001029EB"/>
    <w:rsid w:val="00103BAC"/>
    <w:rsid w:val="0010488B"/>
    <w:rsid w:val="00104DEB"/>
    <w:rsid w:val="00105127"/>
    <w:rsid w:val="001072AD"/>
    <w:rsid w:val="00110925"/>
    <w:rsid w:val="001118E4"/>
    <w:rsid w:val="001129E8"/>
    <w:rsid w:val="001145F4"/>
    <w:rsid w:val="0011555A"/>
    <w:rsid w:val="0011574D"/>
    <w:rsid w:val="00125CE8"/>
    <w:rsid w:val="001277A4"/>
    <w:rsid w:val="00127CB5"/>
    <w:rsid w:val="00130825"/>
    <w:rsid w:val="00131639"/>
    <w:rsid w:val="001330EC"/>
    <w:rsid w:val="0013671B"/>
    <w:rsid w:val="00140A79"/>
    <w:rsid w:val="00140EC5"/>
    <w:rsid w:val="001423DC"/>
    <w:rsid w:val="00143CE9"/>
    <w:rsid w:val="001441B3"/>
    <w:rsid w:val="00144715"/>
    <w:rsid w:val="001462AF"/>
    <w:rsid w:val="00155312"/>
    <w:rsid w:val="00155B17"/>
    <w:rsid w:val="001569B7"/>
    <w:rsid w:val="001633A5"/>
    <w:rsid w:val="00163E51"/>
    <w:rsid w:val="00164392"/>
    <w:rsid w:val="00165E43"/>
    <w:rsid w:val="00166FB2"/>
    <w:rsid w:val="001720DE"/>
    <w:rsid w:val="0017619B"/>
    <w:rsid w:val="00176FC2"/>
    <w:rsid w:val="00177DDF"/>
    <w:rsid w:val="00183111"/>
    <w:rsid w:val="00183BDD"/>
    <w:rsid w:val="00184C26"/>
    <w:rsid w:val="00190C47"/>
    <w:rsid w:val="0019235C"/>
    <w:rsid w:val="00192590"/>
    <w:rsid w:val="001926F2"/>
    <w:rsid w:val="00193344"/>
    <w:rsid w:val="00193379"/>
    <w:rsid w:val="00193CAB"/>
    <w:rsid w:val="0019640A"/>
    <w:rsid w:val="00197453"/>
    <w:rsid w:val="00197C53"/>
    <w:rsid w:val="001A10FC"/>
    <w:rsid w:val="001A336F"/>
    <w:rsid w:val="001A36BC"/>
    <w:rsid w:val="001A5D45"/>
    <w:rsid w:val="001A6BE2"/>
    <w:rsid w:val="001A7B3C"/>
    <w:rsid w:val="001B184B"/>
    <w:rsid w:val="001B3BE8"/>
    <w:rsid w:val="001B3F04"/>
    <w:rsid w:val="001B488A"/>
    <w:rsid w:val="001C1BF0"/>
    <w:rsid w:val="001C3099"/>
    <w:rsid w:val="001C4AFF"/>
    <w:rsid w:val="001C519C"/>
    <w:rsid w:val="001C5414"/>
    <w:rsid w:val="001C7B48"/>
    <w:rsid w:val="001D463D"/>
    <w:rsid w:val="001D5072"/>
    <w:rsid w:val="001D552B"/>
    <w:rsid w:val="001D5784"/>
    <w:rsid w:val="001D59EB"/>
    <w:rsid w:val="001D5C20"/>
    <w:rsid w:val="001D7907"/>
    <w:rsid w:val="001E23EA"/>
    <w:rsid w:val="001E3EC7"/>
    <w:rsid w:val="001E4E07"/>
    <w:rsid w:val="001E630D"/>
    <w:rsid w:val="001E66F0"/>
    <w:rsid w:val="001F2F67"/>
    <w:rsid w:val="001F3B1B"/>
    <w:rsid w:val="001F4207"/>
    <w:rsid w:val="001F5541"/>
    <w:rsid w:val="001F623A"/>
    <w:rsid w:val="001F7D8F"/>
    <w:rsid w:val="00201D8C"/>
    <w:rsid w:val="00201EE7"/>
    <w:rsid w:val="00203DF8"/>
    <w:rsid w:val="002043B0"/>
    <w:rsid w:val="00210100"/>
    <w:rsid w:val="0021100D"/>
    <w:rsid w:val="0021123D"/>
    <w:rsid w:val="00211B32"/>
    <w:rsid w:val="0021338A"/>
    <w:rsid w:val="002169BA"/>
    <w:rsid w:val="00216B55"/>
    <w:rsid w:val="00222DB0"/>
    <w:rsid w:val="002243BF"/>
    <w:rsid w:val="0022603D"/>
    <w:rsid w:val="00226FB9"/>
    <w:rsid w:val="00232A97"/>
    <w:rsid w:val="00233824"/>
    <w:rsid w:val="00235772"/>
    <w:rsid w:val="00235C39"/>
    <w:rsid w:val="0023616F"/>
    <w:rsid w:val="002361AC"/>
    <w:rsid w:val="00236421"/>
    <w:rsid w:val="00242EDB"/>
    <w:rsid w:val="00243516"/>
    <w:rsid w:val="00245225"/>
    <w:rsid w:val="00245428"/>
    <w:rsid w:val="00250CF7"/>
    <w:rsid w:val="00251280"/>
    <w:rsid w:val="0025204F"/>
    <w:rsid w:val="002539F1"/>
    <w:rsid w:val="00253C24"/>
    <w:rsid w:val="002557CD"/>
    <w:rsid w:val="0025581F"/>
    <w:rsid w:val="00255C90"/>
    <w:rsid w:val="00257D9B"/>
    <w:rsid w:val="0026115C"/>
    <w:rsid w:val="0026480D"/>
    <w:rsid w:val="002648D3"/>
    <w:rsid w:val="00265EB0"/>
    <w:rsid w:val="002660E9"/>
    <w:rsid w:val="002717BB"/>
    <w:rsid w:val="00272A06"/>
    <w:rsid w:val="00276E17"/>
    <w:rsid w:val="00277B64"/>
    <w:rsid w:val="002801CD"/>
    <w:rsid w:val="0028724F"/>
    <w:rsid w:val="0029075B"/>
    <w:rsid w:val="00291490"/>
    <w:rsid w:val="002936F3"/>
    <w:rsid w:val="00297E13"/>
    <w:rsid w:val="002A05B6"/>
    <w:rsid w:val="002A21CB"/>
    <w:rsid w:val="002A2DA0"/>
    <w:rsid w:val="002A4665"/>
    <w:rsid w:val="002B4447"/>
    <w:rsid w:val="002B4650"/>
    <w:rsid w:val="002B4D4B"/>
    <w:rsid w:val="002B54D8"/>
    <w:rsid w:val="002B5FFA"/>
    <w:rsid w:val="002B6F07"/>
    <w:rsid w:val="002C0283"/>
    <w:rsid w:val="002C3D46"/>
    <w:rsid w:val="002C41D6"/>
    <w:rsid w:val="002C4ADB"/>
    <w:rsid w:val="002C6F1C"/>
    <w:rsid w:val="002D02DE"/>
    <w:rsid w:val="002D0FD6"/>
    <w:rsid w:val="002D312C"/>
    <w:rsid w:val="002D394B"/>
    <w:rsid w:val="002D645B"/>
    <w:rsid w:val="002D7475"/>
    <w:rsid w:val="002E05F2"/>
    <w:rsid w:val="002E2737"/>
    <w:rsid w:val="002E47D4"/>
    <w:rsid w:val="002E5B3F"/>
    <w:rsid w:val="002E7613"/>
    <w:rsid w:val="002F025B"/>
    <w:rsid w:val="002F08D4"/>
    <w:rsid w:val="002F1933"/>
    <w:rsid w:val="002F3701"/>
    <w:rsid w:val="002F3A09"/>
    <w:rsid w:val="002F3B9C"/>
    <w:rsid w:val="002F4CB8"/>
    <w:rsid w:val="002F7933"/>
    <w:rsid w:val="002F7CD9"/>
    <w:rsid w:val="003013FC"/>
    <w:rsid w:val="0030424F"/>
    <w:rsid w:val="00306191"/>
    <w:rsid w:val="00310391"/>
    <w:rsid w:val="003145ED"/>
    <w:rsid w:val="00316330"/>
    <w:rsid w:val="00317058"/>
    <w:rsid w:val="0032190D"/>
    <w:rsid w:val="0032297D"/>
    <w:rsid w:val="00324543"/>
    <w:rsid w:val="003255F4"/>
    <w:rsid w:val="00327C22"/>
    <w:rsid w:val="00327D9F"/>
    <w:rsid w:val="003320F1"/>
    <w:rsid w:val="003348A3"/>
    <w:rsid w:val="003349FE"/>
    <w:rsid w:val="00335F3D"/>
    <w:rsid w:val="00335F55"/>
    <w:rsid w:val="00336584"/>
    <w:rsid w:val="00337ABD"/>
    <w:rsid w:val="00340BA8"/>
    <w:rsid w:val="003439E6"/>
    <w:rsid w:val="0034442E"/>
    <w:rsid w:val="00344964"/>
    <w:rsid w:val="0034611B"/>
    <w:rsid w:val="00347859"/>
    <w:rsid w:val="00350F73"/>
    <w:rsid w:val="00354F4A"/>
    <w:rsid w:val="00355687"/>
    <w:rsid w:val="003617AF"/>
    <w:rsid w:val="00365288"/>
    <w:rsid w:val="003668F0"/>
    <w:rsid w:val="0036774E"/>
    <w:rsid w:val="0037037D"/>
    <w:rsid w:val="00371A91"/>
    <w:rsid w:val="00372F8D"/>
    <w:rsid w:val="00374766"/>
    <w:rsid w:val="0037697B"/>
    <w:rsid w:val="00377FCB"/>
    <w:rsid w:val="003802DA"/>
    <w:rsid w:val="00380BFE"/>
    <w:rsid w:val="00381A0C"/>
    <w:rsid w:val="00382FE7"/>
    <w:rsid w:val="00385B33"/>
    <w:rsid w:val="0039049B"/>
    <w:rsid w:val="00390BBC"/>
    <w:rsid w:val="00391760"/>
    <w:rsid w:val="00391BC9"/>
    <w:rsid w:val="003956BA"/>
    <w:rsid w:val="00395EE9"/>
    <w:rsid w:val="0039663C"/>
    <w:rsid w:val="003A6B91"/>
    <w:rsid w:val="003B243A"/>
    <w:rsid w:val="003B5A60"/>
    <w:rsid w:val="003B6AB4"/>
    <w:rsid w:val="003B7727"/>
    <w:rsid w:val="003C1153"/>
    <w:rsid w:val="003C7C34"/>
    <w:rsid w:val="003D01C3"/>
    <w:rsid w:val="003D2B6E"/>
    <w:rsid w:val="003D64A3"/>
    <w:rsid w:val="003E086D"/>
    <w:rsid w:val="003E2B39"/>
    <w:rsid w:val="003E377C"/>
    <w:rsid w:val="003E5D62"/>
    <w:rsid w:val="003E78CE"/>
    <w:rsid w:val="003E798E"/>
    <w:rsid w:val="003F11FD"/>
    <w:rsid w:val="003F2EF6"/>
    <w:rsid w:val="003F35CD"/>
    <w:rsid w:val="003F3F05"/>
    <w:rsid w:val="003F60B8"/>
    <w:rsid w:val="003F66A7"/>
    <w:rsid w:val="0040082C"/>
    <w:rsid w:val="00400EB1"/>
    <w:rsid w:val="00404BFF"/>
    <w:rsid w:val="00404F71"/>
    <w:rsid w:val="004057F3"/>
    <w:rsid w:val="00406E12"/>
    <w:rsid w:val="00411273"/>
    <w:rsid w:val="004121C1"/>
    <w:rsid w:val="004123D2"/>
    <w:rsid w:val="004126C3"/>
    <w:rsid w:val="00413F38"/>
    <w:rsid w:val="004148E6"/>
    <w:rsid w:val="00415DAC"/>
    <w:rsid w:val="004173A2"/>
    <w:rsid w:val="00417EF9"/>
    <w:rsid w:val="0042044A"/>
    <w:rsid w:val="00420F39"/>
    <w:rsid w:val="00421705"/>
    <w:rsid w:val="004240C2"/>
    <w:rsid w:val="00425D4A"/>
    <w:rsid w:val="00427E8D"/>
    <w:rsid w:val="004305FA"/>
    <w:rsid w:val="00431FC6"/>
    <w:rsid w:val="00435DD8"/>
    <w:rsid w:val="00440C10"/>
    <w:rsid w:val="00442936"/>
    <w:rsid w:val="00444301"/>
    <w:rsid w:val="00444E92"/>
    <w:rsid w:val="004509B6"/>
    <w:rsid w:val="0045442C"/>
    <w:rsid w:val="00455F02"/>
    <w:rsid w:val="00455F1B"/>
    <w:rsid w:val="00461E5E"/>
    <w:rsid w:val="004670E7"/>
    <w:rsid w:val="004724E1"/>
    <w:rsid w:val="004725C6"/>
    <w:rsid w:val="00472883"/>
    <w:rsid w:val="00474703"/>
    <w:rsid w:val="00475069"/>
    <w:rsid w:val="00487E7B"/>
    <w:rsid w:val="004902E0"/>
    <w:rsid w:val="0049085D"/>
    <w:rsid w:val="00493B7A"/>
    <w:rsid w:val="0049643F"/>
    <w:rsid w:val="004965CD"/>
    <w:rsid w:val="00497046"/>
    <w:rsid w:val="00497C91"/>
    <w:rsid w:val="004A154B"/>
    <w:rsid w:val="004A264E"/>
    <w:rsid w:val="004A6533"/>
    <w:rsid w:val="004A6B47"/>
    <w:rsid w:val="004B0DE3"/>
    <w:rsid w:val="004B4A1C"/>
    <w:rsid w:val="004B4FB1"/>
    <w:rsid w:val="004B55EA"/>
    <w:rsid w:val="004B6586"/>
    <w:rsid w:val="004B6860"/>
    <w:rsid w:val="004B7019"/>
    <w:rsid w:val="004C3B08"/>
    <w:rsid w:val="004D127F"/>
    <w:rsid w:val="004D1EE4"/>
    <w:rsid w:val="004D2775"/>
    <w:rsid w:val="004D4A88"/>
    <w:rsid w:val="004D57D3"/>
    <w:rsid w:val="004D6E90"/>
    <w:rsid w:val="004D6F7D"/>
    <w:rsid w:val="004D771C"/>
    <w:rsid w:val="004D79FC"/>
    <w:rsid w:val="004E2297"/>
    <w:rsid w:val="004E28AD"/>
    <w:rsid w:val="004E3DFE"/>
    <w:rsid w:val="004E6102"/>
    <w:rsid w:val="004E74BC"/>
    <w:rsid w:val="004F1A61"/>
    <w:rsid w:val="004F5DAF"/>
    <w:rsid w:val="004F6170"/>
    <w:rsid w:val="00502D74"/>
    <w:rsid w:val="00505EB8"/>
    <w:rsid w:val="00506C98"/>
    <w:rsid w:val="0050771F"/>
    <w:rsid w:val="00507A60"/>
    <w:rsid w:val="005118BA"/>
    <w:rsid w:val="00511ACB"/>
    <w:rsid w:val="00516AED"/>
    <w:rsid w:val="00517286"/>
    <w:rsid w:val="00522DBB"/>
    <w:rsid w:val="00523FF9"/>
    <w:rsid w:val="00525FEF"/>
    <w:rsid w:val="00531DAF"/>
    <w:rsid w:val="0053363F"/>
    <w:rsid w:val="00534874"/>
    <w:rsid w:val="0053793D"/>
    <w:rsid w:val="00542385"/>
    <w:rsid w:val="005437BD"/>
    <w:rsid w:val="0054521B"/>
    <w:rsid w:val="00546DCC"/>
    <w:rsid w:val="00546DEB"/>
    <w:rsid w:val="0054730B"/>
    <w:rsid w:val="005515EF"/>
    <w:rsid w:val="00554231"/>
    <w:rsid w:val="005546E0"/>
    <w:rsid w:val="0055563F"/>
    <w:rsid w:val="00556565"/>
    <w:rsid w:val="00560C38"/>
    <w:rsid w:val="005610B9"/>
    <w:rsid w:val="00562F77"/>
    <w:rsid w:val="00565266"/>
    <w:rsid w:val="005671BF"/>
    <w:rsid w:val="00570A38"/>
    <w:rsid w:val="0057186B"/>
    <w:rsid w:val="0057211C"/>
    <w:rsid w:val="00572564"/>
    <w:rsid w:val="0057283D"/>
    <w:rsid w:val="00572BB7"/>
    <w:rsid w:val="0057484D"/>
    <w:rsid w:val="005752B1"/>
    <w:rsid w:val="0057617F"/>
    <w:rsid w:val="00577E3A"/>
    <w:rsid w:val="00581689"/>
    <w:rsid w:val="005826E0"/>
    <w:rsid w:val="0058323B"/>
    <w:rsid w:val="00585A44"/>
    <w:rsid w:val="00585F6E"/>
    <w:rsid w:val="00587022"/>
    <w:rsid w:val="005876D4"/>
    <w:rsid w:val="00587A09"/>
    <w:rsid w:val="00590811"/>
    <w:rsid w:val="00591983"/>
    <w:rsid w:val="00591FE2"/>
    <w:rsid w:val="00592AFA"/>
    <w:rsid w:val="00593846"/>
    <w:rsid w:val="00596DFC"/>
    <w:rsid w:val="00596E61"/>
    <w:rsid w:val="005976CC"/>
    <w:rsid w:val="00597922"/>
    <w:rsid w:val="005A15AF"/>
    <w:rsid w:val="005A4396"/>
    <w:rsid w:val="005A45D9"/>
    <w:rsid w:val="005A5CB3"/>
    <w:rsid w:val="005A653A"/>
    <w:rsid w:val="005B06A2"/>
    <w:rsid w:val="005B0CFF"/>
    <w:rsid w:val="005B163F"/>
    <w:rsid w:val="005B2286"/>
    <w:rsid w:val="005B5D80"/>
    <w:rsid w:val="005B6719"/>
    <w:rsid w:val="005B6A5F"/>
    <w:rsid w:val="005B6ACC"/>
    <w:rsid w:val="005B6F2D"/>
    <w:rsid w:val="005C461C"/>
    <w:rsid w:val="005D04C3"/>
    <w:rsid w:val="005D11A9"/>
    <w:rsid w:val="005D212A"/>
    <w:rsid w:val="005D4DA2"/>
    <w:rsid w:val="005D5AB1"/>
    <w:rsid w:val="005D6E37"/>
    <w:rsid w:val="005D78C4"/>
    <w:rsid w:val="005E18C5"/>
    <w:rsid w:val="005E375B"/>
    <w:rsid w:val="005E4695"/>
    <w:rsid w:val="005F18D9"/>
    <w:rsid w:val="005F438E"/>
    <w:rsid w:val="005F59A1"/>
    <w:rsid w:val="005F7896"/>
    <w:rsid w:val="00600759"/>
    <w:rsid w:val="00601BE8"/>
    <w:rsid w:val="0060484E"/>
    <w:rsid w:val="006061D0"/>
    <w:rsid w:val="00606496"/>
    <w:rsid w:val="00606808"/>
    <w:rsid w:val="00611226"/>
    <w:rsid w:val="00611452"/>
    <w:rsid w:val="006135C4"/>
    <w:rsid w:val="0061367D"/>
    <w:rsid w:val="00616340"/>
    <w:rsid w:val="00616892"/>
    <w:rsid w:val="00617830"/>
    <w:rsid w:val="00617B2B"/>
    <w:rsid w:val="00624093"/>
    <w:rsid w:val="00627356"/>
    <w:rsid w:val="006314B4"/>
    <w:rsid w:val="00631FB4"/>
    <w:rsid w:val="006369D8"/>
    <w:rsid w:val="00637DAC"/>
    <w:rsid w:val="00640417"/>
    <w:rsid w:val="006416A6"/>
    <w:rsid w:val="00651D84"/>
    <w:rsid w:val="00652D3E"/>
    <w:rsid w:val="00653464"/>
    <w:rsid w:val="0065424F"/>
    <w:rsid w:val="0065429B"/>
    <w:rsid w:val="00655918"/>
    <w:rsid w:val="006567AC"/>
    <w:rsid w:val="00657D32"/>
    <w:rsid w:val="00661892"/>
    <w:rsid w:val="006646C3"/>
    <w:rsid w:val="0066778B"/>
    <w:rsid w:val="006709DC"/>
    <w:rsid w:val="00674A83"/>
    <w:rsid w:val="00675494"/>
    <w:rsid w:val="00677968"/>
    <w:rsid w:val="006821DE"/>
    <w:rsid w:val="00684FBA"/>
    <w:rsid w:val="00687681"/>
    <w:rsid w:val="00691401"/>
    <w:rsid w:val="00693A90"/>
    <w:rsid w:val="00694F34"/>
    <w:rsid w:val="006A2722"/>
    <w:rsid w:val="006A2A6B"/>
    <w:rsid w:val="006A5AA6"/>
    <w:rsid w:val="006B19E1"/>
    <w:rsid w:val="006B20EF"/>
    <w:rsid w:val="006B36A6"/>
    <w:rsid w:val="006B3EAE"/>
    <w:rsid w:val="006B4526"/>
    <w:rsid w:val="006B4824"/>
    <w:rsid w:val="006B510E"/>
    <w:rsid w:val="006B7BF8"/>
    <w:rsid w:val="006C0523"/>
    <w:rsid w:val="006C496D"/>
    <w:rsid w:val="006C70EF"/>
    <w:rsid w:val="006D0CE2"/>
    <w:rsid w:val="006D2FAE"/>
    <w:rsid w:val="006D3036"/>
    <w:rsid w:val="006D36E1"/>
    <w:rsid w:val="006D595C"/>
    <w:rsid w:val="006D5C9D"/>
    <w:rsid w:val="006D62BC"/>
    <w:rsid w:val="006D6726"/>
    <w:rsid w:val="006E0128"/>
    <w:rsid w:val="006E72C2"/>
    <w:rsid w:val="006F20C0"/>
    <w:rsid w:val="006F3E8A"/>
    <w:rsid w:val="006F5F65"/>
    <w:rsid w:val="006F725C"/>
    <w:rsid w:val="00702C48"/>
    <w:rsid w:val="00705D84"/>
    <w:rsid w:val="007076E9"/>
    <w:rsid w:val="007105D4"/>
    <w:rsid w:val="007134B1"/>
    <w:rsid w:val="007161AA"/>
    <w:rsid w:val="00724E2A"/>
    <w:rsid w:val="00726DBD"/>
    <w:rsid w:val="007343D3"/>
    <w:rsid w:val="007347BA"/>
    <w:rsid w:val="00737C76"/>
    <w:rsid w:val="0074344C"/>
    <w:rsid w:val="0074440A"/>
    <w:rsid w:val="00745376"/>
    <w:rsid w:val="007462C7"/>
    <w:rsid w:val="007475D2"/>
    <w:rsid w:val="00747B26"/>
    <w:rsid w:val="0075095A"/>
    <w:rsid w:val="00751E95"/>
    <w:rsid w:val="00755632"/>
    <w:rsid w:val="00757D39"/>
    <w:rsid w:val="00761C51"/>
    <w:rsid w:val="00764E05"/>
    <w:rsid w:val="007655B2"/>
    <w:rsid w:val="00766045"/>
    <w:rsid w:val="007672DA"/>
    <w:rsid w:val="00770E13"/>
    <w:rsid w:val="00772224"/>
    <w:rsid w:val="00774BDE"/>
    <w:rsid w:val="0077503B"/>
    <w:rsid w:val="0077628A"/>
    <w:rsid w:val="007770A0"/>
    <w:rsid w:val="00782011"/>
    <w:rsid w:val="00784C57"/>
    <w:rsid w:val="00785E51"/>
    <w:rsid w:val="00790056"/>
    <w:rsid w:val="00790497"/>
    <w:rsid w:val="00794CB4"/>
    <w:rsid w:val="007A12FA"/>
    <w:rsid w:val="007A2381"/>
    <w:rsid w:val="007A24B6"/>
    <w:rsid w:val="007A6740"/>
    <w:rsid w:val="007B1C2F"/>
    <w:rsid w:val="007B2E03"/>
    <w:rsid w:val="007B42EA"/>
    <w:rsid w:val="007B6020"/>
    <w:rsid w:val="007B6BAF"/>
    <w:rsid w:val="007C0665"/>
    <w:rsid w:val="007C1156"/>
    <w:rsid w:val="007C31A2"/>
    <w:rsid w:val="007C3666"/>
    <w:rsid w:val="007C5D06"/>
    <w:rsid w:val="007C6209"/>
    <w:rsid w:val="007C6F37"/>
    <w:rsid w:val="007D0397"/>
    <w:rsid w:val="007D16BC"/>
    <w:rsid w:val="007D17A6"/>
    <w:rsid w:val="007D2347"/>
    <w:rsid w:val="007D2581"/>
    <w:rsid w:val="007D27AE"/>
    <w:rsid w:val="007D2A85"/>
    <w:rsid w:val="007D3FB7"/>
    <w:rsid w:val="007D644D"/>
    <w:rsid w:val="007D6C8F"/>
    <w:rsid w:val="007E050F"/>
    <w:rsid w:val="007E14CD"/>
    <w:rsid w:val="007E5CD3"/>
    <w:rsid w:val="007E5FC3"/>
    <w:rsid w:val="007E707C"/>
    <w:rsid w:val="007E7D37"/>
    <w:rsid w:val="007F1504"/>
    <w:rsid w:val="007F158B"/>
    <w:rsid w:val="007F2F50"/>
    <w:rsid w:val="007F6B68"/>
    <w:rsid w:val="008001E4"/>
    <w:rsid w:val="00800FFF"/>
    <w:rsid w:val="008014B2"/>
    <w:rsid w:val="00801902"/>
    <w:rsid w:val="0080436A"/>
    <w:rsid w:val="00811C0B"/>
    <w:rsid w:val="00812319"/>
    <w:rsid w:val="008123FE"/>
    <w:rsid w:val="00815872"/>
    <w:rsid w:val="008169F7"/>
    <w:rsid w:val="008171C2"/>
    <w:rsid w:val="0082020C"/>
    <w:rsid w:val="00820CC6"/>
    <w:rsid w:val="00823BCD"/>
    <w:rsid w:val="00824420"/>
    <w:rsid w:val="008246B0"/>
    <w:rsid w:val="008259ED"/>
    <w:rsid w:val="008261A4"/>
    <w:rsid w:val="00826E97"/>
    <w:rsid w:val="0083175D"/>
    <w:rsid w:val="0083199D"/>
    <w:rsid w:val="0084024A"/>
    <w:rsid w:val="00840513"/>
    <w:rsid w:val="00842966"/>
    <w:rsid w:val="00842D4A"/>
    <w:rsid w:val="00846E3E"/>
    <w:rsid w:val="00852DEE"/>
    <w:rsid w:val="008530AC"/>
    <w:rsid w:val="008549E3"/>
    <w:rsid w:val="008624AD"/>
    <w:rsid w:val="00863DE5"/>
    <w:rsid w:val="0086488D"/>
    <w:rsid w:val="008669C3"/>
    <w:rsid w:val="00866B73"/>
    <w:rsid w:val="008712FA"/>
    <w:rsid w:val="0087195D"/>
    <w:rsid w:val="00872A50"/>
    <w:rsid w:val="00874269"/>
    <w:rsid w:val="00875C26"/>
    <w:rsid w:val="0088078A"/>
    <w:rsid w:val="008818C4"/>
    <w:rsid w:val="00885853"/>
    <w:rsid w:val="00890340"/>
    <w:rsid w:val="0089428D"/>
    <w:rsid w:val="00894C1B"/>
    <w:rsid w:val="008973E6"/>
    <w:rsid w:val="008A2801"/>
    <w:rsid w:val="008A2DC8"/>
    <w:rsid w:val="008A5260"/>
    <w:rsid w:val="008A535D"/>
    <w:rsid w:val="008B03F2"/>
    <w:rsid w:val="008B0BB6"/>
    <w:rsid w:val="008B2256"/>
    <w:rsid w:val="008B3347"/>
    <w:rsid w:val="008B48A8"/>
    <w:rsid w:val="008B5219"/>
    <w:rsid w:val="008B5FAD"/>
    <w:rsid w:val="008B6657"/>
    <w:rsid w:val="008B6722"/>
    <w:rsid w:val="008B6D69"/>
    <w:rsid w:val="008C0401"/>
    <w:rsid w:val="008C0B5D"/>
    <w:rsid w:val="008C2495"/>
    <w:rsid w:val="008C37D3"/>
    <w:rsid w:val="008C51FE"/>
    <w:rsid w:val="008C53D0"/>
    <w:rsid w:val="008C6DA9"/>
    <w:rsid w:val="008D0250"/>
    <w:rsid w:val="008D0AC7"/>
    <w:rsid w:val="008D0E81"/>
    <w:rsid w:val="008D11E0"/>
    <w:rsid w:val="008D501C"/>
    <w:rsid w:val="008D57FF"/>
    <w:rsid w:val="008D62C2"/>
    <w:rsid w:val="008D6488"/>
    <w:rsid w:val="008D7111"/>
    <w:rsid w:val="008D79A6"/>
    <w:rsid w:val="008D7A9E"/>
    <w:rsid w:val="008D7F5B"/>
    <w:rsid w:val="008E07CF"/>
    <w:rsid w:val="008E1E22"/>
    <w:rsid w:val="008E250B"/>
    <w:rsid w:val="008E26DE"/>
    <w:rsid w:val="008E2C19"/>
    <w:rsid w:val="008E4B60"/>
    <w:rsid w:val="008E74DD"/>
    <w:rsid w:val="008F0392"/>
    <w:rsid w:val="008F03CE"/>
    <w:rsid w:val="008F1345"/>
    <w:rsid w:val="008F2240"/>
    <w:rsid w:val="008F36D4"/>
    <w:rsid w:val="008F44B2"/>
    <w:rsid w:val="008F5A29"/>
    <w:rsid w:val="009002CD"/>
    <w:rsid w:val="00902AE2"/>
    <w:rsid w:val="009030F8"/>
    <w:rsid w:val="00905D7B"/>
    <w:rsid w:val="00906590"/>
    <w:rsid w:val="00907D35"/>
    <w:rsid w:val="00910EA0"/>
    <w:rsid w:val="00911DA2"/>
    <w:rsid w:val="009124CB"/>
    <w:rsid w:val="00912B46"/>
    <w:rsid w:val="00913226"/>
    <w:rsid w:val="00915559"/>
    <w:rsid w:val="009174D9"/>
    <w:rsid w:val="00921C15"/>
    <w:rsid w:val="009232AE"/>
    <w:rsid w:val="00923406"/>
    <w:rsid w:val="00923E10"/>
    <w:rsid w:val="009242C7"/>
    <w:rsid w:val="009259CC"/>
    <w:rsid w:val="00931F81"/>
    <w:rsid w:val="0093280A"/>
    <w:rsid w:val="00940E13"/>
    <w:rsid w:val="0094102E"/>
    <w:rsid w:val="00942C01"/>
    <w:rsid w:val="00944210"/>
    <w:rsid w:val="00944DD9"/>
    <w:rsid w:val="00947C5F"/>
    <w:rsid w:val="00951232"/>
    <w:rsid w:val="009515CB"/>
    <w:rsid w:val="00951D05"/>
    <w:rsid w:val="00953780"/>
    <w:rsid w:val="00955D77"/>
    <w:rsid w:val="00955F0C"/>
    <w:rsid w:val="009561FC"/>
    <w:rsid w:val="0095631B"/>
    <w:rsid w:val="00960398"/>
    <w:rsid w:val="00961CF2"/>
    <w:rsid w:val="009624BE"/>
    <w:rsid w:val="00964274"/>
    <w:rsid w:val="00965527"/>
    <w:rsid w:val="00967434"/>
    <w:rsid w:val="00980D04"/>
    <w:rsid w:val="00981958"/>
    <w:rsid w:val="0098340E"/>
    <w:rsid w:val="00983D26"/>
    <w:rsid w:val="0098426D"/>
    <w:rsid w:val="0098739E"/>
    <w:rsid w:val="009873D8"/>
    <w:rsid w:val="00990B4D"/>
    <w:rsid w:val="0099223A"/>
    <w:rsid w:val="009924FD"/>
    <w:rsid w:val="00993A21"/>
    <w:rsid w:val="00994BEB"/>
    <w:rsid w:val="009952BB"/>
    <w:rsid w:val="00996563"/>
    <w:rsid w:val="00996BED"/>
    <w:rsid w:val="009A0077"/>
    <w:rsid w:val="009A2D73"/>
    <w:rsid w:val="009A3835"/>
    <w:rsid w:val="009A5148"/>
    <w:rsid w:val="009A5D22"/>
    <w:rsid w:val="009A7D89"/>
    <w:rsid w:val="009A7DE4"/>
    <w:rsid w:val="009B0070"/>
    <w:rsid w:val="009B0C28"/>
    <w:rsid w:val="009B35A4"/>
    <w:rsid w:val="009B3FAE"/>
    <w:rsid w:val="009B41E9"/>
    <w:rsid w:val="009C03F5"/>
    <w:rsid w:val="009C07FC"/>
    <w:rsid w:val="009C1A5C"/>
    <w:rsid w:val="009C1AED"/>
    <w:rsid w:val="009C6633"/>
    <w:rsid w:val="009D378A"/>
    <w:rsid w:val="009D5027"/>
    <w:rsid w:val="009D71A1"/>
    <w:rsid w:val="009D784C"/>
    <w:rsid w:val="009E10AA"/>
    <w:rsid w:val="009E20C3"/>
    <w:rsid w:val="009E24D3"/>
    <w:rsid w:val="009E3FAD"/>
    <w:rsid w:val="009F03A0"/>
    <w:rsid w:val="009F56C3"/>
    <w:rsid w:val="00A054D4"/>
    <w:rsid w:val="00A14499"/>
    <w:rsid w:val="00A1640F"/>
    <w:rsid w:val="00A24CC0"/>
    <w:rsid w:val="00A2513D"/>
    <w:rsid w:val="00A27EF0"/>
    <w:rsid w:val="00A32163"/>
    <w:rsid w:val="00A35125"/>
    <w:rsid w:val="00A3654F"/>
    <w:rsid w:val="00A37701"/>
    <w:rsid w:val="00A37CF0"/>
    <w:rsid w:val="00A37E8E"/>
    <w:rsid w:val="00A401FE"/>
    <w:rsid w:val="00A40694"/>
    <w:rsid w:val="00A41FA4"/>
    <w:rsid w:val="00A443DB"/>
    <w:rsid w:val="00A46843"/>
    <w:rsid w:val="00A50096"/>
    <w:rsid w:val="00A5228D"/>
    <w:rsid w:val="00A54969"/>
    <w:rsid w:val="00A554AA"/>
    <w:rsid w:val="00A6114D"/>
    <w:rsid w:val="00A6118E"/>
    <w:rsid w:val="00A62108"/>
    <w:rsid w:val="00A638EF"/>
    <w:rsid w:val="00A63B79"/>
    <w:rsid w:val="00A66553"/>
    <w:rsid w:val="00A66844"/>
    <w:rsid w:val="00A67F94"/>
    <w:rsid w:val="00A71766"/>
    <w:rsid w:val="00A71CBF"/>
    <w:rsid w:val="00A729D1"/>
    <w:rsid w:val="00A73164"/>
    <w:rsid w:val="00A75E56"/>
    <w:rsid w:val="00A76A72"/>
    <w:rsid w:val="00A76C9E"/>
    <w:rsid w:val="00A811E0"/>
    <w:rsid w:val="00A82FCA"/>
    <w:rsid w:val="00A84BE5"/>
    <w:rsid w:val="00A86BB5"/>
    <w:rsid w:val="00A8721C"/>
    <w:rsid w:val="00A908C5"/>
    <w:rsid w:val="00A91896"/>
    <w:rsid w:val="00A91F91"/>
    <w:rsid w:val="00A9406F"/>
    <w:rsid w:val="00A94EB1"/>
    <w:rsid w:val="00A95C9A"/>
    <w:rsid w:val="00A97846"/>
    <w:rsid w:val="00AA0B26"/>
    <w:rsid w:val="00AA1477"/>
    <w:rsid w:val="00AA1772"/>
    <w:rsid w:val="00AA2044"/>
    <w:rsid w:val="00AA2A92"/>
    <w:rsid w:val="00AA4FEA"/>
    <w:rsid w:val="00AA560F"/>
    <w:rsid w:val="00AB0384"/>
    <w:rsid w:val="00AB0B45"/>
    <w:rsid w:val="00AB1BDA"/>
    <w:rsid w:val="00AB1FC3"/>
    <w:rsid w:val="00AB316F"/>
    <w:rsid w:val="00AB3988"/>
    <w:rsid w:val="00AB47FF"/>
    <w:rsid w:val="00AB4D81"/>
    <w:rsid w:val="00AC0650"/>
    <w:rsid w:val="00AC1B2B"/>
    <w:rsid w:val="00AC37E3"/>
    <w:rsid w:val="00AC5557"/>
    <w:rsid w:val="00AC78DA"/>
    <w:rsid w:val="00AD0EB8"/>
    <w:rsid w:val="00AD2D54"/>
    <w:rsid w:val="00AD3312"/>
    <w:rsid w:val="00AD3C47"/>
    <w:rsid w:val="00AD7032"/>
    <w:rsid w:val="00AD7271"/>
    <w:rsid w:val="00AE014D"/>
    <w:rsid w:val="00AE12AC"/>
    <w:rsid w:val="00AE13F8"/>
    <w:rsid w:val="00AE216F"/>
    <w:rsid w:val="00AE4E91"/>
    <w:rsid w:val="00AE6AD0"/>
    <w:rsid w:val="00AE6D44"/>
    <w:rsid w:val="00AE7DCA"/>
    <w:rsid w:val="00AF0BED"/>
    <w:rsid w:val="00AF0BF3"/>
    <w:rsid w:val="00AF1981"/>
    <w:rsid w:val="00AF45C3"/>
    <w:rsid w:val="00AF4924"/>
    <w:rsid w:val="00AF699E"/>
    <w:rsid w:val="00AF6DAE"/>
    <w:rsid w:val="00AF769A"/>
    <w:rsid w:val="00AF7809"/>
    <w:rsid w:val="00B00B68"/>
    <w:rsid w:val="00B017D6"/>
    <w:rsid w:val="00B02DDE"/>
    <w:rsid w:val="00B060BE"/>
    <w:rsid w:val="00B070D9"/>
    <w:rsid w:val="00B11BCA"/>
    <w:rsid w:val="00B11E76"/>
    <w:rsid w:val="00B1329C"/>
    <w:rsid w:val="00B154B1"/>
    <w:rsid w:val="00B2067B"/>
    <w:rsid w:val="00B2520F"/>
    <w:rsid w:val="00B25A90"/>
    <w:rsid w:val="00B2727D"/>
    <w:rsid w:val="00B27E6A"/>
    <w:rsid w:val="00B323C5"/>
    <w:rsid w:val="00B3559C"/>
    <w:rsid w:val="00B400F3"/>
    <w:rsid w:val="00B40456"/>
    <w:rsid w:val="00B4682C"/>
    <w:rsid w:val="00B51CE4"/>
    <w:rsid w:val="00B52594"/>
    <w:rsid w:val="00B54B16"/>
    <w:rsid w:val="00B54B3B"/>
    <w:rsid w:val="00B55456"/>
    <w:rsid w:val="00B56E12"/>
    <w:rsid w:val="00B61D83"/>
    <w:rsid w:val="00B62391"/>
    <w:rsid w:val="00B62FF3"/>
    <w:rsid w:val="00B63BC1"/>
    <w:rsid w:val="00B65C7A"/>
    <w:rsid w:val="00B668A3"/>
    <w:rsid w:val="00B732A2"/>
    <w:rsid w:val="00B73B13"/>
    <w:rsid w:val="00B744AC"/>
    <w:rsid w:val="00B74F0A"/>
    <w:rsid w:val="00B7689B"/>
    <w:rsid w:val="00B7744B"/>
    <w:rsid w:val="00B77D0E"/>
    <w:rsid w:val="00B81877"/>
    <w:rsid w:val="00B81F74"/>
    <w:rsid w:val="00B82EE0"/>
    <w:rsid w:val="00B833BF"/>
    <w:rsid w:val="00B83D8D"/>
    <w:rsid w:val="00B86010"/>
    <w:rsid w:val="00B90077"/>
    <w:rsid w:val="00B927DA"/>
    <w:rsid w:val="00B928B2"/>
    <w:rsid w:val="00B934C5"/>
    <w:rsid w:val="00B94C36"/>
    <w:rsid w:val="00B96D0F"/>
    <w:rsid w:val="00BA11E0"/>
    <w:rsid w:val="00BA1319"/>
    <w:rsid w:val="00BA2B3F"/>
    <w:rsid w:val="00BA37C1"/>
    <w:rsid w:val="00BA4666"/>
    <w:rsid w:val="00BA5775"/>
    <w:rsid w:val="00BA63D1"/>
    <w:rsid w:val="00BB032B"/>
    <w:rsid w:val="00BB34D6"/>
    <w:rsid w:val="00BC0354"/>
    <w:rsid w:val="00BC09EC"/>
    <w:rsid w:val="00BC16F0"/>
    <w:rsid w:val="00BC2AA0"/>
    <w:rsid w:val="00BC54D2"/>
    <w:rsid w:val="00BC5D3C"/>
    <w:rsid w:val="00BD0089"/>
    <w:rsid w:val="00BD055C"/>
    <w:rsid w:val="00BD0EA2"/>
    <w:rsid w:val="00BD1071"/>
    <w:rsid w:val="00BD1786"/>
    <w:rsid w:val="00BD4221"/>
    <w:rsid w:val="00BD5E10"/>
    <w:rsid w:val="00BD6AF2"/>
    <w:rsid w:val="00BD78CD"/>
    <w:rsid w:val="00BD7AD8"/>
    <w:rsid w:val="00BE0401"/>
    <w:rsid w:val="00BE0C22"/>
    <w:rsid w:val="00BE32B4"/>
    <w:rsid w:val="00BE51D3"/>
    <w:rsid w:val="00BE5B95"/>
    <w:rsid w:val="00BE7833"/>
    <w:rsid w:val="00BE78A5"/>
    <w:rsid w:val="00BE7AA7"/>
    <w:rsid w:val="00BF42FE"/>
    <w:rsid w:val="00C02120"/>
    <w:rsid w:val="00C05797"/>
    <w:rsid w:val="00C115AB"/>
    <w:rsid w:val="00C12E21"/>
    <w:rsid w:val="00C15627"/>
    <w:rsid w:val="00C17757"/>
    <w:rsid w:val="00C20EFC"/>
    <w:rsid w:val="00C22BF2"/>
    <w:rsid w:val="00C231DE"/>
    <w:rsid w:val="00C2366F"/>
    <w:rsid w:val="00C24A6C"/>
    <w:rsid w:val="00C24B01"/>
    <w:rsid w:val="00C277B1"/>
    <w:rsid w:val="00C307F0"/>
    <w:rsid w:val="00C318C2"/>
    <w:rsid w:val="00C31A08"/>
    <w:rsid w:val="00C31D9A"/>
    <w:rsid w:val="00C324DF"/>
    <w:rsid w:val="00C33E57"/>
    <w:rsid w:val="00C34363"/>
    <w:rsid w:val="00C3542B"/>
    <w:rsid w:val="00C368B2"/>
    <w:rsid w:val="00C36BD5"/>
    <w:rsid w:val="00C45E35"/>
    <w:rsid w:val="00C46024"/>
    <w:rsid w:val="00C469DC"/>
    <w:rsid w:val="00C46A2E"/>
    <w:rsid w:val="00C47942"/>
    <w:rsid w:val="00C501BA"/>
    <w:rsid w:val="00C5022D"/>
    <w:rsid w:val="00C50F9D"/>
    <w:rsid w:val="00C50F9E"/>
    <w:rsid w:val="00C51A0E"/>
    <w:rsid w:val="00C53F22"/>
    <w:rsid w:val="00C64DDF"/>
    <w:rsid w:val="00C65ECC"/>
    <w:rsid w:val="00C6620B"/>
    <w:rsid w:val="00C676A2"/>
    <w:rsid w:val="00C70180"/>
    <w:rsid w:val="00C70871"/>
    <w:rsid w:val="00C732FA"/>
    <w:rsid w:val="00C74CD7"/>
    <w:rsid w:val="00C75188"/>
    <w:rsid w:val="00C834A4"/>
    <w:rsid w:val="00C83FBF"/>
    <w:rsid w:val="00C844AB"/>
    <w:rsid w:val="00C85FDD"/>
    <w:rsid w:val="00C868FC"/>
    <w:rsid w:val="00C872FA"/>
    <w:rsid w:val="00C873A8"/>
    <w:rsid w:val="00C87574"/>
    <w:rsid w:val="00C908DA"/>
    <w:rsid w:val="00C9497E"/>
    <w:rsid w:val="00C949C7"/>
    <w:rsid w:val="00C95A26"/>
    <w:rsid w:val="00C96764"/>
    <w:rsid w:val="00C968D0"/>
    <w:rsid w:val="00C9700F"/>
    <w:rsid w:val="00C97809"/>
    <w:rsid w:val="00C97E7B"/>
    <w:rsid w:val="00CA11E7"/>
    <w:rsid w:val="00CA2AEC"/>
    <w:rsid w:val="00CA2C75"/>
    <w:rsid w:val="00CA328E"/>
    <w:rsid w:val="00CB5D70"/>
    <w:rsid w:val="00CB5DDE"/>
    <w:rsid w:val="00CB6DA3"/>
    <w:rsid w:val="00CC1114"/>
    <w:rsid w:val="00CC3895"/>
    <w:rsid w:val="00CC3FE9"/>
    <w:rsid w:val="00CC709D"/>
    <w:rsid w:val="00CD124F"/>
    <w:rsid w:val="00CD193C"/>
    <w:rsid w:val="00CD195C"/>
    <w:rsid w:val="00CD1E8F"/>
    <w:rsid w:val="00CD2B91"/>
    <w:rsid w:val="00CD40A3"/>
    <w:rsid w:val="00CD560E"/>
    <w:rsid w:val="00CD5A0D"/>
    <w:rsid w:val="00CD5CC6"/>
    <w:rsid w:val="00CD66A1"/>
    <w:rsid w:val="00CE1557"/>
    <w:rsid w:val="00CE3F7A"/>
    <w:rsid w:val="00CE3F81"/>
    <w:rsid w:val="00CE7021"/>
    <w:rsid w:val="00CE786D"/>
    <w:rsid w:val="00CF2DD7"/>
    <w:rsid w:val="00CF3253"/>
    <w:rsid w:val="00CF6C99"/>
    <w:rsid w:val="00CF75AE"/>
    <w:rsid w:val="00D02B04"/>
    <w:rsid w:val="00D04154"/>
    <w:rsid w:val="00D04AE0"/>
    <w:rsid w:val="00D06E2A"/>
    <w:rsid w:val="00D11B41"/>
    <w:rsid w:val="00D11FFF"/>
    <w:rsid w:val="00D170AC"/>
    <w:rsid w:val="00D201FB"/>
    <w:rsid w:val="00D2048C"/>
    <w:rsid w:val="00D210A7"/>
    <w:rsid w:val="00D214F2"/>
    <w:rsid w:val="00D215F7"/>
    <w:rsid w:val="00D23635"/>
    <w:rsid w:val="00D25B77"/>
    <w:rsid w:val="00D30A1E"/>
    <w:rsid w:val="00D3329A"/>
    <w:rsid w:val="00D34F2E"/>
    <w:rsid w:val="00D3561B"/>
    <w:rsid w:val="00D376F8"/>
    <w:rsid w:val="00D403BB"/>
    <w:rsid w:val="00D4260A"/>
    <w:rsid w:val="00D51AF8"/>
    <w:rsid w:val="00D524BE"/>
    <w:rsid w:val="00D53268"/>
    <w:rsid w:val="00D5472D"/>
    <w:rsid w:val="00D55814"/>
    <w:rsid w:val="00D55C43"/>
    <w:rsid w:val="00D609D7"/>
    <w:rsid w:val="00D611EB"/>
    <w:rsid w:val="00D6125B"/>
    <w:rsid w:val="00D63167"/>
    <w:rsid w:val="00D64A98"/>
    <w:rsid w:val="00D67655"/>
    <w:rsid w:val="00D70B2E"/>
    <w:rsid w:val="00D70D09"/>
    <w:rsid w:val="00D723A2"/>
    <w:rsid w:val="00D74452"/>
    <w:rsid w:val="00D75267"/>
    <w:rsid w:val="00D76D3F"/>
    <w:rsid w:val="00D8004B"/>
    <w:rsid w:val="00D839B6"/>
    <w:rsid w:val="00D85D71"/>
    <w:rsid w:val="00D92122"/>
    <w:rsid w:val="00D9295C"/>
    <w:rsid w:val="00D94441"/>
    <w:rsid w:val="00D9526A"/>
    <w:rsid w:val="00D96E30"/>
    <w:rsid w:val="00D976D8"/>
    <w:rsid w:val="00DA0357"/>
    <w:rsid w:val="00DA0FC8"/>
    <w:rsid w:val="00DA2027"/>
    <w:rsid w:val="00DA383E"/>
    <w:rsid w:val="00DA4295"/>
    <w:rsid w:val="00DA5A21"/>
    <w:rsid w:val="00DA6926"/>
    <w:rsid w:val="00DA6D14"/>
    <w:rsid w:val="00DA7225"/>
    <w:rsid w:val="00DB0168"/>
    <w:rsid w:val="00DB49F5"/>
    <w:rsid w:val="00DB5665"/>
    <w:rsid w:val="00DB5C68"/>
    <w:rsid w:val="00DB728C"/>
    <w:rsid w:val="00DC1A5E"/>
    <w:rsid w:val="00DC41DE"/>
    <w:rsid w:val="00DC582B"/>
    <w:rsid w:val="00DC5C36"/>
    <w:rsid w:val="00DD0012"/>
    <w:rsid w:val="00DD0AF8"/>
    <w:rsid w:val="00DD2557"/>
    <w:rsid w:val="00DD4642"/>
    <w:rsid w:val="00DD518E"/>
    <w:rsid w:val="00DE0660"/>
    <w:rsid w:val="00DE2081"/>
    <w:rsid w:val="00DE49CE"/>
    <w:rsid w:val="00DE5052"/>
    <w:rsid w:val="00DE5F85"/>
    <w:rsid w:val="00DE7D27"/>
    <w:rsid w:val="00DF0DC7"/>
    <w:rsid w:val="00DF7026"/>
    <w:rsid w:val="00E00F70"/>
    <w:rsid w:val="00E0214A"/>
    <w:rsid w:val="00E03992"/>
    <w:rsid w:val="00E07C12"/>
    <w:rsid w:val="00E103B4"/>
    <w:rsid w:val="00E12BB6"/>
    <w:rsid w:val="00E14247"/>
    <w:rsid w:val="00E1496C"/>
    <w:rsid w:val="00E14C46"/>
    <w:rsid w:val="00E160D8"/>
    <w:rsid w:val="00E16321"/>
    <w:rsid w:val="00E17E7C"/>
    <w:rsid w:val="00E24797"/>
    <w:rsid w:val="00E27B86"/>
    <w:rsid w:val="00E30673"/>
    <w:rsid w:val="00E33403"/>
    <w:rsid w:val="00E33B74"/>
    <w:rsid w:val="00E33D19"/>
    <w:rsid w:val="00E41F31"/>
    <w:rsid w:val="00E436AD"/>
    <w:rsid w:val="00E44102"/>
    <w:rsid w:val="00E44D65"/>
    <w:rsid w:val="00E4552C"/>
    <w:rsid w:val="00E4573E"/>
    <w:rsid w:val="00E45CED"/>
    <w:rsid w:val="00E50D3F"/>
    <w:rsid w:val="00E518FF"/>
    <w:rsid w:val="00E51915"/>
    <w:rsid w:val="00E52046"/>
    <w:rsid w:val="00E52E2C"/>
    <w:rsid w:val="00E5368C"/>
    <w:rsid w:val="00E53F66"/>
    <w:rsid w:val="00E561AA"/>
    <w:rsid w:val="00E57E85"/>
    <w:rsid w:val="00E60A43"/>
    <w:rsid w:val="00E60D88"/>
    <w:rsid w:val="00E61459"/>
    <w:rsid w:val="00E6407A"/>
    <w:rsid w:val="00E64404"/>
    <w:rsid w:val="00E648BF"/>
    <w:rsid w:val="00E655EC"/>
    <w:rsid w:val="00E6714E"/>
    <w:rsid w:val="00E70A90"/>
    <w:rsid w:val="00E71E79"/>
    <w:rsid w:val="00E72552"/>
    <w:rsid w:val="00E72B46"/>
    <w:rsid w:val="00E7380A"/>
    <w:rsid w:val="00E7523C"/>
    <w:rsid w:val="00E82193"/>
    <w:rsid w:val="00E83D18"/>
    <w:rsid w:val="00E840D5"/>
    <w:rsid w:val="00E85E2B"/>
    <w:rsid w:val="00E86912"/>
    <w:rsid w:val="00E87325"/>
    <w:rsid w:val="00E93A34"/>
    <w:rsid w:val="00E93D4D"/>
    <w:rsid w:val="00E972A3"/>
    <w:rsid w:val="00E97F09"/>
    <w:rsid w:val="00EA0502"/>
    <w:rsid w:val="00EA36DB"/>
    <w:rsid w:val="00EA3A5C"/>
    <w:rsid w:val="00EA3FE6"/>
    <w:rsid w:val="00EA6272"/>
    <w:rsid w:val="00EB1386"/>
    <w:rsid w:val="00EB3362"/>
    <w:rsid w:val="00EB3532"/>
    <w:rsid w:val="00EB49DB"/>
    <w:rsid w:val="00EB5629"/>
    <w:rsid w:val="00EB64AC"/>
    <w:rsid w:val="00EB6CF9"/>
    <w:rsid w:val="00EB75E3"/>
    <w:rsid w:val="00EB7A23"/>
    <w:rsid w:val="00EB7D3D"/>
    <w:rsid w:val="00EC0CE9"/>
    <w:rsid w:val="00EC1B02"/>
    <w:rsid w:val="00EC25DE"/>
    <w:rsid w:val="00EC2A5F"/>
    <w:rsid w:val="00EC2C46"/>
    <w:rsid w:val="00EC47E9"/>
    <w:rsid w:val="00EC6252"/>
    <w:rsid w:val="00EC7724"/>
    <w:rsid w:val="00ED008E"/>
    <w:rsid w:val="00ED0B6F"/>
    <w:rsid w:val="00ED1A2D"/>
    <w:rsid w:val="00ED2363"/>
    <w:rsid w:val="00ED480B"/>
    <w:rsid w:val="00EE05AA"/>
    <w:rsid w:val="00EE1479"/>
    <w:rsid w:val="00EE1EF8"/>
    <w:rsid w:val="00EE2955"/>
    <w:rsid w:val="00EE5EA0"/>
    <w:rsid w:val="00EF1A95"/>
    <w:rsid w:val="00EF2F85"/>
    <w:rsid w:val="00EF6B21"/>
    <w:rsid w:val="00EF7137"/>
    <w:rsid w:val="00F00400"/>
    <w:rsid w:val="00F005FF"/>
    <w:rsid w:val="00F024CA"/>
    <w:rsid w:val="00F02530"/>
    <w:rsid w:val="00F03349"/>
    <w:rsid w:val="00F05CE4"/>
    <w:rsid w:val="00F07BCA"/>
    <w:rsid w:val="00F11AB9"/>
    <w:rsid w:val="00F11BA4"/>
    <w:rsid w:val="00F131C6"/>
    <w:rsid w:val="00F13565"/>
    <w:rsid w:val="00F1457C"/>
    <w:rsid w:val="00F159CC"/>
    <w:rsid w:val="00F17893"/>
    <w:rsid w:val="00F210A1"/>
    <w:rsid w:val="00F21CB5"/>
    <w:rsid w:val="00F23B85"/>
    <w:rsid w:val="00F25C84"/>
    <w:rsid w:val="00F25F57"/>
    <w:rsid w:val="00F27564"/>
    <w:rsid w:val="00F31DD9"/>
    <w:rsid w:val="00F32EC0"/>
    <w:rsid w:val="00F35A7D"/>
    <w:rsid w:val="00F366A0"/>
    <w:rsid w:val="00F367C3"/>
    <w:rsid w:val="00F40070"/>
    <w:rsid w:val="00F43377"/>
    <w:rsid w:val="00F44356"/>
    <w:rsid w:val="00F47143"/>
    <w:rsid w:val="00F51C21"/>
    <w:rsid w:val="00F51D37"/>
    <w:rsid w:val="00F54044"/>
    <w:rsid w:val="00F5460F"/>
    <w:rsid w:val="00F57FB6"/>
    <w:rsid w:val="00F62462"/>
    <w:rsid w:val="00F65BD7"/>
    <w:rsid w:val="00F701C1"/>
    <w:rsid w:val="00F7199A"/>
    <w:rsid w:val="00F72E38"/>
    <w:rsid w:val="00F7437A"/>
    <w:rsid w:val="00F75E3F"/>
    <w:rsid w:val="00F761E5"/>
    <w:rsid w:val="00F77C3F"/>
    <w:rsid w:val="00F80A51"/>
    <w:rsid w:val="00F81A08"/>
    <w:rsid w:val="00F82682"/>
    <w:rsid w:val="00F82B82"/>
    <w:rsid w:val="00F83C6D"/>
    <w:rsid w:val="00F877EE"/>
    <w:rsid w:val="00F91C94"/>
    <w:rsid w:val="00F92236"/>
    <w:rsid w:val="00F922BA"/>
    <w:rsid w:val="00F93470"/>
    <w:rsid w:val="00F95DEF"/>
    <w:rsid w:val="00FA4281"/>
    <w:rsid w:val="00FA7634"/>
    <w:rsid w:val="00FB0072"/>
    <w:rsid w:val="00FB0149"/>
    <w:rsid w:val="00FB0221"/>
    <w:rsid w:val="00FB0CBC"/>
    <w:rsid w:val="00FB0FEC"/>
    <w:rsid w:val="00FB213E"/>
    <w:rsid w:val="00FB591F"/>
    <w:rsid w:val="00FB5E21"/>
    <w:rsid w:val="00FC02A9"/>
    <w:rsid w:val="00FC0FED"/>
    <w:rsid w:val="00FC24B6"/>
    <w:rsid w:val="00FC4A22"/>
    <w:rsid w:val="00FC5D7D"/>
    <w:rsid w:val="00FC6A03"/>
    <w:rsid w:val="00FD0373"/>
    <w:rsid w:val="00FD2AB3"/>
    <w:rsid w:val="00FD2BB8"/>
    <w:rsid w:val="00FE1173"/>
    <w:rsid w:val="00FE2897"/>
    <w:rsid w:val="00FE2CBB"/>
    <w:rsid w:val="00FF0123"/>
    <w:rsid w:val="00FF31EC"/>
    <w:rsid w:val="00FF6189"/>
    <w:rsid w:val="00FF61DC"/>
    <w:rsid w:val="00FF61DF"/>
    <w:rsid w:val="00FF675C"/>
    <w:rsid w:val="00FF6A55"/>
    <w:rsid w:val="020E828F"/>
    <w:rsid w:val="231392DF"/>
    <w:rsid w:val="28C2CF8B"/>
    <w:rsid w:val="2C5AD045"/>
    <w:rsid w:val="2E535688"/>
    <w:rsid w:val="2ECA7883"/>
    <w:rsid w:val="341A813E"/>
    <w:rsid w:val="35352FF8"/>
    <w:rsid w:val="3898EA61"/>
    <w:rsid w:val="3C5F4FAE"/>
    <w:rsid w:val="47E61A57"/>
    <w:rsid w:val="4C6796B7"/>
    <w:rsid w:val="5F3EB2E4"/>
    <w:rsid w:val="5FF72EC2"/>
    <w:rsid w:val="64DBA41D"/>
    <w:rsid w:val="65CF8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097B9A56"/>
  <w15:docId w15:val="{FAB2664A-7E45-4E00-A645-EA28FD79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2"/>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2"/>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2"/>
      </w:numPr>
      <w:ind w:left="567"/>
      <w:outlineLvl w:val="2"/>
    </w:pPr>
    <w:rPr>
      <w:rFonts w:eastAsia="Times New Roman"/>
      <w:bCs/>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2"/>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3D64A3"/>
    <w:pPr>
      <w:tabs>
        <w:tab w:val="left" w:pos="0"/>
        <w:tab w:val="left" w:pos="600"/>
        <w:tab w:val="right" w:pos="8051"/>
      </w:tabs>
      <w:spacing w:line="240" w:lineRule="auto"/>
      <w:ind w:right="600"/>
    </w:pPr>
    <w:rPr>
      <w:b/>
    </w:rPr>
  </w:style>
  <w:style w:type="paragraph" w:styleId="Inhopg2">
    <w:name w:val="toc 2"/>
    <w:basedOn w:val="Standaard"/>
    <w:next w:val="Standaard"/>
    <w:autoRedefine/>
    <w:uiPriority w:val="39"/>
    <w:unhideWhenUsed/>
    <w:qFormat/>
    <w:rsid w:val="003D64A3"/>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Onopgelostemelding2">
    <w:name w:val="Onopgeloste melding2"/>
    <w:basedOn w:val="Standaardalinea-lettertype"/>
    <w:uiPriority w:val="99"/>
    <w:semiHidden/>
    <w:unhideWhenUsed/>
    <w:rsid w:val="00831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51285591">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82532426">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587224795">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tenderned.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amsterdamumc.nl/nl.htm" TargetMode="External"/><Relationship Id="rId20" Type="http://schemas.openxmlformats.org/officeDocument/2006/relationships/hyperlink" Target="https://www.tenderned.nl/cms/voor-ondernemi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ommissievanaanbestedingsexperts.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0800-8363376%20of%20servicedesk@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Props1.xml><?xml version="1.0" encoding="utf-8"?>
<ds:datastoreItem xmlns:ds="http://schemas.openxmlformats.org/officeDocument/2006/customXml" ds:itemID="{DF0E42DB-2808-4905-BDEF-FBAA1CF3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3A134-668E-4526-BA12-84247800A57B}">
  <ds:schemaRefs>
    <ds:schemaRef ds:uri="http://www.imanage.com/work/xmlschema"/>
  </ds:schemaRefs>
</ds:datastoreItem>
</file>

<file path=customXml/itemProps3.xml><?xml version="1.0" encoding="utf-8"?>
<ds:datastoreItem xmlns:ds="http://schemas.openxmlformats.org/officeDocument/2006/customXml" ds:itemID="{0CE4560A-5F24-431D-91EB-F5AB7617AC77}">
  <ds:schemaRefs>
    <ds:schemaRef ds:uri="http://schemas.microsoft.com/sharepoint/v3/contenttype/forms"/>
  </ds:schemaRefs>
</ds:datastoreItem>
</file>

<file path=customXml/itemProps4.xml><?xml version="1.0" encoding="utf-8"?>
<ds:datastoreItem xmlns:ds="http://schemas.openxmlformats.org/officeDocument/2006/customXml" ds:itemID="{8F9D567D-194C-4DB5-936C-4939D92128E8}">
  <ds:schemaRefs>
    <ds:schemaRef ds:uri="http://schemas.openxmlformats.org/officeDocument/2006/bibliography"/>
  </ds:schemaRefs>
</ds:datastoreItem>
</file>

<file path=customXml/itemProps5.xml><?xml version="1.0" encoding="utf-8"?>
<ds:datastoreItem xmlns:ds="http://schemas.openxmlformats.org/officeDocument/2006/customXml" ds:itemID="{353C8973-4B34-4CE6-87FC-3B5406E65A41}">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110</TotalTime>
  <Pages>16</Pages>
  <Words>5475</Words>
  <Characters>36025</Characters>
  <Application>Microsoft Office Word</Application>
  <DocSecurity>0</DocSecurity>
  <Lines>300</Lines>
  <Paragraphs>82</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dc:description/>
  <cp:lastModifiedBy>Hilst, R.A.M. van der (René)</cp:lastModifiedBy>
  <cp:revision>10</cp:revision>
  <cp:lastPrinted>2025-09-18T14:25:00Z</cp:lastPrinted>
  <dcterms:created xsi:type="dcterms:W3CDTF">2025-12-29T10:19:00Z</dcterms:created>
  <dcterms:modified xsi:type="dcterms:W3CDTF">2026-02-16T16:10:00Z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MediaServiceImageTags">
    <vt:lpwstr/>
  </property>
</Properties>
</file>